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F17506" w14:textId="77777777" w:rsidR="00A634C5" w:rsidRPr="00913708" w:rsidRDefault="00A634C5" w:rsidP="00A634C5">
      <w:pPr>
        <w:pStyle w:val="NoSpacing"/>
        <w:rPr>
          <w:rFonts w:ascii="Arial" w:hAnsi="Arial" w:cs="Arial"/>
          <w:sz w:val="24"/>
          <w:szCs w:val="24"/>
          <w:lang w:val="it-IT"/>
        </w:rPr>
      </w:pPr>
      <w:bookmarkStart w:id="0" w:name="_Hlk66776391"/>
      <w:r w:rsidRPr="00913708">
        <w:rPr>
          <w:rFonts w:ascii="Arial" w:hAnsi="Arial" w:cs="Arial"/>
          <w:sz w:val="24"/>
          <w:szCs w:val="24"/>
          <w:lang w:val="it-IT"/>
        </w:rPr>
        <w:t>                                           </w:t>
      </w:r>
      <w:bookmarkEnd w:id="0"/>
    </w:p>
    <w:p w14:paraId="16233CE7" w14:textId="73750FA8" w:rsidR="00A634C5" w:rsidRDefault="00A634C5" w:rsidP="00A634C5">
      <w:pPr>
        <w:ind w:firstLine="708"/>
        <w:jc w:val="both"/>
        <w:rPr>
          <w:rFonts w:ascii="Arial" w:hAnsi="Arial" w:cs="Arial"/>
          <w:sz w:val="24"/>
          <w:szCs w:val="24"/>
          <w:lang w:val="it-IT"/>
        </w:rPr>
      </w:pPr>
      <w:r w:rsidRPr="00913708">
        <w:rPr>
          <w:rFonts w:ascii="Arial" w:hAnsi="Arial" w:cs="Arial"/>
          <w:sz w:val="24"/>
          <w:szCs w:val="24"/>
          <w:lang w:val="it-IT"/>
        </w:rPr>
        <w:t xml:space="preserve">Na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41. </w:t>
      </w:r>
      <w:proofErr w:type="spellStart"/>
      <w:r w:rsidRPr="00913708">
        <w:rPr>
          <w:rFonts w:ascii="Arial" w:hAnsi="Arial" w:cs="Arial"/>
          <w:sz w:val="24"/>
          <w:szCs w:val="24"/>
          <w:lang w:val="it-IT"/>
        </w:rPr>
        <w:t>stavak</w:t>
      </w:r>
      <w:proofErr w:type="spellEnd"/>
      <w:r w:rsidRPr="00913708">
        <w:rPr>
          <w:rFonts w:ascii="Arial" w:hAnsi="Arial" w:cs="Arial"/>
          <w:sz w:val="24"/>
          <w:szCs w:val="24"/>
          <w:lang w:val="it-IT"/>
        </w:rPr>
        <w:t xml:space="preserve"> 1.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predškolskom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odgoju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obrazovanju</w:t>
      </w:r>
      <w:proofErr w:type="spellEnd"/>
      <w:r w:rsidRPr="00913708">
        <w:rPr>
          <w:rFonts w:ascii="Arial" w:hAnsi="Arial" w:cs="Arial"/>
          <w:sz w:val="24"/>
          <w:szCs w:val="24"/>
          <w:lang w:val="it-IT"/>
        </w:rPr>
        <w:t xml:space="preserve"> (NN broj:10/97, 107/07, 94/13 i 98/19),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38. </w:t>
      </w:r>
      <w:proofErr w:type="spellStart"/>
      <w:r w:rsidRPr="00913708">
        <w:rPr>
          <w:rFonts w:ascii="Arial" w:hAnsi="Arial" w:cs="Arial"/>
          <w:sz w:val="24"/>
          <w:szCs w:val="24"/>
          <w:lang w:val="it-IT"/>
        </w:rPr>
        <w:t>Statuta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w:t>
      </w:r>
      <w:proofErr w:type="gramStart"/>
      <w:r w:rsidRPr="00913708">
        <w:rPr>
          <w:rFonts w:ascii="Arial" w:hAnsi="Arial" w:cs="Arial"/>
          <w:sz w:val="24"/>
          <w:szCs w:val="24"/>
          <w:lang w:val="it-IT"/>
        </w:rPr>
        <w:t>Verteneglio  (</w:t>
      </w:r>
      <w:proofErr w:type="spellStart"/>
      <w:proofErr w:type="gramEnd"/>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3/18 i 03/21),  te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43. </w:t>
      </w:r>
      <w:proofErr w:type="spellStart"/>
      <w:r w:rsidRPr="00913708">
        <w:rPr>
          <w:rFonts w:ascii="Arial" w:hAnsi="Arial" w:cs="Arial"/>
          <w:sz w:val="24"/>
          <w:szCs w:val="24"/>
          <w:lang w:val="it-IT"/>
        </w:rPr>
        <w:t>Poslovnika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radu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03/18, 03/21 i 04/21 – </w:t>
      </w:r>
      <w:proofErr w:type="spellStart"/>
      <w:r w:rsidRPr="00913708">
        <w:rPr>
          <w:rFonts w:ascii="Arial" w:hAnsi="Arial" w:cs="Arial"/>
          <w:sz w:val="24"/>
          <w:szCs w:val="24"/>
          <w:lang w:val="it-IT"/>
        </w:rPr>
        <w:t>ispravak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svojoj</w:t>
      </w:r>
      <w:proofErr w:type="spellEnd"/>
      <w:r w:rsidRPr="00913708">
        <w:rPr>
          <w:rFonts w:ascii="Arial" w:hAnsi="Arial" w:cs="Arial"/>
          <w:sz w:val="24"/>
          <w:szCs w:val="24"/>
          <w:lang w:val="it-IT"/>
        </w:rPr>
        <w:t xml:space="preserve"> 28. </w:t>
      </w:r>
      <w:proofErr w:type="spellStart"/>
      <w:r w:rsidRPr="00913708">
        <w:rPr>
          <w:rFonts w:ascii="Arial" w:hAnsi="Arial" w:cs="Arial"/>
          <w:sz w:val="24"/>
          <w:szCs w:val="24"/>
          <w:lang w:val="it-IT"/>
        </w:rPr>
        <w:t>sjednici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održanoj</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bookmarkStart w:id="1" w:name="_Hlk67572095"/>
      <w:r w:rsidRPr="00913708">
        <w:rPr>
          <w:rFonts w:ascii="Arial" w:hAnsi="Arial" w:cs="Arial"/>
          <w:sz w:val="24"/>
          <w:szCs w:val="24"/>
          <w:lang w:val="it-IT"/>
        </w:rPr>
        <w:t>24</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 godine</w:t>
      </w:r>
      <w:bookmarkEnd w:id="1"/>
      <w:r w:rsidRPr="00913708">
        <w:rPr>
          <w:rFonts w:ascii="Arial" w:hAnsi="Arial" w:cs="Arial"/>
          <w:sz w:val="24"/>
          <w:szCs w:val="24"/>
          <w:lang w:val="it-IT"/>
        </w:rPr>
        <w:t xml:space="preserve">, </w:t>
      </w:r>
      <w:proofErr w:type="spellStart"/>
      <w:r w:rsidRPr="00913708">
        <w:rPr>
          <w:rFonts w:ascii="Arial" w:hAnsi="Arial" w:cs="Arial"/>
          <w:sz w:val="24"/>
          <w:szCs w:val="24"/>
          <w:lang w:val="it-IT"/>
        </w:rPr>
        <w:t>donosi</w:t>
      </w:r>
      <w:proofErr w:type="spellEnd"/>
      <w:r w:rsidRPr="00913708">
        <w:rPr>
          <w:rFonts w:ascii="Arial" w:hAnsi="Arial" w:cs="Arial"/>
          <w:sz w:val="24"/>
          <w:szCs w:val="24"/>
          <w:lang w:val="it-IT"/>
        </w:rPr>
        <w:t xml:space="preserve"> </w:t>
      </w:r>
    </w:p>
    <w:p w14:paraId="6CE69F7B" w14:textId="77777777" w:rsidR="00913708" w:rsidRPr="00913708" w:rsidRDefault="00913708" w:rsidP="00A634C5">
      <w:pPr>
        <w:ind w:firstLine="708"/>
        <w:jc w:val="both"/>
        <w:rPr>
          <w:rFonts w:ascii="Arial" w:hAnsi="Arial" w:cs="Arial"/>
          <w:sz w:val="24"/>
          <w:szCs w:val="24"/>
          <w:lang w:val="it-IT"/>
        </w:rPr>
      </w:pPr>
    </w:p>
    <w:p w14:paraId="60E41599" w14:textId="77777777" w:rsidR="00A634C5" w:rsidRPr="00913708" w:rsidRDefault="00A634C5" w:rsidP="00A634C5">
      <w:pPr>
        <w:jc w:val="both"/>
        <w:rPr>
          <w:rFonts w:ascii="Arial" w:hAnsi="Arial" w:cs="Arial"/>
          <w:sz w:val="24"/>
          <w:szCs w:val="24"/>
          <w:lang w:val="it-IT"/>
        </w:rPr>
      </w:pPr>
    </w:p>
    <w:p w14:paraId="291D8AD1" w14:textId="77777777" w:rsidR="00A634C5" w:rsidRPr="00913708" w:rsidRDefault="00A634C5" w:rsidP="00A634C5">
      <w:pPr>
        <w:jc w:val="both"/>
        <w:rPr>
          <w:rFonts w:ascii="Arial" w:hAnsi="Arial" w:cs="Arial"/>
          <w:sz w:val="24"/>
          <w:szCs w:val="24"/>
          <w:lang w:val="it-IT"/>
        </w:rPr>
      </w:pPr>
    </w:p>
    <w:p w14:paraId="6D632D8B"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ODLUKU</w:t>
      </w:r>
    </w:p>
    <w:p w14:paraId="10D7217D"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 xml:space="preserve">o </w:t>
      </w:r>
      <w:proofErr w:type="spellStart"/>
      <w:r w:rsidRPr="00913708">
        <w:rPr>
          <w:rFonts w:ascii="Arial" w:hAnsi="Arial" w:cs="Arial"/>
          <w:b/>
          <w:sz w:val="24"/>
          <w:szCs w:val="24"/>
          <w:lang w:val="it-IT"/>
        </w:rPr>
        <w:t>davanju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prethodne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suglasnosti</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prijedlog</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Odluka</w:t>
      </w:r>
      <w:proofErr w:type="spellEnd"/>
      <w:r w:rsidRPr="00913708">
        <w:rPr>
          <w:rFonts w:ascii="Arial" w:hAnsi="Arial" w:cs="Arial"/>
          <w:b/>
          <w:sz w:val="24"/>
          <w:szCs w:val="24"/>
          <w:lang w:val="it-IT"/>
        </w:rPr>
        <w:t xml:space="preserve"> o </w:t>
      </w:r>
      <w:proofErr w:type="spellStart"/>
      <w:r w:rsidRPr="00913708">
        <w:rPr>
          <w:rFonts w:ascii="Arial" w:hAnsi="Arial" w:cs="Arial"/>
          <w:b/>
          <w:sz w:val="24"/>
          <w:szCs w:val="24"/>
          <w:lang w:val="it-IT"/>
        </w:rPr>
        <w:t>izmjeni</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dopuni</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Pravilnika</w:t>
      </w:r>
      <w:proofErr w:type="spellEnd"/>
      <w:r w:rsidRPr="00913708">
        <w:rPr>
          <w:rFonts w:ascii="Arial" w:hAnsi="Arial" w:cs="Arial"/>
          <w:b/>
          <w:sz w:val="24"/>
          <w:szCs w:val="24"/>
          <w:lang w:val="it-IT"/>
        </w:rPr>
        <w:t xml:space="preserve"> o </w:t>
      </w:r>
      <w:proofErr w:type="spellStart"/>
      <w:r w:rsidRPr="00913708">
        <w:rPr>
          <w:rFonts w:ascii="Arial" w:hAnsi="Arial" w:cs="Arial"/>
          <w:b/>
          <w:sz w:val="24"/>
          <w:szCs w:val="24"/>
          <w:lang w:val="it-IT"/>
        </w:rPr>
        <w:t>unutarnjem</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ustrojstvu</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načinu</w:t>
      </w:r>
      <w:proofErr w:type="spellEnd"/>
      <w:r w:rsidRPr="00913708">
        <w:rPr>
          <w:rFonts w:ascii="Arial" w:hAnsi="Arial" w:cs="Arial"/>
          <w:b/>
          <w:sz w:val="24"/>
          <w:szCs w:val="24"/>
          <w:lang w:val="it-IT"/>
        </w:rPr>
        <w:t xml:space="preserve"> rada </w:t>
      </w:r>
    </w:p>
    <w:p w14:paraId="282C72C8" w14:textId="668130D6" w:rsidR="00A634C5" w:rsidRDefault="00A634C5" w:rsidP="00A634C5">
      <w:pPr>
        <w:jc w:val="center"/>
        <w:rPr>
          <w:rFonts w:ascii="Arial" w:hAnsi="Arial" w:cs="Arial"/>
          <w:b/>
          <w:bCs/>
          <w:color w:val="000000"/>
          <w:sz w:val="24"/>
          <w:szCs w:val="24"/>
          <w:lang w:val="it-IT"/>
        </w:rPr>
      </w:pPr>
      <w:proofErr w:type="spellStart"/>
      <w:r w:rsidRPr="00913708">
        <w:rPr>
          <w:rFonts w:ascii="Arial" w:hAnsi="Arial" w:cs="Arial"/>
          <w:b/>
          <w:bCs/>
          <w:sz w:val="24"/>
          <w:szCs w:val="24"/>
          <w:lang w:val="it-IT"/>
        </w:rPr>
        <w:t>Dječjeg</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vrtića</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Kalimero</w:t>
      </w:r>
      <w:proofErr w:type="spellEnd"/>
      <w:r w:rsidRPr="00913708">
        <w:rPr>
          <w:rFonts w:ascii="Arial" w:hAnsi="Arial" w:cs="Arial"/>
          <w:b/>
          <w:bCs/>
          <w:sz w:val="24"/>
          <w:szCs w:val="24"/>
          <w:lang w:val="it-IT"/>
        </w:rPr>
        <w:t>" – Scuola dell'infanzia "Calimero</w:t>
      </w:r>
      <w:r w:rsidRPr="00913708">
        <w:rPr>
          <w:rFonts w:ascii="Arial" w:hAnsi="Arial" w:cs="Arial"/>
          <w:b/>
          <w:bCs/>
          <w:color w:val="000000"/>
          <w:sz w:val="24"/>
          <w:szCs w:val="24"/>
          <w:lang w:val="it-IT"/>
        </w:rPr>
        <w:t>"</w:t>
      </w:r>
    </w:p>
    <w:p w14:paraId="053B6507" w14:textId="77777777" w:rsidR="00913708" w:rsidRPr="00913708" w:rsidRDefault="00913708" w:rsidP="00A634C5">
      <w:pPr>
        <w:jc w:val="center"/>
        <w:rPr>
          <w:rFonts w:ascii="Arial" w:hAnsi="Arial" w:cs="Arial"/>
          <w:b/>
          <w:bCs/>
          <w:sz w:val="24"/>
          <w:szCs w:val="24"/>
          <w:lang w:val="it-IT"/>
        </w:rPr>
      </w:pPr>
    </w:p>
    <w:p w14:paraId="4C3C293D" w14:textId="77777777" w:rsidR="00A634C5" w:rsidRPr="00913708" w:rsidRDefault="00A634C5" w:rsidP="00A634C5">
      <w:pPr>
        <w:jc w:val="both"/>
        <w:rPr>
          <w:rFonts w:ascii="Arial" w:hAnsi="Arial" w:cs="Arial"/>
          <w:sz w:val="24"/>
          <w:szCs w:val="24"/>
          <w:lang w:val="it-IT"/>
        </w:rPr>
      </w:pPr>
    </w:p>
    <w:p w14:paraId="3B06E70C" w14:textId="77777777" w:rsidR="00A634C5" w:rsidRPr="00913708" w:rsidRDefault="00A634C5" w:rsidP="00A634C5">
      <w:pPr>
        <w:jc w:val="center"/>
        <w:rPr>
          <w:rFonts w:ascii="Arial" w:hAnsi="Arial" w:cs="Arial"/>
          <w:b/>
          <w:sz w:val="24"/>
          <w:szCs w:val="24"/>
          <w:lang w:val="it-IT"/>
        </w:rPr>
      </w:pPr>
    </w:p>
    <w:p w14:paraId="12DA81B1"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I.</w:t>
      </w:r>
    </w:p>
    <w:p w14:paraId="63AE1DF8" w14:textId="77777777" w:rsidR="00A634C5" w:rsidRPr="00913708" w:rsidRDefault="00A634C5" w:rsidP="00A634C5">
      <w:pPr>
        <w:ind w:firstLine="708"/>
        <w:jc w:val="both"/>
        <w:rPr>
          <w:rFonts w:ascii="Arial" w:hAnsi="Arial" w:cs="Arial"/>
          <w:color w:val="000000"/>
          <w:sz w:val="24"/>
          <w:szCs w:val="24"/>
          <w:lang w:val="it-IT"/>
        </w:rPr>
      </w:pPr>
      <w:proofErr w:type="spellStart"/>
      <w:r w:rsidRPr="00913708">
        <w:rPr>
          <w:rFonts w:ascii="Arial" w:hAnsi="Arial" w:cs="Arial"/>
          <w:color w:val="000000"/>
          <w:sz w:val="24"/>
          <w:szCs w:val="24"/>
          <w:lang w:val="it-IT"/>
        </w:rPr>
        <w:t>Daje</w:t>
      </w:r>
      <w:proofErr w:type="spellEnd"/>
      <w:r w:rsidRPr="00913708">
        <w:rPr>
          <w:rFonts w:ascii="Arial" w:hAnsi="Arial" w:cs="Arial"/>
          <w:color w:val="000000"/>
          <w:sz w:val="24"/>
          <w:szCs w:val="24"/>
          <w:lang w:val="it-IT"/>
        </w:rPr>
        <w:t xml:space="preserve"> se </w:t>
      </w:r>
      <w:proofErr w:type="spellStart"/>
      <w:r w:rsidRPr="00913708">
        <w:rPr>
          <w:rFonts w:ascii="Arial" w:hAnsi="Arial" w:cs="Arial"/>
          <w:color w:val="000000"/>
          <w:sz w:val="24"/>
          <w:szCs w:val="24"/>
          <w:lang w:val="it-IT"/>
        </w:rPr>
        <w:t>prethodna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suglasnost</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na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Prijedlog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Odluke</w:t>
      </w:r>
      <w:proofErr w:type="spellEnd"/>
      <w:r w:rsidRPr="00913708">
        <w:rPr>
          <w:rFonts w:ascii="Arial" w:hAnsi="Arial" w:cs="Arial"/>
          <w:color w:val="000000"/>
          <w:sz w:val="24"/>
          <w:szCs w:val="24"/>
          <w:lang w:val="it-IT"/>
        </w:rPr>
        <w:t xml:space="preserve"> o </w:t>
      </w:r>
      <w:proofErr w:type="spellStart"/>
      <w:r w:rsidRPr="00913708">
        <w:rPr>
          <w:rFonts w:ascii="Arial" w:hAnsi="Arial" w:cs="Arial"/>
          <w:color w:val="000000"/>
          <w:sz w:val="24"/>
          <w:szCs w:val="24"/>
          <w:lang w:val="it-IT"/>
        </w:rPr>
        <w:t>izmjeni</w:t>
      </w:r>
      <w:proofErr w:type="spellEnd"/>
      <w:r w:rsidRPr="00913708">
        <w:rPr>
          <w:rFonts w:ascii="Arial" w:hAnsi="Arial" w:cs="Arial"/>
          <w:color w:val="000000"/>
          <w:sz w:val="24"/>
          <w:szCs w:val="24"/>
          <w:lang w:val="it-IT"/>
        </w:rPr>
        <w:t xml:space="preserve"> i </w:t>
      </w:r>
      <w:proofErr w:type="spellStart"/>
      <w:r w:rsidRPr="00913708">
        <w:rPr>
          <w:rFonts w:ascii="Arial" w:hAnsi="Arial" w:cs="Arial"/>
          <w:color w:val="000000"/>
          <w:sz w:val="24"/>
          <w:szCs w:val="24"/>
          <w:lang w:val="it-IT"/>
        </w:rPr>
        <w:t>dopuni</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Pravilnika</w:t>
      </w:r>
      <w:proofErr w:type="spellEnd"/>
      <w:r w:rsidRPr="00913708">
        <w:rPr>
          <w:rFonts w:ascii="Arial" w:hAnsi="Arial" w:cs="Arial"/>
          <w:color w:val="000000"/>
          <w:sz w:val="24"/>
          <w:szCs w:val="24"/>
          <w:lang w:val="it-IT"/>
        </w:rPr>
        <w:t xml:space="preserve"> o </w:t>
      </w:r>
      <w:proofErr w:type="spellStart"/>
      <w:r w:rsidRPr="00913708">
        <w:rPr>
          <w:rFonts w:ascii="Arial" w:hAnsi="Arial" w:cs="Arial"/>
          <w:color w:val="000000"/>
          <w:sz w:val="24"/>
          <w:szCs w:val="24"/>
          <w:lang w:val="it-IT"/>
        </w:rPr>
        <w:t>unutarnjem</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ustrojstvu</w:t>
      </w:r>
      <w:proofErr w:type="spellEnd"/>
      <w:r w:rsidRPr="00913708">
        <w:rPr>
          <w:rFonts w:ascii="Arial" w:hAnsi="Arial" w:cs="Arial"/>
          <w:color w:val="000000"/>
          <w:sz w:val="24"/>
          <w:szCs w:val="24"/>
          <w:lang w:val="it-IT"/>
        </w:rPr>
        <w:t xml:space="preserve"> i </w:t>
      </w:r>
      <w:proofErr w:type="spellStart"/>
      <w:r w:rsidRPr="00913708">
        <w:rPr>
          <w:rFonts w:ascii="Arial" w:hAnsi="Arial" w:cs="Arial"/>
          <w:color w:val="000000"/>
          <w:sz w:val="24"/>
          <w:szCs w:val="24"/>
          <w:lang w:val="it-IT"/>
        </w:rPr>
        <w:t>načinu</w:t>
      </w:r>
      <w:proofErr w:type="spellEnd"/>
      <w:r w:rsidRPr="00913708">
        <w:rPr>
          <w:rFonts w:ascii="Arial" w:hAnsi="Arial" w:cs="Arial"/>
          <w:color w:val="000000"/>
          <w:sz w:val="24"/>
          <w:szCs w:val="24"/>
          <w:lang w:val="it-IT"/>
        </w:rPr>
        <w:t xml:space="preserve"> rada </w:t>
      </w:r>
      <w:proofErr w:type="spellStart"/>
      <w:r w:rsidRPr="00913708">
        <w:rPr>
          <w:rFonts w:ascii="Arial" w:hAnsi="Arial" w:cs="Arial"/>
          <w:color w:val="000000"/>
          <w:sz w:val="24"/>
          <w:szCs w:val="24"/>
          <w:lang w:val="it-IT"/>
        </w:rPr>
        <w:t>Dječjeg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vrtića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Kalimero</w:t>
      </w:r>
      <w:proofErr w:type="spellEnd"/>
      <w:r w:rsidRPr="00913708">
        <w:rPr>
          <w:rFonts w:ascii="Arial" w:hAnsi="Arial" w:cs="Arial"/>
          <w:color w:val="000000"/>
          <w:sz w:val="24"/>
          <w:szCs w:val="24"/>
          <w:lang w:val="it-IT"/>
        </w:rPr>
        <w:t xml:space="preserve">" – Scuola dell'infanzia "Calimero, </w:t>
      </w:r>
      <w:r w:rsidRPr="00913708">
        <w:rPr>
          <w:rFonts w:ascii="Arial" w:hAnsi="Arial" w:cs="Arial"/>
          <w:sz w:val="24"/>
          <w:szCs w:val="24"/>
          <w:lang w:val="it-IT"/>
        </w:rPr>
        <w:t xml:space="preserve">KLASA: 601-02/20-02/09 URBROJ: 2105/04-10-02-20-03, i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Prijedlog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izmjeni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dopuni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Pravilnika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unutarnjem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ustrojstvu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načinu</w:t>
      </w:r>
      <w:proofErr w:type="spellEnd"/>
      <w:r w:rsidRPr="00913708">
        <w:rPr>
          <w:rFonts w:ascii="Arial" w:hAnsi="Arial" w:cs="Arial"/>
          <w:sz w:val="24"/>
          <w:szCs w:val="24"/>
          <w:lang w:val="it-IT"/>
        </w:rPr>
        <w:t xml:space="preserve"> rada </w:t>
      </w:r>
      <w:proofErr w:type="spellStart"/>
      <w:r w:rsidRPr="00913708">
        <w:rPr>
          <w:rFonts w:ascii="Arial" w:hAnsi="Arial" w:cs="Arial"/>
          <w:sz w:val="24"/>
          <w:szCs w:val="24"/>
          <w:lang w:val="it-IT"/>
        </w:rPr>
        <w:t>Dječjeg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Kalimero</w:t>
      </w:r>
      <w:proofErr w:type="spellEnd"/>
      <w:r w:rsidRPr="00913708">
        <w:rPr>
          <w:rFonts w:ascii="Arial" w:hAnsi="Arial" w:cs="Arial"/>
          <w:sz w:val="24"/>
          <w:szCs w:val="24"/>
          <w:lang w:val="it-IT"/>
        </w:rPr>
        <w:t>" – Scuola dell'infanzia "Calimero, KLASA: 601-02/21-02/01 URBROJ: 2105/04-10-02-21-08.</w:t>
      </w:r>
    </w:p>
    <w:p w14:paraId="29C0958D" w14:textId="77777777" w:rsidR="00A634C5" w:rsidRPr="00913708" w:rsidRDefault="00A634C5" w:rsidP="00A634C5">
      <w:pPr>
        <w:tabs>
          <w:tab w:val="left" w:pos="1248"/>
          <w:tab w:val="left" w:pos="3810"/>
        </w:tabs>
        <w:jc w:val="both"/>
        <w:rPr>
          <w:rFonts w:ascii="Arial" w:hAnsi="Arial" w:cs="Arial"/>
          <w:color w:val="000000"/>
          <w:sz w:val="24"/>
          <w:szCs w:val="24"/>
          <w:lang w:val="it-IT"/>
        </w:rPr>
      </w:pPr>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Prijedlozi</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Odluka</w:t>
      </w:r>
      <w:proofErr w:type="spellEnd"/>
      <w:r w:rsidRPr="00913708">
        <w:rPr>
          <w:rFonts w:ascii="Arial" w:hAnsi="Arial" w:cs="Arial"/>
          <w:color w:val="000000"/>
          <w:sz w:val="24"/>
          <w:szCs w:val="24"/>
          <w:lang w:val="it-IT"/>
        </w:rPr>
        <w:t xml:space="preserve"> o </w:t>
      </w:r>
      <w:proofErr w:type="spellStart"/>
      <w:r w:rsidRPr="00913708">
        <w:rPr>
          <w:rFonts w:ascii="Arial" w:hAnsi="Arial" w:cs="Arial"/>
          <w:color w:val="000000"/>
          <w:sz w:val="24"/>
          <w:szCs w:val="24"/>
          <w:lang w:val="it-IT"/>
        </w:rPr>
        <w:t>izmjeni</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dopuni</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Pravilnika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iz</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prethodnog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stavka</w:t>
      </w:r>
      <w:proofErr w:type="spellEnd"/>
      <w:r w:rsidRPr="00913708">
        <w:rPr>
          <w:rFonts w:ascii="Arial" w:hAnsi="Arial" w:cs="Arial"/>
          <w:color w:val="000000"/>
          <w:sz w:val="24"/>
          <w:szCs w:val="24"/>
          <w:lang w:val="it-IT"/>
        </w:rPr>
        <w:t xml:space="preserve"> ove </w:t>
      </w:r>
      <w:proofErr w:type="spellStart"/>
      <w:r w:rsidRPr="00913708">
        <w:rPr>
          <w:rFonts w:ascii="Arial" w:hAnsi="Arial" w:cs="Arial"/>
          <w:color w:val="000000"/>
          <w:sz w:val="24"/>
          <w:szCs w:val="24"/>
          <w:lang w:val="it-IT"/>
        </w:rPr>
        <w:t>točke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sastavni</w:t>
      </w:r>
      <w:proofErr w:type="spellEnd"/>
      <w:r w:rsidRPr="00913708">
        <w:rPr>
          <w:rFonts w:ascii="Arial" w:hAnsi="Arial" w:cs="Arial"/>
          <w:color w:val="000000"/>
          <w:sz w:val="24"/>
          <w:szCs w:val="24"/>
          <w:lang w:val="it-IT"/>
        </w:rPr>
        <w:t xml:space="preserve"> je dio ove </w:t>
      </w:r>
      <w:proofErr w:type="spellStart"/>
      <w:r w:rsidRPr="00913708">
        <w:rPr>
          <w:rFonts w:ascii="Arial" w:hAnsi="Arial" w:cs="Arial"/>
          <w:color w:val="000000"/>
          <w:sz w:val="24"/>
          <w:szCs w:val="24"/>
          <w:lang w:val="it-IT"/>
        </w:rPr>
        <w:t>Odluke</w:t>
      </w:r>
      <w:proofErr w:type="spellEnd"/>
      <w:r w:rsidRPr="00913708">
        <w:rPr>
          <w:rFonts w:ascii="Arial" w:hAnsi="Arial" w:cs="Arial"/>
          <w:color w:val="000000"/>
          <w:sz w:val="24"/>
          <w:szCs w:val="24"/>
          <w:lang w:val="it-IT"/>
        </w:rPr>
        <w:t>.</w:t>
      </w:r>
    </w:p>
    <w:p w14:paraId="5C360F9F" w14:textId="77777777" w:rsidR="00A634C5" w:rsidRPr="00913708" w:rsidRDefault="00A634C5" w:rsidP="00A634C5">
      <w:pPr>
        <w:tabs>
          <w:tab w:val="left" w:pos="1248"/>
          <w:tab w:val="left" w:pos="3810"/>
        </w:tabs>
        <w:jc w:val="both"/>
        <w:rPr>
          <w:rFonts w:ascii="Arial" w:hAnsi="Arial" w:cs="Arial"/>
          <w:color w:val="000000"/>
          <w:sz w:val="24"/>
          <w:szCs w:val="24"/>
          <w:lang w:val="it-IT"/>
        </w:rPr>
      </w:pPr>
    </w:p>
    <w:p w14:paraId="210238F4" w14:textId="77777777" w:rsidR="00A634C5" w:rsidRPr="00913708" w:rsidRDefault="00A634C5" w:rsidP="00A634C5">
      <w:pPr>
        <w:jc w:val="center"/>
        <w:rPr>
          <w:rFonts w:ascii="Arial" w:hAnsi="Arial" w:cs="Arial"/>
          <w:b/>
          <w:sz w:val="24"/>
          <w:szCs w:val="24"/>
          <w:lang w:val="it-IT"/>
        </w:rPr>
      </w:pPr>
    </w:p>
    <w:p w14:paraId="6D4FBB95"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II.</w:t>
      </w:r>
    </w:p>
    <w:p w14:paraId="26DC4641"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stupa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osmog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objave</w:t>
      </w:r>
      <w:proofErr w:type="spellEnd"/>
      <w:r w:rsidRPr="00913708">
        <w:rPr>
          <w:rFonts w:ascii="Arial" w:hAnsi="Arial" w:cs="Arial"/>
          <w:sz w:val="24"/>
          <w:szCs w:val="24"/>
          <w:lang w:val="it-IT"/>
        </w:rPr>
        <w:t xml:space="preserve">  u</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w:t>
      </w:r>
    </w:p>
    <w:p w14:paraId="6B8000A8" w14:textId="77777777" w:rsidR="00A634C5" w:rsidRPr="00913708" w:rsidRDefault="00A634C5" w:rsidP="00A634C5">
      <w:pPr>
        <w:rPr>
          <w:rFonts w:ascii="Arial" w:hAnsi="Arial" w:cs="Arial"/>
          <w:sz w:val="24"/>
          <w:szCs w:val="24"/>
          <w:lang w:val="it-IT"/>
        </w:rPr>
      </w:pPr>
    </w:p>
    <w:p w14:paraId="28A60D17" w14:textId="77777777" w:rsidR="00A634C5" w:rsidRPr="00913708" w:rsidRDefault="00A634C5" w:rsidP="00A634C5">
      <w:pPr>
        <w:rPr>
          <w:rFonts w:ascii="Arial" w:hAnsi="Arial" w:cs="Arial"/>
          <w:sz w:val="24"/>
          <w:szCs w:val="24"/>
          <w:lang w:val="it-IT"/>
        </w:rPr>
      </w:pPr>
    </w:p>
    <w:p w14:paraId="0551001A" w14:textId="77777777" w:rsidR="00A634C5" w:rsidRPr="00913708" w:rsidRDefault="00A634C5" w:rsidP="00A634C5">
      <w:pPr>
        <w:pStyle w:val="NoSpacing"/>
        <w:rPr>
          <w:rFonts w:ascii="Arial" w:hAnsi="Arial" w:cs="Arial"/>
          <w:color w:val="000000"/>
          <w:sz w:val="24"/>
          <w:szCs w:val="24"/>
          <w:lang w:val="it-IT"/>
        </w:rPr>
      </w:pPr>
      <w:r w:rsidRPr="00913708">
        <w:rPr>
          <w:rFonts w:ascii="Arial" w:hAnsi="Arial" w:cs="Arial"/>
          <w:sz w:val="24"/>
          <w:szCs w:val="24"/>
          <w:lang w:val="it-IT"/>
        </w:rPr>
        <w:t>KLASA: 601-02/21-20/03</w:t>
      </w:r>
    </w:p>
    <w:p w14:paraId="0F7DA9A2"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URBROJ: 2105/04-01-21-4</w:t>
      </w:r>
    </w:p>
    <w:p w14:paraId="62E16A91"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 xml:space="preserve">Brtonigla - </w:t>
      </w:r>
      <w:proofErr w:type="gramStart"/>
      <w:r w:rsidRPr="00913708">
        <w:rPr>
          <w:rFonts w:ascii="Arial" w:hAnsi="Arial" w:cs="Arial"/>
          <w:sz w:val="24"/>
          <w:szCs w:val="24"/>
          <w:lang w:val="it-IT"/>
        </w:rPr>
        <w:t>Verteneglio,  24</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 godine</w:t>
      </w:r>
    </w:p>
    <w:p w14:paraId="7CC217C9" w14:textId="529F6481" w:rsidR="00A634C5" w:rsidRDefault="00A634C5" w:rsidP="00A634C5">
      <w:pPr>
        <w:rPr>
          <w:rFonts w:ascii="Arial" w:hAnsi="Arial" w:cs="Arial"/>
          <w:sz w:val="24"/>
          <w:szCs w:val="24"/>
          <w:lang w:val="it-IT"/>
        </w:rPr>
      </w:pPr>
    </w:p>
    <w:p w14:paraId="47DF9416" w14:textId="77777777" w:rsidR="00913708" w:rsidRPr="00913708" w:rsidRDefault="00913708" w:rsidP="00A634C5">
      <w:pPr>
        <w:rPr>
          <w:rFonts w:ascii="Arial" w:hAnsi="Arial" w:cs="Arial"/>
          <w:sz w:val="24"/>
          <w:szCs w:val="24"/>
          <w:lang w:val="it-IT"/>
        </w:rPr>
      </w:pPr>
    </w:p>
    <w:p w14:paraId="3D17756D" w14:textId="77777777" w:rsidR="00A634C5" w:rsidRPr="00913708" w:rsidRDefault="00A634C5" w:rsidP="00A634C5">
      <w:pPr>
        <w:jc w:val="right"/>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w:t>
      </w:r>
    </w:p>
    <w:p w14:paraId="4800B6BB" w14:textId="77777777" w:rsidR="00A634C5" w:rsidRPr="00913708" w:rsidRDefault="00A634C5" w:rsidP="00A634C5">
      <w:pPr>
        <w:jc w:val="right"/>
        <w:rPr>
          <w:rFonts w:ascii="Arial" w:hAnsi="Arial" w:cs="Arial"/>
          <w:sz w:val="24"/>
          <w:szCs w:val="24"/>
          <w:lang w:val="it-IT"/>
        </w:rPr>
      </w:pPr>
    </w:p>
    <w:p w14:paraId="5E6EFF7F" w14:textId="77777777" w:rsidR="00A634C5" w:rsidRPr="00913708" w:rsidRDefault="00A634C5" w:rsidP="00A634C5">
      <w:pPr>
        <w:jc w:val="center"/>
        <w:rPr>
          <w:rFonts w:ascii="Arial" w:hAnsi="Arial" w:cs="Arial"/>
          <w:sz w:val="24"/>
          <w:szCs w:val="24"/>
          <w:lang w:val="it-IT"/>
        </w:rPr>
      </w:pPr>
      <w:r w:rsidRPr="00913708">
        <w:rPr>
          <w:rFonts w:ascii="Arial" w:hAnsi="Arial" w:cs="Arial"/>
          <w:sz w:val="24"/>
          <w:szCs w:val="24"/>
          <w:lang w:val="it-IT"/>
        </w:rPr>
        <w:t>OPĆINSKO VIJEĆE OPĆINE BRTONIGLA - VERTENEGLIO</w:t>
      </w:r>
    </w:p>
    <w:p w14:paraId="634C83A0" w14:textId="77777777" w:rsidR="00A634C5" w:rsidRPr="00913708" w:rsidRDefault="00A634C5" w:rsidP="00A634C5">
      <w:pPr>
        <w:jc w:val="center"/>
        <w:rPr>
          <w:rFonts w:ascii="Arial" w:hAnsi="Arial" w:cs="Arial"/>
          <w:sz w:val="24"/>
          <w:szCs w:val="24"/>
          <w:lang w:val="it-IT"/>
        </w:rPr>
      </w:pPr>
      <w:proofErr w:type="spellStart"/>
      <w:r w:rsidRPr="00913708">
        <w:rPr>
          <w:rFonts w:ascii="Arial" w:hAnsi="Arial" w:cs="Arial"/>
          <w:sz w:val="24"/>
          <w:szCs w:val="24"/>
          <w:lang w:val="it-IT"/>
        </w:rPr>
        <w:t>Predsjednik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p>
    <w:p w14:paraId="09627ED3" w14:textId="513C3CF9" w:rsidR="00A634C5" w:rsidRPr="00913708" w:rsidRDefault="00A634C5" w:rsidP="00A634C5">
      <w:pPr>
        <w:jc w:val="center"/>
        <w:rPr>
          <w:rFonts w:ascii="Arial" w:hAnsi="Arial" w:cs="Arial"/>
          <w:sz w:val="24"/>
          <w:szCs w:val="24"/>
          <w:lang w:val="it-IT"/>
        </w:rPr>
      </w:pPr>
      <w:proofErr w:type="spellStart"/>
      <w:r w:rsidRPr="00913708">
        <w:rPr>
          <w:rFonts w:ascii="Arial" w:hAnsi="Arial" w:cs="Arial"/>
          <w:sz w:val="24"/>
          <w:szCs w:val="24"/>
          <w:lang w:val="it-IT"/>
        </w:rPr>
        <w:t>Dr.sc</w:t>
      </w:r>
      <w:proofErr w:type="spellEnd"/>
      <w:r w:rsidRPr="00913708">
        <w:rPr>
          <w:rFonts w:ascii="Arial" w:hAnsi="Arial" w:cs="Arial"/>
          <w:sz w:val="24"/>
          <w:szCs w:val="24"/>
          <w:lang w:val="it-IT"/>
        </w:rPr>
        <w:t>. Igor Palčić</w:t>
      </w:r>
      <w:r w:rsidR="00913708" w:rsidRPr="00913708">
        <w:rPr>
          <w:rFonts w:ascii="Arial" w:hAnsi="Arial" w:cs="Arial"/>
          <w:sz w:val="24"/>
          <w:szCs w:val="24"/>
          <w:lang w:val="it-IT"/>
        </w:rPr>
        <w:t xml:space="preserve"> v</w:t>
      </w:r>
      <w:r w:rsidR="00913708">
        <w:rPr>
          <w:rFonts w:ascii="Arial" w:hAnsi="Arial" w:cs="Arial"/>
          <w:sz w:val="24"/>
          <w:szCs w:val="24"/>
          <w:lang w:val="it-IT"/>
        </w:rPr>
        <w:t>.r.</w:t>
      </w:r>
    </w:p>
    <w:p w14:paraId="22A81522" w14:textId="6450817F" w:rsidR="00A634C5" w:rsidRPr="00913708" w:rsidRDefault="00A634C5" w:rsidP="00A634C5">
      <w:pPr>
        <w:jc w:val="right"/>
        <w:rPr>
          <w:rFonts w:ascii="Arial" w:hAnsi="Arial" w:cs="Arial"/>
          <w:sz w:val="24"/>
          <w:szCs w:val="24"/>
          <w:lang w:val="it-IT"/>
        </w:rPr>
      </w:pPr>
    </w:p>
    <w:p w14:paraId="7F84CE1C" w14:textId="24E3F45F" w:rsidR="00A634C5" w:rsidRPr="00913708" w:rsidRDefault="00A634C5" w:rsidP="00A634C5">
      <w:pPr>
        <w:jc w:val="right"/>
        <w:rPr>
          <w:rFonts w:ascii="Arial" w:hAnsi="Arial" w:cs="Arial"/>
          <w:sz w:val="24"/>
          <w:szCs w:val="24"/>
          <w:lang w:val="it-IT"/>
        </w:rPr>
      </w:pPr>
    </w:p>
    <w:p w14:paraId="58229F13" w14:textId="433D8F71" w:rsidR="00A634C5" w:rsidRPr="00913708" w:rsidRDefault="00A634C5" w:rsidP="00A634C5">
      <w:pPr>
        <w:jc w:val="right"/>
        <w:rPr>
          <w:rFonts w:ascii="Arial" w:hAnsi="Arial" w:cs="Arial"/>
          <w:sz w:val="24"/>
          <w:szCs w:val="24"/>
          <w:lang w:val="it-IT"/>
        </w:rPr>
      </w:pPr>
    </w:p>
    <w:p w14:paraId="2BB4BF57" w14:textId="501D258D" w:rsidR="00A634C5" w:rsidRPr="00913708" w:rsidRDefault="00A634C5" w:rsidP="00A634C5">
      <w:pPr>
        <w:jc w:val="right"/>
        <w:rPr>
          <w:rFonts w:ascii="Arial" w:hAnsi="Arial" w:cs="Arial"/>
          <w:sz w:val="24"/>
          <w:szCs w:val="24"/>
          <w:lang w:val="it-IT"/>
        </w:rPr>
      </w:pPr>
    </w:p>
    <w:p w14:paraId="09366DDD" w14:textId="6740E70F" w:rsidR="00A634C5" w:rsidRDefault="00A634C5" w:rsidP="00A634C5">
      <w:pPr>
        <w:jc w:val="right"/>
        <w:rPr>
          <w:rFonts w:ascii="Arial" w:hAnsi="Arial" w:cs="Arial"/>
          <w:sz w:val="24"/>
          <w:szCs w:val="24"/>
          <w:lang w:val="it-IT"/>
        </w:rPr>
      </w:pPr>
    </w:p>
    <w:p w14:paraId="3FED06D6" w14:textId="032C1829" w:rsidR="00913708" w:rsidRDefault="00913708" w:rsidP="00A634C5">
      <w:pPr>
        <w:jc w:val="right"/>
        <w:rPr>
          <w:rFonts w:ascii="Arial" w:hAnsi="Arial" w:cs="Arial"/>
          <w:sz w:val="24"/>
          <w:szCs w:val="24"/>
          <w:lang w:val="it-IT"/>
        </w:rPr>
      </w:pPr>
    </w:p>
    <w:p w14:paraId="4DA79D42" w14:textId="77777777" w:rsidR="00913708" w:rsidRPr="00913708" w:rsidRDefault="00913708" w:rsidP="00A634C5">
      <w:pPr>
        <w:jc w:val="right"/>
        <w:rPr>
          <w:rFonts w:ascii="Arial" w:hAnsi="Arial" w:cs="Arial"/>
          <w:sz w:val="24"/>
          <w:szCs w:val="24"/>
          <w:lang w:val="it-IT"/>
        </w:rPr>
      </w:pPr>
    </w:p>
    <w:p w14:paraId="2D2B46AA" w14:textId="77777777" w:rsidR="00913708" w:rsidRDefault="00913708" w:rsidP="00A634C5">
      <w:pPr>
        <w:jc w:val="both"/>
        <w:rPr>
          <w:rFonts w:ascii="Arial" w:hAnsi="Arial" w:cs="Arial"/>
          <w:sz w:val="24"/>
          <w:szCs w:val="24"/>
        </w:rPr>
      </w:pPr>
    </w:p>
    <w:p w14:paraId="29015CC8" w14:textId="72739507" w:rsidR="00A634C5" w:rsidRPr="00913708" w:rsidRDefault="00A634C5" w:rsidP="00A634C5">
      <w:pPr>
        <w:jc w:val="both"/>
        <w:rPr>
          <w:rFonts w:ascii="Arial" w:hAnsi="Arial" w:cs="Arial"/>
          <w:sz w:val="24"/>
          <w:szCs w:val="24"/>
        </w:rPr>
      </w:pPr>
      <w:r w:rsidRPr="00913708">
        <w:rPr>
          <w:rFonts w:ascii="Arial" w:hAnsi="Arial" w:cs="Arial"/>
          <w:sz w:val="24"/>
          <w:szCs w:val="24"/>
        </w:rPr>
        <w:lastRenderedPageBreak/>
        <w:t xml:space="preserve">Na </w:t>
      </w:r>
      <w:proofErr w:type="spellStart"/>
      <w:r w:rsidRPr="00913708">
        <w:rPr>
          <w:rFonts w:ascii="Arial" w:hAnsi="Arial" w:cs="Arial"/>
          <w:sz w:val="24"/>
          <w:szCs w:val="24"/>
        </w:rPr>
        <w:t>temelju</w:t>
      </w:r>
      <w:proofErr w:type="spellEnd"/>
      <w:r w:rsidRPr="00913708">
        <w:rPr>
          <w:rFonts w:ascii="Arial" w:hAnsi="Arial" w:cs="Arial"/>
          <w:sz w:val="24"/>
          <w:szCs w:val="24"/>
        </w:rPr>
        <w:t xml:space="preserve"> </w:t>
      </w:r>
      <w:proofErr w:type="spellStart"/>
      <w:r w:rsidRPr="00913708">
        <w:rPr>
          <w:rFonts w:ascii="Arial" w:hAnsi="Arial" w:cs="Arial"/>
          <w:sz w:val="24"/>
          <w:szCs w:val="24"/>
        </w:rPr>
        <w:t>odredbi</w:t>
      </w:r>
      <w:proofErr w:type="spellEnd"/>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41. </w:t>
      </w:r>
      <w:proofErr w:type="spellStart"/>
      <w:r w:rsidRPr="00913708">
        <w:rPr>
          <w:rFonts w:ascii="Arial" w:hAnsi="Arial" w:cs="Arial"/>
          <w:sz w:val="24"/>
          <w:szCs w:val="24"/>
        </w:rPr>
        <w:t>Zakona</w:t>
      </w:r>
      <w:proofErr w:type="spellEnd"/>
      <w:r w:rsidRPr="00913708">
        <w:rPr>
          <w:rFonts w:ascii="Arial" w:hAnsi="Arial" w:cs="Arial"/>
          <w:sz w:val="24"/>
          <w:szCs w:val="24"/>
        </w:rPr>
        <w:t xml:space="preserve"> o </w:t>
      </w:r>
      <w:proofErr w:type="spellStart"/>
      <w:r w:rsidRPr="00913708">
        <w:rPr>
          <w:rFonts w:ascii="Arial" w:hAnsi="Arial" w:cs="Arial"/>
          <w:sz w:val="24"/>
          <w:szCs w:val="24"/>
        </w:rPr>
        <w:t>predškolskom</w:t>
      </w:r>
      <w:proofErr w:type="spellEnd"/>
      <w:r w:rsidRPr="00913708">
        <w:rPr>
          <w:rFonts w:ascii="Arial" w:hAnsi="Arial" w:cs="Arial"/>
          <w:sz w:val="24"/>
          <w:szCs w:val="24"/>
        </w:rPr>
        <w:t xml:space="preserve"> </w:t>
      </w:r>
      <w:proofErr w:type="spellStart"/>
      <w:r w:rsidRPr="00913708">
        <w:rPr>
          <w:rFonts w:ascii="Arial" w:hAnsi="Arial" w:cs="Arial"/>
          <w:sz w:val="24"/>
          <w:szCs w:val="24"/>
        </w:rPr>
        <w:t>odgoju</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obrazovanju</w:t>
      </w:r>
      <w:proofErr w:type="spellEnd"/>
      <w:r w:rsidRPr="00913708">
        <w:rPr>
          <w:rFonts w:ascii="Arial" w:hAnsi="Arial" w:cs="Arial"/>
          <w:sz w:val="24"/>
          <w:szCs w:val="24"/>
        </w:rPr>
        <w:t xml:space="preserve"> (NN 10/97,107/07,94/13 </w:t>
      </w:r>
      <w:proofErr w:type="spellStart"/>
      <w:r w:rsidRPr="00913708">
        <w:rPr>
          <w:rFonts w:ascii="Arial" w:hAnsi="Arial" w:cs="Arial"/>
          <w:sz w:val="24"/>
          <w:szCs w:val="24"/>
        </w:rPr>
        <w:t>i</w:t>
      </w:r>
      <w:proofErr w:type="spellEnd"/>
      <w:r w:rsidRPr="00913708">
        <w:rPr>
          <w:rFonts w:ascii="Arial" w:hAnsi="Arial" w:cs="Arial"/>
          <w:sz w:val="24"/>
          <w:szCs w:val="24"/>
        </w:rPr>
        <w:t xml:space="preserve"> 98/19, </w:t>
      </w:r>
      <w:proofErr w:type="spellStart"/>
      <w:r w:rsidRPr="00913708">
        <w:rPr>
          <w:rFonts w:ascii="Arial" w:hAnsi="Arial" w:cs="Arial"/>
          <w:sz w:val="24"/>
          <w:szCs w:val="24"/>
        </w:rPr>
        <w:t>Pravilnika</w:t>
      </w:r>
      <w:proofErr w:type="spellEnd"/>
      <w:r w:rsidRPr="00913708">
        <w:rPr>
          <w:rFonts w:ascii="Arial" w:hAnsi="Arial" w:cs="Arial"/>
          <w:sz w:val="24"/>
          <w:szCs w:val="24"/>
        </w:rPr>
        <w:t xml:space="preserve"> o </w:t>
      </w:r>
      <w:proofErr w:type="spellStart"/>
      <w:r w:rsidRPr="00913708">
        <w:rPr>
          <w:rFonts w:ascii="Arial" w:hAnsi="Arial" w:cs="Arial"/>
          <w:sz w:val="24"/>
          <w:szCs w:val="24"/>
        </w:rPr>
        <w:t>vrsti</w:t>
      </w:r>
      <w:proofErr w:type="spellEnd"/>
      <w:r w:rsidRPr="00913708">
        <w:rPr>
          <w:rFonts w:ascii="Arial" w:hAnsi="Arial" w:cs="Arial"/>
          <w:sz w:val="24"/>
          <w:szCs w:val="24"/>
        </w:rPr>
        <w:t xml:space="preserve"> </w:t>
      </w:r>
      <w:proofErr w:type="spellStart"/>
      <w:r w:rsidRPr="00913708">
        <w:rPr>
          <w:rFonts w:ascii="Arial" w:hAnsi="Arial" w:cs="Arial"/>
          <w:sz w:val="24"/>
          <w:szCs w:val="24"/>
        </w:rPr>
        <w:t>stručne</w:t>
      </w:r>
      <w:proofErr w:type="spellEnd"/>
      <w:r w:rsidRPr="00913708">
        <w:rPr>
          <w:rFonts w:ascii="Arial" w:hAnsi="Arial" w:cs="Arial"/>
          <w:sz w:val="24"/>
          <w:szCs w:val="24"/>
        </w:rPr>
        <w:t xml:space="preserve"> </w:t>
      </w:r>
      <w:proofErr w:type="spellStart"/>
      <w:r w:rsidRPr="00913708">
        <w:rPr>
          <w:rFonts w:ascii="Arial" w:hAnsi="Arial" w:cs="Arial"/>
          <w:sz w:val="24"/>
          <w:szCs w:val="24"/>
        </w:rPr>
        <w:t>spreme</w:t>
      </w:r>
      <w:proofErr w:type="spellEnd"/>
      <w:r w:rsidRPr="00913708">
        <w:rPr>
          <w:rFonts w:ascii="Arial" w:hAnsi="Arial" w:cs="Arial"/>
          <w:sz w:val="24"/>
          <w:szCs w:val="24"/>
        </w:rPr>
        <w:t xml:space="preserve"> </w:t>
      </w:r>
      <w:proofErr w:type="spellStart"/>
      <w:r w:rsidRPr="00913708">
        <w:rPr>
          <w:rFonts w:ascii="Arial" w:hAnsi="Arial" w:cs="Arial"/>
          <w:sz w:val="24"/>
          <w:szCs w:val="24"/>
        </w:rPr>
        <w:t>stručnih</w:t>
      </w:r>
      <w:proofErr w:type="spellEnd"/>
      <w:r w:rsidRPr="00913708">
        <w:rPr>
          <w:rFonts w:ascii="Arial" w:hAnsi="Arial" w:cs="Arial"/>
          <w:sz w:val="24"/>
          <w:szCs w:val="24"/>
        </w:rPr>
        <w:t xml:space="preserve"> </w:t>
      </w:r>
      <w:proofErr w:type="spellStart"/>
      <w:r w:rsidRPr="00913708">
        <w:rPr>
          <w:rFonts w:ascii="Arial" w:hAnsi="Arial" w:cs="Arial"/>
          <w:sz w:val="24"/>
          <w:szCs w:val="24"/>
        </w:rPr>
        <w:t>djelatnika</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w:t>
      </w:r>
      <w:proofErr w:type="spellStart"/>
      <w:r w:rsidRPr="00913708">
        <w:rPr>
          <w:rFonts w:ascii="Arial" w:hAnsi="Arial" w:cs="Arial"/>
          <w:sz w:val="24"/>
          <w:szCs w:val="24"/>
        </w:rPr>
        <w:t>vrsti</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stupnju</w:t>
      </w:r>
      <w:proofErr w:type="spellEnd"/>
      <w:r w:rsidRPr="00913708">
        <w:rPr>
          <w:rFonts w:ascii="Arial" w:hAnsi="Arial" w:cs="Arial"/>
          <w:sz w:val="24"/>
          <w:szCs w:val="24"/>
        </w:rPr>
        <w:t xml:space="preserve"> </w:t>
      </w:r>
      <w:proofErr w:type="spellStart"/>
      <w:r w:rsidRPr="00913708">
        <w:rPr>
          <w:rFonts w:ascii="Arial" w:hAnsi="Arial" w:cs="Arial"/>
          <w:sz w:val="24"/>
          <w:szCs w:val="24"/>
        </w:rPr>
        <w:t>stručne</w:t>
      </w:r>
      <w:proofErr w:type="spellEnd"/>
      <w:r w:rsidRPr="00913708">
        <w:rPr>
          <w:rFonts w:ascii="Arial" w:hAnsi="Arial" w:cs="Arial"/>
          <w:sz w:val="24"/>
          <w:szCs w:val="24"/>
        </w:rPr>
        <w:t xml:space="preserve"> </w:t>
      </w:r>
      <w:proofErr w:type="spellStart"/>
      <w:r w:rsidRPr="00913708">
        <w:rPr>
          <w:rFonts w:ascii="Arial" w:hAnsi="Arial" w:cs="Arial"/>
          <w:sz w:val="24"/>
          <w:szCs w:val="24"/>
        </w:rPr>
        <w:t>spreme</w:t>
      </w:r>
      <w:proofErr w:type="spellEnd"/>
      <w:r w:rsidRPr="00913708">
        <w:rPr>
          <w:rFonts w:ascii="Arial" w:hAnsi="Arial" w:cs="Arial"/>
          <w:sz w:val="24"/>
          <w:szCs w:val="24"/>
        </w:rPr>
        <w:t xml:space="preserve"> </w:t>
      </w:r>
      <w:proofErr w:type="spellStart"/>
      <w:r w:rsidRPr="00913708">
        <w:rPr>
          <w:rFonts w:ascii="Arial" w:hAnsi="Arial" w:cs="Arial"/>
          <w:sz w:val="24"/>
          <w:szCs w:val="24"/>
        </w:rPr>
        <w:t>ostalih</w:t>
      </w:r>
      <w:proofErr w:type="spellEnd"/>
      <w:r w:rsidRPr="00913708">
        <w:rPr>
          <w:rFonts w:ascii="Arial" w:hAnsi="Arial" w:cs="Arial"/>
          <w:sz w:val="24"/>
          <w:szCs w:val="24"/>
        </w:rPr>
        <w:t xml:space="preserve"> </w:t>
      </w:r>
      <w:proofErr w:type="spellStart"/>
      <w:r w:rsidRPr="00913708">
        <w:rPr>
          <w:rFonts w:ascii="Arial" w:hAnsi="Arial" w:cs="Arial"/>
          <w:sz w:val="24"/>
          <w:szCs w:val="24"/>
        </w:rPr>
        <w:t>djelatnika</w:t>
      </w:r>
      <w:proofErr w:type="spellEnd"/>
      <w:r w:rsidRPr="00913708">
        <w:rPr>
          <w:rFonts w:ascii="Arial" w:hAnsi="Arial" w:cs="Arial"/>
          <w:sz w:val="24"/>
          <w:szCs w:val="24"/>
        </w:rPr>
        <w:t xml:space="preserve"> u </w:t>
      </w:r>
      <w:proofErr w:type="spellStart"/>
      <w:r w:rsidRPr="00913708">
        <w:rPr>
          <w:rFonts w:ascii="Arial" w:hAnsi="Arial" w:cs="Arial"/>
          <w:sz w:val="24"/>
          <w:szCs w:val="24"/>
        </w:rPr>
        <w:t>dječjem</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vrtiću</w:t>
      </w:r>
      <w:proofErr w:type="spellEnd"/>
      <w:r w:rsidRPr="00913708">
        <w:rPr>
          <w:rFonts w:ascii="Arial" w:hAnsi="Arial" w:cs="Arial"/>
          <w:sz w:val="24"/>
          <w:szCs w:val="24"/>
        </w:rPr>
        <w:t xml:space="preserve"> (NN 133/97)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28. </w:t>
      </w:r>
      <w:proofErr w:type="spellStart"/>
      <w:r w:rsidRPr="00913708">
        <w:rPr>
          <w:rFonts w:ascii="Arial" w:hAnsi="Arial" w:cs="Arial"/>
          <w:sz w:val="24"/>
          <w:szCs w:val="24"/>
        </w:rPr>
        <w:t>stavka</w:t>
      </w:r>
      <w:proofErr w:type="spellEnd"/>
      <w:r w:rsidRPr="00913708">
        <w:rPr>
          <w:rFonts w:ascii="Arial" w:hAnsi="Arial" w:cs="Arial"/>
          <w:sz w:val="24"/>
          <w:szCs w:val="24"/>
        </w:rPr>
        <w:t xml:space="preserve"> 1. </w:t>
      </w:r>
      <w:proofErr w:type="spellStart"/>
      <w:r w:rsidRPr="00913708">
        <w:rPr>
          <w:rFonts w:ascii="Arial" w:hAnsi="Arial" w:cs="Arial"/>
          <w:sz w:val="24"/>
          <w:szCs w:val="24"/>
        </w:rPr>
        <w:t>Statuta</w:t>
      </w:r>
      <w:proofErr w:type="spellEnd"/>
      <w:r w:rsidRPr="00913708">
        <w:rPr>
          <w:rFonts w:ascii="Arial" w:hAnsi="Arial" w:cs="Arial"/>
          <w:sz w:val="24"/>
          <w:szCs w:val="24"/>
        </w:rPr>
        <w:t xml:space="preserve"> </w:t>
      </w:r>
      <w:proofErr w:type="spellStart"/>
      <w:r w:rsidRPr="00913708">
        <w:rPr>
          <w:rFonts w:ascii="Arial" w:hAnsi="Arial" w:cs="Arial"/>
          <w:sz w:val="24"/>
          <w:szCs w:val="24"/>
        </w:rPr>
        <w:t>Dječjeg</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Kalimero</w:t>
      </w:r>
      <w:proofErr w:type="spellEnd"/>
      <w:r w:rsidRPr="00913708">
        <w:rPr>
          <w:rFonts w:ascii="Arial" w:hAnsi="Arial" w:cs="Arial"/>
          <w:sz w:val="24"/>
          <w:szCs w:val="24"/>
        </w:rPr>
        <w:t>“</w:t>
      </w:r>
      <w:proofErr w:type="gramEnd"/>
      <w:r w:rsidRPr="00913708">
        <w:rPr>
          <w:rFonts w:ascii="Arial" w:hAnsi="Arial" w:cs="Arial"/>
          <w:sz w:val="24"/>
          <w:szCs w:val="24"/>
        </w:rPr>
        <w:t xml:space="preserve">- </w:t>
      </w:r>
      <w:proofErr w:type="spellStart"/>
      <w:r w:rsidRPr="00913708">
        <w:rPr>
          <w:rFonts w:ascii="Arial" w:hAnsi="Arial" w:cs="Arial"/>
          <w:sz w:val="24"/>
          <w:szCs w:val="24"/>
        </w:rPr>
        <w:t>Scuola</w:t>
      </w:r>
      <w:proofErr w:type="spellEnd"/>
      <w:r w:rsidRPr="00913708">
        <w:rPr>
          <w:rFonts w:ascii="Arial" w:hAnsi="Arial" w:cs="Arial"/>
          <w:sz w:val="24"/>
          <w:szCs w:val="24"/>
        </w:rPr>
        <w:t xml:space="preserve"> </w:t>
      </w:r>
      <w:proofErr w:type="spellStart"/>
      <w:r w:rsidRPr="00913708">
        <w:rPr>
          <w:rFonts w:ascii="Arial" w:hAnsi="Arial" w:cs="Arial"/>
          <w:sz w:val="24"/>
          <w:szCs w:val="24"/>
        </w:rPr>
        <w:t>dell'infanzia</w:t>
      </w:r>
      <w:proofErr w:type="spellEnd"/>
      <w:r w:rsidRPr="00913708">
        <w:rPr>
          <w:rFonts w:ascii="Arial" w:hAnsi="Arial" w:cs="Arial"/>
          <w:sz w:val="24"/>
          <w:szCs w:val="24"/>
        </w:rPr>
        <w:t xml:space="preserve"> „Calimero“, Brtonigla-Verteneglio ( KLASA: 601-02/16-02/07: URBROJ:2105/04-10-02-16-02 </w:t>
      </w:r>
      <w:proofErr w:type="spellStart"/>
      <w:r w:rsidRPr="00913708">
        <w:rPr>
          <w:rFonts w:ascii="Arial" w:hAnsi="Arial" w:cs="Arial"/>
          <w:sz w:val="24"/>
          <w:szCs w:val="24"/>
        </w:rPr>
        <w:t>od</w:t>
      </w:r>
      <w:proofErr w:type="spellEnd"/>
      <w:r w:rsidRPr="00913708">
        <w:rPr>
          <w:rFonts w:ascii="Arial" w:hAnsi="Arial" w:cs="Arial"/>
          <w:sz w:val="24"/>
          <w:szCs w:val="24"/>
        </w:rPr>
        <w:t xml:space="preserve"> 14.12.2016.godine), </w:t>
      </w:r>
      <w:proofErr w:type="spellStart"/>
      <w:r w:rsidRPr="00913708">
        <w:rPr>
          <w:rFonts w:ascii="Arial" w:hAnsi="Arial" w:cs="Arial"/>
          <w:sz w:val="24"/>
          <w:szCs w:val="24"/>
        </w:rPr>
        <w:t>Upravno</w:t>
      </w:r>
      <w:proofErr w:type="spellEnd"/>
      <w:r w:rsidRPr="00913708">
        <w:rPr>
          <w:rFonts w:ascii="Arial" w:hAnsi="Arial" w:cs="Arial"/>
          <w:sz w:val="24"/>
          <w:szCs w:val="24"/>
        </w:rPr>
        <w:t xml:space="preserve"> </w:t>
      </w:r>
      <w:proofErr w:type="spellStart"/>
      <w:r w:rsidRPr="00913708">
        <w:rPr>
          <w:rFonts w:ascii="Arial" w:hAnsi="Arial" w:cs="Arial"/>
          <w:sz w:val="24"/>
          <w:szCs w:val="24"/>
        </w:rPr>
        <w:t>vijeće</w:t>
      </w:r>
      <w:proofErr w:type="spellEnd"/>
      <w:r w:rsidRPr="00913708">
        <w:rPr>
          <w:rFonts w:ascii="Arial" w:hAnsi="Arial" w:cs="Arial"/>
          <w:sz w:val="24"/>
          <w:szCs w:val="24"/>
        </w:rPr>
        <w:t xml:space="preserve"> </w:t>
      </w:r>
      <w:proofErr w:type="spellStart"/>
      <w:r w:rsidRPr="00913708">
        <w:rPr>
          <w:rFonts w:ascii="Arial" w:hAnsi="Arial" w:cs="Arial"/>
          <w:sz w:val="24"/>
          <w:szCs w:val="24"/>
        </w:rPr>
        <w:t>Dječjeg</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w:t>
      </w:r>
      <w:proofErr w:type="spellStart"/>
      <w:r w:rsidRPr="00913708">
        <w:rPr>
          <w:rFonts w:ascii="Arial" w:hAnsi="Arial" w:cs="Arial"/>
          <w:sz w:val="24"/>
          <w:szCs w:val="24"/>
        </w:rPr>
        <w:t>Kalimero</w:t>
      </w:r>
      <w:proofErr w:type="spellEnd"/>
      <w:r w:rsidRPr="00913708">
        <w:rPr>
          <w:rFonts w:ascii="Arial" w:hAnsi="Arial" w:cs="Arial"/>
          <w:sz w:val="24"/>
          <w:szCs w:val="24"/>
        </w:rPr>
        <w:t xml:space="preserve">“- </w:t>
      </w:r>
      <w:proofErr w:type="spellStart"/>
      <w:r w:rsidRPr="00913708">
        <w:rPr>
          <w:rFonts w:ascii="Arial" w:hAnsi="Arial" w:cs="Arial"/>
          <w:sz w:val="24"/>
          <w:szCs w:val="24"/>
        </w:rPr>
        <w:t>Scuola</w:t>
      </w:r>
      <w:proofErr w:type="spellEnd"/>
      <w:r w:rsidRPr="00913708">
        <w:rPr>
          <w:rFonts w:ascii="Arial" w:hAnsi="Arial" w:cs="Arial"/>
          <w:sz w:val="24"/>
          <w:szCs w:val="24"/>
        </w:rPr>
        <w:t xml:space="preserve"> </w:t>
      </w:r>
      <w:proofErr w:type="spellStart"/>
      <w:r w:rsidRPr="00913708">
        <w:rPr>
          <w:rFonts w:ascii="Arial" w:hAnsi="Arial" w:cs="Arial"/>
          <w:sz w:val="24"/>
          <w:szCs w:val="24"/>
        </w:rPr>
        <w:t>dell'infanzia</w:t>
      </w:r>
      <w:proofErr w:type="spellEnd"/>
      <w:r w:rsidRPr="00913708">
        <w:rPr>
          <w:rFonts w:ascii="Arial" w:hAnsi="Arial" w:cs="Arial"/>
          <w:sz w:val="24"/>
          <w:szCs w:val="24"/>
        </w:rPr>
        <w:t xml:space="preserve"> „Calimero“ Brtonigla –Verteneglio </w:t>
      </w:r>
      <w:proofErr w:type="spellStart"/>
      <w:r w:rsidRPr="00913708">
        <w:rPr>
          <w:rFonts w:ascii="Arial" w:hAnsi="Arial" w:cs="Arial"/>
          <w:sz w:val="24"/>
          <w:szCs w:val="24"/>
        </w:rPr>
        <w:t>uz</w:t>
      </w:r>
      <w:proofErr w:type="spellEnd"/>
      <w:r w:rsidRPr="00913708">
        <w:rPr>
          <w:rFonts w:ascii="Arial" w:hAnsi="Arial" w:cs="Arial"/>
          <w:sz w:val="24"/>
          <w:szCs w:val="24"/>
        </w:rPr>
        <w:t xml:space="preserve"> </w:t>
      </w:r>
      <w:proofErr w:type="spellStart"/>
      <w:r w:rsidRPr="00913708">
        <w:rPr>
          <w:rFonts w:ascii="Arial" w:hAnsi="Arial" w:cs="Arial"/>
          <w:sz w:val="24"/>
          <w:szCs w:val="24"/>
        </w:rPr>
        <w:t>prethodnu</w:t>
      </w:r>
      <w:proofErr w:type="spellEnd"/>
      <w:r w:rsidRPr="00913708">
        <w:rPr>
          <w:rFonts w:ascii="Arial" w:hAnsi="Arial" w:cs="Arial"/>
          <w:sz w:val="24"/>
          <w:szCs w:val="24"/>
        </w:rPr>
        <w:t xml:space="preserve"> </w:t>
      </w:r>
      <w:proofErr w:type="spellStart"/>
      <w:r w:rsidRPr="00913708">
        <w:rPr>
          <w:rFonts w:ascii="Arial" w:hAnsi="Arial" w:cs="Arial"/>
          <w:sz w:val="24"/>
          <w:szCs w:val="24"/>
        </w:rPr>
        <w:t>suglasnost</w:t>
      </w:r>
      <w:proofErr w:type="spellEnd"/>
      <w:r w:rsidRPr="00913708">
        <w:rPr>
          <w:rFonts w:ascii="Arial" w:hAnsi="Arial" w:cs="Arial"/>
          <w:sz w:val="24"/>
          <w:szCs w:val="24"/>
        </w:rPr>
        <w:t xml:space="preserve"> </w:t>
      </w:r>
      <w:proofErr w:type="spellStart"/>
      <w:r w:rsidRPr="00913708">
        <w:rPr>
          <w:rFonts w:ascii="Arial" w:hAnsi="Arial" w:cs="Arial"/>
          <w:sz w:val="24"/>
          <w:szCs w:val="24"/>
        </w:rPr>
        <w:t>osnivača</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 - Verteneglio, KLASA:______________, UR.BROJ:_________ od      , </w:t>
      </w:r>
      <w:proofErr w:type="spellStart"/>
      <w:r w:rsidRPr="00913708">
        <w:rPr>
          <w:rFonts w:ascii="Arial" w:hAnsi="Arial" w:cs="Arial"/>
          <w:sz w:val="24"/>
          <w:szCs w:val="24"/>
        </w:rPr>
        <w:t>na</w:t>
      </w:r>
      <w:proofErr w:type="spellEnd"/>
      <w:r w:rsidRPr="00913708">
        <w:rPr>
          <w:rFonts w:ascii="Arial" w:hAnsi="Arial" w:cs="Arial"/>
          <w:sz w:val="24"/>
          <w:szCs w:val="24"/>
        </w:rPr>
        <w:t xml:space="preserve"> _____. </w:t>
      </w:r>
      <w:proofErr w:type="spellStart"/>
      <w:r w:rsidRPr="00913708">
        <w:rPr>
          <w:rFonts w:ascii="Arial" w:hAnsi="Arial" w:cs="Arial"/>
          <w:sz w:val="24"/>
          <w:szCs w:val="24"/>
        </w:rPr>
        <w:t>sjednici</w:t>
      </w:r>
      <w:proofErr w:type="spellEnd"/>
      <w:r w:rsidRPr="00913708">
        <w:rPr>
          <w:rFonts w:ascii="Arial" w:hAnsi="Arial" w:cs="Arial"/>
          <w:sz w:val="24"/>
          <w:szCs w:val="24"/>
        </w:rPr>
        <w:t xml:space="preserve"> </w:t>
      </w:r>
      <w:proofErr w:type="spellStart"/>
      <w:r w:rsidRPr="00913708">
        <w:rPr>
          <w:rFonts w:ascii="Arial" w:hAnsi="Arial" w:cs="Arial"/>
          <w:sz w:val="24"/>
          <w:szCs w:val="24"/>
        </w:rPr>
        <w:t>održanoj</w:t>
      </w:r>
      <w:proofErr w:type="spellEnd"/>
      <w:r w:rsidRPr="00913708">
        <w:rPr>
          <w:rFonts w:ascii="Arial" w:hAnsi="Arial" w:cs="Arial"/>
          <w:sz w:val="24"/>
          <w:szCs w:val="24"/>
        </w:rPr>
        <w:t xml:space="preserve"> dana           </w:t>
      </w:r>
      <w:proofErr w:type="spellStart"/>
      <w:r w:rsidRPr="00913708">
        <w:rPr>
          <w:rFonts w:ascii="Arial" w:hAnsi="Arial" w:cs="Arial"/>
          <w:sz w:val="24"/>
          <w:szCs w:val="24"/>
        </w:rPr>
        <w:t>donijelo</w:t>
      </w:r>
      <w:proofErr w:type="spellEnd"/>
      <w:r w:rsidRPr="00913708">
        <w:rPr>
          <w:rFonts w:ascii="Arial" w:hAnsi="Arial" w:cs="Arial"/>
          <w:sz w:val="24"/>
          <w:szCs w:val="24"/>
        </w:rPr>
        <w:t xml:space="preserve"> je</w:t>
      </w:r>
    </w:p>
    <w:p w14:paraId="3451289E" w14:textId="77777777" w:rsidR="00A634C5" w:rsidRPr="00913708" w:rsidRDefault="00A634C5" w:rsidP="00A634C5">
      <w:pPr>
        <w:jc w:val="center"/>
        <w:rPr>
          <w:rFonts w:ascii="Arial" w:hAnsi="Arial" w:cs="Arial"/>
          <w:sz w:val="24"/>
          <w:szCs w:val="24"/>
        </w:rPr>
      </w:pPr>
    </w:p>
    <w:p w14:paraId="28900593" w14:textId="77777777" w:rsidR="00A634C5" w:rsidRPr="00913708" w:rsidRDefault="00A634C5" w:rsidP="00A634C5">
      <w:pPr>
        <w:jc w:val="center"/>
        <w:rPr>
          <w:rFonts w:ascii="Arial" w:hAnsi="Arial" w:cs="Arial"/>
          <w:b/>
          <w:sz w:val="24"/>
          <w:szCs w:val="24"/>
          <w:lang w:val="it-IT"/>
        </w:rPr>
      </w:pPr>
      <w:proofErr w:type="gramStart"/>
      <w:r w:rsidRPr="00913708">
        <w:rPr>
          <w:rFonts w:ascii="Arial" w:hAnsi="Arial" w:cs="Arial"/>
          <w:b/>
          <w:sz w:val="24"/>
          <w:szCs w:val="24"/>
          <w:lang w:val="it-IT"/>
        </w:rPr>
        <w:t>P R</w:t>
      </w:r>
      <w:proofErr w:type="gramEnd"/>
      <w:r w:rsidRPr="00913708">
        <w:rPr>
          <w:rFonts w:ascii="Arial" w:hAnsi="Arial" w:cs="Arial"/>
          <w:b/>
          <w:sz w:val="24"/>
          <w:szCs w:val="24"/>
          <w:lang w:val="it-IT"/>
        </w:rPr>
        <w:t xml:space="preserve"> I J E D L O G</w:t>
      </w:r>
    </w:p>
    <w:p w14:paraId="38329984"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 xml:space="preserve">ODLUKE  </w:t>
      </w:r>
    </w:p>
    <w:p w14:paraId="083830E0"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O IZMJENI I DOPUNI PRAVILNIKA O UNUTARNJEM USTROJSTVU</w:t>
      </w:r>
    </w:p>
    <w:p w14:paraId="6EB7C5A2"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 xml:space="preserve"> I NAČINU RADA DJEČJEG VRTIĆA „</w:t>
      </w:r>
      <w:proofErr w:type="gramStart"/>
      <w:r w:rsidRPr="00913708">
        <w:rPr>
          <w:rFonts w:ascii="Arial" w:hAnsi="Arial" w:cs="Arial"/>
          <w:b/>
          <w:sz w:val="24"/>
          <w:szCs w:val="24"/>
          <w:lang w:val="it-IT"/>
        </w:rPr>
        <w:t>KALIMERO“ –</w:t>
      </w:r>
      <w:proofErr w:type="gramEnd"/>
      <w:r w:rsidRPr="00913708">
        <w:rPr>
          <w:rFonts w:ascii="Arial" w:hAnsi="Arial" w:cs="Arial"/>
          <w:b/>
          <w:sz w:val="24"/>
          <w:szCs w:val="24"/>
          <w:lang w:val="it-IT"/>
        </w:rPr>
        <w:t xml:space="preserve"> SCUOLA DELL'INFANZIA „CALIMERO“,BRTONIGLA-VERTENEGLIO</w:t>
      </w:r>
    </w:p>
    <w:p w14:paraId="1B25C3E7" w14:textId="77777777" w:rsidR="00A634C5" w:rsidRPr="00913708" w:rsidRDefault="00A634C5" w:rsidP="00A634C5">
      <w:pPr>
        <w:jc w:val="center"/>
        <w:rPr>
          <w:rFonts w:ascii="Arial" w:hAnsi="Arial" w:cs="Arial"/>
          <w:b/>
          <w:sz w:val="24"/>
          <w:szCs w:val="24"/>
          <w:lang w:val="it-IT"/>
        </w:rPr>
      </w:pPr>
    </w:p>
    <w:p w14:paraId="12D925B3" w14:textId="77777777" w:rsidR="00A634C5" w:rsidRPr="00913708" w:rsidRDefault="00A634C5" w:rsidP="00A634C5">
      <w:pPr>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1.</w:t>
      </w:r>
    </w:p>
    <w:p w14:paraId="2F880105" w14:textId="77777777" w:rsidR="00A634C5" w:rsidRPr="00913708" w:rsidRDefault="00A634C5" w:rsidP="00A634C5">
      <w:pPr>
        <w:spacing w:line="276" w:lineRule="auto"/>
        <w:rPr>
          <w:rFonts w:ascii="Arial" w:hAnsi="Arial" w:cs="Arial"/>
          <w:sz w:val="24"/>
          <w:szCs w:val="24"/>
        </w:rPr>
      </w:pPr>
      <w:r w:rsidRPr="00913708">
        <w:rPr>
          <w:rFonts w:ascii="Arial" w:hAnsi="Arial" w:cs="Arial"/>
          <w:sz w:val="24"/>
          <w:szCs w:val="24"/>
        </w:rPr>
        <w:t xml:space="preserve">U </w:t>
      </w:r>
      <w:proofErr w:type="spellStart"/>
      <w:r w:rsidRPr="00913708">
        <w:rPr>
          <w:rFonts w:ascii="Arial" w:hAnsi="Arial" w:cs="Arial"/>
          <w:sz w:val="24"/>
          <w:szCs w:val="24"/>
        </w:rPr>
        <w:t>Pravilniku</w:t>
      </w:r>
      <w:proofErr w:type="spellEnd"/>
      <w:r w:rsidRPr="00913708">
        <w:rPr>
          <w:rFonts w:ascii="Arial" w:hAnsi="Arial" w:cs="Arial"/>
          <w:sz w:val="24"/>
          <w:szCs w:val="24"/>
        </w:rPr>
        <w:t xml:space="preserve"> o </w:t>
      </w:r>
      <w:proofErr w:type="spellStart"/>
      <w:r w:rsidRPr="00913708">
        <w:rPr>
          <w:rFonts w:ascii="Arial" w:hAnsi="Arial" w:cs="Arial"/>
          <w:sz w:val="24"/>
          <w:szCs w:val="24"/>
        </w:rPr>
        <w:t>unutarnjem</w:t>
      </w:r>
      <w:proofErr w:type="spellEnd"/>
      <w:r w:rsidRPr="00913708">
        <w:rPr>
          <w:rFonts w:ascii="Arial" w:hAnsi="Arial" w:cs="Arial"/>
          <w:sz w:val="24"/>
          <w:szCs w:val="24"/>
        </w:rPr>
        <w:t xml:space="preserve"> </w:t>
      </w:r>
      <w:proofErr w:type="spellStart"/>
      <w:r w:rsidRPr="00913708">
        <w:rPr>
          <w:rFonts w:ascii="Arial" w:hAnsi="Arial" w:cs="Arial"/>
          <w:sz w:val="24"/>
          <w:szCs w:val="24"/>
        </w:rPr>
        <w:t>ustrojstvu</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načinu</w:t>
      </w:r>
      <w:proofErr w:type="spellEnd"/>
      <w:r w:rsidRPr="00913708">
        <w:rPr>
          <w:rFonts w:ascii="Arial" w:hAnsi="Arial" w:cs="Arial"/>
          <w:sz w:val="24"/>
          <w:szCs w:val="24"/>
        </w:rPr>
        <w:t xml:space="preserve"> </w:t>
      </w:r>
      <w:proofErr w:type="spellStart"/>
      <w:r w:rsidRPr="00913708">
        <w:rPr>
          <w:rFonts w:ascii="Arial" w:hAnsi="Arial" w:cs="Arial"/>
          <w:sz w:val="24"/>
          <w:szCs w:val="24"/>
        </w:rPr>
        <w:t>rada</w:t>
      </w:r>
      <w:proofErr w:type="spellEnd"/>
      <w:r w:rsidRPr="00913708">
        <w:rPr>
          <w:rFonts w:ascii="Arial" w:hAnsi="Arial" w:cs="Arial"/>
          <w:sz w:val="24"/>
          <w:szCs w:val="24"/>
        </w:rPr>
        <w:t xml:space="preserve"> </w:t>
      </w:r>
      <w:proofErr w:type="spellStart"/>
      <w:r w:rsidRPr="00913708">
        <w:rPr>
          <w:rFonts w:ascii="Arial" w:hAnsi="Arial" w:cs="Arial"/>
          <w:sz w:val="24"/>
          <w:szCs w:val="24"/>
        </w:rPr>
        <w:t>Dječjeg</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w:t>
      </w:r>
      <w:proofErr w:type="spellStart"/>
      <w:proofErr w:type="gramStart"/>
      <w:r w:rsidRPr="00913708">
        <w:rPr>
          <w:rFonts w:ascii="Arial" w:hAnsi="Arial" w:cs="Arial"/>
          <w:sz w:val="24"/>
          <w:szCs w:val="24"/>
        </w:rPr>
        <w:t>Kalimero</w:t>
      </w:r>
      <w:proofErr w:type="spellEnd"/>
      <w:r w:rsidRPr="00913708">
        <w:rPr>
          <w:rFonts w:ascii="Arial" w:hAnsi="Arial" w:cs="Arial"/>
          <w:sz w:val="24"/>
          <w:szCs w:val="24"/>
        </w:rPr>
        <w:t>“</w:t>
      </w:r>
      <w:proofErr w:type="gramEnd"/>
      <w:r w:rsidRPr="00913708">
        <w:rPr>
          <w:rFonts w:ascii="Arial" w:hAnsi="Arial" w:cs="Arial"/>
          <w:sz w:val="24"/>
          <w:szCs w:val="24"/>
        </w:rPr>
        <w:t>-</w:t>
      </w:r>
      <w:proofErr w:type="spellStart"/>
      <w:r w:rsidRPr="00913708">
        <w:rPr>
          <w:rFonts w:ascii="Arial" w:hAnsi="Arial" w:cs="Arial"/>
          <w:sz w:val="24"/>
          <w:szCs w:val="24"/>
        </w:rPr>
        <w:t>Scuola</w:t>
      </w:r>
      <w:proofErr w:type="spellEnd"/>
      <w:r w:rsidRPr="00913708">
        <w:rPr>
          <w:rFonts w:ascii="Arial" w:hAnsi="Arial" w:cs="Arial"/>
          <w:sz w:val="24"/>
          <w:szCs w:val="24"/>
        </w:rPr>
        <w:t xml:space="preserve"> </w:t>
      </w:r>
      <w:proofErr w:type="spellStart"/>
      <w:r w:rsidRPr="00913708">
        <w:rPr>
          <w:rFonts w:ascii="Arial" w:hAnsi="Arial" w:cs="Arial"/>
          <w:sz w:val="24"/>
          <w:szCs w:val="24"/>
        </w:rPr>
        <w:t>dell'Infanzia</w:t>
      </w:r>
      <w:proofErr w:type="spellEnd"/>
      <w:r w:rsidRPr="00913708">
        <w:rPr>
          <w:rFonts w:ascii="Arial" w:hAnsi="Arial" w:cs="Arial"/>
          <w:sz w:val="24"/>
          <w:szCs w:val="24"/>
        </w:rPr>
        <w:t xml:space="preserve"> „</w:t>
      </w:r>
      <w:proofErr w:type="spellStart"/>
      <w:r w:rsidRPr="00913708">
        <w:rPr>
          <w:rFonts w:ascii="Arial" w:hAnsi="Arial" w:cs="Arial"/>
          <w:sz w:val="24"/>
          <w:szCs w:val="24"/>
        </w:rPr>
        <w:t>Calimero“Brtonigla</w:t>
      </w:r>
      <w:proofErr w:type="spellEnd"/>
      <w:r w:rsidRPr="00913708">
        <w:rPr>
          <w:rFonts w:ascii="Arial" w:hAnsi="Arial" w:cs="Arial"/>
          <w:sz w:val="24"/>
          <w:szCs w:val="24"/>
        </w:rPr>
        <w:t xml:space="preserve"> –Verteneglio, KLASA: 601-02/19-08/05, UR.BROJ: 2105/04-10-02-19-04 </w:t>
      </w:r>
      <w:proofErr w:type="spellStart"/>
      <w:r w:rsidRPr="00913708">
        <w:rPr>
          <w:rFonts w:ascii="Arial" w:hAnsi="Arial" w:cs="Arial"/>
          <w:sz w:val="24"/>
          <w:szCs w:val="24"/>
        </w:rPr>
        <w:t>od</w:t>
      </w:r>
      <w:proofErr w:type="spellEnd"/>
      <w:r w:rsidRPr="00913708">
        <w:rPr>
          <w:rFonts w:ascii="Arial" w:hAnsi="Arial" w:cs="Arial"/>
          <w:sz w:val="24"/>
          <w:szCs w:val="24"/>
        </w:rPr>
        <w:t xml:space="preserve"> 29. </w:t>
      </w:r>
      <w:proofErr w:type="spellStart"/>
      <w:r w:rsidRPr="00913708">
        <w:rPr>
          <w:rFonts w:ascii="Arial" w:hAnsi="Arial" w:cs="Arial"/>
          <w:sz w:val="24"/>
          <w:szCs w:val="24"/>
        </w:rPr>
        <w:t>siječnja</w:t>
      </w:r>
      <w:proofErr w:type="spellEnd"/>
      <w:r w:rsidRPr="00913708">
        <w:rPr>
          <w:rFonts w:ascii="Arial" w:hAnsi="Arial" w:cs="Arial"/>
          <w:sz w:val="24"/>
          <w:szCs w:val="24"/>
        </w:rPr>
        <w:t xml:space="preserve"> 2020. </w:t>
      </w:r>
      <w:proofErr w:type="spellStart"/>
      <w:r w:rsidRPr="00913708">
        <w:rPr>
          <w:rFonts w:ascii="Arial" w:hAnsi="Arial" w:cs="Arial"/>
          <w:sz w:val="24"/>
          <w:szCs w:val="24"/>
        </w:rPr>
        <w:t>godine</w:t>
      </w:r>
      <w:proofErr w:type="spellEnd"/>
      <w:r w:rsidRPr="00913708">
        <w:rPr>
          <w:rFonts w:ascii="Arial" w:hAnsi="Arial" w:cs="Arial"/>
          <w:sz w:val="24"/>
          <w:szCs w:val="24"/>
        </w:rPr>
        <w:t xml:space="preserve">, u </w:t>
      </w:r>
      <w:proofErr w:type="spellStart"/>
      <w:r w:rsidRPr="00913708">
        <w:rPr>
          <w:rFonts w:ascii="Arial" w:hAnsi="Arial" w:cs="Arial"/>
          <w:sz w:val="24"/>
          <w:szCs w:val="24"/>
        </w:rPr>
        <w:t>članku</w:t>
      </w:r>
      <w:proofErr w:type="spellEnd"/>
      <w:r w:rsidRPr="00913708">
        <w:rPr>
          <w:rFonts w:ascii="Arial" w:hAnsi="Arial" w:cs="Arial"/>
          <w:sz w:val="24"/>
          <w:szCs w:val="24"/>
        </w:rPr>
        <w:t xml:space="preserve"> 26. </w:t>
      </w:r>
      <w:proofErr w:type="spellStart"/>
      <w:r w:rsidRPr="00913708">
        <w:rPr>
          <w:rFonts w:ascii="Arial" w:hAnsi="Arial" w:cs="Arial"/>
          <w:sz w:val="24"/>
          <w:szCs w:val="24"/>
        </w:rPr>
        <w:t>točci</w:t>
      </w:r>
      <w:proofErr w:type="spellEnd"/>
      <w:r w:rsidRPr="00913708">
        <w:rPr>
          <w:rFonts w:ascii="Arial" w:hAnsi="Arial" w:cs="Arial"/>
          <w:sz w:val="24"/>
          <w:szCs w:val="24"/>
        </w:rPr>
        <w:t xml:space="preserve"> 6. </w:t>
      </w:r>
      <w:proofErr w:type="spellStart"/>
      <w:r w:rsidRPr="00913708">
        <w:rPr>
          <w:rFonts w:ascii="Arial" w:hAnsi="Arial" w:cs="Arial"/>
          <w:sz w:val="24"/>
          <w:szCs w:val="24"/>
        </w:rPr>
        <w:t>Poslovi</w:t>
      </w:r>
      <w:proofErr w:type="spellEnd"/>
      <w:r w:rsidRPr="00913708">
        <w:rPr>
          <w:rFonts w:ascii="Arial" w:hAnsi="Arial" w:cs="Arial"/>
          <w:sz w:val="24"/>
          <w:szCs w:val="24"/>
        </w:rPr>
        <w:t xml:space="preserve"> </w:t>
      </w:r>
      <w:proofErr w:type="spellStart"/>
      <w:r w:rsidRPr="00913708">
        <w:rPr>
          <w:rFonts w:ascii="Arial" w:hAnsi="Arial" w:cs="Arial"/>
          <w:sz w:val="24"/>
          <w:szCs w:val="24"/>
        </w:rPr>
        <w:t>prehrane</w:t>
      </w:r>
      <w:proofErr w:type="spellEnd"/>
      <w:r w:rsidRPr="00913708">
        <w:rPr>
          <w:rFonts w:ascii="Arial" w:hAnsi="Arial" w:cs="Arial"/>
          <w:sz w:val="24"/>
          <w:szCs w:val="24"/>
        </w:rPr>
        <w:t xml:space="preserve"> </w:t>
      </w:r>
      <w:proofErr w:type="spellStart"/>
      <w:r w:rsidRPr="00913708">
        <w:rPr>
          <w:rFonts w:ascii="Arial" w:hAnsi="Arial" w:cs="Arial"/>
          <w:sz w:val="24"/>
          <w:szCs w:val="24"/>
        </w:rPr>
        <w:t>djece</w:t>
      </w:r>
      <w:proofErr w:type="spellEnd"/>
      <w:r w:rsidRPr="00913708">
        <w:rPr>
          <w:rFonts w:ascii="Arial" w:hAnsi="Arial" w:cs="Arial"/>
          <w:sz w:val="24"/>
          <w:szCs w:val="24"/>
        </w:rPr>
        <w:t xml:space="preserve">, za </w:t>
      </w:r>
      <w:proofErr w:type="spellStart"/>
      <w:r w:rsidRPr="00913708">
        <w:rPr>
          <w:rFonts w:ascii="Arial" w:hAnsi="Arial" w:cs="Arial"/>
          <w:sz w:val="24"/>
          <w:szCs w:val="24"/>
        </w:rPr>
        <w:t>radno</w:t>
      </w:r>
      <w:proofErr w:type="spellEnd"/>
      <w:r w:rsidRPr="00913708">
        <w:rPr>
          <w:rFonts w:ascii="Arial" w:hAnsi="Arial" w:cs="Arial"/>
          <w:sz w:val="24"/>
          <w:szCs w:val="24"/>
        </w:rPr>
        <w:t xml:space="preserve"> </w:t>
      </w:r>
      <w:proofErr w:type="spellStart"/>
      <w:r w:rsidRPr="00913708">
        <w:rPr>
          <w:rFonts w:ascii="Arial" w:hAnsi="Arial" w:cs="Arial"/>
          <w:sz w:val="24"/>
          <w:szCs w:val="24"/>
        </w:rPr>
        <w:t>mjesto</w:t>
      </w:r>
      <w:proofErr w:type="spellEnd"/>
      <w:r w:rsidRPr="00913708">
        <w:rPr>
          <w:rFonts w:ascii="Arial" w:hAnsi="Arial" w:cs="Arial"/>
          <w:sz w:val="24"/>
          <w:szCs w:val="24"/>
        </w:rPr>
        <w:t xml:space="preserve"> </w:t>
      </w:r>
      <w:proofErr w:type="spellStart"/>
      <w:r w:rsidRPr="00913708">
        <w:rPr>
          <w:rFonts w:ascii="Arial" w:hAnsi="Arial" w:cs="Arial"/>
          <w:sz w:val="24"/>
          <w:szCs w:val="24"/>
        </w:rPr>
        <w:t>spremačice</w:t>
      </w:r>
      <w:proofErr w:type="spellEnd"/>
      <w:r w:rsidRPr="00913708">
        <w:rPr>
          <w:rFonts w:ascii="Arial" w:hAnsi="Arial" w:cs="Arial"/>
          <w:sz w:val="24"/>
          <w:szCs w:val="24"/>
        </w:rPr>
        <w:t xml:space="preserve"> </w:t>
      </w:r>
      <w:proofErr w:type="spellStart"/>
      <w:r w:rsidRPr="00913708">
        <w:rPr>
          <w:rFonts w:ascii="Arial" w:hAnsi="Arial" w:cs="Arial"/>
          <w:sz w:val="24"/>
          <w:szCs w:val="24"/>
        </w:rPr>
        <w:t>mijenja</w:t>
      </w:r>
      <w:proofErr w:type="spellEnd"/>
      <w:r w:rsidRPr="00913708">
        <w:rPr>
          <w:rFonts w:ascii="Arial" w:hAnsi="Arial" w:cs="Arial"/>
          <w:sz w:val="24"/>
          <w:szCs w:val="24"/>
        </w:rPr>
        <w:t xml:space="preserve"> se </w:t>
      </w:r>
      <w:proofErr w:type="spellStart"/>
      <w:r w:rsidRPr="00913708">
        <w:rPr>
          <w:rFonts w:ascii="Arial" w:hAnsi="Arial" w:cs="Arial"/>
          <w:sz w:val="24"/>
          <w:szCs w:val="24"/>
        </w:rPr>
        <w:t>broj</w:t>
      </w:r>
      <w:proofErr w:type="spellEnd"/>
      <w:r w:rsidRPr="00913708">
        <w:rPr>
          <w:rFonts w:ascii="Arial" w:hAnsi="Arial" w:cs="Arial"/>
          <w:sz w:val="24"/>
          <w:szCs w:val="24"/>
        </w:rPr>
        <w:t xml:space="preserve"> </w:t>
      </w:r>
      <w:proofErr w:type="spellStart"/>
      <w:r w:rsidRPr="00913708">
        <w:rPr>
          <w:rFonts w:ascii="Arial" w:hAnsi="Arial" w:cs="Arial"/>
          <w:sz w:val="24"/>
          <w:szCs w:val="24"/>
        </w:rPr>
        <w:t>radnika</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način</w:t>
      </w:r>
      <w:proofErr w:type="spellEnd"/>
      <w:r w:rsidRPr="00913708">
        <w:rPr>
          <w:rFonts w:ascii="Arial" w:hAnsi="Arial" w:cs="Arial"/>
          <w:sz w:val="24"/>
          <w:szCs w:val="24"/>
        </w:rPr>
        <w:t xml:space="preserve"> da </w:t>
      </w:r>
      <w:proofErr w:type="spellStart"/>
      <w:r w:rsidRPr="00913708">
        <w:rPr>
          <w:rFonts w:ascii="Arial" w:hAnsi="Arial" w:cs="Arial"/>
          <w:sz w:val="24"/>
          <w:szCs w:val="24"/>
        </w:rPr>
        <w:t>umjesto</w:t>
      </w:r>
      <w:proofErr w:type="spellEnd"/>
      <w:r w:rsidRPr="00913708">
        <w:rPr>
          <w:rFonts w:ascii="Arial" w:hAnsi="Arial" w:cs="Arial"/>
          <w:sz w:val="24"/>
          <w:szCs w:val="24"/>
        </w:rPr>
        <w:t xml:space="preserve"> </w:t>
      </w:r>
      <w:proofErr w:type="gramStart"/>
      <w:r w:rsidRPr="00913708">
        <w:rPr>
          <w:rFonts w:ascii="Arial" w:hAnsi="Arial" w:cs="Arial"/>
          <w:sz w:val="24"/>
          <w:szCs w:val="24"/>
        </w:rPr>
        <w:t>broja“</w:t>
      </w:r>
      <w:proofErr w:type="gramEnd"/>
      <w:r w:rsidRPr="00913708">
        <w:rPr>
          <w:rFonts w:ascii="Arial" w:hAnsi="Arial" w:cs="Arial"/>
          <w:sz w:val="24"/>
          <w:szCs w:val="24"/>
        </w:rPr>
        <w:t xml:space="preserve">1“, </w:t>
      </w:r>
      <w:proofErr w:type="spellStart"/>
      <w:r w:rsidRPr="00913708">
        <w:rPr>
          <w:rFonts w:ascii="Arial" w:hAnsi="Arial" w:cs="Arial"/>
          <w:sz w:val="24"/>
          <w:szCs w:val="24"/>
        </w:rPr>
        <w:t>stoji</w:t>
      </w:r>
      <w:proofErr w:type="spellEnd"/>
      <w:r w:rsidRPr="00913708">
        <w:rPr>
          <w:rFonts w:ascii="Arial" w:hAnsi="Arial" w:cs="Arial"/>
          <w:sz w:val="24"/>
          <w:szCs w:val="24"/>
        </w:rPr>
        <w:t xml:space="preserve"> </w:t>
      </w:r>
      <w:proofErr w:type="spellStart"/>
      <w:r w:rsidRPr="00913708">
        <w:rPr>
          <w:rFonts w:ascii="Arial" w:hAnsi="Arial" w:cs="Arial"/>
          <w:sz w:val="24"/>
          <w:szCs w:val="24"/>
        </w:rPr>
        <w:t>broj</w:t>
      </w:r>
      <w:proofErr w:type="spellEnd"/>
      <w:r w:rsidRPr="00913708">
        <w:rPr>
          <w:rFonts w:ascii="Arial" w:hAnsi="Arial" w:cs="Arial"/>
          <w:sz w:val="24"/>
          <w:szCs w:val="24"/>
        </w:rPr>
        <w:t xml:space="preserve"> „2“.</w:t>
      </w:r>
    </w:p>
    <w:p w14:paraId="0F9BF11D" w14:textId="77777777" w:rsidR="00A634C5" w:rsidRPr="00913708" w:rsidRDefault="00A634C5" w:rsidP="00A634C5">
      <w:pPr>
        <w:spacing w:line="276" w:lineRule="auto"/>
        <w:rPr>
          <w:rFonts w:ascii="Arial" w:hAnsi="Arial" w:cs="Arial"/>
          <w:sz w:val="24"/>
          <w:szCs w:val="24"/>
        </w:rPr>
      </w:pPr>
    </w:p>
    <w:p w14:paraId="6C7DA645" w14:textId="0A48A78F" w:rsidR="00A634C5" w:rsidRPr="00913708" w:rsidRDefault="00A634C5" w:rsidP="00A634C5">
      <w:pPr>
        <w:spacing w:line="276" w:lineRule="auto"/>
        <w:rPr>
          <w:rFonts w:ascii="Arial" w:hAnsi="Arial" w:cs="Arial"/>
          <w:b/>
          <w:sz w:val="24"/>
          <w:szCs w:val="24"/>
        </w:rPr>
      </w:pPr>
      <w:r w:rsidRPr="00913708">
        <w:rPr>
          <w:rFonts w:ascii="Arial" w:hAnsi="Arial" w:cs="Arial"/>
          <w:b/>
          <w:sz w:val="24"/>
          <w:szCs w:val="24"/>
        </w:rPr>
        <w:t xml:space="preserve">                                                             </w:t>
      </w: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2.</w:t>
      </w:r>
    </w:p>
    <w:p w14:paraId="2B60A2DF" w14:textId="77777777" w:rsidR="00A634C5" w:rsidRPr="00913708" w:rsidRDefault="00A634C5" w:rsidP="00A634C5">
      <w:pPr>
        <w:spacing w:line="276" w:lineRule="auto"/>
        <w:jc w:val="both"/>
        <w:rPr>
          <w:rFonts w:ascii="Arial" w:hAnsi="Arial" w:cs="Arial"/>
          <w:b/>
          <w:sz w:val="24"/>
          <w:szCs w:val="24"/>
        </w:rPr>
      </w:pPr>
      <w:r w:rsidRPr="00913708">
        <w:rPr>
          <w:rFonts w:ascii="Arial" w:hAnsi="Arial" w:cs="Arial"/>
          <w:sz w:val="24"/>
          <w:szCs w:val="24"/>
        </w:rPr>
        <w:t xml:space="preserve">Ova </w:t>
      </w:r>
      <w:proofErr w:type="spellStart"/>
      <w:r w:rsidRPr="00913708">
        <w:rPr>
          <w:rFonts w:ascii="Arial" w:hAnsi="Arial" w:cs="Arial"/>
          <w:sz w:val="24"/>
          <w:szCs w:val="24"/>
        </w:rPr>
        <w:t>Odluka</w:t>
      </w:r>
      <w:proofErr w:type="spellEnd"/>
      <w:r w:rsidRPr="00913708">
        <w:rPr>
          <w:rFonts w:ascii="Arial" w:hAnsi="Arial" w:cs="Arial"/>
          <w:sz w:val="24"/>
          <w:szCs w:val="24"/>
        </w:rPr>
        <w:t xml:space="preserve"> o </w:t>
      </w:r>
      <w:proofErr w:type="spellStart"/>
      <w:r w:rsidRPr="00913708">
        <w:rPr>
          <w:rFonts w:ascii="Arial" w:hAnsi="Arial" w:cs="Arial"/>
          <w:sz w:val="24"/>
          <w:szCs w:val="24"/>
        </w:rPr>
        <w:t>izmjeni</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dopuni</w:t>
      </w:r>
      <w:proofErr w:type="spellEnd"/>
      <w:r w:rsidRPr="00913708">
        <w:rPr>
          <w:rFonts w:ascii="Arial" w:hAnsi="Arial" w:cs="Arial"/>
          <w:sz w:val="24"/>
          <w:szCs w:val="24"/>
        </w:rPr>
        <w:t xml:space="preserve"> </w:t>
      </w:r>
      <w:proofErr w:type="spellStart"/>
      <w:r w:rsidRPr="00913708">
        <w:rPr>
          <w:rFonts w:ascii="Arial" w:hAnsi="Arial" w:cs="Arial"/>
          <w:sz w:val="24"/>
          <w:szCs w:val="24"/>
        </w:rPr>
        <w:t>Pravilnika</w:t>
      </w:r>
      <w:proofErr w:type="spellEnd"/>
      <w:r w:rsidRPr="00913708">
        <w:rPr>
          <w:rFonts w:ascii="Arial" w:hAnsi="Arial" w:cs="Arial"/>
          <w:sz w:val="24"/>
          <w:szCs w:val="24"/>
        </w:rPr>
        <w:t xml:space="preserve"> o </w:t>
      </w:r>
      <w:proofErr w:type="spellStart"/>
      <w:r w:rsidRPr="00913708">
        <w:rPr>
          <w:rFonts w:ascii="Arial" w:hAnsi="Arial" w:cs="Arial"/>
          <w:sz w:val="24"/>
          <w:szCs w:val="24"/>
        </w:rPr>
        <w:t>unutarnjem</w:t>
      </w:r>
      <w:proofErr w:type="spellEnd"/>
      <w:r w:rsidRPr="00913708">
        <w:rPr>
          <w:rFonts w:ascii="Arial" w:hAnsi="Arial" w:cs="Arial"/>
          <w:sz w:val="24"/>
          <w:szCs w:val="24"/>
        </w:rPr>
        <w:t xml:space="preserve"> </w:t>
      </w:r>
      <w:proofErr w:type="spellStart"/>
      <w:r w:rsidRPr="00913708">
        <w:rPr>
          <w:rFonts w:ascii="Arial" w:hAnsi="Arial" w:cs="Arial"/>
          <w:sz w:val="24"/>
          <w:szCs w:val="24"/>
        </w:rPr>
        <w:t>ustrojstvu</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načinu</w:t>
      </w:r>
      <w:proofErr w:type="spellEnd"/>
      <w:r w:rsidRPr="00913708">
        <w:rPr>
          <w:rFonts w:ascii="Arial" w:hAnsi="Arial" w:cs="Arial"/>
          <w:sz w:val="24"/>
          <w:szCs w:val="24"/>
        </w:rPr>
        <w:t xml:space="preserve"> </w:t>
      </w:r>
      <w:proofErr w:type="spellStart"/>
      <w:r w:rsidRPr="00913708">
        <w:rPr>
          <w:rFonts w:ascii="Arial" w:hAnsi="Arial" w:cs="Arial"/>
          <w:sz w:val="24"/>
          <w:szCs w:val="24"/>
        </w:rPr>
        <w:t>rada</w:t>
      </w:r>
      <w:proofErr w:type="spellEnd"/>
      <w:r w:rsidRPr="00913708">
        <w:rPr>
          <w:rFonts w:ascii="Arial" w:hAnsi="Arial" w:cs="Arial"/>
          <w:sz w:val="24"/>
          <w:szCs w:val="24"/>
        </w:rPr>
        <w:t xml:space="preserve"> </w:t>
      </w:r>
      <w:proofErr w:type="spellStart"/>
      <w:r w:rsidRPr="00913708">
        <w:rPr>
          <w:rFonts w:ascii="Arial" w:hAnsi="Arial" w:cs="Arial"/>
          <w:sz w:val="24"/>
          <w:szCs w:val="24"/>
        </w:rPr>
        <w:t>Dječjeg</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Kalimero</w:t>
      </w:r>
      <w:proofErr w:type="spellEnd"/>
      <w:r w:rsidRPr="00913708">
        <w:rPr>
          <w:rFonts w:ascii="Arial" w:hAnsi="Arial" w:cs="Arial"/>
          <w:sz w:val="24"/>
          <w:szCs w:val="24"/>
        </w:rPr>
        <w:t>“</w:t>
      </w:r>
      <w:proofErr w:type="gramEnd"/>
      <w:r w:rsidRPr="00913708">
        <w:rPr>
          <w:rFonts w:ascii="Arial" w:hAnsi="Arial" w:cs="Arial"/>
          <w:sz w:val="24"/>
          <w:szCs w:val="24"/>
        </w:rPr>
        <w:t xml:space="preserve">- </w:t>
      </w:r>
      <w:proofErr w:type="spellStart"/>
      <w:r w:rsidRPr="00913708">
        <w:rPr>
          <w:rFonts w:ascii="Arial" w:hAnsi="Arial" w:cs="Arial"/>
          <w:sz w:val="24"/>
          <w:szCs w:val="24"/>
        </w:rPr>
        <w:t>Scuola</w:t>
      </w:r>
      <w:proofErr w:type="spellEnd"/>
      <w:r w:rsidRPr="00913708">
        <w:rPr>
          <w:rFonts w:ascii="Arial" w:hAnsi="Arial" w:cs="Arial"/>
          <w:sz w:val="24"/>
          <w:szCs w:val="24"/>
        </w:rPr>
        <w:t xml:space="preserve"> </w:t>
      </w:r>
      <w:proofErr w:type="spellStart"/>
      <w:r w:rsidRPr="00913708">
        <w:rPr>
          <w:rFonts w:ascii="Arial" w:hAnsi="Arial" w:cs="Arial"/>
          <w:sz w:val="24"/>
          <w:szCs w:val="24"/>
        </w:rPr>
        <w:t>dell'infanzia</w:t>
      </w:r>
      <w:proofErr w:type="spellEnd"/>
      <w:r w:rsidRPr="00913708">
        <w:rPr>
          <w:rFonts w:ascii="Arial" w:hAnsi="Arial" w:cs="Arial"/>
          <w:sz w:val="24"/>
          <w:szCs w:val="24"/>
        </w:rPr>
        <w:t xml:space="preserve"> „Calimero” Brtonigla-Verteneglio stupa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snagu</w:t>
      </w:r>
      <w:proofErr w:type="spellEnd"/>
      <w:r w:rsidRPr="00913708">
        <w:rPr>
          <w:rFonts w:ascii="Arial" w:hAnsi="Arial" w:cs="Arial"/>
          <w:sz w:val="24"/>
          <w:szCs w:val="24"/>
        </w:rPr>
        <w:t xml:space="preserve"> </w:t>
      </w:r>
      <w:proofErr w:type="spellStart"/>
      <w:r w:rsidRPr="00913708">
        <w:rPr>
          <w:rFonts w:ascii="Arial" w:hAnsi="Arial" w:cs="Arial"/>
          <w:sz w:val="24"/>
          <w:szCs w:val="24"/>
        </w:rPr>
        <w:t>osmog</w:t>
      </w:r>
      <w:proofErr w:type="spellEnd"/>
      <w:r w:rsidRPr="00913708">
        <w:rPr>
          <w:rFonts w:ascii="Arial" w:hAnsi="Arial" w:cs="Arial"/>
          <w:sz w:val="24"/>
          <w:szCs w:val="24"/>
        </w:rPr>
        <w:t xml:space="preserve"> dana od dana </w:t>
      </w:r>
      <w:proofErr w:type="spellStart"/>
      <w:r w:rsidRPr="00913708">
        <w:rPr>
          <w:rFonts w:ascii="Arial" w:hAnsi="Arial" w:cs="Arial"/>
          <w:sz w:val="24"/>
          <w:szCs w:val="24"/>
        </w:rPr>
        <w:t>nakon</w:t>
      </w:r>
      <w:proofErr w:type="spellEnd"/>
      <w:r w:rsidRPr="00913708">
        <w:rPr>
          <w:rFonts w:ascii="Arial" w:hAnsi="Arial" w:cs="Arial"/>
          <w:sz w:val="24"/>
          <w:szCs w:val="24"/>
        </w:rPr>
        <w:t xml:space="preserve"> dana </w:t>
      </w:r>
      <w:proofErr w:type="spellStart"/>
      <w:r w:rsidRPr="00913708">
        <w:rPr>
          <w:rFonts w:ascii="Arial" w:hAnsi="Arial" w:cs="Arial"/>
          <w:sz w:val="24"/>
          <w:szCs w:val="24"/>
        </w:rPr>
        <w:t>objave</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oglasnoj</w:t>
      </w:r>
      <w:proofErr w:type="spellEnd"/>
      <w:r w:rsidRPr="00913708">
        <w:rPr>
          <w:rFonts w:ascii="Arial" w:hAnsi="Arial" w:cs="Arial"/>
          <w:sz w:val="24"/>
          <w:szCs w:val="24"/>
        </w:rPr>
        <w:t xml:space="preserve"> </w:t>
      </w:r>
      <w:proofErr w:type="spellStart"/>
      <w:r w:rsidRPr="00913708">
        <w:rPr>
          <w:rFonts w:ascii="Arial" w:hAnsi="Arial" w:cs="Arial"/>
          <w:sz w:val="24"/>
          <w:szCs w:val="24"/>
        </w:rPr>
        <w:t>ploči</w:t>
      </w:r>
      <w:proofErr w:type="spellEnd"/>
      <w:r w:rsidRPr="00913708">
        <w:rPr>
          <w:rFonts w:ascii="Arial" w:hAnsi="Arial" w:cs="Arial"/>
          <w:sz w:val="24"/>
          <w:szCs w:val="24"/>
        </w:rPr>
        <w:t xml:space="preserve"> </w:t>
      </w:r>
      <w:proofErr w:type="spellStart"/>
      <w:r w:rsidRPr="00913708">
        <w:rPr>
          <w:rFonts w:ascii="Arial" w:hAnsi="Arial" w:cs="Arial"/>
          <w:sz w:val="24"/>
          <w:szCs w:val="24"/>
        </w:rPr>
        <w:t>Dječjeg</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w:t>
      </w:r>
      <w:proofErr w:type="spellStart"/>
      <w:r w:rsidRPr="00913708">
        <w:rPr>
          <w:rFonts w:ascii="Arial" w:hAnsi="Arial" w:cs="Arial"/>
          <w:sz w:val="24"/>
          <w:szCs w:val="24"/>
        </w:rPr>
        <w:t>Kalimero</w:t>
      </w:r>
      <w:proofErr w:type="spellEnd"/>
      <w:r w:rsidRPr="00913708">
        <w:rPr>
          <w:rFonts w:ascii="Arial" w:hAnsi="Arial" w:cs="Arial"/>
          <w:sz w:val="24"/>
          <w:szCs w:val="24"/>
        </w:rPr>
        <w:t xml:space="preserve">“- </w:t>
      </w:r>
      <w:proofErr w:type="spellStart"/>
      <w:r w:rsidRPr="00913708">
        <w:rPr>
          <w:rFonts w:ascii="Arial" w:hAnsi="Arial" w:cs="Arial"/>
          <w:sz w:val="24"/>
          <w:szCs w:val="24"/>
        </w:rPr>
        <w:t>Scuola</w:t>
      </w:r>
      <w:proofErr w:type="spellEnd"/>
      <w:r w:rsidRPr="00913708">
        <w:rPr>
          <w:rFonts w:ascii="Arial" w:hAnsi="Arial" w:cs="Arial"/>
          <w:sz w:val="24"/>
          <w:szCs w:val="24"/>
        </w:rPr>
        <w:t xml:space="preserve"> </w:t>
      </w:r>
      <w:proofErr w:type="spellStart"/>
      <w:r w:rsidRPr="00913708">
        <w:rPr>
          <w:rFonts w:ascii="Arial" w:hAnsi="Arial" w:cs="Arial"/>
          <w:sz w:val="24"/>
          <w:szCs w:val="24"/>
        </w:rPr>
        <w:t>dell'infanzia</w:t>
      </w:r>
      <w:proofErr w:type="spellEnd"/>
      <w:r w:rsidRPr="00913708">
        <w:rPr>
          <w:rFonts w:ascii="Arial" w:hAnsi="Arial" w:cs="Arial"/>
          <w:sz w:val="24"/>
          <w:szCs w:val="24"/>
        </w:rPr>
        <w:t xml:space="preserve"> „</w:t>
      </w:r>
      <w:proofErr w:type="spellStart"/>
      <w:r w:rsidRPr="00913708">
        <w:rPr>
          <w:rFonts w:ascii="Arial" w:hAnsi="Arial" w:cs="Arial"/>
          <w:sz w:val="24"/>
          <w:szCs w:val="24"/>
        </w:rPr>
        <w:t>Calimero”Brtonigla</w:t>
      </w:r>
      <w:proofErr w:type="spellEnd"/>
      <w:r w:rsidRPr="00913708">
        <w:rPr>
          <w:rFonts w:ascii="Arial" w:hAnsi="Arial" w:cs="Arial"/>
          <w:sz w:val="24"/>
          <w:szCs w:val="24"/>
        </w:rPr>
        <w:t>-Verteneglio.</w:t>
      </w:r>
    </w:p>
    <w:p w14:paraId="35551DF4" w14:textId="77777777" w:rsidR="00A634C5" w:rsidRPr="00913708" w:rsidRDefault="00A634C5" w:rsidP="00A634C5">
      <w:pPr>
        <w:rPr>
          <w:rFonts w:ascii="Arial" w:hAnsi="Arial" w:cs="Arial"/>
          <w:sz w:val="24"/>
          <w:szCs w:val="24"/>
        </w:rPr>
      </w:pPr>
    </w:p>
    <w:p w14:paraId="1D6AE46C"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KLASA: 601-02/20-02-09</w:t>
      </w:r>
    </w:p>
    <w:p w14:paraId="28C9C15A"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UR.BR.: 2105/04-10-02-20-03</w:t>
      </w:r>
    </w:p>
    <w:p w14:paraId="5F0B636C" w14:textId="77777777" w:rsidR="00A634C5" w:rsidRPr="00913708" w:rsidRDefault="00A634C5" w:rsidP="00A634C5">
      <w:pPr>
        <w:pStyle w:val="sandr"/>
        <w:spacing w:line="300" w:lineRule="exact"/>
        <w:jc w:val="both"/>
        <w:rPr>
          <w:rFonts w:ascii="Arial" w:hAnsi="Arial" w:cs="Arial"/>
          <w:sz w:val="24"/>
          <w:szCs w:val="24"/>
        </w:rPr>
      </w:pPr>
      <w:r w:rsidRPr="00913708">
        <w:rPr>
          <w:rFonts w:ascii="Arial" w:hAnsi="Arial" w:cs="Arial"/>
          <w:sz w:val="24"/>
          <w:szCs w:val="24"/>
        </w:rPr>
        <w:t xml:space="preserve">Brtonigla - Verteneglio,             </w:t>
      </w:r>
    </w:p>
    <w:p w14:paraId="52F21C3F" w14:textId="669B6DA1" w:rsidR="00A634C5" w:rsidRPr="00913708" w:rsidRDefault="00A634C5" w:rsidP="00A634C5">
      <w:pPr>
        <w:pStyle w:val="sandr"/>
        <w:spacing w:line="300" w:lineRule="exact"/>
        <w:ind w:left="3756" w:firstLine="492"/>
        <w:jc w:val="both"/>
        <w:rPr>
          <w:rFonts w:ascii="Arial" w:hAnsi="Arial" w:cs="Arial"/>
          <w:sz w:val="24"/>
          <w:szCs w:val="24"/>
        </w:rPr>
      </w:pPr>
      <w:r w:rsidRPr="00913708">
        <w:rPr>
          <w:rFonts w:ascii="Arial" w:hAnsi="Arial" w:cs="Arial"/>
          <w:sz w:val="24"/>
          <w:szCs w:val="24"/>
        </w:rPr>
        <w:t xml:space="preserve"> PREDSJEDNIK UPRAVNOG VIJEĆA                                              </w:t>
      </w:r>
    </w:p>
    <w:p w14:paraId="2D3279F3" w14:textId="77777777" w:rsidR="00A634C5" w:rsidRPr="00913708" w:rsidRDefault="00A634C5" w:rsidP="00A634C5">
      <w:pPr>
        <w:pStyle w:val="sandr"/>
        <w:spacing w:line="300" w:lineRule="exact"/>
        <w:jc w:val="both"/>
        <w:rPr>
          <w:rFonts w:ascii="Arial" w:hAnsi="Arial" w:cs="Arial"/>
          <w:sz w:val="24"/>
          <w:szCs w:val="24"/>
        </w:rPr>
      </w:pPr>
      <w:r w:rsidRPr="00913708">
        <w:rPr>
          <w:rFonts w:ascii="Arial" w:hAnsi="Arial" w:cs="Arial"/>
          <w:sz w:val="24"/>
          <w:szCs w:val="24"/>
        </w:rPr>
        <w:t xml:space="preserve">                                                                                               ________________                                                                                                                                                                                                                                          </w:t>
      </w:r>
    </w:p>
    <w:p w14:paraId="50B4E036" w14:textId="77777777" w:rsidR="00A634C5" w:rsidRPr="00913708" w:rsidRDefault="00A634C5" w:rsidP="00A634C5">
      <w:pPr>
        <w:spacing w:line="276" w:lineRule="auto"/>
        <w:jc w:val="both"/>
        <w:rPr>
          <w:rFonts w:ascii="Arial" w:hAnsi="Arial" w:cs="Arial"/>
          <w:sz w:val="24"/>
          <w:szCs w:val="24"/>
          <w:lang w:val="hr-HR"/>
        </w:rPr>
      </w:pPr>
    </w:p>
    <w:p w14:paraId="460A55F4" w14:textId="77777777" w:rsidR="00A634C5" w:rsidRPr="00913708" w:rsidRDefault="00A634C5" w:rsidP="00A634C5">
      <w:pPr>
        <w:spacing w:line="276" w:lineRule="auto"/>
        <w:jc w:val="both"/>
        <w:rPr>
          <w:rFonts w:ascii="Arial" w:hAnsi="Arial" w:cs="Arial"/>
          <w:sz w:val="24"/>
          <w:szCs w:val="24"/>
          <w:lang w:val="hr-HR"/>
        </w:rPr>
      </w:pPr>
      <w:r w:rsidRPr="00913708">
        <w:rPr>
          <w:rFonts w:ascii="Arial" w:hAnsi="Arial" w:cs="Arial"/>
          <w:sz w:val="24"/>
          <w:szCs w:val="24"/>
          <w:lang w:val="hr-HR"/>
        </w:rPr>
        <w:t xml:space="preserve">Utvrđuje se da je na ovu Odluku </w:t>
      </w:r>
      <w:bookmarkStart w:id="2" w:name="_Hlk66706380"/>
      <w:r w:rsidRPr="00913708">
        <w:rPr>
          <w:rFonts w:ascii="Arial" w:hAnsi="Arial" w:cs="Arial"/>
          <w:sz w:val="24"/>
          <w:szCs w:val="24"/>
          <w:lang w:val="hr-HR"/>
        </w:rPr>
        <w:t xml:space="preserve">o izmijeni i dopuni </w:t>
      </w:r>
      <w:bookmarkEnd w:id="2"/>
      <w:r w:rsidRPr="00913708">
        <w:rPr>
          <w:rFonts w:ascii="Arial" w:hAnsi="Arial" w:cs="Arial"/>
          <w:sz w:val="24"/>
          <w:szCs w:val="24"/>
          <w:lang w:val="hr-HR"/>
        </w:rPr>
        <w:t>Pravilnika o unutarnjem ustrojstvu i načinu rada, Dječjeg vrtića „</w:t>
      </w:r>
      <w:proofErr w:type="spellStart"/>
      <w:r w:rsidRPr="00913708">
        <w:rPr>
          <w:rFonts w:ascii="Arial" w:hAnsi="Arial" w:cs="Arial"/>
          <w:sz w:val="24"/>
          <w:szCs w:val="24"/>
          <w:lang w:val="hr-HR"/>
        </w:rPr>
        <w:t>Kalimero</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Scuola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dell'infanzia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Calimero</w:t>
      </w:r>
      <w:proofErr w:type="spellEnd"/>
      <w:r w:rsidRPr="00913708">
        <w:rPr>
          <w:rFonts w:ascii="Arial" w:hAnsi="Arial" w:cs="Arial"/>
          <w:sz w:val="24"/>
          <w:szCs w:val="24"/>
          <w:lang w:val="hr-HR"/>
        </w:rPr>
        <w:t>“, Brtonigla-Verteneglio dalo svoju suglasnost Općinsko vijeće Općine Brtonigla – Verteneglio, dana                KLASA:                UR.BROJ:.</w:t>
      </w:r>
    </w:p>
    <w:p w14:paraId="15903F6B" w14:textId="2050D45F" w:rsidR="00A634C5" w:rsidRDefault="00A634C5" w:rsidP="00A634C5">
      <w:pPr>
        <w:spacing w:line="276" w:lineRule="auto"/>
        <w:rPr>
          <w:rFonts w:ascii="Arial" w:hAnsi="Arial" w:cs="Arial"/>
          <w:sz w:val="24"/>
          <w:szCs w:val="24"/>
          <w:lang w:val="hr-HR"/>
        </w:rPr>
      </w:pPr>
    </w:p>
    <w:p w14:paraId="57EFF58F" w14:textId="77777777" w:rsidR="00913708" w:rsidRPr="00913708" w:rsidRDefault="00913708" w:rsidP="00A634C5">
      <w:pPr>
        <w:spacing w:line="276" w:lineRule="auto"/>
        <w:rPr>
          <w:rFonts w:ascii="Arial" w:hAnsi="Arial" w:cs="Arial"/>
          <w:sz w:val="24"/>
          <w:szCs w:val="24"/>
          <w:lang w:val="hr-HR"/>
        </w:rPr>
      </w:pPr>
    </w:p>
    <w:p w14:paraId="59DDB42D" w14:textId="77777777" w:rsidR="00A634C5" w:rsidRPr="00913708" w:rsidRDefault="00A634C5" w:rsidP="00A634C5">
      <w:pPr>
        <w:spacing w:line="276" w:lineRule="auto"/>
        <w:jc w:val="both"/>
        <w:rPr>
          <w:rFonts w:ascii="Arial" w:hAnsi="Arial" w:cs="Arial"/>
          <w:sz w:val="24"/>
          <w:szCs w:val="24"/>
          <w:lang w:val="hr-HR"/>
        </w:rPr>
      </w:pPr>
      <w:r w:rsidRPr="00913708">
        <w:rPr>
          <w:rFonts w:ascii="Arial" w:hAnsi="Arial" w:cs="Arial"/>
          <w:sz w:val="24"/>
          <w:szCs w:val="24"/>
          <w:lang w:val="hr-HR"/>
        </w:rPr>
        <w:t>Utvrđuje se da je na ovu Odluku o izmijeni i dopuni Pravilnika o unutarnjem ustrojstvu i načinu rada, Dječjeg vrtića „</w:t>
      </w:r>
      <w:proofErr w:type="spellStart"/>
      <w:r w:rsidRPr="00913708">
        <w:rPr>
          <w:rFonts w:ascii="Arial" w:hAnsi="Arial" w:cs="Arial"/>
          <w:sz w:val="24"/>
          <w:szCs w:val="24"/>
          <w:lang w:val="hr-HR"/>
        </w:rPr>
        <w:t>Kalimero</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Scuola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dell'infanzia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Calimero</w:t>
      </w:r>
      <w:proofErr w:type="spellEnd"/>
      <w:r w:rsidRPr="00913708">
        <w:rPr>
          <w:rFonts w:ascii="Arial" w:hAnsi="Arial" w:cs="Arial"/>
          <w:sz w:val="24"/>
          <w:szCs w:val="24"/>
          <w:lang w:val="hr-HR"/>
        </w:rPr>
        <w:t>“, Brtonigla-Verteneglio većinom glasova prihvatilo Upravno vijeće Dječjeg vrtića „</w:t>
      </w:r>
      <w:proofErr w:type="spellStart"/>
      <w:r w:rsidRPr="00913708">
        <w:rPr>
          <w:rFonts w:ascii="Arial" w:hAnsi="Arial" w:cs="Arial"/>
          <w:sz w:val="24"/>
          <w:szCs w:val="24"/>
          <w:lang w:val="hr-HR"/>
        </w:rPr>
        <w:t>Kalimero</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Scuola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dell'infanzia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Calimero</w:t>
      </w:r>
      <w:proofErr w:type="spellEnd"/>
      <w:r w:rsidRPr="00913708">
        <w:rPr>
          <w:rFonts w:ascii="Arial" w:hAnsi="Arial" w:cs="Arial"/>
          <w:sz w:val="24"/>
          <w:szCs w:val="24"/>
          <w:lang w:val="hr-HR"/>
        </w:rPr>
        <w:t>“ Brtonigla-Verteneglio, na                       sjednici, održanoj dana             , KLASA:                   UR.BROJ:</w:t>
      </w:r>
    </w:p>
    <w:p w14:paraId="2956070E" w14:textId="77777777" w:rsidR="00A634C5" w:rsidRPr="00913708" w:rsidRDefault="00A634C5" w:rsidP="00A634C5">
      <w:pPr>
        <w:spacing w:line="276" w:lineRule="auto"/>
        <w:jc w:val="both"/>
        <w:rPr>
          <w:rFonts w:ascii="Arial" w:hAnsi="Arial" w:cs="Arial"/>
          <w:sz w:val="24"/>
          <w:szCs w:val="24"/>
          <w:lang w:val="hr-HR"/>
        </w:rPr>
      </w:pPr>
    </w:p>
    <w:p w14:paraId="64595C5B" w14:textId="77777777" w:rsidR="00A634C5" w:rsidRPr="00913708" w:rsidRDefault="00A634C5" w:rsidP="00A634C5">
      <w:pPr>
        <w:spacing w:line="276" w:lineRule="auto"/>
        <w:jc w:val="both"/>
        <w:rPr>
          <w:rFonts w:ascii="Arial" w:hAnsi="Arial" w:cs="Arial"/>
          <w:sz w:val="24"/>
          <w:szCs w:val="24"/>
          <w:lang w:val="hr-HR"/>
        </w:rPr>
      </w:pPr>
      <w:r w:rsidRPr="00913708">
        <w:rPr>
          <w:rFonts w:ascii="Arial" w:hAnsi="Arial" w:cs="Arial"/>
          <w:sz w:val="24"/>
          <w:szCs w:val="24"/>
          <w:lang w:val="hr-HR"/>
        </w:rPr>
        <w:lastRenderedPageBreak/>
        <w:t>Utvrđuje se da je Odluka o izmijeni i dopuni Pravilnika o unutarnjem ustrojstvu i načinu  rada, Dječjeg vrtića „</w:t>
      </w:r>
      <w:proofErr w:type="spellStart"/>
      <w:r w:rsidRPr="00913708">
        <w:rPr>
          <w:rFonts w:ascii="Arial" w:hAnsi="Arial" w:cs="Arial"/>
          <w:sz w:val="24"/>
          <w:szCs w:val="24"/>
          <w:lang w:val="hr-HR"/>
        </w:rPr>
        <w:t>Kalimero</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Scuola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dell'infanzia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Calimero</w:t>
      </w:r>
      <w:proofErr w:type="spellEnd"/>
      <w:r w:rsidRPr="00913708">
        <w:rPr>
          <w:rFonts w:ascii="Arial" w:hAnsi="Arial" w:cs="Arial"/>
          <w:sz w:val="24"/>
          <w:szCs w:val="24"/>
          <w:lang w:val="hr-HR"/>
        </w:rPr>
        <w:t>“, Brtonigla-Verteneglio objavljena na oglasnoj ploči Dječjeg vrtića „</w:t>
      </w:r>
      <w:proofErr w:type="spellStart"/>
      <w:r w:rsidRPr="00913708">
        <w:rPr>
          <w:rFonts w:ascii="Arial" w:hAnsi="Arial" w:cs="Arial"/>
          <w:sz w:val="24"/>
          <w:szCs w:val="24"/>
          <w:lang w:val="hr-HR"/>
        </w:rPr>
        <w:t>Kalimero</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Scuola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dell'infanzia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Calimero</w:t>
      </w:r>
      <w:proofErr w:type="spellEnd"/>
      <w:r w:rsidRPr="00913708">
        <w:rPr>
          <w:rFonts w:ascii="Arial" w:hAnsi="Arial" w:cs="Arial"/>
          <w:sz w:val="24"/>
          <w:szCs w:val="24"/>
          <w:lang w:val="hr-HR"/>
        </w:rPr>
        <w:t>“, dana                  te stupa na snagu osmog dana od dana nakon dana objave na oglasnoj ploči Dječjeg vrtića „</w:t>
      </w:r>
      <w:proofErr w:type="spellStart"/>
      <w:r w:rsidRPr="00913708">
        <w:rPr>
          <w:rFonts w:ascii="Arial" w:hAnsi="Arial" w:cs="Arial"/>
          <w:sz w:val="24"/>
          <w:szCs w:val="24"/>
          <w:lang w:val="hr-HR"/>
        </w:rPr>
        <w:t>Kalimero</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Scuoladell'infanzia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Calimero</w:t>
      </w:r>
      <w:proofErr w:type="spellEnd"/>
      <w:r w:rsidRPr="00913708">
        <w:rPr>
          <w:rFonts w:ascii="Arial" w:hAnsi="Arial" w:cs="Arial"/>
          <w:sz w:val="24"/>
          <w:szCs w:val="24"/>
          <w:lang w:val="hr-HR"/>
        </w:rPr>
        <w:t>” Brtonigla-Verteneglio.</w:t>
      </w:r>
    </w:p>
    <w:p w14:paraId="5338F8B5" w14:textId="77777777" w:rsidR="00A634C5" w:rsidRPr="00913708" w:rsidRDefault="00A634C5" w:rsidP="00A634C5">
      <w:pPr>
        <w:pStyle w:val="sandr"/>
        <w:spacing w:line="300" w:lineRule="exact"/>
        <w:jc w:val="both"/>
        <w:rPr>
          <w:rFonts w:ascii="Arial" w:hAnsi="Arial" w:cs="Arial"/>
          <w:sz w:val="24"/>
          <w:szCs w:val="24"/>
        </w:rPr>
      </w:pPr>
    </w:p>
    <w:p w14:paraId="4BAA15F0" w14:textId="77777777" w:rsidR="00A634C5" w:rsidRPr="00913708" w:rsidRDefault="00A634C5" w:rsidP="00A634C5">
      <w:pPr>
        <w:pStyle w:val="sandr"/>
        <w:spacing w:line="300" w:lineRule="exact"/>
        <w:ind w:left="5880" w:firstLine="492"/>
        <w:jc w:val="both"/>
        <w:rPr>
          <w:rFonts w:ascii="Arial" w:hAnsi="Arial" w:cs="Arial"/>
          <w:sz w:val="24"/>
          <w:szCs w:val="24"/>
        </w:rPr>
      </w:pPr>
      <w:r w:rsidRPr="00913708">
        <w:rPr>
          <w:rFonts w:ascii="Arial" w:hAnsi="Arial" w:cs="Arial"/>
          <w:sz w:val="24"/>
          <w:szCs w:val="24"/>
        </w:rPr>
        <w:t>RAVNATELJ:</w:t>
      </w:r>
    </w:p>
    <w:p w14:paraId="05E122D1" w14:textId="2BAC5FDE" w:rsidR="00A634C5" w:rsidRDefault="00A634C5" w:rsidP="00A634C5">
      <w:pPr>
        <w:jc w:val="right"/>
        <w:rPr>
          <w:rFonts w:ascii="Arial" w:hAnsi="Arial" w:cs="Arial"/>
          <w:sz w:val="24"/>
          <w:szCs w:val="24"/>
        </w:rPr>
      </w:pPr>
    </w:p>
    <w:p w14:paraId="0EE6973A" w14:textId="3F443BCD" w:rsidR="00913708" w:rsidRDefault="00913708" w:rsidP="00A634C5">
      <w:pPr>
        <w:jc w:val="right"/>
        <w:rPr>
          <w:rFonts w:ascii="Arial" w:hAnsi="Arial" w:cs="Arial"/>
          <w:sz w:val="24"/>
          <w:szCs w:val="24"/>
        </w:rPr>
      </w:pPr>
    </w:p>
    <w:p w14:paraId="37B6F600" w14:textId="77777777" w:rsidR="00913708" w:rsidRPr="00913708" w:rsidRDefault="00913708" w:rsidP="00A634C5">
      <w:pPr>
        <w:jc w:val="right"/>
        <w:rPr>
          <w:rFonts w:ascii="Arial" w:hAnsi="Arial" w:cs="Arial"/>
          <w:sz w:val="24"/>
          <w:szCs w:val="24"/>
        </w:rPr>
      </w:pPr>
    </w:p>
    <w:p w14:paraId="0DBBA103" w14:textId="721CB16D" w:rsidR="00A634C5" w:rsidRPr="00913708" w:rsidRDefault="00A634C5" w:rsidP="00A634C5">
      <w:pPr>
        <w:jc w:val="right"/>
        <w:rPr>
          <w:rFonts w:ascii="Arial" w:hAnsi="Arial" w:cs="Arial"/>
          <w:sz w:val="24"/>
          <w:szCs w:val="24"/>
        </w:rPr>
      </w:pPr>
    </w:p>
    <w:p w14:paraId="259704F1" w14:textId="77777777" w:rsidR="00A634C5" w:rsidRPr="00913708" w:rsidRDefault="00A634C5" w:rsidP="00A634C5">
      <w:pPr>
        <w:jc w:val="both"/>
        <w:rPr>
          <w:rFonts w:ascii="Arial" w:hAnsi="Arial" w:cs="Arial"/>
          <w:sz w:val="24"/>
          <w:szCs w:val="24"/>
        </w:rPr>
      </w:pPr>
      <w:r w:rsidRPr="00913708">
        <w:rPr>
          <w:rFonts w:ascii="Arial" w:hAnsi="Arial" w:cs="Arial"/>
          <w:noProof/>
          <w:sz w:val="24"/>
          <w:szCs w:val="24"/>
        </w:rPr>
        <mc:AlternateContent>
          <mc:Choice Requires="wps">
            <w:drawing>
              <wp:anchor distT="4294967295" distB="4294967295" distL="114300" distR="114300" simplePos="0" relativeHeight="251659264" behindDoc="0" locked="0" layoutInCell="1" allowOverlap="1" wp14:anchorId="145A2DFA" wp14:editId="62A29C05">
                <wp:simplePos x="0" y="0"/>
                <wp:positionH relativeFrom="column">
                  <wp:posOffset>362585</wp:posOffset>
                </wp:positionH>
                <wp:positionV relativeFrom="paragraph">
                  <wp:posOffset>1242694</wp:posOffset>
                </wp:positionV>
                <wp:extent cx="907415" cy="0"/>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74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823B83D" id="_x0000_t32" coordsize="21600,21600" o:spt="32" o:oned="t" path="m,l21600,21600e" filled="f">
                <v:path arrowok="t" fillok="f" o:connecttype="none"/>
                <o:lock v:ext="edit" shapetype="t"/>
              </v:shapetype>
              <v:shape id="AutoShape 2" o:spid="_x0000_s1026" type="#_x0000_t32" style="position:absolute;margin-left:28.55pt;margin-top:97.85pt;width:71.4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"/>
            </w:pict>
          </mc:Fallback>
        </mc:AlternateContent>
      </w:r>
      <w:r w:rsidRPr="00913708">
        <w:rPr>
          <w:rFonts w:ascii="Arial" w:hAnsi="Arial" w:cs="Arial"/>
          <w:sz w:val="24"/>
          <w:szCs w:val="24"/>
        </w:rPr>
        <w:t xml:space="preserve">Na </w:t>
      </w:r>
      <w:proofErr w:type="spellStart"/>
      <w:r w:rsidRPr="00913708">
        <w:rPr>
          <w:rFonts w:ascii="Arial" w:hAnsi="Arial" w:cs="Arial"/>
          <w:sz w:val="24"/>
          <w:szCs w:val="24"/>
        </w:rPr>
        <w:t>temelju</w:t>
      </w:r>
      <w:proofErr w:type="spellEnd"/>
      <w:r w:rsidRPr="00913708">
        <w:rPr>
          <w:rFonts w:ascii="Arial" w:hAnsi="Arial" w:cs="Arial"/>
          <w:sz w:val="24"/>
          <w:szCs w:val="24"/>
        </w:rPr>
        <w:t xml:space="preserve"> </w:t>
      </w:r>
      <w:proofErr w:type="spellStart"/>
      <w:r w:rsidRPr="00913708">
        <w:rPr>
          <w:rFonts w:ascii="Arial" w:hAnsi="Arial" w:cs="Arial"/>
          <w:sz w:val="24"/>
          <w:szCs w:val="24"/>
        </w:rPr>
        <w:t>odredbi</w:t>
      </w:r>
      <w:proofErr w:type="spellEnd"/>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41. </w:t>
      </w:r>
      <w:proofErr w:type="spellStart"/>
      <w:r w:rsidRPr="00913708">
        <w:rPr>
          <w:rFonts w:ascii="Arial" w:hAnsi="Arial" w:cs="Arial"/>
          <w:sz w:val="24"/>
          <w:szCs w:val="24"/>
        </w:rPr>
        <w:t>Zakona</w:t>
      </w:r>
      <w:proofErr w:type="spellEnd"/>
      <w:r w:rsidRPr="00913708">
        <w:rPr>
          <w:rFonts w:ascii="Arial" w:hAnsi="Arial" w:cs="Arial"/>
          <w:sz w:val="24"/>
          <w:szCs w:val="24"/>
        </w:rPr>
        <w:t xml:space="preserve"> o </w:t>
      </w:r>
      <w:proofErr w:type="spellStart"/>
      <w:r w:rsidRPr="00913708">
        <w:rPr>
          <w:rFonts w:ascii="Arial" w:hAnsi="Arial" w:cs="Arial"/>
          <w:sz w:val="24"/>
          <w:szCs w:val="24"/>
        </w:rPr>
        <w:t>predškolskom</w:t>
      </w:r>
      <w:proofErr w:type="spellEnd"/>
      <w:r w:rsidRPr="00913708">
        <w:rPr>
          <w:rFonts w:ascii="Arial" w:hAnsi="Arial" w:cs="Arial"/>
          <w:sz w:val="24"/>
          <w:szCs w:val="24"/>
        </w:rPr>
        <w:t xml:space="preserve"> </w:t>
      </w:r>
      <w:proofErr w:type="spellStart"/>
      <w:r w:rsidRPr="00913708">
        <w:rPr>
          <w:rFonts w:ascii="Arial" w:hAnsi="Arial" w:cs="Arial"/>
          <w:sz w:val="24"/>
          <w:szCs w:val="24"/>
        </w:rPr>
        <w:t>odgoju</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obrazovanju</w:t>
      </w:r>
      <w:proofErr w:type="spellEnd"/>
      <w:r w:rsidRPr="00913708">
        <w:rPr>
          <w:rFonts w:ascii="Arial" w:hAnsi="Arial" w:cs="Arial"/>
          <w:sz w:val="24"/>
          <w:szCs w:val="24"/>
        </w:rPr>
        <w:t xml:space="preserve"> (NN 10/97,107/07,94/13 </w:t>
      </w:r>
      <w:proofErr w:type="spellStart"/>
      <w:r w:rsidRPr="00913708">
        <w:rPr>
          <w:rFonts w:ascii="Arial" w:hAnsi="Arial" w:cs="Arial"/>
          <w:sz w:val="24"/>
          <w:szCs w:val="24"/>
        </w:rPr>
        <w:t>i</w:t>
      </w:r>
      <w:proofErr w:type="spellEnd"/>
      <w:r w:rsidRPr="00913708">
        <w:rPr>
          <w:rFonts w:ascii="Arial" w:hAnsi="Arial" w:cs="Arial"/>
          <w:sz w:val="24"/>
          <w:szCs w:val="24"/>
        </w:rPr>
        <w:t xml:space="preserve"> 98/19, </w:t>
      </w:r>
      <w:proofErr w:type="spellStart"/>
      <w:r w:rsidRPr="00913708">
        <w:rPr>
          <w:rFonts w:ascii="Arial" w:hAnsi="Arial" w:cs="Arial"/>
          <w:sz w:val="24"/>
          <w:szCs w:val="24"/>
        </w:rPr>
        <w:t>Pravilnika</w:t>
      </w:r>
      <w:proofErr w:type="spellEnd"/>
      <w:r w:rsidRPr="00913708">
        <w:rPr>
          <w:rFonts w:ascii="Arial" w:hAnsi="Arial" w:cs="Arial"/>
          <w:sz w:val="24"/>
          <w:szCs w:val="24"/>
        </w:rPr>
        <w:t xml:space="preserve"> o </w:t>
      </w:r>
      <w:proofErr w:type="spellStart"/>
      <w:r w:rsidRPr="00913708">
        <w:rPr>
          <w:rFonts w:ascii="Arial" w:hAnsi="Arial" w:cs="Arial"/>
          <w:sz w:val="24"/>
          <w:szCs w:val="24"/>
        </w:rPr>
        <w:t>vrsti</w:t>
      </w:r>
      <w:proofErr w:type="spellEnd"/>
      <w:r w:rsidRPr="00913708">
        <w:rPr>
          <w:rFonts w:ascii="Arial" w:hAnsi="Arial" w:cs="Arial"/>
          <w:sz w:val="24"/>
          <w:szCs w:val="24"/>
        </w:rPr>
        <w:t xml:space="preserve"> </w:t>
      </w:r>
      <w:proofErr w:type="spellStart"/>
      <w:r w:rsidRPr="00913708">
        <w:rPr>
          <w:rFonts w:ascii="Arial" w:hAnsi="Arial" w:cs="Arial"/>
          <w:sz w:val="24"/>
          <w:szCs w:val="24"/>
        </w:rPr>
        <w:t>stručne</w:t>
      </w:r>
      <w:proofErr w:type="spellEnd"/>
      <w:r w:rsidRPr="00913708">
        <w:rPr>
          <w:rFonts w:ascii="Arial" w:hAnsi="Arial" w:cs="Arial"/>
          <w:sz w:val="24"/>
          <w:szCs w:val="24"/>
        </w:rPr>
        <w:t xml:space="preserve"> </w:t>
      </w:r>
      <w:proofErr w:type="spellStart"/>
      <w:r w:rsidRPr="00913708">
        <w:rPr>
          <w:rFonts w:ascii="Arial" w:hAnsi="Arial" w:cs="Arial"/>
          <w:sz w:val="24"/>
          <w:szCs w:val="24"/>
        </w:rPr>
        <w:t>spreme</w:t>
      </w:r>
      <w:proofErr w:type="spellEnd"/>
      <w:r w:rsidRPr="00913708">
        <w:rPr>
          <w:rFonts w:ascii="Arial" w:hAnsi="Arial" w:cs="Arial"/>
          <w:sz w:val="24"/>
          <w:szCs w:val="24"/>
        </w:rPr>
        <w:t xml:space="preserve"> </w:t>
      </w:r>
      <w:proofErr w:type="spellStart"/>
      <w:r w:rsidRPr="00913708">
        <w:rPr>
          <w:rFonts w:ascii="Arial" w:hAnsi="Arial" w:cs="Arial"/>
          <w:sz w:val="24"/>
          <w:szCs w:val="24"/>
        </w:rPr>
        <w:t>stručnih</w:t>
      </w:r>
      <w:proofErr w:type="spellEnd"/>
      <w:r w:rsidRPr="00913708">
        <w:rPr>
          <w:rFonts w:ascii="Arial" w:hAnsi="Arial" w:cs="Arial"/>
          <w:sz w:val="24"/>
          <w:szCs w:val="24"/>
        </w:rPr>
        <w:t xml:space="preserve"> </w:t>
      </w:r>
      <w:proofErr w:type="spellStart"/>
      <w:r w:rsidRPr="00913708">
        <w:rPr>
          <w:rFonts w:ascii="Arial" w:hAnsi="Arial" w:cs="Arial"/>
          <w:sz w:val="24"/>
          <w:szCs w:val="24"/>
        </w:rPr>
        <w:t>djelatnika</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w:t>
      </w:r>
      <w:proofErr w:type="spellStart"/>
      <w:r w:rsidRPr="00913708">
        <w:rPr>
          <w:rFonts w:ascii="Arial" w:hAnsi="Arial" w:cs="Arial"/>
          <w:sz w:val="24"/>
          <w:szCs w:val="24"/>
        </w:rPr>
        <w:t>vrsti</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stupnju</w:t>
      </w:r>
      <w:proofErr w:type="spellEnd"/>
      <w:r w:rsidRPr="00913708">
        <w:rPr>
          <w:rFonts w:ascii="Arial" w:hAnsi="Arial" w:cs="Arial"/>
          <w:sz w:val="24"/>
          <w:szCs w:val="24"/>
        </w:rPr>
        <w:t xml:space="preserve"> </w:t>
      </w:r>
      <w:proofErr w:type="spellStart"/>
      <w:r w:rsidRPr="00913708">
        <w:rPr>
          <w:rFonts w:ascii="Arial" w:hAnsi="Arial" w:cs="Arial"/>
          <w:sz w:val="24"/>
          <w:szCs w:val="24"/>
        </w:rPr>
        <w:t>stručne</w:t>
      </w:r>
      <w:proofErr w:type="spellEnd"/>
      <w:r w:rsidRPr="00913708">
        <w:rPr>
          <w:rFonts w:ascii="Arial" w:hAnsi="Arial" w:cs="Arial"/>
          <w:sz w:val="24"/>
          <w:szCs w:val="24"/>
        </w:rPr>
        <w:t xml:space="preserve"> </w:t>
      </w:r>
      <w:proofErr w:type="spellStart"/>
      <w:r w:rsidRPr="00913708">
        <w:rPr>
          <w:rFonts w:ascii="Arial" w:hAnsi="Arial" w:cs="Arial"/>
          <w:sz w:val="24"/>
          <w:szCs w:val="24"/>
        </w:rPr>
        <w:t>spreme</w:t>
      </w:r>
      <w:proofErr w:type="spellEnd"/>
      <w:r w:rsidRPr="00913708">
        <w:rPr>
          <w:rFonts w:ascii="Arial" w:hAnsi="Arial" w:cs="Arial"/>
          <w:sz w:val="24"/>
          <w:szCs w:val="24"/>
        </w:rPr>
        <w:t xml:space="preserve"> </w:t>
      </w:r>
      <w:proofErr w:type="spellStart"/>
      <w:r w:rsidRPr="00913708">
        <w:rPr>
          <w:rFonts w:ascii="Arial" w:hAnsi="Arial" w:cs="Arial"/>
          <w:sz w:val="24"/>
          <w:szCs w:val="24"/>
        </w:rPr>
        <w:t>ostalih</w:t>
      </w:r>
      <w:proofErr w:type="spellEnd"/>
      <w:r w:rsidRPr="00913708">
        <w:rPr>
          <w:rFonts w:ascii="Arial" w:hAnsi="Arial" w:cs="Arial"/>
          <w:sz w:val="24"/>
          <w:szCs w:val="24"/>
        </w:rPr>
        <w:t xml:space="preserve"> </w:t>
      </w:r>
      <w:proofErr w:type="spellStart"/>
      <w:r w:rsidRPr="00913708">
        <w:rPr>
          <w:rFonts w:ascii="Arial" w:hAnsi="Arial" w:cs="Arial"/>
          <w:sz w:val="24"/>
          <w:szCs w:val="24"/>
        </w:rPr>
        <w:t>djelatnika</w:t>
      </w:r>
      <w:proofErr w:type="spellEnd"/>
      <w:r w:rsidRPr="00913708">
        <w:rPr>
          <w:rFonts w:ascii="Arial" w:hAnsi="Arial" w:cs="Arial"/>
          <w:sz w:val="24"/>
          <w:szCs w:val="24"/>
        </w:rPr>
        <w:t xml:space="preserve"> u </w:t>
      </w:r>
      <w:proofErr w:type="spellStart"/>
      <w:r w:rsidRPr="00913708">
        <w:rPr>
          <w:rFonts w:ascii="Arial" w:hAnsi="Arial" w:cs="Arial"/>
          <w:sz w:val="24"/>
          <w:szCs w:val="24"/>
        </w:rPr>
        <w:t>dječjem</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vrtiću</w:t>
      </w:r>
      <w:proofErr w:type="spellEnd"/>
      <w:r w:rsidRPr="00913708">
        <w:rPr>
          <w:rFonts w:ascii="Arial" w:hAnsi="Arial" w:cs="Arial"/>
          <w:sz w:val="24"/>
          <w:szCs w:val="24"/>
        </w:rPr>
        <w:t xml:space="preserve"> (NN 133/97)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w:t>
      </w:r>
      <w:proofErr w:type="gramStart"/>
      <w:r w:rsidRPr="00913708">
        <w:rPr>
          <w:rFonts w:ascii="Arial" w:hAnsi="Arial" w:cs="Arial"/>
          <w:sz w:val="24"/>
          <w:szCs w:val="24"/>
        </w:rPr>
        <w:t>28.stavka</w:t>
      </w:r>
      <w:proofErr w:type="gramEnd"/>
      <w:r w:rsidRPr="00913708">
        <w:rPr>
          <w:rFonts w:ascii="Arial" w:hAnsi="Arial" w:cs="Arial"/>
          <w:sz w:val="24"/>
          <w:szCs w:val="24"/>
        </w:rPr>
        <w:t xml:space="preserve"> 1. </w:t>
      </w:r>
      <w:proofErr w:type="spellStart"/>
      <w:r w:rsidRPr="00913708">
        <w:rPr>
          <w:rFonts w:ascii="Arial" w:hAnsi="Arial" w:cs="Arial"/>
          <w:sz w:val="24"/>
          <w:szCs w:val="24"/>
        </w:rPr>
        <w:t>Statuta</w:t>
      </w:r>
      <w:proofErr w:type="spellEnd"/>
      <w:r w:rsidRPr="00913708">
        <w:rPr>
          <w:rFonts w:ascii="Arial" w:hAnsi="Arial" w:cs="Arial"/>
          <w:sz w:val="24"/>
          <w:szCs w:val="24"/>
        </w:rPr>
        <w:t xml:space="preserve"> </w:t>
      </w:r>
      <w:proofErr w:type="spellStart"/>
      <w:r w:rsidRPr="00913708">
        <w:rPr>
          <w:rFonts w:ascii="Arial" w:hAnsi="Arial" w:cs="Arial"/>
          <w:sz w:val="24"/>
          <w:szCs w:val="24"/>
        </w:rPr>
        <w:t>Dječjeg</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gramStart"/>
      <w:r w:rsidRPr="00913708">
        <w:rPr>
          <w:rFonts w:ascii="Arial" w:hAnsi="Arial" w:cs="Arial"/>
          <w:sz w:val="24"/>
          <w:szCs w:val="24"/>
        </w:rPr>
        <w:t>Kalimero</w:t>
      </w:r>
      <w:proofErr w:type="spellEnd"/>
      <w:r w:rsidRPr="00913708">
        <w:rPr>
          <w:rFonts w:ascii="Arial" w:hAnsi="Arial" w:cs="Arial"/>
          <w:sz w:val="24"/>
          <w:szCs w:val="24"/>
        </w:rPr>
        <w:t>“</w:t>
      </w:r>
      <w:proofErr w:type="gramEnd"/>
      <w:r w:rsidRPr="00913708">
        <w:rPr>
          <w:rFonts w:ascii="Arial" w:hAnsi="Arial" w:cs="Arial"/>
          <w:sz w:val="24"/>
          <w:szCs w:val="24"/>
        </w:rPr>
        <w:t xml:space="preserve">- </w:t>
      </w:r>
      <w:proofErr w:type="spellStart"/>
      <w:r w:rsidRPr="00913708">
        <w:rPr>
          <w:rFonts w:ascii="Arial" w:hAnsi="Arial" w:cs="Arial"/>
          <w:sz w:val="24"/>
          <w:szCs w:val="24"/>
        </w:rPr>
        <w:t>Scuola</w:t>
      </w:r>
      <w:proofErr w:type="spellEnd"/>
      <w:r w:rsidRPr="00913708">
        <w:rPr>
          <w:rFonts w:ascii="Arial" w:hAnsi="Arial" w:cs="Arial"/>
          <w:sz w:val="24"/>
          <w:szCs w:val="24"/>
        </w:rPr>
        <w:t xml:space="preserve"> </w:t>
      </w:r>
      <w:proofErr w:type="spellStart"/>
      <w:r w:rsidRPr="00913708">
        <w:rPr>
          <w:rFonts w:ascii="Arial" w:hAnsi="Arial" w:cs="Arial"/>
          <w:sz w:val="24"/>
          <w:szCs w:val="24"/>
        </w:rPr>
        <w:t>dell'infanzia</w:t>
      </w:r>
      <w:proofErr w:type="spellEnd"/>
      <w:r w:rsidRPr="00913708">
        <w:rPr>
          <w:rFonts w:ascii="Arial" w:hAnsi="Arial" w:cs="Arial"/>
          <w:sz w:val="24"/>
          <w:szCs w:val="24"/>
        </w:rPr>
        <w:t xml:space="preserve"> „</w:t>
      </w:r>
      <w:proofErr w:type="spellStart"/>
      <w:r w:rsidRPr="00913708">
        <w:rPr>
          <w:rFonts w:ascii="Arial" w:hAnsi="Arial" w:cs="Arial"/>
          <w:sz w:val="24"/>
          <w:szCs w:val="24"/>
        </w:rPr>
        <w:t>Calimero“Brtonigla</w:t>
      </w:r>
      <w:proofErr w:type="spellEnd"/>
      <w:r w:rsidRPr="00913708">
        <w:rPr>
          <w:rFonts w:ascii="Arial" w:hAnsi="Arial" w:cs="Arial"/>
          <w:sz w:val="24"/>
          <w:szCs w:val="24"/>
        </w:rPr>
        <w:t xml:space="preserve">-Verteneglio ( KLASA: 601-02/16-02/07; URBROJ:2105/04-10-02-16-02 </w:t>
      </w:r>
      <w:proofErr w:type="spellStart"/>
      <w:r w:rsidRPr="00913708">
        <w:rPr>
          <w:rFonts w:ascii="Arial" w:hAnsi="Arial" w:cs="Arial"/>
          <w:sz w:val="24"/>
          <w:szCs w:val="24"/>
        </w:rPr>
        <w:t>od</w:t>
      </w:r>
      <w:proofErr w:type="spellEnd"/>
      <w:r w:rsidRPr="00913708">
        <w:rPr>
          <w:rFonts w:ascii="Arial" w:hAnsi="Arial" w:cs="Arial"/>
          <w:sz w:val="24"/>
          <w:szCs w:val="24"/>
        </w:rPr>
        <w:t xml:space="preserve"> 14.12.2016.godine), </w:t>
      </w:r>
      <w:proofErr w:type="spellStart"/>
      <w:r w:rsidRPr="00913708">
        <w:rPr>
          <w:rFonts w:ascii="Arial" w:hAnsi="Arial" w:cs="Arial"/>
          <w:sz w:val="24"/>
          <w:szCs w:val="24"/>
        </w:rPr>
        <w:t>Upravno</w:t>
      </w:r>
      <w:proofErr w:type="spellEnd"/>
      <w:r w:rsidRPr="00913708">
        <w:rPr>
          <w:rFonts w:ascii="Arial" w:hAnsi="Arial" w:cs="Arial"/>
          <w:sz w:val="24"/>
          <w:szCs w:val="24"/>
        </w:rPr>
        <w:t xml:space="preserve"> </w:t>
      </w:r>
      <w:proofErr w:type="spellStart"/>
      <w:r w:rsidRPr="00913708">
        <w:rPr>
          <w:rFonts w:ascii="Arial" w:hAnsi="Arial" w:cs="Arial"/>
          <w:sz w:val="24"/>
          <w:szCs w:val="24"/>
        </w:rPr>
        <w:t>vijeće</w:t>
      </w:r>
      <w:proofErr w:type="spellEnd"/>
      <w:r w:rsidRPr="00913708">
        <w:rPr>
          <w:rFonts w:ascii="Arial" w:hAnsi="Arial" w:cs="Arial"/>
          <w:sz w:val="24"/>
          <w:szCs w:val="24"/>
        </w:rPr>
        <w:t xml:space="preserve"> </w:t>
      </w:r>
      <w:proofErr w:type="spellStart"/>
      <w:r w:rsidRPr="00913708">
        <w:rPr>
          <w:rFonts w:ascii="Arial" w:hAnsi="Arial" w:cs="Arial"/>
          <w:sz w:val="24"/>
          <w:szCs w:val="24"/>
        </w:rPr>
        <w:t>Dječjeg</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w:t>
      </w:r>
      <w:proofErr w:type="spellStart"/>
      <w:r w:rsidRPr="00913708">
        <w:rPr>
          <w:rFonts w:ascii="Arial" w:hAnsi="Arial" w:cs="Arial"/>
          <w:sz w:val="24"/>
          <w:szCs w:val="24"/>
        </w:rPr>
        <w:t>Kalimero</w:t>
      </w:r>
      <w:proofErr w:type="spellEnd"/>
      <w:r w:rsidRPr="00913708">
        <w:rPr>
          <w:rFonts w:ascii="Arial" w:hAnsi="Arial" w:cs="Arial"/>
          <w:sz w:val="24"/>
          <w:szCs w:val="24"/>
        </w:rPr>
        <w:t xml:space="preserve">“- </w:t>
      </w:r>
      <w:proofErr w:type="spellStart"/>
      <w:r w:rsidRPr="00913708">
        <w:rPr>
          <w:rFonts w:ascii="Arial" w:hAnsi="Arial" w:cs="Arial"/>
          <w:sz w:val="24"/>
          <w:szCs w:val="24"/>
        </w:rPr>
        <w:t>Scuola</w:t>
      </w:r>
      <w:proofErr w:type="spellEnd"/>
      <w:r w:rsidRPr="00913708">
        <w:rPr>
          <w:rFonts w:ascii="Arial" w:hAnsi="Arial" w:cs="Arial"/>
          <w:sz w:val="24"/>
          <w:szCs w:val="24"/>
        </w:rPr>
        <w:t xml:space="preserve"> </w:t>
      </w:r>
      <w:proofErr w:type="spellStart"/>
      <w:r w:rsidRPr="00913708">
        <w:rPr>
          <w:rFonts w:ascii="Arial" w:hAnsi="Arial" w:cs="Arial"/>
          <w:sz w:val="24"/>
          <w:szCs w:val="24"/>
        </w:rPr>
        <w:t>dell'infanzia</w:t>
      </w:r>
      <w:proofErr w:type="spellEnd"/>
      <w:r w:rsidRPr="00913708">
        <w:rPr>
          <w:rFonts w:ascii="Arial" w:hAnsi="Arial" w:cs="Arial"/>
          <w:sz w:val="24"/>
          <w:szCs w:val="24"/>
        </w:rPr>
        <w:t xml:space="preserve"> „</w:t>
      </w:r>
      <w:proofErr w:type="spellStart"/>
      <w:r w:rsidRPr="00913708">
        <w:rPr>
          <w:rFonts w:ascii="Arial" w:hAnsi="Arial" w:cs="Arial"/>
          <w:sz w:val="24"/>
          <w:szCs w:val="24"/>
        </w:rPr>
        <w:t>Calimero“Brtonigla</w:t>
      </w:r>
      <w:proofErr w:type="spellEnd"/>
      <w:r w:rsidRPr="00913708">
        <w:rPr>
          <w:rFonts w:ascii="Arial" w:hAnsi="Arial" w:cs="Arial"/>
          <w:sz w:val="24"/>
          <w:szCs w:val="24"/>
        </w:rPr>
        <w:t xml:space="preserve">-Verteneglio </w:t>
      </w:r>
      <w:proofErr w:type="spellStart"/>
      <w:r w:rsidRPr="00913708">
        <w:rPr>
          <w:rFonts w:ascii="Arial" w:hAnsi="Arial" w:cs="Arial"/>
          <w:sz w:val="24"/>
          <w:szCs w:val="24"/>
        </w:rPr>
        <w:t>uz</w:t>
      </w:r>
      <w:proofErr w:type="spellEnd"/>
      <w:r w:rsidRPr="00913708">
        <w:rPr>
          <w:rFonts w:ascii="Arial" w:hAnsi="Arial" w:cs="Arial"/>
          <w:sz w:val="24"/>
          <w:szCs w:val="24"/>
        </w:rPr>
        <w:t xml:space="preserve"> </w:t>
      </w:r>
      <w:proofErr w:type="spellStart"/>
      <w:r w:rsidRPr="00913708">
        <w:rPr>
          <w:rFonts w:ascii="Arial" w:hAnsi="Arial" w:cs="Arial"/>
          <w:sz w:val="24"/>
          <w:szCs w:val="24"/>
        </w:rPr>
        <w:t>prethodnu</w:t>
      </w:r>
      <w:proofErr w:type="spellEnd"/>
      <w:r w:rsidRPr="00913708">
        <w:rPr>
          <w:rFonts w:ascii="Arial" w:hAnsi="Arial" w:cs="Arial"/>
          <w:sz w:val="24"/>
          <w:szCs w:val="24"/>
        </w:rPr>
        <w:t xml:space="preserve"> </w:t>
      </w:r>
      <w:proofErr w:type="spellStart"/>
      <w:r w:rsidRPr="00913708">
        <w:rPr>
          <w:rFonts w:ascii="Arial" w:hAnsi="Arial" w:cs="Arial"/>
          <w:sz w:val="24"/>
          <w:szCs w:val="24"/>
        </w:rPr>
        <w:t>suglasnost</w:t>
      </w:r>
      <w:proofErr w:type="spellEnd"/>
      <w:r w:rsidRPr="00913708">
        <w:rPr>
          <w:rFonts w:ascii="Arial" w:hAnsi="Arial" w:cs="Arial"/>
          <w:sz w:val="24"/>
          <w:szCs w:val="24"/>
        </w:rPr>
        <w:t xml:space="preserve"> </w:t>
      </w:r>
      <w:proofErr w:type="spellStart"/>
      <w:r w:rsidRPr="00913708">
        <w:rPr>
          <w:rFonts w:ascii="Arial" w:hAnsi="Arial" w:cs="Arial"/>
          <w:sz w:val="24"/>
          <w:szCs w:val="24"/>
        </w:rPr>
        <w:t>osnivača</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 - Verteneglio, KLASA:______________, UR.BROJ:_________ od   , </w:t>
      </w:r>
      <w:proofErr w:type="spellStart"/>
      <w:r w:rsidRPr="00913708">
        <w:rPr>
          <w:rFonts w:ascii="Arial" w:hAnsi="Arial" w:cs="Arial"/>
          <w:sz w:val="24"/>
          <w:szCs w:val="24"/>
        </w:rPr>
        <w:t>na</w:t>
      </w:r>
      <w:proofErr w:type="spellEnd"/>
      <w:r w:rsidRPr="00913708">
        <w:rPr>
          <w:rFonts w:ascii="Arial" w:hAnsi="Arial" w:cs="Arial"/>
          <w:sz w:val="24"/>
          <w:szCs w:val="24"/>
        </w:rPr>
        <w:t xml:space="preserve"> _____</w:t>
      </w:r>
      <w:proofErr w:type="spellStart"/>
      <w:r w:rsidRPr="00913708">
        <w:rPr>
          <w:rFonts w:ascii="Arial" w:hAnsi="Arial" w:cs="Arial"/>
          <w:sz w:val="24"/>
          <w:szCs w:val="24"/>
        </w:rPr>
        <w:t>sjednici</w:t>
      </w:r>
      <w:proofErr w:type="spellEnd"/>
      <w:r w:rsidRPr="00913708">
        <w:rPr>
          <w:rFonts w:ascii="Arial" w:hAnsi="Arial" w:cs="Arial"/>
          <w:sz w:val="24"/>
          <w:szCs w:val="24"/>
        </w:rPr>
        <w:t xml:space="preserve"> </w:t>
      </w:r>
      <w:proofErr w:type="spellStart"/>
      <w:r w:rsidRPr="00913708">
        <w:rPr>
          <w:rFonts w:ascii="Arial" w:hAnsi="Arial" w:cs="Arial"/>
          <w:sz w:val="24"/>
          <w:szCs w:val="24"/>
        </w:rPr>
        <w:t>održanoj</w:t>
      </w:r>
      <w:proofErr w:type="spellEnd"/>
      <w:r w:rsidRPr="00913708">
        <w:rPr>
          <w:rFonts w:ascii="Arial" w:hAnsi="Arial" w:cs="Arial"/>
          <w:sz w:val="24"/>
          <w:szCs w:val="24"/>
        </w:rPr>
        <w:t xml:space="preserve">                                     dana                              </w:t>
      </w:r>
      <w:proofErr w:type="spellStart"/>
      <w:r w:rsidRPr="00913708">
        <w:rPr>
          <w:rFonts w:ascii="Arial" w:hAnsi="Arial" w:cs="Arial"/>
          <w:sz w:val="24"/>
          <w:szCs w:val="24"/>
        </w:rPr>
        <w:t>donijelo</w:t>
      </w:r>
      <w:proofErr w:type="spellEnd"/>
      <w:r w:rsidRPr="00913708">
        <w:rPr>
          <w:rFonts w:ascii="Arial" w:hAnsi="Arial" w:cs="Arial"/>
          <w:sz w:val="24"/>
          <w:szCs w:val="24"/>
        </w:rPr>
        <w:t xml:space="preserve"> je</w:t>
      </w:r>
    </w:p>
    <w:p w14:paraId="2DA5671F" w14:textId="77777777" w:rsidR="00A634C5" w:rsidRPr="00913708" w:rsidRDefault="00A634C5" w:rsidP="00A634C5">
      <w:pPr>
        <w:pStyle w:val="ListParagraph"/>
        <w:jc w:val="both"/>
        <w:rPr>
          <w:rFonts w:ascii="Arial" w:hAnsi="Arial" w:cs="Arial"/>
          <w:sz w:val="24"/>
          <w:szCs w:val="24"/>
        </w:rPr>
      </w:pPr>
    </w:p>
    <w:p w14:paraId="3D71D45F" w14:textId="77777777" w:rsidR="00A634C5" w:rsidRPr="00913708" w:rsidRDefault="00A634C5" w:rsidP="00A634C5">
      <w:pPr>
        <w:jc w:val="center"/>
        <w:rPr>
          <w:rFonts w:ascii="Arial" w:hAnsi="Arial" w:cs="Arial"/>
          <w:sz w:val="24"/>
          <w:szCs w:val="24"/>
        </w:rPr>
      </w:pPr>
    </w:p>
    <w:p w14:paraId="52ED1E9F" w14:textId="77777777" w:rsidR="00A634C5" w:rsidRPr="00913708" w:rsidRDefault="00A634C5" w:rsidP="00A634C5">
      <w:pPr>
        <w:jc w:val="center"/>
        <w:rPr>
          <w:rFonts w:ascii="Arial" w:hAnsi="Arial" w:cs="Arial"/>
          <w:b/>
          <w:sz w:val="24"/>
          <w:szCs w:val="24"/>
          <w:lang w:val="it-IT"/>
        </w:rPr>
      </w:pPr>
      <w:proofErr w:type="gramStart"/>
      <w:r w:rsidRPr="00913708">
        <w:rPr>
          <w:rFonts w:ascii="Arial" w:hAnsi="Arial" w:cs="Arial"/>
          <w:b/>
          <w:sz w:val="24"/>
          <w:szCs w:val="24"/>
          <w:lang w:val="it-IT"/>
        </w:rPr>
        <w:t>P R</w:t>
      </w:r>
      <w:proofErr w:type="gramEnd"/>
      <w:r w:rsidRPr="00913708">
        <w:rPr>
          <w:rFonts w:ascii="Arial" w:hAnsi="Arial" w:cs="Arial"/>
          <w:b/>
          <w:sz w:val="24"/>
          <w:szCs w:val="24"/>
          <w:lang w:val="it-IT"/>
        </w:rPr>
        <w:t xml:space="preserve"> I J E D L O G</w:t>
      </w:r>
    </w:p>
    <w:p w14:paraId="6DBC98FE" w14:textId="77777777" w:rsidR="00A634C5" w:rsidRPr="00913708" w:rsidRDefault="00A634C5" w:rsidP="00A634C5">
      <w:pPr>
        <w:jc w:val="center"/>
        <w:rPr>
          <w:rFonts w:ascii="Arial" w:hAnsi="Arial" w:cs="Arial"/>
          <w:b/>
          <w:sz w:val="24"/>
          <w:szCs w:val="24"/>
          <w:lang w:val="it-IT"/>
        </w:rPr>
      </w:pPr>
      <w:proofErr w:type="gramStart"/>
      <w:r w:rsidRPr="00913708">
        <w:rPr>
          <w:rFonts w:ascii="Arial" w:hAnsi="Arial" w:cs="Arial"/>
          <w:b/>
          <w:sz w:val="24"/>
          <w:szCs w:val="24"/>
          <w:lang w:val="it-IT"/>
        </w:rPr>
        <w:t>ODLUKE  O</w:t>
      </w:r>
      <w:proofErr w:type="gramEnd"/>
      <w:r w:rsidRPr="00913708">
        <w:rPr>
          <w:rFonts w:ascii="Arial" w:hAnsi="Arial" w:cs="Arial"/>
          <w:b/>
          <w:sz w:val="24"/>
          <w:szCs w:val="24"/>
          <w:lang w:val="it-IT"/>
        </w:rPr>
        <w:t xml:space="preserve"> IZMJENI I DOPUNI </w:t>
      </w:r>
    </w:p>
    <w:p w14:paraId="7746434D"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PRAVILNIKA O UNUTARNJEM USTROJSTVUI NAČINU RADA</w:t>
      </w:r>
    </w:p>
    <w:p w14:paraId="5D90EB10"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 xml:space="preserve"> DJEČJEG </w:t>
      </w:r>
      <w:proofErr w:type="gramStart"/>
      <w:r w:rsidRPr="00913708">
        <w:rPr>
          <w:rFonts w:ascii="Arial" w:hAnsi="Arial" w:cs="Arial"/>
          <w:b/>
          <w:sz w:val="24"/>
          <w:szCs w:val="24"/>
          <w:lang w:val="it-IT"/>
        </w:rPr>
        <w:t>VRTIĆA  „</w:t>
      </w:r>
      <w:proofErr w:type="gramEnd"/>
      <w:r w:rsidRPr="00913708">
        <w:rPr>
          <w:rFonts w:ascii="Arial" w:hAnsi="Arial" w:cs="Arial"/>
          <w:b/>
          <w:sz w:val="24"/>
          <w:szCs w:val="24"/>
          <w:lang w:val="it-IT"/>
        </w:rPr>
        <w:t>KALIMERO“ – SCUOLA DELL'INFANZIA „CALIMERO“</w:t>
      </w:r>
    </w:p>
    <w:p w14:paraId="1B96BC07" w14:textId="77777777" w:rsidR="00A634C5" w:rsidRPr="00913708" w:rsidRDefault="00A634C5" w:rsidP="00A634C5">
      <w:pPr>
        <w:jc w:val="center"/>
        <w:rPr>
          <w:rFonts w:ascii="Arial" w:hAnsi="Arial" w:cs="Arial"/>
          <w:b/>
          <w:sz w:val="24"/>
          <w:szCs w:val="24"/>
          <w:lang w:val="it-IT"/>
        </w:rPr>
      </w:pPr>
    </w:p>
    <w:p w14:paraId="00B80BA6" w14:textId="77777777" w:rsidR="00A634C5" w:rsidRPr="00913708" w:rsidRDefault="00A634C5" w:rsidP="00A634C5">
      <w:pPr>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1.</w:t>
      </w:r>
    </w:p>
    <w:p w14:paraId="2FA38E23" w14:textId="77777777" w:rsidR="00A634C5" w:rsidRPr="00913708" w:rsidRDefault="00A634C5" w:rsidP="00A634C5">
      <w:pPr>
        <w:spacing w:line="276" w:lineRule="auto"/>
        <w:jc w:val="both"/>
        <w:rPr>
          <w:rFonts w:ascii="Arial" w:hAnsi="Arial" w:cs="Arial"/>
          <w:sz w:val="24"/>
          <w:szCs w:val="24"/>
        </w:rPr>
      </w:pPr>
      <w:r w:rsidRPr="00913708">
        <w:rPr>
          <w:rFonts w:ascii="Arial" w:hAnsi="Arial" w:cs="Arial"/>
          <w:sz w:val="24"/>
          <w:szCs w:val="24"/>
        </w:rPr>
        <w:t xml:space="preserve">U </w:t>
      </w:r>
      <w:proofErr w:type="spellStart"/>
      <w:r w:rsidRPr="00913708">
        <w:rPr>
          <w:rFonts w:ascii="Arial" w:hAnsi="Arial" w:cs="Arial"/>
          <w:sz w:val="24"/>
          <w:szCs w:val="24"/>
        </w:rPr>
        <w:t>Pravilniku</w:t>
      </w:r>
      <w:proofErr w:type="spellEnd"/>
      <w:r w:rsidRPr="00913708">
        <w:rPr>
          <w:rFonts w:ascii="Arial" w:hAnsi="Arial" w:cs="Arial"/>
          <w:sz w:val="24"/>
          <w:szCs w:val="24"/>
        </w:rPr>
        <w:t xml:space="preserve"> o </w:t>
      </w:r>
      <w:proofErr w:type="spellStart"/>
      <w:r w:rsidRPr="00913708">
        <w:rPr>
          <w:rFonts w:ascii="Arial" w:hAnsi="Arial" w:cs="Arial"/>
          <w:sz w:val="24"/>
          <w:szCs w:val="24"/>
        </w:rPr>
        <w:t>unutarnjem</w:t>
      </w:r>
      <w:proofErr w:type="spellEnd"/>
      <w:r w:rsidRPr="00913708">
        <w:rPr>
          <w:rFonts w:ascii="Arial" w:hAnsi="Arial" w:cs="Arial"/>
          <w:sz w:val="24"/>
          <w:szCs w:val="24"/>
        </w:rPr>
        <w:t xml:space="preserve"> </w:t>
      </w:r>
      <w:proofErr w:type="spellStart"/>
      <w:r w:rsidRPr="00913708">
        <w:rPr>
          <w:rFonts w:ascii="Arial" w:hAnsi="Arial" w:cs="Arial"/>
          <w:sz w:val="24"/>
          <w:szCs w:val="24"/>
        </w:rPr>
        <w:t>ustrojstvu</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načinu</w:t>
      </w:r>
      <w:proofErr w:type="spellEnd"/>
      <w:r w:rsidRPr="00913708">
        <w:rPr>
          <w:rFonts w:ascii="Arial" w:hAnsi="Arial" w:cs="Arial"/>
          <w:sz w:val="24"/>
          <w:szCs w:val="24"/>
        </w:rPr>
        <w:t xml:space="preserve"> </w:t>
      </w:r>
      <w:proofErr w:type="spellStart"/>
      <w:r w:rsidRPr="00913708">
        <w:rPr>
          <w:rFonts w:ascii="Arial" w:hAnsi="Arial" w:cs="Arial"/>
          <w:sz w:val="24"/>
          <w:szCs w:val="24"/>
        </w:rPr>
        <w:t>rada</w:t>
      </w:r>
      <w:proofErr w:type="spellEnd"/>
      <w:r w:rsidRPr="00913708">
        <w:rPr>
          <w:rFonts w:ascii="Arial" w:hAnsi="Arial" w:cs="Arial"/>
          <w:sz w:val="24"/>
          <w:szCs w:val="24"/>
        </w:rPr>
        <w:t xml:space="preserve"> </w:t>
      </w:r>
      <w:proofErr w:type="spellStart"/>
      <w:r w:rsidRPr="00913708">
        <w:rPr>
          <w:rFonts w:ascii="Arial" w:hAnsi="Arial" w:cs="Arial"/>
          <w:sz w:val="24"/>
          <w:szCs w:val="24"/>
        </w:rPr>
        <w:t>Dječjeg</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vrtića</w:t>
      </w:r>
      <w:proofErr w:type="spellEnd"/>
      <w:r w:rsidRPr="00913708">
        <w:rPr>
          <w:rFonts w:ascii="Arial" w:hAnsi="Arial" w:cs="Arial"/>
          <w:sz w:val="24"/>
          <w:szCs w:val="24"/>
        </w:rPr>
        <w:t xml:space="preserve">  „</w:t>
      </w:r>
      <w:proofErr w:type="spellStart"/>
      <w:proofErr w:type="gramEnd"/>
      <w:r w:rsidRPr="00913708">
        <w:rPr>
          <w:rFonts w:ascii="Arial" w:hAnsi="Arial" w:cs="Arial"/>
          <w:sz w:val="24"/>
          <w:szCs w:val="24"/>
        </w:rPr>
        <w:t>Kalimero</w:t>
      </w:r>
      <w:proofErr w:type="spellEnd"/>
      <w:r w:rsidRPr="00913708">
        <w:rPr>
          <w:rFonts w:ascii="Arial" w:hAnsi="Arial" w:cs="Arial"/>
          <w:sz w:val="24"/>
          <w:szCs w:val="24"/>
        </w:rPr>
        <w:t>“-</w:t>
      </w:r>
      <w:proofErr w:type="spellStart"/>
      <w:r w:rsidRPr="00913708">
        <w:rPr>
          <w:rFonts w:ascii="Arial" w:hAnsi="Arial" w:cs="Arial"/>
          <w:sz w:val="24"/>
          <w:szCs w:val="24"/>
        </w:rPr>
        <w:t>Scuola</w:t>
      </w:r>
      <w:proofErr w:type="spellEnd"/>
      <w:r w:rsidRPr="00913708">
        <w:rPr>
          <w:rFonts w:ascii="Arial" w:hAnsi="Arial" w:cs="Arial"/>
          <w:sz w:val="24"/>
          <w:szCs w:val="24"/>
        </w:rPr>
        <w:t xml:space="preserve"> dell’ </w:t>
      </w:r>
      <w:proofErr w:type="spellStart"/>
      <w:r w:rsidRPr="00913708">
        <w:rPr>
          <w:rFonts w:ascii="Arial" w:hAnsi="Arial" w:cs="Arial"/>
          <w:sz w:val="24"/>
          <w:szCs w:val="24"/>
        </w:rPr>
        <w:t>Infanzia</w:t>
      </w:r>
      <w:proofErr w:type="spellEnd"/>
      <w:r w:rsidRPr="00913708">
        <w:rPr>
          <w:rFonts w:ascii="Arial" w:hAnsi="Arial" w:cs="Arial"/>
          <w:sz w:val="24"/>
          <w:szCs w:val="24"/>
        </w:rPr>
        <w:t xml:space="preserve"> „</w:t>
      </w:r>
      <w:proofErr w:type="spellStart"/>
      <w:r w:rsidRPr="00913708">
        <w:rPr>
          <w:rFonts w:ascii="Arial" w:hAnsi="Arial" w:cs="Arial"/>
          <w:sz w:val="24"/>
          <w:szCs w:val="24"/>
        </w:rPr>
        <w:t>Calimero“,Brtonigla</w:t>
      </w:r>
      <w:proofErr w:type="spellEnd"/>
      <w:r w:rsidRPr="00913708">
        <w:rPr>
          <w:rFonts w:ascii="Arial" w:hAnsi="Arial" w:cs="Arial"/>
          <w:sz w:val="24"/>
          <w:szCs w:val="24"/>
        </w:rPr>
        <w:t xml:space="preserve">-Verteneglio KLASA: 601-02/19-08/05,UR.BROJ: 2105/04-10-02-19-04 </w:t>
      </w:r>
      <w:proofErr w:type="spellStart"/>
      <w:r w:rsidRPr="00913708">
        <w:rPr>
          <w:rFonts w:ascii="Arial" w:hAnsi="Arial" w:cs="Arial"/>
          <w:sz w:val="24"/>
          <w:szCs w:val="24"/>
        </w:rPr>
        <w:t>od</w:t>
      </w:r>
      <w:proofErr w:type="spellEnd"/>
      <w:r w:rsidRPr="00913708">
        <w:rPr>
          <w:rFonts w:ascii="Arial" w:hAnsi="Arial" w:cs="Arial"/>
          <w:sz w:val="24"/>
          <w:szCs w:val="24"/>
        </w:rPr>
        <w:t xml:space="preserve"> 29. </w:t>
      </w:r>
      <w:proofErr w:type="spellStart"/>
      <w:r w:rsidRPr="00913708">
        <w:rPr>
          <w:rFonts w:ascii="Arial" w:hAnsi="Arial" w:cs="Arial"/>
          <w:sz w:val="24"/>
          <w:szCs w:val="24"/>
        </w:rPr>
        <w:t>siječnja</w:t>
      </w:r>
      <w:proofErr w:type="spellEnd"/>
      <w:r w:rsidRPr="00913708">
        <w:rPr>
          <w:rFonts w:ascii="Arial" w:hAnsi="Arial" w:cs="Arial"/>
          <w:sz w:val="24"/>
          <w:szCs w:val="24"/>
        </w:rPr>
        <w:t xml:space="preserve"> 2020.godine, u </w:t>
      </w:r>
      <w:proofErr w:type="spellStart"/>
      <w:r w:rsidRPr="00913708">
        <w:rPr>
          <w:rFonts w:ascii="Arial" w:hAnsi="Arial" w:cs="Arial"/>
          <w:sz w:val="24"/>
          <w:szCs w:val="24"/>
        </w:rPr>
        <w:t>članku</w:t>
      </w:r>
      <w:proofErr w:type="spellEnd"/>
      <w:r w:rsidRPr="00913708">
        <w:rPr>
          <w:rFonts w:ascii="Arial" w:hAnsi="Arial" w:cs="Arial"/>
          <w:sz w:val="24"/>
          <w:szCs w:val="24"/>
        </w:rPr>
        <w:t xml:space="preserve"> 26. </w:t>
      </w:r>
      <w:proofErr w:type="spellStart"/>
      <w:r w:rsidRPr="00913708">
        <w:rPr>
          <w:rFonts w:ascii="Arial" w:hAnsi="Arial" w:cs="Arial"/>
          <w:sz w:val="24"/>
          <w:szCs w:val="24"/>
        </w:rPr>
        <w:t>točci</w:t>
      </w:r>
      <w:proofErr w:type="spellEnd"/>
      <w:r w:rsidRPr="00913708">
        <w:rPr>
          <w:rFonts w:ascii="Arial" w:hAnsi="Arial" w:cs="Arial"/>
          <w:sz w:val="24"/>
          <w:szCs w:val="24"/>
        </w:rPr>
        <w:t xml:space="preserve"> 7. </w:t>
      </w:r>
      <w:proofErr w:type="spellStart"/>
      <w:r w:rsidRPr="00913708">
        <w:rPr>
          <w:rFonts w:ascii="Arial" w:hAnsi="Arial" w:cs="Arial"/>
          <w:sz w:val="24"/>
          <w:szCs w:val="24"/>
        </w:rPr>
        <w:t>Poslovi</w:t>
      </w:r>
      <w:proofErr w:type="spellEnd"/>
      <w:r w:rsidRPr="00913708">
        <w:rPr>
          <w:rFonts w:ascii="Arial" w:hAnsi="Arial" w:cs="Arial"/>
          <w:sz w:val="24"/>
          <w:szCs w:val="24"/>
        </w:rPr>
        <w:t xml:space="preserve"> </w:t>
      </w:r>
      <w:proofErr w:type="spellStart"/>
      <w:r w:rsidRPr="00913708">
        <w:rPr>
          <w:rFonts w:ascii="Arial" w:hAnsi="Arial" w:cs="Arial"/>
          <w:sz w:val="24"/>
          <w:szCs w:val="24"/>
        </w:rPr>
        <w:t>održavanja</w:t>
      </w:r>
      <w:proofErr w:type="spellEnd"/>
      <w:r w:rsidRPr="00913708">
        <w:rPr>
          <w:rFonts w:ascii="Arial" w:hAnsi="Arial" w:cs="Arial"/>
          <w:sz w:val="24"/>
          <w:szCs w:val="24"/>
        </w:rPr>
        <w:t xml:space="preserve">, </w:t>
      </w:r>
      <w:proofErr w:type="spellStart"/>
      <w:r w:rsidRPr="00913708">
        <w:rPr>
          <w:rFonts w:ascii="Arial" w:hAnsi="Arial" w:cs="Arial"/>
          <w:sz w:val="24"/>
          <w:szCs w:val="24"/>
        </w:rPr>
        <w:t>radno</w:t>
      </w:r>
      <w:proofErr w:type="spellEnd"/>
      <w:r w:rsidRPr="00913708">
        <w:rPr>
          <w:rFonts w:ascii="Arial" w:hAnsi="Arial" w:cs="Arial"/>
          <w:sz w:val="24"/>
          <w:szCs w:val="24"/>
        </w:rPr>
        <w:t xml:space="preserve"> </w:t>
      </w:r>
      <w:proofErr w:type="spellStart"/>
      <w:r w:rsidRPr="00913708">
        <w:rPr>
          <w:rFonts w:ascii="Arial" w:hAnsi="Arial" w:cs="Arial"/>
          <w:sz w:val="24"/>
          <w:szCs w:val="24"/>
        </w:rPr>
        <w:t>mjesto</w:t>
      </w:r>
      <w:proofErr w:type="spellEnd"/>
      <w:r w:rsidRPr="00913708">
        <w:rPr>
          <w:rFonts w:ascii="Arial" w:hAnsi="Arial" w:cs="Arial"/>
          <w:sz w:val="24"/>
          <w:szCs w:val="24"/>
        </w:rPr>
        <w:t xml:space="preserve"> </w:t>
      </w:r>
      <w:proofErr w:type="spellStart"/>
      <w:r w:rsidRPr="00913708">
        <w:rPr>
          <w:rFonts w:ascii="Arial" w:hAnsi="Arial" w:cs="Arial"/>
          <w:sz w:val="24"/>
          <w:szCs w:val="24"/>
        </w:rPr>
        <w:t>Kućni</w:t>
      </w:r>
      <w:proofErr w:type="spellEnd"/>
      <w:r w:rsidRPr="00913708">
        <w:rPr>
          <w:rFonts w:ascii="Arial" w:hAnsi="Arial" w:cs="Arial"/>
          <w:sz w:val="24"/>
          <w:szCs w:val="24"/>
        </w:rPr>
        <w:t xml:space="preserve"> </w:t>
      </w:r>
      <w:proofErr w:type="spellStart"/>
      <w:r w:rsidRPr="00913708">
        <w:rPr>
          <w:rFonts w:ascii="Arial" w:hAnsi="Arial" w:cs="Arial"/>
          <w:sz w:val="24"/>
          <w:szCs w:val="24"/>
        </w:rPr>
        <w:t>majstor</w:t>
      </w:r>
      <w:proofErr w:type="spellEnd"/>
      <w:r w:rsidRPr="00913708">
        <w:rPr>
          <w:rFonts w:ascii="Arial" w:hAnsi="Arial" w:cs="Arial"/>
          <w:sz w:val="24"/>
          <w:szCs w:val="24"/>
        </w:rPr>
        <w:t xml:space="preserve"> – </w:t>
      </w:r>
      <w:proofErr w:type="spellStart"/>
      <w:proofErr w:type="gramStart"/>
      <w:r w:rsidRPr="00913708">
        <w:rPr>
          <w:rFonts w:ascii="Arial" w:hAnsi="Arial" w:cs="Arial"/>
          <w:sz w:val="24"/>
          <w:szCs w:val="24"/>
        </w:rPr>
        <w:t>vozač</w:t>
      </w:r>
      <w:proofErr w:type="spellEnd"/>
      <w:r w:rsidRPr="00913708">
        <w:rPr>
          <w:rFonts w:ascii="Arial" w:hAnsi="Arial" w:cs="Arial"/>
          <w:sz w:val="24"/>
          <w:szCs w:val="24"/>
        </w:rPr>
        <w:t xml:space="preserve">,  </w:t>
      </w:r>
      <w:proofErr w:type="spellStart"/>
      <w:r w:rsidRPr="00913708">
        <w:rPr>
          <w:rFonts w:ascii="Arial" w:hAnsi="Arial" w:cs="Arial"/>
          <w:sz w:val="24"/>
          <w:szCs w:val="24"/>
        </w:rPr>
        <w:t>mijenja</w:t>
      </w:r>
      <w:proofErr w:type="spellEnd"/>
      <w:proofErr w:type="gramEnd"/>
      <w:r w:rsidRPr="00913708">
        <w:rPr>
          <w:rFonts w:ascii="Arial" w:hAnsi="Arial" w:cs="Arial"/>
          <w:sz w:val="24"/>
          <w:szCs w:val="24"/>
        </w:rPr>
        <w:t xml:space="preserve"> se </w:t>
      </w:r>
      <w:proofErr w:type="spellStart"/>
      <w:r w:rsidRPr="00913708">
        <w:rPr>
          <w:rFonts w:ascii="Arial" w:hAnsi="Arial" w:cs="Arial"/>
          <w:sz w:val="24"/>
          <w:szCs w:val="24"/>
        </w:rPr>
        <w:t>kategorija</w:t>
      </w:r>
      <w:proofErr w:type="spellEnd"/>
      <w:r w:rsidRPr="00913708">
        <w:rPr>
          <w:rFonts w:ascii="Arial" w:hAnsi="Arial" w:cs="Arial"/>
          <w:sz w:val="24"/>
          <w:szCs w:val="24"/>
        </w:rPr>
        <w:t xml:space="preserve"> </w:t>
      </w:r>
      <w:proofErr w:type="spellStart"/>
      <w:r w:rsidRPr="00913708">
        <w:rPr>
          <w:rFonts w:ascii="Arial" w:hAnsi="Arial" w:cs="Arial"/>
          <w:sz w:val="24"/>
          <w:szCs w:val="24"/>
        </w:rPr>
        <w:t>položenog</w:t>
      </w:r>
      <w:proofErr w:type="spellEnd"/>
      <w:r w:rsidRPr="00913708">
        <w:rPr>
          <w:rFonts w:ascii="Arial" w:hAnsi="Arial" w:cs="Arial"/>
          <w:sz w:val="24"/>
          <w:szCs w:val="24"/>
        </w:rPr>
        <w:t xml:space="preserve"> </w:t>
      </w:r>
      <w:proofErr w:type="spellStart"/>
      <w:r w:rsidRPr="00913708">
        <w:rPr>
          <w:rFonts w:ascii="Arial" w:hAnsi="Arial" w:cs="Arial"/>
          <w:sz w:val="24"/>
          <w:szCs w:val="24"/>
        </w:rPr>
        <w:t>ispita</w:t>
      </w:r>
      <w:proofErr w:type="spellEnd"/>
      <w:r w:rsidRPr="00913708">
        <w:rPr>
          <w:rFonts w:ascii="Arial" w:hAnsi="Arial" w:cs="Arial"/>
          <w:sz w:val="24"/>
          <w:szCs w:val="24"/>
        </w:rPr>
        <w:t xml:space="preserve"> za </w:t>
      </w:r>
      <w:proofErr w:type="spellStart"/>
      <w:r w:rsidRPr="00913708">
        <w:rPr>
          <w:rFonts w:ascii="Arial" w:hAnsi="Arial" w:cs="Arial"/>
          <w:sz w:val="24"/>
          <w:szCs w:val="24"/>
        </w:rPr>
        <w:t>vozača</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način</w:t>
      </w:r>
      <w:proofErr w:type="spellEnd"/>
      <w:r w:rsidRPr="00913708">
        <w:rPr>
          <w:rFonts w:ascii="Arial" w:hAnsi="Arial" w:cs="Arial"/>
          <w:sz w:val="24"/>
          <w:szCs w:val="24"/>
        </w:rPr>
        <w:t xml:space="preserve"> da </w:t>
      </w:r>
      <w:proofErr w:type="spellStart"/>
      <w:r w:rsidRPr="00913708">
        <w:rPr>
          <w:rFonts w:ascii="Arial" w:hAnsi="Arial" w:cs="Arial"/>
          <w:sz w:val="24"/>
          <w:szCs w:val="24"/>
        </w:rPr>
        <w:t>umjesto</w:t>
      </w:r>
      <w:proofErr w:type="spellEnd"/>
      <w:r w:rsidRPr="00913708">
        <w:rPr>
          <w:rFonts w:ascii="Arial" w:hAnsi="Arial" w:cs="Arial"/>
          <w:sz w:val="24"/>
          <w:szCs w:val="24"/>
        </w:rPr>
        <w:t xml:space="preserve"> „D“ </w:t>
      </w:r>
      <w:proofErr w:type="spellStart"/>
      <w:r w:rsidRPr="00913708">
        <w:rPr>
          <w:rFonts w:ascii="Arial" w:hAnsi="Arial" w:cs="Arial"/>
          <w:sz w:val="24"/>
          <w:szCs w:val="24"/>
        </w:rPr>
        <w:t>kategorije</w:t>
      </w:r>
      <w:proofErr w:type="spellEnd"/>
      <w:r w:rsidRPr="00913708">
        <w:rPr>
          <w:rFonts w:ascii="Arial" w:hAnsi="Arial" w:cs="Arial"/>
          <w:sz w:val="24"/>
          <w:szCs w:val="24"/>
        </w:rPr>
        <w:t xml:space="preserve"> </w:t>
      </w:r>
      <w:proofErr w:type="spellStart"/>
      <w:r w:rsidRPr="00913708">
        <w:rPr>
          <w:rFonts w:ascii="Arial" w:hAnsi="Arial" w:cs="Arial"/>
          <w:sz w:val="24"/>
          <w:szCs w:val="24"/>
        </w:rPr>
        <w:t>stoji</w:t>
      </w:r>
      <w:proofErr w:type="spellEnd"/>
      <w:r w:rsidRPr="00913708">
        <w:rPr>
          <w:rFonts w:ascii="Arial" w:hAnsi="Arial" w:cs="Arial"/>
          <w:sz w:val="24"/>
          <w:szCs w:val="24"/>
        </w:rPr>
        <w:t xml:space="preserve"> „B“ </w:t>
      </w:r>
      <w:proofErr w:type="spellStart"/>
      <w:r w:rsidRPr="00913708">
        <w:rPr>
          <w:rFonts w:ascii="Arial" w:hAnsi="Arial" w:cs="Arial"/>
          <w:sz w:val="24"/>
          <w:szCs w:val="24"/>
        </w:rPr>
        <w:t>kategorija</w:t>
      </w:r>
      <w:proofErr w:type="spellEnd"/>
      <w:r w:rsidRPr="00913708">
        <w:rPr>
          <w:rFonts w:ascii="Arial" w:hAnsi="Arial" w:cs="Arial"/>
          <w:sz w:val="24"/>
          <w:szCs w:val="24"/>
        </w:rPr>
        <w:t xml:space="preserve">. </w:t>
      </w:r>
    </w:p>
    <w:p w14:paraId="30909C59" w14:textId="77777777" w:rsidR="00A634C5" w:rsidRPr="00913708" w:rsidRDefault="00A634C5" w:rsidP="00A634C5">
      <w:pPr>
        <w:spacing w:line="276" w:lineRule="auto"/>
        <w:rPr>
          <w:rFonts w:ascii="Arial" w:hAnsi="Arial" w:cs="Arial"/>
          <w:sz w:val="24"/>
          <w:szCs w:val="24"/>
        </w:rPr>
      </w:pPr>
    </w:p>
    <w:p w14:paraId="36CADA30" w14:textId="276493CC" w:rsidR="00A634C5" w:rsidRPr="00913708" w:rsidRDefault="00A634C5" w:rsidP="00A634C5">
      <w:pPr>
        <w:spacing w:line="276" w:lineRule="auto"/>
        <w:rPr>
          <w:rFonts w:ascii="Arial" w:hAnsi="Arial" w:cs="Arial"/>
          <w:b/>
          <w:sz w:val="24"/>
          <w:szCs w:val="24"/>
        </w:rPr>
      </w:pPr>
      <w:r w:rsidRPr="00913708">
        <w:rPr>
          <w:rFonts w:ascii="Arial" w:hAnsi="Arial" w:cs="Arial"/>
          <w:b/>
          <w:sz w:val="24"/>
          <w:szCs w:val="24"/>
        </w:rPr>
        <w:t xml:space="preserve">                                                           </w:t>
      </w:r>
      <w:r w:rsidR="00913708">
        <w:rPr>
          <w:rFonts w:ascii="Arial" w:hAnsi="Arial" w:cs="Arial"/>
          <w:b/>
          <w:sz w:val="24"/>
          <w:szCs w:val="24"/>
        </w:rPr>
        <w:t xml:space="preserve">   </w:t>
      </w:r>
      <w:r w:rsidRPr="00913708">
        <w:rPr>
          <w:rFonts w:ascii="Arial" w:hAnsi="Arial" w:cs="Arial"/>
          <w:b/>
          <w:sz w:val="24"/>
          <w:szCs w:val="24"/>
        </w:rPr>
        <w:t xml:space="preserve"> </w:t>
      </w: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2.</w:t>
      </w:r>
    </w:p>
    <w:p w14:paraId="1F212916" w14:textId="77777777" w:rsidR="00A634C5" w:rsidRPr="00913708" w:rsidRDefault="00A634C5" w:rsidP="00A634C5">
      <w:pPr>
        <w:spacing w:line="276" w:lineRule="auto"/>
        <w:jc w:val="both"/>
        <w:rPr>
          <w:rFonts w:ascii="Arial" w:hAnsi="Arial" w:cs="Arial"/>
          <w:sz w:val="24"/>
          <w:szCs w:val="24"/>
        </w:rPr>
      </w:pPr>
      <w:r w:rsidRPr="00913708">
        <w:rPr>
          <w:rFonts w:ascii="Arial" w:hAnsi="Arial" w:cs="Arial"/>
          <w:sz w:val="24"/>
          <w:szCs w:val="24"/>
        </w:rPr>
        <w:t xml:space="preserve">Ova </w:t>
      </w:r>
      <w:proofErr w:type="spellStart"/>
      <w:r w:rsidRPr="00913708">
        <w:rPr>
          <w:rFonts w:ascii="Arial" w:hAnsi="Arial" w:cs="Arial"/>
          <w:sz w:val="24"/>
          <w:szCs w:val="24"/>
        </w:rPr>
        <w:t>Odluka</w:t>
      </w:r>
      <w:proofErr w:type="spellEnd"/>
      <w:r w:rsidRPr="00913708">
        <w:rPr>
          <w:rFonts w:ascii="Arial" w:hAnsi="Arial" w:cs="Arial"/>
          <w:sz w:val="24"/>
          <w:szCs w:val="24"/>
        </w:rPr>
        <w:t xml:space="preserve"> o </w:t>
      </w:r>
      <w:proofErr w:type="spellStart"/>
      <w:r w:rsidRPr="00913708">
        <w:rPr>
          <w:rFonts w:ascii="Arial" w:hAnsi="Arial" w:cs="Arial"/>
          <w:sz w:val="24"/>
          <w:szCs w:val="24"/>
        </w:rPr>
        <w:t>izmjeni</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dopuni</w:t>
      </w:r>
      <w:proofErr w:type="spellEnd"/>
      <w:r w:rsidRPr="00913708">
        <w:rPr>
          <w:rFonts w:ascii="Arial" w:hAnsi="Arial" w:cs="Arial"/>
          <w:sz w:val="24"/>
          <w:szCs w:val="24"/>
        </w:rPr>
        <w:t xml:space="preserve"> </w:t>
      </w:r>
      <w:proofErr w:type="spellStart"/>
      <w:r w:rsidRPr="00913708">
        <w:rPr>
          <w:rFonts w:ascii="Arial" w:hAnsi="Arial" w:cs="Arial"/>
          <w:sz w:val="24"/>
          <w:szCs w:val="24"/>
        </w:rPr>
        <w:t>Pravilnika</w:t>
      </w:r>
      <w:proofErr w:type="spellEnd"/>
      <w:r w:rsidRPr="00913708">
        <w:rPr>
          <w:rFonts w:ascii="Arial" w:hAnsi="Arial" w:cs="Arial"/>
          <w:sz w:val="24"/>
          <w:szCs w:val="24"/>
        </w:rPr>
        <w:t xml:space="preserve"> o </w:t>
      </w:r>
      <w:proofErr w:type="spellStart"/>
      <w:r w:rsidRPr="00913708">
        <w:rPr>
          <w:rFonts w:ascii="Arial" w:hAnsi="Arial" w:cs="Arial"/>
          <w:sz w:val="24"/>
          <w:szCs w:val="24"/>
        </w:rPr>
        <w:t>unutarnjem</w:t>
      </w:r>
      <w:proofErr w:type="spellEnd"/>
      <w:r w:rsidRPr="00913708">
        <w:rPr>
          <w:rFonts w:ascii="Arial" w:hAnsi="Arial" w:cs="Arial"/>
          <w:sz w:val="24"/>
          <w:szCs w:val="24"/>
        </w:rPr>
        <w:t xml:space="preserve"> </w:t>
      </w:r>
      <w:proofErr w:type="spellStart"/>
      <w:r w:rsidRPr="00913708">
        <w:rPr>
          <w:rFonts w:ascii="Arial" w:hAnsi="Arial" w:cs="Arial"/>
          <w:sz w:val="24"/>
          <w:szCs w:val="24"/>
        </w:rPr>
        <w:t>ustrojstvu</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načinu</w:t>
      </w:r>
      <w:proofErr w:type="spellEnd"/>
      <w:r w:rsidRPr="00913708">
        <w:rPr>
          <w:rFonts w:ascii="Arial" w:hAnsi="Arial" w:cs="Arial"/>
          <w:sz w:val="24"/>
          <w:szCs w:val="24"/>
        </w:rPr>
        <w:t xml:space="preserve"> </w:t>
      </w:r>
      <w:proofErr w:type="spellStart"/>
      <w:r w:rsidRPr="00913708">
        <w:rPr>
          <w:rFonts w:ascii="Arial" w:hAnsi="Arial" w:cs="Arial"/>
          <w:sz w:val="24"/>
          <w:szCs w:val="24"/>
        </w:rPr>
        <w:t>rada</w:t>
      </w:r>
      <w:proofErr w:type="spellEnd"/>
      <w:r w:rsidRPr="00913708">
        <w:rPr>
          <w:rFonts w:ascii="Arial" w:hAnsi="Arial" w:cs="Arial"/>
          <w:sz w:val="24"/>
          <w:szCs w:val="24"/>
        </w:rPr>
        <w:t xml:space="preserve"> </w:t>
      </w:r>
      <w:proofErr w:type="spellStart"/>
      <w:r w:rsidRPr="00913708">
        <w:rPr>
          <w:rFonts w:ascii="Arial" w:hAnsi="Arial" w:cs="Arial"/>
          <w:sz w:val="24"/>
          <w:szCs w:val="24"/>
        </w:rPr>
        <w:t>Dječjeg</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Kalimero</w:t>
      </w:r>
      <w:proofErr w:type="spellEnd"/>
      <w:r w:rsidRPr="00913708">
        <w:rPr>
          <w:rFonts w:ascii="Arial" w:hAnsi="Arial" w:cs="Arial"/>
          <w:sz w:val="24"/>
          <w:szCs w:val="24"/>
        </w:rPr>
        <w:t>“</w:t>
      </w:r>
      <w:proofErr w:type="gramEnd"/>
      <w:r w:rsidRPr="00913708">
        <w:rPr>
          <w:rFonts w:ascii="Arial" w:hAnsi="Arial" w:cs="Arial"/>
          <w:sz w:val="24"/>
          <w:szCs w:val="24"/>
        </w:rPr>
        <w:t xml:space="preserve">- </w:t>
      </w:r>
      <w:proofErr w:type="spellStart"/>
      <w:r w:rsidRPr="00913708">
        <w:rPr>
          <w:rFonts w:ascii="Arial" w:hAnsi="Arial" w:cs="Arial"/>
          <w:sz w:val="24"/>
          <w:szCs w:val="24"/>
        </w:rPr>
        <w:t>Scuola</w:t>
      </w:r>
      <w:proofErr w:type="spellEnd"/>
      <w:r w:rsidRPr="00913708">
        <w:rPr>
          <w:rFonts w:ascii="Arial" w:hAnsi="Arial" w:cs="Arial"/>
          <w:sz w:val="24"/>
          <w:szCs w:val="24"/>
        </w:rPr>
        <w:t xml:space="preserve"> dell' </w:t>
      </w:r>
      <w:proofErr w:type="spellStart"/>
      <w:r w:rsidRPr="00913708">
        <w:rPr>
          <w:rFonts w:ascii="Arial" w:hAnsi="Arial" w:cs="Arial"/>
          <w:sz w:val="24"/>
          <w:szCs w:val="24"/>
        </w:rPr>
        <w:t>infanzia</w:t>
      </w:r>
      <w:proofErr w:type="spellEnd"/>
      <w:r w:rsidRPr="00913708">
        <w:rPr>
          <w:rFonts w:ascii="Arial" w:hAnsi="Arial" w:cs="Arial"/>
          <w:sz w:val="24"/>
          <w:szCs w:val="24"/>
        </w:rPr>
        <w:t xml:space="preserve"> „</w:t>
      </w:r>
      <w:proofErr w:type="spellStart"/>
      <w:r w:rsidRPr="00913708">
        <w:rPr>
          <w:rFonts w:ascii="Arial" w:hAnsi="Arial" w:cs="Arial"/>
          <w:sz w:val="24"/>
          <w:szCs w:val="24"/>
        </w:rPr>
        <w:t>Calimero”Brtonigla</w:t>
      </w:r>
      <w:proofErr w:type="spellEnd"/>
      <w:r w:rsidRPr="00913708">
        <w:rPr>
          <w:rFonts w:ascii="Arial" w:hAnsi="Arial" w:cs="Arial"/>
          <w:sz w:val="24"/>
          <w:szCs w:val="24"/>
        </w:rPr>
        <w:t xml:space="preserve">-Verteneglio stupa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snagu</w:t>
      </w:r>
      <w:proofErr w:type="spellEnd"/>
      <w:r w:rsidRPr="00913708">
        <w:rPr>
          <w:rFonts w:ascii="Arial" w:hAnsi="Arial" w:cs="Arial"/>
          <w:sz w:val="24"/>
          <w:szCs w:val="24"/>
        </w:rPr>
        <w:t xml:space="preserve"> </w:t>
      </w:r>
      <w:proofErr w:type="spellStart"/>
      <w:r w:rsidRPr="00913708">
        <w:rPr>
          <w:rFonts w:ascii="Arial" w:hAnsi="Arial" w:cs="Arial"/>
          <w:sz w:val="24"/>
          <w:szCs w:val="24"/>
        </w:rPr>
        <w:t>osmog</w:t>
      </w:r>
      <w:proofErr w:type="spellEnd"/>
      <w:r w:rsidRPr="00913708">
        <w:rPr>
          <w:rFonts w:ascii="Arial" w:hAnsi="Arial" w:cs="Arial"/>
          <w:sz w:val="24"/>
          <w:szCs w:val="24"/>
        </w:rPr>
        <w:t xml:space="preserve"> dana od dana </w:t>
      </w:r>
      <w:proofErr w:type="spellStart"/>
      <w:r w:rsidRPr="00913708">
        <w:rPr>
          <w:rFonts w:ascii="Arial" w:hAnsi="Arial" w:cs="Arial"/>
          <w:sz w:val="24"/>
          <w:szCs w:val="24"/>
        </w:rPr>
        <w:t>nakon</w:t>
      </w:r>
      <w:proofErr w:type="spellEnd"/>
      <w:r w:rsidRPr="00913708">
        <w:rPr>
          <w:rFonts w:ascii="Arial" w:hAnsi="Arial" w:cs="Arial"/>
          <w:sz w:val="24"/>
          <w:szCs w:val="24"/>
        </w:rPr>
        <w:t xml:space="preserve"> dana  </w:t>
      </w:r>
      <w:proofErr w:type="spellStart"/>
      <w:r w:rsidRPr="00913708">
        <w:rPr>
          <w:rFonts w:ascii="Arial" w:hAnsi="Arial" w:cs="Arial"/>
          <w:sz w:val="24"/>
          <w:szCs w:val="24"/>
        </w:rPr>
        <w:t>objave</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oglasnoj</w:t>
      </w:r>
      <w:proofErr w:type="spellEnd"/>
      <w:r w:rsidRPr="00913708">
        <w:rPr>
          <w:rFonts w:ascii="Arial" w:hAnsi="Arial" w:cs="Arial"/>
          <w:sz w:val="24"/>
          <w:szCs w:val="24"/>
        </w:rPr>
        <w:t xml:space="preserve"> </w:t>
      </w:r>
      <w:proofErr w:type="spellStart"/>
      <w:r w:rsidRPr="00913708">
        <w:rPr>
          <w:rFonts w:ascii="Arial" w:hAnsi="Arial" w:cs="Arial"/>
          <w:sz w:val="24"/>
          <w:szCs w:val="24"/>
        </w:rPr>
        <w:t>Dječjeg</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w:t>
      </w:r>
      <w:proofErr w:type="spellStart"/>
      <w:r w:rsidRPr="00913708">
        <w:rPr>
          <w:rFonts w:ascii="Arial" w:hAnsi="Arial" w:cs="Arial"/>
          <w:sz w:val="24"/>
          <w:szCs w:val="24"/>
        </w:rPr>
        <w:t>Kalimero</w:t>
      </w:r>
      <w:proofErr w:type="spellEnd"/>
      <w:r w:rsidRPr="00913708">
        <w:rPr>
          <w:rFonts w:ascii="Arial" w:hAnsi="Arial" w:cs="Arial"/>
          <w:sz w:val="24"/>
          <w:szCs w:val="24"/>
        </w:rPr>
        <w:t xml:space="preserve">“- </w:t>
      </w:r>
      <w:proofErr w:type="spellStart"/>
      <w:r w:rsidRPr="00913708">
        <w:rPr>
          <w:rFonts w:ascii="Arial" w:hAnsi="Arial" w:cs="Arial"/>
          <w:sz w:val="24"/>
          <w:szCs w:val="24"/>
        </w:rPr>
        <w:t>Scuola</w:t>
      </w:r>
      <w:proofErr w:type="spellEnd"/>
      <w:r w:rsidRPr="00913708">
        <w:rPr>
          <w:rFonts w:ascii="Arial" w:hAnsi="Arial" w:cs="Arial"/>
          <w:sz w:val="24"/>
          <w:szCs w:val="24"/>
        </w:rPr>
        <w:t xml:space="preserve"> </w:t>
      </w:r>
      <w:proofErr w:type="spellStart"/>
      <w:r w:rsidRPr="00913708">
        <w:rPr>
          <w:rFonts w:ascii="Arial" w:hAnsi="Arial" w:cs="Arial"/>
          <w:sz w:val="24"/>
          <w:szCs w:val="24"/>
        </w:rPr>
        <w:t>dell'infanzia</w:t>
      </w:r>
      <w:proofErr w:type="spellEnd"/>
      <w:r w:rsidRPr="00913708">
        <w:rPr>
          <w:rFonts w:ascii="Arial" w:hAnsi="Arial" w:cs="Arial"/>
          <w:sz w:val="24"/>
          <w:szCs w:val="24"/>
        </w:rPr>
        <w:t xml:space="preserve"> „Calimero” Brtonigla-Verteneglio.</w:t>
      </w:r>
    </w:p>
    <w:p w14:paraId="5631F148" w14:textId="77777777" w:rsidR="00A634C5" w:rsidRPr="00913708" w:rsidRDefault="00A634C5" w:rsidP="00A634C5">
      <w:pPr>
        <w:rPr>
          <w:rFonts w:ascii="Arial" w:hAnsi="Arial" w:cs="Arial"/>
          <w:sz w:val="24"/>
          <w:szCs w:val="24"/>
        </w:rPr>
      </w:pPr>
    </w:p>
    <w:p w14:paraId="55022B26" w14:textId="77777777" w:rsidR="00A634C5" w:rsidRPr="00913708" w:rsidRDefault="00A634C5" w:rsidP="00A634C5">
      <w:pPr>
        <w:rPr>
          <w:rFonts w:ascii="Arial" w:hAnsi="Arial" w:cs="Arial"/>
          <w:sz w:val="24"/>
          <w:szCs w:val="24"/>
        </w:rPr>
      </w:pPr>
      <w:r w:rsidRPr="00913708">
        <w:rPr>
          <w:rFonts w:ascii="Arial" w:hAnsi="Arial" w:cs="Arial"/>
          <w:sz w:val="24"/>
          <w:szCs w:val="24"/>
        </w:rPr>
        <w:t>KLASA: 601-02/21-02/01</w:t>
      </w:r>
    </w:p>
    <w:p w14:paraId="4F3E4265" w14:textId="77777777" w:rsidR="00A634C5" w:rsidRPr="00913708" w:rsidRDefault="00A634C5" w:rsidP="00A634C5">
      <w:pPr>
        <w:rPr>
          <w:rFonts w:ascii="Arial" w:hAnsi="Arial" w:cs="Arial"/>
          <w:sz w:val="24"/>
          <w:szCs w:val="24"/>
        </w:rPr>
      </w:pPr>
      <w:proofErr w:type="gramStart"/>
      <w:r w:rsidRPr="00913708">
        <w:rPr>
          <w:rFonts w:ascii="Arial" w:hAnsi="Arial" w:cs="Arial"/>
          <w:sz w:val="24"/>
          <w:szCs w:val="24"/>
        </w:rPr>
        <w:t>UR.BROJ</w:t>
      </w:r>
      <w:proofErr w:type="gramEnd"/>
      <w:r w:rsidRPr="00913708">
        <w:rPr>
          <w:rFonts w:ascii="Arial" w:hAnsi="Arial" w:cs="Arial"/>
          <w:sz w:val="24"/>
          <w:szCs w:val="24"/>
        </w:rPr>
        <w:t>: 2105/04-10-02-21-08</w:t>
      </w:r>
    </w:p>
    <w:p w14:paraId="2286049E" w14:textId="77777777" w:rsidR="00A634C5" w:rsidRPr="00913708" w:rsidRDefault="00A634C5" w:rsidP="00A634C5">
      <w:pPr>
        <w:pStyle w:val="sandr"/>
        <w:spacing w:line="300" w:lineRule="exact"/>
        <w:jc w:val="both"/>
        <w:rPr>
          <w:rFonts w:ascii="Arial" w:hAnsi="Arial" w:cs="Arial"/>
          <w:sz w:val="24"/>
          <w:szCs w:val="24"/>
        </w:rPr>
      </w:pPr>
      <w:r w:rsidRPr="00913708">
        <w:rPr>
          <w:rFonts w:ascii="Arial" w:hAnsi="Arial" w:cs="Arial"/>
          <w:sz w:val="24"/>
          <w:szCs w:val="24"/>
        </w:rPr>
        <w:t xml:space="preserve">Brtonigla, Verteneglio                                                   </w:t>
      </w:r>
    </w:p>
    <w:p w14:paraId="0A6BF8C5" w14:textId="77777777" w:rsidR="00A634C5" w:rsidRPr="00913708" w:rsidRDefault="00A634C5" w:rsidP="00A634C5">
      <w:pPr>
        <w:pStyle w:val="sandr"/>
        <w:spacing w:line="300" w:lineRule="exact"/>
        <w:ind w:left="3756" w:firstLine="492"/>
        <w:jc w:val="both"/>
        <w:rPr>
          <w:rFonts w:ascii="Arial" w:hAnsi="Arial" w:cs="Arial"/>
          <w:sz w:val="24"/>
          <w:szCs w:val="24"/>
        </w:rPr>
      </w:pPr>
      <w:r w:rsidRPr="00913708">
        <w:rPr>
          <w:rFonts w:ascii="Arial" w:hAnsi="Arial" w:cs="Arial"/>
          <w:sz w:val="24"/>
          <w:szCs w:val="24"/>
        </w:rPr>
        <w:t xml:space="preserve">PREDSJEDNIK UPRAVNOG VIJEĆA                                              </w:t>
      </w:r>
    </w:p>
    <w:p w14:paraId="6B334919" w14:textId="77777777" w:rsidR="00A634C5" w:rsidRPr="00913708" w:rsidRDefault="00A634C5" w:rsidP="00A634C5">
      <w:pPr>
        <w:pStyle w:val="sandr"/>
        <w:spacing w:line="300" w:lineRule="exact"/>
        <w:jc w:val="both"/>
        <w:rPr>
          <w:rFonts w:ascii="Arial" w:hAnsi="Arial" w:cs="Arial"/>
          <w:sz w:val="24"/>
          <w:szCs w:val="24"/>
        </w:rPr>
      </w:pPr>
      <w:r w:rsidRPr="00913708">
        <w:rPr>
          <w:rFonts w:ascii="Arial" w:hAnsi="Arial" w:cs="Arial"/>
          <w:sz w:val="24"/>
          <w:szCs w:val="24"/>
        </w:rPr>
        <w:t xml:space="preserve">                                                                                               ________________                                                                                                                                                                                                                                          </w:t>
      </w:r>
    </w:p>
    <w:p w14:paraId="29883261" w14:textId="77777777" w:rsidR="00A634C5" w:rsidRPr="00913708" w:rsidRDefault="00A634C5" w:rsidP="00A634C5">
      <w:pPr>
        <w:spacing w:line="276" w:lineRule="auto"/>
        <w:jc w:val="both"/>
        <w:rPr>
          <w:rFonts w:ascii="Arial" w:hAnsi="Arial" w:cs="Arial"/>
          <w:sz w:val="24"/>
          <w:szCs w:val="24"/>
          <w:lang w:val="hr-HR"/>
        </w:rPr>
      </w:pPr>
    </w:p>
    <w:p w14:paraId="69017519" w14:textId="77777777" w:rsidR="00A634C5" w:rsidRPr="00913708" w:rsidRDefault="00A634C5" w:rsidP="00A634C5">
      <w:pPr>
        <w:spacing w:line="276" w:lineRule="auto"/>
        <w:jc w:val="both"/>
        <w:rPr>
          <w:rFonts w:ascii="Arial" w:hAnsi="Arial" w:cs="Arial"/>
          <w:sz w:val="24"/>
          <w:szCs w:val="24"/>
          <w:lang w:val="hr-HR"/>
        </w:rPr>
      </w:pPr>
      <w:r w:rsidRPr="00913708">
        <w:rPr>
          <w:rFonts w:ascii="Arial" w:hAnsi="Arial" w:cs="Arial"/>
          <w:sz w:val="24"/>
          <w:szCs w:val="24"/>
          <w:lang w:val="hr-HR"/>
        </w:rPr>
        <w:t>Utvrđuje se da je na ovu Odluku o izmijeni i dopuni Pravilnika o unutarnjem ustrojstvu i načinu rada, Dječjeg vrtića „</w:t>
      </w:r>
      <w:proofErr w:type="spellStart"/>
      <w:r w:rsidRPr="00913708">
        <w:rPr>
          <w:rFonts w:ascii="Arial" w:hAnsi="Arial" w:cs="Arial"/>
          <w:sz w:val="24"/>
          <w:szCs w:val="24"/>
          <w:lang w:val="hr-HR"/>
        </w:rPr>
        <w:t>Kalimero</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Scuola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dell'infanzia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Calimero</w:t>
      </w:r>
      <w:proofErr w:type="spellEnd"/>
      <w:r w:rsidRPr="00913708">
        <w:rPr>
          <w:rFonts w:ascii="Arial" w:hAnsi="Arial" w:cs="Arial"/>
          <w:sz w:val="24"/>
          <w:szCs w:val="24"/>
          <w:lang w:val="hr-HR"/>
        </w:rPr>
        <w:t>“, Brtonigla-</w:t>
      </w:r>
      <w:r w:rsidRPr="00913708">
        <w:rPr>
          <w:rFonts w:ascii="Arial" w:hAnsi="Arial" w:cs="Arial"/>
          <w:sz w:val="24"/>
          <w:szCs w:val="24"/>
          <w:lang w:val="hr-HR"/>
        </w:rPr>
        <w:lastRenderedPageBreak/>
        <w:t>Verteneglio dalo svoju suglasnost Općinsko vijeće Općine Brtonigla – Verteneglio, dana                KLASA:                UR.BROJ:.</w:t>
      </w:r>
    </w:p>
    <w:p w14:paraId="77F63352" w14:textId="77777777" w:rsidR="00A634C5" w:rsidRPr="00913708" w:rsidRDefault="00A634C5" w:rsidP="00A634C5">
      <w:pPr>
        <w:spacing w:line="276" w:lineRule="auto"/>
        <w:rPr>
          <w:rFonts w:ascii="Arial" w:hAnsi="Arial" w:cs="Arial"/>
          <w:sz w:val="24"/>
          <w:szCs w:val="24"/>
          <w:lang w:val="hr-HR"/>
        </w:rPr>
      </w:pPr>
    </w:p>
    <w:p w14:paraId="3B1BB891" w14:textId="77777777" w:rsidR="00A634C5" w:rsidRPr="00913708" w:rsidRDefault="00A634C5" w:rsidP="00A634C5">
      <w:pPr>
        <w:spacing w:line="276" w:lineRule="auto"/>
        <w:jc w:val="both"/>
        <w:rPr>
          <w:rFonts w:ascii="Arial" w:hAnsi="Arial" w:cs="Arial"/>
          <w:sz w:val="24"/>
          <w:szCs w:val="24"/>
          <w:lang w:val="hr-HR"/>
        </w:rPr>
      </w:pPr>
      <w:r w:rsidRPr="00913708">
        <w:rPr>
          <w:rFonts w:ascii="Arial" w:hAnsi="Arial" w:cs="Arial"/>
          <w:sz w:val="24"/>
          <w:szCs w:val="24"/>
          <w:lang w:val="hr-HR"/>
        </w:rPr>
        <w:t xml:space="preserve">Utvrđuje se da je na ovu </w:t>
      </w:r>
      <w:proofErr w:type="spellStart"/>
      <w:r w:rsidRPr="00913708">
        <w:rPr>
          <w:rFonts w:ascii="Arial" w:hAnsi="Arial" w:cs="Arial"/>
          <w:sz w:val="24"/>
          <w:szCs w:val="24"/>
          <w:lang w:val="hr-HR"/>
        </w:rPr>
        <w:t>Odlukuo</w:t>
      </w:r>
      <w:proofErr w:type="spellEnd"/>
      <w:r w:rsidRPr="00913708">
        <w:rPr>
          <w:rFonts w:ascii="Arial" w:hAnsi="Arial" w:cs="Arial"/>
          <w:sz w:val="24"/>
          <w:szCs w:val="24"/>
          <w:lang w:val="hr-HR"/>
        </w:rPr>
        <w:t xml:space="preserve"> izmijeni i dopuni Pravilnika o unutarnjem ustrojstvu i načinu rada, Dječjeg vrtića „</w:t>
      </w:r>
      <w:proofErr w:type="spellStart"/>
      <w:r w:rsidRPr="00913708">
        <w:rPr>
          <w:rFonts w:ascii="Arial" w:hAnsi="Arial" w:cs="Arial"/>
          <w:sz w:val="24"/>
          <w:szCs w:val="24"/>
          <w:lang w:val="hr-HR"/>
        </w:rPr>
        <w:t>Kalimero</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Scuola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dell'infanzia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Calimero</w:t>
      </w:r>
      <w:proofErr w:type="spellEnd"/>
      <w:r w:rsidRPr="00913708">
        <w:rPr>
          <w:rFonts w:ascii="Arial" w:hAnsi="Arial" w:cs="Arial"/>
          <w:sz w:val="24"/>
          <w:szCs w:val="24"/>
          <w:lang w:val="hr-HR"/>
        </w:rPr>
        <w:t>“, Brtonigla-Verteneglio većinom glasova prihvatilo Upravno vijeće Dječjeg vrtića „</w:t>
      </w:r>
      <w:proofErr w:type="spellStart"/>
      <w:r w:rsidRPr="00913708">
        <w:rPr>
          <w:rFonts w:ascii="Arial" w:hAnsi="Arial" w:cs="Arial"/>
          <w:sz w:val="24"/>
          <w:szCs w:val="24"/>
          <w:lang w:val="hr-HR"/>
        </w:rPr>
        <w:t>Kalimero</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Scuola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dell'infanzia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Calimero</w:t>
      </w:r>
      <w:proofErr w:type="spellEnd"/>
      <w:r w:rsidRPr="00913708">
        <w:rPr>
          <w:rFonts w:ascii="Arial" w:hAnsi="Arial" w:cs="Arial"/>
          <w:sz w:val="24"/>
          <w:szCs w:val="24"/>
          <w:lang w:val="hr-HR"/>
        </w:rPr>
        <w:t>“ Brtonigla-Verteneglio, na              sjednici, održanoj dana              KLASA:                   UR.BROJ:</w:t>
      </w:r>
    </w:p>
    <w:p w14:paraId="31845C2F" w14:textId="77777777" w:rsidR="00A634C5" w:rsidRPr="00913708" w:rsidRDefault="00A634C5" w:rsidP="00A634C5">
      <w:pPr>
        <w:spacing w:line="276" w:lineRule="auto"/>
        <w:jc w:val="both"/>
        <w:rPr>
          <w:rFonts w:ascii="Arial" w:hAnsi="Arial" w:cs="Arial"/>
          <w:sz w:val="24"/>
          <w:szCs w:val="24"/>
          <w:lang w:val="hr-HR"/>
        </w:rPr>
      </w:pPr>
    </w:p>
    <w:p w14:paraId="3DD131D2" w14:textId="77777777" w:rsidR="00A634C5" w:rsidRPr="00913708" w:rsidRDefault="00A634C5" w:rsidP="00A634C5">
      <w:pPr>
        <w:spacing w:line="276" w:lineRule="auto"/>
        <w:jc w:val="both"/>
        <w:rPr>
          <w:rFonts w:ascii="Arial" w:hAnsi="Arial" w:cs="Arial"/>
          <w:sz w:val="24"/>
          <w:szCs w:val="24"/>
          <w:lang w:val="it-IT"/>
        </w:rPr>
      </w:pPr>
      <w:proofErr w:type="spellStart"/>
      <w:r w:rsidRPr="00913708">
        <w:rPr>
          <w:rFonts w:ascii="Arial" w:hAnsi="Arial" w:cs="Arial"/>
          <w:sz w:val="24"/>
          <w:szCs w:val="24"/>
          <w:lang w:val="it-IT"/>
        </w:rPr>
        <w:t>Utvrđuje</w:t>
      </w:r>
      <w:proofErr w:type="spellEnd"/>
      <w:r w:rsidRPr="00913708">
        <w:rPr>
          <w:rFonts w:ascii="Arial" w:hAnsi="Arial" w:cs="Arial"/>
          <w:sz w:val="24"/>
          <w:szCs w:val="24"/>
          <w:lang w:val="it-IT"/>
        </w:rPr>
        <w:t xml:space="preserve"> se da je </w:t>
      </w:r>
      <w:proofErr w:type="spellStart"/>
      <w:r w:rsidRPr="00913708">
        <w:rPr>
          <w:rFonts w:ascii="Arial" w:hAnsi="Arial" w:cs="Arial"/>
          <w:sz w:val="24"/>
          <w:szCs w:val="24"/>
          <w:lang w:val="it-IT"/>
        </w:rPr>
        <w:t>Odluka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izmijeni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dopuni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Pravilnika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unutarnjem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ustrojstvu</w:t>
      </w:r>
      <w:proofErr w:type="spellEnd"/>
      <w:r w:rsidRPr="00913708">
        <w:rPr>
          <w:rFonts w:ascii="Arial" w:hAnsi="Arial" w:cs="Arial"/>
          <w:sz w:val="24"/>
          <w:szCs w:val="24"/>
          <w:lang w:val="it-IT"/>
        </w:rPr>
        <w:t xml:space="preserve"> i </w:t>
      </w:r>
      <w:proofErr w:type="spellStart"/>
      <w:proofErr w:type="gramStart"/>
      <w:r w:rsidRPr="00913708">
        <w:rPr>
          <w:rFonts w:ascii="Arial" w:hAnsi="Arial" w:cs="Arial"/>
          <w:sz w:val="24"/>
          <w:szCs w:val="24"/>
          <w:lang w:val="it-IT"/>
        </w:rPr>
        <w:t>načinu</w:t>
      </w:r>
      <w:proofErr w:type="spellEnd"/>
      <w:r w:rsidRPr="00913708">
        <w:rPr>
          <w:rFonts w:ascii="Arial" w:hAnsi="Arial" w:cs="Arial"/>
          <w:sz w:val="24"/>
          <w:szCs w:val="24"/>
          <w:lang w:val="it-IT"/>
        </w:rPr>
        <w:t xml:space="preserve">  rada</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Dječjeg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Kalimero</w:t>
      </w:r>
      <w:proofErr w:type="spellEnd"/>
      <w:r w:rsidRPr="00913708">
        <w:rPr>
          <w:rFonts w:ascii="Arial" w:hAnsi="Arial" w:cs="Arial"/>
          <w:sz w:val="24"/>
          <w:szCs w:val="24"/>
          <w:lang w:val="it-IT"/>
        </w:rPr>
        <w:t xml:space="preserve">“- Scuola dell'infanzia „Calimero“, Brtonigla-Verteneglio </w:t>
      </w:r>
      <w:proofErr w:type="spellStart"/>
      <w:r w:rsidRPr="00913708">
        <w:rPr>
          <w:rFonts w:ascii="Arial" w:hAnsi="Arial" w:cs="Arial"/>
          <w:sz w:val="24"/>
          <w:szCs w:val="24"/>
          <w:lang w:val="it-IT"/>
        </w:rPr>
        <w:t>objavljena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oglasnoj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ploči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Dječjeg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Kalimero</w:t>
      </w:r>
      <w:proofErr w:type="spellEnd"/>
      <w:r w:rsidRPr="00913708">
        <w:rPr>
          <w:rFonts w:ascii="Arial" w:hAnsi="Arial" w:cs="Arial"/>
          <w:sz w:val="24"/>
          <w:szCs w:val="24"/>
          <w:lang w:val="it-IT"/>
        </w:rPr>
        <w:t xml:space="preserve">“- Scuola dell'infanzia „Calimero“,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stupa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osmog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nakon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objave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oglasnoj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ploči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Dječjeg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Kalimero</w:t>
      </w:r>
      <w:proofErr w:type="spellEnd"/>
      <w:r w:rsidRPr="00913708">
        <w:rPr>
          <w:rFonts w:ascii="Arial" w:hAnsi="Arial" w:cs="Arial"/>
          <w:sz w:val="24"/>
          <w:szCs w:val="24"/>
          <w:lang w:val="it-IT"/>
        </w:rPr>
        <w:t>“- Scuola dell'infanzia „Calimero” Brtonigla-Verteneglio.</w:t>
      </w:r>
    </w:p>
    <w:p w14:paraId="424CE004" w14:textId="77777777" w:rsidR="00913708" w:rsidRDefault="00913708" w:rsidP="00A634C5">
      <w:pPr>
        <w:pStyle w:val="sandr"/>
        <w:spacing w:line="300" w:lineRule="exact"/>
        <w:ind w:left="5880" w:firstLine="492"/>
        <w:jc w:val="both"/>
        <w:rPr>
          <w:rFonts w:ascii="Arial" w:hAnsi="Arial" w:cs="Arial"/>
          <w:sz w:val="24"/>
          <w:szCs w:val="24"/>
        </w:rPr>
      </w:pPr>
    </w:p>
    <w:p w14:paraId="1D71085A" w14:textId="5886B14E" w:rsidR="00A634C5" w:rsidRPr="00913708" w:rsidRDefault="00A634C5" w:rsidP="00A634C5">
      <w:pPr>
        <w:pStyle w:val="sandr"/>
        <w:spacing w:line="300" w:lineRule="exact"/>
        <w:ind w:left="5880" w:firstLine="492"/>
        <w:jc w:val="both"/>
        <w:rPr>
          <w:rFonts w:ascii="Arial" w:hAnsi="Arial" w:cs="Arial"/>
          <w:sz w:val="24"/>
          <w:szCs w:val="24"/>
        </w:rPr>
      </w:pPr>
      <w:r w:rsidRPr="00913708">
        <w:rPr>
          <w:rFonts w:ascii="Arial" w:hAnsi="Arial" w:cs="Arial"/>
          <w:sz w:val="24"/>
          <w:szCs w:val="24"/>
        </w:rPr>
        <w:t>RAVNATELJ:</w:t>
      </w:r>
    </w:p>
    <w:p w14:paraId="51CFA26D" w14:textId="727C86DE" w:rsidR="00A634C5" w:rsidRPr="00913708" w:rsidRDefault="00A634C5" w:rsidP="00A634C5">
      <w:pPr>
        <w:jc w:val="right"/>
        <w:rPr>
          <w:rFonts w:ascii="Arial" w:hAnsi="Arial" w:cs="Arial"/>
          <w:sz w:val="24"/>
          <w:szCs w:val="24"/>
        </w:rPr>
      </w:pPr>
    </w:p>
    <w:p w14:paraId="253F80D6" w14:textId="250C8F68" w:rsidR="00A634C5" w:rsidRDefault="00A634C5" w:rsidP="00A634C5">
      <w:pPr>
        <w:jc w:val="right"/>
        <w:rPr>
          <w:rFonts w:ascii="Arial" w:hAnsi="Arial" w:cs="Arial"/>
          <w:sz w:val="24"/>
          <w:szCs w:val="24"/>
        </w:rPr>
      </w:pPr>
    </w:p>
    <w:p w14:paraId="6DE65AFA" w14:textId="77777777" w:rsidR="00913708" w:rsidRPr="00913708" w:rsidRDefault="00913708" w:rsidP="00A634C5">
      <w:pPr>
        <w:jc w:val="right"/>
        <w:rPr>
          <w:rFonts w:ascii="Arial" w:hAnsi="Arial" w:cs="Arial"/>
          <w:sz w:val="24"/>
          <w:szCs w:val="24"/>
        </w:rPr>
      </w:pPr>
    </w:p>
    <w:p w14:paraId="2E9CE25E" w14:textId="53A4E9C4" w:rsidR="00A634C5" w:rsidRPr="00913708" w:rsidRDefault="00A634C5" w:rsidP="00913708">
      <w:pPr>
        <w:rPr>
          <w:rFonts w:ascii="Arial" w:hAnsi="Arial" w:cs="Arial"/>
          <w:sz w:val="24"/>
          <w:szCs w:val="24"/>
        </w:rPr>
      </w:pPr>
    </w:p>
    <w:p w14:paraId="78A8F830" w14:textId="77777777" w:rsidR="00A634C5" w:rsidRPr="00913708" w:rsidRDefault="00A634C5" w:rsidP="0061680D">
      <w:pPr>
        <w:pStyle w:val="ListParagraph"/>
        <w:numPr>
          <w:ilvl w:val="0"/>
          <w:numId w:val="34"/>
        </w:numPr>
        <w:jc w:val="center"/>
        <w:rPr>
          <w:rFonts w:ascii="Arial" w:hAnsi="Arial" w:cs="Arial"/>
          <w:sz w:val="24"/>
          <w:szCs w:val="24"/>
        </w:rPr>
      </w:pPr>
    </w:p>
    <w:p w14:paraId="103E5029" w14:textId="6170442F" w:rsidR="00A634C5" w:rsidRPr="00913708" w:rsidRDefault="00A634C5" w:rsidP="00A634C5">
      <w:pPr>
        <w:jc w:val="right"/>
        <w:rPr>
          <w:rFonts w:ascii="Arial" w:hAnsi="Arial" w:cs="Arial"/>
          <w:sz w:val="24"/>
          <w:szCs w:val="24"/>
        </w:rPr>
      </w:pPr>
    </w:p>
    <w:p w14:paraId="2AF4AD08" w14:textId="393D0CA0" w:rsidR="00A634C5" w:rsidRDefault="00A634C5" w:rsidP="00A634C5">
      <w:pPr>
        <w:jc w:val="right"/>
        <w:rPr>
          <w:rFonts w:ascii="Arial" w:hAnsi="Arial" w:cs="Arial"/>
          <w:sz w:val="24"/>
          <w:szCs w:val="24"/>
        </w:rPr>
      </w:pPr>
    </w:p>
    <w:p w14:paraId="761A2DDD" w14:textId="655E6C06" w:rsidR="00913708" w:rsidRDefault="00913708" w:rsidP="00A634C5">
      <w:pPr>
        <w:jc w:val="right"/>
        <w:rPr>
          <w:rFonts w:ascii="Arial" w:hAnsi="Arial" w:cs="Arial"/>
          <w:sz w:val="24"/>
          <w:szCs w:val="24"/>
        </w:rPr>
      </w:pPr>
    </w:p>
    <w:p w14:paraId="7262FC04" w14:textId="77777777" w:rsidR="00913708" w:rsidRPr="00913708" w:rsidRDefault="00913708" w:rsidP="00A634C5">
      <w:pPr>
        <w:jc w:val="right"/>
        <w:rPr>
          <w:rFonts w:ascii="Arial" w:hAnsi="Arial" w:cs="Arial"/>
          <w:sz w:val="24"/>
          <w:szCs w:val="24"/>
        </w:rPr>
      </w:pPr>
    </w:p>
    <w:p w14:paraId="7633FE4E" w14:textId="60545AEE" w:rsidR="00A634C5" w:rsidRPr="00913708" w:rsidRDefault="00A634C5" w:rsidP="00A634C5">
      <w:pPr>
        <w:jc w:val="both"/>
        <w:rPr>
          <w:rFonts w:ascii="Arial" w:hAnsi="Arial" w:cs="Arial"/>
          <w:sz w:val="24"/>
          <w:szCs w:val="24"/>
        </w:rPr>
      </w:pPr>
    </w:p>
    <w:p w14:paraId="0D2EC463" w14:textId="77777777" w:rsidR="00A634C5" w:rsidRPr="00913708" w:rsidRDefault="00A634C5" w:rsidP="00A634C5">
      <w:pPr>
        <w:ind w:firstLine="708"/>
        <w:jc w:val="both"/>
        <w:rPr>
          <w:rFonts w:ascii="Arial" w:hAnsi="Arial" w:cs="Arial"/>
          <w:sz w:val="24"/>
          <w:szCs w:val="24"/>
          <w:lang w:val="it-IT"/>
        </w:rPr>
      </w:pPr>
      <w:r w:rsidRPr="00913708">
        <w:rPr>
          <w:rFonts w:ascii="Arial" w:hAnsi="Arial" w:cs="Arial"/>
          <w:sz w:val="24"/>
          <w:szCs w:val="24"/>
          <w:lang w:val="it-IT"/>
        </w:rPr>
        <w:t xml:space="preserve">Na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35. </w:t>
      </w:r>
      <w:proofErr w:type="spellStart"/>
      <w:r w:rsidRPr="00913708">
        <w:rPr>
          <w:rFonts w:ascii="Arial" w:hAnsi="Arial" w:cs="Arial"/>
          <w:sz w:val="24"/>
          <w:szCs w:val="24"/>
          <w:lang w:val="it-IT"/>
        </w:rPr>
        <w:t>stavak</w:t>
      </w:r>
      <w:proofErr w:type="spellEnd"/>
      <w:r w:rsidRPr="00913708">
        <w:rPr>
          <w:rFonts w:ascii="Arial" w:hAnsi="Arial" w:cs="Arial"/>
          <w:sz w:val="24"/>
          <w:szCs w:val="24"/>
          <w:lang w:val="it-IT"/>
        </w:rPr>
        <w:t xml:space="preserve"> 1. </w:t>
      </w:r>
      <w:proofErr w:type="spellStart"/>
      <w:r w:rsidRPr="00913708">
        <w:rPr>
          <w:rFonts w:ascii="Arial" w:hAnsi="Arial" w:cs="Arial"/>
          <w:sz w:val="24"/>
          <w:szCs w:val="24"/>
          <w:lang w:val="it-IT"/>
        </w:rPr>
        <w:t>alineja</w:t>
      </w:r>
      <w:proofErr w:type="spellEnd"/>
      <w:r w:rsidRPr="00913708">
        <w:rPr>
          <w:rFonts w:ascii="Arial" w:hAnsi="Arial" w:cs="Arial"/>
          <w:sz w:val="24"/>
          <w:szCs w:val="24"/>
          <w:lang w:val="it-IT"/>
        </w:rPr>
        <w:t xml:space="preserve"> 4. I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41. </w:t>
      </w:r>
      <w:proofErr w:type="spellStart"/>
      <w:r w:rsidRPr="00913708">
        <w:rPr>
          <w:rFonts w:ascii="Arial" w:hAnsi="Arial" w:cs="Arial"/>
          <w:sz w:val="24"/>
          <w:szCs w:val="24"/>
          <w:lang w:val="it-IT"/>
        </w:rPr>
        <w:t>stavak</w:t>
      </w:r>
      <w:proofErr w:type="spellEnd"/>
      <w:r w:rsidRPr="00913708">
        <w:rPr>
          <w:rFonts w:ascii="Arial" w:hAnsi="Arial" w:cs="Arial"/>
          <w:sz w:val="24"/>
          <w:szCs w:val="24"/>
          <w:lang w:val="it-IT"/>
        </w:rPr>
        <w:t xml:space="preserve"> 2.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predškolskom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odgoju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obrazovanju</w:t>
      </w:r>
      <w:proofErr w:type="spellEnd"/>
      <w:r w:rsidRPr="00913708">
        <w:rPr>
          <w:rFonts w:ascii="Arial" w:hAnsi="Arial" w:cs="Arial"/>
          <w:sz w:val="24"/>
          <w:szCs w:val="24"/>
          <w:lang w:val="it-IT"/>
        </w:rPr>
        <w:t xml:space="preserve"> (NN broj:10/97, 107/07, 94/13, 98/19),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38. </w:t>
      </w:r>
      <w:proofErr w:type="spellStart"/>
      <w:r w:rsidRPr="00913708">
        <w:rPr>
          <w:rFonts w:ascii="Arial" w:hAnsi="Arial" w:cs="Arial"/>
          <w:sz w:val="24"/>
          <w:szCs w:val="24"/>
          <w:lang w:val="it-IT"/>
        </w:rPr>
        <w:t>Statuta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3/18 i 03/21</w:t>
      </w:r>
      <w:proofErr w:type="gramStart"/>
      <w:r w:rsidRPr="00913708">
        <w:rPr>
          <w:rFonts w:ascii="Arial" w:hAnsi="Arial" w:cs="Arial"/>
          <w:sz w:val="24"/>
          <w:szCs w:val="24"/>
          <w:lang w:val="it-IT"/>
        </w:rPr>
        <w:t>),  te</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43. </w:t>
      </w:r>
      <w:proofErr w:type="spellStart"/>
      <w:r w:rsidRPr="00913708">
        <w:rPr>
          <w:rFonts w:ascii="Arial" w:hAnsi="Arial" w:cs="Arial"/>
          <w:sz w:val="24"/>
          <w:szCs w:val="24"/>
          <w:lang w:val="it-IT"/>
        </w:rPr>
        <w:t>Poslovnika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radu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03/18, 03/21 i 04/21 – </w:t>
      </w:r>
      <w:proofErr w:type="spellStart"/>
      <w:r w:rsidRPr="00913708">
        <w:rPr>
          <w:rFonts w:ascii="Arial" w:hAnsi="Arial" w:cs="Arial"/>
          <w:sz w:val="24"/>
          <w:szCs w:val="24"/>
          <w:lang w:val="it-IT"/>
        </w:rPr>
        <w:t>ispravak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svojoj</w:t>
      </w:r>
      <w:proofErr w:type="spellEnd"/>
      <w:r w:rsidRPr="00913708">
        <w:rPr>
          <w:rFonts w:ascii="Arial" w:hAnsi="Arial" w:cs="Arial"/>
          <w:sz w:val="24"/>
          <w:szCs w:val="24"/>
          <w:lang w:val="it-IT"/>
        </w:rPr>
        <w:t xml:space="preserve"> 28. </w:t>
      </w:r>
      <w:proofErr w:type="spellStart"/>
      <w:r w:rsidRPr="00913708">
        <w:rPr>
          <w:rFonts w:ascii="Arial" w:hAnsi="Arial" w:cs="Arial"/>
          <w:sz w:val="24"/>
          <w:szCs w:val="24"/>
          <w:lang w:val="it-IT"/>
        </w:rPr>
        <w:t>sjednici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24.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2021.godine, </w:t>
      </w:r>
      <w:proofErr w:type="spellStart"/>
      <w:r w:rsidRPr="00913708">
        <w:rPr>
          <w:rFonts w:ascii="Arial" w:hAnsi="Arial" w:cs="Arial"/>
          <w:sz w:val="24"/>
          <w:szCs w:val="24"/>
          <w:lang w:val="it-IT"/>
        </w:rPr>
        <w:t>donosi</w:t>
      </w:r>
      <w:proofErr w:type="spellEnd"/>
      <w:r w:rsidRPr="00913708">
        <w:rPr>
          <w:rFonts w:ascii="Arial" w:hAnsi="Arial" w:cs="Arial"/>
          <w:sz w:val="24"/>
          <w:szCs w:val="24"/>
          <w:lang w:val="it-IT"/>
        </w:rPr>
        <w:t xml:space="preserve"> </w:t>
      </w:r>
    </w:p>
    <w:p w14:paraId="5630C2FC" w14:textId="77777777" w:rsidR="00A634C5" w:rsidRPr="00913708" w:rsidRDefault="00A634C5" w:rsidP="00A634C5">
      <w:pPr>
        <w:jc w:val="both"/>
        <w:rPr>
          <w:rFonts w:ascii="Arial" w:hAnsi="Arial" w:cs="Arial"/>
          <w:sz w:val="24"/>
          <w:szCs w:val="24"/>
          <w:lang w:val="it-IT"/>
        </w:rPr>
      </w:pPr>
    </w:p>
    <w:p w14:paraId="27B52028" w14:textId="5A6B1D7D" w:rsidR="00A634C5" w:rsidRDefault="00A634C5" w:rsidP="00A634C5">
      <w:pPr>
        <w:jc w:val="both"/>
        <w:rPr>
          <w:rFonts w:ascii="Arial" w:hAnsi="Arial" w:cs="Arial"/>
          <w:sz w:val="24"/>
          <w:szCs w:val="24"/>
          <w:lang w:val="it-IT"/>
        </w:rPr>
      </w:pPr>
    </w:p>
    <w:p w14:paraId="5A571DF3" w14:textId="77777777" w:rsidR="00913708" w:rsidRPr="00913708" w:rsidRDefault="00913708" w:rsidP="00A634C5">
      <w:pPr>
        <w:jc w:val="both"/>
        <w:rPr>
          <w:rFonts w:ascii="Arial" w:hAnsi="Arial" w:cs="Arial"/>
          <w:sz w:val="24"/>
          <w:szCs w:val="24"/>
          <w:lang w:val="it-IT"/>
        </w:rPr>
      </w:pPr>
    </w:p>
    <w:p w14:paraId="6A9F5381"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ODLUKU</w:t>
      </w:r>
    </w:p>
    <w:p w14:paraId="7D5365CF" w14:textId="5B24CF70" w:rsidR="00A634C5" w:rsidRDefault="00A634C5" w:rsidP="00A634C5">
      <w:pPr>
        <w:jc w:val="center"/>
        <w:rPr>
          <w:rFonts w:ascii="Arial" w:hAnsi="Arial" w:cs="Arial"/>
          <w:b/>
          <w:sz w:val="24"/>
          <w:szCs w:val="24"/>
          <w:lang w:val="it-IT"/>
        </w:rPr>
      </w:pPr>
      <w:r w:rsidRPr="00913708">
        <w:rPr>
          <w:rFonts w:ascii="Arial" w:hAnsi="Arial" w:cs="Arial"/>
          <w:b/>
          <w:sz w:val="24"/>
          <w:szCs w:val="24"/>
          <w:lang w:val="it-IT"/>
        </w:rPr>
        <w:t xml:space="preserve">o </w:t>
      </w:r>
      <w:proofErr w:type="spellStart"/>
      <w:r w:rsidRPr="00913708">
        <w:rPr>
          <w:rFonts w:ascii="Arial" w:hAnsi="Arial" w:cs="Arial"/>
          <w:b/>
          <w:sz w:val="24"/>
          <w:szCs w:val="24"/>
          <w:lang w:val="it-IT"/>
        </w:rPr>
        <w:t>davanju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prethodne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suglasnosti</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prijedlog</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Pravilnika</w:t>
      </w:r>
      <w:proofErr w:type="spellEnd"/>
      <w:r w:rsidRPr="00913708">
        <w:rPr>
          <w:rFonts w:ascii="Arial" w:hAnsi="Arial" w:cs="Arial"/>
          <w:b/>
          <w:sz w:val="24"/>
          <w:szCs w:val="24"/>
          <w:lang w:val="it-IT"/>
        </w:rPr>
        <w:t xml:space="preserve"> o </w:t>
      </w:r>
      <w:proofErr w:type="spellStart"/>
      <w:r w:rsidRPr="00913708">
        <w:rPr>
          <w:rFonts w:ascii="Arial" w:hAnsi="Arial" w:cs="Arial"/>
          <w:b/>
          <w:sz w:val="24"/>
          <w:szCs w:val="24"/>
          <w:lang w:val="it-IT"/>
        </w:rPr>
        <w:t>upisu</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mjerilima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upisa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Dječjeg</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vrtića</w:t>
      </w:r>
      <w:proofErr w:type="spellEnd"/>
      <w:r w:rsidRPr="00913708">
        <w:rPr>
          <w:rFonts w:ascii="Arial" w:hAnsi="Arial" w:cs="Arial"/>
          <w:b/>
          <w:sz w:val="24"/>
          <w:szCs w:val="24"/>
          <w:lang w:val="it-IT"/>
        </w:rPr>
        <w:t xml:space="preserve"> „</w:t>
      </w:r>
      <w:proofErr w:type="spellStart"/>
      <w:proofErr w:type="gramStart"/>
      <w:r w:rsidRPr="00913708">
        <w:rPr>
          <w:rFonts w:ascii="Arial" w:hAnsi="Arial" w:cs="Arial"/>
          <w:b/>
          <w:sz w:val="24"/>
          <w:szCs w:val="24"/>
          <w:lang w:val="it-IT"/>
        </w:rPr>
        <w:t>Kalimero</w:t>
      </w:r>
      <w:proofErr w:type="spellEnd"/>
      <w:r w:rsidRPr="00913708">
        <w:rPr>
          <w:rFonts w:ascii="Arial" w:hAnsi="Arial" w:cs="Arial"/>
          <w:b/>
          <w:sz w:val="24"/>
          <w:szCs w:val="24"/>
          <w:lang w:val="it-IT"/>
        </w:rPr>
        <w:t>“ –</w:t>
      </w:r>
      <w:proofErr w:type="gramEnd"/>
      <w:r w:rsidRPr="00913708">
        <w:rPr>
          <w:rFonts w:ascii="Arial" w:hAnsi="Arial" w:cs="Arial"/>
          <w:b/>
          <w:sz w:val="24"/>
          <w:szCs w:val="24"/>
          <w:lang w:val="it-IT"/>
        </w:rPr>
        <w:t xml:space="preserve"> Scuola dell'infanzia „Calimero“</w:t>
      </w:r>
    </w:p>
    <w:p w14:paraId="2E36E590" w14:textId="77777777" w:rsidR="00913708" w:rsidRDefault="00913708" w:rsidP="00A634C5">
      <w:pPr>
        <w:jc w:val="center"/>
        <w:rPr>
          <w:rFonts w:ascii="Arial" w:hAnsi="Arial" w:cs="Arial"/>
          <w:b/>
          <w:sz w:val="24"/>
          <w:szCs w:val="24"/>
          <w:lang w:val="it-IT"/>
        </w:rPr>
      </w:pPr>
    </w:p>
    <w:p w14:paraId="5F0D874D" w14:textId="77777777" w:rsidR="00913708" w:rsidRPr="00913708" w:rsidRDefault="00913708" w:rsidP="00A634C5">
      <w:pPr>
        <w:jc w:val="center"/>
        <w:rPr>
          <w:rFonts w:ascii="Arial" w:hAnsi="Arial" w:cs="Arial"/>
          <w:sz w:val="24"/>
          <w:szCs w:val="24"/>
          <w:lang w:val="it-IT"/>
        </w:rPr>
      </w:pPr>
    </w:p>
    <w:p w14:paraId="0375B043" w14:textId="77777777" w:rsidR="00A634C5" w:rsidRPr="00913708" w:rsidRDefault="00A634C5" w:rsidP="00A634C5">
      <w:pPr>
        <w:jc w:val="center"/>
        <w:rPr>
          <w:rFonts w:ascii="Arial" w:hAnsi="Arial" w:cs="Arial"/>
          <w:b/>
          <w:sz w:val="24"/>
          <w:szCs w:val="24"/>
          <w:lang w:val="it-IT"/>
        </w:rPr>
      </w:pPr>
    </w:p>
    <w:p w14:paraId="54F7A9C5"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I.</w:t>
      </w:r>
    </w:p>
    <w:p w14:paraId="3C38C395" w14:textId="77777777" w:rsidR="00A634C5" w:rsidRPr="00913708" w:rsidRDefault="00A634C5" w:rsidP="00A634C5">
      <w:pPr>
        <w:ind w:firstLine="708"/>
        <w:jc w:val="both"/>
        <w:rPr>
          <w:rFonts w:ascii="Arial" w:hAnsi="Arial" w:cs="Arial"/>
          <w:color w:val="000000"/>
          <w:sz w:val="24"/>
          <w:szCs w:val="24"/>
          <w:lang w:val="it-IT"/>
        </w:rPr>
      </w:pPr>
      <w:proofErr w:type="spellStart"/>
      <w:r w:rsidRPr="00913708">
        <w:rPr>
          <w:rFonts w:ascii="Arial" w:hAnsi="Arial" w:cs="Arial"/>
          <w:color w:val="000000"/>
          <w:sz w:val="24"/>
          <w:szCs w:val="24"/>
          <w:lang w:val="it-IT"/>
        </w:rPr>
        <w:t>Daje</w:t>
      </w:r>
      <w:proofErr w:type="spellEnd"/>
      <w:r w:rsidRPr="00913708">
        <w:rPr>
          <w:rFonts w:ascii="Arial" w:hAnsi="Arial" w:cs="Arial"/>
          <w:color w:val="000000"/>
          <w:sz w:val="24"/>
          <w:szCs w:val="24"/>
          <w:lang w:val="it-IT"/>
        </w:rPr>
        <w:t xml:space="preserve"> se </w:t>
      </w:r>
      <w:proofErr w:type="spellStart"/>
      <w:r w:rsidRPr="00913708">
        <w:rPr>
          <w:rFonts w:ascii="Arial" w:hAnsi="Arial" w:cs="Arial"/>
          <w:color w:val="000000"/>
          <w:sz w:val="24"/>
          <w:szCs w:val="24"/>
          <w:lang w:val="it-IT"/>
        </w:rPr>
        <w:t>prethodna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suglasnost</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na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Prijedlog</w:t>
      </w:r>
      <w:proofErr w:type="spellEnd"/>
      <w:r w:rsidRPr="00913708">
        <w:rPr>
          <w:rFonts w:ascii="Arial" w:hAnsi="Arial" w:cs="Arial"/>
          <w:color w:val="000000"/>
          <w:sz w:val="24"/>
          <w:szCs w:val="24"/>
          <w:lang w:val="it-IT"/>
        </w:rPr>
        <w:t xml:space="preserve"> </w:t>
      </w:r>
      <w:proofErr w:type="spellStart"/>
      <w:r w:rsidRPr="00913708">
        <w:rPr>
          <w:rFonts w:ascii="Arial" w:hAnsi="Arial" w:cs="Arial"/>
          <w:sz w:val="24"/>
          <w:szCs w:val="24"/>
          <w:lang w:val="it-IT"/>
        </w:rPr>
        <w:t>Pravilnika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upisu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mjerilima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upisa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Dječjeg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Kalimero</w:t>
      </w:r>
      <w:proofErr w:type="spellEnd"/>
      <w:r w:rsidRPr="00913708">
        <w:rPr>
          <w:rFonts w:ascii="Arial" w:hAnsi="Arial" w:cs="Arial"/>
          <w:sz w:val="24"/>
          <w:szCs w:val="24"/>
          <w:lang w:val="it-IT"/>
        </w:rPr>
        <w:t>“ –</w:t>
      </w:r>
      <w:proofErr w:type="gramEnd"/>
      <w:r w:rsidRPr="00913708">
        <w:rPr>
          <w:rFonts w:ascii="Arial" w:hAnsi="Arial" w:cs="Arial"/>
          <w:sz w:val="24"/>
          <w:szCs w:val="24"/>
          <w:lang w:val="it-IT"/>
        </w:rPr>
        <w:t xml:space="preserve"> Scuola dell'infanzia „Calimero“</w:t>
      </w:r>
      <w:r w:rsidRPr="00913708">
        <w:rPr>
          <w:rFonts w:ascii="Arial" w:hAnsi="Arial" w:cs="Arial"/>
          <w:color w:val="000000"/>
          <w:sz w:val="24"/>
          <w:szCs w:val="24"/>
          <w:lang w:val="it-IT"/>
        </w:rPr>
        <w:t>, KLASA:</w:t>
      </w:r>
      <w:r w:rsidRPr="00913708">
        <w:rPr>
          <w:rFonts w:ascii="Arial" w:hAnsi="Arial" w:cs="Arial"/>
          <w:sz w:val="24"/>
          <w:szCs w:val="24"/>
          <w:lang w:val="it-IT"/>
        </w:rPr>
        <w:t xml:space="preserve"> 601-02/21-02/01 </w:t>
      </w:r>
      <w:r w:rsidRPr="00913708">
        <w:rPr>
          <w:rFonts w:ascii="Arial" w:hAnsi="Arial" w:cs="Arial"/>
          <w:color w:val="000000"/>
          <w:sz w:val="24"/>
          <w:szCs w:val="24"/>
          <w:lang w:val="it-IT"/>
        </w:rPr>
        <w:t>URBROJ:</w:t>
      </w:r>
      <w:r w:rsidRPr="00913708">
        <w:rPr>
          <w:rFonts w:ascii="Arial" w:hAnsi="Arial" w:cs="Arial"/>
          <w:sz w:val="24"/>
          <w:szCs w:val="24"/>
          <w:lang w:val="it-IT"/>
        </w:rPr>
        <w:t xml:space="preserve"> 2105/04-10-02-21-07</w:t>
      </w:r>
      <w:r w:rsidRPr="00913708">
        <w:rPr>
          <w:rFonts w:ascii="Arial" w:hAnsi="Arial" w:cs="Arial"/>
          <w:color w:val="000000"/>
          <w:sz w:val="24"/>
          <w:szCs w:val="24"/>
          <w:lang w:val="it-IT"/>
        </w:rPr>
        <w:t>.</w:t>
      </w:r>
    </w:p>
    <w:p w14:paraId="68B3FCE0" w14:textId="77777777" w:rsidR="00A634C5" w:rsidRPr="00913708" w:rsidRDefault="00A634C5" w:rsidP="00A634C5">
      <w:pPr>
        <w:tabs>
          <w:tab w:val="left" w:pos="1248"/>
          <w:tab w:val="left" w:pos="3810"/>
        </w:tabs>
        <w:jc w:val="both"/>
        <w:rPr>
          <w:rFonts w:ascii="Arial" w:hAnsi="Arial" w:cs="Arial"/>
          <w:color w:val="000000"/>
          <w:sz w:val="24"/>
          <w:szCs w:val="24"/>
          <w:lang w:val="it-IT"/>
        </w:rPr>
      </w:pPr>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Prijedlog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Pravilnika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iz</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prethodnog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stavka</w:t>
      </w:r>
      <w:proofErr w:type="spellEnd"/>
      <w:r w:rsidRPr="00913708">
        <w:rPr>
          <w:rFonts w:ascii="Arial" w:hAnsi="Arial" w:cs="Arial"/>
          <w:color w:val="000000"/>
          <w:sz w:val="24"/>
          <w:szCs w:val="24"/>
          <w:lang w:val="it-IT"/>
        </w:rPr>
        <w:t xml:space="preserve"> ove </w:t>
      </w:r>
      <w:proofErr w:type="spellStart"/>
      <w:r w:rsidRPr="00913708">
        <w:rPr>
          <w:rFonts w:ascii="Arial" w:hAnsi="Arial" w:cs="Arial"/>
          <w:color w:val="000000"/>
          <w:sz w:val="24"/>
          <w:szCs w:val="24"/>
          <w:lang w:val="it-IT"/>
        </w:rPr>
        <w:t>točke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sastavni</w:t>
      </w:r>
      <w:proofErr w:type="spellEnd"/>
      <w:r w:rsidRPr="00913708">
        <w:rPr>
          <w:rFonts w:ascii="Arial" w:hAnsi="Arial" w:cs="Arial"/>
          <w:color w:val="000000"/>
          <w:sz w:val="24"/>
          <w:szCs w:val="24"/>
          <w:lang w:val="it-IT"/>
        </w:rPr>
        <w:t xml:space="preserve"> je dio ove </w:t>
      </w:r>
      <w:proofErr w:type="spellStart"/>
      <w:r w:rsidRPr="00913708">
        <w:rPr>
          <w:rFonts w:ascii="Arial" w:hAnsi="Arial" w:cs="Arial"/>
          <w:color w:val="000000"/>
          <w:sz w:val="24"/>
          <w:szCs w:val="24"/>
          <w:lang w:val="it-IT"/>
        </w:rPr>
        <w:t>Odluke</w:t>
      </w:r>
      <w:proofErr w:type="spellEnd"/>
      <w:r w:rsidRPr="00913708">
        <w:rPr>
          <w:rFonts w:ascii="Arial" w:hAnsi="Arial" w:cs="Arial"/>
          <w:color w:val="000000"/>
          <w:sz w:val="24"/>
          <w:szCs w:val="24"/>
          <w:lang w:val="it-IT"/>
        </w:rPr>
        <w:t>.</w:t>
      </w:r>
    </w:p>
    <w:p w14:paraId="5BF8FDBB" w14:textId="77777777" w:rsidR="00A634C5" w:rsidRPr="00913708" w:rsidRDefault="00A634C5" w:rsidP="00A634C5">
      <w:pPr>
        <w:tabs>
          <w:tab w:val="left" w:pos="1248"/>
          <w:tab w:val="left" w:pos="3810"/>
        </w:tabs>
        <w:jc w:val="both"/>
        <w:rPr>
          <w:rFonts w:ascii="Arial" w:hAnsi="Arial" w:cs="Arial"/>
          <w:color w:val="000000"/>
          <w:sz w:val="24"/>
          <w:szCs w:val="24"/>
          <w:lang w:val="it-IT"/>
        </w:rPr>
      </w:pPr>
    </w:p>
    <w:p w14:paraId="7A2ADF66" w14:textId="0B11920B" w:rsidR="00A634C5" w:rsidRDefault="00A634C5" w:rsidP="00A634C5">
      <w:pPr>
        <w:jc w:val="center"/>
        <w:rPr>
          <w:rFonts w:ascii="Arial" w:hAnsi="Arial" w:cs="Arial"/>
          <w:b/>
          <w:sz w:val="24"/>
          <w:szCs w:val="24"/>
          <w:lang w:val="it-IT"/>
        </w:rPr>
      </w:pPr>
    </w:p>
    <w:p w14:paraId="3C1C6379" w14:textId="77777777" w:rsidR="00913708" w:rsidRPr="00913708" w:rsidRDefault="00913708" w:rsidP="00A634C5">
      <w:pPr>
        <w:jc w:val="center"/>
        <w:rPr>
          <w:rFonts w:ascii="Arial" w:hAnsi="Arial" w:cs="Arial"/>
          <w:b/>
          <w:sz w:val="24"/>
          <w:szCs w:val="24"/>
          <w:lang w:val="it-IT"/>
        </w:rPr>
      </w:pPr>
    </w:p>
    <w:p w14:paraId="59C93E8B"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lastRenderedPageBreak/>
        <w:t>II.</w:t>
      </w:r>
    </w:p>
    <w:p w14:paraId="18714951"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stupa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osmog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objave</w:t>
      </w:r>
      <w:proofErr w:type="spellEnd"/>
      <w:r w:rsidRPr="00913708">
        <w:rPr>
          <w:rFonts w:ascii="Arial" w:hAnsi="Arial" w:cs="Arial"/>
          <w:sz w:val="24"/>
          <w:szCs w:val="24"/>
          <w:lang w:val="it-IT"/>
        </w:rPr>
        <w:t xml:space="preserve">  u</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w:t>
      </w:r>
    </w:p>
    <w:p w14:paraId="4D1674B4" w14:textId="77777777" w:rsidR="00A634C5" w:rsidRPr="00913708" w:rsidRDefault="00A634C5" w:rsidP="00A634C5">
      <w:pPr>
        <w:rPr>
          <w:rFonts w:ascii="Arial" w:hAnsi="Arial" w:cs="Arial"/>
          <w:sz w:val="24"/>
          <w:szCs w:val="24"/>
          <w:lang w:val="it-IT"/>
        </w:rPr>
      </w:pPr>
    </w:p>
    <w:p w14:paraId="7187F3C8" w14:textId="77777777" w:rsidR="00A634C5" w:rsidRPr="00913708" w:rsidRDefault="00A634C5" w:rsidP="00A634C5">
      <w:pPr>
        <w:rPr>
          <w:rFonts w:ascii="Arial" w:hAnsi="Arial" w:cs="Arial"/>
          <w:sz w:val="24"/>
          <w:szCs w:val="24"/>
          <w:lang w:val="it-IT"/>
        </w:rPr>
      </w:pPr>
    </w:p>
    <w:p w14:paraId="07A02A0F" w14:textId="77777777" w:rsidR="00A634C5" w:rsidRPr="00913708" w:rsidRDefault="00A634C5" w:rsidP="00A634C5">
      <w:pPr>
        <w:pStyle w:val="NoSpacing"/>
        <w:rPr>
          <w:rFonts w:ascii="Arial" w:hAnsi="Arial" w:cs="Arial"/>
          <w:color w:val="000000"/>
          <w:sz w:val="24"/>
          <w:szCs w:val="24"/>
          <w:lang w:val="it-IT"/>
        </w:rPr>
      </w:pPr>
      <w:r w:rsidRPr="00913708">
        <w:rPr>
          <w:rFonts w:ascii="Arial" w:hAnsi="Arial" w:cs="Arial"/>
          <w:sz w:val="24"/>
          <w:szCs w:val="24"/>
          <w:lang w:val="it-IT"/>
        </w:rPr>
        <w:t>KLASA: 601-02/21-20/02</w:t>
      </w:r>
    </w:p>
    <w:p w14:paraId="267A323B"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URBROJ: 2105/04-01-21-5</w:t>
      </w:r>
    </w:p>
    <w:p w14:paraId="38E5BE6D"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 xml:space="preserve">Brtonigla - Verteneglio, 24.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2021.godine  </w:t>
      </w:r>
    </w:p>
    <w:p w14:paraId="548524EE" w14:textId="77777777" w:rsidR="00A634C5" w:rsidRPr="00913708" w:rsidRDefault="00A634C5" w:rsidP="00913708">
      <w:pPr>
        <w:jc w:val="center"/>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w:t>
      </w:r>
    </w:p>
    <w:p w14:paraId="12E695E8" w14:textId="77777777" w:rsidR="00A634C5" w:rsidRPr="00913708" w:rsidRDefault="00A634C5" w:rsidP="00A634C5">
      <w:pPr>
        <w:jc w:val="right"/>
        <w:rPr>
          <w:rFonts w:ascii="Arial" w:hAnsi="Arial" w:cs="Arial"/>
          <w:sz w:val="24"/>
          <w:szCs w:val="24"/>
          <w:lang w:val="it-IT"/>
        </w:rPr>
      </w:pPr>
    </w:p>
    <w:p w14:paraId="331197C9" w14:textId="77777777" w:rsidR="00A634C5" w:rsidRPr="00913708" w:rsidRDefault="00A634C5" w:rsidP="00A634C5">
      <w:pPr>
        <w:jc w:val="center"/>
        <w:rPr>
          <w:rFonts w:ascii="Arial" w:hAnsi="Arial" w:cs="Arial"/>
          <w:sz w:val="24"/>
          <w:szCs w:val="24"/>
          <w:lang w:val="it-IT"/>
        </w:rPr>
      </w:pPr>
      <w:r w:rsidRPr="00913708">
        <w:rPr>
          <w:rFonts w:ascii="Arial" w:hAnsi="Arial" w:cs="Arial"/>
          <w:sz w:val="24"/>
          <w:szCs w:val="24"/>
          <w:lang w:val="it-IT"/>
        </w:rPr>
        <w:t>OPĆINSKO VIJEĆE OPĆINE BRTONIGLA - VERTENEGLIO</w:t>
      </w:r>
    </w:p>
    <w:p w14:paraId="44F8BDD4" w14:textId="77777777" w:rsidR="00A634C5" w:rsidRPr="00913708" w:rsidRDefault="00A634C5" w:rsidP="00A634C5">
      <w:pPr>
        <w:jc w:val="center"/>
        <w:rPr>
          <w:rFonts w:ascii="Arial" w:hAnsi="Arial" w:cs="Arial"/>
          <w:sz w:val="24"/>
          <w:szCs w:val="24"/>
          <w:lang w:val="it-IT"/>
        </w:rPr>
      </w:pPr>
      <w:proofErr w:type="spellStart"/>
      <w:r w:rsidRPr="00913708">
        <w:rPr>
          <w:rFonts w:ascii="Arial" w:hAnsi="Arial" w:cs="Arial"/>
          <w:sz w:val="24"/>
          <w:szCs w:val="24"/>
          <w:lang w:val="it-IT"/>
        </w:rPr>
        <w:t>Predsjednik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p>
    <w:p w14:paraId="1597569E" w14:textId="2820EAA1" w:rsidR="00A634C5" w:rsidRPr="00913708" w:rsidRDefault="00A634C5" w:rsidP="00A634C5">
      <w:pPr>
        <w:jc w:val="center"/>
        <w:rPr>
          <w:rFonts w:ascii="Arial" w:hAnsi="Arial" w:cs="Arial"/>
          <w:sz w:val="24"/>
          <w:szCs w:val="24"/>
          <w:lang w:val="it-IT"/>
        </w:rPr>
      </w:pPr>
      <w:proofErr w:type="spellStart"/>
      <w:r w:rsidRPr="00913708">
        <w:rPr>
          <w:rFonts w:ascii="Arial" w:hAnsi="Arial" w:cs="Arial"/>
          <w:sz w:val="24"/>
          <w:szCs w:val="24"/>
          <w:lang w:val="it-IT"/>
        </w:rPr>
        <w:t>Dr.sc</w:t>
      </w:r>
      <w:proofErr w:type="spellEnd"/>
      <w:r w:rsidRPr="00913708">
        <w:rPr>
          <w:rFonts w:ascii="Arial" w:hAnsi="Arial" w:cs="Arial"/>
          <w:sz w:val="24"/>
          <w:szCs w:val="24"/>
          <w:lang w:val="it-IT"/>
        </w:rPr>
        <w:t>. Igor Palčić</w:t>
      </w:r>
      <w:r w:rsidR="00913708" w:rsidRPr="00913708">
        <w:rPr>
          <w:rFonts w:ascii="Arial" w:hAnsi="Arial" w:cs="Arial"/>
          <w:sz w:val="24"/>
          <w:szCs w:val="24"/>
          <w:lang w:val="it-IT"/>
        </w:rPr>
        <w:t xml:space="preserve"> v</w:t>
      </w:r>
      <w:r w:rsidR="00913708">
        <w:rPr>
          <w:rFonts w:ascii="Arial" w:hAnsi="Arial" w:cs="Arial"/>
          <w:sz w:val="24"/>
          <w:szCs w:val="24"/>
          <w:lang w:val="it-IT"/>
        </w:rPr>
        <w:t>.r.</w:t>
      </w:r>
    </w:p>
    <w:p w14:paraId="69E2B4C0" w14:textId="77777777" w:rsidR="00A634C5" w:rsidRPr="00913708" w:rsidRDefault="00A634C5" w:rsidP="00A634C5">
      <w:pPr>
        <w:jc w:val="right"/>
        <w:rPr>
          <w:rFonts w:ascii="Arial" w:hAnsi="Arial" w:cs="Arial"/>
          <w:sz w:val="24"/>
          <w:szCs w:val="24"/>
          <w:lang w:val="it-IT"/>
        </w:rPr>
      </w:pPr>
    </w:p>
    <w:p w14:paraId="393D2349" w14:textId="77777777" w:rsidR="00A634C5" w:rsidRPr="00913708" w:rsidRDefault="00A634C5" w:rsidP="00A634C5">
      <w:pPr>
        <w:jc w:val="right"/>
        <w:rPr>
          <w:rFonts w:ascii="Arial" w:hAnsi="Arial" w:cs="Arial"/>
          <w:sz w:val="24"/>
          <w:szCs w:val="24"/>
          <w:lang w:val="it-IT"/>
        </w:rPr>
      </w:pPr>
    </w:p>
    <w:p w14:paraId="797F72D2" w14:textId="77777777" w:rsidR="00A634C5" w:rsidRPr="00913708" w:rsidRDefault="00A634C5" w:rsidP="00A634C5">
      <w:pPr>
        <w:jc w:val="right"/>
        <w:rPr>
          <w:rFonts w:ascii="Arial" w:hAnsi="Arial" w:cs="Arial"/>
          <w:sz w:val="24"/>
          <w:szCs w:val="24"/>
          <w:lang w:val="it-IT"/>
        </w:rPr>
      </w:pPr>
    </w:p>
    <w:p w14:paraId="2964D12F" w14:textId="77777777" w:rsidR="00A634C5" w:rsidRPr="00913708" w:rsidRDefault="00A634C5" w:rsidP="00A634C5">
      <w:pPr>
        <w:jc w:val="right"/>
        <w:rPr>
          <w:rFonts w:ascii="Arial" w:hAnsi="Arial" w:cs="Arial"/>
          <w:sz w:val="24"/>
          <w:szCs w:val="24"/>
          <w:lang w:val="it-IT"/>
        </w:rPr>
      </w:pPr>
    </w:p>
    <w:p w14:paraId="1BB9CB52" w14:textId="77777777" w:rsidR="00A634C5" w:rsidRPr="00913708" w:rsidRDefault="00A634C5" w:rsidP="00A634C5">
      <w:pPr>
        <w:rPr>
          <w:rFonts w:ascii="Arial" w:hAnsi="Arial" w:cs="Arial"/>
          <w:sz w:val="24"/>
          <w:szCs w:val="24"/>
          <w:lang w:val="it-IT"/>
        </w:rPr>
      </w:pPr>
    </w:p>
    <w:p w14:paraId="41B9DB10" w14:textId="77777777" w:rsidR="00A634C5" w:rsidRPr="00913708" w:rsidRDefault="00A634C5" w:rsidP="00A634C5">
      <w:pPr>
        <w:rPr>
          <w:rFonts w:ascii="Arial" w:hAnsi="Arial" w:cs="Arial"/>
          <w:sz w:val="24"/>
          <w:szCs w:val="24"/>
          <w:lang w:val="it-IT"/>
        </w:rPr>
      </w:pPr>
    </w:p>
    <w:p w14:paraId="00A80728" w14:textId="77777777" w:rsidR="00A634C5" w:rsidRPr="00913708" w:rsidRDefault="00A634C5" w:rsidP="00A634C5">
      <w:pPr>
        <w:jc w:val="right"/>
        <w:rPr>
          <w:rFonts w:ascii="Arial" w:hAnsi="Arial" w:cs="Arial"/>
          <w:b/>
          <w:sz w:val="24"/>
          <w:szCs w:val="24"/>
          <w:lang w:val="it-IT"/>
        </w:rPr>
      </w:pPr>
      <w:r w:rsidRPr="00913708">
        <w:rPr>
          <w:rFonts w:ascii="Arial" w:hAnsi="Arial" w:cs="Arial"/>
          <w:b/>
          <w:sz w:val="24"/>
          <w:szCs w:val="24"/>
          <w:lang w:val="it-IT"/>
        </w:rPr>
        <w:t>PRIJEDLOG</w:t>
      </w:r>
    </w:p>
    <w:p w14:paraId="49273092" w14:textId="77777777" w:rsidR="00A634C5" w:rsidRPr="00913708" w:rsidRDefault="00A634C5" w:rsidP="00A634C5">
      <w:pPr>
        <w:ind w:firstLine="708"/>
        <w:jc w:val="both"/>
        <w:rPr>
          <w:rFonts w:ascii="Arial" w:hAnsi="Arial" w:cs="Arial"/>
          <w:sz w:val="24"/>
          <w:szCs w:val="24"/>
          <w:lang w:val="it-IT"/>
        </w:rPr>
      </w:pPr>
      <w:r w:rsidRPr="00913708">
        <w:rPr>
          <w:rFonts w:ascii="Arial" w:hAnsi="Arial" w:cs="Arial"/>
          <w:sz w:val="24"/>
          <w:szCs w:val="24"/>
          <w:lang w:val="it-IT"/>
        </w:rPr>
        <w:t xml:space="preserve">Na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35. </w:t>
      </w:r>
      <w:proofErr w:type="spellStart"/>
      <w:r w:rsidRPr="00913708">
        <w:rPr>
          <w:rFonts w:ascii="Arial" w:hAnsi="Arial" w:cs="Arial"/>
          <w:sz w:val="24"/>
          <w:szCs w:val="24"/>
          <w:lang w:val="it-IT"/>
        </w:rPr>
        <w:t>stavak</w:t>
      </w:r>
      <w:proofErr w:type="spellEnd"/>
      <w:r w:rsidRPr="00913708">
        <w:rPr>
          <w:rFonts w:ascii="Arial" w:hAnsi="Arial" w:cs="Arial"/>
          <w:sz w:val="24"/>
          <w:szCs w:val="24"/>
          <w:lang w:val="it-IT"/>
        </w:rPr>
        <w:t xml:space="preserve"> 1. </w:t>
      </w:r>
      <w:proofErr w:type="spellStart"/>
      <w:r w:rsidRPr="00913708">
        <w:rPr>
          <w:rFonts w:ascii="Arial" w:hAnsi="Arial" w:cs="Arial"/>
          <w:sz w:val="24"/>
          <w:szCs w:val="24"/>
          <w:lang w:val="it-IT"/>
        </w:rPr>
        <w:t>alineja</w:t>
      </w:r>
      <w:proofErr w:type="spellEnd"/>
      <w:r w:rsidRPr="00913708">
        <w:rPr>
          <w:rFonts w:ascii="Arial" w:hAnsi="Arial" w:cs="Arial"/>
          <w:sz w:val="24"/>
          <w:szCs w:val="24"/>
          <w:lang w:val="it-IT"/>
        </w:rPr>
        <w:t xml:space="preserve"> 4., u </w:t>
      </w:r>
      <w:proofErr w:type="spellStart"/>
      <w:r w:rsidRPr="00913708">
        <w:rPr>
          <w:rFonts w:ascii="Arial" w:hAnsi="Arial" w:cs="Arial"/>
          <w:sz w:val="24"/>
          <w:szCs w:val="24"/>
          <w:lang w:val="it-IT"/>
        </w:rPr>
        <w:t>svezi</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člankom</w:t>
      </w:r>
      <w:proofErr w:type="spellEnd"/>
      <w:r w:rsidRPr="00913708">
        <w:rPr>
          <w:rFonts w:ascii="Arial" w:hAnsi="Arial" w:cs="Arial"/>
          <w:sz w:val="24"/>
          <w:szCs w:val="24"/>
          <w:lang w:val="it-IT"/>
        </w:rPr>
        <w:t xml:space="preserve"> 20.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predškolskom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odgoju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obrazovanju</w:t>
      </w:r>
      <w:proofErr w:type="spellEnd"/>
      <w:r w:rsidRPr="00913708">
        <w:rPr>
          <w:rFonts w:ascii="Arial" w:hAnsi="Arial" w:cs="Arial"/>
          <w:sz w:val="24"/>
          <w:szCs w:val="24"/>
          <w:lang w:val="it-IT"/>
        </w:rPr>
        <w:t>,.(</w:t>
      </w:r>
      <w:proofErr w:type="spellStart"/>
      <w:r w:rsidRPr="00913708">
        <w:rPr>
          <w:rFonts w:ascii="Arial" w:hAnsi="Arial" w:cs="Arial"/>
          <w:sz w:val="24"/>
          <w:szCs w:val="24"/>
          <w:lang w:val="it-IT"/>
        </w:rPr>
        <w:t>Narodne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10/97., 107/07, 94/13 i 98/19),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Brtonigla-Comune di Verteneglio o </w:t>
      </w:r>
      <w:proofErr w:type="spellStart"/>
      <w:r w:rsidRPr="00913708">
        <w:rPr>
          <w:rFonts w:ascii="Arial" w:hAnsi="Arial" w:cs="Arial"/>
          <w:sz w:val="24"/>
          <w:szCs w:val="24"/>
          <w:lang w:val="it-IT"/>
        </w:rPr>
        <w:t>načinu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prednosti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upisu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djece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Dječji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Kalimero</w:t>
      </w:r>
      <w:proofErr w:type="spellEnd"/>
      <w:r w:rsidRPr="00913708">
        <w:rPr>
          <w:rFonts w:ascii="Arial" w:hAnsi="Arial" w:cs="Arial"/>
          <w:sz w:val="24"/>
          <w:szCs w:val="24"/>
          <w:lang w:val="it-IT"/>
        </w:rPr>
        <w:t xml:space="preserve">“- Scuola dell'infanzia „Calimero“ Brtonigla- Verteneglio KLASA 601-01/21-10/01, UR.BROJ: 2105/04-01-21-4 od 22.02.2021 i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_____ </w:t>
      </w:r>
      <w:proofErr w:type="spellStart"/>
      <w:r w:rsidRPr="00913708">
        <w:rPr>
          <w:rFonts w:ascii="Arial" w:hAnsi="Arial" w:cs="Arial"/>
          <w:sz w:val="24"/>
          <w:szCs w:val="24"/>
          <w:lang w:val="it-IT"/>
        </w:rPr>
        <w:t>Statuta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Dječjeg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Kalimero</w:t>
      </w:r>
      <w:proofErr w:type="spellEnd"/>
      <w:r w:rsidRPr="00913708">
        <w:rPr>
          <w:rFonts w:ascii="Arial" w:hAnsi="Arial" w:cs="Arial"/>
          <w:sz w:val="24"/>
          <w:szCs w:val="24"/>
          <w:lang w:val="it-IT"/>
        </w:rPr>
        <w:t xml:space="preserve">“- Scuola </w:t>
      </w:r>
      <w:proofErr w:type="spellStart"/>
      <w:r w:rsidRPr="00913708">
        <w:rPr>
          <w:rFonts w:ascii="Arial" w:hAnsi="Arial" w:cs="Arial"/>
          <w:sz w:val="24"/>
          <w:szCs w:val="24"/>
          <w:lang w:val="it-IT"/>
        </w:rPr>
        <w:t>dell</w:t>
      </w:r>
      <w:proofErr w:type="spellEnd"/>
      <w:r w:rsidRPr="00913708">
        <w:rPr>
          <w:rFonts w:ascii="Arial" w:hAnsi="Arial" w:cs="Arial"/>
          <w:sz w:val="24"/>
          <w:szCs w:val="24"/>
          <w:lang w:val="it-IT"/>
        </w:rPr>
        <w:t xml:space="preserve"> 'infanzia „Calimero“ Brtonigla–Verteneglio, </w:t>
      </w:r>
      <w:proofErr w:type="spellStart"/>
      <w:r w:rsidRPr="00913708">
        <w:rPr>
          <w:rFonts w:ascii="Arial" w:hAnsi="Arial" w:cs="Arial"/>
          <w:sz w:val="24"/>
          <w:szCs w:val="24"/>
          <w:lang w:val="it-IT"/>
        </w:rPr>
        <w:t>Upravno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nakon</w:t>
      </w:r>
      <w:proofErr w:type="spellEnd"/>
      <w:r w:rsidRPr="00913708">
        <w:rPr>
          <w:rFonts w:ascii="Arial" w:hAnsi="Arial" w:cs="Arial"/>
          <w:sz w:val="24"/>
          <w:szCs w:val="24"/>
          <w:lang w:val="it-IT"/>
        </w:rPr>
        <w:t xml:space="preserve"> DOBIVENE </w:t>
      </w:r>
      <w:proofErr w:type="spellStart"/>
      <w:r w:rsidRPr="00913708">
        <w:rPr>
          <w:rFonts w:ascii="Arial" w:hAnsi="Arial" w:cs="Arial"/>
          <w:sz w:val="24"/>
          <w:szCs w:val="24"/>
          <w:lang w:val="it-IT"/>
        </w:rPr>
        <w:t>prethodne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suglasnosti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KLASA:______________, URBROJ____________ od _______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sjednici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________</w:t>
      </w:r>
      <w:proofErr w:type="spellStart"/>
      <w:r w:rsidRPr="00913708">
        <w:rPr>
          <w:rFonts w:ascii="Arial" w:hAnsi="Arial" w:cs="Arial"/>
          <w:sz w:val="24"/>
          <w:szCs w:val="24"/>
          <w:lang w:val="it-IT"/>
        </w:rPr>
        <w:t>donosi</w:t>
      </w:r>
      <w:proofErr w:type="spellEnd"/>
      <w:r w:rsidRPr="00913708">
        <w:rPr>
          <w:rFonts w:ascii="Arial" w:hAnsi="Arial" w:cs="Arial"/>
          <w:sz w:val="24"/>
          <w:szCs w:val="24"/>
          <w:lang w:val="it-IT"/>
        </w:rPr>
        <w:t xml:space="preserve"> </w:t>
      </w:r>
    </w:p>
    <w:p w14:paraId="7F7F1CDD" w14:textId="77777777" w:rsidR="00A634C5" w:rsidRPr="00913708" w:rsidRDefault="00A634C5" w:rsidP="00A634C5">
      <w:pPr>
        <w:rPr>
          <w:rFonts w:ascii="Arial" w:hAnsi="Arial" w:cs="Arial"/>
          <w:sz w:val="24"/>
          <w:szCs w:val="24"/>
          <w:lang w:val="it-IT"/>
        </w:rPr>
      </w:pPr>
    </w:p>
    <w:p w14:paraId="4A834F0F"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PRAVILNIK</w:t>
      </w:r>
    </w:p>
    <w:p w14:paraId="2A7CC732"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O UPISU I MJERILIMA UPISA DJEČJEG VRTIĆA „</w:t>
      </w:r>
      <w:proofErr w:type="gramStart"/>
      <w:r w:rsidRPr="00913708">
        <w:rPr>
          <w:rFonts w:ascii="Arial" w:hAnsi="Arial" w:cs="Arial"/>
          <w:b/>
          <w:sz w:val="24"/>
          <w:szCs w:val="24"/>
          <w:lang w:val="it-IT"/>
        </w:rPr>
        <w:t>KALIMERO“</w:t>
      </w:r>
      <w:proofErr w:type="gramEnd"/>
      <w:r w:rsidRPr="00913708">
        <w:rPr>
          <w:rFonts w:ascii="Arial" w:hAnsi="Arial" w:cs="Arial"/>
          <w:b/>
          <w:sz w:val="24"/>
          <w:szCs w:val="24"/>
          <w:lang w:val="it-IT"/>
        </w:rPr>
        <w:t>- SCUOLA DELL' INFANZIA „CALIMERO“ BRTONIGLA - VERTENEGLIO</w:t>
      </w:r>
    </w:p>
    <w:p w14:paraId="0FF28D5A" w14:textId="77777777" w:rsidR="00A634C5" w:rsidRPr="00913708" w:rsidRDefault="00A634C5" w:rsidP="00A634C5">
      <w:pPr>
        <w:pStyle w:val="Default"/>
        <w:rPr>
          <w:rFonts w:ascii="Arial" w:hAnsi="Arial" w:cs="Arial"/>
        </w:rPr>
      </w:pPr>
    </w:p>
    <w:p w14:paraId="67257469" w14:textId="77777777" w:rsidR="00A634C5" w:rsidRPr="00913708" w:rsidRDefault="00A634C5" w:rsidP="00A634C5">
      <w:pPr>
        <w:pStyle w:val="Default"/>
        <w:rPr>
          <w:rFonts w:ascii="Arial" w:hAnsi="Arial" w:cs="Arial"/>
        </w:rPr>
      </w:pPr>
    </w:p>
    <w:p w14:paraId="22EFBB42" w14:textId="77777777" w:rsidR="00A634C5" w:rsidRPr="00913708" w:rsidRDefault="00A634C5" w:rsidP="00A634C5">
      <w:pPr>
        <w:pStyle w:val="Default"/>
        <w:rPr>
          <w:rFonts w:ascii="Arial" w:hAnsi="Arial" w:cs="Arial"/>
        </w:rPr>
      </w:pPr>
      <w:r w:rsidRPr="00913708">
        <w:rPr>
          <w:rFonts w:ascii="Arial" w:hAnsi="Arial" w:cs="Arial"/>
          <w:b/>
          <w:bCs/>
        </w:rPr>
        <w:t xml:space="preserve">I. OPĆE ODREDBE </w:t>
      </w:r>
    </w:p>
    <w:p w14:paraId="61EFA805" w14:textId="77777777" w:rsidR="00A634C5" w:rsidRPr="00913708" w:rsidRDefault="00A634C5" w:rsidP="00A634C5">
      <w:pPr>
        <w:pStyle w:val="Default"/>
        <w:jc w:val="center"/>
        <w:rPr>
          <w:rFonts w:ascii="Arial" w:hAnsi="Arial" w:cs="Arial"/>
          <w:b/>
        </w:rPr>
      </w:pPr>
      <w:r w:rsidRPr="00913708">
        <w:rPr>
          <w:rFonts w:ascii="Arial" w:hAnsi="Arial" w:cs="Arial"/>
          <w:b/>
        </w:rPr>
        <w:t>Članak 1.</w:t>
      </w:r>
    </w:p>
    <w:p w14:paraId="420DA7E0" w14:textId="77777777" w:rsidR="00A634C5" w:rsidRPr="00913708" w:rsidRDefault="00A634C5" w:rsidP="00A634C5">
      <w:pPr>
        <w:pStyle w:val="Default"/>
        <w:jc w:val="both"/>
        <w:rPr>
          <w:rFonts w:ascii="Arial" w:hAnsi="Arial" w:cs="Arial"/>
        </w:rPr>
      </w:pPr>
      <w:r w:rsidRPr="00913708">
        <w:rPr>
          <w:rFonts w:ascii="Arial" w:hAnsi="Arial" w:cs="Arial"/>
        </w:rPr>
        <w:t>(1) Ovim Pravilnikom o upisu djece i mjerilima upisa u Dječjem vrtiću „</w:t>
      </w:r>
      <w:proofErr w:type="spellStart"/>
      <w:r w:rsidRPr="00913708">
        <w:rPr>
          <w:rFonts w:ascii="Arial" w:hAnsi="Arial" w:cs="Arial"/>
        </w:rPr>
        <w:t>Kalimero</w:t>
      </w:r>
      <w:proofErr w:type="spellEnd"/>
      <w:r w:rsidRPr="00913708">
        <w:rPr>
          <w:rFonts w:ascii="Arial" w:hAnsi="Arial" w:cs="Arial"/>
        </w:rPr>
        <w:t xml:space="preserve">“- </w:t>
      </w:r>
      <w:proofErr w:type="spellStart"/>
      <w:r w:rsidRPr="00913708">
        <w:rPr>
          <w:rFonts w:ascii="Arial" w:hAnsi="Arial" w:cs="Arial"/>
        </w:rPr>
        <w:t>Scuola</w:t>
      </w:r>
      <w:proofErr w:type="spellEnd"/>
      <w:r w:rsidRPr="00913708">
        <w:rPr>
          <w:rFonts w:ascii="Arial" w:hAnsi="Arial" w:cs="Arial"/>
        </w:rPr>
        <w:t xml:space="preserve"> </w:t>
      </w:r>
      <w:proofErr w:type="spellStart"/>
      <w:r w:rsidRPr="00913708">
        <w:rPr>
          <w:rFonts w:ascii="Arial" w:hAnsi="Arial" w:cs="Arial"/>
        </w:rPr>
        <w:t>dell</w:t>
      </w:r>
      <w:proofErr w:type="spellEnd"/>
      <w:r w:rsidRPr="00913708">
        <w:rPr>
          <w:rFonts w:ascii="Arial" w:hAnsi="Arial" w:cs="Arial"/>
        </w:rPr>
        <w:t xml:space="preserve">' </w:t>
      </w:r>
      <w:proofErr w:type="spellStart"/>
      <w:r w:rsidRPr="00913708">
        <w:rPr>
          <w:rFonts w:ascii="Arial" w:hAnsi="Arial" w:cs="Arial"/>
        </w:rPr>
        <w:t>infanzia</w:t>
      </w:r>
      <w:proofErr w:type="spellEnd"/>
      <w:r w:rsidRPr="00913708">
        <w:rPr>
          <w:rFonts w:ascii="Arial" w:hAnsi="Arial" w:cs="Arial"/>
        </w:rPr>
        <w:t xml:space="preserve"> „</w:t>
      </w:r>
      <w:proofErr w:type="spellStart"/>
      <w:r w:rsidRPr="00913708">
        <w:rPr>
          <w:rFonts w:ascii="Arial" w:hAnsi="Arial" w:cs="Arial"/>
        </w:rPr>
        <w:t>Calimero</w:t>
      </w:r>
      <w:proofErr w:type="spellEnd"/>
      <w:r w:rsidRPr="00913708">
        <w:rPr>
          <w:rFonts w:ascii="Arial" w:hAnsi="Arial" w:cs="Arial"/>
        </w:rPr>
        <w:t xml:space="preserve">“ Brtonigla - Verteneglio (u nastavku teksta: Pravilnik) uređuje se postupak upisa, prednosti pri upisu djece u Dječji </w:t>
      </w:r>
      <w:proofErr w:type="spellStart"/>
      <w:r w:rsidRPr="00913708">
        <w:rPr>
          <w:rFonts w:ascii="Arial" w:hAnsi="Arial" w:cs="Arial"/>
        </w:rPr>
        <w:t>vrtić„Kalimero</w:t>
      </w:r>
      <w:proofErr w:type="spellEnd"/>
      <w:r w:rsidRPr="00913708">
        <w:rPr>
          <w:rFonts w:ascii="Arial" w:hAnsi="Arial" w:cs="Arial"/>
        </w:rPr>
        <w:t xml:space="preserve">“- </w:t>
      </w:r>
      <w:proofErr w:type="spellStart"/>
      <w:r w:rsidRPr="00913708">
        <w:rPr>
          <w:rFonts w:ascii="Arial" w:hAnsi="Arial" w:cs="Arial"/>
        </w:rPr>
        <w:t>Scuola</w:t>
      </w:r>
      <w:proofErr w:type="spellEnd"/>
      <w:r w:rsidRPr="00913708">
        <w:rPr>
          <w:rFonts w:ascii="Arial" w:hAnsi="Arial" w:cs="Arial"/>
        </w:rPr>
        <w:t xml:space="preserve"> </w:t>
      </w:r>
      <w:proofErr w:type="spellStart"/>
      <w:r w:rsidRPr="00913708">
        <w:rPr>
          <w:rFonts w:ascii="Arial" w:hAnsi="Arial" w:cs="Arial"/>
        </w:rPr>
        <w:t>dell'infanzia</w:t>
      </w:r>
      <w:proofErr w:type="spellEnd"/>
      <w:r w:rsidRPr="00913708">
        <w:rPr>
          <w:rFonts w:ascii="Arial" w:hAnsi="Arial" w:cs="Arial"/>
        </w:rPr>
        <w:t xml:space="preserve"> „</w:t>
      </w:r>
      <w:proofErr w:type="spellStart"/>
      <w:r w:rsidRPr="00913708">
        <w:rPr>
          <w:rFonts w:ascii="Arial" w:hAnsi="Arial" w:cs="Arial"/>
        </w:rPr>
        <w:t>Calimero</w:t>
      </w:r>
      <w:proofErr w:type="spellEnd"/>
      <w:r w:rsidRPr="00913708">
        <w:rPr>
          <w:rFonts w:ascii="Arial" w:hAnsi="Arial" w:cs="Arial"/>
        </w:rPr>
        <w:t xml:space="preserve">“ Brtonigla - Verteneglio (u daljnjem tekstu : Vrtić) i način organiziranja i ostvarivanja programa predškolskog odgoja, obrazovanja i socijalne skrbi djece rane i  predškolske dobi te prava i obveze roditelja odnosno skrbnika djece – korisnika usluga u Vrtiću u (daljnjem tekstu Roditelj). </w:t>
      </w:r>
    </w:p>
    <w:p w14:paraId="20EE10F9" w14:textId="77777777" w:rsidR="00A634C5" w:rsidRPr="00913708" w:rsidRDefault="00A634C5" w:rsidP="00A634C5">
      <w:pPr>
        <w:pStyle w:val="Default"/>
        <w:jc w:val="both"/>
        <w:rPr>
          <w:rFonts w:ascii="Arial" w:hAnsi="Arial" w:cs="Arial"/>
        </w:rPr>
      </w:pPr>
      <w:r w:rsidRPr="00913708">
        <w:rPr>
          <w:rFonts w:ascii="Arial" w:hAnsi="Arial" w:cs="Arial"/>
        </w:rPr>
        <w:t xml:space="preserve">(2) Izrazi koji se u ovom Pravilniku koriste u muškom rodu su neutralni i odnose se na muške i ženske osobe. </w:t>
      </w:r>
    </w:p>
    <w:p w14:paraId="680DD6B4" w14:textId="77777777" w:rsidR="00A634C5" w:rsidRPr="00913708" w:rsidRDefault="00A634C5" w:rsidP="00A634C5">
      <w:pPr>
        <w:pStyle w:val="Default"/>
        <w:jc w:val="center"/>
        <w:rPr>
          <w:rFonts w:ascii="Arial" w:hAnsi="Arial" w:cs="Arial"/>
          <w:b/>
        </w:rPr>
      </w:pPr>
      <w:r w:rsidRPr="00913708">
        <w:rPr>
          <w:rFonts w:ascii="Arial" w:hAnsi="Arial" w:cs="Arial"/>
          <w:b/>
        </w:rPr>
        <w:t>Članak 2.</w:t>
      </w:r>
    </w:p>
    <w:p w14:paraId="75F2A4B5" w14:textId="77777777" w:rsidR="00A634C5" w:rsidRPr="00913708" w:rsidRDefault="00A634C5" w:rsidP="00A634C5">
      <w:pPr>
        <w:pStyle w:val="Default"/>
        <w:jc w:val="both"/>
        <w:rPr>
          <w:rFonts w:ascii="Arial" w:hAnsi="Arial" w:cs="Arial"/>
        </w:rPr>
      </w:pPr>
      <w:r w:rsidRPr="00913708">
        <w:rPr>
          <w:rFonts w:ascii="Arial" w:hAnsi="Arial" w:cs="Arial"/>
        </w:rPr>
        <w:t xml:space="preserve">(1) Odredbe ovoga Pravilnika odnose se na one oblike predškolskog odgoja i obrazovanja koji se ostvaruju u Vrtiću, a koji proizlaze iz Zakona o predškolskom odgoju i obrazovanju. </w:t>
      </w:r>
    </w:p>
    <w:p w14:paraId="78A5B47A" w14:textId="77777777" w:rsidR="00A634C5" w:rsidRPr="00913708" w:rsidRDefault="00A634C5" w:rsidP="00A634C5">
      <w:pPr>
        <w:pStyle w:val="Default"/>
        <w:jc w:val="both"/>
        <w:rPr>
          <w:rFonts w:ascii="Arial" w:hAnsi="Arial" w:cs="Arial"/>
        </w:rPr>
      </w:pPr>
      <w:r w:rsidRPr="00913708">
        <w:rPr>
          <w:rFonts w:ascii="Arial" w:hAnsi="Arial" w:cs="Arial"/>
        </w:rPr>
        <w:t xml:space="preserve">(2) Vrtić obavlja djelatnost na temelju Godišnjeg plana i programa rada, koji se donosi za pedagošku godinu, koja traje od 1. rujna tekuće godine do 31. kolovoza naredne </w:t>
      </w:r>
      <w:r w:rsidRPr="00913708">
        <w:rPr>
          <w:rFonts w:ascii="Arial" w:hAnsi="Arial" w:cs="Arial"/>
        </w:rPr>
        <w:lastRenderedPageBreak/>
        <w:t xml:space="preserve">godine. </w:t>
      </w:r>
    </w:p>
    <w:p w14:paraId="0809AEED" w14:textId="77777777" w:rsidR="00A634C5" w:rsidRPr="00913708" w:rsidRDefault="00A634C5" w:rsidP="00A634C5">
      <w:pPr>
        <w:pStyle w:val="Default"/>
        <w:jc w:val="both"/>
        <w:rPr>
          <w:rFonts w:ascii="Arial" w:hAnsi="Arial" w:cs="Arial"/>
        </w:rPr>
      </w:pPr>
      <w:r w:rsidRPr="00913708">
        <w:rPr>
          <w:rFonts w:ascii="Arial" w:hAnsi="Arial" w:cs="Arial"/>
        </w:rPr>
        <w:t xml:space="preserve">(3) Pedagoška godina za polaznike Vrtića traje od 1. rujna tekuće godine do 31. kolovoza naredne godine. </w:t>
      </w:r>
    </w:p>
    <w:p w14:paraId="76885E49" w14:textId="77777777" w:rsidR="00A634C5" w:rsidRPr="00913708" w:rsidRDefault="00A634C5" w:rsidP="00A634C5">
      <w:pPr>
        <w:pStyle w:val="Default"/>
        <w:jc w:val="center"/>
        <w:rPr>
          <w:rFonts w:ascii="Arial" w:hAnsi="Arial" w:cs="Arial"/>
          <w:b/>
        </w:rPr>
      </w:pPr>
      <w:r w:rsidRPr="00913708">
        <w:rPr>
          <w:rFonts w:ascii="Arial" w:hAnsi="Arial" w:cs="Arial"/>
          <w:b/>
        </w:rPr>
        <w:t>Članak 3.</w:t>
      </w:r>
    </w:p>
    <w:p w14:paraId="68960C74" w14:textId="77777777" w:rsidR="00A634C5" w:rsidRPr="00913708" w:rsidRDefault="00A634C5" w:rsidP="00A634C5">
      <w:pPr>
        <w:pStyle w:val="Default"/>
        <w:jc w:val="both"/>
        <w:rPr>
          <w:rFonts w:ascii="Arial" w:hAnsi="Arial" w:cs="Arial"/>
        </w:rPr>
      </w:pPr>
      <w:r w:rsidRPr="00913708">
        <w:rPr>
          <w:rFonts w:ascii="Arial" w:hAnsi="Arial" w:cs="Arial"/>
        </w:rPr>
        <w:t xml:space="preserve">(1) Vrtić obavlja upise djece u Vrtić i ispise iz Vrtića s vođenjem odgovarajuće dokumentacije kao javne ovlasti. </w:t>
      </w:r>
    </w:p>
    <w:p w14:paraId="5F68BABF" w14:textId="77777777" w:rsidR="00A634C5" w:rsidRPr="00913708" w:rsidRDefault="00A634C5" w:rsidP="00A634C5">
      <w:pPr>
        <w:pStyle w:val="Default"/>
        <w:rPr>
          <w:rFonts w:ascii="Arial" w:hAnsi="Arial" w:cs="Arial"/>
        </w:rPr>
      </w:pPr>
      <w:r w:rsidRPr="00913708">
        <w:rPr>
          <w:rFonts w:ascii="Arial" w:hAnsi="Arial" w:cs="Arial"/>
        </w:rPr>
        <w:t xml:space="preserve">(2) Kada Vrtić poslove iz prethodnog stavka ovog članka obavlja kao javne ovlasti, odlučuje o pravu, obvezi ili pravnom interesu djeteta, roditelja ili skrbnika ili druge fizičke ili pravne osobe, dužan je postupati prema odredbama zakona kojim se uređuje opći upravni postupak. </w:t>
      </w:r>
    </w:p>
    <w:p w14:paraId="4FD10DD9" w14:textId="77777777" w:rsidR="00A634C5" w:rsidRPr="00913708" w:rsidRDefault="00A634C5" w:rsidP="00A634C5">
      <w:pPr>
        <w:pStyle w:val="Default"/>
        <w:jc w:val="center"/>
        <w:rPr>
          <w:rFonts w:ascii="Arial" w:hAnsi="Arial" w:cs="Arial"/>
          <w:b/>
        </w:rPr>
      </w:pPr>
    </w:p>
    <w:p w14:paraId="220D1D38" w14:textId="77777777" w:rsidR="00A634C5" w:rsidRPr="00913708" w:rsidRDefault="00A634C5" w:rsidP="00A634C5">
      <w:pPr>
        <w:pStyle w:val="Default"/>
        <w:jc w:val="center"/>
        <w:rPr>
          <w:rFonts w:ascii="Arial" w:hAnsi="Arial" w:cs="Arial"/>
          <w:b/>
        </w:rPr>
      </w:pPr>
      <w:r w:rsidRPr="00913708">
        <w:rPr>
          <w:rFonts w:ascii="Arial" w:hAnsi="Arial" w:cs="Arial"/>
          <w:b/>
        </w:rPr>
        <w:t>Članak 4.</w:t>
      </w:r>
    </w:p>
    <w:p w14:paraId="6C26A995" w14:textId="77777777" w:rsidR="00A634C5" w:rsidRPr="00913708" w:rsidRDefault="00A634C5" w:rsidP="00A634C5">
      <w:pPr>
        <w:pStyle w:val="Default"/>
        <w:jc w:val="both"/>
        <w:rPr>
          <w:rFonts w:ascii="Arial" w:hAnsi="Arial" w:cs="Arial"/>
        </w:rPr>
      </w:pPr>
      <w:r w:rsidRPr="00913708">
        <w:rPr>
          <w:rFonts w:ascii="Arial" w:hAnsi="Arial" w:cs="Arial"/>
        </w:rPr>
        <w:t xml:space="preserve">(1) U Vrtiću se ostvaruju sljedeći programi za djecu predškolske dobi: </w:t>
      </w:r>
    </w:p>
    <w:p w14:paraId="2244BAD5" w14:textId="77777777" w:rsidR="00A634C5" w:rsidRPr="00913708" w:rsidRDefault="00A634C5" w:rsidP="00A634C5">
      <w:pPr>
        <w:pStyle w:val="Default"/>
        <w:jc w:val="both"/>
        <w:rPr>
          <w:rFonts w:ascii="Arial" w:hAnsi="Arial" w:cs="Arial"/>
        </w:rPr>
      </w:pPr>
      <w:r w:rsidRPr="00913708">
        <w:rPr>
          <w:rFonts w:ascii="Arial" w:hAnsi="Arial" w:cs="Arial"/>
        </w:rPr>
        <w:t xml:space="preserve">a) redoviti programi njege, odgoja, obrazovanja, zdravstvene zaštite, prehrane i socijalne skrbi djece predškolske dobi (u nastavku teksta: redoviti programi) usklađeni s radnim vremenom zaposlenih roditelja i potrebama djeteta, </w:t>
      </w:r>
    </w:p>
    <w:p w14:paraId="41C0410A" w14:textId="77777777" w:rsidR="00A634C5" w:rsidRPr="00913708" w:rsidRDefault="00A634C5" w:rsidP="00A634C5">
      <w:pPr>
        <w:pStyle w:val="Default"/>
        <w:jc w:val="both"/>
        <w:rPr>
          <w:rFonts w:ascii="Arial" w:hAnsi="Arial" w:cs="Arial"/>
        </w:rPr>
      </w:pPr>
      <w:r w:rsidRPr="00913708">
        <w:rPr>
          <w:rFonts w:ascii="Arial" w:hAnsi="Arial" w:cs="Arial"/>
        </w:rPr>
        <w:t xml:space="preserve">b) program </w:t>
      </w:r>
      <w:proofErr w:type="spellStart"/>
      <w:r w:rsidRPr="00913708">
        <w:rPr>
          <w:rFonts w:ascii="Arial" w:hAnsi="Arial" w:cs="Arial"/>
        </w:rPr>
        <w:t>predškole</w:t>
      </w:r>
      <w:proofErr w:type="spellEnd"/>
      <w:r w:rsidRPr="00913708">
        <w:rPr>
          <w:rFonts w:ascii="Arial" w:hAnsi="Arial" w:cs="Arial"/>
        </w:rPr>
        <w:t xml:space="preserve"> za djecu u godini prije polaska u osnovnu školu, a za djecu s teškoćama u razvoju dvije godine prije polaska u osnovnu školu, </w:t>
      </w:r>
    </w:p>
    <w:p w14:paraId="078BF74D" w14:textId="77777777" w:rsidR="00A634C5" w:rsidRPr="00913708" w:rsidRDefault="00A634C5" w:rsidP="00A634C5">
      <w:pPr>
        <w:pStyle w:val="Default"/>
        <w:jc w:val="both"/>
        <w:rPr>
          <w:rFonts w:ascii="Arial" w:hAnsi="Arial" w:cs="Arial"/>
        </w:rPr>
      </w:pPr>
      <w:r w:rsidRPr="00913708">
        <w:rPr>
          <w:rFonts w:ascii="Arial" w:hAnsi="Arial" w:cs="Arial"/>
        </w:rPr>
        <w:t xml:space="preserve">c) posebni programi predškolskog odgoja u skladu s potrebama djece i zahtjevima roditelja: </w:t>
      </w:r>
    </w:p>
    <w:p w14:paraId="1F9AF035" w14:textId="77777777" w:rsidR="00A634C5" w:rsidRPr="00913708" w:rsidRDefault="00A634C5" w:rsidP="00A634C5">
      <w:pPr>
        <w:pStyle w:val="Default"/>
        <w:jc w:val="both"/>
        <w:rPr>
          <w:rFonts w:ascii="Arial" w:hAnsi="Arial" w:cs="Arial"/>
        </w:rPr>
      </w:pPr>
      <w:r w:rsidRPr="00913708">
        <w:rPr>
          <w:rFonts w:ascii="Arial" w:hAnsi="Arial" w:cs="Arial"/>
        </w:rPr>
        <w:t xml:space="preserve">d) programi za djecu s teškoćama, </w:t>
      </w:r>
    </w:p>
    <w:p w14:paraId="15FDF3AE" w14:textId="77777777" w:rsidR="00A634C5" w:rsidRPr="00913708" w:rsidRDefault="00A634C5" w:rsidP="00A634C5">
      <w:pPr>
        <w:pStyle w:val="Default"/>
        <w:jc w:val="both"/>
        <w:rPr>
          <w:rFonts w:ascii="Arial" w:hAnsi="Arial" w:cs="Arial"/>
        </w:rPr>
      </w:pPr>
      <w:r w:rsidRPr="00913708">
        <w:rPr>
          <w:rFonts w:ascii="Arial" w:hAnsi="Arial" w:cs="Arial"/>
        </w:rPr>
        <w:t xml:space="preserve">e) programi za nadarenu djecu, </w:t>
      </w:r>
    </w:p>
    <w:p w14:paraId="4A7A0632" w14:textId="77777777" w:rsidR="00A634C5" w:rsidRPr="00913708" w:rsidRDefault="00A634C5" w:rsidP="00A634C5">
      <w:pPr>
        <w:pStyle w:val="Default"/>
        <w:jc w:val="both"/>
        <w:rPr>
          <w:rFonts w:ascii="Arial" w:hAnsi="Arial" w:cs="Arial"/>
        </w:rPr>
      </w:pPr>
      <w:r w:rsidRPr="00913708">
        <w:rPr>
          <w:rFonts w:ascii="Arial" w:hAnsi="Arial" w:cs="Arial"/>
        </w:rPr>
        <w:t xml:space="preserve">f) programi za djecu pripadnike nacionalnih manjina, </w:t>
      </w:r>
    </w:p>
    <w:p w14:paraId="464C778B" w14:textId="77777777" w:rsidR="00A634C5" w:rsidRPr="00913708" w:rsidRDefault="00A634C5" w:rsidP="00A634C5">
      <w:pPr>
        <w:pStyle w:val="Default"/>
        <w:jc w:val="both"/>
        <w:rPr>
          <w:rFonts w:ascii="Arial" w:hAnsi="Arial" w:cs="Arial"/>
        </w:rPr>
      </w:pPr>
      <w:r w:rsidRPr="00913708">
        <w:rPr>
          <w:rFonts w:ascii="Arial" w:hAnsi="Arial" w:cs="Arial"/>
        </w:rPr>
        <w:t>g) programi ranog učenja stranih jezika- engleskog jezika,  a mogu se provoditi i drugi programi prema posebnim interesima i potrebama djece.</w:t>
      </w:r>
    </w:p>
    <w:p w14:paraId="7E92DEFE" w14:textId="77777777" w:rsidR="00A634C5" w:rsidRPr="00913708" w:rsidRDefault="00A634C5" w:rsidP="00A634C5">
      <w:pPr>
        <w:pStyle w:val="Default"/>
        <w:rPr>
          <w:rFonts w:ascii="Arial" w:hAnsi="Arial" w:cs="Arial"/>
        </w:rPr>
      </w:pPr>
    </w:p>
    <w:p w14:paraId="6381ABC2" w14:textId="77777777" w:rsidR="00A634C5" w:rsidRPr="00913708" w:rsidRDefault="00A634C5" w:rsidP="00A634C5">
      <w:pPr>
        <w:pStyle w:val="Default"/>
        <w:rPr>
          <w:rFonts w:ascii="Arial" w:hAnsi="Arial" w:cs="Arial"/>
          <w:b/>
          <w:bCs/>
        </w:rPr>
      </w:pPr>
    </w:p>
    <w:p w14:paraId="00A72A7D" w14:textId="77777777" w:rsidR="00A634C5" w:rsidRPr="00913708" w:rsidRDefault="00A634C5" w:rsidP="00A634C5">
      <w:pPr>
        <w:pStyle w:val="Default"/>
        <w:rPr>
          <w:rFonts w:ascii="Arial" w:hAnsi="Arial" w:cs="Arial"/>
        </w:rPr>
      </w:pPr>
      <w:r w:rsidRPr="00913708">
        <w:rPr>
          <w:rFonts w:ascii="Arial" w:hAnsi="Arial" w:cs="Arial"/>
          <w:b/>
          <w:bCs/>
        </w:rPr>
        <w:t xml:space="preserve">II. MJERILA I POSTUPAK UPISA DJECE U VRTIĆ </w:t>
      </w:r>
    </w:p>
    <w:p w14:paraId="2815BE4D" w14:textId="77777777" w:rsidR="00A634C5" w:rsidRPr="00913708" w:rsidRDefault="00A634C5" w:rsidP="00A634C5">
      <w:pPr>
        <w:pStyle w:val="Default"/>
        <w:rPr>
          <w:rFonts w:ascii="Arial" w:hAnsi="Arial" w:cs="Arial"/>
        </w:rPr>
      </w:pPr>
    </w:p>
    <w:p w14:paraId="65324EFD" w14:textId="77777777" w:rsidR="00A634C5" w:rsidRPr="00913708" w:rsidRDefault="00A634C5" w:rsidP="00A634C5">
      <w:pPr>
        <w:pStyle w:val="Default"/>
        <w:jc w:val="center"/>
        <w:rPr>
          <w:rFonts w:ascii="Arial" w:hAnsi="Arial" w:cs="Arial"/>
        </w:rPr>
      </w:pPr>
      <w:r w:rsidRPr="00913708">
        <w:rPr>
          <w:rFonts w:ascii="Arial" w:hAnsi="Arial" w:cs="Arial"/>
          <w:b/>
        </w:rPr>
        <w:t>Članak 5</w:t>
      </w:r>
      <w:r w:rsidRPr="00913708">
        <w:rPr>
          <w:rFonts w:ascii="Arial" w:hAnsi="Arial" w:cs="Arial"/>
        </w:rPr>
        <w:t>.</w:t>
      </w:r>
    </w:p>
    <w:p w14:paraId="560D1C09" w14:textId="77777777" w:rsidR="00A634C5" w:rsidRPr="00913708" w:rsidRDefault="00A634C5" w:rsidP="00A634C5">
      <w:pPr>
        <w:pStyle w:val="Default"/>
        <w:rPr>
          <w:rFonts w:ascii="Arial" w:hAnsi="Arial" w:cs="Arial"/>
        </w:rPr>
      </w:pPr>
      <w:r w:rsidRPr="00913708">
        <w:rPr>
          <w:rFonts w:ascii="Arial" w:hAnsi="Arial" w:cs="Arial"/>
        </w:rPr>
        <w:t xml:space="preserve">(1) Upisi djece u redovite programe Vrtića obavljaju se u skladu sa Godišnjim planom i programom rada i Kurikulumom Vrtića, u pravilu tijekom svibnja tekuće za iduću pedagošku godinu. </w:t>
      </w:r>
    </w:p>
    <w:p w14:paraId="4FF95870" w14:textId="77777777" w:rsidR="00A634C5" w:rsidRPr="00913708" w:rsidRDefault="00A634C5" w:rsidP="00A634C5">
      <w:pPr>
        <w:pStyle w:val="Default"/>
        <w:rPr>
          <w:rFonts w:ascii="Arial" w:hAnsi="Arial" w:cs="Arial"/>
        </w:rPr>
      </w:pPr>
      <w:r w:rsidRPr="00913708">
        <w:rPr>
          <w:rFonts w:ascii="Arial" w:hAnsi="Arial" w:cs="Arial"/>
        </w:rPr>
        <w:t xml:space="preserve">(2) Upisi u ostale programe (posebni programi i program </w:t>
      </w:r>
      <w:proofErr w:type="spellStart"/>
      <w:r w:rsidRPr="00913708">
        <w:rPr>
          <w:rFonts w:ascii="Arial" w:hAnsi="Arial" w:cs="Arial"/>
        </w:rPr>
        <w:t>predškole</w:t>
      </w:r>
      <w:proofErr w:type="spellEnd"/>
      <w:r w:rsidRPr="00913708">
        <w:rPr>
          <w:rFonts w:ascii="Arial" w:hAnsi="Arial" w:cs="Arial"/>
        </w:rPr>
        <w:t xml:space="preserve">) po potrebi tijekom pedagoške godine. </w:t>
      </w:r>
    </w:p>
    <w:p w14:paraId="2BC2B25B" w14:textId="77777777" w:rsidR="00A634C5" w:rsidRPr="00913708" w:rsidRDefault="00A634C5" w:rsidP="00A634C5">
      <w:pPr>
        <w:pStyle w:val="Default"/>
        <w:rPr>
          <w:rFonts w:ascii="Arial" w:hAnsi="Arial" w:cs="Arial"/>
        </w:rPr>
      </w:pPr>
      <w:r w:rsidRPr="00913708">
        <w:rPr>
          <w:rFonts w:ascii="Arial" w:hAnsi="Arial" w:cs="Arial"/>
        </w:rPr>
        <w:t xml:space="preserve">(3) Djeca mlađa od 12 mjeseci primat će se u Vrtić kada se za to osiguraju potrebni uvjeti. </w:t>
      </w:r>
    </w:p>
    <w:p w14:paraId="67411596" w14:textId="77777777" w:rsidR="00A634C5" w:rsidRPr="00913708" w:rsidRDefault="00A634C5" w:rsidP="00A634C5">
      <w:pPr>
        <w:pStyle w:val="Default"/>
        <w:rPr>
          <w:rFonts w:ascii="Arial" w:hAnsi="Arial" w:cs="Arial"/>
        </w:rPr>
      </w:pPr>
    </w:p>
    <w:p w14:paraId="46E6151A" w14:textId="77777777" w:rsidR="00A634C5" w:rsidRPr="00913708" w:rsidRDefault="00A634C5" w:rsidP="00A634C5">
      <w:pPr>
        <w:pStyle w:val="Default"/>
        <w:jc w:val="center"/>
        <w:rPr>
          <w:rFonts w:ascii="Arial" w:hAnsi="Arial" w:cs="Arial"/>
          <w:b/>
        </w:rPr>
      </w:pPr>
    </w:p>
    <w:p w14:paraId="03C458B8" w14:textId="77777777" w:rsidR="00A634C5" w:rsidRPr="00913708" w:rsidRDefault="00A634C5" w:rsidP="00A634C5">
      <w:pPr>
        <w:pStyle w:val="Default"/>
        <w:jc w:val="center"/>
        <w:rPr>
          <w:rFonts w:ascii="Arial" w:hAnsi="Arial" w:cs="Arial"/>
          <w:b/>
        </w:rPr>
      </w:pPr>
      <w:r w:rsidRPr="00913708">
        <w:rPr>
          <w:rFonts w:ascii="Arial" w:hAnsi="Arial" w:cs="Arial"/>
          <w:b/>
        </w:rPr>
        <w:t>Članak 6.</w:t>
      </w:r>
    </w:p>
    <w:p w14:paraId="1E8C4F41" w14:textId="77777777" w:rsidR="00A634C5" w:rsidRPr="00913708" w:rsidRDefault="00A634C5" w:rsidP="00A634C5">
      <w:pPr>
        <w:pStyle w:val="Default"/>
        <w:rPr>
          <w:rFonts w:ascii="Arial" w:hAnsi="Arial" w:cs="Arial"/>
        </w:rPr>
      </w:pPr>
      <w:r w:rsidRPr="00913708">
        <w:rPr>
          <w:rFonts w:ascii="Arial" w:hAnsi="Arial" w:cs="Arial"/>
        </w:rPr>
        <w:t xml:space="preserve">(1) Redovni jaslički program namijenjen je djeci od navršenih 12 mjeseci života do 3 godine života. Kao prag za upis u jaslice uzima se dijete koje je do 31.kolovoza navršilo 12 mjeseci života ili koje navršava 12 mjeseci života u periodu od 1. rujna tekuće godine do 31. siječnja iduće godine. </w:t>
      </w:r>
    </w:p>
    <w:p w14:paraId="07C9443D" w14:textId="77777777" w:rsidR="00A634C5" w:rsidRPr="00913708" w:rsidRDefault="00A634C5" w:rsidP="00A634C5">
      <w:pPr>
        <w:pStyle w:val="Default"/>
        <w:rPr>
          <w:rFonts w:ascii="Arial" w:hAnsi="Arial" w:cs="Arial"/>
        </w:rPr>
      </w:pPr>
      <w:r w:rsidRPr="00913708">
        <w:rPr>
          <w:rFonts w:ascii="Arial" w:hAnsi="Arial" w:cs="Arial"/>
        </w:rPr>
        <w:t xml:space="preserve">(2) Redovni vrtićki program namijenjen je djeci od navršene 3 godine života do polaska u osnovnu školu. Kao prag za upis u vrtićke skupine uzima se dijete koje do 31. ožujka u godini u kojoj se provode upisi navršava 3 godine života pa do polaska u školu. </w:t>
      </w:r>
    </w:p>
    <w:p w14:paraId="4F4B808C" w14:textId="77777777" w:rsidR="00A634C5" w:rsidRPr="00913708" w:rsidRDefault="00A634C5" w:rsidP="00A634C5">
      <w:pPr>
        <w:pStyle w:val="Default"/>
        <w:rPr>
          <w:rFonts w:ascii="Arial" w:hAnsi="Arial" w:cs="Arial"/>
        </w:rPr>
      </w:pPr>
      <w:r w:rsidRPr="00913708">
        <w:rPr>
          <w:rFonts w:ascii="Arial" w:hAnsi="Arial" w:cs="Arial"/>
        </w:rPr>
        <w:t xml:space="preserve">(3) Program </w:t>
      </w:r>
      <w:proofErr w:type="spellStart"/>
      <w:r w:rsidRPr="00913708">
        <w:rPr>
          <w:rFonts w:ascii="Arial" w:hAnsi="Arial" w:cs="Arial"/>
        </w:rPr>
        <w:t>predškole</w:t>
      </w:r>
      <w:proofErr w:type="spellEnd"/>
      <w:r w:rsidRPr="00913708">
        <w:rPr>
          <w:rFonts w:ascii="Arial" w:hAnsi="Arial" w:cs="Arial"/>
        </w:rPr>
        <w:t xml:space="preserve"> je obavezan i namijenjen je djeci koja u godini pred polazak u osnovnu školu ne pohađaju Vrtić. </w:t>
      </w:r>
    </w:p>
    <w:p w14:paraId="1E8F5107" w14:textId="11D5FBE2" w:rsidR="00A634C5" w:rsidRDefault="00A634C5" w:rsidP="00A634C5">
      <w:pPr>
        <w:pStyle w:val="Default"/>
        <w:jc w:val="center"/>
        <w:rPr>
          <w:rFonts w:ascii="Arial" w:hAnsi="Arial" w:cs="Arial"/>
        </w:rPr>
      </w:pPr>
    </w:p>
    <w:p w14:paraId="592CB4F6" w14:textId="77777777" w:rsidR="00913708" w:rsidRPr="00913708" w:rsidRDefault="00913708" w:rsidP="00A634C5">
      <w:pPr>
        <w:pStyle w:val="Default"/>
        <w:jc w:val="center"/>
        <w:rPr>
          <w:rFonts w:ascii="Arial" w:hAnsi="Arial" w:cs="Arial"/>
        </w:rPr>
      </w:pPr>
    </w:p>
    <w:p w14:paraId="7B244F08" w14:textId="77777777" w:rsidR="00A634C5" w:rsidRPr="00913708" w:rsidRDefault="00A634C5" w:rsidP="00A634C5">
      <w:pPr>
        <w:pStyle w:val="Default"/>
        <w:jc w:val="center"/>
        <w:rPr>
          <w:rFonts w:ascii="Arial" w:hAnsi="Arial" w:cs="Arial"/>
          <w:b/>
        </w:rPr>
      </w:pPr>
      <w:r w:rsidRPr="00913708">
        <w:rPr>
          <w:rFonts w:ascii="Arial" w:hAnsi="Arial" w:cs="Arial"/>
          <w:b/>
        </w:rPr>
        <w:lastRenderedPageBreak/>
        <w:t>Članak 7.</w:t>
      </w:r>
    </w:p>
    <w:p w14:paraId="3AF8EFC6" w14:textId="77777777" w:rsidR="00A634C5" w:rsidRPr="00913708" w:rsidRDefault="00A634C5" w:rsidP="00A634C5">
      <w:pPr>
        <w:pStyle w:val="Default"/>
        <w:jc w:val="both"/>
        <w:rPr>
          <w:rFonts w:ascii="Arial" w:hAnsi="Arial" w:cs="Arial"/>
        </w:rPr>
      </w:pPr>
      <w:r w:rsidRPr="00913708">
        <w:rPr>
          <w:rFonts w:ascii="Arial" w:hAnsi="Arial" w:cs="Arial"/>
        </w:rPr>
        <w:t xml:space="preserve">(1) U novu pedagošku godinu upisuje se onoliko djece koliko se u tekućoj godini ispisuje iz Vrtića, radi polaska u osnovnu školu ili iz drugih razloga, odnosno do popune postojećih kapaciteta Vrtića, sukladno važećem pedagoškom standardu. </w:t>
      </w:r>
    </w:p>
    <w:p w14:paraId="7B136128" w14:textId="77777777" w:rsidR="00A634C5" w:rsidRPr="00913708" w:rsidRDefault="00A634C5" w:rsidP="00A634C5">
      <w:pPr>
        <w:pStyle w:val="Default"/>
        <w:jc w:val="both"/>
        <w:rPr>
          <w:rFonts w:ascii="Arial" w:hAnsi="Arial" w:cs="Arial"/>
        </w:rPr>
      </w:pPr>
      <w:r w:rsidRPr="00913708">
        <w:rPr>
          <w:rFonts w:ascii="Arial" w:hAnsi="Arial" w:cs="Arial"/>
        </w:rPr>
        <w:t xml:space="preserve">(2) Upisi se provode na temelju odluke o upisima koju donosi Upravno vijeće Vrtića za svaku pedagošku godinu, uz suglasnost Osnivača. </w:t>
      </w:r>
    </w:p>
    <w:p w14:paraId="318340C1" w14:textId="77777777" w:rsidR="00A634C5" w:rsidRPr="00913708" w:rsidRDefault="00A634C5" w:rsidP="00A634C5">
      <w:pPr>
        <w:pStyle w:val="Default"/>
        <w:jc w:val="both"/>
        <w:rPr>
          <w:rFonts w:ascii="Arial" w:hAnsi="Arial" w:cs="Arial"/>
        </w:rPr>
      </w:pPr>
      <w:r w:rsidRPr="00913708">
        <w:rPr>
          <w:rFonts w:ascii="Arial" w:hAnsi="Arial" w:cs="Arial"/>
        </w:rPr>
        <w:t>(3) Veći broj djece, od broja utvrđenog člankom 7. stavak 2. ovoga Pravilnika , bit će upisan jedino uz suglasnost osnivača i to tek ako je osnivač prethodno osigurao uvjete za prijem većeg broja djece.</w:t>
      </w:r>
    </w:p>
    <w:p w14:paraId="13580475" w14:textId="77777777" w:rsidR="00A634C5" w:rsidRPr="00913708" w:rsidRDefault="00A634C5" w:rsidP="00A634C5">
      <w:pPr>
        <w:pStyle w:val="Default"/>
        <w:jc w:val="both"/>
        <w:rPr>
          <w:rFonts w:ascii="Arial" w:hAnsi="Arial" w:cs="Arial"/>
          <w:bCs/>
        </w:rPr>
      </w:pPr>
      <w:r w:rsidRPr="00913708">
        <w:rPr>
          <w:rFonts w:ascii="Arial" w:hAnsi="Arial" w:cs="Arial"/>
          <w:bCs/>
        </w:rPr>
        <w:t xml:space="preserve">(4) Javni oglas za upis djece u pedagošku godinu objavljuje se na web stranici Vrtića, oglasnim pločama Vrtića i oglasnoj ploči Općine Brtonigla - Verteneglio. </w:t>
      </w:r>
    </w:p>
    <w:p w14:paraId="32AFB5E6" w14:textId="77777777" w:rsidR="00A634C5" w:rsidRPr="00913708" w:rsidRDefault="00A634C5" w:rsidP="00A634C5">
      <w:pPr>
        <w:pStyle w:val="Default"/>
        <w:jc w:val="both"/>
        <w:rPr>
          <w:rFonts w:ascii="Arial" w:hAnsi="Arial" w:cs="Arial"/>
          <w:bCs/>
        </w:rPr>
      </w:pPr>
      <w:r w:rsidRPr="00913708">
        <w:rPr>
          <w:rFonts w:ascii="Arial" w:hAnsi="Arial" w:cs="Arial"/>
          <w:bCs/>
        </w:rPr>
        <w:t>(5) Svi zahtjevi za upis i za djecu koja navršavaju 12 mjeseci života nakon 1.rujna tekuće godine moraju se predati u terminu za redovite upise.</w:t>
      </w:r>
    </w:p>
    <w:p w14:paraId="19E217A4" w14:textId="77777777" w:rsidR="00A634C5" w:rsidRPr="00913708" w:rsidRDefault="00A634C5" w:rsidP="00A634C5">
      <w:pPr>
        <w:pStyle w:val="Default"/>
        <w:rPr>
          <w:rFonts w:ascii="Arial" w:hAnsi="Arial" w:cs="Arial"/>
          <w:bCs/>
        </w:rPr>
      </w:pPr>
    </w:p>
    <w:p w14:paraId="11B1B550" w14:textId="77777777" w:rsidR="00A634C5" w:rsidRPr="00913708" w:rsidRDefault="00A634C5" w:rsidP="00A634C5">
      <w:pPr>
        <w:pStyle w:val="Default"/>
        <w:jc w:val="center"/>
        <w:rPr>
          <w:rFonts w:ascii="Arial" w:hAnsi="Arial" w:cs="Arial"/>
          <w:b/>
          <w:bCs/>
        </w:rPr>
      </w:pPr>
      <w:r w:rsidRPr="00913708">
        <w:rPr>
          <w:rFonts w:ascii="Arial" w:hAnsi="Arial" w:cs="Arial"/>
          <w:b/>
          <w:bCs/>
        </w:rPr>
        <w:t>Članak 8.</w:t>
      </w:r>
    </w:p>
    <w:p w14:paraId="69858385" w14:textId="77777777" w:rsidR="00A634C5" w:rsidRPr="00913708" w:rsidRDefault="00A634C5" w:rsidP="00A634C5">
      <w:pPr>
        <w:pStyle w:val="Default"/>
        <w:jc w:val="both"/>
        <w:rPr>
          <w:rFonts w:ascii="Arial" w:hAnsi="Arial" w:cs="Arial"/>
          <w:bCs/>
        </w:rPr>
      </w:pPr>
      <w:r w:rsidRPr="00913708">
        <w:rPr>
          <w:rFonts w:ascii="Arial" w:hAnsi="Arial" w:cs="Arial"/>
          <w:bCs/>
        </w:rPr>
        <w:t xml:space="preserve">(1) Prednost pri upisu imaju djeca s navršenom jednom godinom života pa do polaska u osnovnu školu, državljani Republike Hrvatske čiji roditelji imaju prebivalište na području Općine Brtonigla –Verteneglio. </w:t>
      </w:r>
    </w:p>
    <w:p w14:paraId="42136DC4" w14:textId="77777777" w:rsidR="00A634C5" w:rsidRPr="00913708" w:rsidRDefault="00A634C5" w:rsidP="00A634C5">
      <w:pPr>
        <w:pStyle w:val="Default"/>
        <w:jc w:val="both"/>
        <w:rPr>
          <w:rFonts w:ascii="Arial" w:hAnsi="Arial" w:cs="Arial"/>
          <w:bCs/>
        </w:rPr>
      </w:pPr>
      <w:r w:rsidRPr="00913708">
        <w:rPr>
          <w:rFonts w:ascii="Arial" w:hAnsi="Arial" w:cs="Arial"/>
          <w:bCs/>
        </w:rPr>
        <w:t>(2) Djeca s područja drugih jedinica lokalne samouprave ukoliko ima slobodnih mjesta te ukoliko druga jedinica lokalne samouprave sufinancira smještaj djece u vrtiću.</w:t>
      </w:r>
    </w:p>
    <w:p w14:paraId="7E66D9FB" w14:textId="77777777" w:rsidR="00A634C5" w:rsidRPr="00913708" w:rsidRDefault="00A634C5" w:rsidP="00A634C5">
      <w:pPr>
        <w:pStyle w:val="Default"/>
        <w:rPr>
          <w:rFonts w:ascii="Arial" w:hAnsi="Arial" w:cs="Arial"/>
          <w:bCs/>
        </w:rPr>
      </w:pPr>
      <w:r w:rsidRPr="00913708">
        <w:rPr>
          <w:rFonts w:ascii="Arial" w:hAnsi="Arial" w:cs="Arial"/>
          <w:bCs/>
        </w:rPr>
        <w:t xml:space="preserve">(3) Djeca s područja drugih jedinica lokalne samouprave ukoliko ima slobodnih mjesta u Vrtiću  uz plaćanje pune ekonomske cijene od strane roditelja ili skrbnika </w:t>
      </w:r>
    </w:p>
    <w:p w14:paraId="4AC573F6" w14:textId="77777777" w:rsidR="00A634C5" w:rsidRPr="00913708" w:rsidRDefault="00A634C5" w:rsidP="00A634C5">
      <w:pPr>
        <w:pStyle w:val="Default"/>
        <w:rPr>
          <w:rFonts w:ascii="Arial" w:hAnsi="Arial" w:cs="Arial"/>
          <w:bCs/>
        </w:rPr>
      </w:pPr>
    </w:p>
    <w:p w14:paraId="13FE6EED" w14:textId="77777777" w:rsidR="00A634C5" w:rsidRPr="00913708" w:rsidRDefault="00A634C5" w:rsidP="00A634C5">
      <w:pPr>
        <w:pStyle w:val="Default"/>
        <w:rPr>
          <w:rFonts w:ascii="Arial" w:hAnsi="Arial" w:cs="Arial"/>
          <w:bCs/>
        </w:rPr>
      </w:pPr>
    </w:p>
    <w:p w14:paraId="22F2234F" w14:textId="77777777" w:rsidR="00A634C5" w:rsidRPr="00913708" w:rsidRDefault="00A634C5" w:rsidP="00A634C5">
      <w:pPr>
        <w:pStyle w:val="Default"/>
        <w:jc w:val="center"/>
        <w:rPr>
          <w:rFonts w:ascii="Arial" w:hAnsi="Arial" w:cs="Arial"/>
          <w:bCs/>
        </w:rPr>
      </w:pPr>
      <w:r w:rsidRPr="00913708">
        <w:rPr>
          <w:rFonts w:ascii="Arial" w:hAnsi="Arial" w:cs="Arial"/>
          <w:b/>
          <w:bCs/>
        </w:rPr>
        <w:t>Članak 9</w:t>
      </w:r>
      <w:r w:rsidRPr="00913708">
        <w:rPr>
          <w:rFonts w:ascii="Arial" w:hAnsi="Arial" w:cs="Arial"/>
          <w:bCs/>
        </w:rPr>
        <w:t>.</w:t>
      </w:r>
    </w:p>
    <w:p w14:paraId="3E4163CB" w14:textId="77777777" w:rsidR="00A634C5" w:rsidRPr="00913708" w:rsidRDefault="00A634C5" w:rsidP="00A634C5">
      <w:pPr>
        <w:pStyle w:val="Default"/>
        <w:rPr>
          <w:rFonts w:ascii="Arial" w:hAnsi="Arial" w:cs="Arial"/>
          <w:bCs/>
        </w:rPr>
      </w:pPr>
      <w:r w:rsidRPr="00913708">
        <w:rPr>
          <w:rFonts w:ascii="Arial" w:hAnsi="Arial" w:cs="Arial"/>
          <w:bCs/>
        </w:rPr>
        <w:t>Prednost pri upisu u Vrtić u odgojnu skupinu u kojoj se provodi program odgoja i naobrazbe na talijanskom jeziku i pismu, ostvaruju djeca koji su talijanske narodnosti i čiji su oba roditelja ili jedan roditelj talijanske narodnosti.</w:t>
      </w:r>
    </w:p>
    <w:p w14:paraId="6D9E3145" w14:textId="77777777" w:rsidR="00A634C5" w:rsidRPr="00913708" w:rsidRDefault="00A634C5" w:rsidP="00A634C5">
      <w:pPr>
        <w:pStyle w:val="Default"/>
        <w:rPr>
          <w:rFonts w:ascii="Arial" w:hAnsi="Arial" w:cs="Arial"/>
          <w:bCs/>
        </w:rPr>
      </w:pPr>
    </w:p>
    <w:p w14:paraId="68D50BB1" w14:textId="77777777" w:rsidR="00A634C5" w:rsidRPr="00913708" w:rsidRDefault="00A634C5" w:rsidP="00A634C5">
      <w:pPr>
        <w:pStyle w:val="Default"/>
        <w:jc w:val="center"/>
        <w:rPr>
          <w:rFonts w:ascii="Arial" w:hAnsi="Arial" w:cs="Arial"/>
          <w:b/>
          <w:bCs/>
        </w:rPr>
      </w:pPr>
      <w:r w:rsidRPr="00913708">
        <w:rPr>
          <w:rFonts w:ascii="Arial" w:hAnsi="Arial" w:cs="Arial"/>
          <w:b/>
          <w:bCs/>
        </w:rPr>
        <w:t>Članak 10.</w:t>
      </w:r>
    </w:p>
    <w:p w14:paraId="502E673B" w14:textId="77777777" w:rsidR="00A634C5" w:rsidRPr="00913708" w:rsidRDefault="00A634C5" w:rsidP="00A634C5">
      <w:pPr>
        <w:pStyle w:val="Default"/>
        <w:jc w:val="both"/>
        <w:rPr>
          <w:rFonts w:ascii="Arial" w:hAnsi="Arial" w:cs="Arial"/>
          <w:bCs/>
        </w:rPr>
      </w:pPr>
      <w:r w:rsidRPr="00913708">
        <w:rPr>
          <w:rFonts w:ascii="Arial" w:hAnsi="Arial" w:cs="Arial"/>
          <w:bCs/>
        </w:rPr>
        <w:t>Način ostvarivanja prednosti pri upisu u Vrtić utvrđuje se  primjenom slijedećih mjerila u skladu sa Zakonom o predškolskom odgoju i obrazovanja i Odlukom Općinskog vijeća općine Brtonigla – Verteneglio o načinu ostvarivanja prednosti pri upisu djece u Dječji vrtić „</w:t>
      </w:r>
      <w:proofErr w:type="spellStart"/>
      <w:r w:rsidRPr="00913708">
        <w:rPr>
          <w:rFonts w:ascii="Arial" w:hAnsi="Arial" w:cs="Arial"/>
          <w:bCs/>
        </w:rPr>
        <w:t>Kalimero</w:t>
      </w:r>
      <w:proofErr w:type="spellEnd"/>
      <w:r w:rsidRPr="00913708">
        <w:rPr>
          <w:rFonts w:ascii="Arial" w:hAnsi="Arial" w:cs="Arial"/>
          <w:bCs/>
        </w:rPr>
        <w:t xml:space="preserve">“-  </w:t>
      </w:r>
      <w:proofErr w:type="spellStart"/>
      <w:r w:rsidRPr="00913708">
        <w:rPr>
          <w:rFonts w:ascii="Arial" w:hAnsi="Arial" w:cs="Arial"/>
          <w:bCs/>
        </w:rPr>
        <w:t>Scuola</w:t>
      </w:r>
      <w:proofErr w:type="spellEnd"/>
      <w:r w:rsidRPr="00913708">
        <w:rPr>
          <w:rFonts w:ascii="Arial" w:hAnsi="Arial" w:cs="Arial"/>
          <w:bCs/>
        </w:rPr>
        <w:t xml:space="preserve"> </w:t>
      </w:r>
      <w:proofErr w:type="spellStart"/>
      <w:r w:rsidRPr="00913708">
        <w:rPr>
          <w:rFonts w:ascii="Arial" w:hAnsi="Arial" w:cs="Arial"/>
          <w:bCs/>
        </w:rPr>
        <w:t>dell'infanzia</w:t>
      </w:r>
      <w:proofErr w:type="spellEnd"/>
      <w:r w:rsidRPr="00913708">
        <w:rPr>
          <w:rFonts w:ascii="Arial" w:hAnsi="Arial" w:cs="Arial"/>
          <w:bCs/>
        </w:rPr>
        <w:t xml:space="preserve"> „</w:t>
      </w:r>
      <w:proofErr w:type="spellStart"/>
      <w:r w:rsidRPr="00913708">
        <w:rPr>
          <w:rFonts w:ascii="Arial" w:hAnsi="Arial" w:cs="Arial"/>
          <w:bCs/>
        </w:rPr>
        <w:t>Calimero</w:t>
      </w:r>
      <w:proofErr w:type="spellEnd"/>
      <w:r w:rsidRPr="00913708">
        <w:rPr>
          <w:rFonts w:ascii="Arial" w:hAnsi="Arial" w:cs="Arial"/>
          <w:bCs/>
        </w:rPr>
        <w:t xml:space="preserve">“ </w:t>
      </w:r>
      <w:proofErr w:type="spellStart"/>
      <w:r w:rsidRPr="00913708">
        <w:rPr>
          <w:rFonts w:ascii="Arial" w:hAnsi="Arial" w:cs="Arial"/>
          <w:bCs/>
        </w:rPr>
        <w:t>Brtonigla,Verteneglio</w:t>
      </w:r>
      <w:proofErr w:type="spellEnd"/>
      <w:r w:rsidRPr="00913708">
        <w:rPr>
          <w:rFonts w:ascii="Arial" w:hAnsi="Arial" w:cs="Arial"/>
          <w:bCs/>
        </w:rPr>
        <w:t xml:space="preserve">  KLASA 601-01/21-10/01, UR.BROJ: 2105/04-01-21-4 od 22.02.2021. godine, pribrajanjem ostvarenih bodova.</w:t>
      </w:r>
    </w:p>
    <w:p w14:paraId="1F3B2BC9" w14:textId="77777777" w:rsidR="00A634C5" w:rsidRPr="00913708" w:rsidRDefault="00A634C5" w:rsidP="00A634C5">
      <w:pPr>
        <w:pStyle w:val="Default"/>
        <w:rPr>
          <w:rFonts w:ascii="Arial" w:hAnsi="Arial" w:cs="Arial"/>
          <w:bCs/>
        </w:rPr>
      </w:pPr>
    </w:p>
    <w:p w14:paraId="3C0B8055" w14:textId="77777777" w:rsidR="00A634C5" w:rsidRPr="00913708" w:rsidRDefault="00A634C5" w:rsidP="00A634C5">
      <w:pPr>
        <w:pStyle w:val="Default"/>
        <w:rPr>
          <w:rFonts w:ascii="Arial" w:hAnsi="Arial" w:cs="Arial"/>
          <w:bCs/>
        </w:rPr>
      </w:pPr>
    </w:p>
    <w:tbl>
      <w:tblPr>
        <w:tblW w:w="9104"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8"/>
        <w:gridCol w:w="5528"/>
        <w:gridCol w:w="2688"/>
      </w:tblGrid>
      <w:tr w:rsidR="00A634C5" w:rsidRPr="00913708" w14:paraId="546E2530" w14:textId="77777777" w:rsidTr="00A634C5">
        <w:trPr>
          <w:trHeight w:val="561"/>
        </w:trPr>
        <w:tc>
          <w:tcPr>
            <w:tcW w:w="888" w:type="dxa"/>
          </w:tcPr>
          <w:p w14:paraId="20470D34" w14:textId="77777777" w:rsidR="00A634C5" w:rsidRPr="00913708" w:rsidRDefault="00A634C5" w:rsidP="00A634C5">
            <w:pPr>
              <w:pStyle w:val="Default"/>
              <w:rPr>
                <w:rFonts w:ascii="Arial" w:hAnsi="Arial" w:cs="Arial"/>
                <w:b/>
                <w:bCs/>
              </w:rPr>
            </w:pPr>
            <w:r w:rsidRPr="00913708">
              <w:rPr>
                <w:rFonts w:ascii="Arial" w:hAnsi="Arial" w:cs="Arial"/>
                <w:b/>
                <w:bCs/>
              </w:rPr>
              <w:t xml:space="preserve">Red               </w:t>
            </w:r>
          </w:p>
          <w:p w14:paraId="60D252F0" w14:textId="77777777" w:rsidR="00A634C5" w:rsidRPr="00913708" w:rsidRDefault="00A634C5" w:rsidP="00A634C5">
            <w:pPr>
              <w:pStyle w:val="Default"/>
              <w:rPr>
                <w:rFonts w:ascii="Arial" w:hAnsi="Arial" w:cs="Arial"/>
                <w:b/>
                <w:bCs/>
              </w:rPr>
            </w:pPr>
            <w:r w:rsidRPr="00913708">
              <w:rPr>
                <w:rFonts w:ascii="Arial" w:hAnsi="Arial" w:cs="Arial"/>
                <w:b/>
                <w:bCs/>
              </w:rPr>
              <w:t xml:space="preserve">Broj   </w:t>
            </w:r>
          </w:p>
          <w:p w14:paraId="7FC4B33A" w14:textId="77777777" w:rsidR="00A634C5" w:rsidRPr="00913708" w:rsidRDefault="00A634C5" w:rsidP="00A634C5">
            <w:pPr>
              <w:pStyle w:val="Default"/>
              <w:rPr>
                <w:rFonts w:ascii="Arial" w:hAnsi="Arial" w:cs="Arial"/>
                <w:bCs/>
              </w:rPr>
            </w:pPr>
          </w:p>
          <w:p w14:paraId="381CA372" w14:textId="77777777" w:rsidR="00A634C5" w:rsidRPr="00913708" w:rsidRDefault="00A634C5" w:rsidP="00A634C5">
            <w:pPr>
              <w:pStyle w:val="Default"/>
              <w:rPr>
                <w:rFonts w:ascii="Arial" w:hAnsi="Arial" w:cs="Arial"/>
                <w:bCs/>
              </w:rPr>
            </w:pPr>
          </w:p>
        </w:tc>
        <w:tc>
          <w:tcPr>
            <w:tcW w:w="5528" w:type="dxa"/>
          </w:tcPr>
          <w:p w14:paraId="3DB70B21" w14:textId="77777777" w:rsidR="00A634C5" w:rsidRPr="00913708" w:rsidRDefault="00A634C5" w:rsidP="00A634C5">
            <w:pPr>
              <w:pStyle w:val="Default"/>
              <w:rPr>
                <w:rFonts w:ascii="Arial" w:hAnsi="Arial" w:cs="Arial"/>
                <w:b/>
                <w:bCs/>
              </w:rPr>
            </w:pPr>
            <w:r w:rsidRPr="00913708">
              <w:rPr>
                <w:rFonts w:ascii="Arial" w:hAnsi="Arial" w:cs="Arial"/>
                <w:b/>
                <w:bCs/>
              </w:rPr>
              <w:t xml:space="preserve">OPIS KRITERIJA </w:t>
            </w:r>
          </w:p>
          <w:p w14:paraId="3232CC1A" w14:textId="77777777" w:rsidR="00A634C5" w:rsidRPr="00913708" w:rsidRDefault="00A634C5" w:rsidP="00A634C5">
            <w:pPr>
              <w:pStyle w:val="Default"/>
              <w:rPr>
                <w:rFonts w:ascii="Arial" w:hAnsi="Arial" w:cs="Arial"/>
                <w:bCs/>
              </w:rPr>
            </w:pPr>
          </w:p>
        </w:tc>
        <w:tc>
          <w:tcPr>
            <w:tcW w:w="2688" w:type="dxa"/>
          </w:tcPr>
          <w:p w14:paraId="61CCD67D" w14:textId="77777777" w:rsidR="00A634C5" w:rsidRPr="00913708" w:rsidRDefault="00A634C5" w:rsidP="00A634C5">
            <w:pPr>
              <w:pStyle w:val="Default"/>
              <w:rPr>
                <w:rFonts w:ascii="Arial" w:hAnsi="Arial" w:cs="Arial"/>
                <w:b/>
                <w:bCs/>
              </w:rPr>
            </w:pPr>
            <w:r w:rsidRPr="00913708">
              <w:rPr>
                <w:rFonts w:ascii="Arial" w:hAnsi="Arial" w:cs="Arial"/>
                <w:b/>
                <w:bCs/>
              </w:rPr>
              <w:t xml:space="preserve">BODOVI </w:t>
            </w:r>
          </w:p>
          <w:p w14:paraId="0A4D5979" w14:textId="77777777" w:rsidR="00A634C5" w:rsidRPr="00913708" w:rsidRDefault="00A634C5" w:rsidP="00A634C5">
            <w:pPr>
              <w:pStyle w:val="Default"/>
              <w:rPr>
                <w:rFonts w:ascii="Arial" w:hAnsi="Arial" w:cs="Arial"/>
                <w:bCs/>
              </w:rPr>
            </w:pPr>
          </w:p>
        </w:tc>
      </w:tr>
      <w:tr w:rsidR="00A634C5" w:rsidRPr="00913708" w14:paraId="28FE7651" w14:textId="77777777" w:rsidTr="00A634C5">
        <w:trPr>
          <w:trHeight w:val="585"/>
        </w:trPr>
        <w:tc>
          <w:tcPr>
            <w:tcW w:w="888" w:type="dxa"/>
          </w:tcPr>
          <w:p w14:paraId="20957F0D" w14:textId="77777777" w:rsidR="00A634C5" w:rsidRPr="00913708" w:rsidRDefault="00A634C5" w:rsidP="00A634C5">
            <w:pPr>
              <w:pStyle w:val="Default"/>
              <w:rPr>
                <w:rFonts w:ascii="Arial" w:hAnsi="Arial" w:cs="Arial"/>
                <w:bCs/>
              </w:rPr>
            </w:pPr>
          </w:p>
          <w:p w14:paraId="2237DCAF" w14:textId="77777777" w:rsidR="00A634C5" w:rsidRPr="00913708" w:rsidRDefault="00A634C5" w:rsidP="00A634C5">
            <w:pPr>
              <w:pStyle w:val="Default"/>
              <w:rPr>
                <w:rFonts w:ascii="Arial" w:hAnsi="Arial" w:cs="Arial"/>
                <w:bCs/>
              </w:rPr>
            </w:pPr>
            <w:r w:rsidRPr="00913708">
              <w:rPr>
                <w:rFonts w:ascii="Arial" w:hAnsi="Arial" w:cs="Arial"/>
                <w:bCs/>
              </w:rPr>
              <w:t>1.</w:t>
            </w:r>
          </w:p>
        </w:tc>
        <w:tc>
          <w:tcPr>
            <w:tcW w:w="5528" w:type="dxa"/>
          </w:tcPr>
          <w:p w14:paraId="5419D993" w14:textId="77777777" w:rsidR="00A634C5" w:rsidRPr="00913708" w:rsidRDefault="00A634C5" w:rsidP="00A634C5">
            <w:pPr>
              <w:pStyle w:val="Default"/>
              <w:rPr>
                <w:rFonts w:ascii="Arial" w:hAnsi="Arial" w:cs="Arial"/>
                <w:bCs/>
              </w:rPr>
            </w:pPr>
            <w:r w:rsidRPr="00913708">
              <w:rPr>
                <w:rFonts w:ascii="Arial" w:hAnsi="Arial" w:cs="Arial"/>
                <w:bCs/>
              </w:rPr>
              <w:t xml:space="preserve"> Djeca u godini prije polasku u osnovnu školu </w:t>
            </w:r>
          </w:p>
        </w:tc>
        <w:tc>
          <w:tcPr>
            <w:tcW w:w="2688" w:type="dxa"/>
          </w:tcPr>
          <w:p w14:paraId="7EBCB87C" w14:textId="77777777" w:rsidR="00A634C5" w:rsidRPr="00913708" w:rsidRDefault="00A634C5" w:rsidP="00A634C5">
            <w:pPr>
              <w:pStyle w:val="Default"/>
              <w:jc w:val="center"/>
              <w:rPr>
                <w:rFonts w:ascii="Arial" w:hAnsi="Arial" w:cs="Arial"/>
                <w:bCs/>
              </w:rPr>
            </w:pPr>
            <w:r w:rsidRPr="00913708">
              <w:rPr>
                <w:rFonts w:ascii="Arial" w:hAnsi="Arial" w:cs="Arial"/>
                <w:bCs/>
              </w:rPr>
              <w:t>20</w:t>
            </w:r>
          </w:p>
        </w:tc>
      </w:tr>
      <w:tr w:rsidR="00A634C5" w:rsidRPr="00913708" w14:paraId="0C5F80B4" w14:textId="77777777" w:rsidTr="00A634C5">
        <w:trPr>
          <w:trHeight w:val="1515"/>
        </w:trPr>
        <w:tc>
          <w:tcPr>
            <w:tcW w:w="888" w:type="dxa"/>
          </w:tcPr>
          <w:p w14:paraId="450DD246" w14:textId="77777777" w:rsidR="00A634C5" w:rsidRPr="00913708" w:rsidRDefault="00A634C5" w:rsidP="00A634C5">
            <w:pPr>
              <w:pStyle w:val="Default"/>
              <w:rPr>
                <w:rFonts w:ascii="Arial" w:hAnsi="Arial" w:cs="Arial"/>
                <w:bCs/>
              </w:rPr>
            </w:pPr>
            <w:r w:rsidRPr="00913708">
              <w:rPr>
                <w:rFonts w:ascii="Arial" w:hAnsi="Arial" w:cs="Arial"/>
                <w:bCs/>
              </w:rPr>
              <w:t>2.</w:t>
            </w:r>
          </w:p>
        </w:tc>
        <w:tc>
          <w:tcPr>
            <w:tcW w:w="5528" w:type="dxa"/>
          </w:tcPr>
          <w:p w14:paraId="3E48A0E5" w14:textId="77777777" w:rsidR="00A634C5" w:rsidRPr="00913708" w:rsidRDefault="00A634C5" w:rsidP="00A634C5">
            <w:pPr>
              <w:pStyle w:val="Default"/>
              <w:rPr>
                <w:rFonts w:ascii="Arial" w:hAnsi="Arial" w:cs="Arial"/>
                <w:bCs/>
              </w:rPr>
            </w:pPr>
            <w:r w:rsidRPr="00913708">
              <w:rPr>
                <w:rFonts w:ascii="Arial" w:hAnsi="Arial" w:cs="Arial"/>
                <w:bCs/>
              </w:rPr>
              <w:t xml:space="preserve">Djeca samohranih roditelja </w:t>
            </w:r>
          </w:p>
          <w:p w14:paraId="03514664" w14:textId="77777777" w:rsidR="00A634C5" w:rsidRPr="00913708" w:rsidRDefault="00A634C5" w:rsidP="00A634C5">
            <w:pPr>
              <w:pStyle w:val="Default"/>
              <w:rPr>
                <w:rFonts w:ascii="Arial" w:hAnsi="Arial" w:cs="Arial"/>
                <w:bCs/>
              </w:rPr>
            </w:pPr>
            <w:r w:rsidRPr="00913708">
              <w:rPr>
                <w:rFonts w:ascii="Arial" w:hAnsi="Arial" w:cs="Arial"/>
                <w:bCs/>
              </w:rPr>
              <w:t xml:space="preserve">Djeca čiji su roditelji učenici ili redovni studenti </w:t>
            </w:r>
          </w:p>
          <w:p w14:paraId="60060B98" w14:textId="77777777" w:rsidR="00A634C5" w:rsidRPr="00913708" w:rsidRDefault="00A634C5" w:rsidP="00A634C5">
            <w:pPr>
              <w:pStyle w:val="Default"/>
              <w:rPr>
                <w:rFonts w:ascii="Arial" w:hAnsi="Arial" w:cs="Arial"/>
                <w:bCs/>
              </w:rPr>
            </w:pPr>
            <w:r w:rsidRPr="00913708">
              <w:rPr>
                <w:rFonts w:ascii="Arial" w:hAnsi="Arial" w:cs="Arial"/>
                <w:bCs/>
              </w:rPr>
              <w:t xml:space="preserve">Djeca bez roditelja ili bez odgovarajuće roditeljske skrbi </w:t>
            </w:r>
          </w:p>
          <w:p w14:paraId="62F7B8EF" w14:textId="77777777" w:rsidR="00A634C5" w:rsidRPr="00913708" w:rsidRDefault="00A634C5" w:rsidP="00A634C5">
            <w:pPr>
              <w:pStyle w:val="Default"/>
              <w:rPr>
                <w:rFonts w:ascii="Arial" w:hAnsi="Arial" w:cs="Arial"/>
                <w:bCs/>
              </w:rPr>
            </w:pPr>
            <w:r w:rsidRPr="00913708">
              <w:rPr>
                <w:rFonts w:ascii="Arial" w:hAnsi="Arial" w:cs="Arial"/>
                <w:bCs/>
              </w:rPr>
              <w:t xml:space="preserve">Djeca s teškoćama u razvoju </w:t>
            </w:r>
          </w:p>
          <w:p w14:paraId="547E9D30" w14:textId="77777777" w:rsidR="00A634C5" w:rsidRPr="00913708" w:rsidRDefault="00A634C5" w:rsidP="00A634C5">
            <w:pPr>
              <w:pStyle w:val="Default"/>
              <w:rPr>
                <w:rFonts w:ascii="Arial" w:hAnsi="Arial" w:cs="Arial"/>
                <w:bCs/>
              </w:rPr>
            </w:pPr>
          </w:p>
        </w:tc>
        <w:tc>
          <w:tcPr>
            <w:tcW w:w="2688" w:type="dxa"/>
          </w:tcPr>
          <w:p w14:paraId="186117A7" w14:textId="77777777" w:rsidR="00A634C5" w:rsidRPr="00913708" w:rsidRDefault="00A634C5" w:rsidP="00A634C5">
            <w:pPr>
              <w:pStyle w:val="Default"/>
              <w:jc w:val="center"/>
              <w:rPr>
                <w:rFonts w:ascii="Arial" w:hAnsi="Arial" w:cs="Arial"/>
                <w:bCs/>
              </w:rPr>
            </w:pPr>
          </w:p>
          <w:p w14:paraId="5FD513A5" w14:textId="77777777" w:rsidR="00A634C5" w:rsidRPr="00913708" w:rsidRDefault="00A634C5" w:rsidP="00A634C5">
            <w:pPr>
              <w:pStyle w:val="Default"/>
              <w:jc w:val="center"/>
              <w:rPr>
                <w:rFonts w:ascii="Arial" w:hAnsi="Arial" w:cs="Arial"/>
                <w:bCs/>
              </w:rPr>
            </w:pPr>
            <w:r w:rsidRPr="00913708">
              <w:rPr>
                <w:rFonts w:ascii="Arial" w:hAnsi="Arial" w:cs="Arial"/>
                <w:bCs/>
              </w:rPr>
              <w:t>10</w:t>
            </w:r>
          </w:p>
        </w:tc>
      </w:tr>
      <w:tr w:rsidR="00A634C5" w:rsidRPr="00913708" w14:paraId="6A7F54BC" w14:textId="77777777" w:rsidTr="00A634C5">
        <w:trPr>
          <w:trHeight w:val="402"/>
        </w:trPr>
        <w:tc>
          <w:tcPr>
            <w:tcW w:w="888" w:type="dxa"/>
          </w:tcPr>
          <w:p w14:paraId="46D9321C" w14:textId="77777777" w:rsidR="00A634C5" w:rsidRPr="00913708" w:rsidRDefault="00A634C5" w:rsidP="00A634C5">
            <w:pPr>
              <w:pStyle w:val="Default"/>
              <w:rPr>
                <w:rFonts w:ascii="Arial" w:hAnsi="Arial" w:cs="Arial"/>
                <w:bCs/>
              </w:rPr>
            </w:pPr>
            <w:r w:rsidRPr="00913708">
              <w:rPr>
                <w:rFonts w:ascii="Arial" w:hAnsi="Arial" w:cs="Arial"/>
                <w:bCs/>
              </w:rPr>
              <w:t>3.</w:t>
            </w:r>
          </w:p>
        </w:tc>
        <w:tc>
          <w:tcPr>
            <w:tcW w:w="5528" w:type="dxa"/>
          </w:tcPr>
          <w:p w14:paraId="15644945" w14:textId="77777777" w:rsidR="00A634C5" w:rsidRPr="00913708" w:rsidRDefault="00A634C5" w:rsidP="00A634C5">
            <w:pPr>
              <w:pStyle w:val="Default"/>
              <w:rPr>
                <w:rFonts w:ascii="Arial" w:hAnsi="Arial" w:cs="Arial"/>
                <w:bCs/>
              </w:rPr>
            </w:pPr>
            <w:r w:rsidRPr="00913708">
              <w:rPr>
                <w:rFonts w:ascii="Arial" w:hAnsi="Arial" w:cs="Arial"/>
                <w:bCs/>
              </w:rPr>
              <w:t xml:space="preserve">Djeca zaposlenih obaju roditelja </w:t>
            </w:r>
          </w:p>
          <w:p w14:paraId="435BA186" w14:textId="77777777" w:rsidR="00A634C5" w:rsidRPr="00913708" w:rsidRDefault="00A634C5" w:rsidP="00A634C5">
            <w:pPr>
              <w:pStyle w:val="Default"/>
              <w:rPr>
                <w:rFonts w:ascii="Arial" w:hAnsi="Arial" w:cs="Arial"/>
                <w:bCs/>
              </w:rPr>
            </w:pPr>
            <w:r w:rsidRPr="00913708">
              <w:rPr>
                <w:rFonts w:ascii="Arial" w:hAnsi="Arial" w:cs="Arial"/>
                <w:bCs/>
              </w:rPr>
              <w:t xml:space="preserve">Djeca smještena u udomiteljskoj obitelji </w:t>
            </w:r>
          </w:p>
          <w:p w14:paraId="2D507A22" w14:textId="77777777" w:rsidR="00A634C5" w:rsidRPr="00913708" w:rsidRDefault="00A634C5" w:rsidP="00A634C5">
            <w:pPr>
              <w:pStyle w:val="Default"/>
              <w:rPr>
                <w:rFonts w:ascii="Arial" w:hAnsi="Arial" w:cs="Arial"/>
                <w:bCs/>
              </w:rPr>
            </w:pPr>
            <w:r w:rsidRPr="00913708">
              <w:rPr>
                <w:rFonts w:ascii="Arial" w:hAnsi="Arial" w:cs="Arial"/>
                <w:bCs/>
              </w:rPr>
              <w:lastRenderedPageBreak/>
              <w:t xml:space="preserve">Djeca iz </w:t>
            </w:r>
            <w:proofErr w:type="spellStart"/>
            <w:r w:rsidRPr="00913708">
              <w:rPr>
                <w:rFonts w:ascii="Arial" w:hAnsi="Arial" w:cs="Arial"/>
                <w:bCs/>
              </w:rPr>
              <w:t>jednoroditeljskih</w:t>
            </w:r>
            <w:proofErr w:type="spellEnd"/>
            <w:r w:rsidRPr="00913708">
              <w:rPr>
                <w:rFonts w:ascii="Arial" w:hAnsi="Arial" w:cs="Arial"/>
                <w:bCs/>
              </w:rPr>
              <w:t xml:space="preserve"> obitelji čiji je roditelj zaposlen</w:t>
            </w:r>
          </w:p>
        </w:tc>
        <w:tc>
          <w:tcPr>
            <w:tcW w:w="2688" w:type="dxa"/>
          </w:tcPr>
          <w:p w14:paraId="036A25C6" w14:textId="77777777" w:rsidR="00A634C5" w:rsidRPr="00913708" w:rsidRDefault="00A634C5" w:rsidP="00A634C5">
            <w:pPr>
              <w:pStyle w:val="Default"/>
              <w:jc w:val="center"/>
              <w:rPr>
                <w:rFonts w:ascii="Arial" w:hAnsi="Arial" w:cs="Arial"/>
                <w:bCs/>
              </w:rPr>
            </w:pPr>
          </w:p>
          <w:p w14:paraId="1A37D1FB" w14:textId="77777777" w:rsidR="00A634C5" w:rsidRPr="00913708" w:rsidRDefault="00A634C5" w:rsidP="00A634C5">
            <w:pPr>
              <w:pStyle w:val="Default"/>
              <w:jc w:val="center"/>
              <w:rPr>
                <w:rFonts w:ascii="Arial" w:hAnsi="Arial" w:cs="Arial"/>
                <w:bCs/>
              </w:rPr>
            </w:pPr>
            <w:r w:rsidRPr="00913708">
              <w:rPr>
                <w:rFonts w:ascii="Arial" w:hAnsi="Arial" w:cs="Arial"/>
                <w:bCs/>
              </w:rPr>
              <w:t>8</w:t>
            </w:r>
          </w:p>
        </w:tc>
      </w:tr>
      <w:tr w:rsidR="00A634C5" w:rsidRPr="00913708" w14:paraId="6550CA9F" w14:textId="77777777" w:rsidTr="00A634C5">
        <w:trPr>
          <w:trHeight w:val="1035"/>
        </w:trPr>
        <w:tc>
          <w:tcPr>
            <w:tcW w:w="888" w:type="dxa"/>
          </w:tcPr>
          <w:p w14:paraId="31E2A63C" w14:textId="77777777" w:rsidR="00A634C5" w:rsidRPr="00913708" w:rsidRDefault="00A634C5" w:rsidP="00A634C5">
            <w:pPr>
              <w:pStyle w:val="Default"/>
              <w:rPr>
                <w:rFonts w:ascii="Arial" w:hAnsi="Arial" w:cs="Arial"/>
                <w:bCs/>
              </w:rPr>
            </w:pPr>
          </w:p>
          <w:p w14:paraId="5F1021E3" w14:textId="77777777" w:rsidR="00A634C5" w:rsidRPr="00913708" w:rsidRDefault="00A634C5" w:rsidP="00A634C5">
            <w:pPr>
              <w:pStyle w:val="Default"/>
              <w:rPr>
                <w:rFonts w:ascii="Arial" w:hAnsi="Arial" w:cs="Arial"/>
                <w:bCs/>
              </w:rPr>
            </w:pPr>
            <w:r w:rsidRPr="00913708">
              <w:rPr>
                <w:rFonts w:ascii="Arial" w:hAnsi="Arial" w:cs="Arial"/>
                <w:bCs/>
              </w:rPr>
              <w:t>4.</w:t>
            </w:r>
          </w:p>
          <w:p w14:paraId="08F0F65B" w14:textId="77777777" w:rsidR="00A634C5" w:rsidRPr="00913708" w:rsidRDefault="00A634C5" w:rsidP="00A634C5">
            <w:pPr>
              <w:pStyle w:val="Default"/>
              <w:rPr>
                <w:rFonts w:ascii="Arial" w:hAnsi="Arial" w:cs="Arial"/>
                <w:bCs/>
              </w:rPr>
            </w:pPr>
          </w:p>
        </w:tc>
        <w:tc>
          <w:tcPr>
            <w:tcW w:w="5528" w:type="dxa"/>
            <w:tcBorders>
              <w:bottom w:val="single" w:sz="4" w:space="0" w:color="auto"/>
            </w:tcBorders>
          </w:tcPr>
          <w:p w14:paraId="1F27C253" w14:textId="77777777" w:rsidR="00A634C5" w:rsidRPr="00913708" w:rsidRDefault="00A634C5" w:rsidP="00A634C5">
            <w:pPr>
              <w:pStyle w:val="Default"/>
              <w:rPr>
                <w:rFonts w:ascii="Arial" w:hAnsi="Arial" w:cs="Arial"/>
                <w:bCs/>
              </w:rPr>
            </w:pPr>
          </w:p>
          <w:p w14:paraId="5356A5A5" w14:textId="77777777" w:rsidR="00A634C5" w:rsidRPr="00913708" w:rsidRDefault="00A634C5" w:rsidP="00A634C5">
            <w:pPr>
              <w:pStyle w:val="Default"/>
              <w:rPr>
                <w:rFonts w:ascii="Arial" w:hAnsi="Arial" w:cs="Arial"/>
                <w:bCs/>
              </w:rPr>
            </w:pPr>
            <w:r w:rsidRPr="00913708">
              <w:rPr>
                <w:rFonts w:ascii="Arial" w:hAnsi="Arial" w:cs="Arial"/>
                <w:bCs/>
              </w:rPr>
              <w:t>Djeca roditelja koji živi u iznimno teškim socijalnim i zdravstvenim prilikama</w:t>
            </w:r>
          </w:p>
          <w:p w14:paraId="3E1D8D53" w14:textId="77777777" w:rsidR="00A634C5" w:rsidRPr="00913708" w:rsidRDefault="00A634C5" w:rsidP="00A634C5">
            <w:pPr>
              <w:pStyle w:val="Default"/>
              <w:rPr>
                <w:rFonts w:ascii="Arial" w:hAnsi="Arial" w:cs="Arial"/>
                <w:bCs/>
              </w:rPr>
            </w:pPr>
          </w:p>
        </w:tc>
        <w:tc>
          <w:tcPr>
            <w:tcW w:w="2688" w:type="dxa"/>
            <w:tcBorders>
              <w:bottom w:val="single" w:sz="4" w:space="0" w:color="auto"/>
            </w:tcBorders>
          </w:tcPr>
          <w:p w14:paraId="0EC36F97" w14:textId="77777777" w:rsidR="00A634C5" w:rsidRPr="00913708" w:rsidRDefault="00A634C5" w:rsidP="00A634C5">
            <w:pPr>
              <w:pStyle w:val="Default"/>
              <w:jc w:val="center"/>
              <w:rPr>
                <w:rFonts w:ascii="Arial" w:hAnsi="Arial" w:cs="Arial"/>
                <w:bCs/>
              </w:rPr>
            </w:pPr>
          </w:p>
          <w:p w14:paraId="7A9C9D70" w14:textId="77777777" w:rsidR="00A634C5" w:rsidRPr="00913708" w:rsidRDefault="00A634C5" w:rsidP="00A634C5">
            <w:pPr>
              <w:pStyle w:val="Default"/>
              <w:jc w:val="center"/>
              <w:rPr>
                <w:rFonts w:ascii="Arial" w:hAnsi="Arial" w:cs="Arial"/>
                <w:bCs/>
              </w:rPr>
            </w:pPr>
            <w:r w:rsidRPr="00913708">
              <w:rPr>
                <w:rFonts w:ascii="Arial" w:hAnsi="Arial" w:cs="Arial"/>
                <w:bCs/>
              </w:rPr>
              <w:t>8</w:t>
            </w:r>
          </w:p>
        </w:tc>
      </w:tr>
      <w:tr w:rsidR="00A634C5" w:rsidRPr="00913708" w14:paraId="346DD62A" w14:textId="77777777" w:rsidTr="00A634C5">
        <w:trPr>
          <w:trHeight w:val="885"/>
        </w:trPr>
        <w:tc>
          <w:tcPr>
            <w:tcW w:w="888" w:type="dxa"/>
          </w:tcPr>
          <w:p w14:paraId="677A1631" w14:textId="77777777" w:rsidR="00A634C5" w:rsidRPr="00913708" w:rsidRDefault="00A634C5" w:rsidP="00A634C5">
            <w:pPr>
              <w:pStyle w:val="Default"/>
              <w:rPr>
                <w:rFonts w:ascii="Arial" w:hAnsi="Arial" w:cs="Arial"/>
                <w:bCs/>
              </w:rPr>
            </w:pPr>
            <w:r w:rsidRPr="00913708">
              <w:rPr>
                <w:rFonts w:ascii="Arial" w:hAnsi="Arial" w:cs="Arial"/>
                <w:bCs/>
              </w:rPr>
              <w:t xml:space="preserve">5. </w:t>
            </w:r>
          </w:p>
        </w:tc>
        <w:tc>
          <w:tcPr>
            <w:tcW w:w="5528" w:type="dxa"/>
            <w:tcBorders>
              <w:bottom w:val="single" w:sz="4" w:space="0" w:color="auto"/>
            </w:tcBorders>
          </w:tcPr>
          <w:p w14:paraId="51B24D3C" w14:textId="77777777" w:rsidR="00A634C5" w:rsidRPr="00913708" w:rsidRDefault="00A634C5" w:rsidP="00A634C5">
            <w:pPr>
              <w:pStyle w:val="Default"/>
              <w:rPr>
                <w:rFonts w:ascii="Arial" w:hAnsi="Arial" w:cs="Arial"/>
                <w:bCs/>
              </w:rPr>
            </w:pPr>
            <w:r w:rsidRPr="00913708">
              <w:rPr>
                <w:rFonts w:ascii="Arial" w:hAnsi="Arial" w:cs="Arial"/>
                <w:bCs/>
              </w:rPr>
              <w:t xml:space="preserve">Djeca roditelja žrtava i invalida Domovinskog rata </w:t>
            </w:r>
          </w:p>
          <w:p w14:paraId="4049E52B" w14:textId="77777777" w:rsidR="00A634C5" w:rsidRPr="00913708" w:rsidRDefault="00A634C5" w:rsidP="00A634C5">
            <w:pPr>
              <w:pStyle w:val="Default"/>
              <w:rPr>
                <w:rFonts w:ascii="Arial" w:hAnsi="Arial" w:cs="Arial"/>
                <w:bCs/>
              </w:rPr>
            </w:pPr>
            <w:r w:rsidRPr="00913708">
              <w:rPr>
                <w:rFonts w:ascii="Arial" w:hAnsi="Arial" w:cs="Arial"/>
                <w:bCs/>
              </w:rPr>
              <w:t xml:space="preserve">Djeca iz obitelji gdje je jedan roditelj zaposlen </w:t>
            </w:r>
          </w:p>
          <w:p w14:paraId="6DE96B73" w14:textId="77777777" w:rsidR="00A634C5" w:rsidRPr="00913708" w:rsidRDefault="00A634C5" w:rsidP="00A634C5">
            <w:pPr>
              <w:pStyle w:val="Default"/>
              <w:rPr>
                <w:rFonts w:ascii="Arial" w:hAnsi="Arial" w:cs="Arial"/>
                <w:bCs/>
              </w:rPr>
            </w:pPr>
          </w:p>
          <w:p w14:paraId="2ECC09E6" w14:textId="77777777" w:rsidR="00A634C5" w:rsidRPr="00913708" w:rsidRDefault="00A634C5" w:rsidP="00A634C5">
            <w:pPr>
              <w:pStyle w:val="Default"/>
              <w:rPr>
                <w:rFonts w:ascii="Arial" w:hAnsi="Arial" w:cs="Arial"/>
                <w:bCs/>
              </w:rPr>
            </w:pPr>
          </w:p>
        </w:tc>
        <w:tc>
          <w:tcPr>
            <w:tcW w:w="2688" w:type="dxa"/>
            <w:tcBorders>
              <w:bottom w:val="single" w:sz="4" w:space="0" w:color="auto"/>
            </w:tcBorders>
          </w:tcPr>
          <w:p w14:paraId="64A47E6A" w14:textId="77777777" w:rsidR="00A634C5" w:rsidRPr="00913708" w:rsidRDefault="00A634C5" w:rsidP="00A634C5">
            <w:pPr>
              <w:pStyle w:val="Default"/>
              <w:jc w:val="center"/>
              <w:rPr>
                <w:rFonts w:ascii="Arial" w:hAnsi="Arial" w:cs="Arial"/>
                <w:bCs/>
              </w:rPr>
            </w:pPr>
          </w:p>
          <w:p w14:paraId="15929BC0" w14:textId="77777777" w:rsidR="00A634C5" w:rsidRPr="00913708" w:rsidRDefault="00A634C5" w:rsidP="00A634C5">
            <w:pPr>
              <w:pStyle w:val="Default"/>
              <w:jc w:val="center"/>
              <w:rPr>
                <w:rFonts w:ascii="Arial" w:hAnsi="Arial" w:cs="Arial"/>
                <w:bCs/>
              </w:rPr>
            </w:pPr>
            <w:r w:rsidRPr="00913708">
              <w:rPr>
                <w:rFonts w:ascii="Arial" w:hAnsi="Arial" w:cs="Arial"/>
                <w:bCs/>
              </w:rPr>
              <w:t>4</w:t>
            </w:r>
          </w:p>
        </w:tc>
      </w:tr>
      <w:tr w:rsidR="00A634C5" w:rsidRPr="00913708" w14:paraId="7EC2DB19" w14:textId="77777777" w:rsidTr="00A634C5">
        <w:trPr>
          <w:trHeight w:val="525"/>
        </w:trPr>
        <w:tc>
          <w:tcPr>
            <w:tcW w:w="888" w:type="dxa"/>
            <w:vMerge w:val="restart"/>
          </w:tcPr>
          <w:p w14:paraId="74BDD2AF" w14:textId="77777777" w:rsidR="00A634C5" w:rsidRPr="00913708" w:rsidRDefault="00A634C5" w:rsidP="00A634C5">
            <w:pPr>
              <w:pStyle w:val="Default"/>
              <w:rPr>
                <w:rFonts w:ascii="Arial" w:hAnsi="Arial" w:cs="Arial"/>
                <w:bCs/>
              </w:rPr>
            </w:pPr>
          </w:p>
          <w:p w14:paraId="31488414" w14:textId="77777777" w:rsidR="00A634C5" w:rsidRPr="00913708" w:rsidRDefault="00A634C5" w:rsidP="00A634C5">
            <w:pPr>
              <w:pStyle w:val="Default"/>
              <w:rPr>
                <w:rFonts w:ascii="Arial" w:hAnsi="Arial" w:cs="Arial"/>
                <w:bCs/>
              </w:rPr>
            </w:pPr>
            <w:r w:rsidRPr="00913708">
              <w:rPr>
                <w:rFonts w:ascii="Arial" w:hAnsi="Arial" w:cs="Arial"/>
                <w:bCs/>
              </w:rPr>
              <w:t xml:space="preserve">6. </w:t>
            </w:r>
          </w:p>
        </w:tc>
        <w:tc>
          <w:tcPr>
            <w:tcW w:w="5528" w:type="dxa"/>
          </w:tcPr>
          <w:p w14:paraId="45FFBA86" w14:textId="77777777" w:rsidR="00A634C5" w:rsidRPr="00913708" w:rsidRDefault="00A634C5" w:rsidP="00A634C5">
            <w:pPr>
              <w:pStyle w:val="Default"/>
              <w:rPr>
                <w:rFonts w:ascii="Arial" w:hAnsi="Arial" w:cs="Arial"/>
                <w:bCs/>
              </w:rPr>
            </w:pPr>
            <w:r w:rsidRPr="00913708">
              <w:rPr>
                <w:rFonts w:ascii="Arial" w:hAnsi="Arial" w:cs="Arial"/>
                <w:bCs/>
              </w:rPr>
              <w:t xml:space="preserve">Djeca iz obitelji sa troje ili više djece </w:t>
            </w:r>
          </w:p>
          <w:p w14:paraId="7EA3768D" w14:textId="77777777" w:rsidR="00A634C5" w:rsidRPr="00913708" w:rsidRDefault="00A634C5" w:rsidP="0061680D">
            <w:pPr>
              <w:pStyle w:val="Default"/>
              <w:widowControl/>
              <w:numPr>
                <w:ilvl w:val="0"/>
                <w:numId w:val="35"/>
              </w:numPr>
              <w:rPr>
                <w:rFonts w:ascii="Arial" w:hAnsi="Arial" w:cs="Arial"/>
                <w:bCs/>
              </w:rPr>
            </w:pPr>
            <w:r w:rsidRPr="00913708">
              <w:rPr>
                <w:rFonts w:ascii="Arial" w:hAnsi="Arial" w:cs="Arial"/>
                <w:bCs/>
              </w:rPr>
              <w:t xml:space="preserve">za više od  troje djece u obitelji </w:t>
            </w:r>
          </w:p>
        </w:tc>
        <w:tc>
          <w:tcPr>
            <w:tcW w:w="2688" w:type="dxa"/>
          </w:tcPr>
          <w:p w14:paraId="6007F130" w14:textId="77777777" w:rsidR="00A634C5" w:rsidRPr="00913708" w:rsidRDefault="00A634C5" w:rsidP="00A634C5">
            <w:pPr>
              <w:pStyle w:val="Default"/>
              <w:jc w:val="center"/>
              <w:rPr>
                <w:rFonts w:ascii="Arial" w:hAnsi="Arial" w:cs="Arial"/>
                <w:bCs/>
              </w:rPr>
            </w:pPr>
          </w:p>
          <w:p w14:paraId="2BBCA2EB" w14:textId="77777777" w:rsidR="00A634C5" w:rsidRPr="00913708" w:rsidRDefault="00A634C5" w:rsidP="00A634C5">
            <w:pPr>
              <w:pStyle w:val="Default"/>
              <w:jc w:val="center"/>
              <w:rPr>
                <w:rFonts w:ascii="Arial" w:hAnsi="Arial" w:cs="Arial"/>
                <w:bCs/>
              </w:rPr>
            </w:pPr>
            <w:r w:rsidRPr="00913708">
              <w:rPr>
                <w:rFonts w:ascii="Arial" w:hAnsi="Arial" w:cs="Arial"/>
                <w:bCs/>
              </w:rPr>
              <w:t>4</w:t>
            </w:r>
          </w:p>
        </w:tc>
      </w:tr>
      <w:tr w:rsidR="00A634C5" w:rsidRPr="00913708" w14:paraId="65BF2B46" w14:textId="77777777" w:rsidTr="00A634C5">
        <w:trPr>
          <w:trHeight w:val="378"/>
        </w:trPr>
        <w:tc>
          <w:tcPr>
            <w:tcW w:w="888" w:type="dxa"/>
            <w:vMerge/>
            <w:tcBorders>
              <w:top w:val="nil"/>
            </w:tcBorders>
          </w:tcPr>
          <w:p w14:paraId="145C4419" w14:textId="77777777" w:rsidR="00A634C5" w:rsidRPr="00913708" w:rsidRDefault="00A634C5" w:rsidP="00A634C5">
            <w:pPr>
              <w:pStyle w:val="Default"/>
              <w:rPr>
                <w:rFonts w:ascii="Arial" w:hAnsi="Arial" w:cs="Arial"/>
                <w:bCs/>
              </w:rPr>
            </w:pPr>
          </w:p>
        </w:tc>
        <w:tc>
          <w:tcPr>
            <w:tcW w:w="5528" w:type="dxa"/>
            <w:tcBorders>
              <w:top w:val="nil"/>
            </w:tcBorders>
          </w:tcPr>
          <w:p w14:paraId="32AD29DB" w14:textId="77777777" w:rsidR="00A634C5" w:rsidRPr="00913708" w:rsidRDefault="00A634C5" w:rsidP="0061680D">
            <w:pPr>
              <w:pStyle w:val="Default"/>
              <w:widowControl/>
              <w:numPr>
                <w:ilvl w:val="0"/>
                <w:numId w:val="35"/>
              </w:numPr>
              <w:rPr>
                <w:rFonts w:ascii="Arial" w:hAnsi="Arial" w:cs="Arial"/>
                <w:bCs/>
              </w:rPr>
            </w:pPr>
            <w:r w:rsidRPr="00913708">
              <w:rPr>
                <w:rFonts w:ascii="Arial" w:hAnsi="Arial" w:cs="Arial"/>
                <w:bCs/>
              </w:rPr>
              <w:t xml:space="preserve">za troje djece u obitelji </w:t>
            </w:r>
          </w:p>
          <w:p w14:paraId="382B87EE" w14:textId="77777777" w:rsidR="00A634C5" w:rsidRPr="00913708" w:rsidRDefault="00A634C5" w:rsidP="00A634C5">
            <w:pPr>
              <w:pStyle w:val="Default"/>
              <w:ind w:left="397"/>
              <w:rPr>
                <w:rFonts w:ascii="Arial" w:hAnsi="Arial" w:cs="Arial"/>
                <w:bCs/>
              </w:rPr>
            </w:pPr>
          </w:p>
          <w:p w14:paraId="790A9956" w14:textId="77777777" w:rsidR="00A634C5" w:rsidRPr="00913708" w:rsidRDefault="00A634C5" w:rsidP="00A634C5">
            <w:pPr>
              <w:pStyle w:val="Default"/>
              <w:rPr>
                <w:rFonts w:ascii="Arial" w:hAnsi="Arial" w:cs="Arial"/>
                <w:bCs/>
              </w:rPr>
            </w:pPr>
          </w:p>
        </w:tc>
        <w:tc>
          <w:tcPr>
            <w:tcW w:w="2688" w:type="dxa"/>
            <w:tcBorders>
              <w:top w:val="nil"/>
            </w:tcBorders>
          </w:tcPr>
          <w:p w14:paraId="26A97D51" w14:textId="77777777" w:rsidR="00A634C5" w:rsidRPr="00913708" w:rsidRDefault="00A634C5" w:rsidP="00A634C5">
            <w:pPr>
              <w:pStyle w:val="Default"/>
              <w:jc w:val="center"/>
              <w:rPr>
                <w:rFonts w:ascii="Arial" w:hAnsi="Arial" w:cs="Arial"/>
                <w:bCs/>
              </w:rPr>
            </w:pPr>
            <w:r w:rsidRPr="00913708">
              <w:rPr>
                <w:rFonts w:ascii="Arial" w:hAnsi="Arial" w:cs="Arial"/>
                <w:bCs/>
              </w:rPr>
              <w:t>3</w:t>
            </w:r>
          </w:p>
          <w:p w14:paraId="4F3956AE" w14:textId="77777777" w:rsidR="00A634C5" w:rsidRPr="00913708" w:rsidRDefault="00A634C5" w:rsidP="00A634C5">
            <w:pPr>
              <w:pStyle w:val="Default"/>
              <w:jc w:val="center"/>
              <w:rPr>
                <w:rFonts w:ascii="Arial" w:hAnsi="Arial" w:cs="Arial"/>
                <w:bCs/>
              </w:rPr>
            </w:pPr>
          </w:p>
        </w:tc>
      </w:tr>
      <w:tr w:rsidR="00A634C5" w:rsidRPr="00913708" w14:paraId="0B3380FF" w14:textId="77777777" w:rsidTr="00A634C5">
        <w:trPr>
          <w:trHeight w:val="435"/>
        </w:trPr>
        <w:tc>
          <w:tcPr>
            <w:tcW w:w="888" w:type="dxa"/>
          </w:tcPr>
          <w:p w14:paraId="71EC0301" w14:textId="77777777" w:rsidR="00A634C5" w:rsidRPr="00913708" w:rsidRDefault="00A634C5" w:rsidP="00A634C5">
            <w:pPr>
              <w:pStyle w:val="Default"/>
              <w:rPr>
                <w:rFonts w:ascii="Arial" w:hAnsi="Arial" w:cs="Arial"/>
                <w:bCs/>
              </w:rPr>
            </w:pPr>
          </w:p>
          <w:p w14:paraId="063C30C2" w14:textId="77777777" w:rsidR="00A634C5" w:rsidRPr="00913708" w:rsidRDefault="00A634C5" w:rsidP="00A634C5">
            <w:pPr>
              <w:pStyle w:val="Default"/>
              <w:rPr>
                <w:rFonts w:ascii="Arial" w:hAnsi="Arial" w:cs="Arial"/>
                <w:bCs/>
              </w:rPr>
            </w:pPr>
            <w:r w:rsidRPr="00913708">
              <w:rPr>
                <w:rFonts w:ascii="Arial" w:hAnsi="Arial" w:cs="Arial"/>
                <w:bCs/>
              </w:rPr>
              <w:t xml:space="preserve">7. </w:t>
            </w:r>
          </w:p>
          <w:p w14:paraId="4E272B76" w14:textId="77777777" w:rsidR="00A634C5" w:rsidRPr="00913708" w:rsidRDefault="00A634C5" w:rsidP="00A634C5">
            <w:pPr>
              <w:pStyle w:val="Default"/>
              <w:rPr>
                <w:rFonts w:ascii="Arial" w:hAnsi="Arial" w:cs="Arial"/>
                <w:bCs/>
              </w:rPr>
            </w:pPr>
          </w:p>
        </w:tc>
        <w:tc>
          <w:tcPr>
            <w:tcW w:w="5528" w:type="dxa"/>
          </w:tcPr>
          <w:p w14:paraId="4FBB356B" w14:textId="77777777" w:rsidR="00A634C5" w:rsidRPr="00913708" w:rsidRDefault="00A634C5" w:rsidP="00A634C5">
            <w:pPr>
              <w:pStyle w:val="Default"/>
              <w:rPr>
                <w:rFonts w:ascii="Arial" w:hAnsi="Arial" w:cs="Arial"/>
                <w:bCs/>
              </w:rPr>
            </w:pPr>
          </w:p>
          <w:p w14:paraId="5BFD24C2" w14:textId="77777777" w:rsidR="00A634C5" w:rsidRPr="00913708" w:rsidRDefault="00A634C5" w:rsidP="00A634C5">
            <w:pPr>
              <w:pStyle w:val="Default"/>
              <w:rPr>
                <w:rFonts w:ascii="Arial" w:hAnsi="Arial" w:cs="Arial"/>
                <w:bCs/>
              </w:rPr>
            </w:pPr>
            <w:r w:rsidRPr="00913708">
              <w:rPr>
                <w:rFonts w:ascii="Arial" w:hAnsi="Arial" w:cs="Arial"/>
                <w:bCs/>
              </w:rPr>
              <w:t xml:space="preserve">Djeca roditelja koji primaju dječji doplatak      </w:t>
            </w:r>
          </w:p>
        </w:tc>
        <w:tc>
          <w:tcPr>
            <w:tcW w:w="2688" w:type="dxa"/>
          </w:tcPr>
          <w:p w14:paraId="19780CFB" w14:textId="77777777" w:rsidR="00A634C5" w:rsidRPr="00913708" w:rsidRDefault="00A634C5" w:rsidP="00A634C5">
            <w:pPr>
              <w:pStyle w:val="Default"/>
              <w:jc w:val="center"/>
              <w:rPr>
                <w:rFonts w:ascii="Arial" w:hAnsi="Arial" w:cs="Arial"/>
                <w:bCs/>
              </w:rPr>
            </w:pPr>
          </w:p>
          <w:p w14:paraId="2D96BF3E" w14:textId="77777777" w:rsidR="00A634C5" w:rsidRPr="00913708" w:rsidRDefault="00A634C5" w:rsidP="00A634C5">
            <w:pPr>
              <w:pStyle w:val="Default"/>
              <w:jc w:val="center"/>
              <w:rPr>
                <w:rFonts w:ascii="Arial" w:hAnsi="Arial" w:cs="Arial"/>
                <w:bCs/>
              </w:rPr>
            </w:pPr>
            <w:r w:rsidRPr="00913708">
              <w:rPr>
                <w:rFonts w:ascii="Arial" w:hAnsi="Arial" w:cs="Arial"/>
                <w:bCs/>
              </w:rPr>
              <w:t>2</w:t>
            </w:r>
          </w:p>
        </w:tc>
      </w:tr>
      <w:tr w:rsidR="00A634C5" w:rsidRPr="00913708" w14:paraId="27BA5B0E" w14:textId="77777777" w:rsidTr="00A634C5">
        <w:trPr>
          <w:trHeight w:val="957"/>
        </w:trPr>
        <w:tc>
          <w:tcPr>
            <w:tcW w:w="888" w:type="dxa"/>
            <w:tcBorders>
              <w:bottom w:val="single" w:sz="4" w:space="0" w:color="auto"/>
            </w:tcBorders>
          </w:tcPr>
          <w:p w14:paraId="51E87773" w14:textId="77777777" w:rsidR="00A634C5" w:rsidRPr="00913708" w:rsidRDefault="00A634C5" w:rsidP="00A634C5">
            <w:pPr>
              <w:pStyle w:val="Default"/>
              <w:rPr>
                <w:rFonts w:ascii="Arial" w:hAnsi="Arial" w:cs="Arial"/>
                <w:bCs/>
              </w:rPr>
            </w:pPr>
            <w:r w:rsidRPr="00913708">
              <w:rPr>
                <w:rFonts w:ascii="Arial" w:hAnsi="Arial" w:cs="Arial"/>
                <w:bCs/>
              </w:rPr>
              <w:t xml:space="preserve">8. </w:t>
            </w:r>
          </w:p>
        </w:tc>
        <w:tc>
          <w:tcPr>
            <w:tcW w:w="5528" w:type="dxa"/>
            <w:tcBorders>
              <w:bottom w:val="single" w:sz="4" w:space="0" w:color="auto"/>
            </w:tcBorders>
          </w:tcPr>
          <w:p w14:paraId="5E3B552F" w14:textId="77777777" w:rsidR="00A634C5" w:rsidRPr="00913708" w:rsidRDefault="00A634C5" w:rsidP="00A634C5">
            <w:pPr>
              <w:pStyle w:val="Default"/>
              <w:rPr>
                <w:rFonts w:ascii="Arial" w:hAnsi="Arial" w:cs="Arial"/>
                <w:bCs/>
              </w:rPr>
            </w:pPr>
            <w:r w:rsidRPr="00913708">
              <w:rPr>
                <w:rFonts w:ascii="Arial" w:hAnsi="Arial" w:cs="Arial"/>
                <w:bCs/>
              </w:rPr>
              <w:t>Djeca čiji  jedan ili oba roditelja imaju prebivalište</w:t>
            </w:r>
          </w:p>
          <w:p w14:paraId="253FE72F" w14:textId="77777777" w:rsidR="00A634C5" w:rsidRPr="00913708" w:rsidRDefault="00A634C5" w:rsidP="00A634C5">
            <w:pPr>
              <w:pStyle w:val="Default"/>
              <w:rPr>
                <w:rFonts w:ascii="Arial" w:hAnsi="Arial" w:cs="Arial"/>
                <w:bCs/>
              </w:rPr>
            </w:pPr>
            <w:r w:rsidRPr="00913708">
              <w:rPr>
                <w:rFonts w:ascii="Arial" w:hAnsi="Arial" w:cs="Arial"/>
                <w:bCs/>
              </w:rPr>
              <w:t xml:space="preserve">na području općine Brtonigla - Verteneglio 3 ili više godina         </w:t>
            </w:r>
          </w:p>
        </w:tc>
        <w:tc>
          <w:tcPr>
            <w:tcW w:w="2688" w:type="dxa"/>
            <w:tcBorders>
              <w:bottom w:val="single" w:sz="4" w:space="0" w:color="auto"/>
            </w:tcBorders>
          </w:tcPr>
          <w:p w14:paraId="1F94BA43" w14:textId="77777777" w:rsidR="00A634C5" w:rsidRPr="00913708" w:rsidRDefault="00A634C5" w:rsidP="00A634C5">
            <w:pPr>
              <w:pStyle w:val="Default"/>
              <w:jc w:val="center"/>
              <w:rPr>
                <w:rFonts w:ascii="Arial" w:hAnsi="Arial" w:cs="Arial"/>
                <w:bCs/>
              </w:rPr>
            </w:pPr>
            <w:r w:rsidRPr="00913708">
              <w:rPr>
                <w:rFonts w:ascii="Arial" w:hAnsi="Arial" w:cs="Arial"/>
                <w:bCs/>
              </w:rPr>
              <w:t>2</w:t>
            </w:r>
          </w:p>
        </w:tc>
      </w:tr>
    </w:tbl>
    <w:p w14:paraId="33440333" w14:textId="77777777" w:rsidR="00A634C5" w:rsidRPr="00913708" w:rsidRDefault="00A634C5" w:rsidP="00A634C5">
      <w:pPr>
        <w:pStyle w:val="Default"/>
        <w:rPr>
          <w:rFonts w:ascii="Arial" w:hAnsi="Arial" w:cs="Arial"/>
          <w:color w:val="auto"/>
        </w:rPr>
      </w:pPr>
    </w:p>
    <w:p w14:paraId="533B9092" w14:textId="77777777" w:rsidR="00A634C5" w:rsidRPr="00913708" w:rsidRDefault="00A634C5" w:rsidP="00A634C5">
      <w:pPr>
        <w:pStyle w:val="Default"/>
        <w:rPr>
          <w:rFonts w:ascii="Arial" w:hAnsi="Arial" w:cs="Arial"/>
          <w:color w:val="auto"/>
        </w:rPr>
      </w:pPr>
      <w:r w:rsidRPr="00913708">
        <w:rPr>
          <w:rFonts w:ascii="Arial" w:hAnsi="Arial" w:cs="Arial"/>
          <w:color w:val="auto"/>
        </w:rPr>
        <w:t>Ako se sva prijavljena djeca mogu upisati neće se primjenjivati kriteriji za ostvarivanje prednosti iz članka 10. i tablice.</w:t>
      </w:r>
    </w:p>
    <w:p w14:paraId="2F261119" w14:textId="77777777" w:rsidR="00A634C5" w:rsidRPr="00913708" w:rsidRDefault="00A634C5" w:rsidP="00A634C5">
      <w:pPr>
        <w:pStyle w:val="Default"/>
        <w:rPr>
          <w:rFonts w:ascii="Arial" w:hAnsi="Arial" w:cs="Arial"/>
        </w:rPr>
      </w:pPr>
    </w:p>
    <w:p w14:paraId="626AC0AD" w14:textId="77777777" w:rsidR="00A634C5" w:rsidRPr="00913708" w:rsidRDefault="00A634C5" w:rsidP="00A634C5">
      <w:pPr>
        <w:pStyle w:val="Default"/>
        <w:jc w:val="center"/>
        <w:rPr>
          <w:rFonts w:ascii="Arial" w:hAnsi="Arial" w:cs="Arial"/>
          <w:b/>
        </w:rPr>
      </w:pPr>
      <w:r w:rsidRPr="00913708">
        <w:rPr>
          <w:rFonts w:ascii="Arial" w:hAnsi="Arial" w:cs="Arial"/>
          <w:b/>
        </w:rPr>
        <w:t>Članak 11.</w:t>
      </w:r>
    </w:p>
    <w:p w14:paraId="346E8976" w14:textId="77777777" w:rsidR="00A634C5" w:rsidRPr="00913708" w:rsidRDefault="00A634C5" w:rsidP="00A634C5">
      <w:pPr>
        <w:pStyle w:val="Default"/>
        <w:rPr>
          <w:rFonts w:ascii="Arial" w:hAnsi="Arial" w:cs="Arial"/>
        </w:rPr>
      </w:pPr>
      <w:r w:rsidRPr="00913708">
        <w:rPr>
          <w:rFonts w:ascii="Arial" w:hAnsi="Arial" w:cs="Arial"/>
        </w:rPr>
        <w:t xml:space="preserve">(1) Bodovi utvrđeni po kriterijima iz članka 10. ovog Pravilnika zbrajaju se i na temelju ukupnog broja bodova utvrđuju se liste prioriteta na koje se redom rangiraju zahtjevi podnositelja od većeg broja bodova do najmanjeg. </w:t>
      </w:r>
    </w:p>
    <w:p w14:paraId="0F9C3AD4" w14:textId="77777777" w:rsidR="00A634C5" w:rsidRPr="00913708" w:rsidRDefault="00A634C5" w:rsidP="00A634C5">
      <w:pPr>
        <w:pStyle w:val="Default"/>
        <w:rPr>
          <w:rFonts w:ascii="Arial" w:hAnsi="Arial" w:cs="Arial"/>
        </w:rPr>
      </w:pPr>
      <w:r w:rsidRPr="00913708">
        <w:rPr>
          <w:rFonts w:ascii="Arial" w:hAnsi="Arial" w:cs="Arial"/>
        </w:rPr>
        <w:t xml:space="preserve">(2) Ako i nakon primjene utvrđenih kriterija više zahtjeva podnositelja ostvaruje jednak broj bodova, svrstavanje se obavlja po ostvarenim bodovima prema rednom broju kriterija iz članka 10. Ako i tada dva ili više kandidata ima isti broj i raspored bodova, niži redni broj utvrđuje se po datumu rođenja djeteta, od starijega ka mlađemu. </w:t>
      </w:r>
    </w:p>
    <w:p w14:paraId="77898B03" w14:textId="77777777" w:rsidR="00A634C5" w:rsidRPr="00913708" w:rsidRDefault="00A634C5" w:rsidP="00A634C5">
      <w:pPr>
        <w:pStyle w:val="Default"/>
        <w:rPr>
          <w:rFonts w:ascii="Arial" w:hAnsi="Arial" w:cs="Arial"/>
        </w:rPr>
      </w:pPr>
      <w:r w:rsidRPr="00913708">
        <w:rPr>
          <w:rFonts w:ascii="Arial" w:hAnsi="Arial" w:cs="Arial"/>
        </w:rPr>
        <w:t xml:space="preserve">(3) Zahtjev za upis s manjim brojem bodova može ostvariti prednost u odnosu na zahtjev podnositelja s većim brojem bodova ukoliko za dijete tog drugog podnositelja ne postoji dobno odgovarajuća odgojna skupina. </w:t>
      </w:r>
    </w:p>
    <w:p w14:paraId="72A6F48A" w14:textId="77777777" w:rsidR="00A634C5" w:rsidRPr="00913708" w:rsidRDefault="00A634C5" w:rsidP="00A634C5">
      <w:pPr>
        <w:pStyle w:val="Default"/>
        <w:rPr>
          <w:rFonts w:ascii="Arial" w:hAnsi="Arial" w:cs="Arial"/>
        </w:rPr>
      </w:pPr>
      <w:r w:rsidRPr="00913708">
        <w:rPr>
          <w:rFonts w:ascii="Arial" w:hAnsi="Arial" w:cs="Arial"/>
        </w:rPr>
        <w:t xml:space="preserve">(4) Zahtjevi se rangiraju posebno na listu prioriteta za jaslički program i vrtićki program. </w:t>
      </w:r>
    </w:p>
    <w:p w14:paraId="0A00351E" w14:textId="77777777" w:rsidR="00A634C5" w:rsidRPr="00913708" w:rsidRDefault="00A634C5" w:rsidP="00A634C5">
      <w:pPr>
        <w:pStyle w:val="Default"/>
        <w:rPr>
          <w:rFonts w:ascii="Arial" w:hAnsi="Arial" w:cs="Arial"/>
        </w:rPr>
      </w:pPr>
      <w:r w:rsidRPr="00913708">
        <w:rPr>
          <w:rFonts w:ascii="Arial" w:hAnsi="Arial" w:cs="Arial"/>
        </w:rPr>
        <w:t xml:space="preserve">(5) Zahtjevi roditelja čija djeca ne navršavaju 12 mjeseci života do 30.lipnja, bit će bodovani i uvršteni na listu čekanja. </w:t>
      </w:r>
    </w:p>
    <w:p w14:paraId="4502716D" w14:textId="77777777" w:rsidR="00A634C5" w:rsidRPr="00913708" w:rsidRDefault="00A634C5" w:rsidP="00A634C5">
      <w:pPr>
        <w:pStyle w:val="Default"/>
        <w:rPr>
          <w:rFonts w:ascii="Arial" w:hAnsi="Arial" w:cs="Arial"/>
        </w:rPr>
      </w:pPr>
    </w:p>
    <w:p w14:paraId="09C63EEA" w14:textId="77777777" w:rsidR="00A634C5" w:rsidRPr="00913708" w:rsidRDefault="00A634C5" w:rsidP="00A634C5">
      <w:pPr>
        <w:pStyle w:val="Default"/>
        <w:jc w:val="center"/>
        <w:rPr>
          <w:rFonts w:ascii="Arial" w:hAnsi="Arial" w:cs="Arial"/>
          <w:b/>
        </w:rPr>
      </w:pPr>
      <w:r w:rsidRPr="00913708">
        <w:rPr>
          <w:rFonts w:ascii="Arial" w:hAnsi="Arial" w:cs="Arial"/>
          <w:b/>
        </w:rPr>
        <w:t>Članak 12.</w:t>
      </w:r>
    </w:p>
    <w:p w14:paraId="15684218" w14:textId="77777777" w:rsidR="00A634C5" w:rsidRPr="00913708" w:rsidRDefault="00A634C5" w:rsidP="00A634C5">
      <w:pPr>
        <w:pStyle w:val="Default"/>
        <w:jc w:val="both"/>
        <w:rPr>
          <w:rFonts w:ascii="Arial" w:hAnsi="Arial" w:cs="Arial"/>
        </w:rPr>
      </w:pPr>
      <w:r w:rsidRPr="00913708">
        <w:rPr>
          <w:rFonts w:ascii="Arial" w:hAnsi="Arial" w:cs="Arial"/>
        </w:rPr>
        <w:t>Dijete čiji roditelj koristi pravo na produženi roditeljski dopust do treće godine života djeteta ne može ostvariti prednost po osnovi zaposlenosti iz ovog Pravilnika za vrijeme trajanja roditeljskog dopusta za dijete za koje ostvaruje to pravo.</w:t>
      </w:r>
    </w:p>
    <w:p w14:paraId="5BBC5734" w14:textId="77777777" w:rsidR="00A634C5" w:rsidRPr="00913708" w:rsidRDefault="00A634C5" w:rsidP="00A634C5">
      <w:pPr>
        <w:pStyle w:val="Default"/>
        <w:rPr>
          <w:rFonts w:ascii="Arial" w:hAnsi="Arial" w:cs="Arial"/>
        </w:rPr>
      </w:pPr>
    </w:p>
    <w:p w14:paraId="636A407A" w14:textId="77777777" w:rsidR="00A634C5" w:rsidRPr="00913708" w:rsidRDefault="00A634C5" w:rsidP="00A634C5">
      <w:pPr>
        <w:pStyle w:val="Default"/>
        <w:jc w:val="center"/>
        <w:rPr>
          <w:rFonts w:ascii="Arial" w:hAnsi="Arial" w:cs="Arial"/>
        </w:rPr>
      </w:pPr>
      <w:r w:rsidRPr="00913708">
        <w:rPr>
          <w:rFonts w:ascii="Arial" w:hAnsi="Arial" w:cs="Arial"/>
          <w:b/>
        </w:rPr>
        <w:t>Članak 13</w:t>
      </w:r>
      <w:r w:rsidRPr="00913708">
        <w:rPr>
          <w:rFonts w:ascii="Arial" w:hAnsi="Arial" w:cs="Arial"/>
        </w:rPr>
        <w:t>.</w:t>
      </w:r>
    </w:p>
    <w:p w14:paraId="7E38794F" w14:textId="77777777" w:rsidR="00A634C5" w:rsidRPr="00913708" w:rsidRDefault="00A634C5" w:rsidP="00A634C5">
      <w:pPr>
        <w:pStyle w:val="Default"/>
        <w:jc w:val="both"/>
        <w:rPr>
          <w:rFonts w:ascii="Arial" w:hAnsi="Arial" w:cs="Arial"/>
        </w:rPr>
      </w:pPr>
      <w:r w:rsidRPr="00913708">
        <w:rPr>
          <w:rFonts w:ascii="Arial" w:hAnsi="Arial" w:cs="Arial"/>
        </w:rPr>
        <w:t xml:space="preserve">(1) Djeca s teškoćama u razvoju upisuju se izravno bez obzira na ostale prednosti ako do 31.ožujka tekuće godine navršavaju pet godina starosti. </w:t>
      </w:r>
    </w:p>
    <w:p w14:paraId="5792C89B" w14:textId="77777777" w:rsidR="00A634C5" w:rsidRPr="00913708" w:rsidRDefault="00A634C5" w:rsidP="00A634C5">
      <w:pPr>
        <w:pStyle w:val="Default"/>
        <w:jc w:val="both"/>
        <w:rPr>
          <w:rFonts w:ascii="Arial" w:hAnsi="Arial" w:cs="Arial"/>
        </w:rPr>
      </w:pPr>
      <w:r w:rsidRPr="00913708">
        <w:rPr>
          <w:rFonts w:ascii="Arial" w:hAnsi="Arial" w:cs="Arial"/>
        </w:rPr>
        <w:t xml:space="preserve">(2) U odgojno-obrazovne skupine s redovitim programom uključuju se, na temelju mišljenja stručnog povjerenstva osnovanog po propisima iz područja socijalne skrbi, mišljenja stručnih suradnika (pedagoga, psihologa, defektologa. logopeda), više </w:t>
      </w:r>
      <w:r w:rsidRPr="00913708">
        <w:rPr>
          <w:rFonts w:ascii="Arial" w:hAnsi="Arial" w:cs="Arial"/>
        </w:rPr>
        <w:lastRenderedPageBreak/>
        <w:t xml:space="preserve">medicinske sestre i ravnatelja vrtića kao i odgovarajućih medicinskih nalaza, mišljenja i rješenja nadležnih tijela, ustanova i vještaka, i to: </w:t>
      </w:r>
    </w:p>
    <w:p w14:paraId="3526B45B" w14:textId="77777777" w:rsidR="00A634C5" w:rsidRPr="00913708" w:rsidRDefault="00A634C5" w:rsidP="00A634C5">
      <w:pPr>
        <w:pStyle w:val="Default"/>
        <w:jc w:val="both"/>
        <w:rPr>
          <w:rFonts w:ascii="Arial" w:hAnsi="Arial" w:cs="Arial"/>
        </w:rPr>
      </w:pPr>
      <w:r w:rsidRPr="00913708">
        <w:rPr>
          <w:rFonts w:ascii="Arial" w:hAnsi="Arial" w:cs="Arial"/>
        </w:rPr>
        <w:t xml:space="preserve">a) djeca s lakšim teškoćama koja s obzirom na vrstu i stupanj teškoće, uz osiguranje potrebnih specifičnih uvjeta mogu svladati osnove programa s ostalom djecom u skupini, a uz osnovnu teškoću nemaju dodatne teškoće osim lakših poremećaja glasovno-govorne komunikacije; </w:t>
      </w:r>
    </w:p>
    <w:p w14:paraId="28E1DCEE" w14:textId="77777777" w:rsidR="00A634C5" w:rsidRPr="00913708" w:rsidRDefault="00A634C5" w:rsidP="00A634C5">
      <w:pPr>
        <w:pStyle w:val="Default"/>
        <w:jc w:val="both"/>
        <w:rPr>
          <w:rFonts w:ascii="Arial" w:hAnsi="Arial" w:cs="Arial"/>
        </w:rPr>
      </w:pPr>
      <w:r w:rsidRPr="00913708">
        <w:rPr>
          <w:rFonts w:ascii="Arial" w:hAnsi="Arial" w:cs="Arial"/>
        </w:rPr>
        <w:t xml:space="preserve">b) djeca s težim teškoćama uz osiguranje potrebnih specifičnih uvjeta. </w:t>
      </w:r>
    </w:p>
    <w:p w14:paraId="7BE55014" w14:textId="77777777" w:rsidR="00A634C5" w:rsidRPr="00913708" w:rsidRDefault="00A634C5" w:rsidP="00A634C5">
      <w:pPr>
        <w:pStyle w:val="Default"/>
        <w:jc w:val="both"/>
        <w:rPr>
          <w:rFonts w:ascii="Arial" w:hAnsi="Arial" w:cs="Arial"/>
        </w:rPr>
      </w:pPr>
      <w:r w:rsidRPr="00913708">
        <w:rPr>
          <w:rFonts w:ascii="Arial" w:hAnsi="Arial" w:cs="Arial"/>
        </w:rPr>
        <w:t xml:space="preserve">(3) Prosudbu o uključivanju djece s posebnim potrebama u odgojno-obrazovne skupine s redovnim programom uvijek donosi tim stručnjaka (stručni suradnici, viša medicinska sestra i ravnatelj) vrtića. </w:t>
      </w:r>
    </w:p>
    <w:p w14:paraId="273E0342" w14:textId="77777777" w:rsidR="00A634C5" w:rsidRPr="00913708" w:rsidRDefault="00A634C5" w:rsidP="00A634C5">
      <w:pPr>
        <w:pStyle w:val="Default"/>
        <w:jc w:val="both"/>
        <w:rPr>
          <w:rFonts w:ascii="Arial" w:hAnsi="Arial" w:cs="Arial"/>
        </w:rPr>
      </w:pPr>
      <w:r w:rsidRPr="00913708">
        <w:rPr>
          <w:rFonts w:ascii="Arial" w:hAnsi="Arial" w:cs="Arial"/>
        </w:rPr>
        <w:t xml:space="preserve">(4) U odgojno obrazovnu skupinu može se uključiti, na temelju mišljenja stručnih suradnika vrtića, samo jedno dijete s lakšim teškoćama i tada se broj djece u skupini smanjuje za dvoje djece. </w:t>
      </w:r>
    </w:p>
    <w:p w14:paraId="110FB559" w14:textId="77777777" w:rsidR="00A634C5" w:rsidRPr="00913708" w:rsidRDefault="00A634C5" w:rsidP="00A634C5">
      <w:pPr>
        <w:pStyle w:val="Default"/>
        <w:jc w:val="both"/>
        <w:rPr>
          <w:rFonts w:ascii="Arial" w:hAnsi="Arial" w:cs="Arial"/>
        </w:rPr>
      </w:pPr>
      <w:r w:rsidRPr="00913708">
        <w:rPr>
          <w:rFonts w:ascii="Arial" w:hAnsi="Arial" w:cs="Arial"/>
        </w:rPr>
        <w:t xml:space="preserve">(5) U odgojno obrazovnu skupinu može se uključiti, na temelju mišljenja stručnih suradnika vrtića, samo jedno dijete s većim ili kombiniranim teškoćama i tada se broj djece smanjuje za četvero. </w:t>
      </w:r>
    </w:p>
    <w:p w14:paraId="22ACDDEB" w14:textId="2327337C" w:rsidR="00A634C5" w:rsidRDefault="00A634C5" w:rsidP="00A634C5">
      <w:pPr>
        <w:pStyle w:val="Default"/>
        <w:jc w:val="both"/>
        <w:rPr>
          <w:rFonts w:ascii="Arial" w:hAnsi="Arial" w:cs="Arial"/>
        </w:rPr>
      </w:pPr>
      <w:r w:rsidRPr="00913708">
        <w:rPr>
          <w:rFonts w:ascii="Arial" w:hAnsi="Arial" w:cs="Arial"/>
        </w:rPr>
        <w:t xml:space="preserve">(6) Djeca s težim i kombiniranim teškoćama mogu biti integrirana u redovnu odgojnu skupinu u pravilu do 4 sata dnevnog polaska Vrtića. </w:t>
      </w:r>
    </w:p>
    <w:p w14:paraId="31EEE806" w14:textId="77777777" w:rsidR="00913708" w:rsidRPr="00913708" w:rsidRDefault="00913708" w:rsidP="00A634C5">
      <w:pPr>
        <w:pStyle w:val="Default"/>
        <w:jc w:val="both"/>
        <w:rPr>
          <w:rFonts w:ascii="Arial" w:hAnsi="Arial" w:cs="Arial"/>
        </w:rPr>
      </w:pPr>
    </w:p>
    <w:p w14:paraId="5CCA37E4" w14:textId="77777777" w:rsidR="00A634C5" w:rsidRPr="00913708" w:rsidRDefault="00A634C5" w:rsidP="00A634C5">
      <w:pPr>
        <w:pStyle w:val="Default"/>
        <w:jc w:val="center"/>
        <w:rPr>
          <w:rFonts w:ascii="Arial" w:hAnsi="Arial" w:cs="Arial"/>
          <w:b/>
        </w:rPr>
      </w:pPr>
      <w:r w:rsidRPr="00913708">
        <w:rPr>
          <w:rFonts w:ascii="Arial" w:hAnsi="Arial" w:cs="Arial"/>
          <w:b/>
        </w:rPr>
        <w:t>Članak 14.</w:t>
      </w:r>
    </w:p>
    <w:p w14:paraId="54CF1685" w14:textId="77777777" w:rsidR="00A634C5" w:rsidRPr="00913708" w:rsidRDefault="00A634C5" w:rsidP="00A634C5">
      <w:pPr>
        <w:pStyle w:val="Default"/>
        <w:jc w:val="both"/>
        <w:rPr>
          <w:rFonts w:ascii="Arial" w:hAnsi="Arial" w:cs="Arial"/>
        </w:rPr>
      </w:pPr>
      <w:r w:rsidRPr="00913708">
        <w:rPr>
          <w:rFonts w:ascii="Arial" w:hAnsi="Arial" w:cs="Arial"/>
        </w:rPr>
        <w:t xml:space="preserve">(1) U smislu članka 10. ovog Pravilnika samohranim roditeljem ili jedno roditeljska obitelj smatra se roditelj: </w:t>
      </w:r>
    </w:p>
    <w:p w14:paraId="279FCD5A" w14:textId="77777777" w:rsidR="00A634C5" w:rsidRPr="00913708" w:rsidRDefault="00A634C5" w:rsidP="00A634C5">
      <w:pPr>
        <w:pStyle w:val="Default"/>
        <w:jc w:val="both"/>
        <w:rPr>
          <w:rFonts w:ascii="Arial" w:hAnsi="Arial" w:cs="Arial"/>
        </w:rPr>
      </w:pPr>
      <w:r w:rsidRPr="00913708">
        <w:rPr>
          <w:rFonts w:ascii="Arial" w:hAnsi="Arial" w:cs="Arial"/>
        </w:rPr>
        <w:t xml:space="preserve">a) koji nije u bračnoj ili izvanbračnoj zajednici ( u rodnom listu otac je označen kao nepoznat a majka se nije udala ili u vanbračnoj zajednici živi s drugom osobom ) </w:t>
      </w:r>
    </w:p>
    <w:p w14:paraId="3895B1CA" w14:textId="77777777" w:rsidR="00A634C5" w:rsidRPr="00913708" w:rsidRDefault="00A634C5" w:rsidP="00A634C5">
      <w:pPr>
        <w:pStyle w:val="Default"/>
        <w:jc w:val="both"/>
        <w:rPr>
          <w:rFonts w:ascii="Arial" w:hAnsi="Arial" w:cs="Arial"/>
        </w:rPr>
      </w:pPr>
      <w:r w:rsidRPr="00913708">
        <w:rPr>
          <w:rFonts w:ascii="Arial" w:hAnsi="Arial" w:cs="Arial"/>
        </w:rPr>
        <w:t xml:space="preserve">b) kojemu je suprug/supružnica umro/la (dokaz : izvod iz matice umrlih) </w:t>
      </w:r>
    </w:p>
    <w:p w14:paraId="61D25FC8" w14:textId="77777777" w:rsidR="00A634C5" w:rsidRPr="00913708" w:rsidRDefault="00A634C5" w:rsidP="00A634C5">
      <w:pPr>
        <w:pStyle w:val="Default"/>
        <w:jc w:val="both"/>
        <w:rPr>
          <w:rFonts w:ascii="Arial" w:hAnsi="Arial" w:cs="Arial"/>
        </w:rPr>
      </w:pPr>
      <w:r w:rsidRPr="00913708">
        <w:rPr>
          <w:rFonts w:ascii="Arial" w:hAnsi="Arial" w:cs="Arial"/>
        </w:rPr>
        <w:t xml:space="preserve">c) koji je razveden, a dijete mu je povjereno na skrb i čuvanje </w:t>
      </w:r>
    </w:p>
    <w:p w14:paraId="5EB16DD8" w14:textId="77777777" w:rsidR="00A634C5" w:rsidRPr="00913708" w:rsidRDefault="00A634C5" w:rsidP="00A634C5">
      <w:pPr>
        <w:pStyle w:val="Default"/>
        <w:jc w:val="both"/>
        <w:rPr>
          <w:rFonts w:ascii="Arial" w:hAnsi="Arial" w:cs="Arial"/>
        </w:rPr>
      </w:pPr>
      <w:r w:rsidRPr="00913708">
        <w:rPr>
          <w:rFonts w:ascii="Arial" w:hAnsi="Arial" w:cs="Arial"/>
        </w:rPr>
        <w:t xml:space="preserve">(rješenje o razvodu braka) </w:t>
      </w:r>
    </w:p>
    <w:p w14:paraId="57CFF0C7" w14:textId="77777777" w:rsidR="00A634C5" w:rsidRPr="00913708" w:rsidRDefault="00A634C5" w:rsidP="00A634C5">
      <w:pPr>
        <w:pStyle w:val="Default"/>
        <w:jc w:val="both"/>
        <w:rPr>
          <w:rFonts w:ascii="Arial" w:hAnsi="Arial" w:cs="Arial"/>
        </w:rPr>
      </w:pPr>
      <w:r w:rsidRPr="00913708">
        <w:rPr>
          <w:rFonts w:ascii="Arial" w:hAnsi="Arial" w:cs="Arial"/>
        </w:rPr>
        <w:t xml:space="preserve">d) koji je u bračnoj zajednici ali je u tijeku brakorazvodna parnica (dokaz o sudskom postupku) a drugi roditelj je napustio bračnu zajednicu i ne skrbi o djetetu (uz vlastoručni potpis izjave o postojanju ovih okolnosti). </w:t>
      </w:r>
    </w:p>
    <w:p w14:paraId="5F54DF0D" w14:textId="77777777" w:rsidR="00A634C5" w:rsidRPr="00913708" w:rsidRDefault="00A634C5" w:rsidP="00A634C5">
      <w:pPr>
        <w:pStyle w:val="Default"/>
        <w:jc w:val="center"/>
        <w:rPr>
          <w:rFonts w:ascii="Arial" w:hAnsi="Arial" w:cs="Arial"/>
          <w:b/>
        </w:rPr>
      </w:pPr>
    </w:p>
    <w:p w14:paraId="55FDF0FB" w14:textId="77777777" w:rsidR="00A634C5" w:rsidRPr="00913708" w:rsidRDefault="00A634C5" w:rsidP="00A634C5">
      <w:pPr>
        <w:pStyle w:val="Default"/>
        <w:jc w:val="center"/>
        <w:rPr>
          <w:rFonts w:ascii="Arial" w:hAnsi="Arial" w:cs="Arial"/>
          <w:b/>
        </w:rPr>
      </w:pPr>
      <w:r w:rsidRPr="00913708">
        <w:rPr>
          <w:rFonts w:ascii="Arial" w:hAnsi="Arial" w:cs="Arial"/>
          <w:b/>
        </w:rPr>
        <w:t>Članak 15.</w:t>
      </w:r>
    </w:p>
    <w:p w14:paraId="0A129F4F" w14:textId="77777777" w:rsidR="00A634C5" w:rsidRPr="00913708" w:rsidRDefault="00A634C5" w:rsidP="00A634C5">
      <w:pPr>
        <w:pStyle w:val="Default"/>
        <w:jc w:val="both"/>
        <w:rPr>
          <w:rFonts w:ascii="Arial" w:hAnsi="Arial" w:cs="Arial"/>
        </w:rPr>
      </w:pPr>
      <w:r w:rsidRPr="00913708">
        <w:rPr>
          <w:rFonts w:ascii="Arial" w:hAnsi="Arial" w:cs="Arial"/>
        </w:rPr>
        <w:t xml:space="preserve">(1) Djeca koja navršavaju 12 mjeseci života u periodu do 31.kolovoza tekuće godine, biti će upisani od mjeseca rujna tekuće godine prema slobodnim mjestima u skupini. </w:t>
      </w:r>
    </w:p>
    <w:p w14:paraId="0776502D" w14:textId="77777777" w:rsidR="00A634C5" w:rsidRPr="00913708" w:rsidRDefault="00A634C5" w:rsidP="00A634C5">
      <w:pPr>
        <w:pStyle w:val="Default"/>
        <w:jc w:val="both"/>
        <w:rPr>
          <w:rFonts w:ascii="Arial" w:hAnsi="Arial" w:cs="Arial"/>
        </w:rPr>
      </w:pPr>
      <w:r w:rsidRPr="00913708">
        <w:rPr>
          <w:rFonts w:ascii="Arial" w:hAnsi="Arial" w:cs="Arial"/>
        </w:rPr>
        <w:t>(2) Djeca koja navršavaju 12 mjeseci života u periodu od 1 .rujna tekuće godine do 31. siječnja iduće godine imaju pravo upisa i „čuvanja mjesta“ ako za njih postoji slobodno mjesto.</w:t>
      </w:r>
    </w:p>
    <w:p w14:paraId="60EE83D8"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(3) „</w:t>
      </w:r>
      <w:proofErr w:type="spellStart"/>
      <w:r w:rsidRPr="00913708">
        <w:rPr>
          <w:rFonts w:ascii="Arial" w:hAnsi="Arial" w:cs="Arial"/>
          <w:sz w:val="24"/>
          <w:szCs w:val="24"/>
          <w:lang w:val="it-IT"/>
        </w:rPr>
        <w:t>Čuvanje</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mjesta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plaća</w:t>
      </w:r>
      <w:proofErr w:type="spellEnd"/>
      <w:proofErr w:type="gramEnd"/>
      <w:r w:rsidRPr="00913708">
        <w:rPr>
          <w:rFonts w:ascii="Arial" w:hAnsi="Arial" w:cs="Arial"/>
          <w:sz w:val="24"/>
          <w:szCs w:val="24"/>
          <w:lang w:val="it-IT"/>
        </w:rPr>
        <w:t xml:space="preserve"> se 25% od </w:t>
      </w:r>
      <w:proofErr w:type="spellStart"/>
      <w:r w:rsidRPr="00913708">
        <w:rPr>
          <w:rFonts w:ascii="Arial" w:hAnsi="Arial" w:cs="Arial"/>
          <w:sz w:val="24"/>
          <w:szCs w:val="24"/>
          <w:lang w:val="it-IT"/>
        </w:rPr>
        <w:t>pune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cijene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w:t>
      </w:r>
    </w:p>
    <w:p w14:paraId="3944E9D5"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(4) </w:t>
      </w:r>
      <w:proofErr w:type="spellStart"/>
      <w:r w:rsidRPr="00913708">
        <w:rPr>
          <w:rFonts w:ascii="Arial" w:hAnsi="Arial" w:cs="Arial"/>
          <w:sz w:val="24"/>
          <w:szCs w:val="24"/>
          <w:lang w:val="it-IT"/>
        </w:rPr>
        <w:t>Djeca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koju</w:t>
      </w:r>
      <w:proofErr w:type="spellEnd"/>
      <w:r w:rsidRPr="00913708">
        <w:rPr>
          <w:rFonts w:ascii="Arial" w:hAnsi="Arial" w:cs="Arial"/>
          <w:sz w:val="24"/>
          <w:szCs w:val="24"/>
          <w:lang w:val="it-IT"/>
        </w:rPr>
        <w:t xml:space="preserve"> se „</w:t>
      </w:r>
      <w:proofErr w:type="spellStart"/>
      <w:proofErr w:type="gramStart"/>
      <w:r w:rsidRPr="00913708">
        <w:rPr>
          <w:rFonts w:ascii="Arial" w:hAnsi="Arial" w:cs="Arial"/>
          <w:sz w:val="24"/>
          <w:szCs w:val="24"/>
          <w:lang w:val="it-IT"/>
        </w:rPr>
        <w:t>čuva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mjesto</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kreću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mjesecu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veljači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iduće</w:t>
      </w:r>
      <w:proofErr w:type="spellEnd"/>
      <w:r w:rsidRPr="00913708">
        <w:rPr>
          <w:rFonts w:ascii="Arial" w:hAnsi="Arial" w:cs="Arial"/>
          <w:sz w:val="24"/>
          <w:szCs w:val="24"/>
          <w:lang w:val="it-IT"/>
        </w:rPr>
        <w:t xml:space="preserve"> godine.</w:t>
      </w:r>
    </w:p>
    <w:p w14:paraId="23CB6D97" w14:textId="77777777" w:rsidR="00A634C5" w:rsidRPr="00913708" w:rsidRDefault="00A634C5" w:rsidP="00A634C5">
      <w:pPr>
        <w:pStyle w:val="Default"/>
        <w:rPr>
          <w:rFonts w:ascii="Arial" w:hAnsi="Arial" w:cs="Arial"/>
        </w:rPr>
      </w:pPr>
    </w:p>
    <w:p w14:paraId="4E381232" w14:textId="77777777" w:rsidR="00A634C5" w:rsidRPr="00913708" w:rsidRDefault="00A634C5" w:rsidP="00A634C5">
      <w:pPr>
        <w:pStyle w:val="Default"/>
        <w:jc w:val="center"/>
        <w:rPr>
          <w:rFonts w:ascii="Arial" w:hAnsi="Arial" w:cs="Arial"/>
          <w:b/>
        </w:rPr>
      </w:pPr>
      <w:r w:rsidRPr="00913708">
        <w:rPr>
          <w:rFonts w:ascii="Arial" w:hAnsi="Arial" w:cs="Arial"/>
          <w:b/>
        </w:rPr>
        <w:t>Članak 16.</w:t>
      </w:r>
    </w:p>
    <w:p w14:paraId="581EE7EC" w14:textId="77777777" w:rsidR="00A634C5" w:rsidRPr="00913708" w:rsidRDefault="00A634C5" w:rsidP="00A634C5">
      <w:pPr>
        <w:pStyle w:val="Default"/>
        <w:jc w:val="both"/>
        <w:rPr>
          <w:rFonts w:ascii="Arial" w:hAnsi="Arial" w:cs="Arial"/>
        </w:rPr>
      </w:pPr>
      <w:r w:rsidRPr="00913708">
        <w:rPr>
          <w:rFonts w:ascii="Arial" w:hAnsi="Arial" w:cs="Arial"/>
        </w:rPr>
        <w:t xml:space="preserve">(1) Djeca koja se tijekom pedagoške godine ispišu iz vrtića ili jaslica u novoj pedagoškoj godini nemaju prednost pri upisu. Za njih će se utvrđivati broj bodova kao i za svu novoprimljenu djecu po kriterijima utvrđenim ovim Pravilnikom. </w:t>
      </w:r>
    </w:p>
    <w:p w14:paraId="34B427D2" w14:textId="77777777" w:rsidR="00A634C5" w:rsidRPr="00913708" w:rsidRDefault="00A634C5" w:rsidP="00A634C5">
      <w:pPr>
        <w:pStyle w:val="Default"/>
        <w:jc w:val="both"/>
        <w:rPr>
          <w:rFonts w:ascii="Arial" w:hAnsi="Arial" w:cs="Arial"/>
        </w:rPr>
      </w:pPr>
      <w:r w:rsidRPr="00913708">
        <w:rPr>
          <w:rFonts w:ascii="Arial" w:hAnsi="Arial" w:cs="Arial"/>
        </w:rPr>
        <w:t xml:space="preserve">(2) Izuzetak od pravila iz prethodnog stavka ovog članka su djeca koja zbog svog trenutnog psihofizičkog stanja ne pohađaju Vrtić više mjeseci ili cijelu pedagošku godinu, uz zahtjev obavezno je priložiti medicinsku dokumentaciju. </w:t>
      </w:r>
    </w:p>
    <w:p w14:paraId="7E686A05" w14:textId="77777777" w:rsidR="00A634C5" w:rsidRPr="00913708" w:rsidRDefault="00A634C5" w:rsidP="00A634C5">
      <w:pPr>
        <w:pStyle w:val="Default"/>
        <w:jc w:val="center"/>
        <w:rPr>
          <w:rFonts w:ascii="Arial" w:hAnsi="Arial" w:cs="Arial"/>
          <w:b/>
        </w:rPr>
      </w:pPr>
    </w:p>
    <w:p w14:paraId="06B82DA4" w14:textId="77777777" w:rsidR="00A634C5" w:rsidRPr="00913708" w:rsidRDefault="00A634C5" w:rsidP="00A634C5">
      <w:pPr>
        <w:pStyle w:val="Default"/>
        <w:jc w:val="center"/>
        <w:rPr>
          <w:rFonts w:ascii="Arial" w:hAnsi="Arial" w:cs="Arial"/>
          <w:b/>
        </w:rPr>
      </w:pPr>
      <w:r w:rsidRPr="00913708">
        <w:rPr>
          <w:rFonts w:ascii="Arial" w:hAnsi="Arial" w:cs="Arial"/>
          <w:b/>
        </w:rPr>
        <w:t>Članak 17.</w:t>
      </w:r>
    </w:p>
    <w:p w14:paraId="62BBAEBD" w14:textId="77777777" w:rsidR="00A634C5" w:rsidRPr="00913708" w:rsidRDefault="00A634C5" w:rsidP="00A634C5">
      <w:pPr>
        <w:pStyle w:val="Default"/>
        <w:jc w:val="both"/>
        <w:rPr>
          <w:rFonts w:ascii="Arial" w:hAnsi="Arial" w:cs="Arial"/>
        </w:rPr>
      </w:pPr>
      <w:r w:rsidRPr="00913708">
        <w:rPr>
          <w:rFonts w:ascii="Arial" w:hAnsi="Arial" w:cs="Arial"/>
        </w:rPr>
        <w:t xml:space="preserve">(1) Svake godine, najkasnije do 30. travnja, na oglasnim pločama Vrtića, web stranici Vrtića i Općine Brtonigla - Verteneglio, javnim oglasnim pločama za građanstvo te za Vrtić najpovoljnijim sredstvima javnog priopćavanja, Vrtić objavljuje oglas za upis djece </w:t>
      </w:r>
      <w:r w:rsidRPr="00913708">
        <w:rPr>
          <w:rFonts w:ascii="Arial" w:hAnsi="Arial" w:cs="Arial"/>
        </w:rPr>
        <w:lastRenderedPageBreak/>
        <w:t xml:space="preserve">u novu pedagošku godinu. </w:t>
      </w:r>
    </w:p>
    <w:p w14:paraId="552B7169" w14:textId="77777777" w:rsidR="00A634C5" w:rsidRPr="00913708" w:rsidRDefault="00A634C5" w:rsidP="00A634C5">
      <w:pPr>
        <w:pStyle w:val="Default"/>
        <w:jc w:val="both"/>
        <w:rPr>
          <w:rFonts w:ascii="Arial" w:hAnsi="Arial" w:cs="Arial"/>
        </w:rPr>
      </w:pPr>
      <w:r w:rsidRPr="00913708">
        <w:rPr>
          <w:rFonts w:ascii="Arial" w:hAnsi="Arial" w:cs="Arial"/>
        </w:rPr>
        <w:t xml:space="preserve">(2) Oglas mora sadržavati sve potrebne upute za roditelje, a obvezno: </w:t>
      </w:r>
    </w:p>
    <w:p w14:paraId="7EAAA06F" w14:textId="77777777" w:rsidR="00A634C5" w:rsidRPr="00913708" w:rsidRDefault="00A634C5" w:rsidP="00A634C5">
      <w:pPr>
        <w:pStyle w:val="Default"/>
        <w:jc w:val="both"/>
        <w:rPr>
          <w:rFonts w:ascii="Arial" w:hAnsi="Arial" w:cs="Arial"/>
        </w:rPr>
      </w:pPr>
      <w:r w:rsidRPr="00913708">
        <w:rPr>
          <w:rFonts w:ascii="Arial" w:hAnsi="Arial" w:cs="Arial"/>
        </w:rPr>
        <w:t xml:space="preserve">a) rok za podnošenje zahtjeva i mjesto podnošenja zahtjeva, </w:t>
      </w:r>
    </w:p>
    <w:p w14:paraId="72D9B39D" w14:textId="77777777" w:rsidR="00A634C5" w:rsidRPr="00913708" w:rsidRDefault="00A634C5" w:rsidP="00A634C5">
      <w:pPr>
        <w:pStyle w:val="Default"/>
        <w:jc w:val="both"/>
        <w:rPr>
          <w:rFonts w:ascii="Arial" w:hAnsi="Arial" w:cs="Arial"/>
        </w:rPr>
      </w:pPr>
      <w:r w:rsidRPr="00913708">
        <w:rPr>
          <w:rFonts w:ascii="Arial" w:hAnsi="Arial" w:cs="Arial"/>
        </w:rPr>
        <w:t xml:space="preserve">b) naznaku osnovne i dodatne dokumentacije koja se prilaže uz zahtjev, </w:t>
      </w:r>
    </w:p>
    <w:p w14:paraId="24CC8074" w14:textId="77777777" w:rsidR="00A634C5" w:rsidRPr="00913708" w:rsidRDefault="00A634C5" w:rsidP="00A634C5">
      <w:pPr>
        <w:pStyle w:val="Default"/>
        <w:jc w:val="both"/>
        <w:rPr>
          <w:rFonts w:ascii="Arial" w:hAnsi="Arial" w:cs="Arial"/>
        </w:rPr>
      </w:pPr>
      <w:r w:rsidRPr="00913708">
        <w:rPr>
          <w:rFonts w:ascii="Arial" w:hAnsi="Arial" w:cs="Arial"/>
        </w:rPr>
        <w:t xml:space="preserve">c) vrstu programa za koje se vrši upis djece, </w:t>
      </w:r>
    </w:p>
    <w:p w14:paraId="5468A3B4" w14:textId="77777777" w:rsidR="00A634C5" w:rsidRPr="00913708" w:rsidRDefault="00A634C5" w:rsidP="00A634C5">
      <w:pPr>
        <w:pStyle w:val="Default"/>
        <w:jc w:val="both"/>
        <w:rPr>
          <w:rFonts w:ascii="Arial" w:hAnsi="Arial" w:cs="Arial"/>
        </w:rPr>
      </w:pPr>
      <w:r w:rsidRPr="00913708">
        <w:rPr>
          <w:rFonts w:ascii="Arial" w:hAnsi="Arial" w:cs="Arial"/>
        </w:rPr>
        <w:t xml:space="preserve">d) rok i mjesto objave rezultata upisa, </w:t>
      </w:r>
    </w:p>
    <w:p w14:paraId="4D5D07C2" w14:textId="77777777" w:rsidR="00A634C5" w:rsidRPr="00913708" w:rsidRDefault="00A634C5" w:rsidP="00A634C5">
      <w:pPr>
        <w:pStyle w:val="Default"/>
        <w:jc w:val="both"/>
        <w:rPr>
          <w:rFonts w:ascii="Arial" w:hAnsi="Arial" w:cs="Arial"/>
        </w:rPr>
      </w:pPr>
      <w:r w:rsidRPr="00913708">
        <w:rPr>
          <w:rFonts w:ascii="Arial" w:hAnsi="Arial" w:cs="Arial"/>
        </w:rPr>
        <w:t xml:space="preserve">e) način ostvarivanja i zaštite prava učesnika u postupku upisa. </w:t>
      </w:r>
    </w:p>
    <w:p w14:paraId="04FF6F61" w14:textId="77777777" w:rsidR="00A634C5" w:rsidRPr="00913708" w:rsidRDefault="00A634C5" w:rsidP="00A634C5">
      <w:pPr>
        <w:pStyle w:val="Default"/>
        <w:jc w:val="both"/>
        <w:rPr>
          <w:rFonts w:ascii="Arial" w:hAnsi="Arial" w:cs="Arial"/>
        </w:rPr>
      </w:pPr>
      <w:r w:rsidRPr="00913708">
        <w:rPr>
          <w:rFonts w:ascii="Arial" w:hAnsi="Arial" w:cs="Arial"/>
        </w:rPr>
        <w:t xml:space="preserve">(3) Upisi djece po oglasu iz stavka 1. ovoga članka vrše se na temelju pismenog zahtjeva roditelja ili skrbnika u svibnju tekuće godine za slijedeću pedagošku godinu. </w:t>
      </w:r>
    </w:p>
    <w:p w14:paraId="56607DCE" w14:textId="77777777" w:rsidR="00A634C5" w:rsidRPr="00913708" w:rsidRDefault="00A634C5" w:rsidP="00A634C5">
      <w:pPr>
        <w:pStyle w:val="Default"/>
        <w:rPr>
          <w:rFonts w:ascii="Arial" w:hAnsi="Arial" w:cs="Arial"/>
        </w:rPr>
      </w:pPr>
    </w:p>
    <w:p w14:paraId="4EC73010" w14:textId="77777777" w:rsidR="00A634C5" w:rsidRPr="00913708" w:rsidRDefault="00A634C5" w:rsidP="00A634C5">
      <w:pPr>
        <w:pStyle w:val="Default"/>
        <w:jc w:val="center"/>
        <w:rPr>
          <w:rFonts w:ascii="Arial" w:hAnsi="Arial" w:cs="Arial"/>
          <w:b/>
        </w:rPr>
      </w:pPr>
      <w:r w:rsidRPr="00913708">
        <w:rPr>
          <w:rFonts w:ascii="Arial" w:hAnsi="Arial" w:cs="Arial"/>
          <w:b/>
        </w:rPr>
        <w:t>Članak 18.</w:t>
      </w:r>
    </w:p>
    <w:p w14:paraId="4A8BA2B0" w14:textId="77777777" w:rsidR="00A634C5" w:rsidRPr="00913708" w:rsidRDefault="00A634C5" w:rsidP="00A634C5">
      <w:pPr>
        <w:pStyle w:val="Default"/>
        <w:jc w:val="both"/>
        <w:rPr>
          <w:rFonts w:ascii="Arial" w:hAnsi="Arial" w:cs="Arial"/>
        </w:rPr>
      </w:pPr>
      <w:r w:rsidRPr="00913708">
        <w:rPr>
          <w:rFonts w:ascii="Arial" w:hAnsi="Arial" w:cs="Arial"/>
        </w:rPr>
        <w:t xml:space="preserve">(1) Zahtjevi za upis djece boduju se i svrstavaju na listu prvenstva temeljem priloženih isprava prema ukupno ostvarenom broju bodova od većeg broja bodova prema manjem. </w:t>
      </w:r>
    </w:p>
    <w:p w14:paraId="69ED21B6" w14:textId="77777777" w:rsidR="00A634C5" w:rsidRPr="00913708" w:rsidRDefault="00A634C5" w:rsidP="00A634C5">
      <w:pPr>
        <w:pStyle w:val="Default"/>
        <w:jc w:val="both"/>
        <w:rPr>
          <w:rFonts w:ascii="Arial" w:hAnsi="Arial" w:cs="Arial"/>
        </w:rPr>
      </w:pPr>
      <w:r w:rsidRPr="00913708">
        <w:rPr>
          <w:rFonts w:ascii="Arial" w:hAnsi="Arial" w:cs="Arial"/>
        </w:rPr>
        <w:t xml:space="preserve">(2) Podnositelj zahtjeva može ostvariti bodove po više temelja iz stavka 1. ovog članka u kojem slučaju se bodovi zbrajaju. </w:t>
      </w:r>
    </w:p>
    <w:p w14:paraId="5312FFCC" w14:textId="77777777" w:rsidR="00A634C5" w:rsidRPr="00913708" w:rsidRDefault="00A634C5" w:rsidP="00A634C5">
      <w:pPr>
        <w:pStyle w:val="Default"/>
        <w:rPr>
          <w:rFonts w:ascii="Arial" w:hAnsi="Arial" w:cs="Arial"/>
        </w:rPr>
      </w:pPr>
    </w:p>
    <w:p w14:paraId="1AEC04D6" w14:textId="77777777" w:rsidR="00A634C5" w:rsidRPr="00913708" w:rsidRDefault="00A634C5" w:rsidP="00A634C5">
      <w:pPr>
        <w:pStyle w:val="Default"/>
        <w:jc w:val="center"/>
        <w:rPr>
          <w:rFonts w:ascii="Arial" w:hAnsi="Arial" w:cs="Arial"/>
          <w:b/>
        </w:rPr>
      </w:pPr>
      <w:r w:rsidRPr="00913708">
        <w:rPr>
          <w:rFonts w:ascii="Arial" w:hAnsi="Arial" w:cs="Arial"/>
          <w:b/>
        </w:rPr>
        <w:t>Članak 19.</w:t>
      </w:r>
    </w:p>
    <w:p w14:paraId="6B824368" w14:textId="77777777" w:rsidR="00A634C5" w:rsidRPr="00913708" w:rsidRDefault="00A634C5" w:rsidP="00A634C5">
      <w:pPr>
        <w:pStyle w:val="Default"/>
        <w:rPr>
          <w:rFonts w:ascii="Arial" w:hAnsi="Arial" w:cs="Arial"/>
        </w:rPr>
      </w:pPr>
      <w:r w:rsidRPr="00913708">
        <w:rPr>
          <w:rFonts w:ascii="Arial" w:hAnsi="Arial" w:cs="Arial"/>
        </w:rPr>
        <w:t xml:space="preserve">(1) Djeca koja početkom pedagoške godine, 1. rujna, neće ostvariti mogućnost upisa u vrtić, ostaju na listi čekanja, a pravo na upis ostvaruju tijekom godine, redom kako su upisana na listi, kada se oslobodi mjesto u programu koji čekaju. </w:t>
      </w:r>
    </w:p>
    <w:p w14:paraId="7F60D96C" w14:textId="77777777" w:rsidR="00A634C5" w:rsidRPr="00913708" w:rsidRDefault="00A634C5" w:rsidP="00A634C5">
      <w:pPr>
        <w:pStyle w:val="Default"/>
        <w:rPr>
          <w:rFonts w:ascii="Arial" w:hAnsi="Arial" w:cs="Arial"/>
          <w:b/>
        </w:rPr>
      </w:pPr>
    </w:p>
    <w:p w14:paraId="4182131F" w14:textId="77777777" w:rsidR="00A634C5" w:rsidRPr="00913708" w:rsidRDefault="00A634C5" w:rsidP="00A634C5">
      <w:pPr>
        <w:pStyle w:val="Default"/>
        <w:rPr>
          <w:rFonts w:ascii="Arial" w:hAnsi="Arial" w:cs="Arial"/>
          <w:b/>
        </w:rPr>
      </w:pPr>
      <w:r w:rsidRPr="00913708">
        <w:rPr>
          <w:rFonts w:ascii="Arial" w:hAnsi="Arial" w:cs="Arial"/>
          <w:b/>
        </w:rPr>
        <w:t xml:space="preserve">III. POKRETANJE REDOVITOG POSTUPKA UPISA </w:t>
      </w:r>
    </w:p>
    <w:p w14:paraId="36247516" w14:textId="77777777" w:rsidR="00A634C5" w:rsidRPr="00913708" w:rsidRDefault="00A634C5" w:rsidP="00A634C5">
      <w:pPr>
        <w:pStyle w:val="Default"/>
        <w:jc w:val="center"/>
        <w:rPr>
          <w:rFonts w:ascii="Arial" w:hAnsi="Arial" w:cs="Arial"/>
          <w:b/>
        </w:rPr>
      </w:pPr>
      <w:r w:rsidRPr="00913708">
        <w:rPr>
          <w:rFonts w:ascii="Arial" w:hAnsi="Arial" w:cs="Arial"/>
          <w:b/>
        </w:rPr>
        <w:t>Članak 20.</w:t>
      </w:r>
    </w:p>
    <w:p w14:paraId="2FACAB41" w14:textId="77777777" w:rsidR="00A634C5" w:rsidRPr="00913708" w:rsidRDefault="00A634C5" w:rsidP="00A634C5">
      <w:pPr>
        <w:pStyle w:val="Default"/>
        <w:jc w:val="both"/>
        <w:rPr>
          <w:rFonts w:ascii="Arial" w:hAnsi="Arial" w:cs="Arial"/>
        </w:rPr>
      </w:pPr>
      <w:r w:rsidRPr="00913708">
        <w:rPr>
          <w:rFonts w:ascii="Arial" w:hAnsi="Arial" w:cs="Arial"/>
        </w:rPr>
        <w:t xml:space="preserve">(1) Redoviti upisni postupak za redovite programe ( jaslički i vrtićki) pokreće se podnašanjem zahtjeva za upis djeteta i prilaganjem propisane dokumentacije 15 radnih dana od dana početka oglašenog upisa. </w:t>
      </w:r>
    </w:p>
    <w:p w14:paraId="0E32A36D" w14:textId="77777777" w:rsidR="00A634C5" w:rsidRPr="00913708" w:rsidRDefault="00A634C5" w:rsidP="00A634C5">
      <w:pPr>
        <w:pStyle w:val="NoSpacing"/>
        <w:jc w:val="both"/>
        <w:rPr>
          <w:rFonts w:ascii="Arial" w:hAnsi="Arial" w:cs="Arial"/>
          <w:i/>
          <w:sz w:val="24"/>
          <w:szCs w:val="24"/>
          <w:lang w:val="hr-HR"/>
        </w:rPr>
      </w:pPr>
      <w:r w:rsidRPr="00913708">
        <w:rPr>
          <w:rFonts w:ascii="Arial" w:hAnsi="Arial" w:cs="Arial"/>
          <w:sz w:val="24"/>
          <w:szCs w:val="24"/>
          <w:lang w:val="hr-HR"/>
        </w:rPr>
        <w:t>(2) Prilikom predaje zahtjeva roditelj dobiva i šifru prema Pravilniku o obradi i zaštiti osobnih podataka Dječjeg vrtića „</w:t>
      </w:r>
      <w:proofErr w:type="spellStart"/>
      <w:r w:rsidRPr="00913708">
        <w:rPr>
          <w:rFonts w:ascii="Arial" w:hAnsi="Arial" w:cs="Arial"/>
          <w:sz w:val="24"/>
          <w:szCs w:val="24"/>
          <w:lang w:val="hr-HR"/>
        </w:rPr>
        <w:t>Kalimero</w:t>
      </w:r>
      <w:proofErr w:type="spellEnd"/>
      <w:r w:rsidRPr="00913708">
        <w:rPr>
          <w:rFonts w:ascii="Arial" w:hAnsi="Arial" w:cs="Arial"/>
          <w:sz w:val="24"/>
          <w:szCs w:val="24"/>
          <w:lang w:val="hr-HR"/>
        </w:rPr>
        <w:t xml:space="preserve">“ – </w:t>
      </w:r>
      <w:proofErr w:type="spellStart"/>
      <w:r w:rsidRPr="00913708">
        <w:rPr>
          <w:rFonts w:ascii="Arial" w:hAnsi="Arial" w:cs="Arial"/>
          <w:sz w:val="24"/>
          <w:szCs w:val="24"/>
          <w:lang w:val="hr-HR"/>
        </w:rPr>
        <w:t>Scuola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dell'infanzia</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Calimero</w:t>
      </w:r>
      <w:proofErr w:type="spellEnd"/>
      <w:r w:rsidRPr="00913708">
        <w:rPr>
          <w:rFonts w:ascii="Arial" w:hAnsi="Arial" w:cs="Arial"/>
          <w:sz w:val="24"/>
          <w:szCs w:val="24"/>
          <w:lang w:val="hr-HR"/>
        </w:rPr>
        <w:t xml:space="preserve">“ Brtonigla - Verteneglio (KLASA: 601-02/18-02/04 URBROJ:2105/04-10-02-18-06, od 24.5.2018.godine) umjesto imena i prezimena djeteta pojavljuje se broj koji će se kasnije koristiti i pri objavi rezultata upisa. </w:t>
      </w:r>
    </w:p>
    <w:p w14:paraId="47B432A9" w14:textId="77777777" w:rsidR="00A634C5" w:rsidRPr="00913708" w:rsidRDefault="00A634C5" w:rsidP="00A634C5">
      <w:pPr>
        <w:pStyle w:val="Default"/>
        <w:jc w:val="both"/>
        <w:rPr>
          <w:rFonts w:ascii="Arial" w:hAnsi="Arial" w:cs="Arial"/>
        </w:rPr>
      </w:pPr>
      <w:r w:rsidRPr="00913708">
        <w:rPr>
          <w:rFonts w:ascii="Arial" w:hAnsi="Arial" w:cs="Arial"/>
        </w:rPr>
        <w:t xml:space="preserve">(3) Redoviti upisni postupak započinje od 15.svibnja tekuće godine i traje 15 radnih dana. </w:t>
      </w:r>
    </w:p>
    <w:p w14:paraId="670861B9" w14:textId="77777777" w:rsidR="00A634C5" w:rsidRPr="00913708" w:rsidRDefault="00A634C5" w:rsidP="00A634C5">
      <w:pPr>
        <w:pStyle w:val="Default"/>
        <w:jc w:val="both"/>
        <w:rPr>
          <w:rFonts w:ascii="Arial" w:hAnsi="Arial" w:cs="Arial"/>
        </w:rPr>
      </w:pPr>
      <w:r w:rsidRPr="00913708">
        <w:rPr>
          <w:rFonts w:ascii="Arial" w:hAnsi="Arial" w:cs="Arial"/>
        </w:rPr>
        <w:t>(4) U iznimnom redovitom upisnom postupku izazvani kriznim situacijama, pandemijom ili višom silom, rok trajanja upisa može trajati i duže, a o tome odlučuje Ravnatelj svojom Odlukom.</w:t>
      </w:r>
    </w:p>
    <w:p w14:paraId="4799D85D" w14:textId="77777777" w:rsidR="00A634C5" w:rsidRPr="00913708" w:rsidRDefault="00A634C5" w:rsidP="00A634C5">
      <w:pPr>
        <w:pStyle w:val="Default"/>
        <w:jc w:val="both"/>
        <w:rPr>
          <w:rFonts w:ascii="Arial" w:hAnsi="Arial" w:cs="Arial"/>
        </w:rPr>
      </w:pPr>
      <w:r w:rsidRPr="00913708">
        <w:rPr>
          <w:rFonts w:ascii="Arial" w:hAnsi="Arial" w:cs="Arial"/>
        </w:rPr>
        <w:t xml:space="preserve">(5) Redoviti upisni postupak za kraće programe počinje u drugoj polovici rujna. </w:t>
      </w:r>
    </w:p>
    <w:p w14:paraId="740E3FAC" w14:textId="77777777" w:rsidR="00A634C5" w:rsidRPr="00913708" w:rsidRDefault="00A634C5" w:rsidP="00A634C5">
      <w:pPr>
        <w:pStyle w:val="Default"/>
        <w:jc w:val="both"/>
        <w:rPr>
          <w:rFonts w:ascii="Arial" w:hAnsi="Arial" w:cs="Arial"/>
        </w:rPr>
      </w:pPr>
      <w:r w:rsidRPr="00913708">
        <w:rPr>
          <w:rFonts w:ascii="Arial" w:hAnsi="Arial" w:cs="Arial"/>
        </w:rPr>
        <w:t xml:space="preserve">(6) Redoviti upisni postupak za podnašanje zahtjeva za program </w:t>
      </w:r>
      <w:proofErr w:type="spellStart"/>
      <w:r w:rsidRPr="00913708">
        <w:rPr>
          <w:rFonts w:ascii="Arial" w:hAnsi="Arial" w:cs="Arial"/>
        </w:rPr>
        <w:t>predškole</w:t>
      </w:r>
      <w:proofErr w:type="spellEnd"/>
      <w:r w:rsidRPr="00913708">
        <w:rPr>
          <w:rFonts w:ascii="Arial" w:hAnsi="Arial" w:cs="Arial"/>
        </w:rPr>
        <w:t xml:space="preserve"> počinje u studenom. </w:t>
      </w:r>
    </w:p>
    <w:p w14:paraId="61ADAC28" w14:textId="77777777" w:rsidR="00A634C5" w:rsidRPr="00913708" w:rsidRDefault="00A634C5" w:rsidP="00A634C5">
      <w:pPr>
        <w:pStyle w:val="Default"/>
        <w:jc w:val="both"/>
        <w:rPr>
          <w:rFonts w:ascii="Arial" w:hAnsi="Arial" w:cs="Arial"/>
        </w:rPr>
      </w:pPr>
      <w:r w:rsidRPr="00913708">
        <w:rPr>
          <w:rFonts w:ascii="Arial" w:hAnsi="Arial" w:cs="Arial"/>
        </w:rPr>
        <w:t xml:space="preserve">(7) Redoviti upisni postupak za integraciju djeteta u redovni program </w:t>
      </w:r>
      <w:proofErr w:type="spellStart"/>
      <w:r w:rsidRPr="00913708">
        <w:rPr>
          <w:rFonts w:ascii="Arial" w:hAnsi="Arial" w:cs="Arial"/>
        </w:rPr>
        <w:t>predškole</w:t>
      </w:r>
      <w:proofErr w:type="spellEnd"/>
      <w:r w:rsidRPr="00913708">
        <w:rPr>
          <w:rFonts w:ascii="Arial" w:hAnsi="Arial" w:cs="Arial"/>
        </w:rPr>
        <w:t xml:space="preserve"> počinje u prvoj polovici listopada. </w:t>
      </w:r>
    </w:p>
    <w:p w14:paraId="5EB27257" w14:textId="77777777" w:rsidR="00A634C5" w:rsidRPr="00913708" w:rsidRDefault="00A634C5" w:rsidP="00A634C5">
      <w:pPr>
        <w:pStyle w:val="Default"/>
        <w:rPr>
          <w:rFonts w:ascii="Arial" w:hAnsi="Arial" w:cs="Arial"/>
        </w:rPr>
      </w:pPr>
    </w:p>
    <w:p w14:paraId="7ED95E73" w14:textId="77777777" w:rsidR="00A634C5" w:rsidRPr="00913708" w:rsidRDefault="00A634C5" w:rsidP="00A634C5">
      <w:pPr>
        <w:pStyle w:val="Default"/>
        <w:jc w:val="center"/>
        <w:rPr>
          <w:rFonts w:ascii="Arial" w:hAnsi="Arial" w:cs="Arial"/>
          <w:b/>
        </w:rPr>
      </w:pPr>
      <w:r w:rsidRPr="00913708">
        <w:rPr>
          <w:rFonts w:ascii="Arial" w:hAnsi="Arial" w:cs="Arial"/>
          <w:b/>
        </w:rPr>
        <w:t>Članak 21.</w:t>
      </w:r>
    </w:p>
    <w:p w14:paraId="740962BA" w14:textId="77777777" w:rsidR="00A634C5" w:rsidRPr="00913708" w:rsidRDefault="00A634C5" w:rsidP="00A634C5">
      <w:pPr>
        <w:pStyle w:val="Default"/>
        <w:jc w:val="both"/>
        <w:rPr>
          <w:rFonts w:ascii="Arial" w:hAnsi="Arial" w:cs="Arial"/>
        </w:rPr>
      </w:pPr>
      <w:r w:rsidRPr="00913708">
        <w:rPr>
          <w:rFonts w:ascii="Arial" w:hAnsi="Arial" w:cs="Arial"/>
        </w:rPr>
        <w:t xml:space="preserve">(1) Roditelj podnosi zahtjev za upis djeteta u određeni program Vrtića. </w:t>
      </w:r>
    </w:p>
    <w:p w14:paraId="271D6AA4" w14:textId="77777777" w:rsidR="00A634C5" w:rsidRPr="00913708" w:rsidRDefault="00A634C5" w:rsidP="00A634C5">
      <w:pPr>
        <w:pStyle w:val="Default"/>
        <w:jc w:val="both"/>
        <w:rPr>
          <w:rFonts w:ascii="Arial" w:hAnsi="Arial" w:cs="Arial"/>
        </w:rPr>
      </w:pPr>
      <w:r w:rsidRPr="00913708">
        <w:rPr>
          <w:rFonts w:ascii="Arial" w:hAnsi="Arial" w:cs="Arial"/>
        </w:rPr>
        <w:t xml:space="preserve">(2) Zahtjev za upis može se podignuti u Vrtiću ili sa internetske stranice Vrtića ili preko e-upisa kad za to budu stvoreni uvjeti. </w:t>
      </w:r>
    </w:p>
    <w:p w14:paraId="2E90CCCD" w14:textId="77777777" w:rsidR="00A634C5" w:rsidRPr="00913708" w:rsidRDefault="00A634C5" w:rsidP="00A634C5">
      <w:pPr>
        <w:pStyle w:val="Default"/>
        <w:jc w:val="both"/>
        <w:rPr>
          <w:rFonts w:ascii="Arial" w:hAnsi="Arial" w:cs="Arial"/>
        </w:rPr>
      </w:pPr>
      <w:r w:rsidRPr="00913708">
        <w:rPr>
          <w:rFonts w:ascii="Arial" w:hAnsi="Arial" w:cs="Arial"/>
        </w:rPr>
        <w:t xml:space="preserve">(3) Zahtjev za upis s pripadajućom dokumentacijom može se predati osobno u vrtić, poslati poštom ili preko sustava e –upisa kada za to budu stvoreni uvjeti. </w:t>
      </w:r>
    </w:p>
    <w:p w14:paraId="040DA94C" w14:textId="77777777" w:rsidR="00A634C5" w:rsidRPr="00913708" w:rsidRDefault="00A634C5" w:rsidP="00A634C5">
      <w:pPr>
        <w:pStyle w:val="Default"/>
        <w:jc w:val="both"/>
        <w:rPr>
          <w:rFonts w:ascii="Arial" w:hAnsi="Arial" w:cs="Arial"/>
        </w:rPr>
      </w:pPr>
      <w:r w:rsidRPr="00913708">
        <w:rPr>
          <w:rFonts w:ascii="Arial" w:hAnsi="Arial" w:cs="Arial"/>
        </w:rPr>
        <w:t xml:space="preserve">(4) Uz ispunjeni zahtjev za upis djeteta u vrtić roditelj obavezno prilaže: </w:t>
      </w:r>
    </w:p>
    <w:p w14:paraId="1B246D67" w14:textId="77777777" w:rsidR="00A634C5" w:rsidRPr="00913708" w:rsidRDefault="00A634C5" w:rsidP="00A634C5">
      <w:pPr>
        <w:pStyle w:val="Default"/>
        <w:jc w:val="both"/>
        <w:rPr>
          <w:rFonts w:ascii="Arial" w:hAnsi="Arial" w:cs="Arial"/>
        </w:rPr>
      </w:pPr>
      <w:r w:rsidRPr="00913708">
        <w:rPr>
          <w:rFonts w:ascii="Arial" w:hAnsi="Arial" w:cs="Arial"/>
        </w:rPr>
        <w:t xml:space="preserve">a) presliku djetetovog rodnog lista ili izvatka iz matice rođenih, </w:t>
      </w:r>
    </w:p>
    <w:p w14:paraId="5F85C303" w14:textId="77777777" w:rsidR="00A634C5" w:rsidRPr="00913708" w:rsidRDefault="00A634C5" w:rsidP="00A634C5">
      <w:pPr>
        <w:pStyle w:val="Default"/>
        <w:jc w:val="both"/>
        <w:rPr>
          <w:rFonts w:ascii="Arial" w:hAnsi="Arial" w:cs="Arial"/>
        </w:rPr>
      </w:pPr>
      <w:r w:rsidRPr="00913708">
        <w:rPr>
          <w:rFonts w:ascii="Arial" w:hAnsi="Arial" w:cs="Arial"/>
        </w:rPr>
        <w:t xml:space="preserve">b) potvrdu izdanu od nadležnog MUP-a o prebivalištu djeteta i roditelja (ne starije od 3 mjeseca) </w:t>
      </w:r>
    </w:p>
    <w:p w14:paraId="29972594" w14:textId="77777777" w:rsidR="00A634C5" w:rsidRPr="00913708" w:rsidRDefault="00A634C5" w:rsidP="00A634C5">
      <w:pPr>
        <w:pStyle w:val="Default"/>
        <w:jc w:val="both"/>
        <w:rPr>
          <w:rFonts w:ascii="Arial" w:hAnsi="Arial" w:cs="Arial"/>
        </w:rPr>
      </w:pPr>
      <w:r w:rsidRPr="00913708">
        <w:rPr>
          <w:rFonts w:ascii="Arial" w:hAnsi="Arial" w:cs="Arial"/>
        </w:rPr>
        <w:lastRenderedPageBreak/>
        <w:t xml:space="preserve">c) ako dijete ima prebivalište na području druge jedinice lokalne samouprave, prilaže se rješenje jedinice lokalne samouprave u kojoj dijete ima prebivalište kojim se odobrava sufinanciranje boravka djeteta u upisanom programu vrtića. </w:t>
      </w:r>
    </w:p>
    <w:p w14:paraId="2689704A" w14:textId="77777777" w:rsidR="00A634C5" w:rsidRPr="00913708" w:rsidRDefault="00A634C5" w:rsidP="00A634C5">
      <w:pPr>
        <w:pStyle w:val="Default"/>
        <w:jc w:val="both"/>
        <w:rPr>
          <w:rFonts w:ascii="Arial" w:hAnsi="Arial" w:cs="Arial"/>
        </w:rPr>
      </w:pPr>
      <w:r w:rsidRPr="00913708">
        <w:rPr>
          <w:rFonts w:ascii="Arial" w:hAnsi="Arial" w:cs="Arial"/>
        </w:rPr>
        <w:t xml:space="preserve">d) presliku domovnice djeteta </w:t>
      </w:r>
    </w:p>
    <w:p w14:paraId="01A59257" w14:textId="77777777" w:rsidR="00A634C5" w:rsidRPr="00913708" w:rsidRDefault="00A634C5" w:rsidP="00A634C5">
      <w:pPr>
        <w:pStyle w:val="Default"/>
        <w:jc w:val="both"/>
        <w:rPr>
          <w:rFonts w:ascii="Arial" w:hAnsi="Arial" w:cs="Arial"/>
        </w:rPr>
      </w:pPr>
      <w:r w:rsidRPr="00913708">
        <w:rPr>
          <w:rFonts w:ascii="Arial" w:hAnsi="Arial" w:cs="Arial"/>
        </w:rPr>
        <w:t xml:space="preserve">e) liječnička potvrda o obavljenom sistematskom pregledu djeteta </w:t>
      </w:r>
    </w:p>
    <w:p w14:paraId="47EBC3B6" w14:textId="77777777" w:rsidR="00A634C5" w:rsidRPr="00913708" w:rsidRDefault="00A634C5" w:rsidP="00A634C5">
      <w:pPr>
        <w:pStyle w:val="Default"/>
        <w:jc w:val="both"/>
        <w:rPr>
          <w:rFonts w:ascii="Arial" w:hAnsi="Arial" w:cs="Arial"/>
        </w:rPr>
      </w:pPr>
      <w:r w:rsidRPr="00913708">
        <w:rPr>
          <w:rFonts w:ascii="Arial" w:hAnsi="Arial" w:cs="Arial"/>
        </w:rPr>
        <w:t>f) presliku kartona cijepljenja djeteta .</w:t>
      </w:r>
    </w:p>
    <w:p w14:paraId="3ABFE81F" w14:textId="77777777" w:rsidR="00A634C5" w:rsidRPr="00913708" w:rsidRDefault="00A634C5" w:rsidP="00A634C5">
      <w:pPr>
        <w:pStyle w:val="Default"/>
        <w:rPr>
          <w:rFonts w:ascii="Arial" w:hAnsi="Arial" w:cs="Arial"/>
        </w:rPr>
      </w:pPr>
    </w:p>
    <w:p w14:paraId="6F38CBBE" w14:textId="77777777" w:rsidR="00A634C5" w:rsidRPr="00913708" w:rsidRDefault="00A634C5" w:rsidP="00A634C5">
      <w:pPr>
        <w:pStyle w:val="Default"/>
        <w:jc w:val="center"/>
        <w:rPr>
          <w:rFonts w:ascii="Arial" w:hAnsi="Arial" w:cs="Arial"/>
          <w:b/>
        </w:rPr>
      </w:pPr>
      <w:r w:rsidRPr="00913708">
        <w:rPr>
          <w:rFonts w:ascii="Arial" w:hAnsi="Arial" w:cs="Arial"/>
          <w:b/>
        </w:rPr>
        <w:t>Članak 22.</w:t>
      </w:r>
    </w:p>
    <w:p w14:paraId="70ED3A19" w14:textId="77777777" w:rsidR="00A634C5" w:rsidRPr="00913708" w:rsidRDefault="00A634C5" w:rsidP="00A634C5">
      <w:pPr>
        <w:pStyle w:val="Default"/>
        <w:jc w:val="both"/>
        <w:rPr>
          <w:rFonts w:ascii="Arial" w:hAnsi="Arial" w:cs="Arial"/>
        </w:rPr>
      </w:pPr>
      <w:r w:rsidRPr="00913708">
        <w:rPr>
          <w:rFonts w:ascii="Arial" w:hAnsi="Arial" w:cs="Arial"/>
        </w:rPr>
        <w:t xml:space="preserve">(1) Roditelji koji se pozivaju na neki od kriterija za ostvarivanje prednosti zahtjevu za upis dužni su priložiti: </w:t>
      </w:r>
    </w:p>
    <w:p w14:paraId="57DAB782" w14:textId="77777777" w:rsidR="00A634C5" w:rsidRPr="00913708" w:rsidRDefault="00A634C5" w:rsidP="00A634C5">
      <w:pPr>
        <w:pStyle w:val="Default"/>
        <w:jc w:val="both"/>
        <w:rPr>
          <w:rFonts w:ascii="Arial" w:hAnsi="Arial" w:cs="Arial"/>
        </w:rPr>
      </w:pPr>
      <w:r w:rsidRPr="00913708">
        <w:rPr>
          <w:rFonts w:ascii="Arial" w:hAnsi="Arial" w:cs="Arial"/>
        </w:rPr>
        <w:t xml:space="preserve">a) Presliku rodnog lista ili izvadak iz matice rođenih za ostalu djecu u obitelji </w:t>
      </w:r>
    </w:p>
    <w:p w14:paraId="7CBEDBC0" w14:textId="77777777" w:rsidR="00A634C5" w:rsidRPr="00913708" w:rsidRDefault="00A634C5" w:rsidP="00A634C5">
      <w:pPr>
        <w:pStyle w:val="Default"/>
        <w:jc w:val="both"/>
        <w:rPr>
          <w:rFonts w:ascii="Arial" w:hAnsi="Arial" w:cs="Arial"/>
        </w:rPr>
      </w:pPr>
      <w:r w:rsidRPr="00913708">
        <w:rPr>
          <w:rFonts w:ascii="Arial" w:hAnsi="Arial" w:cs="Arial"/>
        </w:rPr>
        <w:t xml:space="preserve">b) Presliku dokumenta da su roditelji djeteta invalidi Domovinskog rata </w:t>
      </w:r>
    </w:p>
    <w:p w14:paraId="410159AC" w14:textId="77777777" w:rsidR="00A634C5" w:rsidRPr="00913708" w:rsidRDefault="00A634C5" w:rsidP="00A634C5">
      <w:pPr>
        <w:pStyle w:val="Default"/>
        <w:jc w:val="both"/>
        <w:rPr>
          <w:rFonts w:ascii="Arial" w:hAnsi="Arial" w:cs="Arial"/>
        </w:rPr>
      </w:pPr>
      <w:r w:rsidRPr="00913708">
        <w:rPr>
          <w:rFonts w:ascii="Arial" w:hAnsi="Arial" w:cs="Arial"/>
        </w:rPr>
        <w:t xml:space="preserve">c) Rješenje o invalidnosti </w:t>
      </w:r>
    </w:p>
    <w:p w14:paraId="6BD9FE50" w14:textId="77777777" w:rsidR="00A634C5" w:rsidRPr="00913708" w:rsidRDefault="00A634C5" w:rsidP="00A634C5">
      <w:pPr>
        <w:pStyle w:val="Default"/>
        <w:jc w:val="both"/>
        <w:rPr>
          <w:rFonts w:ascii="Arial" w:hAnsi="Arial" w:cs="Arial"/>
        </w:rPr>
      </w:pPr>
      <w:r w:rsidRPr="00913708">
        <w:rPr>
          <w:rFonts w:ascii="Arial" w:hAnsi="Arial" w:cs="Arial"/>
        </w:rPr>
        <w:t xml:space="preserve">d) Presliku dokumenta zdravstvene ustanove o smetnjama u razvoju djeteta (specijalistički nalazi, rješenje Centra za socijalnu skrb), </w:t>
      </w:r>
    </w:p>
    <w:p w14:paraId="24FE334F" w14:textId="77777777" w:rsidR="00A634C5" w:rsidRPr="00913708" w:rsidRDefault="00A634C5" w:rsidP="00A634C5">
      <w:pPr>
        <w:pStyle w:val="Default"/>
        <w:jc w:val="both"/>
        <w:rPr>
          <w:rFonts w:ascii="Arial" w:hAnsi="Arial" w:cs="Arial"/>
        </w:rPr>
      </w:pPr>
      <w:r w:rsidRPr="00913708">
        <w:rPr>
          <w:rFonts w:ascii="Arial" w:hAnsi="Arial" w:cs="Arial"/>
        </w:rPr>
        <w:t xml:space="preserve">e) Potvrdu o zaposlenju roditelja/skrbnika (ne starije od 3 mjeseca) ili dokaz o samostalnom obavljanju djelatnosti, </w:t>
      </w:r>
    </w:p>
    <w:p w14:paraId="47031512" w14:textId="77777777" w:rsidR="00A634C5" w:rsidRPr="00913708" w:rsidRDefault="00A634C5" w:rsidP="00A634C5">
      <w:pPr>
        <w:pStyle w:val="Default"/>
        <w:jc w:val="both"/>
        <w:rPr>
          <w:rFonts w:ascii="Arial" w:hAnsi="Arial" w:cs="Arial"/>
        </w:rPr>
      </w:pPr>
      <w:r w:rsidRPr="00913708">
        <w:rPr>
          <w:rFonts w:ascii="Arial" w:hAnsi="Arial" w:cs="Arial"/>
        </w:rPr>
        <w:t xml:space="preserve">f) Presliku dokumenta kojom se potvrđuje status samohranog roditelja ili roditelja jedno roditeljske obitelji: (pravomoćna presuda o razvodu braka, rodni list djeteta ne stariji od 3 mjeseca, odluka o roditeljskoj skrbi, izvod iz matice umrlih za drugog roditelja, uvjerenje nadležnog Centra za socijalnu skrb o privremenom uzdržavanju ili druga isprava kojom se dokazuje da roditelj sam skrbi i uzdržava dijete) </w:t>
      </w:r>
    </w:p>
    <w:p w14:paraId="5C4C364B" w14:textId="77777777" w:rsidR="00A634C5" w:rsidRPr="00913708" w:rsidRDefault="00A634C5" w:rsidP="00A634C5">
      <w:pPr>
        <w:pStyle w:val="Default"/>
        <w:jc w:val="both"/>
        <w:rPr>
          <w:rFonts w:ascii="Arial" w:hAnsi="Arial" w:cs="Arial"/>
        </w:rPr>
      </w:pPr>
      <w:r w:rsidRPr="00913708">
        <w:rPr>
          <w:rFonts w:ascii="Arial" w:hAnsi="Arial" w:cs="Arial"/>
        </w:rPr>
        <w:t xml:space="preserve">g) Potvrdu o socijalnim i zdravstvenim uvjetima (rješenje Centra za socijalnu skrb, općinska potvrda o ostvarivanju prava na socijalnu pomoć) </w:t>
      </w:r>
    </w:p>
    <w:p w14:paraId="72CBC484" w14:textId="77777777" w:rsidR="00A634C5" w:rsidRPr="00913708" w:rsidRDefault="00A634C5" w:rsidP="00A634C5">
      <w:pPr>
        <w:pStyle w:val="Default"/>
        <w:jc w:val="both"/>
        <w:rPr>
          <w:rFonts w:ascii="Arial" w:hAnsi="Arial" w:cs="Arial"/>
        </w:rPr>
      </w:pPr>
      <w:r w:rsidRPr="00913708">
        <w:rPr>
          <w:rFonts w:ascii="Arial" w:hAnsi="Arial" w:cs="Arial"/>
        </w:rPr>
        <w:t xml:space="preserve">h) Potvrdu o statusu redovnog studenta (za roditelje studente) </w:t>
      </w:r>
    </w:p>
    <w:p w14:paraId="0E3F0407" w14:textId="77777777" w:rsidR="00A634C5" w:rsidRPr="00913708" w:rsidRDefault="00A634C5" w:rsidP="00A634C5">
      <w:pPr>
        <w:pStyle w:val="Default"/>
        <w:jc w:val="both"/>
        <w:rPr>
          <w:rFonts w:ascii="Arial" w:hAnsi="Arial" w:cs="Arial"/>
        </w:rPr>
      </w:pPr>
      <w:r w:rsidRPr="00913708">
        <w:rPr>
          <w:rFonts w:ascii="Arial" w:hAnsi="Arial" w:cs="Arial"/>
        </w:rPr>
        <w:t xml:space="preserve">i) Presliku rješenja da je dijete u udomiteljskoj obitelji </w:t>
      </w:r>
    </w:p>
    <w:p w14:paraId="228A2EA0" w14:textId="77777777" w:rsidR="00A634C5" w:rsidRPr="00913708" w:rsidRDefault="00A634C5" w:rsidP="00A634C5">
      <w:pPr>
        <w:pStyle w:val="Default"/>
        <w:jc w:val="both"/>
        <w:rPr>
          <w:rFonts w:ascii="Arial" w:hAnsi="Arial" w:cs="Arial"/>
        </w:rPr>
      </w:pPr>
      <w:r w:rsidRPr="00913708">
        <w:rPr>
          <w:rFonts w:ascii="Arial" w:hAnsi="Arial" w:cs="Arial"/>
        </w:rPr>
        <w:t xml:space="preserve">j) Presliku rješenja o doplatku za djecu (za tekuću godinu) </w:t>
      </w:r>
    </w:p>
    <w:p w14:paraId="2A2B7ECD" w14:textId="77777777" w:rsidR="00A634C5" w:rsidRPr="00913708" w:rsidRDefault="00A634C5" w:rsidP="00A634C5">
      <w:pPr>
        <w:pStyle w:val="Default"/>
        <w:jc w:val="both"/>
        <w:rPr>
          <w:rFonts w:ascii="Arial" w:hAnsi="Arial" w:cs="Arial"/>
        </w:rPr>
      </w:pPr>
      <w:r w:rsidRPr="00913708">
        <w:rPr>
          <w:rFonts w:ascii="Arial" w:hAnsi="Arial" w:cs="Arial"/>
        </w:rPr>
        <w:t xml:space="preserve">k) Drugi dokazi kojima se dokazuje pravo na ostvarivanje bodova prema kriterijima propisanima ovim Pravilnikom. </w:t>
      </w:r>
    </w:p>
    <w:p w14:paraId="61AC4DAC" w14:textId="77777777" w:rsidR="00A634C5" w:rsidRPr="00913708" w:rsidRDefault="00A634C5" w:rsidP="00A634C5">
      <w:pPr>
        <w:pStyle w:val="Default"/>
        <w:rPr>
          <w:rFonts w:ascii="Arial" w:hAnsi="Arial" w:cs="Arial"/>
        </w:rPr>
      </w:pPr>
    </w:p>
    <w:p w14:paraId="2A2C991A" w14:textId="77777777" w:rsidR="00A634C5" w:rsidRPr="00913708" w:rsidRDefault="00A634C5" w:rsidP="00A634C5">
      <w:pPr>
        <w:pStyle w:val="Default"/>
        <w:jc w:val="center"/>
        <w:rPr>
          <w:rFonts w:ascii="Arial" w:hAnsi="Arial" w:cs="Arial"/>
          <w:b/>
        </w:rPr>
      </w:pPr>
      <w:r w:rsidRPr="00913708">
        <w:rPr>
          <w:rFonts w:ascii="Arial" w:hAnsi="Arial" w:cs="Arial"/>
          <w:b/>
        </w:rPr>
        <w:t>Članak 23.</w:t>
      </w:r>
    </w:p>
    <w:p w14:paraId="0BFA3737" w14:textId="77777777" w:rsidR="00A634C5" w:rsidRPr="00913708" w:rsidRDefault="00A634C5" w:rsidP="00A634C5">
      <w:pPr>
        <w:pStyle w:val="Default"/>
        <w:jc w:val="both"/>
        <w:rPr>
          <w:rFonts w:ascii="Arial" w:hAnsi="Arial" w:cs="Arial"/>
        </w:rPr>
      </w:pPr>
      <w:r w:rsidRPr="00913708">
        <w:rPr>
          <w:rFonts w:ascii="Arial" w:hAnsi="Arial" w:cs="Arial"/>
        </w:rPr>
        <w:t>(1) Za točnost podataka iz članka 17. ovog pravilnika odgovorne su osobe koje su izdale dokumente, odnosno podnositelji zahtjeva.</w:t>
      </w:r>
    </w:p>
    <w:p w14:paraId="1924F85F" w14:textId="77777777" w:rsidR="00A634C5" w:rsidRPr="00913708" w:rsidRDefault="00A634C5" w:rsidP="00A634C5">
      <w:pPr>
        <w:pStyle w:val="Default"/>
        <w:jc w:val="both"/>
        <w:rPr>
          <w:rFonts w:ascii="Arial" w:hAnsi="Arial" w:cs="Arial"/>
        </w:rPr>
      </w:pPr>
      <w:r w:rsidRPr="00913708">
        <w:rPr>
          <w:rFonts w:ascii="Arial" w:hAnsi="Arial" w:cs="Arial"/>
        </w:rPr>
        <w:t>(2) U slučaju osnovane sumnje u točnost podataka iz priloženih dokumenata Povjerenstvo može obaviti provjeru.</w:t>
      </w:r>
    </w:p>
    <w:p w14:paraId="3A59219D" w14:textId="77777777" w:rsidR="00A634C5" w:rsidRPr="00913708" w:rsidRDefault="00A634C5" w:rsidP="00A634C5">
      <w:pPr>
        <w:pStyle w:val="Default"/>
        <w:jc w:val="both"/>
        <w:rPr>
          <w:rFonts w:ascii="Arial" w:hAnsi="Arial" w:cs="Arial"/>
        </w:rPr>
      </w:pPr>
      <w:r w:rsidRPr="00913708">
        <w:rPr>
          <w:rFonts w:ascii="Arial" w:hAnsi="Arial" w:cs="Arial"/>
        </w:rPr>
        <w:t>(3) Ostali dokazi podnose se samo u svrhu ostvarivanja prednosti kod upisa djeteta.</w:t>
      </w:r>
    </w:p>
    <w:p w14:paraId="086B5A5B" w14:textId="77777777" w:rsidR="00A634C5" w:rsidRPr="00913708" w:rsidRDefault="00A634C5" w:rsidP="00A634C5">
      <w:pPr>
        <w:pStyle w:val="Default"/>
        <w:jc w:val="both"/>
        <w:rPr>
          <w:rFonts w:ascii="Arial" w:hAnsi="Arial" w:cs="Arial"/>
        </w:rPr>
      </w:pPr>
      <w:r w:rsidRPr="00913708">
        <w:rPr>
          <w:rFonts w:ascii="Arial" w:hAnsi="Arial" w:cs="Arial"/>
        </w:rPr>
        <w:t>(4) Podnositelji zahtjeva koji nisu priložili odgovarajuće dokaze ne mogu se pozivati na prednost pri upisu.</w:t>
      </w:r>
    </w:p>
    <w:p w14:paraId="19761221" w14:textId="77777777" w:rsidR="00A634C5" w:rsidRPr="00913708" w:rsidRDefault="00A634C5" w:rsidP="00A634C5">
      <w:pPr>
        <w:pStyle w:val="Default"/>
        <w:jc w:val="both"/>
        <w:rPr>
          <w:rFonts w:ascii="Arial" w:hAnsi="Arial" w:cs="Arial"/>
        </w:rPr>
      </w:pPr>
      <w:r w:rsidRPr="00913708">
        <w:rPr>
          <w:rFonts w:ascii="Arial" w:hAnsi="Arial" w:cs="Arial"/>
        </w:rPr>
        <w:t>(5) Zahtjev koji ne sadrži propisane dokumente iz članka 15. ovog pravilnika će se odbaciti.</w:t>
      </w:r>
    </w:p>
    <w:p w14:paraId="61A230E3" w14:textId="77777777" w:rsidR="00A634C5" w:rsidRPr="00913708" w:rsidRDefault="00A634C5" w:rsidP="00A634C5">
      <w:pPr>
        <w:pStyle w:val="Default"/>
        <w:rPr>
          <w:rFonts w:ascii="Arial" w:hAnsi="Arial" w:cs="Arial"/>
          <w:b/>
        </w:rPr>
      </w:pPr>
    </w:p>
    <w:p w14:paraId="263A5772" w14:textId="77777777" w:rsidR="00A634C5" w:rsidRPr="00913708" w:rsidRDefault="00A634C5" w:rsidP="00A634C5">
      <w:pPr>
        <w:pStyle w:val="Default"/>
        <w:rPr>
          <w:rFonts w:ascii="Arial" w:hAnsi="Arial" w:cs="Arial"/>
          <w:b/>
        </w:rPr>
      </w:pPr>
      <w:r w:rsidRPr="00913708">
        <w:rPr>
          <w:rFonts w:ascii="Arial" w:hAnsi="Arial" w:cs="Arial"/>
          <w:b/>
        </w:rPr>
        <w:t xml:space="preserve">POKRETANJE POSTUPKA UPISA IZVAN REDOVITOG ROKA </w:t>
      </w:r>
    </w:p>
    <w:p w14:paraId="2739883B" w14:textId="77777777" w:rsidR="00A634C5" w:rsidRPr="00913708" w:rsidRDefault="00A634C5" w:rsidP="00A634C5">
      <w:pPr>
        <w:pStyle w:val="Default"/>
        <w:jc w:val="center"/>
        <w:rPr>
          <w:rFonts w:ascii="Arial" w:hAnsi="Arial" w:cs="Arial"/>
          <w:b/>
        </w:rPr>
      </w:pPr>
    </w:p>
    <w:p w14:paraId="652C14C6" w14:textId="77777777" w:rsidR="00A634C5" w:rsidRPr="00913708" w:rsidRDefault="00A634C5" w:rsidP="00A634C5">
      <w:pPr>
        <w:pStyle w:val="Default"/>
        <w:jc w:val="center"/>
        <w:rPr>
          <w:rFonts w:ascii="Arial" w:hAnsi="Arial" w:cs="Arial"/>
          <w:b/>
        </w:rPr>
      </w:pPr>
      <w:r w:rsidRPr="00913708">
        <w:rPr>
          <w:rFonts w:ascii="Arial" w:hAnsi="Arial" w:cs="Arial"/>
          <w:b/>
        </w:rPr>
        <w:t>Članak 24.</w:t>
      </w:r>
    </w:p>
    <w:p w14:paraId="6725EBDC" w14:textId="77777777" w:rsidR="00A634C5" w:rsidRPr="00913708" w:rsidRDefault="00A634C5" w:rsidP="00A634C5">
      <w:pPr>
        <w:pStyle w:val="Default"/>
        <w:jc w:val="both"/>
        <w:rPr>
          <w:rFonts w:ascii="Arial" w:hAnsi="Arial" w:cs="Arial"/>
        </w:rPr>
      </w:pPr>
      <w:r w:rsidRPr="00913708">
        <w:rPr>
          <w:rFonts w:ascii="Arial" w:hAnsi="Arial" w:cs="Arial"/>
        </w:rPr>
        <w:t xml:space="preserve">(1) Postupak upisa izvan redovitog postupka pokreće se na zahtjev roditelja. </w:t>
      </w:r>
    </w:p>
    <w:p w14:paraId="34D64165" w14:textId="77777777" w:rsidR="00A634C5" w:rsidRPr="00913708" w:rsidRDefault="00A634C5" w:rsidP="00A634C5">
      <w:pPr>
        <w:pStyle w:val="Default"/>
        <w:jc w:val="both"/>
        <w:rPr>
          <w:rFonts w:ascii="Arial" w:hAnsi="Arial" w:cs="Arial"/>
        </w:rPr>
      </w:pPr>
      <w:r w:rsidRPr="00913708">
        <w:rPr>
          <w:rFonts w:ascii="Arial" w:hAnsi="Arial" w:cs="Arial"/>
        </w:rPr>
        <w:t xml:space="preserve">(2) Postupak upisa djece sa liste čekanja pokreće ravnatelj kada se oslobodi mjesto u Vrtiću zbog odustajanja primljene djece, povećanja kapaciteta ili slično i to prema redoslijedu utvrđenom na listi. </w:t>
      </w:r>
    </w:p>
    <w:p w14:paraId="1A979DCE" w14:textId="77777777" w:rsidR="00A634C5" w:rsidRPr="00913708" w:rsidRDefault="00A634C5" w:rsidP="00A634C5">
      <w:pPr>
        <w:pStyle w:val="Default"/>
        <w:jc w:val="both"/>
        <w:rPr>
          <w:rFonts w:ascii="Arial" w:hAnsi="Arial" w:cs="Arial"/>
        </w:rPr>
      </w:pPr>
      <w:r w:rsidRPr="00913708">
        <w:rPr>
          <w:rFonts w:ascii="Arial" w:hAnsi="Arial" w:cs="Arial"/>
        </w:rPr>
        <w:t xml:space="preserve">(3) Iznimno od odredbe stavka 2. ovog članka mogu se upisivati djeca i mimo redoslijeda utvrđenom na listama čekanja ukoliko se radi o izuzetnim slučajevima koji se nisu mogli predvidjeti (smrt roditelja ili skrbnika, teška bolest roditelja ili skrbnika, napuštanje djeteta, zapošljavanje roditelja/skrbnika, preseljenje obitelji i slično ili ako se radi o </w:t>
      </w:r>
      <w:r w:rsidRPr="00913708">
        <w:rPr>
          <w:rFonts w:ascii="Arial" w:hAnsi="Arial" w:cs="Arial"/>
        </w:rPr>
        <w:lastRenderedPageBreak/>
        <w:t xml:space="preserve">djetetu u godini prije polaska u osnovnu školu) o čemu odlučuje ravnatelj i stručni tim Vrtića na temelju pismeno podnesene zamolbe potkrijepljene odgovarajućom dokumentacijom. </w:t>
      </w:r>
    </w:p>
    <w:p w14:paraId="458DA0B5" w14:textId="77777777" w:rsidR="00A634C5" w:rsidRPr="00913708" w:rsidRDefault="00A634C5" w:rsidP="00A634C5">
      <w:pPr>
        <w:pStyle w:val="Default"/>
        <w:rPr>
          <w:rFonts w:ascii="Arial" w:hAnsi="Arial" w:cs="Arial"/>
        </w:rPr>
      </w:pPr>
    </w:p>
    <w:p w14:paraId="655B146C" w14:textId="77777777" w:rsidR="00A634C5" w:rsidRPr="00913708" w:rsidRDefault="00A634C5" w:rsidP="00A634C5">
      <w:pPr>
        <w:pStyle w:val="Default"/>
        <w:jc w:val="center"/>
        <w:rPr>
          <w:rFonts w:ascii="Arial" w:hAnsi="Arial" w:cs="Arial"/>
          <w:b/>
        </w:rPr>
      </w:pPr>
      <w:r w:rsidRPr="00913708">
        <w:rPr>
          <w:rFonts w:ascii="Arial" w:hAnsi="Arial" w:cs="Arial"/>
          <w:b/>
        </w:rPr>
        <w:t>Članak 25.</w:t>
      </w:r>
    </w:p>
    <w:p w14:paraId="722B56D0" w14:textId="77777777" w:rsidR="00A634C5" w:rsidRPr="00913708" w:rsidRDefault="00A634C5" w:rsidP="00A634C5">
      <w:pPr>
        <w:pStyle w:val="Default"/>
        <w:jc w:val="both"/>
        <w:rPr>
          <w:rFonts w:ascii="Arial" w:hAnsi="Arial" w:cs="Arial"/>
        </w:rPr>
      </w:pPr>
      <w:r w:rsidRPr="00913708">
        <w:rPr>
          <w:rFonts w:ascii="Arial" w:hAnsi="Arial" w:cs="Arial"/>
        </w:rPr>
        <w:t xml:space="preserve">Ukoliko nema djece na listi čekanja koja ispunjavaju uvjete iz članka 10. ovog Pravilnika ili se roditelj sa liste čekanja ne odazove na obavijest Vrtića o slobodnom mjestu za upis, u odgojnu skupinu može se upisati dijete za koje je roditelj podnio zahtjev za upis izvan redovnog roka. </w:t>
      </w:r>
    </w:p>
    <w:p w14:paraId="03AE52C4" w14:textId="77777777" w:rsidR="00A634C5" w:rsidRPr="00913708" w:rsidRDefault="00A634C5" w:rsidP="00A634C5">
      <w:pPr>
        <w:pStyle w:val="Default"/>
        <w:ind w:left="735"/>
        <w:rPr>
          <w:rFonts w:ascii="Arial" w:hAnsi="Arial" w:cs="Arial"/>
        </w:rPr>
      </w:pPr>
    </w:p>
    <w:p w14:paraId="51A9DD94" w14:textId="77777777" w:rsidR="00A634C5" w:rsidRPr="00913708" w:rsidRDefault="00A634C5" w:rsidP="00A634C5">
      <w:pPr>
        <w:pStyle w:val="Default"/>
        <w:jc w:val="center"/>
        <w:rPr>
          <w:rFonts w:ascii="Arial" w:hAnsi="Arial" w:cs="Arial"/>
          <w:b/>
        </w:rPr>
      </w:pPr>
      <w:r w:rsidRPr="00913708">
        <w:rPr>
          <w:rFonts w:ascii="Arial" w:hAnsi="Arial" w:cs="Arial"/>
          <w:b/>
        </w:rPr>
        <w:t>Članak 26.</w:t>
      </w:r>
    </w:p>
    <w:p w14:paraId="350296DC" w14:textId="35480F10" w:rsidR="00A634C5" w:rsidRPr="00913708" w:rsidRDefault="00A634C5" w:rsidP="00A634C5">
      <w:pPr>
        <w:pStyle w:val="Default"/>
        <w:rPr>
          <w:rFonts w:ascii="Arial" w:hAnsi="Arial" w:cs="Arial"/>
        </w:rPr>
      </w:pPr>
      <w:r w:rsidRPr="00913708">
        <w:rPr>
          <w:rFonts w:ascii="Arial" w:hAnsi="Arial" w:cs="Arial"/>
        </w:rPr>
        <w:t xml:space="preserve">Na slobodna mjesta po programima mogu se tijekom godine upisati i djeca čiji roditelji nisu sudjelovali u redovnom postupku za prijem djece u Vrtić, u kojem su slučaju roditelji dužni priložiti potpunu dokumentaciju potrebnu za upis u vrtić. </w:t>
      </w:r>
    </w:p>
    <w:p w14:paraId="3F62474B" w14:textId="77777777" w:rsidR="00A634C5" w:rsidRPr="00913708" w:rsidRDefault="00A634C5" w:rsidP="00A634C5">
      <w:pPr>
        <w:pStyle w:val="Default"/>
        <w:rPr>
          <w:rFonts w:ascii="Arial" w:hAnsi="Arial" w:cs="Arial"/>
        </w:rPr>
      </w:pPr>
    </w:p>
    <w:p w14:paraId="3855EC20" w14:textId="77777777" w:rsidR="00A634C5" w:rsidRPr="00913708" w:rsidRDefault="00A634C5" w:rsidP="00A634C5">
      <w:pPr>
        <w:pStyle w:val="Default"/>
        <w:rPr>
          <w:rFonts w:ascii="Arial" w:hAnsi="Arial" w:cs="Arial"/>
          <w:b/>
        </w:rPr>
      </w:pPr>
      <w:r w:rsidRPr="00913708">
        <w:rPr>
          <w:rFonts w:ascii="Arial" w:hAnsi="Arial" w:cs="Arial"/>
          <w:b/>
        </w:rPr>
        <w:t xml:space="preserve">POVJERENSTVO ZA UPIS DJECE </w:t>
      </w:r>
    </w:p>
    <w:p w14:paraId="53506655" w14:textId="77777777" w:rsidR="00A634C5" w:rsidRPr="00913708" w:rsidRDefault="00A634C5" w:rsidP="00A634C5">
      <w:pPr>
        <w:pStyle w:val="Default"/>
        <w:jc w:val="center"/>
        <w:rPr>
          <w:rFonts w:ascii="Arial" w:hAnsi="Arial" w:cs="Arial"/>
          <w:b/>
        </w:rPr>
      </w:pPr>
      <w:r w:rsidRPr="00913708">
        <w:rPr>
          <w:rFonts w:ascii="Arial" w:hAnsi="Arial" w:cs="Arial"/>
          <w:b/>
        </w:rPr>
        <w:t>Članak 27.</w:t>
      </w:r>
    </w:p>
    <w:p w14:paraId="4E72BB7F" w14:textId="77777777" w:rsidR="00A634C5" w:rsidRPr="00913708" w:rsidRDefault="00A634C5" w:rsidP="00A634C5">
      <w:pPr>
        <w:pStyle w:val="Default"/>
        <w:jc w:val="both"/>
        <w:rPr>
          <w:rFonts w:ascii="Arial" w:hAnsi="Arial" w:cs="Arial"/>
        </w:rPr>
      </w:pPr>
      <w:r w:rsidRPr="00913708">
        <w:rPr>
          <w:rFonts w:ascii="Arial" w:hAnsi="Arial" w:cs="Arial"/>
        </w:rPr>
        <w:t xml:space="preserve">(1) Zahtjeve za upis razmatra Povjerenstvo za upis koje imenuje Upravno vijeće Vrtića na rok od tri godine. </w:t>
      </w:r>
    </w:p>
    <w:p w14:paraId="228FD134" w14:textId="77777777" w:rsidR="00A634C5" w:rsidRPr="00913708" w:rsidRDefault="00A634C5" w:rsidP="00A634C5">
      <w:pPr>
        <w:pStyle w:val="Default"/>
        <w:jc w:val="both"/>
        <w:rPr>
          <w:rFonts w:ascii="Arial" w:hAnsi="Arial" w:cs="Arial"/>
        </w:rPr>
      </w:pPr>
      <w:r w:rsidRPr="00913708">
        <w:rPr>
          <w:rFonts w:ascii="Arial" w:hAnsi="Arial" w:cs="Arial"/>
        </w:rPr>
        <w:t>(2) Povjerenstvo za provođenje upisa u dječji vrtić ima 4 ( četiri) člana od kojeg je ravnateljica predsjednik povjerenstva, ostali članovi jesu: stručni suradnik, odgojitelj/</w:t>
      </w:r>
      <w:proofErr w:type="spellStart"/>
      <w:r w:rsidRPr="00913708">
        <w:rPr>
          <w:rFonts w:ascii="Arial" w:hAnsi="Arial" w:cs="Arial"/>
        </w:rPr>
        <w:t>ica</w:t>
      </w:r>
      <w:proofErr w:type="spellEnd"/>
      <w:r w:rsidRPr="00913708">
        <w:rPr>
          <w:rFonts w:ascii="Arial" w:hAnsi="Arial" w:cs="Arial"/>
        </w:rPr>
        <w:t xml:space="preserve"> na hrvatskom jeziku i pismu i odgojitelj/</w:t>
      </w:r>
      <w:proofErr w:type="spellStart"/>
      <w:r w:rsidRPr="00913708">
        <w:rPr>
          <w:rFonts w:ascii="Arial" w:hAnsi="Arial" w:cs="Arial"/>
        </w:rPr>
        <w:t>ica</w:t>
      </w:r>
      <w:proofErr w:type="spellEnd"/>
      <w:r w:rsidRPr="00913708">
        <w:rPr>
          <w:rFonts w:ascii="Arial" w:hAnsi="Arial" w:cs="Arial"/>
        </w:rPr>
        <w:t xml:space="preserve"> na talijanskom jeziku i pismu.</w:t>
      </w:r>
    </w:p>
    <w:p w14:paraId="0259781C" w14:textId="77777777" w:rsidR="00A634C5" w:rsidRPr="00913708" w:rsidRDefault="00A634C5" w:rsidP="00A634C5">
      <w:pPr>
        <w:pStyle w:val="Default"/>
        <w:rPr>
          <w:rFonts w:ascii="Arial" w:hAnsi="Arial" w:cs="Arial"/>
        </w:rPr>
      </w:pPr>
    </w:p>
    <w:p w14:paraId="3D6170D6" w14:textId="77777777" w:rsidR="00A634C5" w:rsidRPr="00913708" w:rsidRDefault="00A634C5" w:rsidP="00A634C5">
      <w:pPr>
        <w:pStyle w:val="Default"/>
        <w:jc w:val="center"/>
        <w:rPr>
          <w:rFonts w:ascii="Arial" w:hAnsi="Arial" w:cs="Arial"/>
          <w:b/>
        </w:rPr>
      </w:pPr>
      <w:r w:rsidRPr="00913708">
        <w:rPr>
          <w:rFonts w:ascii="Arial" w:hAnsi="Arial" w:cs="Arial"/>
          <w:b/>
        </w:rPr>
        <w:t>Članak 28.</w:t>
      </w:r>
    </w:p>
    <w:p w14:paraId="5E329118" w14:textId="77777777" w:rsidR="00A634C5" w:rsidRPr="00913708" w:rsidRDefault="00A634C5" w:rsidP="00A634C5">
      <w:pPr>
        <w:pStyle w:val="Default"/>
        <w:rPr>
          <w:rFonts w:ascii="Arial" w:hAnsi="Arial" w:cs="Arial"/>
        </w:rPr>
      </w:pPr>
      <w:r w:rsidRPr="00913708">
        <w:rPr>
          <w:rFonts w:ascii="Arial" w:hAnsi="Arial" w:cs="Arial"/>
        </w:rPr>
        <w:t xml:space="preserve">(1) Povjerenstvo za upis donosi odluke većinom glasova od ukupnog broja izabranih članova. </w:t>
      </w:r>
    </w:p>
    <w:p w14:paraId="54F51DE9" w14:textId="77777777" w:rsidR="00A634C5" w:rsidRPr="00913708" w:rsidRDefault="00A634C5" w:rsidP="00A634C5">
      <w:pPr>
        <w:pStyle w:val="Default"/>
        <w:rPr>
          <w:rFonts w:ascii="Arial" w:hAnsi="Arial" w:cs="Arial"/>
        </w:rPr>
      </w:pPr>
      <w:r w:rsidRPr="00913708">
        <w:rPr>
          <w:rFonts w:ascii="Arial" w:hAnsi="Arial" w:cs="Arial"/>
        </w:rPr>
        <w:t xml:space="preserve">(2) O radu povjerenstva vodi se zapisnik. </w:t>
      </w:r>
    </w:p>
    <w:p w14:paraId="5A894577" w14:textId="77777777" w:rsidR="00A634C5" w:rsidRPr="00913708" w:rsidRDefault="00A634C5" w:rsidP="00A634C5">
      <w:pPr>
        <w:pStyle w:val="Default"/>
        <w:rPr>
          <w:rFonts w:ascii="Arial" w:hAnsi="Arial" w:cs="Arial"/>
        </w:rPr>
      </w:pPr>
      <w:r w:rsidRPr="00913708">
        <w:rPr>
          <w:rFonts w:ascii="Arial" w:hAnsi="Arial" w:cs="Arial"/>
        </w:rPr>
        <w:t xml:space="preserve">(3) Zapisnik obvezno sadrži podatke o: </w:t>
      </w:r>
    </w:p>
    <w:p w14:paraId="5F3ACD8E" w14:textId="77777777" w:rsidR="00A634C5" w:rsidRPr="00913708" w:rsidRDefault="00A634C5" w:rsidP="00A634C5">
      <w:pPr>
        <w:pStyle w:val="Default"/>
        <w:rPr>
          <w:rFonts w:ascii="Arial" w:hAnsi="Arial" w:cs="Arial"/>
        </w:rPr>
      </w:pPr>
      <w:r w:rsidRPr="00913708">
        <w:rPr>
          <w:rFonts w:ascii="Arial" w:hAnsi="Arial" w:cs="Arial"/>
        </w:rPr>
        <w:t xml:space="preserve">a) vremenu i mjestu održavanja sjednice, </w:t>
      </w:r>
    </w:p>
    <w:p w14:paraId="6DECACEE" w14:textId="77777777" w:rsidR="00A634C5" w:rsidRPr="00913708" w:rsidRDefault="00A634C5" w:rsidP="00A634C5">
      <w:pPr>
        <w:pStyle w:val="Default"/>
        <w:rPr>
          <w:rFonts w:ascii="Arial" w:hAnsi="Arial" w:cs="Arial"/>
        </w:rPr>
      </w:pPr>
      <w:r w:rsidRPr="00913708">
        <w:rPr>
          <w:rFonts w:ascii="Arial" w:hAnsi="Arial" w:cs="Arial"/>
        </w:rPr>
        <w:t xml:space="preserve">b) podatke o prisutnima na sjednici, </w:t>
      </w:r>
    </w:p>
    <w:p w14:paraId="2BB31954" w14:textId="77777777" w:rsidR="00A634C5" w:rsidRPr="00913708" w:rsidRDefault="00A634C5" w:rsidP="00A634C5">
      <w:pPr>
        <w:pStyle w:val="Default"/>
        <w:rPr>
          <w:rFonts w:ascii="Arial" w:hAnsi="Arial" w:cs="Arial"/>
        </w:rPr>
      </w:pPr>
      <w:r w:rsidRPr="00913708">
        <w:rPr>
          <w:rFonts w:ascii="Arial" w:hAnsi="Arial" w:cs="Arial"/>
        </w:rPr>
        <w:t xml:space="preserve">c) podatke o broju slobodnih mjesta po programima </w:t>
      </w:r>
    </w:p>
    <w:p w14:paraId="10DF7087" w14:textId="77777777" w:rsidR="00A634C5" w:rsidRPr="00913708" w:rsidRDefault="00A634C5" w:rsidP="00A634C5">
      <w:pPr>
        <w:pStyle w:val="Default"/>
        <w:rPr>
          <w:rFonts w:ascii="Arial" w:hAnsi="Arial" w:cs="Arial"/>
        </w:rPr>
      </w:pPr>
      <w:r w:rsidRPr="00913708">
        <w:rPr>
          <w:rFonts w:ascii="Arial" w:hAnsi="Arial" w:cs="Arial"/>
        </w:rPr>
        <w:t xml:space="preserve">d) broj upisane djece ukupno i po programima, </w:t>
      </w:r>
    </w:p>
    <w:p w14:paraId="66ECA9AE" w14:textId="77777777" w:rsidR="00A634C5" w:rsidRPr="00913708" w:rsidRDefault="00A634C5" w:rsidP="00A634C5">
      <w:pPr>
        <w:pStyle w:val="Default"/>
        <w:rPr>
          <w:rFonts w:ascii="Arial" w:hAnsi="Arial" w:cs="Arial"/>
        </w:rPr>
      </w:pPr>
      <w:r w:rsidRPr="00913708">
        <w:rPr>
          <w:rFonts w:ascii="Arial" w:hAnsi="Arial" w:cs="Arial"/>
        </w:rPr>
        <w:t xml:space="preserve">e) broj djece koja nisu primljena u Vrtić uz obrazloženje </w:t>
      </w:r>
    </w:p>
    <w:p w14:paraId="203672B9" w14:textId="77777777" w:rsidR="00A634C5" w:rsidRPr="00913708" w:rsidRDefault="00A634C5" w:rsidP="00A634C5">
      <w:pPr>
        <w:pStyle w:val="Default"/>
        <w:rPr>
          <w:rFonts w:ascii="Arial" w:hAnsi="Arial" w:cs="Arial"/>
        </w:rPr>
      </w:pPr>
      <w:r w:rsidRPr="00913708">
        <w:rPr>
          <w:rFonts w:ascii="Arial" w:hAnsi="Arial" w:cs="Arial"/>
        </w:rPr>
        <w:t xml:space="preserve">f) broj odbačenih zahtjeva uz obrazloženje </w:t>
      </w:r>
    </w:p>
    <w:p w14:paraId="63DBD602" w14:textId="77777777" w:rsidR="00A634C5" w:rsidRPr="00913708" w:rsidRDefault="00A634C5" w:rsidP="00A634C5">
      <w:pPr>
        <w:pStyle w:val="Default"/>
        <w:rPr>
          <w:rFonts w:ascii="Arial" w:hAnsi="Arial" w:cs="Arial"/>
        </w:rPr>
      </w:pPr>
      <w:r w:rsidRPr="00913708">
        <w:rPr>
          <w:rFonts w:ascii="Arial" w:hAnsi="Arial" w:cs="Arial"/>
        </w:rPr>
        <w:t xml:space="preserve">g) broj slobodnih mjesta nakon završetka upisnog postupka upisa, ukupno i po programima </w:t>
      </w:r>
    </w:p>
    <w:p w14:paraId="03ADEA6A" w14:textId="77777777" w:rsidR="00A634C5" w:rsidRPr="00913708" w:rsidRDefault="00A634C5" w:rsidP="00A634C5">
      <w:pPr>
        <w:pStyle w:val="Default"/>
        <w:rPr>
          <w:rFonts w:ascii="Arial" w:hAnsi="Arial" w:cs="Arial"/>
        </w:rPr>
      </w:pPr>
      <w:r w:rsidRPr="00913708">
        <w:rPr>
          <w:rFonts w:ascii="Arial" w:hAnsi="Arial" w:cs="Arial"/>
        </w:rPr>
        <w:t xml:space="preserve">h) odluke prihvaćene na sjednici, </w:t>
      </w:r>
    </w:p>
    <w:p w14:paraId="42069643" w14:textId="77777777" w:rsidR="00A634C5" w:rsidRPr="00913708" w:rsidRDefault="00A634C5" w:rsidP="00A634C5">
      <w:pPr>
        <w:pStyle w:val="Default"/>
        <w:rPr>
          <w:rFonts w:ascii="Arial" w:hAnsi="Arial" w:cs="Arial"/>
        </w:rPr>
      </w:pPr>
      <w:r w:rsidRPr="00913708">
        <w:rPr>
          <w:rFonts w:ascii="Arial" w:hAnsi="Arial" w:cs="Arial"/>
        </w:rPr>
        <w:t xml:space="preserve">i) vrijeme zaključenja sjednice, </w:t>
      </w:r>
    </w:p>
    <w:p w14:paraId="11BF5332" w14:textId="77777777" w:rsidR="00A634C5" w:rsidRPr="00913708" w:rsidRDefault="00A634C5" w:rsidP="00A634C5">
      <w:pPr>
        <w:pStyle w:val="Default"/>
        <w:rPr>
          <w:rFonts w:ascii="Arial" w:hAnsi="Arial" w:cs="Arial"/>
        </w:rPr>
      </w:pPr>
      <w:r w:rsidRPr="00913708">
        <w:rPr>
          <w:rFonts w:ascii="Arial" w:hAnsi="Arial" w:cs="Arial"/>
        </w:rPr>
        <w:t xml:space="preserve">j) potpis predsjednika povjerenstva i zapisničara. </w:t>
      </w:r>
    </w:p>
    <w:p w14:paraId="73E76A3F" w14:textId="77777777" w:rsidR="00A634C5" w:rsidRPr="00913708" w:rsidRDefault="00A634C5" w:rsidP="00A634C5">
      <w:pPr>
        <w:pStyle w:val="Default"/>
        <w:rPr>
          <w:rFonts w:ascii="Arial" w:hAnsi="Arial" w:cs="Arial"/>
        </w:rPr>
      </w:pPr>
    </w:p>
    <w:p w14:paraId="0FE3DEDD" w14:textId="77777777" w:rsidR="00A634C5" w:rsidRPr="00913708" w:rsidRDefault="00A634C5" w:rsidP="00A634C5">
      <w:pPr>
        <w:pStyle w:val="Default"/>
        <w:rPr>
          <w:rFonts w:ascii="Arial" w:hAnsi="Arial" w:cs="Arial"/>
          <w:b/>
        </w:rPr>
      </w:pPr>
      <w:r w:rsidRPr="00913708">
        <w:rPr>
          <w:rFonts w:ascii="Arial" w:hAnsi="Arial" w:cs="Arial"/>
          <w:b/>
        </w:rPr>
        <w:t xml:space="preserve">OBJAVA REZULTATA UPISA </w:t>
      </w:r>
    </w:p>
    <w:p w14:paraId="33E96E05" w14:textId="77777777" w:rsidR="00A634C5" w:rsidRPr="00913708" w:rsidRDefault="00A634C5" w:rsidP="00A634C5">
      <w:pPr>
        <w:pStyle w:val="Default"/>
        <w:jc w:val="center"/>
        <w:rPr>
          <w:rFonts w:ascii="Arial" w:hAnsi="Arial" w:cs="Arial"/>
        </w:rPr>
      </w:pPr>
      <w:r w:rsidRPr="00913708">
        <w:rPr>
          <w:rFonts w:ascii="Arial" w:hAnsi="Arial" w:cs="Arial"/>
          <w:b/>
        </w:rPr>
        <w:t>Članak 29</w:t>
      </w:r>
      <w:r w:rsidRPr="00913708">
        <w:rPr>
          <w:rFonts w:ascii="Arial" w:hAnsi="Arial" w:cs="Arial"/>
        </w:rPr>
        <w:t>.</w:t>
      </w:r>
    </w:p>
    <w:p w14:paraId="1D2E9654" w14:textId="77777777" w:rsidR="00A634C5" w:rsidRPr="00913708" w:rsidRDefault="00A634C5" w:rsidP="00A634C5">
      <w:pPr>
        <w:pStyle w:val="Default"/>
        <w:jc w:val="both"/>
        <w:rPr>
          <w:rFonts w:ascii="Arial" w:hAnsi="Arial" w:cs="Arial"/>
        </w:rPr>
      </w:pPr>
      <w:r w:rsidRPr="00913708">
        <w:rPr>
          <w:rFonts w:ascii="Arial" w:hAnsi="Arial" w:cs="Arial"/>
        </w:rPr>
        <w:t xml:space="preserve">(1) Povjerenstvo je dužno najkasnije u roku od 30 dana od zaključenja roka za podnošenje zahtjeva za upis donijeti Odluku o rezultatima upisa. </w:t>
      </w:r>
    </w:p>
    <w:p w14:paraId="1F49C632" w14:textId="77777777" w:rsidR="00A634C5" w:rsidRPr="00913708" w:rsidRDefault="00A634C5" w:rsidP="00A634C5">
      <w:pPr>
        <w:pStyle w:val="Default"/>
        <w:jc w:val="both"/>
        <w:rPr>
          <w:rFonts w:ascii="Arial" w:hAnsi="Arial" w:cs="Arial"/>
        </w:rPr>
      </w:pPr>
      <w:r w:rsidRPr="00913708">
        <w:rPr>
          <w:rFonts w:ascii="Arial" w:hAnsi="Arial" w:cs="Arial"/>
        </w:rPr>
        <w:t xml:space="preserve">(2) Rezultati upisa objavljuju se javno na oglasnoj ploči vrtića i na internetskoj stranici Vrtića, u obliku liste, koja sadrži: </w:t>
      </w:r>
    </w:p>
    <w:p w14:paraId="6C45300C" w14:textId="77777777" w:rsidR="00A634C5" w:rsidRPr="00913708" w:rsidRDefault="00A634C5" w:rsidP="00A634C5">
      <w:pPr>
        <w:pStyle w:val="Default"/>
        <w:jc w:val="both"/>
        <w:rPr>
          <w:rFonts w:ascii="Arial" w:hAnsi="Arial" w:cs="Arial"/>
        </w:rPr>
      </w:pPr>
      <w:r w:rsidRPr="00913708">
        <w:rPr>
          <w:rFonts w:ascii="Arial" w:hAnsi="Arial" w:cs="Arial"/>
        </w:rPr>
        <w:t xml:space="preserve">a) redni broj, </w:t>
      </w:r>
    </w:p>
    <w:p w14:paraId="35512BEE" w14:textId="77777777" w:rsidR="00A634C5" w:rsidRPr="00913708" w:rsidRDefault="00A634C5" w:rsidP="00A634C5">
      <w:pPr>
        <w:pStyle w:val="Default"/>
        <w:jc w:val="both"/>
        <w:rPr>
          <w:rFonts w:ascii="Arial" w:hAnsi="Arial" w:cs="Arial"/>
        </w:rPr>
      </w:pPr>
      <w:r w:rsidRPr="00913708">
        <w:rPr>
          <w:rFonts w:ascii="Arial" w:hAnsi="Arial" w:cs="Arial"/>
        </w:rPr>
        <w:t xml:space="preserve">c) šifru djeteta, </w:t>
      </w:r>
    </w:p>
    <w:p w14:paraId="060F0EC6" w14:textId="77777777" w:rsidR="00A634C5" w:rsidRPr="00913708" w:rsidRDefault="00A634C5" w:rsidP="00A634C5">
      <w:pPr>
        <w:pStyle w:val="Default"/>
        <w:jc w:val="both"/>
        <w:rPr>
          <w:rFonts w:ascii="Arial" w:hAnsi="Arial" w:cs="Arial"/>
        </w:rPr>
      </w:pPr>
      <w:r w:rsidRPr="00913708">
        <w:rPr>
          <w:rFonts w:ascii="Arial" w:hAnsi="Arial" w:cs="Arial"/>
        </w:rPr>
        <w:t xml:space="preserve">d) ukupan broj bodova. </w:t>
      </w:r>
    </w:p>
    <w:p w14:paraId="0AB67615" w14:textId="77777777" w:rsidR="00A634C5" w:rsidRPr="00913708" w:rsidRDefault="00A634C5" w:rsidP="00A634C5">
      <w:pPr>
        <w:pStyle w:val="Default"/>
        <w:jc w:val="both"/>
        <w:rPr>
          <w:rFonts w:ascii="Arial" w:hAnsi="Arial" w:cs="Arial"/>
        </w:rPr>
      </w:pPr>
      <w:r w:rsidRPr="00913708">
        <w:rPr>
          <w:rFonts w:ascii="Arial" w:hAnsi="Arial" w:cs="Arial"/>
        </w:rPr>
        <w:t>(3) Izvješće o rezultatima upisa dostavlja se ravnatelju, Upravnom vijeću i osnivaču općini Brtonigla - Verteneglio.</w:t>
      </w:r>
    </w:p>
    <w:p w14:paraId="14DCC74B" w14:textId="77777777" w:rsidR="00A634C5" w:rsidRPr="00913708" w:rsidRDefault="00A634C5" w:rsidP="00A634C5">
      <w:pPr>
        <w:pStyle w:val="Default"/>
        <w:ind w:left="735"/>
        <w:rPr>
          <w:rFonts w:ascii="Arial" w:hAnsi="Arial" w:cs="Arial"/>
        </w:rPr>
      </w:pPr>
    </w:p>
    <w:p w14:paraId="74D63C8B" w14:textId="77777777" w:rsidR="00A634C5" w:rsidRPr="00913708" w:rsidRDefault="00A634C5" w:rsidP="00A634C5">
      <w:pPr>
        <w:pStyle w:val="Default"/>
        <w:jc w:val="center"/>
        <w:rPr>
          <w:rFonts w:ascii="Arial" w:hAnsi="Arial" w:cs="Arial"/>
          <w:b/>
        </w:rPr>
      </w:pPr>
      <w:r w:rsidRPr="00913708">
        <w:rPr>
          <w:rFonts w:ascii="Arial" w:hAnsi="Arial" w:cs="Arial"/>
          <w:b/>
        </w:rPr>
        <w:lastRenderedPageBreak/>
        <w:t>Članak 30.</w:t>
      </w:r>
    </w:p>
    <w:p w14:paraId="59DD9874" w14:textId="77777777" w:rsidR="00A634C5" w:rsidRPr="00913708" w:rsidRDefault="00A634C5" w:rsidP="00A634C5">
      <w:pPr>
        <w:pStyle w:val="Default"/>
        <w:jc w:val="both"/>
        <w:rPr>
          <w:rFonts w:ascii="Arial" w:hAnsi="Arial" w:cs="Arial"/>
        </w:rPr>
      </w:pPr>
      <w:r w:rsidRPr="00913708">
        <w:rPr>
          <w:rFonts w:ascii="Arial" w:hAnsi="Arial" w:cs="Arial"/>
        </w:rPr>
        <w:t xml:space="preserve">(1) Rješenje o upisu dostavlja se poštom i potvrđuje dostavnicom. </w:t>
      </w:r>
    </w:p>
    <w:p w14:paraId="252E9300" w14:textId="77777777" w:rsidR="00A634C5" w:rsidRPr="00913708" w:rsidRDefault="00A634C5" w:rsidP="00A634C5">
      <w:pPr>
        <w:pStyle w:val="Default"/>
        <w:jc w:val="both"/>
        <w:rPr>
          <w:rFonts w:ascii="Arial" w:hAnsi="Arial" w:cs="Arial"/>
        </w:rPr>
      </w:pPr>
      <w:r w:rsidRPr="00913708">
        <w:rPr>
          <w:rFonts w:ascii="Arial" w:hAnsi="Arial" w:cs="Arial"/>
        </w:rPr>
        <w:t xml:space="preserve">(2) Ukoliko osobna dostava nije moguća rješenje će se staviti na oglasnu ploču vrtića. Dostava se smatra obavljenom istekom osmoga dana od dana stavljanja rješenja na oglasnu ploču. </w:t>
      </w:r>
    </w:p>
    <w:p w14:paraId="06CA4051" w14:textId="77777777" w:rsidR="00A634C5" w:rsidRPr="00913708" w:rsidRDefault="00A634C5" w:rsidP="00A634C5">
      <w:pPr>
        <w:pStyle w:val="Default"/>
        <w:jc w:val="both"/>
        <w:rPr>
          <w:rFonts w:ascii="Arial" w:hAnsi="Arial" w:cs="Arial"/>
        </w:rPr>
      </w:pPr>
      <w:r w:rsidRPr="00913708">
        <w:rPr>
          <w:rFonts w:ascii="Arial" w:hAnsi="Arial" w:cs="Arial"/>
        </w:rPr>
        <w:t xml:space="preserve">(3) Na pismeni zahtjev roditelja rješenje o upisu može se dostaviti i elektroničkim putem. </w:t>
      </w:r>
    </w:p>
    <w:p w14:paraId="18122AAF" w14:textId="77777777" w:rsidR="00A634C5" w:rsidRPr="00913708" w:rsidRDefault="00A634C5" w:rsidP="00A634C5">
      <w:pPr>
        <w:pStyle w:val="Default"/>
        <w:rPr>
          <w:rFonts w:ascii="Arial" w:hAnsi="Arial" w:cs="Arial"/>
        </w:rPr>
      </w:pPr>
    </w:p>
    <w:p w14:paraId="0BFC4B74" w14:textId="77777777" w:rsidR="00A634C5" w:rsidRPr="00913708" w:rsidRDefault="00A634C5" w:rsidP="00A634C5">
      <w:pPr>
        <w:pStyle w:val="Default"/>
        <w:rPr>
          <w:rFonts w:ascii="Arial" w:hAnsi="Arial" w:cs="Arial"/>
          <w:b/>
        </w:rPr>
      </w:pPr>
      <w:r w:rsidRPr="00913708">
        <w:rPr>
          <w:rFonts w:ascii="Arial" w:hAnsi="Arial" w:cs="Arial"/>
          <w:b/>
        </w:rPr>
        <w:t xml:space="preserve">ŽALBENI POSTUPAK </w:t>
      </w:r>
    </w:p>
    <w:p w14:paraId="68E74661" w14:textId="77777777" w:rsidR="00A634C5" w:rsidRPr="00913708" w:rsidRDefault="00A634C5" w:rsidP="00A634C5">
      <w:pPr>
        <w:pStyle w:val="Default"/>
        <w:jc w:val="center"/>
        <w:rPr>
          <w:rFonts w:ascii="Arial" w:hAnsi="Arial" w:cs="Arial"/>
          <w:b/>
        </w:rPr>
      </w:pPr>
      <w:r w:rsidRPr="00913708">
        <w:rPr>
          <w:rFonts w:ascii="Arial" w:hAnsi="Arial" w:cs="Arial"/>
          <w:b/>
        </w:rPr>
        <w:t>Članak 31.</w:t>
      </w:r>
    </w:p>
    <w:p w14:paraId="0B83DBA5" w14:textId="77777777" w:rsidR="00A634C5" w:rsidRPr="00913708" w:rsidRDefault="00A634C5" w:rsidP="00A634C5">
      <w:pPr>
        <w:pStyle w:val="Default"/>
        <w:jc w:val="both"/>
        <w:rPr>
          <w:rFonts w:ascii="Arial" w:hAnsi="Arial" w:cs="Arial"/>
        </w:rPr>
      </w:pPr>
      <w:r w:rsidRPr="00913708">
        <w:rPr>
          <w:rFonts w:ascii="Arial" w:hAnsi="Arial" w:cs="Arial"/>
        </w:rPr>
        <w:t xml:space="preserve">(1) Protiv Rješenja o upisu podnositelji zahtjeva za upis imaju pravo žalbe. </w:t>
      </w:r>
    </w:p>
    <w:p w14:paraId="5C8E0BB3" w14:textId="77777777" w:rsidR="00A634C5" w:rsidRPr="00913708" w:rsidRDefault="00A634C5" w:rsidP="00A634C5">
      <w:pPr>
        <w:pStyle w:val="Default"/>
        <w:jc w:val="both"/>
        <w:rPr>
          <w:rFonts w:ascii="Arial" w:hAnsi="Arial" w:cs="Arial"/>
        </w:rPr>
      </w:pPr>
      <w:r w:rsidRPr="00913708">
        <w:rPr>
          <w:rFonts w:ascii="Arial" w:hAnsi="Arial" w:cs="Arial"/>
        </w:rPr>
        <w:t xml:space="preserve">(2) Žalba se podnosi pismeno Upravnom vijeću Vrtića u roku od 15 dana od dana obavješćivanja roditelja o rezultatu upisa. </w:t>
      </w:r>
    </w:p>
    <w:p w14:paraId="5063CC29" w14:textId="77777777" w:rsidR="00A634C5" w:rsidRPr="00913708" w:rsidRDefault="00A634C5" w:rsidP="00A634C5">
      <w:pPr>
        <w:pStyle w:val="Default"/>
        <w:jc w:val="both"/>
        <w:rPr>
          <w:rFonts w:ascii="Arial" w:hAnsi="Arial" w:cs="Arial"/>
        </w:rPr>
      </w:pPr>
      <w:r w:rsidRPr="00913708">
        <w:rPr>
          <w:rFonts w:ascii="Arial" w:hAnsi="Arial" w:cs="Arial"/>
        </w:rPr>
        <w:t xml:space="preserve">(3) Žalba odgađa upis novoupisanog djeteta u program za koji je žalitelj predao zahtjev za upis. </w:t>
      </w:r>
    </w:p>
    <w:p w14:paraId="1F9C1D95" w14:textId="77777777" w:rsidR="00A634C5" w:rsidRPr="00913708" w:rsidRDefault="00A634C5" w:rsidP="00A634C5">
      <w:pPr>
        <w:pStyle w:val="Default"/>
        <w:jc w:val="both"/>
        <w:rPr>
          <w:rFonts w:ascii="Arial" w:hAnsi="Arial" w:cs="Arial"/>
        </w:rPr>
      </w:pPr>
      <w:r w:rsidRPr="00913708">
        <w:rPr>
          <w:rFonts w:ascii="Arial" w:hAnsi="Arial" w:cs="Arial"/>
        </w:rPr>
        <w:t xml:space="preserve">(4) Žalba odgađa upis novoupisanog djeteta dok se žalitelju ne dostavi rješenje o žalbi. </w:t>
      </w:r>
    </w:p>
    <w:p w14:paraId="3F6488FA" w14:textId="77777777" w:rsidR="00A634C5" w:rsidRPr="00913708" w:rsidRDefault="00A634C5" w:rsidP="00913708">
      <w:pPr>
        <w:pStyle w:val="Default"/>
        <w:rPr>
          <w:rFonts w:ascii="Arial" w:hAnsi="Arial" w:cs="Arial"/>
          <w:b/>
        </w:rPr>
      </w:pPr>
    </w:p>
    <w:p w14:paraId="0EE7BE35" w14:textId="77777777" w:rsidR="00A634C5" w:rsidRPr="00913708" w:rsidRDefault="00A634C5" w:rsidP="00A634C5">
      <w:pPr>
        <w:pStyle w:val="Default"/>
        <w:jc w:val="center"/>
        <w:rPr>
          <w:rFonts w:ascii="Arial" w:hAnsi="Arial" w:cs="Arial"/>
          <w:b/>
        </w:rPr>
      </w:pPr>
      <w:r w:rsidRPr="00913708">
        <w:rPr>
          <w:rFonts w:ascii="Arial" w:hAnsi="Arial" w:cs="Arial"/>
          <w:b/>
        </w:rPr>
        <w:t>Članak 32.</w:t>
      </w:r>
    </w:p>
    <w:p w14:paraId="6B78B37E" w14:textId="77777777" w:rsidR="00A634C5" w:rsidRPr="00913708" w:rsidRDefault="00A634C5" w:rsidP="00A634C5">
      <w:pPr>
        <w:pStyle w:val="Default"/>
        <w:jc w:val="both"/>
        <w:rPr>
          <w:rFonts w:ascii="Arial" w:hAnsi="Arial" w:cs="Arial"/>
        </w:rPr>
      </w:pPr>
      <w:r w:rsidRPr="00913708">
        <w:rPr>
          <w:rFonts w:ascii="Arial" w:hAnsi="Arial" w:cs="Arial"/>
        </w:rPr>
        <w:t xml:space="preserve">(1) Nepravovremenu žalbu i žalbu izjavljenu od neovlaštene osobe Upravno vijeće će odbaciti Rješenjem. </w:t>
      </w:r>
    </w:p>
    <w:p w14:paraId="108AEA7A" w14:textId="77777777" w:rsidR="00A634C5" w:rsidRPr="00913708" w:rsidRDefault="00A634C5" w:rsidP="00A634C5">
      <w:pPr>
        <w:pStyle w:val="Default"/>
        <w:jc w:val="both"/>
        <w:rPr>
          <w:rFonts w:ascii="Arial" w:hAnsi="Arial" w:cs="Arial"/>
        </w:rPr>
      </w:pPr>
      <w:r w:rsidRPr="00913708">
        <w:rPr>
          <w:rFonts w:ascii="Arial" w:hAnsi="Arial" w:cs="Arial"/>
        </w:rPr>
        <w:t xml:space="preserve">(2) Postupajući po žalbi Upravno vijeće može žalbu odbiti kao neosnovanu, odluku o upisu poništiti u cijelosti ili djelomično ili ju izmijeniti. </w:t>
      </w:r>
    </w:p>
    <w:p w14:paraId="3C520DFB" w14:textId="77777777" w:rsidR="00A634C5" w:rsidRPr="00913708" w:rsidRDefault="00A634C5" w:rsidP="00A634C5">
      <w:pPr>
        <w:pStyle w:val="Default"/>
        <w:jc w:val="both"/>
        <w:rPr>
          <w:rFonts w:ascii="Arial" w:hAnsi="Arial" w:cs="Arial"/>
        </w:rPr>
      </w:pPr>
      <w:r w:rsidRPr="00913708">
        <w:rPr>
          <w:rFonts w:ascii="Arial" w:hAnsi="Arial" w:cs="Arial"/>
        </w:rPr>
        <w:t xml:space="preserve">(3) Upravno vijeće o žalbi odlučuje rješenjem nakon što prikupi sve podatke, što je prije moguće a najkasnije u roku od 30 dana od dana zaprimanja uredne žalbe. </w:t>
      </w:r>
    </w:p>
    <w:p w14:paraId="32EF30D9" w14:textId="77777777" w:rsidR="00A634C5" w:rsidRPr="00913708" w:rsidRDefault="00A634C5" w:rsidP="00A634C5">
      <w:pPr>
        <w:pStyle w:val="Default"/>
        <w:jc w:val="both"/>
        <w:rPr>
          <w:rFonts w:ascii="Arial" w:hAnsi="Arial" w:cs="Arial"/>
        </w:rPr>
      </w:pPr>
      <w:r w:rsidRPr="00913708">
        <w:rPr>
          <w:rFonts w:ascii="Arial" w:hAnsi="Arial" w:cs="Arial"/>
        </w:rPr>
        <w:t xml:space="preserve">(4) Po završenom žalbenom postupku Povjerenstvo za upis utvrđuje konačnu listu rezultata upisa. </w:t>
      </w:r>
    </w:p>
    <w:p w14:paraId="1D31C66E" w14:textId="77777777" w:rsidR="00A634C5" w:rsidRPr="00913708" w:rsidRDefault="00A634C5" w:rsidP="00A634C5">
      <w:pPr>
        <w:pStyle w:val="Default"/>
        <w:jc w:val="center"/>
        <w:rPr>
          <w:rFonts w:ascii="Arial" w:hAnsi="Arial" w:cs="Arial"/>
          <w:b/>
        </w:rPr>
      </w:pPr>
    </w:p>
    <w:p w14:paraId="19963C62" w14:textId="77777777" w:rsidR="00A634C5" w:rsidRPr="00913708" w:rsidRDefault="00A634C5" w:rsidP="00A634C5">
      <w:pPr>
        <w:pStyle w:val="Default"/>
        <w:jc w:val="center"/>
        <w:rPr>
          <w:rFonts w:ascii="Arial" w:hAnsi="Arial" w:cs="Arial"/>
          <w:b/>
        </w:rPr>
      </w:pPr>
      <w:r w:rsidRPr="00913708">
        <w:rPr>
          <w:rFonts w:ascii="Arial" w:hAnsi="Arial" w:cs="Arial"/>
          <w:b/>
        </w:rPr>
        <w:t>Članak 33.</w:t>
      </w:r>
    </w:p>
    <w:p w14:paraId="33974DF3" w14:textId="77777777" w:rsidR="00A634C5" w:rsidRPr="00913708" w:rsidRDefault="00A634C5" w:rsidP="00A634C5">
      <w:pPr>
        <w:pStyle w:val="Default"/>
        <w:jc w:val="both"/>
        <w:rPr>
          <w:rFonts w:ascii="Arial" w:hAnsi="Arial" w:cs="Arial"/>
        </w:rPr>
      </w:pPr>
      <w:r w:rsidRPr="00913708">
        <w:rPr>
          <w:rFonts w:ascii="Arial" w:hAnsi="Arial" w:cs="Arial"/>
        </w:rPr>
        <w:t xml:space="preserve">(1) Ako Upravno vijeće ne odbaci žalbu ili ne zamjeni pobijano rješenje novim bez odgode će dostaviti spis drugostupanjskom tijelu – osnivaču Vrtića. </w:t>
      </w:r>
    </w:p>
    <w:p w14:paraId="4E962EA8" w14:textId="77777777" w:rsidR="00A634C5" w:rsidRPr="00913708" w:rsidRDefault="00A634C5" w:rsidP="00A634C5">
      <w:pPr>
        <w:pStyle w:val="Default"/>
        <w:jc w:val="both"/>
        <w:rPr>
          <w:rFonts w:ascii="Arial" w:hAnsi="Arial" w:cs="Arial"/>
        </w:rPr>
      </w:pPr>
      <w:r w:rsidRPr="00913708">
        <w:rPr>
          <w:rFonts w:ascii="Arial" w:hAnsi="Arial" w:cs="Arial"/>
          <w:iCs/>
        </w:rPr>
        <w:t>(2</w:t>
      </w:r>
      <w:r w:rsidRPr="00913708">
        <w:rPr>
          <w:rFonts w:ascii="Arial" w:hAnsi="Arial" w:cs="Arial"/>
          <w:i/>
          <w:iCs/>
        </w:rPr>
        <w:t>)</w:t>
      </w:r>
      <w:r w:rsidRPr="00913708">
        <w:rPr>
          <w:rFonts w:ascii="Arial" w:hAnsi="Arial" w:cs="Arial"/>
        </w:rPr>
        <w:t xml:space="preserve">Drugostupanjsko tijelo rješenje o žalbi mora donijeti i dostaviti roditelju putem prvostupanjskog tijela (Upravno vijeće ) što je prije moguće, a najkasnije u roku od 60 dana od dana predaje uredne žalbe, ako zakonom nije propisan kraći rok. </w:t>
      </w:r>
    </w:p>
    <w:p w14:paraId="7288B287" w14:textId="77777777" w:rsidR="00A634C5" w:rsidRPr="00913708" w:rsidRDefault="00A634C5" w:rsidP="00A634C5">
      <w:pPr>
        <w:pStyle w:val="Default"/>
        <w:jc w:val="both"/>
        <w:rPr>
          <w:rFonts w:ascii="Arial" w:hAnsi="Arial" w:cs="Arial"/>
        </w:rPr>
      </w:pPr>
      <w:r w:rsidRPr="00913708">
        <w:rPr>
          <w:rFonts w:ascii="Arial" w:hAnsi="Arial" w:cs="Arial"/>
        </w:rPr>
        <w:t xml:space="preserve">(3) Drugostupanjsko tijelo može žalbu odbiti, rješenje poništiti u cijelosti ili djelomično ili ga izmijeniti. </w:t>
      </w:r>
    </w:p>
    <w:p w14:paraId="0135DA89" w14:textId="77777777" w:rsidR="00A634C5" w:rsidRPr="00913708" w:rsidRDefault="00A634C5" w:rsidP="00A634C5">
      <w:pPr>
        <w:pStyle w:val="Default"/>
        <w:jc w:val="both"/>
        <w:rPr>
          <w:rFonts w:ascii="Arial" w:hAnsi="Arial" w:cs="Arial"/>
        </w:rPr>
      </w:pPr>
      <w:r w:rsidRPr="00913708">
        <w:rPr>
          <w:rFonts w:ascii="Arial" w:hAnsi="Arial" w:cs="Arial"/>
        </w:rPr>
        <w:t xml:space="preserve">(4) Poništavanjem se poništavaju sve pravne posljedice koje je rješenje proizvelo. </w:t>
      </w:r>
    </w:p>
    <w:p w14:paraId="0A0D660E" w14:textId="77777777" w:rsidR="00A634C5" w:rsidRPr="00913708" w:rsidRDefault="00A634C5" w:rsidP="00A634C5">
      <w:pPr>
        <w:pStyle w:val="Default"/>
        <w:jc w:val="both"/>
        <w:rPr>
          <w:rFonts w:ascii="Arial" w:hAnsi="Arial" w:cs="Arial"/>
        </w:rPr>
      </w:pPr>
      <w:r w:rsidRPr="00913708">
        <w:rPr>
          <w:rFonts w:ascii="Arial" w:hAnsi="Arial" w:cs="Arial"/>
        </w:rPr>
        <w:t xml:space="preserve">(5) Protiv drugostupanjskog rješenja može se pokrenuti upravni spor. </w:t>
      </w:r>
    </w:p>
    <w:p w14:paraId="3F10E7FA" w14:textId="77777777" w:rsidR="00A634C5" w:rsidRPr="00913708" w:rsidRDefault="00A634C5" w:rsidP="00A634C5">
      <w:pPr>
        <w:pStyle w:val="Default"/>
        <w:rPr>
          <w:rFonts w:ascii="Arial" w:hAnsi="Arial" w:cs="Arial"/>
        </w:rPr>
      </w:pPr>
    </w:p>
    <w:p w14:paraId="06A02C57" w14:textId="77777777" w:rsidR="00A634C5" w:rsidRPr="00913708" w:rsidRDefault="00A634C5" w:rsidP="00A634C5">
      <w:pPr>
        <w:pStyle w:val="Default"/>
        <w:jc w:val="center"/>
        <w:rPr>
          <w:rFonts w:ascii="Arial" w:hAnsi="Arial" w:cs="Arial"/>
          <w:b/>
        </w:rPr>
      </w:pPr>
      <w:r w:rsidRPr="00913708">
        <w:rPr>
          <w:rFonts w:ascii="Arial" w:hAnsi="Arial" w:cs="Arial"/>
          <w:b/>
        </w:rPr>
        <w:t>Članak 34.</w:t>
      </w:r>
    </w:p>
    <w:p w14:paraId="49D1BE8D" w14:textId="77777777" w:rsidR="00A634C5" w:rsidRPr="00913708" w:rsidRDefault="00A634C5" w:rsidP="00A634C5">
      <w:pPr>
        <w:pStyle w:val="Default"/>
        <w:jc w:val="both"/>
        <w:rPr>
          <w:rFonts w:ascii="Arial" w:hAnsi="Arial" w:cs="Arial"/>
        </w:rPr>
      </w:pPr>
      <w:r w:rsidRPr="00913708">
        <w:rPr>
          <w:rFonts w:ascii="Arial" w:hAnsi="Arial" w:cs="Arial"/>
        </w:rPr>
        <w:t xml:space="preserve">(1) Roditelji koji smatraju da su aktima ravnatelja ili drugih tijela Vrtića povrijeđena neka njihova prava utvrđena ovim Pravilnikom ili nekim drugim postupkom u odgojno obrazovnom radu mogu podnijeti žalbu Upravnom vijeću Vrtića. </w:t>
      </w:r>
    </w:p>
    <w:p w14:paraId="0E8802DD" w14:textId="77777777" w:rsidR="00A634C5" w:rsidRPr="00913708" w:rsidRDefault="00A634C5" w:rsidP="00A634C5">
      <w:pPr>
        <w:pStyle w:val="Default"/>
        <w:jc w:val="both"/>
        <w:rPr>
          <w:rFonts w:ascii="Arial" w:hAnsi="Arial" w:cs="Arial"/>
        </w:rPr>
      </w:pPr>
      <w:r w:rsidRPr="00913708">
        <w:rPr>
          <w:rFonts w:ascii="Arial" w:hAnsi="Arial" w:cs="Arial"/>
        </w:rPr>
        <w:t xml:space="preserve">(2) Žalba se podnosi u roku od 15 dana od dana primitka ili objave akta, odnosno u roku 15 dana od saznanja za učinjenu povredu, ali najkasnije u roku od 30 dana od dana donošenja ili objave osporavanog akta, odnosno učinjene povrede. </w:t>
      </w:r>
    </w:p>
    <w:p w14:paraId="12E29162" w14:textId="77777777" w:rsidR="00A634C5" w:rsidRPr="00913708" w:rsidRDefault="00A634C5" w:rsidP="00A634C5">
      <w:pPr>
        <w:pStyle w:val="Default"/>
        <w:rPr>
          <w:rFonts w:ascii="Arial" w:hAnsi="Arial" w:cs="Arial"/>
        </w:rPr>
      </w:pPr>
    </w:p>
    <w:p w14:paraId="18F01FD1" w14:textId="77777777" w:rsidR="00A634C5" w:rsidRPr="00913708" w:rsidRDefault="00A634C5" w:rsidP="00A634C5">
      <w:pPr>
        <w:pStyle w:val="Default"/>
        <w:rPr>
          <w:rFonts w:ascii="Arial" w:hAnsi="Arial" w:cs="Arial"/>
          <w:b/>
          <w:bCs/>
        </w:rPr>
      </w:pPr>
      <w:r w:rsidRPr="00913708">
        <w:rPr>
          <w:rFonts w:ascii="Arial" w:hAnsi="Arial" w:cs="Arial"/>
          <w:b/>
          <w:bCs/>
        </w:rPr>
        <w:t>III. POSTUPAK PRIJEMA NOVOUPISANE DJECE</w:t>
      </w:r>
    </w:p>
    <w:p w14:paraId="4F0145C7" w14:textId="77777777" w:rsidR="00A634C5" w:rsidRPr="00913708" w:rsidRDefault="00A634C5" w:rsidP="00A634C5">
      <w:pPr>
        <w:pStyle w:val="Default"/>
        <w:jc w:val="center"/>
        <w:rPr>
          <w:rFonts w:ascii="Arial" w:hAnsi="Arial" w:cs="Arial"/>
        </w:rPr>
      </w:pPr>
      <w:r w:rsidRPr="00913708">
        <w:rPr>
          <w:rFonts w:ascii="Arial" w:hAnsi="Arial" w:cs="Arial"/>
          <w:b/>
        </w:rPr>
        <w:t>Članak 35</w:t>
      </w:r>
      <w:r w:rsidRPr="00913708">
        <w:rPr>
          <w:rFonts w:ascii="Arial" w:hAnsi="Arial" w:cs="Arial"/>
        </w:rPr>
        <w:t>.</w:t>
      </w:r>
    </w:p>
    <w:p w14:paraId="7EDECD9D" w14:textId="77777777" w:rsidR="00A634C5" w:rsidRPr="00913708" w:rsidRDefault="00A634C5" w:rsidP="00A634C5">
      <w:pPr>
        <w:pStyle w:val="Default"/>
        <w:jc w:val="both"/>
        <w:rPr>
          <w:rFonts w:ascii="Arial" w:hAnsi="Arial" w:cs="Arial"/>
        </w:rPr>
      </w:pPr>
      <w:r w:rsidRPr="00913708">
        <w:rPr>
          <w:rFonts w:ascii="Arial" w:hAnsi="Arial" w:cs="Arial"/>
        </w:rPr>
        <w:t xml:space="preserve">(1) Prije uključivanja djeteta u odgojnu skupinu roditelj je obvezan: </w:t>
      </w:r>
    </w:p>
    <w:p w14:paraId="4482F692" w14:textId="77777777" w:rsidR="00A634C5" w:rsidRPr="00913708" w:rsidRDefault="00A634C5" w:rsidP="00A634C5">
      <w:pPr>
        <w:pStyle w:val="Default"/>
        <w:jc w:val="both"/>
        <w:rPr>
          <w:rFonts w:ascii="Arial" w:hAnsi="Arial" w:cs="Arial"/>
        </w:rPr>
      </w:pPr>
      <w:r w:rsidRPr="00913708">
        <w:rPr>
          <w:rFonts w:ascii="Arial" w:hAnsi="Arial" w:cs="Arial"/>
        </w:rPr>
        <w:t xml:space="preserve">a) obaviti, uz prisutnost djeteta, inicijalni intervju ili razgovor s članom stručne službe Vrtića </w:t>
      </w:r>
    </w:p>
    <w:p w14:paraId="6F3A26AA" w14:textId="77777777" w:rsidR="00A634C5" w:rsidRPr="00913708" w:rsidRDefault="00A634C5" w:rsidP="00A634C5">
      <w:pPr>
        <w:pStyle w:val="Default"/>
        <w:jc w:val="both"/>
        <w:rPr>
          <w:rFonts w:ascii="Arial" w:hAnsi="Arial" w:cs="Arial"/>
        </w:rPr>
      </w:pPr>
      <w:r w:rsidRPr="00913708">
        <w:rPr>
          <w:rFonts w:ascii="Arial" w:hAnsi="Arial" w:cs="Arial"/>
        </w:rPr>
        <w:t xml:space="preserve">b) potpisati izjavu o ovlaštenim osobama koje mogu dovoditi i odvoditi dijete iz Vrtića, </w:t>
      </w:r>
    </w:p>
    <w:p w14:paraId="24EA299E" w14:textId="77777777" w:rsidR="00A634C5" w:rsidRPr="00913708" w:rsidRDefault="00A634C5" w:rsidP="00A634C5">
      <w:pPr>
        <w:pStyle w:val="Default"/>
        <w:jc w:val="both"/>
        <w:rPr>
          <w:rFonts w:ascii="Arial" w:hAnsi="Arial" w:cs="Arial"/>
        </w:rPr>
      </w:pPr>
      <w:r w:rsidRPr="00913708">
        <w:rPr>
          <w:rFonts w:ascii="Arial" w:hAnsi="Arial" w:cs="Arial"/>
        </w:rPr>
        <w:t xml:space="preserve">c) potpisati s Vrtićem ugovor o međusobnim pravima i obvezama davatelja i korisnika </w:t>
      </w:r>
      <w:r w:rsidRPr="00913708">
        <w:rPr>
          <w:rFonts w:ascii="Arial" w:hAnsi="Arial" w:cs="Arial"/>
        </w:rPr>
        <w:lastRenderedPageBreak/>
        <w:t xml:space="preserve">usluga. </w:t>
      </w:r>
    </w:p>
    <w:p w14:paraId="464B4E91" w14:textId="77777777" w:rsidR="00A634C5" w:rsidRPr="00913708" w:rsidRDefault="00A634C5" w:rsidP="00A634C5">
      <w:pPr>
        <w:pStyle w:val="Default"/>
        <w:jc w:val="both"/>
        <w:rPr>
          <w:rFonts w:ascii="Arial" w:hAnsi="Arial" w:cs="Arial"/>
        </w:rPr>
      </w:pPr>
      <w:r w:rsidRPr="00913708">
        <w:rPr>
          <w:rFonts w:ascii="Arial" w:hAnsi="Arial" w:cs="Arial"/>
        </w:rPr>
        <w:t xml:space="preserve">(2) Dijete ne može početi pohađati Vrtić dok nisu ispunjene sve navedene obveze iz stavka 1. ovog članka. </w:t>
      </w:r>
    </w:p>
    <w:p w14:paraId="5211E50B" w14:textId="77777777" w:rsidR="00A634C5" w:rsidRPr="00913708" w:rsidRDefault="00A634C5" w:rsidP="00A634C5">
      <w:pPr>
        <w:pStyle w:val="Default"/>
        <w:jc w:val="both"/>
        <w:rPr>
          <w:rFonts w:ascii="Arial" w:hAnsi="Arial" w:cs="Arial"/>
        </w:rPr>
      </w:pPr>
      <w:r w:rsidRPr="00913708">
        <w:rPr>
          <w:rFonts w:ascii="Arial" w:hAnsi="Arial" w:cs="Arial"/>
        </w:rPr>
        <w:t xml:space="preserve">(3) Dijete također ne može početi pohađati Vrtić ukoliko roditelji nisu podmirili ranija dugovanja po osnovu korištenja usluga Vrtića. </w:t>
      </w:r>
    </w:p>
    <w:p w14:paraId="138CC512" w14:textId="77777777" w:rsidR="00A634C5" w:rsidRPr="00913708" w:rsidRDefault="00A634C5" w:rsidP="00A634C5">
      <w:pPr>
        <w:pStyle w:val="Default"/>
        <w:jc w:val="both"/>
        <w:rPr>
          <w:rFonts w:ascii="Arial" w:hAnsi="Arial" w:cs="Arial"/>
        </w:rPr>
      </w:pPr>
      <w:r w:rsidRPr="00913708">
        <w:rPr>
          <w:rFonts w:ascii="Arial" w:hAnsi="Arial" w:cs="Arial"/>
        </w:rPr>
        <w:t xml:space="preserve">(4) U slučaju da roditelj ni nakon naknadnog poziva nadležnih službi vrtića ne ispuni svoje obaveze , dijete se briše s popisa upisane djece. </w:t>
      </w:r>
    </w:p>
    <w:p w14:paraId="1A70F080" w14:textId="77777777" w:rsidR="00A634C5" w:rsidRPr="00913708" w:rsidRDefault="00A634C5" w:rsidP="00A634C5">
      <w:pPr>
        <w:pStyle w:val="Default"/>
        <w:jc w:val="both"/>
        <w:rPr>
          <w:rFonts w:ascii="Arial" w:hAnsi="Arial" w:cs="Arial"/>
        </w:rPr>
      </w:pPr>
    </w:p>
    <w:p w14:paraId="79C71160" w14:textId="77777777" w:rsidR="00A634C5" w:rsidRPr="00913708" w:rsidRDefault="00A634C5" w:rsidP="00A634C5">
      <w:pPr>
        <w:pStyle w:val="Default"/>
        <w:jc w:val="center"/>
        <w:rPr>
          <w:rFonts w:ascii="Arial" w:hAnsi="Arial" w:cs="Arial"/>
          <w:b/>
        </w:rPr>
      </w:pPr>
      <w:r w:rsidRPr="00913708">
        <w:rPr>
          <w:rFonts w:ascii="Arial" w:hAnsi="Arial" w:cs="Arial"/>
          <w:b/>
        </w:rPr>
        <w:t>Članak 36.</w:t>
      </w:r>
    </w:p>
    <w:p w14:paraId="64F27686" w14:textId="77777777" w:rsidR="00A634C5" w:rsidRPr="00913708" w:rsidRDefault="00A634C5" w:rsidP="00A634C5">
      <w:pPr>
        <w:pStyle w:val="Default"/>
        <w:jc w:val="both"/>
        <w:rPr>
          <w:rFonts w:ascii="Arial" w:hAnsi="Arial" w:cs="Arial"/>
        </w:rPr>
      </w:pPr>
      <w:r w:rsidRPr="00913708">
        <w:rPr>
          <w:rFonts w:ascii="Arial" w:hAnsi="Arial" w:cs="Arial"/>
        </w:rPr>
        <w:t xml:space="preserve">(1) Inicijalnom razgovoru s članom stručnog tima prisustvuje barem jedan roditelj i dijete. </w:t>
      </w:r>
    </w:p>
    <w:p w14:paraId="44B9ED30" w14:textId="77777777" w:rsidR="00A634C5" w:rsidRPr="00913708" w:rsidRDefault="00A634C5" w:rsidP="00A634C5">
      <w:pPr>
        <w:pStyle w:val="Default"/>
        <w:jc w:val="both"/>
        <w:rPr>
          <w:rFonts w:ascii="Arial" w:hAnsi="Arial" w:cs="Arial"/>
        </w:rPr>
      </w:pPr>
      <w:r w:rsidRPr="00913708">
        <w:rPr>
          <w:rFonts w:ascii="Arial" w:hAnsi="Arial" w:cs="Arial"/>
        </w:rPr>
        <w:t xml:space="preserve">(2) Na inicijalnom razgovoru prikupljaju se podaci o razvoju djeteta, njegovim navikama i potrebama, obitelji i uvjetima u kojima živi te drugim specifičnostima. </w:t>
      </w:r>
    </w:p>
    <w:p w14:paraId="2BCD239B" w14:textId="77777777" w:rsidR="00A634C5" w:rsidRPr="00913708" w:rsidRDefault="00A634C5" w:rsidP="00A634C5">
      <w:pPr>
        <w:pStyle w:val="Default"/>
        <w:jc w:val="both"/>
        <w:rPr>
          <w:rFonts w:ascii="Arial" w:hAnsi="Arial" w:cs="Arial"/>
        </w:rPr>
      </w:pPr>
      <w:r w:rsidRPr="00913708">
        <w:rPr>
          <w:rFonts w:ascii="Arial" w:hAnsi="Arial" w:cs="Arial"/>
        </w:rPr>
        <w:t xml:space="preserve">(3) Na inicijalnom razgovoru se dogovara i datum polaska djeteta u Vrtić kao i postupci roditelja i Vrtića u vrijeme perioda prilagođavanja djeteta. </w:t>
      </w:r>
    </w:p>
    <w:p w14:paraId="77DBAAA0" w14:textId="77777777" w:rsidR="00A634C5" w:rsidRPr="00913708" w:rsidRDefault="00A634C5" w:rsidP="00A634C5">
      <w:pPr>
        <w:pStyle w:val="Default"/>
        <w:jc w:val="both"/>
        <w:rPr>
          <w:rFonts w:ascii="Arial" w:hAnsi="Arial" w:cs="Arial"/>
        </w:rPr>
      </w:pPr>
      <w:r w:rsidRPr="00913708">
        <w:rPr>
          <w:rFonts w:ascii="Arial" w:hAnsi="Arial" w:cs="Arial"/>
        </w:rPr>
        <w:t xml:space="preserve">(4) Roditelji su u Rješenju o upisu obaviješteni o terminu održavanja inicijalnog razgovora. Inicijalni razgovori održavaju se tijekom lipnja i srpnja ili kolovoza za djecu koja kreću u Vrtić u rujnu, a za djecu koja se upisuju tijekom pedagoške godine neposredno prije polaska u djeteta u Vrtić. </w:t>
      </w:r>
    </w:p>
    <w:p w14:paraId="412DBA9B" w14:textId="77777777" w:rsidR="00A634C5" w:rsidRPr="00913708" w:rsidRDefault="00A634C5" w:rsidP="00A634C5">
      <w:pPr>
        <w:pStyle w:val="Default"/>
        <w:jc w:val="both"/>
        <w:rPr>
          <w:rFonts w:ascii="Arial" w:hAnsi="Arial" w:cs="Arial"/>
        </w:rPr>
      </w:pPr>
      <w:r w:rsidRPr="00913708">
        <w:rPr>
          <w:rFonts w:ascii="Arial" w:hAnsi="Arial" w:cs="Arial"/>
        </w:rPr>
        <w:t xml:space="preserve">(5) Ukoliko roditelj nije u mogućnosti obaviti inicijalni razgovor u zakazanom terminu dužan je o tome pravovremeno obavijestiti stručni tim. </w:t>
      </w:r>
    </w:p>
    <w:p w14:paraId="125C972A" w14:textId="77777777" w:rsidR="00A634C5" w:rsidRPr="00913708" w:rsidRDefault="00A634C5" w:rsidP="00A634C5">
      <w:pPr>
        <w:pStyle w:val="Default"/>
        <w:jc w:val="both"/>
        <w:rPr>
          <w:rFonts w:ascii="Arial" w:hAnsi="Arial" w:cs="Arial"/>
        </w:rPr>
      </w:pPr>
      <w:r w:rsidRPr="00913708">
        <w:rPr>
          <w:rFonts w:ascii="Arial" w:hAnsi="Arial" w:cs="Arial"/>
        </w:rPr>
        <w:t xml:space="preserve">(6) Za specijalizirane i kraće programe inicijalni razgovori se ne provode. </w:t>
      </w:r>
    </w:p>
    <w:p w14:paraId="051FEB58" w14:textId="77777777" w:rsidR="00A634C5" w:rsidRPr="00913708" w:rsidRDefault="00A634C5" w:rsidP="00A634C5">
      <w:pPr>
        <w:pStyle w:val="Default"/>
        <w:jc w:val="both"/>
        <w:rPr>
          <w:rFonts w:ascii="Arial" w:hAnsi="Arial" w:cs="Arial"/>
        </w:rPr>
      </w:pPr>
      <w:r w:rsidRPr="00913708">
        <w:rPr>
          <w:rFonts w:ascii="Arial" w:hAnsi="Arial" w:cs="Arial"/>
        </w:rPr>
        <w:t xml:space="preserve">(7) Ukoliko je potrebno za pohađanje specijalizirane ili kraćih programa provest će se testiranje djece ili audicija kako bi se mogla identificirati moguća nadarenost djeteta u nekom području. Ukoliko voditelj kraćeg programa tako procijene, za uključivanje djeteta u kraći program može se sprovesti inicijalno ispitivanje specifičnih sposobnosti, o čemu je voditelj dužan obavijestiti roditelje. </w:t>
      </w:r>
    </w:p>
    <w:p w14:paraId="34945494" w14:textId="77777777" w:rsidR="00A634C5" w:rsidRPr="00913708" w:rsidRDefault="00A634C5" w:rsidP="00A634C5">
      <w:pPr>
        <w:pStyle w:val="Default"/>
        <w:rPr>
          <w:rFonts w:ascii="Arial" w:hAnsi="Arial" w:cs="Arial"/>
        </w:rPr>
      </w:pPr>
    </w:p>
    <w:p w14:paraId="397D81CA" w14:textId="77777777" w:rsidR="00A634C5" w:rsidRPr="00913708" w:rsidRDefault="00A634C5" w:rsidP="00A634C5">
      <w:pPr>
        <w:rPr>
          <w:rFonts w:ascii="Arial" w:hAnsi="Arial" w:cs="Arial"/>
          <w:b/>
          <w:bCs/>
          <w:sz w:val="24"/>
          <w:szCs w:val="24"/>
          <w:lang w:val="hr-HR"/>
        </w:rPr>
      </w:pPr>
      <w:r w:rsidRPr="00913708">
        <w:rPr>
          <w:rFonts w:ascii="Arial" w:hAnsi="Arial" w:cs="Arial"/>
          <w:b/>
          <w:bCs/>
          <w:sz w:val="24"/>
          <w:szCs w:val="24"/>
          <w:lang w:val="hr-HR"/>
        </w:rPr>
        <w:t xml:space="preserve">ORGANIZACIJA PROGRAMA PREDŠKOLE </w:t>
      </w:r>
    </w:p>
    <w:p w14:paraId="1EE8FBED"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Članak 37.</w:t>
      </w:r>
    </w:p>
    <w:p w14:paraId="6B1568E5" w14:textId="77777777" w:rsidR="00A634C5" w:rsidRPr="00913708" w:rsidRDefault="00A634C5" w:rsidP="00A634C5">
      <w:pPr>
        <w:jc w:val="both"/>
        <w:rPr>
          <w:rFonts w:ascii="Arial" w:hAnsi="Arial" w:cs="Arial"/>
          <w:bCs/>
          <w:sz w:val="24"/>
          <w:szCs w:val="24"/>
          <w:lang w:val="hr-HR"/>
        </w:rPr>
      </w:pPr>
      <w:r w:rsidRPr="00913708">
        <w:rPr>
          <w:rFonts w:ascii="Arial" w:hAnsi="Arial" w:cs="Arial"/>
          <w:bCs/>
          <w:sz w:val="24"/>
          <w:szCs w:val="24"/>
          <w:lang w:val="hr-HR"/>
        </w:rPr>
        <w:t xml:space="preserve">(1) Program </w:t>
      </w:r>
      <w:proofErr w:type="spellStart"/>
      <w:r w:rsidRPr="00913708">
        <w:rPr>
          <w:rFonts w:ascii="Arial" w:hAnsi="Arial" w:cs="Arial"/>
          <w:bCs/>
          <w:sz w:val="24"/>
          <w:szCs w:val="24"/>
          <w:lang w:val="hr-HR"/>
        </w:rPr>
        <w:t>predškole</w:t>
      </w:r>
      <w:proofErr w:type="spellEnd"/>
      <w:r w:rsidRPr="00913708">
        <w:rPr>
          <w:rFonts w:ascii="Arial" w:hAnsi="Arial" w:cs="Arial"/>
          <w:bCs/>
          <w:sz w:val="24"/>
          <w:szCs w:val="24"/>
          <w:lang w:val="hr-HR"/>
        </w:rPr>
        <w:t xml:space="preserve"> je za svu djecu obavezan u godini prije polaska u osnovnu školu. </w:t>
      </w:r>
    </w:p>
    <w:p w14:paraId="2F660311" w14:textId="77777777" w:rsidR="00A634C5" w:rsidRPr="00913708" w:rsidRDefault="00A634C5" w:rsidP="00A634C5">
      <w:pPr>
        <w:jc w:val="both"/>
        <w:rPr>
          <w:rFonts w:ascii="Arial" w:hAnsi="Arial" w:cs="Arial"/>
          <w:bCs/>
          <w:sz w:val="24"/>
          <w:szCs w:val="24"/>
          <w:lang w:val="hr-HR"/>
        </w:rPr>
      </w:pPr>
      <w:r w:rsidRPr="00913708">
        <w:rPr>
          <w:rFonts w:ascii="Arial" w:hAnsi="Arial" w:cs="Arial"/>
          <w:bCs/>
          <w:sz w:val="24"/>
          <w:szCs w:val="24"/>
          <w:lang w:val="hr-HR"/>
        </w:rPr>
        <w:t xml:space="preserve">(2) Obveznik </w:t>
      </w:r>
      <w:proofErr w:type="spellStart"/>
      <w:r w:rsidRPr="00913708">
        <w:rPr>
          <w:rFonts w:ascii="Arial" w:hAnsi="Arial" w:cs="Arial"/>
          <w:bCs/>
          <w:sz w:val="24"/>
          <w:szCs w:val="24"/>
          <w:lang w:val="hr-HR"/>
        </w:rPr>
        <w:t>predškole</w:t>
      </w:r>
      <w:proofErr w:type="spellEnd"/>
      <w:r w:rsidRPr="00913708">
        <w:rPr>
          <w:rFonts w:ascii="Arial" w:hAnsi="Arial" w:cs="Arial"/>
          <w:bCs/>
          <w:sz w:val="24"/>
          <w:szCs w:val="24"/>
          <w:lang w:val="hr-HR"/>
        </w:rPr>
        <w:t xml:space="preserve"> koji ne pohađa vrtić upisuje se u program </w:t>
      </w:r>
      <w:proofErr w:type="spellStart"/>
      <w:r w:rsidRPr="00913708">
        <w:rPr>
          <w:rFonts w:ascii="Arial" w:hAnsi="Arial" w:cs="Arial"/>
          <w:bCs/>
          <w:sz w:val="24"/>
          <w:szCs w:val="24"/>
          <w:lang w:val="hr-HR"/>
        </w:rPr>
        <w:t>predškole</w:t>
      </w:r>
      <w:proofErr w:type="spellEnd"/>
      <w:r w:rsidRPr="00913708">
        <w:rPr>
          <w:rFonts w:ascii="Arial" w:hAnsi="Arial" w:cs="Arial"/>
          <w:bCs/>
          <w:sz w:val="24"/>
          <w:szCs w:val="24"/>
          <w:lang w:val="hr-HR"/>
        </w:rPr>
        <w:t xml:space="preserve"> nakon javnog poziva koji vrtić objavljuje na oglasnim pločama Vrtića, javnim oglasnim pločama u Općini Brtonigla -Verteneglio i na internet stranicama navedene Općine i Vrtića. </w:t>
      </w:r>
    </w:p>
    <w:p w14:paraId="77906FF9" w14:textId="77777777" w:rsidR="00A634C5" w:rsidRPr="00913708" w:rsidRDefault="00A634C5" w:rsidP="00A634C5">
      <w:pPr>
        <w:jc w:val="both"/>
        <w:rPr>
          <w:rFonts w:ascii="Arial" w:hAnsi="Arial" w:cs="Arial"/>
          <w:bCs/>
          <w:sz w:val="24"/>
          <w:szCs w:val="24"/>
          <w:lang w:val="hr-HR"/>
        </w:rPr>
      </w:pPr>
      <w:r w:rsidRPr="00913708">
        <w:rPr>
          <w:rFonts w:ascii="Arial" w:hAnsi="Arial" w:cs="Arial"/>
          <w:bCs/>
          <w:sz w:val="24"/>
          <w:szCs w:val="24"/>
          <w:lang w:val="hr-HR"/>
        </w:rPr>
        <w:t xml:space="preserve">(3) Za upis u program </w:t>
      </w:r>
      <w:proofErr w:type="spellStart"/>
      <w:r w:rsidRPr="00913708">
        <w:rPr>
          <w:rFonts w:ascii="Arial" w:hAnsi="Arial" w:cs="Arial"/>
          <w:bCs/>
          <w:sz w:val="24"/>
          <w:szCs w:val="24"/>
          <w:lang w:val="hr-HR"/>
        </w:rPr>
        <w:t>predškole</w:t>
      </w:r>
      <w:proofErr w:type="spellEnd"/>
      <w:r w:rsidRPr="00913708">
        <w:rPr>
          <w:rFonts w:ascii="Arial" w:hAnsi="Arial" w:cs="Arial"/>
          <w:bCs/>
          <w:sz w:val="24"/>
          <w:szCs w:val="24"/>
          <w:lang w:val="hr-HR"/>
        </w:rPr>
        <w:t xml:space="preserve"> potrebna je slijedeća dokumentacija: </w:t>
      </w:r>
    </w:p>
    <w:p w14:paraId="7B24AAA0" w14:textId="77777777" w:rsidR="00A634C5" w:rsidRPr="00913708" w:rsidRDefault="00A634C5" w:rsidP="00A634C5">
      <w:pPr>
        <w:jc w:val="both"/>
        <w:rPr>
          <w:rFonts w:ascii="Arial" w:hAnsi="Arial" w:cs="Arial"/>
          <w:bCs/>
          <w:sz w:val="24"/>
          <w:szCs w:val="24"/>
          <w:lang w:val="it-IT"/>
        </w:rPr>
      </w:pPr>
      <w:r w:rsidRPr="00913708">
        <w:rPr>
          <w:rFonts w:ascii="Arial" w:hAnsi="Arial" w:cs="Arial"/>
          <w:bCs/>
          <w:sz w:val="24"/>
          <w:szCs w:val="24"/>
          <w:lang w:val="it-IT"/>
        </w:rPr>
        <w:t xml:space="preserve">a) </w:t>
      </w:r>
      <w:proofErr w:type="spellStart"/>
      <w:r w:rsidRPr="00913708">
        <w:rPr>
          <w:rFonts w:ascii="Arial" w:hAnsi="Arial" w:cs="Arial"/>
          <w:bCs/>
          <w:sz w:val="24"/>
          <w:szCs w:val="24"/>
          <w:lang w:val="it-IT"/>
        </w:rPr>
        <w:t>preslika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djetetovog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rodnog</w:t>
      </w:r>
      <w:proofErr w:type="spellEnd"/>
      <w:r w:rsidRPr="00913708">
        <w:rPr>
          <w:rFonts w:ascii="Arial" w:hAnsi="Arial" w:cs="Arial"/>
          <w:bCs/>
          <w:sz w:val="24"/>
          <w:szCs w:val="24"/>
          <w:lang w:val="it-IT"/>
        </w:rPr>
        <w:t xml:space="preserve"> lista ili </w:t>
      </w:r>
      <w:proofErr w:type="spellStart"/>
      <w:r w:rsidRPr="00913708">
        <w:rPr>
          <w:rFonts w:ascii="Arial" w:hAnsi="Arial" w:cs="Arial"/>
          <w:bCs/>
          <w:sz w:val="24"/>
          <w:szCs w:val="24"/>
          <w:lang w:val="it-IT"/>
        </w:rPr>
        <w:t>izvadak</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iz</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matice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rođenih</w:t>
      </w:r>
      <w:proofErr w:type="spellEnd"/>
      <w:r w:rsidRPr="00913708">
        <w:rPr>
          <w:rFonts w:ascii="Arial" w:hAnsi="Arial" w:cs="Arial"/>
          <w:bCs/>
          <w:sz w:val="24"/>
          <w:szCs w:val="24"/>
          <w:lang w:val="it-IT"/>
        </w:rPr>
        <w:t xml:space="preserve">, </w:t>
      </w:r>
    </w:p>
    <w:p w14:paraId="48B2B00A" w14:textId="77777777" w:rsidR="00A634C5" w:rsidRPr="00913708" w:rsidRDefault="00A634C5" w:rsidP="00A634C5">
      <w:pPr>
        <w:jc w:val="both"/>
        <w:rPr>
          <w:rFonts w:ascii="Arial" w:hAnsi="Arial" w:cs="Arial"/>
          <w:bCs/>
          <w:sz w:val="24"/>
          <w:szCs w:val="24"/>
          <w:lang w:val="it-IT"/>
        </w:rPr>
      </w:pPr>
      <w:r w:rsidRPr="00913708">
        <w:rPr>
          <w:rFonts w:ascii="Arial" w:hAnsi="Arial" w:cs="Arial"/>
          <w:bCs/>
          <w:sz w:val="24"/>
          <w:szCs w:val="24"/>
          <w:lang w:val="it-IT"/>
        </w:rPr>
        <w:t xml:space="preserve">b) </w:t>
      </w:r>
      <w:proofErr w:type="spellStart"/>
      <w:r w:rsidRPr="00913708">
        <w:rPr>
          <w:rFonts w:ascii="Arial" w:hAnsi="Arial" w:cs="Arial"/>
          <w:bCs/>
          <w:sz w:val="24"/>
          <w:szCs w:val="24"/>
          <w:lang w:val="it-IT"/>
        </w:rPr>
        <w:t>potvrda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izdana</w:t>
      </w:r>
      <w:proofErr w:type="spellEnd"/>
      <w:r w:rsidRPr="00913708">
        <w:rPr>
          <w:rFonts w:ascii="Arial" w:hAnsi="Arial" w:cs="Arial"/>
          <w:bCs/>
          <w:sz w:val="24"/>
          <w:szCs w:val="24"/>
          <w:lang w:val="it-IT"/>
        </w:rPr>
        <w:t xml:space="preserve"> od </w:t>
      </w:r>
      <w:proofErr w:type="gramStart"/>
      <w:r w:rsidRPr="00913708">
        <w:rPr>
          <w:rFonts w:ascii="Arial" w:hAnsi="Arial" w:cs="Arial"/>
          <w:bCs/>
          <w:sz w:val="24"/>
          <w:szCs w:val="24"/>
          <w:lang w:val="it-IT"/>
        </w:rPr>
        <w:t>MUP  o</w:t>
      </w:r>
      <w:proofErr w:type="gram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prebivalištu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djeteta</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roditelja</w:t>
      </w:r>
      <w:proofErr w:type="spellEnd"/>
      <w:r w:rsidRPr="00913708">
        <w:rPr>
          <w:rFonts w:ascii="Arial" w:hAnsi="Arial" w:cs="Arial"/>
          <w:bCs/>
          <w:sz w:val="24"/>
          <w:szCs w:val="24"/>
          <w:lang w:val="it-IT"/>
        </w:rPr>
        <w:t xml:space="preserve"> (ne </w:t>
      </w:r>
      <w:proofErr w:type="spellStart"/>
      <w:r w:rsidRPr="00913708">
        <w:rPr>
          <w:rFonts w:ascii="Arial" w:hAnsi="Arial" w:cs="Arial"/>
          <w:bCs/>
          <w:sz w:val="24"/>
          <w:szCs w:val="24"/>
          <w:lang w:val="it-IT"/>
        </w:rPr>
        <w:t>starija</w:t>
      </w:r>
      <w:proofErr w:type="spellEnd"/>
      <w:r w:rsidRPr="00913708">
        <w:rPr>
          <w:rFonts w:ascii="Arial" w:hAnsi="Arial" w:cs="Arial"/>
          <w:bCs/>
          <w:sz w:val="24"/>
          <w:szCs w:val="24"/>
          <w:lang w:val="it-IT"/>
        </w:rPr>
        <w:t xml:space="preserve"> od 3 </w:t>
      </w:r>
      <w:proofErr w:type="spellStart"/>
      <w:r w:rsidRPr="00913708">
        <w:rPr>
          <w:rFonts w:ascii="Arial" w:hAnsi="Arial" w:cs="Arial"/>
          <w:bCs/>
          <w:sz w:val="24"/>
          <w:szCs w:val="24"/>
          <w:lang w:val="it-IT"/>
        </w:rPr>
        <w:t>mjeseca</w:t>
      </w:r>
      <w:proofErr w:type="spellEnd"/>
      <w:r w:rsidRPr="00913708">
        <w:rPr>
          <w:rFonts w:ascii="Arial" w:hAnsi="Arial" w:cs="Arial"/>
          <w:bCs/>
          <w:sz w:val="24"/>
          <w:szCs w:val="24"/>
          <w:lang w:val="it-IT"/>
        </w:rPr>
        <w:t xml:space="preserve">) </w:t>
      </w:r>
    </w:p>
    <w:p w14:paraId="0A18497A" w14:textId="77777777" w:rsidR="00A634C5" w:rsidRPr="00913708" w:rsidRDefault="00A634C5" w:rsidP="00A634C5">
      <w:pPr>
        <w:jc w:val="both"/>
        <w:rPr>
          <w:rFonts w:ascii="Arial" w:hAnsi="Arial" w:cs="Arial"/>
          <w:bCs/>
          <w:sz w:val="24"/>
          <w:szCs w:val="24"/>
          <w:lang w:val="it-IT"/>
        </w:rPr>
      </w:pPr>
      <w:r w:rsidRPr="00913708">
        <w:rPr>
          <w:rFonts w:ascii="Arial" w:hAnsi="Arial" w:cs="Arial"/>
          <w:bCs/>
          <w:sz w:val="24"/>
          <w:szCs w:val="24"/>
          <w:lang w:val="it-IT"/>
        </w:rPr>
        <w:t xml:space="preserve">c) </w:t>
      </w:r>
      <w:proofErr w:type="spellStart"/>
      <w:r w:rsidRPr="00913708">
        <w:rPr>
          <w:rFonts w:ascii="Arial" w:hAnsi="Arial" w:cs="Arial"/>
          <w:bCs/>
          <w:sz w:val="24"/>
          <w:szCs w:val="24"/>
          <w:lang w:val="it-IT"/>
        </w:rPr>
        <w:t>preslika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domovnice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djeteta</w:t>
      </w:r>
      <w:proofErr w:type="spellEnd"/>
      <w:r w:rsidRPr="00913708">
        <w:rPr>
          <w:rFonts w:ascii="Arial" w:hAnsi="Arial" w:cs="Arial"/>
          <w:bCs/>
          <w:sz w:val="24"/>
          <w:szCs w:val="24"/>
          <w:lang w:val="it-IT"/>
        </w:rPr>
        <w:t xml:space="preserve"> </w:t>
      </w:r>
    </w:p>
    <w:p w14:paraId="60C778A1" w14:textId="77777777" w:rsidR="00A634C5" w:rsidRPr="00913708" w:rsidRDefault="00A634C5" w:rsidP="00A634C5">
      <w:pPr>
        <w:jc w:val="both"/>
        <w:rPr>
          <w:rFonts w:ascii="Arial" w:hAnsi="Arial" w:cs="Arial"/>
          <w:bCs/>
          <w:sz w:val="24"/>
          <w:szCs w:val="24"/>
          <w:lang w:val="it-IT"/>
        </w:rPr>
      </w:pPr>
      <w:r w:rsidRPr="00913708">
        <w:rPr>
          <w:rFonts w:ascii="Arial" w:hAnsi="Arial" w:cs="Arial"/>
          <w:bCs/>
          <w:sz w:val="24"/>
          <w:szCs w:val="24"/>
          <w:lang w:val="it-IT"/>
        </w:rPr>
        <w:t xml:space="preserve">d) </w:t>
      </w:r>
      <w:proofErr w:type="spellStart"/>
      <w:r w:rsidRPr="00913708">
        <w:rPr>
          <w:rFonts w:ascii="Arial" w:hAnsi="Arial" w:cs="Arial"/>
          <w:bCs/>
          <w:sz w:val="24"/>
          <w:szCs w:val="24"/>
          <w:lang w:val="it-IT"/>
        </w:rPr>
        <w:t>liječnička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potvrda</w:t>
      </w:r>
      <w:proofErr w:type="spellEnd"/>
      <w:r w:rsidRPr="00913708">
        <w:rPr>
          <w:rFonts w:ascii="Arial" w:hAnsi="Arial" w:cs="Arial"/>
          <w:bCs/>
          <w:sz w:val="24"/>
          <w:szCs w:val="24"/>
          <w:lang w:val="it-IT"/>
        </w:rPr>
        <w:t xml:space="preserve"> o </w:t>
      </w:r>
      <w:proofErr w:type="spellStart"/>
      <w:r w:rsidRPr="00913708">
        <w:rPr>
          <w:rFonts w:ascii="Arial" w:hAnsi="Arial" w:cs="Arial"/>
          <w:bCs/>
          <w:sz w:val="24"/>
          <w:szCs w:val="24"/>
          <w:lang w:val="it-IT"/>
        </w:rPr>
        <w:t>obavljenom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sistematskom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pregledu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djeteta</w:t>
      </w:r>
      <w:proofErr w:type="spellEnd"/>
      <w:r w:rsidRPr="00913708">
        <w:rPr>
          <w:rFonts w:ascii="Arial" w:hAnsi="Arial" w:cs="Arial"/>
          <w:bCs/>
          <w:sz w:val="24"/>
          <w:szCs w:val="24"/>
          <w:lang w:val="it-IT"/>
        </w:rPr>
        <w:t xml:space="preserve"> </w:t>
      </w:r>
    </w:p>
    <w:p w14:paraId="5F6B91E0" w14:textId="77777777" w:rsidR="00A634C5" w:rsidRPr="00913708" w:rsidRDefault="00A634C5" w:rsidP="00A634C5">
      <w:pPr>
        <w:jc w:val="both"/>
        <w:rPr>
          <w:rFonts w:ascii="Arial" w:hAnsi="Arial" w:cs="Arial"/>
          <w:bCs/>
          <w:sz w:val="24"/>
          <w:szCs w:val="24"/>
          <w:lang w:val="it-IT"/>
        </w:rPr>
      </w:pPr>
      <w:r w:rsidRPr="00913708">
        <w:rPr>
          <w:rFonts w:ascii="Arial" w:hAnsi="Arial" w:cs="Arial"/>
          <w:bCs/>
          <w:sz w:val="24"/>
          <w:szCs w:val="24"/>
          <w:lang w:val="it-IT"/>
        </w:rPr>
        <w:t xml:space="preserve">e) </w:t>
      </w:r>
      <w:proofErr w:type="spellStart"/>
      <w:r w:rsidRPr="00913708">
        <w:rPr>
          <w:rFonts w:ascii="Arial" w:hAnsi="Arial" w:cs="Arial"/>
          <w:bCs/>
          <w:sz w:val="24"/>
          <w:szCs w:val="24"/>
          <w:lang w:val="it-IT"/>
        </w:rPr>
        <w:t>preslika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kartona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cijepljenja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djeteta</w:t>
      </w:r>
      <w:proofErr w:type="spellEnd"/>
      <w:r w:rsidRPr="00913708">
        <w:rPr>
          <w:rFonts w:ascii="Arial" w:hAnsi="Arial" w:cs="Arial"/>
          <w:bCs/>
          <w:sz w:val="24"/>
          <w:szCs w:val="24"/>
          <w:lang w:val="it-IT"/>
        </w:rPr>
        <w:t xml:space="preserve"> </w:t>
      </w:r>
    </w:p>
    <w:p w14:paraId="3CC832F7" w14:textId="77777777" w:rsidR="00A634C5" w:rsidRPr="00913708" w:rsidRDefault="00A634C5" w:rsidP="00A634C5">
      <w:pPr>
        <w:jc w:val="center"/>
        <w:rPr>
          <w:rFonts w:ascii="Arial" w:hAnsi="Arial" w:cs="Arial"/>
          <w:b/>
          <w:bCs/>
          <w:sz w:val="24"/>
          <w:szCs w:val="24"/>
          <w:lang w:val="it-IT"/>
        </w:rPr>
      </w:pPr>
    </w:p>
    <w:p w14:paraId="6757F97B" w14:textId="77777777" w:rsidR="00A634C5" w:rsidRPr="00913708" w:rsidRDefault="00A634C5" w:rsidP="00A634C5">
      <w:pPr>
        <w:jc w:val="center"/>
        <w:rPr>
          <w:rFonts w:ascii="Arial" w:hAnsi="Arial" w:cs="Arial"/>
          <w:b/>
          <w:bCs/>
          <w:sz w:val="24"/>
          <w:szCs w:val="24"/>
          <w:lang w:val="it-IT"/>
        </w:rPr>
      </w:pPr>
      <w:proofErr w:type="spellStart"/>
      <w:r w:rsidRPr="00913708">
        <w:rPr>
          <w:rFonts w:ascii="Arial" w:hAnsi="Arial" w:cs="Arial"/>
          <w:b/>
          <w:bCs/>
          <w:sz w:val="24"/>
          <w:szCs w:val="24"/>
          <w:lang w:val="it-IT"/>
        </w:rPr>
        <w:t>Članak</w:t>
      </w:r>
      <w:proofErr w:type="spellEnd"/>
      <w:r w:rsidRPr="00913708">
        <w:rPr>
          <w:rFonts w:ascii="Arial" w:hAnsi="Arial" w:cs="Arial"/>
          <w:b/>
          <w:bCs/>
          <w:sz w:val="24"/>
          <w:szCs w:val="24"/>
          <w:lang w:val="it-IT"/>
        </w:rPr>
        <w:t xml:space="preserve"> 38.</w:t>
      </w:r>
    </w:p>
    <w:p w14:paraId="350AD606" w14:textId="77777777" w:rsidR="00A634C5" w:rsidRPr="00913708" w:rsidRDefault="00A634C5" w:rsidP="00A634C5">
      <w:pPr>
        <w:jc w:val="both"/>
        <w:rPr>
          <w:rFonts w:ascii="Arial" w:hAnsi="Arial" w:cs="Arial"/>
          <w:bCs/>
          <w:sz w:val="24"/>
          <w:szCs w:val="24"/>
          <w:lang w:val="it-IT"/>
        </w:rPr>
      </w:pPr>
      <w:r w:rsidRPr="00913708">
        <w:rPr>
          <w:rFonts w:ascii="Arial" w:hAnsi="Arial" w:cs="Arial"/>
          <w:bCs/>
          <w:sz w:val="24"/>
          <w:szCs w:val="24"/>
          <w:lang w:val="it-IT"/>
        </w:rPr>
        <w:t xml:space="preserve">(1) Program </w:t>
      </w:r>
      <w:proofErr w:type="spellStart"/>
      <w:r w:rsidRPr="00913708">
        <w:rPr>
          <w:rFonts w:ascii="Arial" w:hAnsi="Arial" w:cs="Arial"/>
          <w:bCs/>
          <w:sz w:val="24"/>
          <w:szCs w:val="24"/>
          <w:lang w:val="it-IT"/>
        </w:rPr>
        <w:t>predškole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koja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pohađaju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vrtić</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integriran</w:t>
      </w:r>
      <w:proofErr w:type="spellEnd"/>
      <w:r w:rsidRPr="00913708">
        <w:rPr>
          <w:rFonts w:ascii="Arial" w:hAnsi="Arial" w:cs="Arial"/>
          <w:bCs/>
          <w:sz w:val="24"/>
          <w:szCs w:val="24"/>
          <w:lang w:val="it-IT"/>
        </w:rPr>
        <w:t xml:space="preserve"> je u </w:t>
      </w:r>
      <w:proofErr w:type="spellStart"/>
      <w:r w:rsidRPr="00913708">
        <w:rPr>
          <w:rFonts w:ascii="Arial" w:hAnsi="Arial" w:cs="Arial"/>
          <w:bCs/>
          <w:sz w:val="24"/>
          <w:szCs w:val="24"/>
          <w:lang w:val="it-IT"/>
        </w:rPr>
        <w:t>redovni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program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predškolskog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odgoja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Vrtića</w:t>
      </w:r>
      <w:proofErr w:type="spellEnd"/>
      <w:r w:rsidRPr="00913708">
        <w:rPr>
          <w:rFonts w:ascii="Arial" w:hAnsi="Arial" w:cs="Arial"/>
          <w:bCs/>
          <w:sz w:val="24"/>
          <w:szCs w:val="24"/>
          <w:lang w:val="it-IT"/>
        </w:rPr>
        <w:t xml:space="preserve">. </w:t>
      </w:r>
    </w:p>
    <w:p w14:paraId="7BC1850F" w14:textId="77777777" w:rsidR="00A634C5" w:rsidRPr="00913708" w:rsidRDefault="00A634C5" w:rsidP="00A634C5">
      <w:pPr>
        <w:jc w:val="both"/>
        <w:rPr>
          <w:rFonts w:ascii="Arial" w:hAnsi="Arial" w:cs="Arial"/>
          <w:bCs/>
          <w:sz w:val="24"/>
          <w:szCs w:val="24"/>
          <w:lang w:val="it-IT"/>
        </w:rPr>
      </w:pPr>
      <w:r w:rsidRPr="00913708">
        <w:rPr>
          <w:rFonts w:ascii="Arial" w:hAnsi="Arial" w:cs="Arial"/>
          <w:bCs/>
          <w:sz w:val="24"/>
          <w:szCs w:val="24"/>
          <w:lang w:val="it-IT"/>
        </w:rPr>
        <w:t xml:space="preserve">(2) Za </w:t>
      </w:r>
      <w:proofErr w:type="spellStart"/>
      <w:r w:rsidRPr="00913708">
        <w:rPr>
          <w:rFonts w:ascii="Arial" w:hAnsi="Arial" w:cs="Arial"/>
          <w:bCs/>
          <w:sz w:val="24"/>
          <w:szCs w:val="24"/>
          <w:lang w:val="it-IT"/>
        </w:rPr>
        <w:t>dijete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koji</w:t>
      </w:r>
      <w:proofErr w:type="spellEnd"/>
      <w:r w:rsidRPr="00913708">
        <w:rPr>
          <w:rFonts w:ascii="Arial" w:hAnsi="Arial" w:cs="Arial"/>
          <w:bCs/>
          <w:sz w:val="24"/>
          <w:szCs w:val="24"/>
          <w:lang w:val="it-IT"/>
        </w:rPr>
        <w:t xml:space="preserve"> je </w:t>
      </w:r>
      <w:proofErr w:type="spellStart"/>
      <w:r w:rsidRPr="00913708">
        <w:rPr>
          <w:rFonts w:ascii="Arial" w:hAnsi="Arial" w:cs="Arial"/>
          <w:bCs/>
          <w:sz w:val="24"/>
          <w:szCs w:val="24"/>
          <w:lang w:val="it-IT"/>
        </w:rPr>
        <w:t>obveznik</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predškole</w:t>
      </w:r>
      <w:proofErr w:type="spellEnd"/>
      <w:r w:rsidRPr="00913708">
        <w:rPr>
          <w:rFonts w:ascii="Arial" w:hAnsi="Arial" w:cs="Arial"/>
          <w:bCs/>
          <w:sz w:val="24"/>
          <w:szCs w:val="24"/>
          <w:lang w:val="it-IT"/>
        </w:rPr>
        <w:t xml:space="preserve"> i ne </w:t>
      </w:r>
      <w:proofErr w:type="spellStart"/>
      <w:r w:rsidRPr="00913708">
        <w:rPr>
          <w:rFonts w:ascii="Arial" w:hAnsi="Arial" w:cs="Arial"/>
          <w:bCs/>
          <w:sz w:val="24"/>
          <w:szCs w:val="24"/>
          <w:lang w:val="it-IT"/>
        </w:rPr>
        <w:t>pohađa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Vrtić</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polazak</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programa</w:t>
      </w:r>
      <w:proofErr w:type="spellEnd"/>
      <w:r w:rsidRPr="00913708">
        <w:rPr>
          <w:rFonts w:ascii="Arial" w:hAnsi="Arial" w:cs="Arial"/>
          <w:bCs/>
          <w:sz w:val="24"/>
          <w:szCs w:val="24"/>
          <w:lang w:val="it-IT"/>
        </w:rPr>
        <w:t xml:space="preserve"> je </w:t>
      </w:r>
      <w:proofErr w:type="spellStart"/>
      <w:r w:rsidRPr="00913708">
        <w:rPr>
          <w:rFonts w:ascii="Arial" w:hAnsi="Arial" w:cs="Arial"/>
          <w:bCs/>
          <w:sz w:val="24"/>
          <w:szCs w:val="24"/>
          <w:lang w:val="it-IT"/>
        </w:rPr>
        <w:t>besplatan</w:t>
      </w:r>
      <w:proofErr w:type="spellEnd"/>
      <w:r w:rsidRPr="00913708">
        <w:rPr>
          <w:rFonts w:ascii="Arial" w:hAnsi="Arial" w:cs="Arial"/>
          <w:bCs/>
          <w:sz w:val="24"/>
          <w:szCs w:val="24"/>
          <w:lang w:val="it-IT"/>
        </w:rPr>
        <w:t xml:space="preserve">. </w:t>
      </w:r>
    </w:p>
    <w:p w14:paraId="4A1A8B55" w14:textId="77777777" w:rsidR="00A634C5" w:rsidRPr="00913708" w:rsidRDefault="00A634C5" w:rsidP="00A634C5">
      <w:pPr>
        <w:jc w:val="center"/>
        <w:rPr>
          <w:rFonts w:ascii="Arial" w:hAnsi="Arial" w:cs="Arial"/>
          <w:b/>
          <w:bCs/>
          <w:sz w:val="24"/>
          <w:szCs w:val="24"/>
          <w:lang w:val="it-IT"/>
        </w:rPr>
      </w:pPr>
    </w:p>
    <w:p w14:paraId="77601185" w14:textId="77777777" w:rsidR="00A634C5" w:rsidRPr="00913708" w:rsidRDefault="00A634C5" w:rsidP="00A634C5">
      <w:pPr>
        <w:jc w:val="center"/>
        <w:rPr>
          <w:rFonts w:ascii="Arial" w:hAnsi="Arial" w:cs="Arial"/>
          <w:b/>
          <w:bCs/>
          <w:sz w:val="24"/>
          <w:szCs w:val="24"/>
          <w:lang w:val="it-IT"/>
        </w:rPr>
      </w:pPr>
      <w:proofErr w:type="spellStart"/>
      <w:r w:rsidRPr="00913708">
        <w:rPr>
          <w:rFonts w:ascii="Arial" w:hAnsi="Arial" w:cs="Arial"/>
          <w:b/>
          <w:bCs/>
          <w:sz w:val="24"/>
          <w:szCs w:val="24"/>
          <w:lang w:val="it-IT"/>
        </w:rPr>
        <w:t>Članak</w:t>
      </w:r>
      <w:proofErr w:type="spellEnd"/>
      <w:r w:rsidRPr="00913708">
        <w:rPr>
          <w:rFonts w:ascii="Arial" w:hAnsi="Arial" w:cs="Arial"/>
          <w:b/>
          <w:bCs/>
          <w:sz w:val="24"/>
          <w:szCs w:val="24"/>
          <w:lang w:val="it-IT"/>
        </w:rPr>
        <w:t xml:space="preserve"> 39.</w:t>
      </w:r>
    </w:p>
    <w:p w14:paraId="3B8D0CC2" w14:textId="77777777" w:rsidR="00A634C5" w:rsidRPr="00913708" w:rsidRDefault="00A634C5" w:rsidP="00A634C5">
      <w:pPr>
        <w:jc w:val="both"/>
        <w:rPr>
          <w:rFonts w:ascii="Arial" w:hAnsi="Arial" w:cs="Arial"/>
          <w:bCs/>
          <w:sz w:val="24"/>
          <w:szCs w:val="24"/>
          <w:lang w:val="it-IT"/>
        </w:rPr>
      </w:pPr>
      <w:r w:rsidRPr="00913708">
        <w:rPr>
          <w:rFonts w:ascii="Arial" w:hAnsi="Arial" w:cs="Arial"/>
          <w:bCs/>
          <w:sz w:val="24"/>
          <w:szCs w:val="24"/>
          <w:lang w:val="it-IT"/>
        </w:rPr>
        <w:t xml:space="preserve">(1) Program </w:t>
      </w:r>
      <w:proofErr w:type="spellStart"/>
      <w:r w:rsidRPr="00913708">
        <w:rPr>
          <w:rFonts w:ascii="Arial" w:hAnsi="Arial" w:cs="Arial"/>
          <w:bCs/>
          <w:sz w:val="24"/>
          <w:szCs w:val="24"/>
          <w:lang w:val="it-IT"/>
        </w:rPr>
        <w:t>predškole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traje</w:t>
      </w:r>
      <w:proofErr w:type="spellEnd"/>
      <w:r w:rsidRPr="00913708">
        <w:rPr>
          <w:rFonts w:ascii="Arial" w:hAnsi="Arial" w:cs="Arial"/>
          <w:bCs/>
          <w:sz w:val="24"/>
          <w:szCs w:val="24"/>
          <w:lang w:val="it-IT"/>
        </w:rPr>
        <w:t xml:space="preserve"> 250 sati a </w:t>
      </w:r>
      <w:proofErr w:type="spellStart"/>
      <w:r w:rsidRPr="00913708">
        <w:rPr>
          <w:rFonts w:ascii="Arial" w:hAnsi="Arial" w:cs="Arial"/>
          <w:bCs/>
          <w:sz w:val="24"/>
          <w:szCs w:val="24"/>
          <w:lang w:val="it-IT"/>
        </w:rPr>
        <w:t>provodi</w:t>
      </w:r>
      <w:proofErr w:type="spellEnd"/>
      <w:r w:rsidRPr="00913708">
        <w:rPr>
          <w:rFonts w:ascii="Arial" w:hAnsi="Arial" w:cs="Arial"/>
          <w:bCs/>
          <w:sz w:val="24"/>
          <w:szCs w:val="24"/>
          <w:lang w:val="it-IT"/>
        </w:rPr>
        <w:t xml:space="preserve"> se u </w:t>
      </w:r>
      <w:proofErr w:type="spellStart"/>
      <w:r w:rsidRPr="00913708">
        <w:rPr>
          <w:rFonts w:ascii="Arial" w:hAnsi="Arial" w:cs="Arial"/>
          <w:bCs/>
          <w:sz w:val="24"/>
          <w:szCs w:val="24"/>
          <w:lang w:val="it-IT"/>
        </w:rPr>
        <w:t>razdoblju</w:t>
      </w:r>
      <w:proofErr w:type="spellEnd"/>
      <w:r w:rsidRPr="00913708">
        <w:rPr>
          <w:rFonts w:ascii="Arial" w:hAnsi="Arial" w:cs="Arial"/>
          <w:bCs/>
          <w:sz w:val="24"/>
          <w:szCs w:val="24"/>
          <w:lang w:val="it-IT"/>
        </w:rPr>
        <w:t xml:space="preserve"> </w:t>
      </w:r>
      <w:proofErr w:type="gramStart"/>
      <w:r w:rsidRPr="00913708">
        <w:rPr>
          <w:rFonts w:ascii="Arial" w:hAnsi="Arial" w:cs="Arial"/>
          <w:bCs/>
          <w:sz w:val="24"/>
          <w:szCs w:val="24"/>
          <w:lang w:val="it-IT"/>
        </w:rPr>
        <w:t>od</w:t>
      </w:r>
      <w:proofErr w:type="gram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listopada</w:t>
      </w:r>
      <w:proofErr w:type="spellEnd"/>
      <w:r w:rsidRPr="00913708">
        <w:rPr>
          <w:rFonts w:ascii="Arial" w:hAnsi="Arial" w:cs="Arial"/>
          <w:bCs/>
          <w:sz w:val="24"/>
          <w:szCs w:val="24"/>
          <w:lang w:val="it-IT"/>
        </w:rPr>
        <w:t xml:space="preserve"> do 31. </w:t>
      </w:r>
      <w:proofErr w:type="spellStart"/>
      <w:r w:rsidRPr="00913708">
        <w:rPr>
          <w:rFonts w:ascii="Arial" w:hAnsi="Arial" w:cs="Arial"/>
          <w:bCs/>
          <w:sz w:val="24"/>
          <w:szCs w:val="24"/>
          <w:lang w:val="it-IT"/>
        </w:rPr>
        <w:t>svibnja</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popodnevnim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satima</w:t>
      </w:r>
      <w:proofErr w:type="spellEnd"/>
      <w:r w:rsidRPr="00913708">
        <w:rPr>
          <w:rFonts w:ascii="Arial" w:hAnsi="Arial" w:cs="Arial"/>
          <w:bCs/>
          <w:sz w:val="24"/>
          <w:szCs w:val="24"/>
          <w:lang w:val="it-IT"/>
        </w:rPr>
        <w:t xml:space="preserve">. </w:t>
      </w:r>
    </w:p>
    <w:p w14:paraId="2D2F489E" w14:textId="77777777" w:rsidR="00A634C5" w:rsidRPr="00913708" w:rsidRDefault="00A634C5" w:rsidP="00A634C5">
      <w:pPr>
        <w:jc w:val="both"/>
        <w:rPr>
          <w:rFonts w:ascii="Arial" w:hAnsi="Arial" w:cs="Arial"/>
          <w:bCs/>
          <w:sz w:val="24"/>
          <w:szCs w:val="24"/>
          <w:lang w:val="it-IT"/>
        </w:rPr>
      </w:pPr>
      <w:r w:rsidRPr="00913708">
        <w:rPr>
          <w:rFonts w:ascii="Arial" w:hAnsi="Arial" w:cs="Arial"/>
          <w:bCs/>
          <w:sz w:val="24"/>
          <w:szCs w:val="24"/>
          <w:lang w:val="it-IT"/>
        </w:rPr>
        <w:t xml:space="preserve">(2) </w:t>
      </w:r>
      <w:proofErr w:type="spellStart"/>
      <w:r w:rsidRPr="00913708">
        <w:rPr>
          <w:rFonts w:ascii="Arial" w:hAnsi="Arial" w:cs="Arial"/>
          <w:bCs/>
          <w:sz w:val="24"/>
          <w:szCs w:val="24"/>
          <w:lang w:val="it-IT"/>
        </w:rPr>
        <w:t>Iznimno</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ako</w:t>
      </w:r>
      <w:proofErr w:type="spellEnd"/>
      <w:r w:rsidRPr="00913708">
        <w:rPr>
          <w:rFonts w:ascii="Arial" w:hAnsi="Arial" w:cs="Arial"/>
          <w:bCs/>
          <w:sz w:val="24"/>
          <w:szCs w:val="24"/>
          <w:lang w:val="it-IT"/>
        </w:rPr>
        <w:t xml:space="preserve"> se </w:t>
      </w:r>
      <w:proofErr w:type="spellStart"/>
      <w:r w:rsidRPr="00913708">
        <w:rPr>
          <w:rFonts w:ascii="Arial" w:hAnsi="Arial" w:cs="Arial"/>
          <w:bCs/>
          <w:sz w:val="24"/>
          <w:szCs w:val="24"/>
          <w:lang w:val="it-IT"/>
        </w:rPr>
        <w:t>program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predškole</w:t>
      </w:r>
      <w:proofErr w:type="spellEnd"/>
      <w:r w:rsidRPr="00913708">
        <w:rPr>
          <w:rFonts w:ascii="Arial" w:hAnsi="Arial" w:cs="Arial"/>
          <w:bCs/>
          <w:sz w:val="24"/>
          <w:szCs w:val="24"/>
          <w:lang w:val="it-IT"/>
        </w:rPr>
        <w:t xml:space="preserve"> ne </w:t>
      </w:r>
      <w:proofErr w:type="spellStart"/>
      <w:r w:rsidRPr="00913708">
        <w:rPr>
          <w:rFonts w:ascii="Arial" w:hAnsi="Arial" w:cs="Arial"/>
          <w:bCs/>
          <w:sz w:val="24"/>
          <w:szCs w:val="24"/>
          <w:lang w:val="it-IT"/>
        </w:rPr>
        <w:t>može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organizirati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jer</w:t>
      </w:r>
      <w:proofErr w:type="spellEnd"/>
      <w:r w:rsidRPr="00913708">
        <w:rPr>
          <w:rFonts w:ascii="Arial" w:hAnsi="Arial" w:cs="Arial"/>
          <w:bCs/>
          <w:sz w:val="24"/>
          <w:szCs w:val="24"/>
          <w:lang w:val="it-IT"/>
        </w:rPr>
        <w:t xml:space="preserve"> se </w:t>
      </w:r>
      <w:proofErr w:type="spellStart"/>
      <w:r w:rsidRPr="00913708">
        <w:rPr>
          <w:rFonts w:ascii="Arial" w:hAnsi="Arial" w:cs="Arial"/>
          <w:bCs/>
          <w:sz w:val="24"/>
          <w:szCs w:val="24"/>
          <w:lang w:val="it-IT"/>
        </w:rPr>
        <w:t>prijavilo</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manje</w:t>
      </w:r>
      <w:proofErr w:type="spellEnd"/>
      <w:r w:rsidRPr="00913708">
        <w:rPr>
          <w:rFonts w:ascii="Arial" w:hAnsi="Arial" w:cs="Arial"/>
          <w:bCs/>
          <w:sz w:val="24"/>
          <w:szCs w:val="24"/>
          <w:lang w:val="it-IT"/>
        </w:rPr>
        <w:t xml:space="preserve"> od 8 </w:t>
      </w:r>
      <w:proofErr w:type="spellStart"/>
      <w:r w:rsidRPr="00913708">
        <w:rPr>
          <w:rFonts w:ascii="Arial" w:hAnsi="Arial" w:cs="Arial"/>
          <w:bCs/>
          <w:sz w:val="24"/>
          <w:szCs w:val="24"/>
          <w:lang w:val="it-IT"/>
        </w:rPr>
        <w:t>djece</w:t>
      </w:r>
      <w:proofErr w:type="spellEnd"/>
      <w:r w:rsidRPr="00913708">
        <w:rPr>
          <w:rFonts w:ascii="Arial" w:hAnsi="Arial" w:cs="Arial"/>
          <w:bCs/>
          <w:sz w:val="24"/>
          <w:szCs w:val="24"/>
          <w:lang w:val="it-IT"/>
        </w:rPr>
        <w:t xml:space="preserve">, djecu se </w:t>
      </w:r>
      <w:proofErr w:type="spellStart"/>
      <w:r w:rsidRPr="00913708">
        <w:rPr>
          <w:rFonts w:ascii="Arial" w:hAnsi="Arial" w:cs="Arial"/>
          <w:bCs/>
          <w:sz w:val="24"/>
          <w:szCs w:val="24"/>
          <w:lang w:val="it-IT"/>
        </w:rPr>
        <w:t>može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integrirati</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odgojnu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skupinu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w:t>
      </w:r>
      <w:proofErr w:type="spellEnd"/>
      <w:r w:rsidRPr="00913708">
        <w:rPr>
          <w:rFonts w:ascii="Arial" w:hAnsi="Arial" w:cs="Arial"/>
          <w:bCs/>
          <w:sz w:val="24"/>
          <w:szCs w:val="24"/>
          <w:lang w:val="it-IT"/>
        </w:rPr>
        <w:t xml:space="preserve"> 2 </w:t>
      </w:r>
      <w:proofErr w:type="spellStart"/>
      <w:r w:rsidRPr="00913708">
        <w:rPr>
          <w:rFonts w:ascii="Arial" w:hAnsi="Arial" w:cs="Arial"/>
          <w:bCs/>
          <w:sz w:val="24"/>
          <w:szCs w:val="24"/>
          <w:lang w:val="it-IT"/>
        </w:rPr>
        <w:t>sata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dnevno</w:t>
      </w:r>
      <w:proofErr w:type="spellEnd"/>
      <w:r w:rsidRPr="00913708">
        <w:rPr>
          <w:rFonts w:ascii="Arial" w:hAnsi="Arial" w:cs="Arial"/>
          <w:bCs/>
          <w:sz w:val="24"/>
          <w:szCs w:val="24"/>
          <w:lang w:val="it-IT"/>
        </w:rPr>
        <w:t xml:space="preserve"> do </w:t>
      </w:r>
      <w:proofErr w:type="spellStart"/>
      <w:r w:rsidRPr="00913708">
        <w:rPr>
          <w:rFonts w:ascii="Arial" w:hAnsi="Arial" w:cs="Arial"/>
          <w:bCs/>
          <w:sz w:val="24"/>
          <w:szCs w:val="24"/>
          <w:lang w:val="it-IT"/>
        </w:rPr>
        <w:t>popunjavanja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zakonski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predviđene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satnice</w:t>
      </w:r>
      <w:proofErr w:type="spellEnd"/>
      <w:r w:rsidRPr="00913708">
        <w:rPr>
          <w:rFonts w:ascii="Arial" w:hAnsi="Arial" w:cs="Arial"/>
          <w:bCs/>
          <w:sz w:val="24"/>
          <w:szCs w:val="24"/>
          <w:lang w:val="it-IT"/>
        </w:rPr>
        <w:t xml:space="preserve">. </w:t>
      </w:r>
    </w:p>
    <w:p w14:paraId="0A019C95" w14:textId="77777777" w:rsidR="00A634C5" w:rsidRPr="00913708" w:rsidRDefault="00A634C5" w:rsidP="00A634C5">
      <w:pPr>
        <w:jc w:val="both"/>
        <w:rPr>
          <w:rFonts w:ascii="Arial" w:hAnsi="Arial" w:cs="Arial"/>
          <w:bCs/>
          <w:sz w:val="24"/>
          <w:szCs w:val="24"/>
          <w:lang w:val="it-IT"/>
        </w:rPr>
      </w:pPr>
      <w:r w:rsidRPr="00913708">
        <w:rPr>
          <w:rFonts w:ascii="Arial" w:hAnsi="Arial" w:cs="Arial"/>
          <w:bCs/>
          <w:sz w:val="24"/>
          <w:szCs w:val="24"/>
          <w:lang w:val="it-IT"/>
        </w:rPr>
        <w:lastRenderedPageBreak/>
        <w:t xml:space="preserve">(3) </w:t>
      </w:r>
      <w:proofErr w:type="spellStart"/>
      <w:r w:rsidRPr="00913708">
        <w:rPr>
          <w:rFonts w:ascii="Arial" w:hAnsi="Arial" w:cs="Arial"/>
          <w:bCs/>
          <w:sz w:val="24"/>
          <w:szCs w:val="24"/>
          <w:lang w:val="it-IT"/>
        </w:rPr>
        <w:t>Vrtić</w:t>
      </w:r>
      <w:proofErr w:type="spellEnd"/>
      <w:r w:rsidRPr="00913708">
        <w:rPr>
          <w:rFonts w:ascii="Arial" w:hAnsi="Arial" w:cs="Arial"/>
          <w:bCs/>
          <w:sz w:val="24"/>
          <w:szCs w:val="24"/>
          <w:lang w:val="it-IT"/>
        </w:rPr>
        <w:t xml:space="preserve"> za </w:t>
      </w:r>
      <w:proofErr w:type="spellStart"/>
      <w:r w:rsidRPr="00913708">
        <w:rPr>
          <w:rFonts w:ascii="Arial" w:hAnsi="Arial" w:cs="Arial"/>
          <w:bCs/>
          <w:sz w:val="24"/>
          <w:szCs w:val="24"/>
          <w:lang w:val="it-IT"/>
        </w:rPr>
        <w:t>provedbu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programa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predškole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osigurava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prostor</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opremu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odgojitelje</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stručne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suradnike</w:t>
      </w:r>
      <w:proofErr w:type="spellEnd"/>
      <w:r w:rsidRPr="00913708">
        <w:rPr>
          <w:rFonts w:ascii="Arial" w:hAnsi="Arial" w:cs="Arial"/>
          <w:bCs/>
          <w:sz w:val="24"/>
          <w:szCs w:val="24"/>
          <w:lang w:val="it-IT"/>
        </w:rPr>
        <w:t xml:space="preserve">, plan </w:t>
      </w:r>
      <w:proofErr w:type="spellStart"/>
      <w:r w:rsidRPr="00913708">
        <w:rPr>
          <w:rFonts w:ascii="Arial" w:hAnsi="Arial" w:cs="Arial"/>
          <w:bCs/>
          <w:sz w:val="24"/>
          <w:szCs w:val="24"/>
          <w:lang w:val="it-IT"/>
        </w:rPr>
        <w:t>odgojno-obrazovnog</w:t>
      </w:r>
      <w:proofErr w:type="spellEnd"/>
      <w:r w:rsidRPr="00913708">
        <w:rPr>
          <w:rFonts w:ascii="Arial" w:hAnsi="Arial" w:cs="Arial"/>
          <w:bCs/>
          <w:sz w:val="24"/>
          <w:szCs w:val="24"/>
          <w:lang w:val="it-IT"/>
        </w:rPr>
        <w:t xml:space="preserve"> rada. </w:t>
      </w:r>
    </w:p>
    <w:p w14:paraId="7AE0C908" w14:textId="77777777" w:rsidR="00A634C5" w:rsidRPr="00913708" w:rsidRDefault="00A634C5" w:rsidP="00A634C5">
      <w:pPr>
        <w:jc w:val="both"/>
        <w:rPr>
          <w:rFonts w:ascii="Arial" w:hAnsi="Arial" w:cs="Arial"/>
          <w:bCs/>
          <w:sz w:val="24"/>
          <w:szCs w:val="24"/>
          <w:lang w:val="it-IT"/>
        </w:rPr>
      </w:pPr>
      <w:r w:rsidRPr="00913708">
        <w:rPr>
          <w:rFonts w:ascii="Arial" w:hAnsi="Arial" w:cs="Arial"/>
          <w:bCs/>
          <w:sz w:val="24"/>
          <w:szCs w:val="24"/>
          <w:lang w:val="it-IT"/>
        </w:rPr>
        <w:t xml:space="preserve">(4) Na </w:t>
      </w:r>
      <w:proofErr w:type="spellStart"/>
      <w:r w:rsidRPr="00913708">
        <w:rPr>
          <w:rFonts w:ascii="Arial" w:hAnsi="Arial" w:cs="Arial"/>
          <w:bCs/>
          <w:sz w:val="24"/>
          <w:szCs w:val="24"/>
          <w:lang w:val="it-IT"/>
        </w:rPr>
        <w:t>roditelja</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dijete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tijekom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pohađanja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programa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predškole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odnose</w:t>
      </w:r>
      <w:proofErr w:type="spellEnd"/>
      <w:r w:rsidRPr="00913708">
        <w:rPr>
          <w:rFonts w:ascii="Arial" w:hAnsi="Arial" w:cs="Arial"/>
          <w:bCs/>
          <w:sz w:val="24"/>
          <w:szCs w:val="24"/>
          <w:lang w:val="it-IT"/>
        </w:rPr>
        <w:t xml:space="preserve"> se </w:t>
      </w:r>
      <w:proofErr w:type="spellStart"/>
      <w:r w:rsidRPr="00913708">
        <w:rPr>
          <w:rFonts w:ascii="Arial" w:hAnsi="Arial" w:cs="Arial"/>
          <w:bCs/>
          <w:sz w:val="24"/>
          <w:szCs w:val="24"/>
          <w:lang w:val="it-IT"/>
        </w:rPr>
        <w:t>sve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odredbe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ovog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Pravilnika</w:t>
      </w:r>
      <w:proofErr w:type="spellEnd"/>
      <w:r w:rsidRPr="00913708">
        <w:rPr>
          <w:rFonts w:ascii="Arial" w:hAnsi="Arial" w:cs="Arial"/>
          <w:bCs/>
          <w:sz w:val="24"/>
          <w:szCs w:val="24"/>
          <w:lang w:val="it-IT"/>
        </w:rPr>
        <w:t xml:space="preserve">. </w:t>
      </w:r>
    </w:p>
    <w:p w14:paraId="1C8D2DFF" w14:textId="77777777" w:rsidR="00A634C5" w:rsidRPr="00913708" w:rsidRDefault="00A634C5" w:rsidP="00A634C5">
      <w:pPr>
        <w:rPr>
          <w:rFonts w:ascii="Arial" w:hAnsi="Arial" w:cs="Arial"/>
          <w:b/>
          <w:bCs/>
          <w:sz w:val="24"/>
          <w:szCs w:val="24"/>
          <w:lang w:val="it-IT"/>
        </w:rPr>
      </w:pPr>
      <w:r w:rsidRPr="00913708">
        <w:rPr>
          <w:rFonts w:ascii="Arial" w:hAnsi="Arial" w:cs="Arial"/>
          <w:b/>
          <w:bCs/>
          <w:sz w:val="24"/>
          <w:szCs w:val="24"/>
          <w:lang w:val="it-IT"/>
        </w:rPr>
        <w:t xml:space="preserve">POSEBNI PROGRAMI </w:t>
      </w:r>
    </w:p>
    <w:p w14:paraId="6F2A4D4D" w14:textId="77777777" w:rsidR="00A634C5" w:rsidRPr="00913708" w:rsidRDefault="00A634C5" w:rsidP="00A634C5">
      <w:pPr>
        <w:jc w:val="center"/>
        <w:rPr>
          <w:rFonts w:ascii="Arial" w:hAnsi="Arial" w:cs="Arial"/>
          <w:b/>
          <w:bCs/>
          <w:sz w:val="24"/>
          <w:szCs w:val="24"/>
          <w:lang w:val="it-IT"/>
        </w:rPr>
      </w:pPr>
      <w:proofErr w:type="spellStart"/>
      <w:r w:rsidRPr="00913708">
        <w:rPr>
          <w:rFonts w:ascii="Arial" w:hAnsi="Arial" w:cs="Arial"/>
          <w:b/>
          <w:bCs/>
          <w:sz w:val="24"/>
          <w:szCs w:val="24"/>
          <w:lang w:val="it-IT"/>
        </w:rPr>
        <w:t>Članak</w:t>
      </w:r>
      <w:proofErr w:type="spellEnd"/>
      <w:r w:rsidRPr="00913708">
        <w:rPr>
          <w:rFonts w:ascii="Arial" w:hAnsi="Arial" w:cs="Arial"/>
          <w:b/>
          <w:bCs/>
          <w:sz w:val="24"/>
          <w:szCs w:val="24"/>
          <w:lang w:val="it-IT"/>
        </w:rPr>
        <w:t xml:space="preserve"> 40.</w:t>
      </w:r>
    </w:p>
    <w:p w14:paraId="44E46F9E" w14:textId="77777777" w:rsidR="00A634C5" w:rsidRPr="00913708" w:rsidRDefault="00A634C5" w:rsidP="00A634C5">
      <w:pPr>
        <w:jc w:val="both"/>
        <w:rPr>
          <w:rFonts w:ascii="Arial" w:hAnsi="Arial" w:cs="Arial"/>
          <w:b/>
          <w:bCs/>
          <w:sz w:val="24"/>
          <w:szCs w:val="24"/>
          <w:lang w:val="it-IT"/>
        </w:rPr>
      </w:pPr>
      <w:r w:rsidRPr="00913708">
        <w:rPr>
          <w:rFonts w:ascii="Arial" w:hAnsi="Arial" w:cs="Arial"/>
          <w:bCs/>
          <w:sz w:val="24"/>
          <w:szCs w:val="24"/>
          <w:lang w:val="it-IT"/>
        </w:rPr>
        <w:t xml:space="preserve">(1) U </w:t>
      </w:r>
      <w:proofErr w:type="spellStart"/>
      <w:r w:rsidRPr="00913708">
        <w:rPr>
          <w:rFonts w:ascii="Arial" w:hAnsi="Arial" w:cs="Arial"/>
          <w:bCs/>
          <w:sz w:val="24"/>
          <w:szCs w:val="24"/>
          <w:lang w:val="it-IT"/>
        </w:rPr>
        <w:t>Vrtiću</w:t>
      </w:r>
      <w:proofErr w:type="spellEnd"/>
      <w:r w:rsidRPr="00913708">
        <w:rPr>
          <w:rFonts w:ascii="Arial" w:hAnsi="Arial" w:cs="Arial"/>
          <w:bCs/>
          <w:sz w:val="24"/>
          <w:szCs w:val="24"/>
          <w:lang w:val="it-IT"/>
        </w:rPr>
        <w:t xml:space="preserve"> se </w:t>
      </w:r>
      <w:proofErr w:type="spellStart"/>
      <w:r w:rsidRPr="00913708">
        <w:rPr>
          <w:rFonts w:ascii="Arial" w:hAnsi="Arial" w:cs="Arial"/>
          <w:bCs/>
          <w:sz w:val="24"/>
          <w:szCs w:val="24"/>
          <w:lang w:val="it-IT"/>
        </w:rPr>
        <w:t>ustrojavaju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kraći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programi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koji</w:t>
      </w:r>
      <w:proofErr w:type="spellEnd"/>
      <w:r w:rsidRPr="00913708">
        <w:rPr>
          <w:rFonts w:ascii="Arial" w:hAnsi="Arial" w:cs="Arial"/>
          <w:bCs/>
          <w:sz w:val="24"/>
          <w:szCs w:val="24"/>
          <w:lang w:val="it-IT"/>
        </w:rPr>
        <w:t xml:space="preserve"> se </w:t>
      </w:r>
      <w:proofErr w:type="spellStart"/>
      <w:r w:rsidRPr="00913708">
        <w:rPr>
          <w:rFonts w:ascii="Arial" w:hAnsi="Arial" w:cs="Arial"/>
          <w:bCs/>
          <w:sz w:val="24"/>
          <w:szCs w:val="24"/>
          <w:lang w:val="it-IT"/>
        </w:rPr>
        <w:t>mogu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sufinancirati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iz</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proračuna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Osnivača</w:t>
      </w:r>
      <w:proofErr w:type="spellEnd"/>
      <w:r w:rsidRPr="00913708">
        <w:rPr>
          <w:rFonts w:ascii="Arial" w:hAnsi="Arial" w:cs="Arial"/>
          <w:bCs/>
          <w:sz w:val="24"/>
          <w:szCs w:val="24"/>
          <w:lang w:val="it-IT"/>
        </w:rPr>
        <w:t xml:space="preserve"> ili su u </w:t>
      </w:r>
      <w:proofErr w:type="spellStart"/>
      <w:r w:rsidRPr="00913708">
        <w:rPr>
          <w:rFonts w:ascii="Arial" w:hAnsi="Arial" w:cs="Arial"/>
          <w:bCs/>
          <w:sz w:val="24"/>
          <w:szCs w:val="24"/>
          <w:lang w:val="it-IT"/>
        </w:rPr>
        <w:t>potpunosti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financirani</w:t>
      </w:r>
      <w:proofErr w:type="spellEnd"/>
      <w:r w:rsidRPr="00913708">
        <w:rPr>
          <w:rFonts w:ascii="Arial" w:hAnsi="Arial" w:cs="Arial"/>
          <w:bCs/>
          <w:sz w:val="24"/>
          <w:szCs w:val="24"/>
          <w:lang w:val="it-IT"/>
        </w:rPr>
        <w:t xml:space="preserve"> </w:t>
      </w:r>
      <w:proofErr w:type="gramStart"/>
      <w:r w:rsidRPr="00913708">
        <w:rPr>
          <w:rFonts w:ascii="Arial" w:hAnsi="Arial" w:cs="Arial"/>
          <w:bCs/>
          <w:sz w:val="24"/>
          <w:szCs w:val="24"/>
          <w:lang w:val="it-IT"/>
        </w:rPr>
        <w:t>od</w:t>
      </w:r>
      <w:proofErr w:type="gramEnd"/>
      <w:r w:rsidRPr="00913708">
        <w:rPr>
          <w:rFonts w:ascii="Arial" w:hAnsi="Arial" w:cs="Arial"/>
          <w:bCs/>
          <w:sz w:val="24"/>
          <w:szCs w:val="24"/>
          <w:lang w:val="it-IT"/>
        </w:rPr>
        <w:t xml:space="preserve"> strane </w:t>
      </w:r>
      <w:proofErr w:type="spellStart"/>
      <w:r w:rsidRPr="00913708">
        <w:rPr>
          <w:rFonts w:ascii="Arial" w:hAnsi="Arial" w:cs="Arial"/>
          <w:bCs/>
          <w:sz w:val="24"/>
          <w:szCs w:val="24"/>
          <w:lang w:val="it-IT"/>
        </w:rPr>
        <w:t>roditelja</w:t>
      </w:r>
      <w:proofErr w:type="spellEnd"/>
      <w:r w:rsidRPr="00913708">
        <w:rPr>
          <w:rFonts w:ascii="Arial" w:hAnsi="Arial" w:cs="Arial"/>
          <w:bCs/>
          <w:sz w:val="24"/>
          <w:szCs w:val="24"/>
          <w:lang w:val="it-IT"/>
        </w:rPr>
        <w:t xml:space="preserve"> ili su za </w:t>
      </w:r>
      <w:proofErr w:type="spellStart"/>
      <w:r w:rsidRPr="00913708">
        <w:rPr>
          <w:rFonts w:ascii="Arial" w:hAnsi="Arial" w:cs="Arial"/>
          <w:bCs/>
          <w:sz w:val="24"/>
          <w:szCs w:val="24"/>
          <w:lang w:val="it-IT"/>
        </w:rPr>
        <w:t>korisnike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programa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besplatni</w:t>
      </w:r>
      <w:proofErr w:type="spellEnd"/>
      <w:r w:rsidRPr="00913708">
        <w:rPr>
          <w:rFonts w:ascii="Arial" w:hAnsi="Arial" w:cs="Arial"/>
          <w:bCs/>
          <w:sz w:val="24"/>
          <w:szCs w:val="24"/>
          <w:lang w:val="it-IT"/>
        </w:rPr>
        <w:t xml:space="preserve">. </w:t>
      </w:r>
    </w:p>
    <w:p w14:paraId="0A9AE8ED" w14:textId="77777777" w:rsidR="00A634C5" w:rsidRPr="00913708" w:rsidRDefault="00A634C5" w:rsidP="00A634C5">
      <w:pPr>
        <w:rPr>
          <w:rFonts w:ascii="Arial" w:hAnsi="Arial" w:cs="Arial"/>
          <w:bCs/>
          <w:sz w:val="24"/>
          <w:szCs w:val="24"/>
          <w:lang w:val="it-IT"/>
        </w:rPr>
      </w:pPr>
      <w:r w:rsidRPr="00913708">
        <w:rPr>
          <w:rFonts w:ascii="Arial" w:hAnsi="Arial" w:cs="Arial"/>
          <w:bCs/>
          <w:sz w:val="24"/>
          <w:szCs w:val="24"/>
          <w:lang w:val="it-IT"/>
        </w:rPr>
        <w:t xml:space="preserve">(2) </w:t>
      </w:r>
      <w:proofErr w:type="spellStart"/>
      <w:r w:rsidRPr="00913708">
        <w:rPr>
          <w:rFonts w:ascii="Arial" w:hAnsi="Arial" w:cs="Arial"/>
          <w:bCs/>
          <w:sz w:val="24"/>
          <w:szCs w:val="24"/>
          <w:lang w:val="it-IT"/>
        </w:rPr>
        <w:t>Upis</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vrši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roditelj</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putem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zahtjeva</w:t>
      </w:r>
      <w:proofErr w:type="spellEnd"/>
      <w:r w:rsidRPr="00913708">
        <w:rPr>
          <w:rFonts w:ascii="Arial" w:hAnsi="Arial" w:cs="Arial"/>
          <w:bCs/>
          <w:sz w:val="24"/>
          <w:szCs w:val="24"/>
          <w:lang w:val="it-IT"/>
        </w:rPr>
        <w:t xml:space="preserve"> za </w:t>
      </w:r>
      <w:proofErr w:type="spellStart"/>
      <w:r w:rsidRPr="00913708">
        <w:rPr>
          <w:rFonts w:ascii="Arial" w:hAnsi="Arial" w:cs="Arial"/>
          <w:bCs/>
          <w:sz w:val="24"/>
          <w:szCs w:val="24"/>
          <w:lang w:val="it-IT"/>
        </w:rPr>
        <w:t>upis</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program</w:t>
      </w:r>
      <w:proofErr w:type="spellEnd"/>
      <w:r w:rsidRPr="00913708">
        <w:rPr>
          <w:rFonts w:ascii="Arial" w:hAnsi="Arial" w:cs="Arial"/>
          <w:bCs/>
          <w:sz w:val="24"/>
          <w:szCs w:val="24"/>
          <w:lang w:val="it-IT"/>
        </w:rPr>
        <w:t xml:space="preserve"> za </w:t>
      </w:r>
      <w:proofErr w:type="spellStart"/>
      <w:r w:rsidRPr="00913708">
        <w:rPr>
          <w:rFonts w:ascii="Arial" w:hAnsi="Arial" w:cs="Arial"/>
          <w:bCs/>
          <w:sz w:val="24"/>
          <w:szCs w:val="24"/>
          <w:lang w:val="it-IT"/>
        </w:rPr>
        <w:t>potencijalno</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darovitu</w:t>
      </w:r>
      <w:proofErr w:type="spellEnd"/>
      <w:r w:rsidRPr="00913708">
        <w:rPr>
          <w:rFonts w:ascii="Arial" w:hAnsi="Arial" w:cs="Arial"/>
          <w:bCs/>
          <w:sz w:val="24"/>
          <w:szCs w:val="24"/>
          <w:lang w:val="it-IT"/>
        </w:rPr>
        <w:t xml:space="preserve"> djecu u </w:t>
      </w:r>
      <w:proofErr w:type="spellStart"/>
      <w:r w:rsidRPr="00913708">
        <w:rPr>
          <w:rFonts w:ascii="Arial" w:hAnsi="Arial" w:cs="Arial"/>
          <w:bCs/>
          <w:sz w:val="24"/>
          <w:szCs w:val="24"/>
          <w:lang w:val="it-IT"/>
        </w:rPr>
        <w:t>specifičnom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području</w:t>
      </w:r>
      <w:proofErr w:type="spellEnd"/>
      <w:r w:rsidRPr="00913708">
        <w:rPr>
          <w:rFonts w:ascii="Arial" w:hAnsi="Arial" w:cs="Arial"/>
          <w:bCs/>
          <w:sz w:val="24"/>
          <w:szCs w:val="24"/>
          <w:lang w:val="it-IT"/>
        </w:rPr>
        <w:t xml:space="preserve"> ili </w:t>
      </w:r>
      <w:proofErr w:type="spellStart"/>
      <w:r w:rsidRPr="00913708">
        <w:rPr>
          <w:rFonts w:ascii="Arial" w:hAnsi="Arial" w:cs="Arial"/>
          <w:bCs/>
          <w:sz w:val="24"/>
          <w:szCs w:val="24"/>
          <w:lang w:val="it-IT"/>
        </w:rPr>
        <w:t>kraći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program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prije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početka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odvijanja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programa</w:t>
      </w:r>
      <w:proofErr w:type="spellEnd"/>
      <w:r w:rsidRPr="00913708">
        <w:rPr>
          <w:rFonts w:ascii="Arial" w:hAnsi="Arial" w:cs="Arial"/>
          <w:bCs/>
          <w:sz w:val="24"/>
          <w:szCs w:val="24"/>
          <w:lang w:val="it-IT"/>
        </w:rPr>
        <w:t xml:space="preserve"> ili </w:t>
      </w:r>
      <w:proofErr w:type="spellStart"/>
      <w:r w:rsidRPr="00913708">
        <w:rPr>
          <w:rFonts w:ascii="Arial" w:hAnsi="Arial" w:cs="Arial"/>
          <w:bCs/>
          <w:sz w:val="24"/>
          <w:szCs w:val="24"/>
          <w:lang w:val="it-IT"/>
        </w:rPr>
        <w:t>iznimno</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tijeku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pedagoške</w:t>
      </w:r>
      <w:proofErr w:type="spellEnd"/>
      <w:r w:rsidRPr="00913708">
        <w:rPr>
          <w:rFonts w:ascii="Arial" w:hAnsi="Arial" w:cs="Arial"/>
          <w:bCs/>
          <w:sz w:val="24"/>
          <w:szCs w:val="24"/>
          <w:lang w:val="it-IT"/>
        </w:rPr>
        <w:t xml:space="preserve"> godine </w:t>
      </w:r>
      <w:proofErr w:type="spellStart"/>
      <w:r w:rsidRPr="00913708">
        <w:rPr>
          <w:rFonts w:ascii="Arial" w:hAnsi="Arial" w:cs="Arial"/>
          <w:bCs/>
          <w:sz w:val="24"/>
          <w:szCs w:val="24"/>
          <w:lang w:val="it-IT"/>
        </w:rPr>
        <w:t>ako</w:t>
      </w:r>
      <w:proofErr w:type="spellEnd"/>
      <w:r w:rsidRPr="00913708">
        <w:rPr>
          <w:rFonts w:ascii="Arial" w:hAnsi="Arial" w:cs="Arial"/>
          <w:bCs/>
          <w:sz w:val="24"/>
          <w:szCs w:val="24"/>
          <w:lang w:val="it-IT"/>
        </w:rPr>
        <w:t xml:space="preserve"> se </w:t>
      </w:r>
      <w:proofErr w:type="spellStart"/>
      <w:r w:rsidRPr="00913708">
        <w:rPr>
          <w:rFonts w:ascii="Arial" w:hAnsi="Arial" w:cs="Arial"/>
          <w:bCs/>
          <w:sz w:val="24"/>
          <w:szCs w:val="24"/>
          <w:lang w:val="it-IT"/>
        </w:rPr>
        <w:t>oslobodilo</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mjesto</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programu</w:t>
      </w:r>
      <w:proofErr w:type="spellEnd"/>
      <w:r w:rsidRPr="00913708">
        <w:rPr>
          <w:rFonts w:ascii="Arial" w:hAnsi="Arial" w:cs="Arial"/>
          <w:bCs/>
          <w:sz w:val="24"/>
          <w:szCs w:val="24"/>
          <w:lang w:val="it-IT"/>
        </w:rPr>
        <w:t xml:space="preserve"> ili se </w:t>
      </w:r>
      <w:proofErr w:type="spellStart"/>
      <w:r w:rsidRPr="00913708">
        <w:rPr>
          <w:rFonts w:ascii="Arial" w:hAnsi="Arial" w:cs="Arial"/>
          <w:bCs/>
          <w:sz w:val="24"/>
          <w:szCs w:val="24"/>
          <w:lang w:val="it-IT"/>
        </w:rPr>
        <w:t>naknadno</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identificira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djetetov</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interes</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sposobnosti</w:t>
      </w:r>
      <w:proofErr w:type="spellEnd"/>
      <w:r w:rsidRPr="00913708">
        <w:rPr>
          <w:rFonts w:ascii="Arial" w:hAnsi="Arial" w:cs="Arial"/>
          <w:bCs/>
          <w:sz w:val="24"/>
          <w:szCs w:val="24"/>
          <w:lang w:val="it-IT"/>
        </w:rPr>
        <w:t xml:space="preserve"> za </w:t>
      </w:r>
      <w:proofErr w:type="spellStart"/>
      <w:r w:rsidRPr="00913708">
        <w:rPr>
          <w:rFonts w:ascii="Arial" w:hAnsi="Arial" w:cs="Arial"/>
          <w:bCs/>
          <w:sz w:val="24"/>
          <w:szCs w:val="24"/>
          <w:lang w:val="it-IT"/>
        </w:rPr>
        <w:t>sudjelovanje</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kraćem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programu</w:t>
      </w:r>
      <w:proofErr w:type="spellEnd"/>
      <w:r w:rsidRPr="00913708">
        <w:rPr>
          <w:rFonts w:ascii="Arial" w:hAnsi="Arial" w:cs="Arial"/>
          <w:bCs/>
          <w:sz w:val="24"/>
          <w:szCs w:val="24"/>
          <w:lang w:val="it-IT"/>
        </w:rPr>
        <w:t xml:space="preserve">. </w:t>
      </w:r>
    </w:p>
    <w:p w14:paraId="73E68E7B" w14:textId="77777777" w:rsidR="00A634C5" w:rsidRPr="00913708" w:rsidRDefault="00A634C5" w:rsidP="00A634C5">
      <w:pPr>
        <w:pStyle w:val="Default"/>
        <w:rPr>
          <w:rFonts w:ascii="Arial" w:hAnsi="Arial" w:cs="Arial"/>
          <w:bCs/>
        </w:rPr>
      </w:pPr>
      <w:r w:rsidRPr="00913708">
        <w:rPr>
          <w:rFonts w:ascii="Arial" w:hAnsi="Arial" w:cs="Arial"/>
          <w:bCs/>
        </w:rPr>
        <w:t xml:space="preserve">(3) Zahtjev za ispis iz  kraćeg programa ispunjava roditelj putem zahtjeva za ispis. </w:t>
      </w:r>
    </w:p>
    <w:p w14:paraId="6EF50256" w14:textId="77777777" w:rsidR="00A634C5" w:rsidRPr="00913708" w:rsidRDefault="00A634C5" w:rsidP="00A634C5">
      <w:pPr>
        <w:autoSpaceDE w:val="0"/>
        <w:autoSpaceDN w:val="0"/>
        <w:adjustRightInd w:val="0"/>
        <w:jc w:val="center"/>
        <w:rPr>
          <w:rFonts w:ascii="Arial" w:hAnsi="Arial" w:cs="Arial"/>
          <w:b/>
          <w:sz w:val="24"/>
          <w:szCs w:val="24"/>
          <w:lang w:val="it-IT"/>
        </w:rPr>
      </w:pPr>
    </w:p>
    <w:p w14:paraId="48678E9C" w14:textId="77777777" w:rsidR="00A634C5" w:rsidRPr="00913708" w:rsidRDefault="00A634C5" w:rsidP="00A634C5">
      <w:pPr>
        <w:autoSpaceDE w:val="0"/>
        <w:autoSpaceDN w:val="0"/>
        <w:adjustRightInd w:val="0"/>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41.</w:t>
      </w:r>
    </w:p>
    <w:p w14:paraId="47D6C9C4"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(1) </w:t>
      </w:r>
      <w:proofErr w:type="spellStart"/>
      <w:r w:rsidRPr="00913708">
        <w:rPr>
          <w:rFonts w:ascii="Arial" w:hAnsi="Arial" w:cs="Arial"/>
          <w:sz w:val="24"/>
          <w:szCs w:val="24"/>
          <w:lang w:val="it-IT"/>
        </w:rPr>
        <w:t>Roditelj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potpisuje</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Vrtićem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Ugovor</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međusobnim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pravima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obvezama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pohađanje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kraćeg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početka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pohađanja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Vrtiću</w:t>
      </w:r>
      <w:proofErr w:type="spellEnd"/>
      <w:r w:rsidRPr="00913708">
        <w:rPr>
          <w:rFonts w:ascii="Arial" w:hAnsi="Arial" w:cs="Arial"/>
          <w:sz w:val="24"/>
          <w:szCs w:val="24"/>
          <w:lang w:val="it-IT"/>
        </w:rPr>
        <w:t xml:space="preserve">. </w:t>
      </w:r>
    </w:p>
    <w:p w14:paraId="16074EE7"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(2) </w:t>
      </w:r>
      <w:proofErr w:type="spellStart"/>
      <w:r w:rsidRPr="00913708">
        <w:rPr>
          <w:rFonts w:ascii="Arial" w:hAnsi="Arial" w:cs="Arial"/>
          <w:sz w:val="24"/>
          <w:szCs w:val="24"/>
          <w:lang w:val="it-IT"/>
        </w:rPr>
        <w:t>Ugovorom</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regulirana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obaveza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davatelja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usluga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trajanje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cijena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opravdanost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izostanka</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obaveze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usluga</w:t>
      </w:r>
      <w:proofErr w:type="spellEnd"/>
      <w:r w:rsidRPr="00913708">
        <w:rPr>
          <w:rFonts w:ascii="Arial" w:hAnsi="Arial" w:cs="Arial"/>
          <w:sz w:val="24"/>
          <w:szCs w:val="24"/>
          <w:lang w:val="it-IT"/>
        </w:rPr>
        <w:t xml:space="preserve">. </w:t>
      </w:r>
    </w:p>
    <w:p w14:paraId="316AC092"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(3) </w:t>
      </w:r>
      <w:proofErr w:type="spellStart"/>
      <w:r w:rsidRPr="00913708">
        <w:rPr>
          <w:rFonts w:ascii="Arial" w:hAnsi="Arial" w:cs="Arial"/>
          <w:sz w:val="24"/>
          <w:szCs w:val="24"/>
          <w:lang w:val="it-IT"/>
        </w:rPr>
        <w:t>Ugovor</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međusobnim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pravima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obavezama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dužan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pravovremeno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dostaviti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računovodstvo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
    <w:p w14:paraId="676A73E8"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(4) </w:t>
      </w:r>
      <w:proofErr w:type="spellStart"/>
      <w:r w:rsidRPr="00913708">
        <w:rPr>
          <w:rFonts w:ascii="Arial" w:hAnsi="Arial" w:cs="Arial"/>
          <w:sz w:val="24"/>
          <w:szCs w:val="24"/>
          <w:lang w:val="it-IT"/>
        </w:rPr>
        <w:t>Ukoliko</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utvrdi</w:t>
      </w:r>
      <w:proofErr w:type="spellEnd"/>
      <w:r w:rsidRPr="00913708">
        <w:rPr>
          <w:rFonts w:ascii="Arial" w:hAnsi="Arial" w:cs="Arial"/>
          <w:sz w:val="24"/>
          <w:szCs w:val="24"/>
          <w:lang w:val="it-IT"/>
        </w:rPr>
        <w:t xml:space="preserve"> da </w:t>
      </w:r>
      <w:proofErr w:type="spellStart"/>
      <w:r w:rsidRPr="00913708">
        <w:rPr>
          <w:rFonts w:ascii="Arial" w:hAnsi="Arial" w:cs="Arial"/>
          <w:sz w:val="24"/>
          <w:szCs w:val="24"/>
          <w:lang w:val="it-IT"/>
        </w:rPr>
        <w:t>Ugovor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potpisan</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dostavljen</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računovodstvo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zadržava</w:t>
      </w:r>
      <w:proofErr w:type="spellEnd"/>
      <w:r w:rsidRPr="00913708">
        <w:rPr>
          <w:rFonts w:ascii="Arial" w:hAnsi="Arial" w:cs="Arial"/>
          <w:sz w:val="24"/>
          <w:szCs w:val="24"/>
          <w:lang w:val="it-IT"/>
        </w:rPr>
        <w:t xml:space="preserve"> pravo </w:t>
      </w:r>
      <w:proofErr w:type="spellStart"/>
      <w:r w:rsidRPr="00913708">
        <w:rPr>
          <w:rFonts w:ascii="Arial" w:hAnsi="Arial" w:cs="Arial"/>
          <w:sz w:val="24"/>
          <w:szCs w:val="24"/>
          <w:lang w:val="it-IT"/>
        </w:rPr>
        <w:t>ispisa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
    <w:p w14:paraId="79ED876F" w14:textId="77777777" w:rsidR="00A634C5" w:rsidRPr="00913708" w:rsidRDefault="00A634C5" w:rsidP="00A634C5">
      <w:pPr>
        <w:autoSpaceDE w:val="0"/>
        <w:autoSpaceDN w:val="0"/>
        <w:adjustRightInd w:val="0"/>
        <w:rPr>
          <w:rFonts w:ascii="Arial" w:hAnsi="Arial" w:cs="Arial"/>
          <w:sz w:val="24"/>
          <w:szCs w:val="24"/>
          <w:lang w:val="it-IT"/>
        </w:rPr>
      </w:pPr>
    </w:p>
    <w:p w14:paraId="2871ACB4" w14:textId="77777777" w:rsidR="00A634C5" w:rsidRPr="00913708" w:rsidRDefault="00A634C5" w:rsidP="00A634C5">
      <w:pPr>
        <w:autoSpaceDE w:val="0"/>
        <w:autoSpaceDN w:val="0"/>
        <w:adjustRightInd w:val="0"/>
        <w:rPr>
          <w:rFonts w:ascii="Arial" w:hAnsi="Arial" w:cs="Arial"/>
          <w:b/>
          <w:sz w:val="24"/>
          <w:szCs w:val="24"/>
          <w:lang w:val="it-IT"/>
        </w:rPr>
      </w:pPr>
      <w:r w:rsidRPr="00913708">
        <w:rPr>
          <w:rFonts w:ascii="Arial" w:hAnsi="Arial" w:cs="Arial"/>
          <w:b/>
          <w:sz w:val="24"/>
          <w:szCs w:val="24"/>
          <w:lang w:val="it-IT"/>
        </w:rPr>
        <w:t xml:space="preserve">LISTA ČEKANJA </w:t>
      </w:r>
    </w:p>
    <w:p w14:paraId="2BFB4724" w14:textId="77777777" w:rsidR="00A634C5" w:rsidRPr="00913708" w:rsidRDefault="00A634C5" w:rsidP="00A634C5">
      <w:pPr>
        <w:autoSpaceDE w:val="0"/>
        <w:autoSpaceDN w:val="0"/>
        <w:adjustRightInd w:val="0"/>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42.</w:t>
      </w:r>
    </w:p>
    <w:p w14:paraId="61E4EA12"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1)</w:t>
      </w:r>
      <w:proofErr w:type="spellStart"/>
      <w:r w:rsidRPr="00913708">
        <w:rPr>
          <w:rFonts w:ascii="Arial" w:hAnsi="Arial" w:cs="Arial"/>
          <w:sz w:val="24"/>
          <w:szCs w:val="24"/>
          <w:lang w:val="it-IT"/>
        </w:rPr>
        <w:t>Djeca</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čiji</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zahtjevi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odbijeni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stavljaju</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listu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čekanja</w:t>
      </w:r>
      <w:proofErr w:type="spellEnd"/>
      <w:r w:rsidRPr="00913708">
        <w:rPr>
          <w:rFonts w:ascii="Arial" w:hAnsi="Arial" w:cs="Arial"/>
          <w:sz w:val="24"/>
          <w:szCs w:val="24"/>
          <w:lang w:val="it-IT"/>
        </w:rPr>
        <w:t xml:space="preserve">. </w:t>
      </w:r>
    </w:p>
    <w:p w14:paraId="25F4A502"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2)</w:t>
      </w:r>
      <w:proofErr w:type="spellStart"/>
      <w:r w:rsidRPr="00913708">
        <w:rPr>
          <w:rFonts w:ascii="Arial" w:hAnsi="Arial" w:cs="Arial"/>
          <w:sz w:val="24"/>
          <w:szCs w:val="24"/>
          <w:lang w:val="it-IT"/>
        </w:rPr>
        <w:t>Raspored</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listi </w:t>
      </w:r>
      <w:proofErr w:type="spellStart"/>
      <w:r w:rsidRPr="00913708">
        <w:rPr>
          <w:rFonts w:ascii="Arial" w:hAnsi="Arial" w:cs="Arial"/>
          <w:sz w:val="24"/>
          <w:szCs w:val="24"/>
          <w:lang w:val="it-IT"/>
        </w:rPr>
        <w:t>čekanja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formira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bodovima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bez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obzira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redoslijed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zaprimanja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zahtjeva</w:t>
      </w:r>
      <w:proofErr w:type="spellEnd"/>
      <w:r w:rsidRPr="00913708">
        <w:rPr>
          <w:rFonts w:ascii="Arial" w:hAnsi="Arial" w:cs="Arial"/>
          <w:sz w:val="24"/>
          <w:szCs w:val="24"/>
          <w:lang w:val="it-IT"/>
        </w:rPr>
        <w:t xml:space="preserve">. </w:t>
      </w:r>
    </w:p>
    <w:p w14:paraId="356B09DB"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4)Lista</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čekanja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formira</w:t>
      </w:r>
      <w:proofErr w:type="spellEnd"/>
      <w:r w:rsidRPr="00913708">
        <w:rPr>
          <w:rFonts w:ascii="Arial" w:hAnsi="Arial" w:cs="Arial"/>
          <w:sz w:val="24"/>
          <w:szCs w:val="24"/>
          <w:lang w:val="it-IT"/>
        </w:rPr>
        <w:t xml:space="preserve"> se za </w:t>
      </w:r>
      <w:proofErr w:type="spellStart"/>
      <w:r w:rsidRPr="00913708">
        <w:rPr>
          <w:rFonts w:ascii="Arial" w:hAnsi="Arial" w:cs="Arial"/>
          <w:sz w:val="24"/>
          <w:szCs w:val="24"/>
          <w:lang w:val="it-IT"/>
        </w:rPr>
        <w:t>vrtićki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jaslički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redovni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w:t>
      </w:r>
      <w:proofErr w:type="spellEnd"/>
      <w:r w:rsidRPr="00913708">
        <w:rPr>
          <w:rFonts w:ascii="Arial" w:hAnsi="Arial" w:cs="Arial"/>
          <w:sz w:val="24"/>
          <w:szCs w:val="24"/>
          <w:lang w:val="it-IT"/>
        </w:rPr>
        <w:t xml:space="preserve">. </w:t>
      </w:r>
    </w:p>
    <w:p w14:paraId="6665DF03"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5)</w:t>
      </w:r>
      <w:proofErr w:type="spellStart"/>
      <w:r w:rsidRPr="00913708">
        <w:rPr>
          <w:rFonts w:ascii="Arial" w:hAnsi="Arial" w:cs="Arial"/>
          <w:sz w:val="24"/>
          <w:szCs w:val="24"/>
          <w:lang w:val="it-IT"/>
        </w:rPr>
        <w:t>Roditelj</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listi </w:t>
      </w:r>
      <w:proofErr w:type="spellStart"/>
      <w:r w:rsidRPr="00913708">
        <w:rPr>
          <w:rFonts w:ascii="Arial" w:hAnsi="Arial" w:cs="Arial"/>
          <w:sz w:val="24"/>
          <w:szCs w:val="24"/>
          <w:lang w:val="it-IT"/>
        </w:rPr>
        <w:t>čekanja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pedagoške</w:t>
      </w:r>
      <w:proofErr w:type="spellEnd"/>
      <w:r w:rsidRPr="00913708">
        <w:rPr>
          <w:rFonts w:ascii="Arial" w:hAnsi="Arial" w:cs="Arial"/>
          <w:sz w:val="24"/>
          <w:szCs w:val="24"/>
          <w:lang w:val="it-IT"/>
        </w:rPr>
        <w:t xml:space="preserve"> godine </w:t>
      </w:r>
      <w:proofErr w:type="spellStart"/>
      <w:r w:rsidRPr="00913708">
        <w:rPr>
          <w:rFonts w:ascii="Arial" w:hAnsi="Arial" w:cs="Arial"/>
          <w:sz w:val="24"/>
          <w:szCs w:val="24"/>
          <w:lang w:val="it-IT"/>
        </w:rPr>
        <w:t>dopuniti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upis</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propisanim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Pravilnikom</w:t>
      </w:r>
      <w:proofErr w:type="spellEnd"/>
      <w:r w:rsidRPr="00913708">
        <w:rPr>
          <w:rFonts w:ascii="Arial" w:hAnsi="Arial" w:cs="Arial"/>
          <w:sz w:val="24"/>
          <w:szCs w:val="24"/>
          <w:lang w:val="it-IT"/>
        </w:rPr>
        <w:t xml:space="preserve">. Na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dopunskih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ravnatelj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utvrditi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mijenja</w:t>
      </w:r>
      <w:proofErr w:type="spellEnd"/>
      <w:r w:rsidRPr="00913708">
        <w:rPr>
          <w:rFonts w:ascii="Arial" w:hAnsi="Arial" w:cs="Arial"/>
          <w:sz w:val="24"/>
          <w:szCs w:val="24"/>
          <w:lang w:val="it-IT"/>
        </w:rPr>
        <w:t xml:space="preserve"> li se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bodova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mjesto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listi </w:t>
      </w:r>
      <w:proofErr w:type="spellStart"/>
      <w:r w:rsidRPr="00913708">
        <w:rPr>
          <w:rFonts w:ascii="Arial" w:hAnsi="Arial" w:cs="Arial"/>
          <w:sz w:val="24"/>
          <w:szCs w:val="24"/>
          <w:lang w:val="it-IT"/>
        </w:rPr>
        <w:t>čekanja</w:t>
      </w:r>
      <w:proofErr w:type="spellEnd"/>
      <w:r w:rsidRPr="00913708">
        <w:rPr>
          <w:rFonts w:ascii="Arial" w:hAnsi="Arial" w:cs="Arial"/>
          <w:sz w:val="24"/>
          <w:szCs w:val="24"/>
          <w:lang w:val="it-IT"/>
        </w:rPr>
        <w:t>.</w:t>
      </w:r>
    </w:p>
    <w:p w14:paraId="6D2968BA" w14:textId="77777777" w:rsidR="00A634C5" w:rsidRPr="00913708" w:rsidRDefault="00A634C5" w:rsidP="00A634C5">
      <w:pPr>
        <w:autoSpaceDE w:val="0"/>
        <w:autoSpaceDN w:val="0"/>
        <w:adjustRightInd w:val="0"/>
        <w:rPr>
          <w:rFonts w:ascii="Arial" w:hAnsi="Arial" w:cs="Arial"/>
          <w:sz w:val="24"/>
          <w:szCs w:val="24"/>
          <w:lang w:val="it-IT"/>
        </w:rPr>
      </w:pPr>
    </w:p>
    <w:p w14:paraId="68A3A453" w14:textId="2876AD55" w:rsidR="00A634C5" w:rsidRDefault="00A634C5" w:rsidP="00A634C5">
      <w:pPr>
        <w:autoSpaceDE w:val="0"/>
        <w:autoSpaceDN w:val="0"/>
        <w:adjustRightInd w:val="0"/>
        <w:rPr>
          <w:rFonts w:ascii="Arial" w:hAnsi="Arial" w:cs="Arial"/>
          <w:b/>
          <w:bCs/>
          <w:sz w:val="24"/>
          <w:szCs w:val="24"/>
          <w:lang w:val="it-IT"/>
        </w:rPr>
      </w:pPr>
      <w:r w:rsidRPr="00913708">
        <w:rPr>
          <w:rFonts w:ascii="Arial" w:hAnsi="Arial" w:cs="Arial"/>
          <w:b/>
          <w:bCs/>
          <w:sz w:val="24"/>
          <w:szCs w:val="24"/>
          <w:lang w:val="it-IT"/>
        </w:rPr>
        <w:t xml:space="preserve">IV. ORGANIZACIJA RADA S NOVOUPISANIM POLAZNICIMA VRTIĆA </w:t>
      </w:r>
    </w:p>
    <w:p w14:paraId="6BE46B85" w14:textId="77777777" w:rsidR="00913708" w:rsidRPr="00913708" w:rsidRDefault="00913708" w:rsidP="00A634C5">
      <w:pPr>
        <w:autoSpaceDE w:val="0"/>
        <w:autoSpaceDN w:val="0"/>
        <w:adjustRightInd w:val="0"/>
        <w:rPr>
          <w:rFonts w:ascii="Arial" w:hAnsi="Arial" w:cs="Arial"/>
          <w:b/>
          <w:bCs/>
          <w:sz w:val="24"/>
          <w:szCs w:val="24"/>
          <w:lang w:val="it-IT"/>
        </w:rPr>
      </w:pPr>
    </w:p>
    <w:p w14:paraId="68E3EEA0" w14:textId="77777777" w:rsidR="00A634C5" w:rsidRPr="00913708" w:rsidRDefault="00A634C5" w:rsidP="00A634C5">
      <w:pPr>
        <w:autoSpaceDE w:val="0"/>
        <w:autoSpaceDN w:val="0"/>
        <w:adjustRightInd w:val="0"/>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43.</w:t>
      </w:r>
    </w:p>
    <w:p w14:paraId="0B464E3D"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(1) </w:t>
      </w:r>
      <w:proofErr w:type="spellStart"/>
      <w:r w:rsidRPr="00913708">
        <w:rPr>
          <w:rFonts w:ascii="Arial" w:hAnsi="Arial" w:cs="Arial"/>
          <w:sz w:val="24"/>
          <w:szCs w:val="24"/>
          <w:lang w:val="it-IT"/>
        </w:rPr>
        <w:t>Upisana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djeca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raspoređuju</w:t>
      </w:r>
      <w:proofErr w:type="spellEnd"/>
      <w:r w:rsidRPr="00913708">
        <w:rPr>
          <w:rFonts w:ascii="Arial" w:hAnsi="Arial" w:cs="Arial"/>
          <w:sz w:val="24"/>
          <w:szCs w:val="24"/>
          <w:lang w:val="it-IT"/>
        </w:rPr>
        <w:t xml:space="preserve"> se u </w:t>
      </w:r>
      <w:proofErr w:type="spellStart"/>
      <w:r w:rsidRPr="00913708">
        <w:rPr>
          <w:rFonts w:ascii="Arial" w:hAnsi="Arial" w:cs="Arial"/>
          <w:sz w:val="24"/>
          <w:szCs w:val="24"/>
          <w:lang w:val="it-IT"/>
        </w:rPr>
        <w:t>odgojne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skupine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važećim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pedagoškim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standardima</w:t>
      </w:r>
      <w:proofErr w:type="spellEnd"/>
      <w:r w:rsidRPr="00913708">
        <w:rPr>
          <w:rFonts w:ascii="Arial" w:hAnsi="Arial" w:cs="Arial"/>
          <w:sz w:val="24"/>
          <w:szCs w:val="24"/>
          <w:lang w:val="it-IT"/>
        </w:rPr>
        <w:t xml:space="preserve">. </w:t>
      </w:r>
    </w:p>
    <w:p w14:paraId="23343308"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(2) </w:t>
      </w:r>
      <w:proofErr w:type="spellStart"/>
      <w:r w:rsidRPr="00913708">
        <w:rPr>
          <w:rFonts w:ascii="Arial" w:hAnsi="Arial" w:cs="Arial"/>
          <w:sz w:val="24"/>
          <w:szCs w:val="24"/>
          <w:lang w:val="it-IT"/>
        </w:rPr>
        <w:t>Djeca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upisana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oglasu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započinju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ostvarivati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od 1. </w:t>
      </w:r>
      <w:proofErr w:type="spellStart"/>
      <w:r w:rsidRPr="00913708">
        <w:rPr>
          <w:rFonts w:ascii="Arial" w:hAnsi="Arial" w:cs="Arial"/>
          <w:sz w:val="24"/>
          <w:szCs w:val="24"/>
          <w:lang w:val="it-IT"/>
        </w:rPr>
        <w:t>rujna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tekuće</w:t>
      </w:r>
      <w:proofErr w:type="spellEnd"/>
      <w:r w:rsidRPr="00913708">
        <w:rPr>
          <w:rFonts w:ascii="Arial" w:hAnsi="Arial" w:cs="Arial"/>
          <w:sz w:val="24"/>
          <w:szCs w:val="24"/>
          <w:lang w:val="it-IT"/>
        </w:rPr>
        <w:t xml:space="preserve"> godine ili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mjeseca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veljače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iduće</w:t>
      </w:r>
      <w:proofErr w:type="spellEnd"/>
      <w:r w:rsidRPr="00913708">
        <w:rPr>
          <w:rFonts w:ascii="Arial" w:hAnsi="Arial" w:cs="Arial"/>
          <w:sz w:val="24"/>
          <w:szCs w:val="24"/>
          <w:lang w:val="it-IT"/>
        </w:rPr>
        <w:t xml:space="preserve"> godine </w:t>
      </w:r>
      <w:proofErr w:type="spellStart"/>
      <w:r w:rsidRPr="00913708">
        <w:rPr>
          <w:rFonts w:ascii="Arial" w:hAnsi="Arial" w:cs="Arial"/>
          <w:sz w:val="24"/>
          <w:szCs w:val="24"/>
          <w:lang w:val="it-IT"/>
        </w:rPr>
        <w:t>kad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navrše</w:t>
      </w:r>
      <w:proofErr w:type="spellEnd"/>
      <w:r w:rsidRPr="00913708">
        <w:rPr>
          <w:rFonts w:ascii="Arial" w:hAnsi="Arial" w:cs="Arial"/>
          <w:sz w:val="24"/>
          <w:szCs w:val="24"/>
          <w:lang w:val="it-IT"/>
        </w:rPr>
        <w:t xml:space="preserve"> 12 </w:t>
      </w:r>
      <w:proofErr w:type="spellStart"/>
      <w:r w:rsidRPr="00913708">
        <w:rPr>
          <w:rFonts w:ascii="Arial" w:hAnsi="Arial" w:cs="Arial"/>
          <w:sz w:val="24"/>
          <w:szCs w:val="24"/>
          <w:lang w:val="it-IT"/>
        </w:rPr>
        <w:t>mjeseci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života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tijeku</w:t>
      </w:r>
      <w:proofErr w:type="spellEnd"/>
      <w:r w:rsidRPr="00913708">
        <w:rPr>
          <w:rFonts w:ascii="Arial" w:hAnsi="Arial" w:cs="Arial"/>
          <w:sz w:val="24"/>
          <w:szCs w:val="24"/>
          <w:lang w:val="it-IT"/>
        </w:rPr>
        <w:t xml:space="preserve"> godine,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tad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upisuju</w:t>
      </w:r>
      <w:proofErr w:type="spellEnd"/>
      <w:r w:rsidRPr="00913708">
        <w:rPr>
          <w:rFonts w:ascii="Arial" w:hAnsi="Arial" w:cs="Arial"/>
          <w:sz w:val="24"/>
          <w:szCs w:val="24"/>
          <w:lang w:val="it-IT"/>
        </w:rPr>
        <w:t xml:space="preserve">. </w:t>
      </w:r>
    </w:p>
    <w:p w14:paraId="24968E94"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(3) </w:t>
      </w:r>
      <w:proofErr w:type="spellStart"/>
      <w:r w:rsidRPr="00913708">
        <w:rPr>
          <w:rFonts w:ascii="Arial" w:hAnsi="Arial" w:cs="Arial"/>
          <w:sz w:val="24"/>
          <w:szCs w:val="24"/>
          <w:lang w:val="it-IT"/>
        </w:rPr>
        <w:t>Ukoliko</w:t>
      </w:r>
      <w:proofErr w:type="spellEnd"/>
      <w:r w:rsidRPr="00913708">
        <w:rPr>
          <w:rFonts w:ascii="Arial" w:hAnsi="Arial" w:cs="Arial"/>
          <w:sz w:val="24"/>
          <w:szCs w:val="24"/>
          <w:lang w:val="it-IT"/>
        </w:rPr>
        <w:t xml:space="preserve"> za to </w:t>
      </w:r>
      <w:proofErr w:type="spellStart"/>
      <w:r w:rsidRPr="00913708">
        <w:rPr>
          <w:rFonts w:ascii="Arial" w:hAnsi="Arial" w:cs="Arial"/>
          <w:sz w:val="24"/>
          <w:szCs w:val="24"/>
          <w:lang w:val="it-IT"/>
        </w:rPr>
        <w:t>postoje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opravdani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razlozi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novoupisanoj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omogućit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da </w:t>
      </w:r>
      <w:proofErr w:type="spellStart"/>
      <w:r w:rsidRPr="00913708">
        <w:rPr>
          <w:rFonts w:ascii="Arial" w:hAnsi="Arial" w:cs="Arial"/>
          <w:sz w:val="24"/>
          <w:szCs w:val="24"/>
          <w:lang w:val="it-IT"/>
        </w:rPr>
        <w:t>otpočnu</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pohađanjem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početka</w:t>
      </w:r>
      <w:proofErr w:type="spellEnd"/>
      <w:r w:rsidRPr="00913708">
        <w:rPr>
          <w:rFonts w:ascii="Arial" w:hAnsi="Arial" w:cs="Arial"/>
          <w:sz w:val="24"/>
          <w:szCs w:val="24"/>
          <w:lang w:val="it-IT"/>
        </w:rPr>
        <w:t xml:space="preserve"> nove </w:t>
      </w:r>
      <w:proofErr w:type="spellStart"/>
      <w:r w:rsidRPr="00913708">
        <w:rPr>
          <w:rFonts w:ascii="Arial" w:hAnsi="Arial" w:cs="Arial"/>
          <w:sz w:val="24"/>
          <w:szCs w:val="24"/>
          <w:lang w:val="it-IT"/>
        </w:rPr>
        <w:t>pedagoške</w:t>
      </w:r>
      <w:proofErr w:type="spellEnd"/>
      <w:r w:rsidRPr="00913708">
        <w:rPr>
          <w:rFonts w:ascii="Arial" w:hAnsi="Arial" w:cs="Arial"/>
          <w:sz w:val="24"/>
          <w:szCs w:val="24"/>
          <w:lang w:val="it-IT"/>
        </w:rPr>
        <w:t xml:space="preserve"> godine. </w:t>
      </w:r>
    </w:p>
    <w:p w14:paraId="3EE880FC"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(4) </w:t>
      </w:r>
      <w:proofErr w:type="spellStart"/>
      <w:r w:rsidRPr="00913708">
        <w:rPr>
          <w:rFonts w:ascii="Arial" w:hAnsi="Arial" w:cs="Arial"/>
          <w:sz w:val="24"/>
          <w:szCs w:val="24"/>
          <w:lang w:val="it-IT"/>
        </w:rPr>
        <w:t>Odluku</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polasku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novoupisane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djece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početka</w:t>
      </w:r>
      <w:proofErr w:type="spellEnd"/>
      <w:r w:rsidRPr="00913708">
        <w:rPr>
          <w:rFonts w:ascii="Arial" w:hAnsi="Arial" w:cs="Arial"/>
          <w:sz w:val="24"/>
          <w:szCs w:val="24"/>
          <w:lang w:val="it-IT"/>
        </w:rPr>
        <w:t xml:space="preserve"> nove </w:t>
      </w:r>
      <w:proofErr w:type="spellStart"/>
      <w:r w:rsidRPr="00913708">
        <w:rPr>
          <w:rFonts w:ascii="Arial" w:hAnsi="Arial" w:cs="Arial"/>
          <w:sz w:val="24"/>
          <w:szCs w:val="24"/>
          <w:lang w:val="it-IT"/>
        </w:rPr>
        <w:t>pedagoške</w:t>
      </w:r>
      <w:proofErr w:type="spellEnd"/>
      <w:r w:rsidRPr="00913708">
        <w:rPr>
          <w:rFonts w:ascii="Arial" w:hAnsi="Arial" w:cs="Arial"/>
          <w:sz w:val="24"/>
          <w:szCs w:val="24"/>
          <w:lang w:val="it-IT"/>
        </w:rPr>
        <w:t xml:space="preserve"> godine </w:t>
      </w:r>
      <w:proofErr w:type="spellStart"/>
      <w:r w:rsidRPr="00913708">
        <w:rPr>
          <w:rFonts w:ascii="Arial" w:hAnsi="Arial" w:cs="Arial"/>
          <w:sz w:val="24"/>
          <w:szCs w:val="24"/>
          <w:lang w:val="it-IT"/>
        </w:rPr>
        <w:t>donosi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ravnatelj</w:t>
      </w:r>
      <w:proofErr w:type="spellEnd"/>
      <w:r w:rsidRPr="00913708">
        <w:rPr>
          <w:rFonts w:ascii="Arial" w:hAnsi="Arial" w:cs="Arial"/>
          <w:sz w:val="24"/>
          <w:szCs w:val="24"/>
          <w:lang w:val="it-IT"/>
        </w:rPr>
        <w:t>/</w:t>
      </w:r>
      <w:proofErr w:type="spellStart"/>
      <w:r w:rsidRPr="00913708">
        <w:rPr>
          <w:rFonts w:ascii="Arial" w:hAnsi="Arial" w:cs="Arial"/>
          <w:sz w:val="24"/>
          <w:szCs w:val="24"/>
          <w:lang w:val="it-IT"/>
        </w:rPr>
        <w:t>ica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skrbnika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ukoliko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ocijeni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takvi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opravdani</w:t>
      </w:r>
      <w:proofErr w:type="spellEnd"/>
      <w:r w:rsidRPr="00913708">
        <w:rPr>
          <w:rFonts w:ascii="Arial" w:hAnsi="Arial" w:cs="Arial"/>
          <w:sz w:val="24"/>
          <w:szCs w:val="24"/>
          <w:lang w:val="it-IT"/>
        </w:rPr>
        <w:t xml:space="preserve"> i da u </w:t>
      </w:r>
      <w:proofErr w:type="spellStart"/>
      <w:r w:rsidRPr="00913708">
        <w:rPr>
          <w:rFonts w:ascii="Arial" w:hAnsi="Arial" w:cs="Arial"/>
          <w:sz w:val="24"/>
          <w:szCs w:val="24"/>
          <w:lang w:val="it-IT"/>
        </w:rPr>
        <w:t>Vrtiću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prijevremeni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prihvat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djece</w:t>
      </w:r>
      <w:proofErr w:type="spellEnd"/>
      <w:r w:rsidRPr="00913708">
        <w:rPr>
          <w:rFonts w:ascii="Arial" w:hAnsi="Arial" w:cs="Arial"/>
          <w:sz w:val="24"/>
          <w:szCs w:val="24"/>
          <w:lang w:val="it-IT"/>
        </w:rPr>
        <w:t xml:space="preserve">. </w:t>
      </w:r>
    </w:p>
    <w:p w14:paraId="78A90661"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(5) </w:t>
      </w:r>
      <w:proofErr w:type="spellStart"/>
      <w:r w:rsidRPr="00913708">
        <w:rPr>
          <w:rFonts w:ascii="Arial" w:hAnsi="Arial" w:cs="Arial"/>
          <w:sz w:val="24"/>
          <w:szCs w:val="24"/>
          <w:lang w:val="it-IT"/>
        </w:rPr>
        <w:t>Prosudbu</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načinu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uključivanja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djece</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teškoćama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razvoju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odgojne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donosi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stručni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
    <w:p w14:paraId="0766B858" w14:textId="77777777" w:rsidR="00A634C5" w:rsidRPr="00913708" w:rsidRDefault="00A634C5" w:rsidP="00A634C5">
      <w:pPr>
        <w:autoSpaceDE w:val="0"/>
        <w:autoSpaceDN w:val="0"/>
        <w:adjustRightInd w:val="0"/>
        <w:rPr>
          <w:rFonts w:ascii="Arial" w:hAnsi="Arial" w:cs="Arial"/>
          <w:sz w:val="24"/>
          <w:szCs w:val="24"/>
          <w:lang w:val="it-IT"/>
        </w:rPr>
      </w:pPr>
    </w:p>
    <w:p w14:paraId="0ABABA40" w14:textId="77777777" w:rsidR="00A634C5" w:rsidRPr="00913708" w:rsidRDefault="00A634C5" w:rsidP="00A634C5">
      <w:pPr>
        <w:autoSpaceDE w:val="0"/>
        <w:autoSpaceDN w:val="0"/>
        <w:adjustRightInd w:val="0"/>
        <w:rPr>
          <w:rFonts w:ascii="Arial" w:hAnsi="Arial" w:cs="Arial"/>
          <w:sz w:val="24"/>
          <w:szCs w:val="24"/>
          <w:lang w:val="it-IT"/>
        </w:rPr>
      </w:pPr>
    </w:p>
    <w:p w14:paraId="3887D828" w14:textId="77777777" w:rsidR="00A634C5" w:rsidRPr="00913708" w:rsidRDefault="00A634C5" w:rsidP="00A634C5">
      <w:pPr>
        <w:autoSpaceDE w:val="0"/>
        <w:autoSpaceDN w:val="0"/>
        <w:adjustRightInd w:val="0"/>
        <w:rPr>
          <w:rFonts w:ascii="Arial" w:hAnsi="Arial" w:cs="Arial"/>
          <w:b/>
          <w:sz w:val="24"/>
          <w:szCs w:val="24"/>
          <w:lang w:val="it-IT"/>
        </w:rPr>
      </w:pPr>
      <w:r w:rsidRPr="00913708">
        <w:rPr>
          <w:rFonts w:ascii="Arial" w:hAnsi="Arial" w:cs="Arial"/>
          <w:b/>
          <w:sz w:val="24"/>
          <w:szCs w:val="24"/>
          <w:lang w:val="it-IT"/>
        </w:rPr>
        <w:lastRenderedPageBreak/>
        <w:t xml:space="preserve">PROMJENA PROGRAMA ILI ODGOJNO OBRAZOVNE SKUPINE </w:t>
      </w:r>
    </w:p>
    <w:p w14:paraId="4E7C4521" w14:textId="77777777" w:rsidR="00A634C5" w:rsidRPr="00913708" w:rsidRDefault="00A634C5" w:rsidP="00A634C5">
      <w:pPr>
        <w:autoSpaceDE w:val="0"/>
        <w:autoSpaceDN w:val="0"/>
        <w:adjustRightInd w:val="0"/>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44.</w:t>
      </w:r>
    </w:p>
    <w:p w14:paraId="1074F196" w14:textId="77777777" w:rsidR="00A634C5" w:rsidRPr="00913708" w:rsidRDefault="00A634C5" w:rsidP="0061680D">
      <w:pPr>
        <w:pStyle w:val="ListParagraph"/>
        <w:numPr>
          <w:ilvl w:val="0"/>
          <w:numId w:val="36"/>
        </w:numPr>
        <w:autoSpaceDE w:val="0"/>
        <w:autoSpaceDN w:val="0"/>
        <w:adjustRightInd w:val="0"/>
        <w:contextualSpacing/>
        <w:jc w:val="both"/>
        <w:rPr>
          <w:rFonts w:ascii="Arial" w:hAnsi="Arial" w:cs="Arial"/>
          <w:sz w:val="24"/>
          <w:szCs w:val="24"/>
        </w:rPr>
      </w:pPr>
      <w:proofErr w:type="spellStart"/>
      <w:r w:rsidRPr="00913708">
        <w:rPr>
          <w:rFonts w:ascii="Arial" w:hAnsi="Arial" w:cs="Arial"/>
          <w:sz w:val="24"/>
          <w:szCs w:val="24"/>
        </w:rPr>
        <w:t>Ukoliko</w:t>
      </w:r>
      <w:proofErr w:type="spellEnd"/>
      <w:r w:rsidRPr="00913708">
        <w:rPr>
          <w:rFonts w:ascii="Arial" w:hAnsi="Arial" w:cs="Arial"/>
          <w:sz w:val="24"/>
          <w:szCs w:val="24"/>
        </w:rPr>
        <w:t xml:space="preserve"> </w:t>
      </w:r>
      <w:proofErr w:type="spellStart"/>
      <w:r w:rsidRPr="00913708">
        <w:rPr>
          <w:rFonts w:ascii="Arial" w:hAnsi="Arial" w:cs="Arial"/>
          <w:sz w:val="24"/>
          <w:szCs w:val="24"/>
        </w:rPr>
        <w:t>roditelj</w:t>
      </w:r>
      <w:proofErr w:type="spellEnd"/>
      <w:r w:rsidRPr="00913708">
        <w:rPr>
          <w:rFonts w:ascii="Arial" w:hAnsi="Arial" w:cs="Arial"/>
          <w:sz w:val="24"/>
          <w:szCs w:val="24"/>
        </w:rPr>
        <w:t xml:space="preserve"> </w:t>
      </w:r>
      <w:proofErr w:type="spellStart"/>
      <w:r w:rsidRPr="00913708">
        <w:rPr>
          <w:rFonts w:ascii="Arial" w:hAnsi="Arial" w:cs="Arial"/>
          <w:sz w:val="24"/>
          <w:szCs w:val="24"/>
        </w:rPr>
        <w:t>želi</w:t>
      </w:r>
      <w:proofErr w:type="spellEnd"/>
      <w:r w:rsidRPr="00913708">
        <w:rPr>
          <w:rFonts w:ascii="Arial" w:hAnsi="Arial" w:cs="Arial"/>
          <w:sz w:val="24"/>
          <w:szCs w:val="24"/>
        </w:rPr>
        <w:t xml:space="preserve"> </w:t>
      </w:r>
      <w:proofErr w:type="spellStart"/>
      <w:r w:rsidRPr="00913708">
        <w:rPr>
          <w:rFonts w:ascii="Arial" w:hAnsi="Arial" w:cs="Arial"/>
          <w:sz w:val="24"/>
          <w:szCs w:val="24"/>
        </w:rPr>
        <w:t>promijeniti</w:t>
      </w:r>
      <w:proofErr w:type="spellEnd"/>
      <w:r w:rsidRPr="00913708">
        <w:rPr>
          <w:rFonts w:ascii="Arial" w:hAnsi="Arial" w:cs="Arial"/>
          <w:sz w:val="24"/>
          <w:szCs w:val="24"/>
        </w:rPr>
        <w:t xml:space="preserve"> program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odgojnu</w:t>
      </w:r>
      <w:proofErr w:type="spellEnd"/>
      <w:r w:rsidRPr="00913708">
        <w:rPr>
          <w:rFonts w:ascii="Arial" w:hAnsi="Arial" w:cs="Arial"/>
          <w:sz w:val="24"/>
          <w:szCs w:val="24"/>
        </w:rPr>
        <w:t xml:space="preserve"> </w:t>
      </w:r>
      <w:proofErr w:type="spellStart"/>
      <w:r w:rsidRPr="00913708">
        <w:rPr>
          <w:rFonts w:ascii="Arial" w:hAnsi="Arial" w:cs="Arial"/>
          <w:sz w:val="24"/>
          <w:szCs w:val="24"/>
        </w:rPr>
        <w:t>skupinu</w:t>
      </w:r>
      <w:proofErr w:type="spellEnd"/>
      <w:r w:rsidRPr="00913708">
        <w:rPr>
          <w:rFonts w:ascii="Arial" w:hAnsi="Arial" w:cs="Arial"/>
          <w:sz w:val="24"/>
          <w:szCs w:val="24"/>
        </w:rPr>
        <w:t xml:space="preserve"> </w:t>
      </w:r>
      <w:proofErr w:type="spellStart"/>
      <w:r w:rsidRPr="00913708">
        <w:rPr>
          <w:rFonts w:ascii="Arial" w:hAnsi="Arial" w:cs="Arial"/>
          <w:sz w:val="24"/>
          <w:szCs w:val="24"/>
        </w:rPr>
        <w:t>djeteta</w:t>
      </w:r>
      <w:proofErr w:type="spellEnd"/>
      <w:r w:rsidRPr="00913708">
        <w:rPr>
          <w:rFonts w:ascii="Arial" w:hAnsi="Arial" w:cs="Arial"/>
          <w:sz w:val="24"/>
          <w:szCs w:val="24"/>
        </w:rPr>
        <w:t xml:space="preserve"> </w:t>
      </w:r>
      <w:proofErr w:type="spellStart"/>
      <w:r w:rsidRPr="00913708">
        <w:rPr>
          <w:rFonts w:ascii="Arial" w:hAnsi="Arial" w:cs="Arial"/>
          <w:sz w:val="24"/>
          <w:szCs w:val="24"/>
        </w:rPr>
        <w:t>korisnika</w:t>
      </w:r>
      <w:proofErr w:type="spellEnd"/>
      <w:r w:rsidRPr="00913708">
        <w:rPr>
          <w:rFonts w:ascii="Arial" w:hAnsi="Arial" w:cs="Arial"/>
          <w:sz w:val="24"/>
          <w:szCs w:val="24"/>
        </w:rPr>
        <w:t xml:space="preserve"> </w:t>
      </w:r>
      <w:proofErr w:type="spellStart"/>
      <w:r w:rsidRPr="00913708">
        <w:rPr>
          <w:rFonts w:ascii="Arial" w:hAnsi="Arial" w:cs="Arial"/>
          <w:sz w:val="24"/>
          <w:szCs w:val="24"/>
        </w:rPr>
        <w:t>usluga</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w:t>
      </w:r>
      <w:proofErr w:type="spellStart"/>
      <w:r w:rsidRPr="00913708">
        <w:rPr>
          <w:rFonts w:ascii="Arial" w:hAnsi="Arial" w:cs="Arial"/>
          <w:sz w:val="24"/>
          <w:szCs w:val="24"/>
        </w:rPr>
        <w:t>tada</w:t>
      </w:r>
      <w:proofErr w:type="spellEnd"/>
      <w:r w:rsidRPr="00913708">
        <w:rPr>
          <w:rFonts w:ascii="Arial" w:hAnsi="Arial" w:cs="Arial"/>
          <w:sz w:val="24"/>
          <w:szCs w:val="24"/>
        </w:rPr>
        <w:t xml:space="preserve"> mora </w:t>
      </w:r>
      <w:proofErr w:type="spellStart"/>
      <w:r w:rsidRPr="00913708">
        <w:rPr>
          <w:rFonts w:ascii="Arial" w:hAnsi="Arial" w:cs="Arial"/>
          <w:sz w:val="24"/>
          <w:szCs w:val="24"/>
        </w:rPr>
        <w:t>podnijeti</w:t>
      </w:r>
      <w:proofErr w:type="spellEnd"/>
      <w:r w:rsidRPr="00913708">
        <w:rPr>
          <w:rFonts w:ascii="Arial" w:hAnsi="Arial" w:cs="Arial"/>
          <w:sz w:val="24"/>
          <w:szCs w:val="24"/>
        </w:rPr>
        <w:t xml:space="preserve"> </w:t>
      </w:r>
      <w:proofErr w:type="spellStart"/>
      <w:r w:rsidRPr="00913708">
        <w:rPr>
          <w:rFonts w:ascii="Arial" w:hAnsi="Arial" w:cs="Arial"/>
          <w:sz w:val="24"/>
          <w:szCs w:val="24"/>
        </w:rPr>
        <w:t>pismeni</w:t>
      </w:r>
      <w:proofErr w:type="spellEnd"/>
      <w:r w:rsidRPr="00913708">
        <w:rPr>
          <w:rFonts w:ascii="Arial" w:hAnsi="Arial" w:cs="Arial"/>
          <w:sz w:val="24"/>
          <w:szCs w:val="24"/>
        </w:rPr>
        <w:t xml:space="preserve"> </w:t>
      </w:r>
      <w:proofErr w:type="spellStart"/>
      <w:r w:rsidRPr="00913708">
        <w:rPr>
          <w:rFonts w:ascii="Arial" w:hAnsi="Arial" w:cs="Arial"/>
          <w:sz w:val="24"/>
          <w:szCs w:val="24"/>
        </w:rPr>
        <w:t>zahtjev</w:t>
      </w:r>
      <w:proofErr w:type="spellEnd"/>
      <w:r w:rsidRPr="00913708">
        <w:rPr>
          <w:rFonts w:ascii="Arial" w:hAnsi="Arial" w:cs="Arial"/>
          <w:sz w:val="24"/>
          <w:szCs w:val="24"/>
        </w:rPr>
        <w:t xml:space="preserve"> o </w:t>
      </w:r>
      <w:proofErr w:type="spellStart"/>
      <w:r w:rsidRPr="00913708">
        <w:rPr>
          <w:rFonts w:ascii="Arial" w:hAnsi="Arial" w:cs="Arial"/>
          <w:sz w:val="24"/>
          <w:szCs w:val="24"/>
        </w:rPr>
        <w:t>premještaju</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w:t>
      </w:r>
      <w:proofErr w:type="spellStart"/>
      <w:r w:rsidRPr="00913708">
        <w:rPr>
          <w:rFonts w:ascii="Arial" w:hAnsi="Arial" w:cs="Arial"/>
          <w:sz w:val="24"/>
          <w:szCs w:val="24"/>
        </w:rPr>
        <w:t>obrazložiti</w:t>
      </w:r>
      <w:proofErr w:type="spellEnd"/>
      <w:r w:rsidRPr="00913708">
        <w:rPr>
          <w:rFonts w:ascii="Arial" w:hAnsi="Arial" w:cs="Arial"/>
          <w:sz w:val="24"/>
          <w:szCs w:val="24"/>
        </w:rPr>
        <w:t xml:space="preserve"> </w:t>
      </w:r>
      <w:proofErr w:type="spellStart"/>
      <w:r w:rsidRPr="00913708">
        <w:rPr>
          <w:rFonts w:ascii="Arial" w:hAnsi="Arial" w:cs="Arial"/>
          <w:sz w:val="24"/>
          <w:szCs w:val="24"/>
        </w:rPr>
        <w:t>zahtjev</w:t>
      </w:r>
      <w:proofErr w:type="spellEnd"/>
      <w:r w:rsidRPr="00913708">
        <w:rPr>
          <w:rFonts w:ascii="Arial" w:hAnsi="Arial" w:cs="Arial"/>
          <w:sz w:val="24"/>
          <w:szCs w:val="24"/>
        </w:rPr>
        <w:t xml:space="preserve">. </w:t>
      </w:r>
    </w:p>
    <w:p w14:paraId="7164BEDD" w14:textId="77777777" w:rsidR="00A634C5" w:rsidRPr="00913708" w:rsidRDefault="00A634C5" w:rsidP="0061680D">
      <w:pPr>
        <w:pStyle w:val="ListParagraph"/>
        <w:numPr>
          <w:ilvl w:val="0"/>
          <w:numId w:val="36"/>
        </w:numPr>
        <w:autoSpaceDE w:val="0"/>
        <w:autoSpaceDN w:val="0"/>
        <w:adjustRightInd w:val="0"/>
        <w:contextualSpacing/>
        <w:jc w:val="both"/>
        <w:rPr>
          <w:rFonts w:ascii="Arial" w:hAnsi="Arial" w:cs="Arial"/>
          <w:sz w:val="24"/>
          <w:szCs w:val="24"/>
        </w:rPr>
      </w:pPr>
      <w:r w:rsidRPr="00913708">
        <w:rPr>
          <w:rFonts w:ascii="Arial" w:hAnsi="Arial" w:cs="Arial"/>
          <w:sz w:val="24"/>
          <w:szCs w:val="24"/>
        </w:rPr>
        <w:t xml:space="preserve"> </w:t>
      </w:r>
      <w:proofErr w:type="spellStart"/>
      <w:r w:rsidRPr="00913708">
        <w:rPr>
          <w:rFonts w:ascii="Arial" w:hAnsi="Arial" w:cs="Arial"/>
          <w:sz w:val="24"/>
          <w:szCs w:val="24"/>
        </w:rPr>
        <w:t>Stručni</w:t>
      </w:r>
      <w:proofErr w:type="spellEnd"/>
      <w:r w:rsidRPr="00913708">
        <w:rPr>
          <w:rFonts w:ascii="Arial" w:hAnsi="Arial" w:cs="Arial"/>
          <w:sz w:val="24"/>
          <w:szCs w:val="24"/>
        </w:rPr>
        <w:t xml:space="preserve"> </w:t>
      </w:r>
      <w:proofErr w:type="spellStart"/>
      <w:r w:rsidRPr="00913708">
        <w:rPr>
          <w:rFonts w:ascii="Arial" w:hAnsi="Arial" w:cs="Arial"/>
          <w:sz w:val="24"/>
          <w:szCs w:val="24"/>
        </w:rPr>
        <w:t>tim</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ravnateljica</w:t>
      </w:r>
      <w:proofErr w:type="spellEnd"/>
      <w:r w:rsidRPr="00913708">
        <w:rPr>
          <w:rFonts w:ascii="Arial" w:hAnsi="Arial" w:cs="Arial"/>
          <w:sz w:val="24"/>
          <w:szCs w:val="24"/>
        </w:rPr>
        <w:t xml:space="preserve"> </w:t>
      </w:r>
      <w:proofErr w:type="spellStart"/>
      <w:r w:rsidRPr="00913708">
        <w:rPr>
          <w:rFonts w:ascii="Arial" w:hAnsi="Arial" w:cs="Arial"/>
          <w:sz w:val="24"/>
          <w:szCs w:val="24"/>
        </w:rPr>
        <w:t>procjenjuju</w:t>
      </w:r>
      <w:proofErr w:type="spellEnd"/>
      <w:r w:rsidRPr="00913708">
        <w:rPr>
          <w:rFonts w:ascii="Arial" w:hAnsi="Arial" w:cs="Arial"/>
          <w:sz w:val="24"/>
          <w:szCs w:val="24"/>
        </w:rPr>
        <w:t xml:space="preserve"> </w:t>
      </w:r>
      <w:proofErr w:type="spellStart"/>
      <w:r w:rsidRPr="00913708">
        <w:rPr>
          <w:rFonts w:ascii="Arial" w:hAnsi="Arial" w:cs="Arial"/>
          <w:sz w:val="24"/>
          <w:szCs w:val="24"/>
        </w:rPr>
        <w:t>opravdanost</w:t>
      </w:r>
      <w:proofErr w:type="spellEnd"/>
      <w:r w:rsidRPr="00913708">
        <w:rPr>
          <w:rFonts w:ascii="Arial" w:hAnsi="Arial" w:cs="Arial"/>
          <w:sz w:val="24"/>
          <w:szCs w:val="24"/>
        </w:rPr>
        <w:t xml:space="preserve"> </w:t>
      </w:r>
      <w:proofErr w:type="spellStart"/>
      <w:r w:rsidRPr="00913708">
        <w:rPr>
          <w:rFonts w:ascii="Arial" w:hAnsi="Arial" w:cs="Arial"/>
          <w:sz w:val="24"/>
          <w:szCs w:val="24"/>
        </w:rPr>
        <w:t>zahtjeva</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w:t>
      </w:r>
      <w:proofErr w:type="spellStart"/>
      <w:r w:rsidRPr="00913708">
        <w:rPr>
          <w:rFonts w:ascii="Arial" w:hAnsi="Arial" w:cs="Arial"/>
          <w:sz w:val="24"/>
          <w:szCs w:val="24"/>
        </w:rPr>
        <w:t>donose</w:t>
      </w:r>
      <w:proofErr w:type="spellEnd"/>
      <w:r w:rsidRPr="00913708">
        <w:rPr>
          <w:rFonts w:ascii="Arial" w:hAnsi="Arial" w:cs="Arial"/>
          <w:sz w:val="24"/>
          <w:szCs w:val="24"/>
        </w:rPr>
        <w:t xml:space="preserve"> </w:t>
      </w:r>
      <w:proofErr w:type="spellStart"/>
      <w:r w:rsidRPr="00913708">
        <w:rPr>
          <w:rFonts w:ascii="Arial" w:hAnsi="Arial" w:cs="Arial"/>
          <w:sz w:val="24"/>
          <w:szCs w:val="24"/>
        </w:rPr>
        <w:t>rješenje</w:t>
      </w:r>
      <w:proofErr w:type="spellEnd"/>
      <w:r w:rsidRPr="00913708">
        <w:rPr>
          <w:rFonts w:ascii="Arial" w:hAnsi="Arial" w:cs="Arial"/>
          <w:sz w:val="24"/>
          <w:szCs w:val="24"/>
        </w:rPr>
        <w:t xml:space="preserve"> o </w:t>
      </w:r>
      <w:proofErr w:type="spellStart"/>
      <w:r w:rsidRPr="00913708">
        <w:rPr>
          <w:rFonts w:ascii="Arial" w:hAnsi="Arial" w:cs="Arial"/>
          <w:sz w:val="24"/>
          <w:szCs w:val="24"/>
        </w:rPr>
        <w:t>opravdanosti</w:t>
      </w:r>
      <w:proofErr w:type="spellEnd"/>
      <w:r w:rsidRPr="00913708">
        <w:rPr>
          <w:rFonts w:ascii="Arial" w:hAnsi="Arial" w:cs="Arial"/>
          <w:sz w:val="24"/>
          <w:szCs w:val="24"/>
        </w:rPr>
        <w:t xml:space="preserve"> </w:t>
      </w:r>
      <w:proofErr w:type="spellStart"/>
      <w:r w:rsidRPr="00913708">
        <w:rPr>
          <w:rFonts w:ascii="Arial" w:hAnsi="Arial" w:cs="Arial"/>
          <w:sz w:val="24"/>
          <w:szCs w:val="24"/>
        </w:rPr>
        <w:t>zahtjeva</w:t>
      </w:r>
      <w:proofErr w:type="spellEnd"/>
      <w:r w:rsidRPr="00913708">
        <w:rPr>
          <w:rFonts w:ascii="Arial" w:hAnsi="Arial" w:cs="Arial"/>
          <w:sz w:val="24"/>
          <w:szCs w:val="24"/>
        </w:rPr>
        <w:t xml:space="preserve"> </w:t>
      </w:r>
      <w:proofErr w:type="spellStart"/>
      <w:r w:rsidRPr="00913708">
        <w:rPr>
          <w:rFonts w:ascii="Arial" w:hAnsi="Arial" w:cs="Arial"/>
          <w:sz w:val="24"/>
          <w:szCs w:val="24"/>
        </w:rPr>
        <w:t>roditelja</w:t>
      </w:r>
      <w:proofErr w:type="spellEnd"/>
      <w:r w:rsidRPr="00913708">
        <w:rPr>
          <w:rFonts w:ascii="Arial" w:hAnsi="Arial" w:cs="Arial"/>
          <w:sz w:val="24"/>
          <w:szCs w:val="24"/>
        </w:rPr>
        <w:t xml:space="preserve">. </w:t>
      </w:r>
    </w:p>
    <w:p w14:paraId="40FB070A" w14:textId="77777777" w:rsidR="00A634C5" w:rsidRPr="00913708" w:rsidRDefault="00A634C5" w:rsidP="0061680D">
      <w:pPr>
        <w:pStyle w:val="ListParagraph"/>
        <w:numPr>
          <w:ilvl w:val="0"/>
          <w:numId w:val="36"/>
        </w:numPr>
        <w:autoSpaceDE w:val="0"/>
        <w:autoSpaceDN w:val="0"/>
        <w:adjustRightInd w:val="0"/>
        <w:contextualSpacing/>
        <w:jc w:val="both"/>
        <w:rPr>
          <w:rFonts w:ascii="Arial" w:hAnsi="Arial" w:cs="Arial"/>
          <w:sz w:val="24"/>
          <w:szCs w:val="24"/>
        </w:rPr>
      </w:pPr>
      <w:r w:rsidRPr="00913708">
        <w:rPr>
          <w:rFonts w:ascii="Arial" w:hAnsi="Arial" w:cs="Arial"/>
          <w:sz w:val="24"/>
          <w:szCs w:val="24"/>
        </w:rPr>
        <w:t xml:space="preserve"> </w:t>
      </w:r>
      <w:proofErr w:type="spellStart"/>
      <w:r w:rsidRPr="00913708">
        <w:rPr>
          <w:rFonts w:ascii="Arial" w:hAnsi="Arial" w:cs="Arial"/>
          <w:sz w:val="24"/>
          <w:szCs w:val="24"/>
        </w:rPr>
        <w:t>Djetetu</w:t>
      </w:r>
      <w:proofErr w:type="spellEnd"/>
      <w:r w:rsidRPr="00913708">
        <w:rPr>
          <w:rFonts w:ascii="Arial" w:hAnsi="Arial" w:cs="Arial"/>
          <w:sz w:val="24"/>
          <w:szCs w:val="24"/>
        </w:rPr>
        <w:t xml:space="preserve"> </w:t>
      </w:r>
      <w:proofErr w:type="spellStart"/>
      <w:r w:rsidRPr="00913708">
        <w:rPr>
          <w:rFonts w:ascii="Arial" w:hAnsi="Arial" w:cs="Arial"/>
          <w:sz w:val="24"/>
          <w:szCs w:val="24"/>
        </w:rPr>
        <w:t>će</w:t>
      </w:r>
      <w:proofErr w:type="spellEnd"/>
      <w:r w:rsidRPr="00913708">
        <w:rPr>
          <w:rFonts w:ascii="Arial" w:hAnsi="Arial" w:cs="Arial"/>
          <w:sz w:val="24"/>
          <w:szCs w:val="24"/>
        </w:rPr>
        <w:t xml:space="preserve"> se </w:t>
      </w:r>
      <w:proofErr w:type="spellStart"/>
      <w:r w:rsidRPr="00913708">
        <w:rPr>
          <w:rFonts w:ascii="Arial" w:hAnsi="Arial" w:cs="Arial"/>
          <w:sz w:val="24"/>
          <w:szCs w:val="24"/>
        </w:rPr>
        <w:t>omogućiti</w:t>
      </w:r>
      <w:proofErr w:type="spellEnd"/>
      <w:r w:rsidRPr="00913708">
        <w:rPr>
          <w:rFonts w:ascii="Arial" w:hAnsi="Arial" w:cs="Arial"/>
          <w:sz w:val="24"/>
          <w:szCs w:val="24"/>
        </w:rPr>
        <w:t xml:space="preserve"> </w:t>
      </w:r>
      <w:proofErr w:type="spellStart"/>
      <w:r w:rsidRPr="00913708">
        <w:rPr>
          <w:rFonts w:ascii="Arial" w:hAnsi="Arial" w:cs="Arial"/>
          <w:sz w:val="24"/>
          <w:szCs w:val="24"/>
        </w:rPr>
        <w:t>promjena</w:t>
      </w:r>
      <w:proofErr w:type="spellEnd"/>
      <w:r w:rsidRPr="00913708">
        <w:rPr>
          <w:rFonts w:ascii="Arial" w:hAnsi="Arial" w:cs="Arial"/>
          <w:sz w:val="24"/>
          <w:szCs w:val="24"/>
        </w:rPr>
        <w:t xml:space="preserve"> </w:t>
      </w:r>
      <w:proofErr w:type="spellStart"/>
      <w:r w:rsidRPr="00913708">
        <w:rPr>
          <w:rFonts w:ascii="Arial" w:hAnsi="Arial" w:cs="Arial"/>
          <w:sz w:val="24"/>
          <w:szCs w:val="24"/>
        </w:rPr>
        <w:t>programa</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odgojno-obrazovne</w:t>
      </w:r>
      <w:proofErr w:type="spellEnd"/>
      <w:r w:rsidRPr="00913708">
        <w:rPr>
          <w:rFonts w:ascii="Arial" w:hAnsi="Arial" w:cs="Arial"/>
          <w:sz w:val="24"/>
          <w:szCs w:val="24"/>
        </w:rPr>
        <w:t xml:space="preserve"> </w:t>
      </w:r>
      <w:proofErr w:type="spellStart"/>
      <w:r w:rsidRPr="00913708">
        <w:rPr>
          <w:rFonts w:ascii="Arial" w:hAnsi="Arial" w:cs="Arial"/>
          <w:sz w:val="24"/>
          <w:szCs w:val="24"/>
        </w:rPr>
        <w:t>skupine</w:t>
      </w:r>
      <w:proofErr w:type="spellEnd"/>
      <w:r w:rsidRPr="00913708">
        <w:rPr>
          <w:rFonts w:ascii="Arial" w:hAnsi="Arial" w:cs="Arial"/>
          <w:sz w:val="24"/>
          <w:szCs w:val="24"/>
        </w:rPr>
        <w:t xml:space="preserve"> </w:t>
      </w:r>
      <w:proofErr w:type="spellStart"/>
      <w:r w:rsidRPr="00913708">
        <w:rPr>
          <w:rFonts w:ascii="Arial" w:hAnsi="Arial" w:cs="Arial"/>
          <w:sz w:val="24"/>
          <w:szCs w:val="24"/>
        </w:rPr>
        <w:t>ukoliko</w:t>
      </w:r>
      <w:proofErr w:type="spellEnd"/>
      <w:r w:rsidRPr="00913708">
        <w:rPr>
          <w:rFonts w:ascii="Arial" w:hAnsi="Arial" w:cs="Arial"/>
          <w:sz w:val="24"/>
          <w:szCs w:val="24"/>
        </w:rPr>
        <w:t xml:space="preserve"> u </w:t>
      </w:r>
      <w:proofErr w:type="spellStart"/>
      <w:r w:rsidRPr="00913708">
        <w:rPr>
          <w:rFonts w:ascii="Arial" w:hAnsi="Arial" w:cs="Arial"/>
          <w:sz w:val="24"/>
          <w:szCs w:val="24"/>
        </w:rPr>
        <w:t>Vrtiću</w:t>
      </w:r>
      <w:proofErr w:type="spellEnd"/>
      <w:r w:rsidRPr="00913708">
        <w:rPr>
          <w:rFonts w:ascii="Arial" w:hAnsi="Arial" w:cs="Arial"/>
          <w:sz w:val="24"/>
          <w:szCs w:val="24"/>
        </w:rPr>
        <w:t xml:space="preserve"> </w:t>
      </w:r>
      <w:proofErr w:type="spellStart"/>
      <w:r w:rsidRPr="00913708">
        <w:rPr>
          <w:rFonts w:ascii="Arial" w:hAnsi="Arial" w:cs="Arial"/>
          <w:sz w:val="24"/>
          <w:szCs w:val="24"/>
        </w:rPr>
        <w:t>postoje</w:t>
      </w:r>
      <w:proofErr w:type="spellEnd"/>
      <w:r w:rsidRPr="00913708">
        <w:rPr>
          <w:rFonts w:ascii="Arial" w:hAnsi="Arial" w:cs="Arial"/>
          <w:sz w:val="24"/>
          <w:szCs w:val="24"/>
        </w:rPr>
        <w:t xml:space="preserve"> </w:t>
      </w:r>
      <w:proofErr w:type="spellStart"/>
      <w:r w:rsidRPr="00913708">
        <w:rPr>
          <w:rFonts w:ascii="Arial" w:hAnsi="Arial" w:cs="Arial"/>
          <w:sz w:val="24"/>
          <w:szCs w:val="24"/>
        </w:rPr>
        <w:t>uvjeti</w:t>
      </w:r>
      <w:proofErr w:type="spellEnd"/>
      <w:r w:rsidRPr="00913708">
        <w:rPr>
          <w:rFonts w:ascii="Arial" w:hAnsi="Arial" w:cs="Arial"/>
          <w:sz w:val="24"/>
          <w:szCs w:val="24"/>
        </w:rPr>
        <w:t xml:space="preserve"> za </w:t>
      </w:r>
      <w:proofErr w:type="spellStart"/>
      <w:r w:rsidRPr="00913708">
        <w:rPr>
          <w:rFonts w:ascii="Arial" w:hAnsi="Arial" w:cs="Arial"/>
          <w:sz w:val="24"/>
          <w:szCs w:val="24"/>
        </w:rPr>
        <w:t>takav</w:t>
      </w:r>
      <w:proofErr w:type="spellEnd"/>
      <w:r w:rsidRPr="00913708">
        <w:rPr>
          <w:rFonts w:ascii="Arial" w:hAnsi="Arial" w:cs="Arial"/>
          <w:sz w:val="24"/>
          <w:szCs w:val="24"/>
        </w:rPr>
        <w:t xml:space="preserve"> </w:t>
      </w:r>
      <w:proofErr w:type="spellStart"/>
      <w:r w:rsidRPr="00913708">
        <w:rPr>
          <w:rFonts w:ascii="Arial" w:hAnsi="Arial" w:cs="Arial"/>
          <w:sz w:val="24"/>
          <w:szCs w:val="24"/>
        </w:rPr>
        <w:t>premještaj</w:t>
      </w:r>
      <w:proofErr w:type="spellEnd"/>
      <w:r w:rsidRPr="00913708">
        <w:rPr>
          <w:rFonts w:ascii="Arial" w:hAnsi="Arial" w:cs="Arial"/>
          <w:sz w:val="24"/>
          <w:szCs w:val="24"/>
        </w:rPr>
        <w:t>.</w:t>
      </w:r>
    </w:p>
    <w:p w14:paraId="0B034E4A" w14:textId="77777777" w:rsidR="00A634C5" w:rsidRPr="00913708" w:rsidRDefault="00A634C5" w:rsidP="00A634C5">
      <w:pPr>
        <w:autoSpaceDE w:val="0"/>
        <w:autoSpaceDN w:val="0"/>
        <w:adjustRightInd w:val="0"/>
        <w:jc w:val="center"/>
        <w:rPr>
          <w:rFonts w:ascii="Arial" w:hAnsi="Arial" w:cs="Arial"/>
          <w:b/>
          <w:sz w:val="24"/>
          <w:szCs w:val="24"/>
        </w:rPr>
      </w:pPr>
    </w:p>
    <w:p w14:paraId="18DF23E2" w14:textId="77777777" w:rsidR="00A634C5" w:rsidRPr="00913708" w:rsidRDefault="00A634C5" w:rsidP="00A634C5">
      <w:pPr>
        <w:autoSpaceDE w:val="0"/>
        <w:autoSpaceDN w:val="0"/>
        <w:adjustRightInd w:val="0"/>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45.</w:t>
      </w:r>
    </w:p>
    <w:p w14:paraId="43705504" w14:textId="77777777" w:rsidR="00A634C5" w:rsidRPr="00913708" w:rsidRDefault="00A634C5" w:rsidP="00A634C5">
      <w:pPr>
        <w:autoSpaceDE w:val="0"/>
        <w:autoSpaceDN w:val="0"/>
        <w:adjustRightInd w:val="0"/>
        <w:jc w:val="both"/>
        <w:rPr>
          <w:rFonts w:ascii="Arial" w:hAnsi="Arial" w:cs="Arial"/>
          <w:sz w:val="24"/>
          <w:szCs w:val="24"/>
        </w:rPr>
      </w:pPr>
      <w:r w:rsidRPr="00913708">
        <w:rPr>
          <w:rFonts w:ascii="Arial" w:hAnsi="Arial" w:cs="Arial"/>
          <w:sz w:val="24"/>
          <w:szCs w:val="24"/>
        </w:rPr>
        <w:t xml:space="preserve">(1) </w:t>
      </w:r>
      <w:proofErr w:type="spellStart"/>
      <w:r w:rsidRPr="00913708">
        <w:rPr>
          <w:rFonts w:ascii="Arial" w:hAnsi="Arial" w:cs="Arial"/>
          <w:sz w:val="24"/>
          <w:szCs w:val="24"/>
        </w:rPr>
        <w:t>Vrtić</w:t>
      </w:r>
      <w:proofErr w:type="spellEnd"/>
      <w:r w:rsidRPr="00913708">
        <w:rPr>
          <w:rFonts w:ascii="Arial" w:hAnsi="Arial" w:cs="Arial"/>
          <w:sz w:val="24"/>
          <w:szCs w:val="24"/>
        </w:rPr>
        <w:t xml:space="preserve"> </w:t>
      </w:r>
      <w:proofErr w:type="spellStart"/>
      <w:r w:rsidRPr="00913708">
        <w:rPr>
          <w:rFonts w:ascii="Arial" w:hAnsi="Arial" w:cs="Arial"/>
          <w:sz w:val="24"/>
          <w:szCs w:val="24"/>
        </w:rPr>
        <w:t>može</w:t>
      </w:r>
      <w:proofErr w:type="spellEnd"/>
      <w:r w:rsidRPr="00913708">
        <w:rPr>
          <w:rFonts w:ascii="Arial" w:hAnsi="Arial" w:cs="Arial"/>
          <w:sz w:val="24"/>
          <w:szCs w:val="24"/>
        </w:rPr>
        <w:t xml:space="preserve"> </w:t>
      </w:r>
      <w:proofErr w:type="spellStart"/>
      <w:r w:rsidRPr="00913708">
        <w:rPr>
          <w:rFonts w:ascii="Arial" w:hAnsi="Arial" w:cs="Arial"/>
          <w:sz w:val="24"/>
          <w:szCs w:val="24"/>
        </w:rPr>
        <w:t>premjestiti</w:t>
      </w:r>
      <w:proofErr w:type="spellEnd"/>
      <w:r w:rsidRPr="00913708">
        <w:rPr>
          <w:rFonts w:ascii="Arial" w:hAnsi="Arial" w:cs="Arial"/>
          <w:sz w:val="24"/>
          <w:szCs w:val="24"/>
        </w:rPr>
        <w:t xml:space="preserve"> </w:t>
      </w:r>
      <w:proofErr w:type="spellStart"/>
      <w:r w:rsidRPr="00913708">
        <w:rPr>
          <w:rFonts w:ascii="Arial" w:hAnsi="Arial" w:cs="Arial"/>
          <w:sz w:val="24"/>
          <w:szCs w:val="24"/>
        </w:rPr>
        <w:t>dijete</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jedne</w:t>
      </w:r>
      <w:proofErr w:type="spellEnd"/>
      <w:r w:rsidRPr="00913708">
        <w:rPr>
          <w:rFonts w:ascii="Arial" w:hAnsi="Arial" w:cs="Arial"/>
          <w:sz w:val="24"/>
          <w:szCs w:val="24"/>
        </w:rPr>
        <w:t xml:space="preserve"> </w:t>
      </w:r>
      <w:proofErr w:type="spellStart"/>
      <w:r w:rsidRPr="00913708">
        <w:rPr>
          <w:rFonts w:ascii="Arial" w:hAnsi="Arial" w:cs="Arial"/>
          <w:sz w:val="24"/>
          <w:szCs w:val="24"/>
        </w:rPr>
        <w:t>skupine</w:t>
      </w:r>
      <w:proofErr w:type="spellEnd"/>
      <w:r w:rsidRPr="00913708">
        <w:rPr>
          <w:rFonts w:ascii="Arial" w:hAnsi="Arial" w:cs="Arial"/>
          <w:sz w:val="24"/>
          <w:szCs w:val="24"/>
        </w:rPr>
        <w:t xml:space="preserve"> u </w:t>
      </w:r>
      <w:proofErr w:type="spellStart"/>
      <w:r w:rsidRPr="00913708">
        <w:rPr>
          <w:rFonts w:ascii="Arial" w:hAnsi="Arial" w:cs="Arial"/>
          <w:sz w:val="24"/>
          <w:szCs w:val="24"/>
        </w:rPr>
        <w:t>drugu</w:t>
      </w:r>
      <w:proofErr w:type="spellEnd"/>
      <w:r w:rsidRPr="00913708">
        <w:rPr>
          <w:rFonts w:ascii="Arial" w:hAnsi="Arial" w:cs="Arial"/>
          <w:sz w:val="24"/>
          <w:szCs w:val="24"/>
        </w:rPr>
        <w:t xml:space="preserve"> </w:t>
      </w:r>
      <w:proofErr w:type="spellStart"/>
      <w:r w:rsidRPr="00913708">
        <w:rPr>
          <w:rFonts w:ascii="Arial" w:hAnsi="Arial" w:cs="Arial"/>
          <w:sz w:val="24"/>
          <w:szCs w:val="24"/>
        </w:rPr>
        <w:t>ukoliko</w:t>
      </w:r>
      <w:proofErr w:type="spellEnd"/>
      <w:r w:rsidRPr="00913708">
        <w:rPr>
          <w:rFonts w:ascii="Arial" w:hAnsi="Arial" w:cs="Arial"/>
          <w:sz w:val="24"/>
          <w:szCs w:val="24"/>
        </w:rPr>
        <w:t xml:space="preserve"> to </w:t>
      </w:r>
      <w:proofErr w:type="spellStart"/>
      <w:r w:rsidRPr="00913708">
        <w:rPr>
          <w:rFonts w:ascii="Arial" w:hAnsi="Arial" w:cs="Arial"/>
          <w:sz w:val="24"/>
          <w:szCs w:val="24"/>
        </w:rPr>
        <w:t>zahtijevaju</w:t>
      </w:r>
      <w:proofErr w:type="spellEnd"/>
      <w:r w:rsidRPr="00913708">
        <w:rPr>
          <w:rFonts w:ascii="Arial" w:hAnsi="Arial" w:cs="Arial"/>
          <w:sz w:val="24"/>
          <w:szCs w:val="24"/>
        </w:rPr>
        <w:t xml:space="preserve"> </w:t>
      </w:r>
      <w:proofErr w:type="spellStart"/>
      <w:r w:rsidRPr="00913708">
        <w:rPr>
          <w:rFonts w:ascii="Arial" w:hAnsi="Arial" w:cs="Arial"/>
          <w:sz w:val="24"/>
          <w:szCs w:val="24"/>
        </w:rPr>
        <w:t>uvjeti</w:t>
      </w:r>
      <w:proofErr w:type="spellEnd"/>
      <w:r w:rsidRPr="00913708">
        <w:rPr>
          <w:rFonts w:ascii="Arial" w:hAnsi="Arial" w:cs="Arial"/>
          <w:sz w:val="24"/>
          <w:szCs w:val="24"/>
        </w:rPr>
        <w:t xml:space="preserve"> </w:t>
      </w:r>
      <w:proofErr w:type="spellStart"/>
      <w:r w:rsidRPr="00913708">
        <w:rPr>
          <w:rFonts w:ascii="Arial" w:hAnsi="Arial" w:cs="Arial"/>
          <w:sz w:val="24"/>
          <w:szCs w:val="24"/>
        </w:rPr>
        <w:t>rada</w:t>
      </w:r>
      <w:proofErr w:type="spellEnd"/>
      <w:r w:rsidRPr="00913708">
        <w:rPr>
          <w:rFonts w:ascii="Arial" w:hAnsi="Arial" w:cs="Arial"/>
          <w:sz w:val="24"/>
          <w:szCs w:val="24"/>
        </w:rPr>
        <w:t xml:space="preserve">, </w:t>
      </w:r>
      <w:proofErr w:type="spellStart"/>
      <w:r w:rsidRPr="00913708">
        <w:rPr>
          <w:rFonts w:ascii="Arial" w:hAnsi="Arial" w:cs="Arial"/>
          <w:sz w:val="24"/>
          <w:szCs w:val="24"/>
        </w:rPr>
        <w:t>organizacije</w:t>
      </w:r>
      <w:proofErr w:type="spellEnd"/>
      <w:r w:rsidRPr="00913708">
        <w:rPr>
          <w:rFonts w:ascii="Arial" w:hAnsi="Arial" w:cs="Arial"/>
          <w:sz w:val="24"/>
          <w:szCs w:val="24"/>
        </w:rPr>
        <w:t xml:space="preserve"> </w:t>
      </w:r>
      <w:proofErr w:type="spellStart"/>
      <w:r w:rsidRPr="00913708">
        <w:rPr>
          <w:rFonts w:ascii="Arial" w:hAnsi="Arial" w:cs="Arial"/>
          <w:sz w:val="24"/>
          <w:szCs w:val="24"/>
        </w:rPr>
        <w:t>djelatnosti</w:t>
      </w:r>
      <w:proofErr w:type="spellEnd"/>
      <w:r w:rsidRPr="00913708">
        <w:rPr>
          <w:rFonts w:ascii="Arial" w:hAnsi="Arial" w:cs="Arial"/>
          <w:sz w:val="24"/>
          <w:szCs w:val="24"/>
        </w:rPr>
        <w:t xml:space="preserve">, </w:t>
      </w:r>
      <w:proofErr w:type="spellStart"/>
      <w:r w:rsidRPr="00913708">
        <w:rPr>
          <w:rFonts w:ascii="Arial" w:hAnsi="Arial" w:cs="Arial"/>
          <w:sz w:val="24"/>
          <w:szCs w:val="24"/>
        </w:rPr>
        <w:t>primjene</w:t>
      </w:r>
      <w:proofErr w:type="spellEnd"/>
      <w:r w:rsidRPr="00913708">
        <w:rPr>
          <w:rFonts w:ascii="Arial" w:hAnsi="Arial" w:cs="Arial"/>
          <w:sz w:val="24"/>
          <w:szCs w:val="24"/>
        </w:rPr>
        <w:t xml:space="preserve"> </w:t>
      </w:r>
      <w:proofErr w:type="spellStart"/>
      <w:r w:rsidRPr="00913708">
        <w:rPr>
          <w:rFonts w:ascii="Arial" w:hAnsi="Arial" w:cs="Arial"/>
          <w:sz w:val="24"/>
          <w:szCs w:val="24"/>
        </w:rPr>
        <w:t>pedagoških</w:t>
      </w:r>
      <w:proofErr w:type="spellEnd"/>
      <w:r w:rsidRPr="00913708">
        <w:rPr>
          <w:rFonts w:ascii="Arial" w:hAnsi="Arial" w:cs="Arial"/>
          <w:sz w:val="24"/>
          <w:szCs w:val="24"/>
        </w:rPr>
        <w:t xml:space="preserve"> </w:t>
      </w:r>
      <w:proofErr w:type="spellStart"/>
      <w:r w:rsidRPr="00913708">
        <w:rPr>
          <w:rFonts w:ascii="Arial" w:hAnsi="Arial" w:cs="Arial"/>
          <w:sz w:val="24"/>
          <w:szCs w:val="24"/>
        </w:rPr>
        <w:t>standarda</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drugih</w:t>
      </w:r>
      <w:proofErr w:type="spellEnd"/>
      <w:r w:rsidRPr="00913708">
        <w:rPr>
          <w:rFonts w:ascii="Arial" w:hAnsi="Arial" w:cs="Arial"/>
          <w:sz w:val="24"/>
          <w:szCs w:val="24"/>
        </w:rPr>
        <w:t xml:space="preserve"> </w:t>
      </w:r>
      <w:proofErr w:type="spellStart"/>
      <w:r w:rsidRPr="00913708">
        <w:rPr>
          <w:rFonts w:ascii="Arial" w:hAnsi="Arial" w:cs="Arial"/>
          <w:sz w:val="24"/>
          <w:szCs w:val="24"/>
        </w:rPr>
        <w:t>izvanrednih</w:t>
      </w:r>
      <w:proofErr w:type="spellEnd"/>
      <w:r w:rsidRPr="00913708">
        <w:rPr>
          <w:rFonts w:ascii="Arial" w:hAnsi="Arial" w:cs="Arial"/>
          <w:sz w:val="24"/>
          <w:szCs w:val="24"/>
        </w:rPr>
        <w:t xml:space="preserve"> </w:t>
      </w:r>
      <w:proofErr w:type="spellStart"/>
      <w:r w:rsidRPr="00913708">
        <w:rPr>
          <w:rFonts w:ascii="Arial" w:hAnsi="Arial" w:cs="Arial"/>
          <w:sz w:val="24"/>
          <w:szCs w:val="24"/>
        </w:rPr>
        <w:t>okolnosti</w:t>
      </w:r>
      <w:proofErr w:type="spellEnd"/>
      <w:r w:rsidRPr="00913708">
        <w:rPr>
          <w:rFonts w:ascii="Arial" w:hAnsi="Arial" w:cs="Arial"/>
          <w:sz w:val="24"/>
          <w:szCs w:val="24"/>
        </w:rPr>
        <w:t xml:space="preserve">. </w:t>
      </w:r>
    </w:p>
    <w:p w14:paraId="477A51F8" w14:textId="77777777" w:rsidR="00A634C5" w:rsidRPr="00913708" w:rsidRDefault="00A634C5" w:rsidP="00A634C5">
      <w:pPr>
        <w:autoSpaceDE w:val="0"/>
        <w:autoSpaceDN w:val="0"/>
        <w:adjustRightInd w:val="0"/>
        <w:jc w:val="both"/>
        <w:rPr>
          <w:rFonts w:ascii="Arial" w:hAnsi="Arial" w:cs="Arial"/>
          <w:sz w:val="24"/>
          <w:szCs w:val="24"/>
        </w:rPr>
      </w:pPr>
      <w:r w:rsidRPr="00913708">
        <w:rPr>
          <w:rFonts w:ascii="Arial" w:hAnsi="Arial" w:cs="Arial"/>
          <w:sz w:val="24"/>
          <w:szCs w:val="24"/>
        </w:rPr>
        <w:t xml:space="preserve">(2) </w:t>
      </w:r>
      <w:proofErr w:type="spellStart"/>
      <w:r w:rsidRPr="00913708">
        <w:rPr>
          <w:rFonts w:ascii="Arial" w:hAnsi="Arial" w:cs="Arial"/>
          <w:sz w:val="24"/>
          <w:szCs w:val="24"/>
        </w:rPr>
        <w:t>Zbog</w:t>
      </w:r>
      <w:proofErr w:type="spellEnd"/>
      <w:r w:rsidRPr="00913708">
        <w:rPr>
          <w:rFonts w:ascii="Arial" w:hAnsi="Arial" w:cs="Arial"/>
          <w:sz w:val="24"/>
          <w:szCs w:val="24"/>
        </w:rPr>
        <w:t xml:space="preserve"> </w:t>
      </w:r>
      <w:proofErr w:type="spellStart"/>
      <w:r w:rsidRPr="00913708">
        <w:rPr>
          <w:rFonts w:ascii="Arial" w:hAnsi="Arial" w:cs="Arial"/>
          <w:sz w:val="24"/>
          <w:szCs w:val="24"/>
        </w:rPr>
        <w:t>preseljenja</w:t>
      </w:r>
      <w:proofErr w:type="spellEnd"/>
      <w:r w:rsidRPr="00913708">
        <w:rPr>
          <w:rFonts w:ascii="Arial" w:hAnsi="Arial" w:cs="Arial"/>
          <w:sz w:val="24"/>
          <w:szCs w:val="24"/>
        </w:rPr>
        <w:t xml:space="preserve"> </w:t>
      </w:r>
      <w:proofErr w:type="spellStart"/>
      <w:r w:rsidRPr="00913708">
        <w:rPr>
          <w:rFonts w:ascii="Arial" w:hAnsi="Arial" w:cs="Arial"/>
          <w:sz w:val="24"/>
          <w:szCs w:val="24"/>
        </w:rPr>
        <w:t>roditelja</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w:t>
      </w:r>
      <w:proofErr w:type="spellStart"/>
      <w:r w:rsidRPr="00913708">
        <w:rPr>
          <w:rFonts w:ascii="Arial" w:hAnsi="Arial" w:cs="Arial"/>
          <w:sz w:val="24"/>
          <w:szCs w:val="24"/>
        </w:rPr>
        <w:t>skrbnika</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drugih</w:t>
      </w:r>
      <w:proofErr w:type="spellEnd"/>
      <w:r w:rsidRPr="00913708">
        <w:rPr>
          <w:rFonts w:ascii="Arial" w:hAnsi="Arial" w:cs="Arial"/>
          <w:sz w:val="24"/>
          <w:szCs w:val="24"/>
        </w:rPr>
        <w:t xml:space="preserve"> </w:t>
      </w:r>
      <w:proofErr w:type="spellStart"/>
      <w:r w:rsidRPr="00913708">
        <w:rPr>
          <w:rFonts w:ascii="Arial" w:hAnsi="Arial" w:cs="Arial"/>
          <w:sz w:val="24"/>
          <w:szCs w:val="24"/>
        </w:rPr>
        <w:t>opravdanih</w:t>
      </w:r>
      <w:proofErr w:type="spellEnd"/>
      <w:r w:rsidRPr="00913708">
        <w:rPr>
          <w:rFonts w:ascii="Arial" w:hAnsi="Arial" w:cs="Arial"/>
          <w:sz w:val="24"/>
          <w:szCs w:val="24"/>
        </w:rPr>
        <w:t xml:space="preserve"> </w:t>
      </w:r>
      <w:proofErr w:type="spellStart"/>
      <w:r w:rsidRPr="00913708">
        <w:rPr>
          <w:rFonts w:ascii="Arial" w:hAnsi="Arial" w:cs="Arial"/>
          <w:sz w:val="24"/>
          <w:szCs w:val="24"/>
        </w:rPr>
        <w:t>razloga</w:t>
      </w:r>
      <w:proofErr w:type="spellEnd"/>
      <w:r w:rsidRPr="00913708">
        <w:rPr>
          <w:rFonts w:ascii="Arial" w:hAnsi="Arial" w:cs="Arial"/>
          <w:sz w:val="24"/>
          <w:szCs w:val="24"/>
        </w:rPr>
        <w:t xml:space="preserve"> </w:t>
      </w:r>
      <w:proofErr w:type="spellStart"/>
      <w:r w:rsidRPr="00913708">
        <w:rPr>
          <w:rFonts w:ascii="Arial" w:hAnsi="Arial" w:cs="Arial"/>
          <w:sz w:val="24"/>
          <w:szCs w:val="24"/>
        </w:rPr>
        <w:t>dijete</w:t>
      </w:r>
      <w:proofErr w:type="spellEnd"/>
      <w:r w:rsidRPr="00913708">
        <w:rPr>
          <w:rFonts w:ascii="Arial" w:hAnsi="Arial" w:cs="Arial"/>
          <w:sz w:val="24"/>
          <w:szCs w:val="24"/>
        </w:rPr>
        <w:t xml:space="preserve"> </w:t>
      </w:r>
      <w:proofErr w:type="spellStart"/>
      <w:r w:rsidRPr="00913708">
        <w:rPr>
          <w:rFonts w:ascii="Arial" w:hAnsi="Arial" w:cs="Arial"/>
          <w:sz w:val="24"/>
          <w:szCs w:val="24"/>
        </w:rPr>
        <w:t>može</w:t>
      </w:r>
      <w:proofErr w:type="spellEnd"/>
      <w:r w:rsidRPr="00913708">
        <w:rPr>
          <w:rFonts w:ascii="Arial" w:hAnsi="Arial" w:cs="Arial"/>
          <w:sz w:val="24"/>
          <w:szCs w:val="24"/>
        </w:rPr>
        <w:t xml:space="preserve"> </w:t>
      </w:r>
      <w:proofErr w:type="spellStart"/>
      <w:r w:rsidRPr="00913708">
        <w:rPr>
          <w:rFonts w:ascii="Arial" w:hAnsi="Arial" w:cs="Arial"/>
          <w:sz w:val="24"/>
          <w:szCs w:val="24"/>
        </w:rPr>
        <w:t>biti</w:t>
      </w:r>
      <w:proofErr w:type="spellEnd"/>
      <w:r w:rsidRPr="00913708">
        <w:rPr>
          <w:rFonts w:ascii="Arial" w:hAnsi="Arial" w:cs="Arial"/>
          <w:sz w:val="24"/>
          <w:szCs w:val="24"/>
        </w:rPr>
        <w:t xml:space="preserve"> </w:t>
      </w:r>
      <w:proofErr w:type="spellStart"/>
      <w:r w:rsidRPr="00913708">
        <w:rPr>
          <w:rFonts w:ascii="Arial" w:hAnsi="Arial" w:cs="Arial"/>
          <w:sz w:val="24"/>
          <w:szCs w:val="24"/>
        </w:rPr>
        <w:t>premješteno</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jednog</w:t>
      </w:r>
      <w:proofErr w:type="spellEnd"/>
      <w:r w:rsidRPr="00913708">
        <w:rPr>
          <w:rFonts w:ascii="Arial" w:hAnsi="Arial" w:cs="Arial"/>
          <w:sz w:val="24"/>
          <w:szCs w:val="24"/>
        </w:rPr>
        <w:t xml:space="preserve"> u </w:t>
      </w:r>
      <w:proofErr w:type="spellStart"/>
      <w:r w:rsidRPr="00913708">
        <w:rPr>
          <w:rFonts w:ascii="Arial" w:hAnsi="Arial" w:cs="Arial"/>
          <w:sz w:val="24"/>
          <w:szCs w:val="24"/>
        </w:rPr>
        <w:t>drugi</w:t>
      </w:r>
      <w:proofErr w:type="spellEnd"/>
      <w:r w:rsidRPr="00913708">
        <w:rPr>
          <w:rFonts w:ascii="Arial" w:hAnsi="Arial" w:cs="Arial"/>
          <w:sz w:val="24"/>
          <w:szCs w:val="24"/>
        </w:rPr>
        <w:t xml:space="preserve"> </w:t>
      </w:r>
      <w:proofErr w:type="spellStart"/>
      <w:r w:rsidRPr="00913708">
        <w:rPr>
          <w:rFonts w:ascii="Arial" w:hAnsi="Arial" w:cs="Arial"/>
          <w:sz w:val="24"/>
          <w:szCs w:val="24"/>
        </w:rPr>
        <w:t>područni</w:t>
      </w:r>
      <w:proofErr w:type="spellEnd"/>
      <w:r w:rsidRPr="00913708">
        <w:rPr>
          <w:rFonts w:ascii="Arial" w:hAnsi="Arial" w:cs="Arial"/>
          <w:sz w:val="24"/>
          <w:szCs w:val="24"/>
        </w:rPr>
        <w:t xml:space="preserve"> </w:t>
      </w:r>
      <w:proofErr w:type="spellStart"/>
      <w:r w:rsidRPr="00913708">
        <w:rPr>
          <w:rFonts w:ascii="Arial" w:hAnsi="Arial" w:cs="Arial"/>
          <w:sz w:val="24"/>
          <w:szCs w:val="24"/>
        </w:rPr>
        <w:t>odjel</w:t>
      </w:r>
      <w:proofErr w:type="spellEnd"/>
      <w:r w:rsidRPr="00913708">
        <w:rPr>
          <w:rFonts w:ascii="Arial" w:hAnsi="Arial" w:cs="Arial"/>
          <w:sz w:val="24"/>
          <w:szCs w:val="24"/>
        </w:rPr>
        <w:t xml:space="preserve"> u </w:t>
      </w:r>
      <w:proofErr w:type="spellStart"/>
      <w:r w:rsidRPr="00913708">
        <w:rPr>
          <w:rFonts w:ascii="Arial" w:hAnsi="Arial" w:cs="Arial"/>
          <w:sz w:val="24"/>
          <w:szCs w:val="24"/>
        </w:rPr>
        <w:t>sastavu</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w:t>
      </w:r>
      <w:proofErr w:type="spellStart"/>
      <w:r w:rsidRPr="00913708">
        <w:rPr>
          <w:rFonts w:ascii="Arial" w:hAnsi="Arial" w:cs="Arial"/>
          <w:sz w:val="24"/>
          <w:szCs w:val="24"/>
        </w:rPr>
        <w:t>ako</w:t>
      </w:r>
      <w:proofErr w:type="spellEnd"/>
      <w:r w:rsidRPr="00913708">
        <w:rPr>
          <w:rFonts w:ascii="Arial" w:hAnsi="Arial" w:cs="Arial"/>
          <w:sz w:val="24"/>
          <w:szCs w:val="24"/>
        </w:rPr>
        <w:t xml:space="preserve"> u tom </w:t>
      </w:r>
      <w:proofErr w:type="spellStart"/>
      <w:r w:rsidRPr="00913708">
        <w:rPr>
          <w:rFonts w:ascii="Arial" w:hAnsi="Arial" w:cs="Arial"/>
          <w:sz w:val="24"/>
          <w:szCs w:val="24"/>
        </w:rPr>
        <w:t>drugom</w:t>
      </w:r>
      <w:proofErr w:type="spellEnd"/>
      <w:r w:rsidRPr="00913708">
        <w:rPr>
          <w:rFonts w:ascii="Arial" w:hAnsi="Arial" w:cs="Arial"/>
          <w:sz w:val="24"/>
          <w:szCs w:val="24"/>
        </w:rPr>
        <w:t xml:space="preserve"> </w:t>
      </w:r>
      <w:proofErr w:type="spellStart"/>
      <w:r w:rsidRPr="00913708">
        <w:rPr>
          <w:rFonts w:ascii="Arial" w:hAnsi="Arial" w:cs="Arial"/>
          <w:sz w:val="24"/>
          <w:szCs w:val="24"/>
        </w:rPr>
        <w:t>odjelu</w:t>
      </w:r>
      <w:proofErr w:type="spellEnd"/>
      <w:r w:rsidRPr="00913708">
        <w:rPr>
          <w:rFonts w:ascii="Arial" w:hAnsi="Arial" w:cs="Arial"/>
          <w:sz w:val="24"/>
          <w:szCs w:val="24"/>
        </w:rPr>
        <w:t xml:space="preserve"> </w:t>
      </w:r>
      <w:proofErr w:type="spellStart"/>
      <w:r w:rsidRPr="00913708">
        <w:rPr>
          <w:rFonts w:ascii="Arial" w:hAnsi="Arial" w:cs="Arial"/>
          <w:sz w:val="24"/>
          <w:szCs w:val="24"/>
        </w:rPr>
        <w:t>postoje</w:t>
      </w:r>
      <w:proofErr w:type="spellEnd"/>
      <w:r w:rsidRPr="00913708">
        <w:rPr>
          <w:rFonts w:ascii="Arial" w:hAnsi="Arial" w:cs="Arial"/>
          <w:sz w:val="24"/>
          <w:szCs w:val="24"/>
        </w:rPr>
        <w:t xml:space="preserve"> </w:t>
      </w:r>
      <w:proofErr w:type="spellStart"/>
      <w:r w:rsidRPr="00913708">
        <w:rPr>
          <w:rFonts w:ascii="Arial" w:hAnsi="Arial" w:cs="Arial"/>
          <w:sz w:val="24"/>
          <w:szCs w:val="24"/>
        </w:rPr>
        <w:t>uvjeti</w:t>
      </w:r>
      <w:proofErr w:type="spellEnd"/>
      <w:r w:rsidRPr="00913708">
        <w:rPr>
          <w:rFonts w:ascii="Arial" w:hAnsi="Arial" w:cs="Arial"/>
          <w:sz w:val="24"/>
          <w:szCs w:val="24"/>
        </w:rPr>
        <w:t xml:space="preserve"> za </w:t>
      </w:r>
      <w:proofErr w:type="spellStart"/>
      <w:r w:rsidRPr="00913708">
        <w:rPr>
          <w:rFonts w:ascii="Arial" w:hAnsi="Arial" w:cs="Arial"/>
          <w:sz w:val="24"/>
          <w:szCs w:val="24"/>
        </w:rPr>
        <w:t>prihvat</w:t>
      </w:r>
      <w:proofErr w:type="spellEnd"/>
      <w:r w:rsidRPr="00913708">
        <w:rPr>
          <w:rFonts w:ascii="Arial" w:hAnsi="Arial" w:cs="Arial"/>
          <w:sz w:val="24"/>
          <w:szCs w:val="24"/>
        </w:rPr>
        <w:t xml:space="preserve"> </w:t>
      </w:r>
      <w:proofErr w:type="spellStart"/>
      <w:r w:rsidRPr="00913708">
        <w:rPr>
          <w:rFonts w:ascii="Arial" w:hAnsi="Arial" w:cs="Arial"/>
          <w:sz w:val="24"/>
          <w:szCs w:val="24"/>
        </w:rPr>
        <w:t>djeteta</w:t>
      </w:r>
      <w:proofErr w:type="spellEnd"/>
      <w:r w:rsidRPr="00913708">
        <w:rPr>
          <w:rFonts w:ascii="Arial" w:hAnsi="Arial" w:cs="Arial"/>
          <w:sz w:val="24"/>
          <w:szCs w:val="24"/>
        </w:rPr>
        <w:t xml:space="preserve">. </w:t>
      </w:r>
    </w:p>
    <w:p w14:paraId="3AA776ED" w14:textId="77777777" w:rsidR="00A634C5" w:rsidRPr="00913708" w:rsidRDefault="00A634C5" w:rsidP="00A634C5">
      <w:pPr>
        <w:autoSpaceDE w:val="0"/>
        <w:autoSpaceDN w:val="0"/>
        <w:adjustRightInd w:val="0"/>
        <w:rPr>
          <w:rFonts w:ascii="Arial" w:hAnsi="Arial" w:cs="Arial"/>
          <w:sz w:val="24"/>
          <w:szCs w:val="24"/>
        </w:rPr>
      </w:pPr>
    </w:p>
    <w:p w14:paraId="458A4826" w14:textId="77777777" w:rsidR="00A634C5" w:rsidRPr="00913708" w:rsidRDefault="00A634C5" w:rsidP="00A634C5">
      <w:pPr>
        <w:autoSpaceDE w:val="0"/>
        <w:autoSpaceDN w:val="0"/>
        <w:adjustRightInd w:val="0"/>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46.</w:t>
      </w:r>
    </w:p>
    <w:p w14:paraId="64FEC2C7" w14:textId="77777777" w:rsidR="00A634C5" w:rsidRPr="00913708" w:rsidRDefault="00A634C5" w:rsidP="00A634C5">
      <w:pPr>
        <w:autoSpaceDE w:val="0"/>
        <w:autoSpaceDN w:val="0"/>
        <w:adjustRightInd w:val="0"/>
        <w:jc w:val="both"/>
        <w:rPr>
          <w:rFonts w:ascii="Arial" w:hAnsi="Arial" w:cs="Arial"/>
          <w:sz w:val="24"/>
          <w:szCs w:val="24"/>
        </w:rPr>
      </w:pPr>
      <w:r w:rsidRPr="00913708">
        <w:rPr>
          <w:rFonts w:ascii="Arial" w:hAnsi="Arial" w:cs="Arial"/>
          <w:sz w:val="24"/>
          <w:szCs w:val="24"/>
        </w:rPr>
        <w:t xml:space="preserve">(1) </w:t>
      </w:r>
      <w:proofErr w:type="spellStart"/>
      <w:r w:rsidRPr="00913708">
        <w:rPr>
          <w:rFonts w:ascii="Arial" w:hAnsi="Arial" w:cs="Arial"/>
          <w:sz w:val="24"/>
          <w:szCs w:val="24"/>
        </w:rPr>
        <w:t>Djetetu</w:t>
      </w:r>
      <w:proofErr w:type="spellEnd"/>
      <w:r w:rsidRPr="00913708">
        <w:rPr>
          <w:rFonts w:ascii="Arial" w:hAnsi="Arial" w:cs="Arial"/>
          <w:sz w:val="24"/>
          <w:szCs w:val="24"/>
        </w:rPr>
        <w:t xml:space="preserve"> </w:t>
      </w:r>
      <w:proofErr w:type="spellStart"/>
      <w:r w:rsidRPr="00913708">
        <w:rPr>
          <w:rFonts w:ascii="Arial" w:hAnsi="Arial" w:cs="Arial"/>
          <w:sz w:val="24"/>
          <w:szCs w:val="24"/>
        </w:rPr>
        <w:t>upisanom</w:t>
      </w:r>
      <w:proofErr w:type="spellEnd"/>
      <w:r w:rsidRPr="00913708">
        <w:rPr>
          <w:rFonts w:ascii="Arial" w:hAnsi="Arial" w:cs="Arial"/>
          <w:sz w:val="24"/>
          <w:szCs w:val="24"/>
        </w:rPr>
        <w:t xml:space="preserve"> u program </w:t>
      </w:r>
      <w:proofErr w:type="spellStart"/>
      <w:r w:rsidRPr="00913708">
        <w:rPr>
          <w:rFonts w:ascii="Arial" w:hAnsi="Arial" w:cs="Arial"/>
          <w:sz w:val="24"/>
          <w:szCs w:val="24"/>
        </w:rPr>
        <w:t>jaslica</w:t>
      </w:r>
      <w:proofErr w:type="spellEnd"/>
      <w:r w:rsidRPr="00913708">
        <w:rPr>
          <w:rFonts w:ascii="Arial" w:hAnsi="Arial" w:cs="Arial"/>
          <w:sz w:val="24"/>
          <w:szCs w:val="24"/>
        </w:rPr>
        <w:t xml:space="preserve"> u </w:t>
      </w:r>
      <w:proofErr w:type="spellStart"/>
      <w:r w:rsidRPr="00913708">
        <w:rPr>
          <w:rFonts w:ascii="Arial" w:hAnsi="Arial" w:cs="Arial"/>
          <w:sz w:val="24"/>
          <w:szCs w:val="24"/>
        </w:rPr>
        <w:t>pravilu</w:t>
      </w:r>
      <w:proofErr w:type="spellEnd"/>
      <w:r w:rsidRPr="00913708">
        <w:rPr>
          <w:rFonts w:ascii="Arial" w:hAnsi="Arial" w:cs="Arial"/>
          <w:sz w:val="24"/>
          <w:szCs w:val="24"/>
        </w:rPr>
        <w:t xml:space="preserve"> se </w:t>
      </w:r>
      <w:proofErr w:type="spellStart"/>
      <w:r w:rsidRPr="00913708">
        <w:rPr>
          <w:rFonts w:ascii="Arial" w:hAnsi="Arial" w:cs="Arial"/>
          <w:sz w:val="24"/>
          <w:szCs w:val="24"/>
        </w:rPr>
        <w:t>osigurava</w:t>
      </w:r>
      <w:proofErr w:type="spellEnd"/>
      <w:r w:rsidRPr="00913708">
        <w:rPr>
          <w:rFonts w:ascii="Arial" w:hAnsi="Arial" w:cs="Arial"/>
          <w:sz w:val="24"/>
          <w:szCs w:val="24"/>
        </w:rPr>
        <w:t xml:space="preserve"> </w:t>
      </w:r>
      <w:proofErr w:type="spellStart"/>
      <w:r w:rsidRPr="00913708">
        <w:rPr>
          <w:rFonts w:ascii="Arial" w:hAnsi="Arial" w:cs="Arial"/>
          <w:sz w:val="24"/>
          <w:szCs w:val="24"/>
        </w:rPr>
        <w:t>premještaj</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jasličke</w:t>
      </w:r>
      <w:proofErr w:type="spellEnd"/>
      <w:r w:rsidRPr="00913708">
        <w:rPr>
          <w:rFonts w:ascii="Arial" w:hAnsi="Arial" w:cs="Arial"/>
          <w:sz w:val="24"/>
          <w:szCs w:val="24"/>
        </w:rPr>
        <w:t xml:space="preserve"> u </w:t>
      </w:r>
      <w:proofErr w:type="spellStart"/>
      <w:r w:rsidRPr="00913708">
        <w:rPr>
          <w:rFonts w:ascii="Arial" w:hAnsi="Arial" w:cs="Arial"/>
          <w:sz w:val="24"/>
          <w:szCs w:val="24"/>
        </w:rPr>
        <w:t>vrtićku</w:t>
      </w:r>
      <w:proofErr w:type="spellEnd"/>
      <w:r w:rsidRPr="00913708">
        <w:rPr>
          <w:rFonts w:ascii="Arial" w:hAnsi="Arial" w:cs="Arial"/>
          <w:sz w:val="24"/>
          <w:szCs w:val="24"/>
        </w:rPr>
        <w:t xml:space="preserve"> </w:t>
      </w:r>
      <w:proofErr w:type="spellStart"/>
      <w:r w:rsidRPr="00913708">
        <w:rPr>
          <w:rFonts w:ascii="Arial" w:hAnsi="Arial" w:cs="Arial"/>
          <w:sz w:val="24"/>
          <w:szCs w:val="24"/>
        </w:rPr>
        <w:t>odgojnu</w:t>
      </w:r>
      <w:proofErr w:type="spellEnd"/>
      <w:r w:rsidRPr="00913708">
        <w:rPr>
          <w:rFonts w:ascii="Arial" w:hAnsi="Arial" w:cs="Arial"/>
          <w:sz w:val="24"/>
          <w:szCs w:val="24"/>
        </w:rPr>
        <w:t xml:space="preserve"> </w:t>
      </w:r>
      <w:proofErr w:type="spellStart"/>
      <w:r w:rsidRPr="00913708">
        <w:rPr>
          <w:rFonts w:ascii="Arial" w:hAnsi="Arial" w:cs="Arial"/>
          <w:sz w:val="24"/>
          <w:szCs w:val="24"/>
        </w:rPr>
        <w:t>skupinu</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vrtićki</w:t>
      </w:r>
      <w:proofErr w:type="spellEnd"/>
      <w:r w:rsidRPr="00913708">
        <w:rPr>
          <w:rFonts w:ascii="Arial" w:hAnsi="Arial" w:cs="Arial"/>
          <w:sz w:val="24"/>
          <w:szCs w:val="24"/>
        </w:rPr>
        <w:t xml:space="preserve"> program), </w:t>
      </w:r>
      <w:proofErr w:type="spellStart"/>
      <w:r w:rsidRPr="00913708">
        <w:rPr>
          <w:rFonts w:ascii="Arial" w:hAnsi="Arial" w:cs="Arial"/>
          <w:sz w:val="24"/>
          <w:szCs w:val="24"/>
        </w:rPr>
        <w:t>ukoliko</w:t>
      </w:r>
      <w:proofErr w:type="spellEnd"/>
      <w:r w:rsidRPr="00913708">
        <w:rPr>
          <w:rFonts w:ascii="Arial" w:hAnsi="Arial" w:cs="Arial"/>
          <w:sz w:val="24"/>
          <w:szCs w:val="24"/>
        </w:rPr>
        <w:t xml:space="preserve"> do 31. </w:t>
      </w:r>
      <w:proofErr w:type="spellStart"/>
      <w:r w:rsidRPr="00913708">
        <w:rPr>
          <w:rFonts w:ascii="Arial" w:hAnsi="Arial" w:cs="Arial"/>
          <w:sz w:val="24"/>
          <w:szCs w:val="24"/>
        </w:rPr>
        <w:t>ožujka</w:t>
      </w:r>
      <w:proofErr w:type="spellEnd"/>
      <w:r w:rsidRPr="00913708">
        <w:rPr>
          <w:rFonts w:ascii="Arial" w:hAnsi="Arial" w:cs="Arial"/>
          <w:sz w:val="24"/>
          <w:szCs w:val="24"/>
        </w:rPr>
        <w:t xml:space="preserve"> </w:t>
      </w:r>
      <w:proofErr w:type="spellStart"/>
      <w:r w:rsidRPr="00913708">
        <w:rPr>
          <w:rFonts w:ascii="Arial" w:hAnsi="Arial" w:cs="Arial"/>
          <w:sz w:val="24"/>
          <w:szCs w:val="24"/>
        </w:rPr>
        <w:t>tekuće</w:t>
      </w:r>
      <w:proofErr w:type="spellEnd"/>
      <w:r w:rsidRPr="00913708">
        <w:rPr>
          <w:rFonts w:ascii="Arial" w:hAnsi="Arial" w:cs="Arial"/>
          <w:sz w:val="24"/>
          <w:szCs w:val="24"/>
        </w:rPr>
        <w:t xml:space="preserve"> </w:t>
      </w:r>
      <w:proofErr w:type="spellStart"/>
      <w:r w:rsidRPr="00913708">
        <w:rPr>
          <w:rFonts w:ascii="Arial" w:hAnsi="Arial" w:cs="Arial"/>
          <w:sz w:val="24"/>
          <w:szCs w:val="24"/>
        </w:rPr>
        <w:t>godine</w:t>
      </w:r>
      <w:proofErr w:type="spellEnd"/>
      <w:r w:rsidRPr="00913708">
        <w:rPr>
          <w:rFonts w:ascii="Arial" w:hAnsi="Arial" w:cs="Arial"/>
          <w:sz w:val="24"/>
          <w:szCs w:val="24"/>
        </w:rPr>
        <w:t xml:space="preserve"> </w:t>
      </w:r>
      <w:proofErr w:type="spellStart"/>
      <w:r w:rsidRPr="00913708">
        <w:rPr>
          <w:rFonts w:ascii="Arial" w:hAnsi="Arial" w:cs="Arial"/>
          <w:sz w:val="24"/>
          <w:szCs w:val="24"/>
        </w:rPr>
        <w:t>navrši</w:t>
      </w:r>
      <w:proofErr w:type="spellEnd"/>
      <w:r w:rsidRPr="00913708">
        <w:rPr>
          <w:rFonts w:ascii="Arial" w:hAnsi="Arial" w:cs="Arial"/>
          <w:sz w:val="24"/>
          <w:szCs w:val="24"/>
        </w:rPr>
        <w:t xml:space="preserve"> tri </w:t>
      </w:r>
      <w:proofErr w:type="spellStart"/>
      <w:r w:rsidRPr="00913708">
        <w:rPr>
          <w:rFonts w:ascii="Arial" w:hAnsi="Arial" w:cs="Arial"/>
          <w:sz w:val="24"/>
          <w:szCs w:val="24"/>
        </w:rPr>
        <w:t>godine</w:t>
      </w:r>
      <w:proofErr w:type="spellEnd"/>
      <w:r w:rsidRPr="00913708">
        <w:rPr>
          <w:rFonts w:ascii="Arial" w:hAnsi="Arial" w:cs="Arial"/>
          <w:sz w:val="24"/>
          <w:szCs w:val="24"/>
        </w:rPr>
        <w:t xml:space="preserve"> </w:t>
      </w:r>
      <w:proofErr w:type="spellStart"/>
      <w:r w:rsidRPr="00913708">
        <w:rPr>
          <w:rFonts w:ascii="Arial" w:hAnsi="Arial" w:cs="Arial"/>
          <w:sz w:val="24"/>
          <w:szCs w:val="24"/>
        </w:rPr>
        <w:t>života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to s </w:t>
      </w:r>
      <w:proofErr w:type="spellStart"/>
      <w:r w:rsidRPr="00913708">
        <w:rPr>
          <w:rFonts w:ascii="Arial" w:hAnsi="Arial" w:cs="Arial"/>
          <w:sz w:val="24"/>
          <w:szCs w:val="24"/>
        </w:rPr>
        <w:t>pravom</w:t>
      </w:r>
      <w:proofErr w:type="spellEnd"/>
      <w:r w:rsidRPr="00913708">
        <w:rPr>
          <w:rFonts w:ascii="Arial" w:hAnsi="Arial" w:cs="Arial"/>
          <w:sz w:val="24"/>
          <w:szCs w:val="24"/>
        </w:rPr>
        <w:t xml:space="preserve"> </w:t>
      </w:r>
      <w:proofErr w:type="spellStart"/>
      <w:r w:rsidRPr="00913708">
        <w:rPr>
          <w:rFonts w:ascii="Arial" w:hAnsi="Arial" w:cs="Arial"/>
          <w:sz w:val="24"/>
          <w:szCs w:val="24"/>
        </w:rPr>
        <w:t>ostvarivanja</w:t>
      </w:r>
      <w:proofErr w:type="spellEnd"/>
      <w:r w:rsidRPr="00913708">
        <w:rPr>
          <w:rFonts w:ascii="Arial" w:hAnsi="Arial" w:cs="Arial"/>
          <w:sz w:val="24"/>
          <w:szCs w:val="24"/>
        </w:rPr>
        <w:t xml:space="preserve"> </w:t>
      </w:r>
      <w:proofErr w:type="spellStart"/>
      <w:r w:rsidRPr="00913708">
        <w:rPr>
          <w:rFonts w:ascii="Arial" w:hAnsi="Arial" w:cs="Arial"/>
          <w:sz w:val="24"/>
          <w:szCs w:val="24"/>
        </w:rPr>
        <w:t>programa</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vrtićke</w:t>
      </w:r>
      <w:proofErr w:type="spellEnd"/>
      <w:r w:rsidRPr="00913708">
        <w:rPr>
          <w:rFonts w:ascii="Arial" w:hAnsi="Arial" w:cs="Arial"/>
          <w:sz w:val="24"/>
          <w:szCs w:val="24"/>
        </w:rPr>
        <w:t xml:space="preserve"> </w:t>
      </w:r>
      <w:proofErr w:type="spellStart"/>
      <w:r w:rsidRPr="00913708">
        <w:rPr>
          <w:rFonts w:ascii="Arial" w:hAnsi="Arial" w:cs="Arial"/>
          <w:sz w:val="24"/>
          <w:szCs w:val="24"/>
        </w:rPr>
        <w:t>dobi</w:t>
      </w:r>
      <w:proofErr w:type="spellEnd"/>
      <w:r w:rsidRPr="00913708">
        <w:rPr>
          <w:rFonts w:ascii="Arial" w:hAnsi="Arial" w:cs="Arial"/>
          <w:sz w:val="24"/>
          <w:szCs w:val="24"/>
        </w:rPr>
        <w:t xml:space="preserve"> s </w:t>
      </w:r>
      <w:proofErr w:type="spellStart"/>
      <w:r w:rsidRPr="00913708">
        <w:rPr>
          <w:rFonts w:ascii="Arial" w:hAnsi="Arial" w:cs="Arial"/>
          <w:sz w:val="24"/>
          <w:szCs w:val="24"/>
        </w:rPr>
        <w:t>početkom</w:t>
      </w:r>
      <w:proofErr w:type="spellEnd"/>
      <w:r w:rsidRPr="00913708">
        <w:rPr>
          <w:rFonts w:ascii="Arial" w:hAnsi="Arial" w:cs="Arial"/>
          <w:sz w:val="24"/>
          <w:szCs w:val="24"/>
        </w:rPr>
        <w:t xml:space="preserve"> </w:t>
      </w:r>
      <w:proofErr w:type="spellStart"/>
      <w:r w:rsidRPr="00913708">
        <w:rPr>
          <w:rFonts w:ascii="Arial" w:hAnsi="Arial" w:cs="Arial"/>
          <w:sz w:val="24"/>
          <w:szCs w:val="24"/>
        </w:rPr>
        <w:t>nove</w:t>
      </w:r>
      <w:proofErr w:type="spellEnd"/>
      <w:r w:rsidRPr="00913708">
        <w:rPr>
          <w:rFonts w:ascii="Arial" w:hAnsi="Arial" w:cs="Arial"/>
          <w:sz w:val="24"/>
          <w:szCs w:val="24"/>
        </w:rPr>
        <w:t xml:space="preserve"> </w:t>
      </w:r>
      <w:proofErr w:type="spellStart"/>
      <w:r w:rsidRPr="00913708">
        <w:rPr>
          <w:rFonts w:ascii="Arial" w:hAnsi="Arial" w:cs="Arial"/>
          <w:sz w:val="24"/>
          <w:szCs w:val="24"/>
        </w:rPr>
        <w:t>pedagoške</w:t>
      </w:r>
      <w:proofErr w:type="spellEnd"/>
      <w:r w:rsidRPr="00913708">
        <w:rPr>
          <w:rFonts w:ascii="Arial" w:hAnsi="Arial" w:cs="Arial"/>
          <w:sz w:val="24"/>
          <w:szCs w:val="24"/>
        </w:rPr>
        <w:t xml:space="preserve"> </w:t>
      </w:r>
      <w:proofErr w:type="spellStart"/>
      <w:r w:rsidRPr="00913708">
        <w:rPr>
          <w:rFonts w:ascii="Arial" w:hAnsi="Arial" w:cs="Arial"/>
          <w:sz w:val="24"/>
          <w:szCs w:val="24"/>
        </w:rPr>
        <w:t>godine</w:t>
      </w:r>
      <w:proofErr w:type="spellEnd"/>
      <w:r w:rsidRPr="00913708">
        <w:rPr>
          <w:rFonts w:ascii="Arial" w:hAnsi="Arial" w:cs="Arial"/>
          <w:sz w:val="24"/>
          <w:szCs w:val="24"/>
        </w:rPr>
        <w:t xml:space="preserve">. </w:t>
      </w:r>
    </w:p>
    <w:p w14:paraId="1C83387E" w14:textId="77777777" w:rsidR="00A634C5" w:rsidRPr="00913708" w:rsidRDefault="00A634C5" w:rsidP="00A634C5">
      <w:pPr>
        <w:autoSpaceDE w:val="0"/>
        <w:autoSpaceDN w:val="0"/>
        <w:adjustRightInd w:val="0"/>
        <w:jc w:val="both"/>
        <w:rPr>
          <w:rFonts w:ascii="Arial" w:hAnsi="Arial" w:cs="Arial"/>
          <w:sz w:val="24"/>
          <w:szCs w:val="24"/>
        </w:rPr>
      </w:pPr>
      <w:r w:rsidRPr="00913708">
        <w:rPr>
          <w:rFonts w:ascii="Arial" w:hAnsi="Arial" w:cs="Arial"/>
          <w:sz w:val="24"/>
          <w:szCs w:val="24"/>
        </w:rPr>
        <w:t xml:space="preserve">(2) </w:t>
      </w:r>
      <w:proofErr w:type="spellStart"/>
      <w:r w:rsidRPr="00913708">
        <w:rPr>
          <w:rFonts w:ascii="Arial" w:hAnsi="Arial" w:cs="Arial"/>
          <w:sz w:val="24"/>
          <w:szCs w:val="24"/>
        </w:rPr>
        <w:t>Iznimno</w:t>
      </w:r>
      <w:proofErr w:type="spellEnd"/>
      <w:r w:rsidRPr="00913708">
        <w:rPr>
          <w:rFonts w:ascii="Arial" w:hAnsi="Arial" w:cs="Arial"/>
          <w:sz w:val="24"/>
          <w:szCs w:val="24"/>
        </w:rPr>
        <w:t xml:space="preserve"> </w:t>
      </w:r>
      <w:proofErr w:type="spellStart"/>
      <w:r w:rsidRPr="00913708">
        <w:rPr>
          <w:rFonts w:ascii="Arial" w:hAnsi="Arial" w:cs="Arial"/>
          <w:sz w:val="24"/>
          <w:szCs w:val="24"/>
        </w:rPr>
        <w:t>može</w:t>
      </w:r>
      <w:proofErr w:type="spellEnd"/>
      <w:r w:rsidRPr="00913708">
        <w:rPr>
          <w:rFonts w:ascii="Arial" w:hAnsi="Arial" w:cs="Arial"/>
          <w:sz w:val="24"/>
          <w:szCs w:val="24"/>
        </w:rPr>
        <w:t xml:space="preserve"> se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prije</w:t>
      </w:r>
      <w:proofErr w:type="spellEnd"/>
      <w:r w:rsidRPr="00913708">
        <w:rPr>
          <w:rFonts w:ascii="Arial" w:hAnsi="Arial" w:cs="Arial"/>
          <w:sz w:val="24"/>
          <w:szCs w:val="24"/>
        </w:rPr>
        <w:t xml:space="preserve"> </w:t>
      </w:r>
      <w:proofErr w:type="spellStart"/>
      <w:r w:rsidRPr="00913708">
        <w:rPr>
          <w:rFonts w:ascii="Arial" w:hAnsi="Arial" w:cs="Arial"/>
          <w:sz w:val="24"/>
          <w:szCs w:val="24"/>
        </w:rPr>
        <w:t>navršene</w:t>
      </w:r>
      <w:proofErr w:type="spellEnd"/>
      <w:r w:rsidRPr="00913708">
        <w:rPr>
          <w:rFonts w:ascii="Arial" w:hAnsi="Arial" w:cs="Arial"/>
          <w:sz w:val="24"/>
          <w:szCs w:val="24"/>
        </w:rPr>
        <w:t xml:space="preserve"> 3. </w:t>
      </w:r>
      <w:proofErr w:type="spellStart"/>
      <w:r w:rsidRPr="00913708">
        <w:rPr>
          <w:rFonts w:ascii="Arial" w:hAnsi="Arial" w:cs="Arial"/>
          <w:sz w:val="24"/>
          <w:szCs w:val="24"/>
        </w:rPr>
        <w:t>godine</w:t>
      </w:r>
      <w:proofErr w:type="spellEnd"/>
      <w:r w:rsidRPr="00913708">
        <w:rPr>
          <w:rFonts w:ascii="Arial" w:hAnsi="Arial" w:cs="Arial"/>
          <w:sz w:val="24"/>
          <w:szCs w:val="24"/>
        </w:rPr>
        <w:t xml:space="preserve"> </w:t>
      </w:r>
      <w:proofErr w:type="spellStart"/>
      <w:r w:rsidRPr="00913708">
        <w:rPr>
          <w:rFonts w:ascii="Arial" w:hAnsi="Arial" w:cs="Arial"/>
          <w:sz w:val="24"/>
          <w:szCs w:val="24"/>
        </w:rPr>
        <w:t>života</w:t>
      </w:r>
      <w:proofErr w:type="spellEnd"/>
      <w:r w:rsidRPr="00913708">
        <w:rPr>
          <w:rFonts w:ascii="Arial" w:hAnsi="Arial" w:cs="Arial"/>
          <w:sz w:val="24"/>
          <w:szCs w:val="24"/>
        </w:rPr>
        <w:t xml:space="preserve"> </w:t>
      </w:r>
      <w:proofErr w:type="spellStart"/>
      <w:r w:rsidRPr="00913708">
        <w:rPr>
          <w:rFonts w:ascii="Arial" w:hAnsi="Arial" w:cs="Arial"/>
          <w:sz w:val="24"/>
          <w:szCs w:val="24"/>
        </w:rPr>
        <w:t>djeteta</w:t>
      </w:r>
      <w:proofErr w:type="spellEnd"/>
      <w:r w:rsidRPr="00913708">
        <w:rPr>
          <w:rFonts w:ascii="Arial" w:hAnsi="Arial" w:cs="Arial"/>
          <w:sz w:val="24"/>
          <w:szCs w:val="24"/>
        </w:rPr>
        <w:t xml:space="preserve"> do </w:t>
      </w:r>
      <w:proofErr w:type="gramStart"/>
      <w:r w:rsidRPr="00913708">
        <w:rPr>
          <w:rFonts w:ascii="Arial" w:hAnsi="Arial" w:cs="Arial"/>
          <w:sz w:val="24"/>
          <w:szCs w:val="24"/>
        </w:rPr>
        <w:t>31.ožujka</w:t>
      </w:r>
      <w:proofErr w:type="gramEnd"/>
      <w:r w:rsidRPr="00913708">
        <w:rPr>
          <w:rFonts w:ascii="Arial" w:hAnsi="Arial" w:cs="Arial"/>
          <w:sz w:val="24"/>
          <w:szCs w:val="24"/>
        </w:rPr>
        <w:t xml:space="preserve"> </w:t>
      </w:r>
      <w:proofErr w:type="spellStart"/>
      <w:r w:rsidRPr="00913708">
        <w:rPr>
          <w:rFonts w:ascii="Arial" w:hAnsi="Arial" w:cs="Arial"/>
          <w:sz w:val="24"/>
          <w:szCs w:val="24"/>
        </w:rPr>
        <w:t>premjestiti</w:t>
      </w:r>
      <w:proofErr w:type="spellEnd"/>
      <w:r w:rsidRPr="00913708">
        <w:rPr>
          <w:rFonts w:ascii="Arial" w:hAnsi="Arial" w:cs="Arial"/>
          <w:sz w:val="24"/>
          <w:szCs w:val="24"/>
        </w:rPr>
        <w:t xml:space="preserve"> </w:t>
      </w:r>
      <w:proofErr w:type="spellStart"/>
      <w:r w:rsidRPr="00913708">
        <w:rPr>
          <w:rFonts w:ascii="Arial" w:hAnsi="Arial" w:cs="Arial"/>
          <w:sz w:val="24"/>
          <w:szCs w:val="24"/>
        </w:rPr>
        <w:t>dijete</w:t>
      </w:r>
      <w:proofErr w:type="spellEnd"/>
      <w:r w:rsidRPr="00913708">
        <w:rPr>
          <w:rFonts w:ascii="Arial" w:hAnsi="Arial" w:cs="Arial"/>
          <w:sz w:val="24"/>
          <w:szCs w:val="24"/>
        </w:rPr>
        <w:t xml:space="preserve"> u </w:t>
      </w:r>
      <w:proofErr w:type="spellStart"/>
      <w:r w:rsidRPr="00913708">
        <w:rPr>
          <w:rFonts w:ascii="Arial" w:hAnsi="Arial" w:cs="Arial"/>
          <w:sz w:val="24"/>
          <w:szCs w:val="24"/>
        </w:rPr>
        <w:t>vrtićku</w:t>
      </w:r>
      <w:proofErr w:type="spellEnd"/>
      <w:r w:rsidRPr="00913708">
        <w:rPr>
          <w:rFonts w:ascii="Arial" w:hAnsi="Arial" w:cs="Arial"/>
          <w:sz w:val="24"/>
          <w:szCs w:val="24"/>
        </w:rPr>
        <w:t xml:space="preserve"> </w:t>
      </w:r>
      <w:proofErr w:type="spellStart"/>
      <w:r w:rsidRPr="00913708">
        <w:rPr>
          <w:rFonts w:ascii="Arial" w:hAnsi="Arial" w:cs="Arial"/>
          <w:sz w:val="24"/>
          <w:szCs w:val="24"/>
        </w:rPr>
        <w:t>odgojnu</w:t>
      </w:r>
      <w:proofErr w:type="spellEnd"/>
      <w:r w:rsidRPr="00913708">
        <w:rPr>
          <w:rFonts w:ascii="Arial" w:hAnsi="Arial" w:cs="Arial"/>
          <w:sz w:val="24"/>
          <w:szCs w:val="24"/>
        </w:rPr>
        <w:t xml:space="preserve"> </w:t>
      </w:r>
      <w:proofErr w:type="spellStart"/>
      <w:r w:rsidRPr="00913708">
        <w:rPr>
          <w:rFonts w:ascii="Arial" w:hAnsi="Arial" w:cs="Arial"/>
          <w:sz w:val="24"/>
          <w:szCs w:val="24"/>
        </w:rPr>
        <w:t>skupinu</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vrtićki</w:t>
      </w:r>
      <w:proofErr w:type="spellEnd"/>
      <w:r w:rsidRPr="00913708">
        <w:rPr>
          <w:rFonts w:ascii="Arial" w:hAnsi="Arial" w:cs="Arial"/>
          <w:sz w:val="24"/>
          <w:szCs w:val="24"/>
        </w:rPr>
        <w:t xml:space="preserve"> program). </w:t>
      </w:r>
    </w:p>
    <w:p w14:paraId="711AF856" w14:textId="77777777" w:rsidR="00A634C5" w:rsidRPr="00913708" w:rsidRDefault="00A634C5" w:rsidP="00A634C5">
      <w:pPr>
        <w:autoSpaceDE w:val="0"/>
        <w:autoSpaceDN w:val="0"/>
        <w:adjustRightInd w:val="0"/>
        <w:jc w:val="both"/>
        <w:rPr>
          <w:rFonts w:ascii="Arial" w:hAnsi="Arial" w:cs="Arial"/>
          <w:sz w:val="24"/>
          <w:szCs w:val="24"/>
        </w:rPr>
      </w:pPr>
      <w:r w:rsidRPr="00913708">
        <w:rPr>
          <w:rFonts w:ascii="Arial" w:hAnsi="Arial" w:cs="Arial"/>
          <w:sz w:val="24"/>
          <w:szCs w:val="24"/>
        </w:rPr>
        <w:t xml:space="preserve">(3) </w:t>
      </w:r>
      <w:proofErr w:type="spellStart"/>
      <w:r w:rsidRPr="00913708">
        <w:rPr>
          <w:rFonts w:ascii="Arial" w:hAnsi="Arial" w:cs="Arial"/>
          <w:sz w:val="24"/>
          <w:szCs w:val="24"/>
        </w:rPr>
        <w:t>Odluku</w:t>
      </w:r>
      <w:proofErr w:type="spellEnd"/>
      <w:r w:rsidRPr="00913708">
        <w:rPr>
          <w:rFonts w:ascii="Arial" w:hAnsi="Arial" w:cs="Arial"/>
          <w:sz w:val="24"/>
          <w:szCs w:val="24"/>
        </w:rPr>
        <w:t xml:space="preserve"> o </w:t>
      </w:r>
      <w:proofErr w:type="spellStart"/>
      <w:r w:rsidRPr="00913708">
        <w:rPr>
          <w:rFonts w:ascii="Arial" w:hAnsi="Arial" w:cs="Arial"/>
          <w:sz w:val="24"/>
          <w:szCs w:val="24"/>
        </w:rPr>
        <w:t>premještaju</w:t>
      </w:r>
      <w:proofErr w:type="spellEnd"/>
      <w:r w:rsidRPr="00913708">
        <w:rPr>
          <w:rFonts w:ascii="Arial" w:hAnsi="Arial" w:cs="Arial"/>
          <w:sz w:val="24"/>
          <w:szCs w:val="24"/>
        </w:rPr>
        <w:t xml:space="preserve"> </w:t>
      </w:r>
      <w:proofErr w:type="spellStart"/>
      <w:r w:rsidRPr="00913708">
        <w:rPr>
          <w:rFonts w:ascii="Arial" w:hAnsi="Arial" w:cs="Arial"/>
          <w:sz w:val="24"/>
          <w:szCs w:val="24"/>
        </w:rPr>
        <w:t>donosi</w:t>
      </w:r>
      <w:proofErr w:type="spellEnd"/>
      <w:r w:rsidRPr="00913708">
        <w:rPr>
          <w:rFonts w:ascii="Arial" w:hAnsi="Arial" w:cs="Arial"/>
          <w:sz w:val="24"/>
          <w:szCs w:val="24"/>
        </w:rPr>
        <w:t xml:space="preserve"> </w:t>
      </w:r>
      <w:proofErr w:type="spellStart"/>
      <w:r w:rsidRPr="00913708">
        <w:rPr>
          <w:rFonts w:ascii="Arial" w:hAnsi="Arial" w:cs="Arial"/>
          <w:sz w:val="24"/>
          <w:szCs w:val="24"/>
        </w:rPr>
        <w:t>ravnatelj</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temelju</w:t>
      </w:r>
      <w:proofErr w:type="spellEnd"/>
      <w:r w:rsidRPr="00913708">
        <w:rPr>
          <w:rFonts w:ascii="Arial" w:hAnsi="Arial" w:cs="Arial"/>
          <w:sz w:val="24"/>
          <w:szCs w:val="24"/>
        </w:rPr>
        <w:t xml:space="preserve"> </w:t>
      </w:r>
      <w:proofErr w:type="spellStart"/>
      <w:r w:rsidRPr="00913708">
        <w:rPr>
          <w:rFonts w:ascii="Arial" w:hAnsi="Arial" w:cs="Arial"/>
          <w:sz w:val="24"/>
          <w:szCs w:val="24"/>
        </w:rPr>
        <w:t>pismene</w:t>
      </w:r>
      <w:proofErr w:type="spellEnd"/>
      <w:r w:rsidRPr="00913708">
        <w:rPr>
          <w:rFonts w:ascii="Arial" w:hAnsi="Arial" w:cs="Arial"/>
          <w:sz w:val="24"/>
          <w:szCs w:val="24"/>
        </w:rPr>
        <w:t xml:space="preserve"> </w:t>
      </w:r>
      <w:proofErr w:type="spellStart"/>
      <w:r w:rsidRPr="00913708">
        <w:rPr>
          <w:rFonts w:ascii="Arial" w:hAnsi="Arial" w:cs="Arial"/>
          <w:sz w:val="24"/>
          <w:szCs w:val="24"/>
        </w:rPr>
        <w:t>procjene</w:t>
      </w:r>
      <w:proofErr w:type="spellEnd"/>
      <w:r w:rsidRPr="00913708">
        <w:rPr>
          <w:rFonts w:ascii="Arial" w:hAnsi="Arial" w:cs="Arial"/>
          <w:sz w:val="24"/>
          <w:szCs w:val="24"/>
        </w:rPr>
        <w:t xml:space="preserve"> </w:t>
      </w:r>
      <w:proofErr w:type="spellStart"/>
      <w:r w:rsidRPr="00913708">
        <w:rPr>
          <w:rFonts w:ascii="Arial" w:hAnsi="Arial" w:cs="Arial"/>
          <w:sz w:val="24"/>
          <w:szCs w:val="24"/>
        </w:rPr>
        <w:t>stručnog</w:t>
      </w:r>
      <w:proofErr w:type="spellEnd"/>
      <w:r w:rsidRPr="00913708">
        <w:rPr>
          <w:rFonts w:ascii="Arial" w:hAnsi="Arial" w:cs="Arial"/>
          <w:sz w:val="24"/>
          <w:szCs w:val="24"/>
        </w:rPr>
        <w:t xml:space="preserve"> </w:t>
      </w:r>
      <w:proofErr w:type="spellStart"/>
      <w:r w:rsidRPr="00913708">
        <w:rPr>
          <w:rFonts w:ascii="Arial" w:hAnsi="Arial" w:cs="Arial"/>
          <w:sz w:val="24"/>
          <w:szCs w:val="24"/>
        </w:rPr>
        <w:t>tima</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grupnih</w:t>
      </w:r>
      <w:proofErr w:type="spellEnd"/>
      <w:r w:rsidRPr="00913708">
        <w:rPr>
          <w:rFonts w:ascii="Arial" w:hAnsi="Arial" w:cs="Arial"/>
          <w:sz w:val="24"/>
          <w:szCs w:val="24"/>
        </w:rPr>
        <w:t xml:space="preserve"> </w:t>
      </w:r>
      <w:proofErr w:type="spellStart"/>
      <w:r w:rsidRPr="00913708">
        <w:rPr>
          <w:rFonts w:ascii="Arial" w:hAnsi="Arial" w:cs="Arial"/>
          <w:sz w:val="24"/>
          <w:szCs w:val="24"/>
        </w:rPr>
        <w:t>odgajatelja</w:t>
      </w:r>
      <w:proofErr w:type="spellEnd"/>
      <w:r w:rsidRPr="00913708">
        <w:rPr>
          <w:rFonts w:ascii="Arial" w:hAnsi="Arial" w:cs="Arial"/>
          <w:sz w:val="24"/>
          <w:szCs w:val="24"/>
        </w:rPr>
        <w:t xml:space="preserve"> </w:t>
      </w:r>
      <w:proofErr w:type="spellStart"/>
      <w:r w:rsidRPr="00913708">
        <w:rPr>
          <w:rFonts w:ascii="Arial" w:hAnsi="Arial" w:cs="Arial"/>
          <w:sz w:val="24"/>
          <w:szCs w:val="24"/>
        </w:rPr>
        <w:t>djeteta</w:t>
      </w:r>
      <w:proofErr w:type="spellEnd"/>
      <w:r w:rsidRPr="00913708">
        <w:rPr>
          <w:rFonts w:ascii="Arial" w:hAnsi="Arial" w:cs="Arial"/>
          <w:sz w:val="24"/>
          <w:szCs w:val="24"/>
        </w:rPr>
        <w:t xml:space="preserve">. </w:t>
      </w:r>
    </w:p>
    <w:p w14:paraId="32B5EEC8" w14:textId="77777777" w:rsidR="00A634C5" w:rsidRPr="00913708" w:rsidRDefault="00A634C5" w:rsidP="00A634C5">
      <w:pPr>
        <w:autoSpaceDE w:val="0"/>
        <w:autoSpaceDN w:val="0"/>
        <w:adjustRightInd w:val="0"/>
        <w:jc w:val="center"/>
        <w:rPr>
          <w:rFonts w:ascii="Arial" w:hAnsi="Arial" w:cs="Arial"/>
          <w:b/>
          <w:sz w:val="24"/>
          <w:szCs w:val="24"/>
        </w:rPr>
      </w:pPr>
    </w:p>
    <w:p w14:paraId="08964C18" w14:textId="77777777" w:rsidR="00A634C5" w:rsidRPr="00913708" w:rsidRDefault="00A634C5" w:rsidP="00A634C5">
      <w:pPr>
        <w:autoSpaceDE w:val="0"/>
        <w:autoSpaceDN w:val="0"/>
        <w:adjustRightInd w:val="0"/>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47.</w:t>
      </w:r>
    </w:p>
    <w:p w14:paraId="08F1FB9B" w14:textId="77777777" w:rsidR="00A634C5" w:rsidRPr="00913708" w:rsidRDefault="00A634C5" w:rsidP="00A634C5">
      <w:pPr>
        <w:autoSpaceDE w:val="0"/>
        <w:autoSpaceDN w:val="0"/>
        <w:adjustRightInd w:val="0"/>
        <w:rPr>
          <w:rFonts w:ascii="Arial" w:hAnsi="Arial" w:cs="Arial"/>
          <w:sz w:val="24"/>
          <w:szCs w:val="24"/>
        </w:rPr>
      </w:pPr>
      <w:r w:rsidRPr="00913708">
        <w:rPr>
          <w:rFonts w:ascii="Arial" w:hAnsi="Arial" w:cs="Arial"/>
          <w:sz w:val="24"/>
          <w:szCs w:val="24"/>
        </w:rPr>
        <w:t xml:space="preserve">(1) </w:t>
      </w:r>
      <w:proofErr w:type="spellStart"/>
      <w:r w:rsidRPr="00913708">
        <w:rPr>
          <w:rFonts w:ascii="Arial" w:hAnsi="Arial" w:cs="Arial"/>
          <w:sz w:val="24"/>
          <w:szCs w:val="24"/>
        </w:rPr>
        <w:t>Dijete</w:t>
      </w:r>
      <w:proofErr w:type="spellEnd"/>
      <w:r w:rsidRPr="00913708">
        <w:rPr>
          <w:rFonts w:ascii="Arial" w:hAnsi="Arial" w:cs="Arial"/>
          <w:sz w:val="24"/>
          <w:szCs w:val="24"/>
        </w:rPr>
        <w:t xml:space="preserve"> </w:t>
      </w:r>
      <w:proofErr w:type="spellStart"/>
      <w:r w:rsidRPr="00913708">
        <w:rPr>
          <w:rFonts w:ascii="Arial" w:hAnsi="Arial" w:cs="Arial"/>
          <w:sz w:val="24"/>
          <w:szCs w:val="24"/>
        </w:rPr>
        <w:t>može</w:t>
      </w:r>
      <w:proofErr w:type="spellEnd"/>
      <w:r w:rsidRPr="00913708">
        <w:rPr>
          <w:rFonts w:ascii="Arial" w:hAnsi="Arial" w:cs="Arial"/>
          <w:sz w:val="24"/>
          <w:szCs w:val="24"/>
        </w:rPr>
        <w:t xml:space="preserve"> </w:t>
      </w:r>
      <w:proofErr w:type="spellStart"/>
      <w:r w:rsidRPr="00913708">
        <w:rPr>
          <w:rFonts w:ascii="Arial" w:hAnsi="Arial" w:cs="Arial"/>
          <w:sz w:val="24"/>
          <w:szCs w:val="24"/>
        </w:rPr>
        <w:t>preći</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druge</w:t>
      </w:r>
      <w:proofErr w:type="spellEnd"/>
      <w:r w:rsidRPr="00913708">
        <w:rPr>
          <w:rFonts w:ascii="Arial" w:hAnsi="Arial" w:cs="Arial"/>
          <w:sz w:val="24"/>
          <w:szCs w:val="24"/>
        </w:rPr>
        <w:t xml:space="preserve"> </w:t>
      </w:r>
      <w:proofErr w:type="spellStart"/>
      <w:r w:rsidRPr="00913708">
        <w:rPr>
          <w:rFonts w:ascii="Arial" w:hAnsi="Arial" w:cs="Arial"/>
          <w:sz w:val="24"/>
          <w:szCs w:val="24"/>
        </w:rPr>
        <w:t>predškolske</w:t>
      </w:r>
      <w:proofErr w:type="spellEnd"/>
      <w:r w:rsidRPr="00913708">
        <w:rPr>
          <w:rFonts w:ascii="Arial" w:hAnsi="Arial" w:cs="Arial"/>
          <w:sz w:val="24"/>
          <w:szCs w:val="24"/>
        </w:rPr>
        <w:t xml:space="preserve"> </w:t>
      </w:r>
      <w:proofErr w:type="spellStart"/>
      <w:r w:rsidRPr="00913708">
        <w:rPr>
          <w:rFonts w:ascii="Arial" w:hAnsi="Arial" w:cs="Arial"/>
          <w:sz w:val="24"/>
          <w:szCs w:val="24"/>
        </w:rPr>
        <w:t>ustanove</w:t>
      </w:r>
      <w:proofErr w:type="spellEnd"/>
      <w:r w:rsidRPr="00913708">
        <w:rPr>
          <w:rFonts w:ascii="Arial" w:hAnsi="Arial" w:cs="Arial"/>
          <w:sz w:val="24"/>
          <w:szCs w:val="24"/>
        </w:rPr>
        <w:t xml:space="preserve"> u </w:t>
      </w:r>
      <w:proofErr w:type="spellStart"/>
      <w:r w:rsidRPr="00913708">
        <w:rPr>
          <w:rFonts w:ascii="Arial" w:hAnsi="Arial" w:cs="Arial"/>
          <w:sz w:val="24"/>
          <w:szCs w:val="24"/>
        </w:rPr>
        <w:t>Vrtić</w:t>
      </w:r>
      <w:proofErr w:type="spellEnd"/>
      <w:r w:rsidRPr="00913708">
        <w:rPr>
          <w:rFonts w:ascii="Arial" w:hAnsi="Arial" w:cs="Arial"/>
          <w:sz w:val="24"/>
          <w:szCs w:val="24"/>
        </w:rPr>
        <w:t xml:space="preserve"> </w:t>
      </w:r>
      <w:proofErr w:type="spellStart"/>
      <w:r w:rsidRPr="00913708">
        <w:rPr>
          <w:rFonts w:ascii="Arial" w:hAnsi="Arial" w:cs="Arial"/>
          <w:sz w:val="24"/>
          <w:szCs w:val="24"/>
        </w:rPr>
        <w:t>zbog</w:t>
      </w:r>
      <w:proofErr w:type="spellEnd"/>
      <w:r w:rsidRPr="00913708">
        <w:rPr>
          <w:rFonts w:ascii="Arial" w:hAnsi="Arial" w:cs="Arial"/>
          <w:sz w:val="24"/>
          <w:szCs w:val="24"/>
        </w:rPr>
        <w:t xml:space="preserve"> </w:t>
      </w:r>
      <w:proofErr w:type="spellStart"/>
      <w:r w:rsidRPr="00913708">
        <w:rPr>
          <w:rFonts w:ascii="Arial" w:hAnsi="Arial" w:cs="Arial"/>
          <w:sz w:val="24"/>
          <w:szCs w:val="24"/>
        </w:rPr>
        <w:t>promjene</w:t>
      </w:r>
      <w:proofErr w:type="spellEnd"/>
      <w:r w:rsidRPr="00913708">
        <w:rPr>
          <w:rFonts w:ascii="Arial" w:hAnsi="Arial" w:cs="Arial"/>
          <w:sz w:val="24"/>
          <w:szCs w:val="24"/>
        </w:rPr>
        <w:t xml:space="preserve"> </w:t>
      </w:r>
      <w:proofErr w:type="spellStart"/>
      <w:r w:rsidRPr="00913708">
        <w:rPr>
          <w:rFonts w:ascii="Arial" w:hAnsi="Arial" w:cs="Arial"/>
          <w:sz w:val="24"/>
          <w:szCs w:val="24"/>
        </w:rPr>
        <w:t>prebivališta</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boravišta</w:t>
      </w:r>
      <w:proofErr w:type="spellEnd"/>
      <w:r w:rsidRPr="00913708">
        <w:rPr>
          <w:rFonts w:ascii="Arial" w:hAnsi="Arial" w:cs="Arial"/>
          <w:sz w:val="24"/>
          <w:szCs w:val="24"/>
        </w:rPr>
        <w:t xml:space="preserve"> </w:t>
      </w:r>
      <w:proofErr w:type="spellStart"/>
      <w:r w:rsidRPr="00913708">
        <w:rPr>
          <w:rFonts w:ascii="Arial" w:hAnsi="Arial" w:cs="Arial"/>
          <w:sz w:val="24"/>
          <w:szCs w:val="24"/>
        </w:rPr>
        <w:t>ukoliko</w:t>
      </w:r>
      <w:proofErr w:type="spellEnd"/>
      <w:r w:rsidRPr="00913708">
        <w:rPr>
          <w:rFonts w:ascii="Arial" w:hAnsi="Arial" w:cs="Arial"/>
          <w:sz w:val="24"/>
          <w:szCs w:val="24"/>
        </w:rPr>
        <w:t xml:space="preserve"> u </w:t>
      </w:r>
      <w:proofErr w:type="spellStart"/>
      <w:r w:rsidRPr="00913708">
        <w:rPr>
          <w:rFonts w:ascii="Arial" w:hAnsi="Arial" w:cs="Arial"/>
          <w:sz w:val="24"/>
          <w:szCs w:val="24"/>
        </w:rPr>
        <w:t>Vrtiću</w:t>
      </w:r>
      <w:proofErr w:type="spellEnd"/>
      <w:r w:rsidRPr="00913708">
        <w:rPr>
          <w:rFonts w:ascii="Arial" w:hAnsi="Arial" w:cs="Arial"/>
          <w:sz w:val="24"/>
          <w:szCs w:val="24"/>
        </w:rPr>
        <w:t xml:space="preserve"> </w:t>
      </w:r>
      <w:proofErr w:type="spellStart"/>
      <w:r w:rsidRPr="00913708">
        <w:rPr>
          <w:rFonts w:ascii="Arial" w:hAnsi="Arial" w:cs="Arial"/>
          <w:sz w:val="24"/>
          <w:szCs w:val="24"/>
        </w:rPr>
        <w:t>postoje</w:t>
      </w:r>
      <w:proofErr w:type="spellEnd"/>
      <w:r w:rsidRPr="00913708">
        <w:rPr>
          <w:rFonts w:ascii="Arial" w:hAnsi="Arial" w:cs="Arial"/>
          <w:sz w:val="24"/>
          <w:szCs w:val="24"/>
        </w:rPr>
        <w:t xml:space="preserve"> </w:t>
      </w:r>
      <w:proofErr w:type="spellStart"/>
      <w:r w:rsidRPr="00913708">
        <w:rPr>
          <w:rFonts w:ascii="Arial" w:hAnsi="Arial" w:cs="Arial"/>
          <w:sz w:val="24"/>
          <w:szCs w:val="24"/>
        </w:rPr>
        <w:t>uvjeti</w:t>
      </w:r>
      <w:proofErr w:type="spellEnd"/>
      <w:r w:rsidRPr="00913708">
        <w:rPr>
          <w:rFonts w:ascii="Arial" w:hAnsi="Arial" w:cs="Arial"/>
          <w:sz w:val="24"/>
          <w:szCs w:val="24"/>
        </w:rPr>
        <w:t xml:space="preserve"> za </w:t>
      </w:r>
      <w:proofErr w:type="spellStart"/>
      <w:r w:rsidRPr="00913708">
        <w:rPr>
          <w:rFonts w:ascii="Arial" w:hAnsi="Arial" w:cs="Arial"/>
          <w:sz w:val="24"/>
          <w:szCs w:val="24"/>
        </w:rPr>
        <w:t>prijem</w:t>
      </w:r>
      <w:proofErr w:type="spellEnd"/>
      <w:r w:rsidRPr="00913708">
        <w:rPr>
          <w:rFonts w:ascii="Arial" w:hAnsi="Arial" w:cs="Arial"/>
          <w:sz w:val="24"/>
          <w:szCs w:val="24"/>
        </w:rPr>
        <w:t xml:space="preserve"> </w:t>
      </w:r>
      <w:proofErr w:type="spellStart"/>
      <w:r w:rsidRPr="00913708">
        <w:rPr>
          <w:rFonts w:ascii="Arial" w:hAnsi="Arial" w:cs="Arial"/>
          <w:sz w:val="24"/>
          <w:szCs w:val="24"/>
        </w:rPr>
        <w:t>djeteta</w:t>
      </w:r>
      <w:proofErr w:type="spellEnd"/>
      <w:r w:rsidRPr="00913708">
        <w:rPr>
          <w:rFonts w:ascii="Arial" w:hAnsi="Arial" w:cs="Arial"/>
          <w:sz w:val="24"/>
          <w:szCs w:val="24"/>
        </w:rPr>
        <w:t xml:space="preserve">. </w:t>
      </w:r>
    </w:p>
    <w:p w14:paraId="464E1657" w14:textId="77777777" w:rsidR="00A634C5" w:rsidRPr="00913708" w:rsidRDefault="00A634C5" w:rsidP="00A634C5">
      <w:pPr>
        <w:autoSpaceDE w:val="0"/>
        <w:autoSpaceDN w:val="0"/>
        <w:adjustRightInd w:val="0"/>
        <w:rPr>
          <w:rFonts w:ascii="Arial" w:hAnsi="Arial" w:cs="Arial"/>
          <w:sz w:val="24"/>
          <w:szCs w:val="24"/>
        </w:rPr>
      </w:pPr>
    </w:p>
    <w:p w14:paraId="3CBBE7D0" w14:textId="77777777" w:rsidR="00A634C5" w:rsidRPr="00913708" w:rsidRDefault="00A634C5" w:rsidP="00A634C5">
      <w:pPr>
        <w:autoSpaceDE w:val="0"/>
        <w:autoSpaceDN w:val="0"/>
        <w:adjustRightInd w:val="0"/>
        <w:rPr>
          <w:rFonts w:ascii="Arial" w:hAnsi="Arial" w:cs="Arial"/>
          <w:sz w:val="24"/>
          <w:szCs w:val="24"/>
        </w:rPr>
      </w:pPr>
    </w:p>
    <w:p w14:paraId="0FB8F919" w14:textId="77777777" w:rsidR="00A634C5" w:rsidRPr="00913708" w:rsidRDefault="00A634C5" w:rsidP="00A634C5">
      <w:pPr>
        <w:autoSpaceDE w:val="0"/>
        <w:autoSpaceDN w:val="0"/>
        <w:adjustRightInd w:val="0"/>
        <w:rPr>
          <w:rFonts w:ascii="Arial" w:hAnsi="Arial" w:cs="Arial"/>
          <w:b/>
          <w:sz w:val="24"/>
          <w:szCs w:val="24"/>
        </w:rPr>
      </w:pPr>
      <w:r w:rsidRPr="00913708">
        <w:rPr>
          <w:rFonts w:ascii="Arial" w:hAnsi="Arial" w:cs="Arial"/>
          <w:b/>
          <w:sz w:val="24"/>
          <w:szCs w:val="24"/>
        </w:rPr>
        <w:t xml:space="preserve">POSEBNE ORGANIZACIJE RADA </w:t>
      </w:r>
    </w:p>
    <w:p w14:paraId="4638E217" w14:textId="77777777" w:rsidR="00A634C5" w:rsidRPr="00913708" w:rsidRDefault="00A634C5" w:rsidP="00A634C5">
      <w:pPr>
        <w:autoSpaceDE w:val="0"/>
        <w:autoSpaceDN w:val="0"/>
        <w:adjustRightInd w:val="0"/>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48.</w:t>
      </w:r>
    </w:p>
    <w:p w14:paraId="0F465411" w14:textId="77777777" w:rsidR="00A634C5" w:rsidRPr="00913708" w:rsidRDefault="00A634C5" w:rsidP="00A634C5">
      <w:pPr>
        <w:autoSpaceDE w:val="0"/>
        <w:autoSpaceDN w:val="0"/>
        <w:adjustRightInd w:val="0"/>
        <w:jc w:val="both"/>
        <w:rPr>
          <w:rFonts w:ascii="Arial" w:hAnsi="Arial" w:cs="Arial"/>
          <w:sz w:val="24"/>
          <w:szCs w:val="24"/>
        </w:rPr>
      </w:pPr>
      <w:r w:rsidRPr="00913708">
        <w:rPr>
          <w:rFonts w:ascii="Arial" w:hAnsi="Arial" w:cs="Arial"/>
          <w:sz w:val="24"/>
          <w:szCs w:val="24"/>
        </w:rPr>
        <w:t xml:space="preserve">(1) </w:t>
      </w:r>
      <w:proofErr w:type="spellStart"/>
      <w:r w:rsidRPr="00913708">
        <w:rPr>
          <w:rFonts w:ascii="Arial" w:hAnsi="Arial" w:cs="Arial"/>
          <w:sz w:val="24"/>
          <w:szCs w:val="24"/>
        </w:rPr>
        <w:t>Pedagoška</w:t>
      </w:r>
      <w:proofErr w:type="spellEnd"/>
      <w:r w:rsidRPr="00913708">
        <w:rPr>
          <w:rFonts w:ascii="Arial" w:hAnsi="Arial" w:cs="Arial"/>
          <w:sz w:val="24"/>
          <w:szCs w:val="24"/>
        </w:rPr>
        <w:t xml:space="preserve"> </w:t>
      </w:r>
      <w:proofErr w:type="spellStart"/>
      <w:r w:rsidRPr="00913708">
        <w:rPr>
          <w:rFonts w:ascii="Arial" w:hAnsi="Arial" w:cs="Arial"/>
          <w:sz w:val="24"/>
          <w:szCs w:val="24"/>
        </w:rPr>
        <w:t>godina</w:t>
      </w:r>
      <w:proofErr w:type="spellEnd"/>
      <w:r w:rsidRPr="00913708">
        <w:rPr>
          <w:rFonts w:ascii="Arial" w:hAnsi="Arial" w:cs="Arial"/>
          <w:sz w:val="24"/>
          <w:szCs w:val="24"/>
        </w:rPr>
        <w:t xml:space="preserve"> za </w:t>
      </w:r>
      <w:proofErr w:type="spellStart"/>
      <w:r w:rsidRPr="00913708">
        <w:rPr>
          <w:rFonts w:ascii="Arial" w:hAnsi="Arial" w:cs="Arial"/>
          <w:sz w:val="24"/>
          <w:szCs w:val="24"/>
        </w:rPr>
        <w:t>polaznike</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w:t>
      </w:r>
      <w:proofErr w:type="spellStart"/>
      <w:r w:rsidRPr="00913708">
        <w:rPr>
          <w:rFonts w:ascii="Arial" w:hAnsi="Arial" w:cs="Arial"/>
          <w:sz w:val="24"/>
          <w:szCs w:val="24"/>
        </w:rPr>
        <w:t>traje</w:t>
      </w:r>
      <w:proofErr w:type="spellEnd"/>
      <w:r w:rsidRPr="00913708">
        <w:rPr>
          <w:rFonts w:ascii="Arial" w:hAnsi="Arial" w:cs="Arial"/>
          <w:sz w:val="24"/>
          <w:szCs w:val="24"/>
        </w:rPr>
        <w:t xml:space="preserve"> od 1. </w:t>
      </w:r>
      <w:proofErr w:type="spellStart"/>
      <w:r w:rsidRPr="00913708">
        <w:rPr>
          <w:rFonts w:ascii="Arial" w:hAnsi="Arial" w:cs="Arial"/>
          <w:sz w:val="24"/>
          <w:szCs w:val="24"/>
        </w:rPr>
        <w:t>rujna</w:t>
      </w:r>
      <w:proofErr w:type="spellEnd"/>
      <w:r w:rsidRPr="00913708">
        <w:rPr>
          <w:rFonts w:ascii="Arial" w:hAnsi="Arial" w:cs="Arial"/>
          <w:sz w:val="24"/>
          <w:szCs w:val="24"/>
        </w:rPr>
        <w:t xml:space="preserve"> </w:t>
      </w:r>
      <w:proofErr w:type="spellStart"/>
      <w:r w:rsidRPr="00913708">
        <w:rPr>
          <w:rFonts w:ascii="Arial" w:hAnsi="Arial" w:cs="Arial"/>
          <w:sz w:val="24"/>
          <w:szCs w:val="24"/>
        </w:rPr>
        <w:t>tekuće</w:t>
      </w:r>
      <w:proofErr w:type="spellEnd"/>
      <w:r w:rsidRPr="00913708">
        <w:rPr>
          <w:rFonts w:ascii="Arial" w:hAnsi="Arial" w:cs="Arial"/>
          <w:sz w:val="24"/>
          <w:szCs w:val="24"/>
        </w:rPr>
        <w:t xml:space="preserve"> </w:t>
      </w:r>
      <w:proofErr w:type="spellStart"/>
      <w:r w:rsidRPr="00913708">
        <w:rPr>
          <w:rFonts w:ascii="Arial" w:hAnsi="Arial" w:cs="Arial"/>
          <w:sz w:val="24"/>
          <w:szCs w:val="24"/>
        </w:rPr>
        <w:t>godine</w:t>
      </w:r>
      <w:proofErr w:type="spellEnd"/>
      <w:r w:rsidRPr="00913708">
        <w:rPr>
          <w:rFonts w:ascii="Arial" w:hAnsi="Arial" w:cs="Arial"/>
          <w:sz w:val="24"/>
          <w:szCs w:val="24"/>
        </w:rPr>
        <w:t xml:space="preserve"> do 30. </w:t>
      </w:r>
      <w:proofErr w:type="spellStart"/>
      <w:r w:rsidRPr="00913708">
        <w:rPr>
          <w:rFonts w:ascii="Arial" w:hAnsi="Arial" w:cs="Arial"/>
          <w:sz w:val="24"/>
          <w:szCs w:val="24"/>
        </w:rPr>
        <w:t>lipnja</w:t>
      </w:r>
      <w:proofErr w:type="spellEnd"/>
      <w:r w:rsidRPr="00913708">
        <w:rPr>
          <w:rFonts w:ascii="Arial" w:hAnsi="Arial" w:cs="Arial"/>
          <w:sz w:val="24"/>
          <w:szCs w:val="24"/>
        </w:rPr>
        <w:t xml:space="preserve"> </w:t>
      </w:r>
      <w:proofErr w:type="spellStart"/>
      <w:r w:rsidRPr="00913708">
        <w:rPr>
          <w:rFonts w:ascii="Arial" w:hAnsi="Arial" w:cs="Arial"/>
          <w:sz w:val="24"/>
          <w:szCs w:val="24"/>
        </w:rPr>
        <w:t>naredne</w:t>
      </w:r>
      <w:proofErr w:type="spellEnd"/>
      <w:r w:rsidRPr="00913708">
        <w:rPr>
          <w:rFonts w:ascii="Arial" w:hAnsi="Arial" w:cs="Arial"/>
          <w:sz w:val="24"/>
          <w:szCs w:val="24"/>
        </w:rPr>
        <w:t xml:space="preserve"> </w:t>
      </w:r>
      <w:proofErr w:type="spellStart"/>
      <w:r w:rsidRPr="00913708">
        <w:rPr>
          <w:rFonts w:ascii="Arial" w:hAnsi="Arial" w:cs="Arial"/>
          <w:sz w:val="24"/>
          <w:szCs w:val="24"/>
        </w:rPr>
        <w:t>godine</w:t>
      </w:r>
      <w:proofErr w:type="spellEnd"/>
      <w:r w:rsidRPr="00913708">
        <w:rPr>
          <w:rFonts w:ascii="Arial" w:hAnsi="Arial" w:cs="Arial"/>
          <w:sz w:val="24"/>
          <w:szCs w:val="24"/>
        </w:rPr>
        <w:t xml:space="preserve">. </w:t>
      </w:r>
    </w:p>
    <w:p w14:paraId="1813BD23" w14:textId="77777777" w:rsidR="00A634C5" w:rsidRPr="00913708" w:rsidRDefault="00A634C5" w:rsidP="00A634C5">
      <w:pPr>
        <w:autoSpaceDE w:val="0"/>
        <w:autoSpaceDN w:val="0"/>
        <w:adjustRightInd w:val="0"/>
        <w:jc w:val="both"/>
        <w:rPr>
          <w:rFonts w:ascii="Arial" w:hAnsi="Arial" w:cs="Arial"/>
          <w:sz w:val="24"/>
          <w:szCs w:val="24"/>
        </w:rPr>
      </w:pPr>
      <w:r w:rsidRPr="00913708">
        <w:rPr>
          <w:rFonts w:ascii="Arial" w:hAnsi="Arial" w:cs="Arial"/>
          <w:sz w:val="24"/>
          <w:szCs w:val="24"/>
        </w:rPr>
        <w:t xml:space="preserve">(2) </w:t>
      </w:r>
      <w:proofErr w:type="spellStart"/>
      <w:r w:rsidRPr="00913708">
        <w:rPr>
          <w:rFonts w:ascii="Arial" w:hAnsi="Arial" w:cs="Arial"/>
          <w:sz w:val="24"/>
          <w:szCs w:val="24"/>
        </w:rPr>
        <w:t>Vrtić</w:t>
      </w:r>
      <w:proofErr w:type="spellEnd"/>
      <w:r w:rsidRPr="00913708">
        <w:rPr>
          <w:rFonts w:ascii="Arial" w:hAnsi="Arial" w:cs="Arial"/>
          <w:sz w:val="24"/>
          <w:szCs w:val="24"/>
        </w:rPr>
        <w:t xml:space="preserve"> </w:t>
      </w:r>
      <w:proofErr w:type="spellStart"/>
      <w:r w:rsidRPr="00913708">
        <w:rPr>
          <w:rFonts w:ascii="Arial" w:hAnsi="Arial" w:cs="Arial"/>
          <w:sz w:val="24"/>
          <w:szCs w:val="24"/>
        </w:rPr>
        <w:t>može</w:t>
      </w:r>
      <w:proofErr w:type="spellEnd"/>
      <w:r w:rsidRPr="00913708">
        <w:rPr>
          <w:rFonts w:ascii="Arial" w:hAnsi="Arial" w:cs="Arial"/>
          <w:sz w:val="24"/>
          <w:szCs w:val="24"/>
        </w:rPr>
        <w:t xml:space="preserve"> za </w:t>
      </w:r>
      <w:proofErr w:type="spellStart"/>
      <w:r w:rsidRPr="00913708">
        <w:rPr>
          <w:rFonts w:ascii="Arial" w:hAnsi="Arial" w:cs="Arial"/>
          <w:sz w:val="24"/>
          <w:szCs w:val="24"/>
        </w:rPr>
        <w:t>vrijeme</w:t>
      </w:r>
      <w:proofErr w:type="spellEnd"/>
      <w:r w:rsidRPr="00913708">
        <w:rPr>
          <w:rFonts w:ascii="Arial" w:hAnsi="Arial" w:cs="Arial"/>
          <w:sz w:val="24"/>
          <w:szCs w:val="24"/>
        </w:rPr>
        <w:t xml:space="preserve"> </w:t>
      </w:r>
      <w:proofErr w:type="spellStart"/>
      <w:r w:rsidRPr="00913708">
        <w:rPr>
          <w:rFonts w:ascii="Arial" w:hAnsi="Arial" w:cs="Arial"/>
          <w:sz w:val="24"/>
          <w:szCs w:val="24"/>
        </w:rPr>
        <w:t>trajanja</w:t>
      </w:r>
      <w:proofErr w:type="spellEnd"/>
      <w:r w:rsidRPr="00913708">
        <w:rPr>
          <w:rFonts w:ascii="Arial" w:hAnsi="Arial" w:cs="Arial"/>
          <w:sz w:val="24"/>
          <w:szCs w:val="24"/>
        </w:rPr>
        <w:t xml:space="preserve"> </w:t>
      </w:r>
      <w:proofErr w:type="spellStart"/>
      <w:r w:rsidRPr="00913708">
        <w:rPr>
          <w:rFonts w:ascii="Arial" w:hAnsi="Arial" w:cs="Arial"/>
          <w:sz w:val="24"/>
          <w:szCs w:val="24"/>
        </w:rPr>
        <w:t>školskih</w:t>
      </w:r>
      <w:proofErr w:type="spellEnd"/>
      <w:r w:rsidRPr="00913708">
        <w:rPr>
          <w:rFonts w:ascii="Arial" w:hAnsi="Arial" w:cs="Arial"/>
          <w:sz w:val="24"/>
          <w:szCs w:val="24"/>
        </w:rPr>
        <w:t xml:space="preserve"> </w:t>
      </w:r>
      <w:proofErr w:type="spellStart"/>
      <w:r w:rsidRPr="00913708">
        <w:rPr>
          <w:rFonts w:ascii="Arial" w:hAnsi="Arial" w:cs="Arial"/>
          <w:sz w:val="24"/>
          <w:szCs w:val="24"/>
        </w:rPr>
        <w:t>zimskih</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ljetnih</w:t>
      </w:r>
      <w:proofErr w:type="spellEnd"/>
      <w:r w:rsidRPr="00913708">
        <w:rPr>
          <w:rFonts w:ascii="Arial" w:hAnsi="Arial" w:cs="Arial"/>
          <w:sz w:val="24"/>
          <w:szCs w:val="24"/>
        </w:rPr>
        <w:t xml:space="preserve"> </w:t>
      </w:r>
      <w:proofErr w:type="spellStart"/>
      <w:r w:rsidRPr="00913708">
        <w:rPr>
          <w:rFonts w:ascii="Arial" w:hAnsi="Arial" w:cs="Arial"/>
          <w:sz w:val="24"/>
          <w:szCs w:val="24"/>
        </w:rPr>
        <w:t>praznika</w:t>
      </w:r>
      <w:proofErr w:type="spellEnd"/>
      <w:r w:rsidRPr="00913708">
        <w:rPr>
          <w:rFonts w:ascii="Arial" w:hAnsi="Arial" w:cs="Arial"/>
          <w:sz w:val="24"/>
          <w:szCs w:val="24"/>
        </w:rPr>
        <w:t xml:space="preserve"> </w:t>
      </w:r>
      <w:proofErr w:type="spellStart"/>
      <w:r w:rsidRPr="00913708">
        <w:rPr>
          <w:rFonts w:ascii="Arial" w:hAnsi="Arial" w:cs="Arial"/>
          <w:sz w:val="24"/>
          <w:szCs w:val="24"/>
        </w:rPr>
        <w:t>organizirati</w:t>
      </w:r>
      <w:proofErr w:type="spellEnd"/>
      <w:r w:rsidRPr="00913708">
        <w:rPr>
          <w:rFonts w:ascii="Arial" w:hAnsi="Arial" w:cs="Arial"/>
          <w:sz w:val="24"/>
          <w:szCs w:val="24"/>
        </w:rPr>
        <w:t xml:space="preserve"> rad u </w:t>
      </w:r>
      <w:proofErr w:type="spellStart"/>
      <w:r w:rsidRPr="00913708">
        <w:rPr>
          <w:rFonts w:ascii="Arial" w:hAnsi="Arial" w:cs="Arial"/>
          <w:sz w:val="24"/>
          <w:szCs w:val="24"/>
        </w:rPr>
        <w:t>dežurnim</w:t>
      </w:r>
      <w:proofErr w:type="spellEnd"/>
      <w:r w:rsidRPr="00913708">
        <w:rPr>
          <w:rFonts w:ascii="Arial" w:hAnsi="Arial" w:cs="Arial"/>
          <w:sz w:val="24"/>
          <w:szCs w:val="24"/>
        </w:rPr>
        <w:t xml:space="preserve"> </w:t>
      </w:r>
      <w:proofErr w:type="spellStart"/>
      <w:r w:rsidRPr="00913708">
        <w:rPr>
          <w:rFonts w:ascii="Arial" w:hAnsi="Arial" w:cs="Arial"/>
          <w:sz w:val="24"/>
          <w:szCs w:val="24"/>
        </w:rPr>
        <w:t>skupinama</w:t>
      </w:r>
      <w:proofErr w:type="spellEnd"/>
      <w:r w:rsidRPr="00913708">
        <w:rPr>
          <w:rFonts w:ascii="Arial" w:hAnsi="Arial" w:cs="Arial"/>
          <w:sz w:val="24"/>
          <w:szCs w:val="24"/>
        </w:rPr>
        <w:t xml:space="preserve">. </w:t>
      </w:r>
    </w:p>
    <w:p w14:paraId="484B9A97" w14:textId="77777777" w:rsidR="00A634C5" w:rsidRPr="00913708" w:rsidRDefault="00A634C5" w:rsidP="00A634C5">
      <w:pPr>
        <w:autoSpaceDE w:val="0"/>
        <w:autoSpaceDN w:val="0"/>
        <w:adjustRightInd w:val="0"/>
        <w:jc w:val="both"/>
        <w:rPr>
          <w:rFonts w:ascii="Arial" w:hAnsi="Arial" w:cs="Arial"/>
          <w:sz w:val="24"/>
          <w:szCs w:val="24"/>
        </w:rPr>
      </w:pPr>
      <w:r w:rsidRPr="00913708">
        <w:rPr>
          <w:rFonts w:ascii="Arial" w:hAnsi="Arial" w:cs="Arial"/>
          <w:sz w:val="24"/>
          <w:szCs w:val="24"/>
        </w:rPr>
        <w:t xml:space="preserve">(3) </w:t>
      </w:r>
      <w:proofErr w:type="spellStart"/>
      <w:r w:rsidRPr="00913708">
        <w:rPr>
          <w:rFonts w:ascii="Arial" w:hAnsi="Arial" w:cs="Arial"/>
          <w:sz w:val="24"/>
          <w:szCs w:val="24"/>
        </w:rPr>
        <w:t>Ukoliko</w:t>
      </w:r>
      <w:proofErr w:type="spellEnd"/>
      <w:r w:rsidRPr="00913708">
        <w:rPr>
          <w:rFonts w:ascii="Arial" w:hAnsi="Arial" w:cs="Arial"/>
          <w:sz w:val="24"/>
          <w:szCs w:val="24"/>
        </w:rPr>
        <w:t xml:space="preserve"> se u </w:t>
      </w:r>
      <w:proofErr w:type="spellStart"/>
      <w:r w:rsidRPr="00913708">
        <w:rPr>
          <w:rFonts w:ascii="Arial" w:hAnsi="Arial" w:cs="Arial"/>
          <w:sz w:val="24"/>
          <w:szCs w:val="24"/>
        </w:rPr>
        <w:t>vrijeme</w:t>
      </w:r>
      <w:proofErr w:type="spellEnd"/>
      <w:r w:rsidRPr="00913708">
        <w:rPr>
          <w:rFonts w:ascii="Arial" w:hAnsi="Arial" w:cs="Arial"/>
          <w:sz w:val="24"/>
          <w:szCs w:val="24"/>
        </w:rPr>
        <w:t xml:space="preserve"> </w:t>
      </w:r>
      <w:proofErr w:type="spellStart"/>
      <w:r w:rsidRPr="00913708">
        <w:rPr>
          <w:rFonts w:ascii="Arial" w:hAnsi="Arial" w:cs="Arial"/>
          <w:sz w:val="24"/>
          <w:szCs w:val="24"/>
        </w:rPr>
        <w:t>zimskih</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ljetnih</w:t>
      </w:r>
      <w:proofErr w:type="spellEnd"/>
      <w:r w:rsidRPr="00913708">
        <w:rPr>
          <w:rFonts w:ascii="Arial" w:hAnsi="Arial" w:cs="Arial"/>
          <w:sz w:val="24"/>
          <w:szCs w:val="24"/>
        </w:rPr>
        <w:t xml:space="preserve"> </w:t>
      </w:r>
      <w:proofErr w:type="spellStart"/>
      <w:r w:rsidRPr="00913708">
        <w:rPr>
          <w:rFonts w:ascii="Arial" w:hAnsi="Arial" w:cs="Arial"/>
          <w:sz w:val="24"/>
          <w:szCs w:val="24"/>
        </w:rPr>
        <w:t>školskih</w:t>
      </w:r>
      <w:proofErr w:type="spellEnd"/>
      <w:r w:rsidRPr="00913708">
        <w:rPr>
          <w:rFonts w:ascii="Arial" w:hAnsi="Arial" w:cs="Arial"/>
          <w:sz w:val="24"/>
          <w:szCs w:val="24"/>
        </w:rPr>
        <w:t xml:space="preserve"> </w:t>
      </w:r>
      <w:proofErr w:type="spellStart"/>
      <w:r w:rsidRPr="00913708">
        <w:rPr>
          <w:rFonts w:ascii="Arial" w:hAnsi="Arial" w:cs="Arial"/>
          <w:sz w:val="24"/>
          <w:szCs w:val="24"/>
        </w:rPr>
        <w:t>praznika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blagdana</w:t>
      </w:r>
      <w:proofErr w:type="spellEnd"/>
      <w:r w:rsidRPr="00913708">
        <w:rPr>
          <w:rFonts w:ascii="Arial" w:hAnsi="Arial" w:cs="Arial"/>
          <w:sz w:val="24"/>
          <w:szCs w:val="24"/>
        </w:rPr>
        <w:t xml:space="preserve"> </w:t>
      </w:r>
      <w:proofErr w:type="spellStart"/>
      <w:r w:rsidRPr="00913708">
        <w:rPr>
          <w:rFonts w:ascii="Arial" w:hAnsi="Arial" w:cs="Arial"/>
          <w:sz w:val="24"/>
          <w:szCs w:val="24"/>
        </w:rPr>
        <w:t>očekuje</w:t>
      </w:r>
      <w:proofErr w:type="spellEnd"/>
      <w:r w:rsidRPr="00913708">
        <w:rPr>
          <w:rFonts w:ascii="Arial" w:hAnsi="Arial" w:cs="Arial"/>
          <w:sz w:val="24"/>
          <w:szCs w:val="24"/>
        </w:rPr>
        <w:t xml:space="preserve"> </w:t>
      </w:r>
      <w:proofErr w:type="spellStart"/>
      <w:r w:rsidRPr="00913708">
        <w:rPr>
          <w:rFonts w:ascii="Arial" w:hAnsi="Arial" w:cs="Arial"/>
          <w:sz w:val="24"/>
          <w:szCs w:val="24"/>
        </w:rPr>
        <w:t>znatno</w:t>
      </w:r>
      <w:proofErr w:type="spellEnd"/>
      <w:r w:rsidRPr="00913708">
        <w:rPr>
          <w:rFonts w:ascii="Arial" w:hAnsi="Arial" w:cs="Arial"/>
          <w:sz w:val="24"/>
          <w:szCs w:val="24"/>
        </w:rPr>
        <w:t xml:space="preserve"> </w:t>
      </w:r>
      <w:proofErr w:type="spellStart"/>
      <w:r w:rsidRPr="00913708">
        <w:rPr>
          <w:rFonts w:ascii="Arial" w:hAnsi="Arial" w:cs="Arial"/>
          <w:sz w:val="24"/>
          <w:szCs w:val="24"/>
        </w:rPr>
        <w:t>smanjenje</w:t>
      </w:r>
      <w:proofErr w:type="spellEnd"/>
      <w:r w:rsidRPr="00913708">
        <w:rPr>
          <w:rFonts w:ascii="Arial" w:hAnsi="Arial" w:cs="Arial"/>
          <w:sz w:val="24"/>
          <w:szCs w:val="24"/>
        </w:rPr>
        <w:t xml:space="preserve"> </w:t>
      </w:r>
      <w:proofErr w:type="spellStart"/>
      <w:r w:rsidRPr="00913708">
        <w:rPr>
          <w:rFonts w:ascii="Arial" w:hAnsi="Arial" w:cs="Arial"/>
          <w:sz w:val="24"/>
          <w:szCs w:val="24"/>
        </w:rPr>
        <w:t>broja</w:t>
      </w:r>
      <w:proofErr w:type="spellEnd"/>
      <w:r w:rsidRPr="00913708">
        <w:rPr>
          <w:rFonts w:ascii="Arial" w:hAnsi="Arial" w:cs="Arial"/>
          <w:sz w:val="24"/>
          <w:szCs w:val="24"/>
        </w:rPr>
        <w:t xml:space="preserve"> </w:t>
      </w:r>
      <w:proofErr w:type="spellStart"/>
      <w:r w:rsidRPr="00913708">
        <w:rPr>
          <w:rFonts w:ascii="Arial" w:hAnsi="Arial" w:cs="Arial"/>
          <w:sz w:val="24"/>
          <w:szCs w:val="24"/>
        </w:rPr>
        <w:t>polaznika</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w:t>
      </w:r>
      <w:proofErr w:type="spellStart"/>
      <w:r w:rsidRPr="00913708">
        <w:rPr>
          <w:rFonts w:ascii="Arial" w:hAnsi="Arial" w:cs="Arial"/>
          <w:sz w:val="24"/>
          <w:szCs w:val="24"/>
        </w:rPr>
        <w:t>ravnatelj</w:t>
      </w:r>
      <w:proofErr w:type="spellEnd"/>
      <w:r w:rsidRPr="00913708">
        <w:rPr>
          <w:rFonts w:ascii="Arial" w:hAnsi="Arial" w:cs="Arial"/>
          <w:sz w:val="24"/>
          <w:szCs w:val="24"/>
        </w:rPr>
        <w:t xml:space="preserve"> </w:t>
      </w:r>
      <w:proofErr w:type="spellStart"/>
      <w:r w:rsidRPr="00913708">
        <w:rPr>
          <w:rFonts w:ascii="Arial" w:hAnsi="Arial" w:cs="Arial"/>
          <w:sz w:val="24"/>
          <w:szCs w:val="24"/>
        </w:rPr>
        <w:t>će</w:t>
      </w:r>
      <w:proofErr w:type="spellEnd"/>
      <w:r w:rsidRPr="00913708">
        <w:rPr>
          <w:rFonts w:ascii="Arial" w:hAnsi="Arial" w:cs="Arial"/>
          <w:sz w:val="24"/>
          <w:szCs w:val="24"/>
        </w:rPr>
        <w:t xml:space="preserve"> </w:t>
      </w:r>
      <w:proofErr w:type="spellStart"/>
      <w:r w:rsidRPr="00913708">
        <w:rPr>
          <w:rFonts w:ascii="Arial" w:hAnsi="Arial" w:cs="Arial"/>
          <w:sz w:val="24"/>
          <w:szCs w:val="24"/>
        </w:rPr>
        <w:t>Odlukom</w:t>
      </w:r>
      <w:proofErr w:type="spellEnd"/>
      <w:r w:rsidRPr="00913708">
        <w:rPr>
          <w:rFonts w:ascii="Arial" w:hAnsi="Arial" w:cs="Arial"/>
          <w:sz w:val="24"/>
          <w:szCs w:val="24"/>
        </w:rPr>
        <w:t xml:space="preserve"> </w:t>
      </w:r>
      <w:proofErr w:type="spellStart"/>
      <w:r w:rsidRPr="00913708">
        <w:rPr>
          <w:rFonts w:ascii="Arial" w:hAnsi="Arial" w:cs="Arial"/>
          <w:sz w:val="24"/>
          <w:szCs w:val="24"/>
        </w:rPr>
        <w:t>urediti</w:t>
      </w:r>
      <w:proofErr w:type="spellEnd"/>
      <w:r w:rsidRPr="00913708">
        <w:rPr>
          <w:rFonts w:ascii="Arial" w:hAnsi="Arial" w:cs="Arial"/>
          <w:sz w:val="24"/>
          <w:szCs w:val="24"/>
        </w:rPr>
        <w:t xml:space="preserve"> </w:t>
      </w:r>
      <w:proofErr w:type="spellStart"/>
      <w:r w:rsidRPr="00913708">
        <w:rPr>
          <w:rFonts w:ascii="Arial" w:hAnsi="Arial" w:cs="Arial"/>
          <w:sz w:val="24"/>
          <w:szCs w:val="24"/>
        </w:rPr>
        <w:t>organizaciju</w:t>
      </w:r>
      <w:proofErr w:type="spellEnd"/>
      <w:r w:rsidRPr="00913708">
        <w:rPr>
          <w:rFonts w:ascii="Arial" w:hAnsi="Arial" w:cs="Arial"/>
          <w:sz w:val="24"/>
          <w:szCs w:val="24"/>
        </w:rPr>
        <w:t xml:space="preserve"> </w:t>
      </w:r>
      <w:proofErr w:type="spellStart"/>
      <w:r w:rsidRPr="00913708">
        <w:rPr>
          <w:rFonts w:ascii="Arial" w:hAnsi="Arial" w:cs="Arial"/>
          <w:sz w:val="24"/>
          <w:szCs w:val="24"/>
        </w:rPr>
        <w:t>rada</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u tom </w:t>
      </w:r>
      <w:proofErr w:type="spellStart"/>
      <w:r w:rsidRPr="00913708">
        <w:rPr>
          <w:rFonts w:ascii="Arial" w:hAnsi="Arial" w:cs="Arial"/>
          <w:sz w:val="24"/>
          <w:szCs w:val="24"/>
        </w:rPr>
        <w:t>razdoblju</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odrediti</w:t>
      </w:r>
      <w:proofErr w:type="spellEnd"/>
      <w:r w:rsidRPr="00913708">
        <w:rPr>
          <w:rFonts w:ascii="Arial" w:hAnsi="Arial" w:cs="Arial"/>
          <w:sz w:val="24"/>
          <w:szCs w:val="24"/>
        </w:rPr>
        <w:t xml:space="preserve"> </w:t>
      </w:r>
      <w:proofErr w:type="spellStart"/>
      <w:r w:rsidRPr="00913708">
        <w:rPr>
          <w:rFonts w:ascii="Arial" w:hAnsi="Arial" w:cs="Arial"/>
          <w:sz w:val="24"/>
          <w:szCs w:val="24"/>
        </w:rPr>
        <w:t>dežurne</w:t>
      </w:r>
      <w:proofErr w:type="spellEnd"/>
      <w:r w:rsidRPr="00913708">
        <w:rPr>
          <w:rFonts w:ascii="Arial" w:hAnsi="Arial" w:cs="Arial"/>
          <w:sz w:val="24"/>
          <w:szCs w:val="24"/>
        </w:rPr>
        <w:t xml:space="preserve"> </w:t>
      </w:r>
      <w:proofErr w:type="spellStart"/>
      <w:r w:rsidRPr="00913708">
        <w:rPr>
          <w:rFonts w:ascii="Arial" w:hAnsi="Arial" w:cs="Arial"/>
          <w:sz w:val="24"/>
          <w:szCs w:val="24"/>
        </w:rPr>
        <w:t>skupine</w:t>
      </w:r>
      <w:proofErr w:type="spellEnd"/>
      <w:r w:rsidRPr="00913708">
        <w:rPr>
          <w:rFonts w:ascii="Arial" w:hAnsi="Arial" w:cs="Arial"/>
          <w:sz w:val="24"/>
          <w:szCs w:val="24"/>
        </w:rPr>
        <w:t xml:space="preserve">. </w:t>
      </w:r>
    </w:p>
    <w:p w14:paraId="17767983" w14:textId="77777777" w:rsidR="00A634C5" w:rsidRPr="00913708" w:rsidRDefault="00A634C5" w:rsidP="00A634C5">
      <w:pPr>
        <w:autoSpaceDE w:val="0"/>
        <w:autoSpaceDN w:val="0"/>
        <w:adjustRightInd w:val="0"/>
        <w:jc w:val="both"/>
        <w:rPr>
          <w:rFonts w:ascii="Arial" w:hAnsi="Arial" w:cs="Arial"/>
          <w:sz w:val="24"/>
          <w:szCs w:val="24"/>
        </w:rPr>
      </w:pPr>
      <w:r w:rsidRPr="00913708">
        <w:rPr>
          <w:rFonts w:ascii="Arial" w:hAnsi="Arial" w:cs="Arial"/>
          <w:sz w:val="24"/>
          <w:szCs w:val="24"/>
        </w:rPr>
        <w:t xml:space="preserve">(4) </w:t>
      </w:r>
      <w:proofErr w:type="spellStart"/>
      <w:r w:rsidRPr="00913708">
        <w:rPr>
          <w:rFonts w:ascii="Arial" w:hAnsi="Arial" w:cs="Arial"/>
          <w:sz w:val="24"/>
          <w:szCs w:val="24"/>
        </w:rPr>
        <w:t>Školski</w:t>
      </w:r>
      <w:proofErr w:type="spellEnd"/>
      <w:r w:rsidRPr="00913708">
        <w:rPr>
          <w:rFonts w:ascii="Arial" w:hAnsi="Arial" w:cs="Arial"/>
          <w:sz w:val="24"/>
          <w:szCs w:val="24"/>
        </w:rPr>
        <w:t xml:space="preserve"> </w:t>
      </w:r>
      <w:proofErr w:type="spellStart"/>
      <w:r w:rsidRPr="00913708">
        <w:rPr>
          <w:rFonts w:ascii="Arial" w:hAnsi="Arial" w:cs="Arial"/>
          <w:sz w:val="24"/>
          <w:szCs w:val="24"/>
        </w:rPr>
        <w:t>praznici</w:t>
      </w:r>
      <w:proofErr w:type="spellEnd"/>
      <w:r w:rsidRPr="00913708">
        <w:rPr>
          <w:rFonts w:ascii="Arial" w:hAnsi="Arial" w:cs="Arial"/>
          <w:sz w:val="24"/>
          <w:szCs w:val="24"/>
        </w:rPr>
        <w:t xml:space="preserve"> se </w:t>
      </w:r>
      <w:proofErr w:type="spellStart"/>
      <w:r w:rsidRPr="00913708">
        <w:rPr>
          <w:rFonts w:ascii="Arial" w:hAnsi="Arial" w:cs="Arial"/>
          <w:sz w:val="24"/>
          <w:szCs w:val="24"/>
        </w:rPr>
        <w:t>odnose</w:t>
      </w:r>
      <w:proofErr w:type="spellEnd"/>
      <w:r w:rsidRPr="00913708">
        <w:rPr>
          <w:rFonts w:ascii="Arial" w:hAnsi="Arial" w:cs="Arial"/>
          <w:sz w:val="24"/>
          <w:szCs w:val="24"/>
        </w:rPr>
        <w:t xml:space="preserve"> </w:t>
      </w:r>
      <w:proofErr w:type="spellStart"/>
      <w:r w:rsidRPr="00913708">
        <w:rPr>
          <w:rFonts w:ascii="Arial" w:hAnsi="Arial" w:cs="Arial"/>
          <w:sz w:val="24"/>
          <w:szCs w:val="24"/>
        </w:rPr>
        <w:t>isključivo</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praznike</w:t>
      </w:r>
      <w:proofErr w:type="spellEnd"/>
      <w:r w:rsidRPr="00913708">
        <w:rPr>
          <w:rFonts w:ascii="Arial" w:hAnsi="Arial" w:cs="Arial"/>
          <w:sz w:val="24"/>
          <w:szCs w:val="24"/>
        </w:rPr>
        <w:t xml:space="preserve"> </w:t>
      </w:r>
      <w:proofErr w:type="spellStart"/>
      <w:r w:rsidRPr="00913708">
        <w:rPr>
          <w:rFonts w:ascii="Arial" w:hAnsi="Arial" w:cs="Arial"/>
          <w:sz w:val="24"/>
          <w:szCs w:val="24"/>
        </w:rPr>
        <w:t>definirane</w:t>
      </w:r>
      <w:proofErr w:type="spellEnd"/>
      <w:r w:rsidRPr="00913708">
        <w:rPr>
          <w:rFonts w:ascii="Arial" w:hAnsi="Arial" w:cs="Arial"/>
          <w:sz w:val="24"/>
          <w:szCs w:val="24"/>
        </w:rPr>
        <w:t xml:space="preserve"> </w:t>
      </w:r>
      <w:proofErr w:type="spellStart"/>
      <w:r w:rsidRPr="00913708">
        <w:rPr>
          <w:rFonts w:ascii="Arial" w:hAnsi="Arial" w:cs="Arial"/>
          <w:sz w:val="24"/>
          <w:szCs w:val="24"/>
        </w:rPr>
        <w:t>Kalendarom</w:t>
      </w:r>
      <w:proofErr w:type="spellEnd"/>
      <w:r w:rsidRPr="00913708">
        <w:rPr>
          <w:rFonts w:ascii="Arial" w:hAnsi="Arial" w:cs="Arial"/>
          <w:sz w:val="24"/>
          <w:szCs w:val="24"/>
        </w:rPr>
        <w:t xml:space="preserve"> </w:t>
      </w:r>
      <w:proofErr w:type="spellStart"/>
      <w:r w:rsidRPr="00913708">
        <w:rPr>
          <w:rFonts w:ascii="Arial" w:hAnsi="Arial" w:cs="Arial"/>
          <w:sz w:val="24"/>
          <w:szCs w:val="24"/>
        </w:rPr>
        <w:t>školske</w:t>
      </w:r>
      <w:proofErr w:type="spellEnd"/>
      <w:r w:rsidRPr="00913708">
        <w:rPr>
          <w:rFonts w:ascii="Arial" w:hAnsi="Arial" w:cs="Arial"/>
          <w:sz w:val="24"/>
          <w:szCs w:val="24"/>
        </w:rPr>
        <w:t xml:space="preserve"> </w:t>
      </w:r>
      <w:proofErr w:type="spellStart"/>
      <w:r w:rsidRPr="00913708">
        <w:rPr>
          <w:rFonts w:ascii="Arial" w:hAnsi="Arial" w:cs="Arial"/>
          <w:sz w:val="24"/>
          <w:szCs w:val="24"/>
        </w:rPr>
        <w:t>godine</w:t>
      </w:r>
      <w:proofErr w:type="spellEnd"/>
      <w:r w:rsidRPr="00913708">
        <w:rPr>
          <w:rFonts w:ascii="Arial" w:hAnsi="Arial" w:cs="Arial"/>
          <w:sz w:val="24"/>
          <w:szCs w:val="24"/>
        </w:rPr>
        <w:t xml:space="preserve"> </w:t>
      </w:r>
      <w:proofErr w:type="spellStart"/>
      <w:r w:rsidRPr="00913708">
        <w:rPr>
          <w:rFonts w:ascii="Arial" w:hAnsi="Arial" w:cs="Arial"/>
          <w:sz w:val="24"/>
          <w:szCs w:val="24"/>
        </w:rPr>
        <w:t>nadležnog</w:t>
      </w:r>
      <w:proofErr w:type="spellEnd"/>
      <w:r w:rsidRPr="00913708">
        <w:rPr>
          <w:rFonts w:ascii="Arial" w:hAnsi="Arial" w:cs="Arial"/>
          <w:sz w:val="24"/>
          <w:szCs w:val="24"/>
        </w:rPr>
        <w:t xml:space="preserve"> </w:t>
      </w:r>
      <w:proofErr w:type="spellStart"/>
      <w:r w:rsidRPr="00913708">
        <w:rPr>
          <w:rFonts w:ascii="Arial" w:hAnsi="Arial" w:cs="Arial"/>
          <w:sz w:val="24"/>
          <w:szCs w:val="24"/>
        </w:rPr>
        <w:t>Ministarstva</w:t>
      </w:r>
      <w:proofErr w:type="spellEnd"/>
      <w:r w:rsidRPr="00913708">
        <w:rPr>
          <w:rFonts w:ascii="Arial" w:hAnsi="Arial" w:cs="Arial"/>
          <w:sz w:val="24"/>
          <w:szCs w:val="24"/>
        </w:rPr>
        <w:t xml:space="preserve">. </w:t>
      </w:r>
    </w:p>
    <w:p w14:paraId="37204439" w14:textId="77777777" w:rsidR="00A634C5" w:rsidRPr="00913708" w:rsidRDefault="00A634C5" w:rsidP="00A634C5">
      <w:pPr>
        <w:autoSpaceDE w:val="0"/>
        <w:autoSpaceDN w:val="0"/>
        <w:adjustRightInd w:val="0"/>
        <w:rPr>
          <w:rFonts w:ascii="Arial" w:hAnsi="Arial" w:cs="Arial"/>
          <w:sz w:val="24"/>
          <w:szCs w:val="24"/>
        </w:rPr>
      </w:pPr>
    </w:p>
    <w:p w14:paraId="6BE609EF" w14:textId="77777777" w:rsidR="00A634C5" w:rsidRPr="00913708" w:rsidRDefault="00A634C5" w:rsidP="00A634C5">
      <w:pPr>
        <w:autoSpaceDE w:val="0"/>
        <w:autoSpaceDN w:val="0"/>
        <w:adjustRightInd w:val="0"/>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49.</w:t>
      </w:r>
    </w:p>
    <w:p w14:paraId="7317FDBF" w14:textId="77777777" w:rsidR="00A634C5" w:rsidRPr="00913708" w:rsidRDefault="00A634C5" w:rsidP="00A634C5">
      <w:pPr>
        <w:autoSpaceDE w:val="0"/>
        <w:autoSpaceDN w:val="0"/>
        <w:adjustRightInd w:val="0"/>
        <w:jc w:val="both"/>
        <w:rPr>
          <w:rFonts w:ascii="Arial" w:hAnsi="Arial" w:cs="Arial"/>
          <w:sz w:val="24"/>
          <w:szCs w:val="24"/>
        </w:rPr>
      </w:pPr>
      <w:r w:rsidRPr="00913708">
        <w:rPr>
          <w:rFonts w:ascii="Arial" w:hAnsi="Arial" w:cs="Arial"/>
          <w:sz w:val="24"/>
          <w:szCs w:val="24"/>
        </w:rPr>
        <w:t xml:space="preserve">(1) </w:t>
      </w:r>
      <w:proofErr w:type="spellStart"/>
      <w:r w:rsidRPr="00913708">
        <w:rPr>
          <w:rFonts w:ascii="Arial" w:hAnsi="Arial" w:cs="Arial"/>
          <w:sz w:val="24"/>
          <w:szCs w:val="24"/>
        </w:rPr>
        <w:t>Anketa</w:t>
      </w:r>
      <w:proofErr w:type="spellEnd"/>
      <w:r w:rsidRPr="00913708">
        <w:rPr>
          <w:rFonts w:ascii="Arial" w:hAnsi="Arial" w:cs="Arial"/>
          <w:sz w:val="24"/>
          <w:szCs w:val="24"/>
        </w:rPr>
        <w:t xml:space="preserve"> </w:t>
      </w:r>
      <w:proofErr w:type="spellStart"/>
      <w:r w:rsidRPr="00913708">
        <w:rPr>
          <w:rFonts w:ascii="Arial" w:hAnsi="Arial" w:cs="Arial"/>
          <w:sz w:val="24"/>
          <w:szCs w:val="24"/>
        </w:rPr>
        <w:t>među</w:t>
      </w:r>
      <w:proofErr w:type="spellEnd"/>
      <w:r w:rsidRPr="00913708">
        <w:rPr>
          <w:rFonts w:ascii="Arial" w:hAnsi="Arial" w:cs="Arial"/>
          <w:sz w:val="24"/>
          <w:szCs w:val="24"/>
        </w:rPr>
        <w:t xml:space="preserve"> </w:t>
      </w:r>
      <w:proofErr w:type="spellStart"/>
      <w:r w:rsidRPr="00913708">
        <w:rPr>
          <w:rFonts w:ascii="Arial" w:hAnsi="Arial" w:cs="Arial"/>
          <w:sz w:val="24"/>
          <w:szCs w:val="24"/>
        </w:rPr>
        <w:t>roditeljima</w:t>
      </w:r>
      <w:proofErr w:type="spellEnd"/>
      <w:r w:rsidRPr="00913708">
        <w:rPr>
          <w:rFonts w:ascii="Arial" w:hAnsi="Arial" w:cs="Arial"/>
          <w:sz w:val="24"/>
          <w:szCs w:val="24"/>
        </w:rPr>
        <w:t xml:space="preserve"> </w:t>
      </w:r>
      <w:proofErr w:type="spellStart"/>
      <w:r w:rsidRPr="00913708">
        <w:rPr>
          <w:rFonts w:ascii="Arial" w:hAnsi="Arial" w:cs="Arial"/>
          <w:sz w:val="24"/>
          <w:szCs w:val="24"/>
        </w:rPr>
        <w:t>korisnicima</w:t>
      </w:r>
      <w:proofErr w:type="spellEnd"/>
      <w:r w:rsidRPr="00913708">
        <w:rPr>
          <w:rFonts w:ascii="Arial" w:hAnsi="Arial" w:cs="Arial"/>
          <w:sz w:val="24"/>
          <w:szCs w:val="24"/>
        </w:rPr>
        <w:t xml:space="preserve"> </w:t>
      </w:r>
      <w:proofErr w:type="spellStart"/>
      <w:r w:rsidRPr="00913708">
        <w:rPr>
          <w:rFonts w:ascii="Arial" w:hAnsi="Arial" w:cs="Arial"/>
          <w:sz w:val="24"/>
          <w:szCs w:val="24"/>
        </w:rPr>
        <w:t>usluga</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mora se </w:t>
      </w:r>
      <w:proofErr w:type="spellStart"/>
      <w:r w:rsidRPr="00913708">
        <w:rPr>
          <w:rFonts w:ascii="Arial" w:hAnsi="Arial" w:cs="Arial"/>
          <w:sz w:val="24"/>
          <w:szCs w:val="24"/>
        </w:rPr>
        <w:t>provesti</w:t>
      </w:r>
      <w:proofErr w:type="spellEnd"/>
      <w:r w:rsidRPr="00913708">
        <w:rPr>
          <w:rFonts w:ascii="Arial" w:hAnsi="Arial" w:cs="Arial"/>
          <w:sz w:val="24"/>
          <w:szCs w:val="24"/>
        </w:rPr>
        <w:t xml:space="preserve"> </w:t>
      </w:r>
      <w:proofErr w:type="spellStart"/>
      <w:r w:rsidRPr="00913708">
        <w:rPr>
          <w:rFonts w:ascii="Arial" w:hAnsi="Arial" w:cs="Arial"/>
          <w:sz w:val="24"/>
          <w:szCs w:val="24"/>
        </w:rPr>
        <w:t>najmanje</w:t>
      </w:r>
      <w:proofErr w:type="spellEnd"/>
      <w:r w:rsidRPr="00913708">
        <w:rPr>
          <w:rFonts w:ascii="Arial" w:hAnsi="Arial" w:cs="Arial"/>
          <w:sz w:val="24"/>
          <w:szCs w:val="24"/>
        </w:rPr>
        <w:t xml:space="preserve"> 10 dana </w:t>
      </w:r>
      <w:proofErr w:type="spellStart"/>
      <w:r w:rsidRPr="00913708">
        <w:rPr>
          <w:rFonts w:ascii="Arial" w:hAnsi="Arial" w:cs="Arial"/>
          <w:sz w:val="24"/>
          <w:szCs w:val="24"/>
        </w:rPr>
        <w:t>prije</w:t>
      </w:r>
      <w:proofErr w:type="spellEnd"/>
      <w:r w:rsidRPr="00913708">
        <w:rPr>
          <w:rFonts w:ascii="Arial" w:hAnsi="Arial" w:cs="Arial"/>
          <w:sz w:val="24"/>
          <w:szCs w:val="24"/>
        </w:rPr>
        <w:t xml:space="preserve"> </w:t>
      </w:r>
      <w:proofErr w:type="spellStart"/>
      <w:r w:rsidRPr="00913708">
        <w:rPr>
          <w:rFonts w:ascii="Arial" w:hAnsi="Arial" w:cs="Arial"/>
          <w:sz w:val="24"/>
          <w:szCs w:val="24"/>
        </w:rPr>
        <w:t>donašanja</w:t>
      </w:r>
      <w:proofErr w:type="spellEnd"/>
      <w:r w:rsidRPr="00913708">
        <w:rPr>
          <w:rFonts w:ascii="Arial" w:hAnsi="Arial" w:cs="Arial"/>
          <w:sz w:val="24"/>
          <w:szCs w:val="24"/>
        </w:rPr>
        <w:t xml:space="preserve"> </w:t>
      </w:r>
      <w:proofErr w:type="spellStart"/>
      <w:r w:rsidRPr="00913708">
        <w:rPr>
          <w:rFonts w:ascii="Arial" w:hAnsi="Arial" w:cs="Arial"/>
          <w:sz w:val="24"/>
          <w:szCs w:val="24"/>
        </w:rPr>
        <w:t>Odluke</w:t>
      </w:r>
      <w:proofErr w:type="spellEnd"/>
      <w:r w:rsidRPr="00913708">
        <w:rPr>
          <w:rFonts w:ascii="Arial" w:hAnsi="Arial" w:cs="Arial"/>
          <w:sz w:val="24"/>
          <w:szCs w:val="24"/>
        </w:rPr>
        <w:t xml:space="preserve"> o </w:t>
      </w:r>
      <w:proofErr w:type="spellStart"/>
      <w:r w:rsidRPr="00913708">
        <w:rPr>
          <w:rFonts w:ascii="Arial" w:hAnsi="Arial" w:cs="Arial"/>
          <w:sz w:val="24"/>
          <w:szCs w:val="24"/>
        </w:rPr>
        <w:t>organizaciji</w:t>
      </w:r>
      <w:proofErr w:type="spellEnd"/>
      <w:r w:rsidRPr="00913708">
        <w:rPr>
          <w:rFonts w:ascii="Arial" w:hAnsi="Arial" w:cs="Arial"/>
          <w:sz w:val="24"/>
          <w:szCs w:val="24"/>
        </w:rPr>
        <w:t xml:space="preserve"> </w:t>
      </w:r>
      <w:proofErr w:type="spellStart"/>
      <w:r w:rsidRPr="00913708">
        <w:rPr>
          <w:rFonts w:ascii="Arial" w:hAnsi="Arial" w:cs="Arial"/>
          <w:sz w:val="24"/>
          <w:szCs w:val="24"/>
        </w:rPr>
        <w:t>rada</w:t>
      </w:r>
      <w:proofErr w:type="spellEnd"/>
      <w:r w:rsidRPr="00913708">
        <w:rPr>
          <w:rFonts w:ascii="Arial" w:hAnsi="Arial" w:cs="Arial"/>
          <w:sz w:val="24"/>
          <w:szCs w:val="24"/>
        </w:rPr>
        <w:t xml:space="preserve"> za </w:t>
      </w:r>
      <w:proofErr w:type="spellStart"/>
      <w:r w:rsidRPr="00913708">
        <w:rPr>
          <w:rFonts w:ascii="Arial" w:hAnsi="Arial" w:cs="Arial"/>
          <w:sz w:val="24"/>
          <w:szCs w:val="24"/>
        </w:rPr>
        <w:t>vrijeme</w:t>
      </w:r>
      <w:proofErr w:type="spellEnd"/>
      <w:r w:rsidRPr="00913708">
        <w:rPr>
          <w:rFonts w:ascii="Arial" w:hAnsi="Arial" w:cs="Arial"/>
          <w:sz w:val="24"/>
          <w:szCs w:val="24"/>
        </w:rPr>
        <w:t xml:space="preserve"> </w:t>
      </w:r>
      <w:proofErr w:type="spellStart"/>
      <w:r w:rsidRPr="00913708">
        <w:rPr>
          <w:rFonts w:ascii="Arial" w:hAnsi="Arial" w:cs="Arial"/>
          <w:sz w:val="24"/>
          <w:szCs w:val="24"/>
        </w:rPr>
        <w:t>trajanja</w:t>
      </w:r>
      <w:proofErr w:type="spellEnd"/>
      <w:r w:rsidRPr="00913708">
        <w:rPr>
          <w:rFonts w:ascii="Arial" w:hAnsi="Arial" w:cs="Arial"/>
          <w:sz w:val="24"/>
          <w:szCs w:val="24"/>
        </w:rPr>
        <w:t xml:space="preserve"> </w:t>
      </w:r>
      <w:proofErr w:type="spellStart"/>
      <w:r w:rsidRPr="00913708">
        <w:rPr>
          <w:rFonts w:ascii="Arial" w:hAnsi="Arial" w:cs="Arial"/>
          <w:sz w:val="24"/>
          <w:szCs w:val="24"/>
        </w:rPr>
        <w:t>školskih</w:t>
      </w:r>
      <w:proofErr w:type="spellEnd"/>
      <w:r w:rsidRPr="00913708">
        <w:rPr>
          <w:rFonts w:ascii="Arial" w:hAnsi="Arial" w:cs="Arial"/>
          <w:sz w:val="24"/>
          <w:szCs w:val="24"/>
        </w:rPr>
        <w:t xml:space="preserve"> </w:t>
      </w:r>
      <w:proofErr w:type="spellStart"/>
      <w:r w:rsidRPr="00913708">
        <w:rPr>
          <w:rFonts w:ascii="Arial" w:hAnsi="Arial" w:cs="Arial"/>
          <w:sz w:val="24"/>
          <w:szCs w:val="24"/>
        </w:rPr>
        <w:t>praznika</w:t>
      </w:r>
      <w:proofErr w:type="spellEnd"/>
      <w:r w:rsidRPr="00913708">
        <w:rPr>
          <w:rFonts w:ascii="Arial" w:hAnsi="Arial" w:cs="Arial"/>
          <w:sz w:val="24"/>
          <w:szCs w:val="24"/>
        </w:rPr>
        <w:t xml:space="preserve"> (</w:t>
      </w:r>
      <w:proofErr w:type="spellStart"/>
      <w:r w:rsidRPr="00913708">
        <w:rPr>
          <w:rFonts w:ascii="Arial" w:hAnsi="Arial" w:cs="Arial"/>
          <w:sz w:val="24"/>
          <w:szCs w:val="24"/>
        </w:rPr>
        <w:t>ljetnih</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zimskih</w:t>
      </w:r>
      <w:proofErr w:type="spellEnd"/>
      <w:r w:rsidRPr="00913708">
        <w:rPr>
          <w:rFonts w:ascii="Arial" w:hAnsi="Arial" w:cs="Arial"/>
          <w:sz w:val="24"/>
          <w:szCs w:val="24"/>
        </w:rPr>
        <w:t xml:space="preserve">). </w:t>
      </w:r>
    </w:p>
    <w:p w14:paraId="7A6E8630" w14:textId="77777777" w:rsidR="00A634C5" w:rsidRPr="00913708" w:rsidRDefault="00A634C5" w:rsidP="00A634C5">
      <w:pPr>
        <w:autoSpaceDE w:val="0"/>
        <w:autoSpaceDN w:val="0"/>
        <w:adjustRightInd w:val="0"/>
        <w:jc w:val="both"/>
        <w:rPr>
          <w:rFonts w:ascii="Arial" w:hAnsi="Arial" w:cs="Arial"/>
          <w:sz w:val="24"/>
          <w:szCs w:val="24"/>
        </w:rPr>
      </w:pPr>
      <w:r w:rsidRPr="00913708">
        <w:rPr>
          <w:rFonts w:ascii="Arial" w:hAnsi="Arial" w:cs="Arial"/>
          <w:sz w:val="24"/>
          <w:szCs w:val="24"/>
        </w:rPr>
        <w:t xml:space="preserve">(2) </w:t>
      </w:r>
      <w:proofErr w:type="spellStart"/>
      <w:r w:rsidRPr="00913708">
        <w:rPr>
          <w:rFonts w:ascii="Arial" w:hAnsi="Arial" w:cs="Arial"/>
          <w:sz w:val="24"/>
          <w:szCs w:val="24"/>
        </w:rPr>
        <w:t>Anketa</w:t>
      </w:r>
      <w:proofErr w:type="spellEnd"/>
      <w:r w:rsidRPr="00913708">
        <w:rPr>
          <w:rFonts w:ascii="Arial" w:hAnsi="Arial" w:cs="Arial"/>
          <w:sz w:val="24"/>
          <w:szCs w:val="24"/>
        </w:rPr>
        <w:t xml:space="preserve"> </w:t>
      </w:r>
      <w:proofErr w:type="spellStart"/>
      <w:r w:rsidRPr="00913708">
        <w:rPr>
          <w:rFonts w:ascii="Arial" w:hAnsi="Arial" w:cs="Arial"/>
          <w:sz w:val="24"/>
          <w:szCs w:val="24"/>
        </w:rPr>
        <w:t>sadržava</w:t>
      </w:r>
      <w:proofErr w:type="spellEnd"/>
      <w:r w:rsidRPr="00913708">
        <w:rPr>
          <w:rFonts w:ascii="Arial" w:hAnsi="Arial" w:cs="Arial"/>
          <w:sz w:val="24"/>
          <w:szCs w:val="24"/>
        </w:rPr>
        <w:t xml:space="preserve"> </w:t>
      </w:r>
      <w:proofErr w:type="spellStart"/>
      <w:r w:rsidRPr="00913708">
        <w:rPr>
          <w:rFonts w:ascii="Arial" w:hAnsi="Arial" w:cs="Arial"/>
          <w:sz w:val="24"/>
          <w:szCs w:val="24"/>
        </w:rPr>
        <w:t>vremenski</w:t>
      </w:r>
      <w:proofErr w:type="spellEnd"/>
      <w:r w:rsidRPr="00913708">
        <w:rPr>
          <w:rFonts w:ascii="Arial" w:hAnsi="Arial" w:cs="Arial"/>
          <w:sz w:val="24"/>
          <w:szCs w:val="24"/>
        </w:rPr>
        <w:t xml:space="preserve"> period </w:t>
      </w:r>
      <w:proofErr w:type="spellStart"/>
      <w:r w:rsidRPr="00913708">
        <w:rPr>
          <w:rFonts w:ascii="Arial" w:hAnsi="Arial" w:cs="Arial"/>
          <w:sz w:val="24"/>
          <w:szCs w:val="24"/>
        </w:rPr>
        <w:t>posebne</w:t>
      </w:r>
      <w:proofErr w:type="spellEnd"/>
      <w:r w:rsidRPr="00913708">
        <w:rPr>
          <w:rFonts w:ascii="Arial" w:hAnsi="Arial" w:cs="Arial"/>
          <w:sz w:val="24"/>
          <w:szCs w:val="24"/>
        </w:rPr>
        <w:t xml:space="preserve"> </w:t>
      </w:r>
      <w:proofErr w:type="spellStart"/>
      <w:r w:rsidRPr="00913708">
        <w:rPr>
          <w:rFonts w:ascii="Arial" w:hAnsi="Arial" w:cs="Arial"/>
          <w:sz w:val="24"/>
          <w:szCs w:val="24"/>
        </w:rPr>
        <w:t>organizacije</w:t>
      </w:r>
      <w:proofErr w:type="spellEnd"/>
      <w:r w:rsidRPr="00913708">
        <w:rPr>
          <w:rFonts w:ascii="Arial" w:hAnsi="Arial" w:cs="Arial"/>
          <w:sz w:val="24"/>
          <w:szCs w:val="24"/>
        </w:rPr>
        <w:t xml:space="preserve"> </w:t>
      </w:r>
      <w:proofErr w:type="spellStart"/>
      <w:r w:rsidRPr="00913708">
        <w:rPr>
          <w:rFonts w:ascii="Arial" w:hAnsi="Arial" w:cs="Arial"/>
          <w:sz w:val="24"/>
          <w:szCs w:val="24"/>
        </w:rPr>
        <w:t>rada</w:t>
      </w:r>
      <w:proofErr w:type="spellEnd"/>
      <w:r w:rsidRPr="00913708">
        <w:rPr>
          <w:rFonts w:ascii="Arial" w:hAnsi="Arial" w:cs="Arial"/>
          <w:sz w:val="24"/>
          <w:szCs w:val="24"/>
        </w:rPr>
        <w:t xml:space="preserve"> u </w:t>
      </w:r>
      <w:proofErr w:type="spellStart"/>
      <w:r w:rsidRPr="00913708">
        <w:rPr>
          <w:rFonts w:ascii="Arial" w:hAnsi="Arial" w:cs="Arial"/>
          <w:sz w:val="24"/>
          <w:szCs w:val="24"/>
        </w:rPr>
        <w:t>dežurnoj</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skupini,obrazloženje</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posebne</w:t>
      </w:r>
      <w:proofErr w:type="spellEnd"/>
      <w:r w:rsidRPr="00913708">
        <w:rPr>
          <w:rFonts w:ascii="Arial" w:hAnsi="Arial" w:cs="Arial"/>
          <w:sz w:val="24"/>
          <w:szCs w:val="24"/>
        </w:rPr>
        <w:t xml:space="preserve"> </w:t>
      </w:r>
      <w:proofErr w:type="spellStart"/>
      <w:r w:rsidRPr="00913708">
        <w:rPr>
          <w:rFonts w:ascii="Arial" w:hAnsi="Arial" w:cs="Arial"/>
          <w:sz w:val="24"/>
          <w:szCs w:val="24"/>
        </w:rPr>
        <w:t>organizacije</w:t>
      </w:r>
      <w:proofErr w:type="spellEnd"/>
      <w:r w:rsidRPr="00913708">
        <w:rPr>
          <w:rFonts w:ascii="Arial" w:hAnsi="Arial" w:cs="Arial"/>
          <w:sz w:val="24"/>
          <w:szCs w:val="24"/>
        </w:rPr>
        <w:t xml:space="preserve">, </w:t>
      </w:r>
      <w:proofErr w:type="spellStart"/>
      <w:r w:rsidRPr="00913708">
        <w:rPr>
          <w:rFonts w:ascii="Arial" w:hAnsi="Arial" w:cs="Arial"/>
          <w:sz w:val="24"/>
          <w:szCs w:val="24"/>
        </w:rPr>
        <w:t>pismeno</w:t>
      </w:r>
      <w:proofErr w:type="spellEnd"/>
      <w:r w:rsidRPr="00913708">
        <w:rPr>
          <w:rFonts w:ascii="Arial" w:hAnsi="Arial" w:cs="Arial"/>
          <w:sz w:val="24"/>
          <w:szCs w:val="24"/>
        </w:rPr>
        <w:t xml:space="preserve"> </w:t>
      </w:r>
      <w:proofErr w:type="spellStart"/>
      <w:r w:rsidRPr="00913708">
        <w:rPr>
          <w:rFonts w:ascii="Arial" w:hAnsi="Arial" w:cs="Arial"/>
          <w:sz w:val="24"/>
          <w:szCs w:val="24"/>
        </w:rPr>
        <w:t>očitovanje</w:t>
      </w:r>
      <w:proofErr w:type="spellEnd"/>
      <w:r w:rsidRPr="00913708">
        <w:rPr>
          <w:rFonts w:ascii="Arial" w:hAnsi="Arial" w:cs="Arial"/>
          <w:sz w:val="24"/>
          <w:szCs w:val="24"/>
        </w:rPr>
        <w:t xml:space="preserve"> </w:t>
      </w:r>
      <w:proofErr w:type="spellStart"/>
      <w:r w:rsidRPr="00913708">
        <w:rPr>
          <w:rFonts w:ascii="Arial" w:hAnsi="Arial" w:cs="Arial"/>
          <w:sz w:val="24"/>
          <w:szCs w:val="24"/>
        </w:rPr>
        <w:t>roditelja</w:t>
      </w:r>
      <w:proofErr w:type="spellEnd"/>
      <w:r w:rsidRPr="00913708">
        <w:rPr>
          <w:rFonts w:ascii="Arial" w:hAnsi="Arial" w:cs="Arial"/>
          <w:sz w:val="24"/>
          <w:szCs w:val="24"/>
        </w:rPr>
        <w:t xml:space="preserve"> o </w:t>
      </w:r>
      <w:proofErr w:type="spellStart"/>
      <w:r w:rsidRPr="00913708">
        <w:rPr>
          <w:rFonts w:ascii="Arial" w:hAnsi="Arial" w:cs="Arial"/>
          <w:sz w:val="24"/>
          <w:szCs w:val="24"/>
        </w:rPr>
        <w:t>potrebi</w:t>
      </w:r>
      <w:proofErr w:type="spellEnd"/>
      <w:r w:rsidRPr="00913708">
        <w:rPr>
          <w:rFonts w:ascii="Arial" w:hAnsi="Arial" w:cs="Arial"/>
          <w:sz w:val="24"/>
          <w:szCs w:val="24"/>
        </w:rPr>
        <w:t xml:space="preserve"> </w:t>
      </w:r>
      <w:proofErr w:type="spellStart"/>
      <w:r w:rsidRPr="00913708">
        <w:rPr>
          <w:rFonts w:ascii="Arial" w:hAnsi="Arial" w:cs="Arial"/>
          <w:sz w:val="24"/>
          <w:szCs w:val="24"/>
        </w:rPr>
        <w:t>pohađanja</w:t>
      </w:r>
      <w:proofErr w:type="spellEnd"/>
      <w:r w:rsidRPr="00913708">
        <w:rPr>
          <w:rFonts w:ascii="Arial" w:hAnsi="Arial" w:cs="Arial"/>
          <w:sz w:val="24"/>
          <w:szCs w:val="24"/>
        </w:rPr>
        <w:t xml:space="preserve"> </w:t>
      </w:r>
      <w:proofErr w:type="spellStart"/>
      <w:r w:rsidRPr="00913708">
        <w:rPr>
          <w:rFonts w:ascii="Arial" w:hAnsi="Arial" w:cs="Arial"/>
          <w:sz w:val="24"/>
          <w:szCs w:val="24"/>
        </w:rPr>
        <w:t>djeteta</w:t>
      </w:r>
      <w:proofErr w:type="spellEnd"/>
      <w:r w:rsidRPr="00913708">
        <w:rPr>
          <w:rFonts w:ascii="Arial" w:hAnsi="Arial" w:cs="Arial"/>
          <w:sz w:val="24"/>
          <w:szCs w:val="24"/>
        </w:rPr>
        <w:t xml:space="preserve"> u </w:t>
      </w:r>
      <w:proofErr w:type="spellStart"/>
      <w:r w:rsidRPr="00913708">
        <w:rPr>
          <w:rFonts w:ascii="Arial" w:hAnsi="Arial" w:cs="Arial"/>
          <w:sz w:val="24"/>
          <w:szCs w:val="24"/>
        </w:rPr>
        <w:t>dežurnoj</w:t>
      </w:r>
      <w:proofErr w:type="spellEnd"/>
      <w:r w:rsidRPr="00913708">
        <w:rPr>
          <w:rFonts w:ascii="Arial" w:hAnsi="Arial" w:cs="Arial"/>
          <w:sz w:val="24"/>
          <w:szCs w:val="24"/>
        </w:rPr>
        <w:t xml:space="preserve"> </w:t>
      </w:r>
      <w:proofErr w:type="spellStart"/>
      <w:r w:rsidRPr="00913708">
        <w:rPr>
          <w:rFonts w:ascii="Arial" w:hAnsi="Arial" w:cs="Arial"/>
          <w:sz w:val="24"/>
          <w:szCs w:val="24"/>
        </w:rPr>
        <w:t>skupini</w:t>
      </w:r>
      <w:proofErr w:type="spellEnd"/>
      <w:r w:rsidRPr="00913708">
        <w:rPr>
          <w:rFonts w:ascii="Arial" w:hAnsi="Arial" w:cs="Arial"/>
          <w:sz w:val="24"/>
          <w:szCs w:val="24"/>
        </w:rPr>
        <w:t xml:space="preserve">, </w:t>
      </w:r>
      <w:proofErr w:type="spellStart"/>
      <w:r w:rsidRPr="00913708">
        <w:rPr>
          <w:rFonts w:ascii="Arial" w:hAnsi="Arial" w:cs="Arial"/>
          <w:sz w:val="24"/>
          <w:szCs w:val="24"/>
        </w:rPr>
        <w:t>vlastoručni</w:t>
      </w:r>
      <w:proofErr w:type="spellEnd"/>
      <w:r w:rsidRPr="00913708">
        <w:rPr>
          <w:rFonts w:ascii="Arial" w:hAnsi="Arial" w:cs="Arial"/>
          <w:sz w:val="24"/>
          <w:szCs w:val="24"/>
        </w:rPr>
        <w:t xml:space="preserve"> </w:t>
      </w:r>
      <w:proofErr w:type="spellStart"/>
      <w:r w:rsidRPr="00913708">
        <w:rPr>
          <w:rFonts w:ascii="Arial" w:hAnsi="Arial" w:cs="Arial"/>
          <w:sz w:val="24"/>
          <w:szCs w:val="24"/>
        </w:rPr>
        <w:t>potpis</w:t>
      </w:r>
      <w:proofErr w:type="spellEnd"/>
      <w:r w:rsidRPr="00913708">
        <w:rPr>
          <w:rFonts w:ascii="Arial" w:hAnsi="Arial" w:cs="Arial"/>
          <w:sz w:val="24"/>
          <w:szCs w:val="24"/>
        </w:rPr>
        <w:t xml:space="preserve"> </w:t>
      </w:r>
      <w:proofErr w:type="spellStart"/>
      <w:r w:rsidRPr="00913708">
        <w:rPr>
          <w:rFonts w:ascii="Arial" w:hAnsi="Arial" w:cs="Arial"/>
          <w:sz w:val="24"/>
          <w:szCs w:val="24"/>
        </w:rPr>
        <w:t>jednog</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roditelja</w:t>
      </w:r>
      <w:proofErr w:type="spellEnd"/>
      <w:r w:rsidRPr="00913708">
        <w:rPr>
          <w:rFonts w:ascii="Arial" w:hAnsi="Arial" w:cs="Arial"/>
          <w:sz w:val="24"/>
          <w:szCs w:val="24"/>
        </w:rPr>
        <w:t xml:space="preserve">. </w:t>
      </w:r>
    </w:p>
    <w:p w14:paraId="7D1EDEBD" w14:textId="77777777" w:rsidR="00A634C5" w:rsidRPr="00913708" w:rsidRDefault="00A634C5" w:rsidP="00A634C5">
      <w:pPr>
        <w:autoSpaceDE w:val="0"/>
        <w:autoSpaceDN w:val="0"/>
        <w:adjustRightInd w:val="0"/>
        <w:jc w:val="center"/>
        <w:rPr>
          <w:rFonts w:ascii="Arial" w:hAnsi="Arial" w:cs="Arial"/>
          <w:b/>
          <w:sz w:val="24"/>
          <w:szCs w:val="24"/>
        </w:rPr>
      </w:pPr>
    </w:p>
    <w:p w14:paraId="2453E9E1" w14:textId="77777777" w:rsidR="00A634C5" w:rsidRPr="00913708" w:rsidRDefault="00A634C5" w:rsidP="00A634C5">
      <w:pPr>
        <w:autoSpaceDE w:val="0"/>
        <w:autoSpaceDN w:val="0"/>
        <w:adjustRightInd w:val="0"/>
        <w:jc w:val="center"/>
        <w:rPr>
          <w:rFonts w:ascii="Arial" w:hAnsi="Arial" w:cs="Arial"/>
          <w:b/>
          <w:sz w:val="24"/>
          <w:szCs w:val="24"/>
        </w:rPr>
      </w:pPr>
      <w:proofErr w:type="spellStart"/>
      <w:r w:rsidRPr="00913708">
        <w:rPr>
          <w:rFonts w:ascii="Arial" w:hAnsi="Arial" w:cs="Arial"/>
          <w:b/>
          <w:sz w:val="24"/>
          <w:szCs w:val="24"/>
        </w:rPr>
        <w:lastRenderedPageBreak/>
        <w:t>Članak</w:t>
      </w:r>
      <w:proofErr w:type="spellEnd"/>
      <w:r w:rsidRPr="00913708">
        <w:rPr>
          <w:rFonts w:ascii="Arial" w:hAnsi="Arial" w:cs="Arial"/>
          <w:b/>
          <w:sz w:val="24"/>
          <w:szCs w:val="24"/>
        </w:rPr>
        <w:t xml:space="preserve"> 50.</w:t>
      </w:r>
    </w:p>
    <w:p w14:paraId="424021E6" w14:textId="77777777" w:rsidR="00A634C5" w:rsidRPr="00913708" w:rsidRDefault="00A634C5" w:rsidP="00A634C5">
      <w:pPr>
        <w:autoSpaceDE w:val="0"/>
        <w:autoSpaceDN w:val="0"/>
        <w:adjustRightInd w:val="0"/>
        <w:jc w:val="both"/>
        <w:rPr>
          <w:rFonts w:ascii="Arial" w:hAnsi="Arial" w:cs="Arial"/>
          <w:sz w:val="24"/>
          <w:szCs w:val="24"/>
        </w:rPr>
      </w:pPr>
      <w:r w:rsidRPr="00913708">
        <w:rPr>
          <w:rFonts w:ascii="Arial" w:hAnsi="Arial" w:cs="Arial"/>
          <w:sz w:val="24"/>
          <w:szCs w:val="24"/>
        </w:rPr>
        <w:t xml:space="preserve">(1) </w:t>
      </w:r>
      <w:proofErr w:type="spellStart"/>
      <w:r w:rsidRPr="00913708">
        <w:rPr>
          <w:rFonts w:ascii="Arial" w:hAnsi="Arial" w:cs="Arial"/>
          <w:sz w:val="24"/>
          <w:szCs w:val="24"/>
        </w:rPr>
        <w:t>Ukoliko</w:t>
      </w:r>
      <w:proofErr w:type="spellEnd"/>
      <w:r w:rsidRPr="00913708">
        <w:rPr>
          <w:rFonts w:ascii="Arial" w:hAnsi="Arial" w:cs="Arial"/>
          <w:sz w:val="24"/>
          <w:szCs w:val="24"/>
        </w:rPr>
        <w:t xml:space="preserve"> je </w:t>
      </w:r>
      <w:proofErr w:type="spellStart"/>
      <w:r w:rsidRPr="00913708">
        <w:rPr>
          <w:rFonts w:ascii="Arial" w:hAnsi="Arial" w:cs="Arial"/>
          <w:sz w:val="24"/>
          <w:szCs w:val="24"/>
        </w:rPr>
        <w:t>ukupan</w:t>
      </w:r>
      <w:proofErr w:type="spellEnd"/>
      <w:r w:rsidRPr="00913708">
        <w:rPr>
          <w:rFonts w:ascii="Arial" w:hAnsi="Arial" w:cs="Arial"/>
          <w:sz w:val="24"/>
          <w:szCs w:val="24"/>
        </w:rPr>
        <w:t xml:space="preserve"> </w:t>
      </w:r>
      <w:proofErr w:type="spellStart"/>
      <w:r w:rsidRPr="00913708">
        <w:rPr>
          <w:rFonts w:ascii="Arial" w:hAnsi="Arial" w:cs="Arial"/>
          <w:sz w:val="24"/>
          <w:szCs w:val="24"/>
        </w:rPr>
        <w:t>broj</w:t>
      </w:r>
      <w:proofErr w:type="spellEnd"/>
      <w:r w:rsidRPr="00913708">
        <w:rPr>
          <w:rFonts w:ascii="Arial" w:hAnsi="Arial" w:cs="Arial"/>
          <w:sz w:val="24"/>
          <w:szCs w:val="24"/>
        </w:rPr>
        <w:t xml:space="preserve"> </w:t>
      </w:r>
      <w:proofErr w:type="spellStart"/>
      <w:r w:rsidRPr="00913708">
        <w:rPr>
          <w:rFonts w:ascii="Arial" w:hAnsi="Arial" w:cs="Arial"/>
          <w:sz w:val="24"/>
          <w:szCs w:val="24"/>
        </w:rPr>
        <w:t>djece</w:t>
      </w:r>
      <w:proofErr w:type="spellEnd"/>
      <w:r w:rsidRPr="00913708">
        <w:rPr>
          <w:rFonts w:ascii="Arial" w:hAnsi="Arial" w:cs="Arial"/>
          <w:sz w:val="24"/>
          <w:szCs w:val="24"/>
        </w:rPr>
        <w:t xml:space="preserve"> </w:t>
      </w:r>
      <w:proofErr w:type="spellStart"/>
      <w:r w:rsidRPr="00913708">
        <w:rPr>
          <w:rFonts w:ascii="Arial" w:hAnsi="Arial" w:cs="Arial"/>
          <w:sz w:val="24"/>
          <w:szCs w:val="24"/>
        </w:rPr>
        <w:t>prijavljene</w:t>
      </w:r>
      <w:proofErr w:type="spellEnd"/>
      <w:r w:rsidRPr="00913708">
        <w:rPr>
          <w:rFonts w:ascii="Arial" w:hAnsi="Arial" w:cs="Arial"/>
          <w:sz w:val="24"/>
          <w:szCs w:val="24"/>
        </w:rPr>
        <w:t xml:space="preserve"> za </w:t>
      </w:r>
      <w:proofErr w:type="spellStart"/>
      <w:r w:rsidRPr="00913708">
        <w:rPr>
          <w:rFonts w:ascii="Arial" w:hAnsi="Arial" w:cs="Arial"/>
          <w:sz w:val="24"/>
          <w:szCs w:val="24"/>
        </w:rPr>
        <w:t>pohađanje</w:t>
      </w:r>
      <w:proofErr w:type="spellEnd"/>
      <w:r w:rsidRPr="00913708">
        <w:rPr>
          <w:rFonts w:ascii="Arial" w:hAnsi="Arial" w:cs="Arial"/>
          <w:sz w:val="24"/>
          <w:szCs w:val="24"/>
        </w:rPr>
        <w:t xml:space="preserve"> </w:t>
      </w:r>
      <w:proofErr w:type="spellStart"/>
      <w:r w:rsidRPr="00913708">
        <w:rPr>
          <w:rFonts w:ascii="Arial" w:hAnsi="Arial" w:cs="Arial"/>
          <w:sz w:val="24"/>
          <w:szCs w:val="24"/>
        </w:rPr>
        <w:t>dežurne</w:t>
      </w:r>
      <w:proofErr w:type="spellEnd"/>
      <w:r w:rsidRPr="00913708">
        <w:rPr>
          <w:rFonts w:ascii="Arial" w:hAnsi="Arial" w:cs="Arial"/>
          <w:sz w:val="24"/>
          <w:szCs w:val="24"/>
        </w:rPr>
        <w:t xml:space="preserve"> </w:t>
      </w:r>
      <w:proofErr w:type="spellStart"/>
      <w:r w:rsidRPr="00913708">
        <w:rPr>
          <w:rFonts w:ascii="Arial" w:hAnsi="Arial" w:cs="Arial"/>
          <w:sz w:val="24"/>
          <w:szCs w:val="24"/>
        </w:rPr>
        <w:t>skupine</w:t>
      </w:r>
      <w:proofErr w:type="spellEnd"/>
      <w:r w:rsidRPr="00913708">
        <w:rPr>
          <w:rFonts w:ascii="Arial" w:hAnsi="Arial" w:cs="Arial"/>
          <w:sz w:val="24"/>
          <w:szCs w:val="24"/>
        </w:rPr>
        <w:t xml:space="preserve"> </w:t>
      </w:r>
      <w:proofErr w:type="spellStart"/>
      <w:r w:rsidRPr="00913708">
        <w:rPr>
          <w:rFonts w:ascii="Arial" w:hAnsi="Arial" w:cs="Arial"/>
          <w:sz w:val="24"/>
          <w:szCs w:val="24"/>
        </w:rPr>
        <w:t>manji</w:t>
      </w:r>
      <w:proofErr w:type="spellEnd"/>
      <w:r w:rsidRPr="00913708">
        <w:rPr>
          <w:rFonts w:ascii="Arial" w:hAnsi="Arial" w:cs="Arial"/>
          <w:sz w:val="24"/>
          <w:szCs w:val="24"/>
        </w:rPr>
        <w:t xml:space="preserve"> od 10%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ukupnog</w:t>
      </w:r>
      <w:proofErr w:type="spellEnd"/>
      <w:r w:rsidRPr="00913708">
        <w:rPr>
          <w:rFonts w:ascii="Arial" w:hAnsi="Arial" w:cs="Arial"/>
          <w:sz w:val="24"/>
          <w:szCs w:val="24"/>
        </w:rPr>
        <w:t xml:space="preserve"> </w:t>
      </w:r>
      <w:proofErr w:type="spellStart"/>
      <w:r w:rsidRPr="00913708">
        <w:rPr>
          <w:rFonts w:ascii="Arial" w:hAnsi="Arial" w:cs="Arial"/>
          <w:sz w:val="24"/>
          <w:szCs w:val="24"/>
        </w:rPr>
        <w:t>broja</w:t>
      </w:r>
      <w:proofErr w:type="spellEnd"/>
      <w:r w:rsidRPr="00913708">
        <w:rPr>
          <w:rFonts w:ascii="Arial" w:hAnsi="Arial" w:cs="Arial"/>
          <w:sz w:val="24"/>
          <w:szCs w:val="24"/>
        </w:rPr>
        <w:t xml:space="preserve"> </w:t>
      </w:r>
      <w:proofErr w:type="spellStart"/>
      <w:r w:rsidRPr="00913708">
        <w:rPr>
          <w:rFonts w:ascii="Arial" w:hAnsi="Arial" w:cs="Arial"/>
          <w:sz w:val="24"/>
          <w:szCs w:val="24"/>
        </w:rPr>
        <w:t>upisanih</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w:t>
      </w:r>
      <w:proofErr w:type="spellEnd"/>
      <w:r w:rsidRPr="00913708">
        <w:rPr>
          <w:rFonts w:ascii="Arial" w:hAnsi="Arial" w:cs="Arial"/>
          <w:sz w:val="24"/>
          <w:szCs w:val="24"/>
        </w:rPr>
        <w:t xml:space="preserve"> </w:t>
      </w:r>
      <w:proofErr w:type="spellStart"/>
      <w:r w:rsidRPr="00913708">
        <w:rPr>
          <w:rFonts w:ascii="Arial" w:hAnsi="Arial" w:cs="Arial"/>
          <w:sz w:val="24"/>
          <w:szCs w:val="24"/>
        </w:rPr>
        <w:t>organizacijom</w:t>
      </w:r>
      <w:proofErr w:type="spellEnd"/>
      <w:r w:rsidRPr="00913708">
        <w:rPr>
          <w:rFonts w:ascii="Arial" w:hAnsi="Arial" w:cs="Arial"/>
          <w:sz w:val="24"/>
          <w:szCs w:val="24"/>
        </w:rPr>
        <w:t xml:space="preserve"> </w:t>
      </w:r>
      <w:proofErr w:type="spellStart"/>
      <w:r w:rsidRPr="00913708">
        <w:rPr>
          <w:rFonts w:ascii="Arial" w:hAnsi="Arial" w:cs="Arial"/>
          <w:sz w:val="24"/>
          <w:szCs w:val="24"/>
        </w:rPr>
        <w:t>rada</w:t>
      </w:r>
      <w:proofErr w:type="spellEnd"/>
      <w:r w:rsidRPr="00913708">
        <w:rPr>
          <w:rFonts w:ascii="Arial" w:hAnsi="Arial" w:cs="Arial"/>
          <w:sz w:val="24"/>
          <w:szCs w:val="24"/>
        </w:rPr>
        <w:t xml:space="preserve"> ne </w:t>
      </w:r>
      <w:proofErr w:type="spellStart"/>
      <w:r w:rsidRPr="00913708">
        <w:rPr>
          <w:rFonts w:ascii="Arial" w:hAnsi="Arial" w:cs="Arial"/>
          <w:sz w:val="24"/>
          <w:szCs w:val="24"/>
        </w:rPr>
        <w:t>osigurava</w:t>
      </w:r>
      <w:proofErr w:type="spellEnd"/>
      <w:r w:rsidRPr="00913708">
        <w:rPr>
          <w:rFonts w:ascii="Arial" w:hAnsi="Arial" w:cs="Arial"/>
          <w:sz w:val="24"/>
          <w:szCs w:val="24"/>
        </w:rPr>
        <w:t xml:space="preserve"> rad u </w:t>
      </w:r>
      <w:proofErr w:type="spellStart"/>
      <w:r w:rsidRPr="00913708">
        <w:rPr>
          <w:rFonts w:ascii="Arial" w:hAnsi="Arial" w:cs="Arial"/>
          <w:sz w:val="24"/>
          <w:szCs w:val="24"/>
        </w:rPr>
        <w:t>dežurnoj</w:t>
      </w:r>
      <w:proofErr w:type="spellEnd"/>
      <w:r w:rsidRPr="00913708">
        <w:rPr>
          <w:rFonts w:ascii="Arial" w:hAnsi="Arial" w:cs="Arial"/>
          <w:sz w:val="24"/>
          <w:szCs w:val="24"/>
        </w:rPr>
        <w:t xml:space="preserve"> </w:t>
      </w:r>
      <w:proofErr w:type="spellStart"/>
      <w:r w:rsidRPr="00913708">
        <w:rPr>
          <w:rFonts w:ascii="Arial" w:hAnsi="Arial" w:cs="Arial"/>
          <w:sz w:val="24"/>
          <w:szCs w:val="24"/>
        </w:rPr>
        <w:t>skupini</w:t>
      </w:r>
      <w:proofErr w:type="spellEnd"/>
      <w:r w:rsidRPr="00913708">
        <w:rPr>
          <w:rFonts w:ascii="Arial" w:hAnsi="Arial" w:cs="Arial"/>
          <w:sz w:val="24"/>
          <w:szCs w:val="24"/>
        </w:rPr>
        <w:t xml:space="preserve">. </w:t>
      </w:r>
    </w:p>
    <w:p w14:paraId="31614122"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(2) </w:t>
      </w:r>
      <w:proofErr w:type="spellStart"/>
      <w:r w:rsidRPr="00913708">
        <w:rPr>
          <w:rFonts w:ascii="Arial" w:hAnsi="Arial" w:cs="Arial"/>
          <w:sz w:val="24"/>
          <w:szCs w:val="24"/>
          <w:lang w:val="it-IT"/>
        </w:rPr>
        <w:t>Iznimno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i ne </w:t>
      </w:r>
      <w:proofErr w:type="spellStart"/>
      <w:r w:rsidRPr="00913708">
        <w:rPr>
          <w:rFonts w:ascii="Arial" w:hAnsi="Arial" w:cs="Arial"/>
          <w:sz w:val="24"/>
          <w:szCs w:val="24"/>
          <w:lang w:val="it-IT"/>
        </w:rPr>
        <w:t>pružati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uslugu</w:t>
      </w:r>
      <w:proofErr w:type="spellEnd"/>
      <w:r w:rsidRPr="00913708">
        <w:rPr>
          <w:rFonts w:ascii="Arial" w:hAnsi="Arial" w:cs="Arial"/>
          <w:sz w:val="24"/>
          <w:szCs w:val="24"/>
          <w:lang w:val="it-IT"/>
        </w:rPr>
        <w:t xml:space="preserve">: </w:t>
      </w:r>
    </w:p>
    <w:p w14:paraId="7B0C8140"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anketom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utvrđeno</w:t>
      </w:r>
      <w:proofErr w:type="spellEnd"/>
      <w:r w:rsidRPr="00913708">
        <w:rPr>
          <w:rFonts w:ascii="Arial" w:hAnsi="Arial" w:cs="Arial"/>
          <w:sz w:val="24"/>
          <w:szCs w:val="24"/>
          <w:lang w:val="it-IT"/>
        </w:rPr>
        <w:t xml:space="preserve"> da je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prijavljene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djece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manji</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10% od </w:t>
      </w:r>
      <w:proofErr w:type="spellStart"/>
      <w:r w:rsidRPr="00913708">
        <w:rPr>
          <w:rFonts w:ascii="Arial" w:hAnsi="Arial" w:cs="Arial"/>
          <w:sz w:val="24"/>
          <w:szCs w:val="24"/>
          <w:lang w:val="it-IT"/>
        </w:rPr>
        <w:t>ukupnog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upisane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djece</w:t>
      </w:r>
      <w:proofErr w:type="spellEnd"/>
      <w:r w:rsidRPr="00913708">
        <w:rPr>
          <w:rFonts w:ascii="Arial" w:hAnsi="Arial" w:cs="Arial"/>
          <w:sz w:val="24"/>
          <w:szCs w:val="24"/>
          <w:lang w:val="it-IT"/>
        </w:rPr>
        <w:t xml:space="preserve">, </w:t>
      </w:r>
    </w:p>
    <w:p w14:paraId="29C77487"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potrebno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izvršiti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građevinske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radove</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druge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radove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Vrtiću</w:t>
      </w:r>
      <w:proofErr w:type="spellEnd"/>
      <w:r w:rsidRPr="00913708">
        <w:rPr>
          <w:rFonts w:ascii="Arial" w:hAnsi="Arial" w:cs="Arial"/>
          <w:sz w:val="24"/>
          <w:szCs w:val="24"/>
          <w:lang w:val="it-IT"/>
        </w:rPr>
        <w:t xml:space="preserve">, </w:t>
      </w:r>
    </w:p>
    <w:p w14:paraId="63CE37AE"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je u </w:t>
      </w:r>
      <w:proofErr w:type="spellStart"/>
      <w:r w:rsidRPr="00913708">
        <w:rPr>
          <w:rFonts w:ascii="Arial" w:hAnsi="Arial" w:cs="Arial"/>
          <w:sz w:val="24"/>
          <w:szCs w:val="24"/>
          <w:lang w:val="it-IT"/>
        </w:rPr>
        <w:t>doba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grijanja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prostora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ispred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blagdana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subote</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nedjelje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pretpostavlja</w:t>
      </w:r>
      <w:proofErr w:type="spellEnd"/>
      <w:r w:rsidRPr="00913708">
        <w:rPr>
          <w:rFonts w:ascii="Arial" w:hAnsi="Arial" w:cs="Arial"/>
          <w:sz w:val="24"/>
          <w:szCs w:val="24"/>
          <w:lang w:val="it-IT"/>
        </w:rPr>
        <w:t xml:space="preserve"> se da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bitno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smanjen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djece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Vrtiću</w:t>
      </w:r>
      <w:proofErr w:type="spellEnd"/>
      <w:r w:rsidRPr="00913708">
        <w:rPr>
          <w:rFonts w:ascii="Arial" w:hAnsi="Arial" w:cs="Arial"/>
          <w:sz w:val="24"/>
          <w:szCs w:val="24"/>
          <w:lang w:val="it-IT"/>
        </w:rPr>
        <w:t xml:space="preserve">. </w:t>
      </w:r>
    </w:p>
    <w:p w14:paraId="793B09D7"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došlo</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elementarne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nepogode</w:t>
      </w:r>
      <w:proofErr w:type="spellEnd"/>
      <w:r w:rsidRPr="00913708">
        <w:rPr>
          <w:rFonts w:ascii="Arial" w:hAnsi="Arial" w:cs="Arial"/>
          <w:sz w:val="24"/>
          <w:szCs w:val="24"/>
          <w:lang w:val="it-IT"/>
        </w:rPr>
        <w:t xml:space="preserve">, </w:t>
      </w:r>
    </w:p>
    <w:p w14:paraId="68F57211" w14:textId="77777777" w:rsidR="00A634C5" w:rsidRPr="00913708" w:rsidRDefault="00A634C5" w:rsidP="00A634C5">
      <w:pPr>
        <w:autoSpaceDE w:val="0"/>
        <w:autoSpaceDN w:val="0"/>
        <w:adjustRightInd w:val="0"/>
        <w:jc w:val="both"/>
        <w:rPr>
          <w:rFonts w:ascii="Arial" w:hAnsi="Arial" w:cs="Arial"/>
          <w:sz w:val="24"/>
          <w:szCs w:val="24"/>
        </w:rPr>
      </w:pPr>
      <w:r w:rsidRPr="00913708">
        <w:rPr>
          <w:rFonts w:ascii="Arial" w:hAnsi="Arial" w:cs="Arial"/>
          <w:sz w:val="24"/>
          <w:szCs w:val="24"/>
        </w:rPr>
        <w:t xml:space="preserve">- </w:t>
      </w:r>
      <w:proofErr w:type="spellStart"/>
      <w:r w:rsidRPr="00913708">
        <w:rPr>
          <w:rFonts w:ascii="Arial" w:hAnsi="Arial" w:cs="Arial"/>
          <w:sz w:val="24"/>
          <w:szCs w:val="24"/>
        </w:rPr>
        <w:t>ako</w:t>
      </w:r>
      <w:proofErr w:type="spellEnd"/>
      <w:r w:rsidRPr="00913708">
        <w:rPr>
          <w:rFonts w:ascii="Arial" w:hAnsi="Arial" w:cs="Arial"/>
          <w:sz w:val="24"/>
          <w:szCs w:val="24"/>
        </w:rPr>
        <w:t xml:space="preserve"> je </w:t>
      </w:r>
      <w:proofErr w:type="spellStart"/>
      <w:r w:rsidRPr="00913708">
        <w:rPr>
          <w:rFonts w:ascii="Arial" w:hAnsi="Arial" w:cs="Arial"/>
          <w:sz w:val="24"/>
          <w:szCs w:val="24"/>
        </w:rPr>
        <w:t>došlo</w:t>
      </w:r>
      <w:proofErr w:type="spellEnd"/>
      <w:r w:rsidRPr="00913708">
        <w:rPr>
          <w:rFonts w:ascii="Arial" w:hAnsi="Arial" w:cs="Arial"/>
          <w:sz w:val="24"/>
          <w:szCs w:val="24"/>
        </w:rPr>
        <w:t xml:space="preserve"> do </w:t>
      </w:r>
      <w:proofErr w:type="spellStart"/>
      <w:r w:rsidRPr="00913708">
        <w:rPr>
          <w:rFonts w:ascii="Arial" w:hAnsi="Arial" w:cs="Arial"/>
          <w:sz w:val="24"/>
          <w:szCs w:val="24"/>
        </w:rPr>
        <w:t>epidemije</w:t>
      </w:r>
      <w:proofErr w:type="spellEnd"/>
      <w:r w:rsidRPr="00913708">
        <w:rPr>
          <w:rFonts w:ascii="Arial" w:hAnsi="Arial" w:cs="Arial"/>
          <w:sz w:val="24"/>
          <w:szCs w:val="24"/>
        </w:rPr>
        <w:t xml:space="preserve">, </w:t>
      </w:r>
      <w:proofErr w:type="spellStart"/>
      <w:r w:rsidRPr="00913708">
        <w:rPr>
          <w:rFonts w:ascii="Arial" w:hAnsi="Arial" w:cs="Arial"/>
          <w:sz w:val="24"/>
          <w:szCs w:val="24"/>
        </w:rPr>
        <w:t>pandemije</w:t>
      </w:r>
      <w:proofErr w:type="spellEnd"/>
    </w:p>
    <w:p w14:paraId="2B25E4D9" w14:textId="77777777" w:rsidR="00A634C5" w:rsidRPr="00913708" w:rsidRDefault="00A634C5" w:rsidP="00A634C5">
      <w:pPr>
        <w:autoSpaceDE w:val="0"/>
        <w:autoSpaceDN w:val="0"/>
        <w:adjustRightInd w:val="0"/>
        <w:jc w:val="both"/>
        <w:rPr>
          <w:rFonts w:ascii="Arial" w:hAnsi="Arial" w:cs="Arial"/>
          <w:sz w:val="24"/>
          <w:szCs w:val="24"/>
        </w:rPr>
      </w:pPr>
      <w:r w:rsidRPr="00913708">
        <w:rPr>
          <w:rFonts w:ascii="Arial" w:hAnsi="Arial" w:cs="Arial"/>
          <w:sz w:val="24"/>
          <w:szCs w:val="24"/>
        </w:rPr>
        <w:t xml:space="preserve">(3) </w:t>
      </w:r>
      <w:proofErr w:type="spellStart"/>
      <w:r w:rsidRPr="00913708">
        <w:rPr>
          <w:rFonts w:ascii="Arial" w:hAnsi="Arial" w:cs="Arial"/>
          <w:sz w:val="24"/>
          <w:szCs w:val="24"/>
        </w:rPr>
        <w:t>Odluku</w:t>
      </w:r>
      <w:proofErr w:type="spellEnd"/>
      <w:r w:rsidRPr="00913708">
        <w:rPr>
          <w:rFonts w:ascii="Arial" w:hAnsi="Arial" w:cs="Arial"/>
          <w:sz w:val="24"/>
          <w:szCs w:val="24"/>
        </w:rPr>
        <w:t xml:space="preserve"> </w:t>
      </w:r>
      <w:proofErr w:type="spellStart"/>
      <w:r w:rsidRPr="00913708">
        <w:rPr>
          <w:rFonts w:ascii="Arial" w:hAnsi="Arial" w:cs="Arial"/>
          <w:sz w:val="24"/>
          <w:szCs w:val="24"/>
        </w:rPr>
        <w:t>o ne</w:t>
      </w:r>
      <w:proofErr w:type="spellEnd"/>
      <w:r w:rsidRPr="00913708">
        <w:rPr>
          <w:rFonts w:ascii="Arial" w:hAnsi="Arial" w:cs="Arial"/>
          <w:sz w:val="24"/>
          <w:szCs w:val="24"/>
        </w:rPr>
        <w:t xml:space="preserve"> </w:t>
      </w:r>
      <w:proofErr w:type="spellStart"/>
      <w:r w:rsidRPr="00913708">
        <w:rPr>
          <w:rFonts w:ascii="Arial" w:hAnsi="Arial" w:cs="Arial"/>
          <w:sz w:val="24"/>
          <w:szCs w:val="24"/>
        </w:rPr>
        <w:t>pružanju</w:t>
      </w:r>
      <w:proofErr w:type="spellEnd"/>
      <w:r w:rsidRPr="00913708">
        <w:rPr>
          <w:rFonts w:ascii="Arial" w:hAnsi="Arial" w:cs="Arial"/>
          <w:sz w:val="24"/>
          <w:szCs w:val="24"/>
        </w:rPr>
        <w:t xml:space="preserve"> usluge </w:t>
      </w:r>
      <w:proofErr w:type="spellStart"/>
      <w:r w:rsidRPr="00913708">
        <w:rPr>
          <w:rFonts w:ascii="Arial" w:hAnsi="Arial" w:cs="Arial"/>
          <w:sz w:val="24"/>
          <w:szCs w:val="24"/>
        </w:rPr>
        <w:t>programa</w:t>
      </w:r>
      <w:proofErr w:type="spellEnd"/>
      <w:r w:rsidRPr="00913708">
        <w:rPr>
          <w:rFonts w:ascii="Arial" w:hAnsi="Arial" w:cs="Arial"/>
          <w:sz w:val="24"/>
          <w:szCs w:val="24"/>
        </w:rPr>
        <w:t xml:space="preserve"> </w:t>
      </w:r>
      <w:proofErr w:type="spellStart"/>
      <w:r w:rsidRPr="00913708">
        <w:rPr>
          <w:rFonts w:ascii="Arial" w:hAnsi="Arial" w:cs="Arial"/>
          <w:sz w:val="24"/>
          <w:szCs w:val="24"/>
        </w:rPr>
        <w:t>predškolskog</w:t>
      </w:r>
      <w:proofErr w:type="spellEnd"/>
      <w:r w:rsidRPr="00913708">
        <w:rPr>
          <w:rFonts w:ascii="Arial" w:hAnsi="Arial" w:cs="Arial"/>
          <w:sz w:val="24"/>
          <w:szCs w:val="24"/>
        </w:rPr>
        <w:t xml:space="preserve"> </w:t>
      </w:r>
      <w:proofErr w:type="spellStart"/>
      <w:r w:rsidRPr="00913708">
        <w:rPr>
          <w:rFonts w:ascii="Arial" w:hAnsi="Arial" w:cs="Arial"/>
          <w:sz w:val="24"/>
          <w:szCs w:val="24"/>
        </w:rPr>
        <w:t>odgoja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obrazovanja</w:t>
      </w:r>
      <w:proofErr w:type="spellEnd"/>
      <w:r w:rsidRPr="00913708">
        <w:rPr>
          <w:rFonts w:ascii="Arial" w:hAnsi="Arial" w:cs="Arial"/>
          <w:sz w:val="24"/>
          <w:szCs w:val="24"/>
        </w:rPr>
        <w:t xml:space="preserve"> za </w:t>
      </w:r>
      <w:proofErr w:type="spellStart"/>
      <w:r w:rsidRPr="00913708">
        <w:rPr>
          <w:rFonts w:ascii="Arial" w:hAnsi="Arial" w:cs="Arial"/>
          <w:sz w:val="24"/>
          <w:szCs w:val="24"/>
        </w:rPr>
        <w:t>jedan</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više</w:t>
      </w:r>
      <w:proofErr w:type="spellEnd"/>
      <w:r w:rsidRPr="00913708">
        <w:rPr>
          <w:rFonts w:ascii="Arial" w:hAnsi="Arial" w:cs="Arial"/>
          <w:sz w:val="24"/>
          <w:szCs w:val="24"/>
        </w:rPr>
        <w:t xml:space="preserve"> dana </w:t>
      </w:r>
      <w:proofErr w:type="spellStart"/>
      <w:r w:rsidRPr="00913708">
        <w:rPr>
          <w:rFonts w:ascii="Arial" w:hAnsi="Arial" w:cs="Arial"/>
          <w:sz w:val="24"/>
          <w:szCs w:val="24"/>
        </w:rPr>
        <w:t>donosi</w:t>
      </w:r>
      <w:proofErr w:type="spellEnd"/>
      <w:r w:rsidRPr="00913708">
        <w:rPr>
          <w:rFonts w:ascii="Arial" w:hAnsi="Arial" w:cs="Arial"/>
          <w:sz w:val="24"/>
          <w:szCs w:val="24"/>
        </w:rPr>
        <w:t xml:space="preserve"> </w:t>
      </w:r>
      <w:proofErr w:type="spellStart"/>
      <w:r w:rsidRPr="00913708">
        <w:rPr>
          <w:rFonts w:ascii="Arial" w:hAnsi="Arial" w:cs="Arial"/>
          <w:sz w:val="24"/>
          <w:szCs w:val="24"/>
        </w:rPr>
        <w:t>Upravno</w:t>
      </w:r>
      <w:proofErr w:type="spellEnd"/>
      <w:r w:rsidRPr="00913708">
        <w:rPr>
          <w:rFonts w:ascii="Arial" w:hAnsi="Arial" w:cs="Arial"/>
          <w:sz w:val="24"/>
          <w:szCs w:val="24"/>
        </w:rPr>
        <w:t xml:space="preserve"> </w:t>
      </w:r>
      <w:proofErr w:type="spellStart"/>
      <w:r w:rsidRPr="00913708">
        <w:rPr>
          <w:rFonts w:ascii="Arial" w:hAnsi="Arial" w:cs="Arial"/>
          <w:sz w:val="24"/>
          <w:szCs w:val="24"/>
        </w:rPr>
        <w:t>vijeće</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prijedlog</w:t>
      </w:r>
      <w:proofErr w:type="spellEnd"/>
      <w:r w:rsidRPr="00913708">
        <w:rPr>
          <w:rFonts w:ascii="Arial" w:hAnsi="Arial" w:cs="Arial"/>
          <w:sz w:val="24"/>
          <w:szCs w:val="24"/>
        </w:rPr>
        <w:t xml:space="preserve"> </w:t>
      </w:r>
      <w:proofErr w:type="spellStart"/>
      <w:r w:rsidRPr="00913708">
        <w:rPr>
          <w:rFonts w:ascii="Arial" w:hAnsi="Arial" w:cs="Arial"/>
          <w:sz w:val="24"/>
          <w:szCs w:val="24"/>
        </w:rPr>
        <w:t>ravnatelja</w:t>
      </w:r>
      <w:proofErr w:type="spellEnd"/>
      <w:r w:rsidRPr="00913708">
        <w:rPr>
          <w:rFonts w:ascii="Arial" w:hAnsi="Arial" w:cs="Arial"/>
          <w:sz w:val="24"/>
          <w:szCs w:val="24"/>
        </w:rPr>
        <w:t xml:space="preserve">. </w:t>
      </w:r>
    </w:p>
    <w:p w14:paraId="67C9172C" w14:textId="77777777" w:rsidR="00A634C5" w:rsidRPr="00913708" w:rsidRDefault="00A634C5" w:rsidP="00A634C5">
      <w:pPr>
        <w:autoSpaceDE w:val="0"/>
        <w:autoSpaceDN w:val="0"/>
        <w:adjustRightInd w:val="0"/>
        <w:rPr>
          <w:rFonts w:ascii="Arial" w:hAnsi="Arial" w:cs="Arial"/>
          <w:b/>
          <w:sz w:val="24"/>
          <w:szCs w:val="24"/>
        </w:rPr>
      </w:pPr>
      <w:r w:rsidRPr="00913708">
        <w:rPr>
          <w:rFonts w:ascii="Arial" w:hAnsi="Arial" w:cs="Arial"/>
          <w:b/>
          <w:sz w:val="24"/>
          <w:szCs w:val="24"/>
        </w:rPr>
        <w:t xml:space="preserve">                                                                                                                                                                                                                                                                                                                                                                                                                                                                                                                                                                                                                                                                                                                                                                                                                                                                                                                                                                                                                                                                                                                                                                                                                                                                                                                                                                                                                                                                                                                                                                                                                                                                                                                                                                                                                                                                                                                                                                                                                                                                                                                                                                                                                                                                                                                                                                                                                                                                                                                                                                                                                                                                                                                                                                                                                                                                                                                                                                                                                                                                                                                                                                                                                                                                                                                                                                                                                                                                                                                                                                                                                                                                                                                                                                                                                                                                                                                                                                                                                                                                                                                                                                                                                                                                                                                                                                                                                                                                                                                                                                                                                                                                                                                                                                                                                                                                                                                                                                                                                                                                                                                                                                                                                                                                                                                                                                                                                                                                                                                                                                                                                                                                                                                                                                                                                                                                                                                                                                                                                                                                                                                                                                                                                                                                                                                                                                                                                                                                                                                                                                                                                                                                                                                                                                                                                                                                                                                                                                                                                                                                                                                                                                                                                                                                                                                                                                                                                                                                                                                                                                                                                                                                                                                                                                                                                                                                                                                                                                                                                                                                                                                                                                                                                                                                                                                                                                                                                                                                                                                                                                                                                                                                                                                                                                                                                                                                                                                                                                                                                                                                                                                                                                                                                                                                                                                                                                                                                                                                                                                                                                                                                                                                                                                                                                                                                                                                                                                                                                                                                                                                                                                                                                                                                                                                                                                                                                                                                                                                                                                                                                                                                                                                                                                                                                                                                                                                                                                                                                                                                                                                                                                                                                                                                                                                                                                                                                                                                                                                                                                                                                                                                                                                                                                                                                                                                                                                                                                                                                                                                                                                                                                                                                                                                                                                                                                                                                                                                                                                                                                                                                                                                                                                                                                                                                                                                                                                                                                                                                                                                                                                                                                                                                                                                                                                                                                                                                                                                                                                                                                                                                                                                                                                                                                                                                                                                                                                                                                                                                                                                                                                                                                                                                                                                                                                                                                                                                                                                                                                                                                                                                                                                                                                                                                                                                                                                                                                                                                                                                                                                                                                                                                                                                                                                                                                                                                                                                                                                                                                                                                                                                                                                                                                                                                                                                                                                                                                                                                                                                                                                                                                                                                                                                                                                                                                                                                                                                                                                                                                                                                                                                                                                                                                                                                                                                                                                                                                                                                                                                                                                                                                                                                                                                                                                                                                                                                                                                                                                                                                                                                                                                                                                                                                                                                                                                                                                                                                                                                                                                                                                                                                                                                                                                                                                                                                                                                                                                                                                                                                                                                                                                                                                                                                                                                                                                                                                                                                                                                                                                                                                                                                                                                                                                                                                                                                                                                                                                                                                                                                                                                                                                                                                                                                                                                                                                                                                                                                                                                                                                                                                                                                                                                                                                                                                                                                                                                                                                                                                                                                                                                                                                                                                                                                                                                                                                                                                                                                                                                                                                                                                                                                                                                                                                                                                                                                                                                                                                                                                                                                                                                                                                                                                                                                                                                                                                                                                                                                                                                                                                                                                                                                                                                                                                                                                                                                                                                                                                                                                                                                                                                                                                                                                                                                                                                                                                                                                                                                                                                                                                                                                                                                                                                                                                                                                                                                                                                                                                                                                                                                                                                                                                                                                                                                                                                                                                                                                                                                                                                                                                                                                                                                                                                                                                                                                                                                                                                                                                                                                                                                                                                                                                                                                                                                                                                                                                                                                                                                                                                                                                                                                                                                                                                                                                                                                                                                                                                                                                                                                                                                                                                                                                                                                                                                                                                                                                                                                                                                                                                                                                                                                                                                                                                                                                                                                                                                                                                                                                                                                                                                                                                                  </w:t>
      </w:r>
    </w:p>
    <w:p w14:paraId="288AD19F" w14:textId="77777777" w:rsidR="00A634C5" w:rsidRPr="00913708" w:rsidRDefault="00A634C5" w:rsidP="00A634C5">
      <w:pPr>
        <w:autoSpaceDE w:val="0"/>
        <w:autoSpaceDN w:val="0"/>
        <w:adjustRightInd w:val="0"/>
        <w:rPr>
          <w:rFonts w:ascii="Arial" w:hAnsi="Arial" w:cs="Arial"/>
          <w:b/>
          <w:sz w:val="24"/>
          <w:szCs w:val="24"/>
        </w:rPr>
      </w:pPr>
      <w:r w:rsidRPr="00913708">
        <w:rPr>
          <w:rFonts w:ascii="Arial" w:hAnsi="Arial" w:cs="Arial"/>
          <w:b/>
          <w:sz w:val="24"/>
          <w:szCs w:val="24"/>
        </w:rPr>
        <w:t xml:space="preserve">OPRAVDANJE IZOSTANKA DJETETA IZ PROGRAMA KOJE POHAĐA </w:t>
      </w:r>
    </w:p>
    <w:p w14:paraId="7098840B" w14:textId="77777777" w:rsidR="00A634C5" w:rsidRPr="00913708" w:rsidRDefault="00A634C5" w:rsidP="00A634C5">
      <w:pPr>
        <w:autoSpaceDE w:val="0"/>
        <w:autoSpaceDN w:val="0"/>
        <w:adjustRightInd w:val="0"/>
        <w:rPr>
          <w:rFonts w:ascii="Arial" w:hAnsi="Arial" w:cs="Arial"/>
          <w:sz w:val="24"/>
          <w:szCs w:val="24"/>
        </w:rPr>
      </w:pPr>
    </w:p>
    <w:p w14:paraId="260E9E8C" w14:textId="77777777" w:rsidR="00A634C5" w:rsidRPr="00913708" w:rsidRDefault="00A634C5" w:rsidP="00A634C5">
      <w:pPr>
        <w:autoSpaceDE w:val="0"/>
        <w:autoSpaceDN w:val="0"/>
        <w:adjustRightInd w:val="0"/>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51.</w:t>
      </w:r>
    </w:p>
    <w:p w14:paraId="19E520C7" w14:textId="77777777" w:rsidR="00A634C5" w:rsidRPr="00913708" w:rsidRDefault="00A634C5" w:rsidP="00A634C5">
      <w:pPr>
        <w:autoSpaceDE w:val="0"/>
        <w:autoSpaceDN w:val="0"/>
        <w:adjustRightInd w:val="0"/>
        <w:jc w:val="both"/>
        <w:rPr>
          <w:rFonts w:ascii="Arial" w:hAnsi="Arial" w:cs="Arial"/>
          <w:sz w:val="24"/>
          <w:szCs w:val="24"/>
        </w:rPr>
      </w:pPr>
      <w:r w:rsidRPr="00913708">
        <w:rPr>
          <w:rFonts w:ascii="Arial" w:hAnsi="Arial" w:cs="Arial"/>
          <w:sz w:val="24"/>
          <w:szCs w:val="24"/>
        </w:rPr>
        <w:t xml:space="preserve">(1) </w:t>
      </w:r>
      <w:proofErr w:type="spellStart"/>
      <w:r w:rsidRPr="00913708">
        <w:rPr>
          <w:rFonts w:ascii="Arial" w:hAnsi="Arial" w:cs="Arial"/>
          <w:sz w:val="24"/>
          <w:szCs w:val="24"/>
        </w:rPr>
        <w:t>Roditelj</w:t>
      </w:r>
      <w:proofErr w:type="spellEnd"/>
      <w:r w:rsidRPr="00913708">
        <w:rPr>
          <w:rFonts w:ascii="Arial" w:hAnsi="Arial" w:cs="Arial"/>
          <w:sz w:val="24"/>
          <w:szCs w:val="24"/>
        </w:rPr>
        <w:t xml:space="preserve"> je </w:t>
      </w:r>
      <w:proofErr w:type="spellStart"/>
      <w:r w:rsidRPr="00913708">
        <w:rPr>
          <w:rFonts w:ascii="Arial" w:hAnsi="Arial" w:cs="Arial"/>
          <w:sz w:val="24"/>
          <w:szCs w:val="24"/>
        </w:rPr>
        <w:t>dužan</w:t>
      </w:r>
      <w:proofErr w:type="spellEnd"/>
      <w:r w:rsidRPr="00913708">
        <w:rPr>
          <w:rFonts w:ascii="Arial" w:hAnsi="Arial" w:cs="Arial"/>
          <w:sz w:val="24"/>
          <w:szCs w:val="24"/>
        </w:rPr>
        <w:t xml:space="preserve"> </w:t>
      </w:r>
      <w:proofErr w:type="spellStart"/>
      <w:r w:rsidRPr="00913708">
        <w:rPr>
          <w:rFonts w:ascii="Arial" w:hAnsi="Arial" w:cs="Arial"/>
          <w:sz w:val="24"/>
          <w:szCs w:val="24"/>
        </w:rPr>
        <w:t>opravdati</w:t>
      </w:r>
      <w:proofErr w:type="spellEnd"/>
      <w:r w:rsidRPr="00913708">
        <w:rPr>
          <w:rFonts w:ascii="Arial" w:hAnsi="Arial" w:cs="Arial"/>
          <w:sz w:val="24"/>
          <w:szCs w:val="24"/>
        </w:rPr>
        <w:t xml:space="preserve"> </w:t>
      </w:r>
      <w:proofErr w:type="spellStart"/>
      <w:r w:rsidRPr="00913708">
        <w:rPr>
          <w:rFonts w:ascii="Arial" w:hAnsi="Arial" w:cs="Arial"/>
          <w:sz w:val="24"/>
          <w:szCs w:val="24"/>
        </w:rPr>
        <w:t>izostanak</w:t>
      </w:r>
      <w:proofErr w:type="spellEnd"/>
      <w:r w:rsidRPr="00913708">
        <w:rPr>
          <w:rFonts w:ascii="Arial" w:hAnsi="Arial" w:cs="Arial"/>
          <w:sz w:val="24"/>
          <w:szCs w:val="24"/>
        </w:rPr>
        <w:t xml:space="preserve"> </w:t>
      </w:r>
      <w:proofErr w:type="spellStart"/>
      <w:r w:rsidRPr="00913708">
        <w:rPr>
          <w:rFonts w:ascii="Arial" w:hAnsi="Arial" w:cs="Arial"/>
          <w:sz w:val="24"/>
          <w:szCs w:val="24"/>
        </w:rPr>
        <w:t>djeteta</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w:t>
      </w:r>
    </w:p>
    <w:p w14:paraId="06272373" w14:textId="77777777" w:rsidR="00A634C5" w:rsidRPr="00913708" w:rsidRDefault="00A634C5" w:rsidP="00A634C5">
      <w:pPr>
        <w:autoSpaceDE w:val="0"/>
        <w:autoSpaceDN w:val="0"/>
        <w:adjustRightInd w:val="0"/>
        <w:jc w:val="both"/>
        <w:rPr>
          <w:rFonts w:ascii="Arial" w:hAnsi="Arial" w:cs="Arial"/>
          <w:sz w:val="24"/>
          <w:szCs w:val="24"/>
        </w:rPr>
      </w:pPr>
      <w:r w:rsidRPr="00913708">
        <w:rPr>
          <w:rFonts w:ascii="Arial" w:hAnsi="Arial" w:cs="Arial"/>
          <w:sz w:val="24"/>
          <w:szCs w:val="24"/>
        </w:rPr>
        <w:t xml:space="preserve">(2) </w:t>
      </w:r>
      <w:proofErr w:type="spellStart"/>
      <w:r w:rsidRPr="00913708">
        <w:rPr>
          <w:rFonts w:ascii="Arial" w:hAnsi="Arial" w:cs="Arial"/>
          <w:sz w:val="24"/>
          <w:szCs w:val="24"/>
        </w:rPr>
        <w:t>Izostanak</w:t>
      </w:r>
      <w:proofErr w:type="spellEnd"/>
      <w:r w:rsidRPr="00913708">
        <w:rPr>
          <w:rFonts w:ascii="Arial" w:hAnsi="Arial" w:cs="Arial"/>
          <w:sz w:val="24"/>
          <w:szCs w:val="24"/>
        </w:rPr>
        <w:t xml:space="preserve"> </w:t>
      </w:r>
      <w:proofErr w:type="spellStart"/>
      <w:r w:rsidRPr="00913708">
        <w:rPr>
          <w:rFonts w:ascii="Arial" w:hAnsi="Arial" w:cs="Arial"/>
          <w:sz w:val="24"/>
          <w:szCs w:val="24"/>
        </w:rPr>
        <w:t>djeteta</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w:t>
      </w:r>
      <w:proofErr w:type="spellStart"/>
      <w:r w:rsidRPr="00913708">
        <w:rPr>
          <w:rFonts w:ascii="Arial" w:hAnsi="Arial" w:cs="Arial"/>
          <w:sz w:val="24"/>
          <w:szCs w:val="24"/>
        </w:rPr>
        <w:t>može</w:t>
      </w:r>
      <w:proofErr w:type="spellEnd"/>
      <w:r w:rsidRPr="00913708">
        <w:rPr>
          <w:rFonts w:ascii="Arial" w:hAnsi="Arial" w:cs="Arial"/>
          <w:sz w:val="24"/>
          <w:szCs w:val="24"/>
        </w:rPr>
        <w:t xml:space="preserve"> </w:t>
      </w:r>
      <w:proofErr w:type="spellStart"/>
      <w:r w:rsidRPr="00913708">
        <w:rPr>
          <w:rFonts w:ascii="Arial" w:hAnsi="Arial" w:cs="Arial"/>
          <w:sz w:val="24"/>
          <w:szCs w:val="24"/>
        </w:rPr>
        <w:t>biti</w:t>
      </w:r>
      <w:proofErr w:type="spellEnd"/>
      <w:r w:rsidRPr="00913708">
        <w:rPr>
          <w:rFonts w:ascii="Arial" w:hAnsi="Arial" w:cs="Arial"/>
          <w:sz w:val="24"/>
          <w:szCs w:val="24"/>
        </w:rPr>
        <w:t xml:space="preserve"> </w:t>
      </w:r>
      <w:proofErr w:type="spellStart"/>
      <w:r w:rsidRPr="00913708">
        <w:rPr>
          <w:rFonts w:ascii="Arial" w:hAnsi="Arial" w:cs="Arial"/>
          <w:sz w:val="24"/>
          <w:szCs w:val="24"/>
        </w:rPr>
        <w:t>opravdan</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neopravdan</w:t>
      </w:r>
      <w:proofErr w:type="spellEnd"/>
      <w:r w:rsidRPr="00913708">
        <w:rPr>
          <w:rFonts w:ascii="Arial" w:hAnsi="Arial" w:cs="Arial"/>
          <w:sz w:val="24"/>
          <w:szCs w:val="24"/>
        </w:rPr>
        <w:t xml:space="preserve">. </w:t>
      </w:r>
    </w:p>
    <w:p w14:paraId="2687AC40" w14:textId="77777777" w:rsidR="00A634C5" w:rsidRPr="00913708" w:rsidRDefault="00A634C5" w:rsidP="00A634C5">
      <w:pPr>
        <w:autoSpaceDE w:val="0"/>
        <w:autoSpaceDN w:val="0"/>
        <w:adjustRightInd w:val="0"/>
        <w:rPr>
          <w:rFonts w:ascii="Arial" w:hAnsi="Arial" w:cs="Arial"/>
          <w:sz w:val="24"/>
          <w:szCs w:val="24"/>
        </w:rPr>
      </w:pPr>
    </w:p>
    <w:p w14:paraId="3DE7D2F1" w14:textId="77777777" w:rsidR="00A634C5" w:rsidRPr="00913708" w:rsidRDefault="00A634C5" w:rsidP="00A634C5">
      <w:pPr>
        <w:autoSpaceDE w:val="0"/>
        <w:autoSpaceDN w:val="0"/>
        <w:adjustRightInd w:val="0"/>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52.</w:t>
      </w:r>
    </w:p>
    <w:p w14:paraId="01942A2B" w14:textId="77777777" w:rsidR="00A634C5" w:rsidRPr="00913708" w:rsidRDefault="00A634C5" w:rsidP="00A634C5">
      <w:pPr>
        <w:autoSpaceDE w:val="0"/>
        <w:autoSpaceDN w:val="0"/>
        <w:adjustRightInd w:val="0"/>
        <w:rPr>
          <w:rFonts w:ascii="Arial" w:hAnsi="Arial" w:cs="Arial"/>
          <w:sz w:val="24"/>
          <w:szCs w:val="24"/>
        </w:rPr>
      </w:pPr>
      <w:proofErr w:type="spellStart"/>
      <w:r w:rsidRPr="00913708">
        <w:rPr>
          <w:rFonts w:ascii="Arial" w:hAnsi="Arial" w:cs="Arial"/>
          <w:sz w:val="24"/>
          <w:szCs w:val="24"/>
        </w:rPr>
        <w:t>Opravdanim</w:t>
      </w:r>
      <w:proofErr w:type="spellEnd"/>
      <w:r w:rsidRPr="00913708">
        <w:rPr>
          <w:rFonts w:ascii="Arial" w:hAnsi="Arial" w:cs="Arial"/>
          <w:sz w:val="24"/>
          <w:szCs w:val="24"/>
        </w:rPr>
        <w:t xml:space="preserve"> </w:t>
      </w:r>
      <w:proofErr w:type="spellStart"/>
      <w:r w:rsidRPr="00913708">
        <w:rPr>
          <w:rFonts w:ascii="Arial" w:hAnsi="Arial" w:cs="Arial"/>
          <w:sz w:val="24"/>
          <w:szCs w:val="24"/>
        </w:rPr>
        <w:t>izostankom</w:t>
      </w:r>
      <w:proofErr w:type="spellEnd"/>
      <w:r w:rsidRPr="00913708">
        <w:rPr>
          <w:rFonts w:ascii="Arial" w:hAnsi="Arial" w:cs="Arial"/>
          <w:sz w:val="24"/>
          <w:szCs w:val="24"/>
        </w:rPr>
        <w:t xml:space="preserve"> </w:t>
      </w:r>
      <w:proofErr w:type="spellStart"/>
      <w:r w:rsidRPr="00913708">
        <w:rPr>
          <w:rFonts w:ascii="Arial" w:hAnsi="Arial" w:cs="Arial"/>
          <w:sz w:val="24"/>
          <w:szCs w:val="24"/>
        </w:rPr>
        <w:t>djeteta</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w:t>
      </w:r>
      <w:proofErr w:type="spellStart"/>
      <w:r w:rsidRPr="00913708">
        <w:rPr>
          <w:rFonts w:ascii="Arial" w:hAnsi="Arial" w:cs="Arial"/>
          <w:sz w:val="24"/>
          <w:szCs w:val="24"/>
        </w:rPr>
        <w:t>smatra</w:t>
      </w:r>
      <w:proofErr w:type="spellEnd"/>
      <w:r w:rsidRPr="00913708">
        <w:rPr>
          <w:rFonts w:ascii="Arial" w:hAnsi="Arial" w:cs="Arial"/>
          <w:sz w:val="24"/>
          <w:szCs w:val="24"/>
        </w:rPr>
        <w:t xml:space="preserve"> se </w:t>
      </w:r>
      <w:proofErr w:type="spellStart"/>
      <w:r w:rsidRPr="00913708">
        <w:rPr>
          <w:rFonts w:ascii="Arial" w:hAnsi="Arial" w:cs="Arial"/>
          <w:sz w:val="24"/>
          <w:szCs w:val="24"/>
        </w:rPr>
        <w:t>izostanak</w:t>
      </w:r>
      <w:proofErr w:type="spellEnd"/>
      <w:r w:rsidRPr="00913708">
        <w:rPr>
          <w:rFonts w:ascii="Arial" w:hAnsi="Arial" w:cs="Arial"/>
          <w:sz w:val="24"/>
          <w:szCs w:val="24"/>
        </w:rPr>
        <w:t xml:space="preserve"> koji je </w:t>
      </w:r>
      <w:proofErr w:type="spellStart"/>
      <w:r w:rsidRPr="00913708">
        <w:rPr>
          <w:rFonts w:ascii="Arial" w:hAnsi="Arial" w:cs="Arial"/>
          <w:sz w:val="24"/>
          <w:szCs w:val="24"/>
        </w:rPr>
        <w:t>pismeno</w:t>
      </w:r>
      <w:proofErr w:type="spellEnd"/>
      <w:r w:rsidRPr="00913708">
        <w:rPr>
          <w:rFonts w:ascii="Arial" w:hAnsi="Arial" w:cs="Arial"/>
          <w:sz w:val="24"/>
          <w:szCs w:val="24"/>
        </w:rPr>
        <w:t xml:space="preserve"> </w:t>
      </w:r>
      <w:proofErr w:type="spellStart"/>
      <w:r w:rsidRPr="00913708">
        <w:rPr>
          <w:rFonts w:ascii="Arial" w:hAnsi="Arial" w:cs="Arial"/>
          <w:sz w:val="24"/>
          <w:szCs w:val="24"/>
        </w:rPr>
        <w:t>opravdao</w:t>
      </w:r>
      <w:proofErr w:type="spellEnd"/>
      <w:r w:rsidRPr="00913708">
        <w:rPr>
          <w:rFonts w:ascii="Arial" w:hAnsi="Arial" w:cs="Arial"/>
          <w:sz w:val="24"/>
          <w:szCs w:val="24"/>
        </w:rPr>
        <w:t xml:space="preserve">: </w:t>
      </w:r>
    </w:p>
    <w:p w14:paraId="2C225318" w14:textId="77777777" w:rsidR="00A634C5" w:rsidRPr="00913708" w:rsidRDefault="00A634C5" w:rsidP="00A634C5">
      <w:pPr>
        <w:autoSpaceDE w:val="0"/>
        <w:autoSpaceDN w:val="0"/>
        <w:adjustRightInd w:val="0"/>
        <w:spacing w:after="31"/>
        <w:rPr>
          <w:rFonts w:ascii="Arial" w:hAnsi="Arial" w:cs="Arial"/>
          <w:sz w:val="24"/>
          <w:szCs w:val="24"/>
          <w:lang w:val="it-IT"/>
        </w:rPr>
      </w:pPr>
      <w:r w:rsidRPr="00913708">
        <w:rPr>
          <w:rFonts w:ascii="Arial" w:hAnsi="Arial" w:cs="Arial"/>
          <w:sz w:val="24"/>
          <w:szCs w:val="24"/>
          <w:lang w:val="it-IT"/>
        </w:rPr>
        <w:t xml:space="preserve">a) </w:t>
      </w:r>
      <w:proofErr w:type="spellStart"/>
      <w:r w:rsidRPr="00913708">
        <w:rPr>
          <w:rFonts w:ascii="Arial" w:hAnsi="Arial" w:cs="Arial"/>
          <w:sz w:val="24"/>
          <w:szCs w:val="24"/>
          <w:lang w:val="it-IT"/>
        </w:rPr>
        <w:t>odabrani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liječnik</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pedijatar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w:t>
      </w:r>
    </w:p>
    <w:p w14:paraId="3BDA7E49" w14:textId="77777777" w:rsidR="00A634C5" w:rsidRPr="00913708" w:rsidRDefault="00A634C5" w:rsidP="00A634C5">
      <w:pPr>
        <w:autoSpaceDE w:val="0"/>
        <w:autoSpaceDN w:val="0"/>
        <w:adjustRightInd w:val="0"/>
        <w:spacing w:after="31"/>
        <w:rPr>
          <w:rFonts w:ascii="Arial" w:hAnsi="Arial" w:cs="Arial"/>
          <w:sz w:val="24"/>
          <w:szCs w:val="24"/>
          <w:lang w:val="it-IT"/>
        </w:rPr>
      </w:pPr>
      <w:r w:rsidRPr="00913708">
        <w:rPr>
          <w:rFonts w:ascii="Arial" w:hAnsi="Arial" w:cs="Arial"/>
          <w:sz w:val="24"/>
          <w:szCs w:val="24"/>
          <w:lang w:val="it-IT"/>
        </w:rPr>
        <w:t xml:space="preserve">b) </w:t>
      </w:r>
      <w:proofErr w:type="spellStart"/>
      <w:r w:rsidRPr="00913708">
        <w:rPr>
          <w:rFonts w:ascii="Arial" w:hAnsi="Arial" w:cs="Arial"/>
          <w:sz w:val="24"/>
          <w:szCs w:val="24"/>
          <w:lang w:val="it-IT"/>
        </w:rPr>
        <w:t>roditelj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donio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rješenje</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korištenju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godišnjeg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odmora</w:t>
      </w:r>
      <w:proofErr w:type="spellEnd"/>
      <w:r w:rsidRPr="00913708">
        <w:rPr>
          <w:rFonts w:ascii="Arial" w:hAnsi="Arial" w:cs="Arial"/>
          <w:sz w:val="24"/>
          <w:szCs w:val="24"/>
          <w:lang w:val="it-IT"/>
        </w:rPr>
        <w:t xml:space="preserve"> </w:t>
      </w:r>
    </w:p>
    <w:p w14:paraId="482B8F32" w14:textId="77777777" w:rsidR="00A634C5" w:rsidRPr="00913708" w:rsidRDefault="00A634C5" w:rsidP="00A634C5">
      <w:pPr>
        <w:autoSpaceDE w:val="0"/>
        <w:autoSpaceDN w:val="0"/>
        <w:adjustRightInd w:val="0"/>
        <w:spacing w:after="31"/>
        <w:rPr>
          <w:rFonts w:ascii="Arial" w:hAnsi="Arial" w:cs="Arial"/>
          <w:sz w:val="24"/>
          <w:szCs w:val="24"/>
          <w:lang w:val="it-IT"/>
        </w:rPr>
      </w:pPr>
      <w:r w:rsidRPr="00913708">
        <w:rPr>
          <w:rFonts w:ascii="Arial" w:hAnsi="Arial" w:cs="Arial"/>
          <w:sz w:val="24"/>
          <w:szCs w:val="24"/>
          <w:lang w:val="it-IT"/>
        </w:rPr>
        <w:t xml:space="preserve">c) </w:t>
      </w:r>
      <w:proofErr w:type="spellStart"/>
      <w:r w:rsidRPr="00913708">
        <w:rPr>
          <w:rFonts w:ascii="Arial" w:hAnsi="Arial" w:cs="Arial"/>
          <w:sz w:val="24"/>
          <w:szCs w:val="24"/>
          <w:lang w:val="it-IT"/>
        </w:rPr>
        <w:t>roditelj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opravdao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internom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ispričnicom</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najviše</w:t>
      </w:r>
      <w:proofErr w:type="spellEnd"/>
      <w:r w:rsidRPr="00913708">
        <w:rPr>
          <w:rFonts w:ascii="Arial" w:hAnsi="Arial" w:cs="Arial"/>
          <w:sz w:val="24"/>
          <w:szCs w:val="24"/>
          <w:lang w:val="it-IT"/>
        </w:rPr>
        <w:t xml:space="preserve"> tri </w:t>
      </w:r>
      <w:proofErr w:type="spellStart"/>
      <w:r w:rsidRPr="00913708">
        <w:rPr>
          <w:rFonts w:ascii="Arial" w:hAnsi="Arial" w:cs="Arial"/>
          <w:sz w:val="24"/>
          <w:szCs w:val="24"/>
          <w:lang w:val="it-IT"/>
        </w:rPr>
        <w:t>uzastopna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
    <w:p w14:paraId="4A215D0F" w14:textId="77777777" w:rsidR="00A634C5" w:rsidRPr="00913708" w:rsidRDefault="00A634C5" w:rsidP="00A634C5">
      <w:pPr>
        <w:autoSpaceDE w:val="0"/>
        <w:autoSpaceDN w:val="0"/>
        <w:adjustRightInd w:val="0"/>
        <w:rPr>
          <w:rFonts w:ascii="Arial" w:hAnsi="Arial" w:cs="Arial"/>
          <w:sz w:val="24"/>
          <w:szCs w:val="24"/>
          <w:lang w:val="it-IT"/>
        </w:rPr>
      </w:pPr>
      <w:r w:rsidRPr="00913708">
        <w:rPr>
          <w:rFonts w:ascii="Arial" w:hAnsi="Arial" w:cs="Arial"/>
          <w:sz w:val="24"/>
          <w:szCs w:val="24"/>
          <w:lang w:val="it-IT"/>
        </w:rPr>
        <w:t xml:space="preserve">d) </w:t>
      </w:r>
      <w:proofErr w:type="spellStart"/>
      <w:r w:rsidRPr="00913708">
        <w:rPr>
          <w:rFonts w:ascii="Arial" w:hAnsi="Arial" w:cs="Arial"/>
          <w:sz w:val="24"/>
          <w:szCs w:val="24"/>
          <w:lang w:val="it-IT"/>
        </w:rPr>
        <w:t>iznimno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ravnatelj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opravdati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izostanak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koda</w:t>
      </w:r>
      <w:proofErr w:type="spellEnd"/>
      <w:r w:rsidRPr="00913708">
        <w:rPr>
          <w:rFonts w:ascii="Arial" w:hAnsi="Arial" w:cs="Arial"/>
          <w:sz w:val="24"/>
          <w:szCs w:val="24"/>
          <w:lang w:val="it-IT"/>
        </w:rPr>
        <w:t xml:space="preserve"> </w:t>
      </w:r>
    </w:p>
    <w:p w14:paraId="7CFBF7DD" w14:textId="77777777" w:rsidR="00A634C5" w:rsidRPr="00913708" w:rsidRDefault="00A634C5" w:rsidP="00A634C5">
      <w:pPr>
        <w:autoSpaceDE w:val="0"/>
        <w:autoSpaceDN w:val="0"/>
        <w:adjustRightInd w:val="0"/>
        <w:rPr>
          <w:rFonts w:ascii="Arial" w:hAnsi="Arial" w:cs="Arial"/>
          <w:sz w:val="24"/>
          <w:szCs w:val="24"/>
          <w:lang w:val="it-IT"/>
        </w:rPr>
      </w:pPr>
      <w:proofErr w:type="spellStart"/>
      <w:r w:rsidRPr="00913708">
        <w:rPr>
          <w:rFonts w:ascii="Arial" w:hAnsi="Arial" w:cs="Arial"/>
          <w:sz w:val="24"/>
          <w:szCs w:val="24"/>
          <w:lang w:val="it-IT"/>
        </w:rPr>
        <w:t>roditelj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pismeno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podnese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opravdanjem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obrazloženje</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w:t>
      </w:r>
    </w:p>
    <w:p w14:paraId="6960DD4E" w14:textId="77777777" w:rsidR="00A634C5" w:rsidRPr="00913708" w:rsidRDefault="00A634C5" w:rsidP="00A634C5">
      <w:pPr>
        <w:autoSpaceDE w:val="0"/>
        <w:autoSpaceDN w:val="0"/>
        <w:adjustRightInd w:val="0"/>
        <w:jc w:val="center"/>
        <w:rPr>
          <w:rFonts w:ascii="Arial" w:hAnsi="Arial" w:cs="Arial"/>
          <w:b/>
          <w:sz w:val="24"/>
          <w:szCs w:val="24"/>
          <w:lang w:val="it-IT"/>
        </w:rPr>
      </w:pPr>
    </w:p>
    <w:p w14:paraId="4416FBA3" w14:textId="77777777" w:rsidR="00A634C5" w:rsidRPr="00913708" w:rsidRDefault="00A634C5" w:rsidP="00A634C5">
      <w:pPr>
        <w:autoSpaceDE w:val="0"/>
        <w:autoSpaceDN w:val="0"/>
        <w:adjustRightInd w:val="0"/>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53.</w:t>
      </w:r>
    </w:p>
    <w:p w14:paraId="40C0712F" w14:textId="77777777" w:rsidR="00A634C5" w:rsidRPr="00913708" w:rsidRDefault="00A634C5" w:rsidP="00A634C5">
      <w:p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Neopravdani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izostanak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smatra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kada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donio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pismeno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opravdanje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člankom</w:t>
      </w:r>
      <w:proofErr w:type="spellEnd"/>
      <w:r w:rsidRPr="00913708">
        <w:rPr>
          <w:rFonts w:ascii="Arial" w:hAnsi="Arial" w:cs="Arial"/>
          <w:sz w:val="24"/>
          <w:szCs w:val="24"/>
          <w:lang w:val="it-IT"/>
        </w:rPr>
        <w:t xml:space="preserve"> 52, ili to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učinio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pravovremeno</w:t>
      </w:r>
      <w:proofErr w:type="spellEnd"/>
      <w:r w:rsidRPr="00913708">
        <w:rPr>
          <w:rFonts w:ascii="Arial" w:hAnsi="Arial" w:cs="Arial"/>
          <w:sz w:val="24"/>
          <w:szCs w:val="24"/>
          <w:lang w:val="it-IT"/>
        </w:rPr>
        <w:t xml:space="preserve">, do 5. u </w:t>
      </w:r>
      <w:proofErr w:type="spellStart"/>
      <w:r w:rsidRPr="00913708">
        <w:rPr>
          <w:rFonts w:ascii="Arial" w:hAnsi="Arial" w:cs="Arial"/>
          <w:sz w:val="24"/>
          <w:szCs w:val="24"/>
          <w:lang w:val="it-IT"/>
        </w:rPr>
        <w:t>mjesecu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prethodni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mjesec</w:t>
      </w:r>
      <w:proofErr w:type="spellEnd"/>
      <w:r w:rsidRPr="00913708">
        <w:rPr>
          <w:rFonts w:ascii="Arial" w:hAnsi="Arial" w:cs="Arial"/>
          <w:sz w:val="24"/>
          <w:szCs w:val="24"/>
          <w:lang w:val="it-IT"/>
        </w:rPr>
        <w:t xml:space="preserve">. </w:t>
      </w:r>
    </w:p>
    <w:p w14:paraId="31C2F12A" w14:textId="77777777" w:rsidR="00A634C5" w:rsidRPr="00913708" w:rsidRDefault="00A634C5" w:rsidP="00A634C5">
      <w:pPr>
        <w:autoSpaceDE w:val="0"/>
        <w:autoSpaceDN w:val="0"/>
        <w:adjustRightInd w:val="0"/>
        <w:rPr>
          <w:rFonts w:ascii="Arial" w:hAnsi="Arial" w:cs="Arial"/>
          <w:sz w:val="24"/>
          <w:szCs w:val="24"/>
          <w:lang w:val="it-IT"/>
        </w:rPr>
      </w:pPr>
    </w:p>
    <w:p w14:paraId="1EAAB0FA" w14:textId="77777777" w:rsidR="00A634C5" w:rsidRPr="00913708" w:rsidRDefault="00A634C5" w:rsidP="00A634C5">
      <w:pPr>
        <w:autoSpaceDE w:val="0"/>
        <w:autoSpaceDN w:val="0"/>
        <w:adjustRightInd w:val="0"/>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54.</w:t>
      </w:r>
    </w:p>
    <w:p w14:paraId="15541CB2"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(1)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godišnji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odmor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najviše</w:t>
      </w:r>
      <w:proofErr w:type="spellEnd"/>
      <w:r w:rsidRPr="00913708">
        <w:rPr>
          <w:rFonts w:ascii="Arial" w:hAnsi="Arial" w:cs="Arial"/>
          <w:sz w:val="24"/>
          <w:szCs w:val="24"/>
          <w:lang w:val="it-IT"/>
        </w:rPr>
        <w:t xml:space="preserve"> do 30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pedagoške</w:t>
      </w:r>
      <w:proofErr w:type="spellEnd"/>
      <w:r w:rsidRPr="00913708">
        <w:rPr>
          <w:rFonts w:ascii="Arial" w:hAnsi="Arial" w:cs="Arial"/>
          <w:sz w:val="24"/>
          <w:szCs w:val="24"/>
          <w:lang w:val="it-IT"/>
        </w:rPr>
        <w:t xml:space="preserve"> godine. </w:t>
      </w:r>
    </w:p>
    <w:p w14:paraId="56DDA324"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(2) </w:t>
      </w:r>
      <w:proofErr w:type="spellStart"/>
      <w:r w:rsidRPr="00913708">
        <w:rPr>
          <w:rFonts w:ascii="Arial" w:hAnsi="Arial" w:cs="Arial"/>
          <w:sz w:val="24"/>
          <w:szCs w:val="24"/>
          <w:lang w:val="it-IT"/>
        </w:rPr>
        <w:t>Roditelj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iskoristiti</w:t>
      </w:r>
      <w:proofErr w:type="spellEnd"/>
      <w:r w:rsidRPr="00913708">
        <w:rPr>
          <w:rFonts w:ascii="Arial" w:hAnsi="Arial" w:cs="Arial"/>
          <w:sz w:val="24"/>
          <w:szCs w:val="24"/>
          <w:lang w:val="it-IT"/>
        </w:rPr>
        <w:t xml:space="preserve"> pravo </w:t>
      </w:r>
      <w:proofErr w:type="spellStart"/>
      <w:r w:rsidRPr="00913708">
        <w:rPr>
          <w:rFonts w:ascii="Arial" w:hAnsi="Arial" w:cs="Arial"/>
          <w:sz w:val="24"/>
          <w:szCs w:val="24"/>
          <w:lang w:val="it-IT"/>
        </w:rPr>
        <w:t>opravdanja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internom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ispričnicom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jedanput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mjesečno</w:t>
      </w:r>
      <w:proofErr w:type="spellEnd"/>
      <w:r w:rsidRPr="00913708">
        <w:rPr>
          <w:rFonts w:ascii="Arial" w:hAnsi="Arial" w:cs="Arial"/>
          <w:sz w:val="24"/>
          <w:szCs w:val="24"/>
          <w:lang w:val="it-IT"/>
        </w:rPr>
        <w:t xml:space="preserve">. </w:t>
      </w:r>
    </w:p>
    <w:p w14:paraId="0FC88B0D" w14:textId="77777777" w:rsidR="00A634C5" w:rsidRPr="00913708" w:rsidRDefault="00A634C5" w:rsidP="00A634C5">
      <w:pPr>
        <w:autoSpaceDE w:val="0"/>
        <w:autoSpaceDN w:val="0"/>
        <w:adjustRightInd w:val="0"/>
        <w:rPr>
          <w:rFonts w:ascii="Arial" w:hAnsi="Arial" w:cs="Arial"/>
          <w:sz w:val="24"/>
          <w:szCs w:val="24"/>
          <w:lang w:val="it-IT"/>
        </w:rPr>
      </w:pPr>
    </w:p>
    <w:p w14:paraId="1B8B2593" w14:textId="77777777" w:rsidR="00A634C5" w:rsidRPr="00913708" w:rsidRDefault="00A634C5" w:rsidP="00A634C5">
      <w:pPr>
        <w:autoSpaceDE w:val="0"/>
        <w:autoSpaceDN w:val="0"/>
        <w:adjustRightInd w:val="0"/>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55.</w:t>
      </w:r>
    </w:p>
    <w:p w14:paraId="442D468D"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(1) </w:t>
      </w:r>
      <w:proofErr w:type="spellStart"/>
      <w:r w:rsidRPr="00913708">
        <w:rPr>
          <w:rFonts w:ascii="Arial" w:hAnsi="Arial" w:cs="Arial"/>
          <w:sz w:val="24"/>
          <w:szCs w:val="24"/>
          <w:lang w:val="it-IT"/>
        </w:rPr>
        <w:t>Ukoliko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pohađa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razdoblju</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01. </w:t>
      </w:r>
      <w:proofErr w:type="spellStart"/>
      <w:r w:rsidRPr="00913708">
        <w:rPr>
          <w:rFonts w:ascii="Arial" w:hAnsi="Arial" w:cs="Arial"/>
          <w:sz w:val="24"/>
          <w:szCs w:val="24"/>
          <w:lang w:val="it-IT"/>
        </w:rPr>
        <w:t>srpnja</w:t>
      </w:r>
      <w:proofErr w:type="spellEnd"/>
      <w:r w:rsidRPr="00913708">
        <w:rPr>
          <w:rFonts w:ascii="Arial" w:hAnsi="Arial" w:cs="Arial"/>
          <w:sz w:val="24"/>
          <w:szCs w:val="24"/>
          <w:lang w:val="it-IT"/>
        </w:rPr>
        <w:t xml:space="preserve"> do 31. </w:t>
      </w:r>
      <w:proofErr w:type="spellStart"/>
      <w:r w:rsidRPr="00913708">
        <w:rPr>
          <w:rFonts w:ascii="Arial" w:hAnsi="Arial" w:cs="Arial"/>
          <w:sz w:val="24"/>
          <w:szCs w:val="24"/>
          <w:lang w:val="it-IT"/>
        </w:rPr>
        <w:t>kolovoza</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roditelj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upisao</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pohađanje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dežurne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skupine</w:t>
      </w:r>
      <w:proofErr w:type="spellEnd"/>
      <w:r w:rsidRPr="00913708">
        <w:rPr>
          <w:rFonts w:ascii="Arial" w:hAnsi="Arial" w:cs="Arial"/>
          <w:sz w:val="24"/>
          <w:szCs w:val="24"/>
          <w:lang w:val="it-IT"/>
        </w:rPr>
        <w:t xml:space="preserve">, </w:t>
      </w:r>
      <w:proofErr w:type="spellStart"/>
      <w:r w:rsidRPr="00913708">
        <w:rPr>
          <w:rFonts w:ascii="Arial" w:hAnsi="Arial" w:cs="Arial"/>
          <w:color w:val="000000" w:themeColor="text1"/>
          <w:sz w:val="24"/>
          <w:szCs w:val="24"/>
          <w:lang w:val="it-IT"/>
        </w:rPr>
        <w:t>roditelj</w:t>
      </w:r>
      <w:proofErr w:type="spellEnd"/>
      <w:r w:rsidRPr="00913708">
        <w:rPr>
          <w:rFonts w:ascii="Arial" w:hAnsi="Arial" w:cs="Arial"/>
          <w:color w:val="000000" w:themeColor="text1"/>
          <w:sz w:val="24"/>
          <w:szCs w:val="24"/>
          <w:lang w:val="it-IT"/>
        </w:rPr>
        <w:t xml:space="preserve"> </w:t>
      </w:r>
      <w:proofErr w:type="spellStart"/>
      <w:r w:rsidRPr="00913708">
        <w:rPr>
          <w:rFonts w:ascii="Arial" w:hAnsi="Arial" w:cs="Arial"/>
          <w:color w:val="000000" w:themeColor="text1"/>
          <w:sz w:val="24"/>
          <w:szCs w:val="24"/>
          <w:lang w:val="it-IT"/>
        </w:rPr>
        <w:t>plaća</w:t>
      </w:r>
      <w:proofErr w:type="spellEnd"/>
      <w:r w:rsidRPr="00913708">
        <w:rPr>
          <w:rFonts w:ascii="Arial" w:hAnsi="Arial" w:cs="Arial"/>
          <w:color w:val="000000" w:themeColor="text1"/>
          <w:sz w:val="24"/>
          <w:szCs w:val="24"/>
          <w:lang w:val="it-IT"/>
        </w:rPr>
        <w:t xml:space="preserve"> 10 % </w:t>
      </w:r>
      <w:r w:rsidRPr="00913708">
        <w:rPr>
          <w:rFonts w:ascii="Arial" w:hAnsi="Arial" w:cs="Arial"/>
          <w:sz w:val="24"/>
          <w:szCs w:val="24"/>
          <w:lang w:val="it-IT"/>
        </w:rPr>
        <w:t xml:space="preserve">od </w:t>
      </w:r>
      <w:proofErr w:type="spellStart"/>
      <w:r w:rsidRPr="00913708">
        <w:rPr>
          <w:rFonts w:ascii="Arial" w:hAnsi="Arial" w:cs="Arial"/>
          <w:sz w:val="24"/>
          <w:szCs w:val="24"/>
          <w:lang w:val="it-IT"/>
        </w:rPr>
        <w:t>utvrđene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cijene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w:t>
      </w:r>
    </w:p>
    <w:p w14:paraId="17F87A5F"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(2)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navedenom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razdoblju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redovito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pohađa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punu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cijenu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w:t>
      </w:r>
    </w:p>
    <w:p w14:paraId="327B5E9C" w14:textId="77777777" w:rsidR="00A634C5" w:rsidRPr="00913708" w:rsidRDefault="00A634C5" w:rsidP="00A634C5">
      <w:pPr>
        <w:pStyle w:val="ListParagraph"/>
        <w:autoSpaceDE w:val="0"/>
        <w:autoSpaceDN w:val="0"/>
        <w:adjustRightInd w:val="0"/>
        <w:ind w:left="420"/>
        <w:rPr>
          <w:rFonts w:ascii="Arial" w:hAnsi="Arial" w:cs="Arial"/>
          <w:sz w:val="24"/>
          <w:szCs w:val="24"/>
          <w:highlight w:val="yellow"/>
          <w:lang w:val="it-IT"/>
        </w:rPr>
      </w:pPr>
    </w:p>
    <w:p w14:paraId="41E9672E" w14:textId="77777777" w:rsidR="00A634C5" w:rsidRPr="00913708" w:rsidRDefault="00A634C5" w:rsidP="00A634C5">
      <w:pPr>
        <w:autoSpaceDE w:val="0"/>
        <w:autoSpaceDN w:val="0"/>
        <w:adjustRightInd w:val="0"/>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56.</w:t>
      </w:r>
    </w:p>
    <w:p w14:paraId="322827C1"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U </w:t>
      </w:r>
      <w:proofErr w:type="spellStart"/>
      <w:r w:rsidRPr="00913708">
        <w:rPr>
          <w:rFonts w:ascii="Arial" w:hAnsi="Arial" w:cs="Arial"/>
          <w:sz w:val="24"/>
          <w:szCs w:val="24"/>
          <w:lang w:val="it-IT"/>
        </w:rPr>
        <w:t>slučaju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oboljenja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vrijeme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dnevnog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boravka</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sigurnosti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protokolima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postupanja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kriznim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situacijama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Vrtiću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roditelji</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obvezni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preuzeti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poziv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odgojitelja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zdravstvene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voditeljice</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ravnatelja</w:t>
      </w:r>
      <w:proofErr w:type="spellEnd"/>
      <w:r w:rsidRPr="00913708">
        <w:rPr>
          <w:rFonts w:ascii="Arial" w:hAnsi="Arial" w:cs="Arial"/>
          <w:sz w:val="24"/>
          <w:szCs w:val="24"/>
          <w:lang w:val="it-IT"/>
        </w:rPr>
        <w:t xml:space="preserve">. </w:t>
      </w:r>
    </w:p>
    <w:p w14:paraId="4989DB00" w14:textId="77777777" w:rsidR="00A634C5" w:rsidRPr="00913708" w:rsidRDefault="00A634C5" w:rsidP="00A634C5">
      <w:pPr>
        <w:autoSpaceDE w:val="0"/>
        <w:autoSpaceDN w:val="0"/>
        <w:adjustRightInd w:val="0"/>
        <w:jc w:val="center"/>
        <w:rPr>
          <w:rFonts w:ascii="Arial" w:hAnsi="Arial" w:cs="Arial"/>
          <w:b/>
          <w:sz w:val="24"/>
          <w:szCs w:val="24"/>
          <w:lang w:val="it-IT"/>
        </w:rPr>
      </w:pPr>
    </w:p>
    <w:p w14:paraId="48A35834" w14:textId="77777777" w:rsidR="00A634C5" w:rsidRPr="00913708" w:rsidRDefault="00A634C5" w:rsidP="00A634C5">
      <w:pPr>
        <w:autoSpaceDE w:val="0"/>
        <w:autoSpaceDN w:val="0"/>
        <w:adjustRightInd w:val="0"/>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57.</w:t>
      </w:r>
    </w:p>
    <w:p w14:paraId="3D7BAE7D" w14:textId="77777777" w:rsidR="00A634C5" w:rsidRPr="00913708" w:rsidRDefault="00A634C5" w:rsidP="00A634C5">
      <w:p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Roditelji</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obavezni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poštivati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sigurnosti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protokola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postupanja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kriznim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situacijama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
    <w:p w14:paraId="4CE1C4F4" w14:textId="77777777" w:rsidR="00A634C5" w:rsidRPr="00913708" w:rsidRDefault="00A634C5" w:rsidP="00A634C5">
      <w:pPr>
        <w:autoSpaceDE w:val="0"/>
        <w:autoSpaceDN w:val="0"/>
        <w:adjustRightInd w:val="0"/>
        <w:rPr>
          <w:rFonts w:ascii="Arial" w:hAnsi="Arial" w:cs="Arial"/>
          <w:b/>
          <w:bCs/>
          <w:sz w:val="24"/>
          <w:szCs w:val="24"/>
          <w:lang w:val="it-IT"/>
        </w:rPr>
      </w:pPr>
    </w:p>
    <w:p w14:paraId="0C4DB2CA" w14:textId="77777777" w:rsidR="00A634C5" w:rsidRPr="00913708" w:rsidRDefault="00A634C5" w:rsidP="00A634C5">
      <w:pPr>
        <w:autoSpaceDE w:val="0"/>
        <w:autoSpaceDN w:val="0"/>
        <w:adjustRightInd w:val="0"/>
        <w:rPr>
          <w:rFonts w:ascii="Arial" w:hAnsi="Arial" w:cs="Arial"/>
          <w:sz w:val="24"/>
          <w:szCs w:val="24"/>
          <w:lang w:val="it-IT"/>
        </w:rPr>
      </w:pPr>
      <w:r w:rsidRPr="00913708">
        <w:rPr>
          <w:rFonts w:ascii="Arial" w:hAnsi="Arial" w:cs="Arial"/>
          <w:b/>
          <w:bCs/>
          <w:sz w:val="24"/>
          <w:szCs w:val="24"/>
          <w:lang w:val="it-IT"/>
        </w:rPr>
        <w:t xml:space="preserve">V. ISPISI DJECE IZ VRTIĆA </w:t>
      </w:r>
    </w:p>
    <w:p w14:paraId="1BD0A350" w14:textId="77777777" w:rsidR="00A634C5" w:rsidRPr="00913708" w:rsidRDefault="00A634C5" w:rsidP="00A634C5">
      <w:pPr>
        <w:autoSpaceDE w:val="0"/>
        <w:autoSpaceDN w:val="0"/>
        <w:adjustRightInd w:val="0"/>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58.</w:t>
      </w:r>
    </w:p>
    <w:p w14:paraId="2E15E2D2"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(1)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ispisano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Roditelja</w:t>
      </w:r>
      <w:proofErr w:type="spellEnd"/>
      <w:r w:rsidRPr="00913708">
        <w:rPr>
          <w:rFonts w:ascii="Arial" w:hAnsi="Arial" w:cs="Arial"/>
          <w:sz w:val="24"/>
          <w:szCs w:val="24"/>
          <w:lang w:val="it-IT"/>
        </w:rPr>
        <w:t xml:space="preserve">. </w:t>
      </w:r>
    </w:p>
    <w:p w14:paraId="18AB52F4" w14:textId="77777777" w:rsidR="00A634C5" w:rsidRPr="00913708" w:rsidRDefault="00A634C5" w:rsidP="00A634C5">
      <w:p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Roditelji</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dužni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podnijeti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pismeni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ispisu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najmanje</w:t>
      </w:r>
      <w:proofErr w:type="spellEnd"/>
      <w:r w:rsidRPr="00913708">
        <w:rPr>
          <w:rFonts w:ascii="Arial" w:hAnsi="Arial" w:cs="Arial"/>
          <w:sz w:val="24"/>
          <w:szCs w:val="24"/>
          <w:lang w:val="it-IT"/>
        </w:rPr>
        <w:t xml:space="preserve"> 8 (</w:t>
      </w:r>
      <w:proofErr w:type="spellStart"/>
      <w:r w:rsidRPr="00913708">
        <w:rPr>
          <w:rFonts w:ascii="Arial" w:hAnsi="Arial" w:cs="Arial"/>
          <w:sz w:val="24"/>
          <w:szCs w:val="24"/>
          <w:lang w:val="it-IT"/>
        </w:rPr>
        <w:t>osam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namjere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prekida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korištenja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usluga</w:t>
      </w:r>
      <w:proofErr w:type="spellEnd"/>
      <w:r w:rsidRPr="00913708">
        <w:rPr>
          <w:rFonts w:ascii="Arial" w:hAnsi="Arial" w:cs="Arial"/>
          <w:sz w:val="24"/>
          <w:szCs w:val="24"/>
          <w:lang w:val="it-IT"/>
        </w:rPr>
        <w:t xml:space="preserve">. </w:t>
      </w:r>
    </w:p>
    <w:p w14:paraId="7F9A2B1C"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(2) </w:t>
      </w:r>
      <w:proofErr w:type="spellStart"/>
      <w:r w:rsidRPr="00913708">
        <w:rPr>
          <w:rFonts w:ascii="Arial" w:hAnsi="Arial" w:cs="Arial"/>
          <w:sz w:val="24"/>
          <w:szCs w:val="24"/>
          <w:lang w:val="it-IT"/>
        </w:rPr>
        <w:t>Jednom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ispisano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slučaju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podnošenja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upis</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ponovo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prolazi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upisni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postupak</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svim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dokazivanjima</w:t>
      </w:r>
      <w:proofErr w:type="spellEnd"/>
      <w:r w:rsidRPr="00913708">
        <w:rPr>
          <w:rFonts w:ascii="Arial" w:hAnsi="Arial" w:cs="Arial"/>
          <w:sz w:val="24"/>
          <w:szCs w:val="24"/>
          <w:lang w:val="it-IT"/>
        </w:rPr>
        <w:t xml:space="preserve"> reda </w:t>
      </w:r>
      <w:proofErr w:type="spellStart"/>
      <w:r w:rsidRPr="00913708">
        <w:rPr>
          <w:rFonts w:ascii="Arial" w:hAnsi="Arial" w:cs="Arial"/>
          <w:sz w:val="24"/>
          <w:szCs w:val="24"/>
          <w:lang w:val="it-IT"/>
        </w:rPr>
        <w:t>prvenstva</w:t>
      </w:r>
      <w:proofErr w:type="spellEnd"/>
      <w:r w:rsidRPr="00913708">
        <w:rPr>
          <w:rFonts w:ascii="Arial" w:hAnsi="Arial" w:cs="Arial"/>
          <w:sz w:val="24"/>
          <w:szCs w:val="24"/>
          <w:lang w:val="it-IT"/>
        </w:rPr>
        <w:t xml:space="preserve">. </w:t>
      </w:r>
    </w:p>
    <w:p w14:paraId="5874D485"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(3)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w:t>
      </w:r>
      <w:proofErr w:type="spellEnd"/>
      <w:r w:rsidRPr="00913708">
        <w:rPr>
          <w:rFonts w:ascii="Arial" w:hAnsi="Arial" w:cs="Arial"/>
          <w:sz w:val="24"/>
          <w:szCs w:val="24"/>
          <w:lang w:val="it-IT"/>
        </w:rPr>
        <w:t xml:space="preserve"> (novo)</w:t>
      </w:r>
      <w:proofErr w:type="spellStart"/>
      <w:r w:rsidRPr="00913708">
        <w:rPr>
          <w:rFonts w:ascii="Arial" w:hAnsi="Arial" w:cs="Arial"/>
          <w:sz w:val="24"/>
          <w:szCs w:val="24"/>
          <w:lang w:val="it-IT"/>
        </w:rPr>
        <w:t>upisanog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bez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opravdanog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razloga</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dovede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roku</w:t>
      </w:r>
      <w:proofErr w:type="spellEnd"/>
      <w:r w:rsidRPr="00913708">
        <w:rPr>
          <w:rFonts w:ascii="Arial" w:hAnsi="Arial" w:cs="Arial"/>
          <w:sz w:val="24"/>
          <w:szCs w:val="24"/>
          <w:lang w:val="it-IT"/>
        </w:rPr>
        <w:t xml:space="preserve"> od 8 (</w:t>
      </w:r>
      <w:proofErr w:type="spellStart"/>
      <w:proofErr w:type="gramStart"/>
      <w:r w:rsidRPr="00913708">
        <w:rPr>
          <w:rFonts w:ascii="Arial" w:hAnsi="Arial" w:cs="Arial"/>
          <w:sz w:val="24"/>
          <w:szCs w:val="24"/>
          <w:lang w:val="it-IT"/>
        </w:rPr>
        <w:t>osam</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početka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pedagoške</w:t>
      </w:r>
      <w:proofErr w:type="spellEnd"/>
      <w:r w:rsidRPr="00913708">
        <w:rPr>
          <w:rFonts w:ascii="Arial" w:hAnsi="Arial" w:cs="Arial"/>
          <w:sz w:val="24"/>
          <w:szCs w:val="24"/>
          <w:lang w:val="it-IT"/>
        </w:rPr>
        <w:t xml:space="preserve"> godine ili </w:t>
      </w:r>
      <w:proofErr w:type="spellStart"/>
      <w:r w:rsidRPr="00913708">
        <w:rPr>
          <w:rFonts w:ascii="Arial" w:hAnsi="Arial" w:cs="Arial"/>
          <w:sz w:val="24"/>
          <w:szCs w:val="24"/>
          <w:lang w:val="it-IT"/>
        </w:rPr>
        <w:t>dogovorenog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početka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pohađanja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te o </w:t>
      </w:r>
      <w:proofErr w:type="spellStart"/>
      <w:r w:rsidRPr="00913708">
        <w:rPr>
          <w:rFonts w:ascii="Arial" w:hAnsi="Arial" w:cs="Arial"/>
          <w:sz w:val="24"/>
          <w:szCs w:val="24"/>
          <w:lang w:val="it-IT"/>
        </w:rPr>
        <w:t>razlozima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nedolaska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obavijesti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smatrat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da je </w:t>
      </w:r>
      <w:proofErr w:type="spellStart"/>
      <w:r w:rsidRPr="00913708">
        <w:rPr>
          <w:rFonts w:ascii="Arial" w:hAnsi="Arial" w:cs="Arial"/>
          <w:sz w:val="24"/>
          <w:szCs w:val="24"/>
          <w:lang w:val="it-IT"/>
        </w:rPr>
        <w:t>odustao</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upisa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tom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slučaju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ispisati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dužnosti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roku</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15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
    <w:p w14:paraId="1509DC31"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(4) </w:t>
      </w:r>
      <w:proofErr w:type="spellStart"/>
      <w:r w:rsidRPr="00913708">
        <w:rPr>
          <w:rFonts w:ascii="Arial" w:hAnsi="Arial" w:cs="Arial"/>
          <w:sz w:val="24"/>
          <w:szCs w:val="24"/>
          <w:lang w:val="it-IT"/>
        </w:rPr>
        <w:t>Ispis</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obavlja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podnesenim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Zahtjevom</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ispis</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
    <w:p w14:paraId="36511087"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(5) </w:t>
      </w:r>
      <w:proofErr w:type="spellStart"/>
      <w:r w:rsidRPr="00913708">
        <w:rPr>
          <w:rFonts w:ascii="Arial" w:hAnsi="Arial" w:cs="Arial"/>
          <w:sz w:val="24"/>
          <w:szCs w:val="24"/>
          <w:lang w:val="it-IT"/>
        </w:rPr>
        <w:t>Zahtjev</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ispis</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potpisuju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grupni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odgojitelji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roditelj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ovjerava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ovlašteni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računovodstva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nakon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utvrdi</w:t>
      </w:r>
      <w:proofErr w:type="spellEnd"/>
      <w:r w:rsidRPr="00913708">
        <w:rPr>
          <w:rFonts w:ascii="Arial" w:hAnsi="Arial" w:cs="Arial"/>
          <w:sz w:val="24"/>
          <w:szCs w:val="24"/>
          <w:lang w:val="it-IT"/>
        </w:rPr>
        <w:t xml:space="preserve"> da </w:t>
      </w:r>
      <w:proofErr w:type="spellStart"/>
      <w:r w:rsidRPr="00913708">
        <w:rPr>
          <w:rFonts w:ascii="Arial" w:hAnsi="Arial" w:cs="Arial"/>
          <w:sz w:val="24"/>
          <w:szCs w:val="24"/>
          <w:lang w:val="it-IT"/>
        </w:rPr>
        <w:t>roditelj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nepodmirenih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obveza</w:t>
      </w:r>
      <w:proofErr w:type="spellEnd"/>
      <w:r w:rsidRPr="00913708">
        <w:rPr>
          <w:rFonts w:ascii="Arial" w:hAnsi="Arial" w:cs="Arial"/>
          <w:sz w:val="24"/>
          <w:szCs w:val="24"/>
          <w:lang w:val="it-IT"/>
        </w:rPr>
        <w:t xml:space="preserve"> prema </w:t>
      </w:r>
      <w:proofErr w:type="spellStart"/>
      <w:r w:rsidRPr="00913708">
        <w:rPr>
          <w:rFonts w:ascii="Arial" w:hAnsi="Arial" w:cs="Arial"/>
          <w:sz w:val="24"/>
          <w:szCs w:val="24"/>
          <w:lang w:val="it-IT"/>
        </w:rPr>
        <w:t>Vrtiću</w:t>
      </w:r>
      <w:proofErr w:type="spellEnd"/>
      <w:r w:rsidRPr="00913708">
        <w:rPr>
          <w:rFonts w:ascii="Arial" w:hAnsi="Arial" w:cs="Arial"/>
          <w:sz w:val="24"/>
          <w:szCs w:val="24"/>
          <w:lang w:val="it-IT"/>
        </w:rPr>
        <w:t xml:space="preserve"> te u </w:t>
      </w:r>
      <w:proofErr w:type="spellStart"/>
      <w:r w:rsidRPr="00913708">
        <w:rPr>
          <w:rFonts w:ascii="Arial" w:hAnsi="Arial" w:cs="Arial"/>
          <w:sz w:val="24"/>
          <w:szCs w:val="24"/>
          <w:lang w:val="it-IT"/>
        </w:rPr>
        <w:t>konačnici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ravnatelj</w:t>
      </w:r>
      <w:proofErr w:type="spellEnd"/>
      <w:r w:rsidRPr="00913708">
        <w:rPr>
          <w:rFonts w:ascii="Arial" w:hAnsi="Arial" w:cs="Arial"/>
          <w:sz w:val="24"/>
          <w:szCs w:val="24"/>
          <w:lang w:val="it-IT"/>
        </w:rPr>
        <w:t xml:space="preserve">. </w:t>
      </w:r>
    </w:p>
    <w:p w14:paraId="5EF3E4E1"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(6) </w:t>
      </w:r>
      <w:proofErr w:type="spellStart"/>
      <w:r w:rsidRPr="00913708">
        <w:rPr>
          <w:rFonts w:ascii="Arial" w:hAnsi="Arial" w:cs="Arial"/>
          <w:sz w:val="24"/>
          <w:szCs w:val="24"/>
          <w:lang w:val="it-IT"/>
        </w:rPr>
        <w:t>Ukoliko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prestanu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koristiti</w:t>
      </w:r>
      <w:proofErr w:type="spellEnd"/>
      <w:r w:rsidRPr="00913708">
        <w:rPr>
          <w:rFonts w:ascii="Arial" w:hAnsi="Arial" w:cs="Arial"/>
          <w:sz w:val="24"/>
          <w:szCs w:val="24"/>
          <w:lang w:val="it-IT"/>
        </w:rPr>
        <w:t xml:space="preserve"> usluge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a da </w:t>
      </w:r>
      <w:proofErr w:type="spellStart"/>
      <w:r w:rsidRPr="00913708">
        <w:rPr>
          <w:rFonts w:ascii="Arial" w:hAnsi="Arial" w:cs="Arial"/>
          <w:sz w:val="24"/>
          <w:szCs w:val="24"/>
          <w:lang w:val="it-IT"/>
        </w:rPr>
        <w:t>prethodno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ispisali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dužni</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platiti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punom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vrijeme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potrebno</w:t>
      </w:r>
      <w:proofErr w:type="spellEnd"/>
      <w:r w:rsidRPr="00913708">
        <w:rPr>
          <w:rFonts w:ascii="Arial" w:hAnsi="Arial" w:cs="Arial"/>
          <w:sz w:val="24"/>
          <w:szCs w:val="24"/>
          <w:lang w:val="it-IT"/>
        </w:rPr>
        <w:t xml:space="preserve"> da </w:t>
      </w:r>
      <w:proofErr w:type="spellStart"/>
      <w:r w:rsidRPr="00913708">
        <w:rPr>
          <w:rFonts w:ascii="Arial" w:hAnsi="Arial" w:cs="Arial"/>
          <w:sz w:val="24"/>
          <w:szCs w:val="24"/>
          <w:lang w:val="it-IT"/>
        </w:rPr>
        <w:t>uprava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izvrši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ispis</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dužnosti</w:t>
      </w:r>
      <w:proofErr w:type="spellEnd"/>
      <w:r w:rsidRPr="00913708">
        <w:rPr>
          <w:rFonts w:ascii="Arial" w:hAnsi="Arial" w:cs="Arial"/>
          <w:sz w:val="24"/>
          <w:szCs w:val="24"/>
          <w:lang w:val="it-IT"/>
        </w:rPr>
        <w:t xml:space="preserve">. </w:t>
      </w:r>
    </w:p>
    <w:p w14:paraId="4DA083C6"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(7)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biti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novoj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pedagoškoj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godini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ispisano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ukoliko</w:t>
      </w:r>
      <w:proofErr w:type="spellEnd"/>
      <w:r w:rsidRPr="00913708">
        <w:rPr>
          <w:rFonts w:ascii="Arial" w:hAnsi="Arial" w:cs="Arial"/>
          <w:sz w:val="24"/>
          <w:szCs w:val="24"/>
          <w:lang w:val="it-IT"/>
        </w:rPr>
        <w:t xml:space="preserve"> do 15. </w:t>
      </w:r>
      <w:proofErr w:type="spellStart"/>
      <w:r w:rsidRPr="00913708">
        <w:rPr>
          <w:rFonts w:ascii="Arial" w:hAnsi="Arial" w:cs="Arial"/>
          <w:sz w:val="24"/>
          <w:szCs w:val="24"/>
          <w:lang w:val="it-IT"/>
        </w:rPr>
        <w:t>rujna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tekuće</w:t>
      </w:r>
      <w:proofErr w:type="spellEnd"/>
      <w:r w:rsidRPr="00913708">
        <w:rPr>
          <w:rFonts w:ascii="Arial" w:hAnsi="Arial" w:cs="Arial"/>
          <w:sz w:val="24"/>
          <w:szCs w:val="24"/>
          <w:lang w:val="it-IT"/>
        </w:rPr>
        <w:t xml:space="preserve"> godine </w:t>
      </w:r>
      <w:proofErr w:type="spellStart"/>
      <w:r w:rsidRPr="00913708">
        <w:rPr>
          <w:rFonts w:ascii="Arial" w:hAnsi="Arial" w:cs="Arial"/>
          <w:sz w:val="24"/>
          <w:szCs w:val="24"/>
          <w:lang w:val="it-IT"/>
        </w:rPr>
        <w:t>nisu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podmirena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dugovanja</w:t>
      </w:r>
      <w:proofErr w:type="spellEnd"/>
      <w:r w:rsidRPr="00913708">
        <w:rPr>
          <w:rFonts w:ascii="Arial" w:hAnsi="Arial" w:cs="Arial"/>
          <w:sz w:val="24"/>
          <w:szCs w:val="24"/>
          <w:lang w:val="it-IT"/>
        </w:rPr>
        <w:t xml:space="preserve"> prema </w:t>
      </w:r>
      <w:proofErr w:type="spellStart"/>
      <w:r w:rsidRPr="00913708">
        <w:rPr>
          <w:rFonts w:ascii="Arial" w:hAnsi="Arial" w:cs="Arial"/>
          <w:sz w:val="24"/>
          <w:szCs w:val="24"/>
          <w:lang w:val="it-IT"/>
        </w:rPr>
        <w:t>vrtiću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prethodne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pedagoške</w:t>
      </w:r>
      <w:proofErr w:type="spellEnd"/>
      <w:r w:rsidRPr="00913708">
        <w:rPr>
          <w:rFonts w:ascii="Arial" w:hAnsi="Arial" w:cs="Arial"/>
          <w:sz w:val="24"/>
          <w:szCs w:val="24"/>
          <w:lang w:val="it-IT"/>
        </w:rPr>
        <w:t xml:space="preserve"> godine. </w:t>
      </w:r>
    </w:p>
    <w:p w14:paraId="21EC1C52" w14:textId="77777777" w:rsidR="00A634C5" w:rsidRPr="00913708" w:rsidRDefault="00A634C5" w:rsidP="00A634C5">
      <w:pPr>
        <w:autoSpaceDE w:val="0"/>
        <w:autoSpaceDN w:val="0"/>
        <w:adjustRightInd w:val="0"/>
        <w:jc w:val="center"/>
        <w:rPr>
          <w:rFonts w:ascii="Arial" w:hAnsi="Arial" w:cs="Arial"/>
          <w:b/>
          <w:sz w:val="24"/>
          <w:szCs w:val="24"/>
          <w:lang w:val="it-IT"/>
        </w:rPr>
      </w:pPr>
    </w:p>
    <w:p w14:paraId="7A074403" w14:textId="77777777" w:rsidR="00A634C5" w:rsidRPr="00913708" w:rsidRDefault="00A634C5" w:rsidP="00A634C5">
      <w:pPr>
        <w:autoSpaceDE w:val="0"/>
        <w:autoSpaceDN w:val="0"/>
        <w:adjustRightInd w:val="0"/>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59.</w:t>
      </w:r>
    </w:p>
    <w:p w14:paraId="03C91936" w14:textId="77777777" w:rsidR="00A634C5" w:rsidRPr="00913708" w:rsidRDefault="00A634C5" w:rsidP="00A634C5">
      <w:p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ispisano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w:t>
      </w:r>
    </w:p>
    <w:p w14:paraId="54D8D24E"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30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neopravdano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izostane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
    <w:p w14:paraId="1D08E230"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ni </w:t>
      </w:r>
      <w:proofErr w:type="spellStart"/>
      <w:r w:rsidRPr="00913708">
        <w:rPr>
          <w:rFonts w:ascii="Arial" w:hAnsi="Arial" w:cs="Arial"/>
          <w:sz w:val="24"/>
          <w:szCs w:val="24"/>
          <w:lang w:val="it-IT"/>
        </w:rPr>
        <w:t>nakon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opomene</w:t>
      </w:r>
      <w:proofErr w:type="spellEnd"/>
      <w:r w:rsidRPr="00913708">
        <w:rPr>
          <w:rFonts w:ascii="Arial" w:hAnsi="Arial" w:cs="Arial"/>
          <w:sz w:val="24"/>
          <w:szCs w:val="24"/>
          <w:lang w:val="it-IT"/>
        </w:rPr>
        <w:t xml:space="preserve"> da je </w:t>
      </w:r>
      <w:proofErr w:type="spellStart"/>
      <w:r w:rsidRPr="00913708">
        <w:rPr>
          <w:rFonts w:ascii="Arial" w:hAnsi="Arial" w:cs="Arial"/>
          <w:sz w:val="24"/>
          <w:szCs w:val="24"/>
          <w:lang w:val="it-IT"/>
        </w:rPr>
        <w:t>dužan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zaostale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smještaja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plati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idućih</w:t>
      </w:r>
      <w:proofErr w:type="spellEnd"/>
      <w:r w:rsidRPr="00913708">
        <w:rPr>
          <w:rFonts w:ascii="Arial" w:hAnsi="Arial" w:cs="Arial"/>
          <w:sz w:val="24"/>
          <w:szCs w:val="24"/>
          <w:lang w:val="it-IT"/>
        </w:rPr>
        <w:t xml:space="preserve"> 30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
    <w:p w14:paraId="78DA1BD5"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pokrenut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ovršni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postupak</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prisilnu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naplatu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dugovanja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smještaja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vrtiću</w:t>
      </w:r>
      <w:proofErr w:type="spellEnd"/>
      <w:r w:rsidRPr="00913708">
        <w:rPr>
          <w:rFonts w:ascii="Arial" w:hAnsi="Arial" w:cs="Arial"/>
          <w:sz w:val="24"/>
          <w:szCs w:val="24"/>
          <w:lang w:val="it-IT"/>
        </w:rPr>
        <w:t>,</w:t>
      </w:r>
    </w:p>
    <w:p w14:paraId="626AB6C2"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Roditelj</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pridržava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odredbi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Ugovora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međusobnim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pravima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obvezama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sklopljenog</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Vrtićem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Ravnatelj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donosi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Odluku</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ispisu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w:t>
      </w:r>
    </w:p>
    <w:p w14:paraId="32F21E66" w14:textId="77777777" w:rsidR="00A634C5" w:rsidRPr="00913708" w:rsidRDefault="00A634C5" w:rsidP="00A634C5">
      <w:pPr>
        <w:pStyle w:val="NoSpacing"/>
        <w:jc w:val="both"/>
        <w:rPr>
          <w:rFonts w:ascii="Arial" w:hAnsi="Arial" w:cs="Arial"/>
          <w:sz w:val="24"/>
          <w:szCs w:val="24"/>
          <w:lang w:val="it-IT"/>
        </w:rPr>
      </w:pPr>
    </w:p>
    <w:p w14:paraId="0D84F471"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60.</w:t>
      </w:r>
    </w:p>
    <w:p w14:paraId="40A24E2B" w14:textId="77777777" w:rsidR="00A634C5" w:rsidRPr="00913708" w:rsidRDefault="00A634C5" w:rsidP="00A634C5">
      <w:pPr>
        <w:pStyle w:val="NoSpacing"/>
        <w:jc w:val="both"/>
        <w:rPr>
          <w:rFonts w:ascii="Arial" w:hAnsi="Arial" w:cs="Arial"/>
          <w:sz w:val="24"/>
          <w:szCs w:val="24"/>
          <w:lang w:val="it-IT"/>
        </w:rPr>
      </w:pP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ima pravo </w:t>
      </w:r>
      <w:proofErr w:type="spellStart"/>
      <w:proofErr w:type="gramStart"/>
      <w:r w:rsidRPr="00913708">
        <w:rPr>
          <w:rFonts w:ascii="Arial" w:hAnsi="Arial" w:cs="Arial"/>
          <w:sz w:val="24"/>
          <w:szCs w:val="24"/>
          <w:lang w:val="it-IT"/>
        </w:rPr>
        <w:t>prekinuti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ugovor</w:t>
      </w:r>
      <w:proofErr w:type="spellEnd"/>
      <w:proofErr w:type="gram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roditeljem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ukoliko</w:t>
      </w:r>
      <w:proofErr w:type="spellEnd"/>
      <w:r w:rsidRPr="00913708">
        <w:rPr>
          <w:rFonts w:ascii="Arial" w:hAnsi="Arial" w:cs="Arial"/>
          <w:sz w:val="24"/>
          <w:szCs w:val="24"/>
          <w:lang w:val="it-IT"/>
        </w:rPr>
        <w:t xml:space="preserve"> se u </w:t>
      </w:r>
      <w:proofErr w:type="spellStart"/>
      <w:r w:rsidRPr="00913708">
        <w:rPr>
          <w:rFonts w:ascii="Arial" w:hAnsi="Arial" w:cs="Arial"/>
          <w:sz w:val="24"/>
          <w:szCs w:val="24"/>
          <w:lang w:val="it-IT"/>
        </w:rPr>
        <w:t>roku</w:t>
      </w:r>
      <w:proofErr w:type="spellEnd"/>
      <w:r w:rsidRPr="00913708">
        <w:rPr>
          <w:rFonts w:ascii="Arial" w:hAnsi="Arial" w:cs="Arial"/>
          <w:sz w:val="24"/>
          <w:szCs w:val="24"/>
          <w:lang w:val="it-IT"/>
        </w:rPr>
        <w:t xml:space="preserve"> od 3 (tri) </w:t>
      </w:r>
      <w:proofErr w:type="spellStart"/>
      <w:r w:rsidRPr="00913708">
        <w:rPr>
          <w:rFonts w:ascii="Arial" w:hAnsi="Arial" w:cs="Arial"/>
          <w:sz w:val="24"/>
          <w:szCs w:val="24"/>
          <w:lang w:val="it-IT"/>
        </w:rPr>
        <w:t>mjeseca</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početka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pohađanja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poteškoće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razvoju</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mogućnosti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integracije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redovne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skupine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tom</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slučaju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ponuditi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integracije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redovnu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skupinu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trajanju</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minimalno</w:t>
      </w:r>
      <w:proofErr w:type="spellEnd"/>
      <w:r w:rsidRPr="00913708">
        <w:rPr>
          <w:rFonts w:ascii="Arial" w:hAnsi="Arial" w:cs="Arial"/>
          <w:sz w:val="24"/>
          <w:szCs w:val="24"/>
          <w:lang w:val="it-IT"/>
        </w:rPr>
        <w:t xml:space="preserve"> 10 sati </w:t>
      </w:r>
      <w:proofErr w:type="spellStart"/>
      <w:r w:rsidRPr="00913708">
        <w:rPr>
          <w:rFonts w:ascii="Arial" w:hAnsi="Arial" w:cs="Arial"/>
          <w:sz w:val="24"/>
          <w:szCs w:val="24"/>
          <w:lang w:val="it-IT"/>
        </w:rPr>
        <w:t>tjedno</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trenutka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kada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osiguraju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uvjeti</w:t>
      </w:r>
      <w:proofErr w:type="spellEnd"/>
      <w:r w:rsidRPr="00913708">
        <w:rPr>
          <w:rFonts w:ascii="Arial" w:hAnsi="Arial" w:cs="Arial"/>
          <w:sz w:val="24"/>
          <w:szCs w:val="24"/>
          <w:lang w:val="it-IT"/>
        </w:rPr>
        <w:t xml:space="preserve">. </w:t>
      </w:r>
    </w:p>
    <w:p w14:paraId="2D9DAD86" w14:textId="77777777" w:rsidR="00A634C5" w:rsidRPr="00913708" w:rsidRDefault="00A634C5" w:rsidP="00A634C5">
      <w:pPr>
        <w:rPr>
          <w:rFonts w:ascii="Arial" w:hAnsi="Arial" w:cs="Arial"/>
          <w:b/>
          <w:bCs/>
          <w:sz w:val="24"/>
          <w:szCs w:val="24"/>
          <w:lang w:val="it-IT"/>
        </w:rPr>
      </w:pPr>
    </w:p>
    <w:p w14:paraId="1516C8B8" w14:textId="77777777" w:rsidR="00A634C5" w:rsidRPr="00913708" w:rsidRDefault="00A634C5" w:rsidP="00A634C5">
      <w:pPr>
        <w:rPr>
          <w:rFonts w:ascii="Arial" w:hAnsi="Arial" w:cs="Arial"/>
          <w:sz w:val="24"/>
          <w:szCs w:val="24"/>
          <w:lang w:val="it-IT"/>
        </w:rPr>
      </w:pPr>
      <w:r w:rsidRPr="00913708">
        <w:rPr>
          <w:rFonts w:ascii="Arial" w:hAnsi="Arial" w:cs="Arial"/>
          <w:b/>
          <w:bCs/>
          <w:sz w:val="24"/>
          <w:szCs w:val="24"/>
          <w:lang w:val="it-IT"/>
        </w:rPr>
        <w:t xml:space="preserve">VI. PRAVA I OBAVEZE </w:t>
      </w:r>
    </w:p>
    <w:p w14:paraId="261F08EC" w14:textId="77777777"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 xml:space="preserve">OBAVEZE RODITELJA PREMA VRTIĆU </w:t>
      </w:r>
    </w:p>
    <w:p w14:paraId="0FA6038E" w14:textId="77777777" w:rsidR="00A634C5" w:rsidRPr="00913708" w:rsidRDefault="00A634C5" w:rsidP="00A634C5">
      <w:pPr>
        <w:pStyle w:val="ListParagraph"/>
        <w:ind w:left="420"/>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61.</w:t>
      </w:r>
    </w:p>
    <w:p w14:paraId="6EE30C71"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(1) </w:t>
      </w:r>
      <w:proofErr w:type="spellStart"/>
      <w:r w:rsidRPr="00913708">
        <w:rPr>
          <w:rFonts w:ascii="Arial" w:hAnsi="Arial" w:cs="Arial"/>
          <w:sz w:val="24"/>
          <w:szCs w:val="24"/>
          <w:lang w:val="it-IT"/>
        </w:rPr>
        <w:t>Roditelji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usluga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obavezni</w:t>
      </w:r>
      <w:proofErr w:type="spellEnd"/>
      <w:r w:rsidRPr="00913708">
        <w:rPr>
          <w:rFonts w:ascii="Arial" w:hAnsi="Arial" w:cs="Arial"/>
          <w:sz w:val="24"/>
          <w:szCs w:val="24"/>
          <w:lang w:val="it-IT"/>
        </w:rPr>
        <w:t xml:space="preserve"> su: </w:t>
      </w:r>
    </w:p>
    <w:p w14:paraId="17612B30"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a) </w:t>
      </w:r>
      <w:proofErr w:type="spellStart"/>
      <w:r w:rsidRPr="00913708">
        <w:rPr>
          <w:rFonts w:ascii="Arial" w:hAnsi="Arial" w:cs="Arial"/>
          <w:sz w:val="24"/>
          <w:szCs w:val="24"/>
          <w:lang w:val="it-IT"/>
        </w:rPr>
        <w:t>prilikom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podnošenja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upis</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dostaviti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zdravstvenu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dokumentaciju</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zdravstvenom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ukoliko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ima </w:t>
      </w:r>
      <w:proofErr w:type="spellStart"/>
      <w:r w:rsidRPr="00913708">
        <w:rPr>
          <w:rFonts w:ascii="Arial" w:hAnsi="Arial" w:cs="Arial"/>
          <w:sz w:val="24"/>
          <w:szCs w:val="24"/>
          <w:lang w:val="it-IT"/>
        </w:rPr>
        <w:t>zdravstvenih</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teškoća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razvoju</w:t>
      </w:r>
      <w:proofErr w:type="spellEnd"/>
      <w:r w:rsidRPr="00913708">
        <w:rPr>
          <w:rFonts w:ascii="Arial" w:hAnsi="Arial" w:cs="Arial"/>
          <w:sz w:val="24"/>
          <w:szCs w:val="24"/>
          <w:lang w:val="it-IT"/>
        </w:rPr>
        <w:t xml:space="preserve">, </w:t>
      </w:r>
    </w:p>
    <w:p w14:paraId="05C285B7"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lastRenderedPageBreak/>
        <w:t xml:space="preserve">b) </w:t>
      </w:r>
      <w:proofErr w:type="spellStart"/>
      <w:r w:rsidRPr="00913708">
        <w:rPr>
          <w:rFonts w:ascii="Arial" w:hAnsi="Arial" w:cs="Arial"/>
          <w:sz w:val="24"/>
          <w:szCs w:val="24"/>
          <w:lang w:val="it-IT"/>
        </w:rPr>
        <w:t>pribaviti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specijalističko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mišljenje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nalaz</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pravovremeno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dostaviti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stručnom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timu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
    <w:p w14:paraId="12907694"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c) </w:t>
      </w:r>
      <w:proofErr w:type="spellStart"/>
      <w:r w:rsidRPr="00913708">
        <w:rPr>
          <w:rFonts w:ascii="Arial" w:hAnsi="Arial" w:cs="Arial"/>
          <w:sz w:val="24"/>
          <w:szCs w:val="24"/>
          <w:lang w:val="it-IT"/>
        </w:rPr>
        <w:t>ukoliko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pribavi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tražena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specijalistička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mišljenja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dogovorenom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postupati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skladu</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člankom</w:t>
      </w:r>
      <w:proofErr w:type="spellEnd"/>
      <w:r w:rsidRPr="00913708">
        <w:rPr>
          <w:rFonts w:ascii="Arial" w:hAnsi="Arial" w:cs="Arial"/>
          <w:sz w:val="24"/>
          <w:szCs w:val="24"/>
          <w:lang w:val="it-IT"/>
        </w:rPr>
        <w:t xml:space="preserve"> 61. </w:t>
      </w:r>
      <w:proofErr w:type="spellStart"/>
      <w:r w:rsidRPr="00913708">
        <w:rPr>
          <w:rFonts w:ascii="Arial" w:hAnsi="Arial" w:cs="Arial"/>
          <w:sz w:val="24"/>
          <w:szCs w:val="24"/>
          <w:lang w:val="it-IT"/>
        </w:rPr>
        <w:t>točka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Pravilnika</w:t>
      </w:r>
      <w:proofErr w:type="spellEnd"/>
      <w:r w:rsidRPr="00913708">
        <w:rPr>
          <w:rFonts w:ascii="Arial" w:hAnsi="Arial" w:cs="Arial"/>
          <w:sz w:val="24"/>
          <w:szCs w:val="24"/>
          <w:lang w:val="it-IT"/>
        </w:rPr>
        <w:t xml:space="preserve">, </w:t>
      </w:r>
    </w:p>
    <w:p w14:paraId="4B21CEFA"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d) da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dovoditi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odvoditi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a u </w:t>
      </w:r>
      <w:proofErr w:type="spellStart"/>
      <w:r w:rsidRPr="00913708">
        <w:rPr>
          <w:rFonts w:ascii="Arial" w:hAnsi="Arial" w:cs="Arial"/>
          <w:sz w:val="24"/>
          <w:szCs w:val="24"/>
          <w:lang w:val="it-IT"/>
        </w:rPr>
        <w:t>nemogućnosti</w:t>
      </w:r>
      <w:proofErr w:type="spellEnd"/>
      <w:r w:rsidRPr="00913708">
        <w:rPr>
          <w:rFonts w:ascii="Arial" w:hAnsi="Arial" w:cs="Arial"/>
          <w:sz w:val="24"/>
          <w:szCs w:val="24"/>
          <w:lang w:val="it-IT"/>
        </w:rPr>
        <w:t xml:space="preserve"> da to </w:t>
      </w:r>
      <w:proofErr w:type="spellStart"/>
      <w:r w:rsidRPr="00913708">
        <w:rPr>
          <w:rFonts w:ascii="Arial" w:hAnsi="Arial" w:cs="Arial"/>
          <w:sz w:val="24"/>
          <w:szCs w:val="24"/>
          <w:lang w:val="it-IT"/>
        </w:rPr>
        <w:t>sam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obavlja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pismeno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imenovati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to </w:t>
      </w:r>
      <w:proofErr w:type="spellStart"/>
      <w:r w:rsidRPr="00913708">
        <w:rPr>
          <w:rFonts w:ascii="Arial" w:hAnsi="Arial" w:cs="Arial"/>
          <w:sz w:val="24"/>
          <w:szCs w:val="24"/>
          <w:lang w:val="it-IT"/>
        </w:rPr>
        <w:t>činiti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umjesto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njega</w:t>
      </w:r>
      <w:proofErr w:type="spellEnd"/>
      <w:r w:rsidRPr="00913708">
        <w:rPr>
          <w:rFonts w:ascii="Arial" w:hAnsi="Arial" w:cs="Arial"/>
          <w:sz w:val="24"/>
          <w:szCs w:val="24"/>
          <w:lang w:val="it-IT"/>
        </w:rPr>
        <w:t xml:space="preserve">; </w:t>
      </w:r>
    </w:p>
    <w:p w14:paraId="6B0E2409"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e) </w:t>
      </w:r>
      <w:proofErr w:type="spellStart"/>
      <w:r w:rsidRPr="00913708">
        <w:rPr>
          <w:rFonts w:ascii="Arial" w:hAnsi="Arial" w:cs="Arial"/>
          <w:sz w:val="24"/>
          <w:szCs w:val="24"/>
          <w:lang w:val="it-IT"/>
        </w:rPr>
        <w:t>maloljetna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dovoditi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odvoditi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isključivo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ovjerenu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punomoć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roditelja</w:t>
      </w:r>
      <w:proofErr w:type="spellEnd"/>
      <w:r w:rsidRPr="00913708">
        <w:rPr>
          <w:rFonts w:ascii="Arial" w:hAnsi="Arial" w:cs="Arial"/>
          <w:sz w:val="24"/>
          <w:szCs w:val="24"/>
          <w:lang w:val="it-IT"/>
        </w:rPr>
        <w:t xml:space="preserve">, </w:t>
      </w:r>
    </w:p>
    <w:p w14:paraId="18895798"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f) da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dovoditi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odvoditi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vremenu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kućnim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redom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
    <w:p w14:paraId="67F23277"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g) da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napredovanje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odazivati</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sastanke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pozive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odgojitelja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uprave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surađivati</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zaposlenicima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ostvaruju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
    <w:p w14:paraId="5186EDAD"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 xml:space="preserve">h) da </w:t>
      </w:r>
      <w:proofErr w:type="spellStart"/>
      <w:r w:rsidRPr="00913708">
        <w:rPr>
          <w:rFonts w:ascii="Arial" w:hAnsi="Arial" w:cs="Arial"/>
          <w:sz w:val="24"/>
          <w:szCs w:val="24"/>
          <w:lang w:val="it-IT"/>
        </w:rPr>
        <w:t>neće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dovoditi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bolesno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vremenu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trajanja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mora </w:t>
      </w:r>
      <w:proofErr w:type="spellStart"/>
      <w:r w:rsidRPr="00913708">
        <w:rPr>
          <w:rFonts w:ascii="Arial" w:hAnsi="Arial" w:cs="Arial"/>
          <w:sz w:val="24"/>
          <w:szCs w:val="24"/>
          <w:lang w:val="it-IT"/>
        </w:rPr>
        <w:t>koristiti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lijek</w:t>
      </w:r>
      <w:proofErr w:type="spellEnd"/>
      <w:r w:rsidRPr="00913708">
        <w:rPr>
          <w:rFonts w:ascii="Arial" w:hAnsi="Arial" w:cs="Arial"/>
          <w:sz w:val="24"/>
          <w:szCs w:val="24"/>
          <w:lang w:val="it-IT"/>
        </w:rPr>
        <w:t xml:space="preserve">. </w:t>
      </w:r>
    </w:p>
    <w:p w14:paraId="4058D5A6"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i) </w:t>
      </w:r>
      <w:proofErr w:type="spellStart"/>
      <w:r w:rsidRPr="00913708">
        <w:rPr>
          <w:rFonts w:ascii="Arial" w:hAnsi="Arial" w:cs="Arial"/>
          <w:sz w:val="24"/>
          <w:szCs w:val="24"/>
          <w:lang w:val="it-IT"/>
        </w:rPr>
        <w:t>ukoliko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ima </w:t>
      </w:r>
      <w:proofErr w:type="spellStart"/>
      <w:r w:rsidRPr="00913708">
        <w:rPr>
          <w:rFonts w:ascii="Arial" w:hAnsi="Arial" w:cs="Arial"/>
          <w:sz w:val="24"/>
          <w:szCs w:val="24"/>
          <w:lang w:val="it-IT"/>
        </w:rPr>
        <w:t>zdravstvenih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poteškoća</w:t>
      </w:r>
      <w:proofErr w:type="spellEnd"/>
      <w:r w:rsidRPr="00913708">
        <w:rPr>
          <w:rFonts w:ascii="Arial" w:hAnsi="Arial" w:cs="Arial"/>
          <w:sz w:val="24"/>
          <w:szCs w:val="24"/>
          <w:lang w:val="it-IT"/>
        </w:rPr>
        <w:t xml:space="preserve"> ili problema </w:t>
      </w:r>
      <w:proofErr w:type="spellStart"/>
      <w:r w:rsidRPr="00913708">
        <w:rPr>
          <w:rFonts w:ascii="Arial" w:hAnsi="Arial" w:cs="Arial"/>
          <w:sz w:val="24"/>
          <w:szCs w:val="24"/>
          <w:lang w:val="it-IT"/>
        </w:rPr>
        <w:t>obavijestiti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odgojitelja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podnijeti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pismenu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liječnika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slučajevima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kada</w:t>
      </w:r>
      <w:proofErr w:type="spellEnd"/>
      <w:r w:rsidRPr="00913708">
        <w:rPr>
          <w:rFonts w:ascii="Arial" w:hAnsi="Arial" w:cs="Arial"/>
          <w:sz w:val="24"/>
          <w:szCs w:val="24"/>
          <w:lang w:val="it-IT"/>
        </w:rPr>
        <w:t xml:space="preserve"> bi </w:t>
      </w:r>
      <w:proofErr w:type="spellStart"/>
      <w:r w:rsidRPr="00913708">
        <w:rPr>
          <w:rFonts w:ascii="Arial" w:hAnsi="Arial" w:cs="Arial"/>
          <w:sz w:val="24"/>
          <w:szCs w:val="24"/>
          <w:lang w:val="it-IT"/>
        </w:rPr>
        <w:t>stanje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zahtijevalo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promjene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organizaciji</w:t>
      </w:r>
      <w:proofErr w:type="spellEnd"/>
      <w:r w:rsidRPr="00913708">
        <w:rPr>
          <w:rFonts w:ascii="Arial" w:hAnsi="Arial" w:cs="Arial"/>
          <w:sz w:val="24"/>
          <w:szCs w:val="24"/>
          <w:lang w:val="it-IT"/>
        </w:rPr>
        <w:t xml:space="preserve"> rada u </w:t>
      </w:r>
      <w:proofErr w:type="spellStart"/>
      <w:r w:rsidRPr="00913708">
        <w:rPr>
          <w:rFonts w:ascii="Arial" w:hAnsi="Arial" w:cs="Arial"/>
          <w:sz w:val="24"/>
          <w:szCs w:val="24"/>
          <w:lang w:val="it-IT"/>
        </w:rPr>
        <w:t>grupi</w:t>
      </w:r>
      <w:proofErr w:type="spellEnd"/>
      <w:r w:rsidRPr="00913708">
        <w:rPr>
          <w:rFonts w:ascii="Arial" w:hAnsi="Arial" w:cs="Arial"/>
          <w:sz w:val="24"/>
          <w:szCs w:val="24"/>
          <w:lang w:val="it-IT"/>
        </w:rPr>
        <w:t xml:space="preserve">. </w:t>
      </w:r>
    </w:p>
    <w:p w14:paraId="2B0905F1"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j) u </w:t>
      </w:r>
      <w:proofErr w:type="spellStart"/>
      <w:r w:rsidRPr="00913708">
        <w:rPr>
          <w:rFonts w:ascii="Arial" w:hAnsi="Arial" w:cs="Arial"/>
          <w:sz w:val="24"/>
          <w:szCs w:val="24"/>
          <w:lang w:val="it-IT"/>
        </w:rPr>
        <w:t>slučaju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oboljenja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vrijeme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dnevnog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boravka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vrtiću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poziv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odgojitelja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drugog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ovlaštenog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zaposlenika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preuzeti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
    <w:p w14:paraId="1435B0B7"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k) </w:t>
      </w:r>
      <w:proofErr w:type="spellStart"/>
      <w:r w:rsidRPr="00913708">
        <w:rPr>
          <w:rFonts w:ascii="Arial" w:hAnsi="Arial" w:cs="Arial"/>
          <w:sz w:val="24"/>
          <w:szCs w:val="24"/>
          <w:lang w:val="it-IT"/>
        </w:rPr>
        <w:t>nakon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bolovanja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pohađati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potvrdu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liječnika</w:t>
      </w:r>
      <w:proofErr w:type="spellEnd"/>
      <w:r w:rsidRPr="00913708">
        <w:rPr>
          <w:rFonts w:ascii="Arial" w:hAnsi="Arial" w:cs="Arial"/>
          <w:sz w:val="24"/>
          <w:szCs w:val="24"/>
          <w:lang w:val="it-IT"/>
        </w:rPr>
        <w:t xml:space="preserve">, </w:t>
      </w:r>
    </w:p>
    <w:p w14:paraId="6AC91EDD"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l) </w:t>
      </w:r>
      <w:proofErr w:type="spellStart"/>
      <w:r w:rsidRPr="00913708">
        <w:rPr>
          <w:rFonts w:ascii="Arial" w:hAnsi="Arial" w:cs="Arial"/>
          <w:sz w:val="24"/>
          <w:szCs w:val="24"/>
          <w:lang w:val="it-IT"/>
        </w:rPr>
        <w:t>najkasnije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roku</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15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obavijestiti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usluga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svakoj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promjeni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adrese</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zaposlenja</w:t>
      </w:r>
      <w:proofErr w:type="spellEnd"/>
      <w:r w:rsidRPr="00913708">
        <w:rPr>
          <w:rFonts w:ascii="Arial" w:hAnsi="Arial" w:cs="Arial"/>
          <w:sz w:val="24"/>
          <w:szCs w:val="24"/>
          <w:lang w:val="it-IT"/>
        </w:rPr>
        <w:t xml:space="preserve">; </w:t>
      </w:r>
    </w:p>
    <w:p w14:paraId="40B201F1" w14:textId="34FDBEC2" w:rsidR="00A634C5"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m) </w:t>
      </w:r>
      <w:proofErr w:type="spellStart"/>
      <w:r w:rsidRPr="00913708">
        <w:rPr>
          <w:rFonts w:ascii="Arial" w:hAnsi="Arial" w:cs="Arial"/>
          <w:sz w:val="24"/>
          <w:szCs w:val="24"/>
          <w:lang w:val="it-IT"/>
        </w:rPr>
        <w:t>redovito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plaćati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korištenje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usluga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
    <w:p w14:paraId="058BF29F" w14:textId="77777777" w:rsidR="00913708" w:rsidRPr="00913708" w:rsidRDefault="00913708" w:rsidP="00A634C5">
      <w:pPr>
        <w:jc w:val="both"/>
        <w:rPr>
          <w:rFonts w:ascii="Arial" w:hAnsi="Arial" w:cs="Arial"/>
          <w:sz w:val="24"/>
          <w:szCs w:val="24"/>
          <w:lang w:val="it-IT"/>
        </w:rPr>
      </w:pPr>
    </w:p>
    <w:p w14:paraId="0801458F" w14:textId="64E75E94" w:rsidR="00A634C5" w:rsidRDefault="00A634C5" w:rsidP="00A634C5">
      <w:pPr>
        <w:rPr>
          <w:rFonts w:ascii="Arial" w:hAnsi="Arial" w:cs="Arial"/>
          <w:b/>
          <w:sz w:val="24"/>
          <w:szCs w:val="24"/>
          <w:lang w:val="it-IT"/>
        </w:rPr>
      </w:pPr>
      <w:r w:rsidRPr="00913708">
        <w:rPr>
          <w:rFonts w:ascii="Arial" w:hAnsi="Arial" w:cs="Arial"/>
          <w:b/>
          <w:sz w:val="24"/>
          <w:szCs w:val="24"/>
          <w:lang w:val="it-IT"/>
        </w:rPr>
        <w:t xml:space="preserve">OBAVEZE VRTIĆA PREMA RODITELJU </w:t>
      </w:r>
    </w:p>
    <w:p w14:paraId="1B244309" w14:textId="77777777" w:rsidR="00913708" w:rsidRPr="00913708" w:rsidRDefault="00913708" w:rsidP="00A634C5">
      <w:pPr>
        <w:rPr>
          <w:rFonts w:ascii="Arial" w:hAnsi="Arial" w:cs="Arial"/>
          <w:b/>
          <w:sz w:val="24"/>
          <w:szCs w:val="24"/>
          <w:lang w:val="it-IT"/>
        </w:rPr>
      </w:pPr>
    </w:p>
    <w:p w14:paraId="33D62B9C"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62.</w:t>
      </w:r>
    </w:p>
    <w:p w14:paraId="3A53BD0A" w14:textId="77777777" w:rsidR="00A634C5" w:rsidRPr="00913708" w:rsidRDefault="00A634C5" w:rsidP="00A634C5">
      <w:pPr>
        <w:pStyle w:val="NoSpacing"/>
        <w:rPr>
          <w:rFonts w:ascii="Arial" w:hAnsi="Arial" w:cs="Arial"/>
          <w:sz w:val="24"/>
          <w:szCs w:val="24"/>
          <w:lang w:val="it-IT"/>
        </w:rPr>
      </w:pPr>
      <w:r w:rsidRPr="00913708">
        <w:rPr>
          <w:rFonts w:ascii="Arial" w:hAnsi="Arial" w:cs="Arial"/>
          <w:sz w:val="24"/>
          <w:szCs w:val="24"/>
          <w:lang w:val="it-IT"/>
        </w:rPr>
        <w:t xml:space="preserve">(1)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davalac</w:t>
      </w:r>
      <w:proofErr w:type="spellEnd"/>
      <w:r w:rsidRPr="00913708">
        <w:rPr>
          <w:rFonts w:ascii="Arial" w:hAnsi="Arial" w:cs="Arial"/>
          <w:sz w:val="24"/>
          <w:szCs w:val="24"/>
          <w:lang w:val="it-IT"/>
        </w:rPr>
        <w:t xml:space="preserve"> usluge </w:t>
      </w:r>
      <w:proofErr w:type="spellStart"/>
      <w:r w:rsidRPr="00913708">
        <w:rPr>
          <w:rFonts w:ascii="Arial" w:hAnsi="Arial" w:cs="Arial"/>
          <w:sz w:val="24"/>
          <w:szCs w:val="24"/>
          <w:lang w:val="it-IT"/>
        </w:rPr>
        <w:t>dužan</w:t>
      </w:r>
      <w:proofErr w:type="spellEnd"/>
      <w:r w:rsidRPr="00913708">
        <w:rPr>
          <w:rFonts w:ascii="Arial" w:hAnsi="Arial" w:cs="Arial"/>
          <w:sz w:val="24"/>
          <w:szCs w:val="24"/>
          <w:lang w:val="it-IT"/>
        </w:rPr>
        <w:t xml:space="preserve"> je i </w:t>
      </w:r>
      <w:proofErr w:type="spellStart"/>
      <w:r w:rsidRPr="00913708">
        <w:rPr>
          <w:rFonts w:ascii="Arial" w:hAnsi="Arial" w:cs="Arial"/>
          <w:sz w:val="24"/>
          <w:szCs w:val="24"/>
          <w:lang w:val="it-IT"/>
        </w:rPr>
        <w:t>obavezan</w:t>
      </w:r>
      <w:proofErr w:type="spellEnd"/>
      <w:r w:rsidRPr="00913708">
        <w:rPr>
          <w:rFonts w:ascii="Arial" w:hAnsi="Arial" w:cs="Arial"/>
          <w:sz w:val="24"/>
          <w:szCs w:val="24"/>
          <w:lang w:val="it-IT"/>
        </w:rPr>
        <w:t xml:space="preserve">: </w:t>
      </w:r>
    </w:p>
    <w:p w14:paraId="3987F968"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a) </w:t>
      </w:r>
      <w:proofErr w:type="spellStart"/>
      <w:r w:rsidRPr="00913708">
        <w:rPr>
          <w:rFonts w:ascii="Arial" w:hAnsi="Arial" w:cs="Arial"/>
          <w:sz w:val="24"/>
          <w:szCs w:val="24"/>
          <w:lang w:val="it-IT"/>
        </w:rPr>
        <w:t>pružiti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pravilan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psihofizički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razvoj</w:t>
      </w:r>
      <w:proofErr w:type="spellEnd"/>
      <w:r w:rsidRPr="00913708">
        <w:rPr>
          <w:rFonts w:ascii="Arial" w:hAnsi="Arial" w:cs="Arial"/>
          <w:sz w:val="24"/>
          <w:szCs w:val="24"/>
          <w:lang w:val="it-IT"/>
        </w:rPr>
        <w:t xml:space="preserve">, </w:t>
      </w:r>
    </w:p>
    <w:p w14:paraId="3077DD47"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b) </w:t>
      </w:r>
      <w:proofErr w:type="spellStart"/>
      <w:r w:rsidRPr="00913708">
        <w:rPr>
          <w:rFonts w:ascii="Arial" w:hAnsi="Arial" w:cs="Arial"/>
          <w:sz w:val="24"/>
          <w:szCs w:val="24"/>
          <w:lang w:val="it-IT"/>
        </w:rPr>
        <w:t>njegovati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stvaralaštvo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sposobnosti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izražavanja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stvaranja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govorom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pokretom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glazbom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likovnim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izrazom</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igri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drugim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aktivnostima</w:t>
      </w:r>
      <w:proofErr w:type="spellEnd"/>
      <w:r w:rsidRPr="00913708">
        <w:rPr>
          <w:rFonts w:ascii="Arial" w:hAnsi="Arial" w:cs="Arial"/>
          <w:sz w:val="24"/>
          <w:szCs w:val="24"/>
          <w:lang w:val="it-IT"/>
        </w:rPr>
        <w:t xml:space="preserve">, </w:t>
      </w:r>
    </w:p>
    <w:p w14:paraId="0170C61D"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c) </w:t>
      </w:r>
      <w:proofErr w:type="spellStart"/>
      <w:r w:rsidRPr="00913708">
        <w:rPr>
          <w:rFonts w:ascii="Arial" w:hAnsi="Arial" w:cs="Arial"/>
          <w:sz w:val="24"/>
          <w:szCs w:val="24"/>
          <w:lang w:val="it-IT"/>
        </w:rPr>
        <w:t>zadovoljiti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igrom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zajedničkim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životom</w:t>
      </w:r>
      <w:proofErr w:type="spellEnd"/>
      <w:r w:rsidRPr="00913708">
        <w:rPr>
          <w:rFonts w:ascii="Arial" w:hAnsi="Arial" w:cs="Arial"/>
          <w:sz w:val="24"/>
          <w:szCs w:val="24"/>
          <w:lang w:val="it-IT"/>
        </w:rPr>
        <w:t xml:space="preserve">, </w:t>
      </w:r>
    </w:p>
    <w:p w14:paraId="5E6CE76D"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d) </w:t>
      </w:r>
      <w:proofErr w:type="spellStart"/>
      <w:r w:rsidRPr="00913708">
        <w:rPr>
          <w:rFonts w:ascii="Arial" w:hAnsi="Arial" w:cs="Arial"/>
          <w:sz w:val="24"/>
          <w:szCs w:val="24"/>
          <w:lang w:val="it-IT"/>
        </w:rPr>
        <w:t>utjecati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pozitivni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tjelesni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emotivni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socijalni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razvoj</w:t>
      </w:r>
      <w:proofErr w:type="spellEnd"/>
      <w:r w:rsidRPr="00913708">
        <w:rPr>
          <w:rFonts w:ascii="Arial" w:hAnsi="Arial" w:cs="Arial"/>
          <w:sz w:val="24"/>
          <w:szCs w:val="24"/>
          <w:lang w:val="it-IT"/>
        </w:rPr>
        <w:t xml:space="preserve">, </w:t>
      </w:r>
    </w:p>
    <w:p w14:paraId="12F736D7"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e) </w:t>
      </w:r>
      <w:proofErr w:type="spellStart"/>
      <w:r w:rsidRPr="00913708">
        <w:rPr>
          <w:rFonts w:ascii="Arial" w:hAnsi="Arial" w:cs="Arial"/>
          <w:sz w:val="24"/>
          <w:szCs w:val="24"/>
          <w:lang w:val="it-IT"/>
        </w:rPr>
        <w:t>razvijati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kulturno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higijenske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navike</w:t>
      </w:r>
      <w:proofErr w:type="spellEnd"/>
      <w:r w:rsidRPr="00913708">
        <w:rPr>
          <w:rFonts w:ascii="Arial" w:hAnsi="Arial" w:cs="Arial"/>
          <w:sz w:val="24"/>
          <w:szCs w:val="24"/>
          <w:lang w:val="it-IT"/>
        </w:rPr>
        <w:t xml:space="preserve">, </w:t>
      </w:r>
    </w:p>
    <w:p w14:paraId="30FF86CF"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f) </w:t>
      </w:r>
      <w:proofErr w:type="spellStart"/>
      <w:r w:rsidRPr="00913708">
        <w:rPr>
          <w:rFonts w:ascii="Arial" w:hAnsi="Arial" w:cs="Arial"/>
          <w:sz w:val="24"/>
          <w:szCs w:val="24"/>
          <w:lang w:val="it-IT"/>
        </w:rPr>
        <w:t>osigurati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dnevni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odmor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w:t>
      </w:r>
    </w:p>
    <w:p w14:paraId="55E38F96"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g) </w:t>
      </w:r>
      <w:proofErr w:type="spellStart"/>
      <w:r w:rsidRPr="00913708">
        <w:rPr>
          <w:rFonts w:ascii="Arial" w:hAnsi="Arial" w:cs="Arial"/>
          <w:sz w:val="24"/>
          <w:szCs w:val="24"/>
          <w:lang w:val="it-IT"/>
        </w:rPr>
        <w:t>osigurati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prehranu</w:t>
      </w:r>
      <w:proofErr w:type="spellEnd"/>
      <w:r w:rsidRPr="00913708">
        <w:rPr>
          <w:rFonts w:ascii="Arial" w:hAnsi="Arial" w:cs="Arial"/>
          <w:sz w:val="24"/>
          <w:szCs w:val="24"/>
          <w:lang w:val="it-IT"/>
        </w:rPr>
        <w:t xml:space="preserve"> prema </w:t>
      </w:r>
      <w:proofErr w:type="spellStart"/>
      <w:r w:rsidRPr="00913708">
        <w:rPr>
          <w:rFonts w:ascii="Arial" w:hAnsi="Arial" w:cs="Arial"/>
          <w:sz w:val="24"/>
          <w:szCs w:val="24"/>
          <w:lang w:val="it-IT"/>
        </w:rPr>
        <w:t>standardima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Zavod</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javno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zdravstvo</w:t>
      </w:r>
      <w:proofErr w:type="spellEnd"/>
      <w:r w:rsidRPr="00913708">
        <w:rPr>
          <w:rFonts w:ascii="Arial" w:hAnsi="Arial" w:cs="Arial"/>
          <w:sz w:val="24"/>
          <w:szCs w:val="24"/>
          <w:lang w:val="it-IT"/>
        </w:rPr>
        <w:t xml:space="preserve"> Istarske županije, </w:t>
      </w:r>
    </w:p>
    <w:p w14:paraId="160845E9"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h) ostale </w:t>
      </w:r>
      <w:proofErr w:type="spellStart"/>
      <w:r w:rsidRPr="00913708">
        <w:rPr>
          <w:rFonts w:ascii="Arial" w:hAnsi="Arial" w:cs="Arial"/>
          <w:sz w:val="24"/>
          <w:szCs w:val="24"/>
          <w:lang w:val="it-IT"/>
        </w:rPr>
        <w:t>fizičke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nesmetan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igru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rast</w:t>
      </w:r>
      <w:proofErr w:type="spellEnd"/>
      <w:r w:rsidRPr="00913708">
        <w:rPr>
          <w:rFonts w:ascii="Arial" w:hAnsi="Arial" w:cs="Arial"/>
          <w:sz w:val="24"/>
          <w:szCs w:val="24"/>
          <w:lang w:val="it-IT"/>
        </w:rPr>
        <w:t xml:space="preserve">. </w:t>
      </w:r>
    </w:p>
    <w:p w14:paraId="566EBC02"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i) </w:t>
      </w:r>
      <w:proofErr w:type="spellStart"/>
      <w:r w:rsidRPr="00913708">
        <w:rPr>
          <w:rFonts w:ascii="Arial" w:hAnsi="Arial" w:cs="Arial"/>
          <w:sz w:val="24"/>
          <w:szCs w:val="24"/>
          <w:lang w:val="it-IT"/>
        </w:rPr>
        <w:t>zakonom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obavijestiti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Centar</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socijalnu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svakom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kršenju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djetetovih</w:t>
      </w:r>
      <w:proofErr w:type="spellEnd"/>
      <w:r w:rsidRPr="00913708">
        <w:rPr>
          <w:rFonts w:ascii="Arial" w:hAnsi="Arial" w:cs="Arial"/>
          <w:sz w:val="24"/>
          <w:szCs w:val="24"/>
          <w:lang w:val="it-IT"/>
        </w:rPr>
        <w:t xml:space="preserve"> prava a </w:t>
      </w:r>
      <w:proofErr w:type="spellStart"/>
      <w:r w:rsidRPr="00913708">
        <w:rPr>
          <w:rFonts w:ascii="Arial" w:hAnsi="Arial" w:cs="Arial"/>
          <w:sz w:val="24"/>
          <w:szCs w:val="24"/>
          <w:lang w:val="it-IT"/>
        </w:rPr>
        <w:t>posebice</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svim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oblicima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tjelesnog</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psihičkog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nasilja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spolnog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zlostavljanja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zanemarivanja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nehajnog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postupanja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zlostavljanja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izrabljivanja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djece</w:t>
      </w:r>
      <w:proofErr w:type="spellEnd"/>
      <w:r w:rsidRPr="00913708">
        <w:rPr>
          <w:rFonts w:ascii="Arial" w:hAnsi="Arial" w:cs="Arial"/>
          <w:sz w:val="24"/>
          <w:szCs w:val="24"/>
          <w:lang w:val="it-IT"/>
        </w:rPr>
        <w:t xml:space="preserve">. </w:t>
      </w:r>
    </w:p>
    <w:p w14:paraId="712F73B0"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j) za djecu s </w:t>
      </w:r>
      <w:proofErr w:type="spellStart"/>
      <w:r w:rsidRPr="00913708">
        <w:rPr>
          <w:rFonts w:ascii="Arial" w:hAnsi="Arial" w:cs="Arial"/>
          <w:sz w:val="24"/>
          <w:szCs w:val="24"/>
          <w:lang w:val="it-IT"/>
        </w:rPr>
        <w:t>težim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teškoćama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definirati</w:t>
      </w:r>
      <w:proofErr w:type="spellEnd"/>
      <w:r w:rsidRPr="00913708">
        <w:rPr>
          <w:rFonts w:ascii="Arial" w:hAnsi="Arial" w:cs="Arial"/>
          <w:sz w:val="24"/>
          <w:szCs w:val="24"/>
          <w:lang w:val="it-IT"/>
        </w:rPr>
        <w:t xml:space="preserve"> model </w:t>
      </w:r>
      <w:proofErr w:type="spellStart"/>
      <w:r w:rsidRPr="00913708">
        <w:rPr>
          <w:rFonts w:ascii="Arial" w:hAnsi="Arial" w:cs="Arial"/>
          <w:sz w:val="24"/>
          <w:szCs w:val="24"/>
          <w:lang w:val="it-IT"/>
        </w:rPr>
        <w:t>integracije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najoptimalniji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w:t>
      </w:r>
    </w:p>
    <w:p w14:paraId="44761468"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k) </w:t>
      </w:r>
      <w:proofErr w:type="spellStart"/>
      <w:r w:rsidRPr="00913708">
        <w:rPr>
          <w:rFonts w:ascii="Arial" w:hAnsi="Arial" w:cs="Arial"/>
          <w:sz w:val="24"/>
          <w:szCs w:val="24"/>
          <w:lang w:val="it-IT"/>
        </w:rPr>
        <w:t>temeljem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praćenja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nalaza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mišljenja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preporučiti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izmjenu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modela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integracije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interesu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djetetovih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razvojnih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potreba</w:t>
      </w:r>
      <w:proofErr w:type="spellEnd"/>
      <w:r w:rsidRPr="00913708">
        <w:rPr>
          <w:rFonts w:ascii="Arial" w:hAnsi="Arial" w:cs="Arial"/>
          <w:sz w:val="24"/>
          <w:szCs w:val="24"/>
          <w:lang w:val="it-IT"/>
        </w:rPr>
        <w:t xml:space="preserve"> te u </w:t>
      </w:r>
      <w:proofErr w:type="spellStart"/>
      <w:r w:rsidRPr="00913708">
        <w:rPr>
          <w:rFonts w:ascii="Arial" w:hAnsi="Arial" w:cs="Arial"/>
          <w:sz w:val="24"/>
          <w:szCs w:val="24"/>
          <w:lang w:val="it-IT"/>
        </w:rPr>
        <w:t>interesu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njegove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vlastite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sigurnosti</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sigurnosti</w:t>
      </w:r>
      <w:proofErr w:type="spellEnd"/>
      <w:r w:rsidRPr="00913708">
        <w:rPr>
          <w:rFonts w:ascii="Arial" w:hAnsi="Arial" w:cs="Arial"/>
          <w:sz w:val="24"/>
          <w:szCs w:val="24"/>
          <w:lang w:val="it-IT"/>
        </w:rPr>
        <w:t xml:space="preserve"> ostale </w:t>
      </w:r>
      <w:proofErr w:type="spellStart"/>
      <w:r w:rsidRPr="00913708">
        <w:rPr>
          <w:rFonts w:ascii="Arial" w:hAnsi="Arial" w:cs="Arial"/>
          <w:sz w:val="24"/>
          <w:szCs w:val="24"/>
          <w:lang w:val="it-IT"/>
        </w:rPr>
        <w:t>djece</w:t>
      </w:r>
      <w:proofErr w:type="spellEnd"/>
      <w:r w:rsidRPr="00913708">
        <w:rPr>
          <w:rFonts w:ascii="Arial" w:hAnsi="Arial" w:cs="Arial"/>
          <w:sz w:val="24"/>
          <w:szCs w:val="24"/>
          <w:lang w:val="it-IT"/>
        </w:rPr>
        <w:t xml:space="preserve">. </w:t>
      </w:r>
    </w:p>
    <w:p w14:paraId="00F9C229"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l) </w:t>
      </w:r>
      <w:proofErr w:type="spellStart"/>
      <w:r w:rsidRPr="00913708">
        <w:rPr>
          <w:rFonts w:ascii="Arial" w:hAnsi="Arial" w:cs="Arial"/>
          <w:sz w:val="24"/>
          <w:szCs w:val="24"/>
          <w:lang w:val="it-IT"/>
        </w:rPr>
        <w:t>pokrenuti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opservacijski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postupak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ukoliko</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boravka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ustanovi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utvrdi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sumnja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postojanje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teškoća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razvoju</w:t>
      </w:r>
      <w:proofErr w:type="spellEnd"/>
      <w:r w:rsidRPr="00913708">
        <w:rPr>
          <w:rFonts w:ascii="Arial" w:hAnsi="Arial" w:cs="Arial"/>
          <w:sz w:val="24"/>
          <w:szCs w:val="24"/>
          <w:lang w:val="it-IT"/>
        </w:rPr>
        <w:t xml:space="preserve"> te u </w:t>
      </w:r>
      <w:proofErr w:type="spellStart"/>
      <w:r w:rsidRPr="00913708">
        <w:rPr>
          <w:rFonts w:ascii="Arial" w:hAnsi="Arial" w:cs="Arial"/>
          <w:sz w:val="24"/>
          <w:szCs w:val="24"/>
          <w:lang w:val="it-IT"/>
        </w:rPr>
        <w:t>sklopu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opservacijskog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postupka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w:t>
      </w:r>
      <w:proofErr w:type="spellEnd"/>
      <w:r w:rsidRPr="00913708">
        <w:rPr>
          <w:rFonts w:ascii="Arial" w:hAnsi="Arial" w:cs="Arial"/>
          <w:sz w:val="24"/>
          <w:szCs w:val="24"/>
          <w:lang w:val="it-IT"/>
        </w:rPr>
        <w:t xml:space="preserve"> ima pravo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uputiti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vanjsku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obradu</w:t>
      </w:r>
      <w:proofErr w:type="spellEnd"/>
      <w:r w:rsidRPr="00913708">
        <w:rPr>
          <w:rFonts w:ascii="Arial" w:hAnsi="Arial" w:cs="Arial"/>
          <w:sz w:val="24"/>
          <w:szCs w:val="24"/>
          <w:lang w:val="it-IT"/>
        </w:rPr>
        <w:t xml:space="preserve"> </w:t>
      </w:r>
    </w:p>
    <w:p w14:paraId="089A5359"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(2) </w:t>
      </w:r>
      <w:proofErr w:type="spellStart"/>
      <w:r w:rsidRPr="00913708">
        <w:rPr>
          <w:rFonts w:ascii="Arial" w:hAnsi="Arial" w:cs="Arial"/>
          <w:sz w:val="24"/>
          <w:szCs w:val="24"/>
          <w:lang w:val="it-IT"/>
        </w:rPr>
        <w:t>Roditelj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 </w:t>
      </w:r>
      <w:proofErr w:type="spellStart"/>
      <w:r w:rsidRPr="00913708">
        <w:rPr>
          <w:rFonts w:ascii="Arial" w:hAnsi="Arial" w:cs="Arial"/>
          <w:sz w:val="24"/>
          <w:szCs w:val="24"/>
          <w:lang w:val="it-IT"/>
        </w:rPr>
        <w:t>korisnik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usluga</w:t>
      </w:r>
      <w:proofErr w:type="spellEnd"/>
      <w:r w:rsidRPr="00913708">
        <w:rPr>
          <w:rFonts w:ascii="Arial" w:hAnsi="Arial" w:cs="Arial"/>
          <w:sz w:val="24"/>
          <w:szCs w:val="24"/>
          <w:lang w:val="it-IT"/>
        </w:rPr>
        <w:t xml:space="preserve"> ima pravo: </w:t>
      </w:r>
    </w:p>
    <w:p w14:paraId="237C3681"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a) </w:t>
      </w:r>
      <w:proofErr w:type="spellStart"/>
      <w:r w:rsidRPr="00913708">
        <w:rPr>
          <w:rFonts w:ascii="Arial" w:hAnsi="Arial" w:cs="Arial"/>
          <w:sz w:val="24"/>
          <w:szCs w:val="24"/>
          <w:lang w:val="it-IT"/>
        </w:rPr>
        <w:t>prije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početka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upoznat</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programom</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uvjetima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kojima</w:t>
      </w:r>
      <w:proofErr w:type="spellEnd"/>
      <w:r w:rsidRPr="00913708">
        <w:rPr>
          <w:rFonts w:ascii="Arial" w:hAnsi="Arial" w:cs="Arial"/>
          <w:sz w:val="24"/>
          <w:szCs w:val="24"/>
          <w:lang w:val="it-IT"/>
        </w:rPr>
        <w:t xml:space="preserve"> se on </w:t>
      </w:r>
      <w:proofErr w:type="spellStart"/>
      <w:r w:rsidRPr="00913708">
        <w:rPr>
          <w:rFonts w:ascii="Arial" w:hAnsi="Arial" w:cs="Arial"/>
          <w:sz w:val="24"/>
          <w:szCs w:val="24"/>
          <w:lang w:val="it-IT"/>
        </w:rPr>
        <w:t>ostvaruje</w:t>
      </w:r>
      <w:proofErr w:type="spellEnd"/>
      <w:r w:rsidRPr="00913708">
        <w:rPr>
          <w:rFonts w:ascii="Arial" w:hAnsi="Arial" w:cs="Arial"/>
          <w:sz w:val="24"/>
          <w:szCs w:val="24"/>
          <w:lang w:val="it-IT"/>
        </w:rPr>
        <w:t xml:space="preserve"> te s </w:t>
      </w:r>
      <w:proofErr w:type="spellStart"/>
      <w:r w:rsidRPr="00913708">
        <w:rPr>
          <w:rFonts w:ascii="Arial" w:hAnsi="Arial" w:cs="Arial"/>
          <w:sz w:val="24"/>
          <w:szCs w:val="24"/>
          <w:lang w:val="it-IT"/>
        </w:rPr>
        <w:t>tim</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svezi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pravima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obvezama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usluga</w:t>
      </w:r>
      <w:proofErr w:type="spellEnd"/>
      <w:r w:rsidRPr="00913708">
        <w:rPr>
          <w:rFonts w:ascii="Arial" w:hAnsi="Arial" w:cs="Arial"/>
          <w:sz w:val="24"/>
          <w:szCs w:val="24"/>
          <w:lang w:val="it-IT"/>
        </w:rPr>
        <w:t xml:space="preserve">, </w:t>
      </w:r>
    </w:p>
    <w:p w14:paraId="6F43C88B"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lastRenderedPageBreak/>
        <w:t xml:space="preserve">b) </w:t>
      </w:r>
      <w:proofErr w:type="spellStart"/>
      <w:r w:rsidRPr="00913708">
        <w:rPr>
          <w:rFonts w:ascii="Arial" w:hAnsi="Arial" w:cs="Arial"/>
          <w:sz w:val="24"/>
          <w:szCs w:val="24"/>
          <w:lang w:val="it-IT"/>
        </w:rPr>
        <w:t>putem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individualnih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razgovora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roditeljskih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sastanaka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redovito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izvještavan</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razvoju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napredovanju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biti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uključen</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različite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oblike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suradnje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
    <w:p w14:paraId="16715E3E"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c) </w:t>
      </w:r>
      <w:proofErr w:type="spellStart"/>
      <w:r w:rsidRPr="00913708">
        <w:rPr>
          <w:rFonts w:ascii="Arial" w:hAnsi="Arial" w:cs="Arial"/>
          <w:sz w:val="24"/>
          <w:szCs w:val="24"/>
          <w:lang w:val="it-IT"/>
        </w:rPr>
        <w:t>podnositi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radi </w:t>
      </w:r>
      <w:proofErr w:type="spellStart"/>
      <w:r w:rsidRPr="00913708">
        <w:rPr>
          <w:rFonts w:ascii="Arial" w:hAnsi="Arial" w:cs="Arial"/>
          <w:sz w:val="24"/>
          <w:szCs w:val="24"/>
          <w:lang w:val="it-IT"/>
        </w:rPr>
        <w:t>ostvarivanja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pojedinačnih</w:t>
      </w:r>
      <w:proofErr w:type="spellEnd"/>
      <w:r w:rsidRPr="00913708">
        <w:rPr>
          <w:rFonts w:ascii="Arial" w:hAnsi="Arial" w:cs="Arial"/>
          <w:sz w:val="24"/>
          <w:szCs w:val="24"/>
          <w:lang w:val="it-IT"/>
        </w:rPr>
        <w:t xml:space="preserve"> prava i </w:t>
      </w:r>
      <w:proofErr w:type="spellStart"/>
      <w:r w:rsidRPr="00913708">
        <w:rPr>
          <w:rFonts w:ascii="Arial" w:hAnsi="Arial" w:cs="Arial"/>
          <w:sz w:val="24"/>
          <w:szCs w:val="24"/>
          <w:lang w:val="it-IT"/>
        </w:rPr>
        <w:t>potreba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w:t>
      </w:r>
    </w:p>
    <w:p w14:paraId="16393563"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d) </w:t>
      </w:r>
      <w:proofErr w:type="spellStart"/>
      <w:r w:rsidRPr="00913708">
        <w:rPr>
          <w:rFonts w:ascii="Arial" w:hAnsi="Arial" w:cs="Arial"/>
          <w:sz w:val="24"/>
          <w:szCs w:val="24"/>
          <w:lang w:val="it-IT"/>
        </w:rPr>
        <w:t>sudjelovati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planiranju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realizaciji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vrednovanju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odgojno-obrazovnog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w:t>
      </w:r>
    </w:p>
    <w:p w14:paraId="2BC1C7AB"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e) </w:t>
      </w:r>
      <w:proofErr w:type="spellStart"/>
      <w:r w:rsidRPr="00913708">
        <w:rPr>
          <w:rFonts w:ascii="Arial" w:hAnsi="Arial" w:cs="Arial"/>
          <w:sz w:val="24"/>
          <w:szCs w:val="24"/>
          <w:lang w:val="it-IT"/>
        </w:rPr>
        <w:t>sudjelovati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upravljanju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način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zakonom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Statutom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birati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biti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biran</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predstavnika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usluga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Upravnom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
    <w:p w14:paraId="4415C782" w14:textId="77777777" w:rsidR="00A634C5" w:rsidRPr="00913708" w:rsidRDefault="00A634C5" w:rsidP="00A634C5">
      <w:pPr>
        <w:pStyle w:val="ListParagraph"/>
        <w:ind w:left="420"/>
        <w:rPr>
          <w:rFonts w:ascii="Arial" w:hAnsi="Arial" w:cs="Arial"/>
          <w:sz w:val="24"/>
          <w:szCs w:val="24"/>
          <w:lang w:val="it-IT"/>
        </w:rPr>
      </w:pPr>
    </w:p>
    <w:p w14:paraId="12939EA5" w14:textId="77777777" w:rsidR="00A634C5" w:rsidRPr="00913708" w:rsidRDefault="00A634C5" w:rsidP="00A634C5">
      <w:pPr>
        <w:rPr>
          <w:rFonts w:ascii="Arial" w:hAnsi="Arial" w:cs="Arial"/>
          <w:sz w:val="24"/>
          <w:szCs w:val="24"/>
          <w:lang w:val="it-IT"/>
        </w:rPr>
      </w:pPr>
      <w:r w:rsidRPr="00913708">
        <w:rPr>
          <w:rFonts w:ascii="Arial" w:hAnsi="Arial" w:cs="Arial"/>
          <w:b/>
          <w:bCs/>
          <w:sz w:val="24"/>
          <w:szCs w:val="24"/>
          <w:lang w:val="it-IT"/>
        </w:rPr>
        <w:t xml:space="preserve">VII. PRIJELAZNE I ZAKLJUČNE ODREDBE </w:t>
      </w:r>
    </w:p>
    <w:p w14:paraId="4439E04E"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63.</w:t>
      </w:r>
    </w:p>
    <w:p w14:paraId="7B5EEB4C"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(1) </w:t>
      </w:r>
      <w:proofErr w:type="spellStart"/>
      <w:r w:rsidRPr="00913708">
        <w:rPr>
          <w:rFonts w:ascii="Arial" w:hAnsi="Arial" w:cs="Arial"/>
          <w:sz w:val="24"/>
          <w:szCs w:val="24"/>
          <w:lang w:val="it-IT"/>
        </w:rPr>
        <w:t>Izmjene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dopune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Pravilnika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mogu</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vršiti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način</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i u</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postupku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predviđenom</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njegovo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donošenje</w:t>
      </w:r>
      <w:proofErr w:type="spellEnd"/>
      <w:r w:rsidRPr="00913708">
        <w:rPr>
          <w:rFonts w:ascii="Arial" w:hAnsi="Arial" w:cs="Arial"/>
          <w:sz w:val="24"/>
          <w:szCs w:val="24"/>
          <w:lang w:val="it-IT"/>
        </w:rPr>
        <w:t xml:space="preserve">. </w:t>
      </w:r>
    </w:p>
    <w:p w14:paraId="0375B015"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(2) </w:t>
      </w:r>
      <w:proofErr w:type="spellStart"/>
      <w:r w:rsidRPr="00913708">
        <w:rPr>
          <w:rFonts w:ascii="Arial" w:hAnsi="Arial" w:cs="Arial"/>
          <w:sz w:val="24"/>
          <w:szCs w:val="24"/>
          <w:lang w:val="it-IT"/>
        </w:rPr>
        <w:t>Prijedlog</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izmjene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dopune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Pravilnika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podnijeti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osnivač</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Odgojiteljsko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ravnatelj</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Roditelji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polaznika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putem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predstavnika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Upravnom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vijeću</w:t>
      </w:r>
      <w:proofErr w:type="spellEnd"/>
      <w:r w:rsidRPr="00913708">
        <w:rPr>
          <w:rFonts w:ascii="Arial" w:hAnsi="Arial" w:cs="Arial"/>
          <w:sz w:val="24"/>
          <w:szCs w:val="24"/>
          <w:lang w:val="it-IT"/>
        </w:rPr>
        <w:t xml:space="preserve">. </w:t>
      </w:r>
    </w:p>
    <w:p w14:paraId="54F0D7A4"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64.</w:t>
      </w:r>
    </w:p>
    <w:p w14:paraId="368D8964"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(1) </w:t>
      </w:r>
      <w:proofErr w:type="spellStart"/>
      <w:r w:rsidRPr="00913708">
        <w:rPr>
          <w:rFonts w:ascii="Arial" w:hAnsi="Arial" w:cs="Arial"/>
          <w:sz w:val="24"/>
          <w:szCs w:val="24"/>
          <w:lang w:val="it-IT"/>
        </w:rPr>
        <w:t>Mjerila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naplatu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usluga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usluga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utvrđuje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Procedurom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naplate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
    <w:p w14:paraId="6EDCA0DC" w14:textId="77777777" w:rsidR="00A634C5" w:rsidRPr="00913708" w:rsidRDefault="00A634C5" w:rsidP="00A634C5">
      <w:pPr>
        <w:pStyle w:val="ListParagraph"/>
        <w:ind w:left="420"/>
        <w:jc w:val="center"/>
        <w:rPr>
          <w:rFonts w:ascii="Arial" w:hAnsi="Arial" w:cs="Arial"/>
          <w:b/>
          <w:sz w:val="24"/>
          <w:szCs w:val="24"/>
          <w:lang w:val="it-IT"/>
        </w:rPr>
      </w:pPr>
    </w:p>
    <w:p w14:paraId="21140877" w14:textId="77777777" w:rsidR="00A634C5" w:rsidRPr="00913708" w:rsidRDefault="00A634C5" w:rsidP="00A634C5">
      <w:pPr>
        <w:pStyle w:val="NoSpacing"/>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65.</w:t>
      </w:r>
    </w:p>
    <w:p w14:paraId="1895907B" w14:textId="77777777" w:rsidR="00A634C5" w:rsidRPr="00913708" w:rsidRDefault="00A634C5" w:rsidP="00A634C5">
      <w:pPr>
        <w:pStyle w:val="NoSpacing"/>
        <w:rPr>
          <w:rFonts w:ascii="Arial" w:hAnsi="Arial" w:cs="Arial"/>
          <w:sz w:val="24"/>
          <w:szCs w:val="24"/>
        </w:rPr>
      </w:pPr>
      <w:r w:rsidRPr="00913708">
        <w:rPr>
          <w:rFonts w:ascii="Arial" w:hAnsi="Arial" w:cs="Arial"/>
          <w:sz w:val="24"/>
          <w:szCs w:val="24"/>
        </w:rPr>
        <w:t xml:space="preserve">(1) </w:t>
      </w:r>
      <w:proofErr w:type="spellStart"/>
      <w:r w:rsidRPr="00913708">
        <w:rPr>
          <w:rFonts w:ascii="Arial" w:hAnsi="Arial" w:cs="Arial"/>
          <w:sz w:val="24"/>
          <w:szCs w:val="24"/>
        </w:rPr>
        <w:t>Ovaj</w:t>
      </w:r>
      <w:proofErr w:type="spellEnd"/>
      <w:r w:rsidRPr="00913708">
        <w:rPr>
          <w:rFonts w:ascii="Arial" w:hAnsi="Arial" w:cs="Arial"/>
          <w:sz w:val="24"/>
          <w:szCs w:val="24"/>
        </w:rPr>
        <w:t xml:space="preserve"> </w:t>
      </w:r>
      <w:proofErr w:type="spellStart"/>
      <w:r w:rsidRPr="00913708">
        <w:rPr>
          <w:rFonts w:ascii="Arial" w:hAnsi="Arial" w:cs="Arial"/>
          <w:sz w:val="24"/>
          <w:szCs w:val="24"/>
        </w:rPr>
        <w:t>Pravilnik</w:t>
      </w:r>
      <w:proofErr w:type="spellEnd"/>
      <w:r w:rsidRPr="00913708">
        <w:rPr>
          <w:rFonts w:ascii="Arial" w:hAnsi="Arial" w:cs="Arial"/>
          <w:sz w:val="24"/>
          <w:szCs w:val="24"/>
        </w:rPr>
        <w:t xml:space="preserve"> </w:t>
      </w:r>
      <w:proofErr w:type="spellStart"/>
      <w:r w:rsidRPr="00913708">
        <w:rPr>
          <w:rFonts w:ascii="Arial" w:hAnsi="Arial" w:cs="Arial"/>
          <w:sz w:val="24"/>
          <w:szCs w:val="24"/>
        </w:rPr>
        <w:t>donosi</w:t>
      </w:r>
      <w:proofErr w:type="spellEnd"/>
      <w:r w:rsidRPr="00913708">
        <w:rPr>
          <w:rFonts w:ascii="Arial" w:hAnsi="Arial" w:cs="Arial"/>
          <w:sz w:val="24"/>
          <w:szCs w:val="24"/>
        </w:rPr>
        <w:t xml:space="preserve"> se </w:t>
      </w:r>
      <w:proofErr w:type="spellStart"/>
      <w:r w:rsidRPr="00913708">
        <w:rPr>
          <w:rFonts w:ascii="Arial" w:hAnsi="Arial" w:cs="Arial"/>
          <w:sz w:val="24"/>
          <w:szCs w:val="24"/>
        </w:rPr>
        <w:t>uz</w:t>
      </w:r>
      <w:proofErr w:type="spellEnd"/>
      <w:r w:rsidRPr="00913708">
        <w:rPr>
          <w:rFonts w:ascii="Arial" w:hAnsi="Arial" w:cs="Arial"/>
          <w:sz w:val="24"/>
          <w:szCs w:val="24"/>
        </w:rPr>
        <w:t xml:space="preserve"> </w:t>
      </w:r>
      <w:proofErr w:type="spellStart"/>
      <w:r w:rsidRPr="00913708">
        <w:rPr>
          <w:rFonts w:ascii="Arial" w:hAnsi="Arial" w:cs="Arial"/>
          <w:sz w:val="24"/>
          <w:szCs w:val="24"/>
        </w:rPr>
        <w:t>suglasnost</w:t>
      </w:r>
      <w:proofErr w:type="spellEnd"/>
      <w:r w:rsidRPr="00913708">
        <w:rPr>
          <w:rFonts w:ascii="Arial" w:hAnsi="Arial" w:cs="Arial"/>
          <w:sz w:val="24"/>
          <w:szCs w:val="24"/>
        </w:rPr>
        <w:t xml:space="preserve"> </w:t>
      </w:r>
      <w:proofErr w:type="spellStart"/>
      <w:r w:rsidRPr="00913708">
        <w:rPr>
          <w:rFonts w:ascii="Arial" w:hAnsi="Arial" w:cs="Arial"/>
          <w:sz w:val="24"/>
          <w:szCs w:val="24"/>
        </w:rPr>
        <w:t>osnivača</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Općinskog</w:t>
      </w:r>
      <w:proofErr w:type="spellEnd"/>
      <w:r w:rsidRPr="00913708">
        <w:rPr>
          <w:rFonts w:ascii="Arial" w:hAnsi="Arial" w:cs="Arial"/>
          <w:sz w:val="24"/>
          <w:szCs w:val="24"/>
        </w:rPr>
        <w:t xml:space="preserve"> </w:t>
      </w:r>
      <w:proofErr w:type="spellStart"/>
      <w:r w:rsidRPr="00913708">
        <w:rPr>
          <w:rFonts w:ascii="Arial" w:hAnsi="Arial" w:cs="Arial"/>
          <w:sz w:val="24"/>
          <w:szCs w:val="24"/>
        </w:rPr>
        <w:t>vijeća</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općine</w:t>
      </w:r>
      <w:proofErr w:type="spellEnd"/>
      <w:r w:rsidRPr="00913708">
        <w:rPr>
          <w:rFonts w:ascii="Arial" w:hAnsi="Arial" w:cs="Arial"/>
          <w:sz w:val="24"/>
          <w:szCs w:val="24"/>
        </w:rPr>
        <w:t xml:space="preserve">  Brtonigla</w:t>
      </w:r>
      <w:proofErr w:type="gramEnd"/>
      <w:r w:rsidRPr="00913708">
        <w:rPr>
          <w:rFonts w:ascii="Arial" w:hAnsi="Arial" w:cs="Arial"/>
          <w:sz w:val="24"/>
          <w:szCs w:val="24"/>
        </w:rPr>
        <w:t xml:space="preserve"> - Verteneglio. </w:t>
      </w:r>
    </w:p>
    <w:p w14:paraId="3C0A0DA1" w14:textId="6E1F188E" w:rsidR="00A634C5" w:rsidRPr="00913708" w:rsidRDefault="00A634C5" w:rsidP="00913708">
      <w:pPr>
        <w:pStyle w:val="NoSpacing"/>
        <w:rPr>
          <w:rFonts w:ascii="Arial" w:hAnsi="Arial" w:cs="Arial"/>
          <w:sz w:val="24"/>
          <w:szCs w:val="24"/>
        </w:rPr>
      </w:pPr>
      <w:r w:rsidRPr="00913708">
        <w:rPr>
          <w:rFonts w:ascii="Arial" w:hAnsi="Arial" w:cs="Arial"/>
          <w:sz w:val="24"/>
          <w:szCs w:val="24"/>
        </w:rPr>
        <w:t xml:space="preserve">(2) </w:t>
      </w:r>
      <w:proofErr w:type="spellStart"/>
      <w:r w:rsidRPr="00913708">
        <w:rPr>
          <w:rFonts w:ascii="Arial" w:hAnsi="Arial" w:cs="Arial"/>
          <w:sz w:val="24"/>
          <w:szCs w:val="24"/>
        </w:rPr>
        <w:t>Ovaj</w:t>
      </w:r>
      <w:proofErr w:type="spellEnd"/>
      <w:r w:rsidRPr="00913708">
        <w:rPr>
          <w:rFonts w:ascii="Arial" w:hAnsi="Arial" w:cs="Arial"/>
          <w:sz w:val="24"/>
          <w:szCs w:val="24"/>
        </w:rPr>
        <w:t xml:space="preserve"> </w:t>
      </w:r>
      <w:proofErr w:type="spellStart"/>
      <w:r w:rsidRPr="00913708">
        <w:rPr>
          <w:rFonts w:ascii="Arial" w:hAnsi="Arial" w:cs="Arial"/>
          <w:sz w:val="24"/>
          <w:szCs w:val="24"/>
        </w:rPr>
        <w:t>Pravilnik</w:t>
      </w:r>
      <w:proofErr w:type="spellEnd"/>
      <w:r w:rsidRPr="00913708">
        <w:rPr>
          <w:rFonts w:ascii="Arial" w:hAnsi="Arial" w:cs="Arial"/>
          <w:sz w:val="24"/>
          <w:szCs w:val="24"/>
        </w:rPr>
        <w:t xml:space="preserve"> stupa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snagu</w:t>
      </w:r>
      <w:proofErr w:type="spellEnd"/>
      <w:r w:rsidRPr="00913708">
        <w:rPr>
          <w:rFonts w:ascii="Arial" w:hAnsi="Arial" w:cs="Arial"/>
          <w:sz w:val="24"/>
          <w:szCs w:val="24"/>
        </w:rPr>
        <w:t xml:space="preserve"> </w:t>
      </w:r>
      <w:proofErr w:type="spellStart"/>
      <w:r w:rsidRPr="00913708">
        <w:rPr>
          <w:rFonts w:ascii="Arial" w:hAnsi="Arial" w:cs="Arial"/>
          <w:sz w:val="24"/>
          <w:szCs w:val="24"/>
        </w:rPr>
        <w:t>osmog</w:t>
      </w:r>
      <w:proofErr w:type="spellEnd"/>
      <w:r w:rsidRPr="00913708">
        <w:rPr>
          <w:rFonts w:ascii="Arial" w:hAnsi="Arial" w:cs="Arial"/>
          <w:sz w:val="24"/>
          <w:szCs w:val="24"/>
        </w:rPr>
        <w:t xml:space="preserve"> dana od dana </w:t>
      </w:r>
      <w:proofErr w:type="spellStart"/>
      <w:r w:rsidRPr="00913708">
        <w:rPr>
          <w:rFonts w:ascii="Arial" w:hAnsi="Arial" w:cs="Arial"/>
          <w:sz w:val="24"/>
          <w:szCs w:val="24"/>
        </w:rPr>
        <w:t>nakon</w:t>
      </w:r>
      <w:proofErr w:type="spellEnd"/>
      <w:r w:rsidRPr="00913708">
        <w:rPr>
          <w:rFonts w:ascii="Arial" w:hAnsi="Arial" w:cs="Arial"/>
          <w:sz w:val="24"/>
          <w:szCs w:val="24"/>
        </w:rPr>
        <w:t xml:space="preserve"> dana </w:t>
      </w:r>
      <w:proofErr w:type="spellStart"/>
      <w:r w:rsidRPr="00913708">
        <w:rPr>
          <w:rFonts w:ascii="Arial" w:hAnsi="Arial" w:cs="Arial"/>
          <w:sz w:val="24"/>
          <w:szCs w:val="24"/>
        </w:rPr>
        <w:t>objave</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oglasnoj</w:t>
      </w:r>
      <w:proofErr w:type="spellEnd"/>
      <w:r w:rsidRPr="00913708">
        <w:rPr>
          <w:rFonts w:ascii="Arial" w:hAnsi="Arial" w:cs="Arial"/>
          <w:sz w:val="24"/>
          <w:szCs w:val="24"/>
        </w:rPr>
        <w:t xml:space="preserve"> </w:t>
      </w:r>
      <w:proofErr w:type="spellStart"/>
      <w:r w:rsidRPr="00913708">
        <w:rPr>
          <w:rFonts w:ascii="Arial" w:hAnsi="Arial" w:cs="Arial"/>
          <w:sz w:val="24"/>
          <w:szCs w:val="24"/>
        </w:rPr>
        <w:t>ploči</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w:t>
      </w:r>
    </w:p>
    <w:p w14:paraId="68B9AD1B" w14:textId="77777777" w:rsidR="00A634C5" w:rsidRPr="00913708" w:rsidRDefault="00A634C5" w:rsidP="00A634C5">
      <w:pPr>
        <w:pStyle w:val="ListParagraph"/>
        <w:ind w:left="420"/>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66.</w:t>
      </w:r>
    </w:p>
    <w:p w14:paraId="3632D9EC" w14:textId="77777777" w:rsidR="00A634C5" w:rsidRPr="00913708" w:rsidRDefault="00A634C5" w:rsidP="00A634C5">
      <w:pPr>
        <w:rPr>
          <w:rFonts w:ascii="Arial" w:hAnsi="Arial" w:cs="Arial"/>
          <w:sz w:val="24"/>
          <w:szCs w:val="24"/>
        </w:rPr>
      </w:pPr>
      <w:proofErr w:type="spellStart"/>
      <w:r w:rsidRPr="00913708">
        <w:rPr>
          <w:rFonts w:ascii="Arial" w:hAnsi="Arial" w:cs="Arial"/>
          <w:sz w:val="24"/>
          <w:szCs w:val="24"/>
        </w:rPr>
        <w:t>Stupanjem</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snagu</w:t>
      </w:r>
      <w:proofErr w:type="spellEnd"/>
      <w:r w:rsidRPr="00913708">
        <w:rPr>
          <w:rFonts w:ascii="Arial" w:hAnsi="Arial" w:cs="Arial"/>
          <w:sz w:val="24"/>
          <w:szCs w:val="24"/>
        </w:rPr>
        <w:t xml:space="preserve"> </w:t>
      </w:r>
      <w:proofErr w:type="spellStart"/>
      <w:r w:rsidRPr="00913708">
        <w:rPr>
          <w:rFonts w:ascii="Arial" w:hAnsi="Arial" w:cs="Arial"/>
          <w:sz w:val="24"/>
          <w:szCs w:val="24"/>
        </w:rPr>
        <w:t>ovoga</w:t>
      </w:r>
      <w:proofErr w:type="spellEnd"/>
      <w:r w:rsidRPr="00913708">
        <w:rPr>
          <w:rFonts w:ascii="Arial" w:hAnsi="Arial" w:cs="Arial"/>
          <w:sz w:val="24"/>
          <w:szCs w:val="24"/>
        </w:rPr>
        <w:t xml:space="preserve"> </w:t>
      </w:r>
      <w:proofErr w:type="spellStart"/>
      <w:r w:rsidRPr="00913708">
        <w:rPr>
          <w:rFonts w:ascii="Arial" w:hAnsi="Arial" w:cs="Arial"/>
          <w:sz w:val="24"/>
          <w:szCs w:val="24"/>
        </w:rPr>
        <w:t>Pravilnika</w:t>
      </w:r>
      <w:proofErr w:type="spellEnd"/>
      <w:r w:rsidRPr="00913708">
        <w:rPr>
          <w:rFonts w:ascii="Arial" w:hAnsi="Arial" w:cs="Arial"/>
          <w:sz w:val="24"/>
          <w:szCs w:val="24"/>
        </w:rPr>
        <w:t xml:space="preserve"> </w:t>
      </w:r>
      <w:proofErr w:type="spellStart"/>
      <w:r w:rsidRPr="00913708">
        <w:rPr>
          <w:rFonts w:ascii="Arial" w:hAnsi="Arial" w:cs="Arial"/>
          <w:sz w:val="24"/>
          <w:szCs w:val="24"/>
        </w:rPr>
        <w:t>prestaje</w:t>
      </w:r>
      <w:proofErr w:type="spellEnd"/>
      <w:r w:rsidRPr="00913708">
        <w:rPr>
          <w:rFonts w:ascii="Arial" w:hAnsi="Arial" w:cs="Arial"/>
          <w:sz w:val="24"/>
          <w:szCs w:val="24"/>
        </w:rPr>
        <w:t xml:space="preserve"> </w:t>
      </w:r>
      <w:proofErr w:type="spellStart"/>
      <w:r w:rsidRPr="00913708">
        <w:rPr>
          <w:rFonts w:ascii="Arial" w:hAnsi="Arial" w:cs="Arial"/>
          <w:sz w:val="24"/>
          <w:szCs w:val="24"/>
        </w:rPr>
        <w:t>važiti</w:t>
      </w:r>
      <w:proofErr w:type="spellEnd"/>
      <w:r w:rsidRPr="00913708">
        <w:rPr>
          <w:rFonts w:ascii="Arial" w:hAnsi="Arial" w:cs="Arial"/>
          <w:sz w:val="24"/>
          <w:szCs w:val="24"/>
        </w:rPr>
        <w:t xml:space="preserve"> </w:t>
      </w:r>
      <w:proofErr w:type="spellStart"/>
      <w:r w:rsidRPr="00913708">
        <w:rPr>
          <w:rFonts w:ascii="Arial" w:hAnsi="Arial" w:cs="Arial"/>
          <w:sz w:val="24"/>
          <w:szCs w:val="24"/>
        </w:rPr>
        <w:t>Pravilnik</w:t>
      </w:r>
      <w:proofErr w:type="spellEnd"/>
      <w:r w:rsidRPr="00913708">
        <w:rPr>
          <w:rFonts w:ascii="Arial" w:hAnsi="Arial" w:cs="Arial"/>
          <w:sz w:val="24"/>
          <w:szCs w:val="24"/>
        </w:rPr>
        <w:t xml:space="preserve"> o </w:t>
      </w:r>
      <w:proofErr w:type="spellStart"/>
      <w:r w:rsidRPr="00913708">
        <w:rPr>
          <w:rFonts w:ascii="Arial" w:hAnsi="Arial" w:cs="Arial"/>
          <w:sz w:val="24"/>
          <w:szCs w:val="24"/>
        </w:rPr>
        <w:t>upisima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mjerilima</w:t>
      </w:r>
      <w:proofErr w:type="spellEnd"/>
      <w:r w:rsidRPr="00913708">
        <w:rPr>
          <w:rFonts w:ascii="Arial" w:hAnsi="Arial" w:cs="Arial"/>
          <w:sz w:val="24"/>
          <w:szCs w:val="24"/>
        </w:rPr>
        <w:t xml:space="preserve"> </w:t>
      </w:r>
      <w:proofErr w:type="spellStart"/>
      <w:r w:rsidRPr="00913708">
        <w:rPr>
          <w:rFonts w:ascii="Arial" w:hAnsi="Arial" w:cs="Arial"/>
          <w:sz w:val="24"/>
          <w:szCs w:val="24"/>
        </w:rPr>
        <w:t>upisa</w:t>
      </w:r>
      <w:proofErr w:type="spellEnd"/>
      <w:r w:rsidRPr="00913708">
        <w:rPr>
          <w:rFonts w:ascii="Arial" w:hAnsi="Arial" w:cs="Arial"/>
          <w:sz w:val="24"/>
          <w:szCs w:val="24"/>
        </w:rPr>
        <w:t xml:space="preserve"> </w:t>
      </w:r>
      <w:proofErr w:type="spellStart"/>
      <w:r w:rsidRPr="00913708">
        <w:rPr>
          <w:rFonts w:ascii="Arial" w:hAnsi="Arial" w:cs="Arial"/>
          <w:sz w:val="24"/>
          <w:szCs w:val="24"/>
        </w:rPr>
        <w:t>djece</w:t>
      </w:r>
      <w:proofErr w:type="spellEnd"/>
      <w:r w:rsidRPr="00913708">
        <w:rPr>
          <w:rFonts w:ascii="Arial" w:hAnsi="Arial" w:cs="Arial"/>
          <w:sz w:val="24"/>
          <w:szCs w:val="24"/>
        </w:rPr>
        <w:t xml:space="preserve"> u </w:t>
      </w:r>
      <w:proofErr w:type="spellStart"/>
      <w:r w:rsidRPr="00913708">
        <w:rPr>
          <w:rFonts w:ascii="Arial" w:hAnsi="Arial" w:cs="Arial"/>
          <w:sz w:val="24"/>
          <w:szCs w:val="24"/>
        </w:rPr>
        <w:t>Dječjem</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vrtiću</w:t>
      </w:r>
      <w:proofErr w:type="spellEnd"/>
      <w:r w:rsidRPr="00913708">
        <w:rPr>
          <w:rFonts w:ascii="Arial" w:hAnsi="Arial" w:cs="Arial"/>
          <w:sz w:val="24"/>
          <w:szCs w:val="24"/>
        </w:rPr>
        <w:t xml:space="preserve"> „ </w:t>
      </w:r>
      <w:proofErr w:type="gramStart"/>
      <w:r w:rsidRPr="00913708">
        <w:rPr>
          <w:rFonts w:ascii="Arial" w:hAnsi="Arial" w:cs="Arial"/>
          <w:sz w:val="24"/>
          <w:szCs w:val="24"/>
        </w:rPr>
        <w:t>Calimero“</w:t>
      </w:r>
      <w:proofErr w:type="gramEnd"/>
      <w:r w:rsidRPr="00913708">
        <w:rPr>
          <w:rFonts w:ascii="Arial" w:hAnsi="Arial" w:cs="Arial"/>
          <w:sz w:val="24"/>
          <w:szCs w:val="24"/>
        </w:rPr>
        <w:t xml:space="preserve">- </w:t>
      </w:r>
      <w:proofErr w:type="spellStart"/>
      <w:r w:rsidRPr="00913708">
        <w:rPr>
          <w:rFonts w:ascii="Arial" w:hAnsi="Arial" w:cs="Arial"/>
          <w:sz w:val="24"/>
          <w:szCs w:val="24"/>
        </w:rPr>
        <w:t>Scuola</w:t>
      </w:r>
      <w:proofErr w:type="spellEnd"/>
      <w:r w:rsidRPr="00913708">
        <w:rPr>
          <w:rFonts w:ascii="Arial" w:hAnsi="Arial" w:cs="Arial"/>
          <w:sz w:val="24"/>
          <w:szCs w:val="24"/>
        </w:rPr>
        <w:t xml:space="preserve"> dell' </w:t>
      </w:r>
      <w:proofErr w:type="spellStart"/>
      <w:r w:rsidRPr="00913708">
        <w:rPr>
          <w:rFonts w:ascii="Arial" w:hAnsi="Arial" w:cs="Arial"/>
          <w:sz w:val="24"/>
          <w:szCs w:val="24"/>
        </w:rPr>
        <w:t>infanzia</w:t>
      </w:r>
      <w:proofErr w:type="spellEnd"/>
      <w:r w:rsidRPr="00913708">
        <w:rPr>
          <w:rFonts w:ascii="Arial" w:hAnsi="Arial" w:cs="Arial"/>
          <w:sz w:val="24"/>
          <w:szCs w:val="24"/>
        </w:rPr>
        <w:t xml:space="preserve"> „Calimero“ Brtonigla - Verteneglio KLASA:601-02/11-08/02, Urbroj:2105/04-10-02-11-01 </w:t>
      </w:r>
      <w:proofErr w:type="spellStart"/>
      <w:r w:rsidRPr="00913708">
        <w:rPr>
          <w:rFonts w:ascii="Arial" w:hAnsi="Arial" w:cs="Arial"/>
          <w:sz w:val="24"/>
          <w:szCs w:val="24"/>
        </w:rPr>
        <w:t>od</w:t>
      </w:r>
      <w:proofErr w:type="spellEnd"/>
      <w:r w:rsidRPr="00913708">
        <w:rPr>
          <w:rFonts w:ascii="Arial" w:hAnsi="Arial" w:cs="Arial"/>
          <w:sz w:val="24"/>
          <w:szCs w:val="24"/>
        </w:rPr>
        <w:t xml:space="preserve"> 30. </w:t>
      </w:r>
      <w:proofErr w:type="spellStart"/>
      <w:r w:rsidRPr="00913708">
        <w:rPr>
          <w:rFonts w:ascii="Arial" w:hAnsi="Arial" w:cs="Arial"/>
          <w:sz w:val="24"/>
          <w:szCs w:val="24"/>
        </w:rPr>
        <w:t>kolovoza</w:t>
      </w:r>
      <w:proofErr w:type="spellEnd"/>
      <w:r w:rsidRPr="00913708">
        <w:rPr>
          <w:rFonts w:ascii="Arial" w:hAnsi="Arial" w:cs="Arial"/>
          <w:sz w:val="24"/>
          <w:szCs w:val="24"/>
        </w:rPr>
        <w:t xml:space="preserve"> 2011.godine. </w:t>
      </w:r>
    </w:p>
    <w:p w14:paraId="57DF08E7" w14:textId="77777777" w:rsidR="00A634C5" w:rsidRPr="00913708" w:rsidRDefault="00A634C5" w:rsidP="00A634C5">
      <w:pPr>
        <w:pStyle w:val="NoSpacing"/>
        <w:rPr>
          <w:rFonts w:ascii="Arial" w:hAnsi="Arial" w:cs="Arial"/>
          <w:sz w:val="24"/>
          <w:szCs w:val="24"/>
          <w:lang w:val="it-IT"/>
        </w:rPr>
      </w:pPr>
      <w:r w:rsidRPr="00913708">
        <w:rPr>
          <w:rFonts w:ascii="Arial" w:hAnsi="Arial" w:cs="Arial"/>
          <w:sz w:val="24"/>
          <w:szCs w:val="24"/>
          <w:lang w:val="it-IT"/>
        </w:rPr>
        <w:t>KLASA: 601-02/21-02/01</w:t>
      </w:r>
    </w:p>
    <w:p w14:paraId="22655B6A" w14:textId="77777777" w:rsidR="00A634C5" w:rsidRPr="00913708" w:rsidRDefault="00A634C5" w:rsidP="00A634C5">
      <w:pPr>
        <w:pStyle w:val="NoSpacing"/>
        <w:rPr>
          <w:rFonts w:ascii="Arial" w:hAnsi="Arial" w:cs="Arial"/>
          <w:sz w:val="24"/>
          <w:szCs w:val="24"/>
          <w:lang w:val="it-IT"/>
        </w:rPr>
      </w:pPr>
      <w:r w:rsidRPr="00913708">
        <w:rPr>
          <w:rFonts w:ascii="Arial" w:hAnsi="Arial" w:cs="Arial"/>
          <w:sz w:val="24"/>
          <w:szCs w:val="24"/>
          <w:lang w:val="it-IT"/>
        </w:rPr>
        <w:t>URBROJ: 2105/04-10-02-21-07</w:t>
      </w:r>
    </w:p>
    <w:p w14:paraId="2570AEA7" w14:textId="77777777" w:rsidR="00A634C5" w:rsidRPr="00913708" w:rsidRDefault="00A634C5" w:rsidP="00A634C5">
      <w:pPr>
        <w:pStyle w:val="NoSpacing"/>
        <w:rPr>
          <w:rFonts w:ascii="Arial" w:hAnsi="Arial" w:cs="Arial"/>
          <w:sz w:val="24"/>
          <w:szCs w:val="24"/>
          <w:lang w:val="it-IT"/>
        </w:rPr>
      </w:pPr>
      <w:r w:rsidRPr="00913708">
        <w:rPr>
          <w:rFonts w:ascii="Arial" w:hAnsi="Arial" w:cs="Arial"/>
          <w:sz w:val="24"/>
          <w:szCs w:val="24"/>
          <w:lang w:val="it-IT"/>
        </w:rPr>
        <w:t xml:space="preserve">U </w:t>
      </w:r>
      <w:proofErr w:type="spellStart"/>
      <w:r w:rsidRPr="00913708">
        <w:rPr>
          <w:rFonts w:ascii="Arial" w:hAnsi="Arial" w:cs="Arial"/>
          <w:sz w:val="24"/>
          <w:szCs w:val="24"/>
          <w:lang w:val="it-IT"/>
        </w:rPr>
        <w:t>Brtonigli</w:t>
      </w:r>
      <w:proofErr w:type="spellEnd"/>
      <w:r w:rsidRPr="00913708">
        <w:rPr>
          <w:rFonts w:ascii="Arial" w:hAnsi="Arial" w:cs="Arial"/>
          <w:sz w:val="24"/>
          <w:szCs w:val="24"/>
          <w:lang w:val="it-IT"/>
        </w:rPr>
        <w:t xml:space="preserve"> –Verteneglio, </w:t>
      </w:r>
    </w:p>
    <w:p w14:paraId="7A937EA0" w14:textId="77777777" w:rsidR="00A634C5" w:rsidRPr="00913708" w:rsidRDefault="00A634C5" w:rsidP="00A634C5">
      <w:pPr>
        <w:pStyle w:val="ListParagraph"/>
        <w:ind w:left="420"/>
        <w:rPr>
          <w:rFonts w:ascii="Arial" w:hAnsi="Arial" w:cs="Arial"/>
          <w:sz w:val="24"/>
          <w:szCs w:val="24"/>
          <w:lang w:val="it-IT"/>
        </w:rPr>
      </w:pPr>
    </w:p>
    <w:p w14:paraId="076DBED5" w14:textId="6B12D25B" w:rsidR="00A634C5" w:rsidRPr="00913708" w:rsidRDefault="00A634C5" w:rsidP="00A634C5">
      <w:pPr>
        <w:pStyle w:val="ListParagraph"/>
        <w:ind w:left="420"/>
        <w:rPr>
          <w:rFonts w:ascii="Arial" w:hAnsi="Arial" w:cs="Arial"/>
          <w:sz w:val="24"/>
          <w:szCs w:val="24"/>
          <w:lang w:val="it-IT"/>
        </w:rPr>
      </w:pPr>
      <w:r w:rsidRPr="00913708">
        <w:rPr>
          <w:rFonts w:ascii="Arial" w:hAnsi="Arial" w:cs="Arial"/>
          <w:sz w:val="24"/>
          <w:szCs w:val="24"/>
          <w:lang w:val="it-IT"/>
        </w:rPr>
        <w:t xml:space="preserve">                                                                                                  PREDSJEDNIK </w:t>
      </w:r>
    </w:p>
    <w:p w14:paraId="183EAADA" w14:textId="1F3028A2" w:rsidR="00A634C5" w:rsidRPr="00913708" w:rsidRDefault="00A634C5" w:rsidP="00A634C5">
      <w:pPr>
        <w:pStyle w:val="ListParagraph"/>
        <w:ind w:left="420"/>
        <w:rPr>
          <w:rFonts w:ascii="Arial" w:hAnsi="Arial" w:cs="Arial"/>
          <w:sz w:val="24"/>
          <w:szCs w:val="24"/>
          <w:lang w:val="it-IT"/>
        </w:rPr>
      </w:pPr>
      <w:r w:rsidRPr="00913708">
        <w:rPr>
          <w:rFonts w:ascii="Arial" w:hAnsi="Arial" w:cs="Arial"/>
          <w:sz w:val="24"/>
          <w:szCs w:val="24"/>
          <w:lang w:val="it-IT"/>
        </w:rPr>
        <w:t xml:space="preserve">                                                                                               UPRAVNOG VIJEĆA </w:t>
      </w:r>
    </w:p>
    <w:p w14:paraId="5B1FC313" w14:textId="15939B5B" w:rsidR="00A634C5" w:rsidRPr="00913708" w:rsidRDefault="00A634C5" w:rsidP="00A634C5">
      <w:pPr>
        <w:pStyle w:val="ListParagraph"/>
        <w:ind w:left="420"/>
        <w:rPr>
          <w:rFonts w:ascii="Arial" w:hAnsi="Arial" w:cs="Arial"/>
          <w:sz w:val="24"/>
          <w:szCs w:val="24"/>
          <w:lang w:val="it-IT"/>
        </w:rPr>
      </w:pPr>
      <w:r w:rsidRPr="00913708">
        <w:rPr>
          <w:rFonts w:ascii="Arial" w:hAnsi="Arial" w:cs="Arial"/>
          <w:sz w:val="24"/>
          <w:szCs w:val="24"/>
          <w:lang w:val="it-IT"/>
        </w:rPr>
        <w:t>__________________</w:t>
      </w:r>
    </w:p>
    <w:p w14:paraId="6C8B9C19" w14:textId="77777777" w:rsidR="00A634C5" w:rsidRPr="00913708" w:rsidRDefault="00A634C5" w:rsidP="00A634C5">
      <w:pPr>
        <w:rPr>
          <w:rFonts w:ascii="Arial" w:hAnsi="Arial" w:cs="Arial"/>
          <w:sz w:val="24"/>
          <w:szCs w:val="24"/>
          <w:lang w:val="it-IT"/>
        </w:rPr>
      </w:pPr>
    </w:p>
    <w:p w14:paraId="42F05003"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Na </w:t>
      </w:r>
      <w:proofErr w:type="spellStart"/>
      <w:r w:rsidRPr="00913708">
        <w:rPr>
          <w:rFonts w:ascii="Arial" w:hAnsi="Arial" w:cs="Arial"/>
          <w:sz w:val="24"/>
          <w:szCs w:val="24"/>
          <w:lang w:val="it-IT"/>
        </w:rPr>
        <w:t>ovaj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Pravilnik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Comune di Verteneglio </w:t>
      </w:r>
      <w:proofErr w:type="spellStart"/>
      <w:r w:rsidRPr="00913708">
        <w:rPr>
          <w:rFonts w:ascii="Arial" w:hAnsi="Arial" w:cs="Arial"/>
          <w:sz w:val="24"/>
          <w:szCs w:val="24"/>
          <w:lang w:val="it-IT"/>
        </w:rPr>
        <w:t>dalo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suglasnost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davanju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prethodne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suglasnosti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Pravilnik</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upisima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mjerilima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upisa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Dječjeg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vrtiću</w:t>
      </w:r>
      <w:proofErr w:type="spellEnd"/>
      <w:r w:rsidRPr="00913708">
        <w:rPr>
          <w:rFonts w:ascii="Arial" w:hAnsi="Arial" w:cs="Arial"/>
          <w:sz w:val="24"/>
          <w:szCs w:val="24"/>
          <w:lang w:val="it-IT"/>
        </w:rPr>
        <w:t xml:space="preserve"> „ </w:t>
      </w:r>
      <w:proofErr w:type="spellStart"/>
      <w:proofErr w:type="gramStart"/>
      <w:r w:rsidRPr="00913708">
        <w:rPr>
          <w:rFonts w:ascii="Arial" w:hAnsi="Arial" w:cs="Arial"/>
          <w:sz w:val="24"/>
          <w:szCs w:val="24"/>
          <w:lang w:val="it-IT"/>
        </w:rPr>
        <w:t>Kalimero</w:t>
      </w:r>
      <w:proofErr w:type="spellEnd"/>
      <w:r w:rsidRPr="00913708">
        <w:rPr>
          <w:rFonts w:ascii="Arial" w:hAnsi="Arial" w:cs="Arial"/>
          <w:sz w:val="24"/>
          <w:szCs w:val="24"/>
          <w:lang w:val="it-IT"/>
        </w:rPr>
        <w:t>“</w:t>
      </w:r>
      <w:proofErr w:type="gramEnd"/>
      <w:r w:rsidRPr="00913708">
        <w:rPr>
          <w:rFonts w:ascii="Arial" w:hAnsi="Arial" w:cs="Arial"/>
          <w:sz w:val="24"/>
          <w:szCs w:val="24"/>
          <w:lang w:val="it-IT"/>
        </w:rPr>
        <w:t xml:space="preserve">- Scuola </w:t>
      </w:r>
      <w:proofErr w:type="spellStart"/>
      <w:r w:rsidRPr="00913708">
        <w:rPr>
          <w:rFonts w:ascii="Arial" w:hAnsi="Arial" w:cs="Arial"/>
          <w:sz w:val="24"/>
          <w:szCs w:val="24"/>
          <w:lang w:val="it-IT"/>
        </w:rPr>
        <w:t>dell</w:t>
      </w:r>
      <w:proofErr w:type="spellEnd"/>
      <w:r w:rsidRPr="00913708">
        <w:rPr>
          <w:rFonts w:ascii="Arial" w:hAnsi="Arial" w:cs="Arial"/>
          <w:sz w:val="24"/>
          <w:szCs w:val="24"/>
          <w:lang w:val="it-IT"/>
        </w:rPr>
        <w:t xml:space="preserve"> 'infanzia „Calimero“ Brtonigla - Verteneglio  KLASA:_______________ ,</w:t>
      </w:r>
      <w:proofErr w:type="spellStart"/>
      <w:r w:rsidRPr="00913708">
        <w:rPr>
          <w:rFonts w:ascii="Arial" w:hAnsi="Arial" w:cs="Arial"/>
          <w:sz w:val="24"/>
          <w:szCs w:val="24"/>
          <w:lang w:val="it-IT"/>
        </w:rPr>
        <w:t>URBROJ:_____________,od</w:t>
      </w:r>
      <w:proofErr w:type="spellEnd"/>
      <w:r w:rsidRPr="00913708">
        <w:rPr>
          <w:rFonts w:ascii="Arial" w:hAnsi="Arial" w:cs="Arial"/>
          <w:sz w:val="24"/>
          <w:szCs w:val="24"/>
          <w:lang w:val="it-IT"/>
        </w:rPr>
        <w:t xml:space="preserve"> ___________ godine. </w:t>
      </w:r>
    </w:p>
    <w:p w14:paraId="183A5058" w14:textId="77777777" w:rsidR="00A634C5" w:rsidRPr="00913708" w:rsidRDefault="00A634C5" w:rsidP="00A634C5">
      <w:pPr>
        <w:pStyle w:val="ListParagraph"/>
        <w:ind w:left="420"/>
        <w:rPr>
          <w:rFonts w:ascii="Arial" w:hAnsi="Arial" w:cs="Arial"/>
          <w:sz w:val="24"/>
          <w:szCs w:val="24"/>
          <w:lang w:val="it-IT"/>
        </w:rPr>
      </w:pPr>
    </w:p>
    <w:p w14:paraId="1028FDDD"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Ovaj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Pravilnik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objavljen</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oglasnoj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ploči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Dječjeg</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Kalimero</w:t>
      </w:r>
      <w:proofErr w:type="spellEnd"/>
      <w:r w:rsidRPr="00913708">
        <w:rPr>
          <w:rFonts w:ascii="Arial" w:hAnsi="Arial" w:cs="Arial"/>
          <w:sz w:val="24"/>
          <w:szCs w:val="24"/>
          <w:lang w:val="it-IT"/>
        </w:rPr>
        <w:t xml:space="preserve">“- Scuola dell' infanzia „Calimero“ Brtonigla - Verteneglio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_________. godine, a </w:t>
      </w:r>
      <w:proofErr w:type="spellStart"/>
      <w:r w:rsidRPr="00913708">
        <w:rPr>
          <w:rFonts w:ascii="Arial" w:hAnsi="Arial" w:cs="Arial"/>
          <w:sz w:val="24"/>
          <w:szCs w:val="24"/>
          <w:lang w:val="it-IT"/>
        </w:rPr>
        <w:t>stupio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_____________godine. </w:t>
      </w:r>
    </w:p>
    <w:p w14:paraId="0F9FBC1D" w14:textId="77777777" w:rsidR="00A634C5" w:rsidRPr="00913708" w:rsidRDefault="00A634C5" w:rsidP="00A634C5">
      <w:pPr>
        <w:pStyle w:val="ListParagraph"/>
        <w:ind w:left="420"/>
        <w:rPr>
          <w:rFonts w:ascii="Arial" w:hAnsi="Arial" w:cs="Arial"/>
          <w:sz w:val="24"/>
          <w:szCs w:val="24"/>
          <w:lang w:val="it-IT"/>
        </w:rPr>
      </w:pPr>
    </w:p>
    <w:p w14:paraId="7E005A2E" w14:textId="77777777" w:rsidR="00A634C5" w:rsidRPr="00913708" w:rsidRDefault="00A634C5" w:rsidP="00A634C5">
      <w:pPr>
        <w:pStyle w:val="ListParagraph"/>
        <w:ind w:left="6084" w:firstLine="288"/>
        <w:rPr>
          <w:rFonts w:ascii="Arial" w:hAnsi="Arial" w:cs="Arial"/>
          <w:sz w:val="24"/>
          <w:szCs w:val="24"/>
        </w:rPr>
      </w:pPr>
      <w:r w:rsidRPr="00913708">
        <w:rPr>
          <w:rFonts w:ascii="Arial" w:hAnsi="Arial" w:cs="Arial"/>
          <w:sz w:val="24"/>
          <w:szCs w:val="24"/>
          <w:lang w:val="it-IT"/>
        </w:rPr>
        <w:t xml:space="preserve"> </w:t>
      </w:r>
      <w:r w:rsidRPr="00913708">
        <w:rPr>
          <w:rFonts w:ascii="Arial" w:hAnsi="Arial" w:cs="Arial"/>
          <w:sz w:val="24"/>
          <w:szCs w:val="24"/>
        </w:rPr>
        <w:t>RAVNATELJICA</w:t>
      </w:r>
    </w:p>
    <w:p w14:paraId="3C4ADD22" w14:textId="5ABBB6FE" w:rsidR="00A634C5" w:rsidRPr="00913708" w:rsidRDefault="00A634C5" w:rsidP="00A634C5">
      <w:pPr>
        <w:pStyle w:val="ListParagraph"/>
        <w:ind w:left="420"/>
        <w:rPr>
          <w:rFonts w:ascii="Arial" w:hAnsi="Arial" w:cs="Arial"/>
          <w:sz w:val="24"/>
          <w:szCs w:val="24"/>
        </w:rPr>
      </w:pPr>
      <w:r w:rsidRPr="00913708">
        <w:rPr>
          <w:rFonts w:ascii="Arial" w:hAnsi="Arial" w:cs="Arial"/>
          <w:sz w:val="24"/>
          <w:szCs w:val="24"/>
        </w:rPr>
        <w:t>__________________</w:t>
      </w:r>
    </w:p>
    <w:p w14:paraId="58866DAF" w14:textId="382AC690" w:rsidR="00A634C5" w:rsidRPr="00913708" w:rsidRDefault="00A634C5" w:rsidP="00A634C5">
      <w:pPr>
        <w:rPr>
          <w:rFonts w:ascii="Arial" w:hAnsi="Arial" w:cs="Arial"/>
          <w:sz w:val="24"/>
          <w:szCs w:val="24"/>
        </w:rPr>
      </w:pPr>
    </w:p>
    <w:p w14:paraId="581CC06F" w14:textId="620F5317" w:rsidR="00A634C5" w:rsidRPr="00913708" w:rsidRDefault="00A634C5" w:rsidP="0061680D">
      <w:pPr>
        <w:pStyle w:val="ListParagraph"/>
        <w:numPr>
          <w:ilvl w:val="0"/>
          <w:numId w:val="34"/>
        </w:numPr>
        <w:jc w:val="center"/>
        <w:rPr>
          <w:rFonts w:ascii="Arial" w:hAnsi="Arial" w:cs="Arial"/>
          <w:sz w:val="24"/>
          <w:szCs w:val="24"/>
        </w:rPr>
      </w:pPr>
    </w:p>
    <w:p w14:paraId="118A7EAC" w14:textId="77777777" w:rsidR="00913708" w:rsidRDefault="00A634C5" w:rsidP="00A634C5">
      <w:pPr>
        <w:tabs>
          <w:tab w:val="left" w:pos="561"/>
          <w:tab w:val="left" w:pos="748"/>
        </w:tabs>
        <w:jc w:val="both"/>
        <w:rPr>
          <w:rFonts w:ascii="Arial" w:hAnsi="Arial" w:cs="Arial"/>
          <w:sz w:val="24"/>
          <w:szCs w:val="24"/>
          <w:lang w:val="it-IT"/>
        </w:rPr>
      </w:pPr>
      <w:r w:rsidRPr="00913708">
        <w:rPr>
          <w:rFonts w:ascii="Arial" w:hAnsi="Arial" w:cs="Arial"/>
          <w:sz w:val="24"/>
          <w:szCs w:val="24"/>
          <w:lang w:val="it-IT"/>
        </w:rPr>
        <w:lastRenderedPageBreak/>
        <w:t xml:space="preserve">       </w:t>
      </w:r>
    </w:p>
    <w:p w14:paraId="386289D2" w14:textId="77777777" w:rsidR="00913708" w:rsidRDefault="00913708" w:rsidP="00A634C5">
      <w:pPr>
        <w:tabs>
          <w:tab w:val="left" w:pos="561"/>
          <w:tab w:val="left" w:pos="748"/>
        </w:tabs>
        <w:jc w:val="both"/>
        <w:rPr>
          <w:rFonts w:ascii="Arial" w:hAnsi="Arial" w:cs="Arial"/>
          <w:sz w:val="24"/>
          <w:szCs w:val="24"/>
          <w:lang w:val="it-IT"/>
        </w:rPr>
      </w:pPr>
    </w:p>
    <w:p w14:paraId="47701A77" w14:textId="77777777" w:rsidR="00913708" w:rsidRDefault="00913708" w:rsidP="00A634C5">
      <w:pPr>
        <w:tabs>
          <w:tab w:val="left" w:pos="561"/>
          <w:tab w:val="left" w:pos="748"/>
        </w:tabs>
        <w:jc w:val="both"/>
        <w:rPr>
          <w:rFonts w:ascii="Arial" w:hAnsi="Arial" w:cs="Arial"/>
          <w:sz w:val="24"/>
          <w:szCs w:val="24"/>
          <w:lang w:val="it-IT"/>
        </w:rPr>
      </w:pPr>
    </w:p>
    <w:p w14:paraId="35CA4F6E" w14:textId="5A57F590" w:rsidR="00A634C5" w:rsidRDefault="00913708" w:rsidP="00A634C5">
      <w:pPr>
        <w:tabs>
          <w:tab w:val="left" w:pos="561"/>
          <w:tab w:val="left" w:pos="748"/>
        </w:tabs>
        <w:jc w:val="both"/>
        <w:rPr>
          <w:rFonts w:ascii="Arial" w:hAnsi="Arial" w:cs="Arial"/>
          <w:sz w:val="24"/>
          <w:szCs w:val="24"/>
          <w:lang w:val="it-IT"/>
        </w:rPr>
      </w:pPr>
      <w:r>
        <w:rPr>
          <w:rFonts w:ascii="Arial" w:hAnsi="Arial" w:cs="Arial"/>
          <w:sz w:val="24"/>
          <w:szCs w:val="24"/>
          <w:lang w:val="it-IT"/>
        </w:rPr>
        <w:t xml:space="preserve">          </w:t>
      </w:r>
      <w:r w:rsidR="00A634C5" w:rsidRPr="00913708">
        <w:rPr>
          <w:rFonts w:ascii="Arial" w:hAnsi="Arial" w:cs="Arial"/>
          <w:sz w:val="24"/>
          <w:szCs w:val="24"/>
          <w:lang w:val="it-IT"/>
        </w:rPr>
        <w:t xml:space="preserve">   Na </w:t>
      </w:r>
      <w:proofErr w:type="spellStart"/>
      <w:r w:rsidR="00A634C5" w:rsidRPr="00913708">
        <w:rPr>
          <w:rFonts w:ascii="Arial" w:hAnsi="Arial" w:cs="Arial"/>
          <w:sz w:val="24"/>
          <w:szCs w:val="24"/>
          <w:lang w:val="it-IT"/>
        </w:rPr>
        <w:t>temelju</w:t>
      </w:r>
      <w:proofErr w:type="spellEnd"/>
      <w:r w:rsidR="00A634C5" w:rsidRPr="00913708">
        <w:rPr>
          <w:rFonts w:ascii="Arial" w:hAnsi="Arial" w:cs="Arial"/>
          <w:sz w:val="24"/>
          <w:szCs w:val="24"/>
          <w:lang w:val="it-IT"/>
        </w:rPr>
        <w:t xml:space="preserve"> </w:t>
      </w:r>
      <w:proofErr w:type="spellStart"/>
      <w:r w:rsidR="00A634C5" w:rsidRPr="00913708">
        <w:rPr>
          <w:rFonts w:ascii="Arial" w:hAnsi="Arial" w:cs="Arial"/>
          <w:sz w:val="24"/>
          <w:szCs w:val="24"/>
          <w:lang w:val="it-IT"/>
        </w:rPr>
        <w:t>članka</w:t>
      </w:r>
      <w:proofErr w:type="spellEnd"/>
      <w:r w:rsidR="00A634C5" w:rsidRPr="00913708">
        <w:rPr>
          <w:rFonts w:ascii="Arial" w:hAnsi="Arial" w:cs="Arial"/>
          <w:sz w:val="24"/>
          <w:szCs w:val="24"/>
          <w:lang w:val="it-IT"/>
        </w:rPr>
        <w:t xml:space="preserve"> 17. </w:t>
      </w:r>
      <w:proofErr w:type="spellStart"/>
      <w:r w:rsidR="00A634C5" w:rsidRPr="00913708">
        <w:rPr>
          <w:rFonts w:ascii="Arial" w:hAnsi="Arial" w:cs="Arial"/>
          <w:sz w:val="24"/>
          <w:szCs w:val="24"/>
          <w:lang w:val="it-IT"/>
        </w:rPr>
        <w:t>stavka</w:t>
      </w:r>
      <w:proofErr w:type="spellEnd"/>
      <w:r w:rsidR="00A634C5" w:rsidRPr="00913708">
        <w:rPr>
          <w:rFonts w:ascii="Arial" w:hAnsi="Arial" w:cs="Arial"/>
          <w:sz w:val="24"/>
          <w:szCs w:val="24"/>
          <w:lang w:val="it-IT"/>
        </w:rPr>
        <w:t xml:space="preserve"> 1. </w:t>
      </w:r>
      <w:proofErr w:type="spellStart"/>
      <w:r w:rsidR="00A634C5" w:rsidRPr="00913708">
        <w:rPr>
          <w:rFonts w:ascii="Arial" w:hAnsi="Arial" w:cs="Arial"/>
          <w:sz w:val="24"/>
          <w:szCs w:val="24"/>
          <w:lang w:val="it-IT"/>
        </w:rPr>
        <w:t>Zakona</w:t>
      </w:r>
      <w:proofErr w:type="spellEnd"/>
      <w:r w:rsidR="00A634C5" w:rsidRPr="00913708">
        <w:rPr>
          <w:rFonts w:ascii="Arial" w:hAnsi="Arial" w:cs="Arial"/>
          <w:sz w:val="24"/>
          <w:szCs w:val="24"/>
          <w:lang w:val="it-IT"/>
        </w:rPr>
        <w:t xml:space="preserve"> o </w:t>
      </w:r>
      <w:proofErr w:type="spellStart"/>
      <w:r w:rsidR="00A634C5" w:rsidRPr="00913708">
        <w:rPr>
          <w:rFonts w:ascii="Arial" w:hAnsi="Arial" w:cs="Arial"/>
          <w:sz w:val="24"/>
          <w:szCs w:val="24"/>
          <w:lang w:val="it-IT"/>
        </w:rPr>
        <w:t>sustavu</w:t>
      </w:r>
      <w:proofErr w:type="spellEnd"/>
      <w:r w:rsidR="00A634C5" w:rsidRPr="00913708">
        <w:rPr>
          <w:rFonts w:ascii="Arial" w:hAnsi="Arial" w:cs="Arial"/>
          <w:sz w:val="24"/>
          <w:szCs w:val="24"/>
          <w:lang w:val="it-IT"/>
        </w:rPr>
        <w:t xml:space="preserve"> </w:t>
      </w:r>
      <w:proofErr w:type="spellStart"/>
      <w:r w:rsidR="00A634C5" w:rsidRPr="00913708">
        <w:rPr>
          <w:rFonts w:ascii="Arial" w:hAnsi="Arial" w:cs="Arial"/>
          <w:sz w:val="24"/>
          <w:szCs w:val="24"/>
          <w:lang w:val="it-IT"/>
        </w:rPr>
        <w:t>civilne</w:t>
      </w:r>
      <w:proofErr w:type="spellEnd"/>
      <w:r w:rsidR="00A634C5" w:rsidRPr="00913708">
        <w:rPr>
          <w:rFonts w:ascii="Arial" w:hAnsi="Arial" w:cs="Arial"/>
          <w:sz w:val="24"/>
          <w:szCs w:val="24"/>
          <w:lang w:val="it-IT"/>
        </w:rPr>
        <w:t xml:space="preserve"> </w:t>
      </w:r>
      <w:proofErr w:type="spellStart"/>
      <w:r w:rsidR="00A634C5" w:rsidRPr="00913708">
        <w:rPr>
          <w:rFonts w:ascii="Arial" w:hAnsi="Arial" w:cs="Arial"/>
          <w:sz w:val="24"/>
          <w:szCs w:val="24"/>
          <w:lang w:val="it-IT"/>
        </w:rPr>
        <w:t>zaštite</w:t>
      </w:r>
      <w:proofErr w:type="spellEnd"/>
      <w:r w:rsidR="00A634C5" w:rsidRPr="00913708">
        <w:rPr>
          <w:rFonts w:ascii="Arial" w:hAnsi="Arial" w:cs="Arial"/>
          <w:sz w:val="24"/>
          <w:szCs w:val="24"/>
          <w:lang w:val="it-IT"/>
        </w:rPr>
        <w:t xml:space="preserve"> (</w:t>
      </w:r>
      <w:proofErr w:type="spellStart"/>
      <w:r w:rsidR="00A634C5" w:rsidRPr="00913708">
        <w:rPr>
          <w:rFonts w:ascii="Arial" w:hAnsi="Arial" w:cs="Arial"/>
          <w:sz w:val="24"/>
          <w:szCs w:val="24"/>
          <w:lang w:val="it-IT"/>
        </w:rPr>
        <w:t>Narodne</w:t>
      </w:r>
      <w:proofErr w:type="spellEnd"/>
      <w:r w:rsidR="00A634C5" w:rsidRPr="00913708">
        <w:rPr>
          <w:rFonts w:ascii="Arial" w:hAnsi="Arial" w:cs="Arial"/>
          <w:sz w:val="24"/>
          <w:szCs w:val="24"/>
          <w:lang w:val="it-IT"/>
        </w:rPr>
        <w:t xml:space="preserve"> </w:t>
      </w:r>
      <w:proofErr w:type="spellStart"/>
      <w:r w:rsidR="00A634C5" w:rsidRPr="00913708">
        <w:rPr>
          <w:rFonts w:ascii="Arial" w:hAnsi="Arial" w:cs="Arial"/>
          <w:sz w:val="24"/>
          <w:szCs w:val="24"/>
          <w:lang w:val="it-IT"/>
        </w:rPr>
        <w:t>novine</w:t>
      </w:r>
      <w:proofErr w:type="spellEnd"/>
      <w:r w:rsidR="00A634C5" w:rsidRPr="00913708">
        <w:rPr>
          <w:rFonts w:ascii="Arial" w:hAnsi="Arial" w:cs="Arial"/>
          <w:sz w:val="24"/>
          <w:szCs w:val="24"/>
          <w:lang w:val="it-IT"/>
        </w:rPr>
        <w:t xml:space="preserve"> </w:t>
      </w:r>
      <w:proofErr w:type="spellStart"/>
      <w:r w:rsidR="00A634C5" w:rsidRPr="00913708">
        <w:rPr>
          <w:rFonts w:ascii="Arial" w:hAnsi="Arial" w:cs="Arial"/>
          <w:sz w:val="24"/>
          <w:szCs w:val="24"/>
          <w:lang w:val="it-IT"/>
        </w:rPr>
        <w:t>broj</w:t>
      </w:r>
      <w:proofErr w:type="spellEnd"/>
      <w:r w:rsidR="00A634C5" w:rsidRPr="00913708">
        <w:rPr>
          <w:rFonts w:ascii="Arial" w:hAnsi="Arial" w:cs="Arial"/>
          <w:sz w:val="24"/>
          <w:szCs w:val="24"/>
          <w:lang w:val="it-IT"/>
        </w:rPr>
        <w:t xml:space="preserve"> 82/15,118/18,31/20) i </w:t>
      </w:r>
      <w:proofErr w:type="spellStart"/>
      <w:r w:rsidR="00A634C5" w:rsidRPr="00913708">
        <w:rPr>
          <w:rFonts w:ascii="Arial" w:hAnsi="Arial" w:cs="Arial"/>
          <w:sz w:val="24"/>
          <w:szCs w:val="24"/>
          <w:lang w:val="it-IT"/>
        </w:rPr>
        <w:t>čl</w:t>
      </w:r>
      <w:proofErr w:type="spellEnd"/>
      <w:r w:rsidR="00A634C5" w:rsidRPr="00913708">
        <w:rPr>
          <w:rFonts w:ascii="Arial" w:hAnsi="Arial" w:cs="Arial"/>
          <w:sz w:val="24"/>
          <w:szCs w:val="24"/>
          <w:lang w:val="it-IT"/>
        </w:rPr>
        <w:t xml:space="preserve">. 47. </w:t>
      </w:r>
      <w:proofErr w:type="spellStart"/>
      <w:r w:rsidR="00A634C5" w:rsidRPr="00913708">
        <w:rPr>
          <w:rFonts w:ascii="Arial" w:hAnsi="Arial" w:cs="Arial"/>
          <w:sz w:val="24"/>
          <w:szCs w:val="24"/>
          <w:lang w:val="it-IT"/>
        </w:rPr>
        <w:t>Statuta</w:t>
      </w:r>
      <w:proofErr w:type="spellEnd"/>
      <w:r w:rsidR="00A634C5" w:rsidRPr="00913708">
        <w:rPr>
          <w:rFonts w:ascii="Arial" w:hAnsi="Arial" w:cs="Arial"/>
          <w:sz w:val="24"/>
          <w:szCs w:val="24"/>
          <w:lang w:val="it-IT"/>
        </w:rPr>
        <w:t xml:space="preserve"> </w:t>
      </w:r>
      <w:proofErr w:type="spellStart"/>
      <w:r w:rsidR="00A634C5" w:rsidRPr="00913708">
        <w:rPr>
          <w:rFonts w:ascii="Arial" w:hAnsi="Arial" w:cs="Arial"/>
          <w:sz w:val="24"/>
          <w:szCs w:val="24"/>
          <w:lang w:val="it-IT"/>
        </w:rPr>
        <w:t>Općine</w:t>
      </w:r>
      <w:proofErr w:type="spellEnd"/>
      <w:r w:rsidR="00A634C5" w:rsidRPr="00913708">
        <w:rPr>
          <w:rFonts w:ascii="Arial" w:hAnsi="Arial" w:cs="Arial"/>
          <w:sz w:val="24"/>
          <w:szCs w:val="24"/>
          <w:lang w:val="it-IT"/>
        </w:rPr>
        <w:t xml:space="preserve"> Brtonigla - Verteneglio (</w:t>
      </w:r>
      <w:proofErr w:type="spellStart"/>
      <w:r w:rsidR="00A634C5" w:rsidRPr="00913708">
        <w:rPr>
          <w:rFonts w:ascii="Arial" w:hAnsi="Arial" w:cs="Arial"/>
          <w:sz w:val="24"/>
          <w:szCs w:val="24"/>
          <w:lang w:val="it-IT"/>
        </w:rPr>
        <w:t>Službene</w:t>
      </w:r>
      <w:proofErr w:type="spellEnd"/>
      <w:r w:rsidR="00A634C5" w:rsidRPr="00913708">
        <w:rPr>
          <w:rFonts w:ascii="Arial" w:hAnsi="Arial" w:cs="Arial"/>
          <w:sz w:val="24"/>
          <w:szCs w:val="24"/>
          <w:lang w:val="it-IT"/>
        </w:rPr>
        <w:t xml:space="preserve"> </w:t>
      </w:r>
      <w:proofErr w:type="spellStart"/>
      <w:r w:rsidR="00A634C5" w:rsidRPr="00913708">
        <w:rPr>
          <w:rFonts w:ascii="Arial" w:hAnsi="Arial" w:cs="Arial"/>
          <w:sz w:val="24"/>
          <w:szCs w:val="24"/>
          <w:lang w:val="it-IT"/>
        </w:rPr>
        <w:t>novine</w:t>
      </w:r>
      <w:proofErr w:type="spellEnd"/>
      <w:r w:rsidR="00A634C5" w:rsidRPr="00913708">
        <w:rPr>
          <w:rFonts w:ascii="Arial" w:hAnsi="Arial" w:cs="Arial"/>
          <w:sz w:val="24"/>
          <w:szCs w:val="24"/>
          <w:lang w:val="it-IT"/>
        </w:rPr>
        <w:t xml:space="preserve"> </w:t>
      </w:r>
      <w:proofErr w:type="spellStart"/>
      <w:r w:rsidR="00A634C5" w:rsidRPr="00913708">
        <w:rPr>
          <w:rFonts w:ascii="Arial" w:hAnsi="Arial" w:cs="Arial"/>
          <w:sz w:val="24"/>
          <w:szCs w:val="24"/>
          <w:lang w:val="it-IT"/>
        </w:rPr>
        <w:t>Općine</w:t>
      </w:r>
      <w:proofErr w:type="spellEnd"/>
      <w:r w:rsidR="00A634C5" w:rsidRPr="00913708">
        <w:rPr>
          <w:rFonts w:ascii="Arial" w:hAnsi="Arial" w:cs="Arial"/>
          <w:sz w:val="24"/>
          <w:szCs w:val="24"/>
          <w:lang w:val="it-IT"/>
        </w:rPr>
        <w:t xml:space="preserve"> </w:t>
      </w:r>
      <w:proofErr w:type="spellStart"/>
      <w:r w:rsidR="00A634C5" w:rsidRPr="00913708">
        <w:rPr>
          <w:rFonts w:ascii="Arial" w:hAnsi="Arial" w:cs="Arial"/>
          <w:sz w:val="24"/>
          <w:szCs w:val="24"/>
          <w:lang w:val="it-IT"/>
        </w:rPr>
        <w:t>Brtonigle</w:t>
      </w:r>
      <w:proofErr w:type="spellEnd"/>
      <w:r w:rsidR="00A634C5" w:rsidRPr="00913708">
        <w:rPr>
          <w:rFonts w:ascii="Arial" w:hAnsi="Arial" w:cs="Arial"/>
          <w:sz w:val="24"/>
          <w:szCs w:val="24"/>
          <w:lang w:val="it-IT"/>
        </w:rPr>
        <w:t xml:space="preserve"> - </w:t>
      </w:r>
      <w:proofErr w:type="gramStart"/>
      <w:r w:rsidR="00A634C5" w:rsidRPr="00913708">
        <w:rPr>
          <w:rFonts w:ascii="Arial" w:hAnsi="Arial" w:cs="Arial"/>
          <w:sz w:val="24"/>
          <w:szCs w:val="24"/>
          <w:lang w:val="it-IT"/>
        </w:rPr>
        <w:t xml:space="preserve">Verteneglio  </w:t>
      </w:r>
      <w:proofErr w:type="spellStart"/>
      <w:r w:rsidR="00A634C5" w:rsidRPr="00913708">
        <w:rPr>
          <w:rFonts w:ascii="Arial" w:hAnsi="Arial" w:cs="Arial"/>
          <w:sz w:val="24"/>
          <w:szCs w:val="24"/>
          <w:lang w:val="it-IT"/>
        </w:rPr>
        <w:t>broj</w:t>
      </w:r>
      <w:proofErr w:type="spellEnd"/>
      <w:proofErr w:type="gramEnd"/>
      <w:r w:rsidR="00A634C5" w:rsidRPr="00913708">
        <w:rPr>
          <w:rFonts w:ascii="Arial" w:hAnsi="Arial" w:cs="Arial"/>
          <w:sz w:val="24"/>
          <w:szCs w:val="24"/>
          <w:lang w:val="it-IT"/>
        </w:rPr>
        <w:t xml:space="preserve"> </w:t>
      </w:r>
      <w:proofErr w:type="spellStart"/>
      <w:r w:rsidR="00A634C5" w:rsidRPr="00913708">
        <w:rPr>
          <w:rFonts w:ascii="Arial" w:hAnsi="Arial" w:cs="Arial"/>
          <w:sz w:val="24"/>
          <w:szCs w:val="24"/>
          <w:lang w:val="it-IT"/>
        </w:rPr>
        <w:t>br</w:t>
      </w:r>
      <w:proofErr w:type="spellEnd"/>
      <w:r w:rsidR="00A634C5" w:rsidRPr="00913708">
        <w:rPr>
          <w:rFonts w:ascii="Arial" w:hAnsi="Arial" w:cs="Arial"/>
          <w:sz w:val="24"/>
          <w:szCs w:val="24"/>
          <w:lang w:val="it-IT"/>
        </w:rPr>
        <w:t xml:space="preserve">. 03/18 i 03/21) </w:t>
      </w:r>
      <w:proofErr w:type="spellStart"/>
      <w:proofErr w:type="gramStart"/>
      <w:r w:rsidR="00A634C5" w:rsidRPr="00913708">
        <w:rPr>
          <w:rFonts w:ascii="Arial" w:hAnsi="Arial" w:cs="Arial"/>
          <w:sz w:val="24"/>
          <w:szCs w:val="24"/>
          <w:lang w:val="it-IT"/>
        </w:rPr>
        <w:t>Općinsko</w:t>
      </w:r>
      <w:proofErr w:type="spellEnd"/>
      <w:r w:rsidR="00A634C5" w:rsidRPr="00913708">
        <w:rPr>
          <w:rFonts w:ascii="Arial" w:hAnsi="Arial" w:cs="Arial"/>
          <w:sz w:val="24"/>
          <w:szCs w:val="24"/>
          <w:lang w:val="it-IT"/>
        </w:rPr>
        <w:t xml:space="preserve">  </w:t>
      </w:r>
      <w:proofErr w:type="spellStart"/>
      <w:r w:rsidR="00A634C5" w:rsidRPr="00913708">
        <w:rPr>
          <w:rFonts w:ascii="Arial" w:hAnsi="Arial" w:cs="Arial"/>
          <w:sz w:val="24"/>
          <w:szCs w:val="24"/>
          <w:lang w:val="it-IT"/>
        </w:rPr>
        <w:t>vijeće</w:t>
      </w:r>
      <w:proofErr w:type="spellEnd"/>
      <w:proofErr w:type="gramEnd"/>
      <w:r w:rsidR="00A634C5" w:rsidRPr="00913708">
        <w:rPr>
          <w:rFonts w:ascii="Arial" w:hAnsi="Arial" w:cs="Arial"/>
          <w:sz w:val="24"/>
          <w:szCs w:val="24"/>
          <w:lang w:val="it-IT"/>
        </w:rPr>
        <w:t xml:space="preserve"> </w:t>
      </w:r>
      <w:proofErr w:type="spellStart"/>
      <w:r w:rsidR="00A634C5" w:rsidRPr="00913708">
        <w:rPr>
          <w:rFonts w:ascii="Arial" w:hAnsi="Arial" w:cs="Arial"/>
          <w:sz w:val="24"/>
          <w:szCs w:val="24"/>
          <w:lang w:val="it-IT"/>
        </w:rPr>
        <w:t>Općine</w:t>
      </w:r>
      <w:proofErr w:type="spellEnd"/>
      <w:r w:rsidR="00A634C5" w:rsidRPr="00913708">
        <w:rPr>
          <w:rFonts w:ascii="Arial" w:hAnsi="Arial" w:cs="Arial"/>
          <w:sz w:val="24"/>
          <w:szCs w:val="24"/>
          <w:lang w:val="it-IT"/>
        </w:rPr>
        <w:t xml:space="preserve"> Brtonigla-Verteneglio, </w:t>
      </w:r>
      <w:proofErr w:type="spellStart"/>
      <w:r w:rsidR="00A634C5" w:rsidRPr="00913708">
        <w:rPr>
          <w:rFonts w:ascii="Arial" w:hAnsi="Arial" w:cs="Arial"/>
          <w:sz w:val="24"/>
          <w:szCs w:val="24"/>
          <w:lang w:val="it-IT"/>
        </w:rPr>
        <w:t>na</w:t>
      </w:r>
      <w:proofErr w:type="spellEnd"/>
      <w:r w:rsidR="00A634C5" w:rsidRPr="00913708">
        <w:rPr>
          <w:rFonts w:ascii="Arial" w:hAnsi="Arial" w:cs="Arial"/>
          <w:sz w:val="24"/>
          <w:szCs w:val="24"/>
          <w:lang w:val="it-IT"/>
        </w:rPr>
        <w:t xml:space="preserve">  28. </w:t>
      </w:r>
      <w:proofErr w:type="spellStart"/>
      <w:r w:rsidR="00A634C5" w:rsidRPr="00913708">
        <w:rPr>
          <w:rFonts w:ascii="Arial" w:hAnsi="Arial" w:cs="Arial"/>
          <w:sz w:val="24"/>
          <w:szCs w:val="24"/>
          <w:lang w:val="it-IT"/>
        </w:rPr>
        <w:t>sjednici</w:t>
      </w:r>
      <w:proofErr w:type="spellEnd"/>
      <w:r w:rsidR="00A634C5" w:rsidRPr="00913708">
        <w:rPr>
          <w:rFonts w:ascii="Arial" w:hAnsi="Arial" w:cs="Arial"/>
          <w:sz w:val="24"/>
          <w:szCs w:val="24"/>
          <w:lang w:val="it-IT"/>
        </w:rPr>
        <w:t xml:space="preserve"> </w:t>
      </w:r>
      <w:proofErr w:type="spellStart"/>
      <w:r w:rsidR="00A634C5" w:rsidRPr="00913708">
        <w:rPr>
          <w:rFonts w:ascii="Arial" w:hAnsi="Arial" w:cs="Arial"/>
          <w:sz w:val="24"/>
          <w:szCs w:val="24"/>
          <w:lang w:val="it-IT"/>
        </w:rPr>
        <w:t>održanoj</w:t>
      </w:r>
      <w:proofErr w:type="spellEnd"/>
      <w:r w:rsidR="00A634C5" w:rsidRPr="00913708">
        <w:rPr>
          <w:rFonts w:ascii="Arial" w:hAnsi="Arial" w:cs="Arial"/>
          <w:sz w:val="24"/>
          <w:szCs w:val="24"/>
          <w:lang w:val="it-IT"/>
        </w:rPr>
        <w:t xml:space="preserve"> </w:t>
      </w:r>
      <w:proofErr w:type="spellStart"/>
      <w:r w:rsidR="00A634C5" w:rsidRPr="00913708">
        <w:rPr>
          <w:rFonts w:ascii="Arial" w:hAnsi="Arial" w:cs="Arial"/>
          <w:sz w:val="24"/>
          <w:szCs w:val="24"/>
          <w:lang w:val="it-IT"/>
        </w:rPr>
        <w:t>dana</w:t>
      </w:r>
      <w:proofErr w:type="spellEnd"/>
      <w:r w:rsidR="00A634C5" w:rsidRPr="00913708">
        <w:rPr>
          <w:rFonts w:ascii="Arial" w:hAnsi="Arial" w:cs="Arial"/>
          <w:sz w:val="24"/>
          <w:szCs w:val="24"/>
          <w:lang w:val="it-IT"/>
        </w:rPr>
        <w:t xml:space="preserve"> 24. </w:t>
      </w:r>
      <w:proofErr w:type="spellStart"/>
      <w:r w:rsidR="00A634C5" w:rsidRPr="00913708">
        <w:rPr>
          <w:rFonts w:ascii="Arial" w:hAnsi="Arial" w:cs="Arial"/>
          <w:sz w:val="24"/>
          <w:szCs w:val="24"/>
          <w:lang w:val="it-IT"/>
        </w:rPr>
        <w:t>ožujka</w:t>
      </w:r>
      <w:proofErr w:type="spellEnd"/>
      <w:r w:rsidR="00A634C5" w:rsidRPr="00913708">
        <w:rPr>
          <w:rFonts w:ascii="Arial" w:hAnsi="Arial" w:cs="Arial"/>
          <w:sz w:val="24"/>
          <w:szCs w:val="24"/>
          <w:lang w:val="it-IT"/>
        </w:rPr>
        <w:t xml:space="preserve"> 2021. godine </w:t>
      </w:r>
      <w:proofErr w:type="spellStart"/>
      <w:r w:rsidR="00A634C5" w:rsidRPr="00913708">
        <w:rPr>
          <w:rFonts w:ascii="Arial" w:hAnsi="Arial" w:cs="Arial"/>
          <w:sz w:val="24"/>
          <w:szCs w:val="24"/>
          <w:lang w:val="it-IT"/>
        </w:rPr>
        <w:t>donosi</w:t>
      </w:r>
      <w:proofErr w:type="spellEnd"/>
      <w:r w:rsidR="00A634C5" w:rsidRPr="00913708">
        <w:rPr>
          <w:rFonts w:ascii="Arial" w:hAnsi="Arial" w:cs="Arial"/>
          <w:sz w:val="24"/>
          <w:szCs w:val="24"/>
          <w:lang w:val="it-IT"/>
        </w:rPr>
        <w:t xml:space="preserve"> </w:t>
      </w:r>
    </w:p>
    <w:p w14:paraId="7B748A59" w14:textId="77777777" w:rsidR="00913708" w:rsidRPr="00913708" w:rsidRDefault="00913708" w:rsidP="00A634C5">
      <w:pPr>
        <w:tabs>
          <w:tab w:val="left" w:pos="561"/>
          <w:tab w:val="left" w:pos="748"/>
        </w:tabs>
        <w:jc w:val="both"/>
        <w:rPr>
          <w:rFonts w:ascii="Arial" w:hAnsi="Arial" w:cs="Arial"/>
          <w:sz w:val="24"/>
          <w:szCs w:val="24"/>
          <w:lang w:val="it-IT"/>
        </w:rPr>
      </w:pPr>
    </w:p>
    <w:p w14:paraId="2D561278" w14:textId="77777777" w:rsidR="00A634C5" w:rsidRPr="00913708" w:rsidRDefault="00A634C5" w:rsidP="00A634C5">
      <w:pPr>
        <w:ind w:firstLine="720"/>
        <w:jc w:val="both"/>
        <w:rPr>
          <w:rFonts w:ascii="Arial" w:hAnsi="Arial" w:cs="Arial"/>
          <w:sz w:val="24"/>
          <w:szCs w:val="24"/>
          <w:lang w:val="it-IT"/>
        </w:rPr>
      </w:pPr>
    </w:p>
    <w:p w14:paraId="5A0F4176" w14:textId="77777777" w:rsidR="00A634C5" w:rsidRPr="00913708" w:rsidRDefault="00A634C5" w:rsidP="00A634C5">
      <w:pPr>
        <w:pStyle w:val="Bezproreda"/>
        <w:jc w:val="center"/>
        <w:rPr>
          <w:rFonts w:ascii="Arial" w:hAnsi="Arial" w:cs="Arial"/>
          <w:b/>
          <w:sz w:val="24"/>
          <w:szCs w:val="24"/>
        </w:rPr>
      </w:pPr>
      <w:r w:rsidRPr="00913708">
        <w:rPr>
          <w:rFonts w:ascii="Arial" w:hAnsi="Arial" w:cs="Arial"/>
          <w:b/>
          <w:sz w:val="24"/>
          <w:szCs w:val="24"/>
        </w:rPr>
        <w:t>ZAKLJUČAK</w:t>
      </w:r>
    </w:p>
    <w:p w14:paraId="164F2ABB" w14:textId="77777777" w:rsidR="00A634C5" w:rsidRPr="00913708" w:rsidRDefault="00A634C5" w:rsidP="00A634C5">
      <w:pPr>
        <w:pStyle w:val="Bezproreda"/>
        <w:jc w:val="center"/>
        <w:rPr>
          <w:rFonts w:ascii="Arial" w:hAnsi="Arial" w:cs="Arial"/>
          <w:b/>
          <w:sz w:val="24"/>
          <w:szCs w:val="24"/>
        </w:rPr>
      </w:pPr>
    </w:p>
    <w:p w14:paraId="7626F9C2" w14:textId="77777777" w:rsidR="00A634C5" w:rsidRPr="00913708" w:rsidRDefault="00A634C5" w:rsidP="00A634C5">
      <w:pPr>
        <w:pStyle w:val="Bezproreda"/>
        <w:jc w:val="center"/>
        <w:rPr>
          <w:rFonts w:ascii="Arial" w:hAnsi="Arial" w:cs="Arial"/>
          <w:b/>
          <w:sz w:val="24"/>
          <w:szCs w:val="24"/>
        </w:rPr>
      </w:pPr>
      <w:bookmarkStart w:id="3" w:name="_Hlk508171785"/>
      <w:r w:rsidRPr="00913708">
        <w:rPr>
          <w:rFonts w:ascii="Arial" w:hAnsi="Arial" w:cs="Arial"/>
          <w:b/>
          <w:sz w:val="24"/>
          <w:szCs w:val="24"/>
        </w:rPr>
        <w:t>o prihvaćanju Izvješća o stanju sustava civilne zaštite</w:t>
      </w:r>
    </w:p>
    <w:p w14:paraId="50487FA9" w14:textId="77777777" w:rsidR="00A634C5" w:rsidRPr="00913708" w:rsidRDefault="00A634C5" w:rsidP="00A634C5">
      <w:pPr>
        <w:pStyle w:val="Bezproreda"/>
        <w:jc w:val="center"/>
        <w:rPr>
          <w:rFonts w:ascii="Arial" w:hAnsi="Arial" w:cs="Arial"/>
          <w:b/>
          <w:sz w:val="24"/>
          <w:szCs w:val="24"/>
        </w:rPr>
      </w:pPr>
      <w:r w:rsidRPr="00913708">
        <w:rPr>
          <w:rFonts w:ascii="Arial" w:hAnsi="Arial" w:cs="Arial"/>
          <w:b/>
          <w:sz w:val="24"/>
          <w:szCs w:val="24"/>
        </w:rPr>
        <w:t xml:space="preserve"> Općine Brtonigla-Verteneglio za 2020. godinu</w:t>
      </w:r>
    </w:p>
    <w:p w14:paraId="08565DB9" w14:textId="40EC6DE5" w:rsidR="00A634C5" w:rsidRDefault="00A634C5" w:rsidP="00A634C5">
      <w:pPr>
        <w:pStyle w:val="Bezproreda"/>
        <w:jc w:val="center"/>
        <w:rPr>
          <w:rFonts w:ascii="Arial" w:hAnsi="Arial" w:cs="Arial"/>
          <w:b/>
          <w:sz w:val="24"/>
          <w:szCs w:val="24"/>
        </w:rPr>
      </w:pPr>
    </w:p>
    <w:p w14:paraId="4940C3E1" w14:textId="77777777" w:rsidR="00913708" w:rsidRPr="00913708" w:rsidRDefault="00913708" w:rsidP="00A634C5">
      <w:pPr>
        <w:pStyle w:val="Bezproreda"/>
        <w:jc w:val="center"/>
        <w:rPr>
          <w:rFonts w:ascii="Arial" w:hAnsi="Arial" w:cs="Arial"/>
          <w:b/>
          <w:sz w:val="24"/>
          <w:szCs w:val="24"/>
        </w:rPr>
      </w:pPr>
    </w:p>
    <w:bookmarkEnd w:id="3"/>
    <w:p w14:paraId="74564830" w14:textId="77777777" w:rsidR="00A634C5" w:rsidRPr="00913708" w:rsidRDefault="00A634C5" w:rsidP="00A634C5">
      <w:pPr>
        <w:pStyle w:val="Bezproreda"/>
        <w:jc w:val="center"/>
        <w:rPr>
          <w:rFonts w:ascii="Arial" w:hAnsi="Arial" w:cs="Arial"/>
          <w:b/>
          <w:sz w:val="24"/>
          <w:szCs w:val="24"/>
        </w:rPr>
      </w:pPr>
    </w:p>
    <w:p w14:paraId="2D1C4C4E"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1.</w:t>
      </w:r>
    </w:p>
    <w:p w14:paraId="31A81159" w14:textId="77777777" w:rsidR="00A634C5" w:rsidRPr="00913708" w:rsidRDefault="00A634C5" w:rsidP="00A634C5">
      <w:pPr>
        <w:rPr>
          <w:rFonts w:ascii="Arial" w:hAnsi="Arial" w:cs="Arial"/>
          <w:sz w:val="24"/>
          <w:szCs w:val="24"/>
          <w:lang w:val="it-IT"/>
        </w:rPr>
      </w:pPr>
    </w:p>
    <w:p w14:paraId="17AE41FA" w14:textId="77777777" w:rsidR="00A634C5" w:rsidRPr="00913708" w:rsidRDefault="00A634C5" w:rsidP="00A634C5">
      <w:pPr>
        <w:pStyle w:val="BodyTextIndent2"/>
        <w:spacing w:line="240" w:lineRule="auto"/>
        <w:ind w:left="284"/>
        <w:jc w:val="both"/>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Općinsko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prihvaća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Izvješće</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stanju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za 2020. </w:t>
      </w:r>
      <w:proofErr w:type="spellStart"/>
      <w:r w:rsidRPr="00913708">
        <w:rPr>
          <w:rFonts w:ascii="Arial" w:hAnsi="Arial" w:cs="Arial"/>
          <w:sz w:val="24"/>
          <w:szCs w:val="24"/>
          <w:lang w:val="it-IT"/>
        </w:rPr>
        <w:t>godinu</w:t>
      </w:r>
      <w:proofErr w:type="spellEnd"/>
      <w:r w:rsidRPr="00913708">
        <w:rPr>
          <w:rFonts w:ascii="Arial" w:hAnsi="Arial" w:cs="Arial"/>
          <w:sz w:val="24"/>
          <w:szCs w:val="24"/>
          <w:lang w:val="it-IT"/>
        </w:rPr>
        <w:t>.</w:t>
      </w:r>
    </w:p>
    <w:p w14:paraId="1325C19B" w14:textId="77777777" w:rsidR="00A634C5" w:rsidRPr="00913708" w:rsidRDefault="00A634C5" w:rsidP="00A634C5">
      <w:pPr>
        <w:jc w:val="both"/>
        <w:rPr>
          <w:rFonts w:ascii="Arial" w:hAnsi="Arial" w:cs="Arial"/>
          <w:sz w:val="24"/>
          <w:szCs w:val="24"/>
          <w:lang w:val="it-IT"/>
        </w:rPr>
      </w:pPr>
    </w:p>
    <w:p w14:paraId="2A810A1D"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2.</w:t>
      </w:r>
    </w:p>
    <w:p w14:paraId="336DB3DB" w14:textId="77777777" w:rsidR="00A634C5" w:rsidRPr="00913708" w:rsidRDefault="00A634C5" w:rsidP="00A634C5">
      <w:pPr>
        <w:jc w:val="center"/>
        <w:rPr>
          <w:rFonts w:ascii="Arial" w:hAnsi="Arial" w:cs="Arial"/>
          <w:sz w:val="24"/>
          <w:szCs w:val="24"/>
          <w:lang w:val="it-IT"/>
        </w:rPr>
      </w:pPr>
    </w:p>
    <w:p w14:paraId="1299B0AD" w14:textId="77777777" w:rsidR="00A634C5" w:rsidRPr="00913708" w:rsidRDefault="00A634C5" w:rsidP="00A634C5">
      <w:pPr>
        <w:ind w:firstLine="720"/>
        <w:jc w:val="both"/>
        <w:rPr>
          <w:rFonts w:ascii="Arial" w:hAnsi="Arial" w:cs="Arial"/>
          <w:sz w:val="24"/>
          <w:szCs w:val="24"/>
          <w:lang w:val="it-IT"/>
        </w:rPr>
      </w:pPr>
      <w:proofErr w:type="spellStart"/>
      <w:r w:rsidRPr="00913708">
        <w:rPr>
          <w:rFonts w:ascii="Arial" w:hAnsi="Arial" w:cs="Arial"/>
          <w:sz w:val="24"/>
          <w:szCs w:val="24"/>
          <w:lang w:val="it-IT"/>
        </w:rPr>
        <w:t>Izvješće</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stanju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za 2020. </w:t>
      </w:r>
      <w:proofErr w:type="spellStart"/>
      <w:r w:rsidRPr="00913708">
        <w:rPr>
          <w:rFonts w:ascii="Arial" w:hAnsi="Arial" w:cs="Arial"/>
          <w:sz w:val="24"/>
          <w:szCs w:val="24"/>
          <w:lang w:val="it-IT"/>
        </w:rPr>
        <w:t>godinu</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čini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sastavni</w:t>
      </w:r>
      <w:proofErr w:type="spellEnd"/>
      <w:proofErr w:type="gramEnd"/>
      <w:r w:rsidRPr="00913708">
        <w:rPr>
          <w:rFonts w:ascii="Arial" w:hAnsi="Arial" w:cs="Arial"/>
          <w:sz w:val="24"/>
          <w:szCs w:val="24"/>
          <w:lang w:val="it-IT"/>
        </w:rPr>
        <w:t xml:space="preserve"> dio </w:t>
      </w:r>
      <w:proofErr w:type="spellStart"/>
      <w:r w:rsidRPr="00913708">
        <w:rPr>
          <w:rFonts w:ascii="Arial" w:hAnsi="Arial" w:cs="Arial"/>
          <w:sz w:val="24"/>
          <w:szCs w:val="24"/>
          <w:lang w:val="it-IT"/>
        </w:rPr>
        <w:t>ovog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Zaključka</w:t>
      </w:r>
      <w:proofErr w:type="spellEnd"/>
      <w:r w:rsidRPr="00913708">
        <w:rPr>
          <w:rFonts w:ascii="Arial" w:hAnsi="Arial" w:cs="Arial"/>
          <w:sz w:val="24"/>
          <w:szCs w:val="24"/>
          <w:lang w:val="it-IT"/>
        </w:rPr>
        <w:t>.</w:t>
      </w:r>
    </w:p>
    <w:p w14:paraId="2D1BA7B4" w14:textId="77777777" w:rsidR="00A634C5" w:rsidRPr="00913708" w:rsidRDefault="00A634C5" w:rsidP="00A634C5">
      <w:pPr>
        <w:ind w:firstLine="720"/>
        <w:jc w:val="center"/>
        <w:rPr>
          <w:rFonts w:ascii="Arial" w:hAnsi="Arial" w:cs="Arial"/>
          <w:sz w:val="24"/>
          <w:szCs w:val="24"/>
          <w:lang w:val="it-IT"/>
        </w:rPr>
      </w:pPr>
    </w:p>
    <w:p w14:paraId="18FD697A" w14:textId="77777777" w:rsidR="00A634C5" w:rsidRPr="00913708" w:rsidRDefault="00A634C5" w:rsidP="00A634C5">
      <w:pPr>
        <w:ind w:left="2880"/>
        <w:jc w:val="both"/>
        <w:rPr>
          <w:rFonts w:ascii="Arial" w:hAnsi="Arial" w:cs="Arial"/>
          <w:b/>
          <w:sz w:val="24"/>
          <w:szCs w:val="24"/>
          <w:lang w:val="it-IT"/>
        </w:rPr>
      </w:pPr>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3.</w:t>
      </w:r>
    </w:p>
    <w:p w14:paraId="4CC432EE" w14:textId="77777777" w:rsidR="00A634C5" w:rsidRPr="00913708" w:rsidRDefault="00A634C5" w:rsidP="00A634C5">
      <w:pPr>
        <w:ind w:firstLine="720"/>
        <w:jc w:val="center"/>
        <w:rPr>
          <w:rFonts w:ascii="Arial" w:hAnsi="Arial" w:cs="Arial"/>
          <w:sz w:val="24"/>
          <w:szCs w:val="24"/>
          <w:lang w:val="it-IT"/>
        </w:rPr>
      </w:pPr>
    </w:p>
    <w:p w14:paraId="1DE2A47D" w14:textId="4996AF5A" w:rsidR="00A634C5" w:rsidRDefault="00A634C5" w:rsidP="00A634C5">
      <w:pPr>
        <w:ind w:hanging="720"/>
        <w:jc w:val="both"/>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proofErr w:type="spellStart"/>
      <w:r w:rsidRPr="00913708">
        <w:rPr>
          <w:rFonts w:ascii="Arial" w:hAnsi="Arial" w:cs="Arial"/>
          <w:sz w:val="24"/>
          <w:szCs w:val="24"/>
          <w:lang w:val="it-IT"/>
        </w:rPr>
        <w:t>Ovaj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Zaključak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stupa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osmog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objave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 xml:space="preserve">u  </w:t>
      </w:r>
      <w:proofErr w:type="spellStart"/>
      <w:r w:rsidRPr="00913708">
        <w:rPr>
          <w:rFonts w:ascii="Arial" w:hAnsi="Arial" w:cs="Arial"/>
          <w:sz w:val="24"/>
          <w:szCs w:val="24"/>
          <w:lang w:val="it-IT"/>
        </w:rPr>
        <w:t>Službenim</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w:t>
      </w:r>
    </w:p>
    <w:p w14:paraId="34D1E27E" w14:textId="77777777" w:rsidR="00913708" w:rsidRPr="00913708" w:rsidRDefault="00913708" w:rsidP="00A634C5">
      <w:pPr>
        <w:ind w:hanging="720"/>
        <w:jc w:val="both"/>
        <w:rPr>
          <w:rFonts w:ascii="Arial" w:hAnsi="Arial" w:cs="Arial"/>
          <w:sz w:val="24"/>
          <w:szCs w:val="24"/>
          <w:lang w:val="it-IT"/>
        </w:rPr>
      </w:pPr>
    </w:p>
    <w:p w14:paraId="1ACD0297" w14:textId="77777777" w:rsidR="00A634C5" w:rsidRPr="00913708" w:rsidRDefault="00A634C5" w:rsidP="00A634C5">
      <w:pPr>
        <w:pStyle w:val="BodyTextIndent3"/>
        <w:tabs>
          <w:tab w:val="center" w:pos="6521"/>
        </w:tabs>
        <w:spacing w:after="0"/>
        <w:jc w:val="center"/>
        <w:rPr>
          <w:rFonts w:ascii="Arial" w:hAnsi="Arial" w:cs="Arial"/>
          <w:b/>
          <w:sz w:val="24"/>
          <w:szCs w:val="24"/>
          <w:lang w:val="it-IT"/>
        </w:rPr>
      </w:pPr>
      <w:r w:rsidRPr="00913708">
        <w:rPr>
          <w:rFonts w:ascii="Arial" w:hAnsi="Arial" w:cs="Arial"/>
          <w:b/>
          <w:sz w:val="24"/>
          <w:szCs w:val="24"/>
          <w:lang w:val="it-IT"/>
        </w:rPr>
        <w:t xml:space="preserve">                                                                           </w:t>
      </w:r>
    </w:p>
    <w:p w14:paraId="45E910A7"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KLASA: 810-01/21-10/02</w:t>
      </w:r>
    </w:p>
    <w:p w14:paraId="1930C08B"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URBROJ: 2105/04-01-21-15</w:t>
      </w:r>
    </w:p>
    <w:p w14:paraId="7E576138"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 xml:space="preserve">Brtonigla-Verteneglio, 24.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2021.godine </w:t>
      </w:r>
    </w:p>
    <w:p w14:paraId="7939A18B" w14:textId="77777777" w:rsidR="00A634C5" w:rsidRPr="00913708" w:rsidRDefault="00A634C5" w:rsidP="00A634C5">
      <w:pPr>
        <w:rPr>
          <w:rFonts w:ascii="Arial" w:hAnsi="Arial" w:cs="Arial"/>
          <w:sz w:val="24"/>
          <w:szCs w:val="24"/>
          <w:lang w:val="it-IT"/>
        </w:rPr>
      </w:pPr>
    </w:p>
    <w:p w14:paraId="32F7499B" w14:textId="77777777" w:rsidR="00A634C5" w:rsidRPr="00913708" w:rsidRDefault="00A634C5" w:rsidP="00A634C5">
      <w:pPr>
        <w:rPr>
          <w:rFonts w:ascii="Arial" w:hAnsi="Arial" w:cs="Arial"/>
          <w:sz w:val="24"/>
          <w:szCs w:val="24"/>
          <w:lang w:val="it-IT"/>
        </w:rPr>
      </w:pPr>
    </w:p>
    <w:p w14:paraId="53CF9FBE" w14:textId="77777777" w:rsidR="00A634C5" w:rsidRPr="00913708" w:rsidRDefault="00A634C5" w:rsidP="00A634C5">
      <w:pPr>
        <w:pStyle w:val="BodyTextIndent3"/>
        <w:tabs>
          <w:tab w:val="center" w:pos="6521"/>
        </w:tabs>
        <w:spacing w:after="0"/>
        <w:jc w:val="right"/>
        <w:rPr>
          <w:rFonts w:ascii="Arial" w:hAnsi="Arial" w:cs="Arial"/>
          <w:sz w:val="24"/>
          <w:szCs w:val="24"/>
          <w:lang w:val="it-IT"/>
        </w:rPr>
      </w:pPr>
      <w:proofErr w:type="spellStart"/>
      <w:r w:rsidRPr="00913708">
        <w:rPr>
          <w:rFonts w:ascii="Arial" w:hAnsi="Arial" w:cs="Arial"/>
          <w:sz w:val="24"/>
          <w:szCs w:val="24"/>
          <w:lang w:val="it-IT"/>
        </w:rPr>
        <w:t>Predsjednik</w:t>
      </w:r>
      <w:proofErr w:type="spellEnd"/>
    </w:p>
    <w:p w14:paraId="5F300D18" w14:textId="77777777" w:rsidR="00A634C5" w:rsidRPr="00913708" w:rsidRDefault="00A634C5" w:rsidP="00A634C5">
      <w:pPr>
        <w:pStyle w:val="BodyTextIndent3"/>
        <w:tabs>
          <w:tab w:val="center" w:pos="6521"/>
        </w:tabs>
        <w:spacing w:after="0"/>
        <w:jc w:val="right"/>
        <w:rPr>
          <w:rFonts w:ascii="Arial" w:hAnsi="Arial" w:cs="Arial"/>
          <w:sz w:val="24"/>
          <w:szCs w:val="24"/>
          <w:lang w:val="it-IT"/>
        </w:rPr>
      </w:pP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r w:rsidRPr="00913708">
        <w:rPr>
          <w:rFonts w:ascii="Arial" w:hAnsi="Arial" w:cs="Arial"/>
          <w:sz w:val="24"/>
          <w:szCs w:val="24"/>
          <w:lang w:val="it-IT"/>
        </w:rPr>
        <w:t xml:space="preserve"> </w:t>
      </w:r>
    </w:p>
    <w:p w14:paraId="51734016" w14:textId="77777777" w:rsidR="00A634C5" w:rsidRPr="00913708" w:rsidRDefault="00A634C5" w:rsidP="00A634C5">
      <w:pPr>
        <w:pStyle w:val="BodyTextIndent3"/>
        <w:tabs>
          <w:tab w:val="center" w:pos="6521"/>
        </w:tabs>
        <w:spacing w:after="0"/>
        <w:jc w:val="right"/>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w:t>
      </w:r>
    </w:p>
    <w:p w14:paraId="4D6E7B2F" w14:textId="6E680C4E" w:rsidR="00A634C5" w:rsidRPr="00913708" w:rsidRDefault="00A634C5" w:rsidP="00A634C5">
      <w:pPr>
        <w:jc w:val="right"/>
        <w:rPr>
          <w:rFonts w:ascii="Arial" w:hAnsi="Arial" w:cs="Arial"/>
          <w:sz w:val="24"/>
          <w:szCs w:val="24"/>
          <w:lang w:val="it-IT" w:eastAsia="en-US"/>
        </w:rPr>
      </w:pPr>
      <w:proofErr w:type="spellStart"/>
      <w:r w:rsidRPr="00913708">
        <w:rPr>
          <w:rFonts w:ascii="Arial" w:hAnsi="Arial" w:cs="Arial"/>
          <w:sz w:val="24"/>
          <w:szCs w:val="24"/>
          <w:lang w:val="it-IT" w:eastAsia="en-US"/>
        </w:rPr>
        <w:t>Dr.sc</w:t>
      </w:r>
      <w:proofErr w:type="spellEnd"/>
      <w:r w:rsidRPr="00913708">
        <w:rPr>
          <w:rFonts w:ascii="Arial" w:hAnsi="Arial" w:cs="Arial"/>
          <w:sz w:val="24"/>
          <w:szCs w:val="24"/>
          <w:lang w:val="it-IT" w:eastAsia="en-US"/>
        </w:rPr>
        <w:t>. Igor Palčić</w:t>
      </w:r>
      <w:r w:rsidRPr="00913708">
        <w:rPr>
          <w:rFonts w:ascii="Arial" w:hAnsi="Arial" w:cs="Arial"/>
          <w:spacing w:val="-3"/>
          <w:sz w:val="24"/>
          <w:szCs w:val="24"/>
          <w:lang w:val="it-IT" w:eastAsia="en-US"/>
        </w:rPr>
        <w:t xml:space="preserve"> </w:t>
      </w:r>
      <w:r w:rsidR="00913708" w:rsidRPr="00913708">
        <w:rPr>
          <w:rFonts w:ascii="Arial" w:hAnsi="Arial" w:cs="Arial"/>
          <w:sz w:val="24"/>
          <w:szCs w:val="24"/>
          <w:lang w:val="it-IT"/>
        </w:rPr>
        <w:t>v</w:t>
      </w:r>
      <w:r w:rsidR="00913708">
        <w:rPr>
          <w:rFonts w:ascii="Arial" w:hAnsi="Arial" w:cs="Arial"/>
          <w:sz w:val="24"/>
          <w:szCs w:val="24"/>
          <w:lang w:val="it-IT"/>
        </w:rPr>
        <w:t>.r.</w:t>
      </w:r>
    </w:p>
    <w:p w14:paraId="2278A932" w14:textId="77777777" w:rsidR="00A634C5" w:rsidRPr="00913708" w:rsidRDefault="00A634C5" w:rsidP="00A634C5">
      <w:pPr>
        <w:pStyle w:val="BodyTextIndent3"/>
        <w:tabs>
          <w:tab w:val="center" w:pos="6521"/>
        </w:tabs>
        <w:spacing w:after="0"/>
        <w:jc w:val="right"/>
        <w:rPr>
          <w:rFonts w:ascii="Arial" w:hAnsi="Arial" w:cs="Arial"/>
          <w:sz w:val="24"/>
          <w:szCs w:val="24"/>
          <w:lang w:val="it-IT"/>
        </w:rPr>
      </w:pPr>
      <w:r w:rsidRPr="00913708">
        <w:rPr>
          <w:rFonts w:ascii="Arial" w:hAnsi="Arial" w:cs="Arial"/>
          <w:sz w:val="24"/>
          <w:szCs w:val="24"/>
          <w:lang w:val="it-IT"/>
        </w:rPr>
        <w:t xml:space="preserve">                                                                                                               </w:t>
      </w:r>
    </w:p>
    <w:p w14:paraId="09FFA4F4" w14:textId="77777777" w:rsidR="00A634C5" w:rsidRPr="00913708" w:rsidRDefault="00A634C5" w:rsidP="00A634C5">
      <w:pPr>
        <w:pStyle w:val="BodyTextIndent3"/>
        <w:tabs>
          <w:tab w:val="center" w:pos="6521"/>
        </w:tabs>
        <w:spacing w:after="0"/>
        <w:jc w:val="right"/>
        <w:rPr>
          <w:rFonts w:ascii="Arial" w:hAnsi="Arial" w:cs="Arial"/>
          <w:sz w:val="24"/>
          <w:szCs w:val="24"/>
          <w:lang w:val="it-IT"/>
        </w:rPr>
      </w:pPr>
      <w:r w:rsidRPr="00913708">
        <w:rPr>
          <w:rFonts w:ascii="Arial" w:hAnsi="Arial" w:cs="Arial"/>
          <w:sz w:val="24"/>
          <w:szCs w:val="24"/>
          <w:lang w:val="it-IT"/>
        </w:rPr>
        <w:t xml:space="preserve">                                                                            </w:t>
      </w:r>
    </w:p>
    <w:p w14:paraId="2F67EA8D" w14:textId="77777777" w:rsidR="00A634C5" w:rsidRPr="00913708" w:rsidRDefault="00A634C5" w:rsidP="00A634C5">
      <w:pPr>
        <w:pStyle w:val="BodyTextIndent3"/>
        <w:tabs>
          <w:tab w:val="center" w:pos="6521"/>
        </w:tabs>
        <w:spacing w:after="0"/>
        <w:jc w:val="center"/>
        <w:rPr>
          <w:rFonts w:ascii="Arial" w:hAnsi="Arial" w:cs="Arial"/>
          <w:b/>
          <w:sz w:val="24"/>
          <w:szCs w:val="24"/>
          <w:lang w:val="it-IT"/>
        </w:rPr>
      </w:pPr>
    </w:p>
    <w:p w14:paraId="409DE8C2" w14:textId="77777777" w:rsidR="00A634C5" w:rsidRPr="00913708" w:rsidRDefault="00A634C5" w:rsidP="00A634C5">
      <w:pPr>
        <w:rPr>
          <w:rFonts w:ascii="Arial" w:hAnsi="Arial" w:cs="Arial"/>
          <w:b/>
          <w:sz w:val="24"/>
          <w:szCs w:val="24"/>
          <w:lang w:val="it-IT"/>
        </w:rPr>
      </w:pPr>
    </w:p>
    <w:p w14:paraId="04F72389" w14:textId="77777777" w:rsidR="00A634C5" w:rsidRPr="00913708" w:rsidRDefault="00A634C5" w:rsidP="00A634C5">
      <w:pPr>
        <w:rPr>
          <w:rFonts w:ascii="Arial" w:hAnsi="Arial" w:cs="Arial"/>
          <w:b/>
          <w:sz w:val="24"/>
          <w:szCs w:val="24"/>
          <w:lang w:val="it-IT"/>
        </w:rPr>
      </w:pPr>
    </w:p>
    <w:p w14:paraId="181AF612" w14:textId="77777777"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 xml:space="preserve"> </w:t>
      </w:r>
    </w:p>
    <w:p w14:paraId="5D5EC5F6" w14:textId="77777777" w:rsidR="00A634C5" w:rsidRPr="00913708" w:rsidRDefault="00A634C5" w:rsidP="00A634C5">
      <w:pPr>
        <w:rPr>
          <w:rFonts w:ascii="Arial" w:hAnsi="Arial" w:cs="Arial"/>
          <w:b/>
          <w:sz w:val="24"/>
          <w:szCs w:val="24"/>
          <w:lang w:val="it-IT"/>
        </w:rPr>
      </w:pPr>
    </w:p>
    <w:p w14:paraId="17DD5BC4" w14:textId="77777777" w:rsidR="00A634C5" w:rsidRPr="00913708" w:rsidRDefault="00A634C5" w:rsidP="00A634C5">
      <w:pPr>
        <w:rPr>
          <w:rFonts w:ascii="Arial" w:hAnsi="Arial" w:cs="Arial"/>
          <w:b/>
          <w:sz w:val="24"/>
          <w:szCs w:val="24"/>
          <w:lang w:val="it-IT"/>
        </w:rPr>
      </w:pPr>
    </w:p>
    <w:p w14:paraId="2216292D" w14:textId="77777777" w:rsidR="00A634C5" w:rsidRPr="00913708" w:rsidRDefault="00A634C5" w:rsidP="00A634C5">
      <w:pPr>
        <w:rPr>
          <w:rFonts w:ascii="Arial" w:hAnsi="Arial" w:cs="Arial"/>
          <w:b/>
          <w:sz w:val="24"/>
          <w:szCs w:val="24"/>
          <w:lang w:val="it-IT"/>
        </w:rPr>
      </w:pPr>
    </w:p>
    <w:p w14:paraId="473654F3" w14:textId="77777777" w:rsidR="00A634C5" w:rsidRPr="00913708" w:rsidRDefault="00A634C5" w:rsidP="00A634C5">
      <w:pPr>
        <w:rPr>
          <w:rFonts w:ascii="Arial" w:hAnsi="Arial" w:cs="Arial"/>
          <w:b/>
          <w:sz w:val="24"/>
          <w:szCs w:val="24"/>
          <w:lang w:val="it-IT"/>
        </w:rPr>
      </w:pPr>
    </w:p>
    <w:p w14:paraId="0A65D190" w14:textId="77777777" w:rsidR="00A634C5" w:rsidRPr="00913708" w:rsidRDefault="00A634C5" w:rsidP="00A634C5">
      <w:pPr>
        <w:rPr>
          <w:rFonts w:ascii="Arial" w:hAnsi="Arial" w:cs="Arial"/>
          <w:b/>
          <w:sz w:val="24"/>
          <w:szCs w:val="24"/>
          <w:lang w:val="it-IT"/>
        </w:rPr>
      </w:pPr>
    </w:p>
    <w:p w14:paraId="7F252846" w14:textId="77777777" w:rsidR="00A634C5" w:rsidRPr="00913708" w:rsidRDefault="00A634C5" w:rsidP="00A634C5">
      <w:pPr>
        <w:rPr>
          <w:rFonts w:ascii="Arial" w:hAnsi="Arial" w:cs="Arial"/>
          <w:b/>
          <w:sz w:val="24"/>
          <w:szCs w:val="24"/>
          <w:lang w:val="it-IT"/>
        </w:rPr>
      </w:pPr>
    </w:p>
    <w:p w14:paraId="4F86F0A7" w14:textId="77777777" w:rsidR="00A634C5" w:rsidRPr="00913708" w:rsidRDefault="00A634C5" w:rsidP="00A634C5">
      <w:pPr>
        <w:rPr>
          <w:rFonts w:ascii="Arial" w:hAnsi="Arial" w:cs="Arial"/>
          <w:b/>
          <w:sz w:val="24"/>
          <w:szCs w:val="24"/>
          <w:lang w:val="it-IT"/>
        </w:rPr>
      </w:pPr>
    </w:p>
    <w:p w14:paraId="06CB0DD0" w14:textId="77777777" w:rsidR="00A634C5" w:rsidRPr="00913708" w:rsidRDefault="00A634C5" w:rsidP="00A634C5">
      <w:pPr>
        <w:rPr>
          <w:rFonts w:ascii="Arial" w:hAnsi="Arial" w:cs="Arial"/>
          <w:b/>
          <w:sz w:val="24"/>
          <w:szCs w:val="24"/>
          <w:lang w:val="it-IT"/>
        </w:rPr>
      </w:pPr>
    </w:p>
    <w:p w14:paraId="36DDA18E" w14:textId="77777777" w:rsidR="00A634C5" w:rsidRPr="00913708" w:rsidRDefault="00A634C5" w:rsidP="00A634C5">
      <w:pPr>
        <w:jc w:val="center"/>
        <w:rPr>
          <w:rFonts w:ascii="Arial" w:hAnsi="Arial"/>
          <w:b/>
          <w:sz w:val="22"/>
          <w:szCs w:val="22"/>
          <w:lang w:val="it-IT"/>
        </w:rPr>
      </w:pPr>
    </w:p>
    <w:p w14:paraId="6F8B98E1" w14:textId="77777777" w:rsidR="00A634C5" w:rsidRPr="00F85850" w:rsidRDefault="00A634C5" w:rsidP="00A634C5">
      <w:pPr>
        <w:rPr>
          <w:rFonts w:ascii="Arial" w:hAnsi="Arial"/>
          <w:sz w:val="16"/>
          <w:szCs w:val="16"/>
        </w:rPr>
      </w:pPr>
      <w:bookmarkStart w:id="4" w:name="_Hlk508171672"/>
      <w:r w:rsidRPr="00913708">
        <w:rPr>
          <w:rFonts w:ascii="Arial" w:hAnsi="Arial" w:cs="Arial"/>
          <w:sz w:val="16"/>
          <w:szCs w:val="16"/>
          <w:lang w:val="it-IT"/>
        </w:rPr>
        <w:t>                                          </w:t>
      </w:r>
      <w:r w:rsidRPr="00F85850">
        <w:rPr>
          <w:rFonts w:ascii="Arial" w:hAnsi="Arial"/>
          <w:sz w:val="16"/>
          <w:szCs w:val="16"/>
        </w:rPr>
        <w:fldChar w:fldCharType="begin"/>
      </w:r>
      <w:r w:rsidRPr="00F85850">
        <w:rPr>
          <w:rFonts w:ascii="Arial" w:hAnsi="Arial"/>
          <w:sz w:val="16"/>
          <w:szCs w:val="16"/>
        </w:rPr>
        <w:instrText xml:space="preserve"> INCLUDEPICTURE "http://rizicna.azo.hr/iszo/images/grb_rh.jpg" \* MERGEFORMATINET </w:instrText>
      </w:r>
      <w:r w:rsidRPr="00F85850">
        <w:rPr>
          <w:rFonts w:ascii="Arial" w:hAnsi="Arial"/>
          <w:sz w:val="16"/>
          <w:szCs w:val="16"/>
        </w:rPr>
        <w:fldChar w:fldCharType="separate"/>
      </w:r>
      <w:r w:rsidRPr="00F85850">
        <w:rPr>
          <w:rFonts w:ascii="Arial" w:hAnsi="Arial"/>
          <w:sz w:val="16"/>
          <w:szCs w:val="16"/>
        </w:rPr>
        <w:pict w14:anchorId="6539A9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21.75pt">
            <v:imagedata r:id="rId8" r:href="rId9"/>
          </v:shape>
        </w:pict>
      </w:r>
      <w:r w:rsidRPr="00F85850">
        <w:rPr>
          <w:rFonts w:ascii="Arial" w:hAnsi="Arial"/>
          <w:sz w:val="16"/>
          <w:szCs w:val="16"/>
        </w:rPr>
        <w:fldChar w:fldCharType="end"/>
      </w:r>
    </w:p>
    <w:p w14:paraId="5974D6D7" w14:textId="77777777" w:rsidR="00A634C5" w:rsidRPr="00A634C5" w:rsidRDefault="00A634C5" w:rsidP="00A634C5">
      <w:pPr>
        <w:rPr>
          <w:rFonts w:ascii="Arial" w:hAnsi="Arial"/>
          <w:sz w:val="16"/>
          <w:szCs w:val="16"/>
          <w:lang w:val="it-IT"/>
        </w:rPr>
      </w:pPr>
      <w:r w:rsidRPr="00A634C5">
        <w:rPr>
          <w:rFonts w:ascii="Arial" w:hAnsi="Arial" w:cs="Arial"/>
          <w:sz w:val="16"/>
          <w:szCs w:val="16"/>
          <w:lang w:val="it-IT"/>
        </w:rPr>
        <w:t xml:space="preserve">    </w:t>
      </w:r>
      <w:r w:rsidRPr="00A634C5">
        <w:rPr>
          <w:rFonts w:ascii="Arial" w:hAnsi="Arial"/>
          <w:sz w:val="16"/>
          <w:szCs w:val="16"/>
          <w:lang w:val="it-IT"/>
        </w:rPr>
        <w:t>REPUBLIKA HRVATSKA - REPUBBLICA DI CROAZIA</w:t>
      </w:r>
    </w:p>
    <w:p w14:paraId="7262CD8B" w14:textId="29070BF1" w:rsidR="00A634C5" w:rsidRPr="00A634C5" w:rsidRDefault="00A634C5" w:rsidP="00A634C5">
      <w:pPr>
        <w:rPr>
          <w:rFonts w:ascii="Arial" w:hAnsi="Arial"/>
          <w:sz w:val="16"/>
          <w:szCs w:val="16"/>
          <w:lang w:val="it-IT"/>
        </w:rPr>
      </w:pPr>
      <w:r w:rsidRPr="00F85850">
        <w:rPr>
          <w:rFonts w:ascii="Arial" w:hAnsi="Arial"/>
          <w:noProof/>
          <w:sz w:val="16"/>
          <w:szCs w:val="16"/>
        </w:rPr>
        <w:drawing>
          <wp:anchor distT="0" distB="0" distL="114300" distR="114300" simplePos="0" relativeHeight="251661312" behindDoc="0" locked="0" layoutInCell="1" allowOverlap="1" wp14:anchorId="04610CB4" wp14:editId="2940764C">
            <wp:simplePos x="0" y="0"/>
            <wp:positionH relativeFrom="column">
              <wp:posOffset>-302260</wp:posOffset>
            </wp:positionH>
            <wp:positionV relativeFrom="paragraph">
              <wp:posOffset>61595</wp:posOffset>
            </wp:positionV>
            <wp:extent cx="293370" cy="301625"/>
            <wp:effectExtent l="0" t="0" r="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34C5">
        <w:rPr>
          <w:rFonts w:ascii="Arial" w:hAnsi="Arial"/>
          <w:sz w:val="16"/>
          <w:szCs w:val="16"/>
          <w:lang w:val="it-IT"/>
        </w:rPr>
        <w:t xml:space="preserve">ISTARSKA ŽUPANIJA - REGIONE ISTRIANA </w:t>
      </w:r>
    </w:p>
    <w:p w14:paraId="53744CB9" w14:textId="77777777" w:rsidR="00A634C5" w:rsidRPr="00A634C5" w:rsidRDefault="00A634C5" w:rsidP="00A634C5">
      <w:pPr>
        <w:rPr>
          <w:rFonts w:ascii="Arial" w:hAnsi="Arial"/>
          <w:sz w:val="16"/>
          <w:szCs w:val="16"/>
          <w:lang w:val="it-IT"/>
        </w:rPr>
      </w:pPr>
      <w:proofErr w:type="spellStart"/>
      <w:r w:rsidRPr="00A634C5">
        <w:rPr>
          <w:rFonts w:ascii="Arial" w:hAnsi="Arial"/>
          <w:sz w:val="16"/>
          <w:szCs w:val="16"/>
          <w:lang w:val="it-IT"/>
        </w:rPr>
        <w:t>Općina</w:t>
      </w:r>
      <w:proofErr w:type="spellEnd"/>
      <w:r w:rsidRPr="00A634C5">
        <w:rPr>
          <w:rFonts w:ascii="Arial" w:hAnsi="Arial"/>
          <w:sz w:val="16"/>
          <w:szCs w:val="16"/>
          <w:lang w:val="it-IT"/>
        </w:rPr>
        <w:t xml:space="preserve"> Brtonigla </w:t>
      </w:r>
      <w:proofErr w:type="gramStart"/>
      <w:r w:rsidRPr="00A634C5">
        <w:rPr>
          <w:rFonts w:ascii="Arial" w:hAnsi="Arial"/>
          <w:sz w:val="16"/>
          <w:szCs w:val="16"/>
          <w:lang w:val="it-IT"/>
        </w:rPr>
        <w:t>-  Verteneglio</w:t>
      </w:r>
      <w:proofErr w:type="gramEnd"/>
    </w:p>
    <w:p w14:paraId="2FB03F88" w14:textId="77777777" w:rsidR="00A634C5" w:rsidRPr="00A634C5" w:rsidRDefault="00A634C5" w:rsidP="00A634C5">
      <w:pPr>
        <w:rPr>
          <w:rFonts w:ascii="Arial" w:hAnsi="Arial"/>
          <w:sz w:val="16"/>
          <w:szCs w:val="16"/>
          <w:lang w:val="it-IT"/>
        </w:rPr>
      </w:pPr>
      <w:r w:rsidRPr="00A634C5">
        <w:rPr>
          <w:rFonts w:ascii="Arial" w:hAnsi="Arial"/>
          <w:sz w:val="16"/>
          <w:szCs w:val="16"/>
          <w:lang w:val="it-IT"/>
        </w:rPr>
        <w:t xml:space="preserve">OPĆINSKO </w:t>
      </w:r>
      <w:proofErr w:type="gramStart"/>
      <w:r w:rsidRPr="00A634C5">
        <w:rPr>
          <w:rFonts w:ascii="Arial" w:hAnsi="Arial"/>
          <w:sz w:val="16"/>
          <w:szCs w:val="16"/>
          <w:lang w:val="it-IT"/>
        </w:rPr>
        <w:t>VIJEĆE  -</w:t>
      </w:r>
      <w:proofErr w:type="gramEnd"/>
      <w:r w:rsidRPr="00A634C5">
        <w:rPr>
          <w:rFonts w:ascii="Arial" w:hAnsi="Arial"/>
          <w:sz w:val="16"/>
          <w:szCs w:val="16"/>
          <w:lang w:val="it-IT"/>
        </w:rPr>
        <w:t xml:space="preserve"> CONSIGLIO COMUNALE</w:t>
      </w:r>
    </w:p>
    <w:p w14:paraId="17821495" w14:textId="77777777" w:rsidR="00A634C5" w:rsidRPr="00A634C5" w:rsidRDefault="00A634C5" w:rsidP="00A634C5">
      <w:pPr>
        <w:rPr>
          <w:rFonts w:ascii="Arial" w:hAnsi="Arial"/>
          <w:sz w:val="16"/>
          <w:szCs w:val="16"/>
          <w:lang w:val="it-IT"/>
        </w:rPr>
      </w:pPr>
      <w:r w:rsidRPr="00A634C5">
        <w:rPr>
          <w:rFonts w:ascii="Arial" w:hAnsi="Arial"/>
          <w:sz w:val="16"/>
          <w:szCs w:val="16"/>
          <w:lang w:val="it-IT"/>
        </w:rPr>
        <w:t xml:space="preserve">52474 Brtonigla – Verteneglio, </w:t>
      </w:r>
      <w:proofErr w:type="spellStart"/>
      <w:r w:rsidRPr="00A634C5">
        <w:rPr>
          <w:rFonts w:ascii="Arial" w:hAnsi="Arial"/>
          <w:sz w:val="16"/>
          <w:szCs w:val="16"/>
          <w:lang w:val="it-IT"/>
        </w:rPr>
        <w:t>Trg</w:t>
      </w:r>
      <w:proofErr w:type="spellEnd"/>
      <w:r w:rsidRPr="00A634C5">
        <w:rPr>
          <w:rFonts w:ascii="Arial" w:hAnsi="Arial"/>
          <w:sz w:val="16"/>
          <w:szCs w:val="16"/>
          <w:lang w:val="it-IT"/>
        </w:rPr>
        <w:t xml:space="preserve"> </w:t>
      </w:r>
      <w:proofErr w:type="spellStart"/>
      <w:r w:rsidRPr="00A634C5">
        <w:rPr>
          <w:rFonts w:ascii="Arial" w:hAnsi="Arial"/>
          <w:sz w:val="16"/>
          <w:szCs w:val="16"/>
          <w:lang w:val="it-IT"/>
        </w:rPr>
        <w:t>Sv</w:t>
      </w:r>
      <w:proofErr w:type="spellEnd"/>
      <w:r w:rsidRPr="00A634C5">
        <w:rPr>
          <w:rFonts w:ascii="Arial" w:hAnsi="Arial"/>
          <w:sz w:val="16"/>
          <w:szCs w:val="16"/>
          <w:lang w:val="it-IT"/>
        </w:rPr>
        <w:t xml:space="preserve">. </w:t>
      </w:r>
      <w:proofErr w:type="spellStart"/>
      <w:r w:rsidRPr="00A634C5">
        <w:rPr>
          <w:rFonts w:ascii="Arial" w:hAnsi="Arial"/>
          <w:sz w:val="16"/>
          <w:szCs w:val="16"/>
          <w:lang w:val="it-IT"/>
        </w:rPr>
        <w:t>Zenona</w:t>
      </w:r>
      <w:proofErr w:type="spellEnd"/>
      <w:r w:rsidRPr="00A634C5">
        <w:rPr>
          <w:rFonts w:ascii="Arial" w:hAnsi="Arial"/>
          <w:sz w:val="16"/>
          <w:szCs w:val="16"/>
          <w:lang w:val="it-IT"/>
        </w:rPr>
        <w:t xml:space="preserve"> / Piazza S. Zenone 1</w:t>
      </w:r>
    </w:p>
    <w:p w14:paraId="745C593D" w14:textId="77777777" w:rsidR="00A634C5" w:rsidRPr="00A634C5" w:rsidRDefault="00A634C5" w:rsidP="00A634C5">
      <w:pPr>
        <w:rPr>
          <w:rFonts w:ascii="Arial" w:hAnsi="Arial"/>
          <w:sz w:val="16"/>
          <w:szCs w:val="16"/>
          <w:lang w:val="it-IT"/>
        </w:rPr>
      </w:pPr>
      <w:r w:rsidRPr="00A634C5">
        <w:rPr>
          <w:rFonts w:ascii="Arial" w:hAnsi="Arial"/>
          <w:sz w:val="16"/>
          <w:szCs w:val="16"/>
          <w:lang w:val="it-IT"/>
        </w:rPr>
        <w:t>    Tel. &amp; Fax: +385 (0)52 774-174</w:t>
      </w:r>
    </w:p>
    <w:p w14:paraId="15D87372" w14:textId="77777777" w:rsidR="00A634C5" w:rsidRPr="00A634C5" w:rsidRDefault="00A634C5" w:rsidP="00A634C5">
      <w:pPr>
        <w:rPr>
          <w:rFonts w:ascii="Arial" w:hAnsi="Arial"/>
          <w:sz w:val="16"/>
          <w:szCs w:val="16"/>
          <w:lang w:val="it-IT"/>
        </w:rPr>
      </w:pPr>
      <w:r w:rsidRPr="00A634C5">
        <w:rPr>
          <w:rFonts w:ascii="Arial" w:hAnsi="Arial"/>
          <w:sz w:val="16"/>
          <w:szCs w:val="16"/>
          <w:lang w:val="it-IT"/>
        </w:rPr>
        <w:t xml:space="preserve">     E-mail: </w:t>
      </w:r>
      <w:hyperlink r:id="rId11" w:history="1">
        <w:proofErr w:type="spellStart"/>
        <w:r w:rsidRPr="00A634C5">
          <w:rPr>
            <w:rFonts w:ascii="Arial" w:hAnsi="Arial"/>
            <w:sz w:val="16"/>
            <w:szCs w:val="16"/>
            <w:u w:val="single"/>
            <w:lang w:val="it-IT"/>
          </w:rPr>
          <w:t>info@brtonigla-verteneglio.hr</w:t>
        </w:r>
        <w:proofErr w:type="spellEnd"/>
      </w:hyperlink>
    </w:p>
    <w:p w14:paraId="2BD1A0AD" w14:textId="77777777" w:rsidR="00A634C5" w:rsidRPr="00A634C5" w:rsidRDefault="00A634C5" w:rsidP="00A634C5">
      <w:pPr>
        <w:rPr>
          <w:rFonts w:ascii="Arial" w:hAnsi="Arial"/>
          <w:sz w:val="16"/>
          <w:szCs w:val="16"/>
          <w:lang w:val="it-IT"/>
        </w:rPr>
      </w:pPr>
      <w:r w:rsidRPr="00A634C5">
        <w:rPr>
          <w:rFonts w:ascii="Arial" w:hAnsi="Arial"/>
          <w:sz w:val="16"/>
          <w:szCs w:val="16"/>
          <w:lang w:val="it-IT"/>
        </w:rPr>
        <w:t>     </w:t>
      </w:r>
      <w:proofErr w:type="spellStart"/>
      <w:r w:rsidRPr="00F85850">
        <w:rPr>
          <w:rFonts w:ascii="Arial" w:hAnsi="Arial"/>
          <w:sz w:val="16"/>
          <w:szCs w:val="16"/>
        </w:rPr>
        <w:fldChar w:fldCharType="begin"/>
      </w:r>
      <w:r w:rsidRPr="00A634C5">
        <w:rPr>
          <w:rFonts w:ascii="Arial" w:hAnsi="Arial"/>
          <w:sz w:val="16"/>
          <w:szCs w:val="16"/>
          <w:lang w:val="it-IT"/>
        </w:rPr>
        <w:instrText xml:space="preserve"> HYPERLINK "http://www.brtonigla-verteneglio.hr" </w:instrText>
      </w:r>
      <w:r w:rsidRPr="00F85850">
        <w:rPr>
          <w:rFonts w:ascii="Arial" w:hAnsi="Arial"/>
          <w:sz w:val="16"/>
          <w:szCs w:val="16"/>
        </w:rPr>
        <w:fldChar w:fldCharType="separate"/>
      </w:r>
      <w:r w:rsidRPr="00A634C5">
        <w:rPr>
          <w:rFonts w:ascii="Arial" w:hAnsi="Arial"/>
          <w:sz w:val="16"/>
          <w:szCs w:val="16"/>
          <w:u w:val="single"/>
          <w:lang w:val="it-IT"/>
        </w:rPr>
        <w:t>www.brtonigla-verteneglio.hr</w:t>
      </w:r>
      <w:proofErr w:type="spellEnd"/>
      <w:r w:rsidRPr="00F85850">
        <w:rPr>
          <w:rFonts w:ascii="Arial" w:hAnsi="Arial"/>
          <w:sz w:val="16"/>
          <w:szCs w:val="16"/>
        </w:rPr>
        <w:fldChar w:fldCharType="end"/>
      </w:r>
    </w:p>
    <w:p w14:paraId="240DD288" w14:textId="77777777" w:rsidR="00A634C5" w:rsidRPr="00A634C5" w:rsidRDefault="00A634C5" w:rsidP="00A634C5">
      <w:pPr>
        <w:rPr>
          <w:rFonts w:ascii="Arial" w:hAnsi="Arial"/>
          <w:b/>
          <w:sz w:val="22"/>
          <w:szCs w:val="22"/>
          <w:lang w:val="it-IT"/>
        </w:rPr>
      </w:pPr>
    </w:p>
    <w:bookmarkEnd w:id="4"/>
    <w:p w14:paraId="41528266"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KLASA:810-01/21-10/02</w:t>
      </w:r>
    </w:p>
    <w:p w14:paraId="1561587A"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URBROJ:2105/04-02/01-21-12</w:t>
      </w:r>
    </w:p>
    <w:p w14:paraId="528BF67E"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 xml:space="preserve">Brtonigla - Verteneglio, 04.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2021.godine</w:t>
      </w:r>
    </w:p>
    <w:p w14:paraId="5E7C2620" w14:textId="77777777" w:rsidR="00A634C5" w:rsidRPr="00913708" w:rsidRDefault="00A634C5" w:rsidP="00A634C5">
      <w:pPr>
        <w:jc w:val="center"/>
        <w:rPr>
          <w:rFonts w:ascii="Arial" w:hAnsi="Arial" w:cs="Arial"/>
          <w:b/>
          <w:sz w:val="24"/>
          <w:szCs w:val="24"/>
          <w:lang w:val="it-IT"/>
        </w:rPr>
      </w:pPr>
    </w:p>
    <w:p w14:paraId="5BCF781C" w14:textId="77777777" w:rsidR="00A634C5" w:rsidRPr="00913708" w:rsidRDefault="00A634C5" w:rsidP="00A634C5">
      <w:pPr>
        <w:jc w:val="center"/>
        <w:rPr>
          <w:rFonts w:ascii="Arial" w:hAnsi="Arial" w:cs="Arial"/>
          <w:b/>
          <w:sz w:val="24"/>
          <w:szCs w:val="24"/>
          <w:lang w:val="it-IT"/>
        </w:rPr>
      </w:pPr>
    </w:p>
    <w:p w14:paraId="413FA5E2" w14:textId="77777777" w:rsidR="00A634C5" w:rsidRPr="00913708" w:rsidRDefault="00A634C5" w:rsidP="00A634C5">
      <w:pPr>
        <w:jc w:val="center"/>
        <w:rPr>
          <w:rFonts w:ascii="Arial" w:hAnsi="Arial" w:cs="Arial"/>
          <w:b/>
          <w:sz w:val="24"/>
          <w:szCs w:val="24"/>
          <w:lang w:val="it-IT"/>
        </w:rPr>
      </w:pPr>
    </w:p>
    <w:p w14:paraId="41CBB587" w14:textId="77777777" w:rsidR="00A634C5" w:rsidRPr="00913708" w:rsidRDefault="00A634C5" w:rsidP="00A634C5">
      <w:pPr>
        <w:jc w:val="center"/>
        <w:rPr>
          <w:rFonts w:ascii="Arial" w:hAnsi="Arial" w:cs="Arial"/>
          <w:b/>
          <w:sz w:val="24"/>
          <w:szCs w:val="24"/>
          <w:lang w:val="it-IT"/>
        </w:rPr>
      </w:pPr>
    </w:p>
    <w:p w14:paraId="3EFFE17F" w14:textId="77777777" w:rsidR="00A634C5" w:rsidRPr="00913708" w:rsidRDefault="00A634C5" w:rsidP="00A634C5">
      <w:pPr>
        <w:jc w:val="center"/>
        <w:rPr>
          <w:rFonts w:ascii="Arial" w:hAnsi="Arial" w:cs="Arial"/>
          <w:b/>
          <w:sz w:val="24"/>
          <w:szCs w:val="24"/>
          <w:lang w:val="it-IT"/>
        </w:rPr>
      </w:pPr>
    </w:p>
    <w:p w14:paraId="797A9CBA" w14:textId="77777777" w:rsidR="00A634C5" w:rsidRPr="00913708" w:rsidRDefault="00A634C5" w:rsidP="00A634C5">
      <w:pPr>
        <w:jc w:val="center"/>
        <w:rPr>
          <w:rFonts w:ascii="Arial" w:hAnsi="Arial" w:cs="Arial"/>
          <w:b/>
          <w:sz w:val="24"/>
          <w:szCs w:val="24"/>
          <w:lang w:val="it-IT"/>
        </w:rPr>
      </w:pPr>
    </w:p>
    <w:p w14:paraId="6FDB725F" w14:textId="77777777" w:rsidR="00A634C5" w:rsidRPr="00913708" w:rsidRDefault="00A634C5" w:rsidP="00A634C5">
      <w:pPr>
        <w:jc w:val="center"/>
        <w:rPr>
          <w:rFonts w:ascii="Arial" w:hAnsi="Arial" w:cs="Arial"/>
          <w:b/>
          <w:sz w:val="24"/>
          <w:szCs w:val="24"/>
          <w:lang w:val="it-IT"/>
        </w:rPr>
      </w:pPr>
    </w:p>
    <w:p w14:paraId="50BF8871"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 xml:space="preserve"> </w:t>
      </w:r>
    </w:p>
    <w:p w14:paraId="5EE24079" w14:textId="77777777" w:rsidR="00A634C5" w:rsidRPr="00913708" w:rsidRDefault="00A634C5" w:rsidP="00A634C5">
      <w:pPr>
        <w:jc w:val="center"/>
        <w:rPr>
          <w:rFonts w:ascii="Arial" w:hAnsi="Arial" w:cs="Arial"/>
          <w:b/>
          <w:bCs/>
          <w:sz w:val="24"/>
          <w:szCs w:val="24"/>
          <w:lang w:val="it-IT"/>
        </w:rPr>
      </w:pPr>
      <w:r w:rsidRPr="00913708">
        <w:rPr>
          <w:rFonts w:ascii="Arial" w:hAnsi="Arial" w:cs="Arial"/>
          <w:b/>
          <w:bCs/>
          <w:sz w:val="24"/>
          <w:szCs w:val="24"/>
          <w:lang w:val="it-IT"/>
        </w:rPr>
        <w:t>IZVJEŠĆE</w:t>
      </w:r>
    </w:p>
    <w:p w14:paraId="28D0519A" w14:textId="77777777" w:rsidR="00A634C5" w:rsidRPr="00913708" w:rsidRDefault="00A634C5" w:rsidP="00A634C5">
      <w:pPr>
        <w:jc w:val="center"/>
        <w:rPr>
          <w:rFonts w:ascii="Arial" w:hAnsi="Arial" w:cs="Arial"/>
          <w:b/>
          <w:bCs/>
          <w:sz w:val="24"/>
          <w:szCs w:val="24"/>
          <w:lang w:val="it-IT"/>
        </w:rPr>
      </w:pPr>
    </w:p>
    <w:p w14:paraId="5AD74D25" w14:textId="77777777" w:rsidR="00A634C5" w:rsidRPr="00913708" w:rsidRDefault="00A634C5" w:rsidP="00A634C5">
      <w:pPr>
        <w:jc w:val="center"/>
        <w:rPr>
          <w:rFonts w:ascii="Arial" w:hAnsi="Arial" w:cs="Arial"/>
          <w:b/>
          <w:bCs/>
          <w:sz w:val="24"/>
          <w:szCs w:val="24"/>
          <w:lang w:val="it-IT"/>
        </w:rPr>
      </w:pPr>
      <w:r w:rsidRPr="00913708">
        <w:rPr>
          <w:rFonts w:ascii="Arial" w:hAnsi="Arial" w:cs="Arial"/>
          <w:b/>
          <w:bCs/>
          <w:sz w:val="24"/>
          <w:szCs w:val="24"/>
          <w:lang w:val="it-IT"/>
        </w:rPr>
        <w:t>O STANJU SUSTAVA CIVILNE ZAŠTITE</w:t>
      </w:r>
    </w:p>
    <w:p w14:paraId="10B77A3B" w14:textId="77777777" w:rsidR="00A634C5" w:rsidRPr="00913708" w:rsidRDefault="00A634C5" w:rsidP="00A634C5">
      <w:pPr>
        <w:jc w:val="center"/>
        <w:rPr>
          <w:rFonts w:ascii="Arial" w:hAnsi="Arial" w:cs="Arial"/>
          <w:b/>
          <w:bCs/>
          <w:sz w:val="24"/>
          <w:szCs w:val="24"/>
          <w:lang w:val="it-IT"/>
        </w:rPr>
      </w:pPr>
    </w:p>
    <w:p w14:paraId="69D8F196" w14:textId="77777777" w:rsidR="00A634C5" w:rsidRPr="00913708" w:rsidRDefault="00A634C5" w:rsidP="00A634C5">
      <w:pPr>
        <w:jc w:val="center"/>
        <w:rPr>
          <w:rFonts w:ascii="Arial" w:hAnsi="Arial" w:cs="Arial"/>
          <w:b/>
          <w:bCs/>
          <w:sz w:val="24"/>
          <w:szCs w:val="24"/>
          <w:lang w:val="it-IT"/>
        </w:rPr>
      </w:pPr>
      <w:r w:rsidRPr="00913708">
        <w:rPr>
          <w:rFonts w:ascii="Arial" w:hAnsi="Arial" w:cs="Arial"/>
          <w:b/>
          <w:bCs/>
          <w:sz w:val="24"/>
          <w:szCs w:val="24"/>
          <w:lang w:val="it-IT"/>
        </w:rPr>
        <w:t>NA PODRUČJU OPĆINE BRTONIGLA-VERTENEGLIO ZA</w:t>
      </w:r>
    </w:p>
    <w:p w14:paraId="42B9049F" w14:textId="77777777" w:rsidR="00A634C5" w:rsidRPr="00913708" w:rsidRDefault="00A634C5" w:rsidP="00A634C5">
      <w:pPr>
        <w:jc w:val="center"/>
        <w:rPr>
          <w:rFonts w:ascii="Arial" w:hAnsi="Arial" w:cs="Arial"/>
          <w:b/>
          <w:bCs/>
          <w:sz w:val="24"/>
          <w:szCs w:val="24"/>
          <w:lang w:val="it-IT"/>
        </w:rPr>
      </w:pPr>
    </w:p>
    <w:p w14:paraId="4EF32EA3" w14:textId="77777777" w:rsidR="00A634C5" w:rsidRPr="00913708" w:rsidRDefault="00A634C5" w:rsidP="00A634C5">
      <w:pPr>
        <w:jc w:val="center"/>
        <w:rPr>
          <w:rFonts w:ascii="Arial" w:hAnsi="Arial" w:cs="Arial"/>
          <w:b/>
          <w:bCs/>
          <w:sz w:val="24"/>
          <w:szCs w:val="24"/>
          <w:lang w:val="it-IT"/>
        </w:rPr>
      </w:pPr>
      <w:r w:rsidRPr="00913708">
        <w:rPr>
          <w:rFonts w:ascii="Arial" w:hAnsi="Arial" w:cs="Arial"/>
          <w:b/>
          <w:bCs/>
          <w:sz w:val="24"/>
          <w:szCs w:val="24"/>
          <w:lang w:val="it-IT"/>
        </w:rPr>
        <w:t>2020. GODINU</w:t>
      </w:r>
    </w:p>
    <w:p w14:paraId="62510C1D" w14:textId="77777777" w:rsidR="00A634C5" w:rsidRPr="00913708" w:rsidRDefault="00A634C5" w:rsidP="00A634C5">
      <w:pPr>
        <w:jc w:val="center"/>
        <w:rPr>
          <w:rFonts w:ascii="Arial" w:hAnsi="Arial" w:cs="Arial"/>
          <w:b/>
          <w:bCs/>
          <w:sz w:val="24"/>
          <w:szCs w:val="24"/>
          <w:lang w:val="it-IT"/>
        </w:rPr>
      </w:pPr>
    </w:p>
    <w:p w14:paraId="5A4A99C3" w14:textId="77777777" w:rsidR="00A634C5" w:rsidRPr="00913708" w:rsidRDefault="00A634C5" w:rsidP="00A634C5">
      <w:pPr>
        <w:jc w:val="center"/>
        <w:rPr>
          <w:rFonts w:ascii="Arial" w:hAnsi="Arial" w:cs="Arial"/>
          <w:b/>
          <w:bCs/>
          <w:sz w:val="24"/>
          <w:szCs w:val="24"/>
          <w:lang w:val="it-IT"/>
        </w:rPr>
      </w:pPr>
    </w:p>
    <w:p w14:paraId="7AF9B6E3" w14:textId="77777777" w:rsidR="00A634C5" w:rsidRPr="00913708" w:rsidRDefault="00A634C5" w:rsidP="00A634C5">
      <w:pPr>
        <w:jc w:val="center"/>
        <w:rPr>
          <w:rFonts w:ascii="Arial" w:hAnsi="Arial" w:cs="Arial"/>
          <w:b/>
          <w:bCs/>
          <w:sz w:val="24"/>
          <w:szCs w:val="24"/>
          <w:lang w:val="it-IT"/>
        </w:rPr>
      </w:pPr>
    </w:p>
    <w:p w14:paraId="58EA15A1" w14:textId="77777777" w:rsidR="00A634C5" w:rsidRPr="00913708" w:rsidRDefault="00A634C5" w:rsidP="00A634C5">
      <w:pPr>
        <w:jc w:val="center"/>
        <w:rPr>
          <w:rFonts w:ascii="Arial" w:hAnsi="Arial" w:cs="Arial"/>
          <w:b/>
          <w:sz w:val="24"/>
          <w:szCs w:val="24"/>
          <w:lang w:val="it-IT"/>
        </w:rPr>
      </w:pPr>
    </w:p>
    <w:p w14:paraId="274CA25F" w14:textId="77777777" w:rsidR="00A634C5" w:rsidRPr="00913708" w:rsidRDefault="00A634C5" w:rsidP="00A634C5">
      <w:pPr>
        <w:jc w:val="center"/>
        <w:rPr>
          <w:rFonts w:ascii="Arial" w:hAnsi="Arial" w:cs="Arial"/>
          <w:b/>
          <w:sz w:val="24"/>
          <w:szCs w:val="24"/>
          <w:lang w:val="it-IT"/>
        </w:rPr>
      </w:pPr>
    </w:p>
    <w:p w14:paraId="41FDEB08" w14:textId="77777777" w:rsidR="00A634C5" w:rsidRPr="00913708" w:rsidRDefault="00A634C5" w:rsidP="00A634C5">
      <w:pPr>
        <w:jc w:val="center"/>
        <w:rPr>
          <w:rFonts w:ascii="Arial" w:hAnsi="Arial" w:cs="Arial"/>
          <w:b/>
          <w:sz w:val="24"/>
          <w:szCs w:val="24"/>
          <w:lang w:val="it-IT"/>
        </w:rPr>
      </w:pPr>
    </w:p>
    <w:p w14:paraId="452E678D" w14:textId="77777777" w:rsidR="00A634C5" w:rsidRPr="00913708" w:rsidRDefault="00A634C5" w:rsidP="00A634C5">
      <w:pPr>
        <w:jc w:val="center"/>
        <w:rPr>
          <w:rFonts w:ascii="Arial" w:hAnsi="Arial" w:cs="Arial"/>
          <w:b/>
          <w:sz w:val="24"/>
          <w:szCs w:val="24"/>
          <w:lang w:val="it-IT"/>
        </w:rPr>
      </w:pPr>
    </w:p>
    <w:p w14:paraId="2047574E" w14:textId="77777777" w:rsidR="00A634C5" w:rsidRPr="00913708" w:rsidRDefault="00A634C5" w:rsidP="00A634C5">
      <w:pPr>
        <w:jc w:val="center"/>
        <w:rPr>
          <w:rFonts w:ascii="Arial" w:hAnsi="Arial" w:cs="Arial"/>
          <w:b/>
          <w:sz w:val="24"/>
          <w:szCs w:val="24"/>
          <w:lang w:val="it-IT"/>
        </w:rPr>
      </w:pPr>
    </w:p>
    <w:p w14:paraId="6BECFEF6" w14:textId="77777777" w:rsidR="00A634C5" w:rsidRPr="00913708" w:rsidRDefault="00A634C5" w:rsidP="00A634C5">
      <w:pPr>
        <w:jc w:val="center"/>
        <w:rPr>
          <w:rFonts w:ascii="Arial" w:hAnsi="Arial" w:cs="Arial"/>
          <w:b/>
          <w:sz w:val="24"/>
          <w:szCs w:val="24"/>
          <w:lang w:val="it-IT"/>
        </w:rPr>
      </w:pPr>
    </w:p>
    <w:p w14:paraId="7DFE02F9" w14:textId="77777777" w:rsidR="00A634C5" w:rsidRPr="00913708" w:rsidRDefault="00A634C5" w:rsidP="00A634C5">
      <w:pPr>
        <w:jc w:val="center"/>
        <w:rPr>
          <w:rFonts w:ascii="Arial" w:hAnsi="Arial" w:cs="Arial"/>
          <w:b/>
          <w:sz w:val="24"/>
          <w:szCs w:val="24"/>
          <w:lang w:val="it-IT"/>
        </w:rPr>
      </w:pPr>
    </w:p>
    <w:p w14:paraId="14C501F8" w14:textId="77777777" w:rsidR="00A634C5" w:rsidRPr="00913708" w:rsidRDefault="00A634C5" w:rsidP="00A634C5">
      <w:pPr>
        <w:jc w:val="center"/>
        <w:rPr>
          <w:rFonts w:ascii="Arial" w:hAnsi="Arial" w:cs="Arial"/>
          <w:b/>
          <w:sz w:val="24"/>
          <w:szCs w:val="24"/>
          <w:lang w:val="it-IT"/>
        </w:rPr>
      </w:pPr>
    </w:p>
    <w:p w14:paraId="64E95624" w14:textId="77777777" w:rsidR="00A634C5" w:rsidRPr="00913708" w:rsidRDefault="00A634C5" w:rsidP="00A634C5">
      <w:pPr>
        <w:jc w:val="center"/>
        <w:rPr>
          <w:rFonts w:ascii="Arial" w:hAnsi="Arial" w:cs="Arial"/>
          <w:b/>
          <w:sz w:val="24"/>
          <w:szCs w:val="24"/>
          <w:lang w:val="it-IT"/>
        </w:rPr>
      </w:pPr>
    </w:p>
    <w:p w14:paraId="669A951E" w14:textId="77777777" w:rsidR="00A634C5" w:rsidRPr="00913708" w:rsidRDefault="00A634C5" w:rsidP="00A634C5">
      <w:pPr>
        <w:jc w:val="center"/>
        <w:rPr>
          <w:rFonts w:ascii="Arial" w:hAnsi="Arial" w:cs="Arial"/>
          <w:b/>
          <w:sz w:val="24"/>
          <w:szCs w:val="24"/>
          <w:lang w:val="it-IT"/>
        </w:rPr>
      </w:pPr>
    </w:p>
    <w:p w14:paraId="53578B45" w14:textId="77777777" w:rsidR="00A634C5" w:rsidRPr="00913708" w:rsidRDefault="00A634C5" w:rsidP="00A634C5">
      <w:pPr>
        <w:jc w:val="center"/>
        <w:rPr>
          <w:rFonts w:ascii="Arial" w:hAnsi="Arial" w:cs="Arial"/>
          <w:b/>
          <w:sz w:val="24"/>
          <w:szCs w:val="24"/>
          <w:lang w:val="it-IT"/>
        </w:rPr>
      </w:pPr>
    </w:p>
    <w:p w14:paraId="6086BB11" w14:textId="77777777" w:rsidR="00A634C5" w:rsidRPr="00913708" w:rsidRDefault="00A634C5" w:rsidP="00A634C5">
      <w:pPr>
        <w:jc w:val="center"/>
        <w:rPr>
          <w:rFonts w:ascii="Arial" w:hAnsi="Arial" w:cs="Arial"/>
          <w:b/>
          <w:sz w:val="24"/>
          <w:szCs w:val="24"/>
          <w:lang w:val="it-IT"/>
        </w:rPr>
      </w:pPr>
    </w:p>
    <w:p w14:paraId="2BC375AF" w14:textId="77777777" w:rsidR="00A634C5" w:rsidRPr="00913708" w:rsidRDefault="00A634C5" w:rsidP="00A634C5">
      <w:pPr>
        <w:jc w:val="center"/>
        <w:rPr>
          <w:rFonts w:ascii="Arial" w:hAnsi="Arial" w:cs="Arial"/>
          <w:b/>
          <w:sz w:val="24"/>
          <w:szCs w:val="24"/>
          <w:lang w:val="it-IT"/>
        </w:rPr>
      </w:pPr>
    </w:p>
    <w:p w14:paraId="048693BE" w14:textId="77777777" w:rsidR="00A634C5" w:rsidRPr="00913708" w:rsidRDefault="00A634C5" w:rsidP="00A634C5">
      <w:pPr>
        <w:jc w:val="center"/>
        <w:rPr>
          <w:rFonts w:ascii="Arial" w:hAnsi="Arial" w:cs="Arial"/>
          <w:b/>
          <w:sz w:val="24"/>
          <w:szCs w:val="24"/>
          <w:lang w:val="it-IT"/>
        </w:rPr>
      </w:pPr>
    </w:p>
    <w:p w14:paraId="39DE9958" w14:textId="77777777" w:rsidR="00A634C5" w:rsidRPr="00913708" w:rsidRDefault="00A634C5" w:rsidP="00A634C5">
      <w:pPr>
        <w:jc w:val="center"/>
        <w:rPr>
          <w:rFonts w:ascii="Arial" w:hAnsi="Arial" w:cs="Arial"/>
          <w:sz w:val="24"/>
          <w:szCs w:val="24"/>
          <w:lang w:val="it-IT"/>
        </w:rPr>
      </w:pPr>
      <w:proofErr w:type="spellStart"/>
      <w:r w:rsidRPr="00913708">
        <w:rPr>
          <w:rFonts w:ascii="Arial" w:hAnsi="Arial" w:cs="Arial"/>
          <w:sz w:val="24"/>
          <w:szCs w:val="24"/>
          <w:lang w:val="it-IT"/>
        </w:rPr>
        <w:t>Ožujak</w:t>
      </w:r>
      <w:proofErr w:type="spellEnd"/>
      <w:r w:rsidRPr="00913708">
        <w:rPr>
          <w:rFonts w:ascii="Arial" w:hAnsi="Arial" w:cs="Arial"/>
          <w:sz w:val="24"/>
          <w:szCs w:val="24"/>
          <w:lang w:val="it-IT"/>
        </w:rPr>
        <w:t xml:space="preserve"> 2021.godine</w:t>
      </w:r>
    </w:p>
    <w:p w14:paraId="2BAD9D16" w14:textId="77777777" w:rsidR="00A634C5" w:rsidRPr="00913708" w:rsidRDefault="00A634C5" w:rsidP="00A634C5">
      <w:pPr>
        <w:jc w:val="center"/>
        <w:rPr>
          <w:rFonts w:ascii="Arial" w:hAnsi="Arial" w:cs="Arial"/>
          <w:b/>
          <w:sz w:val="24"/>
          <w:szCs w:val="24"/>
          <w:lang w:val="it-IT"/>
        </w:rPr>
      </w:pPr>
    </w:p>
    <w:p w14:paraId="3E701FD9" w14:textId="77777777" w:rsidR="00A634C5" w:rsidRPr="00913708" w:rsidRDefault="00A634C5" w:rsidP="00A634C5">
      <w:pPr>
        <w:jc w:val="center"/>
        <w:rPr>
          <w:rFonts w:ascii="Arial" w:hAnsi="Arial" w:cs="Arial"/>
          <w:b/>
          <w:sz w:val="24"/>
          <w:szCs w:val="24"/>
          <w:lang w:val="it-IT"/>
        </w:rPr>
      </w:pPr>
    </w:p>
    <w:p w14:paraId="6E828CEA" w14:textId="77777777" w:rsidR="00A634C5" w:rsidRPr="00913708" w:rsidRDefault="00A634C5" w:rsidP="00A634C5">
      <w:pPr>
        <w:jc w:val="center"/>
        <w:rPr>
          <w:rFonts w:ascii="Arial" w:hAnsi="Arial" w:cs="Arial"/>
          <w:b/>
          <w:sz w:val="24"/>
          <w:szCs w:val="24"/>
          <w:lang w:val="it-IT"/>
        </w:rPr>
      </w:pPr>
    </w:p>
    <w:p w14:paraId="2164D8FB" w14:textId="77777777" w:rsidR="00A634C5" w:rsidRPr="00913708" w:rsidRDefault="00A634C5" w:rsidP="00A634C5">
      <w:pPr>
        <w:jc w:val="center"/>
        <w:rPr>
          <w:rFonts w:ascii="Arial" w:hAnsi="Arial" w:cs="Arial"/>
          <w:b/>
          <w:sz w:val="24"/>
          <w:szCs w:val="24"/>
          <w:lang w:val="it-IT"/>
        </w:rPr>
      </w:pPr>
    </w:p>
    <w:p w14:paraId="34E4E548" w14:textId="77777777" w:rsidR="00A634C5" w:rsidRPr="00913708" w:rsidRDefault="00A634C5" w:rsidP="00A634C5">
      <w:pPr>
        <w:jc w:val="center"/>
        <w:rPr>
          <w:rFonts w:ascii="Arial" w:hAnsi="Arial" w:cs="Arial"/>
          <w:b/>
          <w:sz w:val="24"/>
          <w:szCs w:val="24"/>
          <w:lang w:val="it-IT"/>
        </w:rPr>
      </w:pPr>
    </w:p>
    <w:p w14:paraId="4C3CDBAA" w14:textId="77777777" w:rsidR="00A634C5" w:rsidRPr="00913708" w:rsidRDefault="00A634C5" w:rsidP="00A634C5">
      <w:pPr>
        <w:jc w:val="center"/>
        <w:rPr>
          <w:rFonts w:ascii="Arial" w:hAnsi="Arial" w:cs="Arial"/>
          <w:b/>
          <w:sz w:val="24"/>
          <w:szCs w:val="24"/>
          <w:lang w:val="it-IT"/>
        </w:rPr>
      </w:pPr>
    </w:p>
    <w:p w14:paraId="55C3E0CC"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Sadržaj</w:t>
      </w:r>
      <w:proofErr w:type="spellEnd"/>
    </w:p>
    <w:p w14:paraId="5693DC5B" w14:textId="77777777" w:rsidR="00A634C5" w:rsidRPr="00913708" w:rsidRDefault="00A634C5" w:rsidP="00A634C5">
      <w:pPr>
        <w:jc w:val="center"/>
        <w:rPr>
          <w:rFonts w:ascii="Arial" w:hAnsi="Arial" w:cs="Arial"/>
          <w:b/>
          <w:sz w:val="24"/>
          <w:szCs w:val="24"/>
          <w:lang w:val="it-IT"/>
        </w:rPr>
      </w:pPr>
    </w:p>
    <w:p w14:paraId="01797EA2" w14:textId="77777777" w:rsidR="00A634C5" w:rsidRPr="00913708" w:rsidRDefault="00A634C5" w:rsidP="00A634C5">
      <w:pPr>
        <w:jc w:val="center"/>
        <w:rPr>
          <w:rFonts w:ascii="Arial" w:hAnsi="Arial" w:cs="Arial"/>
          <w:b/>
          <w:sz w:val="24"/>
          <w:szCs w:val="24"/>
          <w:lang w:val="it-IT"/>
        </w:rPr>
      </w:pPr>
    </w:p>
    <w:p w14:paraId="2CFBABB9" w14:textId="77777777" w:rsidR="00A634C5" w:rsidRPr="00913708" w:rsidRDefault="00A634C5" w:rsidP="00A634C5">
      <w:pPr>
        <w:rPr>
          <w:rFonts w:ascii="Arial" w:hAnsi="Arial" w:cs="Arial"/>
          <w:b/>
          <w:sz w:val="24"/>
          <w:szCs w:val="24"/>
          <w:lang w:val="it-IT"/>
        </w:rPr>
      </w:pPr>
    </w:p>
    <w:p w14:paraId="4DF7ABC1" w14:textId="133DE1BC" w:rsidR="00A634C5" w:rsidRPr="00913708" w:rsidRDefault="00A634C5" w:rsidP="00A634C5">
      <w:pPr>
        <w:jc w:val="both"/>
        <w:rPr>
          <w:rFonts w:ascii="Arial" w:hAnsi="Arial" w:cs="Arial"/>
          <w:b/>
          <w:sz w:val="24"/>
          <w:szCs w:val="24"/>
          <w:lang w:val="it-IT"/>
        </w:rPr>
      </w:pPr>
      <w:proofErr w:type="spellStart"/>
      <w:r w:rsidRPr="00913708">
        <w:rPr>
          <w:rFonts w:ascii="Arial" w:hAnsi="Arial" w:cs="Arial"/>
          <w:b/>
          <w:sz w:val="24"/>
          <w:szCs w:val="24"/>
          <w:lang w:val="it-IT"/>
        </w:rPr>
        <w:t>Uvod</w:t>
      </w:r>
      <w:proofErr w:type="spellEnd"/>
      <w:r w:rsidRPr="00913708">
        <w:rPr>
          <w:rFonts w:ascii="Arial" w:hAnsi="Arial" w:cs="Arial"/>
          <w:b/>
          <w:sz w:val="24"/>
          <w:szCs w:val="24"/>
          <w:lang w:val="it-IT"/>
        </w:rPr>
        <w:t xml:space="preserve">…………………………………………………………………………………………...5.    </w:t>
      </w:r>
    </w:p>
    <w:p w14:paraId="3184DE66" w14:textId="77777777" w:rsidR="00A634C5" w:rsidRPr="00913708" w:rsidRDefault="00A634C5" w:rsidP="00A634C5">
      <w:pPr>
        <w:rPr>
          <w:rFonts w:ascii="Arial" w:hAnsi="Arial" w:cs="Arial"/>
          <w:b/>
          <w:sz w:val="24"/>
          <w:szCs w:val="24"/>
          <w:lang w:val="it-IT"/>
        </w:rPr>
      </w:pPr>
    </w:p>
    <w:p w14:paraId="5154B197" w14:textId="77777777"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 xml:space="preserve">1.Procjena </w:t>
      </w:r>
      <w:proofErr w:type="spellStart"/>
      <w:r w:rsidRPr="00913708">
        <w:rPr>
          <w:rFonts w:ascii="Arial" w:hAnsi="Arial" w:cs="Arial"/>
          <w:b/>
          <w:sz w:val="24"/>
          <w:szCs w:val="24"/>
          <w:lang w:val="it-IT"/>
        </w:rPr>
        <w:t>rizika</w:t>
      </w:r>
      <w:proofErr w:type="spellEnd"/>
      <w:r w:rsidRPr="00913708">
        <w:rPr>
          <w:rFonts w:ascii="Arial" w:hAnsi="Arial" w:cs="Arial"/>
          <w:b/>
          <w:sz w:val="24"/>
          <w:szCs w:val="24"/>
          <w:lang w:val="it-IT"/>
        </w:rPr>
        <w:t xml:space="preserve"> </w:t>
      </w:r>
      <w:proofErr w:type="gramStart"/>
      <w:r w:rsidRPr="00913708">
        <w:rPr>
          <w:rFonts w:ascii="Arial" w:hAnsi="Arial" w:cs="Arial"/>
          <w:b/>
          <w:sz w:val="24"/>
          <w:szCs w:val="24"/>
          <w:lang w:val="it-IT"/>
        </w:rPr>
        <w:t>od</w:t>
      </w:r>
      <w:proofErr w:type="gram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velikih</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nesreća</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područje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Općine</w:t>
      </w:r>
      <w:proofErr w:type="spellEnd"/>
      <w:r w:rsidRPr="00913708">
        <w:rPr>
          <w:rFonts w:ascii="Arial" w:hAnsi="Arial" w:cs="Arial"/>
          <w:b/>
          <w:sz w:val="24"/>
          <w:szCs w:val="24"/>
          <w:lang w:val="it-IT"/>
        </w:rPr>
        <w:t xml:space="preserve"> Brtonigla- Verteneglio i</w:t>
      </w:r>
    </w:p>
    <w:p w14:paraId="392DD316" w14:textId="33ECE84F"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 xml:space="preserve">   Plan </w:t>
      </w:r>
      <w:proofErr w:type="spellStart"/>
      <w:r w:rsidRPr="00913708">
        <w:rPr>
          <w:rFonts w:ascii="Arial" w:hAnsi="Arial" w:cs="Arial"/>
          <w:b/>
          <w:sz w:val="24"/>
          <w:szCs w:val="24"/>
          <w:lang w:val="it-IT"/>
        </w:rPr>
        <w:t>djelovanja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civilne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zaštite</w:t>
      </w:r>
      <w:proofErr w:type="spellEnd"/>
      <w:r w:rsidRPr="00913708">
        <w:rPr>
          <w:rFonts w:ascii="Arial" w:hAnsi="Arial" w:cs="Arial"/>
          <w:b/>
          <w:sz w:val="24"/>
          <w:szCs w:val="24"/>
          <w:lang w:val="it-IT"/>
        </w:rPr>
        <w:t xml:space="preserve">………………………………………………………… 5. </w:t>
      </w:r>
    </w:p>
    <w:p w14:paraId="2E07B5AE" w14:textId="77777777" w:rsidR="00A634C5" w:rsidRPr="00913708" w:rsidRDefault="00A634C5" w:rsidP="00A634C5">
      <w:pPr>
        <w:rPr>
          <w:rFonts w:ascii="Arial" w:hAnsi="Arial" w:cs="Arial"/>
          <w:b/>
          <w:sz w:val="24"/>
          <w:szCs w:val="24"/>
          <w:lang w:val="it-IT"/>
        </w:rPr>
      </w:pPr>
    </w:p>
    <w:p w14:paraId="78D1A102" w14:textId="61051D7E"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 xml:space="preserve">2.Stožer </w:t>
      </w:r>
      <w:proofErr w:type="spellStart"/>
      <w:r w:rsidRPr="00913708">
        <w:rPr>
          <w:rFonts w:ascii="Arial" w:hAnsi="Arial" w:cs="Arial"/>
          <w:b/>
          <w:sz w:val="24"/>
          <w:szCs w:val="24"/>
          <w:lang w:val="it-IT"/>
        </w:rPr>
        <w:t>civilne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zaštite</w:t>
      </w:r>
      <w:proofErr w:type="spellEnd"/>
      <w:r w:rsidRPr="00913708">
        <w:rPr>
          <w:rFonts w:ascii="Arial" w:hAnsi="Arial" w:cs="Arial"/>
          <w:b/>
          <w:sz w:val="24"/>
          <w:szCs w:val="24"/>
          <w:lang w:val="it-IT"/>
        </w:rPr>
        <w:t xml:space="preserve">.... ………………………………………………………………… 6.    </w:t>
      </w:r>
    </w:p>
    <w:p w14:paraId="1D1AD0E6" w14:textId="77777777" w:rsidR="00A634C5" w:rsidRPr="00913708" w:rsidRDefault="00A634C5" w:rsidP="00A634C5">
      <w:pPr>
        <w:rPr>
          <w:rFonts w:ascii="Arial" w:hAnsi="Arial" w:cs="Arial"/>
          <w:b/>
          <w:sz w:val="24"/>
          <w:szCs w:val="24"/>
          <w:lang w:val="it-IT"/>
        </w:rPr>
      </w:pPr>
    </w:p>
    <w:p w14:paraId="28CCD51B" w14:textId="45F61D60"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3.Vatrogastvo</w:t>
      </w:r>
      <w:proofErr w:type="gramStart"/>
      <w:r w:rsidRPr="00913708">
        <w:rPr>
          <w:rFonts w:ascii="Arial" w:hAnsi="Arial" w:cs="Arial"/>
          <w:b/>
          <w:sz w:val="24"/>
          <w:szCs w:val="24"/>
          <w:lang w:val="it-IT"/>
        </w:rPr>
        <w:t xml:space="preserve"> ….</w:t>
      </w:r>
      <w:proofErr w:type="gramEnd"/>
      <w:r w:rsidRPr="00913708">
        <w:rPr>
          <w:rFonts w:ascii="Arial" w:hAnsi="Arial" w:cs="Arial"/>
          <w:b/>
          <w:sz w:val="24"/>
          <w:szCs w:val="24"/>
          <w:lang w:val="it-IT"/>
        </w:rPr>
        <w:t xml:space="preserve">.…………………………………………………………………............. 6.    </w:t>
      </w:r>
    </w:p>
    <w:p w14:paraId="55184692" w14:textId="77777777" w:rsidR="00A634C5" w:rsidRPr="00913708" w:rsidRDefault="00A634C5" w:rsidP="00A634C5">
      <w:pPr>
        <w:rPr>
          <w:rFonts w:ascii="Arial" w:hAnsi="Arial" w:cs="Arial"/>
          <w:b/>
          <w:sz w:val="24"/>
          <w:szCs w:val="24"/>
          <w:lang w:val="it-IT"/>
        </w:rPr>
      </w:pPr>
    </w:p>
    <w:p w14:paraId="1F58401C" w14:textId="46D466ED"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 xml:space="preserve">4.Služba </w:t>
      </w:r>
      <w:proofErr w:type="spellStart"/>
      <w:r w:rsidRPr="00913708">
        <w:rPr>
          <w:rFonts w:ascii="Arial" w:hAnsi="Arial" w:cs="Arial"/>
          <w:b/>
          <w:sz w:val="24"/>
          <w:szCs w:val="24"/>
          <w:lang w:val="it-IT"/>
        </w:rPr>
        <w:t>civilne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zaštite</w:t>
      </w:r>
      <w:proofErr w:type="spellEnd"/>
      <w:r w:rsidRPr="00913708">
        <w:rPr>
          <w:rFonts w:ascii="Arial" w:hAnsi="Arial" w:cs="Arial"/>
          <w:b/>
          <w:sz w:val="24"/>
          <w:szCs w:val="24"/>
          <w:lang w:val="it-IT"/>
        </w:rPr>
        <w:t xml:space="preserve"> VZIŽ</w:t>
      </w:r>
      <w:proofErr w:type="gramStart"/>
      <w:r w:rsidRPr="00913708">
        <w:rPr>
          <w:rFonts w:ascii="Arial" w:hAnsi="Arial" w:cs="Arial"/>
          <w:b/>
          <w:sz w:val="24"/>
          <w:szCs w:val="24"/>
          <w:lang w:val="it-IT"/>
        </w:rPr>
        <w:t xml:space="preserve"> ….</w:t>
      </w:r>
      <w:proofErr w:type="gramEnd"/>
      <w:r w:rsidRPr="00913708">
        <w:rPr>
          <w:rFonts w:ascii="Arial" w:hAnsi="Arial" w:cs="Arial"/>
          <w:b/>
          <w:sz w:val="24"/>
          <w:szCs w:val="24"/>
          <w:lang w:val="it-IT"/>
        </w:rPr>
        <w:t xml:space="preserve">.………………………………………………........... 10.    </w:t>
      </w:r>
    </w:p>
    <w:p w14:paraId="17A02952" w14:textId="77777777" w:rsidR="00A634C5" w:rsidRPr="00913708" w:rsidRDefault="00A634C5" w:rsidP="00A634C5">
      <w:pPr>
        <w:rPr>
          <w:rFonts w:ascii="Arial" w:hAnsi="Arial" w:cs="Arial"/>
          <w:b/>
          <w:sz w:val="24"/>
          <w:szCs w:val="24"/>
          <w:lang w:val="it-IT"/>
        </w:rPr>
      </w:pPr>
    </w:p>
    <w:p w14:paraId="765DFCA3" w14:textId="23C6AC00"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 xml:space="preserve">5. </w:t>
      </w:r>
      <w:proofErr w:type="spellStart"/>
      <w:r w:rsidRPr="00913708">
        <w:rPr>
          <w:rFonts w:ascii="Arial" w:hAnsi="Arial" w:cs="Arial"/>
          <w:b/>
          <w:sz w:val="24"/>
          <w:szCs w:val="24"/>
          <w:lang w:val="it-IT"/>
        </w:rPr>
        <w:t>Pravne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osobe</w:t>
      </w:r>
      <w:proofErr w:type="spellEnd"/>
      <w:r w:rsidRPr="00913708">
        <w:rPr>
          <w:rFonts w:ascii="Arial" w:hAnsi="Arial" w:cs="Arial"/>
          <w:b/>
          <w:sz w:val="24"/>
          <w:szCs w:val="24"/>
          <w:lang w:val="it-IT"/>
        </w:rPr>
        <w:t xml:space="preserve"> od </w:t>
      </w:r>
      <w:proofErr w:type="spellStart"/>
      <w:r w:rsidRPr="00913708">
        <w:rPr>
          <w:rFonts w:ascii="Arial" w:hAnsi="Arial" w:cs="Arial"/>
          <w:b/>
          <w:sz w:val="24"/>
          <w:szCs w:val="24"/>
          <w:lang w:val="it-IT"/>
        </w:rPr>
        <w:t>značaja</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sustav</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civilne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zaštite</w:t>
      </w:r>
      <w:proofErr w:type="spellEnd"/>
      <w:r w:rsidRPr="00913708">
        <w:rPr>
          <w:rFonts w:ascii="Arial" w:hAnsi="Arial" w:cs="Arial"/>
          <w:b/>
          <w:sz w:val="24"/>
          <w:szCs w:val="24"/>
          <w:lang w:val="it-IT"/>
        </w:rPr>
        <w:t>………………………</w:t>
      </w:r>
      <w:proofErr w:type="gramStart"/>
      <w:r w:rsidRPr="00913708">
        <w:rPr>
          <w:rFonts w:ascii="Arial" w:hAnsi="Arial" w:cs="Arial"/>
          <w:b/>
          <w:sz w:val="24"/>
          <w:szCs w:val="24"/>
          <w:lang w:val="it-IT"/>
        </w:rPr>
        <w:t>...….</w:t>
      </w:r>
      <w:proofErr w:type="gramEnd"/>
      <w:r w:rsidRPr="00913708">
        <w:rPr>
          <w:rFonts w:ascii="Arial" w:hAnsi="Arial" w:cs="Arial"/>
          <w:b/>
          <w:sz w:val="24"/>
          <w:szCs w:val="24"/>
          <w:lang w:val="it-IT"/>
        </w:rPr>
        <w:t>. 10.</w:t>
      </w:r>
    </w:p>
    <w:p w14:paraId="0EB1EEDB" w14:textId="77777777" w:rsidR="00A634C5" w:rsidRPr="00913708" w:rsidRDefault="00A634C5" w:rsidP="00A634C5">
      <w:pPr>
        <w:rPr>
          <w:rFonts w:ascii="Arial" w:hAnsi="Arial" w:cs="Arial"/>
          <w:b/>
          <w:sz w:val="24"/>
          <w:szCs w:val="24"/>
          <w:lang w:val="it-IT"/>
        </w:rPr>
      </w:pPr>
    </w:p>
    <w:p w14:paraId="5B2501ED" w14:textId="2519FCDD" w:rsidR="00A634C5" w:rsidRPr="00913708" w:rsidRDefault="00A634C5" w:rsidP="00A634C5">
      <w:pPr>
        <w:rPr>
          <w:rFonts w:ascii="Arial" w:hAnsi="Arial" w:cs="Arial"/>
          <w:b/>
          <w:color w:val="FF0000"/>
          <w:sz w:val="24"/>
          <w:szCs w:val="24"/>
          <w:lang w:val="it-IT"/>
        </w:rPr>
      </w:pPr>
      <w:r w:rsidRPr="00913708">
        <w:rPr>
          <w:rFonts w:ascii="Arial" w:hAnsi="Arial" w:cs="Arial"/>
          <w:b/>
          <w:sz w:val="24"/>
          <w:szCs w:val="24"/>
          <w:lang w:val="it-IT"/>
        </w:rPr>
        <w:t xml:space="preserve">6. </w:t>
      </w:r>
      <w:proofErr w:type="spellStart"/>
      <w:r w:rsidRPr="00913708">
        <w:rPr>
          <w:rFonts w:ascii="Arial" w:hAnsi="Arial" w:cs="Arial"/>
          <w:b/>
          <w:sz w:val="24"/>
          <w:szCs w:val="24"/>
          <w:lang w:val="it-IT"/>
        </w:rPr>
        <w:t>Nastavni</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Zavod</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javno</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zdravstvo</w:t>
      </w:r>
      <w:proofErr w:type="spellEnd"/>
      <w:r w:rsidRPr="00913708">
        <w:rPr>
          <w:rFonts w:ascii="Arial" w:hAnsi="Arial" w:cs="Arial"/>
          <w:b/>
          <w:sz w:val="24"/>
          <w:szCs w:val="24"/>
          <w:lang w:val="it-IT"/>
        </w:rPr>
        <w:t xml:space="preserve"> </w:t>
      </w:r>
      <w:proofErr w:type="gramStart"/>
      <w:r w:rsidRPr="00913708">
        <w:rPr>
          <w:rFonts w:ascii="Arial" w:hAnsi="Arial" w:cs="Arial"/>
          <w:b/>
          <w:sz w:val="24"/>
          <w:szCs w:val="24"/>
          <w:lang w:val="it-IT"/>
        </w:rPr>
        <w:t>IŽ….</w:t>
      </w:r>
      <w:proofErr w:type="gramEnd"/>
      <w:r w:rsidRPr="00913708">
        <w:rPr>
          <w:rFonts w:ascii="Arial" w:hAnsi="Arial" w:cs="Arial"/>
          <w:b/>
          <w:sz w:val="24"/>
          <w:szCs w:val="24"/>
          <w:lang w:val="it-IT"/>
        </w:rPr>
        <w:t>.…………………………………………. 11.</w:t>
      </w:r>
      <w:r w:rsidRPr="00913708">
        <w:rPr>
          <w:rFonts w:ascii="Arial" w:hAnsi="Arial" w:cs="Arial"/>
          <w:b/>
          <w:color w:val="FF0000"/>
          <w:sz w:val="24"/>
          <w:szCs w:val="24"/>
          <w:lang w:val="it-IT"/>
        </w:rPr>
        <w:t xml:space="preserve">    </w:t>
      </w:r>
    </w:p>
    <w:p w14:paraId="35C7CE0B" w14:textId="77777777" w:rsidR="00A634C5" w:rsidRPr="00913708" w:rsidRDefault="00A634C5" w:rsidP="00A634C5">
      <w:pPr>
        <w:rPr>
          <w:rFonts w:ascii="Arial" w:hAnsi="Arial" w:cs="Arial"/>
          <w:b/>
          <w:color w:val="FF0000"/>
          <w:sz w:val="24"/>
          <w:szCs w:val="24"/>
          <w:lang w:val="it-IT"/>
        </w:rPr>
      </w:pPr>
    </w:p>
    <w:p w14:paraId="4D3859E1" w14:textId="3F1B52C6"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 xml:space="preserve">7. </w:t>
      </w:r>
      <w:proofErr w:type="spellStart"/>
      <w:r w:rsidRPr="00913708">
        <w:rPr>
          <w:rFonts w:ascii="Arial" w:hAnsi="Arial" w:cs="Arial"/>
          <w:b/>
          <w:sz w:val="24"/>
          <w:szCs w:val="24"/>
          <w:lang w:val="it-IT"/>
        </w:rPr>
        <w:t>Nastavni</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Zavod</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hitnu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medicinu</w:t>
      </w:r>
      <w:proofErr w:type="spellEnd"/>
      <w:r w:rsidRPr="00913708">
        <w:rPr>
          <w:rFonts w:ascii="Arial" w:hAnsi="Arial" w:cs="Arial"/>
          <w:b/>
          <w:sz w:val="24"/>
          <w:szCs w:val="24"/>
          <w:lang w:val="it-IT"/>
        </w:rPr>
        <w:t xml:space="preserve"> IŽ………………………………………</w:t>
      </w:r>
      <w:proofErr w:type="gramStart"/>
      <w:r w:rsidRPr="00913708">
        <w:rPr>
          <w:rFonts w:ascii="Arial" w:hAnsi="Arial" w:cs="Arial"/>
          <w:b/>
          <w:sz w:val="24"/>
          <w:szCs w:val="24"/>
          <w:lang w:val="it-IT"/>
        </w:rPr>
        <w:t>…….</w:t>
      </w:r>
      <w:proofErr w:type="gramEnd"/>
      <w:r w:rsidRPr="00913708">
        <w:rPr>
          <w:rFonts w:ascii="Arial" w:hAnsi="Arial" w:cs="Arial"/>
          <w:b/>
          <w:sz w:val="24"/>
          <w:szCs w:val="24"/>
          <w:lang w:val="it-IT"/>
        </w:rPr>
        <w:t>. 11.</w:t>
      </w:r>
    </w:p>
    <w:p w14:paraId="05DCFD6F" w14:textId="77777777" w:rsidR="00A634C5" w:rsidRPr="00913708" w:rsidRDefault="00A634C5" w:rsidP="00A634C5">
      <w:pPr>
        <w:rPr>
          <w:rFonts w:ascii="Arial" w:hAnsi="Arial" w:cs="Arial"/>
          <w:b/>
          <w:sz w:val="24"/>
          <w:szCs w:val="24"/>
          <w:lang w:val="it-IT"/>
        </w:rPr>
      </w:pPr>
    </w:p>
    <w:p w14:paraId="09F345FF" w14:textId="7B461E67"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 xml:space="preserve">8.  „6. MAJ </w:t>
      </w:r>
      <w:proofErr w:type="gramStart"/>
      <w:r w:rsidRPr="00913708">
        <w:rPr>
          <w:rFonts w:ascii="Arial" w:hAnsi="Arial" w:cs="Arial"/>
          <w:b/>
          <w:sz w:val="24"/>
          <w:szCs w:val="24"/>
          <w:lang w:val="it-IT"/>
        </w:rPr>
        <w:t>d.o.o.“ Umag..</w:t>
      </w:r>
      <w:proofErr w:type="gramEnd"/>
      <w:r w:rsidRPr="00913708">
        <w:rPr>
          <w:rFonts w:ascii="Arial" w:hAnsi="Arial" w:cs="Arial"/>
          <w:b/>
          <w:sz w:val="24"/>
          <w:szCs w:val="24"/>
          <w:lang w:val="it-IT"/>
        </w:rPr>
        <w:t xml:space="preserve">….-…………………………………………………………. 16.  </w:t>
      </w:r>
    </w:p>
    <w:p w14:paraId="54D103BA" w14:textId="77777777" w:rsidR="00A634C5" w:rsidRPr="00913708" w:rsidRDefault="00A634C5" w:rsidP="00A634C5">
      <w:pPr>
        <w:rPr>
          <w:rFonts w:ascii="Arial" w:hAnsi="Arial" w:cs="Arial"/>
          <w:b/>
          <w:sz w:val="24"/>
          <w:szCs w:val="24"/>
          <w:lang w:val="it-IT"/>
        </w:rPr>
      </w:pPr>
    </w:p>
    <w:p w14:paraId="7188EA55" w14:textId="73447FDC"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 xml:space="preserve">9. </w:t>
      </w:r>
      <w:proofErr w:type="spellStart"/>
      <w:proofErr w:type="gramStart"/>
      <w:r w:rsidRPr="00913708">
        <w:rPr>
          <w:rFonts w:ascii="Arial" w:hAnsi="Arial" w:cs="Arial"/>
          <w:b/>
          <w:sz w:val="24"/>
          <w:szCs w:val="24"/>
          <w:lang w:val="it-IT"/>
        </w:rPr>
        <w:t>Istarski</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Vodovod</w:t>
      </w:r>
      <w:proofErr w:type="spellEnd"/>
      <w:proofErr w:type="gram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Buzet</w:t>
      </w:r>
      <w:proofErr w:type="spellEnd"/>
      <w:r w:rsidRPr="00913708">
        <w:rPr>
          <w:rFonts w:ascii="Arial" w:hAnsi="Arial" w:cs="Arial"/>
          <w:b/>
          <w:sz w:val="24"/>
          <w:szCs w:val="24"/>
          <w:lang w:val="it-IT"/>
        </w:rPr>
        <w:t xml:space="preserve">..…………………...……………………………………… 16.     </w:t>
      </w:r>
    </w:p>
    <w:p w14:paraId="2C92B112" w14:textId="77777777" w:rsidR="00A634C5" w:rsidRPr="00913708" w:rsidRDefault="00A634C5" w:rsidP="00A634C5">
      <w:pPr>
        <w:rPr>
          <w:rFonts w:ascii="Arial" w:hAnsi="Arial" w:cs="Arial"/>
          <w:b/>
          <w:color w:val="FF0000"/>
          <w:sz w:val="24"/>
          <w:szCs w:val="24"/>
          <w:lang w:val="it-IT"/>
        </w:rPr>
      </w:pPr>
    </w:p>
    <w:p w14:paraId="129FD27D" w14:textId="126AD045"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 xml:space="preserve">10. </w:t>
      </w:r>
      <w:proofErr w:type="spellStart"/>
      <w:r w:rsidRPr="00913708">
        <w:rPr>
          <w:rFonts w:ascii="Arial" w:hAnsi="Arial" w:cs="Arial"/>
          <w:b/>
          <w:sz w:val="24"/>
          <w:szCs w:val="24"/>
          <w:lang w:val="it-IT"/>
        </w:rPr>
        <w:t>Lučka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uprava</w:t>
      </w:r>
      <w:proofErr w:type="spellEnd"/>
      <w:r w:rsidRPr="00913708">
        <w:rPr>
          <w:rFonts w:ascii="Arial" w:hAnsi="Arial" w:cs="Arial"/>
          <w:b/>
          <w:sz w:val="24"/>
          <w:szCs w:val="24"/>
          <w:lang w:val="it-IT"/>
        </w:rPr>
        <w:t xml:space="preserve"> Umag-Novigrad…………………………………….......................18.</w:t>
      </w:r>
    </w:p>
    <w:p w14:paraId="185ABBD0" w14:textId="77777777" w:rsidR="00A634C5" w:rsidRPr="00913708" w:rsidRDefault="00A634C5" w:rsidP="00A634C5">
      <w:pPr>
        <w:rPr>
          <w:rFonts w:ascii="Arial" w:hAnsi="Arial" w:cs="Arial"/>
          <w:b/>
          <w:sz w:val="24"/>
          <w:szCs w:val="24"/>
          <w:lang w:val="it-IT"/>
        </w:rPr>
      </w:pPr>
    </w:p>
    <w:p w14:paraId="6BE3C917" w14:textId="04BF1A4B"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 xml:space="preserve">11. </w:t>
      </w:r>
      <w:proofErr w:type="spellStart"/>
      <w:r w:rsidRPr="00913708">
        <w:rPr>
          <w:rFonts w:ascii="Arial" w:hAnsi="Arial" w:cs="Arial"/>
          <w:b/>
          <w:sz w:val="24"/>
          <w:szCs w:val="24"/>
          <w:lang w:val="it-IT"/>
        </w:rPr>
        <w:t>Udruge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klubovi</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organizacije</w:t>
      </w:r>
      <w:proofErr w:type="spellEnd"/>
      <w:r w:rsidRPr="00913708">
        <w:rPr>
          <w:rFonts w:ascii="Arial" w:hAnsi="Arial" w:cs="Arial"/>
          <w:b/>
          <w:sz w:val="24"/>
          <w:szCs w:val="24"/>
          <w:lang w:val="it-IT"/>
        </w:rPr>
        <w:t xml:space="preserve"> u </w:t>
      </w:r>
      <w:proofErr w:type="spellStart"/>
      <w:r w:rsidRPr="00913708">
        <w:rPr>
          <w:rFonts w:ascii="Arial" w:hAnsi="Arial" w:cs="Arial"/>
          <w:b/>
          <w:sz w:val="24"/>
          <w:szCs w:val="24"/>
          <w:lang w:val="it-IT"/>
        </w:rPr>
        <w:t>sustavu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civilne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zaštite</w:t>
      </w:r>
      <w:proofErr w:type="spellEnd"/>
      <w:r w:rsidRPr="00913708">
        <w:rPr>
          <w:rFonts w:ascii="Arial" w:hAnsi="Arial" w:cs="Arial"/>
          <w:b/>
          <w:sz w:val="24"/>
          <w:szCs w:val="24"/>
          <w:lang w:val="it-IT"/>
        </w:rPr>
        <w:t>……</w:t>
      </w:r>
      <w:proofErr w:type="gramStart"/>
      <w:r w:rsidRPr="00913708">
        <w:rPr>
          <w:rFonts w:ascii="Arial" w:hAnsi="Arial" w:cs="Arial"/>
          <w:b/>
          <w:sz w:val="24"/>
          <w:szCs w:val="24"/>
          <w:lang w:val="it-IT"/>
        </w:rPr>
        <w:t>…….</w:t>
      </w:r>
      <w:proofErr w:type="gramEnd"/>
      <w:r w:rsidRPr="00913708">
        <w:rPr>
          <w:rFonts w:ascii="Arial" w:hAnsi="Arial" w:cs="Arial"/>
          <w:b/>
          <w:sz w:val="24"/>
          <w:szCs w:val="24"/>
          <w:lang w:val="it-IT"/>
        </w:rPr>
        <w:t xml:space="preserve">………….18.   </w:t>
      </w:r>
    </w:p>
    <w:p w14:paraId="1CA66FD8" w14:textId="77777777" w:rsidR="00A634C5" w:rsidRPr="00913708" w:rsidRDefault="00A634C5" w:rsidP="00A634C5">
      <w:pPr>
        <w:rPr>
          <w:rFonts w:ascii="Arial" w:hAnsi="Arial" w:cs="Arial"/>
          <w:b/>
          <w:sz w:val="24"/>
          <w:szCs w:val="24"/>
          <w:lang w:val="it-IT"/>
        </w:rPr>
      </w:pPr>
    </w:p>
    <w:p w14:paraId="381D67F1" w14:textId="3F916E13"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 xml:space="preserve">12. </w:t>
      </w:r>
      <w:proofErr w:type="spellStart"/>
      <w:r w:rsidRPr="00913708">
        <w:rPr>
          <w:rFonts w:ascii="Arial" w:hAnsi="Arial" w:cs="Arial"/>
          <w:b/>
          <w:sz w:val="24"/>
          <w:szCs w:val="24"/>
          <w:lang w:val="it-IT"/>
        </w:rPr>
        <w:t>Zaključak</w:t>
      </w:r>
      <w:proofErr w:type="spellEnd"/>
      <w:proofErr w:type="gramStart"/>
      <w:r w:rsidRPr="00913708">
        <w:rPr>
          <w:rFonts w:ascii="Arial" w:hAnsi="Arial" w:cs="Arial"/>
          <w:b/>
          <w:sz w:val="24"/>
          <w:szCs w:val="24"/>
          <w:lang w:val="it-IT"/>
        </w:rPr>
        <w:t xml:space="preserve"> ….</w:t>
      </w:r>
      <w:proofErr w:type="gramEnd"/>
      <w:r w:rsidRPr="00913708">
        <w:rPr>
          <w:rFonts w:ascii="Arial" w:hAnsi="Arial" w:cs="Arial"/>
          <w:b/>
          <w:sz w:val="24"/>
          <w:szCs w:val="24"/>
          <w:lang w:val="it-IT"/>
        </w:rPr>
        <w:t>……………………………</w:t>
      </w:r>
      <w:r w:rsidR="00410391">
        <w:rPr>
          <w:rFonts w:ascii="Arial" w:hAnsi="Arial" w:cs="Arial"/>
          <w:b/>
          <w:sz w:val="24"/>
          <w:szCs w:val="24"/>
          <w:lang w:val="it-IT"/>
        </w:rPr>
        <w:t>…</w:t>
      </w:r>
      <w:r w:rsidRPr="00913708">
        <w:rPr>
          <w:rFonts w:ascii="Arial" w:hAnsi="Arial" w:cs="Arial"/>
          <w:b/>
          <w:sz w:val="24"/>
          <w:szCs w:val="24"/>
          <w:lang w:val="it-IT"/>
        </w:rPr>
        <w:t xml:space="preserve">…………………………………............27. </w:t>
      </w:r>
    </w:p>
    <w:p w14:paraId="5B296469" w14:textId="77777777" w:rsidR="00A634C5" w:rsidRPr="00913708" w:rsidRDefault="00A634C5" w:rsidP="00A634C5">
      <w:pPr>
        <w:rPr>
          <w:rFonts w:ascii="Arial" w:hAnsi="Arial" w:cs="Arial"/>
          <w:b/>
          <w:sz w:val="24"/>
          <w:szCs w:val="24"/>
          <w:lang w:val="it-IT"/>
        </w:rPr>
      </w:pPr>
    </w:p>
    <w:p w14:paraId="5DFE0482" w14:textId="77777777" w:rsidR="00A634C5" w:rsidRPr="00913708" w:rsidRDefault="00A634C5" w:rsidP="00A634C5">
      <w:pPr>
        <w:ind w:left="720"/>
        <w:jc w:val="both"/>
        <w:rPr>
          <w:rFonts w:ascii="Arial" w:hAnsi="Arial" w:cs="Arial"/>
          <w:bCs/>
          <w:sz w:val="24"/>
          <w:szCs w:val="24"/>
          <w:lang w:val="it-IT"/>
        </w:rPr>
      </w:pPr>
    </w:p>
    <w:p w14:paraId="74FFCC6F" w14:textId="77777777" w:rsidR="00A634C5" w:rsidRPr="00913708" w:rsidRDefault="00A634C5" w:rsidP="00A634C5">
      <w:pPr>
        <w:jc w:val="both"/>
        <w:rPr>
          <w:rFonts w:ascii="Arial" w:hAnsi="Arial" w:cs="Arial"/>
          <w:b/>
          <w:sz w:val="24"/>
          <w:szCs w:val="24"/>
          <w:lang w:val="it-IT"/>
        </w:rPr>
      </w:pPr>
    </w:p>
    <w:p w14:paraId="1452BD08" w14:textId="77777777" w:rsidR="00A634C5" w:rsidRPr="00913708" w:rsidRDefault="00A634C5" w:rsidP="00A634C5">
      <w:pPr>
        <w:jc w:val="both"/>
        <w:rPr>
          <w:rFonts w:ascii="Arial" w:hAnsi="Arial" w:cs="Arial"/>
          <w:b/>
          <w:sz w:val="24"/>
          <w:szCs w:val="24"/>
          <w:lang w:val="it-IT"/>
        </w:rPr>
      </w:pPr>
    </w:p>
    <w:p w14:paraId="452A9560" w14:textId="77777777" w:rsidR="00A634C5" w:rsidRPr="00913708" w:rsidRDefault="00A634C5" w:rsidP="00A634C5">
      <w:pPr>
        <w:jc w:val="both"/>
        <w:rPr>
          <w:rFonts w:ascii="Arial" w:hAnsi="Arial" w:cs="Arial"/>
          <w:b/>
          <w:sz w:val="24"/>
          <w:szCs w:val="24"/>
          <w:lang w:val="it-IT"/>
        </w:rPr>
      </w:pPr>
    </w:p>
    <w:p w14:paraId="0DB169EE" w14:textId="77777777" w:rsidR="00A634C5" w:rsidRPr="00913708" w:rsidRDefault="00A634C5" w:rsidP="00A634C5">
      <w:pPr>
        <w:jc w:val="both"/>
        <w:rPr>
          <w:rFonts w:ascii="Arial" w:hAnsi="Arial" w:cs="Arial"/>
          <w:b/>
          <w:sz w:val="24"/>
          <w:szCs w:val="24"/>
          <w:lang w:val="it-IT"/>
        </w:rPr>
      </w:pPr>
    </w:p>
    <w:p w14:paraId="6A399212" w14:textId="77777777" w:rsidR="00A634C5" w:rsidRPr="00913708" w:rsidRDefault="00A634C5" w:rsidP="00A634C5">
      <w:pPr>
        <w:jc w:val="both"/>
        <w:rPr>
          <w:rFonts w:ascii="Arial" w:hAnsi="Arial" w:cs="Arial"/>
          <w:b/>
          <w:sz w:val="24"/>
          <w:szCs w:val="24"/>
          <w:lang w:val="it-IT"/>
        </w:rPr>
      </w:pPr>
    </w:p>
    <w:p w14:paraId="3DA5A8BC" w14:textId="77777777" w:rsidR="00A634C5" w:rsidRPr="00913708" w:rsidRDefault="00A634C5" w:rsidP="00A634C5">
      <w:pPr>
        <w:jc w:val="both"/>
        <w:rPr>
          <w:rFonts w:ascii="Arial" w:hAnsi="Arial" w:cs="Arial"/>
          <w:b/>
          <w:sz w:val="24"/>
          <w:szCs w:val="24"/>
          <w:lang w:val="it-IT"/>
        </w:rPr>
      </w:pPr>
    </w:p>
    <w:p w14:paraId="1747193A" w14:textId="77777777" w:rsidR="00A634C5" w:rsidRPr="00913708" w:rsidRDefault="00A634C5" w:rsidP="00A634C5">
      <w:pPr>
        <w:jc w:val="both"/>
        <w:rPr>
          <w:rFonts w:ascii="Arial" w:hAnsi="Arial" w:cs="Arial"/>
          <w:b/>
          <w:sz w:val="24"/>
          <w:szCs w:val="24"/>
          <w:lang w:val="it-IT"/>
        </w:rPr>
      </w:pPr>
    </w:p>
    <w:p w14:paraId="1D9F9340" w14:textId="77777777" w:rsidR="00A634C5" w:rsidRPr="00913708" w:rsidRDefault="00A634C5" w:rsidP="00A634C5">
      <w:pPr>
        <w:jc w:val="both"/>
        <w:rPr>
          <w:rFonts w:ascii="Arial" w:hAnsi="Arial" w:cs="Arial"/>
          <w:b/>
          <w:sz w:val="24"/>
          <w:szCs w:val="24"/>
          <w:lang w:val="it-IT"/>
        </w:rPr>
      </w:pPr>
    </w:p>
    <w:p w14:paraId="0DE0B52D" w14:textId="77777777" w:rsidR="00A634C5" w:rsidRPr="00913708" w:rsidRDefault="00A634C5" w:rsidP="00A634C5">
      <w:pPr>
        <w:jc w:val="both"/>
        <w:rPr>
          <w:rFonts w:ascii="Arial" w:hAnsi="Arial" w:cs="Arial"/>
          <w:b/>
          <w:sz w:val="24"/>
          <w:szCs w:val="24"/>
          <w:lang w:val="it-IT"/>
        </w:rPr>
      </w:pPr>
    </w:p>
    <w:p w14:paraId="0093384C" w14:textId="77777777" w:rsidR="00A634C5" w:rsidRPr="00913708" w:rsidRDefault="00A634C5" w:rsidP="00A634C5">
      <w:pPr>
        <w:jc w:val="both"/>
        <w:rPr>
          <w:rFonts w:ascii="Arial" w:hAnsi="Arial" w:cs="Arial"/>
          <w:b/>
          <w:sz w:val="24"/>
          <w:szCs w:val="24"/>
          <w:lang w:val="it-IT"/>
        </w:rPr>
      </w:pPr>
    </w:p>
    <w:p w14:paraId="2AE370E3" w14:textId="77777777" w:rsidR="00A634C5" w:rsidRPr="00913708" w:rsidRDefault="00A634C5" w:rsidP="00A634C5">
      <w:pPr>
        <w:jc w:val="both"/>
        <w:rPr>
          <w:rFonts w:ascii="Arial" w:hAnsi="Arial" w:cs="Arial"/>
          <w:b/>
          <w:sz w:val="24"/>
          <w:szCs w:val="24"/>
          <w:lang w:val="it-IT"/>
        </w:rPr>
      </w:pPr>
    </w:p>
    <w:p w14:paraId="726E6D8F" w14:textId="77777777" w:rsidR="00A634C5" w:rsidRPr="00913708" w:rsidRDefault="00A634C5" w:rsidP="00A634C5">
      <w:pPr>
        <w:rPr>
          <w:rFonts w:ascii="Arial" w:hAnsi="Arial" w:cs="Arial"/>
          <w:sz w:val="24"/>
          <w:szCs w:val="24"/>
          <w:lang w:val="it-IT"/>
        </w:rPr>
      </w:pPr>
    </w:p>
    <w:p w14:paraId="116DFC07" w14:textId="77777777" w:rsidR="00A634C5" w:rsidRPr="00913708" w:rsidRDefault="00A634C5" w:rsidP="00A634C5">
      <w:pPr>
        <w:ind w:left="360"/>
        <w:jc w:val="both"/>
        <w:rPr>
          <w:rFonts w:ascii="Arial" w:hAnsi="Arial" w:cs="Arial"/>
          <w:b/>
          <w:sz w:val="24"/>
          <w:szCs w:val="24"/>
          <w:lang w:val="it-IT"/>
        </w:rPr>
      </w:pPr>
    </w:p>
    <w:p w14:paraId="436A5828" w14:textId="77777777" w:rsidR="00A634C5" w:rsidRPr="00913708" w:rsidRDefault="00A634C5" w:rsidP="00A634C5">
      <w:pPr>
        <w:ind w:left="360"/>
        <w:jc w:val="both"/>
        <w:rPr>
          <w:rFonts w:ascii="Arial" w:hAnsi="Arial" w:cs="Arial"/>
          <w:b/>
          <w:sz w:val="24"/>
          <w:szCs w:val="24"/>
          <w:lang w:val="it-IT"/>
        </w:rPr>
      </w:pPr>
    </w:p>
    <w:p w14:paraId="61C4D889" w14:textId="77777777" w:rsidR="00A634C5" w:rsidRPr="00913708" w:rsidRDefault="00A634C5" w:rsidP="00A634C5">
      <w:pPr>
        <w:ind w:left="360"/>
        <w:jc w:val="both"/>
        <w:rPr>
          <w:rFonts w:ascii="Arial" w:hAnsi="Arial" w:cs="Arial"/>
          <w:b/>
          <w:sz w:val="24"/>
          <w:szCs w:val="24"/>
          <w:lang w:val="it-IT"/>
        </w:rPr>
      </w:pPr>
    </w:p>
    <w:p w14:paraId="57B3F016" w14:textId="77777777" w:rsidR="00A634C5" w:rsidRPr="00913708" w:rsidRDefault="00A634C5" w:rsidP="00A634C5">
      <w:pPr>
        <w:ind w:left="360"/>
        <w:jc w:val="both"/>
        <w:rPr>
          <w:rFonts w:ascii="Arial" w:hAnsi="Arial" w:cs="Arial"/>
          <w:b/>
          <w:color w:val="FF0000"/>
          <w:sz w:val="24"/>
          <w:szCs w:val="24"/>
          <w:lang w:val="it-IT"/>
        </w:rPr>
      </w:pPr>
    </w:p>
    <w:p w14:paraId="2D0E608C" w14:textId="77777777" w:rsidR="00A634C5" w:rsidRPr="00913708" w:rsidRDefault="00A634C5" w:rsidP="00A634C5">
      <w:pPr>
        <w:ind w:left="360"/>
        <w:jc w:val="both"/>
        <w:rPr>
          <w:rFonts w:ascii="Arial" w:hAnsi="Arial" w:cs="Arial"/>
          <w:b/>
          <w:color w:val="FF0000"/>
          <w:sz w:val="24"/>
          <w:szCs w:val="24"/>
          <w:lang w:val="it-IT"/>
        </w:rPr>
      </w:pPr>
    </w:p>
    <w:p w14:paraId="1B9AAB8F" w14:textId="77777777" w:rsidR="00A634C5" w:rsidRPr="00913708" w:rsidRDefault="00A634C5" w:rsidP="00A634C5">
      <w:pPr>
        <w:ind w:left="360"/>
        <w:jc w:val="both"/>
        <w:rPr>
          <w:rFonts w:ascii="Arial" w:hAnsi="Arial" w:cs="Arial"/>
          <w:b/>
          <w:color w:val="FF0000"/>
          <w:sz w:val="24"/>
          <w:szCs w:val="24"/>
          <w:lang w:val="it-IT"/>
        </w:rPr>
      </w:pPr>
    </w:p>
    <w:p w14:paraId="17B4587B" w14:textId="77777777" w:rsidR="00A634C5" w:rsidRPr="00913708" w:rsidRDefault="00A634C5" w:rsidP="00A634C5">
      <w:pPr>
        <w:ind w:left="360"/>
        <w:jc w:val="both"/>
        <w:rPr>
          <w:rFonts w:ascii="Arial" w:hAnsi="Arial" w:cs="Arial"/>
          <w:b/>
          <w:color w:val="FF0000"/>
          <w:sz w:val="24"/>
          <w:szCs w:val="24"/>
          <w:lang w:val="it-IT"/>
        </w:rPr>
      </w:pPr>
    </w:p>
    <w:p w14:paraId="7CB31DC1" w14:textId="77777777" w:rsidR="00A634C5" w:rsidRPr="00913708" w:rsidRDefault="00A634C5" w:rsidP="00A634C5">
      <w:pPr>
        <w:ind w:left="360"/>
        <w:jc w:val="both"/>
        <w:rPr>
          <w:rFonts w:ascii="Arial" w:hAnsi="Arial" w:cs="Arial"/>
          <w:b/>
          <w:color w:val="FF0000"/>
          <w:sz w:val="24"/>
          <w:szCs w:val="24"/>
          <w:lang w:val="it-IT"/>
        </w:rPr>
      </w:pPr>
    </w:p>
    <w:p w14:paraId="4C3C8FF3" w14:textId="77777777" w:rsidR="00A634C5" w:rsidRPr="00913708" w:rsidRDefault="00A634C5" w:rsidP="00A634C5">
      <w:pPr>
        <w:ind w:left="360"/>
        <w:jc w:val="both"/>
        <w:rPr>
          <w:rFonts w:ascii="Arial" w:hAnsi="Arial" w:cs="Arial"/>
          <w:b/>
          <w:color w:val="FF0000"/>
          <w:sz w:val="24"/>
          <w:szCs w:val="24"/>
          <w:lang w:val="it-IT"/>
        </w:rPr>
      </w:pPr>
    </w:p>
    <w:p w14:paraId="4A6B3E9C" w14:textId="77777777" w:rsidR="00A634C5" w:rsidRPr="00913708" w:rsidRDefault="00A634C5" w:rsidP="00A634C5">
      <w:pPr>
        <w:ind w:left="360"/>
        <w:jc w:val="both"/>
        <w:rPr>
          <w:rFonts w:ascii="Arial" w:hAnsi="Arial" w:cs="Arial"/>
          <w:b/>
          <w:sz w:val="24"/>
          <w:szCs w:val="24"/>
          <w:lang w:val="it-IT"/>
        </w:rPr>
      </w:pPr>
      <w:r w:rsidRPr="00913708">
        <w:rPr>
          <w:rFonts w:ascii="Arial" w:hAnsi="Arial" w:cs="Arial"/>
          <w:b/>
          <w:sz w:val="24"/>
          <w:szCs w:val="24"/>
          <w:lang w:val="it-IT"/>
        </w:rPr>
        <w:t>UVOD</w:t>
      </w:r>
    </w:p>
    <w:p w14:paraId="0F4DBEA4" w14:textId="77777777" w:rsidR="00A634C5" w:rsidRPr="00913708" w:rsidRDefault="00A634C5" w:rsidP="00A634C5">
      <w:pPr>
        <w:jc w:val="both"/>
        <w:rPr>
          <w:rFonts w:ascii="Arial" w:hAnsi="Arial" w:cs="Arial"/>
          <w:sz w:val="24"/>
          <w:szCs w:val="24"/>
          <w:lang w:val="it-IT"/>
        </w:rPr>
      </w:pPr>
    </w:p>
    <w:p w14:paraId="3497567F" w14:textId="77777777" w:rsidR="00A634C5" w:rsidRPr="00913708" w:rsidRDefault="00A634C5" w:rsidP="00A634C5">
      <w:pPr>
        <w:tabs>
          <w:tab w:val="left" w:pos="0"/>
        </w:tabs>
        <w:suppressAutoHyphens/>
        <w:jc w:val="both"/>
        <w:rPr>
          <w:rFonts w:ascii="Arial" w:hAnsi="Arial" w:cs="Arial"/>
          <w:bCs/>
          <w:spacing w:val="-2"/>
          <w:sz w:val="24"/>
          <w:szCs w:val="24"/>
          <w:lang w:val="it-IT"/>
        </w:rPr>
      </w:pPr>
      <w:r w:rsidRPr="00913708">
        <w:rPr>
          <w:rFonts w:ascii="Arial" w:hAnsi="Arial" w:cs="Arial"/>
          <w:sz w:val="24"/>
          <w:szCs w:val="24"/>
          <w:lang w:val="it-IT"/>
        </w:rPr>
        <w:t xml:space="preserve"> </w:t>
      </w:r>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Prvog</w:t>
      </w:r>
      <w:proofErr w:type="spellEnd"/>
      <w:r w:rsidRPr="00913708">
        <w:rPr>
          <w:rFonts w:ascii="Arial" w:hAnsi="Arial" w:cs="Arial"/>
          <w:bCs/>
          <w:spacing w:val="-2"/>
          <w:sz w:val="24"/>
          <w:szCs w:val="24"/>
          <w:lang w:val="it-IT"/>
        </w:rPr>
        <w:t xml:space="preserve"> </w:t>
      </w:r>
      <w:proofErr w:type="spellStart"/>
      <w:proofErr w:type="gramStart"/>
      <w:r w:rsidRPr="00913708">
        <w:rPr>
          <w:rFonts w:ascii="Arial" w:hAnsi="Arial" w:cs="Arial"/>
          <w:bCs/>
          <w:spacing w:val="-2"/>
          <w:sz w:val="24"/>
          <w:szCs w:val="24"/>
          <w:lang w:val="it-IT"/>
        </w:rPr>
        <w:t>kolovoza</w:t>
      </w:r>
      <w:proofErr w:type="spellEnd"/>
      <w:r w:rsidRPr="00913708">
        <w:rPr>
          <w:rFonts w:ascii="Arial" w:hAnsi="Arial" w:cs="Arial"/>
          <w:bCs/>
          <w:spacing w:val="-2"/>
          <w:sz w:val="24"/>
          <w:szCs w:val="24"/>
          <w:lang w:val="it-IT"/>
        </w:rPr>
        <w:t xml:space="preserve">  2015</w:t>
      </w:r>
      <w:proofErr w:type="gramEnd"/>
      <w:r w:rsidRPr="00913708">
        <w:rPr>
          <w:rFonts w:ascii="Arial" w:hAnsi="Arial" w:cs="Arial"/>
          <w:bCs/>
          <w:spacing w:val="-2"/>
          <w:sz w:val="24"/>
          <w:szCs w:val="24"/>
          <w:lang w:val="it-IT"/>
        </w:rPr>
        <w:t xml:space="preserve">. godine </w:t>
      </w:r>
      <w:proofErr w:type="spellStart"/>
      <w:r w:rsidRPr="00913708">
        <w:rPr>
          <w:rFonts w:ascii="Arial" w:hAnsi="Arial" w:cs="Arial"/>
          <w:bCs/>
          <w:spacing w:val="-2"/>
          <w:sz w:val="24"/>
          <w:szCs w:val="24"/>
          <w:lang w:val="it-IT"/>
        </w:rPr>
        <w:t>stupio</w:t>
      </w:r>
      <w:proofErr w:type="spellEnd"/>
      <w:r w:rsidRPr="00913708">
        <w:rPr>
          <w:rFonts w:ascii="Arial" w:hAnsi="Arial" w:cs="Arial"/>
          <w:bCs/>
          <w:spacing w:val="-2"/>
          <w:sz w:val="24"/>
          <w:szCs w:val="24"/>
          <w:lang w:val="it-IT"/>
        </w:rPr>
        <w:t xml:space="preserve"> je </w:t>
      </w:r>
      <w:proofErr w:type="spellStart"/>
      <w:r w:rsidRPr="00913708">
        <w:rPr>
          <w:rFonts w:ascii="Arial" w:hAnsi="Arial" w:cs="Arial"/>
          <w:bCs/>
          <w:spacing w:val="-2"/>
          <w:sz w:val="24"/>
          <w:szCs w:val="24"/>
          <w:lang w:val="it-IT"/>
        </w:rPr>
        <w:t>na</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snagu</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Zakon</w:t>
      </w:r>
      <w:proofErr w:type="spellEnd"/>
      <w:r w:rsidRPr="00913708">
        <w:rPr>
          <w:rFonts w:ascii="Arial" w:hAnsi="Arial" w:cs="Arial"/>
          <w:bCs/>
          <w:spacing w:val="-2"/>
          <w:sz w:val="24"/>
          <w:szCs w:val="24"/>
          <w:lang w:val="it-IT"/>
        </w:rPr>
        <w:t xml:space="preserve"> o </w:t>
      </w:r>
      <w:proofErr w:type="spellStart"/>
      <w:r w:rsidRPr="00913708">
        <w:rPr>
          <w:rFonts w:ascii="Arial" w:hAnsi="Arial" w:cs="Arial"/>
          <w:bCs/>
          <w:spacing w:val="-2"/>
          <w:sz w:val="24"/>
          <w:szCs w:val="24"/>
          <w:lang w:val="it-IT"/>
        </w:rPr>
        <w:t>sustavu</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Civilne</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zaštite</w:t>
      </w:r>
      <w:proofErr w:type="spellEnd"/>
      <w:r w:rsidRPr="00913708">
        <w:rPr>
          <w:rFonts w:ascii="Arial" w:hAnsi="Arial" w:cs="Arial"/>
          <w:bCs/>
          <w:spacing w:val="-2"/>
          <w:sz w:val="24"/>
          <w:szCs w:val="24"/>
          <w:lang w:val="it-IT"/>
        </w:rPr>
        <w:t xml:space="preserve"> (NN 82/15, 118/18, 31/20 i 20/21) </w:t>
      </w:r>
      <w:proofErr w:type="spellStart"/>
      <w:r w:rsidRPr="00913708">
        <w:rPr>
          <w:rFonts w:ascii="Arial" w:hAnsi="Arial" w:cs="Arial"/>
          <w:bCs/>
          <w:spacing w:val="-2"/>
          <w:sz w:val="24"/>
          <w:szCs w:val="24"/>
          <w:lang w:val="it-IT"/>
        </w:rPr>
        <w:t>kojim</w:t>
      </w:r>
      <w:proofErr w:type="spellEnd"/>
      <w:r w:rsidRPr="00913708">
        <w:rPr>
          <w:rFonts w:ascii="Arial" w:hAnsi="Arial" w:cs="Arial"/>
          <w:bCs/>
          <w:spacing w:val="-2"/>
          <w:sz w:val="24"/>
          <w:szCs w:val="24"/>
          <w:lang w:val="it-IT"/>
        </w:rPr>
        <w:t xml:space="preserve"> je </w:t>
      </w:r>
      <w:proofErr w:type="spellStart"/>
      <w:r w:rsidRPr="00913708">
        <w:rPr>
          <w:rFonts w:ascii="Arial" w:hAnsi="Arial" w:cs="Arial"/>
          <w:bCs/>
          <w:spacing w:val="-2"/>
          <w:sz w:val="24"/>
          <w:szCs w:val="24"/>
          <w:lang w:val="it-IT"/>
        </w:rPr>
        <w:t>sustav</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zaštite</w:t>
      </w:r>
      <w:proofErr w:type="spellEnd"/>
      <w:r w:rsidRPr="00913708">
        <w:rPr>
          <w:rFonts w:ascii="Arial" w:hAnsi="Arial" w:cs="Arial"/>
          <w:bCs/>
          <w:spacing w:val="-2"/>
          <w:sz w:val="24"/>
          <w:szCs w:val="24"/>
          <w:lang w:val="it-IT"/>
        </w:rPr>
        <w:t xml:space="preserve"> i </w:t>
      </w:r>
      <w:proofErr w:type="spellStart"/>
      <w:r w:rsidRPr="00913708">
        <w:rPr>
          <w:rFonts w:ascii="Arial" w:hAnsi="Arial" w:cs="Arial"/>
          <w:bCs/>
          <w:spacing w:val="-2"/>
          <w:sz w:val="24"/>
          <w:szCs w:val="24"/>
          <w:lang w:val="it-IT"/>
        </w:rPr>
        <w:t>spašavanja</w:t>
      </w:r>
      <w:proofErr w:type="spellEnd"/>
      <w:r w:rsidRPr="00913708">
        <w:rPr>
          <w:rFonts w:ascii="Arial" w:hAnsi="Arial" w:cs="Arial"/>
          <w:bCs/>
          <w:spacing w:val="-2"/>
          <w:sz w:val="24"/>
          <w:szCs w:val="24"/>
          <w:lang w:val="it-IT"/>
        </w:rPr>
        <w:t xml:space="preserve"> u RH </w:t>
      </w:r>
      <w:proofErr w:type="spellStart"/>
      <w:r w:rsidRPr="00913708">
        <w:rPr>
          <w:rFonts w:ascii="Arial" w:hAnsi="Arial" w:cs="Arial"/>
          <w:bCs/>
          <w:spacing w:val="-2"/>
          <w:sz w:val="24"/>
          <w:szCs w:val="24"/>
          <w:lang w:val="it-IT"/>
        </w:rPr>
        <w:t>uređen</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kao</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sustav</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Civilne</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zaštite</w:t>
      </w:r>
      <w:proofErr w:type="spellEnd"/>
      <w:r w:rsidRPr="00913708">
        <w:rPr>
          <w:rFonts w:ascii="Arial" w:hAnsi="Arial" w:cs="Arial"/>
          <w:bCs/>
          <w:spacing w:val="-2"/>
          <w:sz w:val="24"/>
          <w:szCs w:val="24"/>
          <w:lang w:val="it-IT"/>
        </w:rPr>
        <w:t xml:space="preserve">, a </w:t>
      </w:r>
      <w:proofErr w:type="spellStart"/>
      <w:r w:rsidRPr="00913708">
        <w:rPr>
          <w:rFonts w:ascii="Arial" w:hAnsi="Arial" w:cs="Arial"/>
          <w:bCs/>
          <w:spacing w:val="-2"/>
          <w:sz w:val="24"/>
          <w:szCs w:val="24"/>
          <w:lang w:val="it-IT"/>
        </w:rPr>
        <w:t>čime</w:t>
      </w:r>
      <w:proofErr w:type="spellEnd"/>
      <w:r w:rsidRPr="00913708">
        <w:rPr>
          <w:rFonts w:ascii="Arial" w:hAnsi="Arial" w:cs="Arial"/>
          <w:bCs/>
          <w:spacing w:val="-2"/>
          <w:sz w:val="24"/>
          <w:szCs w:val="24"/>
          <w:lang w:val="it-IT"/>
        </w:rPr>
        <w:t xml:space="preserve"> se ne </w:t>
      </w:r>
      <w:proofErr w:type="spellStart"/>
      <w:r w:rsidRPr="00913708">
        <w:rPr>
          <w:rFonts w:ascii="Arial" w:hAnsi="Arial" w:cs="Arial"/>
          <w:bCs/>
          <w:spacing w:val="-2"/>
          <w:sz w:val="24"/>
          <w:szCs w:val="24"/>
          <w:lang w:val="it-IT"/>
        </w:rPr>
        <w:t>samo</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formalno</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već</w:t>
      </w:r>
      <w:proofErr w:type="spellEnd"/>
      <w:r w:rsidRPr="00913708">
        <w:rPr>
          <w:rFonts w:ascii="Arial" w:hAnsi="Arial" w:cs="Arial"/>
          <w:bCs/>
          <w:spacing w:val="-2"/>
          <w:sz w:val="24"/>
          <w:szCs w:val="24"/>
          <w:lang w:val="it-IT"/>
        </w:rPr>
        <w:t xml:space="preserve"> i </w:t>
      </w:r>
      <w:proofErr w:type="spellStart"/>
      <w:r w:rsidRPr="00913708">
        <w:rPr>
          <w:rFonts w:ascii="Arial" w:hAnsi="Arial" w:cs="Arial"/>
          <w:bCs/>
          <w:spacing w:val="-2"/>
          <w:sz w:val="24"/>
          <w:szCs w:val="24"/>
          <w:lang w:val="it-IT"/>
        </w:rPr>
        <w:t>suštinski</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mijenjaju</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određeni</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oblici</w:t>
      </w:r>
      <w:proofErr w:type="spellEnd"/>
      <w:r w:rsidRPr="00913708">
        <w:rPr>
          <w:rFonts w:ascii="Arial" w:hAnsi="Arial" w:cs="Arial"/>
          <w:bCs/>
          <w:spacing w:val="-2"/>
          <w:sz w:val="24"/>
          <w:szCs w:val="24"/>
          <w:lang w:val="it-IT"/>
        </w:rPr>
        <w:t xml:space="preserve"> i </w:t>
      </w:r>
      <w:proofErr w:type="spellStart"/>
      <w:r w:rsidRPr="00913708">
        <w:rPr>
          <w:rFonts w:ascii="Arial" w:hAnsi="Arial" w:cs="Arial"/>
          <w:bCs/>
          <w:spacing w:val="-2"/>
          <w:sz w:val="24"/>
          <w:szCs w:val="24"/>
          <w:lang w:val="it-IT"/>
        </w:rPr>
        <w:t>sadržaji</w:t>
      </w:r>
      <w:proofErr w:type="spellEnd"/>
      <w:r w:rsidRPr="00913708">
        <w:rPr>
          <w:rFonts w:ascii="Arial" w:hAnsi="Arial" w:cs="Arial"/>
          <w:bCs/>
          <w:spacing w:val="-2"/>
          <w:sz w:val="24"/>
          <w:szCs w:val="24"/>
          <w:lang w:val="it-IT"/>
        </w:rPr>
        <w:t xml:space="preserve"> u </w:t>
      </w:r>
      <w:proofErr w:type="spellStart"/>
      <w:r w:rsidRPr="00913708">
        <w:rPr>
          <w:rFonts w:ascii="Arial" w:hAnsi="Arial" w:cs="Arial"/>
          <w:bCs/>
          <w:spacing w:val="-2"/>
          <w:sz w:val="24"/>
          <w:szCs w:val="24"/>
          <w:lang w:val="it-IT"/>
        </w:rPr>
        <w:t>provedbi</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mjera</w:t>
      </w:r>
      <w:proofErr w:type="spellEnd"/>
      <w:r w:rsidRPr="00913708">
        <w:rPr>
          <w:rFonts w:ascii="Arial" w:hAnsi="Arial" w:cs="Arial"/>
          <w:bCs/>
          <w:spacing w:val="-2"/>
          <w:sz w:val="24"/>
          <w:szCs w:val="24"/>
          <w:lang w:val="it-IT"/>
        </w:rPr>
        <w:t xml:space="preserve"> i </w:t>
      </w:r>
      <w:proofErr w:type="spellStart"/>
      <w:r w:rsidRPr="00913708">
        <w:rPr>
          <w:rFonts w:ascii="Arial" w:hAnsi="Arial" w:cs="Arial"/>
          <w:bCs/>
          <w:spacing w:val="-2"/>
          <w:sz w:val="24"/>
          <w:szCs w:val="24"/>
          <w:lang w:val="it-IT"/>
        </w:rPr>
        <w:t>aktivnosti</w:t>
      </w:r>
      <w:proofErr w:type="spellEnd"/>
      <w:r w:rsidRPr="00913708">
        <w:rPr>
          <w:rFonts w:ascii="Arial" w:hAnsi="Arial" w:cs="Arial"/>
          <w:bCs/>
          <w:spacing w:val="-2"/>
          <w:sz w:val="24"/>
          <w:szCs w:val="24"/>
          <w:lang w:val="it-IT"/>
        </w:rPr>
        <w:t xml:space="preserve"> radi </w:t>
      </w:r>
      <w:proofErr w:type="spellStart"/>
      <w:r w:rsidRPr="00913708">
        <w:rPr>
          <w:rFonts w:ascii="Arial" w:hAnsi="Arial" w:cs="Arial"/>
          <w:bCs/>
          <w:spacing w:val="-2"/>
          <w:sz w:val="24"/>
          <w:szCs w:val="24"/>
          <w:lang w:val="it-IT"/>
        </w:rPr>
        <w:t>spašavanja</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ljudskih</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života</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materijalnih</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dobara</w:t>
      </w:r>
      <w:proofErr w:type="spellEnd"/>
      <w:r w:rsidRPr="00913708">
        <w:rPr>
          <w:rFonts w:ascii="Arial" w:hAnsi="Arial" w:cs="Arial"/>
          <w:bCs/>
          <w:spacing w:val="-2"/>
          <w:sz w:val="24"/>
          <w:szCs w:val="24"/>
          <w:lang w:val="it-IT"/>
        </w:rPr>
        <w:t xml:space="preserve"> i </w:t>
      </w:r>
      <w:proofErr w:type="spellStart"/>
      <w:r w:rsidRPr="00913708">
        <w:rPr>
          <w:rFonts w:ascii="Arial" w:hAnsi="Arial" w:cs="Arial"/>
          <w:bCs/>
          <w:spacing w:val="-2"/>
          <w:sz w:val="24"/>
          <w:szCs w:val="24"/>
          <w:lang w:val="it-IT"/>
        </w:rPr>
        <w:t>okoliša</w:t>
      </w:r>
      <w:proofErr w:type="spellEnd"/>
      <w:r w:rsidRPr="00913708">
        <w:rPr>
          <w:rFonts w:ascii="Arial" w:hAnsi="Arial" w:cs="Arial"/>
          <w:bCs/>
          <w:spacing w:val="-2"/>
          <w:sz w:val="24"/>
          <w:szCs w:val="24"/>
          <w:lang w:val="it-IT"/>
        </w:rPr>
        <w:t xml:space="preserve"> u </w:t>
      </w:r>
      <w:proofErr w:type="spellStart"/>
      <w:r w:rsidRPr="00913708">
        <w:rPr>
          <w:rFonts w:ascii="Arial" w:hAnsi="Arial" w:cs="Arial"/>
          <w:bCs/>
          <w:spacing w:val="-2"/>
          <w:sz w:val="24"/>
          <w:szCs w:val="24"/>
          <w:lang w:val="it-IT"/>
        </w:rPr>
        <w:t>velikim</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nesrećama</w:t>
      </w:r>
      <w:proofErr w:type="spellEnd"/>
      <w:r w:rsidRPr="00913708">
        <w:rPr>
          <w:rFonts w:ascii="Arial" w:hAnsi="Arial" w:cs="Arial"/>
          <w:bCs/>
          <w:spacing w:val="-2"/>
          <w:sz w:val="24"/>
          <w:szCs w:val="24"/>
          <w:lang w:val="it-IT"/>
        </w:rPr>
        <w:t xml:space="preserve"> ili </w:t>
      </w:r>
      <w:proofErr w:type="spellStart"/>
      <w:r w:rsidRPr="00913708">
        <w:rPr>
          <w:rFonts w:ascii="Arial" w:hAnsi="Arial" w:cs="Arial"/>
          <w:bCs/>
          <w:spacing w:val="-2"/>
          <w:sz w:val="24"/>
          <w:szCs w:val="24"/>
          <w:lang w:val="it-IT"/>
        </w:rPr>
        <w:t>katastrofama</w:t>
      </w:r>
      <w:proofErr w:type="spellEnd"/>
      <w:r w:rsidRPr="00913708">
        <w:rPr>
          <w:rFonts w:ascii="Arial" w:hAnsi="Arial" w:cs="Arial"/>
          <w:bCs/>
          <w:spacing w:val="-2"/>
          <w:sz w:val="24"/>
          <w:szCs w:val="24"/>
          <w:lang w:val="it-IT"/>
        </w:rPr>
        <w:t>.</w:t>
      </w:r>
    </w:p>
    <w:p w14:paraId="2CDE1377" w14:textId="77777777" w:rsidR="00A634C5" w:rsidRPr="00913708" w:rsidRDefault="00A634C5" w:rsidP="00A634C5">
      <w:pPr>
        <w:tabs>
          <w:tab w:val="left" w:pos="0"/>
        </w:tabs>
        <w:suppressAutoHyphens/>
        <w:jc w:val="both"/>
        <w:rPr>
          <w:rFonts w:ascii="Arial" w:hAnsi="Arial" w:cs="Arial"/>
          <w:bCs/>
          <w:spacing w:val="-2"/>
          <w:sz w:val="24"/>
          <w:szCs w:val="24"/>
          <w:lang w:val="it-IT"/>
        </w:rPr>
      </w:pPr>
      <w:proofErr w:type="spellStart"/>
      <w:r w:rsidRPr="00913708">
        <w:rPr>
          <w:rFonts w:ascii="Arial" w:hAnsi="Arial" w:cs="Arial"/>
          <w:bCs/>
          <w:spacing w:val="-2"/>
          <w:sz w:val="24"/>
          <w:szCs w:val="24"/>
          <w:lang w:val="it-IT"/>
        </w:rPr>
        <w:t>Jedna</w:t>
      </w:r>
      <w:proofErr w:type="spellEnd"/>
      <w:r w:rsidRPr="00913708">
        <w:rPr>
          <w:rFonts w:ascii="Arial" w:hAnsi="Arial" w:cs="Arial"/>
          <w:bCs/>
          <w:spacing w:val="-2"/>
          <w:sz w:val="24"/>
          <w:szCs w:val="24"/>
          <w:lang w:val="it-IT"/>
        </w:rPr>
        <w:t xml:space="preserve"> od </w:t>
      </w:r>
      <w:proofErr w:type="spellStart"/>
      <w:r w:rsidRPr="00913708">
        <w:rPr>
          <w:rFonts w:ascii="Arial" w:hAnsi="Arial" w:cs="Arial"/>
          <w:bCs/>
          <w:spacing w:val="-2"/>
          <w:sz w:val="24"/>
          <w:szCs w:val="24"/>
          <w:lang w:val="it-IT"/>
        </w:rPr>
        <w:t>osnovnih</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novina</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Zakona</w:t>
      </w:r>
      <w:proofErr w:type="spellEnd"/>
      <w:r w:rsidRPr="00913708">
        <w:rPr>
          <w:rFonts w:ascii="Arial" w:hAnsi="Arial" w:cs="Arial"/>
          <w:bCs/>
          <w:spacing w:val="-2"/>
          <w:sz w:val="24"/>
          <w:szCs w:val="24"/>
          <w:lang w:val="it-IT"/>
        </w:rPr>
        <w:t xml:space="preserve"> o </w:t>
      </w:r>
      <w:proofErr w:type="spellStart"/>
      <w:r w:rsidRPr="00913708">
        <w:rPr>
          <w:rFonts w:ascii="Arial" w:hAnsi="Arial" w:cs="Arial"/>
          <w:bCs/>
          <w:spacing w:val="-2"/>
          <w:sz w:val="24"/>
          <w:szCs w:val="24"/>
          <w:lang w:val="it-IT"/>
        </w:rPr>
        <w:t>sustavu</w:t>
      </w:r>
      <w:proofErr w:type="spellEnd"/>
      <w:r w:rsidRPr="00913708">
        <w:rPr>
          <w:rFonts w:ascii="Arial" w:hAnsi="Arial" w:cs="Arial"/>
          <w:bCs/>
          <w:spacing w:val="-2"/>
          <w:sz w:val="24"/>
          <w:szCs w:val="24"/>
          <w:lang w:val="it-IT"/>
        </w:rPr>
        <w:t xml:space="preserve"> CZ je </w:t>
      </w:r>
      <w:proofErr w:type="spellStart"/>
      <w:r w:rsidRPr="00913708">
        <w:rPr>
          <w:rFonts w:ascii="Arial" w:hAnsi="Arial" w:cs="Arial"/>
          <w:bCs/>
          <w:spacing w:val="-2"/>
          <w:sz w:val="24"/>
          <w:szCs w:val="24"/>
          <w:lang w:val="it-IT"/>
        </w:rPr>
        <w:t>jasnije</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propisivanje</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nadležnosti</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sudionika</w:t>
      </w:r>
      <w:proofErr w:type="spellEnd"/>
      <w:r w:rsidRPr="00913708">
        <w:rPr>
          <w:rFonts w:ascii="Arial" w:hAnsi="Arial" w:cs="Arial"/>
          <w:bCs/>
          <w:spacing w:val="-2"/>
          <w:sz w:val="24"/>
          <w:szCs w:val="24"/>
          <w:lang w:val="it-IT"/>
        </w:rPr>
        <w:t xml:space="preserve"> i </w:t>
      </w:r>
      <w:proofErr w:type="spellStart"/>
      <w:r w:rsidRPr="00913708">
        <w:rPr>
          <w:rFonts w:ascii="Arial" w:hAnsi="Arial" w:cs="Arial"/>
          <w:bCs/>
          <w:spacing w:val="-2"/>
          <w:sz w:val="24"/>
          <w:szCs w:val="24"/>
          <w:lang w:val="it-IT"/>
        </w:rPr>
        <w:t>operativnih</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snaga</w:t>
      </w:r>
      <w:proofErr w:type="spellEnd"/>
      <w:r w:rsidRPr="00913708">
        <w:rPr>
          <w:rFonts w:ascii="Arial" w:hAnsi="Arial" w:cs="Arial"/>
          <w:bCs/>
          <w:spacing w:val="-2"/>
          <w:sz w:val="24"/>
          <w:szCs w:val="24"/>
          <w:lang w:val="it-IT"/>
        </w:rPr>
        <w:t xml:space="preserve"> u </w:t>
      </w:r>
      <w:proofErr w:type="spellStart"/>
      <w:r w:rsidRPr="00913708">
        <w:rPr>
          <w:rFonts w:ascii="Arial" w:hAnsi="Arial" w:cs="Arial"/>
          <w:bCs/>
          <w:spacing w:val="-2"/>
          <w:sz w:val="24"/>
          <w:szCs w:val="24"/>
          <w:lang w:val="it-IT"/>
        </w:rPr>
        <w:t>sustavu</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Civilne</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zaštite</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po</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pitanjima</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značajnim</w:t>
      </w:r>
      <w:proofErr w:type="spellEnd"/>
      <w:r w:rsidRPr="00913708">
        <w:rPr>
          <w:rFonts w:ascii="Arial" w:hAnsi="Arial" w:cs="Arial"/>
          <w:bCs/>
          <w:spacing w:val="-2"/>
          <w:sz w:val="24"/>
          <w:szCs w:val="24"/>
          <w:lang w:val="it-IT"/>
        </w:rPr>
        <w:t xml:space="preserve"> za </w:t>
      </w:r>
      <w:proofErr w:type="spellStart"/>
      <w:r w:rsidRPr="00913708">
        <w:rPr>
          <w:rFonts w:ascii="Arial" w:hAnsi="Arial" w:cs="Arial"/>
          <w:bCs/>
          <w:spacing w:val="-2"/>
          <w:sz w:val="24"/>
          <w:szCs w:val="24"/>
          <w:lang w:val="it-IT"/>
        </w:rPr>
        <w:t>integriranje</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svih</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djelatnosti</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snaga</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tijela</w:t>
      </w:r>
      <w:proofErr w:type="spellEnd"/>
      <w:r w:rsidRPr="00913708">
        <w:rPr>
          <w:rFonts w:ascii="Arial" w:hAnsi="Arial" w:cs="Arial"/>
          <w:bCs/>
          <w:spacing w:val="-2"/>
          <w:sz w:val="24"/>
          <w:szCs w:val="24"/>
          <w:lang w:val="it-IT"/>
        </w:rPr>
        <w:t xml:space="preserve"> i </w:t>
      </w:r>
      <w:proofErr w:type="spellStart"/>
      <w:r w:rsidRPr="00913708">
        <w:rPr>
          <w:rFonts w:ascii="Arial" w:hAnsi="Arial" w:cs="Arial"/>
          <w:bCs/>
          <w:spacing w:val="-2"/>
          <w:sz w:val="24"/>
          <w:szCs w:val="24"/>
          <w:lang w:val="it-IT"/>
        </w:rPr>
        <w:t>općenito</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jačanje</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sposobnosti</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cjelokupnog</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sustav</w:t>
      </w:r>
      <w:proofErr w:type="spellEnd"/>
      <w:r w:rsidRPr="00913708">
        <w:rPr>
          <w:rFonts w:ascii="Arial" w:hAnsi="Arial" w:cs="Arial"/>
          <w:bCs/>
          <w:spacing w:val="-2"/>
          <w:sz w:val="24"/>
          <w:szCs w:val="24"/>
          <w:lang w:val="it-IT"/>
        </w:rPr>
        <w:t xml:space="preserve"> za </w:t>
      </w:r>
      <w:proofErr w:type="spellStart"/>
      <w:r w:rsidRPr="00913708">
        <w:rPr>
          <w:rFonts w:ascii="Arial" w:hAnsi="Arial" w:cs="Arial"/>
          <w:bCs/>
          <w:spacing w:val="-2"/>
          <w:sz w:val="24"/>
          <w:szCs w:val="24"/>
          <w:lang w:val="it-IT"/>
        </w:rPr>
        <w:t>djelovanje</w:t>
      </w:r>
      <w:proofErr w:type="spellEnd"/>
      <w:r w:rsidRPr="00913708">
        <w:rPr>
          <w:rFonts w:ascii="Arial" w:hAnsi="Arial" w:cs="Arial"/>
          <w:bCs/>
          <w:spacing w:val="-2"/>
          <w:sz w:val="24"/>
          <w:szCs w:val="24"/>
          <w:lang w:val="it-IT"/>
        </w:rPr>
        <w:t xml:space="preserve"> u </w:t>
      </w:r>
      <w:proofErr w:type="spellStart"/>
      <w:r w:rsidRPr="00913708">
        <w:rPr>
          <w:rFonts w:ascii="Arial" w:hAnsi="Arial" w:cs="Arial"/>
          <w:bCs/>
          <w:spacing w:val="-2"/>
          <w:sz w:val="24"/>
          <w:szCs w:val="24"/>
          <w:lang w:val="it-IT"/>
        </w:rPr>
        <w:t>velikim</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nesrećama</w:t>
      </w:r>
      <w:proofErr w:type="spellEnd"/>
      <w:r w:rsidRPr="00913708">
        <w:rPr>
          <w:rFonts w:ascii="Arial" w:hAnsi="Arial" w:cs="Arial"/>
          <w:bCs/>
          <w:spacing w:val="-2"/>
          <w:sz w:val="24"/>
          <w:szCs w:val="24"/>
          <w:lang w:val="it-IT"/>
        </w:rPr>
        <w:t xml:space="preserve"> i </w:t>
      </w:r>
      <w:proofErr w:type="spellStart"/>
      <w:r w:rsidRPr="00913708">
        <w:rPr>
          <w:rFonts w:ascii="Arial" w:hAnsi="Arial" w:cs="Arial"/>
          <w:bCs/>
          <w:spacing w:val="-2"/>
          <w:sz w:val="24"/>
          <w:szCs w:val="24"/>
          <w:lang w:val="it-IT"/>
        </w:rPr>
        <w:t>katastrofama</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Ovim</w:t>
      </w:r>
      <w:proofErr w:type="spellEnd"/>
      <w:r w:rsidRPr="00913708">
        <w:rPr>
          <w:rFonts w:ascii="Arial" w:hAnsi="Arial" w:cs="Arial"/>
          <w:bCs/>
          <w:spacing w:val="-2"/>
          <w:sz w:val="24"/>
          <w:szCs w:val="24"/>
          <w:lang w:val="it-IT"/>
        </w:rPr>
        <w:t xml:space="preserve"> su </w:t>
      </w:r>
      <w:proofErr w:type="spellStart"/>
      <w:r w:rsidRPr="00913708">
        <w:rPr>
          <w:rFonts w:ascii="Arial" w:hAnsi="Arial" w:cs="Arial"/>
          <w:bCs/>
          <w:spacing w:val="-2"/>
          <w:sz w:val="24"/>
          <w:szCs w:val="24"/>
          <w:lang w:val="it-IT"/>
        </w:rPr>
        <w:t>Zakonom</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preciznije</w:t>
      </w:r>
      <w:proofErr w:type="spellEnd"/>
      <w:r w:rsidRPr="00913708">
        <w:rPr>
          <w:rFonts w:ascii="Arial" w:hAnsi="Arial" w:cs="Arial"/>
          <w:bCs/>
          <w:spacing w:val="-2"/>
          <w:sz w:val="24"/>
          <w:szCs w:val="24"/>
          <w:lang w:val="it-IT"/>
        </w:rPr>
        <w:t xml:space="preserve"> i </w:t>
      </w:r>
      <w:proofErr w:type="spellStart"/>
      <w:r w:rsidRPr="00913708">
        <w:rPr>
          <w:rFonts w:ascii="Arial" w:hAnsi="Arial" w:cs="Arial"/>
          <w:bCs/>
          <w:spacing w:val="-2"/>
          <w:sz w:val="24"/>
          <w:szCs w:val="24"/>
          <w:lang w:val="it-IT"/>
        </w:rPr>
        <w:t>drugačije</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uređene</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zadaće</w:t>
      </w:r>
      <w:proofErr w:type="spellEnd"/>
      <w:r w:rsidRPr="00913708">
        <w:rPr>
          <w:rFonts w:ascii="Arial" w:hAnsi="Arial" w:cs="Arial"/>
          <w:bCs/>
          <w:spacing w:val="-2"/>
          <w:sz w:val="24"/>
          <w:szCs w:val="24"/>
          <w:lang w:val="it-IT"/>
        </w:rPr>
        <w:t xml:space="preserve"> i </w:t>
      </w:r>
      <w:proofErr w:type="spellStart"/>
      <w:r w:rsidRPr="00913708">
        <w:rPr>
          <w:rFonts w:ascii="Arial" w:hAnsi="Arial" w:cs="Arial"/>
          <w:bCs/>
          <w:spacing w:val="-2"/>
          <w:sz w:val="24"/>
          <w:szCs w:val="24"/>
          <w:lang w:val="it-IT"/>
        </w:rPr>
        <w:t>odgovornosti</w:t>
      </w:r>
      <w:proofErr w:type="spellEnd"/>
      <w:r w:rsidRPr="00913708">
        <w:rPr>
          <w:rFonts w:ascii="Arial" w:hAnsi="Arial" w:cs="Arial"/>
          <w:bCs/>
          <w:spacing w:val="-2"/>
          <w:sz w:val="24"/>
          <w:szCs w:val="24"/>
          <w:lang w:val="it-IT"/>
        </w:rPr>
        <w:t xml:space="preserve"> </w:t>
      </w:r>
      <w:proofErr w:type="spellStart"/>
      <w:r w:rsidRPr="00913708">
        <w:rPr>
          <w:rFonts w:ascii="Arial" w:hAnsi="Arial" w:cs="Arial"/>
          <w:sz w:val="24"/>
          <w:szCs w:val="24"/>
          <w:lang w:val="it-IT"/>
        </w:rPr>
        <w:t>Jedinica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lokalne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područne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regionalne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samouprave</w:t>
      </w:r>
      <w:proofErr w:type="spellEnd"/>
      <w:r w:rsidRPr="00913708">
        <w:rPr>
          <w:rFonts w:ascii="Arial" w:hAnsi="Arial" w:cs="Arial"/>
          <w:sz w:val="24"/>
          <w:szCs w:val="24"/>
          <w:lang w:val="it-IT"/>
        </w:rPr>
        <w:t xml:space="preserve"> </w:t>
      </w:r>
      <w:r w:rsidRPr="00913708">
        <w:rPr>
          <w:rFonts w:ascii="Arial" w:hAnsi="Arial" w:cs="Arial"/>
          <w:bCs/>
          <w:spacing w:val="-2"/>
          <w:sz w:val="24"/>
          <w:szCs w:val="24"/>
          <w:lang w:val="it-IT"/>
        </w:rPr>
        <w:t xml:space="preserve">u </w:t>
      </w:r>
      <w:proofErr w:type="spellStart"/>
      <w:r w:rsidRPr="00913708">
        <w:rPr>
          <w:rFonts w:ascii="Arial" w:hAnsi="Arial" w:cs="Arial"/>
          <w:bCs/>
          <w:spacing w:val="-2"/>
          <w:sz w:val="24"/>
          <w:szCs w:val="24"/>
          <w:lang w:val="it-IT"/>
        </w:rPr>
        <w:t>pripremi</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organizaciji</w:t>
      </w:r>
      <w:proofErr w:type="spellEnd"/>
      <w:r w:rsidRPr="00913708">
        <w:rPr>
          <w:rFonts w:ascii="Arial" w:hAnsi="Arial" w:cs="Arial"/>
          <w:bCs/>
          <w:spacing w:val="-2"/>
          <w:sz w:val="24"/>
          <w:szCs w:val="24"/>
          <w:lang w:val="it-IT"/>
        </w:rPr>
        <w:t xml:space="preserve"> i </w:t>
      </w:r>
      <w:proofErr w:type="spellStart"/>
      <w:r w:rsidRPr="00913708">
        <w:rPr>
          <w:rFonts w:ascii="Arial" w:hAnsi="Arial" w:cs="Arial"/>
          <w:bCs/>
          <w:spacing w:val="-2"/>
          <w:sz w:val="24"/>
          <w:szCs w:val="24"/>
          <w:lang w:val="it-IT"/>
        </w:rPr>
        <w:t>provedbi</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mjera</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Civilne</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zaštite</w:t>
      </w:r>
      <w:proofErr w:type="spellEnd"/>
      <w:r w:rsidRPr="00913708">
        <w:rPr>
          <w:rFonts w:ascii="Arial" w:hAnsi="Arial" w:cs="Arial"/>
          <w:bCs/>
          <w:spacing w:val="-2"/>
          <w:sz w:val="24"/>
          <w:szCs w:val="24"/>
          <w:lang w:val="it-IT"/>
        </w:rPr>
        <w:t xml:space="preserve">, a </w:t>
      </w:r>
      <w:proofErr w:type="spellStart"/>
      <w:r w:rsidRPr="00913708">
        <w:rPr>
          <w:rFonts w:ascii="Arial" w:hAnsi="Arial" w:cs="Arial"/>
          <w:bCs/>
          <w:spacing w:val="-2"/>
          <w:sz w:val="24"/>
          <w:szCs w:val="24"/>
          <w:lang w:val="it-IT"/>
        </w:rPr>
        <w:t>izvršene</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su i</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određene</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promjene</w:t>
      </w:r>
      <w:proofErr w:type="spellEnd"/>
      <w:r w:rsidRPr="00913708">
        <w:rPr>
          <w:rFonts w:ascii="Arial" w:hAnsi="Arial" w:cs="Arial"/>
          <w:bCs/>
          <w:spacing w:val="-2"/>
          <w:sz w:val="24"/>
          <w:szCs w:val="24"/>
          <w:lang w:val="it-IT"/>
        </w:rPr>
        <w:t xml:space="preserve"> u </w:t>
      </w:r>
      <w:proofErr w:type="spellStart"/>
      <w:r w:rsidRPr="00913708">
        <w:rPr>
          <w:rFonts w:ascii="Arial" w:hAnsi="Arial" w:cs="Arial"/>
          <w:bCs/>
          <w:spacing w:val="-2"/>
          <w:sz w:val="24"/>
          <w:szCs w:val="24"/>
          <w:lang w:val="it-IT"/>
        </w:rPr>
        <w:t>smislu</w:t>
      </w:r>
      <w:proofErr w:type="spellEnd"/>
      <w:r w:rsidRPr="00913708">
        <w:rPr>
          <w:rFonts w:ascii="Arial" w:hAnsi="Arial" w:cs="Arial"/>
          <w:bCs/>
          <w:spacing w:val="-2"/>
          <w:sz w:val="24"/>
          <w:szCs w:val="24"/>
          <w:lang w:val="it-IT"/>
        </w:rPr>
        <w:t xml:space="preserve"> </w:t>
      </w:r>
      <w:proofErr w:type="spellStart"/>
      <w:r w:rsidRPr="00913708">
        <w:rPr>
          <w:rFonts w:ascii="Arial" w:hAnsi="Arial" w:cs="Arial"/>
          <w:bCs/>
          <w:spacing w:val="-2"/>
          <w:sz w:val="24"/>
          <w:szCs w:val="24"/>
          <w:lang w:val="it-IT"/>
        </w:rPr>
        <w:t>kompatibilnosti</w:t>
      </w:r>
      <w:proofErr w:type="spellEnd"/>
      <w:r w:rsidRPr="00913708">
        <w:rPr>
          <w:rFonts w:ascii="Arial" w:hAnsi="Arial" w:cs="Arial"/>
          <w:bCs/>
          <w:spacing w:val="-2"/>
          <w:sz w:val="24"/>
          <w:szCs w:val="24"/>
          <w:lang w:val="it-IT"/>
        </w:rPr>
        <w:t xml:space="preserve"> sa </w:t>
      </w:r>
      <w:proofErr w:type="spellStart"/>
      <w:r w:rsidRPr="00913708">
        <w:rPr>
          <w:rFonts w:ascii="Arial" w:hAnsi="Arial" w:cs="Arial"/>
          <w:bCs/>
          <w:spacing w:val="-2"/>
          <w:sz w:val="24"/>
          <w:szCs w:val="24"/>
          <w:lang w:val="it-IT"/>
        </w:rPr>
        <w:t>zakonodavstvom</w:t>
      </w:r>
      <w:proofErr w:type="spellEnd"/>
      <w:r w:rsidRPr="00913708">
        <w:rPr>
          <w:rFonts w:ascii="Arial" w:hAnsi="Arial" w:cs="Arial"/>
          <w:bCs/>
          <w:spacing w:val="-2"/>
          <w:sz w:val="24"/>
          <w:szCs w:val="24"/>
          <w:lang w:val="it-IT"/>
        </w:rPr>
        <w:t xml:space="preserve"> i </w:t>
      </w:r>
      <w:proofErr w:type="spellStart"/>
      <w:r w:rsidRPr="00913708">
        <w:rPr>
          <w:rFonts w:ascii="Arial" w:hAnsi="Arial" w:cs="Arial"/>
          <w:bCs/>
          <w:spacing w:val="-2"/>
          <w:sz w:val="24"/>
          <w:szCs w:val="24"/>
          <w:lang w:val="it-IT"/>
        </w:rPr>
        <w:t>standardima</w:t>
      </w:r>
      <w:proofErr w:type="spellEnd"/>
      <w:r w:rsidRPr="00913708">
        <w:rPr>
          <w:rFonts w:ascii="Arial" w:hAnsi="Arial" w:cs="Arial"/>
          <w:bCs/>
          <w:spacing w:val="-2"/>
          <w:sz w:val="24"/>
          <w:szCs w:val="24"/>
          <w:lang w:val="it-IT"/>
        </w:rPr>
        <w:t xml:space="preserve"> EU.   </w:t>
      </w:r>
    </w:p>
    <w:p w14:paraId="5E9D8117" w14:textId="77777777" w:rsidR="00A634C5" w:rsidRPr="00913708" w:rsidRDefault="00A634C5" w:rsidP="00A634C5">
      <w:pPr>
        <w:tabs>
          <w:tab w:val="left" w:pos="0"/>
        </w:tabs>
        <w:suppressAutoHyphens/>
        <w:jc w:val="both"/>
        <w:rPr>
          <w:rFonts w:ascii="Arial" w:hAnsi="Arial" w:cs="Arial"/>
          <w:bCs/>
          <w:spacing w:val="-2"/>
          <w:sz w:val="24"/>
          <w:szCs w:val="24"/>
          <w:lang w:val="it-IT"/>
        </w:rPr>
      </w:pPr>
      <w:r w:rsidRPr="00913708">
        <w:rPr>
          <w:rFonts w:ascii="Arial" w:hAnsi="Arial" w:cs="Arial"/>
          <w:bCs/>
          <w:spacing w:val="-2"/>
          <w:sz w:val="24"/>
          <w:szCs w:val="24"/>
          <w:lang w:val="it-IT"/>
        </w:rPr>
        <w:tab/>
        <w:t xml:space="preserve"> </w:t>
      </w:r>
    </w:p>
    <w:p w14:paraId="5B6E266C" w14:textId="77777777" w:rsidR="00A634C5" w:rsidRPr="00913708" w:rsidRDefault="00A634C5" w:rsidP="00A634C5">
      <w:pPr>
        <w:tabs>
          <w:tab w:val="left" w:pos="0"/>
        </w:tabs>
        <w:suppressAutoHyphens/>
        <w:jc w:val="both"/>
        <w:rPr>
          <w:rFonts w:ascii="Arial" w:hAnsi="Arial" w:cs="Arial"/>
          <w:bCs/>
          <w:spacing w:val="-2"/>
          <w:sz w:val="24"/>
          <w:szCs w:val="24"/>
          <w:lang w:val="it-IT"/>
        </w:rPr>
      </w:pPr>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Temeljem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proofErr w:type="gramEnd"/>
      <w:r w:rsidRPr="00913708">
        <w:rPr>
          <w:rFonts w:ascii="Arial" w:hAnsi="Arial" w:cs="Arial"/>
          <w:sz w:val="24"/>
          <w:szCs w:val="24"/>
          <w:lang w:val="it-IT"/>
        </w:rPr>
        <w:t xml:space="preserve"> 17. </w:t>
      </w:r>
      <w:proofErr w:type="spellStart"/>
      <w:r w:rsidRPr="00913708">
        <w:rPr>
          <w:rFonts w:ascii="Arial" w:hAnsi="Arial" w:cs="Arial"/>
          <w:sz w:val="24"/>
          <w:szCs w:val="24"/>
          <w:lang w:val="it-IT"/>
        </w:rPr>
        <w:t>stavak</w:t>
      </w:r>
      <w:proofErr w:type="spellEnd"/>
      <w:r w:rsidRPr="00913708">
        <w:rPr>
          <w:rFonts w:ascii="Arial" w:hAnsi="Arial" w:cs="Arial"/>
          <w:sz w:val="24"/>
          <w:szCs w:val="24"/>
          <w:lang w:val="it-IT"/>
        </w:rPr>
        <w:t xml:space="preserve"> 1.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sustavu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 „</w:t>
      </w:r>
      <w:proofErr w:type="spellStart"/>
      <w:proofErr w:type="gramEnd"/>
      <w:r w:rsidRPr="00913708">
        <w:rPr>
          <w:rFonts w:ascii="Arial" w:hAnsi="Arial" w:cs="Arial"/>
          <w:sz w:val="24"/>
          <w:szCs w:val="24"/>
          <w:lang w:val="it-IT"/>
        </w:rPr>
        <w:t>Narodne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82/15.) </w:t>
      </w:r>
      <w:r w:rsidRPr="00913708">
        <w:rPr>
          <w:rFonts w:ascii="Arial" w:hAnsi="Arial" w:cs="Arial"/>
          <w:b/>
          <w:sz w:val="24"/>
          <w:szCs w:val="24"/>
          <w:lang w:val="it-IT"/>
        </w:rPr>
        <w:t xml:space="preserve"> </w:t>
      </w:r>
      <w:proofErr w:type="spellStart"/>
      <w:r w:rsidRPr="00913708">
        <w:rPr>
          <w:rFonts w:ascii="Arial" w:hAnsi="Arial" w:cs="Arial"/>
          <w:bCs/>
          <w:sz w:val="24"/>
          <w:szCs w:val="24"/>
          <w:lang w:val="it-IT"/>
        </w:rPr>
        <w:t>predstavnička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tijela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jedinica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lokalne</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područne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regionalne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samouprave</w:t>
      </w:r>
      <w:proofErr w:type="spellEnd"/>
      <w:r w:rsidRPr="00913708">
        <w:rPr>
          <w:rFonts w:ascii="Arial" w:hAnsi="Arial" w:cs="Arial"/>
          <w:b/>
          <w:sz w:val="24"/>
          <w:szCs w:val="24"/>
          <w:lang w:val="it-IT"/>
        </w:rPr>
        <w:t xml:space="preserve"> </w:t>
      </w:r>
      <w:r w:rsidRPr="00913708">
        <w:rPr>
          <w:rFonts w:ascii="Arial" w:hAnsi="Arial" w:cs="Arial"/>
          <w:sz w:val="24"/>
          <w:szCs w:val="24"/>
          <w:lang w:val="it-IT"/>
        </w:rPr>
        <w:t xml:space="preserve">u </w:t>
      </w:r>
      <w:proofErr w:type="spellStart"/>
      <w:r w:rsidRPr="00913708">
        <w:rPr>
          <w:rFonts w:ascii="Arial" w:hAnsi="Arial" w:cs="Arial"/>
          <w:sz w:val="24"/>
          <w:szCs w:val="24"/>
          <w:lang w:val="it-IT"/>
        </w:rPr>
        <w:t>ostvarivanju</w:t>
      </w:r>
      <w:proofErr w:type="spellEnd"/>
      <w:r w:rsidRPr="00913708">
        <w:rPr>
          <w:rFonts w:ascii="Arial" w:hAnsi="Arial" w:cs="Arial"/>
          <w:sz w:val="24"/>
          <w:szCs w:val="24"/>
          <w:lang w:val="it-IT"/>
        </w:rPr>
        <w:t xml:space="preserve"> prava i </w:t>
      </w:r>
      <w:proofErr w:type="spellStart"/>
      <w:r w:rsidRPr="00913708">
        <w:rPr>
          <w:rFonts w:ascii="Arial" w:hAnsi="Arial" w:cs="Arial"/>
          <w:sz w:val="24"/>
          <w:szCs w:val="24"/>
          <w:lang w:val="it-IT"/>
        </w:rPr>
        <w:t>obveza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razmatraju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donose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smjernice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organizaciju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razvoj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osiguravaju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namijenjena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financiranje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narednoj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godini</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obavljaju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druge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zakonom</w:t>
      </w:r>
      <w:proofErr w:type="spellEnd"/>
      <w:r w:rsidRPr="00913708">
        <w:rPr>
          <w:rFonts w:ascii="Arial" w:hAnsi="Arial" w:cs="Arial"/>
          <w:sz w:val="24"/>
          <w:szCs w:val="24"/>
          <w:lang w:val="it-IT"/>
        </w:rPr>
        <w:t>.</w:t>
      </w:r>
    </w:p>
    <w:p w14:paraId="2BC4D99F"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Donošenjem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sustavu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r w:rsidRPr="00913708">
        <w:rPr>
          <w:rFonts w:ascii="Arial" w:hAnsi="Arial" w:cs="Arial"/>
          <w:bCs/>
          <w:spacing w:val="-2"/>
          <w:sz w:val="24"/>
          <w:szCs w:val="24"/>
          <w:lang w:val="it-IT"/>
        </w:rPr>
        <w:t>NN 82/15, 118/18, 31/20 i 20/21)</w:t>
      </w:r>
      <w:r w:rsidRPr="00913708">
        <w:rPr>
          <w:rFonts w:ascii="Arial" w:hAnsi="Arial" w:cs="Arial"/>
          <w:sz w:val="24"/>
          <w:szCs w:val="24"/>
          <w:lang w:val="it-IT"/>
        </w:rPr>
        <w:t xml:space="preserve">), </w:t>
      </w:r>
      <w:proofErr w:type="spellStart"/>
      <w:r w:rsidRPr="00913708">
        <w:rPr>
          <w:rFonts w:ascii="Arial" w:hAnsi="Arial" w:cs="Arial"/>
          <w:sz w:val="24"/>
          <w:szCs w:val="24"/>
          <w:lang w:val="it-IT"/>
        </w:rPr>
        <w:t>uređuje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 xml:space="preserve">se  </w:t>
      </w:r>
      <w:proofErr w:type="spellStart"/>
      <w:r w:rsidRPr="00913708">
        <w:rPr>
          <w:rFonts w:ascii="Arial" w:hAnsi="Arial" w:cs="Arial"/>
          <w:sz w:val="24"/>
          <w:szCs w:val="24"/>
          <w:lang w:val="it-IT"/>
        </w:rPr>
        <w:t>sustav</w:t>
      </w:r>
      <w:proofErr w:type="spellEnd"/>
      <w:proofErr w:type="gram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djelovanje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prava i </w:t>
      </w:r>
      <w:proofErr w:type="spellStart"/>
      <w:r w:rsidRPr="00913708">
        <w:rPr>
          <w:rFonts w:ascii="Arial" w:hAnsi="Arial" w:cs="Arial"/>
          <w:sz w:val="24"/>
          <w:szCs w:val="24"/>
          <w:lang w:val="it-IT"/>
        </w:rPr>
        <w:t>obveze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državne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jedinica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lokalne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područne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regionalne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samouprave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pravnih</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fizičkih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osposobljavanje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potrebe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financiranje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inspekcijski</w:t>
      </w:r>
      <w:proofErr w:type="spellEnd"/>
      <w:r w:rsidRPr="00913708">
        <w:rPr>
          <w:rFonts w:ascii="Arial" w:hAnsi="Arial" w:cs="Arial"/>
          <w:sz w:val="24"/>
          <w:szCs w:val="24"/>
          <w:lang w:val="it-IT"/>
        </w:rPr>
        <w:t xml:space="preserve"> nadzor </w:t>
      </w:r>
      <w:proofErr w:type="spellStart"/>
      <w:r w:rsidRPr="00913708">
        <w:rPr>
          <w:rFonts w:ascii="Arial" w:hAnsi="Arial" w:cs="Arial"/>
          <w:sz w:val="24"/>
          <w:szCs w:val="24"/>
          <w:lang w:val="it-IT"/>
        </w:rPr>
        <w:t>nad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provedbom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druga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pitanja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važna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sustav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w:t>
      </w:r>
    </w:p>
    <w:p w14:paraId="39DD812E" w14:textId="77777777" w:rsidR="00A634C5" w:rsidRPr="00913708" w:rsidRDefault="00A634C5" w:rsidP="00A634C5">
      <w:pPr>
        <w:pStyle w:val="NormalWeb"/>
        <w:jc w:val="both"/>
        <w:rPr>
          <w:rFonts w:ascii="Arial" w:hAnsi="Arial" w:cs="Arial"/>
        </w:rPr>
      </w:pPr>
      <w:r w:rsidRPr="00913708">
        <w:rPr>
          <w:rFonts w:ascii="Arial" w:hAnsi="Arial" w:cs="Arial"/>
        </w:rPr>
        <w:t xml:space="preserve"> </w:t>
      </w:r>
      <w:r w:rsidRPr="00913708">
        <w:rPr>
          <w:rFonts w:ascii="Arial" w:hAnsi="Arial" w:cs="Arial"/>
        </w:rPr>
        <w:tab/>
        <w:t xml:space="preserve">  Civilna zaštita je sustav organiziranja sudionika, operativnih snaga i građana za ostvarivanje zaštite i spašavanja ljudi, životinja, materijalnih i kulturnih dobara i okoliša u velikim nesrećama i katastrofama i otklanjanja posljedica terorizma i ratnih razaranja. Civilna zaštita je od javnog interesa za Republiku Hrvatsku i za sigurnost Republike Hrvatske.</w:t>
      </w:r>
    </w:p>
    <w:p w14:paraId="01B18214"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lang w:val="it-IT"/>
        </w:rPr>
        <w:t>Sudionici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sustavu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temeljem</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w:t>
      </w:r>
      <w:proofErr w:type="spellEnd"/>
      <w:r w:rsidRPr="00913708">
        <w:rPr>
          <w:rFonts w:ascii="Arial" w:hAnsi="Arial" w:cs="Arial"/>
          <w:sz w:val="24"/>
          <w:szCs w:val="24"/>
          <w:lang w:val="it-IT"/>
        </w:rPr>
        <w:t xml:space="preserve">. 8.  </w:t>
      </w:r>
      <w:proofErr w:type="spellStart"/>
      <w:r w:rsidRPr="00913708">
        <w:rPr>
          <w:rFonts w:ascii="Arial" w:hAnsi="Arial" w:cs="Arial"/>
          <w:sz w:val="24"/>
          <w:szCs w:val="24"/>
        </w:rPr>
        <w:t>predmetnog</w:t>
      </w:r>
      <w:proofErr w:type="spellEnd"/>
      <w:r w:rsidRPr="00913708">
        <w:rPr>
          <w:rFonts w:ascii="Arial" w:hAnsi="Arial" w:cs="Arial"/>
          <w:sz w:val="24"/>
          <w:szCs w:val="24"/>
        </w:rPr>
        <w:t xml:space="preserve"> </w:t>
      </w:r>
      <w:proofErr w:type="spellStart"/>
      <w:r w:rsidRPr="00913708">
        <w:rPr>
          <w:rFonts w:ascii="Arial" w:hAnsi="Arial" w:cs="Arial"/>
          <w:sz w:val="24"/>
          <w:szCs w:val="24"/>
        </w:rPr>
        <w:t>zakona</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su</w:t>
      </w:r>
      <w:proofErr w:type="spellEnd"/>
      <w:r w:rsidRPr="00913708">
        <w:rPr>
          <w:rFonts w:ascii="Arial" w:hAnsi="Arial" w:cs="Arial"/>
          <w:sz w:val="24"/>
          <w:szCs w:val="24"/>
        </w:rPr>
        <w:t xml:space="preserve"> :</w:t>
      </w:r>
      <w:proofErr w:type="gramEnd"/>
    </w:p>
    <w:p w14:paraId="11D7EDDE" w14:textId="77777777" w:rsidR="00A634C5" w:rsidRPr="00913708" w:rsidRDefault="00A634C5" w:rsidP="0061680D">
      <w:pPr>
        <w:pStyle w:val="NormalWeb"/>
        <w:numPr>
          <w:ilvl w:val="0"/>
          <w:numId w:val="38"/>
        </w:numPr>
        <w:rPr>
          <w:rFonts w:ascii="Arial" w:hAnsi="Arial" w:cs="Arial"/>
        </w:rPr>
      </w:pPr>
      <w:r w:rsidRPr="00913708">
        <w:rPr>
          <w:rFonts w:ascii="Arial" w:hAnsi="Arial" w:cs="Arial"/>
        </w:rPr>
        <w:t>Vlada Republike Hrvatske</w:t>
      </w:r>
    </w:p>
    <w:p w14:paraId="23CD24C3" w14:textId="77777777" w:rsidR="00A634C5" w:rsidRPr="00913708" w:rsidRDefault="00A634C5" w:rsidP="0061680D">
      <w:pPr>
        <w:pStyle w:val="NormalWeb"/>
        <w:numPr>
          <w:ilvl w:val="0"/>
          <w:numId w:val="38"/>
        </w:numPr>
        <w:rPr>
          <w:rFonts w:ascii="Arial" w:hAnsi="Arial" w:cs="Arial"/>
        </w:rPr>
      </w:pPr>
      <w:r w:rsidRPr="00913708">
        <w:rPr>
          <w:rFonts w:ascii="Arial" w:hAnsi="Arial" w:cs="Arial"/>
        </w:rPr>
        <w:t>MUP, kao središnje tijelo državne uprave nadležno za poslove civilne zaštite</w:t>
      </w:r>
    </w:p>
    <w:p w14:paraId="1007FF6B" w14:textId="77777777" w:rsidR="00A634C5" w:rsidRPr="00913708" w:rsidRDefault="00A634C5" w:rsidP="0061680D">
      <w:pPr>
        <w:pStyle w:val="NormalWeb"/>
        <w:numPr>
          <w:ilvl w:val="0"/>
          <w:numId w:val="38"/>
        </w:numPr>
        <w:rPr>
          <w:rFonts w:ascii="Arial" w:hAnsi="Arial" w:cs="Arial"/>
        </w:rPr>
      </w:pPr>
      <w:r w:rsidRPr="00913708">
        <w:rPr>
          <w:rFonts w:ascii="Arial" w:hAnsi="Arial" w:cs="Arial"/>
        </w:rPr>
        <w:t>tijela državne uprave i druga državna tijela</w:t>
      </w:r>
    </w:p>
    <w:p w14:paraId="1DDE76A7" w14:textId="77777777" w:rsidR="00A634C5" w:rsidRPr="00913708" w:rsidRDefault="00A634C5" w:rsidP="0061680D">
      <w:pPr>
        <w:pStyle w:val="NormalWeb"/>
        <w:numPr>
          <w:ilvl w:val="0"/>
          <w:numId w:val="38"/>
        </w:numPr>
        <w:rPr>
          <w:rFonts w:ascii="Arial" w:hAnsi="Arial" w:cs="Arial"/>
        </w:rPr>
      </w:pPr>
      <w:r w:rsidRPr="00913708">
        <w:rPr>
          <w:rFonts w:ascii="Arial" w:hAnsi="Arial" w:cs="Arial"/>
        </w:rPr>
        <w:t>Oružane snage Republike Hrvatske i policija</w:t>
      </w:r>
    </w:p>
    <w:p w14:paraId="7A7AA2C8" w14:textId="77777777" w:rsidR="00A634C5" w:rsidRPr="00913708" w:rsidRDefault="00A634C5" w:rsidP="0061680D">
      <w:pPr>
        <w:pStyle w:val="NormalWeb"/>
        <w:numPr>
          <w:ilvl w:val="0"/>
          <w:numId w:val="38"/>
        </w:numPr>
        <w:rPr>
          <w:rFonts w:ascii="Arial" w:hAnsi="Arial" w:cs="Arial"/>
        </w:rPr>
      </w:pPr>
      <w:r w:rsidRPr="00913708">
        <w:rPr>
          <w:rFonts w:ascii="Arial" w:hAnsi="Arial" w:cs="Arial"/>
        </w:rPr>
        <w:t>Jedinice lokalne i područne (regionalne) samouprave</w:t>
      </w:r>
    </w:p>
    <w:p w14:paraId="4DC3C2C0" w14:textId="49389ACE" w:rsidR="00A634C5" w:rsidRDefault="00A634C5" w:rsidP="00A634C5">
      <w:pPr>
        <w:tabs>
          <w:tab w:val="left" w:pos="540"/>
        </w:tabs>
        <w:jc w:val="both"/>
        <w:rPr>
          <w:rFonts w:ascii="Arial" w:hAnsi="Arial" w:cs="Arial"/>
          <w:sz w:val="24"/>
          <w:szCs w:val="24"/>
          <w:lang w:val="hr-HR"/>
        </w:rPr>
      </w:pPr>
      <w:r w:rsidRPr="00913708">
        <w:rPr>
          <w:rFonts w:ascii="Arial" w:hAnsi="Arial" w:cs="Arial"/>
          <w:sz w:val="24"/>
          <w:szCs w:val="24"/>
          <w:lang w:val="hr-HR"/>
        </w:rPr>
        <w:t xml:space="preserve">         Općina Brtonigla - Verteneglio (dalje u tekstu: Općina), u okviru svojih prava i obveza utvrđenih zakonom, uređuje, planira, organizira i provedi zaštitu i spašavanje u sustavu civilne zaštite na svom području odgovornosti.</w:t>
      </w:r>
    </w:p>
    <w:p w14:paraId="1B97AAC1" w14:textId="77777777" w:rsidR="00410391" w:rsidRPr="00913708" w:rsidRDefault="00410391" w:rsidP="00A634C5">
      <w:pPr>
        <w:tabs>
          <w:tab w:val="left" w:pos="540"/>
        </w:tabs>
        <w:jc w:val="both"/>
        <w:rPr>
          <w:rFonts w:ascii="Arial" w:hAnsi="Arial" w:cs="Arial"/>
          <w:sz w:val="24"/>
          <w:szCs w:val="24"/>
          <w:lang w:val="hr-HR"/>
        </w:rPr>
      </w:pPr>
    </w:p>
    <w:p w14:paraId="6A130F66" w14:textId="77777777" w:rsidR="00A634C5" w:rsidRPr="00913708" w:rsidRDefault="00A634C5" w:rsidP="00A634C5">
      <w:pPr>
        <w:jc w:val="both"/>
        <w:rPr>
          <w:rFonts w:ascii="Arial" w:hAnsi="Arial" w:cs="Arial"/>
          <w:sz w:val="24"/>
          <w:szCs w:val="24"/>
          <w:lang w:val="hr-HR"/>
        </w:rPr>
      </w:pPr>
    </w:p>
    <w:p w14:paraId="7842991D" w14:textId="77777777" w:rsidR="00A634C5" w:rsidRPr="00913708" w:rsidRDefault="00A634C5" w:rsidP="00A634C5">
      <w:pPr>
        <w:jc w:val="both"/>
        <w:rPr>
          <w:rFonts w:ascii="Arial" w:hAnsi="Arial" w:cs="Arial"/>
          <w:b/>
          <w:sz w:val="24"/>
          <w:szCs w:val="24"/>
          <w:lang w:val="hr-HR"/>
        </w:rPr>
      </w:pPr>
      <w:r w:rsidRPr="00913708">
        <w:rPr>
          <w:rFonts w:ascii="Arial" w:hAnsi="Arial" w:cs="Arial"/>
          <w:b/>
          <w:sz w:val="24"/>
          <w:szCs w:val="24"/>
          <w:lang w:val="hr-HR"/>
        </w:rPr>
        <w:lastRenderedPageBreak/>
        <w:t xml:space="preserve">1. PROCJENA  RIZIKA OD VELIKIH NESREĆA ZA PODRUČJE OPĆINE   </w:t>
      </w:r>
    </w:p>
    <w:p w14:paraId="2DF8DE4E" w14:textId="77777777" w:rsidR="00A634C5" w:rsidRPr="00913708" w:rsidRDefault="00A634C5" w:rsidP="00A634C5">
      <w:pPr>
        <w:jc w:val="both"/>
        <w:rPr>
          <w:rFonts w:ascii="Arial" w:hAnsi="Arial" w:cs="Arial"/>
          <w:b/>
          <w:sz w:val="24"/>
          <w:szCs w:val="24"/>
          <w:lang w:val="hr-HR"/>
        </w:rPr>
      </w:pPr>
      <w:r w:rsidRPr="00913708">
        <w:rPr>
          <w:rFonts w:ascii="Arial" w:hAnsi="Arial" w:cs="Arial"/>
          <w:b/>
          <w:sz w:val="24"/>
          <w:szCs w:val="24"/>
          <w:lang w:val="hr-HR"/>
        </w:rPr>
        <w:t xml:space="preserve">    BRTONIGLA I PLAN DJELOVANJA CIVILNE ZAŠTITE  </w:t>
      </w:r>
    </w:p>
    <w:p w14:paraId="3F75180C" w14:textId="77777777" w:rsidR="00A634C5" w:rsidRPr="00913708" w:rsidRDefault="00A634C5" w:rsidP="00A634C5">
      <w:pPr>
        <w:tabs>
          <w:tab w:val="left" w:pos="540"/>
        </w:tabs>
        <w:rPr>
          <w:rFonts w:ascii="Arial" w:hAnsi="Arial" w:cs="Arial"/>
          <w:sz w:val="24"/>
          <w:szCs w:val="24"/>
          <w:lang w:val="hr-HR"/>
        </w:rPr>
      </w:pPr>
    </w:p>
    <w:p w14:paraId="0A2869AB" w14:textId="77777777" w:rsidR="00A634C5" w:rsidRPr="00913708" w:rsidRDefault="00A634C5" w:rsidP="00A634C5">
      <w:pPr>
        <w:spacing w:before="120"/>
        <w:ind w:firstLine="576"/>
        <w:jc w:val="both"/>
        <w:rPr>
          <w:rFonts w:ascii="Arial" w:hAnsi="Arial" w:cs="Arial"/>
          <w:sz w:val="24"/>
          <w:szCs w:val="24"/>
          <w:lang w:val="hr-HR"/>
        </w:rPr>
      </w:pPr>
      <w:r w:rsidRPr="00913708">
        <w:rPr>
          <w:rFonts w:ascii="Arial" w:hAnsi="Arial" w:cs="Arial"/>
          <w:sz w:val="24"/>
          <w:szCs w:val="24"/>
          <w:lang w:val="hr-HR"/>
        </w:rPr>
        <w:t xml:space="preserve">Procjena rizika od velikih  nesreća predstavlja temeljni dokument kojim se  utvrđuje realna razina opasnosti, ali i procjenjuju stvarne mogućnosti adekvatnog odgovora na sanaciji stanja dovođenje života i rada stanovništva u normalno stanje. Procjena je stoga temeljni dokument na osnovu kojeg se definiraju potrebne snage i sredstva, ali i izrađuje plan civilne zaštite u cjelini. </w:t>
      </w:r>
    </w:p>
    <w:p w14:paraId="4B6A6869" w14:textId="77777777" w:rsidR="00A634C5" w:rsidRPr="00913708" w:rsidRDefault="00A634C5" w:rsidP="00A634C5">
      <w:pPr>
        <w:pStyle w:val="ListParagraph"/>
        <w:jc w:val="both"/>
        <w:rPr>
          <w:rFonts w:ascii="Arial" w:hAnsi="Arial" w:cs="Arial"/>
          <w:sz w:val="24"/>
          <w:szCs w:val="24"/>
          <w:lang w:val="hr-HR"/>
        </w:rPr>
      </w:pPr>
    </w:p>
    <w:p w14:paraId="4C347330" w14:textId="77777777" w:rsidR="00A634C5" w:rsidRPr="00913708" w:rsidRDefault="00A634C5" w:rsidP="00A634C5">
      <w:pPr>
        <w:pStyle w:val="ListParagraph"/>
        <w:ind w:left="0" w:firstLine="567"/>
        <w:jc w:val="both"/>
        <w:rPr>
          <w:rFonts w:ascii="Arial" w:hAnsi="Arial" w:cs="Arial"/>
          <w:sz w:val="24"/>
          <w:szCs w:val="24"/>
          <w:lang w:val="hr-HR"/>
        </w:rPr>
      </w:pPr>
      <w:r w:rsidRPr="00913708">
        <w:rPr>
          <w:rFonts w:ascii="Arial" w:hAnsi="Arial" w:cs="Arial"/>
          <w:sz w:val="24"/>
          <w:szCs w:val="24"/>
          <w:lang w:val="hr-HR"/>
        </w:rPr>
        <w:t xml:space="preserve"> Sukladno odredbama Zakona, odredbama Pravilnika o smjernicama za izradu procjene rizika od katastrofa i velikih nesreća za područje Republike Hrvatske i jedinica lokalne i područne (regionalne) samouprave („Narodne novine“ br.65/16) i Smjernicama za izradu procjene rizika za područje Istarske županije ( donesenim od Župana Istarske županije dana 3. veljače 2017. godine, Klasa:810-03/17-01/01, Urbroj:2163/1-01/8-17-3), Općina pristupila je izradi Procjene rizika od velikih nesreća ( u daljnjem tekstu Procjena). Sukladno članku 2. Pravilnika o smjernicama za izradu procjene rizika od katastrofa i velikih nesreća za područje Republike Hrvatske i jedinica lokalne i područne (regionalne) samouprave, procjena rizika od velikih nesreća polazni je dokument za donošenje planskih dokumenata na području civilne zaštite i provođenje zadaća definiranih Zakonom o sustavu civilne zaštite. a utvrđuje se realna razina opasnosti, ali i procjenjuju stvarne mogućnosti adekvatnog odgovora na sanaciji stanja i dovođenje života i rada stanovništva u normalno stanje , a definiraju se i potrebne snage i sredstva. </w:t>
      </w:r>
    </w:p>
    <w:p w14:paraId="1333D99F" w14:textId="77777777" w:rsidR="00A634C5" w:rsidRPr="00913708" w:rsidRDefault="00A634C5" w:rsidP="00A634C5">
      <w:pPr>
        <w:pStyle w:val="ListParagraph"/>
        <w:ind w:left="0" w:firstLine="567"/>
        <w:jc w:val="both"/>
        <w:rPr>
          <w:rFonts w:ascii="Arial" w:hAnsi="Arial" w:cs="Arial"/>
          <w:sz w:val="24"/>
          <w:szCs w:val="24"/>
          <w:lang w:val="hr-HR"/>
        </w:rPr>
      </w:pPr>
    </w:p>
    <w:p w14:paraId="473072CA"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 xml:space="preserve">          Procjena rizika i Odluka o imenovanju pravnih osoba od interesa za Općinu usvojeni su  na Općinskom vijeću tijekom ,  a Načelnik  je  donio  Plan djelovanja civilne zaštite za Općinu kao i ostale dokumente usklađene sa Zakonom i podzakonskim propisima.</w:t>
      </w:r>
    </w:p>
    <w:p w14:paraId="28B09AE8" w14:textId="77777777" w:rsidR="00A634C5" w:rsidRPr="00913708" w:rsidRDefault="00A634C5" w:rsidP="00A634C5">
      <w:pPr>
        <w:tabs>
          <w:tab w:val="left" w:pos="540"/>
        </w:tabs>
        <w:rPr>
          <w:rFonts w:ascii="Arial" w:hAnsi="Arial" w:cs="Arial"/>
          <w:sz w:val="24"/>
          <w:szCs w:val="24"/>
          <w:lang w:val="hr-HR"/>
        </w:rPr>
      </w:pPr>
    </w:p>
    <w:p w14:paraId="1A3382DC" w14:textId="77777777" w:rsidR="00A634C5" w:rsidRPr="00913708" w:rsidRDefault="00A634C5" w:rsidP="00A634C5">
      <w:pPr>
        <w:tabs>
          <w:tab w:val="left" w:pos="540"/>
        </w:tabs>
        <w:jc w:val="both"/>
        <w:rPr>
          <w:rFonts w:ascii="Arial" w:hAnsi="Arial" w:cs="Arial"/>
          <w:b/>
          <w:sz w:val="24"/>
          <w:szCs w:val="24"/>
          <w:lang w:val="hr-HR"/>
        </w:rPr>
      </w:pPr>
      <w:r w:rsidRPr="00913708">
        <w:rPr>
          <w:rFonts w:ascii="Arial" w:hAnsi="Arial" w:cs="Arial"/>
          <w:sz w:val="24"/>
          <w:szCs w:val="24"/>
          <w:lang w:val="hr-HR"/>
        </w:rPr>
        <w:t xml:space="preserve">        </w:t>
      </w:r>
    </w:p>
    <w:p w14:paraId="452FFDD3" w14:textId="77777777" w:rsidR="00A634C5" w:rsidRPr="00913708" w:rsidRDefault="00A634C5" w:rsidP="00A634C5">
      <w:pPr>
        <w:tabs>
          <w:tab w:val="left" w:pos="540"/>
        </w:tabs>
        <w:rPr>
          <w:rFonts w:ascii="Arial" w:hAnsi="Arial" w:cs="Arial"/>
          <w:sz w:val="24"/>
          <w:szCs w:val="24"/>
          <w:lang w:val="it-IT"/>
        </w:rPr>
      </w:pPr>
      <w:r w:rsidRPr="00913708">
        <w:rPr>
          <w:rFonts w:ascii="Arial" w:hAnsi="Arial" w:cs="Arial"/>
          <w:b/>
          <w:sz w:val="24"/>
          <w:szCs w:val="24"/>
          <w:lang w:val="it-IT"/>
        </w:rPr>
        <w:t xml:space="preserve">2. </w:t>
      </w:r>
      <w:proofErr w:type="gramStart"/>
      <w:r w:rsidRPr="00913708">
        <w:rPr>
          <w:rFonts w:ascii="Arial" w:hAnsi="Arial" w:cs="Arial"/>
          <w:b/>
          <w:sz w:val="24"/>
          <w:szCs w:val="24"/>
          <w:lang w:val="it-IT"/>
        </w:rPr>
        <w:t>STOŽER  CIVILNE</w:t>
      </w:r>
      <w:proofErr w:type="gramEnd"/>
      <w:r w:rsidRPr="00913708">
        <w:rPr>
          <w:rFonts w:ascii="Arial" w:hAnsi="Arial" w:cs="Arial"/>
          <w:b/>
          <w:sz w:val="24"/>
          <w:szCs w:val="24"/>
          <w:lang w:val="it-IT"/>
        </w:rPr>
        <w:t xml:space="preserve"> ZAŠTITE </w:t>
      </w:r>
    </w:p>
    <w:p w14:paraId="5D296191" w14:textId="77777777" w:rsidR="00A634C5" w:rsidRPr="00913708" w:rsidRDefault="00A634C5" w:rsidP="00A634C5">
      <w:pPr>
        <w:jc w:val="both"/>
        <w:rPr>
          <w:rFonts w:ascii="Arial" w:hAnsi="Arial" w:cs="Arial"/>
          <w:b/>
          <w:sz w:val="24"/>
          <w:szCs w:val="24"/>
          <w:lang w:val="it-IT"/>
        </w:rPr>
      </w:pPr>
    </w:p>
    <w:p w14:paraId="1790D052" w14:textId="77777777" w:rsidR="00A634C5" w:rsidRPr="00913708" w:rsidRDefault="00A634C5" w:rsidP="00A634C5">
      <w:pPr>
        <w:tabs>
          <w:tab w:val="left" w:pos="360"/>
          <w:tab w:val="left" w:pos="540"/>
        </w:tabs>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Odredbama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24.Zakona</w:t>
      </w:r>
      <w:proofErr w:type="gram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sustavu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Narodne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82/15) i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6. i 8. </w:t>
      </w:r>
      <w:proofErr w:type="spellStart"/>
      <w:r w:rsidRPr="00913708">
        <w:rPr>
          <w:rFonts w:ascii="Arial" w:hAnsi="Arial" w:cs="Arial"/>
          <w:sz w:val="24"/>
          <w:szCs w:val="24"/>
          <w:lang w:val="it-IT"/>
        </w:rPr>
        <w:t>Pravilnika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sastavu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Stožera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načinu</w:t>
      </w:r>
      <w:proofErr w:type="spellEnd"/>
      <w:r w:rsidRPr="00913708">
        <w:rPr>
          <w:rFonts w:ascii="Arial" w:hAnsi="Arial" w:cs="Arial"/>
          <w:sz w:val="24"/>
          <w:szCs w:val="24"/>
          <w:lang w:val="it-IT"/>
        </w:rPr>
        <w:t xml:space="preserve"> rada te </w:t>
      </w:r>
      <w:proofErr w:type="spellStart"/>
      <w:r w:rsidRPr="00913708">
        <w:rPr>
          <w:rFonts w:ascii="Arial" w:hAnsi="Arial" w:cs="Arial"/>
          <w:sz w:val="24"/>
          <w:szCs w:val="24"/>
          <w:lang w:val="it-IT"/>
        </w:rPr>
        <w:t>uvjetima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imenovanje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načelnika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zamjenika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načelnika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članova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Stožera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Narodne</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proofErr w:type="gramEnd"/>
      <w:r w:rsidRPr="00913708">
        <w:rPr>
          <w:rFonts w:ascii="Arial" w:hAnsi="Arial" w:cs="Arial"/>
          <w:sz w:val="24"/>
          <w:szCs w:val="24"/>
          <w:lang w:val="it-IT"/>
        </w:rPr>
        <w:t xml:space="preserve"> 126/19), </w:t>
      </w:r>
      <w:proofErr w:type="spellStart"/>
      <w:r w:rsidRPr="00913708">
        <w:rPr>
          <w:rFonts w:ascii="Arial" w:hAnsi="Arial" w:cs="Arial"/>
          <w:sz w:val="24"/>
          <w:szCs w:val="24"/>
          <w:lang w:val="it-IT"/>
        </w:rPr>
        <w:t>utvrđena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obaveza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ustrojavanja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Stožera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svim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jedinicama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lokalne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samouprave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razini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Republike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Hrvatske</w:t>
      </w:r>
      <w:proofErr w:type="spellEnd"/>
      <w:r w:rsidRPr="00913708">
        <w:rPr>
          <w:rFonts w:ascii="Arial" w:hAnsi="Arial" w:cs="Arial"/>
          <w:sz w:val="24"/>
          <w:szCs w:val="24"/>
          <w:lang w:val="it-IT"/>
        </w:rPr>
        <w:t xml:space="preserve">. </w:t>
      </w:r>
    </w:p>
    <w:p w14:paraId="299488B2" w14:textId="77777777" w:rsidR="00A634C5" w:rsidRPr="00913708" w:rsidRDefault="00A634C5" w:rsidP="00A634C5">
      <w:pPr>
        <w:tabs>
          <w:tab w:val="left" w:pos="540"/>
          <w:tab w:val="left" w:pos="720"/>
        </w:tabs>
        <w:jc w:val="both"/>
        <w:rPr>
          <w:rFonts w:ascii="Arial" w:hAnsi="Arial" w:cs="Arial"/>
          <w:sz w:val="24"/>
          <w:szCs w:val="24"/>
          <w:lang w:val="it-IT"/>
        </w:rPr>
      </w:pPr>
      <w:r w:rsidRPr="00913708">
        <w:rPr>
          <w:rFonts w:ascii="Arial" w:hAnsi="Arial" w:cs="Arial"/>
          <w:sz w:val="24"/>
          <w:szCs w:val="24"/>
          <w:lang w:val="it-IT"/>
        </w:rPr>
        <w:t xml:space="preserve">         </w:t>
      </w:r>
      <w:r w:rsidRPr="00913708">
        <w:rPr>
          <w:rFonts w:ascii="Arial" w:hAnsi="Arial" w:cs="Arial"/>
          <w:b/>
          <w:sz w:val="24"/>
          <w:szCs w:val="24"/>
          <w:lang w:val="it-IT"/>
        </w:rPr>
        <w:t xml:space="preserve"> </w:t>
      </w:r>
      <w:proofErr w:type="spellStart"/>
      <w:r w:rsidRPr="00913708">
        <w:rPr>
          <w:rFonts w:ascii="Arial" w:hAnsi="Arial" w:cs="Arial"/>
          <w:sz w:val="24"/>
          <w:szCs w:val="24"/>
          <w:lang w:val="it-IT"/>
        </w:rPr>
        <w:t>Stožer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 xml:space="preserve">je  </w:t>
      </w:r>
      <w:proofErr w:type="spellStart"/>
      <w:r w:rsidRPr="00913708">
        <w:rPr>
          <w:rFonts w:ascii="Arial" w:hAnsi="Arial" w:cs="Arial"/>
          <w:sz w:val="24"/>
          <w:szCs w:val="24"/>
          <w:lang w:val="it-IT"/>
        </w:rPr>
        <w:t>stručno</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operativno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koordinativno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pruža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stručnu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i priprema </w:t>
      </w:r>
      <w:proofErr w:type="spellStart"/>
      <w:r w:rsidRPr="00913708">
        <w:rPr>
          <w:rFonts w:ascii="Arial" w:hAnsi="Arial" w:cs="Arial"/>
          <w:sz w:val="24"/>
          <w:szCs w:val="24"/>
          <w:lang w:val="it-IT"/>
        </w:rPr>
        <w:t>akcije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spašavanja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rukovodi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Načelnik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Stožera</w:t>
      </w:r>
      <w:proofErr w:type="spellEnd"/>
      <w:r w:rsidRPr="00913708">
        <w:rPr>
          <w:rFonts w:ascii="Arial" w:hAnsi="Arial" w:cs="Arial"/>
          <w:sz w:val="24"/>
          <w:szCs w:val="24"/>
          <w:lang w:val="it-IT"/>
        </w:rPr>
        <w:t>.</w:t>
      </w:r>
    </w:p>
    <w:p w14:paraId="424CE344" w14:textId="77777777" w:rsidR="00A634C5" w:rsidRPr="00913708" w:rsidRDefault="00A634C5" w:rsidP="00A634C5">
      <w:pPr>
        <w:autoSpaceDE w:val="0"/>
        <w:autoSpaceDN w:val="0"/>
        <w:adjustRightInd w:val="0"/>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Stožer</w:t>
      </w:r>
      <w:proofErr w:type="spellEnd"/>
      <w:r w:rsidRPr="00913708">
        <w:rPr>
          <w:rFonts w:ascii="Arial" w:hAnsi="Arial" w:cs="Arial"/>
          <w:sz w:val="24"/>
          <w:szCs w:val="24"/>
          <w:lang w:val="it-IT"/>
        </w:rPr>
        <w:t xml:space="preserve"> ima 9 (</w:t>
      </w:r>
      <w:proofErr w:type="spellStart"/>
      <w:r w:rsidRPr="00913708">
        <w:rPr>
          <w:rFonts w:ascii="Arial" w:hAnsi="Arial" w:cs="Arial"/>
          <w:sz w:val="24"/>
          <w:szCs w:val="24"/>
          <w:lang w:val="it-IT"/>
        </w:rPr>
        <w:t>devet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imenovani</w:t>
      </w:r>
      <w:proofErr w:type="spellEnd"/>
      <w:r w:rsidRPr="00913708">
        <w:rPr>
          <w:rFonts w:ascii="Arial" w:hAnsi="Arial" w:cs="Arial"/>
          <w:sz w:val="24"/>
          <w:szCs w:val="24"/>
          <w:lang w:val="it-IT"/>
        </w:rPr>
        <w:t xml:space="preserve"> od strane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načelnika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imenovanju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Stožera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KLASA:810-01/17-10/05 URBROJ:21005/04-02/01-17-6 od 23.</w:t>
      </w:r>
      <w:proofErr w:type="gramStart"/>
      <w:r w:rsidRPr="00913708">
        <w:rPr>
          <w:rFonts w:ascii="Arial" w:hAnsi="Arial" w:cs="Arial"/>
          <w:sz w:val="24"/>
          <w:szCs w:val="24"/>
          <w:lang w:val="it-IT"/>
        </w:rPr>
        <w:t>06.2017.godine</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Izmjenama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dopunama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imenovanju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Stožera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KLASA:810-01/17-10/05 URBROJ:21005/04-02/01-17-8 od 25.08.2017.  i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razrješenju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imenovanju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Stožera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KLASA: 810-01/17-10/08 URBROJ:2105/04-02/01-17-1 od 07.</w:t>
      </w:r>
      <w:proofErr w:type="gramStart"/>
      <w:r w:rsidRPr="00913708">
        <w:rPr>
          <w:rFonts w:ascii="Arial" w:hAnsi="Arial" w:cs="Arial"/>
          <w:sz w:val="24"/>
          <w:szCs w:val="24"/>
          <w:lang w:val="it-IT"/>
        </w:rPr>
        <w:t>11.2017.godine</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Imenovanje</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izvršeno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prijedlogu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se u </w:t>
      </w:r>
      <w:proofErr w:type="spellStart"/>
      <w:r w:rsidRPr="00913708">
        <w:rPr>
          <w:rFonts w:ascii="Arial" w:hAnsi="Arial" w:cs="Arial"/>
          <w:sz w:val="24"/>
          <w:szCs w:val="24"/>
          <w:lang w:val="it-IT"/>
        </w:rPr>
        <w:t>sustavu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zaštitom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spašavanjem</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 xml:space="preserve">bave  </w:t>
      </w:r>
      <w:proofErr w:type="spellStart"/>
      <w:r w:rsidRPr="00913708">
        <w:rPr>
          <w:rFonts w:ascii="Arial" w:hAnsi="Arial" w:cs="Arial"/>
          <w:sz w:val="24"/>
          <w:szCs w:val="24"/>
          <w:lang w:val="it-IT"/>
        </w:rPr>
        <w:t>kao</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redovitom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djelatnošću</w:t>
      </w:r>
      <w:proofErr w:type="spellEnd"/>
      <w:r w:rsidRPr="00913708">
        <w:rPr>
          <w:rFonts w:ascii="Arial" w:hAnsi="Arial" w:cs="Arial"/>
          <w:sz w:val="24"/>
          <w:szCs w:val="24"/>
          <w:lang w:val="it-IT"/>
        </w:rPr>
        <w:t>.</w:t>
      </w:r>
    </w:p>
    <w:p w14:paraId="1AB76FF0" w14:textId="77777777" w:rsidR="00A634C5" w:rsidRPr="00913708" w:rsidRDefault="00A634C5" w:rsidP="00A634C5">
      <w:pPr>
        <w:tabs>
          <w:tab w:val="left" w:pos="540"/>
          <w:tab w:val="left" w:pos="720"/>
        </w:tabs>
        <w:jc w:val="both"/>
        <w:rPr>
          <w:rFonts w:ascii="Arial" w:hAnsi="Arial" w:cs="Arial"/>
          <w:sz w:val="24"/>
          <w:szCs w:val="24"/>
          <w:lang w:val="it-IT"/>
        </w:rPr>
      </w:pPr>
      <w:r w:rsidRPr="00913708">
        <w:rPr>
          <w:rFonts w:ascii="Arial" w:hAnsi="Arial" w:cs="Arial"/>
          <w:sz w:val="24"/>
          <w:szCs w:val="24"/>
          <w:lang w:val="it-IT"/>
        </w:rPr>
        <w:tab/>
      </w:r>
    </w:p>
    <w:p w14:paraId="0A4E0190" w14:textId="77777777" w:rsidR="00A634C5" w:rsidRPr="00913708" w:rsidRDefault="00A634C5" w:rsidP="00A634C5">
      <w:pPr>
        <w:tabs>
          <w:tab w:val="left" w:pos="540"/>
          <w:tab w:val="left" w:pos="720"/>
        </w:tabs>
        <w:jc w:val="both"/>
        <w:rPr>
          <w:rFonts w:ascii="Arial" w:hAnsi="Arial" w:cs="Arial"/>
          <w:sz w:val="24"/>
          <w:szCs w:val="24"/>
        </w:rPr>
      </w:pPr>
      <w:r w:rsidRPr="00913708">
        <w:rPr>
          <w:rFonts w:ascii="Arial" w:hAnsi="Arial" w:cs="Arial"/>
          <w:sz w:val="24"/>
          <w:szCs w:val="24"/>
          <w:lang w:val="it-IT"/>
        </w:rPr>
        <w:lastRenderedPageBreak/>
        <w:t xml:space="preserve">          </w:t>
      </w:r>
      <w:proofErr w:type="spellStart"/>
      <w:r w:rsidRPr="00913708">
        <w:rPr>
          <w:rFonts w:ascii="Arial" w:hAnsi="Arial" w:cs="Arial"/>
          <w:sz w:val="24"/>
          <w:szCs w:val="24"/>
          <w:lang w:val="it-IT"/>
        </w:rPr>
        <w:t>Održana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koordinacija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Stožera</w:t>
      </w:r>
      <w:proofErr w:type="spellEnd"/>
      <w:r w:rsidRPr="00913708">
        <w:rPr>
          <w:rFonts w:ascii="Arial" w:hAnsi="Arial" w:cs="Arial"/>
          <w:sz w:val="24"/>
          <w:szCs w:val="24"/>
          <w:lang w:val="it-IT"/>
        </w:rPr>
        <w:t xml:space="preserve"> Grada </w:t>
      </w:r>
      <w:proofErr w:type="spellStart"/>
      <w:r w:rsidRPr="00913708">
        <w:rPr>
          <w:rFonts w:ascii="Arial" w:hAnsi="Arial" w:cs="Arial"/>
          <w:sz w:val="24"/>
          <w:szCs w:val="24"/>
          <w:lang w:val="it-IT"/>
        </w:rPr>
        <w:t>Novigrada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Buja</w:t>
      </w:r>
      <w:proofErr w:type="spellEnd"/>
      <w:r w:rsidRPr="00913708">
        <w:rPr>
          <w:rFonts w:ascii="Arial" w:hAnsi="Arial" w:cs="Arial"/>
          <w:sz w:val="24"/>
          <w:szCs w:val="24"/>
          <w:lang w:val="it-IT"/>
        </w:rPr>
        <w:t xml:space="preserve">, Umaga i </w:t>
      </w:r>
      <w:proofErr w:type="spellStart"/>
      <w:r w:rsidRPr="00913708">
        <w:rPr>
          <w:rFonts w:ascii="Arial" w:hAnsi="Arial" w:cs="Arial"/>
          <w:sz w:val="24"/>
          <w:szCs w:val="24"/>
          <w:lang w:val="it-IT"/>
        </w:rPr>
        <w:t>općina</w:t>
      </w:r>
      <w:proofErr w:type="spellEnd"/>
      <w:r w:rsidRPr="00913708">
        <w:rPr>
          <w:rFonts w:ascii="Arial" w:hAnsi="Arial" w:cs="Arial"/>
          <w:sz w:val="24"/>
          <w:szCs w:val="24"/>
          <w:lang w:val="it-IT"/>
        </w:rPr>
        <w:t xml:space="preserve"> Brtonigla, </w:t>
      </w:r>
      <w:proofErr w:type="spellStart"/>
      <w:r w:rsidRPr="00913708">
        <w:rPr>
          <w:rFonts w:ascii="Arial" w:hAnsi="Arial" w:cs="Arial"/>
          <w:sz w:val="24"/>
          <w:szCs w:val="24"/>
          <w:lang w:val="it-IT"/>
        </w:rPr>
        <w:t>Oprtalj</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Grožnjan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temeljem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aktivnosti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Vlade</w:t>
      </w:r>
      <w:proofErr w:type="spellEnd"/>
      <w:r w:rsidRPr="00913708">
        <w:rPr>
          <w:rFonts w:ascii="Arial" w:hAnsi="Arial" w:cs="Arial"/>
          <w:sz w:val="24"/>
          <w:szCs w:val="24"/>
          <w:lang w:val="it-IT"/>
        </w:rPr>
        <w:t xml:space="preserve"> RH u </w:t>
      </w:r>
      <w:proofErr w:type="spellStart"/>
      <w:r w:rsidRPr="00913708">
        <w:rPr>
          <w:rFonts w:ascii="Arial" w:hAnsi="Arial" w:cs="Arial"/>
          <w:sz w:val="24"/>
          <w:szCs w:val="24"/>
          <w:lang w:val="it-IT"/>
        </w:rPr>
        <w:t>pripremi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ljetnu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požarnu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sezonu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rPr>
        <w:t>Koordinacija</w:t>
      </w:r>
      <w:proofErr w:type="spellEnd"/>
      <w:r w:rsidRPr="00913708">
        <w:rPr>
          <w:rFonts w:ascii="Arial" w:hAnsi="Arial" w:cs="Arial"/>
          <w:sz w:val="24"/>
          <w:szCs w:val="24"/>
        </w:rPr>
        <w:t xml:space="preserve"> </w:t>
      </w:r>
      <w:proofErr w:type="spellStart"/>
      <w:r w:rsidRPr="00913708">
        <w:rPr>
          <w:rFonts w:ascii="Arial" w:hAnsi="Arial" w:cs="Arial"/>
          <w:sz w:val="24"/>
          <w:szCs w:val="24"/>
        </w:rPr>
        <w:t>Stožera</w:t>
      </w:r>
      <w:proofErr w:type="spellEnd"/>
      <w:r w:rsidRPr="00913708">
        <w:rPr>
          <w:rFonts w:ascii="Arial" w:hAnsi="Arial" w:cs="Arial"/>
          <w:sz w:val="24"/>
          <w:szCs w:val="24"/>
        </w:rPr>
        <w:t xml:space="preserve"> </w:t>
      </w:r>
      <w:proofErr w:type="spellStart"/>
      <w:r w:rsidRPr="00913708">
        <w:rPr>
          <w:rFonts w:ascii="Arial" w:hAnsi="Arial" w:cs="Arial"/>
          <w:sz w:val="24"/>
          <w:szCs w:val="24"/>
        </w:rPr>
        <w:t>održana</w:t>
      </w:r>
      <w:proofErr w:type="spellEnd"/>
      <w:r w:rsidRPr="00913708">
        <w:rPr>
          <w:rFonts w:ascii="Arial" w:hAnsi="Arial" w:cs="Arial"/>
          <w:sz w:val="24"/>
          <w:szCs w:val="24"/>
        </w:rPr>
        <w:t xml:space="preserve"> je 06.03.2020.g. </w:t>
      </w:r>
    </w:p>
    <w:p w14:paraId="6D9EADB4" w14:textId="77777777" w:rsidR="00A634C5" w:rsidRPr="00913708" w:rsidRDefault="00A634C5" w:rsidP="00A634C5">
      <w:pPr>
        <w:tabs>
          <w:tab w:val="left" w:pos="540"/>
          <w:tab w:val="left" w:pos="720"/>
        </w:tabs>
        <w:jc w:val="both"/>
        <w:rPr>
          <w:rFonts w:ascii="Arial" w:hAnsi="Arial" w:cs="Arial"/>
          <w:sz w:val="24"/>
          <w:szCs w:val="24"/>
        </w:rPr>
      </w:pPr>
      <w:r w:rsidRPr="00913708">
        <w:rPr>
          <w:rFonts w:ascii="Arial" w:hAnsi="Arial" w:cs="Arial"/>
          <w:sz w:val="24"/>
          <w:szCs w:val="24"/>
        </w:rPr>
        <w:t xml:space="preserve">        </w:t>
      </w:r>
    </w:p>
    <w:p w14:paraId="7B7ABBA9" w14:textId="77777777" w:rsidR="00A634C5" w:rsidRPr="00913708" w:rsidRDefault="00A634C5" w:rsidP="00A634C5">
      <w:pPr>
        <w:tabs>
          <w:tab w:val="left" w:pos="540"/>
          <w:tab w:val="left" w:pos="720"/>
        </w:tabs>
        <w:jc w:val="both"/>
        <w:rPr>
          <w:rFonts w:ascii="Arial" w:hAnsi="Arial" w:cs="Arial"/>
          <w:sz w:val="24"/>
          <w:szCs w:val="24"/>
        </w:rPr>
      </w:pPr>
    </w:p>
    <w:p w14:paraId="2E7E4A8A" w14:textId="77777777" w:rsidR="00A634C5" w:rsidRPr="00913708" w:rsidRDefault="00A634C5" w:rsidP="00A634C5">
      <w:pPr>
        <w:tabs>
          <w:tab w:val="left" w:pos="540"/>
          <w:tab w:val="left" w:pos="720"/>
        </w:tabs>
        <w:jc w:val="both"/>
        <w:rPr>
          <w:rFonts w:ascii="Arial" w:hAnsi="Arial" w:cs="Arial"/>
          <w:sz w:val="24"/>
          <w:szCs w:val="24"/>
        </w:rPr>
      </w:pPr>
      <w:r w:rsidRPr="00913708">
        <w:rPr>
          <w:rFonts w:ascii="Arial" w:hAnsi="Arial" w:cs="Arial"/>
          <w:b/>
          <w:sz w:val="24"/>
          <w:szCs w:val="24"/>
        </w:rPr>
        <w:t>3. VATROGASTVO</w:t>
      </w:r>
    </w:p>
    <w:p w14:paraId="3DFE6B9F" w14:textId="77777777" w:rsidR="00A634C5" w:rsidRPr="00913708" w:rsidRDefault="00A634C5" w:rsidP="00A634C5">
      <w:pPr>
        <w:rPr>
          <w:rFonts w:ascii="Arial" w:hAnsi="Arial" w:cs="Arial"/>
          <w:b/>
          <w:color w:val="FF0000"/>
          <w:sz w:val="24"/>
          <w:szCs w:val="24"/>
        </w:rPr>
      </w:pPr>
    </w:p>
    <w:p w14:paraId="64738448" w14:textId="77777777" w:rsidR="00A634C5" w:rsidRPr="00913708" w:rsidRDefault="00A634C5" w:rsidP="0061680D">
      <w:pPr>
        <w:numPr>
          <w:ilvl w:val="0"/>
          <w:numId w:val="37"/>
        </w:numPr>
        <w:spacing w:line="276" w:lineRule="auto"/>
        <w:rPr>
          <w:rFonts w:ascii="Arial" w:hAnsi="Arial" w:cs="Arial"/>
          <w:b/>
          <w:bCs/>
          <w:sz w:val="24"/>
          <w:szCs w:val="24"/>
          <w:lang w:val="it-IT"/>
        </w:rPr>
      </w:pPr>
      <w:proofErr w:type="spellStart"/>
      <w:r w:rsidRPr="00913708">
        <w:rPr>
          <w:rFonts w:ascii="Arial" w:hAnsi="Arial" w:cs="Arial"/>
          <w:b/>
          <w:bCs/>
          <w:sz w:val="24"/>
          <w:szCs w:val="24"/>
          <w:lang w:val="it-IT"/>
        </w:rPr>
        <w:t>Izvješće</w:t>
      </w:r>
      <w:proofErr w:type="spellEnd"/>
      <w:r w:rsidRPr="00913708">
        <w:rPr>
          <w:rFonts w:ascii="Arial" w:hAnsi="Arial" w:cs="Arial"/>
          <w:b/>
          <w:bCs/>
          <w:sz w:val="24"/>
          <w:szCs w:val="24"/>
          <w:lang w:val="it-IT"/>
        </w:rPr>
        <w:t xml:space="preserve"> o </w:t>
      </w:r>
      <w:proofErr w:type="spellStart"/>
      <w:r w:rsidRPr="00913708">
        <w:rPr>
          <w:rFonts w:ascii="Arial" w:hAnsi="Arial" w:cs="Arial"/>
          <w:b/>
          <w:bCs/>
          <w:sz w:val="24"/>
          <w:szCs w:val="24"/>
          <w:lang w:val="it-IT"/>
        </w:rPr>
        <w:t>radu</w:t>
      </w:r>
      <w:proofErr w:type="spellEnd"/>
      <w:r w:rsidRPr="00913708">
        <w:rPr>
          <w:rFonts w:ascii="Arial" w:hAnsi="Arial" w:cs="Arial"/>
          <w:b/>
          <w:bCs/>
          <w:sz w:val="24"/>
          <w:szCs w:val="24"/>
          <w:lang w:val="it-IT"/>
        </w:rPr>
        <w:t xml:space="preserve"> JVP Umag za 2020. </w:t>
      </w:r>
      <w:proofErr w:type="spellStart"/>
      <w:r w:rsidRPr="00913708">
        <w:rPr>
          <w:rFonts w:ascii="Arial" w:hAnsi="Arial" w:cs="Arial"/>
          <w:b/>
          <w:bCs/>
          <w:sz w:val="24"/>
          <w:szCs w:val="24"/>
          <w:lang w:val="it-IT"/>
        </w:rPr>
        <w:t>godinu</w:t>
      </w:r>
      <w:proofErr w:type="spellEnd"/>
    </w:p>
    <w:p w14:paraId="3EA6AFF9" w14:textId="77777777" w:rsidR="00A634C5" w:rsidRPr="00913708" w:rsidRDefault="00A634C5" w:rsidP="00A634C5">
      <w:pPr>
        <w:spacing w:line="276" w:lineRule="auto"/>
        <w:rPr>
          <w:rFonts w:ascii="Arial" w:hAnsi="Arial" w:cs="Arial"/>
          <w:bCs/>
          <w:sz w:val="24"/>
          <w:szCs w:val="24"/>
          <w:lang w:val="it-IT"/>
        </w:rPr>
      </w:pPr>
    </w:p>
    <w:p w14:paraId="1BB9B9ED" w14:textId="77777777" w:rsidR="00A634C5" w:rsidRPr="00913708" w:rsidRDefault="00A634C5" w:rsidP="00A634C5">
      <w:pPr>
        <w:spacing w:line="276" w:lineRule="auto"/>
        <w:jc w:val="both"/>
        <w:rPr>
          <w:rFonts w:ascii="Arial" w:hAnsi="Arial" w:cs="Arial"/>
          <w:bCs/>
          <w:sz w:val="24"/>
          <w:szCs w:val="24"/>
          <w:lang w:val="it-IT"/>
        </w:rPr>
      </w:pPr>
      <w:r w:rsidRPr="00913708">
        <w:rPr>
          <w:rFonts w:ascii="Arial" w:hAnsi="Arial" w:cs="Arial"/>
          <w:bCs/>
          <w:sz w:val="24"/>
          <w:szCs w:val="24"/>
          <w:lang w:val="it-IT"/>
        </w:rPr>
        <w:t xml:space="preserve">       JVP Umag za </w:t>
      </w:r>
      <w:proofErr w:type="spellStart"/>
      <w:r w:rsidRPr="00913708">
        <w:rPr>
          <w:rFonts w:ascii="Arial" w:hAnsi="Arial" w:cs="Arial"/>
          <w:bCs/>
          <w:sz w:val="24"/>
          <w:szCs w:val="24"/>
          <w:lang w:val="it-IT"/>
        </w:rPr>
        <w:t>protekli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period</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pored</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redovitog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održavanja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tehnike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opreme</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osobne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opreme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svakodnevno</w:t>
      </w:r>
      <w:proofErr w:type="spellEnd"/>
      <w:r w:rsidRPr="00913708">
        <w:rPr>
          <w:rFonts w:ascii="Arial" w:hAnsi="Arial" w:cs="Arial"/>
          <w:bCs/>
          <w:sz w:val="24"/>
          <w:szCs w:val="24"/>
          <w:lang w:val="it-IT"/>
        </w:rPr>
        <w:t xml:space="preserve"> je </w:t>
      </w:r>
      <w:proofErr w:type="spellStart"/>
      <w:r w:rsidRPr="00913708">
        <w:rPr>
          <w:rFonts w:ascii="Arial" w:hAnsi="Arial" w:cs="Arial"/>
          <w:bCs/>
          <w:sz w:val="24"/>
          <w:szCs w:val="24"/>
          <w:lang w:val="it-IT"/>
        </w:rPr>
        <w:t>održavala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operativno</w:t>
      </w:r>
      <w:proofErr w:type="spellEnd"/>
      <w:r w:rsidRPr="00913708">
        <w:rPr>
          <w:rFonts w:ascii="Arial" w:hAnsi="Arial" w:cs="Arial"/>
          <w:bCs/>
          <w:sz w:val="24"/>
          <w:szCs w:val="24"/>
          <w:lang w:val="it-IT"/>
        </w:rPr>
        <w:t xml:space="preserve"> – </w:t>
      </w:r>
      <w:proofErr w:type="spellStart"/>
      <w:r w:rsidRPr="00913708">
        <w:rPr>
          <w:rFonts w:ascii="Arial" w:hAnsi="Arial" w:cs="Arial"/>
          <w:bCs/>
          <w:sz w:val="24"/>
          <w:szCs w:val="24"/>
          <w:lang w:val="it-IT"/>
        </w:rPr>
        <w:t>taktičke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vježbe</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skladu</w:t>
      </w:r>
      <w:proofErr w:type="spellEnd"/>
      <w:r w:rsidRPr="00913708">
        <w:rPr>
          <w:rFonts w:ascii="Arial" w:hAnsi="Arial" w:cs="Arial"/>
          <w:bCs/>
          <w:sz w:val="24"/>
          <w:szCs w:val="24"/>
          <w:lang w:val="it-IT"/>
        </w:rPr>
        <w:t xml:space="preserve"> sa </w:t>
      </w:r>
      <w:proofErr w:type="spellStart"/>
      <w:r w:rsidRPr="00913708">
        <w:rPr>
          <w:rFonts w:ascii="Arial" w:hAnsi="Arial" w:cs="Arial"/>
          <w:bCs/>
          <w:sz w:val="24"/>
          <w:szCs w:val="24"/>
          <w:lang w:val="it-IT"/>
        </w:rPr>
        <w:t>Planom</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programom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obuke</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nastave</w:t>
      </w:r>
      <w:proofErr w:type="spellEnd"/>
      <w:r w:rsidRPr="00913708">
        <w:rPr>
          <w:rFonts w:ascii="Arial" w:hAnsi="Arial" w:cs="Arial"/>
          <w:bCs/>
          <w:sz w:val="24"/>
          <w:szCs w:val="24"/>
          <w:lang w:val="it-IT"/>
        </w:rPr>
        <w:t xml:space="preserve"> sa </w:t>
      </w:r>
      <w:proofErr w:type="spellStart"/>
      <w:r w:rsidRPr="00913708">
        <w:rPr>
          <w:rFonts w:ascii="Arial" w:hAnsi="Arial" w:cs="Arial"/>
          <w:bCs/>
          <w:sz w:val="24"/>
          <w:szCs w:val="24"/>
          <w:lang w:val="it-IT"/>
        </w:rPr>
        <w:t>svojim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djelatnicima</w:t>
      </w:r>
      <w:proofErr w:type="spellEnd"/>
      <w:r w:rsidRPr="00913708">
        <w:rPr>
          <w:rFonts w:ascii="Arial" w:hAnsi="Arial" w:cs="Arial"/>
          <w:bCs/>
          <w:sz w:val="24"/>
          <w:szCs w:val="24"/>
          <w:lang w:val="it-IT"/>
        </w:rPr>
        <w:t xml:space="preserve"> a </w:t>
      </w:r>
      <w:proofErr w:type="spellStart"/>
      <w:r w:rsidRPr="00913708">
        <w:rPr>
          <w:rFonts w:ascii="Arial" w:hAnsi="Arial" w:cs="Arial"/>
          <w:bCs/>
          <w:sz w:val="24"/>
          <w:szCs w:val="24"/>
          <w:lang w:val="it-IT"/>
        </w:rPr>
        <w:t>sve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pod</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vodstvom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zamjenika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zapovjednika</w:t>
      </w:r>
      <w:proofErr w:type="spellEnd"/>
      <w:r w:rsidRPr="00913708">
        <w:rPr>
          <w:rFonts w:ascii="Arial" w:hAnsi="Arial" w:cs="Arial"/>
          <w:bCs/>
          <w:sz w:val="24"/>
          <w:szCs w:val="24"/>
          <w:lang w:val="it-IT"/>
        </w:rPr>
        <w:t>.</w:t>
      </w:r>
    </w:p>
    <w:p w14:paraId="3F1E841A" w14:textId="77777777" w:rsidR="00A634C5" w:rsidRPr="00913708" w:rsidRDefault="00A634C5" w:rsidP="00A634C5">
      <w:pPr>
        <w:spacing w:line="276" w:lineRule="auto"/>
        <w:jc w:val="both"/>
        <w:rPr>
          <w:rFonts w:ascii="Arial" w:hAnsi="Arial" w:cs="Arial"/>
          <w:bCs/>
          <w:sz w:val="24"/>
          <w:szCs w:val="24"/>
          <w:lang w:val="it-IT"/>
        </w:rPr>
      </w:pPr>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planu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preventivne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djelatnosti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svim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djelatnicima</w:t>
      </w:r>
      <w:proofErr w:type="spellEnd"/>
      <w:r w:rsidRPr="00913708">
        <w:rPr>
          <w:rFonts w:ascii="Arial" w:hAnsi="Arial" w:cs="Arial"/>
          <w:bCs/>
          <w:sz w:val="24"/>
          <w:szCs w:val="24"/>
          <w:lang w:val="it-IT"/>
        </w:rPr>
        <w:t xml:space="preserve"> je </w:t>
      </w:r>
      <w:proofErr w:type="spellStart"/>
      <w:r w:rsidRPr="00913708">
        <w:rPr>
          <w:rFonts w:ascii="Arial" w:hAnsi="Arial" w:cs="Arial"/>
          <w:bCs/>
          <w:sz w:val="24"/>
          <w:szCs w:val="24"/>
          <w:lang w:val="it-IT"/>
        </w:rPr>
        <w:t>organizirano</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radno</w:t>
      </w:r>
      <w:proofErr w:type="spellEnd"/>
      <w:r w:rsidRPr="00913708">
        <w:rPr>
          <w:rFonts w:ascii="Arial" w:hAnsi="Arial" w:cs="Arial"/>
          <w:bCs/>
          <w:sz w:val="24"/>
          <w:szCs w:val="24"/>
          <w:lang w:val="it-IT"/>
        </w:rPr>
        <w:t xml:space="preserve"> – </w:t>
      </w:r>
      <w:proofErr w:type="spellStart"/>
      <w:r w:rsidRPr="00913708">
        <w:rPr>
          <w:rFonts w:ascii="Arial" w:hAnsi="Arial" w:cs="Arial"/>
          <w:bCs/>
          <w:sz w:val="24"/>
          <w:szCs w:val="24"/>
          <w:lang w:val="it-IT"/>
        </w:rPr>
        <w:t>operativni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posjet</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radnim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organizacijama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Sipro</w:t>
      </w:r>
      <w:proofErr w:type="spellEnd"/>
      <w:r w:rsidRPr="00913708">
        <w:rPr>
          <w:rFonts w:ascii="Arial" w:hAnsi="Arial" w:cs="Arial"/>
          <w:bCs/>
          <w:sz w:val="24"/>
          <w:szCs w:val="24"/>
          <w:lang w:val="it-IT"/>
        </w:rPr>
        <w:t xml:space="preserve"> d.o.o., ACI- Marina Umag, Holcim d.o.o., </w:t>
      </w:r>
      <w:proofErr w:type="spellStart"/>
      <w:r w:rsidRPr="00913708">
        <w:rPr>
          <w:rFonts w:ascii="Arial" w:hAnsi="Arial" w:cs="Arial"/>
          <w:bCs/>
          <w:sz w:val="24"/>
          <w:szCs w:val="24"/>
          <w:lang w:val="it-IT"/>
        </w:rPr>
        <w:t>Hempel</w:t>
      </w:r>
      <w:proofErr w:type="spellEnd"/>
      <w:r w:rsidRPr="00913708">
        <w:rPr>
          <w:rFonts w:ascii="Arial" w:hAnsi="Arial" w:cs="Arial"/>
          <w:bCs/>
          <w:sz w:val="24"/>
          <w:szCs w:val="24"/>
          <w:lang w:val="it-IT"/>
        </w:rPr>
        <w:t xml:space="preserve"> d.d. i </w:t>
      </w:r>
      <w:proofErr w:type="spellStart"/>
      <w:r w:rsidRPr="00913708">
        <w:rPr>
          <w:rFonts w:ascii="Arial" w:hAnsi="Arial" w:cs="Arial"/>
          <w:bCs/>
          <w:sz w:val="24"/>
          <w:szCs w:val="24"/>
          <w:lang w:val="it-IT"/>
        </w:rPr>
        <w:t>Aluflexpack</w:t>
      </w:r>
      <w:proofErr w:type="spellEnd"/>
      <w:r w:rsidRPr="00913708">
        <w:rPr>
          <w:rFonts w:ascii="Arial" w:hAnsi="Arial" w:cs="Arial"/>
          <w:bCs/>
          <w:sz w:val="24"/>
          <w:szCs w:val="24"/>
          <w:lang w:val="it-IT"/>
        </w:rPr>
        <w:t xml:space="preserve"> d.o.o. Umag i sa </w:t>
      </w:r>
      <w:proofErr w:type="spellStart"/>
      <w:r w:rsidRPr="00913708">
        <w:rPr>
          <w:rFonts w:ascii="Arial" w:hAnsi="Arial" w:cs="Arial"/>
          <w:bCs/>
          <w:sz w:val="24"/>
          <w:szCs w:val="24"/>
          <w:lang w:val="it-IT"/>
        </w:rPr>
        <w:t>istima</w:t>
      </w:r>
      <w:proofErr w:type="spellEnd"/>
      <w:r w:rsidRPr="00913708">
        <w:rPr>
          <w:rFonts w:ascii="Arial" w:hAnsi="Arial" w:cs="Arial"/>
          <w:bCs/>
          <w:sz w:val="24"/>
          <w:szCs w:val="24"/>
          <w:lang w:val="it-IT"/>
        </w:rPr>
        <w:t xml:space="preserve"> su </w:t>
      </w:r>
      <w:proofErr w:type="spellStart"/>
      <w:r w:rsidRPr="00913708">
        <w:rPr>
          <w:rFonts w:ascii="Arial" w:hAnsi="Arial" w:cs="Arial"/>
          <w:bCs/>
          <w:sz w:val="24"/>
          <w:szCs w:val="24"/>
          <w:lang w:val="it-IT"/>
        </w:rPr>
        <w:t>izvedene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taktičko-operativne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vježbe</w:t>
      </w:r>
      <w:proofErr w:type="spellEnd"/>
      <w:r w:rsidRPr="00913708">
        <w:rPr>
          <w:rFonts w:ascii="Arial" w:hAnsi="Arial" w:cs="Arial"/>
          <w:bCs/>
          <w:sz w:val="24"/>
          <w:szCs w:val="24"/>
          <w:lang w:val="it-IT"/>
        </w:rPr>
        <w:t xml:space="preserve">, sa </w:t>
      </w:r>
      <w:proofErr w:type="spellStart"/>
      <w:r w:rsidRPr="00913708">
        <w:rPr>
          <w:rFonts w:ascii="Arial" w:hAnsi="Arial" w:cs="Arial"/>
          <w:bCs/>
          <w:sz w:val="24"/>
          <w:szCs w:val="24"/>
          <w:lang w:val="it-IT"/>
        </w:rPr>
        <w:t>ciljem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upoznavanja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istih</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njihovom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tehnologijom</w:t>
      </w:r>
      <w:proofErr w:type="spellEnd"/>
      <w:r w:rsidRPr="00913708">
        <w:rPr>
          <w:rFonts w:ascii="Arial" w:hAnsi="Arial" w:cs="Arial"/>
          <w:bCs/>
          <w:sz w:val="24"/>
          <w:szCs w:val="24"/>
          <w:lang w:val="it-IT"/>
        </w:rPr>
        <w:t xml:space="preserve"> rada, </w:t>
      </w:r>
      <w:proofErr w:type="spellStart"/>
      <w:r w:rsidRPr="00913708">
        <w:rPr>
          <w:rFonts w:ascii="Arial" w:hAnsi="Arial" w:cs="Arial"/>
          <w:bCs/>
          <w:sz w:val="24"/>
          <w:szCs w:val="24"/>
          <w:lang w:val="it-IT"/>
        </w:rPr>
        <w:t>kao</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manipulativnim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putovima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unutar</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organizacija</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rasporedom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hidrantske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mreže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kao</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uvježbavanje</w:t>
      </w:r>
      <w:proofErr w:type="spellEnd"/>
      <w:r w:rsidRPr="00913708">
        <w:rPr>
          <w:rFonts w:ascii="Arial" w:hAnsi="Arial" w:cs="Arial"/>
          <w:bCs/>
          <w:sz w:val="24"/>
          <w:szCs w:val="24"/>
          <w:lang w:val="it-IT"/>
        </w:rPr>
        <w:t xml:space="preserve"> za </w:t>
      </w:r>
      <w:proofErr w:type="spellStart"/>
      <w:r w:rsidRPr="00913708">
        <w:rPr>
          <w:rFonts w:ascii="Arial" w:hAnsi="Arial" w:cs="Arial"/>
          <w:bCs/>
          <w:sz w:val="24"/>
          <w:szCs w:val="24"/>
          <w:lang w:val="it-IT"/>
        </w:rPr>
        <w:t>zajedničko</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gašenje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kod</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mogućeg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požara</w:t>
      </w:r>
      <w:proofErr w:type="spellEnd"/>
      <w:r w:rsidRPr="00913708">
        <w:rPr>
          <w:rFonts w:ascii="Arial" w:hAnsi="Arial" w:cs="Arial"/>
          <w:bCs/>
          <w:sz w:val="24"/>
          <w:szCs w:val="24"/>
          <w:lang w:val="it-IT"/>
        </w:rPr>
        <w:t xml:space="preserve"> ili </w:t>
      </w:r>
      <w:proofErr w:type="spellStart"/>
      <w:r w:rsidRPr="00913708">
        <w:rPr>
          <w:rFonts w:ascii="Arial" w:hAnsi="Arial" w:cs="Arial"/>
          <w:bCs/>
          <w:sz w:val="24"/>
          <w:szCs w:val="24"/>
          <w:lang w:val="it-IT"/>
        </w:rPr>
        <w:t>akcidenta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Obišli</w:t>
      </w:r>
      <w:proofErr w:type="spellEnd"/>
      <w:r w:rsidRPr="00913708">
        <w:rPr>
          <w:rFonts w:ascii="Arial" w:hAnsi="Arial" w:cs="Arial"/>
          <w:bCs/>
          <w:sz w:val="24"/>
          <w:szCs w:val="24"/>
          <w:lang w:val="it-IT"/>
        </w:rPr>
        <w:t xml:space="preserve"> su </w:t>
      </w:r>
      <w:proofErr w:type="spellStart"/>
      <w:r w:rsidRPr="00913708">
        <w:rPr>
          <w:rFonts w:ascii="Arial" w:hAnsi="Arial" w:cs="Arial"/>
          <w:bCs/>
          <w:sz w:val="24"/>
          <w:szCs w:val="24"/>
          <w:lang w:val="it-IT"/>
        </w:rPr>
        <w:t>svi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djelatnici</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upoznali</w:t>
      </w:r>
      <w:proofErr w:type="spellEnd"/>
      <w:r w:rsidRPr="00913708">
        <w:rPr>
          <w:rFonts w:ascii="Arial" w:hAnsi="Arial" w:cs="Arial"/>
          <w:bCs/>
          <w:sz w:val="24"/>
          <w:szCs w:val="24"/>
          <w:lang w:val="it-IT"/>
        </w:rPr>
        <w:t xml:space="preserve"> se sa </w:t>
      </w:r>
      <w:proofErr w:type="spellStart"/>
      <w:r w:rsidRPr="00913708">
        <w:rPr>
          <w:rFonts w:ascii="Arial" w:hAnsi="Arial" w:cs="Arial"/>
          <w:bCs/>
          <w:sz w:val="24"/>
          <w:szCs w:val="24"/>
          <w:lang w:val="it-IT"/>
        </w:rPr>
        <w:t>lokacijama</w:t>
      </w:r>
      <w:proofErr w:type="spellEnd"/>
      <w:r w:rsidRPr="00913708">
        <w:rPr>
          <w:rFonts w:ascii="Arial" w:hAnsi="Arial" w:cs="Arial"/>
          <w:bCs/>
          <w:sz w:val="24"/>
          <w:szCs w:val="24"/>
          <w:lang w:val="it-IT"/>
        </w:rPr>
        <w:t xml:space="preserve"> o </w:t>
      </w:r>
      <w:proofErr w:type="spellStart"/>
      <w:r w:rsidRPr="00913708">
        <w:rPr>
          <w:rFonts w:ascii="Arial" w:hAnsi="Arial" w:cs="Arial"/>
          <w:bCs/>
          <w:sz w:val="24"/>
          <w:szCs w:val="24"/>
          <w:lang w:val="it-IT"/>
        </w:rPr>
        <w:t>plinskim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instalacijama</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gradu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Umagu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Zbog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pandemije</w:t>
      </w:r>
      <w:proofErr w:type="spellEnd"/>
      <w:r w:rsidRPr="00913708">
        <w:rPr>
          <w:rFonts w:ascii="Arial" w:hAnsi="Arial" w:cs="Arial"/>
          <w:bCs/>
          <w:sz w:val="24"/>
          <w:szCs w:val="24"/>
          <w:lang w:val="it-IT"/>
        </w:rPr>
        <w:t xml:space="preserve"> Covida-19 </w:t>
      </w:r>
      <w:proofErr w:type="spellStart"/>
      <w:r w:rsidRPr="00913708">
        <w:rPr>
          <w:rFonts w:ascii="Arial" w:hAnsi="Arial" w:cs="Arial"/>
          <w:bCs/>
          <w:sz w:val="24"/>
          <w:szCs w:val="24"/>
          <w:lang w:val="it-IT"/>
        </w:rPr>
        <w:t>realizirani</w:t>
      </w:r>
      <w:proofErr w:type="spellEnd"/>
      <w:r w:rsidRPr="00913708">
        <w:rPr>
          <w:rFonts w:ascii="Arial" w:hAnsi="Arial" w:cs="Arial"/>
          <w:bCs/>
          <w:sz w:val="24"/>
          <w:szCs w:val="24"/>
          <w:lang w:val="it-IT"/>
        </w:rPr>
        <w:t xml:space="preserve"> su </w:t>
      </w:r>
      <w:proofErr w:type="spellStart"/>
      <w:r w:rsidRPr="00913708">
        <w:rPr>
          <w:rFonts w:ascii="Arial" w:hAnsi="Arial" w:cs="Arial"/>
          <w:bCs/>
          <w:sz w:val="24"/>
          <w:szCs w:val="24"/>
          <w:lang w:val="it-IT"/>
        </w:rPr>
        <w:t>posjeti</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tvornici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Hempel</w:t>
      </w:r>
      <w:proofErr w:type="spellEnd"/>
      <w:r w:rsidRPr="00913708">
        <w:rPr>
          <w:rFonts w:ascii="Arial" w:hAnsi="Arial" w:cs="Arial"/>
          <w:bCs/>
          <w:sz w:val="24"/>
          <w:szCs w:val="24"/>
          <w:lang w:val="it-IT"/>
        </w:rPr>
        <w:t xml:space="preserve"> i ACI marini Umag te su </w:t>
      </w:r>
      <w:proofErr w:type="gramStart"/>
      <w:r w:rsidRPr="00913708">
        <w:rPr>
          <w:rFonts w:ascii="Arial" w:hAnsi="Arial" w:cs="Arial"/>
          <w:bCs/>
          <w:sz w:val="24"/>
          <w:szCs w:val="24"/>
          <w:lang w:val="it-IT"/>
        </w:rPr>
        <w:t>se</w:t>
      </w:r>
      <w:proofErr w:type="gram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održale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vježbe</w:t>
      </w:r>
      <w:proofErr w:type="spellEnd"/>
      <w:r w:rsidRPr="00913708">
        <w:rPr>
          <w:rFonts w:ascii="Arial" w:hAnsi="Arial" w:cs="Arial"/>
          <w:bCs/>
          <w:sz w:val="24"/>
          <w:szCs w:val="24"/>
          <w:lang w:val="it-IT"/>
        </w:rPr>
        <w:t xml:space="preserve"> u OŠ </w:t>
      </w:r>
      <w:proofErr w:type="spellStart"/>
      <w:r w:rsidRPr="00913708">
        <w:rPr>
          <w:rFonts w:ascii="Arial" w:hAnsi="Arial" w:cs="Arial"/>
          <w:bCs/>
          <w:sz w:val="24"/>
          <w:szCs w:val="24"/>
          <w:lang w:val="it-IT"/>
        </w:rPr>
        <w:t>Rivarela</w:t>
      </w:r>
      <w:proofErr w:type="spellEnd"/>
      <w:r w:rsidRPr="00913708">
        <w:rPr>
          <w:rFonts w:ascii="Arial" w:hAnsi="Arial" w:cs="Arial"/>
          <w:bCs/>
          <w:sz w:val="24"/>
          <w:szCs w:val="24"/>
          <w:lang w:val="it-IT"/>
        </w:rPr>
        <w:t xml:space="preserve"> Novigrad </w:t>
      </w:r>
      <w:proofErr w:type="spellStart"/>
      <w:r w:rsidRPr="00913708">
        <w:rPr>
          <w:rFonts w:ascii="Arial" w:hAnsi="Arial" w:cs="Arial"/>
          <w:bCs/>
          <w:sz w:val="24"/>
          <w:szCs w:val="24"/>
          <w:lang w:val="it-IT"/>
        </w:rPr>
        <w:t>dok</w:t>
      </w:r>
      <w:proofErr w:type="spellEnd"/>
      <w:r w:rsidRPr="00913708">
        <w:rPr>
          <w:rFonts w:ascii="Arial" w:hAnsi="Arial" w:cs="Arial"/>
          <w:bCs/>
          <w:sz w:val="24"/>
          <w:szCs w:val="24"/>
          <w:lang w:val="it-IT"/>
        </w:rPr>
        <w:t xml:space="preserve"> su </w:t>
      </w:r>
      <w:proofErr w:type="spellStart"/>
      <w:r w:rsidRPr="00913708">
        <w:rPr>
          <w:rFonts w:ascii="Arial" w:hAnsi="Arial" w:cs="Arial"/>
          <w:bCs/>
          <w:sz w:val="24"/>
          <w:szCs w:val="24"/>
          <w:lang w:val="it-IT"/>
        </w:rPr>
        <w:t>druge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aktivnosti</w:t>
      </w:r>
      <w:proofErr w:type="spellEnd"/>
      <w:r w:rsidRPr="00913708">
        <w:rPr>
          <w:rFonts w:ascii="Arial" w:hAnsi="Arial" w:cs="Arial"/>
          <w:bCs/>
          <w:sz w:val="24"/>
          <w:szCs w:val="24"/>
          <w:lang w:val="it-IT"/>
        </w:rPr>
        <w:t xml:space="preserve"> morale </w:t>
      </w:r>
      <w:proofErr w:type="spellStart"/>
      <w:r w:rsidRPr="00913708">
        <w:rPr>
          <w:rFonts w:ascii="Arial" w:hAnsi="Arial" w:cs="Arial"/>
          <w:bCs/>
          <w:sz w:val="24"/>
          <w:szCs w:val="24"/>
          <w:lang w:val="it-IT"/>
        </w:rPr>
        <w:t>biti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prekinute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Krajem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lipnja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održana</w:t>
      </w:r>
      <w:proofErr w:type="spellEnd"/>
      <w:r w:rsidRPr="00913708">
        <w:rPr>
          <w:rFonts w:ascii="Arial" w:hAnsi="Arial" w:cs="Arial"/>
          <w:bCs/>
          <w:sz w:val="24"/>
          <w:szCs w:val="24"/>
          <w:lang w:val="it-IT"/>
        </w:rPr>
        <w:t xml:space="preserve"> je </w:t>
      </w:r>
      <w:proofErr w:type="spellStart"/>
      <w:r w:rsidRPr="00913708">
        <w:rPr>
          <w:rFonts w:ascii="Arial" w:hAnsi="Arial" w:cs="Arial"/>
          <w:bCs/>
          <w:sz w:val="24"/>
          <w:szCs w:val="24"/>
          <w:lang w:val="it-IT"/>
        </w:rPr>
        <w:t>vježba</w:t>
      </w:r>
      <w:proofErr w:type="spellEnd"/>
      <w:r w:rsidRPr="00913708">
        <w:rPr>
          <w:rFonts w:ascii="Arial" w:hAnsi="Arial" w:cs="Arial"/>
          <w:bCs/>
          <w:sz w:val="24"/>
          <w:szCs w:val="24"/>
          <w:lang w:val="it-IT"/>
        </w:rPr>
        <w:t xml:space="preserve"> sa </w:t>
      </w:r>
      <w:proofErr w:type="spellStart"/>
      <w:r w:rsidRPr="00913708">
        <w:rPr>
          <w:rFonts w:ascii="Arial" w:hAnsi="Arial" w:cs="Arial"/>
          <w:bCs/>
          <w:sz w:val="24"/>
          <w:szCs w:val="24"/>
          <w:lang w:val="it-IT"/>
        </w:rPr>
        <w:t>prezentacijom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vatrogasnih</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vozila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tehnike</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opreme</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Kampu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Borozija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povodom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Sportskih</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igri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mladih</w:t>
      </w:r>
      <w:proofErr w:type="spellEnd"/>
      <w:r w:rsidRPr="00913708">
        <w:rPr>
          <w:rFonts w:ascii="Arial" w:hAnsi="Arial" w:cs="Arial"/>
          <w:bCs/>
          <w:sz w:val="24"/>
          <w:szCs w:val="24"/>
          <w:lang w:val="it-IT"/>
        </w:rPr>
        <w:t xml:space="preserve"> 2020". U </w:t>
      </w:r>
      <w:proofErr w:type="spellStart"/>
      <w:r w:rsidRPr="00913708">
        <w:rPr>
          <w:rFonts w:ascii="Arial" w:hAnsi="Arial" w:cs="Arial"/>
          <w:bCs/>
          <w:sz w:val="24"/>
          <w:szCs w:val="24"/>
          <w:lang w:val="it-IT"/>
        </w:rPr>
        <w:t>istom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kampu</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rujnu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pružena</w:t>
      </w:r>
      <w:proofErr w:type="spellEnd"/>
      <w:r w:rsidRPr="00913708">
        <w:rPr>
          <w:rFonts w:ascii="Arial" w:hAnsi="Arial" w:cs="Arial"/>
          <w:bCs/>
          <w:sz w:val="24"/>
          <w:szCs w:val="24"/>
          <w:lang w:val="it-IT"/>
        </w:rPr>
        <w:t xml:space="preserve"> je </w:t>
      </w:r>
      <w:proofErr w:type="spellStart"/>
      <w:r w:rsidRPr="00913708">
        <w:rPr>
          <w:rFonts w:ascii="Arial" w:hAnsi="Arial" w:cs="Arial"/>
          <w:bCs/>
          <w:sz w:val="24"/>
          <w:szCs w:val="24"/>
          <w:lang w:val="it-IT"/>
        </w:rPr>
        <w:t>logistička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pomoć</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povodom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ronilačkih</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aktivnosti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Čišćenje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bez</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granica</w:t>
      </w:r>
      <w:proofErr w:type="spellEnd"/>
      <w:r w:rsidRPr="00913708">
        <w:rPr>
          <w:rFonts w:ascii="Arial" w:hAnsi="Arial" w:cs="Arial"/>
          <w:bCs/>
          <w:sz w:val="24"/>
          <w:szCs w:val="24"/>
          <w:lang w:val="it-IT"/>
        </w:rPr>
        <w:t xml:space="preserve"> - </w:t>
      </w:r>
      <w:proofErr w:type="spellStart"/>
      <w:r w:rsidRPr="00913708">
        <w:rPr>
          <w:rFonts w:ascii="Arial" w:hAnsi="Arial" w:cs="Arial"/>
          <w:bCs/>
          <w:sz w:val="24"/>
          <w:szCs w:val="24"/>
          <w:lang w:val="it-IT"/>
        </w:rPr>
        <w:t>Međunarodna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dječja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ronilačka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eko</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patrola</w:t>
      </w:r>
      <w:proofErr w:type="spellEnd"/>
      <w:r w:rsidRPr="00913708">
        <w:rPr>
          <w:rFonts w:ascii="Arial" w:hAnsi="Arial" w:cs="Arial"/>
          <w:bCs/>
          <w:sz w:val="24"/>
          <w:szCs w:val="24"/>
          <w:lang w:val="it-IT"/>
        </w:rPr>
        <w:t xml:space="preserve"> 2020". </w:t>
      </w:r>
    </w:p>
    <w:p w14:paraId="10BEAC78" w14:textId="77777777" w:rsidR="00A634C5" w:rsidRPr="00913708" w:rsidRDefault="00A634C5" w:rsidP="00A634C5">
      <w:pPr>
        <w:spacing w:line="276" w:lineRule="auto"/>
        <w:rPr>
          <w:rFonts w:ascii="Arial" w:hAnsi="Arial" w:cs="Arial"/>
          <w:b/>
          <w:bCs/>
          <w:sz w:val="24"/>
          <w:szCs w:val="24"/>
          <w:lang w:val="it-IT"/>
        </w:rPr>
      </w:pPr>
    </w:p>
    <w:p w14:paraId="7DEB34F5" w14:textId="77777777" w:rsidR="00A634C5" w:rsidRPr="00913708" w:rsidRDefault="00A634C5" w:rsidP="00A634C5">
      <w:pPr>
        <w:spacing w:line="276" w:lineRule="auto"/>
        <w:rPr>
          <w:rFonts w:ascii="Arial" w:hAnsi="Arial" w:cs="Arial"/>
          <w:b/>
          <w:bCs/>
          <w:sz w:val="24"/>
          <w:szCs w:val="24"/>
          <w:lang w:val="it-IT"/>
        </w:rPr>
      </w:pPr>
      <w:r w:rsidRPr="00913708">
        <w:rPr>
          <w:rFonts w:ascii="Arial" w:hAnsi="Arial" w:cs="Arial"/>
          <w:b/>
          <w:bCs/>
          <w:sz w:val="24"/>
          <w:szCs w:val="24"/>
          <w:lang w:val="it-IT"/>
        </w:rPr>
        <w:t xml:space="preserve">U </w:t>
      </w:r>
      <w:proofErr w:type="spellStart"/>
      <w:r w:rsidRPr="00913708">
        <w:rPr>
          <w:rFonts w:ascii="Arial" w:hAnsi="Arial" w:cs="Arial"/>
          <w:b/>
          <w:bCs/>
          <w:sz w:val="24"/>
          <w:szCs w:val="24"/>
          <w:lang w:val="it-IT"/>
        </w:rPr>
        <w:t>ovom</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periodu</w:t>
      </w:r>
      <w:proofErr w:type="spellEnd"/>
      <w:r w:rsidRPr="00913708">
        <w:rPr>
          <w:rFonts w:ascii="Arial" w:hAnsi="Arial" w:cs="Arial"/>
          <w:b/>
          <w:bCs/>
          <w:sz w:val="24"/>
          <w:szCs w:val="24"/>
          <w:lang w:val="it-IT"/>
        </w:rPr>
        <w:t xml:space="preserve"> JVP Umag </w:t>
      </w:r>
      <w:proofErr w:type="spellStart"/>
      <w:r w:rsidRPr="00913708">
        <w:rPr>
          <w:rFonts w:ascii="Arial" w:hAnsi="Arial" w:cs="Arial"/>
          <w:b/>
          <w:bCs/>
          <w:sz w:val="24"/>
          <w:szCs w:val="24"/>
          <w:lang w:val="it-IT"/>
        </w:rPr>
        <w:t>imala</w:t>
      </w:r>
      <w:proofErr w:type="spellEnd"/>
      <w:r w:rsidRPr="00913708">
        <w:rPr>
          <w:rFonts w:ascii="Arial" w:hAnsi="Arial" w:cs="Arial"/>
          <w:b/>
          <w:bCs/>
          <w:sz w:val="24"/>
          <w:szCs w:val="24"/>
          <w:lang w:val="it-IT"/>
        </w:rPr>
        <w:t xml:space="preserve"> je 919 </w:t>
      </w:r>
      <w:proofErr w:type="spellStart"/>
      <w:r w:rsidRPr="00913708">
        <w:rPr>
          <w:rFonts w:ascii="Arial" w:hAnsi="Arial" w:cs="Arial"/>
          <w:b/>
          <w:bCs/>
          <w:sz w:val="24"/>
          <w:szCs w:val="24"/>
          <w:lang w:val="it-IT"/>
        </w:rPr>
        <w:t>intervencija</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na</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području</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svog</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djelovanja</w:t>
      </w:r>
      <w:proofErr w:type="spellEnd"/>
      <w:r w:rsidRPr="00913708">
        <w:rPr>
          <w:rFonts w:ascii="Arial" w:hAnsi="Arial" w:cs="Arial"/>
          <w:b/>
          <w:bCs/>
          <w:sz w:val="24"/>
          <w:szCs w:val="24"/>
          <w:lang w:val="it-IT"/>
        </w:rPr>
        <w:t xml:space="preserve"> </w:t>
      </w:r>
      <w:proofErr w:type="gramStart"/>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stotinjak</w:t>
      </w:r>
      <w:proofErr w:type="spellEnd"/>
      <w:proofErr w:type="gram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intervencija</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na</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ispomoći</w:t>
      </w:r>
      <w:proofErr w:type="spellEnd"/>
      <w:r w:rsidRPr="00913708">
        <w:rPr>
          <w:rFonts w:ascii="Arial" w:hAnsi="Arial" w:cs="Arial"/>
          <w:b/>
          <w:bCs/>
          <w:sz w:val="24"/>
          <w:szCs w:val="24"/>
          <w:lang w:val="it-IT"/>
        </w:rPr>
        <w:t xml:space="preserve"> u </w:t>
      </w:r>
      <w:proofErr w:type="spellStart"/>
      <w:r w:rsidRPr="00913708">
        <w:rPr>
          <w:rFonts w:ascii="Arial" w:hAnsi="Arial" w:cs="Arial"/>
          <w:b/>
          <w:bCs/>
          <w:sz w:val="24"/>
          <w:szCs w:val="24"/>
          <w:lang w:val="it-IT"/>
        </w:rPr>
        <w:t>drugoj</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županiji</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na</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saniranju</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posljedica</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potresom</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razrušenom</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području</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nije</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uvršteno</w:t>
      </w:r>
      <w:proofErr w:type="spellEnd"/>
      <w:r w:rsidRPr="00913708">
        <w:rPr>
          <w:rFonts w:ascii="Arial" w:hAnsi="Arial" w:cs="Arial"/>
          <w:b/>
          <w:bCs/>
          <w:sz w:val="24"/>
          <w:szCs w:val="24"/>
          <w:lang w:val="it-IT"/>
        </w:rPr>
        <w:t xml:space="preserve"> u ovo </w:t>
      </w:r>
      <w:proofErr w:type="spellStart"/>
      <w:r w:rsidRPr="00913708">
        <w:rPr>
          <w:rFonts w:ascii="Arial" w:hAnsi="Arial" w:cs="Arial"/>
          <w:b/>
          <w:bCs/>
          <w:sz w:val="24"/>
          <w:szCs w:val="24"/>
          <w:lang w:val="it-IT"/>
        </w:rPr>
        <w:t>izvješće</w:t>
      </w:r>
      <w:proofErr w:type="spellEnd"/>
      <w:r w:rsidRPr="00913708">
        <w:rPr>
          <w:rFonts w:ascii="Arial" w:hAnsi="Arial" w:cs="Arial"/>
          <w:b/>
          <w:bCs/>
          <w:sz w:val="24"/>
          <w:szCs w:val="24"/>
          <w:lang w:val="it-IT"/>
        </w:rPr>
        <w:t>) :</w:t>
      </w:r>
    </w:p>
    <w:p w14:paraId="435B9224" w14:textId="77777777" w:rsidR="00A634C5" w:rsidRPr="00913708" w:rsidRDefault="00A634C5" w:rsidP="00A634C5">
      <w:pPr>
        <w:spacing w:line="276" w:lineRule="auto"/>
        <w:rPr>
          <w:rFonts w:ascii="Arial" w:hAnsi="Arial" w:cs="Arial"/>
          <w:b/>
          <w:bCs/>
          <w:sz w:val="24"/>
          <w:szCs w:val="24"/>
          <w:lang w:val="it-IT"/>
        </w:rPr>
      </w:pPr>
    </w:p>
    <w:p w14:paraId="2B0241BA" w14:textId="77777777" w:rsidR="00A634C5" w:rsidRPr="00913708" w:rsidRDefault="00A634C5" w:rsidP="0061680D">
      <w:pPr>
        <w:numPr>
          <w:ilvl w:val="0"/>
          <w:numId w:val="40"/>
        </w:numPr>
        <w:spacing w:line="276" w:lineRule="auto"/>
        <w:rPr>
          <w:rFonts w:ascii="Arial" w:hAnsi="Arial" w:cs="Arial"/>
          <w:b/>
          <w:bCs/>
          <w:sz w:val="24"/>
          <w:szCs w:val="24"/>
          <w:lang w:val="it-IT"/>
        </w:rPr>
      </w:pPr>
      <w:proofErr w:type="spellStart"/>
      <w:r w:rsidRPr="00913708">
        <w:rPr>
          <w:rFonts w:ascii="Arial" w:hAnsi="Arial" w:cs="Arial"/>
          <w:b/>
          <w:bCs/>
          <w:sz w:val="24"/>
          <w:szCs w:val="24"/>
          <w:lang w:val="it-IT"/>
        </w:rPr>
        <w:t>Požari</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otvorenog</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prostora</w:t>
      </w:r>
      <w:proofErr w:type="spellEnd"/>
      <w:r w:rsidRPr="00913708">
        <w:rPr>
          <w:rFonts w:ascii="Arial" w:hAnsi="Arial" w:cs="Arial"/>
          <w:b/>
          <w:bCs/>
          <w:sz w:val="24"/>
          <w:szCs w:val="24"/>
          <w:lang w:val="it-IT"/>
        </w:rPr>
        <w:t xml:space="preserve">: 25, </w:t>
      </w:r>
      <w:proofErr w:type="spellStart"/>
      <w:r w:rsidRPr="00913708">
        <w:rPr>
          <w:rFonts w:ascii="Arial" w:hAnsi="Arial" w:cs="Arial"/>
          <w:b/>
          <w:bCs/>
          <w:sz w:val="24"/>
          <w:szCs w:val="24"/>
          <w:lang w:val="it-IT"/>
        </w:rPr>
        <w:t>opožareno</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ukupno</w:t>
      </w:r>
      <w:proofErr w:type="spellEnd"/>
      <w:r w:rsidRPr="00913708">
        <w:rPr>
          <w:rFonts w:ascii="Arial" w:hAnsi="Arial" w:cs="Arial"/>
          <w:b/>
          <w:bCs/>
          <w:sz w:val="24"/>
          <w:szCs w:val="24"/>
          <w:lang w:val="it-IT"/>
        </w:rPr>
        <w:t xml:space="preserve"> 21,66Ha</w:t>
      </w:r>
    </w:p>
    <w:p w14:paraId="10A03D76" w14:textId="77777777" w:rsidR="00A634C5" w:rsidRPr="00913708" w:rsidRDefault="00A634C5" w:rsidP="0061680D">
      <w:pPr>
        <w:numPr>
          <w:ilvl w:val="0"/>
          <w:numId w:val="40"/>
        </w:numPr>
        <w:spacing w:line="276" w:lineRule="auto"/>
        <w:rPr>
          <w:rFonts w:ascii="Arial" w:hAnsi="Arial" w:cs="Arial"/>
          <w:b/>
          <w:bCs/>
          <w:sz w:val="24"/>
          <w:szCs w:val="24"/>
        </w:rPr>
      </w:pPr>
      <w:proofErr w:type="spellStart"/>
      <w:r w:rsidRPr="00913708">
        <w:rPr>
          <w:rFonts w:ascii="Arial" w:hAnsi="Arial" w:cs="Arial"/>
          <w:b/>
          <w:bCs/>
          <w:sz w:val="24"/>
          <w:szCs w:val="24"/>
        </w:rPr>
        <w:t>Požari</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objekta</w:t>
      </w:r>
      <w:proofErr w:type="spellEnd"/>
      <w:r w:rsidRPr="00913708">
        <w:rPr>
          <w:rFonts w:ascii="Arial" w:hAnsi="Arial" w:cs="Arial"/>
          <w:b/>
          <w:bCs/>
          <w:sz w:val="24"/>
          <w:szCs w:val="24"/>
        </w:rPr>
        <w:t>: 15</w:t>
      </w:r>
    </w:p>
    <w:p w14:paraId="6E6296E1" w14:textId="77777777" w:rsidR="00A634C5" w:rsidRPr="00913708" w:rsidRDefault="00A634C5" w:rsidP="0061680D">
      <w:pPr>
        <w:numPr>
          <w:ilvl w:val="0"/>
          <w:numId w:val="40"/>
        </w:numPr>
        <w:spacing w:line="276" w:lineRule="auto"/>
        <w:rPr>
          <w:rFonts w:ascii="Arial" w:hAnsi="Arial" w:cs="Arial"/>
          <w:b/>
          <w:bCs/>
          <w:sz w:val="24"/>
          <w:szCs w:val="24"/>
        </w:rPr>
      </w:pPr>
      <w:proofErr w:type="spellStart"/>
      <w:r w:rsidRPr="00913708">
        <w:rPr>
          <w:rFonts w:ascii="Arial" w:hAnsi="Arial" w:cs="Arial"/>
          <w:b/>
          <w:bCs/>
          <w:sz w:val="24"/>
          <w:szCs w:val="24"/>
        </w:rPr>
        <w:t>Požari</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dimnjaka</w:t>
      </w:r>
      <w:proofErr w:type="spellEnd"/>
      <w:r w:rsidRPr="00913708">
        <w:rPr>
          <w:rFonts w:ascii="Arial" w:hAnsi="Arial" w:cs="Arial"/>
          <w:b/>
          <w:bCs/>
          <w:sz w:val="24"/>
          <w:szCs w:val="24"/>
        </w:rPr>
        <w:t>: 9</w:t>
      </w:r>
    </w:p>
    <w:p w14:paraId="57432CB9" w14:textId="77777777" w:rsidR="00A634C5" w:rsidRPr="00913708" w:rsidRDefault="00A634C5" w:rsidP="0061680D">
      <w:pPr>
        <w:numPr>
          <w:ilvl w:val="0"/>
          <w:numId w:val="40"/>
        </w:numPr>
        <w:spacing w:line="276" w:lineRule="auto"/>
        <w:rPr>
          <w:rFonts w:ascii="Arial" w:hAnsi="Arial" w:cs="Arial"/>
          <w:b/>
          <w:bCs/>
          <w:sz w:val="24"/>
          <w:szCs w:val="24"/>
        </w:rPr>
      </w:pPr>
      <w:proofErr w:type="spellStart"/>
      <w:r w:rsidRPr="00913708">
        <w:rPr>
          <w:rFonts w:ascii="Arial" w:hAnsi="Arial" w:cs="Arial"/>
          <w:b/>
          <w:bCs/>
          <w:sz w:val="24"/>
          <w:szCs w:val="24"/>
        </w:rPr>
        <w:t>Požari</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prometnih</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sredstava</w:t>
      </w:r>
      <w:proofErr w:type="spellEnd"/>
      <w:r w:rsidRPr="00913708">
        <w:rPr>
          <w:rFonts w:ascii="Arial" w:hAnsi="Arial" w:cs="Arial"/>
          <w:b/>
          <w:bCs/>
          <w:sz w:val="24"/>
          <w:szCs w:val="24"/>
        </w:rPr>
        <w:t>: 7</w:t>
      </w:r>
    </w:p>
    <w:p w14:paraId="4717A021" w14:textId="77777777" w:rsidR="00A634C5" w:rsidRPr="00913708" w:rsidRDefault="00A634C5" w:rsidP="0061680D">
      <w:pPr>
        <w:numPr>
          <w:ilvl w:val="0"/>
          <w:numId w:val="40"/>
        </w:numPr>
        <w:spacing w:line="276" w:lineRule="auto"/>
        <w:rPr>
          <w:rFonts w:ascii="Arial" w:hAnsi="Arial" w:cs="Arial"/>
          <w:b/>
          <w:bCs/>
          <w:sz w:val="24"/>
          <w:szCs w:val="24"/>
        </w:rPr>
      </w:pPr>
      <w:proofErr w:type="spellStart"/>
      <w:r w:rsidRPr="00913708">
        <w:rPr>
          <w:rFonts w:ascii="Arial" w:hAnsi="Arial" w:cs="Arial"/>
          <w:b/>
          <w:bCs/>
          <w:sz w:val="24"/>
          <w:szCs w:val="24"/>
        </w:rPr>
        <w:t>Ostali</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požari</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i</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intervencije</w:t>
      </w:r>
      <w:proofErr w:type="spellEnd"/>
      <w:r w:rsidRPr="00913708">
        <w:rPr>
          <w:rFonts w:ascii="Arial" w:hAnsi="Arial" w:cs="Arial"/>
          <w:b/>
          <w:bCs/>
          <w:sz w:val="24"/>
          <w:szCs w:val="24"/>
        </w:rPr>
        <w:t>: 99</w:t>
      </w:r>
    </w:p>
    <w:p w14:paraId="7066F38B" w14:textId="77777777" w:rsidR="00A634C5" w:rsidRPr="00913708" w:rsidRDefault="00A634C5" w:rsidP="0061680D">
      <w:pPr>
        <w:numPr>
          <w:ilvl w:val="0"/>
          <w:numId w:val="40"/>
        </w:numPr>
        <w:spacing w:line="276" w:lineRule="auto"/>
        <w:rPr>
          <w:rFonts w:ascii="Arial" w:hAnsi="Arial" w:cs="Arial"/>
          <w:b/>
          <w:bCs/>
          <w:sz w:val="24"/>
          <w:szCs w:val="24"/>
        </w:rPr>
      </w:pPr>
      <w:proofErr w:type="spellStart"/>
      <w:r w:rsidRPr="00913708">
        <w:rPr>
          <w:rFonts w:ascii="Arial" w:hAnsi="Arial" w:cs="Arial"/>
          <w:b/>
          <w:bCs/>
          <w:sz w:val="24"/>
          <w:szCs w:val="24"/>
        </w:rPr>
        <w:t>Tehničke</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intervencije</w:t>
      </w:r>
      <w:proofErr w:type="spellEnd"/>
      <w:r w:rsidRPr="00913708">
        <w:rPr>
          <w:rFonts w:ascii="Arial" w:hAnsi="Arial" w:cs="Arial"/>
          <w:b/>
          <w:bCs/>
          <w:sz w:val="24"/>
          <w:szCs w:val="24"/>
        </w:rPr>
        <w:t xml:space="preserve"> u </w:t>
      </w:r>
      <w:proofErr w:type="spellStart"/>
      <w:r w:rsidRPr="00913708">
        <w:rPr>
          <w:rFonts w:ascii="Arial" w:hAnsi="Arial" w:cs="Arial"/>
          <w:b/>
          <w:bCs/>
          <w:sz w:val="24"/>
          <w:szCs w:val="24"/>
        </w:rPr>
        <w:t>prometu</w:t>
      </w:r>
      <w:proofErr w:type="spellEnd"/>
      <w:r w:rsidRPr="00913708">
        <w:rPr>
          <w:rFonts w:ascii="Arial" w:hAnsi="Arial" w:cs="Arial"/>
          <w:b/>
          <w:bCs/>
          <w:sz w:val="24"/>
          <w:szCs w:val="24"/>
        </w:rPr>
        <w:t>: 17</w:t>
      </w:r>
    </w:p>
    <w:p w14:paraId="389A085E" w14:textId="77777777" w:rsidR="00A634C5" w:rsidRPr="00913708" w:rsidRDefault="00A634C5" w:rsidP="0061680D">
      <w:pPr>
        <w:numPr>
          <w:ilvl w:val="0"/>
          <w:numId w:val="40"/>
        </w:numPr>
        <w:spacing w:line="276" w:lineRule="auto"/>
        <w:rPr>
          <w:rFonts w:ascii="Arial" w:hAnsi="Arial" w:cs="Arial"/>
          <w:b/>
          <w:bCs/>
          <w:sz w:val="24"/>
          <w:szCs w:val="24"/>
          <w:lang w:val="it-IT"/>
        </w:rPr>
      </w:pPr>
      <w:r w:rsidRPr="00913708">
        <w:rPr>
          <w:rFonts w:ascii="Arial" w:hAnsi="Arial" w:cs="Arial"/>
          <w:b/>
          <w:bCs/>
          <w:sz w:val="24"/>
          <w:szCs w:val="24"/>
          <w:lang w:val="it-IT"/>
        </w:rPr>
        <w:t xml:space="preserve">Ostale </w:t>
      </w:r>
      <w:proofErr w:type="spellStart"/>
      <w:r w:rsidRPr="00913708">
        <w:rPr>
          <w:rFonts w:ascii="Arial" w:hAnsi="Arial" w:cs="Arial"/>
          <w:b/>
          <w:bCs/>
          <w:sz w:val="24"/>
          <w:szCs w:val="24"/>
          <w:lang w:val="it-IT"/>
        </w:rPr>
        <w:t>tehničke</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intervencije</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piljenje</w:t>
      </w:r>
      <w:proofErr w:type="spellEnd"/>
      <w:r w:rsidRPr="00913708">
        <w:rPr>
          <w:rFonts w:ascii="Arial" w:hAnsi="Arial" w:cs="Arial"/>
          <w:b/>
          <w:bCs/>
          <w:sz w:val="24"/>
          <w:szCs w:val="24"/>
          <w:lang w:val="it-IT"/>
        </w:rPr>
        <w:t xml:space="preserve"> grana, </w:t>
      </w:r>
      <w:proofErr w:type="spellStart"/>
      <w:r w:rsidRPr="00913708">
        <w:rPr>
          <w:rFonts w:ascii="Arial" w:hAnsi="Arial" w:cs="Arial"/>
          <w:b/>
          <w:bCs/>
          <w:sz w:val="24"/>
          <w:szCs w:val="24"/>
          <w:lang w:val="it-IT"/>
        </w:rPr>
        <w:t>ispumpavanja</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oslobađanje</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prometnica</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spašavanje</w:t>
      </w:r>
      <w:proofErr w:type="spellEnd"/>
      <w:r w:rsidRPr="00913708">
        <w:rPr>
          <w:rFonts w:ascii="Arial" w:hAnsi="Arial" w:cs="Arial"/>
          <w:b/>
          <w:bCs/>
          <w:sz w:val="24"/>
          <w:szCs w:val="24"/>
          <w:lang w:val="it-IT"/>
        </w:rPr>
        <w:t xml:space="preserve"> i ostalo): 747</w:t>
      </w:r>
    </w:p>
    <w:p w14:paraId="083FD525" w14:textId="77777777" w:rsidR="00A634C5" w:rsidRPr="00913708" w:rsidRDefault="00A634C5" w:rsidP="00A634C5">
      <w:pPr>
        <w:spacing w:line="276" w:lineRule="auto"/>
        <w:rPr>
          <w:rFonts w:ascii="Arial" w:hAnsi="Arial" w:cs="Arial"/>
          <w:b/>
          <w:bCs/>
          <w:sz w:val="24"/>
          <w:szCs w:val="24"/>
          <w:lang w:val="it-IT"/>
        </w:rPr>
      </w:pPr>
    </w:p>
    <w:p w14:paraId="13E09B80" w14:textId="77777777" w:rsidR="00A634C5" w:rsidRPr="00913708" w:rsidRDefault="00A634C5" w:rsidP="00A634C5">
      <w:pPr>
        <w:spacing w:line="276" w:lineRule="auto"/>
        <w:rPr>
          <w:rFonts w:ascii="Arial" w:hAnsi="Arial" w:cs="Arial"/>
          <w:b/>
          <w:bCs/>
          <w:sz w:val="24"/>
          <w:szCs w:val="24"/>
        </w:rPr>
      </w:pPr>
      <w:proofErr w:type="spellStart"/>
      <w:r w:rsidRPr="00913708">
        <w:rPr>
          <w:rFonts w:ascii="Arial" w:hAnsi="Arial" w:cs="Arial"/>
          <w:b/>
          <w:bCs/>
          <w:sz w:val="24"/>
          <w:szCs w:val="24"/>
        </w:rPr>
        <w:t>Intervencije</w:t>
      </w:r>
      <w:proofErr w:type="spellEnd"/>
      <w:r w:rsidRPr="00913708">
        <w:rPr>
          <w:rFonts w:ascii="Arial" w:hAnsi="Arial" w:cs="Arial"/>
          <w:b/>
          <w:bCs/>
          <w:sz w:val="24"/>
          <w:szCs w:val="24"/>
        </w:rPr>
        <w:t xml:space="preserve"> po </w:t>
      </w:r>
      <w:proofErr w:type="spellStart"/>
      <w:r w:rsidRPr="00913708">
        <w:rPr>
          <w:rFonts w:ascii="Arial" w:hAnsi="Arial" w:cs="Arial"/>
          <w:b/>
          <w:bCs/>
          <w:sz w:val="24"/>
          <w:szCs w:val="24"/>
        </w:rPr>
        <w:t>mjesecima</w:t>
      </w:r>
      <w:proofErr w:type="spellEnd"/>
      <w:r w:rsidRPr="00913708">
        <w:rPr>
          <w:rFonts w:ascii="Arial" w:hAnsi="Arial" w:cs="Arial"/>
          <w:b/>
          <w:bCs/>
          <w:sz w:val="24"/>
          <w:szCs w:val="24"/>
        </w:rPr>
        <w:t>:</w:t>
      </w:r>
    </w:p>
    <w:p w14:paraId="2ABA33AD" w14:textId="77777777" w:rsidR="00A634C5" w:rsidRPr="00913708" w:rsidRDefault="00A634C5" w:rsidP="00A634C5">
      <w:pPr>
        <w:spacing w:line="276" w:lineRule="auto"/>
        <w:rPr>
          <w:rFonts w:ascii="Arial"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863"/>
        <w:gridCol w:w="766"/>
        <w:gridCol w:w="768"/>
        <w:gridCol w:w="766"/>
        <w:gridCol w:w="766"/>
        <w:gridCol w:w="841"/>
        <w:gridCol w:w="706"/>
        <w:gridCol w:w="755"/>
        <w:gridCol w:w="766"/>
        <w:gridCol w:w="766"/>
        <w:gridCol w:w="768"/>
      </w:tblGrid>
      <w:tr w:rsidR="00A634C5" w:rsidRPr="00913708" w14:paraId="0A68538F" w14:textId="77777777" w:rsidTr="00A634C5">
        <w:tc>
          <w:tcPr>
            <w:tcW w:w="675" w:type="dxa"/>
            <w:tcBorders>
              <w:top w:val="single" w:sz="4" w:space="0" w:color="auto"/>
              <w:left w:val="single" w:sz="4" w:space="0" w:color="auto"/>
              <w:bottom w:val="single" w:sz="4" w:space="0" w:color="auto"/>
              <w:right w:val="single" w:sz="4" w:space="0" w:color="auto"/>
            </w:tcBorders>
          </w:tcPr>
          <w:p w14:paraId="445D33D6"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 xml:space="preserve">I   </w:t>
            </w:r>
            <w:proofErr w:type="spellStart"/>
            <w:r w:rsidRPr="00913708">
              <w:rPr>
                <w:rFonts w:ascii="Arial" w:hAnsi="Arial" w:cs="Arial"/>
                <w:b/>
                <w:bCs/>
                <w:sz w:val="24"/>
                <w:szCs w:val="24"/>
              </w:rPr>
              <w:t>mj</w:t>
            </w:r>
            <w:proofErr w:type="spellEnd"/>
            <w:r w:rsidRPr="00913708">
              <w:rPr>
                <w:rFonts w:ascii="Arial" w:hAnsi="Arial" w:cs="Arial"/>
                <w:b/>
                <w:bCs/>
                <w:sz w:val="24"/>
                <w:szCs w:val="24"/>
              </w:rPr>
              <w:t>.</w:t>
            </w:r>
          </w:p>
        </w:tc>
        <w:tc>
          <w:tcPr>
            <w:tcW w:w="873" w:type="dxa"/>
            <w:tcBorders>
              <w:top w:val="single" w:sz="4" w:space="0" w:color="auto"/>
              <w:left w:val="single" w:sz="4" w:space="0" w:color="auto"/>
              <w:bottom w:val="single" w:sz="4" w:space="0" w:color="auto"/>
              <w:right w:val="single" w:sz="4" w:space="0" w:color="auto"/>
            </w:tcBorders>
          </w:tcPr>
          <w:p w14:paraId="469A773A"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 xml:space="preserve">II </w:t>
            </w:r>
            <w:proofErr w:type="spellStart"/>
            <w:r w:rsidRPr="00913708">
              <w:rPr>
                <w:rFonts w:ascii="Arial" w:hAnsi="Arial" w:cs="Arial"/>
                <w:b/>
                <w:bCs/>
                <w:sz w:val="24"/>
                <w:szCs w:val="24"/>
              </w:rPr>
              <w:t>mj</w:t>
            </w:r>
            <w:proofErr w:type="spellEnd"/>
            <w:r w:rsidRPr="00913708">
              <w:rPr>
                <w:rFonts w:ascii="Arial" w:hAnsi="Arial" w:cs="Arial"/>
                <w:b/>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2EDCC7C9"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 xml:space="preserve">III </w:t>
            </w:r>
            <w:proofErr w:type="spellStart"/>
            <w:r w:rsidRPr="00913708">
              <w:rPr>
                <w:rFonts w:ascii="Arial" w:hAnsi="Arial" w:cs="Arial"/>
                <w:b/>
                <w:bCs/>
                <w:sz w:val="24"/>
                <w:szCs w:val="24"/>
              </w:rPr>
              <w:t>mj</w:t>
            </w:r>
            <w:proofErr w:type="spellEnd"/>
            <w:r w:rsidRPr="00913708">
              <w:rPr>
                <w:rFonts w:ascii="Arial" w:hAnsi="Arial" w:cs="Arial"/>
                <w:b/>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66E92A15"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 xml:space="preserve">IV </w:t>
            </w:r>
            <w:proofErr w:type="spellStart"/>
            <w:r w:rsidRPr="00913708">
              <w:rPr>
                <w:rFonts w:ascii="Arial" w:hAnsi="Arial" w:cs="Arial"/>
                <w:b/>
                <w:bCs/>
                <w:sz w:val="24"/>
                <w:szCs w:val="24"/>
              </w:rPr>
              <w:t>mj</w:t>
            </w:r>
            <w:proofErr w:type="spellEnd"/>
            <w:r w:rsidRPr="00913708">
              <w:rPr>
                <w:rFonts w:ascii="Arial" w:hAnsi="Arial" w:cs="Arial"/>
                <w:b/>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1A004D16"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 xml:space="preserve">V </w:t>
            </w:r>
            <w:proofErr w:type="spellStart"/>
            <w:r w:rsidRPr="00913708">
              <w:rPr>
                <w:rFonts w:ascii="Arial" w:hAnsi="Arial" w:cs="Arial"/>
                <w:b/>
                <w:bCs/>
                <w:sz w:val="24"/>
                <w:szCs w:val="24"/>
              </w:rPr>
              <w:t>mj</w:t>
            </w:r>
            <w:proofErr w:type="spellEnd"/>
            <w:r w:rsidRPr="00913708">
              <w:rPr>
                <w:rFonts w:ascii="Arial" w:hAnsi="Arial" w:cs="Arial"/>
                <w:b/>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1899F639"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 xml:space="preserve">VI </w:t>
            </w:r>
            <w:proofErr w:type="spellStart"/>
            <w:r w:rsidRPr="00913708">
              <w:rPr>
                <w:rFonts w:ascii="Arial" w:hAnsi="Arial" w:cs="Arial"/>
                <w:b/>
                <w:bCs/>
                <w:sz w:val="24"/>
                <w:szCs w:val="24"/>
              </w:rPr>
              <w:t>mj</w:t>
            </w:r>
            <w:proofErr w:type="spellEnd"/>
            <w:r w:rsidRPr="00913708">
              <w:rPr>
                <w:rFonts w:ascii="Arial" w:hAnsi="Arial" w:cs="Arial"/>
                <w:b/>
                <w:bCs/>
                <w:sz w:val="24"/>
                <w:szCs w:val="24"/>
              </w:rPr>
              <w:t>.</w:t>
            </w:r>
          </w:p>
        </w:tc>
        <w:tc>
          <w:tcPr>
            <w:tcW w:w="851" w:type="dxa"/>
            <w:tcBorders>
              <w:top w:val="single" w:sz="4" w:space="0" w:color="auto"/>
              <w:left w:val="single" w:sz="4" w:space="0" w:color="auto"/>
              <w:bottom w:val="single" w:sz="4" w:space="0" w:color="auto"/>
              <w:right w:val="single" w:sz="4" w:space="0" w:color="auto"/>
            </w:tcBorders>
          </w:tcPr>
          <w:p w14:paraId="6587A925"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 xml:space="preserve">VII </w:t>
            </w:r>
            <w:proofErr w:type="spellStart"/>
            <w:r w:rsidRPr="00913708">
              <w:rPr>
                <w:rFonts w:ascii="Arial" w:hAnsi="Arial" w:cs="Arial"/>
                <w:b/>
                <w:bCs/>
                <w:sz w:val="24"/>
                <w:szCs w:val="24"/>
              </w:rPr>
              <w:t>mj</w:t>
            </w:r>
            <w:proofErr w:type="spellEnd"/>
            <w:r w:rsidRPr="00913708">
              <w:rPr>
                <w:rFonts w:ascii="Arial" w:hAnsi="Arial" w:cs="Arial"/>
                <w:b/>
                <w:bCs/>
                <w:sz w:val="24"/>
                <w:szCs w:val="24"/>
              </w:rPr>
              <w:t>.</w:t>
            </w:r>
          </w:p>
        </w:tc>
        <w:tc>
          <w:tcPr>
            <w:tcW w:w="709" w:type="dxa"/>
            <w:tcBorders>
              <w:top w:val="single" w:sz="4" w:space="0" w:color="auto"/>
              <w:left w:val="single" w:sz="4" w:space="0" w:color="auto"/>
              <w:bottom w:val="single" w:sz="4" w:space="0" w:color="auto"/>
              <w:right w:val="single" w:sz="4" w:space="0" w:color="auto"/>
            </w:tcBorders>
          </w:tcPr>
          <w:p w14:paraId="2070D260"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 xml:space="preserve">VIII </w:t>
            </w:r>
            <w:proofErr w:type="spellStart"/>
            <w:r w:rsidRPr="00913708">
              <w:rPr>
                <w:rFonts w:ascii="Arial" w:hAnsi="Arial" w:cs="Arial"/>
                <w:b/>
                <w:bCs/>
                <w:sz w:val="24"/>
                <w:szCs w:val="24"/>
              </w:rPr>
              <w:t>mj</w:t>
            </w:r>
            <w:proofErr w:type="spellEnd"/>
            <w:r w:rsidRPr="00913708">
              <w:rPr>
                <w:rFonts w:ascii="Arial" w:hAnsi="Arial" w:cs="Arial"/>
                <w:b/>
                <w:bCs/>
                <w:sz w:val="24"/>
                <w:szCs w:val="24"/>
              </w:rPr>
              <w:t>.</w:t>
            </w:r>
          </w:p>
        </w:tc>
        <w:tc>
          <w:tcPr>
            <w:tcW w:w="762" w:type="dxa"/>
            <w:tcBorders>
              <w:top w:val="single" w:sz="4" w:space="0" w:color="auto"/>
              <w:left w:val="single" w:sz="4" w:space="0" w:color="auto"/>
              <w:bottom w:val="single" w:sz="4" w:space="0" w:color="auto"/>
              <w:right w:val="single" w:sz="4" w:space="0" w:color="auto"/>
            </w:tcBorders>
          </w:tcPr>
          <w:p w14:paraId="23436FDD"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 xml:space="preserve">IX </w:t>
            </w:r>
            <w:proofErr w:type="spellStart"/>
            <w:r w:rsidRPr="00913708">
              <w:rPr>
                <w:rFonts w:ascii="Arial" w:hAnsi="Arial" w:cs="Arial"/>
                <w:b/>
                <w:bCs/>
                <w:sz w:val="24"/>
                <w:szCs w:val="24"/>
              </w:rPr>
              <w:t>mj</w:t>
            </w:r>
            <w:proofErr w:type="spellEnd"/>
            <w:r w:rsidRPr="00913708">
              <w:rPr>
                <w:rFonts w:ascii="Arial" w:hAnsi="Arial" w:cs="Arial"/>
                <w:b/>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6D273398"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 xml:space="preserve">X </w:t>
            </w:r>
            <w:proofErr w:type="spellStart"/>
            <w:r w:rsidRPr="00913708">
              <w:rPr>
                <w:rFonts w:ascii="Arial" w:hAnsi="Arial" w:cs="Arial"/>
                <w:b/>
                <w:bCs/>
                <w:sz w:val="24"/>
                <w:szCs w:val="24"/>
              </w:rPr>
              <w:t>mj</w:t>
            </w:r>
            <w:proofErr w:type="spellEnd"/>
            <w:r w:rsidRPr="00913708">
              <w:rPr>
                <w:rFonts w:ascii="Arial" w:hAnsi="Arial" w:cs="Arial"/>
                <w:b/>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13F344E8"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 xml:space="preserve">XI </w:t>
            </w:r>
            <w:proofErr w:type="spellStart"/>
            <w:r w:rsidRPr="00913708">
              <w:rPr>
                <w:rFonts w:ascii="Arial" w:hAnsi="Arial" w:cs="Arial"/>
                <w:b/>
                <w:bCs/>
                <w:sz w:val="24"/>
                <w:szCs w:val="24"/>
              </w:rPr>
              <w:t>mj</w:t>
            </w:r>
            <w:proofErr w:type="spellEnd"/>
            <w:r w:rsidRPr="00913708">
              <w:rPr>
                <w:rFonts w:ascii="Arial" w:hAnsi="Arial" w:cs="Arial"/>
                <w:b/>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76A74754"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 xml:space="preserve">XII </w:t>
            </w:r>
            <w:proofErr w:type="spellStart"/>
            <w:r w:rsidRPr="00913708">
              <w:rPr>
                <w:rFonts w:ascii="Arial" w:hAnsi="Arial" w:cs="Arial"/>
                <w:b/>
                <w:bCs/>
                <w:sz w:val="24"/>
                <w:szCs w:val="24"/>
              </w:rPr>
              <w:t>mj</w:t>
            </w:r>
            <w:proofErr w:type="spellEnd"/>
            <w:r w:rsidRPr="00913708">
              <w:rPr>
                <w:rFonts w:ascii="Arial" w:hAnsi="Arial" w:cs="Arial"/>
                <w:b/>
                <w:bCs/>
                <w:sz w:val="24"/>
                <w:szCs w:val="24"/>
              </w:rPr>
              <w:t>.</w:t>
            </w:r>
          </w:p>
        </w:tc>
      </w:tr>
      <w:tr w:rsidR="00A634C5" w:rsidRPr="00913708" w14:paraId="2ACFD9A1" w14:textId="77777777" w:rsidTr="00A634C5">
        <w:tc>
          <w:tcPr>
            <w:tcW w:w="675" w:type="dxa"/>
            <w:tcBorders>
              <w:top w:val="single" w:sz="4" w:space="0" w:color="auto"/>
              <w:left w:val="single" w:sz="4" w:space="0" w:color="auto"/>
              <w:bottom w:val="single" w:sz="4" w:space="0" w:color="auto"/>
              <w:right w:val="single" w:sz="4" w:space="0" w:color="auto"/>
            </w:tcBorders>
          </w:tcPr>
          <w:p w14:paraId="5F5A5A1B"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20</w:t>
            </w:r>
          </w:p>
        </w:tc>
        <w:tc>
          <w:tcPr>
            <w:tcW w:w="873" w:type="dxa"/>
            <w:tcBorders>
              <w:top w:val="single" w:sz="4" w:space="0" w:color="auto"/>
              <w:left w:val="single" w:sz="4" w:space="0" w:color="auto"/>
              <w:bottom w:val="single" w:sz="4" w:space="0" w:color="auto"/>
              <w:right w:val="single" w:sz="4" w:space="0" w:color="auto"/>
            </w:tcBorders>
          </w:tcPr>
          <w:p w14:paraId="283FB0C0"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29</w:t>
            </w:r>
          </w:p>
        </w:tc>
        <w:tc>
          <w:tcPr>
            <w:tcW w:w="774" w:type="dxa"/>
            <w:tcBorders>
              <w:top w:val="single" w:sz="4" w:space="0" w:color="auto"/>
              <w:left w:val="single" w:sz="4" w:space="0" w:color="auto"/>
              <w:bottom w:val="single" w:sz="4" w:space="0" w:color="auto"/>
              <w:right w:val="single" w:sz="4" w:space="0" w:color="auto"/>
            </w:tcBorders>
          </w:tcPr>
          <w:p w14:paraId="2E6C81A7"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89</w:t>
            </w:r>
          </w:p>
        </w:tc>
        <w:tc>
          <w:tcPr>
            <w:tcW w:w="774" w:type="dxa"/>
            <w:tcBorders>
              <w:top w:val="single" w:sz="4" w:space="0" w:color="auto"/>
              <w:left w:val="single" w:sz="4" w:space="0" w:color="auto"/>
              <w:bottom w:val="single" w:sz="4" w:space="0" w:color="auto"/>
              <w:right w:val="single" w:sz="4" w:space="0" w:color="auto"/>
            </w:tcBorders>
          </w:tcPr>
          <w:p w14:paraId="13B6BD96"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147</w:t>
            </w:r>
          </w:p>
        </w:tc>
        <w:tc>
          <w:tcPr>
            <w:tcW w:w="774" w:type="dxa"/>
            <w:tcBorders>
              <w:top w:val="single" w:sz="4" w:space="0" w:color="auto"/>
              <w:left w:val="single" w:sz="4" w:space="0" w:color="auto"/>
              <w:bottom w:val="single" w:sz="4" w:space="0" w:color="auto"/>
              <w:right w:val="single" w:sz="4" w:space="0" w:color="auto"/>
            </w:tcBorders>
          </w:tcPr>
          <w:p w14:paraId="6493D5C4"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62</w:t>
            </w:r>
          </w:p>
        </w:tc>
        <w:tc>
          <w:tcPr>
            <w:tcW w:w="774" w:type="dxa"/>
            <w:tcBorders>
              <w:top w:val="single" w:sz="4" w:space="0" w:color="auto"/>
              <w:left w:val="single" w:sz="4" w:space="0" w:color="auto"/>
              <w:bottom w:val="single" w:sz="4" w:space="0" w:color="auto"/>
              <w:right w:val="single" w:sz="4" w:space="0" w:color="auto"/>
            </w:tcBorders>
          </w:tcPr>
          <w:p w14:paraId="167CBBD6"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50</w:t>
            </w:r>
          </w:p>
        </w:tc>
        <w:tc>
          <w:tcPr>
            <w:tcW w:w="851" w:type="dxa"/>
            <w:tcBorders>
              <w:top w:val="single" w:sz="4" w:space="0" w:color="auto"/>
              <w:left w:val="single" w:sz="4" w:space="0" w:color="auto"/>
              <w:bottom w:val="single" w:sz="4" w:space="0" w:color="auto"/>
              <w:right w:val="single" w:sz="4" w:space="0" w:color="auto"/>
            </w:tcBorders>
          </w:tcPr>
          <w:p w14:paraId="4A3ECF57"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98</w:t>
            </w:r>
          </w:p>
        </w:tc>
        <w:tc>
          <w:tcPr>
            <w:tcW w:w="709" w:type="dxa"/>
            <w:tcBorders>
              <w:top w:val="single" w:sz="4" w:space="0" w:color="auto"/>
              <w:left w:val="single" w:sz="4" w:space="0" w:color="auto"/>
              <w:bottom w:val="single" w:sz="4" w:space="0" w:color="auto"/>
              <w:right w:val="single" w:sz="4" w:space="0" w:color="auto"/>
            </w:tcBorders>
          </w:tcPr>
          <w:p w14:paraId="66A52B33"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171</w:t>
            </w:r>
          </w:p>
        </w:tc>
        <w:tc>
          <w:tcPr>
            <w:tcW w:w="762" w:type="dxa"/>
            <w:tcBorders>
              <w:top w:val="single" w:sz="4" w:space="0" w:color="auto"/>
              <w:left w:val="single" w:sz="4" w:space="0" w:color="auto"/>
              <w:bottom w:val="single" w:sz="4" w:space="0" w:color="auto"/>
              <w:right w:val="single" w:sz="4" w:space="0" w:color="auto"/>
            </w:tcBorders>
          </w:tcPr>
          <w:p w14:paraId="69772143"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70</w:t>
            </w:r>
          </w:p>
        </w:tc>
        <w:tc>
          <w:tcPr>
            <w:tcW w:w="774" w:type="dxa"/>
            <w:tcBorders>
              <w:top w:val="single" w:sz="4" w:space="0" w:color="auto"/>
              <w:left w:val="single" w:sz="4" w:space="0" w:color="auto"/>
              <w:bottom w:val="single" w:sz="4" w:space="0" w:color="auto"/>
              <w:right w:val="single" w:sz="4" w:space="0" w:color="auto"/>
            </w:tcBorders>
          </w:tcPr>
          <w:p w14:paraId="1A43EA19"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51</w:t>
            </w:r>
          </w:p>
        </w:tc>
        <w:tc>
          <w:tcPr>
            <w:tcW w:w="774" w:type="dxa"/>
            <w:tcBorders>
              <w:top w:val="single" w:sz="4" w:space="0" w:color="auto"/>
              <w:left w:val="single" w:sz="4" w:space="0" w:color="auto"/>
              <w:bottom w:val="single" w:sz="4" w:space="0" w:color="auto"/>
              <w:right w:val="single" w:sz="4" w:space="0" w:color="auto"/>
            </w:tcBorders>
          </w:tcPr>
          <w:p w14:paraId="3A7883FE"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31</w:t>
            </w:r>
          </w:p>
        </w:tc>
        <w:tc>
          <w:tcPr>
            <w:tcW w:w="774" w:type="dxa"/>
            <w:tcBorders>
              <w:top w:val="single" w:sz="4" w:space="0" w:color="auto"/>
              <w:left w:val="single" w:sz="4" w:space="0" w:color="auto"/>
              <w:bottom w:val="single" w:sz="4" w:space="0" w:color="auto"/>
              <w:right w:val="single" w:sz="4" w:space="0" w:color="auto"/>
            </w:tcBorders>
          </w:tcPr>
          <w:p w14:paraId="3C6C88FB" w14:textId="77777777" w:rsidR="00A634C5" w:rsidRPr="00913708" w:rsidRDefault="00A634C5" w:rsidP="00A634C5">
            <w:pPr>
              <w:spacing w:line="276" w:lineRule="auto"/>
              <w:jc w:val="center"/>
              <w:rPr>
                <w:rFonts w:ascii="Arial" w:hAnsi="Arial" w:cs="Arial"/>
                <w:b/>
                <w:bCs/>
                <w:sz w:val="24"/>
                <w:szCs w:val="24"/>
              </w:rPr>
            </w:pPr>
            <w:r w:rsidRPr="00913708">
              <w:rPr>
                <w:rFonts w:ascii="Arial" w:hAnsi="Arial" w:cs="Arial"/>
                <w:b/>
                <w:bCs/>
                <w:sz w:val="24"/>
                <w:szCs w:val="24"/>
              </w:rPr>
              <w:t>101</w:t>
            </w:r>
          </w:p>
        </w:tc>
      </w:tr>
    </w:tbl>
    <w:p w14:paraId="02DCC42B" w14:textId="77777777" w:rsidR="00A634C5" w:rsidRPr="00913708" w:rsidRDefault="00A634C5" w:rsidP="00A634C5">
      <w:pPr>
        <w:spacing w:line="276" w:lineRule="auto"/>
        <w:rPr>
          <w:rFonts w:ascii="Arial" w:hAnsi="Arial" w:cs="Arial"/>
          <w:b/>
          <w:bCs/>
          <w:sz w:val="24"/>
          <w:szCs w:val="24"/>
        </w:rPr>
      </w:pPr>
    </w:p>
    <w:p w14:paraId="6A5E4E74" w14:textId="77777777" w:rsidR="00A634C5" w:rsidRPr="00913708" w:rsidRDefault="00A634C5" w:rsidP="00A634C5">
      <w:pPr>
        <w:spacing w:line="276" w:lineRule="auto"/>
        <w:rPr>
          <w:rFonts w:ascii="Arial" w:hAnsi="Arial" w:cs="Arial"/>
          <w:bCs/>
          <w:sz w:val="24"/>
          <w:szCs w:val="24"/>
          <w:lang w:val="it-IT"/>
        </w:rPr>
      </w:pPr>
      <w:r w:rsidRPr="00913708">
        <w:rPr>
          <w:rFonts w:ascii="Arial" w:hAnsi="Arial" w:cs="Arial"/>
          <w:bCs/>
          <w:sz w:val="24"/>
          <w:szCs w:val="24"/>
          <w:lang w:val="it-IT"/>
        </w:rPr>
        <w:lastRenderedPageBreak/>
        <w:t xml:space="preserve">     U </w:t>
      </w:r>
      <w:proofErr w:type="spellStart"/>
      <w:r w:rsidRPr="00913708">
        <w:rPr>
          <w:rFonts w:ascii="Arial" w:hAnsi="Arial" w:cs="Arial"/>
          <w:bCs/>
          <w:sz w:val="24"/>
          <w:szCs w:val="24"/>
          <w:lang w:val="it-IT"/>
        </w:rPr>
        <w:t>sezonu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smo</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ušli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spremni</w:t>
      </w:r>
      <w:proofErr w:type="spellEnd"/>
      <w:r w:rsidRPr="00913708">
        <w:rPr>
          <w:rFonts w:ascii="Arial" w:hAnsi="Arial" w:cs="Arial"/>
          <w:bCs/>
          <w:sz w:val="24"/>
          <w:szCs w:val="24"/>
          <w:lang w:val="it-IT"/>
        </w:rPr>
        <w:t xml:space="preserve"> i sa </w:t>
      </w:r>
      <w:proofErr w:type="spellStart"/>
      <w:r w:rsidRPr="00913708">
        <w:rPr>
          <w:rFonts w:ascii="Arial" w:hAnsi="Arial" w:cs="Arial"/>
          <w:bCs/>
          <w:sz w:val="24"/>
          <w:szCs w:val="24"/>
          <w:lang w:val="it-IT"/>
        </w:rPr>
        <w:t>odrađenim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svim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servisima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vozilima</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njihovim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nadogradnjama</w:t>
      </w:r>
      <w:proofErr w:type="spellEnd"/>
      <w:r w:rsidRPr="00913708">
        <w:rPr>
          <w:rFonts w:ascii="Arial" w:hAnsi="Arial" w:cs="Arial"/>
          <w:b/>
          <w:bCs/>
          <w:sz w:val="24"/>
          <w:szCs w:val="24"/>
          <w:lang w:val="it-IT"/>
        </w:rPr>
        <w:t xml:space="preserve">. </w:t>
      </w:r>
      <w:proofErr w:type="spellStart"/>
      <w:r w:rsidRPr="00913708">
        <w:rPr>
          <w:rFonts w:ascii="Arial" w:hAnsi="Arial" w:cs="Arial"/>
          <w:bCs/>
          <w:sz w:val="24"/>
          <w:szCs w:val="24"/>
          <w:lang w:val="it-IT"/>
        </w:rPr>
        <w:t>Iz</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priloženog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vidljivo</w:t>
      </w:r>
      <w:proofErr w:type="spellEnd"/>
      <w:r w:rsidRPr="00913708">
        <w:rPr>
          <w:rFonts w:ascii="Arial" w:hAnsi="Arial" w:cs="Arial"/>
          <w:bCs/>
          <w:sz w:val="24"/>
          <w:szCs w:val="24"/>
          <w:lang w:val="it-IT"/>
        </w:rPr>
        <w:t xml:space="preserve"> je </w:t>
      </w:r>
      <w:proofErr w:type="spellStart"/>
      <w:r w:rsidRPr="00913708">
        <w:rPr>
          <w:rFonts w:ascii="Arial" w:hAnsi="Arial" w:cs="Arial"/>
          <w:bCs/>
          <w:sz w:val="24"/>
          <w:szCs w:val="24"/>
          <w:lang w:val="it-IT"/>
        </w:rPr>
        <w:t>porast</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broja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tehničkih</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intervencija</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ožujku</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travnju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vezano</w:t>
      </w:r>
      <w:proofErr w:type="spellEnd"/>
      <w:r w:rsidRPr="00913708">
        <w:rPr>
          <w:rFonts w:ascii="Arial" w:hAnsi="Arial" w:cs="Arial"/>
          <w:bCs/>
          <w:sz w:val="24"/>
          <w:szCs w:val="24"/>
          <w:lang w:val="it-IT"/>
        </w:rPr>
        <w:t xml:space="preserve"> za </w:t>
      </w:r>
      <w:proofErr w:type="spellStart"/>
      <w:r w:rsidRPr="00913708">
        <w:rPr>
          <w:rFonts w:ascii="Arial" w:hAnsi="Arial" w:cs="Arial"/>
          <w:bCs/>
          <w:sz w:val="24"/>
          <w:szCs w:val="24"/>
          <w:lang w:val="it-IT"/>
        </w:rPr>
        <w:t>pandemiju</w:t>
      </w:r>
      <w:proofErr w:type="spellEnd"/>
      <w:r w:rsidRPr="00913708">
        <w:rPr>
          <w:rFonts w:ascii="Arial" w:hAnsi="Arial" w:cs="Arial"/>
          <w:bCs/>
          <w:sz w:val="24"/>
          <w:szCs w:val="24"/>
          <w:lang w:val="it-IT"/>
        </w:rPr>
        <w:t xml:space="preserve"> Covida-19 </w:t>
      </w:r>
      <w:proofErr w:type="gramStart"/>
      <w:r w:rsidRPr="00913708">
        <w:rPr>
          <w:rFonts w:ascii="Arial" w:hAnsi="Arial" w:cs="Arial"/>
          <w:bCs/>
          <w:sz w:val="24"/>
          <w:szCs w:val="24"/>
          <w:lang w:val="it-IT"/>
        </w:rPr>
        <w:t>i u</w:t>
      </w:r>
      <w:proofErr w:type="gram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prosincu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uslijed</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dvaju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nevremena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praćeno</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jakom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kišom</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vjetrom</w:t>
      </w:r>
      <w:proofErr w:type="spellEnd"/>
      <w:r w:rsidRPr="00913708">
        <w:rPr>
          <w:rFonts w:ascii="Arial" w:hAnsi="Arial" w:cs="Arial"/>
          <w:bCs/>
          <w:sz w:val="24"/>
          <w:szCs w:val="24"/>
          <w:lang w:val="it-IT"/>
        </w:rPr>
        <w:t>.</w:t>
      </w:r>
    </w:p>
    <w:p w14:paraId="3EF4B81F" w14:textId="77777777" w:rsidR="00A634C5" w:rsidRPr="00913708" w:rsidRDefault="00A634C5" w:rsidP="00A634C5">
      <w:pPr>
        <w:spacing w:line="276" w:lineRule="auto"/>
        <w:rPr>
          <w:rFonts w:ascii="Arial" w:hAnsi="Arial" w:cs="Arial"/>
          <w:bCs/>
          <w:sz w:val="24"/>
          <w:szCs w:val="24"/>
          <w:lang w:val="it-IT"/>
        </w:rPr>
      </w:pPr>
      <w:r w:rsidRPr="00913708">
        <w:rPr>
          <w:rFonts w:ascii="Arial" w:hAnsi="Arial" w:cs="Arial"/>
          <w:bCs/>
          <w:sz w:val="24"/>
          <w:szCs w:val="24"/>
          <w:lang w:val="it-IT"/>
        </w:rPr>
        <w:t xml:space="preserve">Na </w:t>
      </w:r>
      <w:proofErr w:type="spellStart"/>
      <w:r w:rsidRPr="00913708">
        <w:rPr>
          <w:rFonts w:ascii="Arial" w:hAnsi="Arial" w:cs="Arial"/>
          <w:bCs/>
          <w:sz w:val="24"/>
          <w:szCs w:val="24"/>
          <w:lang w:val="it-IT"/>
        </w:rPr>
        <w:t>intervencijama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utrošeno</w:t>
      </w:r>
      <w:proofErr w:type="spellEnd"/>
      <w:r w:rsidRPr="00913708">
        <w:rPr>
          <w:rFonts w:ascii="Arial" w:hAnsi="Arial" w:cs="Arial"/>
          <w:bCs/>
          <w:sz w:val="24"/>
          <w:szCs w:val="24"/>
          <w:lang w:val="it-IT"/>
        </w:rPr>
        <w:t xml:space="preserve"> je: </w:t>
      </w:r>
      <w:smartTag w:uri="urn:schemas-microsoft-com:office:smarttags" w:element="metricconverter">
        <w:smartTagPr>
          <w:attr w:name="ProductID" w:val="483100 l"/>
        </w:smartTagPr>
        <w:r w:rsidRPr="00913708">
          <w:rPr>
            <w:rFonts w:ascii="Arial" w:hAnsi="Arial" w:cs="Arial"/>
            <w:bCs/>
            <w:sz w:val="24"/>
            <w:szCs w:val="24"/>
            <w:lang w:val="it-IT"/>
          </w:rPr>
          <w:t>483100 l</w:t>
        </w:r>
      </w:smartTag>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vode</w:t>
      </w:r>
      <w:proofErr w:type="spellEnd"/>
      <w:r w:rsidRPr="00913708">
        <w:rPr>
          <w:rFonts w:ascii="Arial" w:hAnsi="Arial" w:cs="Arial"/>
          <w:bCs/>
          <w:sz w:val="24"/>
          <w:szCs w:val="24"/>
          <w:lang w:val="it-IT"/>
        </w:rPr>
        <w:t xml:space="preserve">, </w:t>
      </w:r>
      <w:smartTag w:uri="urn:schemas-microsoft-com:office:smarttags" w:element="metricconverter">
        <w:smartTagPr>
          <w:attr w:name="ProductID" w:val="30 kg"/>
        </w:smartTagPr>
        <w:r w:rsidRPr="00913708">
          <w:rPr>
            <w:rFonts w:ascii="Arial" w:hAnsi="Arial" w:cs="Arial"/>
            <w:bCs/>
            <w:sz w:val="24"/>
            <w:szCs w:val="24"/>
            <w:lang w:val="it-IT"/>
          </w:rPr>
          <w:t>30 kg</w:t>
        </w:r>
      </w:smartTag>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praha</w:t>
      </w:r>
      <w:proofErr w:type="spellEnd"/>
      <w:r w:rsidRPr="00913708">
        <w:rPr>
          <w:rFonts w:ascii="Arial" w:hAnsi="Arial" w:cs="Arial"/>
          <w:bCs/>
          <w:sz w:val="24"/>
          <w:szCs w:val="24"/>
          <w:lang w:val="it-IT"/>
        </w:rPr>
        <w:t xml:space="preserve">, </w:t>
      </w:r>
      <w:smartTag w:uri="urn:schemas-microsoft-com:office:smarttags" w:element="metricconverter">
        <w:smartTagPr>
          <w:attr w:name="ProductID" w:val="100 l"/>
        </w:smartTagPr>
        <w:r w:rsidRPr="00913708">
          <w:rPr>
            <w:rFonts w:ascii="Arial" w:hAnsi="Arial" w:cs="Arial"/>
            <w:bCs/>
            <w:sz w:val="24"/>
            <w:szCs w:val="24"/>
            <w:lang w:val="it-IT"/>
          </w:rPr>
          <w:t>100 l</w:t>
        </w:r>
      </w:smartTag>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pjenila</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odrađeno</w:t>
      </w:r>
      <w:proofErr w:type="spellEnd"/>
      <w:r w:rsidRPr="00913708">
        <w:rPr>
          <w:rFonts w:ascii="Arial" w:hAnsi="Arial" w:cs="Arial"/>
          <w:bCs/>
          <w:sz w:val="24"/>
          <w:szCs w:val="24"/>
          <w:lang w:val="it-IT"/>
        </w:rPr>
        <w:t xml:space="preserve"> 6998 sati rada.</w:t>
      </w:r>
    </w:p>
    <w:p w14:paraId="4D485108" w14:textId="77777777" w:rsidR="00A634C5" w:rsidRPr="00913708" w:rsidRDefault="00A634C5" w:rsidP="00A634C5">
      <w:pPr>
        <w:spacing w:line="276" w:lineRule="auto"/>
        <w:rPr>
          <w:rFonts w:ascii="Arial" w:hAnsi="Arial" w:cs="Arial"/>
          <w:bCs/>
          <w:sz w:val="24"/>
          <w:szCs w:val="24"/>
          <w:lang w:val="it-IT"/>
        </w:rPr>
      </w:pPr>
      <w:r w:rsidRPr="00913708">
        <w:rPr>
          <w:rFonts w:ascii="Arial" w:hAnsi="Arial" w:cs="Arial"/>
          <w:bCs/>
          <w:sz w:val="24"/>
          <w:szCs w:val="24"/>
          <w:lang w:val="it-IT"/>
        </w:rPr>
        <w:t xml:space="preserve">   </w:t>
      </w:r>
    </w:p>
    <w:p w14:paraId="6A597C97" w14:textId="77777777" w:rsidR="00A634C5" w:rsidRPr="00913708" w:rsidRDefault="00A634C5" w:rsidP="00A634C5">
      <w:pPr>
        <w:spacing w:line="276" w:lineRule="auto"/>
        <w:rPr>
          <w:rFonts w:ascii="Arial" w:hAnsi="Arial" w:cs="Arial"/>
          <w:bCs/>
          <w:sz w:val="24"/>
          <w:szCs w:val="24"/>
          <w:lang w:val="it-IT"/>
        </w:rPr>
      </w:pPr>
      <w:r w:rsidRPr="00913708">
        <w:rPr>
          <w:rFonts w:ascii="Arial" w:hAnsi="Arial" w:cs="Arial"/>
          <w:bCs/>
          <w:sz w:val="24"/>
          <w:szCs w:val="24"/>
          <w:lang w:val="it-IT"/>
        </w:rPr>
        <w:t xml:space="preserve">    U 2020. </w:t>
      </w:r>
      <w:proofErr w:type="spellStart"/>
      <w:r w:rsidRPr="00913708">
        <w:rPr>
          <w:rFonts w:ascii="Arial" w:hAnsi="Arial" w:cs="Arial"/>
          <w:bCs/>
          <w:sz w:val="24"/>
          <w:szCs w:val="24"/>
          <w:lang w:val="it-IT"/>
        </w:rPr>
        <w:t>godini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izdali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smo</w:t>
      </w:r>
      <w:proofErr w:type="spellEnd"/>
      <w:r w:rsidRPr="00913708">
        <w:rPr>
          <w:rFonts w:ascii="Arial" w:hAnsi="Arial" w:cs="Arial"/>
          <w:bCs/>
          <w:sz w:val="24"/>
          <w:szCs w:val="24"/>
          <w:lang w:val="it-IT"/>
        </w:rPr>
        <w:t xml:space="preserve"> 3561 </w:t>
      </w:r>
      <w:proofErr w:type="spellStart"/>
      <w:r w:rsidRPr="00913708">
        <w:rPr>
          <w:rFonts w:ascii="Arial" w:hAnsi="Arial" w:cs="Arial"/>
          <w:bCs/>
          <w:sz w:val="24"/>
          <w:szCs w:val="24"/>
          <w:lang w:val="it-IT"/>
        </w:rPr>
        <w:t>Dozvola</w:t>
      </w:r>
      <w:proofErr w:type="spellEnd"/>
      <w:r w:rsidRPr="00913708">
        <w:rPr>
          <w:rFonts w:ascii="Arial" w:hAnsi="Arial" w:cs="Arial"/>
          <w:bCs/>
          <w:sz w:val="24"/>
          <w:szCs w:val="24"/>
          <w:lang w:val="it-IT"/>
        </w:rPr>
        <w:t xml:space="preserve"> za </w:t>
      </w:r>
      <w:proofErr w:type="spellStart"/>
      <w:r w:rsidRPr="00913708">
        <w:rPr>
          <w:rFonts w:ascii="Arial" w:hAnsi="Arial" w:cs="Arial"/>
          <w:bCs/>
          <w:sz w:val="24"/>
          <w:szCs w:val="24"/>
          <w:lang w:val="it-IT"/>
        </w:rPr>
        <w:t>loženje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vatre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otvorenom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prostoru</w:t>
      </w:r>
      <w:proofErr w:type="spellEnd"/>
      <w:r w:rsidRPr="00913708">
        <w:rPr>
          <w:rFonts w:ascii="Arial" w:hAnsi="Arial" w:cs="Arial"/>
          <w:bCs/>
          <w:sz w:val="24"/>
          <w:szCs w:val="24"/>
          <w:lang w:val="it-IT"/>
        </w:rPr>
        <w:t>.</w:t>
      </w:r>
    </w:p>
    <w:p w14:paraId="060DA126" w14:textId="77777777" w:rsidR="00A634C5" w:rsidRPr="00913708" w:rsidRDefault="00A634C5" w:rsidP="00A634C5">
      <w:pPr>
        <w:spacing w:line="276" w:lineRule="auto"/>
        <w:rPr>
          <w:rFonts w:ascii="Arial" w:hAnsi="Arial" w:cs="Arial"/>
          <w:bCs/>
          <w:sz w:val="24"/>
          <w:szCs w:val="24"/>
          <w:lang w:val="it-IT"/>
        </w:rPr>
      </w:pPr>
    </w:p>
    <w:p w14:paraId="53EBDEAF" w14:textId="77777777" w:rsidR="00A634C5" w:rsidRPr="00913708" w:rsidRDefault="00A634C5" w:rsidP="0061680D">
      <w:pPr>
        <w:numPr>
          <w:ilvl w:val="0"/>
          <w:numId w:val="37"/>
        </w:numPr>
        <w:spacing w:line="276" w:lineRule="auto"/>
        <w:rPr>
          <w:rFonts w:ascii="Arial" w:hAnsi="Arial" w:cs="Arial"/>
          <w:b/>
          <w:bCs/>
          <w:sz w:val="24"/>
          <w:szCs w:val="24"/>
          <w:lang w:val="it-IT"/>
        </w:rPr>
      </w:pPr>
      <w:proofErr w:type="spellStart"/>
      <w:r w:rsidRPr="00913708">
        <w:rPr>
          <w:rFonts w:ascii="Arial" w:hAnsi="Arial" w:cs="Arial"/>
          <w:b/>
          <w:bCs/>
          <w:sz w:val="24"/>
          <w:szCs w:val="24"/>
          <w:lang w:val="it-IT"/>
        </w:rPr>
        <w:t>Značajnije</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intervencije</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na</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području</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djelovanja</w:t>
      </w:r>
      <w:proofErr w:type="spellEnd"/>
      <w:r w:rsidRPr="00913708">
        <w:rPr>
          <w:rFonts w:ascii="Arial" w:hAnsi="Arial" w:cs="Arial"/>
          <w:b/>
          <w:bCs/>
          <w:sz w:val="24"/>
          <w:szCs w:val="24"/>
          <w:lang w:val="it-IT"/>
        </w:rPr>
        <w:t xml:space="preserve"> JVP Umaga 2020.:</w:t>
      </w:r>
    </w:p>
    <w:p w14:paraId="1ACABC0A" w14:textId="77777777" w:rsidR="00A634C5" w:rsidRPr="00913708" w:rsidRDefault="00A634C5" w:rsidP="00A634C5">
      <w:pPr>
        <w:spacing w:line="276" w:lineRule="auto"/>
        <w:ind w:left="720"/>
        <w:rPr>
          <w:rFonts w:ascii="Arial" w:hAnsi="Arial" w:cs="Arial"/>
          <w:b/>
          <w:bCs/>
          <w:sz w:val="24"/>
          <w:szCs w:val="24"/>
          <w:lang w:val="it-IT"/>
        </w:rPr>
      </w:pPr>
    </w:p>
    <w:p w14:paraId="6E9C84A7"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02.01. - </w:t>
      </w:r>
      <w:proofErr w:type="spellStart"/>
      <w:r w:rsidRPr="00913708">
        <w:rPr>
          <w:rFonts w:ascii="Arial" w:hAnsi="Arial" w:cs="Arial"/>
          <w:bCs/>
          <w:sz w:val="24"/>
          <w:szCs w:val="24"/>
        </w:rPr>
        <w:t>prometna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nezgoda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Volparija</w:t>
      </w:r>
      <w:proofErr w:type="spellEnd"/>
      <w:r w:rsidRPr="00913708">
        <w:rPr>
          <w:rFonts w:ascii="Arial" w:hAnsi="Arial" w:cs="Arial"/>
          <w:bCs/>
          <w:sz w:val="24"/>
          <w:szCs w:val="24"/>
        </w:rPr>
        <w:t>;</w:t>
      </w:r>
    </w:p>
    <w:p w14:paraId="0599DD47"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17.01. - </w:t>
      </w:r>
      <w:proofErr w:type="spellStart"/>
      <w:r w:rsidRPr="00913708">
        <w:rPr>
          <w:rFonts w:ascii="Arial" w:hAnsi="Arial" w:cs="Arial"/>
          <w:bCs/>
          <w:sz w:val="24"/>
          <w:szCs w:val="24"/>
        </w:rPr>
        <w:t>požar</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ugostiteljskog</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objekta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Buje</w:t>
      </w:r>
      <w:proofErr w:type="spellEnd"/>
      <w:r w:rsidRPr="00913708">
        <w:rPr>
          <w:rFonts w:ascii="Arial" w:hAnsi="Arial" w:cs="Arial"/>
          <w:bCs/>
          <w:sz w:val="24"/>
          <w:szCs w:val="24"/>
        </w:rPr>
        <w:t>;</w:t>
      </w:r>
    </w:p>
    <w:p w14:paraId="7ACAA1C4"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16.02 - </w:t>
      </w:r>
      <w:proofErr w:type="spellStart"/>
      <w:r w:rsidRPr="00913708">
        <w:rPr>
          <w:rFonts w:ascii="Arial" w:hAnsi="Arial" w:cs="Arial"/>
          <w:bCs/>
          <w:sz w:val="24"/>
          <w:szCs w:val="24"/>
        </w:rPr>
        <w:t>požar</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objekta</w:t>
      </w:r>
      <w:proofErr w:type="spellEnd"/>
      <w:r w:rsidRPr="00913708">
        <w:rPr>
          <w:rFonts w:ascii="Arial" w:hAnsi="Arial" w:cs="Arial"/>
          <w:bCs/>
          <w:sz w:val="24"/>
          <w:szCs w:val="24"/>
        </w:rPr>
        <w:t>, Umag;</w:t>
      </w:r>
    </w:p>
    <w:p w14:paraId="4AACC627"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14.03. - </w:t>
      </w:r>
      <w:proofErr w:type="spellStart"/>
      <w:r w:rsidRPr="00913708">
        <w:rPr>
          <w:rFonts w:ascii="Arial" w:hAnsi="Arial" w:cs="Arial"/>
          <w:bCs/>
          <w:sz w:val="24"/>
          <w:szCs w:val="24"/>
        </w:rPr>
        <w:t>požar</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objekta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Sv</w:t>
      </w:r>
      <w:proofErr w:type="spellEnd"/>
      <w:r w:rsidRPr="00913708">
        <w:rPr>
          <w:rFonts w:ascii="Arial" w:hAnsi="Arial" w:cs="Arial"/>
          <w:bCs/>
          <w:sz w:val="24"/>
          <w:szCs w:val="24"/>
        </w:rPr>
        <w:t>. Ivan, Umag;</w:t>
      </w:r>
    </w:p>
    <w:p w14:paraId="613A9A03"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15.03. - 10. 05. </w:t>
      </w:r>
      <w:proofErr w:type="spellStart"/>
      <w:r w:rsidRPr="00913708">
        <w:rPr>
          <w:rFonts w:ascii="Arial" w:hAnsi="Arial" w:cs="Arial"/>
          <w:bCs/>
          <w:sz w:val="24"/>
          <w:szCs w:val="24"/>
        </w:rPr>
        <w:t>pandemija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Covida</w:t>
      </w:r>
      <w:proofErr w:type="spellEnd"/>
      <w:r w:rsidRPr="00913708">
        <w:rPr>
          <w:rFonts w:ascii="Arial" w:hAnsi="Arial" w:cs="Arial"/>
          <w:bCs/>
          <w:sz w:val="24"/>
          <w:szCs w:val="24"/>
        </w:rPr>
        <w:t xml:space="preserve"> - 19: </w:t>
      </w:r>
      <w:proofErr w:type="spellStart"/>
      <w:r w:rsidRPr="00913708">
        <w:rPr>
          <w:rFonts w:ascii="Arial" w:hAnsi="Arial" w:cs="Arial"/>
          <w:bCs/>
          <w:sz w:val="24"/>
          <w:szCs w:val="24"/>
        </w:rPr>
        <w:t>postavljanje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i</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dežurstvo</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na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punktu</w:t>
      </w:r>
      <w:proofErr w:type="spellEnd"/>
      <w:r w:rsidRPr="00913708">
        <w:rPr>
          <w:rFonts w:ascii="Arial" w:hAnsi="Arial" w:cs="Arial"/>
          <w:bCs/>
          <w:sz w:val="24"/>
          <w:szCs w:val="24"/>
        </w:rPr>
        <w:t xml:space="preserve"> za </w:t>
      </w:r>
      <w:proofErr w:type="spellStart"/>
      <w:r w:rsidRPr="00913708">
        <w:rPr>
          <w:rFonts w:ascii="Arial" w:hAnsi="Arial" w:cs="Arial"/>
          <w:bCs/>
          <w:sz w:val="24"/>
          <w:szCs w:val="24"/>
        </w:rPr>
        <w:t>dekontaminaciju</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vozila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i</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osoba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preuzimanje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i</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razvoženje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medicinske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i</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razne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opreme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ophodnja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terena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kontrola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propusnica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i</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drugo</w:t>
      </w:r>
      <w:proofErr w:type="spellEnd"/>
      <w:r w:rsidRPr="00913708">
        <w:rPr>
          <w:rFonts w:ascii="Arial" w:hAnsi="Arial" w:cs="Arial"/>
          <w:bCs/>
          <w:sz w:val="24"/>
          <w:szCs w:val="24"/>
        </w:rPr>
        <w:t>;</w:t>
      </w:r>
    </w:p>
    <w:p w14:paraId="203348BF" w14:textId="77777777" w:rsidR="00A634C5" w:rsidRPr="00913708" w:rsidRDefault="00A634C5" w:rsidP="0061680D">
      <w:pPr>
        <w:numPr>
          <w:ilvl w:val="0"/>
          <w:numId w:val="40"/>
        </w:numPr>
        <w:spacing w:line="276" w:lineRule="auto"/>
        <w:rPr>
          <w:rFonts w:ascii="Arial" w:hAnsi="Arial" w:cs="Arial"/>
          <w:bCs/>
          <w:sz w:val="24"/>
          <w:szCs w:val="24"/>
          <w:lang w:val="it-IT"/>
        </w:rPr>
      </w:pPr>
      <w:r w:rsidRPr="00913708">
        <w:rPr>
          <w:rFonts w:ascii="Arial" w:hAnsi="Arial" w:cs="Arial"/>
          <w:bCs/>
          <w:sz w:val="24"/>
          <w:szCs w:val="24"/>
          <w:lang w:val="it-IT"/>
        </w:rPr>
        <w:t xml:space="preserve">02.04. - </w:t>
      </w:r>
      <w:proofErr w:type="spellStart"/>
      <w:r w:rsidRPr="00913708">
        <w:rPr>
          <w:rFonts w:ascii="Arial" w:hAnsi="Arial" w:cs="Arial"/>
          <w:bCs/>
          <w:sz w:val="24"/>
          <w:szCs w:val="24"/>
          <w:lang w:val="it-IT"/>
        </w:rPr>
        <w:t>veliki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požar</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otvorenog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prostora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Gradinje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Oprtalj</w:t>
      </w:r>
      <w:proofErr w:type="spellEnd"/>
      <w:r w:rsidRPr="00913708">
        <w:rPr>
          <w:rFonts w:ascii="Arial" w:hAnsi="Arial" w:cs="Arial"/>
          <w:bCs/>
          <w:sz w:val="24"/>
          <w:szCs w:val="24"/>
          <w:lang w:val="it-IT"/>
        </w:rPr>
        <w:t>;</w:t>
      </w:r>
    </w:p>
    <w:p w14:paraId="6A7A9130"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02.04. - </w:t>
      </w:r>
      <w:proofErr w:type="spellStart"/>
      <w:r w:rsidRPr="00913708">
        <w:rPr>
          <w:rFonts w:ascii="Arial" w:hAnsi="Arial" w:cs="Arial"/>
          <w:bCs/>
          <w:sz w:val="24"/>
          <w:szCs w:val="24"/>
        </w:rPr>
        <w:t>prometna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nezgoda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Babići</w:t>
      </w:r>
      <w:proofErr w:type="spellEnd"/>
      <w:r w:rsidRPr="00913708">
        <w:rPr>
          <w:rFonts w:ascii="Arial" w:hAnsi="Arial" w:cs="Arial"/>
          <w:bCs/>
          <w:sz w:val="24"/>
          <w:szCs w:val="24"/>
        </w:rPr>
        <w:t>;</w:t>
      </w:r>
    </w:p>
    <w:p w14:paraId="7B20DB6A" w14:textId="77777777" w:rsidR="00A634C5" w:rsidRPr="00913708" w:rsidRDefault="00A634C5" w:rsidP="0061680D">
      <w:pPr>
        <w:numPr>
          <w:ilvl w:val="0"/>
          <w:numId w:val="40"/>
        </w:numPr>
        <w:spacing w:line="276" w:lineRule="auto"/>
        <w:rPr>
          <w:rFonts w:ascii="Arial" w:hAnsi="Arial" w:cs="Arial"/>
          <w:bCs/>
          <w:sz w:val="24"/>
          <w:szCs w:val="24"/>
          <w:lang w:val="it-IT"/>
        </w:rPr>
      </w:pPr>
      <w:r w:rsidRPr="00913708">
        <w:rPr>
          <w:rFonts w:ascii="Arial" w:hAnsi="Arial" w:cs="Arial"/>
          <w:bCs/>
          <w:sz w:val="24"/>
          <w:szCs w:val="24"/>
          <w:lang w:val="it-IT"/>
        </w:rPr>
        <w:t xml:space="preserve">08.04. - </w:t>
      </w:r>
      <w:proofErr w:type="spellStart"/>
      <w:r w:rsidRPr="00913708">
        <w:rPr>
          <w:rFonts w:ascii="Arial" w:hAnsi="Arial" w:cs="Arial"/>
          <w:bCs/>
          <w:sz w:val="24"/>
          <w:szCs w:val="24"/>
          <w:lang w:val="it-IT"/>
        </w:rPr>
        <w:t>veliki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požar</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otvorenog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prostora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Petrovija</w:t>
      </w:r>
      <w:proofErr w:type="spellEnd"/>
      <w:r w:rsidRPr="00913708">
        <w:rPr>
          <w:rFonts w:ascii="Arial" w:hAnsi="Arial" w:cs="Arial"/>
          <w:bCs/>
          <w:sz w:val="24"/>
          <w:szCs w:val="24"/>
          <w:lang w:val="it-IT"/>
        </w:rPr>
        <w:t>;</w:t>
      </w:r>
    </w:p>
    <w:p w14:paraId="368E70D0" w14:textId="77777777" w:rsidR="00A634C5" w:rsidRPr="00913708" w:rsidRDefault="00A634C5" w:rsidP="0061680D">
      <w:pPr>
        <w:numPr>
          <w:ilvl w:val="0"/>
          <w:numId w:val="40"/>
        </w:numPr>
        <w:spacing w:line="276" w:lineRule="auto"/>
        <w:rPr>
          <w:rFonts w:ascii="Arial" w:hAnsi="Arial" w:cs="Arial"/>
          <w:bCs/>
          <w:sz w:val="24"/>
          <w:szCs w:val="24"/>
          <w:lang w:val="it-IT"/>
        </w:rPr>
      </w:pPr>
      <w:r w:rsidRPr="00913708">
        <w:rPr>
          <w:rFonts w:ascii="Arial" w:hAnsi="Arial" w:cs="Arial"/>
          <w:bCs/>
          <w:sz w:val="24"/>
          <w:szCs w:val="24"/>
          <w:lang w:val="it-IT"/>
        </w:rPr>
        <w:t xml:space="preserve">08.04. - </w:t>
      </w:r>
      <w:proofErr w:type="spellStart"/>
      <w:r w:rsidRPr="00913708">
        <w:rPr>
          <w:rFonts w:ascii="Arial" w:hAnsi="Arial" w:cs="Arial"/>
          <w:bCs/>
          <w:sz w:val="24"/>
          <w:szCs w:val="24"/>
          <w:lang w:val="it-IT"/>
        </w:rPr>
        <w:t>veliki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požar</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otvorenog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prostora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Momikija</w:t>
      </w:r>
      <w:proofErr w:type="spellEnd"/>
      <w:r w:rsidRPr="00913708">
        <w:rPr>
          <w:rFonts w:ascii="Arial" w:hAnsi="Arial" w:cs="Arial"/>
          <w:bCs/>
          <w:sz w:val="24"/>
          <w:szCs w:val="24"/>
          <w:lang w:val="it-IT"/>
        </w:rPr>
        <w:t>;</w:t>
      </w:r>
    </w:p>
    <w:p w14:paraId="118AA66B" w14:textId="77777777" w:rsidR="00A634C5" w:rsidRPr="00913708" w:rsidRDefault="00A634C5" w:rsidP="0061680D">
      <w:pPr>
        <w:numPr>
          <w:ilvl w:val="0"/>
          <w:numId w:val="40"/>
        </w:numPr>
        <w:spacing w:line="276" w:lineRule="auto"/>
        <w:rPr>
          <w:rFonts w:ascii="Arial" w:hAnsi="Arial" w:cs="Arial"/>
          <w:bCs/>
          <w:sz w:val="24"/>
          <w:szCs w:val="24"/>
          <w:lang w:val="it-IT"/>
        </w:rPr>
      </w:pPr>
      <w:r w:rsidRPr="00913708">
        <w:rPr>
          <w:rFonts w:ascii="Arial" w:hAnsi="Arial" w:cs="Arial"/>
          <w:bCs/>
          <w:sz w:val="24"/>
          <w:szCs w:val="24"/>
          <w:lang w:val="it-IT"/>
        </w:rPr>
        <w:t xml:space="preserve">09.04. - </w:t>
      </w:r>
      <w:proofErr w:type="spellStart"/>
      <w:r w:rsidRPr="00913708">
        <w:rPr>
          <w:rFonts w:ascii="Arial" w:hAnsi="Arial" w:cs="Arial"/>
          <w:bCs/>
          <w:sz w:val="24"/>
          <w:szCs w:val="24"/>
          <w:lang w:val="it-IT"/>
        </w:rPr>
        <w:t>ispomoć</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gašenju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šumskog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požara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Buzet</w:t>
      </w:r>
      <w:proofErr w:type="spellEnd"/>
      <w:r w:rsidRPr="00913708">
        <w:rPr>
          <w:rFonts w:ascii="Arial" w:hAnsi="Arial" w:cs="Arial"/>
          <w:bCs/>
          <w:sz w:val="24"/>
          <w:szCs w:val="24"/>
          <w:lang w:val="it-IT"/>
        </w:rPr>
        <w:t>;</w:t>
      </w:r>
    </w:p>
    <w:p w14:paraId="0F1F1BF5"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10.04. - </w:t>
      </w:r>
      <w:proofErr w:type="spellStart"/>
      <w:r w:rsidRPr="00913708">
        <w:rPr>
          <w:rFonts w:ascii="Arial" w:hAnsi="Arial" w:cs="Arial"/>
          <w:bCs/>
          <w:sz w:val="24"/>
          <w:szCs w:val="24"/>
        </w:rPr>
        <w:t>prometna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nezgoda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Ungarija</w:t>
      </w:r>
      <w:proofErr w:type="spellEnd"/>
      <w:r w:rsidRPr="00913708">
        <w:rPr>
          <w:rFonts w:ascii="Arial" w:hAnsi="Arial" w:cs="Arial"/>
          <w:bCs/>
          <w:sz w:val="24"/>
          <w:szCs w:val="24"/>
        </w:rPr>
        <w:t>;</w:t>
      </w:r>
    </w:p>
    <w:p w14:paraId="37804B9D" w14:textId="77777777" w:rsidR="00A634C5" w:rsidRPr="00913708" w:rsidRDefault="00A634C5" w:rsidP="0061680D">
      <w:pPr>
        <w:numPr>
          <w:ilvl w:val="0"/>
          <w:numId w:val="40"/>
        </w:numPr>
        <w:spacing w:line="276" w:lineRule="auto"/>
        <w:rPr>
          <w:rFonts w:ascii="Arial" w:hAnsi="Arial" w:cs="Arial"/>
          <w:bCs/>
          <w:sz w:val="24"/>
          <w:szCs w:val="24"/>
          <w:lang w:val="it-IT"/>
        </w:rPr>
      </w:pPr>
      <w:r w:rsidRPr="00913708">
        <w:rPr>
          <w:rFonts w:ascii="Arial" w:hAnsi="Arial" w:cs="Arial"/>
          <w:bCs/>
          <w:sz w:val="24"/>
          <w:szCs w:val="24"/>
          <w:lang w:val="it-IT"/>
        </w:rPr>
        <w:t xml:space="preserve">24.04. - </w:t>
      </w:r>
      <w:proofErr w:type="spellStart"/>
      <w:r w:rsidRPr="00913708">
        <w:rPr>
          <w:rFonts w:ascii="Arial" w:hAnsi="Arial" w:cs="Arial"/>
          <w:bCs/>
          <w:sz w:val="24"/>
          <w:szCs w:val="24"/>
          <w:lang w:val="it-IT"/>
        </w:rPr>
        <w:t>veliki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požar</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otvorenog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prostora</w:t>
      </w:r>
      <w:proofErr w:type="spellEnd"/>
      <w:r w:rsidRPr="00913708">
        <w:rPr>
          <w:rFonts w:ascii="Arial" w:hAnsi="Arial" w:cs="Arial"/>
          <w:bCs/>
          <w:sz w:val="24"/>
          <w:szCs w:val="24"/>
          <w:lang w:val="it-IT"/>
        </w:rPr>
        <w:t xml:space="preserve">, Ponte </w:t>
      </w:r>
      <w:proofErr w:type="spellStart"/>
      <w:r w:rsidRPr="00913708">
        <w:rPr>
          <w:rFonts w:ascii="Arial" w:hAnsi="Arial" w:cs="Arial"/>
          <w:bCs/>
          <w:sz w:val="24"/>
          <w:szCs w:val="24"/>
          <w:lang w:val="it-IT"/>
        </w:rPr>
        <w:t>Porton</w:t>
      </w:r>
      <w:proofErr w:type="spellEnd"/>
      <w:r w:rsidRPr="00913708">
        <w:rPr>
          <w:rFonts w:ascii="Arial" w:hAnsi="Arial" w:cs="Arial"/>
          <w:bCs/>
          <w:sz w:val="24"/>
          <w:szCs w:val="24"/>
          <w:lang w:val="it-IT"/>
        </w:rPr>
        <w:t>;</w:t>
      </w:r>
    </w:p>
    <w:p w14:paraId="4FE1960F" w14:textId="77777777" w:rsidR="00A634C5" w:rsidRPr="00913708" w:rsidRDefault="00A634C5" w:rsidP="0061680D">
      <w:pPr>
        <w:numPr>
          <w:ilvl w:val="0"/>
          <w:numId w:val="40"/>
        </w:numPr>
        <w:spacing w:line="276" w:lineRule="auto"/>
        <w:rPr>
          <w:rFonts w:ascii="Arial" w:hAnsi="Arial" w:cs="Arial"/>
          <w:bCs/>
          <w:sz w:val="24"/>
          <w:szCs w:val="24"/>
          <w:lang w:val="it-IT"/>
        </w:rPr>
      </w:pPr>
      <w:r w:rsidRPr="00913708">
        <w:rPr>
          <w:rFonts w:ascii="Arial" w:hAnsi="Arial" w:cs="Arial"/>
          <w:bCs/>
          <w:sz w:val="24"/>
          <w:szCs w:val="24"/>
          <w:lang w:val="it-IT"/>
        </w:rPr>
        <w:t xml:space="preserve">29.04. - </w:t>
      </w:r>
      <w:proofErr w:type="spellStart"/>
      <w:r w:rsidRPr="00913708">
        <w:rPr>
          <w:rFonts w:ascii="Arial" w:hAnsi="Arial" w:cs="Arial"/>
          <w:bCs/>
          <w:sz w:val="24"/>
          <w:szCs w:val="24"/>
          <w:lang w:val="it-IT"/>
        </w:rPr>
        <w:t>prometna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nezgoda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požar</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Kovri</w:t>
      </w:r>
      <w:proofErr w:type="spellEnd"/>
      <w:r w:rsidRPr="00913708">
        <w:rPr>
          <w:rFonts w:ascii="Arial" w:hAnsi="Arial" w:cs="Arial"/>
          <w:bCs/>
          <w:sz w:val="24"/>
          <w:szCs w:val="24"/>
          <w:lang w:val="it-IT"/>
        </w:rPr>
        <w:t>, Brtonigla;</w:t>
      </w:r>
    </w:p>
    <w:p w14:paraId="1C4696FE" w14:textId="77777777" w:rsidR="00A634C5" w:rsidRPr="00913708" w:rsidRDefault="00A634C5" w:rsidP="0061680D">
      <w:pPr>
        <w:numPr>
          <w:ilvl w:val="0"/>
          <w:numId w:val="40"/>
        </w:numPr>
        <w:spacing w:line="276" w:lineRule="auto"/>
        <w:rPr>
          <w:rFonts w:ascii="Arial" w:hAnsi="Arial" w:cs="Arial"/>
          <w:bCs/>
          <w:sz w:val="24"/>
          <w:szCs w:val="24"/>
          <w:lang w:val="it-IT"/>
        </w:rPr>
      </w:pPr>
      <w:r w:rsidRPr="00913708">
        <w:rPr>
          <w:rFonts w:ascii="Arial" w:hAnsi="Arial" w:cs="Arial"/>
          <w:bCs/>
          <w:sz w:val="24"/>
          <w:szCs w:val="24"/>
          <w:lang w:val="it-IT"/>
        </w:rPr>
        <w:t xml:space="preserve">28.05.- </w:t>
      </w:r>
      <w:proofErr w:type="spellStart"/>
      <w:r w:rsidRPr="00913708">
        <w:rPr>
          <w:rFonts w:ascii="Arial" w:hAnsi="Arial" w:cs="Arial"/>
          <w:bCs/>
          <w:sz w:val="24"/>
          <w:szCs w:val="24"/>
          <w:lang w:val="it-IT"/>
        </w:rPr>
        <w:t>veliki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požar</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otvorenog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prostora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Triban</w:t>
      </w:r>
      <w:proofErr w:type="spellEnd"/>
      <w:r w:rsidRPr="00913708">
        <w:rPr>
          <w:rFonts w:ascii="Arial" w:hAnsi="Arial" w:cs="Arial"/>
          <w:bCs/>
          <w:sz w:val="24"/>
          <w:szCs w:val="24"/>
          <w:lang w:val="it-IT"/>
        </w:rPr>
        <w:t>;</w:t>
      </w:r>
    </w:p>
    <w:p w14:paraId="5B1B4412"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28.05. - </w:t>
      </w:r>
      <w:proofErr w:type="spellStart"/>
      <w:r w:rsidRPr="00913708">
        <w:rPr>
          <w:rFonts w:ascii="Arial" w:hAnsi="Arial" w:cs="Arial"/>
          <w:bCs/>
          <w:sz w:val="24"/>
          <w:szCs w:val="24"/>
        </w:rPr>
        <w:t>veliki</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požar</w:t>
      </w:r>
      <w:proofErr w:type="spellEnd"/>
      <w:r w:rsidRPr="00913708">
        <w:rPr>
          <w:rFonts w:ascii="Arial" w:hAnsi="Arial" w:cs="Arial"/>
          <w:bCs/>
          <w:sz w:val="24"/>
          <w:szCs w:val="24"/>
        </w:rPr>
        <w:t xml:space="preserve"> </w:t>
      </w:r>
      <w:proofErr w:type="spellStart"/>
      <w:proofErr w:type="gramStart"/>
      <w:r w:rsidRPr="00913708">
        <w:rPr>
          <w:rFonts w:ascii="Arial" w:hAnsi="Arial" w:cs="Arial"/>
          <w:bCs/>
          <w:sz w:val="24"/>
          <w:szCs w:val="24"/>
        </w:rPr>
        <w:t>otvorenog</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prostora</w:t>
      </w:r>
      <w:proofErr w:type="spellEnd"/>
      <w:proofErr w:type="gramEnd"/>
      <w:r w:rsidRPr="00913708">
        <w:rPr>
          <w:rFonts w:ascii="Arial" w:hAnsi="Arial" w:cs="Arial"/>
          <w:bCs/>
          <w:sz w:val="24"/>
          <w:szCs w:val="24"/>
        </w:rPr>
        <w:t xml:space="preserve">, </w:t>
      </w:r>
      <w:proofErr w:type="spellStart"/>
      <w:r w:rsidRPr="00913708">
        <w:rPr>
          <w:rFonts w:ascii="Arial" w:hAnsi="Arial" w:cs="Arial"/>
          <w:bCs/>
          <w:sz w:val="24"/>
          <w:szCs w:val="24"/>
        </w:rPr>
        <w:t>Buje</w:t>
      </w:r>
      <w:proofErr w:type="spellEnd"/>
      <w:r w:rsidRPr="00913708">
        <w:rPr>
          <w:rFonts w:ascii="Arial" w:hAnsi="Arial" w:cs="Arial"/>
          <w:bCs/>
          <w:sz w:val="24"/>
          <w:szCs w:val="24"/>
        </w:rPr>
        <w:t>;</w:t>
      </w:r>
    </w:p>
    <w:p w14:paraId="400F506A"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17.06. - </w:t>
      </w:r>
      <w:proofErr w:type="spellStart"/>
      <w:r w:rsidRPr="00913708">
        <w:rPr>
          <w:rFonts w:ascii="Arial" w:hAnsi="Arial" w:cs="Arial"/>
          <w:bCs/>
          <w:sz w:val="24"/>
          <w:szCs w:val="24"/>
        </w:rPr>
        <w:t>prometna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nezgoda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Zambratija</w:t>
      </w:r>
      <w:proofErr w:type="spellEnd"/>
      <w:r w:rsidRPr="00913708">
        <w:rPr>
          <w:rFonts w:ascii="Arial" w:hAnsi="Arial" w:cs="Arial"/>
          <w:bCs/>
          <w:sz w:val="24"/>
          <w:szCs w:val="24"/>
        </w:rPr>
        <w:t>;</w:t>
      </w:r>
    </w:p>
    <w:p w14:paraId="268CBF3C"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29.06. - </w:t>
      </w:r>
      <w:proofErr w:type="spellStart"/>
      <w:r w:rsidRPr="00913708">
        <w:rPr>
          <w:rFonts w:ascii="Arial" w:hAnsi="Arial" w:cs="Arial"/>
          <w:bCs/>
          <w:sz w:val="24"/>
          <w:szCs w:val="24"/>
        </w:rPr>
        <w:t>požar</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vozila</w:t>
      </w:r>
      <w:proofErr w:type="spellEnd"/>
      <w:r w:rsidRPr="00913708">
        <w:rPr>
          <w:rFonts w:ascii="Arial" w:hAnsi="Arial" w:cs="Arial"/>
          <w:bCs/>
          <w:sz w:val="24"/>
          <w:szCs w:val="24"/>
        </w:rPr>
        <w:t>, Umag;</w:t>
      </w:r>
    </w:p>
    <w:p w14:paraId="00913AA4" w14:textId="77777777" w:rsidR="00A634C5" w:rsidRPr="00913708" w:rsidRDefault="00A634C5" w:rsidP="0061680D">
      <w:pPr>
        <w:numPr>
          <w:ilvl w:val="0"/>
          <w:numId w:val="40"/>
        </w:numPr>
        <w:spacing w:line="276" w:lineRule="auto"/>
        <w:rPr>
          <w:rFonts w:ascii="Arial" w:hAnsi="Arial" w:cs="Arial"/>
          <w:bCs/>
          <w:sz w:val="24"/>
          <w:szCs w:val="24"/>
          <w:lang w:val="it-IT"/>
        </w:rPr>
      </w:pPr>
      <w:r w:rsidRPr="00913708">
        <w:rPr>
          <w:rFonts w:ascii="Arial" w:hAnsi="Arial" w:cs="Arial"/>
          <w:bCs/>
          <w:sz w:val="24"/>
          <w:szCs w:val="24"/>
          <w:lang w:val="it-IT"/>
        </w:rPr>
        <w:t xml:space="preserve">29.06. - </w:t>
      </w:r>
      <w:proofErr w:type="spellStart"/>
      <w:r w:rsidRPr="00913708">
        <w:rPr>
          <w:rFonts w:ascii="Arial" w:hAnsi="Arial" w:cs="Arial"/>
          <w:bCs/>
          <w:sz w:val="24"/>
          <w:szCs w:val="24"/>
          <w:lang w:val="it-IT"/>
        </w:rPr>
        <w:t>požar</w:t>
      </w:r>
      <w:proofErr w:type="spellEnd"/>
      <w:r w:rsidRPr="00913708">
        <w:rPr>
          <w:rFonts w:ascii="Arial" w:hAnsi="Arial" w:cs="Arial"/>
          <w:bCs/>
          <w:sz w:val="24"/>
          <w:szCs w:val="24"/>
          <w:lang w:val="it-IT"/>
        </w:rPr>
        <w:t xml:space="preserve"> broda u marini, Umag;</w:t>
      </w:r>
    </w:p>
    <w:p w14:paraId="5E8350E3"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30.06. - </w:t>
      </w:r>
      <w:proofErr w:type="spellStart"/>
      <w:r w:rsidRPr="00913708">
        <w:rPr>
          <w:rFonts w:ascii="Arial" w:hAnsi="Arial" w:cs="Arial"/>
          <w:bCs/>
          <w:sz w:val="24"/>
          <w:szCs w:val="24"/>
        </w:rPr>
        <w:t>požar</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trgovačke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radnje</w:t>
      </w:r>
      <w:proofErr w:type="spellEnd"/>
      <w:r w:rsidRPr="00913708">
        <w:rPr>
          <w:rFonts w:ascii="Arial" w:hAnsi="Arial" w:cs="Arial"/>
          <w:bCs/>
          <w:sz w:val="24"/>
          <w:szCs w:val="24"/>
        </w:rPr>
        <w:t>, Umag;</w:t>
      </w:r>
    </w:p>
    <w:p w14:paraId="6EC2EDDA"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02.07. - </w:t>
      </w:r>
      <w:proofErr w:type="spellStart"/>
      <w:r w:rsidRPr="00913708">
        <w:rPr>
          <w:rFonts w:ascii="Arial" w:hAnsi="Arial" w:cs="Arial"/>
          <w:bCs/>
          <w:sz w:val="24"/>
          <w:szCs w:val="24"/>
        </w:rPr>
        <w:t>spašavanje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osobe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Buje</w:t>
      </w:r>
      <w:proofErr w:type="spellEnd"/>
      <w:r w:rsidRPr="00913708">
        <w:rPr>
          <w:rFonts w:ascii="Arial" w:hAnsi="Arial" w:cs="Arial"/>
          <w:bCs/>
          <w:sz w:val="24"/>
          <w:szCs w:val="24"/>
        </w:rPr>
        <w:t>;</w:t>
      </w:r>
    </w:p>
    <w:p w14:paraId="472BC43F"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04.07. - </w:t>
      </w:r>
      <w:proofErr w:type="spellStart"/>
      <w:r w:rsidRPr="00913708">
        <w:rPr>
          <w:rFonts w:ascii="Arial" w:hAnsi="Arial" w:cs="Arial"/>
          <w:bCs/>
          <w:sz w:val="24"/>
          <w:szCs w:val="24"/>
        </w:rPr>
        <w:t>požar</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objekta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Buje</w:t>
      </w:r>
      <w:proofErr w:type="spellEnd"/>
      <w:r w:rsidRPr="00913708">
        <w:rPr>
          <w:rFonts w:ascii="Arial" w:hAnsi="Arial" w:cs="Arial"/>
          <w:bCs/>
          <w:sz w:val="24"/>
          <w:szCs w:val="24"/>
        </w:rPr>
        <w:t>;</w:t>
      </w:r>
    </w:p>
    <w:p w14:paraId="75148F0F"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05.07. - </w:t>
      </w:r>
      <w:proofErr w:type="spellStart"/>
      <w:r w:rsidRPr="00913708">
        <w:rPr>
          <w:rFonts w:ascii="Arial" w:hAnsi="Arial" w:cs="Arial"/>
          <w:bCs/>
          <w:sz w:val="24"/>
          <w:szCs w:val="24"/>
        </w:rPr>
        <w:t>požar</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vozila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Savudrija</w:t>
      </w:r>
      <w:proofErr w:type="spellEnd"/>
      <w:r w:rsidRPr="00913708">
        <w:rPr>
          <w:rFonts w:ascii="Arial" w:hAnsi="Arial" w:cs="Arial"/>
          <w:bCs/>
          <w:sz w:val="24"/>
          <w:szCs w:val="24"/>
        </w:rPr>
        <w:t>;</w:t>
      </w:r>
    </w:p>
    <w:p w14:paraId="30C11B0D"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05.07. - </w:t>
      </w:r>
      <w:proofErr w:type="spellStart"/>
      <w:r w:rsidRPr="00913708">
        <w:rPr>
          <w:rFonts w:ascii="Arial" w:hAnsi="Arial" w:cs="Arial"/>
          <w:bCs/>
          <w:sz w:val="24"/>
          <w:szCs w:val="24"/>
        </w:rPr>
        <w:t>požar</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otvorenog</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prostora</w:t>
      </w:r>
      <w:proofErr w:type="spellEnd"/>
      <w:r w:rsidRPr="00913708">
        <w:rPr>
          <w:rFonts w:ascii="Arial" w:hAnsi="Arial" w:cs="Arial"/>
          <w:bCs/>
          <w:sz w:val="24"/>
          <w:szCs w:val="24"/>
        </w:rPr>
        <w:t>, Novigrad;</w:t>
      </w:r>
    </w:p>
    <w:p w14:paraId="7B378B13" w14:textId="77777777" w:rsidR="00A634C5" w:rsidRPr="00913708" w:rsidRDefault="00A634C5" w:rsidP="0061680D">
      <w:pPr>
        <w:numPr>
          <w:ilvl w:val="0"/>
          <w:numId w:val="40"/>
        </w:numPr>
        <w:spacing w:line="276" w:lineRule="auto"/>
        <w:rPr>
          <w:rFonts w:ascii="Arial" w:hAnsi="Arial" w:cs="Arial"/>
          <w:bCs/>
          <w:sz w:val="24"/>
          <w:szCs w:val="24"/>
          <w:lang w:val="it-IT"/>
        </w:rPr>
      </w:pPr>
      <w:r w:rsidRPr="00913708">
        <w:rPr>
          <w:rFonts w:ascii="Arial" w:hAnsi="Arial" w:cs="Arial"/>
          <w:bCs/>
          <w:sz w:val="24"/>
          <w:szCs w:val="24"/>
          <w:lang w:val="it-IT"/>
        </w:rPr>
        <w:t xml:space="preserve">19.07. - </w:t>
      </w:r>
      <w:proofErr w:type="spellStart"/>
      <w:r w:rsidRPr="00913708">
        <w:rPr>
          <w:rFonts w:ascii="Arial" w:hAnsi="Arial" w:cs="Arial"/>
          <w:bCs/>
          <w:sz w:val="24"/>
          <w:szCs w:val="24"/>
          <w:lang w:val="it-IT"/>
        </w:rPr>
        <w:t>potraga</w:t>
      </w:r>
      <w:proofErr w:type="spellEnd"/>
      <w:r w:rsidRPr="00913708">
        <w:rPr>
          <w:rFonts w:ascii="Arial" w:hAnsi="Arial" w:cs="Arial"/>
          <w:bCs/>
          <w:sz w:val="24"/>
          <w:szCs w:val="24"/>
          <w:lang w:val="it-IT"/>
        </w:rPr>
        <w:t xml:space="preserve"> za </w:t>
      </w:r>
      <w:proofErr w:type="spellStart"/>
      <w:r w:rsidRPr="00913708">
        <w:rPr>
          <w:rFonts w:ascii="Arial" w:hAnsi="Arial" w:cs="Arial"/>
          <w:bCs/>
          <w:sz w:val="24"/>
          <w:szCs w:val="24"/>
          <w:lang w:val="it-IT"/>
        </w:rPr>
        <w:t>nestalom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osobom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Špecijarija</w:t>
      </w:r>
      <w:proofErr w:type="spellEnd"/>
      <w:r w:rsidRPr="00913708">
        <w:rPr>
          <w:rFonts w:ascii="Arial" w:hAnsi="Arial" w:cs="Arial"/>
          <w:bCs/>
          <w:sz w:val="24"/>
          <w:szCs w:val="24"/>
          <w:lang w:val="it-IT"/>
        </w:rPr>
        <w:t>;</w:t>
      </w:r>
    </w:p>
    <w:p w14:paraId="1CDF5170"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23.07. - </w:t>
      </w:r>
      <w:proofErr w:type="spellStart"/>
      <w:r w:rsidRPr="00913708">
        <w:rPr>
          <w:rFonts w:ascii="Arial" w:hAnsi="Arial" w:cs="Arial"/>
          <w:bCs/>
          <w:sz w:val="24"/>
          <w:szCs w:val="24"/>
        </w:rPr>
        <w:t>vađenje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utopljenika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Bašanija</w:t>
      </w:r>
      <w:proofErr w:type="spellEnd"/>
      <w:r w:rsidRPr="00913708">
        <w:rPr>
          <w:rFonts w:ascii="Arial" w:hAnsi="Arial" w:cs="Arial"/>
          <w:bCs/>
          <w:sz w:val="24"/>
          <w:szCs w:val="24"/>
        </w:rPr>
        <w:t>;</w:t>
      </w:r>
    </w:p>
    <w:p w14:paraId="3E440124"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24.07. - </w:t>
      </w:r>
      <w:proofErr w:type="spellStart"/>
      <w:r w:rsidRPr="00913708">
        <w:rPr>
          <w:rFonts w:ascii="Arial" w:hAnsi="Arial" w:cs="Arial"/>
          <w:bCs/>
          <w:sz w:val="24"/>
          <w:szCs w:val="24"/>
        </w:rPr>
        <w:t>požar</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vozila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Kršete</w:t>
      </w:r>
      <w:proofErr w:type="spellEnd"/>
      <w:r w:rsidRPr="00913708">
        <w:rPr>
          <w:rFonts w:ascii="Arial" w:hAnsi="Arial" w:cs="Arial"/>
          <w:bCs/>
          <w:sz w:val="24"/>
          <w:szCs w:val="24"/>
        </w:rPr>
        <w:t>;</w:t>
      </w:r>
    </w:p>
    <w:p w14:paraId="51EC988B" w14:textId="77777777" w:rsidR="00A634C5" w:rsidRPr="00913708" w:rsidRDefault="00A634C5" w:rsidP="0061680D">
      <w:pPr>
        <w:numPr>
          <w:ilvl w:val="0"/>
          <w:numId w:val="40"/>
        </w:numPr>
        <w:spacing w:line="276" w:lineRule="auto"/>
        <w:rPr>
          <w:rFonts w:ascii="Arial" w:hAnsi="Arial" w:cs="Arial"/>
          <w:bCs/>
          <w:sz w:val="24"/>
          <w:szCs w:val="24"/>
          <w:lang w:val="it-IT"/>
        </w:rPr>
      </w:pPr>
      <w:r w:rsidRPr="00913708">
        <w:rPr>
          <w:rFonts w:ascii="Arial" w:hAnsi="Arial" w:cs="Arial"/>
          <w:bCs/>
          <w:sz w:val="24"/>
          <w:szCs w:val="24"/>
          <w:lang w:val="it-IT"/>
        </w:rPr>
        <w:t xml:space="preserve">24.07. - </w:t>
      </w:r>
      <w:proofErr w:type="spellStart"/>
      <w:r w:rsidRPr="00913708">
        <w:rPr>
          <w:rFonts w:ascii="Arial" w:hAnsi="Arial" w:cs="Arial"/>
          <w:bCs/>
          <w:sz w:val="24"/>
          <w:szCs w:val="24"/>
          <w:lang w:val="it-IT"/>
        </w:rPr>
        <w:t>požar</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vozila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Istarski</w:t>
      </w:r>
      <w:proofErr w:type="spellEnd"/>
      <w:r w:rsidRPr="00913708">
        <w:rPr>
          <w:rFonts w:ascii="Arial" w:hAnsi="Arial" w:cs="Arial"/>
          <w:bCs/>
          <w:sz w:val="24"/>
          <w:szCs w:val="24"/>
          <w:lang w:val="it-IT"/>
        </w:rPr>
        <w:t xml:space="preserve"> Y, </w:t>
      </w:r>
      <w:proofErr w:type="spellStart"/>
      <w:r w:rsidRPr="00913708">
        <w:rPr>
          <w:rFonts w:ascii="Arial" w:hAnsi="Arial" w:cs="Arial"/>
          <w:bCs/>
          <w:sz w:val="24"/>
          <w:szCs w:val="24"/>
          <w:lang w:val="it-IT"/>
        </w:rPr>
        <w:t>Kaštel</w:t>
      </w:r>
      <w:proofErr w:type="spellEnd"/>
      <w:r w:rsidRPr="00913708">
        <w:rPr>
          <w:rFonts w:ascii="Arial" w:hAnsi="Arial" w:cs="Arial"/>
          <w:bCs/>
          <w:sz w:val="24"/>
          <w:szCs w:val="24"/>
          <w:lang w:val="it-IT"/>
        </w:rPr>
        <w:t>;</w:t>
      </w:r>
    </w:p>
    <w:p w14:paraId="7CA4FDDC" w14:textId="77777777" w:rsidR="00A634C5" w:rsidRPr="00913708" w:rsidRDefault="00A634C5" w:rsidP="0061680D">
      <w:pPr>
        <w:numPr>
          <w:ilvl w:val="0"/>
          <w:numId w:val="40"/>
        </w:numPr>
        <w:spacing w:line="276" w:lineRule="auto"/>
        <w:rPr>
          <w:rFonts w:ascii="Arial" w:hAnsi="Arial" w:cs="Arial"/>
          <w:bCs/>
          <w:sz w:val="24"/>
          <w:szCs w:val="24"/>
          <w:lang w:val="it-IT"/>
        </w:rPr>
      </w:pPr>
      <w:r w:rsidRPr="00913708">
        <w:rPr>
          <w:rFonts w:ascii="Arial" w:hAnsi="Arial" w:cs="Arial"/>
          <w:bCs/>
          <w:sz w:val="24"/>
          <w:szCs w:val="24"/>
          <w:lang w:val="it-IT"/>
        </w:rPr>
        <w:t xml:space="preserve">27.07. - </w:t>
      </w:r>
      <w:proofErr w:type="spellStart"/>
      <w:r w:rsidRPr="00913708">
        <w:rPr>
          <w:rFonts w:ascii="Arial" w:hAnsi="Arial" w:cs="Arial"/>
          <w:bCs/>
          <w:sz w:val="24"/>
          <w:szCs w:val="24"/>
          <w:lang w:val="it-IT"/>
        </w:rPr>
        <w:t>osiguranje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spaljivanju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minsko-eksplozivnih</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sredstava</w:t>
      </w:r>
      <w:proofErr w:type="spellEnd"/>
      <w:r w:rsidRPr="00913708">
        <w:rPr>
          <w:rFonts w:ascii="Arial" w:hAnsi="Arial" w:cs="Arial"/>
          <w:bCs/>
          <w:sz w:val="24"/>
          <w:szCs w:val="24"/>
          <w:lang w:val="it-IT"/>
        </w:rPr>
        <w:t>, Umag;</w:t>
      </w:r>
    </w:p>
    <w:p w14:paraId="60ABDA4E"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29.07. - </w:t>
      </w:r>
      <w:proofErr w:type="spellStart"/>
      <w:r w:rsidRPr="00913708">
        <w:rPr>
          <w:rFonts w:ascii="Arial" w:hAnsi="Arial" w:cs="Arial"/>
          <w:bCs/>
          <w:sz w:val="24"/>
          <w:szCs w:val="24"/>
        </w:rPr>
        <w:t>požar</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objekta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Poropati</w:t>
      </w:r>
      <w:proofErr w:type="spellEnd"/>
      <w:r w:rsidRPr="00913708">
        <w:rPr>
          <w:rFonts w:ascii="Arial" w:hAnsi="Arial" w:cs="Arial"/>
          <w:bCs/>
          <w:sz w:val="24"/>
          <w:szCs w:val="24"/>
        </w:rPr>
        <w:t>;</w:t>
      </w:r>
    </w:p>
    <w:p w14:paraId="3BE2C611"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30.07. - </w:t>
      </w:r>
      <w:proofErr w:type="spellStart"/>
      <w:r w:rsidRPr="00913708">
        <w:rPr>
          <w:rFonts w:ascii="Arial" w:hAnsi="Arial" w:cs="Arial"/>
          <w:bCs/>
          <w:sz w:val="24"/>
          <w:szCs w:val="24"/>
        </w:rPr>
        <w:t>vađenje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utopljenika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Lovrečica</w:t>
      </w:r>
      <w:proofErr w:type="spellEnd"/>
      <w:r w:rsidRPr="00913708">
        <w:rPr>
          <w:rFonts w:ascii="Arial" w:hAnsi="Arial" w:cs="Arial"/>
          <w:bCs/>
          <w:sz w:val="24"/>
          <w:szCs w:val="24"/>
        </w:rPr>
        <w:t>;</w:t>
      </w:r>
    </w:p>
    <w:p w14:paraId="05D54AF4"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31.07. - </w:t>
      </w:r>
      <w:proofErr w:type="spellStart"/>
      <w:r w:rsidRPr="00913708">
        <w:rPr>
          <w:rFonts w:ascii="Arial" w:hAnsi="Arial" w:cs="Arial"/>
          <w:bCs/>
          <w:sz w:val="24"/>
          <w:szCs w:val="24"/>
        </w:rPr>
        <w:t>požar</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otvorenog</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prostora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Rožac</w:t>
      </w:r>
      <w:proofErr w:type="spellEnd"/>
      <w:r w:rsidRPr="00913708">
        <w:rPr>
          <w:rFonts w:ascii="Arial" w:hAnsi="Arial" w:cs="Arial"/>
          <w:bCs/>
          <w:sz w:val="24"/>
          <w:szCs w:val="24"/>
        </w:rPr>
        <w:t>;</w:t>
      </w:r>
    </w:p>
    <w:p w14:paraId="62A91EC6" w14:textId="77777777" w:rsidR="00A634C5" w:rsidRPr="00913708" w:rsidRDefault="00A634C5" w:rsidP="0061680D">
      <w:pPr>
        <w:numPr>
          <w:ilvl w:val="0"/>
          <w:numId w:val="40"/>
        </w:numPr>
        <w:spacing w:line="276" w:lineRule="auto"/>
        <w:rPr>
          <w:rFonts w:ascii="Arial" w:hAnsi="Arial" w:cs="Arial"/>
          <w:bCs/>
          <w:sz w:val="24"/>
          <w:szCs w:val="24"/>
          <w:lang w:val="it-IT"/>
        </w:rPr>
      </w:pPr>
      <w:r w:rsidRPr="00913708">
        <w:rPr>
          <w:rFonts w:ascii="Arial" w:hAnsi="Arial" w:cs="Arial"/>
          <w:bCs/>
          <w:sz w:val="24"/>
          <w:szCs w:val="24"/>
          <w:lang w:val="it-IT"/>
        </w:rPr>
        <w:t xml:space="preserve">03.08. - </w:t>
      </w:r>
      <w:proofErr w:type="spellStart"/>
      <w:r w:rsidRPr="00913708">
        <w:rPr>
          <w:rFonts w:ascii="Arial" w:hAnsi="Arial" w:cs="Arial"/>
          <w:bCs/>
          <w:sz w:val="24"/>
          <w:szCs w:val="24"/>
          <w:lang w:val="it-IT"/>
        </w:rPr>
        <w:t>nevrijeme</w:t>
      </w:r>
      <w:proofErr w:type="spellEnd"/>
      <w:r w:rsidRPr="00913708">
        <w:rPr>
          <w:rFonts w:ascii="Arial" w:hAnsi="Arial" w:cs="Arial"/>
          <w:bCs/>
          <w:sz w:val="24"/>
          <w:szCs w:val="24"/>
          <w:lang w:val="it-IT"/>
        </w:rPr>
        <w:t xml:space="preserve"> sa </w:t>
      </w:r>
      <w:proofErr w:type="spellStart"/>
      <w:r w:rsidRPr="00913708">
        <w:rPr>
          <w:rFonts w:ascii="Arial" w:hAnsi="Arial" w:cs="Arial"/>
          <w:bCs/>
          <w:sz w:val="24"/>
          <w:szCs w:val="24"/>
          <w:lang w:val="it-IT"/>
        </w:rPr>
        <w:t>poplavom</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saniranje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šteta</w:t>
      </w:r>
      <w:proofErr w:type="spellEnd"/>
      <w:r w:rsidRPr="00913708">
        <w:rPr>
          <w:rFonts w:ascii="Arial" w:hAnsi="Arial" w:cs="Arial"/>
          <w:bCs/>
          <w:sz w:val="24"/>
          <w:szCs w:val="24"/>
          <w:lang w:val="it-IT"/>
        </w:rPr>
        <w:t>, Umag;</w:t>
      </w:r>
    </w:p>
    <w:p w14:paraId="0D0E6B3F"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06.08. - </w:t>
      </w:r>
      <w:proofErr w:type="spellStart"/>
      <w:r w:rsidRPr="00913708">
        <w:rPr>
          <w:rFonts w:ascii="Arial" w:hAnsi="Arial" w:cs="Arial"/>
          <w:bCs/>
          <w:sz w:val="24"/>
          <w:szCs w:val="24"/>
        </w:rPr>
        <w:t>požar</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objekta</w:t>
      </w:r>
      <w:proofErr w:type="spellEnd"/>
      <w:r w:rsidRPr="00913708">
        <w:rPr>
          <w:rFonts w:ascii="Arial" w:hAnsi="Arial" w:cs="Arial"/>
          <w:bCs/>
          <w:sz w:val="24"/>
          <w:szCs w:val="24"/>
        </w:rPr>
        <w:t>, Novigrad;</w:t>
      </w:r>
    </w:p>
    <w:p w14:paraId="7D351724"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lastRenderedPageBreak/>
        <w:t xml:space="preserve">11.08. - </w:t>
      </w:r>
      <w:proofErr w:type="spellStart"/>
      <w:r w:rsidRPr="00913708">
        <w:rPr>
          <w:rFonts w:ascii="Arial" w:hAnsi="Arial" w:cs="Arial"/>
          <w:bCs/>
          <w:sz w:val="24"/>
          <w:szCs w:val="24"/>
        </w:rPr>
        <w:t>prometna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nezgoda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Zambratija</w:t>
      </w:r>
      <w:proofErr w:type="spellEnd"/>
      <w:r w:rsidRPr="00913708">
        <w:rPr>
          <w:rFonts w:ascii="Arial" w:hAnsi="Arial" w:cs="Arial"/>
          <w:bCs/>
          <w:sz w:val="24"/>
          <w:szCs w:val="24"/>
        </w:rPr>
        <w:t>;</w:t>
      </w:r>
    </w:p>
    <w:p w14:paraId="78C5B650"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21.08. - </w:t>
      </w:r>
      <w:proofErr w:type="spellStart"/>
      <w:r w:rsidRPr="00913708">
        <w:rPr>
          <w:rFonts w:ascii="Arial" w:hAnsi="Arial" w:cs="Arial"/>
          <w:bCs/>
          <w:sz w:val="24"/>
          <w:szCs w:val="24"/>
        </w:rPr>
        <w:t>požar</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vozila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Mareda</w:t>
      </w:r>
      <w:proofErr w:type="spellEnd"/>
      <w:r w:rsidRPr="00913708">
        <w:rPr>
          <w:rFonts w:ascii="Arial" w:hAnsi="Arial" w:cs="Arial"/>
          <w:bCs/>
          <w:sz w:val="24"/>
          <w:szCs w:val="24"/>
        </w:rPr>
        <w:t>;</w:t>
      </w:r>
    </w:p>
    <w:p w14:paraId="53F00D2D"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26.08. - </w:t>
      </w:r>
      <w:proofErr w:type="spellStart"/>
      <w:r w:rsidRPr="00913708">
        <w:rPr>
          <w:rFonts w:ascii="Arial" w:hAnsi="Arial" w:cs="Arial"/>
          <w:bCs/>
          <w:sz w:val="24"/>
          <w:szCs w:val="24"/>
        </w:rPr>
        <w:t>prometna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nezgoda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Vilanija</w:t>
      </w:r>
      <w:proofErr w:type="spellEnd"/>
      <w:r w:rsidRPr="00913708">
        <w:rPr>
          <w:rFonts w:ascii="Arial" w:hAnsi="Arial" w:cs="Arial"/>
          <w:bCs/>
          <w:sz w:val="24"/>
          <w:szCs w:val="24"/>
        </w:rPr>
        <w:t>;</w:t>
      </w:r>
    </w:p>
    <w:p w14:paraId="3B3669C4"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27.08. - </w:t>
      </w:r>
      <w:proofErr w:type="spellStart"/>
      <w:r w:rsidRPr="00913708">
        <w:rPr>
          <w:rFonts w:ascii="Arial" w:hAnsi="Arial" w:cs="Arial"/>
          <w:bCs/>
          <w:sz w:val="24"/>
          <w:szCs w:val="24"/>
        </w:rPr>
        <w:t>prometna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nezgoda</w:t>
      </w:r>
      <w:proofErr w:type="spellEnd"/>
      <w:r w:rsidRPr="00913708">
        <w:rPr>
          <w:rFonts w:ascii="Arial" w:hAnsi="Arial" w:cs="Arial"/>
          <w:bCs/>
          <w:sz w:val="24"/>
          <w:szCs w:val="24"/>
        </w:rPr>
        <w:t>, Umag;</w:t>
      </w:r>
    </w:p>
    <w:p w14:paraId="318445B1"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18.09. - </w:t>
      </w:r>
      <w:proofErr w:type="spellStart"/>
      <w:r w:rsidRPr="00913708">
        <w:rPr>
          <w:rFonts w:ascii="Arial" w:hAnsi="Arial" w:cs="Arial"/>
          <w:bCs/>
          <w:sz w:val="24"/>
          <w:szCs w:val="24"/>
        </w:rPr>
        <w:t>požar</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vozila</w:t>
      </w:r>
      <w:proofErr w:type="spellEnd"/>
      <w:r w:rsidRPr="00913708">
        <w:rPr>
          <w:rFonts w:ascii="Arial" w:hAnsi="Arial" w:cs="Arial"/>
          <w:bCs/>
          <w:sz w:val="24"/>
          <w:szCs w:val="24"/>
        </w:rPr>
        <w:t>, Umag;</w:t>
      </w:r>
    </w:p>
    <w:p w14:paraId="3A7267B3"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29.09. - </w:t>
      </w:r>
      <w:proofErr w:type="spellStart"/>
      <w:r w:rsidRPr="00913708">
        <w:rPr>
          <w:rFonts w:ascii="Arial" w:hAnsi="Arial" w:cs="Arial"/>
          <w:bCs/>
          <w:sz w:val="24"/>
          <w:szCs w:val="24"/>
        </w:rPr>
        <w:t>prometna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nezgoda</w:t>
      </w:r>
      <w:proofErr w:type="spellEnd"/>
      <w:r w:rsidRPr="00913708">
        <w:rPr>
          <w:rFonts w:ascii="Arial" w:hAnsi="Arial" w:cs="Arial"/>
          <w:bCs/>
          <w:sz w:val="24"/>
          <w:szCs w:val="24"/>
        </w:rPr>
        <w:t xml:space="preserve">, Ponte </w:t>
      </w:r>
      <w:proofErr w:type="spellStart"/>
      <w:r w:rsidRPr="00913708">
        <w:rPr>
          <w:rFonts w:ascii="Arial" w:hAnsi="Arial" w:cs="Arial"/>
          <w:bCs/>
          <w:sz w:val="24"/>
          <w:szCs w:val="24"/>
        </w:rPr>
        <w:t>Porton</w:t>
      </w:r>
      <w:proofErr w:type="spellEnd"/>
      <w:r w:rsidRPr="00913708">
        <w:rPr>
          <w:rFonts w:ascii="Arial" w:hAnsi="Arial" w:cs="Arial"/>
          <w:bCs/>
          <w:sz w:val="24"/>
          <w:szCs w:val="24"/>
        </w:rPr>
        <w:t>;</w:t>
      </w:r>
    </w:p>
    <w:p w14:paraId="5201140B"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06.10. - </w:t>
      </w:r>
      <w:proofErr w:type="spellStart"/>
      <w:r w:rsidRPr="00913708">
        <w:rPr>
          <w:rFonts w:ascii="Arial" w:hAnsi="Arial" w:cs="Arial"/>
          <w:bCs/>
          <w:sz w:val="24"/>
          <w:szCs w:val="24"/>
        </w:rPr>
        <w:t>tehnička</w:t>
      </w:r>
      <w:proofErr w:type="spellEnd"/>
      <w:r w:rsidRPr="00913708">
        <w:rPr>
          <w:rFonts w:ascii="Arial" w:hAnsi="Arial" w:cs="Arial"/>
          <w:bCs/>
          <w:sz w:val="24"/>
          <w:szCs w:val="24"/>
        </w:rPr>
        <w:t xml:space="preserve"> </w:t>
      </w:r>
      <w:proofErr w:type="spellStart"/>
      <w:proofErr w:type="gramStart"/>
      <w:r w:rsidRPr="00913708">
        <w:rPr>
          <w:rFonts w:ascii="Arial" w:hAnsi="Arial" w:cs="Arial"/>
          <w:bCs/>
          <w:sz w:val="24"/>
          <w:szCs w:val="24"/>
        </w:rPr>
        <w:t>intervencija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curenje</w:t>
      </w:r>
      <w:proofErr w:type="spellEnd"/>
      <w:proofErr w:type="gramEnd"/>
      <w:r w:rsidRPr="00913708">
        <w:rPr>
          <w:rFonts w:ascii="Arial" w:hAnsi="Arial" w:cs="Arial"/>
          <w:bCs/>
          <w:sz w:val="24"/>
          <w:szCs w:val="24"/>
        </w:rPr>
        <w:t xml:space="preserve"> </w:t>
      </w:r>
      <w:proofErr w:type="spellStart"/>
      <w:r w:rsidRPr="00913708">
        <w:rPr>
          <w:rFonts w:ascii="Arial" w:hAnsi="Arial" w:cs="Arial"/>
          <w:bCs/>
          <w:sz w:val="24"/>
          <w:szCs w:val="24"/>
        </w:rPr>
        <w:t>plina</w:t>
      </w:r>
      <w:proofErr w:type="spellEnd"/>
      <w:r w:rsidRPr="00913708">
        <w:rPr>
          <w:rFonts w:ascii="Arial" w:hAnsi="Arial" w:cs="Arial"/>
          <w:bCs/>
          <w:sz w:val="24"/>
          <w:szCs w:val="24"/>
        </w:rPr>
        <w:t xml:space="preserve"> u </w:t>
      </w:r>
      <w:proofErr w:type="spellStart"/>
      <w:r w:rsidRPr="00913708">
        <w:rPr>
          <w:rFonts w:ascii="Arial" w:hAnsi="Arial" w:cs="Arial"/>
          <w:bCs/>
          <w:sz w:val="24"/>
          <w:szCs w:val="24"/>
        </w:rPr>
        <w:t>objektu</w:t>
      </w:r>
      <w:proofErr w:type="spellEnd"/>
      <w:r w:rsidRPr="00913708">
        <w:rPr>
          <w:rFonts w:ascii="Arial" w:hAnsi="Arial" w:cs="Arial"/>
          <w:bCs/>
          <w:sz w:val="24"/>
          <w:szCs w:val="24"/>
        </w:rPr>
        <w:t>, Umag;</w:t>
      </w:r>
    </w:p>
    <w:p w14:paraId="0E6AD7EB" w14:textId="77777777" w:rsidR="00A634C5" w:rsidRPr="00913708" w:rsidRDefault="00A634C5" w:rsidP="0061680D">
      <w:pPr>
        <w:numPr>
          <w:ilvl w:val="0"/>
          <w:numId w:val="40"/>
        </w:numPr>
        <w:spacing w:line="276" w:lineRule="auto"/>
        <w:rPr>
          <w:rFonts w:ascii="Arial" w:hAnsi="Arial" w:cs="Arial"/>
          <w:bCs/>
          <w:sz w:val="24"/>
          <w:szCs w:val="24"/>
          <w:lang w:val="it-IT"/>
        </w:rPr>
      </w:pPr>
      <w:r w:rsidRPr="00913708">
        <w:rPr>
          <w:rFonts w:ascii="Arial" w:hAnsi="Arial" w:cs="Arial"/>
          <w:bCs/>
          <w:sz w:val="24"/>
          <w:szCs w:val="24"/>
          <w:lang w:val="it-IT"/>
        </w:rPr>
        <w:t xml:space="preserve">11.10. - </w:t>
      </w:r>
      <w:proofErr w:type="spellStart"/>
      <w:r w:rsidRPr="00913708">
        <w:rPr>
          <w:rFonts w:ascii="Arial" w:hAnsi="Arial" w:cs="Arial"/>
          <w:bCs/>
          <w:sz w:val="24"/>
          <w:szCs w:val="24"/>
          <w:lang w:val="it-IT"/>
        </w:rPr>
        <w:t>nevrijeme</w:t>
      </w:r>
      <w:proofErr w:type="spellEnd"/>
      <w:r w:rsidRPr="00913708">
        <w:rPr>
          <w:rFonts w:ascii="Arial" w:hAnsi="Arial" w:cs="Arial"/>
          <w:bCs/>
          <w:sz w:val="24"/>
          <w:szCs w:val="24"/>
          <w:lang w:val="it-IT"/>
        </w:rPr>
        <w:t xml:space="preserve"> sa </w:t>
      </w:r>
      <w:proofErr w:type="spellStart"/>
      <w:r w:rsidRPr="00913708">
        <w:rPr>
          <w:rFonts w:ascii="Arial" w:hAnsi="Arial" w:cs="Arial"/>
          <w:bCs/>
          <w:sz w:val="24"/>
          <w:szCs w:val="24"/>
          <w:lang w:val="it-IT"/>
        </w:rPr>
        <w:t>poplavom</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saniranje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šteta</w:t>
      </w:r>
      <w:proofErr w:type="spellEnd"/>
      <w:r w:rsidRPr="00913708">
        <w:rPr>
          <w:rFonts w:ascii="Arial" w:hAnsi="Arial" w:cs="Arial"/>
          <w:bCs/>
          <w:sz w:val="24"/>
          <w:szCs w:val="24"/>
          <w:lang w:val="it-IT"/>
        </w:rPr>
        <w:t>, Umag;</w:t>
      </w:r>
    </w:p>
    <w:p w14:paraId="33EA17C1"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22.11. - </w:t>
      </w:r>
      <w:proofErr w:type="spellStart"/>
      <w:r w:rsidRPr="00913708">
        <w:rPr>
          <w:rFonts w:ascii="Arial" w:hAnsi="Arial" w:cs="Arial"/>
          <w:bCs/>
          <w:sz w:val="24"/>
          <w:szCs w:val="24"/>
        </w:rPr>
        <w:t>požar</w:t>
      </w:r>
      <w:proofErr w:type="spellEnd"/>
      <w:r w:rsidRPr="00913708">
        <w:rPr>
          <w:rFonts w:ascii="Arial" w:hAnsi="Arial" w:cs="Arial"/>
          <w:bCs/>
          <w:sz w:val="24"/>
          <w:szCs w:val="24"/>
        </w:rPr>
        <w:t xml:space="preserve"> </w:t>
      </w:r>
      <w:proofErr w:type="spellStart"/>
      <w:proofErr w:type="gramStart"/>
      <w:r w:rsidRPr="00913708">
        <w:rPr>
          <w:rFonts w:ascii="Arial" w:hAnsi="Arial" w:cs="Arial"/>
          <w:bCs/>
          <w:sz w:val="24"/>
          <w:szCs w:val="24"/>
        </w:rPr>
        <w:t>objekta</w:t>
      </w:r>
      <w:proofErr w:type="spellEnd"/>
      <w:r w:rsidRPr="00913708">
        <w:rPr>
          <w:rFonts w:ascii="Arial" w:hAnsi="Arial" w:cs="Arial"/>
          <w:bCs/>
          <w:sz w:val="24"/>
          <w:szCs w:val="24"/>
        </w:rPr>
        <w:t xml:space="preserve"> ,</w:t>
      </w:r>
      <w:proofErr w:type="gramEnd"/>
      <w:r w:rsidRPr="00913708">
        <w:rPr>
          <w:rFonts w:ascii="Arial" w:hAnsi="Arial" w:cs="Arial"/>
          <w:bCs/>
          <w:sz w:val="24"/>
          <w:szCs w:val="24"/>
        </w:rPr>
        <w:t xml:space="preserve"> </w:t>
      </w:r>
      <w:proofErr w:type="spellStart"/>
      <w:r w:rsidRPr="00913708">
        <w:rPr>
          <w:rFonts w:ascii="Arial" w:hAnsi="Arial" w:cs="Arial"/>
          <w:bCs/>
          <w:sz w:val="24"/>
          <w:szCs w:val="24"/>
        </w:rPr>
        <w:t>Bužinija</w:t>
      </w:r>
      <w:proofErr w:type="spellEnd"/>
      <w:r w:rsidRPr="00913708">
        <w:rPr>
          <w:rFonts w:ascii="Arial" w:hAnsi="Arial" w:cs="Arial"/>
          <w:bCs/>
          <w:sz w:val="24"/>
          <w:szCs w:val="24"/>
        </w:rPr>
        <w:t>;</w:t>
      </w:r>
    </w:p>
    <w:p w14:paraId="369E2899"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29.11. - </w:t>
      </w:r>
      <w:proofErr w:type="spellStart"/>
      <w:r w:rsidRPr="00913708">
        <w:rPr>
          <w:rFonts w:ascii="Arial" w:hAnsi="Arial" w:cs="Arial"/>
          <w:bCs/>
          <w:sz w:val="24"/>
          <w:szCs w:val="24"/>
        </w:rPr>
        <w:t>prometna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nezgoda</w:t>
      </w:r>
      <w:proofErr w:type="spellEnd"/>
      <w:r w:rsidRPr="00913708">
        <w:rPr>
          <w:rFonts w:ascii="Arial" w:hAnsi="Arial" w:cs="Arial"/>
          <w:bCs/>
          <w:sz w:val="24"/>
          <w:szCs w:val="24"/>
        </w:rPr>
        <w:t>, Umag;</w:t>
      </w:r>
    </w:p>
    <w:p w14:paraId="6C88351E" w14:textId="77777777" w:rsidR="00A634C5" w:rsidRPr="00913708" w:rsidRDefault="00A634C5" w:rsidP="0061680D">
      <w:pPr>
        <w:numPr>
          <w:ilvl w:val="0"/>
          <w:numId w:val="40"/>
        </w:numPr>
        <w:spacing w:line="276" w:lineRule="auto"/>
        <w:rPr>
          <w:rFonts w:ascii="Arial" w:hAnsi="Arial" w:cs="Arial"/>
          <w:bCs/>
          <w:sz w:val="24"/>
          <w:szCs w:val="24"/>
          <w:lang w:val="it-IT"/>
        </w:rPr>
      </w:pPr>
      <w:r w:rsidRPr="00913708">
        <w:rPr>
          <w:rFonts w:ascii="Arial" w:hAnsi="Arial" w:cs="Arial"/>
          <w:bCs/>
          <w:sz w:val="24"/>
          <w:szCs w:val="24"/>
          <w:lang w:val="it-IT"/>
        </w:rPr>
        <w:t xml:space="preserve">06.12. - </w:t>
      </w:r>
      <w:proofErr w:type="spellStart"/>
      <w:r w:rsidRPr="00913708">
        <w:rPr>
          <w:rFonts w:ascii="Arial" w:hAnsi="Arial" w:cs="Arial"/>
          <w:bCs/>
          <w:sz w:val="24"/>
          <w:szCs w:val="24"/>
          <w:lang w:val="it-IT"/>
        </w:rPr>
        <w:t>nevrijeme</w:t>
      </w:r>
      <w:proofErr w:type="spellEnd"/>
      <w:r w:rsidRPr="00913708">
        <w:rPr>
          <w:rFonts w:ascii="Arial" w:hAnsi="Arial" w:cs="Arial"/>
          <w:bCs/>
          <w:sz w:val="24"/>
          <w:szCs w:val="24"/>
          <w:lang w:val="it-IT"/>
        </w:rPr>
        <w:t xml:space="preserve"> sa </w:t>
      </w:r>
      <w:proofErr w:type="spellStart"/>
      <w:r w:rsidRPr="00913708">
        <w:rPr>
          <w:rFonts w:ascii="Arial" w:hAnsi="Arial" w:cs="Arial"/>
          <w:bCs/>
          <w:sz w:val="24"/>
          <w:szCs w:val="24"/>
          <w:lang w:val="it-IT"/>
        </w:rPr>
        <w:t>poplavom</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saniranje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šteta</w:t>
      </w:r>
      <w:proofErr w:type="spellEnd"/>
      <w:r w:rsidRPr="00913708">
        <w:rPr>
          <w:rFonts w:ascii="Arial" w:hAnsi="Arial" w:cs="Arial"/>
          <w:bCs/>
          <w:sz w:val="24"/>
          <w:szCs w:val="24"/>
          <w:lang w:val="it-IT"/>
        </w:rPr>
        <w:t xml:space="preserve">, </w:t>
      </w:r>
      <w:proofErr w:type="gramStart"/>
      <w:r w:rsidRPr="00913708">
        <w:rPr>
          <w:rFonts w:ascii="Arial" w:hAnsi="Arial" w:cs="Arial"/>
          <w:bCs/>
          <w:sz w:val="24"/>
          <w:szCs w:val="24"/>
          <w:lang w:val="it-IT"/>
        </w:rPr>
        <w:t>Umag;,</w:t>
      </w:r>
      <w:proofErr w:type="gramEnd"/>
      <w:r w:rsidRPr="00913708">
        <w:rPr>
          <w:rFonts w:ascii="Arial" w:hAnsi="Arial" w:cs="Arial"/>
          <w:bCs/>
          <w:sz w:val="24"/>
          <w:szCs w:val="24"/>
          <w:lang w:val="it-IT"/>
        </w:rPr>
        <w:t xml:space="preserve"> Istarske </w:t>
      </w:r>
      <w:proofErr w:type="spellStart"/>
      <w:r w:rsidRPr="00913708">
        <w:rPr>
          <w:rFonts w:ascii="Arial" w:hAnsi="Arial" w:cs="Arial"/>
          <w:bCs/>
          <w:sz w:val="24"/>
          <w:szCs w:val="24"/>
          <w:lang w:val="it-IT"/>
        </w:rPr>
        <w:t>toplice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Oprtalj</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Buje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Antenal</w:t>
      </w:r>
      <w:proofErr w:type="spellEnd"/>
      <w:r w:rsidRPr="00913708">
        <w:rPr>
          <w:rFonts w:ascii="Arial" w:hAnsi="Arial" w:cs="Arial"/>
          <w:bCs/>
          <w:sz w:val="24"/>
          <w:szCs w:val="24"/>
          <w:lang w:val="it-IT"/>
        </w:rPr>
        <w:t>, Novigrad;</w:t>
      </w:r>
    </w:p>
    <w:p w14:paraId="406AC14D"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21.12. - </w:t>
      </w:r>
      <w:proofErr w:type="spellStart"/>
      <w:r w:rsidRPr="00913708">
        <w:rPr>
          <w:rFonts w:ascii="Arial" w:hAnsi="Arial" w:cs="Arial"/>
          <w:bCs/>
          <w:sz w:val="24"/>
          <w:szCs w:val="24"/>
        </w:rPr>
        <w:t>požar</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objekta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Buje</w:t>
      </w:r>
      <w:proofErr w:type="spellEnd"/>
      <w:r w:rsidRPr="00913708">
        <w:rPr>
          <w:rFonts w:ascii="Arial" w:hAnsi="Arial" w:cs="Arial"/>
          <w:bCs/>
          <w:sz w:val="24"/>
          <w:szCs w:val="24"/>
        </w:rPr>
        <w:t>;</w:t>
      </w:r>
    </w:p>
    <w:p w14:paraId="5A86751F" w14:textId="77777777" w:rsidR="00A634C5" w:rsidRPr="00913708" w:rsidRDefault="00A634C5" w:rsidP="0061680D">
      <w:pPr>
        <w:numPr>
          <w:ilvl w:val="0"/>
          <w:numId w:val="40"/>
        </w:numPr>
        <w:spacing w:line="276" w:lineRule="auto"/>
        <w:rPr>
          <w:rFonts w:ascii="Arial" w:hAnsi="Arial" w:cs="Arial"/>
          <w:bCs/>
          <w:sz w:val="24"/>
          <w:szCs w:val="24"/>
          <w:lang w:val="it-IT"/>
        </w:rPr>
      </w:pPr>
      <w:r w:rsidRPr="00913708">
        <w:rPr>
          <w:rFonts w:ascii="Arial" w:hAnsi="Arial" w:cs="Arial"/>
          <w:bCs/>
          <w:sz w:val="24"/>
          <w:szCs w:val="24"/>
          <w:lang w:val="it-IT"/>
        </w:rPr>
        <w:t xml:space="preserve">22.12. - </w:t>
      </w:r>
      <w:proofErr w:type="spellStart"/>
      <w:r w:rsidRPr="00913708">
        <w:rPr>
          <w:rFonts w:ascii="Arial" w:hAnsi="Arial" w:cs="Arial"/>
          <w:bCs/>
          <w:sz w:val="24"/>
          <w:szCs w:val="24"/>
          <w:lang w:val="it-IT"/>
        </w:rPr>
        <w:t>nevrijeme</w:t>
      </w:r>
      <w:proofErr w:type="spellEnd"/>
      <w:r w:rsidRPr="00913708">
        <w:rPr>
          <w:rFonts w:ascii="Arial" w:hAnsi="Arial" w:cs="Arial"/>
          <w:bCs/>
          <w:sz w:val="24"/>
          <w:szCs w:val="24"/>
          <w:lang w:val="it-IT"/>
        </w:rPr>
        <w:t xml:space="preserve"> sa </w:t>
      </w:r>
      <w:proofErr w:type="spellStart"/>
      <w:r w:rsidRPr="00913708">
        <w:rPr>
          <w:rFonts w:ascii="Arial" w:hAnsi="Arial" w:cs="Arial"/>
          <w:bCs/>
          <w:sz w:val="24"/>
          <w:szCs w:val="24"/>
          <w:lang w:val="it-IT"/>
        </w:rPr>
        <w:t>poplavom</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saniranje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šteta</w:t>
      </w:r>
      <w:proofErr w:type="spellEnd"/>
      <w:r w:rsidRPr="00913708">
        <w:rPr>
          <w:rFonts w:ascii="Arial" w:hAnsi="Arial" w:cs="Arial"/>
          <w:bCs/>
          <w:sz w:val="24"/>
          <w:szCs w:val="24"/>
          <w:lang w:val="it-IT"/>
        </w:rPr>
        <w:t>, Umag;</w:t>
      </w:r>
    </w:p>
    <w:p w14:paraId="73481168"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29. 12. - </w:t>
      </w:r>
      <w:proofErr w:type="spellStart"/>
      <w:r w:rsidRPr="00913708">
        <w:rPr>
          <w:rFonts w:ascii="Arial" w:hAnsi="Arial" w:cs="Arial"/>
          <w:bCs/>
          <w:sz w:val="24"/>
          <w:szCs w:val="24"/>
        </w:rPr>
        <w:t>prometna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nezgoda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Lovrečica</w:t>
      </w:r>
      <w:proofErr w:type="spellEnd"/>
      <w:r w:rsidRPr="00913708">
        <w:rPr>
          <w:rFonts w:ascii="Arial" w:hAnsi="Arial" w:cs="Arial"/>
          <w:bCs/>
          <w:sz w:val="24"/>
          <w:szCs w:val="24"/>
        </w:rPr>
        <w:t>;</w:t>
      </w:r>
    </w:p>
    <w:p w14:paraId="2ED0B93F" w14:textId="77777777" w:rsidR="00A634C5" w:rsidRPr="00913708" w:rsidRDefault="00A634C5" w:rsidP="0061680D">
      <w:pPr>
        <w:numPr>
          <w:ilvl w:val="0"/>
          <w:numId w:val="40"/>
        </w:numPr>
        <w:spacing w:line="276" w:lineRule="auto"/>
        <w:rPr>
          <w:rFonts w:ascii="Arial" w:hAnsi="Arial" w:cs="Arial"/>
          <w:bCs/>
          <w:sz w:val="24"/>
          <w:szCs w:val="24"/>
        </w:rPr>
      </w:pPr>
      <w:r w:rsidRPr="00913708">
        <w:rPr>
          <w:rFonts w:ascii="Arial" w:hAnsi="Arial" w:cs="Arial"/>
          <w:bCs/>
          <w:sz w:val="24"/>
          <w:szCs w:val="24"/>
        </w:rPr>
        <w:t xml:space="preserve">29.12. - </w:t>
      </w:r>
      <w:proofErr w:type="spellStart"/>
      <w:r w:rsidRPr="00913708">
        <w:rPr>
          <w:rFonts w:ascii="Arial" w:hAnsi="Arial" w:cs="Arial"/>
          <w:bCs/>
          <w:sz w:val="24"/>
          <w:szCs w:val="24"/>
        </w:rPr>
        <w:t>ispomoć</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na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potresu</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razrušenom</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području</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Petrinja</w:t>
      </w:r>
      <w:proofErr w:type="spellEnd"/>
      <w:r w:rsidRPr="00913708">
        <w:rPr>
          <w:rFonts w:ascii="Arial" w:hAnsi="Arial" w:cs="Arial"/>
          <w:bCs/>
          <w:sz w:val="24"/>
          <w:szCs w:val="24"/>
        </w:rPr>
        <w:t xml:space="preserve">, S-m. </w:t>
      </w:r>
      <w:proofErr w:type="spellStart"/>
      <w:r w:rsidRPr="00913708">
        <w:rPr>
          <w:rFonts w:ascii="Arial" w:hAnsi="Arial" w:cs="Arial"/>
          <w:bCs/>
          <w:sz w:val="24"/>
          <w:szCs w:val="24"/>
        </w:rPr>
        <w:t>županija</w:t>
      </w:r>
      <w:proofErr w:type="spellEnd"/>
      <w:r w:rsidRPr="00913708">
        <w:rPr>
          <w:rFonts w:ascii="Arial" w:hAnsi="Arial" w:cs="Arial"/>
          <w:bCs/>
          <w:sz w:val="24"/>
          <w:szCs w:val="24"/>
        </w:rPr>
        <w:t xml:space="preserve"> </w:t>
      </w:r>
      <w:proofErr w:type="gramStart"/>
      <w:r w:rsidRPr="00913708">
        <w:rPr>
          <w:rFonts w:ascii="Arial" w:hAnsi="Arial" w:cs="Arial"/>
          <w:bCs/>
          <w:sz w:val="24"/>
          <w:szCs w:val="24"/>
        </w:rPr>
        <w:t xml:space="preserve">( </w:t>
      </w:r>
      <w:proofErr w:type="spellStart"/>
      <w:r w:rsidRPr="00913708">
        <w:rPr>
          <w:rFonts w:ascii="Arial" w:hAnsi="Arial" w:cs="Arial"/>
          <w:bCs/>
          <w:sz w:val="24"/>
          <w:szCs w:val="24"/>
        </w:rPr>
        <w:t>odrađeno</w:t>
      </w:r>
      <w:proofErr w:type="spellEnd"/>
      <w:proofErr w:type="gramEnd"/>
      <w:r w:rsidRPr="00913708">
        <w:rPr>
          <w:rFonts w:ascii="Arial" w:hAnsi="Arial" w:cs="Arial"/>
          <w:bCs/>
          <w:sz w:val="24"/>
          <w:szCs w:val="24"/>
        </w:rPr>
        <w:t xml:space="preserve"> je </w:t>
      </w:r>
      <w:proofErr w:type="spellStart"/>
      <w:r w:rsidRPr="00913708">
        <w:rPr>
          <w:rFonts w:ascii="Arial" w:hAnsi="Arial" w:cs="Arial"/>
          <w:bCs/>
          <w:sz w:val="24"/>
          <w:szCs w:val="24"/>
        </w:rPr>
        <w:t>stotinjak</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intervencija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na</w:t>
      </w:r>
      <w:proofErr w:type="spellEnd"/>
      <w:r w:rsidRPr="00913708">
        <w:rPr>
          <w:rFonts w:ascii="Arial" w:hAnsi="Arial" w:cs="Arial"/>
          <w:bCs/>
          <w:sz w:val="24"/>
          <w:szCs w:val="24"/>
        </w:rPr>
        <w:t xml:space="preserve"> ).</w:t>
      </w:r>
    </w:p>
    <w:p w14:paraId="185F601C" w14:textId="77777777" w:rsidR="00A634C5" w:rsidRPr="00913708" w:rsidRDefault="00A634C5" w:rsidP="00A634C5">
      <w:pPr>
        <w:spacing w:line="276" w:lineRule="auto"/>
        <w:ind w:left="720"/>
        <w:rPr>
          <w:rFonts w:ascii="Arial" w:hAnsi="Arial" w:cs="Arial"/>
          <w:bCs/>
          <w:sz w:val="24"/>
          <w:szCs w:val="24"/>
        </w:rPr>
      </w:pPr>
    </w:p>
    <w:p w14:paraId="1DF6CAD2" w14:textId="77777777" w:rsidR="00A634C5" w:rsidRPr="00913708" w:rsidRDefault="00A634C5" w:rsidP="0061680D">
      <w:pPr>
        <w:numPr>
          <w:ilvl w:val="0"/>
          <w:numId w:val="37"/>
        </w:numPr>
        <w:spacing w:line="276" w:lineRule="auto"/>
        <w:rPr>
          <w:rFonts w:ascii="Arial" w:hAnsi="Arial" w:cs="Arial"/>
          <w:b/>
          <w:bCs/>
          <w:sz w:val="24"/>
          <w:szCs w:val="24"/>
        </w:rPr>
      </w:pPr>
      <w:proofErr w:type="spellStart"/>
      <w:r w:rsidRPr="00913708">
        <w:rPr>
          <w:rFonts w:ascii="Arial" w:hAnsi="Arial" w:cs="Arial"/>
          <w:b/>
          <w:bCs/>
          <w:sz w:val="24"/>
          <w:szCs w:val="24"/>
        </w:rPr>
        <w:t>Potrebe</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opremanja</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i</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razvoja</w:t>
      </w:r>
      <w:proofErr w:type="spellEnd"/>
      <w:r w:rsidRPr="00913708">
        <w:rPr>
          <w:rFonts w:ascii="Arial" w:hAnsi="Arial" w:cs="Arial"/>
          <w:b/>
          <w:bCs/>
          <w:sz w:val="24"/>
          <w:szCs w:val="24"/>
        </w:rPr>
        <w:t>:</w:t>
      </w:r>
    </w:p>
    <w:p w14:paraId="1FCF9A0E" w14:textId="77777777" w:rsidR="00A634C5" w:rsidRPr="00913708" w:rsidRDefault="00A634C5" w:rsidP="00A634C5">
      <w:pPr>
        <w:spacing w:line="276" w:lineRule="auto"/>
        <w:ind w:left="720"/>
        <w:rPr>
          <w:rFonts w:ascii="Arial" w:hAnsi="Arial" w:cs="Arial"/>
          <w:b/>
          <w:bCs/>
          <w:sz w:val="24"/>
          <w:szCs w:val="24"/>
        </w:rPr>
      </w:pPr>
    </w:p>
    <w:p w14:paraId="7A55D4AA" w14:textId="77777777" w:rsidR="00A634C5" w:rsidRPr="00913708" w:rsidRDefault="00A634C5" w:rsidP="0061680D">
      <w:pPr>
        <w:numPr>
          <w:ilvl w:val="0"/>
          <w:numId w:val="41"/>
        </w:numPr>
        <w:spacing w:line="276" w:lineRule="auto"/>
        <w:rPr>
          <w:rFonts w:ascii="Arial" w:hAnsi="Arial" w:cs="Arial"/>
          <w:bCs/>
          <w:sz w:val="24"/>
          <w:szCs w:val="24"/>
        </w:rPr>
      </w:pPr>
      <w:proofErr w:type="spellStart"/>
      <w:r w:rsidRPr="00913708">
        <w:rPr>
          <w:rFonts w:ascii="Arial" w:hAnsi="Arial" w:cs="Arial"/>
          <w:bCs/>
          <w:sz w:val="24"/>
          <w:szCs w:val="24"/>
        </w:rPr>
        <w:t>Kupnja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malog</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navalnog</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vozila</w:t>
      </w:r>
      <w:proofErr w:type="spellEnd"/>
      <w:r w:rsidRPr="00913708">
        <w:rPr>
          <w:rFonts w:ascii="Arial" w:hAnsi="Arial" w:cs="Arial"/>
          <w:bCs/>
          <w:sz w:val="24"/>
          <w:szCs w:val="24"/>
        </w:rPr>
        <w:t xml:space="preserve"> za </w:t>
      </w:r>
      <w:proofErr w:type="spellStart"/>
      <w:r w:rsidRPr="00913708">
        <w:rPr>
          <w:rFonts w:ascii="Arial" w:hAnsi="Arial" w:cs="Arial"/>
          <w:bCs/>
          <w:sz w:val="24"/>
          <w:szCs w:val="24"/>
        </w:rPr>
        <w:t>gašenje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požara</w:t>
      </w:r>
      <w:proofErr w:type="spellEnd"/>
      <w:r w:rsidRPr="00913708">
        <w:rPr>
          <w:rFonts w:ascii="Arial" w:hAnsi="Arial" w:cs="Arial"/>
          <w:bCs/>
          <w:sz w:val="24"/>
          <w:szCs w:val="24"/>
        </w:rPr>
        <w:t xml:space="preserve"> u </w:t>
      </w:r>
      <w:proofErr w:type="spellStart"/>
      <w:r w:rsidRPr="00913708">
        <w:rPr>
          <w:rFonts w:ascii="Arial" w:hAnsi="Arial" w:cs="Arial"/>
          <w:bCs/>
          <w:sz w:val="24"/>
          <w:szCs w:val="24"/>
        </w:rPr>
        <w:t>starogradskoj</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jezgri</w:t>
      </w:r>
      <w:proofErr w:type="spellEnd"/>
      <w:r w:rsidRPr="00913708">
        <w:rPr>
          <w:rFonts w:ascii="Arial" w:hAnsi="Arial" w:cs="Arial"/>
          <w:bCs/>
          <w:sz w:val="24"/>
          <w:szCs w:val="24"/>
        </w:rPr>
        <w:t>;</w:t>
      </w:r>
    </w:p>
    <w:p w14:paraId="49CC65D5" w14:textId="77777777" w:rsidR="00A634C5" w:rsidRPr="00913708" w:rsidRDefault="00A634C5" w:rsidP="0061680D">
      <w:pPr>
        <w:numPr>
          <w:ilvl w:val="0"/>
          <w:numId w:val="41"/>
        </w:numPr>
        <w:spacing w:line="276" w:lineRule="auto"/>
        <w:rPr>
          <w:rFonts w:ascii="Arial" w:hAnsi="Arial" w:cs="Arial"/>
          <w:bCs/>
          <w:sz w:val="24"/>
          <w:szCs w:val="24"/>
        </w:rPr>
      </w:pPr>
      <w:proofErr w:type="spellStart"/>
      <w:r w:rsidRPr="00913708">
        <w:rPr>
          <w:rFonts w:ascii="Arial" w:hAnsi="Arial" w:cs="Arial"/>
          <w:bCs/>
          <w:sz w:val="24"/>
          <w:szCs w:val="24"/>
        </w:rPr>
        <w:t>Kupnja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šumskog</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vozila</w:t>
      </w:r>
      <w:proofErr w:type="spellEnd"/>
      <w:r w:rsidRPr="00913708">
        <w:rPr>
          <w:rFonts w:ascii="Arial" w:hAnsi="Arial" w:cs="Arial"/>
          <w:bCs/>
          <w:sz w:val="24"/>
          <w:szCs w:val="24"/>
        </w:rPr>
        <w:t xml:space="preserve"> za </w:t>
      </w:r>
      <w:proofErr w:type="spellStart"/>
      <w:r w:rsidRPr="00913708">
        <w:rPr>
          <w:rFonts w:ascii="Arial" w:hAnsi="Arial" w:cs="Arial"/>
          <w:bCs/>
          <w:sz w:val="24"/>
          <w:szCs w:val="24"/>
        </w:rPr>
        <w:t>gašenje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požara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otvorenog</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prostora</w:t>
      </w:r>
      <w:proofErr w:type="spellEnd"/>
      <w:r w:rsidRPr="00913708">
        <w:rPr>
          <w:rFonts w:ascii="Arial" w:hAnsi="Arial" w:cs="Arial"/>
          <w:bCs/>
          <w:sz w:val="24"/>
          <w:szCs w:val="24"/>
        </w:rPr>
        <w:t>;</w:t>
      </w:r>
    </w:p>
    <w:p w14:paraId="416B81C2" w14:textId="77777777" w:rsidR="00A634C5" w:rsidRPr="00913708" w:rsidRDefault="00A634C5" w:rsidP="0061680D">
      <w:pPr>
        <w:numPr>
          <w:ilvl w:val="0"/>
          <w:numId w:val="41"/>
        </w:numPr>
        <w:spacing w:line="276" w:lineRule="auto"/>
        <w:rPr>
          <w:rFonts w:ascii="Arial" w:hAnsi="Arial" w:cs="Arial"/>
          <w:bCs/>
          <w:sz w:val="24"/>
          <w:szCs w:val="24"/>
          <w:lang w:val="it-IT"/>
        </w:rPr>
      </w:pPr>
      <w:proofErr w:type="spellStart"/>
      <w:r w:rsidRPr="00913708">
        <w:rPr>
          <w:rFonts w:ascii="Arial" w:hAnsi="Arial" w:cs="Arial"/>
          <w:bCs/>
          <w:sz w:val="24"/>
          <w:szCs w:val="24"/>
          <w:lang w:val="it-IT"/>
        </w:rPr>
        <w:t>Kupnja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plovila</w:t>
      </w:r>
      <w:proofErr w:type="spellEnd"/>
      <w:r w:rsidRPr="00913708">
        <w:rPr>
          <w:rFonts w:ascii="Arial" w:hAnsi="Arial" w:cs="Arial"/>
          <w:bCs/>
          <w:sz w:val="24"/>
          <w:szCs w:val="24"/>
          <w:lang w:val="it-IT"/>
        </w:rPr>
        <w:t xml:space="preserve"> za </w:t>
      </w:r>
      <w:proofErr w:type="spellStart"/>
      <w:r w:rsidRPr="00913708">
        <w:rPr>
          <w:rFonts w:ascii="Arial" w:hAnsi="Arial" w:cs="Arial"/>
          <w:bCs/>
          <w:sz w:val="24"/>
          <w:szCs w:val="24"/>
          <w:lang w:val="it-IT"/>
        </w:rPr>
        <w:t>intervencije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na</w:t>
      </w:r>
      <w:proofErr w:type="spellEnd"/>
      <w:r w:rsidRPr="00913708">
        <w:rPr>
          <w:rFonts w:ascii="Arial" w:hAnsi="Arial" w:cs="Arial"/>
          <w:bCs/>
          <w:sz w:val="24"/>
          <w:szCs w:val="24"/>
          <w:lang w:val="it-IT"/>
        </w:rPr>
        <w:t xml:space="preserve"> moru;</w:t>
      </w:r>
    </w:p>
    <w:p w14:paraId="545DC019" w14:textId="77777777" w:rsidR="00A634C5" w:rsidRPr="00913708" w:rsidRDefault="00A634C5" w:rsidP="0061680D">
      <w:pPr>
        <w:numPr>
          <w:ilvl w:val="0"/>
          <w:numId w:val="41"/>
        </w:numPr>
        <w:spacing w:line="276" w:lineRule="auto"/>
        <w:rPr>
          <w:rFonts w:ascii="Arial" w:hAnsi="Arial" w:cs="Arial"/>
          <w:bCs/>
          <w:sz w:val="24"/>
          <w:szCs w:val="24"/>
        </w:rPr>
      </w:pPr>
      <w:proofErr w:type="spellStart"/>
      <w:r w:rsidRPr="00913708">
        <w:rPr>
          <w:rFonts w:ascii="Arial" w:hAnsi="Arial" w:cs="Arial"/>
          <w:bCs/>
          <w:sz w:val="24"/>
          <w:szCs w:val="24"/>
        </w:rPr>
        <w:t>Kupnja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kemijskog</w:t>
      </w:r>
      <w:proofErr w:type="spellEnd"/>
      <w:r w:rsidRPr="00913708">
        <w:rPr>
          <w:rFonts w:ascii="Arial" w:hAnsi="Arial" w:cs="Arial"/>
          <w:bCs/>
          <w:sz w:val="24"/>
          <w:szCs w:val="24"/>
        </w:rPr>
        <w:t xml:space="preserve"> </w:t>
      </w:r>
      <w:proofErr w:type="spellStart"/>
      <w:proofErr w:type="gramStart"/>
      <w:r w:rsidRPr="00913708">
        <w:rPr>
          <w:rFonts w:ascii="Arial" w:hAnsi="Arial" w:cs="Arial"/>
          <w:bCs/>
          <w:sz w:val="24"/>
          <w:szCs w:val="24"/>
        </w:rPr>
        <w:t>vozila</w:t>
      </w:r>
      <w:proofErr w:type="spellEnd"/>
      <w:r w:rsidRPr="00913708">
        <w:rPr>
          <w:rFonts w:ascii="Arial" w:hAnsi="Arial" w:cs="Arial"/>
          <w:bCs/>
          <w:sz w:val="24"/>
          <w:szCs w:val="24"/>
        </w:rPr>
        <w:t xml:space="preserve"> ;</w:t>
      </w:r>
      <w:proofErr w:type="gramEnd"/>
    </w:p>
    <w:p w14:paraId="2B9F6A02" w14:textId="77777777" w:rsidR="00A634C5" w:rsidRPr="00913708" w:rsidRDefault="00A634C5" w:rsidP="00A634C5">
      <w:pPr>
        <w:spacing w:line="276" w:lineRule="auto"/>
        <w:ind w:left="644"/>
        <w:rPr>
          <w:rFonts w:ascii="Arial" w:hAnsi="Arial" w:cs="Arial"/>
          <w:bCs/>
          <w:sz w:val="24"/>
          <w:szCs w:val="24"/>
        </w:rPr>
      </w:pPr>
    </w:p>
    <w:p w14:paraId="1DB289EC" w14:textId="77777777" w:rsidR="00A634C5" w:rsidRPr="00913708" w:rsidRDefault="00A634C5" w:rsidP="0061680D">
      <w:pPr>
        <w:numPr>
          <w:ilvl w:val="0"/>
          <w:numId w:val="37"/>
        </w:numPr>
        <w:spacing w:line="276" w:lineRule="auto"/>
        <w:rPr>
          <w:rFonts w:ascii="Arial" w:hAnsi="Arial" w:cs="Arial"/>
          <w:b/>
          <w:bCs/>
          <w:sz w:val="24"/>
          <w:szCs w:val="24"/>
        </w:rPr>
      </w:pPr>
      <w:proofErr w:type="spellStart"/>
      <w:r w:rsidRPr="00913708">
        <w:rPr>
          <w:rFonts w:ascii="Arial" w:hAnsi="Arial" w:cs="Arial"/>
          <w:b/>
          <w:bCs/>
          <w:sz w:val="24"/>
          <w:szCs w:val="24"/>
        </w:rPr>
        <w:t>Prijedlozi</w:t>
      </w:r>
      <w:proofErr w:type="spellEnd"/>
      <w:r w:rsidRPr="00913708">
        <w:rPr>
          <w:rFonts w:ascii="Arial" w:hAnsi="Arial" w:cs="Arial"/>
          <w:b/>
          <w:bCs/>
          <w:sz w:val="24"/>
          <w:szCs w:val="24"/>
        </w:rPr>
        <w:t xml:space="preserve"> za </w:t>
      </w:r>
      <w:proofErr w:type="spellStart"/>
      <w:r w:rsidRPr="00913708">
        <w:rPr>
          <w:rFonts w:ascii="Arial" w:hAnsi="Arial" w:cs="Arial"/>
          <w:b/>
          <w:bCs/>
          <w:sz w:val="24"/>
          <w:szCs w:val="24"/>
        </w:rPr>
        <w:t>poboljšanje</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sustava</w:t>
      </w:r>
      <w:proofErr w:type="spellEnd"/>
      <w:r w:rsidRPr="00913708">
        <w:rPr>
          <w:rFonts w:ascii="Arial" w:hAnsi="Arial" w:cs="Arial"/>
          <w:b/>
          <w:bCs/>
          <w:sz w:val="24"/>
          <w:szCs w:val="24"/>
        </w:rPr>
        <w:t>:</w:t>
      </w:r>
    </w:p>
    <w:p w14:paraId="6561E93D" w14:textId="77777777" w:rsidR="00A634C5" w:rsidRPr="00913708" w:rsidRDefault="00A634C5" w:rsidP="00A634C5">
      <w:pPr>
        <w:spacing w:line="276" w:lineRule="auto"/>
        <w:rPr>
          <w:rFonts w:ascii="Arial" w:hAnsi="Arial" w:cs="Arial"/>
          <w:b/>
          <w:bCs/>
          <w:sz w:val="24"/>
          <w:szCs w:val="24"/>
        </w:rPr>
      </w:pPr>
    </w:p>
    <w:p w14:paraId="783DC670" w14:textId="77777777" w:rsidR="00A634C5" w:rsidRPr="00913708" w:rsidRDefault="00A634C5" w:rsidP="0061680D">
      <w:pPr>
        <w:numPr>
          <w:ilvl w:val="0"/>
          <w:numId w:val="41"/>
        </w:numPr>
        <w:spacing w:line="276" w:lineRule="auto"/>
        <w:jc w:val="both"/>
        <w:rPr>
          <w:rFonts w:ascii="Arial" w:hAnsi="Arial" w:cs="Arial"/>
          <w:bCs/>
          <w:sz w:val="24"/>
          <w:szCs w:val="24"/>
        </w:rPr>
      </w:pPr>
      <w:proofErr w:type="spellStart"/>
      <w:r w:rsidRPr="00913708">
        <w:rPr>
          <w:rFonts w:ascii="Arial" w:hAnsi="Arial" w:cs="Arial"/>
          <w:bCs/>
          <w:sz w:val="24"/>
          <w:szCs w:val="24"/>
        </w:rPr>
        <w:t>Hrvatske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šume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obavezati</w:t>
      </w:r>
      <w:proofErr w:type="spellEnd"/>
      <w:r w:rsidRPr="00913708">
        <w:rPr>
          <w:rFonts w:ascii="Arial" w:hAnsi="Arial" w:cs="Arial"/>
          <w:bCs/>
          <w:sz w:val="24"/>
          <w:szCs w:val="24"/>
        </w:rPr>
        <w:t xml:space="preserve"> o </w:t>
      </w:r>
      <w:proofErr w:type="spellStart"/>
      <w:r w:rsidRPr="00913708">
        <w:rPr>
          <w:rFonts w:ascii="Arial" w:hAnsi="Arial" w:cs="Arial"/>
          <w:bCs/>
          <w:sz w:val="24"/>
          <w:szCs w:val="24"/>
        </w:rPr>
        <w:t>stalnom</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održavanju</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protupožarnih</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požarnih</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putova</w:t>
      </w:r>
      <w:proofErr w:type="spellEnd"/>
      <w:r w:rsidRPr="00913708">
        <w:rPr>
          <w:rFonts w:ascii="Arial" w:hAnsi="Arial" w:cs="Arial"/>
          <w:bCs/>
          <w:sz w:val="24"/>
          <w:szCs w:val="24"/>
        </w:rPr>
        <w:t xml:space="preserve"> u </w:t>
      </w:r>
      <w:proofErr w:type="spellStart"/>
      <w:r w:rsidRPr="00913708">
        <w:rPr>
          <w:rFonts w:ascii="Arial" w:hAnsi="Arial" w:cs="Arial"/>
          <w:bCs/>
          <w:sz w:val="24"/>
          <w:szCs w:val="24"/>
        </w:rPr>
        <w:t>šumskim</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kompleksima</w:t>
      </w:r>
      <w:proofErr w:type="spellEnd"/>
      <w:r w:rsidRPr="00913708">
        <w:rPr>
          <w:rFonts w:ascii="Arial" w:hAnsi="Arial" w:cs="Arial"/>
          <w:bCs/>
          <w:sz w:val="24"/>
          <w:szCs w:val="24"/>
        </w:rPr>
        <w:t>;</w:t>
      </w:r>
    </w:p>
    <w:p w14:paraId="74F2AB7F" w14:textId="77777777" w:rsidR="00A634C5" w:rsidRPr="00913708" w:rsidRDefault="00A634C5" w:rsidP="0061680D">
      <w:pPr>
        <w:numPr>
          <w:ilvl w:val="0"/>
          <w:numId w:val="41"/>
        </w:numPr>
        <w:spacing w:line="276" w:lineRule="auto"/>
        <w:jc w:val="both"/>
        <w:rPr>
          <w:rFonts w:ascii="Arial" w:hAnsi="Arial" w:cs="Arial"/>
          <w:bCs/>
          <w:sz w:val="24"/>
          <w:szCs w:val="24"/>
          <w:lang w:val="it-IT"/>
        </w:rPr>
      </w:pPr>
      <w:proofErr w:type="spellStart"/>
      <w:r w:rsidRPr="00913708">
        <w:rPr>
          <w:rFonts w:ascii="Arial" w:hAnsi="Arial" w:cs="Arial"/>
          <w:bCs/>
          <w:sz w:val="24"/>
          <w:szCs w:val="24"/>
          <w:lang w:val="it-IT"/>
        </w:rPr>
        <w:t>Provoditi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redovne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kontrole</w:t>
      </w:r>
      <w:proofErr w:type="spellEnd"/>
      <w:r w:rsidRPr="00913708">
        <w:rPr>
          <w:rFonts w:ascii="Arial" w:hAnsi="Arial" w:cs="Arial"/>
          <w:bCs/>
          <w:sz w:val="24"/>
          <w:szCs w:val="24"/>
          <w:lang w:val="it-IT"/>
        </w:rPr>
        <w:t xml:space="preserve"> o </w:t>
      </w:r>
      <w:proofErr w:type="spellStart"/>
      <w:r w:rsidRPr="00913708">
        <w:rPr>
          <w:rFonts w:ascii="Arial" w:hAnsi="Arial" w:cs="Arial"/>
          <w:bCs/>
          <w:sz w:val="24"/>
          <w:szCs w:val="24"/>
          <w:lang w:val="it-IT"/>
        </w:rPr>
        <w:t>stanju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prilaznih</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putova</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prilaza</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starogradskoj</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jezgri</w:t>
      </w:r>
      <w:proofErr w:type="spellEnd"/>
      <w:r w:rsidRPr="00913708">
        <w:rPr>
          <w:rFonts w:ascii="Arial" w:hAnsi="Arial" w:cs="Arial"/>
          <w:bCs/>
          <w:sz w:val="24"/>
          <w:szCs w:val="24"/>
          <w:lang w:val="it-IT"/>
        </w:rPr>
        <w:t>.</w:t>
      </w:r>
    </w:p>
    <w:p w14:paraId="1CAA2E3C" w14:textId="77777777" w:rsidR="00A634C5" w:rsidRPr="00913708" w:rsidRDefault="00A634C5" w:rsidP="00A634C5">
      <w:pPr>
        <w:spacing w:line="276" w:lineRule="auto"/>
        <w:rPr>
          <w:rFonts w:ascii="Arial" w:hAnsi="Arial" w:cs="Arial"/>
          <w:bCs/>
          <w:sz w:val="24"/>
          <w:szCs w:val="24"/>
          <w:lang w:val="it-IT"/>
        </w:rPr>
      </w:pPr>
      <w:r w:rsidRPr="00913708">
        <w:rPr>
          <w:rFonts w:ascii="Arial" w:hAnsi="Arial" w:cs="Arial"/>
          <w:bCs/>
          <w:sz w:val="24"/>
          <w:szCs w:val="24"/>
          <w:lang w:val="it-IT"/>
        </w:rPr>
        <w:t xml:space="preserve">                                                     </w:t>
      </w:r>
    </w:p>
    <w:p w14:paraId="47BC7A74" w14:textId="77777777" w:rsidR="00A634C5" w:rsidRPr="00913708" w:rsidRDefault="00A634C5" w:rsidP="00A634C5">
      <w:pPr>
        <w:pStyle w:val="Bezproreda"/>
        <w:rPr>
          <w:rFonts w:ascii="Arial" w:hAnsi="Arial" w:cs="Arial"/>
          <w:sz w:val="24"/>
          <w:szCs w:val="24"/>
        </w:rPr>
      </w:pPr>
    </w:p>
    <w:p w14:paraId="24B298FF" w14:textId="77777777" w:rsidR="00A634C5" w:rsidRPr="00913708" w:rsidRDefault="00A634C5" w:rsidP="00A634C5">
      <w:pPr>
        <w:pStyle w:val="Bezproreda"/>
        <w:rPr>
          <w:rFonts w:ascii="Arial" w:hAnsi="Arial" w:cs="Arial"/>
          <w:sz w:val="24"/>
          <w:szCs w:val="24"/>
        </w:rPr>
      </w:pPr>
      <w:r w:rsidRPr="00913708">
        <w:rPr>
          <w:rFonts w:ascii="Arial" w:hAnsi="Arial" w:cs="Arial"/>
          <w:b/>
          <w:sz w:val="24"/>
          <w:szCs w:val="24"/>
        </w:rPr>
        <w:t>Pregled aktivnosti tijekom 2020. godine na području civilne zaštite:</w:t>
      </w:r>
    </w:p>
    <w:p w14:paraId="72A434D7" w14:textId="77777777" w:rsidR="00A634C5" w:rsidRPr="00913708" w:rsidRDefault="00A634C5" w:rsidP="00A634C5">
      <w:pPr>
        <w:pStyle w:val="Bezproreda"/>
        <w:rPr>
          <w:rFonts w:ascii="Arial" w:hAnsi="Arial" w:cs="Arial"/>
          <w:sz w:val="24"/>
          <w:szCs w:val="24"/>
        </w:rPr>
      </w:pPr>
    </w:p>
    <w:p w14:paraId="208C23E1" w14:textId="77777777" w:rsidR="00A634C5" w:rsidRPr="00913708" w:rsidRDefault="00A634C5" w:rsidP="0061680D">
      <w:pPr>
        <w:pStyle w:val="Bezproreda"/>
        <w:numPr>
          <w:ilvl w:val="0"/>
          <w:numId w:val="53"/>
        </w:numPr>
        <w:rPr>
          <w:rFonts w:ascii="Arial" w:hAnsi="Arial" w:cs="Arial"/>
          <w:sz w:val="24"/>
          <w:szCs w:val="24"/>
        </w:rPr>
      </w:pPr>
      <w:r w:rsidRPr="00913708">
        <w:rPr>
          <w:rFonts w:ascii="Arial" w:hAnsi="Arial" w:cs="Arial"/>
          <w:sz w:val="24"/>
          <w:szCs w:val="24"/>
        </w:rPr>
        <w:t>Redovno održavanje uređaja i opreme.</w:t>
      </w:r>
    </w:p>
    <w:p w14:paraId="3B49274F" w14:textId="77777777" w:rsidR="00A634C5" w:rsidRPr="00913708" w:rsidRDefault="00A634C5" w:rsidP="0061680D">
      <w:pPr>
        <w:pStyle w:val="Bezproreda"/>
        <w:numPr>
          <w:ilvl w:val="0"/>
          <w:numId w:val="53"/>
        </w:numPr>
        <w:rPr>
          <w:rFonts w:ascii="Arial" w:hAnsi="Arial" w:cs="Arial"/>
          <w:sz w:val="24"/>
          <w:szCs w:val="24"/>
        </w:rPr>
      </w:pPr>
      <w:r w:rsidRPr="00913708">
        <w:rPr>
          <w:rFonts w:ascii="Arial" w:hAnsi="Arial" w:cs="Arial"/>
          <w:sz w:val="24"/>
          <w:szCs w:val="24"/>
        </w:rPr>
        <w:t xml:space="preserve">Vježba evakuacije OŠ </w:t>
      </w:r>
      <w:proofErr w:type="spellStart"/>
      <w:r w:rsidRPr="00913708">
        <w:rPr>
          <w:rFonts w:ascii="Arial" w:hAnsi="Arial" w:cs="Arial"/>
          <w:sz w:val="24"/>
          <w:szCs w:val="24"/>
        </w:rPr>
        <w:t>Rivarela</w:t>
      </w:r>
      <w:proofErr w:type="spellEnd"/>
      <w:r w:rsidRPr="00913708">
        <w:rPr>
          <w:rFonts w:ascii="Arial" w:hAnsi="Arial" w:cs="Arial"/>
          <w:sz w:val="24"/>
          <w:szCs w:val="24"/>
        </w:rPr>
        <w:t xml:space="preserve"> Novigrad</w:t>
      </w:r>
    </w:p>
    <w:p w14:paraId="0075E0DD" w14:textId="77777777" w:rsidR="00A634C5" w:rsidRPr="00913708" w:rsidRDefault="00A634C5" w:rsidP="0061680D">
      <w:pPr>
        <w:pStyle w:val="Bezproreda"/>
        <w:numPr>
          <w:ilvl w:val="0"/>
          <w:numId w:val="53"/>
        </w:numPr>
        <w:rPr>
          <w:rFonts w:ascii="Arial" w:hAnsi="Arial" w:cs="Arial"/>
          <w:sz w:val="24"/>
          <w:szCs w:val="24"/>
        </w:rPr>
      </w:pPr>
      <w:r w:rsidRPr="00913708">
        <w:rPr>
          <w:rFonts w:ascii="Arial" w:hAnsi="Arial" w:cs="Arial"/>
          <w:sz w:val="24"/>
          <w:szCs w:val="24"/>
        </w:rPr>
        <w:t xml:space="preserve">Pokazna vježba za mladež </w:t>
      </w:r>
      <w:proofErr w:type="spellStart"/>
      <w:r w:rsidRPr="00913708">
        <w:rPr>
          <w:rFonts w:ascii="Arial" w:hAnsi="Arial" w:cs="Arial"/>
          <w:sz w:val="24"/>
          <w:szCs w:val="24"/>
        </w:rPr>
        <w:t>dvd-a</w:t>
      </w:r>
      <w:proofErr w:type="spellEnd"/>
    </w:p>
    <w:p w14:paraId="4540259F" w14:textId="77777777" w:rsidR="00A634C5" w:rsidRPr="00913708" w:rsidRDefault="00A634C5" w:rsidP="0061680D">
      <w:pPr>
        <w:pStyle w:val="Bezproreda"/>
        <w:numPr>
          <w:ilvl w:val="0"/>
          <w:numId w:val="53"/>
        </w:numPr>
        <w:rPr>
          <w:rFonts w:ascii="Arial" w:hAnsi="Arial" w:cs="Arial"/>
          <w:sz w:val="24"/>
          <w:szCs w:val="24"/>
        </w:rPr>
      </w:pPr>
      <w:r w:rsidRPr="00913708">
        <w:rPr>
          <w:rFonts w:ascii="Arial" w:hAnsi="Arial" w:cs="Arial"/>
          <w:sz w:val="24"/>
          <w:szCs w:val="24"/>
        </w:rPr>
        <w:t>Vježba evakuacije hotela Maestral Novigrad</w:t>
      </w:r>
    </w:p>
    <w:p w14:paraId="48F02C77" w14:textId="77777777" w:rsidR="00A634C5" w:rsidRPr="00913708" w:rsidRDefault="00A634C5" w:rsidP="00A634C5">
      <w:pPr>
        <w:pStyle w:val="Bezproreda"/>
        <w:ind w:left="720"/>
        <w:rPr>
          <w:rFonts w:ascii="Arial" w:hAnsi="Arial" w:cs="Arial"/>
          <w:sz w:val="24"/>
          <w:szCs w:val="24"/>
        </w:rPr>
      </w:pPr>
    </w:p>
    <w:p w14:paraId="40E69F28" w14:textId="77777777" w:rsidR="00A634C5" w:rsidRPr="00913708" w:rsidRDefault="00A634C5" w:rsidP="00A634C5">
      <w:pPr>
        <w:pStyle w:val="Bezproreda"/>
        <w:rPr>
          <w:rFonts w:ascii="Arial" w:hAnsi="Arial" w:cs="Arial"/>
          <w:sz w:val="24"/>
          <w:szCs w:val="24"/>
        </w:rPr>
      </w:pPr>
    </w:p>
    <w:p w14:paraId="6A7497C5" w14:textId="77777777" w:rsidR="00A634C5" w:rsidRPr="00913708" w:rsidRDefault="00A634C5" w:rsidP="00A634C5">
      <w:pPr>
        <w:pStyle w:val="Bezproreda"/>
        <w:rPr>
          <w:rFonts w:ascii="Arial" w:hAnsi="Arial" w:cs="Arial"/>
          <w:b/>
          <w:sz w:val="24"/>
          <w:szCs w:val="24"/>
        </w:rPr>
      </w:pPr>
      <w:r w:rsidRPr="00913708">
        <w:rPr>
          <w:rFonts w:ascii="Arial" w:hAnsi="Arial" w:cs="Arial"/>
          <w:b/>
          <w:sz w:val="24"/>
          <w:szCs w:val="24"/>
        </w:rPr>
        <w:t>Pregled izvanrednih aktivnosti tijekom 2020. godine:</w:t>
      </w:r>
    </w:p>
    <w:p w14:paraId="15EF6365" w14:textId="77777777" w:rsidR="00A634C5" w:rsidRPr="00913708" w:rsidRDefault="00A634C5" w:rsidP="00A634C5">
      <w:pPr>
        <w:pStyle w:val="Bezproreda"/>
        <w:rPr>
          <w:rFonts w:ascii="Arial" w:hAnsi="Arial" w:cs="Arial"/>
          <w:sz w:val="24"/>
          <w:szCs w:val="24"/>
        </w:rPr>
      </w:pPr>
    </w:p>
    <w:p w14:paraId="1BC4D2B7" w14:textId="77777777" w:rsidR="00A634C5" w:rsidRPr="00913708" w:rsidRDefault="00A634C5" w:rsidP="00A634C5">
      <w:pPr>
        <w:pStyle w:val="Bezproreda"/>
        <w:tabs>
          <w:tab w:val="center" w:pos="4536"/>
        </w:tabs>
        <w:rPr>
          <w:rFonts w:ascii="Arial" w:hAnsi="Arial" w:cs="Arial"/>
          <w:sz w:val="24"/>
          <w:szCs w:val="24"/>
        </w:rPr>
      </w:pPr>
      <w:r w:rsidRPr="00913708">
        <w:rPr>
          <w:rFonts w:ascii="Arial" w:hAnsi="Arial" w:cs="Arial"/>
          <w:sz w:val="24"/>
          <w:szCs w:val="24"/>
        </w:rPr>
        <w:t>Tehničke intervencije:</w:t>
      </w:r>
    </w:p>
    <w:p w14:paraId="68D472B8" w14:textId="77777777" w:rsidR="00A634C5" w:rsidRPr="00913708" w:rsidRDefault="00A634C5" w:rsidP="00A634C5">
      <w:pPr>
        <w:pStyle w:val="Bezproreda"/>
        <w:rPr>
          <w:rFonts w:ascii="Arial" w:hAnsi="Arial" w:cs="Arial"/>
          <w:sz w:val="24"/>
          <w:szCs w:val="24"/>
        </w:rPr>
      </w:pPr>
      <w:r w:rsidRPr="00913708">
        <w:rPr>
          <w:rFonts w:ascii="Arial" w:hAnsi="Arial" w:cs="Arial"/>
          <w:sz w:val="24"/>
          <w:szCs w:val="24"/>
        </w:rPr>
        <w:t xml:space="preserve">     24 događaja, utrošeno 78 sati.</w:t>
      </w:r>
    </w:p>
    <w:p w14:paraId="3941FE8C" w14:textId="77777777" w:rsidR="00A634C5" w:rsidRPr="00913708" w:rsidRDefault="00A634C5" w:rsidP="00A634C5">
      <w:pPr>
        <w:pStyle w:val="Bezproreda"/>
        <w:rPr>
          <w:rFonts w:ascii="Arial" w:hAnsi="Arial" w:cs="Arial"/>
          <w:sz w:val="24"/>
          <w:szCs w:val="24"/>
        </w:rPr>
      </w:pPr>
    </w:p>
    <w:p w14:paraId="33CF0472" w14:textId="77777777" w:rsidR="00A634C5" w:rsidRPr="00913708" w:rsidRDefault="00A634C5" w:rsidP="00A634C5">
      <w:pPr>
        <w:pStyle w:val="Bezproreda"/>
        <w:rPr>
          <w:rFonts w:ascii="Arial" w:hAnsi="Arial" w:cs="Arial"/>
          <w:sz w:val="24"/>
          <w:szCs w:val="24"/>
        </w:rPr>
      </w:pPr>
      <w:r w:rsidRPr="00913708">
        <w:rPr>
          <w:rFonts w:ascii="Arial" w:hAnsi="Arial" w:cs="Arial"/>
          <w:sz w:val="24"/>
          <w:szCs w:val="24"/>
        </w:rPr>
        <w:t>Požari otvorenog prostora:</w:t>
      </w:r>
    </w:p>
    <w:p w14:paraId="27EA5D1C" w14:textId="77777777" w:rsidR="00A634C5" w:rsidRPr="00913708" w:rsidRDefault="00A634C5" w:rsidP="00A634C5">
      <w:pPr>
        <w:pStyle w:val="Bezproreda"/>
        <w:rPr>
          <w:rFonts w:ascii="Arial" w:hAnsi="Arial" w:cs="Arial"/>
          <w:sz w:val="24"/>
          <w:szCs w:val="24"/>
        </w:rPr>
      </w:pPr>
      <w:r w:rsidRPr="00913708">
        <w:rPr>
          <w:rFonts w:ascii="Arial" w:hAnsi="Arial" w:cs="Arial"/>
          <w:sz w:val="24"/>
          <w:szCs w:val="24"/>
        </w:rPr>
        <w:t xml:space="preserve">     4 događaja, utrošeno 43 sata.</w:t>
      </w:r>
    </w:p>
    <w:p w14:paraId="6502D0E3" w14:textId="77777777" w:rsidR="00A634C5" w:rsidRPr="00913708" w:rsidRDefault="00A634C5" w:rsidP="00A634C5">
      <w:pPr>
        <w:pStyle w:val="Bezproreda"/>
        <w:rPr>
          <w:rFonts w:ascii="Arial" w:hAnsi="Arial" w:cs="Arial"/>
          <w:sz w:val="24"/>
          <w:szCs w:val="24"/>
        </w:rPr>
      </w:pPr>
    </w:p>
    <w:p w14:paraId="38148CE0" w14:textId="77777777" w:rsidR="00A634C5" w:rsidRPr="00913708" w:rsidRDefault="00A634C5" w:rsidP="00A634C5">
      <w:pPr>
        <w:pStyle w:val="Bezproreda"/>
        <w:rPr>
          <w:rFonts w:ascii="Arial" w:hAnsi="Arial" w:cs="Arial"/>
          <w:sz w:val="24"/>
          <w:szCs w:val="24"/>
        </w:rPr>
      </w:pPr>
      <w:r w:rsidRPr="00913708">
        <w:rPr>
          <w:rFonts w:ascii="Arial" w:hAnsi="Arial" w:cs="Arial"/>
          <w:sz w:val="24"/>
          <w:szCs w:val="24"/>
        </w:rPr>
        <w:lastRenderedPageBreak/>
        <w:t>Požari na zgradama i  objektima</w:t>
      </w:r>
    </w:p>
    <w:p w14:paraId="076D433F" w14:textId="77777777" w:rsidR="00A634C5" w:rsidRPr="00913708" w:rsidRDefault="00A634C5" w:rsidP="00A634C5">
      <w:pPr>
        <w:pStyle w:val="Bezproreda"/>
        <w:rPr>
          <w:rFonts w:ascii="Arial" w:hAnsi="Arial" w:cs="Arial"/>
          <w:sz w:val="24"/>
          <w:szCs w:val="24"/>
        </w:rPr>
      </w:pPr>
      <w:r w:rsidRPr="00913708">
        <w:rPr>
          <w:rFonts w:ascii="Arial" w:hAnsi="Arial" w:cs="Arial"/>
          <w:sz w:val="24"/>
          <w:szCs w:val="24"/>
        </w:rPr>
        <w:t xml:space="preserve">     0 događaja</w:t>
      </w:r>
    </w:p>
    <w:p w14:paraId="05B98183" w14:textId="77777777" w:rsidR="00A634C5" w:rsidRPr="00913708" w:rsidRDefault="00A634C5" w:rsidP="00A634C5">
      <w:pPr>
        <w:pStyle w:val="Bezproreda"/>
        <w:rPr>
          <w:rFonts w:ascii="Arial" w:hAnsi="Arial" w:cs="Arial"/>
          <w:sz w:val="24"/>
          <w:szCs w:val="24"/>
        </w:rPr>
      </w:pPr>
    </w:p>
    <w:p w14:paraId="38AA25DA" w14:textId="77777777" w:rsidR="00A634C5" w:rsidRPr="00913708" w:rsidRDefault="00A634C5" w:rsidP="00A634C5">
      <w:pPr>
        <w:pStyle w:val="Bezproreda"/>
        <w:rPr>
          <w:rFonts w:ascii="Arial" w:hAnsi="Arial" w:cs="Arial"/>
          <w:sz w:val="24"/>
          <w:szCs w:val="24"/>
        </w:rPr>
      </w:pPr>
      <w:r w:rsidRPr="00913708">
        <w:rPr>
          <w:rFonts w:ascii="Arial" w:hAnsi="Arial" w:cs="Arial"/>
          <w:sz w:val="24"/>
          <w:szCs w:val="24"/>
        </w:rPr>
        <w:t>Vezano za epidemiološke mjere:</w:t>
      </w:r>
    </w:p>
    <w:p w14:paraId="727AFCED" w14:textId="77777777" w:rsidR="00A634C5" w:rsidRPr="00913708" w:rsidRDefault="00A634C5" w:rsidP="00A634C5">
      <w:pPr>
        <w:pStyle w:val="Bezproreda"/>
        <w:jc w:val="both"/>
        <w:rPr>
          <w:rFonts w:ascii="Arial" w:hAnsi="Arial" w:cs="Arial"/>
          <w:sz w:val="24"/>
          <w:szCs w:val="24"/>
        </w:rPr>
      </w:pPr>
      <w:r w:rsidRPr="00913708">
        <w:rPr>
          <w:rFonts w:ascii="Arial" w:hAnsi="Arial" w:cs="Arial"/>
          <w:sz w:val="24"/>
          <w:szCs w:val="24"/>
        </w:rPr>
        <w:t xml:space="preserve">Sudjelovanje sa MUP-om u smjenama na kontrolnoj  točki </w:t>
      </w:r>
      <w:proofErr w:type="spellStart"/>
      <w:r w:rsidRPr="00913708">
        <w:rPr>
          <w:rFonts w:ascii="Arial" w:hAnsi="Arial" w:cs="Arial"/>
          <w:sz w:val="24"/>
          <w:szCs w:val="24"/>
        </w:rPr>
        <w:t>Tere</w:t>
      </w:r>
      <w:proofErr w:type="spellEnd"/>
      <w:r w:rsidRPr="00913708">
        <w:rPr>
          <w:rFonts w:ascii="Arial" w:hAnsi="Arial" w:cs="Arial"/>
          <w:sz w:val="24"/>
          <w:szCs w:val="24"/>
        </w:rPr>
        <w:t xml:space="preserve"> u sklopu ograničenja kretanja te provođenje ophodnji u sklopu kontrole i ograničavanja društvenih okupljanja,</w:t>
      </w:r>
    </w:p>
    <w:p w14:paraId="7345FD0A" w14:textId="77777777" w:rsidR="00A634C5" w:rsidRPr="00913708" w:rsidRDefault="00A634C5" w:rsidP="00A634C5">
      <w:pPr>
        <w:pStyle w:val="Bezproreda"/>
        <w:jc w:val="both"/>
        <w:rPr>
          <w:rFonts w:ascii="Arial" w:hAnsi="Arial" w:cs="Arial"/>
          <w:sz w:val="24"/>
          <w:szCs w:val="24"/>
        </w:rPr>
      </w:pPr>
      <w:r w:rsidRPr="00913708">
        <w:rPr>
          <w:rFonts w:ascii="Arial" w:hAnsi="Arial" w:cs="Arial"/>
          <w:sz w:val="24"/>
          <w:szCs w:val="24"/>
        </w:rPr>
        <w:t>za što je angažirano 16 vatrogasaca koji su u navedenim aktivnostima proveli preko 700 sati.</w:t>
      </w:r>
    </w:p>
    <w:p w14:paraId="5F096D08" w14:textId="77777777" w:rsidR="00A634C5" w:rsidRPr="00913708" w:rsidRDefault="00A634C5" w:rsidP="00A634C5">
      <w:pPr>
        <w:pStyle w:val="Bezproreda"/>
        <w:rPr>
          <w:rFonts w:ascii="Arial" w:hAnsi="Arial" w:cs="Arial"/>
          <w:sz w:val="24"/>
          <w:szCs w:val="24"/>
        </w:rPr>
      </w:pPr>
    </w:p>
    <w:p w14:paraId="07A8A440" w14:textId="77777777" w:rsidR="00A634C5" w:rsidRPr="00913708" w:rsidRDefault="00A634C5" w:rsidP="00A634C5">
      <w:pPr>
        <w:pStyle w:val="Bezproreda"/>
        <w:jc w:val="both"/>
        <w:rPr>
          <w:rFonts w:ascii="Arial" w:hAnsi="Arial" w:cs="Arial"/>
          <w:sz w:val="24"/>
          <w:szCs w:val="24"/>
        </w:rPr>
      </w:pPr>
      <w:r w:rsidRPr="00913708">
        <w:rPr>
          <w:rFonts w:ascii="Arial" w:hAnsi="Arial" w:cs="Arial"/>
          <w:sz w:val="24"/>
          <w:szCs w:val="24"/>
        </w:rPr>
        <w:t>Vezano za poplave u dolini Mirne u prosincu je na zaštiti, spašavanju i ophodnjama bilo angažirano 5 vatrogasaca te utrošeno 64 sata.</w:t>
      </w:r>
    </w:p>
    <w:p w14:paraId="6BB1E4A5" w14:textId="77777777" w:rsidR="00A634C5" w:rsidRPr="00913708" w:rsidRDefault="00A634C5" w:rsidP="00A634C5">
      <w:pPr>
        <w:pStyle w:val="Bezproreda"/>
        <w:rPr>
          <w:rFonts w:ascii="Arial" w:hAnsi="Arial" w:cs="Arial"/>
          <w:sz w:val="24"/>
          <w:szCs w:val="24"/>
        </w:rPr>
      </w:pPr>
    </w:p>
    <w:p w14:paraId="229D6D07" w14:textId="77777777" w:rsidR="00A634C5" w:rsidRPr="00913708" w:rsidRDefault="00A634C5" w:rsidP="00A634C5">
      <w:pPr>
        <w:pStyle w:val="Bezproreda"/>
        <w:jc w:val="both"/>
        <w:rPr>
          <w:rFonts w:ascii="Arial" w:hAnsi="Arial" w:cs="Arial"/>
          <w:sz w:val="24"/>
          <w:szCs w:val="24"/>
        </w:rPr>
      </w:pPr>
      <w:r w:rsidRPr="00913708">
        <w:rPr>
          <w:rFonts w:ascii="Arial" w:hAnsi="Arial" w:cs="Arial"/>
          <w:sz w:val="24"/>
          <w:szCs w:val="24"/>
        </w:rPr>
        <w:t xml:space="preserve">U suradnji sa Crvenim križem </w:t>
      </w:r>
      <w:proofErr w:type="spellStart"/>
      <w:r w:rsidRPr="00913708">
        <w:rPr>
          <w:rFonts w:ascii="Arial" w:hAnsi="Arial" w:cs="Arial"/>
          <w:sz w:val="24"/>
          <w:szCs w:val="24"/>
        </w:rPr>
        <w:t>Bujštine</w:t>
      </w:r>
      <w:proofErr w:type="spellEnd"/>
      <w:r w:rsidRPr="00913708">
        <w:rPr>
          <w:rFonts w:ascii="Arial" w:hAnsi="Arial" w:cs="Arial"/>
          <w:sz w:val="24"/>
          <w:szCs w:val="24"/>
        </w:rPr>
        <w:t xml:space="preserve"> davana je logistička potpora za prikupljanje pomoći za potresom pogođena područja Siska, Petrinje i Gline.</w:t>
      </w:r>
    </w:p>
    <w:p w14:paraId="0C6C6C5B" w14:textId="77777777" w:rsidR="00A634C5" w:rsidRPr="00913708" w:rsidRDefault="00A634C5" w:rsidP="00A634C5">
      <w:pPr>
        <w:pStyle w:val="Bezproreda"/>
        <w:rPr>
          <w:rFonts w:ascii="Arial" w:hAnsi="Arial" w:cs="Arial"/>
          <w:sz w:val="24"/>
          <w:szCs w:val="24"/>
        </w:rPr>
      </w:pPr>
    </w:p>
    <w:p w14:paraId="36858520" w14:textId="77777777" w:rsidR="00A634C5" w:rsidRPr="00913708" w:rsidRDefault="00A634C5" w:rsidP="00A634C5">
      <w:pPr>
        <w:pStyle w:val="Bezproreda"/>
        <w:rPr>
          <w:rFonts w:ascii="Arial" w:hAnsi="Arial" w:cs="Arial"/>
          <w:sz w:val="24"/>
          <w:szCs w:val="24"/>
        </w:rPr>
      </w:pPr>
      <w:r w:rsidRPr="00913708">
        <w:rPr>
          <w:rFonts w:ascii="Arial" w:hAnsi="Arial" w:cs="Arial"/>
          <w:sz w:val="24"/>
          <w:szCs w:val="24"/>
        </w:rPr>
        <w:t xml:space="preserve">Pregled po mjesecima: </w:t>
      </w:r>
    </w:p>
    <w:p w14:paraId="3B50DA97" w14:textId="77777777" w:rsidR="00A634C5" w:rsidRPr="00913708" w:rsidRDefault="00A634C5" w:rsidP="00A634C5">
      <w:pPr>
        <w:pStyle w:val="Bezproreda"/>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5"/>
        <w:gridCol w:w="765"/>
        <w:gridCol w:w="767"/>
        <w:gridCol w:w="767"/>
        <w:gridCol w:w="766"/>
        <w:gridCol w:w="767"/>
        <w:gridCol w:w="768"/>
        <w:gridCol w:w="770"/>
        <w:gridCol w:w="767"/>
        <w:gridCol w:w="766"/>
        <w:gridCol w:w="767"/>
        <w:gridCol w:w="768"/>
      </w:tblGrid>
      <w:tr w:rsidR="00A634C5" w:rsidRPr="00913708" w14:paraId="0BC495BE" w14:textId="77777777" w:rsidTr="00A634C5">
        <w:tc>
          <w:tcPr>
            <w:tcW w:w="774" w:type="dxa"/>
          </w:tcPr>
          <w:p w14:paraId="27DEB503"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I</w:t>
            </w:r>
          </w:p>
        </w:tc>
        <w:tc>
          <w:tcPr>
            <w:tcW w:w="774" w:type="dxa"/>
          </w:tcPr>
          <w:p w14:paraId="25D30BFC"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II</w:t>
            </w:r>
          </w:p>
        </w:tc>
        <w:tc>
          <w:tcPr>
            <w:tcW w:w="774" w:type="dxa"/>
          </w:tcPr>
          <w:p w14:paraId="2C7F787F"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III</w:t>
            </w:r>
          </w:p>
        </w:tc>
        <w:tc>
          <w:tcPr>
            <w:tcW w:w="774" w:type="dxa"/>
          </w:tcPr>
          <w:p w14:paraId="313E7196"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IV</w:t>
            </w:r>
          </w:p>
        </w:tc>
        <w:tc>
          <w:tcPr>
            <w:tcW w:w="774" w:type="dxa"/>
          </w:tcPr>
          <w:p w14:paraId="43984BFA"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V</w:t>
            </w:r>
          </w:p>
        </w:tc>
        <w:tc>
          <w:tcPr>
            <w:tcW w:w="774" w:type="dxa"/>
          </w:tcPr>
          <w:p w14:paraId="44A79069"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VI</w:t>
            </w:r>
          </w:p>
        </w:tc>
        <w:tc>
          <w:tcPr>
            <w:tcW w:w="774" w:type="dxa"/>
          </w:tcPr>
          <w:p w14:paraId="6B5BD6C5"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VII</w:t>
            </w:r>
          </w:p>
        </w:tc>
        <w:tc>
          <w:tcPr>
            <w:tcW w:w="774" w:type="dxa"/>
          </w:tcPr>
          <w:p w14:paraId="3D4B4079"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VIII</w:t>
            </w:r>
          </w:p>
        </w:tc>
        <w:tc>
          <w:tcPr>
            <w:tcW w:w="774" w:type="dxa"/>
          </w:tcPr>
          <w:p w14:paraId="0AF53402"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IX</w:t>
            </w:r>
          </w:p>
        </w:tc>
        <w:tc>
          <w:tcPr>
            <w:tcW w:w="774" w:type="dxa"/>
          </w:tcPr>
          <w:p w14:paraId="7BD8E03A"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X</w:t>
            </w:r>
          </w:p>
        </w:tc>
        <w:tc>
          <w:tcPr>
            <w:tcW w:w="774" w:type="dxa"/>
          </w:tcPr>
          <w:p w14:paraId="4A1F176B"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XI</w:t>
            </w:r>
          </w:p>
        </w:tc>
        <w:tc>
          <w:tcPr>
            <w:tcW w:w="774" w:type="dxa"/>
          </w:tcPr>
          <w:p w14:paraId="25D23193"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XII</w:t>
            </w:r>
          </w:p>
        </w:tc>
      </w:tr>
      <w:tr w:rsidR="00A634C5" w:rsidRPr="00913708" w14:paraId="1DBA9CE1" w14:textId="77777777" w:rsidTr="00A634C5">
        <w:tc>
          <w:tcPr>
            <w:tcW w:w="774" w:type="dxa"/>
          </w:tcPr>
          <w:p w14:paraId="0FB15C7D"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0</w:t>
            </w:r>
          </w:p>
        </w:tc>
        <w:tc>
          <w:tcPr>
            <w:tcW w:w="774" w:type="dxa"/>
          </w:tcPr>
          <w:p w14:paraId="2235DF4F"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3</w:t>
            </w:r>
          </w:p>
        </w:tc>
        <w:tc>
          <w:tcPr>
            <w:tcW w:w="774" w:type="dxa"/>
          </w:tcPr>
          <w:p w14:paraId="07C4A083"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3</w:t>
            </w:r>
          </w:p>
        </w:tc>
        <w:tc>
          <w:tcPr>
            <w:tcW w:w="774" w:type="dxa"/>
          </w:tcPr>
          <w:p w14:paraId="1D4E67A8"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3</w:t>
            </w:r>
          </w:p>
        </w:tc>
        <w:tc>
          <w:tcPr>
            <w:tcW w:w="774" w:type="dxa"/>
          </w:tcPr>
          <w:p w14:paraId="63EB55FF"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0</w:t>
            </w:r>
          </w:p>
        </w:tc>
        <w:tc>
          <w:tcPr>
            <w:tcW w:w="774" w:type="dxa"/>
          </w:tcPr>
          <w:p w14:paraId="564EF9CB"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3</w:t>
            </w:r>
          </w:p>
        </w:tc>
        <w:tc>
          <w:tcPr>
            <w:tcW w:w="774" w:type="dxa"/>
          </w:tcPr>
          <w:p w14:paraId="2ED1B8A3"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3</w:t>
            </w:r>
          </w:p>
        </w:tc>
        <w:tc>
          <w:tcPr>
            <w:tcW w:w="774" w:type="dxa"/>
          </w:tcPr>
          <w:p w14:paraId="3EA52187"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6</w:t>
            </w:r>
          </w:p>
        </w:tc>
        <w:tc>
          <w:tcPr>
            <w:tcW w:w="774" w:type="dxa"/>
          </w:tcPr>
          <w:p w14:paraId="6004097D"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0</w:t>
            </w:r>
          </w:p>
        </w:tc>
        <w:tc>
          <w:tcPr>
            <w:tcW w:w="774" w:type="dxa"/>
          </w:tcPr>
          <w:p w14:paraId="15ECEB43"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2</w:t>
            </w:r>
          </w:p>
        </w:tc>
        <w:tc>
          <w:tcPr>
            <w:tcW w:w="774" w:type="dxa"/>
          </w:tcPr>
          <w:p w14:paraId="3D0A1D91"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1</w:t>
            </w:r>
          </w:p>
        </w:tc>
        <w:tc>
          <w:tcPr>
            <w:tcW w:w="774" w:type="dxa"/>
          </w:tcPr>
          <w:p w14:paraId="481D0E4E" w14:textId="77777777" w:rsidR="00A634C5" w:rsidRPr="00913708" w:rsidRDefault="00A634C5" w:rsidP="00A634C5">
            <w:pPr>
              <w:pStyle w:val="Bezproreda"/>
              <w:jc w:val="center"/>
              <w:rPr>
                <w:rFonts w:ascii="Arial" w:hAnsi="Arial" w:cs="Arial"/>
                <w:sz w:val="24"/>
                <w:szCs w:val="24"/>
              </w:rPr>
            </w:pPr>
            <w:r w:rsidRPr="00913708">
              <w:rPr>
                <w:rFonts w:ascii="Arial" w:hAnsi="Arial" w:cs="Arial"/>
                <w:sz w:val="24"/>
                <w:szCs w:val="24"/>
              </w:rPr>
              <w:t>4</w:t>
            </w:r>
          </w:p>
        </w:tc>
      </w:tr>
    </w:tbl>
    <w:p w14:paraId="1B2135B6" w14:textId="77777777" w:rsidR="00A634C5" w:rsidRPr="00913708" w:rsidRDefault="00A634C5" w:rsidP="00A634C5">
      <w:pPr>
        <w:pStyle w:val="Bezproreda"/>
        <w:rPr>
          <w:rFonts w:ascii="Arial" w:hAnsi="Arial" w:cs="Arial"/>
          <w:sz w:val="24"/>
          <w:szCs w:val="24"/>
        </w:rPr>
      </w:pPr>
    </w:p>
    <w:p w14:paraId="64165604" w14:textId="77777777" w:rsidR="00A634C5" w:rsidRPr="00913708" w:rsidRDefault="00A634C5" w:rsidP="00A634C5">
      <w:pPr>
        <w:pStyle w:val="Bezproreda"/>
        <w:rPr>
          <w:rFonts w:ascii="Arial" w:hAnsi="Arial" w:cs="Arial"/>
          <w:color w:val="FF0000"/>
          <w:sz w:val="24"/>
          <w:szCs w:val="24"/>
        </w:rPr>
      </w:pPr>
      <w:r w:rsidRPr="00913708">
        <w:rPr>
          <w:rFonts w:ascii="Arial" w:hAnsi="Arial" w:cs="Arial"/>
          <w:sz w:val="24"/>
          <w:szCs w:val="24"/>
        </w:rPr>
        <w:t>Ukupno je bilo 28 događaja (i jedna lažna dojava), angažirano 16 vatrogasaca, i utrošeno 111 sati</w:t>
      </w:r>
      <w:r w:rsidRPr="00913708">
        <w:rPr>
          <w:rFonts w:ascii="Arial" w:hAnsi="Arial" w:cs="Arial"/>
          <w:color w:val="FF0000"/>
          <w:sz w:val="24"/>
          <w:szCs w:val="24"/>
        </w:rPr>
        <w:t xml:space="preserve">. </w:t>
      </w:r>
    </w:p>
    <w:p w14:paraId="47EEBB8F" w14:textId="77777777" w:rsidR="00A634C5" w:rsidRPr="00913708" w:rsidRDefault="00A634C5" w:rsidP="00A634C5">
      <w:pPr>
        <w:pStyle w:val="Bezproreda"/>
        <w:rPr>
          <w:rFonts w:ascii="Arial" w:hAnsi="Arial" w:cs="Arial"/>
          <w:sz w:val="24"/>
          <w:szCs w:val="24"/>
        </w:rPr>
      </w:pPr>
    </w:p>
    <w:p w14:paraId="2C9E2A34" w14:textId="77777777" w:rsidR="00A634C5" w:rsidRPr="00913708" w:rsidRDefault="00A634C5" w:rsidP="00A634C5">
      <w:pPr>
        <w:pStyle w:val="Bezproreda"/>
        <w:rPr>
          <w:rFonts w:ascii="Arial" w:hAnsi="Arial" w:cs="Arial"/>
          <w:b/>
          <w:sz w:val="24"/>
          <w:szCs w:val="24"/>
        </w:rPr>
      </w:pPr>
      <w:r w:rsidRPr="00913708">
        <w:rPr>
          <w:rFonts w:ascii="Arial" w:hAnsi="Arial" w:cs="Arial"/>
          <w:b/>
          <w:sz w:val="24"/>
          <w:szCs w:val="24"/>
        </w:rPr>
        <w:t>Prijedlozi za poboljšanje sustava zaštite i spašavanja:</w:t>
      </w:r>
    </w:p>
    <w:p w14:paraId="4AC5CAC8" w14:textId="77777777" w:rsidR="00A634C5" w:rsidRPr="00913708" w:rsidRDefault="00A634C5" w:rsidP="00A634C5">
      <w:pPr>
        <w:pStyle w:val="Bezproreda"/>
        <w:rPr>
          <w:rFonts w:ascii="Arial" w:hAnsi="Arial" w:cs="Arial"/>
          <w:sz w:val="24"/>
          <w:szCs w:val="24"/>
        </w:rPr>
      </w:pPr>
    </w:p>
    <w:p w14:paraId="210135D9" w14:textId="77777777" w:rsidR="00A634C5" w:rsidRPr="00913708" w:rsidRDefault="00A634C5" w:rsidP="0061680D">
      <w:pPr>
        <w:pStyle w:val="Bezproreda"/>
        <w:numPr>
          <w:ilvl w:val="0"/>
          <w:numId w:val="53"/>
        </w:numPr>
        <w:rPr>
          <w:rFonts w:ascii="Arial" w:hAnsi="Arial" w:cs="Arial"/>
          <w:sz w:val="24"/>
          <w:szCs w:val="24"/>
        </w:rPr>
      </w:pPr>
      <w:r w:rsidRPr="00913708">
        <w:rPr>
          <w:rFonts w:ascii="Arial" w:hAnsi="Arial" w:cs="Arial"/>
          <w:sz w:val="24"/>
          <w:szCs w:val="24"/>
        </w:rPr>
        <w:t xml:space="preserve">Zbog sve češćih upozorenja – crveni </w:t>
      </w:r>
      <w:proofErr w:type="spellStart"/>
      <w:r w:rsidRPr="00913708">
        <w:rPr>
          <w:rFonts w:ascii="Arial" w:hAnsi="Arial" w:cs="Arial"/>
          <w:sz w:val="24"/>
          <w:szCs w:val="24"/>
        </w:rPr>
        <w:t>meteoalarm</w:t>
      </w:r>
      <w:proofErr w:type="spellEnd"/>
      <w:r w:rsidRPr="00913708">
        <w:rPr>
          <w:rFonts w:ascii="Arial" w:hAnsi="Arial" w:cs="Arial"/>
          <w:sz w:val="24"/>
          <w:szCs w:val="24"/>
        </w:rPr>
        <w:t xml:space="preserve"> (dizanja razine morske vode, obilnih kiša u kratkom vremenu, poplava) – potrebno se adekvatno pripremiti i opremiti adekvatnom opremom te raditi na prevenciju mogućih izvanrednih događaja.</w:t>
      </w:r>
    </w:p>
    <w:p w14:paraId="467B7B7B" w14:textId="77777777" w:rsidR="00A634C5" w:rsidRPr="00913708" w:rsidRDefault="00A634C5" w:rsidP="0061680D">
      <w:pPr>
        <w:pStyle w:val="Bezproreda"/>
        <w:numPr>
          <w:ilvl w:val="0"/>
          <w:numId w:val="53"/>
        </w:numPr>
        <w:rPr>
          <w:rFonts w:ascii="Arial" w:hAnsi="Arial" w:cs="Arial"/>
          <w:sz w:val="24"/>
          <w:szCs w:val="24"/>
        </w:rPr>
      </w:pPr>
      <w:r w:rsidRPr="00913708">
        <w:rPr>
          <w:rFonts w:ascii="Arial" w:hAnsi="Arial" w:cs="Arial"/>
          <w:sz w:val="24"/>
          <w:szCs w:val="24"/>
        </w:rPr>
        <w:t>Jednom godišnje održati zajedničku pokaznu vježbu svih subjekata sustava zaštite i spašavanja.</w:t>
      </w:r>
    </w:p>
    <w:p w14:paraId="0A3CF9A0" w14:textId="77777777" w:rsidR="00A634C5" w:rsidRPr="00913708" w:rsidRDefault="00A634C5" w:rsidP="00A634C5">
      <w:pPr>
        <w:spacing w:line="276" w:lineRule="auto"/>
        <w:rPr>
          <w:rFonts w:ascii="Arial" w:hAnsi="Arial" w:cs="Arial"/>
          <w:b/>
          <w:bCs/>
          <w:sz w:val="24"/>
          <w:szCs w:val="24"/>
          <w:lang w:val="hr-HR"/>
        </w:rPr>
      </w:pPr>
    </w:p>
    <w:p w14:paraId="60411DBB" w14:textId="77777777" w:rsidR="00A634C5" w:rsidRPr="00913708" w:rsidRDefault="00A634C5" w:rsidP="00A634C5">
      <w:pPr>
        <w:jc w:val="both"/>
        <w:rPr>
          <w:rFonts w:ascii="Arial" w:hAnsi="Arial" w:cs="Arial"/>
          <w:b/>
          <w:color w:val="FF0000"/>
          <w:sz w:val="24"/>
          <w:szCs w:val="24"/>
          <w:lang w:val="hr-HR"/>
        </w:rPr>
      </w:pPr>
      <w:r w:rsidRPr="00913708">
        <w:rPr>
          <w:rFonts w:ascii="Arial" w:hAnsi="Arial" w:cs="Arial"/>
          <w:sz w:val="24"/>
          <w:szCs w:val="24"/>
          <w:lang w:val="hr-HR"/>
        </w:rPr>
        <w:t xml:space="preserve">                                                                                             </w:t>
      </w:r>
    </w:p>
    <w:p w14:paraId="3D1E6806" w14:textId="77777777" w:rsidR="00A634C5" w:rsidRPr="00913708" w:rsidRDefault="00A634C5" w:rsidP="00A634C5">
      <w:pPr>
        <w:jc w:val="both"/>
        <w:rPr>
          <w:rFonts w:ascii="Arial" w:hAnsi="Arial" w:cs="Arial"/>
          <w:b/>
          <w:sz w:val="24"/>
          <w:szCs w:val="24"/>
          <w:lang w:val="hr-HR"/>
        </w:rPr>
      </w:pPr>
      <w:r w:rsidRPr="00913708">
        <w:rPr>
          <w:rFonts w:ascii="Arial" w:hAnsi="Arial" w:cs="Arial"/>
          <w:b/>
          <w:sz w:val="24"/>
          <w:szCs w:val="24"/>
          <w:lang w:val="hr-HR"/>
        </w:rPr>
        <w:t>4.   SLUŽBA CIVILNE ZAŠTITE VATROGASNE ZAJEDNICE ISTARSKE  ŽUPANIJE</w:t>
      </w:r>
    </w:p>
    <w:p w14:paraId="528986E5" w14:textId="77777777" w:rsidR="00A634C5" w:rsidRPr="00913708" w:rsidRDefault="00A634C5" w:rsidP="00A634C5">
      <w:pPr>
        <w:jc w:val="both"/>
        <w:rPr>
          <w:rFonts w:ascii="Arial" w:hAnsi="Arial" w:cs="Arial"/>
          <w:b/>
          <w:color w:val="FF0000"/>
          <w:sz w:val="24"/>
          <w:szCs w:val="24"/>
          <w:lang w:val="hr-HR"/>
        </w:rPr>
      </w:pPr>
    </w:p>
    <w:p w14:paraId="0108DB6F" w14:textId="77777777" w:rsidR="00A634C5" w:rsidRPr="00913708" w:rsidRDefault="00A634C5" w:rsidP="00A634C5">
      <w:pPr>
        <w:jc w:val="both"/>
        <w:rPr>
          <w:rFonts w:ascii="Arial" w:hAnsi="Arial" w:cs="Arial"/>
          <w:b/>
          <w:color w:val="FF0000"/>
          <w:sz w:val="24"/>
          <w:szCs w:val="24"/>
          <w:lang w:val="hr-HR"/>
        </w:rPr>
      </w:pPr>
    </w:p>
    <w:p w14:paraId="4BD6D570" w14:textId="77777777" w:rsidR="00A634C5" w:rsidRPr="00913708" w:rsidRDefault="00A634C5" w:rsidP="00A634C5">
      <w:pPr>
        <w:spacing w:after="100" w:afterAutospacing="1"/>
        <w:ind w:firstLine="567"/>
        <w:contextualSpacing/>
        <w:jc w:val="both"/>
        <w:rPr>
          <w:rFonts w:ascii="Arial" w:hAnsi="Arial" w:cs="Arial"/>
          <w:sz w:val="24"/>
          <w:szCs w:val="24"/>
          <w:lang w:val="hr-HR"/>
        </w:rPr>
      </w:pPr>
      <w:r w:rsidRPr="00913708">
        <w:rPr>
          <w:rFonts w:ascii="Arial" w:hAnsi="Arial" w:cs="Arial"/>
          <w:sz w:val="24"/>
          <w:szCs w:val="24"/>
          <w:lang w:val="hr-HR"/>
        </w:rPr>
        <w:t xml:space="preserve">Osnovna zadaća Službe civilne zaštite je stručna i racionalna ispomoć tijelima lokalne i područne (regionalne) samouprave. Uloga službe u tom pogledu je stručna pomoć u obavljanju administrativno - stručnih poslova za potrebe stožera, opremanje i osposobljavanje članova stožera do koordinacije i stručno tehničkih poslova na suradnji sa sustavima civilne zaštite susjednih općina, gradova do županije. Služba CZ VZIŽ ustrojena je 01. siječnja </w:t>
      </w:r>
      <w:smartTag w:uri="urn:schemas-microsoft-com:office:smarttags" w:element="metricconverter">
        <w:smartTagPr>
          <w:attr w:name="ProductID" w:val="2006. g"/>
        </w:smartTagPr>
        <w:r w:rsidRPr="00913708">
          <w:rPr>
            <w:rFonts w:ascii="Arial" w:hAnsi="Arial" w:cs="Arial"/>
            <w:sz w:val="24"/>
            <w:szCs w:val="24"/>
            <w:lang w:val="hr-HR"/>
          </w:rPr>
          <w:t>2006. g</w:t>
        </w:r>
      </w:smartTag>
      <w:r w:rsidRPr="00913708">
        <w:rPr>
          <w:rFonts w:ascii="Arial" w:hAnsi="Arial" w:cs="Arial"/>
          <w:sz w:val="24"/>
          <w:szCs w:val="24"/>
          <w:lang w:val="hr-HR"/>
        </w:rPr>
        <w:t xml:space="preserve">. i od tada kvalitetno izvršava svoje zadaće i obaveze temeljem Zakona o sustavu civilne zaštite i potpisanog Sporazuma sa općinama, gradovima i županijom. </w:t>
      </w:r>
    </w:p>
    <w:p w14:paraId="0BC718A9" w14:textId="77777777" w:rsidR="00A634C5" w:rsidRPr="00913708" w:rsidRDefault="00A634C5" w:rsidP="00A634C5">
      <w:pPr>
        <w:tabs>
          <w:tab w:val="left" w:pos="0"/>
        </w:tabs>
        <w:suppressAutoHyphens/>
        <w:spacing w:after="100" w:afterAutospacing="1"/>
        <w:ind w:firstLine="567"/>
        <w:contextualSpacing/>
        <w:jc w:val="both"/>
        <w:rPr>
          <w:rFonts w:ascii="Arial" w:hAnsi="Arial" w:cs="Arial"/>
          <w:spacing w:val="-2"/>
          <w:sz w:val="24"/>
          <w:szCs w:val="24"/>
          <w:lang w:val="hr-HR"/>
        </w:rPr>
      </w:pPr>
      <w:r w:rsidRPr="00913708">
        <w:rPr>
          <w:rFonts w:ascii="Arial" w:hAnsi="Arial" w:cs="Arial"/>
          <w:sz w:val="24"/>
          <w:szCs w:val="24"/>
          <w:lang w:val="hr-HR"/>
        </w:rPr>
        <w:t xml:space="preserve">Tako uspostavljen sustav i organizacija bili su do sada na provjeri u nizu operativnih akcija spašavanja na području čitave županije - od potraga za nestalim osobama do šumskih požara i spašavanja iz mora, te bujičnih poplava. </w:t>
      </w:r>
    </w:p>
    <w:p w14:paraId="7009CAB5"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 xml:space="preserve">           Pored mnogih zadaća i obveza, Služba  civilne zaštite učestvovala je  u pripremi  i organizaciji sjednica Stožera civilne zaštite Istarske županije .</w:t>
      </w:r>
    </w:p>
    <w:p w14:paraId="42B26E40" w14:textId="77777777" w:rsidR="00A634C5" w:rsidRPr="00913708" w:rsidRDefault="00A634C5" w:rsidP="00A634C5">
      <w:pPr>
        <w:tabs>
          <w:tab w:val="left" w:pos="0"/>
        </w:tabs>
        <w:suppressAutoHyphens/>
        <w:jc w:val="both"/>
        <w:rPr>
          <w:rFonts w:ascii="Arial" w:hAnsi="Arial" w:cs="Arial"/>
          <w:color w:val="000000"/>
          <w:sz w:val="24"/>
          <w:szCs w:val="24"/>
          <w:lang w:val="hr-HR"/>
        </w:rPr>
      </w:pPr>
      <w:r w:rsidRPr="00913708">
        <w:rPr>
          <w:rFonts w:ascii="Arial" w:hAnsi="Arial" w:cs="Arial"/>
          <w:sz w:val="24"/>
          <w:szCs w:val="24"/>
          <w:lang w:val="hr-HR"/>
        </w:rPr>
        <w:t xml:space="preserve">           </w:t>
      </w:r>
      <w:r w:rsidRPr="00913708">
        <w:rPr>
          <w:rFonts w:ascii="Arial" w:hAnsi="Arial" w:cs="Arial"/>
          <w:spacing w:val="-2"/>
          <w:sz w:val="24"/>
          <w:szCs w:val="24"/>
          <w:lang w:val="hr-HR"/>
        </w:rPr>
        <w:t xml:space="preserve">Za potrebe Istarske županije, a temeljem Zakona o sustavu CZ i Pravilnika </w:t>
      </w:r>
      <w:r w:rsidRPr="00913708">
        <w:rPr>
          <w:rFonts w:ascii="Arial" w:hAnsi="Arial" w:cs="Arial"/>
          <w:sz w:val="24"/>
          <w:szCs w:val="24"/>
          <w:lang w:val="hr-HR"/>
        </w:rPr>
        <w:t xml:space="preserve">o vođenju evidencije pripadnika operativnih snaga sustava civilne zaštite, Služba CZ izradila je evidenciju operativnih snaga u IŽ ( postrojbe CZ JLS, Voditelji javnih skloništa, </w:t>
      </w:r>
      <w:r w:rsidRPr="00913708">
        <w:rPr>
          <w:rFonts w:ascii="Arial" w:hAnsi="Arial" w:cs="Arial"/>
          <w:sz w:val="24"/>
          <w:szCs w:val="24"/>
          <w:lang w:val="hr-HR"/>
        </w:rPr>
        <w:lastRenderedPageBreak/>
        <w:t xml:space="preserve">Povjerenika i zamjenika povjerenika CZ, HGSS, Crveni križ IŽ i Vatrogasna zajednica) .Kontinuirano se vršio obilazak JLS te izvršne vlasti i osobe zadužene neposredno za provođenje sustava civilne zaštite te ih se upoznavalo sa zadaćama i aktivnostima JLS koji proizlaze iz Zakona o sustavu CZ i podzakonskih akata. </w:t>
      </w:r>
      <w:r w:rsidRPr="00913708">
        <w:rPr>
          <w:rFonts w:ascii="Arial" w:hAnsi="Arial" w:cs="Arial"/>
          <w:color w:val="000000"/>
          <w:sz w:val="24"/>
          <w:szCs w:val="24"/>
          <w:lang w:val="hr-HR" w:bidi="ta-IN"/>
        </w:rPr>
        <w:t xml:space="preserve">Platforma hrvatskih županija i gradova za smanjene rizika od katastrofa održala je u Rijeci u listopadu radionicu nekih ključnih točaka novog Zakona o sustavu civilne zaštite. </w:t>
      </w:r>
      <w:r w:rsidRPr="00913708">
        <w:rPr>
          <w:rFonts w:ascii="Arial" w:hAnsi="Arial" w:cs="Arial"/>
          <w:color w:val="000000"/>
          <w:sz w:val="24"/>
          <w:szCs w:val="24"/>
          <w:lang w:val="hr-HR"/>
        </w:rPr>
        <w:t>koji je upravo u  pripremi, a potaknut koronom  i potresima. Novi Zakon posvetiti će posebnu pažnju upravljanju rizicima u katastrofama sa ciljem jačanja kapaciteta  lokalne samouprave te jačanje operativne sposobnosti</w:t>
      </w:r>
    </w:p>
    <w:p w14:paraId="523C67B0" w14:textId="77777777" w:rsidR="00A634C5" w:rsidRPr="00913708" w:rsidRDefault="00A634C5" w:rsidP="00A634C5">
      <w:pPr>
        <w:tabs>
          <w:tab w:val="left" w:pos="0"/>
        </w:tabs>
        <w:suppressAutoHyphens/>
        <w:jc w:val="both"/>
        <w:rPr>
          <w:rFonts w:ascii="Arial" w:hAnsi="Arial" w:cs="Arial"/>
          <w:sz w:val="24"/>
          <w:szCs w:val="24"/>
          <w:lang w:val="hr-HR"/>
        </w:rPr>
      </w:pPr>
    </w:p>
    <w:p w14:paraId="7262ADFD" w14:textId="77777777" w:rsidR="00A634C5" w:rsidRPr="00913708" w:rsidRDefault="00A634C5" w:rsidP="00A634C5">
      <w:pPr>
        <w:jc w:val="both"/>
        <w:rPr>
          <w:rFonts w:ascii="Arial" w:hAnsi="Arial" w:cs="Arial"/>
          <w:color w:val="000000"/>
          <w:sz w:val="24"/>
          <w:szCs w:val="24"/>
          <w:lang w:val="it-IT" w:bidi="ta-IN"/>
        </w:rPr>
      </w:pPr>
      <w:r w:rsidRPr="00913708">
        <w:rPr>
          <w:rFonts w:ascii="Arial" w:hAnsi="Arial" w:cs="Arial"/>
          <w:color w:val="000000"/>
          <w:sz w:val="24"/>
          <w:szCs w:val="24"/>
          <w:lang w:val="hr-HR"/>
        </w:rPr>
        <w:t xml:space="preserve">  </w:t>
      </w:r>
      <w:proofErr w:type="spellStart"/>
      <w:r w:rsidRPr="00913708">
        <w:rPr>
          <w:rFonts w:ascii="Arial" w:hAnsi="Arial" w:cs="Arial"/>
          <w:b/>
          <w:color w:val="000000"/>
          <w:sz w:val="24"/>
          <w:szCs w:val="24"/>
          <w:lang w:val="it-IT"/>
        </w:rPr>
        <w:t>Međunarodni</w:t>
      </w:r>
      <w:proofErr w:type="spellEnd"/>
      <w:r w:rsidRPr="00913708">
        <w:rPr>
          <w:rFonts w:ascii="Arial" w:hAnsi="Arial" w:cs="Arial"/>
          <w:b/>
          <w:color w:val="000000"/>
          <w:sz w:val="24"/>
          <w:szCs w:val="24"/>
          <w:lang w:val="it-IT"/>
        </w:rPr>
        <w:t xml:space="preserve"> i </w:t>
      </w:r>
      <w:proofErr w:type="spellStart"/>
      <w:r w:rsidRPr="00913708">
        <w:rPr>
          <w:rFonts w:ascii="Arial" w:hAnsi="Arial" w:cs="Arial"/>
          <w:b/>
          <w:color w:val="000000"/>
          <w:sz w:val="24"/>
          <w:szCs w:val="24"/>
          <w:lang w:val="it-IT"/>
        </w:rPr>
        <w:t>nacionalni</w:t>
      </w:r>
      <w:proofErr w:type="spellEnd"/>
      <w:r w:rsidRPr="00913708">
        <w:rPr>
          <w:rFonts w:ascii="Arial" w:hAnsi="Arial" w:cs="Arial"/>
          <w:b/>
          <w:color w:val="000000"/>
          <w:sz w:val="24"/>
          <w:szCs w:val="24"/>
          <w:lang w:val="it-IT"/>
        </w:rPr>
        <w:t xml:space="preserve"> </w:t>
      </w:r>
      <w:proofErr w:type="gramStart"/>
      <w:r w:rsidRPr="00913708">
        <w:rPr>
          <w:rFonts w:ascii="Arial" w:hAnsi="Arial" w:cs="Arial"/>
          <w:b/>
          <w:color w:val="000000"/>
          <w:sz w:val="24"/>
          <w:szCs w:val="24"/>
          <w:lang w:val="it-IT"/>
        </w:rPr>
        <w:t xml:space="preserve">Dan  </w:t>
      </w:r>
      <w:proofErr w:type="spellStart"/>
      <w:r w:rsidRPr="00913708">
        <w:rPr>
          <w:rFonts w:ascii="Arial" w:hAnsi="Arial" w:cs="Arial"/>
          <w:b/>
          <w:color w:val="000000"/>
          <w:sz w:val="24"/>
          <w:szCs w:val="24"/>
          <w:lang w:val="it-IT"/>
        </w:rPr>
        <w:t>civilne</w:t>
      </w:r>
      <w:proofErr w:type="spellEnd"/>
      <w:proofErr w:type="gramEnd"/>
      <w:r w:rsidRPr="00913708">
        <w:rPr>
          <w:rFonts w:ascii="Arial" w:hAnsi="Arial" w:cs="Arial"/>
          <w:b/>
          <w:color w:val="000000"/>
          <w:sz w:val="24"/>
          <w:szCs w:val="24"/>
          <w:lang w:val="it-IT"/>
        </w:rPr>
        <w:t xml:space="preserve"> </w:t>
      </w:r>
      <w:proofErr w:type="spellStart"/>
      <w:r w:rsidRPr="00913708">
        <w:rPr>
          <w:rFonts w:ascii="Arial" w:hAnsi="Arial" w:cs="Arial"/>
          <w:b/>
          <w:color w:val="000000"/>
          <w:sz w:val="24"/>
          <w:szCs w:val="24"/>
          <w:lang w:val="it-IT"/>
        </w:rPr>
        <w:t>zaštite</w:t>
      </w:r>
      <w:proofErr w:type="spellEnd"/>
    </w:p>
    <w:p w14:paraId="4EB9C80F" w14:textId="77777777" w:rsidR="00A634C5" w:rsidRPr="00913708" w:rsidRDefault="00A634C5" w:rsidP="00A634C5">
      <w:pPr>
        <w:tabs>
          <w:tab w:val="left" w:pos="540"/>
        </w:tabs>
        <w:jc w:val="both"/>
        <w:rPr>
          <w:rFonts w:ascii="Arial" w:hAnsi="Arial" w:cs="Arial"/>
          <w:b/>
          <w:color w:val="FF0000"/>
          <w:sz w:val="24"/>
          <w:szCs w:val="24"/>
          <w:lang w:val="it-IT"/>
        </w:rPr>
      </w:pPr>
    </w:p>
    <w:p w14:paraId="483CB8BF"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        U </w:t>
      </w:r>
      <w:proofErr w:type="spellStart"/>
      <w:r w:rsidRPr="00913708">
        <w:rPr>
          <w:rFonts w:ascii="Arial" w:hAnsi="Arial" w:cs="Arial"/>
          <w:sz w:val="24"/>
          <w:szCs w:val="24"/>
          <w:lang w:val="it-IT"/>
        </w:rPr>
        <w:t>Puli</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obilježavanjem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međunarodnog</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nacionalnog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tradicionalni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prijem</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predstavnike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goste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Slovenije</w:t>
      </w:r>
      <w:proofErr w:type="spellEnd"/>
      <w:r w:rsidRPr="00913708">
        <w:rPr>
          <w:rFonts w:ascii="Arial" w:hAnsi="Arial" w:cs="Arial"/>
          <w:sz w:val="24"/>
          <w:szCs w:val="24"/>
          <w:lang w:val="it-IT"/>
        </w:rPr>
        <w:t>,</w:t>
      </w:r>
      <w:r w:rsidRPr="00913708">
        <w:rPr>
          <w:rFonts w:ascii="Arial" w:hAnsi="Arial" w:cs="Arial"/>
          <w:sz w:val="24"/>
          <w:szCs w:val="24"/>
          <w:lang w:val="it-IT" w:bidi="ta-IN"/>
        </w:rPr>
        <w:t>.</w:t>
      </w:r>
      <w:r w:rsidRPr="00913708">
        <w:rPr>
          <w:rFonts w:ascii="Arial" w:hAnsi="Arial" w:cs="Arial"/>
          <w:sz w:val="24"/>
          <w:szCs w:val="24"/>
          <w:lang w:val="it-IT" w:bidi="ta-IN"/>
        </w:rPr>
        <w:br/>
      </w:r>
      <w:proofErr w:type="spellStart"/>
      <w:r w:rsidRPr="00913708">
        <w:rPr>
          <w:rFonts w:ascii="Arial" w:hAnsi="Arial" w:cs="Arial"/>
          <w:sz w:val="24"/>
          <w:szCs w:val="24"/>
          <w:lang w:val="it-IT"/>
        </w:rPr>
        <w:t>gdje</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istaknut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značaj</w:t>
      </w:r>
      <w:proofErr w:type="spellEnd"/>
      <w:r w:rsidRPr="00913708">
        <w:rPr>
          <w:rFonts w:ascii="Arial" w:hAnsi="Arial" w:cs="Arial"/>
          <w:sz w:val="24"/>
          <w:szCs w:val="24"/>
          <w:lang w:val="it-IT"/>
        </w:rPr>
        <w:t xml:space="preserve"> CZ,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CZ i </w:t>
      </w:r>
      <w:proofErr w:type="spellStart"/>
      <w:r w:rsidRPr="00913708">
        <w:rPr>
          <w:rFonts w:ascii="Arial" w:hAnsi="Arial" w:cs="Arial"/>
          <w:sz w:val="24"/>
          <w:szCs w:val="24"/>
          <w:lang w:val="it-IT"/>
        </w:rPr>
        <w:t>njegovom</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razvoju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kako</w:t>
      </w:r>
      <w:proofErr w:type="spellEnd"/>
      <w:proofErr w:type="gramEnd"/>
      <w:r w:rsidRPr="00913708">
        <w:rPr>
          <w:rFonts w:ascii="Arial" w:hAnsi="Arial" w:cs="Arial"/>
          <w:sz w:val="24"/>
          <w:szCs w:val="24"/>
          <w:lang w:val="it-IT"/>
        </w:rPr>
        <w:t xml:space="preserve"> bi se </w:t>
      </w:r>
      <w:proofErr w:type="spellStart"/>
      <w:r w:rsidRPr="00913708">
        <w:rPr>
          <w:rFonts w:ascii="Arial" w:hAnsi="Arial" w:cs="Arial"/>
          <w:sz w:val="24"/>
          <w:szCs w:val="24"/>
          <w:lang w:val="it-IT"/>
        </w:rPr>
        <w:t>moglo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učinkovito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reagirati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opasnosti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ugrožavaju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ljudsku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zajednicu</w:t>
      </w:r>
      <w:proofErr w:type="spellEnd"/>
      <w:r w:rsidRPr="00913708">
        <w:rPr>
          <w:rFonts w:ascii="Arial" w:hAnsi="Arial" w:cs="Arial"/>
          <w:sz w:val="24"/>
          <w:szCs w:val="24"/>
          <w:lang w:val="it-IT"/>
        </w:rPr>
        <w:t>.</w:t>
      </w:r>
    </w:p>
    <w:p w14:paraId="5C88544C" w14:textId="77777777" w:rsidR="00A634C5" w:rsidRPr="00913708" w:rsidRDefault="00A634C5" w:rsidP="00A634C5">
      <w:pPr>
        <w:rPr>
          <w:rFonts w:ascii="Arial" w:hAnsi="Arial" w:cs="Arial"/>
          <w:color w:val="FF0000"/>
          <w:sz w:val="24"/>
          <w:szCs w:val="24"/>
          <w:lang w:val="it-IT"/>
        </w:rPr>
      </w:pPr>
    </w:p>
    <w:p w14:paraId="7516CA70" w14:textId="77777777" w:rsidR="00A634C5" w:rsidRPr="00913708" w:rsidRDefault="00A634C5" w:rsidP="00A634C5">
      <w:pPr>
        <w:rPr>
          <w:rFonts w:ascii="Arial" w:hAnsi="Arial" w:cs="Arial"/>
          <w:b/>
          <w:sz w:val="24"/>
          <w:szCs w:val="24"/>
          <w:lang w:val="it-IT"/>
        </w:rPr>
      </w:pPr>
    </w:p>
    <w:p w14:paraId="06611AEF" w14:textId="77777777"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 xml:space="preserve">5. PRAVNE OSOBE </w:t>
      </w:r>
      <w:proofErr w:type="gramStart"/>
      <w:r w:rsidRPr="00913708">
        <w:rPr>
          <w:rFonts w:ascii="Arial" w:hAnsi="Arial" w:cs="Arial"/>
          <w:b/>
          <w:sz w:val="24"/>
          <w:szCs w:val="24"/>
          <w:lang w:val="it-IT"/>
        </w:rPr>
        <w:t>OD</w:t>
      </w:r>
      <w:proofErr w:type="gramEnd"/>
      <w:r w:rsidRPr="00913708">
        <w:rPr>
          <w:rFonts w:ascii="Arial" w:hAnsi="Arial" w:cs="Arial"/>
          <w:b/>
          <w:sz w:val="24"/>
          <w:szCs w:val="24"/>
          <w:lang w:val="it-IT"/>
        </w:rPr>
        <w:t xml:space="preserve"> ZNAČAJA ZA SUSTAV CIVILNE ZAŠTITU NA </w:t>
      </w:r>
    </w:p>
    <w:p w14:paraId="5652FA32" w14:textId="77777777"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 xml:space="preserve">    PODRUČJU OPĆINE BRTONIGLA-VERTENEGLIO</w:t>
      </w:r>
    </w:p>
    <w:p w14:paraId="485532EB" w14:textId="77777777" w:rsidR="00A634C5" w:rsidRPr="00913708" w:rsidRDefault="00A634C5" w:rsidP="00A634C5">
      <w:pPr>
        <w:jc w:val="both"/>
        <w:rPr>
          <w:rFonts w:ascii="Arial" w:hAnsi="Arial" w:cs="Arial"/>
          <w:sz w:val="24"/>
          <w:szCs w:val="24"/>
          <w:lang w:val="it-IT"/>
        </w:rPr>
      </w:pPr>
    </w:p>
    <w:p w14:paraId="078F4AA6" w14:textId="77777777" w:rsidR="00A634C5" w:rsidRPr="00913708" w:rsidRDefault="00A634C5" w:rsidP="00A634C5">
      <w:pPr>
        <w:tabs>
          <w:tab w:val="left" w:pos="540"/>
        </w:tabs>
        <w:jc w:val="both"/>
        <w:rPr>
          <w:rFonts w:ascii="Arial" w:hAnsi="Arial" w:cs="Arial"/>
          <w:sz w:val="24"/>
          <w:szCs w:val="24"/>
          <w:lang w:val="it-IT"/>
        </w:rPr>
      </w:pPr>
      <w:r w:rsidRPr="00913708">
        <w:rPr>
          <w:rFonts w:ascii="Arial" w:hAnsi="Arial" w:cs="Arial"/>
          <w:sz w:val="24"/>
          <w:szCs w:val="24"/>
          <w:lang w:val="it-IT"/>
        </w:rPr>
        <w:t xml:space="preserve">        U </w:t>
      </w:r>
      <w:proofErr w:type="spellStart"/>
      <w:r w:rsidRPr="00913708">
        <w:rPr>
          <w:rFonts w:ascii="Arial" w:hAnsi="Arial" w:cs="Arial"/>
          <w:sz w:val="24"/>
          <w:szCs w:val="24"/>
          <w:lang w:val="it-IT"/>
        </w:rPr>
        <w:t>nastavku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ovog</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Izvještaja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kratko</w:t>
      </w:r>
      <w:proofErr w:type="spellEnd"/>
      <w:proofErr w:type="gram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opisane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pravni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subjekti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se u </w:t>
      </w:r>
      <w:proofErr w:type="spellStart"/>
      <w:r w:rsidRPr="00913708">
        <w:rPr>
          <w:rFonts w:ascii="Arial" w:hAnsi="Arial" w:cs="Arial"/>
          <w:sz w:val="24"/>
          <w:szCs w:val="24"/>
          <w:lang w:val="it-IT"/>
        </w:rPr>
        <w:t>sustavu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zaštitom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spašavanjem</w:t>
      </w:r>
      <w:proofErr w:type="spellEnd"/>
      <w:r w:rsidRPr="00913708">
        <w:rPr>
          <w:rFonts w:ascii="Arial" w:hAnsi="Arial" w:cs="Arial"/>
          <w:sz w:val="24"/>
          <w:szCs w:val="24"/>
          <w:lang w:val="it-IT"/>
        </w:rPr>
        <w:t xml:space="preserve"> bave u </w:t>
      </w:r>
      <w:proofErr w:type="spellStart"/>
      <w:r w:rsidRPr="00913708">
        <w:rPr>
          <w:rFonts w:ascii="Arial" w:hAnsi="Arial" w:cs="Arial"/>
          <w:sz w:val="24"/>
          <w:szCs w:val="24"/>
          <w:lang w:val="it-IT"/>
        </w:rPr>
        <w:t>svojoj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redovnoj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djelatnosti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neke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specifične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udruge</w:t>
      </w:r>
      <w:proofErr w:type="spellEnd"/>
      <w:r w:rsidRPr="00913708">
        <w:rPr>
          <w:rFonts w:ascii="Arial" w:hAnsi="Arial" w:cs="Arial"/>
          <w:sz w:val="24"/>
          <w:szCs w:val="24"/>
          <w:lang w:val="it-IT"/>
        </w:rPr>
        <w:t xml:space="preserve"> građana </w:t>
      </w:r>
      <w:proofErr w:type="spellStart"/>
      <w:r w:rsidRPr="00913708">
        <w:rPr>
          <w:rFonts w:ascii="Arial" w:hAnsi="Arial" w:cs="Arial"/>
          <w:sz w:val="24"/>
          <w:szCs w:val="24"/>
          <w:lang w:val="it-IT"/>
        </w:rPr>
        <w:t>značajne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sustav</w:t>
      </w:r>
      <w:proofErr w:type="spellEnd"/>
      <w:r w:rsidRPr="00913708">
        <w:rPr>
          <w:rFonts w:ascii="Arial" w:hAnsi="Arial" w:cs="Arial"/>
          <w:sz w:val="24"/>
          <w:szCs w:val="24"/>
          <w:lang w:val="it-IT"/>
        </w:rPr>
        <w:t xml:space="preserve"> CZ u </w:t>
      </w:r>
      <w:proofErr w:type="spellStart"/>
      <w:r w:rsidRPr="00913708">
        <w:rPr>
          <w:rFonts w:ascii="Arial" w:hAnsi="Arial" w:cs="Arial"/>
          <w:sz w:val="24"/>
          <w:szCs w:val="24"/>
          <w:lang w:val="it-IT"/>
        </w:rPr>
        <w:t>Općini</w:t>
      </w:r>
      <w:proofErr w:type="spellEnd"/>
      <w:r w:rsidRPr="00913708">
        <w:rPr>
          <w:rFonts w:ascii="Arial" w:hAnsi="Arial" w:cs="Arial"/>
          <w:sz w:val="24"/>
          <w:szCs w:val="24"/>
          <w:lang w:val="it-IT"/>
        </w:rPr>
        <w:t xml:space="preserve">. </w:t>
      </w:r>
    </w:p>
    <w:p w14:paraId="1F2F7DA6" w14:textId="77777777" w:rsidR="00A634C5" w:rsidRPr="00913708" w:rsidRDefault="00A634C5" w:rsidP="00A634C5">
      <w:pPr>
        <w:tabs>
          <w:tab w:val="left" w:pos="540"/>
        </w:tabs>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pravne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imaju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zadaće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sustavu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osobito</w:t>
      </w:r>
      <w:proofErr w:type="spellEnd"/>
      <w:r w:rsidRPr="00913708">
        <w:rPr>
          <w:rFonts w:ascii="Arial" w:hAnsi="Arial" w:cs="Arial"/>
          <w:sz w:val="24"/>
          <w:szCs w:val="24"/>
          <w:lang w:val="it-IT"/>
        </w:rPr>
        <w:t xml:space="preserve"> one u </w:t>
      </w:r>
      <w:proofErr w:type="spellStart"/>
      <w:r w:rsidRPr="00913708">
        <w:rPr>
          <w:rFonts w:ascii="Arial" w:hAnsi="Arial" w:cs="Arial"/>
          <w:sz w:val="24"/>
          <w:szCs w:val="24"/>
          <w:lang w:val="it-IT"/>
        </w:rPr>
        <w:t>vlasništvu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imaju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obvezu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uključivanja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sustav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kroz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redovnu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djelatnost</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posebno</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slučajevima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većih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nesreća</w:t>
      </w:r>
      <w:proofErr w:type="spellEnd"/>
      <w:r w:rsidRPr="00913708">
        <w:rPr>
          <w:rFonts w:ascii="Arial" w:hAnsi="Arial" w:cs="Arial"/>
          <w:sz w:val="24"/>
          <w:szCs w:val="24"/>
          <w:lang w:val="it-IT"/>
        </w:rPr>
        <w:t xml:space="preserve"> i </w:t>
      </w:r>
      <w:proofErr w:type="spellStart"/>
      <w:proofErr w:type="gramStart"/>
      <w:r w:rsidRPr="00913708">
        <w:rPr>
          <w:rFonts w:ascii="Arial" w:hAnsi="Arial" w:cs="Arial"/>
          <w:sz w:val="24"/>
          <w:szCs w:val="24"/>
          <w:lang w:val="it-IT"/>
        </w:rPr>
        <w:t>katastrofa</w:t>
      </w:r>
      <w:proofErr w:type="spellEnd"/>
      <w:r w:rsidRPr="00913708">
        <w:rPr>
          <w:rFonts w:ascii="Arial" w:hAnsi="Arial" w:cs="Arial"/>
          <w:sz w:val="24"/>
          <w:szCs w:val="24"/>
          <w:lang w:val="it-IT"/>
        </w:rPr>
        <w:t xml:space="preserve"> .</w:t>
      </w:r>
      <w:proofErr w:type="gramEnd"/>
    </w:p>
    <w:p w14:paraId="7BF41DBF" w14:textId="77777777" w:rsidR="00A634C5" w:rsidRPr="00913708" w:rsidRDefault="00A634C5" w:rsidP="00A634C5">
      <w:pPr>
        <w:tabs>
          <w:tab w:val="left" w:pos="540"/>
        </w:tabs>
        <w:jc w:val="both"/>
        <w:rPr>
          <w:rFonts w:ascii="Arial" w:hAnsi="Arial" w:cs="Arial"/>
          <w:sz w:val="24"/>
          <w:szCs w:val="24"/>
          <w:lang w:val="it-IT"/>
        </w:rPr>
      </w:pPr>
    </w:p>
    <w:p w14:paraId="5F261D6C" w14:textId="77777777" w:rsidR="00A634C5" w:rsidRPr="00913708" w:rsidRDefault="00A634C5" w:rsidP="00A634C5">
      <w:pPr>
        <w:jc w:val="both"/>
        <w:rPr>
          <w:rFonts w:ascii="Arial" w:hAnsi="Arial" w:cs="Arial"/>
          <w:b/>
          <w:color w:val="FF0000"/>
          <w:sz w:val="24"/>
          <w:szCs w:val="24"/>
          <w:lang w:val="it-IT"/>
        </w:rPr>
      </w:pPr>
    </w:p>
    <w:p w14:paraId="5443ADF2" w14:textId="77777777" w:rsidR="00A634C5" w:rsidRPr="00913708" w:rsidRDefault="00A634C5" w:rsidP="00A634C5">
      <w:pPr>
        <w:jc w:val="both"/>
        <w:rPr>
          <w:rFonts w:ascii="Arial" w:hAnsi="Arial" w:cs="Arial"/>
          <w:b/>
          <w:sz w:val="24"/>
          <w:szCs w:val="24"/>
          <w:lang w:val="it-IT"/>
        </w:rPr>
      </w:pPr>
      <w:r w:rsidRPr="00913708">
        <w:rPr>
          <w:rFonts w:ascii="Arial" w:hAnsi="Arial" w:cs="Arial"/>
          <w:b/>
          <w:sz w:val="24"/>
          <w:szCs w:val="24"/>
          <w:lang w:val="it-IT"/>
        </w:rPr>
        <w:t>6.  ZAVOD ZA JAVNO ZDRAVSTVO ISTARSKE ŽUPANIJE</w:t>
      </w:r>
    </w:p>
    <w:p w14:paraId="43750477" w14:textId="77777777" w:rsidR="00A634C5" w:rsidRPr="00913708" w:rsidRDefault="00A634C5" w:rsidP="00A634C5">
      <w:pPr>
        <w:jc w:val="both"/>
        <w:rPr>
          <w:rFonts w:ascii="Arial" w:hAnsi="Arial" w:cs="Arial"/>
          <w:b/>
          <w:color w:val="FF0000"/>
          <w:sz w:val="24"/>
          <w:szCs w:val="24"/>
          <w:lang w:val="it-IT"/>
        </w:rPr>
      </w:pPr>
    </w:p>
    <w:p w14:paraId="7B39241D" w14:textId="77777777" w:rsidR="00A634C5" w:rsidRPr="00913708" w:rsidRDefault="00A634C5" w:rsidP="00A634C5">
      <w:pPr>
        <w:tabs>
          <w:tab w:val="left" w:pos="2820"/>
        </w:tabs>
        <w:spacing w:line="276" w:lineRule="auto"/>
        <w:jc w:val="both"/>
        <w:rPr>
          <w:rFonts w:ascii="Arial" w:hAnsi="Arial" w:cs="Arial"/>
          <w:color w:val="FF0000"/>
          <w:sz w:val="24"/>
          <w:szCs w:val="24"/>
          <w:lang w:val="it-IT"/>
        </w:rPr>
      </w:pPr>
    </w:p>
    <w:p w14:paraId="5A2B7966" w14:textId="77777777" w:rsidR="00A634C5" w:rsidRPr="00913708" w:rsidRDefault="00A634C5" w:rsidP="00A634C5">
      <w:pPr>
        <w:tabs>
          <w:tab w:val="left" w:pos="851"/>
        </w:tabs>
        <w:spacing w:line="276" w:lineRule="auto"/>
        <w:jc w:val="both"/>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2020. </w:t>
      </w:r>
      <w:proofErr w:type="gramStart"/>
      <w:r w:rsidRPr="00913708">
        <w:rPr>
          <w:rFonts w:ascii="Arial" w:hAnsi="Arial" w:cs="Arial"/>
          <w:sz w:val="24"/>
          <w:szCs w:val="24"/>
          <w:lang w:val="it-IT"/>
        </w:rPr>
        <w:t xml:space="preserve">godine  </w:t>
      </w:r>
      <w:proofErr w:type="spellStart"/>
      <w:r w:rsidRPr="00913708">
        <w:rPr>
          <w:rFonts w:ascii="Arial" w:hAnsi="Arial" w:cs="Arial"/>
          <w:sz w:val="24"/>
          <w:szCs w:val="24"/>
          <w:lang w:val="it-IT"/>
        </w:rPr>
        <w:t>na</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tijeku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epidemije</w:t>
      </w:r>
      <w:proofErr w:type="spellEnd"/>
      <w:r w:rsidRPr="00913708">
        <w:rPr>
          <w:rFonts w:ascii="Arial" w:hAnsi="Arial" w:cs="Arial"/>
          <w:sz w:val="24"/>
          <w:szCs w:val="24"/>
          <w:lang w:val="it-IT"/>
        </w:rPr>
        <w:t xml:space="preserve"> COVID-19, do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21. </w:t>
      </w:r>
      <w:proofErr w:type="spellStart"/>
      <w:r w:rsidRPr="00913708">
        <w:rPr>
          <w:rFonts w:ascii="Arial" w:hAnsi="Arial" w:cs="Arial"/>
          <w:sz w:val="24"/>
          <w:szCs w:val="24"/>
          <w:lang w:val="it-IT"/>
        </w:rPr>
        <w:t>siječnja</w:t>
      </w:r>
      <w:proofErr w:type="spellEnd"/>
      <w:r w:rsidRPr="00913708">
        <w:rPr>
          <w:rFonts w:ascii="Arial" w:hAnsi="Arial" w:cs="Arial"/>
          <w:sz w:val="24"/>
          <w:szCs w:val="24"/>
          <w:lang w:val="it-IT"/>
        </w:rPr>
        <w:t xml:space="preserve"> 2021. </w:t>
      </w:r>
      <w:proofErr w:type="spellStart"/>
      <w:r w:rsidRPr="00913708">
        <w:rPr>
          <w:rFonts w:ascii="Arial" w:hAnsi="Arial" w:cs="Arial"/>
          <w:sz w:val="24"/>
          <w:szCs w:val="24"/>
          <w:lang w:val="it-IT"/>
        </w:rPr>
        <w:t>prijavljeno</w:t>
      </w:r>
      <w:proofErr w:type="spellEnd"/>
      <w:r w:rsidRPr="00913708">
        <w:rPr>
          <w:rFonts w:ascii="Arial" w:hAnsi="Arial" w:cs="Arial"/>
          <w:sz w:val="24"/>
          <w:szCs w:val="24"/>
          <w:lang w:val="it-IT"/>
        </w:rPr>
        <w:t xml:space="preserve"> je 45 </w:t>
      </w:r>
      <w:proofErr w:type="spellStart"/>
      <w:r w:rsidRPr="00913708">
        <w:rPr>
          <w:rFonts w:ascii="Arial" w:hAnsi="Arial" w:cs="Arial"/>
          <w:sz w:val="24"/>
          <w:szCs w:val="24"/>
          <w:lang w:val="it-IT"/>
        </w:rPr>
        <w:t>oboljelih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stavljeni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izolaciju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Kontakti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oboljelih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stavljeni</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pod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zdravstveni</w:t>
      </w:r>
      <w:proofErr w:type="spellEnd"/>
      <w:r w:rsidRPr="00913708">
        <w:rPr>
          <w:rFonts w:ascii="Arial" w:hAnsi="Arial" w:cs="Arial"/>
          <w:sz w:val="24"/>
          <w:szCs w:val="24"/>
          <w:lang w:val="it-IT"/>
        </w:rPr>
        <w:t xml:space="preserve"> nadzor u </w:t>
      </w:r>
      <w:proofErr w:type="spellStart"/>
      <w:r w:rsidRPr="00913708">
        <w:rPr>
          <w:rFonts w:ascii="Arial" w:hAnsi="Arial" w:cs="Arial"/>
          <w:sz w:val="24"/>
          <w:szCs w:val="24"/>
          <w:lang w:val="it-IT"/>
        </w:rPr>
        <w:t>samoizolaciju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poduzete</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potrebne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protuepidemijske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mjere</w:t>
      </w:r>
      <w:proofErr w:type="spellEnd"/>
      <w:r w:rsidRPr="00913708">
        <w:rPr>
          <w:rFonts w:ascii="Arial" w:hAnsi="Arial" w:cs="Arial"/>
          <w:sz w:val="24"/>
          <w:szCs w:val="24"/>
          <w:lang w:val="it-IT"/>
        </w:rPr>
        <w:t>.</w:t>
      </w:r>
    </w:p>
    <w:p w14:paraId="50DD2A7A" w14:textId="77777777" w:rsidR="00A634C5" w:rsidRPr="00913708" w:rsidRDefault="00A634C5" w:rsidP="00A634C5">
      <w:pPr>
        <w:tabs>
          <w:tab w:val="left" w:pos="851"/>
        </w:tabs>
        <w:spacing w:line="276" w:lineRule="auto"/>
        <w:jc w:val="both"/>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2020.godine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prijavljena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epidemija</w:t>
      </w:r>
      <w:proofErr w:type="spellEnd"/>
      <w:r w:rsidRPr="00913708">
        <w:rPr>
          <w:rFonts w:ascii="Arial" w:hAnsi="Arial" w:cs="Arial"/>
          <w:sz w:val="24"/>
          <w:szCs w:val="24"/>
          <w:lang w:val="it-IT"/>
        </w:rPr>
        <w:t xml:space="preserve"> niti </w:t>
      </w:r>
      <w:proofErr w:type="spellStart"/>
      <w:r w:rsidRPr="00913708">
        <w:rPr>
          <w:rFonts w:ascii="Arial" w:hAnsi="Arial" w:cs="Arial"/>
          <w:sz w:val="24"/>
          <w:szCs w:val="24"/>
          <w:lang w:val="it-IT"/>
        </w:rPr>
        <w:t>jedne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zarazne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bolesti</w:t>
      </w:r>
      <w:proofErr w:type="spellEnd"/>
      <w:r w:rsidRPr="00913708">
        <w:rPr>
          <w:rFonts w:ascii="Arial" w:hAnsi="Arial" w:cs="Arial"/>
          <w:sz w:val="24"/>
          <w:szCs w:val="24"/>
          <w:lang w:val="it-IT"/>
        </w:rPr>
        <w:t xml:space="preserve">. </w:t>
      </w:r>
    </w:p>
    <w:p w14:paraId="4FB35DCA" w14:textId="77777777" w:rsidR="00A634C5" w:rsidRPr="00913708" w:rsidRDefault="00A634C5" w:rsidP="00A634C5">
      <w:pPr>
        <w:tabs>
          <w:tab w:val="left" w:pos="851"/>
        </w:tabs>
        <w:spacing w:line="276" w:lineRule="auto"/>
        <w:jc w:val="both"/>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2020. godine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evidentiran</w:t>
      </w:r>
      <w:proofErr w:type="spellEnd"/>
      <w:r w:rsidRPr="00913708">
        <w:rPr>
          <w:rFonts w:ascii="Arial" w:hAnsi="Arial" w:cs="Arial"/>
          <w:sz w:val="24"/>
          <w:szCs w:val="24"/>
          <w:lang w:val="it-IT"/>
        </w:rPr>
        <w:t xml:space="preserve"> niti </w:t>
      </w:r>
      <w:proofErr w:type="spellStart"/>
      <w:r w:rsidRPr="00913708">
        <w:rPr>
          <w:rFonts w:ascii="Arial" w:hAnsi="Arial" w:cs="Arial"/>
          <w:sz w:val="24"/>
          <w:szCs w:val="24"/>
          <w:lang w:val="it-IT"/>
        </w:rPr>
        <w:t>jedan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ekološki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incident</w:t>
      </w:r>
      <w:proofErr w:type="spellEnd"/>
      <w:r w:rsidRPr="00913708">
        <w:rPr>
          <w:rFonts w:ascii="Arial" w:hAnsi="Arial" w:cs="Arial"/>
          <w:sz w:val="24"/>
          <w:szCs w:val="24"/>
          <w:lang w:val="it-IT"/>
        </w:rPr>
        <w:t>.</w:t>
      </w:r>
    </w:p>
    <w:p w14:paraId="2F21F58F" w14:textId="77777777" w:rsidR="00A634C5" w:rsidRPr="00913708" w:rsidRDefault="00A634C5" w:rsidP="00A634C5">
      <w:pPr>
        <w:tabs>
          <w:tab w:val="left" w:pos="851"/>
        </w:tabs>
        <w:spacing w:line="276" w:lineRule="auto"/>
        <w:jc w:val="both"/>
        <w:rPr>
          <w:rFonts w:ascii="Arial" w:hAnsi="Arial" w:cs="Arial"/>
          <w:color w:val="FF0000"/>
          <w:sz w:val="24"/>
          <w:szCs w:val="24"/>
          <w:lang w:val="it-IT"/>
        </w:rPr>
      </w:pPr>
      <w:r w:rsidRPr="00913708">
        <w:rPr>
          <w:rFonts w:ascii="Arial" w:hAnsi="Arial" w:cs="Arial"/>
          <w:sz w:val="24"/>
          <w:szCs w:val="24"/>
          <w:lang w:val="it-IT"/>
        </w:rPr>
        <w:tab/>
        <w:t xml:space="preserve">Radi </w:t>
      </w:r>
      <w:proofErr w:type="spellStart"/>
      <w:r w:rsidRPr="00913708">
        <w:rPr>
          <w:rFonts w:ascii="Arial" w:hAnsi="Arial" w:cs="Arial"/>
          <w:sz w:val="24"/>
          <w:szCs w:val="24"/>
          <w:lang w:val="it-IT"/>
        </w:rPr>
        <w:t>poboljšanja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dojave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slučajevima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izvanrednih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pojave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zaraznih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bolesti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epidemiološkom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obliku</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kod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pojave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zaraznih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bolesti</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javnozdravstvenog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značaja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kod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pojave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bolesti</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smrti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obratite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ispostavi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epidemiologiju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Zavoda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javno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zdravstvo</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Umagu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tel. 052/721-140 ili mob. 099/8105665 ili u </w:t>
      </w:r>
      <w:proofErr w:type="spellStart"/>
      <w:r w:rsidRPr="00913708">
        <w:rPr>
          <w:rFonts w:ascii="Arial" w:hAnsi="Arial" w:cs="Arial"/>
          <w:sz w:val="24"/>
          <w:szCs w:val="24"/>
          <w:lang w:val="it-IT"/>
        </w:rPr>
        <w:t>Puli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tel. 529-017, 529-046</w:t>
      </w:r>
    </w:p>
    <w:p w14:paraId="44D64D5C" w14:textId="77777777" w:rsidR="00A634C5" w:rsidRPr="00913708" w:rsidRDefault="00A634C5" w:rsidP="00A634C5">
      <w:pPr>
        <w:tabs>
          <w:tab w:val="left" w:pos="2820"/>
        </w:tabs>
        <w:spacing w:line="276" w:lineRule="auto"/>
        <w:rPr>
          <w:rFonts w:ascii="Arial" w:hAnsi="Arial" w:cs="Arial"/>
          <w:color w:val="FF0000"/>
          <w:sz w:val="24"/>
          <w:szCs w:val="24"/>
          <w:lang w:val="it-IT"/>
        </w:rPr>
      </w:pPr>
    </w:p>
    <w:p w14:paraId="6C62972A" w14:textId="77777777" w:rsidR="00A634C5" w:rsidRPr="00913708" w:rsidRDefault="00A634C5" w:rsidP="00A634C5">
      <w:pPr>
        <w:tabs>
          <w:tab w:val="center" w:pos="7710"/>
        </w:tabs>
        <w:jc w:val="both"/>
        <w:rPr>
          <w:rFonts w:ascii="Arial" w:hAnsi="Arial" w:cs="Arial"/>
          <w:b/>
          <w:color w:val="FF0000"/>
          <w:sz w:val="24"/>
          <w:szCs w:val="24"/>
          <w:lang w:val="it-IT"/>
        </w:rPr>
      </w:pPr>
    </w:p>
    <w:p w14:paraId="1D4E10CF" w14:textId="77777777" w:rsidR="00A634C5" w:rsidRPr="00913708" w:rsidRDefault="00A634C5" w:rsidP="00A634C5">
      <w:pPr>
        <w:jc w:val="both"/>
        <w:rPr>
          <w:rFonts w:ascii="Arial" w:hAnsi="Arial" w:cs="Arial"/>
          <w:b/>
          <w:sz w:val="24"/>
          <w:szCs w:val="24"/>
          <w:lang w:val="it-IT"/>
        </w:rPr>
      </w:pPr>
      <w:r w:rsidRPr="00913708">
        <w:rPr>
          <w:rFonts w:ascii="Arial" w:hAnsi="Arial" w:cs="Arial"/>
          <w:b/>
          <w:sz w:val="24"/>
          <w:szCs w:val="24"/>
          <w:lang w:val="it-IT"/>
        </w:rPr>
        <w:t xml:space="preserve">7. NASTAVNI ZAVOD ZA HITNU MEDICINU ISTARSKE ŽUPANIJE </w:t>
      </w:r>
    </w:p>
    <w:p w14:paraId="56E79410" w14:textId="77777777" w:rsidR="00A634C5" w:rsidRPr="00913708" w:rsidRDefault="00A634C5" w:rsidP="00A634C5">
      <w:pPr>
        <w:jc w:val="both"/>
        <w:rPr>
          <w:rFonts w:ascii="Arial" w:hAnsi="Arial" w:cs="Arial"/>
          <w:b/>
          <w:sz w:val="24"/>
          <w:szCs w:val="24"/>
          <w:lang w:val="it-IT"/>
        </w:rPr>
      </w:pPr>
      <w:r w:rsidRPr="00913708">
        <w:rPr>
          <w:rFonts w:ascii="Arial" w:hAnsi="Arial" w:cs="Arial"/>
          <w:b/>
          <w:sz w:val="24"/>
          <w:szCs w:val="24"/>
          <w:lang w:val="it-IT"/>
        </w:rPr>
        <w:t xml:space="preserve">    ISTITUTO FORMATIVO PER LA MEDICINA D’URGENZA DELLA REGIONE   </w:t>
      </w:r>
    </w:p>
    <w:p w14:paraId="0D2812DE" w14:textId="77777777" w:rsidR="00A634C5" w:rsidRPr="00913708" w:rsidRDefault="00A634C5" w:rsidP="00A634C5">
      <w:pPr>
        <w:jc w:val="both"/>
        <w:rPr>
          <w:rFonts w:ascii="Arial" w:hAnsi="Arial" w:cs="Arial"/>
          <w:b/>
          <w:sz w:val="24"/>
          <w:szCs w:val="24"/>
          <w:lang w:val="it-IT"/>
        </w:rPr>
      </w:pPr>
      <w:r w:rsidRPr="00913708">
        <w:rPr>
          <w:rFonts w:ascii="Arial" w:hAnsi="Arial" w:cs="Arial"/>
          <w:b/>
          <w:sz w:val="24"/>
          <w:szCs w:val="24"/>
          <w:lang w:val="it-IT"/>
        </w:rPr>
        <w:t xml:space="preserve">    ISTRIANA</w:t>
      </w:r>
    </w:p>
    <w:p w14:paraId="55687516" w14:textId="77777777" w:rsidR="00A634C5" w:rsidRPr="00913708" w:rsidRDefault="00A634C5" w:rsidP="00A634C5">
      <w:pPr>
        <w:jc w:val="both"/>
        <w:rPr>
          <w:rFonts w:ascii="Arial" w:hAnsi="Arial" w:cs="Arial"/>
          <w:b/>
          <w:sz w:val="24"/>
          <w:szCs w:val="24"/>
          <w:lang w:val="it-IT"/>
        </w:rPr>
      </w:pPr>
    </w:p>
    <w:p w14:paraId="2360ADCD" w14:textId="77777777" w:rsidR="00A634C5" w:rsidRPr="00913708" w:rsidRDefault="00A634C5" w:rsidP="00A634C5">
      <w:pPr>
        <w:ind w:firstLine="708"/>
        <w:jc w:val="both"/>
        <w:rPr>
          <w:rFonts w:ascii="Arial" w:hAnsi="Arial" w:cs="Arial"/>
          <w:b/>
          <w:bCs/>
          <w:sz w:val="24"/>
          <w:szCs w:val="24"/>
          <w:lang w:val="it-IT"/>
        </w:rPr>
      </w:pPr>
      <w:proofErr w:type="spellStart"/>
      <w:r w:rsidRPr="00913708">
        <w:rPr>
          <w:rFonts w:ascii="Arial" w:hAnsi="Arial" w:cs="Arial"/>
          <w:sz w:val="24"/>
          <w:szCs w:val="24"/>
          <w:lang w:val="it-IT"/>
        </w:rPr>
        <w:t>Nastavni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zavod</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hitnu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medicinu</w:t>
      </w:r>
      <w:proofErr w:type="spellEnd"/>
      <w:r w:rsidRPr="00913708">
        <w:rPr>
          <w:rFonts w:ascii="Arial" w:hAnsi="Arial" w:cs="Arial"/>
          <w:sz w:val="24"/>
          <w:szCs w:val="24"/>
          <w:lang w:val="it-IT"/>
        </w:rPr>
        <w:t xml:space="preserve"> Istarske županije je </w:t>
      </w:r>
      <w:proofErr w:type="spellStart"/>
      <w:r w:rsidRPr="00913708">
        <w:rPr>
          <w:rFonts w:ascii="Arial" w:hAnsi="Arial" w:cs="Arial"/>
          <w:sz w:val="24"/>
          <w:szCs w:val="24"/>
          <w:lang w:val="it-IT"/>
        </w:rPr>
        <w:t>javna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hitna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stručno-medicinskoj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doktrini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uporabu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tehnologije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organizira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cilju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neprekidnog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hitnog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zbrinjavanja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kojima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zbog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bolesti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stradanja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ozljede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neposredno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ugrožen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život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pojedini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organ</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dijelovi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kojih</w:t>
      </w:r>
      <w:proofErr w:type="spellEnd"/>
      <w:r w:rsidRPr="00913708">
        <w:rPr>
          <w:rFonts w:ascii="Arial" w:hAnsi="Arial" w:cs="Arial"/>
          <w:sz w:val="24"/>
          <w:szCs w:val="24"/>
          <w:lang w:val="it-IT"/>
        </w:rPr>
        <w:t xml:space="preserve"> bi u </w:t>
      </w:r>
      <w:proofErr w:type="spellStart"/>
      <w:r w:rsidRPr="00913708">
        <w:rPr>
          <w:rFonts w:ascii="Arial" w:hAnsi="Arial" w:cs="Arial"/>
          <w:sz w:val="24"/>
          <w:szCs w:val="24"/>
          <w:lang w:val="it-IT"/>
        </w:rPr>
        <w:t>kratkom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vremenu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doći</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životne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ugroženosti</w:t>
      </w:r>
      <w:proofErr w:type="spellEnd"/>
      <w:r w:rsidRPr="00913708">
        <w:rPr>
          <w:rFonts w:ascii="Arial" w:hAnsi="Arial" w:cs="Arial"/>
          <w:sz w:val="24"/>
          <w:szCs w:val="24"/>
          <w:lang w:val="it-IT"/>
        </w:rPr>
        <w:t xml:space="preserve">, a s </w:t>
      </w:r>
      <w:proofErr w:type="spellStart"/>
      <w:r w:rsidRPr="00913708">
        <w:rPr>
          <w:rFonts w:ascii="Arial" w:hAnsi="Arial" w:cs="Arial"/>
          <w:sz w:val="24"/>
          <w:szCs w:val="24"/>
          <w:lang w:val="it-IT"/>
        </w:rPr>
        <w:t>ciljem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maksimalnog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skraćenja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vremena</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nastanka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hitnog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stanja</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konačnog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zbrinjavanja</w:t>
      </w:r>
      <w:proofErr w:type="spellEnd"/>
      <w:r w:rsidRPr="00913708">
        <w:rPr>
          <w:rFonts w:ascii="Arial" w:hAnsi="Arial" w:cs="Arial"/>
          <w:sz w:val="24"/>
          <w:szCs w:val="24"/>
          <w:lang w:val="it-IT"/>
        </w:rPr>
        <w:t>.</w:t>
      </w:r>
    </w:p>
    <w:p w14:paraId="4EF85F06"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Djelatnost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hitne</w:t>
      </w:r>
      <w:proofErr w:type="spellEnd"/>
      <w:r w:rsidRPr="00913708">
        <w:rPr>
          <w:rFonts w:ascii="Arial" w:hAnsi="Arial" w:cs="Arial"/>
          <w:sz w:val="24"/>
          <w:szCs w:val="24"/>
          <w:lang w:val="it-IT"/>
        </w:rPr>
        <w:t xml:space="preserve"> medicine </w:t>
      </w:r>
      <w:proofErr w:type="spellStart"/>
      <w:r w:rsidRPr="00913708">
        <w:rPr>
          <w:rFonts w:ascii="Arial" w:hAnsi="Arial" w:cs="Arial"/>
          <w:sz w:val="24"/>
          <w:szCs w:val="24"/>
          <w:lang w:val="it-IT"/>
        </w:rPr>
        <w:t>obuhvaća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provođenje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postupaka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hitnog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izvanbolničkog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zbrinjavanja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događaja</w:t>
      </w:r>
      <w:proofErr w:type="spellEnd"/>
      <w:r w:rsidRPr="00913708">
        <w:rPr>
          <w:rFonts w:ascii="Arial" w:hAnsi="Arial" w:cs="Arial"/>
          <w:sz w:val="24"/>
          <w:szCs w:val="24"/>
          <w:lang w:val="it-IT"/>
        </w:rPr>
        <w:t xml:space="preserve"> ili u </w:t>
      </w:r>
      <w:proofErr w:type="spellStart"/>
      <w:r w:rsidRPr="00913708">
        <w:rPr>
          <w:rFonts w:ascii="Arial" w:hAnsi="Arial" w:cs="Arial"/>
          <w:sz w:val="24"/>
          <w:szCs w:val="24"/>
          <w:lang w:val="it-IT"/>
        </w:rPr>
        <w:t>prostoru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reanimaciju</w:t>
      </w:r>
      <w:proofErr w:type="spellEnd"/>
      <w:r w:rsidRPr="00913708">
        <w:rPr>
          <w:rFonts w:ascii="Arial" w:hAnsi="Arial" w:cs="Arial"/>
          <w:sz w:val="24"/>
          <w:szCs w:val="24"/>
          <w:lang w:val="it-IT"/>
        </w:rPr>
        <w:t xml:space="preserve">/ambulanti </w:t>
      </w:r>
      <w:proofErr w:type="spellStart"/>
      <w:r w:rsidRPr="00913708">
        <w:rPr>
          <w:rFonts w:ascii="Arial" w:hAnsi="Arial" w:cs="Arial"/>
          <w:sz w:val="24"/>
          <w:szCs w:val="24"/>
          <w:lang w:val="it-IT"/>
        </w:rPr>
        <w:t>Zavoda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hitnu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medicinu</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prijevoza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oboljelih</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ozlijeđenih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prijevoznim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hitne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odgovarajuću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zdravstvenu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ustanovu</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provođenje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postupaka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hitnog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bolničkog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zbrinjavanja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bolničkoj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zdravstvenoj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ustanovi</w:t>
      </w:r>
      <w:proofErr w:type="spellEnd"/>
      <w:r w:rsidRPr="00913708">
        <w:rPr>
          <w:rFonts w:ascii="Arial" w:hAnsi="Arial" w:cs="Arial"/>
          <w:sz w:val="24"/>
          <w:szCs w:val="24"/>
          <w:lang w:val="it-IT"/>
        </w:rPr>
        <w:t>.</w:t>
      </w:r>
    </w:p>
    <w:p w14:paraId="296242F2"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Zavod</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županijska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zdravstvena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ustanova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organiziran</w:t>
      </w:r>
      <w:proofErr w:type="spellEnd"/>
      <w:r w:rsidRPr="00913708">
        <w:rPr>
          <w:rFonts w:ascii="Arial" w:hAnsi="Arial" w:cs="Arial"/>
          <w:sz w:val="24"/>
          <w:szCs w:val="24"/>
          <w:lang w:val="it-IT"/>
        </w:rPr>
        <w:t xml:space="preserve"> je u </w:t>
      </w:r>
      <w:proofErr w:type="spellStart"/>
      <w:r w:rsidRPr="00913708">
        <w:rPr>
          <w:rFonts w:ascii="Arial" w:hAnsi="Arial" w:cs="Arial"/>
          <w:sz w:val="24"/>
          <w:szCs w:val="24"/>
          <w:lang w:val="it-IT"/>
        </w:rPr>
        <w:t>sedam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ispostava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Buzet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Labin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Pazin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Poreč</w:t>
      </w:r>
      <w:proofErr w:type="spellEnd"/>
      <w:r w:rsidRPr="00913708">
        <w:rPr>
          <w:rFonts w:ascii="Arial" w:hAnsi="Arial" w:cs="Arial"/>
          <w:sz w:val="24"/>
          <w:szCs w:val="24"/>
          <w:lang w:val="it-IT"/>
        </w:rPr>
        <w:t xml:space="preserve">, Pula, </w:t>
      </w:r>
      <w:proofErr w:type="spellStart"/>
      <w:r w:rsidRPr="00913708">
        <w:rPr>
          <w:rFonts w:ascii="Arial" w:hAnsi="Arial" w:cs="Arial"/>
          <w:sz w:val="24"/>
          <w:szCs w:val="24"/>
          <w:lang w:val="it-IT"/>
        </w:rPr>
        <w:t>Rovinj</w:t>
      </w:r>
      <w:proofErr w:type="spellEnd"/>
      <w:r w:rsidRPr="00913708">
        <w:rPr>
          <w:rFonts w:ascii="Arial" w:hAnsi="Arial" w:cs="Arial"/>
          <w:sz w:val="24"/>
          <w:szCs w:val="24"/>
          <w:lang w:val="it-IT"/>
        </w:rPr>
        <w:t xml:space="preserve"> i Umag).</w:t>
      </w:r>
    </w:p>
    <w:p w14:paraId="39AF089E"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Doktrina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Zavoda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stići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najkraćem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mogućem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vremenu</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pacijenta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siguran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način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znati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učiniti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najbolje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pacijenta</w:t>
      </w:r>
      <w:proofErr w:type="spellEnd"/>
      <w:r w:rsidRPr="00913708">
        <w:rPr>
          <w:rFonts w:ascii="Arial" w:hAnsi="Arial" w:cs="Arial"/>
          <w:sz w:val="24"/>
          <w:szCs w:val="24"/>
          <w:lang w:val="it-IT"/>
        </w:rPr>
        <w:t xml:space="preserve"> prema </w:t>
      </w:r>
      <w:proofErr w:type="spellStart"/>
      <w:r w:rsidRPr="00913708">
        <w:rPr>
          <w:rFonts w:ascii="Arial" w:hAnsi="Arial" w:cs="Arial"/>
          <w:sz w:val="24"/>
          <w:szCs w:val="24"/>
          <w:lang w:val="it-IT"/>
        </w:rPr>
        <w:t>suvremenim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medicinskim</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dostignućima</w:t>
      </w:r>
      <w:proofErr w:type="spellEnd"/>
      <w:r w:rsidRPr="00913708">
        <w:rPr>
          <w:rFonts w:ascii="Arial" w:hAnsi="Arial" w:cs="Arial"/>
          <w:sz w:val="24"/>
          <w:szCs w:val="24"/>
          <w:lang w:val="it-IT"/>
        </w:rPr>
        <w:t xml:space="preserve">  i</w:t>
      </w:r>
      <w:proofErr w:type="gramEnd"/>
      <w:r w:rsidRPr="00913708">
        <w:rPr>
          <w:rFonts w:ascii="Arial" w:hAnsi="Arial" w:cs="Arial"/>
          <w:sz w:val="24"/>
          <w:szCs w:val="24"/>
          <w:lang w:val="it-IT"/>
        </w:rPr>
        <w:t xml:space="preserve"> imati </w:t>
      </w:r>
      <w:proofErr w:type="spellStart"/>
      <w:r w:rsidRPr="00913708">
        <w:rPr>
          <w:rFonts w:ascii="Arial" w:hAnsi="Arial" w:cs="Arial"/>
          <w:sz w:val="24"/>
          <w:szCs w:val="24"/>
          <w:lang w:val="it-IT"/>
        </w:rPr>
        <w:t>kvalitetnu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opremu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rad</w:t>
      </w:r>
      <w:proofErr w:type="spellEnd"/>
      <w:r w:rsidRPr="00913708">
        <w:rPr>
          <w:rFonts w:ascii="Arial" w:hAnsi="Arial" w:cs="Arial"/>
          <w:sz w:val="24"/>
          <w:szCs w:val="24"/>
          <w:lang w:val="it-IT"/>
        </w:rPr>
        <w:t>.</w:t>
      </w:r>
    </w:p>
    <w:p w14:paraId="0AEA72EA"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uspostavljen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organizacija</w:t>
      </w:r>
      <w:proofErr w:type="spellEnd"/>
      <w:r w:rsidRPr="00913708">
        <w:rPr>
          <w:rFonts w:ascii="Arial" w:hAnsi="Arial" w:cs="Arial"/>
          <w:sz w:val="24"/>
          <w:szCs w:val="24"/>
          <w:lang w:val="it-IT"/>
        </w:rPr>
        <w:t xml:space="preserve"> rada u </w:t>
      </w:r>
      <w:proofErr w:type="spellStart"/>
      <w:proofErr w:type="gramStart"/>
      <w:r w:rsidRPr="00913708">
        <w:rPr>
          <w:rFonts w:ascii="Arial" w:hAnsi="Arial" w:cs="Arial"/>
          <w:sz w:val="24"/>
          <w:szCs w:val="24"/>
          <w:lang w:val="it-IT"/>
        </w:rPr>
        <w:t>Zavodu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svakodnevno</w:t>
      </w:r>
      <w:proofErr w:type="spellEnd"/>
      <w:proofErr w:type="gram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provjeri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nizu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operativnih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spašavanja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cijele</w:t>
      </w:r>
      <w:proofErr w:type="spellEnd"/>
      <w:r w:rsidRPr="00913708">
        <w:rPr>
          <w:rFonts w:ascii="Arial" w:hAnsi="Arial" w:cs="Arial"/>
          <w:sz w:val="24"/>
          <w:szCs w:val="24"/>
          <w:lang w:val="it-IT"/>
        </w:rPr>
        <w:t xml:space="preserve"> Županije – od </w:t>
      </w:r>
      <w:proofErr w:type="spellStart"/>
      <w:r w:rsidRPr="00913708">
        <w:rPr>
          <w:rFonts w:ascii="Arial" w:hAnsi="Arial" w:cs="Arial"/>
          <w:sz w:val="24"/>
          <w:szCs w:val="24"/>
          <w:lang w:val="it-IT"/>
        </w:rPr>
        <w:t>sudjelovanja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spašavanja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moru,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prometnicama</w:t>
      </w:r>
      <w:proofErr w:type="spellEnd"/>
      <w:r w:rsidRPr="00913708">
        <w:rPr>
          <w:rFonts w:ascii="Arial" w:hAnsi="Arial" w:cs="Arial"/>
          <w:sz w:val="24"/>
          <w:szCs w:val="24"/>
          <w:lang w:val="it-IT"/>
        </w:rPr>
        <w:t xml:space="preserve">, te u </w:t>
      </w:r>
      <w:proofErr w:type="spellStart"/>
      <w:r w:rsidRPr="00913708">
        <w:rPr>
          <w:rFonts w:ascii="Arial" w:hAnsi="Arial" w:cs="Arial"/>
          <w:sz w:val="24"/>
          <w:szCs w:val="24"/>
          <w:lang w:val="it-IT"/>
        </w:rPr>
        <w:t>kampovima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stanovima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mjestima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požarima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mjestima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gdje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pružanjem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hitne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w:t>
      </w:r>
    </w:p>
    <w:p w14:paraId="5F47227E"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Zavod</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hitnu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medicinu</w:t>
      </w:r>
      <w:proofErr w:type="spellEnd"/>
      <w:r w:rsidRPr="00913708">
        <w:rPr>
          <w:rFonts w:ascii="Arial" w:hAnsi="Arial" w:cs="Arial"/>
          <w:sz w:val="24"/>
          <w:szCs w:val="24"/>
          <w:lang w:val="it-IT"/>
        </w:rPr>
        <w:t xml:space="preserve"> Istarske županije je </w:t>
      </w:r>
      <w:proofErr w:type="spellStart"/>
      <w:r w:rsidRPr="00913708">
        <w:rPr>
          <w:rFonts w:ascii="Arial" w:hAnsi="Arial" w:cs="Arial"/>
          <w:sz w:val="24"/>
          <w:szCs w:val="24"/>
          <w:lang w:val="it-IT"/>
        </w:rPr>
        <w:t>organiziran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tako</w:t>
      </w:r>
      <w:proofErr w:type="spellEnd"/>
      <w:r w:rsidRPr="00913708">
        <w:rPr>
          <w:rFonts w:ascii="Arial" w:hAnsi="Arial" w:cs="Arial"/>
          <w:sz w:val="24"/>
          <w:szCs w:val="24"/>
          <w:lang w:val="it-IT"/>
        </w:rPr>
        <w:t xml:space="preserve"> da se </w:t>
      </w:r>
      <w:proofErr w:type="spellStart"/>
      <w:r w:rsidRPr="00913708">
        <w:rPr>
          <w:rFonts w:ascii="Arial" w:hAnsi="Arial" w:cs="Arial"/>
          <w:sz w:val="24"/>
          <w:szCs w:val="24"/>
          <w:lang w:val="it-IT"/>
        </w:rPr>
        <w:t>koriste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postojeći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resursi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da </w:t>
      </w:r>
      <w:proofErr w:type="spellStart"/>
      <w:r w:rsidRPr="00913708">
        <w:rPr>
          <w:rFonts w:ascii="Arial" w:hAnsi="Arial" w:cs="Arial"/>
          <w:sz w:val="24"/>
          <w:szCs w:val="24"/>
          <w:lang w:val="it-IT"/>
        </w:rPr>
        <w:t>sustav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bude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racionalniji</w:t>
      </w:r>
      <w:proofErr w:type="spellEnd"/>
      <w:r w:rsidRPr="00913708">
        <w:rPr>
          <w:rFonts w:ascii="Arial" w:hAnsi="Arial" w:cs="Arial"/>
          <w:sz w:val="24"/>
          <w:szCs w:val="24"/>
          <w:lang w:val="it-IT"/>
        </w:rPr>
        <w:t xml:space="preserve"> i time </w:t>
      </w:r>
      <w:proofErr w:type="spellStart"/>
      <w:r w:rsidRPr="00913708">
        <w:rPr>
          <w:rFonts w:ascii="Arial" w:hAnsi="Arial" w:cs="Arial"/>
          <w:sz w:val="24"/>
          <w:szCs w:val="24"/>
          <w:lang w:val="it-IT"/>
        </w:rPr>
        <w:t>efikasniji</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pacijenta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dolazi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raspoloživi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tim</w:t>
      </w:r>
      <w:proofErr w:type="spellEnd"/>
      <w:r w:rsidRPr="00913708">
        <w:rPr>
          <w:rFonts w:ascii="Arial" w:hAnsi="Arial" w:cs="Arial"/>
          <w:sz w:val="24"/>
          <w:szCs w:val="24"/>
          <w:lang w:val="it-IT"/>
        </w:rPr>
        <w:t xml:space="preserve"> i ne </w:t>
      </w:r>
      <w:proofErr w:type="spellStart"/>
      <w:r w:rsidRPr="00913708">
        <w:rPr>
          <w:rFonts w:ascii="Arial" w:hAnsi="Arial" w:cs="Arial"/>
          <w:sz w:val="24"/>
          <w:szCs w:val="24"/>
          <w:lang w:val="it-IT"/>
        </w:rPr>
        <w:t>postoji</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podjela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terena</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Takav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način</w:t>
      </w:r>
      <w:proofErr w:type="spellEnd"/>
      <w:r w:rsidRPr="00913708">
        <w:rPr>
          <w:rFonts w:ascii="Arial" w:hAnsi="Arial" w:cs="Arial"/>
          <w:sz w:val="24"/>
          <w:szCs w:val="24"/>
          <w:lang w:val="it-IT"/>
        </w:rPr>
        <w:t xml:space="preserve"> rada </w:t>
      </w:r>
      <w:proofErr w:type="spellStart"/>
      <w:r w:rsidRPr="00913708">
        <w:rPr>
          <w:rFonts w:ascii="Arial" w:hAnsi="Arial" w:cs="Arial"/>
          <w:sz w:val="24"/>
          <w:szCs w:val="24"/>
          <w:lang w:val="it-IT"/>
        </w:rPr>
        <w:t>donio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vidljivo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poboljšanje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rezultatima</w:t>
      </w:r>
      <w:proofErr w:type="spellEnd"/>
      <w:r w:rsidRPr="00913708">
        <w:rPr>
          <w:rFonts w:ascii="Arial" w:hAnsi="Arial" w:cs="Arial"/>
          <w:sz w:val="24"/>
          <w:szCs w:val="24"/>
          <w:lang w:val="it-IT"/>
        </w:rPr>
        <w:t xml:space="preserve"> rada.</w:t>
      </w:r>
    </w:p>
    <w:p w14:paraId="47033169" w14:textId="77777777" w:rsidR="00A634C5" w:rsidRPr="00913708" w:rsidRDefault="00A634C5" w:rsidP="00A634C5">
      <w:pPr>
        <w:jc w:val="both"/>
        <w:rPr>
          <w:rFonts w:ascii="Arial" w:hAnsi="Arial" w:cs="Arial"/>
          <w:sz w:val="24"/>
          <w:szCs w:val="24"/>
          <w:lang w:val="it-IT"/>
        </w:rPr>
      </w:pPr>
    </w:p>
    <w:p w14:paraId="608B69BA"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Pored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redovne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djelatnosti</w:t>
      </w:r>
      <w:proofErr w:type="spellEnd"/>
      <w:r w:rsidRPr="00913708">
        <w:rPr>
          <w:rFonts w:ascii="Arial" w:hAnsi="Arial" w:cs="Arial"/>
          <w:sz w:val="24"/>
          <w:szCs w:val="24"/>
          <w:lang w:val="it-IT"/>
        </w:rPr>
        <w:t xml:space="preserve"> – </w:t>
      </w:r>
      <w:proofErr w:type="spellStart"/>
      <w:r w:rsidRPr="00913708">
        <w:rPr>
          <w:rFonts w:ascii="Arial" w:hAnsi="Arial" w:cs="Arial"/>
          <w:sz w:val="24"/>
          <w:szCs w:val="24"/>
          <w:lang w:val="it-IT"/>
        </w:rPr>
        <w:t>spašavanje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ljudskih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života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Istarskoj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županiji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kada</w:t>
      </w:r>
      <w:proofErr w:type="spellEnd"/>
      <w:r w:rsidRPr="00913708">
        <w:rPr>
          <w:rFonts w:ascii="Arial" w:hAnsi="Arial" w:cs="Arial"/>
          <w:sz w:val="24"/>
          <w:szCs w:val="24"/>
          <w:lang w:val="it-IT"/>
        </w:rPr>
        <w:t xml:space="preserve"> se radi o </w:t>
      </w:r>
      <w:proofErr w:type="spellStart"/>
      <w:r w:rsidRPr="00913708">
        <w:rPr>
          <w:rFonts w:ascii="Arial" w:hAnsi="Arial" w:cs="Arial"/>
          <w:sz w:val="24"/>
          <w:szCs w:val="24"/>
          <w:lang w:val="it-IT"/>
        </w:rPr>
        <w:t>hitnim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stanjima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uslijed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pandemije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virusa</w:t>
      </w:r>
      <w:proofErr w:type="spellEnd"/>
      <w:r w:rsidRPr="00913708">
        <w:rPr>
          <w:rFonts w:ascii="Arial" w:hAnsi="Arial" w:cs="Arial"/>
          <w:sz w:val="24"/>
          <w:szCs w:val="24"/>
          <w:lang w:val="it-IT"/>
        </w:rPr>
        <w:t xml:space="preserve"> SARS-CoV2 i </w:t>
      </w:r>
      <w:proofErr w:type="spellStart"/>
      <w:r w:rsidRPr="00913708">
        <w:rPr>
          <w:rFonts w:ascii="Arial" w:hAnsi="Arial" w:cs="Arial"/>
          <w:sz w:val="24"/>
          <w:szCs w:val="24"/>
          <w:lang w:val="it-IT"/>
        </w:rPr>
        <w:t>velikog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zaraženih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potencijalno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zaraženih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zbrinjavanje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navedenih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pacijenata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dodatni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zadatak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Već</w:t>
      </w:r>
      <w:proofErr w:type="spellEnd"/>
      <w:r w:rsidRPr="00913708">
        <w:rPr>
          <w:rFonts w:ascii="Arial" w:hAnsi="Arial" w:cs="Arial"/>
          <w:sz w:val="24"/>
          <w:szCs w:val="24"/>
          <w:lang w:val="it-IT"/>
        </w:rPr>
        <w:t xml:space="preserve"> 30.1.2020. </w:t>
      </w:r>
      <w:proofErr w:type="spellStart"/>
      <w:r w:rsidRPr="00913708">
        <w:rPr>
          <w:rFonts w:ascii="Arial" w:hAnsi="Arial" w:cs="Arial"/>
          <w:sz w:val="24"/>
          <w:szCs w:val="24"/>
          <w:lang w:val="it-IT"/>
        </w:rPr>
        <w:t>napisan</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prvi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Protokol</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postupanju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slučaju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sumnje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zarazu</w:t>
      </w:r>
      <w:proofErr w:type="spellEnd"/>
      <w:r w:rsidRPr="00913708">
        <w:rPr>
          <w:rFonts w:ascii="Arial" w:hAnsi="Arial" w:cs="Arial"/>
          <w:sz w:val="24"/>
          <w:szCs w:val="24"/>
          <w:lang w:val="it-IT"/>
        </w:rPr>
        <w:t xml:space="preserve">, a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početka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2020. </w:t>
      </w:r>
    </w:p>
    <w:p w14:paraId="5F63E394"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Zavod</w:t>
      </w:r>
      <w:proofErr w:type="spellEnd"/>
      <w:r w:rsidRPr="00913708">
        <w:rPr>
          <w:rFonts w:ascii="Arial" w:hAnsi="Arial" w:cs="Arial"/>
          <w:sz w:val="24"/>
          <w:szCs w:val="24"/>
          <w:lang w:val="it-IT"/>
        </w:rPr>
        <w:t xml:space="preserve"> radi </w:t>
      </w:r>
      <w:proofErr w:type="spellStart"/>
      <w:r w:rsidRPr="00913708">
        <w:rPr>
          <w:rFonts w:ascii="Arial" w:hAnsi="Arial" w:cs="Arial"/>
          <w:sz w:val="24"/>
          <w:szCs w:val="24"/>
          <w:lang w:val="it-IT"/>
        </w:rPr>
        <w:t>isključivo</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trećem</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četvrtom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stupnju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dodatno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zaštićeni</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sve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kako</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bismo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prenijeli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zarazu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Županiji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kako</w:t>
      </w:r>
      <w:proofErr w:type="spellEnd"/>
      <w:r w:rsidRPr="00913708">
        <w:rPr>
          <w:rFonts w:ascii="Arial" w:hAnsi="Arial" w:cs="Arial"/>
          <w:sz w:val="24"/>
          <w:szCs w:val="24"/>
          <w:lang w:val="it-IT"/>
        </w:rPr>
        <w:t xml:space="preserve"> ne bi </w:t>
      </w:r>
      <w:proofErr w:type="spellStart"/>
      <w:r w:rsidRPr="00913708">
        <w:rPr>
          <w:rFonts w:ascii="Arial" w:hAnsi="Arial" w:cs="Arial"/>
          <w:sz w:val="24"/>
          <w:szCs w:val="24"/>
          <w:lang w:val="it-IT"/>
        </w:rPr>
        <w:t>došlo</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pobolijevanja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zaposlenika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Zavoda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čime</w:t>
      </w:r>
      <w:proofErr w:type="spellEnd"/>
      <w:r w:rsidRPr="00913708">
        <w:rPr>
          <w:rFonts w:ascii="Arial" w:hAnsi="Arial" w:cs="Arial"/>
          <w:sz w:val="24"/>
          <w:szCs w:val="24"/>
          <w:lang w:val="it-IT"/>
        </w:rPr>
        <w:t xml:space="preserve"> bi se </w:t>
      </w:r>
      <w:proofErr w:type="spellStart"/>
      <w:r w:rsidRPr="00913708">
        <w:rPr>
          <w:rFonts w:ascii="Arial" w:hAnsi="Arial" w:cs="Arial"/>
          <w:sz w:val="24"/>
          <w:szCs w:val="24"/>
          <w:lang w:val="it-IT"/>
        </w:rPr>
        <w:t>ugrozila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opstojnost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w:t>
      </w:r>
      <w:proofErr w:type="spellEnd"/>
      <w:r w:rsidRPr="00913708">
        <w:rPr>
          <w:rFonts w:ascii="Arial" w:hAnsi="Arial" w:cs="Arial"/>
          <w:sz w:val="24"/>
          <w:szCs w:val="24"/>
          <w:lang w:val="it-IT"/>
        </w:rPr>
        <w:t>.</w:t>
      </w:r>
    </w:p>
    <w:p w14:paraId="161E8AE5" w14:textId="77777777" w:rsidR="00A634C5" w:rsidRPr="00913708" w:rsidRDefault="00A634C5" w:rsidP="00A634C5">
      <w:pPr>
        <w:ind w:firstLine="708"/>
        <w:jc w:val="both"/>
        <w:rPr>
          <w:rFonts w:ascii="Arial" w:hAnsi="Arial" w:cs="Arial"/>
          <w:sz w:val="24"/>
          <w:szCs w:val="24"/>
          <w:lang w:val="it-IT"/>
        </w:rPr>
      </w:pPr>
      <w:r w:rsidRPr="00913708">
        <w:rPr>
          <w:rFonts w:ascii="Arial" w:hAnsi="Arial" w:cs="Arial"/>
          <w:sz w:val="24"/>
          <w:szCs w:val="24"/>
          <w:lang w:val="it-IT"/>
        </w:rPr>
        <w:t xml:space="preserve">Niti u </w:t>
      </w:r>
      <w:proofErr w:type="spellStart"/>
      <w:r w:rsidRPr="00913708">
        <w:rPr>
          <w:rFonts w:ascii="Arial" w:hAnsi="Arial" w:cs="Arial"/>
          <w:sz w:val="24"/>
          <w:szCs w:val="24"/>
          <w:lang w:val="it-IT"/>
        </w:rPr>
        <w:t>jednom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trenutku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upitno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funkcioniranje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pacijenti</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dobili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hitnu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najkraćem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mogućem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roku</w:t>
      </w:r>
      <w:proofErr w:type="spellEnd"/>
      <w:r w:rsidRPr="00913708">
        <w:rPr>
          <w:rFonts w:ascii="Arial" w:hAnsi="Arial" w:cs="Arial"/>
          <w:sz w:val="24"/>
          <w:szCs w:val="24"/>
          <w:lang w:val="it-IT"/>
        </w:rPr>
        <w:t xml:space="preserve">, te su </w:t>
      </w:r>
      <w:proofErr w:type="spellStart"/>
      <w:r w:rsidRPr="00913708">
        <w:rPr>
          <w:rFonts w:ascii="Arial" w:hAnsi="Arial" w:cs="Arial"/>
          <w:sz w:val="24"/>
          <w:szCs w:val="24"/>
          <w:lang w:val="it-IT"/>
        </w:rPr>
        <w:t>svi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pacijenti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oboljeli</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bolesti</w:t>
      </w:r>
      <w:proofErr w:type="spellEnd"/>
      <w:r w:rsidRPr="00913708">
        <w:rPr>
          <w:rFonts w:ascii="Arial" w:hAnsi="Arial" w:cs="Arial"/>
          <w:sz w:val="24"/>
          <w:szCs w:val="24"/>
          <w:lang w:val="it-IT"/>
        </w:rPr>
        <w:t xml:space="preserve"> COVID bili </w:t>
      </w:r>
      <w:proofErr w:type="spellStart"/>
      <w:r w:rsidRPr="00913708">
        <w:rPr>
          <w:rFonts w:ascii="Arial" w:hAnsi="Arial" w:cs="Arial"/>
          <w:sz w:val="24"/>
          <w:szCs w:val="24"/>
          <w:lang w:val="it-IT"/>
        </w:rPr>
        <w:t>odgovarajuće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zbrinuti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ambulantno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vozilo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osoblje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nakon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zbrinjavanja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pacijenta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obolio</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COVID </w:t>
      </w:r>
      <w:proofErr w:type="spellStart"/>
      <w:r w:rsidRPr="00913708">
        <w:rPr>
          <w:rFonts w:ascii="Arial" w:hAnsi="Arial" w:cs="Arial"/>
          <w:sz w:val="24"/>
          <w:szCs w:val="24"/>
          <w:lang w:val="it-IT"/>
        </w:rPr>
        <w:t>bolesti</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postoji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sumnja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to, </w:t>
      </w:r>
      <w:proofErr w:type="spellStart"/>
      <w:r w:rsidRPr="00913708">
        <w:rPr>
          <w:rFonts w:ascii="Arial" w:hAnsi="Arial" w:cs="Arial"/>
          <w:sz w:val="24"/>
          <w:szCs w:val="24"/>
          <w:lang w:val="it-IT"/>
        </w:rPr>
        <w:t>dodatno</w:t>
      </w:r>
      <w:proofErr w:type="spellEnd"/>
      <w:r w:rsidRPr="00913708">
        <w:rPr>
          <w:rFonts w:ascii="Arial" w:hAnsi="Arial" w:cs="Arial"/>
          <w:sz w:val="24"/>
          <w:szCs w:val="24"/>
          <w:lang w:val="it-IT"/>
        </w:rPr>
        <w:t xml:space="preserve"> su se </w:t>
      </w:r>
      <w:proofErr w:type="spellStart"/>
      <w:r w:rsidRPr="00913708">
        <w:rPr>
          <w:rFonts w:ascii="Arial" w:hAnsi="Arial" w:cs="Arial"/>
          <w:sz w:val="24"/>
          <w:szCs w:val="24"/>
          <w:lang w:val="it-IT"/>
        </w:rPr>
        <w:t>dekontaminirali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za to </w:t>
      </w:r>
      <w:proofErr w:type="spellStart"/>
      <w:r w:rsidRPr="00913708">
        <w:rPr>
          <w:rFonts w:ascii="Arial" w:hAnsi="Arial" w:cs="Arial"/>
          <w:sz w:val="24"/>
          <w:szCs w:val="24"/>
          <w:lang w:val="it-IT"/>
        </w:rPr>
        <w:t>specijalno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organiziranim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mjestima</w:t>
      </w:r>
      <w:proofErr w:type="spellEnd"/>
      <w:r w:rsidRPr="00913708">
        <w:rPr>
          <w:rFonts w:ascii="Arial" w:hAnsi="Arial" w:cs="Arial"/>
          <w:sz w:val="24"/>
          <w:szCs w:val="24"/>
          <w:lang w:val="it-IT"/>
        </w:rPr>
        <w:t xml:space="preserve">. To </w:t>
      </w:r>
      <w:proofErr w:type="spellStart"/>
      <w:r w:rsidRPr="00913708">
        <w:rPr>
          <w:rFonts w:ascii="Arial" w:hAnsi="Arial" w:cs="Arial"/>
          <w:sz w:val="24"/>
          <w:szCs w:val="24"/>
          <w:lang w:val="it-IT"/>
        </w:rPr>
        <w:t>predstavlja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dodatno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opterećenje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zbog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vremena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dekontaminaciju</w:t>
      </w:r>
      <w:proofErr w:type="spellEnd"/>
      <w:r w:rsidRPr="00913708">
        <w:rPr>
          <w:rFonts w:ascii="Arial" w:hAnsi="Arial" w:cs="Arial"/>
          <w:sz w:val="24"/>
          <w:szCs w:val="24"/>
          <w:lang w:val="it-IT"/>
        </w:rPr>
        <w:t xml:space="preserve"> i time </w:t>
      </w:r>
      <w:proofErr w:type="spellStart"/>
      <w:r w:rsidRPr="00913708">
        <w:rPr>
          <w:rFonts w:ascii="Arial" w:hAnsi="Arial" w:cs="Arial"/>
          <w:sz w:val="24"/>
          <w:szCs w:val="24"/>
          <w:lang w:val="it-IT"/>
        </w:rPr>
        <w:t>odsustvo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tima</w:t>
      </w:r>
      <w:proofErr w:type="spellEnd"/>
      <w:r w:rsidRPr="00913708">
        <w:rPr>
          <w:rFonts w:ascii="Arial" w:hAnsi="Arial" w:cs="Arial"/>
          <w:sz w:val="24"/>
          <w:szCs w:val="24"/>
          <w:lang w:val="it-IT"/>
        </w:rPr>
        <w:t>.</w:t>
      </w:r>
    </w:p>
    <w:p w14:paraId="2CC33CC6"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Zavod</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surađuje</w:t>
      </w:r>
      <w:proofErr w:type="spellEnd"/>
      <w:r w:rsidRPr="00913708">
        <w:rPr>
          <w:rFonts w:ascii="Arial" w:hAnsi="Arial" w:cs="Arial"/>
          <w:sz w:val="24"/>
          <w:szCs w:val="24"/>
          <w:lang w:val="it-IT"/>
        </w:rPr>
        <w:t xml:space="preserve"> i s </w:t>
      </w:r>
      <w:proofErr w:type="spellStart"/>
      <w:r w:rsidRPr="00913708">
        <w:rPr>
          <w:rFonts w:ascii="Arial" w:hAnsi="Arial" w:cs="Arial"/>
          <w:sz w:val="24"/>
          <w:szCs w:val="24"/>
          <w:lang w:val="it-IT"/>
        </w:rPr>
        <w:t>drugim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službama</w:t>
      </w:r>
      <w:proofErr w:type="spellEnd"/>
      <w:r w:rsidRPr="00913708">
        <w:rPr>
          <w:rFonts w:ascii="Arial" w:hAnsi="Arial" w:cs="Arial"/>
          <w:sz w:val="24"/>
          <w:szCs w:val="24"/>
          <w:lang w:val="it-IT"/>
        </w:rPr>
        <w:t xml:space="preserve"> – </w:t>
      </w:r>
      <w:proofErr w:type="spellStart"/>
      <w:r w:rsidRPr="00913708">
        <w:rPr>
          <w:rFonts w:ascii="Arial" w:hAnsi="Arial" w:cs="Arial"/>
          <w:sz w:val="24"/>
          <w:szCs w:val="24"/>
          <w:lang w:val="it-IT"/>
        </w:rPr>
        <w:t>sanitetski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prijevoz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Istarskih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domova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zdravlja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prijevoz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lakših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slučajeva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bolnicu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vatrogasci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prenošenju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izrazito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pretilih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nezgodama</w:t>
      </w:r>
      <w:proofErr w:type="spellEnd"/>
      <w:r w:rsidRPr="00913708">
        <w:rPr>
          <w:rFonts w:ascii="Arial" w:hAnsi="Arial" w:cs="Arial"/>
          <w:sz w:val="24"/>
          <w:szCs w:val="24"/>
          <w:lang w:val="it-IT"/>
        </w:rPr>
        <w:t>.</w:t>
      </w:r>
    </w:p>
    <w:p w14:paraId="58FF39A4"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Sve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edukacijske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aktivnosti</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uslijed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pandemije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provodile</w:t>
      </w:r>
      <w:proofErr w:type="spellEnd"/>
      <w:r w:rsidRPr="00913708">
        <w:rPr>
          <w:rFonts w:ascii="Arial" w:hAnsi="Arial" w:cs="Arial"/>
          <w:sz w:val="24"/>
          <w:szCs w:val="24"/>
          <w:lang w:val="it-IT"/>
        </w:rPr>
        <w:t xml:space="preserve"> su </w:t>
      </w:r>
      <w:proofErr w:type="gramStart"/>
      <w:r w:rsidRPr="00913708">
        <w:rPr>
          <w:rFonts w:ascii="Arial" w:hAnsi="Arial" w:cs="Arial"/>
          <w:sz w:val="24"/>
          <w:szCs w:val="24"/>
          <w:lang w:val="it-IT"/>
        </w:rPr>
        <w:t>se</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virtualno</w:t>
      </w:r>
      <w:proofErr w:type="spellEnd"/>
      <w:r w:rsidRPr="00913708">
        <w:rPr>
          <w:rFonts w:ascii="Arial" w:hAnsi="Arial" w:cs="Arial"/>
          <w:sz w:val="24"/>
          <w:szCs w:val="24"/>
          <w:lang w:val="it-IT"/>
        </w:rPr>
        <w:t xml:space="preserve">, a za </w:t>
      </w:r>
      <w:proofErr w:type="spellStart"/>
      <w:r w:rsidRPr="00913708">
        <w:rPr>
          <w:rFonts w:ascii="Arial" w:hAnsi="Arial" w:cs="Arial"/>
          <w:sz w:val="24"/>
          <w:szCs w:val="24"/>
          <w:lang w:val="it-IT"/>
        </w:rPr>
        <w:t>novoprimljene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radnike</w:t>
      </w:r>
      <w:proofErr w:type="spellEnd"/>
      <w:r w:rsidRPr="00913708">
        <w:rPr>
          <w:rFonts w:ascii="Arial" w:hAnsi="Arial" w:cs="Arial"/>
          <w:sz w:val="24"/>
          <w:szCs w:val="24"/>
          <w:lang w:val="it-IT"/>
        </w:rPr>
        <w:t xml:space="preserve"> su se </w:t>
      </w:r>
      <w:proofErr w:type="spellStart"/>
      <w:r w:rsidRPr="00913708">
        <w:rPr>
          <w:rFonts w:ascii="Arial" w:hAnsi="Arial" w:cs="Arial"/>
          <w:sz w:val="24"/>
          <w:szCs w:val="24"/>
          <w:lang w:val="it-IT"/>
        </w:rPr>
        <w:t>provodile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organizirale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edukacije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malim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grupama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poštivanje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epidemioloških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Zavod</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dalje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dovoljan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djelatnika</w:t>
      </w:r>
      <w:proofErr w:type="spellEnd"/>
      <w:r w:rsidRPr="00913708">
        <w:rPr>
          <w:rFonts w:ascii="Arial" w:hAnsi="Arial" w:cs="Arial"/>
          <w:sz w:val="24"/>
          <w:szCs w:val="24"/>
          <w:lang w:val="it-IT"/>
        </w:rPr>
        <w:t>.</w:t>
      </w:r>
    </w:p>
    <w:p w14:paraId="52532DE1" w14:textId="77777777" w:rsidR="00A634C5" w:rsidRPr="00913708" w:rsidRDefault="00A634C5" w:rsidP="00A634C5">
      <w:pPr>
        <w:ind w:firstLine="708"/>
        <w:jc w:val="both"/>
        <w:rPr>
          <w:rFonts w:ascii="Arial" w:hAnsi="Arial" w:cs="Arial"/>
          <w:sz w:val="24"/>
          <w:szCs w:val="24"/>
          <w:lang w:val="it-IT"/>
        </w:rPr>
      </w:pPr>
      <w:r w:rsidRPr="00913708">
        <w:rPr>
          <w:rFonts w:ascii="Arial" w:hAnsi="Arial" w:cs="Arial"/>
          <w:sz w:val="24"/>
          <w:szCs w:val="24"/>
          <w:lang w:val="it-IT"/>
        </w:rPr>
        <w:t xml:space="preserve">U </w:t>
      </w:r>
      <w:proofErr w:type="spellStart"/>
      <w:r w:rsidRPr="00913708">
        <w:rPr>
          <w:rFonts w:ascii="Arial" w:hAnsi="Arial" w:cs="Arial"/>
          <w:sz w:val="24"/>
          <w:szCs w:val="24"/>
          <w:lang w:val="it-IT"/>
        </w:rPr>
        <w:t>sklopu</w:t>
      </w:r>
      <w:proofErr w:type="spellEnd"/>
      <w:r w:rsidRPr="00913708">
        <w:rPr>
          <w:rFonts w:ascii="Arial" w:hAnsi="Arial" w:cs="Arial"/>
          <w:sz w:val="24"/>
          <w:szCs w:val="24"/>
          <w:lang w:val="it-IT"/>
        </w:rPr>
        <w:t xml:space="preserve"> EU </w:t>
      </w:r>
      <w:proofErr w:type="spellStart"/>
      <w:r w:rsidRPr="00913708">
        <w:rPr>
          <w:rFonts w:ascii="Arial" w:hAnsi="Arial" w:cs="Arial"/>
          <w:sz w:val="24"/>
          <w:szCs w:val="24"/>
          <w:lang w:val="it-IT"/>
        </w:rPr>
        <w:t>projekta</w:t>
      </w:r>
      <w:proofErr w:type="spellEnd"/>
      <w:r w:rsidRPr="00913708">
        <w:rPr>
          <w:rFonts w:ascii="Arial" w:hAnsi="Arial" w:cs="Arial"/>
          <w:sz w:val="24"/>
          <w:szCs w:val="24"/>
          <w:lang w:val="it-IT"/>
        </w:rPr>
        <w:t xml:space="preserve"> Emergency </w:t>
      </w:r>
      <w:proofErr w:type="spellStart"/>
      <w:r w:rsidRPr="00913708">
        <w:rPr>
          <w:rFonts w:ascii="Arial" w:hAnsi="Arial" w:cs="Arial"/>
          <w:sz w:val="24"/>
          <w:szCs w:val="24"/>
          <w:lang w:val="it-IT"/>
        </w:rPr>
        <w:t>Euroregion</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Zavodu</w:t>
      </w:r>
      <w:proofErr w:type="spellEnd"/>
      <w:r w:rsidRPr="00913708">
        <w:rPr>
          <w:rFonts w:ascii="Arial" w:hAnsi="Arial" w:cs="Arial"/>
          <w:sz w:val="24"/>
          <w:szCs w:val="24"/>
          <w:lang w:val="it-IT"/>
        </w:rPr>
        <w:t xml:space="preserve"> je u 2020. </w:t>
      </w:r>
      <w:proofErr w:type="spellStart"/>
      <w:r w:rsidRPr="00913708">
        <w:rPr>
          <w:rFonts w:ascii="Arial" w:hAnsi="Arial" w:cs="Arial"/>
          <w:sz w:val="24"/>
          <w:szCs w:val="24"/>
          <w:lang w:val="it-IT"/>
        </w:rPr>
        <w:t>godini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utrošeno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dodatnih</w:t>
      </w:r>
      <w:proofErr w:type="spellEnd"/>
      <w:r w:rsidRPr="00913708">
        <w:rPr>
          <w:rFonts w:ascii="Arial" w:hAnsi="Arial" w:cs="Arial"/>
          <w:sz w:val="24"/>
          <w:szCs w:val="24"/>
          <w:lang w:val="it-IT"/>
        </w:rPr>
        <w:t xml:space="preserve"> 25.000 </w:t>
      </w:r>
      <w:proofErr w:type="spellStart"/>
      <w:r w:rsidRPr="00913708">
        <w:rPr>
          <w:rFonts w:ascii="Arial" w:hAnsi="Arial" w:cs="Arial"/>
          <w:sz w:val="24"/>
          <w:szCs w:val="24"/>
          <w:lang w:val="it-IT"/>
        </w:rPr>
        <w:t>eura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edukaciju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različitim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međunarodnim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tečajevima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lastRenderedPageBreak/>
        <w:t>hitne</w:t>
      </w:r>
      <w:proofErr w:type="spellEnd"/>
      <w:r w:rsidRPr="00913708">
        <w:rPr>
          <w:rFonts w:ascii="Arial" w:hAnsi="Arial" w:cs="Arial"/>
          <w:sz w:val="24"/>
          <w:szCs w:val="24"/>
          <w:lang w:val="it-IT"/>
        </w:rPr>
        <w:t xml:space="preserve"> medicine. I time je </w:t>
      </w:r>
      <w:proofErr w:type="spellStart"/>
      <w:r w:rsidRPr="00913708">
        <w:rPr>
          <w:rFonts w:ascii="Arial" w:hAnsi="Arial" w:cs="Arial"/>
          <w:sz w:val="24"/>
          <w:szCs w:val="24"/>
          <w:lang w:val="it-IT"/>
        </w:rPr>
        <w:t>značajno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unaprijeđena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kvaliteta</w:t>
      </w:r>
      <w:proofErr w:type="spellEnd"/>
      <w:r w:rsidRPr="00913708">
        <w:rPr>
          <w:rFonts w:ascii="Arial" w:hAnsi="Arial" w:cs="Arial"/>
          <w:sz w:val="24"/>
          <w:szCs w:val="24"/>
          <w:lang w:val="it-IT"/>
        </w:rPr>
        <w:t xml:space="preserve"> rada u </w:t>
      </w:r>
      <w:proofErr w:type="spellStart"/>
      <w:r w:rsidRPr="00913708">
        <w:rPr>
          <w:rFonts w:ascii="Arial" w:hAnsi="Arial" w:cs="Arial"/>
          <w:sz w:val="24"/>
          <w:szCs w:val="24"/>
          <w:lang w:val="it-IT"/>
        </w:rPr>
        <w:t>Zavodu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ispostavama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Zavoda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trenutno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smješteno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trinaest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liječnika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olakšava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pronalaženje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deficitarnog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kadra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Zavod</w:t>
      </w:r>
      <w:proofErr w:type="spellEnd"/>
      <w:r w:rsidRPr="00913708">
        <w:rPr>
          <w:rFonts w:ascii="Arial" w:hAnsi="Arial" w:cs="Arial"/>
          <w:sz w:val="24"/>
          <w:szCs w:val="24"/>
          <w:lang w:val="it-IT"/>
        </w:rPr>
        <w:t xml:space="preserve"> ima i </w:t>
      </w:r>
      <w:proofErr w:type="spellStart"/>
      <w:r w:rsidRPr="00913708">
        <w:rPr>
          <w:rFonts w:ascii="Arial" w:hAnsi="Arial" w:cs="Arial"/>
          <w:sz w:val="24"/>
          <w:szCs w:val="24"/>
          <w:lang w:val="it-IT"/>
        </w:rPr>
        <w:t>veće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smještajem</w:t>
      </w:r>
      <w:proofErr w:type="spellEnd"/>
      <w:r w:rsidRPr="00913708">
        <w:rPr>
          <w:rFonts w:ascii="Arial" w:hAnsi="Arial" w:cs="Arial"/>
          <w:sz w:val="24"/>
          <w:szCs w:val="24"/>
          <w:lang w:val="it-IT"/>
        </w:rPr>
        <w:t xml:space="preserve">. </w:t>
      </w:r>
    </w:p>
    <w:p w14:paraId="5C1400C1"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Veliki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izazov</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kako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priskrbiti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propisanu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odjeću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obuću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radnike</w:t>
      </w:r>
      <w:proofErr w:type="spellEnd"/>
      <w:r w:rsidRPr="00913708">
        <w:rPr>
          <w:rFonts w:ascii="Arial" w:hAnsi="Arial" w:cs="Arial"/>
          <w:sz w:val="24"/>
          <w:szCs w:val="24"/>
          <w:lang w:val="it-IT"/>
        </w:rPr>
        <w:t xml:space="preserve"> HMS,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sredstava</w:t>
      </w:r>
      <w:proofErr w:type="spellEnd"/>
      <w:r w:rsidRPr="00913708">
        <w:rPr>
          <w:rFonts w:ascii="Arial" w:hAnsi="Arial" w:cs="Arial"/>
          <w:sz w:val="24"/>
          <w:szCs w:val="24"/>
          <w:lang w:val="it-IT"/>
        </w:rPr>
        <w:t xml:space="preserve"> HZZO.</w:t>
      </w:r>
    </w:p>
    <w:p w14:paraId="066DDB29" w14:textId="77777777" w:rsidR="00A634C5" w:rsidRPr="00913708" w:rsidRDefault="00A634C5" w:rsidP="00A634C5">
      <w:pPr>
        <w:jc w:val="both"/>
        <w:rPr>
          <w:rFonts w:ascii="Arial" w:hAnsi="Arial" w:cs="Arial"/>
          <w:sz w:val="24"/>
          <w:szCs w:val="24"/>
          <w:lang w:val="it-IT"/>
        </w:rPr>
      </w:pPr>
    </w:p>
    <w:p w14:paraId="3F7D6EB7"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Sistematizacija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mjesta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prikaz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zaposlenih</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ispostavi</w:t>
      </w:r>
      <w:proofErr w:type="spellEnd"/>
      <w:r w:rsidRPr="00913708">
        <w:rPr>
          <w:rFonts w:ascii="Arial" w:hAnsi="Arial" w:cs="Arial"/>
          <w:sz w:val="24"/>
          <w:szCs w:val="24"/>
          <w:lang w:val="it-IT"/>
        </w:rPr>
        <w:t xml:space="preserve"> Umag</w:t>
      </w:r>
    </w:p>
    <w:p w14:paraId="4A0D2C82" w14:textId="77777777" w:rsidR="00A634C5" w:rsidRPr="00913708" w:rsidRDefault="00A634C5" w:rsidP="00A634C5">
      <w:pPr>
        <w:jc w:val="both"/>
        <w:rPr>
          <w:rFonts w:ascii="Arial" w:hAnsi="Arial" w:cs="Arial"/>
          <w:sz w:val="24"/>
          <w:szCs w:val="24"/>
          <w:lang w:val="it-IT"/>
        </w:rPr>
      </w:pPr>
    </w:p>
    <w:tbl>
      <w:tblPr>
        <w:tblW w:w="6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21"/>
        <w:gridCol w:w="1991"/>
        <w:gridCol w:w="1120"/>
        <w:gridCol w:w="1106"/>
      </w:tblGrid>
      <w:tr w:rsidR="00A634C5" w:rsidRPr="00913708" w14:paraId="551BC89A" w14:textId="77777777" w:rsidTr="00A634C5">
        <w:tc>
          <w:tcPr>
            <w:tcW w:w="2621" w:type="dxa"/>
            <w:tcBorders>
              <w:right w:val="double" w:sz="4" w:space="0" w:color="000000"/>
            </w:tcBorders>
            <w:shd w:val="clear" w:color="auto" w:fill="F2F2F2"/>
          </w:tcPr>
          <w:p w14:paraId="767162BF"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Zvanje</w:t>
            </w:r>
            <w:proofErr w:type="spellEnd"/>
          </w:p>
        </w:tc>
        <w:tc>
          <w:tcPr>
            <w:tcW w:w="1991" w:type="dxa"/>
            <w:tcBorders>
              <w:left w:val="double" w:sz="4" w:space="0" w:color="000000"/>
              <w:right w:val="double" w:sz="4" w:space="0" w:color="000000"/>
            </w:tcBorders>
            <w:shd w:val="clear" w:color="auto" w:fill="F2F2F2"/>
          </w:tcPr>
          <w:p w14:paraId="76E62C53" w14:textId="77777777" w:rsidR="00A634C5" w:rsidRPr="00913708" w:rsidRDefault="00A634C5" w:rsidP="00A634C5">
            <w:pPr>
              <w:ind w:left="102"/>
              <w:jc w:val="both"/>
              <w:rPr>
                <w:rFonts w:ascii="Arial" w:hAnsi="Arial" w:cs="Arial"/>
                <w:sz w:val="24"/>
                <w:szCs w:val="24"/>
              </w:rPr>
            </w:pPr>
            <w:r w:rsidRPr="00913708">
              <w:rPr>
                <w:rFonts w:ascii="Arial" w:hAnsi="Arial" w:cs="Arial"/>
                <w:sz w:val="24"/>
                <w:szCs w:val="24"/>
              </w:rPr>
              <w:t xml:space="preserve">po </w:t>
            </w:r>
            <w:proofErr w:type="spellStart"/>
            <w:r w:rsidRPr="00913708">
              <w:rPr>
                <w:rFonts w:ascii="Arial" w:hAnsi="Arial" w:cs="Arial"/>
                <w:sz w:val="24"/>
                <w:szCs w:val="24"/>
              </w:rPr>
              <w:t>mreži</w:t>
            </w:r>
            <w:proofErr w:type="spellEnd"/>
            <w:r w:rsidRPr="00913708">
              <w:rPr>
                <w:rFonts w:ascii="Arial" w:hAnsi="Arial" w:cs="Arial"/>
                <w:sz w:val="24"/>
                <w:szCs w:val="24"/>
              </w:rPr>
              <w:t xml:space="preserve"> HZZO</w:t>
            </w:r>
          </w:p>
        </w:tc>
        <w:tc>
          <w:tcPr>
            <w:tcW w:w="2225" w:type="dxa"/>
            <w:gridSpan w:val="2"/>
            <w:tcBorders>
              <w:left w:val="double" w:sz="4" w:space="0" w:color="000000"/>
              <w:right w:val="double" w:sz="4" w:space="0" w:color="000000"/>
            </w:tcBorders>
            <w:shd w:val="clear" w:color="auto" w:fill="F2F2F2"/>
          </w:tcPr>
          <w:p w14:paraId="773F5E91" w14:textId="77777777" w:rsidR="00A634C5" w:rsidRPr="00913708" w:rsidRDefault="00A634C5" w:rsidP="00A634C5">
            <w:pPr>
              <w:ind w:left="369"/>
              <w:jc w:val="both"/>
              <w:rPr>
                <w:rFonts w:ascii="Arial" w:hAnsi="Arial" w:cs="Arial"/>
                <w:sz w:val="24"/>
                <w:szCs w:val="24"/>
              </w:rPr>
            </w:pPr>
            <w:proofErr w:type="spellStart"/>
            <w:r w:rsidRPr="00913708">
              <w:rPr>
                <w:rFonts w:ascii="Arial" w:hAnsi="Arial" w:cs="Arial"/>
                <w:sz w:val="24"/>
                <w:szCs w:val="24"/>
              </w:rPr>
              <w:t>nad</w:t>
            </w:r>
            <w:proofErr w:type="spellEnd"/>
            <w:r w:rsidRPr="00913708">
              <w:rPr>
                <w:rFonts w:ascii="Arial" w:hAnsi="Arial" w:cs="Arial"/>
                <w:sz w:val="24"/>
                <w:szCs w:val="24"/>
              </w:rPr>
              <w:t xml:space="preserve"> standard</w:t>
            </w:r>
          </w:p>
        </w:tc>
      </w:tr>
      <w:tr w:rsidR="00A634C5" w:rsidRPr="00913708" w14:paraId="00728AFE" w14:textId="77777777" w:rsidTr="00A634C5">
        <w:tc>
          <w:tcPr>
            <w:tcW w:w="2621" w:type="dxa"/>
            <w:tcBorders>
              <w:right w:val="double" w:sz="4" w:space="0" w:color="000000"/>
            </w:tcBorders>
          </w:tcPr>
          <w:p w14:paraId="25EB9363" w14:textId="77777777" w:rsidR="00A634C5" w:rsidRPr="00913708" w:rsidRDefault="00A634C5" w:rsidP="00A634C5">
            <w:pPr>
              <w:jc w:val="both"/>
              <w:rPr>
                <w:rFonts w:ascii="Arial" w:hAnsi="Arial" w:cs="Arial"/>
                <w:sz w:val="24"/>
                <w:szCs w:val="24"/>
              </w:rPr>
            </w:pPr>
          </w:p>
        </w:tc>
        <w:tc>
          <w:tcPr>
            <w:tcW w:w="1991" w:type="dxa"/>
            <w:tcBorders>
              <w:left w:val="double" w:sz="4" w:space="0" w:color="000000"/>
              <w:right w:val="double" w:sz="4" w:space="0" w:color="000000"/>
            </w:tcBorders>
          </w:tcPr>
          <w:p w14:paraId="598215D4" w14:textId="77777777" w:rsidR="00A634C5" w:rsidRPr="00913708" w:rsidRDefault="00A634C5" w:rsidP="00A634C5">
            <w:pPr>
              <w:ind w:left="102"/>
              <w:jc w:val="both"/>
              <w:rPr>
                <w:rFonts w:ascii="Arial" w:hAnsi="Arial" w:cs="Arial"/>
                <w:sz w:val="24"/>
                <w:szCs w:val="24"/>
              </w:rPr>
            </w:pPr>
          </w:p>
        </w:tc>
        <w:tc>
          <w:tcPr>
            <w:tcW w:w="1120" w:type="dxa"/>
            <w:tcBorders>
              <w:left w:val="double" w:sz="4" w:space="0" w:color="000000"/>
            </w:tcBorders>
            <w:shd w:val="clear" w:color="auto" w:fill="F2F2F2"/>
          </w:tcPr>
          <w:p w14:paraId="6E8C5030" w14:textId="77777777" w:rsidR="00A634C5" w:rsidRPr="00913708" w:rsidRDefault="00A634C5" w:rsidP="00A634C5">
            <w:pPr>
              <w:ind w:left="369"/>
              <w:jc w:val="center"/>
              <w:rPr>
                <w:rFonts w:ascii="Arial" w:hAnsi="Arial" w:cs="Arial"/>
                <w:sz w:val="24"/>
                <w:szCs w:val="24"/>
              </w:rPr>
            </w:pPr>
            <w:r w:rsidRPr="00913708">
              <w:rPr>
                <w:rFonts w:ascii="Arial" w:hAnsi="Arial" w:cs="Arial"/>
                <w:sz w:val="24"/>
                <w:szCs w:val="24"/>
                <w:shd w:val="clear" w:color="auto" w:fill="F2F2F2"/>
              </w:rPr>
              <w:t>Zima</w:t>
            </w:r>
          </w:p>
        </w:tc>
        <w:tc>
          <w:tcPr>
            <w:tcW w:w="1105" w:type="dxa"/>
            <w:tcBorders>
              <w:right w:val="double" w:sz="4" w:space="0" w:color="000000"/>
            </w:tcBorders>
          </w:tcPr>
          <w:p w14:paraId="17ED2A0A" w14:textId="77777777" w:rsidR="00A634C5" w:rsidRPr="00913708" w:rsidRDefault="00A634C5" w:rsidP="00A634C5">
            <w:pPr>
              <w:ind w:left="369"/>
              <w:jc w:val="center"/>
              <w:rPr>
                <w:rFonts w:ascii="Arial" w:hAnsi="Arial" w:cs="Arial"/>
                <w:sz w:val="24"/>
                <w:szCs w:val="24"/>
              </w:rPr>
            </w:pPr>
            <w:proofErr w:type="spellStart"/>
            <w:r w:rsidRPr="00913708">
              <w:rPr>
                <w:rFonts w:ascii="Arial" w:hAnsi="Arial" w:cs="Arial"/>
                <w:sz w:val="24"/>
                <w:szCs w:val="24"/>
              </w:rPr>
              <w:t>Ljeto</w:t>
            </w:r>
            <w:proofErr w:type="spellEnd"/>
          </w:p>
        </w:tc>
      </w:tr>
      <w:tr w:rsidR="00A634C5" w:rsidRPr="00913708" w14:paraId="071489E2" w14:textId="77777777" w:rsidTr="00A634C5">
        <w:tc>
          <w:tcPr>
            <w:tcW w:w="2621" w:type="dxa"/>
            <w:tcBorders>
              <w:right w:val="double" w:sz="4" w:space="0" w:color="000000"/>
            </w:tcBorders>
          </w:tcPr>
          <w:p w14:paraId="454ADF15"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Dr.med</w:t>
            </w:r>
            <w:proofErr w:type="spellEnd"/>
            <w:r w:rsidRPr="00913708">
              <w:rPr>
                <w:rFonts w:ascii="Arial" w:hAnsi="Arial" w:cs="Arial"/>
                <w:sz w:val="24"/>
                <w:szCs w:val="24"/>
              </w:rPr>
              <w:t>.</w:t>
            </w:r>
          </w:p>
        </w:tc>
        <w:tc>
          <w:tcPr>
            <w:tcW w:w="1991" w:type="dxa"/>
            <w:tcBorders>
              <w:left w:val="double" w:sz="4" w:space="0" w:color="000000"/>
              <w:right w:val="double" w:sz="4" w:space="0" w:color="000000"/>
            </w:tcBorders>
          </w:tcPr>
          <w:p w14:paraId="645CF3EE"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 xml:space="preserve">          5</w:t>
            </w:r>
          </w:p>
        </w:tc>
        <w:tc>
          <w:tcPr>
            <w:tcW w:w="1120" w:type="dxa"/>
            <w:tcBorders>
              <w:left w:val="double" w:sz="4" w:space="0" w:color="000000"/>
            </w:tcBorders>
          </w:tcPr>
          <w:p w14:paraId="5D06EBD1"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5</w:t>
            </w:r>
          </w:p>
        </w:tc>
        <w:tc>
          <w:tcPr>
            <w:tcW w:w="1105" w:type="dxa"/>
            <w:tcBorders>
              <w:right w:val="double" w:sz="4" w:space="0" w:color="000000"/>
            </w:tcBorders>
          </w:tcPr>
          <w:p w14:paraId="6D91A284"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5</w:t>
            </w:r>
          </w:p>
        </w:tc>
      </w:tr>
      <w:tr w:rsidR="00A634C5" w:rsidRPr="00913708" w14:paraId="56EF9DB8" w14:textId="77777777" w:rsidTr="00A634C5">
        <w:tc>
          <w:tcPr>
            <w:tcW w:w="2621" w:type="dxa"/>
            <w:tcBorders>
              <w:right w:val="double" w:sz="4" w:space="0" w:color="000000"/>
            </w:tcBorders>
          </w:tcPr>
          <w:p w14:paraId="39FA542E"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 xml:space="preserve">Med. </w:t>
            </w:r>
            <w:proofErr w:type="spellStart"/>
            <w:r w:rsidRPr="00913708">
              <w:rPr>
                <w:rFonts w:ascii="Arial" w:hAnsi="Arial" w:cs="Arial"/>
                <w:sz w:val="24"/>
                <w:szCs w:val="24"/>
              </w:rPr>
              <w:t>sestra</w:t>
            </w:r>
            <w:proofErr w:type="spellEnd"/>
            <w:r w:rsidRPr="00913708">
              <w:rPr>
                <w:rFonts w:ascii="Arial" w:hAnsi="Arial" w:cs="Arial"/>
                <w:sz w:val="24"/>
                <w:szCs w:val="24"/>
              </w:rPr>
              <w:t>/</w:t>
            </w:r>
            <w:proofErr w:type="spellStart"/>
            <w:r w:rsidRPr="00913708">
              <w:rPr>
                <w:rFonts w:ascii="Arial" w:hAnsi="Arial" w:cs="Arial"/>
                <w:sz w:val="24"/>
                <w:szCs w:val="24"/>
              </w:rPr>
              <w:t>tehničar</w:t>
            </w:r>
            <w:proofErr w:type="spellEnd"/>
          </w:p>
        </w:tc>
        <w:tc>
          <w:tcPr>
            <w:tcW w:w="1991" w:type="dxa"/>
            <w:tcBorders>
              <w:left w:val="double" w:sz="4" w:space="0" w:color="000000"/>
              <w:right w:val="double" w:sz="4" w:space="0" w:color="000000"/>
            </w:tcBorders>
          </w:tcPr>
          <w:p w14:paraId="537C4193"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 xml:space="preserve">          10</w:t>
            </w:r>
          </w:p>
        </w:tc>
        <w:tc>
          <w:tcPr>
            <w:tcW w:w="1120" w:type="dxa"/>
            <w:tcBorders>
              <w:left w:val="double" w:sz="4" w:space="0" w:color="000000"/>
            </w:tcBorders>
          </w:tcPr>
          <w:p w14:paraId="60EC8E93"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 xml:space="preserve">        0</w:t>
            </w:r>
          </w:p>
        </w:tc>
        <w:tc>
          <w:tcPr>
            <w:tcW w:w="1105" w:type="dxa"/>
            <w:tcBorders>
              <w:right w:val="double" w:sz="4" w:space="0" w:color="000000"/>
            </w:tcBorders>
          </w:tcPr>
          <w:p w14:paraId="6E268600"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1</w:t>
            </w:r>
          </w:p>
        </w:tc>
      </w:tr>
      <w:tr w:rsidR="00A634C5" w:rsidRPr="00913708" w14:paraId="4745C319" w14:textId="77777777" w:rsidTr="00A634C5">
        <w:tc>
          <w:tcPr>
            <w:tcW w:w="2621" w:type="dxa"/>
            <w:tcBorders>
              <w:right w:val="double" w:sz="4" w:space="0" w:color="000000"/>
            </w:tcBorders>
          </w:tcPr>
          <w:p w14:paraId="41826F17"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Vozač</w:t>
            </w:r>
            <w:proofErr w:type="spellEnd"/>
            <w:r w:rsidRPr="00913708">
              <w:rPr>
                <w:rFonts w:ascii="Arial" w:hAnsi="Arial" w:cs="Arial"/>
                <w:sz w:val="24"/>
                <w:szCs w:val="24"/>
              </w:rPr>
              <w:t xml:space="preserve"> </w:t>
            </w:r>
          </w:p>
        </w:tc>
        <w:tc>
          <w:tcPr>
            <w:tcW w:w="1991" w:type="dxa"/>
            <w:tcBorders>
              <w:left w:val="double" w:sz="4" w:space="0" w:color="000000"/>
              <w:right w:val="double" w:sz="4" w:space="0" w:color="000000"/>
            </w:tcBorders>
          </w:tcPr>
          <w:p w14:paraId="43EC97A0"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 xml:space="preserve">          10</w:t>
            </w:r>
          </w:p>
        </w:tc>
        <w:tc>
          <w:tcPr>
            <w:tcW w:w="1120" w:type="dxa"/>
            <w:tcBorders>
              <w:left w:val="double" w:sz="4" w:space="0" w:color="000000"/>
            </w:tcBorders>
          </w:tcPr>
          <w:p w14:paraId="6681BFE5"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0</w:t>
            </w:r>
          </w:p>
        </w:tc>
        <w:tc>
          <w:tcPr>
            <w:tcW w:w="1105" w:type="dxa"/>
            <w:tcBorders>
              <w:right w:val="double" w:sz="4" w:space="0" w:color="000000"/>
            </w:tcBorders>
          </w:tcPr>
          <w:p w14:paraId="1AABAE2D"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0</w:t>
            </w:r>
          </w:p>
        </w:tc>
      </w:tr>
    </w:tbl>
    <w:p w14:paraId="5A5A6C40" w14:textId="77777777" w:rsidR="00A634C5" w:rsidRPr="00913708" w:rsidRDefault="00A634C5" w:rsidP="00A634C5">
      <w:pPr>
        <w:jc w:val="both"/>
        <w:rPr>
          <w:rFonts w:ascii="Arial" w:hAnsi="Arial" w:cs="Arial"/>
          <w:sz w:val="24"/>
          <w:szCs w:val="24"/>
        </w:rPr>
      </w:pPr>
    </w:p>
    <w:p w14:paraId="59F7A8BE" w14:textId="77777777" w:rsidR="00A634C5" w:rsidRPr="00913708" w:rsidRDefault="00A634C5" w:rsidP="00A634C5">
      <w:pPr>
        <w:ind w:firstLine="708"/>
        <w:jc w:val="both"/>
        <w:rPr>
          <w:rFonts w:ascii="Arial" w:hAnsi="Arial" w:cs="Arial"/>
          <w:sz w:val="24"/>
          <w:szCs w:val="24"/>
        </w:rPr>
      </w:pPr>
      <w:proofErr w:type="spellStart"/>
      <w:r w:rsidRPr="00913708">
        <w:rPr>
          <w:rFonts w:ascii="Arial" w:hAnsi="Arial" w:cs="Arial"/>
          <w:sz w:val="24"/>
          <w:szCs w:val="24"/>
        </w:rPr>
        <w:t>Mreža</w:t>
      </w:r>
      <w:proofErr w:type="spellEnd"/>
      <w:r w:rsidRPr="00913708">
        <w:rPr>
          <w:rFonts w:ascii="Arial" w:hAnsi="Arial" w:cs="Arial"/>
          <w:sz w:val="24"/>
          <w:szCs w:val="24"/>
        </w:rPr>
        <w:t xml:space="preserve"> HZZO je </w:t>
      </w:r>
      <w:proofErr w:type="spellStart"/>
      <w:r w:rsidRPr="00913708">
        <w:rPr>
          <w:rFonts w:ascii="Arial" w:hAnsi="Arial" w:cs="Arial"/>
          <w:sz w:val="24"/>
          <w:szCs w:val="24"/>
        </w:rPr>
        <w:t>nedostatna</w:t>
      </w:r>
      <w:proofErr w:type="spellEnd"/>
      <w:r w:rsidRPr="00913708">
        <w:rPr>
          <w:rFonts w:ascii="Arial" w:hAnsi="Arial" w:cs="Arial"/>
          <w:sz w:val="24"/>
          <w:szCs w:val="24"/>
        </w:rPr>
        <w:t xml:space="preserve"> za </w:t>
      </w:r>
      <w:proofErr w:type="spellStart"/>
      <w:r w:rsidRPr="00913708">
        <w:rPr>
          <w:rFonts w:ascii="Arial" w:hAnsi="Arial" w:cs="Arial"/>
          <w:sz w:val="24"/>
          <w:szCs w:val="24"/>
        </w:rPr>
        <w:t>potrebe</w:t>
      </w:r>
      <w:proofErr w:type="spellEnd"/>
      <w:r w:rsidRPr="00913708">
        <w:rPr>
          <w:rFonts w:ascii="Arial" w:hAnsi="Arial" w:cs="Arial"/>
          <w:sz w:val="24"/>
          <w:szCs w:val="24"/>
        </w:rPr>
        <w:t xml:space="preserve"> </w:t>
      </w:r>
      <w:proofErr w:type="spellStart"/>
      <w:r w:rsidRPr="00913708">
        <w:rPr>
          <w:rFonts w:ascii="Arial" w:hAnsi="Arial" w:cs="Arial"/>
          <w:sz w:val="24"/>
          <w:szCs w:val="24"/>
        </w:rPr>
        <w:t>ispostave</w:t>
      </w:r>
      <w:proofErr w:type="spellEnd"/>
      <w:r w:rsidRPr="00913708">
        <w:rPr>
          <w:rFonts w:ascii="Arial" w:hAnsi="Arial" w:cs="Arial"/>
          <w:sz w:val="24"/>
          <w:szCs w:val="24"/>
        </w:rPr>
        <w:t xml:space="preserve"> Umag, </w:t>
      </w:r>
      <w:proofErr w:type="spellStart"/>
      <w:r w:rsidRPr="00913708">
        <w:rPr>
          <w:rFonts w:ascii="Arial" w:hAnsi="Arial" w:cs="Arial"/>
          <w:sz w:val="24"/>
          <w:szCs w:val="24"/>
        </w:rPr>
        <w:t>te</w:t>
      </w:r>
      <w:proofErr w:type="spellEnd"/>
      <w:r w:rsidRPr="00913708">
        <w:rPr>
          <w:rFonts w:ascii="Arial" w:hAnsi="Arial" w:cs="Arial"/>
          <w:sz w:val="24"/>
          <w:szCs w:val="24"/>
        </w:rPr>
        <w:t xml:space="preserve"> </w:t>
      </w:r>
      <w:proofErr w:type="spellStart"/>
      <w:r w:rsidRPr="00913708">
        <w:rPr>
          <w:rFonts w:ascii="Arial" w:hAnsi="Arial" w:cs="Arial"/>
          <w:sz w:val="24"/>
          <w:szCs w:val="24"/>
        </w:rPr>
        <w:t>postoji</w:t>
      </w:r>
      <w:proofErr w:type="spellEnd"/>
      <w:r w:rsidRPr="00913708">
        <w:rPr>
          <w:rFonts w:ascii="Arial" w:hAnsi="Arial" w:cs="Arial"/>
          <w:sz w:val="24"/>
          <w:szCs w:val="24"/>
        </w:rPr>
        <w:t xml:space="preserve"> </w:t>
      </w:r>
      <w:proofErr w:type="spellStart"/>
      <w:r w:rsidRPr="00913708">
        <w:rPr>
          <w:rFonts w:ascii="Arial" w:hAnsi="Arial" w:cs="Arial"/>
          <w:sz w:val="24"/>
          <w:szCs w:val="24"/>
        </w:rPr>
        <w:t>cjelogodišnji</w:t>
      </w:r>
      <w:proofErr w:type="spellEnd"/>
      <w:r w:rsidRPr="00913708">
        <w:rPr>
          <w:rFonts w:ascii="Arial" w:hAnsi="Arial" w:cs="Arial"/>
          <w:sz w:val="24"/>
          <w:szCs w:val="24"/>
        </w:rPr>
        <w:t xml:space="preserve"> </w:t>
      </w:r>
      <w:proofErr w:type="spellStart"/>
      <w:r w:rsidRPr="00913708">
        <w:rPr>
          <w:rFonts w:ascii="Arial" w:hAnsi="Arial" w:cs="Arial"/>
          <w:sz w:val="24"/>
          <w:szCs w:val="24"/>
        </w:rPr>
        <w:t>nad</w:t>
      </w:r>
      <w:proofErr w:type="spellEnd"/>
      <w:r w:rsidRPr="00913708">
        <w:rPr>
          <w:rFonts w:ascii="Arial" w:hAnsi="Arial" w:cs="Arial"/>
          <w:sz w:val="24"/>
          <w:szCs w:val="24"/>
        </w:rPr>
        <w:t xml:space="preserve"> standard (</w:t>
      </w:r>
      <w:proofErr w:type="spellStart"/>
      <w:r w:rsidRPr="00913708">
        <w:rPr>
          <w:rFonts w:ascii="Arial" w:hAnsi="Arial" w:cs="Arial"/>
          <w:sz w:val="24"/>
          <w:szCs w:val="24"/>
        </w:rPr>
        <w:t>dodatni</w:t>
      </w:r>
      <w:proofErr w:type="spellEnd"/>
      <w:r w:rsidRPr="00913708">
        <w:rPr>
          <w:rFonts w:ascii="Arial" w:hAnsi="Arial" w:cs="Arial"/>
          <w:sz w:val="24"/>
          <w:szCs w:val="24"/>
        </w:rPr>
        <w:t xml:space="preserve"> </w:t>
      </w:r>
      <w:proofErr w:type="spellStart"/>
      <w:r w:rsidRPr="00913708">
        <w:rPr>
          <w:rFonts w:ascii="Arial" w:hAnsi="Arial" w:cs="Arial"/>
          <w:sz w:val="24"/>
          <w:szCs w:val="24"/>
        </w:rPr>
        <w:t>liječnik</w:t>
      </w:r>
      <w:proofErr w:type="spellEnd"/>
      <w:r w:rsidRPr="00913708">
        <w:rPr>
          <w:rFonts w:ascii="Arial" w:hAnsi="Arial" w:cs="Arial"/>
          <w:sz w:val="24"/>
          <w:szCs w:val="24"/>
        </w:rPr>
        <w:t xml:space="preserve"> u T2),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u </w:t>
      </w:r>
      <w:proofErr w:type="spellStart"/>
      <w:r w:rsidRPr="00913708">
        <w:rPr>
          <w:rFonts w:ascii="Arial" w:hAnsi="Arial" w:cs="Arial"/>
          <w:sz w:val="24"/>
          <w:szCs w:val="24"/>
        </w:rPr>
        <w:t>ljetnim</w:t>
      </w:r>
      <w:proofErr w:type="spellEnd"/>
      <w:r w:rsidRPr="00913708">
        <w:rPr>
          <w:rFonts w:ascii="Arial" w:hAnsi="Arial" w:cs="Arial"/>
          <w:sz w:val="24"/>
          <w:szCs w:val="24"/>
        </w:rPr>
        <w:t xml:space="preserve"> </w:t>
      </w:r>
      <w:proofErr w:type="spellStart"/>
      <w:r w:rsidRPr="00913708">
        <w:rPr>
          <w:rFonts w:ascii="Arial" w:hAnsi="Arial" w:cs="Arial"/>
          <w:sz w:val="24"/>
          <w:szCs w:val="24"/>
        </w:rPr>
        <w:t>mjesecima</w:t>
      </w:r>
      <w:proofErr w:type="spellEnd"/>
      <w:r w:rsidRPr="00913708">
        <w:rPr>
          <w:rFonts w:ascii="Arial" w:hAnsi="Arial" w:cs="Arial"/>
          <w:sz w:val="24"/>
          <w:szCs w:val="24"/>
        </w:rPr>
        <w:t xml:space="preserve"> </w:t>
      </w:r>
      <w:proofErr w:type="spellStart"/>
      <w:r w:rsidRPr="00913708">
        <w:rPr>
          <w:rFonts w:ascii="Arial" w:hAnsi="Arial" w:cs="Arial"/>
          <w:sz w:val="24"/>
          <w:szCs w:val="24"/>
        </w:rPr>
        <w:t>formira</w:t>
      </w:r>
      <w:proofErr w:type="spellEnd"/>
      <w:r w:rsidRPr="00913708">
        <w:rPr>
          <w:rFonts w:ascii="Arial" w:hAnsi="Arial" w:cs="Arial"/>
          <w:sz w:val="24"/>
          <w:szCs w:val="24"/>
        </w:rPr>
        <w:t xml:space="preserve"> se </w:t>
      </w:r>
      <w:proofErr w:type="spellStart"/>
      <w:r w:rsidRPr="00913708">
        <w:rPr>
          <w:rFonts w:ascii="Arial" w:hAnsi="Arial" w:cs="Arial"/>
          <w:sz w:val="24"/>
          <w:szCs w:val="24"/>
        </w:rPr>
        <w:t>još</w:t>
      </w:r>
      <w:proofErr w:type="spellEnd"/>
      <w:r w:rsidRPr="00913708">
        <w:rPr>
          <w:rFonts w:ascii="Arial" w:hAnsi="Arial" w:cs="Arial"/>
          <w:sz w:val="24"/>
          <w:szCs w:val="24"/>
        </w:rPr>
        <w:t xml:space="preserve"> </w:t>
      </w:r>
      <w:proofErr w:type="spellStart"/>
      <w:r w:rsidRPr="00913708">
        <w:rPr>
          <w:rFonts w:ascii="Arial" w:hAnsi="Arial" w:cs="Arial"/>
          <w:sz w:val="24"/>
          <w:szCs w:val="24"/>
        </w:rPr>
        <w:t>jedan</w:t>
      </w:r>
      <w:proofErr w:type="spellEnd"/>
      <w:r w:rsidRPr="00913708">
        <w:rPr>
          <w:rFonts w:ascii="Arial" w:hAnsi="Arial" w:cs="Arial"/>
          <w:sz w:val="24"/>
          <w:szCs w:val="24"/>
        </w:rPr>
        <w:t xml:space="preserve"> </w:t>
      </w:r>
      <w:proofErr w:type="spellStart"/>
      <w:r w:rsidRPr="00913708">
        <w:rPr>
          <w:rFonts w:ascii="Arial" w:hAnsi="Arial" w:cs="Arial"/>
          <w:sz w:val="24"/>
          <w:szCs w:val="24"/>
        </w:rPr>
        <w:t>tim</w:t>
      </w:r>
      <w:proofErr w:type="spellEnd"/>
      <w:r w:rsidRPr="00913708">
        <w:rPr>
          <w:rFonts w:ascii="Arial" w:hAnsi="Arial" w:cs="Arial"/>
          <w:sz w:val="24"/>
          <w:szCs w:val="24"/>
        </w:rPr>
        <w:t xml:space="preserve"> </w:t>
      </w:r>
      <w:proofErr w:type="spellStart"/>
      <w:r w:rsidRPr="00913708">
        <w:rPr>
          <w:rFonts w:ascii="Arial" w:hAnsi="Arial" w:cs="Arial"/>
          <w:sz w:val="24"/>
          <w:szCs w:val="24"/>
        </w:rPr>
        <w:t>još</w:t>
      </w:r>
      <w:proofErr w:type="spellEnd"/>
      <w:r w:rsidRPr="00913708">
        <w:rPr>
          <w:rFonts w:ascii="Arial" w:hAnsi="Arial" w:cs="Arial"/>
          <w:sz w:val="24"/>
          <w:szCs w:val="24"/>
        </w:rPr>
        <w:t xml:space="preserve"> </w:t>
      </w:r>
      <w:proofErr w:type="spellStart"/>
      <w:r w:rsidRPr="00913708">
        <w:rPr>
          <w:rFonts w:ascii="Arial" w:hAnsi="Arial" w:cs="Arial"/>
          <w:sz w:val="24"/>
          <w:szCs w:val="24"/>
        </w:rPr>
        <w:t>jedan</w:t>
      </w:r>
      <w:proofErr w:type="spellEnd"/>
      <w:r w:rsidRPr="00913708">
        <w:rPr>
          <w:rFonts w:ascii="Arial" w:hAnsi="Arial" w:cs="Arial"/>
          <w:sz w:val="24"/>
          <w:szCs w:val="24"/>
        </w:rPr>
        <w:t xml:space="preserve"> </w:t>
      </w:r>
      <w:proofErr w:type="spellStart"/>
      <w:r w:rsidRPr="00913708">
        <w:rPr>
          <w:rFonts w:ascii="Arial" w:hAnsi="Arial" w:cs="Arial"/>
          <w:sz w:val="24"/>
          <w:szCs w:val="24"/>
        </w:rPr>
        <w:t>liječnik</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medicinska</w:t>
      </w:r>
      <w:proofErr w:type="spellEnd"/>
      <w:r w:rsidRPr="00913708">
        <w:rPr>
          <w:rFonts w:ascii="Arial" w:hAnsi="Arial" w:cs="Arial"/>
          <w:sz w:val="24"/>
          <w:szCs w:val="24"/>
        </w:rPr>
        <w:t xml:space="preserve"> </w:t>
      </w:r>
      <w:proofErr w:type="spellStart"/>
      <w:r w:rsidRPr="00913708">
        <w:rPr>
          <w:rFonts w:ascii="Arial" w:hAnsi="Arial" w:cs="Arial"/>
          <w:sz w:val="24"/>
          <w:szCs w:val="24"/>
        </w:rPr>
        <w:t>sestra</w:t>
      </w:r>
      <w:proofErr w:type="spellEnd"/>
      <w:r w:rsidRPr="00913708">
        <w:rPr>
          <w:rFonts w:ascii="Arial" w:hAnsi="Arial" w:cs="Arial"/>
          <w:sz w:val="24"/>
          <w:szCs w:val="24"/>
        </w:rPr>
        <w:t xml:space="preserve"> za rad u </w:t>
      </w:r>
      <w:proofErr w:type="spellStart"/>
      <w:r w:rsidRPr="00913708">
        <w:rPr>
          <w:rFonts w:ascii="Arial" w:hAnsi="Arial" w:cs="Arial"/>
          <w:sz w:val="24"/>
          <w:szCs w:val="24"/>
        </w:rPr>
        <w:t>ambulanti</w:t>
      </w:r>
      <w:proofErr w:type="spellEnd"/>
      <w:r w:rsidRPr="00913708">
        <w:rPr>
          <w:rFonts w:ascii="Arial" w:hAnsi="Arial" w:cs="Arial"/>
          <w:sz w:val="24"/>
          <w:szCs w:val="24"/>
        </w:rPr>
        <w:t xml:space="preserve"> </w:t>
      </w:r>
      <w:proofErr w:type="spellStart"/>
      <w:r w:rsidRPr="00913708">
        <w:rPr>
          <w:rFonts w:ascii="Arial" w:hAnsi="Arial" w:cs="Arial"/>
          <w:sz w:val="24"/>
          <w:szCs w:val="24"/>
        </w:rPr>
        <w:t>što</w:t>
      </w:r>
      <w:proofErr w:type="spellEnd"/>
      <w:r w:rsidRPr="00913708">
        <w:rPr>
          <w:rFonts w:ascii="Arial" w:hAnsi="Arial" w:cs="Arial"/>
          <w:sz w:val="24"/>
          <w:szCs w:val="24"/>
        </w:rPr>
        <w:t xml:space="preserve"> </w:t>
      </w:r>
      <w:proofErr w:type="spellStart"/>
      <w:r w:rsidRPr="00913708">
        <w:rPr>
          <w:rFonts w:ascii="Arial" w:hAnsi="Arial" w:cs="Arial"/>
          <w:sz w:val="24"/>
          <w:szCs w:val="24"/>
        </w:rPr>
        <w:t>zavod</w:t>
      </w:r>
      <w:proofErr w:type="spellEnd"/>
      <w:r w:rsidRPr="00913708">
        <w:rPr>
          <w:rFonts w:ascii="Arial" w:hAnsi="Arial" w:cs="Arial"/>
          <w:sz w:val="24"/>
          <w:szCs w:val="24"/>
        </w:rPr>
        <w:t xml:space="preserve"> ne </w:t>
      </w:r>
      <w:proofErr w:type="spellStart"/>
      <w:r w:rsidRPr="00913708">
        <w:rPr>
          <w:rFonts w:ascii="Arial" w:hAnsi="Arial" w:cs="Arial"/>
          <w:sz w:val="24"/>
          <w:szCs w:val="24"/>
        </w:rPr>
        <w:t>ugovara</w:t>
      </w:r>
      <w:proofErr w:type="spellEnd"/>
      <w:r w:rsidRPr="00913708">
        <w:rPr>
          <w:rFonts w:ascii="Arial" w:hAnsi="Arial" w:cs="Arial"/>
          <w:sz w:val="24"/>
          <w:szCs w:val="24"/>
        </w:rPr>
        <w:t xml:space="preserve">, </w:t>
      </w:r>
      <w:proofErr w:type="spellStart"/>
      <w:r w:rsidRPr="00913708">
        <w:rPr>
          <w:rFonts w:ascii="Arial" w:hAnsi="Arial" w:cs="Arial"/>
          <w:sz w:val="24"/>
          <w:szCs w:val="24"/>
        </w:rPr>
        <w:t>jer</w:t>
      </w:r>
      <w:proofErr w:type="spellEnd"/>
      <w:r w:rsidRPr="00913708">
        <w:rPr>
          <w:rFonts w:ascii="Arial" w:hAnsi="Arial" w:cs="Arial"/>
          <w:sz w:val="24"/>
          <w:szCs w:val="24"/>
        </w:rPr>
        <w:t xml:space="preserve"> se </w:t>
      </w:r>
      <w:proofErr w:type="spellStart"/>
      <w:r w:rsidRPr="00913708">
        <w:rPr>
          <w:rFonts w:ascii="Arial" w:hAnsi="Arial" w:cs="Arial"/>
          <w:sz w:val="24"/>
          <w:szCs w:val="24"/>
        </w:rPr>
        <w:t>dvije</w:t>
      </w:r>
      <w:proofErr w:type="spellEnd"/>
      <w:r w:rsidRPr="00913708">
        <w:rPr>
          <w:rFonts w:ascii="Arial" w:hAnsi="Arial" w:cs="Arial"/>
          <w:sz w:val="24"/>
          <w:szCs w:val="24"/>
        </w:rPr>
        <w:t xml:space="preserve"> </w:t>
      </w:r>
      <w:proofErr w:type="spellStart"/>
      <w:r w:rsidRPr="00913708">
        <w:rPr>
          <w:rFonts w:ascii="Arial" w:hAnsi="Arial" w:cs="Arial"/>
          <w:sz w:val="24"/>
          <w:szCs w:val="24"/>
        </w:rPr>
        <w:t>godine</w:t>
      </w:r>
      <w:proofErr w:type="spellEnd"/>
      <w:r w:rsidRPr="00913708">
        <w:rPr>
          <w:rFonts w:ascii="Arial" w:hAnsi="Arial" w:cs="Arial"/>
          <w:sz w:val="24"/>
          <w:szCs w:val="24"/>
        </w:rPr>
        <w:t xml:space="preserve"> </w:t>
      </w:r>
      <w:proofErr w:type="spellStart"/>
      <w:r w:rsidRPr="00913708">
        <w:rPr>
          <w:rFonts w:ascii="Arial" w:hAnsi="Arial" w:cs="Arial"/>
          <w:sz w:val="24"/>
          <w:szCs w:val="24"/>
        </w:rPr>
        <w:t>nije</w:t>
      </w:r>
      <w:proofErr w:type="spellEnd"/>
      <w:r w:rsidRPr="00913708">
        <w:rPr>
          <w:rFonts w:ascii="Arial" w:hAnsi="Arial" w:cs="Arial"/>
          <w:sz w:val="24"/>
          <w:szCs w:val="24"/>
        </w:rPr>
        <w:t xml:space="preserve"> </w:t>
      </w:r>
      <w:proofErr w:type="spellStart"/>
      <w:r w:rsidRPr="00913708">
        <w:rPr>
          <w:rFonts w:ascii="Arial" w:hAnsi="Arial" w:cs="Arial"/>
          <w:sz w:val="24"/>
          <w:szCs w:val="24"/>
        </w:rPr>
        <w:t>otvorila</w:t>
      </w:r>
      <w:proofErr w:type="spellEnd"/>
      <w:r w:rsidRPr="00913708">
        <w:rPr>
          <w:rFonts w:ascii="Arial" w:hAnsi="Arial" w:cs="Arial"/>
          <w:sz w:val="24"/>
          <w:szCs w:val="24"/>
        </w:rPr>
        <w:t xml:space="preserve"> </w:t>
      </w:r>
      <w:proofErr w:type="spellStart"/>
      <w:r w:rsidRPr="00913708">
        <w:rPr>
          <w:rFonts w:ascii="Arial" w:hAnsi="Arial" w:cs="Arial"/>
          <w:sz w:val="24"/>
          <w:szCs w:val="24"/>
        </w:rPr>
        <w:t>turistička</w:t>
      </w:r>
      <w:proofErr w:type="spellEnd"/>
      <w:r w:rsidRPr="00913708">
        <w:rPr>
          <w:rFonts w:ascii="Arial" w:hAnsi="Arial" w:cs="Arial"/>
          <w:sz w:val="24"/>
          <w:szCs w:val="24"/>
        </w:rPr>
        <w:t xml:space="preserve"> </w:t>
      </w:r>
      <w:proofErr w:type="spellStart"/>
      <w:r w:rsidRPr="00913708">
        <w:rPr>
          <w:rFonts w:ascii="Arial" w:hAnsi="Arial" w:cs="Arial"/>
          <w:sz w:val="24"/>
          <w:szCs w:val="24"/>
        </w:rPr>
        <w:t>ambulanta</w:t>
      </w:r>
      <w:proofErr w:type="spellEnd"/>
      <w:r w:rsidRPr="00913708">
        <w:rPr>
          <w:rFonts w:ascii="Arial" w:hAnsi="Arial" w:cs="Arial"/>
          <w:sz w:val="24"/>
          <w:szCs w:val="24"/>
        </w:rPr>
        <w:t>!</w:t>
      </w:r>
    </w:p>
    <w:p w14:paraId="0D116488"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rPr>
        <w:t xml:space="preserve">Za </w:t>
      </w:r>
      <w:proofErr w:type="spellStart"/>
      <w:r w:rsidRPr="00913708">
        <w:rPr>
          <w:rFonts w:ascii="Arial" w:hAnsi="Arial" w:cs="Arial"/>
          <w:sz w:val="24"/>
          <w:szCs w:val="24"/>
        </w:rPr>
        <w:t>ispostavu</w:t>
      </w:r>
      <w:proofErr w:type="spellEnd"/>
      <w:r w:rsidRPr="00913708">
        <w:rPr>
          <w:rFonts w:ascii="Arial" w:hAnsi="Arial" w:cs="Arial"/>
          <w:sz w:val="24"/>
          <w:szCs w:val="24"/>
        </w:rPr>
        <w:t xml:space="preserve"> Umag, </w:t>
      </w:r>
      <w:proofErr w:type="spellStart"/>
      <w:r w:rsidRPr="00913708">
        <w:rPr>
          <w:rFonts w:ascii="Arial" w:hAnsi="Arial" w:cs="Arial"/>
          <w:sz w:val="24"/>
          <w:szCs w:val="24"/>
        </w:rPr>
        <w:t>zatraženo</w:t>
      </w:r>
      <w:proofErr w:type="spellEnd"/>
      <w:r w:rsidRPr="00913708">
        <w:rPr>
          <w:rFonts w:ascii="Arial" w:hAnsi="Arial" w:cs="Arial"/>
          <w:sz w:val="24"/>
          <w:szCs w:val="24"/>
        </w:rPr>
        <w:t xml:space="preserve"> je </w:t>
      </w:r>
      <w:proofErr w:type="spellStart"/>
      <w:r w:rsidRPr="00913708">
        <w:rPr>
          <w:rFonts w:ascii="Arial" w:hAnsi="Arial" w:cs="Arial"/>
          <w:sz w:val="24"/>
          <w:szCs w:val="24"/>
        </w:rPr>
        <w:t>proširenje</w:t>
      </w:r>
      <w:proofErr w:type="spellEnd"/>
      <w:r w:rsidRPr="00913708">
        <w:rPr>
          <w:rFonts w:ascii="Arial" w:hAnsi="Arial" w:cs="Arial"/>
          <w:sz w:val="24"/>
          <w:szCs w:val="24"/>
        </w:rPr>
        <w:t xml:space="preserve"> </w:t>
      </w:r>
      <w:proofErr w:type="spellStart"/>
      <w:r w:rsidRPr="00913708">
        <w:rPr>
          <w:rFonts w:ascii="Arial" w:hAnsi="Arial" w:cs="Arial"/>
          <w:sz w:val="24"/>
          <w:szCs w:val="24"/>
        </w:rPr>
        <w:t>mreže</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w:t>
      </w:r>
      <w:proofErr w:type="spellStart"/>
      <w:r w:rsidRPr="00913708">
        <w:rPr>
          <w:rFonts w:ascii="Arial" w:hAnsi="Arial" w:cs="Arial"/>
          <w:sz w:val="24"/>
          <w:szCs w:val="24"/>
        </w:rPr>
        <w:t>još</w:t>
      </w:r>
      <w:proofErr w:type="spellEnd"/>
      <w:r w:rsidRPr="00913708">
        <w:rPr>
          <w:rFonts w:ascii="Arial" w:hAnsi="Arial" w:cs="Arial"/>
          <w:sz w:val="24"/>
          <w:szCs w:val="24"/>
        </w:rPr>
        <w:t xml:space="preserve"> </w:t>
      </w:r>
      <w:proofErr w:type="spellStart"/>
      <w:r w:rsidRPr="00913708">
        <w:rPr>
          <w:rFonts w:ascii="Arial" w:hAnsi="Arial" w:cs="Arial"/>
          <w:sz w:val="24"/>
          <w:szCs w:val="24"/>
        </w:rPr>
        <w:t>jedan</w:t>
      </w:r>
      <w:proofErr w:type="spellEnd"/>
      <w:r w:rsidRPr="00913708">
        <w:rPr>
          <w:rFonts w:ascii="Arial" w:hAnsi="Arial" w:cs="Arial"/>
          <w:sz w:val="24"/>
          <w:szCs w:val="24"/>
        </w:rPr>
        <w:t xml:space="preserve"> </w:t>
      </w:r>
      <w:proofErr w:type="spellStart"/>
      <w:r w:rsidRPr="00913708">
        <w:rPr>
          <w:rFonts w:ascii="Arial" w:hAnsi="Arial" w:cs="Arial"/>
          <w:sz w:val="24"/>
          <w:szCs w:val="24"/>
        </w:rPr>
        <w:t>liječnik</w:t>
      </w:r>
      <w:proofErr w:type="spellEnd"/>
      <w:r w:rsidRPr="00913708">
        <w:rPr>
          <w:rFonts w:ascii="Arial" w:hAnsi="Arial" w:cs="Arial"/>
          <w:sz w:val="24"/>
          <w:szCs w:val="24"/>
        </w:rPr>
        <w:t xml:space="preserve"> </w:t>
      </w:r>
      <w:proofErr w:type="spellStart"/>
      <w:r w:rsidRPr="00913708">
        <w:rPr>
          <w:rFonts w:ascii="Arial" w:hAnsi="Arial" w:cs="Arial"/>
          <w:sz w:val="24"/>
          <w:szCs w:val="24"/>
        </w:rPr>
        <w:t>kroz</w:t>
      </w:r>
      <w:proofErr w:type="spellEnd"/>
      <w:r w:rsidRPr="00913708">
        <w:rPr>
          <w:rFonts w:ascii="Arial" w:hAnsi="Arial" w:cs="Arial"/>
          <w:sz w:val="24"/>
          <w:szCs w:val="24"/>
        </w:rPr>
        <w:t xml:space="preserve"> 24 </w:t>
      </w:r>
      <w:proofErr w:type="spellStart"/>
      <w:r w:rsidRPr="00913708">
        <w:rPr>
          <w:rFonts w:ascii="Arial" w:hAnsi="Arial" w:cs="Arial"/>
          <w:sz w:val="24"/>
          <w:szCs w:val="24"/>
        </w:rPr>
        <w:t>sata</w:t>
      </w:r>
      <w:proofErr w:type="spellEnd"/>
      <w:r w:rsidRPr="00913708">
        <w:rPr>
          <w:rFonts w:ascii="Arial" w:hAnsi="Arial" w:cs="Arial"/>
          <w:sz w:val="24"/>
          <w:szCs w:val="24"/>
        </w:rPr>
        <w:t xml:space="preserve">, </w:t>
      </w:r>
      <w:proofErr w:type="spellStart"/>
      <w:r w:rsidRPr="00913708">
        <w:rPr>
          <w:rFonts w:ascii="Arial" w:hAnsi="Arial" w:cs="Arial"/>
          <w:sz w:val="24"/>
          <w:szCs w:val="24"/>
        </w:rPr>
        <w:t>kako</w:t>
      </w:r>
      <w:proofErr w:type="spellEnd"/>
      <w:r w:rsidRPr="00913708">
        <w:rPr>
          <w:rFonts w:ascii="Arial" w:hAnsi="Arial" w:cs="Arial"/>
          <w:sz w:val="24"/>
          <w:szCs w:val="24"/>
        </w:rPr>
        <w:t xml:space="preserve"> bi </w:t>
      </w:r>
      <w:proofErr w:type="spellStart"/>
      <w:r w:rsidRPr="00913708">
        <w:rPr>
          <w:rFonts w:ascii="Arial" w:hAnsi="Arial" w:cs="Arial"/>
          <w:sz w:val="24"/>
          <w:szCs w:val="24"/>
        </w:rPr>
        <w:t>radila</w:t>
      </w:r>
      <w:proofErr w:type="spellEnd"/>
      <w:r w:rsidRPr="00913708">
        <w:rPr>
          <w:rFonts w:ascii="Arial" w:hAnsi="Arial" w:cs="Arial"/>
          <w:sz w:val="24"/>
          <w:szCs w:val="24"/>
        </w:rPr>
        <w:t xml:space="preserve"> </w:t>
      </w:r>
      <w:proofErr w:type="spellStart"/>
      <w:r w:rsidRPr="00913708">
        <w:rPr>
          <w:rFonts w:ascii="Arial" w:hAnsi="Arial" w:cs="Arial"/>
          <w:sz w:val="24"/>
          <w:szCs w:val="24"/>
        </w:rPr>
        <w:t>dva</w:t>
      </w:r>
      <w:proofErr w:type="spellEnd"/>
      <w:r w:rsidRPr="00913708">
        <w:rPr>
          <w:rFonts w:ascii="Arial" w:hAnsi="Arial" w:cs="Arial"/>
          <w:sz w:val="24"/>
          <w:szCs w:val="24"/>
        </w:rPr>
        <w:t xml:space="preserve"> </w:t>
      </w:r>
      <w:proofErr w:type="spellStart"/>
      <w:r w:rsidRPr="00913708">
        <w:rPr>
          <w:rFonts w:ascii="Arial" w:hAnsi="Arial" w:cs="Arial"/>
          <w:sz w:val="24"/>
          <w:szCs w:val="24"/>
        </w:rPr>
        <w:t>tima</w:t>
      </w:r>
      <w:proofErr w:type="spellEnd"/>
      <w:r w:rsidRPr="00913708">
        <w:rPr>
          <w:rFonts w:ascii="Arial" w:hAnsi="Arial" w:cs="Arial"/>
          <w:sz w:val="24"/>
          <w:szCs w:val="24"/>
        </w:rPr>
        <w:t xml:space="preserve"> T1. </w:t>
      </w:r>
      <w:r w:rsidRPr="00913708">
        <w:rPr>
          <w:rFonts w:ascii="Arial" w:hAnsi="Arial" w:cs="Arial"/>
          <w:sz w:val="24"/>
          <w:szCs w:val="24"/>
          <w:lang w:val="it-IT"/>
        </w:rPr>
        <w:t xml:space="preserve">Nova </w:t>
      </w:r>
      <w:proofErr w:type="spellStart"/>
      <w:r w:rsidRPr="00913708">
        <w:rPr>
          <w:rFonts w:ascii="Arial" w:hAnsi="Arial" w:cs="Arial"/>
          <w:sz w:val="24"/>
          <w:szCs w:val="24"/>
          <w:lang w:val="it-IT"/>
        </w:rPr>
        <w:t>mreža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hitne</w:t>
      </w:r>
      <w:proofErr w:type="spellEnd"/>
      <w:r w:rsidRPr="00913708">
        <w:rPr>
          <w:rFonts w:ascii="Arial" w:hAnsi="Arial" w:cs="Arial"/>
          <w:sz w:val="24"/>
          <w:szCs w:val="24"/>
          <w:lang w:val="it-IT"/>
        </w:rPr>
        <w:t xml:space="preserve"> medicine </w:t>
      </w:r>
      <w:proofErr w:type="spellStart"/>
      <w:r w:rsidRPr="00913708">
        <w:rPr>
          <w:rFonts w:ascii="Arial" w:hAnsi="Arial" w:cs="Arial"/>
          <w:sz w:val="24"/>
          <w:szCs w:val="24"/>
          <w:lang w:val="it-IT"/>
        </w:rPr>
        <w:t>trebala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biti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objavljena</w:t>
      </w:r>
      <w:proofErr w:type="spellEnd"/>
      <w:r w:rsidRPr="00913708">
        <w:rPr>
          <w:rFonts w:ascii="Arial" w:hAnsi="Arial" w:cs="Arial"/>
          <w:sz w:val="24"/>
          <w:szCs w:val="24"/>
          <w:lang w:val="it-IT"/>
        </w:rPr>
        <w:t xml:space="preserve"> 1.7.2019., </w:t>
      </w:r>
      <w:proofErr w:type="gramStart"/>
      <w:r w:rsidRPr="00913708">
        <w:rPr>
          <w:rFonts w:ascii="Arial" w:hAnsi="Arial" w:cs="Arial"/>
          <w:sz w:val="24"/>
          <w:szCs w:val="24"/>
          <w:lang w:val="it-IT"/>
        </w:rPr>
        <w:t>ali  do</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danas</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dogodila</w:t>
      </w:r>
      <w:proofErr w:type="spellEnd"/>
      <w:r w:rsidRPr="00913708">
        <w:rPr>
          <w:rFonts w:ascii="Arial" w:hAnsi="Arial" w:cs="Arial"/>
          <w:sz w:val="24"/>
          <w:szCs w:val="24"/>
          <w:lang w:val="it-IT"/>
        </w:rPr>
        <w:t>.</w:t>
      </w:r>
    </w:p>
    <w:p w14:paraId="6F4A7145" w14:textId="77777777" w:rsidR="00A634C5" w:rsidRPr="00913708" w:rsidRDefault="00A634C5" w:rsidP="00A634C5">
      <w:pPr>
        <w:jc w:val="both"/>
        <w:rPr>
          <w:rFonts w:ascii="Arial" w:hAnsi="Arial" w:cs="Arial"/>
          <w:sz w:val="24"/>
          <w:szCs w:val="24"/>
          <w:lang w:val="it-IT"/>
        </w:rPr>
      </w:pPr>
    </w:p>
    <w:p w14:paraId="15E8694B" w14:textId="77777777" w:rsidR="00A634C5" w:rsidRPr="00913708" w:rsidRDefault="00A634C5" w:rsidP="0061680D">
      <w:pPr>
        <w:pStyle w:val="ListParagraph"/>
        <w:numPr>
          <w:ilvl w:val="0"/>
          <w:numId w:val="55"/>
        </w:numPr>
        <w:suppressAutoHyphens/>
        <w:spacing w:line="360" w:lineRule="auto"/>
        <w:ind w:left="360"/>
        <w:contextualSpacing/>
        <w:jc w:val="both"/>
        <w:rPr>
          <w:rFonts w:ascii="Arial" w:hAnsi="Arial" w:cs="Arial"/>
          <w:b/>
          <w:sz w:val="24"/>
          <w:szCs w:val="24"/>
          <w:lang w:val="it-IT"/>
        </w:rPr>
      </w:pPr>
      <w:proofErr w:type="spellStart"/>
      <w:r w:rsidRPr="00913708">
        <w:rPr>
          <w:rFonts w:ascii="Arial" w:hAnsi="Arial" w:cs="Arial"/>
          <w:b/>
          <w:sz w:val="24"/>
          <w:szCs w:val="24"/>
          <w:lang w:val="it-IT"/>
        </w:rPr>
        <w:t>Pregled</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aktivnosti</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tijekom</w:t>
      </w:r>
      <w:proofErr w:type="spellEnd"/>
      <w:r w:rsidRPr="00913708">
        <w:rPr>
          <w:rFonts w:ascii="Arial" w:hAnsi="Arial" w:cs="Arial"/>
          <w:b/>
          <w:sz w:val="24"/>
          <w:szCs w:val="24"/>
          <w:lang w:val="it-IT"/>
        </w:rPr>
        <w:t xml:space="preserve"> 2020. godine </w:t>
      </w:r>
      <w:proofErr w:type="spellStart"/>
      <w:r w:rsidRPr="00913708">
        <w:rPr>
          <w:rFonts w:ascii="Arial" w:hAnsi="Arial" w:cs="Arial"/>
          <w:b/>
          <w:sz w:val="24"/>
          <w:szCs w:val="24"/>
          <w:lang w:val="it-IT"/>
        </w:rPr>
        <w:t>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području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zaštite</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spašavanja</w:t>
      </w:r>
      <w:proofErr w:type="spellEnd"/>
    </w:p>
    <w:p w14:paraId="101C143A" w14:textId="77777777" w:rsidR="00A634C5" w:rsidRPr="00913708" w:rsidRDefault="00A634C5" w:rsidP="00A634C5">
      <w:pPr>
        <w:spacing w:line="360" w:lineRule="auto"/>
        <w:jc w:val="both"/>
        <w:rPr>
          <w:rFonts w:ascii="Arial" w:hAnsi="Arial" w:cs="Arial"/>
          <w:sz w:val="24"/>
          <w:szCs w:val="24"/>
          <w:lang w:val="it-IT"/>
        </w:rPr>
      </w:pPr>
      <w:proofErr w:type="spellStart"/>
      <w:r w:rsidRPr="00913708">
        <w:rPr>
          <w:rFonts w:ascii="Arial" w:hAnsi="Arial" w:cs="Arial"/>
          <w:sz w:val="24"/>
          <w:szCs w:val="24"/>
          <w:lang w:val="it-IT"/>
        </w:rPr>
        <w:t>Kroz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proteklu</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godinu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ispostavi</w:t>
      </w:r>
      <w:proofErr w:type="spellEnd"/>
      <w:r w:rsidRPr="00913708">
        <w:rPr>
          <w:rFonts w:ascii="Arial" w:hAnsi="Arial" w:cs="Arial"/>
          <w:sz w:val="24"/>
          <w:szCs w:val="24"/>
          <w:lang w:val="it-IT"/>
        </w:rPr>
        <w:t xml:space="preserve"> Umag,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intervencija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iznosio</w:t>
      </w:r>
      <w:proofErr w:type="spellEnd"/>
      <w:r w:rsidRPr="00913708">
        <w:rPr>
          <w:rFonts w:ascii="Arial" w:hAnsi="Arial" w:cs="Arial"/>
          <w:sz w:val="24"/>
          <w:szCs w:val="24"/>
          <w:lang w:val="it-IT"/>
        </w:rPr>
        <w:t xml:space="preserve"> 5552.</w:t>
      </w:r>
    </w:p>
    <w:p w14:paraId="2040AE78" w14:textId="585419A4" w:rsidR="00A634C5" w:rsidRPr="00913708" w:rsidRDefault="00A634C5" w:rsidP="00A634C5">
      <w:pPr>
        <w:spacing w:line="360" w:lineRule="auto"/>
        <w:jc w:val="both"/>
        <w:rPr>
          <w:rFonts w:ascii="Arial" w:hAnsi="Arial" w:cs="Arial"/>
          <w:sz w:val="24"/>
          <w:szCs w:val="24"/>
        </w:rPr>
      </w:pPr>
      <w:r w:rsidRPr="00913708">
        <w:rPr>
          <w:rFonts w:ascii="Arial" w:hAnsi="Arial" w:cs="Arial"/>
          <w:noProof/>
          <w:sz w:val="24"/>
          <w:szCs w:val="24"/>
        </w:rPr>
        <w:drawing>
          <wp:inline distT="0" distB="0" distL="0" distR="0" wp14:anchorId="70214078" wp14:editId="66DD7165">
            <wp:extent cx="3508375" cy="4711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08375" cy="4711700"/>
                    </a:xfrm>
                    <a:prstGeom prst="rect">
                      <a:avLst/>
                    </a:prstGeom>
                    <a:noFill/>
                    <a:ln>
                      <a:noFill/>
                    </a:ln>
                  </pic:spPr>
                </pic:pic>
              </a:graphicData>
            </a:graphic>
          </wp:inline>
        </w:drawing>
      </w:r>
    </w:p>
    <w:p w14:paraId="6C71EA50" w14:textId="77777777" w:rsidR="00A634C5" w:rsidRPr="00913708" w:rsidRDefault="00A634C5" w:rsidP="00A634C5">
      <w:pPr>
        <w:spacing w:line="360" w:lineRule="auto"/>
        <w:jc w:val="both"/>
        <w:rPr>
          <w:rFonts w:ascii="Arial" w:hAnsi="Arial" w:cs="Arial"/>
          <w:sz w:val="24"/>
          <w:szCs w:val="24"/>
        </w:rPr>
      </w:pPr>
      <w:proofErr w:type="spellStart"/>
      <w:r w:rsidRPr="00913708">
        <w:rPr>
          <w:rFonts w:ascii="Arial" w:hAnsi="Arial" w:cs="Arial"/>
          <w:sz w:val="24"/>
          <w:szCs w:val="24"/>
        </w:rPr>
        <w:lastRenderedPageBreak/>
        <w:t>Rezultat</w:t>
      </w:r>
      <w:proofErr w:type="spellEnd"/>
      <w:r w:rsidRPr="00913708">
        <w:rPr>
          <w:rFonts w:ascii="Arial" w:hAnsi="Arial" w:cs="Arial"/>
          <w:sz w:val="24"/>
          <w:szCs w:val="24"/>
        </w:rPr>
        <w:t xml:space="preserve"> </w:t>
      </w:r>
      <w:proofErr w:type="gramStart"/>
      <w:r w:rsidRPr="00913708">
        <w:rPr>
          <w:rFonts w:ascii="Arial" w:hAnsi="Arial" w:cs="Arial"/>
          <w:sz w:val="24"/>
          <w:szCs w:val="24"/>
        </w:rPr>
        <w:t>od  16.22</w:t>
      </w:r>
      <w:proofErr w:type="gramEnd"/>
      <w:r w:rsidRPr="00913708">
        <w:rPr>
          <w:rFonts w:ascii="Arial" w:hAnsi="Arial" w:cs="Arial"/>
          <w:sz w:val="24"/>
          <w:szCs w:val="24"/>
        </w:rPr>
        <w:t xml:space="preserve">% </w:t>
      </w:r>
      <w:proofErr w:type="spellStart"/>
      <w:r w:rsidRPr="00913708">
        <w:rPr>
          <w:rFonts w:ascii="Arial" w:hAnsi="Arial" w:cs="Arial"/>
          <w:sz w:val="24"/>
          <w:szCs w:val="24"/>
        </w:rPr>
        <w:t>preživljavanja</w:t>
      </w:r>
      <w:proofErr w:type="spellEnd"/>
      <w:r w:rsidRPr="00913708">
        <w:rPr>
          <w:rFonts w:ascii="Arial" w:hAnsi="Arial" w:cs="Arial"/>
          <w:sz w:val="24"/>
          <w:szCs w:val="24"/>
        </w:rPr>
        <w:t xml:space="preserve"> </w:t>
      </w:r>
      <w:proofErr w:type="spellStart"/>
      <w:r w:rsidRPr="00913708">
        <w:rPr>
          <w:rFonts w:ascii="Arial" w:hAnsi="Arial" w:cs="Arial"/>
          <w:sz w:val="24"/>
          <w:szCs w:val="24"/>
        </w:rPr>
        <w:t>nakon</w:t>
      </w:r>
      <w:proofErr w:type="spellEnd"/>
      <w:r w:rsidRPr="00913708">
        <w:rPr>
          <w:rFonts w:ascii="Arial" w:hAnsi="Arial" w:cs="Arial"/>
          <w:sz w:val="24"/>
          <w:szCs w:val="24"/>
        </w:rPr>
        <w:t xml:space="preserve"> </w:t>
      </w:r>
      <w:proofErr w:type="spellStart"/>
      <w:r w:rsidRPr="00913708">
        <w:rPr>
          <w:rFonts w:ascii="Arial" w:hAnsi="Arial" w:cs="Arial"/>
          <w:sz w:val="24"/>
          <w:szCs w:val="24"/>
        </w:rPr>
        <w:t>reanimacije</w:t>
      </w:r>
      <w:proofErr w:type="spellEnd"/>
      <w:r w:rsidRPr="00913708">
        <w:rPr>
          <w:rFonts w:ascii="Arial" w:hAnsi="Arial" w:cs="Arial"/>
          <w:sz w:val="24"/>
          <w:szCs w:val="24"/>
        </w:rPr>
        <w:t xml:space="preserve"> je </w:t>
      </w:r>
      <w:proofErr w:type="spellStart"/>
      <w:r w:rsidRPr="00913708">
        <w:rPr>
          <w:rFonts w:ascii="Arial" w:hAnsi="Arial" w:cs="Arial"/>
          <w:sz w:val="24"/>
          <w:szCs w:val="24"/>
        </w:rPr>
        <w:t>iznad</w:t>
      </w:r>
      <w:proofErr w:type="spellEnd"/>
      <w:r w:rsidRPr="00913708">
        <w:rPr>
          <w:rFonts w:ascii="Arial" w:hAnsi="Arial" w:cs="Arial"/>
          <w:sz w:val="24"/>
          <w:szCs w:val="24"/>
        </w:rPr>
        <w:t xml:space="preserve"> </w:t>
      </w:r>
      <w:proofErr w:type="spellStart"/>
      <w:r w:rsidRPr="00913708">
        <w:rPr>
          <w:rFonts w:ascii="Arial" w:hAnsi="Arial" w:cs="Arial"/>
          <w:sz w:val="24"/>
          <w:szCs w:val="24"/>
        </w:rPr>
        <w:t>prosječni</w:t>
      </w:r>
      <w:proofErr w:type="spellEnd"/>
      <w:r w:rsidRPr="00913708">
        <w:rPr>
          <w:rFonts w:ascii="Arial" w:hAnsi="Arial" w:cs="Arial"/>
          <w:sz w:val="24"/>
          <w:szCs w:val="24"/>
        </w:rPr>
        <w:t xml:space="preserve"> </w:t>
      </w:r>
      <w:proofErr w:type="spellStart"/>
      <w:r w:rsidRPr="00913708">
        <w:rPr>
          <w:rFonts w:ascii="Arial" w:hAnsi="Arial" w:cs="Arial"/>
          <w:sz w:val="24"/>
          <w:szCs w:val="24"/>
        </w:rPr>
        <w:t>svjetski</w:t>
      </w:r>
      <w:proofErr w:type="spellEnd"/>
      <w:r w:rsidRPr="00913708">
        <w:rPr>
          <w:rFonts w:ascii="Arial" w:hAnsi="Arial" w:cs="Arial"/>
          <w:sz w:val="24"/>
          <w:szCs w:val="24"/>
        </w:rPr>
        <w:t xml:space="preserve"> </w:t>
      </w:r>
      <w:proofErr w:type="spellStart"/>
      <w:r w:rsidRPr="00913708">
        <w:rPr>
          <w:rFonts w:ascii="Arial" w:hAnsi="Arial" w:cs="Arial"/>
          <w:sz w:val="24"/>
          <w:szCs w:val="24"/>
        </w:rPr>
        <w:t>rezultat</w:t>
      </w:r>
      <w:proofErr w:type="spellEnd"/>
      <w:r w:rsidRPr="00913708">
        <w:rPr>
          <w:rFonts w:ascii="Arial" w:hAnsi="Arial" w:cs="Arial"/>
          <w:sz w:val="24"/>
          <w:szCs w:val="24"/>
        </w:rPr>
        <w:t>.</w:t>
      </w:r>
    </w:p>
    <w:p w14:paraId="6936EC28"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rPr>
        <w:t>Pregled</w:t>
      </w:r>
      <w:proofErr w:type="spellEnd"/>
      <w:r w:rsidRPr="00913708">
        <w:rPr>
          <w:rFonts w:ascii="Arial" w:hAnsi="Arial" w:cs="Arial"/>
          <w:sz w:val="24"/>
          <w:szCs w:val="24"/>
        </w:rPr>
        <w:t xml:space="preserve"> </w:t>
      </w:r>
      <w:proofErr w:type="spellStart"/>
      <w:r w:rsidRPr="00913708">
        <w:rPr>
          <w:rFonts w:ascii="Arial" w:hAnsi="Arial" w:cs="Arial"/>
          <w:sz w:val="24"/>
          <w:szCs w:val="24"/>
        </w:rPr>
        <w:t>ostalih</w:t>
      </w:r>
      <w:proofErr w:type="spellEnd"/>
      <w:r w:rsidRPr="00913708">
        <w:rPr>
          <w:rFonts w:ascii="Arial" w:hAnsi="Arial" w:cs="Arial"/>
          <w:sz w:val="24"/>
          <w:szCs w:val="24"/>
        </w:rPr>
        <w:t xml:space="preserve"> </w:t>
      </w:r>
      <w:proofErr w:type="spellStart"/>
      <w:r w:rsidRPr="00913708">
        <w:rPr>
          <w:rFonts w:ascii="Arial" w:hAnsi="Arial" w:cs="Arial"/>
          <w:sz w:val="24"/>
          <w:szCs w:val="24"/>
        </w:rPr>
        <w:t>aktivnosti</w:t>
      </w:r>
      <w:proofErr w:type="spellEnd"/>
      <w:r w:rsidRPr="00913708">
        <w:rPr>
          <w:rFonts w:ascii="Arial" w:hAnsi="Arial" w:cs="Arial"/>
          <w:sz w:val="24"/>
          <w:szCs w:val="24"/>
        </w:rPr>
        <w:t xml:space="preserve">: </w:t>
      </w:r>
      <w:proofErr w:type="spellStart"/>
      <w:r w:rsidRPr="00913708">
        <w:rPr>
          <w:rFonts w:ascii="Arial" w:hAnsi="Arial" w:cs="Arial"/>
          <w:sz w:val="24"/>
          <w:szCs w:val="24"/>
        </w:rPr>
        <w:t>radnici</w:t>
      </w:r>
      <w:proofErr w:type="spellEnd"/>
      <w:r w:rsidRPr="00913708">
        <w:rPr>
          <w:rFonts w:ascii="Arial" w:hAnsi="Arial" w:cs="Arial"/>
          <w:sz w:val="24"/>
          <w:szCs w:val="24"/>
        </w:rPr>
        <w:t xml:space="preserve"> </w:t>
      </w:r>
      <w:proofErr w:type="spellStart"/>
      <w:r w:rsidRPr="00913708">
        <w:rPr>
          <w:rFonts w:ascii="Arial" w:hAnsi="Arial" w:cs="Arial"/>
          <w:sz w:val="24"/>
          <w:szCs w:val="24"/>
        </w:rPr>
        <w:t>su</w:t>
      </w:r>
      <w:proofErr w:type="spellEnd"/>
      <w:r w:rsidRPr="00913708">
        <w:rPr>
          <w:rFonts w:ascii="Arial" w:hAnsi="Arial" w:cs="Arial"/>
          <w:sz w:val="24"/>
          <w:szCs w:val="24"/>
        </w:rPr>
        <w:t xml:space="preserve"> </w:t>
      </w:r>
      <w:proofErr w:type="spellStart"/>
      <w:r w:rsidRPr="00913708">
        <w:rPr>
          <w:rFonts w:ascii="Arial" w:hAnsi="Arial" w:cs="Arial"/>
          <w:sz w:val="24"/>
          <w:szCs w:val="24"/>
        </w:rPr>
        <w:t>uključeni</w:t>
      </w:r>
      <w:proofErr w:type="spellEnd"/>
      <w:r w:rsidRPr="00913708">
        <w:rPr>
          <w:rFonts w:ascii="Arial" w:hAnsi="Arial" w:cs="Arial"/>
          <w:sz w:val="24"/>
          <w:szCs w:val="24"/>
        </w:rPr>
        <w:t xml:space="preserve"> u </w:t>
      </w:r>
      <w:proofErr w:type="spellStart"/>
      <w:r w:rsidRPr="00913708">
        <w:rPr>
          <w:rFonts w:ascii="Arial" w:hAnsi="Arial" w:cs="Arial"/>
          <w:sz w:val="24"/>
          <w:szCs w:val="24"/>
        </w:rPr>
        <w:t>edukacije</w:t>
      </w:r>
      <w:proofErr w:type="spellEnd"/>
      <w:r w:rsidRPr="00913708">
        <w:rPr>
          <w:rFonts w:ascii="Arial" w:hAnsi="Arial" w:cs="Arial"/>
          <w:sz w:val="24"/>
          <w:szCs w:val="24"/>
        </w:rPr>
        <w:t xml:space="preserve"> za </w:t>
      </w:r>
      <w:proofErr w:type="spellStart"/>
      <w:r w:rsidRPr="00913708">
        <w:rPr>
          <w:rFonts w:ascii="Arial" w:hAnsi="Arial" w:cs="Arial"/>
          <w:sz w:val="24"/>
          <w:szCs w:val="24"/>
        </w:rPr>
        <w:t>vozače</w:t>
      </w:r>
      <w:proofErr w:type="spellEnd"/>
      <w:r w:rsidRPr="00913708">
        <w:rPr>
          <w:rFonts w:ascii="Arial" w:hAnsi="Arial" w:cs="Arial"/>
          <w:sz w:val="24"/>
          <w:szCs w:val="24"/>
        </w:rPr>
        <w:t xml:space="preserve">, </w:t>
      </w:r>
      <w:proofErr w:type="spellStart"/>
      <w:r w:rsidRPr="00913708">
        <w:rPr>
          <w:rFonts w:ascii="Arial" w:hAnsi="Arial" w:cs="Arial"/>
          <w:sz w:val="24"/>
          <w:szCs w:val="24"/>
        </w:rPr>
        <w:t>medicinske</w:t>
      </w:r>
      <w:proofErr w:type="spellEnd"/>
      <w:r w:rsidRPr="00913708">
        <w:rPr>
          <w:rFonts w:ascii="Arial" w:hAnsi="Arial" w:cs="Arial"/>
          <w:sz w:val="24"/>
          <w:szCs w:val="24"/>
        </w:rPr>
        <w:t xml:space="preserve"> </w:t>
      </w:r>
      <w:proofErr w:type="spellStart"/>
      <w:r w:rsidRPr="00913708">
        <w:rPr>
          <w:rFonts w:ascii="Arial" w:hAnsi="Arial" w:cs="Arial"/>
          <w:sz w:val="24"/>
          <w:szCs w:val="24"/>
        </w:rPr>
        <w:t>sestre</w:t>
      </w:r>
      <w:proofErr w:type="spellEnd"/>
      <w:r w:rsidRPr="00913708">
        <w:rPr>
          <w:rFonts w:ascii="Arial" w:hAnsi="Arial" w:cs="Arial"/>
          <w:sz w:val="24"/>
          <w:szCs w:val="24"/>
        </w:rPr>
        <w:t>/</w:t>
      </w:r>
      <w:proofErr w:type="spellStart"/>
      <w:r w:rsidRPr="00913708">
        <w:rPr>
          <w:rFonts w:ascii="Arial" w:hAnsi="Arial" w:cs="Arial"/>
          <w:sz w:val="24"/>
          <w:szCs w:val="24"/>
        </w:rPr>
        <w:t>tehničare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liječnike</w:t>
      </w:r>
      <w:proofErr w:type="spellEnd"/>
      <w:r w:rsidRPr="00913708">
        <w:rPr>
          <w:rFonts w:ascii="Arial" w:hAnsi="Arial" w:cs="Arial"/>
          <w:sz w:val="24"/>
          <w:szCs w:val="24"/>
        </w:rPr>
        <w:t xml:space="preserve"> po </w:t>
      </w:r>
      <w:proofErr w:type="spellStart"/>
      <w:r w:rsidRPr="00913708">
        <w:rPr>
          <w:rFonts w:ascii="Arial" w:hAnsi="Arial" w:cs="Arial"/>
          <w:sz w:val="24"/>
          <w:szCs w:val="24"/>
        </w:rPr>
        <w:t>propisanim</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licenciranim</w:t>
      </w:r>
      <w:proofErr w:type="spellEnd"/>
      <w:r w:rsidRPr="00913708">
        <w:rPr>
          <w:rFonts w:ascii="Arial" w:hAnsi="Arial" w:cs="Arial"/>
          <w:sz w:val="24"/>
          <w:szCs w:val="24"/>
        </w:rPr>
        <w:t xml:space="preserve"> </w:t>
      </w:r>
      <w:proofErr w:type="spellStart"/>
      <w:r w:rsidRPr="00913708">
        <w:rPr>
          <w:rFonts w:ascii="Arial" w:hAnsi="Arial" w:cs="Arial"/>
          <w:sz w:val="24"/>
          <w:szCs w:val="24"/>
        </w:rPr>
        <w:t>tečajevima</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područja</w:t>
      </w:r>
      <w:proofErr w:type="spellEnd"/>
      <w:r w:rsidRPr="00913708">
        <w:rPr>
          <w:rFonts w:ascii="Arial" w:hAnsi="Arial" w:cs="Arial"/>
          <w:sz w:val="24"/>
          <w:szCs w:val="24"/>
        </w:rPr>
        <w:t xml:space="preserve"> </w:t>
      </w:r>
      <w:proofErr w:type="spellStart"/>
      <w:r w:rsidRPr="00913708">
        <w:rPr>
          <w:rFonts w:ascii="Arial" w:hAnsi="Arial" w:cs="Arial"/>
          <w:sz w:val="24"/>
          <w:szCs w:val="24"/>
        </w:rPr>
        <w:t>osnovnog</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naprednog</w:t>
      </w:r>
      <w:proofErr w:type="spellEnd"/>
      <w:r w:rsidRPr="00913708">
        <w:rPr>
          <w:rFonts w:ascii="Arial" w:hAnsi="Arial" w:cs="Arial"/>
          <w:sz w:val="24"/>
          <w:szCs w:val="24"/>
        </w:rPr>
        <w:t xml:space="preserve"> </w:t>
      </w:r>
      <w:proofErr w:type="spellStart"/>
      <w:r w:rsidRPr="00913708">
        <w:rPr>
          <w:rFonts w:ascii="Arial" w:hAnsi="Arial" w:cs="Arial"/>
          <w:sz w:val="24"/>
          <w:szCs w:val="24"/>
        </w:rPr>
        <w:t>održavanja</w:t>
      </w:r>
      <w:proofErr w:type="spellEnd"/>
      <w:r w:rsidRPr="00913708">
        <w:rPr>
          <w:rFonts w:ascii="Arial" w:hAnsi="Arial" w:cs="Arial"/>
          <w:sz w:val="24"/>
          <w:szCs w:val="24"/>
        </w:rPr>
        <w:t xml:space="preserve"> </w:t>
      </w:r>
      <w:proofErr w:type="spellStart"/>
      <w:r w:rsidRPr="00913708">
        <w:rPr>
          <w:rFonts w:ascii="Arial" w:hAnsi="Arial" w:cs="Arial"/>
          <w:sz w:val="24"/>
          <w:szCs w:val="24"/>
        </w:rPr>
        <w:t>života</w:t>
      </w:r>
      <w:proofErr w:type="spellEnd"/>
      <w:r w:rsidRPr="00913708">
        <w:rPr>
          <w:rFonts w:ascii="Arial" w:hAnsi="Arial" w:cs="Arial"/>
          <w:sz w:val="24"/>
          <w:szCs w:val="24"/>
        </w:rPr>
        <w:t xml:space="preserve"> </w:t>
      </w:r>
      <w:proofErr w:type="spellStart"/>
      <w:r w:rsidRPr="00913708">
        <w:rPr>
          <w:rFonts w:ascii="Arial" w:hAnsi="Arial" w:cs="Arial"/>
          <w:sz w:val="24"/>
          <w:szCs w:val="24"/>
        </w:rPr>
        <w:t>odraslih</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djece</w:t>
      </w:r>
      <w:proofErr w:type="spellEnd"/>
      <w:r w:rsidRPr="00913708">
        <w:rPr>
          <w:rFonts w:ascii="Arial" w:hAnsi="Arial" w:cs="Arial"/>
          <w:sz w:val="24"/>
          <w:szCs w:val="24"/>
        </w:rPr>
        <w:t xml:space="preserve">, </w:t>
      </w:r>
      <w:proofErr w:type="spellStart"/>
      <w:r w:rsidRPr="00913708">
        <w:rPr>
          <w:rFonts w:ascii="Arial" w:hAnsi="Arial" w:cs="Arial"/>
          <w:sz w:val="24"/>
          <w:szCs w:val="24"/>
        </w:rPr>
        <w:t>zbrinjavanja</w:t>
      </w:r>
      <w:proofErr w:type="spellEnd"/>
      <w:r w:rsidRPr="00913708">
        <w:rPr>
          <w:rFonts w:ascii="Arial" w:hAnsi="Arial" w:cs="Arial"/>
          <w:sz w:val="24"/>
          <w:szCs w:val="24"/>
        </w:rPr>
        <w:t xml:space="preserve"> </w:t>
      </w:r>
      <w:proofErr w:type="spellStart"/>
      <w:r w:rsidRPr="00913708">
        <w:rPr>
          <w:rFonts w:ascii="Arial" w:hAnsi="Arial" w:cs="Arial"/>
          <w:sz w:val="24"/>
          <w:szCs w:val="24"/>
        </w:rPr>
        <w:t>traumatoloških</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drugih</w:t>
      </w:r>
      <w:proofErr w:type="spellEnd"/>
      <w:r w:rsidRPr="00913708">
        <w:rPr>
          <w:rFonts w:ascii="Arial" w:hAnsi="Arial" w:cs="Arial"/>
          <w:sz w:val="24"/>
          <w:szCs w:val="24"/>
        </w:rPr>
        <w:t xml:space="preserve"> </w:t>
      </w:r>
      <w:proofErr w:type="spellStart"/>
      <w:r w:rsidRPr="00913708">
        <w:rPr>
          <w:rFonts w:ascii="Arial" w:hAnsi="Arial" w:cs="Arial"/>
          <w:sz w:val="24"/>
          <w:szCs w:val="24"/>
        </w:rPr>
        <w:t>hitnih</w:t>
      </w:r>
      <w:proofErr w:type="spellEnd"/>
      <w:r w:rsidRPr="00913708">
        <w:rPr>
          <w:rFonts w:ascii="Arial" w:hAnsi="Arial" w:cs="Arial"/>
          <w:sz w:val="24"/>
          <w:szCs w:val="24"/>
        </w:rPr>
        <w:t xml:space="preserve"> </w:t>
      </w:r>
      <w:proofErr w:type="spellStart"/>
      <w:r w:rsidRPr="00913708">
        <w:rPr>
          <w:rFonts w:ascii="Arial" w:hAnsi="Arial" w:cs="Arial"/>
          <w:sz w:val="24"/>
          <w:szCs w:val="24"/>
        </w:rPr>
        <w:t>stanja</w:t>
      </w:r>
      <w:proofErr w:type="spellEnd"/>
      <w:r w:rsidRPr="00913708">
        <w:rPr>
          <w:rFonts w:ascii="Arial" w:hAnsi="Arial" w:cs="Arial"/>
          <w:sz w:val="24"/>
          <w:szCs w:val="24"/>
        </w:rPr>
        <w:t xml:space="preserve">. </w:t>
      </w:r>
      <w:proofErr w:type="spellStart"/>
      <w:r w:rsidRPr="00913708">
        <w:rPr>
          <w:rFonts w:ascii="Arial" w:hAnsi="Arial" w:cs="Arial"/>
          <w:sz w:val="24"/>
          <w:szCs w:val="24"/>
          <w:lang w:val="it-IT"/>
        </w:rPr>
        <w:t>Liječnici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educirani</w:t>
      </w:r>
      <w:proofErr w:type="spellEnd"/>
      <w:r w:rsidRPr="00913708">
        <w:rPr>
          <w:rFonts w:ascii="Arial" w:hAnsi="Arial" w:cs="Arial"/>
          <w:sz w:val="24"/>
          <w:szCs w:val="24"/>
          <w:lang w:val="it-IT"/>
        </w:rPr>
        <w:t xml:space="preserve"> su za </w:t>
      </w:r>
      <w:proofErr w:type="spellStart"/>
      <w:r w:rsidRPr="00913708">
        <w:rPr>
          <w:rFonts w:ascii="Arial" w:hAnsi="Arial" w:cs="Arial"/>
          <w:sz w:val="24"/>
          <w:szCs w:val="24"/>
          <w:lang w:val="it-IT"/>
        </w:rPr>
        <w:t>korištenje</w:t>
      </w:r>
      <w:proofErr w:type="spellEnd"/>
      <w:r w:rsidRPr="00913708">
        <w:rPr>
          <w:rFonts w:ascii="Arial" w:hAnsi="Arial" w:cs="Arial"/>
          <w:sz w:val="24"/>
          <w:szCs w:val="24"/>
          <w:lang w:val="it-IT"/>
        </w:rPr>
        <w:t xml:space="preserve"> FAST </w:t>
      </w:r>
      <w:proofErr w:type="spellStart"/>
      <w:r w:rsidRPr="00913708">
        <w:rPr>
          <w:rFonts w:ascii="Arial" w:hAnsi="Arial" w:cs="Arial"/>
          <w:sz w:val="24"/>
          <w:szCs w:val="24"/>
          <w:lang w:val="it-IT"/>
        </w:rPr>
        <w:t>ultrazvuka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Provođeni</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redoviti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mjesečni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sastanci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unutar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ispostava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Kontinuirano</w:t>
      </w:r>
      <w:proofErr w:type="spellEnd"/>
      <w:r w:rsidRPr="00913708">
        <w:rPr>
          <w:rFonts w:ascii="Arial" w:hAnsi="Arial" w:cs="Arial"/>
          <w:sz w:val="24"/>
          <w:szCs w:val="24"/>
          <w:lang w:val="it-IT"/>
        </w:rPr>
        <w:t xml:space="preserve"> se radi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poboljšanju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kvalitete</w:t>
      </w:r>
      <w:proofErr w:type="spellEnd"/>
      <w:r w:rsidRPr="00913708">
        <w:rPr>
          <w:rFonts w:ascii="Arial" w:hAnsi="Arial" w:cs="Arial"/>
          <w:sz w:val="24"/>
          <w:szCs w:val="24"/>
          <w:lang w:val="it-IT"/>
        </w:rPr>
        <w:t xml:space="preserve"> rada i </w:t>
      </w:r>
      <w:proofErr w:type="spellStart"/>
      <w:r w:rsidRPr="00913708">
        <w:rPr>
          <w:rFonts w:ascii="Arial" w:hAnsi="Arial" w:cs="Arial"/>
          <w:sz w:val="24"/>
          <w:szCs w:val="24"/>
          <w:lang w:val="it-IT"/>
        </w:rPr>
        <w:t>boljoj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opremljenosti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kako</w:t>
      </w:r>
      <w:proofErr w:type="spellEnd"/>
      <w:r w:rsidRPr="00913708">
        <w:rPr>
          <w:rFonts w:ascii="Arial" w:hAnsi="Arial" w:cs="Arial"/>
          <w:sz w:val="24"/>
          <w:szCs w:val="24"/>
          <w:lang w:val="it-IT"/>
        </w:rPr>
        <w:t xml:space="preserve"> bi </w:t>
      </w:r>
      <w:proofErr w:type="spellStart"/>
      <w:r w:rsidRPr="00913708">
        <w:rPr>
          <w:rFonts w:ascii="Arial" w:hAnsi="Arial" w:cs="Arial"/>
          <w:sz w:val="24"/>
          <w:szCs w:val="24"/>
          <w:lang w:val="it-IT"/>
        </w:rPr>
        <w:t>pacijenti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dobili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najkvalitetniju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hitnu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zdravstvenu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kada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gdje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im</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potrebna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Nabavljeno</w:t>
      </w:r>
      <w:proofErr w:type="spellEnd"/>
      <w:r w:rsidRPr="00913708">
        <w:rPr>
          <w:rFonts w:ascii="Arial" w:hAnsi="Arial" w:cs="Arial"/>
          <w:sz w:val="24"/>
          <w:szCs w:val="24"/>
          <w:lang w:val="it-IT"/>
        </w:rPr>
        <w:t xml:space="preserve"> je novo </w:t>
      </w:r>
      <w:proofErr w:type="spellStart"/>
      <w:r w:rsidRPr="00913708">
        <w:rPr>
          <w:rFonts w:ascii="Arial" w:hAnsi="Arial" w:cs="Arial"/>
          <w:sz w:val="24"/>
          <w:szCs w:val="24"/>
          <w:lang w:val="it-IT"/>
        </w:rPr>
        <w:t>kvalitetno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ambulantno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vozilo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čime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podiže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sigurnost</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prijevozu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pacijenata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osoblja</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daje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mogućnost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zbrinjavanja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pacijenata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prijevoza</w:t>
      </w:r>
      <w:proofErr w:type="spellEnd"/>
      <w:r w:rsidRPr="00913708">
        <w:rPr>
          <w:rFonts w:ascii="Arial" w:hAnsi="Arial" w:cs="Arial"/>
          <w:sz w:val="24"/>
          <w:szCs w:val="24"/>
          <w:lang w:val="it-IT"/>
        </w:rPr>
        <w:t>.</w:t>
      </w:r>
    </w:p>
    <w:p w14:paraId="7B0EA65A" w14:textId="77777777" w:rsidR="00A634C5" w:rsidRPr="00913708" w:rsidRDefault="00A634C5" w:rsidP="00A634C5">
      <w:pPr>
        <w:spacing w:line="360" w:lineRule="auto"/>
        <w:jc w:val="both"/>
        <w:rPr>
          <w:rFonts w:ascii="Arial" w:hAnsi="Arial" w:cs="Arial"/>
          <w:sz w:val="24"/>
          <w:szCs w:val="24"/>
          <w:lang w:val="it-IT"/>
        </w:rPr>
      </w:pPr>
    </w:p>
    <w:p w14:paraId="7C10B324" w14:textId="77777777" w:rsidR="00A634C5" w:rsidRPr="00913708" w:rsidRDefault="00A634C5" w:rsidP="00A634C5">
      <w:pPr>
        <w:jc w:val="both"/>
        <w:rPr>
          <w:rFonts w:ascii="Arial" w:hAnsi="Arial" w:cs="Arial"/>
          <w:sz w:val="24"/>
          <w:szCs w:val="24"/>
          <w:lang w:val="it-IT"/>
        </w:rPr>
      </w:pPr>
      <w:r w:rsidRPr="00913708">
        <w:rPr>
          <w:rFonts w:ascii="Arial" w:hAnsi="Arial" w:cs="Arial"/>
          <w:b/>
          <w:sz w:val="24"/>
          <w:szCs w:val="24"/>
          <w:lang w:val="it-IT"/>
        </w:rPr>
        <w:t xml:space="preserve">2. </w:t>
      </w:r>
      <w:proofErr w:type="spellStart"/>
      <w:r w:rsidRPr="00913708">
        <w:rPr>
          <w:rFonts w:ascii="Arial" w:hAnsi="Arial" w:cs="Arial"/>
          <w:b/>
          <w:sz w:val="24"/>
          <w:szCs w:val="24"/>
          <w:lang w:val="it-IT"/>
        </w:rPr>
        <w:t>Izvješće</w:t>
      </w:r>
      <w:proofErr w:type="spellEnd"/>
      <w:r w:rsidRPr="00913708">
        <w:rPr>
          <w:rFonts w:ascii="Arial" w:hAnsi="Arial" w:cs="Arial"/>
          <w:b/>
          <w:sz w:val="24"/>
          <w:szCs w:val="24"/>
          <w:lang w:val="it-IT"/>
        </w:rPr>
        <w:t xml:space="preserve"> o </w:t>
      </w:r>
      <w:proofErr w:type="spellStart"/>
      <w:r w:rsidRPr="00913708">
        <w:rPr>
          <w:rFonts w:ascii="Arial" w:hAnsi="Arial" w:cs="Arial"/>
          <w:b/>
          <w:sz w:val="24"/>
          <w:szCs w:val="24"/>
          <w:lang w:val="it-IT"/>
        </w:rPr>
        <w:t>izvanrednim</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aktivnostima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području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zaštite</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spašavanja</w:t>
      </w:r>
      <w:proofErr w:type="spellEnd"/>
      <w:r w:rsidRPr="00913708">
        <w:rPr>
          <w:rFonts w:ascii="Arial" w:hAnsi="Arial" w:cs="Arial"/>
          <w:b/>
          <w:sz w:val="24"/>
          <w:szCs w:val="24"/>
          <w:lang w:val="it-IT"/>
        </w:rPr>
        <w:t xml:space="preserve">   u 2020. </w:t>
      </w:r>
      <w:proofErr w:type="spellStart"/>
      <w:r w:rsidRPr="00913708">
        <w:rPr>
          <w:rFonts w:ascii="Arial" w:hAnsi="Arial" w:cs="Arial"/>
          <w:b/>
          <w:sz w:val="24"/>
          <w:szCs w:val="24"/>
          <w:lang w:val="it-IT"/>
        </w:rPr>
        <w:t>godini</w:t>
      </w:r>
      <w:proofErr w:type="spellEnd"/>
      <w:r w:rsidRPr="00913708">
        <w:rPr>
          <w:rFonts w:ascii="Arial" w:hAnsi="Arial" w:cs="Arial"/>
          <w:sz w:val="24"/>
          <w:szCs w:val="24"/>
          <w:lang w:val="it-IT"/>
        </w:rPr>
        <w:t>:</w:t>
      </w:r>
    </w:p>
    <w:p w14:paraId="27B57460" w14:textId="77777777" w:rsidR="00A634C5" w:rsidRPr="00913708" w:rsidRDefault="00A634C5" w:rsidP="0061680D">
      <w:pPr>
        <w:pStyle w:val="ListParagraph"/>
        <w:numPr>
          <w:ilvl w:val="0"/>
          <w:numId w:val="54"/>
        </w:numPr>
        <w:suppressAutoHyphens/>
        <w:spacing w:line="276" w:lineRule="auto"/>
        <w:contextualSpacing/>
        <w:jc w:val="both"/>
        <w:rPr>
          <w:rFonts w:ascii="Arial" w:hAnsi="Arial" w:cs="Arial"/>
          <w:sz w:val="24"/>
          <w:szCs w:val="24"/>
          <w:lang w:val="it-IT"/>
        </w:rPr>
      </w:pPr>
      <w:proofErr w:type="spellStart"/>
      <w:r w:rsidRPr="00913708">
        <w:rPr>
          <w:rFonts w:ascii="Arial" w:hAnsi="Arial" w:cs="Arial"/>
          <w:sz w:val="24"/>
          <w:szCs w:val="24"/>
          <w:lang w:val="it-IT"/>
        </w:rPr>
        <w:t>zbrinjavanje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pacijenata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oboljelih</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COVID </w:t>
      </w:r>
      <w:proofErr w:type="spellStart"/>
      <w:r w:rsidRPr="00913708">
        <w:rPr>
          <w:rFonts w:ascii="Arial" w:hAnsi="Arial" w:cs="Arial"/>
          <w:sz w:val="24"/>
          <w:szCs w:val="24"/>
          <w:lang w:val="it-IT"/>
        </w:rPr>
        <w:t>bolesti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sumnje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COVID u </w:t>
      </w:r>
      <w:proofErr w:type="spellStart"/>
      <w:r w:rsidRPr="00913708">
        <w:rPr>
          <w:rFonts w:ascii="Arial" w:hAnsi="Arial" w:cs="Arial"/>
          <w:sz w:val="24"/>
          <w:szCs w:val="24"/>
          <w:lang w:val="it-IT"/>
        </w:rPr>
        <w:t>Istarskoj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županiji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izvanbolničkim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uvjetima</w:t>
      </w:r>
      <w:proofErr w:type="spellEnd"/>
    </w:p>
    <w:p w14:paraId="2B17F8B5" w14:textId="77777777" w:rsidR="00A634C5" w:rsidRPr="00913708" w:rsidRDefault="00A634C5" w:rsidP="00A634C5">
      <w:pPr>
        <w:spacing w:line="360" w:lineRule="auto"/>
        <w:jc w:val="both"/>
        <w:rPr>
          <w:rFonts w:ascii="Arial" w:hAnsi="Arial" w:cs="Arial"/>
          <w:b/>
          <w:sz w:val="24"/>
          <w:szCs w:val="24"/>
          <w:lang w:val="it-IT"/>
        </w:rPr>
      </w:pPr>
    </w:p>
    <w:p w14:paraId="51AD0F45" w14:textId="77777777" w:rsidR="00A634C5" w:rsidRPr="00913708" w:rsidRDefault="00A634C5" w:rsidP="00A634C5">
      <w:pPr>
        <w:spacing w:line="360" w:lineRule="auto"/>
        <w:jc w:val="both"/>
        <w:rPr>
          <w:rFonts w:ascii="Arial" w:hAnsi="Arial" w:cs="Arial"/>
          <w:b/>
          <w:sz w:val="24"/>
          <w:szCs w:val="24"/>
          <w:lang w:val="it-IT"/>
        </w:rPr>
      </w:pPr>
    </w:p>
    <w:p w14:paraId="772FA9E6" w14:textId="77777777" w:rsidR="00A634C5" w:rsidRPr="00913708" w:rsidRDefault="00A634C5" w:rsidP="00A634C5">
      <w:pPr>
        <w:spacing w:line="360" w:lineRule="auto"/>
        <w:jc w:val="both"/>
        <w:rPr>
          <w:rFonts w:ascii="Arial" w:hAnsi="Arial" w:cs="Arial"/>
          <w:sz w:val="24"/>
          <w:szCs w:val="24"/>
          <w:lang w:val="it-IT"/>
        </w:rPr>
      </w:pPr>
      <w:r w:rsidRPr="00913708">
        <w:rPr>
          <w:rFonts w:ascii="Arial" w:hAnsi="Arial" w:cs="Arial"/>
          <w:b/>
          <w:sz w:val="24"/>
          <w:szCs w:val="24"/>
          <w:lang w:val="it-IT"/>
        </w:rPr>
        <w:t xml:space="preserve">3. </w:t>
      </w:r>
      <w:proofErr w:type="spellStart"/>
      <w:r w:rsidRPr="00913708">
        <w:rPr>
          <w:rFonts w:ascii="Arial" w:hAnsi="Arial" w:cs="Arial"/>
          <w:b/>
          <w:color w:val="000000"/>
          <w:sz w:val="24"/>
          <w:szCs w:val="24"/>
          <w:lang w:val="it-IT"/>
        </w:rPr>
        <w:t>Tablica</w:t>
      </w:r>
      <w:proofErr w:type="spellEnd"/>
      <w:r w:rsidRPr="00913708">
        <w:rPr>
          <w:rFonts w:ascii="Arial" w:hAnsi="Arial" w:cs="Arial"/>
          <w:b/>
          <w:color w:val="000000"/>
          <w:sz w:val="24"/>
          <w:szCs w:val="24"/>
          <w:lang w:val="it-IT"/>
        </w:rPr>
        <w:t xml:space="preserve"> </w:t>
      </w:r>
      <w:r w:rsidRPr="00913708">
        <w:rPr>
          <w:rFonts w:ascii="Arial" w:hAnsi="Arial" w:cs="Arial"/>
          <w:b/>
          <w:color w:val="000000"/>
          <w:sz w:val="24"/>
          <w:szCs w:val="24"/>
        </w:rPr>
        <w:fldChar w:fldCharType="begin"/>
      </w:r>
      <w:r w:rsidRPr="00913708">
        <w:rPr>
          <w:rFonts w:ascii="Arial" w:hAnsi="Arial" w:cs="Arial"/>
          <w:b/>
          <w:color w:val="000000"/>
          <w:sz w:val="24"/>
          <w:szCs w:val="24"/>
          <w:lang w:val="it-IT"/>
        </w:rPr>
        <w:instrText>SEQ Tablica \* ARABIC</w:instrText>
      </w:r>
      <w:r w:rsidRPr="00913708">
        <w:rPr>
          <w:rFonts w:ascii="Arial" w:hAnsi="Arial" w:cs="Arial"/>
          <w:b/>
          <w:color w:val="000000"/>
          <w:sz w:val="24"/>
          <w:szCs w:val="24"/>
        </w:rPr>
        <w:fldChar w:fldCharType="separate"/>
      </w:r>
      <w:r w:rsidRPr="00913708">
        <w:rPr>
          <w:rFonts w:ascii="Arial" w:hAnsi="Arial" w:cs="Arial"/>
          <w:b/>
          <w:noProof/>
          <w:color w:val="000000"/>
          <w:sz w:val="24"/>
          <w:szCs w:val="24"/>
          <w:lang w:val="it-IT"/>
        </w:rPr>
        <w:t>1</w:t>
      </w:r>
      <w:r w:rsidRPr="00913708">
        <w:rPr>
          <w:rFonts w:ascii="Arial" w:hAnsi="Arial" w:cs="Arial"/>
          <w:b/>
          <w:color w:val="000000"/>
          <w:sz w:val="24"/>
          <w:szCs w:val="24"/>
        </w:rPr>
        <w:fldChar w:fldCharType="end"/>
      </w:r>
      <w:r w:rsidRPr="00913708">
        <w:rPr>
          <w:rFonts w:ascii="Arial" w:hAnsi="Arial" w:cs="Arial"/>
          <w:b/>
          <w:color w:val="000000"/>
          <w:sz w:val="24"/>
          <w:szCs w:val="24"/>
          <w:lang w:val="it-IT"/>
        </w:rPr>
        <w:t xml:space="preserve"> - </w:t>
      </w:r>
      <w:proofErr w:type="spellStart"/>
      <w:r w:rsidRPr="00913708">
        <w:rPr>
          <w:rFonts w:ascii="Arial" w:hAnsi="Arial" w:cs="Arial"/>
          <w:b/>
          <w:color w:val="000000"/>
          <w:sz w:val="24"/>
          <w:szCs w:val="24"/>
          <w:lang w:val="it-IT"/>
        </w:rPr>
        <w:t>Broj</w:t>
      </w:r>
      <w:proofErr w:type="spellEnd"/>
      <w:r w:rsidRPr="00913708">
        <w:rPr>
          <w:rFonts w:ascii="Arial" w:hAnsi="Arial" w:cs="Arial"/>
          <w:b/>
          <w:color w:val="000000"/>
          <w:sz w:val="24"/>
          <w:szCs w:val="24"/>
          <w:lang w:val="it-IT"/>
        </w:rPr>
        <w:t xml:space="preserve"> </w:t>
      </w:r>
      <w:proofErr w:type="spellStart"/>
      <w:r w:rsidRPr="00913708">
        <w:rPr>
          <w:rFonts w:ascii="Arial" w:hAnsi="Arial" w:cs="Arial"/>
          <w:b/>
          <w:color w:val="000000"/>
          <w:sz w:val="24"/>
          <w:szCs w:val="24"/>
          <w:lang w:val="it-IT"/>
        </w:rPr>
        <w:t>intervencija</w:t>
      </w:r>
      <w:proofErr w:type="spellEnd"/>
      <w:r w:rsidRPr="00913708">
        <w:rPr>
          <w:rFonts w:ascii="Arial" w:hAnsi="Arial" w:cs="Arial"/>
          <w:b/>
          <w:color w:val="000000"/>
          <w:sz w:val="24"/>
          <w:szCs w:val="24"/>
          <w:lang w:val="it-IT"/>
        </w:rPr>
        <w:t xml:space="preserve"> u NZHMIŽ - </w:t>
      </w:r>
      <w:proofErr w:type="spellStart"/>
      <w:r w:rsidRPr="00913708">
        <w:rPr>
          <w:rFonts w:ascii="Arial" w:hAnsi="Arial" w:cs="Arial"/>
          <w:b/>
          <w:color w:val="000000"/>
          <w:sz w:val="24"/>
          <w:szCs w:val="24"/>
          <w:lang w:val="it-IT"/>
        </w:rPr>
        <w:t>ispostava</w:t>
      </w:r>
      <w:proofErr w:type="spellEnd"/>
      <w:r w:rsidRPr="00913708">
        <w:rPr>
          <w:rFonts w:ascii="Arial" w:hAnsi="Arial" w:cs="Arial"/>
          <w:b/>
          <w:color w:val="000000"/>
          <w:sz w:val="24"/>
          <w:szCs w:val="24"/>
          <w:lang w:val="it-IT"/>
        </w:rPr>
        <w:t xml:space="preserve"> Umag (2020.)</w:t>
      </w:r>
    </w:p>
    <w:p w14:paraId="7A95C29B" w14:textId="29B7B962" w:rsidR="00A634C5" w:rsidRPr="00913708" w:rsidRDefault="00A634C5" w:rsidP="00A634C5">
      <w:pPr>
        <w:spacing w:line="360" w:lineRule="auto"/>
        <w:jc w:val="both"/>
        <w:rPr>
          <w:rFonts w:ascii="Arial" w:hAnsi="Arial" w:cs="Arial"/>
          <w:sz w:val="24"/>
          <w:szCs w:val="24"/>
        </w:rPr>
      </w:pPr>
      <w:r w:rsidRPr="00913708">
        <w:rPr>
          <w:rFonts w:ascii="Arial" w:hAnsi="Arial" w:cs="Arial"/>
          <w:noProof/>
          <w:sz w:val="24"/>
          <w:szCs w:val="24"/>
        </w:rPr>
        <w:drawing>
          <wp:inline distT="0" distB="0" distL="0" distR="0" wp14:anchorId="46B336B3" wp14:editId="002BC1D5">
            <wp:extent cx="5850255" cy="44869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50255" cy="4486910"/>
                    </a:xfrm>
                    <a:prstGeom prst="rect">
                      <a:avLst/>
                    </a:prstGeom>
                    <a:noFill/>
                    <a:ln>
                      <a:noFill/>
                    </a:ln>
                  </pic:spPr>
                </pic:pic>
              </a:graphicData>
            </a:graphic>
          </wp:inline>
        </w:drawing>
      </w:r>
    </w:p>
    <w:p w14:paraId="5E579D6E" w14:textId="77777777" w:rsidR="00A634C5" w:rsidRPr="00913708" w:rsidRDefault="00A634C5" w:rsidP="00A634C5">
      <w:pPr>
        <w:rPr>
          <w:rFonts w:ascii="Arial" w:hAnsi="Arial" w:cs="Arial"/>
          <w:b/>
          <w:bCs/>
          <w:sz w:val="24"/>
          <w:szCs w:val="24"/>
        </w:rPr>
      </w:pPr>
    </w:p>
    <w:p w14:paraId="623F7F2B" w14:textId="247E6064" w:rsidR="00A634C5" w:rsidRDefault="00A634C5" w:rsidP="00A634C5">
      <w:pPr>
        <w:rPr>
          <w:rFonts w:ascii="Arial" w:hAnsi="Arial" w:cs="Arial"/>
          <w:b/>
          <w:bCs/>
          <w:sz w:val="24"/>
          <w:szCs w:val="24"/>
        </w:rPr>
      </w:pPr>
    </w:p>
    <w:p w14:paraId="1F44B199" w14:textId="295E092F" w:rsidR="00410391" w:rsidRDefault="00410391" w:rsidP="00A634C5">
      <w:pPr>
        <w:rPr>
          <w:rFonts w:ascii="Arial" w:hAnsi="Arial" w:cs="Arial"/>
          <w:b/>
          <w:bCs/>
          <w:sz w:val="24"/>
          <w:szCs w:val="24"/>
        </w:rPr>
      </w:pPr>
    </w:p>
    <w:p w14:paraId="1793184F" w14:textId="01184613" w:rsidR="00410391" w:rsidRDefault="00410391" w:rsidP="00A634C5">
      <w:pPr>
        <w:rPr>
          <w:rFonts w:ascii="Arial" w:hAnsi="Arial" w:cs="Arial"/>
          <w:b/>
          <w:bCs/>
          <w:sz w:val="24"/>
          <w:szCs w:val="24"/>
        </w:rPr>
      </w:pPr>
    </w:p>
    <w:p w14:paraId="1B45034C" w14:textId="77777777" w:rsidR="00410391" w:rsidRPr="00913708" w:rsidRDefault="00410391" w:rsidP="00A634C5">
      <w:pPr>
        <w:rPr>
          <w:rFonts w:ascii="Arial" w:hAnsi="Arial" w:cs="Arial"/>
          <w:b/>
          <w:bCs/>
          <w:sz w:val="24"/>
          <w:szCs w:val="24"/>
        </w:rPr>
      </w:pPr>
    </w:p>
    <w:p w14:paraId="38FE7847" w14:textId="77777777" w:rsidR="00A634C5" w:rsidRPr="00913708" w:rsidRDefault="00A634C5" w:rsidP="00A634C5">
      <w:pPr>
        <w:rPr>
          <w:rFonts w:ascii="Arial" w:hAnsi="Arial" w:cs="Arial"/>
          <w:b/>
          <w:bCs/>
          <w:sz w:val="24"/>
          <w:szCs w:val="24"/>
        </w:rPr>
      </w:pPr>
      <w:proofErr w:type="spellStart"/>
      <w:r w:rsidRPr="00913708">
        <w:rPr>
          <w:rFonts w:ascii="Arial" w:hAnsi="Arial" w:cs="Arial"/>
          <w:b/>
          <w:bCs/>
          <w:sz w:val="24"/>
          <w:szCs w:val="24"/>
        </w:rPr>
        <w:lastRenderedPageBreak/>
        <w:t>Zaključak</w:t>
      </w:r>
      <w:proofErr w:type="spellEnd"/>
    </w:p>
    <w:p w14:paraId="1559059A" w14:textId="77777777" w:rsidR="00A634C5" w:rsidRPr="00913708" w:rsidRDefault="00A634C5" w:rsidP="00A634C5">
      <w:pPr>
        <w:ind w:firstLine="708"/>
        <w:jc w:val="both"/>
        <w:rPr>
          <w:rFonts w:ascii="Arial" w:hAnsi="Arial" w:cs="Arial"/>
          <w:sz w:val="24"/>
          <w:szCs w:val="24"/>
        </w:rPr>
      </w:pPr>
      <w:proofErr w:type="spellStart"/>
      <w:r w:rsidRPr="00913708">
        <w:rPr>
          <w:rFonts w:ascii="Arial" w:hAnsi="Arial" w:cs="Arial"/>
          <w:sz w:val="24"/>
          <w:szCs w:val="24"/>
        </w:rPr>
        <w:t>Doktrina</w:t>
      </w:r>
      <w:proofErr w:type="spellEnd"/>
      <w:r w:rsidRPr="00913708">
        <w:rPr>
          <w:rFonts w:ascii="Arial" w:hAnsi="Arial" w:cs="Arial"/>
          <w:sz w:val="24"/>
          <w:szCs w:val="24"/>
        </w:rPr>
        <w:t xml:space="preserve"> da do </w:t>
      </w:r>
      <w:proofErr w:type="spellStart"/>
      <w:r w:rsidRPr="00913708">
        <w:rPr>
          <w:rFonts w:ascii="Arial" w:hAnsi="Arial" w:cs="Arial"/>
          <w:sz w:val="24"/>
          <w:szCs w:val="24"/>
        </w:rPr>
        <w:t>pacijenta</w:t>
      </w:r>
      <w:proofErr w:type="spellEnd"/>
      <w:r w:rsidRPr="00913708">
        <w:rPr>
          <w:rFonts w:ascii="Arial" w:hAnsi="Arial" w:cs="Arial"/>
          <w:sz w:val="24"/>
          <w:szCs w:val="24"/>
        </w:rPr>
        <w:t xml:space="preserve">, koji </w:t>
      </w:r>
      <w:proofErr w:type="spellStart"/>
      <w:r w:rsidRPr="00913708">
        <w:rPr>
          <w:rFonts w:ascii="Arial" w:hAnsi="Arial" w:cs="Arial"/>
          <w:sz w:val="24"/>
          <w:szCs w:val="24"/>
        </w:rPr>
        <w:t>ima</w:t>
      </w:r>
      <w:proofErr w:type="spellEnd"/>
      <w:r w:rsidRPr="00913708">
        <w:rPr>
          <w:rFonts w:ascii="Arial" w:hAnsi="Arial" w:cs="Arial"/>
          <w:sz w:val="24"/>
          <w:szCs w:val="24"/>
        </w:rPr>
        <w:t xml:space="preserve"> </w:t>
      </w:r>
      <w:proofErr w:type="spellStart"/>
      <w:r w:rsidRPr="00913708">
        <w:rPr>
          <w:rFonts w:ascii="Arial" w:hAnsi="Arial" w:cs="Arial"/>
          <w:sz w:val="24"/>
          <w:szCs w:val="24"/>
        </w:rPr>
        <w:t>potrebu</w:t>
      </w:r>
      <w:proofErr w:type="spellEnd"/>
      <w:r w:rsidRPr="00913708">
        <w:rPr>
          <w:rFonts w:ascii="Arial" w:hAnsi="Arial" w:cs="Arial"/>
          <w:sz w:val="24"/>
          <w:szCs w:val="24"/>
        </w:rPr>
        <w:t xml:space="preserve"> za </w:t>
      </w:r>
      <w:proofErr w:type="spellStart"/>
      <w:r w:rsidRPr="00913708">
        <w:rPr>
          <w:rFonts w:ascii="Arial" w:hAnsi="Arial" w:cs="Arial"/>
          <w:sz w:val="24"/>
          <w:szCs w:val="24"/>
        </w:rPr>
        <w:t>hitnim</w:t>
      </w:r>
      <w:proofErr w:type="spellEnd"/>
      <w:r w:rsidRPr="00913708">
        <w:rPr>
          <w:rFonts w:ascii="Arial" w:hAnsi="Arial" w:cs="Arial"/>
          <w:sz w:val="24"/>
          <w:szCs w:val="24"/>
        </w:rPr>
        <w:t xml:space="preserve"> </w:t>
      </w:r>
      <w:proofErr w:type="spellStart"/>
      <w:r w:rsidRPr="00913708">
        <w:rPr>
          <w:rFonts w:ascii="Arial" w:hAnsi="Arial" w:cs="Arial"/>
          <w:sz w:val="24"/>
          <w:szCs w:val="24"/>
        </w:rPr>
        <w:t>medicinskim</w:t>
      </w:r>
      <w:proofErr w:type="spellEnd"/>
      <w:r w:rsidRPr="00913708">
        <w:rPr>
          <w:rFonts w:ascii="Arial" w:hAnsi="Arial" w:cs="Arial"/>
          <w:sz w:val="24"/>
          <w:szCs w:val="24"/>
        </w:rPr>
        <w:t xml:space="preserve"> </w:t>
      </w:r>
      <w:proofErr w:type="spellStart"/>
      <w:r w:rsidRPr="00913708">
        <w:rPr>
          <w:rFonts w:ascii="Arial" w:hAnsi="Arial" w:cs="Arial"/>
          <w:sz w:val="24"/>
          <w:szCs w:val="24"/>
        </w:rPr>
        <w:t>zbrinjavanjem</w:t>
      </w:r>
      <w:proofErr w:type="spellEnd"/>
      <w:r w:rsidRPr="00913708">
        <w:rPr>
          <w:rFonts w:ascii="Arial" w:hAnsi="Arial" w:cs="Arial"/>
          <w:sz w:val="24"/>
          <w:szCs w:val="24"/>
        </w:rPr>
        <w:t xml:space="preserve"> </w:t>
      </w:r>
      <w:proofErr w:type="spellStart"/>
      <w:r w:rsidRPr="00913708">
        <w:rPr>
          <w:rFonts w:ascii="Arial" w:hAnsi="Arial" w:cs="Arial"/>
          <w:sz w:val="24"/>
          <w:szCs w:val="24"/>
        </w:rPr>
        <w:t>dođe</w:t>
      </w:r>
      <w:proofErr w:type="spellEnd"/>
      <w:r w:rsidRPr="00913708">
        <w:rPr>
          <w:rFonts w:ascii="Arial" w:hAnsi="Arial" w:cs="Arial"/>
          <w:sz w:val="24"/>
          <w:szCs w:val="24"/>
        </w:rPr>
        <w:t xml:space="preserve"> </w:t>
      </w:r>
      <w:proofErr w:type="spellStart"/>
      <w:r w:rsidRPr="00913708">
        <w:rPr>
          <w:rFonts w:ascii="Arial" w:hAnsi="Arial" w:cs="Arial"/>
          <w:sz w:val="24"/>
          <w:szCs w:val="24"/>
        </w:rPr>
        <w:t>prvi</w:t>
      </w:r>
      <w:proofErr w:type="spellEnd"/>
      <w:r w:rsidRPr="00913708">
        <w:rPr>
          <w:rFonts w:ascii="Arial" w:hAnsi="Arial" w:cs="Arial"/>
          <w:sz w:val="24"/>
          <w:szCs w:val="24"/>
        </w:rPr>
        <w:t xml:space="preserve"> </w:t>
      </w:r>
      <w:proofErr w:type="spellStart"/>
      <w:r w:rsidRPr="00913708">
        <w:rPr>
          <w:rFonts w:ascii="Arial" w:hAnsi="Arial" w:cs="Arial"/>
          <w:sz w:val="24"/>
          <w:szCs w:val="24"/>
        </w:rPr>
        <w:t>raspoloživi</w:t>
      </w:r>
      <w:proofErr w:type="spellEnd"/>
      <w:r w:rsidRPr="00913708">
        <w:rPr>
          <w:rFonts w:ascii="Arial" w:hAnsi="Arial" w:cs="Arial"/>
          <w:sz w:val="24"/>
          <w:szCs w:val="24"/>
        </w:rPr>
        <w:t xml:space="preserve"> </w:t>
      </w:r>
      <w:proofErr w:type="spellStart"/>
      <w:r w:rsidRPr="00913708">
        <w:rPr>
          <w:rFonts w:ascii="Arial" w:hAnsi="Arial" w:cs="Arial"/>
          <w:sz w:val="24"/>
          <w:szCs w:val="24"/>
        </w:rPr>
        <w:t>tim</w:t>
      </w:r>
      <w:proofErr w:type="spellEnd"/>
      <w:r w:rsidRPr="00913708">
        <w:rPr>
          <w:rFonts w:ascii="Arial" w:hAnsi="Arial" w:cs="Arial"/>
          <w:sz w:val="24"/>
          <w:szCs w:val="24"/>
        </w:rPr>
        <w:t xml:space="preserve">, </w:t>
      </w:r>
      <w:proofErr w:type="spellStart"/>
      <w:r w:rsidRPr="00913708">
        <w:rPr>
          <w:rFonts w:ascii="Arial" w:hAnsi="Arial" w:cs="Arial"/>
          <w:sz w:val="24"/>
          <w:szCs w:val="24"/>
        </w:rPr>
        <w:t>znači</w:t>
      </w:r>
      <w:proofErr w:type="spellEnd"/>
      <w:r w:rsidRPr="00913708">
        <w:rPr>
          <w:rFonts w:ascii="Arial" w:hAnsi="Arial" w:cs="Arial"/>
          <w:sz w:val="24"/>
          <w:szCs w:val="24"/>
        </w:rPr>
        <w:t xml:space="preserve"> da je u </w:t>
      </w:r>
      <w:proofErr w:type="spellStart"/>
      <w:r w:rsidRPr="00913708">
        <w:rPr>
          <w:rFonts w:ascii="Arial" w:hAnsi="Arial" w:cs="Arial"/>
          <w:sz w:val="24"/>
          <w:szCs w:val="24"/>
        </w:rPr>
        <w:t>određenim</w:t>
      </w:r>
      <w:proofErr w:type="spellEnd"/>
      <w:r w:rsidRPr="00913708">
        <w:rPr>
          <w:rFonts w:ascii="Arial" w:hAnsi="Arial" w:cs="Arial"/>
          <w:sz w:val="24"/>
          <w:szCs w:val="24"/>
        </w:rPr>
        <w:t xml:space="preserve"> </w:t>
      </w:r>
      <w:proofErr w:type="spellStart"/>
      <w:r w:rsidRPr="00913708">
        <w:rPr>
          <w:rFonts w:ascii="Arial" w:hAnsi="Arial" w:cs="Arial"/>
          <w:sz w:val="24"/>
          <w:szCs w:val="24"/>
        </w:rPr>
        <w:t>slučajevima</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područje</w:t>
      </w:r>
      <w:proofErr w:type="spellEnd"/>
      <w:r w:rsidRPr="00913708">
        <w:rPr>
          <w:rFonts w:ascii="Arial" w:hAnsi="Arial" w:cs="Arial"/>
          <w:sz w:val="24"/>
          <w:szCs w:val="24"/>
        </w:rPr>
        <w:t xml:space="preserve"> </w:t>
      </w:r>
      <w:proofErr w:type="spellStart"/>
      <w:r w:rsidRPr="00913708">
        <w:rPr>
          <w:rFonts w:ascii="Arial" w:hAnsi="Arial" w:cs="Arial"/>
          <w:sz w:val="24"/>
          <w:szCs w:val="24"/>
        </w:rPr>
        <w:t>ispostave</w:t>
      </w:r>
      <w:proofErr w:type="spellEnd"/>
      <w:r w:rsidRPr="00913708">
        <w:rPr>
          <w:rFonts w:ascii="Arial" w:hAnsi="Arial" w:cs="Arial"/>
          <w:sz w:val="24"/>
          <w:szCs w:val="24"/>
        </w:rPr>
        <w:t xml:space="preserve"> Umag bio </w:t>
      </w:r>
      <w:proofErr w:type="spellStart"/>
      <w:r w:rsidRPr="00913708">
        <w:rPr>
          <w:rFonts w:ascii="Arial" w:hAnsi="Arial" w:cs="Arial"/>
          <w:sz w:val="24"/>
          <w:szCs w:val="24"/>
        </w:rPr>
        <w:t>upućen</w:t>
      </w:r>
      <w:proofErr w:type="spellEnd"/>
      <w:r w:rsidRPr="00913708">
        <w:rPr>
          <w:rFonts w:ascii="Arial" w:hAnsi="Arial" w:cs="Arial"/>
          <w:sz w:val="24"/>
          <w:szCs w:val="24"/>
        </w:rPr>
        <w:t xml:space="preserve"> </w:t>
      </w:r>
      <w:proofErr w:type="spellStart"/>
      <w:r w:rsidRPr="00913708">
        <w:rPr>
          <w:rFonts w:ascii="Arial" w:hAnsi="Arial" w:cs="Arial"/>
          <w:sz w:val="24"/>
          <w:szCs w:val="24"/>
        </w:rPr>
        <w:t>prvi</w:t>
      </w:r>
      <w:proofErr w:type="spellEnd"/>
      <w:r w:rsidRPr="00913708">
        <w:rPr>
          <w:rFonts w:ascii="Arial" w:hAnsi="Arial" w:cs="Arial"/>
          <w:sz w:val="24"/>
          <w:szCs w:val="24"/>
        </w:rPr>
        <w:t xml:space="preserve"> </w:t>
      </w:r>
      <w:proofErr w:type="spellStart"/>
      <w:r w:rsidRPr="00913708">
        <w:rPr>
          <w:rFonts w:ascii="Arial" w:hAnsi="Arial" w:cs="Arial"/>
          <w:sz w:val="24"/>
          <w:szCs w:val="24"/>
        </w:rPr>
        <w:t>raspoloživi</w:t>
      </w:r>
      <w:proofErr w:type="spellEnd"/>
      <w:r w:rsidRPr="00913708">
        <w:rPr>
          <w:rFonts w:ascii="Arial" w:hAnsi="Arial" w:cs="Arial"/>
          <w:sz w:val="24"/>
          <w:szCs w:val="24"/>
        </w:rPr>
        <w:t xml:space="preserve"> </w:t>
      </w:r>
      <w:proofErr w:type="spellStart"/>
      <w:r w:rsidRPr="00913708">
        <w:rPr>
          <w:rFonts w:ascii="Arial" w:hAnsi="Arial" w:cs="Arial"/>
          <w:sz w:val="24"/>
          <w:szCs w:val="24"/>
        </w:rPr>
        <w:t>tim</w:t>
      </w:r>
      <w:proofErr w:type="spellEnd"/>
      <w:r w:rsidRPr="00913708">
        <w:rPr>
          <w:rFonts w:ascii="Arial" w:hAnsi="Arial" w:cs="Arial"/>
          <w:sz w:val="24"/>
          <w:szCs w:val="24"/>
        </w:rPr>
        <w:t xml:space="preserve">, a koji je u tom </w:t>
      </w:r>
      <w:proofErr w:type="spellStart"/>
      <w:r w:rsidRPr="00913708">
        <w:rPr>
          <w:rFonts w:ascii="Arial" w:hAnsi="Arial" w:cs="Arial"/>
          <w:sz w:val="24"/>
          <w:szCs w:val="24"/>
        </w:rPr>
        <w:t>trenutku</w:t>
      </w:r>
      <w:proofErr w:type="spellEnd"/>
      <w:r w:rsidRPr="00913708">
        <w:rPr>
          <w:rFonts w:ascii="Arial" w:hAnsi="Arial" w:cs="Arial"/>
          <w:sz w:val="24"/>
          <w:szCs w:val="24"/>
        </w:rPr>
        <w:t xml:space="preserve"> bio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druge</w:t>
      </w:r>
      <w:proofErr w:type="spellEnd"/>
      <w:r w:rsidRPr="00913708">
        <w:rPr>
          <w:rFonts w:ascii="Arial" w:hAnsi="Arial" w:cs="Arial"/>
          <w:sz w:val="24"/>
          <w:szCs w:val="24"/>
        </w:rPr>
        <w:t xml:space="preserve"> </w:t>
      </w:r>
      <w:proofErr w:type="spellStart"/>
      <w:r w:rsidRPr="00913708">
        <w:rPr>
          <w:rFonts w:ascii="Arial" w:hAnsi="Arial" w:cs="Arial"/>
          <w:sz w:val="24"/>
          <w:szCs w:val="24"/>
        </w:rPr>
        <w:t>ispostave</w:t>
      </w:r>
      <w:proofErr w:type="spellEnd"/>
      <w:r w:rsidRPr="00913708">
        <w:rPr>
          <w:rFonts w:ascii="Arial" w:hAnsi="Arial" w:cs="Arial"/>
          <w:sz w:val="24"/>
          <w:szCs w:val="24"/>
        </w:rPr>
        <w:t xml:space="preserve"> (</w:t>
      </w:r>
      <w:proofErr w:type="spellStart"/>
      <w:r w:rsidRPr="00913708">
        <w:rPr>
          <w:rFonts w:ascii="Arial" w:hAnsi="Arial" w:cs="Arial"/>
          <w:sz w:val="24"/>
          <w:szCs w:val="24"/>
        </w:rPr>
        <w:t>kako</w:t>
      </w:r>
      <w:proofErr w:type="spellEnd"/>
      <w:r w:rsidRPr="00913708">
        <w:rPr>
          <w:rFonts w:ascii="Arial" w:hAnsi="Arial" w:cs="Arial"/>
          <w:sz w:val="24"/>
          <w:szCs w:val="24"/>
        </w:rPr>
        <w:t xml:space="preserve"> se </w:t>
      </w:r>
      <w:proofErr w:type="spellStart"/>
      <w:r w:rsidRPr="00913708">
        <w:rPr>
          <w:rFonts w:ascii="Arial" w:hAnsi="Arial" w:cs="Arial"/>
          <w:sz w:val="24"/>
          <w:szCs w:val="24"/>
        </w:rPr>
        <w:t>vidi</w:t>
      </w:r>
      <w:proofErr w:type="spellEnd"/>
      <w:r w:rsidRPr="00913708">
        <w:rPr>
          <w:rFonts w:ascii="Arial" w:hAnsi="Arial" w:cs="Arial"/>
          <w:sz w:val="24"/>
          <w:szCs w:val="24"/>
        </w:rPr>
        <w:t xml:space="preserve"> u </w:t>
      </w:r>
      <w:proofErr w:type="spellStart"/>
      <w:r w:rsidRPr="00913708">
        <w:rPr>
          <w:rFonts w:ascii="Arial" w:hAnsi="Arial" w:cs="Arial"/>
          <w:sz w:val="24"/>
          <w:szCs w:val="24"/>
        </w:rPr>
        <w:t>prvom</w:t>
      </w:r>
      <w:proofErr w:type="spellEnd"/>
      <w:r w:rsidRPr="00913708">
        <w:rPr>
          <w:rFonts w:ascii="Arial" w:hAnsi="Arial" w:cs="Arial"/>
          <w:sz w:val="24"/>
          <w:szCs w:val="24"/>
        </w:rPr>
        <w:t xml:space="preserve"> </w:t>
      </w:r>
      <w:proofErr w:type="spellStart"/>
      <w:r w:rsidRPr="00913708">
        <w:rPr>
          <w:rFonts w:ascii="Arial" w:hAnsi="Arial" w:cs="Arial"/>
          <w:sz w:val="24"/>
          <w:szCs w:val="24"/>
        </w:rPr>
        <w:t>dijelu</w:t>
      </w:r>
      <w:proofErr w:type="spellEnd"/>
      <w:r w:rsidRPr="00913708">
        <w:rPr>
          <w:rFonts w:ascii="Arial" w:hAnsi="Arial" w:cs="Arial"/>
          <w:sz w:val="24"/>
          <w:szCs w:val="24"/>
        </w:rPr>
        <w:t xml:space="preserve"> </w:t>
      </w:r>
      <w:proofErr w:type="spellStart"/>
      <w:r w:rsidRPr="00913708">
        <w:rPr>
          <w:rFonts w:ascii="Arial" w:hAnsi="Arial" w:cs="Arial"/>
          <w:sz w:val="24"/>
          <w:szCs w:val="24"/>
        </w:rPr>
        <w:t>tablice</w:t>
      </w:r>
      <w:proofErr w:type="spellEnd"/>
      <w:r w:rsidRPr="00913708">
        <w:rPr>
          <w:rFonts w:ascii="Arial" w:hAnsi="Arial" w:cs="Arial"/>
          <w:sz w:val="24"/>
          <w:szCs w:val="24"/>
        </w:rPr>
        <w:t xml:space="preserve">). </w:t>
      </w:r>
      <w:proofErr w:type="spellStart"/>
      <w:r w:rsidRPr="00913708">
        <w:rPr>
          <w:rFonts w:ascii="Arial" w:hAnsi="Arial" w:cs="Arial"/>
          <w:sz w:val="24"/>
          <w:szCs w:val="24"/>
        </w:rPr>
        <w:t>Dolazak</w:t>
      </w:r>
      <w:proofErr w:type="spellEnd"/>
      <w:r w:rsidRPr="00913708">
        <w:rPr>
          <w:rFonts w:ascii="Arial" w:hAnsi="Arial" w:cs="Arial"/>
          <w:sz w:val="24"/>
          <w:szCs w:val="24"/>
        </w:rPr>
        <w:t xml:space="preserve"> </w:t>
      </w:r>
      <w:proofErr w:type="spellStart"/>
      <w:r w:rsidRPr="00913708">
        <w:rPr>
          <w:rFonts w:ascii="Arial" w:hAnsi="Arial" w:cs="Arial"/>
          <w:sz w:val="24"/>
          <w:szCs w:val="24"/>
        </w:rPr>
        <w:t>tima</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druge</w:t>
      </w:r>
      <w:proofErr w:type="spellEnd"/>
      <w:r w:rsidRPr="00913708">
        <w:rPr>
          <w:rFonts w:ascii="Arial" w:hAnsi="Arial" w:cs="Arial"/>
          <w:sz w:val="24"/>
          <w:szCs w:val="24"/>
        </w:rPr>
        <w:t xml:space="preserve"> </w:t>
      </w:r>
      <w:proofErr w:type="spellStart"/>
      <w:r w:rsidRPr="00913708">
        <w:rPr>
          <w:rFonts w:ascii="Arial" w:hAnsi="Arial" w:cs="Arial"/>
          <w:sz w:val="24"/>
          <w:szCs w:val="24"/>
        </w:rPr>
        <w:t>ispostave</w:t>
      </w:r>
      <w:proofErr w:type="spellEnd"/>
      <w:r w:rsidRPr="00913708">
        <w:rPr>
          <w:rFonts w:ascii="Arial" w:hAnsi="Arial" w:cs="Arial"/>
          <w:sz w:val="24"/>
          <w:szCs w:val="24"/>
        </w:rPr>
        <w:t xml:space="preserve"> </w:t>
      </w:r>
      <w:proofErr w:type="spellStart"/>
      <w:r w:rsidRPr="00913708">
        <w:rPr>
          <w:rFonts w:ascii="Arial" w:hAnsi="Arial" w:cs="Arial"/>
          <w:sz w:val="24"/>
          <w:szCs w:val="24"/>
        </w:rPr>
        <w:t>znači</w:t>
      </w:r>
      <w:proofErr w:type="spellEnd"/>
      <w:r w:rsidRPr="00913708">
        <w:rPr>
          <w:rFonts w:ascii="Arial" w:hAnsi="Arial" w:cs="Arial"/>
          <w:sz w:val="24"/>
          <w:szCs w:val="24"/>
        </w:rPr>
        <w:t xml:space="preserve"> da je </w:t>
      </w:r>
      <w:proofErr w:type="spellStart"/>
      <w:r w:rsidRPr="00913708">
        <w:rPr>
          <w:rFonts w:ascii="Arial" w:hAnsi="Arial" w:cs="Arial"/>
          <w:sz w:val="24"/>
          <w:szCs w:val="24"/>
        </w:rPr>
        <w:t>pacijent</w:t>
      </w:r>
      <w:proofErr w:type="spellEnd"/>
      <w:r w:rsidRPr="00913708">
        <w:rPr>
          <w:rFonts w:ascii="Arial" w:hAnsi="Arial" w:cs="Arial"/>
          <w:sz w:val="24"/>
          <w:szCs w:val="24"/>
        </w:rPr>
        <w:t xml:space="preserve"> </w:t>
      </w:r>
      <w:proofErr w:type="spellStart"/>
      <w:r w:rsidRPr="00913708">
        <w:rPr>
          <w:rFonts w:ascii="Arial" w:hAnsi="Arial" w:cs="Arial"/>
          <w:sz w:val="24"/>
          <w:szCs w:val="24"/>
        </w:rPr>
        <w:t>morao</w:t>
      </w:r>
      <w:proofErr w:type="spellEnd"/>
      <w:r w:rsidRPr="00913708">
        <w:rPr>
          <w:rFonts w:ascii="Arial" w:hAnsi="Arial" w:cs="Arial"/>
          <w:sz w:val="24"/>
          <w:szCs w:val="24"/>
        </w:rPr>
        <w:t xml:space="preserve"> </w:t>
      </w:r>
      <w:proofErr w:type="spellStart"/>
      <w:r w:rsidRPr="00913708">
        <w:rPr>
          <w:rFonts w:ascii="Arial" w:hAnsi="Arial" w:cs="Arial"/>
          <w:sz w:val="24"/>
          <w:szCs w:val="24"/>
        </w:rPr>
        <w:t>čekati</w:t>
      </w:r>
      <w:proofErr w:type="spellEnd"/>
      <w:r w:rsidRPr="00913708">
        <w:rPr>
          <w:rFonts w:ascii="Arial" w:hAnsi="Arial" w:cs="Arial"/>
          <w:sz w:val="24"/>
          <w:szCs w:val="24"/>
        </w:rPr>
        <w:t xml:space="preserve"> </w:t>
      </w:r>
      <w:proofErr w:type="spellStart"/>
      <w:r w:rsidRPr="00913708">
        <w:rPr>
          <w:rFonts w:ascii="Arial" w:hAnsi="Arial" w:cs="Arial"/>
          <w:sz w:val="24"/>
          <w:szCs w:val="24"/>
        </w:rPr>
        <w:t>cca</w:t>
      </w:r>
      <w:proofErr w:type="spellEnd"/>
      <w:r w:rsidRPr="00913708">
        <w:rPr>
          <w:rFonts w:ascii="Arial" w:hAnsi="Arial" w:cs="Arial"/>
          <w:sz w:val="24"/>
          <w:szCs w:val="24"/>
        </w:rPr>
        <w:t xml:space="preserve"> 25 </w:t>
      </w:r>
      <w:proofErr w:type="spellStart"/>
      <w:r w:rsidRPr="00913708">
        <w:rPr>
          <w:rFonts w:ascii="Arial" w:hAnsi="Arial" w:cs="Arial"/>
          <w:sz w:val="24"/>
          <w:szCs w:val="24"/>
        </w:rPr>
        <w:t>minuta</w:t>
      </w:r>
      <w:proofErr w:type="spellEnd"/>
      <w:r w:rsidRPr="00913708">
        <w:rPr>
          <w:rFonts w:ascii="Arial" w:hAnsi="Arial" w:cs="Arial"/>
          <w:sz w:val="24"/>
          <w:szCs w:val="24"/>
        </w:rPr>
        <w:t xml:space="preserve">, </w:t>
      </w:r>
      <w:proofErr w:type="spellStart"/>
      <w:r w:rsidRPr="00913708">
        <w:rPr>
          <w:rFonts w:ascii="Arial" w:hAnsi="Arial" w:cs="Arial"/>
          <w:sz w:val="24"/>
          <w:szCs w:val="24"/>
        </w:rPr>
        <w:t>što</w:t>
      </w:r>
      <w:proofErr w:type="spellEnd"/>
      <w:r w:rsidRPr="00913708">
        <w:rPr>
          <w:rFonts w:ascii="Arial" w:hAnsi="Arial" w:cs="Arial"/>
          <w:sz w:val="24"/>
          <w:szCs w:val="24"/>
        </w:rPr>
        <w:t xml:space="preserve"> u </w:t>
      </w:r>
      <w:proofErr w:type="spellStart"/>
      <w:r w:rsidRPr="00913708">
        <w:rPr>
          <w:rFonts w:ascii="Arial" w:hAnsi="Arial" w:cs="Arial"/>
          <w:sz w:val="24"/>
          <w:szCs w:val="24"/>
        </w:rPr>
        <w:t>hitnim</w:t>
      </w:r>
      <w:proofErr w:type="spellEnd"/>
      <w:r w:rsidRPr="00913708">
        <w:rPr>
          <w:rFonts w:ascii="Arial" w:hAnsi="Arial" w:cs="Arial"/>
          <w:sz w:val="24"/>
          <w:szCs w:val="24"/>
        </w:rPr>
        <w:t xml:space="preserve"> </w:t>
      </w:r>
      <w:proofErr w:type="spellStart"/>
      <w:r w:rsidRPr="00913708">
        <w:rPr>
          <w:rFonts w:ascii="Arial" w:hAnsi="Arial" w:cs="Arial"/>
          <w:sz w:val="24"/>
          <w:szCs w:val="24"/>
        </w:rPr>
        <w:t>stanjima</w:t>
      </w:r>
      <w:proofErr w:type="spellEnd"/>
      <w:r w:rsidRPr="00913708">
        <w:rPr>
          <w:rFonts w:ascii="Arial" w:hAnsi="Arial" w:cs="Arial"/>
          <w:sz w:val="24"/>
          <w:szCs w:val="24"/>
        </w:rPr>
        <w:t xml:space="preserve"> </w:t>
      </w:r>
      <w:proofErr w:type="spellStart"/>
      <w:r w:rsidRPr="00913708">
        <w:rPr>
          <w:rFonts w:ascii="Arial" w:hAnsi="Arial" w:cs="Arial"/>
          <w:sz w:val="24"/>
          <w:szCs w:val="24"/>
        </w:rPr>
        <w:t>nikako</w:t>
      </w:r>
      <w:proofErr w:type="spellEnd"/>
      <w:r w:rsidRPr="00913708">
        <w:rPr>
          <w:rFonts w:ascii="Arial" w:hAnsi="Arial" w:cs="Arial"/>
          <w:sz w:val="24"/>
          <w:szCs w:val="24"/>
        </w:rPr>
        <w:t xml:space="preserve"> </w:t>
      </w:r>
      <w:proofErr w:type="spellStart"/>
      <w:r w:rsidRPr="00913708">
        <w:rPr>
          <w:rFonts w:ascii="Arial" w:hAnsi="Arial" w:cs="Arial"/>
          <w:sz w:val="24"/>
          <w:szCs w:val="24"/>
        </w:rPr>
        <w:t>nije</w:t>
      </w:r>
      <w:proofErr w:type="spellEnd"/>
      <w:r w:rsidRPr="00913708">
        <w:rPr>
          <w:rFonts w:ascii="Arial" w:hAnsi="Arial" w:cs="Arial"/>
          <w:sz w:val="24"/>
          <w:szCs w:val="24"/>
        </w:rPr>
        <w:t xml:space="preserve"> dobro. </w:t>
      </w:r>
    </w:p>
    <w:p w14:paraId="13389534" w14:textId="77777777" w:rsidR="00A634C5" w:rsidRPr="00913708" w:rsidRDefault="00A634C5" w:rsidP="00A634C5">
      <w:pPr>
        <w:ind w:firstLine="708"/>
        <w:jc w:val="both"/>
        <w:rPr>
          <w:rFonts w:ascii="Arial" w:hAnsi="Arial" w:cs="Arial"/>
          <w:sz w:val="24"/>
          <w:szCs w:val="24"/>
        </w:rPr>
      </w:pP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tablice</w:t>
      </w:r>
      <w:proofErr w:type="spellEnd"/>
      <w:r w:rsidRPr="00913708">
        <w:rPr>
          <w:rFonts w:ascii="Arial" w:hAnsi="Arial" w:cs="Arial"/>
          <w:sz w:val="24"/>
          <w:szCs w:val="24"/>
        </w:rPr>
        <w:t xml:space="preserve"> je </w:t>
      </w:r>
      <w:proofErr w:type="spellStart"/>
      <w:r w:rsidRPr="00913708">
        <w:rPr>
          <w:rFonts w:ascii="Arial" w:hAnsi="Arial" w:cs="Arial"/>
          <w:sz w:val="24"/>
          <w:szCs w:val="24"/>
        </w:rPr>
        <w:t>vidljivo</w:t>
      </w:r>
      <w:proofErr w:type="spellEnd"/>
      <w:r w:rsidRPr="00913708">
        <w:rPr>
          <w:rFonts w:ascii="Arial" w:hAnsi="Arial" w:cs="Arial"/>
          <w:sz w:val="24"/>
          <w:szCs w:val="24"/>
        </w:rPr>
        <w:t xml:space="preserve"> da je, </w:t>
      </w:r>
      <w:proofErr w:type="spellStart"/>
      <w:r w:rsidRPr="00913708">
        <w:rPr>
          <w:rFonts w:ascii="Arial" w:hAnsi="Arial" w:cs="Arial"/>
          <w:sz w:val="24"/>
          <w:szCs w:val="24"/>
        </w:rPr>
        <w:t>isto</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tako</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tim</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ispostave</w:t>
      </w:r>
      <w:proofErr w:type="spellEnd"/>
      <w:r w:rsidRPr="00913708">
        <w:rPr>
          <w:rFonts w:ascii="Arial" w:hAnsi="Arial" w:cs="Arial"/>
          <w:sz w:val="24"/>
          <w:szCs w:val="24"/>
        </w:rPr>
        <w:t xml:space="preserve"> Umag </w:t>
      </w:r>
      <w:proofErr w:type="spellStart"/>
      <w:r w:rsidRPr="00913708">
        <w:rPr>
          <w:rFonts w:ascii="Arial" w:hAnsi="Arial" w:cs="Arial"/>
          <w:sz w:val="24"/>
          <w:szCs w:val="24"/>
        </w:rPr>
        <w:t>išao</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npr</w:t>
      </w:r>
      <w:proofErr w:type="spellEnd"/>
      <w:r w:rsidRPr="00913708">
        <w:rPr>
          <w:rFonts w:ascii="Arial" w:hAnsi="Arial" w:cs="Arial"/>
          <w:sz w:val="24"/>
          <w:szCs w:val="24"/>
        </w:rPr>
        <w:t xml:space="preserve">. </w:t>
      </w:r>
      <w:proofErr w:type="spellStart"/>
      <w:r w:rsidRPr="00913708">
        <w:rPr>
          <w:rFonts w:ascii="Arial" w:hAnsi="Arial" w:cs="Arial"/>
          <w:sz w:val="24"/>
          <w:szCs w:val="24"/>
        </w:rPr>
        <w:t>područje</w:t>
      </w:r>
      <w:proofErr w:type="spellEnd"/>
      <w:r w:rsidRPr="00913708">
        <w:rPr>
          <w:rFonts w:ascii="Arial" w:hAnsi="Arial" w:cs="Arial"/>
          <w:sz w:val="24"/>
          <w:szCs w:val="24"/>
        </w:rPr>
        <w:t xml:space="preserve"> </w:t>
      </w:r>
      <w:proofErr w:type="spellStart"/>
      <w:r w:rsidRPr="00913708">
        <w:rPr>
          <w:rFonts w:ascii="Arial" w:hAnsi="Arial" w:cs="Arial"/>
          <w:sz w:val="24"/>
          <w:szCs w:val="24"/>
        </w:rPr>
        <w:t>Poreča</w:t>
      </w:r>
      <w:proofErr w:type="spellEnd"/>
      <w:r w:rsidRPr="00913708">
        <w:rPr>
          <w:rFonts w:ascii="Arial" w:hAnsi="Arial" w:cs="Arial"/>
          <w:sz w:val="24"/>
          <w:szCs w:val="24"/>
        </w:rPr>
        <w:t xml:space="preserve">, </w:t>
      </w:r>
      <w:proofErr w:type="spellStart"/>
      <w:r w:rsidRPr="00913708">
        <w:rPr>
          <w:rFonts w:ascii="Arial" w:hAnsi="Arial" w:cs="Arial"/>
          <w:sz w:val="24"/>
          <w:szCs w:val="24"/>
        </w:rPr>
        <w:t>jer</w:t>
      </w:r>
      <w:proofErr w:type="spellEnd"/>
      <w:r w:rsidRPr="00913708">
        <w:rPr>
          <w:rFonts w:ascii="Arial" w:hAnsi="Arial" w:cs="Arial"/>
          <w:sz w:val="24"/>
          <w:szCs w:val="24"/>
        </w:rPr>
        <w:t xml:space="preserve"> je u tom </w:t>
      </w:r>
      <w:proofErr w:type="spellStart"/>
      <w:r w:rsidRPr="00913708">
        <w:rPr>
          <w:rFonts w:ascii="Arial" w:hAnsi="Arial" w:cs="Arial"/>
          <w:sz w:val="24"/>
          <w:szCs w:val="24"/>
        </w:rPr>
        <w:t>trenutku</w:t>
      </w:r>
      <w:proofErr w:type="spellEnd"/>
      <w:r w:rsidRPr="00913708">
        <w:rPr>
          <w:rFonts w:ascii="Arial" w:hAnsi="Arial" w:cs="Arial"/>
          <w:sz w:val="24"/>
          <w:szCs w:val="24"/>
        </w:rPr>
        <w:t xml:space="preserve"> bio </w:t>
      </w:r>
      <w:proofErr w:type="spellStart"/>
      <w:r w:rsidRPr="00913708">
        <w:rPr>
          <w:rFonts w:ascii="Arial" w:hAnsi="Arial" w:cs="Arial"/>
          <w:sz w:val="24"/>
          <w:szCs w:val="24"/>
        </w:rPr>
        <w:t>najbliži</w:t>
      </w:r>
      <w:proofErr w:type="spellEnd"/>
      <w:r w:rsidRPr="00913708">
        <w:rPr>
          <w:rFonts w:ascii="Arial" w:hAnsi="Arial" w:cs="Arial"/>
          <w:sz w:val="24"/>
          <w:szCs w:val="24"/>
        </w:rPr>
        <w:t xml:space="preserve"> </w:t>
      </w:r>
      <w:proofErr w:type="spellStart"/>
      <w:r w:rsidRPr="00913708">
        <w:rPr>
          <w:rFonts w:ascii="Arial" w:hAnsi="Arial" w:cs="Arial"/>
          <w:sz w:val="24"/>
          <w:szCs w:val="24"/>
        </w:rPr>
        <w:t>tim</w:t>
      </w:r>
      <w:proofErr w:type="spellEnd"/>
      <w:r w:rsidRPr="00913708">
        <w:rPr>
          <w:rFonts w:ascii="Arial" w:hAnsi="Arial" w:cs="Arial"/>
          <w:sz w:val="24"/>
          <w:szCs w:val="24"/>
        </w:rPr>
        <w:t xml:space="preserve"> za </w:t>
      </w:r>
      <w:proofErr w:type="spellStart"/>
      <w:r w:rsidRPr="00913708">
        <w:rPr>
          <w:rFonts w:ascii="Arial" w:hAnsi="Arial" w:cs="Arial"/>
          <w:sz w:val="24"/>
          <w:szCs w:val="24"/>
        </w:rPr>
        <w:t>tog</w:t>
      </w:r>
      <w:proofErr w:type="spellEnd"/>
      <w:r w:rsidRPr="00913708">
        <w:rPr>
          <w:rFonts w:ascii="Arial" w:hAnsi="Arial" w:cs="Arial"/>
          <w:sz w:val="24"/>
          <w:szCs w:val="24"/>
        </w:rPr>
        <w:t xml:space="preserve"> </w:t>
      </w:r>
      <w:proofErr w:type="spellStart"/>
      <w:r w:rsidRPr="00913708">
        <w:rPr>
          <w:rFonts w:ascii="Arial" w:hAnsi="Arial" w:cs="Arial"/>
          <w:sz w:val="24"/>
          <w:szCs w:val="24"/>
        </w:rPr>
        <w:t>pacijenta</w:t>
      </w:r>
      <w:proofErr w:type="spellEnd"/>
      <w:r w:rsidRPr="00913708">
        <w:rPr>
          <w:rFonts w:ascii="Arial" w:hAnsi="Arial" w:cs="Arial"/>
          <w:sz w:val="24"/>
          <w:szCs w:val="24"/>
        </w:rPr>
        <w:t>.</w:t>
      </w:r>
    </w:p>
    <w:p w14:paraId="7CC09E77" w14:textId="77777777" w:rsidR="00A634C5" w:rsidRPr="00913708" w:rsidRDefault="00A634C5" w:rsidP="00A634C5">
      <w:pPr>
        <w:ind w:firstLine="708"/>
        <w:jc w:val="both"/>
        <w:rPr>
          <w:rFonts w:ascii="Arial" w:hAnsi="Arial" w:cs="Arial"/>
          <w:sz w:val="24"/>
          <w:szCs w:val="24"/>
        </w:rPr>
      </w:pPr>
      <w:proofErr w:type="spellStart"/>
      <w:r w:rsidRPr="00913708">
        <w:rPr>
          <w:rFonts w:ascii="Arial" w:hAnsi="Arial" w:cs="Arial"/>
          <w:sz w:val="24"/>
          <w:szCs w:val="24"/>
        </w:rPr>
        <w:t>Kako</w:t>
      </w:r>
      <w:proofErr w:type="spellEnd"/>
      <w:r w:rsidRPr="00913708">
        <w:rPr>
          <w:rFonts w:ascii="Arial" w:hAnsi="Arial" w:cs="Arial"/>
          <w:sz w:val="24"/>
          <w:szCs w:val="24"/>
        </w:rPr>
        <w:t xml:space="preserve"> je NZHMIŽ </w:t>
      </w:r>
      <w:proofErr w:type="spellStart"/>
      <w:r w:rsidRPr="00913708">
        <w:rPr>
          <w:rFonts w:ascii="Arial" w:hAnsi="Arial" w:cs="Arial"/>
          <w:sz w:val="24"/>
          <w:szCs w:val="24"/>
        </w:rPr>
        <w:t>županijska</w:t>
      </w:r>
      <w:proofErr w:type="spellEnd"/>
      <w:r w:rsidRPr="00913708">
        <w:rPr>
          <w:rFonts w:ascii="Arial" w:hAnsi="Arial" w:cs="Arial"/>
          <w:sz w:val="24"/>
          <w:szCs w:val="24"/>
        </w:rPr>
        <w:t xml:space="preserve"> </w:t>
      </w:r>
      <w:proofErr w:type="spellStart"/>
      <w:r w:rsidRPr="00913708">
        <w:rPr>
          <w:rFonts w:ascii="Arial" w:hAnsi="Arial" w:cs="Arial"/>
          <w:sz w:val="24"/>
          <w:szCs w:val="24"/>
        </w:rPr>
        <w:t>ustanova</w:t>
      </w:r>
      <w:proofErr w:type="spellEnd"/>
      <w:r w:rsidRPr="00913708">
        <w:rPr>
          <w:rFonts w:ascii="Arial" w:hAnsi="Arial" w:cs="Arial"/>
          <w:sz w:val="24"/>
          <w:szCs w:val="24"/>
        </w:rPr>
        <w:t xml:space="preserve">, ne </w:t>
      </w:r>
      <w:proofErr w:type="spellStart"/>
      <w:r w:rsidRPr="00913708">
        <w:rPr>
          <w:rFonts w:ascii="Arial" w:hAnsi="Arial" w:cs="Arial"/>
          <w:sz w:val="24"/>
          <w:szCs w:val="24"/>
        </w:rPr>
        <w:t>postoje</w:t>
      </w:r>
      <w:proofErr w:type="spellEnd"/>
      <w:r w:rsidRPr="00913708">
        <w:rPr>
          <w:rFonts w:ascii="Arial" w:hAnsi="Arial" w:cs="Arial"/>
          <w:sz w:val="24"/>
          <w:szCs w:val="24"/>
        </w:rPr>
        <w:t xml:space="preserve"> </w:t>
      </w:r>
      <w:proofErr w:type="spellStart"/>
      <w:r w:rsidRPr="00913708">
        <w:rPr>
          <w:rFonts w:ascii="Arial" w:hAnsi="Arial" w:cs="Arial"/>
          <w:sz w:val="24"/>
          <w:szCs w:val="24"/>
        </w:rPr>
        <w:t>strogo</w:t>
      </w:r>
      <w:proofErr w:type="spellEnd"/>
      <w:r w:rsidRPr="00913708">
        <w:rPr>
          <w:rFonts w:ascii="Arial" w:hAnsi="Arial" w:cs="Arial"/>
          <w:sz w:val="24"/>
          <w:szCs w:val="24"/>
        </w:rPr>
        <w:t xml:space="preserve"> </w:t>
      </w:r>
      <w:proofErr w:type="spellStart"/>
      <w:r w:rsidRPr="00913708">
        <w:rPr>
          <w:rFonts w:ascii="Arial" w:hAnsi="Arial" w:cs="Arial"/>
          <w:sz w:val="24"/>
          <w:szCs w:val="24"/>
        </w:rPr>
        <w:t>odijeljeni</w:t>
      </w:r>
      <w:proofErr w:type="spellEnd"/>
      <w:r w:rsidRPr="00913708">
        <w:rPr>
          <w:rFonts w:ascii="Arial" w:hAnsi="Arial" w:cs="Arial"/>
          <w:sz w:val="24"/>
          <w:szCs w:val="24"/>
        </w:rPr>
        <w:t xml:space="preserve"> </w:t>
      </w:r>
      <w:proofErr w:type="spellStart"/>
      <w:r w:rsidRPr="00913708">
        <w:rPr>
          <w:rFonts w:ascii="Arial" w:hAnsi="Arial" w:cs="Arial"/>
          <w:sz w:val="24"/>
          <w:szCs w:val="24"/>
        </w:rPr>
        <w:t>tereni</w:t>
      </w:r>
      <w:proofErr w:type="spellEnd"/>
      <w:r w:rsidRPr="00913708">
        <w:rPr>
          <w:rFonts w:ascii="Arial" w:hAnsi="Arial" w:cs="Arial"/>
          <w:sz w:val="24"/>
          <w:szCs w:val="24"/>
        </w:rPr>
        <w:t xml:space="preserve"> </w:t>
      </w:r>
      <w:proofErr w:type="spellStart"/>
      <w:r w:rsidRPr="00913708">
        <w:rPr>
          <w:rFonts w:ascii="Arial" w:hAnsi="Arial" w:cs="Arial"/>
          <w:sz w:val="24"/>
          <w:szCs w:val="24"/>
        </w:rPr>
        <w:t>nego</w:t>
      </w:r>
      <w:proofErr w:type="spellEnd"/>
      <w:r w:rsidRPr="00913708">
        <w:rPr>
          <w:rFonts w:ascii="Arial" w:hAnsi="Arial" w:cs="Arial"/>
          <w:sz w:val="24"/>
          <w:szCs w:val="24"/>
        </w:rPr>
        <w:t xml:space="preserve"> do </w:t>
      </w:r>
      <w:proofErr w:type="spellStart"/>
      <w:r w:rsidRPr="00913708">
        <w:rPr>
          <w:rFonts w:ascii="Arial" w:hAnsi="Arial" w:cs="Arial"/>
          <w:sz w:val="24"/>
          <w:szCs w:val="24"/>
        </w:rPr>
        <w:t>pacijenta</w:t>
      </w:r>
      <w:proofErr w:type="spellEnd"/>
      <w:r w:rsidRPr="00913708">
        <w:rPr>
          <w:rFonts w:ascii="Arial" w:hAnsi="Arial" w:cs="Arial"/>
          <w:sz w:val="24"/>
          <w:szCs w:val="24"/>
        </w:rPr>
        <w:t xml:space="preserve"> koji </w:t>
      </w:r>
      <w:proofErr w:type="spellStart"/>
      <w:r w:rsidRPr="00913708">
        <w:rPr>
          <w:rFonts w:ascii="Arial" w:hAnsi="Arial" w:cs="Arial"/>
          <w:sz w:val="24"/>
          <w:szCs w:val="24"/>
        </w:rPr>
        <w:t>treba</w:t>
      </w:r>
      <w:proofErr w:type="spellEnd"/>
      <w:r w:rsidRPr="00913708">
        <w:rPr>
          <w:rFonts w:ascii="Arial" w:hAnsi="Arial" w:cs="Arial"/>
          <w:sz w:val="24"/>
          <w:szCs w:val="24"/>
        </w:rPr>
        <w:t xml:space="preserve"> </w:t>
      </w:r>
      <w:proofErr w:type="spellStart"/>
      <w:r w:rsidRPr="00913708">
        <w:rPr>
          <w:rFonts w:ascii="Arial" w:hAnsi="Arial" w:cs="Arial"/>
          <w:sz w:val="24"/>
          <w:szCs w:val="24"/>
        </w:rPr>
        <w:t>hitno</w:t>
      </w:r>
      <w:proofErr w:type="spellEnd"/>
      <w:r w:rsidRPr="00913708">
        <w:rPr>
          <w:rFonts w:ascii="Arial" w:hAnsi="Arial" w:cs="Arial"/>
          <w:sz w:val="24"/>
          <w:szCs w:val="24"/>
        </w:rPr>
        <w:t xml:space="preserve"> </w:t>
      </w:r>
      <w:proofErr w:type="spellStart"/>
      <w:r w:rsidRPr="00913708">
        <w:rPr>
          <w:rFonts w:ascii="Arial" w:hAnsi="Arial" w:cs="Arial"/>
          <w:sz w:val="24"/>
          <w:szCs w:val="24"/>
        </w:rPr>
        <w:t>medicinsko</w:t>
      </w:r>
      <w:proofErr w:type="spellEnd"/>
      <w:r w:rsidRPr="00913708">
        <w:rPr>
          <w:rFonts w:ascii="Arial" w:hAnsi="Arial" w:cs="Arial"/>
          <w:sz w:val="24"/>
          <w:szCs w:val="24"/>
        </w:rPr>
        <w:t xml:space="preserve"> </w:t>
      </w:r>
      <w:proofErr w:type="spellStart"/>
      <w:r w:rsidRPr="00913708">
        <w:rPr>
          <w:rFonts w:ascii="Arial" w:hAnsi="Arial" w:cs="Arial"/>
          <w:sz w:val="24"/>
          <w:szCs w:val="24"/>
        </w:rPr>
        <w:t>zbrinjavanje</w:t>
      </w:r>
      <w:proofErr w:type="spellEnd"/>
      <w:r w:rsidRPr="00913708">
        <w:rPr>
          <w:rFonts w:ascii="Arial" w:hAnsi="Arial" w:cs="Arial"/>
          <w:sz w:val="24"/>
          <w:szCs w:val="24"/>
        </w:rPr>
        <w:t xml:space="preserve"> ide </w:t>
      </w:r>
      <w:proofErr w:type="spellStart"/>
      <w:r w:rsidRPr="00913708">
        <w:rPr>
          <w:rFonts w:ascii="Arial" w:hAnsi="Arial" w:cs="Arial"/>
          <w:sz w:val="24"/>
          <w:szCs w:val="24"/>
        </w:rPr>
        <w:t>prvi</w:t>
      </w:r>
      <w:proofErr w:type="spellEnd"/>
      <w:r w:rsidRPr="00913708">
        <w:rPr>
          <w:rFonts w:ascii="Arial" w:hAnsi="Arial" w:cs="Arial"/>
          <w:sz w:val="24"/>
          <w:szCs w:val="24"/>
        </w:rPr>
        <w:t xml:space="preserve"> </w:t>
      </w:r>
      <w:proofErr w:type="spellStart"/>
      <w:r w:rsidRPr="00913708">
        <w:rPr>
          <w:rFonts w:ascii="Arial" w:hAnsi="Arial" w:cs="Arial"/>
          <w:sz w:val="24"/>
          <w:szCs w:val="24"/>
        </w:rPr>
        <w:t>raspoloživi</w:t>
      </w:r>
      <w:proofErr w:type="spellEnd"/>
      <w:r w:rsidRPr="00913708">
        <w:rPr>
          <w:rFonts w:ascii="Arial" w:hAnsi="Arial" w:cs="Arial"/>
          <w:sz w:val="24"/>
          <w:szCs w:val="24"/>
        </w:rPr>
        <w:t xml:space="preserve"> </w:t>
      </w:r>
      <w:proofErr w:type="spellStart"/>
      <w:r w:rsidRPr="00913708">
        <w:rPr>
          <w:rFonts w:ascii="Arial" w:hAnsi="Arial" w:cs="Arial"/>
          <w:sz w:val="24"/>
          <w:szCs w:val="24"/>
        </w:rPr>
        <w:t>tim</w:t>
      </w:r>
      <w:proofErr w:type="spellEnd"/>
      <w:r w:rsidRPr="00913708">
        <w:rPr>
          <w:rFonts w:ascii="Arial" w:hAnsi="Arial" w:cs="Arial"/>
          <w:sz w:val="24"/>
          <w:szCs w:val="24"/>
        </w:rPr>
        <w:t xml:space="preserve">, a </w:t>
      </w:r>
      <w:proofErr w:type="spellStart"/>
      <w:r w:rsidRPr="00913708">
        <w:rPr>
          <w:rFonts w:ascii="Arial" w:hAnsi="Arial" w:cs="Arial"/>
          <w:sz w:val="24"/>
          <w:szCs w:val="24"/>
        </w:rPr>
        <w:t>što</w:t>
      </w:r>
      <w:proofErr w:type="spellEnd"/>
      <w:r w:rsidRPr="00913708">
        <w:rPr>
          <w:rFonts w:ascii="Arial" w:hAnsi="Arial" w:cs="Arial"/>
          <w:sz w:val="24"/>
          <w:szCs w:val="24"/>
        </w:rPr>
        <w:t xml:space="preserve"> u </w:t>
      </w:r>
      <w:proofErr w:type="spellStart"/>
      <w:r w:rsidRPr="00913708">
        <w:rPr>
          <w:rFonts w:ascii="Arial" w:hAnsi="Arial" w:cs="Arial"/>
          <w:sz w:val="24"/>
          <w:szCs w:val="24"/>
        </w:rPr>
        <w:t>nekim</w:t>
      </w:r>
      <w:proofErr w:type="spellEnd"/>
      <w:r w:rsidRPr="00913708">
        <w:rPr>
          <w:rFonts w:ascii="Arial" w:hAnsi="Arial" w:cs="Arial"/>
          <w:sz w:val="24"/>
          <w:szCs w:val="24"/>
        </w:rPr>
        <w:t xml:space="preserve"> </w:t>
      </w:r>
      <w:proofErr w:type="spellStart"/>
      <w:r w:rsidRPr="00913708">
        <w:rPr>
          <w:rFonts w:ascii="Arial" w:hAnsi="Arial" w:cs="Arial"/>
          <w:sz w:val="24"/>
          <w:szCs w:val="24"/>
        </w:rPr>
        <w:t>situacijama</w:t>
      </w:r>
      <w:proofErr w:type="spellEnd"/>
      <w:r w:rsidRPr="00913708">
        <w:rPr>
          <w:rFonts w:ascii="Arial" w:hAnsi="Arial" w:cs="Arial"/>
          <w:sz w:val="24"/>
          <w:szCs w:val="24"/>
        </w:rPr>
        <w:t xml:space="preserve"> </w:t>
      </w:r>
      <w:proofErr w:type="spellStart"/>
      <w:r w:rsidRPr="00913708">
        <w:rPr>
          <w:rFonts w:ascii="Arial" w:hAnsi="Arial" w:cs="Arial"/>
          <w:sz w:val="24"/>
          <w:szCs w:val="24"/>
        </w:rPr>
        <w:t>može</w:t>
      </w:r>
      <w:proofErr w:type="spellEnd"/>
      <w:r w:rsidRPr="00913708">
        <w:rPr>
          <w:rFonts w:ascii="Arial" w:hAnsi="Arial" w:cs="Arial"/>
          <w:sz w:val="24"/>
          <w:szCs w:val="24"/>
        </w:rPr>
        <w:t xml:space="preserve"> </w:t>
      </w:r>
      <w:proofErr w:type="spellStart"/>
      <w:r w:rsidRPr="00913708">
        <w:rPr>
          <w:rFonts w:ascii="Arial" w:hAnsi="Arial" w:cs="Arial"/>
          <w:sz w:val="24"/>
          <w:szCs w:val="24"/>
        </w:rPr>
        <w:t>značiti</w:t>
      </w:r>
      <w:proofErr w:type="spellEnd"/>
      <w:r w:rsidRPr="00913708">
        <w:rPr>
          <w:rFonts w:ascii="Arial" w:hAnsi="Arial" w:cs="Arial"/>
          <w:sz w:val="24"/>
          <w:szCs w:val="24"/>
        </w:rPr>
        <w:t xml:space="preserve"> </w:t>
      </w:r>
      <w:proofErr w:type="spellStart"/>
      <w:r w:rsidRPr="00913708">
        <w:rPr>
          <w:rFonts w:ascii="Arial" w:hAnsi="Arial" w:cs="Arial"/>
          <w:sz w:val="24"/>
          <w:szCs w:val="24"/>
        </w:rPr>
        <w:t>život</w:t>
      </w:r>
      <w:proofErr w:type="spellEnd"/>
      <w:r w:rsidRPr="00913708">
        <w:rPr>
          <w:rFonts w:ascii="Arial" w:hAnsi="Arial" w:cs="Arial"/>
          <w:sz w:val="24"/>
          <w:szCs w:val="24"/>
        </w:rPr>
        <w:t xml:space="preserve"> za </w:t>
      </w:r>
      <w:proofErr w:type="spellStart"/>
      <w:r w:rsidRPr="00913708">
        <w:rPr>
          <w:rFonts w:ascii="Arial" w:hAnsi="Arial" w:cs="Arial"/>
          <w:sz w:val="24"/>
          <w:szCs w:val="24"/>
        </w:rPr>
        <w:t>pacijenta</w:t>
      </w:r>
      <w:proofErr w:type="spellEnd"/>
      <w:r w:rsidRPr="00913708">
        <w:rPr>
          <w:rFonts w:ascii="Arial" w:hAnsi="Arial" w:cs="Arial"/>
          <w:sz w:val="24"/>
          <w:szCs w:val="24"/>
        </w:rPr>
        <w:t>.</w:t>
      </w:r>
    </w:p>
    <w:p w14:paraId="048C2C60" w14:textId="77777777" w:rsidR="00A634C5" w:rsidRPr="00913708" w:rsidRDefault="00A634C5" w:rsidP="00A634C5">
      <w:pPr>
        <w:spacing w:line="360" w:lineRule="auto"/>
        <w:jc w:val="both"/>
        <w:rPr>
          <w:rFonts w:ascii="Arial" w:hAnsi="Arial" w:cs="Arial"/>
          <w:sz w:val="24"/>
          <w:szCs w:val="24"/>
        </w:rPr>
      </w:pPr>
    </w:p>
    <w:p w14:paraId="108F1D25" w14:textId="77777777" w:rsidR="00A634C5" w:rsidRPr="00913708" w:rsidRDefault="00A634C5" w:rsidP="00A634C5">
      <w:pPr>
        <w:spacing w:line="360" w:lineRule="auto"/>
        <w:jc w:val="both"/>
        <w:rPr>
          <w:rFonts w:ascii="Arial" w:hAnsi="Arial" w:cs="Arial"/>
          <w:sz w:val="24"/>
          <w:szCs w:val="24"/>
        </w:rPr>
      </w:pPr>
    </w:p>
    <w:p w14:paraId="5D5DC5BE" w14:textId="77777777" w:rsidR="00A634C5" w:rsidRPr="00913708" w:rsidRDefault="00A634C5" w:rsidP="00A634C5">
      <w:pPr>
        <w:rPr>
          <w:rFonts w:ascii="Arial" w:hAnsi="Arial" w:cs="Arial"/>
          <w:b/>
          <w:color w:val="000000"/>
          <w:sz w:val="24"/>
          <w:szCs w:val="24"/>
          <w:lang w:val="it-IT"/>
        </w:rPr>
      </w:pPr>
      <w:r w:rsidRPr="00913708">
        <w:rPr>
          <w:rFonts w:ascii="Arial" w:hAnsi="Arial" w:cs="Arial"/>
          <w:b/>
          <w:sz w:val="24"/>
          <w:szCs w:val="24"/>
          <w:lang w:val="it-IT"/>
        </w:rPr>
        <w:t>4.</w:t>
      </w:r>
      <w:r w:rsidRPr="00913708">
        <w:rPr>
          <w:rFonts w:ascii="Arial" w:hAnsi="Arial" w:cs="Arial"/>
          <w:b/>
          <w:color w:val="000000"/>
          <w:sz w:val="24"/>
          <w:szCs w:val="24"/>
          <w:lang w:val="it-IT"/>
        </w:rPr>
        <w:t xml:space="preserve">Tablica </w:t>
      </w:r>
      <w:r w:rsidRPr="00913708">
        <w:rPr>
          <w:rFonts w:ascii="Arial" w:hAnsi="Arial" w:cs="Arial"/>
          <w:b/>
          <w:color w:val="000000"/>
          <w:sz w:val="24"/>
          <w:szCs w:val="24"/>
        </w:rPr>
        <w:fldChar w:fldCharType="begin"/>
      </w:r>
      <w:r w:rsidRPr="00913708">
        <w:rPr>
          <w:rFonts w:ascii="Arial" w:hAnsi="Arial" w:cs="Arial"/>
          <w:b/>
          <w:color w:val="000000"/>
          <w:sz w:val="24"/>
          <w:szCs w:val="24"/>
          <w:lang w:val="it-IT"/>
        </w:rPr>
        <w:instrText>SEQ Tablica \* ARABIC</w:instrText>
      </w:r>
      <w:r w:rsidRPr="00913708">
        <w:rPr>
          <w:rFonts w:ascii="Arial" w:hAnsi="Arial" w:cs="Arial"/>
          <w:b/>
          <w:color w:val="000000"/>
          <w:sz w:val="24"/>
          <w:szCs w:val="24"/>
        </w:rPr>
        <w:fldChar w:fldCharType="separate"/>
      </w:r>
      <w:r w:rsidRPr="00913708">
        <w:rPr>
          <w:rFonts w:ascii="Arial" w:hAnsi="Arial" w:cs="Arial"/>
          <w:b/>
          <w:noProof/>
          <w:color w:val="000000"/>
          <w:sz w:val="24"/>
          <w:szCs w:val="24"/>
          <w:lang w:val="it-IT"/>
        </w:rPr>
        <w:t>2</w:t>
      </w:r>
      <w:r w:rsidRPr="00913708">
        <w:rPr>
          <w:rFonts w:ascii="Arial" w:hAnsi="Arial" w:cs="Arial"/>
          <w:b/>
          <w:color w:val="000000"/>
          <w:sz w:val="24"/>
          <w:szCs w:val="24"/>
        </w:rPr>
        <w:fldChar w:fldCharType="end"/>
      </w:r>
      <w:r w:rsidRPr="00913708">
        <w:rPr>
          <w:rFonts w:ascii="Arial" w:hAnsi="Arial" w:cs="Arial"/>
          <w:b/>
          <w:color w:val="000000"/>
          <w:sz w:val="24"/>
          <w:szCs w:val="24"/>
          <w:lang w:val="it-IT"/>
        </w:rPr>
        <w:t xml:space="preserve"> - </w:t>
      </w:r>
      <w:proofErr w:type="spellStart"/>
      <w:r w:rsidRPr="00913708">
        <w:rPr>
          <w:rFonts w:ascii="Arial" w:hAnsi="Arial" w:cs="Arial"/>
          <w:b/>
          <w:color w:val="000000"/>
          <w:sz w:val="24"/>
          <w:szCs w:val="24"/>
          <w:lang w:val="it-IT"/>
        </w:rPr>
        <w:t>Stanje</w:t>
      </w:r>
      <w:proofErr w:type="spellEnd"/>
      <w:r w:rsidRPr="00913708">
        <w:rPr>
          <w:rFonts w:ascii="Arial" w:hAnsi="Arial" w:cs="Arial"/>
          <w:b/>
          <w:color w:val="000000"/>
          <w:sz w:val="24"/>
          <w:szCs w:val="24"/>
          <w:lang w:val="it-IT"/>
        </w:rPr>
        <w:t xml:space="preserve"> </w:t>
      </w:r>
      <w:proofErr w:type="spellStart"/>
      <w:r w:rsidRPr="00913708">
        <w:rPr>
          <w:rFonts w:ascii="Arial" w:hAnsi="Arial" w:cs="Arial"/>
          <w:b/>
          <w:color w:val="000000"/>
          <w:sz w:val="24"/>
          <w:szCs w:val="24"/>
          <w:lang w:val="it-IT"/>
        </w:rPr>
        <w:t>voznog</w:t>
      </w:r>
      <w:proofErr w:type="spellEnd"/>
      <w:r w:rsidRPr="00913708">
        <w:rPr>
          <w:rFonts w:ascii="Arial" w:hAnsi="Arial" w:cs="Arial"/>
          <w:b/>
          <w:color w:val="000000"/>
          <w:sz w:val="24"/>
          <w:szCs w:val="24"/>
          <w:lang w:val="it-IT"/>
        </w:rPr>
        <w:t xml:space="preserve"> parka NZHMIŽ - </w:t>
      </w:r>
      <w:proofErr w:type="spellStart"/>
      <w:r w:rsidRPr="00913708">
        <w:rPr>
          <w:rFonts w:ascii="Arial" w:hAnsi="Arial" w:cs="Arial"/>
          <w:b/>
          <w:color w:val="000000"/>
          <w:sz w:val="24"/>
          <w:szCs w:val="24"/>
          <w:lang w:val="it-IT"/>
        </w:rPr>
        <w:t>ispostava</w:t>
      </w:r>
      <w:proofErr w:type="spellEnd"/>
      <w:r w:rsidRPr="00913708">
        <w:rPr>
          <w:rFonts w:ascii="Arial" w:hAnsi="Arial" w:cs="Arial"/>
          <w:b/>
          <w:color w:val="000000"/>
          <w:sz w:val="24"/>
          <w:szCs w:val="24"/>
          <w:lang w:val="it-IT"/>
        </w:rPr>
        <w:t xml:space="preserve"> Umag</w:t>
      </w:r>
    </w:p>
    <w:tbl>
      <w:tblPr>
        <w:tblW w:w="9876" w:type="dxa"/>
        <w:tblInd w:w="93" w:type="dxa"/>
        <w:tblLook w:val="00A0" w:firstRow="1" w:lastRow="0" w:firstColumn="1" w:lastColumn="0" w:noHBand="0" w:noVBand="0"/>
      </w:tblPr>
      <w:tblGrid>
        <w:gridCol w:w="246"/>
        <w:gridCol w:w="1150"/>
        <w:gridCol w:w="990"/>
        <w:gridCol w:w="1511"/>
        <w:gridCol w:w="1457"/>
        <w:gridCol w:w="1551"/>
        <w:gridCol w:w="910"/>
        <w:gridCol w:w="977"/>
        <w:gridCol w:w="315"/>
        <w:gridCol w:w="769"/>
      </w:tblGrid>
      <w:tr w:rsidR="00A634C5" w:rsidRPr="00913708" w14:paraId="35AFE2FD" w14:textId="77777777" w:rsidTr="00A634C5">
        <w:trPr>
          <w:trHeight w:val="567"/>
        </w:trPr>
        <w:tc>
          <w:tcPr>
            <w:tcW w:w="723" w:type="dxa"/>
            <w:tcBorders>
              <w:top w:val="single" w:sz="4" w:space="0" w:color="A0A0A0"/>
              <w:left w:val="single" w:sz="4" w:space="0" w:color="A0A0A0"/>
              <w:bottom w:val="single" w:sz="4" w:space="0" w:color="A0A0A0"/>
              <w:right w:val="single" w:sz="4" w:space="0" w:color="A0A0A0"/>
            </w:tcBorders>
            <w:shd w:val="clear" w:color="B0CBF0" w:fill="B0CBF0"/>
          </w:tcPr>
          <w:p w14:paraId="7177F7CA" w14:textId="77777777" w:rsidR="00A634C5" w:rsidRPr="00913708" w:rsidRDefault="00A634C5" w:rsidP="00A634C5">
            <w:pPr>
              <w:rPr>
                <w:rFonts w:ascii="Arial" w:hAnsi="Arial" w:cs="Arial"/>
                <w:color w:val="000000"/>
                <w:sz w:val="24"/>
                <w:szCs w:val="24"/>
                <w:lang w:val="it-IT"/>
              </w:rPr>
            </w:pPr>
          </w:p>
        </w:tc>
        <w:tc>
          <w:tcPr>
            <w:tcW w:w="1134" w:type="dxa"/>
            <w:tcBorders>
              <w:top w:val="single" w:sz="4" w:space="0" w:color="A0A0A0"/>
              <w:left w:val="single" w:sz="4" w:space="0" w:color="A0A0A0"/>
              <w:bottom w:val="single" w:sz="4" w:space="0" w:color="A0A0A0"/>
              <w:right w:val="single" w:sz="4" w:space="0" w:color="A0A0A0"/>
            </w:tcBorders>
            <w:shd w:val="clear" w:color="B0CBF0" w:fill="B0CBF0"/>
          </w:tcPr>
          <w:p w14:paraId="226A048F" w14:textId="77777777" w:rsidR="00A634C5" w:rsidRPr="00913708" w:rsidRDefault="00A634C5" w:rsidP="00A634C5">
            <w:pPr>
              <w:rPr>
                <w:rFonts w:ascii="Arial" w:hAnsi="Arial" w:cs="Arial"/>
                <w:color w:val="000000"/>
                <w:sz w:val="24"/>
                <w:szCs w:val="24"/>
              </w:rPr>
            </w:pPr>
            <w:proofErr w:type="spellStart"/>
            <w:r w:rsidRPr="00913708">
              <w:rPr>
                <w:rFonts w:ascii="Arial" w:hAnsi="Arial" w:cs="Arial"/>
                <w:color w:val="000000"/>
                <w:sz w:val="24"/>
                <w:szCs w:val="24"/>
              </w:rPr>
              <w:t>Reg.Broj</w:t>
            </w:r>
            <w:proofErr w:type="spellEnd"/>
          </w:p>
        </w:tc>
        <w:tc>
          <w:tcPr>
            <w:tcW w:w="851" w:type="dxa"/>
            <w:tcBorders>
              <w:top w:val="single" w:sz="4" w:space="0" w:color="A0A0A0"/>
              <w:bottom w:val="single" w:sz="4" w:space="0" w:color="A0A0A0"/>
              <w:right w:val="single" w:sz="4" w:space="0" w:color="A0A0A0"/>
            </w:tcBorders>
            <w:shd w:val="clear" w:color="B0CBF0" w:fill="B0CBF0"/>
          </w:tcPr>
          <w:p w14:paraId="583DA54F" w14:textId="77777777" w:rsidR="00A634C5" w:rsidRPr="00913708" w:rsidRDefault="00A634C5" w:rsidP="00A634C5">
            <w:pPr>
              <w:rPr>
                <w:rFonts w:ascii="Arial" w:hAnsi="Arial" w:cs="Arial"/>
                <w:color w:val="000000"/>
                <w:sz w:val="24"/>
                <w:szCs w:val="24"/>
              </w:rPr>
            </w:pPr>
            <w:proofErr w:type="spellStart"/>
            <w:r w:rsidRPr="00913708">
              <w:rPr>
                <w:rFonts w:ascii="Arial" w:hAnsi="Arial" w:cs="Arial"/>
                <w:color w:val="000000"/>
                <w:sz w:val="24"/>
                <w:szCs w:val="24"/>
              </w:rPr>
              <w:t>Godina</w:t>
            </w:r>
            <w:proofErr w:type="spellEnd"/>
          </w:p>
        </w:tc>
        <w:tc>
          <w:tcPr>
            <w:tcW w:w="1275" w:type="dxa"/>
            <w:tcBorders>
              <w:top w:val="single" w:sz="4" w:space="0" w:color="A0A0A0"/>
              <w:bottom w:val="single" w:sz="4" w:space="0" w:color="A0A0A0"/>
              <w:right w:val="single" w:sz="4" w:space="0" w:color="A0A0A0"/>
            </w:tcBorders>
            <w:shd w:val="clear" w:color="B0CBF0" w:fill="B0CBF0"/>
          </w:tcPr>
          <w:p w14:paraId="4FFBACDA" w14:textId="77777777" w:rsidR="00A634C5" w:rsidRPr="00913708" w:rsidRDefault="00A634C5" w:rsidP="00A634C5">
            <w:pPr>
              <w:rPr>
                <w:rFonts w:ascii="Arial" w:hAnsi="Arial" w:cs="Arial"/>
                <w:color w:val="000000"/>
                <w:sz w:val="24"/>
                <w:szCs w:val="24"/>
              </w:rPr>
            </w:pPr>
            <w:proofErr w:type="spellStart"/>
            <w:r w:rsidRPr="00913708">
              <w:rPr>
                <w:rFonts w:ascii="Arial" w:hAnsi="Arial" w:cs="Arial"/>
                <w:color w:val="000000"/>
                <w:sz w:val="24"/>
                <w:szCs w:val="24"/>
              </w:rPr>
              <w:t>Marka</w:t>
            </w:r>
            <w:proofErr w:type="spellEnd"/>
          </w:p>
        </w:tc>
        <w:tc>
          <w:tcPr>
            <w:tcW w:w="1276" w:type="dxa"/>
            <w:tcBorders>
              <w:top w:val="single" w:sz="4" w:space="0" w:color="A0A0A0"/>
              <w:bottom w:val="single" w:sz="4" w:space="0" w:color="A0A0A0"/>
              <w:right w:val="single" w:sz="4" w:space="0" w:color="A0A0A0"/>
            </w:tcBorders>
            <w:shd w:val="clear" w:color="B0CBF0" w:fill="B0CBF0"/>
          </w:tcPr>
          <w:p w14:paraId="05230948" w14:textId="77777777" w:rsidR="00A634C5" w:rsidRPr="00913708" w:rsidRDefault="00A634C5" w:rsidP="00A634C5">
            <w:pPr>
              <w:rPr>
                <w:rFonts w:ascii="Arial" w:hAnsi="Arial" w:cs="Arial"/>
                <w:color w:val="000000"/>
                <w:sz w:val="24"/>
                <w:szCs w:val="24"/>
              </w:rPr>
            </w:pPr>
            <w:r w:rsidRPr="00913708">
              <w:rPr>
                <w:rFonts w:ascii="Arial" w:hAnsi="Arial" w:cs="Arial"/>
                <w:color w:val="000000"/>
                <w:sz w:val="24"/>
                <w:szCs w:val="24"/>
              </w:rPr>
              <w:t>Model</w:t>
            </w:r>
          </w:p>
        </w:tc>
        <w:tc>
          <w:tcPr>
            <w:tcW w:w="2348" w:type="dxa"/>
            <w:tcBorders>
              <w:top w:val="single" w:sz="4" w:space="0" w:color="A0A0A0"/>
              <w:bottom w:val="single" w:sz="4" w:space="0" w:color="A0A0A0"/>
              <w:right w:val="single" w:sz="4" w:space="0" w:color="A0A0A0"/>
            </w:tcBorders>
            <w:shd w:val="clear" w:color="B0CBF0" w:fill="B0CBF0"/>
          </w:tcPr>
          <w:p w14:paraId="2C27B9B8" w14:textId="77777777" w:rsidR="00A634C5" w:rsidRPr="00913708" w:rsidRDefault="00A634C5" w:rsidP="00A634C5">
            <w:pPr>
              <w:rPr>
                <w:rFonts w:ascii="Arial" w:hAnsi="Arial" w:cs="Arial"/>
                <w:color w:val="000000"/>
                <w:sz w:val="24"/>
                <w:szCs w:val="24"/>
              </w:rPr>
            </w:pPr>
            <w:proofErr w:type="spellStart"/>
            <w:r w:rsidRPr="00913708">
              <w:rPr>
                <w:rFonts w:ascii="Arial" w:hAnsi="Arial" w:cs="Arial"/>
                <w:color w:val="000000"/>
                <w:sz w:val="24"/>
                <w:szCs w:val="24"/>
              </w:rPr>
              <w:t>Marka</w:t>
            </w:r>
            <w:proofErr w:type="spellEnd"/>
            <w:r w:rsidRPr="00913708">
              <w:rPr>
                <w:rFonts w:ascii="Arial" w:hAnsi="Arial" w:cs="Arial"/>
                <w:color w:val="000000"/>
                <w:sz w:val="24"/>
                <w:szCs w:val="24"/>
              </w:rPr>
              <w:t xml:space="preserve"> - model</w:t>
            </w:r>
          </w:p>
        </w:tc>
        <w:tc>
          <w:tcPr>
            <w:tcW w:w="709" w:type="dxa"/>
            <w:tcBorders>
              <w:top w:val="single" w:sz="4" w:space="0" w:color="A0A0A0"/>
              <w:bottom w:val="single" w:sz="4" w:space="0" w:color="A0A0A0"/>
              <w:right w:val="single" w:sz="4" w:space="0" w:color="A0A0A0"/>
            </w:tcBorders>
            <w:shd w:val="clear" w:color="B0CBF0" w:fill="B0CBF0"/>
          </w:tcPr>
          <w:p w14:paraId="0B0C81EB" w14:textId="77777777" w:rsidR="00A634C5" w:rsidRPr="00913708" w:rsidRDefault="00A634C5" w:rsidP="00A634C5">
            <w:pPr>
              <w:rPr>
                <w:rFonts w:ascii="Arial" w:hAnsi="Arial" w:cs="Arial"/>
                <w:color w:val="000000"/>
                <w:sz w:val="24"/>
                <w:szCs w:val="24"/>
              </w:rPr>
            </w:pPr>
            <w:proofErr w:type="spellStart"/>
            <w:r w:rsidRPr="00913708">
              <w:rPr>
                <w:rFonts w:ascii="Arial" w:hAnsi="Arial" w:cs="Arial"/>
                <w:color w:val="000000"/>
                <w:sz w:val="24"/>
                <w:szCs w:val="24"/>
              </w:rPr>
              <w:t>Pogon</w:t>
            </w:r>
            <w:proofErr w:type="spellEnd"/>
          </w:p>
        </w:tc>
        <w:tc>
          <w:tcPr>
            <w:tcW w:w="567" w:type="dxa"/>
            <w:tcBorders>
              <w:top w:val="single" w:sz="4" w:space="0" w:color="A0A0A0"/>
              <w:bottom w:val="single" w:sz="4" w:space="0" w:color="A0A0A0"/>
              <w:right w:val="single" w:sz="4" w:space="0" w:color="A0A0A0"/>
            </w:tcBorders>
            <w:shd w:val="clear" w:color="B0CBF0" w:fill="B0CBF0"/>
          </w:tcPr>
          <w:p w14:paraId="79E0BF14" w14:textId="77777777" w:rsidR="00A634C5" w:rsidRPr="00913708" w:rsidRDefault="00A634C5" w:rsidP="00A634C5">
            <w:pPr>
              <w:rPr>
                <w:rFonts w:ascii="Arial" w:hAnsi="Arial" w:cs="Arial"/>
                <w:color w:val="000000"/>
                <w:sz w:val="24"/>
                <w:szCs w:val="24"/>
              </w:rPr>
            </w:pPr>
            <w:r w:rsidRPr="00913708">
              <w:rPr>
                <w:rFonts w:ascii="Arial" w:hAnsi="Arial" w:cs="Arial"/>
                <w:color w:val="000000"/>
                <w:sz w:val="24"/>
                <w:szCs w:val="24"/>
              </w:rPr>
              <w:t xml:space="preserve">Starost </w:t>
            </w:r>
          </w:p>
        </w:tc>
        <w:tc>
          <w:tcPr>
            <w:tcW w:w="283" w:type="dxa"/>
            <w:tcBorders>
              <w:top w:val="single" w:sz="4" w:space="0" w:color="A0A0A0"/>
              <w:bottom w:val="single" w:sz="4" w:space="0" w:color="A0A0A0"/>
              <w:right w:val="single" w:sz="4" w:space="0" w:color="A0A0A0"/>
            </w:tcBorders>
            <w:shd w:val="clear" w:color="B0CBF0" w:fill="B0CBF0"/>
          </w:tcPr>
          <w:p w14:paraId="3E0F50A3" w14:textId="77777777" w:rsidR="00A634C5" w:rsidRPr="00913708" w:rsidRDefault="00A634C5" w:rsidP="00A634C5">
            <w:pPr>
              <w:rPr>
                <w:rFonts w:ascii="Arial" w:hAnsi="Arial" w:cs="Arial"/>
                <w:color w:val="000000"/>
                <w:sz w:val="24"/>
                <w:szCs w:val="24"/>
              </w:rPr>
            </w:pPr>
          </w:p>
        </w:tc>
        <w:tc>
          <w:tcPr>
            <w:tcW w:w="709" w:type="dxa"/>
            <w:tcBorders>
              <w:top w:val="single" w:sz="4" w:space="0" w:color="A0A0A0"/>
              <w:bottom w:val="single" w:sz="4" w:space="0" w:color="A0A0A0"/>
              <w:right w:val="single" w:sz="4" w:space="0" w:color="A0A0A0"/>
            </w:tcBorders>
            <w:shd w:val="clear" w:color="B0CBF0" w:fill="B0CBF0"/>
          </w:tcPr>
          <w:p w14:paraId="6C95461E" w14:textId="77777777" w:rsidR="00A634C5" w:rsidRPr="00913708" w:rsidRDefault="00A634C5" w:rsidP="00A634C5">
            <w:pPr>
              <w:rPr>
                <w:rFonts w:ascii="Arial" w:hAnsi="Arial" w:cs="Arial"/>
                <w:color w:val="000000"/>
                <w:sz w:val="24"/>
                <w:szCs w:val="24"/>
              </w:rPr>
            </w:pPr>
            <w:r w:rsidRPr="00913708">
              <w:rPr>
                <w:rFonts w:ascii="Arial" w:hAnsi="Arial" w:cs="Arial"/>
                <w:color w:val="000000"/>
                <w:sz w:val="24"/>
                <w:szCs w:val="24"/>
              </w:rPr>
              <w:t>KM</w:t>
            </w:r>
          </w:p>
        </w:tc>
      </w:tr>
      <w:tr w:rsidR="00A634C5" w:rsidRPr="00913708" w14:paraId="113748AD" w14:textId="77777777" w:rsidTr="00A634C5">
        <w:trPr>
          <w:trHeight w:val="315"/>
        </w:trPr>
        <w:tc>
          <w:tcPr>
            <w:tcW w:w="723" w:type="dxa"/>
            <w:tcBorders>
              <w:left w:val="single" w:sz="4" w:space="0" w:color="A0A0A0"/>
              <w:bottom w:val="single" w:sz="4" w:space="0" w:color="A0A0A0"/>
              <w:right w:val="single" w:sz="4" w:space="0" w:color="A0A0A0"/>
            </w:tcBorders>
            <w:shd w:val="clear" w:color="FFFFFF" w:fill="FFFFFF"/>
          </w:tcPr>
          <w:p w14:paraId="37A3C194" w14:textId="77777777" w:rsidR="00A634C5" w:rsidRPr="00913708" w:rsidRDefault="00A634C5" w:rsidP="0061680D">
            <w:pPr>
              <w:pStyle w:val="ListParagraph"/>
              <w:numPr>
                <w:ilvl w:val="0"/>
                <w:numId w:val="56"/>
              </w:numPr>
              <w:suppressAutoHyphens/>
              <w:contextualSpacing/>
              <w:rPr>
                <w:rFonts w:ascii="Arial" w:hAnsi="Arial" w:cs="Arial"/>
                <w:sz w:val="24"/>
                <w:szCs w:val="24"/>
              </w:rPr>
            </w:pPr>
          </w:p>
        </w:tc>
        <w:tc>
          <w:tcPr>
            <w:tcW w:w="1134" w:type="dxa"/>
            <w:tcBorders>
              <w:left w:val="single" w:sz="4" w:space="0" w:color="A0A0A0"/>
              <w:bottom w:val="single" w:sz="4" w:space="0" w:color="A0A0A0"/>
              <w:right w:val="single" w:sz="4" w:space="0" w:color="A0A0A0"/>
            </w:tcBorders>
            <w:shd w:val="clear" w:color="FFFFFF" w:fill="FFFFFF"/>
          </w:tcPr>
          <w:p w14:paraId="2046110D" w14:textId="77777777" w:rsidR="00A634C5" w:rsidRPr="00913708" w:rsidRDefault="00A634C5" w:rsidP="00A634C5">
            <w:pPr>
              <w:rPr>
                <w:rFonts w:ascii="Arial" w:hAnsi="Arial" w:cs="Arial"/>
                <w:sz w:val="24"/>
                <w:szCs w:val="24"/>
              </w:rPr>
            </w:pPr>
            <w:r w:rsidRPr="00913708">
              <w:rPr>
                <w:rFonts w:ascii="Arial" w:hAnsi="Arial" w:cs="Arial"/>
                <w:sz w:val="24"/>
                <w:szCs w:val="24"/>
              </w:rPr>
              <w:t>PU 180ZM</w:t>
            </w:r>
          </w:p>
        </w:tc>
        <w:tc>
          <w:tcPr>
            <w:tcW w:w="851" w:type="dxa"/>
            <w:tcBorders>
              <w:bottom w:val="single" w:sz="4" w:space="0" w:color="A0A0A0"/>
              <w:right w:val="single" w:sz="4" w:space="0" w:color="A0A0A0"/>
            </w:tcBorders>
            <w:shd w:val="clear" w:color="FFFFFF" w:fill="FFFFFF"/>
          </w:tcPr>
          <w:p w14:paraId="3B08E1BC" w14:textId="77777777" w:rsidR="00A634C5" w:rsidRPr="00913708" w:rsidRDefault="00A634C5" w:rsidP="00A634C5">
            <w:pPr>
              <w:rPr>
                <w:rFonts w:ascii="Arial" w:hAnsi="Arial" w:cs="Arial"/>
                <w:sz w:val="24"/>
                <w:szCs w:val="24"/>
              </w:rPr>
            </w:pPr>
            <w:r w:rsidRPr="00913708">
              <w:rPr>
                <w:rFonts w:ascii="Arial" w:hAnsi="Arial" w:cs="Arial"/>
                <w:sz w:val="24"/>
                <w:szCs w:val="24"/>
              </w:rPr>
              <w:t>2020</w:t>
            </w:r>
          </w:p>
        </w:tc>
        <w:tc>
          <w:tcPr>
            <w:tcW w:w="1275" w:type="dxa"/>
            <w:tcBorders>
              <w:bottom w:val="single" w:sz="4" w:space="0" w:color="A0A0A0"/>
              <w:right w:val="single" w:sz="4" w:space="0" w:color="A0A0A0"/>
            </w:tcBorders>
            <w:shd w:val="clear" w:color="FFFFFF" w:fill="FFFFFF"/>
          </w:tcPr>
          <w:p w14:paraId="5EC8C41C" w14:textId="77777777" w:rsidR="00A634C5" w:rsidRPr="00913708" w:rsidRDefault="00A634C5" w:rsidP="00A634C5">
            <w:pPr>
              <w:rPr>
                <w:rFonts w:ascii="Arial" w:hAnsi="Arial" w:cs="Arial"/>
                <w:sz w:val="24"/>
                <w:szCs w:val="24"/>
              </w:rPr>
            </w:pPr>
            <w:r w:rsidRPr="00913708">
              <w:rPr>
                <w:rFonts w:ascii="Arial" w:hAnsi="Arial" w:cs="Arial"/>
                <w:sz w:val="24"/>
                <w:szCs w:val="24"/>
              </w:rPr>
              <w:t>Volkswagen</w:t>
            </w:r>
          </w:p>
        </w:tc>
        <w:tc>
          <w:tcPr>
            <w:tcW w:w="1276" w:type="dxa"/>
            <w:tcBorders>
              <w:bottom w:val="single" w:sz="4" w:space="0" w:color="A0A0A0"/>
              <w:right w:val="single" w:sz="4" w:space="0" w:color="A0A0A0"/>
            </w:tcBorders>
            <w:shd w:val="clear" w:color="FFFFFF" w:fill="FFFFFF"/>
          </w:tcPr>
          <w:p w14:paraId="571845B4" w14:textId="77777777" w:rsidR="00A634C5" w:rsidRPr="00913708" w:rsidRDefault="00A634C5" w:rsidP="00A634C5">
            <w:pPr>
              <w:rPr>
                <w:rFonts w:ascii="Arial" w:hAnsi="Arial" w:cs="Arial"/>
                <w:sz w:val="24"/>
                <w:szCs w:val="24"/>
              </w:rPr>
            </w:pPr>
            <w:r w:rsidRPr="00913708">
              <w:rPr>
                <w:rFonts w:ascii="Arial" w:hAnsi="Arial" w:cs="Arial"/>
                <w:sz w:val="24"/>
                <w:szCs w:val="24"/>
              </w:rPr>
              <w:t>Crafter</w:t>
            </w:r>
          </w:p>
        </w:tc>
        <w:tc>
          <w:tcPr>
            <w:tcW w:w="2348" w:type="dxa"/>
            <w:tcBorders>
              <w:bottom w:val="single" w:sz="4" w:space="0" w:color="A0A0A0"/>
              <w:right w:val="single" w:sz="4" w:space="0" w:color="A0A0A0"/>
            </w:tcBorders>
            <w:shd w:val="clear" w:color="FFFFFF" w:fill="FFFFFF"/>
          </w:tcPr>
          <w:p w14:paraId="5936FAEF" w14:textId="77777777" w:rsidR="00A634C5" w:rsidRPr="00913708" w:rsidRDefault="00A634C5" w:rsidP="00A634C5">
            <w:pPr>
              <w:rPr>
                <w:rFonts w:ascii="Arial" w:hAnsi="Arial" w:cs="Arial"/>
                <w:sz w:val="24"/>
                <w:szCs w:val="24"/>
              </w:rPr>
            </w:pPr>
            <w:r w:rsidRPr="00913708">
              <w:rPr>
                <w:rFonts w:ascii="Arial" w:hAnsi="Arial" w:cs="Arial"/>
                <w:sz w:val="24"/>
                <w:szCs w:val="24"/>
              </w:rPr>
              <w:t>Volkswagen Crafter</w:t>
            </w:r>
          </w:p>
        </w:tc>
        <w:tc>
          <w:tcPr>
            <w:tcW w:w="709" w:type="dxa"/>
            <w:tcBorders>
              <w:bottom w:val="single" w:sz="4" w:space="0" w:color="A0A0A0"/>
              <w:right w:val="single" w:sz="4" w:space="0" w:color="A0A0A0"/>
            </w:tcBorders>
            <w:shd w:val="clear" w:color="FFFFFF" w:fill="FFFFFF"/>
          </w:tcPr>
          <w:p w14:paraId="2D4575EC" w14:textId="77777777" w:rsidR="00A634C5" w:rsidRPr="00913708" w:rsidRDefault="00A634C5" w:rsidP="00A634C5">
            <w:pPr>
              <w:rPr>
                <w:rFonts w:ascii="Arial" w:hAnsi="Arial" w:cs="Arial"/>
                <w:sz w:val="24"/>
                <w:szCs w:val="24"/>
              </w:rPr>
            </w:pPr>
            <w:r w:rsidRPr="00913708">
              <w:rPr>
                <w:rFonts w:ascii="Arial" w:hAnsi="Arial" w:cs="Arial"/>
                <w:sz w:val="24"/>
                <w:szCs w:val="24"/>
              </w:rPr>
              <w:t>4x4</w:t>
            </w:r>
          </w:p>
        </w:tc>
        <w:tc>
          <w:tcPr>
            <w:tcW w:w="567" w:type="dxa"/>
            <w:tcBorders>
              <w:bottom w:val="single" w:sz="4" w:space="0" w:color="A0A0A0"/>
              <w:right w:val="single" w:sz="4" w:space="0" w:color="A0A0A0"/>
            </w:tcBorders>
            <w:shd w:val="clear" w:color="FFFFFF" w:fill="FFFFFF"/>
          </w:tcPr>
          <w:p w14:paraId="5CC9A311"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w:t>
            </w:r>
          </w:p>
        </w:tc>
        <w:tc>
          <w:tcPr>
            <w:tcW w:w="992" w:type="dxa"/>
            <w:gridSpan w:val="2"/>
            <w:tcBorders>
              <w:bottom w:val="single" w:sz="4" w:space="0" w:color="A0A0A0"/>
              <w:right w:val="single" w:sz="4" w:space="0" w:color="A0A0A0"/>
            </w:tcBorders>
            <w:shd w:val="clear" w:color="FFFFFF" w:fill="FFFFFF"/>
          </w:tcPr>
          <w:p w14:paraId="3E81B631"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27.910</w:t>
            </w:r>
          </w:p>
        </w:tc>
      </w:tr>
      <w:tr w:rsidR="00A634C5" w:rsidRPr="00913708" w14:paraId="34A44B88" w14:textId="77777777" w:rsidTr="00A634C5">
        <w:trPr>
          <w:trHeight w:val="315"/>
        </w:trPr>
        <w:tc>
          <w:tcPr>
            <w:tcW w:w="723" w:type="dxa"/>
            <w:tcBorders>
              <w:left w:val="single" w:sz="4" w:space="0" w:color="A0A0A0"/>
              <w:bottom w:val="single" w:sz="4" w:space="0" w:color="A0A0A0"/>
              <w:right w:val="single" w:sz="4" w:space="0" w:color="A0A0A0"/>
            </w:tcBorders>
            <w:shd w:val="clear" w:color="FFFFFF" w:fill="FFFFFF"/>
          </w:tcPr>
          <w:p w14:paraId="10EBC448" w14:textId="77777777" w:rsidR="00A634C5" w:rsidRPr="00913708" w:rsidRDefault="00A634C5" w:rsidP="0061680D">
            <w:pPr>
              <w:pStyle w:val="ListParagraph"/>
              <w:numPr>
                <w:ilvl w:val="0"/>
                <w:numId w:val="56"/>
              </w:numPr>
              <w:suppressAutoHyphens/>
              <w:contextualSpacing/>
              <w:rPr>
                <w:rFonts w:ascii="Arial" w:hAnsi="Arial" w:cs="Arial"/>
                <w:sz w:val="24"/>
                <w:szCs w:val="24"/>
              </w:rPr>
            </w:pPr>
          </w:p>
        </w:tc>
        <w:tc>
          <w:tcPr>
            <w:tcW w:w="1134" w:type="dxa"/>
            <w:tcBorders>
              <w:left w:val="single" w:sz="4" w:space="0" w:color="A0A0A0"/>
              <w:bottom w:val="single" w:sz="4" w:space="0" w:color="A0A0A0"/>
              <w:right w:val="single" w:sz="4" w:space="0" w:color="A0A0A0"/>
            </w:tcBorders>
            <w:shd w:val="clear" w:color="FFFFFF" w:fill="FFFFFF"/>
          </w:tcPr>
          <w:p w14:paraId="3FD5B0CF" w14:textId="77777777" w:rsidR="00A634C5" w:rsidRPr="00913708" w:rsidRDefault="00A634C5" w:rsidP="00A634C5">
            <w:pPr>
              <w:rPr>
                <w:rFonts w:ascii="Arial" w:hAnsi="Arial" w:cs="Arial"/>
                <w:sz w:val="24"/>
                <w:szCs w:val="24"/>
              </w:rPr>
            </w:pPr>
            <w:r w:rsidRPr="00913708">
              <w:rPr>
                <w:rFonts w:ascii="Arial" w:hAnsi="Arial" w:cs="Arial"/>
                <w:sz w:val="24"/>
                <w:szCs w:val="24"/>
              </w:rPr>
              <w:t>PU 494MP</w:t>
            </w:r>
          </w:p>
        </w:tc>
        <w:tc>
          <w:tcPr>
            <w:tcW w:w="851" w:type="dxa"/>
            <w:tcBorders>
              <w:bottom w:val="single" w:sz="4" w:space="0" w:color="A0A0A0"/>
              <w:right w:val="single" w:sz="4" w:space="0" w:color="A0A0A0"/>
            </w:tcBorders>
            <w:shd w:val="clear" w:color="FFFFFF" w:fill="FFFFFF"/>
          </w:tcPr>
          <w:p w14:paraId="03ECC6F3" w14:textId="77777777" w:rsidR="00A634C5" w:rsidRPr="00913708" w:rsidRDefault="00A634C5" w:rsidP="00A634C5">
            <w:pPr>
              <w:rPr>
                <w:rFonts w:ascii="Arial" w:hAnsi="Arial" w:cs="Arial"/>
                <w:sz w:val="24"/>
                <w:szCs w:val="24"/>
              </w:rPr>
            </w:pPr>
            <w:r w:rsidRPr="00913708">
              <w:rPr>
                <w:rFonts w:ascii="Arial" w:hAnsi="Arial" w:cs="Arial"/>
                <w:sz w:val="24"/>
                <w:szCs w:val="24"/>
              </w:rPr>
              <w:t>2009</w:t>
            </w:r>
          </w:p>
        </w:tc>
        <w:tc>
          <w:tcPr>
            <w:tcW w:w="1275" w:type="dxa"/>
            <w:tcBorders>
              <w:bottom w:val="single" w:sz="4" w:space="0" w:color="A0A0A0"/>
              <w:right w:val="single" w:sz="4" w:space="0" w:color="A0A0A0"/>
            </w:tcBorders>
            <w:shd w:val="clear" w:color="FFFFFF" w:fill="FFFFFF"/>
          </w:tcPr>
          <w:p w14:paraId="2D991246" w14:textId="77777777" w:rsidR="00A634C5" w:rsidRPr="00913708" w:rsidRDefault="00A634C5" w:rsidP="00A634C5">
            <w:pPr>
              <w:rPr>
                <w:rFonts w:ascii="Arial" w:hAnsi="Arial" w:cs="Arial"/>
                <w:sz w:val="24"/>
                <w:szCs w:val="24"/>
              </w:rPr>
            </w:pPr>
            <w:r w:rsidRPr="00913708">
              <w:rPr>
                <w:rFonts w:ascii="Arial" w:hAnsi="Arial" w:cs="Arial"/>
                <w:sz w:val="24"/>
                <w:szCs w:val="24"/>
              </w:rPr>
              <w:t>Citroen</w:t>
            </w:r>
          </w:p>
        </w:tc>
        <w:tc>
          <w:tcPr>
            <w:tcW w:w="1276" w:type="dxa"/>
            <w:tcBorders>
              <w:bottom w:val="single" w:sz="4" w:space="0" w:color="A0A0A0"/>
              <w:right w:val="single" w:sz="4" w:space="0" w:color="A0A0A0"/>
            </w:tcBorders>
            <w:shd w:val="clear" w:color="FFFFFF" w:fill="FFFFFF"/>
          </w:tcPr>
          <w:p w14:paraId="645ED188" w14:textId="77777777" w:rsidR="00A634C5" w:rsidRPr="00913708" w:rsidRDefault="00A634C5" w:rsidP="00A634C5">
            <w:pPr>
              <w:rPr>
                <w:rFonts w:ascii="Arial" w:hAnsi="Arial" w:cs="Arial"/>
                <w:sz w:val="24"/>
                <w:szCs w:val="24"/>
              </w:rPr>
            </w:pPr>
            <w:r w:rsidRPr="00913708">
              <w:rPr>
                <w:rFonts w:ascii="Arial" w:hAnsi="Arial" w:cs="Arial"/>
                <w:sz w:val="24"/>
                <w:szCs w:val="24"/>
              </w:rPr>
              <w:t>Jumper</w:t>
            </w:r>
          </w:p>
        </w:tc>
        <w:tc>
          <w:tcPr>
            <w:tcW w:w="2348" w:type="dxa"/>
            <w:tcBorders>
              <w:bottom w:val="single" w:sz="4" w:space="0" w:color="A0A0A0"/>
              <w:right w:val="single" w:sz="4" w:space="0" w:color="A0A0A0"/>
            </w:tcBorders>
            <w:shd w:val="clear" w:color="FFFFFF" w:fill="FFFFFF"/>
          </w:tcPr>
          <w:p w14:paraId="249940E6" w14:textId="77777777" w:rsidR="00A634C5" w:rsidRPr="00913708" w:rsidRDefault="00A634C5" w:rsidP="00A634C5">
            <w:pPr>
              <w:rPr>
                <w:rFonts w:ascii="Arial" w:hAnsi="Arial" w:cs="Arial"/>
                <w:sz w:val="24"/>
                <w:szCs w:val="24"/>
              </w:rPr>
            </w:pPr>
            <w:r w:rsidRPr="00913708">
              <w:rPr>
                <w:rFonts w:ascii="Arial" w:hAnsi="Arial" w:cs="Arial"/>
                <w:sz w:val="24"/>
                <w:szCs w:val="24"/>
              </w:rPr>
              <w:t>Citroen Jumper</w:t>
            </w:r>
          </w:p>
        </w:tc>
        <w:tc>
          <w:tcPr>
            <w:tcW w:w="709" w:type="dxa"/>
            <w:tcBorders>
              <w:bottom w:val="single" w:sz="4" w:space="0" w:color="A0A0A0"/>
              <w:right w:val="single" w:sz="4" w:space="0" w:color="A0A0A0"/>
            </w:tcBorders>
            <w:shd w:val="clear" w:color="FFFFFF" w:fill="FFFFFF"/>
          </w:tcPr>
          <w:p w14:paraId="265B8003" w14:textId="77777777" w:rsidR="00A634C5" w:rsidRPr="00913708" w:rsidRDefault="00A634C5" w:rsidP="00A634C5">
            <w:pPr>
              <w:rPr>
                <w:rFonts w:ascii="Arial" w:hAnsi="Arial" w:cs="Arial"/>
                <w:sz w:val="24"/>
                <w:szCs w:val="24"/>
              </w:rPr>
            </w:pPr>
            <w:r w:rsidRPr="00913708">
              <w:rPr>
                <w:rFonts w:ascii="Arial" w:hAnsi="Arial" w:cs="Arial"/>
                <w:sz w:val="24"/>
                <w:szCs w:val="24"/>
              </w:rPr>
              <w:t>2x2</w:t>
            </w:r>
          </w:p>
        </w:tc>
        <w:tc>
          <w:tcPr>
            <w:tcW w:w="567" w:type="dxa"/>
            <w:tcBorders>
              <w:bottom w:val="single" w:sz="4" w:space="0" w:color="A0A0A0"/>
              <w:right w:val="single" w:sz="4" w:space="0" w:color="A0A0A0"/>
            </w:tcBorders>
            <w:shd w:val="clear" w:color="FFFFFF" w:fill="FFFFFF"/>
          </w:tcPr>
          <w:p w14:paraId="1F4ABF5F"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12</w:t>
            </w:r>
          </w:p>
        </w:tc>
        <w:tc>
          <w:tcPr>
            <w:tcW w:w="992" w:type="dxa"/>
            <w:gridSpan w:val="2"/>
            <w:tcBorders>
              <w:bottom w:val="single" w:sz="4" w:space="0" w:color="A0A0A0"/>
              <w:right w:val="single" w:sz="4" w:space="0" w:color="A0A0A0"/>
            </w:tcBorders>
            <w:shd w:val="clear" w:color="FFFFFF" w:fill="FFFFFF"/>
          </w:tcPr>
          <w:p w14:paraId="119C4F8B"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270.560</w:t>
            </w:r>
          </w:p>
        </w:tc>
      </w:tr>
      <w:tr w:rsidR="00A634C5" w:rsidRPr="00913708" w14:paraId="59F1D2CD" w14:textId="77777777" w:rsidTr="00A634C5">
        <w:trPr>
          <w:trHeight w:val="315"/>
        </w:trPr>
        <w:tc>
          <w:tcPr>
            <w:tcW w:w="723" w:type="dxa"/>
            <w:tcBorders>
              <w:left w:val="single" w:sz="4" w:space="0" w:color="A0A0A0"/>
              <w:bottom w:val="single" w:sz="4" w:space="0" w:color="A0A0A0"/>
              <w:right w:val="single" w:sz="4" w:space="0" w:color="A0A0A0"/>
            </w:tcBorders>
            <w:shd w:val="clear" w:color="FFFFFF" w:fill="FFFFFF"/>
          </w:tcPr>
          <w:p w14:paraId="1DF2778D" w14:textId="77777777" w:rsidR="00A634C5" w:rsidRPr="00913708" w:rsidRDefault="00A634C5" w:rsidP="0061680D">
            <w:pPr>
              <w:pStyle w:val="ListParagraph"/>
              <w:numPr>
                <w:ilvl w:val="0"/>
                <w:numId w:val="56"/>
              </w:numPr>
              <w:suppressAutoHyphens/>
              <w:contextualSpacing/>
              <w:rPr>
                <w:rFonts w:ascii="Arial" w:hAnsi="Arial" w:cs="Arial"/>
                <w:sz w:val="24"/>
                <w:szCs w:val="24"/>
              </w:rPr>
            </w:pPr>
          </w:p>
        </w:tc>
        <w:tc>
          <w:tcPr>
            <w:tcW w:w="1134" w:type="dxa"/>
            <w:tcBorders>
              <w:left w:val="single" w:sz="4" w:space="0" w:color="A0A0A0"/>
              <w:bottom w:val="single" w:sz="4" w:space="0" w:color="A0A0A0"/>
              <w:right w:val="single" w:sz="4" w:space="0" w:color="A0A0A0"/>
            </w:tcBorders>
            <w:shd w:val="clear" w:color="FFFFFF" w:fill="FFFFFF"/>
          </w:tcPr>
          <w:p w14:paraId="79E11936" w14:textId="77777777" w:rsidR="00A634C5" w:rsidRPr="00913708" w:rsidRDefault="00A634C5" w:rsidP="00A634C5">
            <w:pPr>
              <w:rPr>
                <w:rFonts w:ascii="Arial" w:hAnsi="Arial" w:cs="Arial"/>
                <w:sz w:val="24"/>
                <w:szCs w:val="24"/>
              </w:rPr>
            </w:pPr>
            <w:r w:rsidRPr="00913708">
              <w:rPr>
                <w:rFonts w:ascii="Arial" w:hAnsi="Arial" w:cs="Arial"/>
                <w:sz w:val="24"/>
                <w:szCs w:val="24"/>
              </w:rPr>
              <w:t>PU 865AK</w:t>
            </w:r>
          </w:p>
        </w:tc>
        <w:tc>
          <w:tcPr>
            <w:tcW w:w="851" w:type="dxa"/>
            <w:tcBorders>
              <w:bottom w:val="single" w:sz="4" w:space="0" w:color="A0A0A0"/>
              <w:right w:val="single" w:sz="4" w:space="0" w:color="A0A0A0"/>
            </w:tcBorders>
            <w:shd w:val="clear" w:color="FFFFFF" w:fill="FFFFFF"/>
          </w:tcPr>
          <w:p w14:paraId="4B912746" w14:textId="77777777" w:rsidR="00A634C5" w:rsidRPr="00913708" w:rsidRDefault="00A634C5" w:rsidP="00A634C5">
            <w:pPr>
              <w:rPr>
                <w:rFonts w:ascii="Arial" w:hAnsi="Arial" w:cs="Arial"/>
                <w:sz w:val="24"/>
                <w:szCs w:val="24"/>
              </w:rPr>
            </w:pPr>
            <w:r w:rsidRPr="00913708">
              <w:rPr>
                <w:rFonts w:ascii="Arial" w:hAnsi="Arial" w:cs="Arial"/>
                <w:sz w:val="24"/>
                <w:szCs w:val="24"/>
              </w:rPr>
              <w:t>2009</w:t>
            </w:r>
          </w:p>
        </w:tc>
        <w:tc>
          <w:tcPr>
            <w:tcW w:w="1275" w:type="dxa"/>
            <w:tcBorders>
              <w:bottom w:val="single" w:sz="4" w:space="0" w:color="A0A0A0"/>
              <w:right w:val="single" w:sz="4" w:space="0" w:color="A0A0A0"/>
            </w:tcBorders>
            <w:shd w:val="clear" w:color="FFFFFF" w:fill="FFFFFF"/>
          </w:tcPr>
          <w:p w14:paraId="1A9C8F9C" w14:textId="77777777" w:rsidR="00A634C5" w:rsidRPr="00913708" w:rsidRDefault="00A634C5" w:rsidP="00A634C5">
            <w:pPr>
              <w:rPr>
                <w:rFonts w:ascii="Arial" w:hAnsi="Arial" w:cs="Arial"/>
                <w:sz w:val="24"/>
                <w:szCs w:val="24"/>
              </w:rPr>
            </w:pPr>
            <w:r w:rsidRPr="00913708">
              <w:rPr>
                <w:rFonts w:ascii="Arial" w:hAnsi="Arial" w:cs="Arial"/>
                <w:sz w:val="24"/>
                <w:szCs w:val="24"/>
              </w:rPr>
              <w:t>Citroen</w:t>
            </w:r>
          </w:p>
        </w:tc>
        <w:tc>
          <w:tcPr>
            <w:tcW w:w="1276" w:type="dxa"/>
            <w:tcBorders>
              <w:bottom w:val="single" w:sz="4" w:space="0" w:color="A0A0A0"/>
              <w:right w:val="single" w:sz="4" w:space="0" w:color="A0A0A0"/>
            </w:tcBorders>
            <w:shd w:val="clear" w:color="FFFFFF" w:fill="FFFFFF"/>
          </w:tcPr>
          <w:p w14:paraId="033E0BB9" w14:textId="77777777" w:rsidR="00A634C5" w:rsidRPr="00913708" w:rsidRDefault="00A634C5" w:rsidP="00A634C5">
            <w:pPr>
              <w:rPr>
                <w:rFonts w:ascii="Arial" w:hAnsi="Arial" w:cs="Arial"/>
                <w:sz w:val="24"/>
                <w:szCs w:val="24"/>
              </w:rPr>
            </w:pPr>
            <w:r w:rsidRPr="00913708">
              <w:rPr>
                <w:rFonts w:ascii="Arial" w:hAnsi="Arial" w:cs="Arial"/>
                <w:sz w:val="24"/>
                <w:szCs w:val="24"/>
              </w:rPr>
              <w:t>Jumper</w:t>
            </w:r>
          </w:p>
        </w:tc>
        <w:tc>
          <w:tcPr>
            <w:tcW w:w="2348" w:type="dxa"/>
            <w:tcBorders>
              <w:bottom w:val="single" w:sz="4" w:space="0" w:color="A0A0A0"/>
              <w:right w:val="single" w:sz="4" w:space="0" w:color="A0A0A0"/>
            </w:tcBorders>
            <w:shd w:val="clear" w:color="FFFFFF" w:fill="FFFFFF"/>
          </w:tcPr>
          <w:p w14:paraId="7E546696" w14:textId="77777777" w:rsidR="00A634C5" w:rsidRPr="00913708" w:rsidRDefault="00A634C5" w:rsidP="00A634C5">
            <w:pPr>
              <w:rPr>
                <w:rFonts w:ascii="Arial" w:hAnsi="Arial" w:cs="Arial"/>
                <w:sz w:val="24"/>
                <w:szCs w:val="24"/>
              </w:rPr>
            </w:pPr>
            <w:r w:rsidRPr="00913708">
              <w:rPr>
                <w:rFonts w:ascii="Arial" w:hAnsi="Arial" w:cs="Arial"/>
                <w:sz w:val="24"/>
                <w:szCs w:val="24"/>
              </w:rPr>
              <w:t>Citroen Jumper</w:t>
            </w:r>
          </w:p>
        </w:tc>
        <w:tc>
          <w:tcPr>
            <w:tcW w:w="709" w:type="dxa"/>
            <w:tcBorders>
              <w:bottom w:val="single" w:sz="4" w:space="0" w:color="A0A0A0"/>
              <w:right w:val="single" w:sz="4" w:space="0" w:color="A0A0A0"/>
            </w:tcBorders>
            <w:shd w:val="clear" w:color="FFFFFF" w:fill="FFFFFF"/>
          </w:tcPr>
          <w:p w14:paraId="06F0730C" w14:textId="77777777" w:rsidR="00A634C5" w:rsidRPr="00913708" w:rsidRDefault="00A634C5" w:rsidP="00A634C5">
            <w:pPr>
              <w:rPr>
                <w:rFonts w:ascii="Arial" w:hAnsi="Arial" w:cs="Arial"/>
                <w:sz w:val="24"/>
                <w:szCs w:val="24"/>
              </w:rPr>
            </w:pPr>
            <w:r w:rsidRPr="00913708">
              <w:rPr>
                <w:rFonts w:ascii="Arial" w:hAnsi="Arial" w:cs="Arial"/>
                <w:sz w:val="24"/>
                <w:szCs w:val="24"/>
              </w:rPr>
              <w:t>2x2</w:t>
            </w:r>
          </w:p>
        </w:tc>
        <w:tc>
          <w:tcPr>
            <w:tcW w:w="567" w:type="dxa"/>
            <w:tcBorders>
              <w:bottom w:val="single" w:sz="4" w:space="0" w:color="A0A0A0"/>
              <w:right w:val="single" w:sz="4" w:space="0" w:color="A0A0A0"/>
            </w:tcBorders>
            <w:shd w:val="clear" w:color="FFFFFF" w:fill="FFFFFF"/>
          </w:tcPr>
          <w:p w14:paraId="517A42CA"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12</w:t>
            </w:r>
          </w:p>
        </w:tc>
        <w:tc>
          <w:tcPr>
            <w:tcW w:w="992" w:type="dxa"/>
            <w:gridSpan w:val="2"/>
            <w:tcBorders>
              <w:bottom w:val="single" w:sz="4" w:space="0" w:color="A0A0A0"/>
              <w:right w:val="single" w:sz="4" w:space="0" w:color="A0A0A0"/>
            </w:tcBorders>
            <w:shd w:val="clear" w:color="FFFFFF" w:fill="FFFFFF"/>
          </w:tcPr>
          <w:p w14:paraId="5A611865"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320.869</w:t>
            </w:r>
          </w:p>
        </w:tc>
      </w:tr>
      <w:tr w:rsidR="00A634C5" w:rsidRPr="00913708" w14:paraId="74EBE519" w14:textId="77777777" w:rsidTr="00A634C5">
        <w:trPr>
          <w:trHeight w:val="315"/>
        </w:trPr>
        <w:tc>
          <w:tcPr>
            <w:tcW w:w="723" w:type="dxa"/>
            <w:tcBorders>
              <w:top w:val="single" w:sz="4" w:space="0" w:color="808080"/>
              <w:left w:val="single" w:sz="4" w:space="0" w:color="808080"/>
              <w:bottom w:val="single" w:sz="4" w:space="0" w:color="808080"/>
              <w:right w:val="single" w:sz="4" w:space="0" w:color="808080"/>
            </w:tcBorders>
            <w:shd w:val="clear" w:color="FFFFFF" w:fill="FFFFFF"/>
          </w:tcPr>
          <w:p w14:paraId="2D30E2D5" w14:textId="77777777" w:rsidR="00A634C5" w:rsidRPr="00913708" w:rsidRDefault="00A634C5" w:rsidP="0061680D">
            <w:pPr>
              <w:pStyle w:val="ListParagraph"/>
              <w:numPr>
                <w:ilvl w:val="0"/>
                <w:numId w:val="56"/>
              </w:numPr>
              <w:suppressAutoHyphens/>
              <w:contextualSpacing/>
              <w:rPr>
                <w:rFonts w:ascii="Arial" w:hAnsi="Arial" w:cs="Arial"/>
                <w:sz w:val="24"/>
                <w:szCs w:val="24"/>
              </w:rPr>
            </w:pPr>
          </w:p>
        </w:tc>
        <w:tc>
          <w:tcPr>
            <w:tcW w:w="1134" w:type="dxa"/>
            <w:tcBorders>
              <w:top w:val="single" w:sz="4" w:space="0" w:color="808080"/>
              <w:left w:val="single" w:sz="4" w:space="0" w:color="808080"/>
              <w:bottom w:val="single" w:sz="4" w:space="0" w:color="808080"/>
              <w:right w:val="single" w:sz="4" w:space="0" w:color="808080"/>
            </w:tcBorders>
            <w:shd w:val="clear" w:color="FFFFFF" w:fill="FFFFFF"/>
          </w:tcPr>
          <w:p w14:paraId="477ACF7C" w14:textId="77777777" w:rsidR="00A634C5" w:rsidRPr="00913708" w:rsidRDefault="00A634C5" w:rsidP="00A634C5">
            <w:pPr>
              <w:rPr>
                <w:rFonts w:ascii="Arial" w:hAnsi="Arial" w:cs="Arial"/>
                <w:sz w:val="24"/>
                <w:szCs w:val="24"/>
              </w:rPr>
            </w:pPr>
            <w:r w:rsidRPr="00913708">
              <w:rPr>
                <w:rFonts w:ascii="Arial" w:hAnsi="Arial" w:cs="Arial"/>
                <w:sz w:val="24"/>
                <w:szCs w:val="24"/>
              </w:rPr>
              <w:t>PU 330VC</w:t>
            </w:r>
          </w:p>
        </w:tc>
        <w:tc>
          <w:tcPr>
            <w:tcW w:w="851" w:type="dxa"/>
            <w:tcBorders>
              <w:top w:val="single" w:sz="4" w:space="0" w:color="808080"/>
              <w:bottom w:val="single" w:sz="4" w:space="0" w:color="808080"/>
              <w:right w:val="single" w:sz="4" w:space="0" w:color="808080"/>
            </w:tcBorders>
            <w:shd w:val="clear" w:color="FFFFFF" w:fill="FFFFFF"/>
          </w:tcPr>
          <w:p w14:paraId="4D76942C" w14:textId="77777777" w:rsidR="00A634C5" w:rsidRPr="00913708" w:rsidRDefault="00A634C5" w:rsidP="00A634C5">
            <w:pPr>
              <w:rPr>
                <w:rFonts w:ascii="Arial" w:hAnsi="Arial" w:cs="Arial"/>
                <w:sz w:val="24"/>
                <w:szCs w:val="24"/>
              </w:rPr>
            </w:pPr>
            <w:r w:rsidRPr="00913708">
              <w:rPr>
                <w:rFonts w:ascii="Arial" w:hAnsi="Arial" w:cs="Arial"/>
                <w:sz w:val="24"/>
                <w:szCs w:val="24"/>
              </w:rPr>
              <w:t>2019</w:t>
            </w:r>
          </w:p>
        </w:tc>
        <w:tc>
          <w:tcPr>
            <w:tcW w:w="1275" w:type="dxa"/>
            <w:tcBorders>
              <w:top w:val="single" w:sz="4" w:space="0" w:color="808080"/>
              <w:bottom w:val="single" w:sz="4" w:space="0" w:color="808080"/>
              <w:right w:val="single" w:sz="4" w:space="0" w:color="808080"/>
            </w:tcBorders>
            <w:shd w:val="clear" w:color="FFFFFF" w:fill="FFFFFF"/>
          </w:tcPr>
          <w:p w14:paraId="591F4ACD" w14:textId="77777777" w:rsidR="00A634C5" w:rsidRPr="00913708" w:rsidRDefault="00A634C5" w:rsidP="00A634C5">
            <w:pPr>
              <w:rPr>
                <w:rFonts w:ascii="Arial" w:hAnsi="Arial" w:cs="Arial"/>
                <w:sz w:val="24"/>
                <w:szCs w:val="24"/>
              </w:rPr>
            </w:pPr>
            <w:r w:rsidRPr="00913708">
              <w:rPr>
                <w:rFonts w:ascii="Arial" w:hAnsi="Arial" w:cs="Arial"/>
                <w:sz w:val="24"/>
                <w:szCs w:val="24"/>
              </w:rPr>
              <w:t>Volkswagen</w:t>
            </w:r>
          </w:p>
        </w:tc>
        <w:tc>
          <w:tcPr>
            <w:tcW w:w="1276" w:type="dxa"/>
            <w:tcBorders>
              <w:top w:val="single" w:sz="4" w:space="0" w:color="808080"/>
              <w:bottom w:val="single" w:sz="4" w:space="0" w:color="808080"/>
              <w:right w:val="single" w:sz="4" w:space="0" w:color="808080"/>
            </w:tcBorders>
            <w:shd w:val="clear" w:color="FFFFFF" w:fill="FFFFFF"/>
          </w:tcPr>
          <w:p w14:paraId="20858D1D" w14:textId="77777777" w:rsidR="00A634C5" w:rsidRPr="00913708" w:rsidRDefault="00A634C5" w:rsidP="00A634C5">
            <w:pPr>
              <w:rPr>
                <w:rFonts w:ascii="Arial" w:hAnsi="Arial" w:cs="Arial"/>
                <w:sz w:val="24"/>
                <w:szCs w:val="24"/>
              </w:rPr>
            </w:pPr>
            <w:r w:rsidRPr="00913708">
              <w:rPr>
                <w:rFonts w:ascii="Arial" w:hAnsi="Arial" w:cs="Arial"/>
                <w:sz w:val="24"/>
                <w:szCs w:val="24"/>
              </w:rPr>
              <w:t>Transporter</w:t>
            </w:r>
          </w:p>
        </w:tc>
        <w:tc>
          <w:tcPr>
            <w:tcW w:w="2348" w:type="dxa"/>
            <w:tcBorders>
              <w:top w:val="single" w:sz="4" w:space="0" w:color="808080"/>
              <w:bottom w:val="single" w:sz="4" w:space="0" w:color="808080"/>
              <w:right w:val="single" w:sz="4" w:space="0" w:color="808080"/>
            </w:tcBorders>
            <w:shd w:val="clear" w:color="FFFFFF" w:fill="FFFFFF"/>
          </w:tcPr>
          <w:p w14:paraId="3E8367EE" w14:textId="77777777" w:rsidR="00A634C5" w:rsidRPr="00913708" w:rsidRDefault="00A634C5" w:rsidP="00A634C5">
            <w:pPr>
              <w:rPr>
                <w:rFonts w:ascii="Arial" w:hAnsi="Arial" w:cs="Arial"/>
                <w:sz w:val="24"/>
                <w:szCs w:val="24"/>
              </w:rPr>
            </w:pPr>
            <w:r w:rsidRPr="00913708">
              <w:rPr>
                <w:rFonts w:ascii="Arial" w:hAnsi="Arial" w:cs="Arial"/>
                <w:sz w:val="24"/>
                <w:szCs w:val="24"/>
              </w:rPr>
              <w:t xml:space="preserve">Volkswagen </w:t>
            </w:r>
            <w:proofErr w:type="spellStart"/>
            <w:r w:rsidRPr="00913708">
              <w:rPr>
                <w:rFonts w:ascii="Arial" w:hAnsi="Arial" w:cs="Arial"/>
                <w:sz w:val="24"/>
                <w:szCs w:val="24"/>
              </w:rPr>
              <w:t>Transpor</w:t>
            </w:r>
            <w:proofErr w:type="spellEnd"/>
            <w:r w:rsidRPr="00913708">
              <w:rPr>
                <w:rFonts w:ascii="Arial" w:hAnsi="Arial" w:cs="Arial"/>
                <w:sz w:val="24"/>
                <w:szCs w:val="24"/>
              </w:rPr>
              <w:t>.</w:t>
            </w:r>
          </w:p>
        </w:tc>
        <w:tc>
          <w:tcPr>
            <w:tcW w:w="709" w:type="dxa"/>
            <w:tcBorders>
              <w:top w:val="single" w:sz="4" w:space="0" w:color="808080"/>
              <w:bottom w:val="single" w:sz="4" w:space="0" w:color="808080"/>
              <w:right w:val="single" w:sz="4" w:space="0" w:color="808080"/>
            </w:tcBorders>
            <w:shd w:val="clear" w:color="FFFFFF" w:fill="FFFFFF"/>
          </w:tcPr>
          <w:p w14:paraId="5236D97F" w14:textId="77777777" w:rsidR="00A634C5" w:rsidRPr="00913708" w:rsidRDefault="00A634C5" w:rsidP="00A634C5">
            <w:pPr>
              <w:rPr>
                <w:rFonts w:ascii="Arial" w:hAnsi="Arial" w:cs="Arial"/>
                <w:sz w:val="24"/>
                <w:szCs w:val="24"/>
              </w:rPr>
            </w:pPr>
            <w:r w:rsidRPr="00913708">
              <w:rPr>
                <w:rFonts w:ascii="Arial" w:hAnsi="Arial" w:cs="Arial"/>
                <w:sz w:val="24"/>
                <w:szCs w:val="24"/>
              </w:rPr>
              <w:t>2x2</w:t>
            </w:r>
          </w:p>
        </w:tc>
        <w:tc>
          <w:tcPr>
            <w:tcW w:w="567" w:type="dxa"/>
            <w:tcBorders>
              <w:top w:val="single" w:sz="4" w:space="0" w:color="808080"/>
              <w:bottom w:val="single" w:sz="4" w:space="0" w:color="808080"/>
              <w:right w:val="single" w:sz="4" w:space="0" w:color="808080"/>
            </w:tcBorders>
            <w:shd w:val="clear" w:color="FFFFFF" w:fill="FFFFFF"/>
          </w:tcPr>
          <w:p w14:paraId="1D42B448"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w:t>
            </w:r>
          </w:p>
        </w:tc>
        <w:tc>
          <w:tcPr>
            <w:tcW w:w="992" w:type="dxa"/>
            <w:gridSpan w:val="2"/>
            <w:tcBorders>
              <w:top w:val="single" w:sz="4" w:space="0" w:color="808080"/>
              <w:bottom w:val="single" w:sz="4" w:space="0" w:color="808080"/>
              <w:right w:val="single" w:sz="4" w:space="0" w:color="808080"/>
            </w:tcBorders>
            <w:shd w:val="clear" w:color="FFFFFF" w:fill="FFFFFF"/>
          </w:tcPr>
          <w:p w14:paraId="230AEB26"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87.365</w:t>
            </w:r>
          </w:p>
        </w:tc>
      </w:tr>
    </w:tbl>
    <w:p w14:paraId="18C0D730" w14:textId="77777777" w:rsidR="00A634C5" w:rsidRPr="00913708" w:rsidRDefault="00A634C5" w:rsidP="00A634C5">
      <w:pPr>
        <w:rPr>
          <w:rFonts w:ascii="Arial" w:hAnsi="Arial" w:cs="Arial"/>
          <w:b/>
          <w:bCs/>
          <w:sz w:val="24"/>
          <w:szCs w:val="24"/>
        </w:rPr>
      </w:pPr>
    </w:p>
    <w:p w14:paraId="390BFD84" w14:textId="77777777" w:rsidR="00A634C5" w:rsidRPr="00913708" w:rsidRDefault="00A634C5" w:rsidP="00A634C5">
      <w:pPr>
        <w:rPr>
          <w:rFonts w:ascii="Arial" w:hAnsi="Arial" w:cs="Arial"/>
          <w:b/>
          <w:bCs/>
          <w:sz w:val="24"/>
          <w:szCs w:val="24"/>
        </w:rPr>
      </w:pPr>
      <w:proofErr w:type="spellStart"/>
      <w:r w:rsidRPr="00913708">
        <w:rPr>
          <w:rFonts w:ascii="Arial" w:hAnsi="Arial" w:cs="Arial"/>
          <w:b/>
          <w:bCs/>
          <w:sz w:val="24"/>
          <w:szCs w:val="24"/>
        </w:rPr>
        <w:t>Zaključak</w:t>
      </w:r>
      <w:proofErr w:type="spellEnd"/>
    </w:p>
    <w:p w14:paraId="1C0989D2"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Ambulantno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vozilo</w:t>
      </w:r>
      <w:proofErr w:type="spellEnd"/>
      <w:r w:rsidRPr="00913708">
        <w:rPr>
          <w:rFonts w:ascii="Arial" w:hAnsi="Arial" w:cs="Arial"/>
          <w:sz w:val="24"/>
          <w:szCs w:val="24"/>
          <w:lang w:val="it-IT"/>
        </w:rPr>
        <w:t xml:space="preserve"> HMS bi </w:t>
      </w:r>
      <w:proofErr w:type="spellStart"/>
      <w:r w:rsidRPr="00913708">
        <w:rPr>
          <w:rFonts w:ascii="Arial" w:hAnsi="Arial" w:cs="Arial"/>
          <w:sz w:val="24"/>
          <w:szCs w:val="24"/>
          <w:lang w:val="it-IT"/>
        </w:rPr>
        <w:t>trebalo</w:t>
      </w:r>
      <w:proofErr w:type="spellEnd"/>
      <w:r w:rsidRPr="00913708">
        <w:rPr>
          <w:rFonts w:ascii="Arial" w:hAnsi="Arial" w:cs="Arial"/>
          <w:sz w:val="24"/>
          <w:szCs w:val="24"/>
          <w:lang w:val="it-IT"/>
        </w:rPr>
        <w:t xml:space="preserve"> imati </w:t>
      </w:r>
      <w:proofErr w:type="spellStart"/>
      <w:r w:rsidRPr="00913708">
        <w:rPr>
          <w:rFonts w:ascii="Arial" w:hAnsi="Arial" w:cs="Arial"/>
          <w:sz w:val="24"/>
          <w:szCs w:val="24"/>
          <w:lang w:val="it-IT"/>
        </w:rPr>
        <w:t>manje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r w:rsidRPr="00913708">
        <w:rPr>
          <w:rFonts w:ascii="Arial" w:hAnsi="Arial" w:cs="Arial"/>
          <w:sz w:val="24"/>
          <w:szCs w:val="24"/>
          <w:u w:val="single"/>
          <w:lang w:val="it-IT"/>
        </w:rPr>
        <w:t xml:space="preserve">pet </w:t>
      </w:r>
      <w:proofErr w:type="spellStart"/>
      <w:r w:rsidRPr="00913708">
        <w:rPr>
          <w:rFonts w:ascii="Arial" w:hAnsi="Arial" w:cs="Arial"/>
          <w:sz w:val="24"/>
          <w:szCs w:val="24"/>
          <w:u w:val="single"/>
          <w:lang w:val="it-IT"/>
        </w:rPr>
        <w:t>godina</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starosti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Trenutno</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ispostavi</w:t>
      </w:r>
      <w:proofErr w:type="spellEnd"/>
      <w:r w:rsidRPr="00913708">
        <w:rPr>
          <w:rFonts w:ascii="Arial" w:hAnsi="Arial" w:cs="Arial"/>
          <w:sz w:val="24"/>
          <w:szCs w:val="24"/>
          <w:lang w:val="it-IT"/>
        </w:rPr>
        <w:t xml:space="preserve"> Umag su </w:t>
      </w:r>
      <w:proofErr w:type="spellStart"/>
      <w:r w:rsidRPr="00913708">
        <w:rPr>
          <w:rFonts w:ascii="Arial" w:hAnsi="Arial" w:cs="Arial"/>
          <w:sz w:val="24"/>
          <w:szCs w:val="24"/>
          <w:lang w:val="it-IT"/>
        </w:rPr>
        <w:t>dva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vozila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zadovoljavaju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navedeni</w:t>
      </w:r>
      <w:proofErr w:type="spellEnd"/>
      <w:r w:rsidRPr="00913708">
        <w:rPr>
          <w:rFonts w:ascii="Arial" w:hAnsi="Arial" w:cs="Arial"/>
          <w:sz w:val="24"/>
          <w:szCs w:val="24"/>
          <w:lang w:val="it-IT"/>
        </w:rPr>
        <w:t xml:space="preserve"> standard. </w:t>
      </w:r>
      <w:proofErr w:type="spellStart"/>
      <w:r w:rsidRPr="00913708">
        <w:rPr>
          <w:rFonts w:ascii="Arial" w:hAnsi="Arial" w:cs="Arial"/>
          <w:sz w:val="24"/>
          <w:szCs w:val="24"/>
          <w:lang w:val="it-IT"/>
        </w:rPr>
        <w:t>Potreban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vozila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ispostavi</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minimalno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četiri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vozila</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zbog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preklapanja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smjena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dodatnih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dežurstava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tima</w:t>
      </w:r>
      <w:proofErr w:type="spellEnd"/>
      <w:r w:rsidRPr="00913708">
        <w:rPr>
          <w:rFonts w:ascii="Arial" w:hAnsi="Arial" w:cs="Arial"/>
          <w:sz w:val="24"/>
          <w:szCs w:val="24"/>
          <w:lang w:val="it-IT"/>
        </w:rPr>
        <w:t xml:space="preserve"> rade u </w:t>
      </w:r>
      <w:proofErr w:type="spellStart"/>
      <w:r w:rsidRPr="00913708">
        <w:rPr>
          <w:rFonts w:ascii="Arial" w:hAnsi="Arial" w:cs="Arial"/>
          <w:sz w:val="24"/>
          <w:szCs w:val="24"/>
          <w:lang w:val="it-IT"/>
        </w:rPr>
        <w:t>smjeni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moguće</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da</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intervenciji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dođe</w:t>
      </w:r>
      <w:proofErr w:type="spellEnd"/>
      <w:r w:rsidRPr="00913708">
        <w:rPr>
          <w:rFonts w:ascii="Arial" w:hAnsi="Arial" w:cs="Arial"/>
          <w:sz w:val="24"/>
          <w:szCs w:val="24"/>
          <w:lang w:val="it-IT"/>
        </w:rPr>
        <w:t xml:space="preserve"> nova </w:t>
      </w:r>
      <w:proofErr w:type="spellStart"/>
      <w:r w:rsidRPr="00913708">
        <w:rPr>
          <w:rFonts w:ascii="Arial" w:hAnsi="Arial" w:cs="Arial"/>
          <w:sz w:val="24"/>
          <w:szCs w:val="24"/>
          <w:lang w:val="it-IT"/>
        </w:rPr>
        <w:t>smjena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ukoliko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vozila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spremni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rad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w:t>
      </w:r>
      <w:proofErr w:type="spellEnd"/>
      <w:r w:rsidRPr="00913708">
        <w:rPr>
          <w:rFonts w:ascii="Arial" w:hAnsi="Arial" w:cs="Arial"/>
          <w:sz w:val="24"/>
          <w:szCs w:val="24"/>
          <w:lang w:val="it-IT"/>
        </w:rPr>
        <w:t xml:space="preserve"> to </w:t>
      </w:r>
      <w:proofErr w:type="spellStart"/>
      <w:r w:rsidRPr="00913708">
        <w:rPr>
          <w:rFonts w:ascii="Arial" w:hAnsi="Arial" w:cs="Arial"/>
          <w:sz w:val="24"/>
          <w:szCs w:val="24"/>
          <w:lang w:val="it-IT"/>
        </w:rPr>
        <w:t>osigurava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veliki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dežurstava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kada</w:t>
      </w:r>
      <w:proofErr w:type="spellEnd"/>
      <w:r w:rsidRPr="00913708">
        <w:rPr>
          <w:rFonts w:ascii="Arial" w:hAnsi="Arial" w:cs="Arial"/>
          <w:sz w:val="24"/>
          <w:szCs w:val="24"/>
          <w:lang w:val="it-IT"/>
        </w:rPr>
        <w:t xml:space="preserve"> je isto </w:t>
      </w:r>
      <w:proofErr w:type="spellStart"/>
      <w:r w:rsidRPr="00913708">
        <w:rPr>
          <w:rFonts w:ascii="Arial" w:hAnsi="Arial" w:cs="Arial"/>
          <w:sz w:val="24"/>
          <w:szCs w:val="24"/>
          <w:lang w:val="it-IT"/>
        </w:rPr>
        <w:t>neophodno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vozilo</w:t>
      </w:r>
      <w:proofErr w:type="spellEnd"/>
      <w:r w:rsidRPr="00913708">
        <w:rPr>
          <w:rFonts w:ascii="Arial" w:hAnsi="Arial" w:cs="Arial"/>
          <w:sz w:val="24"/>
          <w:szCs w:val="24"/>
          <w:lang w:val="it-IT"/>
        </w:rPr>
        <w:t xml:space="preserve">. </w:t>
      </w:r>
    </w:p>
    <w:p w14:paraId="34F9011A" w14:textId="77777777" w:rsidR="00A634C5" w:rsidRPr="00913708" w:rsidRDefault="00A634C5" w:rsidP="00A634C5">
      <w:pPr>
        <w:ind w:firstLine="708"/>
        <w:jc w:val="both"/>
        <w:rPr>
          <w:rFonts w:ascii="Arial" w:hAnsi="Arial" w:cs="Arial"/>
          <w:sz w:val="24"/>
          <w:szCs w:val="24"/>
          <w:lang w:val="it-IT"/>
        </w:rPr>
      </w:pPr>
      <w:r w:rsidRPr="00913708">
        <w:rPr>
          <w:rFonts w:ascii="Arial" w:hAnsi="Arial" w:cs="Arial"/>
          <w:sz w:val="24"/>
          <w:szCs w:val="24"/>
          <w:lang w:val="it-IT"/>
        </w:rPr>
        <w:t xml:space="preserve">S </w:t>
      </w:r>
      <w:proofErr w:type="spellStart"/>
      <w:r w:rsidRPr="00913708">
        <w:rPr>
          <w:rFonts w:ascii="Arial" w:hAnsi="Arial" w:cs="Arial"/>
          <w:sz w:val="24"/>
          <w:szCs w:val="24"/>
          <w:lang w:val="it-IT"/>
        </w:rPr>
        <w:t>obzirom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prijeđenih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kilometara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svake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dvije</w:t>
      </w:r>
      <w:proofErr w:type="spellEnd"/>
      <w:r w:rsidRPr="00913708">
        <w:rPr>
          <w:rFonts w:ascii="Arial" w:hAnsi="Arial" w:cs="Arial"/>
          <w:sz w:val="24"/>
          <w:szCs w:val="24"/>
          <w:lang w:val="it-IT"/>
        </w:rPr>
        <w:t xml:space="preserve"> godine </w:t>
      </w:r>
      <w:proofErr w:type="spellStart"/>
      <w:r w:rsidRPr="00913708">
        <w:rPr>
          <w:rFonts w:ascii="Arial" w:hAnsi="Arial" w:cs="Arial"/>
          <w:sz w:val="24"/>
          <w:szCs w:val="24"/>
          <w:lang w:val="it-IT"/>
        </w:rPr>
        <w:t>potrebna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nabavka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ambulantnog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vozila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ispostavu</w:t>
      </w:r>
      <w:proofErr w:type="spellEnd"/>
      <w:r w:rsidRPr="00913708">
        <w:rPr>
          <w:rFonts w:ascii="Arial" w:hAnsi="Arial" w:cs="Arial"/>
          <w:sz w:val="24"/>
          <w:szCs w:val="24"/>
          <w:lang w:val="it-IT"/>
        </w:rPr>
        <w:t xml:space="preserve"> Umag </w:t>
      </w:r>
      <w:proofErr w:type="spellStart"/>
      <w:r w:rsidRPr="00913708">
        <w:rPr>
          <w:rFonts w:ascii="Arial" w:hAnsi="Arial" w:cs="Arial"/>
          <w:sz w:val="24"/>
          <w:szCs w:val="24"/>
          <w:lang w:val="it-IT"/>
        </w:rPr>
        <w:t>što</w:t>
      </w:r>
      <w:proofErr w:type="spellEnd"/>
      <w:r w:rsidRPr="00913708">
        <w:rPr>
          <w:rFonts w:ascii="Arial" w:hAnsi="Arial" w:cs="Arial"/>
          <w:sz w:val="24"/>
          <w:szCs w:val="24"/>
          <w:lang w:val="it-IT"/>
        </w:rPr>
        <w:t xml:space="preserve"> bi </w:t>
      </w:r>
      <w:proofErr w:type="spellStart"/>
      <w:r w:rsidRPr="00913708">
        <w:rPr>
          <w:rFonts w:ascii="Arial" w:hAnsi="Arial" w:cs="Arial"/>
          <w:sz w:val="24"/>
          <w:szCs w:val="24"/>
          <w:lang w:val="it-IT"/>
        </w:rPr>
        <w:t>osiguralo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kvalitetan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vozni</w:t>
      </w:r>
      <w:proofErr w:type="spellEnd"/>
      <w:r w:rsidRPr="00913708">
        <w:rPr>
          <w:rFonts w:ascii="Arial" w:hAnsi="Arial" w:cs="Arial"/>
          <w:sz w:val="24"/>
          <w:szCs w:val="24"/>
          <w:lang w:val="it-IT"/>
        </w:rPr>
        <w:t xml:space="preserve"> park i </w:t>
      </w:r>
      <w:proofErr w:type="spellStart"/>
      <w:r w:rsidRPr="00913708">
        <w:rPr>
          <w:rFonts w:ascii="Arial" w:hAnsi="Arial" w:cs="Arial"/>
          <w:sz w:val="24"/>
          <w:szCs w:val="24"/>
          <w:lang w:val="it-IT"/>
        </w:rPr>
        <w:t>brzi</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sigurni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prijevoz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pacijenata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osoblja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osigurati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dva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ambulantna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vozila</w:t>
      </w:r>
      <w:proofErr w:type="spellEnd"/>
      <w:r w:rsidRPr="00913708">
        <w:rPr>
          <w:rFonts w:ascii="Arial" w:hAnsi="Arial" w:cs="Arial"/>
          <w:sz w:val="24"/>
          <w:szCs w:val="24"/>
          <w:lang w:val="it-IT"/>
        </w:rPr>
        <w:t>.</w:t>
      </w:r>
    </w:p>
    <w:p w14:paraId="4FAC04AE" w14:textId="77777777" w:rsidR="00A634C5" w:rsidRPr="00913708" w:rsidRDefault="00A634C5" w:rsidP="00A634C5">
      <w:pPr>
        <w:jc w:val="both"/>
        <w:rPr>
          <w:rFonts w:ascii="Arial" w:hAnsi="Arial" w:cs="Arial"/>
          <w:sz w:val="24"/>
          <w:szCs w:val="24"/>
          <w:lang w:val="it-IT"/>
        </w:rPr>
      </w:pPr>
    </w:p>
    <w:p w14:paraId="153C76EF" w14:textId="77777777" w:rsidR="00A634C5" w:rsidRPr="00913708" w:rsidRDefault="00A634C5" w:rsidP="00A634C5">
      <w:pPr>
        <w:jc w:val="both"/>
        <w:rPr>
          <w:rFonts w:ascii="Arial" w:hAnsi="Arial" w:cs="Arial"/>
          <w:b/>
          <w:sz w:val="24"/>
          <w:szCs w:val="24"/>
          <w:lang w:val="it-IT"/>
        </w:rPr>
      </w:pPr>
      <w:r w:rsidRPr="00913708">
        <w:rPr>
          <w:rFonts w:ascii="Arial" w:hAnsi="Arial" w:cs="Arial"/>
          <w:b/>
          <w:sz w:val="24"/>
          <w:szCs w:val="24"/>
          <w:lang w:val="it-IT"/>
        </w:rPr>
        <w:t xml:space="preserve">5. </w:t>
      </w:r>
      <w:proofErr w:type="spellStart"/>
      <w:r w:rsidRPr="00913708">
        <w:rPr>
          <w:rFonts w:ascii="Arial" w:hAnsi="Arial" w:cs="Arial"/>
          <w:b/>
          <w:sz w:val="24"/>
          <w:szCs w:val="24"/>
          <w:lang w:val="it-IT"/>
        </w:rPr>
        <w:t>Prijedlozi</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poboljšanje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sustava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zaštite</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spašavanja</w:t>
      </w:r>
      <w:proofErr w:type="spellEnd"/>
    </w:p>
    <w:p w14:paraId="4BAB5BA2" w14:textId="77777777" w:rsidR="00A634C5" w:rsidRPr="00913708" w:rsidRDefault="00A634C5" w:rsidP="00A634C5">
      <w:pPr>
        <w:jc w:val="both"/>
        <w:rPr>
          <w:rFonts w:ascii="Arial" w:hAnsi="Arial" w:cs="Arial"/>
          <w:b/>
          <w:sz w:val="24"/>
          <w:szCs w:val="24"/>
          <w:lang w:val="it-IT"/>
        </w:rPr>
      </w:pPr>
    </w:p>
    <w:p w14:paraId="07E72129"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Vozni</w:t>
      </w:r>
      <w:proofErr w:type="spellEnd"/>
      <w:r w:rsidRPr="00913708">
        <w:rPr>
          <w:rFonts w:ascii="Arial" w:hAnsi="Arial" w:cs="Arial"/>
          <w:sz w:val="24"/>
          <w:szCs w:val="24"/>
          <w:lang w:val="it-IT"/>
        </w:rPr>
        <w:t xml:space="preserve"> park </w:t>
      </w:r>
      <w:proofErr w:type="spellStart"/>
      <w:r w:rsidRPr="00913708">
        <w:rPr>
          <w:rFonts w:ascii="Arial" w:hAnsi="Arial" w:cs="Arial"/>
          <w:sz w:val="24"/>
          <w:szCs w:val="24"/>
          <w:lang w:val="it-IT"/>
        </w:rPr>
        <w:t>cijelog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Zavoda</w:t>
      </w:r>
      <w:proofErr w:type="spellEnd"/>
      <w:r w:rsidRPr="00913708">
        <w:rPr>
          <w:rFonts w:ascii="Arial" w:hAnsi="Arial" w:cs="Arial"/>
          <w:sz w:val="24"/>
          <w:szCs w:val="24"/>
          <w:lang w:val="it-IT"/>
        </w:rPr>
        <w:t xml:space="preserve"> je u </w:t>
      </w:r>
      <w:proofErr w:type="spellStart"/>
      <w:r w:rsidRPr="00913708">
        <w:rPr>
          <w:rFonts w:ascii="Arial" w:hAnsi="Arial" w:cs="Arial"/>
          <w:sz w:val="24"/>
          <w:szCs w:val="24"/>
          <w:lang w:val="it-IT"/>
        </w:rPr>
        <w:t>cijelosti</w:t>
      </w:r>
      <w:proofErr w:type="spellEnd"/>
      <w:r w:rsidRPr="00913708">
        <w:rPr>
          <w:rFonts w:ascii="Arial" w:hAnsi="Arial" w:cs="Arial"/>
          <w:sz w:val="24"/>
          <w:szCs w:val="24"/>
          <w:lang w:val="it-IT"/>
        </w:rPr>
        <w:t xml:space="preserve"> star i </w:t>
      </w:r>
      <w:proofErr w:type="spellStart"/>
      <w:r w:rsidRPr="00913708">
        <w:rPr>
          <w:rFonts w:ascii="Arial" w:hAnsi="Arial" w:cs="Arial"/>
          <w:sz w:val="24"/>
          <w:szCs w:val="24"/>
          <w:lang w:val="it-IT"/>
        </w:rPr>
        <w:t>dotrajao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započeo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proces</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obnove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voznog</w:t>
      </w:r>
      <w:proofErr w:type="spellEnd"/>
      <w:r w:rsidRPr="00913708">
        <w:rPr>
          <w:rFonts w:ascii="Arial" w:hAnsi="Arial" w:cs="Arial"/>
          <w:sz w:val="24"/>
          <w:szCs w:val="24"/>
          <w:lang w:val="it-IT"/>
        </w:rPr>
        <w:t xml:space="preserve"> parka </w:t>
      </w:r>
      <w:proofErr w:type="spellStart"/>
      <w:r w:rsidRPr="00913708">
        <w:rPr>
          <w:rFonts w:ascii="Arial" w:hAnsi="Arial" w:cs="Arial"/>
          <w:sz w:val="24"/>
          <w:szCs w:val="24"/>
          <w:lang w:val="it-IT"/>
        </w:rPr>
        <w:t>Zavoda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planira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dovršiti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kroz</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sljedeće</w:t>
      </w:r>
      <w:proofErr w:type="spellEnd"/>
      <w:r w:rsidRPr="00913708">
        <w:rPr>
          <w:rFonts w:ascii="Arial" w:hAnsi="Arial" w:cs="Arial"/>
          <w:sz w:val="24"/>
          <w:szCs w:val="24"/>
          <w:lang w:val="it-IT"/>
        </w:rPr>
        <w:t xml:space="preserve"> tri godine, </w:t>
      </w:r>
      <w:proofErr w:type="spellStart"/>
      <w:r w:rsidRPr="00913708">
        <w:rPr>
          <w:rFonts w:ascii="Arial" w:hAnsi="Arial" w:cs="Arial"/>
          <w:sz w:val="24"/>
          <w:szCs w:val="24"/>
          <w:lang w:val="it-IT"/>
        </w:rPr>
        <w:t>kako</w:t>
      </w:r>
      <w:proofErr w:type="spellEnd"/>
      <w:r w:rsidRPr="00913708">
        <w:rPr>
          <w:rFonts w:ascii="Arial" w:hAnsi="Arial" w:cs="Arial"/>
          <w:sz w:val="24"/>
          <w:szCs w:val="24"/>
          <w:lang w:val="it-IT"/>
        </w:rPr>
        <w:t xml:space="preserve"> bi se </w:t>
      </w:r>
      <w:proofErr w:type="spellStart"/>
      <w:r w:rsidRPr="00913708">
        <w:rPr>
          <w:rFonts w:ascii="Arial" w:hAnsi="Arial" w:cs="Arial"/>
          <w:sz w:val="24"/>
          <w:szCs w:val="24"/>
          <w:lang w:val="it-IT"/>
        </w:rPr>
        <w:t>kasnije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održavao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odgovarajućem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nivou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tablici</w:t>
      </w:r>
      <w:proofErr w:type="spellEnd"/>
      <w:r w:rsidRPr="00913708">
        <w:rPr>
          <w:rFonts w:ascii="Arial" w:hAnsi="Arial" w:cs="Arial"/>
          <w:sz w:val="24"/>
          <w:szCs w:val="24"/>
          <w:lang w:val="it-IT"/>
        </w:rPr>
        <w:t xml:space="preserve"> 2 </w:t>
      </w:r>
      <w:proofErr w:type="spellStart"/>
      <w:r w:rsidRPr="00913708">
        <w:rPr>
          <w:rFonts w:ascii="Arial" w:hAnsi="Arial" w:cs="Arial"/>
          <w:sz w:val="24"/>
          <w:szCs w:val="24"/>
          <w:lang w:val="it-IT"/>
        </w:rPr>
        <w:t>nalaze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podatci</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voznom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parku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ispostave</w:t>
      </w:r>
      <w:proofErr w:type="spellEnd"/>
      <w:r w:rsidRPr="00913708">
        <w:rPr>
          <w:rFonts w:ascii="Arial" w:hAnsi="Arial" w:cs="Arial"/>
          <w:sz w:val="24"/>
          <w:szCs w:val="24"/>
          <w:lang w:val="it-IT"/>
        </w:rPr>
        <w:t xml:space="preserve"> Umag. </w:t>
      </w:r>
    </w:p>
    <w:p w14:paraId="48EFC410" w14:textId="77777777" w:rsidR="00A634C5" w:rsidRPr="00913708" w:rsidRDefault="00A634C5" w:rsidP="00A634C5">
      <w:pPr>
        <w:ind w:firstLine="708"/>
        <w:jc w:val="both"/>
        <w:rPr>
          <w:rFonts w:ascii="Arial" w:hAnsi="Arial" w:cs="Arial"/>
          <w:bCs/>
          <w:sz w:val="24"/>
          <w:szCs w:val="24"/>
          <w:lang w:val="it-IT"/>
        </w:rPr>
      </w:pPr>
      <w:r w:rsidRPr="00913708">
        <w:rPr>
          <w:rFonts w:ascii="Arial" w:hAnsi="Arial" w:cs="Arial"/>
          <w:sz w:val="24"/>
          <w:szCs w:val="24"/>
          <w:lang w:val="it-IT"/>
        </w:rPr>
        <w:t xml:space="preserve">U </w:t>
      </w:r>
      <w:proofErr w:type="spellStart"/>
      <w:r w:rsidRPr="00913708">
        <w:rPr>
          <w:rFonts w:ascii="Arial" w:hAnsi="Arial" w:cs="Arial"/>
          <w:sz w:val="24"/>
          <w:szCs w:val="24"/>
          <w:lang w:val="it-IT"/>
        </w:rPr>
        <w:t>svrhu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poboljšanja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spašavanja</w:t>
      </w:r>
      <w:proofErr w:type="spellEnd"/>
      <w:r w:rsidRPr="00913708">
        <w:rPr>
          <w:rFonts w:ascii="Arial" w:hAnsi="Arial" w:cs="Arial"/>
          <w:sz w:val="24"/>
          <w:szCs w:val="24"/>
          <w:lang w:val="it-IT"/>
        </w:rPr>
        <w:t xml:space="preserve"> u NZHMIŽ </w:t>
      </w:r>
      <w:proofErr w:type="spellStart"/>
      <w:r w:rsidRPr="00913708">
        <w:rPr>
          <w:rFonts w:ascii="Arial" w:hAnsi="Arial" w:cs="Arial"/>
          <w:sz w:val="24"/>
          <w:szCs w:val="24"/>
          <w:lang w:val="it-IT"/>
        </w:rPr>
        <w:t>razrađen</w:t>
      </w:r>
      <w:proofErr w:type="spellEnd"/>
      <w:r w:rsidRPr="00913708">
        <w:rPr>
          <w:rFonts w:ascii="Arial" w:hAnsi="Arial" w:cs="Arial"/>
          <w:sz w:val="24"/>
          <w:szCs w:val="24"/>
          <w:lang w:val="it-IT"/>
        </w:rPr>
        <w:t xml:space="preserve"> je plan </w:t>
      </w:r>
      <w:proofErr w:type="spellStart"/>
      <w:r w:rsidRPr="00913708">
        <w:rPr>
          <w:rFonts w:ascii="Arial" w:hAnsi="Arial" w:cs="Arial"/>
          <w:sz w:val="24"/>
          <w:szCs w:val="24"/>
          <w:lang w:val="it-IT"/>
        </w:rPr>
        <w:t>postupanja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velikim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nesrećama</w:t>
      </w:r>
      <w:proofErr w:type="spellEnd"/>
      <w:r w:rsidRPr="00913708">
        <w:rPr>
          <w:rFonts w:ascii="Arial" w:hAnsi="Arial" w:cs="Arial"/>
          <w:sz w:val="24"/>
          <w:szCs w:val="24"/>
          <w:lang w:val="it-IT"/>
        </w:rPr>
        <w:t xml:space="preserve">, te se </w:t>
      </w:r>
      <w:proofErr w:type="spellStart"/>
      <w:r w:rsidRPr="00913708">
        <w:rPr>
          <w:rFonts w:ascii="Arial" w:hAnsi="Arial" w:cs="Arial"/>
          <w:sz w:val="24"/>
          <w:szCs w:val="24"/>
          <w:lang w:val="it-IT"/>
        </w:rPr>
        <w:t>provode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dvije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vježbe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velike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nesreće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razini</w:t>
      </w:r>
      <w:proofErr w:type="spellEnd"/>
      <w:r w:rsidRPr="00913708">
        <w:rPr>
          <w:rFonts w:ascii="Arial" w:hAnsi="Arial" w:cs="Arial"/>
          <w:sz w:val="24"/>
          <w:szCs w:val="24"/>
          <w:lang w:val="it-IT"/>
        </w:rPr>
        <w:t xml:space="preserve"> Županije. </w:t>
      </w:r>
      <w:proofErr w:type="spellStart"/>
      <w:r w:rsidRPr="00913708">
        <w:rPr>
          <w:rFonts w:ascii="Arial" w:hAnsi="Arial" w:cs="Arial"/>
          <w:sz w:val="24"/>
          <w:szCs w:val="24"/>
          <w:lang w:val="it-IT"/>
        </w:rPr>
        <w:t>Potrebno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razini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žurnih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službi</w:t>
      </w:r>
      <w:proofErr w:type="spellEnd"/>
      <w:r w:rsidRPr="00913708">
        <w:rPr>
          <w:rFonts w:ascii="Arial" w:hAnsi="Arial" w:cs="Arial"/>
          <w:sz w:val="24"/>
          <w:szCs w:val="24"/>
          <w:lang w:val="it-IT"/>
        </w:rPr>
        <w:t xml:space="preserve"> Istarske županije (</w:t>
      </w:r>
      <w:proofErr w:type="spellStart"/>
      <w:r w:rsidRPr="00913708">
        <w:rPr>
          <w:rFonts w:ascii="Arial" w:hAnsi="Arial" w:cs="Arial"/>
          <w:sz w:val="24"/>
          <w:szCs w:val="24"/>
          <w:lang w:val="it-IT"/>
        </w:rPr>
        <w:t>uključiti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krizni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stožer</w:t>
      </w:r>
      <w:proofErr w:type="spellEnd"/>
      <w:r w:rsidRPr="00913708">
        <w:rPr>
          <w:rFonts w:ascii="Arial" w:hAnsi="Arial" w:cs="Arial"/>
          <w:sz w:val="24"/>
          <w:szCs w:val="24"/>
          <w:lang w:val="it-IT"/>
        </w:rPr>
        <w:t xml:space="preserve">) </w:t>
      </w:r>
      <w:proofErr w:type="spellStart"/>
      <w:r w:rsidRPr="00913708">
        <w:rPr>
          <w:rFonts w:ascii="Arial" w:hAnsi="Arial" w:cs="Arial"/>
          <w:bCs/>
          <w:sz w:val="24"/>
          <w:szCs w:val="24"/>
          <w:lang w:val="it-IT"/>
        </w:rPr>
        <w:t>upoznati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sve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djelatnike</w:t>
      </w:r>
      <w:proofErr w:type="spellEnd"/>
      <w:r w:rsidRPr="00913708">
        <w:rPr>
          <w:rFonts w:ascii="Arial" w:hAnsi="Arial" w:cs="Arial"/>
          <w:bCs/>
          <w:sz w:val="24"/>
          <w:szCs w:val="24"/>
          <w:lang w:val="it-IT"/>
        </w:rPr>
        <w:t xml:space="preserve"> sa </w:t>
      </w:r>
      <w:proofErr w:type="spellStart"/>
      <w:r w:rsidRPr="00913708">
        <w:rPr>
          <w:rFonts w:ascii="Arial" w:hAnsi="Arial" w:cs="Arial"/>
          <w:bCs/>
          <w:sz w:val="24"/>
          <w:szCs w:val="24"/>
          <w:lang w:val="it-IT"/>
        </w:rPr>
        <w:t>zajedničkim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protokolom</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načinom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djelovanja</w:t>
      </w:r>
      <w:proofErr w:type="spellEnd"/>
      <w:r w:rsidRPr="00913708">
        <w:rPr>
          <w:rFonts w:ascii="Arial" w:hAnsi="Arial" w:cs="Arial"/>
          <w:bCs/>
          <w:sz w:val="24"/>
          <w:szCs w:val="24"/>
          <w:lang w:val="it-IT"/>
        </w:rPr>
        <w:t xml:space="preserve"> radi </w:t>
      </w:r>
      <w:proofErr w:type="spellStart"/>
      <w:r w:rsidRPr="00913708">
        <w:rPr>
          <w:rFonts w:ascii="Arial" w:hAnsi="Arial" w:cs="Arial"/>
          <w:bCs/>
          <w:sz w:val="24"/>
          <w:szCs w:val="24"/>
          <w:lang w:val="it-IT"/>
        </w:rPr>
        <w:t>bolje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koordinacije</w:t>
      </w:r>
      <w:proofErr w:type="spellEnd"/>
      <w:r w:rsidRPr="00913708">
        <w:rPr>
          <w:rFonts w:ascii="Arial" w:hAnsi="Arial" w:cs="Arial"/>
          <w:bCs/>
          <w:sz w:val="24"/>
          <w:szCs w:val="24"/>
          <w:lang w:val="it-IT"/>
        </w:rPr>
        <w:t xml:space="preserve">. </w:t>
      </w:r>
    </w:p>
    <w:p w14:paraId="31416D0F"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Zavod</w:t>
      </w:r>
      <w:proofErr w:type="spellEnd"/>
      <w:r w:rsidRPr="00913708">
        <w:rPr>
          <w:rFonts w:ascii="Arial" w:hAnsi="Arial" w:cs="Arial"/>
          <w:sz w:val="24"/>
          <w:szCs w:val="24"/>
          <w:lang w:val="it-IT"/>
        </w:rPr>
        <w:t xml:space="preserve"> moli da </w:t>
      </w:r>
      <w:proofErr w:type="gramStart"/>
      <w:r w:rsidRPr="00913708">
        <w:rPr>
          <w:rFonts w:ascii="Arial" w:hAnsi="Arial" w:cs="Arial"/>
          <w:sz w:val="24"/>
          <w:szCs w:val="24"/>
          <w:lang w:val="it-IT"/>
        </w:rPr>
        <w:t>se</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ulože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napori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kako</w:t>
      </w:r>
      <w:proofErr w:type="spellEnd"/>
      <w:r w:rsidRPr="00913708">
        <w:rPr>
          <w:rFonts w:ascii="Arial" w:hAnsi="Arial" w:cs="Arial"/>
          <w:sz w:val="24"/>
          <w:szCs w:val="24"/>
          <w:lang w:val="it-IT"/>
        </w:rPr>
        <w:t xml:space="preserve"> od građana </w:t>
      </w:r>
      <w:proofErr w:type="spellStart"/>
      <w:r w:rsidRPr="00913708">
        <w:rPr>
          <w:rFonts w:ascii="Arial" w:hAnsi="Arial" w:cs="Arial"/>
          <w:sz w:val="24"/>
          <w:szCs w:val="24"/>
          <w:lang w:val="it-IT"/>
        </w:rPr>
        <w:t>tako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svih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relevantnih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struktura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gradovima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općinama</w:t>
      </w:r>
      <w:proofErr w:type="spellEnd"/>
      <w:r w:rsidRPr="00913708">
        <w:rPr>
          <w:rFonts w:ascii="Arial" w:hAnsi="Arial" w:cs="Arial"/>
          <w:sz w:val="24"/>
          <w:szCs w:val="24"/>
          <w:lang w:val="it-IT"/>
        </w:rPr>
        <w:t xml:space="preserve">, </w:t>
      </w:r>
      <w:r w:rsidRPr="00913708">
        <w:rPr>
          <w:rFonts w:ascii="Arial" w:hAnsi="Arial" w:cs="Arial"/>
          <w:bCs/>
          <w:sz w:val="24"/>
          <w:szCs w:val="24"/>
          <w:lang w:val="it-IT"/>
        </w:rPr>
        <w:t xml:space="preserve">da se </w:t>
      </w:r>
      <w:proofErr w:type="spellStart"/>
      <w:r w:rsidRPr="00913708">
        <w:rPr>
          <w:rFonts w:ascii="Arial" w:hAnsi="Arial" w:cs="Arial"/>
          <w:bCs/>
          <w:sz w:val="24"/>
          <w:szCs w:val="24"/>
          <w:lang w:val="it-IT"/>
        </w:rPr>
        <w:t>svaka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kuća</w:t>
      </w:r>
      <w:proofErr w:type="spellEnd"/>
      <w:r w:rsidRPr="00913708">
        <w:rPr>
          <w:rFonts w:ascii="Arial" w:hAnsi="Arial" w:cs="Arial"/>
          <w:bCs/>
          <w:sz w:val="24"/>
          <w:szCs w:val="24"/>
          <w:lang w:val="it-IT"/>
        </w:rPr>
        <w:t xml:space="preserve"> ili </w:t>
      </w:r>
      <w:proofErr w:type="spellStart"/>
      <w:r w:rsidRPr="00913708">
        <w:rPr>
          <w:rFonts w:ascii="Arial" w:hAnsi="Arial" w:cs="Arial"/>
          <w:bCs/>
          <w:sz w:val="24"/>
          <w:szCs w:val="24"/>
          <w:lang w:val="it-IT"/>
        </w:rPr>
        <w:t>stambena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jedinica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vidljivo</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označi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kućnim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lastRenderedPageBreak/>
        <w:t>brojem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brzina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pružanja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često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ovisi</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brzini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pronalaženja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točnog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intervencije</w:t>
      </w:r>
      <w:proofErr w:type="spellEnd"/>
      <w:r w:rsidRPr="00913708">
        <w:rPr>
          <w:rFonts w:ascii="Arial" w:hAnsi="Arial" w:cs="Arial"/>
          <w:sz w:val="24"/>
          <w:szCs w:val="24"/>
          <w:lang w:val="it-IT"/>
        </w:rPr>
        <w:t>.</w:t>
      </w:r>
    </w:p>
    <w:p w14:paraId="3601AAB9"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Zavod</w:t>
      </w:r>
      <w:proofErr w:type="spellEnd"/>
      <w:r w:rsidRPr="00913708">
        <w:rPr>
          <w:rFonts w:ascii="Arial" w:hAnsi="Arial" w:cs="Arial"/>
          <w:sz w:val="24"/>
          <w:szCs w:val="24"/>
          <w:lang w:val="it-IT"/>
        </w:rPr>
        <w:t xml:space="preserve"> moli </w:t>
      </w:r>
      <w:proofErr w:type="spellStart"/>
      <w:r w:rsidRPr="00913708">
        <w:rPr>
          <w:rFonts w:ascii="Arial" w:hAnsi="Arial" w:cs="Arial"/>
          <w:sz w:val="24"/>
          <w:szCs w:val="24"/>
          <w:lang w:val="it-IT"/>
        </w:rPr>
        <w:t>označavanje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putokazima</w:t>
      </w:r>
      <w:proofErr w:type="spellEnd"/>
      <w:r w:rsidRPr="00913708">
        <w:rPr>
          <w:rFonts w:ascii="Arial" w:hAnsi="Arial" w:cs="Arial"/>
          <w:sz w:val="24"/>
          <w:szCs w:val="24"/>
          <w:lang w:val="it-IT"/>
        </w:rPr>
        <w:t xml:space="preserve"> </w:t>
      </w:r>
      <w:proofErr w:type="spellStart"/>
      <w:r w:rsidRPr="00913708">
        <w:rPr>
          <w:rFonts w:ascii="Arial" w:hAnsi="Arial" w:cs="Arial"/>
          <w:bCs/>
          <w:sz w:val="24"/>
          <w:szCs w:val="24"/>
          <w:lang w:val="it-IT"/>
        </w:rPr>
        <w:t>prilaz</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plažama</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kampovima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još</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označeni</w:t>
      </w:r>
      <w:proofErr w:type="spellEnd"/>
      <w:r w:rsidRPr="00913708">
        <w:rPr>
          <w:rFonts w:ascii="Arial" w:hAnsi="Arial" w:cs="Arial"/>
          <w:sz w:val="24"/>
          <w:szCs w:val="24"/>
          <w:lang w:val="it-IT"/>
        </w:rPr>
        <w:t>).</w:t>
      </w:r>
    </w:p>
    <w:p w14:paraId="78FF3F9D"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Zavod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ukazuje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obavještavanja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kada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vrše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radovi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bCs/>
          <w:sz w:val="24"/>
          <w:szCs w:val="24"/>
          <w:lang w:val="it-IT"/>
        </w:rPr>
        <w:t>obnovi</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sanaciji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prometnica</w:t>
      </w:r>
      <w:proofErr w:type="spellEnd"/>
      <w:r w:rsidRPr="00913708">
        <w:rPr>
          <w:rFonts w:ascii="Arial" w:hAnsi="Arial" w:cs="Arial"/>
          <w:sz w:val="24"/>
          <w:szCs w:val="24"/>
          <w:lang w:val="it-IT"/>
        </w:rPr>
        <w:t xml:space="preserve">. </w:t>
      </w:r>
    </w:p>
    <w:p w14:paraId="73386404"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Potrebna</w:t>
      </w:r>
      <w:proofErr w:type="spellEnd"/>
      <w:r w:rsidRPr="00913708">
        <w:rPr>
          <w:rFonts w:ascii="Arial" w:hAnsi="Arial" w:cs="Arial"/>
          <w:sz w:val="24"/>
          <w:szCs w:val="24"/>
          <w:lang w:val="it-IT"/>
        </w:rPr>
        <w:t xml:space="preserve"> je </w:t>
      </w:r>
      <w:proofErr w:type="spellStart"/>
      <w:r w:rsidRPr="00913708">
        <w:rPr>
          <w:rFonts w:ascii="Arial" w:hAnsi="Arial" w:cs="Arial"/>
          <w:bCs/>
          <w:sz w:val="24"/>
          <w:szCs w:val="24"/>
          <w:lang w:val="it-IT"/>
        </w:rPr>
        <w:t>dodatna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edukacija</w:t>
      </w:r>
      <w:proofErr w:type="spellEnd"/>
      <w:r w:rsidRPr="00913708">
        <w:rPr>
          <w:rFonts w:ascii="Arial" w:hAnsi="Arial" w:cs="Arial"/>
          <w:bCs/>
          <w:sz w:val="24"/>
          <w:szCs w:val="24"/>
          <w:lang w:val="it-IT"/>
        </w:rPr>
        <w:t xml:space="preserve"> građana u </w:t>
      </w:r>
      <w:proofErr w:type="spellStart"/>
      <w:r w:rsidRPr="00913708">
        <w:rPr>
          <w:rFonts w:ascii="Arial" w:hAnsi="Arial" w:cs="Arial"/>
          <w:bCs/>
          <w:sz w:val="24"/>
          <w:szCs w:val="24"/>
          <w:lang w:val="it-IT"/>
        </w:rPr>
        <w:t>pružanju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osnovnog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održavanja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života</w:t>
      </w:r>
      <w:proofErr w:type="spellEnd"/>
      <w:r w:rsidRPr="00913708">
        <w:rPr>
          <w:rFonts w:ascii="Arial" w:hAnsi="Arial" w:cs="Arial"/>
          <w:bCs/>
          <w:sz w:val="24"/>
          <w:szCs w:val="24"/>
          <w:lang w:val="it-IT"/>
        </w:rPr>
        <w:t xml:space="preserve"> </w:t>
      </w:r>
      <w:proofErr w:type="gramStart"/>
      <w:r w:rsidRPr="00913708">
        <w:rPr>
          <w:rFonts w:ascii="Arial" w:hAnsi="Arial" w:cs="Arial"/>
          <w:bCs/>
          <w:sz w:val="24"/>
          <w:szCs w:val="24"/>
          <w:lang w:val="it-IT"/>
        </w:rPr>
        <w:t>i rada</w:t>
      </w:r>
      <w:proofErr w:type="gramEnd"/>
      <w:r w:rsidRPr="00913708">
        <w:rPr>
          <w:rFonts w:ascii="Arial" w:hAnsi="Arial" w:cs="Arial"/>
          <w:bCs/>
          <w:sz w:val="24"/>
          <w:szCs w:val="24"/>
          <w:lang w:val="it-IT"/>
        </w:rPr>
        <w:t xml:space="preserve"> s AVD-</w:t>
      </w:r>
      <w:proofErr w:type="spellStart"/>
      <w:r w:rsidRPr="00913708">
        <w:rPr>
          <w:rFonts w:ascii="Arial" w:hAnsi="Arial" w:cs="Arial"/>
          <w:bCs/>
          <w:sz w:val="24"/>
          <w:szCs w:val="24"/>
          <w:lang w:val="it-IT"/>
        </w:rPr>
        <w:t>om</w:t>
      </w:r>
      <w:proofErr w:type="spellEnd"/>
      <w:r w:rsidRPr="00913708">
        <w:rPr>
          <w:rFonts w:ascii="Arial" w:hAnsi="Arial" w:cs="Arial"/>
          <w:bCs/>
          <w:sz w:val="24"/>
          <w:szCs w:val="24"/>
          <w:lang w:val="it-IT"/>
        </w:rPr>
        <w:t xml:space="preserve">. </w:t>
      </w:r>
      <w:r w:rsidRPr="00913708">
        <w:rPr>
          <w:rFonts w:ascii="Arial" w:hAnsi="Arial" w:cs="Arial"/>
          <w:sz w:val="24"/>
          <w:szCs w:val="24"/>
          <w:lang w:val="it-IT"/>
        </w:rPr>
        <w:t xml:space="preserve">Isto </w:t>
      </w:r>
      <w:proofErr w:type="spellStart"/>
      <w:r w:rsidRPr="00913708">
        <w:rPr>
          <w:rFonts w:ascii="Arial" w:hAnsi="Arial" w:cs="Arial"/>
          <w:sz w:val="24"/>
          <w:szCs w:val="24"/>
          <w:lang w:val="it-IT"/>
        </w:rPr>
        <w:t>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edukacija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kada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kako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pozvati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hitnu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službu</w:t>
      </w:r>
      <w:proofErr w:type="spellEnd"/>
      <w:r w:rsidRPr="00913708">
        <w:rPr>
          <w:rFonts w:ascii="Arial" w:hAnsi="Arial" w:cs="Arial"/>
          <w:sz w:val="24"/>
          <w:szCs w:val="24"/>
          <w:lang w:val="it-IT"/>
        </w:rPr>
        <w:t xml:space="preserve">, da se ne </w:t>
      </w:r>
      <w:proofErr w:type="spellStart"/>
      <w:r w:rsidRPr="00913708">
        <w:rPr>
          <w:rFonts w:ascii="Arial" w:hAnsi="Arial" w:cs="Arial"/>
          <w:sz w:val="24"/>
          <w:szCs w:val="24"/>
          <w:lang w:val="it-IT"/>
        </w:rPr>
        <w:t>gubi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dragocjeno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vrijeme</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dolaska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pacijentu</w:t>
      </w:r>
      <w:proofErr w:type="spellEnd"/>
      <w:r w:rsidRPr="00913708">
        <w:rPr>
          <w:rFonts w:ascii="Arial" w:hAnsi="Arial" w:cs="Arial"/>
          <w:sz w:val="24"/>
          <w:szCs w:val="24"/>
          <w:lang w:val="it-IT"/>
        </w:rPr>
        <w:t>.</w:t>
      </w:r>
    </w:p>
    <w:p w14:paraId="5561E291"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2020. godine </w:t>
      </w:r>
      <w:proofErr w:type="spellStart"/>
      <w:r w:rsidRPr="00913708">
        <w:rPr>
          <w:rFonts w:ascii="Arial" w:hAnsi="Arial" w:cs="Arial"/>
          <w:sz w:val="24"/>
          <w:szCs w:val="24"/>
          <w:lang w:val="it-IT"/>
        </w:rPr>
        <w:t>zabilježeno</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je  u</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evidenciji</w:t>
      </w:r>
      <w:proofErr w:type="spellEnd"/>
      <w:r w:rsidRPr="00913708">
        <w:rPr>
          <w:rFonts w:ascii="Arial" w:hAnsi="Arial" w:cs="Arial"/>
          <w:sz w:val="24"/>
          <w:szCs w:val="24"/>
          <w:lang w:val="it-IT"/>
        </w:rPr>
        <w:t xml:space="preserve"> NZHMIŽ  </w:t>
      </w:r>
      <w:proofErr w:type="spellStart"/>
      <w:r w:rsidRPr="00913708">
        <w:rPr>
          <w:rFonts w:ascii="Arial" w:hAnsi="Arial" w:cs="Arial"/>
          <w:sz w:val="24"/>
          <w:szCs w:val="24"/>
          <w:lang w:val="it-IT"/>
        </w:rPr>
        <w:t>preko</w:t>
      </w:r>
      <w:proofErr w:type="spellEnd"/>
      <w:r w:rsidRPr="00913708">
        <w:rPr>
          <w:rFonts w:ascii="Arial" w:hAnsi="Arial" w:cs="Arial"/>
          <w:sz w:val="24"/>
          <w:szCs w:val="24"/>
          <w:lang w:val="it-IT"/>
        </w:rPr>
        <w:t xml:space="preserve"> 500 </w:t>
      </w:r>
      <w:proofErr w:type="spellStart"/>
      <w:r w:rsidRPr="00913708">
        <w:rPr>
          <w:rFonts w:ascii="Arial" w:hAnsi="Arial" w:cs="Arial"/>
          <w:sz w:val="24"/>
          <w:szCs w:val="24"/>
          <w:lang w:val="it-IT"/>
        </w:rPr>
        <w:t>prometnih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nesreća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Značajan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nesreća</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biciklisti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tome </w:t>
      </w:r>
      <w:proofErr w:type="spellStart"/>
      <w:r w:rsidRPr="00913708">
        <w:rPr>
          <w:rFonts w:ascii="Arial" w:hAnsi="Arial" w:cs="Arial"/>
          <w:sz w:val="24"/>
          <w:szCs w:val="24"/>
          <w:lang w:val="it-IT"/>
        </w:rPr>
        <w:t>potrebno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učiniti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biciklističke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staze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obnoviti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evaluirati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prometnice</w:t>
      </w:r>
      <w:proofErr w:type="spellEnd"/>
      <w:r w:rsidRPr="00913708">
        <w:rPr>
          <w:rFonts w:ascii="Arial" w:hAnsi="Arial" w:cs="Arial"/>
          <w:sz w:val="24"/>
          <w:szCs w:val="24"/>
          <w:lang w:val="it-IT"/>
        </w:rPr>
        <w:t xml:space="preserve">. </w:t>
      </w:r>
      <w:proofErr w:type="spellStart"/>
      <w:r w:rsidRPr="00913708">
        <w:rPr>
          <w:rFonts w:ascii="Arial" w:hAnsi="Arial" w:cs="Arial"/>
          <w:bCs/>
          <w:sz w:val="24"/>
          <w:szCs w:val="24"/>
          <w:lang w:val="it-IT"/>
        </w:rPr>
        <w:t>Postaviti</w:t>
      </w:r>
      <w:proofErr w:type="spellEnd"/>
      <w:r w:rsidRPr="00913708">
        <w:rPr>
          <w:rFonts w:ascii="Arial" w:hAnsi="Arial" w:cs="Arial"/>
          <w:bCs/>
          <w:sz w:val="24"/>
          <w:szCs w:val="24"/>
          <w:lang w:val="it-IT"/>
        </w:rPr>
        <w:t xml:space="preserve"> „</w:t>
      </w:r>
      <w:proofErr w:type="spellStart"/>
      <w:proofErr w:type="gramStart"/>
      <w:r w:rsidRPr="00913708">
        <w:rPr>
          <w:rFonts w:ascii="Arial" w:hAnsi="Arial" w:cs="Arial"/>
          <w:bCs/>
          <w:sz w:val="24"/>
          <w:szCs w:val="24"/>
          <w:lang w:val="it-IT"/>
        </w:rPr>
        <w:t>pametne</w:t>
      </w:r>
      <w:proofErr w:type="spellEnd"/>
      <w:r w:rsidRPr="00913708">
        <w:rPr>
          <w:rFonts w:ascii="Arial" w:hAnsi="Arial" w:cs="Arial"/>
          <w:bCs/>
          <w:sz w:val="24"/>
          <w:szCs w:val="24"/>
          <w:lang w:val="it-IT"/>
        </w:rPr>
        <w:t>“ rampe</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prepoznaju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registraciju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žurnih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vozila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cijelo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kako</w:t>
      </w:r>
      <w:proofErr w:type="spellEnd"/>
      <w:r w:rsidRPr="00913708">
        <w:rPr>
          <w:rFonts w:ascii="Arial" w:hAnsi="Arial" w:cs="Arial"/>
          <w:sz w:val="24"/>
          <w:szCs w:val="24"/>
          <w:lang w:val="it-IT"/>
        </w:rPr>
        <w:t xml:space="preserve"> bi </w:t>
      </w:r>
      <w:proofErr w:type="spellStart"/>
      <w:r w:rsidRPr="00913708">
        <w:rPr>
          <w:rFonts w:ascii="Arial" w:hAnsi="Arial" w:cs="Arial"/>
          <w:sz w:val="24"/>
          <w:szCs w:val="24"/>
          <w:lang w:val="it-IT"/>
        </w:rPr>
        <w:t>vozila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hitne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nesmetano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prolaziti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Ključevi</w:t>
      </w:r>
      <w:proofErr w:type="spellEnd"/>
      <w:r w:rsidRPr="00913708">
        <w:rPr>
          <w:rFonts w:ascii="Arial" w:hAnsi="Arial" w:cs="Arial"/>
          <w:sz w:val="24"/>
          <w:szCs w:val="24"/>
          <w:lang w:val="it-IT"/>
        </w:rPr>
        <w:t xml:space="preserve"> rampi </w:t>
      </w:r>
      <w:proofErr w:type="spellStart"/>
      <w:r w:rsidRPr="00913708">
        <w:rPr>
          <w:rFonts w:ascii="Arial" w:hAnsi="Arial" w:cs="Arial"/>
          <w:sz w:val="24"/>
          <w:szCs w:val="24"/>
          <w:lang w:val="it-IT"/>
        </w:rPr>
        <w:t>značajno</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usporavaju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dolazak</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intervencije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slučaju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dolazi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tim</w:t>
      </w:r>
      <w:proofErr w:type="spellEnd"/>
      <w:r w:rsidRPr="00913708">
        <w:rPr>
          <w:rFonts w:ascii="Arial" w:hAnsi="Arial" w:cs="Arial"/>
          <w:sz w:val="24"/>
          <w:szCs w:val="24"/>
          <w:lang w:val="it-IT"/>
        </w:rPr>
        <w:t xml:space="preserve"> HMS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ispostave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nemaju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ključ</w:t>
      </w:r>
      <w:proofErr w:type="spellEnd"/>
      <w:r w:rsidRPr="00913708">
        <w:rPr>
          <w:rFonts w:ascii="Arial" w:hAnsi="Arial" w:cs="Arial"/>
          <w:sz w:val="24"/>
          <w:szCs w:val="24"/>
          <w:lang w:val="it-IT"/>
        </w:rPr>
        <w:t xml:space="preserve"> i mora se </w:t>
      </w:r>
      <w:proofErr w:type="spellStart"/>
      <w:r w:rsidRPr="00913708">
        <w:rPr>
          <w:rFonts w:ascii="Arial" w:hAnsi="Arial" w:cs="Arial"/>
          <w:sz w:val="24"/>
          <w:szCs w:val="24"/>
          <w:lang w:val="it-IT"/>
        </w:rPr>
        <w:t>pozvati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policija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kako</w:t>
      </w:r>
      <w:proofErr w:type="spellEnd"/>
      <w:r w:rsidRPr="00913708">
        <w:rPr>
          <w:rFonts w:ascii="Arial" w:hAnsi="Arial" w:cs="Arial"/>
          <w:sz w:val="24"/>
          <w:szCs w:val="24"/>
          <w:lang w:val="it-IT"/>
        </w:rPr>
        <w:t xml:space="preserve"> bi </w:t>
      </w:r>
      <w:proofErr w:type="spellStart"/>
      <w:r w:rsidRPr="00913708">
        <w:rPr>
          <w:rFonts w:ascii="Arial" w:hAnsi="Arial" w:cs="Arial"/>
          <w:sz w:val="24"/>
          <w:szCs w:val="24"/>
          <w:lang w:val="it-IT"/>
        </w:rPr>
        <w:t>otključali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rampu</w:t>
      </w:r>
      <w:proofErr w:type="spellEnd"/>
      <w:r w:rsidRPr="00913708">
        <w:rPr>
          <w:rFonts w:ascii="Arial" w:hAnsi="Arial" w:cs="Arial"/>
          <w:sz w:val="24"/>
          <w:szCs w:val="24"/>
          <w:lang w:val="it-IT"/>
        </w:rPr>
        <w:t>.</w:t>
      </w:r>
    </w:p>
    <w:p w14:paraId="273DAAEC" w14:textId="77777777" w:rsidR="00A634C5" w:rsidRPr="00913708" w:rsidRDefault="00A634C5" w:rsidP="00A634C5">
      <w:pPr>
        <w:rPr>
          <w:rFonts w:ascii="Arial" w:hAnsi="Arial" w:cs="Arial"/>
          <w:b/>
          <w:bCs/>
          <w:sz w:val="24"/>
          <w:szCs w:val="24"/>
          <w:lang w:val="it-IT"/>
        </w:rPr>
      </w:pPr>
    </w:p>
    <w:p w14:paraId="03D2D5D6" w14:textId="77777777"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ZAKLJUČAK ANALIZE</w:t>
      </w:r>
    </w:p>
    <w:p w14:paraId="4A622BC3" w14:textId="77777777" w:rsidR="00A634C5" w:rsidRPr="00913708" w:rsidRDefault="00A634C5" w:rsidP="00A634C5">
      <w:pPr>
        <w:rPr>
          <w:rFonts w:ascii="Arial" w:hAnsi="Arial" w:cs="Arial"/>
          <w:b/>
          <w:sz w:val="24"/>
          <w:szCs w:val="24"/>
          <w:lang w:val="it-IT"/>
        </w:rPr>
      </w:pPr>
    </w:p>
    <w:p w14:paraId="3335BA72"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Analizom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zaključiti</w:t>
      </w:r>
      <w:proofErr w:type="spellEnd"/>
      <w:r w:rsidRPr="00913708">
        <w:rPr>
          <w:rFonts w:ascii="Arial" w:hAnsi="Arial" w:cs="Arial"/>
          <w:sz w:val="24"/>
          <w:szCs w:val="24"/>
          <w:lang w:val="it-IT"/>
        </w:rPr>
        <w:t xml:space="preserve"> da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Istarske županije, </w:t>
      </w:r>
      <w:proofErr w:type="spellStart"/>
      <w:r w:rsidRPr="00913708">
        <w:rPr>
          <w:rFonts w:ascii="Arial" w:hAnsi="Arial" w:cs="Arial"/>
          <w:sz w:val="24"/>
          <w:szCs w:val="24"/>
          <w:lang w:val="it-IT"/>
        </w:rPr>
        <w:t>Nastavni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zavod</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hitnu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medicinu</w:t>
      </w:r>
      <w:proofErr w:type="spellEnd"/>
      <w:r w:rsidRPr="00913708">
        <w:rPr>
          <w:rFonts w:ascii="Arial" w:hAnsi="Arial" w:cs="Arial"/>
          <w:sz w:val="24"/>
          <w:szCs w:val="24"/>
          <w:lang w:val="it-IT"/>
        </w:rPr>
        <w:t xml:space="preserve"> Istarske županije </w:t>
      </w:r>
      <w:proofErr w:type="spellStart"/>
      <w:r w:rsidRPr="00913708">
        <w:rPr>
          <w:rFonts w:ascii="Arial" w:hAnsi="Arial" w:cs="Arial"/>
          <w:sz w:val="24"/>
          <w:szCs w:val="24"/>
          <w:lang w:val="it-IT"/>
        </w:rPr>
        <w:t>osigurava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primjerenu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hitnu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onima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trebaju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kada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trebaju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tamo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gdje</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trebaju</w:t>
      </w:r>
      <w:proofErr w:type="spellEnd"/>
      <w:r w:rsidRPr="00913708">
        <w:rPr>
          <w:rFonts w:ascii="Arial" w:hAnsi="Arial" w:cs="Arial"/>
          <w:sz w:val="24"/>
          <w:szCs w:val="24"/>
          <w:lang w:val="it-IT"/>
        </w:rPr>
        <w:t xml:space="preserve"> i to u </w:t>
      </w:r>
      <w:proofErr w:type="spellStart"/>
      <w:r w:rsidRPr="00913708">
        <w:rPr>
          <w:rFonts w:ascii="Arial" w:hAnsi="Arial" w:cs="Arial"/>
          <w:sz w:val="24"/>
          <w:szCs w:val="24"/>
          <w:lang w:val="it-IT"/>
        </w:rPr>
        <w:t>najkraćem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mogućem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Svaki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pacijent</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Zavodu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dobiti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Zavodu</w:t>
      </w:r>
      <w:proofErr w:type="spellEnd"/>
      <w:r w:rsidRPr="00913708">
        <w:rPr>
          <w:rFonts w:ascii="Arial" w:hAnsi="Arial" w:cs="Arial"/>
          <w:sz w:val="24"/>
          <w:szCs w:val="24"/>
          <w:lang w:val="it-IT"/>
        </w:rPr>
        <w:t xml:space="preserve"> se ne </w:t>
      </w:r>
      <w:proofErr w:type="spellStart"/>
      <w:r w:rsidRPr="00913708">
        <w:rPr>
          <w:rFonts w:ascii="Arial" w:hAnsi="Arial" w:cs="Arial"/>
          <w:sz w:val="24"/>
          <w:szCs w:val="24"/>
          <w:lang w:val="it-IT"/>
        </w:rPr>
        <w:t>štedi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lijekovima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medicinskom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materijalu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pacijente</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opremi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rad</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pacijentom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trenutna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dostignuća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hitne</w:t>
      </w:r>
      <w:proofErr w:type="spellEnd"/>
      <w:r w:rsidRPr="00913708">
        <w:rPr>
          <w:rFonts w:ascii="Arial" w:hAnsi="Arial" w:cs="Arial"/>
          <w:sz w:val="24"/>
          <w:szCs w:val="24"/>
          <w:lang w:val="it-IT"/>
        </w:rPr>
        <w:t xml:space="preserve"> medicine </w:t>
      </w:r>
      <w:proofErr w:type="spellStart"/>
      <w:r w:rsidRPr="00913708">
        <w:rPr>
          <w:rFonts w:ascii="Arial" w:hAnsi="Arial" w:cs="Arial"/>
          <w:sz w:val="24"/>
          <w:szCs w:val="24"/>
          <w:lang w:val="it-IT"/>
        </w:rPr>
        <w:t>implementirana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 xml:space="preserve">su </w:t>
      </w:r>
      <w:proofErr w:type="gramStart"/>
      <w:r w:rsidRPr="00913708">
        <w:rPr>
          <w:rFonts w:ascii="Arial" w:hAnsi="Arial" w:cs="Arial"/>
          <w:sz w:val="24"/>
          <w:szCs w:val="24"/>
          <w:lang w:val="it-IT"/>
        </w:rPr>
        <w:t>i</w:t>
      </w:r>
      <w:proofErr w:type="spellEnd"/>
      <w:r w:rsidRPr="00913708">
        <w:rPr>
          <w:rFonts w:ascii="Arial" w:hAnsi="Arial" w:cs="Arial"/>
          <w:sz w:val="24"/>
          <w:szCs w:val="24"/>
          <w:lang w:val="it-IT"/>
        </w:rPr>
        <w:t xml:space="preserve"> u</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Zavoda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Veliki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izazov</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osigurati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odgovarajuća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ambulantna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vozila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primjerenu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odjeću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obuću</w:t>
      </w:r>
      <w:proofErr w:type="spellEnd"/>
      <w:r w:rsidRPr="00913708">
        <w:rPr>
          <w:rFonts w:ascii="Arial" w:hAnsi="Arial" w:cs="Arial"/>
          <w:sz w:val="24"/>
          <w:szCs w:val="24"/>
          <w:lang w:val="it-IT"/>
        </w:rPr>
        <w:t>.</w:t>
      </w:r>
    </w:p>
    <w:p w14:paraId="2F3E82C1" w14:textId="77777777" w:rsidR="00A634C5" w:rsidRPr="00913708" w:rsidRDefault="00A634C5" w:rsidP="00A634C5">
      <w:pPr>
        <w:jc w:val="both"/>
        <w:rPr>
          <w:rFonts w:ascii="Arial" w:hAnsi="Arial" w:cs="Arial"/>
          <w:sz w:val="24"/>
          <w:szCs w:val="24"/>
          <w:lang w:val="it-IT"/>
        </w:rPr>
      </w:pPr>
    </w:p>
    <w:p w14:paraId="0C2AE9B4"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Dobrom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zajedničkom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suradnjom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koordinacijom</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drugim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žurnim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službama</w:t>
      </w:r>
      <w:proofErr w:type="spellEnd"/>
      <w:r w:rsidRPr="00913708">
        <w:rPr>
          <w:rFonts w:ascii="Arial" w:hAnsi="Arial" w:cs="Arial"/>
          <w:sz w:val="24"/>
          <w:szCs w:val="24"/>
          <w:lang w:val="it-IT"/>
        </w:rPr>
        <w:t xml:space="preserve"> IŽ </w:t>
      </w:r>
      <w:proofErr w:type="spellStart"/>
      <w:r w:rsidRPr="00913708">
        <w:rPr>
          <w:rFonts w:ascii="Arial" w:hAnsi="Arial" w:cs="Arial"/>
          <w:sz w:val="24"/>
          <w:szCs w:val="24"/>
          <w:lang w:val="it-IT"/>
        </w:rPr>
        <w:t>osigurava</w:t>
      </w:r>
      <w:proofErr w:type="spellEnd"/>
      <w:r w:rsidRPr="00913708">
        <w:rPr>
          <w:rFonts w:ascii="Arial" w:hAnsi="Arial" w:cs="Arial"/>
          <w:sz w:val="24"/>
          <w:szCs w:val="24"/>
          <w:lang w:val="it-IT"/>
        </w:rPr>
        <w:t xml:space="preserve"> se i </w:t>
      </w:r>
      <w:proofErr w:type="spellStart"/>
      <w:r w:rsidRPr="00913708">
        <w:rPr>
          <w:rFonts w:ascii="Arial" w:hAnsi="Arial" w:cs="Arial"/>
          <w:sz w:val="24"/>
          <w:szCs w:val="24"/>
          <w:lang w:val="it-IT"/>
        </w:rPr>
        <w:t>primjereni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odgovor</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istovremeno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veći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ozlijeđenih</w:t>
      </w:r>
      <w:proofErr w:type="spellEnd"/>
      <w:r w:rsidRPr="00913708">
        <w:rPr>
          <w:rFonts w:ascii="Arial" w:hAnsi="Arial" w:cs="Arial"/>
          <w:sz w:val="24"/>
          <w:szCs w:val="24"/>
          <w:lang w:val="it-IT"/>
        </w:rPr>
        <w:t xml:space="preserve"> / </w:t>
      </w:r>
      <w:proofErr w:type="spellStart"/>
      <w:r w:rsidRPr="00913708">
        <w:rPr>
          <w:rFonts w:ascii="Arial" w:hAnsi="Arial" w:cs="Arial"/>
          <w:sz w:val="24"/>
          <w:szCs w:val="24"/>
          <w:lang w:val="it-IT"/>
        </w:rPr>
        <w:t>oboljelih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oboljelih</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bolesti</w:t>
      </w:r>
      <w:proofErr w:type="spellEnd"/>
      <w:r w:rsidRPr="00913708">
        <w:rPr>
          <w:rFonts w:ascii="Arial" w:hAnsi="Arial" w:cs="Arial"/>
          <w:sz w:val="24"/>
          <w:szCs w:val="24"/>
          <w:lang w:val="it-IT"/>
        </w:rPr>
        <w:t xml:space="preserve"> COVID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posebnom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izazovu</w:t>
      </w:r>
      <w:proofErr w:type="spellEnd"/>
      <w:r w:rsidRPr="00913708">
        <w:rPr>
          <w:rFonts w:ascii="Arial" w:hAnsi="Arial" w:cs="Arial"/>
          <w:sz w:val="24"/>
          <w:szCs w:val="24"/>
          <w:lang w:val="it-IT"/>
        </w:rPr>
        <w:t>.</w:t>
      </w:r>
    </w:p>
    <w:p w14:paraId="65544BB8" w14:textId="77777777" w:rsidR="00A634C5" w:rsidRPr="00913708" w:rsidRDefault="00A634C5" w:rsidP="00A634C5">
      <w:pPr>
        <w:rPr>
          <w:rFonts w:ascii="Arial" w:hAnsi="Arial" w:cs="Arial"/>
          <w:sz w:val="24"/>
          <w:szCs w:val="24"/>
          <w:lang w:val="it-IT"/>
        </w:rPr>
      </w:pPr>
    </w:p>
    <w:p w14:paraId="6DE9CDEC" w14:textId="77777777" w:rsidR="00A634C5" w:rsidRPr="00913708" w:rsidRDefault="00A634C5" w:rsidP="00A634C5">
      <w:pPr>
        <w:jc w:val="both"/>
        <w:rPr>
          <w:rFonts w:ascii="Arial" w:hAnsi="Arial" w:cs="Arial"/>
          <w:sz w:val="24"/>
          <w:szCs w:val="24"/>
          <w:lang w:val="it-IT"/>
        </w:rPr>
      </w:pPr>
    </w:p>
    <w:p w14:paraId="3D8DCF25" w14:textId="77777777" w:rsidR="00A634C5" w:rsidRPr="00913708" w:rsidRDefault="00A634C5" w:rsidP="00A634C5">
      <w:pPr>
        <w:rPr>
          <w:rFonts w:ascii="Arial" w:hAnsi="Arial" w:cs="Arial"/>
          <w:b/>
          <w:sz w:val="24"/>
          <w:szCs w:val="24"/>
          <w:lang w:val="it-IT"/>
        </w:rPr>
      </w:pPr>
      <w:r w:rsidRPr="00913708">
        <w:rPr>
          <w:rFonts w:ascii="Arial" w:hAnsi="Arial" w:cs="Arial"/>
          <w:b/>
          <w:bCs/>
          <w:sz w:val="24"/>
          <w:szCs w:val="24"/>
          <w:lang w:val="it-IT"/>
        </w:rPr>
        <w:t>8.</w:t>
      </w:r>
      <w:r w:rsidRPr="00913708">
        <w:rPr>
          <w:rFonts w:ascii="Arial" w:hAnsi="Arial" w:cs="Arial"/>
          <w:sz w:val="24"/>
          <w:szCs w:val="24"/>
          <w:lang w:val="it-IT"/>
        </w:rPr>
        <w:t xml:space="preserve"> </w:t>
      </w:r>
      <w:r w:rsidRPr="00913708">
        <w:rPr>
          <w:rFonts w:ascii="Arial" w:hAnsi="Arial" w:cs="Arial"/>
          <w:b/>
          <w:sz w:val="24"/>
          <w:szCs w:val="24"/>
          <w:lang w:val="it-IT"/>
        </w:rPr>
        <w:t xml:space="preserve">KOMUNALNO </w:t>
      </w:r>
      <w:proofErr w:type="gramStart"/>
      <w:r w:rsidRPr="00913708">
        <w:rPr>
          <w:rFonts w:ascii="Arial" w:hAnsi="Arial" w:cs="Arial"/>
          <w:b/>
          <w:sz w:val="24"/>
          <w:szCs w:val="24"/>
          <w:lang w:val="it-IT"/>
        </w:rPr>
        <w:t>PODUZEĆE  „</w:t>
      </w:r>
      <w:proofErr w:type="gramEnd"/>
      <w:r w:rsidRPr="00913708">
        <w:rPr>
          <w:rFonts w:ascii="Arial" w:hAnsi="Arial" w:cs="Arial"/>
          <w:b/>
          <w:sz w:val="24"/>
          <w:szCs w:val="24"/>
          <w:lang w:val="it-IT"/>
        </w:rPr>
        <w:t xml:space="preserve"> 6 MAJ d.o.o.“ UMAG</w:t>
      </w:r>
    </w:p>
    <w:p w14:paraId="04509463" w14:textId="77777777" w:rsidR="00A634C5" w:rsidRPr="00913708" w:rsidRDefault="00A634C5" w:rsidP="00A634C5">
      <w:pPr>
        <w:spacing w:line="276" w:lineRule="auto"/>
        <w:jc w:val="both"/>
        <w:rPr>
          <w:rFonts w:ascii="Arial" w:hAnsi="Arial" w:cs="Arial"/>
          <w:sz w:val="24"/>
          <w:szCs w:val="24"/>
          <w:lang w:val="it-IT"/>
        </w:rPr>
      </w:pPr>
      <w:r w:rsidRPr="00913708">
        <w:rPr>
          <w:rFonts w:ascii="Arial" w:hAnsi="Arial" w:cs="Arial"/>
          <w:sz w:val="24"/>
          <w:szCs w:val="24"/>
          <w:lang w:val="it-IT"/>
        </w:rPr>
        <w:t xml:space="preserve">  </w:t>
      </w:r>
    </w:p>
    <w:p w14:paraId="22595A8E" w14:textId="77777777" w:rsidR="00A634C5" w:rsidRPr="00913708" w:rsidRDefault="00A634C5" w:rsidP="00A634C5">
      <w:pPr>
        <w:spacing w:line="276" w:lineRule="auto"/>
        <w:ind w:firstLine="708"/>
        <w:jc w:val="both"/>
        <w:rPr>
          <w:rFonts w:ascii="Arial" w:hAnsi="Arial" w:cs="Arial"/>
          <w:sz w:val="24"/>
          <w:szCs w:val="24"/>
          <w:lang w:val="it-IT"/>
        </w:rPr>
      </w:pP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2020. godine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aktivnosti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
    <w:p w14:paraId="58F3C317" w14:textId="77777777" w:rsidR="00A634C5" w:rsidRPr="00913708" w:rsidRDefault="00A634C5" w:rsidP="00A634C5">
      <w:pPr>
        <w:spacing w:line="276" w:lineRule="auto"/>
        <w:ind w:firstLine="708"/>
        <w:jc w:val="both"/>
        <w:rPr>
          <w:rFonts w:ascii="Arial" w:hAnsi="Arial" w:cs="Arial"/>
          <w:sz w:val="24"/>
          <w:szCs w:val="24"/>
          <w:lang w:val="it-IT"/>
        </w:rPr>
      </w:pPr>
      <w:proofErr w:type="spellStart"/>
      <w:r w:rsidRPr="00913708">
        <w:rPr>
          <w:rFonts w:ascii="Arial" w:hAnsi="Arial" w:cs="Arial"/>
          <w:sz w:val="24"/>
          <w:szCs w:val="24"/>
          <w:lang w:val="it-IT"/>
        </w:rPr>
        <w:t>Izvanrednih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aktivnosti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nesreća-događaj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prouzročen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iznenadnim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djelovanjem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prirodnih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tehničko-tehnološkim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akcidentima</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ugrožava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zdravlje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ljudi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životinja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uzrokuje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štetu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materijalnim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drugim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dobrima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okolišu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bilo</w:t>
      </w:r>
      <w:proofErr w:type="spellEnd"/>
      <w:r w:rsidRPr="00913708">
        <w:rPr>
          <w:rFonts w:ascii="Arial" w:hAnsi="Arial" w:cs="Arial"/>
          <w:sz w:val="24"/>
          <w:szCs w:val="24"/>
          <w:lang w:val="it-IT"/>
        </w:rPr>
        <w:t>.</w:t>
      </w:r>
    </w:p>
    <w:p w14:paraId="1A902A77" w14:textId="77777777" w:rsidR="00A634C5" w:rsidRPr="00913708" w:rsidRDefault="00A634C5" w:rsidP="00A634C5">
      <w:pPr>
        <w:spacing w:line="276" w:lineRule="auto"/>
        <w:ind w:firstLine="708"/>
        <w:jc w:val="both"/>
        <w:rPr>
          <w:rFonts w:ascii="Arial" w:hAnsi="Arial" w:cs="Arial"/>
          <w:sz w:val="24"/>
          <w:szCs w:val="24"/>
          <w:lang w:val="it-IT"/>
        </w:rPr>
      </w:pPr>
      <w:proofErr w:type="spellStart"/>
      <w:proofErr w:type="gramStart"/>
      <w:r w:rsidRPr="00913708">
        <w:rPr>
          <w:rFonts w:ascii="Arial" w:hAnsi="Arial" w:cs="Arial"/>
          <w:sz w:val="24"/>
          <w:szCs w:val="24"/>
          <w:lang w:val="it-IT"/>
        </w:rPr>
        <w:t>Potrebe</w:t>
      </w:r>
      <w:proofErr w:type="spellEnd"/>
      <w:r w:rsidRPr="00913708">
        <w:rPr>
          <w:rFonts w:ascii="Arial" w:hAnsi="Arial" w:cs="Arial"/>
          <w:sz w:val="24"/>
          <w:szCs w:val="24"/>
          <w:lang w:val="it-IT"/>
        </w:rPr>
        <w:t xml:space="preserve">  za</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razvoj</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opremanje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unutar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spašavanja</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neznatne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zbog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karaktera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djelatnosti</w:t>
      </w:r>
      <w:proofErr w:type="spellEnd"/>
      <w:r w:rsidRPr="00913708">
        <w:rPr>
          <w:rFonts w:ascii="Arial" w:hAnsi="Arial" w:cs="Arial"/>
          <w:sz w:val="24"/>
          <w:szCs w:val="24"/>
          <w:lang w:val="it-IT"/>
        </w:rPr>
        <w:t>.</w:t>
      </w:r>
    </w:p>
    <w:p w14:paraId="27B9DA4B" w14:textId="77777777" w:rsidR="00A634C5" w:rsidRPr="00913708" w:rsidRDefault="00A634C5" w:rsidP="00A634C5">
      <w:pPr>
        <w:spacing w:line="276" w:lineRule="auto"/>
        <w:ind w:firstLine="708"/>
        <w:jc w:val="both"/>
        <w:rPr>
          <w:rFonts w:ascii="Arial" w:hAnsi="Arial" w:cs="Arial"/>
          <w:sz w:val="24"/>
          <w:szCs w:val="24"/>
          <w:lang w:val="it-IT"/>
        </w:rPr>
      </w:pPr>
      <w:r w:rsidRPr="00913708">
        <w:rPr>
          <w:rFonts w:ascii="Arial" w:hAnsi="Arial" w:cs="Arial"/>
          <w:sz w:val="24"/>
          <w:szCs w:val="24"/>
          <w:lang w:val="it-IT"/>
        </w:rPr>
        <w:t xml:space="preserve">Nema </w:t>
      </w:r>
      <w:proofErr w:type="spellStart"/>
      <w:r w:rsidRPr="00913708">
        <w:rPr>
          <w:rFonts w:ascii="Arial" w:hAnsi="Arial" w:cs="Arial"/>
          <w:sz w:val="24"/>
          <w:szCs w:val="24"/>
          <w:lang w:val="it-IT"/>
        </w:rPr>
        <w:t>prijedloga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razvoj</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opremanje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unutar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spašavanja</w:t>
      </w:r>
      <w:proofErr w:type="spellEnd"/>
      <w:r w:rsidRPr="00913708">
        <w:rPr>
          <w:rFonts w:ascii="Arial" w:hAnsi="Arial" w:cs="Arial"/>
          <w:sz w:val="24"/>
          <w:szCs w:val="24"/>
          <w:lang w:val="it-IT"/>
        </w:rPr>
        <w:t>.</w:t>
      </w:r>
      <w:r w:rsidRPr="00913708">
        <w:rPr>
          <w:rFonts w:ascii="Arial" w:hAnsi="Arial" w:cs="Arial"/>
          <w:color w:val="FF0000"/>
          <w:sz w:val="24"/>
          <w:szCs w:val="24"/>
          <w:lang w:val="it-IT"/>
        </w:rPr>
        <w:tab/>
      </w:r>
      <w:r w:rsidRPr="00913708">
        <w:rPr>
          <w:rFonts w:ascii="Arial" w:hAnsi="Arial" w:cs="Arial"/>
          <w:color w:val="FF0000"/>
          <w:sz w:val="24"/>
          <w:szCs w:val="24"/>
          <w:lang w:val="it-IT"/>
        </w:rPr>
        <w:tab/>
      </w:r>
    </w:p>
    <w:p w14:paraId="1FF83887" w14:textId="77777777" w:rsidR="00A634C5" w:rsidRPr="00913708" w:rsidRDefault="00A634C5" w:rsidP="00A634C5">
      <w:pPr>
        <w:pStyle w:val="BodyText3"/>
        <w:jc w:val="both"/>
        <w:rPr>
          <w:rFonts w:ascii="Arial" w:hAnsi="Arial" w:cs="Arial"/>
          <w:b/>
          <w:sz w:val="24"/>
          <w:szCs w:val="24"/>
        </w:rPr>
      </w:pPr>
      <w:r w:rsidRPr="00913708">
        <w:rPr>
          <w:rFonts w:ascii="Arial" w:hAnsi="Arial" w:cs="Arial"/>
          <w:b/>
          <w:sz w:val="24"/>
          <w:szCs w:val="24"/>
        </w:rPr>
        <w:t xml:space="preserve">9. TD „ISTARSKI </w:t>
      </w:r>
      <w:proofErr w:type="gramStart"/>
      <w:r w:rsidRPr="00913708">
        <w:rPr>
          <w:rFonts w:ascii="Arial" w:hAnsi="Arial" w:cs="Arial"/>
          <w:b/>
          <w:sz w:val="24"/>
          <w:szCs w:val="24"/>
        </w:rPr>
        <w:t>VODOVOD“</w:t>
      </w:r>
      <w:proofErr w:type="gramEnd"/>
      <w:r w:rsidRPr="00913708">
        <w:rPr>
          <w:rFonts w:ascii="Arial" w:hAnsi="Arial" w:cs="Arial"/>
          <w:b/>
          <w:sz w:val="24"/>
          <w:szCs w:val="24"/>
        </w:rPr>
        <w:t>BUZET</w:t>
      </w:r>
    </w:p>
    <w:p w14:paraId="109D5F40" w14:textId="77777777" w:rsidR="00A634C5" w:rsidRPr="00913708" w:rsidRDefault="00A634C5" w:rsidP="00A634C5">
      <w:pPr>
        <w:ind w:firstLine="720"/>
        <w:jc w:val="both"/>
        <w:rPr>
          <w:rFonts w:ascii="Arial" w:hAnsi="Arial" w:cs="Arial"/>
          <w:sz w:val="24"/>
          <w:szCs w:val="24"/>
        </w:rPr>
      </w:pPr>
    </w:p>
    <w:p w14:paraId="005BC351" w14:textId="77777777" w:rsidR="00A634C5" w:rsidRPr="00913708" w:rsidRDefault="00A634C5" w:rsidP="0061680D">
      <w:pPr>
        <w:pStyle w:val="ListParagraph"/>
        <w:numPr>
          <w:ilvl w:val="0"/>
          <w:numId w:val="57"/>
        </w:numPr>
        <w:suppressAutoHyphens/>
        <w:spacing w:after="200" w:line="276" w:lineRule="auto"/>
        <w:contextualSpacing/>
        <w:jc w:val="both"/>
        <w:rPr>
          <w:rFonts w:ascii="Arial" w:hAnsi="Arial" w:cs="Arial"/>
          <w:sz w:val="24"/>
          <w:szCs w:val="24"/>
          <w:lang w:val="it-IT"/>
        </w:rPr>
      </w:pPr>
      <w:proofErr w:type="spellStart"/>
      <w:r w:rsidRPr="00913708">
        <w:rPr>
          <w:rFonts w:ascii="Arial" w:hAnsi="Arial" w:cs="Arial"/>
          <w:sz w:val="24"/>
          <w:szCs w:val="24"/>
          <w:lang w:val="it-IT"/>
        </w:rPr>
        <w:t>Pregled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aktivnosti</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2020</w:t>
      </w:r>
      <w:proofErr w:type="gramEnd"/>
      <w:r w:rsidRPr="00913708">
        <w:rPr>
          <w:rFonts w:ascii="Arial" w:hAnsi="Arial" w:cs="Arial"/>
          <w:sz w:val="24"/>
          <w:szCs w:val="24"/>
          <w:lang w:val="it-IT"/>
        </w:rPr>
        <w:t xml:space="preserve">. godine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p>
    <w:p w14:paraId="5B609C38" w14:textId="77777777" w:rsidR="00A634C5" w:rsidRPr="00913708" w:rsidRDefault="00A634C5" w:rsidP="00A634C5">
      <w:pPr>
        <w:pStyle w:val="ListParagraph"/>
        <w:ind w:left="1080"/>
        <w:jc w:val="both"/>
        <w:rPr>
          <w:rFonts w:ascii="Arial" w:hAnsi="Arial" w:cs="Arial"/>
          <w:sz w:val="24"/>
          <w:szCs w:val="24"/>
          <w:lang w:val="it-IT"/>
        </w:rPr>
      </w:pPr>
    </w:p>
    <w:p w14:paraId="2455E71D" w14:textId="77777777" w:rsidR="00A634C5" w:rsidRPr="00913708" w:rsidRDefault="00A634C5" w:rsidP="0061680D">
      <w:pPr>
        <w:pStyle w:val="ListParagraph"/>
        <w:numPr>
          <w:ilvl w:val="1"/>
          <w:numId w:val="57"/>
        </w:numPr>
        <w:suppressAutoHyphens/>
        <w:ind w:left="1134" w:hanging="567"/>
        <w:contextualSpacing/>
        <w:jc w:val="both"/>
        <w:rPr>
          <w:rFonts w:ascii="Arial" w:hAnsi="Arial" w:cs="Arial"/>
          <w:sz w:val="24"/>
          <w:szCs w:val="24"/>
          <w:lang w:val="it-IT"/>
        </w:rPr>
      </w:pPr>
      <w:proofErr w:type="spellStart"/>
      <w:r w:rsidRPr="00913708">
        <w:rPr>
          <w:rFonts w:ascii="Arial" w:hAnsi="Arial" w:cs="Arial"/>
          <w:sz w:val="24"/>
          <w:szCs w:val="24"/>
          <w:lang w:val="it-IT"/>
        </w:rPr>
        <w:t>Redoviti</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pregledi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kontrole</w:t>
      </w:r>
      <w:proofErr w:type="spellEnd"/>
      <w:proofErr w:type="gram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umjeravanja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klornim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stanicama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postrojenjima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kondicioniranje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vode</w:t>
      </w:r>
      <w:proofErr w:type="spellEnd"/>
      <w:r w:rsidRPr="00913708">
        <w:rPr>
          <w:rFonts w:ascii="Arial" w:hAnsi="Arial" w:cs="Arial"/>
          <w:sz w:val="24"/>
          <w:szCs w:val="24"/>
          <w:lang w:val="it-IT"/>
        </w:rPr>
        <w:t>:</w:t>
      </w:r>
    </w:p>
    <w:p w14:paraId="0E901270" w14:textId="77777777" w:rsidR="00A634C5" w:rsidRPr="00913708" w:rsidRDefault="00A634C5" w:rsidP="00A634C5">
      <w:pPr>
        <w:pStyle w:val="ListParagraph"/>
        <w:ind w:left="1134"/>
        <w:jc w:val="both"/>
        <w:rPr>
          <w:rFonts w:ascii="Arial" w:hAnsi="Arial" w:cs="Arial"/>
          <w:sz w:val="24"/>
          <w:szCs w:val="24"/>
          <w:lang w:val="it-IT"/>
        </w:rPr>
      </w:pPr>
    </w:p>
    <w:p w14:paraId="4820106E" w14:textId="77777777" w:rsidR="00A634C5" w:rsidRPr="00913708" w:rsidRDefault="00A634C5" w:rsidP="00A634C5">
      <w:pPr>
        <w:ind w:left="1080"/>
        <w:jc w:val="both"/>
        <w:rPr>
          <w:rFonts w:ascii="Arial" w:hAnsi="Arial" w:cs="Arial"/>
          <w:sz w:val="24"/>
          <w:szCs w:val="24"/>
          <w:lang w:val="it-IT"/>
        </w:rPr>
      </w:pPr>
      <w:r w:rsidRPr="00913708">
        <w:rPr>
          <w:rFonts w:ascii="Arial" w:hAnsi="Arial" w:cs="Arial"/>
          <w:sz w:val="24"/>
          <w:szCs w:val="24"/>
          <w:lang w:val="it-IT"/>
        </w:rPr>
        <w:lastRenderedPageBreak/>
        <w:t xml:space="preserve">- </w:t>
      </w:r>
      <w:proofErr w:type="spellStart"/>
      <w:r w:rsidRPr="00913708">
        <w:rPr>
          <w:rFonts w:ascii="Arial" w:hAnsi="Arial" w:cs="Arial"/>
          <w:sz w:val="24"/>
          <w:szCs w:val="24"/>
          <w:lang w:val="it-IT"/>
        </w:rPr>
        <w:t>Sv.Ivan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područje</w:t>
      </w:r>
      <w:proofErr w:type="spellEnd"/>
      <w:r w:rsidRPr="00913708">
        <w:rPr>
          <w:rFonts w:ascii="Arial" w:hAnsi="Arial" w:cs="Arial"/>
          <w:sz w:val="24"/>
          <w:szCs w:val="24"/>
          <w:lang w:val="it-IT"/>
        </w:rPr>
        <w:t xml:space="preserve"> Grada </w:t>
      </w:r>
      <w:proofErr w:type="spellStart"/>
      <w:r w:rsidRPr="00913708">
        <w:rPr>
          <w:rFonts w:ascii="Arial" w:hAnsi="Arial" w:cs="Arial"/>
          <w:sz w:val="24"/>
          <w:szCs w:val="24"/>
          <w:lang w:val="it-IT"/>
        </w:rPr>
        <w:t>Buzeta</w:t>
      </w:r>
      <w:proofErr w:type="spellEnd"/>
      <w:r w:rsidRPr="00913708">
        <w:rPr>
          <w:rFonts w:ascii="Arial" w:hAnsi="Arial" w:cs="Arial"/>
          <w:sz w:val="24"/>
          <w:szCs w:val="24"/>
          <w:lang w:val="it-IT"/>
        </w:rPr>
        <w:t xml:space="preserve">), </w:t>
      </w:r>
    </w:p>
    <w:p w14:paraId="11231937" w14:textId="77777777" w:rsidR="00A634C5" w:rsidRPr="00913708" w:rsidRDefault="00A634C5" w:rsidP="00A634C5">
      <w:pPr>
        <w:ind w:left="1080"/>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Gradole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Vižinada</w:t>
      </w:r>
      <w:proofErr w:type="spellEnd"/>
      <w:r w:rsidRPr="00913708">
        <w:rPr>
          <w:rFonts w:ascii="Arial" w:hAnsi="Arial" w:cs="Arial"/>
          <w:sz w:val="24"/>
          <w:szCs w:val="24"/>
          <w:lang w:val="it-IT"/>
        </w:rPr>
        <w:t>),</w:t>
      </w:r>
    </w:p>
    <w:p w14:paraId="0A8B10E0" w14:textId="77777777" w:rsidR="00A634C5" w:rsidRPr="00913708" w:rsidRDefault="00A634C5" w:rsidP="00A634C5">
      <w:pPr>
        <w:ind w:left="1080"/>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Butoniga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područje</w:t>
      </w:r>
      <w:proofErr w:type="spellEnd"/>
      <w:r w:rsidRPr="00913708">
        <w:rPr>
          <w:rFonts w:ascii="Arial" w:hAnsi="Arial" w:cs="Arial"/>
          <w:sz w:val="24"/>
          <w:szCs w:val="24"/>
          <w:lang w:val="it-IT"/>
        </w:rPr>
        <w:t xml:space="preserve"> Grada </w:t>
      </w:r>
      <w:proofErr w:type="spellStart"/>
      <w:r w:rsidRPr="00913708">
        <w:rPr>
          <w:rFonts w:ascii="Arial" w:hAnsi="Arial" w:cs="Arial"/>
          <w:sz w:val="24"/>
          <w:szCs w:val="24"/>
          <w:lang w:val="it-IT"/>
        </w:rPr>
        <w:t>Buzeta</w:t>
      </w:r>
      <w:proofErr w:type="spellEnd"/>
      <w:r w:rsidRPr="00913708">
        <w:rPr>
          <w:rFonts w:ascii="Arial" w:hAnsi="Arial" w:cs="Arial"/>
          <w:sz w:val="24"/>
          <w:szCs w:val="24"/>
          <w:lang w:val="it-IT"/>
        </w:rPr>
        <w:t>),</w:t>
      </w:r>
    </w:p>
    <w:p w14:paraId="14131634" w14:textId="77777777" w:rsidR="00A634C5" w:rsidRPr="00913708" w:rsidRDefault="00A634C5" w:rsidP="00A634C5">
      <w:pPr>
        <w:ind w:left="1080"/>
        <w:jc w:val="both"/>
        <w:rPr>
          <w:rFonts w:ascii="Arial" w:hAnsi="Arial" w:cs="Arial"/>
          <w:sz w:val="24"/>
          <w:szCs w:val="24"/>
          <w:lang w:val="it-IT"/>
        </w:rPr>
      </w:pPr>
    </w:p>
    <w:p w14:paraId="3B477E8A" w14:textId="77777777" w:rsidR="00A634C5" w:rsidRPr="00913708" w:rsidRDefault="00A634C5" w:rsidP="0061680D">
      <w:pPr>
        <w:pStyle w:val="ListParagraph"/>
        <w:numPr>
          <w:ilvl w:val="1"/>
          <w:numId w:val="58"/>
        </w:numPr>
        <w:suppressAutoHyphens/>
        <w:ind w:left="1134" w:hanging="567"/>
        <w:contextualSpacing/>
        <w:jc w:val="both"/>
        <w:rPr>
          <w:rFonts w:ascii="Arial" w:hAnsi="Arial" w:cs="Arial"/>
          <w:sz w:val="24"/>
          <w:szCs w:val="24"/>
          <w:lang w:val="it-IT"/>
        </w:rPr>
      </w:pPr>
      <w:proofErr w:type="spellStart"/>
      <w:r w:rsidRPr="00913708">
        <w:rPr>
          <w:rFonts w:ascii="Arial" w:hAnsi="Arial" w:cs="Arial"/>
          <w:sz w:val="24"/>
          <w:szCs w:val="24"/>
          <w:lang w:val="it-IT"/>
        </w:rPr>
        <w:t>Redoviti</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pregledi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kontrole</w:t>
      </w:r>
      <w:proofErr w:type="spellEnd"/>
      <w:proofErr w:type="gram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umjeravanja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stanicama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dokloriranje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vode</w:t>
      </w:r>
      <w:proofErr w:type="spellEnd"/>
      <w:r w:rsidRPr="00913708">
        <w:rPr>
          <w:rFonts w:ascii="Arial" w:hAnsi="Arial" w:cs="Arial"/>
          <w:sz w:val="24"/>
          <w:szCs w:val="24"/>
          <w:lang w:val="it-IT"/>
        </w:rPr>
        <w:t>:</w:t>
      </w:r>
    </w:p>
    <w:p w14:paraId="40CE5012" w14:textId="77777777" w:rsidR="00A634C5" w:rsidRPr="00913708" w:rsidRDefault="00A634C5" w:rsidP="00A634C5">
      <w:pPr>
        <w:pStyle w:val="ListParagraph"/>
        <w:ind w:left="1134"/>
        <w:jc w:val="both"/>
        <w:rPr>
          <w:rFonts w:ascii="Arial" w:hAnsi="Arial" w:cs="Arial"/>
          <w:sz w:val="24"/>
          <w:szCs w:val="24"/>
          <w:lang w:val="it-IT"/>
        </w:rPr>
      </w:pPr>
    </w:p>
    <w:p w14:paraId="45E29782" w14:textId="77777777" w:rsidR="00A634C5" w:rsidRPr="00913708" w:rsidRDefault="00A634C5" w:rsidP="00A634C5">
      <w:pPr>
        <w:ind w:firstLine="993"/>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Beram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područje</w:t>
      </w:r>
      <w:proofErr w:type="spellEnd"/>
      <w:r w:rsidRPr="00913708">
        <w:rPr>
          <w:rFonts w:ascii="Arial" w:hAnsi="Arial" w:cs="Arial"/>
          <w:sz w:val="24"/>
          <w:szCs w:val="24"/>
          <w:lang w:val="it-IT"/>
        </w:rPr>
        <w:t xml:space="preserve"> Grada </w:t>
      </w:r>
      <w:proofErr w:type="spellStart"/>
      <w:r w:rsidRPr="00913708">
        <w:rPr>
          <w:rFonts w:ascii="Arial" w:hAnsi="Arial" w:cs="Arial"/>
          <w:sz w:val="24"/>
          <w:szCs w:val="24"/>
          <w:lang w:val="it-IT"/>
        </w:rPr>
        <w:t>Pazina</w:t>
      </w:r>
      <w:proofErr w:type="spellEnd"/>
      <w:r w:rsidRPr="00913708">
        <w:rPr>
          <w:rFonts w:ascii="Arial" w:hAnsi="Arial" w:cs="Arial"/>
          <w:sz w:val="24"/>
          <w:szCs w:val="24"/>
          <w:lang w:val="it-IT"/>
        </w:rPr>
        <w:t xml:space="preserve">), </w:t>
      </w:r>
    </w:p>
    <w:p w14:paraId="20DB2F52" w14:textId="77777777" w:rsidR="00A634C5" w:rsidRPr="00913708" w:rsidRDefault="00A634C5" w:rsidP="00A634C5">
      <w:pPr>
        <w:ind w:firstLine="993"/>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Šubjent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Karojba</w:t>
      </w:r>
      <w:proofErr w:type="spellEnd"/>
      <w:r w:rsidRPr="00913708">
        <w:rPr>
          <w:rFonts w:ascii="Arial" w:hAnsi="Arial" w:cs="Arial"/>
          <w:sz w:val="24"/>
          <w:szCs w:val="24"/>
          <w:lang w:val="it-IT"/>
        </w:rPr>
        <w:t>),</w:t>
      </w:r>
    </w:p>
    <w:p w14:paraId="13B30F25" w14:textId="77777777" w:rsidR="00A634C5" w:rsidRPr="00913708" w:rsidRDefault="00A634C5" w:rsidP="00A634C5">
      <w:pPr>
        <w:ind w:firstLine="993"/>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Kanfanar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Kanfanar</w:t>
      </w:r>
      <w:proofErr w:type="spellEnd"/>
      <w:r w:rsidRPr="00913708">
        <w:rPr>
          <w:rFonts w:ascii="Arial" w:hAnsi="Arial" w:cs="Arial"/>
          <w:sz w:val="24"/>
          <w:szCs w:val="24"/>
          <w:lang w:val="it-IT"/>
        </w:rPr>
        <w:t>),</w:t>
      </w:r>
    </w:p>
    <w:p w14:paraId="5758B450" w14:textId="77777777" w:rsidR="00A634C5" w:rsidRPr="00913708" w:rsidRDefault="00A634C5" w:rsidP="00A634C5">
      <w:pPr>
        <w:ind w:firstLine="993"/>
        <w:jc w:val="both"/>
        <w:rPr>
          <w:rFonts w:ascii="Arial" w:hAnsi="Arial" w:cs="Arial"/>
          <w:sz w:val="24"/>
          <w:szCs w:val="24"/>
          <w:lang w:val="it-IT"/>
        </w:rPr>
      </w:pPr>
      <w:r w:rsidRPr="00913708">
        <w:rPr>
          <w:rFonts w:ascii="Arial" w:hAnsi="Arial" w:cs="Arial"/>
          <w:sz w:val="24"/>
          <w:szCs w:val="24"/>
          <w:lang w:val="it-IT"/>
        </w:rPr>
        <w:t>- Medici (</w:t>
      </w:r>
      <w:proofErr w:type="spellStart"/>
      <w:r w:rsidRPr="00913708">
        <w:rPr>
          <w:rFonts w:ascii="Arial" w:hAnsi="Arial" w:cs="Arial"/>
          <w:sz w:val="24"/>
          <w:szCs w:val="24"/>
          <w:lang w:val="it-IT"/>
        </w:rPr>
        <w:t>područje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Oprtalj</w:t>
      </w:r>
      <w:proofErr w:type="spellEnd"/>
      <w:r w:rsidRPr="00913708">
        <w:rPr>
          <w:rFonts w:ascii="Arial" w:hAnsi="Arial" w:cs="Arial"/>
          <w:sz w:val="24"/>
          <w:szCs w:val="24"/>
          <w:lang w:val="it-IT"/>
        </w:rPr>
        <w:t>),</w:t>
      </w:r>
    </w:p>
    <w:p w14:paraId="010A51E9" w14:textId="77777777" w:rsidR="00A634C5" w:rsidRPr="00913708" w:rsidRDefault="00A634C5" w:rsidP="00A634C5">
      <w:pPr>
        <w:ind w:firstLine="993"/>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Hlaji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područje</w:t>
      </w:r>
      <w:proofErr w:type="spellEnd"/>
      <w:r w:rsidRPr="00913708">
        <w:rPr>
          <w:rFonts w:ascii="Arial" w:hAnsi="Arial" w:cs="Arial"/>
          <w:sz w:val="24"/>
          <w:szCs w:val="24"/>
          <w:lang w:val="it-IT"/>
        </w:rPr>
        <w:t xml:space="preserve"> Grada </w:t>
      </w:r>
      <w:proofErr w:type="spellStart"/>
      <w:r w:rsidRPr="00913708">
        <w:rPr>
          <w:rFonts w:ascii="Arial" w:hAnsi="Arial" w:cs="Arial"/>
          <w:sz w:val="24"/>
          <w:szCs w:val="24"/>
          <w:lang w:val="it-IT"/>
        </w:rPr>
        <w:t>Buzeta</w:t>
      </w:r>
      <w:proofErr w:type="spellEnd"/>
      <w:r w:rsidRPr="00913708">
        <w:rPr>
          <w:rFonts w:ascii="Arial" w:hAnsi="Arial" w:cs="Arial"/>
          <w:sz w:val="24"/>
          <w:szCs w:val="24"/>
          <w:lang w:val="it-IT"/>
        </w:rPr>
        <w:t>),</w:t>
      </w:r>
    </w:p>
    <w:p w14:paraId="03F4F9E4" w14:textId="77777777" w:rsidR="00A634C5" w:rsidRPr="00913708" w:rsidRDefault="00A634C5" w:rsidP="00A634C5">
      <w:pPr>
        <w:ind w:firstLine="993"/>
        <w:jc w:val="both"/>
        <w:rPr>
          <w:rFonts w:ascii="Arial" w:hAnsi="Arial" w:cs="Arial"/>
          <w:sz w:val="24"/>
          <w:szCs w:val="24"/>
          <w:lang w:val="it-IT"/>
        </w:rPr>
      </w:pPr>
      <w:r w:rsidRPr="00913708">
        <w:rPr>
          <w:rFonts w:ascii="Arial" w:hAnsi="Arial" w:cs="Arial"/>
          <w:sz w:val="24"/>
          <w:szCs w:val="24"/>
          <w:lang w:val="it-IT"/>
        </w:rPr>
        <w:t xml:space="preserve">- Stari </w:t>
      </w:r>
      <w:proofErr w:type="spellStart"/>
      <w:r w:rsidRPr="00913708">
        <w:rPr>
          <w:rFonts w:ascii="Arial" w:hAnsi="Arial" w:cs="Arial"/>
          <w:sz w:val="24"/>
          <w:szCs w:val="24"/>
          <w:lang w:val="it-IT"/>
        </w:rPr>
        <w:t>Pazin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područje</w:t>
      </w:r>
      <w:proofErr w:type="spellEnd"/>
      <w:r w:rsidRPr="00913708">
        <w:rPr>
          <w:rFonts w:ascii="Arial" w:hAnsi="Arial" w:cs="Arial"/>
          <w:sz w:val="24"/>
          <w:szCs w:val="24"/>
          <w:lang w:val="it-IT"/>
        </w:rPr>
        <w:t xml:space="preserve"> Grada </w:t>
      </w:r>
      <w:proofErr w:type="spellStart"/>
      <w:r w:rsidRPr="00913708">
        <w:rPr>
          <w:rFonts w:ascii="Arial" w:hAnsi="Arial" w:cs="Arial"/>
          <w:sz w:val="24"/>
          <w:szCs w:val="24"/>
          <w:lang w:val="it-IT"/>
        </w:rPr>
        <w:t>Pazina</w:t>
      </w:r>
      <w:proofErr w:type="spellEnd"/>
      <w:r w:rsidRPr="00913708">
        <w:rPr>
          <w:rFonts w:ascii="Arial" w:hAnsi="Arial" w:cs="Arial"/>
          <w:sz w:val="24"/>
          <w:szCs w:val="24"/>
          <w:lang w:val="it-IT"/>
        </w:rPr>
        <w:t>),</w:t>
      </w:r>
    </w:p>
    <w:p w14:paraId="682353AD" w14:textId="77777777" w:rsidR="00A634C5" w:rsidRPr="00913708" w:rsidRDefault="00A634C5" w:rsidP="00A634C5">
      <w:pPr>
        <w:ind w:firstLine="993"/>
        <w:jc w:val="both"/>
        <w:rPr>
          <w:rFonts w:ascii="Arial" w:hAnsi="Arial" w:cs="Arial"/>
          <w:sz w:val="24"/>
          <w:szCs w:val="24"/>
          <w:lang w:val="it-IT"/>
        </w:rPr>
      </w:pPr>
    </w:p>
    <w:p w14:paraId="2E4E13DC"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Pregledi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kontrole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provode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svakodnevno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putem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daljinskog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nadzora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upravljanja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uzimaoca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uzoraka</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preko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zaposlenika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periodički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obilaze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objekte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kojima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vrši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kloriranje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dokloriranje</w:t>
      </w:r>
      <w:proofErr w:type="spellEnd"/>
      <w:r w:rsidRPr="00913708">
        <w:rPr>
          <w:rFonts w:ascii="Arial" w:hAnsi="Arial" w:cs="Arial"/>
          <w:sz w:val="24"/>
          <w:szCs w:val="24"/>
          <w:lang w:val="it-IT"/>
        </w:rPr>
        <w:t xml:space="preserve">. </w:t>
      </w:r>
    </w:p>
    <w:p w14:paraId="045CAAC1"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Umjeravanje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vrši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pravilu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jedanput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tjedno</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češće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Servis</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provjera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ispravnost</w:t>
      </w:r>
      <w:proofErr w:type="spellEnd"/>
      <w:r w:rsidRPr="00913708">
        <w:rPr>
          <w:rFonts w:ascii="Arial" w:hAnsi="Arial" w:cs="Arial"/>
          <w:sz w:val="24"/>
          <w:szCs w:val="24"/>
          <w:lang w:val="it-IT"/>
        </w:rPr>
        <w:t xml:space="preserve"> rada </w:t>
      </w:r>
      <w:proofErr w:type="spellStart"/>
      <w:r w:rsidRPr="00913708">
        <w:rPr>
          <w:rFonts w:ascii="Arial" w:hAnsi="Arial" w:cs="Arial"/>
          <w:sz w:val="24"/>
          <w:szCs w:val="24"/>
          <w:lang w:val="it-IT"/>
        </w:rPr>
        <w:t>opreme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uređaja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obavlja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jedanput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godišnje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intervencija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zaštiti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okoliša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skladištima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klora</w:t>
      </w:r>
      <w:proofErr w:type="spellEnd"/>
      <w:r w:rsidRPr="00913708">
        <w:rPr>
          <w:rFonts w:ascii="Arial" w:hAnsi="Arial" w:cs="Arial"/>
          <w:sz w:val="24"/>
          <w:szCs w:val="24"/>
          <w:lang w:val="it-IT"/>
        </w:rPr>
        <w:t xml:space="preserve"> IVB.</w:t>
      </w:r>
    </w:p>
    <w:p w14:paraId="720F5AB1" w14:textId="77777777" w:rsidR="00A634C5" w:rsidRPr="00913708" w:rsidRDefault="00A634C5" w:rsidP="00A634C5">
      <w:pPr>
        <w:rPr>
          <w:rFonts w:ascii="Arial" w:hAnsi="Arial" w:cs="Arial"/>
          <w:sz w:val="24"/>
          <w:szCs w:val="24"/>
          <w:lang w:val="it-IT"/>
        </w:rPr>
      </w:pPr>
    </w:p>
    <w:p w14:paraId="52173B6D" w14:textId="77777777" w:rsidR="00A634C5" w:rsidRPr="00913708" w:rsidRDefault="00A634C5" w:rsidP="0061680D">
      <w:pPr>
        <w:pStyle w:val="ListParagraph"/>
        <w:numPr>
          <w:ilvl w:val="0"/>
          <w:numId w:val="57"/>
        </w:numPr>
        <w:suppressAutoHyphens/>
        <w:contextualSpacing/>
        <w:jc w:val="both"/>
        <w:rPr>
          <w:rFonts w:ascii="Arial" w:hAnsi="Arial" w:cs="Arial"/>
          <w:sz w:val="24"/>
          <w:szCs w:val="24"/>
          <w:lang w:val="it-IT"/>
        </w:rPr>
      </w:pPr>
      <w:proofErr w:type="spellStart"/>
      <w:r w:rsidRPr="00913708">
        <w:rPr>
          <w:rFonts w:ascii="Arial" w:hAnsi="Arial" w:cs="Arial"/>
          <w:sz w:val="24"/>
          <w:szCs w:val="24"/>
          <w:lang w:val="it-IT"/>
        </w:rPr>
        <w:t>Izvješće</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izvanrednim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aktivnostima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2020. godine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p>
    <w:p w14:paraId="604F99A4" w14:textId="77777777" w:rsidR="00A634C5" w:rsidRPr="00913708" w:rsidRDefault="00A634C5" w:rsidP="00A634C5">
      <w:pPr>
        <w:pStyle w:val="ListParagraph"/>
        <w:ind w:left="1080"/>
        <w:jc w:val="both"/>
        <w:rPr>
          <w:rFonts w:ascii="Arial" w:hAnsi="Arial" w:cs="Arial"/>
          <w:sz w:val="24"/>
          <w:szCs w:val="24"/>
          <w:lang w:val="it-IT"/>
        </w:rPr>
      </w:pPr>
    </w:p>
    <w:p w14:paraId="68C608A2" w14:textId="77777777" w:rsidR="00A634C5" w:rsidRPr="00913708" w:rsidRDefault="00A634C5" w:rsidP="00A634C5">
      <w:pPr>
        <w:ind w:left="426"/>
        <w:jc w:val="both"/>
        <w:rPr>
          <w:rFonts w:ascii="Arial" w:hAnsi="Arial" w:cs="Arial"/>
          <w:sz w:val="24"/>
          <w:szCs w:val="24"/>
          <w:lang w:val="it-IT"/>
        </w:rPr>
      </w:pP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2020. godine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izvanrednih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aktivnosti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tehničko-tehnoloških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incidenata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kojima</w:t>
      </w:r>
      <w:proofErr w:type="spellEnd"/>
      <w:r w:rsidRPr="00913708">
        <w:rPr>
          <w:rFonts w:ascii="Arial" w:hAnsi="Arial" w:cs="Arial"/>
          <w:sz w:val="24"/>
          <w:szCs w:val="24"/>
          <w:lang w:val="it-IT"/>
        </w:rPr>
        <w:t xml:space="preserve"> bi bili </w:t>
      </w:r>
      <w:proofErr w:type="spellStart"/>
      <w:r w:rsidRPr="00913708">
        <w:rPr>
          <w:rFonts w:ascii="Arial" w:hAnsi="Arial" w:cs="Arial"/>
          <w:sz w:val="24"/>
          <w:szCs w:val="24"/>
          <w:lang w:val="it-IT"/>
        </w:rPr>
        <w:t>ugroženi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zdravlje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ljudi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životinja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prouzročena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materijalnim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drugim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dobrima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okolišu</w:t>
      </w:r>
      <w:proofErr w:type="spellEnd"/>
      <w:r w:rsidRPr="00913708">
        <w:rPr>
          <w:rFonts w:ascii="Arial" w:hAnsi="Arial" w:cs="Arial"/>
          <w:sz w:val="24"/>
          <w:szCs w:val="24"/>
          <w:lang w:val="it-IT"/>
        </w:rPr>
        <w:t>.</w:t>
      </w:r>
    </w:p>
    <w:p w14:paraId="104629D0" w14:textId="77777777" w:rsidR="00A634C5" w:rsidRPr="00913708" w:rsidRDefault="00A634C5" w:rsidP="00A634C5">
      <w:pPr>
        <w:ind w:left="426"/>
        <w:jc w:val="both"/>
        <w:rPr>
          <w:rFonts w:ascii="Arial" w:hAnsi="Arial" w:cs="Arial"/>
          <w:sz w:val="24"/>
          <w:szCs w:val="24"/>
          <w:lang w:val="it-IT"/>
        </w:rPr>
      </w:pPr>
    </w:p>
    <w:p w14:paraId="6EBEC6CF" w14:textId="77777777" w:rsidR="00A634C5" w:rsidRPr="00913708" w:rsidRDefault="00A634C5" w:rsidP="0061680D">
      <w:pPr>
        <w:pStyle w:val="ListParagraph"/>
        <w:numPr>
          <w:ilvl w:val="0"/>
          <w:numId w:val="57"/>
        </w:numPr>
        <w:suppressAutoHyphens/>
        <w:ind w:hanging="371"/>
        <w:contextualSpacing/>
        <w:jc w:val="both"/>
        <w:rPr>
          <w:rFonts w:ascii="Arial" w:hAnsi="Arial" w:cs="Arial"/>
          <w:sz w:val="24"/>
          <w:szCs w:val="24"/>
          <w:lang w:val="it-IT"/>
        </w:rPr>
      </w:pPr>
      <w:proofErr w:type="spellStart"/>
      <w:r w:rsidRPr="00913708">
        <w:rPr>
          <w:rFonts w:ascii="Arial" w:hAnsi="Arial" w:cs="Arial"/>
          <w:sz w:val="24"/>
          <w:szCs w:val="24"/>
          <w:lang w:val="it-IT"/>
        </w:rPr>
        <w:t>Potrebe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razvoj</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opremanje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unutar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p>
    <w:p w14:paraId="27DDE085" w14:textId="77777777" w:rsidR="00A634C5" w:rsidRPr="00913708" w:rsidRDefault="00A634C5" w:rsidP="00A634C5">
      <w:pPr>
        <w:pStyle w:val="ListParagraph"/>
        <w:ind w:left="1080"/>
        <w:jc w:val="both"/>
        <w:rPr>
          <w:rFonts w:ascii="Arial" w:hAnsi="Arial" w:cs="Arial"/>
          <w:sz w:val="24"/>
          <w:szCs w:val="24"/>
          <w:lang w:val="it-IT"/>
        </w:rPr>
      </w:pPr>
    </w:p>
    <w:p w14:paraId="05FB28C2" w14:textId="77777777" w:rsidR="00A634C5" w:rsidRPr="00913708" w:rsidRDefault="00A634C5" w:rsidP="0061680D">
      <w:pPr>
        <w:pStyle w:val="ListParagraph"/>
        <w:numPr>
          <w:ilvl w:val="0"/>
          <w:numId w:val="59"/>
        </w:numPr>
        <w:suppressAutoHyphens/>
        <w:ind w:left="709" w:hanging="283"/>
        <w:contextualSpacing/>
        <w:jc w:val="both"/>
        <w:rPr>
          <w:rFonts w:ascii="Arial" w:hAnsi="Arial" w:cs="Arial"/>
          <w:sz w:val="24"/>
          <w:szCs w:val="24"/>
          <w:lang w:val="it-IT"/>
        </w:rPr>
      </w:pPr>
      <w:proofErr w:type="spellStart"/>
      <w:r w:rsidRPr="00913708">
        <w:rPr>
          <w:rFonts w:ascii="Arial" w:hAnsi="Arial" w:cs="Arial"/>
          <w:sz w:val="24"/>
          <w:szCs w:val="24"/>
          <w:lang w:val="it-IT"/>
        </w:rPr>
        <w:t>Istarski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vodovod</w:t>
      </w:r>
      <w:proofErr w:type="spellEnd"/>
      <w:r w:rsidRPr="00913708">
        <w:rPr>
          <w:rFonts w:ascii="Arial" w:hAnsi="Arial" w:cs="Arial"/>
          <w:sz w:val="24"/>
          <w:szCs w:val="24"/>
          <w:lang w:val="it-IT"/>
        </w:rPr>
        <w:t xml:space="preserve"> d.o.o. </w:t>
      </w:r>
      <w:proofErr w:type="spellStart"/>
      <w:r w:rsidRPr="00913708">
        <w:rPr>
          <w:rFonts w:ascii="Arial" w:hAnsi="Arial" w:cs="Arial"/>
          <w:sz w:val="24"/>
          <w:szCs w:val="24"/>
          <w:lang w:val="it-IT"/>
        </w:rPr>
        <w:t>Buzet</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rješavanje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izvanrednih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aktivnosti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unutar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ima </w:t>
      </w:r>
      <w:proofErr w:type="spellStart"/>
      <w:r w:rsidRPr="00913708">
        <w:rPr>
          <w:rFonts w:ascii="Arial" w:hAnsi="Arial" w:cs="Arial"/>
          <w:sz w:val="24"/>
          <w:szCs w:val="24"/>
          <w:lang w:val="it-IT"/>
        </w:rPr>
        <w:t>potrebna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opremu</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tim</w:t>
      </w:r>
      <w:proofErr w:type="spellEnd"/>
      <w:r w:rsidRPr="00913708">
        <w:rPr>
          <w:rFonts w:ascii="Arial" w:hAnsi="Arial" w:cs="Arial"/>
          <w:sz w:val="24"/>
          <w:szCs w:val="24"/>
          <w:lang w:val="it-IT"/>
        </w:rPr>
        <w:t xml:space="preserve"> da </w:t>
      </w:r>
      <w:proofErr w:type="spellStart"/>
      <w:r w:rsidRPr="00913708">
        <w:rPr>
          <w:rFonts w:ascii="Arial" w:hAnsi="Arial" w:cs="Arial"/>
          <w:sz w:val="24"/>
          <w:szCs w:val="24"/>
          <w:lang w:val="it-IT"/>
        </w:rPr>
        <w:t>eventualno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nedostajuću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opremu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u </w:t>
      </w:r>
      <w:proofErr w:type="spellStart"/>
      <w:proofErr w:type="gramStart"/>
      <w:r w:rsidRPr="00913708">
        <w:rPr>
          <w:rFonts w:ascii="Arial" w:hAnsi="Arial" w:cs="Arial"/>
          <w:sz w:val="24"/>
          <w:szCs w:val="24"/>
          <w:lang w:val="it-IT"/>
        </w:rPr>
        <w:t>kratkom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roku</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posuditi</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drugih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vodovoda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drugih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tvrtki</w:t>
      </w:r>
      <w:proofErr w:type="spellEnd"/>
      <w:r w:rsidRPr="00913708">
        <w:rPr>
          <w:rFonts w:ascii="Arial" w:hAnsi="Arial" w:cs="Arial"/>
          <w:sz w:val="24"/>
          <w:szCs w:val="24"/>
          <w:lang w:val="it-IT"/>
        </w:rPr>
        <w:t>.</w:t>
      </w:r>
    </w:p>
    <w:p w14:paraId="0F57572C" w14:textId="77777777" w:rsidR="00A634C5" w:rsidRPr="00913708" w:rsidRDefault="00A634C5" w:rsidP="00A634C5">
      <w:pPr>
        <w:pStyle w:val="ListParagraph"/>
        <w:ind w:left="709"/>
        <w:jc w:val="both"/>
        <w:rPr>
          <w:rFonts w:ascii="Arial" w:hAnsi="Arial" w:cs="Arial"/>
          <w:sz w:val="24"/>
          <w:szCs w:val="24"/>
          <w:lang w:val="it-IT"/>
        </w:rPr>
      </w:pPr>
    </w:p>
    <w:p w14:paraId="24B7EB68" w14:textId="77777777" w:rsidR="00A634C5" w:rsidRPr="00913708" w:rsidRDefault="00A634C5" w:rsidP="00A634C5">
      <w:pPr>
        <w:pStyle w:val="ListParagraph"/>
        <w:ind w:left="709"/>
        <w:jc w:val="both"/>
        <w:rPr>
          <w:rFonts w:ascii="Arial" w:hAnsi="Arial" w:cs="Arial"/>
          <w:sz w:val="24"/>
          <w:szCs w:val="24"/>
          <w:lang w:val="it-IT"/>
        </w:rPr>
      </w:pPr>
      <w:r w:rsidRPr="00913708">
        <w:rPr>
          <w:rFonts w:ascii="Arial" w:hAnsi="Arial" w:cs="Arial"/>
          <w:sz w:val="24"/>
          <w:szCs w:val="24"/>
          <w:lang w:val="it-IT"/>
        </w:rPr>
        <w:t xml:space="preserve">Za </w:t>
      </w:r>
      <w:proofErr w:type="spellStart"/>
      <w:r w:rsidRPr="00913708">
        <w:rPr>
          <w:rFonts w:ascii="Arial" w:hAnsi="Arial" w:cs="Arial"/>
          <w:sz w:val="24"/>
          <w:szCs w:val="24"/>
          <w:lang w:val="it-IT"/>
        </w:rPr>
        <w:t>sada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raspolažu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slijedećim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materijalno-tehničkim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sredstvima</w:t>
      </w:r>
      <w:proofErr w:type="spellEnd"/>
      <w:r w:rsidRPr="00913708">
        <w:rPr>
          <w:rFonts w:ascii="Arial" w:hAnsi="Arial" w:cs="Arial"/>
          <w:sz w:val="24"/>
          <w:szCs w:val="24"/>
          <w:lang w:val="it-IT"/>
        </w:rPr>
        <w:t>:</w:t>
      </w:r>
    </w:p>
    <w:p w14:paraId="3ECEC601" w14:textId="77777777" w:rsidR="00A634C5" w:rsidRPr="00913708" w:rsidRDefault="00A634C5" w:rsidP="0061680D">
      <w:pPr>
        <w:pStyle w:val="ListParagraph"/>
        <w:numPr>
          <w:ilvl w:val="0"/>
          <w:numId w:val="59"/>
        </w:numPr>
        <w:suppressAutoHyphens/>
        <w:ind w:left="709" w:hanging="283"/>
        <w:contextualSpacing/>
        <w:jc w:val="both"/>
        <w:rPr>
          <w:rFonts w:ascii="Arial" w:hAnsi="Arial" w:cs="Arial"/>
          <w:sz w:val="24"/>
          <w:szCs w:val="24"/>
          <w:lang w:val="it-IT"/>
        </w:rPr>
      </w:pPr>
      <w:proofErr w:type="spellStart"/>
      <w:r w:rsidRPr="00913708">
        <w:rPr>
          <w:rFonts w:ascii="Arial" w:hAnsi="Arial" w:cs="Arial"/>
          <w:sz w:val="24"/>
          <w:szCs w:val="24"/>
          <w:lang w:val="it-IT"/>
        </w:rPr>
        <w:t>prenosivi</w:t>
      </w:r>
      <w:proofErr w:type="spellEnd"/>
      <w:r w:rsidRPr="00913708">
        <w:rPr>
          <w:rFonts w:ascii="Arial" w:hAnsi="Arial" w:cs="Arial"/>
          <w:sz w:val="24"/>
          <w:szCs w:val="24"/>
          <w:lang w:val="it-IT"/>
        </w:rPr>
        <w:t xml:space="preserve"> PVC </w:t>
      </w:r>
      <w:proofErr w:type="spellStart"/>
      <w:r w:rsidRPr="00913708">
        <w:rPr>
          <w:rFonts w:ascii="Arial" w:hAnsi="Arial" w:cs="Arial"/>
          <w:sz w:val="24"/>
          <w:szCs w:val="24"/>
          <w:lang w:val="it-IT"/>
        </w:rPr>
        <w:t>spremnici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vodu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zapremine</w:t>
      </w:r>
      <w:proofErr w:type="spellEnd"/>
      <w:r w:rsidRPr="00913708">
        <w:rPr>
          <w:rFonts w:ascii="Arial" w:hAnsi="Arial" w:cs="Arial"/>
          <w:sz w:val="24"/>
          <w:szCs w:val="24"/>
          <w:lang w:val="it-IT"/>
        </w:rPr>
        <w:t xml:space="preserve"> 1m</w:t>
      </w:r>
      <w:r w:rsidRPr="00913708">
        <w:rPr>
          <w:rFonts w:ascii="Arial" w:hAnsi="Arial" w:cs="Arial"/>
          <w:sz w:val="24"/>
          <w:szCs w:val="24"/>
          <w:vertAlign w:val="superscript"/>
          <w:lang w:val="it-IT"/>
        </w:rPr>
        <w:t>3</w:t>
      </w:r>
      <w:r w:rsidRPr="00913708">
        <w:rPr>
          <w:rFonts w:ascii="Arial" w:hAnsi="Arial" w:cs="Arial"/>
          <w:sz w:val="24"/>
          <w:szCs w:val="24"/>
          <w:lang w:val="it-IT"/>
        </w:rPr>
        <w:t xml:space="preserve"> – 5 </w:t>
      </w:r>
      <w:proofErr w:type="spellStart"/>
      <w:r w:rsidRPr="00913708">
        <w:rPr>
          <w:rFonts w:ascii="Arial" w:hAnsi="Arial" w:cs="Arial"/>
          <w:sz w:val="24"/>
          <w:szCs w:val="24"/>
          <w:lang w:val="it-IT"/>
        </w:rPr>
        <w:t>komada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svakoj</w:t>
      </w:r>
      <w:proofErr w:type="spellEnd"/>
      <w:r w:rsidRPr="00913708">
        <w:rPr>
          <w:rFonts w:ascii="Arial" w:hAnsi="Arial" w:cs="Arial"/>
          <w:sz w:val="24"/>
          <w:szCs w:val="24"/>
          <w:lang w:val="it-IT"/>
        </w:rPr>
        <w:t xml:space="preserve"> PJ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jedan</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jedan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spremnik</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nehrđajućeg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čelika</w:t>
      </w:r>
      <w:proofErr w:type="spellEnd"/>
      <w:r w:rsidRPr="00913708">
        <w:rPr>
          <w:rFonts w:ascii="Arial" w:hAnsi="Arial" w:cs="Arial"/>
          <w:sz w:val="24"/>
          <w:szCs w:val="24"/>
          <w:lang w:val="it-IT"/>
        </w:rPr>
        <w:t xml:space="preserve"> (INOX) </w:t>
      </w:r>
      <w:proofErr w:type="spellStart"/>
      <w:r w:rsidRPr="00913708">
        <w:rPr>
          <w:rFonts w:ascii="Arial" w:hAnsi="Arial" w:cs="Arial"/>
          <w:sz w:val="24"/>
          <w:szCs w:val="24"/>
          <w:lang w:val="it-IT"/>
        </w:rPr>
        <w:t>zapremine</w:t>
      </w:r>
      <w:proofErr w:type="spellEnd"/>
      <w:r w:rsidRPr="00913708">
        <w:rPr>
          <w:rFonts w:ascii="Arial" w:hAnsi="Arial" w:cs="Arial"/>
          <w:sz w:val="24"/>
          <w:szCs w:val="24"/>
          <w:lang w:val="it-IT"/>
        </w:rPr>
        <w:t xml:space="preserve"> </w:t>
      </w:r>
      <w:smartTag w:uri="urn:schemas-microsoft-com:office:smarttags" w:element="metricconverter">
        <w:smartTagPr>
          <w:attr w:name="ProductID" w:val="2 m3"/>
        </w:smartTagPr>
        <w:r w:rsidRPr="00913708">
          <w:rPr>
            <w:rFonts w:ascii="Arial" w:hAnsi="Arial" w:cs="Arial"/>
            <w:sz w:val="24"/>
            <w:szCs w:val="24"/>
            <w:lang w:val="it-IT"/>
          </w:rPr>
          <w:t>2 m</w:t>
        </w:r>
        <w:r w:rsidRPr="00913708">
          <w:rPr>
            <w:rFonts w:ascii="Arial" w:hAnsi="Arial" w:cs="Arial"/>
            <w:sz w:val="24"/>
            <w:szCs w:val="24"/>
            <w:vertAlign w:val="superscript"/>
            <w:lang w:val="it-IT"/>
          </w:rPr>
          <w:t>3</w:t>
        </w:r>
      </w:smartTag>
      <w:r w:rsidRPr="00913708">
        <w:rPr>
          <w:rFonts w:ascii="Arial" w:hAnsi="Arial" w:cs="Arial"/>
          <w:sz w:val="24"/>
          <w:szCs w:val="24"/>
          <w:lang w:val="it-IT"/>
        </w:rPr>
        <w:t xml:space="preserve"> u PJ </w:t>
      </w:r>
      <w:proofErr w:type="spellStart"/>
      <w:r w:rsidRPr="00913708">
        <w:rPr>
          <w:rFonts w:ascii="Arial" w:hAnsi="Arial" w:cs="Arial"/>
          <w:sz w:val="24"/>
          <w:szCs w:val="24"/>
          <w:lang w:val="it-IT"/>
        </w:rPr>
        <w:t>Buzet</w:t>
      </w:r>
      <w:proofErr w:type="spellEnd"/>
      <w:r w:rsidRPr="00913708">
        <w:rPr>
          <w:rFonts w:ascii="Arial" w:hAnsi="Arial" w:cs="Arial"/>
          <w:sz w:val="24"/>
          <w:szCs w:val="24"/>
          <w:lang w:val="it-IT"/>
        </w:rPr>
        <w:t xml:space="preserve"> </w:t>
      </w:r>
    </w:p>
    <w:p w14:paraId="1D8EEA4F" w14:textId="77777777" w:rsidR="00A634C5" w:rsidRPr="00913708" w:rsidRDefault="00A634C5" w:rsidP="0061680D">
      <w:pPr>
        <w:pStyle w:val="ListParagraph"/>
        <w:numPr>
          <w:ilvl w:val="0"/>
          <w:numId w:val="59"/>
        </w:numPr>
        <w:suppressAutoHyphens/>
        <w:ind w:left="709" w:hanging="283"/>
        <w:contextualSpacing/>
        <w:jc w:val="both"/>
        <w:rPr>
          <w:rFonts w:ascii="Arial" w:hAnsi="Arial" w:cs="Arial"/>
          <w:sz w:val="24"/>
          <w:szCs w:val="24"/>
          <w:lang w:val="it-IT"/>
        </w:rPr>
      </w:pP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materijalno</w:t>
      </w:r>
      <w:proofErr w:type="spellEnd"/>
      <w:r w:rsidRPr="00913708">
        <w:rPr>
          <w:rFonts w:ascii="Arial" w:hAnsi="Arial" w:cs="Arial"/>
          <w:sz w:val="24"/>
          <w:szCs w:val="24"/>
          <w:lang w:val="it-IT"/>
        </w:rPr>
        <w:t xml:space="preserve"> – </w:t>
      </w:r>
      <w:proofErr w:type="spellStart"/>
      <w:r w:rsidRPr="00913708">
        <w:rPr>
          <w:rFonts w:ascii="Arial" w:hAnsi="Arial" w:cs="Arial"/>
          <w:sz w:val="24"/>
          <w:szCs w:val="24"/>
          <w:lang w:val="it-IT"/>
        </w:rPr>
        <w:t>tehničkih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raspolažemo</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ručnim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električnim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motornim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alatom</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potrebe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održavanja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saniranja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vodovodne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mreže</w:t>
      </w:r>
      <w:proofErr w:type="spellEnd"/>
      <w:r w:rsidRPr="00913708">
        <w:rPr>
          <w:rFonts w:ascii="Arial" w:hAnsi="Arial" w:cs="Arial"/>
          <w:sz w:val="24"/>
          <w:szCs w:val="24"/>
          <w:lang w:val="it-IT"/>
        </w:rPr>
        <w:t xml:space="preserve">, a od </w:t>
      </w:r>
      <w:proofErr w:type="spellStart"/>
      <w:r w:rsidRPr="00913708">
        <w:rPr>
          <w:rFonts w:ascii="Arial" w:hAnsi="Arial" w:cs="Arial"/>
          <w:sz w:val="24"/>
          <w:szCs w:val="24"/>
          <w:lang w:val="it-IT"/>
        </w:rPr>
        <w:t>prijenosnih</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fiksnih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elektroagregata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potopnih</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motornih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pumpi</w:t>
      </w:r>
      <w:proofErr w:type="spellEnd"/>
      <w:r w:rsidRPr="00913708">
        <w:rPr>
          <w:rFonts w:ascii="Arial" w:hAnsi="Arial" w:cs="Arial"/>
          <w:sz w:val="24"/>
          <w:szCs w:val="24"/>
          <w:lang w:val="it-IT"/>
        </w:rPr>
        <w:t>:</w:t>
      </w:r>
    </w:p>
    <w:p w14:paraId="0EBF994A" w14:textId="77777777" w:rsidR="00A634C5" w:rsidRPr="00913708" w:rsidRDefault="00A634C5" w:rsidP="00A634C5">
      <w:pPr>
        <w:pStyle w:val="ListParagraph"/>
        <w:ind w:left="709"/>
        <w:jc w:val="both"/>
        <w:rPr>
          <w:rFonts w:ascii="Arial" w:hAnsi="Arial" w:cs="Arial"/>
          <w:sz w:val="24"/>
          <w:szCs w:val="24"/>
          <w:lang w:val="it-IT"/>
        </w:rPr>
      </w:pPr>
    </w:p>
    <w:p w14:paraId="67687563" w14:textId="77777777" w:rsidR="00A634C5" w:rsidRPr="00913708" w:rsidRDefault="00A634C5" w:rsidP="00A634C5">
      <w:pPr>
        <w:pStyle w:val="ListParagraph"/>
        <w:ind w:left="709"/>
        <w:jc w:val="both"/>
        <w:rPr>
          <w:rFonts w:ascii="Arial" w:hAnsi="Arial" w:cs="Arial"/>
          <w:sz w:val="24"/>
          <w:szCs w:val="24"/>
          <w:lang w:val="it-IT"/>
        </w:rPr>
      </w:pPr>
    </w:p>
    <w:tbl>
      <w:tblPr>
        <w:tblW w:w="7982"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11"/>
        <w:gridCol w:w="2885"/>
        <w:gridCol w:w="2586"/>
      </w:tblGrid>
      <w:tr w:rsidR="00A634C5" w:rsidRPr="00913708" w14:paraId="611F834A" w14:textId="77777777" w:rsidTr="00A634C5">
        <w:tc>
          <w:tcPr>
            <w:tcW w:w="2511" w:type="dxa"/>
          </w:tcPr>
          <w:p w14:paraId="2D6C3813" w14:textId="77777777" w:rsidR="00A634C5" w:rsidRPr="00913708" w:rsidRDefault="00A634C5" w:rsidP="00A634C5">
            <w:pPr>
              <w:pStyle w:val="ListParagraph"/>
              <w:ind w:left="0"/>
              <w:jc w:val="center"/>
              <w:rPr>
                <w:rFonts w:ascii="Arial" w:hAnsi="Arial" w:cs="Arial"/>
                <w:sz w:val="24"/>
                <w:szCs w:val="24"/>
              </w:rPr>
            </w:pPr>
            <w:r w:rsidRPr="00913708">
              <w:rPr>
                <w:rFonts w:ascii="Arial" w:hAnsi="Arial" w:cs="Arial"/>
                <w:sz w:val="24"/>
                <w:szCs w:val="24"/>
              </w:rPr>
              <w:t xml:space="preserve">Org. </w:t>
            </w:r>
            <w:proofErr w:type="spellStart"/>
            <w:r w:rsidRPr="00913708">
              <w:rPr>
                <w:rFonts w:ascii="Arial" w:hAnsi="Arial" w:cs="Arial"/>
                <w:sz w:val="24"/>
                <w:szCs w:val="24"/>
              </w:rPr>
              <w:t>jedinica</w:t>
            </w:r>
            <w:proofErr w:type="spellEnd"/>
          </w:p>
        </w:tc>
        <w:tc>
          <w:tcPr>
            <w:tcW w:w="2885" w:type="dxa"/>
          </w:tcPr>
          <w:p w14:paraId="2BAFF3F7" w14:textId="77777777" w:rsidR="00A634C5" w:rsidRPr="00913708" w:rsidRDefault="00A634C5" w:rsidP="00A634C5">
            <w:pPr>
              <w:pStyle w:val="ListParagraph"/>
              <w:ind w:left="0"/>
              <w:jc w:val="center"/>
              <w:rPr>
                <w:rFonts w:ascii="Arial" w:hAnsi="Arial" w:cs="Arial"/>
                <w:sz w:val="24"/>
                <w:szCs w:val="24"/>
              </w:rPr>
            </w:pPr>
            <w:proofErr w:type="spellStart"/>
            <w:r w:rsidRPr="00913708">
              <w:rPr>
                <w:rFonts w:ascii="Arial" w:hAnsi="Arial" w:cs="Arial"/>
                <w:sz w:val="24"/>
                <w:szCs w:val="24"/>
              </w:rPr>
              <w:t>Broj</w:t>
            </w:r>
            <w:proofErr w:type="spellEnd"/>
            <w:r w:rsidRPr="00913708">
              <w:rPr>
                <w:rFonts w:ascii="Arial" w:hAnsi="Arial" w:cs="Arial"/>
                <w:sz w:val="24"/>
                <w:szCs w:val="24"/>
              </w:rPr>
              <w:t xml:space="preserve"> </w:t>
            </w:r>
            <w:proofErr w:type="spellStart"/>
            <w:r w:rsidRPr="00913708">
              <w:rPr>
                <w:rFonts w:ascii="Arial" w:hAnsi="Arial" w:cs="Arial"/>
                <w:sz w:val="24"/>
                <w:szCs w:val="24"/>
              </w:rPr>
              <w:t>fiksnih</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prijenosnih</w:t>
            </w:r>
            <w:proofErr w:type="spellEnd"/>
            <w:r w:rsidRPr="00913708">
              <w:rPr>
                <w:rFonts w:ascii="Arial" w:hAnsi="Arial" w:cs="Arial"/>
                <w:sz w:val="24"/>
                <w:szCs w:val="24"/>
              </w:rPr>
              <w:t xml:space="preserve"> </w:t>
            </w:r>
            <w:proofErr w:type="spellStart"/>
            <w:r w:rsidRPr="00913708">
              <w:rPr>
                <w:rFonts w:ascii="Arial" w:hAnsi="Arial" w:cs="Arial"/>
                <w:sz w:val="24"/>
                <w:szCs w:val="24"/>
              </w:rPr>
              <w:t>agregata</w:t>
            </w:r>
            <w:proofErr w:type="spellEnd"/>
          </w:p>
        </w:tc>
        <w:tc>
          <w:tcPr>
            <w:tcW w:w="2586" w:type="dxa"/>
          </w:tcPr>
          <w:p w14:paraId="182F1403" w14:textId="77777777" w:rsidR="00A634C5" w:rsidRPr="00913708" w:rsidRDefault="00A634C5" w:rsidP="00A634C5">
            <w:pPr>
              <w:pStyle w:val="ListParagraph"/>
              <w:ind w:left="0"/>
              <w:jc w:val="center"/>
              <w:rPr>
                <w:rFonts w:ascii="Arial" w:hAnsi="Arial" w:cs="Arial"/>
                <w:sz w:val="24"/>
                <w:szCs w:val="24"/>
                <w:lang w:val="it-IT"/>
              </w:rPr>
            </w:pP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potopnih</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motornih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pumpi</w:t>
            </w:r>
            <w:proofErr w:type="spellEnd"/>
          </w:p>
        </w:tc>
      </w:tr>
      <w:tr w:rsidR="00A634C5" w:rsidRPr="00913708" w14:paraId="4CD045D8" w14:textId="77777777" w:rsidTr="00A634C5">
        <w:tc>
          <w:tcPr>
            <w:tcW w:w="2511" w:type="dxa"/>
          </w:tcPr>
          <w:p w14:paraId="10FCA3AC" w14:textId="77777777" w:rsidR="00A634C5" w:rsidRPr="00913708" w:rsidRDefault="00A634C5" w:rsidP="00A634C5">
            <w:pPr>
              <w:pStyle w:val="ListParagraph"/>
              <w:ind w:left="0"/>
              <w:rPr>
                <w:rFonts w:ascii="Arial" w:hAnsi="Arial" w:cs="Arial"/>
                <w:sz w:val="24"/>
                <w:szCs w:val="24"/>
              </w:rPr>
            </w:pPr>
            <w:r w:rsidRPr="00913708">
              <w:rPr>
                <w:rFonts w:ascii="Arial" w:hAnsi="Arial" w:cs="Arial"/>
                <w:sz w:val="24"/>
                <w:szCs w:val="24"/>
              </w:rPr>
              <w:t xml:space="preserve">PJ </w:t>
            </w:r>
            <w:proofErr w:type="spellStart"/>
            <w:r w:rsidRPr="00913708">
              <w:rPr>
                <w:rFonts w:ascii="Arial" w:hAnsi="Arial" w:cs="Arial"/>
                <w:sz w:val="24"/>
                <w:szCs w:val="24"/>
              </w:rPr>
              <w:t>Buje</w:t>
            </w:r>
            <w:proofErr w:type="spellEnd"/>
          </w:p>
        </w:tc>
        <w:tc>
          <w:tcPr>
            <w:tcW w:w="2885" w:type="dxa"/>
          </w:tcPr>
          <w:p w14:paraId="471FC5A4" w14:textId="77777777" w:rsidR="00A634C5" w:rsidRPr="00913708" w:rsidRDefault="00A634C5" w:rsidP="00A634C5">
            <w:pPr>
              <w:pStyle w:val="ListParagraph"/>
              <w:ind w:left="0"/>
              <w:jc w:val="center"/>
              <w:rPr>
                <w:rFonts w:ascii="Arial" w:hAnsi="Arial" w:cs="Arial"/>
                <w:sz w:val="24"/>
                <w:szCs w:val="24"/>
              </w:rPr>
            </w:pPr>
            <w:r w:rsidRPr="00913708">
              <w:rPr>
                <w:rFonts w:ascii="Arial" w:hAnsi="Arial" w:cs="Arial"/>
                <w:sz w:val="24"/>
                <w:szCs w:val="24"/>
              </w:rPr>
              <w:t>4</w:t>
            </w:r>
          </w:p>
        </w:tc>
        <w:tc>
          <w:tcPr>
            <w:tcW w:w="2586" w:type="dxa"/>
          </w:tcPr>
          <w:p w14:paraId="28EDFB59" w14:textId="77777777" w:rsidR="00A634C5" w:rsidRPr="00913708" w:rsidRDefault="00A634C5" w:rsidP="00A634C5">
            <w:pPr>
              <w:pStyle w:val="ListParagraph"/>
              <w:ind w:left="0"/>
              <w:jc w:val="center"/>
              <w:rPr>
                <w:rFonts w:ascii="Arial" w:hAnsi="Arial" w:cs="Arial"/>
                <w:sz w:val="24"/>
                <w:szCs w:val="24"/>
              </w:rPr>
            </w:pPr>
            <w:r w:rsidRPr="00913708">
              <w:rPr>
                <w:rFonts w:ascii="Arial" w:hAnsi="Arial" w:cs="Arial"/>
                <w:sz w:val="24"/>
                <w:szCs w:val="24"/>
              </w:rPr>
              <w:t>6</w:t>
            </w:r>
          </w:p>
        </w:tc>
      </w:tr>
      <w:tr w:rsidR="00A634C5" w:rsidRPr="00913708" w14:paraId="07E33AC6" w14:textId="77777777" w:rsidTr="00A634C5">
        <w:tc>
          <w:tcPr>
            <w:tcW w:w="2511" w:type="dxa"/>
          </w:tcPr>
          <w:p w14:paraId="6D14585E" w14:textId="77777777" w:rsidR="00A634C5" w:rsidRPr="00913708" w:rsidRDefault="00A634C5" w:rsidP="00A634C5">
            <w:pPr>
              <w:pStyle w:val="ListParagraph"/>
              <w:ind w:left="0"/>
              <w:rPr>
                <w:rFonts w:ascii="Arial" w:hAnsi="Arial" w:cs="Arial"/>
                <w:sz w:val="24"/>
                <w:szCs w:val="24"/>
              </w:rPr>
            </w:pPr>
            <w:r w:rsidRPr="00913708">
              <w:rPr>
                <w:rFonts w:ascii="Arial" w:hAnsi="Arial" w:cs="Arial"/>
                <w:sz w:val="24"/>
                <w:szCs w:val="24"/>
              </w:rPr>
              <w:t xml:space="preserve">PJ </w:t>
            </w:r>
            <w:proofErr w:type="spellStart"/>
            <w:r w:rsidRPr="00913708">
              <w:rPr>
                <w:rFonts w:ascii="Arial" w:hAnsi="Arial" w:cs="Arial"/>
                <w:sz w:val="24"/>
                <w:szCs w:val="24"/>
              </w:rPr>
              <w:t>Buzet</w:t>
            </w:r>
            <w:proofErr w:type="spellEnd"/>
          </w:p>
        </w:tc>
        <w:tc>
          <w:tcPr>
            <w:tcW w:w="2885" w:type="dxa"/>
          </w:tcPr>
          <w:p w14:paraId="408EF360" w14:textId="77777777" w:rsidR="00A634C5" w:rsidRPr="00913708" w:rsidRDefault="00A634C5" w:rsidP="00A634C5">
            <w:pPr>
              <w:pStyle w:val="ListParagraph"/>
              <w:ind w:left="0"/>
              <w:jc w:val="center"/>
              <w:rPr>
                <w:rFonts w:ascii="Arial" w:hAnsi="Arial" w:cs="Arial"/>
                <w:sz w:val="24"/>
                <w:szCs w:val="24"/>
              </w:rPr>
            </w:pPr>
            <w:r w:rsidRPr="00913708">
              <w:rPr>
                <w:rFonts w:ascii="Arial" w:hAnsi="Arial" w:cs="Arial"/>
                <w:sz w:val="24"/>
                <w:szCs w:val="24"/>
              </w:rPr>
              <w:t>2</w:t>
            </w:r>
          </w:p>
        </w:tc>
        <w:tc>
          <w:tcPr>
            <w:tcW w:w="2586" w:type="dxa"/>
          </w:tcPr>
          <w:p w14:paraId="471B9300" w14:textId="77777777" w:rsidR="00A634C5" w:rsidRPr="00913708" w:rsidRDefault="00A634C5" w:rsidP="00A634C5">
            <w:pPr>
              <w:pStyle w:val="ListParagraph"/>
              <w:ind w:left="0"/>
              <w:jc w:val="center"/>
              <w:rPr>
                <w:rFonts w:ascii="Arial" w:hAnsi="Arial" w:cs="Arial"/>
                <w:sz w:val="24"/>
                <w:szCs w:val="24"/>
              </w:rPr>
            </w:pPr>
            <w:r w:rsidRPr="00913708">
              <w:rPr>
                <w:rFonts w:ascii="Arial" w:hAnsi="Arial" w:cs="Arial"/>
                <w:sz w:val="24"/>
                <w:szCs w:val="24"/>
              </w:rPr>
              <w:t>2</w:t>
            </w:r>
          </w:p>
        </w:tc>
      </w:tr>
      <w:tr w:rsidR="00A634C5" w:rsidRPr="00913708" w14:paraId="156E9A6A" w14:textId="77777777" w:rsidTr="00A634C5">
        <w:tc>
          <w:tcPr>
            <w:tcW w:w="2511" w:type="dxa"/>
          </w:tcPr>
          <w:p w14:paraId="33527441" w14:textId="77777777" w:rsidR="00A634C5" w:rsidRPr="00913708" w:rsidRDefault="00A634C5" w:rsidP="00A634C5">
            <w:pPr>
              <w:pStyle w:val="ListParagraph"/>
              <w:ind w:left="0"/>
              <w:rPr>
                <w:rFonts w:ascii="Arial" w:hAnsi="Arial" w:cs="Arial"/>
                <w:sz w:val="24"/>
                <w:szCs w:val="24"/>
              </w:rPr>
            </w:pPr>
            <w:r w:rsidRPr="00913708">
              <w:rPr>
                <w:rFonts w:ascii="Arial" w:hAnsi="Arial" w:cs="Arial"/>
                <w:sz w:val="24"/>
                <w:szCs w:val="24"/>
              </w:rPr>
              <w:t xml:space="preserve">PJ </w:t>
            </w:r>
            <w:proofErr w:type="spellStart"/>
            <w:r w:rsidRPr="00913708">
              <w:rPr>
                <w:rFonts w:ascii="Arial" w:hAnsi="Arial" w:cs="Arial"/>
                <w:sz w:val="24"/>
                <w:szCs w:val="24"/>
              </w:rPr>
              <w:t>Pazin</w:t>
            </w:r>
            <w:proofErr w:type="spellEnd"/>
          </w:p>
        </w:tc>
        <w:tc>
          <w:tcPr>
            <w:tcW w:w="2885" w:type="dxa"/>
          </w:tcPr>
          <w:p w14:paraId="7D42AF89" w14:textId="77777777" w:rsidR="00A634C5" w:rsidRPr="00913708" w:rsidRDefault="00A634C5" w:rsidP="00A634C5">
            <w:pPr>
              <w:pStyle w:val="ListParagraph"/>
              <w:ind w:left="0"/>
              <w:jc w:val="center"/>
              <w:rPr>
                <w:rFonts w:ascii="Arial" w:hAnsi="Arial" w:cs="Arial"/>
                <w:sz w:val="24"/>
                <w:szCs w:val="24"/>
              </w:rPr>
            </w:pPr>
            <w:r w:rsidRPr="00913708">
              <w:rPr>
                <w:rFonts w:ascii="Arial" w:hAnsi="Arial" w:cs="Arial"/>
                <w:sz w:val="24"/>
                <w:szCs w:val="24"/>
              </w:rPr>
              <w:t>1</w:t>
            </w:r>
          </w:p>
        </w:tc>
        <w:tc>
          <w:tcPr>
            <w:tcW w:w="2586" w:type="dxa"/>
          </w:tcPr>
          <w:p w14:paraId="02551761" w14:textId="77777777" w:rsidR="00A634C5" w:rsidRPr="00913708" w:rsidRDefault="00A634C5" w:rsidP="00A634C5">
            <w:pPr>
              <w:pStyle w:val="ListParagraph"/>
              <w:ind w:left="0"/>
              <w:jc w:val="center"/>
              <w:rPr>
                <w:rFonts w:ascii="Arial" w:hAnsi="Arial" w:cs="Arial"/>
                <w:sz w:val="24"/>
                <w:szCs w:val="24"/>
              </w:rPr>
            </w:pPr>
            <w:r w:rsidRPr="00913708">
              <w:rPr>
                <w:rFonts w:ascii="Arial" w:hAnsi="Arial" w:cs="Arial"/>
                <w:sz w:val="24"/>
                <w:szCs w:val="24"/>
              </w:rPr>
              <w:t>2</w:t>
            </w:r>
          </w:p>
        </w:tc>
      </w:tr>
      <w:tr w:rsidR="00A634C5" w:rsidRPr="00913708" w14:paraId="461811D1" w14:textId="77777777" w:rsidTr="00A634C5">
        <w:tc>
          <w:tcPr>
            <w:tcW w:w="2511" w:type="dxa"/>
          </w:tcPr>
          <w:p w14:paraId="4F269480" w14:textId="77777777" w:rsidR="00A634C5" w:rsidRPr="00913708" w:rsidRDefault="00A634C5" w:rsidP="00A634C5">
            <w:pPr>
              <w:pStyle w:val="ListParagraph"/>
              <w:ind w:left="0"/>
              <w:rPr>
                <w:rFonts w:ascii="Arial" w:hAnsi="Arial" w:cs="Arial"/>
                <w:sz w:val="24"/>
                <w:szCs w:val="24"/>
              </w:rPr>
            </w:pPr>
            <w:r w:rsidRPr="00913708">
              <w:rPr>
                <w:rFonts w:ascii="Arial" w:hAnsi="Arial" w:cs="Arial"/>
                <w:sz w:val="24"/>
                <w:szCs w:val="24"/>
              </w:rPr>
              <w:t>PJ Poreč</w:t>
            </w:r>
          </w:p>
        </w:tc>
        <w:tc>
          <w:tcPr>
            <w:tcW w:w="2885" w:type="dxa"/>
          </w:tcPr>
          <w:p w14:paraId="161BC1A1" w14:textId="77777777" w:rsidR="00A634C5" w:rsidRPr="00913708" w:rsidRDefault="00A634C5" w:rsidP="00A634C5">
            <w:pPr>
              <w:pStyle w:val="ListParagraph"/>
              <w:ind w:left="0"/>
              <w:jc w:val="center"/>
              <w:rPr>
                <w:rFonts w:ascii="Arial" w:hAnsi="Arial" w:cs="Arial"/>
                <w:sz w:val="24"/>
                <w:szCs w:val="24"/>
              </w:rPr>
            </w:pPr>
            <w:r w:rsidRPr="00913708">
              <w:rPr>
                <w:rFonts w:ascii="Arial" w:hAnsi="Arial" w:cs="Arial"/>
                <w:sz w:val="24"/>
                <w:szCs w:val="24"/>
              </w:rPr>
              <w:t>5</w:t>
            </w:r>
          </w:p>
        </w:tc>
        <w:tc>
          <w:tcPr>
            <w:tcW w:w="2586" w:type="dxa"/>
          </w:tcPr>
          <w:p w14:paraId="41DFE9C5" w14:textId="77777777" w:rsidR="00A634C5" w:rsidRPr="00913708" w:rsidRDefault="00A634C5" w:rsidP="00A634C5">
            <w:pPr>
              <w:pStyle w:val="ListParagraph"/>
              <w:ind w:left="0"/>
              <w:jc w:val="center"/>
              <w:rPr>
                <w:rFonts w:ascii="Arial" w:hAnsi="Arial" w:cs="Arial"/>
                <w:sz w:val="24"/>
                <w:szCs w:val="24"/>
              </w:rPr>
            </w:pPr>
            <w:r w:rsidRPr="00913708">
              <w:rPr>
                <w:rFonts w:ascii="Arial" w:hAnsi="Arial" w:cs="Arial"/>
                <w:sz w:val="24"/>
                <w:szCs w:val="24"/>
              </w:rPr>
              <w:t>4</w:t>
            </w:r>
          </w:p>
        </w:tc>
      </w:tr>
      <w:tr w:rsidR="00A634C5" w:rsidRPr="00913708" w14:paraId="272C56A8" w14:textId="77777777" w:rsidTr="00A634C5">
        <w:tc>
          <w:tcPr>
            <w:tcW w:w="2511" w:type="dxa"/>
          </w:tcPr>
          <w:p w14:paraId="2470644E" w14:textId="77777777" w:rsidR="00A634C5" w:rsidRPr="00913708" w:rsidRDefault="00A634C5" w:rsidP="00A634C5">
            <w:pPr>
              <w:pStyle w:val="ListParagraph"/>
              <w:ind w:left="0"/>
              <w:rPr>
                <w:rFonts w:ascii="Arial" w:hAnsi="Arial" w:cs="Arial"/>
                <w:sz w:val="24"/>
                <w:szCs w:val="24"/>
              </w:rPr>
            </w:pPr>
            <w:r w:rsidRPr="00913708">
              <w:rPr>
                <w:rFonts w:ascii="Arial" w:hAnsi="Arial" w:cs="Arial"/>
                <w:sz w:val="24"/>
                <w:szCs w:val="24"/>
              </w:rPr>
              <w:t>PJ Rovinj</w:t>
            </w:r>
          </w:p>
        </w:tc>
        <w:tc>
          <w:tcPr>
            <w:tcW w:w="2885" w:type="dxa"/>
          </w:tcPr>
          <w:p w14:paraId="06C4D4F6" w14:textId="77777777" w:rsidR="00A634C5" w:rsidRPr="00913708" w:rsidRDefault="00A634C5" w:rsidP="00A634C5">
            <w:pPr>
              <w:pStyle w:val="ListParagraph"/>
              <w:ind w:left="0"/>
              <w:jc w:val="center"/>
              <w:rPr>
                <w:rFonts w:ascii="Arial" w:hAnsi="Arial" w:cs="Arial"/>
                <w:sz w:val="24"/>
                <w:szCs w:val="24"/>
              </w:rPr>
            </w:pPr>
            <w:r w:rsidRPr="00913708">
              <w:rPr>
                <w:rFonts w:ascii="Arial" w:hAnsi="Arial" w:cs="Arial"/>
                <w:sz w:val="24"/>
                <w:szCs w:val="24"/>
              </w:rPr>
              <w:t>4</w:t>
            </w:r>
          </w:p>
        </w:tc>
        <w:tc>
          <w:tcPr>
            <w:tcW w:w="2586" w:type="dxa"/>
          </w:tcPr>
          <w:p w14:paraId="482AA5ED" w14:textId="77777777" w:rsidR="00A634C5" w:rsidRPr="00913708" w:rsidRDefault="00A634C5" w:rsidP="00A634C5">
            <w:pPr>
              <w:pStyle w:val="ListParagraph"/>
              <w:ind w:left="0"/>
              <w:jc w:val="center"/>
              <w:rPr>
                <w:rFonts w:ascii="Arial" w:hAnsi="Arial" w:cs="Arial"/>
                <w:sz w:val="24"/>
                <w:szCs w:val="24"/>
              </w:rPr>
            </w:pPr>
            <w:r w:rsidRPr="00913708">
              <w:rPr>
                <w:rFonts w:ascii="Arial" w:hAnsi="Arial" w:cs="Arial"/>
                <w:sz w:val="24"/>
                <w:szCs w:val="24"/>
              </w:rPr>
              <w:t>6</w:t>
            </w:r>
          </w:p>
        </w:tc>
      </w:tr>
      <w:tr w:rsidR="00A634C5" w:rsidRPr="00913708" w14:paraId="6FF9F7A4" w14:textId="77777777" w:rsidTr="00A634C5">
        <w:tc>
          <w:tcPr>
            <w:tcW w:w="2511" w:type="dxa"/>
          </w:tcPr>
          <w:p w14:paraId="6B053189" w14:textId="77777777" w:rsidR="00A634C5" w:rsidRPr="00913708" w:rsidRDefault="00A634C5" w:rsidP="00A634C5">
            <w:pPr>
              <w:pStyle w:val="ListParagraph"/>
              <w:ind w:left="0"/>
              <w:rPr>
                <w:rFonts w:ascii="Arial" w:hAnsi="Arial" w:cs="Arial"/>
                <w:sz w:val="24"/>
                <w:szCs w:val="24"/>
              </w:rPr>
            </w:pPr>
            <w:r w:rsidRPr="00913708">
              <w:rPr>
                <w:rFonts w:ascii="Arial" w:hAnsi="Arial" w:cs="Arial"/>
                <w:sz w:val="24"/>
                <w:szCs w:val="24"/>
              </w:rPr>
              <w:t xml:space="preserve">RJ </w:t>
            </w:r>
            <w:proofErr w:type="spellStart"/>
            <w:r w:rsidRPr="00913708">
              <w:rPr>
                <w:rFonts w:ascii="Arial" w:hAnsi="Arial" w:cs="Arial"/>
                <w:sz w:val="24"/>
                <w:szCs w:val="24"/>
              </w:rPr>
              <w:t>Proizvodnja</w:t>
            </w:r>
            <w:proofErr w:type="spellEnd"/>
          </w:p>
        </w:tc>
        <w:tc>
          <w:tcPr>
            <w:tcW w:w="2885" w:type="dxa"/>
          </w:tcPr>
          <w:p w14:paraId="414A520D" w14:textId="77777777" w:rsidR="00A634C5" w:rsidRPr="00913708" w:rsidRDefault="00A634C5" w:rsidP="00A634C5">
            <w:pPr>
              <w:pStyle w:val="ListParagraph"/>
              <w:ind w:left="0"/>
              <w:jc w:val="center"/>
              <w:rPr>
                <w:rFonts w:ascii="Arial" w:hAnsi="Arial" w:cs="Arial"/>
                <w:sz w:val="24"/>
                <w:szCs w:val="24"/>
              </w:rPr>
            </w:pPr>
            <w:r w:rsidRPr="00913708">
              <w:rPr>
                <w:rFonts w:ascii="Arial" w:hAnsi="Arial" w:cs="Arial"/>
                <w:sz w:val="24"/>
                <w:szCs w:val="24"/>
              </w:rPr>
              <w:t>6</w:t>
            </w:r>
          </w:p>
        </w:tc>
        <w:tc>
          <w:tcPr>
            <w:tcW w:w="2586" w:type="dxa"/>
          </w:tcPr>
          <w:p w14:paraId="5B3A8B2C" w14:textId="77777777" w:rsidR="00A634C5" w:rsidRPr="00913708" w:rsidRDefault="00A634C5" w:rsidP="00A634C5">
            <w:pPr>
              <w:pStyle w:val="ListParagraph"/>
              <w:ind w:left="0"/>
              <w:jc w:val="center"/>
              <w:rPr>
                <w:rFonts w:ascii="Arial" w:hAnsi="Arial" w:cs="Arial"/>
                <w:sz w:val="24"/>
                <w:szCs w:val="24"/>
              </w:rPr>
            </w:pPr>
            <w:r w:rsidRPr="00913708">
              <w:rPr>
                <w:rFonts w:ascii="Arial" w:hAnsi="Arial" w:cs="Arial"/>
                <w:sz w:val="24"/>
                <w:szCs w:val="24"/>
              </w:rPr>
              <w:t>3</w:t>
            </w:r>
          </w:p>
        </w:tc>
      </w:tr>
      <w:tr w:rsidR="00A634C5" w:rsidRPr="00913708" w14:paraId="3099C86E" w14:textId="77777777" w:rsidTr="00A634C5">
        <w:tc>
          <w:tcPr>
            <w:tcW w:w="2511" w:type="dxa"/>
          </w:tcPr>
          <w:p w14:paraId="639E348E" w14:textId="77777777" w:rsidR="00A634C5" w:rsidRPr="00913708" w:rsidRDefault="00A634C5" w:rsidP="00A634C5">
            <w:pPr>
              <w:pStyle w:val="ListParagraph"/>
              <w:ind w:left="0"/>
              <w:rPr>
                <w:rFonts w:ascii="Arial" w:hAnsi="Arial" w:cs="Arial"/>
                <w:sz w:val="24"/>
                <w:szCs w:val="24"/>
              </w:rPr>
            </w:pPr>
            <w:r w:rsidRPr="00913708">
              <w:rPr>
                <w:rFonts w:ascii="Arial" w:hAnsi="Arial" w:cs="Arial"/>
                <w:sz w:val="24"/>
                <w:szCs w:val="24"/>
              </w:rPr>
              <w:t xml:space="preserve">RJ </w:t>
            </w:r>
            <w:proofErr w:type="spellStart"/>
            <w:r w:rsidRPr="00913708">
              <w:rPr>
                <w:rFonts w:ascii="Arial" w:hAnsi="Arial" w:cs="Arial"/>
                <w:sz w:val="24"/>
                <w:szCs w:val="24"/>
              </w:rPr>
              <w:t>Održavanje</w:t>
            </w:r>
            <w:proofErr w:type="spellEnd"/>
          </w:p>
        </w:tc>
        <w:tc>
          <w:tcPr>
            <w:tcW w:w="2885" w:type="dxa"/>
          </w:tcPr>
          <w:p w14:paraId="47530DAB" w14:textId="77777777" w:rsidR="00A634C5" w:rsidRPr="00913708" w:rsidRDefault="00A634C5" w:rsidP="00A634C5">
            <w:pPr>
              <w:pStyle w:val="ListParagraph"/>
              <w:ind w:left="0"/>
              <w:jc w:val="center"/>
              <w:rPr>
                <w:rFonts w:ascii="Arial" w:hAnsi="Arial" w:cs="Arial"/>
                <w:sz w:val="24"/>
                <w:szCs w:val="24"/>
              </w:rPr>
            </w:pPr>
            <w:r w:rsidRPr="00913708">
              <w:rPr>
                <w:rFonts w:ascii="Arial" w:hAnsi="Arial" w:cs="Arial"/>
                <w:sz w:val="24"/>
                <w:szCs w:val="24"/>
              </w:rPr>
              <w:t>3</w:t>
            </w:r>
          </w:p>
        </w:tc>
        <w:tc>
          <w:tcPr>
            <w:tcW w:w="2586" w:type="dxa"/>
          </w:tcPr>
          <w:p w14:paraId="58402A0B" w14:textId="77777777" w:rsidR="00A634C5" w:rsidRPr="00913708" w:rsidRDefault="00A634C5" w:rsidP="00A634C5">
            <w:pPr>
              <w:pStyle w:val="ListParagraph"/>
              <w:ind w:left="0"/>
              <w:jc w:val="center"/>
              <w:rPr>
                <w:rFonts w:ascii="Arial" w:hAnsi="Arial" w:cs="Arial"/>
                <w:sz w:val="24"/>
                <w:szCs w:val="24"/>
              </w:rPr>
            </w:pPr>
            <w:r w:rsidRPr="00913708">
              <w:rPr>
                <w:rFonts w:ascii="Arial" w:hAnsi="Arial" w:cs="Arial"/>
                <w:sz w:val="24"/>
                <w:szCs w:val="24"/>
              </w:rPr>
              <w:t>0</w:t>
            </w:r>
          </w:p>
        </w:tc>
      </w:tr>
      <w:tr w:rsidR="00A634C5" w:rsidRPr="00913708" w14:paraId="27E2B0E2" w14:textId="77777777" w:rsidTr="00A634C5">
        <w:tc>
          <w:tcPr>
            <w:tcW w:w="2511" w:type="dxa"/>
          </w:tcPr>
          <w:p w14:paraId="16AAF509" w14:textId="77777777" w:rsidR="00A634C5" w:rsidRPr="00913708" w:rsidRDefault="00A634C5" w:rsidP="00A634C5">
            <w:pPr>
              <w:pStyle w:val="ListParagraph"/>
              <w:ind w:left="0"/>
              <w:jc w:val="right"/>
              <w:rPr>
                <w:rFonts w:ascii="Arial" w:hAnsi="Arial" w:cs="Arial"/>
                <w:sz w:val="24"/>
                <w:szCs w:val="24"/>
              </w:rPr>
            </w:pPr>
            <w:r w:rsidRPr="00913708">
              <w:rPr>
                <w:rFonts w:ascii="Arial" w:hAnsi="Arial" w:cs="Arial"/>
                <w:sz w:val="24"/>
                <w:szCs w:val="24"/>
              </w:rPr>
              <w:t>UKUPNO:</w:t>
            </w:r>
          </w:p>
        </w:tc>
        <w:tc>
          <w:tcPr>
            <w:tcW w:w="2885" w:type="dxa"/>
          </w:tcPr>
          <w:p w14:paraId="37872247" w14:textId="77777777" w:rsidR="00A634C5" w:rsidRPr="00913708" w:rsidRDefault="00A634C5" w:rsidP="00A634C5">
            <w:pPr>
              <w:pStyle w:val="ListParagraph"/>
              <w:ind w:left="0"/>
              <w:jc w:val="center"/>
              <w:rPr>
                <w:rFonts w:ascii="Arial" w:hAnsi="Arial" w:cs="Arial"/>
                <w:sz w:val="24"/>
                <w:szCs w:val="24"/>
              </w:rPr>
            </w:pPr>
            <w:r w:rsidRPr="00913708">
              <w:rPr>
                <w:rFonts w:ascii="Arial" w:hAnsi="Arial" w:cs="Arial"/>
                <w:sz w:val="24"/>
                <w:szCs w:val="24"/>
              </w:rPr>
              <w:t>25</w:t>
            </w:r>
          </w:p>
        </w:tc>
        <w:tc>
          <w:tcPr>
            <w:tcW w:w="2586" w:type="dxa"/>
          </w:tcPr>
          <w:p w14:paraId="563AC69F" w14:textId="77777777" w:rsidR="00A634C5" w:rsidRPr="00913708" w:rsidRDefault="00A634C5" w:rsidP="00A634C5">
            <w:pPr>
              <w:pStyle w:val="ListParagraph"/>
              <w:ind w:left="0"/>
              <w:jc w:val="center"/>
              <w:rPr>
                <w:rFonts w:ascii="Arial" w:hAnsi="Arial" w:cs="Arial"/>
                <w:sz w:val="24"/>
                <w:szCs w:val="24"/>
              </w:rPr>
            </w:pPr>
            <w:r w:rsidRPr="00913708">
              <w:rPr>
                <w:rFonts w:ascii="Arial" w:hAnsi="Arial" w:cs="Arial"/>
                <w:sz w:val="24"/>
                <w:szCs w:val="24"/>
              </w:rPr>
              <w:t>23</w:t>
            </w:r>
          </w:p>
        </w:tc>
      </w:tr>
    </w:tbl>
    <w:p w14:paraId="3EA88FE4" w14:textId="77777777" w:rsidR="00A634C5" w:rsidRPr="00913708" w:rsidRDefault="00A634C5" w:rsidP="00A634C5">
      <w:pPr>
        <w:rPr>
          <w:rFonts w:ascii="Arial" w:hAnsi="Arial" w:cs="Arial"/>
          <w:sz w:val="24"/>
          <w:szCs w:val="24"/>
        </w:rPr>
      </w:pPr>
    </w:p>
    <w:tbl>
      <w:tblPr>
        <w:tblW w:w="7982"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96"/>
        <w:gridCol w:w="1995"/>
        <w:gridCol w:w="1996"/>
        <w:gridCol w:w="1995"/>
      </w:tblGrid>
      <w:tr w:rsidR="00A634C5" w:rsidRPr="00913708" w14:paraId="49EF4D33" w14:textId="77777777" w:rsidTr="00A634C5">
        <w:trPr>
          <w:trHeight w:val="645"/>
        </w:trPr>
        <w:tc>
          <w:tcPr>
            <w:tcW w:w="1995" w:type="dxa"/>
          </w:tcPr>
          <w:p w14:paraId="63A4E3BC" w14:textId="77777777" w:rsidR="00A634C5" w:rsidRPr="00913708" w:rsidRDefault="00A634C5" w:rsidP="00A634C5">
            <w:pPr>
              <w:pStyle w:val="ListParagraph"/>
              <w:ind w:left="0"/>
              <w:jc w:val="center"/>
              <w:rPr>
                <w:rFonts w:ascii="Arial" w:hAnsi="Arial" w:cs="Arial"/>
                <w:sz w:val="24"/>
                <w:szCs w:val="24"/>
              </w:rPr>
            </w:pPr>
            <w:r w:rsidRPr="00913708">
              <w:rPr>
                <w:rFonts w:ascii="Arial" w:hAnsi="Arial" w:cs="Arial"/>
                <w:sz w:val="24"/>
                <w:szCs w:val="24"/>
              </w:rPr>
              <w:t xml:space="preserve">Org. </w:t>
            </w:r>
            <w:proofErr w:type="spellStart"/>
            <w:r w:rsidRPr="00913708">
              <w:rPr>
                <w:rFonts w:ascii="Arial" w:hAnsi="Arial" w:cs="Arial"/>
                <w:sz w:val="24"/>
                <w:szCs w:val="24"/>
              </w:rPr>
              <w:t>Jedinica</w:t>
            </w:r>
            <w:proofErr w:type="spellEnd"/>
            <w:r w:rsidRPr="00913708">
              <w:rPr>
                <w:rFonts w:ascii="Arial" w:hAnsi="Arial" w:cs="Arial"/>
                <w:sz w:val="24"/>
                <w:szCs w:val="24"/>
              </w:rPr>
              <w:t xml:space="preserve"> </w:t>
            </w:r>
          </w:p>
          <w:p w14:paraId="47C18F32" w14:textId="77777777" w:rsidR="00A634C5" w:rsidRPr="00913708" w:rsidRDefault="00A634C5" w:rsidP="00A634C5">
            <w:pPr>
              <w:pStyle w:val="ListParagraph"/>
              <w:ind w:left="0"/>
              <w:jc w:val="center"/>
              <w:rPr>
                <w:rFonts w:ascii="Arial" w:hAnsi="Arial" w:cs="Arial"/>
                <w:sz w:val="24"/>
                <w:szCs w:val="24"/>
              </w:rPr>
            </w:pPr>
          </w:p>
        </w:tc>
        <w:tc>
          <w:tcPr>
            <w:tcW w:w="1995" w:type="dxa"/>
          </w:tcPr>
          <w:p w14:paraId="679F3A38" w14:textId="77777777" w:rsidR="00A634C5" w:rsidRPr="00913708" w:rsidRDefault="00A634C5" w:rsidP="00A634C5">
            <w:pPr>
              <w:pStyle w:val="ListParagraph"/>
              <w:ind w:left="0"/>
              <w:jc w:val="center"/>
              <w:rPr>
                <w:rFonts w:ascii="Arial" w:hAnsi="Arial" w:cs="Arial"/>
                <w:sz w:val="24"/>
                <w:szCs w:val="24"/>
              </w:rPr>
            </w:pPr>
            <w:proofErr w:type="spellStart"/>
            <w:r w:rsidRPr="00913708">
              <w:rPr>
                <w:rFonts w:ascii="Arial" w:hAnsi="Arial" w:cs="Arial"/>
                <w:sz w:val="24"/>
                <w:szCs w:val="24"/>
              </w:rPr>
              <w:t>Broj</w:t>
            </w:r>
            <w:proofErr w:type="spellEnd"/>
            <w:r w:rsidRPr="00913708">
              <w:rPr>
                <w:rFonts w:ascii="Arial" w:hAnsi="Arial" w:cs="Arial"/>
                <w:sz w:val="24"/>
                <w:szCs w:val="24"/>
              </w:rPr>
              <w:t xml:space="preserve"> </w:t>
            </w:r>
            <w:proofErr w:type="spellStart"/>
            <w:r w:rsidRPr="00913708">
              <w:rPr>
                <w:rFonts w:ascii="Arial" w:hAnsi="Arial" w:cs="Arial"/>
                <w:sz w:val="24"/>
                <w:szCs w:val="24"/>
              </w:rPr>
              <w:t>osobnih</w:t>
            </w:r>
            <w:proofErr w:type="spellEnd"/>
            <w:r w:rsidRPr="00913708">
              <w:rPr>
                <w:rFonts w:ascii="Arial" w:hAnsi="Arial" w:cs="Arial"/>
                <w:sz w:val="24"/>
                <w:szCs w:val="24"/>
              </w:rPr>
              <w:t xml:space="preserve"> </w:t>
            </w:r>
            <w:proofErr w:type="spellStart"/>
            <w:r w:rsidRPr="00913708">
              <w:rPr>
                <w:rFonts w:ascii="Arial" w:hAnsi="Arial" w:cs="Arial"/>
                <w:sz w:val="24"/>
                <w:szCs w:val="24"/>
              </w:rPr>
              <w:t>vozila</w:t>
            </w:r>
            <w:proofErr w:type="spellEnd"/>
          </w:p>
        </w:tc>
        <w:tc>
          <w:tcPr>
            <w:tcW w:w="1996" w:type="dxa"/>
          </w:tcPr>
          <w:p w14:paraId="62895401" w14:textId="77777777" w:rsidR="00A634C5" w:rsidRPr="00913708" w:rsidRDefault="00A634C5" w:rsidP="00A634C5">
            <w:pPr>
              <w:pStyle w:val="ListParagraph"/>
              <w:ind w:left="0"/>
              <w:jc w:val="center"/>
              <w:rPr>
                <w:rFonts w:ascii="Arial" w:hAnsi="Arial" w:cs="Arial"/>
                <w:sz w:val="24"/>
                <w:szCs w:val="24"/>
              </w:rPr>
            </w:pPr>
            <w:proofErr w:type="spellStart"/>
            <w:r w:rsidRPr="00913708">
              <w:rPr>
                <w:rFonts w:ascii="Arial" w:hAnsi="Arial" w:cs="Arial"/>
                <w:sz w:val="24"/>
                <w:szCs w:val="24"/>
              </w:rPr>
              <w:t>Broj</w:t>
            </w:r>
            <w:proofErr w:type="spellEnd"/>
            <w:r w:rsidRPr="00913708">
              <w:rPr>
                <w:rFonts w:ascii="Arial" w:hAnsi="Arial" w:cs="Arial"/>
                <w:sz w:val="24"/>
                <w:szCs w:val="24"/>
              </w:rPr>
              <w:t xml:space="preserve"> </w:t>
            </w:r>
            <w:proofErr w:type="spellStart"/>
            <w:r w:rsidRPr="00913708">
              <w:rPr>
                <w:rFonts w:ascii="Arial" w:hAnsi="Arial" w:cs="Arial"/>
                <w:sz w:val="24"/>
                <w:szCs w:val="24"/>
              </w:rPr>
              <w:t>teretnih</w:t>
            </w:r>
            <w:proofErr w:type="spellEnd"/>
            <w:r w:rsidRPr="00913708">
              <w:rPr>
                <w:rFonts w:ascii="Arial" w:hAnsi="Arial" w:cs="Arial"/>
                <w:sz w:val="24"/>
                <w:szCs w:val="24"/>
              </w:rPr>
              <w:t xml:space="preserve"> </w:t>
            </w:r>
            <w:proofErr w:type="spellStart"/>
            <w:r w:rsidRPr="00913708">
              <w:rPr>
                <w:rFonts w:ascii="Arial" w:hAnsi="Arial" w:cs="Arial"/>
                <w:sz w:val="24"/>
                <w:szCs w:val="24"/>
              </w:rPr>
              <w:t>vozila</w:t>
            </w:r>
            <w:proofErr w:type="spellEnd"/>
          </w:p>
        </w:tc>
        <w:tc>
          <w:tcPr>
            <w:tcW w:w="1995" w:type="dxa"/>
          </w:tcPr>
          <w:p w14:paraId="49688626" w14:textId="77777777" w:rsidR="00A634C5" w:rsidRPr="00913708" w:rsidRDefault="00A634C5" w:rsidP="00A634C5">
            <w:pPr>
              <w:pStyle w:val="ListParagraph"/>
              <w:ind w:left="0"/>
              <w:jc w:val="center"/>
              <w:rPr>
                <w:rFonts w:ascii="Arial" w:hAnsi="Arial" w:cs="Arial"/>
                <w:sz w:val="24"/>
                <w:szCs w:val="24"/>
              </w:rPr>
            </w:pPr>
            <w:proofErr w:type="spellStart"/>
            <w:r w:rsidRPr="00913708">
              <w:rPr>
                <w:rFonts w:ascii="Arial" w:hAnsi="Arial" w:cs="Arial"/>
                <w:sz w:val="24"/>
                <w:szCs w:val="24"/>
              </w:rPr>
              <w:t>Broj</w:t>
            </w:r>
            <w:proofErr w:type="spellEnd"/>
            <w:r w:rsidRPr="00913708">
              <w:rPr>
                <w:rFonts w:ascii="Arial" w:hAnsi="Arial" w:cs="Arial"/>
                <w:sz w:val="24"/>
                <w:szCs w:val="24"/>
              </w:rPr>
              <w:t xml:space="preserve"> </w:t>
            </w:r>
            <w:proofErr w:type="spellStart"/>
            <w:r w:rsidRPr="00913708">
              <w:rPr>
                <w:rFonts w:ascii="Arial" w:hAnsi="Arial" w:cs="Arial"/>
                <w:sz w:val="24"/>
                <w:szCs w:val="24"/>
              </w:rPr>
              <w:t>rovokopača</w:t>
            </w:r>
            <w:proofErr w:type="spellEnd"/>
            <w:r w:rsidRPr="00913708">
              <w:rPr>
                <w:rFonts w:ascii="Arial" w:hAnsi="Arial" w:cs="Arial"/>
                <w:sz w:val="24"/>
                <w:szCs w:val="24"/>
              </w:rPr>
              <w:t xml:space="preserve">, </w:t>
            </w:r>
            <w:proofErr w:type="spellStart"/>
            <w:r w:rsidRPr="00913708">
              <w:rPr>
                <w:rFonts w:ascii="Arial" w:hAnsi="Arial" w:cs="Arial"/>
                <w:sz w:val="24"/>
                <w:szCs w:val="24"/>
              </w:rPr>
              <w:t>traktora</w:t>
            </w:r>
            <w:proofErr w:type="spellEnd"/>
          </w:p>
        </w:tc>
      </w:tr>
      <w:tr w:rsidR="00A634C5" w:rsidRPr="00913708" w14:paraId="3E1E891F" w14:textId="77777777" w:rsidTr="00A634C5">
        <w:tc>
          <w:tcPr>
            <w:tcW w:w="1995" w:type="dxa"/>
          </w:tcPr>
          <w:p w14:paraId="7C717EDB" w14:textId="77777777" w:rsidR="00A634C5" w:rsidRPr="00913708" w:rsidRDefault="00A634C5" w:rsidP="00A634C5">
            <w:pPr>
              <w:pStyle w:val="ListParagraph"/>
              <w:ind w:left="0"/>
              <w:rPr>
                <w:rFonts w:ascii="Arial" w:hAnsi="Arial" w:cs="Arial"/>
                <w:sz w:val="24"/>
                <w:szCs w:val="24"/>
              </w:rPr>
            </w:pPr>
            <w:r w:rsidRPr="00913708">
              <w:rPr>
                <w:rFonts w:ascii="Arial" w:hAnsi="Arial" w:cs="Arial"/>
                <w:sz w:val="24"/>
                <w:szCs w:val="24"/>
              </w:rPr>
              <w:t xml:space="preserve">PJ </w:t>
            </w:r>
            <w:proofErr w:type="spellStart"/>
            <w:r w:rsidRPr="00913708">
              <w:rPr>
                <w:rFonts w:ascii="Arial" w:hAnsi="Arial" w:cs="Arial"/>
                <w:sz w:val="24"/>
                <w:szCs w:val="24"/>
              </w:rPr>
              <w:t>Buje</w:t>
            </w:r>
            <w:proofErr w:type="spellEnd"/>
          </w:p>
        </w:tc>
        <w:tc>
          <w:tcPr>
            <w:tcW w:w="1995" w:type="dxa"/>
          </w:tcPr>
          <w:p w14:paraId="291C95E4"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3(2)</w:t>
            </w:r>
          </w:p>
        </w:tc>
        <w:tc>
          <w:tcPr>
            <w:tcW w:w="1996" w:type="dxa"/>
          </w:tcPr>
          <w:p w14:paraId="48AF08E5"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13</w:t>
            </w:r>
          </w:p>
        </w:tc>
        <w:tc>
          <w:tcPr>
            <w:tcW w:w="1995" w:type="dxa"/>
          </w:tcPr>
          <w:p w14:paraId="7DF51473"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3</w:t>
            </w:r>
          </w:p>
        </w:tc>
      </w:tr>
      <w:tr w:rsidR="00A634C5" w:rsidRPr="00913708" w14:paraId="048B7E56" w14:textId="77777777" w:rsidTr="00A634C5">
        <w:tc>
          <w:tcPr>
            <w:tcW w:w="1995" w:type="dxa"/>
          </w:tcPr>
          <w:p w14:paraId="347F4227" w14:textId="77777777" w:rsidR="00A634C5" w:rsidRPr="00913708" w:rsidRDefault="00A634C5" w:rsidP="00A634C5">
            <w:pPr>
              <w:pStyle w:val="ListParagraph"/>
              <w:ind w:left="0"/>
              <w:rPr>
                <w:rFonts w:ascii="Arial" w:hAnsi="Arial" w:cs="Arial"/>
                <w:sz w:val="24"/>
                <w:szCs w:val="24"/>
              </w:rPr>
            </w:pPr>
            <w:r w:rsidRPr="00913708">
              <w:rPr>
                <w:rFonts w:ascii="Arial" w:hAnsi="Arial" w:cs="Arial"/>
                <w:sz w:val="24"/>
                <w:szCs w:val="24"/>
              </w:rPr>
              <w:t xml:space="preserve">PJ </w:t>
            </w:r>
            <w:proofErr w:type="spellStart"/>
            <w:r w:rsidRPr="00913708">
              <w:rPr>
                <w:rFonts w:ascii="Arial" w:hAnsi="Arial" w:cs="Arial"/>
                <w:sz w:val="24"/>
                <w:szCs w:val="24"/>
              </w:rPr>
              <w:t>Buzet</w:t>
            </w:r>
            <w:proofErr w:type="spellEnd"/>
          </w:p>
        </w:tc>
        <w:tc>
          <w:tcPr>
            <w:tcW w:w="1995" w:type="dxa"/>
          </w:tcPr>
          <w:p w14:paraId="1119AE7C"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3</w:t>
            </w:r>
          </w:p>
        </w:tc>
        <w:tc>
          <w:tcPr>
            <w:tcW w:w="1996" w:type="dxa"/>
          </w:tcPr>
          <w:p w14:paraId="21477622"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6</w:t>
            </w:r>
          </w:p>
        </w:tc>
        <w:tc>
          <w:tcPr>
            <w:tcW w:w="1995" w:type="dxa"/>
          </w:tcPr>
          <w:p w14:paraId="4D8BBAD6"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2</w:t>
            </w:r>
          </w:p>
        </w:tc>
      </w:tr>
      <w:tr w:rsidR="00A634C5" w:rsidRPr="00913708" w14:paraId="7543AAE6" w14:textId="77777777" w:rsidTr="00A634C5">
        <w:tc>
          <w:tcPr>
            <w:tcW w:w="1995" w:type="dxa"/>
          </w:tcPr>
          <w:p w14:paraId="767A4D81" w14:textId="77777777" w:rsidR="00A634C5" w:rsidRPr="00913708" w:rsidRDefault="00A634C5" w:rsidP="00A634C5">
            <w:pPr>
              <w:pStyle w:val="ListParagraph"/>
              <w:ind w:left="0"/>
              <w:rPr>
                <w:rFonts w:ascii="Arial" w:hAnsi="Arial" w:cs="Arial"/>
                <w:sz w:val="24"/>
                <w:szCs w:val="24"/>
              </w:rPr>
            </w:pPr>
            <w:r w:rsidRPr="00913708">
              <w:rPr>
                <w:rFonts w:ascii="Arial" w:hAnsi="Arial" w:cs="Arial"/>
                <w:sz w:val="24"/>
                <w:szCs w:val="24"/>
              </w:rPr>
              <w:t xml:space="preserve">PJ </w:t>
            </w:r>
            <w:proofErr w:type="spellStart"/>
            <w:r w:rsidRPr="00913708">
              <w:rPr>
                <w:rFonts w:ascii="Arial" w:hAnsi="Arial" w:cs="Arial"/>
                <w:sz w:val="24"/>
                <w:szCs w:val="24"/>
              </w:rPr>
              <w:t>Pazin</w:t>
            </w:r>
            <w:proofErr w:type="spellEnd"/>
          </w:p>
        </w:tc>
        <w:tc>
          <w:tcPr>
            <w:tcW w:w="1995" w:type="dxa"/>
          </w:tcPr>
          <w:p w14:paraId="4CFC4AC5"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3</w:t>
            </w:r>
          </w:p>
        </w:tc>
        <w:tc>
          <w:tcPr>
            <w:tcW w:w="1996" w:type="dxa"/>
          </w:tcPr>
          <w:p w14:paraId="05CD399E"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9</w:t>
            </w:r>
          </w:p>
        </w:tc>
        <w:tc>
          <w:tcPr>
            <w:tcW w:w="1995" w:type="dxa"/>
          </w:tcPr>
          <w:p w14:paraId="2D2811E8"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2</w:t>
            </w:r>
          </w:p>
        </w:tc>
      </w:tr>
      <w:tr w:rsidR="00A634C5" w:rsidRPr="00913708" w14:paraId="08976303" w14:textId="77777777" w:rsidTr="00A634C5">
        <w:tc>
          <w:tcPr>
            <w:tcW w:w="1995" w:type="dxa"/>
          </w:tcPr>
          <w:p w14:paraId="40002D8B" w14:textId="77777777" w:rsidR="00A634C5" w:rsidRPr="00913708" w:rsidRDefault="00A634C5" w:rsidP="00A634C5">
            <w:pPr>
              <w:pStyle w:val="ListParagraph"/>
              <w:ind w:left="0"/>
              <w:rPr>
                <w:rFonts w:ascii="Arial" w:hAnsi="Arial" w:cs="Arial"/>
                <w:sz w:val="24"/>
                <w:szCs w:val="24"/>
              </w:rPr>
            </w:pPr>
            <w:r w:rsidRPr="00913708">
              <w:rPr>
                <w:rFonts w:ascii="Arial" w:hAnsi="Arial" w:cs="Arial"/>
                <w:sz w:val="24"/>
                <w:szCs w:val="24"/>
              </w:rPr>
              <w:t>PJ Poreč</w:t>
            </w:r>
          </w:p>
        </w:tc>
        <w:tc>
          <w:tcPr>
            <w:tcW w:w="1995" w:type="dxa"/>
          </w:tcPr>
          <w:p w14:paraId="61E00E3A"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5(6)</w:t>
            </w:r>
          </w:p>
        </w:tc>
        <w:tc>
          <w:tcPr>
            <w:tcW w:w="1996" w:type="dxa"/>
          </w:tcPr>
          <w:p w14:paraId="6B8EB404"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14</w:t>
            </w:r>
          </w:p>
        </w:tc>
        <w:tc>
          <w:tcPr>
            <w:tcW w:w="1995" w:type="dxa"/>
          </w:tcPr>
          <w:p w14:paraId="5C9CDB56"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2</w:t>
            </w:r>
          </w:p>
        </w:tc>
      </w:tr>
      <w:tr w:rsidR="00A634C5" w:rsidRPr="00913708" w14:paraId="02CEC9D2" w14:textId="77777777" w:rsidTr="00A634C5">
        <w:tc>
          <w:tcPr>
            <w:tcW w:w="1995" w:type="dxa"/>
          </w:tcPr>
          <w:p w14:paraId="32BE2BBA" w14:textId="77777777" w:rsidR="00A634C5" w:rsidRPr="00913708" w:rsidRDefault="00A634C5" w:rsidP="00A634C5">
            <w:pPr>
              <w:pStyle w:val="ListParagraph"/>
              <w:ind w:left="0"/>
              <w:rPr>
                <w:rFonts w:ascii="Arial" w:hAnsi="Arial" w:cs="Arial"/>
                <w:sz w:val="24"/>
                <w:szCs w:val="24"/>
              </w:rPr>
            </w:pPr>
            <w:r w:rsidRPr="00913708">
              <w:rPr>
                <w:rFonts w:ascii="Arial" w:hAnsi="Arial" w:cs="Arial"/>
                <w:sz w:val="24"/>
                <w:szCs w:val="24"/>
              </w:rPr>
              <w:t>PJ Rovinj</w:t>
            </w:r>
          </w:p>
        </w:tc>
        <w:tc>
          <w:tcPr>
            <w:tcW w:w="1995" w:type="dxa"/>
          </w:tcPr>
          <w:p w14:paraId="44A05CE8"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4(4)</w:t>
            </w:r>
          </w:p>
        </w:tc>
        <w:tc>
          <w:tcPr>
            <w:tcW w:w="1996" w:type="dxa"/>
          </w:tcPr>
          <w:p w14:paraId="5718FE0E"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8</w:t>
            </w:r>
          </w:p>
        </w:tc>
        <w:tc>
          <w:tcPr>
            <w:tcW w:w="1995" w:type="dxa"/>
          </w:tcPr>
          <w:p w14:paraId="74D74DC1"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3</w:t>
            </w:r>
          </w:p>
        </w:tc>
      </w:tr>
      <w:tr w:rsidR="00A634C5" w:rsidRPr="00913708" w14:paraId="4932CEC3" w14:textId="77777777" w:rsidTr="00A634C5">
        <w:tc>
          <w:tcPr>
            <w:tcW w:w="1995" w:type="dxa"/>
          </w:tcPr>
          <w:p w14:paraId="5221358F" w14:textId="77777777" w:rsidR="00A634C5" w:rsidRPr="00913708" w:rsidRDefault="00A634C5" w:rsidP="00A634C5">
            <w:pPr>
              <w:pStyle w:val="ListParagraph"/>
              <w:ind w:left="0"/>
              <w:rPr>
                <w:rFonts w:ascii="Arial" w:hAnsi="Arial" w:cs="Arial"/>
                <w:sz w:val="24"/>
                <w:szCs w:val="24"/>
              </w:rPr>
            </w:pPr>
            <w:r w:rsidRPr="00913708">
              <w:rPr>
                <w:rFonts w:ascii="Arial" w:hAnsi="Arial" w:cs="Arial"/>
                <w:sz w:val="24"/>
                <w:szCs w:val="24"/>
              </w:rPr>
              <w:t xml:space="preserve">RJ </w:t>
            </w:r>
            <w:proofErr w:type="spellStart"/>
            <w:r w:rsidRPr="00913708">
              <w:rPr>
                <w:rFonts w:ascii="Arial" w:hAnsi="Arial" w:cs="Arial"/>
                <w:sz w:val="24"/>
                <w:szCs w:val="24"/>
              </w:rPr>
              <w:t>Proizvodnja</w:t>
            </w:r>
            <w:proofErr w:type="spellEnd"/>
          </w:p>
        </w:tc>
        <w:tc>
          <w:tcPr>
            <w:tcW w:w="1995" w:type="dxa"/>
          </w:tcPr>
          <w:p w14:paraId="5F109899"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4</w:t>
            </w:r>
          </w:p>
        </w:tc>
        <w:tc>
          <w:tcPr>
            <w:tcW w:w="1996" w:type="dxa"/>
          </w:tcPr>
          <w:p w14:paraId="1ABB1AC6"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4</w:t>
            </w:r>
          </w:p>
        </w:tc>
        <w:tc>
          <w:tcPr>
            <w:tcW w:w="1995" w:type="dxa"/>
          </w:tcPr>
          <w:p w14:paraId="16FED4B5"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0</w:t>
            </w:r>
          </w:p>
        </w:tc>
      </w:tr>
      <w:tr w:rsidR="00A634C5" w:rsidRPr="00913708" w14:paraId="47730233" w14:textId="77777777" w:rsidTr="00A634C5">
        <w:tc>
          <w:tcPr>
            <w:tcW w:w="1995" w:type="dxa"/>
          </w:tcPr>
          <w:p w14:paraId="3D32F2B8" w14:textId="77777777" w:rsidR="00A634C5" w:rsidRPr="00913708" w:rsidRDefault="00A634C5" w:rsidP="00A634C5">
            <w:pPr>
              <w:pStyle w:val="ListParagraph"/>
              <w:ind w:left="0"/>
              <w:rPr>
                <w:rFonts w:ascii="Arial" w:hAnsi="Arial" w:cs="Arial"/>
                <w:sz w:val="24"/>
                <w:szCs w:val="24"/>
              </w:rPr>
            </w:pPr>
            <w:r w:rsidRPr="00913708">
              <w:rPr>
                <w:rFonts w:ascii="Arial" w:hAnsi="Arial" w:cs="Arial"/>
                <w:sz w:val="24"/>
                <w:szCs w:val="24"/>
              </w:rPr>
              <w:t xml:space="preserve">RJ </w:t>
            </w:r>
            <w:proofErr w:type="spellStart"/>
            <w:r w:rsidRPr="00913708">
              <w:rPr>
                <w:rFonts w:ascii="Arial" w:hAnsi="Arial" w:cs="Arial"/>
                <w:sz w:val="24"/>
                <w:szCs w:val="24"/>
              </w:rPr>
              <w:t>Stručne</w:t>
            </w:r>
            <w:proofErr w:type="spellEnd"/>
            <w:r w:rsidRPr="00913708">
              <w:rPr>
                <w:rFonts w:ascii="Arial" w:hAnsi="Arial" w:cs="Arial"/>
                <w:sz w:val="24"/>
                <w:szCs w:val="24"/>
              </w:rPr>
              <w:t xml:space="preserve"> </w:t>
            </w:r>
            <w:proofErr w:type="spellStart"/>
            <w:r w:rsidRPr="00913708">
              <w:rPr>
                <w:rFonts w:ascii="Arial" w:hAnsi="Arial" w:cs="Arial"/>
                <w:sz w:val="24"/>
                <w:szCs w:val="24"/>
              </w:rPr>
              <w:t>službe</w:t>
            </w:r>
            <w:proofErr w:type="spellEnd"/>
          </w:p>
        </w:tc>
        <w:tc>
          <w:tcPr>
            <w:tcW w:w="1995" w:type="dxa"/>
          </w:tcPr>
          <w:p w14:paraId="66965B8D"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18</w:t>
            </w:r>
          </w:p>
        </w:tc>
        <w:tc>
          <w:tcPr>
            <w:tcW w:w="1996" w:type="dxa"/>
          </w:tcPr>
          <w:p w14:paraId="314320D7"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1</w:t>
            </w:r>
          </w:p>
        </w:tc>
        <w:tc>
          <w:tcPr>
            <w:tcW w:w="1995" w:type="dxa"/>
          </w:tcPr>
          <w:p w14:paraId="774FB22B"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0</w:t>
            </w:r>
          </w:p>
        </w:tc>
      </w:tr>
      <w:tr w:rsidR="00A634C5" w:rsidRPr="00913708" w14:paraId="55CC0095" w14:textId="77777777" w:rsidTr="00A634C5">
        <w:tc>
          <w:tcPr>
            <w:tcW w:w="1995" w:type="dxa"/>
          </w:tcPr>
          <w:p w14:paraId="22282BA1" w14:textId="77777777" w:rsidR="00A634C5" w:rsidRPr="00913708" w:rsidRDefault="00A634C5" w:rsidP="00A634C5">
            <w:pPr>
              <w:pStyle w:val="ListParagraph"/>
              <w:ind w:left="0"/>
              <w:rPr>
                <w:rFonts w:ascii="Arial" w:hAnsi="Arial" w:cs="Arial"/>
                <w:sz w:val="24"/>
                <w:szCs w:val="24"/>
              </w:rPr>
            </w:pPr>
            <w:r w:rsidRPr="00913708">
              <w:rPr>
                <w:rFonts w:ascii="Arial" w:hAnsi="Arial" w:cs="Arial"/>
                <w:sz w:val="24"/>
                <w:szCs w:val="24"/>
              </w:rPr>
              <w:t xml:space="preserve">RJ </w:t>
            </w:r>
            <w:proofErr w:type="spellStart"/>
            <w:r w:rsidRPr="00913708">
              <w:rPr>
                <w:rFonts w:ascii="Arial" w:hAnsi="Arial" w:cs="Arial"/>
                <w:sz w:val="24"/>
                <w:szCs w:val="24"/>
              </w:rPr>
              <w:t>Održavanje</w:t>
            </w:r>
            <w:proofErr w:type="spellEnd"/>
          </w:p>
        </w:tc>
        <w:tc>
          <w:tcPr>
            <w:tcW w:w="1995" w:type="dxa"/>
          </w:tcPr>
          <w:p w14:paraId="7A1E95CD"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7</w:t>
            </w:r>
          </w:p>
        </w:tc>
        <w:tc>
          <w:tcPr>
            <w:tcW w:w="1996" w:type="dxa"/>
          </w:tcPr>
          <w:p w14:paraId="0265E345"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8</w:t>
            </w:r>
          </w:p>
        </w:tc>
        <w:tc>
          <w:tcPr>
            <w:tcW w:w="1995" w:type="dxa"/>
          </w:tcPr>
          <w:p w14:paraId="19CC830B"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2</w:t>
            </w:r>
          </w:p>
        </w:tc>
      </w:tr>
      <w:tr w:rsidR="00A634C5" w:rsidRPr="00913708" w14:paraId="7BC4E830" w14:textId="77777777" w:rsidTr="00A634C5">
        <w:tc>
          <w:tcPr>
            <w:tcW w:w="1995" w:type="dxa"/>
          </w:tcPr>
          <w:p w14:paraId="0E3F3ED5" w14:textId="77777777" w:rsidR="00A634C5" w:rsidRPr="00913708" w:rsidRDefault="00A634C5" w:rsidP="00A634C5">
            <w:pPr>
              <w:pStyle w:val="ListParagraph"/>
              <w:ind w:left="0"/>
              <w:jc w:val="right"/>
              <w:rPr>
                <w:rFonts w:ascii="Arial" w:hAnsi="Arial" w:cs="Arial"/>
                <w:sz w:val="24"/>
                <w:szCs w:val="24"/>
              </w:rPr>
            </w:pPr>
            <w:r w:rsidRPr="00913708">
              <w:rPr>
                <w:rFonts w:ascii="Arial" w:hAnsi="Arial" w:cs="Arial"/>
                <w:sz w:val="24"/>
                <w:szCs w:val="24"/>
              </w:rPr>
              <w:t>UKUPNO:</w:t>
            </w:r>
          </w:p>
        </w:tc>
        <w:tc>
          <w:tcPr>
            <w:tcW w:w="1995" w:type="dxa"/>
          </w:tcPr>
          <w:p w14:paraId="2B5A17AB"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47(12)</w:t>
            </w:r>
          </w:p>
        </w:tc>
        <w:tc>
          <w:tcPr>
            <w:tcW w:w="1996" w:type="dxa"/>
          </w:tcPr>
          <w:p w14:paraId="3A4ACDFE"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63</w:t>
            </w:r>
          </w:p>
        </w:tc>
        <w:tc>
          <w:tcPr>
            <w:tcW w:w="1995" w:type="dxa"/>
          </w:tcPr>
          <w:p w14:paraId="62CD5F11"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14</w:t>
            </w:r>
          </w:p>
        </w:tc>
      </w:tr>
    </w:tbl>
    <w:p w14:paraId="4C0C718C" w14:textId="77777777" w:rsidR="00A634C5" w:rsidRPr="00913708" w:rsidRDefault="00A634C5" w:rsidP="00A634C5">
      <w:pPr>
        <w:ind w:left="372" w:firstLine="708"/>
        <w:jc w:val="both"/>
        <w:rPr>
          <w:rFonts w:ascii="Arial" w:hAnsi="Arial" w:cs="Arial"/>
          <w:color w:val="000000"/>
          <w:sz w:val="24"/>
          <w:szCs w:val="24"/>
          <w:lang w:val="it-IT"/>
        </w:rPr>
      </w:pPr>
      <w:proofErr w:type="spellStart"/>
      <w:r w:rsidRPr="00913708">
        <w:rPr>
          <w:rFonts w:ascii="Arial" w:hAnsi="Arial" w:cs="Arial"/>
          <w:sz w:val="24"/>
          <w:szCs w:val="24"/>
          <w:lang w:val="it-IT"/>
        </w:rPr>
        <w:t>Napomena</w:t>
      </w:r>
      <w:proofErr w:type="spellEnd"/>
      <w:r w:rsidRPr="00913708">
        <w:rPr>
          <w:rFonts w:ascii="Arial" w:hAnsi="Arial" w:cs="Arial"/>
          <w:color w:val="000000"/>
          <w:sz w:val="24"/>
          <w:szCs w:val="24"/>
          <w:lang w:val="it-IT"/>
        </w:rPr>
        <w:t xml:space="preserve">: U </w:t>
      </w:r>
      <w:proofErr w:type="spellStart"/>
      <w:r w:rsidRPr="00913708">
        <w:rPr>
          <w:rFonts w:ascii="Arial" w:hAnsi="Arial" w:cs="Arial"/>
          <w:color w:val="000000"/>
          <w:sz w:val="24"/>
          <w:szCs w:val="24"/>
          <w:lang w:val="it-IT"/>
        </w:rPr>
        <w:t>zagradi</w:t>
      </w:r>
      <w:proofErr w:type="spellEnd"/>
      <w:r w:rsidRPr="00913708">
        <w:rPr>
          <w:rFonts w:ascii="Arial" w:hAnsi="Arial" w:cs="Arial"/>
          <w:color w:val="000000"/>
          <w:sz w:val="24"/>
          <w:szCs w:val="24"/>
          <w:lang w:val="it-IT"/>
        </w:rPr>
        <w:t xml:space="preserve">, u </w:t>
      </w:r>
      <w:proofErr w:type="spellStart"/>
      <w:r w:rsidRPr="00913708">
        <w:rPr>
          <w:rFonts w:ascii="Arial" w:hAnsi="Arial" w:cs="Arial"/>
          <w:color w:val="000000"/>
          <w:sz w:val="24"/>
          <w:szCs w:val="24"/>
          <w:lang w:val="it-IT"/>
        </w:rPr>
        <w:t>stupcu</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osobna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vozila</w:t>
      </w:r>
      <w:proofErr w:type="spellEnd"/>
      <w:r w:rsidRPr="00913708">
        <w:rPr>
          <w:rFonts w:ascii="Arial" w:hAnsi="Arial" w:cs="Arial"/>
          <w:color w:val="000000"/>
          <w:sz w:val="24"/>
          <w:szCs w:val="24"/>
          <w:lang w:val="it-IT"/>
        </w:rPr>
        <w:t xml:space="preserve"> je </w:t>
      </w:r>
      <w:proofErr w:type="spellStart"/>
      <w:r w:rsidRPr="00913708">
        <w:rPr>
          <w:rFonts w:ascii="Arial" w:hAnsi="Arial" w:cs="Arial"/>
          <w:color w:val="000000"/>
          <w:sz w:val="24"/>
          <w:szCs w:val="24"/>
          <w:lang w:val="it-IT"/>
        </w:rPr>
        <w:t>broj</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mopeda</w:t>
      </w:r>
      <w:proofErr w:type="spellEnd"/>
      <w:r w:rsidRPr="00913708">
        <w:rPr>
          <w:rFonts w:ascii="Arial" w:hAnsi="Arial" w:cs="Arial"/>
          <w:color w:val="000000"/>
          <w:sz w:val="24"/>
          <w:szCs w:val="24"/>
          <w:lang w:val="it-IT"/>
        </w:rPr>
        <w:t>!</w:t>
      </w:r>
    </w:p>
    <w:p w14:paraId="146CE84C" w14:textId="77777777" w:rsidR="00A634C5" w:rsidRPr="00913708" w:rsidRDefault="00A634C5" w:rsidP="00A634C5">
      <w:pPr>
        <w:pStyle w:val="ListParagraph"/>
        <w:ind w:left="1080"/>
        <w:jc w:val="both"/>
        <w:rPr>
          <w:rFonts w:ascii="Arial" w:hAnsi="Arial" w:cs="Arial"/>
          <w:color w:val="000000"/>
          <w:sz w:val="24"/>
          <w:szCs w:val="24"/>
          <w:lang w:val="it-IT"/>
        </w:rPr>
      </w:pPr>
    </w:p>
    <w:p w14:paraId="31185652" w14:textId="77777777" w:rsidR="00A634C5" w:rsidRPr="00913708" w:rsidRDefault="00A634C5" w:rsidP="00A634C5">
      <w:pPr>
        <w:pStyle w:val="ListParagraph"/>
        <w:ind w:left="1080"/>
        <w:jc w:val="both"/>
        <w:rPr>
          <w:rFonts w:ascii="Arial" w:hAnsi="Arial" w:cs="Arial"/>
          <w:color w:val="000000"/>
          <w:sz w:val="24"/>
          <w:szCs w:val="24"/>
          <w:lang w:val="it-IT"/>
        </w:rPr>
      </w:pPr>
    </w:p>
    <w:p w14:paraId="0DB44FCC" w14:textId="77777777" w:rsidR="00A634C5" w:rsidRPr="00913708" w:rsidRDefault="00A634C5" w:rsidP="0061680D">
      <w:pPr>
        <w:pStyle w:val="ListParagraph"/>
        <w:numPr>
          <w:ilvl w:val="0"/>
          <w:numId w:val="59"/>
        </w:numPr>
        <w:suppressAutoHyphens/>
        <w:contextualSpacing/>
        <w:jc w:val="both"/>
        <w:rPr>
          <w:rFonts w:ascii="Arial" w:hAnsi="Arial" w:cs="Arial"/>
          <w:color w:val="FF0000"/>
          <w:sz w:val="24"/>
          <w:szCs w:val="24"/>
          <w:lang w:val="it-IT"/>
        </w:rPr>
      </w:pPr>
      <w:r w:rsidRPr="00913708">
        <w:rPr>
          <w:rFonts w:ascii="Arial" w:hAnsi="Arial" w:cs="Arial"/>
          <w:sz w:val="24"/>
          <w:szCs w:val="24"/>
          <w:lang w:val="it-IT"/>
        </w:rPr>
        <w:t xml:space="preserve">U </w:t>
      </w:r>
      <w:proofErr w:type="spellStart"/>
      <w:r w:rsidRPr="00913708">
        <w:rPr>
          <w:rFonts w:ascii="Arial" w:hAnsi="Arial" w:cs="Arial"/>
          <w:sz w:val="24"/>
          <w:szCs w:val="24"/>
          <w:lang w:val="it-IT"/>
        </w:rPr>
        <w:t>Radnoj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jedinici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Proizvodnja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lokacijama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izvorišta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uređaja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kondicioniranje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Sv.Ivan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Gradole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Butoniga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posada</w:t>
      </w:r>
      <w:proofErr w:type="spellEnd"/>
      <w:r w:rsidRPr="00913708">
        <w:rPr>
          <w:rFonts w:ascii="Arial" w:hAnsi="Arial" w:cs="Arial"/>
          <w:sz w:val="24"/>
          <w:szCs w:val="24"/>
          <w:lang w:val="it-IT"/>
        </w:rPr>
        <w:t xml:space="preserve"> 24 </w:t>
      </w:r>
      <w:proofErr w:type="spellStart"/>
      <w:r w:rsidRPr="00913708">
        <w:rPr>
          <w:rFonts w:ascii="Arial" w:hAnsi="Arial" w:cs="Arial"/>
          <w:sz w:val="24"/>
          <w:szCs w:val="24"/>
          <w:lang w:val="it-IT"/>
        </w:rPr>
        <w:t>sata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w:t>
      </w:r>
      <w:proofErr w:type="spellEnd"/>
      <w:r w:rsidRPr="00913708">
        <w:rPr>
          <w:rFonts w:ascii="Arial" w:hAnsi="Arial" w:cs="Arial"/>
          <w:sz w:val="24"/>
          <w:szCs w:val="24"/>
          <w:lang w:val="it-IT"/>
        </w:rPr>
        <w:t xml:space="preserve">. </w:t>
      </w:r>
    </w:p>
    <w:p w14:paraId="59660DF0" w14:textId="77777777" w:rsidR="00A634C5" w:rsidRPr="00913708" w:rsidRDefault="00A634C5" w:rsidP="0061680D">
      <w:pPr>
        <w:pStyle w:val="ListParagraph"/>
        <w:numPr>
          <w:ilvl w:val="0"/>
          <w:numId w:val="59"/>
        </w:numPr>
        <w:suppressAutoHyphens/>
        <w:contextualSpacing/>
        <w:jc w:val="both"/>
        <w:rPr>
          <w:rFonts w:ascii="Arial" w:hAnsi="Arial" w:cs="Arial"/>
          <w:color w:val="FF0000"/>
          <w:sz w:val="24"/>
          <w:szCs w:val="24"/>
          <w:lang w:val="it-IT"/>
        </w:rPr>
      </w:pPr>
      <w:r w:rsidRPr="00913708">
        <w:rPr>
          <w:rFonts w:ascii="Arial" w:hAnsi="Arial" w:cs="Arial"/>
          <w:sz w:val="24"/>
          <w:szCs w:val="24"/>
          <w:lang w:val="it-IT"/>
        </w:rPr>
        <w:t xml:space="preserve">U </w:t>
      </w:r>
      <w:proofErr w:type="spellStart"/>
      <w:r w:rsidRPr="00913708">
        <w:rPr>
          <w:rFonts w:ascii="Arial" w:hAnsi="Arial" w:cs="Arial"/>
          <w:sz w:val="24"/>
          <w:szCs w:val="24"/>
          <w:lang w:val="it-IT"/>
        </w:rPr>
        <w:t>dispečerskom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centru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dispečeri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operateri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također</w:t>
      </w:r>
      <w:proofErr w:type="spellEnd"/>
      <w:r w:rsidRPr="00913708">
        <w:rPr>
          <w:rFonts w:ascii="Arial" w:hAnsi="Arial" w:cs="Arial"/>
          <w:sz w:val="24"/>
          <w:szCs w:val="24"/>
          <w:lang w:val="it-IT"/>
        </w:rPr>
        <w:t xml:space="preserve"> rade </w:t>
      </w:r>
      <w:proofErr w:type="spellStart"/>
      <w:r w:rsidRPr="00913708">
        <w:rPr>
          <w:rFonts w:ascii="Arial" w:hAnsi="Arial" w:cs="Arial"/>
          <w:sz w:val="24"/>
          <w:szCs w:val="24"/>
          <w:lang w:val="it-IT"/>
        </w:rPr>
        <w:t>neprekidno</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0-24,00 </w:t>
      </w:r>
      <w:proofErr w:type="spellStart"/>
      <w:r w:rsidRPr="00913708">
        <w:rPr>
          <w:rFonts w:ascii="Arial" w:hAnsi="Arial" w:cs="Arial"/>
          <w:sz w:val="24"/>
          <w:szCs w:val="24"/>
          <w:lang w:val="it-IT"/>
        </w:rPr>
        <w:t>sata</w:t>
      </w:r>
      <w:proofErr w:type="spellEnd"/>
      <w:r w:rsidRPr="00913708">
        <w:rPr>
          <w:rFonts w:ascii="Arial" w:hAnsi="Arial" w:cs="Arial"/>
          <w:sz w:val="24"/>
          <w:szCs w:val="24"/>
          <w:lang w:val="it-IT"/>
        </w:rPr>
        <w:t xml:space="preserve">. </w:t>
      </w:r>
    </w:p>
    <w:p w14:paraId="3B319F4F" w14:textId="77777777" w:rsidR="00A634C5" w:rsidRPr="00913708" w:rsidRDefault="00A634C5" w:rsidP="0061680D">
      <w:pPr>
        <w:pStyle w:val="ListParagraph"/>
        <w:numPr>
          <w:ilvl w:val="0"/>
          <w:numId w:val="59"/>
        </w:numPr>
        <w:suppressAutoHyphens/>
        <w:contextualSpacing/>
        <w:jc w:val="both"/>
        <w:rPr>
          <w:rFonts w:ascii="Arial" w:hAnsi="Arial" w:cs="Arial"/>
          <w:color w:val="FF0000"/>
          <w:sz w:val="24"/>
          <w:szCs w:val="24"/>
          <w:lang w:val="it-IT"/>
        </w:rPr>
      </w:pPr>
      <w:r w:rsidRPr="00913708">
        <w:rPr>
          <w:rFonts w:ascii="Arial" w:hAnsi="Arial" w:cs="Arial"/>
          <w:sz w:val="24"/>
          <w:szCs w:val="24"/>
          <w:lang w:val="it-IT"/>
        </w:rPr>
        <w:t xml:space="preserve">U </w:t>
      </w:r>
      <w:proofErr w:type="spellStart"/>
      <w:r w:rsidRPr="00913708">
        <w:rPr>
          <w:rFonts w:ascii="Arial" w:hAnsi="Arial" w:cs="Arial"/>
          <w:sz w:val="24"/>
          <w:szCs w:val="24"/>
          <w:lang w:val="it-IT"/>
        </w:rPr>
        <w:t>Poslovnim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jedinicama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Buzet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Pazin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Poreč</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Rovinj</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ljetnim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mjesecima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lipanj</w:t>
      </w:r>
      <w:proofErr w:type="spellEnd"/>
      <w:r w:rsidRPr="00913708">
        <w:rPr>
          <w:rFonts w:ascii="Arial" w:hAnsi="Arial" w:cs="Arial"/>
          <w:sz w:val="24"/>
          <w:szCs w:val="24"/>
          <w:lang w:val="it-IT"/>
        </w:rPr>
        <w:t xml:space="preserve"> – </w:t>
      </w:r>
      <w:proofErr w:type="spellStart"/>
      <w:proofErr w:type="gramStart"/>
      <w:r w:rsidRPr="00913708">
        <w:rPr>
          <w:rFonts w:ascii="Arial" w:hAnsi="Arial" w:cs="Arial"/>
          <w:sz w:val="24"/>
          <w:szCs w:val="24"/>
          <w:lang w:val="it-IT"/>
        </w:rPr>
        <w:t>rujan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uvodi</w:t>
      </w:r>
      <w:proofErr w:type="spellEnd"/>
      <w:proofErr w:type="gram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druga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smjena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vodooinstalatere</w:t>
      </w:r>
      <w:proofErr w:type="spellEnd"/>
      <w:r w:rsidRPr="00913708">
        <w:rPr>
          <w:rFonts w:ascii="Arial" w:hAnsi="Arial" w:cs="Arial"/>
          <w:sz w:val="24"/>
          <w:szCs w:val="24"/>
          <w:lang w:val="it-IT"/>
        </w:rPr>
        <w:t xml:space="preserve"> od 14,00 do 22,00 </w:t>
      </w:r>
      <w:proofErr w:type="spellStart"/>
      <w:r w:rsidRPr="00913708">
        <w:rPr>
          <w:rFonts w:ascii="Arial" w:hAnsi="Arial" w:cs="Arial"/>
          <w:sz w:val="24"/>
          <w:szCs w:val="24"/>
          <w:lang w:val="it-IT"/>
        </w:rPr>
        <w:t>sata</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nakon</w:t>
      </w:r>
      <w:proofErr w:type="spellEnd"/>
      <w:r w:rsidRPr="00913708">
        <w:rPr>
          <w:rFonts w:ascii="Arial" w:hAnsi="Arial" w:cs="Arial"/>
          <w:sz w:val="24"/>
          <w:szCs w:val="24"/>
          <w:lang w:val="it-IT"/>
        </w:rPr>
        <w:t xml:space="preserve"> toga </w:t>
      </w:r>
      <w:proofErr w:type="spellStart"/>
      <w:r w:rsidRPr="00913708">
        <w:rPr>
          <w:rFonts w:ascii="Arial" w:hAnsi="Arial" w:cs="Arial"/>
          <w:sz w:val="24"/>
          <w:szCs w:val="24"/>
          <w:lang w:val="it-IT"/>
        </w:rPr>
        <w:t>pripravnost</w:t>
      </w:r>
      <w:proofErr w:type="spellEnd"/>
      <w:r w:rsidRPr="00913708">
        <w:rPr>
          <w:rFonts w:ascii="Arial" w:hAnsi="Arial" w:cs="Arial"/>
          <w:sz w:val="24"/>
          <w:szCs w:val="24"/>
          <w:lang w:val="it-IT"/>
        </w:rPr>
        <w:t xml:space="preserve"> do 07,00 sati </w:t>
      </w:r>
      <w:proofErr w:type="spellStart"/>
      <w:r w:rsidRPr="00913708">
        <w:rPr>
          <w:rFonts w:ascii="Arial" w:hAnsi="Arial" w:cs="Arial"/>
          <w:sz w:val="24"/>
          <w:szCs w:val="24"/>
          <w:lang w:val="it-IT"/>
        </w:rPr>
        <w:t>idućeg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jutra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vikendima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neradnim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uvodi</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pripravnost</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zimskim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mjesecima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uvodi</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samo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pripravnost</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15,00 sati do 07,00 sati </w:t>
      </w:r>
      <w:proofErr w:type="spellStart"/>
      <w:r w:rsidRPr="00913708">
        <w:rPr>
          <w:rFonts w:ascii="Arial" w:hAnsi="Arial" w:cs="Arial"/>
          <w:sz w:val="24"/>
          <w:szCs w:val="24"/>
          <w:lang w:val="it-IT"/>
        </w:rPr>
        <w:t>idućeg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w:t>
      </w:r>
    </w:p>
    <w:p w14:paraId="79B95B7C" w14:textId="77777777" w:rsidR="00A634C5" w:rsidRPr="00913708" w:rsidRDefault="00A634C5" w:rsidP="0061680D">
      <w:pPr>
        <w:pStyle w:val="ListParagraph"/>
        <w:numPr>
          <w:ilvl w:val="0"/>
          <w:numId w:val="59"/>
        </w:numPr>
        <w:suppressAutoHyphens/>
        <w:contextualSpacing/>
        <w:jc w:val="both"/>
        <w:rPr>
          <w:rFonts w:ascii="Arial" w:hAnsi="Arial" w:cs="Arial"/>
          <w:color w:val="FF0000"/>
          <w:sz w:val="24"/>
          <w:szCs w:val="24"/>
          <w:lang w:val="it-IT"/>
        </w:rPr>
      </w:pPr>
      <w:r w:rsidRPr="00913708">
        <w:rPr>
          <w:rFonts w:ascii="Arial" w:hAnsi="Arial" w:cs="Arial"/>
          <w:sz w:val="24"/>
          <w:szCs w:val="24"/>
          <w:lang w:val="it-IT"/>
        </w:rPr>
        <w:t xml:space="preserve">U </w:t>
      </w:r>
      <w:proofErr w:type="spellStart"/>
      <w:r w:rsidRPr="00913708">
        <w:rPr>
          <w:rFonts w:ascii="Arial" w:hAnsi="Arial" w:cs="Arial"/>
          <w:sz w:val="24"/>
          <w:szCs w:val="24"/>
          <w:lang w:val="it-IT"/>
        </w:rPr>
        <w:t>Radnoj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jedinici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se u </w:t>
      </w:r>
      <w:proofErr w:type="spellStart"/>
      <w:r w:rsidRPr="00913708">
        <w:rPr>
          <w:rFonts w:ascii="Arial" w:hAnsi="Arial" w:cs="Arial"/>
          <w:sz w:val="24"/>
          <w:szCs w:val="24"/>
          <w:lang w:val="it-IT"/>
        </w:rPr>
        <w:t>ljetnim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mjesecima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lipanj</w:t>
      </w:r>
      <w:proofErr w:type="spellEnd"/>
      <w:r w:rsidRPr="00913708">
        <w:rPr>
          <w:rFonts w:ascii="Arial" w:hAnsi="Arial" w:cs="Arial"/>
          <w:sz w:val="24"/>
          <w:szCs w:val="24"/>
          <w:lang w:val="it-IT"/>
        </w:rPr>
        <w:t xml:space="preserve"> – </w:t>
      </w:r>
      <w:proofErr w:type="spellStart"/>
      <w:r w:rsidRPr="00913708">
        <w:rPr>
          <w:rFonts w:ascii="Arial" w:hAnsi="Arial" w:cs="Arial"/>
          <w:sz w:val="24"/>
          <w:szCs w:val="24"/>
          <w:lang w:val="it-IT"/>
        </w:rPr>
        <w:t>rujan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uvodi</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pripravnost</w:t>
      </w:r>
      <w:proofErr w:type="spellEnd"/>
      <w:r w:rsidRPr="00913708">
        <w:rPr>
          <w:rFonts w:ascii="Arial" w:hAnsi="Arial" w:cs="Arial"/>
          <w:sz w:val="24"/>
          <w:szCs w:val="24"/>
          <w:lang w:val="it-IT"/>
        </w:rPr>
        <w:t>.</w:t>
      </w:r>
    </w:p>
    <w:p w14:paraId="56F79051" w14:textId="77777777" w:rsidR="00A634C5" w:rsidRPr="00913708" w:rsidRDefault="00A634C5" w:rsidP="00A634C5">
      <w:pPr>
        <w:jc w:val="both"/>
        <w:rPr>
          <w:rFonts w:ascii="Arial" w:hAnsi="Arial" w:cs="Arial"/>
          <w:color w:val="FF0000"/>
          <w:sz w:val="24"/>
          <w:szCs w:val="24"/>
          <w:lang w:val="it-IT"/>
        </w:rPr>
      </w:pPr>
    </w:p>
    <w:p w14:paraId="72685F65" w14:textId="77777777" w:rsidR="00A634C5" w:rsidRPr="00913708" w:rsidRDefault="00A634C5" w:rsidP="00A634C5">
      <w:pPr>
        <w:jc w:val="both"/>
        <w:rPr>
          <w:rFonts w:ascii="Arial" w:hAnsi="Arial" w:cs="Arial"/>
          <w:color w:val="FF0000"/>
          <w:sz w:val="24"/>
          <w:szCs w:val="24"/>
          <w:lang w:val="it-IT"/>
        </w:rPr>
      </w:pPr>
    </w:p>
    <w:p w14:paraId="631084CE" w14:textId="77777777" w:rsidR="00A634C5" w:rsidRPr="00913708" w:rsidRDefault="00A634C5" w:rsidP="00A634C5">
      <w:pPr>
        <w:rPr>
          <w:rFonts w:ascii="Arial" w:hAnsi="Arial" w:cs="Arial"/>
          <w:b/>
          <w:color w:val="FF0000"/>
          <w:sz w:val="24"/>
          <w:szCs w:val="24"/>
          <w:lang w:val="it-IT"/>
        </w:rPr>
      </w:pPr>
    </w:p>
    <w:p w14:paraId="0BC3AF00" w14:textId="77777777" w:rsidR="00A634C5" w:rsidRPr="00913708" w:rsidRDefault="00A634C5" w:rsidP="0061680D">
      <w:pPr>
        <w:numPr>
          <w:ilvl w:val="0"/>
          <w:numId w:val="52"/>
        </w:numPr>
        <w:jc w:val="both"/>
        <w:rPr>
          <w:rFonts w:ascii="Arial" w:hAnsi="Arial" w:cs="Arial"/>
          <w:b/>
          <w:sz w:val="24"/>
          <w:szCs w:val="24"/>
        </w:rPr>
      </w:pPr>
      <w:r w:rsidRPr="00913708">
        <w:rPr>
          <w:rFonts w:ascii="Arial" w:hAnsi="Arial" w:cs="Arial"/>
          <w:b/>
          <w:sz w:val="24"/>
          <w:szCs w:val="24"/>
        </w:rPr>
        <w:t>LUČKA UPRAVA UMAG-NOVIGRAD</w:t>
      </w:r>
    </w:p>
    <w:p w14:paraId="6D1D5682" w14:textId="77777777" w:rsidR="00A634C5" w:rsidRPr="00913708" w:rsidRDefault="00A634C5" w:rsidP="00A634C5">
      <w:pPr>
        <w:rPr>
          <w:rFonts w:ascii="Arial" w:hAnsi="Arial" w:cs="Arial"/>
          <w:color w:val="FF0000"/>
          <w:sz w:val="24"/>
          <w:szCs w:val="24"/>
        </w:rPr>
      </w:pPr>
      <w:r w:rsidRPr="00913708">
        <w:rPr>
          <w:rFonts w:ascii="Arial" w:hAnsi="Arial" w:cs="Arial"/>
          <w:color w:val="FF0000"/>
          <w:sz w:val="24"/>
          <w:szCs w:val="24"/>
        </w:rPr>
        <w:tab/>
      </w:r>
      <w:r w:rsidRPr="00913708">
        <w:rPr>
          <w:rFonts w:ascii="Arial" w:hAnsi="Arial" w:cs="Arial"/>
          <w:color w:val="FF0000"/>
          <w:sz w:val="24"/>
          <w:szCs w:val="24"/>
        </w:rPr>
        <w:tab/>
      </w:r>
      <w:r w:rsidRPr="00913708">
        <w:rPr>
          <w:rFonts w:ascii="Arial" w:hAnsi="Arial" w:cs="Arial"/>
          <w:color w:val="FF0000"/>
          <w:sz w:val="24"/>
          <w:szCs w:val="24"/>
        </w:rPr>
        <w:tab/>
      </w:r>
    </w:p>
    <w:p w14:paraId="198CAC52" w14:textId="77777777" w:rsidR="00A634C5" w:rsidRPr="00913708" w:rsidRDefault="00A634C5" w:rsidP="00A634C5">
      <w:pPr>
        <w:ind w:firstLine="360"/>
        <w:jc w:val="both"/>
        <w:rPr>
          <w:rFonts w:ascii="Arial" w:hAnsi="Arial" w:cs="Arial"/>
          <w:iCs/>
          <w:sz w:val="24"/>
          <w:szCs w:val="24"/>
        </w:rPr>
      </w:pPr>
      <w:proofErr w:type="spellStart"/>
      <w:r w:rsidRPr="00913708">
        <w:rPr>
          <w:rFonts w:ascii="Arial" w:hAnsi="Arial" w:cs="Arial"/>
          <w:iCs/>
          <w:sz w:val="24"/>
          <w:szCs w:val="24"/>
        </w:rPr>
        <w:t>Tijekom</w:t>
      </w:r>
      <w:proofErr w:type="spellEnd"/>
      <w:r w:rsidRPr="00913708">
        <w:rPr>
          <w:rFonts w:ascii="Arial" w:hAnsi="Arial" w:cs="Arial"/>
          <w:iCs/>
          <w:sz w:val="24"/>
          <w:szCs w:val="24"/>
        </w:rPr>
        <w:t xml:space="preserve"> 2020. </w:t>
      </w:r>
      <w:proofErr w:type="spellStart"/>
      <w:r w:rsidRPr="00913708">
        <w:rPr>
          <w:rFonts w:ascii="Arial" w:hAnsi="Arial" w:cs="Arial"/>
          <w:iCs/>
          <w:sz w:val="24"/>
          <w:szCs w:val="24"/>
        </w:rPr>
        <w:t>godine</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otežano</w:t>
      </w:r>
      <w:proofErr w:type="spellEnd"/>
      <w:r w:rsidRPr="00913708">
        <w:rPr>
          <w:rFonts w:ascii="Arial" w:hAnsi="Arial" w:cs="Arial"/>
          <w:iCs/>
          <w:sz w:val="24"/>
          <w:szCs w:val="24"/>
        </w:rPr>
        <w:t xml:space="preserve"> je </w:t>
      </w:r>
      <w:proofErr w:type="spellStart"/>
      <w:proofErr w:type="gramStart"/>
      <w:r w:rsidRPr="00913708">
        <w:rPr>
          <w:rFonts w:ascii="Arial" w:hAnsi="Arial" w:cs="Arial"/>
          <w:iCs/>
          <w:sz w:val="24"/>
          <w:szCs w:val="24"/>
        </w:rPr>
        <w:t>cjelokupno</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poslovanje</w:t>
      </w:r>
      <w:proofErr w:type="spellEnd"/>
      <w:proofErr w:type="gramEnd"/>
      <w:r w:rsidRPr="00913708">
        <w:rPr>
          <w:rFonts w:ascii="Arial" w:hAnsi="Arial" w:cs="Arial"/>
          <w:iCs/>
          <w:sz w:val="24"/>
          <w:szCs w:val="24"/>
        </w:rPr>
        <w:t xml:space="preserve"> </w:t>
      </w:r>
      <w:proofErr w:type="spellStart"/>
      <w:r w:rsidRPr="00913708">
        <w:rPr>
          <w:rFonts w:ascii="Arial" w:hAnsi="Arial" w:cs="Arial"/>
          <w:iCs/>
          <w:sz w:val="24"/>
          <w:szCs w:val="24"/>
        </w:rPr>
        <w:t>Lučke</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uprave</w:t>
      </w:r>
      <w:proofErr w:type="spellEnd"/>
      <w:r w:rsidRPr="00913708">
        <w:rPr>
          <w:rFonts w:ascii="Arial" w:hAnsi="Arial" w:cs="Arial"/>
          <w:iCs/>
          <w:sz w:val="24"/>
          <w:szCs w:val="24"/>
        </w:rPr>
        <w:t xml:space="preserve"> Umag – Novigrad </w:t>
      </w:r>
      <w:proofErr w:type="spellStart"/>
      <w:r w:rsidRPr="00913708">
        <w:rPr>
          <w:rFonts w:ascii="Arial" w:hAnsi="Arial" w:cs="Arial"/>
          <w:iCs/>
          <w:sz w:val="24"/>
          <w:szCs w:val="24"/>
        </w:rPr>
        <w:t>zbog</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pandemije</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uzrokovane</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virusom</w:t>
      </w:r>
      <w:proofErr w:type="spellEnd"/>
      <w:r w:rsidRPr="00913708">
        <w:rPr>
          <w:rFonts w:ascii="Arial" w:hAnsi="Arial" w:cs="Arial"/>
          <w:iCs/>
          <w:sz w:val="24"/>
          <w:szCs w:val="24"/>
        </w:rPr>
        <w:t xml:space="preserve"> SARS-Cov-2. </w:t>
      </w:r>
      <w:proofErr w:type="spellStart"/>
      <w:r w:rsidRPr="00913708">
        <w:rPr>
          <w:rFonts w:ascii="Arial" w:hAnsi="Arial" w:cs="Arial"/>
          <w:iCs/>
          <w:sz w:val="24"/>
          <w:szCs w:val="24"/>
        </w:rPr>
        <w:t>Poslovanje</w:t>
      </w:r>
      <w:proofErr w:type="spellEnd"/>
      <w:r w:rsidRPr="00913708">
        <w:rPr>
          <w:rFonts w:ascii="Arial" w:hAnsi="Arial" w:cs="Arial"/>
          <w:iCs/>
          <w:sz w:val="24"/>
          <w:szCs w:val="24"/>
        </w:rPr>
        <w:t xml:space="preserve"> je </w:t>
      </w:r>
      <w:proofErr w:type="spellStart"/>
      <w:r w:rsidRPr="00913708">
        <w:rPr>
          <w:rFonts w:ascii="Arial" w:hAnsi="Arial" w:cs="Arial"/>
          <w:iCs/>
          <w:sz w:val="24"/>
          <w:szCs w:val="24"/>
        </w:rPr>
        <w:t>prilagođeno</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mjerama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stožera</w:t>
      </w:r>
      <w:proofErr w:type="spellEnd"/>
      <w:r w:rsidRPr="00913708">
        <w:rPr>
          <w:rFonts w:ascii="Arial" w:hAnsi="Arial" w:cs="Arial"/>
          <w:iCs/>
          <w:sz w:val="24"/>
          <w:szCs w:val="24"/>
        </w:rPr>
        <w:t xml:space="preserve"> (rad od </w:t>
      </w:r>
      <w:proofErr w:type="spellStart"/>
      <w:r w:rsidRPr="00913708">
        <w:rPr>
          <w:rFonts w:ascii="Arial" w:hAnsi="Arial" w:cs="Arial"/>
          <w:iCs/>
          <w:sz w:val="24"/>
          <w:szCs w:val="24"/>
        </w:rPr>
        <w:t>kuće</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zbog</w:t>
      </w:r>
      <w:proofErr w:type="spellEnd"/>
      <w:r w:rsidRPr="00913708">
        <w:rPr>
          <w:rFonts w:ascii="Arial" w:hAnsi="Arial" w:cs="Arial"/>
          <w:iCs/>
          <w:sz w:val="24"/>
          <w:szCs w:val="24"/>
        </w:rPr>
        <w:t xml:space="preserve"> lock-</w:t>
      </w:r>
      <w:proofErr w:type="spellStart"/>
      <w:r w:rsidRPr="00913708">
        <w:rPr>
          <w:rFonts w:ascii="Arial" w:hAnsi="Arial" w:cs="Arial"/>
          <w:iCs/>
          <w:sz w:val="24"/>
          <w:szCs w:val="24"/>
        </w:rPr>
        <w:t>downa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i</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zbog</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obaveznih</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izolacija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nekih</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djelatnika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smanjen</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i</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strogo</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kontroliran</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način</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zaprimanja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stranki</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obavezna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upotreba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zaštitnih</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maski</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zaštitnih</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rukavica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i</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dezifekcijskih</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sredstava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i</w:t>
      </w:r>
      <w:proofErr w:type="spellEnd"/>
      <w:r w:rsidRPr="00913708">
        <w:rPr>
          <w:rFonts w:ascii="Arial" w:hAnsi="Arial" w:cs="Arial"/>
          <w:iCs/>
          <w:sz w:val="24"/>
          <w:szCs w:val="24"/>
        </w:rPr>
        <w:t xml:space="preserve"> sl.)  </w:t>
      </w:r>
    </w:p>
    <w:p w14:paraId="44BB7944" w14:textId="77777777" w:rsidR="00A634C5" w:rsidRPr="00913708" w:rsidRDefault="00A634C5" w:rsidP="00A634C5">
      <w:pPr>
        <w:ind w:firstLine="360"/>
        <w:jc w:val="both"/>
        <w:rPr>
          <w:rFonts w:ascii="Arial" w:hAnsi="Arial" w:cs="Arial"/>
          <w:iCs/>
          <w:sz w:val="24"/>
          <w:szCs w:val="24"/>
        </w:rPr>
      </w:pPr>
      <w:r w:rsidRPr="00913708">
        <w:rPr>
          <w:rFonts w:ascii="Arial" w:hAnsi="Arial" w:cs="Arial"/>
          <w:iCs/>
          <w:sz w:val="24"/>
          <w:szCs w:val="24"/>
        </w:rPr>
        <w:t xml:space="preserve">U 2020. </w:t>
      </w:r>
      <w:proofErr w:type="spellStart"/>
      <w:r w:rsidRPr="00913708">
        <w:rPr>
          <w:rFonts w:ascii="Arial" w:hAnsi="Arial" w:cs="Arial"/>
          <w:iCs/>
          <w:sz w:val="24"/>
          <w:szCs w:val="24"/>
        </w:rPr>
        <w:t>godini</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osim</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manjih</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incidentnih</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situacija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poput</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izlijevanja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mineralnih</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ulja</w:t>
      </w:r>
      <w:proofErr w:type="spellEnd"/>
      <w:r w:rsidRPr="00913708">
        <w:rPr>
          <w:rFonts w:ascii="Arial" w:hAnsi="Arial" w:cs="Arial"/>
          <w:iCs/>
          <w:sz w:val="24"/>
          <w:szCs w:val="24"/>
        </w:rPr>
        <w:t xml:space="preserve"> s </w:t>
      </w:r>
      <w:proofErr w:type="spellStart"/>
      <w:r w:rsidRPr="00913708">
        <w:rPr>
          <w:rFonts w:ascii="Arial" w:hAnsi="Arial" w:cs="Arial"/>
          <w:iCs/>
          <w:sz w:val="24"/>
          <w:szCs w:val="24"/>
        </w:rPr>
        <w:t>ribarskih</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plovila</w:t>
      </w:r>
      <w:proofErr w:type="spellEnd"/>
      <w:r w:rsidRPr="00913708">
        <w:rPr>
          <w:rFonts w:ascii="Arial" w:hAnsi="Arial" w:cs="Arial"/>
          <w:iCs/>
          <w:sz w:val="24"/>
          <w:szCs w:val="24"/>
        </w:rPr>
        <w:t xml:space="preserve">, u </w:t>
      </w:r>
      <w:proofErr w:type="spellStart"/>
      <w:r w:rsidRPr="00913708">
        <w:rPr>
          <w:rFonts w:ascii="Arial" w:hAnsi="Arial" w:cs="Arial"/>
          <w:iCs/>
          <w:sz w:val="24"/>
          <w:szCs w:val="24"/>
        </w:rPr>
        <w:t>luci</w:t>
      </w:r>
      <w:proofErr w:type="spellEnd"/>
      <w:r w:rsidRPr="00913708">
        <w:rPr>
          <w:rFonts w:ascii="Arial" w:hAnsi="Arial" w:cs="Arial"/>
          <w:iCs/>
          <w:sz w:val="24"/>
          <w:szCs w:val="24"/>
        </w:rPr>
        <w:t xml:space="preserve"> Novigrad (</w:t>
      </w:r>
      <w:proofErr w:type="spellStart"/>
      <w:r w:rsidRPr="00913708">
        <w:rPr>
          <w:rFonts w:ascii="Arial" w:hAnsi="Arial" w:cs="Arial"/>
          <w:iCs/>
          <w:sz w:val="24"/>
          <w:szCs w:val="24"/>
        </w:rPr>
        <w:t>Mandrač</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koje</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su</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sanirane</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neposredno</w:t>
      </w:r>
      <w:proofErr w:type="spellEnd"/>
      <w:r w:rsidRPr="00913708">
        <w:rPr>
          <w:rFonts w:ascii="Arial" w:hAnsi="Arial" w:cs="Arial"/>
          <w:iCs/>
          <w:sz w:val="24"/>
          <w:szCs w:val="24"/>
        </w:rPr>
        <w:t xml:space="preserve"> po </w:t>
      </w:r>
      <w:proofErr w:type="spellStart"/>
      <w:r w:rsidRPr="00913708">
        <w:rPr>
          <w:rFonts w:ascii="Arial" w:hAnsi="Arial" w:cs="Arial"/>
          <w:iCs/>
          <w:sz w:val="24"/>
          <w:szCs w:val="24"/>
        </w:rPr>
        <w:t>dojavi</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nije</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bilo</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značajnih</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izvanrednih</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aktivnosti</w:t>
      </w:r>
      <w:proofErr w:type="spellEnd"/>
      <w:r w:rsidRPr="00913708">
        <w:rPr>
          <w:rFonts w:ascii="Arial" w:hAnsi="Arial" w:cs="Arial"/>
          <w:iCs/>
          <w:sz w:val="24"/>
          <w:szCs w:val="24"/>
        </w:rPr>
        <w:t>.</w:t>
      </w:r>
    </w:p>
    <w:p w14:paraId="6727F75F" w14:textId="77777777" w:rsidR="00A634C5" w:rsidRPr="00913708" w:rsidRDefault="00A634C5" w:rsidP="00A634C5">
      <w:pPr>
        <w:ind w:firstLine="360"/>
        <w:jc w:val="both"/>
        <w:rPr>
          <w:rFonts w:ascii="Arial" w:hAnsi="Arial" w:cs="Arial"/>
          <w:iCs/>
          <w:sz w:val="24"/>
          <w:szCs w:val="24"/>
        </w:rPr>
      </w:pPr>
      <w:proofErr w:type="spellStart"/>
      <w:r w:rsidRPr="00913708">
        <w:rPr>
          <w:rFonts w:ascii="Arial" w:hAnsi="Arial" w:cs="Arial"/>
          <w:iCs/>
          <w:sz w:val="24"/>
          <w:szCs w:val="24"/>
        </w:rPr>
        <w:t>Lučki</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nadzornici</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vrše</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redovitu</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ophodnju</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lučkog</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područja</w:t>
      </w:r>
      <w:proofErr w:type="spellEnd"/>
      <w:r w:rsidRPr="00913708">
        <w:rPr>
          <w:rFonts w:ascii="Arial" w:hAnsi="Arial" w:cs="Arial"/>
          <w:iCs/>
          <w:sz w:val="24"/>
          <w:szCs w:val="24"/>
        </w:rPr>
        <w:t>.</w:t>
      </w:r>
    </w:p>
    <w:p w14:paraId="0349F745" w14:textId="77777777" w:rsidR="00A634C5" w:rsidRPr="00913708" w:rsidRDefault="00A634C5" w:rsidP="00A634C5">
      <w:pPr>
        <w:ind w:firstLine="360"/>
        <w:jc w:val="both"/>
        <w:rPr>
          <w:rFonts w:ascii="Arial" w:hAnsi="Arial" w:cs="Arial"/>
          <w:iCs/>
          <w:sz w:val="24"/>
          <w:szCs w:val="24"/>
        </w:rPr>
      </w:pPr>
      <w:proofErr w:type="spellStart"/>
      <w:r w:rsidRPr="00913708">
        <w:rPr>
          <w:rFonts w:ascii="Arial" w:hAnsi="Arial" w:cs="Arial"/>
          <w:iCs/>
          <w:sz w:val="24"/>
          <w:szCs w:val="24"/>
        </w:rPr>
        <w:t>Donacijom</w:t>
      </w:r>
      <w:proofErr w:type="spellEnd"/>
      <w:r w:rsidRPr="00913708">
        <w:rPr>
          <w:rFonts w:ascii="Arial" w:hAnsi="Arial" w:cs="Arial"/>
          <w:iCs/>
          <w:sz w:val="24"/>
          <w:szCs w:val="24"/>
        </w:rPr>
        <w:t xml:space="preserve"> Istarske Županije </w:t>
      </w:r>
      <w:proofErr w:type="spellStart"/>
      <w:r w:rsidRPr="00913708">
        <w:rPr>
          <w:rFonts w:ascii="Arial" w:hAnsi="Arial" w:cs="Arial"/>
          <w:iCs/>
          <w:sz w:val="24"/>
          <w:szCs w:val="24"/>
        </w:rPr>
        <w:t>nabavljeno</w:t>
      </w:r>
      <w:proofErr w:type="spellEnd"/>
      <w:r w:rsidRPr="00913708">
        <w:rPr>
          <w:rFonts w:ascii="Arial" w:hAnsi="Arial" w:cs="Arial"/>
          <w:iCs/>
          <w:sz w:val="24"/>
          <w:szCs w:val="24"/>
        </w:rPr>
        <w:t xml:space="preserve"> je </w:t>
      </w:r>
      <w:smartTag w:uri="urn:schemas-microsoft-com:office:smarttags" w:element="metricconverter">
        <w:smartTagPr>
          <w:attr w:name="ProductID" w:val="540 m"/>
        </w:smartTagPr>
        <w:r w:rsidRPr="00913708">
          <w:rPr>
            <w:rFonts w:ascii="Arial" w:hAnsi="Arial" w:cs="Arial"/>
            <w:iCs/>
            <w:sz w:val="24"/>
            <w:szCs w:val="24"/>
          </w:rPr>
          <w:t>540 m</w:t>
        </w:r>
      </w:smartTag>
      <w:r w:rsidRPr="00913708">
        <w:rPr>
          <w:rFonts w:ascii="Arial" w:hAnsi="Arial" w:cs="Arial"/>
          <w:iCs/>
          <w:sz w:val="24"/>
          <w:szCs w:val="24"/>
        </w:rPr>
        <w:t xml:space="preserve"> </w:t>
      </w:r>
      <w:proofErr w:type="spellStart"/>
      <w:r w:rsidRPr="00913708">
        <w:rPr>
          <w:rFonts w:ascii="Arial" w:hAnsi="Arial" w:cs="Arial"/>
          <w:iCs/>
          <w:sz w:val="24"/>
          <w:szCs w:val="24"/>
        </w:rPr>
        <w:t>upijajućih</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brana</w:t>
      </w:r>
      <w:proofErr w:type="spellEnd"/>
      <w:r w:rsidRPr="00913708">
        <w:rPr>
          <w:rFonts w:ascii="Arial" w:hAnsi="Arial" w:cs="Arial"/>
          <w:iCs/>
          <w:sz w:val="24"/>
          <w:szCs w:val="24"/>
        </w:rPr>
        <w:t xml:space="preserve">, 2400 </w:t>
      </w:r>
      <w:proofErr w:type="spellStart"/>
      <w:r w:rsidRPr="00913708">
        <w:rPr>
          <w:rFonts w:ascii="Arial" w:hAnsi="Arial" w:cs="Arial"/>
          <w:iCs/>
          <w:sz w:val="24"/>
          <w:szCs w:val="24"/>
        </w:rPr>
        <w:t>kom</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upijajućih</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krpa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te</w:t>
      </w:r>
      <w:proofErr w:type="spellEnd"/>
      <w:r w:rsidRPr="00913708">
        <w:rPr>
          <w:rFonts w:ascii="Arial" w:hAnsi="Arial" w:cs="Arial"/>
          <w:iCs/>
          <w:sz w:val="24"/>
          <w:szCs w:val="24"/>
        </w:rPr>
        <w:t xml:space="preserve"> 5 lit </w:t>
      </w:r>
      <w:proofErr w:type="spellStart"/>
      <w:r w:rsidRPr="00913708">
        <w:rPr>
          <w:rFonts w:ascii="Arial" w:hAnsi="Arial" w:cs="Arial"/>
          <w:iCs/>
          <w:sz w:val="24"/>
          <w:szCs w:val="24"/>
        </w:rPr>
        <w:t>disperzanta</w:t>
      </w:r>
      <w:proofErr w:type="spellEnd"/>
      <w:r w:rsidRPr="00913708">
        <w:rPr>
          <w:rFonts w:ascii="Arial" w:hAnsi="Arial" w:cs="Arial"/>
          <w:iCs/>
          <w:sz w:val="24"/>
          <w:szCs w:val="24"/>
        </w:rPr>
        <w:t>.</w:t>
      </w:r>
    </w:p>
    <w:p w14:paraId="479FB9EE" w14:textId="419C3D86" w:rsidR="00A634C5" w:rsidRDefault="00A634C5" w:rsidP="00A634C5">
      <w:pPr>
        <w:ind w:firstLine="360"/>
        <w:jc w:val="both"/>
        <w:rPr>
          <w:rFonts w:ascii="Arial" w:hAnsi="Arial" w:cs="Arial"/>
          <w:iCs/>
          <w:sz w:val="24"/>
          <w:szCs w:val="24"/>
        </w:rPr>
      </w:pPr>
      <w:proofErr w:type="spellStart"/>
      <w:r w:rsidRPr="00913708">
        <w:rPr>
          <w:rFonts w:ascii="Arial" w:hAnsi="Arial" w:cs="Arial"/>
          <w:iCs/>
          <w:sz w:val="24"/>
          <w:szCs w:val="24"/>
        </w:rPr>
        <w:t>Potrebno</w:t>
      </w:r>
      <w:proofErr w:type="spellEnd"/>
      <w:r w:rsidRPr="00913708">
        <w:rPr>
          <w:rFonts w:ascii="Arial" w:hAnsi="Arial" w:cs="Arial"/>
          <w:iCs/>
          <w:sz w:val="24"/>
          <w:szCs w:val="24"/>
        </w:rPr>
        <w:t xml:space="preserve"> je </w:t>
      </w:r>
      <w:proofErr w:type="spellStart"/>
      <w:r w:rsidRPr="00913708">
        <w:rPr>
          <w:rFonts w:ascii="Arial" w:hAnsi="Arial" w:cs="Arial"/>
          <w:iCs/>
          <w:sz w:val="24"/>
          <w:szCs w:val="24"/>
        </w:rPr>
        <w:t>nabaviti</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plovilo</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koje</w:t>
      </w:r>
      <w:proofErr w:type="spellEnd"/>
      <w:r w:rsidRPr="00913708">
        <w:rPr>
          <w:rFonts w:ascii="Arial" w:hAnsi="Arial" w:cs="Arial"/>
          <w:iCs/>
          <w:sz w:val="24"/>
          <w:szCs w:val="24"/>
        </w:rPr>
        <w:t xml:space="preserve"> bi po </w:t>
      </w:r>
      <w:proofErr w:type="spellStart"/>
      <w:r w:rsidRPr="00913708">
        <w:rPr>
          <w:rFonts w:ascii="Arial" w:hAnsi="Arial" w:cs="Arial"/>
          <w:iCs/>
          <w:sz w:val="24"/>
          <w:szCs w:val="24"/>
        </w:rPr>
        <w:t>karakteristikama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bilo</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pogodno</w:t>
      </w:r>
      <w:proofErr w:type="spellEnd"/>
      <w:r w:rsidRPr="00913708">
        <w:rPr>
          <w:rFonts w:ascii="Arial" w:hAnsi="Arial" w:cs="Arial"/>
          <w:iCs/>
          <w:sz w:val="24"/>
          <w:szCs w:val="24"/>
        </w:rPr>
        <w:t xml:space="preserve"> za </w:t>
      </w:r>
      <w:proofErr w:type="spellStart"/>
      <w:r w:rsidRPr="00913708">
        <w:rPr>
          <w:rFonts w:ascii="Arial" w:hAnsi="Arial" w:cs="Arial"/>
          <w:iCs/>
          <w:sz w:val="24"/>
          <w:szCs w:val="24"/>
        </w:rPr>
        <w:t>hitne</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intervencije</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kod</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incidentnih</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situacija</w:t>
      </w:r>
      <w:proofErr w:type="spellEnd"/>
      <w:r w:rsidRPr="00913708">
        <w:rPr>
          <w:rFonts w:ascii="Arial" w:hAnsi="Arial" w:cs="Arial"/>
          <w:iCs/>
          <w:sz w:val="24"/>
          <w:szCs w:val="24"/>
        </w:rPr>
        <w:t xml:space="preserve">, a </w:t>
      </w:r>
      <w:proofErr w:type="spellStart"/>
      <w:r w:rsidRPr="00913708">
        <w:rPr>
          <w:rFonts w:ascii="Arial" w:hAnsi="Arial" w:cs="Arial"/>
          <w:iCs/>
          <w:sz w:val="24"/>
          <w:szCs w:val="24"/>
        </w:rPr>
        <w:t>naročito</w:t>
      </w:r>
      <w:proofErr w:type="spellEnd"/>
      <w:r w:rsidRPr="00913708">
        <w:rPr>
          <w:rFonts w:ascii="Arial" w:hAnsi="Arial" w:cs="Arial"/>
          <w:iCs/>
          <w:sz w:val="24"/>
          <w:szCs w:val="24"/>
        </w:rPr>
        <w:t xml:space="preserve"> za </w:t>
      </w:r>
      <w:proofErr w:type="spellStart"/>
      <w:r w:rsidRPr="00913708">
        <w:rPr>
          <w:rFonts w:ascii="Arial" w:hAnsi="Arial" w:cs="Arial"/>
          <w:iCs/>
          <w:sz w:val="24"/>
          <w:szCs w:val="24"/>
        </w:rPr>
        <w:t>spašavanje</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ugroženih</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života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na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moru</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te</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gašenja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požara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na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plovnim</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objektima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i</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na</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teško</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dostupnim</w:t>
      </w:r>
      <w:proofErr w:type="spellEnd"/>
      <w:r w:rsidRPr="00913708">
        <w:rPr>
          <w:rFonts w:ascii="Arial" w:hAnsi="Arial" w:cs="Arial"/>
          <w:iCs/>
          <w:sz w:val="24"/>
          <w:szCs w:val="24"/>
        </w:rPr>
        <w:t xml:space="preserve"> </w:t>
      </w:r>
      <w:proofErr w:type="spellStart"/>
      <w:r w:rsidRPr="00913708">
        <w:rPr>
          <w:rFonts w:ascii="Arial" w:hAnsi="Arial" w:cs="Arial"/>
          <w:iCs/>
          <w:sz w:val="24"/>
          <w:szCs w:val="24"/>
        </w:rPr>
        <w:t>mjestima</w:t>
      </w:r>
      <w:proofErr w:type="spellEnd"/>
      <w:r w:rsidRPr="00913708">
        <w:rPr>
          <w:rFonts w:ascii="Arial" w:hAnsi="Arial" w:cs="Arial"/>
          <w:iCs/>
          <w:sz w:val="24"/>
          <w:szCs w:val="24"/>
        </w:rPr>
        <w:t xml:space="preserve"> s </w:t>
      </w:r>
      <w:proofErr w:type="spellStart"/>
      <w:r w:rsidRPr="00913708">
        <w:rPr>
          <w:rFonts w:ascii="Arial" w:hAnsi="Arial" w:cs="Arial"/>
          <w:iCs/>
          <w:sz w:val="24"/>
          <w:szCs w:val="24"/>
        </w:rPr>
        <w:t>kopna</w:t>
      </w:r>
      <w:proofErr w:type="spellEnd"/>
      <w:r w:rsidRPr="00913708">
        <w:rPr>
          <w:rFonts w:ascii="Arial" w:hAnsi="Arial" w:cs="Arial"/>
          <w:iCs/>
          <w:sz w:val="24"/>
          <w:szCs w:val="24"/>
        </w:rPr>
        <w:t xml:space="preserve">. </w:t>
      </w:r>
    </w:p>
    <w:p w14:paraId="21F10487" w14:textId="36476BBC" w:rsidR="00410391" w:rsidRDefault="00410391" w:rsidP="00A634C5">
      <w:pPr>
        <w:ind w:firstLine="360"/>
        <w:jc w:val="both"/>
        <w:rPr>
          <w:rFonts w:ascii="Arial" w:hAnsi="Arial" w:cs="Arial"/>
          <w:iCs/>
          <w:sz w:val="24"/>
          <w:szCs w:val="24"/>
        </w:rPr>
      </w:pPr>
    </w:p>
    <w:p w14:paraId="6CFCEA14" w14:textId="3DACF8DA" w:rsidR="00410391" w:rsidRDefault="00410391" w:rsidP="00A634C5">
      <w:pPr>
        <w:ind w:firstLine="360"/>
        <w:jc w:val="both"/>
        <w:rPr>
          <w:rFonts w:ascii="Arial" w:hAnsi="Arial" w:cs="Arial"/>
          <w:iCs/>
          <w:sz w:val="24"/>
          <w:szCs w:val="24"/>
        </w:rPr>
      </w:pPr>
    </w:p>
    <w:p w14:paraId="2FD39924" w14:textId="77777777" w:rsidR="00410391" w:rsidRPr="00913708" w:rsidRDefault="00410391" w:rsidP="00A634C5">
      <w:pPr>
        <w:ind w:firstLine="360"/>
        <w:jc w:val="both"/>
        <w:rPr>
          <w:rFonts w:ascii="Arial" w:hAnsi="Arial" w:cs="Arial"/>
          <w:iCs/>
          <w:sz w:val="24"/>
          <w:szCs w:val="24"/>
        </w:rPr>
      </w:pPr>
    </w:p>
    <w:p w14:paraId="55ACAB37" w14:textId="77777777" w:rsidR="00A634C5" w:rsidRPr="00913708" w:rsidRDefault="00A634C5" w:rsidP="00A634C5">
      <w:pPr>
        <w:ind w:left="709"/>
        <w:rPr>
          <w:rFonts w:ascii="Arial" w:hAnsi="Arial" w:cs="Arial"/>
          <w:iCs/>
          <w:color w:val="FF0000"/>
          <w:sz w:val="24"/>
          <w:szCs w:val="24"/>
          <w:lang w:val="hr-HR"/>
        </w:rPr>
      </w:pPr>
    </w:p>
    <w:p w14:paraId="5C313FF6" w14:textId="77777777" w:rsidR="00A634C5" w:rsidRPr="00913708" w:rsidRDefault="00A634C5" w:rsidP="00A634C5">
      <w:pPr>
        <w:pStyle w:val="BodyTextIndent"/>
        <w:tabs>
          <w:tab w:val="left" w:pos="360"/>
        </w:tabs>
        <w:spacing w:after="0"/>
        <w:ind w:left="0" w:right="424"/>
        <w:jc w:val="both"/>
        <w:rPr>
          <w:rFonts w:ascii="Arial" w:hAnsi="Arial" w:cs="Arial"/>
          <w:b/>
          <w:bCs/>
          <w:sz w:val="24"/>
          <w:szCs w:val="24"/>
          <w:lang w:val="it-IT"/>
        </w:rPr>
      </w:pPr>
      <w:r w:rsidRPr="00913708">
        <w:rPr>
          <w:rFonts w:ascii="Arial" w:hAnsi="Arial" w:cs="Arial"/>
          <w:b/>
          <w:sz w:val="24"/>
          <w:szCs w:val="24"/>
          <w:lang w:val="it-IT"/>
        </w:rPr>
        <w:lastRenderedPageBreak/>
        <w:t xml:space="preserve">11. </w:t>
      </w:r>
      <w:r w:rsidRPr="00913708">
        <w:rPr>
          <w:rFonts w:ascii="Arial" w:hAnsi="Arial" w:cs="Arial"/>
          <w:b/>
          <w:bCs/>
          <w:sz w:val="24"/>
          <w:szCs w:val="24"/>
          <w:lang w:val="it-IT"/>
        </w:rPr>
        <w:t xml:space="preserve">UDRUGE, KLUBOVI I ORGANIZACIJE OD ZNAČAJA </w:t>
      </w:r>
      <w:proofErr w:type="gramStart"/>
      <w:r w:rsidRPr="00913708">
        <w:rPr>
          <w:rFonts w:ascii="Arial" w:hAnsi="Arial" w:cs="Arial"/>
          <w:b/>
          <w:bCs/>
          <w:sz w:val="24"/>
          <w:szCs w:val="24"/>
          <w:lang w:val="it-IT"/>
        </w:rPr>
        <w:t>ZA  SUSTAV</w:t>
      </w:r>
      <w:proofErr w:type="gramEnd"/>
      <w:r w:rsidRPr="00913708">
        <w:rPr>
          <w:rFonts w:ascii="Arial" w:hAnsi="Arial" w:cs="Arial"/>
          <w:b/>
          <w:bCs/>
          <w:sz w:val="24"/>
          <w:szCs w:val="24"/>
          <w:lang w:val="it-IT"/>
        </w:rPr>
        <w:t xml:space="preserve">  </w:t>
      </w:r>
    </w:p>
    <w:p w14:paraId="686F982E" w14:textId="77777777" w:rsidR="00A634C5" w:rsidRPr="00913708" w:rsidRDefault="00A634C5" w:rsidP="00A634C5">
      <w:pPr>
        <w:pStyle w:val="BodyTextIndent"/>
        <w:tabs>
          <w:tab w:val="left" w:pos="360"/>
        </w:tabs>
        <w:spacing w:after="0"/>
        <w:ind w:left="0" w:right="424"/>
        <w:jc w:val="both"/>
        <w:rPr>
          <w:rFonts w:ascii="Arial" w:hAnsi="Arial" w:cs="Arial"/>
          <w:b/>
          <w:bCs/>
          <w:iCs/>
          <w:sz w:val="24"/>
          <w:szCs w:val="24"/>
          <w:lang w:val="it-IT"/>
        </w:rPr>
      </w:pPr>
      <w:r w:rsidRPr="00913708">
        <w:rPr>
          <w:rFonts w:ascii="Arial" w:hAnsi="Arial" w:cs="Arial"/>
          <w:b/>
          <w:bCs/>
          <w:sz w:val="24"/>
          <w:szCs w:val="24"/>
          <w:lang w:val="it-IT"/>
        </w:rPr>
        <w:t xml:space="preserve">      CIVILNE ZAŠTITE</w:t>
      </w:r>
    </w:p>
    <w:p w14:paraId="1C2E186C" w14:textId="77777777" w:rsidR="00A634C5" w:rsidRPr="00913708" w:rsidRDefault="00A634C5" w:rsidP="00A634C5">
      <w:pPr>
        <w:jc w:val="both"/>
        <w:rPr>
          <w:rFonts w:ascii="Arial" w:hAnsi="Arial" w:cs="Arial"/>
          <w:b/>
          <w:bCs/>
          <w:sz w:val="24"/>
          <w:szCs w:val="24"/>
          <w:lang w:val="it-IT"/>
        </w:rPr>
      </w:pPr>
      <w:r w:rsidRPr="00913708">
        <w:rPr>
          <w:rFonts w:ascii="Arial" w:hAnsi="Arial" w:cs="Arial"/>
          <w:b/>
          <w:bCs/>
          <w:sz w:val="24"/>
          <w:szCs w:val="24"/>
          <w:lang w:val="it-IT"/>
        </w:rPr>
        <w:t xml:space="preserve">       </w:t>
      </w:r>
    </w:p>
    <w:p w14:paraId="2F6B9671" w14:textId="77777777" w:rsidR="00A634C5" w:rsidRPr="00913708" w:rsidRDefault="00A634C5" w:rsidP="00A634C5">
      <w:pPr>
        <w:tabs>
          <w:tab w:val="left" w:pos="540"/>
        </w:tabs>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Pojedine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udruge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klubovi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društvene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organizacije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posebnog</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značaja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cjelokupni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tim</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udrugama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stvaraju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specifične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vještine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znanja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toliko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postupanje</w:t>
      </w:r>
      <w:proofErr w:type="spellEnd"/>
      <w:r w:rsidRPr="00913708">
        <w:rPr>
          <w:rFonts w:ascii="Arial" w:hAnsi="Arial" w:cs="Arial"/>
          <w:sz w:val="24"/>
          <w:szCs w:val="24"/>
          <w:lang w:val="it-IT"/>
        </w:rPr>
        <w:t xml:space="preserve"> u </w:t>
      </w:r>
      <w:proofErr w:type="spellStart"/>
      <w:proofErr w:type="gramStart"/>
      <w:r w:rsidRPr="00913708">
        <w:rPr>
          <w:rFonts w:ascii="Arial" w:hAnsi="Arial" w:cs="Arial"/>
          <w:sz w:val="24"/>
          <w:szCs w:val="24"/>
          <w:lang w:val="it-IT"/>
        </w:rPr>
        <w:t>slučaju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nesreće</w:t>
      </w:r>
      <w:proofErr w:type="spellEnd"/>
      <w:proofErr w:type="gram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pak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katastrofe</w:t>
      </w:r>
      <w:proofErr w:type="spellEnd"/>
      <w:r w:rsidRPr="00913708">
        <w:rPr>
          <w:rFonts w:ascii="Arial" w:hAnsi="Arial" w:cs="Arial"/>
          <w:sz w:val="24"/>
          <w:szCs w:val="24"/>
          <w:lang w:val="it-IT"/>
        </w:rPr>
        <w:t xml:space="preserve">. </w:t>
      </w:r>
    </w:p>
    <w:p w14:paraId="4D773129" w14:textId="77777777" w:rsidR="00A634C5" w:rsidRPr="00913708" w:rsidRDefault="00A634C5" w:rsidP="00A634C5">
      <w:pPr>
        <w:tabs>
          <w:tab w:val="left" w:pos="540"/>
        </w:tabs>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Članovi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udruga</w:t>
      </w:r>
      <w:proofErr w:type="spellEnd"/>
      <w:r w:rsidRPr="00913708">
        <w:rPr>
          <w:rFonts w:ascii="Arial" w:hAnsi="Arial" w:cs="Arial"/>
          <w:sz w:val="24"/>
          <w:szCs w:val="24"/>
          <w:lang w:val="it-IT"/>
        </w:rPr>
        <w:t xml:space="preserve"> građana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sufinanciraju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direktno</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uključeni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sustav</w:t>
      </w:r>
      <w:proofErr w:type="spellEnd"/>
      <w:r w:rsidRPr="00913708">
        <w:rPr>
          <w:rFonts w:ascii="Arial" w:hAnsi="Arial" w:cs="Arial"/>
          <w:sz w:val="24"/>
          <w:szCs w:val="24"/>
          <w:lang w:val="it-IT"/>
        </w:rPr>
        <w:t xml:space="preserve"> CZ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članovi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udruge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 GSS</w:t>
      </w:r>
      <w:proofErr w:type="gramEnd"/>
      <w:r w:rsidRPr="00913708">
        <w:rPr>
          <w:rFonts w:ascii="Arial" w:hAnsi="Arial" w:cs="Arial"/>
          <w:sz w:val="24"/>
          <w:szCs w:val="24"/>
          <w:lang w:val="it-IT"/>
        </w:rPr>
        <w:t xml:space="preserve">, GD CK) ili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pripadnici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postrojbi</w:t>
      </w:r>
      <w:proofErr w:type="spellEnd"/>
      <w:r w:rsidRPr="00913708">
        <w:rPr>
          <w:rFonts w:ascii="Arial" w:hAnsi="Arial" w:cs="Arial"/>
          <w:sz w:val="24"/>
          <w:szCs w:val="24"/>
          <w:lang w:val="it-IT"/>
        </w:rPr>
        <w:t xml:space="preserve"> CZ. </w:t>
      </w:r>
    </w:p>
    <w:p w14:paraId="70A5D000" w14:textId="77777777" w:rsidR="00A634C5" w:rsidRPr="00913708" w:rsidRDefault="00A634C5" w:rsidP="00A634C5">
      <w:pPr>
        <w:tabs>
          <w:tab w:val="left" w:pos="540"/>
        </w:tabs>
        <w:jc w:val="both"/>
        <w:rPr>
          <w:rFonts w:ascii="Arial" w:hAnsi="Arial" w:cs="Arial"/>
          <w:color w:val="FF0000"/>
          <w:sz w:val="24"/>
          <w:szCs w:val="24"/>
          <w:lang w:val="it-IT"/>
        </w:rPr>
      </w:pPr>
    </w:p>
    <w:p w14:paraId="24299599" w14:textId="77777777" w:rsidR="00A634C5" w:rsidRPr="00913708" w:rsidRDefault="00A634C5" w:rsidP="00A634C5">
      <w:pPr>
        <w:rPr>
          <w:rFonts w:ascii="Arial" w:hAnsi="Arial" w:cs="Arial"/>
          <w:b/>
          <w:color w:val="FF0000"/>
          <w:sz w:val="24"/>
          <w:szCs w:val="24"/>
          <w:lang w:val="it-IT"/>
        </w:rPr>
      </w:pPr>
    </w:p>
    <w:p w14:paraId="6A5CE353" w14:textId="77777777" w:rsidR="00A634C5" w:rsidRPr="00913708" w:rsidRDefault="00A634C5" w:rsidP="00A634C5">
      <w:pPr>
        <w:jc w:val="both"/>
        <w:rPr>
          <w:rFonts w:ascii="Arial" w:hAnsi="Arial" w:cs="Arial"/>
          <w:b/>
          <w:bCs/>
          <w:sz w:val="24"/>
          <w:szCs w:val="24"/>
          <w:lang w:val="it-IT"/>
        </w:rPr>
      </w:pPr>
      <w:r w:rsidRPr="00913708">
        <w:rPr>
          <w:rFonts w:ascii="Arial" w:hAnsi="Arial" w:cs="Arial"/>
          <w:b/>
          <w:bCs/>
          <w:sz w:val="24"/>
          <w:szCs w:val="24"/>
          <w:lang w:val="it-IT"/>
        </w:rPr>
        <w:t>11.</w:t>
      </w:r>
      <w:proofErr w:type="gramStart"/>
      <w:r w:rsidRPr="00913708">
        <w:rPr>
          <w:rFonts w:ascii="Arial" w:hAnsi="Arial" w:cs="Arial"/>
          <w:b/>
          <w:bCs/>
          <w:sz w:val="24"/>
          <w:szCs w:val="24"/>
          <w:lang w:val="it-IT"/>
        </w:rPr>
        <w:t>1.Gradsko</w:t>
      </w:r>
      <w:proofErr w:type="gram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društvo</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crvenog</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križa</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Buje</w:t>
      </w:r>
      <w:proofErr w:type="spellEnd"/>
      <w:r w:rsidRPr="00913708">
        <w:rPr>
          <w:rFonts w:ascii="Arial" w:hAnsi="Arial" w:cs="Arial"/>
          <w:b/>
          <w:bCs/>
          <w:sz w:val="24"/>
          <w:szCs w:val="24"/>
          <w:lang w:val="it-IT"/>
        </w:rPr>
        <w:t xml:space="preserve"> (GDCK)</w:t>
      </w:r>
    </w:p>
    <w:p w14:paraId="0889D1B4" w14:textId="77777777" w:rsidR="00A634C5" w:rsidRPr="00913708" w:rsidRDefault="00A634C5" w:rsidP="00A634C5">
      <w:pPr>
        <w:jc w:val="both"/>
        <w:rPr>
          <w:rFonts w:ascii="Arial" w:hAnsi="Arial" w:cs="Arial"/>
          <w:b/>
          <w:color w:val="FF0000"/>
          <w:sz w:val="24"/>
          <w:szCs w:val="24"/>
          <w:lang w:val="it-IT"/>
        </w:rPr>
      </w:pPr>
    </w:p>
    <w:p w14:paraId="2A3EA51B" w14:textId="77777777" w:rsidR="00A634C5" w:rsidRPr="00913708" w:rsidRDefault="00A634C5" w:rsidP="00A634C5">
      <w:pPr>
        <w:jc w:val="both"/>
        <w:rPr>
          <w:rFonts w:ascii="Arial" w:hAnsi="Arial" w:cs="Arial"/>
          <w:color w:val="000000"/>
          <w:sz w:val="24"/>
          <w:szCs w:val="24"/>
          <w:lang w:val="it-IT"/>
        </w:rPr>
      </w:pPr>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Ublažavanje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ljudske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patnje</w:t>
      </w:r>
      <w:proofErr w:type="spellEnd"/>
      <w:r w:rsidRPr="00913708">
        <w:rPr>
          <w:rFonts w:ascii="Arial" w:hAnsi="Arial" w:cs="Arial"/>
          <w:color w:val="000000"/>
          <w:sz w:val="24"/>
          <w:szCs w:val="24"/>
          <w:lang w:val="it-IT"/>
        </w:rPr>
        <w:t xml:space="preserve"> u </w:t>
      </w:r>
      <w:proofErr w:type="spellStart"/>
      <w:r w:rsidRPr="00913708">
        <w:rPr>
          <w:rFonts w:ascii="Arial" w:hAnsi="Arial" w:cs="Arial"/>
          <w:color w:val="000000"/>
          <w:sz w:val="24"/>
          <w:szCs w:val="24"/>
          <w:lang w:val="it-IT"/>
        </w:rPr>
        <w:t>kriznim</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situacijama</w:t>
      </w:r>
      <w:proofErr w:type="spellEnd"/>
      <w:r w:rsidRPr="00913708">
        <w:rPr>
          <w:rFonts w:ascii="Arial" w:hAnsi="Arial" w:cs="Arial"/>
          <w:color w:val="000000"/>
          <w:sz w:val="24"/>
          <w:szCs w:val="24"/>
          <w:lang w:val="it-IT"/>
        </w:rPr>
        <w:t xml:space="preserve"> je </w:t>
      </w:r>
      <w:proofErr w:type="spellStart"/>
      <w:r w:rsidRPr="00913708">
        <w:rPr>
          <w:rFonts w:ascii="Arial" w:hAnsi="Arial" w:cs="Arial"/>
          <w:color w:val="000000"/>
          <w:sz w:val="24"/>
          <w:szCs w:val="24"/>
          <w:lang w:val="it-IT"/>
        </w:rPr>
        <w:t>jedan</w:t>
      </w:r>
      <w:proofErr w:type="spellEnd"/>
      <w:r w:rsidRPr="00913708">
        <w:rPr>
          <w:rFonts w:ascii="Arial" w:hAnsi="Arial" w:cs="Arial"/>
          <w:color w:val="000000"/>
          <w:sz w:val="24"/>
          <w:szCs w:val="24"/>
          <w:lang w:val="it-IT"/>
        </w:rPr>
        <w:t xml:space="preserve"> </w:t>
      </w:r>
      <w:proofErr w:type="gramStart"/>
      <w:r w:rsidRPr="00913708">
        <w:rPr>
          <w:rFonts w:ascii="Arial" w:hAnsi="Arial" w:cs="Arial"/>
          <w:color w:val="000000"/>
          <w:sz w:val="24"/>
          <w:szCs w:val="24"/>
          <w:lang w:val="it-IT"/>
        </w:rPr>
        <w:t>od</w:t>
      </w:r>
      <w:proofErr w:type="gram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glavnih</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pokretača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međunarodnog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pokreta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Crvenog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križa</w:t>
      </w:r>
      <w:proofErr w:type="spellEnd"/>
      <w:r w:rsidRPr="00913708">
        <w:rPr>
          <w:rFonts w:ascii="Arial" w:hAnsi="Arial" w:cs="Arial"/>
          <w:color w:val="000000"/>
          <w:sz w:val="24"/>
          <w:szCs w:val="24"/>
          <w:lang w:val="it-IT"/>
        </w:rPr>
        <w:t xml:space="preserve"> i tema od </w:t>
      </w:r>
      <w:proofErr w:type="spellStart"/>
      <w:r w:rsidRPr="00913708">
        <w:rPr>
          <w:rFonts w:ascii="Arial" w:hAnsi="Arial" w:cs="Arial"/>
          <w:color w:val="000000"/>
          <w:sz w:val="24"/>
          <w:szCs w:val="24"/>
          <w:lang w:val="it-IT"/>
        </w:rPr>
        <w:t>posebnog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značaja</w:t>
      </w:r>
      <w:proofErr w:type="spellEnd"/>
      <w:r w:rsidRPr="00913708">
        <w:rPr>
          <w:rFonts w:ascii="Arial" w:hAnsi="Arial" w:cs="Arial"/>
          <w:color w:val="000000"/>
          <w:sz w:val="24"/>
          <w:szCs w:val="24"/>
          <w:lang w:val="it-IT"/>
        </w:rPr>
        <w:t xml:space="preserve"> za </w:t>
      </w:r>
      <w:proofErr w:type="spellStart"/>
      <w:r w:rsidRPr="00913708">
        <w:rPr>
          <w:rFonts w:ascii="Arial" w:hAnsi="Arial" w:cs="Arial"/>
          <w:color w:val="000000"/>
          <w:sz w:val="24"/>
          <w:szCs w:val="24"/>
          <w:lang w:val="it-IT"/>
        </w:rPr>
        <w:t>Hrvatski</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Crveni</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križ</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Ratovi</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prirodne</w:t>
      </w:r>
      <w:proofErr w:type="spellEnd"/>
      <w:r w:rsidRPr="00913708">
        <w:rPr>
          <w:rFonts w:ascii="Arial" w:hAnsi="Arial" w:cs="Arial"/>
          <w:color w:val="000000"/>
          <w:sz w:val="24"/>
          <w:szCs w:val="24"/>
          <w:lang w:val="it-IT"/>
        </w:rPr>
        <w:t xml:space="preserve"> i </w:t>
      </w:r>
      <w:proofErr w:type="spellStart"/>
      <w:r w:rsidRPr="00913708">
        <w:rPr>
          <w:rFonts w:ascii="Arial" w:hAnsi="Arial" w:cs="Arial"/>
          <w:color w:val="000000"/>
          <w:sz w:val="24"/>
          <w:szCs w:val="24"/>
          <w:lang w:val="it-IT"/>
        </w:rPr>
        <w:t>tehničko-tehnološke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katastrofe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posebno</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pogađaju</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najosjetljivije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dijelove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stanovništva</w:t>
      </w:r>
      <w:proofErr w:type="spellEnd"/>
      <w:r w:rsidRPr="00913708">
        <w:rPr>
          <w:rFonts w:ascii="Arial" w:hAnsi="Arial" w:cs="Arial"/>
          <w:color w:val="000000"/>
          <w:sz w:val="24"/>
          <w:szCs w:val="24"/>
          <w:lang w:val="it-IT"/>
        </w:rPr>
        <w:t xml:space="preserve">, a </w:t>
      </w:r>
      <w:proofErr w:type="spellStart"/>
      <w:r w:rsidRPr="00913708">
        <w:rPr>
          <w:rFonts w:ascii="Arial" w:hAnsi="Arial" w:cs="Arial"/>
          <w:color w:val="000000"/>
          <w:sz w:val="24"/>
          <w:szCs w:val="24"/>
          <w:lang w:val="it-IT"/>
        </w:rPr>
        <w:t>oporavak</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zna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biti</w:t>
      </w:r>
      <w:proofErr w:type="spellEnd"/>
      <w:r w:rsidRPr="00913708">
        <w:rPr>
          <w:rFonts w:ascii="Arial" w:hAnsi="Arial" w:cs="Arial"/>
          <w:color w:val="000000"/>
          <w:sz w:val="24"/>
          <w:szCs w:val="24"/>
          <w:lang w:val="it-IT"/>
        </w:rPr>
        <w:t xml:space="preserve"> spor i </w:t>
      </w:r>
      <w:proofErr w:type="spellStart"/>
      <w:r w:rsidRPr="00913708">
        <w:rPr>
          <w:rFonts w:ascii="Arial" w:hAnsi="Arial" w:cs="Arial"/>
          <w:color w:val="000000"/>
          <w:sz w:val="24"/>
          <w:szCs w:val="24"/>
          <w:lang w:val="it-IT"/>
        </w:rPr>
        <w:t>dugotrajan</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Hrvatski</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Crveni</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križ</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zato</w:t>
      </w:r>
      <w:proofErr w:type="spellEnd"/>
      <w:r w:rsidRPr="00913708">
        <w:rPr>
          <w:rFonts w:ascii="Arial" w:hAnsi="Arial" w:cs="Arial"/>
          <w:color w:val="000000"/>
          <w:sz w:val="24"/>
          <w:szCs w:val="24"/>
          <w:lang w:val="it-IT"/>
        </w:rPr>
        <w:t xml:space="preserve"> u </w:t>
      </w:r>
      <w:proofErr w:type="spellStart"/>
      <w:r w:rsidRPr="00913708">
        <w:rPr>
          <w:rFonts w:ascii="Arial" w:hAnsi="Arial" w:cs="Arial"/>
          <w:color w:val="000000"/>
          <w:sz w:val="24"/>
          <w:szCs w:val="24"/>
          <w:lang w:val="it-IT"/>
        </w:rPr>
        <w:t>svom</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djelovanju</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stavlja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poseban</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naglasak</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na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aktivnosti</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vezane</w:t>
      </w:r>
      <w:proofErr w:type="spellEnd"/>
      <w:r w:rsidRPr="00913708">
        <w:rPr>
          <w:rFonts w:ascii="Arial" w:hAnsi="Arial" w:cs="Arial"/>
          <w:color w:val="000000"/>
          <w:sz w:val="24"/>
          <w:szCs w:val="24"/>
          <w:lang w:val="it-IT"/>
        </w:rPr>
        <w:t xml:space="preserve"> za </w:t>
      </w:r>
      <w:proofErr w:type="spellStart"/>
      <w:r w:rsidRPr="00913708">
        <w:rPr>
          <w:rFonts w:ascii="Arial" w:hAnsi="Arial" w:cs="Arial"/>
          <w:color w:val="000000"/>
          <w:sz w:val="24"/>
          <w:szCs w:val="24"/>
          <w:lang w:val="it-IT"/>
        </w:rPr>
        <w:t>pripremu</w:t>
      </w:r>
      <w:proofErr w:type="spellEnd"/>
      <w:r w:rsidRPr="00913708">
        <w:rPr>
          <w:rFonts w:ascii="Arial" w:hAnsi="Arial" w:cs="Arial"/>
          <w:color w:val="000000"/>
          <w:sz w:val="24"/>
          <w:szCs w:val="24"/>
          <w:lang w:val="it-IT"/>
        </w:rPr>
        <w:t xml:space="preserve"> i </w:t>
      </w:r>
      <w:proofErr w:type="spellStart"/>
      <w:r w:rsidRPr="00913708">
        <w:rPr>
          <w:rFonts w:ascii="Arial" w:hAnsi="Arial" w:cs="Arial"/>
          <w:color w:val="000000"/>
          <w:sz w:val="24"/>
          <w:szCs w:val="24"/>
          <w:lang w:val="it-IT"/>
        </w:rPr>
        <w:t>djelovanje</w:t>
      </w:r>
      <w:proofErr w:type="spellEnd"/>
      <w:r w:rsidRPr="00913708">
        <w:rPr>
          <w:rFonts w:ascii="Arial" w:hAnsi="Arial" w:cs="Arial"/>
          <w:color w:val="000000"/>
          <w:sz w:val="24"/>
          <w:szCs w:val="24"/>
          <w:lang w:val="it-IT"/>
        </w:rPr>
        <w:t xml:space="preserve"> u </w:t>
      </w:r>
      <w:proofErr w:type="spellStart"/>
      <w:r w:rsidRPr="00913708">
        <w:rPr>
          <w:rFonts w:ascii="Arial" w:hAnsi="Arial" w:cs="Arial"/>
          <w:color w:val="000000"/>
          <w:sz w:val="24"/>
          <w:szCs w:val="24"/>
          <w:lang w:val="it-IT"/>
        </w:rPr>
        <w:t>kriznim</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situacijama</w:t>
      </w:r>
      <w:proofErr w:type="spellEnd"/>
      <w:r w:rsidRPr="00913708">
        <w:rPr>
          <w:rFonts w:ascii="Arial" w:hAnsi="Arial" w:cs="Arial"/>
          <w:color w:val="000000"/>
          <w:sz w:val="24"/>
          <w:szCs w:val="24"/>
          <w:lang w:val="it-IT"/>
        </w:rPr>
        <w:t xml:space="preserve"> te </w:t>
      </w:r>
      <w:proofErr w:type="spellStart"/>
      <w:r w:rsidRPr="00913708">
        <w:rPr>
          <w:rFonts w:ascii="Arial" w:hAnsi="Arial" w:cs="Arial"/>
          <w:color w:val="000000"/>
          <w:sz w:val="24"/>
          <w:szCs w:val="24"/>
          <w:lang w:val="it-IT"/>
        </w:rPr>
        <w:t>pomaganje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pogođenim</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zajednicama</w:t>
      </w:r>
      <w:proofErr w:type="spellEnd"/>
      <w:r w:rsidRPr="00913708">
        <w:rPr>
          <w:rFonts w:ascii="Arial" w:hAnsi="Arial" w:cs="Arial"/>
          <w:color w:val="000000"/>
          <w:sz w:val="24"/>
          <w:szCs w:val="24"/>
          <w:lang w:val="it-IT"/>
        </w:rPr>
        <w:t xml:space="preserve"> u </w:t>
      </w:r>
      <w:proofErr w:type="spellStart"/>
      <w:r w:rsidRPr="00913708">
        <w:rPr>
          <w:rFonts w:ascii="Arial" w:hAnsi="Arial" w:cs="Arial"/>
          <w:color w:val="000000"/>
          <w:sz w:val="24"/>
          <w:szCs w:val="24"/>
          <w:lang w:val="it-IT"/>
        </w:rPr>
        <w:t>oporavku</w:t>
      </w:r>
      <w:proofErr w:type="spellEnd"/>
      <w:r w:rsidRPr="00913708">
        <w:rPr>
          <w:rFonts w:ascii="Arial" w:hAnsi="Arial" w:cs="Arial"/>
          <w:color w:val="000000"/>
          <w:sz w:val="24"/>
          <w:szCs w:val="24"/>
          <w:lang w:val="it-IT"/>
        </w:rPr>
        <w:t>.</w:t>
      </w:r>
    </w:p>
    <w:p w14:paraId="4050D7EC" w14:textId="77777777" w:rsidR="00A634C5" w:rsidRPr="00913708" w:rsidRDefault="00A634C5" w:rsidP="00A634C5">
      <w:pPr>
        <w:jc w:val="both"/>
        <w:rPr>
          <w:rFonts w:ascii="Arial" w:hAnsi="Arial" w:cs="Arial"/>
          <w:color w:val="000000"/>
          <w:sz w:val="24"/>
          <w:szCs w:val="24"/>
          <w:lang w:val="it-IT"/>
        </w:rPr>
      </w:pPr>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Temeljne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zadaće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Hrvatskog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Crvenog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križa</w:t>
      </w:r>
      <w:proofErr w:type="spellEnd"/>
      <w:r w:rsidRPr="00913708">
        <w:rPr>
          <w:rFonts w:ascii="Arial" w:hAnsi="Arial" w:cs="Arial"/>
          <w:color w:val="000000"/>
          <w:sz w:val="24"/>
          <w:szCs w:val="24"/>
          <w:lang w:val="it-IT"/>
        </w:rPr>
        <w:t xml:space="preserve"> su </w:t>
      </w:r>
      <w:proofErr w:type="spellStart"/>
      <w:r w:rsidRPr="00913708">
        <w:rPr>
          <w:rFonts w:ascii="Arial" w:hAnsi="Arial" w:cs="Arial"/>
          <w:color w:val="000000"/>
          <w:sz w:val="24"/>
          <w:szCs w:val="24"/>
          <w:lang w:val="it-IT"/>
        </w:rPr>
        <w:t>opremanje</w:t>
      </w:r>
      <w:proofErr w:type="spellEnd"/>
      <w:r w:rsidRPr="00913708">
        <w:rPr>
          <w:rFonts w:ascii="Arial" w:hAnsi="Arial" w:cs="Arial"/>
          <w:color w:val="000000"/>
          <w:sz w:val="24"/>
          <w:szCs w:val="24"/>
          <w:lang w:val="it-IT"/>
        </w:rPr>
        <w:t xml:space="preserve"> i </w:t>
      </w:r>
      <w:proofErr w:type="spellStart"/>
      <w:r w:rsidRPr="00913708">
        <w:rPr>
          <w:rFonts w:ascii="Arial" w:hAnsi="Arial" w:cs="Arial"/>
          <w:color w:val="000000"/>
          <w:sz w:val="24"/>
          <w:szCs w:val="24"/>
          <w:lang w:val="it-IT"/>
        </w:rPr>
        <w:t>osposobljavanje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vlastitih</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operativnih</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snaga</w:t>
      </w:r>
      <w:proofErr w:type="spellEnd"/>
      <w:r w:rsidRPr="00913708">
        <w:rPr>
          <w:rFonts w:ascii="Arial" w:hAnsi="Arial" w:cs="Arial"/>
          <w:color w:val="000000"/>
          <w:sz w:val="24"/>
          <w:szCs w:val="24"/>
          <w:lang w:val="it-IT"/>
        </w:rPr>
        <w:t xml:space="preserve"> te </w:t>
      </w:r>
      <w:proofErr w:type="spellStart"/>
      <w:r w:rsidRPr="00913708">
        <w:rPr>
          <w:rFonts w:ascii="Arial" w:hAnsi="Arial" w:cs="Arial"/>
          <w:color w:val="000000"/>
          <w:sz w:val="24"/>
          <w:szCs w:val="24"/>
          <w:lang w:val="it-IT"/>
        </w:rPr>
        <w:t>edukacija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stanovništva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svih</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dobnih</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skupina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Redovitim</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edukacijama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djelatnici</w:t>
      </w:r>
      <w:proofErr w:type="spellEnd"/>
      <w:r w:rsidRPr="00913708">
        <w:rPr>
          <w:rFonts w:ascii="Arial" w:hAnsi="Arial" w:cs="Arial"/>
          <w:color w:val="000000"/>
          <w:sz w:val="24"/>
          <w:szCs w:val="24"/>
          <w:lang w:val="it-IT"/>
        </w:rPr>
        <w:t xml:space="preserve"> i </w:t>
      </w:r>
      <w:proofErr w:type="spellStart"/>
      <w:r w:rsidRPr="00913708">
        <w:rPr>
          <w:rFonts w:ascii="Arial" w:hAnsi="Arial" w:cs="Arial"/>
          <w:color w:val="000000"/>
          <w:sz w:val="24"/>
          <w:szCs w:val="24"/>
          <w:lang w:val="it-IT"/>
        </w:rPr>
        <w:t>volonteri</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stječu</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specijalistička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znanja</w:t>
      </w:r>
      <w:proofErr w:type="spellEnd"/>
      <w:r w:rsidRPr="00913708">
        <w:rPr>
          <w:rFonts w:ascii="Arial" w:hAnsi="Arial" w:cs="Arial"/>
          <w:color w:val="000000"/>
          <w:sz w:val="24"/>
          <w:szCs w:val="24"/>
          <w:lang w:val="it-IT"/>
        </w:rPr>
        <w:t xml:space="preserve"> i </w:t>
      </w:r>
      <w:proofErr w:type="spellStart"/>
      <w:r w:rsidRPr="00913708">
        <w:rPr>
          <w:rFonts w:ascii="Arial" w:hAnsi="Arial" w:cs="Arial"/>
          <w:color w:val="000000"/>
          <w:sz w:val="24"/>
          <w:szCs w:val="24"/>
          <w:lang w:val="it-IT"/>
        </w:rPr>
        <w:t>vještine</w:t>
      </w:r>
      <w:proofErr w:type="spellEnd"/>
      <w:r w:rsidRPr="00913708">
        <w:rPr>
          <w:rFonts w:ascii="Arial" w:hAnsi="Arial" w:cs="Arial"/>
          <w:color w:val="000000"/>
          <w:sz w:val="24"/>
          <w:szCs w:val="24"/>
          <w:lang w:val="it-IT"/>
        </w:rPr>
        <w:t xml:space="preserve"> za </w:t>
      </w:r>
      <w:proofErr w:type="spellStart"/>
      <w:r w:rsidRPr="00913708">
        <w:rPr>
          <w:rFonts w:ascii="Arial" w:hAnsi="Arial" w:cs="Arial"/>
          <w:color w:val="000000"/>
          <w:sz w:val="24"/>
          <w:szCs w:val="24"/>
          <w:lang w:val="it-IT"/>
        </w:rPr>
        <w:t>djelovanje</w:t>
      </w:r>
      <w:proofErr w:type="spellEnd"/>
      <w:r w:rsidRPr="00913708">
        <w:rPr>
          <w:rFonts w:ascii="Arial" w:hAnsi="Arial" w:cs="Arial"/>
          <w:color w:val="000000"/>
          <w:sz w:val="24"/>
          <w:szCs w:val="24"/>
          <w:lang w:val="it-IT"/>
        </w:rPr>
        <w:t xml:space="preserve"> u </w:t>
      </w:r>
      <w:proofErr w:type="spellStart"/>
      <w:r w:rsidRPr="00913708">
        <w:rPr>
          <w:rFonts w:ascii="Arial" w:hAnsi="Arial" w:cs="Arial"/>
          <w:color w:val="000000"/>
          <w:sz w:val="24"/>
          <w:szCs w:val="24"/>
          <w:lang w:val="it-IT"/>
        </w:rPr>
        <w:t>kriznim</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situacijama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Organizacijom</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projekata</w:t>
      </w:r>
      <w:proofErr w:type="spellEnd"/>
      <w:r w:rsidRPr="00913708">
        <w:rPr>
          <w:rFonts w:ascii="Arial" w:hAnsi="Arial" w:cs="Arial"/>
          <w:color w:val="000000"/>
          <w:sz w:val="24"/>
          <w:szCs w:val="24"/>
          <w:lang w:val="it-IT"/>
        </w:rPr>
        <w:t xml:space="preserve"> i </w:t>
      </w:r>
      <w:proofErr w:type="spellStart"/>
      <w:r w:rsidRPr="00913708">
        <w:rPr>
          <w:rFonts w:ascii="Arial" w:hAnsi="Arial" w:cs="Arial"/>
          <w:color w:val="000000"/>
          <w:sz w:val="24"/>
          <w:szCs w:val="24"/>
          <w:lang w:val="it-IT"/>
        </w:rPr>
        <w:t>programa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usmjerenih</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lokalnoj</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zajednici</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nastojimo</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podići</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razinu</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pripremljenosti</w:t>
      </w:r>
      <w:proofErr w:type="spellEnd"/>
      <w:r w:rsidRPr="00913708">
        <w:rPr>
          <w:rFonts w:ascii="Arial" w:hAnsi="Arial" w:cs="Arial"/>
          <w:color w:val="000000"/>
          <w:sz w:val="24"/>
          <w:szCs w:val="24"/>
          <w:lang w:val="it-IT"/>
        </w:rPr>
        <w:t xml:space="preserve"> te </w:t>
      </w:r>
      <w:proofErr w:type="spellStart"/>
      <w:r w:rsidRPr="00913708">
        <w:rPr>
          <w:rFonts w:ascii="Arial" w:hAnsi="Arial" w:cs="Arial"/>
          <w:color w:val="000000"/>
          <w:sz w:val="24"/>
          <w:szCs w:val="24"/>
          <w:lang w:val="it-IT"/>
        </w:rPr>
        <w:t>ojačati</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otpornost</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stanovništva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na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krizne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događaje</w:t>
      </w:r>
      <w:proofErr w:type="spellEnd"/>
      <w:r w:rsidRPr="00913708">
        <w:rPr>
          <w:rFonts w:ascii="Arial" w:hAnsi="Arial" w:cs="Arial"/>
          <w:color w:val="000000"/>
          <w:sz w:val="24"/>
          <w:szCs w:val="24"/>
          <w:lang w:val="it-IT"/>
        </w:rPr>
        <w:t>.</w:t>
      </w:r>
    </w:p>
    <w:p w14:paraId="78784DC6" w14:textId="77777777" w:rsidR="00A634C5" w:rsidRPr="00913708" w:rsidRDefault="00A634C5" w:rsidP="00A634C5">
      <w:pPr>
        <w:jc w:val="both"/>
        <w:rPr>
          <w:rFonts w:ascii="Arial" w:hAnsi="Arial" w:cs="Arial"/>
          <w:color w:val="000000"/>
          <w:sz w:val="24"/>
          <w:szCs w:val="24"/>
          <w:lang w:val="it-IT"/>
        </w:rPr>
      </w:pPr>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Operativne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snage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Hrvatskog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Crvenog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križa</w:t>
      </w:r>
      <w:proofErr w:type="spellEnd"/>
      <w:r w:rsidRPr="00913708">
        <w:rPr>
          <w:rFonts w:ascii="Arial" w:hAnsi="Arial" w:cs="Arial"/>
          <w:color w:val="000000"/>
          <w:sz w:val="24"/>
          <w:szCs w:val="24"/>
          <w:lang w:val="it-IT"/>
        </w:rPr>
        <w:t xml:space="preserve"> su </w:t>
      </w:r>
      <w:proofErr w:type="spellStart"/>
      <w:r w:rsidRPr="00913708">
        <w:rPr>
          <w:rFonts w:ascii="Arial" w:hAnsi="Arial" w:cs="Arial"/>
          <w:color w:val="000000"/>
          <w:sz w:val="24"/>
          <w:szCs w:val="24"/>
          <w:lang w:val="it-IT"/>
        </w:rPr>
        <w:t>temeljna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operativna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snaga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sustava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civilne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zaštite</w:t>
      </w:r>
      <w:proofErr w:type="spellEnd"/>
      <w:r w:rsidRPr="00913708">
        <w:rPr>
          <w:rFonts w:ascii="Arial" w:hAnsi="Arial" w:cs="Arial"/>
          <w:color w:val="000000"/>
          <w:sz w:val="24"/>
          <w:szCs w:val="24"/>
          <w:lang w:val="it-IT"/>
        </w:rPr>
        <w:t xml:space="preserve"> u </w:t>
      </w:r>
      <w:proofErr w:type="spellStart"/>
      <w:r w:rsidRPr="00913708">
        <w:rPr>
          <w:rFonts w:ascii="Arial" w:hAnsi="Arial" w:cs="Arial"/>
          <w:color w:val="000000"/>
          <w:sz w:val="24"/>
          <w:szCs w:val="24"/>
          <w:lang w:val="it-IT"/>
        </w:rPr>
        <w:t>velikim</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nesrećama</w:t>
      </w:r>
      <w:proofErr w:type="spellEnd"/>
      <w:r w:rsidRPr="00913708">
        <w:rPr>
          <w:rFonts w:ascii="Arial" w:hAnsi="Arial" w:cs="Arial"/>
          <w:color w:val="000000"/>
          <w:sz w:val="24"/>
          <w:szCs w:val="24"/>
          <w:lang w:val="it-IT"/>
        </w:rPr>
        <w:t xml:space="preserve"> i </w:t>
      </w:r>
      <w:proofErr w:type="spellStart"/>
      <w:r w:rsidRPr="00913708">
        <w:rPr>
          <w:rFonts w:ascii="Arial" w:hAnsi="Arial" w:cs="Arial"/>
          <w:color w:val="000000"/>
          <w:sz w:val="24"/>
          <w:szCs w:val="24"/>
          <w:lang w:val="it-IT"/>
        </w:rPr>
        <w:t>katastrofama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Okvir</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djelovanja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operativnih</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snaga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temelji</w:t>
      </w:r>
      <w:proofErr w:type="spellEnd"/>
      <w:r w:rsidRPr="00913708">
        <w:rPr>
          <w:rFonts w:ascii="Arial" w:hAnsi="Arial" w:cs="Arial"/>
          <w:color w:val="000000"/>
          <w:sz w:val="24"/>
          <w:szCs w:val="24"/>
          <w:lang w:val="it-IT"/>
        </w:rPr>
        <w:t xml:space="preserve"> se </w:t>
      </w:r>
      <w:proofErr w:type="spellStart"/>
      <w:r w:rsidRPr="00913708">
        <w:rPr>
          <w:rFonts w:ascii="Arial" w:hAnsi="Arial" w:cs="Arial"/>
          <w:color w:val="000000"/>
          <w:sz w:val="24"/>
          <w:szCs w:val="24"/>
          <w:lang w:val="it-IT"/>
        </w:rPr>
        <w:t>na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Zakonu</w:t>
      </w:r>
      <w:proofErr w:type="spellEnd"/>
      <w:r w:rsidRPr="00913708">
        <w:rPr>
          <w:rFonts w:ascii="Arial" w:hAnsi="Arial" w:cs="Arial"/>
          <w:color w:val="000000"/>
          <w:sz w:val="24"/>
          <w:szCs w:val="24"/>
          <w:lang w:val="it-IT"/>
        </w:rPr>
        <w:t xml:space="preserve"> o </w:t>
      </w:r>
      <w:proofErr w:type="spellStart"/>
      <w:r w:rsidRPr="00913708">
        <w:rPr>
          <w:rFonts w:ascii="Arial" w:hAnsi="Arial" w:cs="Arial"/>
          <w:color w:val="000000"/>
          <w:sz w:val="24"/>
          <w:szCs w:val="24"/>
          <w:lang w:val="it-IT"/>
        </w:rPr>
        <w:t>sustavu</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civilne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zaštite</w:t>
      </w:r>
      <w:proofErr w:type="spellEnd"/>
      <w:r w:rsidRPr="00913708">
        <w:rPr>
          <w:rFonts w:ascii="Arial" w:hAnsi="Arial" w:cs="Arial"/>
          <w:color w:val="000000"/>
          <w:sz w:val="24"/>
          <w:szCs w:val="24"/>
          <w:lang w:val="it-IT"/>
        </w:rPr>
        <w:t xml:space="preserve"> (NN 82/2015, </w:t>
      </w:r>
      <w:r w:rsidRPr="00913708">
        <w:rPr>
          <w:rFonts w:ascii="Arial" w:hAnsi="Arial" w:cs="Arial"/>
          <w:sz w:val="24"/>
          <w:szCs w:val="24"/>
          <w:lang w:val="it-IT"/>
        </w:rPr>
        <w:t>118/18, 31/20</w:t>
      </w:r>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Pravilniku</w:t>
      </w:r>
      <w:proofErr w:type="spellEnd"/>
      <w:r w:rsidRPr="00913708">
        <w:rPr>
          <w:rFonts w:ascii="Arial" w:hAnsi="Arial" w:cs="Arial"/>
          <w:color w:val="000000"/>
          <w:sz w:val="24"/>
          <w:szCs w:val="24"/>
          <w:lang w:val="it-IT"/>
        </w:rPr>
        <w:t xml:space="preserve"> o </w:t>
      </w:r>
      <w:proofErr w:type="spellStart"/>
      <w:r w:rsidRPr="00913708">
        <w:rPr>
          <w:rFonts w:ascii="Arial" w:hAnsi="Arial" w:cs="Arial"/>
          <w:color w:val="000000"/>
          <w:sz w:val="24"/>
          <w:szCs w:val="24"/>
          <w:lang w:val="it-IT"/>
        </w:rPr>
        <w:t>ustroju</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pripremi</w:t>
      </w:r>
      <w:proofErr w:type="spellEnd"/>
      <w:r w:rsidRPr="00913708">
        <w:rPr>
          <w:rFonts w:ascii="Arial" w:hAnsi="Arial" w:cs="Arial"/>
          <w:color w:val="000000"/>
          <w:sz w:val="24"/>
          <w:szCs w:val="24"/>
          <w:lang w:val="it-IT"/>
        </w:rPr>
        <w:t xml:space="preserve"> i </w:t>
      </w:r>
      <w:proofErr w:type="spellStart"/>
      <w:r w:rsidRPr="00913708">
        <w:rPr>
          <w:rFonts w:ascii="Arial" w:hAnsi="Arial" w:cs="Arial"/>
          <w:color w:val="000000"/>
          <w:sz w:val="24"/>
          <w:szCs w:val="24"/>
          <w:lang w:val="it-IT"/>
        </w:rPr>
        <w:t>djelovanju</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Hrvatskog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Crvenog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križa</w:t>
      </w:r>
      <w:proofErr w:type="spellEnd"/>
      <w:r w:rsidRPr="00913708">
        <w:rPr>
          <w:rFonts w:ascii="Arial" w:hAnsi="Arial" w:cs="Arial"/>
          <w:color w:val="000000"/>
          <w:sz w:val="24"/>
          <w:szCs w:val="24"/>
          <w:lang w:val="it-IT"/>
        </w:rPr>
        <w:t xml:space="preserve"> u </w:t>
      </w:r>
      <w:proofErr w:type="spellStart"/>
      <w:r w:rsidRPr="00913708">
        <w:rPr>
          <w:rFonts w:ascii="Arial" w:hAnsi="Arial" w:cs="Arial"/>
          <w:color w:val="000000"/>
          <w:sz w:val="24"/>
          <w:szCs w:val="24"/>
          <w:lang w:val="it-IT"/>
        </w:rPr>
        <w:t>kriznim</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situacijama</w:t>
      </w:r>
      <w:proofErr w:type="spellEnd"/>
      <w:r w:rsidRPr="00913708">
        <w:rPr>
          <w:rFonts w:ascii="Arial" w:hAnsi="Arial" w:cs="Arial"/>
          <w:color w:val="000000"/>
          <w:sz w:val="24"/>
          <w:szCs w:val="24"/>
          <w:lang w:val="it-IT"/>
        </w:rPr>
        <w:t xml:space="preserve"> te </w:t>
      </w:r>
      <w:proofErr w:type="spellStart"/>
      <w:r w:rsidRPr="00913708">
        <w:rPr>
          <w:rFonts w:ascii="Arial" w:hAnsi="Arial" w:cs="Arial"/>
          <w:color w:val="000000"/>
          <w:sz w:val="24"/>
          <w:szCs w:val="24"/>
          <w:lang w:val="it-IT"/>
        </w:rPr>
        <w:t>ostalim</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relevantnim</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propisima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Operativne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snage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Hrvatskog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Crvenog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križa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čine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djelatnici</w:t>
      </w:r>
      <w:proofErr w:type="spellEnd"/>
      <w:r w:rsidRPr="00913708">
        <w:rPr>
          <w:rFonts w:ascii="Arial" w:hAnsi="Arial" w:cs="Arial"/>
          <w:color w:val="000000"/>
          <w:sz w:val="24"/>
          <w:szCs w:val="24"/>
          <w:lang w:val="it-IT"/>
        </w:rPr>
        <w:t xml:space="preserve"> i </w:t>
      </w:r>
      <w:proofErr w:type="spellStart"/>
      <w:r w:rsidRPr="00913708">
        <w:rPr>
          <w:rFonts w:ascii="Arial" w:hAnsi="Arial" w:cs="Arial"/>
          <w:color w:val="000000"/>
          <w:sz w:val="24"/>
          <w:szCs w:val="24"/>
          <w:lang w:val="it-IT"/>
        </w:rPr>
        <w:t>volonteri</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društava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Crvenog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križa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organizirani</w:t>
      </w:r>
      <w:proofErr w:type="spellEnd"/>
      <w:r w:rsidRPr="00913708">
        <w:rPr>
          <w:rFonts w:ascii="Arial" w:hAnsi="Arial" w:cs="Arial"/>
          <w:color w:val="000000"/>
          <w:sz w:val="24"/>
          <w:szCs w:val="24"/>
          <w:lang w:val="it-IT"/>
        </w:rPr>
        <w:t xml:space="preserve"> u </w:t>
      </w:r>
      <w:proofErr w:type="spellStart"/>
      <w:r w:rsidRPr="00913708">
        <w:rPr>
          <w:rFonts w:ascii="Arial" w:hAnsi="Arial" w:cs="Arial"/>
          <w:color w:val="000000"/>
          <w:sz w:val="24"/>
          <w:szCs w:val="24"/>
          <w:lang w:val="it-IT"/>
        </w:rPr>
        <w:t>krizne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stožere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interventne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timove</w:t>
      </w:r>
      <w:proofErr w:type="spellEnd"/>
      <w:r w:rsidRPr="00913708">
        <w:rPr>
          <w:rFonts w:ascii="Arial" w:hAnsi="Arial" w:cs="Arial"/>
          <w:color w:val="000000"/>
          <w:sz w:val="24"/>
          <w:szCs w:val="24"/>
          <w:lang w:val="it-IT"/>
        </w:rPr>
        <w:t xml:space="preserve"> i </w:t>
      </w:r>
      <w:proofErr w:type="spellStart"/>
      <w:r w:rsidRPr="00913708">
        <w:rPr>
          <w:rFonts w:ascii="Arial" w:hAnsi="Arial" w:cs="Arial"/>
          <w:color w:val="000000"/>
          <w:sz w:val="24"/>
          <w:szCs w:val="24"/>
          <w:lang w:val="it-IT"/>
        </w:rPr>
        <w:t>timove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podrške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na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lokalnoj</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županijskoj</w:t>
      </w:r>
      <w:proofErr w:type="spellEnd"/>
      <w:r w:rsidRPr="00913708">
        <w:rPr>
          <w:rFonts w:ascii="Arial" w:hAnsi="Arial" w:cs="Arial"/>
          <w:color w:val="000000"/>
          <w:sz w:val="24"/>
          <w:szCs w:val="24"/>
          <w:lang w:val="it-IT"/>
        </w:rPr>
        <w:t xml:space="preserve"> i </w:t>
      </w:r>
      <w:proofErr w:type="spellStart"/>
      <w:r w:rsidRPr="00913708">
        <w:rPr>
          <w:rFonts w:ascii="Arial" w:hAnsi="Arial" w:cs="Arial"/>
          <w:color w:val="000000"/>
          <w:sz w:val="24"/>
          <w:szCs w:val="24"/>
          <w:lang w:val="it-IT"/>
        </w:rPr>
        <w:t>nacionalnoj</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razini</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Hrvatski</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Crveni</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križ</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sudjeluje</w:t>
      </w:r>
      <w:proofErr w:type="spellEnd"/>
      <w:r w:rsidRPr="00913708">
        <w:rPr>
          <w:rFonts w:ascii="Arial" w:hAnsi="Arial" w:cs="Arial"/>
          <w:color w:val="000000"/>
          <w:sz w:val="24"/>
          <w:szCs w:val="24"/>
          <w:lang w:val="it-IT"/>
        </w:rPr>
        <w:t xml:space="preserve"> u </w:t>
      </w:r>
      <w:proofErr w:type="spellStart"/>
      <w:r w:rsidRPr="00913708">
        <w:rPr>
          <w:rFonts w:ascii="Arial" w:hAnsi="Arial" w:cs="Arial"/>
          <w:color w:val="000000"/>
          <w:sz w:val="24"/>
          <w:szCs w:val="24"/>
          <w:lang w:val="it-IT"/>
        </w:rPr>
        <w:t>aktivnostima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vezanim</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uz</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krizne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situacije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tijekom</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svih</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faza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krize</w:t>
      </w:r>
      <w:proofErr w:type="spellEnd"/>
      <w:r w:rsidRPr="00913708">
        <w:rPr>
          <w:rFonts w:ascii="Arial" w:hAnsi="Arial" w:cs="Arial"/>
          <w:color w:val="000000"/>
          <w:sz w:val="24"/>
          <w:szCs w:val="24"/>
          <w:lang w:val="it-IT"/>
        </w:rPr>
        <w:t xml:space="preserve"> - </w:t>
      </w:r>
      <w:proofErr w:type="gramStart"/>
      <w:r w:rsidRPr="00913708">
        <w:rPr>
          <w:rFonts w:ascii="Arial" w:hAnsi="Arial" w:cs="Arial"/>
          <w:color w:val="000000"/>
          <w:sz w:val="24"/>
          <w:szCs w:val="24"/>
          <w:lang w:val="it-IT"/>
        </w:rPr>
        <w:t>od</w:t>
      </w:r>
      <w:proofErr w:type="gram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pripreme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preko</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odgovora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na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kriznu</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situaciju</w:t>
      </w:r>
      <w:proofErr w:type="spellEnd"/>
      <w:r w:rsidRPr="00913708">
        <w:rPr>
          <w:rFonts w:ascii="Arial" w:hAnsi="Arial" w:cs="Arial"/>
          <w:color w:val="000000"/>
          <w:sz w:val="24"/>
          <w:szCs w:val="24"/>
          <w:lang w:val="it-IT"/>
        </w:rPr>
        <w:t xml:space="preserve"> i </w:t>
      </w:r>
      <w:proofErr w:type="spellStart"/>
      <w:r w:rsidRPr="00913708">
        <w:rPr>
          <w:rFonts w:ascii="Arial" w:hAnsi="Arial" w:cs="Arial"/>
          <w:color w:val="000000"/>
          <w:sz w:val="24"/>
          <w:szCs w:val="24"/>
          <w:lang w:val="it-IT"/>
        </w:rPr>
        <w:t>pomoći</w:t>
      </w:r>
      <w:proofErr w:type="spellEnd"/>
      <w:r w:rsidRPr="00913708">
        <w:rPr>
          <w:rFonts w:ascii="Arial" w:hAnsi="Arial" w:cs="Arial"/>
          <w:color w:val="000000"/>
          <w:sz w:val="24"/>
          <w:szCs w:val="24"/>
          <w:lang w:val="it-IT"/>
        </w:rPr>
        <w:t xml:space="preserve"> u </w:t>
      </w:r>
      <w:proofErr w:type="spellStart"/>
      <w:r w:rsidRPr="00913708">
        <w:rPr>
          <w:rFonts w:ascii="Arial" w:hAnsi="Arial" w:cs="Arial"/>
          <w:color w:val="000000"/>
          <w:sz w:val="24"/>
          <w:szCs w:val="24"/>
          <w:lang w:val="it-IT"/>
        </w:rPr>
        <w:t>oporavku</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po</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završetku</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krize</w:t>
      </w:r>
      <w:proofErr w:type="spellEnd"/>
      <w:r w:rsidRPr="00913708">
        <w:rPr>
          <w:rFonts w:ascii="Arial" w:hAnsi="Arial" w:cs="Arial"/>
          <w:color w:val="000000"/>
          <w:sz w:val="24"/>
          <w:szCs w:val="24"/>
          <w:lang w:val="it-IT"/>
        </w:rPr>
        <w:t>.</w:t>
      </w:r>
    </w:p>
    <w:p w14:paraId="3A4CAB5A" w14:textId="77777777" w:rsidR="00A634C5" w:rsidRPr="00913708" w:rsidRDefault="00A634C5" w:rsidP="00A634C5">
      <w:pPr>
        <w:jc w:val="both"/>
        <w:rPr>
          <w:rFonts w:ascii="Arial" w:hAnsi="Arial" w:cs="Arial"/>
          <w:color w:val="000000"/>
          <w:sz w:val="24"/>
          <w:szCs w:val="24"/>
          <w:lang w:val="it-IT"/>
        </w:rPr>
      </w:pPr>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Operativne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snage</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Hrvatskog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Crvenog</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križa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također</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djeluju</w:t>
      </w:r>
      <w:proofErr w:type="spellEnd"/>
      <w:r w:rsidRPr="00913708">
        <w:rPr>
          <w:rFonts w:ascii="Arial" w:hAnsi="Arial" w:cs="Arial"/>
          <w:color w:val="000000"/>
          <w:sz w:val="24"/>
          <w:szCs w:val="24"/>
          <w:lang w:val="it-IT"/>
        </w:rPr>
        <w:t xml:space="preserve"> </w:t>
      </w:r>
      <w:proofErr w:type="gramStart"/>
      <w:r w:rsidRPr="00913708">
        <w:rPr>
          <w:rFonts w:ascii="Arial" w:hAnsi="Arial" w:cs="Arial"/>
          <w:color w:val="000000"/>
          <w:sz w:val="24"/>
          <w:szCs w:val="24"/>
          <w:lang w:val="it-IT"/>
        </w:rPr>
        <w:t>i u</w:t>
      </w:r>
      <w:proofErr w:type="gram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međunarodnim</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humanitarnim</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misijama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kao</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potpora</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nacionalnim</w:t>
      </w:r>
      <w:proofErr w:type="spellEnd"/>
      <w:r w:rsidRPr="00913708">
        <w:rPr>
          <w:rFonts w:ascii="Arial" w:hAnsi="Arial" w:cs="Arial"/>
          <w:color w:val="000000"/>
          <w:sz w:val="24"/>
          <w:szCs w:val="24"/>
          <w:lang w:val="it-IT"/>
        </w:rPr>
        <w:t xml:space="preserve"> </w:t>
      </w:r>
      <w:proofErr w:type="spellStart"/>
      <w:r w:rsidRPr="00913708">
        <w:rPr>
          <w:rFonts w:ascii="Arial" w:hAnsi="Arial" w:cs="Arial"/>
          <w:color w:val="000000"/>
          <w:sz w:val="24"/>
          <w:szCs w:val="24"/>
          <w:lang w:val="it-IT"/>
        </w:rPr>
        <w:t>društvima</w:t>
      </w:r>
      <w:proofErr w:type="spellEnd"/>
      <w:r w:rsidRPr="00913708">
        <w:rPr>
          <w:rFonts w:ascii="Arial" w:hAnsi="Arial" w:cs="Arial"/>
          <w:color w:val="000000"/>
          <w:sz w:val="24"/>
          <w:szCs w:val="24"/>
          <w:lang w:val="it-IT"/>
        </w:rPr>
        <w:t xml:space="preserve"> u </w:t>
      </w:r>
      <w:proofErr w:type="spellStart"/>
      <w:r w:rsidRPr="00913708">
        <w:rPr>
          <w:rFonts w:ascii="Arial" w:hAnsi="Arial" w:cs="Arial"/>
          <w:color w:val="000000"/>
          <w:sz w:val="24"/>
          <w:szCs w:val="24"/>
          <w:lang w:val="it-IT"/>
        </w:rPr>
        <w:t>potrebi</w:t>
      </w:r>
      <w:proofErr w:type="spellEnd"/>
      <w:r w:rsidRPr="00913708">
        <w:rPr>
          <w:rFonts w:ascii="Arial" w:hAnsi="Arial" w:cs="Arial"/>
          <w:color w:val="000000"/>
          <w:sz w:val="24"/>
          <w:szCs w:val="24"/>
          <w:lang w:val="it-IT"/>
        </w:rPr>
        <w:t>.</w:t>
      </w:r>
    </w:p>
    <w:p w14:paraId="2A567071" w14:textId="77777777" w:rsidR="00A634C5" w:rsidRPr="00913708" w:rsidRDefault="00A634C5" w:rsidP="00A634C5">
      <w:pPr>
        <w:rPr>
          <w:rFonts w:ascii="Arial" w:hAnsi="Arial" w:cs="Arial"/>
          <w:sz w:val="24"/>
          <w:szCs w:val="24"/>
          <w:lang w:val="it-IT"/>
        </w:rPr>
      </w:pPr>
    </w:p>
    <w:p w14:paraId="5124633C"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novoj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Strategiji</w:t>
      </w:r>
      <w:proofErr w:type="spellEnd"/>
      <w:proofErr w:type="gramEnd"/>
      <w:r w:rsidRPr="00913708">
        <w:rPr>
          <w:rFonts w:ascii="Arial" w:hAnsi="Arial" w:cs="Arial"/>
          <w:sz w:val="24"/>
          <w:szCs w:val="24"/>
          <w:lang w:val="it-IT"/>
        </w:rPr>
        <w:t xml:space="preserve"> 2020-2030 </w:t>
      </w:r>
      <w:proofErr w:type="spellStart"/>
      <w:r w:rsidRPr="00913708">
        <w:rPr>
          <w:rFonts w:ascii="Arial" w:hAnsi="Arial" w:cs="Arial"/>
          <w:sz w:val="24"/>
          <w:szCs w:val="24"/>
          <w:lang w:val="it-IT"/>
        </w:rPr>
        <w:t>Međunarodne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federacije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društava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Crvenog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križa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Crvenog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polumjeseca</w:t>
      </w:r>
      <w:proofErr w:type="spellEnd"/>
      <w:r w:rsidRPr="00913708">
        <w:rPr>
          <w:rFonts w:ascii="Arial" w:hAnsi="Arial" w:cs="Arial"/>
          <w:sz w:val="24"/>
          <w:szCs w:val="24"/>
          <w:lang w:val="it-IT"/>
        </w:rPr>
        <w:t xml:space="preserve">, te prema </w:t>
      </w:r>
      <w:proofErr w:type="spellStart"/>
      <w:r w:rsidRPr="00913708">
        <w:rPr>
          <w:rFonts w:ascii="Arial" w:hAnsi="Arial" w:cs="Arial"/>
          <w:sz w:val="24"/>
          <w:szCs w:val="24"/>
          <w:lang w:val="it-IT"/>
        </w:rPr>
        <w:t>unutrašnjem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ustroju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Hrvatskog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Crvenog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križa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Gradsko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društvo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Crvenog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križa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dalje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tekstu</w:t>
      </w:r>
      <w:proofErr w:type="spellEnd"/>
      <w:r w:rsidRPr="00913708">
        <w:rPr>
          <w:rFonts w:ascii="Arial" w:hAnsi="Arial" w:cs="Arial"/>
          <w:sz w:val="24"/>
          <w:szCs w:val="24"/>
          <w:lang w:val="it-IT"/>
        </w:rPr>
        <w:t xml:space="preserve"> GDCK </w:t>
      </w:r>
      <w:proofErr w:type="spellStart"/>
      <w:r w:rsidRPr="00913708">
        <w:rPr>
          <w:rFonts w:ascii="Arial" w:hAnsi="Arial" w:cs="Arial"/>
          <w:sz w:val="24"/>
          <w:szCs w:val="24"/>
          <w:lang w:val="it-IT"/>
        </w:rPr>
        <w:t>Buje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izvršavalo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zadaće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vezane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provođenje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djelatnosti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Članak</w:t>
      </w:r>
      <w:proofErr w:type="spellEnd"/>
      <w:r w:rsidRPr="00913708">
        <w:rPr>
          <w:rFonts w:ascii="Arial" w:hAnsi="Arial" w:cs="Arial"/>
          <w:sz w:val="24"/>
          <w:szCs w:val="24"/>
          <w:lang w:val="it-IT"/>
        </w:rPr>
        <w:t xml:space="preserve"> 3. </w:t>
      </w:r>
      <w:proofErr w:type="spellStart"/>
      <w:r w:rsidRPr="00913708">
        <w:rPr>
          <w:rFonts w:ascii="Arial" w:hAnsi="Arial" w:cs="Arial"/>
          <w:sz w:val="24"/>
          <w:szCs w:val="24"/>
          <w:lang w:val="it-IT"/>
        </w:rPr>
        <w:t>Statuta</w:t>
      </w:r>
      <w:proofErr w:type="spellEnd"/>
      <w:r w:rsidRPr="00913708">
        <w:rPr>
          <w:rFonts w:ascii="Arial" w:hAnsi="Arial" w:cs="Arial"/>
          <w:sz w:val="24"/>
          <w:szCs w:val="24"/>
          <w:lang w:val="it-IT"/>
        </w:rPr>
        <w:t xml:space="preserve"> GDCK </w:t>
      </w:r>
      <w:proofErr w:type="spellStart"/>
      <w:r w:rsidRPr="00913708">
        <w:rPr>
          <w:rFonts w:ascii="Arial" w:hAnsi="Arial" w:cs="Arial"/>
          <w:sz w:val="24"/>
          <w:szCs w:val="24"/>
          <w:lang w:val="it-IT"/>
        </w:rPr>
        <w:t>Buje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spašavanja</w:t>
      </w:r>
      <w:proofErr w:type="spellEnd"/>
      <w:r w:rsidRPr="00913708">
        <w:rPr>
          <w:rFonts w:ascii="Arial" w:hAnsi="Arial" w:cs="Arial"/>
          <w:sz w:val="24"/>
          <w:szCs w:val="24"/>
          <w:lang w:val="it-IT"/>
        </w:rPr>
        <w:t>.</w:t>
      </w:r>
    </w:p>
    <w:p w14:paraId="7BFFD9DF"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Pripremu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krizne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situacije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Hrvatski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Crveni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križ</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provodi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aktivnostima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doprinose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spremnosti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Operativnih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snaga</w:t>
      </w:r>
      <w:proofErr w:type="spellEnd"/>
      <w:r w:rsidRPr="00913708">
        <w:rPr>
          <w:rFonts w:ascii="Arial" w:hAnsi="Arial" w:cs="Arial"/>
          <w:sz w:val="24"/>
          <w:szCs w:val="24"/>
          <w:lang w:val="it-IT"/>
        </w:rPr>
        <w:t xml:space="preserve"> i građana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kriznu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situaciju</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ciljem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ublažavanja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posljedica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krizne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situacije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zdravlje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život</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socijalnu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sigurnost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zajednice</w:t>
      </w:r>
      <w:proofErr w:type="spellEnd"/>
      <w:r w:rsidRPr="00913708">
        <w:rPr>
          <w:rFonts w:ascii="Arial" w:hAnsi="Arial" w:cs="Arial"/>
          <w:sz w:val="24"/>
          <w:szCs w:val="24"/>
          <w:lang w:val="it-IT"/>
        </w:rPr>
        <w:t>.</w:t>
      </w:r>
    </w:p>
    <w:p w14:paraId="2156417D" w14:textId="77777777" w:rsidR="00A634C5" w:rsidRPr="00913708" w:rsidRDefault="00A634C5" w:rsidP="00A634C5">
      <w:pPr>
        <w:rPr>
          <w:rFonts w:ascii="Arial" w:hAnsi="Arial" w:cs="Arial"/>
          <w:b/>
          <w:bCs/>
          <w:sz w:val="24"/>
          <w:szCs w:val="24"/>
          <w:lang w:val="it-IT"/>
        </w:rPr>
      </w:pPr>
    </w:p>
    <w:p w14:paraId="051B2D75" w14:textId="77777777" w:rsidR="00A634C5" w:rsidRPr="00913708" w:rsidRDefault="00A634C5" w:rsidP="00A634C5">
      <w:pPr>
        <w:rPr>
          <w:rFonts w:ascii="Arial" w:hAnsi="Arial" w:cs="Arial"/>
          <w:sz w:val="24"/>
          <w:szCs w:val="24"/>
        </w:rPr>
      </w:pPr>
      <w:r w:rsidRPr="00913708">
        <w:rPr>
          <w:rFonts w:ascii="Arial" w:hAnsi="Arial" w:cs="Arial"/>
          <w:sz w:val="24"/>
          <w:szCs w:val="24"/>
        </w:rPr>
        <w:t xml:space="preserve">Priprema </w:t>
      </w:r>
      <w:proofErr w:type="spellStart"/>
      <w:r w:rsidRPr="00913708">
        <w:rPr>
          <w:rFonts w:ascii="Arial" w:hAnsi="Arial" w:cs="Arial"/>
          <w:sz w:val="24"/>
          <w:szCs w:val="24"/>
        </w:rPr>
        <w:t>obuhvaća</w:t>
      </w:r>
      <w:proofErr w:type="spellEnd"/>
      <w:r w:rsidRPr="00913708">
        <w:rPr>
          <w:rFonts w:ascii="Arial" w:hAnsi="Arial" w:cs="Arial"/>
          <w:sz w:val="24"/>
          <w:szCs w:val="24"/>
        </w:rPr>
        <w:t>:</w:t>
      </w:r>
    </w:p>
    <w:p w14:paraId="7EAB9B32" w14:textId="77777777" w:rsidR="00A634C5" w:rsidRPr="00913708" w:rsidRDefault="00A634C5" w:rsidP="0061680D">
      <w:pPr>
        <w:widowControl w:val="0"/>
        <w:numPr>
          <w:ilvl w:val="0"/>
          <w:numId w:val="42"/>
        </w:numPr>
        <w:autoSpaceDE w:val="0"/>
        <w:autoSpaceDN w:val="0"/>
        <w:adjustRightInd w:val="0"/>
        <w:rPr>
          <w:rFonts w:ascii="Arial" w:hAnsi="Arial" w:cs="Arial"/>
          <w:sz w:val="24"/>
          <w:szCs w:val="24"/>
        </w:rPr>
      </w:pPr>
      <w:proofErr w:type="spellStart"/>
      <w:r w:rsidRPr="00913708">
        <w:rPr>
          <w:rFonts w:ascii="Arial" w:hAnsi="Arial" w:cs="Arial"/>
          <w:sz w:val="24"/>
          <w:szCs w:val="24"/>
        </w:rPr>
        <w:t>osposobljavanje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uvježbavanje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Operativnih</w:t>
      </w:r>
      <w:proofErr w:type="spellEnd"/>
      <w:r w:rsidRPr="00913708">
        <w:rPr>
          <w:rFonts w:ascii="Arial" w:hAnsi="Arial" w:cs="Arial"/>
          <w:sz w:val="24"/>
          <w:szCs w:val="24"/>
        </w:rPr>
        <w:t xml:space="preserve"> </w:t>
      </w:r>
      <w:proofErr w:type="spellStart"/>
      <w:r w:rsidRPr="00913708">
        <w:rPr>
          <w:rFonts w:ascii="Arial" w:hAnsi="Arial" w:cs="Arial"/>
          <w:sz w:val="24"/>
          <w:szCs w:val="24"/>
        </w:rPr>
        <w:t>snaga</w:t>
      </w:r>
      <w:proofErr w:type="spellEnd"/>
    </w:p>
    <w:p w14:paraId="186DC820" w14:textId="77777777" w:rsidR="00A634C5" w:rsidRPr="00913708" w:rsidRDefault="00A634C5" w:rsidP="0061680D">
      <w:pPr>
        <w:widowControl w:val="0"/>
        <w:numPr>
          <w:ilvl w:val="0"/>
          <w:numId w:val="42"/>
        </w:numPr>
        <w:autoSpaceDE w:val="0"/>
        <w:autoSpaceDN w:val="0"/>
        <w:adjustRightInd w:val="0"/>
        <w:rPr>
          <w:rFonts w:ascii="Arial" w:hAnsi="Arial" w:cs="Arial"/>
          <w:sz w:val="24"/>
          <w:szCs w:val="24"/>
        </w:rPr>
      </w:pPr>
      <w:proofErr w:type="spellStart"/>
      <w:r w:rsidRPr="00913708">
        <w:rPr>
          <w:rFonts w:ascii="Arial" w:hAnsi="Arial" w:cs="Arial"/>
          <w:sz w:val="24"/>
          <w:szCs w:val="24"/>
        </w:rPr>
        <w:t>opremanje</w:t>
      </w:r>
      <w:proofErr w:type="spellEnd"/>
      <w:r w:rsidRPr="00913708">
        <w:rPr>
          <w:rFonts w:ascii="Arial" w:hAnsi="Arial" w:cs="Arial"/>
          <w:sz w:val="24"/>
          <w:szCs w:val="24"/>
        </w:rPr>
        <w:t xml:space="preserve"> </w:t>
      </w:r>
      <w:proofErr w:type="spellStart"/>
      <w:r w:rsidRPr="00913708">
        <w:rPr>
          <w:rFonts w:ascii="Arial" w:hAnsi="Arial" w:cs="Arial"/>
          <w:sz w:val="24"/>
          <w:szCs w:val="24"/>
        </w:rPr>
        <w:t>Operativnih</w:t>
      </w:r>
      <w:proofErr w:type="spellEnd"/>
      <w:r w:rsidRPr="00913708">
        <w:rPr>
          <w:rFonts w:ascii="Arial" w:hAnsi="Arial" w:cs="Arial"/>
          <w:sz w:val="24"/>
          <w:szCs w:val="24"/>
        </w:rPr>
        <w:t xml:space="preserve"> </w:t>
      </w:r>
      <w:proofErr w:type="spellStart"/>
      <w:r w:rsidRPr="00913708">
        <w:rPr>
          <w:rFonts w:ascii="Arial" w:hAnsi="Arial" w:cs="Arial"/>
          <w:sz w:val="24"/>
          <w:szCs w:val="24"/>
        </w:rPr>
        <w:t>snaga</w:t>
      </w:r>
      <w:proofErr w:type="spellEnd"/>
    </w:p>
    <w:p w14:paraId="46A329F3" w14:textId="77777777" w:rsidR="00A634C5" w:rsidRPr="00913708" w:rsidRDefault="00A634C5" w:rsidP="0061680D">
      <w:pPr>
        <w:widowControl w:val="0"/>
        <w:numPr>
          <w:ilvl w:val="0"/>
          <w:numId w:val="42"/>
        </w:numPr>
        <w:autoSpaceDE w:val="0"/>
        <w:autoSpaceDN w:val="0"/>
        <w:adjustRightInd w:val="0"/>
        <w:rPr>
          <w:rFonts w:ascii="Arial" w:hAnsi="Arial" w:cs="Arial"/>
          <w:sz w:val="24"/>
          <w:szCs w:val="24"/>
        </w:rPr>
      </w:pPr>
      <w:proofErr w:type="spellStart"/>
      <w:r w:rsidRPr="00913708">
        <w:rPr>
          <w:rFonts w:ascii="Arial" w:hAnsi="Arial" w:cs="Arial"/>
          <w:sz w:val="24"/>
          <w:szCs w:val="24"/>
        </w:rPr>
        <w:t>edukaciju</w:t>
      </w:r>
      <w:proofErr w:type="spellEnd"/>
      <w:r w:rsidRPr="00913708">
        <w:rPr>
          <w:rFonts w:ascii="Arial" w:hAnsi="Arial" w:cs="Arial"/>
          <w:sz w:val="24"/>
          <w:szCs w:val="24"/>
        </w:rPr>
        <w:t xml:space="preserve"> </w:t>
      </w:r>
      <w:proofErr w:type="spellStart"/>
      <w:r w:rsidRPr="00913708">
        <w:rPr>
          <w:rFonts w:ascii="Arial" w:hAnsi="Arial" w:cs="Arial"/>
          <w:sz w:val="24"/>
          <w:szCs w:val="24"/>
        </w:rPr>
        <w:t>stanovništva</w:t>
      </w:r>
      <w:proofErr w:type="spellEnd"/>
    </w:p>
    <w:p w14:paraId="7C8D1D33" w14:textId="63A6BAAA" w:rsidR="00A634C5" w:rsidRDefault="00A634C5" w:rsidP="00A634C5">
      <w:pPr>
        <w:ind w:left="720"/>
        <w:rPr>
          <w:rFonts w:ascii="Arial" w:hAnsi="Arial" w:cs="Arial"/>
          <w:sz w:val="24"/>
          <w:szCs w:val="24"/>
        </w:rPr>
      </w:pPr>
    </w:p>
    <w:p w14:paraId="0E53FBA1" w14:textId="77777777" w:rsidR="00410391" w:rsidRPr="00913708" w:rsidRDefault="00410391" w:rsidP="00A634C5">
      <w:pPr>
        <w:ind w:left="720"/>
        <w:rPr>
          <w:rFonts w:ascii="Arial" w:hAnsi="Arial" w:cs="Arial"/>
          <w:sz w:val="24"/>
          <w:szCs w:val="24"/>
        </w:rPr>
      </w:pPr>
    </w:p>
    <w:p w14:paraId="4CA62A22" w14:textId="77777777" w:rsidR="00A634C5" w:rsidRPr="00913708" w:rsidRDefault="00A634C5" w:rsidP="00A634C5">
      <w:pPr>
        <w:rPr>
          <w:rFonts w:ascii="Arial" w:hAnsi="Arial" w:cs="Arial"/>
          <w:b/>
          <w:bCs/>
          <w:sz w:val="24"/>
          <w:szCs w:val="24"/>
        </w:rPr>
      </w:pPr>
      <w:r w:rsidRPr="00913708">
        <w:rPr>
          <w:rFonts w:ascii="Arial" w:hAnsi="Arial" w:cs="Arial"/>
          <w:b/>
          <w:bCs/>
          <w:sz w:val="24"/>
          <w:szCs w:val="24"/>
        </w:rPr>
        <w:lastRenderedPageBreak/>
        <w:t>PLANIRANJE</w:t>
      </w:r>
    </w:p>
    <w:p w14:paraId="1DAB36E4" w14:textId="77777777" w:rsidR="00A634C5" w:rsidRPr="00913708" w:rsidRDefault="00A634C5" w:rsidP="00A634C5">
      <w:pPr>
        <w:rPr>
          <w:rFonts w:ascii="Arial" w:hAnsi="Arial" w:cs="Arial"/>
          <w:b/>
          <w:bCs/>
          <w:sz w:val="24"/>
          <w:szCs w:val="24"/>
        </w:rPr>
      </w:pPr>
    </w:p>
    <w:p w14:paraId="4C6588D1"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 xml:space="preserve">    </w:t>
      </w:r>
      <w:proofErr w:type="spellStart"/>
      <w:r w:rsidRPr="00913708">
        <w:rPr>
          <w:rFonts w:ascii="Arial" w:hAnsi="Arial" w:cs="Arial"/>
          <w:sz w:val="24"/>
          <w:szCs w:val="24"/>
        </w:rPr>
        <w:t>Kako</w:t>
      </w:r>
      <w:proofErr w:type="spellEnd"/>
      <w:r w:rsidRPr="00913708">
        <w:rPr>
          <w:rFonts w:ascii="Arial" w:hAnsi="Arial" w:cs="Arial"/>
          <w:sz w:val="24"/>
          <w:szCs w:val="24"/>
        </w:rPr>
        <w:t xml:space="preserve"> </w:t>
      </w:r>
      <w:proofErr w:type="spellStart"/>
      <w:r w:rsidRPr="00913708">
        <w:rPr>
          <w:rFonts w:ascii="Arial" w:hAnsi="Arial" w:cs="Arial"/>
          <w:sz w:val="24"/>
          <w:szCs w:val="24"/>
        </w:rPr>
        <w:t>obujam</w:t>
      </w:r>
      <w:proofErr w:type="spellEnd"/>
      <w:r w:rsidRPr="00913708">
        <w:rPr>
          <w:rFonts w:ascii="Arial" w:hAnsi="Arial" w:cs="Arial"/>
          <w:sz w:val="24"/>
          <w:szCs w:val="24"/>
        </w:rPr>
        <w:t xml:space="preserve">, </w:t>
      </w:r>
      <w:proofErr w:type="spellStart"/>
      <w:r w:rsidRPr="00913708">
        <w:rPr>
          <w:rFonts w:ascii="Arial" w:hAnsi="Arial" w:cs="Arial"/>
          <w:sz w:val="24"/>
          <w:szCs w:val="24"/>
        </w:rPr>
        <w:t>vrstu</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w:t>
      </w:r>
      <w:proofErr w:type="spellStart"/>
      <w:r w:rsidRPr="00913708">
        <w:rPr>
          <w:rFonts w:ascii="Arial" w:hAnsi="Arial" w:cs="Arial"/>
          <w:sz w:val="24"/>
          <w:szCs w:val="24"/>
        </w:rPr>
        <w:t>intenzitet</w:t>
      </w:r>
      <w:proofErr w:type="spellEnd"/>
      <w:r w:rsidRPr="00913708">
        <w:rPr>
          <w:rFonts w:ascii="Arial" w:hAnsi="Arial" w:cs="Arial"/>
          <w:sz w:val="24"/>
          <w:szCs w:val="24"/>
        </w:rPr>
        <w:t xml:space="preserve"> </w:t>
      </w:r>
      <w:proofErr w:type="spellStart"/>
      <w:r w:rsidRPr="00913708">
        <w:rPr>
          <w:rFonts w:ascii="Arial" w:hAnsi="Arial" w:cs="Arial"/>
          <w:sz w:val="24"/>
          <w:szCs w:val="24"/>
        </w:rPr>
        <w:t>kriznih</w:t>
      </w:r>
      <w:proofErr w:type="spellEnd"/>
      <w:r w:rsidRPr="00913708">
        <w:rPr>
          <w:rFonts w:ascii="Arial" w:hAnsi="Arial" w:cs="Arial"/>
          <w:sz w:val="24"/>
          <w:szCs w:val="24"/>
        </w:rPr>
        <w:t xml:space="preserve"> </w:t>
      </w:r>
      <w:proofErr w:type="spellStart"/>
      <w:r w:rsidRPr="00913708">
        <w:rPr>
          <w:rFonts w:ascii="Arial" w:hAnsi="Arial" w:cs="Arial"/>
          <w:sz w:val="24"/>
          <w:szCs w:val="24"/>
        </w:rPr>
        <w:t>situacija</w:t>
      </w:r>
      <w:proofErr w:type="spellEnd"/>
      <w:r w:rsidRPr="00913708">
        <w:rPr>
          <w:rFonts w:ascii="Arial" w:hAnsi="Arial" w:cs="Arial"/>
          <w:sz w:val="24"/>
          <w:szCs w:val="24"/>
        </w:rPr>
        <w:t xml:space="preserve"> </w:t>
      </w:r>
      <w:proofErr w:type="spellStart"/>
      <w:r w:rsidRPr="00913708">
        <w:rPr>
          <w:rFonts w:ascii="Arial" w:hAnsi="Arial" w:cs="Arial"/>
          <w:sz w:val="24"/>
          <w:szCs w:val="24"/>
        </w:rPr>
        <w:t>nije</w:t>
      </w:r>
      <w:proofErr w:type="spellEnd"/>
      <w:r w:rsidRPr="00913708">
        <w:rPr>
          <w:rFonts w:ascii="Arial" w:hAnsi="Arial" w:cs="Arial"/>
          <w:sz w:val="24"/>
          <w:szCs w:val="24"/>
        </w:rPr>
        <w:t xml:space="preserve"> </w:t>
      </w:r>
      <w:proofErr w:type="spellStart"/>
      <w:r w:rsidRPr="00913708">
        <w:rPr>
          <w:rFonts w:ascii="Arial" w:hAnsi="Arial" w:cs="Arial"/>
          <w:sz w:val="24"/>
          <w:szCs w:val="24"/>
        </w:rPr>
        <w:t>moguće</w:t>
      </w:r>
      <w:proofErr w:type="spellEnd"/>
      <w:r w:rsidRPr="00913708">
        <w:rPr>
          <w:rFonts w:ascii="Arial" w:hAnsi="Arial" w:cs="Arial"/>
          <w:sz w:val="24"/>
          <w:szCs w:val="24"/>
        </w:rPr>
        <w:t xml:space="preserve"> </w:t>
      </w:r>
      <w:proofErr w:type="spellStart"/>
      <w:r w:rsidRPr="00913708">
        <w:rPr>
          <w:rFonts w:ascii="Arial" w:hAnsi="Arial" w:cs="Arial"/>
          <w:sz w:val="24"/>
          <w:szCs w:val="24"/>
        </w:rPr>
        <w:t>precizno</w:t>
      </w:r>
      <w:proofErr w:type="spellEnd"/>
      <w:r w:rsidRPr="00913708">
        <w:rPr>
          <w:rFonts w:ascii="Arial" w:hAnsi="Arial" w:cs="Arial"/>
          <w:sz w:val="24"/>
          <w:szCs w:val="24"/>
        </w:rPr>
        <w:t xml:space="preserve"> </w:t>
      </w:r>
      <w:proofErr w:type="spellStart"/>
      <w:r w:rsidRPr="00913708">
        <w:rPr>
          <w:rFonts w:ascii="Arial" w:hAnsi="Arial" w:cs="Arial"/>
          <w:sz w:val="24"/>
          <w:szCs w:val="24"/>
        </w:rPr>
        <w:t>predvidjeti</w:t>
      </w:r>
      <w:proofErr w:type="spellEnd"/>
      <w:r w:rsidRPr="00913708">
        <w:rPr>
          <w:rFonts w:ascii="Arial" w:hAnsi="Arial" w:cs="Arial"/>
          <w:sz w:val="24"/>
          <w:szCs w:val="24"/>
        </w:rPr>
        <w:t xml:space="preserve">, </w:t>
      </w:r>
      <w:proofErr w:type="spellStart"/>
      <w:r w:rsidRPr="00913708">
        <w:rPr>
          <w:rFonts w:ascii="Arial" w:hAnsi="Arial" w:cs="Arial"/>
          <w:sz w:val="24"/>
          <w:szCs w:val="24"/>
        </w:rPr>
        <w:t>tehnika</w:t>
      </w:r>
      <w:proofErr w:type="spellEnd"/>
      <w:r w:rsidRPr="00913708">
        <w:rPr>
          <w:rFonts w:ascii="Arial" w:hAnsi="Arial" w:cs="Arial"/>
          <w:sz w:val="24"/>
          <w:szCs w:val="24"/>
        </w:rPr>
        <w:t xml:space="preserve"> scenario </w:t>
      </w:r>
      <w:proofErr w:type="spellStart"/>
      <w:r w:rsidRPr="00913708">
        <w:rPr>
          <w:rFonts w:ascii="Arial" w:hAnsi="Arial" w:cs="Arial"/>
          <w:sz w:val="24"/>
          <w:szCs w:val="24"/>
        </w:rPr>
        <w:t>planiranja</w:t>
      </w:r>
      <w:proofErr w:type="spellEnd"/>
      <w:r w:rsidRPr="00913708">
        <w:rPr>
          <w:rFonts w:ascii="Arial" w:hAnsi="Arial" w:cs="Arial"/>
          <w:sz w:val="24"/>
          <w:szCs w:val="24"/>
        </w:rPr>
        <w:t xml:space="preserve"> </w:t>
      </w:r>
      <w:proofErr w:type="spellStart"/>
      <w:r w:rsidRPr="00913708">
        <w:rPr>
          <w:rFonts w:ascii="Arial" w:hAnsi="Arial" w:cs="Arial"/>
          <w:sz w:val="24"/>
          <w:szCs w:val="24"/>
        </w:rPr>
        <w:t>nam</w:t>
      </w:r>
      <w:proofErr w:type="spellEnd"/>
      <w:r w:rsidRPr="00913708">
        <w:rPr>
          <w:rFonts w:ascii="Arial" w:hAnsi="Arial" w:cs="Arial"/>
          <w:sz w:val="24"/>
          <w:szCs w:val="24"/>
        </w:rPr>
        <w:t xml:space="preserve"> </w:t>
      </w:r>
      <w:proofErr w:type="spellStart"/>
      <w:r w:rsidRPr="00913708">
        <w:rPr>
          <w:rFonts w:ascii="Arial" w:hAnsi="Arial" w:cs="Arial"/>
          <w:sz w:val="24"/>
          <w:szCs w:val="24"/>
        </w:rPr>
        <w:t>omogućuje</w:t>
      </w:r>
      <w:proofErr w:type="spellEnd"/>
      <w:r w:rsidRPr="00913708">
        <w:rPr>
          <w:rFonts w:ascii="Arial" w:hAnsi="Arial" w:cs="Arial"/>
          <w:sz w:val="24"/>
          <w:szCs w:val="24"/>
        </w:rPr>
        <w:t xml:space="preserve"> da </w:t>
      </w:r>
      <w:proofErr w:type="spellStart"/>
      <w:r w:rsidRPr="00913708">
        <w:rPr>
          <w:rFonts w:ascii="Arial" w:hAnsi="Arial" w:cs="Arial"/>
          <w:sz w:val="24"/>
          <w:szCs w:val="24"/>
        </w:rPr>
        <w:t>procijenimo</w:t>
      </w:r>
      <w:proofErr w:type="spellEnd"/>
      <w:r w:rsidRPr="00913708">
        <w:rPr>
          <w:rFonts w:ascii="Arial" w:hAnsi="Arial" w:cs="Arial"/>
          <w:sz w:val="24"/>
          <w:szCs w:val="24"/>
        </w:rPr>
        <w:t xml:space="preserve"> </w:t>
      </w:r>
      <w:proofErr w:type="spellStart"/>
      <w:r w:rsidRPr="00913708">
        <w:rPr>
          <w:rFonts w:ascii="Arial" w:hAnsi="Arial" w:cs="Arial"/>
          <w:sz w:val="24"/>
          <w:szCs w:val="24"/>
        </w:rPr>
        <w:t>kojim</w:t>
      </w:r>
      <w:proofErr w:type="spellEnd"/>
      <w:r w:rsidRPr="00913708">
        <w:rPr>
          <w:rFonts w:ascii="Arial" w:hAnsi="Arial" w:cs="Arial"/>
          <w:sz w:val="24"/>
          <w:szCs w:val="24"/>
        </w:rPr>
        <w:t xml:space="preserve"> je </w:t>
      </w:r>
      <w:proofErr w:type="spellStart"/>
      <w:r w:rsidRPr="00913708">
        <w:rPr>
          <w:rFonts w:ascii="Arial" w:hAnsi="Arial" w:cs="Arial"/>
          <w:sz w:val="24"/>
          <w:szCs w:val="24"/>
        </w:rPr>
        <w:t>znanjima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resursima</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pojedinim</w:t>
      </w:r>
      <w:proofErr w:type="spellEnd"/>
      <w:r w:rsidRPr="00913708">
        <w:rPr>
          <w:rFonts w:ascii="Arial" w:hAnsi="Arial" w:cs="Arial"/>
          <w:sz w:val="24"/>
          <w:szCs w:val="24"/>
        </w:rPr>
        <w:t xml:space="preserve"> </w:t>
      </w:r>
      <w:proofErr w:type="spellStart"/>
      <w:r w:rsidRPr="00913708">
        <w:rPr>
          <w:rFonts w:ascii="Arial" w:hAnsi="Arial" w:cs="Arial"/>
          <w:sz w:val="24"/>
          <w:szCs w:val="24"/>
        </w:rPr>
        <w:t>područjima</w:t>
      </w:r>
      <w:proofErr w:type="spellEnd"/>
      <w:r w:rsidRPr="00913708">
        <w:rPr>
          <w:rFonts w:ascii="Arial" w:hAnsi="Arial" w:cs="Arial"/>
          <w:sz w:val="24"/>
          <w:szCs w:val="24"/>
        </w:rPr>
        <w:t xml:space="preserve"> </w:t>
      </w:r>
      <w:proofErr w:type="spellStart"/>
      <w:r w:rsidRPr="00913708">
        <w:rPr>
          <w:rFonts w:ascii="Arial" w:hAnsi="Arial" w:cs="Arial"/>
          <w:sz w:val="24"/>
          <w:szCs w:val="24"/>
        </w:rPr>
        <w:t>potrebno</w:t>
      </w:r>
      <w:proofErr w:type="spellEnd"/>
      <w:r w:rsidRPr="00913708">
        <w:rPr>
          <w:rFonts w:ascii="Arial" w:hAnsi="Arial" w:cs="Arial"/>
          <w:sz w:val="24"/>
          <w:szCs w:val="24"/>
        </w:rPr>
        <w:t xml:space="preserve"> </w:t>
      </w:r>
      <w:proofErr w:type="spellStart"/>
      <w:r w:rsidRPr="00913708">
        <w:rPr>
          <w:rFonts w:ascii="Arial" w:hAnsi="Arial" w:cs="Arial"/>
          <w:sz w:val="24"/>
          <w:szCs w:val="24"/>
        </w:rPr>
        <w:t>raspolagati</w:t>
      </w:r>
      <w:proofErr w:type="spellEnd"/>
      <w:r w:rsidRPr="00913708">
        <w:rPr>
          <w:rFonts w:ascii="Arial" w:hAnsi="Arial" w:cs="Arial"/>
          <w:sz w:val="24"/>
          <w:szCs w:val="24"/>
        </w:rPr>
        <w:t xml:space="preserve"> </w:t>
      </w:r>
      <w:proofErr w:type="spellStart"/>
      <w:r w:rsidRPr="00913708">
        <w:rPr>
          <w:rFonts w:ascii="Arial" w:hAnsi="Arial" w:cs="Arial"/>
          <w:sz w:val="24"/>
          <w:szCs w:val="24"/>
        </w:rPr>
        <w:t>kako</w:t>
      </w:r>
      <w:proofErr w:type="spellEnd"/>
      <w:r w:rsidRPr="00913708">
        <w:rPr>
          <w:rFonts w:ascii="Arial" w:hAnsi="Arial" w:cs="Arial"/>
          <w:sz w:val="24"/>
          <w:szCs w:val="24"/>
        </w:rPr>
        <w:t xml:space="preserve"> bi se </w:t>
      </w:r>
      <w:proofErr w:type="spellStart"/>
      <w:r w:rsidRPr="00913708">
        <w:rPr>
          <w:rFonts w:ascii="Arial" w:hAnsi="Arial" w:cs="Arial"/>
          <w:sz w:val="24"/>
          <w:szCs w:val="24"/>
        </w:rPr>
        <w:t>odgovarajuće</w:t>
      </w:r>
      <w:proofErr w:type="spellEnd"/>
      <w:r w:rsidRPr="00913708">
        <w:rPr>
          <w:rFonts w:ascii="Arial" w:hAnsi="Arial" w:cs="Arial"/>
          <w:sz w:val="24"/>
          <w:szCs w:val="24"/>
        </w:rPr>
        <w:t xml:space="preserve"> </w:t>
      </w:r>
      <w:proofErr w:type="spellStart"/>
      <w:r w:rsidRPr="00913708">
        <w:rPr>
          <w:rFonts w:ascii="Arial" w:hAnsi="Arial" w:cs="Arial"/>
          <w:sz w:val="24"/>
          <w:szCs w:val="24"/>
        </w:rPr>
        <w:t>reagiralo</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vjerojatne</w:t>
      </w:r>
      <w:proofErr w:type="spellEnd"/>
      <w:r w:rsidRPr="00913708">
        <w:rPr>
          <w:rFonts w:ascii="Arial" w:hAnsi="Arial" w:cs="Arial"/>
          <w:sz w:val="24"/>
          <w:szCs w:val="24"/>
        </w:rPr>
        <w:t xml:space="preserve"> </w:t>
      </w:r>
      <w:proofErr w:type="spellStart"/>
      <w:r w:rsidRPr="00913708">
        <w:rPr>
          <w:rFonts w:ascii="Arial" w:hAnsi="Arial" w:cs="Arial"/>
          <w:sz w:val="24"/>
          <w:szCs w:val="24"/>
        </w:rPr>
        <w:t>krizne</w:t>
      </w:r>
      <w:proofErr w:type="spellEnd"/>
      <w:r w:rsidRPr="00913708">
        <w:rPr>
          <w:rFonts w:ascii="Arial" w:hAnsi="Arial" w:cs="Arial"/>
          <w:sz w:val="24"/>
          <w:szCs w:val="24"/>
        </w:rPr>
        <w:t xml:space="preserve"> </w:t>
      </w:r>
      <w:proofErr w:type="spellStart"/>
      <w:r w:rsidRPr="00913708">
        <w:rPr>
          <w:rFonts w:ascii="Arial" w:hAnsi="Arial" w:cs="Arial"/>
          <w:sz w:val="24"/>
          <w:szCs w:val="24"/>
        </w:rPr>
        <w:t>događaje</w:t>
      </w:r>
      <w:proofErr w:type="spellEnd"/>
      <w:r w:rsidRPr="00913708">
        <w:rPr>
          <w:rFonts w:ascii="Arial" w:hAnsi="Arial" w:cs="Arial"/>
          <w:sz w:val="24"/>
          <w:szCs w:val="24"/>
        </w:rPr>
        <w:t xml:space="preserve">. </w:t>
      </w:r>
    </w:p>
    <w:p w14:paraId="6E3E9868"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 xml:space="preserve">   Na </w:t>
      </w:r>
      <w:proofErr w:type="spellStart"/>
      <w:r w:rsidRPr="00913708">
        <w:rPr>
          <w:rFonts w:ascii="Arial" w:hAnsi="Arial" w:cs="Arial"/>
          <w:sz w:val="24"/>
          <w:szCs w:val="24"/>
        </w:rPr>
        <w:t>temelju</w:t>
      </w:r>
      <w:proofErr w:type="spellEnd"/>
      <w:r w:rsidRPr="00913708">
        <w:rPr>
          <w:rFonts w:ascii="Arial" w:hAnsi="Arial" w:cs="Arial"/>
          <w:sz w:val="24"/>
          <w:szCs w:val="24"/>
        </w:rPr>
        <w:t xml:space="preserve"> </w:t>
      </w:r>
      <w:proofErr w:type="spellStart"/>
      <w:r w:rsidRPr="00913708">
        <w:rPr>
          <w:rFonts w:ascii="Arial" w:hAnsi="Arial" w:cs="Arial"/>
          <w:sz w:val="24"/>
          <w:szCs w:val="24"/>
        </w:rPr>
        <w:t>rezultata</w:t>
      </w:r>
      <w:proofErr w:type="spellEnd"/>
      <w:r w:rsidRPr="00913708">
        <w:rPr>
          <w:rFonts w:ascii="Arial" w:hAnsi="Arial" w:cs="Arial"/>
          <w:sz w:val="24"/>
          <w:szCs w:val="24"/>
        </w:rPr>
        <w:t xml:space="preserve"> scenario </w:t>
      </w:r>
      <w:proofErr w:type="spellStart"/>
      <w:r w:rsidRPr="00913708">
        <w:rPr>
          <w:rFonts w:ascii="Arial" w:hAnsi="Arial" w:cs="Arial"/>
          <w:sz w:val="24"/>
          <w:szCs w:val="24"/>
        </w:rPr>
        <w:t>planiranja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pravnog</w:t>
      </w:r>
      <w:proofErr w:type="spellEnd"/>
      <w:r w:rsidRPr="00913708">
        <w:rPr>
          <w:rFonts w:ascii="Arial" w:hAnsi="Arial" w:cs="Arial"/>
          <w:sz w:val="24"/>
          <w:szCs w:val="24"/>
        </w:rPr>
        <w:t xml:space="preserve"> </w:t>
      </w:r>
      <w:proofErr w:type="spellStart"/>
      <w:r w:rsidRPr="00913708">
        <w:rPr>
          <w:rFonts w:ascii="Arial" w:hAnsi="Arial" w:cs="Arial"/>
          <w:sz w:val="24"/>
          <w:szCs w:val="24"/>
        </w:rPr>
        <w:t>okvira</w:t>
      </w:r>
      <w:proofErr w:type="spellEnd"/>
      <w:r w:rsidRPr="00913708">
        <w:rPr>
          <w:rFonts w:ascii="Arial" w:hAnsi="Arial" w:cs="Arial"/>
          <w:sz w:val="24"/>
          <w:szCs w:val="24"/>
        </w:rPr>
        <w:t xml:space="preserve"> za </w:t>
      </w:r>
      <w:proofErr w:type="spellStart"/>
      <w:r w:rsidRPr="00913708">
        <w:rPr>
          <w:rFonts w:ascii="Arial" w:hAnsi="Arial" w:cs="Arial"/>
          <w:sz w:val="24"/>
          <w:szCs w:val="24"/>
        </w:rPr>
        <w:t>djelovanje</w:t>
      </w:r>
      <w:proofErr w:type="spellEnd"/>
      <w:r w:rsidRPr="00913708">
        <w:rPr>
          <w:rFonts w:ascii="Arial" w:hAnsi="Arial" w:cs="Arial"/>
          <w:sz w:val="24"/>
          <w:szCs w:val="24"/>
        </w:rPr>
        <w:t xml:space="preserve"> GDCK </w:t>
      </w:r>
      <w:proofErr w:type="spellStart"/>
      <w:r w:rsidRPr="00913708">
        <w:rPr>
          <w:rFonts w:ascii="Arial" w:hAnsi="Arial" w:cs="Arial"/>
          <w:sz w:val="24"/>
          <w:szCs w:val="24"/>
        </w:rPr>
        <w:t>Buje</w:t>
      </w:r>
      <w:proofErr w:type="spellEnd"/>
      <w:r w:rsidRPr="00913708">
        <w:rPr>
          <w:rFonts w:ascii="Arial" w:hAnsi="Arial" w:cs="Arial"/>
          <w:sz w:val="24"/>
          <w:szCs w:val="24"/>
        </w:rPr>
        <w:t xml:space="preserve"> </w:t>
      </w:r>
      <w:proofErr w:type="spellStart"/>
      <w:r w:rsidRPr="00913708">
        <w:rPr>
          <w:rFonts w:ascii="Arial" w:hAnsi="Arial" w:cs="Arial"/>
          <w:sz w:val="24"/>
          <w:szCs w:val="24"/>
        </w:rPr>
        <w:t>izradilo</w:t>
      </w:r>
      <w:proofErr w:type="spellEnd"/>
      <w:r w:rsidRPr="00913708">
        <w:rPr>
          <w:rFonts w:ascii="Arial" w:hAnsi="Arial" w:cs="Arial"/>
          <w:sz w:val="24"/>
          <w:szCs w:val="24"/>
        </w:rPr>
        <w:t xml:space="preserve"> </w:t>
      </w:r>
      <w:proofErr w:type="gramStart"/>
      <w:r w:rsidRPr="00913708">
        <w:rPr>
          <w:rFonts w:ascii="Arial" w:hAnsi="Arial" w:cs="Arial"/>
          <w:sz w:val="24"/>
          <w:szCs w:val="24"/>
        </w:rPr>
        <w:t xml:space="preserve">je  </w:t>
      </w:r>
      <w:proofErr w:type="spellStart"/>
      <w:r w:rsidRPr="00913708">
        <w:rPr>
          <w:rFonts w:ascii="Arial" w:hAnsi="Arial" w:cs="Arial"/>
          <w:sz w:val="24"/>
          <w:szCs w:val="24"/>
        </w:rPr>
        <w:t>Operativni</w:t>
      </w:r>
      <w:proofErr w:type="spellEnd"/>
      <w:proofErr w:type="gramEnd"/>
      <w:r w:rsidRPr="00913708">
        <w:rPr>
          <w:rFonts w:ascii="Arial" w:hAnsi="Arial" w:cs="Arial"/>
          <w:sz w:val="24"/>
          <w:szCs w:val="24"/>
        </w:rPr>
        <w:t xml:space="preserve"> plan </w:t>
      </w:r>
      <w:proofErr w:type="spellStart"/>
      <w:r w:rsidRPr="00913708">
        <w:rPr>
          <w:rFonts w:ascii="Arial" w:hAnsi="Arial" w:cs="Arial"/>
          <w:sz w:val="24"/>
          <w:szCs w:val="24"/>
        </w:rPr>
        <w:t>te</w:t>
      </w:r>
      <w:proofErr w:type="spellEnd"/>
      <w:r w:rsidRPr="00913708">
        <w:rPr>
          <w:rFonts w:ascii="Arial" w:hAnsi="Arial" w:cs="Arial"/>
          <w:sz w:val="24"/>
          <w:szCs w:val="24"/>
        </w:rPr>
        <w:t xml:space="preserve"> </w:t>
      </w:r>
      <w:proofErr w:type="spellStart"/>
      <w:r w:rsidRPr="00913708">
        <w:rPr>
          <w:rFonts w:ascii="Arial" w:hAnsi="Arial" w:cs="Arial"/>
          <w:sz w:val="24"/>
          <w:szCs w:val="24"/>
        </w:rPr>
        <w:t>standardne</w:t>
      </w:r>
      <w:proofErr w:type="spellEnd"/>
      <w:r w:rsidRPr="00913708">
        <w:rPr>
          <w:rFonts w:ascii="Arial" w:hAnsi="Arial" w:cs="Arial"/>
          <w:sz w:val="24"/>
          <w:szCs w:val="24"/>
        </w:rPr>
        <w:t xml:space="preserve"> </w:t>
      </w:r>
      <w:proofErr w:type="spellStart"/>
      <w:r w:rsidRPr="00913708">
        <w:rPr>
          <w:rFonts w:ascii="Arial" w:hAnsi="Arial" w:cs="Arial"/>
          <w:sz w:val="24"/>
          <w:szCs w:val="24"/>
        </w:rPr>
        <w:t>operativne</w:t>
      </w:r>
      <w:proofErr w:type="spellEnd"/>
      <w:r w:rsidRPr="00913708">
        <w:rPr>
          <w:rFonts w:ascii="Arial" w:hAnsi="Arial" w:cs="Arial"/>
          <w:sz w:val="24"/>
          <w:szCs w:val="24"/>
        </w:rPr>
        <w:t xml:space="preserve"> </w:t>
      </w:r>
      <w:proofErr w:type="spellStart"/>
      <w:r w:rsidRPr="00913708">
        <w:rPr>
          <w:rFonts w:ascii="Arial" w:hAnsi="Arial" w:cs="Arial"/>
          <w:sz w:val="24"/>
          <w:szCs w:val="24"/>
        </w:rPr>
        <w:t>postupke</w:t>
      </w:r>
      <w:proofErr w:type="spellEnd"/>
      <w:r w:rsidRPr="00913708">
        <w:rPr>
          <w:rFonts w:ascii="Arial" w:hAnsi="Arial" w:cs="Arial"/>
          <w:sz w:val="24"/>
          <w:szCs w:val="24"/>
        </w:rPr>
        <w:t xml:space="preserve">, </w:t>
      </w:r>
      <w:proofErr w:type="spellStart"/>
      <w:r w:rsidRPr="00913708">
        <w:rPr>
          <w:rFonts w:ascii="Arial" w:hAnsi="Arial" w:cs="Arial"/>
          <w:sz w:val="24"/>
          <w:szCs w:val="24"/>
        </w:rPr>
        <w:t>prilagođene</w:t>
      </w:r>
      <w:proofErr w:type="spellEnd"/>
      <w:r w:rsidRPr="00913708">
        <w:rPr>
          <w:rFonts w:ascii="Arial" w:hAnsi="Arial" w:cs="Arial"/>
          <w:sz w:val="24"/>
          <w:szCs w:val="24"/>
        </w:rPr>
        <w:t xml:space="preserve"> </w:t>
      </w:r>
      <w:proofErr w:type="spellStart"/>
      <w:r w:rsidRPr="00913708">
        <w:rPr>
          <w:rFonts w:ascii="Arial" w:hAnsi="Arial" w:cs="Arial"/>
          <w:sz w:val="24"/>
          <w:szCs w:val="24"/>
        </w:rPr>
        <w:t>posebnostima</w:t>
      </w:r>
      <w:proofErr w:type="spellEnd"/>
      <w:r w:rsidRPr="00913708">
        <w:rPr>
          <w:rFonts w:ascii="Arial" w:hAnsi="Arial" w:cs="Arial"/>
          <w:sz w:val="24"/>
          <w:szCs w:val="24"/>
        </w:rPr>
        <w:t xml:space="preserve"> </w:t>
      </w:r>
      <w:proofErr w:type="spellStart"/>
      <w:r w:rsidRPr="00913708">
        <w:rPr>
          <w:rFonts w:ascii="Arial" w:hAnsi="Arial" w:cs="Arial"/>
          <w:sz w:val="24"/>
          <w:szCs w:val="24"/>
        </w:rPr>
        <w:t>lokalnih</w:t>
      </w:r>
      <w:proofErr w:type="spellEnd"/>
      <w:r w:rsidRPr="00913708">
        <w:rPr>
          <w:rFonts w:ascii="Arial" w:hAnsi="Arial" w:cs="Arial"/>
          <w:sz w:val="24"/>
          <w:szCs w:val="24"/>
        </w:rPr>
        <w:t xml:space="preserve"> </w:t>
      </w:r>
      <w:proofErr w:type="spellStart"/>
      <w:r w:rsidRPr="00913708">
        <w:rPr>
          <w:rFonts w:ascii="Arial" w:hAnsi="Arial" w:cs="Arial"/>
          <w:sz w:val="24"/>
          <w:szCs w:val="24"/>
        </w:rPr>
        <w:t>zajednica</w:t>
      </w:r>
      <w:proofErr w:type="spellEnd"/>
      <w:r w:rsidRPr="00913708">
        <w:rPr>
          <w:rFonts w:ascii="Arial" w:hAnsi="Arial" w:cs="Arial"/>
          <w:sz w:val="24"/>
          <w:szCs w:val="24"/>
        </w:rPr>
        <w:t xml:space="preserve">. </w:t>
      </w:r>
      <w:proofErr w:type="spellStart"/>
      <w:r w:rsidRPr="00913708">
        <w:rPr>
          <w:rFonts w:ascii="Arial" w:hAnsi="Arial" w:cs="Arial"/>
          <w:sz w:val="24"/>
          <w:szCs w:val="24"/>
        </w:rPr>
        <w:t>Krajem</w:t>
      </w:r>
      <w:proofErr w:type="spellEnd"/>
      <w:r w:rsidRPr="00913708">
        <w:rPr>
          <w:rFonts w:ascii="Arial" w:hAnsi="Arial" w:cs="Arial"/>
          <w:sz w:val="24"/>
          <w:szCs w:val="24"/>
        </w:rPr>
        <w:t xml:space="preserve"> 2020. </w:t>
      </w:r>
      <w:proofErr w:type="spellStart"/>
      <w:r w:rsidRPr="00913708">
        <w:rPr>
          <w:rFonts w:ascii="Arial" w:hAnsi="Arial" w:cs="Arial"/>
          <w:sz w:val="24"/>
          <w:szCs w:val="24"/>
        </w:rPr>
        <w:t>godine</w:t>
      </w:r>
      <w:proofErr w:type="spellEnd"/>
      <w:r w:rsidRPr="00913708">
        <w:rPr>
          <w:rFonts w:ascii="Arial" w:hAnsi="Arial" w:cs="Arial"/>
          <w:sz w:val="24"/>
          <w:szCs w:val="24"/>
        </w:rPr>
        <w:t xml:space="preserve"> </w:t>
      </w:r>
      <w:proofErr w:type="spellStart"/>
      <w:r w:rsidRPr="00913708">
        <w:rPr>
          <w:rFonts w:ascii="Arial" w:hAnsi="Arial" w:cs="Arial"/>
          <w:sz w:val="24"/>
          <w:szCs w:val="24"/>
        </w:rPr>
        <w:t>pokrenut</w:t>
      </w:r>
      <w:proofErr w:type="spellEnd"/>
      <w:r w:rsidRPr="00913708">
        <w:rPr>
          <w:rFonts w:ascii="Arial" w:hAnsi="Arial" w:cs="Arial"/>
          <w:sz w:val="24"/>
          <w:szCs w:val="24"/>
        </w:rPr>
        <w:t xml:space="preserve"> je </w:t>
      </w:r>
      <w:proofErr w:type="spellStart"/>
      <w:r w:rsidRPr="00913708">
        <w:rPr>
          <w:rFonts w:ascii="Arial" w:hAnsi="Arial" w:cs="Arial"/>
          <w:sz w:val="24"/>
          <w:szCs w:val="24"/>
        </w:rPr>
        <w:t>postupak</w:t>
      </w:r>
      <w:proofErr w:type="spellEnd"/>
      <w:r w:rsidRPr="00913708">
        <w:rPr>
          <w:rFonts w:ascii="Arial" w:hAnsi="Arial" w:cs="Arial"/>
          <w:sz w:val="24"/>
          <w:szCs w:val="24"/>
        </w:rPr>
        <w:t xml:space="preserve"> </w:t>
      </w:r>
      <w:proofErr w:type="spellStart"/>
      <w:r w:rsidRPr="00913708">
        <w:rPr>
          <w:rFonts w:ascii="Arial" w:hAnsi="Arial" w:cs="Arial"/>
          <w:sz w:val="24"/>
          <w:szCs w:val="24"/>
        </w:rPr>
        <w:t>izmjene</w:t>
      </w:r>
      <w:proofErr w:type="spellEnd"/>
      <w:r w:rsidRPr="00913708">
        <w:rPr>
          <w:rFonts w:ascii="Arial" w:hAnsi="Arial" w:cs="Arial"/>
          <w:sz w:val="24"/>
          <w:szCs w:val="24"/>
        </w:rPr>
        <w:t xml:space="preserve"> </w:t>
      </w:r>
      <w:proofErr w:type="spellStart"/>
      <w:r w:rsidRPr="00913708">
        <w:rPr>
          <w:rFonts w:ascii="Arial" w:hAnsi="Arial" w:cs="Arial"/>
          <w:sz w:val="24"/>
          <w:szCs w:val="24"/>
        </w:rPr>
        <w:t>Operativnog</w:t>
      </w:r>
      <w:proofErr w:type="spellEnd"/>
      <w:r w:rsidRPr="00913708">
        <w:rPr>
          <w:rFonts w:ascii="Arial" w:hAnsi="Arial" w:cs="Arial"/>
          <w:sz w:val="24"/>
          <w:szCs w:val="24"/>
        </w:rPr>
        <w:t xml:space="preserve"> plana GDCK </w:t>
      </w:r>
      <w:proofErr w:type="spellStart"/>
      <w:r w:rsidRPr="00913708">
        <w:rPr>
          <w:rFonts w:ascii="Arial" w:hAnsi="Arial" w:cs="Arial"/>
          <w:sz w:val="24"/>
          <w:szCs w:val="24"/>
        </w:rPr>
        <w:t>Buje</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w:t>
      </w:r>
      <w:proofErr w:type="spellStart"/>
      <w:r w:rsidRPr="00913708">
        <w:rPr>
          <w:rFonts w:ascii="Arial" w:hAnsi="Arial" w:cs="Arial"/>
          <w:sz w:val="24"/>
          <w:szCs w:val="24"/>
        </w:rPr>
        <w:t>će</w:t>
      </w:r>
      <w:proofErr w:type="spellEnd"/>
      <w:r w:rsidRPr="00913708">
        <w:rPr>
          <w:rFonts w:ascii="Arial" w:hAnsi="Arial" w:cs="Arial"/>
          <w:sz w:val="24"/>
          <w:szCs w:val="24"/>
        </w:rPr>
        <w:t xml:space="preserve"> </w:t>
      </w:r>
      <w:proofErr w:type="spellStart"/>
      <w:r w:rsidRPr="00913708">
        <w:rPr>
          <w:rFonts w:ascii="Arial" w:hAnsi="Arial" w:cs="Arial"/>
          <w:sz w:val="24"/>
          <w:szCs w:val="24"/>
        </w:rPr>
        <w:t>isti</w:t>
      </w:r>
      <w:proofErr w:type="spellEnd"/>
      <w:r w:rsidRPr="00913708">
        <w:rPr>
          <w:rFonts w:ascii="Arial" w:hAnsi="Arial" w:cs="Arial"/>
          <w:sz w:val="24"/>
          <w:szCs w:val="24"/>
        </w:rPr>
        <w:t xml:space="preserve"> </w:t>
      </w:r>
      <w:proofErr w:type="spellStart"/>
      <w:r w:rsidRPr="00913708">
        <w:rPr>
          <w:rFonts w:ascii="Arial" w:hAnsi="Arial" w:cs="Arial"/>
          <w:sz w:val="24"/>
          <w:szCs w:val="24"/>
        </w:rPr>
        <w:t>biti</w:t>
      </w:r>
      <w:proofErr w:type="spellEnd"/>
      <w:r w:rsidRPr="00913708">
        <w:rPr>
          <w:rFonts w:ascii="Arial" w:hAnsi="Arial" w:cs="Arial"/>
          <w:sz w:val="24"/>
          <w:szCs w:val="24"/>
        </w:rPr>
        <w:t xml:space="preserve"> </w:t>
      </w:r>
      <w:proofErr w:type="spellStart"/>
      <w:r w:rsidRPr="00913708">
        <w:rPr>
          <w:rFonts w:ascii="Arial" w:hAnsi="Arial" w:cs="Arial"/>
          <w:sz w:val="24"/>
          <w:szCs w:val="24"/>
        </w:rPr>
        <w:t>proslijeđen</w:t>
      </w:r>
      <w:proofErr w:type="spellEnd"/>
      <w:r w:rsidRPr="00913708">
        <w:rPr>
          <w:rFonts w:ascii="Arial" w:hAnsi="Arial" w:cs="Arial"/>
          <w:sz w:val="24"/>
          <w:szCs w:val="24"/>
        </w:rPr>
        <w:t xml:space="preserve"> </w:t>
      </w:r>
      <w:proofErr w:type="spellStart"/>
      <w:r w:rsidRPr="00913708">
        <w:rPr>
          <w:rFonts w:ascii="Arial" w:hAnsi="Arial" w:cs="Arial"/>
          <w:sz w:val="24"/>
          <w:szCs w:val="24"/>
        </w:rPr>
        <w:t>svim</w:t>
      </w:r>
      <w:proofErr w:type="spellEnd"/>
      <w:r w:rsidRPr="00913708">
        <w:rPr>
          <w:rFonts w:ascii="Arial" w:hAnsi="Arial" w:cs="Arial"/>
          <w:sz w:val="24"/>
          <w:szCs w:val="24"/>
        </w:rPr>
        <w:t xml:space="preserve"> JLS-</w:t>
      </w:r>
      <w:proofErr w:type="spellStart"/>
      <w:r w:rsidRPr="00913708">
        <w:rPr>
          <w:rFonts w:ascii="Arial" w:hAnsi="Arial" w:cs="Arial"/>
          <w:sz w:val="24"/>
          <w:szCs w:val="24"/>
        </w:rPr>
        <w:t>ima</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svim</w:t>
      </w:r>
      <w:proofErr w:type="spellEnd"/>
      <w:r w:rsidRPr="00913708">
        <w:rPr>
          <w:rFonts w:ascii="Arial" w:hAnsi="Arial" w:cs="Arial"/>
          <w:sz w:val="24"/>
          <w:szCs w:val="24"/>
        </w:rPr>
        <w:t xml:space="preserve"> </w:t>
      </w:r>
      <w:proofErr w:type="spellStart"/>
      <w:r w:rsidRPr="00913708">
        <w:rPr>
          <w:rFonts w:ascii="Arial" w:hAnsi="Arial" w:cs="Arial"/>
          <w:sz w:val="24"/>
          <w:szCs w:val="24"/>
        </w:rPr>
        <w:t>kada</w:t>
      </w:r>
      <w:proofErr w:type="spellEnd"/>
      <w:r w:rsidRPr="00913708">
        <w:rPr>
          <w:rFonts w:ascii="Arial" w:hAnsi="Arial" w:cs="Arial"/>
          <w:sz w:val="24"/>
          <w:szCs w:val="24"/>
        </w:rPr>
        <w:t xml:space="preserve"> </w:t>
      </w:r>
      <w:proofErr w:type="spellStart"/>
      <w:r w:rsidRPr="00913708">
        <w:rPr>
          <w:rFonts w:ascii="Arial" w:hAnsi="Arial" w:cs="Arial"/>
          <w:sz w:val="24"/>
          <w:szCs w:val="24"/>
        </w:rPr>
        <w:t>temeljni</w:t>
      </w:r>
      <w:proofErr w:type="spellEnd"/>
      <w:r w:rsidRPr="00913708">
        <w:rPr>
          <w:rFonts w:ascii="Arial" w:hAnsi="Arial" w:cs="Arial"/>
          <w:sz w:val="24"/>
          <w:szCs w:val="24"/>
        </w:rPr>
        <w:t xml:space="preserve"> </w:t>
      </w:r>
      <w:proofErr w:type="spellStart"/>
      <w:r w:rsidRPr="00913708">
        <w:rPr>
          <w:rFonts w:ascii="Arial" w:hAnsi="Arial" w:cs="Arial"/>
          <w:sz w:val="24"/>
          <w:szCs w:val="24"/>
        </w:rPr>
        <w:t>dokument</w:t>
      </w:r>
      <w:proofErr w:type="spellEnd"/>
      <w:r w:rsidRPr="00913708">
        <w:rPr>
          <w:rFonts w:ascii="Arial" w:hAnsi="Arial" w:cs="Arial"/>
          <w:sz w:val="24"/>
          <w:szCs w:val="24"/>
        </w:rPr>
        <w:t xml:space="preserve"> </w:t>
      </w:r>
      <w:proofErr w:type="spellStart"/>
      <w:r w:rsidRPr="00913708">
        <w:rPr>
          <w:rFonts w:ascii="Arial" w:hAnsi="Arial" w:cs="Arial"/>
          <w:sz w:val="24"/>
          <w:szCs w:val="24"/>
        </w:rPr>
        <w:t>usvoji</w:t>
      </w:r>
      <w:proofErr w:type="spellEnd"/>
      <w:r w:rsidRPr="00913708">
        <w:rPr>
          <w:rFonts w:ascii="Arial" w:hAnsi="Arial" w:cs="Arial"/>
          <w:sz w:val="24"/>
          <w:szCs w:val="24"/>
        </w:rPr>
        <w:t xml:space="preserve"> </w:t>
      </w:r>
      <w:proofErr w:type="spellStart"/>
      <w:r w:rsidRPr="00913708">
        <w:rPr>
          <w:rFonts w:ascii="Arial" w:hAnsi="Arial" w:cs="Arial"/>
          <w:sz w:val="24"/>
          <w:szCs w:val="24"/>
        </w:rPr>
        <w:t>Skupština</w:t>
      </w:r>
      <w:proofErr w:type="spellEnd"/>
      <w:r w:rsidRPr="00913708">
        <w:rPr>
          <w:rFonts w:ascii="Arial" w:hAnsi="Arial" w:cs="Arial"/>
          <w:sz w:val="24"/>
          <w:szCs w:val="24"/>
        </w:rPr>
        <w:t xml:space="preserve"> GDCK </w:t>
      </w:r>
      <w:proofErr w:type="spellStart"/>
      <w:r w:rsidRPr="00913708">
        <w:rPr>
          <w:rFonts w:ascii="Arial" w:hAnsi="Arial" w:cs="Arial"/>
          <w:sz w:val="24"/>
          <w:szCs w:val="24"/>
        </w:rPr>
        <w:t>Buje</w:t>
      </w:r>
      <w:proofErr w:type="spellEnd"/>
      <w:r w:rsidRPr="00913708">
        <w:rPr>
          <w:rFonts w:ascii="Arial" w:hAnsi="Arial" w:cs="Arial"/>
          <w:sz w:val="24"/>
          <w:szCs w:val="24"/>
        </w:rPr>
        <w:t xml:space="preserve">. </w:t>
      </w:r>
    </w:p>
    <w:p w14:paraId="7269CFDB" w14:textId="77777777" w:rsidR="00A634C5" w:rsidRPr="00913708" w:rsidRDefault="00A634C5" w:rsidP="00A634C5">
      <w:pPr>
        <w:rPr>
          <w:rFonts w:ascii="Arial" w:hAnsi="Arial" w:cs="Arial"/>
          <w:b/>
          <w:bCs/>
          <w:sz w:val="24"/>
          <w:szCs w:val="24"/>
        </w:rPr>
      </w:pPr>
    </w:p>
    <w:p w14:paraId="6057EAFC" w14:textId="77777777" w:rsidR="00A634C5" w:rsidRPr="00913708" w:rsidRDefault="00A634C5" w:rsidP="00A634C5">
      <w:pPr>
        <w:rPr>
          <w:rFonts w:ascii="Arial" w:hAnsi="Arial" w:cs="Arial"/>
          <w:b/>
          <w:bCs/>
          <w:sz w:val="24"/>
          <w:szCs w:val="24"/>
        </w:rPr>
      </w:pPr>
      <w:r w:rsidRPr="00913708">
        <w:rPr>
          <w:rFonts w:ascii="Arial" w:hAnsi="Arial" w:cs="Arial"/>
          <w:b/>
          <w:bCs/>
          <w:sz w:val="24"/>
          <w:szCs w:val="24"/>
        </w:rPr>
        <w:t>OSPOSOBLJAVANJE</w:t>
      </w:r>
    </w:p>
    <w:p w14:paraId="27DEAB14" w14:textId="77777777" w:rsidR="00A634C5" w:rsidRPr="00913708" w:rsidRDefault="00A634C5" w:rsidP="00A634C5">
      <w:pPr>
        <w:jc w:val="both"/>
        <w:rPr>
          <w:rFonts w:ascii="Arial" w:hAnsi="Arial" w:cs="Arial"/>
          <w:sz w:val="24"/>
          <w:szCs w:val="24"/>
        </w:rPr>
      </w:pPr>
    </w:p>
    <w:p w14:paraId="2455D677"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 xml:space="preserve">    </w:t>
      </w:r>
      <w:proofErr w:type="spellStart"/>
      <w:r w:rsidRPr="00913708">
        <w:rPr>
          <w:rFonts w:ascii="Arial" w:hAnsi="Arial" w:cs="Arial"/>
          <w:sz w:val="24"/>
          <w:szCs w:val="24"/>
        </w:rPr>
        <w:t>Hrvatski</w:t>
      </w:r>
      <w:proofErr w:type="spellEnd"/>
      <w:r w:rsidRPr="00913708">
        <w:rPr>
          <w:rFonts w:ascii="Arial" w:hAnsi="Arial" w:cs="Arial"/>
          <w:sz w:val="24"/>
          <w:szCs w:val="24"/>
        </w:rPr>
        <w:t xml:space="preserve"> </w:t>
      </w:r>
      <w:proofErr w:type="spellStart"/>
      <w:r w:rsidRPr="00913708">
        <w:rPr>
          <w:rFonts w:ascii="Arial" w:hAnsi="Arial" w:cs="Arial"/>
          <w:sz w:val="24"/>
          <w:szCs w:val="24"/>
        </w:rPr>
        <w:t>Crveni</w:t>
      </w:r>
      <w:proofErr w:type="spellEnd"/>
      <w:r w:rsidRPr="00913708">
        <w:rPr>
          <w:rFonts w:ascii="Arial" w:hAnsi="Arial" w:cs="Arial"/>
          <w:sz w:val="24"/>
          <w:szCs w:val="24"/>
        </w:rPr>
        <w:t xml:space="preserve"> </w:t>
      </w:r>
      <w:proofErr w:type="spellStart"/>
      <w:r w:rsidRPr="00913708">
        <w:rPr>
          <w:rFonts w:ascii="Arial" w:hAnsi="Arial" w:cs="Arial"/>
          <w:sz w:val="24"/>
          <w:szCs w:val="24"/>
        </w:rPr>
        <w:t>križ</w:t>
      </w:r>
      <w:proofErr w:type="spellEnd"/>
      <w:r w:rsidRPr="00913708">
        <w:rPr>
          <w:rFonts w:ascii="Arial" w:hAnsi="Arial" w:cs="Arial"/>
          <w:sz w:val="24"/>
          <w:szCs w:val="24"/>
        </w:rPr>
        <w:t xml:space="preserve"> </w:t>
      </w:r>
      <w:proofErr w:type="spellStart"/>
      <w:r w:rsidRPr="00913708">
        <w:rPr>
          <w:rFonts w:ascii="Arial" w:hAnsi="Arial" w:cs="Arial"/>
          <w:sz w:val="24"/>
          <w:szCs w:val="24"/>
        </w:rPr>
        <w:t>provodi</w:t>
      </w:r>
      <w:proofErr w:type="spellEnd"/>
      <w:r w:rsidRPr="00913708">
        <w:rPr>
          <w:rFonts w:ascii="Arial" w:hAnsi="Arial" w:cs="Arial"/>
          <w:sz w:val="24"/>
          <w:szCs w:val="24"/>
        </w:rPr>
        <w:t xml:space="preserve"> </w:t>
      </w:r>
      <w:proofErr w:type="spellStart"/>
      <w:r w:rsidRPr="00913708">
        <w:rPr>
          <w:rFonts w:ascii="Arial" w:hAnsi="Arial" w:cs="Arial"/>
          <w:sz w:val="24"/>
          <w:szCs w:val="24"/>
        </w:rPr>
        <w:t>kontinuiranu</w:t>
      </w:r>
      <w:proofErr w:type="spellEnd"/>
      <w:r w:rsidRPr="00913708">
        <w:rPr>
          <w:rFonts w:ascii="Arial" w:hAnsi="Arial" w:cs="Arial"/>
          <w:sz w:val="24"/>
          <w:szCs w:val="24"/>
        </w:rPr>
        <w:t xml:space="preserve"> </w:t>
      </w:r>
      <w:proofErr w:type="spellStart"/>
      <w:r w:rsidRPr="00913708">
        <w:rPr>
          <w:rFonts w:ascii="Arial" w:hAnsi="Arial" w:cs="Arial"/>
          <w:sz w:val="24"/>
          <w:szCs w:val="24"/>
        </w:rPr>
        <w:t>edukaciju</w:t>
      </w:r>
      <w:proofErr w:type="spellEnd"/>
      <w:r w:rsidRPr="00913708">
        <w:rPr>
          <w:rFonts w:ascii="Arial" w:hAnsi="Arial" w:cs="Arial"/>
          <w:sz w:val="24"/>
          <w:szCs w:val="24"/>
        </w:rPr>
        <w:t xml:space="preserve"> </w:t>
      </w:r>
      <w:proofErr w:type="spellStart"/>
      <w:r w:rsidRPr="00913708">
        <w:rPr>
          <w:rFonts w:ascii="Arial" w:hAnsi="Arial" w:cs="Arial"/>
          <w:sz w:val="24"/>
          <w:szCs w:val="24"/>
        </w:rPr>
        <w:t>svojih</w:t>
      </w:r>
      <w:proofErr w:type="spellEnd"/>
      <w:r w:rsidRPr="00913708">
        <w:rPr>
          <w:rFonts w:ascii="Arial" w:hAnsi="Arial" w:cs="Arial"/>
          <w:sz w:val="24"/>
          <w:szCs w:val="24"/>
        </w:rPr>
        <w:t xml:space="preserve"> </w:t>
      </w:r>
      <w:proofErr w:type="spellStart"/>
      <w:r w:rsidRPr="00913708">
        <w:rPr>
          <w:rFonts w:ascii="Arial" w:hAnsi="Arial" w:cs="Arial"/>
          <w:sz w:val="24"/>
          <w:szCs w:val="24"/>
        </w:rPr>
        <w:t>Operativnih</w:t>
      </w:r>
      <w:proofErr w:type="spellEnd"/>
      <w:r w:rsidRPr="00913708">
        <w:rPr>
          <w:rFonts w:ascii="Arial" w:hAnsi="Arial" w:cs="Arial"/>
          <w:sz w:val="24"/>
          <w:szCs w:val="24"/>
        </w:rPr>
        <w:t xml:space="preserve"> </w:t>
      </w:r>
      <w:proofErr w:type="spellStart"/>
      <w:r w:rsidRPr="00913708">
        <w:rPr>
          <w:rFonts w:ascii="Arial" w:hAnsi="Arial" w:cs="Arial"/>
          <w:sz w:val="24"/>
          <w:szCs w:val="24"/>
        </w:rPr>
        <w:t>snaga</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svim</w:t>
      </w:r>
      <w:proofErr w:type="spellEnd"/>
      <w:r w:rsidRPr="00913708">
        <w:rPr>
          <w:rFonts w:ascii="Arial" w:hAnsi="Arial" w:cs="Arial"/>
          <w:sz w:val="24"/>
          <w:szCs w:val="24"/>
        </w:rPr>
        <w:t xml:space="preserve"> </w:t>
      </w:r>
      <w:proofErr w:type="spellStart"/>
      <w:r w:rsidRPr="00913708">
        <w:rPr>
          <w:rFonts w:ascii="Arial" w:hAnsi="Arial" w:cs="Arial"/>
          <w:sz w:val="24"/>
          <w:szCs w:val="24"/>
        </w:rPr>
        <w:t>razinama</w:t>
      </w:r>
      <w:proofErr w:type="spellEnd"/>
      <w:r w:rsidRPr="00913708">
        <w:rPr>
          <w:rFonts w:ascii="Arial" w:hAnsi="Arial" w:cs="Arial"/>
          <w:sz w:val="24"/>
          <w:szCs w:val="24"/>
        </w:rPr>
        <w:t xml:space="preserve"> </w:t>
      </w:r>
      <w:proofErr w:type="spellStart"/>
      <w:r w:rsidRPr="00913708">
        <w:rPr>
          <w:rFonts w:ascii="Arial" w:hAnsi="Arial" w:cs="Arial"/>
          <w:sz w:val="24"/>
          <w:szCs w:val="24"/>
        </w:rPr>
        <w:t>kako</w:t>
      </w:r>
      <w:proofErr w:type="spellEnd"/>
      <w:r w:rsidRPr="00913708">
        <w:rPr>
          <w:rFonts w:ascii="Arial" w:hAnsi="Arial" w:cs="Arial"/>
          <w:sz w:val="24"/>
          <w:szCs w:val="24"/>
        </w:rPr>
        <w:t xml:space="preserve"> bi se </w:t>
      </w:r>
      <w:proofErr w:type="spellStart"/>
      <w:r w:rsidRPr="00913708">
        <w:rPr>
          <w:rFonts w:ascii="Arial" w:hAnsi="Arial" w:cs="Arial"/>
          <w:sz w:val="24"/>
          <w:szCs w:val="24"/>
        </w:rPr>
        <w:t>osigurala</w:t>
      </w:r>
      <w:proofErr w:type="spellEnd"/>
      <w:r w:rsidRPr="00913708">
        <w:rPr>
          <w:rFonts w:ascii="Arial" w:hAnsi="Arial" w:cs="Arial"/>
          <w:sz w:val="24"/>
          <w:szCs w:val="24"/>
        </w:rPr>
        <w:t xml:space="preserve"> </w:t>
      </w:r>
      <w:proofErr w:type="spellStart"/>
      <w:r w:rsidRPr="00913708">
        <w:rPr>
          <w:rFonts w:ascii="Arial" w:hAnsi="Arial" w:cs="Arial"/>
          <w:sz w:val="24"/>
          <w:szCs w:val="24"/>
        </w:rPr>
        <w:t>njihova</w:t>
      </w:r>
      <w:proofErr w:type="spellEnd"/>
      <w:r w:rsidRPr="00913708">
        <w:rPr>
          <w:rFonts w:ascii="Arial" w:hAnsi="Arial" w:cs="Arial"/>
          <w:sz w:val="24"/>
          <w:szCs w:val="24"/>
        </w:rPr>
        <w:t xml:space="preserve"> </w:t>
      </w:r>
      <w:proofErr w:type="spellStart"/>
      <w:r w:rsidRPr="00913708">
        <w:rPr>
          <w:rFonts w:ascii="Arial" w:hAnsi="Arial" w:cs="Arial"/>
          <w:sz w:val="24"/>
          <w:szCs w:val="24"/>
        </w:rPr>
        <w:t>spremnost</w:t>
      </w:r>
      <w:proofErr w:type="spellEnd"/>
      <w:r w:rsidRPr="00913708">
        <w:rPr>
          <w:rFonts w:ascii="Arial" w:hAnsi="Arial" w:cs="Arial"/>
          <w:sz w:val="24"/>
          <w:szCs w:val="24"/>
        </w:rPr>
        <w:t xml:space="preserve"> za </w:t>
      </w:r>
      <w:proofErr w:type="spellStart"/>
      <w:r w:rsidRPr="00913708">
        <w:rPr>
          <w:rFonts w:ascii="Arial" w:hAnsi="Arial" w:cs="Arial"/>
          <w:sz w:val="24"/>
          <w:szCs w:val="24"/>
        </w:rPr>
        <w:t>djelovanje</w:t>
      </w:r>
      <w:proofErr w:type="spellEnd"/>
      <w:r w:rsidRPr="00913708">
        <w:rPr>
          <w:rFonts w:ascii="Arial" w:hAnsi="Arial" w:cs="Arial"/>
          <w:sz w:val="24"/>
          <w:szCs w:val="24"/>
        </w:rPr>
        <w:t xml:space="preserve">. </w:t>
      </w:r>
      <w:proofErr w:type="spellStart"/>
      <w:r w:rsidRPr="00913708">
        <w:rPr>
          <w:rFonts w:ascii="Arial" w:hAnsi="Arial" w:cs="Arial"/>
          <w:sz w:val="24"/>
          <w:szCs w:val="24"/>
        </w:rPr>
        <w:t>Operativne</w:t>
      </w:r>
      <w:proofErr w:type="spellEnd"/>
      <w:r w:rsidRPr="00913708">
        <w:rPr>
          <w:rFonts w:ascii="Arial" w:hAnsi="Arial" w:cs="Arial"/>
          <w:sz w:val="24"/>
          <w:szCs w:val="24"/>
        </w:rPr>
        <w:t xml:space="preserve"> </w:t>
      </w:r>
      <w:proofErr w:type="spellStart"/>
      <w:r w:rsidRPr="00913708">
        <w:rPr>
          <w:rFonts w:ascii="Arial" w:hAnsi="Arial" w:cs="Arial"/>
          <w:sz w:val="24"/>
          <w:szCs w:val="24"/>
        </w:rPr>
        <w:t>snage</w:t>
      </w:r>
      <w:proofErr w:type="spellEnd"/>
      <w:r w:rsidRPr="00913708">
        <w:rPr>
          <w:rFonts w:ascii="Arial" w:hAnsi="Arial" w:cs="Arial"/>
          <w:sz w:val="24"/>
          <w:szCs w:val="24"/>
        </w:rPr>
        <w:t xml:space="preserve"> </w:t>
      </w:r>
      <w:proofErr w:type="spellStart"/>
      <w:r w:rsidRPr="00913708">
        <w:rPr>
          <w:rFonts w:ascii="Arial" w:hAnsi="Arial" w:cs="Arial"/>
          <w:sz w:val="24"/>
          <w:szCs w:val="24"/>
        </w:rPr>
        <w:t>Hrvatskog</w:t>
      </w:r>
      <w:proofErr w:type="spellEnd"/>
      <w:r w:rsidRPr="00913708">
        <w:rPr>
          <w:rFonts w:ascii="Arial" w:hAnsi="Arial" w:cs="Arial"/>
          <w:sz w:val="24"/>
          <w:szCs w:val="24"/>
        </w:rPr>
        <w:t xml:space="preserve"> </w:t>
      </w:r>
      <w:proofErr w:type="spellStart"/>
      <w:r w:rsidRPr="00913708">
        <w:rPr>
          <w:rFonts w:ascii="Arial" w:hAnsi="Arial" w:cs="Arial"/>
          <w:sz w:val="24"/>
          <w:szCs w:val="24"/>
        </w:rPr>
        <w:t>Crvenog</w:t>
      </w:r>
      <w:proofErr w:type="spellEnd"/>
      <w:r w:rsidRPr="00913708">
        <w:rPr>
          <w:rFonts w:ascii="Arial" w:hAnsi="Arial" w:cs="Arial"/>
          <w:sz w:val="24"/>
          <w:szCs w:val="24"/>
        </w:rPr>
        <w:t xml:space="preserve"> </w:t>
      </w:r>
      <w:proofErr w:type="spellStart"/>
      <w:r w:rsidRPr="00913708">
        <w:rPr>
          <w:rFonts w:ascii="Arial" w:hAnsi="Arial" w:cs="Arial"/>
          <w:sz w:val="24"/>
          <w:szCs w:val="24"/>
        </w:rPr>
        <w:t>križa</w:t>
      </w:r>
      <w:proofErr w:type="spellEnd"/>
      <w:r w:rsidRPr="00913708">
        <w:rPr>
          <w:rFonts w:ascii="Arial" w:hAnsi="Arial" w:cs="Arial"/>
          <w:sz w:val="24"/>
          <w:szCs w:val="24"/>
        </w:rPr>
        <w:t xml:space="preserve"> </w:t>
      </w:r>
      <w:proofErr w:type="spellStart"/>
      <w:r w:rsidRPr="00913708">
        <w:rPr>
          <w:rFonts w:ascii="Arial" w:hAnsi="Arial" w:cs="Arial"/>
          <w:sz w:val="24"/>
          <w:szCs w:val="24"/>
        </w:rPr>
        <w:t>čine</w:t>
      </w:r>
      <w:proofErr w:type="spellEnd"/>
      <w:r w:rsidRPr="00913708">
        <w:rPr>
          <w:rFonts w:ascii="Arial" w:hAnsi="Arial" w:cs="Arial"/>
          <w:sz w:val="24"/>
          <w:szCs w:val="24"/>
        </w:rPr>
        <w:t xml:space="preserve"> </w:t>
      </w:r>
      <w:proofErr w:type="spellStart"/>
      <w:r w:rsidRPr="00913708">
        <w:rPr>
          <w:rFonts w:ascii="Arial" w:hAnsi="Arial" w:cs="Arial"/>
          <w:sz w:val="24"/>
          <w:szCs w:val="24"/>
        </w:rPr>
        <w:t>krizni</w:t>
      </w:r>
      <w:proofErr w:type="spellEnd"/>
      <w:r w:rsidRPr="00913708">
        <w:rPr>
          <w:rFonts w:ascii="Arial" w:hAnsi="Arial" w:cs="Arial"/>
          <w:sz w:val="24"/>
          <w:szCs w:val="24"/>
        </w:rPr>
        <w:t xml:space="preserve"> </w:t>
      </w:r>
      <w:proofErr w:type="spellStart"/>
      <w:r w:rsidRPr="00913708">
        <w:rPr>
          <w:rFonts w:ascii="Arial" w:hAnsi="Arial" w:cs="Arial"/>
          <w:sz w:val="24"/>
          <w:szCs w:val="24"/>
        </w:rPr>
        <w:t>stožeri</w:t>
      </w:r>
      <w:proofErr w:type="spellEnd"/>
      <w:r w:rsidRPr="00913708">
        <w:rPr>
          <w:rFonts w:ascii="Arial" w:hAnsi="Arial" w:cs="Arial"/>
          <w:sz w:val="24"/>
          <w:szCs w:val="24"/>
        </w:rPr>
        <w:t xml:space="preserve">, </w:t>
      </w:r>
      <w:proofErr w:type="spellStart"/>
      <w:r w:rsidRPr="00913708">
        <w:rPr>
          <w:rFonts w:ascii="Arial" w:hAnsi="Arial" w:cs="Arial"/>
          <w:sz w:val="24"/>
          <w:szCs w:val="24"/>
        </w:rPr>
        <w:t>interventni</w:t>
      </w:r>
      <w:proofErr w:type="spellEnd"/>
      <w:r w:rsidRPr="00913708">
        <w:rPr>
          <w:rFonts w:ascii="Arial" w:hAnsi="Arial" w:cs="Arial"/>
          <w:sz w:val="24"/>
          <w:szCs w:val="24"/>
        </w:rPr>
        <w:t xml:space="preserve"> </w:t>
      </w:r>
      <w:proofErr w:type="spellStart"/>
      <w:r w:rsidRPr="00913708">
        <w:rPr>
          <w:rFonts w:ascii="Arial" w:hAnsi="Arial" w:cs="Arial"/>
          <w:sz w:val="24"/>
          <w:szCs w:val="24"/>
        </w:rPr>
        <w:t>timovi</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timovi</w:t>
      </w:r>
      <w:proofErr w:type="spellEnd"/>
      <w:r w:rsidRPr="00913708">
        <w:rPr>
          <w:rFonts w:ascii="Arial" w:hAnsi="Arial" w:cs="Arial"/>
          <w:sz w:val="24"/>
          <w:szCs w:val="24"/>
        </w:rPr>
        <w:t xml:space="preserve"> </w:t>
      </w:r>
      <w:proofErr w:type="spellStart"/>
      <w:r w:rsidRPr="00913708">
        <w:rPr>
          <w:rFonts w:ascii="Arial" w:hAnsi="Arial" w:cs="Arial"/>
          <w:sz w:val="24"/>
          <w:szCs w:val="24"/>
        </w:rPr>
        <w:t>podrške</w:t>
      </w:r>
      <w:proofErr w:type="spellEnd"/>
      <w:r w:rsidRPr="00913708">
        <w:rPr>
          <w:rFonts w:ascii="Arial" w:hAnsi="Arial" w:cs="Arial"/>
          <w:sz w:val="24"/>
          <w:szCs w:val="24"/>
        </w:rPr>
        <w:t xml:space="preserve">, koji u </w:t>
      </w:r>
      <w:proofErr w:type="spellStart"/>
      <w:r w:rsidRPr="00913708">
        <w:rPr>
          <w:rFonts w:ascii="Arial" w:hAnsi="Arial" w:cs="Arial"/>
          <w:sz w:val="24"/>
          <w:szCs w:val="24"/>
        </w:rPr>
        <w:t>kriznoj</w:t>
      </w:r>
      <w:proofErr w:type="spellEnd"/>
      <w:r w:rsidRPr="00913708">
        <w:rPr>
          <w:rFonts w:ascii="Arial" w:hAnsi="Arial" w:cs="Arial"/>
          <w:sz w:val="24"/>
          <w:szCs w:val="24"/>
        </w:rPr>
        <w:t xml:space="preserve"> </w:t>
      </w:r>
      <w:proofErr w:type="spellStart"/>
      <w:r w:rsidRPr="00913708">
        <w:rPr>
          <w:rFonts w:ascii="Arial" w:hAnsi="Arial" w:cs="Arial"/>
          <w:sz w:val="24"/>
          <w:szCs w:val="24"/>
        </w:rPr>
        <w:t>situaciji</w:t>
      </w:r>
      <w:proofErr w:type="spellEnd"/>
      <w:r w:rsidRPr="00913708">
        <w:rPr>
          <w:rFonts w:ascii="Arial" w:hAnsi="Arial" w:cs="Arial"/>
          <w:sz w:val="24"/>
          <w:szCs w:val="24"/>
        </w:rPr>
        <w:t xml:space="preserve"> </w:t>
      </w:r>
      <w:proofErr w:type="spellStart"/>
      <w:r w:rsidRPr="00913708">
        <w:rPr>
          <w:rFonts w:ascii="Arial" w:hAnsi="Arial" w:cs="Arial"/>
          <w:sz w:val="24"/>
          <w:szCs w:val="24"/>
        </w:rPr>
        <w:t>provode</w:t>
      </w:r>
      <w:proofErr w:type="spellEnd"/>
      <w:r w:rsidRPr="00913708">
        <w:rPr>
          <w:rFonts w:ascii="Arial" w:hAnsi="Arial" w:cs="Arial"/>
          <w:sz w:val="24"/>
          <w:szCs w:val="24"/>
        </w:rPr>
        <w:t xml:space="preserve"> </w:t>
      </w:r>
      <w:proofErr w:type="spellStart"/>
      <w:r w:rsidRPr="00913708">
        <w:rPr>
          <w:rFonts w:ascii="Arial" w:hAnsi="Arial" w:cs="Arial"/>
          <w:sz w:val="24"/>
          <w:szCs w:val="24"/>
        </w:rPr>
        <w:t>specifične</w:t>
      </w:r>
      <w:proofErr w:type="spellEnd"/>
      <w:r w:rsidRPr="00913708">
        <w:rPr>
          <w:rFonts w:ascii="Arial" w:hAnsi="Arial" w:cs="Arial"/>
          <w:sz w:val="24"/>
          <w:szCs w:val="24"/>
        </w:rPr>
        <w:t xml:space="preserve"> </w:t>
      </w:r>
      <w:proofErr w:type="spellStart"/>
      <w:r w:rsidRPr="00913708">
        <w:rPr>
          <w:rFonts w:ascii="Arial" w:hAnsi="Arial" w:cs="Arial"/>
          <w:sz w:val="24"/>
          <w:szCs w:val="24"/>
        </w:rPr>
        <w:t>zadaće</w:t>
      </w:r>
      <w:proofErr w:type="spellEnd"/>
      <w:r w:rsidRPr="00913708">
        <w:rPr>
          <w:rFonts w:ascii="Arial" w:hAnsi="Arial" w:cs="Arial"/>
          <w:sz w:val="24"/>
          <w:szCs w:val="24"/>
        </w:rPr>
        <w:t xml:space="preserve"> </w:t>
      </w:r>
      <w:proofErr w:type="spellStart"/>
      <w:r w:rsidRPr="00913708">
        <w:rPr>
          <w:rFonts w:ascii="Arial" w:hAnsi="Arial" w:cs="Arial"/>
          <w:sz w:val="24"/>
          <w:szCs w:val="24"/>
        </w:rPr>
        <w:t>različitih</w:t>
      </w:r>
      <w:proofErr w:type="spellEnd"/>
      <w:r w:rsidRPr="00913708">
        <w:rPr>
          <w:rFonts w:ascii="Arial" w:hAnsi="Arial" w:cs="Arial"/>
          <w:sz w:val="24"/>
          <w:szCs w:val="24"/>
        </w:rPr>
        <w:t xml:space="preserve"> </w:t>
      </w:r>
      <w:proofErr w:type="spellStart"/>
      <w:r w:rsidRPr="00913708">
        <w:rPr>
          <w:rFonts w:ascii="Arial" w:hAnsi="Arial" w:cs="Arial"/>
          <w:sz w:val="24"/>
          <w:szCs w:val="24"/>
        </w:rPr>
        <w:t>razina</w:t>
      </w:r>
      <w:proofErr w:type="spellEnd"/>
      <w:r w:rsidRPr="00913708">
        <w:rPr>
          <w:rFonts w:ascii="Arial" w:hAnsi="Arial" w:cs="Arial"/>
          <w:sz w:val="24"/>
          <w:szCs w:val="24"/>
        </w:rPr>
        <w:t xml:space="preserve"> </w:t>
      </w:r>
      <w:proofErr w:type="spellStart"/>
      <w:r w:rsidRPr="00913708">
        <w:rPr>
          <w:rFonts w:ascii="Arial" w:hAnsi="Arial" w:cs="Arial"/>
          <w:sz w:val="24"/>
          <w:szCs w:val="24"/>
        </w:rPr>
        <w:t>zahtjevnosti</w:t>
      </w:r>
      <w:proofErr w:type="spellEnd"/>
      <w:r w:rsidRPr="00913708">
        <w:rPr>
          <w:rFonts w:ascii="Arial" w:hAnsi="Arial" w:cs="Arial"/>
          <w:sz w:val="24"/>
          <w:szCs w:val="24"/>
        </w:rPr>
        <w:t xml:space="preserve">. U 2020 </w:t>
      </w:r>
      <w:proofErr w:type="spellStart"/>
      <w:r w:rsidRPr="00913708">
        <w:rPr>
          <w:rFonts w:ascii="Arial" w:hAnsi="Arial" w:cs="Arial"/>
          <w:sz w:val="24"/>
          <w:szCs w:val="24"/>
        </w:rPr>
        <w:t>godini</w:t>
      </w:r>
      <w:proofErr w:type="spellEnd"/>
      <w:r w:rsidRPr="00913708">
        <w:rPr>
          <w:rFonts w:ascii="Arial" w:hAnsi="Arial" w:cs="Arial"/>
          <w:sz w:val="24"/>
          <w:szCs w:val="24"/>
        </w:rPr>
        <w:t xml:space="preserve"> </w:t>
      </w:r>
      <w:proofErr w:type="spellStart"/>
      <w:r w:rsidRPr="00913708">
        <w:rPr>
          <w:rFonts w:ascii="Arial" w:hAnsi="Arial" w:cs="Arial"/>
          <w:sz w:val="24"/>
          <w:szCs w:val="24"/>
        </w:rPr>
        <w:t>pristupilo</w:t>
      </w:r>
      <w:proofErr w:type="spellEnd"/>
      <w:r w:rsidRPr="00913708">
        <w:rPr>
          <w:rFonts w:ascii="Arial" w:hAnsi="Arial" w:cs="Arial"/>
          <w:sz w:val="24"/>
          <w:szCs w:val="24"/>
        </w:rPr>
        <w:t xml:space="preserve"> se </w:t>
      </w:r>
      <w:proofErr w:type="spellStart"/>
      <w:r w:rsidRPr="00913708">
        <w:rPr>
          <w:rFonts w:ascii="Arial" w:hAnsi="Arial" w:cs="Arial"/>
          <w:sz w:val="24"/>
          <w:szCs w:val="24"/>
        </w:rPr>
        <w:t>osposobljavanju</w:t>
      </w:r>
      <w:proofErr w:type="spellEnd"/>
      <w:r w:rsidRPr="00913708">
        <w:rPr>
          <w:rFonts w:ascii="Arial" w:hAnsi="Arial" w:cs="Arial"/>
          <w:sz w:val="24"/>
          <w:szCs w:val="24"/>
        </w:rPr>
        <w:t xml:space="preserve"> </w:t>
      </w:r>
      <w:proofErr w:type="spellStart"/>
      <w:r w:rsidRPr="00913708">
        <w:rPr>
          <w:rFonts w:ascii="Arial" w:hAnsi="Arial" w:cs="Arial"/>
          <w:sz w:val="24"/>
          <w:szCs w:val="24"/>
        </w:rPr>
        <w:t>novih</w:t>
      </w:r>
      <w:proofErr w:type="spellEnd"/>
      <w:r w:rsidRPr="00913708">
        <w:rPr>
          <w:rFonts w:ascii="Arial" w:hAnsi="Arial" w:cs="Arial"/>
          <w:sz w:val="24"/>
          <w:szCs w:val="24"/>
        </w:rPr>
        <w:t xml:space="preserve"> </w:t>
      </w:r>
      <w:proofErr w:type="spellStart"/>
      <w:r w:rsidRPr="00913708">
        <w:rPr>
          <w:rFonts w:ascii="Arial" w:hAnsi="Arial" w:cs="Arial"/>
          <w:sz w:val="24"/>
          <w:szCs w:val="24"/>
        </w:rPr>
        <w:t>članova</w:t>
      </w:r>
      <w:proofErr w:type="spellEnd"/>
      <w:r w:rsidRPr="00913708">
        <w:rPr>
          <w:rFonts w:ascii="Arial" w:hAnsi="Arial" w:cs="Arial"/>
          <w:sz w:val="24"/>
          <w:szCs w:val="24"/>
        </w:rPr>
        <w:t xml:space="preserve"> </w:t>
      </w:r>
      <w:proofErr w:type="spellStart"/>
      <w:r w:rsidRPr="00913708">
        <w:rPr>
          <w:rFonts w:ascii="Arial" w:hAnsi="Arial" w:cs="Arial"/>
          <w:sz w:val="24"/>
          <w:szCs w:val="24"/>
        </w:rPr>
        <w:t>Gradskog</w:t>
      </w:r>
      <w:proofErr w:type="spellEnd"/>
      <w:r w:rsidRPr="00913708">
        <w:rPr>
          <w:rFonts w:ascii="Arial" w:hAnsi="Arial" w:cs="Arial"/>
          <w:sz w:val="24"/>
          <w:szCs w:val="24"/>
        </w:rPr>
        <w:t xml:space="preserve"> </w:t>
      </w:r>
      <w:proofErr w:type="spellStart"/>
      <w:r w:rsidRPr="00913708">
        <w:rPr>
          <w:rFonts w:ascii="Arial" w:hAnsi="Arial" w:cs="Arial"/>
          <w:sz w:val="24"/>
          <w:szCs w:val="24"/>
        </w:rPr>
        <w:t>Interventnog</w:t>
      </w:r>
      <w:proofErr w:type="spellEnd"/>
      <w:r w:rsidRPr="00913708">
        <w:rPr>
          <w:rFonts w:ascii="Arial" w:hAnsi="Arial" w:cs="Arial"/>
          <w:sz w:val="24"/>
          <w:szCs w:val="24"/>
        </w:rPr>
        <w:t xml:space="preserve"> </w:t>
      </w:r>
      <w:proofErr w:type="spellStart"/>
      <w:r w:rsidRPr="00913708">
        <w:rPr>
          <w:rFonts w:ascii="Arial" w:hAnsi="Arial" w:cs="Arial"/>
          <w:sz w:val="24"/>
          <w:szCs w:val="24"/>
        </w:rPr>
        <w:t>tima</w:t>
      </w:r>
      <w:proofErr w:type="spellEnd"/>
      <w:r w:rsidRPr="00913708">
        <w:rPr>
          <w:rFonts w:ascii="Arial" w:hAnsi="Arial" w:cs="Arial"/>
          <w:sz w:val="24"/>
          <w:szCs w:val="24"/>
        </w:rPr>
        <w:t xml:space="preserve"> GDCK </w:t>
      </w:r>
      <w:proofErr w:type="spellStart"/>
      <w:r w:rsidRPr="00913708">
        <w:rPr>
          <w:rFonts w:ascii="Arial" w:hAnsi="Arial" w:cs="Arial"/>
          <w:sz w:val="24"/>
          <w:szCs w:val="24"/>
        </w:rPr>
        <w:t>Buje</w:t>
      </w:r>
      <w:proofErr w:type="spellEnd"/>
      <w:r w:rsidRPr="00913708">
        <w:rPr>
          <w:rFonts w:ascii="Arial" w:hAnsi="Arial" w:cs="Arial"/>
          <w:sz w:val="24"/>
          <w:szCs w:val="24"/>
        </w:rPr>
        <w:t xml:space="preserve"> (u </w:t>
      </w:r>
      <w:proofErr w:type="spellStart"/>
      <w:r w:rsidRPr="00913708">
        <w:rPr>
          <w:rFonts w:ascii="Arial" w:hAnsi="Arial" w:cs="Arial"/>
          <w:sz w:val="24"/>
          <w:szCs w:val="24"/>
        </w:rPr>
        <w:t>nastavku</w:t>
      </w:r>
      <w:proofErr w:type="spellEnd"/>
      <w:r w:rsidRPr="00913708">
        <w:rPr>
          <w:rFonts w:ascii="Arial" w:hAnsi="Arial" w:cs="Arial"/>
          <w:sz w:val="24"/>
          <w:szCs w:val="24"/>
        </w:rPr>
        <w:t xml:space="preserve"> </w:t>
      </w:r>
      <w:proofErr w:type="gramStart"/>
      <w:r w:rsidRPr="00913708">
        <w:rPr>
          <w:rFonts w:ascii="Arial" w:hAnsi="Arial" w:cs="Arial"/>
          <w:sz w:val="24"/>
          <w:szCs w:val="24"/>
        </w:rPr>
        <w:t xml:space="preserve">GIT)  </w:t>
      </w:r>
      <w:proofErr w:type="spellStart"/>
      <w:r w:rsidRPr="00913708">
        <w:rPr>
          <w:rFonts w:ascii="Arial" w:hAnsi="Arial" w:cs="Arial"/>
          <w:sz w:val="24"/>
          <w:szCs w:val="24"/>
        </w:rPr>
        <w:t>temeljem</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novog</w:t>
      </w:r>
      <w:proofErr w:type="spellEnd"/>
      <w:r w:rsidRPr="00913708">
        <w:rPr>
          <w:rFonts w:ascii="Arial" w:hAnsi="Arial" w:cs="Arial"/>
          <w:sz w:val="24"/>
          <w:szCs w:val="24"/>
        </w:rPr>
        <w:t xml:space="preserve"> </w:t>
      </w:r>
      <w:proofErr w:type="spellStart"/>
      <w:r w:rsidRPr="00913708">
        <w:rPr>
          <w:rFonts w:ascii="Arial" w:hAnsi="Arial" w:cs="Arial"/>
          <w:sz w:val="24"/>
          <w:szCs w:val="24"/>
        </w:rPr>
        <w:t>kataloga</w:t>
      </w:r>
      <w:proofErr w:type="spellEnd"/>
      <w:r w:rsidRPr="00913708">
        <w:rPr>
          <w:rFonts w:ascii="Arial" w:hAnsi="Arial" w:cs="Arial"/>
          <w:sz w:val="24"/>
          <w:szCs w:val="24"/>
        </w:rPr>
        <w:t xml:space="preserve"> </w:t>
      </w:r>
      <w:proofErr w:type="spellStart"/>
      <w:r w:rsidRPr="00913708">
        <w:rPr>
          <w:rFonts w:ascii="Arial" w:hAnsi="Arial" w:cs="Arial"/>
          <w:sz w:val="24"/>
          <w:szCs w:val="24"/>
        </w:rPr>
        <w:t>edukacija</w:t>
      </w:r>
      <w:proofErr w:type="spellEnd"/>
      <w:r w:rsidRPr="00913708">
        <w:rPr>
          <w:rFonts w:ascii="Arial" w:hAnsi="Arial" w:cs="Arial"/>
          <w:sz w:val="24"/>
          <w:szCs w:val="24"/>
        </w:rPr>
        <w:t xml:space="preserve"> koji je </w:t>
      </w:r>
      <w:proofErr w:type="spellStart"/>
      <w:r w:rsidRPr="00913708">
        <w:rPr>
          <w:rFonts w:ascii="Arial" w:hAnsi="Arial" w:cs="Arial"/>
          <w:sz w:val="24"/>
          <w:szCs w:val="24"/>
        </w:rPr>
        <w:t>stupio</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snagu</w:t>
      </w:r>
      <w:proofErr w:type="spellEnd"/>
      <w:r w:rsidRPr="00913708">
        <w:rPr>
          <w:rFonts w:ascii="Arial" w:hAnsi="Arial" w:cs="Arial"/>
          <w:sz w:val="24"/>
          <w:szCs w:val="24"/>
        </w:rPr>
        <w:t xml:space="preserve"> </w:t>
      </w:r>
      <w:proofErr w:type="spellStart"/>
      <w:r w:rsidRPr="00913708">
        <w:rPr>
          <w:rFonts w:ascii="Arial" w:hAnsi="Arial" w:cs="Arial"/>
          <w:sz w:val="24"/>
          <w:szCs w:val="24"/>
        </w:rPr>
        <w:t>kao</w:t>
      </w:r>
      <w:proofErr w:type="spellEnd"/>
      <w:r w:rsidRPr="00913708">
        <w:rPr>
          <w:rFonts w:ascii="Arial" w:hAnsi="Arial" w:cs="Arial"/>
          <w:sz w:val="24"/>
          <w:szCs w:val="24"/>
        </w:rPr>
        <w:t xml:space="preserve"> </w:t>
      </w:r>
      <w:proofErr w:type="spellStart"/>
      <w:r w:rsidRPr="00913708">
        <w:rPr>
          <w:rFonts w:ascii="Arial" w:hAnsi="Arial" w:cs="Arial"/>
          <w:sz w:val="24"/>
          <w:szCs w:val="24"/>
        </w:rPr>
        <w:t>obligacija</w:t>
      </w:r>
      <w:proofErr w:type="spellEnd"/>
      <w:r w:rsidRPr="00913708">
        <w:rPr>
          <w:rFonts w:ascii="Arial" w:hAnsi="Arial" w:cs="Arial"/>
          <w:sz w:val="24"/>
          <w:szCs w:val="24"/>
        </w:rPr>
        <w:t xml:space="preserve"> </w:t>
      </w:r>
      <w:proofErr w:type="spellStart"/>
      <w:r w:rsidRPr="00913708">
        <w:rPr>
          <w:rFonts w:ascii="Arial" w:hAnsi="Arial" w:cs="Arial"/>
          <w:sz w:val="24"/>
          <w:szCs w:val="24"/>
        </w:rPr>
        <w:t>svim</w:t>
      </w:r>
      <w:proofErr w:type="spellEnd"/>
      <w:r w:rsidRPr="00913708">
        <w:rPr>
          <w:rFonts w:ascii="Arial" w:hAnsi="Arial" w:cs="Arial"/>
          <w:sz w:val="24"/>
          <w:szCs w:val="24"/>
        </w:rPr>
        <w:t xml:space="preserve"> </w:t>
      </w:r>
      <w:proofErr w:type="spellStart"/>
      <w:r w:rsidRPr="00913708">
        <w:rPr>
          <w:rFonts w:ascii="Arial" w:hAnsi="Arial" w:cs="Arial"/>
          <w:sz w:val="24"/>
          <w:szCs w:val="24"/>
        </w:rPr>
        <w:t>razinama</w:t>
      </w:r>
      <w:proofErr w:type="spellEnd"/>
      <w:r w:rsidRPr="00913708">
        <w:rPr>
          <w:rFonts w:ascii="Arial" w:hAnsi="Arial" w:cs="Arial"/>
          <w:sz w:val="24"/>
          <w:szCs w:val="24"/>
        </w:rPr>
        <w:t xml:space="preserve"> </w:t>
      </w:r>
      <w:proofErr w:type="spellStart"/>
      <w:r w:rsidRPr="00913708">
        <w:rPr>
          <w:rFonts w:ascii="Arial" w:hAnsi="Arial" w:cs="Arial"/>
          <w:sz w:val="24"/>
          <w:szCs w:val="24"/>
        </w:rPr>
        <w:t>organiziranosti</w:t>
      </w:r>
      <w:proofErr w:type="spellEnd"/>
      <w:r w:rsidRPr="00913708">
        <w:rPr>
          <w:rFonts w:ascii="Arial" w:hAnsi="Arial" w:cs="Arial"/>
          <w:sz w:val="24"/>
          <w:szCs w:val="24"/>
        </w:rPr>
        <w:t xml:space="preserve"> </w:t>
      </w:r>
      <w:proofErr w:type="spellStart"/>
      <w:r w:rsidRPr="00913708">
        <w:rPr>
          <w:rFonts w:ascii="Arial" w:hAnsi="Arial" w:cs="Arial"/>
          <w:sz w:val="24"/>
          <w:szCs w:val="24"/>
        </w:rPr>
        <w:t>Crvenog</w:t>
      </w:r>
      <w:proofErr w:type="spellEnd"/>
      <w:r w:rsidRPr="00913708">
        <w:rPr>
          <w:rFonts w:ascii="Arial" w:hAnsi="Arial" w:cs="Arial"/>
          <w:sz w:val="24"/>
          <w:szCs w:val="24"/>
        </w:rPr>
        <w:t xml:space="preserve"> </w:t>
      </w:r>
      <w:proofErr w:type="spellStart"/>
      <w:r w:rsidRPr="00913708">
        <w:rPr>
          <w:rFonts w:ascii="Arial" w:hAnsi="Arial" w:cs="Arial"/>
          <w:sz w:val="24"/>
          <w:szCs w:val="24"/>
        </w:rPr>
        <w:t>križa</w:t>
      </w:r>
      <w:proofErr w:type="spellEnd"/>
      <w:r w:rsidRPr="00913708">
        <w:rPr>
          <w:rFonts w:ascii="Arial" w:hAnsi="Arial" w:cs="Arial"/>
          <w:sz w:val="24"/>
          <w:szCs w:val="24"/>
        </w:rPr>
        <w:t xml:space="preserve"> s 01.01.2019. </w:t>
      </w:r>
      <w:proofErr w:type="spellStart"/>
      <w:r w:rsidRPr="00913708">
        <w:rPr>
          <w:rFonts w:ascii="Arial" w:hAnsi="Arial" w:cs="Arial"/>
          <w:sz w:val="24"/>
          <w:szCs w:val="24"/>
        </w:rPr>
        <w:t>godine</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u </w:t>
      </w:r>
      <w:proofErr w:type="spellStart"/>
      <w:r w:rsidRPr="00913708">
        <w:rPr>
          <w:rFonts w:ascii="Arial" w:hAnsi="Arial" w:cs="Arial"/>
          <w:sz w:val="24"/>
          <w:szCs w:val="24"/>
        </w:rPr>
        <w:t>skladu</w:t>
      </w:r>
      <w:proofErr w:type="spellEnd"/>
      <w:r w:rsidRPr="00913708">
        <w:rPr>
          <w:rFonts w:ascii="Arial" w:hAnsi="Arial" w:cs="Arial"/>
          <w:sz w:val="24"/>
          <w:szCs w:val="24"/>
        </w:rPr>
        <w:t xml:space="preserve"> s time GDCK </w:t>
      </w:r>
      <w:proofErr w:type="spellStart"/>
      <w:r w:rsidRPr="00913708">
        <w:rPr>
          <w:rFonts w:ascii="Arial" w:hAnsi="Arial" w:cs="Arial"/>
          <w:sz w:val="24"/>
          <w:szCs w:val="24"/>
        </w:rPr>
        <w:t>Buje</w:t>
      </w:r>
      <w:proofErr w:type="spellEnd"/>
      <w:r w:rsidRPr="00913708">
        <w:rPr>
          <w:rFonts w:ascii="Arial" w:hAnsi="Arial" w:cs="Arial"/>
          <w:sz w:val="24"/>
          <w:szCs w:val="24"/>
        </w:rPr>
        <w:t xml:space="preserve"> </w:t>
      </w:r>
      <w:proofErr w:type="spellStart"/>
      <w:r w:rsidRPr="00913708">
        <w:rPr>
          <w:rFonts w:ascii="Arial" w:hAnsi="Arial" w:cs="Arial"/>
          <w:sz w:val="24"/>
          <w:szCs w:val="24"/>
        </w:rPr>
        <w:t>započeo</w:t>
      </w:r>
      <w:proofErr w:type="spellEnd"/>
      <w:r w:rsidRPr="00913708">
        <w:rPr>
          <w:rFonts w:ascii="Arial" w:hAnsi="Arial" w:cs="Arial"/>
          <w:sz w:val="24"/>
          <w:szCs w:val="24"/>
        </w:rPr>
        <w:t xml:space="preserve"> je </w:t>
      </w:r>
      <w:proofErr w:type="spellStart"/>
      <w:r w:rsidRPr="00913708">
        <w:rPr>
          <w:rFonts w:ascii="Arial" w:hAnsi="Arial" w:cs="Arial"/>
          <w:sz w:val="24"/>
          <w:szCs w:val="24"/>
        </w:rPr>
        <w:t>sa</w:t>
      </w:r>
      <w:proofErr w:type="spellEnd"/>
      <w:r w:rsidRPr="00913708">
        <w:rPr>
          <w:rFonts w:ascii="Arial" w:hAnsi="Arial" w:cs="Arial"/>
          <w:sz w:val="24"/>
          <w:szCs w:val="24"/>
        </w:rPr>
        <w:t xml:space="preserve"> </w:t>
      </w:r>
      <w:proofErr w:type="spellStart"/>
      <w:r w:rsidRPr="00913708">
        <w:rPr>
          <w:rFonts w:ascii="Arial" w:hAnsi="Arial" w:cs="Arial"/>
          <w:sz w:val="24"/>
          <w:szCs w:val="24"/>
        </w:rPr>
        <w:t>prvim</w:t>
      </w:r>
      <w:proofErr w:type="spellEnd"/>
      <w:r w:rsidRPr="00913708">
        <w:rPr>
          <w:rFonts w:ascii="Arial" w:hAnsi="Arial" w:cs="Arial"/>
          <w:sz w:val="24"/>
          <w:szCs w:val="24"/>
        </w:rPr>
        <w:t xml:space="preserve"> </w:t>
      </w:r>
      <w:proofErr w:type="spellStart"/>
      <w:r w:rsidRPr="00913708">
        <w:rPr>
          <w:rFonts w:ascii="Arial" w:hAnsi="Arial" w:cs="Arial"/>
          <w:sz w:val="24"/>
          <w:szCs w:val="24"/>
        </w:rPr>
        <w:t>ciklusom</w:t>
      </w:r>
      <w:proofErr w:type="spellEnd"/>
      <w:r w:rsidRPr="00913708">
        <w:rPr>
          <w:rFonts w:ascii="Arial" w:hAnsi="Arial" w:cs="Arial"/>
          <w:sz w:val="24"/>
          <w:szCs w:val="24"/>
        </w:rPr>
        <w:t xml:space="preserve"> </w:t>
      </w:r>
      <w:proofErr w:type="spellStart"/>
      <w:r w:rsidRPr="00913708">
        <w:rPr>
          <w:rFonts w:ascii="Arial" w:hAnsi="Arial" w:cs="Arial"/>
          <w:sz w:val="24"/>
          <w:szCs w:val="24"/>
        </w:rPr>
        <w:t>osposobljavanja</w:t>
      </w:r>
      <w:proofErr w:type="spellEnd"/>
      <w:r w:rsidRPr="00913708">
        <w:rPr>
          <w:rFonts w:ascii="Arial" w:hAnsi="Arial" w:cs="Arial"/>
          <w:sz w:val="24"/>
          <w:szCs w:val="24"/>
        </w:rPr>
        <w:t xml:space="preserve"> </w:t>
      </w:r>
      <w:proofErr w:type="spellStart"/>
      <w:r w:rsidRPr="00913708">
        <w:rPr>
          <w:rFonts w:ascii="Arial" w:hAnsi="Arial" w:cs="Arial"/>
          <w:sz w:val="24"/>
          <w:szCs w:val="24"/>
        </w:rPr>
        <w:t>kroz</w:t>
      </w:r>
      <w:proofErr w:type="spellEnd"/>
      <w:r w:rsidRPr="00913708">
        <w:rPr>
          <w:rFonts w:ascii="Arial" w:hAnsi="Arial" w:cs="Arial"/>
          <w:sz w:val="24"/>
          <w:szCs w:val="24"/>
        </w:rPr>
        <w:t xml:space="preserve"> </w:t>
      </w:r>
      <w:proofErr w:type="spellStart"/>
      <w:r w:rsidRPr="00913708">
        <w:rPr>
          <w:rFonts w:ascii="Arial" w:hAnsi="Arial" w:cs="Arial"/>
          <w:sz w:val="24"/>
          <w:szCs w:val="24"/>
        </w:rPr>
        <w:t>mjesec</w:t>
      </w:r>
      <w:proofErr w:type="spellEnd"/>
      <w:r w:rsidRPr="00913708">
        <w:rPr>
          <w:rFonts w:ascii="Arial" w:hAnsi="Arial" w:cs="Arial"/>
          <w:sz w:val="24"/>
          <w:szCs w:val="24"/>
        </w:rPr>
        <w:t xml:space="preserve"> </w:t>
      </w:r>
      <w:proofErr w:type="spellStart"/>
      <w:r w:rsidRPr="00913708">
        <w:rPr>
          <w:rFonts w:ascii="Arial" w:hAnsi="Arial" w:cs="Arial"/>
          <w:sz w:val="24"/>
          <w:szCs w:val="24"/>
        </w:rPr>
        <w:t>listopad</w:t>
      </w:r>
      <w:proofErr w:type="spellEnd"/>
      <w:r w:rsidRPr="00913708">
        <w:rPr>
          <w:rFonts w:ascii="Arial" w:hAnsi="Arial" w:cs="Arial"/>
          <w:sz w:val="24"/>
          <w:szCs w:val="24"/>
        </w:rPr>
        <w:t xml:space="preserve">. </w:t>
      </w:r>
    </w:p>
    <w:p w14:paraId="0C114F8D" w14:textId="77777777" w:rsidR="00A634C5" w:rsidRPr="00913708" w:rsidRDefault="00A634C5" w:rsidP="00A634C5">
      <w:pPr>
        <w:rPr>
          <w:rFonts w:ascii="Arial" w:hAnsi="Arial" w:cs="Arial"/>
          <w:b/>
          <w:bCs/>
          <w:sz w:val="24"/>
          <w:szCs w:val="24"/>
        </w:rPr>
      </w:pPr>
    </w:p>
    <w:p w14:paraId="0F25902B" w14:textId="77777777" w:rsidR="00A634C5" w:rsidRPr="00913708" w:rsidRDefault="00A634C5" w:rsidP="00A634C5">
      <w:pPr>
        <w:rPr>
          <w:rFonts w:ascii="Arial" w:hAnsi="Arial" w:cs="Arial"/>
          <w:b/>
          <w:bCs/>
          <w:sz w:val="24"/>
          <w:szCs w:val="24"/>
        </w:rPr>
      </w:pPr>
      <w:r w:rsidRPr="00913708">
        <w:rPr>
          <w:rFonts w:ascii="Arial" w:hAnsi="Arial" w:cs="Arial"/>
          <w:b/>
          <w:bCs/>
          <w:sz w:val="24"/>
          <w:szCs w:val="24"/>
        </w:rPr>
        <w:t>SPECIFIČNI CILJEVI VEZANI UZ PROVOĐENJE PROGRAMA IZ PODRUČJA ZAŠTITE I SPAŠAVANJA ZA GDCK BUJE U PROTEKLOJ GODINI BILI SU:</w:t>
      </w:r>
    </w:p>
    <w:p w14:paraId="2F188116" w14:textId="77777777" w:rsidR="00A634C5" w:rsidRPr="00913708" w:rsidRDefault="00A634C5" w:rsidP="00A634C5">
      <w:pPr>
        <w:jc w:val="both"/>
        <w:rPr>
          <w:rFonts w:ascii="Arial" w:hAnsi="Arial" w:cs="Arial"/>
          <w:b/>
          <w:bCs/>
          <w:sz w:val="24"/>
          <w:szCs w:val="24"/>
        </w:rPr>
      </w:pPr>
    </w:p>
    <w:p w14:paraId="5A1CFD0F" w14:textId="77777777" w:rsidR="00A634C5" w:rsidRPr="00913708" w:rsidRDefault="00A634C5" w:rsidP="0061680D">
      <w:pPr>
        <w:widowControl w:val="0"/>
        <w:numPr>
          <w:ilvl w:val="0"/>
          <w:numId w:val="43"/>
        </w:numPr>
        <w:autoSpaceDE w:val="0"/>
        <w:autoSpaceDN w:val="0"/>
        <w:adjustRightInd w:val="0"/>
        <w:jc w:val="both"/>
        <w:rPr>
          <w:rFonts w:ascii="Arial" w:hAnsi="Arial" w:cs="Arial"/>
          <w:sz w:val="24"/>
          <w:szCs w:val="24"/>
        </w:rPr>
      </w:pPr>
      <w:proofErr w:type="spellStart"/>
      <w:r w:rsidRPr="00913708">
        <w:rPr>
          <w:rFonts w:ascii="Arial" w:hAnsi="Arial" w:cs="Arial"/>
          <w:sz w:val="24"/>
          <w:szCs w:val="24"/>
        </w:rPr>
        <w:t>zagovaranje</w:t>
      </w:r>
      <w:proofErr w:type="spellEnd"/>
      <w:r w:rsidRPr="00913708">
        <w:rPr>
          <w:rFonts w:ascii="Arial" w:hAnsi="Arial" w:cs="Arial"/>
          <w:sz w:val="24"/>
          <w:szCs w:val="24"/>
        </w:rPr>
        <w:t xml:space="preserve">, </w:t>
      </w:r>
      <w:proofErr w:type="spellStart"/>
      <w:r w:rsidRPr="00913708">
        <w:rPr>
          <w:rFonts w:ascii="Arial" w:hAnsi="Arial" w:cs="Arial"/>
          <w:sz w:val="24"/>
          <w:szCs w:val="24"/>
        </w:rPr>
        <w:t>kod</w:t>
      </w:r>
      <w:proofErr w:type="spellEnd"/>
      <w:r w:rsidRPr="00913708">
        <w:rPr>
          <w:rFonts w:ascii="Arial" w:hAnsi="Arial" w:cs="Arial"/>
          <w:sz w:val="24"/>
          <w:szCs w:val="24"/>
        </w:rPr>
        <w:t xml:space="preserve"> </w:t>
      </w:r>
      <w:proofErr w:type="spellStart"/>
      <w:r w:rsidRPr="00913708">
        <w:rPr>
          <w:rFonts w:ascii="Arial" w:hAnsi="Arial" w:cs="Arial"/>
          <w:sz w:val="24"/>
          <w:szCs w:val="24"/>
        </w:rPr>
        <w:t>nadležnih</w:t>
      </w:r>
      <w:proofErr w:type="spellEnd"/>
      <w:r w:rsidRPr="00913708">
        <w:rPr>
          <w:rFonts w:ascii="Arial" w:hAnsi="Arial" w:cs="Arial"/>
          <w:sz w:val="24"/>
          <w:szCs w:val="24"/>
        </w:rPr>
        <w:t xml:space="preserve"> </w:t>
      </w:r>
      <w:proofErr w:type="spellStart"/>
      <w:r w:rsidRPr="00913708">
        <w:rPr>
          <w:rFonts w:ascii="Arial" w:hAnsi="Arial" w:cs="Arial"/>
          <w:sz w:val="24"/>
          <w:szCs w:val="24"/>
        </w:rPr>
        <w:t>tijela</w:t>
      </w:r>
      <w:proofErr w:type="spellEnd"/>
      <w:r w:rsidRPr="00913708">
        <w:rPr>
          <w:rFonts w:ascii="Arial" w:hAnsi="Arial" w:cs="Arial"/>
          <w:sz w:val="24"/>
          <w:szCs w:val="24"/>
        </w:rPr>
        <w:t xml:space="preserve">, a </w:t>
      </w:r>
      <w:proofErr w:type="spellStart"/>
      <w:r w:rsidRPr="00913708">
        <w:rPr>
          <w:rFonts w:ascii="Arial" w:hAnsi="Arial" w:cs="Arial"/>
          <w:sz w:val="24"/>
          <w:szCs w:val="24"/>
        </w:rPr>
        <w:t>vezano</w:t>
      </w:r>
      <w:proofErr w:type="spellEnd"/>
      <w:r w:rsidRPr="00913708">
        <w:rPr>
          <w:rFonts w:ascii="Arial" w:hAnsi="Arial" w:cs="Arial"/>
          <w:sz w:val="24"/>
          <w:szCs w:val="24"/>
        </w:rPr>
        <w:t xml:space="preserve"> </w:t>
      </w:r>
      <w:proofErr w:type="spellStart"/>
      <w:r w:rsidRPr="00913708">
        <w:rPr>
          <w:rFonts w:ascii="Arial" w:hAnsi="Arial" w:cs="Arial"/>
          <w:sz w:val="24"/>
          <w:szCs w:val="24"/>
        </w:rPr>
        <w:t>uz</w:t>
      </w:r>
      <w:proofErr w:type="spellEnd"/>
      <w:r w:rsidRPr="00913708">
        <w:rPr>
          <w:rFonts w:ascii="Arial" w:hAnsi="Arial" w:cs="Arial"/>
          <w:sz w:val="24"/>
          <w:szCs w:val="24"/>
        </w:rPr>
        <w:t xml:space="preserve"> </w:t>
      </w:r>
      <w:proofErr w:type="spellStart"/>
      <w:r w:rsidRPr="00913708">
        <w:rPr>
          <w:rFonts w:ascii="Arial" w:hAnsi="Arial" w:cs="Arial"/>
          <w:sz w:val="24"/>
          <w:szCs w:val="24"/>
        </w:rPr>
        <w:t>unapređivanje</w:t>
      </w:r>
      <w:proofErr w:type="spellEnd"/>
      <w:r w:rsidRPr="00913708">
        <w:rPr>
          <w:rFonts w:ascii="Arial" w:hAnsi="Arial" w:cs="Arial"/>
          <w:sz w:val="24"/>
          <w:szCs w:val="24"/>
        </w:rPr>
        <w:t xml:space="preserve"> </w:t>
      </w:r>
      <w:proofErr w:type="spellStart"/>
      <w:r w:rsidRPr="00913708">
        <w:rPr>
          <w:rFonts w:ascii="Arial" w:hAnsi="Arial" w:cs="Arial"/>
          <w:sz w:val="24"/>
          <w:szCs w:val="24"/>
        </w:rPr>
        <w:t>učinkovitog</w:t>
      </w:r>
      <w:proofErr w:type="spellEnd"/>
      <w:r w:rsidRPr="00913708">
        <w:rPr>
          <w:rFonts w:ascii="Arial" w:hAnsi="Arial" w:cs="Arial"/>
          <w:sz w:val="24"/>
          <w:szCs w:val="24"/>
        </w:rPr>
        <w:t xml:space="preserve"> </w:t>
      </w:r>
      <w:proofErr w:type="spellStart"/>
      <w:r w:rsidRPr="00913708">
        <w:rPr>
          <w:rFonts w:ascii="Arial" w:hAnsi="Arial" w:cs="Arial"/>
          <w:sz w:val="24"/>
          <w:szCs w:val="24"/>
        </w:rPr>
        <w:t>sustava</w:t>
      </w:r>
      <w:proofErr w:type="spellEnd"/>
      <w:r w:rsidRPr="00913708">
        <w:rPr>
          <w:rFonts w:ascii="Arial" w:hAnsi="Arial" w:cs="Arial"/>
          <w:sz w:val="24"/>
          <w:szCs w:val="24"/>
        </w:rPr>
        <w:t xml:space="preserve"> </w:t>
      </w:r>
      <w:proofErr w:type="spellStart"/>
      <w:r w:rsidRPr="00913708">
        <w:rPr>
          <w:rFonts w:ascii="Arial" w:hAnsi="Arial" w:cs="Arial"/>
          <w:sz w:val="24"/>
          <w:szCs w:val="24"/>
        </w:rPr>
        <w:t>Civilne</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zaštite</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području</w:t>
      </w:r>
      <w:proofErr w:type="spellEnd"/>
      <w:r w:rsidRPr="00913708">
        <w:rPr>
          <w:rFonts w:ascii="Arial" w:hAnsi="Arial" w:cs="Arial"/>
          <w:sz w:val="24"/>
          <w:szCs w:val="24"/>
        </w:rPr>
        <w:t xml:space="preserve"> </w:t>
      </w:r>
      <w:proofErr w:type="spellStart"/>
      <w:r w:rsidRPr="00913708">
        <w:rPr>
          <w:rFonts w:ascii="Arial" w:hAnsi="Arial" w:cs="Arial"/>
          <w:sz w:val="24"/>
          <w:szCs w:val="24"/>
        </w:rPr>
        <w:t>Bujštine</w:t>
      </w:r>
      <w:proofErr w:type="spellEnd"/>
      <w:r w:rsidRPr="00913708">
        <w:rPr>
          <w:rFonts w:ascii="Arial" w:hAnsi="Arial" w:cs="Arial"/>
          <w:sz w:val="24"/>
          <w:szCs w:val="24"/>
        </w:rPr>
        <w:t xml:space="preserve"> (</w:t>
      </w:r>
      <w:proofErr w:type="spellStart"/>
      <w:r w:rsidRPr="00913708">
        <w:rPr>
          <w:rFonts w:ascii="Arial" w:hAnsi="Arial" w:cs="Arial"/>
          <w:sz w:val="24"/>
          <w:szCs w:val="24"/>
        </w:rPr>
        <w:t>Buje</w:t>
      </w:r>
      <w:proofErr w:type="spellEnd"/>
      <w:r w:rsidRPr="00913708">
        <w:rPr>
          <w:rFonts w:ascii="Arial" w:hAnsi="Arial" w:cs="Arial"/>
          <w:sz w:val="24"/>
          <w:szCs w:val="24"/>
        </w:rPr>
        <w:t xml:space="preserve">, Umag, Novigrad, Brtonigla, </w:t>
      </w:r>
      <w:proofErr w:type="spellStart"/>
      <w:r w:rsidRPr="00913708">
        <w:rPr>
          <w:rFonts w:ascii="Arial" w:hAnsi="Arial" w:cs="Arial"/>
          <w:sz w:val="24"/>
          <w:szCs w:val="24"/>
        </w:rPr>
        <w:t>Grožnjan</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Oprtalj</w:t>
      </w:r>
      <w:proofErr w:type="spellEnd"/>
      <w:r w:rsidRPr="00913708">
        <w:rPr>
          <w:rFonts w:ascii="Arial" w:hAnsi="Arial" w:cs="Arial"/>
          <w:sz w:val="24"/>
          <w:szCs w:val="24"/>
        </w:rPr>
        <w:t>)</w:t>
      </w:r>
    </w:p>
    <w:p w14:paraId="25252103" w14:textId="77777777" w:rsidR="00A634C5" w:rsidRPr="00913708" w:rsidRDefault="00A634C5" w:rsidP="00A634C5">
      <w:pPr>
        <w:jc w:val="both"/>
        <w:rPr>
          <w:rFonts w:ascii="Arial" w:hAnsi="Arial" w:cs="Arial"/>
          <w:sz w:val="24"/>
          <w:szCs w:val="24"/>
        </w:rPr>
      </w:pPr>
    </w:p>
    <w:p w14:paraId="1C702D89" w14:textId="77777777" w:rsidR="00A634C5" w:rsidRPr="00913708" w:rsidRDefault="00A634C5" w:rsidP="0061680D">
      <w:pPr>
        <w:widowControl w:val="0"/>
        <w:numPr>
          <w:ilvl w:val="0"/>
          <w:numId w:val="43"/>
        </w:numPr>
        <w:autoSpaceDE w:val="0"/>
        <w:autoSpaceDN w:val="0"/>
        <w:adjustRightInd w:val="0"/>
        <w:jc w:val="both"/>
        <w:rPr>
          <w:rFonts w:ascii="Arial" w:hAnsi="Arial" w:cs="Arial"/>
          <w:sz w:val="24"/>
          <w:szCs w:val="24"/>
        </w:rPr>
      </w:pPr>
      <w:proofErr w:type="spellStart"/>
      <w:r w:rsidRPr="00913708">
        <w:rPr>
          <w:rFonts w:ascii="Arial" w:hAnsi="Arial" w:cs="Arial"/>
          <w:sz w:val="24"/>
          <w:szCs w:val="24"/>
        </w:rPr>
        <w:t>jačanje</w:t>
      </w:r>
      <w:proofErr w:type="spellEnd"/>
      <w:r w:rsidRPr="00913708">
        <w:rPr>
          <w:rFonts w:ascii="Arial" w:hAnsi="Arial" w:cs="Arial"/>
          <w:sz w:val="24"/>
          <w:szCs w:val="24"/>
        </w:rPr>
        <w:t xml:space="preserve"> </w:t>
      </w:r>
      <w:proofErr w:type="spellStart"/>
      <w:r w:rsidRPr="00913708">
        <w:rPr>
          <w:rFonts w:ascii="Arial" w:hAnsi="Arial" w:cs="Arial"/>
          <w:sz w:val="24"/>
          <w:szCs w:val="24"/>
        </w:rPr>
        <w:t>spremnosti</w:t>
      </w:r>
      <w:proofErr w:type="spellEnd"/>
      <w:r w:rsidRPr="00913708">
        <w:rPr>
          <w:rFonts w:ascii="Arial" w:hAnsi="Arial" w:cs="Arial"/>
          <w:sz w:val="24"/>
          <w:szCs w:val="24"/>
        </w:rPr>
        <w:t xml:space="preserve"> GDCK </w:t>
      </w:r>
      <w:proofErr w:type="spellStart"/>
      <w:r w:rsidRPr="00913708">
        <w:rPr>
          <w:rFonts w:ascii="Arial" w:hAnsi="Arial" w:cs="Arial"/>
          <w:sz w:val="24"/>
          <w:szCs w:val="24"/>
        </w:rPr>
        <w:t>Buje</w:t>
      </w:r>
      <w:proofErr w:type="spellEnd"/>
      <w:r w:rsidRPr="00913708">
        <w:rPr>
          <w:rFonts w:ascii="Arial" w:hAnsi="Arial" w:cs="Arial"/>
          <w:sz w:val="24"/>
          <w:szCs w:val="24"/>
        </w:rPr>
        <w:t xml:space="preserve"> za </w:t>
      </w:r>
      <w:proofErr w:type="spellStart"/>
      <w:r w:rsidRPr="00913708">
        <w:rPr>
          <w:rFonts w:ascii="Arial" w:hAnsi="Arial" w:cs="Arial"/>
          <w:sz w:val="24"/>
          <w:szCs w:val="24"/>
        </w:rPr>
        <w:t>pravovremeni</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odgovarajući</w:t>
      </w:r>
      <w:proofErr w:type="spellEnd"/>
      <w:r w:rsidRPr="00913708">
        <w:rPr>
          <w:rFonts w:ascii="Arial" w:hAnsi="Arial" w:cs="Arial"/>
          <w:sz w:val="24"/>
          <w:szCs w:val="24"/>
        </w:rPr>
        <w:t xml:space="preserve"> </w:t>
      </w:r>
      <w:proofErr w:type="spellStart"/>
      <w:r w:rsidRPr="00913708">
        <w:rPr>
          <w:rFonts w:ascii="Arial" w:hAnsi="Arial" w:cs="Arial"/>
          <w:sz w:val="24"/>
          <w:szCs w:val="24"/>
        </w:rPr>
        <w:t>odgovor</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nesreće</w:t>
      </w:r>
      <w:proofErr w:type="spellEnd"/>
      <w:r w:rsidRPr="00913708">
        <w:rPr>
          <w:rFonts w:ascii="Arial" w:hAnsi="Arial" w:cs="Arial"/>
          <w:sz w:val="24"/>
          <w:szCs w:val="24"/>
        </w:rPr>
        <w:t xml:space="preserve">, </w:t>
      </w:r>
      <w:proofErr w:type="spellStart"/>
      <w:r w:rsidRPr="00913708">
        <w:rPr>
          <w:rFonts w:ascii="Arial" w:hAnsi="Arial" w:cs="Arial"/>
          <w:sz w:val="24"/>
          <w:szCs w:val="24"/>
        </w:rPr>
        <w:t>oružane</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sukobe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druge</w:t>
      </w:r>
      <w:proofErr w:type="spellEnd"/>
      <w:r w:rsidRPr="00913708">
        <w:rPr>
          <w:rFonts w:ascii="Arial" w:hAnsi="Arial" w:cs="Arial"/>
          <w:sz w:val="24"/>
          <w:szCs w:val="24"/>
        </w:rPr>
        <w:t xml:space="preserve"> </w:t>
      </w:r>
      <w:proofErr w:type="spellStart"/>
      <w:r w:rsidRPr="00913708">
        <w:rPr>
          <w:rFonts w:ascii="Arial" w:hAnsi="Arial" w:cs="Arial"/>
          <w:sz w:val="24"/>
          <w:szCs w:val="24"/>
        </w:rPr>
        <w:t>izvanredne</w:t>
      </w:r>
      <w:proofErr w:type="spellEnd"/>
      <w:r w:rsidRPr="00913708">
        <w:rPr>
          <w:rFonts w:ascii="Arial" w:hAnsi="Arial" w:cs="Arial"/>
          <w:sz w:val="24"/>
          <w:szCs w:val="24"/>
        </w:rPr>
        <w:t xml:space="preserve"> </w:t>
      </w:r>
      <w:proofErr w:type="spellStart"/>
      <w:r w:rsidRPr="00913708">
        <w:rPr>
          <w:rFonts w:ascii="Arial" w:hAnsi="Arial" w:cs="Arial"/>
          <w:sz w:val="24"/>
          <w:szCs w:val="24"/>
        </w:rPr>
        <w:t>situacije</w:t>
      </w:r>
      <w:proofErr w:type="spellEnd"/>
      <w:r w:rsidRPr="00913708">
        <w:rPr>
          <w:rFonts w:ascii="Arial" w:hAnsi="Arial" w:cs="Arial"/>
          <w:sz w:val="24"/>
          <w:szCs w:val="24"/>
        </w:rPr>
        <w:t xml:space="preserve"> </w:t>
      </w:r>
    </w:p>
    <w:p w14:paraId="168F9226" w14:textId="77777777" w:rsidR="00A634C5" w:rsidRPr="00913708" w:rsidRDefault="00A634C5" w:rsidP="00A634C5">
      <w:pPr>
        <w:jc w:val="both"/>
        <w:rPr>
          <w:rFonts w:ascii="Arial" w:hAnsi="Arial" w:cs="Arial"/>
          <w:sz w:val="24"/>
          <w:szCs w:val="24"/>
        </w:rPr>
      </w:pPr>
    </w:p>
    <w:p w14:paraId="1CE68A2F" w14:textId="77777777" w:rsidR="00A634C5" w:rsidRPr="00913708" w:rsidRDefault="00A634C5" w:rsidP="0061680D">
      <w:pPr>
        <w:widowControl w:val="0"/>
        <w:numPr>
          <w:ilvl w:val="0"/>
          <w:numId w:val="43"/>
        </w:numPr>
        <w:autoSpaceDE w:val="0"/>
        <w:autoSpaceDN w:val="0"/>
        <w:adjustRightInd w:val="0"/>
        <w:jc w:val="both"/>
        <w:rPr>
          <w:rFonts w:ascii="Arial" w:hAnsi="Arial" w:cs="Arial"/>
          <w:sz w:val="24"/>
          <w:szCs w:val="24"/>
        </w:rPr>
      </w:pPr>
      <w:proofErr w:type="spellStart"/>
      <w:r w:rsidRPr="00913708">
        <w:rPr>
          <w:rFonts w:ascii="Arial" w:hAnsi="Arial" w:cs="Arial"/>
          <w:sz w:val="24"/>
          <w:szCs w:val="24"/>
        </w:rPr>
        <w:t>jačanje</w:t>
      </w:r>
      <w:proofErr w:type="spellEnd"/>
      <w:r w:rsidRPr="00913708">
        <w:rPr>
          <w:rFonts w:ascii="Arial" w:hAnsi="Arial" w:cs="Arial"/>
          <w:sz w:val="24"/>
          <w:szCs w:val="24"/>
        </w:rPr>
        <w:t xml:space="preserve"> </w:t>
      </w:r>
      <w:proofErr w:type="spellStart"/>
      <w:r w:rsidRPr="00913708">
        <w:rPr>
          <w:rFonts w:ascii="Arial" w:hAnsi="Arial" w:cs="Arial"/>
          <w:sz w:val="24"/>
          <w:szCs w:val="24"/>
        </w:rPr>
        <w:t>spremnosti</w:t>
      </w:r>
      <w:proofErr w:type="spellEnd"/>
      <w:r w:rsidRPr="00913708">
        <w:rPr>
          <w:rFonts w:ascii="Arial" w:hAnsi="Arial" w:cs="Arial"/>
          <w:sz w:val="24"/>
          <w:szCs w:val="24"/>
        </w:rPr>
        <w:t xml:space="preserve"> građana s </w:t>
      </w:r>
      <w:proofErr w:type="spellStart"/>
      <w:proofErr w:type="gramStart"/>
      <w:r w:rsidRPr="00913708">
        <w:rPr>
          <w:rFonts w:ascii="Arial" w:hAnsi="Arial" w:cs="Arial"/>
          <w:sz w:val="24"/>
          <w:szCs w:val="24"/>
        </w:rPr>
        <w:t>naglaskom</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njihovu</w:t>
      </w:r>
      <w:proofErr w:type="spellEnd"/>
      <w:r w:rsidRPr="00913708">
        <w:rPr>
          <w:rFonts w:ascii="Arial" w:hAnsi="Arial" w:cs="Arial"/>
          <w:sz w:val="24"/>
          <w:szCs w:val="24"/>
        </w:rPr>
        <w:t xml:space="preserve"> </w:t>
      </w:r>
      <w:proofErr w:type="spellStart"/>
      <w:r w:rsidRPr="00913708">
        <w:rPr>
          <w:rFonts w:ascii="Arial" w:hAnsi="Arial" w:cs="Arial"/>
          <w:sz w:val="24"/>
          <w:szCs w:val="24"/>
        </w:rPr>
        <w:t>samozaštitu</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sigurnosne</w:t>
      </w:r>
      <w:proofErr w:type="spellEnd"/>
      <w:r w:rsidRPr="00913708">
        <w:rPr>
          <w:rFonts w:ascii="Arial" w:hAnsi="Arial" w:cs="Arial"/>
          <w:sz w:val="24"/>
          <w:szCs w:val="24"/>
        </w:rPr>
        <w:t xml:space="preserve"> </w:t>
      </w:r>
      <w:proofErr w:type="spellStart"/>
      <w:r w:rsidRPr="00913708">
        <w:rPr>
          <w:rFonts w:ascii="Arial" w:hAnsi="Arial" w:cs="Arial"/>
          <w:sz w:val="24"/>
          <w:szCs w:val="24"/>
        </w:rPr>
        <w:t>rizike</w:t>
      </w:r>
      <w:proofErr w:type="spellEnd"/>
      <w:r w:rsidRPr="00913708">
        <w:rPr>
          <w:rFonts w:ascii="Arial" w:hAnsi="Arial" w:cs="Arial"/>
          <w:sz w:val="24"/>
          <w:szCs w:val="24"/>
        </w:rPr>
        <w:t>;</w:t>
      </w:r>
    </w:p>
    <w:p w14:paraId="534FE066" w14:textId="77777777" w:rsidR="00A634C5" w:rsidRPr="00913708" w:rsidRDefault="00A634C5" w:rsidP="00A634C5">
      <w:pPr>
        <w:jc w:val="both"/>
        <w:rPr>
          <w:rFonts w:ascii="Arial" w:hAnsi="Arial" w:cs="Arial"/>
          <w:sz w:val="24"/>
          <w:szCs w:val="24"/>
        </w:rPr>
      </w:pPr>
    </w:p>
    <w:p w14:paraId="3A609327" w14:textId="77777777" w:rsidR="00A634C5" w:rsidRPr="00913708" w:rsidRDefault="00A634C5" w:rsidP="0061680D">
      <w:pPr>
        <w:widowControl w:val="0"/>
        <w:numPr>
          <w:ilvl w:val="0"/>
          <w:numId w:val="43"/>
        </w:numPr>
        <w:autoSpaceDE w:val="0"/>
        <w:autoSpaceDN w:val="0"/>
        <w:adjustRightInd w:val="0"/>
        <w:jc w:val="both"/>
        <w:rPr>
          <w:rFonts w:ascii="Arial" w:hAnsi="Arial" w:cs="Arial"/>
          <w:sz w:val="24"/>
          <w:szCs w:val="24"/>
        </w:rPr>
      </w:pPr>
      <w:proofErr w:type="spellStart"/>
      <w:r w:rsidRPr="00913708">
        <w:rPr>
          <w:rFonts w:ascii="Arial" w:hAnsi="Arial" w:cs="Arial"/>
          <w:sz w:val="24"/>
          <w:szCs w:val="24"/>
        </w:rPr>
        <w:t>jačanje</w:t>
      </w:r>
      <w:proofErr w:type="spellEnd"/>
      <w:r w:rsidRPr="00913708">
        <w:rPr>
          <w:rFonts w:ascii="Arial" w:hAnsi="Arial" w:cs="Arial"/>
          <w:sz w:val="24"/>
          <w:szCs w:val="24"/>
        </w:rPr>
        <w:t xml:space="preserve"> </w:t>
      </w:r>
      <w:proofErr w:type="spellStart"/>
      <w:r w:rsidRPr="00913708">
        <w:rPr>
          <w:rFonts w:ascii="Arial" w:hAnsi="Arial" w:cs="Arial"/>
          <w:sz w:val="24"/>
          <w:szCs w:val="24"/>
        </w:rPr>
        <w:t>spremnosti</w:t>
      </w:r>
      <w:proofErr w:type="spellEnd"/>
      <w:r w:rsidRPr="00913708">
        <w:rPr>
          <w:rFonts w:ascii="Arial" w:hAnsi="Arial" w:cs="Arial"/>
          <w:sz w:val="24"/>
          <w:szCs w:val="24"/>
        </w:rPr>
        <w:t xml:space="preserve"> </w:t>
      </w:r>
      <w:proofErr w:type="spellStart"/>
      <w:r w:rsidRPr="00913708">
        <w:rPr>
          <w:rFonts w:ascii="Arial" w:hAnsi="Arial" w:cs="Arial"/>
          <w:sz w:val="24"/>
          <w:szCs w:val="24"/>
        </w:rPr>
        <w:t>volontera</w:t>
      </w:r>
      <w:proofErr w:type="spellEnd"/>
      <w:r w:rsidRPr="00913708">
        <w:rPr>
          <w:rFonts w:ascii="Arial" w:hAnsi="Arial" w:cs="Arial"/>
          <w:sz w:val="24"/>
          <w:szCs w:val="24"/>
        </w:rPr>
        <w:t xml:space="preserve"> u </w:t>
      </w:r>
      <w:proofErr w:type="spellStart"/>
      <w:r w:rsidRPr="00913708">
        <w:rPr>
          <w:rFonts w:ascii="Arial" w:hAnsi="Arial" w:cs="Arial"/>
          <w:sz w:val="24"/>
          <w:szCs w:val="24"/>
        </w:rPr>
        <w:t>slučaju</w:t>
      </w:r>
      <w:proofErr w:type="spellEnd"/>
      <w:r w:rsidRPr="00913708">
        <w:rPr>
          <w:rFonts w:ascii="Arial" w:hAnsi="Arial" w:cs="Arial"/>
          <w:sz w:val="24"/>
          <w:szCs w:val="24"/>
        </w:rPr>
        <w:t xml:space="preserve"> </w:t>
      </w:r>
      <w:proofErr w:type="spellStart"/>
      <w:r w:rsidRPr="00913708">
        <w:rPr>
          <w:rFonts w:ascii="Arial" w:hAnsi="Arial" w:cs="Arial"/>
          <w:sz w:val="24"/>
          <w:szCs w:val="24"/>
        </w:rPr>
        <w:t>njihovog</w:t>
      </w:r>
      <w:proofErr w:type="spellEnd"/>
      <w:r w:rsidRPr="00913708">
        <w:rPr>
          <w:rFonts w:ascii="Arial" w:hAnsi="Arial" w:cs="Arial"/>
          <w:sz w:val="24"/>
          <w:szCs w:val="24"/>
        </w:rPr>
        <w:t xml:space="preserve"> </w:t>
      </w:r>
      <w:proofErr w:type="spellStart"/>
      <w:r w:rsidRPr="00913708">
        <w:rPr>
          <w:rFonts w:ascii="Arial" w:hAnsi="Arial" w:cs="Arial"/>
          <w:sz w:val="24"/>
          <w:szCs w:val="24"/>
        </w:rPr>
        <w:t>aktiviranja</w:t>
      </w:r>
      <w:proofErr w:type="spellEnd"/>
      <w:r w:rsidRPr="00913708">
        <w:rPr>
          <w:rFonts w:ascii="Arial" w:hAnsi="Arial" w:cs="Arial"/>
          <w:sz w:val="24"/>
          <w:szCs w:val="24"/>
        </w:rPr>
        <w:t xml:space="preserve"> u </w:t>
      </w:r>
      <w:proofErr w:type="spellStart"/>
      <w:r w:rsidRPr="00913708">
        <w:rPr>
          <w:rFonts w:ascii="Arial" w:hAnsi="Arial" w:cs="Arial"/>
          <w:sz w:val="24"/>
          <w:szCs w:val="24"/>
        </w:rPr>
        <w:t>međunarodnim</w:t>
      </w:r>
      <w:proofErr w:type="spellEnd"/>
      <w:r w:rsidRPr="00913708">
        <w:rPr>
          <w:rFonts w:ascii="Arial" w:hAnsi="Arial" w:cs="Arial"/>
          <w:sz w:val="24"/>
          <w:szCs w:val="24"/>
        </w:rPr>
        <w:t xml:space="preserve"> </w:t>
      </w:r>
      <w:proofErr w:type="spellStart"/>
      <w:r w:rsidRPr="00913708">
        <w:rPr>
          <w:rFonts w:ascii="Arial" w:hAnsi="Arial" w:cs="Arial"/>
          <w:sz w:val="24"/>
          <w:szCs w:val="24"/>
        </w:rPr>
        <w:t>misijama</w:t>
      </w:r>
      <w:proofErr w:type="spellEnd"/>
      <w:r w:rsidRPr="00913708">
        <w:rPr>
          <w:rFonts w:ascii="Arial" w:hAnsi="Arial" w:cs="Arial"/>
          <w:sz w:val="24"/>
          <w:szCs w:val="24"/>
        </w:rPr>
        <w:t xml:space="preserve"> u </w:t>
      </w:r>
      <w:proofErr w:type="spellStart"/>
      <w:r w:rsidRPr="00913708">
        <w:rPr>
          <w:rFonts w:ascii="Arial" w:hAnsi="Arial" w:cs="Arial"/>
          <w:sz w:val="24"/>
          <w:szCs w:val="24"/>
        </w:rPr>
        <w:t>kriznim</w:t>
      </w:r>
      <w:proofErr w:type="spellEnd"/>
      <w:r w:rsidRPr="00913708">
        <w:rPr>
          <w:rFonts w:ascii="Arial" w:hAnsi="Arial" w:cs="Arial"/>
          <w:sz w:val="24"/>
          <w:szCs w:val="24"/>
        </w:rPr>
        <w:t xml:space="preserve"> </w:t>
      </w:r>
      <w:proofErr w:type="spellStart"/>
      <w:r w:rsidRPr="00913708">
        <w:rPr>
          <w:rFonts w:ascii="Arial" w:hAnsi="Arial" w:cs="Arial"/>
          <w:sz w:val="24"/>
          <w:szCs w:val="24"/>
        </w:rPr>
        <w:t>situacijama</w:t>
      </w:r>
      <w:proofErr w:type="spellEnd"/>
      <w:r w:rsidRPr="00913708">
        <w:rPr>
          <w:rFonts w:ascii="Arial" w:hAnsi="Arial" w:cs="Arial"/>
          <w:sz w:val="24"/>
          <w:szCs w:val="24"/>
        </w:rPr>
        <w:t>. (</w:t>
      </w:r>
      <w:proofErr w:type="spellStart"/>
      <w:r w:rsidRPr="00913708">
        <w:rPr>
          <w:rFonts w:ascii="Arial" w:hAnsi="Arial" w:cs="Arial"/>
          <w:sz w:val="24"/>
          <w:szCs w:val="24"/>
        </w:rPr>
        <w:t>migrantska</w:t>
      </w:r>
      <w:proofErr w:type="spellEnd"/>
      <w:r w:rsidRPr="00913708">
        <w:rPr>
          <w:rFonts w:ascii="Arial" w:hAnsi="Arial" w:cs="Arial"/>
          <w:sz w:val="24"/>
          <w:szCs w:val="24"/>
        </w:rPr>
        <w:t xml:space="preserve"> </w:t>
      </w:r>
      <w:proofErr w:type="spellStart"/>
      <w:r w:rsidRPr="00913708">
        <w:rPr>
          <w:rFonts w:ascii="Arial" w:hAnsi="Arial" w:cs="Arial"/>
          <w:sz w:val="24"/>
          <w:szCs w:val="24"/>
        </w:rPr>
        <w:t>kriza</w:t>
      </w:r>
      <w:proofErr w:type="spellEnd"/>
      <w:r w:rsidRPr="00913708">
        <w:rPr>
          <w:rFonts w:ascii="Arial" w:hAnsi="Arial" w:cs="Arial"/>
          <w:sz w:val="24"/>
          <w:szCs w:val="24"/>
        </w:rPr>
        <w:t xml:space="preserve">) </w:t>
      </w:r>
    </w:p>
    <w:p w14:paraId="25FA20CD" w14:textId="77777777" w:rsidR="00A634C5" w:rsidRPr="00913708" w:rsidRDefault="00A634C5" w:rsidP="00A634C5">
      <w:pPr>
        <w:jc w:val="both"/>
        <w:rPr>
          <w:rFonts w:ascii="Arial" w:hAnsi="Arial" w:cs="Arial"/>
          <w:sz w:val="24"/>
          <w:szCs w:val="24"/>
        </w:rPr>
      </w:pPr>
    </w:p>
    <w:p w14:paraId="07C925F4" w14:textId="77777777" w:rsidR="00A634C5" w:rsidRPr="00913708" w:rsidRDefault="00A634C5" w:rsidP="00A634C5">
      <w:pPr>
        <w:jc w:val="both"/>
        <w:rPr>
          <w:rFonts w:ascii="Arial" w:hAnsi="Arial" w:cs="Arial"/>
          <w:sz w:val="24"/>
          <w:szCs w:val="24"/>
        </w:rPr>
      </w:pPr>
    </w:p>
    <w:p w14:paraId="4AC1AE13" w14:textId="77777777" w:rsidR="00A634C5" w:rsidRPr="00913708" w:rsidRDefault="00A634C5" w:rsidP="00A634C5">
      <w:pPr>
        <w:jc w:val="both"/>
        <w:rPr>
          <w:rFonts w:ascii="Arial" w:hAnsi="Arial" w:cs="Arial"/>
          <w:b/>
          <w:bCs/>
          <w:sz w:val="24"/>
          <w:szCs w:val="24"/>
        </w:rPr>
      </w:pPr>
      <w:r w:rsidRPr="00913708">
        <w:rPr>
          <w:rFonts w:ascii="Arial" w:hAnsi="Arial" w:cs="Arial"/>
          <w:b/>
          <w:bCs/>
          <w:sz w:val="24"/>
          <w:szCs w:val="24"/>
        </w:rPr>
        <w:t xml:space="preserve">U </w:t>
      </w:r>
      <w:proofErr w:type="spellStart"/>
      <w:r w:rsidRPr="00913708">
        <w:rPr>
          <w:rFonts w:ascii="Arial" w:hAnsi="Arial" w:cs="Arial"/>
          <w:b/>
          <w:bCs/>
          <w:sz w:val="24"/>
          <w:szCs w:val="24"/>
        </w:rPr>
        <w:t>vezi</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sa</w:t>
      </w:r>
      <w:proofErr w:type="spellEnd"/>
      <w:r w:rsidRPr="00913708">
        <w:rPr>
          <w:rFonts w:ascii="Arial" w:hAnsi="Arial" w:cs="Arial"/>
          <w:b/>
          <w:bCs/>
          <w:sz w:val="24"/>
          <w:szCs w:val="24"/>
        </w:rPr>
        <w:t xml:space="preserve"> gore </w:t>
      </w:r>
      <w:proofErr w:type="spellStart"/>
      <w:r w:rsidRPr="00913708">
        <w:rPr>
          <w:rFonts w:ascii="Arial" w:hAnsi="Arial" w:cs="Arial"/>
          <w:b/>
          <w:bCs/>
          <w:sz w:val="24"/>
          <w:szCs w:val="24"/>
        </w:rPr>
        <w:t>navedenim</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ciljevima</w:t>
      </w:r>
      <w:proofErr w:type="spellEnd"/>
      <w:r w:rsidRPr="00913708">
        <w:rPr>
          <w:rFonts w:ascii="Arial" w:hAnsi="Arial" w:cs="Arial"/>
          <w:b/>
          <w:bCs/>
          <w:sz w:val="24"/>
          <w:szCs w:val="24"/>
        </w:rPr>
        <w:t xml:space="preserve"> GDCK </w:t>
      </w:r>
      <w:proofErr w:type="spellStart"/>
      <w:r w:rsidRPr="00913708">
        <w:rPr>
          <w:rFonts w:ascii="Arial" w:hAnsi="Arial" w:cs="Arial"/>
          <w:b/>
          <w:bCs/>
          <w:sz w:val="24"/>
          <w:szCs w:val="24"/>
        </w:rPr>
        <w:t>Buje</w:t>
      </w:r>
      <w:proofErr w:type="spellEnd"/>
      <w:r w:rsidRPr="00913708">
        <w:rPr>
          <w:rFonts w:ascii="Arial" w:hAnsi="Arial" w:cs="Arial"/>
          <w:b/>
          <w:bCs/>
          <w:sz w:val="24"/>
          <w:szCs w:val="24"/>
        </w:rPr>
        <w:t xml:space="preserve"> je u </w:t>
      </w:r>
      <w:proofErr w:type="spellStart"/>
      <w:r w:rsidRPr="00913708">
        <w:rPr>
          <w:rFonts w:ascii="Arial" w:hAnsi="Arial" w:cs="Arial"/>
          <w:b/>
          <w:bCs/>
          <w:sz w:val="24"/>
          <w:szCs w:val="24"/>
        </w:rPr>
        <w:t>protekloj</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godini</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izvršavalo</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neposredne</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zadaće</w:t>
      </w:r>
      <w:proofErr w:type="spellEnd"/>
    </w:p>
    <w:p w14:paraId="033FDDBB" w14:textId="77777777" w:rsidR="00A634C5" w:rsidRPr="00913708" w:rsidRDefault="00A634C5" w:rsidP="00A634C5">
      <w:pPr>
        <w:jc w:val="both"/>
        <w:rPr>
          <w:rFonts w:ascii="Arial" w:hAnsi="Arial" w:cs="Arial"/>
          <w:sz w:val="24"/>
          <w:szCs w:val="24"/>
        </w:rPr>
      </w:pPr>
    </w:p>
    <w:p w14:paraId="442A05B5" w14:textId="77777777" w:rsidR="00A634C5" w:rsidRPr="00913708" w:rsidRDefault="00A634C5" w:rsidP="0061680D">
      <w:pPr>
        <w:widowControl w:val="0"/>
        <w:numPr>
          <w:ilvl w:val="0"/>
          <w:numId w:val="44"/>
        </w:numPr>
        <w:autoSpaceDE w:val="0"/>
        <w:autoSpaceDN w:val="0"/>
        <w:adjustRightInd w:val="0"/>
        <w:jc w:val="both"/>
        <w:rPr>
          <w:rFonts w:ascii="Arial" w:hAnsi="Arial" w:cs="Arial"/>
          <w:sz w:val="24"/>
          <w:szCs w:val="24"/>
          <w:lang w:val="it-IT"/>
        </w:rPr>
      </w:pPr>
      <w:proofErr w:type="spellStart"/>
      <w:proofErr w:type="gramStart"/>
      <w:r w:rsidRPr="00913708">
        <w:rPr>
          <w:rFonts w:ascii="Arial" w:hAnsi="Arial" w:cs="Arial"/>
          <w:sz w:val="24"/>
          <w:szCs w:val="24"/>
          <w:lang w:val="it-IT"/>
        </w:rPr>
        <w:t>aktivno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sudjelovanje</w:t>
      </w:r>
      <w:proofErr w:type="spellEnd"/>
      <w:proofErr w:type="gram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radu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stožera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Gradova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Općina</w:t>
      </w:r>
      <w:proofErr w:type="spellEnd"/>
      <w:r w:rsidRPr="00913708">
        <w:rPr>
          <w:rFonts w:ascii="Arial" w:hAnsi="Arial" w:cs="Arial"/>
          <w:sz w:val="24"/>
          <w:szCs w:val="24"/>
          <w:lang w:val="it-IT"/>
        </w:rPr>
        <w:t xml:space="preserve">; </w:t>
      </w:r>
    </w:p>
    <w:p w14:paraId="1B29C222" w14:textId="77777777" w:rsidR="00A634C5" w:rsidRPr="00913708" w:rsidRDefault="00A634C5" w:rsidP="00A634C5">
      <w:pPr>
        <w:jc w:val="both"/>
        <w:rPr>
          <w:rFonts w:ascii="Arial" w:hAnsi="Arial" w:cs="Arial"/>
          <w:sz w:val="24"/>
          <w:szCs w:val="24"/>
          <w:lang w:val="it-IT"/>
        </w:rPr>
      </w:pPr>
    </w:p>
    <w:p w14:paraId="2C094082" w14:textId="77777777" w:rsidR="00A634C5" w:rsidRPr="00913708" w:rsidRDefault="00A634C5" w:rsidP="0061680D">
      <w:pPr>
        <w:widowControl w:val="0"/>
        <w:numPr>
          <w:ilvl w:val="0"/>
          <w:numId w:val="44"/>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ciljano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edukacija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stanovnika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kroz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specifične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zdravstvenih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preventivnih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izrade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letaka</w:t>
      </w:r>
      <w:proofErr w:type="spellEnd"/>
      <w:r w:rsidRPr="00913708">
        <w:rPr>
          <w:rFonts w:ascii="Arial" w:hAnsi="Arial" w:cs="Arial"/>
          <w:sz w:val="24"/>
          <w:szCs w:val="24"/>
          <w:lang w:val="it-IT"/>
        </w:rPr>
        <w:t xml:space="preserve"> za </w:t>
      </w:r>
      <w:proofErr w:type="spellStart"/>
      <w:proofErr w:type="gramStart"/>
      <w:r w:rsidRPr="00913708">
        <w:rPr>
          <w:rFonts w:ascii="Arial" w:hAnsi="Arial" w:cs="Arial"/>
          <w:sz w:val="24"/>
          <w:szCs w:val="24"/>
          <w:lang w:val="it-IT"/>
        </w:rPr>
        <w:t>građane</w:t>
      </w:r>
      <w:proofErr w:type="spellEnd"/>
      <w:r w:rsidRPr="00913708">
        <w:rPr>
          <w:rFonts w:ascii="Arial" w:hAnsi="Arial" w:cs="Arial"/>
          <w:sz w:val="24"/>
          <w:szCs w:val="24"/>
          <w:lang w:val="it-IT"/>
        </w:rPr>
        <w:t xml:space="preserve">,   </w:t>
      </w:r>
      <w:proofErr w:type="spellStart"/>
      <w:proofErr w:type="gramEnd"/>
      <w:r w:rsidRPr="00913708">
        <w:rPr>
          <w:rFonts w:ascii="Arial" w:hAnsi="Arial" w:cs="Arial"/>
          <w:sz w:val="24"/>
          <w:szCs w:val="24"/>
          <w:lang w:val="it-IT"/>
        </w:rPr>
        <w:t>tečajeva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Službe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traženja</w:t>
      </w:r>
      <w:proofErr w:type="spellEnd"/>
    </w:p>
    <w:p w14:paraId="79FC90DE" w14:textId="77777777" w:rsidR="00A634C5" w:rsidRPr="00913708" w:rsidRDefault="00A634C5" w:rsidP="00A634C5">
      <w:pPr>
        <w:pStyle w:val="ListParagraph"/>
        <w:rPr>
          <w:rFonts w:ascii="Arial" w:hAnsi="Arial" w:cs="Arial"/>
          <w:sz w:val="24"/>
          <w:szCs w:val="24"/>
          <w:lang w:val="it-IT"/>
        </w:rPr>
      </w:pPr>
    </w:p>
    <w:p w14:paraId="694E8616" w14:textId="77777777" w:rsidR="00A634C5" w:rsidRPr="00913708" w:rsidRDefault="00A634C5" w:rsidP="0061680D">
      <w:pPr>
        <w:widowControl w:val="0"/>
        <w:numPr>
          <w:ilvl w:val="0"/>
          <w:numId w:val="44"/>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sudjelovanje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aktivnostima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vezanim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potres</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Zagrebu</w:t>
      </w:r>
      <w:proofErr w:type="spellEnd"/>
      <w:r w:rsidRPr="00913708">
        <w:rPr>
          <w:rFonts w:ascii="Arial" w:hAnsi="Arial" w:cs="Arial"/>
          <w:sz w:val="24"/>
          <w:szCs w:val="24"/>
          <w:lang w:val="it-IT"/>
        </w:rPr>
        <w:t xml:space="preserve"> </w:t>
      </w:r>
    </w:p>
    <w:p w14:paraId="047AFA80" w14:textId="77777777" w:rsidR="00A634C5" w:rsidRPr="00913708" w:rsidRDefault="00A634C5" w:rsidP="00A634C5">
      <w:pPr>
        <w:jc w:val="both"/>
        <w:rPr>
          <w:rFonts w:ascii="Arial" w:hAnsi="Arial" w:cs="Arial"/>
          <w:sz w:val="24"/>
          <w:szCs w:val="24"/>
          <w:lang w:val="it-IT"/>
        </w:rPr>
      </w:pPr>
    </w:p>
    <w:p w14:paraId="7CE8A151" w14:textId="77777777" w:rsidR="00A634C5" w:rsidRPr="00913708" w:rsidRDefault="00A634C5" w:rsidP="0061680D">
      <w:pPr>
        <w:widowControl w:val="0"/>
        <w:numPr>
          <w:ilvl w:val="0"/>
          <w:numId w:val="44"/>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aktivnosti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poplavama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isušivaća</w:t>
      </w:r>
      <w:proofErr w:type="spellEnd"/>
      <w:r w:rsidRPr="00913708">
        <w:rPr>
          <w:rFonts w:ascii="Arial" w:hAnsi="Arial" w:cs="Arial"/>
          <w:sz w:val="24"/>
          <w:szCs w:val="24"/>
          <w:lang w:val="it-IT"/>
        </w:rPr>
        <w:t xml:space="preserve"> za stradalo </w:t>
      </w:r>
      <w:proofErr w:type="spellStart"/>
      <w:r w:rsidRPr="00913708">
        <w:rPr>
          <w:rFonts w:ascii="Arial" w:hAnsi="Arial" w:cs="Arial"/>
          <w:sz w:val="24"/>
          <w:szCs w:val="24"/>
          <w:lang w:val="it-IT"/>
        </w:rPr>
        <w:t>stanovništvo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lastRenderedPageBreak/>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Antenala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područja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rijeku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Dragonju</w:t>
      </w:r>
      <w:proofErr w:type="spellEnd"/>
      <w:r w:rsidRPr="00913708">
        <w:rPr>
          <w:rFonts w:ascii="Arial" w:hAnsi="Arial" w:cs="Arial"/>
          <w:sz w:val="24"/>
          <w:szCs w:val="24"/>
          <w:lang w:val="it-IT"/>
        </w:rPr>
        <w:t xml:space="preserve"> </w:t>
      </w:r>
    </w:p>
    <w:p w14:paraId="03818FB3" w14:textId="77777777" w:rsidR="00A634C5" w:rsidRPr="00913708" w:rsidRDefault="00A634C5" w:rsidP="00A634C5">
      <w:pPr>
        <w:jc w:val="both"/>
        <w:rPr>
          <w:rFonts w:ascii="Arial" w:hAnsi="Arial" w:cs="Arial"/>
          <w:sz w:val="24"/>
          <w:szCs w:val="24"/>
          <w:lang w:val="it-IT"/>
        </w:rPr>
      </w:pPr>
    </w:p>
    <w:p w14:paraId="1C726F77" w14:textId="77777777" w:rsidR="00A634C5" w:rsidRPr="00913708" w:rsidRDefault="00A634C5" w:rsidP="00A634C5">
      <w:pPr>
        <w:jc w:val="both"/>
        <w:rPr>
          <w:rFonts w:ascii="Arial" w:hAnsi="Arial" w:cs="Arial"/>
          <w:b/>
          <w:bCs/>
          <w:sz w:val="24"/>
          <w:szCs w:val="24"/>
          <w:lang w:val="it-IT"/>
        </w:rPr>
      </w:pPr>
    </w:p>
    <w:p w14:paraId="6D2AECDD" w14:textId="77777777" w:rsidR="00A634C5" w:rsidRPr="00913708" w:rsidRDefault="00A634C5" w:rsidP="00A634C5">
      <w:pPr>
        <w:jc w:val="both"/>
        <w:rPr>
          <w:rFonts w:ascii="Arial" w:hAnsi="Arial" w:cs="Arial"/>
          <w:sz w:val="24"/>
          <w:szCs w:val="24"/>
          <w:lang w:val="it-IT"/>
        </w:rPr>
      </w:pPr>
      <w:r w:rsidRPr="00913708">
        <w:rPr>
          <w:rFonts w:ascii="Arial" w:hAnsi="Arial" w:cs="Arial"/>
          <w:b/>
          <w:bCs/>
          <w:sz w:val="24"/>
          <w:szCs w:val="24"/>
          <w:lang w:val="it-IT"/>
        </w:rPr>
        <w:t xml:space="preserve">1. SUDJELOVANJE U RADU STOŽERA CIVILNE ZAŠTITE </w:t>
      </w:r>
    </w:p>
    <w:p w14:paraId="22CDC2D0" w14:textId="77777777" w:rsidR="00A634C5" w:rsidRPr="00913708" w:rsidRDefault="00A634C5" w:rsidP="00A634C5">
      <w:pPr>
        <w:jc w:val="both"/>
        <w:rPr>
          <w:rFonts w:ascii="Arial" w:hAnsi="Arial" w:cs="Arial"/>
          <w:sz w:val="24"/>
          <w:szCs w:val="24"/>
          <w:lang w:val="it-IT"/>
        </w:rPr>
      </w:pPr>
    </w:p>
    <w:p w14:paraId="4AB76806"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Upućenim</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pozivom</w:t>
      </w:r>
      <w:proofErr w:type="spellEnd"/>
      <w:r w:rsidRPr="00913708">
        <w:rPr>
          <w:rFonts w:ascii="Arial" w:hAnsi="Arial" w:cs="Arial"/>
          <w:sz w:val="24"/>
          <w:szCs w:val="24"/>
          <w:lang w:val="it-IT"/>
        </w:rPr>
        <w:t xml:space="preserve">  u</w:t>
      </w:r>
      <w:proofErr w:type="gramEnd"/>
      <w:r w:rsidRPr="00913708">
        <w:rPr>
          <w:rFonts w:ascii="Arial" w:hAnsi="Arial" w:cs="Arial"/>
          <w:sz w:val="24"/>
          <w:szCs w:val="24"/>
          <w:lang w:val="it-IT"/>
        </w:rPr>
        <w:t xml:space="preserve"> 2020. </w:t>
      </w:r>
      <w:proofErr w:type="spellStart"/>
      <w:r w:rsidRPr="00913708">
        <w:rPr>
          <w:rFonts w:ascii="Arial" w:hAnsi="Arial" w:cs="Arial"/>
          <w:sz w:val="24"/>
          <w:szCs w:val="24"/>
          <w:lang w:val="it-IT"/>
        </w:rPr>
        <w:t>godini</w:t>
      </w:r>
      <w:proofErr w:type="spellEnd"/>
      <w:r w:rsidRPr="00913708">
        <w:rPr>
          <w:rFonts w:ascii="Arial" w:hAnsi="Arial" w:cs="Arial"/>
          <w:sz w:val="24"/>
          <w:szCs w:val="24"/>
          <w:lang w:val="it-IT"/>
        </w:rPr>
        <w:t xml:space="preserve"> GDCK </w:t>
      </w:r>
      <w:proofErr w:type="spellStart"/>
      <w:r w:rsidRPr="00913708">
        <w:rPr>
          <w:rFonts w:ascii="Arial" w:hAnsi="Arial" w:cs="Arial"/>
          <w:sz w:val="24"/>
          <w:szCs w:val="24"/>
          <w:lang w:val="it-IT"/>
        </w:rPr>
        <w:t>Buje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prisustvuje</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koordinaciji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Stožera</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Gradova</w:t>
      </w:r>
      <w:proofErr w:type="spellEnd"/>
      <w:r w:rsidRPr="00913708">
        <w:rPr>
          <w:rFonts w:ascii="Arial" w:hAnsi="Arial" w:cs="Arial"/>
          <w:sz w:val="24"/>
          <w:szCs w:val="24"/>
          <w:lang w:val="it-IT"/>
        </w:rPr>
        <w:t xml:space="preserve"> Umag, Novigrad i  </w:t>
      </w:r>
      <w:proofErr w:type="spellStart"/>
      <w:r w:rsidRPr="00913708">
        <w:rPr>
          <w:rFonts w:ascii="Arial" w:hAnsi="Arial" w:cs="Arial"/>
          <w:sz w:val="24"/>
          <w:szCs w:val="24"/>
          <w:lang w:val="it-IT"/>
        </w:rPr>
        <w:t>Buje</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Općina</w:t>
      </w:r>
      <w:proofErr w:type="spellEnd"/>
      <w:r w:rsidRPr="00913708">
        <w:rPr>
          <w:rFonts w:ascii="Arial" w:hAnsi="Arial" w:cs="Arial"/>
          <w:sz w:val="24"/>
          <w:szCs w:val="24"/>
          <w:lang w:val="it-IT"/>
        </w:rPr>
        <w:t xml:space="preserve"> Brtonigla, </w:t>
      </w:r>
      <w:proofErr w:type="spellStart"/>
      <w:r w:rsidRPr="00913708">
        <w:rPr>
          <w:rFonts w:ascii="Arial" w:hAnsi="Arial" w:cs="Arial"/>
          <w:sz w:val="24"/>
          <w:szCs w:val="24"/>
          <w:lang w:val="it-IT"/>
        </w:rPr>
        <w:t>Oprtalj</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Grožnjan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održana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prostorima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vatrogasne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postrojbe</w:t>
      </w:r>
      <w:proofErr w:type="spellEnd"/>
      <w:r w:rsidRPr="00913708">
        <w:rPr>
          <w:rFonts w:ascii="Arial" w:hAnsi="Arial" w:cs="Arial"/>
          <w:sz w:val="24"/>
          <w:szCs w:val="24"/>
          <w:lang w:val="it-IT"/>
        </w:rPr>
        <w:t xml:space="preserve"> Umag. Na </w:t>
      </w:r>
      <w:proofErr w:type="spellStart"/>
      <w:r w:rsidRPr="00913708">
        <w:rPr>
          <w:rFonts w:ascii="Arial" w:hAnsi="Arial" w:cs="Arial"/>
          <w:sz w:val="24"/>
          <w:szCs w:val="24"/>
          <w:lang w:val="it-IT"/>
        </w:rPr>
        <w:t>istoj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razmatrao</w:t>
      </w:r>
      <w:proofErr w:type="spellEnd"/>
      <w:r w:rsidRPr="00913708">
        <w:rPr>
          <w:rFonts w:ascii="Arial" w:hAnsi="Arial" w:cs="Arial"/>
          <w:sz w:val="24"/>
          <w:szCs w:val="24"/>
          <w:lang w:val="it-IT"/>
        </w:rPr>
        <w:t xml:space="preserve"> se Plan rada </w:t>
      </w:r>
      <w:proofErr w:type="spellStart"/>
      <w:r w:rsidRPr="00913708">
        <w:rPr>
          <w:rFonts w:ascii="Arial" w:hAnsi="Arial" w:cs="Arial"/>
          <w:sz w:val="24"/>
          <w:szCs w:val="24"/>
          <w:lang w:val="it-IT"/>
        </w:rPr>
        <w:t>Stožera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spašavanja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pripremi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protupožarne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sezone</w:t>
      </w:r>
      <w:proofErr w:type="spellEnd"/>
      <w:r w:rsidRPr="00913708">
        <w:rPr>
          <w:rFonts w:ascii="Arial" w:hAnsi="Arial" w:cs="Arial"/>
          <w:sz w:val="24"/>
          <w:szCs w:val="24"/>
          <w:lang w:val="it-IT"/>
        </w:rPr>
        <w:t xml:space="preserve"> 2020. godine, </w:t>
      </w:r>
      <w:proofErr w:type="spellStart"/>
      <w:r w:rsidRPr="00913708">
        <w:rPr>
          <w:rFonts w:ascii="Arial" w:hAnsi="Arial" w:cs="Arial"/>
          <w:sz w:val="24"/>
          <w:szCs w:val="24"/>
          <w:lang w:val="it-IT"/>
        </w:rPr>
        <w:t>Izvješće</w:t>
      </w:r>
      <w:proofErr w:type="spellEnd"/>
      <w:r w:rsidRPr="00913708">
        <w:rPr>
          <w:rFonts w:ascii="Arial" w:hAnsi="Arial" w:cs="Arial"/>
          <w:sz w:val="24"/>
          <w:szCs w:val="24"/>
          <w:lang w:val="it-IT"/>
        </w:rPr>
        <w:t xml:space="preserve"> JVP Umag o </w:t>
      </w:r>
      <w:proofErr w:type="spellStart"/>
      <w:r w:rsidRPr="00913708">
        <w:rPr>
          <w:rFonts w:ascii="Arial" w:hAnsi="Arial" w:cs="Arial"/>
          <w:sz w:val="24"/>
          <w:szCs w:val="24"/>
          <w:lang w:val="it-IT"/>
        </w:rPr>
        <w:t>intervencijama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broju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požara</w:t>
      </w:r>
      <w:proofErr w:type="spellEnd"/>
      <w:r w:rsidRPr="00913708">
        <w:rPr>
          <w:rFonts w:ascii="Arial" w:hAnsi="Arial" w:cs="Arial"/>
          <w:sz w:val="24"/>
          <w:szCs w:val="24"/>
          <w:lang w:val="it-IT"/>
        </w:rPr>
        <w:t xml:space="preserve"> u 2020. </w:t>
      </w:r>
      <w:proofErr w:type="spellStart"/>
      <w:r w:rsidRPr="00913708">
        <w:rPr>
          <w:rFonts w:ascii="Arial" w:hAnsi="Arial" w:cs="Arial"/>
          <w:sz w:val="24"/>
          <w:szCs w:val="24"/>
          <w:lang w:val="it-IT"/>
        </w:rPr>
        <w:t>godini</w:t>
      </w:r>
      <w:proofErr w:type="spellEnd"/>
      <w:r w:rsidRPr="00913708">
        <w:rPr>
          <w:rFonts w:ascii="Arial" w:hAnsi="Arial" w:cs="Arial"/>
          <w:sz w:val="24"/>
          <w:szCs w:val="24"/>
          <w:lang w:val="it-IT"/>
        </w:rPr>
        <w:t xml:space="preserve">, Plan </w:t>
      </w:r>
      <w:proofErr w:type="spellStart"/>
      <w:r w:rsidRPr="00913708">
        <w:rPr>
          <w:rFonts w:ascii="Arial" w:hAnsi="Arial" w:cs="Arial"/>
          <w:sz w:val="24"/>
          <w:szCs w:val="24"/>
          <w:lang w:val="it-IT"/>
        </w:rPr>
        <w:t>operativne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provedbe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aktivnosti</w:t>
      </w:r>
      <w:proofErr w:type="spellEnd"/>
      <w:r w:rsidRPr="00913708">
        <w:rPr>
          <w:rFonts w:ascii="Arial" w:hAnsi="Arial" w:cs="Arial"/>
          <w:sz w:val="24"/>
          <w:szCs w:val="24"/>
          <w:lang w:val="it-IT"/>
        </w:rPr>
        <w:t xml:space="preserve">, Plan </w:t>
      </w:r>
      <w:proofErr w:type="spellStart"/>
      <w:r w:rsidRPr="00913708">
        <w:rPr>
          <w:rFonts w:ascii="Arial" w:hAnsi="Arial" w:cs="Arial"/>
          <w:sz w:val="24"/>
          <w:szCs w:val="24"/>
          <w:lang w:val="it-IT"/>
        </w:rPr>
        <w:t>aktivnog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uključenja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subjekata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požara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donesena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Odluka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uspostavi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odgovarajućih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zapovjednih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zapovijedanja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koordinacije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gašenju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požara</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Financijski</w:t>
      </w:r>
      <w:proofErr w:type="spellEnd"/>
      <w:r w:rsidRPr="00913708">
        <w:rPr>
          <w:rFonts w:ascii="Arial" w:hAnsi="Arial" w:cs="Arial"/>
          <w:sz w:val="24"/>
          <w:szCs w:val="24"/>
          <w:lang w:val="it-IT"/>
        </w:rPr>
        <w:t xml:space="preserve"> plan za </w:t>
      </w:r>
      <w:proofErr w:type="spellStart"/>
      <w:r w:rsidRPr="00913708">
        <w:rPr>
          <w:rFonts w:ascii="Arial" w:hAnsi="Arial" w:cs="Arial"/>
          <w:sz w:val="24"/>
          <w:szCs w:val="24"/>
          <w:lang w:val="it-IT"/>
        </w:rPr>
        <w:t>provođenje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zadaća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protupožarne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sezone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periodu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ožujak-svibanj</w:t>
      </w:r>
      <w:proofErr w:type="spellEnd"/>
      <w:r w:rsidRPr="00913708">
        <w:rPr>
          <w:rFonts w:ascii="Arial" w:hAnsi="Arial" w:cs="Arial"/>
          <w:sz w:val="24"/>
          <w:szCs w:val="24"/>
          <w:lang w:val="it-IT"/>
        </w:rPr>
        <w:t xml:space="preserve"> GDCK </w:t>
      </w:r>
      <w:proofErr w:type="spellStart"/>
      <w:r w:rsidRPr="00913708">
        <w:rPr>
          <w:rFonts w:ascii="Arial" w:hAnsi="Arial" w:cs="Arial"/>
          <w:sz w:val="24"/>
          <w:szCs w:val="24"/>
          <w:lang w:val="it-IT"/>
        </w:rPr>
        <w:t>Buje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sudjelovao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Izvanrednim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sjednicama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Stožera</w:t>
      </w:r>
      <w:proofErr w:type="spellEnd"/>
      <w:r w:rsidRPr="00913708">
        <w:rPr>
          <w:rFonts w:ascii="Arial" w:hAnsi="Arial" w:cs="Arial"/>
          <w:sz w:val="24"/>
          <w:szCs w:val="24"/>
          <w:lang w:val="it-IT"/>
        </w:rPr>
        <w:t xml:space="preserve"> CZ </w:t>
      </w:r>
      <w:proofErr w:type="spellStart"/>
      <w:r w:rsidRPr="00913708">
        <w:rPr>
          <w:rFonts w:ascii="Arial" w:hAnsi="Arial" w:cs="Arial"/>
          <w:sz w:val="24"/>
          <w:szCs w:val="24"/>
          <w:lang w:val="it-IT"/>
        </w:rPr>
        <w:t>gradskih</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općinskih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razina</w:t>
      </w:r>
      <w:proofErr w:type="spellEnd"/>
      <w:r w:rsidRPr="00913708">
        <w:rPr>
          <w:rFonts w:ascii="Arial" w:hAnsi="Arial" w:cs="Arial"/>
          <w:sz w:val="24"/>
          <w:szCs w:val="24"/>
          <w:lang w:val="it-IT"/>
        </w:rPr>
        <w:t xml:space="preserve">.  </w:t>
      </w:r>
    </w:p>
    <w:p w14:paraId="791E8C70"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                 </w:t>
      </w:r>
    </w:p>
    <w:p w14:paraId="23FE91DC" w14:textId="77777777" w:rsidR="00A634C5" w:rsidRPr="00913708" w:rsidRDefault="00A634C5" w:rsidP="00A634C5">
      <w:pPr>
        <w:jc w:val="both"/>
        <w:rPr>
          <w:rFonts w:ascii="Arial" w:hAnsi="Arial" w:cs="Arial"/>
          <w:b/>
          <w:bCs/>
          <w:caps/>
          <w:sz w:val="24"/>
          <w:szCs w:val="24"/>
          <w:lang w:val="it-IT"/>
        </w:rPr>
      </w:pPr>
      <w:r w:rsidRPr="00913708">
        <w:rPr>
          <w:rFonts w:ascii="Arial" w:hAnsi="Arial" w:cs="Arial"/>
          <w:b/>
          <w:bCs/>
          <w:sz w:val="24"/>
          <w:szCs w:val="24"/>
          <w:lang w:val="it-IT"/>
        </w:rPr>
        <w:t>2</w:t>
      </w:r>
      <w:r w:rsidRPr="00913708">
        <w:rPr>
          <w:rFonts w:ascii="Arial" w:hAnsi="Arial" w:cs="Arial"/>
          <w:b/>
          <w:bCs/>
          <w:caps/>
          <w:sz w:val="24"/>
          <w:szCs w:val="24"/>
          <w:lang w:val="it-IT"/>
        </w:rPr>
        <w:t>. rad na edukaciji i opremanju članova GIT-a</w:t>
      </w:r>
    </w:p>
    <w:p w14:paraId="782E716C" w14:textId="77777777" w:rsidR="00A634C5" w:rsidRPr="00913708" w:rsidRDefault="00A634C5" w:rsidP="00A634C5">
      <w:pPr>
        <w:jc w:val="both"/>
        <w:rPr>
          <w:rFonts w:ascii="Arial" w:hAnsi="Arial" w:cs="Arial"/>
          <w:sz w:val="24"/>
          <w:szCs w:val="24"/>
          <w:lang w:val="it-IT"/>
        </w:rPr>
      </w:pPr>
    </w:p>
    <w:p w14:paraId="28C22789"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potrebe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formiranja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novog</w:t>
      </w:r>
      <w:proofErr w:type="spellEnd"/>
      <w:r w:rsidRPr="00913708">
        <w:rPr>
          <w:rFonts w:ascii="Arial" w:hAnsi="Arial" w:cs="Arial"/>
          <w:sz w:val="24"/>
          <w:szCs w:val="24"/>
          <w:lang w:val="it-IT"/>
        </w:rPr>
        <w:t xml:space="preserve"> GIT-a </w:t>
      </w:r>
      <w:proofErr w:type="spellStart"/>
      <w:r w:rsidRPr="00913708">
        <w:rPr>
          <w:rFonts w:ascii="Arial" w:hAnsi="Arial" w:cs="Arial"/>
          <w:sz w:val="24"/>
          <w:szCs w:val="24"/>
          <w:lang w:val="it-IT"/>
        </w:rPr>
        <w:t>provedene</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sve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edukacije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vježbe</w:t>
      </w:r>
      <w:proofErr w:type="spellEnd"/>
      <w:r w:rsidRPr="00913708">
        <w:rPr>
          <w:rFonts w:ascii="Arial" w:hAnsi="Arial" w:cs="Arial"/>
          <w:sz w:val="24"/>
          <w:szCs w:val="24"/>
          <w:lang w:val="it-IT"/>
        </w:rPr>
        <w:t xml:space="preserve"> </w:t>
      </w:r>
    </w:p>
    <w:p w14:paraId="3B736A71" w14:textId="77777777" w:rsidR="00A634C5" w:rsidRPr="00913708" w:rsidRDefault="00A634C5" w:rsidP="00A634C5">
      <w:pPr>
        <w:jc w:val="both"/>
        <w:rPr>
          <w:rFonts w:ascii="Arial" w:hAnsi="Arial" w:cs="Arial"/>
          <w:sz w:val="24"/>
          <w:szCs w:val="24"/>
          <w:lang w:val="it-IT"/>
        </w:rPr>
      </w:pPr>
    </w:p>
    <w:p w14:paraId="55C74951" w14:textId="77777777" w:rsidR="00A634C5" w:rsidRPr="00913708" w:rsidRDefault="00A634C5" w:rsidP="0061680D">
      <w:pPr>
        <w:widowControl w:val="0"/>
        <w:numPr>
          <w:ilvl w:val="0"/>
          <w:numId w:val="50"/>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kupljene</w:t>
      </w:r>
      <w:proofErr w:type="spellEnd"/>
      <w:r w:rsidRPr="00913708">
        <w:rPr>
          <w:rFonts w:ascii="Arial" w:hAnsi="Arial" w:cs="Arial"/>
          <w:sz w:val="24"/>
          <w:szCs w:val="24"/>
          <w:lang w:val="it-IT"/>
        </w:rPr>
        <w:t xml:space="preserve"> nove uniforme za </w:t>
      </w:r>
      <w:proofErr w:type="spellStart"/>
      <w:r w:rsidRPr="00913708">
        <w:rPr>
          <w:rFonts w:ascii="Arial" w:hAnsi="Arial" w:cs="Arial"/>
          <w:sz w:val="24"/>
          <w:szCs w:val="24"/>
          <w:lang w:val="it-IT"/>
        </w:rPr>
        <w:t>pripadnike</w:t>
      </w:r>
      <w:proofErr w:type="spellEnd"/>
      <w:r w:rsidRPr="00913708">
        <w:rPr>
          <w:rFonts w:ascii="Arial" w:hAnsi="Arial" w:cs="Arial"/>
          <w:sz w:val="24"/>
          <w:szCs w:val="24"/>
          <w:lang w:val="it-IT"/>
        </w:rPr>
        <w:t xml:space="preserve"> GIT-a (5 </w:t>
      </w:r>
      <w:proofErr w:type="spellStart"/>
      <w:r w:rsidRPr="00913708">
        <w:rPr>
          <w:rFonts w:ascii="Arial" w:hAnsi="Arial" w:cs="Arial"/>
          <w:sz w:val="24"/>
          <w:szCs w:val="24"/>
          <w:lang w:val="it-IT"/>
        </w:rPr>
        <w:t>kompleta</w:t>
      </w:r>
      <w:proofErr w:type="spellEnd"/>
      <w:r w:rsidRPr="00913708">
        <w:rPr>
          <w:rFonts w:ascii="Arial" w:hAnsi="Arial" w:cs="Arial"/>
          <w:sz w:val="24"/>
          <w:szCs w:val="24"/>
          <w:lang w:val="it-IT"/>
        </w:rPr>
        <w:t xml:space="preserve">) </w:t>
      </w:r>
    </w:p>
    <w:p w14:paraId="59548137" w14:textId="77777777" w:rsidR="00A634C5" w:rsidRPr="00913708" w:rsidRDefault="00A634C5" w:rsidP="00A634C5">
      <w:pPr>
        <w:jc w:val="both"/>
        <w:rPr>
          <w:rFonts w:ascii="Arial" w:hAnsi="Arial" w:cs="Arial"/>
          <w:sz w:val="24"/>
          <w:szCs w:val="24"/>
          <w:lang w:val="it-IT"/>
        </w:rPr>
      </w:pPr>
    </w:p>
    <w:p w14:paraId="19EDFE30" w14:textId="77777777" w:rsidR="00A634C5" w:rsidRPr="00913708" w:rsidRDefault="00A634C5" w:rsidP="00A634C5">
      <w:pPr>
        <w:jc w:val="both"/>
        <w:rPr>
          <w:rFonts w:ascii="Arial" w:hAnsi="Arial" w:cs="Arial"/>
          <w:b/>
          <w:bCs/>
          <w:sz w:val="24"/>
          <w:szCs w:val="24"/>
          <w:lang w:val="it-IT"/>
        </w:rPr>
      </w:pPr>
      <w:r w:rsidRPr="00913708">
        <w:rPr>
          <w:rFonts w:ascii="Arial" w:hAnsi="Arial" w:cs="Arial"/>
          <w:b/>
          <w:bCs/>
          <w:sz w:val="24"/>
          <w:szCs w:val="24"/>
          <w:lang w:val="it-IT"/>
        </w:rPr>
        <w:t>3. EDUKACIJA TIMOVA PRVE POMOĆI</w:t>
      </w:r>
    </w:p>
    <w:p w14:paraId="5A3D3DCB" w14:textId="77777777" w:rsidR="00A634C5" w:rsidRPr="00913708" w:rsidRDefault="00A634C5" w:rsidP="00A634C5">
      <w:pPr>
        <w:jc w:val="both"/>
        <w:rPr>
          <w:rFonts w:ascii="Arial" w:hAnsi="Arial" w:cs="Arial"/>
          <w:b/>
          <w:bCs/>
          <w:color w:val="181A1C"/>
          <w:sz w:val="24"/>
          <w:szCs w:val="24"/>
          <w:lang w:val="it-IT"/>
        </w:rPr>
      </w:pPr>
      <w:r w:rsidRPr="00913708">
        <w:rPr>
          <w:rFonts w:ascii="Arial" w:hAnsi="Arial" w:cs="Arial"/>
          <w:b/>
          <w:bCs/>
          <w:color w:val="181A1C"/>
          <w:sz w:val="24"/>
          <w:szCs w:val="24"/>
          <w:lang w:val="it-IT"/>
        </w:rPr>
        <w:t> </w:t>
      </w:r>
    </w:p>
    <w:p w14:paraId="7A788416" w14:textId="77777777" w:rsidR="00A634C5" w:rsidRPr="00913708" w:rsidRDefault="00A634C5" w:rsidP="00A634C5">
      <w:pPr>
        <w:jc w:val="both"/>
        <w:rPr>
          <w:rFonts w:ascii="Arial" w:hAnsi="Arial" w:cs="Arial"/>
          <w:sz w:val="24"/>
          <w:szCs w:val="24"/>
          <w:lang w:val="it-IT"/>
        </w:rPr>
      </w:pPr>
      <w:r w:rsidRPr="00913708">
        <w:rPr>
          <w:rFonts w:ascii="Arial" w:hAnsi="Arial" w:cs="Arial"/>
          <w:b/>
          <w:bCs/>
          <w:sz w:val="24"/>
          <w:szCs w:val="24"/>
          <w:lang w:val="it-IT"/>
        </w:rPr>
        <w:t xml:space="preserve"> </w:t>
      </w:r>
      <w:r w:rsidRPr="00913708">
        <w:rPr>
          <w:rFonts w:ascii="Arial" w:hAnsi="Arial" w:cs="Arial"/>
          <w:sz w:val="24"/>
          <w:szCs w:val="24"/>
          <w:lang w:val="it-IT"/>
        </w:rPr>
        <w:t xml:space="preserve">  U </w:t>
      </w:r>
      <w:proofErr w:type="spellStart"/>
      <w:r w:rsidRPr="00913708">
        <w:rPr>
          <w:rFonts w:ascii="Arial" w:hAnsi="Arial" w:cs="Arial"/>
          <w:sz w:val="24"/>
          <w:szCs w:val="24"/>
          <w:lang w:val="it-IT"/>
        </w:rPr>
        <w:t>sklopu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edukacije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timova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osposobljeni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 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licencirani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pripadnici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timova</w:t>
      </w:r>
      <w:proofErr w:type="spellEnd"/>
      <w:r w:rsidRPr="00913708">
        <w:rPr>
          <w:rFonts w:ascii="Arial" w:hAnsi="Arial" w:cs="Arial"/>
          <w:sz w:val="24"/>
          <w:szCs w:val="24"/>
          <w:lang w:val="it-IT"/>
        </w:rPr>
        <w:t xml:space="preserve"> i to </w:t>
      </w:r>
      <w:proofErr w:type="spellStart"/>
      <w:r w:rsidRPr="00913708">
        <w:rPr>
          <w:rFonts w:ascii="Arial" w:hAnsi="Arial" w:cs="Arial"/>
          <w:sz w:val="24"/>
          <w:szCs w:val="24"/>
          <w:lang w:val="it-IT"/>
        </w:rPr>
        <w:t>međunarodnom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licencom</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izvanbolničko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zbrinjavanje</w:t>
      </w:r>
      <w:proofErr w:type="spellEnd"/>
      <w:r w:rsidRPr="00913708">
        <w:rPr>
          <w:rFonts w:ascii="Arial" w:hAnsi="Arial" w:cs="Arial"/>
          <w:sz w:val="24"/>
          <w:szCs w:val="24"/>
          <w:lang w:val="it-IT"/>
        </w:rPr>
        <w:t xml:space="preserve"> ITLS </w:t>
      </w:r>
    </w:p>
    <w:p w14:paraId="7C703D0B" w14:textId="77777777" w:rsidR="00A634C5" w:rsidRPr="00913708" w:rsidRDefault="00A634C5" w:rsidP="00A634C5">
      <w:pPr>
        <w:jc w:val="both"/>
        <w:rPr>
          <w:rFonts w:ascii="Arial" w:hAnsi="Arial" w:cs="Arial"/>
          <w:sz w:val="24"/>
          <w:szCs w:val="24"/>
          <w:lang w:val="it-IT"/>
        </w:rPr>
      </w:pPr>
    </w:p>
    <w:p w14:paraId="78E2D557" w14:textId="77777777" w:rsidR="00A634C5" w:rsidRPr="00913708" w:rsidRDefault="00A634C5" w:rsidP="0061680D">
      <w:pPr>
        <w:widowControl w:val="0"/>
        <w:numPr>
          <w:ilvl w:val="0"/>
          <w:numId w:val="51"/>
        </w:numPr>
        <w:autoSpaceDE w:val="0"/>
        <w:autoSpaceDN w:val="0"/>
        <w:adjustRightInd w:val="0"/>
        <w:jc w:val="both"/>
        <w:rPr>
          <w:rFonts w:ascii="Arial" w:hAnsi="Arial" w:cs="Arial"/>
          <w:sz w:val="24"/>
          <w:szCs w:val="24"/>
        </w:rPr>
      </w:pPr>
      <w:proofErr w:type="spellStart"/>
      <w:r w:rsidRPr="00913708">
        <w:rPr>
          <w:rFonts w:ascii="Arial" w:hAnsi="Arial" w:cs="Arial"/>
          <w:sz w:val="24"/>
          <w:szCs w:val="24"/>
        </w:rPr>
        <w:t>Trening</w:t>
      </w:r>
      <w:proofErr w:type="spellEnd"/>
      <w:r w:rsidRPr="00913708">
        <w:rPr>
          <w:rFonts w:ascii="Arial" w:hAnsi="Arial" w:cs="Arial"/>
          <w:sz w:val="24"/>
          <w:szCs w:val="24"/>
        </w:rPr>
        <w:t xml:space="preserve"> Umag – </w:t>
      </w:r>
      <w:r w:rsidRPr="00913708">
        <w:rPr>
          <w:rFonts w:ascii="Arial" w:hAnsi="Arial" w:cs="Arial"/>
          <w:b/>
          <w:bCs/>
          <w:sz w:val="24"/>
          <w:szCs w:val="24"/>
        </w:rPr>
        <w:t>12.09.20.</w:t>
      </w:r>
    </w:p>
    <w:p w14:paraId="311F5EAC" w14:textId="77777777" w:rsidR="00A634C5" w:rsidRPr="00913708" w:rsidRDefault="00A634C5" w:rsidP="0061680D">
      <w:pPr>
        <w:widowControl w:val="0"/>
        <w:numPr>
          <w:ilvl w:val="0"/>
          <w:numId w:val="51"/>
        </w:numPr>
        <w:autoSpaceDE w:val="0"/>
        <w:autoSpaceDN w:val="0"/>
        <w:adjustRightInd w:val="0"/>
        <w:jc w:val="both"/>
        <w:rPr>
          <w:rFonts w:ascii="Arial" w:hAnsi="Arial" w:cs="Arial"/>
          <w:sz w:val="24"/>
          <w:szCs w:val="24"/>
        </w:rPr>
      </w:pPr>
      <w:r w:rsidRPr="00913708">
        <w:rPr>
          <w:rFonts w:ascii="Arial" w:hAnsi="Arial" w:cs="Arial"/>
          <w:sz w:val="24"/>
          <w:szCs w:val="24"/>
        </w:rPr>
        <w:t xml:space="preserve">ITLS </w:t>
      </w:r>
      <w:proofErr w:type="spellStart"/>
      <w:r w:rsidRPr="00913708">
        <w:rPr>
          <w:rFonts w:ascii="Arial" w:hAnsi="Arial" w:cs="Arial"/>
          <w:sz w:val="24"/>
          <w:szCs w:val="24"/>
        </w:rPr>
        <w:t>tečaj</w:t>
      </w:r>
      <w:proofErr w:type="spellEnd"/>
      <w:r w:rsidRPr="00913708">
        <w:rPr>
          <w:rFonts w:ascii="Arial" w:hAnsi="Arial" w:cs="Arial"/>
          <w:b/>
          <w:bCs/>
          <w:sz w:val="24"/>
          <w:szCs w:val="24"/>
        </w:rPr>
        <w:t xml:space="preserve"> – 02.02.20.</w:t>
      </w:r>
    </w:p>
    <w:p w14:paraId="1B7FADE6" w14:textId="77777777" w:rsidR="00A634C5" w:rsidRPr="00913708" w:rsidRDefault="00A634C5" w:rsidP="0061680D">
      <w:pPr>
        <w:widowControl w:val="0"/>
        <w:numPr>
          <w:ilvl w:val="0"/>
          <w:numId w:val="51"/>
        </w:numPr>
        <w:autoSpaceDE w:val="0"/>
        <w:autoSpaceDN w:val="0"/>
        <w:adjustRightInd w:val="0"/>
        <w:jc w:val="both"/>
        <w:rPr>
          <w:rFonts w:ascii="Arial" w:hAnsi="Arial" w:cs="Arial"/>
          <w:sz w:val="24"/>
          <w:szCs w:val="24"/>
        </w:rPr>
      </w:pPr>
      <w:proofErr w:type="spellStart"/>
      <w:r w:rsidRPr="00913708">
        <w:rPr>
          <w:rFonts w:ascii="Arial" w:hAnsi="Arial" w:cs="Arial"/>
          <w:sz w:val="24"/>
          <w:szCs w:val="24"/>
        </w:rPr>
        <w:t>Pripremni</w:t>
      </w:r>
      <w:proofErr w:type="spellEnd"/>
      <w:r w:rsidRPr="00913708">
        <w:rPr>
          <w:rFonts w:ascii="Arial" w:hAnsi="Arial" w:cs="Arial"/>
          <w:sz w:val="24"/>
          <w:szCs w:val="24"/>
        </w:rPr>
        <w:t xml:space="preserve"> </w:t>
      </w:r>
      <w:proofErr w:type="gramStart"/>
      <w:r w:rsidRPr="00913708">
        <w:rPr>
          <w:rFonts w:ascii="Arial" w:hAnsi="Arial" w:cs="Arial"/>
          <w:sz w:val="24"/>
          <w:szCs w:val="24"/>
        </w:rPr>
        <w:t xml:space="preserve">ITLS  </w:t>
      </w:r>
      <w:proofErr w:type="spellStart"/>
      <w:r w:rsidRPr="00913708">
        <w:rPr>
          <w:rFonts w:ascii="Arial" w:hAnsi="Arial" w:cs="Arial"/>
          <w:sz w:val="24"/>
          <w:szCs w:val="24"/>
        </w:rPr>
        <w:t>tečaj</w:t>
      </w:r>
      <w:proofErr w:type="spellEnd"/>
      <w:proofErr w:type="gramEnd"/>
      <w:r w:rsidRPr="00913708">
        <w:rPr>
          <w:rFonts w:ascii="Arial" w:hAnsi="Arial" w:cs="Arial"/>
          <w:sz w:val="24"/>
          <w:szCs w:val="24"/>
        </w:rPr>
        <w:t xml:space="preserve"> - </w:t>
      </w:r>
      <w:r w:rsidRPr="00913708">
        <w:rPr>
          <w:rFonts w:ascii="Arial" w:hAnsi="Arial" w:cs="Arial"/>
          <w:b/>
          <w:bCs/>
          <w:sz w:val="24"/>
          <w:szCs w:val="24"/>
        </w:rPr>
        <w:t>08.06.19</w:t>
      </w:r>
    </w:p>
    <w:p w14:paraId="0C3F19FD" w14:textId="77777777" w:rsidR="00A634C5" w:rsidRPr="00913708" w:rsidRDefault="00A634C5" w:rsidP="00A634C5">
      <w:pPr>
        <w:jc w:val="both"/>
        <w:rPr>
          <w:rFonts w:ascii="Arial" w:hAnsi="Arial" w:cs="Arial"/>
          <w:sz w:val="24"/>
          <w:szCs w:val="24"/>
        </w:rPr>
      </w:pPr>
    </w:p>
    <w:p w14:paraId="6BD4B2AF" w14:textId="77777777" w:rsidR="00A634C5" w:rsidRPr="00913708" w:rsidRDefault="00A634C5" w:rsidP="00A634C5">
      <w:pPr>
        <w:jc w:val="both"/>
        <w:rPr>
          <w:rFonts w:ascii="Arial" w:hAnsi="Arial" w:cs="Arial"/>
          <w:sz w:val="24"/>
          <w:szCs w:val="24"/>
        </w:rPr>
      </w:pPr>
    </w:p>
    <w:p w14:paraId="59D7D11E" w14:textId="77777777" w:rsidR="00A634C5" w:rsidRPr="00913708" w:rsidRDefault="00A634C5" w:rsidP="00A634C5">
      <w:pPr>
        <w:jc w:val="both"/>
        <w:rPr>
          <w:rStyle w:val="BookTitle"/>
          <w:rFonts w:ascii="Arial" w:eastAsia="SimSun" w:hAnsi="Arial" w:cs="Arial"/>
          <w:sz w:val="24"/>
          <w:szCs w:val="24"/>
        </w:rPr>
      </w:pPr>
      <w:r w:rsidRPr="00913708">
        <w:rPr>
          <w:rStyle w:val="BookTitle"/>
          <w:rFonts w:ascii="Arial" w:eastAsia="SimSun" w:hAnsi="Arial" w:cs="Arial"/>
          <w:sz w:val="24"/>
          <w:szCs w:val="24"/>
        </w:rPr>
        <w:t>4. AKTIVNOSTI TIMOVA PRVE POMOĆI</w:t>
      </w:r>
    </w:p>
    <w:p w14:paraId="477E5B51" w14:textId="77777777" w:rsidR="00A634C5" w:rsidRPr="00913708" w:rsidRDefault="00A634C5" w:rsidP="00A634C5">
      <w:pPr>
        <w:jc w:val="both"/>
        <w:rPr>
          <w:rFonts w:ascii="Arial" w:hAnsi="Arial" w:cs="Arial"/>
          <w:sz w:val="24"/>
          <w:szCs w:val="24"/>
        </w:rPr>
      </w:pPr>
    </w:p>
    <w:p w14:paraId="55821016" w14:textId="77777777" w:rsidR="00A634C5" w:rsidRPr="00913708" w:rsidRDefault="00A634C5" w:rsidP="00A634C5">
      <w:pPr>
        <w:jc w:val="both"/>
        <w:rPr>
          <w:rFonts w:ascii="Arial" w:hAnsi="Arial" w:cs="Arial"/>
          <w:b/>
          <w:bCs/>
          <w:sz w:val="24"/>
          <w:szCs w:val="24"/>
        </w:rPr>
      </w:pPr>
      <w:r w:rsidRPr="00913708">
        <w:rPr>
          <w:rFonts w:ascii="Arial" w:hAnsi="Arial" w:cs="Arial"/>
          <w:b/>
          <w:bCs/>
          <w:sz w:val="24"/>
          <w:szCs w:val="24"/>
        </w:rPr>
        <w:t xml:space="preserve">A) </w:t>
      </w:r>
      <w:proofErr w:type="spellStart"/>
      <w:r w:rsidRPr="00913708">
        <w:rPr>
          <w:rFonts w:ascii="Arial" w:hAnsi="Arial" w:cs="Arial"/>
          <w:b/>
          <w:bCs/>
          <w:sz w:val="24"/>
          <w:szCs w:val="24"/>
        </w:rPr>
        <w:t>Osiguranje</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manifestacija</w:t>
      </w:r>
      <w:proofErr w:type="spellEnd"/>
    </w:p>
    <w:p w14:paraId="79AFF7C7" w14:textId="77777777" w:rsidR="00A634C5" w:rsidRPr="00913708" w:rsidRDefault="00A634C5" w:rsidP="00A634C5">
      <w:pPr>
        <w:jc w:val="both"/>
        <w:rPr>
          <w:rFonts w:ascii="Arial" w:hAnsi="Arial" w:cs="Arial"/>
          <w:sz w:val="24"/>
          <w:szCs w:val="24"/>
        </w:rPr>
      </w:pPr>
    </w:p>
    <w:p w14:paraId="6EC17AB0" w14:textId="77777777" w:rsidR="00A634C5" w:rsidRPr="00913708" w:rsidRDefault="00A634C5" w:rsidP="0061680D">
      <w:pPr>
        <w:widowControl w:val="0"/>
        <w:numPr>
          <w:ilvl w:val="0"/>
          <w:numId w:val="48"/>
        </w:numPr>
        <w:autoSpaceDE w:val="0"/>
        <w:autoSpaceDN w:val="0"/>
        <w:adjustRightInd w:val="0"/>
        <w:jc w:val="both"/>
        <w:rPr>
          <w:rFonts w:ascii="Arial" w:hAnsi="Arial" w:cs="Arial"/>
          <w:sz w:val="24"/>
          <w:szCs w:val="24"/>
        </w:rPr>
      </w:pPr>
      <w:proofErr w:type="spellStart"/>
      <w:r w:rsidRPr="00913708">
        <w:rPr>
          <w:rFonts w:ascii="Arial" w:hAnsi="Arial" w:cs="Arial"/>
          <w:sz w:val="24"/>
          <w:szCs w:val="24"/>
        </w:rPr>
        <w:t>Osiguranje</w:t>
      </w:r>
      <w:proofErr w:type="spellEnd"/>
      <w:r w:rsidRPr="00913708">
        <w:rPr>
          <w:rFonts w:ascii="Arial" w:hAnsi="Arial" w:cs="Arial"/>
          <w:sz w:val="24"/>
          <w:szCs w:val="24"/>
        </w:rPr>
        <w:t xml:space="preserve"> dana </w:t>
      </w:r>
      <w:proofErr w:type="spellStart"/>
      <w:r w:rsidRPr="00913708">
        <w:rPr>
          <w:rFonts w:ascii="Arial" w:hAnsi="Arial" w:cs="Arial"/>
          <w:sz w:val="24"/>
          <w:szCs w:val="24"/>
        </w:rPr>
        <w:t>antifašističke</w:t>
      </w:r>
      <w:proofErr w:type="spellEnd"/>
      <w:r w:rsidRPr="00913708">
        <w:rPr>
          <w:rFonts w:ascii="Arial" w:hAnsi="Arial" w:cs="Arial"/>
          <w:sz w:val="24"/>
          <w:szCs w:val="24"/>
        </w:rPr>
        <w:t xml:space="preserve"> </w:t>
      </w:r>
      <w:proofErr w:type="spellStart"/>
      <w:r w:rsidRPr="00913708">
        <w:rPr>
          <w:rFonts w:ascii="Arial" w:hAnsi="Arial" w:cs="Arial"/>
          <w:sz w:val="24"/>
          <w:szCs w:val="24"/>
        </w:rPr>
        <w:t>borbe</w:t>
      </w:r>
      <w:proofErr w:type="spellEnd"/>
      <w:r w:rsidRPr="00913708">
        <w:rPr>
          <w:rFonts w:ascii="Arial" w:hAnsi="Arial" w:cs="Arial"/>
          <w:sz w:val="24"/>
          <w:szCs w:val="24"/>
        </w:rPr>
        <w:t xml:space="preserve"> – </w:t>
      </w:r>
      <w:r w:rsidRPr="00913708">
        <w:rPr>
          <w:rFonts w:ascii="Arial" w:hAnsi="Arial" w:cs="Arial"/>
          <w:b/>
          <w:bCs/>
          <w:sz w:val="24"/>
          <w:szCs w:val="24"/>
        </w:rPr>
        <w:t>26.06.20.</w:t>
      </w:r>
    </w:p>
    <w:p w14:paraId="0F8C9346" w14:textId="77777777" w:rsidR="00A634C5" w:rsidRPr="00913708" w:rsidRDefault="00A634C5" w:rsidP="0061680D">
      <w:pPr>
        <w:widowControl w:val="0"/>
        <w:numPr>
          <w:ilvl w:val="0"/>
          <w:numId w:val="48"/>
        </w:numPr>
        <w:autoSpaceDE w:val="0"/>
        <w:autoSpaceDN w:val="0"/>
        <w:adjustRightInd w:val="0"/>
        <w:jc w:val="both"/>
        <w:rPr>
          <w:rFonts w:ascii="Arial" w:hAnsi="Arial" w:cs="Arial"/>
          <w:sz w:val="24"/>
          <w:szCs w:val="24"/>
        </w:rPr>
      </w:pPr>
      <w:proofErr w:type="spellStart"/>
      <w:r w:rsidRPr="00913708">
        <w:rPr>
          <w:rFonts w:ascii="Arial" w:hAnsi="Arial" w:cs="Arial"/>
          <w:sz w:val="24"/>
          <w:szCs w:val="24"/>
        </w:rPr>
        <w:t>Osiguranje</w:t>
      </w:r>
      <w:proofErr w:type="spellEnd"/>
      <w:r w:rsidRPr="00913708">
        <w:rPr>
          <w:rFonts w:ascii="Arial" w:hAnsi="Arial" w:cs="Arial"/>
          <w:sz w:val="24"/>
          <w:szCs w:val="24"/>
        </w:rPr>
        <w:t xml:space="preserve"> </w:t>
      </w:r>
      <w:proofErr w:type="spellStart"/>
      <w:r w:rsidRPr="00913708">
        <w:rPr>
          <w:rFonts w:ascii="Arial" w:hAnsi="Arial" w:cs="Arial"/>
          <w:sz w:val="24"/>
          <w:szCs w:val="24"/>
        </w:rPr>
        <w:t>županijskih</w:t>
      </w:r>
      <w:proofErr w:type="spellEnd"/>
      <w:r w:rsidRPr="00913708">
        <w:rPr>
          <w:rFonts w:ascii="Arial" w:hAnsi="Arial" w:cs="Arial"/>
          <w:sz w:val="24"/>
          <w:szCs w:val="24"/>
        </w:rPr>
        <w:t xml:space="preserve"> </w:t>
      </w:r>
      <w:proofErr w:type="spellStart"/>
      <w:r w:rsidRPr="00913708">
        <w:rPr>
          <w:rFonts w:ascii="Arial" w:hAnsi="Arial" w:cs="Arial"/>
          <w:sz w:val="24"/>
          <w:szCs w:val="24"/>
        </w:rPr>
        <w:t>natjecanja</w:t>
      </w:r>
      <w:proofErr w:type="spellEnd"/>
      <w:r w:rsidRPr="00913708">
        <w:rPr>
          <w:rFonts w:ascii="Arial" w:hAnsi="Arial" w:cs="Arial"/>
          <w:b/>
          <w:bCs/>
          <w:sz w:val="24"/>
          <w:szCs w:val="24"/>
        </w:rPr>
        <w:t xml:space="preserve"> – 11.02.20.</w:t>
      </w:r>
    </w:p>
    <w:p w14:paraId="1EFA961C" w14:textId="77777777" w:rsidR="00A634C5" w:rsidRPr="00913708" w:rsidRDefault="00A634C5" w:rsidP="0061680D">
      <w:pPr>
        <w:widowControl w:val="0"/>
        <w:numPr>
          <w:ilvl w:val="0"/>
          <w:numId w:val="48"/>
        </w:numPr>
        <w:autoSpaceDE w:val="0"/>
        <w:autoSpaceDN w:val="0"/>
        <w:adjustRightInd w:val="0"/>
        <w:jc w:val="both"/>
        <w:rPr>
          <w:rFonts w:ascii="Arial" w:hAnsi="Arial" w:cs="Arial"/>
          <w:sz w:val="24"/>
          <w:szCs w:val="24"/>
        </w:rPr>
      </w:pPr>
      <w:proofErr w:type="spellStart"/>
      <w:r w:rsidRPr="00913708">
        <w:rPr>
          <w:rFonts w:ascii="Arial" w:hAnsi="Arial" w:cs="Arial"/>
          <w:sz w:val="24"/>
          <w:szCs w:val="24"/>
        </w:rPr>
        <w:t>Osiguranje</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školskih</w:t>
      </w:r>
      <w:proofErr w:type="spellEnd"/>
      <w:r w:rsidRPr="00913708">
        <w:rPr>
          <w:rFonts w:ascii="Arial" w:hAnsi="Arial" w:cs="Arial"/>
          <w:sz w:val="24"/>
          <w:szCs w:val="24"/>
        </w:rPr>
        <w:t xml:space="preserve">  </w:t>
      </w:r>
      <w:proofErr w:type="spellStart"/>
      <w:r w:rsidRPr="00913708">
        <w:rPr>
          <w:rFonts w:ascii="Arial" w:hAnsi="Arial" w:cs="Arial"/>
          <w:sz w:val="24"/>
          <w:szCs w:val="24"/>
        </w:rPr>
        <w:t>natjecanja</w:t>
      </w:r>
      <w:proofErr w:type="spellEnd"/>
      <w:proofErr w:type="gramEnd"/>
      <w:r w:rsidRPr="00913708">
        <w:rPr>
          <w:rFonts w:ascii="Arial" w:hAnsi="Arial" w:cs="Arial"/>
          <w:b/>
          <w:bCs/>
          <w:sz w:val="24"/>
          <w:szCs w:val="24"/>
        </w:rPr>
        <w:t xml:space="preserve"> – 07.02.20.</w:t>
      </w:r>
    </w:p>
    <w:p w14:paraId="0E5D740F" w14:textId="77777777" w:rsidR="00A634C5" w:rsidRPr="00913708" w:rsidRDefault="00A634C5" w:rsidP="00A634C5">
      <w:pPr>
        <w:jc w:val="both"/>
        <w:rPr>
          <w:rFonts w:ascii="Arial" w:hAnsi="Arial" w:cs="Arial"/>
          <w:sz w:val="24"/>
          <w:szCs w:val="24"/>
        </w:rPr>
      </w:pPr>
    </w:p>
    <w:p w14:paraId="323A2CA8" w14:textId="77777777" w:rsidR="00A634C5" w:rsidRPr="00913708" w:rsidRDefault="00A634C5" w:rsidP="00A634C5">
      <w:pPr>
        <w:jc w:val="both"/>
        <w:rPr>
          <w:rFonts w:ascii="Arial" w:hAnsi="Arial" w:cs="Arial"/>
          <w:b/>
          <w:bCs/>
          <w:sz w:val="24"/>
          <w:szCs w:val="24"/>
        </w:rPr>
      </w:pPr>
      <w:r w:rsidRPr="00913708">
        <w:rPr>
          <w:rFonts w:ascii="Arial" w:hAnsi="Arial" w:cs="Arial"/>
          <w:b/>
          <w:bCs/>
          <w:sz w:val="24"/>
          <w:szCs w:val="24"/>
        </w:rPr>
        <w:t xml:space="preserve">B) </w:t>
      </w:r>
      <w:proofErr w:type="spellStart"/>
      <w:r w:rsidRPr="00913708">
        <w:rPr>
          <w:rFonts w:ascii="Arial" w:hAnsi="Arial" w:cs="Arial"/>
          <w:b/>
          <w:bCs/>
          <w:sz w:val="24"/>
          <w:szCs w:val="24"/>
        </w:rPr>
        <w:t>Vježbe</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evakuacija</w:t>
      </w:r>
      <w:proofErr w:type="spellEnd"/>
    </w:p>
    <w:p w14:paraId="7CCFEE43" w14:textId="77777777" w:rsidR="00A634C5" w:rsidRPr="00913708" w:rsidRDefault="00A634C5" w:rsidP="00A634C5">
      <w:pPr>
        <w:jc w:val="both"/>
        <w:rPr>
          <w:rFonts w:ascii="Arial" w:hAnsi="Arial" w:cs="Arial"/>
          <w:sz w:val="24"/>
          <w:szCs w:val="24"/>
        </w:rPr>
      </w:pPr>
    </w:p>
    <w:p w14:paraId="4FF47A3F" w14:textId="77777777" w:rsidR="00A634C5" w:rsidRPr="00913708" w:rsidRDefault="00A634C5" w:rsidP="0061680D">
      <w:pPr>
        <w:widowControl w:val="0"/>
        <w:numPr>
          <w:ilvl w:val="0"/>
          <w:numId w:val="45"/>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Evakuacija</w:t>
      </w:r>
      <w:proofErr w:type="spellEnd"/>
      <w:r w:rsidRPr="00913708">
        <w:rPr>
          <w:rFonts w:ascii="Arial" w:hAnsi="Arial" w:cs="Arial"/>
          <w:sz w:val="24"/>
          <w:szCs w:val="24"/>
          <w:lang w:val="it-IT"/>
        </w:rPr>
        <w:t xml:space="preserve"> OŠ „</w:t>
      </w:r>
      <w:proofErr w:type="spellStart"/>
      <w:proofErr w:type="gramStart"/>
      <w:r w:rsidRPr="00913708">
        <w:rPr>
          <w:rFonts w:ascii="Arial" w:hAnsi="Arial" w:cs="Arial"/>
          <w:sz w:val="24"/>
          <w:szCs w:val="24"/>
          <w:lang w:val="it-IT"/>
        </w:rPr>
        <w:t>Rivarela</w:t>
      </w:r>
      <w:proofErr w:type="spellEnd"/>
      <w:r w:rsidRPr="00913708">
        <w:rPr>
          <w:rFonts w:ascii="Arial" w:hAnsi="Arial" w:cs="Arial"/>
          <w:sz w:val="24"/>
          <w:szCs w:val="24"/>
          <w:lang w:val="it-IT"/>
        </w:rPr>
        <w:t>“ Novigrad</w:t>
      </w:r>
      <w:proofErr w:type="gramEnd"/>
      <w:r w:rsidRPr="00913708">
        <w:rPr>
          <w:rFonts w:ascii="Arial" w:hAnsi="Arial" w:cs="Arial"/>
          <w:sz w:val="24"/>
          <w:szCs w:val="24"/>
          <w:lang w:val="it-IT"/>
        </w:rPr>
        <w:t xml:space="preserve"> , TOŠ Novigrad – </w:t>
      </w:r>
      <w:r w:rsidRPr="00913708">
        <w:rPr>
          <w:rFonts w:ascii="Arial" w:hAnsi="Arial" w:cs="Arial"/>
          <w:b/>
          <w:bCs/>
          <w:sz w:val="24"/>
          <w:szCs w:val="24"/>
          <w:lang w:val="it-IT"/>
        </w:rPr>
        <w:t>18.02.20.</w:t>
      </w:r>
    </w:p>
    <w:p w14:paraId="7102B11B" w14:textId="77777777" w:rsidR="00A634C5" w:rsidRPr="00913708" w:rsidRDefault="00A634C5" w:rsidP="0061680D">
      <w:pPr>
        <w:widowControl w:val="0"/>
        <w:numPr>
          <w:ilvl w:val="0"/>
          <w:numId w:val="45"/>
        </w:numPr>
        <w:autoSpaceDE w:val="0"/>
        <w:autoSpaceDN w:val="0"/>
        <w:adjustRightInd w:val="0"/>
        <w:jc w:val="both"/>
        <w:rPr>
          <w:rFonts w:ascii="Arial" w:hAnsi="Arial" w:cs="Arial"/>
          <w:sz w:val="24"/>
          <w:szCs w:val="24"/>
        </w:rPr>
      </w:pPr>
      <w:proofErr w:type="spellStart"/>
      <w:r w:rsidRPr="00913708">
        <w:rPr>
          <w:rFonts w:ascii="Arial" w:hAnsi="Arial" w:cs="Arial"/>
          <w:sz w:val="24"/>
          <w:szCs w:val="24"/>
        </w:rPr>
        <w:t>Evakuacija</w:t>
      </w:r>
      <w:proofErr w:type="spellEnd"/>
      <w:r w:rsidRPr="00913708">
        <w:rPr>
          <w:rFonts w:ascii="Arial" w:hAnsi="Arial" w:cs="Arial"/>
          <w:sz w:val="24"/>
          <w:szCs w:val="24"/>
        </w:rPr>
        <w:t xml:space="preserve"> Hotel „</w:t>
      </w:r>
      <w:proofErr w:type="spellStart"/>
      <w:proofErr w:type="gramStart"/>
      <w:r w:rsidRPr="00913708">
        <w:rPr>
          <w:rFonts w:ascii="Arial" w:hAnsi="Arial" w:cs="Arial"/>
          <w:sz w:val="24"/>
          <w:szCs w:val="24"/>
        </w:rPr>
        <w:t>Maestral</w:t>
      </w:r>
      <w:proofErr w:type="spellEnd"/>
      <w:r w:rsidRPr="00913708">
        <w:rPr>
          <w:rFonts w:ascii="Arial" w:hAnsi="Arial" w:cs="Arial"/>
          <w:sz w:val="24"/>
          <w:szCs w:val="24"/>
        </w:rPr>
        <w:t>“</w:t>
      </w:r>
      <w:r w:rsidRPr="00913708">
        <w:rPr>
          <w:rFonts w:ascii="Arial" w:hAnsi="Arial" w:cs="Arial"/>
          <w:b/>
          <w:bCs/>
          <w:sz w:val="24"/>
          <w:szCs w:val="24"/>
        </w:rPr>
        <w:t xml:space="preserve"> -</w:t>
      </w:r>
      <w:proofErr w:type="gramEnd"/>
      <w:r w:rsidRPr="00913708">
        <w:rPr>
          <w:rFonts w:ascii="Arial" w:hAnsi="Arial" w:cs="Arial"/>
          <w:b/>
          <w:bCs/>
          <w:sz w:val="24"/>
          <w:szCs w:val="24"/>
        </w:rPr>
        <w:t xml:space="preserve"> 14.02.20.</w:t>
      </w:r>
    </w:p>
    <w:p w14:paraId="0F513A12" w14:textId="77777777" w:rsidR="00A634C5" w:rsidRPr="00913708" w:rsidRDefault="00A634C5" w:rsidP="00A634C5">
      <w:pPr>
        <w:jc w:val="both"/>
        <w:rPr>
          <w:rFonts w:ascii="Arial" w:hAnsi="Arial" w:cs="Arial"/>
          <w:sz w:val="24"/>
          <w:szCs w:val="24"/>
        </w:rPr>
      </w:pPr>
    </w:p>
    <w:p w14:paraId="3A2D6F53" w14:textId="77777777" w:rsidR="00A634C5" w:rsidRPr="00913708" w:rsidRDefault="00A634C5" w:rsidP="00A634C5">
      <w:pPr>
        <w:jc w:val="both"/>
        <w:rPr>
          <w:rStyle w:val="BookTitle"/>
          <w:rFonts w:ascii="Arial" w:eastAsia="SimSun" w:hAnsi="Arial" w:cs="Arial"/>
          <w:sz w:val="24"/>
          <w:szCs w:val="24"/>
        </w:rPr>
      </w:pPr>
    </w:p>
    <w:p w14:paraId="7C149220" w14:textId="77777777" w:rsidR="00A634C5" w:rsidRPr="00913708" w:rsidRDefault="00A634C5" w:rsidP="00A634C5">
      <w:pPr>
        <w:jc w:val="both"/>
        <w:rPr>
          <w:rStyle w:val="BookTitle"/>
          <w:rFonts w:ascii="Arial" w:eastAsia="SimSun" w:hAnsi="Arial" w:cs="Arial"/>
          <w:sz w:val="24"/>
          <w:szCs w:val="24"/>
        </w:rPr>
      </w:pPr>
      <w:r w:rsidRPr="00913708">
        <w:rPr>
          <w:rStyle w:val="BookTitle"/>
          <w:rFonts w:ascii="Arial" w:eastAsia="SimSun" w:hAnsi="Arial" w:cs="Arial"/>
          <w:sz w:val="24"/>
          <w:szCs w:val="24"/>
        </w:rPr>
        <w:t xml:space="preserve">5. EDUKACIJA </w:t>
      </w:r>
      <w:proofErr w:type="gramStart"/>
      <w:r w:rsidRPr="00913708">
        <w:rPr>
          <w:rStyle w:val="BookTitle"/>
          <w:rFonts w:ascii="Arial" w:eastAsia="SimSun" w:hAnsi="Arial" w:cs="Arial"/>
          <w:sz w:val="24"/>
          <w:szCs w:val="24"/>
        </w:rPr>
        <w:t>STANOVNIŠTVA  KROZ</w:t>
      </w:r>
      <w:proofErr w:type="gramEnd"/>
      <w:r w:rsidRPr="00913708">
        <w:rPr>
          <w:rStyle w:val="BookTitle"/>
          <w:rFonts w:ascii="Arial" w:eastAsia="SimSun" w:hAnsi="Arial" w:cs="Arial"/>
          <w:sz w:val="24"/>
          <w:szCs w:val="24"/>
        </w:rPr>
        <w:t xml:space="preserve"> PROGRAME </w:t>
      </w:r>
    </w:p>
    <w:p w14:paraId="3C36C0B3" w14:textId="77777777" w:rsidR="00A634C5" w:rsidRPr="00913708" w:rsidRDefault="00A634C5" w:rsidP="00A634C5">
      <w:pPr>
        <w:jc w:val="both"/>
        <w:rPr>
          <w:rFonts w:ascii="Arial" w:hAnsi="Arial" w:cs="Arial"/>
          <w:sz w:val="24"/>
          <w:szCs w:val="24"/>
        </w:rPr>
      </w:pPr>
    </w:p>
    <w:p w14:paraId="1B8B5C3C" w14:textId="77777777" w:rsidR="00A634C5" w:rsidRPr="00913708" w:rsidRDefault="00A634C5" w:rsidP="0061680D">
      <w:pPr>
        <w:widowControl w:val="0"/>
        <w:numPr>
          <w:ilvl w:val="0"/>
          <w:numId w:val="46"/>
        </w:numPr>
        <w:autoSpaceDE w:val="0"/>
        <w:autoSpaceDN w:val="0"/>
        <w:adjustRightInd w:val="0"/>
        <w:jc w:val="both"/>
        <w:rPr>
          <w:rFonts w:ascii="Arial" w:hAnsi="Arial" w:cs="Arial"/>
          <w:sz w:val="24"/>
          <w:szCs w:val="24"/>
        </w:rPr>
      </w:pPr>
      <w:r w:rsidRPr="00913708">
        <w:rPr>
          <w:rFonts w:ascii="Arial" w:hAnsi="Arial" w:cs="Arial"/>
          <w:sz w:val="24"/>
          <w:szCs w:val="24"/>
        </w:rPr>
        <w:t xml:space="preserve">u </w:t>
      </w:r>
      <w:proofErr w:type="spellStart"/>
      <w:r w:rsidRPr="00913708">
        <w:rPr>
          <w:rFonts w:ascii="Arial" w:hAnsi="Arial" w:cs="Arial"/>
          <w:sz w:val="24"/>
          <w:szCs w:val="24"/>
        </w:rPr>
        <w:t>sklopu</w:t>
      </w:r>
      <w:proofErr w:type="spellEnd"/>
      <w:r w:rsidRPr="00913708">
        <w:rPr>
          <w:rFonts w:ascii="Arial" w:hAnsi="Arial" w:cs="Arial"/>
          <w:sz w:val="24"/>
          <w:szCs w:val="24"/>
        </w:rPr>
        <w:t xml:space="preserve"> </w:t>
      </w:r>
      <w:proofErr w:type="spellStart"/>
      <w:r w:rsidRPr="00913708">
        <w:rPr>
          <w:rFonts w:ascii="Arial" w:hAnsi="Arial" w:cs="Arial"/>
          <w:sz w:val="24"/>
          <w:szCs w:val="24"/>
        </w:rPr>
        <w:t>obilježavanja</w:t>
      </w:r>
      <w:proofErr w:type="spellEnd"/>
      <w:r w:rsidRPr="00913708">
        <w:rPr>
          <w:rFonts w:ascii="Arial" w:hAnsi="Arial" w:cs="Arial"/>
          <w:sz w:val="24"/>
          <w:szCs w:val="24"/>
        </w:rPr>
        <w:t xml:space="preserve"> </w:t>
      </w:r>
      <w:proofErr w:type="spellStart"/>
      <w:r w:rsidRPr="00913708">
        <w:rPr>
          <w:rFonts w:ascii="Arial" w:hAnsi="Arial" w:cs="Arial"/>
          <w:sz w:val="24"/>
          <w:szCs w:val="24"/>
        </w:rPr>
        <w:t>Svjetskog</w:t>
      </w:r>
      <w:proofErr w:type="spellEnd"/>
      <w:r w:rsidRPr="00913708">
        <w:rPr>
          <w:rFonts w:ascii="Arial" w:hAnsi="Arial" w:cs="Arial"/>
          <w:sz w:val="24"/>
          <w:szCs w:val="24"/>
        </w:rPr>
        <w:t xml:space="preserve"> dana </w:t>
      </w:r>
      <w:proofErr w:type="spellStart"/>
      <w:r w:rsidRPr="00913708">
        <w:rPr>
          <w:rFonts w:ascii="Arial" w:hAnsi="Arial" w:cs="Arial"/>
          <w:sz w:val="24"/>
          <w:szCs w:val="24"/>
        </w:rPr>
        <w:t>prve</w:t>
      </w:r>
      <w:proofErr w:type="spellEnd"/>
      <w:r w:rsidRPr="00913708">
        <w:rPr>
          <w:rFonts w:ascii="Arial" w:hAnsi="Arial" w:cs="Arial"/>
          <w:sz w:val="24"/>
          <w:szCs w:val="24"/>
        </w:rPr>
        <w:t xml:space="preserve"> </w:t>
      </w:r>
      <w:proofErr w:type="spellStart"/>
      <w:r w:rsidRPr="00913708">
        <w:rPr>
          <w:rFonts w:ascii="Arial" w:hAnsi="Arial" w:cs="Arial"/>
          <w:sz w:val="24"/>
          <w:szCs w:val="24"/>
        </w:rPr>
        <w:t>pomoći</w:t>
      </w:r>
      <w:proofErr w:type="spellEnd"/>
      <w:r w:rsidRPr="00913708">
        <w:rPr>
          <w:rFonts w:ascii="Arial" w:hAnsi="Arial" w:cs="Arial"/>
          <w:sz w:val="24"/>
          <w:szCs w:val="24"/>
        </w:rPr>
        <w:t xml:space="preserve"> </w:t>
      </w:r>
      <w:proofErr w:type="spellStart"/>
      <w:r w:rsidRPr="00913708">
        <w:rPr>
          <w:rFonts w:ascii="Arial" w:hAnsi="Arial" w:cs="Arial"/>
          <w:sz w:val="24"/>
          <w:szCs w:val="24"/>
        </w:rPr>
        <w:t>održana</w:t>
      </w:r>
      <w:proofErr w:type="spellEnd"/>
      <w:r w:rsidRPr="00913708">
        <w:rPr>
          <w:rFonts w:ascii="Arial" w:hAnsi="Arial" w:cs="Arial"/>
          <w:sz w:val="24"/>
          <w:szCs w:val="24"/>
        </w:rPr>
        <w:t xml:space="preserve"> je </w:t>
      </w:r>
      <w:proofErr w:type="spellStart"/>
      <w:r w:rsidRPr="00913708">
        <w:rPr>
          <w:rFonts w:ascii="Arial" w:hAnsi="Arial" w:cs="Arial"/>
          <w:sz w:val="24"/>
          <w:szCs w:val="24"/>
        </w:rPr>
        <w:t>jednodnevna</w:t>
      </w:r>
      <w:proofErr w:type="spellEnd"/>
      <w:r w:rsidRPr="00913708">
        <w:rPr>
          <w:rFonts w:ascii="Arial" w:hAnsi="Arial" w:cs="Arial"/>
          <w:sz w:val="24"/>
          <w:szCs w:val="24"/>
        </w:rPr>
        <w:t xml:space="preserve"> </w:t>
      </w:r>
      <w:proofErr w:type="spellStart"/>
      <w:r w:rsidRPr="00913708">
        <w:rPr>
          <w:rFonts w:ascii="Arial" w:hAnsi="Arial" w:cs="Arial"/>
          <w:sz w:val="24"/>
          <w:szCs w:val="24"/>
        </w:rPr>
        <w:t>edukacija</w:t>
      </w:r>
      <w:proofErr w:type="spellEnd"/>
      <w:r w:rsidRPr="00913708">
        <w:rPr>
          <w:rFonts w:ascii="Arial" w:hAnsi="Arial" w:cs="Arial"/>
          <w:sz w:val="24"/>
          <w:szCs w:val="24"/>
        </w:rPr>
        <w:t xml:space="preserve"> za </w:t>
      </w:r>
      <w:proofErr w:type="spellStart"/>
      <w:r w:rsidRPr="00913708">
        <w:rPr>
          <w:rFonts w:ascii="Arial" w:hAnsi="Arial" w:cs="Arial"/>
          <w:sz w:val="24"/>
          <w:szCs w:val="24"/>
        </w:rPr>
        <w:t>članove</w:t>
      </w:r>
      <w:proofErr w:type="spellEnd"/>
      <w:r w:rsidRPr="00913708">
        <w:rPr>
          <w:rFonts w:ascii="Arial" w:hAnsi="Arial" w:cs="Arial"/>
          <w:sz w:val="24"/>
          <w:szCs w:val="24"/>
        </w:rPr>
        <w:t xml:space="preserve"> </w:t>
      </w:r>
      <w:proofErr w:type="spellStart"/>
      <w:r w:rsidRPr="00913708">
        <w:rPr>
          <w:rFonts w:ascii="Arial" w:hAnsi="Arial" w:cs="Arial"/>
          <w:sz w:val="24"/>
          <w:szCs w:val="24"/>
        </w:rPr>
        <w:t>timova</w:t>
      </w:r>
      <w:proofErr w:type="spellEnd"/>
      <w:r w:rsidRPr="00913708">
        <w:rPr>
          <w:rFonts w:ascii="Arial" w:hAnsi="Arial" w:cs="Arial"/>
          <w:sz w:val="24"/>
          <w:szCs w:val="24"/>
        </w:rPr>
        <w:t xml:space="preserve"> </w:t>
      </w:r>
      <w:proofErr w:type="spellStart"/>
      <w:r w:rsidRPr="00913708">
        <w:rPr>
          <w:rFonts w:ascii="Arial" w:hAnsi="Arial" w:cs="Arial"/>
          <w:sz w:val="24"/>
          <w:szCs w:val="24"/>
        </w:rPr>
        <w:t>prve</w:t>
      </w:r>
      <w:proofErr w:type="spellEnd"/>
      <w:r w:rsidRPr="00913708">
        <w:rPr>
          <w:rFonts w:ascii="Arial" w:hAnsi="Arial" w:cs="Arial"/>
          <w:sz w:val="24"/>
          <w:szCs w:val="24"/>
        </w:rPr>
        <w:t xml:space="preserve"> </w:t>
      </w:r>
      <w:proofErr w:type="spellStart"/>
      <w:r w:rsidRPr="00913708">
        <w:rPr>
          <w:rFonts w:ascii="Arial" w:hAnsi="Arial" w:cs="Arial"/>
          <w:sz w:val="24"/>
          <w:szCs w:val="24"/>
        </w:rPr>
        <w:t>pomoći</w:t>
      </w:r>
      <w:proofErr w:type="spellEnd"/>
      <w:r w:rsidRPr="00913708">
        <w:rPr>
          <w:rFonts w:ascii="Arial" w:hAnsi="Arial" w:cs="Arial"/>
          <w:sz w:val="24"/>
          <w:szCs w:val="24"/>
        </w:rPr>
        <w:t xml:space="preserve"> koji </w:t>
      </w:r>
      <w:proofErr w:type="spellStart"/>
      <w:r w:rsidRPr="00913708">
        <w:rPr>
          <w:rFonts w:ascii="Arial" w:hAnsi="Arial" w:cs="Arial"/>
          <w:sz w:val="24"/>
          <w:szCs w:val="24"/>
        </w:rPr>
        <w:t>posjeduju</w:t>
      </w:r>
      <w:proofErr w:type="spellEnd"/>
      <w:r w:rsidRPr="00913708">
        <w:rPr>
          <w:rFonts w:ascii="Arial" w:hAnsi="Arial" w:cs="Arial"/>
          <w:sz w:val="24"/>
          <w:szCs w:val="24"/>
        </w:rPr>
        <w:t xml:space="preserve"> </w:t>
      </w:r>
      <w:proofErr w:type="spellStart"/>
      <w:r w:rsidRPr="00913708">
        <w:rPr>
          <w:rFonts w:ascii="Arial" w:hAnsi="Arial" w:cs="Arial"/>
          <w:sz w:val="24"/>
          <w:szCs w:val="24"/>
        </w:rPr>
        <w:t>licencu</w:t>
      </w:r>
      <w:proofErr w:type="spellEnd"/>
      <w:r w:rsidRPr="00913708">
        <w:rPr>
          <w:rFonts w:ascii="Arial" w:hAnsi="Arial" w:cs="Arial"/>
          <w:sz w:val="24"/>
          <w:szCs w:val="24"/>
        </w:rPr>
        <w:t xml:space="preserve"> ITLS;</w:t>
      </w:r>
    </w:p>
    <w:p w14:paraId="4C5E2F08" w14:textId="77777777" w:rsidR="00A634C5" w:rsidRPr="00913708" w:rsidRDefault="00A634C5" w:rsidP="00A634C5">
      <w:pPr>
        <w:ind w:left="360"/>
        <w:jc w:val="both"/>
        <w:rPr>
          <w:rFonts w:ascii="Arial" w:hAnsi="Arial" w:cs="Arial"/>
          <w:sz w:val="24"/>
          <w:szCs w:val="24"/>
        </w:rPr>
      </w:pPr>
    </w:p>
    <w:p w14:paraId="543F1973" w14:textId="77777777" w:rsidR="00A634C5" w:rsidRPr="00913708" w:rsidRDefault="00A634C5" w:rsidP="0061680D">
      <w:pPr>
        <w:widowControl w:val="0"/>
        <w:numPr>
          <w:ilvl w:val="0"/>
          <w:numId w:val="46"/>
        </w:numPr>
        <w:autoSpaceDE w:val="0"/>
        <w:autoSpaceDN w:val="0"/>
        <w:adjustRightInd w:val="0"/>
        <w:jc w:val="both"/>
        <w:rPr>
          <w:rFonts w:ascii="Arial" w:hAnsi="Arial" w:cs="Arial"/>
          <w:sz w:val="24"/>
          <w:szCs w:val="24"/>
        </w:rPr>
      </w:pPr>
      <w:proofErr w:type="spellStart"/>
      <w:r w:rsidRPr="00913708">
        <w:rPr>
          <w:rFonts w:ascii="Arial" w:hAnsi="Arial" w:cs="Arial"/>
          <w:sz w:val="24"/>
          <w:szCs w:val="24"/>
        </w:rPr>
        <w:t>održana</w:t>
      </w:r>
      <w:proofErr w:type="spellEnd"/>
      <w:r w:rsidRPr="00913708">
        <w:rPr>
          <w:rFonts w:ascii="Arial" w:hAnsi="Arial" w:cs="Arial"/>
          <w:sz w:val="24"/>
          <w:szCs w:val="24"/>
        </w:rPr>
        <w:t xml:space="preserve"> je </w:t>
      </w:r>
      <w:proofErr w:type="spellStart"/>
      <w:r w:rsidRPr="00913708">
        <w:rPr>
          <w:rFonts w:ascii="Arial" w:hAnsi="Arial" w:cs="Arial"/>
          <w:sz w:val="24"/>
          <w:szCs w:val="24"/>
        </w:rPr>
        <w:t>edukacija</w:t>
      </w:r>
      <w:proofErr w:type="spellEnd"/>
      <w:r w:rsidRPr="00913708">
        <w:rPr>
          <w:rFonts w:ascii="Arial" w:hAnsi="Arial" w:cs="Arial"/>
          <w:sz w:val="24"/>
          <w:szCs w:val="24"/>
        </w:rPr>
        <w:t xml:space="preserve"> </w:t>
      </w:r>
      <w:proofErr w:type="spellStart"/>
      <w:r w:rsidRPr="00913708">
        <w:rPr>
          <w:rFonts w:ascii="Arial" w:hAnsi="Arial" w:cs="Arial"/>
          <w:sz w:val="24"/>
          <w:szCs w:val="24"/>
        </w:rPr>
        <w:t>prve</w:t>
      </w:r>
      <w:proofErr w:type="spellEnd"/>
      <w:r w:rsidRPr="00913708">
        <w:rPr>
          <w:rFonts w:ascii="Arial" w:hAnsi="Arial" w:cs="Arial"/>
          <w:sz w:val="24"/>
          <w:szCs w:val="24"/>
        </w:rPr>
        <w:t xml:space="preserve"> </w:t>
      </w:r>
      <w:proofErr w:type="spellStart"/>
      <w:r w:rsidRPr="00913708">
        <w:rPr>
          <w:rFonts w:ascii="Arial" w:hAnsi="Arial" w:cs="Arial"/>
          <w:sz w:val="24"/>
          <w:szCs w:val="24"/>
        </w:rPr>
        <w:t>pomoći</w:t>
      </w:r>
      <w:proofErr w:type="spellEnd"/>
      <w:r w:rsidRPr="00913708">
        <w:rPr>
          <w:rFonts w:ascii="Arial" w:hAnsi="Arial" w:cs="Arial"/>
          <w:sz w:val="24"/>
          <w:szCs w:val="24"/>
        </w:rPr>
        <w:t xml:space="preserve"> za </w:t>
      </w:r>
      <w:proofErr w:type="spellStart"/>
      <w:r w:rsidRPr="00913708">
        <w:rPr>
          <w:rFonts w:ascii="Arial" w:hAnsi="Arial" w:cs="Arial"/>
          <w:sz w:val="24"/>
          <w:szCs w:val="24"/>
        </w:rPr>
        <w:t>odgojitelje</w:t>
      </w:r>
      <w:proofErr w:type="spellEnd"/>
      <w:r w:rsidRPr="00913708">
        <w:rPr>
          <w:rFonts w:ascii="Arial" w:hAnsi="Arial" w:cs="Arial"/>
          <w:sz w:val="24"/>
          <w:szCs w:val="24"/>
        </w:rPr>
        <w:t xml:space="preserve"> </w:t>
      </w:r>
      <w:proofErr w:type="spellStart"/>
      <w:r w:rsidRPr="00913708">
        <w:rPr>
          <w:rFonts w:ascii="Arial" w:hAnsi="Arial" w:cs="Arial"/>
          <w:sz w:val="24"/>
          <w:szCs w:val="24"/>
        </w:rPr>
        <w:t>vrtića</w:t>
      </w:r>
      <w:proofErr w:type="spellEnd"/>
      <w:r w:rsidRPr="00913708">
        <w:rPr>
          <w:rFonts w:ascii="Arial" w:hAnsi="Arial" w:cs="Arial"/>
          <w:sz w:val="24"/>
          <w:szCs w:val="24"/>
        </w:rPr>
        <w:t xml:space="preserve"> </w:t>
      </w:r>
      <w:proofErr w:type="gramStart"/>
      <w:r w:rsidRPr="00913708">
        <w:rPr>
          <w:rFonts w:ascii="Arial" w:hAnsi="Arial" w:cs="Arial"/>
          <w:sz w:val="24"/>
          <w:szCs w:val="24"/>
        </w:rPr>
        <w:t>Brtonigla ,</w:t>
      </w:r>
      <w:proofErr w:type="gramEnd"/>
      <w:r w:rsidRPr="00913708">
        <w:rPr>
          <w:rFonts w:ascii="Arial" w:hAnsi="Arial" w:cs="Arial"/>
          <w:sz w:val="24"/>
          <w:szCs w:val="24"/>
        </w:rPr>
        <w:t xml:space="preserve"> TOŠ „</w:t>
      </w:r>
      <w:proofErr w:type="spellStart"/>
      <w:r w:rsidRPr="00913708">
        <w:rPr>
          <w:rFonts w:ascii="Arial" w:hAnsi="Arial" w:cs="Arial"/>
          <w:sz w:val="24"/>
          <w:szCs w:val="24"/>
        </w:rPr>
        <w:t>Edmondo</w:t>
      </w:r>
      <w:proofErr w:type="spellEnd"/>
      <w:r w:rsidRPr="00913708">
        <w:rPr>
          <w:rFonts w:ascii="Arial" w:hAnsi="Arial" w:cs="Arial"/>
          <w:sz w:val="24"/>
          <w:szCs w:val="24"/>
        </w:rPr>
        <w:t xml:space="preserve"> </w:t>
      </w:r>
      <w:r w:rsidRPr="00913708">
        <w:rPr>
          <w:rFonts w:ascii="Arial" w:hAnsi="Arial" w:cs="Arial"/>
          <w:sz w:val="24"/>
          <w:szCs w:val="24"/>
        </w:rPr>
        <w:lastRenderedPageBreak/>
        <w:t xml:space="preserve">de </w:t>
      </w:r>
      <w:proofErr w:type="spellStart"/>
      <w:r w:rsidRPr="00913708">
        <w:rPr>
          <w:rFonts w:ascii="Arial" w:hAnsi="Arial" w:cs="Arial"/>
          <w:sz w:val="24"/>
          <w:szCs w:val="24"/>
        </w:rPr>
        <w:t>Amicis</w:t>
      </w:r>
      <w:proofErr w:type="spellEnd"/>
      <w:r w:rsidRPr="00913708">
        <w:rPr>
          <w:rFonts w:ascii="Arial" w:hAnsi="Arial" w:cs="Arial"/>
          <w:sz w:val="24"/>
          <w:szCs w:val="24"/>
        </w:rPr>
        <w:t>“;</w:t>
      </w:r>
    </w:p>
    <w:p w14:paraId="13C03EED" w14:textId="77777777" w:rsidR="00A634C5" w:rsidRPr="00913708" w:rsidRDefault="00A634C5" w:rsidP="00A634C5">
      <w:pPr>
        <w:jc w:val="both"/>
        <w:rPr>
          <w:rFonts w:ascii="Arial" w:hAnsi="Arial" w:cs="Arial"/>
          <w:sz w:val="24"/>
          <w:szCs w:val="24"/>
        </w:rPr>
      </w:pPr>
    </w:p>
    <w:p w14:paraId="513ABE06" w14:textId="77777777" w:rsidR="00A634C5" w:rsidRPr="00913708" w:rsidRDefault="00A634C5" w:rsidP="0061680D">
      <w:pPr>
        <w:widowControl w:val="0"/>
        <w:numPr>
          <w:ilvl w:val="0"/>
          <w:numId w:val="46"/>
        </w:numPr>
        <w:autoSpaceDE w:val="0"/>
        <w:autoSpaceDN w:val="0"/>
        <w:adjustRightInd w:val="0"/>
        <w:jc w:val="both"/>
        <w:rPr>
          <w:rStyle w:val="BookTitle"/>
          <w:rFonts w:ascii="Arial" w:eastAsia="SimSun" w:hAnsi="Arial" w:cs="Arial"/>
          <w:b w:val="0"/>
          <w:bCs w:val="0"/>
          <w:smallCaps/>
          <w:sz w:val="24"/>
          <w:szCs w:val="24"/>
        </w:rPr>
      </w:pPr>
      <w:proofErr w:type="spellStart"/>
      <w:r w:rsidRPr="00913708">
        <w:rPr>
          <w:rStyle w:val="BookTitle"/>
          <w:rFonts w:ascii="Arial" w:eastAsia="SimSun" w:hAnsi="Arial" w:cs="Arial"/>
          <w:b w:val="0"/>
          <w:bCs w:val="0"/>
          <w:smallCaps/>
          <w:sz w:val="24"/>
          <w:szCs w:val="24"/>
        </w:rPr>
        <w:t>na</w:t>
      </w:r>
      <w:proofErr w:type="spellEnd"/>
      <w:r w:rsidRPr="00913708">
        <w:rPr>
          <w:rStyle w:val="BookTitle"/>
          <w:rFonts w:ascii="Arial" w:eastAsia="SimSun" w:hAnsi="Arial" w:cs="Arial"/>
          <w:b w:val="0"/>
          <w:bCs w:val="0"/>
          <w:smallCaps/>
          <w:sz w:val="24"/>
          <w:szCs w:val="24"/>
        </w:rPr>
        <w:t xml:space="preserve"> </w:t>
      </w:r>
      <w:proofErr w:type="spellStart"/>
      <w:r w:rsidRPr="00913708">
        <w:rPr>
          <w:rStyle w:val="BookTitle"/>
          <w:rFonts w:ascii="Arial" w:eastAsia="SimSun" w:hAnsi="Arial" w:cs="Arial"/>
          <w:b w:val="0"/>
          <w:bCs w:val="0"/>
          <w:smallCaps/>
          <w:sz w:val="24"/>
          <w:szCs w:val="24"/>
        </w:rPr>
        <w:t>inicijativu</w:t>
      </w:r>
      <w:proofErr w:type="spellEnd"/>
      <w:r w:rsidRPr="00913708">
        <w:rPr>
          <w:rStyle w:val="BookTitle"/>
          <w:rFonts w:ascii="Arial" w:eastAsia="SimSun" w:hAnsi="Arial" w:cs="Arial"/>
          <w:b w:val="0"/>
          <w:bCs w:val="0"/>
          <w:smallCaps/>
          <w:sz w:val="24"/>
          <w:szCs w:val="24"/>
        </w:rPr>
        <w:t xml:space="preserve"> GDCK </w:t>
      </w:r>
      <w:proofErr w:type="spellStart"/>
      <w:r w:rsidRPr="00913708">
        <w:rPr>
          <w:rStyle w:val="BookTitle"/>
          <w:rFonts w:ascii="Arial" w:eastAsia="SimSun" w:hAnsi="Arial" w:cs="Arial"/>
          <w:b w:val="0"/>
          <w:bCs w:val="0"/>
          <w:smallCaps/>
          <w:sz w:val="24"/>
          <w:szCs w:val="24"/>
        </w:rPr>
        <w:t>Buje</w:t>
      </w:r>
      <w:proofErr w:type="spellEnd"/>
      <w:r w:rsidRPr="00913708">
        <w:rPr>
          <w:rStyle w:val="BookTitle"/>
          <w:rFonts w:ascii="Arial" w:eastAsia="SimSun" w:hAnsi="Arial" w:cs="Arial"/>
          <w:b w:val="0"/>
          <w:bCs w:val="0"/>
          <w:smallCaps/>
          <w:sz w:val="24"/>
          <w:szCs w:val="24"/>
        </w:rPr>
        <w:t xml:space="preserve"> </w:t>
      </w:r>
      <w:proofErr w:type="spellStart"/>
      <w:r w:rsidRPr="00913708">
        <w:rPr>
          <w:rStyle w:val="BookTitle"/>
          <w:rFonts w:ascii="Arial" w:eastAsia="SimSun" w:hAnsi="Arial" w:cs="Arial"/>
          <w:b w:val="0"/>
          <w:bCs w:val="0"/>
          <w:smallCaps/>
          <w:sz w:val="24"/>
          <w:szCs w:val="24"/>
        </w:rPr>
        <w:t>nabavljena</w:t>
      </w:r>
      <w:proofErr w:type="spellEnd"/>
      <w:r w:rsidRPr="00913708">
        <w:rPr>
          <w:rStyle w:val="BookTitle"/>
          <w:rFonts w:ascii="Arial" w:eastAsia="SimSun" w:hAnsi="Arial" w:cs="Arial"/>
          <w:b w:val="0"/>
          <w:bCs w:val="0"/>
          <w:smallCaps/>
          <w:sz w:val="24"/>
          <w:szCs w:val="24"/>
        </w:rPr>
        <w:t xml:space="preserve"> AVD </w:t>
      </w:r>
      <w:proofErr w:type="spellStart"/>
      <w:r w:rsidRPr="00913708">
        <w:rPr>
          <w:rStyle w:val="BookTitle"/>
          <w:rFonts w:ascii="Arial" w:eastAsia="SimSun" w:hAnsi="Arial" w:cs="Arial"/>
          <w:b w:val="0"/>
          <w:bCs w:val="0"/>
          <w:smallCaps/>
          <w:sz w:val="24"/>
          <w:szCs w:val="24"/>
        </w:rPr>
        <w:t>uređaj</w:t>
      </w:r>
      <w:proofErr w:type="spellEnd"/>
      <w:r w:rsidRPr="00913708">
        <w:rPr>
          <w:rStyle w:val="BookTitle"/>
          <w:rFonts w:ascii="Arial" w:eastAsia="SimSun" w:hAnsi="Arial" w:cs="Arial"/>
          <w:b w:val="0"/>
          <w:bCs w:val="0"/>
          <w:smallCaps/>
          <w:sz w:val="24"/>
          <w:szCs w:val="24"/>
        </w:rPr>
        <w:t xml:space="preserve"> za TOŠ „</w:t>
      </w:r>
      <w:proofErr w:type="spellStart"/>
      <w:r w:rsidRPr="00913708">
        <w:rPr>
          <w:rStyle w:val="BookTitle"/>
          <w:rFonts w:ascii="Arial" w:eastAsia="SimSun" w:hAnsi="Arial" w:cs="Arial"/>
          <w:b w:val="0"/>
          <w:bCs w:val="0"/>
          <w:smallCaps/>
          <w:sz w:val="24"/>
          <w:szCs w:val="24"/>
        </w:rPr>
        <w:t>Edmondo</w:t>
      </w:r>
      <w:proofErr w:type="spellEnd"/>
      <w:r w:rsidRPr="00913708">
        <w:rPr>
          <w:rStyle w:val="BookTitle"/>
          <w:rFonts w:ascii="Arial" w:eastAsia="SimSun" w:hAnsi="Arial" w:cs="Arial"/>
          <w:b w:val="0"/>
          <w:bCs w:val="0"/>
          <w:smallCaps/>
          <w:sz w:val="24"/>
          <w:szCs w:val="24"/>
        </w:rPr>
        <w:t xml:space="preserve"> de </w:t>
      </w:r>
      <w:proofErr w:type="spellStart"/>
      <w:r w:rsidRPr="00913708">
        <w:rPr>
          <w:rStyle w:val="BookTitle"/>
          <w:rFonts w:ascii="Arial" w:eastAsia="SimSun" w:hAnsi="Arial" w:cs="Arial"/>
          <w:b w:val="0"/>
          <w:bCs w:val="0"/>
          <w:smallCaps/>
          <w:sz w:val="24"/>
          <w:szCs w:val="24"/>
        </w:rPr>
        <w:t>Amicis</w:t>
      </w:r>
      <w:proofErr w:type="spellEnd"/>
      <w:r w:rsidRPr="00913708">
        <w:rPr>
          <w:rStyle w:val="BookTitle"/>
          <w:rFonts w:ascii="Arial" w:eastAsia="SimSun" w:hAnsi="Arial" w:cs="Arial"/>
          <w:b w:val="0"/>
          <w:bCs w:val="0"/>
          <w:smallCaps/>
          <w:sz w:val="24"/>
          <w:szCs w:val="24"/>
        </w:rPr>
        <w:t xml:space="preserve"> „ </w:t>
      </w:r>
      <w:proofErr w:type="spellStart"/>
      <w:r w:rsidRPr="00913708">
        <w:rPr>
          <w:rStyle w:val="BookTitle"/>
          <w:rFonts w:ascii="Arial" w:eastAsia="SimSun" w:hAnsi="Arial" w:cs="Arial"/>
          <w:b w:val="0"/>
          <w:bCs w:val="0"/>
          <w:smallCaps/>
          <w:sz w:val="24"/>
          <w:szCs w:val="24"/>
        </w:rPr>
        <w:t>Buje</w:t>
      </w:r>
      <w:proofErr w:type="spellEnd"/>
      <w:r w:rsidRPr="00913708">
        <w:rPr>
          <w:rStyle w:val="BookTitle"/>
          <w:rFonts w:ascii="Arial" w:eastAsia="SimSun" w:hAnsi="Arial" w:cs="Arial"/>
          <w:b w:val="0"/>
          <w:bCs w:val="0"/>
          <w:smallCaps/>
          <w:sz w:val="24"/>
          <w:szCs w:val="24"/>
        </w:rPr>
        <w:t xml:space="preserve">  </w:t>
      </w:r>
    </w:p>
    <w:p w14:paraId="5598C14C" w14:textId="77777777" w:rsidR="00A634C5" w:rsidRPr="00913708" w:rsidRDefault="00A634C5" w:rsidP="00A634C5">
      <w:pPr>
        <w:jc w:val="both"/>
        <w:rPr>
          <w:rStyle w:val="BookTitle"/>
          <w:rFonts w:ascii="Arial" w:eastAsia="SimSun" w:hAnsi="Arial" w:cs="Arial"/>
          <w:sz w:val="24"/>
          <w:szCs w:val="24"/>
        </w:rPr>
      </w:pPr>
    </w:p>
    <w:p w14:paraId="603C67A2" w14:textId="77777777" w:rsidR="00A634C5" w:rsidRPr="00913708" w:rsidRDefault="00A634C5" w:rsidP="00A634C5">
      <w:pPr>
        <w:jc w:val="both"/>
        <w:rPr>
          <w:rStyle w:val="BookTitle"/>
          <w:rFonts w:ascii="Arial" w:eastAsia="SimSun" w:hAnsi="Arial" w:cs="Arial"/>
          <w:sz w:val="24"/>
          <w:szCs w:val="24"/>
        </w:rPr>
      </w:pPr>
    </w:p>
    <w:p w14:paraId="0860A8B1" w14:textId="77777777" w:rsidR="00A634C5" w:rsidRPr="00913708" w:rsidRDefault="00A634C5" w:rsidP="00A634C5">
      <w:pPr>
        <w:jc w:val="both"/>
        <w:rPr>
          <w:rStyle w:val="BookTitle"/>
          <w:rFonts w:ascii="Arial" w:eastAsia="SimSun" w:hAnsi="Arial" w:cs="Arial"/>
          <w:sz w:val="24"/>
          <w:szCs w:val="24"/>
        </w:rPr>
      </w:pPr>
      <w:r w:rsidRPr="00913708">
        <w:rPr>
          <w:rStyle w:val="BookTitle"/>
          <w:rFonts w:ascii="Arial" w:eastAsia="SimSun" w:hAnsi="Arial" w:cs="Arial"/>
          <w:sz w:val="24"/>
          <w:szCs w:val="24"/>
        </w:rPr>
        <w:t>6. VJEŽBE GRADSKOG INTERVENTNOG TIMA</w:t>
      </w:r>
    </w:p>
    <w:p w14:paraId="7F3444EC" w14:textId="77777777" w:rsidR="00A634C5" w:rsidRPr="00913708" w:rsidRDefault="00A634C5" w:rsidP="00A634C5">
      <w:pPr>
        <w:jc w:val="both"/>
        <w:rPr>
          <w:rFonts w:ascii="Arial" w:hAnsi="Arial" w:cs="Arial"/>
          <w:sz w:val="24"/>
          <w:szCs w:val="24"/>
        </w:rPr>
      </w:pPr>
    </w:p>
    <w:p w14:paraId="1344FB89" w14:textId="77777777" w:rsidR="00A634C5" w:rsidRPr="00913708" w:rsidRDefault="00A634C5" w:rsidP="0061680D">
      <w:pPr>
        <w:widowControl w:val="0"/>
        <w:numPr>
          <w:ilvl w:val="0"/>
          <w:numId w:val="47"/>
        </w:numPr>
        <w:autoSpaceDE w:val="0"/>
        <w:autoSpaceDN w:val="0"/>
        <w:adjustRightInd w:val="0"/>
        <w:jc w:val="both"/>
        <w:rPr>
          <w:rFonts w:ascii="Arial" w:hAnsi="Arial" w:cs="Arial"/>
          <w:b/>
          <w:bCs/>
          <w:smallCaps/>
          <w:spacing w:val="5"/>
          <w:sz w:val="24"/>
          <w:szCs w:val="24"/>
        </w:rPr>
      </w:pPr>
      <w:proofErr w:type="spellStart"/>
      <w:r w:rsidRPr="00913708">
        <w:rPr>
          <w:rFonts w:ascii="Arial" w:hAnsi="Arial" w:cs="Arial"/>
          <w:sz w:val="24"/>
          <w:szCs w:val="24"/>
        </w:rPr>
        <w:t>vježba</w:t>
      </w:r>
      <w:proofErr w:type="spellEnd"/>
      <w:r w:rsidRPr="00913708">
        <w:rPr>
          <w:rFonts w:ascii="Arial" w:hAnsi="Arial" w:cs="Arial"/>
          <w:sz w:val="24"/>
          <w:szCs w:val="24"/>
        </w:rPr>
        <w:t xml:space="preserve"> </w:t>
      </w:r>
      <w:proofErr w:type="spellStart"/>
      <w:r w:rsidRPr="00913708">
        <w:rPr>
          <w:rFonts w:ascii="Arial" w:hAnsi="Arial" w:cs="Arial"/>
          <w:sz w:val="24"/>
          <w:szCs w:val="24"/>
        </w:rPr>
        <w:t>podizanja</w:t>
      </w:r>
      <w:proofErr w:type="spellEnd"/>
      <w:r w:rsidRPr="00913708">
        <w:rPr>
          <w:rFonts w:ascii="Arial" w:hAnsi="Arial" w:cs="Arial"/>
          <w:sz w:val="24"/>
          <w:szCs w:val="24"/>
        </w:rPr>
        <w:t xml:space="preserve"> </w:t>
      </w:r>
      <w:proofErr w:type="spellStart"/>
      <w:r w:rsidRPr="00913708">
        <w:rPr>
          <w:rFonts w:ascii="Arial" w:hAnsi="Arial" w:cs="Arial"/>
          <w:sz w:val="24"/>
          <w:szCs w:val="24"/>
        </w:rPr>
        <w:t>izmještajnog</w:t>
      </w:r>
      <w:proofErr w:type="spellEnd"/>
      <w:r w:rsidRPr="00913708">
        <w:rPr>
          <w:rFonts w:ascii="Arial" w:hAnsi="Arial" w:cs="Arial"/>
          <w:sz w:val="24"/>
          <w:szCs w:val="24"/>
        </w:rPr>
        <w:t xml:space="preserve"> </w:t>
      </w:r>
      <w:proofErr w:type="spellStart"/>
      <w:r w:rsidRPr="00913708">
        <w:rPr>
          <w:rFonts w:ascii="Arial" w:hAnsi="Arial" w:cs="Arial"/>
          <w:sz w:val="24"/>
          <w:szCs w:val="24"/>
        </w:rPr>
        <w:t>naselja</w:t>
      </w:r>
      <w:proofErr w:type="spellEnd"/>
      <w:r w:rsidRPr="00913708">
        <w:rPr>
          <w:rFonts w:ascii="Arial" w:hAnsi="Arial" w:cs="Arial"/>
          <w:sz w:val="24"/>
          <w:szCs w:val="24"/>
        </w:rPr>
        <w:t xml:space="preserve"> GIT – 11.10.20.</w:t>
      </w:r>
    </w:p>
    <w:p w14:paraId="58727C87" w14:textId="77777777" w:rsidR="00A634C5" w:rsidRPr="00913708" w:rsidRDefault="00A634C5" w:rsidP="00A634C5">
      <w:pPr>
        <w:ind w:left="720"/>
        <w:jc w:val="both"/>
        <w:rPr>
          <w:rStyle w:val="BookTitle"/>
          <w:rFonts w:ascii="Arial" w:eastAsia="SimSun" w:hAnsi="Arial" w:cs="Arial"/>
          <w:sz w:val="24"/>
          <w:szCs w:val="24"/>
        </w:rPr>
      </w:pPr>
    </w:p>
    <w:p w14:paraId="3B202501" w14:textId="77777777" w:rsidR="00A634C5" w:rsidRPr="00913708" w:rsidRDefault="00A634C5" w:rsidP="00A634C5">
      <w:pPr>
        <w:jc w:val="both"/>
        <w:rPr>
          <w:rStyle w:val="BookTitle"/>
          <w:rFonts w:ascii="Arial" w:eastAsia="SimSun" w:hAnsi="Arial" w:cs="Arial"/>
          <w:sz w:val="24"/>
          <w:szCs w:val="24"/>
        </w:rPr>
      </w:pPr>
      <w:r w:rsidRPr="00913708">
        <w:rPr>
          <w:rStyle w:val="BookTitle"/>
          <w:rFonts w:ascii="Arial" w:eastAsia="SimSun" w:hAnsi="Arial" w:cs="Arial"/>
          <w:sz w:val="24"/>
          <w:szCs w:val="24"/>
        </w:rPr>
        <w:t>7.PROBLEMI</w:t>
      </w:r>
    </w:p>
    <w:p w14:paraId="5B3868A9" w14:textId="77777777" w:rsidR="00A634C5" w:rsidRPr="00913708" w:rsidRDefault="00A634C5" w:rsidP="00A634C5">
      <w:pPr>
        <w:jc w:val="both"/>
        <w:rPr>
          <w:rFonts w:ascii="Arial" w:hAnsi="Arial" w:cs="Arial"/>
          <w:sz w:val="24"/>
          <w:szCs w:val="24"/>
        </w:rPr>
      </w:pPr>
    </w:p>
    <w:p w14:paraId="1E13F84F" w14:textId="77777777" w:rsidR="00A634C5" w:rsidRPr="00913708" w:rsidRDefault="00A634C5" w:rsidP="0061680D">
      <w:pPr>
        <w:widowControl w:val="0"/>
        <w:numPr>
          <w:ilvl w:val="0"/>
          <w:numId w:val="49"/>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nepostojanje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skladišta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kojem</w:t>
      </w:r>
      <w:proofErr w:type="spellEnd"/>
      <w:r w:rsidRPr="00913708">
        <w:rPr>
          <w:rFonts w:ascii="Arial" w:hAnsi="Arial" w:cs="Arial"/>
          <w:sz w:val="24"/>
          <w:szCs w:val="24"/>
          <w:lang w:val="it-IT"/>
        </w:rPr>
        <w:t xml:space="preserve"> bi se </w:t>
      </w:r>
      <w:proofErr w:type="spellStart"/>
      <w:r w:rsidRPr="00913708">
        <w:rPr>
          <w:rFonts w:ascii="Arial" w:hAnsi="Arial" w:cs="Arial"/>
          <w:sz w:val="24"/>
          <w:szCs w:val="24"/>
          <w:lang w:val="it-IT"/>
        </w:rPr>
        <w:t>držala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oprema</w:t>
      </w:r>
      <w:proofErr w:type="spellEnd"/>
      <w:r w:rsidRPr="00913708">
        <w:rPr>
          <w:rFonts w:ascii="Arial" w:hAnsi="Arial" w:cs="Arial"/>
          <w:sz w:val="24"/>
          <w:szCs w:val="24"/>
          <w:lang w:val="it-IT"/>
        </w:rPr>
        <w:t>;</w:t>
      </w:r>
    </w:p>
    <w:p w14:paraId="7F29AB2A" w14:textId="77777777" w:rsidR="00A634C5" w:rsidRPr="00913708" w:rsidRDefault="00A634C5" w:rsidP="00A634C5">
      <w:pPr>
        <w:jc w:val="both"/>
        <w:rPr>
          <w:rFonts w:ascii="Arial" w:hAnsi="Arial" w:cs="Arial"/>
          <w:sz w:val="24"/>
          <w:szCs w:val="24"/>
          <w:lang w:val="it-IT"/>
        </w:rPr>
      </w:pPr>
    </w:p>
    <w:p w14:paraId="7C985A7F" w14:textId="77777777" w:rsidR="00A634C5" w:rsidRPr="00913708" w:rsidRDefault="00A634C5" w:rsidP="0061680D">
      <w:pPr>
        <w:widowControl w:val="0"/>
        <w:numPr>
          <w:ilvl w:val="0"/>
          <w:numId w:val="49"/>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nedovoljna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financijska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bi se </w:t>
      </w:r>
      <w:proofErr w:type="spellStart"/>
      <w:r w:rsidRPr="00913708">
        <w:rPr>
          <w:rFonts w:ascii="Arial" w:hAnsi="Arial" w:cs="Arial"/>
          <w:sz w:val="24"/>
          <w:szCs w:val="24"/>
          <w:lang w:val="it-IT"/>
        </w:rPr>
        <w:t>koristila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djelatnost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djelovanja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kriznim</w:t>
      </w:r>
      <w:proofErr w:type="spellEnd"/>
      <w:r w:rsidRPr="00913708">
        <w:rPr>
          <w:rFonts w:ascii="Arial" w:hAnsi="Arial" w:cs="Arial"/>
          <w:sz w:val="24"/>
          <w:szCs w:val="24"/>
          <w:lang w:val="it-IT"/>
        </w:rPr>
        <w:t xml:space="preserve"> </w:t>
      </w:r>
    </w:p>
    <w:p w14:paraId="7BD4BE3B" w14:textId="77777777" w:rsidR="00A634C5" w:rsidRPr="00913708" w:rsidRDefault="00A634C5" w:rsidP="00A634C5">
      <w:pPr>
        <w:ind w:left="720"/>
        <w:jc w:val="both"/>
        <w:rPr>
          <w:rFonts w:ascii="Arial" w:hAnsi="Arial" w:cs="Arial"/>
          <w:sz w:val="24"/>
          <w:szCs w:val="24"/>
        </w:rPr>
      </w:pPr>
      <w:proofErr w:type="spellStart"/>
      <w:r w:rsidRPr="00913708">
        <w:rPr>
          <w:rFonts w:ascii="Arial" w:hAnsi="Arial" w:cs="Arial"/>
          <w:sz w:val="24"/>
          <w:szCs w:val="24"/>
        </w:rPr>
        <w:t>situacijama</w:t>
      </w:r>
      <w:proofErr w:type="spellEnd"/>
      <w:r w:rsidRPr="00913708">
        <w:rPr>
          <w:rFonts w:ascii="Arial" w:hAnsi="Arial" w:cs="Arial"/>
          <w:sz w:val="24"/>
          <w:szCs w:val="24"/>
        </w:rPr>
        <w:t xml:space="preserve"> </w:t>
      </w:r>
    </w:p>
    <w:p w14:paraId="2B92E6A1" w14:textId="77777777" w:rsidR="00A634C5" w:rsidRPr="00913708" w:rsidRDefault="00A634C5" w:rsidP="00A634C5">
      <w:pPr>
        <w:jc w:val="both"/>
        <w:rPr>
          <w:rFonts w:ascii="Arial" w:hAnsi="Arial" w:cs="Arial"/>
          <w:sz w:val="24"/>
          <w:szCs w:val="24"/>
        </w:rPr>
      </w:pPr>
    </w:p>
    <w:p w14:paraId="3DA67871" w14:textId="77777777" w:rsidR="00A634C5" w:rsidRPr="00913708" w:rsidRDefault="00A634C5" w:rsidP="0061680D">
      <w:pPr>
        <w:widowControl w:val="0"/>
        <w:numPr>
          <w:ilvl w:val="0"/>
          <w:numId w:val="49"/>
        </w:numPr>
        <w:autoSpaceDE w:val="0"/>
        <w:autoSpaceDN w:val="0"/>
        <w:adjustRightInd w:val="0"/>
        <w:jc w:val="both"/>
        <w:rPr>
          <w:rFonts w:ascii="Arial" w:hAnsi="Arial" w:cs="Arial"/>
          <w:sz w:val="24"/>
          <w:szCs w:val="24"/>
        </w:rPr>
      </w:pPr>
      <w:proofErr w:type="spellStart"/>
      <w:r w:rsidRPr="00913708">
        <w:rPr>
          <w:rFonts w:ascii="Arial" w:hAnsi="Arial" w:cs="Arial"/>
          <w:sz w:val="24"/>
          <w:szCs w:val="24"/>
        </w:rPr>
        <w:t>nedovoljno</w:t>
      </w:r>
      <w:proofErr w:type="spellEnd"/>
      <w:r w:rsidRPr="00913708">
        <w:rPr>
          <w:rFonts w:ascii="Arial" w:hAnsi="Arial" w:cs="Arial"/>
          <w:sz w:val="24"/>
          <w:szCs w:val="24"/>
        </w:rPr>
        <w:t xml:space="preserve"> </w:t>
      </w:r>
      <w:proofErr w:type="spellStart"/>
      <w:r w:rsidRPr="00913708">
        <w:rPr>
          <w:rFonts w:ascii="Arial" w:hAnsi="Arial" w:cs="Arial"/>
          <w:sz w:val="24"/>
          <w:szCs w:val="24"/>
        </w:rPr>
        <w:t>službenih</w:t>
      </w:r>
      <w:proofErr w:type="spellEnd"/>
      <w:r w:rsidRPr="00913708">
        <w:rPr>
          <w:rFonts w:ascii="Arial" w:hAnsi="Arial" w:cs="Arial"/>
          <w:sz w:val="24"/>
          <w:szCs w:val="24"/>
        </w:rPr>
        <w:t xml:space="preserve"> </w:t>
      </w:r>
      <w:proofErr w:type="spellStart"/>
      <w:r w:rsidRPr="00913708">
        <w:rPr>
          <w:rFonts w:ascii="Arial" w:hAnsi="Arial" w:cs="Arial"/>
          <w:sz w:val="24"/>
          <w:szCs w:val="24"/>
        </w:rPr>
        <w:t>vozila</w:t>
      </w:r>
      <w:proofErr w:type="spellEnd"/>
      <w:r w:rsidRPr="00913708">
        <w:rPr>
          <w:rFonts w:ascii="Arial" w:hAnsi="Arial" w:cs="Arial"/>
          <w:sz w:val="24"/>
          <w:szCs w:val="24"/>
        </w:rPr>
        <w:t xml:space="preserve"> - </w:t>
      </w:r>
      <w:proofErr w:type="spellStart"/>
      <w:r w:rsidRPr="00913708">
        <w:rPr>
          <w:rFonts w:ascii="Arial" w:hAnsi="Arial" w:cs="Arial"/>
          <w:sz w:val="24"/>
          <w:szCs w:val="24"/>
        </w:rPr>
        <w:t>posebno</w:t>
      </w:r>
      <w:proofErr w:type="spellEnd"/>
      <w:r w:rsidRPr="00913708">
        <w:rPr>
          <w:rFonts w:ascii="Arial" w:hAnsi="Arial" w:cs="Arial"/>
          <w:sz w:val="24"/>
          <w:szCs w:val="24"/>
        </w:rPr>
        <w:t xml:space="preserve"> kombi </w:t>
      </w:r>
      <w:proofErr w:type="spellStart"/>
      <w:r w:rsidRPr="00913708">
        <w:rPr>
          <w:rFonts w:ascii="Arial" w:hAnsi="Arial" w:cs="Arial"/>
          <w:sz w:val="24"/>
          <w:szCs w:val="24"/>
        </w:rPr>
        <w:t>vozilo</w:t>
      </w:r>
      <w:proofErr w:type="spellEnd"/>
      <w:r w:rsidRPr="00913708">
        <w:rPr>
          <w:rFonts w:ascii="Arial" w:hAnsi="Arial" w:cs="Arial"/>
          <w:sz w:val="24"/>
          <w:szCs w:val="24"/>
        </w:rPr>
        <w:t xml:space="preserve"> </w:t>
      </w:r>
      <w:proofErr w:type="spellStart"/>
      <w:r w:rsidRPr="00913708">
        <w:rPr>
          <w:rFonts w:ascii="Arial" w:hAnsi="Arial" w:cs="Arial"/>
          <w:sz w:val="24"/>
          <w:szCs w:val="24"/>
        </w:rPr>
        <w:t>potrebno</w:t>
      </w:r>
      <w:proofErr w:type="spellEnd"/>
      <w:r w:rsidRPr="00913708">
        <w:rPr>
          <w:rFonts w:ascii="Arial" w:hAnsi="Arial" w:cs="Arial"/>
          <w:sz w:val="24"/>
          <w:szCs w:val="24"/>
        </w:rPr>
        <w:t xml:space="preserve"> za </w:t>
      </w:r>
      <w:proofErr w:type="spellStart"/>
      <w:r w:rsidRPr="00913708">
        <w:rPr>
          <w:rFonts w:ascii="Arial" w:hAnsi="Arial" w:cs="Arial"/>
          <w:sz w:val="24"/>
          <w:szCs w:val="24"/>
        </w:rPr>
        <w:t>prijevoz</w:t>
      </w:r>
      <w:proofErr w:type="spellEnd"/>
      <w:r w:rsidRPr="00913708">
        <w:rPr>
          <w:rFonts w:ascii="Arial" w:hAnsi="Arial" w:cs="Arial"/>
          <w:sz w:val="24"/>
          <w:szCs w:val="24"/>
        </w:rPr>
        <w:t xml:space="preserve"> </w:t>
      </w:r>
      <w:proofErr w:type="spellStart"/>
      <w:r w:rsidRPr="00913708">
        <w:rPr>
          <w:rFonts w:ascii="Arial" w:hAnsi="Arial" w:cs="Arial"/>
          <w:sz w:val="24"/>
          <w:szCs w:val="24"/>
        </w:rPr>
        <w:t>volontera</w:t>
      </w:r>
      <w:proofErr w:type="spellEnd"/>
      <w:r w:rsidRPr="00913708">
        <w:rPr>
          <w:rFonts w:ascii="Arial" w:hAnsi="Arial" w:cs="Arial"/>
          <w:sz w:val="24"/>
          <w:szCs w:val="24"/>
        </w:rPr>
        <w:t>.</w:t>
      </w:r>
    </w:p>
    <w:p w14:paraId="36676B9B" w14:textId="77777777" w:rsidR="00A634C5" w:rsidRPr="00913708" w:rsidRDefault="00A634C5" w:rsidP="00A634C5">
      <w:pPr>
        <w:jc w:val="both"/>
        <w:rPr>
          <w:rFonts w:ascii="Arial" w:hAnsi="Arial" w:cs="Arial"/>
          <w:sz w:val="24"/>
          <w:szCs w:val="24"/>
        </w:rPr>
      </w:pPr>
    </w:p>
    <w:p w14:paraId="3897EA02" w14:textId="77777777" w:rsidR="00A634C5" w:rsidRPr="00913708" w:rsidRDefault="00A634C5" w:rsidP="00A634C5">
      <w:pPr>
        <w:jc w:val="both"/>
        <w:rPr>
          <w:rFonts w:ascii="Arial" w:hAnsi="Arial" w:cs="Arial"/>
          <w:sz w:val="24"/>
          <w:szCs w:val="24"/>
        </w:rPr>
      </w:pPr>
    </w:p>
    <w:p w14:paraId="36F91A41" w14:textId="77777777" w:rsidR="00A634C5" w:rsidRPr="00913708" w:rsidRDefault="00A634C5" w:rsidP="00A634C5">
      <w:pPr>
        <w:jc w:val="both"/>
        <w:rPr>
          <w:rFonts w:ascii="Arial" w:hAnsi="Arial" w:cs="Arial"/>
          <w:b/>
          <w:bCs/>
          <w:sz w:val="24"/>
          <w:szCs w:val="24"/>
        </w:rPr>
      </w:pPr>
      <w:r w:rsidRPr="00913708">
        <w:rPr>
          <w:rFonts w:ascii="Arial" w:hAnsi="Arial" w:cs="Arial"/>
          <w:b/>
          <w:bCs/>
          <w:sz w:val="24"/>
          <w:szCs w:val="24"/>
        </w:rPr>
        <w:t xml:space="preserve">8. KRIZA COVID -19 </w:t>
      </w:r>
    </w:p>
    <w:p w14:paraId="0D710D0D" w14:textId="77777777" w:rsidR="00A634C5" w:rsidRPr="00913708" w:rsidRDefault="00A634C5" w:rsidP="00A634C5">
      <w:pPr>
        <w:jc w:val="both"/>
        <w:rPr>
          <w:rFonts w:ascii="Arial" w:hAnsi="Arial" w:cs="Arial"/>
          <w:sz w:val="24"/>
          <w:szCs w:val="24"/>
        </w:rPr>
      </w:pPr>
    </w:p>
    <w:p w14:paraId="450E729B"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 xml:space="preserve">U </w:t>
      </w:r>
      <w:proofErr w:type="spellStart"/>
      <w:r w:rsidRPr="00913708">
        <w:rPr>
          <w:rFonts w:ascii="Arial" w:hAnsi="Arial" w:cs="Arial"/>
          <w:sz w:val="24"/>
          <w:szCs w:val="24"/>
        </w:rPr>
        <w:t>razdoblju</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ožujka</w:t>
      </w:r>
      <w:proofErr w:type="spellEnd"/>
      <w:r w:rsidRPr="00913708">
        <w:rPr>
          <w:rFonts w:ascii="Arial" w:hAnsi="Arial" w:cs="Arial"/>
          <w:sz w:val="24"/>
          <w:szCs w:val="24"/>
        </w:rPr>
        <w:t xml:space="preserve"> do </w:t>
      </w:r>
      <w:proofErr w:type="spellStart"/>
      <w:r w:rsidRPr="00913708">
        <w:rPr>
          <w:rFonts w:ascii="Arial" w:hAnsi="Arial" w:cs="Arial"/>
          <w:sz w:val="24"/>
          <w:szCs w:val="24"/>
        </w:rPr>
        <w:t>lipnja</w:t>
      </w:r>
      <w:proofErr w:type="spellEnd"/>
      <w:r w:rsidRPr="00913708">
        <w:rPr>
          <w:rFonts w:ascii="Arial" w:hAnsi="Arial" w:cs="Arial"/>
          <w:sz w:val="24"/>
          <w:szCs w:val="24"/>
        </w:rPr>
        <w:t xml:space="preserve"> </w:t>
      </w:r>
      <w:proofErr w:type="spellStart"/>
      <w:r w:rsidRPr="00913708">
        <w:rPr>
          <w:rFonts w:ascii="Arial" w:hAnsi="Arial" w:cs="Arial"/>
          <w:sz w:val="24"/>
          <w:szCs w:val="24"/>
        </w:rPr>
        <w:t>kroz</w:t>
      </w:r>
      <w:proofErr w:type="spellEnd"/>
      <w:r w:rsidRPr="00913708">
        <w:rPr>
          <w:rFonts w:ascii="Arial" w:hAnsi="Arial" w:cs="Arial"/>
          <w:sz w:val="24"/>
          <w:szCs w:val="24"/>
        </w:rPr>
        <w:t xml:space="preserve"> </w:t>
      </w:r>
      <w:proofErr w:type="spellStart"/>
      <w:r w:rsidRPr="00913708">
        <w:rPr>
          <w:rFonts w:ascii="Arial" w:hAnsi="Arial" w:cs="Arial"/>
          <w:sz w:val="24"/>
          <w:szCs w:val="24"/>
        </w:rPr>
        <w:t>krizu</w:t>
      </w:r>
      <w:proofErr w:type="spellEnd"/>
      <w:r w:rsidRPr="00913708">
        <w:rPr>
          <w:rFonts w:ascii="Arial" w:hAnsi="Arial" w:cs="Arial"/>
          <w:sz w:val="24"/>
          <w:szCs w:val="24"/>
        </w:rPr>
        <w:t xml:space="preserve"> </w:t>
      </w:r>
      <w:proofErr w:type="spellStart"/>
      <w:r w:rsidRPr="00913708">
        <w:rPr>
          <w:rFonts w:ascii="Arial" w:hAnsi="Arial" w:cs="Arial"/>
          <w:sz w:val="24"/>
          <w:szCs w:val="24"/>
        </w:rPr>
        <w:t>pandemije</w:t>
      </w:r>
      <w:proofErr w:type="spellEnd"/>
      <w:r w:rsidRPr="00913708">
        <w:rPr>
          <w:rFonts w:ascii="Arial" w:hAnsi="Arial" w:cs="Arial"/>
          <w:sz w:val="24"/>
          <w:szCs w:val="24"/>
        </w:rPr>
        <w:t xml:space="preserve"> COVID-19 GDCK </w:t>
      </w:r>
      <w:proofErr w:type="spellStart"/>
      <w:r w:rsidRPr="00913708">
        <w:rPr>
          <w:rFonts w:ascii="Arial" w:hAnsi="Arial" w:cs="Arial"/>
          <w:sz w:val="24"/>
          <w:szCs w:val="24"/>
        </w:rPr>
        <w:t>Buje</w:t>
      </w:r>
      <w:proofErr w:type="spellEnd"/>
      <w:r w:rsidRPr="00913708">
        <w:rPr>
          <w:rFonts w:ascii="Arial" w:hAnsi="Arial" w:cs="Arial"/>
          <w:sz w:val="24"/>
          <w:szCs w:val="24"/>
        </w:rPr>
        <w:t xml:space="preserve"> </w:t>
      </w:r>
      <w:proofErr w:type="spellStart"/>
      <w:r w:rsidRPr="00913708">
        <w:rPr>
          <w:rFonts w:ascii="Arial" w:hAnsi="Arial" w:cs="Arial"/>
          <w:sz w:val="24"/>
          <w:szCs w:val="24"/>
        </w:rPr>
        <w:t>odradilo</w:t>
      </w:r>
      <w:proofErr w:type="spellEnd"/>
      <w:r w:rsidRPr="00913708">
        <w:rPr>
          <w:rFonts w:ascii="Arial" w:hAnsi="Arial" w:cs="Arial"/>
          <w:sz w:val="24"/>
          <w:szCs w:val="24"/>
        </w:rPr>
        <w:t xml:space="preserve"> je </w:t>
      </w:r>
      <w:proofErr w:type="spellStart"/>
      <w:r w:rsidRPr="00913708">
        <w:rPr>
          <w:rFonts w:ascii="Arial" w:hAnsi="Arial" w:cs="Arial"/>
          <w:sz w:val="24"/>
          <w:szCs w:val="24"/>
        </w:rPr>
        <w:t>slijedeće</w:t>
      </w:r>
      <w:proofErr w:type="spellEnd"/>
      <w:r w:rsidRPr="00913708">
        <w:rPr>
          <w:rFonts w:ascii="Arial" w:hAnsi="Arial" w:cs="Arial"/>
          <w:sz w:val="24"/>
          <w:szCs w:val="24"/>
        </w:rPr>
        <w:t xml:space="preserve"> </w:t>
      </w:r>
      <w:proofErr w:type="spellStart"/>
      <w:r w:rsidRPr="00913708">
        <w:rPr>
          <w:rFonts w:ascii="Arial" w:hAnsi="Arial" w:cs="Arial"/>
          <w:sz w:val="24"/>
          <w:szCs w:val="24"/>
        </w:rPr>
        <w:t>poslove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aktivnosti</w:t>
      </w:r>
      <w:proofErr w:type="spellEnd"/>
      <w:r w:rsidRPr="00913708">
        <w:rPr>
          <w:rFonts w:ascii="Arial" w:hAnsi="Arial" w:cs="Arial"/>
          <w:sz w:val="24"/>
          <w:szCs w:val="24"/>
        </w:rPr>
        <w:t xml:space="preserve">: </w:t>
      </w:r>
    </w:p>
    <w:p w14:paraId="564F77B4" w14:textId="77777777" w:rsidR="00A634C5" w:rsidRPr="00913708" w:rsidRDefault="00A634C5" w:rsidP="00A634C5">
      <w:pPr>
        <w:jc w:val="both"/>
        <w:rPr>
          <w:rFonts w:ascii="Arial" w:hAnsi="Arial" w:cs="Arial"/>
          <w:sz w:val="24"/>
          <w:szCs w:val="24"/>
        </w:rPr>
      </w:pPr>
    </w:p>
    <w:p w14:paraId="41B01499"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aktivirano</w:t>
      </w:r>
      <w:proofErr w:type="spellEnd"/>
      <w:r w:rsidRPr="00913708">
        <w:rPr>
          <w:rFonts w:ascii="Arial" w:hAnsi="Arial" w:cs="Arial"/>
          <w:sz w:val="24"/>
          <w:szCs w:val="24"/>
          <w:lang w:val="it-IT"/>
        </w:rPr>
        <w:t xml:space="preserve"> 62 </w:t>
      </w:r>
      <w:proofErr w:type="spellStart"/>
      <w:r w:rsidRPr="00913708">
        <w:rPr>
          <w:rFonts w:ascii="Arial" w:hAnsi="Arial" w:cs="Arial"/>
          <w:sz w:val="24"/>
          <w:szCs w:val="24"/>
          <w:lang w:val="it-IT"/>
        </w:rPr>
        <w:t>volontera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svij</w:t>
      </w:r>
      <w:proofErr w:type="spellEnd"/>
      <w:r w:rsidRPr="00913708">
        <w:rPr>
          <w:rFonts w:ascii="Arial" w:hAnsi="Arial" w:cs="Arial"/>
          <w:sz w:val="24"/>
          <w:szCs w:val="24"/>
          <w:lang w:val="it-IT"/>
        </w:rPr>
        <w:t xml:space="preserve"> JSL-</w:t>
      </w:r>
      <w:proofErr w:type="gramStart"/>
      <w:r w:rsidRPr="00913708">
        <w:rPr>
          <w:rFonts w:ascii="Arial" w:hAnsi="Arial" w:cs="Arial"/>
          <w:sz w:val="24"/>
          <w:szCs w:val="24"/>
          <w:lang w:val="it-IT"/>
        </w:rPr>
        <w:t>a  -</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odradili</w:t>
      </w:r>
      <w:proofErr w:type="spellEnd"/>
      <w:r w:rsidRPr="00913708">
        <w:rPr>
          <w:rFonts w:ascii="Arial" w:hAnsi="Arial" w:cs="Arial"/>
          <w:sz w:val="24"/>
          <w:szCs w:val="24"/>
          <w:lang w:val="it-IT"/>
        </w:rPr>
        <w:t xml:space="preserve"> 1029 </w:t>
      </w:r>
      <w:proofErr w:type="spellStart"/>
      <w:r w:rsidRPr="00913708">
        <w:rPr>
          <w:rFonts w:ascii="Arial" w:hAnsi="Arial" w:cs="Arial"/>
          <w:sz w:val="24"/>
          <w:szCs w:val="24"/>
          <w:lang w:val="it-IT"/>
        </w:rPr>
        <w:t>volonterskih</w:t>
      </w:r>
      <w:proofErr w:type="spellEnd"/>
      <w:r w:rsidRPr="00913708">
        <w:rPr>
          <w:rFonts w:ascii="Arial" w:hAnsi="Arial" w:cs="Arial"/>
          <w:sz w:val="24"/>
          <w:szCs w:val="24"/>
          <w:lang w:val="it-IT"/>
        </w:rPr>
        <w:t xml:space="preserve"> sati u </w:t>
      </w:r>
      <w:proofErr w:type="spellStart"/>
      <w:r w:rsidRPr="00913708">
        <w:rPr>
          <w:rFonts w:ascii="Arial" w:hAnsi="Arial" w:cs="Arial"/>
          <w:sz w:val="24"/>
          <w:szCs w:val="24"/>
          <w:lang w:val="it-IT"/>
        </w:rPr>
        <w:t>krizi</w:t>
      </w:r>
      <w:proofErr w:type="spellEnd"/>
      <w:r w:rsidRPr="00913708">
        <w:rPr>
          <w:rFonts w:ascii="Arial" w:hAnsi="Arial" w:cs="Arial"/>
          <w:sz w:val="24"/>
          <w:szCs w:val="24"/>
          <w:lang w:val="it-IT"/>
        </w:rPr>
        <w:t xml:space="preserve"> </w:t>
      </w:r>
    </w:p>
    <w:p w14:paraId="1B13141E"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otvoren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krizni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telefon</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građane</w:t>
      </w:r>
      <w:proofErr w:type="spellEnd"/>
      <w:r w:rsidRPr="00913708">
        <w:rPr>
          <w:rFonts w:ascii="Arial" w:hAnsi="Arial" w:cs="Arial"/>
          <w:sz w:val="24"/>
          <w:szCs w:val="24"/>
          <w:lang w:val="it-IT"/>
        </w:rPr>
        <w:t xml:space="preserve"> – </w:t>
      </w:r>
      <w:proofErr w:type="spellStart"/>
      <w:r w:rsidRPr="00913708">
        <w:rPr>
          <w:rFonts w:ascii="Arial" w:hAnsi="Arial" w:cs="Arial"/>
          <w:sz w:val="24"/>
          <w:szCs w:val="24"/>
          <w:lang w:val="it-IT"/>
        </w:rPr>
        <w:t>zaprimljeno</w:t>
      </w:r>
      <w:proofErr w:type="spellEnd"/>
      <w:r w:rsidRPr="00913708">
        <w:rPr>
          <w:rFonts w:ascii="Arial" w:hAnsi="Arial" w:cs="Arial"/>
          <w:sz w:val="24"/>
          <w:szCs w:val="24"/>
          <w:lang w:val="it-IT"/>
        </w:rPr>
        <w:t xml:space="preserve"> 332 </w:t>
      </w:r>
      <w:proofErr w:type="spellStart"/>
      <w:r w:rsidRPr="00913708">
        <w:rPr>
          <w:rFonts w:ascii="Arial" w:hAnsi="Arial" w:cs="Arial"/>
          <w:sz w:val="24"/>
          <w:szCs w:val="24"/>
          <w:lang w:val="it-IT"/>
        </w:rPr>
        <w:t>telefonska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poziva</w:t>
      </w:r>
      <w:proofErr w:type="spellEnd"/>
      <w:r w:rsidRPr="00913708">
        <w:rPr>
          <w:rFonts w:ascii="Arial" w:hAnsi="Arial" w:cs="Arial"/>
          <w:sz w:val="24"/>
          <w:szCs w:val="24"/>
          <w:lang w:val="it-IT"/>
        </w:rPr>
        <w:t xml:space="preserve"> </w:t>
      </w:r>
    </w:p>
    <w:p w14:paraId="45F770E8"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otvorena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telefonska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linija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psihološku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podršku</w:t>
      </w:r>
      <w:proofErr w:type="spellEnd"/>
      <w:r w:rsidRPr="00913708">
        <w:rPr>
          <w:rFonts w:ascii="Arial" w:hAnsi="Arial" w:cs="Arial"/>
          <w:sz w:val="24"/>
          <w:szCs w:val="24"/>
          <w:lang w:val="it-IT"/>
        </w:rPr>
        <w:t xml:space="preserve"> – </w:t>
      </w:r>
      <w:proofErr w:type="spellStart"/>
      <w:r w:rsidRPr="00913708">
        <w:rPr>
          <w:rFonts w:ascii="Arial" w:hAnsi="Arial" w:cs="Arial"/>
          <w:sz w:val="24"/>
          <w:szCs w:val="24"/>
          <w:lang w:val="it-IT"/>
        </w:rPr>
        <w:t>zaprimljeno</w:t>
      </w:r>
      <w:proofErr w:type="spellEnd"/>
      <w:r w:rsidRPr="00913708">
        <w:rPr>
          <w:rFonts w:ascii="Arial" w:hAnsi="Arial" w:cs="Arial"/>
          <w:sz w:val="24"/>
          <w:szCs w:val="24"/>
          <w:lang w:val="it-IT"/>
        </w:rPr>
        <w:t xml:space="preserve"> 72 </w:t>
      </w:r>
      <w:proofErr w:type="spellStart"/>
      <w:r w:rsidRPr="00913708">
        <w:rPr>
          <w:rFonts w:ascii="Arial" w:hAnsi="Arial" w:cs="Arial"/>
          <w:sz w:val="24"/>
          <w:szCs w:val="24"/>
          <w:lang w:val="it-IT"/>
        </w:rPr>
        <w:t>poziva</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potrebom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psihološke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potrebe</w:t>
      </w:r>
      <w:proofErr w:type="spellEnd"/>
    </w:p>
    <w:p w14:paraId="40B33BFD"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uspostavljeno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dežurstvo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timova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psihološku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potporu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područje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čitave</w:t>
      </w:r>
      <w:proofErr w:type="spellEnd"/>
      <w:r w:rsidRPr="00913708">
        <w:rPr>
          <w:rFonts w:ascii="Arial" w:hAnsi="Arial" w:cs="Arial"/>
          <w:sz w:val="24"/>
          <w:szCs w:val="24"/>
          <w:lang w:val="it-IT"/>
        </w:rPr>
        <w:t xml:space="preserve"> županije Istarske  </w:t>
      </w:r>
    </w:p>
    <w:p w14:paraId="37112C3B"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mobilizirani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volonterski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timovi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članovi</w:t>
      </w:r>
      <w:proofErr w:type="spellEnd"/>
      <w:r w:rsidRPr="00913708">
        <w:rPr>
          <w:rFonts w:ascii="Arial" w:hAnsi="Arial" w:cs="Arial"/>
          <w:sz w:val="24"/>
          <w:szCs w:val="24"/>
          <w:lang w:val="it-IT"/>
        </w:rPr>
        <w:t xml:space="preserve"> GIT-a za </w:t>
      </w:r>
      <w:proofErr w:type="spellStart"/>
      <w:r w:rsidRPr="00913708">
        <w:rPr>
          <w:rFonts w:ascii="Arial" w:hAnsi="Arial" w:cs="Arial"/>
          <w:sz w:val="24"/>
          <w:szCs w:val="24"/>
          <w:lang w:val="it-IT"/>
        </w:rPr>
        <w:t>odlazak</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karantenu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Puli</w:t>
      </w:r>
      <w:proofErr w:type="spellEnd"/>
      <w:r w:rsidRPr="00913708">
        <w:rPr>
          <w:rFonts w:ascii="Arial" w:hAnsi="Arial" w:cs="Arial"/>
          <w:sz w:val="24"/>
          <w:szCs w:val="24"/>
          <w:lang w:val="it-IT"/>
        </w:rPr>
        <w:t xml:space="preserve"> </w:t>
      </w:r>
    </w:p>
    <w:p w14:paraId="28DAACAD"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edukacija</w:t>
      </w:r>
      <w:proofErr w:type="spellEnd"/>
      <w:r w:rsidRPr="00913708">
        <w:rPr>
          <w:rFonts w:ascii="Arial" w:hAnsi="Arial" w:cs="Arial"/>
          <w:sz w:val="24"/>
          <w:szCs w:val="24"/>
          <w:lang w:val="it-IT"/>
        </w:rPr>
        <w:t xml:space="preserve"> i </w:t>
      </w:r>
      <w:proofErr w:type="spellStart"/>
      <w:proofErr w:type="gramStart"/>
      <w:r w:rsidRPr="00913708">
        <w:rPr>
          <w:rFonts w:ascii="Arial" w:hAnsi="Arial" w:cs="Arial"/>
          <w:sz w:val="24"/>
          <w:szCs w:val="24"/>
          <w:lang w:val="it-IT"/>
        </w:rPr>
        <w:t>osposobljavanje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volontera</w:t>
      </w:r>
      <w:proofErr w:type="spellEnd"/>
      <w:proofErr w:type="gram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rukovanje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infektivnim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otpadom</w:t>
      </w:r>
      <w:proofErr w:type="spellEnd"/>
    </w:p>
    <w:p w14:paraId="681F2922"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podijeljeno</w:t>
      </w:r>
      <w:proofErr w:type="spellEnd"/>
      <w:r w:rsidRPr="00913708">
        <w:rPr>
          <w:rFonts w:ascii="Arial" w:hAnsi="Arial" w:cs="Arial"/>
          <w:sz w:val="24"/>
          <w:szCs w:val="24"/>
          <w:lang w:val="it-IT"/>
        </w:rPr>
        <w:t xml:space="preserve"> 8 tona </w:t>
      </w:r>
      <w:proofErr w:type="spellStart"/>
      <w:r w:rsidRPr="00913708">
        <w:rPr>
          <w:rFonts w:ascii="Arial" w:hAnsi="Arial" w:cs="Arial"/>
          <w:sz w:val="24"/>
          <w:szCs w:val="24"/>
          <w:lang w:val="it-IT"/>
        </w:rPr>
        <w:t>hrane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najugroženije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stanovništvo</w:t>
      </w:r>
      <w:proofErr w:type="spellEnd"/>
      <w:r w:rsidRPr="00913708">
        <w:rPr>
          <w:rFonts w:ascii="Arial" w:hAnsi="Arial" w:cs="Arial"/>
          <w:sz w:val="24"/>
          <w:szCs w:val="24"/>
          <w:lang w:val="it-IT"/>
        </w:rPr>
        <w:t xml:space="preserve"> </w:t>
      </w:r>
    </w:p>
    <w:p w14:paraId="0E79F7B6"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uspostavljena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suradnja</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lokalnom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obrtničkom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komorom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ugostiteljima</w:t>
      </w:r>
      <w:proofErr w:type="spellEnd"/>
      <w:r w:rsidRPr="00913708">
        <w:rPr>
          <w:rFonts w:ascii="Arial" w:hAnsi="Arial" w:cs="Arial"/>
          <w:sz w:val="24"/>
          <w:szCs w:val="24"/>
          <w:lang w:val="it-IT"/>
        </w:rPr>
        <w:t xml:space="preserve"> – </w:t>
      </w:r>
      <w:proofErr w:type="spellStart"/>
      <w:r w:rsidRPr="00913708">
        <w:rPr>
          <w:rFonts w:ascii="Arial" w:hAnsi="Arial" w:cs="Arial"/>
          <w:sz w:val="24"/>
          <w:szCs w:val="24"/>
          <w:lang w:val="it-IT"/>
        </w:rPr>
        <w:t>dostavljeno</w:t>
      </w:r>
      <w:proofErr w:type="spellEnd"/>
      <w:r w:rsidRPr="00913708">
        <w:rPr>
          <w:rFonts w:ascii="Arial" w:hAnsi="Arial" w:cs="Arial"/>
          <w:sz w:val="24"/>
          <w:szCs w:val="24"/>
          <w:lang w:val="it-IT"/>
        </w:rPr>
        <w:t xml:space="preserve"> 180 </w:t>
      </w:r>
      <w:proofErr w:type="spellStart"/>
      <w:r w:rsidRPr="00913708">
        <w:rPr>
          <w:rFonts w:ascii="Arial" w:hAnsi="Arial" w:cs="Arial"/>
          <w:sz w:val="24"/>
          <w:szCs w:val="24"/>
          <w:lang w:val="it-IT"/>
        </w:rPr>
        <w:t>kuhanih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obroka</w:t>
      </w:r>
      <w:proofErr w:type="spellEnd"/>
    </w:p>
    <w:p w14:paraId="7820CC58"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rPr>
      </w:pPr>
      <w:proofErr w:type="spellStart"/>
      <w:r w:rsidRPr="00913708">
        <w:rPr>
          <w:rFonts w:ascii="Arial" w:hAnsi="Arial" w:cs="Arial"/>
          <w:sz w:val="24"/>
          <w:szCs w:val="24"/>
        </w:rPr>
        <w:t>podijeljeno</w:t>
      </w:r>
      <w:proofErr w:type="spellEnd"/>
      <w:r w:rsidRPr="00913708">
        <w:rPr>
          <w:rFonts w:ascii="Arial" w:hAnsi="Arial" w:cs="Arial"/>
          <w:sz w:val="24"/>
          <w:szCs w:val="24"/>
        </w:rPr>
        <w:t xml:space="preserve"> 200 </w:t>
      </w:r>
      <w:proofErr w:type="spellStart"/>
      <w:r w:rsidRPr="00913708">
        <w:rPr>
          <w:rFonts w:ascii="Arial" w:hAnsi="Arial" w:cs="Arial"/>
          <w:sz w:val="24"/>
          <w:szCs w:val="24"/>
        </w:rPr>
        <w:t>setova</w:t>
      </w:r>
      <w:proofErr w:type="spellEnd"/>
      <w:r w:rsidRPr="00913708">
        <w:rPr>
          <w:rFonts w:ascii="Arial" w:hAnsi="Arial" w:cs="Arial"/>
          <w:sz w:val="24"/>
          <w:szCs w:val="24"/>
        </w:rPr>
        <w:t xml:space="preserve"> </w:t>
      </w:r>
      <w:proofErr w:type="spellStart"/>
      <w:r w:rsidRPr="00913708">
        <w:rPr>
          <w:rFonts w:ascii="Arial" w:hAnsi="Arial" w:cs="Arial"/>
          <w:sz w:val="24"/>
          <w:szCs w:val="24"/>
        </w:rPr>
        <w:t>osobne</w:t>
      </w:r>
      <w:proofErr w:type="spellEnd"/>
      <w:r w:rsidRPr="00913708">
        <w:rPr>
          <w:rFonts w:ascii="Arial" w:hAnsi="Arial" w:cs="Arial"/>
          <w:sz w:val="24"/>
          <w:szCs w:val="24"/>
        </w:rPr>
        <w:t xml:space="preserve"> </w:t>
      </w:r>
      <w:proofErr w:type="spellStart"/>
      <w:r w:rsidRPr="00913708">
        <w:rPr>
          <w:rFonts w:ascii="Arial" w:hAnsi="Arial" w:cs="Arial"/>
          <w:sz w:val="24"/>
          <w:szCs w:val="24"/>
        </w:rPr>
        <w:t>higijene</w:t>
      </w:r>
      <w:proofErr w:type="spellEnd"/>
      <w:r w:rsidRPr="00913708">
        <w:rPr>
          <w:rFonts w:ascii="Arial" w:hAnsi="Arial" w:cs="Arial"/>
          <w:sz w:val="24"/>
          <w:szCs w:val="24"/>
        </w:rPr>
        <w:t xml:space="preserve"> </w:t>
      </w:r>
    </w:p>
    <w:p w14:paraId="1D4C33E6"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rPr>
      </w:pPr>
      <w:proofErr w:type="spellStart"/>
      <w:r w:rsidRPr="00913708">
        <w:rPr>
          <w:rFonts w:ascii="Arial" w:hAnsi="Arial" w:cs="Arial"/>
          <w:sz w:val="24"/>
          <w:szCs w:val="24"/>
        </w:rPr>
        <w:t>podijeljeno</w:t>
      </w:r>
      <w:proofErr w:type="spellEnd"/>
      <w:r w:rsidRPr="00913708">
        <w:rPr>
          <w:rFonts w:ascii="Arial" w:hAnsi="Arial" w:cs="Arial"/>
          <w:sz w:val="24"/>
          <w:szCs w:val="24"/>
        </w:rPr>
        <w:t xml:space="preserve"> 1450 </w:t>
      </w:r>
      <w:proofErr w:type="spellStart"/>
      <w:r w:rsidRPr="00913708">
        <w:rPr>
          <w:rFonts w:ascii="Arial" w:hAnsi="Arial" w:cs="Arial"/>
          <w:sz w:val="24"/>
          <w:szCs w:val="24"/>
        </w:rPr>
        <w:t>zaštitnih</w:t>
      </w:r>
      <w:proofErr w:type="spellEnd"/>
      <w:r w:rsidRPr="00913708">
        <w:rPr>
          <w:rFonts w:ascii="Arial" w:hAnsi="Arial" w:cs="Arial"/>
          <w:sz w:val="24"/>
          <w:szCs w:val="24"/>
        </w:rPr>
        <w:t xml:space="preserve"> </w:t>
      </w:r>
      <w:proofErr w:type="spellStart"/>
      <w:r w:rsidRPr="00913708">
        <w:rPr>
          <w:rFonts w:ascii="Arial" w:hAnsi="Arial" w:cs="Arial"/>
          <w:sz w:val="24"/>
          <w:szCs w:val="24"/>
        </w:rPr>
        <w:t>maski</w:t>
      </w:r>
      <w:proofErr w:type="spellEnd"/>
      <w:r w:rsidRPr="00913708">
        <w:rPr>
          <w:rFonts w:ascii="Arial" w:hAnsi="Arial" w:cs="Arial"/>
          <w:sz w:val="24"/>
          <w:szCs w:val="24"/>
        </w:rPr>
        <w:t xml:space="preserve"> </w:t>
      </w:r>
      <w:proofErr w:type="spellStart"/>
      <w:r w:rsidRPr="00913708">
        <w:rPr>
          <w:rFonts w:ascii="Arial" w:hAnsi="Arial" w:cs="Arial"/>
          <w:sz w:val="24"/>
          <w:szCs w:val="24"/>
        </w:rPr>
        <w:t>građanima</w:t>
      </w:r>
      <w:proofErr w:type="spellEnd"/>
      <w:r w:rsidRPr="00913708">
        <w:rPr>
          <w:rFonts w:ascii="Arial" w:hAnsi="Arial" w:cs="Arial"/>
          <w:sz w:val="24"/>
          <w:szCs w:val="24"/>
        </w:rPr>
        <w:t xml:space="preserve">  </w:t>
      </w:r>
    </w:p>
    <w:p w14:paraId="0F6FAFA3"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rPr>
      </w:pPr>
      <w:proofErr w:type="spellStart"/>
      <w:r w:rsidRPr="00913708">
        <w:rPr>
          <w:rFonts w:ascii="Arial" w:hAnsi="Arial" w:cs="Arial"/>
          <w:sz w:val="24"/>
          <w:szCs w:val="24"/>
        </w:rPr>
        <w:t>prikupljeno</w:t>
      </w:r>
      <w:proofErr w:type="spellEnd"/>
      <w:r w:rsidRPr="00913708">
        <w:rPr>
          <w:rFonts w:ascii="Arial" w:hAnsi="Arial" w:cs="Arial"/>
          <w:sz w:val="24"/>
          <w:szCs w:val="24"/>
        </w:rPr>
        <w:t xml:space="preserve"> 27.400,00kn </w:t>
      </w:r>
      <w:proofErr w:type="spellStart"/>
      <w:r w:rsidRPr="00913708">
        <w:rPr>
          <w:rFonts w:ascii="Arial" w:hAnsi="Arial" w:cs="Arial"/>
          <w:sz w:val="24"/>
          <w:szCs w:val="24"/>
        </w:rPr>
        <w:t>donacija</w:t>
      </w:r>
      <w:proofErr w:type="spellEnd"/>
      <w:r w:rsidRPr="00913708">
        <w:rPr>
          <w:rFonts w:ascii="Arial" w:hAnsi="Arial" w:cs="Arial"/>
          <w:sz w:val="24"/>
          <w:szCs w:val="24"/>
        </w:rPr>
        <w:t xml:space="preserve"> </w:t>
      </w:r>
      <w:proofErr w:type="spellStart"/>
      <w:r w:rsidRPr="00913708">
        <w:rPr>
          <w:rFonts w:ascii="Arial" w:hAnsi="Arial" w:cs="Arial"/>
          <w:sz w:val="24"/>
          <w:szCs w:val="24"/>
        </w:rPr>
        <w:t>koje</w:t>
      </w:r>
      <w:proofErr w:type="spellEnd"/>
      <w:r w:rsidRPr="00913708">
        <w:rPr>
          <w:rFonts w:ascii="Arial" w:hAnsi="Arial" w:cs="Arial"/>
          <w:sz w:val="24"/>
          <w:szCs w:val="24"/>
        </w:rPr>
        <w:t xml:space="preserve"> </w:t>
      </w:r>
      <w:proofErr w:type="spellStart"/>
      <w:r w:rsidRPr="00913708">
        <w:rPr>
          <w:rFonts w:ascii="Arial" w:hAnsi="Arial" w:cs="Arial"/>
          <w:sz w:val="24"/>
          <w:szCs w:val="24"/>
        </w:rPr>
        <w:t>su</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utrošene</w:t>
      </w:r>
      <w:proofErr w:type="spellEnd"/>
      <w:r w:rsidRPr="00913708">
        <w:rPr>
          <w:rFonts w:ascii="Arial" w:hAnsi="Arial" w:cs="Arial"/>
          <w:sz w:val="24"/>
          <w:szCs w:val="24"/>
        </w:rPr>
        <w:t xml:space="preserve"> u </w:t>
      </w:r>
      <w:proofErr w:type="spellStart"/>
      <w:r w:rsidRPr="00913708">
        <w:rPr>
          <w:rFonts w:ascii="Arial" w:hAnsi="Arial" w:cs="Arial"/>
          <w:sz w:val="24"/>
          <w:szCs w:val="24"/>
        </w:rPr>
        <w:t>nabavu</w:t>
      </w:r>
      <w:proofErr w:type="spellEnd"/>
      <w:r w:rsidRPr="00913708">
        <w:rPr>
          <w:rFonts w:ascii="Arial" w:hAnsi="Arial" w:cs="Arial"/>
          <w:sz w:val="24"/>
          <w:szCs w:val="24"/>
        </w:rPr>
        <w:t xml:space="preserve"> </w:t>
      </w:r>
      <w:proofErr w:type="spellStart"/>
      <w:r w:rsidRPr="00913708">
        <w:rPr>
          <w:rFonts w:ascii="Arial" w:hAnsi="Arial" w:cs="Arial"/>
          <w:sz w:val="24"/>
          <w:szCs w:val="24"/>
        </w:rPr>
        <w:t>hrane</w:t>
      </w:r>
      <w:proofErr w:type="spellEnd"/>
      <w:r w:rsidRPr="00913708">
        <w:rPr>
          <w:rFonts w:ascii="Arial" w:hAnsi="Arial" w:cs="Arial"/>
          <w:sz w:val="24"/>
          <w:szCs w:val="24"/>
        </w:rPr>
        <w:t xml:space="preserve"> za </w:t>
      </w:r>
      <w:proofErr w:type="spellStart"/>
      <w:r w:rsidRPr="00913708">
        <w:rPr>
          <w:rFonts w:ascii="Arial" w:hAnsi="Arial" w:cs="Arial"/>
          <w:sz w:val="24"/>
          <w:szCs w:val="24"/>
        </w:rPr>
        <w:t>najugroženije</w:t>
      </w:r>
      <w:proofErr w:type="spellEnd"/>
      <w:r w:rsidRPr="00913708">
        <w:rPr>
          <w:rFonts w:ascii="Arial" w:hAnsi="Arial" w:cs="Arial"/>
          <w:sz w:val="24"/>
          <w:szCs w:val="24"/>
        </w:rPr>
        <w:t xml:space="preserve"> </w:t>
      </w:r>
      <w:proofErr w:type="spellStart"/>
      <w:r w:rsidRPr="00913708">
        <w:rPr>
          <w:rFonts w:ascii="Arial" w:hAnsi="Arial" w:cs="Arial"/>
          <w:sz w:val="24"/>
          <w:szCs w:val="24"/>
        </w:rPr>
        <w:t>građane</w:t>
      </w:r>
      <w:proofErr w:type="spellEnd"/>
    </w:p>
    <w:p w14:paraId="4AB1B2B7"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rPr>
      </w:pPr>
      <w:proofErr w:type="spellStart"/>
      <w:r w:rsidRPr="00913708">
        <w:rPr>
          <w:rFonts w:ascii="Arial" w:hAnsi="Arial" w:cs="Arial"/>
          <w:sz w:val="24"/>
          <w:szCs w:val="24"/>
        </w:rPr>
        <w:t>posjećeno</w:t>
      </w:r>
      <w:proofErr w:type="spellEnd"/>
      <w:r w:rsidRPr="00913708">
        <w:rPr>
          <w:rFonts w:ascii="Arial" w:hAnsi="Arial" w:cs="Arial"/>
          <w:sz w:val="24"/>
          <w:szCs w:val="24"/>
        </w:rPr>
        <w:t xml:space="preserve"> 734 </w:t>
      </w:r>
      <w:proofErr w:type="spellStart"/>
      <w:r w:rsidRPr="00913708">
        <w:rPr>
          <w:rFonts w:ascii="Arial" w:hAnsi="Arial" w:cs="Arial"/>
          <w:sz w:val="24"/>
          <w:szCs w:val="24"/>
        </w:rPr>
        <w:t>kućanstava</w:t>
      </w:r>
      <w:proofErr w:type="spellEnd"/>
    </w:p>
    <w:p w14:paraId="1E2200A8"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dostavljeno</w:t>
      </w:r>
      <w:proofErr w:type="spellEnd"/>
      <w:r w:rsidRPr="00913708">
        <w:rPr>
          <w:rFonts w:ascii="Arial" w:hAnsi="Arial" w:cs="Arial"/>
          <w:sz w:val="24"/>
          <w:szCs w:val="24"/>
          <w:lang w:val="it-IT"/>
        </w:rPr>
        <w:t xml:space="preserve"> 43 </w:t>
      </w:r>
      <w:proofErr w:type="spellStart"/>
      <w:r w:rsidRPr="00913708">
        <w:rPr>
          <w:rFonts w:ascii="Arial" w:hAnsi="Arial" w:cs="Arial"/>
          <w:sz w:val="24"/>
          <w:szCs w:val="24"/>
          <w:lang w:val="it-IT"/>
        </w:rPr>
        <w:t>kutija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lijekova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građane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potrebi</w:t>
      </w:r>
      <w:proofErr w:type="spellEnd"/>
      <w:r w:rsidRPr="00913708">
        <w:rPr>
          <w:rFonts w:ascii="Arial" w:hAnsi="Arial" w:cs="Arial"/>
          <w:sz w:val="24"/>
          <w:szCs w:val="24"/>
          <w:lang w:val="it-IT"/>
        </w:rPr>
        <w:t xml:space="preserve"> </w:t>
      </w:r>
    </w:p>
    <w:p w14:paraId="197FEF45"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podijeljeno</w:t>
      </w:r>
      <w:proofErr w:type="spellEnd"/>
      <w:r w:rsidRPr="00913708">
        <w:rPr>
          <w:rFonts w:ascii="Arial" w:hAnsi="Arial" w:cs="Arial"/>
          <w:sz w:val="24"/>
          <w:szCs w:val="24"/>
          <w:lang w:val="it-IT"/>
        </w:rPr>
        <w:t xml:space="preserve"> 18 </w:t>
      </w:r>
      <w:proofErr w:type="spellStart"/>
      <w:r w:rsidRPr="00913708">
        <w:rPr>
          <w:rFonts w:ascii="Arial" w:hAnsi="Arial" w:cs="Arial"/>
          <w:sz w:val="24"/>
          <w:szCs w:val="24"/>
          <w:lang w:val="it-IT"/>
        </w:rPr>
        <w:t>paketa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građane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kojima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određena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samoizolacije</w:t>
      </w:r>
      <w:proofErr w:type="spellEnd"/>
    </w:p>
    <w:p w14:paraId="5C0AF36B"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lang w:val="it-IT"/>
        </w:rPr>
      </w:pPr>
      <w:proofErr w:type="spellStart"/>
      <w:proofErr w:type="gramStart"/>
      <w:r w:rsidRPr="00913708">
        <w:rPr>
          <w:rFonts w:ascii="Arial" w:hAnsi="Arial" w:cs="Arial"/>
          <w:sz w:val="24"/>
          <w:szCs w:val="24"/>
          <w:lang w:val="it-IT"/>
        </w:rPr>
        <w:t>podijeljeno</w:t>
      </w:r>
      <w:proofErr w:type="spellEnd"/>
      <w:r w:rsidRPr="00913708">
        <w:rPr>
          <w:rFonts w:ascii="Arial" w:hAnsi="Arial" w:cs="Arial"/>
          <w:sz w:val="24"/>
          <w:szCs w:val="24"/>
          <w:lang w:val="it-IT"/>
        </w:rPr>
        <w:t xml:space="preserve">  330</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paketa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opreme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građane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starije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životne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su u </w:t>
      </w:r>
      <w:proofErr w:type="spellStart"/>
      <w:r w:rsidRPr="00913708">
        <w:rPr>
          <w:rFonts w:ascii="Arial" w:hAnsi="Arial" w:cs="Arial"/>
          <w:sz w:val="24"/>
          <w:szCs w:val="24"/>
          <w:lang w:val="it-IT"/>
        </w:rPr>
        <w:t>potrebi</w:t>
      </w:r>
      <w:proofErr w:type="spellEnd"/>
      <w:r w:rsidRPr="00913708">
        <w:rPr>
          <w:rFonts w:ascii="Arial" w:hAnsi="Arial" w:cs="Arial"/>
          <w:sz w:val="24"/>
          <w:szCs w:val="24"/>
          <w:lang w:val="it-IT"/>
        </w:rPr>
        <w:t xml:space="preserve"> </w:t>
      </w:r>
    </w:p>
    <w:p w14:paraId="2B294968"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izrađeno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podijeljeno</w:t>
      </w:r>
      <w:proofErr w:type="spellEnd"/>
      <w:r w:rsidRPr="00913708">
        <w:rPr>
          <w:rFonts w:ascii="Arial" w:hAnsi="Arial" w:cs="Arial"/>
          <w:sz w:val="24"/>
          <w:szCs w:val="24"/>
          <w:lang w:val="it-IT"/>
        </w:rPr>
        <w:t xml:space="preserve"> 2000 </w:t>
      </w:r>
      <w:proofErr w:type="spellStart"/>
      <w:r w:rsidRPr="00913708">
        <w:rPr>
          <w:rFonts w:ascii="Arial" w:hAnsi="Arial" w:cs="Arial"/>
          <w:sz w:val="24"/>
          <w:szCs w:val="24"/>
          <w:lang w:val="it-IT"/>
        </w:rPr>
        <w:t>letaka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pravilnom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pranju</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ruku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drugi</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informativni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letci</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pandemiji</w:t>
      </w:r>
      <w:proofErr w:type="spellEnd"/>
      <w:r w:rsidRPr="00913708">
        <w:rPr>
          <w:rFonts w:ascii="Arial" w:hAnsi="Arial" w:cs="Arial"/>
          <w:sz w:val="24"/>
          <w:szCs w:val="24"/>
          <w:lang w:val="it-IT"/>
        </w:rPr>
        <w:t xml:space="preserve"> </w:t>
      </w:r>
    </w:p>
    <w:p w14:paraId="69F1E615"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uspostavljena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prekogranična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suradnja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dostavu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lijekova</w:t>
      </w:r>
      <w:proofErr w:type="spellEnd"/>
      <w:r w:rsidRPr="00913708">
        <w:rPr>
          <w:rFonts w:ascii="Arial" w:hAnsi="Arial" w:cs="Arial"/>
          <w:sz w:val="24"/>
          <w:szCs w:val="24"/>
          <w:lang w:val="it-IT"/>
        </w:rPr>
        <w:t xml:space="preserve"> Hrvatska-</w:t>
      </w:r>
      <w:proofErr w:type="spellStart"/>
      <w:r w:rsidRPr="00913708">
        <w:rPr>
          <w:rFonts w:ascii="Arial" w:hAnsi="Arial" w:cs="Arial"/>
          <w:sz w:val="24"/>
          <w:szCs w:val="24"/>
          <w:lang w:val="it-IT"/>
        </w:rPr>
        <w:t>Italija</w:t>
      </w:r>
      <w:proofErr w:type="spellEnd"/>
      <w:r w:rsidRPr="00913708">
        <w:rPr>
          <w:rFonts w:ascii="Arial" w:hAnsi="Arial" w:cs="Arial"/>
          <w:sz w:val="24"/>
          <w:szCs w:val="24"/>
          <w:lang w:val="it-IT"/>
        </w:rPr>
        <w:t>-</w:t>
      </w:r>
      <w:proofErr w:type="spellStart"/>
      <w:proofErr w:type="gramStart"/>
      <w:r w:rsidRPr="00913708">
        <w:rPr>
          <w:rFonts w:ascii="Arial" w:hAnsi="Arial" w:cs="Arial"/>
          <w:sz w:val="24"/>
          <w:szCs w:val="24"/>
          <w:lang w:val="it-IT"/>
        </w:rPr>
        <w:lastRenderedPageBreak/>
        <w:t>Slovenija</w:t>
      </w:r>
      <w:proofErr w:type="spellEnd"/>
      <w:r w:rsidRPr="00913708">
        <w:rPr>
          <w:rFonts w:ascii="Arial" w:hAnsi="Arial" w:cs="Arial"/>
          <w:sz w:val="24"/>
          <w:szCs w:val="24"/>
          <w:lang w:val="it-IT"/>
        </w:rPr>
        <w:t xml:space="preserve">  „</w:t>
      </w:r>
      <w:proofErr w:type="spellStart"/>
      <w:proofErr w:type="gramEnd"/>
      <w:r w:rsidRPr="00913708">
        <w:rPr>
          <w:rFonts w:ascii="Arial" w:hAnsi="Arial" w:cs="Arial"/>
          <w:sz w:val="24"/>
          <w:szCs w:val="24"/>
          <w:lang w:val="it-IT"/>
        </w:rPr>
        <w:t>Lanac</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Humanosti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inicijativa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takve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vrste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Europi</w:t>
      </w:r>
      <w:proofErr w:type="spellEnd"/>
      <w:r w:rsidRPr="00913708">
        <w:rPr>
          <w:rFonts w:ascii="Arial" w:hAnsi="Arial" w:cs="Arial"/>
          <w:sz w:val="24"/>
          <w:szCs w:val="24"/>
          <w:lang w:val="it-IT"/>
        </w:rPr>
        <w:t xml:space="preserve"> – </w:t>
      </w:r>
      <w:proofErr w:type="spellStart"/>
      <w:r w:rsidRPr="00913708">
        <w:rPr>
          <w:rFonts w:ascii="Arial" w:hAnsi="Arial" w:cs="Arial"/>
          <w:sz w:val="24"/>
          <w:szCs w:val="24"/>
          <w:lang w:val="it-IT"/>
        </w:rPr>
        <w:t>distribuirano</w:t>
      </w:r>
      <w:proofErr w:type="spellEnd"/>
      <w:r w:rsidRPr="00913708">
        <w:rPr>
          <w:rFonts w:ascii="Arial" w:hAnsi="Arial" w:cs="Arial"/>
          <w:sz w:val="24"/>
          <w:szCs w:val="24"/>
          <w:lang w:val="it-IT"/>
        </w:rPr>
        <w:t xml:space="preserve"> 22 </w:t>
      </w:r>
      <w:proofErr w:type="spellStart"/>
      <w:r w:rsidRPr="00913708">
        <w:rPr>
          <w:rFonts w:ascii="Arial" w:hAnsi="Arial" w:cs="Arial"/>
          <w:sz w:val="24"/>
          <w:szCs w:val="24"/>
          <w:lang w:val="it-IT"/>
        </w:rPr>
        <w:t>lijeka</w:t>
      </w:r>
      <w:proofErr w:type="spellEnd"/>
      <w:r w:rsidRPr="00913708">
        <w:rPr>
          <w:rFonts w:ascii="Arial" w:hAnsi="Arial" w:cs="Arial"/>
          <w:sz w:val="24"/>
          <w:szCs w:val="24"/>
          <w:lang w:val="it-IT"/>
        </w:rPr>
        <w:t xml:space="preserve"> </w:t>
      </w:r>
    </w:p>
    <w:p w14:paraId="0014A287"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osigurani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šatori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zdravstvene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preglede</w:t>
      </w:r>
      <w:proofErr w:type="spellEnd"/>
      <w:r w:rsidRPr="00913708">
        <w:rPr>
          <w:rFonts w:ascii="Arial" w:hAnsi="Arial" w:cs="Arial"/>
          <w:sz w:val="24"/>
          <w:szCs w:val="24"/>
          <w:lang w:val="it-IT"/>
        </w:rPr>
        <w:t xml:space="preserve"> HMP </w:t>
      </w:r>
      <w:proofErr w:type="gramStart"/>
      <w:r w:rsidRPr="00913708">
        <w:rPr>
          <w:rFonts w:ascii="Arial" w:hAnsi="Arial" w:cs="Arial"/>
          <w:sz w:val="24"/>
          <w:szCs w:val="24"/>
          <w:lang w:val="it-IT"/>
        </w:rPr>
        <w:t>Umag ,</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zdravlja</w:t>
      </w:r>
      <w:proofErr w:type="spellEnd"/>
      <w:r w:rsidRPr="00913708">
        <w:rPr>
          <w:rFonts w:ascii="Arial" w:hAnsi="Arial" w:cs="Arial"/>
          <w:sz w:val="24"/>
          <w:szCs w:val="24"/>
          <w:lang w:val="it-IT"/>
        </w:rPr>
        <w:t xml:space="preserve"> Novigrad, </w:t>
      </w:r>
      <w:proofErr w:type="spellStart"/>
      <w:r w:rsidRPr="00913708">
        <w:rPr>
          <w:rFonts w:ascii="Arial" w:hAnsi="Arial" w:cs="Arial"/>
          <w:sz w:val="24"/>
          <w:szCs w:val="24"/>
          <w:lang w:val="it-IT"/>
        </w:rPr>
        <w:t>Dom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Buje</w:t>
      </w:r>
      <w:proofErr w:type="spellEnd"/>
    </w:p>
    <w:p w14:paraId="32ABC1ED" w14:textId="77777777" w:rsidR="00A634C5" w:rsidRPr="00913708" w:rsidRDefault="00A634C5" w:rsidP="0061680D">
      <w:pPr>
        <w:widowControl w:val="0"/>
        <w:numPr>
          <w:ilvl w:val="0"/>
          <w:numId w:val="60"/>
        </w:num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lang w:val="it-IT"/>
        </w:rPr>
        <w:t>osiguran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kontejner</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zdravstvene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preglede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Dom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Buje</w:t>
      </w:r>
      <w:proofErr w:type="spellEnd"/>
    </w:p>
    <w:p w14:paraId="023B7360" w14:textId="77777777" w:rsidR="00A634C5" w:rsidRPr="00913708" w:rsidRDefault="00A634C5" w:rsidP="00A634C5">
      <w:pPr>
        <w:jc w:val="both"/>
        <w:rPr>
          <w:rFonts w:ascii="Arial" w:hAnsi="Arial" w:cs="Arial"/>
          <w:sz w:val="24"/>
          <w:szCs w:val="24"/>
          <w:lang w:val="it-IT"/>
        </w:rPr>
      </w:pPr>
    </w:p>
    <w:p w14:paraId="3DC5D58F" w14:textId="77777777" w:rsidR="00A634C5" w:rsidRPr="00913708" w:rsidRDefault="00A634C5" w:rsidP="00A634C5">
      <w:pPr>
        <w:jc w:val="both"/>
        <w:rPr>
          <w:rFonts w:ascii="Arial" w:hAnsi="Arial" w:cs="Arial"/>
          <w:sz w:val="24"/>
          <w:szCs w:val="24"/>
          <w:lang w:val="it-IT"/>
        </w:rPr>
      </w:pPr>
    </w:p>
    <w:p w14:paraId="699EA4D1" w14:textId="77777777" w:rsidR="00A634C5" w:rsidRPr="00913708" w:rsidRDefault="00A634C5" w:rsidP="00A634C5">
      <w:pPr>
        <w:jc w:val="both"/>
        <w:rPr>
          <w:rFonts w:ascii="Arial" w:hAnsi="Arial" w:cs="Arial"/>
          <w:sz w:val="24"/>
          <w:szCs w:val="24"/>
          <w:lang w:val="it-IT"/>
        </w:rPr>
      </w:pPr>
    </w:p>
    <w:p w14:paraId="0625DCEA" w14:textId="77777777" w:rsidR="00A634C5" w:rsidRPr="00913708" w:rsidRDefault="00A634C5" w:rsidP="00A634C5">
      <w:pPr>
        <w:jc w:val="both"/>
        <w:rPr>
          <w:rStyle w:val="BookTitle"/>
          <w:rFonts w:ascii="Arial" w:eastAsia="SimSun" w:hAnsi="Arial" w:cs="Arial"/>
          <w:sz w:val="24"/>
          <w:szCs w:val="24"/>
        </w:rPr>
      </w:pPr>
      <w:r w:rsidRPr="00913708">
        <w:rPr>
          <w:rStyle w:val="BookTitle"/>
          <w:rFonts w:ascii="Arial" w:eastAsia="SimSun" w:hAnsi="Arial" w:cs="Arial"/>
          <w:sz w:val="24"/>
          <w:szCs w:val="24"/>
        </w:rPr>
        <w:t>9. STANJE OPREME NA DAN 31.</w:t>
      </w:r>
      <w:proofErr w:type="gramStart"/>
      <w:r w:rsidRPr="00913708">
        <w:rPr>
          <w:rStyle w:val="BookTitle"/>
          <w:rFonts w:ascii="Arial" w:eastAsia="SimSun" w:hAnsi="Arial" w:cs="Arial"/>
          <w:sz w:val="24"/>
          <w:szCs w:val="24"/>
        </w:rPr>
        <w:t>12.2020.GODINE</w:t>
      </w:r>
      <w:proofErr w:type="gramEnd"/>
    </w:p>
    <w:p w14:paraId="7598C190" w14:textId="77777777" w:rsidR="00A634C5" w:rsidRPr="00913708" w:rsidRDefault="00A634C5" w:rsidP="00A634C5">
      <w:pPr>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4"/>
        <w:gridCol w:w="4160"/>
        <w:gridCol w:w="2169"/>
        <w:gridCol w:w="1988"/>
      </w:tblGrid>
      <w:tr w:rsidR="00A634C5" w:rsidRPr="00913708" w14:paraId="516E860B" w14:textId="77777777" w:rsidTr="00A634C5">
        <w:trPr>
          <w:trHeight w:val="512"/>
        </w:trPr>
        <w:tc>
          <w:tcPr>
            <w:tcW w:w="994" w:type="dxa"/>
            <w:shd w:val="clear" w:color="auto" w:fill="548DD4"/>
          </w:tcPr>
          <w:p w14:paraId="0046B93D" w14:textId="77777777" w:rsidR="00A634C5" w:rsidRPr="00913708" w:rsidRDefault="00A634C5" w:rsidP="00A634C5">
            <w:pPr>
              <w:jc w:val="both"/>
              <w:rPr>
                <w:rFonts w:ascii="Arial" w:hAnsi="Arial" w:cs="Arial"/>
                <w:b/>
                <w:bCs/>
                <w:i/>
                <w:iCs/>
                <w:sz w:val="24"/>
                <w:szCs w:val="24"/>
              </w:rPr>
            </w:pPr>
            <w:r w:rsidRPr="00913708">
              <w:rPr>
                <w:rFonts w:ascii="Arial" w:hAnsi="Arial" w:cs="Arial"/>
                <w:b/>
                <w:bCs/>
                <w:i/>
                <w:iCs/>
                <w:sz w:val="24"/>
                <w:szCs w:val="24"/>
              </w:rPr>
              <w:t xml:space="preserve">  R. </w:t>
            </w:r>
            <w:proofErr w:type="spellStart"/>
            <w:r w:rsidRPr="00913708">
              <w:rPr>
                <w:rFonts w:ascii="Arial" w:hAnsi="Arial" w:cs="Arial"/>
                <w:b/>
                <w:bCs/>
                <w:i/>
                <w:iCs/>
                <w:sz w:val="24"/>
                <w:szCs w:val="24"/>
              </w:rPr>
              <w:t>broj</w:t>
            </w:r>
            <w:proofErr w:type="spellEnd"/>
          </w:p>
        </w:tc>
        <w:tc>
          <w:tcPr>
            <w:tcW w:w="4160" w:type="dxa"/>
            <w:shd w:val="clear" w:color="auto" w:fill="548DD4"/>
          </w:tcPr>
          <w:p w14:paraId="343CF975" w14:textId="77777777" w:rsidR="00A634C5" w:rsidRPr="00913708" w:rsidRDefault="00A634C5" w:rsidP="00A634C5">
            <w:pPr>
              <w:jc w:val="both"/>
              <w:rPr>
                <w:rFonts w:ascii="Arial" w:hAnsi="Arial" w:cs="Arial"/>
                <w:b/>
                <w:bCs/>
                <w:i/>
                <w:iCs/>
                <w:sz w:val="24"/>
                <w:szCs w:val="24"/>
              </w:rPr>
            </w:pPr>
            <w:proofErr w:type="spellStart"/>
            <w:r w:rsidRPr="00913708">
              <w:rPr>
                <w:rFonts w:ascii="Arial" w:hAnsi="Arial" w:cs="Arial"/>
                <w:b/>
                <w:bCs/>
                <w:i/>
                <w:iCs/>
                <w:sz w:val="24"/>
                <w:szCs w:val="24"/>
              </w:rPr>
              <w:t>Naziv</w:t>
            </w:r>
            <w:proofErr w:type="spellEnd"/>
            <w:r w:rsidRPr="00913708">
              <w:rPr>
                <w:rFonts w:ascii="Arial" w:hAnsi="Arial" w:cs="Arial"/>
                <w:b/>
                <w:bCs/>
                <w:i/>
                <w:iCs/>
                <w:sz w:val="24"/>
                <w:szCs w:val="24"/>
              </w:rPr>
              <w:t xml:space="preserve"> </w:t>
            </w:r>
            <w:proofErr w:type="spellStart"/>
            <w:r w:rsidRPr="00913708">
              <w:rPr>
                <w:rFonts w:ascii="Arial" w:hAnsi="Arial" w:cs="Arial"/>
                <w:b/>
                <w:bCs/>
                <w:i/>
                <w:iCs/>
                <w:sz w:val="24"/>
                <w:szCs w:val="24"/>
              </w:rPr>
              <w:t>opreme</w:t>
            </w:r>
            <w:proofErr w:type="spellEnd"/>
          </w:p>
        </w:tc>
        <w:tc>
          <w:tcPr>
            <w:tcW w:w="2169" w:type="dxa"/>
            <w:shd w:val="clear" w:color="auto" w:fill="548DD4"/>
          </w:tcPr>
          <w:p w14:paraId="223ABBFF" w14:textId="77777777" w:rsidR="00A634C5" w:rsidRPr="00913708" w:rsidRDefault="00A634C5" w:rsidP="00A634C5">
            <w:pPr>
              <w:jc w:val="both"/>
              <w:rPr>
                <w:rFonts w:ascii="Arial" w:hAnsi="Arial" w:cs="Arial"/>
                <w:b/>
                <w:bCs/>
                <w:i/>
                <w:iCs/>
                <w:sz w:val="24"/>
                <w:szCs w:val="24"/>
              </w:rPr>
            </w:pPr>
            <w:proofErr w:type="spellStart"/>
            <w:r w:rsidRPr="00913708">
              <w:rPr>
                <w:rFonts w:ascii="Arial" w:hAnsi="Arial" w:cs="Arial"/>
                <w:b/>
                <w:bCs/>
                <w:i/>
                <w:iCs/>
                <w:sz w:val="24"/>
                <w:szCs w:val="24"/>
              </w:rPr>
              <w:t>Komada</w:t>
            </w:r>
            <w:proofErr w:type="spellEnd"/>
          </w:p>
        </w:tc>
        <w:tc>
          <w:tcPr>
            <w:tcW w:w="1988" w:type="dxa"/>
            <w:shd w:val="clear" w:color="auto" w:fill="548DD4"/>
          </w:tcPr>
          <w:p w14:paraId="424AFA3B" w14:textId="77777777" w:rsidR="00A634C5" w:rsidRPr="00913708" w:rsidRDefault="00A634C5" w:rsidP="00A634C5">
            <w:pPr>
              <w:jc w:val="both"/>
              <w:rPr>
                <w:rFonts w:ascii="Arial" w:hAnsi="Arial" w:cs="Arial"/>
                <w:b/>
                <w:bCs/>
                <w:i/>
                <w:iCs/>
                <w:sz w:val="24"/>
                <w:szCs w:val="24"/>
              </w:rPr>
            </w:pPr>
            <w:proofErr w:type="spellStart"/>
            <w:r w:rsidRPr="00913708">
              <w:rPr>
                <w:rFonts w:ascii="Arial" w:hAnsi="Arial" w:cs="Arial"/>
                <w:b/>
                <w:bCs/>
                <w:i/>
                <w:iCs/>
                <w:sz w:val="24"/>
                <w:szCs w:val="24"/>
              </w:rPr>
              <w:t>Potrebno</w:t>
            </w:r>
            <w:proofErr w:type="spellEnd"/>
          </w:p>
        </w:tc>
      </w:tr>
      <w:tr w:rsidR="00A634C5" w:rsidRPr="00913708" w14:paraId="5F6E9059" w14:textId="77777777" w:rsidTr="00A634C5">
        <w:trPr>
          <w:trHeight w:val="249"/>
        </w:trPr>
        <w:tc>
          <w:tcPr>
            <w:tcW w:w="994" w:type="dxa"/>
          </w:tcPr>
          <w:p w14:paraId="18194152"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w:t>
            </w:r>
          </w:p>
        </w:tc>
        <w:tc>
          <w:tcPr>
            <w:tcW w:w="4160" w:type="dxa"/>
          </w:tcPr>
          <w:p w14:paraId="1BEB9ACB" w14:textId="77777777" w:rsidR="00A634C5" w:rsidRPr="00913708" w:rsidRDefault="00A634C5" w:rsidP="00A634C5">
            <w:pPr>
              <w:jc w:val="both"/>
              <w:rPr>
                <w:rFonts w:ascii="Arial" w:hAnsi="Arial" w:cs="Arial"/>
                <w:color w:val="000000"/>
                <w:sz w:val="24"/>
                <w:szCs w:val="24"/>
              </w:rPr>
            </w:pPr>
            <w:proofErr w:type="spellStart"/>
            <w:r w:rsidRPr="00913708">
              <w:rPr>
                <w:rFonts w:ascii="Arial" w:hAnsi="Arial" w:cs="Arial"/>
                <w:color w:val="000000"/>
                <w:sz w:val="24"/>
                <w:szCs w:val="24"/>
              </w:rPr>
              <w:t>Šator</w:t>
            </w:r>
            <w:proofErr w:type="spellEnd"/>
            <w:r w:rsidRPr="00913708">
              <w:rPr>
                <w:rFonts w:ascii="Arial" w:hAnsi="Arial" w:cs="Arial"/>
                <w:color w:val="000000"/>
                <w:sz w:val="24"/>
                <w:szCs w:val="24"/>
              </w:rPr>
              <w:t xml:space="preserve"> model 350 35m˛ </w:t>
            </w:r>
          </w:p>
        </w:tc>
        <w:tc>
          <w:tcPr>
            <w:tcW w:w="2169" w:type="dxa"/>
          </w:tcPr>
          <w:p w14:paraId="389E1378"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1</w:t>
            </w:r>
          </w:p>
        </w:tc>
        <w:tc>
          <w:tcPr>
            <w:tcW w:w="1988" w:type="dxa"/>
          </w:tcPr>
          <w:p w14:paraId="235DC580"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3</w:t>
            </w:r>
          </w:p>
        </w:tc>
      </w:tr>
      <w:tr w:rsidR="00A634C5" w:rsidRPr="00913708" w14:paraId="4F8E71C6" w14:textId="77777777" w:rsidTr="00A634C5">
        <w:trPr>
          <w:trHeight w:val="249"/>
        </w:trPr>
        <w:tc>
          <w:tcPr>
            <w:tcW w:w="994" w:type="dxa"/>
          </w:tcPr>
          <w:p w14:paraId="2FA47FCC"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2.</w:t>
            </w:r>
          </w:p>
        </w:tc>
        <w:tc>
          <w:tcPr>
            <w:tcW w:w="4160" w:type="dxa"/>
          </w:tcPr>
          <w:p w14:paraId="54C78A4D" w14:textId="77777777" w:rsidR="00A634C5" w:rsidRPr="00913708" w:rsidRDefault="00A634C5" w:rsidP="00A634C5">
            <w:pPr>
              <w:jc w:val="both"/>
              <w:rPr>
                <w:rFonts w:ascii="Arial" w:hAnsi="Arial" w:cs="Arial"/>
                <w:color w:val="000000"/>
                <w:sz w:val="24"/>
                <w:szCs w:val="24"/>
              </w:rPr>
            </w:pPr>
            <w:proofErr w:type="spellStart"/>
            <w:proofErr w:type="gramStart"/>
            <w:r w:rsidRPr="00913708">
              <w:rPr>
                <w:rFonts w:ascii="Arial" w:hAnsi="Arial" w:cs="Arial"/>
                <w:color w:val="000000"/>
                <w:sz w:val="24"/>
                <w:szCs w:val="24"/>
              </w:rPr>
              <w:t>Šator</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obiteljski</w:t>
            </w:r>
            <w:proofErr w:type="spellEnd"/>
            <w:proofErr w:type="gramEnd"/>
            <w:r w:rsidRPr="00913708">
              <w:rPr>
                <w:rFonts w:ascii="Arial" w:hAnsi="Arial" w:cs="Arial"/>
                <w:color w:val="000000"/>
                <w:sz w:val="24"/>
                <w:szCs w:val="24"/>
              </w:rPr>
              <w:t xml:space="preserve"> </w:t>
            </w:r>
          </w:p>
        </w:tc>
        <w:tc>
          <w:tcPr>
            <w:tcW w:w="2169" w:type="dxa"/>
          </w:tcPr>
          <w:p w14:paraId="061199F9"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2</w:t>
            </w:r>
          </w:p>
        </w:tc>
        <w:tc>
          <w:tcPr>
            <w:tcW w:w="1988" w:type="dxa"/>
          </w:tcPr>
          <w:p w14:paraId="6C4C8B71"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5</w:t>
            </w:r>
          </w:p>
        </w:tc>
      </w:tr>
      <w:tr w:rsidR="00A634C5" w:rsidRPr="00913708" w14:paraId="6665BA85" w14:textId="77777777" w:rsidTr="00A634C5">
        <w:trPr>
          <w:trHeight w:val="249"/>
        </w:trPr>
        <w:tc>
          <w:tcPr>
            <w:tcW w:w="994" w:type="dxa"/>
          </w:tcPr>
          <w:p w14:paraId="26AF9F5C"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3.</w:t>
            </w:r>
          </w:p>
        </w:tc>
        <w:tc>
          <w:tcPr>
            <w:tcW w:w="4160" w:type="dxa"/>
          </w:tcPr>
          <w:p w14:paraId="3A814B83" w14:textId="77777777" w:rsidR="00A634C5" w:rsidRPr="00913708" w:rsidRDefault="00A634C5" w:rsidP="00A634C5">
            <w:pPr>
              <w:jc w:val="both"/>
              <w:rPr>
                <w:rFonts w:ascii="Arial" w:hAnsi="Arial" w:cs="Arial"/>
                <w:color w:val="000000"/>
                <w:sz w:val="24"/>
                <w:szCs w:val="24"/>
                <w:lang w:val="it-IT"/>
              </w:rPr>
            </w:pPr>
            <w:proofErr w:type="spellStart"/>
            <w:r w:rsidRPr="00913708">
              <w:rPr>
                <w:rFonts w:ascii="Arial" w:hAnsi="Arial" w:cs="Arial"/>
                <w:sz w:val="24"/>
                <w:szCs w:val="24"/>
                <w:lang w:val="it-IT"/>
              </w:rPr>
              <w:t>Šator</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ekipu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opremom</w:t>
            </w:r>
            <w:proofErr w:type="spellEnd"/>
          </w:p>
        </w:tc>
        <w:tc>
          <w:tcPr>
            <w:tcW w:w="2169" w:type="dxa"/>
          </w:tcPr>
          <w:p w14:paraId="0D3AB82F"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2</w:t>
            </w:r>
          </w:p>
        </w:tc>
        <w:tc>
          <w:tcPr>
            <w:tcW w:w="1988" w:type="dxa"/>
          </w:tcPr>
          <w:p w14:paraId="20B8A384" w14:textId="77777777" w:rsidR="00A634C5" w:rsidRPr="00913708" w:rsidRDefault="00A634C5" w:rsidP="00A634C5">
            <w:pPr>
              <w:jc w:val="both"/>
              <w:rPr>
                <w:rFonts w:ascii="Arial" w:hAnsi="Arial" w:cs="Arial"/>
                <w:color w:val="000000"/>
                <w:sz w:val="24"/>
                <w:szCs w:val="24"/>
              </w:rPr>
            </w:pPr>
            <w:r w:rsidRPr="00913708">
              <w:rPr>
                <w:rFonts w:ascii="Arial" w:hAnsi="Arial" w:cs="Arial"/>
                <w:sz w:val="24"/>
                <w:szCs w:val="24"/>
              </w:rPr>
              <w:t>5</w:t>
            </w:r>
          </w:p>
        </w:tc>
      </w:tr>
      <w:tr w:rsidR="00A634C5" w:rsidRPr="00913708" w14:paraId="187326BD" w14:textId="77777777" w:rsidTr="00A634C5">
        <w:trPr>
          <w:trHeight w:val="249"/>
        </w:trPr>
        <w:tc>
          <w:tcPr>
            <w:tcW w:w="994" w:type="dxa"/>
          </w:tcPr>
          <w:p w14:paraId="67B169AA"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4.</w:t>
            </w:r>
          </w:p>
        </w:tc>
        <w:tc>
          <w:tcPr>
            <w:tcW w:w="4160" w:type="dxa"/>
          </w:tcPr>
          <w:p w14:paraId="1C2F876F" w14:textId="77777777" w:rsidR="00A634C5" w:rsidRPr="00913708" w:rsidRDefault="00A634C5" w:rsidP="00A634C5">
            <w:pPr>
              <w:jc w:val="both"/>
              <w:rPr>
                <w:rFonts w:ascii="Arial" w:hAnsi="Arial" w:cs="Arial"/>
                <w:color w:val="000000"/>
                <w:sz w:val="24"/>
                <w:szCs w:val="24"/>
              </w:rPr>
            </w:pPr>
            <w:proofErr w:type="spellStart"/>
            <w:r w:rsidRPr="00913708">
              <w:rPr>
                <w:rFonts w:ascii="Arial" w:hAnsi="Arial" w:cs="Arial"/>
                <w:color w:val="000000"/>
                <w:sz w:val="24"/>
                <w:szCs w:val="24"/>
              </w:rPr>
              <w:t>Poljski</w:t>
            </w:r>
            <w:proofErr w:type="spellEnd"/>
            <w:r w:rsidRPr="00913708">
              <w:rPr>
                <w:rFonts w:ascii="Arial" w:hAnsi="Arial" w:cs="Arial"/>
                <w:color w:val="000000"/>
                <w:sz w:val="24"/>
                <w:szCs w:val="24"/>
              </w:rPr>
              <w:t xml:space="preserve"> </w:t>
            </w:r>
            <w:proofErr w:type="spellStart"/>
            <w:proofErr w:type="gramStart"/>
            <w:r w:rsidRPr="00913708">
              <w:rPr>
                <w:rFonts w:ascii="Arial" w:hAnsi="Arial" w:cs="Arial"/>
                <w:color w:val="000000"/>
                <w:sz w:val="24"/>
                <w:szCs w:val="24"/>
              </w:rPr>
              <w:t>kreveti</w:t>
            </w:r>
            <w:proofErr w:type="spellEnd"/>
            <w:r w:rsidRPr="00913708">
              <w:rPr>
                <w:rFonts w:ascii="Arial" w:hAnsi="Arial" w:cs="Arial"/>
                <w:color w:val="000000"/>
                <w:sz w:val="24"/>
                <w:szCs w:val="24"/>
              </w:rPr>
              <w:t xml:space="preserve">  tip</w:t>
            </w:r>
            <w:proofErr w:type="gramEnd"/>
            <w:r w:rsidRPr="00913708">
              <w:rPr>
                <w:rFonts w:ascii="Arial" w:hAnsi="Arial" w:cs="Arial"/>
                <w:color w:val="000000"/>
                <w:sz w:val="24"/>
                <w:szCs w:val="24"/>
              </w:rPr>
              <w:t xml:space="preserve"> economy</w:t>
            </w:r>
          </w:p>
        </w:tc>
        <w:tc>
          <w:tcPr>
            <w:tcW w:w="2169" w:type="dxa"/>
          </w:tcPr>
          <w:p w14:paraId="666B7DA5" w14:textId="77777777" w:rsidR="00A634C5" w:rsidRPr="00913708" w:rsidRDefault="00A634C5" w:rsidP="00A634C5">
            <w:pPr>
              <w:jc w:val="both"/>
              <w:rPr>
                <w:rFonts w:ascii="Arial" w:hAnsi="Arial" w:cs="Arial"/>
                <w:color w:val="000000"/>
                <w:sz w:val="24"/>
                <w:szCs w:val="24"/>
              </w:rPr>
            </w:pPr>
            <w:r w:rsidRPr="00913708">
              <w:rPr>
                <w:rFonts w:ascii="Arial" w:hAnsi="Arial" w:cs="Arial"/>
                <w:sz w:val="24"/>
                <w:szCs w:val="24"/>
              </w:rPr>
              <w:t>2</w:t>
            </w:r>
            <w:r w:rsidRPr="00913708">
              <w:rPr>
                <w:rFonts w:ascii="Arial" w:hAnsi="Arial" w:cs="Arial"/>
                <w:color w:val="000000"/>
                <w:sz w:val="24"/>
                <w:szCs w:val="24"/>
              </w:rPr>
              <w:t>0</w:t>
            </w:r>
          </w:p>
        </w:tc>
        <w:tc>
          <w:tcPr>
            <w:tcW w:w="1988" w:type="dxa"/>
          </w:tcPr>
          <w:p w14:paraId="44C0185B"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30</w:t>
            </w:r>
          </w:p>
        </w:tc>
      </w:tr>
      <w:tr w:rsidR="00A634C5" w:rsidRPr="00913708" w14:paraId="01B1709F" w14:textId="77777777" w:rsidTr="00A634C5">
        <w:trPr>
          <w:trHeight w:val="249"/>
        </w:trPr>
        <w:tc>
          <w:tcPr>
            <w:tcW w:w="994" w:type="dxa"/>
          </w:tcPr>
          <w:p w14:paraId="14A1E5AC"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5.</w:t>
            </w:r>
          </w:p>
        </w:tc>
        <w:tc>
          <w:tcPr>
            <w:tcW w:w="4160" w:type="dxa"/>
          </w:tcPr>
          <w:p w14:paraId="21F4B620"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Stolice</w:t>
            </w:r>
            <w:proofErr w:type="spellEnd"/>
            <w:r w:rsidRPr="00913708">
              <w:rPr>
                <w:rFonts w:ascii="Arial" w:hAnsi="Arial" w:cs="Arial"/>
                <w:sz w:val="24"/>
                <w:szCs w:val="24"/>
              </w:rPr>
              <w:t xml:space="preserve"> </w:t>
            </w:r>
            <w:proofErr w:type="spellStart"/>
            <w:r w:rsidRPr="00913708">
              <w:rPr>
                <w:rFonts w:ascii="Arial" w:hAnsi="Arial" w:cs="Arial"/>
                <w:sz w:val="24"/>
                <w:szCs w:val="24"/>
              </w:rPr>
              <w:t>plastične</w:t>
            </w:r>
            <w:proofErr w:type="spellEnd"/>
            <w:r w:rsidRPr="00913708">
              <w:rPr>
                <w:rFonts w:ascii="Arial" w:hAnsi="Arial" w:cs="Arial"/>
                <w:sz w:val="24"/>
                <w:szCs w:val="24"/>
              </w:rPr>
              <w:t xml:space="preserve"> </w:t>
            </w:r>
          </w:p>
        </w:tc>
        <w:tc>
          <w:tcPr>
            <w:tcW w:w="2169" w:type="dxa"/>
          </w:tcPr>
          <w:p w14:paraId="43FBBDC5"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7</w:t>
            </w:r>
          </w:p>
        </w:tc>
        <w:tc>
          <w:tcPr>
            <w:tcW w:w="1988" w:type="dxa"/>
          </w:tcPr>
          <w:p w14:paraId="2BAC07BC"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20</w:t>
            </w:r>
          </w:p>
        </w:tc>
      </w:tr>
      <w:tr w:rsidR="00A634C5" w:rsidRPr="00913708" w14:paraId="5F329572" w14:textId="77777777" w:rsidTr="00A634C5">
        <w:trPr>
          <w:trHeight w:val="249"/>
        </w:trPr>
        <w:tc>
          <w:tcPr>
            <w:tcW w:w="994" w:type="dxa"/>
          </w:tcPr>
          <w:p w14:paraId="0F3A3584"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6.</w:t>
            </w:r>
          </w:p>
        </w:tc>
        <w:tc>
          <w:tcPr>
            <w:tcW w:w="4160" w:type="dxa"/>
          </w:tcPr>
          <w:p w14:paraId="4723D3CF"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Metalne</w:t>
            </w:r>
            <w:proofErr w:type="spellEnd"/>
            <w:r w:rsidRPr="00913708">
              <w:rPr>
                <w:rFonts w:ascii="Arial" w:hAnsi="Arial" w:cs="Arial"/>
                <w:sz w:val="24"/>
                <w:szCs w:val="24"/>
              </w:rPr>
              <w:t xml:space="preserve"> </w:t>
            </w:r>
            <w:proofErr w:type="spellStart"/>
            <w:r w:rsidRPr="00913708">
              <w:rPr>
                <w:rFonts w:ascii="Arial" w:hAnsi="Arial" w:cs="Arial"/>
                <w:sz w:val="24"/>
                <w:szCs w:val="24"/>
              </w:rPr>
              <w:t>ljestve</w:t>
            </w:r>
            <w:proofErr w:type="spellEnd"/>
          </w:p>
        </w:tc>
        <w:tc>
          <w:tcPr>
            <w:tcW w:w="2169" w:type="dxa"/>
          </w:tcPr>
          <w:p w14:paraId="44818849"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2</w:t>
            </w:r>
          </w:p>
        </w:tc>
        <w:tc>
          <w:tcPr>
            <w:tcW w:w="1988" w:type="dxa"/>
          </w:tcPr>
          <w:p w14:paraId="38563B6D"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2</w:t>
            </w:r>
          </w:p>
        </w:tc>
      </w:tr>
      <w:tr w:rsidR="00A634C5" w:rsidRPr="00913708" w14:paraId="5BC385EB" w14:textId="77777777" w:rsidTr="00A634C5">
        <w:trPr>
          <w:trHeight w:val="70"/>
        </w:trPr>
        <w:tc>
          <w:tcPr>
            <w:tcW w:w="994" w:type="dxa"/>
          </w:tcPr>
          <w:p w14:paraId="329C0FE1"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7.</w:t>
            </w:r>
          </w:p>
        </w:tc>
        <w:tc>
          <w:tcPr>
            <w:tcW w:w="4160" w:type="dxa"/>
          </w:tcPr>
          <w:p w14:paraId="2819FFEF"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Stolovi</w:t>
            </w:r>
            <w:proofErr w:type="spellEnd"/>
            <w:r w:rsidRPr="00913708">
              <w:rPr>
                <w:rFonts w:ascii="Arial" w:hAnsi="Arial" w:cs="Arial"/>
                <w:sz w:val="24"/>
                <w:szCs w:val="24"/>
              </w:rPr>
              <w:t xml:space="preserve"> </w:t>
            </w:r>
          </w:p>
        </w:tc>
        <w:tc>
          <w:tcPr>
            <w:tcW w:w="2169" w:type="dxa"/>
          </w:tcPr>
          <w:p w14:paraId="087C3B76"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2</w:t>
            </w:r>
          </w:p>
        </w:tc>
        <w:tc>
          <w:tcPr>
            <w:tcW w:w="1988" w:type="dxa"/>
          </w:tcPr>
          <w:p w14:paraId="2101C3DC"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5</w:t>
            </w:r>
          </w:p>
        </w:tc>
      </w:tr>
      <w:tr w:rsidR="00A634C5" w:rsidRPr="00913708" w14:paraId="3738DE0A" w14:textId="77777777" w:rsidTr="00A634C5">
        <w:trPr>
          <w:trHeight w:val="249"/>
        </w:trPr>
        <w:tc>
          <w:tcPr>
            <w:tcW w:w="994" w:type="dxa"/>
          </w:tcPr>
          <w:p w14:paraId="76F56EA5"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8.</w:t>
            </w:r>
          </w:p>
        </w:tc>
        <w:tc>
          <w:tcPr>
            <w:tcW w:w="4160" w:type="dxa"/>
          </w:tcPr>
          <w:p w14:paraId="40A2ADD2"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Klupe</w:t>
            </w:r>
            <w:proofErr w:type="spellEnd"/>
          </w:p>
        </w:tc>
        <w:tc>
          <w:tcPr>
            <w:tcW w:w="2169" w:type="dxa"/>
          </w:tcPr>
          <w:p w14:paraId="3BF3311F"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4</w:t>
            </w:r>
          </w:p>
        </w:tc>
        <w:tc>
          <w:tcPr>
            <w:tcW w:w="1988" w:type="dxa"/>
          </w:tcPr>
          <w:p w14:paraId="7BB05850"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10</w:t>
            </w:r>
          </w:p>
        </w:tc>
      </w:tr>
      <w:tr w:rsidR="00A634C5" w:rsidRPr="00913708" w14:paraId="2438C755" w14:textId="77777777" w:rsidTr="00A634C5">
        <w:trPr>
          <w:trHeight w:val="249"/>
        </w:trPr>
        <w:tc>
          <w:tcPr>
            <w:tcW w:w="994" w:type="dxa"/>
          </w:tcPr>
          <w:p w14:paraId="1BAAEB8B"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9.</w:t>
            </w:r>
          </w:p>
        </w:tc>
        <w:tc>
          <w:tcPr>
            <w:tcW w:w="4160" w:type="dxa"/>
          </w:tcPr>
          <w:p w14:paraId="071AF909" w14:textId="77777777" w:rsidR="00A634C5" w:rsidRPr="00913708" w:rsidRDefault="00A634C5" w:rsidP="00A634C5">
            <w:pPr>
              <w:jc w:val="both"/>
              <w:rPr>
                <w:rFonts w:ascii="Arial" w:hAnsi="Arial" w:cs="Arial"/>
                <w:color w:val="000000"/>
                <w:sz w:val="24"/>
                <w:szCs w:val="24"/>
              </w:rPr>
            </w:pPr>
            <w:proofErr w:type="spellStart"/>
            <w:r w:rsidRPr="00913708">
              <w:rPr>
                <w:rFonts w:ascii="Arial" w:hAnsi="Arial" w:cs="Arial"/>
                <w:color w:val="000000"/>
                <w:sz w:val="24"/>
                <w:szCs w:val="24"/>
              </w:rPr>
              <w:t>Kanistri</w:t>
            </w:r>
            <w:proofErr w:type="spellEnd"/>
            <w:r w:rsidRPr="00913708">
              <w:rPr>
                <w:rFonts w:ascii="Arial" w:hAnsi="Arial" w:cs="Arial"/>
                <w:color w:val="000000"/>
                <w:sz w:val="24"/>
                <w:szCs w:val="24"/>
              </w:rPr>
              <w:t xml:space="preserve"> 20l </w:t>
            </w:r>
          </w:p>
        </w:tc>
        <w:tc>
          <w:tcPr>
            <w:tcW w:w="2169" w:type="dxa"/>
          </w:tcPr>
          <w:p w14:paraId="30D070F6"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1</w:t>
            </w:r>
          </w:p>
        </w:tc>
        <w:tc>
          <w:tcPr>
            <w:tcW w:w="1988" w:type="dxa"/>
          </w:tcPr>
          <w:p w14:paraId="478A6B07"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8</w:t>
            </w:r>
          </w:p>
        </w:tc>
      </w:tr>
      <w:tr w:rsidR="00A634C5" w:rsidRPr="00913708" w14:paraId="7BDD744C" w14:textId="77777777" w:rsidTr="00A634C5">
        <w:trPr>
          <w:trHeight w:val="249"/>
        </w:trPr>
        <w:tc>
          <w:tcPr>
            <w:tcW w:w="994" w:type="dxa"/>
          </w:tcPr>
          <w:p w14:paraId="3143CEEA"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10.</w:t>
            </w:r>
          </w:p>
        </w:tc>
        <w:tc>
          <w:tcPr>
            <w:tcW w:w="4160" w:type="dxa"/>
          </w:tcPr>
          <w:p w14:paraId="1165A1FB"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Torba </w:t>
            </w:r>
            <w:proofErr w:type="spellStart"/>
            <w:r w:rsidRPr="00913708">
              <w:rPr>
                <w:rFonts w:ascii="Arial" w:hAnsi="Arial" w:cs="Arial"/>
                <w:sz w:val="24"/>
                <w:szCs w:val="24"/>
                <w:lang w:val="it-IT"/>
              </w:rPr>
              <w:t>vreća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deke</w:t>
            </w:r>
            <w:proofErr w:type="spellEnd"/>
            <w:r w:rsidRPr="00913708">
              <w:rPr>
                <w:rFonts w:ascii="Arial" w:hAnsi="Arial" w:cs="Arial"/>
                <w:sz w:val="24"/>
                <w:szCs w:val="24"/>
                <w:lang w:val="it-IT"/>
              </w:rPr>
              <w:t xml:space="preserve"> pax</w:t>
            </w:r>
          </w:p>
        </w:tc>
        <w:tc>
          <w:tcPr>
            <w:tcW w:w="2169" w:type="dxa"/>
          </w:tcPr>
          <w:p w14:paraId="0303CBCA"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6</w:t>
            </w:r>
          </w:p>
        </w:tc>
        <w:tc>
          <w:tcPr>
            <w:tcW w:w="1988" w:type="dxa"/>
          </w:tcPr>
          <w:p w14:paraId="43ADC14D"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4</w:t>
            </w:r>
          </w:p>
        </w:tc>
      </w:tr>
      <w:tr w:rsidR="00A634C5" w:rsidRPr="00913708" w14:paraId="3E70A0C5" w14:textId="77777777" w:rsidTr="00A634C5">
        <w:trPr>
          <w:trHeight w:val="249"/>
        </w:trPr>
        <w:tc>
          <w:tcPr>
            <w:tcW w:w="994" w:type="dxa"/>
          </w:tcPr>
          <w:p w14:paraId="79C389D5"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11.</w:t>
            </w:r>
          </w:p>
        </w:tc>
        <w:tc>
          <w:tcPr>
            <w:tcW w:w="4160" w:type="dxa"/>
          </w:tcPr>
          <w:p w14:paraId="5D8BA4E4"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Deke</w:t>
            </w:r>
          </w:p>
        </w:tc>
        <w:tc>
          <w:tcPr>
            <w:tcW w:w="2169" w:type="dxa"/>
          </w:tcPr>
          <w:p w14:paraId="5141AA0D"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100</w:t>
            </w:r>
          </w:p>
        </w:tc>
        <w:tc>
          <w:tcPr>
            <w:tcW w:w="1988" w:type="dxa"/>
          </w:tcPr>
          <w:p w14:paraId="5F258BCA"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200</w:t>
            </w:r>
          </w:p>
        </w:tc>
      </w:tr>
      <w:tr w:rsidR="00A634C5" w:rsidRPr="00913708" w14:paraId="0495A6E5" w14:textId="77777777" w:rsidTr="00A634C5">
        <w:trPr>
          <w:trHeight w:val="249"/>
        </w:trPr>
        <w:tc>
          <w:tcPr>
            <w:tcW w:w="994" w:type="dxa"/>
          </w:tcPr>
          <w:p w14:paraId="01D47DFC"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12.</w:t>
            </w:r>
          </w:p>
        </w:tc>
        <w:tc>
          <w:tcPr>
            <w:tcW w:w="4160" w:type="dxa"/>
          </w:tcPr>
          <w:p w14:paraId="4FF1ECE9" w14:textId="77777777" w:rsidR="00A634C5" w:rsidRPr="00913708" w:rsidRDefault="00A634C5" w:rsidP="00A634C5">
            <w:pPr>
              <w:jc w:val="both"/>
              <w:rPr>
                <w:rFonts w:ascii="Arial" w:hAnsi="Arial" w:cs="Arial"/>
                <w:color w:val="000000"/>
                <w:sz w:val="24"/>
                <w:szCs w:val="24"/>
              </w:rPr>
            </w:pPr>
            <w:proofErr w:type="spellStart"/>
            <w:r w:rsidRPr="00913708">
              <w:rPr>
                <w:rFonts w:ascii="Arial" w:hAnsi="Arial" w:cs="Arial"/>
                <w:color w:val="000000"/>
                <w:sz w:val="24"/>
                <w:szCs w:val="24"/>
              </w:rPr>
              <w:t>Radiostanice</w:t>
            </w:r>
            <w:proofErr w:type="spellEnd"/>
            <w:r w:rsidRPr="00913708">
              <w:rPr>
                <w:rFonts w:ascii="Arial" w:hAnsi="Arial" w:cs="Arial"/>
                <w:color w:val="000000"/>
                <w:sz w:val="24"/>
                <w:szCs w:val="24"/>
              </w:rPr>
              <w:t xml:space="preserve">  </w:t>
            </w:r>
          </w:p>
        </w:tc>
        <w:tc>
          <w:tcPr>
            <w:tcW w:w="2169" w:type="dxa"/>
          </w:tcPr>
          <w:p w14:paraId="0F1A819D" w14:textId="77777777" w:rsidR="00A634C5" w:rsidRPr="00913708" w:rsidRDefault="00A634C5" w:rsidP="00A634C5">
            <w:pPr>
              <w:jc w:val="both"/>
              <w:rPr>
                <w:rFonts w:ascii="Arial" w:hAnsi="Arial" w:cs="Arial"/>
                <w:color w:val="000000"/>
                <w:sz w:val="24"/>
                <w:szCs w:val="24"/>
              </w:rPr>
            </w:pPr>
            <w:r w:rsidRPr="00913708">
              <w:rPr>
                <w:rFonts w:ascii="Arial" w:hAnsi="Arial" w:cs="Arial"/>
                <w:sz w:val="24"/>
                <w:szCs w:val="24"/>
              </w:rPr>
              <w:t>10</w:t>
            </w:r>
          </w:p>
        </w:tc>
        <w:tc>
          <w:tcPr>
            <w:tcW w:w="1988" w:type="dxa"/>
          </w:tcPr>
          <w:p w14:paraId="06EB1BC9" w14:textId="77777777" w:rsidR="00A634C5" w:rsidRPr="00913708" w:rsidRDefault="00A634C5" w:rsidP="00A634C5">
            <w:pPr>
              <w:jc w:val="both"/>
              <w:rPr>
                <w:rFonts w:ascii="Arial" w:hAnsi="Arial" w:cs="Arial"/>
                <w:color w:val="000000"/>
                <w:sz w:val="24"/>
                <w:szCs w:val="24"/>
              </w:rPr>
            </w:pPr>
            <w:r w:rsidRPr="00913708">
              <w:rPr>
                <w:rFonts w:ascii="Arial" w:hAnsi="Arial" w:cs="Arial"/>
                <w:sz w:val="24"/>
                <w:szCs w:val="24"/>
              </w:rPr>
              <w:t>10</w:t>
            </w:r>
          </w:p>
        </w:tc>
      </w:tr>
      <w:tr w:rsidR="00A634C5" w:rsidRPr="00913708" w14:paraId="4CD6F6BC" w14:textId="77777777" w:rsidTr="00A634C5">
        <w:trPr>
          <w:trHeight w:val="249"/>
        </w:trPr>
        <w:tc>
          <w:tcPr>
            <w:tcW w:w="994" w:type="dxa"/>
          </w:tcPr>
          <w:p w14:paraId="7C304D7E"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13.</w:t>
            </w:r>
          </w:p>
        </w:tc>
        <w:tc>
          <w:tcPr>
            <w:tcW w:w="4160" w:type="dxa"/>
          </w:tcPr>
          <w:p w14:paraId="6419E4B7" w14:textId="77777777" w:rsidR="00A634C5" w:rsidRPr="00913708" w:rsidRDefault="00A634C5" w:rsidP="00A634C5">
            <w:pPr>
              <w:jc w:val="both"/>
              <w:rPr>
                <w:rFonts w:ascii="Arial" w:hAnsi="Arial" w:cs="Arial"/>
                <w:color w:val="000000"/>
                <w:sz w:val="24"/>
                <w:szCs w:val="24"/>
              </w:rPr>
            </w:pPr>
            <w:proofErr w:type="spellStart"/>
            <w:r w:rsidRPr="00913708">
              <w:rPr>
                <w:rFonts w:ascii="Arial" w:hAnsi="Arial" w:cs="Arial"/>
                <w:sz w:val="24"/>
                <w:szCs w:val="24"/>
              </w:rPr>
              <w:t>Motorole</w:t>
            </w:r>
            <w:proofErr w:type="spellEnd"/>
          </w:p>
        </w:tc>
        <w:tc>
          <w:tcPr>
            <w:tcW w:w="2169" w:type="dxa"/>
          </w:tcPr>
          <w:p w14:paraId="506829C1"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6</w:t>
            </w:r>
          </w:p>
        </w:tc>
        <w:tc>
          <w:tcPr>
            <w:tcW w:w="1988" w:type="dxa"/>
          </w:tcPr>
          <w:p w14:paraId="4716B2D2" w14:textId="77777777" w:rsidR="00A634C5" w:rsidRPr="00913708" w:rsidRDefault="00A634C5" w:rsidP="00A634C5">
            <w:pPr>
              <w:jc w:val="both"/>
              <w:rPr>
                <w:rFonts w:ascii="Arial" w:hAnsi="Arial" w:cs="Arial"/>
                <w:color w:val="000000"/>
                <w:sz w:val="24"/>
                <w:szCs w:val="24"/>
              </w:rPr>
            </w:pPr>
            <w:r w:rsidRPr="00913708">
              <w:rPr>
                <w:rFonts w:ascii="Arial" w:hAnsi="Arial" w:cs="Arial"/>
                <w:sz w:val="24"/>
                <w:szCs w:val="24"/>
              </w:rPr>
              <w:t>6</w:t>
            </w:r>
          </w:p>
        </w:tc>
      </w:tr>
      <w:tr w:rsidR="00A634C5" w:rsidRPr="00913708" w14:paraId="327D342F" w14:textId="77777777" w:rsidTr="00A634C5">
        <w:trPr>
          <w:trHeight w:val="249"/>
        </w:trPr>
        <w:tc>
          <w:tcPr>
            <w:tcW w:w="994" w:type="dxa"/>
          </w:tcPr>
          <w:p w14:paraId="6DC458F8"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14.</w:t>
            </w:r>
          </w:p>
        </w:tc>
        <w:tc>
          <w:tcPr>
            <w:tcW w:w="4160" w:type="dxa"/>
          </w:tcPr>
          <w:p w14:paraId="209617A9" w14:textId="77777777" w:rsidR="00A634C5" w:rsidRPr="00913708" w:rsidRDefault="00A634C5" w:rsidP="00A634C5">
            <w:pPr>
              <w:jc w:val="both"/>
              <w:rPr>
                <w:rFonts w:ascii="Arial" w:hAnsi="Arial" w:cs="Arial"/>
                <w:color w:val="000000"/>
                <w:sz w:val="24"/>
                <w:szCs w:val="24"/>
              </w:rPr>
            </w:pPr>
            <w:proofErr w:type="spellStart"/>
            <w:r w:rsidRPr="00913708">
              <w:rPr>
                <w:rFonts w:ascii="Arial" w:hAnsi="Arial" w:cs="Arial"/>
                <w:color w:val="000000"/>
                <w:sz w:val="24"/>
                <w:szCs w:val="24"/>
              </w:rPr>
              <w:t>Torbice</w:t>
            </w:r>
            <w:proofErr w:type="spellEnd"/>
            <w:r w:rsidRPr="00913708">
              <w:rPr>
                <w:rFonts w:ascii="Arial" w:hAnsi="Arial" w:cs="Arial"/>
                <w:color w:val="000000"/>
                <w:sz w:val="24"/>
                <w:szCs w:val="24"/>
              </w:rPr>
              <w:t xml:space="preserve"> </w:t>
            </w:r>
            <w:r w:rsidRPr="00913708">
              <w:rPr>
                <w:rFonts w:ascii="Arial" w:hAnsi="Arial" w:cs="Arial"/>
                <w:sz w:val="24"/>
                <w:szCs w:val="24"/>
              </w:rPr>
              <w:t xml:space="preserve">PPP - </w:t>
            </w:r>
            <w:r w:rsidRPr="00913708">
              <w:rPr>
                <w:rFonts w:ascii="Arial" w:hAnsi="Arial" w:cs="Arial"/>
                <w:color w:val="000000"/>
                <w:sz w:val="24"/>
                <w:szCs w:val="24"/>
              </w:rPr>
              <w:t xml:space="preserve">BLS </w:t>
            </w:r>
            <w:proofErr w:type="spellStart"/>
            <w:r w:rsidRPr="00913708">
              <w:rPr>
                <w:rFonts w:ascii="Arial" w:hAnsi="Arial" w:cs="Arial"/>
                <w:color w:val="000000"/>
                <w:sz w:val="24"/>
                <w:szCs w:val="24"/>
              </w:rPr>
              <w:t>torba</w:t>
            </w:r>
            <w:proofErr w:type="spellEnd"/>
            <w:r w:rsidRPr="00913708">
              <w:rPr>
                <w:rFonts w:ascii="Arial" w:hAnsi="Arial" w:cs="Arial"/>
                <w:color w:val="000000"/>
                <w:sz w:val="24"/>
                <w:szCs w:val="24"/>
              </w:rPr>
              <w:t xml:space="preserve"> prof.</w:t>
            </w:r>
          </w:p>
        </w:tc>
        <w:tc>
          <w:tcPr>
            <w:tcW w:w="2169" w:type="dxa"/>
          </w:tcPr>
          <w:p w14:paraId="391661B9"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6</w:t>
            </w:r>
          </w:p>
        </w:tc>
        <w:tc>
          <w:tcPr>
            <w:tcW w:w="1988" w:type="dxa"/>
          </w:tcPr>
          <w:p w14:paraId="2AAFB9F2"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6</w:t>
            </w:r>
          </w:p>
        </w:tc>
      </w:tr>
      <w:tr w:rsidR="00A634C5" w:rsidRPr="00913708" w14:paraId="015AABDB" w14:textId="77777777" w:rsidTr="00A634C5">
        <w:trPr>
          <w:trHeight w:val="249"/>
        </w:trPr>
        <w:tc>
          <w:tcPr>
            <w:tcW w:w="994" w:type="dxa"/>
          </w:tcPr>
          <w:p w14:paraId="0847BC8E"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15.</w:t>
            </w:r>
          </w:p>
        </w:tc>
        <w:tc>
          <w:tcPr>
            <w:tcW w:w="4160" w:type="dxa"/>
          </w:tcPr>
          <w:p w14:paraId="43194005" w14:textId="77777777" w:rsidR="00A634C5" w:rsidRPr="00913708" w:rsidRDefault="00A634C5" w:rsidP="00A634C5">
            <w:pPr>
              <w:jc w:val="both"/>
              <w:rPr>
                <w:rFonts w:ascii="Arial" w:hAnsi="Arial" w:cs="Arial"/>
                <w:color w:val="000000"/>
                <w:sz w:val="24"/>
                <w:szCs w:val="24"/>
              </w:rPr>
            </w:pPr>
            <w:proofErr w:type="spellStart"/>
            <w:r w:rsidRPr="00913708">
              <w:rPr>
                <w:rFonts w:ascii="Arial" w:hAnsi="Arial" w:cs="Arial"/>
                <w:color w:val="000000"/>
                <w:sz w:val="24"/>
                <w:szCs w:val="24"/>
              </w:rPr>
              <w:t>Torbice</w:t>
            </w:r>
            <w:proofErr w:type="spellEnd"/>
            <w:r w:rsidRPr="00913708">
              <w:rPr>
                <w:rFonts w:ascii="Arial" w:hAnsi="Arial" w:cs="Arial"/>
                <w:color w:val="000000"/>
                <w:sz w:val="24"/>
                <w:szCs w:val="24"/>
              </w:rPr>
              <w:t xml:space="preserve"> </w:t>
            </w:r>
            <w:r w:rsidRPr="00913708">
              <w:rPr>
                <w:rFonts w:ascii="Arial" w:hAnsi="Arial" w:cs="Arial"/>
                <w:sz w:val="24"/>
                <w:szCs w:val="24"/>
              </w:rPr>
              <w:t>PP</w:t>
            </w:r>
          </w:p>
        </w:tc>
        <w:tc>
          <w:tcPr>
            <w:tcW w:w="2169" w:type="dxa"/>
          </w:tcPr>
          <w:p w14:paraId="3AB9CEA4"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1</w:t>
            </w:r>
          </w:p>
        </w:tc>
        <w:tc>
          <w:tcPr>
            <w:tcW w:w="1988" w:type="dxa"/>
          </w:tcPr>
          <w:p w14:paraId="053946B8"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1</w:t>
            </w:r>
          </w:p>
        </w:tc>
      </w:tr>
      <w:tr w:rsidR="00A634C5" w:rsidRPr="00913708" w14:paraId="469382A5" w14:textId="77777777" w:rsidTr="00A634C5">
        <w:trPr>
          <w:trHeight w:val="263"/>
        </w:trPr>
        <w:tc>
          <w:tcPr>
            <w:tcW w:w="994" w:type="dxa"/>
          </w:tcPr>
          <w:p w14:paraId="0E7FAE14"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16.</w:t>
            </w:r>
          </w:p>
        </w:tc>
        <w:tc>
          <w:tcPr>
            <w:tcW w:w="4160" w:type="dxa"/>
          </w:tcPr>
          <w:p w14:paraId="5345ED9D" w14:textId="77777777" w:rsidR="00A634C5" w:rsidRPr="00913708" w:rsidRDefault="00A634C5" w:rsidP="00A634C5">
            <w:pPr>
              <w:jc w:val="both"/>
              <w:rPr>
                <w:rFonts w:ascii="Arial" w:hAnsi="Arial" w:cs="Arial"/>
                <w:color w:val="000000"/>
                <w:sz w:val="24"/>
                <w:szCs w:val="24"/>
              </w:rPr>
            </w:pPr>
            <w:proofErr w:type="spellStart"/>
            <w:r w:rsidRPr="00913708">
              <w:rPr>
                <w:rFonts w:ascii="Arial" w:hAnsi="Arial" w:cs="Arial"/>
                <w:color w:val="000000"/>
                <w:sz w:val="24"/>
                <w:szCs w:val="24"/>
              </w:rPr>
              <w:t>Materijal</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opreme</w:t>
            </w:r>
            <w:proofErr w:type="spellEnd"/>
            <w:r w:rsidRPr="00913708">
              <w:rPr>
                <w:rFonts w:ascii="Arial" w:hAnsi="Arial" w:cs="Arial"/>
                <w:color w:val="000000"/>
                <w:sz w:val="24"/>
                <w:szCs w:val="24"/>
              </w:rPr>
              <w:t xml:space="preserve"> za </w:t>
            </w:r>
            <w:r w:rsidRPr="00913708">
              <w:rPr>
                <w:rFonts w:ascii="Arial" w:hAnsi="Arial" w:cs="Arial"/>
                <w:sz w:val="24"/>
                <w:szCs w:val="24"/>
              </w:rPr>
              <w:t>PPP</w:t>
            </w:r>
          </w:p>
        </w:tc>
        <w:tc>
          <w:tcPr>
            <w:tcW w:w="2169" w:type="dxa"/>
          </w:tcPr>
          <w:p w14:paraId="3CB975CB" w14:textId="77777777" w:rsidR="00A634C5" w:rsidRPr="00913708" w:rsidRDefault="00A634C5" w:rsidP="00A634C5">
            <w:pPr>
              <w:jc w:val="both"/>
              <w:rPr>
                <w:rFonts w:ascii="Arial" w:hAnsi="Arial" w:cs="Arial"/>
                <w:color w:val="000000"/>
                <w:sz w:val="24"/>
                <w:szCs w:val="24"/>
              </w:rPr>
            </w:pPr>
            <w:r w:rsidRPr="00913708">
              <w:rPr>
                <w:rFonts w:ascii="Arial" w:hAnsi="Arial" w:cs="Arial"/>
                <w:sz w:val="24"/>
                <w:szCs w:val="24"/>
              </w:rPr>
              <w:t>2</w:t>
            </w:r>
            <w:r w:rsidRPr="00913708">
              <w:rPr>
                <w:rFonts w:ascii="Arial" w:hAnsi="Arial" w:cs="Arial"/>
                <w:color w:val="000000"/>
                <w:sz w:val="24"/>
                <w:szCs w:val="24"/>
              </w:rPr>
              <w:t xml:space="preserve"> </w:t>
            </w:r>
            <w:proofErr w:type="gramStart"/>
            <w:r w:rsidRPr="00913708">
              <w:rPr>
                <w:rFonts w:ascii="Arial" w:hAnsi="Arial" w:cs="Arial"/>
                <w:color w:val="000000"/>
                <w:sz w:val="24"/>
                <w:szCs w:val="24"/>
              </w:rPr>
              <w:t>box</w:t>
            </w:r>
            <w:proofErr w:type="gramEnd"/>
          </w:p>
        </w:tc>
        <w:tc>
          <w:tcPr>
            <w:tcW w:w="1988" w:type="dxa"/>
          </w:tcPr>
          <w:p w14:paraId="31E8AF22"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 xml:space="preserve">2 </w:t>
            </w:r>
            <w:proofErr w:type="gramStart"/>
            <w:r w:rsidRPr="00913708">
              <w:rPr>
                <w:rFonts w:ascii="Arial" w:hAnsi="Arial" w:cs="Arial"/>
                <w:color w:val="000000"/>
                <w:sz w:val="24"/>
                <w:szCs w:val="24"/>
              </w:rPr>
              <w:t>box</w:t>
            </w:r>
            <w:proofErr w:type="gramEnd"/>
          </w:p>
        </w:tc>
      </w:tr>
      <w:tr w:rsidR="00A634C5" w:rsidRPr="00913708" w14:paraId="64775C8C" w14:textId="77777777" w:rsidTr="00A634C5">
        <w:trPr>
          <w:trHeight w:val="249"/>
        </w:trPr>
        <w:tc>
          <w:tcPr>
            <w:tcW w:w="994" w:type="dxa"/>
          </w:tcPr>
          <w:p w14:paraId="2407BEDF"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17.</w:t>
            </w:r>
          </w:p>
        </w:tc>
        <w:tc>
          <w:tcPr>
            <w:tcW w:w="4160" w:type="dxa"/>
          </w:tcPr>
          <w:p w14:paraId="58323D10"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Torbe</w:t>
            </w:r>
            <w:proofErr w:type="spellEnd"/>
            <w:r w:rsidRPr="00913708">
              <w:rPr>
                <w:rFonts w:ascii="Arial" w:hAnsi="Arial" w:cs="Arial"/>
                <w:sz w:val="24"/>
                <w:szCs w:val="24"/>
              </w:rPr>
              <w:t xml:space="preserve"> </w:t>
            </w:r>
            <w:proofErr w:type="spellStart"/>
            <w:r w:rsidRPr="00913708">
              <w:rPr>
                <w:rFonts w:ascii="Arial" w:hAnsi="Arial" w:cs="Arial"/>
                <w:sz w:val="24"/>
                <w:szCs w:val="24"/>
              </w:rPr>
              <w:t>ruksaci</w:t>
            </w:r>
            <w:proofErr w:type="spellEnd"/>
            <w:r w:rsidRPr="00913708">
              <w:rPr>
                <w:rFonts w:ascii="Arial" w:hAnsi="Arial" w:cs="Arial"/>
                <w:sz w:val="24"/>
                <w:szCs w:val="24"/>
              </w:rPr>
              <w:t xml:space="preserve"> </w:t>
            </w:r>
          </w:p>
        </w:tc>
        <w:tc>
          <w:tcPr>
            <w:tcW w:w="2169" w:type="dxa"/>
          </w:tcPr>
          <w:p w14:paraId="1A5D76AA"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 xml:space="preserve">11 </w:t>
            </w:r>
          </w:p>
        </w:tc>
        <w:tc>
          <w:tcPr>
            <w:tcW w:w="1988" w:type="dxa"/>
          </w:tcPr>
          <w:p w14:paraId="0E9E2829"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30</w:t>
            </w:r>
          </w:p>
        </w:tc>
      </w:tr>
      <w:tr w:rsidR="00A634C5" w:rsidRPr="00913708" w14:paraId="3DD89CBA" w14:textId="77777777" w:rsidTr="00A634C5">
        <w:trPr>
          <w:trHeight w:val="249"/>
        </w:trPr>
        <w:tc>
          <w:tcPr>
            <w:tcW w:w="994" w:type="dxa"/>
          </w:tcPr>
          <w:p w14:paraId="522654C7"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18.</w:t>
            </w:r>
          </w:p>
        </w:tc>
        <w:tc>
          <w:tcPr>
            <w:tcW w:w="4160" w:type="dxa"/>
          </w:tcPr>
          <w:p w14:paraId="238F420B"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 xml:space="preserve">Set </w:t>
            </w:r>
            <w:proofErr w:type="spellStart"/>
            <w:r w:rsidRPr="00913708">
              <w:rPr>
                <w:rFonts w:ascii="Arial" w:hAnsi="Arial" w:cs="Arial"/>
                <w:sz w:val="24"/>
                <w:szCs w:val="24"/>
              </w:rPr>
              <w:t>alata</w:t>
            </w:r>
            <w:proofErr w:type="spellEnd"/>
          </w:p>
        </w:tc>
        <w:tc>
          <w:tcPr>
            <w:tcW w:w="2169" w:type="dxa"/>
          </w:tcPr>
          <w:p w14:paraId="49E55B1D"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w:t>
            </w:r>
          </w:p>
        </w:tc>
        <w:tc>
          <w:tcPr>
            <w:tcW w:w="1988" w:type="dxa"/>
          </w:tcPr>
          <w:p w14:paraId="7EE54D6F"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4</w:t>
            </w:r>
          </w:p>
        </w:tc>
      </w:tr>
      <w:tr w:rsidR="00A634C5" w:rsidRPr="00913708" w14:paraId="3AE21ADC" w14:textId="77777777" w:rsidTr="00A634C5">
        <w:trPr>
          <w:trHeight w:val="249"/>
        </w:trPr>
        <w:tc>
          <w:tcPr>
            <w:tcW w:w="994" w:type="dxa"/>
          </w:tcPr>
          <w:p w14:paraId="3A0159B9"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19.</w:t>
            </w:r>
          </w:p>
        </w:tc>
        <w:tc>
          <w:tcPr>
            <w:tcW w:w="4160" w:type="dxa"/>
          </w:tcPr>
          <w:p w14:paraId="60DBD2FD"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Lopate</w:t>
            </w:r>
            <w:proofErr w:type="spellEnd"/>
            <w:r w:rsidRPr="00913708">
              <w:rPr>
                <w:rFonts w:ascii="Arial" w:hAnsi="Arial" w:cs="Arial"/>
                <w:sz w:val="24"/>
                <w:szCs w:val="24"/>
              </w:rPr>
              <w:t xml:space="preserve"> za </w:t>
            </w:r>
            <w:proofErr w:type="spellStart"/>
            <w:r w:rsidRPr="00913708">
              <w:rPr>
                <w:rFonts w:ascii="Arial" w:hAnsi="Arial" w:cs="Arial"/>
                <w:sz w:val="24"/>
                <w:szCs w:val="24"/>
              </w:rPr>
              <w:t>punjenje</w:t>
            </w:r>
            <w:proofErr w:type="spellEnd"/>
            <w:r w:rsidRPr="00913708">
              <w:rPr>
                <w:rFonts w:ascii="Arial" w:hAnsi="Arial" w:cs="Arial"/>
                <w:sz w:val="24"/>
                <w:szCs w:val="24"/>
              </w:rPr>
              <w:t xml:space="preserve"> </w:t>
            </w:r>
            <w:proofErr w:type="spellStart"/>
            <w:r w:rsidRPr="00913708">
              <w:rPr>
                <w:rFonts w:ascii="Arial" w:hAnsi="Arial" w:cs="Arial"/>
                <w:sz w:val="24"/>
                <w:szCs w:val="24"/>
              </w:rPr>
              <w:t>pijeska</w:t>
            </w:r>
            <w:proofErr w:type="spellEnd"/>
            <w:r w:rsidRPr="00913708">
              <w:rPr>
                <w:rFonts w:ascii="Arial" w:hAnsi="Arial" w:cs="Arial"/>
                <w:sz w:val="24"/>
                <w:szCs w:val="24"/>
              </w:rPr>
              <w:t xml:space="preserve"> </w:t>
            </w:r>
          </w:p>
        </w:tc>
        <w:tc>
          <w:tcPr>
            <w:tcW w:w="2169" w:type="dxa"/>
          </w:tcPr>
          <w:p w14:paraId="6C3A2A5F"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4</w:t>
            </w:r>
          </w:p>
        </w:tc>
        <w:tc>
          <w:tcPr>
            <w:tcW w:w="1988" w:type="dxa"/>
          </w:tcPr>
          <w:p w14:paraId="0E785F06"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 xml:space="preserve">50 </w:t>
            </w:r>
          </w:p>
        </w:tc>
      </w:tr>
      <w:tr w:rsidR="00A634C5" w:rsidRPr="00913708" w14:paraId="465596C8" w14:textId="77777777" w:rsidTr="00A634C5">
        <w:trPr>
          <w:trHeight w:val="249"/>
        </w:trPr>
        <w:tc>
          <w:tcPr>
            <w:tcW w:w="994" w:type="dxa"/>
          </w:tcPr>
          <w:p w14:paraId="0F2D2DCF"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20.</w:t>
            </w:r>
          </w:p>
        </w:tc>
        <w:tc>
          <w:tcPr>
            <w:tcW w:w="4160" w:type="dxa"/>
          </w:tcPr>
          <w:p w14:paraId="53432767" w14:textId="77777777" w:rsidR="00A634C5" w:rsidRPr="00913708" w:rsidRDefault="00A634C5" w:rsidP="00A634C5">
            <w:pPr>
              <w:jc w:val="both"/>
              <w:rPr>
                <w:rFonts w:ascii="Arial" w:hAnsi="Arial" w:cs="Arial"/>
                <w:color w:val="000000"/>
                <w:sz w:val="24"/>
                <w:szCs w:val="24"/>
              </w:rPr>
            </w:pPr>
            <w:proofErr w:type="spellStart"/>
            <w:r w:rsidRPr="00913708">
              <w:rPr>
                <w:rFonts w:ascii="Arial" w:hAnsi="Arial" w:cs="Arial"/>
                <w:color w:val="000000"/>
                <w:sz w:val="24"/>
                <w:szCs w:val="24"/>
              </w:rPr>
              <w:t>Nosila</w:t>
            </w:r>
            <w:proofErr w:type="spellEnd"/>
            <w:r w:rsidRPr="00913708">
              <w:rPr>
                <w:rFonts w:ascii="Arial" w:hAnsi="Arial" w:cs="Arial"/>
                <w:color w:val="000000"/>
                <w:sz w:val="24"/>
                <w:szCs w:val="24"/>
              </w:rPr>
              <w:t xml:space="preserve"> </w:t>
            </w:r>
          </w:p>
        </w:tc>
        <w:tc>
          <w:tcPr>
            <w:tcW w:w="2169" w:type="dxa"/>
          </w:tcPr>
          <w:p w14:paraId="524B8604"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2</w:t>
            </w:r>
          </w:p>
        </w:tc>
        <w:tc>
          <w:tcPr>
            <w:tcW w:w="1988" w:type="dxa"/>
          </w:tcPr>
          <w:p w14:paraId="36611B00"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4</w:t>
            </w:r>
          </w:p>
        </w:tc>
      </w:tr>
      <w:tr w:rsidR="00A634C5" w:rsidRPr="00913708" w14:paraId="13842B99" w14:textId="77777777" w:rsidTr="00A634C5">
        <w:trPr>
          <w:trHeight w:val="249"/>
        </w:trPr>
        <w:tc>
          <w:tcPr>
            <w:tcW w:w="994" w:type="dxa"/>
          </w:tcPr>
          <w:p w14:paraId="5C8650F2"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21.</w:t>
            </w:r>
          </w:p>
        </w:tc>
        <w:tc>
          <w:tcPr>
            <w:tcW w:w="4160" w:type="dxa"/>
          </w:tcPr>
          <w:p w14:paraId="27DC2909"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Spinalna</w:t>
            </w:r>
            <w:proofErr w:type="spellEnd"/>
            <w:r w:rsidRPr="00913708">
              <w:rPr>
                <w:rFonts w:ascii="Arial" w:hAnsi="Arial" w:cs="Arial"/>
                <w:sz w:val="24"/>
                <w:szCs w:val="24"/>
              </w:rPr>
              <w:t xml:space="preserve"> </w:t>
            </w:r>
            <w:proofErr w:type="spellStart"/>
            <w:r w:rsidRPr="00913708">
              <w:rPr>
                <w:rFonts w:ascii="Arial" w:hAnsi="Arial" w:cs="Arial"/>
                <w:sz w:val="24"/>
                <w:szCs w:val="24"/>
              </w:rPr>
              <w:t>daska</w:t>
            </w:r>
            <w:proofErr w:type="spellEnd"/>
            <w:r w:rsidRPr="00913708">
              <w:rPr>
                <w:rFonts w:ascii="Arial" w:hAnsi="Arial" w:cs="Arial"/>
                <w:sz w:val="24"/>
                <w:szCs w:val="24"/>
              </w:rPr>
              <w:t xml:space="preserve"> </w:t>
            </w:r>
          </w:p>
        </w:tc>
        <w:tc>
          <w:tcPr>
            <w:tcW w:w="2169" w:type="dxa"/>
          </w:tcPr>
          <w:p w14:paraId="441EFEEF"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w:t>
            </w:r>
          </w:p>
        </w:tc>
        <w:tc>
          <w:tcPr>
            <w:tcW w:w="1988" w:type="dxa"/>
          </w:tcPr>
          <w:p w14:paraId="7426E74B"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w:t>
            </w:r>
          </w:p>
        </w:tc>
      </w:tr>
      <w:tr w:rsidR="00A634C5" w:rsidRPr="00913708" w14:paraId="14FBACE9" w14:textId="77777777" w:rsidTr="00A634C5">
        <w:trPr>
          <w:trHeight w:val="249"/>
        </w:trPr>
        <w:tc>
          <w:tcPr>
            <w:tcW w:w="994" w:type="dxa"/>
          </w:tcPr>
          <w:p w14:paraId="50895017"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22.</w:t>
            </w:r>
          </w:p>
        </w:tc>
        <w:tc>
          <w:tcPr>
            <w:tcW w:w="4160" w:type="dxa"/>
          </w:tcPr>
          <w:p w14:paraId="3ED27572"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Obuhvatna</w:t>
            </w:r>
            <w:proofErr w:type="spellEnd"/>
            <w:r w:rsidRPr="00913708">
              <w:rPr>
                <w:rFonts w:ascii="Arial" w:hAnsi="Arial" w:cs="Arial"/>
                <w:sz w:val="24"/>
                <w:szCs w:val="24"/>
              </w:rPr>
              <w:t xml:space="preserve"> </w:t>
            </w:r>
            <w:proofErr w:type="spellStart"/>
            <w:r w:rsidRPr="00913708">
              <w:rPr>
                <w:rFonts w:ascii="Arial" w:hAnsi="Arial" w:cs="Arial"/>
                <w:sz w:val="24"/>
                <w:szCs w:val="24"/>
              </w:rPr>
              <w:t>nosila</w:t>
            </w:r>
            <w:proofErr w:type="spellEnd"/>
          </w:p>
        </w:tc>
        <w:tc>
          <w:tcPr>
            <w:tcW w:w="2169" w:type="dxa"/>
          </w:tcPr>
          <w:p w14:paraId="2AF07041"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w:t>
            </w:r>
          </w:p>
        </w:tc>
        <w:tc>
          <w:tcPr>
            <w:tcW w:w="1988" w:type="dxa"/>
          </w:tcPr>
          <w:p w14:paraId="650F3F48"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w:t>
            </w:r>
          </w:p>
        </w:tc>
      </w:tr>
      <w:tr w:rsidR="00A634C5" w:rsidRPr="00913708" w14:paraId="1BCD71D1" w14:textId="77777777" w:rsidTr="00A634C5">
        <w:trPr>
          <w:trHeight w:val="249"/>
        </w:trPr>
        <w:tc>
          <w:tcPr>
            <w:tcW w:w="994" w:type="dxa"/>
          </w:tcPr>
          <w:p w14:paraId="162534DF"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23.</w:t>
            </w:r>
          </w:p>
        </w:tc>
        <w:tc>
          <w:tcPr>
            <w:tcW w:w="4160" w:type="dxa"/>
          </w:tcPr>
          <w:p w14:paraId="2C6A1AC4" w14:textId="77777777" w:rsidR="00A634C5" w:rsidRPr="00913708" w:rsidRDefault="00A634C5" w:rsidP="00A634C5">
            <w:pPr>
              <w:jc w:val="both"/>
              <w:rPr>
                <w:rFonts w:ascii="Arial" w:hAnsi="Arial" w:cs="Arial"/>
                <w:sz w:val="24"/>
                <w:szCs w:val="24"/>
              </w:rPr>
            </w:pPr>
            <w:proofErr w:type="spellStart"/>
            <w:proofErr w:type="gramStart"/>
            <w:r w:rsidRPr="00913708">
              <w:rPr>
                <w:rFonts w:ascii="Arial" w:hAnsi="Arial" w:cs="Arial"/>
                <w:sz w:val="24"/>
                <w:szCs w:val="24"/>
              </w:rPr>
              <w:t>Invalidska</w:t>
            </w:r>
            <w:proofErr w:type="spellEnd"/>
            <w:r w:rsidRPr="00913708">
              <w:rPr>
                <w:rFonts w:ascii="Arial" w:hAnsi="Arial" w:cs="Arial"/>
                <w:sz w:val="24"/>
                <w:szCs w:val="24"/>
              </w:rPr>
              <w:t xml:space="preserve">  </w:t>
            </w:r>
            <w:proofErr w:type="spellStart"/>
            <w:r w:rsidRPr="00913708">
              <w:rPr>
                <w:rFonts w:ascii="Arial" w:hAnsi="Arial" w:cs="Arial"/>
                <w:sz w:val="24"/>
                <w:szCs w:val="24"/>
              </w:rPr>
              <w:t>Kolica</w:t>
            </w:r>
            <w:proofErr w:type="spellEnd"/>
            <w:proofErr w:type="gramEnd"/>
          </w:p>
        </w:tc>
        <w:tc>
          <w:tcPr>
            <w:tcW w:w="2169" w:type="dxa"/>
          </w:tcPr>
          <w:p w14:paraId="7D919D2D"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2</w:t>
            </w:r>
          </w:p>
        </w:tc>
        <w:tc>
          <w:tcPr>
            <w:tcW w:w="1988" w:type="dxa"/>
          </w:tcPr>
          <w:p w14:paraId="5647CE98"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 xml:space="preserve"> - </w:t>
            </w:r>
          </w:p>
        </w:tc>
      </w:tr>
      <w:tr w:rsidR="00A634C5" w:rsidRPr="00913708" w14:paraId="6D3DE670" w14:textId="77777777" w:rsidTr="00A634C5">
        <w:trPr>
          <w:trHeight w:val="249"/>
        </w:trPr>
        <w:tc>
          <w:tcPr>
            <w:tcW w:w="994" w:type="dxa"/>
          </w:tcPr>
          <w:p w14:paraId="3394152D"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24.</w:t>
            </w:r>
          </w:p>
        </w:tc>
        <w:tc>
          <w:tcPr>
            <w:tcW w:w="4160" w:type="dxa"/>
          </w:tcPr>
          <w:p w14:paraId="52FD264E" w14:textId="77777777" w:rsidR="00A634C5" w:rsidRPr="00913708" w:rsidRDefault="00A634C5" w:rsidP="00A634C5">
            <w:pPr>
              <w:jc w:val="both"/>
              <w:rPr>
                <w:rFonts w:ascii="Arial" w:hAnsi="Arial" w:cs="Arial"/>
                <w:color w:val="000000"/>
                <w:sz w:val="24"/>
                <w:szCs w:val="24"/>
              </w:rPr>
            </w:pPr>
            <w:proofErr w:type="spellStart"/>
            <w:r w:rsidRPr="00913708">
              <w:rPr>
                <w:rFonts w:ascii="Arial" w:hAnsi="Arial" w:cs="Arial"/>
                <w:color w:val="000000"/>
                <w:sz w:val="24"/>
                <w:szCs w:val="24"/>
              </w:rPr>
              <w:t>Prijenosno</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računalo</w:t>
            </w:r>
            <w:proofErr w:type="spellEnd"/>
          </w:p>
        </w:tc>
        <w:tc>
          <w:tcPr>
            <w:tcW w:w="2169" w:type="dxa"/>
          </w:tcPr>
          <w:p w14:paraId="54B358B3"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2</w:t>
            </w:r>
          </w:p>
        </w:tc>
        <w:tc>
          <w:tcPr>
            <w:tcW w:w="1988" w:type="dxa"/>
          </w:tcPr>
          <w:p w14:paraId="7F5EA71C" w14:textId="77777777" w:rsidR="00A634C5" w:rsidRPr="00913708" w:rsidRDefault="00A634C5" w:rsidP="00A634C5">
            <w:pPr>
              <w:jc w:val="both"/>
              <w:rPr>
                <w:rFonts w:ascii="Arial" w:hAnsi="Arial" w:cs="Arial"/>
                <w:color w:val="000000"/>
                <w:sz w:val="24"/>
                <w:szCs w:val="24"/>
              </w:rPr>
            </w:pPr>
            <w:r w:rsidRPr="00913708">
              <w:rPr>
                <w:rFonts w:ascii="Arial" w:hAnsi="Arial" w:cs="Arial"/>
                <w:color w:val="000000"/>
                <w:sz w:val="24"/>
                <w:szCs w:val="24"/>
              </w:rPr>
              <w:t>2</w:t>
            </w:r>
          </w:p>
        </w:tc>
      </w:tr>
      <w:tr w:rsidR="00A634C5" w:rsidRPr="00913708" w14:paraId="6F5FA085" w14:textId="77777777" w:rsidTr="00A634C5">
        <w:trPr>
          <w:trHeight w:val="249"/>
        </w:trPr>
        <w:tc>
          <w:tcPr>
            <w:tcW w:w="994" w:type="dxa"/>
          </w:tcPr>
          <w:p w14:paraId="7ABE4DE5"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25.</w:t>
            </w:r>
          </w:p>
        </w:tc>
        <w:tc>
          <w:tcPr>
            <w:tcW w:w="4160" w:type="dxa"/>
          </w:tcPr>
          <w:p w14:paraId="71BF4A17" w14:textId="77777777" w:rsidR="00A634C5" w:rsidRPr="00913708" w:rsidRDefault="00A634C5" w:rsidP="00A634C5">
            <w:pPr>
              <w:jc w:val="both"/>
              <w:rPr>
                <w:rFonts w:ascii="Arial" w:hAnsi="Arial" w:cs="Arial"/>
                <w:sz w:val="24"/>
                <w:szCs w:val="24"/>
              </w:rPr>
            </w:pPr>
            <w:proofErr w:type="spellStart"/>
            <w:proofErr w:type="gramStart"/>
            <w:r w:rsidRPr="00913708">
              <w:rPr>
                <w:rFonts w:ascii="Arial" w:hAnsi="Arial" w:cs="Arial"/>
                <w:sz w:val="24"/>
                <w:szCs w:val="24"/>
              </w:rPr>
              <w:t>Kacige</w:t>
            </w:r>
            <w:proofErr w:type="spellEnd"/>
            <w:r w:rsidRPr="00913708">
              <w:rPr>
                <w:rFonts w:ascii="Arial" w:hAnsi="Arial" w:cs="Arial"/>
                <w:sz w:val="24"/>
                <w:szCs w:val="24"/>
              </w:rPr>
              <w:t xml:space="preserve">  (</w:t>
            </w:r>
            <w:proofErr w:type="spellStart"/>
            <w:proofErr w:type="gramEnd"/>
            <w:r w:rsidRPr="00913708">
              <w:rPr>
                <w:rFonts w:ascii="Arial" w:hAnsi="Arial" w:cs="Arial"/>
                <w:sz w:val="24"/>
                <w:szCs w:val="24"/>
              </w:rPr>
              <w:t>crvene</w:t>
            </w:r>
            <w:proofErr w:type="spellEnd"/>
            <w:r w:rsidRPr="00913708">
              <w:rPr>
                <w:rFonts w:ascii="Arial" w:hAnsi="Arial" w:cs="Arial"/>
                <w:sz w:val="24"/>
                <w:szCs w:val="24"/>
              </w:rPr>
              <w:t xml:space="preserve"> </w:t>
            </w:r>
            <w:proofErr w:type="spellStart"/>
            <w:r w:rsidRPr="00913708">
              <w:rPr>
                <w:rFonts w:ascii="Arial" w:hAnsi="Arial" w:cs="Arial"/>
                <w:sz w:val="24"/>
                <w:szCs w:val="24"/>
              </w:rPr>
              <w:t>vatrogasne</w:t>
            </w:r>
            <w:proofErr w:type="spellEnd"/>
            <w:r w:rsidRPr="00913708">
              <w:rPr>
                <w:rFonts w:ascii="Arial" w:hAnsi="Arial" w:cs="Arial"/>
                <w:sz w:val="24"/>
                <w:szCs w:val="24"/>
              </w:rPr>
              <w:t xml:space="preserve">) </w:t>
            </w:r>
          </w:p>
        </w:tc>
        <w:tc>
          <w:tcPr>
            <w:tcW w:w="2169" w:type="dxa"/>
          </w:tcPr>
          <w:p w14:paraId="528A56F4"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10</w:t>
            </w:r>
          </w:p>
        </w:tc>
        <w:tc>
          <w:tcPr>
            <w:tcW w:w="1988" w:type="dxa"/>
          </w:tcPr>
          <w:p w14:paraId="2036BF8F"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20</w:t>
            </w:r>
          </w:p>
        </w:tc>
      </w:tr>
      <w:tr w:rsidR="00A634C5" w:rsidRPr="00913708" w14:paraId="5E37EC08" w14:textId="77777777" w:rsidTr="00A634C5">
        <w:trPr>
          <w:trHeight w:val="249"/>
        </w:trPr>
        <w:tc>
          <w:tcPr>
            <w:tcW w:w="994" w:type="dxa"/>
          </w:tcPr>
          <w:p w14:paraId="429E0AC6"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26.</w:t>
            </w:r>
          </w:p>
        </w:tc>
        <w:tc>
          <w:tcPr>
            <w:tcW w:w="4160" w:type="dxa"/>
          </w:tcPr>
          <w:p w14:paraId="44101C88"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Kacige</w:t>
            </w:r>
            <w:proofErr w:type="spellEnd"/>
            <w:r w:rsidRPr="00913708">
              <w:rPr>
                <w:rFonts w:ascii="Arial" w:hAnsi="Arial" w:cs="Arial"/>
                <w:sz w:val="24"/>
                <w:szCs w:val="24"/>
              </w:rPr>
              <w:t xml:space="preserve"> </w:t>
            </w:r>
            <w:proofErr w:type="spellStart"/>
            <w:r w:rsidRPr="00913708">
              <w:rPr>
                <w:rFonts w:ascii="Arial" w:hAnsi="Arial" w:cs="Arial"/>
                <w:sz w:val="24"/>
                <w:szCs w:val="24"/>
              </w:rPr>
              <w:t>bijele</w:t>
            </w:r>
            <w:proofErr w:type="spellEnd"/>
            <w:r w:rsidRPr="00913708">
              <w:rPr>
                <w:rFonts w:ascii="Arial" w:hAnsi="Arial" w:cs="Arial"/>
                <w:sz w:val="24"/>
                <w:szCs w:val="24"/>
              </w:rPr>
              <w:t xml:space="preserve"> prof. </w:t>
            </w:r>
            <w:proofErr w:type="spellStart"/>
            <w:r w:rsidRPr="00913708">
              <w:rPr>
                <w:rFonts w:ascii="Arial" w:hAnsi="Arial" w:cs="Arial"/>
                <w:sz w:val="24"/>
                <w:szCs w:val="24"/>
              </w:rPr>
              <w:t>Mamut</w:t>
            </w:r>
            <w:proofErr w:type="spellEnd"/>
            <w:r w:rsidRPr="00913708">
              <w:rPr>
                <w:rFonts w:ascii="Arial" w:hAnsi="Arial" w:cs="Arial"/>
                <w:sz w:val="24"/>
                <w:szCs w:val="24"/>
              </w:rPr>
              <w:t xml:space="preserve"> </w:t>
            </w:r>
          </w:p>
        </w:tc>
        <w:tc>
          <w:tcPr>
            <w:tcW w:w="2169" w:type="dxa"/>
          </w:tcPr>
          <w:p w14:paraId="392355A3"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10</w:t>
            </w:r>
          </w:p>
        </w:tc>
        <w:tc>
          <w:tcPr>
            <w:tcW w:w="1988" w:type="dxa"/>
          </w:tcPr>
          <w:p w14:paraId="1B992BF4"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10</w:t>
            </w:r>
          </w:p>
        </w:tc>
      </w:tr>
      <w:tr w:rsidR="00A634C5" w:rsidRPr="00913708" w14:paraId="45D059CB" w14:textId="77777777" w:rsidTr="00A634C5">
        <w:trPr>
          <w:trHeight w:val="249"/>
        </w:trPr>
        <w:tc>
          <w:tcPr>
            <w:tcW w:w="994" w:type="dxa"/>
          </w:tcPr>
          <w:p w14:paraId="2266D82F"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27.</w:t>
            </w:r>
          </w:p>
        </w:tc>
        <w:tc>
          <w:tcPr>
            <w:tcW w:w="4160" w:type="dxa"/>
          </w:tcPr>
          <w:p w14:paraId="5E803E6A"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 xml:space="preserve">Inox </w:t>
            </w:r>
            <w:proofErr w:type="spellStart"/>
            <w:r w:rsidRPr="00913708">
              <w:rPr>
                <w:rFonts w:ascii="Arial" w:hAnsi="Arial" w:cs="Arial"/>
                <w:sz w:val="24"/>
                <w:szCs w:val="24"/>
              </w:rPr>
              <w:t>posuđe</w:t>
            </w:r>
            <w:proofErr w:type="spellEnd"/>
            <w:r w:rsidRPr="00913708">
              <w:rPr>
                <w:rFonts w:ascii="Arial" w:hAnsi="Arial" w:cs="Arial"/>
                <w:sz w:val="24"/>
                <w:szCs w:val="24"/>
              </w:rPr>
              <w:t xml:space="preserve"> za </w:t>
            </w:r>
            <w:proofErr w:type="spellStart"/>
            <w:r w:rsidRPr="00913708">
              <w:rPr>
                <w:rFonts w:ascii="Arial" w:hAnsi="Arial" w:cs="Arial"/>
                <w:sz w:val="24"/>
                <w:szCs w:val="24"/>
              </w:rPr>
              <w:t>prijevoz</w:t>
            </w:r>
            <w:proofErr w:type="spellEnd"/>
            <w:r w:rsidRPr="00913708">
              <w:rPr>
                <w:rFonts w:ascii="Arial" w:hAnsi="Arial" w:cs="Arial"/>
                <w:sz w:val="24"/>
                <w:szCs w:val="24"/>
              </w:rPr>
              <w:t xml:space="preserve"> </w:t>
            </w:r>
            <w:proofErr w:type="spellStart"/>
            <w:r w:rsidRPr="00913708">
              <w:rPr>
                <w:rFonts w:ascii="Arial" w:hAnsi="Arial" w:cs="Arial"/>
                <w:sz w:val="24"/>
                <w:szCs w:val="24"/>
              </w:rPr>
              <w:t>gotove</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hrane</w:t>
            </w:r>
            <w:proofErr w:type="spellEnd"/>
            <w:r w:rsidRPr="00913708">
              <w:rPr>
                <w:rFonts w:ascii="Arial" w:hAnsi="Arial" w:cs="Arial"/>
                <w:sz w:val="24"/>
                <w:szCs w:val="24"/>
              </w:rPr>
              <w:t xml:space="preserve">  20</w:t>
            </w:r>
            <w:proofErr w:type="gramEnd"/>
            <w:r w:rsidRPr="00913708">
              <w:rPr>
                <w:rFonts w:ascii="Arial" w:hAnsi="Arial" w:cs="Arial"/>
                <w:sz w:val="24"/>
                <w:szCs w:val="24"/>
              </w:rPr>
              <w:t xml:space="preserve">l </w:t>
            </w:r>
          </w:p>
        </w:tc>
        <w:tc>
          <w:tcPr>
            <w:tcW w:w="2169" w:type="dxa"/>
          </w:tcPr>
          <w:p w14:paraId="78E76350"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2</w:t>
            </w:r>
          </w:p>
        </w:tc>
        <w:tc>
          <w:tcPr>
            <w:tcW w:w="1988" w:type="dxa"/>
          </w:tcPr>
          <w:p w14:paraId="5FD9E919"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6</w:t>
            </w:r>
          </w:p>
        </w:tc>
      </w:tr>
    </w:tbl>
    <w:p w14:paraId="6511A84C" w14:textId="77777777" w:rsidR="00A634C5" w:rsidRPr="00913708" w:rsidRDefault="00A634C5" w:rsidP="00A634C5">
      <w:pPr>
        <w:pStyle w:val="BodyText"/>
        <w:rPr>
          <w:rFonts w:ascii="Arial" w:hAnsi="Arial" w:cs="Arial"/>
          <w:i/>
          <w:color w:val="FF0000"/>
          <w:szCs w:val="24"/>
        </w:rPr>
      </w:pPr>
    </w:p>
    <w:p w14:paraId="7172467F" w14:textId="77777777" w:rsidR="00A634C5" w:rsidRPr="00913708" w:rsidRDefault="00A634C5" w:rsidP="00A634C5">
      <w:pPr>
        <w:pStyle w:val="Heading3"/>
        <w:rPr>
          <w:rFonts w:ascii="Arial" w:hAnsi="Arial" w:cs="Arial"/>
        </w:rPr>
      </w:pPr>
      <w:r w:rsidRPr="00913708">
        <w:rPr>
          <w:rFonts w:ascii="Arial" w:hAnsi="Arial" w:cs="Arial"/>
          <w:color w:val="FF0000"/>
        </w:rPr>
        <w:t xml:space="preserve">    </w:t>
      </w:r>
      <w:r w:rsidRPr="00913708">
        <w:rPr>
          <w:rFonts w:ascii="Arial" w:hAnsi="Arial" w:cs="Arial"/>
        </w:rPr>
        <w:t>11.2. HRVATSKA GORSKA SLUŽBA SPAŠAVANJA - Stanica Istra</w:t>
      </w:r>
      <w:r w:rsidRPr="00913708">
        <w:rPr>
          <w:rFonts w:ascii="Arial" w:hAnsi="Arial" w:cs="Arial"/>
        </w:rPr>
        <w:tab/>
        <w:t xml:space="preserve"> </w:t>
      </w:r>
    </w:p>
    <w:p w14:paraId="48075CA3" w14:textId="77777777" w:rsidR="00A634C5" w:rsidRPr="00913708" w:rsidRDefault="00A634C5" w:rsidP="00A634C5">
      <w:pPr>
        <w:jc w:val="both"/>
        <w:rPr>
          <w:rFonts w:ascii="Arial" w:hAnsi="Arial" w:cs="Arial"/>
          <w:bCs/>
          <w:sz w:val="24"/>
          <w:szCs w:val="24"/>
          <w:lang w:val="it-IT"/>
        </w:rPr>
      </w:pPr>
      <w:r w:rsidRPr="00913708">
        <w:rPr>
          <w:rFonts w:ascii="Arial" w:hAnsi="Arial" w:cs="Arial"/>
          <w:b/>
          <w:bCs/>
          <w:i/>
          <w:iCs/>
          <w:sz w:val="24"/>
          <w:szCs w:val="24"/>
          <w:lang w:val="it-IT"/>
        </w:rPr>
        <w:t xml:space="preserve"> </w:t>
      </w:r>
    </w:p>
    <w:p w14:paraId="5D79C5A2" w14:textId="77777777" w:rsidR="00A634C5" w:rsidRPr="00913708" w:rsidRDefault="00A634C5" w:rsidP="00A634C5">
      <w:pPr>
        <w:jc w:val="both"/>
        <w:rPr>
          <w:rFonts w:ascii="Arial" w:hAnsi="Arial" w:cs="Arial"/>
          <w:bCs/>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Stanica</w:t>
      </w:r>
      <w:proofErr w:type="spellEnd"/>
      <w:r w:rsidRPr="00913708">
        <w:rPr>
          <w:rFonts w:ascii="Arial" w:hAnsi="Arial" w:cs="Arial"/>
          <w:sz w:val="24"/>
          <w:szCs w:val="24"/>
          <w:lang w:val="it-IT"/>
        </w:rPr>
        <w:t xml:space="preserve"> Istra je </w:t>
      </w:r>
      <w:proofErr w:type="gramStart"/>
      <w:r w:rsidRPr="00913708">
        <w:rPr>
          <w:rFonts w:ascii="Arial" w:hAnsi="Arial" w:cs="Arial"/>
          <w:sz w:val="24"/>
          <w:szCs w:val="24"/>
          <w:lang w:val="it-IT"/>
        </w:rPr>
        <w:t>u  2020</w:t>
      </w:r>
      <w:proofErr w:type="gramEnd"/>
      <w:r w:rsidRPr="00913708">
        <w:rPr>
          <w:rFonts w:ascii="Arial" w:hAnsi="Arial" w:cs="Arial"/>
          <w:sz w:val="24"/>
          <w:szCs w:val="24"/>
          <w:lang w:val="it-IT"/>
        </w:rPr>
        <w:t xml:space="preserve">. godine,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svoje</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odgovornosti</w:t>
      </w:r>
      <w:proofErr w:type="spellEnd"/>
      <w:r w:rsidRPr="00913708">
        <w:rPr>
          <w:rFonts w:ascii="Arial" w:hAnsi="Arial" w:cs="Arial"/>
          <w:sz w:val="24"/>
          <w:szCs w:val="24"/>
          <w:lang w:val="it-IT"/>
        </w:rPr>
        <w:t xml:space="preserve">  </w:t>
      </w:r>
      <w:proofErr w:type="spellStart"/>
      <w:r w:rsidRPr="00913708">
        <w:rPr>
          <w:rFonts w:ascii="Arial" w:hAnsi="Arial" w:cs="Arial"/>
          <w:bCs/>
          <w:sz w:val="24"/>
          <w:szCs w:val="24"/>
          <w:lang w:val="it-IT"/>
        </w:rPr>
        <w:t>izvela</w:t>
      </w:r>
      <w:proofErr w:type="spellEnd"/>
      <w:proofErr w:type="gram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dvanaest</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akcija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spašavanja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jednu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intervenciju</w:t>
      </w:r>
      <w:proofErr w:type="spellEnd"/>
      <w:r w:rsidRPr="00913708">
        <w:rPr>
          <w:rFonts w:ascii="Arial" w:hAnsi="Arial" w:cs="Arial"/>
          <w:bCs/>
          <w:sz w:val="24"/>
          <w:szCs w:val="24"/>
          <w:lang w:val="it-IT"/>
        </w:rPr>
        <w:t xml:space="preserve"> a </w:t>
      </w:r>
      <w:proofErr w:type="spellStart"/>
      <w:r w:rsidRPr="00913708">
        <w:rPr>
          <w:rFonts w:ascii="Arial" w:hAnsi="Arial" w:cs="Arial"/>
          <w:bCs/>
          <w:sz w:val="24"/>
          <w:szCs w:val="24"/>
          <w:lang w:val="it-IT"/>
        </w:rPr>
        <w:t>po</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dojavi</w:t>
      </w:r>
      <w:proofErr w:type="spellEnd"/>
      <w:r w:rsidRPr="00913708">
        <w:rPr>
          <w:rFonts w:ascii="Arial" w:hAnsi="Arial" w:cs="Arial"/>
          <w:bCs/>
          <w:sz w:val="24"/>
          <w:szCs w:val="24"/>
          <w:lang w:val="it-IT"/>
        </w:rPr>
        <w:t xml:space="preserve">  HGSS-a  </w:t>
      </w:r>
      <w:proofErr w:type="spellStart"/>
      <w:r w:rsidRPr="00913708">
        <w:rPr>
          <w:rFonts w:ascii="Arial" w:hAnsi="Arial" w:cs="Arial"/>
          <w:bCs/>
          <w:sz w:val="24"/>
          <w:szCs w:val="24"/>
          <w:lang w:val="it-IT"/>
        </w:rPr>
        <w:t>bila</w:t>
      </w:r>
      <w:proofErr w:type="spellEnd"/>
      <w:r w:rsidRPr="00913708">
        <w:rPr>
          <w:rFonts w:ascii="Arial" w:hAnsi="Arial" w:cs="Arial"/>
          <w:bCs/>
          <w:sz w:val="24"/>
          <w:szCs w:val="24"/>
          <w:lang w:val="it-IT"/>
        </w:rPr>
        <w:t xml:space="preserve"> je u </w:t>
      </w:r>
      <w:proofErr w:type="spellStart"/>
      <w:r w:rsidRPr="00913708">
        <w:rPr>
          <w:rFonts w:ascii="Arial" w:hAnsi="Arial" w:cs="Arial"/>
          <w:bCs/>
          <w:sz w:val="24"/>
          <w:szCs w:val="24"/>
          <w:lang w:val="it-IT"/>
        </w:rPr>
        <w:t>pripravnosti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zbog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potresa</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Zagrebu</w:t>
      </w:r>
      <w:proofErr w:type="spellEnd"/>
      <w:r w:rsidRPr="00913708">
        <w:rPr>
          <w:rFonts w:ascii="Arial" w:hAnsi="Arial" w:cs="Arial"/>
          <w:bCs/>
          <w:sz w:val="24"/>
          <w:szCs w:val="24"/>
          <w:lang w:val="it-IT"/>
        </w:rPr>
        <w:t xml:space="preserve">. </w:t>
      </w:r>
    </w:p>
    <w:p w14:paraId="239FD1B0"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Pripadnici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Stanice</w:t>
      </w:r>
      <w:proofErr w:type="spellEnd"/>
      <w:r w:rsidRPr="00913708">
        <w:rPr>
          <w:rFonts w:ascii="Arial" w:hAnsi="Arial" w:cs="Arial"/>
          <w:sz w:val="24"/>
          <w:szCs w:val="24"/>
          <w:lang w:val="it-IT"/>
        </w:rPr>
        <w:t xml:space="preserve"> Istra </w:t>
      </w:r>
      <w:proofErr w:type="spellStart"/>
      <w:r w:rsidRPr="00913708">
        <w:rPr>
          <w:rFonts w:ascii="Arial" w:hAnsi="Arial" w:cs="Arial"/>
          <w:sz w:val="24"/>
          <w:szCs w:val="24"/>
          <w:lang w:val="it-IT"/>
        </w:rPr>
        <w:t>sudjelovali</w:t>
      </w:r>
      <w:proofErr w:type="spellEnd"/>
      <w:r w:rsidRPr="00913708">
        <w:rPr>
          <w:rFonts w:ascii="Arial" w:hAnsi="Arial" w:cs="Arial"/>
          <w:sz w:val="24"/>
          <w:szCs w:val="24"/>
          <w:lang w:val="it-IT"/>
        </w:rPr>
        <w:t xml:space="preserve"> su u </w:t>
      </w:r>
      <w:proofErr w:type="spellStart"/>
      <w:r w:rsidRPr="00913708">
        <w:rPr>
          <w:rFonts w:ascii="Arial" w:hAnsi="Arial" w:cs="Arial"/>
          <w:sz w:val="24"/>
          <w:szCs w:val="24"/>
          <w:lang w:val="it-IT"/>
        </w:rPr>
        <w:t>spašavanju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nakon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potresa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Petrinji</w:t>
      </w:r>
      <w:proofErr w:type="spellEnd"/>
      <w:r w:rsidRPr="00913708">
        <w:rPr>
          <w:rFonts w:ascii="Arial" w:hAnsi="Arial" w:cs="Arial"/>
          <w:sz w:val="24"/>
          <w:szCs w:val="24"/>
          <w:lang w:val="it-IT"/>
        </w:rPr>
        <w:t xml:space="preserve">, bili su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Makarska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potragu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Biokovu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Stanici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Zagreb</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spašavanju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Medvednici</w:t>
      </w:r>
      <w:proofErr w:type="spellEnd"/>
      <w:r w:rsidRPr="00913708">
        <w:rPr>
          <w:rFonts w:ascii="Arial" w:hAnsi="Arial" w:cs="Arial"/>
          <w:sz w:val="24"/>
          <w:szCs w:val="24"/>
          <w:lang w:val="it-IT"/>
        </w:rPr>
        <w:t xml:space="preserve">. </w:t>
      </w:r>
    </w:p>
    <w:p w14:paraId="453C0DC0"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lastRenderedPageBreak/>
        <w:t xml:space="preserve">U </w:t>
      </w:r>
      <w:proofErr w:type="spellStart"/>
      <w:r w:rsidRPr="00913708">
        <w:rPr>
          <w:rFonts w:ascii="Arial" w:hAnsi="Arial" w:cs="Arial"/>
          <w:sz w:val="24"/>
          <w:szCs w:val="24"/>
          <w:lang w:val="it-IT"/>
        </w:rPr>
        <w:t>potražnoj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akciji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Orihi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pripadnika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Stanice</w:t>
      </w:r>
      <w:proofErr w:type="spellEnd"/>
      <w:r w:rsidRPr="00913708">
        <w:rPr>
          <w:rFonts w:ascii="Arial" w:hAnsi="Arial" w:cs="Arial"/>
          <w:sz w:val="24"/>
          <w:szCs w:val="24"/>
          <w:lang w:val="it-IT"/>
        </w:rPr>
        <w:t xml:space="preserve"> Istra u </w:t>
      </w:r>
      <w:proofErr w:type="spellStart"/>
      <w:r w:rsidRPr="00913708">
        <w:rPr>
          <w:rFonts w:ascii="Arial" w:hAnsi="Arial" w:cs="Arial"/>
          <w:sz w:val="24"/>
          <w:szCs w:val="24"/>
          <w:lang w:val="it-IT"/>
        </w:rPr>
        <w:t>ispomoći</w:t>
      </w:r>
      <w:proofErr w:type="spellEnd"/>
      <w:r w:rsidRPr="00913708">
        <w:rPr>
          <w:rFonts w:ascii="Arial" w:hAnsi="Arial" w:cs="Arial"/>
          <w:sz w:val="24"/>
          <w:szCs w:val="24"/>
          <w:lang w:val="it-IT"/>
        </w:rPr>
        <w:t xml:space="preserve"> su bile:</w:t>
      </w:r>
    </w:p>
    <w:p w14:paraId="2BE85D29"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HGSS </w:t>
      </w:r>
      <w:proofErr w:type="spellStart"/>
      <w:r w:rsidRPr="00913708">
        <w:rPr>
          <w:rFonts w:ascii="Arial" w:hAnsi="Arial" w:cs="Arial"/>
          <w:sz w:val="24"/>
          <w:szCs w:val="24"/>
          <w:lang w:val="it-IT"/>
        </w:rPr>
        <w:t>Stanica</w:t>
      </w:r>
      <w:proofErr w:type="spellEnd"/>
      <w:r w:rsidRPr="00913708">
        <w:rPr>
          <w:rFonts w:ascii="Arial" w:hAnsi="Arial" w:cs="Arial"/>
          <w:sz w:val="24"/>
          <w:szCs w:val="24"/>
          <w:lang w:val="it-IT"/>
        </w:rPr>
        <w:t xml:space="preserve"> Rijeka i HGSS </w:t>
      </w:r>
      <w:proofErr w:type="spellStart"/>
      <w:r w:rsidRPr="00913708">
        <w:rPr>
          <w:rFonts w:ascii="Arial" w:hAnsi="Arial" w:cs="Arial"/>
          <w:sz w:val="24"/>
          <w:szCs w:val="24"/>
          <w:lang w:val="it-IT"/>
        </w:rPr>
        <w:t>Stanica</w:t>
      </w:r>
      <w:proofErr w:type="spellEnd"/>
      <w:r w:rsidRPr="00913708">
        <w:rPr>
          <w:rFonts w:ascii="Arial" w:hAnsi="Arial" w:cs="Arial"/>
          <w:sz w:val="24"/>
          <w:szCs w:val="24"/>
          <w:lang w:val="it-IT"/>
        </w:rPr>
        <w:t xml:space="preserve"> Karlovac.</w:t>
      </w:r>
    </w:p>
    <w:p w14:paraId="0C4AC2A4" w14:textId="77777777" w:rsidR="00A634C5" w:rsidRPr="00913708" w:rsidRDefault="00A634C5" w:rsidP="00A634C5">
      <w:pPr>
        <w:jc w:val="both"/>
        <w:rPr>
          <w:rFonts w:ascii="Arial" w:hAnsi="Arial" w:cs="Arial"/>
          <w:b/>
          <w:sz w:val="24"/>
          <w:szCs w:val="24"/>
          <w:lang w:val="it-IT"/>
        </w:rPr>
      </w:pPr>
    </w:p>
    <w:p w14:paraId="2B19D1C4" w14:textId="77777777" w:rsidR="00A634C5" w:rsidRPr="00913708" w:rsidRDefault="00A634C5" w:rsidP="00A634C5">
      <w:pPr>
        <w:jc w:val="both"/>
        <w:rPr>
          <w:rFonts w:ascii="Arial" w:hAnsi="Arial" w:cs="Arial"/>
          <w:b/>
          <w:sz w:val="24"/>
          <w:szCs w:val="24"/>
        </w:rPr>
      </w:pPr>
      <w:r w:rsidRPr="00913708">
        <w:rPr>
          <w:rFonts w:ascii="Arial" w:hAnsi="Arial" w:cs="Arial"/>
          <w:b/>
          <w:sz w:val="24"/>
          <w:szCs w:val="24"/>
        </w:rPr>
        <w:t xml:space="preserve">TABLICA: </w:t>
      </w:r>
      <w:proofErr w:type="spellStart"/>
      <w:r w:rsidRPr="00913708">
        <w:rPr>
          <w:rFonts w:ascii="Arial" w:hAnsi="Arial" w:cs="Arial"/>
          <w:b/>
          <w:sz w:val="24"/>
          <w:szCs w:val="24"/>
        </w:rPr>
        <w:t>akcije</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intervencije</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pripravnost</w:t>
      </w:r>
      <w:proofErr w:type="spellEnd"/>
      <w:r w:rsidRPr="00913708">
        <w:rPr>
          <w:rFonts w:ascii="Arial" w:hAnsi="Arial" w:cs="Arial"/>
          <w:b/>
          <w:sz w:val="24"/>
          <w:szCs w:val="24"/>
        </w:rPr>
        <w:t xml:space="preserve"> </w:t>
      </w:r>
    </w:p>
    <w:p w14:paraId="18910AEC" w14:textId="77777777" w:rsidR="00A634C5" w:rsidRPr="00913708" w:rsidRDefault="00A634C5" w:rsidP="00A634C5">
      <w:pPr>
        <w:jc w:val="both"/>
        <w:rPr>
          <w:rFonts w:ascii="Arial" w:hAnsi="Arial" w:cs="Arial"/>
          <w:sz w:val="24"/>
          <w:szCs w:val="24"/>
        </w:rPr>
      </w:pPr>
    </w:p>
    <w:tbl>
      <w:tblPr>
        <w:tblW w:w="0" w:type="auto"/>
        <w:jc w:val="center"/>
        <w:tblLayout w:type="fixed"/>
        <w:tblLook w:val="0000" w:firstRow="0" w:lastRow="0" w:firstColumn="0" w:lastColumn="0" w:noHBand="0" w:noVBand="0"/>
      </w:tblPr>
      <w:tblGrid>
        <w:gridCol w:w="616"/>
        <w:gridCol w:w="1760"/>
        <w:gridCol w:w="2802"/>
        <w:gridCol w:w="2301"/>
        <w:gridCol w:w="2101"/>
      </w:tblGrid>
      <w:tr w:rsidR="00A634C5" w:rsidRPr="00913708" w14:paraId="59D7AB0F" w14:textId="77777777" w:rsidTr="00A634C5">
        <w:trPr>
          <w:trHeight w:val="750"/>
          <w:jc w:val="center"/>
        </w:trPr>
        <w:tc>
          <w:tcPr>
            <w:tcW w:w="616" w:type="dxa"/>
            <w:tcBorders>
              <w:top w:val="single" w:sz="4" w:space="0" w:color="000000"/>
              <w:left w:val="single" w:sz="4" w:space="0" w:color="000000"/>
              <w:bottom w:val="single" w:sz="4" w:space="0" w:color="000000"/>
            </w:tcBorders>
            <w:shd w:val="clear" w:color="auto" w:fill="DEEAF6"/>
            <w:vAlign w:val="center"/>
          </w:tcPr>
          <w:p w14:paraId="0F5CB47D"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b/>
                <w:bCs/>
                <w:sz w:val="24"/>
                <w:szCs w:val="24"/>
              </w:rPr>
              <w:t>r.b.</w:t>
            </w:r>
            <w:proofErr w:type="spellEnd"/>
          </w:p>
        </w:tc>
        <w:tc>
          <w:tcPr>
            <w:tcW w:w="1760" w:type="dxa"/>
            <w:tcBorders>
              <w:top w:val="single" w:sz="4" w:space="0" w:color="000000"/>
              <w:left w:val="single" w:sz="4" w:space="0" w:color="000000"/>
              <w:bottom w:val="single" w:sz="4" w:space="0" w:color="000000"/>
            </w:tcBorders>
            <w:shd w:val="clear" w:color="auto" w:fill="DEEAF6"/>
            <w:vAlign w:val="center"/>
          </w:tcPr>
          <w:p w14:paraId="7284CE16" w14:textId="77777777" w:rsidR="00A634C5" w:rsidRPr="00913708" w:rsidRDefault="00A634C5" w:rsidP="00A634C5">
            <w:pPr>
              <w:jc w:val="center"/>
              <w:rPr>
                <w:rFonts w:ascii="Arial" w:hAnsi="Arial" w:cs="Arial"/>
                <w:sz w:val="24"/>
                <w:szCs w:val="24"/>
              </w:rPr>
            </w:pPr>
            <w:r w:rsidRPr="00913708">
              <w:rPr>
                <w:rFonts w:ascii="Arial" w:hAnsi="Arial" w:cs="Arial"/>
                <w:b/>
                <w:bCs/>
                <w:sz w:val="24"/>
                <w:szCs w:val="24"/>
              </w:rPr>
              <w:t>datum</w:t>
            </w:r>
          </w:p>
        </w:tc>
        <w:tc>
          <w:tcPr>
            <w:tcW w:w="2802" w:type="dxa"/>
            <w:tcBorders>
              <w:top w:val="single" w:sz="4" w:space="0" w:color="000000"/>
              <w:left w:val="single" w:sz="4" w:space="0" w:color="000000"/>
              <w:bottom w:val="single" w:sz="4" w:space="0" w:color="000000"/>
            </w:tcBorders>
            <w:shd w:val="clear" w:color="auto" w:fill="DEEAF6"/>
            <w:vAlign w:val="center"/>
          </w:tcPr>
          <w:p w14:paraId="6BE32869"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b/>
                <w:bCs/>
                <w:sz w:val="24"/>
                <w:szCs w:val="24"/>
              </w:rPr>
              <w:t>akcije</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intervencije</w:t>
            </w:r>
            <w:proofErr w:type="spellEnd"/>
            <w:r w:rsidRPr="00913708">
              <w:rPr>
                <w:rFonts w:ascii="Arial" w:hAnsi="Arial" w:cs="Arial"/>
                <w:b/>
                <w:bCs/>
                <w:sz w:val="24"/>
                <w:szCs w:val="24"/>
              </w:rPr>
              <w:t xml:space="preserve"> </w:t>
            </w:r>
            <w:r w:rsidRPr="00913708">
              <w:rPr>
                <w:rFonts w:ascii="Arial" w:hAnsi="Arial" w:cs="Arial"/>
                <w:b/>
                <w:bCs/>
                <w:sz w:val="24"/>
                <w:szCs w:val="24"/>
              </w:rPr>
              <w:br/>
            </w:r>
            <w:proofErr w:type="spellStart"/>
            <w:r w:rsidRPr="00913708">
              <w:rPr>
                <w:rFonts w:ascii="Arial" w:hAnsi="Arial" w:cs="Arial"/>
                <w:b/>
                <w:bCs/>
                <w:sz w:val="24"/>
                <w:szCs w:val="24"/>
              </w:rPr>
              <w:t>pripravnost</w:t>
            </w:r>
            <w:proofErr w:type="spellEnd"/>
          </w:p>
        </w:tc>
        <w:tc>
          <w:tcPr>
            <w:tcW w:w="2301" w:type="dxa"/>
            <w:tcBorders>
              <w:top w:val="single" w:sz="4" w:space="0" w:color="000000"/>
              <w:left w:val="single" w:sz="4" w:space="0" w:color="000000"/>
              <w:bottom w:val="single" w:sz="4" w:space="0" w:color="000000"/>
            </w:tcBorders>
            <w:shd w:val="clear" w:color="auto" w:fill="DEEAF6"/>
            <w:vAlign w:val="center"/>
          </w:tcPr>
          <w:p w14:paraId="04923F41"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b/>
                <w:bCs/>
                <w:sz w:val="24"/>
                <w:szCs w:val="24"/>
              </w:rPr>
              <w:t>mjesto</w:t>
            </w:r>
            <w:proofErr w:type="spellEnd"/>
          </w:p>
        </w:tc>
        <w:tc>
          <w:tcPr>
            <w:tcW w:w="2101"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799164DF"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b/>
                <w:bCs/>
                <w:sz w:val="24"/>
                <w:szCs w:val="24"/>
              </w:rPr>
              <w:t>dojavitelj</w:t>
            </w:r>
            <w:proofErr w:type="spellEnd"/>
          </w:p>
        </w:tc>
      </w:tr>
      <w:tr w:rsidR="00A634C5" w:rsidRPr="00913708" w14:paraId="24D300E2" w14:textId="77777777" w:rsidTr="00A634C5">
        <w:trPr>
          <w:trHeight w:val="439"/>
          <w:jc w:val="center"/>
        </w:trPr>
        <w:tc>
          <w:tcPr>
            <w:tcW w:w="616" w:type="dxa"/>
            <w:tcBorders>
              <w:top w:val="single" w:sz="4" w:space="0" w:color="000000"/>
              <w:left w:val="single" w:sz="4" w:space="0" w:color="000000"/>
              <w:bottom w:val="single" w:sz="4" w:space="0" w:color="000000"/>
            </w:tcBorders>
            <w:shd w:val="clear" w:color="auto" w:fill="auto"/>
            <w:vAlign w:val="center"/>
          </w:tcPr>
          <w:p w14:paraId="41CA3597"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w:t>
            </w:r>
          </w:p>
        </w:tc>
        <w:tc>
          <w:tcPr>
            <w:tcW w:w="1760" w:type="dxa"/>
            <w:tcBorders>
              <w:top w:val="single" w:sz="4" w:space="0" w:color="000000"/>
              <w:left w:val="single" w:sz="4" w:space="0" w:color="000000"/>
              <w:bottom w:val="single" w:sz="4" w:space="0" w:color="000000"/>
            </w:tcBorders>
            <w:shd w:val="clear" w:color="auto" w:fill="auto"/>
            <w:vAlign w:val="center"/>
          </w:tcPr>
          <w:p w14:paraId="0576C537"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1.02.2020.</w:t>
            </w:r>
          </w:p>
        </w:tc>
        <w:tc>
          <w:tcPr>
            <w:tcW w:w="2802" w:type="dxa"/>
            <w:tcBorders>
              <w:top w:val="single" w:sz="4" w:space="0" w:color="000000"/>
              <w:left w:val="single" w:sz="4" w:space="0" w:color="000000"/>
              <w:bottom w:val="single" w:sz="4" w:space="0" w:color="000000"/>
            </w:tcBorders>
            <w:shd w:val="clear" w:color="auto" w:fill="auto"/>
            <w:vAlign w:val="center"/>
          </w:tcPr>
          <w:p w14:paraId="38787CEA"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akcija</w:t>
            </w:r>
            <w:proofErr w:type="spellEnd"/>
          </w:p>
        </w:tc>
        <w:tc>
          <w:tcPr>
            <w:tcW w:w="2301" w:type="dxa"/>
            <w:tcBorders>
              <w:top w:val="single" w:sz="4" w:space="0" w:color="000000"/>
              <w:left w:val="single" w:sz="4" w:space="0" w:color="000000"/>
              <w:bottom w:val="single" w:sz="4" w:space="0" w:color="000000"/>
            </w:tcBorders>
            <w:shd w:val="clear" w:color="auto" w:fill="auto"/>
            <w:vAlign w:val="center"/>
          </w:tcPr>
          <w:p w14:paraId="015CDDC0"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Pazin</w:t>
            </w:r>
            <w:proofErr w:type="spellEnd"/>
          </w:p>
        </w:tc>
        <w:tc>
          <w:tcPr>
            <w:tcW w:w="2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3BFD4"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ŽC 112 </w:t>
            </w:r>
            <w:proofErr w:type="spellStart"/>
            <w:r w:rsidRPr="00913708">
              <w:rPr>
                <w:rFonts w:ascii="Arial" w:hAnsi="Arial" w:cs="Arial"/>
                <w:sz w:val="24"/>
                <w:szCs w:val="24"/>
              </w:rPr>
              <w:t>Pazin</w:t>
            </w:r>
            <w:proofErr w:type="spellEnd"/>
          </w:p>
        </w:tc>
      </w:tr>
      <w:tr w:rsidR="00A634C5" w:rsidRPr="00913708" w14:paraId="35CA412E" w14:textId="77777777" w:rsidTr="00A634C5">
        <w:trPr>
          <w:trHeight w:val="439"/>
          <w:jc w:val="center"/>
        </w:trPr>
        <w:tc>
          <w:tcPr>
            <w:tcW w:w="616" w:type="dxa"/>
            <w:tcBorders>
              <w:top w:val="single" w:sz="4" w:space="0" w:color="000000"/>
              <w:left w:val="single" w:sz="4" w:space="0" w:color="000000"/>
              <w:bottom w:val="single" w:sz="4" w:space="0" w:color="000000"/>
            </w:tcBorders>
            <w:shd w:val="clear" w:color="auto" w:fill="auto"/>
            <w:vAlign w:val="center"/>
          </w:tcPr>
          <w:p w14:paraId="4DD5AD60"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w:t>
            </w:r>
          </w:p>
        </w:tc>
        <w:tc>
          <w:tcPr>
            <w:tcW w:w="1760" w:type="dxa"/>
            <w:tcBorders>
              <w:top w:val="single" w:sz="4" w:space="0" w:color="000000"/>
              <w:left w:val="single" w:sz="4" w:space="0" w:color="000000"/>
              <w:bottom w:val="single" w:sz="4" w:space="0" w:color="000000"/>
            </w:tcBorders>
            <w:shd w:val="clear" w:color="auto" w:fill="auto"/>
            <w:vAlign w:val="center"/>
          </w:tcPr>
          <w:p w14:paraId="19691C76"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27.02.2020.</w:t>
            </w:r>
          </w:p>
        </w:tc>
        <w:tc>
          <w:tcPr>
            <w:tcW w:w="2802" w:type="dxa"/>
            <w:tcBorders>
              <w:top w:val="single" w:sz="4" w:space="0" w:color="000000"/>
              <w:left w:val="single" w:sz="4" w:space="0" w:color="000000"/>
              <w:bottom w:val="single" w:sz="4" w:space="0" w:color="000000"/>
            </w:tcBorders>
            <w:shd w:val="clear" w:color="auto" w:fill="auto"/>
            <w:vAlign w:val="center"/>
          </w:tcPr>
          <w:p w14:paraId="70759383"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akcija</w:t>
            </w:r>
            <w:proofErr w:type="spellEnd"/>
          </w:p>
        </w:tc>
        <w:tc>
          <w:tcPr>
            <w:tcW w:w="2301" w:type="dxa"/>
            <w:tcBorders>
              <w:top w:val="single" w:sz="4" w:space="0" w:color="000000"/>
              <w:left w:val="single" w:sz="4" w:space="0" w:color="000000"/>
              <w:bottom w:val="single" w:sz="4" w:space="0" w:color="000000"/>
            </w:tcBorders>
            <w:shd w:val="clear" w:color="auto" w:fill="auto"/>
            <w:vAlign w:val="center"/>
          </w:tcPr>
          <w:p w14:paraId="69A8EEB7"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Limski</w:t>
            </w:r>
            <w:proofErr w:type="spellEnd"/>
            <w:r w:rsidRPr="00913708">
              <w:rPr>
                <w:rFonts w:ascii="Arial" w:hAnsi="Arial" w:cs="Arial"/>
                <w:sz w:val="24"/>
                <w:szCs w:val="24"/>
              </w:rPr>
              <w:t xml:space="preserve"> </w:t>
            </w:r>
            <w:proofErr w:type="spellStart"/>
            <w:r w:rsidRPr="00913708">
              <w:rPr>
                <w:rFonts w:ascii="Arial" w:hAnsi="Arial" w:cs="Arial"/>
                <w:sz w:val="24"/>
                <w:szCs w:val="24"/>
              </w:rPr>
              <w:t>kanal</w:t>
            </w:r>
            <w:proofErr w:type="spellEnd"/>
          </w:p>
        </w:tc>
        <w:tc>
          <w:tcPr>
            <w:tcW w:w="2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AD280"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ŽC 112 </w:t>
            </w:r>
            <w:proofErr w:type="spellStart"/>
            <w:r w:rsidRPr="00913708">
              <w:rPr>
                <w:rFonts w:ascii="Arial" w:hAnsi="Arial" w:cs="Arial"/>
                <w:sz w:val="24"/>
                <w:szCs w:val="24"/>
              </w:rPr>
              <w:t>Pazin</w:t>
            </w:r>
            <w:proofErr w:type="spellEnd"/>
          </w:p>
        </w:tc>
      </w:tr>
      <w:tr w:rsidR="00A634C5" w:rsidRPr="00913708" w14:paraId="3F682922" w14:textId="77777777" w:rsidTr="00A634C5">
        <w:trPr>
          <w:trHeight w:val="439"/>
          <w:jc w:val="center"/>
        </w:trPr>
        <w:tc>
          <w:tcPr>
            <w:tcW w:w="616" w:type="dxa"/>
            <w:tcBorders>
              <w:top w:val="single" w:sz="4" w:space="0" w:color="000000"/>
              <w:left w:val="single" w:sz="4" w:space="0" w:color="000000"/>
              <w:bottom w:val="single" w:sz="4" w:space="0" w:color="000000"/>
            </w:tcBorders>
            <w:shd w:val="clear" w:color="auto" w:fill="auto"/>
            <w:vAlign w:val="center"/>
          </w:tcPr>
          <w:p w14:paraId="2B3362E5"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3</w:t>
            </w:r>
          </w:p>
        </w:tc>
        <w:tc>
          <w:tcPr>
            <w:tcW w:w="1760" w:type="dxa"/>
            <w:tcBorders>
              <w:top w:val="single" w:sz="4" w:space="0" w:color="000000"/>
              <w:left w:val="single" w:sz="4" w:space="0" w:color="000000"/>
              <w:bottom w:val="single" w:sz="4" w:space="0" w:color="000000"/>
            </w:tcBorders>
            <w:shd w:val="clear" w:color="auto" w:fill="auto"/>
            <w:vAlign w:val="center"/>
          </w:tcPr>
          <w:p w14:paraId="6D65B538"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22.03.2020.</w:t>
            </w:r>
          </w:p>
        </w:tc>
        <w:tc>
          <w:tcPr>
            <w:tcW w:w="2802" w:type="dxa"/>
            <w:tcBorders>
              <w:top w:val="single" w:sz="4" w:space="0" w:color="000000"/>
              <w:left w:val="single" w:sz="4" w:space="0" w:color="000000"/>
              <w:bottom w:val="single" w:sz="4" w:space="0" w:color="000000"/>
            </w:tcBorders>
            <w:shd w:val="clear" w:color="auto" w:fill="auto"/>
            <w:vAlign w:val="center"/>
          </w:tcPr>
          <w:p w14:paraId="71E610DD"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Pripravnost</w:t>
            </w:r>
            <w:proofErr w:type="spellEnd"/>
          </w:p>
        </w:tc>
        <w:tc>
          <w:tcPr>
            <w:tcW w:w="2301" w:type="dxa"/>
            <w:tcBorders>
              <w:top w:val="single" w:sz="4" w:space="0" w:color="000000"/>
              <w:left w:val="single" w:sz="4" w:space="0" w:color="000000"/>
              <w:bottom w:val="single" w:sz="4" w:space="0" w:color="000000"/>
            </w:tcBorders>
            <w:shd w:val="clear" w:color="auto" w:fill="auto"/>
            <w:vAlign w:val="center"/>
          </w:tcPr>
          <w:p w14:paraId="2221E14D"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Zagreb</w:t>
            </w:r>
          </w:p>
        </w:tc>
        <w:tc>
          <w:tcPr>
            <w:tcW w:w="2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D19EC"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1E47A949" w14:textId="77777777" w:rsidTr="00A634C5">
        <w:trPr>
          <w:trHeight w:val="439"/>
          <w:jc w:val="center"/>
        </w:trPr>
        <w:tc>
          <w:tcPr>
            <w:tcW w:w="616" w:type="dxa"/>
            <w:tcBorders>
              <w:top w:val="single" w:sz="4" w:space="0" w:color="000000"/>
              <w:left w:val="single" w:sz="4" w:space="0" w:color="000000"/>
              <w:bottom w:val="single" w:sz="4" w:space="0" w:color="000000"/>
            </w:tcBorders>
            <w:shd w:val="clear" w:color="auto" w:fill="auto"/>
            <w:vAlign w:val="center"/>
          </w:tcPr>
          <w:p w14:paraId="19FED23F"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4</w:t>
            </w:r>
          </w:p>
        </w:tc>
        <w:tc>
          <w:tcPr>
            <w:tcW w:w="1760" w:type="dxa"/>
            <w:tcBorders>
              <w:top w:val="single" w:sz="4" w:space="0" w:color="000000"/>
              <w:left w:val="single" w:sz="4" w:space="0" w:color="000000"/>
              <w:bottom w:val="single" w:sz="4" w:space="0" w:color="000000"/>
            </w:tcBorders>
            <w:shd w:val="clear" w:color="auto" w:fill="auto"/>
            <w:vAlign w:val="center"/>
          </w:tcPr>
          <w:p w14:paraId="5FD48D02"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7.06.2020.</w:t>
            </w:r>
          </w:p>
        </w:tc>
        <w:tc>
          <w:tcPr>
            <w:tcW w:w="2802" w:type="dxa"/>
            <w:tcBorders>
              <w:top w:val="single" w:sz="4" w:space="0" w:color="000000"/>
              <w:left w:val="single" w:sz="4" w:space="0" w:color="000000"/>
              <w:bottom w:val="single" w:sz="4" w:space="0" w:color="000000"/>
            </w:tcBorders>
            <w:shd w:val="clear" w:color="auto" w:fill="auto"/>
            <w:vAlign w:val="center"/>
          </w:tcPr>
          <w:p w14:paraId="7832628F"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akcija</w:t>
            </w:r>
            <w:proofErr w:type="spellEnd"/>
          </w:p>
        </w:tc>
        <w:tc>
          <w:tcPr>
            <w:tcW w:w="2301" w:type="dxa"/>
            <w:tcBorders>
              <w:top w:val="single" w:sz="4" w:space="0" w:color="000000"/>
              <w:left w:val="single" w:sz="4" w:space="0" w:color="000000"/>
              <w:bottom w:val="single" w:sz="4" w:space="0" w:color="000000"/>
            </w:tcBorders>
            <w:shd w:val="clear" w:color="auto" w:fill="auto"/>
            <w:vAlign w:val="center"/>
          </w:tcPr>
          <w:p w14:paraId="3FFC0A2D"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Pazin</w:t>
            </w:r>
            <w:proofErr w:type="spellEnd"/>
          </w:p>
        </w:tc>
        <w:tc>
          <w:tcPr>
            <w:tcW w:w="2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F2E7F"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ŽC 112 </w:t>
            </w:r>
            <w:proofErr w:type="spellStart"/>
            <w:r w:rsidRPr="00913708">
              <w:rPr>
                <w:rFonts w:ascii="Arial" w:hAnsi="Arial" w:cs="Arial"/>
                <w:sz w:val="24"/>
                <w:szCs w:val="24"/>
              </w:rPr>
              <w:t>Pazin</w:t>
            </w:r>
            <w:proofErr w:type="spellEnd"/>
          </w:p>
        </w:tc>
      </w:tr>
      <w:tr w:rsidR="00A634C5" w:rsidRPr="00913708" w14:paraId="08E76358" w14:textId="77777777" w:rsidTr="00A634C5">
        <w:trPr>
          <w:trHeight w:val="439"/>
          <w:jc w:val="center"/>
        </w:trPr>
        <w:tc>
          <w:tcPr>
            <w:tcW w:w="616" w:type="dxa"/>
            <w:tcBorders>
              <w:top w:val="single" w:sz="4" w:space="0" w:color="000000"/>
              <w:left w:val="single" w:sz="4" w:space="0" w:color="000000"/>
              <w:bottom w:val="single" w:sz="4" w:space="0" w:color="000000"/>
            </w:tcBorders>
            <w:shd w:val="clear" w:color="auto" w:fill="auto"/>
            <w:vAlign w:val="center"/>
          </w:tcPr>
          <w:p w14:paraId="3E36259E"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5</w:t>
            </w:r>
          </w:p>
        </w:tc>
        <w:tc>
          <w:tcPr>
            <w:tcW w:w="1760" w:type="dxa"/>
            <w:tcBorders>
              <w:top w:val="single" w:sz="4" w:space="0" w:color="000000"/>
              <w:left w:val="single" w:sz="4" w:space="0" w:color="000000"/>
              <w:bottom w:val="single" w:sz="4" w:space="0" w:color="000000"/>
            </w:tcBorders>
            <w:shd w:val="clear" w:color="auto" w:fill="auto"/>
            <w:vAlign w:val="center"/>
          </w:tcPr>
          <w:p w14:paraId="3E4DFEE8"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8.06.2020.</w:t>
            </w:r>
          </w:p>
        </w:tc>
        <w:tc>
          <w:tcPr>
            <w:tcW w:w="2802" w:type="dxa"/>
            <w:tcBorders>
              <w:top w:val="single" w:sz="4" w:space="0" w:color="000000"/>
              <w:left w:val="single" w:sz="4" w:space="0" w:color="000000"/>
              <w:bottom w:val="single" w:sz="4" w:space="0" w:color="000000"/>
            </w:tcBorders>
            <w:shd w:val="clear" w:color="auto" w:fill="auto"/>
            <w:vAlign w:val="center"/>
          </w:tcPr>
          <w:p w14:paraId="5138E252"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akcija</w:t>
            </w:r>
            <w:proofErr w:type="spellEnd"/>
          </w:p>
        </w:tc>
        <w:tc>
          <w:tcPr>
            <w:tcW w:w="2301" w:type="dxa"/>
            <w:tcBorders>
              <w:top w:val="single" w:sz="4" w:space="0" w:color="000000"/>
              <w:left w:val="single" w:sz="4" w:space="0" w:color="000000"/>
              <w:bottom w:val="single" w:sz="4" w:space="0" w:color="000000"/>
            </w:tcBorders>
            <w:shd w:val="clear" w:color="auto" w:fill="auto"/>
            <w:vAlign w:val="center"/>
          </w:tcPr>
          <w:p w14:paraId="0E4F4E0A"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Orihi</w:t>
            </w:r>
            <w:proofErr w:type="spellEnd"/>
            <w:r w:rsidRPr="00913708">
              <w:rPr>
                <w:rFonts w:ascii="Arial" w:hAnsi="Arial" w:cs="Arial"/>
                <w:sz w:val="24"/>
                <w:szCs w:val="24"/>
              </w:rPr>
              <w:t xml:space="preserve"> </w:t>
            </w:r>
          </w:p>
        </w:tc>
        <w:tc>
          <w:tcPr>
            <w:tcW w:w="2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719ED7"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ŽC 112 </w:t>
            </w:r>
            <w:proofErr w:type="spellStart"/>
            <w:r w:rsidRPr="00913708">
              <w:rPr>
                <w:rFonts w:ascii="Arial" w:hAnsi="Arial" w:cs="Arial"/>
                <w:sz w:val="24"/>
                <w:szCs w:val="24"/>
              </w:rPr>
              <w:t>Pazin</w:t>
            </w:r>
            <w:proofErr w:type="spellEnd"/>
          </w:p>
        </w:tc>
      </w:tr>
      <w:tr w:rsidR="00A634C5" w:rsidRPr="00913708" w14:paraId="7B98754B" w14:textId="77777777" w:rsidTr="00A634C5">
        <w:trPr>
          <w:trHeight w:val="439"/>
          <w:jc w:val="center"/>
        </w:trPr>
        <w:tc>
          <w:tcPr>
            <w:tcW w:w="616" w:type="dxa"/>
            <w:tcBorders>
              <w:top w:val="single" w:sz="4" w:space="0" w:color="000000"/>
              <w:left w:val="single" w:sz="4" w:space="0" w:color="000000"/>
              <w:bottom w:val="single" w:sz="4" w:space="0" w:color="000000"/>
            </w:tcBorders>
            <w:shd w:val="clear" w:color="auto" w:fill="auto"/>
            <w:vAlign w:val="center"/>
          </w:tcPr>
          <w:p w14:paraId="2FDAD427"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6</w:t>
            </w:r>
          </w:p>
        </w:tc>
        <w:tc>
          <w:tcPr>
            <w:tcW w:w="1760" w:type="dxa"/>
            <w:tcBorders>
              <w:top w:val="single" w:sz="4" w:space="0" w:color="000000"/>
              <w:left w:val="single" w:sz="4" w:space="0" w:color="000000"/>
              <w:bottom w:val="single" w:sz="4" w:space="0" w:color="000000"/>
            </w:tcBorders>
            <w:shd w:val="clear" w:color="auto" w:fill="auto"/>
            <w:vAlign w:val="center"/>
          </w:tcPr>
          <w:p w14:paraId="7909A3F2"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9.06.2020.</w:t>
            </w:r>
          </w:p>
        </w:tc>
        <w:tc>
          <w:tcPr>
            <w:tcW w:w="2802" w:type="dxa"/>
            <w:tcBorders>
              <w:top w:val="single" w:sz="4" w:space="0" w:color="000000"/>
              <w:left w:val="single" w:sz="4" w:space="0" w:color="000000"/>
              <w:bottom w:val="single" w:sz="4" w:space="0" w:color="000000"/>
            </w:tcBorders>
            <w:shd w:val="clear" w:color="auto" w:fill="auto"/>
            <w:vAlign w:val="center"/>
          </w:tcPr>
          <w:p w14:paraId="01E37B92"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akcija</w:t>
            </w:r>
            <w:proofErr w:type="spellEnd"/>
          </w:p>
        </w:tc>
        <w:tc>
          <w:tcPr>
            <w:tcW w:w="2301" w:type="dxa"/>
            <w:tcBorders>
              <w:top w:val="single" w:sz="4" w:space="0" w:color="000000"/>
              <w:left w:val="single" w:sz="4" w:space="0" w:color="000000"/>
              <w:bottom w:val="single" w:sz="4" w:space="0" w:color="000000"/>
            </w:tcBorders>
            <w:shd w:val="clear" w:color="auto" w:fill="auto"/>
            <w:vAlign w:val="center"/>
          </w:tcPr>
          <w:p w14:paraId="0F083EDF"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Orihi</w:t>
            </w:r>
            <w:proofErr w:type="spellEnd"/>
          </w:p>
        </w:tc>
        <w:tc>
          <w:tcPr>
            <w:tcW w:w="2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0B8A5"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ŽC 112 </w:t>
            </w:r>
            <w:proofErr w:type="spellStart"/>
            <w:r w:rsidRPr="00913708">
              <w:rPr>
                <w:rFonts w:ascii="Arial" w:hAnsi="Arial" w:cs="Arial"/>
                <w:sz w:val="24"/>
                <w:szCs w:val="24"/>
              </w:rPr>
              <w:t>Pazin</w:t>
            </w:r>
            <w:proofErr w:type="spellEnd"/>
          </w:p>
        </w:tc>
      </w:tr>
      <w:tr w:rsidR="00A634C5" w:rsidRPr="00913708" w14:paraId="0A1C39C4" w14:textId="77777777" w:rsidTr="00A634C5">
        <w:trPr>
          <w:trHeight w:val="439"/>
          <w:jc w:val="center"/>
        </w:trPr>
        <w:tc>
          <w:tcPr>
            <w:tcW w:w="616" w:type="dxa"/>
            <w:tcBorders>
              <w:top w:val="single" w:sz="4" w:space="0" w:color="000000"/>
              <w:left w:val="single" w:sz="4" w:space="0" w:color="000000"/>
              <w:bottom w:val="single" w:sz="4" w:space="0" w:color="000000"/>
            </w:tcBorders>
            <w:shd w:val="clear" w:color="auto" w:fill="auto"/>
            <w:vAlign w:val="center"/>
          </w:tcPr>
          <w:p w14:paraId="22D8B8E8"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7</w:t>
            </w:r>
          </w:p>
        </w:tc>
        <w:tc>
          <w:tcPr>
            <w:tcW w:w="1760" w:type="dxa"/>
            <w:tcBorders>
              <w:top w:val="single" w:sz="4" w:space="0" w:color="000000"/>
              <w:left w:val="single" w:sz="4" w:space="0" w:color="000000"/>
              <w:bottom w:val="single" w:sz="4" w:space="0" w:color="000000"/>
            </w:tcBorders>
            <w:shd w:val="clear" w:color="auto" w:fill="auto"/>
            <w:vAlign w:val="center"/>
          </w:tcPr>
          <w:p w14:paraId="6F3A5D17"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11.06.2020.</w:t>
            </w:r>
          </w:p>
        </w:tc>
        <w:tc>
          <w:tcPr>
            <w:tcW w:w="2802" w:type="dxa"/>
            <w:tcBorders>
              <w:top w:val="single" w:sz="4" w:space="0" w:color="000000"/>
              <w:left w:val="single" w:sz="4" w:space="0" w:color="000000"/>
              <w:bottom w:val="single" w:sz="4" w:space="0" w:color="000000"/>
            </w:tcBorders>
            <w:shd w:val="clear" w:color="auto" w:fill="auto"/>
            <w:vAlign w:val="center"/>
          </w:tcPr>
          <w:p w14:paraId="2D124021"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intervencija</w:t>
            </w:r>
            <w:proofErr w:type="spellEnd"/>
          </w:p>
        </w:tc>
        <w:tc>
          <w:tcPr>
            <w:tcW w:w="2301" w:type="dxa"/>
            <w:tcBorders>
              <w:top w:val="single" w:sz="4" w:space="0" w:color="000000"/>
              <w:left w:val="single" w:sz="4" w:space="0" w:color="000000"/>
              <w:bottom w:val="single" w:sz="4" w:space="0" w:color="000000"/>
            </w:tcBorders>
            <w:shd w:val="clear" w:color="auto" w:fill="auto"/>
            <w:vAlign w:val="center"/>
          </w:tcPr>
          <w:p w14:paraId="303306BC"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Brnobići</w:t>
            </w:r>
            <w:proofErr w:type="spellEnd"/>
          </w:p>
        </w:tc>
        <w:tc>
          <w:tcPr>
            <w:tcW w:w="2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61E7C"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mještani</w:t>
            </w:r>
            <w:proofErr w:type="spellEnd"/>
          </w:p>
        </w:tc>
      </w:tr>
      <w:tr w:rsidR="00A634C5" w:rsidRPr="00913708" w14:paraId="23735AB4" w14:textId="77777777" w:rsidTr="00A634C5">
        <w:trPr>
          <w:trHeight w:val="439"/>
          <w:jc w:val="center"/>
        </w:trPr>
        <w:tc>
          <w:tcPr>
            <w:tcW w:w="616" w:type="dxa"/>
            <w:tcBorders>
              <w:top w:val="single" w:sz="4" w:space="0" w:color="000000"/>
              <w:left w:val="single" w:sz="4" w:space="0" w:color="000000"/>
              <w:bottom w:val="single" w:sz="4" w:space="0" w:color="000000"/>
            </w:tcBorders>
            <w:shd w:val="clear" w:color="auto" w:fill="auto"/>
            <w:vAlign w:val="center"/>
          </w:tcPr>
          <w:p w14:paraId="77E0C8F3"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8</w:t>
            </w:r>
          </w:p>
        </w:tc>
        <w:tc>
          <w:tcPr>
            <w:tcW w:w="1760" w:type="dxa"/>
            <w:tcBorders>
              <w:top w:val="single" w:sz="4" w:space="0" w:color="000000"/>
              <w:left w:val="single" w:sz="4" w:space="0" w:color="000000"/>
              <w:bottom w:val="single" w:sz="4" w:space="0" w:color="000000"/>
            </w:tcBorders>
            <w:shd w:val="clear" w:color="auto" w:fill="auto"/>
            <w:vAlign w:val="center"/>
          </w:tcPr>
          <w:p w14:paraId="058A0DB0"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24.06.2020.</w:t>
            </w:r>
          </w:p>
        </w:tc>
        <w:tc>
          <w:tcPr>
            <w:tcW w:w="2802" w:type="dxa"/>
            <w:tcBorders>
              <w:top w:val="single" w:sz="4" w:space="0" w:color="000000"/>
              <w:left w:val="single" w:sz="4" w:space="0" w:color="000000"/>
              <w:bottom w:val="single" w:sz="4" w:space="0" w:color="000000"/>
            </w:tcBorders>
            <w:shd w:val="clear" w:color="auto" w:fill="auto"/>
            <w:vAlign w:val="center"/>
          </w:tcPr>
          <w:p w14:paraId="1C3BD2B6"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akcija</w:t>
            </w:r>
            <w:proofErr w:type="spellEnd"/>
          </w:p>
        </w:tc>
        <w:tc>
          <w:tcPr>
            <w:tcW w:w="2301" w:type="dxa"/>
            <w:tcBorders>
              <w:top w:val="single" w:sz="4" w:space="0" w:color="000000"/>
              <w:left w:val="single" w:sz="4" w:space="0" w:color="000000"/>
              <w:bottom w:val="single" w:sz="4" w:space="0" w:color="000000"/>
            </w:tcBorders>
            <w:shd w:val="clear" w:color="auto" w:fill="auto"/>
            <w:vAlign w:val="center"/>
          </w:tcPr>
          <w:p w14:paraId="3E0F4551"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Marčana</w:t>
            </w:r>
            <w:proofErr w:type="spellEnd"/>
            <w:r w:rsidRPr="00913708">
              <w:rPr>
                <w:rFonts w:ascii="Arial" w:hAnsi="Arial" w:cs="Arial"/>
                <w:sz w:val="24"/>
                <w:szCs w:val="24"/>
              </w:rPr>
              <w:t xml:space="preserve">, </w:t>
            </w:r>
            <w:proofErr w:type="spellStart"/>
            <w:r w:rsidRPr="00913708">
              <w:rPr>
                <w:rFonts w:ascii="Arial" w:hAnsi="Arial" w:cs="Arial"/>
                <w:sz w:val="24"/>
                <w:szCs w:val="24"/>
              </w:rPr>
              <w:t>Ljubićeva</w:t>
            </w:r>
            <w:proofErr w:type="spellEnd"/>
          </w:p>
        </w:tc>
        <w:tc>
          <w:tcPr>
            <w:tcW w:w="2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30CEA"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ŽC 112 </w:t>
            </w:r>
            <w:proofErr w:type="spellStart"/>
            <w:r w:rsidRPr="00913708">
              <w:rPr>
                <w:rFonts w:ascii="Arial" w:hAnsi="Arial" w:cs="Arial"/>
                <w:sz w:val="24"/>
                <w:szCs w:val="24"/>
              </w:rPr>
              <w:t>Pazin</w:t>
            </w:r>
            <w:proofErr w:type="spellEnd"/>
          </w:p>
        </w:tc>
      </w:tr>
      <w:tr w:rsidR="00A634C5" w:rsidRPr="00913708" w14:paraId="6EDD2C71" w14:textId="77777777" w:rsidTr="00A634C5">
        <w:trPr>
          <w:trHeight w:val="439"/>
          <w:jc w:val="center"/>
        </w:trPr>
        <w:tc>
          <w:tcPr>
            <w:tcW w:w="616" w:type="dxa"/>
            <w:tcBorders>
              <w:top w:val="single" w:sz="4" w:space="0" w:color="000000"/>
              <w:left w:val="single" w:sz="4" w:space="0" w:color="000000"/>
              <w:bottom w:val="single" w:sz="4" w:space="0" w:color="000000"/>
            </w:tcBorders>
            <w:shd w:val="clear" w:color="auto" w:fill="auto"/>
            <w:vAlign w:val="center"/>
          </w:tcPr>
          <w:p w14:paraId="1B6B823C"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9</w:t>
            </w:r>
          </w:p>
        </w:tc>
        <w:tc>
          <w:tcPr>
            <w:tcW w:w="1760" w:type="dxa"/>
            <w:tcBorders>
              <w:top w:val="single" w:sz="4" w:space="0" w:color="000000"/>
              <w:left w:val="single" w:sz="4" w:space="0" w:color="000000"/>
              <w:bottom w:val="single" w:sz="4" w:space="0" w:color="000000"/>
            </w:tcBorders>
            <w:shd w:val="clear" w:color="auto" w:fill="auto"/>
            <w:vAlign w:val="center"/>
          </w:tcPr>
          <w:p w14:paraId="066FFF48"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03.-06.08.2020.</w:t>
            </w:r>
          </w:p>
        </w:tc>
        <w:tc>
          <w:tcPr>
            <w:tcW w:w="2802" w:type="dxa"/>
            <w:tcBorders>
              <w:top w:val="single" w:sz="4" w:space="0" w:color="000000"/>
              <w:left w:val="single" w:sz="4" w:space="0" w:color="000000"/>
              <w:bottom w:val="single" w:sz="4" w:space="0" w:color="000000"/>
            </w:tcBorders>
            <w:shd w:val="clear" w:color="auto" w:fill="auto"/>
            <w:vAlign w:val="center"/>
          </w:tcPr>
          <w:p w14:paraId="11A12B93"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akcija</w:t>
            </w:r>
            <w:proofErr w:type="spellEnd"/>
          </w:p>
        </w:tc>
        <w:tc>
          <w:tcPr>
            <w:tcW w:w="2301" w:type="dxa"/>
            <w:tcBorders>
              <w:top w:val="single" w:sz="4" w:space="0" w:color="000000"/>
              <w:left w:val="single" w:sz="4" w:space="0" w:color="000000"/>
              <w:bottom w:val="single" w:sz="4" w:space="0" w:color="000000"/>
            </w:tcBorders>
            <w:shd w:val="clear" w:color="auto" w:fill="auto"/>
            <w:vAlign w:val="center"/>
          </w:tcPr>
          <w:p w14:paraId="6F1165A4"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Biokovo</w:t>
            </w:r>
            <w:proofErr w:type="spellEnd"/>
          </w:p>
        </w:tc>
        <w:tc>
          <w:tcPr>
            <w:tcW w:w="2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52A1C"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63528014" w14:textId="77777777" w:rsidTr="00A634C5">
        <w:trPr>
          <w:trHeight w:val="439"/>
          <w:jc w:val="center"/>
        </w:trPr>
        <w:tc>
          <w:tcPr>
            <w:tcW w:w="616" w:type="dxa"/>
            <w:tcBorders>
              <w:top w:val="single" w:sz="4" w:space="0" w:color="000000"/>
              <w:left w:val="single" w:sz="4" w:space="0" w:color="000000"/>
              <w:bottom w:val="single" w:sz="4" w:space="0" w:color="000000"/>
            </w:tcBorders>
            <w:shd w:val="clear" w:color="auto" w:fill="auto"/>
            <w:vAlign w:val="center"/>
          </w:tcPr>
          <w:p w14:paraId="35FED4B3"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10</w:t>
            </w:r>
          </w:p>
        </w:tc>
        <w:tc>
          <w:tcPr>
            <w:tcW w:w="1760" w:type="dxa"/>
            <w:tcBorders>
              <w:top w:val="single" w:sz="4" w:space="0" w:color="000000"/>
              <w:left w:val="single" w:sz="4" w:space="0" w:color="000000"/>
              <w:bottom w:val="single" w:sz="4" w:space="0" w:color="000000"/>
            </w:tcBorders>
            <w:shd w:val="clear" w:color="auto" w:fill="auto"/>
            <w:vAlign w:val="center"/>
          </w:tcPr>
          <w:p w14:paraId="0C32B55E"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07.-09.08.2020.</w:t>
            </w:r>
          </w:p>
        </w:tc>
        <w:tc>
          <w:tcPr>
            <w:tcW w:w="2802" w:type="dxa"/>
            <w:tcBorders>
              <w:top w:val="single" w:sz="4" w:space="0" w:color="000000"/>
              <w:left w:val="single" w:sz="4" w:space="0" w:color="000000"/>
              <w:bottom w:val="single" w:sz="4" w:space="0" w:color="000000"/>
            </w:tcBorders>
            <w:shd w:val="clear" w:color="auto" w:fill="auto"/>
            <w:vAlign w:val="center"/>
          </w:tcPr>
          <w:p w14:paraId="10647E90"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akcija</w:t>
            </w:r>
            <w:proofErr w:type="spellEnd"/>
          </w:p>
        </w:tc>
        <w:tc>
          <w:tcPr>
            <w:tcW w:w="2301" w:type="dxa"/>
            <w:tcBorders>
              <w:top w:val="single" w:sz="4" w:space="0" w:color="000000"/>
              <w:left w:val="single" w:sz="4" w:space="0" w:color="000000"/>
              <w:bottom w:val="single" w:sz="4" w:space="0" w:color="000000"/>
            </w:tcBorders>
            <w:shd w:val="clear" w:color="auto" w:fill="auto"/>
            <w:vAlign w:val="center"/>
          </w:tcPr>
          <w:p w14:paraId="7A58229D"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Biokovo</w:t>
            </w:r>
            <w:proofErr w:type="spellEnd"/>
          </w:p>
        </w:tc>
        <w:tc>
          <w:tcPr>
            <w:tcW w:w="2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4EC1B"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6475BC89" w14:textId="77777777" w:rsidTr="00A634C5">
        <w:trPr>
          <w:trHeight w:val="439"/>
          <w:jc w:val="center"/>
        </w:trPr>
        <w:tc>
          <w:tcPr>
            <w:tcW w:w="616" w:type="dxa"/>
            <w:tcBorders>
              <w:top w:val="single" w:sz="4" w:space="0" w:color="000000"/>
              <w:left w:val="single" w:sz="4" w:space="0" w:color="000000"/>
              <w:bottom w:val="single" w:sz="4" w:space="0" w:color="000000"/>
            </w:tcBorders>
            <w:shd w:val="clear" w:color="auto" w:fill="auto"/>
            <w:vAlign w:val="center"/>
          </w:tcPr>
          <w:p w14:paraId="6F0868E9"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11</w:t>
            </w:r>
          </w:p>
        </w:tc>
        <w:tc>
          <w:tcPr>
            <w:tcW w:w="1760" w:type="dxa"/>
            <w:tcBorders>
              <w:top w:val="single" w:sz="4" w:space="0" w:color="000000"/>
              <w:left w:val="single" w:sz="4" w:space="0" w:color="000000"/>
              <w:bottom w:val="single" w:sz="4" w:space="0" w:color="000000"/>
            </w:tcBorders>
            <w:shd w:val="clear" w:color="auto" w:fill="auto"/>
            <w:vAlign w:val="center"/>
          </w:tcPr>
          <w:p w14:paraId="30ADB732"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12.09.2020.</w:t>
            </w:r>
          </w:p>
        </w:tc>
        <w:tc>
          <w:tcPr>
            <w:tcW w:w="2802" w:type="dxa"/>
            <w:tcBorders>
              <w:top w:val="single" w:sz="4" w:space="0" w:color="000000"/>
              <w:left w:val="single" w:sz="4" w:space="0" w:color="000000"/>
              <w:bottom w:val="single" w:sz="4" w:space="0" w:color="000000"/>
            </w:tcBorders>
            <w:shd w:val="clear" w:color="auto" w:fill="auto"/>
            <w:vAlign w:val="center"/>
          </w:tcPr>
          <w:p w14:paraId="1359B915"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akcija</w:t>
            </w:r>
            <w:proofErr w:type="spellEnd"/>
          </w:p>
        </w:tc>
        <w:tc>
          <w:tcPr>
            <w:tcW w:w="2301" w:type="dxa"/>
            <w:tcBorders>
              <w:top w:val="single" w:sz="4" w:space="0" w:color="000000"/>
              <w:left w:val="single" w:sz="4" w:space="0" w:color="000000"/>
              <w:bottom w:val="single" w:sz="4" w:space="0" w:color="000000"/>
            </w:tcBorders>
            <w:shd w:val="clear" w:color="auto" w:fill="auto"/>
            <w:vAlign w:val="center"/>
          </w:tcPr>
          <w:p w14:paraId="741E0BC7"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Medvednica</w:t>
            </w:r>
            <w:proofErr w:type="spellEnd"/>
          </w:p>
        </w:tc>
        <w:tc>
          <w:tcPr>
            <w:tcW w:w="2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B6D77D"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 112 ZG</w:t>
            </w:r>
          </w:p>
        </w:tc>
      </w:tr>
      <w:tr w:rsidR="00A634C5" w:rsidRPr="00913708" w14:paraId="051057D5" w14:textId="77777777" w:rsidTr="00A634C5">
        <w:trPr>
          <w:trHeight w:val="439"/>
          <w:jc w:val="center"/>
        </w:trPr>
        <w:tc>
          <w:tcPr>
            <w:tcW w:w="616" w:type="dxa"/>
            <w:tcBorders>
              <w:top w:val="single" w:sz="4" w:space="0" w:color="000000"/>
              <w:left w:val="single" w:sz="4" w:space="0" w:color="000000"/>
              <w:bottom w:val="single" w:sz="4" w:space="0" w:color="000000"/>
            </w:tcBorders>
            <w:shd w:val="clear" w:color="auto" w:fill="auto"/>
            <w:vAlign w:val="center"/>
          </w:tcPr>
          <w:p w14:paraId="13CEC3B7"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12</w:t>
            </w:r>
          </w:p>
        </w:tc>
        <w:tc>
          <w:tcPr>
            <w:tcW w:w="1760" w:type="dxa"/>
            <w:tcBorders>
              <w:top w:val="single" w:sz="4" w:space="0" w:color="000000"/>
              <w:left w:val="single" w:sz="4" w:space="0" w:color="000000"/>
              <w:bottom w:val="single" w:sz="4" w:space="0" w:color="000000"/>
            </w:tcBorders>
            <w:shd w:val="clear" w:color="auto" w:fill="auto"/>
            <w:vAlign w:val="center"/>
          </w:tcPr>
          <w:p w14:paraId="7E370530"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01.-03.10.2020.</w:t>
            </w:r>
          </w:p>
        </w:tc>
        <w:tc>
          <w:tcPr>
            <w:tcW w:w="2802" w:type="dxa"/>
            <w:tcBorders>
              <w:top w:val="single" w:sz="4" w:space="0" w:color="000000"/>
              <w:left w:val="single" w:sz="4" w:space="0" w:color="000000"/>
              <w:bottom w:val="single" w:sz="4" w:space="0" w:color="000000"/>
            </w:tcBorders>
            <w:shd w:val="clear" w:color="auto" w:fill="auto"/>
            <w:vAlign w:val="center"/>
          </w:tcPr>
          <w:p w14:paraId="1FCF0E1B"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akcija</w:t>
            </w:r>
            <w:proofErr w:type="spellEnd"/>
          </w:p>
        </w:tc>
        <w:tc>
          <w:tcPr>
            <w:tcW w:w="2301" w:type="dxa"/>
            <w:tcBorders>
              <w:top w:val="single" w:sz="4" w:space="0" w:color="000000"/>
              <w:left w:val="single" w:sz="4" w:space="0" w:color="000000"/>
              <w:bottom w:val="single" w:sz="4" w:space="0" w:color="000000"/>
            </w:tcBorders>
            <w:shd w:val="clear" w:color="auto" w:fill="auto"/>
            <w:vAlign w:val="center"/>
          </w:tcPr>
          <w:p w14:paraId="655CEB76"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Rakalj</w:t>
            </w:r>
            <w:proofErr w:type="spellEnd"/>
          </w:p>
        </w:tc>
        <w:tc>
          <w:tcPr>
            <w:tcW w:w="2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1FCE9"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ŽC 112 </w:t>
            </w:r>
            <w:proofErr w:type="spellStart"/>
            <w:r w:rsidRPr="00913708">
              <w:rPr>
                <w:rFonts w:ascii="Arial" w:hAnsi="Arial" w:cs="Arial"/>
                <w:sz w:val="24"/>
                <w:szCs w:val="24"/>
              </w:rPr>
              <w:t>Pazin</w:t>
            </w:r>
            <w:proofErr w:type="spellEnd"/>
          </w:p>
        </w:tc>
      </w:tr>
      <w:tr w:rsidR="00A634C5" w:rsidRPr="00913708" w14:paraId="2A2D337E" w14:textId="77777777" w:rsidTr="00A634C5">
        <w:trPr>
          <w:trHeight w:val="439"/>
          <w:jc w:val="center"/>
        </w:trPr>
        <w:tc>
          <w:tcPr>
            <w:tcW w:w="616" w:type="dxa"/>
            <w:tcBorders>
              <w:top w:val="single" w:sz="4" w:space="0" w:color="000000"/>
              <w:left w:val="single" w:sz="4" w:space="0" w:color="000000"/>
              <w:bottom w:val="single" w:sz="4" w:space="0" w:color="000000"/>
            </w:tcBorders>
            <w:shd w:val="clear" w:color="auto" w:fill="auto"/>
            <w:vAlign w:val="center"/>
          </w:tcPr>
          <w:p w14:paraId="5F062A0B"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13</w:t>
            </w:r>
          </w:p>
        </w:tc>
        <w:tc>
          <w:tcPr>
            <w:tcW w:w="1760" w:type="dxa"/>
            <w:tcBorders>
              <w:top w:val="single" w:sz="4" w:space="0" w:color="000000"/>
              <w:left w:val="single" w:sz="4" w:space="0" w:color="000000"/>
              <w:bottom w:val="single" w:sz="4" w:space="0" w:color="000000"/>
            </w:tcBorders>
            <w:shd w:val="clear" w:color="auto" w:fill="auto"/>
            <w:vAlign w:val="center"/>
          </w:tcPr>
          <w:p w14:paraId="0A87D386"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22.11.2020.</w:t>
            </w:r>
          </w:p>
        </w:tc>
        <w:tc>
          <w:tcPr>
            <w:tcW w:w="2802" w:type="dxa"/>
            <w:tcBorders>
              <w:top w:val="single" w:sz="4" w:space="0" w:color="000000"/>
              <w:left w:val="single" w:sz="4" w:space="0" w:color="000000"/>
              <w:bottom w:val="single" w:sz="4" w:space="0" w:color="000000"/>
            </w:tcBorders>
            <w:shd w:val="clear" w:color="auto" w:fill="auto"/>
            <w:vAlign w:val="center"/>
          </w:tcPr>
          <w:p w14:paraId="17CA61E5"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akcija</w:t>
            </w:r>
            <w:proofErr w:type="spellEnd"/>
          </w:p>
        </w:tc>
        <w:tc>
          <w:tcPr>
            <w:tcW w:w="2301" w:type="dxa"/>
            <w:tcBorders>
              <w:top w:val="single" w:sz="4" w:space="0" w:color="000000"/>
              <w:left w:val="single" w:sz="4" w:space="0" w:color="000000"/>
              <w:bottom w:val="single" w:sz="4" w:space="0" w:color="000000"/>
            </w:tcBorders>
            <w:shd w:val="clear" w:color="auto" w:fill="auto"/>
            <w:vAlign w:val="center"/>
          </w:tcPr>
          <w:p w14:paraId="4A1A5A18"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Žbevnica</w:t>
            </w:r>
            <w:proofErr w:type="spellEnd"/>
          </w:p>
        </w:tc>
        <w:tc>
          <w:tcPr>
            <w:tcW w:w="2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F24A1"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ŽC 112 </w:t>
            </w:r>
            <w:proofErr w:type="spellStart"/>
            <w:r w:rsidRPr="00913708">
              <w:rPr>
                <w:rFonts w:ascii="Arial" w:hAnsi="Arial" w:cs="Arial"/>
                <w:sz w:val="24"/>
                <w:szCs w:val="24"/>
              </w:rPr>
              <w:t>Pazin</w:t>
            </w:r>
            <w:proofErr w:type="spellEnd"/>
          </w:p>
        </w:tc>
      </w:tr>
      <w:tr w:rsidR="00A634C5" w:rsidRPr="00913708" w14:paraId="081C3DF8" w14:textId="77777777" w:rsidTr="00A634C5">
        <w:trPr>
          <w:trHeight w:val="439"/>
          <w:jc w:val="center"/>
        </w:trPr>
        <w:tc>
          <w:tcPr>
            <w:tcW w:w="616" w:type="dxa"/>
            <w:tcBorders>
              <w:top w:val="single" w:sz="4" w:space="0" w:color="000000"/>
              <w:left w:val="single" w:sz="4" w:space="0" w:color="000000"/>
              <w:bottom w:val="single" w:sz="4" w:space="0" w:color="000000"/>
            </w:tcBorders>
            <w:shd w:val="clear" w:color="auto" w:fill="auto"/>
            <w:vAlign w:val="center"/>
          </w:tcPr>
          <w:p w14:paraId="231D3E1E"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14</w:t>
            </w:r>
          </w:p>
        </w:tc>
        <w:tc>
          <w:tcPr>
            <w:tcW w:w="1760" w:type="dxa"/>
            <w:tcBorders>
              <w:top w:val="single" w:sz="4" w:space="0" w:color="000000"/>
              <w:left w:val="single" w:sz="4" w:space="0" w:color="000000"/>
              <w:bottom w:val="single" w:sz="4" w:space="0" w:color="000000"/>
            </w:tcBorders>
            <w:shd w:val="clear" w:color="auto" w:fill="auto"/>
            <w:vAlign w:val="center"/>
          </w:tcPr>
          <w:p w14:paraId="33E4DA78"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29.12.2020.</w:t>
            </w:r>
          </w:p>
        </w:tc>
        <w:tc>
          <w:tcPr>
            <w:tcW w:w="2802" w:type="dxa"/>
            <w:tcBorders>
              <w:top w:val="single" w:sz="4" w:space="0" w:color="000000"/>
              <w:left w:val="single" w:sz="4" w:space="0" w:color="000000"/>
              <w:bottom w:val="single" w:sz="4" w:space="0" w:color="000000"/>
            </w:tcBorders>
            <w:shd w:val="clear" w:color="auto" w:fill="auto"/>
            <w:vAlign w:val="center"/>
          </w:tcPr>
          <w:p w14:paraId="6D9DF1B3"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akcija</w:t>
            </w:r>
            <w:proofErr w:type="spellEnd"/>
          </w:p>
        </w:tc>
        <w:tc>
          <w:tcPr>
            <w:tcW w:w="2301" w:type="dxa"/>
            <w:tcBorders>
              <w:top w:val="single" w:sz="4" w:space="0" w:color="000000"/>
              <w:left w:val="single" w:sz="4" w:space="0" w:color="000000"/>
              <w:bottom w:val="single" w:sz="4" w:space="0" w:color="000000"/>
            </w:tcBorders>
            <w:shd w:val="clear" w:color="auto" w:fill="auto"/>
            <w:vAlign w:val="center"/>
          </w:tcPr>
          <w:p w14:paraId="5F4E6480"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Potres</w:t>
            </w:r>
            <w:proofErr w:type="spellEnd"/>
            <w:r w:rsidRPr="00913708">
              <w:rPr>
                <w:rFonts w:ascii="Arial" w:hAnsi="Arial" w:cs="Arial"/>
                <w:sz w:val="24"/>
                <w:szCs w:val="24"/>
              </w:rPr>
              <w:t xml:space="preserve"> </w:t>
            </w:r>
            <w:proofErr w:type="spellStart"/>
            <w:r w:rsidRPr="00913708">
              <w:rPr>
                <w:rFonts w:ascii="Arial" w:hAnsi="Arial" w:cs="Arial"/>
                <w:sz w:val="24"/>
                <w:szCs w:val="24"/>
              </w:rPr>
              <w:t>Petrinja</w:t>
            </w:r>
            <w:proofErr w:type="spellEnd"/>
          </w:p>
        </w:tc>
        <w:tc>
          <w:tcPr>
            <w:tcW w:w="2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261BB"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bl>
    <w:p w14:paraId="3E821050" w14:textId="77777777" w:rsidR="00A634C5" w:rsidRPr="00913708" w:rsidRDefault="00A634C5" w:rsidP="00A634C5">
      <w:pPr>
        <w:jc w:val="both"/>
        <w:rPr>
          <w:rFonts w:ascii="Arial" w:hAnsi="Arial" w:cs="Arial"/>
          <w:sz w:val="24"/>
          <w:szCs w:val="24"/>
        </w:rPr>
      </w:pPr>
    </w:p>
    <w:p w14:paraId="1EB88FE7" w14:textId="77777777" w:rsidR="00A634C5" w:rsidRPr="00913708" w:rsidRDefault="00A634C5" w:rsidP="00A634C5">
      <w:pPr>
        <w:jc w:val="both"/>
        <w:rPr>
          <w:rFonts w:ascii="Arial" w:hAnsi="Arial" w:cs="Arial"/>
          <w:sz w:val="24"/>
          <w:szCs w:val="24"/>
        </w:rPr>
      </w:pPr>
    </w:p>
    <w:p w14:paraId="2975454B"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ab/>
      </w:r>
    </w:p>
    <w:p w14:paraId="12F026D0"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ab/>
        <w:t xml:space="preserve">U </w:t>
      </w:r>
      <w:proofErr w:type="spellStart"/>
      <w:r w:rsidRPr="00913708">
        <w:rPr>
          <w:rFonts w:ascii="Arial" w:hAnsi="Arial" w:cs="Arial"/>
          <w:sz w:val="24"/>
          <w:szCs w:val="24"/>
        </w:rPr>
        <w:t>aktivnostima</w:t>
      </w:r>
      <w:proofErr w:type="spellEnd"/>
      <w:r w:rsidRPr="00913708">
        <w:rPr>
          <w:rFonts w:ascii="Arial" w:hAnsi="Arial" w:cs="Arial"/>
          <w:sz w:val="24"/>
          <w:szCs w:val="24"/>
        </w:rPr>
        <w:t xml:space="preserve"> </w:t>
      </w:r>
      <w:proofErr w:type="spellStart"/>
      <w:r w:rsidRPr="00913708">
        <w:rPr>
          <w:rFonts w:ascii="Arial" w:hAnsi="Arial" w:cs="Arial"/>
          <w:sz w:val="24"/>
          <w:szCs w:val="24"/>
        </w:rPr>
        <w:t>oko</w:t>
      </w:r>
      <w:proofErr w:type="spellEnd"/>
      <w:r w:rsidRPr="00913708">
        <w:rPr>
          <w:rFonts w:ascii="Arial" w:hAnsi="Arial" w:cs="Arial"/>
          <w:sz w:val="24"/>
          <w:szCs w:val="24"/>
        </w:rPr>
        <w:t xml:space="preserve"> </w:t>
      </w:r>
      <w:proofErr w:type="spellStart"/>
      <w:r w:rsidRPr="00913708">
        <w:rPr>
          <w:rFonts w:ascii="Arial" w:hAnsi="Arial" w:cs="Arial"/>
          <w:bCs/>
          <w:sz w:val="24"/>
          <w:szCs w:val="24"/>
        </w:rPr>
        <w:t>suzbijanja</w:t>
      </w:r>
      <w:proofErr w:type="spellEnd"/>
      <w:r w:rsidRPr="00913708">
        <w:rPr>
          <w:rFonts w:ascii="Arial" w:hAnsi="Arial" w:cs="Arial"/>
          <w:bCs/>
          <w:sz w:val="24"/>
          <w:szCs w:val="24"/>
        </w:rPr>
        <w:t xml:space="preserve"> COVID-19 </w:t>
      </w:r>
      <w:proofErr w:type="spellStart"/>
      <w:r w:rsidRPr="00913708">
        <w:rPr>
          <w:rFonts w:ascii="Arial" w:hAnsi="Arial" w:cs="Arial"/>
          <w:bCs/>
          <w:sz w:val="24"/>
          <w:szCs w:val="24"/>
        </w:rPr>
        <w:t>pandemije</w:t>
      </w:r>
      <w:proofErr w:type="spellEnd"/>
      <w:r w:rsidRPr="00913708">
        <w:rPr>
          <w:rFonts w:ascii="Arial" w:hAnsi="Arial" w:cs="Arial"/>
          <w:sz w:val="24"/>
          <w:szCs w:val="24"/>
        </w:rPr>
        <w:t xml:space="preserve"> </w:t>
      </w:r>
      <w:proofErr w:type="spellStart"/>
      <w:r w:rsidRPr="00913708">
        <w:rPr>
          <w:rFonts w:ascii="Arial" w:hAnsi="Arial" w:cs="Arial"/>
          <w:sz w:val="24"/>
          <w:szCs w:val="24"/>
        </w:rPr>
        <w:t>Stanica</w:t>
      </w:r>
      <w:proofErr w:type="spellEnd"/>
      <w:r w:rsidRPr="00913708">
        <w:rPr>
          <w:rFonts w:ascii="Arial" w:hAnsi="Arial" w:cs="Arial"/>
          <w:sz w:val="24"/>
          <w:szCs w:val="24"/>
        </w:rPr>
        <w:t xml:space="preserve"> Istra je od 01.-25.04.2020. </w:t>
      </w:r>
      <w:proofErr w:type="spellStart"/>
      <w:r w:rsidRPr="00913708">
        <w:rPr>
          <w:rFonts w:ascii="Arial" w:hAnsi="Arial" w:cs="Arial"/>
          <w:bCs/>
          <w:sz w:val="24"/>
          <w:szCs w:val="24"/>
        </w:rPr>
        <w:t>održavala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Stanicu</w:t>
      </w:r>
      <w:proofErr w:type="spellEnd"/>
      <w:r w:rsidRPr="00913708">
        <w:rPr>
          <w:rFonts w:ascii="Arial" w:hAnsi="Arial" w:cs="Arial"/>
          <w:bCs/>
          <w:sz w:val="24"/>
          <w:szCs w:val="24"/>
        </w:rPr>
        <w:t xml:space="preserve"> za </w:t>
      </w:r>
      <w:proofErr w:type="spellStart"/>
      <w:r w:rsidRPr="00913708">
        <w:rPr>
          <w:rFonts w:ascii="Arial" w:hAnsi="Arial" w:cs="Arial"/>
          <w:bCs/>
          <w:sz w:val="24"/>
          <w:szCs w:val="24"/>
        </w:rPr>
        <w:t>dekontaminaciju</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vozila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i</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osoblja</w:t>
      </w:r>
      <w:proofErr w:type="spellEnd"/>
      <w:r w:rsidRPr="00913708">
        <w:rPr>
          <w:rFonts w:ascii="Arial" w:hAnsi="Arial" w:cs="Arial"/>
          <w:bCs/>
          <w:sz w:val="24"/>
          <w:szCs w:val="24"/>
        </w:rPr>
        <w:t xml:space="preserve"> u Puli</w:t>
      </w:r>
      <w:r w:rsidRPr="00913708">
        <w:rPr>
          <w:rFonts w:ascii="Arial" w:hAnsi="Arial" w:cs="Arial"/>
          <w:sz w:val="24"/>
          <w:szCs w:val="24"/>
        </w:rPr>
        <w:t xml:space="preserve">, </w:t>
      </w:r>
      <w:proofErr w:type="spellStart"/>
      <w:r w:rsidRPr="00913708">
        <w:rPr>
          <w:rFonts w:ascii="Arial" w:hAnsi="Arial" w:cs="Arial"/>
          <w:sz w:val="24"/>
          <w:szCs w:val="24"/>
        </w:rPr>
        <w:t>kontrolirala</w:t>
      </w:r>
      <w:proofErr w:type="spellEnd"/>
      <w:r w:rsidRPr="00913708">
        <w:rPr>
          <w:rFonts w:ascii="Arial" w:hAnsi="Arial" w:cs="Arial"/>
          <w:sz w:val="24"/>
          <w:szCs w:val="24"/>
        </w:rPr>
        <w:t xml:space="preserve"> da li </w:t>
      </w:r>
      <w:proofErr w:type="spellStart"/>
      <w:r w:rsidRPr="00913708">
        <w:rPr>
          <w:rFonts w:ascii="Arial" w:hAnsi="Arial" w:cs="Arial"/>
          <w:sz w:val="24"/>
          <w:szCs w:val="24"/>
        </w:rPr>
        <w:t>građani</w:t>
      </w:r>
      <w:proofErr w:type="spellEnd"/>
      <w:r w:rsidRPr="00913708">
        <w:rPr>
          <w:rFonts w:ascii="Arial" w:hAnsi="Arial" w:cs="Arial"/>
          <w:sz w:val="24"/>
          <w:szCs w:val="24"/>
        </w:rPr>
        <w:t xml:space="preserve"> </w:t>
      </w:r>
      <w:proofErr w:type="spellStart"/>
      <w:r w:rsidRPr="00913708">
        <w:rPr>
          <w:rFonts w:ascii="Arial" w:hAnsi="Arial" w:cs="Arial"/>
          <w:sz w:val="24"/>
          <w:szCs w:val="24"/>
        </w:rPr>
        <w:t>poštuju</w:t>
      </w:r>
      <w:proofErr w:type="spellEnd"/>
      <w:r w:rsidRPr="00913708">
        <w:rPr>
          <w:rFonts w:ascii="Arial" w:hAnsi="Arial" w:cs="Arial"/>
          <w:sz w:val="24"/>
          <w:szCs w:val="24"/>
        </w:rPr>
        <w:t xml:space="preserve"> </w:t>
      </w:r>
      <w:proofErr w:type="spellStart"/>
      <w:r w:rsidRPr="00913708">
        <w:rPr>
          <w:rFonts w:ascii="Arial" w:hAnsi="Arial" w:cs="Arial"/>
          <w:sz w:val="24"/>
          <w:szCs w:val="24"/>
        </w:rPr>
        <w:t>zabranu</w:t>
      </w:r>
      <w:proofErr w:type="spellEnd"/>
      <w:r w:rsidRPr="00913708">
        <w:rPr>
          <w:rFonts w:ascii="Arial" w:hAnsi="Arial" w:cs="Arial"/>
          <w:sz w:val="24"/>
          <w:szCs w:val="24"/>
        </w:rPr>
        <w:t xml:space="preserve"> </w:t>
      </w:r>
      <w:proofErr w:type="spellStart"/>
      <w:r w:rsidRPr="00913708">
        <w:rPr>
          <w:rFonts w:ascii="Arial" w:hAnsi="Arial" w:cs="Arial"/>
          <w:sz w:val="24"/>
          <w:szCs w:val="24"/>
        </w:rPr>
        <w:t>okupljanja</w:t>
      </w:r>
      <w:proofErr w:type="spellEnd"/>
      <w:r w:rsidRPr="00913708">
        <w:rPr>
          <w:rFonts w:ascii="Arial" w:hAnsi="Arial" w:cs="Arial"/>
          <w:sz w:val="24"/>
          <w:szCs w:val="24"/>
        </w:rPr>
        <w:t xml:space="preserve"> </w:t>
      </w:r>
      <w:proofErr w:type="spellStart"/>
      <w:r w:rsidRPr="00913708">
        <w:rPr>
          <w:rFonts w:ascii="Arial" w:hAnsi="Arial" w:cs="Arial"/>
          <w:sz w:val="24"/>
          <w:szCs w:val="24"/>
        </w:rPr>
        <w:t>oko</w:t>
      </w:r>
      <w:proofErr w:type="spellEnd"/>
      <w:r w:rsidRPr="00913708">
        <w:rPr>
          <w:rFonts w:ascii="Arial" w:hAnsi="Arial" w:cs="Arial"/>
          <w:sz w:val="24"/>
          <w:szCs w:val="24"/>
        </w:rPr>
        <w:t xml:space="preserve"> </w:t>
      </w:r>
      <w:proofErr w:type="spellStart"/>
      <w:r w:rsidRPr="00913708">
        <w:rPr>
          <w:rFonts w:ascii="Arial" w:hAnsi="Arial" w:cs="Arial"/>
          <w:sz w:val="24"/>
          <w:szCs w:val="24"/>
        </w:rPr>
        <w:t>planinarskih</w:t>
      </w:r>
      <w:proofErr w:type="spellEnd"/>
      <w:r w:rsidRPr="00913708">
        <w:rPr>
          <w:rFonts w:ascii="Arial" w:hAnsi="Arial" w:cs="Arial"/>
          <w:sz w:val="24"/>
          <w:szCs w:val="24"/>
        </w:rPr>
        <w:t xml:space="preserve"> </w:t>
      </w:r>
      <w:proofErr w:type="spellStart"/>
      <w:r w:rsidRPr="00913708">
        <w:rPr>
          <w:rFonts w:ascii="Arial" w:hAnsi="Arial" w:cs="Arial"/>
          <w:sz w:val="24"/>
          <w:szCs w:val="24"/>
        </w:rPr>
        <w:t>domova</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području</w:t>
      </w:r>
      <w:proofErr w:type="spellEnd"/>
      <w:r w:rsidRPr="00913708">
        <w:rPr>
          <w:rFonts w:ascii="Arial" w:hAnsi="Arial" w:cs="Arial"/>
          <w:sz w:val="24"/>
          <w:szCs w:val="24"/>
        </w:rPr>
        <w:t xml:space="preserve"> Istarske županije, </w:t>
      </w:r>
      <w:proofErr w:type="spellStart"/>
      <w:r w:rsidRPr="00913708">
        <w:rPr>
          <w:rFonts w:ascii="Arial" w:hAnsi="Arial" w:cs="Arial"/>
          <w:sz w:val="24"/>
          <w:szCs w:val="24"/>
        </w:rPr>
        <w:t>bila</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raspolaganju</w:t>
      </w:r>
      <w:proofErr w:type="spellEnd"/>
      <w:r w:rsidRPr="00913708">
        <w:rPr>
          <w:rFonts w:ascii="Arial" w:hAnsi="Arial" w:cs="Arial"/>
          <w:sz w:val="24"/>
          <w:szCs w:val="24"/>
        </w:rPr>
        <w:t xml:space="preserve"> </w:t>
      </w:r>
      <w:proofErr w:type="spellStart"/>
      <w:r w:rsidRPr="00913708">
        <w:rPr>
          <w:rFonts w:ascii="Arial" w:hAnsi="Arial" w:cs="Arial"/>
          <w:sz w:val="24"/>
          <w:szCs w:val="24"/>
        </w:rPr>
        <w:t>starijoj</w:t>
      </w:r>
      <w:proofErr w:type="spellEnd"/>
      <w:r w:rsidRPr="00913708">
        <w:rPr>
          <w:rFonts w:ascii="Arial" w:hAnsi="Arial" w:cs="Arial"/>
          <w:sz w:val="24"/>
          <w:szCs w:val="24"/>
        </w:rPr>
        <w:t xml:space="preserve"> </w:t>
      </w:r>
      <w:proofErr w:type="spellStart"/>
      <w:r w:rsidRPr="00913708">
        <w:rPr>
          <w:rFonts w:ascii="Arial" w:hAnsi="Arial" w:cs="Arial"/>
          <w:sz w:val="24"/>
          <w:szCs w:val="24"/>
        </w:rPr>
        <w:t>populaciji</w:t>
      </w:r>
      <w:proofErr w:type="spellEnd"/>
      <w:r w:rsidRPr="00913708">
        <w:rPr>
          <w:rFonts w:ascii="Arial" w:hAnsi="Arial" w:cs="Arial"/>
          <w:sz w:val="24"/>
          <w:szCs w:val="24"/>
        </w:rPr>
        <w:t xml:space="preserve"> </w:t>
      </w:r>
      <w:proofErr w:type="spellStart"/>
      <w:r w:rsidRPr="00913708">
        <w:rPr>
          <w:rFonts w:ascii="Arial" w:hAnsi="Arial" w:cs="Arial"/>
          <w:sz w:val="24"/>
          <w:szCs w:val="24"/>
        </w:rPr>
        <w:t>Račje</w:t>
      </w:r>
      <w:proofErr w:type="spellEnd"/>
      <w:r w:rsidRPr="00913708">
        <w:rPr>
          <w:rFonts w:ascii="Arial" w:hAnsi="Arial" w:cs="Arial"/>
          <w:sz w:val="24"/>
          <w:szCs w:val="24"/>
        </w:rPr>
        <w:t xml:space="preserve"> </w:t>
      </w:r>
      <w:proofErr w:type="spellStart"/>
      <w:r w:rsidRPr="00913708">
        <w:rPr>
          <w:rFonts w:ascii="Arial" w:hAnsi="Arial" w:cs="Arial"/>
          <w:sz w:val="24"/>
          <w:szCs w:val="24"/>
        </w:rPr>
        <w:t>Vasi</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okolnih</w:t>
      </w:r>
      <w:proofErr w:type="spellEnd"/>
      <w:r w:rsidRPr="00913708">
        <w:rPr>
          <w:rFonts w:ascii="Arial" w:hAnsi="Arial" w:cs="Arial"/>
          <w:sz w:val="24"/>
          <w:szCs w:val="24"/>
        </w:rPr>
        <w:t xml:space="preserve"> </w:t>
      </w:r>
      <w:proofErr w:type="spellStart"/>
      <w:r w:rsidRPr="00913708">
        <w:rPr>
          <w:rFonts w:ascii="Arial" w:hAnsi="Arial" w:cs="Arial"/>
          <w:sz w:val="24"/>
          <w:szCs w:val="24"/>
        </w:rPr>
        <w:t>naselja</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Čićariji</w:t>
      </w:r>
      <w:proofErr w:type="spellEnd"/>
      <w:r w:rsidRPr="00913708">
        <w:rPr>
          <w:rFonts w:ascii="Arial" w:hAnsi="Arial" w:cs="Arial"/>
          <w:sz w:val="24"/>
          <w:szCs w:val="24"/>
        </w:rPr>
        <w:t xml:space="preserve">  </w:t>
      </w:r>
      <w:proofErr w:type="spellStart"/>
      <w:r w:rsidRPr="00913708">
        <w:rPr>
          <w:rFonts w:ascii="Arial" w:hAnsi="Arial" w:cs="Arial"/>
          <w:sz w:val="24"/>
          <w:szCs w:val="24"/>
        </w:rPr>
        <w:t>kako</w:t>
      </w:r>
      <w:proofErr w:type="spellEnd"/>
      <w:proofErr w:type="gramEnd"/>
      <w:r w:rsidRPr="00913708">
        <w:rPr>
          <w:rFonts w:ascii="Arial" w:hAnsi="Arial" w:cs="Arial"/>
          <w:sz w:val="24"/>
          <w:szCs w:val="24"/>
        </w:rPr>
        <w:t xml:space="preserve"> bi </w:t>
      </w:r>
      <w:proofErr w:type="spellStart"/>
      <w:r w:rsidRPr="00913708">
        <w:rPr>
          <w:rFonts w:ascii="Arial" w:hAnsi="Arial" w:cs="Arial"/>
          <w:sz w:val="24"/>
          <w:szCs w:val="24"/>
        </w:rPr>
        <w:t>im</w:t>
      </w:r>
      <w:proofErr w:type="spellEnd"/>
      <w:r w:rsidRPr="00913708">
        <w:rPr>
          <w:rFonts w:ascii="Arial" w:hAnsi="Arial" w:cs="Arial"/>
          <w:sz w:val="24"/>
          <w:szCs w:val="24"/>
        </w:rPr>
        <w:t xml:space="preserve"> se </w:t>
      </w:r>
      <w:proofErr w:type="spellStart"/>
      <w:r w:rsidRPr="00913708">
        <w:rPr>
          <w:rFonts w:ascii="Arial" w:hAnsi="Arial" w:cs="Arial"/>
          <w:sz w:val="24"/>
          <w:szCs w:val="24"/>
        </w:rPr>
        <w:t>olakšalo</w:t>
      </w:r>
      <w:proofErr w:type="spellEnd"/>
      <w:r w:rsidRPr="00913708">
        <w:rPr>
          <w:rFonts w:ascii="Arial" w:hAnsi="Arial" w:cs="Arial"/>
          <w:sz w:val="24"/>
          <w:szCs w:val="24"/>
        </w:rPr>
        <w:t xml:space="preserve"> </w:t>
      </w:r>
      <w:proofErr w:type="spellStart"/>
      <w:r w:rsidRPr="00913708">
        <w:rPr>
          <w:rFonts w:ascii="Arial" w:hAnsi="Arial" w:cs="Arial"/>
          <w:sz w:val="24"/>
          <w:szCs w:val="24"/>
        </w:rPr>
        <w:t>pristup</w:t>
      </w:r>
      <w:proofErr w:type="spellEnd"/>
      <w:r w:rsidRPr="00913708">
        <w:rPr>
          <w:rFonts w:ascii="Arial" w:hAnsi="Arial" w:cs="Arial"/>
          <w:sz w:val="24"/>
          <w:szCs w:val="24"/>
        </w:rPr>
        <w:t xml:space="preserve"> do </w:t>
      </w:r>
      <w:proofErr w:type="spellStart"/>
      <w:r w:rsidRPr="00913708">
        <w:rPr>
          <w:rFonts w:ascii="Arial" w:hAnsi="Arial" w:cs="Arial"/>
          <w:sz w:val="24"/>
          <w:szCs w:val="24"/>
        </w:rPr>
        <w:t>namirnica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lijekova</w:t>
      </w:r>
      <w:proofErr w:type="spellEnd"/>
      <w:r w:rsidRPr="00913708">
        <w:rPr>
          <w:rFonts w:ascii="Arial" w:hAnsi="Arial" w:cs="Arial"/>
          <w:sz w:val="24"/>
          <w:szCs w:val="24"/>
        </w:rPr>
        <w:t>.</w:t>
      </w:r>
    </w:p>
    <w:p w14:paraId="220DC7DD"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ab/>
        <w:t xml:space="preserve">U </w:t>
      </w:r>
      <w:proofErr w:type="spellStart"/>
      <w:r w:rsidRPr="00913708">
        <w:rPr>
          <w:rFonts w:ascii="Arial" w:hAnsi="Arial" w:cs="Arial"/>
          <w:sz w:val="24"/>
          <w:szCs w:val="24"/>
        </w:rPr>
        <w:t>smislu</w:t>
      </w:r>
      <w:proofErr w:type="spellEnd"/>
      <w:r w:rsidRPr="00913708">
        <w:rPr>
          <w:rFonts w:ascii="Arial" w:hAnsi="Arial" w:cs="Arial"/>
          <w:sz w:val="24"/>
          <w:szCs w:val="24"/>
        </w:rPr>
        <w:t xml:space="preserve"> preventive </w:t>
      </w:r>
      <w:proofErr w:type="spellStart"/>
      <w:r w:rsidRPr="00913708">
        <w:rPr>
          <w:rFonts w:ascii="Arial" w:hAnsi="Arial" w:cs="Arial"/>
          <w:sz w:val="24"/>
          <w:szCs w:val="24"/>
        </w:rPr>
        <w:t>nesreća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sanitetskog</w:t>
      </w:r>
      <w:proofErr w:type="spellEnd"/>
      <w:r w:rsidRPr="00913708">
        <w:rPr>
          <w:rFonts w:ascii="Arial" w:hAnsi="Arial" w:cs="Arial"/>
          <w:sz w:val="24"/>
          <w:szCs w:val="24"/>
        </w:rPr>
        <w:t xml:space="preserve"> </w:t>
      </w:r>
      <w:proofErr w:type="spellStart"/>
      <w:r w:rsidRPr="00913708">
        <w:rPr>
          <w:rFonts w:ascii="Arial" w:hAnsi="Arial" w:cs="Arial"/>
          <w:sz w:val="24"/>
          <w:szCs w:val="24"/>
        </w:rPr>
        <w:t>dežurstva</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sportskim</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planinarskim</w:t>
      </w:r>
      <w:proofErr w:type="spellEnd"/>
      <w:r w:rsidRPr="00913708">
        <w:rPr>
          <w:rFonts w:ascii="Arial" w:hAnsi="Arial" w:cs="Arial"/>
          <w:sz w:val="24"/>
          <w:szCs w:val="24"/>
        </w:rPr>
        <w:t xml:space="preserve"> </w:t>
      </w:r>
      <w:proofErr w:type="spellStart"/>
      <w:r w:rsidRPr="00913708">
        <w:rPr>
          <w:rFonts w:ascii="Arial" w:hAnsi="Arial" w:cs="Arial"/>
          <w:sz w:val="24"/>
          <w:szCs w:val="24"/>
        </w:rPr>
        <w:t>manifestacijama</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planinskim</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za </w:t>
      </w:r>
      <w:proofErr w:type="spellStart"/>
      <w:r w:rsidRPr="00913708">
        <w:rPr>
          <w:rFonts w:ascii="Arial" w:hAnsi="Arial" w:cs="Arial"/>
          <w:sz w:val="24"/>
          <w:szCs w:val="24"/>
        </w:rPr>
        <w:t>vozila</w:t>
      </w:r>
      <w:proofErr w:type="spellEnd"/>
      <w:r w:rsidRPr="00913708">
        <w:rPr>
          <w:rFonts w:ascii="Arial" w:hAnsi="Arial" w:cs="Arial"/>
          <w:sz w:val="24"/>
          <w:szCs w:val="24"/>
        </w:rPr>
        <w:t xml:space="preserve"> HMP </w:t>
      </w:r>
      <w:proofErr w:type="spellStart"/>
      <w:r w:rsidRPr="00913708">
        <w:rPr>
          <w:rFonts w:ascii="Arial" w:hAnsi="Arial" w:cs="Arial"/>
          <w:sz w:val="24"/>
          <w:szCs w:val="24"/>
        </w:rPr>
        <w:t>teško</w:t>
      </w:r>
      <w:proofErr w:type="spellEnd"/>
      <w:r w:rsidRPr="00913708">
        <w:rPr>
          <w:rFonts w:ascii="Arial" w:hAnsi="Arial" w:cs="Arial"/>
          <w:sz w:val="24"/>
          <w:szCs w:val="24"/>
        </w:rPr>
        <w:t xml:space="preserve"> </w:t>
      </w:r>
      <w:proofErr w:type="spellStart"/>
      <w:r w:rsidRPr="00913708">
        <w:rPr>
          <w:rFonts w:ascii="Arial" w:hAnsi="Arial" w:cs="Arial"/>
          <w:sz w:val="24"/>
          <w:szCs w:val="24"/>
        </w:rPr>
        <w:t>dostupnim</w:t>
      </w:r>
      <w:proofErr w:type="spellEnd"/>
      <w:r w:rsidRPr="00913708">
        <w:rPr>
          <w:rFonts w:ascii="Arial" w:hAnsi="Arial" w:cs="Arial"/>
          <w:sz w:val="24"/>
          <w:szCs w:val="24"/>
        </w:rPr>
        <w:t xml:space="preserve"> </w:t>
      </w:r>
      <w:proofErr w:type="spellStart"/>
      <w:r w:rsidRPr="00913708">
        <w:rPr>
          <w:rFonts w:ascii="Arial" w:hAnsi="Arial" w:cs="Arial"/>
          <w:sz w:val="24"/>
          <w:szCs w:val="24"/>
        </w:rPr>
        <w:t>područjima</w:t>
      </w:r>
      <w:proofErr w:type="spellEnd"/>
      <w:r w:rsidRPr="00913708">
        <w:rPr>
          <w:rFonts w:ascii="Arial" w:hAnsi="Arial" w:cs="Arial"/>
          <w:sz w:val="24"/>
          <w:szCs w:val="24"/>
        </w:rPr>
        <w:t xml:space="preserve"> </w:t>
      </w:r>
      <w:proofErr w:type="spellStart"/>
      <w:r w:rsidRPr="00913708">
        <w:rPr>
          <w:rFonts w:ascii="Arial" w:hAnsi="Arial" w:cs="Arial"/>
          <w:sz w:val="24"/>
          <w:szCs w:val="24"/>
        </w:rPr>
        <w:t>Stanica</w:t>
      </w:r>
      <w:proofErr w:type="spellEnd"/>
      <w:r w:rsidRPr="00913708">
        <w:rPr>
          <w:rFonts w:ascii="Arial" w:hAnsi="Arial" w:cs="Arial"/>
          <w:sz w:val="24"/>
          <w:szCs w:val="24"/>
        </w:rPr>
        <w:t xml:space="preserve"> Istra </w:t>
      </w:r>
      <w:proofErr w:type="spellStart"/>
      <w:r w:rsidRPr="00913708">
        <w:rPr>
          <w:rFonts w:ascii="Arial" w:hAnsi="Arial" w:cs="Arial"/>
          <w:sz w:val="24"/>
          <w:szCs w:val="24"/>
        </w:rPr>
        <w:t>obavila</w:t>
      </w:r>
      <w:proofErr w:type="spellEnd"/>
      <w:r w:rsidRPr="00913708">
        <w:rPr>
          <w:rFonts w:ascii="Arial" w:hAnsi="Arial" w:cs="Arial"/>
          <w:sz w:val="24"/>
          <w:szCs w:val="24"/>
        </w:rPr>
        <w:t xml:space="preserve"> je 4 </w:t>
      </w:r>
      <w:proofErr w:type="spellStart"/>
      <w:r w:rsidRPr="00913708">
        <w:rPr>
          <w:rFonts w:ascii="Arial" w:hAnsi="Arial" w:cs="Arial"/>
          <w:sz w:val="24"/>
          <w:szCs w:val="24"/>
        </w:rPr>
        <w:t>osiguranja</w:t>
      </w:r>
      <w:proofErr w:type="spellEnd"/>
      <w:r w:rsidRPr="00913708">
        <w:rPr>
          <w:rFonts w:ascii="Arial" w:hAnsi="Arial" w:cs="Arial"/>
          <w:sz w:val="24"/>
          <w:szCs w:val="24"/>
        </w:rPr>
        <w:t>.</w:t>
      </w:r>
    </w:p>
    <w:p w14:paraId="05B93C03" w14:textId="77777777" w:rsidR="00A634C5" w:rsidRPr="00913708" w:rsidRDefault="00A634C5" w:rsidP="00A634C5">
      <w:pPr>
        <w:jc w:val="both"/>
        <w:rPr>
          <w:rFonts w:ascii="Arial" w:hAnsi="Arial" w:cs="Arial"/>
          <w:sz w:val="24"/>
          <w:szCs w:val="24"/>
        </w:rPr>
      </w:pPr>
    </w:p>
    <w:p w14:paraId="2E3FE096" w14:textId="77777777" w:rsidR="00A634C5" w:rsidRPr="00913708" w:rsidRDefault="00A634C5" w:rsidP="00A634C5">
      <w:pPr>
        <w:jc w:val="both"/>
        <w:rPr>
          <w:rFonts w:ascii="Arial" w:hAnsi="Arial" w:cs="Arial"/>
          <w:sz w:val="24"/>
          <w:szCs w:val="24"/>
        </w:rPr>
      </w:pPr>
      <w:r w:rsidRPr="00913708">
        <w:rPr>
          <w:rFonts w:ascii="Arial" w:hAnsi="Arial" w:cs="Arial"/>
          <w:b/>
          <w:sz w:val="24"/>
          <w:szCs w:val="24"/>
        </w:rPr>
        <w:t xml:space="preserve">TABLICA: </w:t>
      </w:r>
      <w:proofErr w:type="spellStart"/>
      <w:r w:rsidRPr="00913708">
        <w:rPr>
          <w:rFonts w:ascii="Arial" w:hAnsi="Arial" w:cs="Arial"/>
          <w:b/>
          <w:sz w:val="24"/>
          <w:szCs w:val="24"/>
        </w:rPr>
        <w:t>preventivna</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djelovanja</w:t>
      </w:r>
      <w:proofErr w:type="spellEnd"/>
      <w:r w:rsidRPr="00913708">
        <w:rPr>
          <w:rFonts w:ascii="Arial" w:hAnsi="Arial" w:cs="Arial"/>
          <w:b/>
          <w:sz w:val="24"/>
          <w:szCs w:val="24"/>
        </w:rPr>
        <w:t xml:space="preserve"> </w:t>
      </w:r>
    </w:p>
    <w:tbl>
      <w:tblPr>
        <w:tblW w:w="0" w:type="auto"/>
        <w:tblInd w:w="-323" w:type="dxa"/>
        <w:tblLayout w:type="fixed"/>
        <w:tblLook w:val="0000" w:firstRow="0" w:lastRow="0" w:firstColumn="0" w:lastColumn="0" w:noHBand="0" w:noVBand="0"/>
      </w:tblPr>
      <w:tblGrid>
        <w:gridCol w:w="576"/>
        <w:gridCol w:w="2118"/>
        <w:gridCol w:w="4022"/>
        <w:gridCol w:w="1648"/>
        <w:gridCol w:w="1534"/>
      </w:tblGrid>
      <w:tr w:rsidR="00A634C5" w:rsidRPr="00913708" w14:paraId="53086356" w14:textId="77777777" w:rsidTr="00A634C5">
        <w:trPr>
          <w:trHeight w:val="439"/>
        </w:trPr>
        <w:tc>
          <w:tcPr>
            <w:tcW w:w="576" w:type="dxa"/>
            <w:tcBorders>
              <w:top w:val="single" w:sz="4" w:space="0" w:color="000000"/>
              <w:left w:val="single" w:sz="4" w:space="0" w:color="000000"/>
              <w:bottom w:val="single" w:sz="4" w:space="0" w:color="000000"/>
            </w:tcBorders>
            <w:shd w:val="clear" w:color="auto" w:fill="DEEAF6"/>
            <w:vAlign w:val="center"/>
          </w:tcPr>
          <w:p w14:paraId="63979562"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b/>
                <w:bCs/>
                <w:sz w:val="24"/>
                <w:szCs w:val="24"/>
              </w:rPr>
              <w:t>r.b.</w:t>
            </w:r>
            <w:proofErr w:type="spellEnd"/>
          </w:p>
        </w:tc>
        <w:tc>
          <w:tcPr>
            <w:tcW w:w="2118" w:type="dxa"/>
            <w:tcBorders>
              <w:top w:val="single" w:sz="4" w:space="0" w:color="000000"/>
              <w:left w:val="single" w:sz="4" w:space="0" w:color="000000"/>
              <w:bottom w:val="single" w:sz="4" w:space="0" w:color="000000"/>
            </w:tcBorders>
            <w:shd w:val="clear" w:color="auto" w:fill="DEEAF6"/>
            <w:vAlign w:val="center"/>
          </w:tcPr>
          <w:p w14:paraId="494AC7F6" w14:textId="77777777" w:rsidR="00A634C5" w:rsidRPr="00913708" w:rsidRDefault="00A634C5" w:rsidP="00A634C5">
            <w:pPr>
              <w:jc w:val="right"/>
              <w:rPr>
                <w:rFonts w:ascii="Arial" w:hAnsi="Arial" w:cs="Arial"/>
                <w:sz w:val="24"/>
                <w:szCs w:val="24"/>
              </w:rPr>
            </w:pPr>
            <w:r w:rsidRPr="00913708">
              <w:rPr>
                <w:rFonts w:ascii="Arial" w:hAnsi="Arial" w:cs="Arial"/>
                <w:b/>
                <w:bCs/>
                <w:sz w:val="24"/>
                <w:szCs w:val="24"/>
              </w:rPr>
              <w:t>datum</w:t>
            </w:r>
          </w:p>
        </w:tc>
        <w:tc>
          <w:tcPr>
            <w:tcW w:w="4022" w:type="dxa"/>
            <w:tcBorders>
              <w:top w:val="single" w:sz="4" w:space="0" w:color="000000"/>
              <w:left w:val="single" w:sz="4" w:space="0" w:color="000000"/>
              <w:bottom w:val="single" w:sz="4" w:space="0" w:color="000000"/>
            </w:tcBorders>
            <w:shd w:val="clear" w:color="auto" w:fill="DEEAF6"/>
            <w:vAlign w:val="center"/>
          </w:tcPr>
          <w:p w14:paraId="54E60FC4"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b/>
                <w:bCs/>
                <w:sz w:val="24"/>
                <w:szCs w:val="24"/>
              </w:rPr>
              <w:t>preventivno</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djelovanje</w:t>
            </w:r>
            <w:proofErr w:type="spellEnd"/>
          </w:p>
        </w:tc>
        <w:tc>
          <w:tcPr>
            <w:tcW w:w="1648" w:type="dxa"/>
            <w:tcBorders>
              <w:top w:val="single" w:sz="4" w:space="0" w:color="000000"/>
              <w:left w:val="single" w:sz="4" w:space="0" w:color="000000"/>
              <w:bottom w:val="single" w:sz="4" w:space="0" w:color="000000"/>
            </w:tcBorders>
            <w:shd w:val="clear" w:color="auto" w:fill="DEEAF6"/>
            <w:vAlign w:val="center"/>
          </w:tcPr>
          <w:p w14:paraId="18F7C585"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b/>
                <w:bCs/>
                <w:sz w:val="24"/>
                <w:szCs w:val="24"/>
              </w:rPr>
              <w:t>mjesto</w:t>
            </w:r>
            <w:proofErr w:type="spellEnd"/>
          </w:p>
        </w:tc>
        <w:tc>
          <w:tcPr>
            <w:tcW w:w="1534"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746147B2"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b/>
                <w:bCs/>
                <w:sz w:val="24"/>
                <w:szCs w:val="24"/>
              </w:rPr>
              <w:t>organizator</w:t>
            </w:r>
            <w:proofErr w:type="spellEnd"/>
          </w:p>
        </w:tc>
      </w:tr>
      <w:tr w:rsidR="00A634C5" w:rsidRPr="00913708" w14:paraId="6391B595"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03D7B4D6" w14:textId="77777777" w:rsidR="00A634C5" w:rsidRPr="00913708" w:rsidRDefault="00A634C5" w:rsidP="00A634C5">
            <w:pPr>
              <w:jc w:val="right"/>
              <w:rPr>
                <w:rFonts w:ascii="Arial" w:hAnsi="Arial" w:cs="Arial"/>
                <w:sz w:val="24"/>
                <w:szCs w:val="24"/>
              </w:rPr>
            </w:pPr>
            <w:r w:rsidRPr="00913708">
              <w:rPr>
                <w:rFonts w:ascii="Arial" w:hAnsi="Arial" w:cs="Arial"/>
                <w:bCs/>
                <w:sz w:val="24"/>
                <w:szCs w:val="24"/>
              </w:rPr>
              <w:t>1</w:t>
            </w:r>
          </w:p>
        </w:tc>
        <w:tc>
          <w:tcPr>
            <w:tcW w:w="2118" w:type="dxa"/>
            <w:tcBorders>
              <w:top w:val="single" w:sz="4" w:space="0" w:color="000000"/>
              <w:left w:val="single" w:sz="4" w:space="0" w:color="000000"/>
              <w:bottom w:val="single" w:sz="4" w:space="0" w:color="000000"/>
            </w:tcBorders>
            <w:shd w:val="clear" w:color="auto" w:fill="auto"/>
            <w:vAlign w:val="center"/>
          </w:tcPr>
          <w:p w14:paraId="05411A03"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30.01.2020.</w:t>
            </w:r>
          </w:p>
        </w:tc>
        <w:tc>
          <w:tcPr>
            <w:tcW w:w="4022" w:type="dxa"/>
            <w:tcBorders>
              <w:top w:val="single" w:sz="4" w:space="0" w:color="000000"/>
              <w:left w:val="single" w:sz="4" w:space="0" w:color="000000"/>
              <w:bottom w:val="single" w:sz="4" w:space="0" w:color="000000"/>
            </w:tcBorders>
            <w:shd w:val="clear" w:color="auto" w:fill="auto"/>
            <w:vAlign w:val="center"/>
          </w:tcPr>
          <w:p w14:paraId="2D8F9545" w14:textId="77777777" w:rsidR="00A634C5" w:rsidRPr="00913708" w:rsidRDefault="00A634C5" w:rsidP="00A634C5">
            <w:pPr>
              <w:jc w:val="center"/>
              <w:rPr>
                <w:rFonts w:ascii="Arial" w:hAnsi="Arial" w:cs="Arial"/>
                <w:sz w:val="24"/>
                <w:szCs w:val="24"/>
                <w:lang w:val="it-IT"/>
              </w:rPr>
            </w:pPr>
            <w:proofErr w:type="spellStart"/>
            <w:r w:rsidRPr="00913708">
              <w:rPr>
                <w:rFonts w:ascii="Arial" w:hAnsi="Arial" w:cs="Arial"/>
                <w:bCs/>
                <w:sz w:val="24"/>
                <w:szCs w:val="24"/>
                <w:lang w:val="it-IT"/>
              </w:rPr>
              <w:t>Pregled</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procjena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terena</w:t>
            </w:r>
            <w:proofErr w:type="spellEnd"/>
            <w:r w:rsidRPr="00913708">
              <w:rPr>
                <w:rFonts w:ascii="Arial" w:hAnsi="Arial" w:cs="Arial"/>
                <w:bCs/>
                <w:sz w:val="24"/>
                <w:szCs w:val="24"/>
                <w:lang w:val="it-IT"/>
              </w:rPr>
              <w:t xml:space="preserve"> za </w:t>
            </w:r>
            <w:proofErr w:type="spellStart"/>
            <w:r w:rsidRPr="00913708">
              <w:rPr>
                <w:rFonts w:ascii="Arial" w:hAnsi="Arial" w:cs="Arial"/>
                <w:bCs/>
                <w:sz w:val="24"/>
                <w:szCs w:val="24"/>
                <w:lang w:val="it-IT"/>
              </w:rPr>
              <w:t>snimanje</w:t>
            </w:r>
            <w:proofErr w:type="spellEnd"/>
          </w:p>
        </w:tc>
        <w:tc>
          <w:tcPr>
            <w:tcW w:w="1648" w:type="dxa"/>
            <w:tcBorders>
              <w:top w:val="single" w:sz="4" w:space="0" w:color="000000"/>
              <w:left w:val="single" w:sz="4" w:space="0" w:color="000000"/>
              <w:bottom w:val="single" w:sz="4" w:space="0" w:color="000000"/>
            </w:tcBorders>
            <w:shd w:val="clear" w:color="auto" w:fill="auto"/>
            <w:vAlign w:val="center"/>
          </w:tcPr>
          <w:p w14:paraId="785E4A09"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Rovinj, Punta </w:t>
            </w:r>
            <w:proofErr w:type="spellStart"/>
            <w:r w:rsidRPr="00913708">
              <w:rPr>
                <w:rFonts w:ascii="Arial" w:hAnsi="Arial" w:cs="Arial"/>
                <w:sz w:val="24"/>
                <w:szCs w:val="24"/>
              </w:rPr>
              <w:t>Corrente</w:t>
            </w:r>
            <w:proofErr w:type="spellEnd"/>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B3088"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Istra</w:t>
            </w:r>
          </w:p>
        </w:tc>
      </w:tr>
      <w:tr w:rsidR="00A634C5" w:rsidRPr="00913708" w14:paraId="21AA3A5E"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67F00FB6"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w:t>
            </w:r>
          </w:p>
        </w:tc>
        <w:tc>
          <w:tcPr>
            <w:tcW w:w="2118" w:type="dxa"/>
            <w:tcBorders>
              <w:top w:val="single" w:sz="4" w:space="0" w:color="000000"/>
              <w:left w:val="single" w:sz="4" w:space="0" w:color="000000"/>
              <w:bottom w:val="single" w:sz="4" w:space="0" w:color="000000"/>
            </w:tcBorders>
            <w:shd w:val="clear" w:color="auto" w:fill="auto"/>
            <w:vAlign w:val="center"/>
          </w:tcPr>
          <w:p w14:paraId="7F97993F"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01.02.2020.</w:t>
            </w:r>
          </w:p>
        </w:tc>
        <w:tc>
          <w:tcPr>
            <w:tcW w:w="4022" w:type="dxa"/>
            <w:tcBorders>
              <w:top w:val="single" w:sz="4" w:space="0" w:color="000000"/>
              <w:left w:val="single" w:sz="4" w:space="0" w:color="000000"/>
              <w:bottom w:val="single" w:sz="4" w:space="0" w:color="000000"/>
            </w:tcBorders>
            <w:shd w:val="clear" w:color="auto" w:fill="auto"/>
            <w:vAlign w:val="center"/>
          </w:tcPr>
          <w:p w14:paraId="75DF07CF"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Bas production (</w:t>
            </w:r>
            <w:proofErr w:type="spellStart"/>
            <w:r w:rsidRPr="00913708">
              <w:rPr>
                <w:rFonts w:ascii="Arial" w:hAnsi="Arial" w:cs="Arial"/>
                <w:sz w:val="24"/>
                <w:szCs w:val="24"/>
              </w:rPr>
              <w:t>dežurstvo</w:t>
            </w:r>
            <w:proofErr w:type="spellEnd"/>
            <w:r w:rsidRPr="00913708">
              <w:rPr>
                <w:rFonts w:ascii="Arial" w:hAnsi="Arial" w:cs="Arial"/>
                <w:sz w:val="24"/>
                <w:szCs w:val="24"/>
              </w:rPr>
              <w:t>)</w:t>
            </w:r>
          </w:p>
        </w:tc>
        <w:tc>
          <w:tcPr>
            <w:tcW w:w="1648" w:type="dxa"/>
            <w:tcBorders>
              <w:top w:val="single" w:sz="4" w:space="0" w:color="000000"/>
              <w:left w:val="single" w:sz="4" w:space="0" w:color="000000"/>
              <w:bottom w:val="single" w:sz="4" w:space="0" w:color="000000"/>
            </w:tcBorders>
            <w:shd w:val="clear" w:color="auto" w:fill="auto"/>
            <w:vAlign w:val="center"/>
          </w:tcPr>
          <w:p w14:paraId="083B8F35"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Rovinj, Punta </w:t>
            </w:r>
            <w:proofErr w:type="spellStart"/>
            <w:r w:rsidRPr="00913708">
              <w:rPr>
                <w:rFonts w:ascii="Arial" w:hAnsi="Arial" w:cs="Arial"/>
                <w:sz w:val="24"/>
                <w:szCs w:val="24"/>
              </w:rPr>
              <w:t>Corrente</w:t>
            </w:r>
            <w:proofErr w:type="spellEnd"/>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1933B"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Istra</w:t>
            </w:r>
          </w:p>
        </w:tc>
      </w:tr>
      <w:tr w:rsidR="00A634C5" w:rsidRPr="00913708" w14:paraId="6034532C"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1A8DEC69"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lastRenderedPageBreak/>
              <w:t>3</w:t>
            </w:r>
          </w:p>
        </w:tc>
        <w:tc>
          <w:tcPr>
            <w:tcW w:w="2118" w:type="dxa"/>
            <w:tcBorders>
              <w:top w:val="single" w:sz="4" w:space="0" w:color="000000"/>
              <w:left w:val="single" w:sz="4" w:space="0" w:color="000000"/>
              <w:bottom w:val="single" w:sz="4" w:space="0" w:color="000000"/>
            </w:tcBorders>
            <w:shd w:val="clear" w:color="auto" w:fill="auto"/>
            <w:vAlign w:val="center"/>
          </w:tcPr>
          <w:p w14:paraId="51B33DD4"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12.02.2020.</w:t>
            </w:r>
          </w:p>
        </w:tc>
        <w:tc>
          <w:tcPr>
            <w:tcW w:w="4022" w:type="dxa"/>
            <w:tcBorders>
              <w:top w:val="single" w:sz="4" w:space="0" w:color="000000"/>
              <w:left w:val="single" w:sz="4" w:space="0" w:color="000000"/>
              <w:bottom w:val="single" w:sz="4" w:space="0" w:color="000000"/>
            </w:tcBorders>
            <w:shd w:val="clear" w:color="auto" w:fill="auto"/>
            <w:vAlign w:val="center"/>
          </w:tcPr>
          <w:p w14:paraId="6457C501"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Predavanje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općoj</w:t>
            </w:r>
            <w:proofErr w:type="spellEnd"/>
            <w:r w:rsidRPr="00913708">
              <w:rPr>
                <w:rFonts w:ascii="Arial" w:hAnsi="Arial" w:cs="Arial"/>
                <w:sz w:val="24"/>
                <w:szCs w:val="24"/>
              </w:rPr>
              <w:t xml:space="preserve"> </w:t>
            </w:r>
            <w:proofErr w:type="spellStart"/>
            <w:r w:rsidRPr="00913708">
              <w:rPr>
                <w:rFonts w:ascii="Arial" w:hAnsi="Arial" w:cs="Arial"/>
                <w:sz w:val="24"/>
                <w:szCs w:val="24"/>
              </w:rPr>
              <w:t>planinarskoj</w:t>
            </w:r>
            <w:proofErr w:type="spellEnd"/>
            <w:r w:rsidRPr="00913708">
              <w:rPr>
                <w:rFonts w:ascii="Arial" w:hAnsi="Arial" w:cs="Arial"/>
                <w:sz w:val="24"/>
                <w:szCs w:val="24"/>
              </w:rPr>
              <w:t xml:space="preserve"> </w:t>
            </w:r>
            <w:proofErr w:type="spellStart"/>
            <w:r w:rsidRPr="00913708">
              <w:rPr>
                <w:rFonts w:ascii="Arial" w:hAnsi="Arial" w:cs="Arial"/>
                <w:sz w:val="24"/>
                <w:szCs w:val="24"/>
              </w:rPr>
              <w:t>školi</w:t>
            </w:r>
            <w:proofErr w:type="spellEnd"/>
          </w:p>
        </w:tc>
        <w:tc>
          <w:tcPr>
            <w:tcW w:w="1648" w:type="dxa"/>
            <w:tcBorders>
              <w:top w:val="single" w:sz="4" w:space="0" w:color="000000"/>
              <w:left w:val="single" w:sz="4" w:space="0" w:color="000000"/>
              <w:bottom w:val="single" w:sz="4" w:space="0" w:color="000000"/>
            </w:tcBorders>
            <w:shd w:val="clear" w:color="auto" w:fill="auto"/>
            <w:vAlign w:val="center"/>
          </w:tcPr>
          <w:p w14:paraId="162DB326"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Pazin</w:t>
            </w:r>
            <w:proofErr w:type="spellEnd"/>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E6EFA"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Istra</w:t>
            </w:r>
          </w:p>
        </w:tc>
      </w:tr>
      <w:tr w:rsidR="00A634C5" w:rsidRPr="00913708" w14:paraId="35C08840"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52679D9E"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4</w:t>
            </w:r>
          </w:p>
        </w:tc>
        <w:tc>
          <w:tcPr>
            <w:tcW w:w="2118" w:type="dxa"/>
            <w:tcBorders>
              <w:top w:val="single" w:sz="4" w:space="0" w:color="000000"/>
              <w:left w:val="single" w:sz="4" w:space="0" w:color="000000"/>
              <w:bottom w:val="single" w:sz="4" w:space="0" w:color="000000"/>
            </w:tcBorders>
            <w:shd w:val="clear" w:color="auto" w:fill="auto"/>
            <w:vAlign w:val="center"/>
          </w:tcPr>
          <w:p w14:paraId="6C16A00C"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15.02.2020.</w:t>
            </w:r>
          </w:p>
        </w:tc>
        <w:tc>
          <w:tcPr>
            <w:tcW w:w="4022" w:type="dxa"/>
            <w:tcBorders>
              <w:top w:val="single" w:sz="4" w:space="0" w:color="000000"/>
              <w:left w:val="single" w:sz="4" w:space="0" w:color="000000"/>
              <w:bottom w:val="single" w:sz="4" w:space="0" w:color="000000"/>
            </w:tcBorders>
            <w:shd w:val="clear" w:color="auto" w:fill="auto"/>
            <w:vAlign w:val="center"/>
          </w:tcPr>
          <w:p w14:paraId="3B06CA8B"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Brtonigla adventure </w:t>
            </w:r>
            <w:proofErr w:type="spellStart"/>
            <w:r w:rsidRPr="00913708">
              <w:rPr>
                <w:rFonts w:ascii="Arial" w:hAnsi="Arial" w:cs="Arial"/>
                <w:sz w:val="24"/>
                <w:szCs w:val="24"/>
              </w:rPr>
              <w:t>treck</w:t>
            </w:r>
            <w:proofErr w:type="spellEnd"/>
            <w:r w:rsidRPr="00913708">
              <w:rPr>
                <w:rFonts w:ascii="Arial" w:hAnsi="Arial" w:cs="Arial"/>
                <w:sz w:val="24"/>
                <w:szCs w:val="24"/>
              </w:rPr>
              <w:t xml:space="preserve"> (</w:t>
            </w:r>
            <w:proofErr w:type="spellStart"/>
            <w:r w:rsidRPr="00913708">
              <w:rPr>
                <w:rFonts w:ascii="Arial" w:hAnsi="Arial" w:cs="Arial"/>
                <w:sz w:val="24"/>
                <w:szCs w:val="24"/>
              </w:rPr>
              <w:t>dežurstvo</w:t>
            </w:r>
            <w:proofErr w:type="spellEnd"/>
            <w:r w:rsidRPr="00913708">
              <w:rPr>
                <w:rFonts w:ascii="Arial" w:hAnsi="Arial" w:cs="Arial"/>
                <w:sz w:val="24"/>
                <w:szCs w:val="24"/>
              </w:rPr>
              <w:t>)</w:t>
            </w:r>
          </w:p>
        </w:tc>
        <w:tc>
          <w:tcPr>
            <w:tcW w:w="1648" w:type="dxa"/>
            <w:tcBorders>
              <w:top w:val="single" w:sz="4" w:space="0" w:color="000000"/>
              <w:left w:val="single" w:sz="4" w:space="0" w:color="000000"/>
              <w:bottom w:val="single" w:sz="4" w:space="0" w:color="000000"/>
            </w:tcBorders>
            <w:shd w:val="clear" w:color="auto" w:fill="auto"/>
            <w:vAlign w:val="center"/>
          </w:tcPr>
          <w:p w14:paraId="0E951CC7"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Brtonigla</w:t>
            </w:r>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DAF73"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Istra</w:t>
            </w:r>
          </w:p>
        </w:tc>
      </w:tr>
      <w:tr w:rsidR="00A634C5" w:rsidRPr="00913708" w14:paraId="43B59CF3"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3637BEF1"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5</w:t>
            </w:r>
          </w:p>
        </w:tc>
        <w:tc>
          <w:tcPr>
            <w:tcW w:w="2118" w:type="dxa"/>
            <w:tcBorders>
              <w:top w:val="single" w:sz="4" w:space="0" w:color="000000"/>
              <w:left w:val="single" w:sz="4" w:space="0" w:color="000000"/>
              <w:bottom w:val="single" w:sz="4" w:space="0" w:color="000000"/>
            </w:tcBorders>
            <w:shd w:val="clear" w:color="auto" w:fill="auto"/>
            <w:vAlign w:val="center"/>
          </w:tcPr>
          <w:p w14:paraId="13A4E62A"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11.02.2020.</w:t>
            </w:r>
          </w:p>
        </w:tc>
        <w:tc>
          <w:tcPr>
            <w:tcW w:w="4022" w:type="dxa"/>
            <w:tcBorders>
              <w:top w:val="single" w:sz="4" w:space="0" w:color="000000"/>
              <w:left w:val="single" w:sz="4" w:space="0" w:color="000000"/>
              <w:bottom w:val="single" w:sz="4" w:space="0" w:color="000000"/>
            </w:tcBorders>
            <w:shd w:val="clear" w:color="auto" w:fill="auto"/>
            <w:vAlign w:val="center"/>
          </w:tcPr>
          <w:p w14:paraId="381E9F17"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Obilježavanje</w:t>
            </w:r>
            <w:proofErr w:type="spellEnd"/>
            <w:r w:rsidRPr="00913708">
              <w:rPr>
                <w:rFonts w:ascii="Arial" w:hAnsi="Arial" w:cs="Arial"/>
                <w:sz w:val="24"/>
                <w:szCs w:val="24"/>
              </w:rPr>
              <w:t xml:space="preserve"> dana 112</w:t>
            </w:r>
          </w:p>
        </w:tc>
        <w:tc>
          <w:tcPr>
            <w:tcW w:w="1648" w:type="dxa"/>
            <w:tcBorders>
              <w:top w:val="single" w:sz="4" w:space="0" w:color="000000"/>
              <w:left w:val="single" w:sz="4" w:space="0" w:color="000000"/>
              <w:bottom w:val="single" w:sz="4" w:space="0" w:color="000000"/>
            </w:tcBorders>
            <w:shd w:val="clear" w:color="auto" w:fill="auto"/>
            <w:vAlign w:val="center"/>
          </w:tcPr>
          <w:p w14:paraId="09CA1A4A"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Raša</w:t>
            </w:r>
            <w:proofErr w:type="spellEnd"/>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F2FB3"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ŽC 112 </w:t>
            </w:r>
            <w:proofErr w:type="spellStart"/>
            <w:r w:rsidRPr="00913708">
              <w:rPr>
                <w:rFonts w:ascii="Arial" w:hAnsi="Arial" w:cs="Arial"/>
                <w:sz w:val="24"/>
                <w:szCs w:val="24"/>
              </w:rPr>
              <w:t>Pazin</w:t>
            </w:r>
            <w:proofErr w:type="spellEnd"/>
          </w:p>
        </w:tc>
      </w:tr>
      <w:tr w:rsidR="00A634C5" w:rsidRPr="00913708" w14:paraId="5B9430BA"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2952F596"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6</w:t>
            </w:r>
          </w:p>
        </w:tc>
        <w:tc>
          <w:tcPr>
            <w:tcW w:w="2118" w:type="dxa"/>
            <w:tcBorders>
              <w:top w:val="single" w:sz="4" w:space="0" w:color="000000"/>
              <w:left w:val="single" w:sz="4" w:space="0" w:color="000000"/>
              <w:bottom w:val="single" w:sz="4" w:space="0" w:color="000000"/>
            </w:tcBorders>
            <w:shd w:val="clear" w:color="auto" w:fill="auto"/>
            <w:vAlign w:val="center"/>
          </w:tcPr>
          <w:p w14:paraId="6EA45721"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19.02.2020.</w:t>
            </w:r>
          </w:p>
        </w:tc>
        <w:tc>
          <w:tcPr>
            <w:tcW w:w="4022" w:type="dxa"/>
            <w:tcBorders>
              <w:top w:val="single" w:sz="4" w:space="0" w:color="000000"/>
              <w:left w:val="single" w:sz="4" w:space="0" w:color="000000"/>
              <w:bottom w:val="single" w:sz="4" w:space="0" w:color="000000"/>
            </w:tcBorders>
            <w:shd w:val="clear" w:color="auto" w:fill="auto"/>
            <w:vAlign w:val="center"/>
          </w:tcPr>
          <w:p w14:paraId="31AF6C73"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Predavanje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općoj</w:t>
            </w:r>
            <w:proofErr w:type="spellEnd"/>
            <w:r w:rsidRPr="00913708">
              <w:rPr>
                <w:rFonts w:ascii="Arial" w:hAnsi="Arial" w:cs="Arial"/>
                <w:sz w:val="24"/>
                <w:szCs w:val="24"/>
              </w:rPr>
              <w:t xml:space="preserve"> </w:t>
            </w:r>
            <w:proofErr w:type="spellStart"/>
            <w:r w:rsidRPr="00913708">
              <w:rPr>
                <w:rFonts w:ascii="Arial" w:hAnsi="Arial" w:cs="Arial"/>
                <w:sz w:val="24"/>
                <w:szCs w:val="24"/>
              </w:rPr>
              <w:t>planinarskoj</w:t>
            </w:r>
            <w:proofErr w:type="spellEnd"/>
            <w:r w:rsidRPr="00913708">
              <w:rPr>
                <w:rFonts w:ascii="Arial" w:hAnsi="Arial" w:cs="Arial"/>
                <w:sz w:val="24"/>
                <w:szCs w:val="24"/>
              </w:rPr>
              <w:t xml:space="preserve"> </w:t>
            </w:r>
            <w:proofErr w:type="spellStart"/>
            <w:r w:rsidRPr="00913708">
              <w:rPr>
                <w:rFonts w:ascii="Arial" w:hAnsi="Arial" w:cs="Arial"/>
                <w:sz w:val="24"/>
                <w:szCs w:val="24"/>
              </w:rPr>
              <w:t>školi</w:t>
            </w:r>
            <w:proofErr w:type="spellEnd"/>
          </w:p>
        </w:tc>
        <w:tc>
          <w:tcPr>
            <w:tcW w:w="1648" w:type="dxa"/>
            <w:tcBorders>
              <w:top w:val="single" w:sz="4" w:space="0" w:color="000000"/>
              <w:left w:val="single" w:sz="4" w:space="0" w:color="000000"/>
              <w:bottom w:val="single" w:sz="4" w:space="0" w:color="000000"/>
            </w:tcBorders>
            <w:shd w:val="clear" w:color="auto" w:fill="auto"/>
            <w:vAlign w:val="center"/>
          </w:tcPr>
          <w:p w14:paraId="31E03B24"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Pazin</w:t>
            </w:r>
            <w:proofErr w:type="spellEnd"/>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992DF"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Istra</w:t>
            </w:r>
          </w:p>
        </w:tc>
      </w:tr>
      <w:tr w:rsidR="00A634C5" w:rsidRPr="00913708" w14:paraId="78EE63B9"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5F1E46DB"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7</w:t>
            </w:r>
          </w:p>
        </w:tc>
        <w:tc>
          <w:tcPr>
            <w:tcW w:w="2118" w:type="dxa"/>
            <w:tcBorders>
              <w:top w:val="single" w:sz="4" w:space="0" w:color="000000"/>
              <w:left w:val="single" w:sz="4" w:space="0" w:color="000000"/>
              <w:bottom w:val="single" w:sz="4" w:space="0" w:color="000000"/>
            </w:tcBorders>
            <w:shd w:val="clear" w:color="auto" w:fill="auto"/>
            <w:vAlign w:val="center"/>
          </w:tcPr>
          <w:p w14:paraId="279136FF"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21.02.2020.</w:t>
            </w:r>
          </w:p>
        </w:tc>
        <w:tc>
          <w:tcPr>
            <w:tcW w:w="4022" w:type="dxa"/>
            <w:tcBorders>
              <w:top w:val="single" w:sz="4" w:space="0" w:color="000000"/>
              <w:left w:val="single" w:sz="4" w:space="0" w:color="000000"/>
              <w:bottom w:val="single" w:sz="4" w:space="0" w:color="000000"/>
            </w:tcBorders>
            <w:shd w:val="clear" w:color="auto" w:fill="auto"/>
            <w:vAlign w:val="center"/>
          </w:tcPr>
          <w:p w14:paraId="08F79CA6"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Predavanje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općoj</w:t>
            </w:r>
            <w:proofErr w:type="spellEnd"/>
            <w:r w:rsidRPr="00913708">
              <w:rPr>
                <w:rFonts w:ascii="Arial" w:hAnsi="Arial" w:cs="Arial"/>
                <w:sz w:val="24"/>
                <w:szCs w:val="24"/>
              </w:rPr>
              <w:t xml:space="preserve"> </w:t>
            </w:r>
            <w:proofErr w:type="spellStart"/>
            <w:r w:rsidRPr="00913708">
              <w:rPr>
                <w:rFonts w:ascii="Arial" w:hAnsi="Arial" w:cs="Arial"/>
                <w:sz w:val="24"/>
                <w:szCs w:val="24"/>
              </w:rPr>
              <w:t>planinarskoj</w:t>
            </w:r>
            <w:proofErr w:type="spellEnd"/>
            <w:r w:rsidRPr="00913708">
              <w:rPr>
                <w:rFonts w:ascii="Arial" w:hAnsi="Arial" w:cs="Arial"/>
                <w:sz w:val="24"/>
                <w:szCs w:val="24"/>
              </w:rPr>
              <w:t xml:space="preserve"> </w:t>
            </w:r>
            <w:proofErr w:type="spellStart"/>
            <w:r w:rsidRPr="00913708">
              <w:rPr>
                <w:rFonts w:ascii="Arial" w:hAnsi="Arial" w:cs="Arial"/>
                <w:sz w:val="24"/>
                <w:szCs w:val="24"/>
              </w:rPr>
              <w:t>školi</w:t>
            </w:r>
            <w:proofErr w:type="spellEnd"/>
          </w:p>
        </w:tc>
        <w:tc>
          <w:tcPr>
            <w:tcW w:w="1648" w:type="dxa"/>
            <w:tcBorders>
              <w:top w:val="single" w:sz="4" w:space="0" w:color="000000"/>
              <w:left w:val="single" w:sz="4" w:space="0" w:color="000000"/>
              <w:bottom w:val="single" w:sz="4" w:space="0" w:color="000000"/>
            </w:tcBorders>
            <w:shd w:val="clear" w:color="auto" w:fill="auto"/>
            <w:vAlign w:val="center"/>
          </w:tcPr>
          <w:p w14:paraId="1E412EC6"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Pazin</w:t>
            </w:r>
            <w:proofErr w:type="spellEnd"/>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AC2AAF"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Istra</w:t>
            </w:r>
          </w:p>
        </w:tc>
      </w:tr>
      <w:tr w:rsidR="00A634C5" w:rsidRPr="00913708" w14:paraId="56FA04BE"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6C749C7A"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7</w:t>
            </w:r>
          </w:p>
        </w:tc>
        <w:tc>
          <w:tcPr>
            <w:tcW w:w="2118" w:type="dxa"/>
            <w:tcBorders>
              <w:top w:val="single" w:sz="4" w:space="0" w:color="000000"/>
              <w:left w:val="single" w:sz="4" w:space="0" w:color="000000"/>
              <w:bottom w:val="single" w:sz="4" w:space="0" w:color="000000"/>
            </w:tcBorders>
            <w:shd w:val="clear" w:color="auto" w:fill="auto"/>
            <w:vAlign w:val="center"/>
          </w:tcPr>
          <w:p w14:paraId="50A3E04B"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17.03.-15.04.2020.</w:t>
            </w:r>
          </w:p>
        </w:tc>
        <w:tc>
          <w:tcPr>
            <w:tcW w:w="4022" w:type="dxa"/>
            <w:tcBorders>
              <w:top w:val="single" w:sz="4" w:space="0" w:color="000000"/>
              <w:left w:val="single" w:sz="4" w:space="0" w:color="000000"/>
              <w:bottom w:val="single" w:sz="4" w:space="0" w:color="000000"/>
            </w:tcBorders>
            <w:shd w:val="clear" w:color="auto" w:fill="auto"/>
            <w:vAlign w:val="center"/>
          </w:tcPr>
          <w:p w14:paraId="39E06D58"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Skrb</w:t>
            </w:r>
            <w:proofErr w:type="spellEnd"/>
            <w:r w:rsidRPr="00913708">
              <w:rPr>
                <w:rFonts w:ascii="Arial" w:hAnsi="Arial" w:cs="Arial"/>
                <w:sz w:val="24"/>
                <w:szCs w:val="24"/>
              </w:rPr>
              <w:t xml:space="preserve"> o </w:t>
            </w:r>
            <w:proofErr w:type="spellStart"/>
            <w:r w:rsidRPr="00913708">
              <w:rPr>
                <w:rFonts w:ascii="Arial" w:hAnsi="Arial" w:cs="Arial"/>
                <w:sz w:val="24"/>
                <w:szCs w:val="24"/>
              </w:rPr>
              <w:t>starijoj</w:t>
            </w:r>
            <w:proofErr w:type="spellEnd"/>
            <w:r w:rsidRPr="00913708">
              <w:rPr>
                <w:rFonts w:ascii="Arial" w:hAnsi="Arial" w:cs="Arial"/>
                <w:sz w:val="24"/>
                <w:szCs w:val="24"/>
              </w:rPr>
              <w:t xml:space="preserve"> </w:t>
            </w:r>
            <w:proofErr w:type="spellStart"/>
            <w:r w:rsidRPr="00913708">
              <w:rPr>
                <w:rFonts w:ascii="Arial" w:hAnsi="Arial" w:cs="Arial"/>
                <w:sz w:val="24"/>
                <w:szCs w:val="24"/>
              </w:rPr>
              <w:t>populaciji</w:t>
            </w:r>
            <w:proofErr w:type="spellEnd"/>
          </w:p>
        </w:tc>
        <w:tc>
          <w:tcPr>
            <w:tcW w:w="1648" w:type="dxa"/>
            <w:tcBorders>
              <w:top w:val="single" w:sz="4" w:space="0" w:color="000000"/>
              <w:left w:val="single" w:sz="4" w:space="0" w:color="000000"/>
              <w:bottom w:val="single" w:sz="4" w:space="0" w:color="000000"/>
            </w:tcBorders>
            <w:shd w:val="clear" w:color="auto" w:fill="auto"/>
            <w:vAlign w:val="center"/>
          </w:tcPr>
          <w:p w14:paraId="71CFA979"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Račja</w:t>
            </w:r>
            <w:proofErr w:type="spellEnd"/>
            <w:r w:rsidRPr="00913708">
              <w:rPr>
                <w:rFonts w:ascii="Arial" w:hAnsi="Arial" w:cs="Arial"/>
                <w:sz w:val="24"/>
                <w:szCs w:val="24"/>
              </w:rPr>
              <w:t xml:space="preserve"> Vas</w:t>
            </w:r>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5855C"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Istra</w:t>
            </w:r>
          </w:p>
        </w:tc>
      </w:tr>
      <w:tr w:rsidR="00A634C5" w:rsidRPr="00913708" w14:paraId="515674C5"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5094E38F"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8</w:t>
            </w:r>
          </w:p>
        </w:tc>
        <w:tc>
          <w:tcPr>
            <w:tcW w:w="2118" w:type="dxa"/>
            <w:tcBorders>
              <w:top w:val="single" w:sz="4" w:space="0" w:color="000000"/>
              <w:left w:val="single" w:sz="4" w:space="0" w:color="000000"/>
              <w:bottom w:val="single" w:sz="4" w:space="0" w:color="000000"/>
            </w:tcBorders>
            <w:shd w:val="clear" w:color="auto" w:fill="auto"/>
            <w:vAlign w:val="center"/>
          </w:tcPr>
          <w:p w14:paraId="7AEACC6C"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01.04-05.04.2020.</w:t>
            </w:r>
          </w:p>
        </w:tc>
        <w:tc>
          <w:tcPr>
            <w:tcW w:w="4022" w:type="dxa"/>
            <w:tcBorders>
              <w:top w:val="single" w:sz="4" w:space="0" w:color="000000"/>
              <w:left w:val="single" w:sz="4" w:space="0" w:color="000000"/>
              <w:bottom w:val="single" w:sz="4" w:space="0" w:color="000000"/>
            </w:tcBorders>
            <w:shd w:val="clear" w:color="auto" w:fill="auto"/>
            <w:vAlign w:val="center"/>
          </w:tcPr>
          <w:p w14:paraId="1CB14585"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za </w:t>
            </w:r>
            <w:proofErr w:type="spellStart"/>
            <w:r w:rsidRPr="00913708">
              <w:rPr>
                <w:rFonts w:ascii="Arial" w:hAnsi="Arial" w:cs="Arial"/>
                <w:sz w:val="24"/>
                <w:szCs w:val="24"/>
              </w:rPr>
              <w:t>dekontaminaciju</w:t>
            </w:r>
            <w:proofErr w:type="spellEnd"/>
          </w:p>
        </w:tc>
        <w:tc>
          <w:tcPr>
            <w:tcW w:w="1648" w:type="dxa"/>
            <w:tcBorders>
              <w:top w:val="single" w:sz="4" w:space="0" w:color="000000"/>
              <w:left w:val="single" w:sz="4" w:space="0" w:color="000000"/>
              <w:bottom w:val="single" w:sz="4" w:space="0" w:color="000000"/>
            </w:tcBorders>
            <w:shd w:val="clear" w:color="auto" w:fill="auto"/>
            <w:vAlign w:val="center"/>
          </w:tcPr>
          <w:p w14:paraId="57C4C393"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Pula</w:t>
            </w:r>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FCA73"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Stožer</w:t>
            </w:r>
            <w:proofErr w:type="spellEnd"/>
            <w:r w:rsidRPr="00913708">
              <w:rPr>
                <w:rFonts w:ascii="Arial" w:hAnsi="Arial" w:cs="Arial"/>
                <w:sz w:val="24"/>
                <w:szCs w:val="24"/>
              </w:rPr>
              <w:t xml:space="preserve"> CZ</w:t>
            </w:r>
          </w:p>
        </w:tc>
      </w:tr>
      <w:tr w:rsidR="00A634C5" w:rsidRPr="00913708" w14:paraId="180C2AC6"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7CCA7EFB"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9</w:t>
            </w:r>
          </w:p>
        </w:tc>
        <w:tc>
          <w:tcPr>
            <w:tcW w:w="2118" w:type="dxa"/>
            <w:tcBorders>
              <w:top w:val="single" w:sz="4" w:space="0" w:color="000000"/>
              <w:left w:val="single" w:sz="4" w:space="0" w:color="000000"/>
              <w:bottom w:val="single" w:sz="4" w:space="0" w:color="000000"/>
            </w:tcBorders>
            <w:shd w:val="clear" w:color="auto" w:fill="auto"/>
            <w:vAlign w:val="center"/>
          </w:tcPr>
          <w:p w14:paraId="7F766614"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06.04-10.04.2020.</w:t>
            </w:r>
          </w:p>
        </w:tc>
        <w:tc>
          <w:tcPr>
            <w:tcW w:w="4022" w:type="dxa"/>
            <w:tcBorders>
              <w:top w:val="single" w:sz="4" w:space="0" w:color="000000"/>
              <w:left w:val="single" w:sz="4" w:space="0" w:color="000000"/>
              <w:bottom w:val="single" w:sz="4" w:space="0" w:color="000000"/>
            </w:tcBorders>
            <w:shd w:val="clear" w:color="auto" w:fill="auto"/>
            <w:vAlign w:val="center"/>
          </w:tcPr>
          <w:p w14:paraId="7C371A0D"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za </w:t>
            </w:r>
            <w:proofErr w:type="spellStart"/>
            <w:r w:rsidRPr="00913708">
              <w:rPr>
                <w:rFonts w:ascii="Arial" w:hAnsi="Arial" w:cs="Arial"/>
                <w:sz w:val="24"/>
                <w:szCs w:val="24"/>
              </w:rPr>
              <w:t>dekontaminaciju</w:t>
            </w:r>
            <w:proofErr w:type="spellEnd"/>
          </w:p>
        </w:tc>
        <w:tc>
          <w:tcPr>
            <w:tcW w:w="1648" w:type="dxa"/>
            <w:tcBorders>
              <w:top w:val="single" w:sz="4" w:space="0" w:color="000000"/>
              <w:left w:val="single" w:sz="4" w:space="0" w:color="000000"/>
              <w:bottom w:val="single" w:sz="4" w:space="0" w:color="000000"/>
            </w:tcBorders>
            <w:shd w:val="clear" w:color="auto" w:fill="auto"/>
            <w:vAlign w:val="center"/>
          </w:tcPr>
          <w:p w14:paraId="68EF709D"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Pula</w:t>
            </w:r>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015AB"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Stožer</w:t>
            </w:r>
            <w:proofErr w:type="spellEnd"/>
            <w:r w:rsidRPr="00913708">
              <w:rPr>
                <w:rFonts w:ascii="Arial" w:hAnsi="Arial" w:cs="Arial"/>
                <w:sz w:val="24"/>
                <w:szCs w:val="24"/>
              </w:rPr>
              <w:t xml:space="preserve"> CZ</w:t>
            </w:r>
          </w:p>
        </w:tc>
      </w:tr>
      <w:tr w:rsidR="00A634C5" w:rsidRPr="00913708" w14:paraId="451854C0"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25D1A5C1"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10</w:t>
            </w:r>
          </w:p>
        </w:tc>
        <w:tc>
          <w:tcPr>
            <w:tcW w:w="2118" w:type="dxa"/>
            <w:tcBorders>
              <w:top w:val="single" w:sz="4" w:space="0" w:color="000000"/>
              <w:left w:val="single" w:sz="4" w:space="0" w:color="000000"/>
              <w:bottom w:val="single" w:sz="4" w:space="0" w:color="000000"/>
            </w:tcBorders>
            <w:shd w:val="clear" w:color="auto" w:fill="auto"/>
            <w:vAlign w:val="center"/>
          </w:tcPr>
          <w:p w14:paraId="76D09CF3"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11.04-15.04.2020.</w:t>
            </w:r>
          </w:p>
        </w:tc>
        <w:tc>
          <w:tcPr>
            <w:tcW w:w="4022" w:type="dxa"/>
            <w:tcBorders>
              <w:top w:val="single" w:sz="4" w:space="0" w:color="000000"/>
              <w:left w:val="single" w:sz="4" w:space="0" w:color="000000"/>
              <w:bottom w:val="single" w:sz="4" w:space="0" w:color="000000"/>
            </w:tcBorders>
            <w:shd w:val="clear" w:color="auto" w:fill="auto"/>
            <w:vAlign w:val="center"/>
          </w:tcPr>
          <w:p w14:paraId="3C220D30"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za </w:t>
            </w:r>
            <w:proofErr w:type="spellStart"/>
            <w:r w:rsidRPr="00913708">
              <w:rPr>
                <w:rFonts w:ascii="Arial" w:hAnsi="Arial" w:cs="Arial"/>
                <w:sz w:val="24"/>
                <w:szCs w:val="24"/>
              </w:rPr>
              <w:t>dekontaminaciju</w:t>
            </w:r>
            <w:proofErr w:type="spellEnd"/>
          </w:p>
        </w:tc>
        <w:tc>
          <w:tcPr>
            <w:tcW w:w="1648" w:type="dxa"/>
            <w:tcBorders>
              <w:top w:val="single" w:sz="4" w:space="0" w:color="000000"/>
              <w:left w:val="single" w:sz="4" w:space="0" w:color="000000"/>
              <w:bottom w:val="single" w:sz="4" w:space="0" w:color="000000"/>
            </w:tcBorders>
            <w:shd w:val="clear" w:color="auto" w:fill="auto"/>
            <w:vAlign w:val="center"/>
          </w:tcPr>
          <w:p w14:paraId="0160CE79"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Pula</w:t>
            </w:r>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D97E0"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Stožer</w:t>
            </w:r>
            <w:proofErr w:type="spellEnd"/>
            <w:r w:rsidRPr="00913708">
              <w:rPr>
                <w:rFonts w:ascii="Arial" w:hAnsi="Arial" w:cs="Arial"/>
                <w:sz w:val="24"/>
                <w:szCs w:val="24"/>
              </w:rPr>
              <w:t xml:space="preserve"> CZ</w:t>
            </w:r>
          </w:p>
        </w:tc>
      </w:tr>
      <w:tr w:rsidR="00A634C5" w:rsidRPr="00913708" w14:paraId="0E75B415"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5178302D"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11</w:t>
            </w:r>
          </w:p>
        </w:tc>
        <w:tc>
          <w:tcPr>
            <w:tcW w:w="2118" w:type="dxa"/>
            <w:tcBorders>
              <w:top w:val="single" w:sz="4" w:space="0" w:color="000000"/>
              <w:left w:val="single" w:sz="4" w:space="0" w:color="000000"/>
              <w:bottom w:val="single" w:sz="4" w:space="0" w:color="000000"/>
            </w:tcBorders>
            <w:shd w:val="clear" w:color="auto" w:fill="auto"/>
            <w:vAlign w:val="center"/>
          </w:tcPr>
          <w:p w14:paraId="0ADD13CE"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16.04-21.04.2020.</w:t>
            </w:r>
          </w:p>
        </w:tc>
        <w:tc>
          <w:tcPr>
            <w:tcW w:w="4022" w:type="dxa"/>
            <w:tcBorders>
              <w:top w:val="single" w:sz="4" w:space="0" w:color="000000"/>
              <w:left w:val="single" w:sz="4" w:space="0" w:color="000000"/>
              <w:bottom w:val="single" w:sz="4" w:space="0" w:color="000000"/>
            </w:tcBorders>
            <w:shd w:val="clear" w:color="auto" w:fill="auto"/>
            <w:vAlign w:val="center"/>
          </w:tcPr>
          <w:p w14:paraId="5E4D7710"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za </w:t>
            </w:r>
            <w:proofErr w:type="spellStart"/>
            <w:r w:rsidRPr="00913708">
              <w:rPr>
                <w:rFonts w:ascii="Arial" w:hAnsi="Arial" w:cs="Arial"/>
                <w:sz w:val="24"/>
                <w:szCs w:val="24"/>
              </w:rPr>
              <w:t>dekontaminaciju</w:t>
            </w:r>
            <w:proofErr w:type="spellEnd"/>
          </w:p>
        </w:tc>
        <w:tc>
          <w:tcPr>
            <w:tcW w:w="1648" w:type="dxa"/>
            <w:tcBorders>
              <w:top w:val="single" w:sz="4" w:space="0" w:color="000000"/>
              <w:left w:val="single" w:sz="4" w:space="0" w:color="000000"/>
              <w:bottom w:val="single" w:sz="4" w:space="0" w:color="000000"/>
            </w:tcBorders>
            <w:shd w:val="clear" w:color="auto" w:fill="auto"/>
            <w:vAlign w:val="center"/>
          </w:tcPr>
          <w:p w14:paraId="5CDD879D"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Pula</w:t>
            </w:r>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873F8"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Stožer</w:t>
            </w:r>
            <w:proofErr w:type="spellEnd"/>
            <w:r w:rsidRPr="00913708">
              <w:rPr>
                <w:rFonts w:ascii="Arial" w:hAnsi="Arial" w:cs="Arial"/>
                <w:sz w:val="24"/>
                <w:szCs w:val="24"/>
              </w:rPr>
              <w:t xml:space="preserve"> CZ</w:t>
            </w:r>
          </w:p>
        </w:tc>
      </w:tr>
      <w:tr w:rsidR="00A634C5" w:rsidRPr="00913708" w14:paraId="08A81A7B"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548A4BF1"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12</w:t>
            </w:r>
          </w:p>
        </w:tc>
        <w:tc>
          <w:tcPr>
            <w:tcW w:w="2118" w:type="dxa"/>
            <w:tcBorders>
              <w:top w:val="single" w:sz="4" w:space="0" w:color="000000"/>
              <w:left w:val="single" w:sz="4" w:space="0" w:color="000000"/>
              <w:bottom w:val="single" w:sz="4" w:space="0" w:color="000000"/>
            </w:tcBorders>
            <w:shd w:val="clear" w:color="auto" w:fill="auto"/>
            <w:vAlign w:val="center"/>
          </w:tcPr>
          <w:p w14:paraId="58902CDF"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19.04.2020.</w:t>
            </w:r>
          </w:p>
        </w:tc>
        <w:tc>
          <w:tcPr>
            <w:tcW w:w="4022" w:type="dxa"/>
            <w:tcBorders>
              <w:top w:val="single" w:sz="4" w:space="0" w:color="000000"/>
              <w:left w:val="single" w:sz="4" w:space="0" w:color="000000"/>
              <w:bottom w:val="single" w:sz="4" w:space="0" w:color="000000"/>
            </w:tcBorders>
            <w:shd w:val="clear" w:color="auto" w:fill="auto"/>
            <w:vAlign w:val="center"/>
          </w:tcPr>
          <w:p w14:paraId="2E165C6D"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Obilazak</w:t>
            </w:r>
            <w:proofErr w:type="spellEnd"/>
            <w:r w:rsidRPr="00913708">
              <w:rPr>
                <w:rFonts w:ascii="Arial" w:hAnsi="Arial" w:cs="Arial"/>
                <w:sz w:val="24"/>
                <w:szCs w:val="24"/>
              </w:rPr>
              <w:t xml:space="preserve"> </w:t>
            </w:r>
            <w:proofErr w:type="spellStart"/>
            <w:r w:rsidRPr="00913708">
              <w:rPr>
                <w:rFonts w:ascii="Arial" w:hAnsi="Arial" w:cs="Arial"/>
                <w:sz w:val="24"/>
                <w:szCs w:val="24"/>
              </w:rPr>
              <w:t>planinarskih</w:t>
            </w:r>
            <w:proofErr w:type="spellEnd"/>
            <w:r w:rsidRPr="00913708">
              <w:rPr>
                <w:rFonts w:ascii="Arial" w:hAnsi="Arial" w:cs="Arial"/>
                <w:sz w:val="24"/>
                <w:szCs w:val="24"/>
              </w:rPr>
              <w:t xml:space="preserve"> </w:t>
            </w:r>
            <w:proofErr w:type="spellStart"/>
            <w:r w:rsidRPr="00913708">
              <w:rPr>
                <w:rFonts w:ascii="Arial" w:hAnsi="Arial" w:cs="Arial"/>
                <w:sz w:val="24"/>
                <w:szCs w:val="24"/>
              </w:rPr>
              <w:t>domova</w:t>
            </w:r>
            <w:proofErr w:type="spellEnd"/>
          </w:p>
        </w:tc>
        <w:tc>
          <w:tcPr>
            <w:tcW w:w="1648" w:type="dxa"/>
            <w:tcBorders>
              <w:top w:val="single" w:sz="4" w:space="0" w:color="000000"/>
              <w:left w:val="single" w:sz="4" w:space="0" w:color="000000"/>
              <w:bottom w:val="single" w:sz="4" w:space="0" w:color="000000"/>
            </w:tcBorders>
            <w:shd w:val="clear" w:color="auto" w:fill="auto"/>
            <w:vAlign w:val="center"/>
          </w:tcPr>
          <w:p w14:paraId="2AE48D47"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Istra</w:t>
            </w:r>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CA1CE"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Stožer</w:t>
            </w:r>
            <w:proofErr w:type="spellEnd"/>
            <w:r w:rsidRPr="00913708">
              <w:rPr>
                <w:rFonts w:ascii="Arial" w:hAnsi="Arial" w:cs="Arial"/>
                <w:sz w:val="24"/>
                <w:szCs w:val="24"/>
              </w:rPr>
              <w:t xml:space="preserve"> CZ</w:t>
            </w:r>
          </w:p>
        </w:tc>
      </w:tr>
      <w:tr w:rsidR="00A634C5" w:rsidRPr="00913708" w14:paraId="68515E12"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340C8E77"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13</w:t>
            </w:r>
          </w:p>
        </w:tc>
        <w:tc>
          <w:tcPr>
            <w:tcW w:w="2118" w:type="dxa"/>
            <w:tcBorders>
              <w:top w:val="single" w:sz="4" w:space="0" w:color="000000"/>
              <w:left w:val="single" w:sz="4" w:space="0" w:color="000000"/>
              <w:bottom w:val="single" w:sz="4" w:space="0" w:color="000000"/>
            </w:tcBorders>
            <w:shd w:val="clear" w:color="auto" w:fill="auto"/>
            <w:vAlign w:val="center"/>
          </w:tcPr>
          <w:p w14:paraId="60C24465"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21.04-24.04.2020.</w:t>
            </w:r>
          </w:p>
        </w:tc>
        <w:tc>
          <w:tcPr>
            <w:tcW w:w="4022" w:type="dxa"/>
            <w:tcBorders>
              <w:top w:val="single" w:sz="4" w:space="0" w:color="000000"/>
              <w:left w:val="single" w:sz="4" w:space="0" w:color="000000"/>
              <w:bottom w:val="single" w:sz="4" w:space="0" w:color="000000"/>
            </w:tcBorders>
            <w:shd w:val="clear" w:color="auto" w:fill="auto"/>
            <w:vAlign w:val="center"/>
          </w:tcPr>
          <w:p w14:paraId="17C6B661"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za </w:t>
            </w:r>
            <w:proofErr w:type="spellStart"/>
            <w:r w:rsidRPr="00913708">
              <w:rPr>
                <w:rFonts w:ascii="Arial" w:hAnsi="Arial" w:cs="Arial"/>
                <w:sz w:val="24"/>
                <w:szCs w:val="24"/>
              </w:rPr>
              <w:t>dekontaminaciju</w:t>
            </w:r>
            <w:proofErr w:type="spellEnd"/>
          </w:p>
        </w:tc>
        <w:tc>
          <w:tcPr>
            <w:tcW w:w="1648" w:type="dxa"/>
            <w:tcBorders>
              <w:top w:val="single" w:sz="4" w:space="0" w:color="000000"/>
              <w:left w:val="single" w:sz="4" w:space="0" w:color="000000"/>
              <w:bottom w:val="single" w:sz="4" w:space="0" w:color="000000"/>
            </w:tcBorders>
            <w:shd w:val="clear" w:color="auto" w:fill="auto"/>
            <w:vAlign w:val="center"/>
          </w:tcPr>
          <w:p w14:paraId="3D4F58FE"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Pula</w:t>
            </w:r>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5D321"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Stožer</w:t>
            </w:r>
            <w:proofErr w:type="spellEnd"/>
            <w:r w:rsidRPr="00913708">
              <w:rPr>
                <w:rFonts w:ascii="Arial" w:hAnsi="Arial" w:cs="Arial"/>
                <w:sz w:val="24"/>
                <w:szCs w:val="24"/>
              </w:rPr>
              <w:t xml:space="preserve"> CZ</w:t>
            </w:r>
          </w:p>
        </w:tc>
      </w:tr>
      <w:tr w:rsidR="00A634C5" w:rsidRPr="00913708" w14:paraId="73C39429"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1492C484"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14</w:t>
            </w:r>
          </w:p>
        </w:tc>
        <w:tc>
          <w:tcPr>
            <w:tcW w:w="2118" w:type="dxa"/>
            <w:tcBorders>
              <w:top w:val="single" w:sz="4" w:space="0" w:color="000000"/>
              <w:left w:val="single" w:sz="4" w:space="0" w:color="000000"/>
              <w:bottom w:val="single" w:sz="4" w:space="0" w:color="000000"/>
            </w:tcBorders>
            <w:shd w:val="clear" w:color="auto" w:fill="auto"/>
            <w:vAlign w:val="center"/>
          </w:tcPr>
          <w:p w14:paraId="5D89A59D"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25.04.2020.</w:t>
            </w:r>
          </w:p>
        </w:tc>
        <w:tc>
          <w:tcPr>
            <w:tcW w:w="4022" w:type="dxa"/>
            <w:tcBorders>
              <w:top w:val="single" w:sz="4" w:space="0" w:color="000000"/>
              <w:left w:val="single" w:sz="4" w:space="0" w:color="000000"/>
              <w:bottom w:val="single" w:sz="4" w:space="0" w:color="000000"/>
            </w:tcBorders>
            <w:shd w:val="clear" w:color="auto" w:fill="auto"/>
            <w:vAlign w:val="center"/>
          </w:tcPr>
          <w:p w14:paraId="04A35194"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Preseljenje</w:t>
            </w:r>
            <w:proofErr w:type="spellEnd"/>
            <w:r w:rsidRPr="00913708">
              <w:rPr>
                <w:rFonts w:ascii="Arial" w:hAnsi="Arial" w:cs="Arial"/>
                <w:sz w:val="24"/>
                <w:szCs w:val="24"/>
              </w:rPr>
              <w:t xml:space="preserve"> </w:t>
            </w:r>
            <w:proofErr w:type="spellStart"/>
            <w:r w:rsidRPr="00913708">
              <w:rPr>
                <w:rFonts w:ascii="Arial" w:hAnsi="Arial" w:cs="Arial"/>
                <w:sz w:val="24"/>
                <w:szCs w:val="24"/>
              </w:rPr>
              <w:t>stanice</w:t>
            </w:r>
            <w:proofErr w:type="spellEnd"/>
            <w:r w:rsidRPr="00913708">
              <w:rPr>
                <w:rFonts w:ascii="Arial" w:hAnsi="Arial" w:cs="Arial"/>
                <w:sz w:val="24"/>
                <w:szCs w:val="24"/>
              </w:rPr>
              <w:t xml:space="preserve"> za </w:t>
            </w:r>
            <w:proofErr w:type="spellStart"/>
            <w:r w:rsidRPr="00913708">
              <w:rPr>
                <w:rFonts w:ascii="Arial" w:hAnsi="Arial" w:cs="Arial"/>
                <w:sz w:val="24"/>
                <w:szCs w:val="24"/>
              </w:rPr>
              <w:t>dekontaminaciju</w:t>
            </w:r>
            <w:proofErr w:type="spellEnd"/>
          </w:p>
        </w:tc>
        <w:tc>
          <w:tcPr>
            <w:tcW w:w="1648" w:type="dxa"/>
            <w:tcBorders>
              <w:top w:val="single" w:sz="4" w:space="0" w:color="000000"/>
              <w:left w:val="single" w:sz="4" w:space="0" w:color="000000"/>
              <w:bottom w:val="single" w:sz="4" w:space="0" w:color="000000"/>
            </w:tcBorders>
            <w:shd w:val="clear" w:color="auto" w:fill="auto"/>
            <w:vAlign w:val="center"/>
          </w:tcPr>
          <w:p w14:paraId="087D5091"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Pula</w:t>
            </w:r>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88E30"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Stožer</w:t>
            </w:r>
            <w:proofErr w:type="spellEnd"/>
            <w:r w:rsidRPr="00913708">
              <w:rPr>
                <w:rFonts w:ascii="Arial" w:hAnsi="Arial" w:cs="Arial"/>
                <w:sz w:val="24"/>
                <w:szCs w:val="24"/>
              </w:rPr>
              <w:t xml:space="preserve"> CZ</w:t>
            </w:r>
          </w:p>
        </w:tc>
      </w:tr>
      <w:tr w:rsidR="00A634C5" w:rsidRPr="00913708" w14:paraId="0ADBA82C"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3117E919"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15</w:t>
            </w:r>
          </w:p>
        </w:tc>
        <w:tc>
          <w:tcPr>
            <w:tcW w:w="2118" w:type="dxa"/>
            <w:tcBorders>
              <w:top w:val="single" w:sz="4" w:space="0" w:color="000000"/>
              <w:left w:val="single" w:sz="4" w:space="0" w:color="000000"/>
              <w:bottom w:val="single" w:sz="4" w:space="0" w:color="000000"/>
            </w:tcBorders>
            <w:shd w:val="clear" w:color="auto" w:fill="auto"/>
            <w:vAlign w:val="center"/>
          </w:tcPr>
          <w:p w14:paraId="7D5635D3"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03.05.2020.</w:t>
            </w:r>
          </w:p>
        </w:tc>
        <w:tc>
          <w:tcPr>
            <w:tcW w:w="4022" w:type="dxa"/>
            <w:tcBorders>
              <w:top w:val="single" w:sz="4" w:space="0" w:color="000000"/>
              <w:left w:val="single" w:sz="4" w:space="0" w:color="000000"/>
              <w:bottom w:val="single" w:sz="4" w:space="0" w:color="000000"/>
            </w:tcBorders>
            <w:shd w:val="clear" w:color="auto" w:fill="auto"/>
            <w:vAlign w:val="center"/>
          </w:tcPr>
          <w:p w14:paraId="6F5BE65F"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Obilazak</w:t>
            </w:r>
            <w:proofErr w:type="spellEnd"/>
            <w:r w:rsidRPr="00913708">
              <w:rPr>
                <w:rFonts w:ascii="Arial" w:hAnsi="Arial" w:cs="Arial"/>
                <w:sz w:val="24"/>
                <w:szCs w:val="24"/>
              </w:rPr>
              <w:t xml:space="preserve"> </w:t>
            </w:r>
            <w:proofErr w:type="spellStart"/>
            <w:r w:rsidRPr="00913708">
              <w:rPr>
                <w:rFonts w:ascii="Arial" w:hAnsi="Arial" w:cs="Arial"/>
                <w:sz w:val="24"/>
                <w:szCs w:val="24"/>
              </w:rPr>
              <w:t>planinarskih</w:t>
            </w:r>
            <w:proofErr w:type="spellEnd"/>
            <w:r w:rsidRPr="00913708">
              <w:rPr>
                <w:rFonts w:ascii="Arial" w:hAnsi="Arial" w:cs="Arial"/>
                <w:sz w:val="24"/>
                <w:szCs w:val="24"/>
              </w:rPr>
              <w:t xml:space="preserve"> </w:t>
            </w:r>
            <w:proofErr w:type="spellStart"/>
            <w:r w:rsidRPr="00913708">
              <w:rPr>
                <w:rFonts w:ascii="Arial" w:hAnsi="Arial" w:cs="Arial"/>
                <w:sz w:val="24"/>
                <w:szCs w:val="24"/>
              </w:rPr>
              <w:t>domova</w:t>
            </w:r>
            <w:proofErr w:type="spellEnd"/>
          </w:p>
        </w:tc>
        <w:tc>
          <w:tcPr>
            <w:tcW w:w="1648" w:type="dxa"/>
            <w:tcBorders>
              <w:top w:val="single" w:sz="4" w:space="0" w:color="000000"/>
              <w:left w:val="single" w:sz="4" w:space="0" w:color="000000"/>
              <w:bottom w:val="single" w:sz="4" w:space="0" w:color="000000"/>
            </w:tcBorders>
            <w:shd w:val="clear" w:color="auto" w:fill="auto"/>
            <w:vAlign w:val="center"/>
          </w:tcPr>
          <w:p w14:paraId="33A1BB21"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Istra</w:t>
            </w:r>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4BB20"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Istra</w:t>
            </w:r>
          </w:p>
        </w:tc>
      </w:tr>
      <w:tr w:rsidR="00A634C5" w:rsidRPr="00913708" w14:paraId="0C0F603C"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27CF68E4"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16</w:t>
            </w:r>
          </w:p>
        </w:tc>
        <w:tc>
          <w:tcPr>
            <w:tcW w:w="2118" w:type="dxa"/>
            <w:tcBorders>
              <w:top w:val="single" w:sz="4" w:space="0" w:color="000000"/>
              <w:left w:val="single" w:sz="4" w:space="0" w:color="000000"/>
              <w:bottom w:val="single" w:sz="4" w:space="0" w:color="000000"/>
            </w:tcBorders>
            <w:shd w:val="clear" w:color="auto" w:fill="auto"/>
            <w:vAlign w:val="center"/>
          </w:tcPr>
          <w:p w14:paraId="5AF7C28D"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27.06.2020.</w:t>
            </w:r>
          </w:p>
        </w:tc>
        <w:tc>
          <w:tcPr>
            <w:tcW w:w="4022" w:type="dxa"/>
            <w:tcBorders>
              <w:top w:val="single" w:sz="4" w:space="0" w:color="000000"/>
              <w:left w:val="single" w:sz="4" w:space="0" w:color="000000"/>
              <w:bottom w:val="single" w:sz="4" w:space="0" w:color="000000"/>
            </w:tcBorders>
            <w:shd w:val="clear" w:color="auto" w:fill="auto"/>
            <w:vAlign w:val="center"/>
          </w:tcPr>
          <w:p w14:paraId="6DEF7F40"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 </w:t>
            </w:r>
            <w:proofErr w:type="spellStart"/>
            <w:r w:rsidRPr="00913708">
              <w:rPr>
                <w:rFonts w:ascii="Arial" w:hAnsi="Arial" w:cs="Arial"/>
                <w:sz w:val="24"/>
                <w:szCs w:val="24"/>
              </w:rPr>
              <w:t>Rabac</w:t>
            </w:r>
            <w:proofErr w:type="spellEnd"/>
            <w:r w:rsidRPr="00913708">
              <w:rPr>
                <w:rFonts w:ascii="Arial" w:hAnsi="Arial" w:cs="Arial"/>
                <w:sz w:val="24"/>
                <w:szCs w:val="24"/>
              </w:rPr>
              <w:t xml:space="preserve"> MTB </w:t>
            </w:r>
            <w:proofErr w:type="spellStart"/>
            <w:r w:rsidRPr="00913708">
              <w:rPr>
                <w:rFonts w:ascii="Arial" w:hAnsi="Arial" w:cs="Arial"/>
                <w:sz w:val="24"/>
                <w:szCs w:val="24"/>
              </w:rPr>
              <w:t>Huscuarna</w:t>
            </w:r>
            <w:proofErr w:type="spellEnd"/>
            <w:r w:rsidRPr="00913708">
              <w:rPr>
                <w:rFonts w:ascii="Arial" w:hAnsi="Arial" w:cs="Arial"/>
                <w:sz w:val="24"/>
                <w:szCs w:val="24"/>
              </w:rPr>
              <w:t xml:space="preserve"> (</w:t>
            </w:r>
            <w:proofErr w:type="spellStart"/>
            <w:r w:rsidRPr="00913708">
              <w:rPr>
                <w:rFonts w:ascii="Arial" w:hAnsi="Arial" w:cs="Arial"/>
                <w:sz w:val="24"/>
                <w:szCs w:val="24"/>
              </w:rPr>
              <w:t>dežurstvo</w:t>
            </w:r>
            <w:proofErr w:type="spellEnd"/>
            <w:r w:rsidRPr="00913708">
              <w:rPr>
                <w:rFonts w:ascii="Arial" w:hAnsi="Arial" w:cs="Arial"/>
                <w:sz w:val="24"/>
                <w:szCs w:val="24"/>
              </w:rPr>
              <w:t>)</w:t>
            </w:r>
          </w:p>
        </w:tc>
        <w:tc>
          <w:tcPr>
            <w:tcW w:w="1648" w:type="dxa"/>
            <w:tcBorders>
              <w:top w:val="single" w:sz="4" w:space="0" w:color="000000"/>
              <w:left w:val="single" w:sz="4" w:space="0" w:color="000000"/>
              <w:bottom w:val="single" w:sz="4" w:space="0" w:color="000000"/>
            </w:tcBorders>
            <w:shd w:val="clear" w:color="auto" w:fill="auto"/>
            <w:vAlign w:val="center"/>
          </w:tcPr>
          <w:p w14:paraId="17F1A6E6"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Rabac</w:t>
            </w:r>
            <w:proofErr w:type="spellEnd"/>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C87B8"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Istra</w:t>
            </w:r>
          </w:p>
        </w:tc>
      </w:tr>
      <w:tr w:rsidR="00A634C5" w:rsidRPr="00913708" w14:paraId="1025B7BC"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44EB8EBA"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17</w:t>
            </w:r>
          </w:p>
        </w:tc>
        <w:tc>
          <w:tcPr>
            <w:tcW w:w="2118" w:type="dxa"/>
            <w:tcBorders>
              <w:top w:val="single" w:sz="4" w:space="0" w:color="000000"/>
              <w:left w:val="single" w:sz="4" w:space="0" w:color="000000"/>
              <w:bottom w:val="single" w:sz="4" w:space="0" w:color="000000"/>
            </w:tcBorders>
            <w:shd w:val="clear" w:color="auto" w:fill="auto"/>
            <w:vAlign w:val="center"/>
          </w:tcPr>
          <w:p w14:paraId="1BCF4080"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26.07.-02.08.2020.</w:t>
            </w:r>
          </w:p>
        </w:tc>
        <w:tc>
          <w:tcPr>
            <w:tcW w:w="4022" w:type="dxa"/>
            <w:tcBorders>
              <w:top w:val="single" w:sz="4" w:space="0" w:color="000000"/>
              <w:left w:val="single" w:sz="4" w:space="0" w:color="000000"/>
              <w:bottom w:val="single" w:sz="4" w:space="0" w:color="000000"/>
            </w:tcBorders>
            <w:shd w:val="clear" w:color="auto" w:fill="auto"/>
            <w:vAlign w:val="center"/>
          </w:tcPr>
          <w:p w14:paraId="78EA3A8D"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Helikoptersko</w:t>
            </w:r>
            <w:proofErr w:type="spellEnd"/>
            <w:r w:rsidRPr="00913708">
              <w:rPr>
                <w:rFonts w:ascii="Arial" w:hAnsi="Arial" w:cs="Arial"/>
                <w:sz w:val="24"/>
                <w:szCs w:val="24"/>
              </w:rPr>
              <w:t xml:space="preserve"> </w:t>
            </w:r>
            <w:proofErr w:type="spellStart"/>
            <w:r w:rsidRPr="00913708">
              <w:rPr>
                <w:rFonts w:ascii="Arial" w:hAnsi="Arial" w:cs="Arial"/>
                <w:sz w:val="24"/>
                <w:szCs w:val="24"/>
              </w:rPr>
              <w:t>dežurstvo</w:t>
            </w:r>
            <w:proofErr w:type="spellEnd"/>
          </w:p>
        </w:tc>
        <w:tc>
          <w:tcPr>
            <w:tcW w:w="1648" w:type="dxa"/>
            <w:tcBorders>
              <w:top w:val="single" w:sz="4" w:space="0" w:color="000000"/>
              <w:left w:val="single" w:sz="4" w:space="0" w:color="000000"/>
              <w:bottom w:val="single" w:sz="4" w:space="0" w:color="000000"/>
            </w:tcBorders>
            <w:shd w:val="clear" w:color="auto" w:fill="auto"/>
            <w:vAlign w:val="center"/>
          </w:tcPr>
          <w:p w14:paraId="4CD51B13"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Divulje</w:t>
            </w:r>
            <w:proofErr w:type="spellEnd"/>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C7874"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5F98B186"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1206669D"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18</w:t>
            </w:r>
          </w:p>
        </w:tc>
        <w:tc>
          <w:tcPr>
            <w:tcW w:w="2118" w:type="dxa"/>
            <w:tcBorders>
              <w:top w:val="single" w:sz="4" w:space="0" w:color="000000"/>
              <w:left w:val="single" w:sz="4" w:space="0" w:color="000000"/>
              <w:bottom w:val="single" w:sz="4" w:space="0" w:color="000000"/>
            </w:tcBorders>
            <w:shd w:val="clear" w:color="auto" w:fill="auto"/>
            <w:vAlign w:val="center"/>
          </w:tcPr>
          <w:p w14:paraId="1A9B5B2C"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29.10.2020.</w:t>
            </w:r>
          </w:p>
        </w:tc>
        <w:tc>
          <w:tcPr>
            <w:tcW w:w="4022" w:type="dxa"/>
            <w:tcBorders>
              <w:top w:val="single" w:sz="4" w:space="0" w:color="000000"/>
              <w:left w:val="single" w:sz="4" w:space="0" w:color="000000"/>
              <w:bottom w:val="single" w:sz="4" w:space="0" w:color="000000"/>
            </w:tcBorders>
            <w:shd w:val="clear" w:color="auto" w:fill="auto"/>
            <w:vAlign w:val="center"/>
          </w:tcPr>
          <w:p w14:paraId="55055B0F"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Predavanje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planinarskoj</w:t>
            </w:r>
            <w:proofErr w:type="spellEnd"/>
            <w:r w:rsidRPr="00913708">
              <w:rPr>
                <w:rFonts w:ascii="Arial" w:hAnsi="Arial" w:cs="Arial"/>
                <w:sz w:val="24"/>
                <w:szCs w:val="24"/>
              </w:rPr>
              <w:t xml:space="preserve"> </w:t>
            </w:r>
            <w:proofErr w:type="spellStart"/>
            <w:r w:rsidRPr="00913708">
              <w:rPr>
                <w:rFonts w:ascii="Arial" w:hAnsi="Arial" w:cs="Arial"/>
                <w:sz w:val="24"/>
                <w:szCs w:val="24"/>
              </w:rPr>
              <w:t>školi</w:t>
            </w:r>
            <w:proofErr w:type="spellEnd"/>
          </w:p>
        </w:tc>
        <w:tc>
          <w:tcPr>
            <w:tcW w:w="1648" w:type="dxa"/>
            <w:tcBorders>
              <w:top w:val="single" w:sz="4" w:space="0" w:color="000000"/>
              <w:left w:val="single" w:sz="4" w:space="0" w:color="000000"/>
              <w:bottom w:val="single" w:sz="4" w:space="0" w:color="000000"/>
            </w:tcBorders>
            <w:shd w:val="clear" w:color="auto" w:fill="auto"/>
            <w:vAlign w:val="center"/>
          </w:tcPr>
          <w:p w14:paraId="49833181"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Pula</w:t>
            </w:r>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F00A6"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Istra</w:t>
            </w:r>
          </w:p>
        </w:tc>
      </w:tr>
      <w:tr w:rsidR="00A634C5" w:rsidRPr="00913708" w14:paraId="067A9495" w14:textId="77777777" w:rsidTr="00A634C5">
        <w:trPr>
          <w:trHeight w:val="439"/>
        </w:trPr>
        <w:tc>
          <w:tcPr>
            <w:tcW w:w="576" w:type="dxa"/>
            <w:tcBorders>
              <w:top w:val="single" w:sz="4" w:space="0" w:color="000000"/>
              <w:left w:val="single" w:sz="4" w:space="0" w:color="000000"/>
              <w:bottom w:val="single" w:sz="4" w:space="0" w:color="000000"/>
            </w:tcBorders>
            <w:shd w:val="clear" w:color="auto" w:fill="auto"/>
            <w:vAlign w:val="center"/>
          </w:tcPr>
          <w:p w14:paraId="7FDF5DFB"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19</w:t>
            </w:r>
          </w:p>
        </w:tc>
        <w:tc>
          <w:tcPr>
            <w:tcW w:w="2118" w:type="dxa"/>
            <w:tcBorders>
              <w:top w:val="single" w:sz="4" w:space="0" w:color="000000"/>
              <w:left w:val="single" w:sz="4" w:space="0" w:color="000000"/>
              <w:bottom w:val="single" w:sz="4" w:space="0" w:color="000000"/>
            </w:tcBorders>
            <w:shd w:val="clear" w:color="auto" w:fill="auto"/>
            <w:vAlign w:val="center"/>
          </w:tcPr>
          <w:p w14:paraId="37257380"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01.12.2020.</w:t>
            </w:r>
          </w:p>
        </w:tc>
        <w:tc>
          <w:tcPr>
            <w:tcW w:w="4022" w:type="dxa"/>
            <w:tcBorders>
              <w:top w:val="single" w:sz="4" w:space="0" w:color="000000"/>
              <w:left w:val="single" w:sz="4" w:space="0" w:color="000000"/>
              <w:bottom w:val="single" w:sz="4" w:space="0" w:color="000000"/>
            </w:tcBorders>
            <w:shd w:val="clear" w:color="auto" w:fill="auto"/>
            <w:vAlign w:val="center"/>
          </w:tcPr>
          <w:p w14:paraId="32CCBF28" w14:textId="77777777" w:rsidR="00A634C5" w:rsidRPr="00913708" w:rsidRDefault="00A634C5" w:rsidP="00A634C5">
            <w:pPr>
              <w:jc w:val="center"/>
              <w:rPr>
                <w:rFonts w:ascii="Arial" w:hAnsi="Arial" w:cs="Arial"/>
                <w:sz w:val="24"/>
                <w:szCs w:val="24"/>
                <w:lang w:val="it-IT"/>
              </w:rPr>
            </w:pPr>
            <w:proofErr w:type="spellStart"/>
            <w:r w:rsidRPr="00913708">
              <w:rPr>
                <w:rFonts w:ascii="Arial" w:hAnsi="Arial" w:cs="Arial"/>
                <w:sz w:val="24"/>
                <w:szCs w:val="24"/>
                <w:lang w:val="it-IT"/>
              </w:rPr>
              <w:t>Pregled</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analiza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staze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sedam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slapova</w:t>
            </w:r>
            <w:proofErr w:type="spellEnd"/>
          </w:p>
        </w:tc>
        <w:tc>
          <w:tcPr>
            <w:tcW w:w="1648" w:type="dxa"/>
            <w:tcBorders>
              <w:top w:val="single" w:sz="4" w:space="0" w:color="000000"/>
              <w:left w:val="single" w:sz="4" w:space="0" w:color="000000"/>
              <w:bottom w:val="single" w:sz="4" w:space="0" w:color="000000"/>
            </w:tcBorders>
            <w:shd w:val="clear" w:color="auto" w:fill="auto"/>
            <w:vAlign w:val="center"/>
          </w:tcPr>
          <w:p w14:paraId="73CE2A35"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Buzet</w:t>
            </w:r>
            <w:proofErr w:type="spellEnd"/>
          </w:p>
        </w:tc>
        <w:tc>
          <w:tcPr>
            <w:tcW w:w="1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63ACD"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Istra</w:t>
            </w:r>
          </w:p>
        </w:tc>
      </w:tr>
    </w:tbl>
    <w:p w14:paraId="27A2BDE5" w14:textId="77777777" w:rsidR="00A634C5" w:rsidRPr="00913708" w:rsidRDefault="00A634C5" w:rsidP="00A634C5">
      <w:pPr>
        <w:jc w:val="both"/>
        <w:rPr>
          <w:rFonts w:ascii="Arial" w:hAnsi="Arial" w:cs="Arial"/>
          <w:sz w:val="24"/>
          <w:szCs w:val="24"/>
        </w:rPr>
      </w:pPr>
    </w:p>
    <w:p w14:paraId="295BC2A6" w14:textId="77777777" w:rsidR="00A634C5" w:rsidRPr="00913708" w:rsidRDefault="00A634C5" w:rsidP="00A634C5">
      <w:pPr>
        <w:jc w:val="both"/>
        <w:rPr>
          <w:rFonts w:ascii="Arial" w:hAnsi="Arial" w:cs="Arial"/>
          <w:sz w:val="24"/>
          <w:szCs w:val="24"/>
        </w:rPr>
      </w:pPr>
    </w:p>
    <w:p w14:paraId="40472695"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ab/>
        <w:t xml:space="preserve">Prema </w:t>
      </w:r>
      <w:proofErr w:type="spellStart"/>
      <w:r w:rsidRPr="00913708">
        <w:rPr>
          <w:rFonts w:ascii="Arial" w:hAnsi="Arial" w:cs="Arial"/>
          <w:sz w:val="24"/>
          <w:szCs w:val="24"/>
          <w:lang w:val="it-IT"/>
        </w:rPr>
        <w:t>godišnjem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planu</w:t>
      </w:r>
      <w:proofErr w:type="spellEnd"/>
      <w:r w:rsidRPr="00913708">
        <w:rPr>
          <w:rFonts w:ascii="Arial" w:hAnsi="Arial" w:cs="Arial"/>
          <w:sz w:val="24"/>
          <w:szCs w:val="24"/>
          <w:lang w:val="it-IT"/>
        </w:rPr>
        <w:t xml:space="preserve"> rada </w:t>
      </w:r>
      <w:proofErr w:type="spellStart"/>
      <w:r w:rsidRPr="00913708">
        <w:rPr>
          <w:rFonts w:ascii="Arial" w:hAnsi="Arial" w:cs="Arial"/>
          <w:sz w:val="24"/>
          <w:szCs w:val="24"/>
          <w:lang w:val="it-IT"/>
        </w:rPr>
        <w:t>održane</w:t>
      </w:r>
      <w:proofErr w:type="spellEnd"/>
      <w:r w:rsidRPr="00913708">
        <w:rPr>
          <w:rFonts w:ascii="Arial" w:hAnsi="Arial" w:cs="Arial"/>
          <w:sz w:val="24"/>
          <w:szCs w:val="24"/>
          <w:lang w:val="it-IT"/>
        </w:rPr>
        <w:t xml:space="preserve"> su tri </w:t>
      </w:r>
      <w:proofErr w:type="spellStart"/>
      <w:r w:rsidRPr="00913708">
        <w:rPr>
          <w:rFonts w:ascii="Arial" w:hAnsi="Arial" w:cs="Arial"/>
          <w:sz w:val="24"/>
          <w:szCs w:val="24"/>
          <w:lang w:val="it-IT"/>
        </w:rPr>
        <w:t>stanične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vježbe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Stanica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bila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domaćin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speleoronilačke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vježbe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održane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Puli</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05.-07.06.2020. Dio </w:t>
      </w:r>
      <w:proofErr w:type="spellStart"/>
      <w:r w:rsidRPr="00913708">
        <w:rPr>
          <w:rFonts w:ascii="Arial" w:hAnsi="Arial" w:cs="Arial"/>
          <w:sz w:val="24"/>
          <w:szCs w:val="24"/>
          <w:lang w:val="it-IT"/>
        </w:rPr>
        <w:t>članova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učestvovao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državnoj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speleospasilačkoj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vježbi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helikopterskoj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vježbi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spašavanja</w:t>
      </w:r>
      <w:proofErr w:type="spellEnd"/>
      <w:r w:rsidRPr="00913708">
        <w:rPr>
          <w:rFonts w:ascii="Arial" w:hAnsi="Arial" w:cs="Arial"/>
          <w:sz w:val="24"/>
          <w:szCs w:val="24"/>
          <w:lang w:val="it-IT"/>
        </w:rPr>
        <w:t xml:space="preserve"> sa broda,</w:t>
      </w:r>
    </w:p>
    <w:p w14:paraId="049FF886" w14:textId="46E90A3B" w:rsidR="00A634C5"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vježbi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frakturiranja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stijena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međunarodnoj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vježbi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organizacije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spasilačkih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ekipa</w:t>
      </w:r>
      <w:proofErr w:type="spellEnd"/>
      <w:r w:rsidRPr="00913708">
        <w:rPr>
          <w:rFonts w:ascii="Arial" w:hAnsi="Arial" w:cs="Arial"/>
          <w:sz w:val="24"/>
          <w:szCs w:val="24"/>
          <w:lang w:val="it-IT"/>
        </w:rPr>
        <w:t xml:space="preserve"> (TTX Top </w:t>
      </w:r>
      <w:proofErr w:type="spellStart"/>
      <w:r w:rsidRPr="00913708">
        <w:rPr>
          <w:rFonts w:ascii="Arial" w:hAnsi="Arial" w:cs="Arial"/>
          <w:sz w:val="24"/>
          <w:szCs w:val="24"/>
          <w:lang w:val="it-IT"/>
        </w:rPr>
        <w:t>table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exsercise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Zbog</w:t>
      </w:r>
      <w:proofErr w:type="spellEnd"/>
      <w:r w:rsidRPr="00913708">
        <w:rPr>
          <w:rFonts w:ascii="Arial" w:hAnsi="Arial" w:cs="Arial"/>
          <w:sz w:val="24"/>
          <w:szCs w:val="24"/>
          <w:lang w:val="it-IT"/>
        </w:rPr>
        <w:t xml:space="preserve"> COVID 19 </w:t>
      </w:r>
      <w:proofErr w:type="spellStart"/>
      <w:r w:rsidRPr="00913708">
        <w:rPr>
          <w:rFonts w:ascii="Arial" w:hAnsi="Arial" w:cs="Arial"/>
          <w:sz w:val="24"/>
          <w:szCs w:val="24"/>
          <w:lang w:val="it-IT"/>
        </w:rPr>
        <w:t>pandemije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mogućnosti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širenja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zaraze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među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članstvom</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pridržavanja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epidemioloških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su u </w:t>
      </w:r>
      <w:proofErr w:type="spellStart"/>
      <w:r w:rsidRPr="00913708">
        <w:rPr>
          <w:rFonts w:ascii="Arial" w:hAnsi="Arial" w:cs="Arial"/>
          <w:sz w:val="24"/>
          <w:szCs w:val="24"/>
          <w:lang w:val="it-IT"/>
        </w:rPr>
        <w:t>datim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momentima</w:t>
      </w:r>
      <w:proofErr w:type="spellEnd"/>
      <w:r w:rsidRPr="00913708">
        <w:rPr>
          <w:rFonts w:ascii="Arial" w:hAnsi="Arial" w:cs="Arial"/>
          <w:sz w:val="24"/>
          <w:szCs w:val="24"/>
          <w:lang w:val="it-IT"/>
        </w:rPr>
        <w:t xml:space="preserve"> bile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snazi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neke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palniranih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vježbi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edukacija</w:t>
      </w:r>
      <w:proofErr w:type="spellEnd"/>
      <w:r w:rsidRPr="00913708">
        <w:rPr>
          <w:rFonts w:ascii="Arial" w:hAnsi="Arial" w:cs="Arial"/>
          <w:sz w:val="24"/>
          <w:szCs w:val="24"/>
          <w:lang w:val="it-IT"/>
        </w:rPr>
        <w:t xml:space="preserve"> morale su </w:t>
      </w:r>
      <w:proofErr w:type="spellStart"/>
      <w:r w:rsidRPr="00913708">
        <w:rPr>
          <w:rFonts w:ascii="Arial" w:hAnsi="Arial" w:cs="Arial"/>
          <w:sz w:val="24"/>
          <w:szCs w:val="24"/>
          <w:lang w:val="it-IT"/>
        </w:rPr>
        <w:t>biti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otkazane</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nisu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prikazane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tablici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vježbe</w:t>
      </w:r>
      <w:proofErr w:type="spellEnd"/>
      <w:r w:rsidRPr="00913708">
        <w:rPr>
          <w:rFonts w:ascii="Arial" w:hAnsi="Arial" w:cs="Arial"/>
          <w:sz w:val="24"/>
          <w:szCs w:val="24"/>
          <w:lang w:val="it-IT"/>
        </w:rPr>
        <w:t>.</w:t>
      </w:r>
    </w:p>
    <w:p w14:paraId="753A62DB" w14:textId="5BEF5B33" w:rsidR="00410391" w:rsidRDefault="00410391" w:rsidP="00A634C5">
      <w:pPr>
        <w:jc w:val="both"/>
        <w:rPr>
          <w:rFonts w:ascii="Arial" w:hAnsi="Arial" w:cs="Arial"/>
          <w:sz w:val="24"/>
          <w:szCs w:val="24"/>
          <w:lang w:val="it-IT"/>
        </w:rPr>
      </w:pPr>
    </w:p>
    <w:p w14:paraId="088AA63F" w14:textId="4A1875E2" w:rsidR="00410391" w:rsidRDefault="00410391" w:rsidP="00A634C5">
      <w:pPr>
        <w:jc w:val="both"/>
        <w:rPr>
          <w:rFonts w:ascii="Arial" w:hAnsi="Arial" w:cs="Arial"/>
          <w:sz w:val="24"/>
          <w:szCs w:val="24"/>
          <w:lang w:val="it-IT"/>
        </w:rPr>
      </w:pPr>
    </w:p>
    <w:p w14:paraId="276F4561" w14:textId="72C571C0" w:rsidR="00410391" w:rsidRDefault="00410391" w:rsidP="00A634C5">
      <w:pPr>
        <w:jc w:val="both"/>
        <w:rPr>
          <w:rFonts w:ascii="Arial" w:hAnsi="Arial" w:cs="Arial"/>
          <w:sz w:val="24"/>
          <w:szCs w:val="24"/>
          <w:lang w:val="it-IT"/>
        </w:rPr>
      </w:pPr>
    </w:p>
    <w:p w14:paraId="1BA9D8F3" w14:textId="77777777" w:rsidR="00410391" w:rsidRPr="00913708" w:rsidRDefault="00410391" w:rsidP="00A634C5">
      <w:pPr>
        <w:jc w:val="both"/>
        <w:rPr>
          <w:rFonts w:ascii="Arial" w:hAnsi="Arial" w:cs="Arial"/>
          <w:sz w:val="24"/>
          <w:szCs w:val="24"/>
          <w:lang w:val="it-IT"/>
        </w:rPr>
      </w:pPr>
    </w:p>
    <w:p w14:paraId="080DF0B8" w14:textId="77777777" w:rsidR="00A634C5" w:rsidRPr="00913708" w:rsidRDefault="00A634C5" w:rsidP="00A634C5">
      <w:pPr>
        <w:jc w:val="both"/>
        <w:rPr>
          <w:rFonts w:ascii="Arial" w:hAnsi="Arial" w:cs="Arial"/>
          <w:sz w:val="24"/>
          <w:szCs w:val="24"/>
          <w:lang w:val="it-IT"/>
        </w:rPr>
      </w:pPr>
    </w:p>
    <w:p w14:paraId="19D873A0" w14:textId="77777777" w:rsidR="00A634C5" w:rsidRPr="00913708" w:rsidRDefault="00A634C5" w:rsidP="00A634C5">
      <w:pPr>
        <w:jc w:val="both"/>
        <w:rPr>
          <w:rFonts w:ascii="Arial" w:hAnsi="Arial" w:cs="Arial"/>
          <w:sz w:val="24"/>
          <w:szCs w:val="24"/>
        </w:rPr>
      </w:pPr>
      <w:r w:rsidRPr="00913708">
        <w:rPr>
          <w:rFonts w:ascii="Arial" w:hAnsi="Arial" w:cs="Arial"/>
          <w:b/>
          <w:sz w:val="24"/>
          <w:szCs w:val="24"/>
        </w:rPr>
        <w:lastRenderedPageBreak/>
        <w:t xml:space="preserve">TABLICA: </w:t>
      </w:r>
      <w:proofErr w:type="spellStart"/>
      <w:r w:rsidRPr="00913708">
        <w:rPr>
          <w:rFonts w:ascii="Arial" w:hAnsi="Arial" w:cs="Arial"/>
          <w:b/>
          <w:sz w:val="24"/>
          <w:szCs w:val="24"/>
        </w:rPr>
        <w:t>vježbe</w:t>
      </w:r>
      <w:proofErr w:type="spellEnd"/>
      <w:r w:rsidRPr="00913708">
        <w:rPr>
          <w:rFonts w:ascii="Arial" w:hAnsi="Arial" w:cs="Arial"/>
          <w:b/>
          <w:sz w:val="24"/>
          <w:szCs w:val="24"/>
        </w:rPr>
        <w:t xml:space="preserve"> </w:t>
      </w:r>
    </w:p>
    <w:tbl>
      <w:tblPr>
        <w:tblW w:w="0" w:type="auto"/>
        <w:jc w:val="center"/>
        <w:tblLayout w:type="fixed"/>
        <w:tblLook w:val="0000" w:firstRow="0" w:lastRow="0" w:firstColumn="0" w:lastColumn="0" w:noHBand="0" w:noVBand="0"/>
      </w:tblPr>
      <w:tblGrid>
        <w:gridCol w:w="576"/>
        <w:gridCol w:w="2020"/>
        <w:gridCol w:w="4029"/>
        <w:gridCol w:w="1604"/>
        <w:gridCol w:w="1999"/>
      </w:tblGrid>
      <w:tr w:rsidR="00A634C5" w:rsidRPr="00913708" w14:paraId="13C830B2"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DEEAF6"/>
            <w:vAlign w:val="center"/>
          </w:tcPr>
          <w:p w14:paraId="1FD87E1E"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b/>
                <w:bCs/>
                <w:sz w:val="24"/>
                <w:szCs w:val="24"/>
              </w:rPr>
              <w:t>r.b.</w:t>
            </w:r>
            <w:proofErr w:type="spellEnd"/>
          </w:p>
        </w:tc>
        <w:tc>
          <w:tcPr>
            <w:tcW w:w="2020" w:type="dxa"/>
            <w:tcBorders>
              <w:top w:val="single" w:sz="4" w:space="0" w:color="000000"/>
              <w:left w:val="single" w:sz="4" w:space="0" w:color="000000"/>
              <w:bottom w:val="single" w:sz="4" w:space="0" w:color="000000"/>
            </w:tcBorders>
            <w:shd w:val="clear" w:color="auto" w:fill="DEEAF6"/>
            <w:vAlign w:val="center"/>
          </w:tcPr>
          <w:p w14:paraId="4F6B1931" w14:textId="77777777" w:rsidR="00A634C5" w:rsidRPr="00913708" w:rsidRDefault="00A634C5" w:rsidP="00A634C5">
            <w:pPr>
              <w:jc w:val="center"/>
              <w:rPr>
                <w:rFonts w:ascii="Arial" w:hAnsi="Arial" w:cs="Arial"/>
                <w:sz w:val="24"/>
                <w:szCs w:val="24"/>
              </w:rPr>
            </w:pPr>
            <w:r w:rsidRPr="00913708">
              <w:rPr>
                <w:rFonts w:ascii="Arial" w:hAnsi="Arial" w:cs="Arial"/>
                <w:b/>
                <w:bCs/>
                <w:sz w:val="24"/>
                <w:szCs w:val="24"/>
              </w:rPr>
              <w:t>datum</w:t>
            </w:r>
          </w:p>
        </w:tc>
        <w:tc>
          <w:tcPr>
            <w:tcW w:w="4029" w:type="dxa"/>
            <w:tcBorders>
              <w:top w:val="single" w:sz="4" w:space="0" w:color="000000"/>
              <w:left w:val="single" w:sz="4" w:space="0" w:color="000000"/>
              <w:bottom w:val="single" w:sz="4" w:space="0" w:color="000000"/>
            </w:tcBorders>
            <w:shd w:val="clear" w:color="auto" w:fill="DEEAF6"/>
            <w:vAlign w:val="center"/>
          </w:tcPr>
          <w:p w14:paraId="5AB253E7"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b/>
                <w:bCs/>
                <w:sz w:val="24"/>
                <w:szCs w:val="24"/>
              </w:rPr>
              <w:t>vježba</w:t>
            </w:r>
            <w:proofErr w:type="spellEnd"/>
          </w:p>
        </w:tc>
        <w:tc>
          <w:tcPr>
            <w:tcW w:w="1604" w:type="dxa"/>
            <w:tcBorders>
              <w:top w:val="single" w:sz="4" w:space="0" w:color="000000"/>
              <w:left w:val="single" w:sz="4" w:space="0" w:color="000000"/>
              <w:bottom w:val="single" w:sz="4" w:space="0" w:color="000000"/>
            </w:tcBorders>
            <w:shd w:val="clear" w:color="auto" w:fill="DEEAF6"/>
            <w:vAlign w:val="center"/>
          </w:tcPr>
          <w:p w14:paraId="06499C5D"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b/>
                <w:bCs/>
                <w:sz w:val="24"/>
                <w:szCs w:val="24"/>
              </w:rPr>
              <w:t>mjesto</w:t>
            </w:r>
            <w:proofErr w:type="spellEnd"/>
          </w:p>
        </w:tc>
        <w:tc>
          <w:tcPr>
            <w:tcW w:w="1999"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51004E49"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b/>
                <w:bCs/>
                <w:sz w:val="24"/>
                <w:szCs w:val="24"/>
              </w:rPr>
              <w:t>organizator</w:t>
            </w:r>
            <w:proofErr w:type="spellEnd"/>
          </w:p>
        </w:tc>
      </w:tr>
      <w:tr w:rsidR="00A634C5" w:rsidRPr="00913708" w14:paraId="50D7F93A"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0200DEE8"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w:t>
            </w:r>
          </w:p>
        </w:tc>
        <w:tc>
          <w:tcPr>
            <w:tcW w:w="2020" w:type="dxa"/>
            <w:tcBorders>
              <w:top w:val="single" w:sz="4" w:space="0" w:color="000000"/>
              <w:left w:val="single" w:sz="4" w:space="0" w:color="000000"/>
              <w:bottom w:val="single" w:sz="4" w:space="0" w:color="000000"/>
            </w:tcBorders>
            <w:shd w:val="clear" w:color="auto" w:fill="auto"/>
            <w:vAlign w:val="center"/>
          </w:tcPr>
          <w:p w14:paraId="76740D45"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19.01.2020.</w:t>
            </w:r>
          </w:p>
        </w:tc>
        <w:tc>
          <w:tcPr>
            <w:tcW w:w="4029" w:type="dxa"/>
            <w:tcBorders>
              <w:top w:val="single" w:sz="4" w:space="0" w:color="000000"/>
              <w:left w:val="single" w:sz="4" w:space="0" w:color="000000"/>
              <w:bottom w:val="single" w:sz="4" w:space="0" w:color="000000"/>
            </w:tcBorders>
            <w:shd w:val="clear" w:color="auto" w:fill="auto"/>
            <w:vAlign w:val="center"/>
          </w:tcPr>
          <w:p w14:paraId="5D2E099A" w14:textId="77777777" w:rsidR="00A634C5" w:rsidRPr="00913708" w:rsidRDefault="00A634C5" w:rsidP="00A634C5">
            <w:pPr>
              <w:jc w:val="center"/>
              <w:rPr>
                <w:rFonts w:ascii="Arial" w:hAnsi="Arial" w:cs="Arial"/>
                <w:sz w:val="24"/>
                <w:szCs w:val="24"/>
                <w:lang w:val="it-IT"/>
              </w:rPr>
            </w:pPr>
            <w:proofErr w:type="spellStart"/>
            <w:r w:rsidRPr="00913708">
              <w:rPr>
                <w:rFonts w:ascii="Arial" w:hAnsi="Arial" w:cs="Arial"/>
                <w:sz w:val="24"/>
                <w:szCs w:val="24"/>
                <w:lang w:val="it-IT"/>
              </w:rPr>
              <w:t>Vježba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procjene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opasnosti</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lavina</w:t>
            </w:r>
          </w:p>
        </w:tc>
        <w:tc>
          <w:tcPr>
            <w:tcW w:w="1604" w:type="dxa"/>
            <w:tcBorders>
              <w:top w:val="single" w:sz="4" w:space="0" w:color="000000"/>
              <w:left w:val="single" w:sz="4" w:space="0" w:color="000000"/>
              <w:bottom w:val="single" w:sz="4" w:space="0" w:color="000000"/>
            </w:tcBorders>
            <w:shd w:val="clear" w:color="auto" w:fill="auto"/>
            <w:vAlign w:val="center"/>
          </w:tcPr>
          <w:p w14:paraId="4A333B53"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Zoncolan</w:t>
            </w:r>
            <w:proofErr w:type="spellEnd"/>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7CBF3"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Istra</w:t>
            </w:r>
          </w:p>
        </w:tc>
      </w:tr>
      <w:tr w:rsidR="00A634C5" w:rsidRPr="00913708" w14:paraId="235981A9"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0880F8A5"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w:t>
            </w:r>
          </w:p>
        </w:tc>
        <w:tc>
          <w:tcPr>
            <w:tcW w:w="2020" w:type="dxa"/>
            <w:tcBorders>
              <w:top w:val="single" w:sz="4" w:space="0" w:color="000000"/>
              <w:left w:val="single" w:sz="4" w:space="0" w:color="000000"/>
              <w:bottom w:val="single" w:sz="4" w:space="0" w:color="000000"/>
            </w:tcBorders>
            <w:shd w:val="clear" w:color="auto" w:fill="auto"/>
            <w:vAlign w:val="center"/>
          </w:tcPr>
          <w:p w14:paraId="56CF8BDC"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9.02.2020.</w:t>
            </w:r>
          </w:p>
        </w:tc>
        <w:tc>
          <w:tcPr>
            <w:tcW w:w="4029" w:type="dxa"/>
            <w:tcBorders>
              <w:top w:val="single" w:sz="4" w:space="0" w:color="000000"/>
              <w:left w:val="single" w:sz="4" w:space="0" w:color="000000"/>
              <w:bottom w:val="single" w:sz="4" w:space="0" w:color="000000"/>
            </w:tcBorders>
            <w:shd w:val="clear" w:color="auto" w:fill="auto"/>
            <w:vAlign w:val="center"/>
          </w:tcPr>
          <w:p w14:paraId="7335606B"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Vježba</w:t>
            </w:r>
            <w:proofErr w:type="spellEnd"/>
            <w:r w:rsidRPr="00913708">
              <w:rPr>
                <w:rFonts w:ascii="Arial" w:hAnsi="Arial" w:cs="Arial"/>
                <w:sz w:val="24"/>
                <w:szCs w:val="24"/>
              </w:rPr>
              <w:t xml:space="preserve"> </w:t>
            </w:r>
            <w:proofErr w:type="spellStart"/>
            <w:r w:rsidRPr="00913708">
              <w:rPr>
                <w:rFonts w:ascii="Arial" w:hAnsi="Arial" w:cs="Arial"/>
                <w:sz w:val="24"/>
                <w:szCs w:val="24"/>
              </w:rPr>
              <w:t>kretanja</w:t>
            </w:r>
            <w:proofErr w:type="spellEnd"/>
            <w:r w:rsidRPr="00913708">
              <w:rPr>
                <w:rFonts w:ascii="Arial" w:hAnsi="Arial" w:cs="Arial"/>
                <w:sz w:val="24"/>
                <w:szCs w:val="24"/>
              </w:rPr>
              <w:t xml:space="preserve"> u </w:t>
            </w:r>
            <w:proofErr w:type="spellStart"/>
            <w:r w:rsidRPr="00913708">
              <w:rPr>
                <w:rFonts w:ascii="Arial" w:hAnsi="Arial" w:cs="Arial"/>
                <w:sz w:val="24"/>
                <w:szCs w:val="24"/>
              </w:rPr>
              <w:t>zimskim</w:t>
            </w:r>
            <w:proofErr w:type="spellEnd"/>
            <w:r w:rsidRPr="00913708">
              <w:rPr>
                <w:rFonts w:ascii="Arial" w:hAnsi="Arial" w:cs="Arial"/>
                <w:sz w:val="24"/>
                <w:szCs w:val="24"/>
              </w:rPr>
              <w:t xml:space="preserve"> </w:t>
            </w:r>
            <w:proofErr w:type="spellStart"/>
            <w:r w:rsidRPr="00913708">
              <w:rPr>
                <w:rFonts w:ascii="Arial" w:hAnsi="Arial" w:cs="Arial"/>
                <w:sz w:val="24"/>
                <w:szCs w:val="24"/>
              </w:rPr>
              <w:t>uvjetima</w:t>
            </w:r>
            <w:proofErr w:type="spellEnd"/>
          </w:p>
        </w:tc>
        <w:tc>
          <w:tcPr>
            <w:tcW w:w="1604" w:type="dxa"/>
            <w:tcBorders>
              <w:top w:val="single" w:sz="4" w:space="0" w:color="000000"/>
              <w:left w:val="single" w:sz="4" w:space="0" w:color="000000"/>
              <w:bottom w:val="single" w:sz="4" w:space="0" w:color="000000"/>
            </w:tcBorders>
            <w:shd w:val="clear" w:color="auto" w:fill="auto"/>
            <w:vAlign w:val="center"/>
          </w:tcPr>
          <w:p w14:paraId="61C0DF7B"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Preber</w:t>
            </w:r>
            <w:proofErr w:type="spellEnd"/>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A6034"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Istra</w:t>
            </w:r>
          </w:p>
        </w:tc>
      </w:tr>
      <w:tr w:rsidR="00A634C5" w:rsidRPr="00913708" w14:paraId="1E3D2840"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3BCFF0E9"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3</w:t>
            </w:r>
          </w:p>
        </w:tc>
        <w:tc>
          <w:tcPr>
            <w:tcW w:w="2020" w:type="dxa"/>
            <w:tcBorders>
              <w:top w:val="single" w:sz="4" w:space="0" w:color="000000"/>
              <w:left w:val="single" w:sz="4" w:space="0" w:color="000000"/>
              <w:bottom w:val="single" w:sz="4" w:space="0" w:color="000000"/>
            </w:tcBorders>
            <w:shd w:val="clear" w:color="auto" w:fill="auto"/>
            <w:vAlign w:val="center"/>
          </w:tcPr>
          <w:p w14:paraId="3359DD2F"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08.-12.02.2020.</w:t>
            </w:r>
          </w:p>
        </w:tc>
        <w:tc>
          <w:tcPr>
            <w:tcW w:w="4029" w:type="dxa"/>
            <w:tcBorders>
              <w:top w:val="single" w:sz="4" w:space="0" w:color="000000"/>
              <w:left w:val="single" w:sz="4" w:space="0" w:color="000000"/>
              <w:bottom w:val="single" w:sz="4" w:space="0" w:color="000000"/>
            </w:tcBorders>
            <w:shd w:val="clear" w:color="auto" w:fill="auto"/>
            <w:vAlign w:val="center"/>
          </w:tcPr>
          <w:p w14:paraId="198712F1"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TTX Top table </w:t>
            </w:r>
            <w:proofErr w:type="spellStart"/>
            <w:r w:rsidRPr="00913708">
              <w:rPr>
                <w:rFonts w:ascii="Arial" w:hAnsi="Arial" w:cs="Arial"/>
                <w:sz w:val="24"/>
                <w:szCs w:val="24"/>
              </w:rPr>
              <w:t>exsercise</w:t>
            </w:r>
            <w:proofErr w:type="spellEnd"/>
          </w:p>
        </w:tc>
        <w:tc>
          <w:tcPr>
            <w:tcW w:w="1604" w:type="dxa"/>
            <w:tcBorders>
              <w:top w:val="single" w:sz="4" w:space="0" w:color="000000"/>
              <w:left w:val="single" w:sz="4" w:space="0" w:color="000000"/>
              <w:bottom w:val="single" w:sz="4" w:space="0" w:color="000000"/>
            </w:tcBorders>
            <w:shd w:val="clear" w:color="auto" w:fill="auto"/>
            <w:vAlign w:val="center"/>
          </w:tcPr>
          <w:p w14:paraId="6DEE6A3C"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Bohinj</w:t>
            </w:r>
            <w:proofErr w:type="spellEnd"/>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E72F6"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European civil protection</w:t>
            </w:r>
          </w:p>
        </w:tc>
      </w:tr>
      <w:tr w:rsidR="00A634C5" w:rsidRPr="00913708" w14:paraId="44C6A025"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2B3DF3D8"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4</w:t>
            </w:r>
          </w:p>
        </w:tc>
        <w:tc>
          <w:tcPr>
            <w:tcW w:w="2020" w:type="dxa"/>
            <w:tcBorders>
              <w:top w:val="single" w:sz="4" w:space="0" w:color="000000"/>
              <w:left w:val="single" w:sz="4" w:space="0" w:color="000000"/>
              <w:bottom w:val="single" w:sz="4" w:space="0" w:color="000000"/>
            </w:tcBorders>
            <w:shd w:val="clear" w:color="auto" w:fill="auto"/>
            <w:vAlign w:val="center"/>
          </w:tcPr>
          <w:p w14:paraId="02C08216"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15.02.2020.</w:t>
            </w:r>
          </w:p>
        </w:tc>
        <w:tc>
          <w:tcPr>
            <w:tcW w:w="4029" w:type="dxa"/>
            <w:tcBorders>
              <w:top w:val="single" w:sz="4" w:space="0" w:color="000000"/>
              <w:left w:val="single" w:sz="4" w:space="0" w:color="000000"/>
              <w:bottom w:val="single" w:sz="4" w:space="0" w:color="000000"/>
            </w:tcBorders>
            <w:shd w:val="clear" w:color="auto" w:fill="auto"/>
            <w:vAlign w:val="center"/>
          </w:tcPr>
          <w:p w14:paraId="2E4B2696"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Speleoronilačka</w:t>
            </w:r>
            <w:proofErr w:type="spellEnd"/>
            <w:r w:rsidRPr="00913708">
              <w:rPr>
                <w:rFonts w:ascii="Arial" w:hAnsi="Arial" w:cs="Arial"/>
                <w:sz w:val="24"/>
                <w:szCs w:val="24"/>
              </w:rPr>
              <w:t xml:space="preserve"> </w:t>
            </w:r>
            <w:proofErr w:type="spellStart"/>
            <w:r w:rsidRPr="00913708">
              <w:rPr>
                <w:rFonts w:ascii="Arial" w:hAnsi="Arial" w:cs="Arial"/>
                <w:sz w:val="24"/>
                <w:szCs w:val="24"/>
              </w:rPr>
              <w:t>vježba</w:t>
            </w:r>
            <w:proofErr w:type="spellEnd"/>
          </w:p>
        </w:tc>
        <w:tc>
          <w:tcPr>
            <w:tcW w:w="1604" w:type="dxa"/>
            <w:tcBorders>
              <w:top w:val="single" w:sz="4" w:space="0" w:color="000000"/>
              <w:left w:val="single" w:sz="4" w:space="0" w:color="000000"/>
              <w:bottom w:val="single" w:sz="4" w:space="0" w:color="000000"/>
            </w:tcBorders>
            <w:shd w:val="clear" w:color="auto" w:fill="auto"/>
            <w:vAlign w:val="center"/>
          </w:tcPr>
          <w:p w14:paraId="141422DC"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Ogulin</w:t>
            </w:r>
            <w:proofErr w:type="spellEnd"/>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A1EA6"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748FBBDB"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12FA7D1E"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5</w:t>
            </w:r>
          </w:p>
        </w:tc>
        <w:tc>
          <w:tcPr>
            <w:tcW w:w="2020" w:type="dxa"/>
            <w:tcBorders>
              <w:top w:val="single" w:sz="4" w:space="0" w:color="000000"/>
              <w:left w:val="single" w:sz="4" w:space="0" w:color="000000"/>
              <w:bottom w:val="single" w:sz="4" w:space="0" w:color="000000"/>
            </w:tcBorders>
            <w:shd w:val="clear" w:color="auto" w:fill="auto"/>
            <w:vAlign w:val="center"/>
          </w:tcPr>
          <w:p w14:paraId="2E9E9AED"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5.06.2020.</w:t>
            </w:r>
          </w:p>
        </w:tc>
        <w:tc>
          <w:tcPr>
            <w:tcW w:w="4029" w:type="dxa"/>
            <w:tcBorders>
              <w:top w:val="single" w:sz="4" w:space="0" w:color="000000"/>
              <w:left w:val="single" w:sz="4" w:space="0" w:color="000000"/>
              <w:bottom w:val="single" w:sz="4" w:space="0" w:color="000000"/>
            </w:tcBorders>
            <w:shd w:val="clear" w:color="auto" w:fill="auto"/>
            <w:vAlign w:val="center"/>
          </w:tcPr>
          <w:p w14:paraId="15AA4453"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Speleoronilačka</w:t>
            </w:r>
            <w:proofErr w:type="spellEnd"/>
            <w:r w:rsidRPr="00913708">
              <w:rPr>
                <w:rFonts w:ascii="Arial" w:hAnsi="Arial" w:cs="Arial"/>
                <w:sz w:val="24"/>
                <w:szCs w:val="24"/>
              </w:rPr>
              <w:t xml:space="preserve"> </w:t>
            </w:r>
            <w:proofErr w:type="spellStart"/>
            <w:r w:rsidRPr="00913708">
              <w:rPr>
                <w:rFonts w:ascii="Arial" w:hAnsi="Arial" w:cs="Arial"/>
                <w:sz w:val="24"/>
                <w:szCs w:val="24"/>
              </w:rPr>
              <w:t>vježba</w:t>
            </w:r>
            <w:proofErr w:type="spellEnd"/>
          </w:p>
        </w:tc>
        <w:tc>
          <w:tcPr>
            <w:tcW w:w="1604" w:type="dxa"/>
            <w:tcBorders>
              <w:top w:val="single" w:sz="4" w:space="0" w:color="000000"/>
              <w:left w:val="single" w:sz="4" w:space="0" w:color="000000"/>
              <w:bottom w:val="single" w:sz="4" w:space="0" w:color="000000"/>
            </w:tcBorders>
            <w:shd w:val="clear" w:color="auto" w:fill="auto"/>
            <w:vAlign w:val="center"/>
          </w:tcPr>
          <w:p w14:paraId="400BEFE8"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Pula</w:t>
            </w:r>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F6343"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5B88C2D3"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4926BB71"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6</w:t>
            </w:r>
          </w:p>
        </w:tc>
        <w:tc>
          <w:tcPr>
            <w:tcW w:w="2020" w:type="dxa"/>
            <w:tcBorders>
              <w:top w:val="single" w:sz="4" w:space="0" w:color="000000"/>
              <w:left w:val="single" w:sz="4" w:space="0" w:color="000000"/>
              <w:bottom w:val="single" w:sz="4" w:space="0" w:color="000000"/>
            </w:tcBorders>
            <w:shd w:val="clear" w:color="auto" w:fill="auto"/>
            <w:vAlign w:val="center"/>
          </w:tcPr>
          <w:p w14:paraId="6DF1B3B1"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19..21.06.2020.</w:t>
            </w:r>
          </w:p>
        </w:tc>
        <w:tc>
          <w:tcPr>
            <w:tcW w:w="4029" w:type="dxa"/>
            <w:tcBorders>
              <w:top w:val="single" w:sz="4" w:space="0" w:color="000000"/>
              <w:left w:val="single" w:sz="4" w:space="0" w:color="000000"/>
              <w:bottom w:val="single" w:sz="4" w:space="0" w:color="000000"/>
            </w:tcBorders>
            <w:shd w:val="clear" w:color="auto" w:fill="auto"/>
            <w:vAlign w:val="center"/>
          </w:tcPr>
          <w:p w14:paraId="6C877EBD"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Vježba</w:t>
            </w:r>
            <w:proofErr w:type="spellEnd"/>
            <w:r w:rsidRPr="00913708">
              <w:rPr>
                <w:rFonts w:ascii="Arial" w:hAnsi="Arial" w:cs="Arial"/>
                <w:sz w:val="24"/>
                <w:szCs w:val="24"/>
              </w:rPr>
              <w:t xml:space="preserve"> </w:t>
            </w:r>
            <w:proofErr w:type="spellStart"/>
            <w:r w:rsidRPr="00913708">
              <w:rPr>
                <w:rFonts w:ascii="Arial" w:hAnsi="Arial" w:cs="Arial"/>
                <w:sz w:val="24"/>
                <w:szCs w:val="24"/>
              </w:rPr>
              <w:t>odjela</w:t>
            </w:r>
            <w:proofErr w:type="spellEnd"/>
            <w:r w:rsidRPr="00913708">
              <w:rPr>
                <w:rFonts w:ascii="Arial" w:hAnsi="Arial" w:cs="Arial"/>
                <w:sz w:val="24"/>
                <w:szCs w:val="24"/>
              </w:rPr>
              <w:t xml:space="preserve"> za </w:t>
            </w:r>
            <w:proofErr w:type="spellStart"/>
            <w:r w:rsidRPr="00913708">
              <w:rPr>
                <w:rFonts w:ascii="Arial" w:hAnsi="Arial" w:cs="Arial"/>
                <w:sz w:val="24"/>
                <w:szCs w:val="24"/>
              </w:rPr>
              <w:t>frakturiranje</w:t>
            </w:r>
            <w:proofErr w:type="spellEnd"/>
            <w:r w:rsidRPr="00913708">
              <w:rPr>
                <w:rFonts w:ascii="Arial" w:hAnsi="Arial" w:cs="Arial"/>
                <w:sz w:val="24"/>
                <w:szCs w:val="24"/>
              </w:rPr>
              <w:t xml:space="preserve"> </w:t>
            </w:r>
            <w:proofErr w:type="spellStart"/>
            <w:r w:rsidRPr="00913708">
              <w:rPr>
                <w:rFonts w:ascii="Arial" w:hAnsi="Arial" w:cs="Arial"/>
                <w:sz w:val="24"/>
                <w:szCs w:val="24"/>
              </w:rPr>
              <w:t>stijena</w:t>
            </w:r>
            <w:proofErr w:type="spellEnd"/>
          </w:p>
        </w:tc>
        <w:tc>
          <w:tcPr>
            <w:tcW w:w="1604" w:type="dxa"/>
            <w:tcBorders>
              <w:top w:val="single" w:sz="4" w:space="0" w:color="000000"/>
              <w:left w:val="single" w:sz="4" w:space="0" w:color="000000"/>
              <w:bottom w:val="single" w:sz="4" w:space="0" w:color="000000"/>
            </w:tcBorders>
            <w:shd w:val="clear" w:color="auto" w:fill="auto"/>
            <w:vAlign w:val="center"/>
          </w:tcPr>
          <w:p w14:paraId="2516192A"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Velebit</w:t>
            </w:r>
            <w:proofErr w:type="spellEnd"/>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D02783"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7A432399"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28A70A9F"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7</w:t>
            </w:r>
          </w:p>
        </w:tc>
        <w:tc>
          <w:tcPr>
            <w:tcW w:w="2020" w:type="dxa"/>
            <w:tcBorders>
              <w:top w:val="single" w:sz="4" w:space="0" w:color="000000"/>
              <w:left w:val="single" w:sz="4" w:space="0" w:color="000000"/>
              <w:bottom w:val="single" w:sz="4" w:space="0" w:color="000000"/>
            </w:tcBorders>
            <w:shd w:val="clear" w:color="auto" w:fill="auto"/>
            <w:vAlign w:val="center"/>
          </w:tcPr>
          <w:p w14:paraId="2B4F33CE"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27.-28.06.2020.</w:t>
            </w:r>
          </w:p>
        </w:tc>
        <w:tc>
          <w:tcPr>
            <w:tcW w:w="4029" w:type="dxa"/>
            <w:tcBorders>
              <w:top w:val="single" w:sz="4" w:space="0" w:color="000000"/>
              <w:left w:val="single" w:sz="4" w:space="0" w:color="000000"/>
              <w:bottom w:val="single" w:sz="4" w:space="0" w:color="000000"/>
            </w:tcBorders>
            <w:shd w:val="clear" w:color="auto" w:fill="auto"/>
            <w:vAlign w:val="center"/>
          </w:tcPr>
          <w:p w14:paraId="1883289A"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Vježba</w:t>
            </w:r>
            <w:proofErr w:type="spellEnd"/>
            <w:r w:rsidRPr="00913708">
              <w:rPr>
                <w:rFonts w:ascii="Arial" w:hAnsi="Arial" w:cs="Arial"/>
                <w:sz w:val="24"/>
                <w:szCs w:val="24"/>
              </w:rPr>
              <w:t xml:space="preserve"> </w:t>
            </w:r>
            <w:proofErr w:type="spellStart"/>
            <w:r w:rsidRPr="00913708">
              <w:rPr>
                <w:rFonts w:ascii="Arial" w:hAnsi="Arial" w:cs="Arial"/>
                <w:sz w:val="24"/>
                <w:szCs w:val="24"/>
              </w:rPr>
              <w:t>spašavanja</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visokih</w:t>
            </w:r>
            <w:proofErr w:type="spellEnd"/>
            <w:r w:rsidRPr="00913708">
              <w:rPr>
                <w:rFonts w:ascii="Arial" w:hAnsi="Arial" w:cs="Arial"/>
                <w:sz w:val="24"/>
                <w:szCs w:val="24"/>
              </w:rPr>
              <w:t xml:space="preserve"> </w:t>
            </w:r>
            <w:proofErr w:type="spellStart"/>
            <w:r w:rsidRPr="00913708">
              <w:rPr>
                <w:rFonts w:ascii="Arial" w:hAnsi="Arial" w:cs="Arial"/>
                <w:sz w:val="24"/>
                <w:szCs w:val="24"/>
              </w:rPr>
              <w:t>stijena</w:t>
            </w:r>
            <w:proofErr w:type="spellEnd"/>
          </w:p>
        </w:tc>
        <w:tc>
          <w:tcPr>
            <w:tcW w:w="1604" w:type="dxa"/>
            <w:tcBorders>
              <w:top w:val="single" w:sz="4" w:space="0" w:color="000000"/>
              <w:left w:val="single" w:sz="4" w:space="0" w:color="000000"/>
              <w:bottom w:val="single" w:sz="4" w:space="0" w:color="000000"/>
            </w:tcBorders>
            <w:shd w:val="clear" w:color="auto" w:fill="auto"/>
            <w:vAlign w:val="center"/>
          </w:tcPr>
          <w:p w14:paraId="7AB94959"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Nugla</w:t>
            </w:r>
            <w:proofErr w:type="spellEnd"/>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FDE62"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Stanica</w:t>
            </w:r>
            <w:proofErr w:type="spellEnd"/>
            <w:r w:rsidRPr="00913708">
              <w:rPr>
                <w:rFonts w:ascii="Arial" w:hAnsi="Arial" w:cs="Arial"/>
                <w:sz w:val="24"/>
                <w:szCs w:val="24"/>
              </w:rPr>
              <w:t xml:space="preserve"> Istra</w:t>
            </w:r>
          </w:p>
        </w:tc>
      </w:tr>
      <w:tr w:rsidR="00A634C5" w:rsidRPr="00913708" w14:paraId="5F679BF8"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7CB9A827"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8</w:t>
            </w:r>
          </w:p>
        </w:tc>
        <w:tc>
          <w:tcPr>
            <w:tcW w:w="2020" w:type="dxa"/>
            <w:tcBorders>
              <w:top w:val="single" w:sz="4" w:space="0" w:color="000000"/>
              <w:left w:val="single" w:sz="4" w:space="0" w:color="000000"/>
              <w:bottom w:val="single" w:sz="4" w:space="0" w:color="000000"/>
            </w:tcBorders>
            <w:shd w:val="clear" w:color="auto" w:fill="auto"/>
            <w:vAlign w:val="center"/>
          </w:tcPr>
          <w:p w14:paraId="7974DEDE"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10.-12.07.2020.</w:t>
            </w:r>
          </w:p>
        </w:tc>
        <w:tc>
          <w:tcPr>
            <w:tcW w:w="4029" w:type="dxa"/>
            <w:tcBorders>
              <w:top w:val="single" w:sz="4" w:space="0" w:color="000000"/>
              <w:left w:val="single" w:sz="4" w:space="0" w:color="000000"/>
              <w:bottom w:val="single" w:sz="4" w:space="0" w:color="000000"/>
            </w:tcBorders>
            <w:shd w:val="clear" w:color="auto" w:fill="auto"/>
            <w:vAlign w:val="center"/>
          </w:tcPr>
          <w:p w14:paraId="1396F0D9"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Helikopterska</w:t>
            </w:r>
            <w:proofErr w:type="spellEnd"/>
            <w:r w:rsidRPr="00913708">
              <w:rPr>
                <w:rFonts w:ascii="Arial" w:hAnsi="Arial" w:cs="Arial"/>
                <w:sz w:val="24"/>
                <w:szCs w:val="24"/>
              </w:rPr>
              <w:t xml:space="preserve"> </w:t>
            </w:r>
            <w:proofErr w:type="spellStart"/>
            <w:r w:rsidRPr="00913708">
              <w:rPr>
                <w:rFonts w:ascii="Arial" w:hAnsi="Arial" w:cs="Arial"/>
                <w:sz w:val="24"/>
                <w:szCs w:val="24"/>
              </w:rPr>
              <w:t>vježba</w:t>
            </w:r>
            <w:proofErr w:type="spellEnd"/>
            <w:r w:rsidRPr="00913708">
              <w:rPr>
                <w:rFonts w:ascii="Arial" w:hAnsi="Arial" w:cs="Arial"/>
                <w:sz w:val="24"/>
                <w:szCs w:val="24"/>
              </w:rPr>
              <w:t xml:space="preserve"> </w:t>
            </w:r>
            <w:proofErr w:type="spellStart"/>
            <w:r w:rsidRPr="00913708">
              <w:rPr>
                <w:rFonts w:ascii="Arial" w:hAnsi="Arial" w:cs="Arial"/>
                <w:sz w:val="24"/>
                <w:szCs w:val="24"/>
              </w:rPr>
              <w:t>spašavanja</w:t>
            </w:r>
            <w:proofErr w:type="spellEnd"/>
            <w:r w:rsidRPr="00913708">
              <w:rPr>
                <w:rFonts w:ascii="Arial" w:hAnsi="Arial" w:cs="Arial"/>
                <w:sz w:val="24"/>
                <w:szCs w:val="24"/>
              </w:rPr>
              <w:t xml:space="preserve"> </w:t>
            </w:r>
            <w:proofErr w:type="spellStart"/>
            <w:r w:rsidRPr="00913708">
              <w:rPr>
                <w:rFonts w:ascii="Arial" w:hAnsi="Arial" w:cs="Arial"/>
                <w:sz w:val="24"/>
                <w:szCs w:val="24"/>
              </w:rPr>
              <w:t>sa</w:t>
            </w:r>
            <w:proofErr w:type="spellEnd"/>
            <w:r w:rsidRPr="00913708">
              <w:rPr>
                <w:rFonts w:ascii="Arial" w:hAnsi="Arial" w:cs="Arial"/>
                <w:sz w:val="24"/>
                <w:szCs w:val="24"/>
              </w:rPr>
              <w:t xml:space="preserve"> </w:t>
            </w:r>
            <w:proofErr w:type="spellStart"/>
            <w:r w:rsidRPr="00913708">
              <w:rPr>
                <w:rFonts w:ascii="Arial" w:hAnsi="Arial" w:cs="Arial"/>
                <w:sz w:val="24"/>
                <w:szCs w:val="24"/>
              </w:rPr>
              <w:t>broda</w:t>
            </w:r>
            <w:proofErr w:type="spellEnd"/>
          </w:p>
        </w:tc>
        <w:tc>
          <w:tcPr>
            <w:tcW w:w="1604" w:type="dxa"/>
            <w:tcBorders>
              <w:top w:val="single" w:sz="4" w:space="0" w:color="000000"/>
              <w:left w:val="single" w:sz="4" w:space="0" w:color="000000"/>
              <w:bottom w:val="single" w:sz="4" w:space="0" w:color="000000"/>
            </w:tcBorders>
            <w:shd w:val="clear" w:color="auto" w:fill="auto"/>
            <w:vAlign w:val="center"/>
          </w:tcPr>
          <w:p w14:paraId="20A27499"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Divulje</w:t>
            </w:r>
            <w:proofErr w:type="spellEnd"/>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5FDB2A"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48B810BC"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24D75E66"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9</w:t>
            </w:r>
          </w:p>
        </w:tc>
        <w:tc>
          <w:tcPr>
            <w:tcW w:w="2020" w:type="dxa"/>
            <w:tcBorders>
              <w:top w:val="single" w:sz="4" w:space="0" w:color="000000"/>
              <w:left w:val="single" w:sz="4" w:space="0" w:color="000000"/>
              <w:bottom w:val="single" w:sz="4" w:space="0" w:color="000000"/>
            </w:tcBorders>
            <w:shd w:val="clear" w:color="auto" w:fill="auto"/>
            <w:vAlign w:val="center"/>
          </w:tcPr>
          <w:p w14:paraId="754D38B5"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17.-19.07.2020.</w:t>
            </w:r>
          </w:p>
        </w:tc>
        <w:tc>
          <w:tcPr>
            <w:tcW w:w="4029" w:type="dxa"/>
            <w:tcBorders>
              <w:top w:val="single" w:sz="4" w:space="0" w:color="000000"/>
              <w:left w:val="single" w:sz="4" w:space="0" w:color="000000"/>
              <w:bottom w:val="single" w:sz="4" w:space="0" w:color="000000"/>
            </w:tcBorders>
            <w:shd w:val="clear" w:color="auto" w:fill="auto"/>
            <w:vAlign w:val="center"/>
          </w:tcPr>
          <w:p w14:paraId="2E8566CD"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Državna</w:t>
            </w:r>
            <w:proofErr w:type="spellEnd"/>
            <w:r w:rsidRPr="00913708">
              <w:rPr>
                <w:rFonts w:ascii="Arial" w:hAnsi="Arial" w:cs="Arial"/>
                <w:sz w:val="24"/>
                <w:szCs w:val="24"/>
              </w:rPr>
              <w:t xml:space="preserve"> </w:t>
            </w:r>
            <w:proofErr w:type="spellStart"/>
            <w:r w:rsidRPr="00913708">
              <w:rPr>
                <w:rFonts w:ascii="Arial" w:hAnsi="Arial" w:cs="Arial"/>
                <w:sz w:val="24"/>
                <w:szCs w:val="24"/>
              </w:rPr>
              <w:t>speleovježba</w:t>
            </w:r>
            <w:proofErr w:type="spellEnd"/>
          </w:p>
        </w:tc>
        <w:tc>
          <w:tcPr>
            <w:tcW w:w="1604" w:type="dxa"/>
            <w:tcBorders>
              <w:top w:val="single" w:sz="4" w:space="0" w:color="000000"/>
              <w:left w:val="single" w:sz="4" w:space="0" w:color="000000"/>
              <w:bottom w:val="single" w:sz="4" w:space="0" w:color="000000"/>
            </w:tcBorders>
            <w:shd w:val="clear" w:color="auto" w:fill="auto"/>
            <w:vAlign w:val="center"/>
          </w:tcPr>
          <w:p w14:paraId="4EC58171"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Jama </w:t>
            </w:r>
            <w:proofErr w:type="spellStart"/>
            <w:r w:rsidRPr="00913708">
              <w:rPr>
                <w:rFonts w:ascii="Arial" w:hAnsi="Arial" w:cs="Arial"/>
                <w:sz w:val="24"/>
                <w:szCs w:val="24"/>
              </w:rPr>
              <w:t>Nedam</w:t>
            </w:r>
            <w:proofErr w:type="spellEnd"/>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3A405"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4A7315D0"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5866C99F"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10</w:t>
            </w:r>
          </w:p>
        </w:tc>
        <w:tc>
          <w:tcPr>
            <w:tcW w:w="2020" w:type="dxa"/>
            <w:tcBorders>
              <w:top w:val="single" w:sz="4" w:space="0" w:color="000000"/>
              <w:left w:val="single" w:sz="4" w:space="0" w:color="000000"/>
              <w:bottom w:val="single" w:sz="4" w:space="0" w:color="000000"/>
            </w:tcBorders>
            <w:shd w:val="clear" w:color="auto" w:fill="auto"/>
            <w:vAlign w:val="center"/>
          </w:tcPr>
          <w:p w14:paraId="7A51C3FB"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09.-11.10.2020.</w:t>
            </w:r>
          </w:p>
        </w:tc>
        <w:tc>
          <w:tcPr>
            <w:tcW w:w="4029" w:type="dxa"/>
            <w:tcBorders>
              <w:top w:val="single" w:sz="4" w:space="0" w:color="000000"/>
              <w:left w:val="single" w:sz="4" w:space="0" w:color="000000"/>
              <w:bottom w:val="single" w:sz="4" w:space="0" w:color="000000"/>
            </w:tcBorders>
            <w:shd w:val="clear" w:color="auto" w:fill="auto"/>
            <w:vAlign w:val="center"/>
          </w:tcPr>
          <w:p w14:paraId="2DD8719D"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Državna</w:t>
            </w:r>
            <w:proofErr w:type="spellEnd"/>
            <w:r w:rsidRPr="00913708">
              <w:rPr>
                <w:rFonts w:ascii="Arial" w:hAnsi="Arial" w:cs="Arial"/>
                <w:sz w:val="24"/>
                <w:szCs w:val="24"/>
              </w:rPr>
              <w:t xml:space="preserve"> </w:t>
            </w:r>
            <w:proofErr w:type="spellStart"/>
            <w:r w:rsidRPr="00913708">
              <w:rPr>
                <w:rFonts w:ascii="Arial" w:hAnsi="Arial" w:cs="Arial"/>
                <w:sz w:val="24"/>
                <w:szCs w:val="24"/>
              </w:rPr>
              <w:t>speleoronilačka</w:t>
            </w:r>
            <w:proofErr w:type="spellEnd"/>
            <w:r w:rsidRPr="00913708">
              <w:rPr>
                <w:rFonts w:ascii="Arial" w:hAnsi="Arial" w:cs="Arial"/>
                <w:sz w:val="24"/>
                <w:szCs w:val="24"/>
              </w:rPr>
              <w:t xml:space="preserve"> </w:t>
            </w:r>
            <w:proofErr w:type="spellStart"/>
            <w:r w:rsidRPr="00913708">
              <w:rPr>
                <w:rFonts w:ascii="Arial" w:hAnsi="Arial" w:cs="Arial"/>
                <w:sz w:val="24"/>
                <w:szCs w:val="24"/>
              </w:rPr>
              <w:t>vježba</w:t>
            </w:r>
            <w:proofErr w:type="spellEnd"/>
          </w:p>
        </w:tc>
        <w:tc>
          <w:tcPr>
            <w:tcW w:w="1604" w:type="dxa"/>
            <w:tcBorders>
              <w:top w:val="single" w:sz="4" w:space="0" w:color="000000"/>
              <w:left w:val="single" w:sz="4" w:space="0" w:color="000000"/>
              <w:bottom w:val="single" w:sz="4" w:space="0" w:color="000000"/>
            </w:tcBorders>
            <w:shd w:val="clear" w:color="auto" w:fill="auto"/>
            <w:vAlign w:val="center"/>
          </w:tcPr>
          <w:p w14:paraId="638B7092"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Brač</w:t>
            </w:r>
            <w:proofErr w:type="spellEnd"/>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A7763"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bl>
    <w:p w14:paraId="3C18A85A" w14:textId="77777777" w:rsidR="00A634C5" w:rsidRPr="00913708" w:rsidRDefault="00A634C5" w:rsidP="00A634C5">
      <w:pPr>
        <w:jc w:val="both"/>
        <w:rPr>
          <w:rFonts w:ascii="Arial" w:hAnsi="Arial" w:cs="Arial"/>
          <w:sz w:val="24"/>
          <w:szCs w:val="24"/>
        </w:rPr>
      </w:pPr>
    </w:p>
    <w:p w14:paraId="18FF4BBB" w14:textId="77777777" w:rsidR="00A634C5" w:rsidRPr="00913708" w:rsidRDefault="00A634C5" w:rsidP="00A634C5">
      <w:pPr>
        <w:jc w:val="both"/>
        <w:rPr>
          <w:rFonts w:ascii="Arial" w:hAnsi="Arial" w:cs="Arial"/>
          <w:sz w:val="24"/>
          <w:szCs w:val="24"/>
        </w:rPr>
      </w:pPr>
    </w:p>
    <w:p w14:paraId="1508FFE8"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ab/>
        <w:t xml:space="preserve">Gorski </w:t>
      </w:r>
      <w:proofErr w:type="spellStart"/>
      <w:r w:rsidRPr="00913708">
        <w:rPr>
          <w:rFonts w:ascii="Arial" w:hAnsi="Arial" w:cs="Arial"/>
          <w:sz w:val="24"/>
          <w:szCs w:val="24"/>
        </w:rPr>
        <w:t>spašavatelji</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Spašavatelji</w:t>
      </w:r>
      <w:proofErr w:type="spellEnd"/>
      <w:r w:rsidRPr="00913708">
        <w:rPr>
          <w:rFonts w:ascii="Arial" w:hAnsi="Arial" w:cs="Arial"/>
          <w:sz w:val="24"/>
          <w:szCs w:val="24"/>
        </w:rPr>
        <w:t xml:space="preserve"> </w:t>
      </w:r>
      <w:proofErr w:type="spellStart"/>
      <w:r w:rsidRPr="00913708">
        <w:rPr>
          <w:rFonts w:ascii="Arial" w:hAnsi="Arial" w:cs="Arial"/>
          <w:sz w:val="24"/>
          <w:szCs w:val="24"/>
        </w:rPr>
        <w:t>nastavili</w:t>
      </w:r>
      <w:proofErr w:type="spellEnd"/>
      <w:r w:rsidRPr="00913708">
        <w:rPr>
          <w:rFonts w:ascii="Arial" w:hAnsi="Arial" w:cs="Arial"/>
          <w:sz w:val="24"/>
          <w:szCs w:val="24"/>
        </w:rPr>
        <w:t xml:space="preserve"> </w:t>
      </w:r>
      <w:proofErr w:type="spellStart"/>
      <w:r w:rsidRPr="00913708">
        <w:rPr>
          <w:rFonts w:ascii="Arial" w:hAnsi="Arial" w:cs="Arial"/>
          <w:sz w:val="24"/>
          <w:szCs w:val="24"/>
        </w:rPr>
        <w:t>su</w:t>
      </w:r>
      <w:proofErr w:type="spellEnd"/>
      <w:r w:rsidRPr="00913708">
        <w:rPr>
          <w:rFonts w:ascii="Arial" w:hAnsi="Arial" w:cs="Arial"/>
          <w:sz w:val="24"/>
          <w:szCs w:val="24"/>
        </w:rPr>
        <w:t xml:space="preserve"> </w:t>
      </w:r>
      <w:proofErr w:type="spellStart"/>
      <w:r w:rsidRPr="00913708">
        <w:rPr>
          <w:rFonts w:ascii="Arial" w:hAnsi="Arial" w:cs="Arial"/>
          <w:sz w:val="24"/>
          <w:szCs w:val="24"/>
        </w:rPr>
        <w:t>sa</w:t>
      </w:r>
      <w:proofErr w:type="spellEnd"/>
      <w:r w:rsidRPr="00913708">
        <w:rPr>
          <w:rFonts w:ascii="Arial" w:hAnsi="Arial" w:cs="Arial"/>
          <w:sz w:val="24"/>
          <w:szCs w:val="24"/>
        </w:rPr>
        <w:t xml:space="preserve"> </w:t>
      </w:r>
      <w:proofErr w:type="spellStart"/>
      <w:r w:rsidRPr="00913708">
        <w:rPr>
          <w:rFonts w:ascii="Arial" w:hAnsi="Arial" w:cs="Arial"/>
          <w:sz w:val="24"/>
          <w:szCs w:val="24"/>
        </w:rPr>
        <w:t>specijalističkim</w:t>
      </w:r>
      <w:proofErr w:type="spellEnd"/>
      <w:r w:rsidRPr="00913708">
        <w:rPr>
          <w:rFonts w:ascii="Arial" w:hAnsi="Arial" w:cs="Arial"/>
          <w:sz w:val="24"/>
          <w:szCs w:val="24"/>
        </w:rPr>
        <w:t xml:space="preserve"> </w:t>
      </w:r>
      <w:proofErr w:type="spellStart"/>
      <w:r w:rsidRPr="00913708">
        <w:rPr>
          <w:rFonts w:ascii="Arial" w:hAnsi="Arial" w:cs="Arial"/>
          <w:sz w:val="24"/>
          <w:szCs w:val="24"/>
        </w:rPr>
        <w:t>edukacijama</w:t>
      </w:r>
      <w:proofErr w:type="spellEnd"/>
      <w:r w:rsidRPr="00913708">
        <w:rPr>
          <w:rFonts w:ascii="Arial" w:hAnsi="Arial" w:cs="Arial"/>
          <w:sz w:val="24"/>
          <w:szCs w:val="24"/>
        </w:rPr>
        <w:t xml:space="preserve">: </w:t>
      </w:r>
      <w:proofErr w:type="spellStart"/>
      <w:r w:rsidRPr="00913708">
        <w:rPr>
          <w:rFonts w:ascii="Arial" w:hAnsi="Arial" w:cs="Arial"/>
          <w:sz w:val="24"/>
          <w:szCs w:val="24"/>
        </w:rPr>
        <w:t>tečaj</w:t>
      </w:r>
      <w:proofErr w:type="spellEnd"/>
      <w:r w:rsidRPr="00913708">
        <w:rPr>
          <w:rFonts w:ascii="Arial" w:hAnsi="Arial" w:cs="Arial"/>
          <w:sz w:val="24"/>
          <w:szCs w:val="24"/>
        </w:rPr>
        <w:t xml:space="preserve"> </w:t>
      </w:r>
      <w:proofErr w:type="spellStart"/>
      <w:r w:rsidRPr="00913708">
        <w:rPr>
          <w:rFonts w:ascii="Arial" w:hAnsi="Arial" w:cs="Arial"/>
          <w:sz w:val="24"/>
          <w:szCs w:val="24"/>
        </w:rPr>
        <w:t>gorske</w:t>
      </w:r>
      <w:proofErr w:type="spellEnd"/>
      <w:r w:rsidRPr="00913708">
        <w:rPr>
          <w:rFonts w:ascii="Arial" w:hAnsi="Arial" w:cs="Arial"/>
          <w:sz w:val="24"/>
          <w:szCs w:val="24"/>
        </w:rPr>
        <w:t xml:space="preserve"> medicine, </w:t>
      </w:r>
      <w:proofErr w:type="spellStart"/>
      <w:r w:rsidRPr="00913708">
        <w:rPr>
          <w:rFonts w:ascii="Arial" w:hAnsi="Arial" w:cs="Arial"/>
          <w:sz w:val="24"/>
          <w:szCs w:val="24"/>
        </w:rPr>
        <w:t>tečaj</w:t>
      </w:r>
      <w:proofErr w:type="spellEnd"/>
      <w:r w:rsidRPr="00913708">
        <w:rPr>
          <w:rFonts w:ascii="Arial" w:hAnsi="Arial" w:cs="Arial"/>
          <w:sz w:val="24"/>
          <w:szCs w:val="24"/>
        </w:rPr>
        <w:t xml:space="preserve"> </w:t>
      </w:r>
      <w:proofErr w:type="spellStart"/>
      <w:r w:rsidRPr="00913708">
        <w:rPr>
          <w:rFonts w:ascii="Arial" w:hAnsi="Arial" w:cs="Arial"/>
          <w:sz w:val="24"/>
          <w:szCs w:val="24"/>
        </w:rPr>
        <w:t>spašavanja</w:t>
      </w:r>
      <w:proofErr w:type="spellEnd"/>
      <w:r w:rsidRPr="00913708">
        <w:rPr>
          <w:rFonts w:ascii="Arial" w:hAnsi="Arial" w:cs="Arial"/>
          <w:sz w:val="24"/>
          <w:szCs w:val="24"/>
        </w:rPr>
        <w:t xml:space="preserve"> </w:t>
      </w:r>
      <w:proofErr w:type="spellStart"/>
      <w:r w:rsidRPr="00913708">
        <w:rPr>
          <w:rFonts w:ascii="Arial" w:hAnsi="Arial" w:cs="Arial"/>
          <w:sz w:val="24"/>
          <w:szCs w:val="24"/>
        </w:rPr>
        <w:t>uz</w:t>
      </w:r>
      <w:proofErr w:type="spellEnd"/>
      <w:r w:rsidRPr="00913708">
        <w:rPr>
          <w:rFonts w:ascii="Arial" w:hAnsi="Arial" w:cs="Arial"/>
          <w:sz w:val="24"/>
          <w:szCs w:val="24"/>
        </w:rPr>
        <w:t xml:space="preserve"> </w:t>
      </w:r>
      <w:proofErr w:type="spellStart"/>
      <w:r w:rsidRPr="00913708">
        <w:rPr>
          <w:rFonts w:ascii="Arial" w:hAnsi="Arial" w:cs="Arial"/>
          <w:sz w:val="24"/>
          <w:szCs w:val="24"/>
        </w:rPr>
        <w:t>pomoć</w:t>
      </w:r>
      <w:proofErr w:type="spellEnd"/>
      <w:r w:rsidRPr="00913708">
        <w:rPr>
          <w:rFonts w:ascii="Arial" w:hAnsi="Arial" w:cs="Arial"/>
          <w:sz w:val="24"/>
          <w:szCs w:val="24"/>
        </w:rPr>
        <w:t xml:space="preserve"> </w:t>
      </w:r>
      <w:proofErr w:type="spellStart"/>
      <w:r w:rsidRPr="00913708">
        <w:rPr>
          <w:rFonts w:ascii="Arial" w:hAnsi="Arial" w:cs="Arial"/>
          <w:sz w:val="24"/>
          <w:szCs w:val="24"/>
        </w:rPr>
        <w:t>helikoptera</w:t>
      </w:r>
      <w:proofErr w:type="spellEnd"/>
      <w:r w:rsidRPr="00913708">
        <w:rPr>
          <w:rFonts w:ascii="Arial" w:hAnsi="Arial" w:cs="Arial"/>
          <w:sz w:val="24"/>
          <w:szCs w:val="24"/>
        </w:rPr>
        <w:t xml:space="preserve">, </w:t>
      </w:r>
      <w:proofErr w:type="spellStart"/>
      <w:r w:rsidRPr="00913708">
        <w:rPr>
          <w:rFonts w:ascii="Arial" w:hAnsi="Arial" w:cs="Arial"/>
          <w:sz w:val="24"/>
          <w:szCs w:val="24"/>
        </w:rPr>
        <w:t>tečaj</w:t>
      </w:r>
      <w:proofErr w:type="spellEnd"/>
      <w:r w:rsidRPr="00913708">
        <w:rPr>
          <w:rFonts w:ascii="Arial" w:hAnsi="Arial" w:cs="Arial"/>
          <w:sz w:val="24"/>
          <w:szCs w:val="24"/>
        </w:rPr>
        <w:t xml:space="preserve"> za </w:t>
      </w:r>
      <w:proofErr w:type="spellStart"/>
      <w:r w:rsidRPr="00913708">
        <w:rPr>
          <w:rFonts w:ascii="Arial" w:hAnsi="Arial" w:cs="Arial"/>
          <w:sz w:val="24"/>
          <w:szCs w:val="24"/>
        </w:rPr>
        <w:t>vođu</w:t>
      </w:r>
      <w:proofErr w:type="spellEnd"/>
      <w:r w:rsidRPr="00913708">
        <w:rPr>
          <w:rFonts w:ascii="Arial" w:hAnsi="Arial" w:cs="Arial"/>
          <w:sz w:val="24"/>
          <w:szCs w:val="24"/>
        </w:rPr>
        <w:t xml:space="preserve"> </w:t>
      </w:r>
      <w:proofErr w:type="spellStart"/>
      <w:r w:rsidRPr="00913708">
        <w:rPr>
          <w:rFonts w:ascii="Arial" w:hAnsi="Arial" w:cs="Arial"/>
          <w:sz w:val="24"/>
          <w:szCs w:val="24"/>
        </w:rPr>
        <w:t>speleospasilačke</w:t>
      </w:r>
      <w:proofErr w:type="spellEnd"/>
      <w:r w:rsidRPr="00913708">
        <w:rPr>
          <w:rFonts w:ascii="Arial" w:hAnsi="Arial" w:cs="Arial"/>
          <w:sz w:val="24"/>
          <w:szCs w:val="24"/>
        </w:rPr>
        <w:t xml:space="preserve"> </w:t>
      </w:r>
      <w:proofErr w:type="spellStart"/>
      <w:r w:rsidRPr="00913708">
        <w:rPr>
          <w:rFonts w:ascii="Arial" w:hAnsi="Arial" w:cs="Arial"/>
          <w:sz w:val="24"/>
          <w:szCs w:val="24"/>
        </w:rPr>
        <w:t>ekipe</w:t>
      </w:r>
      <w:proofErr w:type="spellEnd"/>
      <w:r w:rsidRPr="00913708">
        <w:rPr>
          <w:rFonts w:ascii="Arial" w:hAnsi="Arial" w:cs="Arial"/>
          <w:sz w:val="24"/>
          <w:szCs w:val="24"/>
        </w:rPr>
        <w:t xml:space="preserve">, </w:t>
      </w:r>
      <w:proofErr w:type="spellStart"/>
      <w:r w:rsidRPr="00913708">
        <w:rPr>
          <w:rFonts w:ascii="Arial" w:hAnsi="Arial" w:cs="Arial"/>
          <w:sz w:val="24"/>
          <w:szCs w:val="24"/>
        </w:rPr>
        <w:t>specijalistički</w:t>
      </w:r>
      <w:proofErr w:type="spellEnd"/>
      <w:r w:rsidRPr="00913708">
        <w:rPr>
          <w:rFonts w:ascii="Arial" w:hAnsi="Arial" w:cs="Arial"/>
          <w:sz w:val="24"/>
          <w:szCs w:val="24"/>
        </w:rPr>
        <w:t xml:space="preserve"> </w:t>
      </w:r>
      <w:proofErr w:type="spellStart"/>
      <w:r w:rsidRPr="00913708">
        <w:rPr>
          <w:rFonts w:ascii="Arial" w:hAnsi="Arial" w:cs="Arial"/>
          <w:sz w:val="24"/>
          <w:szCs w:val="24"/>
        </w:rPr>
        <w:t>ronilački</w:t>
      </w:r>
      <w:proofErr w:type="spellEnd"/>
      <w:r w:rsidRPr="00913708">
        <w:rPr>
          <w:rFonts w:ascii="Arial" w:hAnsi="Arial" w:cs="Arial"/>
          <w:sz w:val="24"/>
          <w:szCs w:val="24"/>
        </w:rPr>
        <w:t xml:space="preserve"> </w:t>
      </w:r>
      <w:proofErr w:type="spellStart"/>
      <w:r w:rsidRPr="00913708">
        <w:rPr>
          <w:rFonts w:ascii="Arial" w:hAnsi="Arial" w:cs="Arial"/>
          <w:sz w:val="24"/>
          <w:szCs w:val="24"/>
        </w:rPr>
        <w:t>tečajevi</w:t>
      </w:r>
      <w:proofErr w:type="spellEnd"/>
      <w:r w:rsidRPr="00913708">
        <w:rPr>
          <w:rFonts w:ascii="Arial" w:hAnsi="Arial" w:cs="Arial"/>
          <w:sz w:val="24"/>
          <w:szCs w:val="24"/>
        </w:rPr>
        <w:t xml:space="preserve"> (</w:t>
      </w:r>
      <w:proofErr w:type="spellStart"/>
      <w:r w:rsidRPr="00913708">
        <w:rPr>
          <w:rFonts w:ascii="Arial" w:hAnsi="Arial" w:cs="Arial"/>
          <w:sz w:val="24"/>
          <w:szCs w:val="24"/>
        </w:rPr>
        <w:t>potrage</w:t>
      </w:r>
      <w:proofErr w:type="spellEnd"/>
      <w:r w:rsidRPr="00913708">
        <w:rPr>
          <w:rFonts w:ascii="Arial" w:hAnsi="Arial" w:cs="Arial"/>
          <w:sz w:val="24"/>
          <w:szCs w:val="24"/>
        </w:rPr>
        <w:t xml:space="preserve"> u </w:t>
      </w:r>
      <w:proofErr w:type="spellStart"/>
      <w:r w:rsidRPr="00913708">
        <w:rPr>
          <w:rFonts w:ascii="Arial" w:hAnsi="Arial" w:cs="Arial"/>
          <w:sz w:val="24"/>
          <w:szCs w:val="24"/>
        </w:rPr>
        <w:t>mutnim</w:t>
      </w:r>
      <w:proofErr w:type="spellEnd"/>
      <w:r w:rsidRPr="00913708">
        <w:rPr>
          <w:rFonts w:ascii="Arial" w:hAnsi="Arial" w:cs="Arial"/>
          <w:sz w:val="24"/>
          <w:szCs w:val="24"/>
        </w:rPr>
        <w:t xml:space="preserve"> </w:t>
      </w:r>
      <w:proofErr w:type="spellStart"/>
      <w:r w:rsidRPr="00913708">
        <w:rPr>
          <w:rFonts w:ascii="Arial" w:hAnsi="Arial" w:cs="Arial"/>
          <w:sz w:val="24"/>
          <w:szCs w:val="24"/>
        </w:rPr>
        <w:t>vodama</w:t>
      </w:r>
      <w:proofErr w:type="spellEnd"/>
      <w:r w:rsidRPr="00913708">
        <w:rPr>
          <w:rFonts w:ascii="Arial" w:hAnsi="Arial" w:cs="Arial"/>
          <w:sz w:val="24"/>
          <w:szCs w:val="24"/>
        </w:rPr>
        <w:t xml:space="preserve">, </w:t>
      </w:r>
      <w:proofErr w:type="spellStart"/>
      <w:r w:rsidRPr="00913708">
        <w:rPr>
          <w:rFonts w:ascii="Arial" w:hAnsi="Arial" w:cs="Arial"/>
          <w:sz w:val="24"/>
          <w:szCs w:val="24"/>
        </w:rPr>
        <w:t>ronjenje</w:t>
      </w:r>
      <w:proofErr w:type="spellEnd"/>
      <w:r w:rsidRPr="00913708">
        <w:rPr>
          <w:rFonts w:ascii="Arial" w:hAnsi="Arial" w:cs="Arial"/>
          <w:sz w:val="24"/>
          <w:szCs w:val="24"/>
        </w:rPr>
        <w:t xml:space="preserve"> u </w:t>
      </w:r>
      <w:proofErr w:type="spellStart"/>
      <w:r w:rsidRPr="00913708">
        <w:rPr>
          <w:rFonts w:ascii="Arial" w:hAnsi="Arial" w:cs="Arial"/>
          <w:sz w:val="24"/>
          <w:szCs w:val="24"/>
        </w:rPr>
        <w:t>speleološkim</w:t>
      </w:r>
      <w:proofErr w:type="spellEnd"/>
      <w:r w:rsidRPr="00913708">
        <w:rPr>
          <w:rFonts w:ascii="Arial" w:hAnsi="Arial" w:cs="Arial"/>
          <w:sz w:val="24"/>
          <w:szCs w:val="24"/>
        </w:rPr>
        <w:t xml:space="preserve"> </w:t>
      </w:r>
      <w:proofErr w:type="spellStart"/>
      <w:r w:rsidRPr="00913708">
        <w:rPr>
          <w:rFonts w:ascii="Arial" w:hAnsi="Arial" w:cs="Arial"/>
          <w:sz w:val="24"/>
          <w:szCs w:val="24"/>
        </w:rPr>
        <w:t>objektima</w:t>
      </w:r>
      <w:proofErr w:type="spellEnd"/>
      <w:proofErr w:type="gramStart"/>
      <w:r w:rsidRPr="00913708">
        <w:rPr>
          <w:rFonts w:ascii="Arial" w:hAnsi="Arial" w:cs="Arial"/>
          <w:sz w:val="24"/>
          <w:szCs w:val="24"/>
        </w:rPr>
        <w:t>) ,</w:t>
      </w:r>
      <w:proofErr w:type="gramEnd"/>
      <w:r w:rsidRPr="00913708">
        <w:rPr>
          <w:rFonts w:ascii="Arial" w:hAnsi="Arial" w:cs="Arial"/>
          <w:sz w:val="24"/>
          <w:szCs w:val="24"/>
        </w:rPr>
        <w:t xml:space="preserve"> </w:t>
      </w:r>
      <w:proofErr w:type="spellStart"/>
      <w:r w:rsidRPr="00913708">
        <w:rPr>
          <w:rFonts w:ascii="Arial" w:hAnsi="Arial" w:cs="Arial"/>
          <w:sz w:val="24"/>
          <w:szCs w:val="24"/>
        </w:rPr>
        <w:t>instruktorski</w:t>
      </w:r>
      <w:proofErr w:type="spellEnd"/>
      <w:r w:rsidRPr="00913708">
        <w:rPr>
          <w:rFonts w:ascii="Arial" w:hAnsi="Arial" w:cs="Arial"/>
          <w:sz w:val="24"/>
          <w:szCs w:val="24"/>
        </w:rPr>
        <w:t xml:space="preserve"> seminar </w:t>
      </w:r>
      <w:proofErr w:type="spellStart"/>
      <w:r w:rsidRPr="00913708">
        <w:rPr>
          <w:rFonts w:ascii="Arial" w:hAnsi="Arial" w:cs="Arial"/>
          <w:sz w:val="24"/>
          <w:szCs w:val="24"/>
        </w:rPr>
        <w:t>ljetnih</w:t>
      </w:r>
      <w:proofErr w:type="spellEnd"/>
      <w:r w:rsidRPr="00913708">
        <w:rPr>
          <w:rFonts w:ascii="Arial" w:hAnsi="Arial" w:cs="Arial"/>
          <w:sz w:val="24"/>
          <w:szCs w:val="24"/>
        </w:rPr>
        <w:t xml:space="preserve"> </w:t>
      </w:r>
      <w:proofErr w:type="spellStart"/>
      <w:r w:rsidRPr="00913708">
        <w:rPr>
          <w:rFonts w:ascii="Arial" w:hAnsi="Arial" w:cs="Arial"/>
          <w:sz w:val="24"/>
          <w:szCs w:val="24"/>
        </w:rPr>
        <w:t>tehnika</w:t>
      </w:r>
      <w:proofErr w:type="spellEnd"/>
      <w:r w:rsidRPr="00913708">
        <w:rPr>
          <w:rFonts w:ascii="Arial" w:hAnsi="Arial" w:cs="Arial"/>
          <w:sz w:val="24"/>
          <w:szCs w:val="24"/>
        </w:rPr>
        <w:t xml:space="preserve"> </w:t>
      </w:r>
      <w:proofErr w:type="spellStart"/>
      <w:r w:rsidRPr="00913708">
        <w:rPr>
          <w:rFonts w:ascii="Arial" w:hAnsi="Arial" w:cs="Arial"/>
          <w:sz w:val="24"/>
          <w:szCs w:val="24"/>
        </w:rPr>
        <w:t>spašavanja</w:t>
      </w:r>
      <w:proofErr w:type="spellEnd"/>
      <w:r w:rsidRPr="00913708">
        <w:rPr>
          <w:rFonts w:ascii="Arial" w:hAnsi="Arial" w:cs="Arial"/>
          <w:sz w:val="24"/>
          <w:szCs w:val="24"/>
        </w:rPr>
        <w:t xml:space="preserve">, </w:t>
      </w:r>
      <w:proofErr w:type="spellStart"/>
      <w:r w:rsidRPr="00913708">
        <w:rPr>
          <w:rFonts w:ascii="Arial" w:hAnsi="Arial" w:cs="Arial"/>
          <w:sz w:val="24"/>
          <w:szCs w:val="24"/>
        </w:rPr>
        <w:t>instruktorski</w:t>
      </w:r>
      <w:proofErr w:type="spellEnd"/>
      <w:r w:rsidRPr="00913708">
        <w:rPr>
          <w:rFonts w:ascii="Arial" w:hAnsi="Arial" w:cs="Arial"/>
          <w:sz w:val="24"/>
          <w:szCs w:val="24"/>
        </w:rPr>
        <w:t xml:space="preserve"> seminar </w:t>
      </w:r>
      <w:proofErr w:type="spellStart"/>
      <w:r w:rsidRPr="00913708">
        <w:rPr>
          <w:rFonts w:ascii="Arial" w:hAnsi="Arial" w:cs="Arial"/>
          <w:sz w:val="24"/>
          <w:szCs w:val="24"/>
        </w:rPr>
        <w:t>speleospasilačkih</w:t>
      </w:r>
      <w:proofErr w:type="spellEnd"/>
      <w:r w:rsidRPr="00913708">
        <w:rPr>
          <w:rFonts w:ascii="Arial" w:hAnsi="Arial" w:cs="Arial"/>
          <w:sz w:val="24"/>
          <w:szCs w:val="24"/>
        </w:rPr>
        <w:t xml:space="preserve"> </w:t>
      </w:r>
      <w:proofErr w:type="spellStart"/>
      <w:r w:rsidRPr="00913708">
        <w:rPr>
          <w:rFonts w:ascii="Arial" w:hAnsi="Arial" w:cs="Arial"/>
          <w:sz w:val="24"/>
          <w:szCs w:val="24"/>
        </w:rPr>
        <w:t>tehnika</w:t>
      </w:r>
      <w:proofErr w:type="spellEnd"/>
      <w:r w:rsidRPr="00913708">
        <w:rPr>
          <w:rFonts w:ascii="Arial" w:hAnsi="Arial" w:cs="Arial"/>
          <w:sz w:val="24"/>
          <w:szCs w:val="24"/>
        </w:rPr>
        <w:t>.</w:t>
      </w:r>
    </w:p>
    <w:p w14:paraId="154E18E3"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ab/>
      </w:r>
      <w:proofErr w:type="spellStart"/>
      <w:r w:rsidRPr="00913708">
        <w:rPr>
          <w:rFonts w:ascii="Arial" w:hAnsi="Arial" w:cs="Arial"/>
          <w:sz w:val="24"/>
          <w:szCs w:val="24"/>
        </w:rPr>
        <w:t>Pripravnici</w:t>
      </w:r>
      <w:proofErr w:type="spellEnd"/>
      <w:r w:rsidRPr="00913708">
        <w:rPr>
          <w:rFonts w:ascii="Arial" w:hAnsi="Arial" w:cs="Arial"/>
          <w:sz w:val="24"/>
          <w:szCs w:val="24"/>
        </w:rPr>
        <w:t xml:space="preserve"> za </w:t>
      </w:r>
      <w:proofErr w:type="spellStart"/>
      <w:r w:rsidRPr="00913708">
        <w:rPr>
          <w:rFonts w:ascii="Arial" w:hAnsi="Arial" w:cs="Arial"/>
          <w:sz w:val="24"/>
          <w:szCs w:val="24"/>
        </w:rPr>
        <w:t>spašavatelje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gorske</w:t>
      </w:r>
      <w:proofErr w:type="spellEnd"/>
      <w:r w:rsidRPr="00913708">
        <w:rPr>
          <w:rFonts w:ascii="Arial" w:hAnsi="Arial" w:cs="Arial"/>
          <w:sz w:val="24"/>
          <w:szCs w:val="24"/>
        </w:rPr>
        <w:t xml:space="preserve"> </w:t>
      </w:r>
      <w:proofErr w:type="spellStart"/>
      <w:r w:rsidRPr="00913708">
        <w:rPr>
          <w:rFonts w:ascii="Arial" w:hAnsi="Arial" w:cs="Arial"/>
          <w:sz w:val="24"/>
          <w:szCs w:val="24"/>
        </w:rPr>
        <w:t>spašavatelje</w:t>
      </w:r>
      <w:proofErr w:type="spellEnd"/>
      <w:r w:rsidRPr="00913708">
        <w:rPr>
          <w:rFonts w:ascii="Arial" w:hAnsi="Arial" w:cs="Arial"/>
          <w:sz w:val="24"/>
          <w:szCs w:val="24"/>
        </w:rPr>
        <w:t xml:space="preserve"> </w:t>
      </w:r>
      <w:proofErr w:type="spellStart"/>
      <w:r w:rsidRPr="00913708">
        <w:rPr>
          <w:rFonts w:ascii="Arial" w:hAnsi="Arial" w:cs="Arial"/>
          <w:sz w:val="24"/>
          <w:szCs w:val="24"/>
        </w:rPr>
        <w:t>nastavili</w:t>
      </w:r>
      <w:proofErr w:type="spellEnd"/>
      <w:r w:rsidRPr="00913708">
        <w:rPr>
          <w:rFonts w:ascii="Arial" w:hAnsi="Arial" w:cs="Arial"/>
          <w:sz w:val="24"/>
          <w:szCs w:val="24"/>
        </w:rPr>
        <w:t xml:space="preserve"> </w:t>
      </w:r>
      <w:proofErr w:type="spellStart"/>
      <w:r w:rsidRPr="00913708">
        <w:rPr>
          <w:rFonts w:ascii="Arial" w:hAnsi="Arial" w:cs="Arial"/>
          <w:sz w:val="24"/>
          <w:szCs w:val="24"/>
        </w:rPr>
        <w:t>su</w:t>
      </w:r>
      <w:proofErr w:type="spellEnd"/>
      <w:r w:rsidRPr="00913708">
        <w:rPr>
          <w:rFonts w:ascii="Arial" w:hAnsi="Arial" w:cs="Arial"/>
          <w:sz w:val="24"/>
          <w:szCs w:val="24"/>
        </w:rPr>
        <w:t xml:space="preserve"> </w:t>
      </w:r>
      <w:proofErr w:type="spellStart"/>
      <w:r w:rsidRPr="00913708">
        <w:rPr>
          <w:rFonts w:ascii="Arial" w:hAnsi="Arial" w:cs="Arial"/>
          <w:sz w:val="24"/>
          <w:szCs w:val="24"/>
        </w:rPr>
        <w:t>svoju</w:t>
      </w:r>
      <w:proofErr w:type="spellEnd"/>
      <w:r w:rsidRPr="00913708">
        <w:rPr>
          <w:rFonts w:ascii="Arial" w:hAnsi="Arial" w:cs="Arial"/>
          <w:sz w:val="24"/>
          <w:szCs w:val="24"/>
        </w:rPr>
        <w:t xml:space="preserve"> </w:t>
      </w:r>
      <w:proofErr w:type="spellStart"/>
      <w:r w:rsidRPr="00913708">
        <w:rPr>
          <w:rFonts w:ascii="Arial" w:hAnsi="Arial" w:cs="Arial"/>
          <w:sz w:val="24"/>
          <w:szCs w:val="24"/>
        </w:rPr>
        <w:t>edukaciju</w:t>
      </w:r>
      <w:proofErr w:type="spellEnd"/>
      <w:r w:rsidRPr="00913708">
        <w:rPr>
          <w:rFonts w:ascii="Arial" w:hAnsi="Arial" w:cs="Arial"/>
          <w:sz w:val="24"/>
          <w:szCs w:val="24"/>
        </w:rPr>
        <w:t xml:space="preserve"> </w:t>
      </w:r>
      <w:proofErr w:type="spellStart"/>
      <w:r w:rsidRPr="00913708">
        <w:rPr>
          <w:rFonts w:ascii="Arial" w:hAnsi="Arial" w:cs="Arial"/>
          <w:sz w:val="24"/>
          <w:szCs w:val="24"/>
        </w:rPr>
        <w:t>kroz</w:t>
      </w:r>
      <w:proofErr w:type="spellEnd"/>
      <w:r w:rsidRPr="00913708">
        <w:rPr>
          <w:rFonts w:ascii="Arial" w:hAnsi="Arial" w:cs="Arial"/>
          <w:sz w:val="24"/>
          <w:szCs w:val="24"/>
        </w:rPr>
        <w:t xml:space="preserve"> </w:t>
      </w:r>
      <w:proofErr w:type="spellStart"/>
      <w:r w:rsidRPr="00913708">
        <w:rPr>
          <w:rFonts w:ascii="Arial" w:hAnsi="Arial" w:cs="Arial"/>
          <w:sz w:val="24"/>
          <w:szCs w:val="24"/>
        </w:rPr>
        <w:t>redovite</w:t>
      </w:r>
      <w:proofErr w:type="spellEnd"/>
      <w:r w:rsidRPr="00913708">
        <w:rPr>
          <w:rFonts w:ascii="Arial" w:hAnsi="Arial" w:cs="Arial"/>
          <w:sz w:val="24"/>
          <w:szCs w:val="24"/>
        </w:rPr>
        <w:t xml:space="preserve"> </w:t>
      </w:r>
      <w:proofErr w:type="spellStart"/>
      <w:r w:rsidRPr="00913708">
        <w:rPr>
          <w:rFonts w:ascii="Arial" w:hAnsi="Arial" w:cs="Arial"/>
          <w:sz w:val="24"/>
          <w:szCs w:val="24"/>
        </w:rPr>
        <w:t>aktivnosti</w:t>
      </w:r>
      <w:proofErr w:type="spellEnd"/>
      <w:r w:rsidRPr="00913708">
        <w:rPr>
          <w:rFonts w:ascii="Arial" w:hAnsi="Arial" w:cs="Arial"/>
          <w:sz w:val="24"/>
          <w:szCs w:val="24"/>
        </w:rPr>
        <w:t xml:space="preserve"> </w:t>
      </w:r>
      <w:proofErr w:type="spellStart"/>
      <w:r w:rsidRPr="00913708">
        <w:rPr>
          <w:rFonts w:ascii="Arial" w:hAnsi="Arial" w:cs="Arial"/>
          <w:sz w:val="24"/>
          <w:szCs w:val="24"/>
        </w:rPr>
        <w:t>stanice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komisije</w:t>
      </w:r>
      <w:proofErr w:type="spellEnd"/>
      <w:r w:rsidRPr="00913708">
        <w:rPr>
          <w:rFonts w:ascii="Arial" w:hAnsi="Arial" w:cs="Arial"/>
          <w:sz w:val="24"/>
          <w:szCs w:val="24"/>
        </w:rPr>
        <w:t xml:space="preserve"> za </w:t>
      </w:r>
      <w:proofErr w:type="spellStart"/>
      <w:r w:rsidRPr="00913708">
        <w:rPr>
          <w:rFonts w:ascii="Arial" w:hAnsi="Arial" w:cs="Arial"/>
          <w:sz w:val="24"/>
          <w:szCs w:val="24"/>
        </w:rPr>
        <w:t>školovanje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usavršavanje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kadrova</w:t>
      </w:r>
      <w:proofErr w:type="spellEnd"/>
      <w:r w:rsidRPr="00913708">
        <w:rPr>
          <w:rFonts w:ascii="Arial" w:hAnsi="Arial" w:cs="Arial"/>
          <w:sz w:val="24"/>
          <w:szCs w:val="24"/>
        </w:rPr>
        <w:t xml:space="preserve"> HGSS-a. </w:t>
      </w:r>
    </w:p>
    <w:p w14:paraId="701D7961" w14:textId="77777777" w:rsidR="00A634C5" w:rsidRPr="00913708" w:rsidRDefault="00A634C5" w:rsidP="00A634C5">
      <w:pPr>
        <w:jc w:val="both"/>
        <w:rPr>
          <w:rFonts w:ascii="Arial" w:hAnsi="Arial" w:cs="Arial"/>
          <w:sz w:val="24"/>
          <w:szCs w:val="24"/>
        </w:rPr>
      </w:pPr>
    </w:p>
    <w:p w14:paraId="35C671EE" w14:textId="77777777" w:rsidR="00A634C5" w:rsidRPr="00913708" w:rsidRDefault="00A634C5" w:rsidP="00A634C5">
      <w:pPr>
        <w:jc w:val="both"/>
        <w:rPr>
          <w:rFonts w:ascii="Arial" w:hAnsi="Arial" w:cs="Arial"/>
          <w:sz w:val="24"/>
          <w:szCs w:val="24"/>
        </w:rPr>
      </w:pPr>
      <w:r w:rsidRPr="00913708">
        <w:rPr>
          <w:rFonts w:ascii="Arial" w:hAnsi="Arial" w:cs="Arial"/>
          <w:b/>
          <w:sz w:val="24"/>
          <w:szCs w:val="24"/>
        </w:rPr>
        <w:t xml:space="preserve">TABLICA: </w:t>
      </w:r>
      <w:proofErr w:type="spellStart"/>
      <w:r w:rsidRPr="00913708">
        <w:rPr>
          <w:rFonts w:ascii="Arial" w:hAnsi="Arial" w:cs="Arial"/>
          <w:b/>
          <w:sz w:val="24"/>
          <w:szCs w:val="24"/>
        </w:rPr>
        <w:t>školovanje</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i</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usavršavanje</w:t>
      </w:r>
      <w:proofErr w:type="spellEnd"/>
    </w:p>
    <w:tbl>
      <w:tblPr>
        <w:tblW w:w="0" w:type="auto"/>
        <w:jc w:val="center"/>
        <w:tblLayout w:type="fixed"/>
        <w:tblLook w:val="0000" w:firstRow="0" w:lastRow="0" w:firstColumn="0" w:lastColumn="0" w:noHBand="0" w:noVBand="0"/>
      </w:tblPr>
      <w:tblGrid>
        <w:gridCol w:w="576"/>
        <w:gridCol w:w="1843"/>
        <w:gridCol w:w="4376"/>
        <w:gridCol w:w="1760"/>
        <w:gridCol w:w="1731"/>
      </w:tblGrid>
      <w:tr w:rsidR="00A634C5" w:rsidRPr="00913708" w14:paraId="251CD77D"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DEEAF6"/>
            <w:vAlign w:val="center"/>
          </w:tcPr>
          <w:p w14:paraId="190D7C53"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b/>
                <w:bCs/>
                <w:sz w:val="24"/>
                <w:szCs w:val="24"/>
              </w:rPr>
              <w:t>r.b.</w:t>
            </w:r>
            <w:proofErr w:type="spellEnd"/>
          </w:p>
        </w:tc>
        <w:tc>
          <w:tcPr>
            <w:tcW w:w="1843" w:type="dxa"/>
            <w:tcBorders>
              <w:top w:val="single" w:sz="4" w:space="0" w:color="000000"/>
              <w:left w:val="single" w:sz="4" w:space="0" w:color="000000"/>
              <w:bottom w:val="single" w:sz="4" w:space="0" w:color="000000"/>
            </w:tcBorders>
            <w:shd w:val="clear" w:color="auto" w:fill="DEEAF6"/>
            <w:vAlign w:val="center"/>
          </w:tcPr>
          <w:p w14:paraId="35672CDB" w14:textId="77777777" w:rsidR="00A634C5" w:rsidRPr="00913708" w:rsidRDefault="00A634C5" w:rsidP="00A634C5">
            <w:pPr>
              <w:jc w:val="center"/>
              <w:rPr>
                <w:rFonts w:ascii="Arial" w:hAnsi="Arial" w:cs="Arial"/>
                <w:sz w:val="24"/>
                <w:szCs w:val="24"/>
              </w:rPr>
            </w:pPr>
            <w:r w:rsidRPr="00913708">
              <w:rPr>
                <w:rFonts w:ascii="Arial" w:hAnsi="Arial" w:cs="Arial"/>
                <w:b/>
                <w:bCs/>
                <w:sz w:val="24"/>
                <w:szCs w:val="24"/>
              </w:rPr>
              <w:t>datum</w:t>
            </w:r>
          </w:p>
        </w:tc>
        <w:tc>
          <w:tcPr>
            <w:tcW w:w="4376" w:type="dxa"/>
            <w:tcBorders>
              <w:top w:val="single" w:sz="4" w:space="0" w:color="000000"/>
              <w:left w:val="single" w:sz="4" w:space="0" w:color="000000"/>
              <w:bottom w:val="single" w:sz="4" w:space="0" w:color="000000"/>
            </w:tcBorders>
            <w:shd w:val="clear" w:color="auto" w:fill="DEEAF6"/>
            <w:vAlign w:val="center"/>
          </w:tcPr>
          <w:p w14:paraId="5230A9F2"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b/>
                <w:bCs/>
                <w:sz w:val="24"/>
                <w:szCs w:val="24"/>
              </w:rPr>
              <w:t>školovanje</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i</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usavršavanje</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članova</w:t>
            </w:r>
            <w:proofErr w:type="spellEnd"/>
          </w:p>
        </w:tc>
        <w:tc>
          <w:tcPr>
            <w:tcW w:w="1760" w:type="dxa"/>
            <w:tcBorders>
              <w:top w:val="single" w:sz="4" w:space="0" w:color="000000"/>
              <w:left w:val="single" w:sz="4" w:space="0" w:color="000000"/>
              <w:bottom w:val="single" w:sz="4" w:space="0" w:color="000000"/>
            </w:tcBorders>
            <w:shd w:val="clear" w:color="auto" w:fill="DEEAF6"/>
            <w:vAlign w:val="center"/>
          </w:tcPr>
          <w:p w14:paraId="2FF48155"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b/>
                <w:bCs/>
                <w:sz w:val="24"/>
                <w:szCs w:val="24"/>
              </w:rPr>
              <w:t>mjesto</w:t>
            </w:r>
            <w:proofErr w:type="spellEnd"/>
          </w:p>
        </w:tc>
        <w:tc>
          <w:tcPr>
            <w:tcW w:w="1731"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52125A3E"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b/>
                <w:bCs/>
                <w:sz w:val="24"/>
                <w:szCs w:val="24"/>
              </w:rPr>
              <w:t>organizator</w:t>
            </w:r>
            <w:proofErr w:type="spellEnd"/>
          </w:p>
        </w:tc>
      </w:tr>
      <w:tr w:rsidR="00A634C5" w:rsidRPr="00913708" w14:paraId="589E3389"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5E839D84"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1</w:t>
            </w:r>
          </w:p>
        </w:tc>
        <w:tc>
          <w:tcPr>
            <w:tcW w:w="1843" w:type="dxa"/>
            <w:tcBorders>
              <w:top w:val="single" w:sz="4" w:space="0" w:color="000000"/>
              <w:left w:val="single" w:sz="4" w:space="0" w:color="000000"/>
              <w:bottom w:val="single" w:sz="4" w:space="0" w:color="000000"/>
            </w:tcBorders>
            <w:shd w:val="clear" w:color="auto" w:fill="auto"/>
            <w:vAlign w:val="center"/>
          </w:tcPr>
          <w:p w14:paraId="7A3EB940"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18.01.2020.</w:t>
            </w:r>
          </w:p>
        </w:tc>
        <w:tc>
          <w:tcPr>
            <w:tcW w:w="4376" w:type="dxa"/>
            <w:tcBorders>
              <w:top w:val="single" w:sz="4" w:space="0" w:color="000000"/>
              <w:left w:val="single" w:sz="4" w:space="0" w:color="000000"/>
              <w:bottom w:val="single" w:sz="4" w:space="0" w:color="000000"/>
            </w:tcBorders>
            <w:shd w:val="clear" w:color="auto" w:fill="auto"/>
            <w:vAlign w:val="center"/>
          </w:tcPr>
          <w:p w14:paraId="5355C675"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Instruktorski</w:t>
            </w:r>
            <w:proofErr w:type="spellEnd"/>
            <w:r w:rsidRPr="00913708">
              <w:rPr>
                <w:rFonts w:ascii="Arial" w:hAnsi="Arial" w:cs="Arial"/>
                <w:sz w:val="24"/>
                <w:szCs w:val="24"/>
              </w:rPr>
              <w:t xml:space="preserve"> seminar</w:t>
            </w:r>
          </w:p>
        </w:tc>
        <w:tc>
          <w:tcPr>
            <w:tcW w:w="1760" w:type="dxa"/>
            <w:tcBorders>
              <w:top w:val="single" w:sz="4" w:space="0" w:color="000000"/>
              <w:left w:val="single" w:sz="4" w:space="0" w:color="000000"/>
              <w:bottom w:val="single" w:sz="4" w:space="0" w:color="000000"/>
            </w:tcBorders>
            <w:shd w:val="clear" w:color="auto" w:fill="auto"/>
            <w:vAlign w:val="center"/>
          </w:tcPr>
          <w:p w14:paraId="1CAB5A3C"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Platak</w:t>
            </w:r>
            <w:proofErr w:type="spellEnd"/>
          </w:p>
        </w:tc>
        <w:tc>
          <w:tcPr>
            <w:tcW w:w="17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18091"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707D0BBA"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482BE829"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2</w:t>
            </w:r>
          </w:p>
        </w:tc>
        <w:tc>
          <w:tcPr>
            <w:tcW w:w="1843" w:type="dxa"/>
            <w:tcBorders>
              <w:top w:val="single" w:sz="4" w:space="0" w:color="000000"/>
              <w:left w:val="single" w:sz="4" w:space="0" w:color="000000"/>
              <w:bottom w:val="single" w:sz="4" w:space="0" w:color="000000"/>
            </w:tcBorders>
            <w:shd w:val="clear" w:color="auto" w:fill="auto"/>
            <w:vAlign w:val="center"/>
          </w:tcPr>
          <w:p w14:paraId="57763B1E"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23.-26.01.2020.</w:t>
            </w:r>
          </w:p>
        </w:tc>
        <w:tc>
          <w:tcPr>
            <w:tcW w:w="4376" w:type="dxa"/>
            <w:tcBorders>
              <w:top w:val="single" w:sz="4" w:space="0" w:color="000000"/>
              <w:left w:val="single" w:sz="4" w:space="0" w:color="000000"/>
              <w:bottom w:val="single" w:sz="4" w:space="0" w:color="000000"/>
            </w:tcBorders>
            <w:shd w:val="clear" w:color="auto" w:fill="auto"/>
            <w:vAlign w:val="center"/>
          </w:tcPr>
          <w:p w14:paraId="6DC6E003"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Tečaj</w:t>
            </w:r>
            <w:proofErr w:type="spellEnd"/>
            <w:r w:rsidRPr="00913708">
              <w:rPr>
                <w:rFonts w:ascii="Arial" w:hAnsi="Arial" w:cs="Arial"/>
                <w:sz w:val="24"/>
                <w:szCs w:val="24"/>
              </w:rPr>
              <w:t xml:space="preserve"> </w:t>
            </w:r>
            <w:proofErr w:type="spellStart"/>
            <w:r w:rsidRPr="00913708">
              <w:rPr>
                <w:rFonts w:ascii="Arial" w:hAnsi="Arial" w:cs="Arial"/>
                <w:sz w:val="24"/>
                <w:szCs w:val="24"/>
              </w:rPr>
              <w:t>prve</w:t>
            </w:r>
            <w:proofErr w:type="spellEnd"/>
            <w:r w:rsidRPr="00913708">
              <w:rPr>
                <w:rFonts w:ascii="Arial" w:hAnsi="Arial" w:cs="Arial"/>
                <w:sz w:val="24"/>
                <w:szCs w:val="24"/>
              </w:rPr>
              <w:t xml:space="preserve"> </w:t>
            </w:r>
            <w:proofErr w:type="spellStart"/>
            <w:r w:rsidRPr="00913708">
              <w:rPr>
                <w:rFonts w:ascii="Arial" w:hAnsi="Arial" w:cs="Arial"/>
                <w:sz w:val="24"/>
                <w:szCs w:val="24"/>
              </w:rPr>
              <w:t>pomoći</w:t>
            </w:r>
            <w:proofErr w:type="spellEnd"/>
          </w:p>
        </w:tc>
        <w:tc>
          <w:tcPr>
            <w:tcW w:w="1760" w:type="dxa"/>
            <w:tcBorders>
              <w:top w:val="single" w:sz="4" w:space="0" w:color="000000"/>
              <w:left w:val="single" w:sz="4" w:space="0" w:color="000000"/>
              <w:bottom w:val="single" w:sz="4" w:space="0" w:color="000000"/>
            </w:tcBorders>
            <w:shd w:val="clear" w:color="auto" w:fill="auto"/>
            <w:vAlign w:val="center"/>
          </w:tcPr>
          <w:p w14:paraId="018CC56F"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Paklenica</w:t>
            </w:r>
            <w:proofErr w:type="spellEnd"/>
          </w:p>
        </w:tc>
        <w:tc>
          <w:tcPr>
            <w:tcW w:w="17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EEDFF"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32359909"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0837DDD7"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3</w:t>
            </w:r>
          </w:p>
        </w:tc>
        <w:tc>
          <w:tcPr>
            <w:tcW w:w="1843" w:type="dxa"/>
            <w:tcBorders>
              <w:top w:val="single" w:sz="4" w:space="0" w:color="000000"/>
              <w:left w:val="single" w:sz="4" w:space="0" w:color="000000"/>
              <w:bottom w:val="single" w:sz="4" w:space="0" w:color="000000"/>
            </w:tcBorders>
            <w:shd w:val="clear" w:color="auto" w:fill="auto"/>
            <w:vAlign w:val="center"/>
          </w:tcPr>
          <w:p w14:paraId="62463554"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30.01.-02.02.</w:t>
            </w:r>
          </w:p>
        </w:tc>
        <w:tc>
          <w:tcPr>
            <w:tcW w:w="4376" w:type="dxa"/>
            <w:tcBorders>
              <w:top w:val="single" w:sz="4" w:space="0" w:color="000000"/>
              <w:left w:val="single" w:sz="4" w:space="0" w:color="000000"/>
              <w:bottom w:val="single" w:sz="4" w:space="0" w:color="000000"/>
            </w:tcBorders>
            <w:shd w:val="clear" w:color="auto" w:fill="auto"/>
            <w:vAlign w:val="center"/>
          </w:tcPr>
          <w:p w14:paraId="3A78C882"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Tečaj</w:t>
            </w:r>
            <w:proofErr w:type="spellEnd"/>
            <w:r w:rsidRPr="00913708">
              <w:rPr>
                <w:rFonts w:ascii="Arial" w:hAnsi="Arial" w:cs="Arial"/>
                <w:sz w:val="24"/>
                <w:szCs w:val="24"/>
              </w:rPr>
              <w:t xml:space="preserve"> </w:t>
            </w:r>
            <w:proofErr w:type="spellStart"/>
            <w:r w:rsidRPr="00913708">
              <w:rPr>
                <w:rFonts w:ascii="Arial" w:hAnsi="Arial" w:cs="Arial"/>
                <w:sz w:val="24"/>
                <w:szCs w:val="24"/>
              </w:rPr>
              <w:t>prve</w:t>
            </w:r>
            <w:proofErr w:type="spellEnd"/>
            <w:r w:rsidRPr="00913708">
              <w:rPr>
                <w:rFonts w:ascii="Arial" w:hAnsi="Arial" w:cs="Arial"/>
                <w:sz w:val="24"/>
                <w:szCs w:val="24"/>
              </w:rPr>
              <w:t xml:space="preserve"> </w:t>
            </w:r>
            <w:proofErr w:type="spellStart"/>
            <w:r w:rsidRPr="00913708">
              <w:rPr>
                <w:rFonts w:ascii="Arial" w:hAnsi="Arial" w:cs="Arial"/>
                <w:sz w:val="24"/>
                <w:szCs w:val="24"/>
              </w:rPr>
              <w:t>pomoći</w:t>
            </w:r>
            <w:proofErr w:type="spellEnd"/>
          </w:p>
        </w:tc>
        <w:tc>
          <w:tcPr>
            <w:tcW w:w="1760" w:type="dxa"/>
            <w:tcBorders>
              <w:top w:val="single" w:sz="4" w:space="0" w:color="000000"/>
              <w:left w:val="single" w:sz="4" w:space="0" w:color="000000"/>
              <w:bottom w:val="single" w:sz="4" w:space="0" w:color="000000"/>
            </w:tcBorders>
            <w:shd w:val="clear" w:color="auto" w:fill="auto"/>
            <w:vAlign w:val="center"/>
          </w:tcPr>
          <w:p w14:paraId="46B0F9C5"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Paklenica</w:t>
            </w:r>
            <w:proofErr w:type="spellEnd"/>
          </w:p>
        </w:tc>
        <w:tc>
          <w:tcPr>
            <w:tcW w:w="17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ACC8B"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12D1C504"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4D3CAC03"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4</w:t>
            </w:r>
          </w:p>
        </w:tc>
        <w:tc>
          <w:tcPr>
            <w:tcW w:w="1843" w:type="dxa"/>
            <w:tcBorders>
              <w:top w:val="single" w:sz="4" w:space="0" w:color="000000"/>
              <w:left w:val="single" w:sz="4" w:space="0" w:color="000000"/>
              <w:bottom w:val="single" w:sz="4" w:space="0" w:color="000000"/>
            </w:tcBorders>
            <w:shd w:val="clear" w:color="auto" w:fill="auto"/>
            <w:vAlign w:val="center"/>
          </w:tcPr>
          <w:p w14:paraId="2B9FBC58"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05.09.2020.</w:t>
            </w:r>
          </w:p>
        </w:tc>
        <w:tc>
          <w:tcPr>
            <w:tcW w:w="4376" w:type="dxa"/>
            <w:tcBorders>
              <w:top w:val="single" w:sz="4" w:space="0" w:color="000000"/>
              <w:left w:val="single" w:sz="4" w:space="0" w:color="000000"/>
              <w:bottom w:val="single" w:sz="4" w:space="0" w:color="000000"/>
            </w:tcBorders>
            <w:shd w:val="clear" w:color="auto" w:fill="auto"/>
            <w:vAlign w:val="center"/>
          </w:tcPr>
          <w:p w14:paraId="2A0939DC"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Inst. sem. </w:t>
            </w:r>
            <w:proofErr w:type="spellStart"/>
            <w:proofErr w:type="gramStart"/>
            <w:r w:rsidRPr="00913708">
              <w:rPr>
                <w:rFonts w:ascii="Arial" w:hAnsi="Arial" w:cs="Arial"/>
                <w:sz w:val="24"/>
                <w:szCs w:val="24"/>
              </w:rPr>
              <w:t>spaš.u</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ljetnim</w:t>
            </w:r>
            <w:proofErr w:type="spellEnd"/>
            <w:r w:rsidRPr="00913708">
              <w:rPr>
                <w:rFonts w:ascii="Arial" w:hAnsi="Arial" w:cs="Arial"/>
                <w:sz w:val="24"/>
                <w:szCs w:val="24"/>
              </w:rPr>
              <w:t xml:space="preserve"> </w:t>
            </w:r>
            <w:proofErr w:type="spellStart"/>
            <w:r w:rsidRPr="00913708">
              <w:rPr>
                <w:rFonts w:ascii="Arial" w:hAnsi="Arial" w:cs="Arial"/>
                <w:sz w:val="24"/>
                <w:szCs w:val="24"/>
              </w:rPr>
              <w:t>uvjetima</w:t>
            </w:r>
            <w:proofErr w:type="spellEnd"/>
          </w:p>
        </w:tc>
        <w:tc>
          <w:tcPr>
            <w:tcW w:w="1760" w:type="dxa"/>
            <w:tcBorders>
              <w:top w:val="single" w:sz="4" w:space="0" w:color="000000"/>
              <w:left w:val="single" w:sz="4" w:space="0" w:color="000000"/>
              <w:bottom w:val="single" w:sz="4" w:space="0" w:color="000000"/>
            </w:tcBorders>
            <w:shd w:val="clear" w:color="auto" w:fill="auto"/>
            <w:vAlign w:val="center"/>
          </w:tcPr>
          <w:p w14:paraId="3EFD881C"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Paklenica</w:t>
            </w:r>
            <w:proofErr w:type="spellEnd"/>
          </w:p>
        </w:tc>
        <w:tc>
          <w:tcPr>
            <w:tcW w:w="17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5B7630"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2284356D"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147FD910"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5</w:t>
            </w:r>
          </w:p>
        </w:tc>
        <w:tc>
          <w:tcPr>
            <w:tcW w:w="1843" w:type="dxa"/>
            <w:tcBorders>
              <w:top w:val="single" w:sz="4" w:space="0" w:color="000000"/>
              <w:left w:val="single" w:sz="4" w:space="0" w:color="000000"/>
              <w:bottom w:val="single" w:sz="4" w:space="0" w:color="000000"/>
            </w:tcBorders>
            <w:shd w:val="clear" w:color="auto" w:fill="auto"/>
            <w:vAlign w:val="center"/>
          </w:tcPr>
          <w:p w14:paraId="07B6ED8B"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12.-13.09.2020.</w:t>
            </w:r>
          </w:p>
        </w:tc>
        <w:tc>
          <w:tcPr>
            <w:tcW w:w="4376" w:type="dxa"/>
            <w:tcBorders>
              <w:top w:val="single" w:sz="4" w:space="0" w:color="000000"/>
              <w:left w:val="single" w:sz="4" w:space="0" w:color="000000"/>
              <w:bottom w:val="single" w:sz="4" w:space="0" w:color="000000"/>
            </w:tcBorders>
            <w:shd w:val="clear" w:color="auto" w:fill="auto"/>
            <w:vAlign w:val="center"/>
          </w:tcPr>
          <w:p w14:paraId="0FC39FDA"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Instr. seminar </w:t>
            </w:r>
            <w:proofErr w:type="spellStart"/>
            <w:r w:rsidRPr="00913708">
              <w:rPr>
                <w:rFonts w:ascii="Arial" w:hAnsi="Arial" w:cs="Arial"/>
                <w:sz w:val="24"/>
                <w:szCs w:val="24"/>
              </w:rPr>
              <w:t>speleospašavanja</w:t>
            </w:r>
            <w:proofErr w:type="spellEnd"/>
          </w:p>
        </w:tc>
        <w:tc>
          <w:tcPr>
            <w:tcW w:w="1760" w:type="dxa"/>
            <w:tcBorders>
              <w:top w:val="single" w:sz="4" w:space="0" w:color="000000"/>
              <w:left w:val="single" w:sz="4" w:space="0" w:color="000000"/>
              <w:bottom w:val="single" w:sz="4" w:space="0" w:color="000000"/>
            </w:tcBorders>
            <w:shd w:val="clear" w:color="auto" w:fill="auto"/>
            <w:vAlign w:val="center"/>
          </w:tcPr>
          <w:p w14:paraId="5ED82411"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Sljeme</w:t>
            </w:r>
            <w:proofErr w:type="spellEnd"/>
          </w:p>
        </w:tc>
        <w:tc>
          <w:tcPr>
            <w:tcW w:w="17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C9105"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04CCAB14"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45024A73"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6</w:t>
            </w:r>
          </w:p>
        </w:tc>
        <w:tc>
          <w:tcPr>
            <w:tcW w:w="1843" w:type="dxa"/>
            <w:tcBorders>
              <w:top w:val="single" w:sz="4" w:space="0" w:color="000000"/>
              <w:left w:val="single" w:sz="4" w:space="0" w:color="000000"/>
              <w:bottom w:val="single" w:sz="4" w:space="0" w:color="000000"/>
            </w:tcBorders>
            <w:shd w:val="clear" w:color="auto" w:fill="auto"/>
            <w:vAlign w:val="center"/>
          </w:tcPr>
          <w:p w14:paraId="03EEEBEE"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05.-13.09.2020.</w:t>
            </w:r>
          </w:p>
        </w:tc>
        <w:tc>
          <w:tcPr>
            <w:tcW w:w="4376" w:type="dxa"/>
            <w:tcBorders>
              <w:top w:val="single" w:sz="4" w:space="0" w:color="000000"/>
              <w:left w:val="single" w:sz="4" w:space="0" w:color="000000"/>
              <w:bottom w:val="single" w:sz="4" w:space="0" w:color="000000"/>
            </w:tcBorders>
            <w:shd w:val="clear" w:color="auto" w:fill="auto"/>
            <w:vAlign w:val="center"/>
          </w:tcPr>
          <w:p w14:paraId="7FDDCE3E"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Tečaj</w:t>
            </w:r>
            <w:proofErr w:type="spellEnd"/>
            <w:r w:rsidRPr="00913708">
              <w:rPr>
                <w:rFonts w:ascii="Arial" w:hAnsi="Arial" w:cs="Arial"/>
                <w:sz w:val="24"/>
                <w:szCs w:val="24"/>
              </w:rPr>
              <w:t xml:space="preserve"> </w:t>
            </w:r>
            <w:proofErr w:type="spellStart"/>
            <w:r w:rsidRPr="00913708">
              <w:rPr>
                <w:rFonts w:ascii="Arial" w:hAnsi="Arial" w:cs="Arial"/>
                <w:sz w:val="24"/>
                <w:szCs w:val="24"/>
              </w:rPr>
              <w:t>gorske</w:t>
            </w:r>
            <w:proofErr w:type="spellEnd"/>
            <w:r w:rsidRPr="00913708">
              <w:rPr>
                <w:rFonts w:ascii="Arial" w:hAnsi="Arial" w:cs="Arial"/>
                <w:sz w:val="24"/>
                <w:szCs w:val="24"/>
              </w:rPr>
              <w:t xml:space="preserve"> medicine</w:t>
            </w:r>
          </w:p>
        </w:tc>
        <w:tc>
          <w:tcPr>
            <w:tcW w:w="1760" w:type="dxa"/>
            <w:tcBorders>
              <w:top w:val="single" w:sz="4" w:space="0" w:color="000000"/>
              <w:left w:val="single" w:sz="4" w:space="0" w:color="000000"/>
              <w:bottom w:val="single" w:sz="4" w:space="0" w:color="000000"/>
            </w:tcBorders>
            <w:shd w:val="clear" w:color="auto" w:fill="auto"/>
            <w:vAlign w:val="center"/>
          </w:tcPr>
          <w:p w14:paraId="7B3E16FB"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Jizerka</w:t>
            </w:r>
            <w:proofErr w:type="spellEnd"/>
            <w:r w:rsidRPr="00913708">
              <w:rPr>
                <w:rFonts w:ascii="Arial" w:hAnsi="Arial" w:cs="Arial"/>
                <w:sz w:val="24"/>
                <w:szCs w:val="24"/>
              </w:rPr>
              <w:t>, CZ</w:t>
            </w:r>
          </w:p>
        </w:tc>
        <w:tc>
          <w:tcPr>
            <w:tcW w:w="17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04A222"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ICAR, ISMM</w:t>
            </w:r>
          </w:p>
        </w:tc>
      </w:tr>
      <w:tr w:rsidR="00A634C5" w:rsidRPr="00913708" w14:paraId="295C04C3"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3ACBBEA3"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7</w:t>
            </w:r>
          </w:p>
        </w:tc>
        <w:tc>
          <w:tcPr>
            <w:tcW w:w="1843" w:type="dxa"/>
            <w:tcBorders>
              <w:top w:val="single" w:sz="4" w:space="0" w:color="000000"/>
              <w:left w:val="single" w:sz="4" w:space="0" w:color="000000"/>
              <w:bottom w:val="single" w:sz="4" w:space="0" w:color="000000"/>
            </w:tcBorders>
            <w:shd w:val="clear" w:color="auto" w:fill="auto"/>
            <w:vAlign w:val="center"/>
          </w:tcPr>
          <w:p w14:paraId="355D38AD"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18.-20.09.2020.</w:t>
            </w:r>
          </w:p>
        </w:tc>
        <w:tc>
          <w:tcPr>
            <w:tcW w:w="4376" w:type="dxa"/>
            <w:tcBorders>
              <w:top w:val="single" w:sz="4" w:space="0" w:color="000000"/>
              <w:left w:val="single" w:sz="4" w:space="0" w:color="000000"/>
              <w:bottom w:val="single" w:sz="4" w:space="0" w:color="000000"/>
            </w:tcBorders>
            <w:shd w:val="clear" w:color="auto" w:fill="auto"/>
            <w:vAlign w:val="center"/>
          </w:tcPr>
          <w:p w14:paraId="545406EF"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Tečaj</w:t>
            </w:r>
            <w:proofErr w:type="spellEnd"/>
            <w:r w:rsidRPr="00913708">
              <w:rPr>
                <w:rFonts w:ascii="Arial" w:hAnsi="Arial" w:cs="Arial"/>
                <w:sz w:val="24"/>
                <w:szCs w:val="24"/>
              </w:rPr>
              <w:t xml:space="preserve"> za </w:t>
            </w:r>
            <w:proofErr w:type="spellStart"/>
            <w:r w:rsidRPr="00913708">
              <w:rPr>
                <w:rFonts w:ascii="Arial" w:hAnsi="Arial" w:cs="Arial"/>
                <w:sz w:val="24"/>
                <w:szCs w:val="24"/>
              </w:rPr>
              <w:t>vođu</w:t>
            </w:r>
            <w:proofErr w:type="spellEnd"/>
            <w:r w:rsidRPr="00913708">
              <w:rPr>
                <w:rFonts w:ascii="Arial" w:hAnsi="Arial" w:cs="Arial"/>
                <w:sz w:val="24"/>
                <w:szCs w:val="24"/>
              </w:rPr>
              <w:t xml:space="preserve"> </w:t>
            </w:r>
            <w:proofErr w:type="spellStart"/>
            <w:r w:rsidRPr="00913708">
              <w:rPr>
                <w:rFonts w:ascii="Arial" w:hAnsi="Arial" w:cs="Arial"/>
                <w:sz w:val="24"/>
                <w:szCs w:val="24"/>
              </w:rPr>
              <w:t>tima</w:t>
            </w:r>
            <w:proofErr w:type="spellEnd"/>
            <w:r w:rsidRPr="00913708">
              <w:rPr>
                <w:rFonts w:ascii="Arial" w:hAnsi="Arial" w:cs="Arial"/>
                <w:sz w:val="24"/>
                <w:szCs w:val="24"/>
              </w:rPr>
              <w:t xml:space="preserve"> </w:t>
            </w:r>
            <w:proofErr w:type="spellStart"/>
            <w:r w:rsidRPr="00913708">
              <w:rPr>
                <w:rFonts w:ascii="Arial" w:hAnsi="Arial" w:cs="Arial"/>
                <w:sz w:val="24"/>
                <w:szCs w:val="24"/>
              </w:rPr>
              <w:t>speleospasilačke</w:t>
            </w:r>
            <w:proofErr w:type="spellEnd"/>
            <w:r w:rsidRPr="00913708">
              <w:rPr>
                <w:rFonts w:ascii="Arial" w:hAnsi="Arial" w:cs="Arial"/>
                <w:sz w:val="24"/>
                <w:szCs w:val="24"/>
              </w:rPr>
              <w:t xml:space="preserve"> </w:t>
            </w:r>
            <w:proofErr w:type="spellStart"/>
            <w:r w:rsidRPr="00913708">
              <w:rPr>
                <w:rFonts w:ascii="Arial" w:hAnsi="Arial" w:cs="Arial"/>
                <w:sz w:val="24"/>
                <w:szCs w:val="24"/>
              </w:rPr>
              <w:t>ekipe</w:t>
            </w:r>
            <w:proofErr w:type="spellEnd"/>
          </w:p>
        </w:tc>
        <w:tc>
          <w:tcPr>
            <w:tcW w:w="1760" w:type="dxa"/>
            <w:tcBorders>
              <w:top w:val="single" w:sz="4" w:space="0" w:color="000000"/>
              <w:left w:val="single" w:sz="4" w:space="0" w:color="000000"/>
              <w:bottom w:val="single" w:sz="4" w:space="0" w:color="000000"/>
            </w:tcBorders>
            <w:shd w:val="clear" w:color="auto" w:fill="auto"/>
            <w:vAlign w:val="center"/>
          </w:tcPr>
          <w:p w14:paraId="369AE09B"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Zagreb</w:t>
            </w:r>
          </w:p>
        </w:tc>
        <w:tc>
          <w:tcPr>
            <w:tcW w:w="17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775B8"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3433E0D1"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4A2F7C7D"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8</w:t>
            </w:r>
          </w:p>
        </w:tc>
        <w:tc>
          <w:tcPr>
            <w:tcW w:w="1843" w:type="dxa"/>
            <w:tcBorders>
              <w:top w:val="single" w:sz="4" w:space="0" w:color="000000"/>
              <w:left w:val="single" w:sz="4" w:space="0" w:color="000000"/>
              <w:bottom w:val="single" w:sz="4" w:space="0" w:color="000000"/>
            </w:tcBorders>
            <w:shd w:val="clear" w:color="auto" w:fill="auto"/>
            <w:vAlign w:val="center"/>
          </w:tcPr>
          <w:p w14:paraId="1AC7A479"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14-18.09.2020.</w:t>
            </w:r>
          </w:p>
        </w:tc>
        <w:tc>
          <w:tcPr>
            <w:tcW w:w="4376" w:type="dxa"/>
            <w:tcBorders>
              <w:top w:val="single" w:sz="4" w:space="0" w:color="000000"/>
              <w:left w:val="single" w:sz="4" w:space="0" w:color="000000"/>
              <w:bottom w:val="single" w:sz="4" w:space="0" w:color="000000"/>
            </w:tcBorders>
            <w:shd w:val="clear" w:color="auto" w:fill="auto"/>
            <w:vAlign w:val="center"/>
          </w:tcPr>
          <w:p w14:paraId="77FD805C"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Ronilački</w:t>
            </w:r>
            <w:proofErr w:type="spellEnd"/>
            <w:r w:rsidRPr="00913708">
              <w:rPr>
                <w:rFonts w:ascii="Arial" w:hAnsi="Arial" w:cs="Arial"/>
                <w:sz w:val="24"/>
                <w:szCs w:val="24"/>
              </w:rPr>
              <w:t xml:space="preserve"> </w:t>
            </w:r>
            <w:proofErr w:type="spellStart"/>
            <w:r w:rsidRPr="00913708">
              <w:rPr>
                <w:rFonts w:ascii="Arial" w:hAnsi="Arial" w:cs="Arial"/>
                <w:sz w:val="24"/>
                <w:szCs w:val="24"/>
              </w:rPr>
              <w:t>tečaj</w:t>
            </w:r>
            <w:proofErr w:type="spellEnd"/>
          </w:p>
        </w:tc>
        <w:tc>
          <w:tcPr>
            <w:tcW w:w="1760" w:type="dxa"/>
            <w:tcBorders>
              <w:top w:val="single" w:sz="4" w:space="0" w:color="000000"/>
              <w:left w:val="single" w:sz="4" w:space="0" w:color="000000"/>
              <w:bottom w:val="single" w:sz="4" w:space="0" w:color="000000"/>
            </w:tcBorders>
            <w:shd w:val="clear" w:color="auto" w:fill="auto"/>
            <w:vAlign w:val="center"/>
          </w:tcPr>
          <w:p w14:paraId="5332316C"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Murter</w:t>
            </w:r>
            <w:proofErr w:type="spellEnd"/>
          </w:p>
        </w:tc>
        <w:tc>
          <w:tcPr>
            <w:tcW w:w="17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EDA92"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587A8B3D"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45447A3B"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9</w:t>
            </w:r>
          </w:p>
        </w:tc>
        <w:tc>
          <w:tcPr>
            <w:tcW w:w="1843" w:type="dxa"/>
            <w:tcBorders>
              <w:top w:val="single" w:sz="4" w:space="0" w:color="000000"/>
              <w:left w:val="single" w:sz="4" w:space="0" w:color="000000"/>
              <w:bottom w:val="single" w:sz="4" w:space="0" w:color="000000"/>
            </w:tcBorders>
            <w:shd w:val="clear" w:color="auto" w:fill="auto"/>
            <w:vAlign w:val="center"/>
          </w:tcPr>
          <w:p w14:paraId="6F120E22"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02.-04.10.2020.</w:t>
            </w:r>
          </w:p>
        </w:tc>
        <w:tc>
          <w:tcPr>
            <w:tcW w:w="4376" w:type="dxa"/>
            <w:tcBorders>
              <w:top w:val="single" w:sz="4" w:space="0" w:color="000000"/>
              <w:left w:val="single" w:sz="4" w:space="0" w:color="000000"/>
              <w:bottom w:val="single" w:sz="4" w:space="0" w:color="000000"/>
            </w:tcBorders>
            <w:shd w:val="clear" w:color="auto" w:fill="auto"/>
            <w:vAlign w:val="center"/>
          </w:tcPr>
          <w:p w14:paraId="22B5335A"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Tečaj</w:t>
            </w:r>
            <w:proofErr w:type="spellEnd"/>
            <w:r w:rsidRPr="00913708">
              <w:rPr>
                <w:rFonts w:ascii="Arial" w:hAnsi="Arial" w:cs="Arial"/>
                <w:sz w:val="24"/>
                <w:szCs w:val="24"/>
              </w:rPr>
              <w:t xml:space="preserve"> za </w:t>
            </w:r>
            <w:proofErr w:type="spellStart"/>
            <w:r w:rsidRPr="00913708">
              <w:rPr>
                <w:rFonts w:ascii="Arial" w:hAnsi="Arial" w:cs="Arial"/>
                <w:sz w:val="24"/>
                <w:szCs w:val="24"/>
              </w:rPr>
              <w:t>vođu</w:t>
            </w:r>
            <w:proofErr w:type="spellEnd"/>
            <w:r w:rsidRPr="00913708">
              <w:rPr>
                <w:rFonts w:ascii="Arial" w:hAnsi="Arial" w:cs="Arial"/>
                <w:sz w:val="24"/>
                <w:szCs w:val="24"/>
              </w:rPr>
              <w:t xml:space="preserve"> </w:t>
            </w:r>
            <w:proofErr w:type="spellStart"/>
            <w:r w:rsidRPr="00913708">
              <w:rPr>
                <w:rFonts w:ascii="Arial" w:hAnsi="Arial" w:cs="Arial"/>
                <w:sz w:val="24"/>
                <w:szCs w:val="24"/>
              </w:rPr>
              <w:t>tima</w:t>
            </w:r>
            <w:proofErr w:type="spellEnd"/>
            <w:r w:rsidRPr="00913708">
              <w:rPr>
                <w:rFonts w:ascii="Arial" w:hAnsi="Arial" w:cs="Arial"/>
                <w:sz w:val="24"/>
                <w:szCs w:val="24"/>
              </w:rPr>
              <w:t xml:space="preserve"> </w:t>
            </w:r>
            <w:proofErr w:type="spellStart"/>
            <w:r w:rsidRPr="00913708">
              <w:rPr>
                <w:rFonts w:ascii="Arial" w:hAnsi="Arial" w:cs="Arial"/>
                <w:sz w:val="24"/>
                <w:szCs w:val="24"/>
              </w:rPr>
              <w:t>speleospasilačke</w:t>
            </w:r>
            <w:proofErr w:type="spellEnd"/>
            <w:r w:rsidRPr="00913708">
              <w:rPr>
                <w:rFonts w:ascii="Arial" w:hAnsi="Arial" w:cs="Arial"/>
                <w:sz w:val="24"/>
                <w:szCs w:val="24"/>
              </w:rPr>
              <w:t xml:space="preserve"> </w:t>
            </w:r>
            <w:proofErr w:type="spellStart"/>
            <w:r w:rsidRPr="00913708">
              <w:rPr>
                <w:rFonts w:ascii="Arial" w:hAnsi="Arial" w:cs="Arial"/>
                <w:sz w:val="24"/>
                <w:szCs w:val="24"/>
              </w:rPr>
              <w:t>ekipe</w:t>
            </w:r>
            <w:proofErr w:type="spellEnd"/>
          </w:p>
        </w:tc>
        <w:tc>
          <w:tcPr>
            <w:tcW w:w="1760" w:type="dxa"/>
            <w:tcBorders>
              <w:top w:val="single" w:sz="4" w:space="0" w:color="000000"/>
              <w:left w:val="single" w:sz="4" w:space="0" w:color="000000"/>
              <w:bottom w:val="single" w:sz="4" w:space="0" w:color="000000"/>
            </w:tcBorders>
            <w:shd w:val="clear" w:color="auto" w:fill="auto"/>
            <w:vAlign w:val="center"/>
          </w:tcPr>
          <w:p w14:paraId="1C7FC70F"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Delnice</w:t>
            </w:r>
            <w:proofErr w:type="spellEnd"/>
          </w:p>
        </w:tc>
        <w:tc>
          <w:tcPr>
            <w:tcW w:w="17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04493D"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148AA725"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703C9A85"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lastRenderedPageBreak/>
              <w:t>10</w:t>
            </w:r>
          </w:p>
        </w:tc>
        <w:tc>
          <w:tcPr>
            <w:tcW w:w="1843" w:type="dxa"/>
            <w:tcBorders>
              <w:top w:val="single" w:sz="4" w:space="0" w:color="000000"/>
              <w:left w:val="single" w:sz="4" w:space="0" w:color="000000"/>
              <w:bottom w:val="single" w:sz="4" w:space="0" w:color="000000"/>
            </w:tcBorders>
            <w:shd w:val="clear" w:color="auto" w:fill="auto"/>
            <w:vAlign w:val="center"/>
          </w:tcPr>
          <w:p w14:paraId="6000C7B7"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03.-05.10.2020.</w:t>
            </w:r>
          </w:p>
        </w:tc>
        <w:tc>
          <w:tcPr>
            <w:tcW w:w="4376" w:type="dxa"/>
            <w:tcBorders>
              <w:top w:val="single" w:sz="4" w:space="0" w:color="000000"/>
              <w:left w:val="single" w:sz="4" w:space="0" w:color="000000"/>
              <w:bottom w:val="single" w:sz="4" w:space="0" w:color="000000"/>
            </w:tcBorders>
            <w:shd w:val="clear" w:color="auto" w:fill="auto"/>
            <w:vAlign w:val="center"/>
          </w:tcPr>
          <w:p w14:paraId="18FAAACC"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Osnovni</w:t>
            </w:r>
            <w:proofErr w:type="spellEnd"/>
            <w:r w:rsidRPr="00913708">
              <w:rPr>
                <w:rFonts w:ascii="Arial" w:hAnsi="Arial" w:cs="Arial"/>
                <w:sz w:val="24"/>
                <w:szCs w:val="24"/>
              </w:rPr>
              <w:t xml:space="preserve"> </w:t>
            </w:r>
            <w:proofErr w:type="spellStart"/>
            <w:r w:rsidRPr="00913708">
              <w:rPr>
                <w:rFonts w:ascii="Arial" w:hAnsi="Arial" w:cs="Arial"/>
                <w:sz w:val="24"/>
                <w:szCs w:val="24"/>
              </w:rPr>
              <w:t>tečaj</w:t>
            </w:r>
            <w:proofErr w:type="spellEnd"/>
            <w:r w:rsidRPr="00913708">
              <w:rPr>
                <w:rFonts w:ascii="Arial" w:hAnsi="Arial" w:cs="Arial"/>
                <w:sz w:val="24"/>
                <w:szCs w:val="24"/>
              </w:rPr>
              <w:t xml:space="preserve"> </w:t>
            </w:r>
            <w:proofErr w:type="spellStart"/>
            <w:r w:rsidRPr="00913708">
              <w:rPr>
                <w:rFonts w:ascii="Arial" w:hAnsi="Arial" w:cs="Arial"/>
                <w:sz w:val="24"/>
                <w:szCs w:val="24"/>
              </w:rPr>
              <w:t>speleospašavanja</w:t>
            </w:r>
            <w:proofErr w:type="spellEnd"/>
          </w:p>
        </w:tc>
        <w:tc>
          <w:tcPr>
            <w:tcW w:w="1760" w:type="dxa"/>
            <w:tcBorders>
              <w:top w:val="single" w:sz="4" w:space="0" w:color="000000"/>
              <w:left w:val="single" w:sz="4" w:space="0" w:color="000000"/>
              <w:bottom w:val="single" w:sz="4" w:space="0" w:color="000000"/>
            </w:tcBorders>
            <w:shd w:val="clear" w:color="auto" w:fill="auto"/>
            <w:vAlign w:val="center"/>
          </w:tcPr>
          <w:p w14:paraId="63771C7D"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Crnopac</w:t>
            </w:r>
            <w:proofErr w:type="spellEnd"/>
          </w:p>
        </w:tc>
        <w:tc>
          <w:tcPr>
            <w:tcW w:w="17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8CD314"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44B196DB"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263AFA1B"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11</w:t>
            </w:r>
          </w:p>
        </w:tc>
        <w:tc>
          <w:tcPr>
            <w:tcW w:w="1843" w:type="dxa"/>
            <w:tcBorders>
              <w:top w:val="single" w:sz="4" w:space="0" w:color="000000"/>
              <w:left w:val="single" w:sz="4" w:space="0" w:color="000000"/>
              <w:bottom w:val="single" w:sz="4" w:space="0" w:color="000000"/>
            </w:tcBorders>
            <w:shd w:val="clear" w:color="auto" w:fill="auto"/>
            <w:vAlign w:val="center"/>
          </w:tcPr>
          <w:p w14:paraId="3F99921C"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16.-18.10.2020.</w:t>
            </w:r>
          </w:p>
        </w:tc>
        <w:tc>
          <w:tcPr>
            <w:tcW w:w="4376" w:type="dxa"/>
            <w:tcBorders>
              <w:top w:val="single" w:sz="4" w:space="0" w:color="000000"/>
              <w:left w:val="single" w:sz="4" w:space="0" w:color="000000"/>
              <w:bottom w:val="single" w:sz="4" w:space="0" w:color="000000"/>
            </w:tcBorders>
            <w:shd w:val="clear" w:color="auto" w:fill="auto"/>
            <w:vAlign w:val="center"/>
          </w:tcPr>
          <w:p w14:paraId="01870DC6"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Tečaj</w:t>
            </w:r>
            <w:proofErr w:type="spellEnd"/>
            <w:r w:rsidRPr="00913708">
              <w:rPr>
                <w:rFonts w:ascii="Arial" w:hAnsi="Arial" w:cs="Arial"/>
                <w:sz w:val="24"/>
                <w:szCs w:val="24"/>
              </w:rPr>
              <w:t xml:space="preserve"> za </w:t>
            </w:r>
            <w:proofErr w:type="spellStart"/>
            <w:r w:rsidRPr="00913708">
              <w:rPr>
                <w:rFonts w:ascii="Arial" w:hAnsi="Arial" w:cs="Arial"/>
                <w:sz w:val="24"/>
                <w:szCs w:val="24"/>
              </w:rPr>
              <w:t>vođu</w:t>
            </w:r>
            <w:proofErr w:type="spellEnd"/>
            <w:r w:rsidRPr="00913708">
              <w:rPr>
                <w:rFonts w:ascii="Arial" w:hAnsi="Arial" w:cs="Arial"/>
                <w:sz w:val="24"/>
                <w:szCs w:val="24"/>
              </w:rPr>
              <w:t xml:space="preserve"> </w:t>
            </w:r>
            <w:proofErr w:type="spellStart"/>
            <w:r w:rsidRPr="00913708">
              <w:rPr>
                <w:rFonts w:ascii="Arial" w:hAnsi="Arial" w:cs="Arial"/>
                <w:sz w:val="24"/>
                <w:szCs w:val="24"/>
              </w:rPr>
              <w:t>tima</w:t>
            </w:r>
            <w:proofErr w:type="spellEnd"/>
            <w:r w:rsidRPr="00913708">
              <w:rPr>
                <w:rFonts w:ascii="Arial" w:hAnsi="Arial" w:cs="Arial"/>
                <w:sz w:val="24"/>
                <w:szCs w:val="24"/>
              </w:rPr>
              <w:t xml:space="preserve"> </w:t>
            </w:r>
            <w:proofErr w:type="spellStart"/>
            <w:r w:rsidRPr="00913708">
              <w:rPr>
                <w:rFonts w:ascii="Arial" w:hAnsi="Arial" w:cs="Arial"/>
                <w:sz w:val="24"/>
                <w:szCs w:val="24"/>
              </w:rPr>
              <w:t>speleospasilačke</w:t>
            </w:r>
            <w:proofErr w:type="spellEnd"/>
            <w:r w:rsidRPr="00913708">
              <w:rPr>
                <w:rFonts w:ascii="Arial" w:hAnsi="Arial" w:cs="Arial"/>
                <w:sz w:val="24"/>
                <w:szCs w:val="24"/>
              </w:rPr>
              <w:t xml:space="preserve"> </w:t>
            </w:r>
            <w:proofErr w:type="spellStart"/>
            <w:r w:rsidRPr="00913708">
              <w:rPr>
                <w:rFonts w:ascii="Arial" w:hAnsi="Arial" w:cs="Arial"/>
                <w:sz w:val="24"/>
                <w:szCs w:val="24"/>
              </w:rPr>
              <w:t>ekipe</w:t>
            </w:r>
            <w:proofErr w:type="spellEnd"/>
          </w:p>
        </w:tc>
        <w:tc>
          <w:tcPr>
            <w:tcW w:w="1760" w:type="dxa"/>
            <w:tcBorders>
              <w:top w:val="single" w:sz="4" w:space="0" w:color="000000"/>
              <w:left w:val="single" w:sz="4" w:space="0" w:color="000000"/>
              <w:bottom w:val="single" w:sz="4" w:space="0" w:color="000000"/>
            </w:tcBorders>
            <w:shd w:val="clear" w:color="auto" w:fill="auto"/>
            <w:vAlign w:val="center"/>
          </w:tcPr>
          <w:p w14:paraId="352810FD"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Crnopac</w:t>
            </w:r>
            <w:proofErr w:type="spellEnd"/>
          </w:p>
        </w:tc>
        <w:tc>
          <w:tcPr>
            <w:tcW w:w="17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08C42"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051F664F"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6BF52DAB"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12</w:t>
            </w:r>
          </w:p>
        </w:tc>
        <w:tc>
          <w:tcPr>
            <w:tcW w:w="1843" w:type="dxa"/>
            <w:tcBorders>
              <w:top w:val="single" w:sz="4" w:space="0" w:color="000000"/>
              <w:left w:val="single" w:sz="4" w:space="0" w:color="000000"/>
              <w:bottom w:val="single" w:sz="4" w:space="0" w:color="000000"/>
            </w:tcBorders>
            <w:shd w:val="clear" w:color="auto" w:fill="auto"/>
            <w:vAlign w:val="center"/>
          </w:tcPr>
          <w:p w14:paraId="37E5D85B"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16.-18.10.2020.</w:t>
            </w:r>
          </w:p>
        </w:tc>
        <w:tc>
          <w:tcPr>
            <w:tcW w:w="4376" w:type="dxa"/>
            <w:tcBorders>
              <w:top w:val="single" w:sz="4" w:space="0" w:color="000000"/>
              <w:left w:val="single" w:sz="4" w:space="0" w:color="000000"/>
              <w:bottom w:val="single" w:sz="4" w:space="0" w:color="000000"/>
            </w:tcBorders>
            <w:shd w:val="clear" w:color="auto" w:fill="auto"/>
            <w:vAlign w:val="center"/>
          </w:tcPr>
          <w:p w14:paraId="07A9EFCE"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Helikopterski</w:t>
            </w:r>
            <w:proofErr w:type="spellEnd"/>
            <w:r w:rsidRPr="00913708">
              <w:rPr>
                <w:rFonts w:ascii="Arial" w:hAnsi="Arial" w:cs="Arial"/>
                <w:sz w:val="24"/>
                <w:szCs w:val="24"/>
              </w:rPr>
              <w:t xml:space="preserve"> B </w:t>
            </w:r>
            <w:proofErr w:type="spellStart"/>
            <w:r w:rsidRPr="00913708">
              <w:rPr>
                <w:rFonts w:ascii="Arial" w:hAnsi="Arial" w:cs="Arial"/>
                <w:sz w:val="24"/>
                <w:szCs w:val="24"/>
              </w:rPr>
              <w:t>tečaj</w:t>
            </w:r>
            <w:proofErr w:type="spellEnd"/>
          </w:p>
        </w:tc>
        <w:tc>
          <w:tcPr>
            <w:tcW w:w="1760" w:type="dxa"/>
            <w:tcBorders>
              <w:top w:val="single" w:sz="4" w:space="0" w:color="000000"/>
              <w:left w:val="single" w:sz="4" w:space="0" w:color="000000"/>
              <w:bottom w:val="single" w:sz="4" w:space="0" w:color="000000"/>
            </w:tcBorders>
            <w:shd w:val="clear" w:color="auto" w:fill="auto"/>
            <w:vAlign w:val="center"/>
          </w:tcPr>
          <w:p w14:paraId="1D617606"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Divulje</w:t>
            </w:r>
            <w:proofErr w:type="spellEnd"/>
          </w:p>
        </w:tc>
        <w:tc>
          <w:tcPr>
            <w:tcW w:w="17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982E5"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r w:rsidR="00A634C5" w:rsidRPr="00913708" w14:paraId="378328A7" w14:textId="77777777" w:rsidTr="00A634C5">
        <w:trPr>
          <w:trHeight w:val="439"/>
          <w:jc w:val="center"/>
        </w:trPr>
        <w:tc>
          <w:tcPr>
            <w:tcW w:w="576" w:type="dxa"/>
            <w:tcBorders>
              <w:top w:val="single" w:sz="4" w:space="0" w:color="000000"/>
              <w:left w:val="single" w:sz="4" w:space="0" w:color="000000"/>
              <w:bottom w:val="single" w:sz="4" w:space="0" w:color="000000"/>
            </w:tcBorders>
            <w:shd w:val="clear" w:color="auto" w:fill="auto"/>
            <w:vAlign w:val="center"/>
          </w:tcPr>
          <w:p w14:paraId="20A49362"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13</w:t>
            </w:r>
          </w:p>
        </w:tc>
        <w:tc>
          <w:tcPr>
            <w:tcW w:w="1843" w:type="dxa"/>
            <w:tcBorders>
              <w:top w:val="single" w:sz="4" w:space="0" w:color="000000"/>
              <w:left w:val="single" w:sz="4" w:space="0" w:color="000000"/>
              <w:bottom w:val="single" w:sz="4" w:space="0" w:color="000000"/>
            </w:tcBorders>
            <w:shd w:val="clear" w:color="auto" w:fill="auto"/>
            <w:vAlign w:val="center"/>
          </w:tcPr>
          <w:p w14:paraId="64B6D04B"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16.-18.10.2020.</w:t>
            </w:r>
          </w:p>
        </w:tc>
        <w:tc>
          <w:tcPr>
            <w:tcW w:w="4376" w:type="dxa"/>
            <w:tcBorders>
              <w:top w:val="single" w:sz="4" w:space="0" w:color="000000"/>
              <w:left w:val="single" w:sz="4" w:space="0" w:color="000000"/>
              <w:bottom w:val="single" w:sz="4" w:space="0" w:color="000000"/>
            </w:tcBorders>
            <w:shd w:val="clear" w:color="auto" w:fill="auto"/>
            <w:vAlign w:val="center"/>
          </w:tcPr>
          <w:p w14:paraId="5461C834"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Osnovni</w:t>
            </w:r>
            <w:proofErr w:type="spellEnd"/>
            <w:r w:rsidRPr="00913708">
              <w:rPr>
                <w:rFonts w:ascii="Arial" w:hAnsi="Arial" w:cs="Arial"/>
                <w:sz w:val="24"/>
                <w:szCs w:val="24"/>
              </w:rPr>
              <w:t xml:space="preserve"> </w:t>
            </w:r>
            <w:proofErr w:type="spellStart"/>
            <w:r w:rsidRPr="00913708">
              <w:rPr>
                <w:rFonts w:ascii="Arial" w:hAnsi="Arial" w:cs="Arial"/>
                <w:sz w:val="24"/>
                <w:szCs w:val="24"/>
              </w:rPr>
              <w:t>tečaj</w:t>
            </w:r>
            <w:proofErr w:type="spellEnd"/>
            <w:r w:rsidRPr="00913708">
              <w:rPr>
                <w:rFonts w:ascii="Arial" w:hAnsi="Arial" w:cs="Arial"/>
                <w:sz w:val="24"/>
                <w:szCs w:val="24"/>
              </w:rPr>
              <w:t xml:space="preserve"> </w:t>
            </w:r>
            <w:proofErr w:type="spellStart"/>
            <w:r w:rsidRPr="00913708">
              <w:rPr>
                <w:rFonts w:ascii="Arial" w:hAnsi="Arial" w:cs="Arial"/>
                <w:sz w:val="24"/>
                <w:szCs w:val="24"/>
              </w:rPr>
              <w:t>speleospašavanja</w:t>
            </w:r>
            <w:proofErr w:type="spellEnd"/>
          </w:p>
        </w:tc>
        <w:tc>
          <w:tcPr>
            <w:tcW w:w="1760" w:type="dxa"/>
            <w:tcBorders>
              <w:top w:val="single" w:sz="4" w:space="0" w:color="000000"/>
              <w:left w:val="single" w:sz="4" w:space="0" w:color="000000"/>
              <w:bottom w:val="single" w:sz="4" w:space="0" w:color="000000"/>
            </w:tcBorders>
            <w:shd w:val="clear" w:color="auto" w:fill="auto"/>
            <w:vAlign w:val="center"/>
          </w:tcPr>
          <w:p w14:paraId="464A4F80"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Crnopac</w:t>
            </w:r>
            <w:proofErr w:type="spellEnd"/>
          </w:p>
        </w:tc>
        <w:tc>
          <w:tcPr>
            <w:tcW w:w="17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8CED2"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HGSS</w:t>
            </w:r>
          </w:p>
        </w:tc>
      </w:tr>
    </w:tbl>
    <w:p w14:paraId="3DBB6AC1" w14:textId="77777777" w:rsidR="00A634C5" w:rsidRPr="00913708" w:rsidRDefault="00A634C5" w:rsidP="00A634C5">
      <w:pPr>
        <w:jc w:val="both"/>
        <w:rPr>
          <w:rFonts w:ascii="Arial" w:hAnsi="Arial" w:cs="Arial"/>
          <w:sz w:val="24"/>
          <w:szCs w:val="24"/>
        </w:rPr>
      </w:pPr>
    </w:p>
    <w:p w14:paraId="59FB5104" w14:textId="77777777" w:rsidR="00A634C5" w:rsidRPr="00913708" w:rsidRDefault="00A634C5" w:rsidP="00A634C5">
      <w:pPr>
        <w:jc w:val="both"/>
        <w:rPr>
          <w:rFonts w:ascii="Arial" w:hAnsi="Arial" w:cs="Arial"/>
          <w:sz w:val="24"/>
          <w:szCs w:val="24"/>
        </w:rPr>
      </w:pPr>
    </w:p>
    <w:p w14:paraId="195FFDAB"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Organizacijski</w:t>
      </w:r>
      <w:proofErr w:type="spellEnd"/>
      <w:r w:rsidRPr="00913708">
        <w:rPr>
          <w:rFonts w:ascii="Arial" w:hAnsi="Arial" w:cs="Arial"/>
          <w:sz w:val="24"/>
          <w:szCs w:val="24"/>
        </w:rPr>
        <w:t xml:space="preserve"> </w:t>
      </w:r>
      <w:proofErr w:type="spellStart"/>
      <w:r w:rsidRPr="00913708">
        <w:rPr>
          <w:rFonts w:ascii="Arial" w:hAnsi="Arial" w:cs="Arial"/>
          <w:sz w:val="24"/>
          <w:szCs w:val="24"/>
        </w:rPr>
        <w:t>raspored</w:t>
      </w:r>
      <w:proofErr w:type="spellEnd"/>
      <w:r w:rsidRPr="00913708">
        <w:rPr>
          <w:rFonts w:ascii="Arial" w:hAnsi="Arial" w:cs="Arial"/>
          <w:sz w:val="24"/>
          <w:szCs w:val="24"/>
        </w:rPr>
        <w:t xml:space="preserve"> </w:t>
      </w:r>
      <w:proofErr w:type="spellStart"/>
      <w:r w:rsidRPr="00913708">
        <w:rPr>
          <w:rFonts w:ascii="Arial" w:hAnsi="Arial" w:cs="Arial"/>
          <w:sz w:val="24"/>
          <w:szCs w:val="24"/>
        </w:rPr>
        <w:t>Gorskih</w:t>
      </w:r>
      <w:proofErr w:type="spellEnd"/>
      <w:r w:rsidRPr="00913708">
        <w:rPr>
          <w:rFonts w:ascii="Arial" w:hAnsi="Arial" w:cs="Arial"/>
          <w:sz w:val="24"/>
          <w:szCs w:val="24"/>
        </w:rPr>
        <w:t xml:space="preserve"> </w:t>
      </w:r>
      <w:proofErr w:type="spellStart"/>
      <w:r w:rsidRPr="00913708">
        <w:rPr>
          <w:rFonts w:ascii="Arial" w:hAnsi="Arial" w:cs="Arial"/>
          <w:sz w:val="24"/>
          <w:szCs w:val="24"/>
        </w:rPr>
        <w:t>spašavatelja</w:t>
      </w:r>
      <w:proofErr w:type="spellEnd"/>
      <w:r w:rsidRPr="00913708">
        <w:rPr>
          <w:rFonts w:ascii="Arial" w:hAnsi="Arial" w:cs="Arial"/>
          <w:sz w:val="24"/>
          <w:szCs w:val="24"/>
        </w:rPr>
        <w:t xml:space="preserve"> </w:t>
      </w:r>
      <w:proofErr w:type="spellStart"/>
      <w:r w:rsidRPr="00913708">
        <w:rPr>
          <w:rFonts w:ascii="Arial" w:hAnsi="Arial" w:cs="Arial"/>
          <w:sz w:val="24"/>
          <w:szCs w:val="24"/>
        </w:rPr>
        <w:t>Stanice</w:t>
      </w:r>
      <w:proofErr w:type="spellEnd"/>
      <w:r w:rsidRPr="00913708">
        <w:rPr>
          <w:rFonts w:ascii="Arial" w:hAnsi="Arial" w:cs="Arial"/>
          <w:sz w:val="24"/>
          <w:szCs w:val="24"/>
        </w:rPr>
        <w:t xml:space="preserve"> Istra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dva</w:t>
      </w:r>
      <w:proofErr w:type="spellEnd"/>
      <w:r w:rsidRPr="00913708">
        <w:rPr>
          <w:rFonts w:ascii="Arial" w:hAnsi="Arial" w:cs="Arial"/>
          <w:sz w:val="24"/>
          <w:szCs w:val="24"/>
        </w:rPr>
        <w:t xml:space="preserve"> </w:t>
      </w:r>
      <w:proofErr w:type="spellStart"/>
      <w:r w:rsidRPr="00913708">
        <w:rPr>
          <w:rFonts w:ascii="Arial" w:hAnsi="Arial" w:cs="Arial"/>
          <w:sz w:val="24"/>
          <w:szCs w:val="24"/>
        </w:rPr>
        <w:t>tima</w:t>
      </w:r>
      <w:proofErr w:type="spellEnd"/>
      <w:r w:rsidRPr="00913708">
        <w:rPr>
          <w:rFonts w:ascii="Arial" w:hAnsi="Arial" w:cs="Arial"/>
          <w:sz w:val="24"/>
          <w:szCs w:val="24"/>
        </w:rPr>
        <w:t xml:space="preserve">, </w:t>
      </w:r>
      <w:proofErr w:type="spellStart"/>
      <w:r w:rsidRPr="00913708">
        <w:rPr>
          <w:rFonts w:ascii="Arial" w:hAnsi="Arial" w:cs="Arial"/>
          <w:sz w:val="24"/>
          <w:szCs w:val="24"/>
        </w:rPr>
        <w:t>tim</w:t>
      </w:r>
      <w:proofErr w:type="spellEnd"/>
      <w:r w:rsidRPr="00913708">
        <w:rPr>
          <w:rFonts w:ascii="Arial" w:hAnsi="Arial" w:cs="Arial"/>
          <w:sz w:val="24"/>
          <w:szCs w:val="24"/>
        </w:rPr>
        <w:t xml:space="preserve"> Pula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tim</w:t>
      </w:r>
      <w:proofErr w:type="spellEnd"/>
      <w:r w:rsidRPr="00913708">
        <w:rPr>
          <w:rFonts w:ascii="Arial" w:hAnsi="Arial" w:cs="Arial"/>
          <w:sz w:val="24"/>
          <w:szCs w:val="24"/>
        </w:rPr>
        <w:t xml:space="preserve"> </w:t>
      </w:r>
      <w:proofErr w:type="spellStart"/>
      <w:r w:rsidRPr="00913708">
        <w:rPr>
          <w:rFonts w:ascii="Arial" w:hAnsi="Arial" w:cs="Arial"/>
          <w:sz w:val="24"/>
          <w:szCs w:val="24"/>
        </w:rPr>
        <w:t>Pazin</w:t>
      </w:r>
      <w:proofErr w:type="spellEnd"/>
      <w:r w:rsidRPr="00913708">
        <w:rPr>
          <w:rFonts w:ascii="Arial" w:hAnsi="Arial" w:cs="Arial"/>
          <w:sz w:val="24"/>
          <w:szCs w:val="24"/>
        </w:rPr>
        <w:t xml:space="preserve"> </w:t>
      </w:r>
      <w:proofErr w:type="spellStart"/>
      <w:r w:rsidRPr="00913708">
        <w:rPr>
          <w:rFonts w:ascii="Arial" w:hAnsi="Arial" w:cs="Arial"/>
          <w:sz w:val="24"/>
          <w:szCs w:val="24"/>
        </w:rPr>
        <w:t>nastavlja</w:t>
      </w:r>
      <w:proofErr w:type="spellEnd"/>
      <w:r w:rsidRPr="00913708">
        <w:rPr>
          <w:rFonts w:ascii="Arial" w:hAnsi="Arial" w:cs="Arial"/>
          <w:sz w:val="24"/>
          <w:szCs w:val="24"/>
        </w:rPr>
        <w:t xml:space="preserve"> se </w:t>
      </w:r>
      <w:proofErr w:type="spellStart"/>
      <w:r w:rsidRPr="00913708">
        <w:rPr>
          <w:rFonts w:ascii="Arial" w:hAnsi="Arial" w:cs="Arial"/>
          <w:sz w:val="24"/>
          <w:szCs w:val="24"/>
        </w:rPr>
        <w:t>pokazivati</w:t>
      </w:r>
      <w:proofErr w:type="spellEnd"/>
      <w:r w:rsidRPr="00913708">
        <w:rPr>
          <w:rFonts w:ascii="Arial" w:hAnsi="Arial" w:cs="Arial"/>
          <w:sz w:val="24"/>
          <w:szCs w:val="24"/>
        </w:rPr>
        <w:t xml:space="preserve"> </w:t>
      </w:r>
      <w:proofErr w:type="spellStart"/>
      <w:r w:rsidRPr="00913708">
        <w:rPr>
          <w:rFonts w:ascii="Arial" w:hAnsi="Arial" w:cs="Arial"/>
          <w:sz w:val="24"/>
          <w:szCs w:val="24"/>
        </w:rPr>
        <w:t>kao</w:t>
      </w:r>
      <w:proofErr w:type="spellEnd"/>
      <w:r w:rsidRPr="00913708">
        <w:rPr>
          <w:rFonts w:ascii="Arial" w:hAnsi="Arial" w:cs="Arial"/>
          <w:sz w:val="24"/>
          <w:szCs w:val="24"/>
        </w:rPr>
        <w:t xml:space="preserve"> </w:t>
      </w:r>
      <w:proofErr w:type="spellStart"/>
      <w:r w:rsidRPr="00913708">
        <w:rPr>
          <w:rFonts w:ascii="Arial" w:hAnsi="Arial" w:cs="Arial"/>
          <w:sz w:val="24"/>
          <w:szCs w:val="24"/>
        </w:rPr>
        <w:t>primjeren</w:t>
      </w:r>
      <w:proofErr w:type="spellEnd"/>
      <w:r w:rsidRPr="00913708">
        <w:rPr>
          <w:rFonts w:ascii="Arial" w:hAnsi="Arial" w:cs="Arial"/>
          <w:sz w:val="24"/>
          <w:szCs w:val="24"/>
        </w:rPr>
        <w:t xml:space="preserve"> </w:t>
      </w:r>
      <w:proofErr w:type="spellStart"/>
      <w:r w:rsidRPr="00913708">
        <w:rPr>
          <w:rFonts w:ascii="Arial" w:hAnsi="Arial" w:cs="Arial"/>
          <w:sz w:val="24"/>
          <w:szCs w:val="24"/>
        </w:rPr>
        <w:t>odgovor</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zahtjevnost</w:t>
      </w:r>
      <w:proofErr w:type="spellEnd"/>
      <w:r w:rsidRPr="00913708">
        <w:rPr>
          <w:rFonts w:ascii="Arial" w:hAnsi="Arial" w:cs="Arial"/>
          <w:sz w:val="24"/>
          <w:szCs w:val="24"/>
        </w:rPr>
        <w:t xml:space="preserve"> </w:t>
      </w:r>
      <w:proofErr w:type="spellStart"/>
      <w:r w:rsidRPr="00913708">
        <w:rPr>
          <w:rFonts w:ascii="Arial" w:hAnsi="Arial" w:cs="Arial"/>
          <w:sz w:val="24"/>
          <w:szCs w:val="24"/>
        </w:rPr>
        <w:t>pokrivanja</w:t>
      </w:r>
      <w:proofErr w:type="spellEnd"/>
      <w:r w:rsidRPr="00913708">
        <w:rPr>
          <w:rFonts w:ascii="Arial" w:hAnsi="Arial" w:cs="Arial"/>
          <w:sz w:val="24"/>
          <w:szCs w:val="24"/>
        </w:rPr>
        <w:t xml:space="preserve"> </w:t>
      </w:r>
      <w:proofErr w:type="spellStart"/>
      <w:r w:rsidRPr="00913708">
        <w:rPr>
          <w:rFonts w:ascii="Arial" w:hAnsi="Arial" w:cs="Arial"/>
          <w:sz w:val="24"/>
          <w:szCs w:val="24"/>
        </w:rPr>
        <w:t>velikog</w:t>
      </w:r>
      <w:proofErr w:type="spellEnd"/>
      <w:r w:rsidRPr="00913708">
        <w:rPr>
          <w:rFonts w:ascii="Arial" w:hAnsi="Arial" w:cs="Arial"/>
          <w:sz w:val="24"/>
          <w:szCs w:val="24"/>
        </w:rPr>
        <w:t xml:space="preserve"> </w:t>
      </w:r>
      <w:proofErr w:type="spellStart"/>
      <w:r w:rsidRPr="00913708">
        <w:rPr>
          <w:rFonts w:ascii="Arial" w:hAnsi="Arial" w:cs="Arial"/>
          <w:sz w:val="24"/>
          <w:szCs w:val="24"/>
        </w:rPr>
        <w:t>područja</w:t>
      </w:r>
      <w:proofErr w:type="spellEnd"/>
      <w:r w:rsidRPr="00913708">
        <w:rPr>
          <w:rFonts w:ascii="Arial" w:hAnsi="Arial" w:cs="Arial"/>
          <w:sz w:val="24"/>
          <w:szCs w:val="24"/>
        </w:rPr>
        <w:t xml:space="preserve"> </w:t>
      </w:r>
      <w:proofErr w:type="spellStart"/>
      <w:r w:rsidRPr="00913708">
        <w:rPr>
          <w:rFonts w:ascii="Arial" w:hAnsi="Arial" w:cs="Arial"/>
          <w:sz w:val="24"/>
          <w:szCs w:val="24"/>
        </w:rPr>
        <w:t>odgovornosti</w:t>
      </w:r>
      <w:proofErr w:type="spellEnd"/>
      <w:r w:rsidRPr="00913708">
        <w:rPr>
          <w:rFonts w:ascii="Arial" w:hAnsi="Arial" w:cs="Arial"/>
          <w:sz w:val="24"/>
          <w:szCs w:val="24"/>
        </w:rPr>
        <w:t xml:space="preserve"> (</w:t>
      </w:r>
      <w:proofErr w:type="spellStart"/>
      <w:r w:rsidRPr="00913708">
        <w:rPr>
          <w:rFonts w:ascii="Arial" w:hAnsi="Arial" w:cs="Arial"/>
          <w:sz w:val="24"/>
          <w:szCs w:val="24"/>
        </w:rPr>
        <w:t>cijele</w:t>
      </w:r>
      <w:proofErr w:type="spellEnd"/>
      <w:r w:rsidRPr="00913708">
        <w:rPr>
          <w:rFonts w:ascii="Arial" w:hAnsi="Arial" w:cs="Arial"/>
          <w:sz w:val="24"/>
          <w:szCs w:val="24"/>
        </w:rPr>
        <w:t xml:space="preserve"> Istarske županije), a </w:t>
      </w:r>
      <w:proofErr w:type="spellStart"/>
      <w:r w:rsidRPr="00913708">
        <w:rPr>
          <w:rFonts w:ascii="Arial" w:hAnsi="Arial" w:cs="Arial"/>
          <w:sz w:val="24"/>
          <w:szCs w:val="24"/>
        </w:rPr>
        <w:t>sukladno</w:t>
      </w:r>
      <w:proofErr w:type="spellEnd"/>
      <w:r w:rsidRPr="00913708">
        <w:rPr>
          <w:rFonts w:ascii="Arial" w:hAnsi="Arial" w:cs="Arial"/>
          <w:sz w:val="24"/>
          <w:szCs w:val="24"/>
        </w:rPr>
        <w:t xml:space="preserve"> tome </w:t>
      </w:r>
      <w:proofErr w:type="spellStart"/>
      <w:r w:rsidRPr="00913708">
        <w:rPr>
          <w:rFonts w:ascii="Arial" w:hAnsi="Arial" w:cs="Arial"/>
          <w:sz w:val="24"/>
          <w:szCs w:val="24"/>
        </w:rPr>
        <w:t>razmještena</w:t>
      </w:r>
      <w:proofErr w:type="spellEnd"/>
      <w:r w:rsidRPr="00913708">
        <w:rPr>
          <w:rFonts w:ascii="Arial" w:hAnsi="Arial" w:cs="Arial"/>
          <w:sz w:val="24"/>
          <w:szCs w:val="24"/>
        </w:rPr>
        <w:t xml:space="preserve"> je </w:t>
      </w:r>
      <w:proofErr w:type="spellStart"/>
      <w:r w:rsidRPr="00913708">
        <w:rPr>
          <w:rFonts w:ascii="Arial" w:hAnsi="Arial" w:cs="Arial"/>
          <w:sz w:val="24"/>
          <w:szCs w:val="24"/>
        </w:rPr>
        <w:t>specijalizirana</w:t>
      </w:r>
      <w:proofErr w:type="spellEnd"/>
      <w:r w:rsidRPr="00913708">
        <w:rPr>
          <w:rFonts w:ascii="Arial" w:hAnsi="Arial" w:cs="Arial"/>
          <w:sz w:val="24"/>
          <w:szCs w:val="24"/>
        </w:rPr>
        <w:t xml:space="preserve"> </w:t>
      </w:r>
      <w:proofErr w:type="spellStart"/>
      <w:r w:rsidRPr="00913708">
        <w:rPr>
          <w:rFonts w:ascii="Arial" w:hAnsi="Arial" w:cs="Arial"/>
          <w:sz w:val="24"/>
          <w:szCs w:val="24"/>
        </w:rPr>
        <w:t>oprema</w:t>
      </w:r>
      <w:proofErr w:type="spellEnd"/>
      <w:r w:rsidRPr="00913708">
        <w:rPr>
          <w:rFonts w:ascii="Arial" w:hAnsi="Arial" w:cs="Arial"/>
          <w:sz w:val="24"/>
          <w:szCs w:val="24"/>
        </w:rPr>
        <w:t xml:space="preserve"> za </w:t>
      </w:r>
      <w:proofErr w:type="spellStart"/>
      <w:proofErr w:type="gramStart"/>
      <w:r w:rsidRPr="00913708">
        <w:rPr>
          <w:rFonts w:ascii="Arial" w:hAnsi="Arial" w:cs="Arial"/>
          <w:sz w:val="24"/>
          <w:szCs w:val="24"/>
        </w:rPr>
        <w:t>spašavanje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službena</w:t>
      </w:r>
      <w:proofErr w:type="spellEnd"/>
      <w:r w:rsidRPr="00913708">
        <w:rPr>
          <w:rFonts w:ascii="Arial" w:hAnsi="Arial" w:cs="Arial"/>
          <w:sz w:val="24"/>
          <w:szCs w:val="24"/>
        </w:rPr>
        <w:t xml:space="preserve"> </w:t>
      </w:r>
      <w:proofErr w:type="spellStart"/>
      <w:r w:rsidRPr="00913708">
        <w:rPr>
          <w:rFonts w:ascii="Arial" w:hAnsi="Arial" w:cs="Arial"/>
          <w:sz w:val="24"/>
          <w:szCs w:val="24"/>
        </w:rPr>
        <w:t>vozila</w:t>
      </w:r>
      <w:proofErr w:type="spellEnd"/>
      <w:r w:rsidRPr="00913708">
        <w:rPr>
          <w:rFonts w:ascii="Arial" w:hAnsi="Arial" w:cs="Arial"/>
          <w:sz w:val="24"/>
          <w:szCs w:val="24"/>
        </w:rPr>
        <w:t>.</w:t>
      </w:r>
    </w:p>
    <w:p w14:paraId="12933C3A" w14:textId="77777777" w:rsidR="00A634C5" w:rsidRPr="00913708" w:rsidRDefault="00A634C5" w:rsidP="00A634C5">
      <w:pPr>
        <w:jc w:val="both"/>
        <w:rPr>
          <w:rFonts w:ascii="Arial" w:hAnsi="Arial" w:cs="Arial"/>
          <w:sz w:val="24"/>
          <w:szCs w:val="24"/>
        </w:rPr>
      </w:pPr>
    </w:p>
    <w:p w14:paraId="357A2BE7" w14:textId="77777777" w:rsidR="00A634C5" w:rsidRPr="00913708" w:rsidRDefault="00A634C5" w:rsidP="00A634C5">
      <w:pPr>
        <w:jc w:val="both"/>
        <w:rPr>
          <w:rFonts w:ascii="Arial" w:hAnsi="Arial" w:cs="Arial"/>
          <w:sz w:val="24"/>
          <w:szCs w:val="24"/>
        </w:rPr>
      </w:pPr>
    </w:p>
    <w:p w14:paraId="2AF3048D" w14:textId="77777777" w:rsidR="00A634C5" w:rsidRPr="00913708" w:rsidRDefault="00A634C5" w:rsidP="00A634C5">
      <w:pPr>
        <w:jc w:val="both"/>
        <w:rPr>
          <w:rFonts w:ascii="Arial" w:hAnsi="Arial" w:cs="Arial"/>
          <w:sz w:val="24"/>
          <w:szCs w:val="24"/>
        </w:rPr>
      </w:pPr>
      <w:r w:rsidRPr="00913708">
        <w:rPr>
          <w:rFonts w:ascii="Arial" w:hAnsi="Arial" w:cs="Arial"/>
          <w:b/>
          <w:sz w:val="24"/>
          <w:szCs w:val="24"/>
        </w:rPr>
        <w:t xml:space="preserve">TABLICA: </w:t>
      </w:r>
      <w:proofErr w:type="spellStart"/>
      <w:r w:rsidRPr="00913708">
        <w:rPr>
          <w:rFonts w:ascii="Arial" w:hAnsi="Arial" w:cs="Arial"/>
          <w:b/>
          <w:sz w:val="24"/>
          <w:szCs w:val="24"/>
        </w:rPr>
        <w:t>članstvo</w:t>
      </w:r>
      <w:proofErr w:type="spellEnd"/>
      <w:r w:rsidRPr="00913708">
        <w:rPr>
          <w:rFonts w:ascii="Arial" w:hAnsi="Arial" w:cs="Arial"/>
          <w:b/>
          <w:sz w:val="24"/>
          <w:szCs w:val="24"/>
        </w:rPr>
        <w:t xml:space="preserve"> HGSS </w:t>
      </w:r>
      <w:proofErr w:type="spellStart"/>
      <w:r w:rsidRPr="00913708">
        <w:rPr>
          <w:rFonts w:ascii="Arial" w:hAnsi="Arial" w:cs="Arial"/>
          <w:b/>
          <w:sz w:val="24"/>
          <w:szCs w:val="24"/>
        </w:rPr>
        <w:t>Stanice</w:t>
      </w:r>
      <w:proofErr w:type="spellEnd"/>
      <w:r w:rsidRPr="00913708">
        <w:rPr>
          <w:rFonts w:ascii="Arial" w:hAnsi="Arial" w:cs="Arial"/>
          <w:b/>
          <w:sz w:val="24"/>
          <w:szCs w:val="24"/>
        </w:rPr>
        <w:t xml:space="preserve"> Istra </w:t>
      </w:r>
    </w:p>
    <w:tbl>
      <w:tblPr>
        <w:tblW w:w="0" w:type="auto"/>
        <w:tblInd w:w="-5" w:type="dxa"/>
        <w:tblLayout w:type="fixed"/>
        <w:tblLook w:val="0000" w:firstRow="0" w:lastRow="0" w:firstColumn="0" w:lastColumn="0" w:noHBand="0" w:noVBand="0"/>
      </w:tblPr>
      <w:tblGrid>
        <w:gridCol w:w="675"/>
        <w:gridCol w:w="2835"/>
        <w:gridCol w:w="1570"/>
      </w:tblGrid>
      <w:tr w:rsidR="00A634C5" w:rsidRPr="00913708" w14:paraId="1D85826B" w14:textId="77777777" w:rsidTr="00A634C5">
        <w:trPr>
          <w:trHeight w:val="397"/>
        </w:trPr>
        <w:tc>
          <w:tcPr>
            <w:tcW w:w="675" w:type="dxa"/>
            <w:tcBorders>
              <w:top w:val="single" w:sz="4" w:space="0" w:color="000000"/>
              <w:left w:val="single" w:sz="4" w:space="0" w:color="000000"/>
              <w:bottom w:val="single" w:sz="4" w:space="0" w:color="000000"/>
            </w:tcBorders>
            <w:shd w:val="clear" w:color="auto" w:fill="DEEAF6"/>
            <w:vAlign w:val="center"/>
          </w:tcPr>
          <w:p w14:paraId="48026193"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b/>
                <w:sz w:val="24"/>
                <w:szCs w:val="24"/>
              </w:rPr>
              <w:t>r.b.</w:t>
            </w:r>
            <w:proofErr w:type="spellEnd"/>
          </w:p>
        </w:tc>
        <w:tc>
          <w:tcPr>
            <w:tcW w:w="2835" w:type="dxa"/>
            <w:tcBorders>
              <w:top w:val="single" w:sz="4" w:space="0" w:color="000000"/>
              <w:left w:val="single" w:sz="4" w:space="0" w:color="000000"/>
              <w:bottom w:val="single" w:sz="4" w:space="0" w:color="000000"/>
            </w:tcBorders>
            <w:shd w:val="clear" w:color="auto" w:fill="DEEAF6"/>
            <w:vAlign w:val="center"/>
          </w:tcPr>
          <w:p w14:paraId="1E6621C4" w14:textId="77777777" w:rsidR="00A634C5" w:rsidRPr="00913708" w:rsidRDefault="00A634C5" w:rsidP="00A634C5">
            <w:pPr>
              <w:jc w:val="both"/>
              <w:rPr>
                <w:rFonts w:ascii="Arial" w:hAnsi="Arial" w:cs="Arial"/>
                <w:sz w:val="24"/>
                <w:szCs w:val="24"/>
              </w:rPr>
            </w:pPr>
            <w:proofErr w:type="spellStart"/>
            <w:r w:rsidRPr="00913708">
              <w:rPr>
                <w:rFonts w:ascii="Arial" w:hAnsi="Arial" w:cs="Arial"/>
                <w:b/>
                <w:sz w:val="24"/>
                <w:szCs w:val="24"/>
              </w:rPr>
              <w:t>Razina</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obuke</w:t>
            </w:r>
            <w:proofErr w:type="spellEnd"/>
          </w:p>
        </w:tc>
        <w:tc>
          <w:tcPr>
            <w:tcW w:w="1570"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4F2A1C1E"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b/>
                <w:sz w:val="24"/>
                <w:szCs w:val="24"/>
              </w:rPr>
              <w:t>broj</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članova</w:t>
            </w:r>
            <w:proofErr w:type="spellEnd"/>
          </w:p>
        </w:tc>
      </w:tr>
      <w:tr w:rsidR="00A634C5" w:rsidRPr="00913708" w14:paraId="5363A3A2" w14:textId="77777777" w:rsidTr="00A634C5">
        <w:trPr>
          <w:trHeight w:val="397"/>
        </w:trPr>
        <w:tc>
          <w:tcPr>
            <w:tcW w:w="675" w:type="dxa"/>
            <w:tcBorders>
              <w:top w:val="single" w:sz="4" w:space="0" w:color="000000"/>
              <w:left w:val="single" w:sz="4" w:space="0" w:color="000000"/>
              <w:bottom w:val="single" w:sz="4" w:space="0" w:color="000000"/>
            </w:tcBorders>
            <w:shd w:val="clear" w:color="auto" w:fill="auto"/>
            <w:vAlign w:val="center"/>
          </w:tcPr>
          <w:p w14:paraId="25E8FC58"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1</w:t>
            </w:r>
          </w:p>
        </w:tc>
        <w:tc>
          <w:tcPr>
            <w:tcW w:w="2835" w:type="dxa"/>
            <w:tcBorders>
              <w:top w:val="single" w:sz="4" w:space="0" w:color="000000"/>
              <w:left w:val="single" w:sz="4" w:space="0" w:color="000000"/>
              <w:bottom w:val="single" w:sz="4" w:space="0" w:color="000000"/>
            </w:tcBorders>
            <w:shd w:val="clear" w:color="auto" w:fill="auto"/>
            <w:vAlign w:val="center"/>
          </w:tcPr>
          <w:p w14:paraId="76257BA8"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gorski</w:t>
            </w:r>
            <w:proofErr w:type="spellEnd"/>
            <w:r w:rsidRPr="00913708">
              <w:rPr>
                <w:rFonts w:ascii="Arial" w:hAnsi="Arial" w:cs="Arial"/>
                <w:sz w:val="24"/>
                <w:szCs w:val="24"/>
              </w:rPr>
              <w:t xml:space="preserve"> </w:t>
            </w:r>
            <w:proofErr w:type="spellStart"/>
            <w:r w:rsidRPr="00913708">
              <w:rPr>
                <w:rFonts w:ascii="Arial" w:hAnsi="Arial" w:cs="Arial"/>
                <w:sz w:val="24"/>
                <w:szCs w:val="24"/>
              </w:rPr>
              <w:t>spašavatelj</w:t>
            </w:r>
            <w:proofErr w:type="spellEnd"/>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5C502"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18</w:t>
            </w:r>
          </w:p>
        </w:tc>
      </w:tr>
      <w:tr w:rsidR="00A634C5" w:rsidRPr="00913708" w14:paraId="4318BAED" w14:textId="77777777" w:rsidTr="00A634C5">
        <w:trPr>
          <w:trHeight w:val="397"/>
        </w:trPr>
        <w:tc>
          <w:tcPr>
            <w:tcW w:w="675" w:type="dxa"/>
            <w:tcBorders>
              <w:top w:val="single" w:sz="4" w:space="0" w:color="000000"/>
              <w:left w:val="single" w:sz="4" w:space="0" w:color="000000"/>
              <w:bottom w:val="single" w:sz="4" w:space="0" w:color="000000"/>
            </w:tcBorders>
            <w:shd w:val="clear" w:color="auto" w:fill="auto"/>
            <w:vAlign w:val="center"/>
          </w:tcPr>
          <w:p w14:paraId="308969C0"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2</w:t>
            </w:r>
          </w:p>
        </w:tc>
        <w:tc>
          <w:tcPr>
            <w:tcW w:w="2835" w:type="dxa"/>
            <w:tcBorders>
              <w:top w:val="single" w:sz="4" w:space="0" w:color="000000"/>
              <w:left w:val="single" w:sz="4" w:space="0" w:color="000000"/>
              <w:bottom w:val="single" w:sz="4" w:space="0" w:color="000000"/>
            </w:tcBorders>
            <w:shd w:val="clear" w:color="auto" w:fill="auto"/>
            <w:vAlign w:val="center"/>
          </w:tcPr>
          <w:p w14:paraId="22AAB3CF"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spašavatelj</w:t>
            </w:r>
            <w:proofErr w:type="spellEnd"/>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0C380"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8</w:t>
            </w:r>
          </w:p>
        </w:tc>
      </w:tr>
      <w:tr w:rsidR="00A634C5" w:rsidRPr="00913708" w14:paraId="1285C865" w14:textId="77777777" w:rsidTr="00A634C5">
        <w:trPr>
          <w:trHeight w:val="397"/>
        </w:trPr>
        <w:tc>
          <w:tcPr>
            <w:tcW w:w="675" w:type="dxa"/>
            <w:tcBorders>
              <w:top w:val="single" w:sz="4" w:space="0" w:color="000000"/>
              <w:left w:val="single" w:sz="4" w:space="0" w:color="000000"/>
              <w:bottom w:val="single" w:sz="4" w:space="0" w:color="000000"/>
            </w:tcBorders>
            <w:shd w:val="clear" w:color="auto" w:fill="auto"/>
            <w:vAlign w:val="center"/>
          </w:tcPr>
          <w:p w14:paraId="26C7DD22"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3</w:t>
            </w:r>
          </w:p>
        </w:tc>
        <w:tc>
          <w:tcPr>
            <w:tcW w:w="2835" w:type="dxa"/>
            <w:tcBorders>
              <w:top w:val="single" w:sz="4" w:space="0" w:color="000000"/>
              <w:left w:val="single" w:sz="4" w:space="0" w:color="000000"/>
              <w:bottom w:val="single" w:sz="4" w:space="0" w:color="000000"/>
            </w:tcBorders>
            <w:shd w:val="clear" w:color="auto" w:fill="auto"/>
            <w:vAlign w:val="center"/>
          </w:tcPr>
          <w:p w14:paraId="5C7B1C52"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pripravnik</w:t>
            </w:r>
            <w:proofErr w:type="spellEnd"/>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A4DC0"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2</w:t>
            </w:r>
          </w:p>
        </w:tc>
      </w:tr>
      <w:tr w:rsidR="00A634C5" w:rsidRPr="00913708" w14:paraId="0E4FB09A" w14:textId="77777777" w:rsidTr="00A634C5">
        <w:trPr>
          <w:trHeight w:val="397"/>
        </w:trPr>
        <w:tc>
          <w:tcPr>
            <w:tcW w:w="675" w:type="dxa"/>
            <w:tcBorders>
              <w:top w:val="single" w:sz="4" w:space="0" w:color="000000"/>
              <w:left w:val="single" w:sz="4" w:space="0" w:color="000000"/>
              <w:bottom w:val="single" w:sz="4" w:space="0" w:color="000000"/>
            </w:tcBorders>
            <w:shd w:val="clear" w:color="auto" w:fill="auto"/>
            <w:vAlign w:val="center"/>
          </w:tcPr>
          <w:p w14:paraId="31659818"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4</w:t>
            </w:r>
          </w:p>
        </w:tc>
        <w:tc>
          <w:tcPr>
            <w:tcW w:w="2835" w:type="dxa"/>
            <w:tcBorders>
              <w:top w:val="single" w:sz="4" w:space="0" w:color="000000"/>
              <w:left w:val="single" w:sz="4" w:space="0" w:color="000000"/>
              <w:bottom w:val="single" w:sz="4" w:space="0" w:color="000000"/>
            </w:tcBorders>
            <w:shd w:val="clear" w:color="auto" w:fill="auto"/>
            <w:vAlign w:val="center"/>
          </w:tcPr>
          <w:p w14:paraId="21889C8C"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suradnik</w:t>
            </w:r>
            <w:proofErr w:type="spellEnd"/>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A79CF"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3</w:t>
            </w:r>
          </w:p>
        </w:tc>
      </w:tr>
      <w:tr w:rsidR="00A634C5" w:rsidRPr="00913708" w14:paraId="24E28354" w14:textId="77777777" w:rsidTr="00A634C5">
        <w:trPr>
          <w:trHeight w:val="397"/>
        </w:trPr>
        <w:tc>
          <w:tcPr>
            <w:tcW w:w="675" w:type="dxa"/>
            <w:tcBorders>
              <w:top w:val="single" w:sz="4" w:space="0" w:color="000000"/>
              <w:left w:val="single" w:sz="4" w:space="0" w:color="000000"/>
              <w:bottom w:val="single" w:sz="4" w:space="0" w:color="000000"/>
            </w:tcBorders>
            <w:shd w:val="clear" w:color="auto" w:fill="auto"/>
            <w:vAlign w:val="center"/>
          </w:tcPr>
          <w:p w14:paraId="2236B27A" w14:textId="77777777" w:rsidR="00A634C5" w:rsidRPr="00913708" w:rsidRDefault="00A634C5" w:rsidP="00A634C5">
            <w:pPr>
              <w:snapToGrid w:val="0"/>
              <w:jc w:val="center"/>
              <w:rPr>
                <w:rFonts w:ascii="Arial" w:hAnsi="Arial" w:cs="Arial"/>
                <w:b/>
                <w:sz w:val="24"/>
                <w:szCs w:val="24"/>
              </w:rPr>
            </w:pPr>
          </w:p>
        </w:tc>
        <w:tc>
          <w:tcPr>
            <w:tcW w:w="2835" w:type="dxa"/>
            <w:tcBorders>
              <w:top w:val="single" w:sz="4" w:space="0" w:color="000000"/>
              <w:left w:val="single" w:sz="4" w:space="0" w:color="000000"/>
              <w:bottom w:val="single" w:sz="4" w:space="0" w:color="000000"/>
            </w:tcBorders>
            <w:shd w:val="clear" w:color="auto" w:fill="auto"/>
            <w:vAlign w:val="center"/>
          </w:tcPr>
          <w:p w14:paraId="2769C472" w14:textId="77777777" w:rsidR="00A634C5" w:rsidRPr="00913708" w:rsidRDefault="00A634C5" w:rsidP="00A634C5">
            <w:pPr>
              <w:jc w:val="both"/>
              <w:rPr>
                <w:rFonts w:ascii="Arial" w:hAnsi="Arial" w:cs="Arial"/>
                <w:sz w:val="24"/>
                <w:szCs w:val="24"/>
              </w:rPr>
            </w:pPr>
            <w:r w:rsidRPr="00913708">
              <w:rPr>
                <w:rFonts w:ascii="Arial" w:hAnsi="Arial" w:cs="Arial"/>
                <w:b/>
                <w:sz w:val="24"/>
                <w:szCs w:val="24"/>
              </w:rPr>
              <w:t>UKUPNO</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1FFE4" w14:textId="77777777" w:rsidR="00A634C5" w:rsidRPr="00913708" w:rsidRDefault="00A634C5" w:rsidP="00A634C5">
            <w:pPr>
              <w:jc w:val="center"/>
              <w:rPr>
                <w:rFonts w:ascii="Arial" w:hAnsi="Arial" w:cs="Arial"/>
                <w:sz w:val="24"/>
                <w:szCs w:val="24"/>
              </w:rPr>
            </w:pPr>
            <w:r w:rsidRPr="00913708">
              <w:rPr>
                <w:rFonts w:ascii="Arial" w:hAnsi="Arial" w:cs="Arial"/>
                <w:b/>
                <w:sz w:val="24"/>
                <w:szCs w:val="24"/>
              </w:rPr>
              <w:t>31</w:t>
            </w:r>
          </w:p>
        </w:tc>
      </w:tr>
    </w:tbl>
    <w:p w14:paraId="20D4FB85" w14:textId="77777777" w:rsidR="00A634C5" w:rsidRPr="00913708" w:rsidRDefault="00A634C5" w:rsidP="00A634C5">
      <w:pPr>
        <w:jc w:val="both"/>
        <w:rPr>
          <w:rFonts w:ascii="Arial" w:hAnsi="Arial" w:cs="Arial"/>
          <w:b/>
          <w:sz w:val="24"/>
          <w:szCs w:val="24"/>
        </w:rPr>
      </w:pPr>
    </w:p>
    <w:p w14:paraId="25C1D42A" w14:textId="77777777" w:rsidR="00A634C5" w:rsidRPr="00913708" w:rsidRDefault="00A634C5" w:rsidP="00A634C5">
      <w:pPr>
        <w:ind w:firstLine="720"/>
        <w:jc w:val="both"/>
        <w:rPr>
          <w:rFonts w:ascii="Arial" w:hAnsi="Arial" w:cs="Arial"/>
          <w:sz w:val="24"/>
          <w:szCs w:val="24"/>
          <w:lang w:val="it-IT"/>
        </w:rPr>
      </w:pPr>
      <w:proofErr w:type="spellStart"/>
      <w:r w:rsidRPr="00913708">
        <w:rPr>
          <w:rFonts w:ascii="Arial" w:hAnsi="Arial" w:cs="Arial"/>
          <w:bCs/>
          <w:sz w:val="24"/>
          <w:szCs w:val="24"/>
        </w:rPr>
        <w:t>Vozni</w:t>
      </w:r>
      <w:proofErr w:type="spellEnd"/>
      <w:r w:rsidRPr="00913708">
        <w:rPr>
          <w:rFonts w:ascii="Arial" w:hAnsi="Arial" w:cs="Arial"/>
          <w:bCs/>
          <w:sz w:val="24"/>
          <w:szCs w:val="24"/>
        </w:rPr>
        <w:t xml:space="preserve"> park</w:t>
      </w:r>
      <w:r w:rsidRPr="00913708">
        <w:rPr>
          <w:rFonts w:ascii="Arial" w:hAnsi="Arial" w:cs="Arial"/>
          <w:sz w:val="24"/>
          <w:szCs w:val="24"/>
        </w:rPr>
        <w:t xml:space="preserve"> </w:t>
      </w:r>
      <w:proofErr w:type="spellStart"/>
      <w:r w:rsidRPr="00913708">
        <w:rPr>
          <w:rFonts w:ascii="Arial" w:hAnsi="Arial" w:cs="Arial"/>
          <w:sz w:val="24"/>
          <w:szCs w:val="24"/>
        </w:rPr>
        <w:t>čine</w:t>
      </w:r>
      <w:proofErr w:type="spellEnd"/>
      <w:r w:rsidRPr="00913708">
        <w:rPr>
          <w:rFonts w:ascii="Arial" w:hAnsi="Arial" w:cs="Arial"/>
          <w:sz w:val="24"/>
          <w:szCs w:val="24"/>
        </w:rPr>
        <w:t xml:space="preserve"> </w:t>
      </w:r>
      <w:proofErr w:type="spellStart"/>
      <w:r w:rsidRPr="00913708">
        <w:rPr>
          <w:rFonts w:ascii="Arial" w:hAnsi="Arial" w:cs="Arial"/>
          <w:sz w:val="24"/>
          <w:szCs w:val="24"/>
        </w:rPr>
        <w:t>četiri</w:t>
      </w:r>
      <w:proofErr w:type="spellEnd"/>
      <w:r w:rsidRPr="00913708">
        <w:rPr>
          <w:rFonts w:ascii="Arial" w:hAnsi="Arial" w:cs="Arial"/>
          <w:sz w:val="24"/>
          <w:szCs w:val="24"/>
        </w:rPr>
        <w:t xml:space="preserve"> </w:t>
      </w:r>
      <w:proofErr w:type="spellStart"/>
      <w:r w:rsidRPr="00913708">
        <w:rPr>
          <w:rFonts w:ascii="Arial" w:hAnsi="Arial" w:cs="Arial"/>
          <w:sz w:val="24"/>
          <w:szCs w:val="24"/>
        </w:rPr>
        <w:t>službena</w:t>
      </w:r>
      <w:proofErr w:type="spellEnd"/>
      <w:r w:rsidRPr="00913708">
        <w:rPr>
          <w:rFonts w:ascii="Arial" w:hAnsi="Arial" w:cs="Arial"/>
          <w:sz w:val="24"/>
          <w:szCs w:val="24"/>
        </w:rPr>
        <w:t xml:space="preserve"> </w:t>
      </w:r>
      <w:proofErr w:type="spellStart"/>
      <w:r w:rsidRPr="00913708">
        <w:rPr>
          <w:rFonts w:ascii="Arial" w:hAnsi="Arial" w:cs="Arial"/>
          <w:sz w:val="24"/>
          <w:szCs w:val="24"/>
        </w:rPr>
        <w:t>vozila</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čega</w:t>
      </w:r>
      <w:proofErr w:type="spellEnd"/>
      <w:r w:rsidRPr="00913708">
        <w:rPr>
          <w:rFonts w:ascii="Arial" w:hAnsi="Arial" w:cs="Arial"/>
          <w:sz w:val="24"/>
          <w:szCs w:val="24"/>
        </w:rPr>
        <w:t xml:space="preserve">: </w:t>
      </w:r>
      <w:proofErr w:type="spellStart"/>
      <w:r w:rsidRPr="00913708">
        <w:rPr>
          <w:rFonts w:ascii="Arial" w:hAnsi="Arial" w:cs="Arial"/>
          <w:sz w:val="24"/>
          <w:szCs w:val="24"/>
        </w:rPr>
        <w:t>jedno</w:t>
      </w:r>
      <w:proofErr w:type="spellEnd"/>
      <w:r w:rsidRPr="00913708">
        <w:rPr>
          <w:rFonts w:ascii="Arial" w:hAnsi="Arial" w:cs="Arial"/>
          <w:sz w:val="24"/>
          <w:szCs w:val="24"/>
        </w:rPr>
        <w:t xml:space="preserve"> </w:t>
      </w:r>
      <w:proofErr w:type="spellStart"/>
      <w:r w:rsidRPr="00913708">
        <w:rPr>
          <w:rFonts w:ascii="Arial" w:hAnsi="Arial" w:cs="Arial"/>
          <w:sz w:val="24"/>
          <w:szCs w:val="24"/>
        </w:rPr>
        <w:t>terensko</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dva</w:t>
      </w:r>
      <w:proofErr w:type="spellEnd"/>
      <w:r w:rsidRPr="00913708">
        <w:rPr>
          <w:rFonts w:ascii="Arial" w:hAnsi="Arial" w:cs="Arial"/>
          <w:sz w:val="24"/>
          <w:szCs w:val="24"/>
        </w:rPr>
        <w:t xml:space="preserve">  kombi</w:t>
      </w:r>
      <w:proofErr w:type="gram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osobno</w:t>
      </w:r>
      <w:proofErr w:type="spellEnd"/>
      <w:r w:rsidRPr="00913708">
        <w:rPr>
          <w:rFonts w:ascii="Arial" w:hAnsi="Arial" w:cs="Arial"/>
          <w:sz w:val="24"/>
          <w:szCs w:val="24"/>
        </w:rPr>
        <w:t xml:space="preserve"> </w:t>
      </w:r>
      <w:proofErr w:type="spellStart"/>
      <w:r w:rsidRPr="00913708">
        <w:rPr>
          <w:rFonts w:ascii="Arial" w:hAnsi="Arial" w:cs="Arial"/>
          <w:sz w:val="24"/>
          <w:szCs w:val="24"/>
        </w:rPr>
        <w:t>karavan</w:t>
      </w:r>
      <w:proofErr w:type="spellEnd"/>
      <w:r w:rsidRPr="00913708">
        <w:rPr>
          <w:rFonts w:ascii="Arial" w:hAnsi="Arial" w:cs="Arial"/>
          <w:sz w:val="24"/>
          <w:szCs w:val="24"/>
        </w:rPr>
        <w:t xml:space="preserve">. </w:t>
      </w:r>
      <w:proofErr w:type="spellStart"/>
      <w:r w:rsidRPr="00913708">
        <w:rPr>
          <w:rFonts w:ascii="Arial" w:hAnsi="Arial" w:cs="Arial"/>
          <w:sz w:val="24"/>
          <w:szCs w:val="24"/>
          <w:lang w:val="it-IT"/>
        </w:rPr>
        <w:t>Njihovim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redovitim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servisima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održavanjem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Stanica</w:t>
      </w:r>
      <w:proofErr w:type="spellEnd"/>
      <w:r w:rsidRPr="00913708">
        <w:rPr>
          <w:rFonts w:ascii="Arial" w:hAnsi="Arial" w:cs="Arial"/>
          <w:sz w:val="24"/>
          <w:szCs w:val="24"/>
          <w:lang w:val="it-IT"/>
        </w:rPr>
        <w:t xml:space="preserve"> Istra </w:t>
      </w:r>
      <w:proofErr w:type="spellStart"/>
      <w:r w:rsidRPr="00913708">
        <w:rPr>
          <w:rFonts w:ascii="Arial" w:hAnsi="Arial" w:cs="Arial"/>
          <w:sz w:val="24"/>
          <w:szCs w:val="24"/>
          <w:lang w:val="it-IT"/>
        </w:rPr>
        <w:t>pokušava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interventnost</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mobilnost</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potrebe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djelatnosti</w:t>
      </w:r>
      <w:proofErr w:type="spellEnd"/>
      <w:r w:rsidRPr="00913708">
        <w:rPr>
          <w:rFonts w:ascii="Arial" w:hAnsi="Arial" w:cs="Arial"/>
          <w:sz w:val="24"/>
          <w:szCs w:val="24"/>
          <w:lang w:val="it-IT"/>
        </w:rPr>
        <w:t xml:space="preserve">. U 2020 </w:t>
      </w:r>
      <w:proofErr w:type="spellStart"/>
      <w:r w:rsidRPr="00913708">
        <w:rPr>
          <w:rFonts w:ascii="Arial" w:hAnsi="Arial" w:cs="Arial"/>
          <w:sz w:val="24"/>
          <w:szCs w:val="24"/>
          <w:lang w:val="it-IT"/>
        </w:rPr>
        <w:t>godini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nabavljeno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kombi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vozilo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čime</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djelomično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umanjen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problem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oko</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starosti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interventnih</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vozila</w:t>
      </w:r>
      <w:proofErr w:type="spellEnd"/>
      <w:r w:rsidRPr="00913708">
        <w:rPr>
          <w:rFonts w:ascii="Arial" w:hAnsi="Arial" w:cs="Arial"/>
          <w:sz w:val="24"/>
          <w:szCs w:val="24"/>
          <w:lang w:val="it-IT"/>
        </w:rPr>
        <w:t>.</w:t>
      </w:r>
      <w:r w:rsidRPr="00913708">
        <w:rPr>
          <w:rFonts w:ascii="Arial" w:hAnsi="Arial" w:cs="Arial"/>
          <w:bCs/>
          <w:sz w:val="24"/>
          <w:szCs w:val="24"/>
          <w:lang w:val="it-IT"/>
        </w:rPr>
        <w:t xml:space="preserve"> Za 2021. </w:t>
      </w:r>
      <w:proofErr w:type="spellStart"/>
      <w:r w:rsidRPr="00913708">
        <w:rPr>
          <w:rFonts w:ascii="Arial" w:hAnsi="Arial" w:cs="Arial"/>
          <w:bCs/>
          <w:sz w:val="24"/>
          <w:szCs w:val="24"/>
          <w:lang w:val="it-IT"/>
        </w:rPr>
        <w:t>planiran</w:t>
      </w:r>
      <w:proofErr w:type="spellEnd"/>
      <w:r w:rsidRPr="00913708">
        <w:rPr>
          <w:rFonts w:ascii="Arial" w:hAnsi="Arial" w:cs="Arial"/>
          <w:bCs/>
          <w:sz w:val="24"/>
          <w:szCs w:val="24"/>
          <w:lang w:val="it-IT"/>
        </w:rPr>
        <w:t xml:space="preserve"> je </w:t>
      </w:r>
      <w:proofErr w:type="spellStart"/>
      <w:r w:rsidRPr="00913708">
        <w:rPr>
          <w:rFonts w:ascii="Arial" w:hAnsi="Arial" w:cs="Arial"/>
          <w:bCs/>
          <w:sz w:val="24"/>
          <w:szCs w:val="24"/>
          <w:lang w:val="it-IT"/>
        </w:rPr>
        <w:t>nastavak</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obnove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voznog</w:t>
      </w:r>
      <w:proofErr w:type="spellEnd"/>
      <w:r w:rsidRPr="00913708">
        <w:rPr>
          <w:rFonts w:ascii="Arial" w:hAnsi="Arial" w:cs="Arial"/>
          <w:bCs/>
          <w:sz w:val="24"/>
          <w:szCs w:val="24"/>
          <w:lang w:val="it-IT"/>
        </w:rPr>
        <w:t xml:space="preserve"> parka te je </w:t>
      </w:r>
      <w:proofErr w:type="spellStart"/>
      <w:r w:rsidRPr="00913708">
        <w:rPr>
          <w:rFonts w:ascii="Arial" w:hAnsi="Arial" w:cs="Arial"/>
          <w:bCs/>
          <w:sz w:val="24"/>
          <w:szCs w:val="24"/>
          <w:lang w:val="it-IT"/>
        </w:rPr>
        <w:t>planirana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nabava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polovnog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terenskog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vozila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novijeg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datuma</w:t>
      </w:r>
      <w:proofErr w:type="spellEnd"/>
      <w:r w:rsidRPr="00913708">
        <w:rPr>
          <w:rFonts w:ascii="Arial" w:hAnsi="Arial" w:cs="Arial"/>
          <w:bCs/>
          <w:sz w:val="24"/>
          <w:szCs w:val="24"/>
          <w:lang w:val="it-IT"/>
        </w:rPr>
        <w:t xml:space="preserve"> a </w:t>
      </w:r>
      <w:proofErr w:type="spellStart"/>
      <w:r w:rsidRPr="00913708">
        <w:rPr>
          <w:rFonts w:ascii="Arial" w:hAnsi="Arial" w:cs="Arial"/>
          <w:bCs/>
          <w:sz w:val="24"/>
          <w:szCs w:val="24"/>
          <w:lang w:val="it-IT"/>
        </w:rPr>
        <w:t>sve</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svrhu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održavanja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dosegnute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razine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interventnosti</w:t>
      </w:r>
      <w:proofErr w:type="spellEnd"/>
      <w:r w:rsidRPr="00913708">
        <w:rPr>
          <w:rFonts w:ascii="Arial" w:hAnsi="Arial" w:cs="Arial"/>
          <w:b/>
          <w:sz w:val="24"/>
          <w:szCs w:val="24"/>
          <w:lang w:val="it-IT"/>
        </w:rPr>
        <w:t>.</w:t>
      </w:r>
    </w:p>
    <w:p w14:paraId="17F5279A" w14:textId="77777777" w:rsidR="00A634C5" w:rsidRPr="00913708" w:rsidRDefault="00A634C5" w:rsidP="00A634C5">
      <w:pPr>
        <w:ind w:firstLine="720"/>
        <w:jc w:val="both"/>
        <w:rPr>
          <w:rFonts w:ascii="Arial" w:hAnsi="Arial" w:cs="Arial"/>
          <w:sz w:val="24"/>
          <w:szCs w:val="24"/>
          <w:lang w:val="it-IT"/>
        </w:rPr>
      </w:pP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izvještajnog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razdoblja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oprema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oprema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spašavanje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uredno</w:t>
      </w:r>
      <w:proofErr w:type="spellEnd"/>
      <w:r w:rsidRPr="00913708">
        <w:rPr>
          <w:rFonts w:ascii="Arial" w:hAnsi="Arial" w:cs="Arial"/>
          <w:sz w:val="24"/>
          <w:szCs w:val="24"/>
          <w:lang w:val="it-IT"/>
        </w:rPr>
        <w:t xml:space="preserve"> je i </w:t>
      </w:r>
      <w:proofErr w:type="spellStart"/>
      <w:r w:rsidRPr="00913708">
        <w:rPr>
          <w:rFonts w:ascii="Arial" w:hAnsi="Arial" w:cs="Arial"/>
          <w:sz w:val="24"/>
          <w:szCs w:val="24"/>
          <w:lang w:val="it-IT"/>
        </w:rPr>
        <w:t>redovno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obnavljana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Stanice</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uputama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komisije</w:t>
      </w:r>
      <w:proofErr w:type="spellEnd"/>
      <w:r w:rsidRPr="00913708">
        <w:rPr>
          <w:rFonts w:ascii="Arial" w:hAnsi="Arial" w:cs="Arial"/>
          <w:sz w:val="24"/>
          <w:szCs w:val="24"/>
          <w:lang w:val="it-IT"/>
        </w:rPr>
        <w:t xml:space="preserve"> HGSS-a i </w:t>
      </w:r>
      <w:proofErr w:type="spellStart"/>
      <w:r w:rsidRPr="00913708">
        <w:rPr>
          <w:rFonts w:ascii="Arial" w:hAnsi="Arial" w:cs="Arial"/>
          <w:sz w:val="24"/>
          <w:szCs w:val="24"/>
          <w:lang w:val="it-IT"/>
        </w:rPr>
        <w:t>standardima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struke</w:t>
      </w:r>
      <w:proofErr w:type="spellEnd"/>
      <w:r w:rsidRPr="00913708">
        <w:rPr>
          <w:rFonts w:ascii="Arial" w:hAnsi="Arial" w:cs="Arial"/>
          <w:sz w:val="24"/>
          <w:szCs w:val="24"/>
          <w:lang w:val="it-IT"/>
        </w:rPr>
        <w:t>.</w:t>
      </w:r>
    </w:p>
    <w:p w14:paraId="32FCF857" w14:textId="77777777" w:rsidR="00A634C5" w:rsidRPr="00913708" w:rsidRDefault="00A634C5" w:rsidP="00A634C5">
      <w:pPr>
        <w:ind w:firstLine="720"/>
        <w:jc w:val="both"/>
        <w:rPr>
          <w:rFonts w:ascii="Arial" w:hAnsi="Arial" w:cs="Arial"/>
          <w:sz w:val="24"/>
          <w:szCs w:val="24"/>
          <w:lang w:val="it-IT"/>
        </w:rPr>
      </w:pPr>
      <w:proofErr w:type="spellStart"/>
      <w:r w:rsidRPr="00913708">
        <w:rPr>
          <w:rFonts w:ascii="Arial" w:hAnsi="Arial" w:cs="Arial"/>
          <w:sz w:val="24"/>
          <w:szCs w:val="24"/>
          <w:lang w:val="it-IT"/>
        </w:rPr>
        <w:t>Stanica</w:t>
      </w:r>
      <w:proofErr w:type="spellEnd"/>
      <w:r w:rsidRPr="00913708">
        <w:rPr>
          <w:rFonts w:ascii="Arial" w:hAnsi="Arial" w:cs="Arial"/>
          <w:sz w:val="24"/>
          <w:szCs w:val="24"/>
          <w:lang w:val="it-IT"/>
        </w:rPr>
        <w:t xml:space="preserve"> Istra ima tri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obavještajne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točke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planinarski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Žbevnicom</w:t>
      </w:r>
      <w:proofErr w:type="spellEnd"/>
      <w:r w:rsidRPr="00913708">
        <w:rPr>
          <w:rFonts w:ascii="Arial" w:hAnsi="Arial" w:cs="Arial"/>
          <w:sz w:val="24"/>
          <w:szCs w:val="24"/>
          <w:lang w:val="it-IT"/>
        </w:rPr>
        <w:t>,</w:t>
      </w:r>
    </w:p>
    <w:p w14:paraId="2DD000B1"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Kuća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koritima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planinarski</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Skitači</w:t>
      </w:r>
      <w:proofErr w:type="spellEnd"/>
      <w:r w:rsidRPr="00913708">
        <w:rPr>
          <w:rFonts w:ascii="Arial" w:hAnsi="Arial" w:cs="Arial"/>
          <w:sz w:val="24"/>
          <w:szCs w:val="24"/>
          <w:lang w:val="it-IT"/>
        </w:rPr>
        <w:t>.</w:t>
      </w:r>
    </w:p>
    <w:p w14:paraId="1FB74D09"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Sve</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obavještajne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točke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redovito</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 xml:space="preserve">su  </w:t>
      </w:r>
      <w:proofErr w:type="spellStart"/>
      <w:r w:rsidRPr="00913708">
        <w:rPr>
          <w:rFonts w:ascii="Arial" w:hAnsi="Arial" w:cs="Arial"/>
          <w:sz w:val="24"/>
          <w:szCs w:val="24"/>
          <w:lang w:val="it-IT"/>
        </w:rPr>
        <w:t>kontrolirane</w:t>
      </w:r>
      <w:proofErr w:type="spellEnd"/>
      <w:proofErr w:type="gram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opskrbljivane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sporazumima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sklopljenim</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upraviteljima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objekata</w:t>
      </w:r>
      <w:proofErr w:type="spellEnd"/>
      <w:r w:rsidRPr="00913708">
        <w:rPr>
          <w:rFonts w:ascii="Arial" w:hAnsi="Arial" w:cs="Arial"/>
          <w:sz w:val="24"/>
          <w:szCs w:val="24"/>
          <w:lang w:val="it-IT"/>
        </w:rPr>
        <w:t>.</w:t>
      </w:r>
    </w:p>
    <w:p w14:paraId="561317BA"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ab/>
        <w:t xml:space="preserve">U </w:t>
      </w:r>
      <w:proofErr w:type="spellStart"/>
      <w:r w:rsidRPr="00913708">
        <w:rPr>
          <w:rFonts w:ascii="Arial" w:hAnsi="Arial" w:cs="Arial"/>
          <w:sz w:val="24"/>
          <w:szCs w:val="24"/>
          <w:lang w:val="it-IT"/>
        </w:rPr>
        <w:t>izvještajnom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razdoblju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Stanica</w:t>
      </w:r>
      <w:proofErr w:type="spellEnd"/>
      <w:r w:rsidRPr="00913708">
        <w:rPr>
          <w:rFonts w:ascii="Arial" w:hAnsi="Arial" w:cs="Arial"/>
          <w:sz w:val="24"/>
          <w:szCs w:val="24"/>
          <w:lang w:val="it-IT"/>
        </w:rPr>
        <w:t xml:space="preserve"> Istra </w:t>
      </w:r>
      <w:proofErr w:type="spellStart"/>
      <w:r w:rsidRPr="00913708">
        <w:rPr>
          <w:rFonts w:ascii="Arial" w:hAnsi="Arial" w:cs="Arial"/>
          <w:sz w:val="24"/>
          <w:szCs w:val="24"/>
          <w:lang w:val="it-IT"/>
        </w:rPr>
        <w:t>kvalitetno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Istarske </w:t>
      </w:r>
      <w:proofErr w:type="gramStart"/>
      <w:r w:rsidRPr="00913708">
        <w:rPr>
          <w:rFonts w:ascii="Arial" w:hAnsi="Arial" w:cs="Arial"/>
          <w:sz w:val="24"/>
          <w:szCs w:val="24"/>
          <w:lang w:val="it-IT"/>
        </w:rPr>
        <w:t xml:space="preserve">županije  </w:t>
      </w:r>
      <w:proofErr w:type="spellStart"/>
      <w:r w:rsidRPr="00913708">
        <w:rPr>
          <w:rFonts w:ascii="Arial" w:hAnsi="Arial" w:cs="Arial"/>
          <w:sz w:val="24"/>
          <w:szCs w:val="24"/>
          <w:lang w:val="it-IT"/>
        </w:rPr>
        <w:t>surađivala</w:t>
      </w:r>
      <w:proofErr w:type="spellEnd"/>
      <w:proofErr w:type="gram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profesionalnim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dobrovoljnim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vatrogasnim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postrojbama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hitne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crvenim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križom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policijom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civilnom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zaštitom</w:t>
      </w:r>
      <w:proofErr w:type="spellEnd"/>
      <w:r w:rsidRPr="00913708">
        <w:rPr>
          <w:rFonts w:ascii="Arial" w:hAnsi="Arial" w:cs="Arial"/>
          <w:sz w:val="24"/>
          <w:szCs w:val="24"/>
          <w:lang w:val="it-IT"/>
        </w:rPr>
        <w:t>.</w:t>
      </w:r>
    </w:p>
    <w:p w14:paraId="35822305" w14:textId="77777777" w:rsidR="00A634C5" w:rsidRPr="00913708" w:rsidRDefault="00A634C5" w:rsidP="00A634C5">
      <w:pPr>
        <w:jc w:val="both"/>
        <w:rPr>
          <w:rFonts w:ascii="Arial" w:hAnsi="Arial" w:cs="Arial"/>
          <w:sz w:val="24"/>
          <w:szCs w:val="24"/>
          <w:lang w:val="it-IT"/>
        </w:rPr>
      </w:pPr>
    </w:p>
    <w:p w14:paraId="5C865899" w14:textId="77777777" w:rsidR="00A634C5" w:rsidRPr="00913708" w:rsidRDefault="00A634C5" w:rsidP="00A634C5">
      <w:pPr>
        <w:jc w:val="both"/>
        <w:rPr>
          <w:rFonts w:ascii="Arial" w:hAnsi="Arial" w:cs="Arial"/>
          <w:sz w:val="24"/>
          <w:szCs w:val="24"/>
          <w:lang w:val="it-IT"/>
        </w:rPr>
      </w:pPr>
    </w:p>
    <w:p w14:paraId="2901C0FF" w14:textId="77777777" w:rsidR="00A634C5" w:rsidRPr="00913708" w:rsidRDefault="00A634C5" w:rsidP="00A634C5">
      <w:pPr>
        <w:jc w:val="both"/>
        <w:rPr>
          <w:rFonts w:ascii="Arial" w:hAnsi="Arial" w:cs="Arial"/>
          <w:sz w:val="24"/>
          <w:szCs w:val="24"/>
          <w:lang w:val="it-IT"/>
        </w:rPr>
      </w:pPr>
      <w:r w:rsidRPr="00913708">
        <w:rPr>
          <w:rFonts w:ascii="Arial" w:hAnsi="Arial" w:cs="Arial"/>
          <w:b/>
          <w:sz w:val="24"/>
          <w:szCs w:val="24"/>
          <w:lang w:val="it-IT"/>
        </w:rPr>
        <w:t xml:space="preserve">TABLICA: </w:t>
      </w:r>
      <w:proofErr w:type="spellStart"/>
      <w:r w:rsidRPr="00913708">
        <w:rPr>
          <w:rFonts w:ascii="Arial" w:hAnsi="Arial" w:cs="Arial"/>
          <w:b/>
          <w:sz w:val="24"/>
          <w:szCs w:val="24"/>
          <w:lang w:val="it-IT"/>
        </w:rPr>
        <w:t>Potrebe</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razvoj</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održavanje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potrebne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razine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interventnosti</w:t>
      </w:r>
      <w:proofErr w:type="spellEnd"/>
      <w:r w:rsidRPr="00913708">
        <w:rPr>
          <w:rFonts w:ascii="Arial" w:hAnsi="Arial" w:cs="Arial"/>
          <w:b/>
          <w:sz w:val="24"/>
          <w:szCs w:val="24"/>
          <w:lang w:val="it-IT"/>
        </w:rPr>
        <w:t>.</w:t>
      </w:r>
    </w:p>
    <w:tbl>
      <w:tblPr>
        <w:tblW w:w="0" w:type="auto"/>
        <w:tblInd w:w="-5" w:type="dxa"/>
        <w:tblLayout w:type="fixed"/>
        <w:tblLook w:val="0000" w:firstRow="0" w:lastRow="0" w:firstColumn="0" w:lastColumn="0" w:noHBand="0" w:noVBand="0"/>
      </w:tblPr>
      <w:tblGrid>
        <w:gridCol w:w="557"/>
        <w:gridCol w:w="6639"/>
        <w:gridCol w:w="1569"/>
      </w:tblGrid>
      <w:tr w:rsidR="00A634C5" w:rsidRPr="00913708" w14:paraId="1D77B49F" w14:textId="77777777" w:rsidTr="00A634C5">
        <w:tc>
          <w:tcPr>
            <w:tcW w:w="557" w:type="dxa"/>
            <w:tcBorders>
              <w:top w:val="single" w:sz="4" w:space="0" w:color="000000"/>
              <w:left w:val="single" w:sz="4" w:space="0" w:color="000000"/>
              <w:bottom w:val="single" w:sz="4" w:space="0" w:color="000000"/>
            </w:tcBorders>
            <w:shd w:val="clear" w:color="auto" w:fill="BDD6EE"/>
          </w:tcPr>
          <w:p w14:paraId="4355C131"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Rb.</w:t>
            </w:r>
          </w:p>
        </w:tc>
        <w:tc>
          <w:tcPr>
            <w:tcW w:w="6639" w:type="dxa"/>
            <w:tcBorders>
              <w:top w:val="single" w:sz="4" w:space="0" w:color="000000"/>
              <w:left w:val="single" w:sz="4" w:space="0" w:color="000000"/>
              <w:bottom w:val="single" w:sz="4" w:space="0" w:color="000000"/>
            </w:tcBorders>
            <w:shd w:val="clear" w:color="auto" w:fill="BDD6EE"/>
          </w:tcPr>
          <w:p w14:paraId="4BE14460"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Oprema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obuka</w:t>
            </w:r>
            <w:proofErr w:type="spellEnd"/>
          </w:p>
        </w:tc>
        <w:tc>
          <w:tcPr>
            <w:tcW w:w="1569" w:type="dxa"/>
            <w:tcBorders>
              <w:top w:val="single" w:sz="4" w:space="0" w:color="000000"/>
              <w:left w:val="single" w:sz="4" w:space="0" w:color="000000"/>
              <w:bottom w:val="single" w:sz="4" w:space="0" w:color="000000"/>
              <w:right w:val="single" w:sz="4" w:space="0" w:color="000000"/>
            </w:tcBorders>
            <w:shd w:val="clear" w:color="auto" w:fill="BDD6EE"/>
          </w:tcPr>
          <w:p w14:paraId="1C08ECF8" w14:textId="77777777" w:rsidR="00A634C5" w:rsidRPr="00913708" w:rsidRDefault="00A634C5" w:rsidP="00A634C5">
            <w:pPr>
              <w:jc w:val="center"/>
              <w:rPr>
                <w:rFonts w:ascii="Arial" w:hAnsi="Arial" w:cs="Arial"/>
                <w:sz w:val="24"/>
                <w:szCs w:val="24"/>
              </w:rPr>
            </w:pPr>
            <w:proofErr w:type="spellStart"/>
            <w:r w:rsidRPr="00913708">
              <w:rPr>
                <w:rFonts w:ascii="Arial" w:hAnsi="Arial" w:cs="Arial"/>
                <w:sz w:val="24"/>
                <w:szCs w:val="24"/>
              </w:rPr>
              <w:t>Planirano</w:t>
            </w:r>
            <w:proofErr w:type="spellEnd"/>
          </w:p>
        </w:tc>
      </w:tr>
      <w:tr w:rsidR="00A634C5" w:rsidRPr="00913708" w14:paraId="51D2211A" w14:textId="77777777" w:rsidTr="00A634C5">
        <w:tc>
          <w:tcPr>
            <w:tcW w:w="557" w:type="dxa"/>
            <w:tcBorders>
              <w:top w:val="single" w:sz="4" w:space="0" w:color="000000"/>
              <w:left w:val="single" w:sz="4" w:space="0" w:color="000000"/>
              <w:bottom w:val="single" w:sz="4" w:space="0" w:color="000000"/>
            </w:tcBorders>
            <w:shd w:val="clear" w:color="auto" w:fill="auto"/>
          </w:tcPr>
          <w:p w14:paraId="1458F907"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1</w:t>
            </w:r>
          </w:p>
        </w:tc>
        <w:tc>
          <w:tcPr>
            <w:tcW w:w="6639" w:type="dxa"/>
            <w:tcBorders>
              <w:top w:val="single" w:sz="4" w:space="0" w:color="000000"/>
              <w:left w:val="single" w:sz="4" w:space="0" w:color="000000"/>
              <w:bottom w:val="single" w:sz="4" w:space="0" w:color="000000"/>
            </w:tcBorders>
            <w:shd w:val="clear" w:color="auto" w:fill="auto"/>
          </w:tcPr>
          <w:p w14:paraId="34563D09" w14:textId="77777777" w:rsidR="00A634C5" w:rsidRPr="00913708" w:rsidRDefault="00A634C5" w:rsidP="00A634C5">
            <w:pPr>
              <w:jc w:val="both"/>
              <w:rPr>
                <w:rFonts w:ascii="Arial" w:hAnsi="Arial" w:cs="Arial"/>
                <w:sz w:val="24"/>
                <w:szCs w:val="24"/>
              </w:rPr>
            </w:pPr>
            <w:proofErr w:type="spellStart"/>
            <w:proofErr w:type="gramStart"/>
            <w:r w:rsidRPr="00913708">
              <w:rPr>
                <w:rFonts w:ascii="Arial" w:hAnsi="Arial" w:cs="Arial"/>
                <w:sz w:val="24"/>
                <w:szCs w:val="24"/>
              </w:rPr>
              <w:t>Nabava</w:t>
            </w:r>
            <w:proofErr w:type="spellEnd"/>
            <w:r w:rsidRPr="00913708">
              <w:rPr>
                <w:rFonts w:ascii="Arial" w:hAnsi="Arial" w:cs="Arial"/>
                <w:sz w:val="24"/>
                <w:szCs w:val="24"/>
              </w:rPr>
              <w:t xml:space="preserve">  </w:t>
            </w:r>
            <w:proofErr w:type="spellStart"/>
            <w:r w:rsidRPr="00913708">
              <w:rPr>
                <w:rFonts w:ascii="Arial" w:hAnsi="Arial" w:cs="Arial"/>
                <w:sz w:val="24"/>
                <w:szCs w:val="24"/>
              </w:rPr>
              <w:t>terenskog</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vozila</w:t>
            </w:r>
            <w:proofErr w:type="spellEnd"/>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14:paraId="6B7064A6"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2021.</w:t>
            </w:r>
          </w:p>
        </w:tc>
      </w:tr>
      <w:tr w:rsidR="00A634C5" w:rsidRPr="00913708" w14:paraId="4C979643" w14:textId="77777777" w:rsidTr="00A634C5">
        <w:tc>
          <w:tcPr>
            <w:tcW w:w="557" w:type="dxa"/>
            <w:tcBorders>
              <w:top w:val="single" w:sz="4" w:space="0" w:color="000000"/>
              <w:left w:val="single" w:sz="4" w:space="0" w:color="000000"/>
              <w:bottom w:val="single" w:sz="4" w:space="0" w:color="000000"/>
            </w:tcBorders>
            <w:shd w:val="clear" w:color="auto" w:fill="auto"/>
          </w:tcPr>
          <w:p w14:paraId="054CB266"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2</w:t>
            </w:r>
          </w:p>
        </w:tc>
        <w:tc>
          <w:tcPr>
            <w:tcW w:w="6639" w:type="dxa"/>
            <w:tcBorders>
              <w:top w:val="single" w:sz="4" w:space="0" w:color="000000"/>
              <w:left w:val="single" w:sz="4" w:space="0" w:color="000000"/>
              <w:bottom w:val="single" w:sz="4" w:space="0" w:color="000000"/>
            </w:tcBorders>
            <w:shd w:val="clear" w:color="auto" w:fill="auto"/>
          </w:tcPr>
          <w:p w14:paraId="6A649F43"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Obuka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školovanje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uvježbavanje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članova</w:t>
            </w:r>
            <w:proofErr w:type="spellEnd"/>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14:paraId="313EADA0"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2021.</w:t>
            </w:r>
          </w:p>
        </w:tc>
      </w:tr>
      <w:tr w:rsidR="00A634C5" w:rsidRPr="00913708" w14:paraId="18C6BC4A" w14:textId="77777777" w:rsidTr="00A634C5">
        <w:tc>
          <w:tcPr>
            <w:tcW w:w="557" w:type="dxa"/>
            <w:tcBorders>
              <w:top w:val="single" w:sz="4" w:space="0" w:color="000000"/>
              <w:left w:val="single" w:sz="4" w:space="0" w:color="000000"/>
              <w:bottom w:val="single" w:sz="4" w:space="0" w:color="000000"/>
            </w:tcBorders>
            <w:shd w:val="clear" w:color="auto" w:fill="auto"/>
          </w:tcPr>
          <w:p w14:paraId="6E6C5896"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lastRenderedPageBreak/>
              <w:t>3</w:t>
            </w:r>
          </w:p>
        </w:tc>
        <w:tc>
          <w:tcPr>
            <w:tcW w:w="6639" w:type="dxa"/>
            <w:tcBorders>
              <w:top w:val="single" w:sz="4" w:space="0" w:color="000000"/>
              <w:left w:val="single" w:sz="4" w:space="0" w:color="000000"/>
              <w:bottom w:val="single" w:sz="4" w:space="0" w:color="000000"/>
            </w:tcBorders>
            <w:shd w:val="clear" w:color="auto" w:fill="auto"/>
          </w:tcPr>
          <w:p w14:paraId="4D8F60F0"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Dopuna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zamjena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dotrajale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opreme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spašavanje</w:t>
            </w:r>
            <w:proofErr w:type="spellEnd"/>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14:paraId="1086A724"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2021.</w:t>
            </w:r>
          </w:p>
        </w:tc>
      </w:tr>
      <w:tr w:rsidR="00A634C5" w:rsidRPr="00913708" w14:paraId="59167CE9" w14:textId="77777777" w:rsidTr="00A634C5">
        <w:trPr>
          <w:trHeight w:val="64"/>
        </w:trPr>
        <w:tc>
          <w:tcPr>
            <w:tcW w:w="557" w:type="dxa"/>
            <w:tcBorders>
              <w:top w:val="single" w:sz="4" w:space="0" w:color="000000"/>
              <w:left w:val="single" w:sz="4" w:space="0" w:color="000000"/>
              <w:bottom w:val="single" w:sz="4" w:space="0" w:color="000000"/>
            </w:tcBorders>
            <w:shd w:val="clear" w:color="auto" w:fill="auto"/>
          </w:tcPr>
          <w:p w14:paraId="1B321CCE"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4</w:t>
            </w:r>
          </w:p>
        </w:tc>
        <w:tc>
          <w:tcPr>
            <w:tcW w:w="6639" w:type="dxa"/>
            <w:tcBorders>
              <w:top w:val="single" w:sz="4" w:space="0" w:color="000000"/>
              <w:left w:val="single" w:sz="4" w:space="0" w:color="000000"/>
              <w:bottom w:val="single" w:sz="4" w:space="0" w:color="000000"/>
            </w:tcBorders>
            <w:shd w:val="clear" w:color="auto" w:fill="auto"/>
          </w:tcPr>
          <w:p w14:paraId="6C87CDF8"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Dopuna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nabava</w:t>
            </w:r>
            <w:proofErr w:type="spellEnd"/>
            <w:r w:rsidRPr="00913708">
              <w:rPr>
                <w:rFonts w:ascii="Arial" w:hAnsi="Arial" w:cs="Arial"/>
                <w:sz w:val="24"/>
                <w:szCs w:val="24"/>
                <w:lang w:val="it-IT"/>
              </w:rPr>
              <w:t xml:space="preserve"> nove </w:t>
            </w:r>
            <w:proofErr w:type="spellStart"/>
            <w:r w:rsidRPr="00913708">
              <w:rPr>
                <w:rFonts w:ascii="Arial" w:hAnsi="Arial" w:cs="Arial"/>
                <w:sz w:val="24"/>
                <w:szCs w:val="24"/>
                <w:lang w:val="it-IT"/>
              </w:rPr>
              <w:t>potrebne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medicinske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oprema</w:t>
            </w:r>
            <w:proofErr w:type="spellEnd"/>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14:paraId="30F599B5"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2021.</w:t>
            </w:r>
          </w:p>
        </w:tc>
      </w:tr>
      <w:tr w:rsidR="00A634C5" w:rsidRPr="00913708" w14:paraId="31D755B6" w14:textId="77777777" w:rsidTr="00A634C5">
        <w:trPr>
          <w:trHeight w:val="64"/>
        </w:trPr>
        <w:tc>
          <w:tcPr>
            <w:tcW w:w="557" w:type="dxa"/>
            <w:tcBorders>
              <w:top w:val="single" w:sz="4" w:space="0" w:color="000000"/>
              <w:left w:val="single" w:sz="4" w:space="0" w:color="000000"/>
              <w:bottom w:val="single" w:sz="4" w:space="0" w:color="000000"/>
            </w:tcBorders>
            <w:shd w:val="clear" w:color="auto" w:fill="auto"/>
          </w:tcPr>
          <w:p w14:paraId="4EC2CD69"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5</w:t>
            </w:r>
          </w:p>
        </w:tc>
        <w:tc>
          <w:tcPr>
            <w:tcW w:w="6639" w:type="dxa"/>
            <w:tcBorders>
              <w:top w:val="single" w:sz="4" w:space="0" w:color="000000"/>
              <w:left w:val="single" w:sz="4" w:space="0" w:color="000000"/>
              <w:bottom w:val="single" w:sz="4" w:space="0" w:color="000000"/>
            </w:tcBorders>
            <w:shd w:val="clear" w:color="auto" w:fill="auto"/>
          </w:tcPr>
          <w:p w14:paraId="224F1C06"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Nabava</w:t>
            </w:r>
            <w:proofErr w:type="spellEnd"/>
            <w:r w:rsidRPr="00913708">
              <w:rPr>
                <w:rFonts w:ascii="Arial" w:hAnsi="Arial" w:cs="Arial"/>
                <w:sz w:val="24"/>
                <w:szCs w:val="24"/>
              </w:rPr>
              <w:t xml:space="preserve"> kombi </w:t>
            </w:r>
            <w:proofErr w:type="spellStart"/>
            <w:r w:rsidRPr="00913708">
              <w:rPr>
                <w:rFonts w:ascii="Arial" w:hAnsi="Arial" w:cs="Arial"/>
                <w:sz w:val="24"/>
                <w:szCs w:val="24"/>
              </w:rPr>
              <w:t>vozila</w:t>
            </w:r>
            <w:proofErr w:type="spellEnd"/>
            <w:r w:rsidRPr="00913708">
              <w:rPr>
                <w:rFonts w:ascii="Arial" w:hAnsi="Arial" w:cs="Arial"/>
                <w:sz w:val="24"/>
                <w:szCs w:val="24"/>
              </w:rPr>
              <w:t xml:space="preserve"> 4x4</w:t>
            </w: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14:paraId="4FF2D4B7"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2022.</w:t>
            </w:r>
          </w:p>
        </w:tc>
      </w:tr>
      <w:tr w:rsidR="00A634C5" w:rsidRPr="00913708" w14:paraId="02BED9BC" w14:textId="77777777" w:rsidTr="00A634C5">
        <w:tc>
          <w:tcPr>
            <w:tcW w:w="557" w:type="dxa"/>
            <w:tcBorders>
              <w:top w:val="single" w:sz="4" w:space="0" w:color="000000"/>
              <w:left w:val="single" w:sz="4" w:space="0" w:color="000000"/>
              <w:bottom w:val="single" w:sz="4" w:space="0" w:color="000000"/>
            </w:tcBorders>
            <w:shd w:val="clear" w:color="auto" w:fill="auto"/>
          </w:tcPr>
          <w:p w14:paraId="2CFFE9CE"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6</w:t>
            </w:r>
          </w:p>
        </w:tc>
        <w:tc>
          <w:tcPr>
            <w:tcW w:w="6639" w:type="dxa"/>
            <w:tcBorders>
              <w:top w:val="single" w:sz="4" w:space="0" w:color="000000"/>
              <w:left w:val="single" w:sz="4" w:space="0" w:color="000000"/>
              <w:bottom w:val="single" w:sz="4" w:space="0" w:color="000000"/>
            </w:tcBorders>
            <w:shd w:val="clear" w:color="auto" w:fill="auto"/>
          </w:tcPr>
          <w:p w14:paraId="70B950A3"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preseljenje</w:t>
            </w:r>
            <w:proofErr w:type="spellEnd"/>
            <w:r w:rsidRPr="00913708">
              <w:rPr>
                <w:rFonts w:ascii="Arial" w:hAnsi="Arial" w:cs="Arial"/>
                <w:sz w:val="24"/>
                <w:szCs w:val="24"/>
                <w:lang w:val="it-IT"/>
              </w:rPr>
              <w:t xml:space="preserve"> u nove </w:t>
            </w:r>
            <w:proofErr w:type="spellStart"/>
            <w:r w:rsidRPr="00913708">
              <w:rPr>
                <w:rFonts w:ascii="Arial" w:hAnsi="Arial" w:cs="Arial"/>
                <w:sz w:val="24"/>
                <w:szCs w:val="24"/>
                <w:lang w:val="it-IT"/>
              </w:rPr>
              <w:t>prostore</w:t>
            </w:r>
            <w:proofErr w:type="spellEnd"/>
            <w:r w:rsidRPr="00913708">
              <w:rPr>
                <w:rFonts w:ascii="Arial" w:hAnsi="Arial" w:cs="Arial"/>
                <w:sz w:val="24"/>
                <w:szCs w:val="24"/>
                <w:lang w:val="it-IT"/>
              </w:rPr>
              <w:t xml:space="preserve"> (Pula) te </w:t>
            </w:r>
            <w:proofErr w:type="spellStart"/>
            <w:r w:rsidRPr="00913708">
              <w:rPr>
                <w:rFonts w:ascii="Arial" w:hAnsi="Arial" w:cs="Arial"/>
                <w:sz w:val="24"/>
                <w:szCs w:val="24"/>
                <w:lang w:val="it-IT"/>
              </w:rPr>
              <w:t>opremanje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istih</w:t>
            </w:r>
            <w:proofErr w:type="spellEnd"/>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14:paraId="10575E07"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do 2023.</w:t>
            </w:r>
          </w:p>
        </w:tc>
      </w:tr>
      <w:tr w:rsidR="00A634C5" w:rsidRPr="00913708" w14:paraId="2C429BA3" w14:textId="77777777" w:rsidTr="00A634C5">
        <w:tc>
          <w:tcPr>
            <w:tcW w:w="557" w:type="dxa"/>
            <w:tcBorders>
              <w:top w:val="single" w:sz="4" w:space="0" w:color="000000"/>
              <w:left w:val="single" w:sz="4" w:space="0" w:color="000000"/>
              <w:bottom w:val="single" w:sz="4" w:space="0" w:color="000000"/>
            </w:tcBorders>
            <w:shd w:val="clear" w:color="auto" w:fill="auto"/>
          </w:tcPr>
          <w:p w14:paraId="6EB3B4B2"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7</w:t>
            </w:r>
          </w:p>
        </w:tc>
        <w:tc>
          <w:tcPr>
            <w:tcW w:w="6639" w:type="dxa"/>
            <w:tcBorders>
              <w:top w:val="single" w:sz="4" w:space="0" w:color="000000"/>
              <w:left w:val="single" w:sz="4" w:space="0" w:color="000000"/>
              <w:bottom w:val="single" w:sz="4" w:space="0" w:color="000000"/>
            </w:tcBorders>
            <w:shd w:val="clear" w:color="auto" w:fill="auto"/>
          </w:tcPr>
          <w:p w14:paraId="7F2801BB"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Nabava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bespilotnog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termovizijskom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kamerom</w:t>
            </w:r>
            <w:proofErr w:type="spellEnd"/>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14:paraId="3CD75773"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do 2023.</w:t>
            </w:r>
          </w:p>
        </w:tc>
      </w:tr>
    </w:tbl>
    <w:p w14:paraId="12599349" w14:textId="2A7AD8CC" w:rsidR="00A634C5" w:rsidRPr="00913708" w:rsidRDefault="00A634C5" w:rsidP="00A634C5">
      <w:pPr>
        <w:jc w:val="both"/>
        <w:rPr>
          <w:rFonts w:ascii="Arial" w:hAnsi="Arial" w:cs="Arial"/>
          <w:b/>
          <w:color w:val="FF0000"/>
          <w:sz w:val="24"/>
          <w:szCs w:val="24"/>
        </w:rPr>
      </w:pPr>
      <w:r w:rsidRPr="00913708">
        <w:rPr>
          <w:rFonts w:ascii="Arial" w:hAnsi="Arial" w:cs="Arial"/>
          <w:b/>
          <w:color w:val="FF0000"/>
          <w:sz w:val="24"/>
          <w:szCs w:val="24"/>
        </w:rPr>
        <w:t xml:space="preserve">              </w:t>
      </w:r>
      <w:r w:rsidRPr="00913708">
        <w:rPr>
          <w:rFonts w:ascii="Arial" w:hAnsi="Arial" w:cs="Arial"/>
          <w:noProof/>
          <w:color w:val="FF0000"/>
          <w:sz w:val="24"/>
          <w:szCs w:val="24"/>
          <w:lang w:bidi="ta-IN"/>
        </w:rPr>
        <mc:AlternateContent>
          <mc:Choice Requires="wps">
            <w:drawing>
              <wp:anchor distT="0" distB="0" distL="114300" distR="114300" simplePos="0" relativeHeight="251662336" behindDoc="1" locked="0" layoutInCell="0" allowOverlap="1" wp14:anchorId="1A310280" wp14:editId="52DAAF10">
                <wp:simplePos x="0" y="0"/>
                <wp:positionH relativeFrom="page">
                  <wp:posOffset>4939030</wp:posOffset>
                </wp:positionH>
                <wp:positionV relativeFrom="page">
                  <wp:posOffset>9247505</wp:posOffset>
                </wp:positionV>
                <wp:extent cx="1714500" cy="812800"/>
                <wp:effectExtent l="0" t="0" r="444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812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65BA6" w14:textId="77777777" w:rsidR="00A634C5" w:rsidRDefault="00A634C5" w:rsidP="00A634C5">
                            <w:pPr>
                              <w:spacing w:line="1280" w:lineRule="atLeast"/>
                            </w:pPr>
                          </w:p>
                          <w:p w14:paraId="7A36DB59" w14:textId="77777777" w:rsidR="00A634C5" w:rsidRDefault="00A634C5" w:rsidP="00A634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310280" id="Rectangle 4" o:spid="_x0000_s1026" style="position:absolute;left:0;text-align:left;margin-left:388.9pt;margin-top:728.15pt;width:135pt;height:6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" o:allowincell="f" filled="f" stroked="f">
                <v:textbox inset="0,0,0,0">
                  <w:txbxContent>
                    <w:p w14:paraId="64465BA6" w14:textId="77777777" w:rsidR="00A634C5" w:rsidRDefault="00A634C5" w:rsidP="00A634C5">
                      <w:pPr>
                        <w:spacing w:line="1280" w:lineRule="atLeast"/>
                      </w:pPr>
                    </w:p>
                    <w:p w14:paraId="7A36DB59" w14:textId="77777777" w:rsidR="00A634C5" w:rsidRDefault="00A634C5" w:rsidP="00A634C5"/>
                  </w:txbxContent>
                </v:textbox>
                <w10:wrap anchorx="page" anchory="page"/>
              </v:rect>
            </w:pict>
          </mc:Fallback>
        </mc:AlternateContent>
      </w:r>
      <w:r w:rsidRPr="00913708">
        <w:rPr>
          <w:rFonts w:ascii="Arial" w:hAnsi="Arial" w:cs="Arial"/>
          <w:color w:val="FF0000"/>
          <w:sz w:val="24"/>
          <w:szCs w:val="24"/>
        </w:rPr>
        <w:t xml:space="preserve"> </w:t>
      </w:r>
    </w:p>
    <w:p w14:paraId="11740D8C" w14:textId="77777777" w:rsidR="00A634C5" w:rsidRPr="00913708" w:rsidRDefault="00A634C5" w:rsidP="00A634C5">
      <w:pPr>
        <w:ind w:firstLine="567"/>
        <w:jc w:val="both"/>
        <w:rPr>
          <w:rFonts w:ascii="Arial" w:hAnsi="Arial" w:cs="Arial"/>
          <w:b/>
          <w:bCs/>
          <w:color w:val="FF0000"/>
          <w:kern w:val="28"/>
          <w:sz w:val="24"/>
          <w:szCs w:val="24"/>
        </w:rPr>
      </w:pPr>
      <w:r w:rsidRPr="00913708">
        <w:rPr>
          <w:rFonts w:ascii="Arial" w:hAnsi="Arial" w:cs="Arial"/>
          <w:color w:val="FF0000"/>
          <w:kern w:val="28"/>
          <w:sz w:val="24"/>
          <w:szCs w:val="24"/>
        </w:rPr>
        <w:t xml:space="preserve">   </w:t>
      </w:r>
    </w:p>
    <w:p w14:paraId="2C3865EA" w14:textId="77777777" w:rsidR="00A634C5" w:rsidRPr="00913708" w:rsidRDefault="00A634C5" w:rsidP="00A634C5">
      <w:pPr>
        <w:rPr>
          <w:rFonts w:ascii="Arial" w:hAnsi="Arial" w:cs="Arial"/>
          <w:b/>
          <w:bCs/>
          <w:sz w:val="24"/>
          <w:szCs w:val="24"/>
        </w:rPr>
      </w:pPr>
      <w:r w:rsidRPr="00913708">
        <w:rPr>
          <w:rFonts w:ascii="Arial" w:hAnsi="Arial" w:cs="Arial"/>
          <w:b/>
          <w:bCs/>
          <w:sz w:val="24"/>
          <w:szCs w:val="24"/>
        </w:rPr>
        <w:t>11.3.</w:t>
      </w:r>
      <w:r w:rsidRPr="00913708">
        <w:rPr>
          <w:rFonts w:ascii="Arial" w:hAnsi="Arial" w:cs="Arial"/>
          <w:b/>
          <w:bCs/>
          <w:color w:val="FF0000"/>
          <w:sz w:val="24"/>
          <w:szCs w:val="24"/>
        </w:rPr>
        <w:t xml:space="preserve"> </w:t>
      </w:r>
      <w:r w:rsidRPr="00913708">
        <w:rPr>
          <w:rFonts w:ascii="Arial" w:hAnsi="Arial" w:cs="Arial"/>
          <w:b/>
          <w:bCs/>
          <w:sz w:val="24"/>
          <w:szCs w:val="24"/>
        </w:rPr>
        <w:t>LOVAČKO DRUŠTVO „</w:t>
      </w:r>
      <w:proofErr w:type="gramStart"/>
      <w:r w:rsidRPr="00913708">
        <w:rPr>
          <w:rFonts w:ascii="Arial" w:hAnsi="Arial" w:cs="Arial"/>
          <w:b/>
          <w:bCs/>
          <w:sz w:val="24"/>
          <w:szCs w:val="24"/>
        </w:rPr>
        <w:t>LEPUS“</w:t>
      </w:r>
      <w:proofErr w:type="gramEnd"/>
    </w:p>
    <w:p w14:paraId="0AAA8260" w14:textId="77777777" w:rsidR="00A634C5" w:rsidRPr="00913708" w:rsidRDefault="00A634C5" w:rsidP="00A634C5">
      <w:pPr>
        <w:rPr>
          <w:rFonts w:ascii="Arial" w:hAnsi="Arial" w:cs="Arial"/>
          <w:b/>
          <w:color w:val="FF0000"/>
          <w:sz w:val="24"/>
          <w:szCs w:val="24"/>
        </w:rPr>
      </w:pPr>
    </w:p>
    <w:p w14:paraId="4A585179" w14:textId="77777777" w:rsidR="00A634C5" w:rsidRPr="00913708" w:rsidRDefault="00A634C5" w:rsidP="00A634C5">
      <w:pPr>
        <w:ind w:firstLine="708"/>
        <w:jc w:val="both"/>
        <w:rPr>
          <w:rFonts w:ascii="Arial" w:hAnsi="Arial" w:cs="Arial"/>
          <w:sz w:val="24"/>
          <w:szCs w:val="24"/>
        </w:rPr>
      </w:pPr>
      <w:r w:rsidRPr="00913708">
        <w:rPr>
          <w:rFonts w:ascii="Arial" w:hAnsi="Arial" w:cs="Arial"/>
          <w:sz w:val="24"/>
          <w:szCs w:val="24"/>
        </w:rPr>
        <w:t>LOVAČKO DRUŠTVO „</w:t>
      </w:r>
      <w:proofErr w:type="gramStart"/>
      <w:r w:rsidRPr="00913708">
        <w:rPr>
          <w:rFonts w:ascii="Arial" w:hAnsi="Arial" w:cs="Arial"/>
          <w:sz w:val="24"/>
          <w:szCs w:val="24"/>
        </w:rPr>
        <w:t xml:space="preserve">LEPUS“ </w:t>
      </w:r>
      <w:proofErr w:type="spellStart"/>
      <w:r w:rsidRPr="00913708">
        <w:rPr>
          <w:rFonts w:ascii="Arial" w:hAnsi="Arial" w:cs="Arial"/>
          <w:sz w:val="24"/>
          <w:szCs w:val="24"/>
        </w:rPr>
        <w:t>tijekom</w:t>
      </w:r>
      <w:proofErr w:type="spellEnd"/>
      <w:proofErr w:type="gramEnd"/>
      <w:r w:rsidRPr="00913708">
        <w:rPr>
          <w:rFonts w:ascii="Arial" w:hAnsi="Arial" w:cs="Arial"/>
          <w:sz w:val="24"/>
          <w:szCs w:val="24"/>
        </w:rPr>
        <w:t xml:space="preserve"> 2020.godine u </w:t>
      </w:r>
      <w:proofErr w:type="spellStart"/>
      <w:r w:rsidRPr="00913708">
        <w:rPr>
          <w:rFonts w:ascii="Arial" w:hAnsi="Arial" w:cs="Arial"/>
          <w:sz w:val="24"/>
          <w:szCs w:val="24"/>
        </w:rPr>
        <w:t>skladu</w:t>
      </w:r>
      <w:proofErr w:type="spellEnd"/>
      <w:r w:rsidRPr="00913708">
        <w:rPr>
          <w:rFonts w:ascii="Arial" w:hAnsi="Arial" w:cs="Arial"/>
          <w:sz w:val="24"/>
          <w:szCs w:val="24"/>
        </w:rPr>
        <w:t xml:space="preserve"> </w:t>
      </w:r>
      <w:proofErr w:type="spellStart"/>
      <w:r w:rsidRPr="00913708">
        <w:rPr>
          <w:rFonts w:ascii="Arial" w:hAnsi="Arial" w:cs="Arial"/>
          <w:sz w:val="24"/>
          <w:szCs w:val="24"/>
        </w:rPr>
        <w:t>planom</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dinamikom</w:t>
      </w:r>
      <w:proofErr w:type="spellEnd"/>
      <w:r w:rsidRPr="00913708">
        <w:rPr>
          <w:rFonts w:ascii="Arial" w:hAnsi="Arial" w:cs="Arial"/>
          <w:sz w:val="24"/>
          <w:szCs w:val="24"/>
        </w:rPr>
        <w:t xml:space="preserve"> </w:t>
      </w:r>
      <w:proofErr w:type="spellStart"/>
      <w:r w:rsidRPr="00913708">
        <w:rPr>
          <w:rFonts w:ascii="Arial" w:hAnsi="Arial" w:cs="Arial"/>
          <w:sz w:val="24"/>
          <w:szCs w:val="24"/>
        </w:rPr>
        <w:t>radova</w:t>
      </w:r>
      <w:proofErr w:type="spellEnd"/>
      <w:r w:rsidRPr="00913708">
        <w:rPr>
          <w:rFonts w:ascii="Arial" w:hAnsi="Arial" w:cs="Arial"/>
          <w:sz w:val="24"/>
          <w:szCs w:val="24"/>
        </w:rPr>
        <w:t xml:space="preserve"> u </w:t>
      </w:r>
      <w:proofErr w:type="spellStart"/>
      <w:r w:rsidRPr="00913708">
        <w:rPr>
          <w:rFonts w:ascii="Arial" w:hAnsi="Arial" w:cs="Arial"/>
          <w:sz w:val="24"/>
          <w:szCs w:val="24"/>
        </w:rPr>
        <w:t>lovištu</w:t>
      </w:r>
      <w:proofErr w:type="spellEnd"/>
      <w:r w:rsidRPr="00913708">
        <w:rPr>
          <w:rFonts w:ascii="Arial" w:hAnsi="Arial" w:cs="Arial"/>
          <w:sz w:val="24"/>
          <w:szCs w:val="24"/>
        </w:rPr>
        <w:t xml:space="preserve"> </w:t>
      </w:r>
      <w:proofErr w:type="spellStart"/>
      <w:r w:rsidRPr="00913708">
        <w:rPr>
          <w:rFonts w:ascii="Arial" w:hAnsi="Arial" w:cs="Arial"/>
          <w:sz w:val="24"/>
          <w:szCs w:val="24"/>
        </w:rPr>
        <w:t>izvršili</w:t>
      </w:r>
      <w:proofErr w:type="spellEnd"/>
      <w:r w:rsidRPr="00913708">
        <w:rPr>
          <w:rFonts w:ascii="Arial" w:hAnsi="Arial" w:cs="Arial"/>
          <w:sz w:val="24"/>
          <w:szCs w:val="24"/>
        </w:rPr>
        <w:t xml:space="preserve"> </w:t>
      </w: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6 km </w:t>
      </w:r>
      <w:proofErr w:type="spellStart"/>
      <w:r w:rsidRPr="00913708">
        <w:rPr>
          <w:rFonts w:ascii="Arial" w:hAnsi="Arial" w:cs="Arial"/>
          <w:sz w:val="24"/>
          <w:szCs w:val="24"/>
        </w:rPr>
        <w:t>šumskih</w:t>
      </w:r>
      <w:proofErr w:type="spellEnd"/>
      <w:r w:rsidRPr="00913708">
        <w:rPr>
          <w:rFonts w:ascii="Arial" w:hAnsi="Arial" w:cs="Arial"/>
          <w:sz w:val="24"/>
          <w:szCs w:val="24"/>
        </w:rPr>
        <w:t xml:space="preserve"> </w:t>
      </w:r>
      <w:proofErr w:type="spellStart"/>
      <w:r w:rsidRPr="00913708">
        <w:rPr>
          <w:rFonts w:ascii="Arial" w:hAnsi="Arial" w:cs="Arial"/>
          <w:sz w:val="24"/>
          <w:szCs w:val="24"/>
        </w:rPr>
        <w:t>prosjeka</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w:t>
      </w:r>
      <w:proofErr w:type="spellStart"/>
      <w:r w:rsidRPr="00913708">
        <w:rPr>
          <w:rFonts w:ascii="Arial" w:hAnsi="Arial" w:cs="Arial"/>
          <w:sz w:val="24"/>
          <w:szCs w:val="24"/>
        </w:rPr>
        <w:t>održavanju</w:t>
      </w:r>
      <w:proofErr w:type="spellEnd"/>
      <w:r w:rsidRPr="00913708">
        <w:rPr>
          <w:rFonts w:ascii="Arial" w:hAnsi="Arial" w:cs="Arial"/>
          <w:sz w:val="24"/>
          <w:szCs w:val="24"/>
        </w:rPr>
        <w:t xml:space="preserve"> </w:t>
      </w:r>
      <w:proofErr w:type="spellStart"/>
      <w:r w:rsidRPr="00913708">
        <w:rPr>
          <w:rFonts w:ascii="Arial" w:hAnsi="Arial" w:cs="Arial"/>
          <w:sz w:val="24"/>
          <w:szCs w:val="24"/>
        </w:rPr>
        <w:t>poljskih</w:t>
      </w:r>
      <w:proofErr w:type="spellEnd"/>
      <w:r w:rsidRPr="00913708">
        <w:rPr>
          <w:rFonts w:ascii="Arial" w:hAnsi="Arial" w:cs="Arial"/>
          <w:sz w:val="24"/>
          <w:szCs w:val="24"/>
        </w:rPr>
        <w:t xml:space="preserve"> </w:t>
      </w:r>
      <w:proofErr w:type="spellStart"/>
      <w:r w:rsidRPr="00913708">
        <w:rPr>
          <w:rFonts w:ascii="Arial" w:hAnsi="Arial" w:cs="Arial"/>
          <w:sz w:val="24"/>
          <w:szCs w:val="24"/>
        </w:rPr>
        <w:t>puteva</w:t>
      </w:r>
      <w:proofErr w:type="spellEnd"/>
      <w:r w:rsidRPr="00913708">
        <w:rPr>
          <w:rFonts w:ascii="Arial" w:hAnsi="Arial" w:cs="Arial"/>
          <w:sz w:val="24"/>
          <w:szCs w:val="24"/>
        </w:rPr>
        <w:t xml:space="preserve"> </w:t>
      </w:r>
      <w:proofErr w:type="spellStart"/>
      <w:r w:rsidRPr="00913708">
        <w:rPr>
          <w:rFonts w:ascii="Arial" w:hAnsi="Arial" w:cs="Arial"/>
          <w:sz w:val="24"/>
          <w:szCs w:val="24"/>
        </w:rPr>
        <w:t>radi</w:t>
      </w:r>
      <w:proofErr w:type="spellEnd"/>
      <w:r w:rsidRPr="00913708">
        <w:rPr>
          <w:rFonts w:ascii="Arial" w:hAnsi="Arial" w:cs="Arial"/>
          <w:sz w:val="24"/>
          <w:szCs w:val="24"/>
        </w:rPr>
        <w:t xml:space="preserve"> </w:t>
      </w:r>
      <w:proofErr w:type="spellStart"/>
      <w:r w:rsidRPr="00913708">
        <w:rPr>
          <w:rFonts w:ascii="Arial" w:hAnsi="Arial" w:cs="Arial"/>
          <w:sz w:val="24"/>
          <w:szCs w:val="24"/>
        </w:rPr>
        <w:t>osiguranja</w:t>
      </w:r>
      <w:proofErr w:type="spellEnd"/>
      <w:r w:rsidRPr="00913708">
        <w:rPr>
          <w:rFonts w:ascii="Arial" w:hAnsi="Arial" w:cs="Arial"/>
          <w:sz w:val="24"/>
          <w:szCs w:val="24"/>
        </w:rPr>
        <w:t xml:space="preserve"> </w:t>
      </w:r>
      <w:proofErr w:type="spellStart"/>
      <w:r w:rsidRPr="00913708">
        <w:rPr>
          <w:rFonts w:ascii="Arial" w:hAnsi="Arial" w:cs="Arial"/>
          <w:sz w:val="24"/>
          <w:szCs w:val="24"/>
        </w:rPr>
        <w:t>prohodnosti</w:t>
      </w:r>
      <w:proofErr w:type="spellEnd"/>
      <w:r w:rsidRPr="00913708">
        <w:rPr>
          <w:rFonts w:ascii="Arial" w:hAnsi="Arial" w:cs="Arial"/>
          <w:sz w:val="24"/>
          <w:szCs w:val="24"/>
        </w:rPr>
        <w:t xml:space="preserve"> </w:t>
      </w:r>
      <w:proofErr w:type="spellStart"/>
      <w:r w:rsidRPr="00913708">
        <w:rPr>
          <w:rFonts w:ascii="Arial" w:hAnsi="Arial" w:cs="Arial"/>
          <w:sz w:val="24"/>
          <w:szCs w:val="24"/>
        </w:rPr>
        <w:t>protupožarnih</w:t>
      </w:r>
      <w:proofErr w:type="spellEnd"/>
      <w:r w:rsidRPr="00913708">
        <w:rPr>
          <w:rFonts w:ascii="Arial" w:hAnsi="Arial" w:cs="Arial"/>
          <w:sz w:val="24"/>
          <w:szCs w:val="24"/>
        </w:rPr>
        <w:t xml:space="preserve"> </w:t>
      </w:r>
      <w:proofErr w:type="spellStart"/>
      <w:r w:rsidRPr="00913708">
        <w:rPr>
          <w:rFonts w:ascii="Arial" w:hAnsi="Arial" w:cs="Arial"/>
          <w:sz w:val="24"/>
          <w:szCs w:val="24"/>
        </w:rPr>
        <w:t>puteva</w:t>
      </w:r>
      <w:proofErr w:type="spellEnd"/>
      <w:r w:rsidRPr="00913708">
        <w:rPr>
          <w:rFonts w:ascii="Arial" w:hAnsi="Arial" w:cs="Arial"/>
          <w:sz w:val="24"/>
          <w:szCs w:val="24"/>
        </w:rPr>
        <w:t xml:space="preserve">. </w:t>
      </w:r>
      <w:proofErr w:type="spellStart"/>
      <w:r w:rsidRPr="00913708">
        <w:rPr>
          <w:rFonts w:ascii="Arial" w:hAnsi="Arial" w:cs="Arial"/>
          <w:sz w:val="24"/>
          <w:szCs w:val="24"/>
        </w:rPr>
        <w:t>Tijekom</w:t>
      </w:r>
      <w:proofErr w:type="spellEnd"/>
      <w:r w:rsidRPr="00913708">
        <w:rPr>
          <w:rFonts w:ascii="Arial" w:hAnsi="Arial" w:cs="Arial"/>
          <w:sz w:val="24"/>
          <w:szCs w:val="24"/>
        </w:rPr>
        <w:t xml:space="preserve"> 2019/2020.godine, </w:t>
      </w:r>
      <w:proofErr w:type="spellStart"/>
      <w:r w:rsidRPr="00913708">
        <w:rPr>
          <w:rFonts w:ascii="Arial" w:hAnsi="Arial" w:cs="Arial"/>
          <w:sz w:val="24"/>
          <w:szCs w:val="24"/>
        </w:rPr>
        <w:t>sukladno</w:t>
      </w:r>
      <w:proofErr w:type="spellEnd"/>
      <w:r w:rsidRPr="00913708">
        <w:rPr>
          <w:rFonts w:ascii="Arial" w:hAnsi="Arial" w:cs="Arial"/>
          <w:sz w:val="24"/>
          <w:szCs w:val="24"/>
        </w:rPr>
        <w:t xml:space="preserve"> </w:t>
      </w:r>
      <w:proofErr w:type="spellStart"/>
      <w:r w:rsidRPr="00913708">
        <w:rPr>
          <w:rFonts w:ascii="Arial" w:hAnsi="Arial" w:cs="Arial"/>
          <w:sz w:val="24"/>
          <w:szCs w:val="24"/>
        </w:rPr>
        <w:t>Naputku</w:t>
      </w:r>
      <w:proofErr w:type="spellEnd"/>
      <w:r w:rsidRPr="00913708">
        <w:rPr>
          <w:rFonts w:ascii="Arial" w:hAnsi="Arial" w:cs="Arial"/>
          <w:sz w:val="24"/>
          <w:szCs w:val="24"/>
        </w:rPr>
        <w:t xml:space="preserve"> o </w:t>
      </w:r>
      <w:proofErr w:type="spellStart"/>
      <w:r w:rsidRPr="00913708">
        <w:rPr>
          <w:rFonts w:ascii="Arial" w:hAnsi="Arial" w:cs="Arial"/>
          <w:sz w:val="24"/>
          <w:szCs w:val="24"/>
        </w:rPr>
        <w:t>načinu</w:t>
      </w:r>
      <w:proofErr w:type="spellEnd"/>
      <w:r w:rsidRPr="00913708">
        <w:rPr>
          <w:rFonts w:ascii="Arial" w:hAnsi="Arial" w:cs="Arial"/>
          <w:sz w:val="24"/>
          <w:szCs w:val="24"/>
        </w:rPr>
        <w:t xml:space="preserve"> </w:t>
      </w:r>
      <w:proofErr w:type="spellStart"/>
      <w:r w:rsidRPr="00913708">
        <w:rPr>
          <w:rFonts w:ascii="Arial" w:hAnsi="Arial" w:cs="Arial"/>
          <w:sz w:val="24"/>
          <w:szCs w:val="24"/>
        </w:rPr>
        <w:t>provođenja</w:t>
      </w:r>
      <w:proofErr w:type="spellEnd"/>
      <w:r w:rsidRPr="00913708">
        <w:rPr>
          <w:rFonts w:ascii="Arial" w:hAnsi="Arial" w:cs="Arial"/>
          <w:sz w:val="24"/>
          <w:szCs w:val="24"/>
        </w:rPr>
        <w:t xml:space="preserve"> </w:t>
      </w:r>
      <w:proofErr w:type="spellStart"/>
      <w:r w:rsidRPr="00913708">
        <w:rPr>
          <w:rFonts w:ascii="Arial" w:hAnsi="Arial" w:cs="Arial"/>
          <w:sz w:val="24"/>
          <w:szCs w:val="24"/>
        </w:rPr>
        <w:t>mjera</w:t>
      </w:r>
      <w:proofErr w:type="spellEnd"/>
      <w:r w:rsidRPr="00913708">
        <w:rPr>
          <w:rFonts w:ascii="Arial" w:hAnsi="Arial" w:cs="Arial"/>
          <w:sz w:val="24"/>
          <w:szCs w:val="24"/>
        </w:rPr>
        <w:t xml:space="preserve"> </w:t>
      </w:r>
      <w:proofErr w:type="spellStart"/>
      <w:r w:rsidRPr="00913708">
        <w:rPr>
          <w:rFonts w:ascii="Arial" w:hAnsi="Arial" w:cs="Arial"/>
          <w:sz w:val="24"/>
          <w:szCs w:val="24"/>
        </w:rPr>
        <w:t>kontrole</w:t>
      </w:r>
      <w:proofErr w:type="spellEnd"/>
      <w:r w:rsidRPr="00913708">
        <w:rPr>
          <w:rFonts w:ascii="Arial" w:hAnsi="Arial" w:cs="Arial"/>
          <w:sz w:val="24"/>
          <w:szCs w:val="24"/>
        </w:rPr>
        <w:t xml:space="preserve"> </w:t>
      </w:r>
      <w:proofErr w:type="spellStart"/>
      <w:r w:rsidRPr="00913708">
        <w:rPr>
          <w:rFonts w:ascii="Arial" w:hAnsi="Arial" w:cs="Arial"/>
          <w:sz w:val="24"/>
          <w:szCs w:val="24"/>
        </w:rPr>
        <w:t>zdravlja</w:t>
      </w:r>
      <w:proofErr w:type="spellEnd"/>
      <w:r w:rsidRPr="00913708">
        <w:rPr>
          <w:rFonts w:ascii="Arial" w:hAnsi="Arial" w:cs="Arial"/>
          <w:sz w:val="24"/>
          <w:szCs w:val="24"/>
        </w:rPr>
        <w:t xml:space="preserve"> </w:t>
      </w:r>
      <w:proofErr w:type="spellStart"/>
      <w:r w:rsidRPr="00913708">
        <w:rPr>
          <w:rFonts w:ascii="Arial" w:hAnsi="Arial" w:cs="Arial"/>
          <w:sz w:val="24"/>
          <w:szCs w:val="24"/>
        </w:rPr>
        <w:t>životinja</w:t>
      </w:r>
      <w:proofErr w:type="spellEnd"/>
      <w:r w:rsidRPr="00913708">
        <w:rPr>
          <w:rFonts w:ascii="Arial" w:hAnsi="Arial" w:cs="Arial"/>
          <w:sz w:val="24"/>
          <w:szCs w:val="24"/>
        </w:rPr>
        <w:t xml:space="preserve"> </w:t>
      </w:r>
      <w:proofErr w:type="spellStart"/>
      <w:r w:rsidRPr="00913708">
        <w:rPr>
          <w:rFonts w:ascii="Arial" w:hAnsi="Arial" w:cs="Arial"/>
          <w:sz w:val="24"/>
          <w:szCs w:val="24"/>
        </w:rPr>
        <w:t>propisanih</w:t>
      </w:r>
      <w:proofErr w:type="spellEnd"/>
      <w:r w:rsidRPr="00913708">
        <w:rPr>
          <w:rFonts w:ascii="Arial" w:hAnsi="Arial" w:cs="Arial"/>
          <w:sz w:val="24"/>
          <w:szCs w:val="24"/>
        </w:rPr>
        <w:t xml:space="preserve"> </w:t>
      </w:r>
      <w:proofErr w:type="spellStart"/>
      <w:r w:rsidRPr="00913708">
        <w:rPr>
          <w:rFonts w:ascii="Arial" w:hAnsi="Arial" w:cs="Arial"/>
          <w:sz w:val="24"/>
          <w:szCs w:val="24"/>
        </w:rPr>
        <w:t>naredbom</w:t>
      </w:r>
      <w:proofErr w:type="spellEnd"/>
      <w:r w:rsidRPr="00913708">
        <w:rPr>
          <w:rFonts w:ascii="Arial" w:hAnsi="Arial" w:cs="Arial"/>
          <w:sz w:val="24"/>
          <w:szCs w:val="24"/>
        </w:rPr>
        <w:t xml:space="preserve"> o </w:t>
      </w:r>
      <w:proofErr w:type="spellStart"/>
      <w:r w:rsidRPr="00913708">
        <w:rPr>
          <w:rFonts w:ascii="Arial" w:hAnsi="Arial" w:cs="Arial"/>
          <w:sz w:val="24"/>
          <w:szCs w:val="24"/>
        </w:rPr>
        <w:t>mjerama</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zaštite</w:t>
      </w:r>
      <w:proofErr w:type="spellEnd"/>
      <w:r w:rsidRPr="00913708">
        <w:rPr>
          <w:rFonts w:ascii="Arial" w:hAnsi="Arial" w:cs="Arial"/>
          <w:sz w:val="24"/>
          <w:szCs w:val="24"/>
        </w:rPr>
        <w:t xml:space="preserve"> </w:t>
      </w:r>
      <w:proofErr w:type="spellStart"/>
      <w:r w:rsidRPr="00913708">
        <w:rPr>
          <w:rFonts w:ascii="Arial" w:hAnsi="Arial" w:cs="Arial"/>
          <w:sz w:val="24"/>
          <w:szCs w:val="24"/>
        </w:rPr>
        <w:t>životinja</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zaraznih</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nametničkih</w:t>
      </w:r>
      <w:proofErr w:type="spellEnd"/>
      <w:r w:rsidRPr="00913708">
        <w:rPr>
          <w:rFonts w:ascii="Arial" w:hAnsi="Arial" w:cs="Arial"/>
          <w:sz w:val="24"/>
          <w:szCs w:val="24"/>
        </w:rPr>
        <w:t xml:space="preserve"> </w:t>
      </w:r>
      <w:proofErr w:type="spellStart"/>
      <w:r w:rsidRPr="00913708">
        <w:rPr>
          <w:rFonts w:ascii="Arial" w:hAnsi="Arial" w:cs="Arial"/>
          <w:sz w:val="24"/>
          <w:szCs w:val="24"/>
        </w:rPr>
        <w:t>bolesti</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njihovom</w:t>
      </w:r>
      <w:proofErr w:type="spellEnd"/>
      <w:r w:rsidRPr="00913708">
        <w:rPr>
          <w:rFonts w:ascii="Arial" w:hAnsi="Arial" w:cs="Arial"/>
          <w:sz w:val="24"/>
          <w:szCs w:val="24"/>
        </w:rPr>
        <w:t xml:space="preserve"> </w:t>
      </w:r>
      <w:proofErr w:type="spellStart"/>
      <w:r w:rsidRPr="00913708">
        <w:rPr>
          <w:rFonts w:ascii="Arial" w:hAnsi="Arial" w:cs="Arial"/>
          <w:sz w:val="24"/>
          <w:szCs w:val="24"/>
        </w:rPr>
        <w:t>financiranju</w:t>
      </w:r>
      <w:proofErr w:type="spellEnd"/>
      <w:r w:rsidRPr="00913708">
        <w:rPr>
          <w:rFonts w:ascii="Arial" w:hAnsi="Arial" w:cs="Arial"/>
          <w:sz w:val="24"/>
          <w:szCs w:val="24"/>
        </w:rPr>
        <w:t xml:space="preserve"> u 2020. </w:t>
      </w:r>
      <w:proofErr w:type="spellStart"/>
      <w:r w:rsidRPr="00913708">
        <w:rPr>
          <w:rFonts w:ascii="Arial" w:hAnsi="Arial" w:cs="Arial"/>
          <w:sz w:val="24"/>
          <w:szCs w:val="24"/>
        </w:rPr>
        <w:t>godini</w:t>
      </w:r>
      <w:proofErr w:type="spellEnd"/>
      <w:r w:rsidRPr="00913708">
        <w:rPr>
          <w:rFonts w:ascii="Arial" w:hAnsi="Arial" w:cs="Arial"/>
          <w:sz w:val="24"/>
          <w:szCs w:val="24"/>
        </w:rPr>
        <w:t xml:space="preserve"> </w:t>
      </w:r>
      <w:proofErr w:type="spellStart"/>
      <w:r w:rsidRPr="00913708">
        <w:rPr>
          <w:rFonts w:ascii="Arial" w:hAnsi="Arial" w:cs="Arial"/>
          <w:sz w:val="24"/>
          <w:szCs w:val="24"/>
        </w:rPr>
        <w:t>Ministarstva</w:t>
      </w:r>
      <w:proofErr w:type="spellEnd"/>
      <w:r w:rsidRPr="00913708">
        <w:rPr>
          <w:rFonts w:ascii="Arial" w:hAnsi="Arial" w:cs="Arial"/>
          <w:sz w:val="24"/>
          <w:szCs w:val="24"/>
        </w:rPr>
        <w:t xml:space="preserve"> </w:t>
      </w:r>
      <w:proofErr w:type="spellStart"/>
      <w:r w:rsidRPr="00913708">
        <w:rPr>
          <w:rFonts w:ascii="Arial" w:hAnsi="Arial" w:cs="Arial"/>
          <w:sz w:val="24"/>
          <w:szCs w:val="24"/>
        </w:rPr>
        <w:t>poljoprivrede</w:t>
      </w:r>
      <w:proofErr w:type="spellEnd"/>
      <w:r w:rsidRPr="00913708">
        <w:rPr>
          <w:rFonts w:ascii="Arial" w:hAnsi="Arial" w:cs="Arial"/>
          <w:sz w:val="24"/>
          <w:szCs w:val="24"/>
        </w:rPr>
        <w:t xml:space="preserve">, a </w:t>
      </w:r>
      <w:proofErr w:type="spellStart"/>
      <w:r w:rsidRPr="00913708">
        <w:rPr>
          <w:rFonts w:ascii="Arial" w:hAnsi="Arial" w:cs="Arial"/>
          <w:sz w:val="24"/>
          <w:szCs w:val="24"/>
        </w:rPr>
        <w:t>sukladno</w:t>
      </w:r>
      <w:proofErr w:type="spellEnd"/>
      <w:r w:rsidRPr="00913708">
        <w:rPr>
          <w:rFonts w:ascii="Arial" w:hAnsi="Arial" w:cs="Arial"/>
          <w:sz w:val="24"/>
          <w:szCs w:val="24"/>
        </w:rPr>
        <w:t xml:space="preserve"> </w:t>
      </w:r>
      <w:proofErr w:type="spellStart"/>
      <w:r w:rsidRPr="00913708">
        <w:rPr>
          <w:rFonts w:ascii="Arial" w:hAnsi="Arial" w:cs="Arial"/>
          <w:sz w:val="24"/>
          <w:szCs w:val="24"/>
        </w:rPr>
        <w:t>planu</w:t>
      </w:r>
      <w:proofErr w:type="spellEnd"/>
      <w:r w:rsidRPr="00913708">
        <w:rPr>
          <w:rFonts w:ascii="Arial" w:hAnsi="Arial" w:cs="Arial"/>
          <w:sz w:val="24"/>
          <w:szCs w:val="24"/>
        </w:rPr>
        <w:t xml:space="preserve"> </w:t>
      </w:r>
      <w:proofErr w:type="spellStart"/>
      <w:r w:rsidRPr="00913708">
        <w:rPr>
          <w:rFonts w:ascii="Arial" w:hAnsi="Arial" w:cs="Arial"/>
          <w:sz w:val="24"/>
          <w:szCs w:val="24"/>
        </w:rPr>
        <w:t>lova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provođenju</w:t>
      </w:r>
      <w:proofErr w:type="spellEnd"/>
      <w:r w:rsidRPr="00913708">
        <w:rPr>
          <w:rFonts w:ascii="Arial" w:hAnsi="Arial" w:cs="Arial"/>
          <w:sz w:val="24"/>
          <w:szCs w:val="24"/>
        </w:rPr>
        <w:t xml:space="preserve"> </w:t>
      </w:r>
      <w:proofErr w:type="spellStart"/>
      <w:r w:rsidRPr="00913708">
        <w:rPr>
          <w:rFonts w:ascii="Arial" w:hAnsi="Arial" w:cs="Arial"/>
          <w:sz w:val="24"/>
          <w:szCs w:val="24"/>
        </w:rPr>
        <w:t>mjera</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lovnogospodarske</w:t>
      </w:r>
      <w:proofErr w:type="spellEnd"/>
      <w:r w:rsidRPr="00913708">
        <w:rPr>
          <w:rFonts w:ascii="Arial" w:hAnsi="Arial" w:cs="Arial"/>
          <w:sz w:val="24"/>
          <w:szCs w:val="24"/>
        </w:rPr>
        <w:t xml:space="preserve"> </w:t>
      </w:r>
      <w:proofErr w:type="spellStart"/>
      <w:r w:rsidRPr="00913708">
        <w:rPr>
          <w:rFonts w:ascii="Arial" w:hAnsi="Arial" w:cs="Arial"/>
          <w:sz w:val="24"/>
          <w:szCs w:val="24"/>
        </w:rPr>
        <w:t>osnove</w:t>
      </w:r>
      <w:proofErr w:type="spellEnd"/>
      <w:r w:rsidRPr="00913708">
        <w:rPr>
          <w:rFonts w:ascii="Arial" w:hAnsi="Arial" w:cs="Arial"/>
          <w:sz w:val="24"/>
          <w:szCs w:val="24"/>
        </w:rPr>
        <w:t xml:space="preserve">, </w:t>
      </w:r>
      <w:proofErr w:type="spellStart"/>
      <w:r w:rsidRPr="00913708">
        <w:rPr>
          <w:rFonts w:ascii="Arial" w:hAnsi="Arial" w:cs="Arial"/>
          <w:sz w:val="24"/>
          <w:szCs w:val="24"/>
        </w:rPr>
        <w:t>vršen</w:t>
      </w:r>
      <w:proofErr w:type="spellEnd"/>
      <w:r w:rsidRPr="00913708">
        <w:rPr>
          <w:rFonts w:ascii="Arial" w:hAnsi="Arial" w:cs="Arial"/>
          <w:sz w:val="24"/>
          <w:szCs w:val="24"/>
        </w:rPr>
        <w:t xml:space="preserve"> je </w:t>
      </w:r>
      <w:proofErr w:type="spellStart"/>
      <w:r w:rsidRPr="00913708">
        <w:rPr>
          <w:rFonts w:ascii="Arial" w:hAnsi="Arial" w:cs="Arial"/>
          <w:sz w:val="24"/>
          <w:szCs w:val="24"/>
        </w:rPr>
        <w:t>redoviti</w:t>
      </w:r>
      <w:proofErr w:type="spellEnd"/>
      <w:r w:rsidRPr="00913708">
        <w:rPr>
          <w:rFonts w:ascii="Arial" w:hAnsi="Arial" w:cs="Arial"/>
          <w:sz w:val="24"/>
          <w:szCs w:val="24"/>
        </w:rPr>
        <w:t xml:space="preserve"> </w:t>
      </w:r>
      <w:proofErr w:type="spellStart"/>
      <w:r w:rsidRPr="00913708">
        <w:rPr>
          <w:rFonts w:ascii="Arial" w:hAnsi="Arial" w:cs="Arial"/>
          <w:sz w:val="24"/>
          <w:szCs w:val="24"/>
        </w:rPr>
        <w:t>odstrjel</w:t>
      </w:r>
      <w:proofErr w:type="spellEnd"/>
      <w:r w:rsidRPr="00913708">
        <w:rPr>
          <w:rFonts w:ascii="Arial" w:hAnsi="Arial" w:cs="Arial"/>
          <w:sz w:val="24"/>
          <w:szCs w:val="24"/>
        </w:rPr>
        <w:t xml:space="preserve"> </w:t>
      </w:r>
      <w:proofErr w:type="spellStart"/>
      <w:r w:rsidRPr="00913708">
        <w:rPr>
          <w:rFonts w:ascii="Arial" w:hAnsi="Arial" w:cs="Arial"/>
          <w:sz w:val="24"/>
          <w:szCs w:val="24"/>
        </w:rPr>
        <w:t>lisica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čaglja</w:t>
      </w:r>
      <w:proofErr w:type="spellEnd"/>
      <w:r w:rsidRPr="00913708">
        <w:rPr>
          <w:rFonts w:ascii="Arial" w:hAnsi="Arial" w:cs="Arial"/>
          <w:sz w:val="24"/>
          <w:szCs w:val="24"/>
        </w:rPr>
        <w:t xml:space="preserve">. </w:t>
      </w:r>
      <w:proofErr w:type="spellStart"/>
      <w:r w:rsidRPr="00913708">
        <w:rPr>
          <w:rFonts w:ascii="Arial" w:hAnsi="Arial" w:cs="Arial"/>
          <w:sz w:val="24"/>
          <w:szCs w:val="24"/>
        </w:rPr>
        <w:t>Cilj</w:t>
      </w:r>
      <w:proofErr w:type="spellEnd"/>
      <w:r w:rsidRPr="00913708">
        <w:rPr>
          <w:rFonts w:ascii="Arial" w:hAnsi="Arial" w:cs="Arial"/>
          <w:sz w:val="24"/>
          <w:szCs w:val="24"/>
        </w:rPr>
        <w:t xml:space="preserve"> je </w:t>
      </w:r>
      <w:proofErr w:type="spellStart"/>
      <w:r w:rsidRPr="00913708">
        <w:rPr>
          <w:rFonts w:ascii="Arial" w:hAnsi="Arial" w:cs="Arial"/>
          <w:sz w:val="24"/>
          <w:szCs w:val="24"/>
        </w:rPr>
        <w:t>svođenje</w:t>
      </w:r>
      <w:proofErr w:type="spellEnd"/>
      <w:r w:rsidRPr="00913708">
        <w:rPr>
          <w:rFonts w:ascii="Arial" w:hAnsi="Arial" w:cs="Arial"/>
          <w:sz w:val="24"/>
          <w:szCs w:val="24"/>
        </w:rPr>
        <w:t xml:space="preserve"> </w:t>
      </w:r>
      <w:proofErr w:type="spellStart"/>
      <w:r w:rsidRPr="00913708">
        <w:rPr>
          <w:rFonts w:ascii="Arial" w:hAnsi="Arial" w:cs="Arial"/>
          <w:sz w:val="24"/>
          <w:szCs w:val="24"/>
        </w:rPr>
        <w:t>broja</w:t>
      </w:r>
      <w:proofErr w:type="spellEnd"/>
      <w:r w:rsidRPr="00913708">
        <w:rPr>
          <w:rFonts w:ascii="Arial" w:hAnsi="Arial" w:cs="Arial"/>
          <w:sz w:val="24"/>
          <w:szCs w:val="24"/>
        </w:rPr>
        <w:t xml:space="preserve"> </w:t>
      </w:r>
      <w:proofErr w:type="spellStart"/>
      <w:r w:rsidRPr="00913708">
        <w:rPr>
          <w:rFonts w:ascii="Arial" w:hAnsi="Arial" w:cs="Arial"/>
          <w:sz w:val="24"/>
          <w:szCs w:val="24"/>
        </w:rPr>
        <w:t>lisica</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prihvatljivi</w:t>
      </w:r>
      <w:proofErr w:type="spellEnd"/>
      <w:r w:rsidRPr="00913708">
        <w:rPr>
          <w:rFonts w:ascii="Arial" w:hAnsi="Arial" w:cs="Arial"/>
          <w:sz w:val="24"/>
          <w:szCs w:val="24"/>
        </w:rPr>
        <w:t xml:space="preserve"> </w:t>
      </w:r>
      <w:proofErr w:type="spellStart"/>
      <w:r w:rsidRPr="00913708">
        <w:rPr>
          <w:rFonts w:ascii="Arial" w:hAnsi="Arial" w:cs="Arial"/>
          <w:sz w:val="24"/>
          <w:szCs w:val="24"/>
        </w:rPr>
        <w:t>broj</w:t>
      </w:r>
      <w:proofErr w:type="spellEnd"/>
      <w:r w:rsidRPr="00913708">
        <w:rPr>
          <w:rFonts w:ascii="Arial" w:hAnsi="Arial" w:cs="Arial"/>
          <w:sz w:val="24"/>
          <w:szCs w:val="24"/>
        </w:rPr>
        <w:t xml:space="preserve"> </w:t>
      </w:r>
      <w:proofErr w:type="spellStart"/>
      <w:r w:rsidRPr="00913708">
        <w:rPr>
          <w:rFonts w:ascii="Arial" w:hAnsi="Arial" w:cs="Arial"/>
          <w:sz w:val="24"/>
          <w:szCs w:val="24"/>
        </w:rPr>
        <w:t>kako</w:t>
      </w:r>
      <w:proofErr w:type="spellEnd"/>
      <w:r w:rsidRPr="00913708">
        <w:rPr>
          <w:rFonts w:ascii="Arial" w:hAnsi="Arial" w:cs="Arial"/>
          <w:sz w:val="24"/>
          <w:szCs w:val="24"/>
        </w:rPr>
        <w:t xml:space="preserve"> bi se </w:t>
      </w:r>
      <w:proofErr w:type="spellStart"/>
      <w:r w:rsidRPr="00913708">
        <w:rPr>
          <w:rFonts w:ascii="Arial" w:hAnsi="Arial" w:cs="Arial"/>
          <w:sz w:val="24"/>
          <w:szCs w:val="24"/>
        </w:rPr>
        <w:t>spriječila</w:t>
      </w:r>
      <w:proofErr w:type="spellEnd"/>
      <w:r w:rsidRPr="00913708">
        <w:rPr>
          <w:rFonts w:ascii="Arial" w:hAnsi="Arial" w:cs="Arial"/>
          <w:sz w:val="24"/>
          <w:szCs w:val="24"/>
        </w:rPr>
        <w:t xml:space="preserve"> </w:t>
      </w:r>
      <w:proofErr w:type="spellStart"/>
      <w:r w:rsidRPr="00913708">
        <w:rPr>
          <w:rFonts w:ascii="Arial" w:hAnsi="Arial" w:cs="Arial"/>
          <w:sz w:val="24"/>
          <w:szCs w:val="24"/>
        </w:rPr>
        <w:t>pojava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širenje</w:t>
      </w:r>
      <w:proofErr w:type="spellEnd"/>
      <w:r w:rsidRPr="00913708">
        <w:rPr>
          <w:rFonts w:ascii="Arial" w:hAnsi="Arial" w:cs="Arial"/>
          <w:sz w:val="24"/>
          <w:szCs w:val="24"/>
        </w:rPr>
        <w:t xml:space="preserve"> </w:t>
      </w:r>
      <w:proofErr w:type="spellStart"/>
      <w:r w:rsidRPr="00913708">
        <w:rPr>
          <w:rFonts w:ascii="Arial" w:hAnsi="Arial" w:cs="Arial"/>
          <w:sz w:val="24"/>
          <w:szCs w:val="24"/>
        </w:rPr>
        <w:t>silvatične</w:t>
      </w:r>
      <w:proofErr w:type="spellEnd"/>
      <w:r w:rsidRPr="00913708">
        <w:rPr>
          <w:rFonts w:ascii="Arial" w:hAnsi="Arial" w:cs="Arial"/>
          <w:sz w:val="24"/>
          <w:szCs w:val="24"/>
        </w:rPr>
        <w:t xml:space="preserve"> </w:t>
      </w:r>
      <w:proofErr w:type="spellStart"/>
      <w:r w:rsidRPr="00913708">
        <w:rPr>
          <w:rFonts w:ascii="Arial" w:hAnsi="Arial" w:cs="Arial"/>
          <w:sz w:val="24"/>
          <w:szCs w:val="24"/>
        </w:rPr>
        <w:t>bjesnoće</w:t>
      </w:r>
      <w:proofErr w:type="spellEnd"/>
      <w:r w:rsidRPr="00913708">
        <w:rPr>
          <w:rFonts w:ascii="Arial" w:hAnsi="Arial" w:cs="Arial"/>
          <w:sz w:val="24"/>
          <w:szCs w:val="24"/>
        </w:rPr>
        <w:t xml:space="preserve"> (Rabies </w:t>
      </w:r>
      <w:proofErr w:type="spellStart"/>
      <w:r w:rsidRPr="00913708">
        <w:rPr>
          <w:rFonts w:ascii="Arial" w:hAnsi="Arial" w:cs="Arial"/>
          <w:sz w:val="24"/>
          <w:szCs w:val="24"/>
        </w:rPr>
        <w:t>Iyssa</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w:t>
      </w:r>
      <w:proofErr w:type="spellStart"/>
      <w:r w:rsidRPr="00913708">
        <w:rPr>
          <w:rFonts w:ascii="Arial" w:hAnsi="Arial" w:cs="Arial"/>
          <w:sz w:val="24"/>
          <w:szCs w:val="24"/>
        </w:rPr>
        <w:t>pojave</w:t>
      </w:r>
      <w:proofErr w:type="spellEnd"/>
      <w:r w:rsidRPr="00913708">
        <w:rPr>
          <w:rFonts w:ascii="Arial" w:hAnsi="Arial" w:cs="Arial"/>
          <w:sz w:val="24"/>
          <w:szCs w:val="24"/>
        </w:rPr>
        <w:t xml:space="preserve"> urbane </w:t>
      </w:r>
      <w:proofErr w:type="spellStart"/>
      <w:r w:rsidRPr="00913708">
        <w:rPr>
          <w:rFonts w:ascii="Arial" w:hAnsi="Arial" w:cs="Arial"/>
          <w:sz w:val="24"/>
          <w:szCs w:val="24"/>
        </w:rPr>
        <w:t>bjesnoće</w:t>
      </w:r>
      <w:proofErr w:type="spellEnd"/>
      <w:r w:rsidRPr="00913708">
        <w:rPr>
          <w:rFonts w:ascii="Arial" w:hAnsi="Arial" w:cs="Arial"/>
          <w:sz w:val="24"/>
          <w:szCs w:val="24"/>
        </w:rPr>
        <w:t xml:space="preserve"> </w:t>
      </w:r>
      <w:proofErr w:type="spellStart"/>
      <w:r w:rsidRPr="00913708">
        <w:rPr>
          <w:rFonts w:ascii="Arial" w:hAnsi="Arial" w:cs="Arial"/>
          <w:sz w:val="24"/>
          <w:szCs w:val="24"/>
        </w:rPr>
        <w:t>posredovanjem</w:t>
      </w:r>
      <w:proofErr w:type="spellEnd"/>
      <w:r w:rsidRPr="00913708">
        <w:rPr>
          <w:rFonts w:ascii="Arial" w:hAnsi="Arial" w:cs="Arial"/>
          <w:sz w:val="24"/>
          <w:szCs w:val="24"/>
        </w:rPr>
        <w:t xml:space="preserve"> </w:t>
      </w:r>
      <w:proofErr w:type="spellStart"/>
      <w:r w:rsidRPr="00913708">
        <w:rPr>
          <w:rFonts w:ascii="Arial" w:hAnsi="Arial" w:cs="Arial"/>
          <w:sz w:val="24"/>
          <w:szCs w:val="24"/>
        </w:rPr>
        <w:t>silvatičnih</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prijenosnika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rezervoara</w:t>
      </w:r>
      <w:proofErr w:type="spellEnd"/>
      <w:r w:rsidRPr="00913708">
        <w:rPr>
          <w:rFonts w:ascii="Arial" w:hAnsi="Arial" w:cs="Arial"/>
          <w:sz w:val="24"/>
          <w:szCs w:val="24"/>
        </w:rPr>
        <w:t xml:space="preserve"> </w:t>
      </w:r>
      <w:proofErr w:type="spellStart"/>
      <w:r w:rsidRPr="00913708">
        <w:rPr>
          <w:rFonts w:ascii="Arial" w:hAnsi="Arial" w:cs="Arial"/>
          <w:sz w:val="24"/>
          <w:szCs w:val="24"/>
        </w:rPr>
        <w:t>bolesti</w:t>
      </w:r>
      <w:proofErr w:type="spellEnd"/>
      <w:r w:rsidRPr="00913708">
        <w:rPr>
          <w:rFonts w:ascii="Arial" w:hAnsi="Arial" w:cs="Arial"/>
          <w:sz w:val="24"/>
          <w:szCs w:val="24"/>
        </w:rPr>
        <w:t xml:space="preserve">. </w:t>
      </w:r>
      <w:proofErr w:type="spellStart"/>
      <w:r w:rsidRPr="00913708">
        <w:rPr>
          <w:rFonts w:ascii="Arial" w:hAnsi="Arial" w:cs="Arial"/>
          <w:sz w:val="24"/>
          <w:szCs w:val="24"/>
        </w:rPr>
        <w:t>Čagljji</w:t>
      </w:r>
      <w:proofErr w:type="spellEnd"/>
      <w:r w:rsidRPr="00913708">
        <w:rPr>
          <w:rFonts w:ascii="Arial" w:hAnsi="Arial" w:cs="Arial"/>
          <w:sz w:val="24"/>
          <w:szCs w:val="24"/>
        </w:rPr>
        <w:t xml:space="preserve"> </w:t>
      </w:r>
      <w:proofErr w:type="spellStart"/>
      <w:r w:rsidRPr="00913708">
        <w:rPr>
          <w:rFonts w:ascii="Arial" w:hAnsi="Arial" w:cs="Arial"/>
          <w:sz w:val="24"/>
          <w:szCs w:val="24"/>
        </w:rPr>
        <w:t>su</w:t>
      </w:r>
      <w:proofErr w:type="spellEnd"/>
      <w:r w:rsidRPr="00913708">
        <w:rPr>
          <w:rFonts w:ascii="Arial" w:hAnsi="Arial" w:cs="Arial"/>
          <w:sz w:val="24"/>
          <w:szCs w:val="24"/>
        </w:rPr>
        <w:t xml:space="preserve"> </w:t>
      </w:r>
      <w:proofErr w:type="spellStart"/>
      <w:r w:rsidRPr="00913708">
        <w:rPr>
          <w:rFonts w:ascii="Arial" w:hAnsi="Arial" w:cs="Arial"/>
          <w:sz w:val="24"/>
          <w:szCs w:val="24"/>
        </w:rPr>
        <w:t>odstrijeljeni</w:t>
      </w:r>
      <w:proofErr w:type="spellEnd"/>
      <w:r w:rsidRPr="00913708">
        <w:rPr>
          <w:rFonts w:ascii="Arial" w:hAnsi="Arial" w:cs="Arial"/>
          <w:sz w:val="24"/>
          <w:szCs w:val="24"/>
        </w:rPr>
        <w:t xml:space="preserve"> </w:t>
      </w:r>
      <w:proofErr w:type="spellStart"/>
      <w:r w:rsidRPr="00913708">
        <w:rPr>
          <w:rFonts w:ascii="Arial" w:hAnsi="Arial" w:cs="Arial"/>
          <w:sz w:val="24"/>
          <w:szCs w:val="24"/>
        </w:rPr>
        <w:t>radi</w:t>
      </w:r>
      <w:proofErr w:type="spellEnd"/>
      <w:r w:rsidRPr="00913708">
        <w:rPr>
          <w:rFonts w:ascii="Arial" w:hAnsi="Arial" w:cs="Arial"/>
          <w:sz w:val="24"/>
          <w:szCs w:val="24"/>
        </w:rPr>
        <w:t xml:space="preserve"> </w:t>
      </w:r>
      <w:proofErr w:type="spellStart"/>
      <w:r w:rsidRPr="00913708">
        <w:rPr>
          <w:rFonts w:ascii="Arial" w:hAnsi="Arial" w:cs="Arial"/>
          <w:sz w:val="24"/>
          <w:szCs w:val="24"/>
        </w:rPr>
        <w:t>smanjenja</w:t>
      </w:r>
      <w:proofErr w:type="spellEnd"/>
      <w:r w:rsidRPr="00913708">
        <w:rPr>
          <w:rFonts w:ascii="Arial" w:hAnsi="Arial" w:cs="Arial"/>
          <w:sz w:val="24"/>
          <w:szCs w:val="24"/>
        </w:rPr>
        <w:t xml:space="preserve"> </w:t>
      </w:r>
      <w:proofErr w:type="spellStart"/>
      <w:r w:rsidRPr="00913708">
        <w:rPr>
          <w:rFonts w:ascii="Arial" w:hAnsi="Arial" w:cs="Arial"/>
          <w:sz w:val="24"/>
          <w:szCs w:val="24"/>
        </w:rPr>
        <w:t>šteta</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biološkoj</w:t>
      </w:r>
      <w:proofErr w:type="spellEnd"/>
      <w:r w:rsidRPr="00913708">
        <w:rPr>
          <w:rFonts w:ascii="Arial" w:hAnsi="Arial" w:cs="Arial"/>
          <w:sz w:val="24"/>
          <w:szCs w:val="24"/>
        </w:rPr>
        <w:t xml:space="preserve"> </w:t>
      </w:r>
      <w:proofErr w:type="spellStart"/>
      <w:r w:rsidRPr="00913708">
        <w:rPr>
          <w:rFonts w:ascii="Arial" w:hAnsi="Arial" w:cs="Arial"/>
          <w:sz w:val="24"/>
          <w:szCs w:val="24"/>
        </w:rPr>
        <w:t>raznolikosti</w:t>
      </w:r>
      <w:proofErr w:type="spellEnd"/>
      <w:r w:rsidRPr="00913708">
        <w:rPr>
          <w:rFonts w:ascii="Arial" w:hAnsi="Arial" w:cs="Arial"/>
          <w:sz w:val="24"/>
          <w:szCs w:val="24"/>
        </w:rPr>
        <w:t xml:space="preserve"> </w:t>
      </w:r>
      <w:proofErr w:type="spellStart"/>
      <w:r w:rsidRPr="00913708">
        <w:rPr>
          <w:rFonts w:ascii="Arial" w:hAnsi="Arial" w:cs="Arial"/>
          <w:sz w:val="24"/>
          <w:szCs w:val="24"/>
        </w:rPr>
        <w:t>divljih</w:t>
      </w:r>
      <w:proofErr w:type="spellEnd"/>
      <w:r w:rsidRPr="00913708">
        <w:rPr>
          <w:rFonts w:ascii="Arial" w:hAnsi="Arial" w:cs="Arial"/>
          <w:sz w:val="24"/>
          <w:szCs w:val="24"/>
        </w:rPr>
        <w:t xml:space="preserve"> </w:t>
      </w:r>
      <w:proofErr w:type="spellStart"/>
      <w:r w:rsidRPr="00913708">
        <w:rPr>
          <w:rFonts w:ascii="Arial" w:hAnsi="Arial" w:cs="Arial"/>
          <w:sz w:val="24"/>
          <w:szCs w:val="24"/>
        </w:rPr>
        <w:t>životinja</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području</w:t>
      </w:r>
      <w:proofErr w:type="spellEnd"/>
      <w:r w:rsidRPr="00913708">
        <w:rPr>
          <w:rFonts w:ascii="Arial" w:hAnsi="Arial" w:cs="Arial"/>
          <w:sz w:val="24"/>
          <w:szCs w:val="24"/>
        </w:rPr>
        <w:t xml:space="preserve"> </w:t>
      </w:r>
      <w:proofErr w:type="spellStart"/>
      <w:r w:rsidRPr="00913708">
        <w:rPr>
          <w:rFonts w:ascii="Arial" w:hAnsi="Arial" w:cs="Arial"/>
          <w:sz w:val="24"/>
          <w:szCs w:val="24"/>
        </w:rPr>
        <w:t>lovišta</w:t>
      </w:r>
      <w:proofErr w:type="spellEnd"/>
      <w:r w:rsidRPr="00913708">
        <w:rPr>
          <w:rFonts w:ascii="Arial" w:hAnsi="Arial" w:cs="Arial"/>
          <w:sz w:val="24"/>
          <w:szCs w:val="24"/>
        </w:rPr>
        <w:t xml:space="preserve"> </w:t>
      </w:r>
      <w:proofErr w:type="spellStart"/>
      <w:r w:rsidRPr="00913708">
        <w:rPr>
          <w:rFonts w:ascii="Arial" w:hAnsi="Arial" w:cs="Arial"/>
          <w:sz w:val="24"/>
          <w:szCs w:val="24"/>
        </w:rPr>
        <w:t>kao</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radi</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zaštite</w:t>
      </w:r>
      <w:proofErr w:type="spellEnd"/>
      <w:r w:rsidRPr="00913708">
        <w:rPr>
          <w:rFonts w:ascii="Arial" w:hAnsi="Arial" w:cs="Arial"/>
          <w:sz w:val="24"/>
          <w:szCs w:val="24"/>
        </w:rPr>
        <w:t xml:space="preserve"> </w:t>
      </w:r>
      <w:proofErr w:type="spellStart"/>
      <w:r w:rsidRPr="00913708">
        <w:rPr>
          <w:rFonts w:ascii="Arial" w:hAnsi="Arial" w:cs="Arial"/>
          <w:sz w:val="24"/>
          <w:szCs w:val="24"/>
        </w:rPr>
        <w:t>domaće</w:t>
      </w:r>
      <w:proofErr w:type="spellEnd"/>
      <w:r w:rsidRPr="00913708">
        <w:rPr>
          <w:rFonts w:ascii="Arial" w:hAnsi="Arial" w:cs="Arial"/>
          <w:sz w:val="24"/>
          <w:szCs w:val="24"/>
        </w:rPr>
        <w:t xml:space="preserve"> </w:t>
      </w:r>
      <w:proofErr w:type="spellStart"/>
      <w:r w:rsidRPr="00913708">
        <w:rPr>
          <w:rFonts w:ascii="Arial" w:hAnsi="Arial" w:cs="Arial"/>
          <w:sz w:val="24"/>
          <w:szCs w:val="24"/>
        </w:rPr>
        <w:t>janjadi</w:t>
      </w:r>
      <w:proofErr w:type="spellEnd"/>
      <w:r w:rsidRPr="00913708">
        <w:rPr>
          <w:rFonts w:ascii="Arial" w:hAnsi="Arial" w:cs="Arial"/>
          <w:sz w:val="24"/>
          <w:szCs w:val="24"/>
        </w:rPr>
        <w:t xml:space="preserve"> u </w:t>
      </w:r>
      <w:proofErr w:type="spellStart"/>
      <w:r w:rsidRPr="00913708">
        <w:rPr>
          <w:rFonts w:ascii="Arial" w:hAnsi="Arial" w:cs="Arial"/>
          <w:sz w:val="24"/>
          <w:szCs w:val="24"/>
        </w:rPr>
        <w:t>vlasništvu</w:t>
      </w:r>
      <w:proofErr w:type="spellEnd"/>
      <w:r w:rsidRPr="00913708">
        <w:rPr>
          <w:rFonts w:ascii="Arial" w:hAnsi="Arial" w:cs="Arial"/>
          <w:sz w:val="24"/>
          <w:szCs w:val="24"/>
        </w:rPr>
        <w:t xml:space="preserve"> </w:t>
      </w:r>
      <w:proofErr w:type="spellStart"/>
      <w:r w:rsidRPr="00913708">
        <w:rPr>
          <w:rFonts w:ascii="Arial" w:hAnsi="Arial" w:cs="Arial"/>
          <w:sz w:val="24"/>
          <w:szCs w:val="24"/>
        </w:rPr>
        <w:t>privatnih</w:t>
      </w:r>
      <w:proofErr w:type="spellEnd"/>
      <w:r w:rsidRPr="00913708">
        <w:rPr>
          <w:rFonts w:ascii="Arial" w:hAnsi="Arial" w:cs="Arial"/>
          <w:sz w:val="24"/>
          <w:szCs w:val="24"/>
        </w:rPr>
        <w:t xml:space="preserve"> </w:t>
      </w:r>
      <w:proofErr w:type="spellStart"/>
      <w:r w:rsidRPr="00913708">
        <w:rPr>
          <w:rFonts w:ascii="Arial" w:hAnsi="Arial" w:cs="Arial"/>
          <w:sz w:val="24"/>
          <w:szCs w:val="24"/>
        </w:rPr>
        <w:t>osoba</w:t>
      </w:r>
      <w:proofErr w:type="spellEnd"/>
      <w:r w:rsidRPr="00913708">
        <w:rPr>
          <w:rFonts w:ascii="Arial" w:hAnsi="Arial" w:cs="Arial"/>
          <w:sz w:val="24"/>
          <w:szCs w:val="24"/>
        </w:rPr>
        <w:t xml:space="preserve">. </w:t>
      </w:r>
      <w:proofErr w:type="spellStart"/>
      <w:r w:rsidRPr="00913708">
        <w:rPr>
          <w:rFonts w:ascii="Arial" w:hAnsi="Arial" w:cs="Arial"/>
          <w:sz w:val="24"/>
          <w:szCs w:val="24"/>
        </w:rPr>
        <w:t>Odstrijeljene</w:t>
      </w:r>
      <w:proofErr w:type="spellEnd"/>
      <w:r w:rsidRPr="00913708">
        <w:rPr>
          <w:rFonts w:ascii="Arial" w:hAnsi="Arial" w:cs="Arial"/>
          <w:sz w:val="24"/>
          <w:szCs w:val="24"/>
        </w:rPr>
        <w:t xml:space="preserve"> </w:t>
      </w:r>
      <w:proofErr w:type="spellStart"/>
      <w:r w:rsidRPr="00913708">
        <w:rPr>
          <w:rFonts w:ascii="Arial" w:hAnsi="Arial" w:cs="Arial"/>
          <w:sz w:val="24"/>
          <w:szCs w:val="24"/>
        </w:rPr>
        <w:t>lisice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čaglji</w:t>
      </w:r>
      <w:proofErr w:type="spellEnd"/>
      <w:r w:rsidRPr="00913708">
        <w:rPr>
          <w:rFonts w:ascii="Arial" w:hAnsi="Arial" w:cs="Arial"/>
          <w:sz w:val="24"/>
          <w:szCs w:val="24"/>
        </w:rPr>
        <w:t xml:space="preserve"> </w:t>
      </w:r>
      <w:proofErr w:type="spellStart"/>
      <w:r w:rsidRPr="00913708">
        <w:rPr>
          <w:rFonts w:ascii="Arial" w:hAnsi="Arial" w:cs="Arial"/>
          <w:sz w:val="24"/>
          <w:szCs w:val="24"/>
        </w:rPr>
        <w:t>predani</w:t>
      </w:r>
      <w:proofErr w:type="spellEnd"/>
      <w:r w:rsidRPr="00913708">
        <w:rPr>
          <w:rFonts w:ascii="Arial" w:hAnsi="Arial" w:cs="Arial"/>
          <w:sz w:val="24"/>
          <w:szCs w:val="24"/>
        </w:rPr>
        <w:t xml:space="preserve"> </w:t>
      </w:r>
      <w:proofErr w:type="spellStart"/>
      <w:r w:rsidRPr="00913708">
        <w:rPr>
          <w:rFonts w:ascii="Arial" w:hAnsi="Arial" w:cs="Arial"/>
          <w:sz w:val="24"/>
          <w:szCs w:val="24"/>
        </w:rPr>
        <w:t>su</w:t>
      </w:r>
      <w:proofErr w:type="spellEnd"/>
      <w:r w:rsidRPr="00913708">
        <w:rPr>
          <w:rFonts w:ascii="Arial" w:hAnsi="Arial" w:cs="Arial"/>
          <w:sz w:val="24"/>
          <w:szCs w:val="24"/>
        </w:rPr>
        <w:t xml:space="preserve"> </w:t>
      </w:r>
      <w:proofErr w:type="spellStart"/>
      <w:r w:rsidRPr="00913708">
        <w:rPr>
          <w:rFonts w:ascii="Arial" w:hAnsi="Arial" w:cs="Arial"/>
          <w:sz w:val="24"/>
          <w:szCs w:val="24"/>
        </w:rPr>
        <w:t>ovlaštenoj</w:t>
      </w:r>
      <w:proofErr w:type="spellEnd"/>
      <w:r w:rsidRPr="00913708">
        <w:rPr>
          <w:rFonts w:ascii="Arial" w:hAnsi="Arial" w:cs="Arial"/>
          <w:sz w:val="24"/>
          <w:szCs w:val="24"/>
        </w:rPr>
        <w:t xml:space="preserve"> </w:t>
      </w:r>
      <w:proofErr w:type="spellStart"/>
      <w:r w:rsidRPr="00913708">
        <w:rPr>
          <w:rFonts w:ascii="Arial" w:hAnsi="Arial" w:cs="Arial"/>
          <w:sz w:val="24"/>
          <w:szCs w:val="24"/>
        </w:rPr>
        <w:t>veterinarskoj</w:t>
      </w:r>
      <w:proofErr w:type="spellEnd"/>
      <w:r w:rsidRPr="00913708">
        <w:rPr>
          <w:rFonts w:ascii="Arial" w:hAnsi="Arial" w:cs="Arial"/>
          <w:sz w:val="24"/>
          <w:szCs w:val="24"/>
        </w:rPr>
        <w:t xml:space="preserve"> </w:t>
      </w:r>
      <w:proofErr w:type="spellStart"/>
      <w:r w:rsidRPr="00913708">
        <w:rPr>
          <w:rFonts w:ascii="Arial" w:hAnsi="Arial" w:cs="Arial"/>
          <w:sz w:val="24"/>
          <w:szCs w:val="24"/>
        </w:rPr>
        <w:t>stanici</w:t>
      </w:r>
      <w:proofErr w:type="spellEnd"/>
      <w:r w:rsidRPr="00913708">
        <w:rPr>
          <w:rFonts w:ascii="Arial" w:hAnsi="Arial" w:cs="Arial"/>
          <w:sz w:val="24"/>
          <w:szCs w:val="24"/>
        </w:rPr>
        <w:t xml:space="preserve">. Do </w:t>
      </w:r>
      <w:proofErr w:type="spellStart"/>
      <w:r w:rsidRPr="00913708">
        <w:rPr>
          <w:rFonts w:ascii="Arial" w:hAnsi="Arial" w:cs="Arial"/>
          <w:sz w:val="24"/>
          <w:szCs w:val="24"/>
        </w:rPr>
        <w:t>sada</w:t>
      </w:r>
      <w:proofErr w:type="spellEnd"/>
      <w:r w:rsidRPr="00913708">
        <w:rPr>
          <w:rFonts w:ascii="Arial" w:hAnsi="Arial" w:cs="Arial"/>
          <w:sz w:val="24"/>
          <w:szCs w:val="24"/>
        </w:rPr>
        <w:t xml:space="preserve"> </w:t>
      </w:r>
      <w:proofErr w:type="spellStart"/>
      <w:r w:rsidRPr="00913708">
        <w:rPr>
          <w:rFonts w:ascii="Arial" w:hAnsi="Arial" w:cs="Arial"/>
          <w:sz w:val="24"/>
          <w:szCs w:val="24"/>
        </w:rPr>
        <w:t>nije</w:t>
      </w:r>
      <w:proofErr w:type="spellEnd"/>
      <w:r w:rsidRPr="00913708">
        <w:rPr>
          <w:rFonts w:ascii="Arial" w:hAnsi="Arial" w:cs="Arial"/>
          <w:sz w:val="24"/>
          <w:szCs w:val="24"/>
        </w:rPr>
        <w:t xml:space="preserve"> </w:t>
      </w:r>
      <w:proofErr w:type="spellStart"/>
      <w:r w:rsidRPr="00913708">
        <w:rPr>
          <w:rFonts w:ascii="Arial" w:hAnsi="Arial" w:cs="Arial"/>
          <w:sz w:val="24"/>
          <w:szCs w:val="24"/>
        </w:rPr>
        <w:t>potvrđena</w:t>
      </w:r>
      <w:proofErr w:type="spellEnd"/>
      <w:r w:rsidRPr="00913708">
        <w:rPr>
          <w:rFonts w:ascii="Arial" w:hAnsi="Arial" w:cs="Arial"/>
          <w:sz w:val="24"/>
          <w:szCs w:val="24"/>
        </w:rPr>
        <w:t xml:space="preserve"> </w:t>
      </w:r>
      <w:proofErr w:type="spellStart"/>
      <w:r w:rsidRPr="00913708">
        <w:rPr>
          <w:rFonts w:ascii="Arial" w:hAnsi="Arial" w:cs="Arial"/>
          <w:sz w:val="24"/>
          <w:szCs w:val="24"/>
        </w:rPr>
        <w:t>bjesnoća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šuga</w:t>
      </w:r>
      <w:proofErr w:type="spellEnd"/>
      <w:r w:rsidRPr="00913708">
        <w:rPr>
          <w:rFonts w:ascii="Arial" w:hAnsi="Arial" w:cs="Arial"/>
          <w:sz w:val="24"/>
          <w:szCs w:val="24"/>
        </w:rPr>
        <w:t xml:space="preserve"> </w:t>
      </w:r>
      <w:proofErr w:type="spellStart"/>
      <w:r w:rsidRPr="00913708">
        <w:rPr>
          <w:rFonts w:ascii="Arial" w:hAnsi="Arial" w:cs="Arial"/>
          <w:sz w:val="24"/>
          <w:szCs w:val="24"/>
        </w:rPr>
        <w:t>kao</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osobne</w:t>
      </w:r>
      <w:proofErr w:type="spellEnd"/>
      <w:r w:rsidRPr="00913708">
        <w:rPr>
          <w:rFonts w:ascii="Arial" w:hAnsi="Arial" w:cs="Arial"/>
          <w:sz w:val="24"/>
          <w:szCs w:val="24"/>
        </w:rPr>
        <w:t xml:space="preserve">“ </w:t>
      </w:r>
      <w:proofErr w:type="spellStart"/>
      <w:r w:rsidRPr="00913708">
        <w:rPr>
          <w:rFonts w:ascii="Arial" w:hAnsi="Arial" w:cs="Arial"/>
          <w:sz w:val="24"/>
          <w:szCs w:val="24"/>
        </w:rPr>
        <w:t>bolesti</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ove</w:t>
      </w:r>
      <w:proofErr w:type="spellEnd"/>
      <w:r w:rsidRPr="00913708">
        <w:rPr>
          <w:rFonts w:ascii="Arial" w:hAnsi="Arial" w:cs="Arial"/>
          <w:sz w:val="24"/>
          <w:szCs w:val="24"/>
        </w:rPr>
        <w:t xml:space="preserve"> </w:t>
      </w:r>
      <w:proofErr w:type="spellStart"/>
      <w:r w:rsidRPr="00913708">
        <w:rPr>
          <w:rFonts w:ascii="Arial" w:hAnsi="Arial" w:cs="Arial"/>
          <w:sz w:val="24"/>
          <w:szCs w:val="24"/>
        </w:rPr>
        <w:t>vrste</w:t>
      </w:r>
      <w:proofErr w:type="spellEnd"/>
      <w:r w:rsidRPr="00913708">
        <w:rPr>
          <w:rFonts w:ascii="Arial" w:hAnsi="Arial" w:cs="Arial"/>
          <w:sz w:val="24"/>
          <w:szCs w:val="24"/>
        </w:rPr>
        <w:t xml:space="preserve">, </w:t>
      </w:r>
      <w:proofErr w:type="spellStart"/>
      <w:r w:rsidRPr="00913708">
        <w:rPr>
          <w:rFonts w:ascii="Arial" w:hAnsi="Arial" w:cs="Arial"/>
          <w:sz w:val="24"/>
          <w:szCs w:val="24"/>
        </w:rPr>
        <w:t>što</w:t>
      </w:r>
      <w:proofErr w:type="spellEnd"/>
      <w:r w:rsidRPr="00913708">
        <w:rPr>
          <w:rFonts w:ascii="Arial" w:hAnsi="Arial" w:cs="Arial"/>
          <w:sz w:val="24"/>
          <w:szCs w:val="24"/>
        </w:rPr>
        <w:t xml:space="preserve"> </w:t>
      </w:r>
      <w:proofErr w:type="spellStart"/>
      <w:r w:rsidRPr="00913708">
        <w:rPr>
          <w:rFonts w:ascii="Arial" w:hAnsi="Arial" w:cs="Arial"/>
          <w:sz w:val="24"/>
          <w:szCs w:val="24"/>
        </w:rPr>
        <w:t>govori</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o </w:t>
      </w:r>
      <w:proofErr w:type="spellStart"/>
      <w:r w:rsidRPr="00913708">
        <w:rPr>
          <w:rFonts w:ascii="Arial" w:hAnsi="Arial" w:cs="Arial"/>
          <w:sz w:val="24"/>
          <w:szCs w:val="24"/>
        </w:rPr>
        <w:t>dobrom</w:t>
      </w:r>
      <w:proofErr w:type="spellEnd"/>
      <w:r w:rsidRPr="00913708">
        <w:rPr>
          <w:rFonts w:ascii="Arial" w:hAnsi="Arial" w:cs="Arial"/>
          <w:sz w:val="24"/>
          <w:szCs w:val="24"/>
        </w:rPr>
        <w:t xml:space="preserve"> </w:t>
      </w:r>
      <w:proofErr w:type="spellStart"/>
      <w:r w:rsidRPr="00913708">
        <w:rPr>
          <w:rFonts w:ascii="Arial" w:hAnsi="Arial" w:cs="Arial"/>
          <w:sz w:val="24"/>
          <w:szCs w:val="24"/>
        </w:rPr>
        <w:t>gospodarenju</w:t>
      </w:r>
      <w:proofErr w:type="spellEnd"/>
      <w:r w:rsidRPr="00913708">
        <w:rPr>
          <w:rFonts w:ascii="Arial" w:hAnsi="Arial" w:cs="Arial"/>
          <w:sz w:val="24"/>
          <w:szCs w:val="24"/>
        </w:rPr>
        <w:t xml:space="preserve"> </w:t>
      </w:r>
      <w:proofErr w:type="spellStart"/>
      <w:r w:rsidRPr="00913708">
        <w:rPr>
          <w:rFonts w:ascii="Arial" w:hAnsi="Arial" w:cs="Arial"/>
          <w:sz w:val="24"/>
          <w:szCs w:val="24"/>
        </w:rPr>
        <w:t>lovištem</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o </w:t>
      </w:r>
      <w:proofErr w:type="spellStart"/>
      <w:r w:rsidRPr="00913708">
        <w:rPr>
          <w:rFonts w:ascii="Arial" w:hAnsi="Arial" w:cs="Arial"/>
          <w:sz w:val="24"/>
          <w:szCs w:val="24"/>
        </w:rPr>
        <w:t>zdravoj</w:t>
      </w:r>
      <w:proofErr w:type="spellEnd"/>
      <w:r w:rsidRPr="00913708">
        <w:rPr>
          <w:rFonts w:ascii="Arial" w:hAnsi="Arial" w:cs="Arial"/>
          <w:sz w:val="24"/>
          <w:szCs w:val="24"/>
        </w:rPr>
        <w:t xml:space="preserve"> </w:t>
      </w:r>
      <w:proofErr w:type="spellStart"/>
      <w:r w:rsidRPr="00913708">
        <w:rPr>
          <w:rFonts w:ascii="Arial" w:hAnsi="Arial" w:cs="Arial"/>
          <w:sz w:val="24"/>
          <w:szCs w:val="24"/>
        </w:rPr>
        <w:t>populaciji</w:t>
      </w:r>
      <w:proofErr w:type="spellEnd"/>
      <w:r w:rsidRPr="00913708">
        <w:rPr>
          <w:rFonts w:ascii="Arial" w:hAnsi="Arial" w:cs="Arial"/>
          <w:sz w:val="24"/>
          <w:szCs w:val="24"/>
        </w:rPr>
        <w:t xml:space="preserve"> </w:t>
      </w:r>
      <w:proofErr w:type="spellStart"/>
      <w:r w:rsidRPr="00913708">
        <w:rPr>
          <w:rFonts w:ascii="Arial" w:hAnsi="Arial" w:cs="Arial"/>
          <w:sz w:val="24"/>
          <w:szCs w:val="24"/>
        </w:rPr>
        <w:t>životinjskih</w:t>
      </w:r>
      <w:proofErr w:type="spellEnd"/>
      <w:r w:rsidRPr="00913708">
        <w:rPr>
          <w:rFonts w:ascii="Arial" w:hAnsi="Arial" w:cs="Arial"/>
          <w:sz w:val="24"/>
          <w:szCs w:val="24"/>
        </w:rPr>
        <w:t xml:space="preserve"> </w:t>
      </w:r>
      <w:proofErr w:type="spellStart"/>
      <w:r w:rsidRPr="00913708">
        <w:rPr>
          <w:rFonts w:ascii="Arial" w:hAnsi="Arial" w:cs="Arial"/>
          <w:sz w:val="24"/>
          <w:szCs w:val="24"/>
        </w:rPr>
        <w:t>vrsta</w:t>
      </w:r>
      <w:proofErr w:type="spellEnd"/>
      <w:r w:rsidRPr="00913708">
        <w:rPr>
          <w:rFonts w:ascii="Arial" w:hAnsi="Arial" w:cs="Arial"/>
          <w:sz w:val="24"/>
          <w:szCs w:val="24"/>
        </w:rPr>
        <w:t xml:space="preserve"> </w:t>
      </w:r>
      <w:proofErr w:type="spellStart"/>
      <w:r w:rsidRPr="00913708">
        <w:rPr>
          <w:rFonts w:ascii="Arial" w:hAnsi="Arial" w:cs="Arial"/>
          <w:sz w:val="24"/>
          <w:szCs w:val="24"/>
        </w:rPr>
        <w:t>koje</w:t>
      </w:r>
      <w:proofErr w:type="spellEnd"/>
      <w:r w:rsidRPr="00913708">
        <w:rPr>
          <w:rFonts w:ascii="Arial" w:hAnsi="Arial" w:cs="Arial"/>
          <w:sz w:val="24"/>
          <w:szCs w:val="24"/>
        </w:rPr>
        <w:t xml:space="preserve"> </w:t>
      </w:r>
      <w:proofErr w:type="spellStart"/>
      <w:r w:rsidRPr="00913708">
        <w:rPr>
          <w:rFonts w:ascii="Arial" w:hAnsi="Arial" w:cs="Arial"/>
          <w:sz w:val="24"/>
          <w:szCs w:val="24"/>
        </w:rPr>
        <w:t>ga</w:t>
      </w:r>
      <w:proofErr w:type="spellEnd"/>
      <w:r w:rsidRPr="00913708">
        <w:rPr>
          <w:rFonts w:ascii="Arial" w:hAnsi="Arial" w:cs="Arial"/>
          <w:sz w:val="24"/>
          <w:szCs w:val="24"/>
        </w:rPr>
        <w:t xml:space="preserve"> </w:t>
      </w:r>
      <w:proofErr w:type="spellStart"/>
      <w:r w:rsidRPr="00913708">
        <w:rPr>
          <w:rFonts w:ascii="Arial" w:hAnsi="Arial" w:cs="Arial"/>
          <w:sz w:val="24"/>
          <w:szCs w:val="24"/>
        </w:rPr>
        <w:t>nastanjuju</w:t>
      </w:r>
      <w:proofErr w:type="spellEnd"/>
      <w:r w:rsidRPr="00913708">
        <w:rPr>
          <w:rFonts w:ascii="Arial" w:hAnsi="Arial" w:cs="Arial"/>
          <w:sz w:val="24"/>
          <w:szCs w:val="24"/>
        </w:rPr>
        <w:t>.</w:t>
      </w:r>
    </w:p>
    <w:p w14:paraId="393A7C6E"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ab/>
      </w:r>
      <w:proofErr w:type="spellStart"/>
      <w:r w:rsidRPr="00913708">
        <w:rPr>
          <w:rFonts w:ascii="Arial" w:hAnsi="Arial" w:cs="Arial"/>
          <w:sz w:val="24"/>
          <w:szCs w:val="24"/>
        </w:rPr>
        <w:t>Divlja</w:t>
      </w:r>
      <w:proofErr w:type="spellEnd"/>
      <w:r w:rsidRPr="00913708">
        <w:rPr>
          <w:rFonts w:ascii="Arial" w:hAnsi="Arial" w:cs="Arial"/>
          <w:sz w:val="24"/>
          <w:szCs w:val="24"/>
        </w:rPr>
        <w:t xml:space="preserve"> </w:t>
      </w:r>
      <w:proofErr w:type="spellStart"/>
      <w:r w:rsidRPr="00913708">
        <w:rPr>
          <w:rFonts w:ascii="Arial" w:hAnsi="Arial" w:cs="Arial"/>
          <w:sz w:val="24"/>
          <w:szCs w:val="24"/>
        </w:rPr>
        <w:t>svinja</w:t>
      </w:r>
      <w:proofErr w:type="spellEnd"/>
      <w:r w:rsidRPr="00913708">
        <w:rPr>
          <w:rFonts w:ascii="Arial" w:hAnsi="Arial" w:cs="Arial"/>
          <w:sz w:val="24"/>
          <w:szCs w:val="24"/>
        </w:rPr>
        <w:t xml:space="preserve"> (sus scrofa) </w:t>
      </w:r>
      <w:proofErr w:type="spellStart"/>
      <w:r w:rsidRPr="00913708">
        <w:rPr>
          <w:rFonts w:ascii="Arial" w:hAnsi="Arial" w:cs="Arial"/>
          <w:sz w:val="24"/>
          <w:szCs w:val="24"/>
        </w:rPr>
        <w:t>nastanjuje</w:t>
      </w:r>
      <w:proofErr w:type="spellEnd"/>
      <w:r w:rsidRPr="00913708">
        <w:rPr>
          <w:rFonts w:ascii="Arial" w:hAnsi="Arial" w:cs="Arial"/>
          <w:sz w:val="24"/>
          <w:szCs w:val="24"/>
        </w:rPr>
        <w:t xml:space="preserve"> </w:t>
      </w:r>
      <w:proofErr w:type="spellStart"/>
      <w:r w:rsidRPr="00913708">
        <w:rPr>
          <w:rFonts w:ascii="Arial" w:hAnsi="Arial" w:cs="Arial"/>
          <w:sz w:val="24"/>
          <w:szCs w:val="24"/>
        </w:rPr>
        <w:t>lovište</w:t>
      </w:r>
      <w:proofErr w:type="spellEnd"/>
      <w:r w:rsidRPr="00913708">
        <w:rPr>
          <w:rFonts w:ascii="Arial" w:hAnsi="Arial" w:cs="Arial"/>
          <w:sz w:val="24"/>
          <w:szCs w:val="24"/>
        </w:rPr>
        <w:t xml:space="preserve">, a </w:t>
      </w:r>
      <w:proofErr w:type="spellStart"/>
      <w:r w:rsidRPr="00913708">
        <w:rPr>
          <w:rFonts w:ascii="Arial" w:hAnsi="Arial" w:cs="Arial"/>
          <w:sz w:val="24"/>
          <w:szCs w:val="24"/>
        </w:rPr>
        <w:t>kako</w:t>
      </w:r>
      <w:proofErr w:type="spellEnd"/>
      <w:r w:rsidRPr="00913708">
        <w:rPr>
          <w:rFonts w:ascii="Arial" w:hAnsi="Arial" w:cs="Arial"/>
          <w:sz w:val="24"/>
          <w:szCs w:val="24"/>
        </w:rPr>
        <w:t xml:space="preserve"> je </w:t>
      </w:r>
      <w:proofErr w:type="spellStart"/>
      <w:r w:rsidRPr="00913708">
        <w:rPr>
          <w:rFonts w:ascii="Arial" w:hAnsi="Arial" w:cs="Arial"/>
          <w:sz w:val="24"/>
          <w:szCs w:val="24"/>
        </w:rPr>
        <w:t>brojnost</w:t>
      </w:r>
      <w:proofErr w:type="spellEnd"/>
      <w:r w:rsidRPr="00913708">
        <w:rPr>
          <w:rFonts w:ascii="Arial" w:hAnsi="Arial" w:cs="Arial"/>
          <w:sz w:val="24"/>
          <w:szCs w:val="24"/>
        </w:rPr>
        <w:t xml:space="preserve"> </w:t>
      </w:r>
      <w:proofErr w:type="spellStart"/>
      <w:r w:rsidRPr="00913708">
        <w:rPr>
          <w:rFonts w:ascii="Arial" w:hAnsi="Arial" w:cs="Arial"/>
          <w:sz w:val="24"/>
          <w:szCs w:val="24"/>
        </w:rPr>
        <w:t>svinja</w:t>
      </w:r>
      <w:proofErr w:type="spellEnd"/>
      <w:r w:rsidRPr="00913708">
        <w:rPr>
          <w:rFonts w:ascii="Arial" w:hAnsi="Arial" w:cs="Arial"/>
          <w:sz w:val="24"/>
          <w:szCs w:val="24"/>
        </w:rPr>
        <w:t xml:space="preserve"> u </w:t>
      </w:r>
      <w:proofErr w:type="spellStart"/>
      <w:r w:rsidRPr="00913708">
        <w:rPr>
          <w:rFonts w:ascii="Arial" w:hAnsi="Arial" w:cs="Arial"/>
          <w:sz w:val="24"/>
          <w:szCs w:val="24"/>
        </w:rPr>
        <w:t>lovištu</w:t>
      </w:r>
      <w:proofErr w:type="spellEnd"/>
      <w:r w:rsidRPr="00913708">
        <w:rPr>
          <w:rFonts w:ascii="Arial" w:hAnsi="Arial" w:cs="Arial"/>
          <w:sz w:val="24"/>
          <w:szCs w:val="24"/>
        </w:rPr>
        <w:t xml:space="preserve"> </w:t>
      </w:r>
      <w:proofErr w:type="spellStart"/>
      <w:r w:rsidRPr="00913708">
        <w:rPr>
          <w:rFonts w:ascii="Arial" w:hAnsi="Arial" w:cs="Arial"/>
          <w:sz w:val="24"/>
          <w:szCs w:val="24"/>
        </w:rPr>
        <w:t>tijekom</w:t>
      </w:r>
      <w:proofErr w:type="spellEnd"/>
      <w:r w:rsidRPr="00913708">
        <w:rPr>
          <w:rFonts w:ascii="Arial" w:hAnsi="Arial" w:cs="Arial"/>
          <w:sz w:val="24"/>
          <w:szCs w:val="24"/>
        </w:rPr>
        <w:t xml:space="preserve"> </w:t>
      </w:r>
      <w:proofErr w:type="spellStart"/>
      <w:r w:rsidRPr="00913708">
        <w:rPr>
          <w:rFonts w:ascii="Arial" w:hAnsi="Arial" w:cs="Arial"/>
          <w:sz w:val="24"/>
          <w:szCs w:val="24"/>
        </w:rPr>
        <w:t>lovne</w:t>
      </w:r>
      <w:proofErr w:type="spellEnd"/>
      <w:r w:rsidRPr="00913708">
        <w:rPr>
          <w:rFonts w:ascii="Arial" w:hAnsi="Arial" w:cs="Arial"/>
          <w:sz w:val="24"/>
          <w:szCs w:val="24"/>
        </w:rPr>
        <w:t xml:space="preserve"> 2019/2020. bio </w:t>
      </w:r>
      <w:proofErr w:type="spellStart"/>
      <w:r w:rsidRPr="00913708">
        <w:rPr>
          <w:rFonts w:ascii="Arial" w:hAnsi="Arial" w:cs="Arial"/>
          <w:sz w:val="24"/>
          <w:szCs w:val="24"/>
        </w:rPr>
        <w:t>veći</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uobičajenog</w:t>
      </w:r>
      <w:proofErr w:type="spellEnd"/>
      <w:r w:rsidRPr="00913708">
        <w:rPr>
          <w:rFonts w:ascii="Arial" w:hAnsi="Arial" w:cs="Arial"/>
          <w:sz w:val="24"/>
          <w:szCs w:val="24"/>
        </w:rPr>
        <w:t xml:space="preserve">, </w:t>
      </w:r>
      <w:proofErr w:type="spellStart"/>
      <w:r w:rsidRPr="00913708">
        <w:rPr>
          <w:rFonts w:ascii="Arial" w:hAnsi="Arial" w:cs="Arial"/>
          <w:sz w:val="24"/>
          <w:szCs w:val="24"/>
        </w:rPr>
        <w:t>evidentirano</w:t>
      </w:r>
      <w:proofErr w:type="spellEnd"/>
      <w:r w:rsidRPr="00913708">
        <w:rPr>
          <w:rFonts w:ascii="Arial" w:hAnsi="Arial" w:cs="Arial"/>
          <w:sz w:val="24"/>
          <w:szCs w:val="24"/>
        </w:rPr>
        <w:t xml:space="preserve"> je </w:t>
      </w:r>
      <w:proofErr w:type="spellStart"/>
      <w:r w:rsidRPr="00913708">
        <w:rPr>
          <w:rFonts w:ascii="Arial" w:hAnsi="Arial" w:cs="Arial"/>
          <w:sz w:val="24"/>
          <w:szCs w:val="24"/>
        </w:rPr>
        <w:t>nekoliko</w:t>
      </w:r>
      <w:proofErr w:type="spellEnd"/>
      <w:r w:rsidRPr="00913708">
        <w:rPr>
          <w:rFonts w:ascii="Arial" w:hAnsi="Arial" w:cs="Arial"/>
          <w:sz w:val="24"/>
          <w:szCs w:val="24"/>
        </w:rPr>
        <w:t xml:space="preserve"> </w:t>
      </w:r>
      <w:proofErr w:type="spellStart"/>
      <w:r w:rsidRPr="00913708">
        <w:rPr>
          <w:rFonts w:ascii="Arial" w:hAnsi="Arial" w:cs="Arial"/>
          <w:sz w:val="24"/>
          <w:szCs w:val="24"/>
        </w:rPr>
        <w:t>šteta</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poljoprivrednim</w:t>
      </w:r>
      <w:proofErr w:type="spellEnd"/>
      <w:r w:rsidRPr="00913708">
        <w:rPr>
          <w:rFonts w:ascii="Arial" w:hAnsi="Arial" w:cs="Arial"/>
          <w:sz w:val="24"/>
          <w:szCs w:val="24"/>
        </w:rPr>
        <w:t xml:space="preserve"> </w:t>
      </w:r>
      <w:proofErr w:type="spellStart"/>
      <w:r w:rsidRPr="00913708">
        <w:rPr>
          <w:rFonts w:ascii="Arial" w:hAnsi="Arial" w:cs="Arial"/>
          <w:sz w:val="24"/>
          <w:szCs w:val="24"/>
        </w:rPr>
        <w:t>usjevima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nasadima</w:t>
      </w:r>
      <w:proofErr w:type="spellEnd"/>
      <w:r w:rsidRPr="00913708">
        <w:rPr>
          <w:rFonts w:ascii="Arial" w:hAnsi="Arial" w:cs="Arial"/>
          <w:sz w:val="24"/>
          <w:szCs w:val="24"/>
        </w:rPr>
        <w:t xml:space="preserve">, </w:t>
      </w:r>
      <w:proofErr w:type="spellStart"/>
      <w:r w:rsidRPr="00913708">
        <w:rPr>
          <w:rFonts w:ascii="Arial" w:hAnsi="Arial" w:cs="Arial"/>
          <w:sz w:val="24"/>
          <w:szCs w:val="24"/>
        </w:rPr>
        <w:t>jer</w:t>
      </w:r>
      <w:proofErr w:type="spellEnd"/>
      <w:r w:rsidRPr="00913708">
        <w:rPr>
          <w:rFonts w:ascii="Arial" w:hAnsi="Arial" w:cs="Arial"/>
          <w:sz w:val="24"/>
          <w:szCs w:val="24"/>
        </w:rPr>
        <w:t xml:space="preserve"> </w:t>
      </w:r>
      <w:proofErr w:type="spellStart"/>
      <w:r w:rsidRPr="00913708">
        <w:rPr>
          <w:rFonts w:ascii="Arial" w:hAnsi="Arial" w:cs="Arial"/>
          <w:sz w:val="24"/>
          <w:szCs w:val="24"/>
        </w:rPr>
        <w:t>planirane</w:t>
      </w:r>
      <w:proofErr w:type="spellEnd"/>
      <w:r w:rsidRPr="00913708">
        <w:rPr>
          <w:rFonts w:ascii="Arial" w:hAnsi="Arial" w:cs="Arial"/>
          <w:sz w:val="24"/>
          <w:szCs w:val="24"/>
        </w:rPr>
        <w:t xml:space="preserve"> </w:t>
      </w:r>
      <w:proofErr w:type="spellStart"/>
      <w:r w:rsidRPr="00913708">
        <w:rPr>
          <w:rFonts w:ascii="Arial" w:hAnsi="Arial" w:cs="Arial"/>
          <w:sz w:val="24"/>
          <w:szCs w:val="24"/>
        </w:rPr>
        <w:t>mjere</w:t>
      </w:r>
      <w:proofErr w:type="spellEnd"/>
      <w:r w:rsidRPr="00913708">
        <w:rPr>
          <w:rFonts w:ascii="Arial" w:hAnsi="Arial" w:cs="Arial"/>
          <w:sz w:val="24"/>
          <w:szCs w:val="24"/>
        </w:rPr>
        <w:t xml:space="preserve"> </w:t>
      </w:r>
      <w:proofErr w:type="spellStart"/>
      <w:r w:rsidRPr="00913708">
        <w:rPr>
          <w:rFonts w:ascii="Arial" w:hAnsi="Arial" w:cs="Arial"/>
          <w:sz w:val="24"/>
          <w:szCs w:val="24"/>
        </w:rPr>
        <w:t>sprečavanja</w:t>
      </w:r>
      <w:proofErr w:type="spellEnd"/>
      <w:r w:rsidRPr="00913708">
        <w:rPr>
          <w:rFonts w:ascii="Arial" w:hAnsi="Arial" w:cs="Arial"/>
          <w:sz w:val="24"/>
          <w:szCs w:val="24"/>
        </w:rPr>
        <w:t xml:space="preserve"> </w:t>
      </w:r>
      <w:proofErr w:type="spellStart"/>
      <w:r w:rsidRPr="00913708">
        <w:rPr>
          <w:rFonts w:ascii="Arial" w:hAnsi="Arial" w:cs="Arial"/>
          <w:sz w:val="24"/>
          <w:szCs w:val="24"/>
        </w:rPr>
        <w:t>šteta</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divljači</w:t>
      </w:r>
      <w:proofErr w:type="spellEnd"/>
      <w:r w:rsidRPr="00913708">
        <w:rPr>
          <w:rFonts w:ascii="Arial" w:hAnsi="Arial" w:cs="Arial"/>
          <w:sz w:val="24"/>
          <w:szCs w:val="24"/>
        </w:rPr>
        <w:t xml:space="preserve"> </w:t>
      </w:r>
      <w:proofErr w:type="spellStart"/>
      <w:r w:rsidRPr="00913708">
        <w:rPr>
          <w:rFonts w:ascii="Arial" w:hAnsi="Arial" w:cs="Arial"/>
          <w:sz w:val="24"/>
          <w:szCs w:val="24"/>
        </w:rPr>
        <w:t>nisu</w:t>
      </w:r>
      <w:proofErr w:type="spellEnd"/>
      <w:r w:rsidRPr="00913708">
        <w:rPr>
          <w:rFonts w:ascii="Arial" w:hAnsi="Arial" w:cs="Arial"/>
          <w:sz w:val="24"/>
          <w:szCs w:val="24"/>
        </w:rPr>
        <w:t xml:space="preserve"> bile </w:t>
      </w:r>
      <w:proofErr w:type="spellStart"/>
      <w:r w:rsidRPr="00913708">
        <w:rPr>
          <w:rFonts w:ascii="Arial" w:hAnsi="Arial" w:cs="Arial"/>
          <w:sz w:val="24"/>
          <w:szCs w:val="24"/>
        </w:rPr>
        <w:t>dovoljno</w:t>
      </w:r>
      <w:proofErr w:type="spellEnd"/>
      <w:r w:rsidRPr="00913708">
        <w:rPr>
          <w:rFonts w:ascii="Arial" w:hAnsi="Arial" w:cs="Arial"/>
          <w:sz w:val="24"/>
          <w:szCs w:val="24"/>
        </w:rPr>
        <w:t xml:space="preserve"> </w:t>
      </w:r>
      <w:proofErr w:type="spellStart"/>
      <w:r w:rsidRPr="00913708">
        <w:rPr>
          <w:rFonts w:ascii="Arial" w:hAnsi="Arial" w:cs="Arial"/>
          <w:sz w:val="24"/>
          <w:szCs w:val="24"/>
        </w:rPr>
        <w:t>učinkovite</w:t>
      </w:r>
      <w:proofErr w:type="spellEnd"/>
      <w:r w:rsidRPr="00913708">
        <w:rPr>
          <w:rFonts w:ascii="Arial" w:hAnsi="Arial" w:cs="Arial"/>
          <w:sz w:val="24"/>
          <w:szCs w:val="24"/>
        </w:rPr>
        <w:t xml:space="preserve">. Od </w:t>
      </w:r>
      <w:proofErr w:type="spellStart"/>
      <w:r w:rsidRPr="00913708">
        <w:rPr>
          <w:rFonts w:ascii="Arial" w:hAnsi="Arial" w:cs="Arial"/>
          <w:sz w:val="24"/>
          <w:szCs w:val="24"/>
        </w:rPr>
        <w:t>Ministarstva</w:t>
      </w:r>
      <w:proofErr w:type="spellEnd"/>
      <w:r w:rsidRPr="00913708">
        <w:rPr>
          <w:rFonts w:ascii="Arial" w:hAnsi="Arial" w:cs="Arial"/>
          <w:sz w:val="24"/>
          <w:szCs w:val="24"/>
        </w:rPr>
        <w:t xml:space="preserve"> </w:t>
      </w:r>
      <w:proofErr w:type="spellStart"/>
      <w:r w:rsidRPr="00913708">
        <w:rPr>
          <w:rFonts w:ascii="Arial" w:hAnsi="Arial" w:cs="Arial"/>
          <w:sz w:val="24"/>
          <w:szCs w:val="24"/>
        </w:rPr>
        <w:t>poljoprivrede</w:t>
      </w:r>
      <w:proofErr w:type="spellEnd"/>
      <w:r w:rsidRPr="00913708">
        <w:rPr>
          <w:rFonts w:ascii="Arial" w:hAnsi="Arial" w:cs="Arial"/>
          <w:sz w:val="24"/>
          <w:szCs w:val="24"/>
        </w:rPr>
        <w:t xml:space="preserve"> </w:t>
      </w:r>
      <w:proofErr w:type="spellStart"/>
      <w:r w:rsidRPr="00913708">
        <w:rPr>
          <w:rFonts w:ascii="Arial" w:hAnsi="Arial" w:cs="Arial"/>
          <w:sz w:val="24"/>
          <w:szCs w:val="24"/>
        </w:rPr>
        <w:t>zatražen</w:t>
      </w:r>
      <w:proofErr w:type="spellEnd"/>
      <w:r w:rsidRPr="00913708">
        <w:rPr>
          <w:rFonts w:ascii="Arial" w:hAnsi="Arial" w:cs="Arial"/>
          <w:sz w:val="24"/>
          <w:szCs w:val="24"/>
        </w:rPr>
        <w:t xml:space="preserve"> je </w:t>
      </w:r>
      <w:proofErr w:type="spellStart"/>
      <w:r w:rsidRPr="00913708">
        <w:rPr>
          <w:rFonts w:ascii="Arial" w:hAnsi="Arial" w:cs="Arial"/>
          <w:sz w:val="24"/>
          <w:szCs w:val="24"/>
        </w:rPr>
        <w:t>redukcijski</w:t>
      </w:r>
      <w:proofErr w:type="spellEnd"/>
      <w:r w:rsidRPr="00913708">
        <w:rPr>
          <w:rFonts w:ascii="Arial" w:hAnsi="Arial" w:cs="Arial"/>
          <w:sz w:val="24"/>
          <w:szCs w:val="24"/>
        </w:rPr>
        <w:t xml:space="preserve"> </w:t>
      </w:r>
      <w:proofErr w:type="spellStart"/>
      <w:r w:rsidRPr="00913708">
        <w:rPr>
          <w:rFonts w:ascii="Arial" w:hAnsi="Arial" w:cs="Arial"/>
          <w:sz w:val="24"/>
          <w:szCs w:val="24"/>
        </w:rPr>
        <w:t>odstrjel</w:t>
      </w:r>
      <w:proofErr w:type="spellEnd"/>
      <w:r w:rsidRPr="00913708">
        <w:rPr>
          <w:rFonts w:ascii="Arial" w:hAnsi="Arial" w:cs="Arial"/>
          <w:sz w:val="24"/>
          <w:szCs w:val="24"/>
        </w:rPr>
        <w:t xml:space="preserve"> </w:t>
      </w:r>
      <w:proofErr w:type="spellStart"/>
      <w:r w:rsidRPr="00913708">
        <w:rPr>
          <w:rFonts w:ascii="Arial" w:hAnsi="Arial" w:cs="Arial"/>
          <w:sz w:val="24"/>
          <w:szCs w:val="24"/>
        </w:rPr>
        <w:t>divljih</w:t>
      </w:r>
      <w:proofErr w:type="spellEnd"/>
      <w:r w:rsidRPr="00913708">
        <w:rPr>
          <w:rFonts w:ascii="Arial" w:hAnsi="Arial" w:cs="Arial"/>
          <w:sz w:val="24"/>
          <w:szCs w:val="24"/>
        </w:rPr>
        <w:t xml:space="preserve"> </w:t>
      </w:r>
      <w:proofErr w:type="spellStart"/>
      <w:r w:rsidRPr="00913708">
        <w:rPr>
          <w:rFonts w:ascii="Arial" w:hAnsi="Arial" w:cs="Arial"/>
          <w:sz w:val="24"/>
          <w:szCs w:val="24"/>
        </w:rPr>
        <w:t>svinja</w:t>
      </w:r>
      <w:proofErr w:type="spellEnd"/>
      <w:r w:rsidRPr="00913708">
        <w:rPr>
          <w:rFonts w:ascii="Arial" w:hAnsi="Arial" w:cs="Arial"/>
          <w:sz w:val="24"/>
          <w:szCs w:val="24"/>
        </w:rPr>
        <w:t xml:space="preserve"> koji je </w:t>
      </w:r>
      <w:proofErr w:type="spellStart"/>
      <w:r w:rsidRPr="00913708">
        <w:rPr>
          <w:rFonts w:ascii="Arial" w:hAnsi="Arial" w:cs="Arial"/>
          <w:sz w:val="24"/>
          <w:szCs w:val="24"/>
        </w:rPr>
        <w:t>rješenjem</w:t>
      </w:r>
      <w:proofErr w:type="spellEnd"/>
      <w:r w:rsidRPr="00913708">
        <w:rPr>
          <w:rFonts w:ascii="Arial" w:hAnsi="Arial" w:cs="Arial"/>
          <w:sz w:val="24"/>
          <w:szCs w:val="24"/>
        </w:rPr>
        <w:t xml:space="preserve"> </w:t>
      </w:r>
      <w:proofErr w:type="spellStart"/>
      <w:r w:rsidRPr="00913708">
        <w:rPr>
          <w:rFonts w:ascii="Arial" w:hAnsi="Arial" w:cs="Arial"/>
          <w:sz w:val="24"/>
          <w:szCs w:val="24"/>
        </w:rPr>
        <w:t>istog</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odobren</w:t>
      </w:r>
      <w:proofErr w:type="spellEnd"/>
      <w:r w:rsidRPr="00913708">
        <w:rPr>
          <w:rFonts w:ascii="Arial" w:hAnsi="Arial" w:cs="Arial"/>
          <w:sz w:val="24"/>
          <w:szCs w:val="24"/>
        </w:rPr>
        <w:t xml:space="preserve">. </w:t>
      </w:r>
      <w:proofErr w:type="spellStart"/>
      <w:r w:rsidRPr="00913708">
        <w:rPr>
          <w:rFonts w:ascii="Arial" w:hAnsi="Arial" w:cs="Arial"/>
          <w:sz w:val="24"/>
          <w:szCs w:val="24"/>
        </w:rPr>
        <w:t>Veterinarskom</w:t>
      </w:r>
      <w:proofErr w:type="spellEnd"/>
      <w:r w:rsidRPr="00913708">
        <w:rPr>
          <w:rFonts w:ascii="Arial" w:hAnsi="Arial" w:cs="Arial"/>
          <w:sz w:val="24"/>
          <w:szCs w:val="24"/>
        </w:rPr>
        <w:t xml:space="preserve"> </w:t>
      </w:r>
      <w:proofErr w:type="spellStart"/>
      <w:r w:rsidRPr="00913708">
        <w:rPr>
          <w:rFonts w:ascii="Arial" w:hAnsi="Arial" w:cs="Arial"/>
          <w:sz w:val="24"/>
          <w:szCs w:val="24"/>
        </w:rPr>
        <w:t>kontrolom</w:t>
      </w:r>
      <w:proofErr w:type="spellEnd"/>
      <w:r w:rsidRPr="00913708">
        <w:rPr>
          <w:rFonts w:ascii="Arial" w:hAnsi="Arial" w:cs="Arial"/>
          <w:sz w:val="24"/>
          <w:szCs w:val="24"/>
        </w:rPr>
        <w:t xml:space="preserve"> </w:t>
      </w:r>
      <w:proofErr w:type="spellStart"/>
      <w:r w:rsidRPr="00913708">
        <w:rPr>
          <w:rFonts w:ascii="Arial" w:hAnsi="Arial" w:cs="Arial"/>
          <w:sz w:val="24"/>
          <w:szCs w:val="24"/>
        </w:rPr>
        <w:t>dostavljenih</w:t>
      </w:r>
      <w:proofErr w:type="spellEnd"/>
      <w:r w:rsidRPr="00913708">
        <w:rPr>
          <w:rFonts w:ascii="Arial" w:hAnsi="Arial" w:cs="Arial"/>
          <w:sz w:val="24"/>
          <w:szCs w:val="24"/>
        </w:rPr>
        <w:t xml:space="preserve"> </w:t>
      </w:r>
      <w:proofErr w:type="spellStart"/>
      <w:r w:rsidRPr="00913708">
        <w:rPr>
          <w:rFonts w:ascii="Arial" w:hAnsi="Arial" w:cs="Arial"/>
          <w:sz w:val="24"/>
          <w:szCs w:val="24"/>
        </w:rPr>
        <w:t>uzoraka</w:t>
      </w:r>
      <w:proofErr w:type="spellEnd"/>
      <w:r w:rsidRPr="00913708">
        <w:rPr>
          <w:rFonts w:ascii="Arial" w:hAnsi="Arial" w:cs="Arial"/>
          <w:sz w:val="24"/>
          <w:szCs w:val="24"/>
        </w:rPr>
        <w:t xml:space="preserve"> </w:t>
      </w:r>
      <w:proofErr w:type="spellStart"/>
      <w:r w:rsidRPr="00913708">
        <w:rPr>
          <w:rFonts w:ascii="Arial" w:hAnsi="Arial" w:cs="Arial"/>
          <w:sz w:val="24"/>
          <w:szCs w:val="24"/>
        </w:rPr>
        <w:t>odstrijeljene</w:t>
      </w:r>
      <w:proofErr w:type="spellEnd"/>
      <w:r w:rsidRPr="00913708">
        <w:rPr>
          <w:rFonts w:ascii="Arial" w:hAnsi="Arial" w:cs="Arial"/>
          <w:sz w:val="24"/>
          <w:szCs w:val="24"/>
        </w:rPr>
        <w:t xml:space="preserve"> </w:t>
      </w:r>
      <w:proofErr w:type="spellStart"/>
      <w:r w:rsidRPr="00913708">
        <w:rPr>
          <w:rFonts w:ascii="Arial" w:hAnsi="Arial" w:cs="Arial"/>
          <w:sz w:val="24"/>
          <w:szCs w:val="24"/>
        </w:rPr>
        <w:t>divljači</w:t>
      </w:r>
      <w:proofErr w:type="spellEnd"/>
      <w:r w:rsidRPr="00913708">
        <w:rPr>
          <w:rFonts w:ascii="Arial" w:hAnsi="Arial" w:cs="Arial"/>
          <w:sz w:val="24"/>
          <w:szCs w:val="24"/>
        </w:rPr>
        <w:t xml:space="preserve"> </w:t>
      </w:r>
      <w:proofErr w:type="spellStart"/>
      <w:r w:rsidRPr="00913708">
        <w:rPr>
          <w:rFonts w:ascii="Arial" w:hAnsi="Arial" w:cs="Arial"/>
          <w:sz w:val="24"/>
          <w:szCs w:val="24"/>
        </w:rPr>
        <w:t>nije</w:t>
      </w:r>
      <w:proofErr w:type="spellEnd"/>
      <w:r w:rsidRPr="00913708">
        <w:rPr>
          <w:rFonts w:ascii="Arial" w:hAnsi="Arial" w:cs="Arial"/>
          <w:sz w:val="24"/>
          <w:szCs w:val="24"/>
        </w:rPr>
        <w:t xml:space="preserve"> </w:t>
      </w:r>
      <w:proofErr w:type="spellStart"/>
      <w:r w:rsidRPr="00913708">
        <w:rPr>
          <w:rFonts w:ascii="Arial" w:hAnsi="Arial" w:cs="Arial"/>
          <w:sz w:val="24"/>
          <w:szCs w:val="24"/>
        </w:rPr>
        <w:t>potvrđena</w:t>
      </w:r>
      <w:proofErr w:type="spellEnd"/>
      <w:r w:rsidRPr="00913708">
        <w:rPr>
          <w:rFonts w:ascii="Arial" w:hAnsi="Arial" w:cs="Arial"/>
          <w:sz w:val="24"/>
          <w:szCs w:val="24"/>
        </w:rPr>
        <w:t xml:space="preserve"> </w:t>
      </w:r>
      <w:proofErr w:type="spellStart"/>
      <w:r w:rsidRPr="00913708">
        <w:rPr>
          <w:rFonts w:ascii="Arial" w:hAnsi="Arial" w:cs="Arial"/>
          <w:sz w:val="24"/>
          <w:szCs w:val="24"/>
        </w:rPr>
        <w:t>invadiranost</w:t>
      </w:r>
      <w:proofErr w:type="spellEnd"/>
      <w:r w:rsidRPr="00913708">
        <w:rPr>
          <w:rFonts w:ascii="Arial" w:hAnsi="Arial" w:cs="Arial"/>
          <w:sz w:val="24"/>
          <w:szCs w:val="24"/>
        </w:rPr>
        <w:t xml:space="preserve"> </w:t>
      </w:r>
      <w:proofErr w:type="spellStart"/>
      <w:r w:rsidRPr="00913708">
        <w:rPr>
          <w:rFonts w:ascii="Arial" w:hAnsi="Arial" w:cs="Arial"/>
          <w:sz w:val="24"/>
          <w:szCs w:val="24"/>
        </w:rPr>
        <w:t>trihinelom</w:t>
      </w:r>
      <w:proofErr w:type="spellEnd"/>
      <w:r w:rsidRPr="00913708">
        <w:rPr>
          <w:rFonts w:ascii="Arial" w:hAnsi="Arial" w:cs="Arial"/>
          <w:sz w:val="24"/>
          <w:szCs w:val="24"/>
        </w:rPr>
        <w:t xml:space="preserve"> (</w:t>
      </w:r>
      <w:proofErr w:type="spellStart"/>
      <w:r w:rsidRPr="00913708">
        <w:rPr>
          <w:rFonts w:ascii="Arial" w:hAnsi="Arial" w:cs="Arial"/>
          <w:sz w:val="24"/>
          <w:szCs w:val="24"/>
        </w:rPr>
        <w:t>Trihinella</w:t>
      </w:r>
      <w:proofErr w:type="spellEnd"/>
      <w:r w:rsidRPr="00913708">
        <w:rPr>
          <w:rFonts w:ascii="Arial" w:hAnsi="Arial" w:cs="Arial"/>
          <w:sz w:val="24"/>
          <w:szCs w:val="24"/>
        </w:rPr>
        <w:t xml:space="preserve"> </w:t>
      </w:r>
      <w:proofErr w:type="gramStart"/>
      <w:r w:rsidRPr="00913708">
        <w:rPr>
          <w:rFonts w:ascii="Arial" w:hAnsi="Arial" w:cs="Arial"/>
          <w:sz w:val="24"/>
          <w:szCs w:val="24"/>
        </w:rPr>
        <w:t xml:space="preserve">spiralis)  </w:t>
      </w:r>
      <w:proofErr w:type="spellStart"/>
      <w:r w:rsidRPr="00913708">
        <w:rPr>
          <w:rFonts w:ascii="Arial" w:hAnsi="Arial" w:cs="Arial"/>
          <w:sz w:val="24"/>
          <w:szCs w:val="24"/>
        </w:rPr>
        <w:t>niti</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svinjskom</w:t>
      </w:r>
      <w:proofErr w:type="spellEnd"/>
      <w:r w:rsidRPr="00913708">
        <w:rPr>
          <w:rFonts w:ascii="Arial" w:hAnsi="Arial" w:cs="Arial"/>
          <w:sz w:val="24"/>
          <w:szCs w:val="24"/>
        </w:rPr>
        <w:t xml:space="preserve"> </w:t>
      </w:r>
      <w:proofErr w:type="spellStart"/>
      <w:r w:rsidRPr="00913708">
        <w:rPr>
          <w:rFonts w:ascii="Arial" w:hAnsi="Arial" w:cs="Arial"/>
          <w:sz w:val="24"/>
          <w:szCs w:val="24"/>
        </w:rPr>
        <w:t>kugom</w:t>
      </w:r>
      <w:proofErr w:type="spellEnd"/>
      <w:r w:rsidRPr="00913708">
        <w:rPr>
          <w:rFonts w:ascii="Arial" w:hAnsi="Arial" w:cs="Arial"/>
          <w:sz w:val="24"/>
          <w:szCs w:val="24"/>
        </w:rPr>
        <w:t xml:space="preserve"> (Pestis </w:t>
      </w:r>
      <w:proofErr w:type="spellStart"/>
      <w:r w:rsidRPr="00913708">
        <w:rPr>
          <w:rFonts w:ascii="Arial" w:hAnsi="Arial" w:cs="Arial"/>
          <w:sz w:val="24"/>
          <w:szCs w:val="24"/>
        </w:rPr>
        <w:t>suum</w:t>
      </w:r>
      <w:proofErr w:type="spellEnd"/>
      <w:r w:rsidRPr="00913708">
        <w:rPr>
          <w:rFonts w:ascii="Arial" w:hAnsi="Arial" w:cs="Arial"/>
          <w:sz w:val="24"/>
          <w:szCs w:val="24"/>
        </w:rPr>
        <w:t>)</w:t>
      </w:r>
      <w:proofErr w:type="spellStart"/>
      <w:r w:rsidRPr="00913708">
        <w:rPr>
          <w:rFonts w:ascii="Arial" w:hAnsi="Arial" w:cs="Arial"/>
          <w:sz w:val="24"/>
          <w:szCs w:val="24"/>
        </w:rPr>
        <w:t>što</w:t>
      </w:r>
      <w:proofErr w:type="spellEnd"/>
      <w:r w:rsidRPr="00913708">
        <w:rPr>
          <w:rFonts w:ascii="Arial" w:hAnsi="Arial" w:cs="Arial"/>
          <w:sz w:val="24"/>
          <w:szCs w:val="24"/>
        </w:rPr>
        <w:t xml:space="preserve"> </w:t>
      </w:r>
      <w:proofErr w:type="spellStart"/>
      <w:r w:rsidRPr="00913708">
        <w:rPr>
          <w:rFonts w:ascii="Arial" w:hAnsi="Arial" w:cs="Arial"/>
          <w:sz w:val="24"/>
          <w:szCs w:val="24"/>
        </w:rPr>
        <w:t>potvrđuje</w:t>
      </w:r>
      <w:proofErr w:type="spellEnd"/>
      <w:r w:rsidRPr="00913708">
        <w:rPr>
          <w:rFonts w:ascii="Arial" w:hAnsi="Arial" w:cs="Arial"/>
          <w:sz w:val="24"/>
          <w:szCs w:val="24"/>
        </w:rPr>
        <w:t xml:space="preserve"> </w:t>
      </w:r>
      <w:proofErr w:type="spellStart"/>
      <w:r w:rsidRPr="00913708">
        <w:rPr>
          <w:rFonts w:ascii="Arial" w:hAnsi="Arial" w:cs="Arial"/>
          <w:sz w:val="24"/>
          <w:szCs w:val="24"/>
        </w:rPr>
        <w:t>stabilnu</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zdravu</w:t>
      </w:r>
      <w:proofErr w:type="spellEnd"/>
      <w:r w:rsidRPr="00913708">
        <w:rPr>
          <w:rFonts w:ascii="Arial" w:hAnsi="Arial" w:cs="Arial"/>
          <w:sz w:val="24"/>
          <w:szCs w:val="24"/>
        </w:rPr>
        <w:t xml:space="preserve"> </w:t>
      </w:r>
      <w:proofErr w:type="spellStart"/>
      <w:r w:rsidRPr="00913708">
        <w:rPr>
          <w:rFonts w:ascii="Arial" w:hAnsi="Arial" w:cs="Arial"/>
          <w:sz w:val="24"/>
          <w:szCs w:val="24"/>
        </w:rPr>
        <w:t>populaciju</w:t>
      </w:r>
      <w:proofErr w:type="spellEnd"/>
      <w:r w:rsidRPr="00913708">
        <w:rPr>
          <w:rFonts w:ascii="Arial" w:hAnsi="Arial" w:cs="Arial"/>
          <w:sz w:val="24"/>
          <w:szCs w:val="24"/>
        </w:rPr>
        <w:t xml:space="preserve"> </w:t>
      </w:r>
      <w:proofErr w:type="spellStart"/>
      <w:r w:rsidRPr="00913708">
        <w:rPr>
          <w:rFonts w:ascii="Arial" w:hAnsi="Arial" w:cs="Arial"/>
          <w:sz w:val="24"/>
          <w:szCs w:val="24"/>
        </w:rPr>
        <w:t>divlje</w:t>
      </w:r>
      <w:proofErr w:type="spellEnd"/>
      <w:r w:rsidRPr="00913708">
        <w:rPr>
          <w:rFonts w:ascii="Arial" w:hAnsi="Arial" w:cs="Arial"/>
          <w:sz w:val="24"/>
          <w:szCs w:val="24"/>
        </w:rPr>
        <w:t xml:space="preserve"> </w:t>
      </w:r>
      <w:proofErr w:type="spellStart"/>
      <w:r w:rsidRPr="00913708">
        <w:rPr>
          <w:rFonts w:ascii="Arial" w:hAnsi="Arial" w:cs="Arial"/>
          <w:sz w:val="24"/>
          <w:szCs w:val="24"/>
        </w:rPr>
        <w:t>svinje</w:t>
      </w:r>
      <w:proofErr w:type="spellEnd"/>
      <w:r w:rsidRPr="00913708">
        <w:rPr>
          <w:rFonts w:ascii="Arial" w:hAnsi="Arial" w:cs="Arial"/>
          <w:sz w:val="24"/>
          <w:szCs w:val="24"/>
        </w:rPr>
        <w:t>.</w:t>
      </w:r>
    </w:p>
    <w:p w14:paraId="13C449E7" w14:textId="77777777" w:rsidR="00A634C5" w:rsidRPr="00913708" w:rsidRDefault="00A634C5" w:rsidP="00A634C5">
      <w:pPr>
        <w:ind w:firstLine="708"/>
        <w:jc w:val="both"/>
        <w:rPr>
          <w:rFonts w:ascii="Arial" w:hAnsi="Arial" w:cs="Arial"/>
          <w:sz w:val="24"/>
          <w:szCs w:val="24"/>
        </w:rPr>
      </w:pPr>
      <w:proofErr w:type="spellStart"/>
      <w:r w:rsidRPr="00913708">
        <w:rPr>
          <w:rFonts w:ascii="Arial" w:hAnsi="Arial" w:cs="Arial"/>
          <w:sz w:val="24"/>
          <w:szCs w:val="24"/>
        </w:rPr>
        <w:t>Tijekom</w:t>
      </w:r>
      <w:proofErr w:type="spellEnd"/>
      <w:r w:rsidRPr="00913708">
        <w:rPr>
          <w:rFonts w:ascii="Arial" w:hAnsi="Arial" w:cs="Arial"/>
          <w:sz w:val="24"/>
          <w:szCs w:val="24"/>
        </w:rPr>
        <w:t xml:space="preserve"> 2020.godine </w:t>
      </w:r>
      <w:proofErr w:type="spellStart"/>
      <w:r w:rsidRPr="00913708">
        <w:rPr>
          <w:rFonts w:ascii="Arial" w:hAnsi="Arial" w:cs="Arial"/>
          <w:sz w:val="24"/>
          <w:szCs w:val="24"/>
        </w:rPr>
        <w:t>nisu</w:t>
      </w:r>
      <w:proofErr w:type="spellEnd"/>
      <w:r w:rsidRPr="00913708">
        <w:rPr>
          <w:rFonts w:ascii="Arial" w:hAnsi="Arial" w:cs="Arial"/>
          <w:sz w:val="24"/>
          <w:szCs w:val="24"/>
        </w:rPr>
        <w:t xml:space="preserve"> </w:t>
      </w:r>
      <w:proofErr w:type="spellStart"/>
      <w:r w:rsidRPr="00913708">
        <w:rPr>
          <w:rFonts w:ascii="Arial" w:hAnsi="Arial" w:cs="Arial"/>
          <w:sz w:val="24"/>
          <w:szCs w:val="24"/>
        </w:rPr>
        <w:t>zabilježeni</w:t>
      </w:r>
      <w:proofErr w:type="spellEnd"/>
      <w:r w:rsidRPr="00913708">
        <w:rPr>
          <w:rFonts w:ascii="Arial" w:hAnsi="Arial" w:cs="Arial"/>
          <w:sz w:val="24"/>
          <w:szCs w:val="24"/>
        </w:rPr>
        <w:t xml:space="preserve"> </w:t>
      </w:r>
      <w:proofErr w:type="spellStart"/>
      <w:r w:rsidRPr="00913708">
        <w:rPr>
          <w:rFonts w:ascii="Arial" w:hAnsi="Arial" w:cs="Arial"/>
          <w:sz w:val="24"/>
          <w:szCs w:val="24"/>
        </w:rPr>
        <w:t>akcidenti</w:t>
      </w:r>
      <w:proofErr w:type="spellEnd"/>
      <w:r w:rsidRPr="00913708">
        <w:rPr>
          <w:rFonts w:ascii="Arial" w:hAnsi="Arial" w:cs="Arial"/>
          <w:sz w:val="24"/>
          <w:szCs w:val="24"/>
        </w:rPr>
        <w:t xml:space="preserve"> u </w:t>
      </w:r>
      <w:proofErr w:type="spellStart"/>
      <w:r w:rsidRPr="00913708">
        <w:rPr>
          <w:rFonts w:ascii="Arial" w:hAnsi="Arial" w:cs="Arial"/>
          <w:sz w:val="24"/>
          <w:szCs w:val="24"/>
        </w:rPr>
        <w:t>prirodi</w:t>
      </w:r>
      <w:proofErr w:type="spellEnd"/>
      <w:r w:rsidRPr="00913708">
        <w:rPr>
          <w:rFonts w:ascii="Arial" w:hAnsi="Arial" w:cs="Arial"/>
          <w:sz w:val="24"/>
          <w:szCs w:val="24"/>
        </w:rPr>
        <w:t xml:space="preserve"> koji bi </w:t>
      </w:r>
      <w:proofErr w:type="spellStart"/>
      <w:r w:rsidRPr="00913708">
        <w:rPr>
          <w:rFonts w:ascii="Arial" w:hAnsi="Arial" w:cs="Arial"/>
          <w:sz w:val="24"/>
          <w:szCs w:val="24"/>
        </w:rPr>
        <w:t>naštetili</w:t>
      </w:r>
      <w:proofErr w:type="spellEnd"/>
      <w:r w:rsidRPr="00913708">
        <w:rPr>
          <w:rFonts w:ascii="Arial" w:hAnsi="Arial" w:cs="Arial"/>
          <w:sz w:val="24"/>
          <w:szCs w:val="24"/>
        </w:rPr>
        <w:t xml:space="preserve"> </w:t>
      </w:r>
      <w:proofErr w:type="spellStart"/>
      <w:r w:rsidRPr="00913708">
        <w:rPr>
          <w:rFonts w:ascii="Arial" w:hAnsi="Arial" w:cs="Arial"/>
          <w:sz w:val="24"/>
          <w:szCs w:val="24"/>
        </w:rPr>
        <w:t>stabilnosti</w:t>
      </w:r>
      <w:proofErr w:type="spellEnd"/>
      <w:r w:rsidRPr="00913708">
        <w:rPr>
          <w:rFonts w:ascii="Arial" w:hAnsi="Arial" w:cs="Arial"/>
          <w:sz w:val="24"/>
          <w:szCs w:val="24"/>
        </w:rPr>
        <w:t xml:space="preserve"> </w:t>
      </w:r>
      <w:proofErr w:type="spellStart"/>
      <w:r w:rsidRPr="00913708">
        <w:rPr>
          <w:rFonts w:ascii="Arial" w:hAnsi="Arial" w:cs="Arial"/>
          <w:sz w:val="24"/>
          <w:szCs w:val="24"/>
        </w:rPr>
        <w:t>staništa</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w:t>
      </w:r>
      <w:proofErr w:type="spellStart"/>
      <w:r w:rsidRPr="00913708">
        <w:rPr>
          <w:rFonts w:ascii="Arial" w:hAnsi="Arial" w:cs="Arial"/>
          <w:sz w:val="24"/>
          <w:szCs w:val="24"/>
        </w:rPr>
        <w:t>biljnim</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životinjskim</w:t>
      </w:r>
      <w:proofErr w:type="spellEnd"/>
      <w:r w:rsidRPr="00913708">
        <w:rPr>
          <w:rFonts w:ascii="Arial" w:hAnsi="Arial" w:cs="Arial"/>
          <w:sz w:val="24"/>
          <w:szCs w:val="24"/>
        </w:rPr>
        <w:t xml:space="preserve"> </w:t>
      </w:r>
      <w:proofErr w:type="spellStart"/>
      <w:r w:rsidRPr="00913708">
        <w:rPr>
          <w:rFonts w:ascii="Arial" w:hAnsi="Arial" w:cs="Arial"/>
          <w:sz w:val="24"/>
          <w:szCs w:val="24"/>
        </w:rPr>
        <w:t>vrstama</w:t>
      </w:r>
      <w:proofErr w:type="spellEnd"/>
      <w:r w:rsidRPr="00913708">
        <w:rPr>
          <w:rFonts w:ascii="Arial" w:hAnsi="Arial" w:cs="Arial"/>
          <w:sz w:val="24"/>
          <w:szCs w:val="24"/>
        </w:rPr>
        <w:t xml:space="preserve"> </w:t>
      </w:r>
      <w:proofErr w:type="spellStart"/>
      <w:r w:rsidRPr="00913708">
        <w:rPr>
          <w:rFonts w:ascii="Arial" w:hAnsi="Arial" w:cs="Arial"/>
          <w:sz w:val="24"/>
          <w:szCs w:val="24"/>
        </w:rPr>
        <w:t>koje</w:t>
      </w:r>
      <w:proofErr w:type="spellEnd"/>
      <w:r w:rsidRPr="00913708">
        <w:rPr>
          <w:rFonts w:ascii="Arial" w:hAnsi="Arial" w:cs="Arial"/>
          <w:sz w:val="24"/>
          <w:szCs w:val="24"/>
        </w:rPr>
        <w:t xml:space="preserve"> </w:t>
      </w:r>
      <w:proofErr w:type="spellStart"/>
      <w:r w:rsidRPr="00913708">
        <w:rPr>
          <w:rFonts w:ascii="Arial" w:hAnsi="Arial" w:cs="Arial"/>
          <w:sz w:val="24"/>
          <w:szCs w:val="24"/>
        </w:rPr>
        <w:t>ga</w:t>
      </w:r>
      <w:proofErr w:type="spellEnd"/>
      <w:r w:rsidRPr="00913708">
        <w:rPr>
          <w:rFonts w:ascii="Arial" w:hAnsi="Arial" w:cs="Arial"/>
          <w:sz w:val="24"/>
          <w:szCs w:val="24"/>
        </w:rPr>
        <w:t xml:space="preserve"> </w:t>
      </w:r>
      <w:proofErr w:type="spellStart"/>
      <w:r w:rsidRPr="00913708">
        <w:rPr>
          <w:rFonts w:ascii="Arial" w:hAnsi="Arial" w:cs="Arial"/>
          <w:sz w:val="24"/>
          <w:szCs w:val="24"/>
        </w:rPr>
        <w:t>nastanjuju</w:t>
      </w:r>
      <w:proofErr w:type="spellEnd"/>
      <w:r w:rsidRPr="00913708">
        <w:rPr>
          <w:rFonts w:ascii="Arial" w:hAnsi="Arial" w:cs="Arial"/>
          <w:sz w:val="24"/>
          <w:szCs w:val="24"/>
        </w:rPr>
        <w:t xml:space="preserve">, </w:t>
      </w:r>
      <w:proofErr w:type="spellStart"/>
      <w:r w:rsidRPr="00913708">
        <w:rPr>
          <w:rFonts w:ascii="Arial" w:hAnsi="Arial" w:cs="Arial"/>
          <w:sz w:val="24"/>
          <w:szCs w:val="24"/>
        </w:rPr>
        <w:t>niti</w:t>
      </w:r>
      <w:proofErr w:type="spellEnd"/>
      <w:r w:rsidRPr="00913708">
        <w:rPr>
          <w:rFonts w:ascii="Arial" w:hAnsi="Arial" w:cs="Arial"/>
          <w:sz w:val="24"/>
          <w:szCs w:val="24"/>
        </w:rPr>
        <w:t xml:space="preserve"> je </w:t>
      </w:r>
      <w:proofErr w:type="spellStart"/>
      <w:r w:rsidRPr="00913708">
        <w:rPr>
          <w:rFonts w:ascii="Arial" w:hAnsi="Arial" w:cs="Arial"/>
          <w:sz w:val="24"/>
          <w:szCs w:val="24"/>
        </w:rPr>
        <w:t>poznato</w:t>
      </w:r>
      <w:proofErr w:type="spellEnd"/>
      <w:r w:rsidRPr="00913708">
        <w:rPr>
          <w:rFonts w:ascii="Arial" w:hAnsi="Arial" w:cs="Arial"/>
          <w:sz w:val="24"/>
          <w:szCs w:val="24"/>
        </w:rPr>
        <w:t xml:space="preserve"> da je </w:t>
      </w:r>
      <w:proofErr w:type="spellStart"/>
      <w:r w:rsidRPr="00913708">
        <w:rPr>
          <w:rFonts w:ascii="Arial" w:hAnsi="Arial" w:cs="Arial"/>
          <w:sz w:val="24"/>
          <w:szCs w:val="24"/>
        </w:rPr>
        <w:t>evidentirana</w:t>
      </w:r>
      <w:proofErr w:type="spellEnd"/>
      <w:r w:rsidRPr="00913708">
        <w:rPr>
          <w:rFonts w:ascii="Arial" w:hAnsi="Arial" w:cs="Arial"/>
          <w:sz w:val="24"/>
          <w:szCs w:val="24"/>
        </w:rPr>
        <w:t xml:space="preserve"> </w:t>
      </w:r>
      <w:proofErr w:type="spellStart"/>
      <w:r w:rsidRPr="00913708">
        <w:rPr>
          <w:rFonts w:ascii="Arial" w:hAnsi="Arial" w:cs="Arial"/>
          <w:sz w:val="24"/>
          <w:szCs w:val="24"/>
        </w:rPr>
        <w:t>prisutnost</w:t>
      </w:r>
      <w:proofErr w:type="spellEnd"/>
      <w:r w:rsidRPr="00913708">
        <w:rPr>
          <w:rFonts w:ascii="Arial" w:hAnsi="Arial" w:cs="Arial"/>
          <w:sz w:val="24"/>
          <w:szCs w:val="24"/>
        </w:rPr>
        <w:t xml:space="preserve"> </w:t>
      </w:r>
      <w:proofErr w:type="spellStart"/>
      <w:r w:rsidRPr="00913708">
        <w:rPr>
          <w:rFonts w:ascii="Arial" w:hAnsi="Arial" w:cs="Arial"/>
          <w:sz w:val="24"/>
          <w:szCs w:val="24"/>
        </w:rPr>
        <w:t>bolesti</w:t>
      </w:r>
      <w:proofErr w:type="spellEnd"/>
      <w:r w:rsidRPr="00913708">
        <w:rPr>
          <w:rFonts w:ascii="Arial" w:hAnsi="Arial" w:cs="Arial"/>
          <w:sz w:val="24"/>
          <w:szCs w:val="24"/>
        </w:rPr>
        <w:t xml:space="preserve"> </w:t>
      </w:r>
      <w:proofErr w:type="spellStart"/>
      <w:r w:rsidRPr="00913708">
        <w:rPr>
          <w:rFonts w:ascii="Arial" w:hAnsi="Arial" w:cs="Arial"/>
          <w:sz w:val="24"/>
          <w:szCs w:val="24"/>
        </w:rPr>
        <w:t>kod</w:t>
      </w:r>
      <w:proofErr w:type="spellEnd"/>
      <w:r w:rsidRPr="00913708">
        <w:rPr>
          <w:rFonts w:ascii="Arial" w:hAnsi="Arial" w:cs="Arial"/>
          <w:sz w:val="24"/>
          <w:szCs w:val="24"/>
        </w:rPr>
        <w:t xml:space="preserve"> </w:t>
      </w:r>
      <w:proofErr w:type="spellStart"/>
      <w:r w:rsidRPr="00913708">
        <w:rPr>
          <w:rFonts w:ascii="Arial" w:hAnsi="Arial" w:cs="Arial"/>
          <w:sz w:val="24"/>
          <w:szCs w:val="24"/>
        </w:rPr>
        <w:t>ljudi</w:t>
      </w:r>
      <w:proofErr w:type="spellEnd"/>
      <w:r w:rsidRPr="00913708">
        <w:rPr>
          <w:rFonts w:ascii="Arial" w:hAnsi="Arial" w:cs="Arial"/>
          <w:sz w:val="24"/>
          <w:szCs w:val="24"/>
        </w:rPr>
        <w:t xml:space="preserve"> </w:t>
      </w:r>
      <w:proofErr w:type="spellStart"/>
      <w:r w:rsidRPr="00913708">
        <w:rPr>
          <w:rFonts w:ascii="Arial" w:hAnsi="Arial" w:cs="Arial"/>
          <w:sz w:val="24"/>
          <w:szCs w:val="24"/>
        </w:rPr>
        <w:t>koje</w:t>
      </w:r>
      <w:proofErr w:type="spellEnd"/>
      <w:r w:rsidRPr="00913708">
        <w:rPr>
          <w:rFonts w:ascii="Arial" w:hAnsi="Arial" w:cs="Arial"/>
          <w:sz w:val="24"/>
          <w:szCs w:val="24"/>
        </w:rPr>
        <w:t xml:space="preserve"> </w:t>
      </w:r>
      <w:proofErr w:type="spellStart"/>
      <w:r w:rsidRPr="00913708">
        <w:rPr>
          <w:rFonts w:ascii="Arial" w:hAnsi="Arial" w:cs="Arial"/>
          <w:sz w:val="24"/>
          <w:szCs w:val="24"/>
        </w:rPr>
        <w:t>prenose</w:t>
      </w:r>
      <w:proofErr w:type="spellEnd"/>
      <w:r w:rsidRPr="00913708">
        <w:rPr>
          <w:rFonts w:ascii="Arial" w:hAnsi="Arial" w:cs="Arial"/>
          <w:sz w:val="24"/>
          <w:szCs w:val="24"/>
        </w:rPr>
        <w:t xml:space="preserve"> </w:t>
      </w:r>
      <w:proofErr w:type="spellStart"/>
      <w:r w:rsidRPr="00913708">
        <w:rPr>
          <w:rFonts w:ascii="Arial" w:hAnsi="Arial" w:cs="Arial"/>
          <w:sz w:val="24"/>
          <w:szCs w:val="24"/>
        </w:rPr>
        <w:t>divlje</w:t>
      </w:r>
      <w:proofErr w:type="spellEnd"/>
      <w:r w:rsidRPr="00913708">
        <w:rPr>
          <w:rFonts w:ascii="Arial" w:hAnsi="Arial" w:cs="Arial"/>
          <w:sz w:val="24"/>
          <w:szCs w:val="24"/>
        </w:rPr>
        <w:t xml:space="preserve"> </w:t>
      </w:r>
      <w:proofErr w:type="spellStart"/>
      <w:r w:rsidRPr="00913708">
        <w:rPr>
          <w:rFonts w:ascii="Arial" w:hAnsi="Arial" w:cs="Arial"/>
          <w:sz w:val="24"/>
          <w:szCs w:val="24"/>
        </w:rPr>
        <w:t>životinje</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w:t>
      </w:r>
      <w:proofErr w:type="spellStart"/>
      <w:r w:rsidRPr="00913708">
        <w:rPr>
          <w:rFonts w:ascii="Arial" w:hAnsi="Arial" w:cs="Arial"/>
          <w:sz w:val="24"/>
          <w:szCs w:val="24"/>
        </w:rPr>
        <w:t>zoonoze</w:t>
      </w:r>
      <w:proofErr w:type="spellEnd"/>
      <w:r w:rsidRPr="00913708">
        <w:rPr>
          <w:rFonts w:ascii="Arial" w:hAnsi="Arial" w:cs="Arial"/>
          <w:sz w:val="24"/>
          <w:szCs w:val="24"/>
        </w:rPr>
        <w:t xml:space="preserve">. </w:t>
      </w:r>
    </w:p>
    <w:p w14:paraId="6C53D066" w14:textId="77777777" w:rsidR="00A634C5" w:rsidRPr="00913708" w:rsidRDefault="00A634C5" w:rsidP="00A634C5">
      <w:pPr>
        <w:ind w:firstLine="708"/>
        <w:jc w:val="both"/>
        <w:rPr>
          <w:rFonts w:ascii="Arial" w:hAnsi="Arial" w:cs="Arial"/>
          <w:sz w:val="24"/>
          <w:szCs w:val="24"/>
        </w:rPr>
      </w:pPr>
      <w:r w:rsidRPr="00913708">
        <w:rPr>
          <w:rFonts w:ascii="Arial" w:hAnsi="Arial" w:cs="Arial"/>
          <w:sz w:val="24"/>
          <w:szCs w:val="24"/>
        </w:rPr>
        <w:t>LOVAČKO DRUŠTVO „</w:t>
      </w:r>
      <w:proofErr w:type="gramStart"/>
      <w:r w:rsidRPr="00913708">
        <w:rPr>
          <w:rFonts w:ascii="Arial" w:hAnsi="Arial" w:cs="Arial"/>
          <w:sz w:val="24"/>
          <w:szCs w:val="24"/>
        </w:rPr>
        <w:t>LEPUS“ je</w:t>
      </w:r>
      <w:proofErr w:type="gramEnd"/>
      <w:r w:rsidRPr="00913708">
        <w:rPr>
          <w:rFonts w:ascii="Arial" w:hAnsi="Arial" w:cs="Arial"/>
          <w:sz w:val="24"/>
          <w:szCs w:val="24"/>
        </w:rPr>
        <w:t xml:space="preserve"> </w:t>
      </w:r>
      <w:proofErr w:type="spellStart"/>
      <w:r w:rsidRPr="00913708">
        <w:rPr>
          <w:rFonts w:ascii="Arial" w:hAnsi="Arial" w:cs="Arial"/>
          <w:sz w:val="24"/>
          <w:szCs w:val="24"/>
        </w:rPr>
        <w:t>tijekom</w:t>
      </w:r>
      <w:proofErr w:type="spellEnd"/>
      <w:r w:rsidRPr="00913708">
        <w:rPr>
          <w:rFonts w:ascii="Arial" w:hAnsi="Arial" w:cs="Arial"/>
          <w:sz w:val="24"/>
          <w:szCs w:val="24"/>
        </w:rPr>
        <w:t xml:space="preserve"> 2020.godine radio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uzgoju</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zaštiti</w:t>
      </w:r>
      <w:proofErr w:type="spellEnd"/>
      <w:r w:rsidRPr="00913708">
        <w:rPr>
          <w:rFonts w:ascii="Arial" w:hAnsi="Arial" w:cs="Arial"/>
          <w:sz w:val="24"/>
          <w:szCs w:val="24"/>
        </w:rPr>
        <w:t xml:space="preserve">, </w:t>
      </w:r>
      <w:proofErr w:type="spellStart"/>
      <w:r w:rsidRPr="00913708">
        <w:rPr>
          <w:rFonts w:ascii="Arial" w:hAnsi="Arial" w:cs="Arial"/>
          <w:sz w:val="24"/>
          <w:szCs w:val="24"/>
        </w:rPr>
        <w:t>lovu</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korištenje</w:t>
      </w:r>
      <w:proofErr w:type="spellEnd"/>
      <w:r w:rsidRPr="00913708">
        <w:rPr>
          <w:rFonts w:ascii="Arial" w:hAnsi="Arial" w:cs="Arial"/>
          <w:sz w:val="24"/>
          <w:szCs w:val="24"/>
        </w:rPr>
        <w:t xml:space="preserve"> </w:t>
      </w:r>
      <w:proofErr w:type="spellStart"/>
      <w:r w:rsidRPr="00913708">
        <w:rPr>
          <w:rFonts w:ascii="Arial" w:hAnsi="Arial" w:cs="Arial"/>
          <w:sz w:val="24"/>
          <w:szCs w:val="24"/>
        </w:rPr>
        <w:t>divljači</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njenih</w:t>
      </w:r>
      <w:proofErr w:type="spellEnd"/>
      <w:r w:rsidRPr="00913708">
        <w:rPr>
          <w:rFonts w:ascii="Arial" w:hAnsi="Arial" w:cs="Arial"/>
          <w:sz w:val="24"/>
          <w:szCs w:val="24"/>
        </w:rPr>
        <w:t xml:space="preserve"> </w:t>
      </w:r>
      <w:proofErr w:type="spellStart"/>
      <w:r w:rsidRPr="00913708">
        <w:rPr>
          <w:rFonts w:ascii="Arial" w:hAnsi="Arial" w:cs="Arial"/>
          <w:sz w:val="24"/>
          <w:szCs w:val="24"/>
        </w:rPr>
        <w:t>dijelova</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zaštiti</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očuvanje</w:t>
      </w:r>
      <w:proofErr w:type="spellEnd"/>
      <w:r w:rsidRPr="00913708">
        <w:rPr>
          <w:rFonts w:ascii="Arial" w:hAnsi="Arial" w:cs="Arial"/>
          <w:sz w:val="24"/>
          <w:szCs w:val="24"/>
        </w:rPr>
        <w:t xml:space="preserve"> </w:t>
      </w:r>
      <w:proofErr w:type="spellStart"/>
      <w:r w:rsidRPr="00913708">
        <w:rPr>
          <w:rFonts w:ascii="Arial" w:hAnsi="Arial" w:cs="Arial"/>
          <w:sz w:val="24"/>
          <w:szCs w:val="24"/>
        </w:rPr>
        <w:t>biološke</w:t>
      </w:r>
      <w:proofErr w:type="spellEnd"/>
      <w:r w:rsidRPr="00913708">
        <w:rPr>
          <w:rFonts w:ascii="Arial" w:hAnsi="Arial" w:cs="Arial"/>
          <w:sz w:val="24"/>
          <w:szCs w:val="24"/>
        </w:rPr>
        <w:t xml:space="preserve"> </w:t>
      </w:r>
      <w:proofErr w:type="spellStart"/>
      <w:r w:rsidRPr="00913708">
        <w:rPr>
          <w:rFonts w:ascii="Arial" w:hAnsi="Arial" w:cs="Arial"/>
          <w:sz w:val="24"/>
          <w:szCs w:val="24"/>
        </w:rPr>
        <w:t>ravnoteže</w:t>
      </w:r>
      <w:proofErr w:type="spellEnd"/>
      <w:r w:rsidRPr="00913708">
        <w:rPr>
          <w:rFonts w:ascii="Arial" w:hAnsi="Arial" w:cs="Arial"/>
          <w:sz w:val="24"/>
          <w:szCs w:val="24"/>
        </w:rPr>
        <w:t xml:space="preserve"> </w:t>
      </w:r>
      <w:proofErr w:type="spellStart"/>
      <w:r w:rsidRPr="00913708">
        <w:rPr>
          <w:rFonts w:ascii="Arial" w:hAnsi="Arial" w:cs="Arial"/>
          <w:sz w:val="24"/>
          <w:szCs w:val="24"/>
        </w:rPr>
        <w:t>prirodnih</w:t>
      </w:r>
      <w:proofErr w:type="spellEnd"/>
      <w:r w:rsidRPr="00913708">
        <w:rPr>
          <w:rFonts w:ascii="Arial" w:hAnsi="Arial" w:cs="Arial"/>
          <w:sz w:val="24"/>
          <w:szCs w:val="24"/>
        </w:rPr>
        <w:t xml:space="preserve"> </w:t>
      </w:r>
      <w:proofErr w:type="spellStart"/>
      <w:r w:rsidRPr="00913708">
        <w:rPr>
          <w:rFonts w:ascii="Arial" w:hAnsi="Arial" w:cs="Arial"/>
          <w:sz w:val="24"/>
          <w:szCs w:val="24"/>
        </w:rPr>
        <w:t>staništa</w:t>
      </w:r>
      <w:proofErr w:type="spellEnd"/>
      <w:r w:rsidRPr="00913708">
        <w:rPr>
          <w:rFonts w:ascii="Arial" w:hAnsi="Arial" w:cs="Arial"/>
          <w:sz w:val="24"/>
          <w:szCs w:val="24"/>
        </w:rPr>
        <w:t xml:space="preserve"> </w:t>
      </w:r>
      <w:proofErr w:type="spellStart"/>
      <w:r w:rsidRPr="00913708">
        <w:rPr>
          <w:rFonts w:ascii="Arial" w:hAnsi="Arial" w:cs="Arial"/>
          <w:sz w:val="24"/>
          <w:szCs w:val="24"/>
        </w:rPr>
        <w:t>divljači</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zaštiti</w:t>
      </w:r>
      <w:proofErr w:type="spellEnd"/>
      <w:r w:rsidRPr="00913708">
        <w:rPr>
          <w:rFonts w:ascii="Arial" w:hAnsi="Arial" w:cs="Arial"/>
          <w:sz w:val="24"/>
          <w:szCs w:val="24"/>
        </w:rPr>
        <w:t xml:space="preserve"> </w:t>
      </w:r>
      <w:proofErr w:type="spellStart"/>
      <w:r w:rsidRPr="00913708">
        <w:rPr>
          <w:rFonts w:ascii="Arial" w:hAnsi="Arial" w:cs="Arial"/>
          <w:sz w:val="24"/>
          <w:szCs w:val="24"/>
        </w:rPr>
        <w:t>prirode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čovjekove</w:t>
      </w:r>
      <w:proofErr w:type="spellEnd"/>
      <w:r w:rsidRPr="00913708">
        <w:rPr>
          <w:rFonts w:ascii="Arial" w:hAnsi="Arial" w:cs="Arial"/>
          <w:sz w:val="24"/>
          <w:szCs w:val="24"/>
        </w:rPr>
        <w:t xml:space="preserve"> </w:t>
      </w:r>
      <w:proofErr w:type="spellStart"/>
      <w:r w:rsidRPr="00913708">
        <w:rPr>
          <w:rFonts w:ascii="Arial" w:hAnsi="Arial" w:cs="Arial"/>
          <w:sz w:val="24"/>
          <w:szCs w:val="24"/>
        </w:rPr>
        <w:t>okoline</w:t>
      </w:r>
      <w:proofErr w:type="spellEnd"/>
      <w:r w:rsidRPr="00913708">
        <w:rPr>
          <w:rFonts w:ascii="Arial" w:hAnsi="Arial" w:cs="Arial"/>
          <w:sz w:val="24"/>
          <w:szCs w:val="24"/>
        </w:rPr>
        <w:t xml:space="preserve">, </w:t>
      </w:r>
      <w:proofErr w:type="spellStart"/>
      <w:r w:rsidRPr="00913708">
        <w:rPr>
          <w:rFonts w:ascii="Arial" w:hAnsi="Arial" w:cs="Arial"/>
          <w:sz w:val="24"/>
          <w:szCs w:val="24"/>
        </w:rPr>
        <w:t>organiziranje</w:t>
      </w:r>
      <w:proofErr w:type="spellEnd"/>
      <w:r w:rsidRPr="00913708">
        <w:rPr>
          <w:rFonts w:ascii="Arial" w:hAnsi="Arial" w:cs="Arial"/>
          <w:sz w:val="24"/>
          <w:szCs w:val="24"/>
        </w:rPr>
        <w:t xml:space="preserve">, </w:t>
      </w:r>
      <w:proofErr w:type="spellStart"/>
      <w:r w:rsidRPr="00913708">
        <w:rPr>
          <w:rFonts w:ascii="Arial" w:hAnsi="Arial" w:cs="Arial"/>
          <w:sz w:val="24"/>
          <w:szCs w:val="24"/>
        </w:rPr>
        <w:t>razvijanje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unapređivanje</w:t>
      </w:r>
      <w:proofErr w:type="spellEnd"/>
      <w:r w:rsidRPr="00913708">
        <w:rPr>
          <w:rFonts w:ascii="Arial" w:hAnsi="Arial" w:cs="Arial"/>
          <w:sz w:val="24"/>
          <w:szCs w:val="24"/>
        </w:rPr>
        <w:t xml:space="preserve"> </w:t>
      </w:r>
      <w:proofErr w:type="spellStart"/>
      <w:r w:rsidRPr="00913708">
        <w:rPr>
          <w:rFonts w:ascii="Arial" w:hAnsi="Arial" w:cs="Arial"/>
          <w:sz w:val="24"/>
          <w:szCs w:val="24"/>
        </w:rPr>
        <w:t>lovne</w:t>
      </w:r>
      <w:proofErr w:type="spellEnd"/>
      <w:r w:rsidRPr="00913708">
        <w:rPr>
          <w:rFonts w:ascii="Arial" w:hAnsi="Arial" w:cs="Arial"/>
          <w:sz w:val="24"/>
          <w:szCs w:val="24"/>
        </w:rPr>
        <w:t xml:space="preserve"> </w:t>
      </w:r>
      <w:proofErr w:type="spellStart"/>
      <w:r w:rsidRPr="00913708">
        <w:rPr>
          <w:rFonts w:ascii="Arial" w:hAnsi="Arial" w:cs="Arial"/>
          <w:sz w:val="24"/>
          <w:szCs w:val="24"/>
        </w:rPr>
        <w:t>radne</w:t>
      </w:r>
      <w:proofErr w:type="spellEnd"/>
      <w:r w:rsidRPr="00913708">
        <w:rPr>
          <w:rFonts w:ascii="Arial" w:hAnsi="Arial" w:cs="Arial"/>
          <w:sz w:val="24"/>
          <w:szCs w:val="24"/>
        </w:rPr>
        <w:t xml:space="preserve"> </w:t>
      </w:r>
      <w:proofErr w:type="spellStart"/>
      <w:r w:rsidRPr="00913708">
        <w:rPr>
          <w:rFonts w:ascii="Arial" w:hAnsi="Arial" w:cs="Arial"/>
          <w:sz w:val="24"/>
          <w:szCs w:val="24"/>
        </w:rPr>
        <w:t>kinologije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lovnog</w:t>
      </w:r>
      <w:proofErr w:type="spellEnd"/>
      <w:r w:rsidRPr="00913708">
        <w:rPr>
          <w:rFonts w:ascii="Arial" w:hAnsi="Arial" w:cs="Arial"/>
          <w:sz w:val="24"/>
          <w:szCs w:val="24"/>
        </w:rPr>
        <w:t xml:space="preserve"> </w:t>
      </w:r>
      <w:proofErr w:type="spellStart"/>
      <w:r w:rsidRPr="00913708">
        <w:rPr>
          <w:rFonts w:ascii="Arial" w:hAnsi="Arial" w:cs="Arial"/>
          <w:sz w:val="24"/>
          <w:szCs w:val="24"/>
        </w:rPr>
        <w:t>streljaštva</w:t>
      </w:r>
      <w:proofErr w:type="spellEnd"/>
      <w:r w:rsidRPr="00913708">
        <w:rPr>
          <w:rFonts w:ascii="Arial" w:hAnsi="Arial" w:cs="Arial"/>
          <w:sz w:val="24"/>
          <w:szCs w:val="24"/>
        </w:rPr>
        <w:t>.</w:t>
      </w:r>
    </w:p>
    <w:p w14:paraId="666EBCB5" w14:textId="77777777" w:rsidR="00A634C5" w:rsidRPr="00913708" w:rsidRDefault="00A634C5" w:rsidP="00A634C5">
      <w:pPr>
        <w:ind w:firstLine="708"/>
        <w:jc w:val="both"/>
        <w:rPr>
          <w:rFonts w:ascii="Arial" w:hAnsi="Arial" w:cs="Arial"/>
          <w:sz w:val="24"/>
          <w:szCs w:val="24"/>
        </w:rPr>
      </w:pPr>
      <w:r w:rsidRPr="00913708">
        <w:rPr>
          <w:rFonts w:ascii="Arial" w:hAnsi="Arial" w:cs="Arial"/>
          <w:sz w:val="24"/>
          <w:szCs w:val="24"/>
        </w:rPr>
        <w:t xml:space="preserve">Za </w:t>
      </w:r>
      <w:proofErr w:type="spellStart"/>
      <w:r w:rsidRPr="00913708">
        <w:rPr>
          <w:rFonts w:ascii="Arial" w:hAnsi="Arial" w:cs="Arial"/>
          <w:sz w:val="24"/>
          <w:szCs w:val="24"/>
        </w:rPr>
        <w:t>potrebe</w:t>
      </w:r>
      <w:proofErr w:type="spellEnd"/>
      <w:r w:rsidRPr="00913708">
        <w:rPr>
          <w:rFonts w:ascii="Arial" w:hAnsi="Arial" w:cs="Arial"/>
          <w:sz w:val="24"/>
          <w:szCs w:val="24"/>
        </w:rPr>
        <w:t xml:space="preserve"> </w:t>
      </w:r>
      <w:proofErr w:type="spellStart"/>
      <w:r w:rsidRPr="00913708">
        <w:rPr>
          <w:rFonts w:ascii="Arial" w:hAnsi="Arial" w:cs="Arial"/>
          <w:sz w:val="24"/>
          <w:szCs w:val="24"/>
        </w:rPr>
        <w:t>poboljšanja</w:t>
      </w:r>
      <w:proofErr w:type="spellEnd"/>
      <w:r w:rsidRPr="00913708">
        <w:rPr>
          <w:rFonts w:ascii="Arial" w:hAnsi="Arial" w:cs="Arial"/>
          <w:sz w:val="24"/>
          <w:szCs w:val="24"/>
        </w:rPr>
        <w:t xml:space="preserve"> </w:t>
      </w:r>
      <w:proofErr w:type="spellStart"/>
      <w:r w:rsidRPr="00913708">
        <w:rPr>
          <w:rFonts w:ascii="Arial" w:hAnsi="Arial" w:cs="Arial"/>
          <w:sz w:val="24"/>
          <w:szCs w:val="24"/>
        </w:rPr>
        <w:t>civilne</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zaštite</w:t>
      </w:r>
      <w:proofErr w:type="spellEnd"/>
      <w:r w:rsidRPr="00913708">
        <w:rPr>
          <w:rFonts w:ascii="Arial" w:hAnsi="Arial" w:cs="Arial"/>
          <w:sz w:val="24"/>
          <w:szCs w:val="24"/>
        </w:rPr>
        <w:t xml:space="preserve"> </w:t>
      </w:r>
      <w:proofErr w:type="spellStart"/>
      <w:r w:rsidRPr="00913708">
        <w:rPr>
          <w:rFonts w:ascii="Arial" w:hAnsi="Arial" w:cs="Arial"/>
          <w:sz w:val="24"/>
          <w:szCs w:val="24"/>
        </w:rPr>
        <w:t>valjalo</w:t>
      </w:r>
      <w:proofErr w:type="spellEnd"/>
      <w:r w:rsidRPr="00913708">
        <w:rPr>
          <w:rFonts w:ascii="Arial" w:hAnsi="Arial" w:cs="Arial"/>
          <w:sz w:val="24"/>
          <w:szCs w:val="24"/>
        </w:rPr>
        <w:t xml:space="preserve"> bi </w:t>
      </w:r>
      <w:proofErr w:type="spellStart"/>
      <w:r w:rsidRPr="00913708">
        <w:rPr>
          <w:rFonts w:ascii="Arial" w:hAnsi="Arial" w:cs="Arial"/>
          <w:sz w:val="24"/>
          <w:szCs w:val="24"/>
        </w:rPr>
        <w:t>opremiti</w:t>
      </w:r>
      <w:proofErr w:type="spellEnd"/>
      <w:r w:rsidRPr="00913708">
        <w:rPr>
          <w:rFonts w:ascii="Arial" w:hAnsi="Arial" w:cs="Arial"/>
          <w:sz w:val="24"/>
          <w:szCs w:val="24"/>
        </w:rPr>
        <w:t xml:space="preserve"> </w:t>
      </w:r>
      <w:proofErr w:type="spellStart"/>
      <w:r w:rsidRPr="00913708">
        <w:rPr>
          <w:rFonts w:ascii="Arial" w:hAnsi="Arial" w:cs="Arial"/>
          <w:sz w:val="24"/>
          <w:szCs w:val="24"/>
        </w:rPr>
        <w:t>adekvatno</w:t>
      </w:r>
      <w:proofErr w:type="spellEnd"/>
      <w:r w:rsidRPr="00913708">
        <w:rPr>
          <w:rFonts w:ascii="Arial" w:hAnsi="Arial" w:cs="Arial"/>
          <w:sz w:val="24"/>
          <w:szCs w:val="24"/>
        </w:rPr>
        <w:t xml:space="preserve"> </w:t>
      </w:r>
      <w:proofErr w:type="spellStart"/>
      <w:r w:rsidRPr="00913708">
        <w:rPr>
          <w:rFonts w:ascii="Arial" w:hAnsi="Arial" w:cs="Arial"/>
          <w:sz w:val="24"/>
          <w:szCs w:val="24"/>
        </w:rPr>
        <w:t>ljude</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zaštitnom</w:t>
      </w:r>
      <w:proofErr w:type="spellEnd"/>
      <w:r w:rsidRPr="00913708">
        <w:rPr>
          <w:rFonts w:ascii="Arial" w:hAnsi="Arial" w:cs="Arial"/>
          <w:sz w:val="24"/>
          <w:szCs w:val="24"/>
        </w:rPr>
        <w:t xml:space="preserve"> </w:t>
      </w:r>
      <w:proofErr w:type="spellStart"/>
      <w:r w:rsidRPr="00913708">
        <w:rPr>
          <w:rFonts w:ascii="Arial" w:hAnsi="Arial" w:cs="Arial"/>
          <w:sz w:val="24"/>
          <w:szCs w:val="24"/>
        </w:rPr>
        <w:t>odjećom</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eventualnom</w:t>
      </w:r>
      <w:proofErr w:type="spellEnd"/>
      <w:r w:rsidRPr="00913708">
        <w:rPr>
          <w:rFonts w:ascii="Arial" w:hAnsi="Arial" w:cs="Arial"/>
          <w:sz w:val="24"/>
          <w:szCs w:val="24"/>
        </w:rPr>
        <w:t xml:space="preserve"> </w:t>
      </w:r>
      <w:proofErr w:type="spellStart"/>
      <w:r w:rsidRPr="00913708">
        <w:rPr>
          <w:rFonts w:ascii="Arial" w:hAnsi="Arial" w:cs="Arial"/>
          <w:sz w:val="24"/>
          <w:szCs w:val="24"/>
        </w:rPr>
        <w:t>opremom</w:t>
      </w:r>
      <w:proofErr w:type="spellEnd"/>
      <w:r w:rsidRPr="00913708">
        <w:rPr>
          <w:rFonts w:ascii="Arial" w:hAnsi="Arial" w:cs="Arial"/>
          <w:sz w:val="24"/>
          <w:szCs w:val="24"/>
        </w:rPr>
        <w:t xml:space="preserve"> u </w:t>
      </w:r>
      <w:proofErr w:type="spellStart"/>
      <w:r w:rsidRPr="00913708">
        <w:rPr>
          <w:rFonts w:ascii="Arial" w:hAnsi="Arial" w:cs="Arial"/>
          <w:sz w:val="24"/>
          <w:szCs w:val="24"/>
        </w:rPr>
        <w:t>slučaju</w:t>
      </w:r>
      <w:proofErr w:type="spellEnd"/>
      <w:r w:rsidRPr="00913708">
        <w:rPr>
          <w:rFonts w:ascii="Arial" w:hAnsi="Arial" w:cs="Arial"/>
          <w:sz w:val="24"/>
          <w:szCs w:val="24"/>
        </w:rPr>
        <w:t xml:space="preserve"> </w:t>
      </w:r>
      <w:proofErr w:type="spellStart"/>
      <w:r w:rsidRPr="00913708">
        <w:rPr>
          <w:rFonts w:ascii="Arial" w:hAnsi="Arial" w:cs="Arial"/>
          <w:sz w:val="24"/>
          <w:szCs w:val="24"/>
        </w:rPr>
        <w:t>ugroze</w:t>
      </w:r>
      <w:proofErr w:type="spellEnd"/>
      <w:r w:rsidRPr="00913708">
        <w:rPr>
          <w:rFonts w:ascii="Arial" w:hAnsi="Arial" w:cs="Arial"/>
          <w:sz w:val="24"/>
          <w:szCs w:val="24"/>
        </w:rPr>
        <w:t>.</w:t>
      </w:r>
    </w:p>
    <w:p w14:paraId="414A5C12" w14:textId="77777777" w:rsidR="00A634C5" w:rsidRPr="00913708" w:rsidRDefault="00A634C5" w:rsidP="00A634C5">
      <w:pPr>
        <w:rPr>
          <w:rFonts w:ascii="Arial" w:hAnsi="Arial" w:cs="Arial"/>
          <w:b/>
          <w:color w:val="FF0000"/>
          <w:sz w:val="24"/>
          <w:szCs w:val="24"/>
        </w:rPr>
      </w:pPr>
    </w:p>
    <w:p w14:paraId="5CBB0317" w14:textId="77777777" w:rsidR="00A634C5" w:rsidRPr="00913708" w:rsidRDefault="00A634C5" w:rsidP="00A634C5">
      <w:pPr>
        <w:rPr>
          <w:rFonts w:ascii="Arial" w:hAnsi="Arial" w:cs="Arial"/>
          <w:b/>
          <w:sz w:val="24"/>
          <w:szCs w:val="24"/>
        </w:rPr>
      </w:pPr>
      <w:r w:rsidRPr="00913708">
        <w:rPr>
          <w:rFonts w:ascii="Arial" w:hAnsi="Arial" w:cs="Arial"/>
          <w:b/>
          <w:sz w:val="24"/>
          <w:szCs w:val="24"/>
        </w:rPr>
        <w:t>12. ZAKLJUČAK</w:t>
      </w:r>
    </w:p>
    <w:p w14:paraId="0D72806C" w14:textId="77777777" w:rsidR="00A634C5" w:rsidRPr="00913708" w:rsidRDefault="00A634C5" w:rsidP="00A634C5">
      <w:pPr>
        <w:rPr>
          <w:rFonts w:ascii="Arial" w:hAnsi="Arial" w:cs="Arial"/>
          <w:b/>
          <w:sz w:val="24"/>
          <w:szCs w:val="24"/>
          <w:u w:val="single"/>
        </w:rPr>
      </w:pPr>
    </w:p>
    <w:p w14:paraId="7CB55465" w14:textId="77777777" w:rsidR="00A634C5" w:rsidRPr="00913708" w:rsidRDefault="00A634C5" w:rsidP="00A634C5">
      <w:pPr>
        <w:tabs>
          <w:tab w:val="left" w:pos="540"/>
        </w:tabs>
        <w:jc w:val="both"/>
        <w:rPr>
          <w:rFonts w:ascii="Arial" w:hAnsi="Arial" w:cs="Arial"/>
          <w:sz w:val="24"/>
          <w:szCs w:val="24"/>
        </w:rPr>
      </w:pPr>
      <w:proofErr w:type="spellStart"/>
      <w:proofErr w:type="gram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ovog</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Izvješća</w:t>
      </w:r>
      <w:proofErr w:type="spellEnd"/>
      <w:r w:rsidRPr="00913708">
        <w:rPr>
          <w:rFonts w:ascii="Arial" w:hAnsi="Arial" w:cs="Arial"/>
          <w:sz w:val="24"/>
          <w:szCs w:val="24"/>
        </w:rPr>
        <w:t xml:space="preserve"> koji </w:t>
      </w:r>
      <w:proofErr w:type="spellStart"/>
      <w:r w:rsidRPr="00913708">
        <w:rPr>
          <w:rFonts w:ascii="Arial" w:hAnsi="Arial" w:cs="Arial"/>
          <w:sz w:val="24"/>
          <w:szCs w:val="24"/>
        </w:rPr>
        <w:t>sadrži</w:t>
      </w:r>
      <w:proofErr w:type="spellEnd"/>
      <w:r w:rsidRPr="00913708">
        <w:rPr>
          <w:rFonts w:ascii="Arial" w:hAnsi="Arial" w:cs="Arial"/>
          <w:sz w:val="24"/>
          <w:szCs w:val="24"/>
        </w:rPr>
        <w:t xml:space="preserve"> </w:t>
      </w:r>
      <w:proofErr w:type="spellStart"/>
      <w:r w:rsidRPr="00913708">
        <w:rPr>
          <w:rFonts w:ascii="Arial" w:hAnsi="Arial" w:cs="Arial"/>
          <w:sz w:val="24"/>
          <w:szCs w:val="24"/>
        </w:rPr>
        <w:t>skraćenu</w:t>
      </w:r>
      <w:proofErr w:type="spellEnd"/>
      <w:r w:rsidRPr="00913708">
        <w:rPr>
          <w:rFonts w:ascii="Arial" w:hAnsi="Arial" w:cs="Arial"/>
          <w:sz w:val="24"/>
          <w:szCs w:val="24"/>
        </w:rPr>
        <w:t xml:space="preserve"> </w:t>
      </w:r>
      <w:proofErr w:type="spellStart"/>
      <w:r w:rsidRPr="00913708">
        <w:rPr>
          <w:rFonts w:ascii="Arial" w:hAnsi="Arial" w:cs="Arial"/>
          <w:sz w:val="24"/>
          <w:szCs w:val="24"/>
        </w:rPr>
        <w:t>analizu</w:t>
      </w:r>
      <w:proofErr w:type="spellEnd"/>
      <w:r w:rsidRPr="00913708">
        <w:rPr>
          <w:rFonts w:ascii="Arial" w:hAnsi="Arial" w:cs="Arial"/>
          <w:sz w:val="24"/>
          <w:szCs w:val="24"/>
        </w:rPr>
        <w:t xml:space="preserve"> </w:t>
      </w:r>
      <w:proofErr w:type="spellStart"/>
      <w:r w:rsidRPr="00913708">
        <w:rPr>
          <w:rFonts w:ascii="Arial" w:hAnsi="Arial" w:cs="Arial"/>
          <w:sz w:val="24"/>
          <w:szCs w:val="24"/>
        </w:rPr>
        <w:t>stanja</w:t>
      </w:r>
      <w:proofErr w:type="spellEnd"/>
      <w:r w:rsidRPr="00913708">
        <w:rPr>
          <w:rFonts w:ascii="Arial" w:hAnsi="Arial" w:cs="Arial"/>
          <w:sz w:val="24"/>
          <w:szCs w:val="24"/>
        </w:rPr>
        <w:t xml:space="preserve"> </w:t>
      </w:r>
      <w:proofErr w:type="spellStart"/>
      <w:r w:rsidRPr="00913708">
        <w:rPr>
          <w:rFonts w:ascii="Arial" w:hAnsi="Arial" w:cs="Arial"/>
          <w:sz w:val="24"/>
          <w:szCs w:val="24"/>
        </w:rPr>
        <w:t>sustava</w:t>
      </w:r>
      <w:proofErr w:type="spellEnd"/>
      <w:r w:rsidRPr="00913708">
        <w:rPr>
          <w:rFonts w:ascii="Arial" w:hAnsi="Arial" w:cs="Arial"/>
          <w:sz w:val="24"/>
          <w:szCs w:val="24"/>
        </w:rPr>
        <w:t xml:space="preserve"> </w:t>
      </w:r>
      <w:proofErr w:type="spellStart"/>
      <w:r w:rsidRPr="00913708">
        <w:rPr>
          <w:rFonts w:ascii="Arial" w:hAnsi="Arial" w:cs="Arial"/>
          <w:sz w:val="24"/>
          <w:szCs w:val="24"/>
        </w:rPr>
        <w:t>civilne</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zaštite</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području</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Općina</w:t>
      </w:r>
      <w:proofErr w:type="spellEnd"/>
      <w:r w:rsidRPr="00913708">
        <w:rPr>
          <w:rFonts w:ascii="Arial" w:hAnsi="Arial" w:cs="Arial"/>
          <w:sz w:val="24"/>
          <w:szCs w:val="24"/>
        </w:rPr>
        <w:t xml:space="preserve"> </w:t>
      </w:r>
      <w:proofErr w:type="spellStart"/>
      <w:r w:rsidRPr="00913708">
        <w:rPr>
          <w:rFonts w:ascii="Arial" w:hAnsi="Arial" w:cs="Arial"/>
          <w:sz w:val="24"/>
          <w:szCs w:val="24"/>
        </w:rPr>
        <w:t>možemo</w:t>
      </w:r>
      <w:proofErr w:type="spellEnd"/>
      <w:r w:rsidRPr="00913708">
        <w:rPr>
          <w:rFonts w:ascii="Arial" w:hAnsi="Arial" w:cs="Arial"/>
          <w:sz w:val="24"/>
          <w:szCs w:val="24"/>
        </w:rPr>
        <w:t xml:space="preserve"> </w:t>
      </w:r>
      <w:proofErr w:type="spellStart"/>
      <w:r w:rsidRPr="00913708">
        <w:rPr>
          <w:rFonts w:ascii="Arial" w:hAnsi="Arial" w:cs="Arial"/>
          <w:sz w:val="24"/>
          <w:szCs w:val="24"/>
        </w:rPr>
        <w:t>konstatirati</w:t>
      </w:r>
      <w:proofErr w:type="spellEnd"/>
      <w:r w:rsidRPr="00913708">
        <w:rPr>
          <w:rFonts w:ascii="Arial" w:hAnsi="Arial" w:cs="Arial"/>
          <w:sz w:val="24"/>
          <w:szCs w:val="24"/>
        </w:rPr>
        <w:t>:</w:t>
      </w:r>
    </w:p>
    <w:p w14:paraId="5373AA7D" w14:textId="77777777" w:rsidR="00A634C5" w:rsidRPr="00913708" w:rsidRDefault="00A634C5" w:rsidP="00A634C5">
      <w:pPr>
        <w:tabs>
          <w:tab w:val="left" w:pos="540"/>
        </w:tabs>
        <w:jc w:val="both"/>
        <w:rPr>
          <w:rFonts w:ascii="Arial" w:hAnsi="Arial" w:cs="Arial"/>
          <w:sz w:val="24"/>
          <w:szCs w:val="24"/>
        </w:rPr>
      </w:pPr>
    </w:p>
    <w:p w14:paraId="17606ABC" w14:textId="77777777" w:rsidR="00A634C5" w:rsidRPr="00913708" w:rsidRDefault="00A634C5" w:rsidP="00A634C5">
      <w:pPr>
        <w:tabs>
          <w:tab w:val="left" w:pos="540"/>
        </w:tabs>
        <w:jc w:val="both"/>
        <w:rPr>
          <w:rFonts w:ascii="Arial" w:hAnsi="Arial" w:cs="Arial"/>
          <w:sz w:val="24"/>
          <w:szCs w:val="24"/>
        </w:rPr>
      </w:pPr>
    </w:p>
    <w:p w14:paraId="68EB624C" w14:textId="77777777" w:rsidR="00A634C5" w:rsidRPr="00913708" w:rsidRDefault="00A634C5" w:rsidP="00A634C5">
      <w:pPr>
        <w:tabs>
          <w:tab w:val="left" w:pos="540"/>
          <w:tab w:val="left" w:pos="720"/>
          <w:tab w:val="left" w:pos="900"/>
        </w:tabs>
        <w:spacing w:line="276" w:lineRule="auto"/>
        <w:jc w:val="both"/>
        <w:rPr>
          <w:rFonts w:ascii="Arial" w:hAnsi="Arial" w:cs="Arial"/>
          <w:sz w:val="24"/>
          <w:szCs w:val="24"/>
        </w:rPr>
      </w:pPr>
      <w:r w:rsidRPr="00913708">
        <w:rPr>
          <w:rFonts w:ascii="Arial" w:hAnsi="Arial" w:cs="Arial"/>
          <w:sz w:val="24"/>
          <w:szCs w:val="24"/>
        </w:rPr>
        <w:t xml:space="preserve">        1. </w:t>
      </w:r>
      <w:proofErr w:type="spellStart"/>
      <w:r w:rsidRPr="00913708">
        <w:rPr>
          <w:rFonts w:ascii="Arial" w:hAnsi="Arial" w:cs="Arial"/>
          <w:sz w:val="24"/>
          <w:szCs w:val="24"/>
        </w:rPr>
        <w:t>Općina</w:t>
      </w:r>
      <w:proofErr w:type="spellEnd"/>
      <w:r w:rsidRPr="00913708">
        <w:rPr>
          <w:rFonts w:ascii="Arial" w:hAnsi="Arial" w:cs="Arial"/>
          <w:sz w:val="24"/>
          <w:szCs w:val="24"/>
        </w:rPr>
        <w:t xml:space="preserve"> Brtonigla </w:t>
      </w:r>
      <w:r w:rsidRPr="00913708">
        <w:rPr>
          <w:rFonts w:ascii="Arial" w:hAnsi="Arial" w:cs="Arial"/>
          <w:b/>
          <w:bCs/>
          <w:sz w:val="24"/>
          <w:szCs w:val="24"/>
        </w:rPr>
        <w:t>-</w:t>
      </w:r>
      <w:r w:rsidRPr="00913708">
        <w:rPr>
          <w:rFonts w:ascii="Arial" w:hAnsi="Arial" w:cs="Arial"/>
          <w:sz w:val="24"/>
          <w:szCs w:val="24"/>
        </w:rPr>
        <w:t>Verteneglio</w:t>
      </w:r>
      <w:r w:rsidRPr="00913708">
        <w:rPr>
          <w:rFonts w:ascii="Arial" w:hAnsi="Arial" w:cs="Arial"/>
          <w:b/>
          <w:sz w:val="24"/>
          <w:szCs w:val="24"/>
        </w:rPr>
        <w:t xml:space="preserve"> </w:t>
      </w:r>
      <w:proofErr w:type="spellStart"/>
      <w:r w:rsidRPr="00913708">
        <w:rPr>
          <w:rFonts w:ascii="Arial" w:hAnsi="Arial" w:cs="Arial"/>
          <w:sz w:val="24"/>
          <w:szCs w:val="24"/>
        </w:rPr>
        <w:t>ima</w:t>
      </w:r>
      <w:proofErr w:type="spellEnd"/>
      <w:r w:rsidRPr="00913708">
        <w:rPr>
          <w:rFonts w:ascii="Arial" w:hAnsi="Arial" w:cs="Arial"/>
          <w:sz w:val="24"/>
          <w:szCs w:val="24"/>
        </w:rPr>
        <w:t xml:space="preserve"> „</w:t>
      </w:r>
      <w:proofErr w:type="spellStart"/>
      <w:r w:rsidRPr="00913708">
        <w:rPr>
          <w:rFonts w:ascii="Arial" w:hAnsi="Arial" w:cs="Arial"/>
          <w:sz w:val="24"/>
          <w:szCs w:val="24"/>
        </w:rPr>
        <w:t>Procjenu</w:t>
      </w:r>
      <w:proofErr w:type="spellEnd"/>
      <w:r w:rsidRPr="00913708">
        <w:rPr>
          <w:rFonts w:ascii="Arial" w:hAnsi="Arial" w:cs="Arial"/>
          <w:sz w:val="24"/>
          <w:szCs w:val="24"/>
        </w:rPr>
        <w:t xml:space="preserve"> </w:t>
      </w:r>
      <w:proofErr w:type="spellStart"/>
      <w:r w:rsidRPr="00913708">
        <w:rPr>
          <w:rFonts w:ascii="Arial" w:hAnsi="Arial" w:cs="Arial"/>
          <w:sz w:val="24"/>
          <w:szCs w:val="24"/>
        </w:rPr>
        <w:t>rizika</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velikih</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nesreća</w:t>
      </w:r>
      <w:proofErr w:type="spellEnd"/>
      <w:r w:rsidRPr="00913708">
        <w:rPr>
          <w:rFonts w:ascii="Arial" w:hAnsi="Arial" w:cs="Arial"/>
          <w:sz w:val="24"/>
          <w:szCs w:val="24"/>
        </w:rPr>
        <w:t xml:space="preserve"> ,Plan</w:t>
      </w:r>
      <w:proofErr w:type="gramEnd"/>
      <w:r w:rsidRPr="00913708">
        <w:rPr>
          <w:rFonts w:ascii="Arial" w:hAnsi="Arial" w:cs="Arial"/>
          <w:sz w:val="24"/>
          <w:szCs w:val="24"/>
        </w:rPr>
        <w:t xml:space="preserve"> </w:t>
      </w:r>
      <w:proofErr w:type="spellStart"/>
      <w:r w:rsidRPr="00913708">
        <w:rPr>
          <w:rFonts w:ascii="Arial" w:hAnsi="Arial" w:cs="Arial"/>
          <w:sz w:val="24"/>
          <w:szCs w:val="24"/>
        </w:rPr>
        <w:t>djelovanja</w:t>
      </w:r>
      <w:proofErr w:type="spellEnd"/>
      <w:r w:rsidRPr="00913708">
        <w:rPr>
          <w:rFonts w:ascii="Arial" w:hAnsi="Arial" w:cs="Arial"/>
          <w:sz w:val="24"/>
          <w:szCs w:val="24"/>
        </w:rPr>
        <w:t xml:space="preserve"> </w:t>
      </w:r>
      <w:proofErr w:type="spellStart"/>
      <w:r w:rsidRPr="00913708">
        <w:rPr>
          <w:rFonts w:ascii="Arial" w:hAnsi="Arial" w:cs="Arial"/>
          <w:sz w:val="24"/>
          <w:szCs w:val="24"/>
        </w:rPr>
        <w:t>civilne</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Odluku</w:t>
      </w:r>
      <w:proofErr w:type="spellEnd"/>
      <w:r w:rsidRPr="00913708">
        <w:rPr>
          <w:rFonts w:ascii="Arial" w:hAnsi="Arial" w:cs="Arial"/>
          <w:sz w:val="24"/>
          <w:szCs w:val="24"/>
        </w:rPr>
        <w:t xml:space="preserve"> o </w:t>
      </w:r>
      <w:proofErr w:type="spellStart"/>
      <w:r w:rsidRPr="00913708">
        <w:rPr>
          <w:rFonts w:ascii="Arial" w:hAnsi="Arial" w:cs="Arial"/>
          <w:sz w:val="24"/>
          <w:szCs w:val="24"/>
        </w:rPr>
        <w:t>imenovanju</w:t>
      </w:r>
      <w:proofErr w:type="spellEnd"/>
      <w:r w:rsidRPr="00913708">
        <w:rPr>
          <w:rFonts w:ascii="Arial" w:hAnsi="Arial" w:cs="Arial"/>
          <w:sz w:val="24"/>
          <w:szCs w:val="24"/>
        </w:rPr>
        <w:t xml:space="preserve"> </w:t>
      </w:r>
      <w:proofErr w:type="spellStart"/>
      <w:r w:rsidRPr="00913708">
        <w:rPr>
          <w:rFonts w:ascii="Arial" w:hAnsi="Arial" w:cs="Arial"/>
          <w:sz w:val="24"/>
          <w:szCs w:val="24"/>
        </w:rPr>
        <w:t>pravnih</w:t>
      </w:r>
      <w:proofErr w:type="spellEnd"/>
      <w:r w:rsidRPr="00913708">
        <w:rPr>
          <w:rFonts w:ascii="Arial" w:hAnsi="Arial" w:cs="Arial"/>
          <w:sz w:val="24"/>
          <w:szCs w:val="24"/>
        </w:rPr>
        <w:t xml:space="preserve"> </w:t>
      </w:r>
      <w:proofErr w:type="spellStart"/>
      <w:r w:rsidRPr="00913708">
        <w:rPr>
          <w:rFonts w:ascii="Arial" w:hAnsi="Arial" w:cs="Arial"/>
          <w:sz w:val="24"/>
          <w:szCs w:val="24"/>
        </w:rPr>
        <w:t>osoba</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interesa</w:t>
      </w:r>
      <w:proofErr w:type="spellEnd"/>
      <w:r w:rsidRPr="00913708">
        <w:rPr>
          <w:rFonts w:ascii="Arial" w:hAnsi="Arial" w:cs="Arial"/>
          <w:sz w:val="24"/>
          <w:szCs w:val="24"/>
        </w:rPr>
        <w:t xml:space="preserve"> za </w:t>
      </w:r>
      <w:proofErr w:type="spellStart"/>
      <w:r w:rsidRPr="00913708">
        <w:rPr>
          <w:rFonts w:ascii="Arial" w:hAnsi="Arial" w:cs="Arial"/>
          <w:sz w:val="24"/>
          <w:szCs w:val="24"/>
        </w:rPr>
        <w:t>Općinu</w:t>
      </w:r>
      <w:proofErr w:type="spellEnd"/>
      <w:r w:rsidRPr="00913708">
        <w:rPr>
          <w:rFonts w:ascii="Arial" w:hAnsi="Arial" w:cs="Arial"/>
          <w:sz w:val="24"/>
          <w:szCs w:val="24"/>
        </w:rPr>
        <w:t>.</w:t>
      </w:r>
    </w:p>
    <w:p w14:paraId="2926D9B3" w14:textId="77777777" w:rsidR="00A634C5" w:rsidRPr="00913708" w:rsidRDefault="00A634C5" w:rsidP="00A634C5">
      <w:pPr>
        <w:tabs>
          <w:tab w:val="left" w:pos="540"/>
          <w:tab w:val="left" w:pos="720"/>
          <w:tab w:val="left" w:pos="900"/>
        </w:tabs>
        <w:spacing w:line="276" w:lineRule="auto"/>
        <w:jc w:val="both"/>
        <w:rPr>
          <w:rFonts w:ascii="Arial" w:hAnsi="Arial" w:cs="Arial"/>
          <w:sz w:val="24"/>
          <w:szCs w:val="24"/>
        </w:rPr>
      </w:pPr>
    </w:p>
    <w:p w14:paraId="527A6492" w14:textId="77777777" w:rsidR="00A634C5" w:rsidRPr="00913708" w:rsidRDefault="00A634C5" w:rsidP="00A634C5">
      <w:pPr>
        <w:tabs>
          <w:tab w:val="left" w:pos="540"/>
          <w:tab w:val="left" w:pos="720"/>
          <w:tab w:val="left" w:pos="900"/>
        </w:tabs>
        <w:spacing w:line="276" w:lineRule="auto"/>
        <w:jc w:val="both"/>
        <w:rPr>
          <w:rFonts w:ascii="Arial" w:hAnsi="Arial" w:cs="Arial"/>
          <w:sz w:val="24"/>
          <w:szCs w:val="24"/>
          <w:lang w:val="it-IT"/>
        </w:rPr>
      </w:pPr>
      <w:r w:rsidRPr="00913708">
        <w:rPr>
          <w:rFonts w:ascii="Arial" w:hAnsi="Arial" w:cs="Arial"/>
          <w:sz w:val="24"/>
          <w:szCs w:val="24"/>
        </w:rPr>
        <w:lastRenderedPageBreak/>
        <w:t xml:space="preserve">         </w:t>
      </w:r>
      <w:r w:rsidRPr="00913708">
        <w:rPr>
          <w:rFonts w:ascii="Arial" w:hAnsi="Arial" w:cs="Arial"/>
          <w:sz w:val="24"/>
          <w:szCs w:val="24"/>
          <w:lang w:val="it-IT"/>
        </w:rPr>
        <w:t xml:space="preserve">2. </w:t>
      </w:r>
      <w:proofErr w:type="spellStart"/>
      <w:r w:rsidRPr="00913708">
        <w:rPr>
          <w:rFonts w:ascii="Arial" w:hAnsi="Arial" w:cs="Arial"/>
          <w:sz w:val="24"/>
          <w:szCs w:val="24"/>
          <w:lang w:val="it-IT"/>
        </w:rPr>
        <w:t>Ustrojen</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Stožer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a </w:t>
      </w:r>
      <w:proofErr w:type="spellStart"/>
      <w:r w:rsidRPr="00913708">
        <w:rPr>
          <w:rFonts w:ascii="Arial" w:hAnsi="Arial" w:cs="Arial"/>
          <w:sz w:val="24"/>
          <w:szCs w:val="24"/>
          <w:lang w:val="it-IT"/>
        </w:rPr>
        <w:t>članovi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Stožera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imenovani</w:t>
      </w:r>
      <w:proofErr w:type="spellEnd"/>
      <w:r w:rsidRPr="00913708">
        <w:rPr>
          <w:rFonts w:ascii="Arial" w:hAnsi="Arial" w:cs="Arial"/>
          <w:sz w:val="24"/>
          <w:szCs w:val="24"/>
          <w:lang w:val="it-IT"/>
        </w:rPr>
        <w:t xml:space="preserve"> su u </w:t>
      </w:r>
      <w:proofErr w:type="spellStart"/>
      <w:r w:rsidRPr="00913708">
        <w:rPr>
          <w:rFonts w:ascii="Arial" w:hAnsi="Arial" w:cs="Arial"/>
          <w:sz w:val="24"/>
          <w:szCs w:val="24"/>
          <w:lang w:val="it-IT"/>
        </w:rPr>
        <w:t>skladu</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svim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pozitivnim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zakonskim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propisima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Stožer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sastavljen</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stručnih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područja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šire</w:t>
      </w:r>
      <w:proofErr w:type="spellEnd"/>
      <w:r w:rsidRPr="00913708">
        <w:rPr>
          <w:rFonts w:ascii="Arial" w:hAnsi="Arial" w:cs="Arial"/>
          <w:sz w:val="24"/>
          <w:szCs w:val="24"/>
          <w:lang w:val="it-IT"/>
        </w:rPr>
        <w:t xml:space="preserve">, te je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visokoj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razini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kompetencije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ispunjavanje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zadaća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sustavu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w:t>
      </w:r>
    </w:p>
    <w:p w14:paraId="3C7105E3" w14:textId="77777777" w:rsidR="00A634C5" w:rsidRPr="00913708" w:rsidRDefault="00A634C5" w:rsidP="00A634C5">
      <w:pPr>
        <w:pStyle w:val="BodyText"/>
        <w:tabs>
          <w:tab w:val="center" w:pos="6804"/>
        </w:tabs>
        <w:rPr>
          <w:rFonts w:ascii="Arial" w:hAnsi="Arial" w:cs="Arial"/>
          <w:szCs w:val="24"/>
        </w:rPr>
      </w:pPr>
      <w:r w:rsidRPr="00913708">
        <w:rPr>
          <w:rFonts w:ascii="Arial" w:hAnsi="Arial" w:cs="Arial"/>
          <w:szCs w:val="24"/>
        </w:rPr>
        <w:t xml:space="preserve">             Stožer civilne zaštite Općine Brtonigla-Verteneglio na temelju Zakona obavljati će poslove iz područja civilne zaštite: </w:t>
      </w:r>
    </w:p>
    <w:p w14:paraId="56FBAEEE" w14:textId="77777777" w:rsidR="00A634C5" w:rsidRPr="00913708" w:rsidRDefault="00A634C5" w:rsidP="0061680D">
      <w:pPr>
        <w:pStyle w:val="ListParagraph"/>
        <w:numPr>
          <w:ilvl w:val="0"/>
          <w:numId w:val="39"/>
        </w:numPr>
        <w:tabs>
          <w:tab w:val="clear" w:pos="1080"/>
          <w:tab w:val="num" w:pos="993"/>
        </w:tabs>
        <w:ind w:left="0" w:firstLine="567"/>
        <w:contextualSpacing/>
        <w:jc w:val="both"/>
        <w:rPr>
          <w:rFonts w:ascii="Arial" w:hAnsi="Arial" w:cs="Arial"/>
          <w:sz w:val="24"/>
          <w:szCs w:val="24"/>
          <w:lang w:val="it-IT"/>
        </w:rPr>
      </w:pPr>
      <w:proofErr w:type="spellStart"/>
      <w:r w:rsidRPr="00913708">
        <w:rPr>
          <w:rFonts w:ascii="Arial" w:hAnsi="Arial" w:cs="Arial"/>
          <w:sz w:val="24"/>
          <w:szCs w:val="24"/>
          <w:lang w:val="it-IT"/>
        </w:rPr>
        <w:t>koordinirati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slučaju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većih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nesreća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katastrofa</w:t>
      </w:r>
      <w:proofErr w:type="spellEnd"/>
      <w:r w:rsidRPr="00913708">
        <w:rPr>
          <w:rFonts w:ascii="Arial" w:hAnsi="Arial" w:cs="Arial"/>
          <w:sz w:val="24"/>
          <w:szCs w:val="24"/>
          <w:lang w:val="it-IT"/>
        </w:rPr>
        <w:t xml:space="preserve">, </w:t>
      </w:r>
    </w:p>
    <w:p w14:paraId="1072B5A8" w14:textId="77777777" w:rsidR="00A634C5" w:rsidRPr="00913708" w:rsidRDefault="00A634C5" w:rsidP="0061680D">
      <w:pPr>
        <w:pStyle w:val="ListParagraph"/>
        <w:numPr>
          <w:ilvl w:val="0"/>
          <w:numId w:val="39"/>
        </w:numPr>
        <w:tabs>
          <w:tab w:val="clear" w:pos="1080"/>
          <w:tab w:val="num" w:pos="993"/>
        </w:tabs>
        <w:spacing w:before="100" w:beforeAutospacing="1" w:after="100" w:afterAutospacing="1"/>
        <w:ind w:left="0" w:firstLine="567"/>
        <w:contextualSpacing/>
        <w:jc w:val="both"/>
        <w:rPr>
          <w:rFonts w:ascii="Arial" w:hAnsi="Arial" w:cs="Arial"/>
          <w:sz w:val="24"/>
          <w:szCs w:val="24"/>
          <w:lang w:val="it-IT"/>
        </w:rPr>
      </w:pPr>
      <w:proofErr w:type="spellStart"/>
      <w:r w:rsidRPr="00913708">
        <w:rPr>
          <w:rFonts w:ascii="Arial" w:hAnsi="Arial" w:cs="Arial"/>
          <w:sz w:val="24"/>
          <w:szCs w:val="24"/>
          <w:lang w:val="it-IT"/>
        </w:rPr>
        <w:t>surađivati</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svim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nositeljima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aktivnosti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mjera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jedinice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lokalne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samouprave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osobe</w:t>
      </w:r>
      <w:proofErr w:type="spellEnd"/>
      <w:r w:rsidRPr="00913708">
        <w:rPr>
          <w:rFonts w:ascii="Arial" w:hAnsi="Arial" w:cs="Arial"/>
          <w:sz w:val="24"/>
          <w:szCs w:val="24"/>
          <w:lang w:val="it-IT"/>
        </w:rPr>
        <w:t xml:space="preserve"> i dr.). </w:t>
      </w:r>
    </w:p>
    <w:p w14:paraId="1BAFB5AA" w14:textId="77777777" w:rsidR="00A634C5" w:rsidRPr="00913708" w:rsidRDefault="00A634C5" w:rsidP="00A634C5">
      <w:pPr>
        <w:spacing w:before="100" w:beforeAutospacing="1" w:after="100" w:afterAutospacing="1" w:line="276" w:lineRule="auto"/>
        <w:contextualSpacing/>
        <w:jc w:val="both"/>
        <w:rPr>
          <w:rFonts w:ascii="Arial" w:hAnsi="Arial" w:cs="Arial"/>
          <w:sz w:val="24"/>
          <w:szCs w:val="24"/>
          <w:lang w:val="it-IT"/>
        </w:rPr>
      </w:pPr>
      <w:r w:rsidRPr="00913708">
        <w:rPr>
          <w:rFonts w:ascii="Arial" w:hAnsi="Arial" w:cs="Arial"/>
          <w:sz w:val="24"/>
          <w:szCs w:val="24"/>
          <w:lang w:val="it-IT"/>
        </w:rPr>
        <w:t xml:space="preserve">         3.  Za </w:t>
      </w:r>
      <w:proofErr w:type="spellStart"/>
      <w:r w:rsidRPr="00913708">
        <w:rPr>
          <w:rFonts w:ascii="Arial" w:hAnsi="Arial" w:cs="Arial"/>
          <w:sz w:val="24"/>
          <w:szCs w:val="24"/>
          <w:lang w:val="it-IT"/>
        </w:rPr>
        <w:t>stvaranje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efikasnijeg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ustroja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jedinice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lokalne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samouprave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nositelji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trebaju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cijelosti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preuzeti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ustavnu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zakonsku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ulogu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izgradnji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cjelovitog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civilne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
    <w:p w14:paraId="3ED9071C" w14:textId="77777777" w:rsidR="00A634C5" w:rsidRPr="00913708" w:rsidRDefault="00A634C5" w:rsidP="00A634C5">
      <w:pPr>
        <w:spacing w:line="276" w:lineRule="auto"/>
        <w:ind w:firstLine="567"/>
        <w:contextualSpacing/>
        <w:rPr>
          <w:rFonts w:ascii="Arial" w:hAnsi="Arial" w:cs="Arial"/>
          <w:sz w:val="24"/>
          <w:szCs w:val="24"/>
          <w:lang w:val="it-IT"/>
        </w:rPr>
      </w:pPr>
      <w:r w:rsidRPr="00913708">
        <w:rPr>
          <w:rFonts w:ascii="Arial" w:hAnsi="Arial" w:cs="Arial"/>
          <w:sz w:val="24"/>
          <w:szCs w:val="24"/>
          <w:lang w:val="it-IT"/>
        </w:rPr>
        <w:t xml:space="preserve">U tu </w:t>
      </w:r>
      <w:proofErr w:type="spellStart"/>
      <w:r w:rsidRPr="00913708">
        <w:rPr>
          <w:rFonts w:ascii="Arial" w:hAnsi="Arial" w:cs="Arial"/>
          <w:sz w:val="24"/>
          <w:szCs w:val="24"/>
          <w:lang w:val="it-IT"/>
        </w:rPr>
        <w:t>svrhu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neophodno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utvrditi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obveze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razinu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pravnih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treba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iskazati</w:t>
      </w:r>
      <w:proofErr w:type="spellEnd"/>
      <w:r w:rsidRPr="00913708">
        <w:rPr>
          <w:rFonts w:ascii="Arial" w:hAnsi="Arial" w:cs="Arial"/>
          <w:sz w:val="24"/>
          <w:szCs w:val="24"/>
          <w:lang w:val="it-IT"/>
        </w:rPr>
        <w:t>:</w:t>
      </w:r>
    </w:p>
    <w:p w14:paraId="26F29A89" w14:textId="77777777" w:rsidR="00A634C5" w:rsidRPr="00913708" w:rsidRDefault="00A634C5" w:rsidP="0061680D">
      <w:pPr>
        <w:pStyle w:val="ListParagraph"/>
        <w:numPr>
          <w:ilvl w:val="0"/>
          <w:numId w:val="39"/>
        </w:numPr>
        <w:tabs>
          <w:tab w:val="left" w:pos="993"/>
        </w:tabs>
        <w:spacing w:line="276" w:lineRule="auto"/>
        <w:ind w:left="0" w:firstLine="567"/>
        <w:contextualSpacing/>
        <w:rPr>
          <w:rFonts w:ascii="Arial" w:hAnsi="Arial" w:cs="Arial"/>
          <w:sz w:val="24"/>
          <w:szCs w:val="24"/>
        </w:rPr>
      </w:pPr>
      <w:proofErr w:type="spellStart"/>
      <w:r w:rsidRPr="00913708">
        <w:rPr>
          <w:rFonts w:ascii="Arial" w:hAnsi="Arial" w:cs="Arial"/>
          <w:spacing w:val="2"/>
          <w:sz w:val="24"/>
          <w:szCs w:val="24"/>
        </w:rPr>
        <w:t>planiranjem</w:t>
      </w:r>
      <w:proofErr w:type="spellEnd"/>
      <w:r w:rsidRPr="00913708">
        <w:rPr>
          <w:rFonts w:ascii="Arial" w:hAnsi="Arial" w:cs="Arial"/>
          <w:spacing w:val="2"/>
          <w:sz w:val="24"/>
          <w:szCs w:val="24"/>
        </w:rPr>
        <w:t>,</w:t>
      </w:r>
    </w:p>
    <w:p w14:paraId="441F39AF" w14:textId="77777777" w:rsidR="00A634C5" w:rsidRPr="00913708" w:rsidRDefault="00A634C5" w:rsidP="0061680D">
      <w:pPr>
        <w:pStyle w:val="ListParagraph"/>
        <w:numPr>
          <w:ilvl w:val="0"/>
          <w:numId w:val="39"/>
        </w:numPr>
        <w:tabs>
          <w:tab w:val="left" w:pos="993"/>
        </w:tabs>
        <w:spacing w:line="276" w:lineRule="auto"/>
        <w:ind w:left="0" w:firstLine="567"/>
        <w:contextualSpacing/>
        <w:rPr>
          <w:rFonts w:ascii="Arial" w:hAnsi="Arial" w:cs="Arial"/>
          <w:sz w:val="24"/>
          <w:szCs w:val="24"/>
        </w:rPr>
      </w:pPr>
      <w:proofErr w:type="spellStart"/>
      <w:r w:rsidRPr="00913708">
        <w:rPr>
          <w:rFonts w:ascii="Arial" w:hAnsi="Arial" w:cs="Arial"/>
          <w:spacing w:val="2"/>
          <w:sz w:val="24"/>
          <w:szCs w:val="24"/>
        </w:rPr>
        <w:t>financiranjem</w:t>
      </w:r>
      <w:proofErr w:type="spellEnd"/>
      <w:r w:rsidRPr="00913708">
        <w:rPr>
          <w:rFonts w:ascii="Arial" w:hAnsi="Arial" w:cs="Arial"/>
          <w:spacing w:val="2"/>
          <w:sz w:val="24"/>
          <w:szCs w:val="24"/>
        </w:rPr>
        <w:t xml:space="preserve"> (u </w:t>
      </w:r>
      <w:proofErr w:type="spellStart"/>
      <w:r w:rsidRPr="00913708">
        <w:rPr>
          <w:rFonts w:ascii="Arial" w:hAnsi="Arial" w:cs="Arial"/>
          <w:spacing w:val="2"/>
          <w:sz w:val="24"/>
          <w:szCs w:val="24"/>
        </w:rPr>
        <w:t>sklopu</w:t>
      </w:r>
      <w:proofErr w:type="spellEnd"/>
      <w:r w:rsidRPr="00913708">
        <w:rPr>
          <w:rFonts w:ascii="Arial" w:hAnsi="Arial" w:cs="Arial"/>
          <w:spacing w:val="2"/>
          <w:sz w:val="24"/>
          <w:szCs w:val="24"/>
        </w:rPr>
        <w:t xml:space="preserve"> </w:t>
      </w:r>
      <w:proofErr w:type="spellStart"/>
      <w:r w:rsidRPr="00913708">
        <w:rPr>
          <w:rFonts w:ascii="Arial" w:hAnsi="Arial" w:cs="Arial"/>
          <w:spacing w:val="2"/>
          <w:sz w:val="24"/>
          <w:szCs w:val="24"/>
        </w:rPr>
        <w:t>godišnjih</w:t>
      </w:r>
      <w:proofErr w:type="spellEnd"/>
      <w:r w:rsidRPr="00913708">
        <w:rPr>
          <w:rFonts w:ascii="Arial" w:hAnsi="Arial" w:cs="Arial"/>
          <w:spacing w:val="2"/>
          <w:sz w:val="24"/>
          <w:szCs w:val="24"/>
        </w:rPr>
        <w:t xml:space="preserve"> </w:t>
      </w:r>
      <w:proofErr w:type="spellStart"/>
      <w:r w:rsidRPr="00913708">
        <w:rPr>
          <w:rFonts w:ascii="Arial" w:hAnsi="Arial" w:cs="Arial"/>
          <w:spacing w:val="2"/>
          <w:sz w:val="24"/>
          <w:szCs w:val="24"/>
        </w:rPr>
        <w:t>proračuna</w:t>
      </w:r>
      <w:proofErr w:type="spellEnd"/>
      <w:r w:rsidRPr="00913708">
        <w:rPr>
          <w:rFonts w:ascii="Arial" w:hAnsi="Arial" w:cs="Arial"/>
          <w:spacing w:val="2"/>
          <w:sz w:val="24"/>
          <w:szCs w:val="24"/>
        </w:rPr>
        <w:t xml:space="preserve"> </w:t>
      </w:r>
      <w:proofErr w:type="spellStart"/>
      <w:r w:rsidRPr="00913708">
        <w:rPr>
          <w:rFonts w:ascii="Arial" w:hAnsi="Arial" w:cs="Arial"/>
          <w:spacing w:val="2"/>
          <w:sz w:val="24"/>
          <w:szCs w:val="24"/>
        </w:rPr>
        <w:t>planirati</w:t>
      </w:r>
      <w:proofErr w:type="spellEnd"/>
      <w:r w:rsidRPr="00913708">
        <w:rPr>
          <w:rFonts w:ascii="Arial" w:hAnsi="Arial" w:cs="Arial"/>
          <w:spacing w:val="2"/>
          <w:sz w:val="24"/>
          <w:szCs w:val="24"/>
        </w:rPr>
        <w:t xml:space="preserve"> </w:t>
      </w:r>
      <w:proofErr w:type="spellStart"/>
      <w:r w:rsidRPr="00913708">
        <w:rPr>
          <w:rFonts w:ascii="Arial" w:hAnsi="Arial" w:cs="Arial"/>
          <w:spacing w:val="2"/>
          <w:sz w:val="24"/>
          <w:szCs w:val="24"/>
        </w:rPr>
        <w:t>sredstva</w:t>
      </w:r>
      <w:proofErr w:type="spellEnd"/>
      <w:r w:rsidRPr="00913708">
        <w:rPr>
          <w:rFonts w:ascii="Arial" w:hAnsi="Arial" w:cs="Arial"/>
          <w:spacing w:val="2"/>
          <w:sz w:val="24"/>
          <w:szCs w:val="24"/>
        </w:rPr>
        <w:t>),</w:t>
      </w:r>
    </w:p>
    <w:p w14:paraId="7CF4C616" w14:textId="77777777" w:rsidR="00A634C5" w:rsidRPr="00913708" w:rsidRDefault="00A634C5" w:rsidP="0061680D">
      <w:pPr>
        <w:pStyle w:val="ListParagraph"/>
        <w:numPr>
          <w:ilvl w:val="0"/>
          <w:numId w:val="39"/>
        </w:numPr>
        <w:tabs>
          <w:tab w:val="left" w:pos="993"/>
        </w:tabs>
        <w:spacing w:line="276" w:lineRule="auto"/>
        <w:ind w:left="0" w:firstLine="567"/>
        <w:contextualSpacing/>
        <w:rPr>
          <w:rFonts w:ascii="Arial" w:hAnsi="Arial" w:cs="Arial"/>
          <w:sz w:val="24"/>
          <w:szCs w:val="24"/>
        </w:rPr>
      </w:pPr>
      <w:proofErr w:type="spellStart"/>
      <w:r w:rsidRPr="00913708">
        <w:rPr>
          <w:rFonts w:ascii="Arial" w:hAnsi="Arial" w:cs="Arial"/>
          <w:spacing w:val="2"/>
          <w:sz w:val="24"/>
          <w:szCs w:val="24"/>
        </w:rPr>
        <w:t>popunom</w:t>
      </w:r>
      <w:proofErr w:type="spellEnd"/>
      <w:r w:rsidRPr="00913708">
        <w:rPr>
          <w:rFonts w:ascii="Arial" w:hAnsi="Arial" w:cs="Arial"/>
          <w:spacing w:val="2"/>
          <w:sz w:val="24"/>
          <w:szCs w:val="24"/>
        </w:rPr>
        <w:t xml:space="preserve"> </w:t>
      </w:r>
      <w:proofErr w:type="spellStart"/>
      <w:r w:rsidRPr="00913708">
        <w:rPr>
          <w:rFonts w:ascii="Arial" w:hAnsi="Arial" w:cs="Arial"/>
          <w:spacing w:val="2"/>
          <w:sz w:val="24"/>
          <w:szCs w:val="24"/>
        </w:rPr>
        <w:t>operativnih</w:t>
      </w:r>
      <w:proofErr w:type="spellEnd"/>
      <w:r w:rsidRPr="00913708">
        <w:rPr>
          <w:rFonts w:ascii="Arial" w:hAnsi="Arial" w:cs="Arial"/>
          <w:spacing w:val="2"/>
          <w:sz w:val="24"/>
          <w:szCs w:val="24"/>
        </w:rPr>
        <w:t xml:space="preserve"> </w:t>
      </w:r>
      <w:proofErr w:type="spellStart"/>
      <w:r w:rsidRPr="00913708">
        <w:rPr>
          <w:rFonts w:ascii="Arial" w:hAnsi="Arial" w:cs="Arial"/>
          <w:spacing w:val="2"/>
          <w:sz w:val="24"/>
          <w:szCs w:val="24"/>
        </w:rPr>
        <w:t>snaga</w:t>
      </w:r>
      <w:proofErr w:type="spellEnd"/>
      <w:r w:rsidRPr="00913708">
        <w:rPr>
          <w:rFonts w:ascii="Arial" w:hAnsi="Arial" w:cs="Arial"/>
          <w:spacing w:val="2"/>
          <w:sz w:val="24"/>
          <w:szCs w:val="24"/>
        </w:rPr>
        <w:t>,</w:t>
      </w:r>
    </w:p>
    <w:p w14:paraId="55604030" w14:textId="77777777" w:rsidR="00A634C5" w:rsidRPr="00913708" w:rsidRDefault="00A634C5" w:rsidP="0061680D">
      <w:pPr>
        <w:pStyle w:val="ListParagraph"/>
        <w:numPr>
          <w:ilvl w:val="0"/>
          <w:numId w:val="39"/>
        </w:numPr>
        <w:tabs>
          <w:tab w:val="left" w:pos="993"/>
        </w:tabs>
        <w:spacing w:before="100" w:beforeAutospacing="1" w:after="100" w:afterAutospacing="1" w:line="276" w:lineRule="auto"/>
        <w:ind w:left="0" w:firstLine="567"/>
        <w:contextualSpacing/>
        <w:rPr>
          <w:rFonts w:ascii="Arial" w:hAnsi="Arial" w:cs="Arial"/>
          <w:sz w:val="24"/>
          <w:szCs w:val="24"/>
        </w:rPr>
      </w:pPr>
      <w:proofErr w:type="spellStart"/>
      <w:r w:rsidRPr="00913708">
        <w:rPr>
          <w:rFonts w:ascii="Arial" w:hAnsi="Arial" w:cs="Arial"/>
          <w:spacing w:val="2"/>
          <w:sz w:val="24"/>
          <w:szCs w:val="24"/>
        </w:rPr>
        <w:t>provedbom</w:t>
      </w:r>
      <w:proofErr w:type="spellEnd"/>
      <w:r w:rsidRPr="00913708">
        <w:rPr>
          <w:rFonts w:ascii="Arial" w:hAnsi="Arial" w:cs="Arial"/>
          <w:spacing w:val="2"/>
          <w:sz w:val="24"/>
          <w:szCs w:val="24"/>
        </w:rPr>
        <w:t xml:space="preserve"> </w:t>
      </w:r>
      <w:proofErr w:type="spellStart"/>
      <w:r w:rsidRPr="00913708">
        <w:rPr>
          <w:rFonts w:ascii="Arial" w:hAnsi="Arial" w:cs="Arial"/>
          <w:spacing w:val="2"/>
          <w:sz w:val="24"/>
          <w:szCs w:val="24"/>
        </w:rPr>
        <w:t>obuke</w:t>
      </w:r>
      <w:proofErr w:type="spellEnd"/>
      <w:r w:rsidRPr="00913708">
        <w:rPr>
          <w:rFonts w:ascii="Arial" w:hAnsi="Arial" w:cs="Arial"/>
          <w:spacing w:val="2"/>
          <w:sz w:val="24"/>
          <w:szCs w:val="24"/>
        </w:rPr>
        <w:t xml:space="preserve"> </w:t>
      </w:r>
      <w:proofErr w:type="spellStart"/>
      <w:r w:rsidRPr="00913708">
        <w:rPr>
          <w:rFonts w:ascii="Arial" w:hAnsi="Arial" w:cs="Arial"/>
          <w:spacing w:val="2"/>
          <w:sz w:val="24"/>
          <w:szCs w:val="24"/>
        </w:rPr>
        <w:t>i</w:t>
      </w:r>
      <w:proofErr w:type="spellEnd"/>
      <w:r w:rsidRPr="00913708">
        <w:rPr>
          <w:rFonts w:ascii="Arial" w:hAnsi="Arial" w:cs="Arial"/>
          <w:spacing w:val="2"/>
          <w:sz w:val="24"/>
          <w:szCs w:val="24"/>
        </w:rPr>
        <w:t xml:space="preserve"> </w:t>
      </w:r>
      <w:proofErr w:type="spellStart"/>
      <w:r w:rsidRPr="00913708">
        <w:rPr>
          <w:rFonts w:ascii="Arial" w:hAnsi="Arial" w:cs="Arial"/>
          <w:spacing w:val="2"/>
          <w:sz w:val="24"/>
          <w:szCs w:val="24"/>
        </w:rPr>
        <w:t>vježbi</w:t>
      </w:r>
      <w:proofErr w:type="spellEnd"/>
      <w:r w:rsidRPr="00913708">
        <w:rPr>
          <w:rFonts w:ascii="Arial" w:hAnsi="Arial" w:cs="Arial"/>
          <w:spacing w:val="2"/>
          <w:sz w:val="24"/>
          <w:szCs w:val="24"/>
        </w:rPr>
        <w:t>,</w:t>
      </w:r>
    </w:p>
    <w:p w14:paraId="688B5790" w14:textId="77777777" w:rsidR="00A634C5" w:rsidRPr="00913708" w:rsidRDefault="00A634C5" w:rsidP="0061680D">
      <w:pPr>
        <w:pStyle w:val="ListParagraph"/>
        <w:numPr>
          <w:ilvl w:val="0"/>
          <w:numId w:val="39"/>
        </w:numPr>
        <w:tabs>
          <w:tab w:val="left" w:pos="993"/>
        </w:tabs>
        <w:spacing w:before="100" w:beforeAutospacing="1" w:after="100" w:afterAutospacing="1" w:line="276" w:lineRule="auto"/>
        <w:ind w:left="0" w:firstLine="567"/>
        <w:contextualSpacing/>
        <w:rPr>
          <w:rFonts w:ascii="Arial" w:hAnsi="Arial" w:cs="Arial"/>
          <w:sz w:val="24"/>
          <w:szCs w:val="24"/>
        </w:rPr>
      </w:pPr>
      <w:proofErr w:type="spellStart"/>
      <w:r w:rsidRPr="00913708">
        <w:rPr>
          <w:rFonts w:ascii="Arial" w:hAnsi="Arial" w:cs="Arial"/>
          <w:spacing w:val="2"/>
          <w:sz w:val="24"/>
          <w:szCs w:val="24"/>
        </w:rPr>
        <w:t>opremanjem</w:t>
      </w:r>
      <w:proofErr w:type="spellEnd"/>
      <w:r w:rsidRPr="00913708">
        <w:rPr>
          <w:rFonts w:ascii="Arial" w:hAnsi="Arial" w:cs="Arial"/>
          <w:spacing w:val="2"/>
          <w:sz w:val="24"/>
          <w:szCs w:val="24"/>
        </w:rPr>
        <w:t>,</w:t>
      </w:r>
    </w:p>
    <w:p w14:paraId="44AB1F41" w14:textId="77777777" w:rsidR="00A634C5" w:rsidRPr="00913708" w:rsidRDefault="00A634C5" w:rsidP="0061680D">
      <w:pPr>
        <w:pStyle w:val="ListParagraph"/>
        <w:numPr>
          <w:ilvl w:val="0"/>
          <w:numId w:val="39"/>
        </w:numPr>
        <w:tabs>
          <w:tab w:val="left" w:pos="993"/>
        </w:tabs>
        <w:spacing w:before="100" w:beforeAutospacing="1" w:after="100" w:afterAutospacing="1" w:line="276" w:lineRule="auto"/>
        <w:ind w:left="0" w:firstLine="567"/>
        <w:contextualSpacing/>
        <w:rPr>
          <w:rFonts w:ascii="Arial" w:hAnsi="Arial" w:cs="Arial"/>
          <w:sz w:val="24"/>
          <w:szCs w:val="24"/>
        </w:rPr>
      </w:pPr>
      <w:proofErr w:type="spellStart"/>
      <w:r w:rsidRPr="00913708">
        <w:rPr>
          <w:rFonts w:ascii="Arial" w:hAnsi="Arial" w:cs="Arial"/>
          <w:sz w:val="24"/>
          <w:szCs w:val="24"/>
        </w:rPr>
        <w:t>razradom</w:t>
      </w:r>
      <w:proofErr w:type="spellEnd"/>
      <w:r w:rsidRPr="00913708">
        <w:rPr>
          <w:rFonts w:ascii="Arial" w:hAnsi="Arial" w:cs="Arial"/>
          <w:sz w:val="24"/>
          <w:szCs w:val="24"/>
        </w:rPr>
        <w:t xml:space="preserve"> </w:t>
      </w:r>
      <w:proofErr w:type="spellStart"/>
      <w:r w:rsidRPr="00913708">
        <w:rPr>
          <w:rFonts w:ascii="Arial" w:hAnsi="Arial" w:cs="Arial"/>
          <w:sz w:val="24"/>
          <w:szCs w:val="24"/>
        </w:rPr>
        <w:t>načina</w:t>
      </w:r>
      <w:proofErr w:type="spellEnd"/>
      <w:r w:rsidRPr="00913708">
        <w:rPr>
          <w:rFonts w:ascii="Arial" w:hAnsi="Arial" w:cs="Arial"/>
          <w:sz w:val="24"/>
          <w:szCs w:val="24"/>
        </w:rPr>
        <w:t xml:space="preserve"> </w:t>
      </w:r>
      <w:proofErr w:type="spellStart"/>
      <w:r w:rsidRPr="00913708">
        <w:rPr>
          <w:rFonts w:ascii="Arial" w:hAnsi="Arial" w:cs="Arial"/>
          <w:sz w:val="24"/>
          <w:szCs w:val="24"/>
        </w:rPr>
        <w:t>djelovanja</w:t>
      </w:r>
      <w:proofErr w:type="spellEnd"/>
      <w:r w:rsidRPr="00913708">
        <w:rPr>
          <w:rFonts w:ascii="Arial" w:hAnsi="Arial" w:cs="Arial"/>
          <w:sz w:val="24"/>
          <w:szCs w:val="24"/>
        </w:rPr>
        <w:t xml:space="preserve"> u </w:t>
      </w:r>
      <w:proofErr w:type="spellStart"/>
      <w:r w:rsidRPr="00913708">
        <w:rPr>
          <w:rFonts w:ascii="Arial" w:hAnsi="Arial" w:cs="Arial"/>
          <w:sz w:val="24"/>
          <w:szCs w:val="24"/>
        </w:rPr>
        <w:t>velikim</w:t>
      </w:r>
      <w:proofErr w:type="spellEnd"/>
      <w:r w:rsidRPr="00913708">
        <w:rPr>
          <w:rFonts w:ascii="Arial" w:hAnsi="Arial" w:cs="Arial"/>
          <w:sz w:val="24"/>
          <w:szCs w:val="24"/>
        </w:rPr>
        <w:t xml:space="preserve"> </w:t>
      </w:r>
      <w:proofErr w:type="spellStart"/>
      <w:r w:rsidRPr="00913708">
        <w:rPr>
          <w:rFonts w:ascii="Arial" w:hAnsi="Arial" w:cs="Arial"/>
          <w:sz w:val="24"/>
          <w:szCs w:val="24"/>
        </w:rPr>
        <w:t>nesrećama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katastrofama</w:t>
      </w:r>
      <w:proofErr w:type="spellEnd"/>
      <w:r w:rsidRPr="00913708">
        <w:rPr>
          <w:rFonts w:ascii="Arial" w:hAnsi="Arial" w:cs="Arial"/>
          <w:sz w:val="24"/>
          <w:szCs w:val="24"/>
        </w:rPr>
        <w:t>.</w:t>
      </w:r>
    </w:p>
    <w:p w14:paraId="73DAE8B0"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 xml:space="preserve">4.  </w:t>
      </w:r>
      <w:proofErr w:type="spellStart"/>
      <w:r w:rsidRPr="00913708">
        <w:rPr>
          <w:rFonts w:ascii="Arial" w:hAnsi="Arial" w:cs="Arial"/>
          <w:sz w:val="24"/>
          <w:szCs w:val="24"/>
        </w:rPr>
        <w:t>Općina</w:t>
      </w:r>
      <w:proofErr w:type="spellEnd"/>
      <w:r w:rsidRPr="00913708">
        <w:rPr>
          <w:rFonts w:ascii="Arial" w:hAnsi="Arial" w:cs="Arial"/>
          <w:sz w:val="24"/>
          <w:szCs w:val="24"/>
        </w:rPr>
        <w:t xml:space="preserve"> Brtonigla-Verteneglio </w:t>
      </w:r>
      <w:proofErr w:type="spellStart"/>
      <w:r w:rsidRPr="00913708">
        <w:rPr>
          <w:rFonts w:ascii="Arial" w:hAnsi="Arial" w:cs="Arial"/>
          <w:sz w:val="24"/>
          <w:szCs w:val="24"/>
        </w:rPr>
        <w:t>raspolaže</w:t>
      </w:r>
      <w:proofErr w:type="spellEnd"/>
      <w:r w:rsidRPr="00913708">
        <w:rPr>
          <w:rFonts w:ascii="Arial" w:hAnsi="Arial" w:cs="Arial"/>
          <w:sz w:val="24"/>
          <w:szCs w:val="24"/>
        </w:rPr>
        <w:t xml:space="preserve"> </w:t>
      </w:r>
      <w:proofErr w:type="spellStart"/>
      <w:r w:rsidRPr="00913708">
        <w:rPr>
          <w:rFonts w:ascii="Arial" w:hAnsi="Arial" w:cs="Arial"/>
          <w:sz w:val="24"/>
          <w:szCs w:val="24"/>
        </w:rPr>
        <w:t>sa</w:t>
      </w:r>
      <w:proofErr w:type="spellEnd"/>
      <w:r w:rsidRPr="00913708">
        <w:rPr>
          <w:rFonts w:ascii="Arial" w:hAnsi="Arial" w:cs="Arial"/>
          <w:sz w:val="24"/>
          <w:szCs w:val="24"/>
        </w:rPr>
        <w:t xml:space="preserve"> </w:t>
      </w:r>
      <w:proofErr w:type="spellStart"/>
      <w:r w:rsidRPr="00913708">
        <w:rPr>
          <w:rFonts w:ascii="Arial" w:hAnsi="Arial" w:cs="Arial"/>
          <w:sz w:val="24"/>
          <w:szCs w:val="24"/>
        </w:rPr>
        <w:t>dovoljnim</w:t>
      </w:r>
      <w:proofErr w:type="spellEnd"/>
      <w:r w:rsidRPr="00913708">
        <w:rPr>
          <w:rFonts w:ascii="Arial" w:hAnsi="Arial" w:cs="Arial"/>
          <w:sz w:val="24"/>
          <w:szCs w:val="24"/>
        </w:rPr>
        <w:t xml:space="preserve"> </w:t>
      </w:r>
      <w:proofErr w:type="spellStart"/>
      <w:r w:rsidRPr="00913708">
        <w:rPr>
          <w:rFonts w:ascii="Arial" w:hAnsi="Arial" w:cs="Arial"/>
          <w:sz w:val="24"/>
          <w:szCs w:val="24"/>
        </w:rPr>
        <w:t>operativnim</w:t>
      </w:r>
      <w:proofErr w:type="spellEnd"/>
      <w:r w:rsidRPr="00913708">
        <w:rPr>
          <w:rFonts w:ascii="Arial" w:hAnsi="Arial" w:cs="Arial"/>
          <w:sz w:val="24"/>
          <w:szCs w:val="24"/>
        </w:rPr>
        <w:t xml:space="preserve"> </w:t>
      </w:r>
      <w:proofErr w:type="spellStart"/>
      <w:r w:rsidRPr="00913708">
        <w:rPr>
          <w:rFonts w:ascii="Arial" w:hAnsi="Arial" w:cs="Arial"/>
          <w:sz w:val="24"/>
          <w:szCs w:val="24"/>
        </w:rPr>
        <w:t>snagama</w:t>
      </w:r>
      <w:proofErr w:type="spellEnd"/>
      <w:r w:rsidRPr="00913708">
        <w:rPr>
          <w:rFonts w:ascii="Arial" w:hAnsi="Arial" w:cs="Arial"/>
          <w:sz w:val="24"/>
          <w:szCs w:val="24"/>
        </w:rPr>
        <w:t xml:space="preserve"> </w:t>
      </w:r>
      <w:proofErr w:type="spellStart"/>
      <w:r w:rsidRPr="00913708">
        <w:rPr>
          <w:rFonts w:ascii="Arial" w:hAnsi="Arial" w:cs="Arial"/>
          <w:sz w:val="24"/>
          <w:szCs w:val="24"/>
        </w:rPr>
        <w:t>sustava</w:t>
      </w:r>
      <w:proofErr w:type="spellEnd"/>
      <w:r w:rsidRPr="00913708">
        <w:rPr>
          <w:rFonts w:ascii="Arial" w:hAnsi="Arial" w:cs="Arial"/>
          <w:sz w:val="24"/>
          <w:szCs w:val="24"/>
        </w:rPr>
        <w:t xml:space="preserve"> </w:t>
      </w:r>
      <w:proofErr w:type="spellStart"/>
      <w:r w:rsidRPr="00913708">
        <w:rPr>
          <w:rFonts w:ascii="Arial" w:hAnsi="Arial" w:cs="Arial"/>
          <w:sz w:val="24"/>
          <w:szCs w:val="24"/>
        </w:rPr>
        <w:t>civilne</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zaštite</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stalno</w:t>
      </w:r>
      <w:proofErr w:type="spellEnd"/>
      <w:r w:rsidRPr="00913708">
        <w:rPr>
          <w:rFonts w:ascii="Arial" w:hAnsi="Arial" w:cs="Arial"/>
          <w:sz w:val="24"/>
          <w:szCs w:val="24"/>
        </w:rPr>
        <w:t xml:space="preserve"> </w:t>
      </w:r>
      <w:proofErr w:type="spellStart"/>
      <w:r w:rsidRPr="00913708">
        <w:rPr>
          <w:rFonts w:ascii="Arial" w:hAnsi="Arial" w:cs="Arial"/>
          <w:sz w:val="24"/>
          <w:szCs w:val="24"/>
        </w:rPr>
        <w:t>aktivnih</w:t>
      </w:r>
      <w:proofErr w:type="spellEnd"/>
      <w:r w:rsidRPr="00913708">
        <w:rPr>
          <w:rFonts w:ascii="Arial" w:hAnsi="Arial" w:cs="Arial"/>
          <w:sz w:val="24"/>
          <w:szCs w:val="24"/>
        </w:rPr>
        <w:t xml:space="preserve"> </w:t>
      </w:r>
      <w:proofErr w:type="spellStart"/>
      <w:r w:rsidRPr="00913708">
        <w:rPr>
          <w:rFonts w:ascii="Arial" w:hAnsi="Arial" w:cs="Arial"/>
          <w:sz w:val="24"/>
          <w:szCs w:val="24"/>
        </w:rPr>
        <w:t>snaga</w:t>
      </w:r>
      <w:proofErr w:type="spellEnd"/>
      <w:r w:rsidRPr="00913708">
        <w:rPr>
          <w:rFonts w:ascii="Arial" w:hAnsi="Arial" w:cs="Arial"/>
          <w:sz w:val="24"/>
          <w:szCs w:val="24"/>
        </w:rPr>
        <w:t xml:space="preserve"> (JVP Umag, IDZ, </w:t>
      </w:r>
      <w:proofErr w:type="spellStart"/>
      <w:r w:rsidRPr="00913708">
        <w:rPr>
          <w:rFonts w:ascii="Arial" w:hAnsi="Arial" w:cs="Arial"/>
          <w:sz w:val="24"/>
          <w:szCs w:val="24"/>
        </w:rPr>
        <w:t>Ispostava</w:t>
      </w:r>
      <w:proofErr w:type="spellEnd"/>
      <w:r w:rsidRPr="00913708">
        <w:rPr>
          <w:rFonts w:ascii="Arial" w:hAnsi="Arial" w:cs="Arial"/>
          <w:sz w:val="24"/>
          <w:szCs w:val="24"/>
        </w:rPr>
        <w:t xml:space="preserve"> Umag, </w:t>
      </w:r>
      <w:proofErr w:type="spellStart"/>
      <w:proofErr w:type="gramStart"/>
      <w:r w:rsidRPr="00913708">
        <w:rPr>
          <w:rFonts w:ascii="Arial" w:hAnsi="Arial" w:cs="Arial"/>
          <w:sz w:val="24"/>
          <w:szCs w:val="24"/>
        </w:rPr>
        <w:t>KP“</w:t>
      </w:r>
      <w:proofErr w:type="gramEnd"/>
      <w:r w:rsidRPr="00913708">
        <w:rPr>
          <w:rFonts w:ascii="Arial" w:hAnsi="Arial" w:cs="Arial"/>
          <w:sz w:val="24"/>
          <w:szCs w:val="24"/>
        </w:rPr>
        <w:t>Istarski</w:t>
      </w:r>
      <w:proofErr w:type="spellEnd"/>
      <w:r w:rsidRPr="00913708">
        <w:rPr>
          <w:rFonts w:ascii="Arial" w:hAnsi="Arial" w:cs="Arial"/>
          <w:sz w:val="24"/>
          <w:szCs w:val="24"/>
        </w:rPr>
        <w:t xml:space="preserve"> </w:t>
      </w:r>
      <w:proofErr w:type="spellStart"/>
      <w:r w:rsidRPr="00913708">
        <w:rPr>
          <w:rFonts w:ascii="Arial" w:hAnsi="Arial" w:cs="Arial"/>
          <w:sz w:val="24"/>
          <w:szCs w:val="24"/>
        </w:rPr>
        <w:t>Vodovod</w:t>
      </w:r>
      <w:proofErr w:type="spellEnd"/>
      <w:r w:rsidRPr="00913708">
        <w:rPr>
          <w:rFonts w:ascii="Arial" w:hAnsi="Arial" w:cs="Arial"/>
          <w:sz w:val="24"/>
          <w:szCs w:val="24"/>
        </w:rPr>
        <w:t xml:space="preserve">“, KP „6 Maj“, Umag, </w:t>
      </w:r>
      <w:proofErr w:type="spellStart"/>
      <w:r w:rsidRPr="00913708">
        <w:rPr>
          <w:rFonts w:ascii="Arial" w:hAnsi="Arial" w:cs="Arial"/>
          <w:sz w:val="24"/>
          <w:szCs w:val="24"/>
        </w:rPr>
        <w:t>Vodoprivreda</w:t>
      </w:r>
      <w:proofErr w:type="spellEnd"/>
      <w:r w:rsidRPr="00913708">
        <w:rPr>
          <w:rFonts w:ascii="Arial" w:hAnsi="Arial" w:cs="Arial"/>
          <w:sz w:val="24"/>
          <w:szCs w:val="24"/>
        </w:rPr>
        <w:t xml:space="preserve"> </w:t>
      </w:r>
      <w:proofErr w:type="spellStart"/>
      <w:r w:rsidRPr="00913708">
        <w:rPr>
          <w:rFonts w:ascii="Arial" w:hAnsi="Arial" w:cs="Arial"/>
          <w:sz w:val="24"/>
          <w:szCs w:val="24"/>
        </w:rPr>
        <w:t>Buzet</w:t>
      </w:r>
      <w:proofErr w:type="spellEnd"/>
      <w:r w:rsidRPr="00913708">
        <w:rPr>
          <w:rFonts w:ascii="Arial" w:hAnsi="Arial" w:cs="Arial"/>
          <w:sz w:val="24"/>
          <w:szCs w:val="24"/>
        </w:rPr>
        <w:t xml:space="preserve">, </w:t>
      </w:r>
      <w:proofErr w:type="spellStart"/>
      <w:r w:rsidRPr="00913708">
        <w:rPr>
          <w:rFonts w:ascii="Arial" w:hAnsi="Arial" w:cs="Arial"/>
          <w:sz w:val="24"/>
          <w:szCs w:val="24"/>
        </w:rPr>
        <w:t>Nastavni</w:t>
      </w:r>
      <w:proofErr w:type="spellEnd"/>
      <w:r w:rsidRPr="00913708">
        <w:rPr>
          <w:rFonts w:ascii="Arial" w:hAnsi="Arial" w:cs="Arial"/>
          <w:sz w:val="24"/>
          <w:szCs w:val="24"/>
        </w:rPr>
        <w:t xml:space="preserve"> </w:t>
      </w:r>
      <w:proofErr w:type="spellStart"/>
      <w:r w:rsidRPr="00913708">
        <w:rPr>
          <w:rFonts w:ascii="Arial" w:hAnsi="Arial" w:cs="Arial"/>
          <w:sz w:val="24"/>
          <w:szCs w:val="24"/>
        </w:rPr>
        <w:t>Zavod</w:t>
      </w:r>
      <w:proofErr w:type="spellEnd"/>
      <w:r w:rsidRPr="00913708">
        <w:rPr>
          <w:rFonts w:ascii="Arial" w:hAnsi="Arial" w:cs="Arial"/>
          <w:sz w:val="24"/>
          <w:szCs w:val="24"/>
        </w:rPr>
        <w:t xml:space="preserve"> za </w:t>
      </w:r>
      <w:proofErr w:type="spellStart"/>
      <w:r w:rsidRPr="00913708">
        <w:rPr>
          <w:rFonts w:ascii="Arial" w:hAnsi="Arial" w:cs="Arial"/>
          <w:sz w:val="24"/>
          <w:szCs w:val="24"/>
        </w:rPr>
        <w:t>javno</w:t>
      </w:r>
      <w:proofErr w:type="spellEnd"/>
      <w:r w:rsidRPr="00913708">
        <w:rPr>
          <w:rFonts w:ascii="Arial" w:hAnsi="Arial" w:cs="Arial"/>
          <w:sz w:val="24"/>
          <w:szCs w:val="24"/>
        </w:rPr>
        <w:t xml:space="preserve"> </w:t>
      </w:r>
      <w:proofErr w:type="spellStart"/>
      <w:r w:rsidRPr="00913708">
        <w:rPr>
          <w:rFonts w:ascii="Arial" w:hAnsi="Arial" w:cs="Arial"/>
          <w:sz w:val="24"/>
          <w:szCs w:val="24"/>
        </w:rPr>
        <w:t>zdravstvo</w:t>
      </w:r>
      <w:proofErr w:type="spellEnd"/>
      <w:r w:rsidRPr="00913708">
        <w:rPr>
          <w:rFonts w:ascii="Arial" w:hAnsi="Arial" w:cs="Arial"/>
          <w:sz w:val="24"/>
          <w:szCs w:val="24"/>
        </w:rPr>
        <w:t xml:space="preserve">, </w:t>
      </w:r>
      <w:proofErr w:type="spellStart"/>
      <w:r w:rsidRPr="00913708">
        <w:rPr>
          <w:rFonts w:ascii="Arial" w:hAnsi="Arial" w:cs="Arial"/>
          <w:sz w:val="24"/>
          <w:szCs w:val="24"/>
        </w:rPr>
        <w:t>Ispostava</w:t>
      </w:r>
      <w:proofErr w:type="spellEnd"/>
      <w:r w:rsidRPr="00913708">
        <w:rPr>
          <w:rFonts w:ascii="Arial" w:hAnsi="Arial" w:cs="Arial"/>
          <w:sz w:val="24"/>
          <w:szCs w:val="24"/>
        </w:rPr>
        <w:t xml:space="preserve"> Umag, </w:t>
      </w:r>
      <w:proofErr w:type="spellStart"/>
      <w:r w:rsidRPr="00913708">
        <w:rPr>
          <w:rFonts w:ascii="Arial" w:hAnsi="Arial" w:cs="Arial"/>
          <w:sz w:val="24"/>
          <w:szCs w:val="24"/>
        </w:rPr>
        <w:t>Nastavni</w:t>
      </w:r>
      <w:proofErr w:type="spellEnd"/>
      <w:r w:rsidRPr="00913708">
        <w:rPr>
          <w:rFonts w:ascii="Arial" w:hAnsi="Arial" w:cs="Arial"/>
          <w:sz w:val="24"/>
          <w:szCs w:val="24"/>
        </w:rPr>
        <w:t xml:space="preserve"> </w:t>
      </w:r>
      <w:proofErr w:type="spellStart"/>
      <w:r w:rsidRPr="00913708">
        <w:rPr>
          <w:rFonts w:ascii="Arial" w:hAnsi="Arial" w:cs="Arial"/>
          <w:sz w:val="24"/>
          <w:szCs w:val="24"/>
        </w:rPr>
        <w:t>Zavod</w:t>
      </w:r>
      <w:proofErr w:type="spellEnd"/>
      <w:r w:rsidRPr="00913708">
        <w:rPr>
          <w:rFonts w:ascii="Arial" w:hAnsi="Arial" w:cs="Arial"/>
          <w:sz w:val="24"/>
          <w:szCs w:val="24"/>
        </w:rPr>
        <w:t xml:space="preserve"> za </w:t>
      </w:r>
      <w:proofErr w:type="spellStart"/>
      <w:r w:rsidRPr="00913708">
        <w:rPr>
          <w:rFonts w:ascii="Arial" w:hAnsi="Arial" w:cs="Arial"/>
          <w:sz w:val="24"/>
          <w:szCs w:val="24"/>
        </w:rPr>
        <w:t>hitnu</w:t>
      </w:r>
      <w:proofErr w:type="spellEnd"/>
      <w:r w:rsidRPr="00913708">
        <w:rPr>
          <w:rFonts w:ascii="Arial" w:hAnsi="Arial" w:cs="Arial"/>
          <w:sz w:val="24"/>
          <w:szCs w:val="24"/>
        </w:rPr>
        <w:t xml:space="preserve"> </w:t>
      </w:r>
      <w:proofErr w:type="spellStart"/>
      <w:r w:rsidRPr="00913708">
        <w:rPr>
          <w:rFonts w:ascii="Arial" w:hAnsi="Arial" w:cs="Arial"/>
          <w:sz w:val="24"/>
          <w:szCs w:val="24"/>
        </w:rPr>
        <w:t>medicinu</w:t>
      </w:r>
      <w:proofErr w:type="spellEnd"/>
      <w:r w:rsidRPr="00913708">
        <w:rPr>
          <w:rFonts w:ascii="Arial" w:hAnsi="Arial" w:cs="Arial"/>
          <w:sz w:val="24"/>
          <w:szCs w:val="24"/>
        </w:rPr>
        <w:t xml:space="preserve">, </w:t>
      </w:r>
      <w:proofErr w:type="spellStart"/>
      <w:r w:rsidRPr="00913708">
        <w:rPr>
          <w:rFonts w:ascii="Arial" w:hAnsi="Arial" w:cs="Arial"/>
          <w:sz w:val="24"/>
          <w:szCs w:val="24"/>
        </w:rPr>
        <w:t>Ispostava</w:t>
      </w:r>
      <w:proofErr w:type="spellEnd"/>
      <w:r w:rsidRPr="00913708">
        <w:rPr>
          <w:rFonts w:ascii="Arial" w:hAnsi="Arial" w:cs="Arial"/>
          <w:sz w:val="24"/>
          <w:szCs w:val="24"/>
        </w:rPr>
        <w:t xml:space="preserve"> Umag). </w:t>
      </w:r>
      <w:proofErr w:type="spellStart"/>
      <w:r w:rsidRPr="00913708">
        <w:rPr>
          <w:rFonts w:ascii="Arial" w:hAnsi="Arial" w:cs="Arial"/>
          <w:sz w:val="24"/>
          <w:szCs w:val="24"/>
        </w:rPr>
        <w:t>Najveći</w:t>
      </w:r>
      <w:proofErr w:type="spellEnd"/>
      <w:r w:rsidRPr="00913708">
        <w:rPr>
          <w:rFonts w:ascii="Arial" w:hAnsi="Arial" w:cs="Arial"/>
          <w:sz w:val="24"/>
          <w:szCs w:val="24"/>
        </w:rPr>
        <w:t xml:space="preserve"> </w:t>
      </w:r>
      <w:proofErr w:type="spellStart"/>
      <w:r w:rsidRPr="00913708">
        <w:rPr>
          <w:rFonts w:ascii="Arial" w:hAnsi="Arial" w:cs="Arial"/>
          <w:sz w:val="24"/>
          <w:szCs w:val="24"/>
        </w:rPr>
        <w:t>dio</w:t>
      </w:r>
      <w:proofErr w:type="spellEnd"/>
      <w:r w:rsidRPr="00913708">
        <w:rPr>
          <w:rFonts w:ascii="Arial" w:hAnsi="Arial" w:cs="Arial"/>
          <w:sz w:val="24"/>
          <w:szCs w:val="24"/>
        </w:rPr>
        <w:t xml:space="preserve"> </w:t>
      </w:r>
      <w:proofErr w:type="spellStart"/>
      <w:r w:rsidRPr="00913708">
        <w:rPr>
          <w:rFonts w:ascii="Arial" w:hAnsi="Arial" w:cs="Arial"/>
          <w:sz w:val="24"/>
          <w:szCs w:val="24"/>
        </w:rPr>
        <w:t>ovih</w:t>
      </w:r>
      <w:proofErr w:type="spellEnd"/>
      <w:r w:rsidRPr="00913708">
        <w:rPr>
          <w:rFonts w:ascii="Arial" w:hAnsi="Arial" w:cs="Arial"/>
          <w:sz w:val="24"/>
          <w:szCs w:val="24"/>
        </w:rPr>
        <w:t xml:space="preserve"> </w:t>
      </w:r>
      <w:proofErr w:type="spellStart"/>
      <w:r w:rsidRPr="00913708">
        <w:rPr>
          <w:rFonts w:ascii="Arial" w:hAnsi="Arial" w:cs="Arial"/>
          <w:sz w:val="24"/>
          <w:szCs w:val="24"/>
        </w:rPr>
        <w:t>subjekata</w:t>
      </w:r>
      <w:proofErr w:type="spellEnd"/>
      <w:r w:rsidRPr="00913708">
        <w:rPr>
          <w:rFonts w:ascii="Arial" w:hAnsi="Arial" w:cs="Arial"/>
          <w:sz w:val="24"/>
          <w:szCs w:val="24"/>
        </w:rPr>
        <w:t xml:space="preserve"> </w:t>
      </w:r>
      <w:proofErr w:type="spellStart"/>
      <w:r w:rsidRPr="00913708">
        <w:rPr>
          <w:rFonts w:ascii="Arial" w:hAnsi="Arial" w:cs="Arial"/>
          <w:sz w:val="24"/>
          <w:szCs w:val="24"/>
        </w:rPr>
        <w:t>dostavio</w:t>
      </w:r>
      <w:proofErr w:type="spellEnd"/>
      <w:r w:rsidRPr="00913708">
        <w:rPr>
          <w:rFonts w:ascii="Arial" w:hAnsi="Arial" w:cs="Arial"/>
          <w:sz w:val="24"/>
          <w:szCs w:val="24"/>
        </w:rPr>
        <w:t xml:space="preserve"> je </w:t>
      </w:r>
      <w:proofErr w:type="spellStart"/>
      <w:r w:rsidRPr="00913708">
        <w:rPr>
          <w:rFonts w:ascii="Arial" w:hAnsi="Arial" w:cs="Arial"/>
          <w:sz w:val="24"/>
          <w:szCs w:val="24"/>
        </w:rPr>
        <w:t>svoja</w:t>
      </w:r>
      <w:proofErr w:type="spellEnd"/>
      <w:r w:rsidRPr="00913708">
        <w:rPr>
          <w:rFonts w:ascii="Arial" w:hAnsi="Arial" w:cs="Arial"/>
          <w:sz w:val="24"/>
          <w:szCs w:val="24"/>
        </w:rPr>
        <w:t xml:space="preserve"> </w:t>
      </w:r>
      <w:proofErr w:type="spellStart"/>
      <w:r w:rsidRPr="00913708">
        <w:rPr>
          <w:rFonts w:ascii="Arial" w:hAnsi="Arial" w:cs="Arial"/>
          <w:sz w:val="24"/>
          <w:szCs w:val="24"/>
        </w:rPr>
        <w:t>cjelovita</w:t>
      </w:r>
      <w:proofErr w:type="spellEnd"/>
      <w:r w:rsidRPr="00913708">
        <w:rPr>
          <w:rFonts w:ascii="Arial" w:hAnsi="Arial" w:cs="Arial"/>
          <w:sz w:val="24"/>
          <w:szCs w:val="24"/>
        </w:rPr>
        <w:t xml:space="preserve"> </w:t>
      </w:r>
      <w:proofErr w:type="spellStart"/>
      <w:r w:rsidRPr="00913708">
        <w:rPr>
          <w:rFonts w:ascii="Arial" w:hAnsi="Arial" w:cs="Arial"/>
          <w:sz w:val="24"/>
          <w:szCs w:val="24"/>
        </w:rPr>
        <w:t>izvješća</w:t>
      </w:r>
      <w:proofErr w:type="spellEnd"/>
      <w:r w:rsidRPr="00913708">
        <w:rPr>
          <w:rFonts w:ascii="Arial" w:hAnsi="Arial" w:cs="Arial"/>
          <w:sz w:val="24"/>
          <w:szCs w:val="24"/>
        </w:rPr>
        <w:t xml:space="preserve">, </w:t>
      </w:r>
      <w:proofErr w:type="spellStart"/>
      <w:r w:rsidRPr="00913708">
        <w:rPr>
          <w:rFonts w:ascii="Arial" w:hAnsi="Arial" w:cs="Arial"/>
          <w:sz w:val="24"/>
          <w:szCs w:val="24"/>
        </w:rPr>
        <w:t>tako</w:t>
      </w:r>
      <w:proofErr w:type="spellEnd"/>
      <w:r w:rsidRPr="00913708">
        <w:rPr>
          <w:rFonts w:ascii="Arial" w:hAnsi="Arial" w:cs="Arial"/>
          <w:sz w:val="24"/>
          <w:szCs w:val="24"/>
        </w:rPr>
        <w:t xml:space="preserve"> da je u </w:t>
      </w:r>
      <w:proofErr w:type="spellStart"/>
      <w:r w:rsidRPr="00913708">
        <w:rPr>
          <w:rFonts w:ascii="Arial" w:hAnsi="Arial" w:cs="Arial"/>
          <w:sz w:val="24"/>
          <w:szCs w:val="24"/>
        </w:rPr>
        <w:t>ovom</w:t>
      </w:r>
      <w:proofErr w:type="spellEnd"/>
      <w:r w:rsidRPr="00913708">
        <w:rPr>
          <w:rFonts w:ascii="Arial" w:hAnsi="Arial" w:cs="Arial"/>
          <w:sz w:val="24"/>
          <w:szCs w:val="24"/>
        </w:rPr>
        <w:t xml:space="preserve"> </w:t>
      </w:r>
      <w:proofErr w:type="spellStart"/>
      <w:r w:rsidRPr="00913708">
        <w:rPr>
          <w:rFonts w:ascii="Arial" w:hAnsi="Arial" w:cs="Arial"/>
          <w:sz w:val="24"/>
          <w:szCs w:val="24"/>
        </w:rPr>
        <w:t>izvješću</w:t>
      </w:r>
      <w:proofErr w:type="spellEnd"/>
      <w:r w:rsidRPr="00913708">
        <w:rPr>
          <w:rFonts w:ascii="Arial" w:hAnsi="Arial" w:cs="Arial"/>
          <w:sz w:val="24"/>
          <w:szCs w:val="24"/>
        </w:rPr>
        <w:t xml:space="preserve"> </w:t>
      </w:r>
      <w:proofErr w:type="spellStart"/>
      <w:r w:rsidRPr="00913708">
        <w:rPr>
          <w:rFonts w:ascii="Arial" w:hAnsi="Arial" w:cs="Arial"/>
          <w:sz w:val="24"/>
          <w:szCs w:val="24"/>
        </w:rPr>
        <w:t>prikazan</w:t>
      </w:r>
      <w:proofErr w:type="spellEnd"/>
      <w:r w:rsidRPr="00913708">
        <w:rPr>
          <w:rFonts w:ascii="Arial" w:hAnsi="Arial" w:cs="Arial"/>
          <w:sz w:val="24"/>
          <w:szCs w:val="24"/>
        </w:rPr>
        <w:t xml:space="preserve"> </w:t>
      </w:r>
      <w:proofErr w:type="spellStart"/>
      <w:r w:rsidRPr="00913708">
        <w:rPr>
          <w:rFonts w:ascii="Arial" w:hAnsi="Arial" w:cs="Arial"/>
          <w:sz w:val="24"/>
          <w:szCs w:val="24"/>
        </w:rPr>
        <w:t>samo</w:t>
      </w:r>
      <w:proofErr w:type="spellEnd"/>
      <w:r w:rsidRPr="00913708">
        <w:rPr>
          <w:rFonts w:ascii="Arial" w:hAnsi="Arial" w:cs="Arial"/>
          <w:sz w:val="24"/>
          <w:szCs w:val="24"/>
        </w:rPr>
        <w:t xml:space="preserve"> </w:t>
      </w:r>
      <w:proofErr w:type="spellStart"/>
      <w:r w:rsidRPr="00913708">
        <w:rPr>
          <w:rFonts w:ascii="Arial" w:hAnsi="Arial" w:cs="Arial"/>
          <w:sz w:val="24"/>
          <w:szCs w:val="24"/>
        </w:rPr>
        <w:t>sažetak</w:t>
      </w:r>
      <w:proofErr w:type="spellEnd"/>
      <w:r w:rsidRPr="00913708">
        <w:rPr>
          <w:rFonts w:ascii="Arial" w:hAnsi="Arial" w:cs="Arial"/>
          <w:sz w:val="24"/>
          <w:szCs w:val="24"/>
        </w:rPr>
        <w:t xml:space="preserve"> </w:t>
      </w:r>
      <w:proofErr w:type="spellStart"/>
      <w:r w:rsidRPr="00913708">
        <w:rPr>
          <w:rFonts w:ascii="Arial" w:hAnsi="Arial" w:cs="Arial"/>
          <w:sz w:val="24"/>
          <w:szCs w:val="24"/>
        </w:rPr>
        <w:t>njihovog</w:t>
      </w:r>
      <w:proofErr w:type="spellEnd"/>
      <w:r w:rsidRPr="00913708">
        <w:rPr>
          <w:rFonts w:ascii="Arial" w:hAnsi="Arial" w:cs="Arial"/>
          <w:sz w:val="24"/>
          <w:szCs w:val="24"/>
        </w:rPr>
        <w:t xml:space="preserve"> </w:t>
      </w:r>
      <w:proofErr w:type="spellStart"/>
      <w:r w:rsidRPr="00913708">
        <w:rPr>
          <w:rFonts w:ascii="Arial" w:hAnsi="Arial" w:cs="Arial"/>
          <w:sz w:val="24"/>
          <w:szCs w:val="24"/>
        </w:rPr>
        <w:t>djelovanja</w:t>
      </w:r>
      <w:proofErr w:type="spellEnd"/>
      <w:r w:rsidRPr="00913708">
        <w:rPr>
          <w:rFonts w:ascii="Arial" w:hAnsi="Arial" w:cs="Arial"/>
          <w:sz w:val="24"/>
          <w:szCs w:val="24"/>
        </w:rPr>
        <w:t xml:space="preserve"> u </w:t>
      </w:r>
      <w:proofErr w:type="spellStart"/>
      <w:r w:rsidRPr="00913708">
        <w:rPr>
          <w:rFonts w:ascii="Arial" w:hAnsi="Arial" w:cs="Arial"/>
          <w:sz w:val="24"/>
          <w:szCs w:val="24"/>
        </w:rPr>
        <w:t>sustavu</w:t>
      </w:r>
      <w:proofErr w:type="spellEnd"/>
      <w:r w:rsidRPr="00913708">
        <w:rPr>
          <w:rFonts w:ascii="Arial" w:hAnsi="Arial" w:cs="Arial"/>
          <w:sz w:val="24"/>
          <w:szCs w:val="24"/>
        </w:rPr>
        <w:t xml:space="preserve"> </w:t>
      </w:r>
      <w:proofErr w:type="spellStart"/>
      <w:r w:rsidRPr="00913708">
        <w:rPr>
          <w:rFonts w:ascii="Arial" w:hAnsi="Arial" w:cs="Arial"/>
          <w:sz w:val="24"/>
          <w:szCs w:val="24"/>
        </w:rPr>
        <w:t>civilne</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zaštite</w:t>
      </w:r>
      <w:proofErr w:type="spellEnd"/>
      <w:r w:rsidRPr="00913708">
        <w:rPr>
          <w:rFonts w:ascii="Arial" w:hAnsi="Arial" w:cs="Arial"/>
          <w:sz w:val="24"/>
          <w:szCs w:val="24"/>
        </w:rPr>
        <w:t>.</w:t>
      </w:r>
    </w:p>
    <w:p w14:paraId="301D8D3E" w14:textId="77777777" w:rsidR="00A634C5" w:rsidRPr="00913708" w:rsidRDefault="00A634C5" w:rsidP="00A634C5">
      <w:pPr>
        <w:jc w:val="both"/>
        <w:rPr>
          <w:rFonts w:ascii="Arial" w:hAnsi="Arial" w:cs="Arial"/>
          <w:b/>
          <w:sz w:val="24"/>
          <w:szCs w:val="24"/>
        </w:rPr>
      </w:pPr>
    </w:p>
    <w:p w14:paraId="78C04D2D"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 xml:space="preserve"> 5. </w:t>
      </w:r>
      <w:proofErr w:type="spellStart"/>
      <w:r w:rsidRPr="00913708">
        <w:rPr>
          <w:rFonts w:ascii="Arial" w:hAnsi="Arial" w:cs="Arial"/>
          <w:sz w:val="24"/>
          <w:szCs w:val="24"/>
        </w:rPr>
        <w:t>Smjernicama</w:t>
      </w:r>
      <w:proofErr w:type="spellEnd"/>
      <w:r w:rsidRPr="00913708">
        <w:rPr>
          <w:rFonts w:ascii="Arial" w:hAnsi="Arial" w:cs="Arial"/>
          <w:sz w:val="24"/>
          <w:szCs w:val="24"/>
        </w:rPr>
        <w:t xml:space="preserve"> za </w:t>
      </w:r>
      <w:proofErr w:type="spellStart"/>
      <w:r w:rsidRPr="00913708">
        <w:rPr>
          <w:rFonts w:ascii="Arial" w:hAnsi="Arial" w:cs="Arial"/>
          <w:sz w:val="24"/>
          <w:szCs w:val="24"/>
        </w:rPr>
        <w:t>razvoj</w:t>
      </w:r>
      <w:proofErr w:type="spellEnd"/>
      <w:r w:rsidRPr="00913708">
        <w:rPr>
          <w:rFonts w:ascii="Arial" w:hAnsi="Arial" w:cs="Arial"/>
          <w:sz w:val="24"/>
          <w:szCs w:val="24"/>
        </w:rPr>
        <w:t xml:space="preserve"> </w:t>
      </w:r>
      <w:proofErr w:type="spellStart"/>
      <w:r w:rsidRPr="00913708">
        <w:rPr>
          <w:rFonts w:ascii="Arial" w:hAnsi="Arial" w:cs="Arial"/>
          <w:sz w:val="24"/>
          <w:szCs w:val="24"/>
        </w:rPr>
        <w:t>sustava</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spašavanja</w:t>
      </w:r>
      <w:proofErr w:type="spellEnd"/>
      <w:r w:rsidRPr="00913708">
        <w:rPr>
          <w:rFonts w:ascii="Arial" w:hAnsi="Arial" w:cs="Arial"/>
          <w:sz w:val="24"/>
          <w:szCs w:val="24"/>
        </w:rPr>
        <w:t xml:space="preserve"> za </w:t>
      </w:r>
      <w:proofErr w:type="spellStart"/>
      <w:r w:rsidRPr="00913708">
        <w:rPr>
          <w:rFonts w:ascii="Arial" w:hAnsi="Arial" w:cs="Arial"/>
          <w:sz w:val="24"/>
          <w:szCs w:val="24"/>
        </w:rPr>
        <w:t>Općinu</w:t>
      </w:r>
      <w:proofErr w:type="spellEnd"/>
      <w:r w:rsidRPr="00913708">
        <w:rPr>
          <w:rFonts w:ascii="Arial" w:hAnsi="Arial" w:cs="Arial"/>
          <w:sz w:val="24"/>
          <w:szCs w:val="24"/>
        </w:rPr>
        <w:t xml:space="preserve"> Brtonigla-</w:t>
      </w:r>
      <w:proofErr w:type="gramStart"/>
      <w:r w:rsidRPr="00913708">
        <w:rPr>
          <w:rFonts w:ascii="Arial" w:hAnsi="Arial" w:cs="Arial"/>
          <w:sz w:val="24"/>
          <w:szCs w:val="24"/>
        </w:rPr>
        <w:t>Verteneglio  u</w:t>
      </w:r>
      <w:proofErr w:type="gramEnd"/>
      <w:r w:rsidRPr="00913708">
        <w:rPr>
          <w:rFonts w:ascii="Arial" w:hAnsi="Arial" w:cs="Arial"/>
          <w:sz w:val="24"/>
          <w:szCs w:val="24"/>
        </w:rPr>
        <w:t xml:space="preserve"> </w:t>
      </w:r>
      <w:proofErr w:type="spellStart"/>
      <w:r w:rsidRPr="00913708">
        <w:rPr>
          <w:rFonts w:ascii="Arial" w:hAnsi="Arial" w:cs="Arial"/>
          <w:sz w:val="24"/>
          <w:szCs w:val="24"/>
        </w:rPr>
        <w:t>razdoblju</w:t>
      </w:r>
      <w:proofErr w:type="spellEnd"/>
      <w:r w:rsidRPr="00913708">
        <w:rPr>
          <w:rFonts w:ascii="Arial" w:hAnsi="Arial" w:cs="Arial"/>
          <w:sz w:val="24"/>
          <w:szCs w:val="24"/>
        </w:rPr>
        <w:t xml:space="preserve"> 2020. -2023. </w:t>
      </w:r>
      <w:proofErr w:type="spellStart"/>
      <w:r w:rsidRPr="00913708">
        <w:rPr>
          <w:rFonts w:ascii="Arial" w:hAnsi="Arial" w:cs="Arial"/>
          <w:sz w:val="24"/>
          <w:szCs w:val="24"/>
        </w:rPr>
        <w:t>godina</w:t>
      </w:r>
      <w:proofErr w:type="spellEnd"/>
      <w:r w:rsidRPr="00913708">
        <w:rPr>
          <w:rFonts w:ascii="Arial" w:hAnsi="Arial" w:cs="Arial"/>
          <w:sz w:val="24"/>
          <w:szCs w:val="24"/>
        </w:rPr>
        <w:t xml:space="preserve">, </w:t>
      </w:r>
      <w:proofErr w:type="spellStart"/>
      <w:r w:rsidRPr="00913708">
        <w:rPr>
          <w:rFonts w:ascii="Arial" w:hAnsi="Arial" w:cs="Arial"/>
          <w:sz w:val="24"/>
          <w:szCs w:val="24"/>
        </w:rPr>
        <w:t>definirana</w:t>
      </w:r>
      <w:proofErr w:type="spellEnd"/>
      <w:r w:rsidRPr="00913708">
        <w:rPr>
          <w:rFonts w:ascii="Arial" w:hAnsi="Arial" w:cs="Arial"/>
          <w:sz w:val="24"/>
          <w:szCs w:val="24"/>
        </w:rPr>
        <w:t xml:space="preserve"> </w:t>
      </w:r>
      <w:proofErr w:type="spellStart"/>
      <w:r w:rsidRPr="00913708">
        <w:rPr>
          <w:rFonts w:ascii="Arial" w:hAnsi="Arial" w:cs="Arial"/>
          <w:sz w:val="24"/>
          <w:szCs w:val="24"/>
        </w:rPr>
        <w:t>su</w:t>
      </w:r>
      <w:proofErr w:type="spellEnd"/>
      <w:r w:rsidRPr="00913708">
        <w:rPr>
          <w:rFonts w:ascii="Arial" w:hAnsi="Arial" w:cs="Arial"/>
          <w:sz w:val="24"/>
          <w:szCs w:val="24"/>
        </w:rPr>
        <w:t xml:space="preserve"> </w:t>
      </w:r>
      <w:proofErr w:type="spellStart"/>
      <w:r w:rsidRPr="00913708">
        <w:rPr>
          <w:rFonts w:ascii="Arial" w:hAnsi="Arial" w:cs="Arial"/>
          <w:sz w:val="24"/>
          <w:szCs w:val="24"/>
        </w:rPr>
        <w:t>međusobna</w:t>
      </w:r>
      <w:proofErr w:type="spellEnd"/>
      <w:r w:rsidRPr="00913708">
        <w:rPr>
          <w:rFonts w:ascii="Arial" w:hAnsi="Arial" w:cs="Arial"/>
          <w:sz w:val="24"/>
          <w:szCs w:val="24"/>
        </w:rPr>
        <w:t xml:space="preserve"> </w:t>
      </w:r>
      <w:proofErr w:type="spellStart"/>
      <w:r w:rsidRPr="00913708">
        <w:rPr>
          <w:rFonts w:ascii="Arial" w:hAnsi="Arial" w:cs="Arial"/>
          <w:sz w:val="24"/>
          <w:szCs w:val="24"/>
        </w:rPr>
        <w:t>prava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obveze</w:t>
      </w:r>
      <w:proofErr w:type="spellEnd"/>
      <w:r w:rsidRPr="00913708">
        <w:rPr>
          <w:rFonts w:ascii="Arial" w:hAnsi="Arial" w:cs="Arial"/>
          <w:sz w:val="24"/>
          <w:szCs w:val="24"/>
        </w:rPr>
        <w:t xml:space="preserve"> </w:t>
      </w:r>
      <w:proofErr w:type="spellStart"/>
      <w:r w:rsidRPr="00913708">
        <w:rPr>
          <w:rFonts w:ascii="Arial" w:hAnsi="Arial" w:cs="Arial"/>
          <w:sz w:val="24"/>
          <w:szCs w:val="24"/>
        </w:rPr>
        <w:t>svih</w:t>
      </w:r>
      <w:proofErr w:type="spellEnd"/>
      <w:r w:rsidRPr="00913708">
        <w:rPr>
          <w:rFonts w:ascii="Arial" w:hAnsi="Arial" w:cs="Arial"/>
          <w:sz w:val="24"/>
          <w:szCs w:val="24"/>
        </w:rPr>
        <w:t xml:space="preserve"> </w:t>
      </w:r>
      <w:proofErr w:type="spellStart"/>
      <w:r w:rsidRPr="00913708">
        <w:rPr>
          <w:rFonts w:ascii="Arial" w:hAnsi="Arial" w:cs="Arial"/>
          <w:sz w:val="24"/>
          <w:szCs w:val="24"/>
        </w:rPr>
        <w:t>subjekata</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spašavanja</w:t>
      </w:r>
      <w:proofErr w:type="spellEnd"/>
      <w:r w:rsidRPr="00913708">
        <w:rPr>
          <w:rFonts w:ascii="Arial" w:hAnsi="Arial" w:cs="Arial"/>
          <w:sz w:val="24"/>
          <w:szCs w:val="24"/>
        </w:rPr>
        <w:t xml:space="preserve"> </w:t>
      </w:r>
      <w:proofErr w:type="spellStart"/>
      <w:r w:rsidRPr="00913708">
        <w:rPr>
          <w:rFonts w:ascii="Arial" w:hAnsi="Arial" w:cs="Arial"/>
          <w:sz w:val="24"/>
          <w:szCs w:val="24"/>
        </w:rPr>
        <w:t>kroz</w:t>
      </w:r>
      <w:proofErr w:type="spellEnd"/>
      <w:r w:rsidRPr="00913708">
        <w:rPr>
          <w:rFonts w:ascii="Arial" w:hAnsi="Arial" w:cs="Arial"/>
          <w:sz w:val="24"/>
          <w:szCs w:val="24"/>
        </w:rPr>
        <w:t xml:space="preserve"> </w:t>
      </w:r>
      <w:proofErr w:type="spellStart"/>
      <w:r w:rsidRPr="00913708">
        <w:rPr>
          <w:rFonts w:ascii="Arial" w:hAnsi="Arial" w:cs="Arial"/>
          <w:sz w:val="24"/>
          <w:szCs w:val="24"/>
        </w:rPr>
        <w:t>plansko</w:t>
      </w:r>
      <w:proofErr w:type="spellEnd"/>
      <w:r w:rsidRPr="00913708">
        <w:rPr>
          <w:rFonts w:ascii="Arial" w:hAnsi="Arial" w:cs="Arial"/>
          <w:sz w:val="24"/>
          <w:szCs w:val="24"/>
        </w:rPr>
        <w:t xml:space="preserve"> </w:t>
      </w:r>
      <w:proofErr w:type="spellStart"/>
      <w:r w:rsidRPr="00913708">
        <w:rPr>
          <w:rFonts w:ascii="Arial" w:hAnsi="Arial" w:cs="Arial"/>
          <w:sz w:val="24"/>
          <w:szCs w:val="24"/>
        </w:rPr>
        <w:t>pripremanje</w:t>
      </w:r>
      <w:proofErr w:type="spellEnd"/>
      <w:r w:rsidRPr="00913708">
        <w:rPr>
          <w:rFonts w:ascii="Arial" w:hAnsi="Arial" w:cs="Arial"/>
          <w:sz w:val="24"/>
          <w:szCs w:val="24"/>
        </w:rPr>
        <w:t xml:space="preserve">, </w:t>
      </w:r>
      <w:proofErr w:type="spellStart"/>
      <w:r w:rsidRPr="00913708">
        <w:rPr>
          <w:rFonts w:ascii="Arial" w:hAnsi="Arial" w:cs="Arial"/>
          <w:sz w:val="24"/>
          <w:szCs w:val="24"/>
        </w:rPr>
        <w:t>osposobljavanje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opremanje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uvježbavanje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njihovih</w:t>
      </w:r>
      <w:proofErr w:type="spellEnd"/>
      <w:r w:rsidRPr="00913708">
        <w:rPr>
          <w:rFonts w:ascii="Arial" w:hAnsi="Arial" w:cs="Arial"/>
          <w:sz w:val="24"/>
          <w:szCs w:val="24"/>
        </w:rPr>
        <w:t xml:space="preserve"> </w:t>
      </w:r>
      <w:proofErr w:type="spellStart"/>
      <w:r w:rsidRPr="00913708">
        <w:rPr>
          <w:rFonts w:ascii="Arial" w:hAnsi="Arial" w:cs="Arial"/>
          <w:sz w:val="24"/>
          <w:szCs w:val="24"/>
        </w:rPr>
        <w:t>organiziranih</w:t>
      </w:r>
      <w:proofErr w:type="spellEnd"/>
      <w:r w:rsidRPr="00913708">
        <w:rPr>
          <w:rFonts w:ascii="Arial" w:hAnsi="Arial" w:cs="Arial"/>
          <w:sz w:val="24"/>
          <w:szCs w:val="24"/>
        </w:rPr>
        <w:t xml:space="preserve"> </w:t>
      </w:r>
      <w:proofErr w:type="spellStart"/>
      <w:r w:rsidRPr="00913708">
        <w:rPr>
          <w:rFonts w:ascii="Arial" w:hAnsi="Arial" w:cs="Arial"/>
          <w:sz w:val="24"/>
          <w:szCs w:val="24"/>
        </w:rPr>
        <w:t>operativnih</w:t>
      </w:r>
      <w:proofErr w:type="spellEnd"/>
      <w:r w:rsidRPr="00913708">
        <w:rPr>
          <w:rFonts w:ascii="Arial" w:hAnsi="Arial" w:cs="Arial"/>
          <w:sz w:val="24"/>
          <w:szCs w:val="24"/>
        </w:rPr>
        <w:t xml:space="preserve"> </w:t>
      </w:r>
      <w:proofErr w:type="spellStart"/>
      <w:r w:rsidRPr="00913708">
        <w:rPr>
          <w:rFonts w:ascii="Arial" w:hAnsi="Arial" w:cs="Arial"/>
          <w:sz w:val="24"/>
          <w:szCs w:val="24"/>
        </w:rPr>
        <w:t>snaga</w:t>
      </w:r>
      <w:proofErr w:type="spellEnd"/>
      <w:r w:rsidRPr="00913708">
        <w:rPr>
          <w:rFonts w:ascii="Arial" w:hAnsi="Arial" w:cs="Arial"/>
          <w:sz w:val="24"/>
          <w:szCs w:val="24"/>
        </w:rPr>
        <w:t xml:space="preserve"> </w:t>
      </w:r>
      <w:proofErr w:type="spellStart"/>
      <w:r w:rsidRPr="00913708">
        <w:rPr>
          <w:rFonts w:ascii="Arial" w:hAnsi="Arial" w:cs="Arial"/>
          <w:sz w:val="24"/>
          <w:szCs w:val="24"/>
        </w:rPr>
        <w:t>kao</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način</w:t>
      </w:r>
      <w:proofErr w:type="spellEnd"/>
      <w:r w:rsidRPr="00913708">
        <w:rPr>
          <w:rFonts w:ascii="Arial" w:hAnsi="Arial" w:cs="Arial"/>
          <w:sz w:val="24"/>
          <w:szCs w:val="24"/>
        </w:rPr>
        <w:t xml:space="preserve"> </w:t>
      </w:r>
      <w:proofErr w:type="spellStart"/>
      <w:r w:rsidRPr="00913708">
        <w:rPr>
          <w:rFonts w:ascii="Arial" w:hAnsi="Arial" w:cs="Arial"/>
          <w:sz w:val="24"/>
          <w:szCs w:val="24"/>
        </w:rPr>
        <w:t>međusobne</w:t>
      </w:r>
      <w:proofErr w:type="spellEnd"/>
      <w:r w:rsidRPr="00913708">
        <w:rPr>
          <w:rFonts w:ascii="Arial" w:hAnsi="Arial" w:cs="Arial"/>
          <w:sz w:val="24"/>
          <w:szCs w:val="24"/>
        </w:rPr>
        <w:t xml:space="preserve"> </w:t>
      </w:r>
      <w:proofErr w:type="spellStart"/>
      <w:r w:rsidRPr="00913708">
        <w:rPr>
          <w:rFonts w:ascii="Arial" w:hAnsi="Arial" w:cs="Arial"/>
          <w:sz w:val="24"/>
          <w:szCs w:val="24"/>
        </w:rPr>
        <w:t>koordinacije</w:t>
      </w:r>
      <w:proofErr w:type="spellEnd"/>
      <w:r w:rsidRPr="00913708">
        <w:rPr>
          <w:rFonts w:ascii="Arial" w:hAnsi="Arial" w:cs="Arial"/>
          <w:sz w:val="24"/>
          <w:szCs w:val="24"/>
        </w:rPr>
        <w:t xml:space="preserve"> u </w:t>
      </w:r>
      <w:proofErr w:type="spellStart"/>
      <w:r w:rsidRPr="00913708">
        <w:rPr>
          <w:rFonts w:ascii="Arial" w:hAnsi="Arial" w:cs="Arial"/>
          <w:sz w:val="24"/>
          <w:szCs w:val="24"/>
        </w:rPr>
        <w:t>izvršavanju</w:t>
      </w:r>
      <w:proofErr w:type="spellEnd"/>
      <w:r w:rsidRPr="00913708">
        <w:rPr>
          <w:rFonts w:ascii="Arial" w:hAnsi="Arial" w:cs="Arial"/>
          <w:sz w:val="24"/>
          <w:szCs w:val="24"/>
        </w:rPr>
        <w:t xml:space="preserve"> </w:t>
      </w:r>
      <w:proofErr w:type="spellStart"/>
      <w:r w:rsidRPr="00913708">
        <w:rPr>
          <w:rFonts w:ascii="Arial" w:hAnsi="Arial" w:cs="Arial"/>
          <w:sz w:val="24"/>
          <w:szCs w:val="24"/>
        </w:rPr>
        <w:t>zadaća</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spašavanja</w:t>
      </w:r>
      <w:proofErr w:type="spellEnd"/>
      <w:r w:rsidRPr="00913708">
        <w:rPr>
          <w:rFonts w:ascii="Arial" w:hAnsi="Arial" w:cs="Arial"/>
          <w:sz w:val="24"/>
          <w:szCs w:val="24"/>
        </w:rPr>
        <w:t xml:space="preserve"> </w:t>
      </w:r>
      <w:proofErr w:type="spellStart"/>
      <w:r w:rsidRPr="00913708">
        <w:rPr>
          <w:rFonts w:ascii="Arial" w:hAnsi="Arial" w:cs="Arial"/>
          <w:sz w:val="24"/>
          <w:szCs w:val="24"/>
        </w:rPr>
        <w:t>sa</w:t>
      </w:r>
      <w:proofErr w:type="spellEnd"/>
      <w:r w:rsidRPr="00913708">
        <w:rPr>
          <w:rFonts w:ascii="Arial" w:hAnsi="Arial" w:cs="Arial"/>
          <w:sz w:val="24"/>
          <w:szCs w:val="24"/>
        </w:rPr>
        <w:t xml:space="preserve"> </w:t>
      </w:r>
      <w:proofErr w:type="spellStart"/>
      <w:r w:rsidRPr="00913708">
        <w:rPr>
          <w:rFonts w:ascii="Arial" w:hAnsi="Arial" w:cs="Arial"/>
          <w:sz w:val="24"/>
          <w:szCs w:val="24"/>
        </w:rPr>
        <w:t>ciljem</w:t>
      </w:r>
      <w:proofErr w:type="spellEnd"/>
      <w:r w:rsidRPr="00913708">
        <w:rPr>
          <w:rFonts w:ascii="Arial" w:hAnsi="Arial" w:cs="Arial"/>
          <w:sz w:val="24"/>
          <w:szCs w:val="24"/>
        </w:rPr>
        <w:t xml:space="preserve"> </w:t>
      </w:r>
      <w:proofErr w:type="spellStart"/>
      <w:r w:rsidRPr="00913708">
        <w:rPr>
          <w:rFonts w:ascii="Arial" w:hAnsi="Arial" w:cs="Arial"/>
          <w:sz w:val="24"/>
          <w:szCs w:val="24"/>
        </w:rPr>
        <w:t>što</w:t>
      </w:r>
      <w:proofErr w:type="spellEnd"/>
      <w:r w:rsidRPr="00913708">
        <w:rPr>
          <w:rFonts w:ascii="Arial" w:hAnsi="Arial" w:cs="Arial"/>
          <w:sz w:val="24"/>
          <w:szCs w:val="24"/>
        </w:rPr>
        <w:t xml:space="preserve"> </w:t>
      </w:r>
      <w:proofErr w:type="spellStart"/>
      <w:r w:rsidRPr="00913708">
        <w:rPr>
          <w:rFonts w:ascii="Arial" w:hAnsi="Arial" w:cs="Arial"/>
          <w:sz w:val="24"/>
          <w:szCs w:val="24"/>
        </w:rPr>
        <w:t>kvalitetnijeg</w:t>
      </w:r>
      <w:proofErr w:type="spellEnd"/>
      <w:r w:rsidRPr="00913708">
        <w:rPr>
          <w:rFonts w:ascii="Arial" w:hAnsi="Arial" w:cs="Arial"/>
          <w:sz w:val="24"/>
          <w:szCs w:val="24"/>
        </w:rPr>
        <w:t xml:space="preserve"> </w:t>
      </w:r>
      <w:proofErr w:type="spellStart"/>
      <w:r w:rsidRPr="00913708">
        <w:rPr>
          <w:rFonts w:ascii="Arial" w:hAnsi="Arial" w:cs="Arial"/>
          <w:sz w:val="24"/>
          <w:szCs w:val="24"/>
        </w:rPr>
        <w:t>razvoja</w:t>
      </w:r>
      <w:proofErr w:type="spellEnd"/>
      <w:r w:rsidRPr="00913708">
        <w:rPr>
          <w:rFonts w:ascii="Arial" w:hAnsi="Arial" w:cs="Arial"/>
          <w:sz w:val="24"/>
          <w:szCs w:val="24"/>
        </w:rPr>
        <w:t xml:space="preserve"> </w:t>
      </w:r>
      <w:proofErr w:type="spellStart"/>
      <w:r w:rsidRPr="00913708">
        <w:rPr>
          <w:rFonts w:ascii="Arial" w:hAnsi="Arial" w:cs="Arial"/>
          <w:sz w:val="24"/>
          <w:szCs w:val="24"/>
        </w:rPr>
        <w:t>sustava</w:t>
      </w:r>
      <w:proofErr w:type="spellEnd"/>
      <w:r w:rsidRPr="00913708">
        <w:rPr>
          <w:rFonts w:ascii="Arial" w:hAnsi="Arial" w:cs="Arial"/>
          <w:sz w:val="24"/>
          <w:szCs w:val="24"/>
        </w:rPr>
        <w:t xml:space="preserve"> </w:t>
      </w:r>
      <w:proofErr w:type="spellStart"/>
      <w:r w:rsidRPr="00913708">
        <w:rPr>
          <w:rFonts w:ascii="Arial" w:hAnsi="Arial" w:cs="Arial"/>
          <w:sz w:val="24"/>
          <w:szCs w:val="24"/>
        </w:rPr>
        <w:t>civilne</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zaštite</w:t>
      </w:r>
      <w:proofErr w:type="spellEnd"/>
      <w:r w:rsidRPr="00913708">
        <w:rPr>
          <w:rFonts w:ascii="Arial" w:hAnsi="Arial" w:cs="Arial"/>
          <w:sz w:val="24"/>
          <w:szCs w:val="24"/>
        </w:rPr>
        <w:t>.</w:t>
      </w:r>
    </w:p>
    <w:p w14:paraId="045DA665" w14:textId="77777777" w:rsidR="00A634C5" w:rsidRPr="00913708" w:rsidRDefault="00A634C5" w:rsidP="00A634C5">
      <w:pPr>
        <w:spacing w:line="276" w:lineRule="auto"/>
        <w:jc w:val="both"/>
        <w:rPr>
          <w:rFonts w:ascii="Arial" w:hAnsi="Arial" w:cs="Arial"/>
          <w:sz w:val="24"/>
          <w:szCs w:val="24"/>
        </w:rPr>
      </w:pPr>
    </w:p>
    <w:p w14:paraId="17C52BAA" w14:textId="77777777" w:rsidR="00A634C5" w:rsidRPr="00913708" w:rsidRDefault="00A634C5" w:rsidP="00A634C5">
      <w:pPr>
        <w:spacing w:line="276" w:lineRule="auto"/>
        <w:jc w:val="both"/>
        <w:rPr>
          <w:rFonts w:ascii="Arial" w:hAnsi="Arial" w:cs="Arial"/>
          <w:sz w:val="24"/>
          <w:szCs w:val="24"/>
        </w:rPr>
      </w:pPr>
      <w:r w:rsidRPr="00913708">
        <w:rPr>
          <w:rFonts w:ascii="Arial" w:hAnsi="Arial" w:cs="Arial"/>
          <w:sz w:val="24"/>
          <w:szCs w:val="24"/>
        </w:rPr>
        <w:t xml:space="preserve"> 6. </w:t>
      </w:r>
      <w:proofErr w:type="spellStart"/>
      <w:r w:rsidRPr="00913708">
        <w:rPr>
          <w:rFonts w:ascii="Arial" w:hAnsi="Arial" w:cs="Arial"/>
          <w:sz w:val="24"/>
          <w:szCs w:val="24"/>
        </w:rPr>
        <w:t>Prema</w:t>
      </w:r>
      <w:proofErr w:type="spellEnd"/>
      <w:r w:rsidRPr="00913708">
        <w:rPr>
          <w:rFonts w:ascii="Arial" w:hAnsi="Arial" w:cs="Arial"/>
          <w:sz w:val="24"/>
          <w:szCs w:val="24"/>
        </w:rPr>
        <w:t xml:space="preserve"> </w:t>
      </w:r>
      <w:proofErr w:type="spellStart"/>
      <w:r w:rsidRPr="00913708">
        <w:rPr>
          <w:rFonts w:ascii="Arial" w:hAnsi="Arial" w:cs="Arial"/>
          <w:sz w:val="24"/>
          <w:szCs w:val="24"/>
        </w:rPr>
        <w:t>ovom</w:t>
      </w:r>
      <w:proofErr w:type="spellEnd"/>
      <w:r w:rsidRPr="00913708">
        <w:rPr>
          <w:rFonts w:ascii="Arial" w:hAnsi="Arial" w:cs="Arial"/>
          <w:sz w:val="24"/>
          <w:szCs w:val="24"/>
        </w:rPr>
        <w:t xml:space="preserve"> </w:t>
      </w:r>
      <w:proofErr w:type="spellStart"/>
      <w:r w:rsidRPr="00913708">
        <w:rPr>
          <w:rFonts w:ascii="Arial" w:hAnsi="Arial" w:cs="Arial"/>
          <w:sz w:val="24"/>
          <w:szCs w:val="24"/>
        </w:rPr>
        <w:t>Izvještaju</w:t>
      </w:r>
      <w:proofErr w:type="spellEnd"/>
      <w:r w:rsidRPr="00913708">
        <w:rPr>
          <w:rFonts w:ascii="Arial" w:hAnsi="Arial" w:cs="Arial"/>
          <w:sz w:val="24"/>
          <w:szCs w:val="24"/>
        </w:rPr>
        <w:t xml:space="preserve"> </w:t>
      </w:r>
      <w:proofErr w:type="spellStart"/>
      <w:r w:rsidRPr="00913708">
        <w:rPr>
          <w:rFonts w:ascii="Arial" w:hAnsi="Arial" w:cs="Arial"/>
          <w:sz w:val="24"/>
          <w:szCs w:val="24"/>
        </w:rPr>
        <w:t>stanje</w:t>
      </w:r>
      <w:proofErr w:type="spellEnd"/>
      <w:r w:rsidRPr="00913708">
        <w:rPr>
          <w:rFonts w:ascii="Arial" w:hAnsi="Arial" w:cs="Arial"/>
          <w:sz w:val="24"/>
          <w:szCs w:val="24"/>
        </w:rPr>
        <w:t xml:space="preserve"> </w:t>
      </w:r>
      <w:proofErr w:type="spellStart"/>
      <w:r w:rsidRPr="00913708">
        <w:rPr>
          <w:rFonts w:ascii="Arial" w:hAnsi="Arial" w:cs="Arial"/>
          <w:sz w:val="24"/>
          <w:szCs w:val="24"/>
        </w:rPr>
        <w:t>sustava</w:t>
      </w:r>
      <w:proofErr w:type="spellEnd"/>
      <w:r w:rsidRPr="00913708">
        <w:rPr>
          <w:rFonts w:ascii="Arial" w:hAnsi="Arial" w:cs="Arial"/>
          <w:sz w:val="24"/>
          <w:szCs w:val="24"/>
        </w:rPr>
        <w:t xml:space="preserve"> </w:t>
      </w:r>
      <w:proofErr w:type="spellStart"/>
      <w:r w:rsidRPr="00913708">
        <w:rPr>
          <w:rFonts w:ascii="Arial" w:hAnsi="Arial" w:cs="Arial"/>
          <w:sz w:val="24"/>
          <w:szCs w:val="24"/>
        </w:rPr>
        <w:t>civilne</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zaštite</w:t>
      </w:r>
      <w:proofErr w:type="spellEnd"/>
      <w:r w:rsidRPr="00913708">
        <w:rPr>
          <w:rFonts w:ascii="Arial" w:hAnsi="Arial" w:cs="Arial"/>
          <w:sz w:val="24"/>
          <w:szCs w:val="24"/>
        </w:rPr>
        <w:t xml:space="preserve"> u </w:t>
      </w:r>
      <w:proofErr w:type="spellStart"/>
      <w:r w:rsidRPr="00913708">
        <w:rPr>
          <w:rFonts w:ascii="Arial" w:hAnsi="Arial" w:cs="Arial"/>
          <w:sz w:val="24"/>
          <w:szCs w:val="24"/>
        </w:rPr>
        <w:t>Općini</w:t>
      </w:r>
      <w:proofErr w:type="spellEnd"/>
      <w:r w:rsidRPr="00913708">
        <w:rPr>
          <w:rFonts w:ascii="Arial" w:hAnsi="Arial" w:cs="Arial"/>
          <w:sz w:val="24"/>
          <w:szCs w:val="24"/>
        </w:rPr>
        <w:t xml:space="preserve"> je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razini</w:t>
      </w:r>
      <w:proofErr w:type="spellEnd"/>
      <w:r w:rsidRPr="00913708">
        <w:rPr>
          <w:rFonts w:ascii="Arial" w:hAnsi="Arial" w:cs="Arial"/>
          <w:sz w:val="24"/>
          <w:szCs w:val="24"/>
        </w:rPr>
        <w:t xml:space="preserve"> </w:t>
      </w:r>
      <w:proofErr w:type="spellStart"/>
      <w:r w:rsidRPr="00913708">
        <w:rPr>
          <w:rFonts w:ascii="Arial" w:hAnsi="Arial" w:cs="Arial"/>
          <w:sz w:val="24"/>
          <w:szCs w:val="24"/>
        </w:rPr>
        <w:t>koja</w:t>
      </w:r>
      <w:proofErr w:type="spellEnd"/>
      <w:r w:rsidRPr="00913708">
        <w:rPr>
          <w:rFonts w:ascii="Arial" w:hAnsi="Arial" w:cs="Arial"/>
          <w:sz w:val="24"/>
          <w:szCs w:val="24"/>
        </w:rPr>
        <w:t xml:space="preserve"> </w:t>
      </w:r>
      <w:proofErr w:type="spellStart"/>
      <w:r w:rsidRPr="00913708">
        <w:rPr>
          <w:rFonts w:ascii="Arial" w:hAnsi="Arial" w:cs="Arial"/>
          <w:sz w:val="24"/>
          <w:szCs w:val="24"/>
        </w:rPr>
        <w:t>osigurava</w:t>
      </w:r>
      <w:proofErr w:type="spellEnd"/>
      <w:r w:rsidRPr="00913708">
        <w:rPr>
          <w:rFonts w:ascii="Arial" w:hAnsi="Arial" w:cs="Arial"/>
          <w:sz w:val="24"/>
          <w:szCs w:val="24"/>
        </w:rPr>
        <w:t xml:space="preserve"> </w:t>
      </w:r>
      <w:proofErr w:type="spellStart"/>
      <w:r w:rsidRPr="00913708">
        <w:rPr>
          <w:rFonts w:ascii="Arial" w:hAnsi="Arial" w:cs="Arial"/>
          <w:sz w:val="24"/>
          <w:szCs w:val="24"/>
        </w:rPr>
        <w:t>uspješno</w:t>
      </w:r>
      <w:proofErr w:type="spellEnd"/>
      <w:r w:rsidRPr="00913708">
        <w:rPr>
          <w:rFonts w:ascii="Arial" w:hAnsi="Arial" w:cs="Arial"/>
          <w:sz w:val="24"/>
          <w:szCs w:val="24"/>
        </w:rPr>
        <w:t xml:space="preserve"> </w:t>
      </w:r>
      <w:proofErr w:type="spellStart"/>
      <w:r w:rsidRPr="00913708">
        <w:rPr>
          <w:rFonts w:ascii="Arial" w:hAnsi="Arial" w:cs="Arial"/>
          <w:sz w:val="24"/>
          <w:szCs w:val="24"/>
        </w:rPr>
        <w:t>funkcioniranje</w:t>
      </w:r>
      <w:proofErr w:type="spellEnd"/>
      <w:r w:rsidRPr="00913708">
        <w:rPr>
          <w:rFonts w:ascii="Arial" w:hAnsi="Arial" w:cs="Arial"/>
          <w:sz w:val="24"/>
          <w:szCs w:val="24"/>
        </w:rPr>
        <w:t xml:space="preserve"> </w:t>
      </w:r>
      <w:proofErr w:type="spellStart"/>
      <w:r w:rsidRPr="00913708">
        <w:rPr>
          <w:rFonts w:ascii="Arial" w:hAnsi="Arial" w:cs="Arial"/>
          <w:sz w:val="24"/>
          <w:szCs w:val="24"/>
        </w:rPr>
        <w:t>sustava</w:t>
      </w:r>
      <w:proofErr w:type="spellEnd"/>
      <w:r w:rsidRPr="00913708">
        <w:rPr>
          <w:rFonts w:ascii="Arial" w:hAnsi="Arial" w:cs="Arial"/>
          <w:sz w:val="24"/>
          <w:szCs w:val="24"/>
        </w:rPr>
        <w:t xml:space="preserve"> </w:t>
      </w:r>
      <w:proofErr w:type="spellStart"/>
      <w:r w:rsidRPr="00913708">
        <w:rPr>
          <w:rFonts w:ascii="Arial" w:hAnsi="Arial" w:cs="Arial"/>
          <w:sz w:val="24"/>
          <w:szCs w:val="24"/>
        </w:rPr>
        <w:t>civilne</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zaštite</w:t>
      </w:r>
      <w:proofErr w:type="spellEnd"/>
      <w:r w:rsidRPr="00913708">
        <w:rPr>
          <w:rFonts w:ascii="Arial" w:hAnsi="Arial" w:cs="Arial"/>
          <w:sz w:val="24"/>
          <w:szCs w:val="24"/>
        </w:rPr>
        <w:t xml:space="preserve"> </w:t>
      </w:r>
      <w:proofErr w:type="spellStart"/>
      <w:r w:rsidRPr="00913708">
        <w:rPr>
          <w:rFonts w:ascii="Arial" w:hAnsi="Arial" w:cs="Arial"/>
          <w:sz w:val="24"/>
          <w:szCs w:val="24"/>
        </w:rPr>
        <w:t>kako</w:t>
      </w:r>
      <w:proofErr w:type="spellEnd"/>
      <w:r w:rsidRPr="00913708">
        <w:rPr>
          <w:rFonts w:ascii="Arial" w:hAnsi="Arial" w:cs="Arial"/>
          <w:sz w:val="24"/>
          <w:szCs w:val="24"/>
        </w:rPr>
        <w:t xml:space="preserve"> u </w:t>
      </w:r>
      <w:proofErr w:type="spellStart"/>
      <w:r w:rsidRPr="00913708">
        <w:rPr>
          <w:rFonts w:ascii="Arial" w:hAnsi="Arial" w:cs="Arial"/>
          <w:sz w:val="24"/>
          <w:szCs w:val="24"/>
        </w:rPr>
        <w:t>redovitim</w:t>
      </w:r>
      <w:proofErr w:type="spellEnd"/>
      <w:r w:rsidRPr="00913708">
        <w:rPr>
          <w:rFonts w:ascii="Arial" w:hAnsi="Arial" w:cs="Arial"/>
          <w:sz w:val="24"/>
          <w:szCs w:val="24"/>
        </w:rPr>
        <w:t xml:space="preserve"> </w:t>
      </w:r>
      <w:proofErr w:type="spellStart"/>
      <w:r w:rsidRPr="00913708">
        <w:rPr>
          <w:rFonts w:ascii="Arial" w:hAnsi="Arial" w:cs="Arial"/>
          <w:sz w:val="24"/>
          <w:szCs w:val="24"/>
        </w:rPr>
        <w:t>aktivnostima</w:t>
      </w:r>
      <w:proofErr w:type="spellEnd"/>
      <w:r w:rsidRPr="00913708">
        <w:rPr>
          <w:rFonts w:ascii="Arial" w:hAnsi="Arial" w:cs="Arial"/>
          <w:sz w:val="24"/>
          <w:szCs w:val="24"/>
        </w:rPr>
        <w:t xml:space="preserve"> </w:t>
      </w:r>
      <w:proofErr w:type="spellStart"/>
      <w:r w:rsidRPr="00913708">
        <w:rPr>
          <w:rFonts w:ascii="Arial" w:hAnsi="Arial" w:cs="Arial"/>
          <w:sz w:val="24"/>
          <w:szCs w:val="24"/>
        </w:rPr>
        <w:t>tako</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u </w:t>
      </w:r>
      <w:proofErr w:type="spellStart"/>
      <w:r w:rsidRPr="00913708">
        <w:rPr>
          <w:rFonts w:ascii="Arial" w:hAnsi="Arial" w:cs="Arial"/>
          <w:sz w:val="24"/>
          <w:szCs w:val="24"/>
        </w:rPr>
        <w:t>izvanrednim</w:t>
      </w:r>
      <w:proofErr w:type="spellEnd"/>
      <w:r w:rsidRPr="00913708">
        <w:rPr>
          <w:rFonts w:ascii="Arial" w:hAnsi="Arial" w:cs="Arial"/>
          <w:sz w:val="24"/>
          <w:szCs w:val="24"/>
        </w:rPr>
        <w:t xml:space="preserve"> </w:t>
      </w:r>
      <w:proofErr w:type="spellStart"/>
      <w:r w:rsidRPr="00913708">
        <w:rPr>
          <w:rFonts w:ascii="Arial" w:hAnsi="Arial" w:cs="Arial"/>
          <w:sz w:val="24"/>
          <w:szCs w:val="24"/>
        </w:rPr>
        <w:t>situacijama</w:t>
      </w:r>
      <w:proofErr w:type="spellEnd"/>
      <w:r w:rsidRPr="00913708">
        <w:rPr>
          <w:rFonts w:ascii="Arial" w:hAnsi="Arial" w:cs="Arial"/>
          <w:sz w:val="24"/>
          <w:szCs w:val="24"/>
        </w:rPr>
        <w:t>.</w:t>
      </w:r>
    </w:p>
    <w:p w14:paraId="56950C89" w14:textId="5DF4A20A" w:rsidR="00A634C5" w:rsidRPr="00913708" w:rsidRDefault="00A634C5" w:rsidP="00410391">
      <w:pPr>
        <w:spacing w:line="276" w:lineRule="auto"/>
        <w:jc w:val="both"/>
        <w:rPr>
          <w:rFonts w:ascii="Arial" w:hAnsi="Arial" w:cs="Arial"/>
          <w:sz w:val="24"/>
          <w:szCs w:val="24"/>
        </w:rPr>
      </w:pPr>
      <w:r w:rsidRPr="00913708">
        <w:rPr>
          <w:rFonts w:ascii="Arial" w:hAnsi="Arial" w:cs="Arial"/>
          <w:sz w:val="24"/>
          <w:szCs w:val="24"/>
        </w:rPr>
        <w:t xml:space="preserve"> </w:t>
      </w:r>
    </w:p>
    <w:p w14:paraId="2F0ED30A" w14:textId="77777777" w:rsidR="00A634C5" w:rsidRPr="00913708" w:rsidRDefault="00A634C5" w:rsidP="00A634C5">
      <w:pPr>
        <w:tabs>
          <w:tab w:val="left" w:pos="540"/>
        </w:tabs>
        <w:jc w:val="both"/>
        <w:rPr>
          <w:rFonts w:ascii="Arial" w:hAnsi="Arial" w:cs="Arial"/>
          <w:sz w:val="24"/>
          <w:szCs w:val="24"/>
        </w:rPr>
      </w:pPr>
      <w:r w:rsidRPr="00913708">
        <w:rPr>
          <w:rFonts w:ascii="Arial" w:hAnsi="Arial" w:cs="Arial"/>
          <w:sz w:val="24"/>
          <w:szCs w:val="24"/>
        </w:rPr>
        <w:tab/>
      </w:r>
    </w:p>
    <w:p w14:paraId="66C2F65B" w14:textId="77777777" w:rsidR="00A634C5" w:rsidRPr="00913708" w:rsidRDefault="00A634C5" w:rsidP="00A634C5">
      <w:pPr>
        <w:jc w:val="both"/>
        <w:rPr>
          <w:rFonts w:ascii="Arial" w:hAnsi="Arial" w:cs="Arial"/>
          <w:b/>
          <w:color w:val="FF0000"/>
          <w:sz w:val="24"/>
          <w:szCs w:val="24"/>
        </w:rPr>
      </w:pPr>
    </w:p>
    <w:p w14:paraId="51D412AB" w14:textId="3449E7E0" w:rsidR="00A634C5" w:rsidRPr="00913708" w:rsidRDefault="00A634C5" w:rsidP="00A634C5">
      <w:pPr>
        <w:rPr>
          <w:rFonts w:ascii="Arial" w:hAnsi="Arial" w:cs="Arial"/>
          <w:sz w:val="24"/>
          <w:szCs w:val="24"/>
        </w:rPr>
      </w:pPr>
    </w:p>
    <w:p w14:paraId="12514549" w14:textId="52DBAAE1" w:rsidR="00A634C5" w:rsidRPr="00913708" w:rsidRDefault="00A634C5" w:rsidP="0061680D">
      <w:pPr>
        <w:pStyle w:val="ListParagraph"/>
        <w:numPr>
          <w:ilvl w:val="0"/>
          <w:numId w:val="34"/>
        </w:numPr>
        <w:jc w:val="center"/>
        <w:rPr>
          <w:rFonts w:ascii="Arial" w:hAnsi="Arial" w:cs="Arial"/>
          <w:sz w:val="24"/>
          <w:szCs w:val="24"/>
        </w:rPr>
      </w:pPr>
    </w:p>
    <w:p w14:paraId="50375DC4" w14:textId="1B107CFC" w:rsidR="00A634C5" w:rsidRPr="00913708" w:rsidRDefault="00A634C5" w:rsidP="00A634C5">
      <w:pPr>
        <w:rPr>
          <w:rFonts w:ascii="Arial" w:hAnsi="Arial" w:cs="Arial"/>
          <w:sz w:val="24"/>
          <w:szCs w:val="24"/>
        </w:rPr>
      </w:pPr>
    </w:p>
    <w:p w14:paraId="62979C32" w14:textId="6D502365" w:rsidR="00A634C5" w:rsidRPr="00913708" w:rsidRDefault="00A634C5" w:rsidP="00A634C5">
      <w:pPr>
        <w:rPr>
          <w:rFonts w:ascii="Arial" w:hAnsi="Arial" w:cs="Arial"/>
          <w:sz w:val="24"/>
          <w:szCs w:val="24"/>
        </w:rPr>
      </w:pPr>
    </w:p>
    <w:p w14:paraId="0D2FD8B7" w14:textId="77777777" w:rsidR="00A634C5" w:rsidRPr="00913708" w:rsidRDefault="00A634C5" w:rsidP="00A634C5">
      <w:pPr>
        <w:pStyle w:val="Bezproreda"/>
        <w:spacing w:line="276" w:lineRule="auto"/>
        <w:ind w:firstLine="708"/>
        <w:jc w:val="right"/>
        <w:rPr>
          <w:rFonts w:ascii="Arial" w:hAnsi="Arial" w:cs="Arial"/>
          <w:sz w:val="24"/>
          <w:szCs w:val="24"/>
        </w:rPr>
      </w:pPr>
    </w:p>
    <w:p w14:paraId="7F99AD4F" w14:textId="77777777" w:rsidR="00A634C5" w:rsidRPr="00913708" w:rsidRDefault="00A634C5" w:rsidP="00A634C5">
      <w:pPr>
        <w:pStyle w:val="Bezproreda"/>
        <w:spacing w:line="276" w:lineRule="auto"/>
        <w:ind w:firstLine="708"/>
        <w:jc w:val="right"/>
        <w:rPr>
          <w:rFonts w:ascii="Arial" w:hAnsi="Arial" w:cs="Arial"/>
          <w:sz w:val="24"/>
          <w:szCs w:val="24"/>
        </w:rPr>
      </w:pPr>
    </w:p>
    <w:p w14:paraId="459A9ED1" w14:textId="77777777" w:rsidR="00A634C5" w:rsidRPr="00913708" w:rsidRDefault="00A634C5" w:rsidP="00A634C5">
      <w:pPr>
        <w:pStyle w:val="Bezproreda"/>
        <w:spacing w:line="276" w:lineRule="auto"/>
        <w:ind w:firstLine="708"/>
        <w:jc w:val="right"/>
        <w:rPr>
          <w:rFonts w:ascii="Arial" w:hAnsi="Arial" w:cs="Arial"/>
          <w:sz w:val="24"/>
          <w:szCs w:val="24"/>
        </w:rPr>
      </w:pPr>
    </w:p>
    <w:p w14:paraId="39CBC50C" w14:textId="77777777" w:rsidR="00A634C5" w:rsidRPr="00913708" w:rsidRDefault="00A634C5" w:rsidP="00A634C5">
      <w:pPr>
        <w:pStyle w:val="Bezproreda"/>
        <w:spacing w:line="276" w:lineRule="auto"/>
        <w:ind w:firstLine="708"/>
        <w:jc w:val="both"/>
        <w:rPr>
          <w:rFonts w:ascii="Arial" w:hAnsi="Arial" w:cs="Arial"/>
          <w:sz w:val="24"/>
          <w:szCs w:val="24"/>
        </w:rPr>
      </w:pPr>
      <w:r w:rsidRPr="00913708">
        <w:rPr>
          <w:rFonts w:ascii="Arial" w:hAnsi="Arial" w:cs="Arial"/>
          <w:sz w:val="24"/>
          <w:szCs w:val="24"/>
        </w:rPr>
        <w:lastRenderedPageBreak/>
        <w:t>Temeljem članka 17. stavka 1. alineja 1. Zakona o sustavu civilne zaštite („Narodne novine“ broj  82/15, 118/18, 31/20) i članka 52.  Statuta Općine Brtonigla-Verteneglio (Službene novine Općine Brtonigla-Verteneglio br. 03/18 i 03/21) Općinsko  vijeće Općine Brtonigla-Verteneglio, na svojoj  28. sjednici održanoj dana 24. ožujka 2021.godine,  donosi</w:t>
      </w:r>
    </w:p>
    <w:p w14:paraId="59531EC5" w14:textId="77777777" w:rsidR="00A634C5" w:rsidRPr="00913708" w:rsidRDefault="00A634C5" w:rsidP="00A634C5">
      <w:pPr>
        <w:jc w:val="both"/>
        <w:rPr>
          <w:rFonts w:ascii="Arial" w:hAnsi="Arial" w:cs="Arial"/>
          <w:b/>
          <w:sz w:val="24"/>
          <w:szCs w:val="24"/>
          <w:lang w:val="it-IT"/>
        </w:rPr>
      </w:pPr>
    </w:p>
    <w:p w14:paraId="64D05B5C" w14:textId="77777777" w:rsidR="00A634C5" w:rsidRPr="00913708" w:rsidRDefault="00A634C5" w:rsidP="00A634C5">
      <w:pPr>
        <w:jc w:val="both"/>
        <w:rPr>
          <w:rFonts w:ascii="Arial" w:hAnsi="Arial" w:cs="Arial"/>
          <w:b/>
          <w:sz w:val="24"/>
          <w:szCs w:val="24"/>
          <w:lang w:val="it-IT"/>
        </w:rPr>
      </w:pPr>
    </w:p>
    <w:p w14:paraId="284DB290"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 xml:space="preserve">   ZAKLJUČAK</w:t>
      </w:r>
    </w:p>
    <w:p w14:paraId="47C8057F"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O PRIHVAĆANJU</w:t>
      </w:r>
    </w:p>
    <w:p w14:paraId="5F87A20A" w14:textId="77777777" w:rsidR="00A634C5" w:rsidRPr="00913708" w:rsidRDefault="00A634C5" w:rsidP="00A634C5">
      <w:pPr>
        <w:pStyle w:val="Default"/>
        <w:spacing w:line="276" w:lineRule="auto"/>
        <w:ind w:right="-540"/>
        <w:jc w:val="center"/>
        <w:rPr>
          <w:rFonts w:ascii="Arial" w:hAnsi="Arial" w:cs="Arial"/>
          <w:b/>
          <w:bCs/>
          <w:color w:val="auto"/>
        </w:rPr>
      </w:pPr>
      <w:r w:rsidRPr="00913708">
        <w:rPr>
          <w:rFonts w:ascii="Arial" w:hAnsi="Arial" w:cs="Arial"/>
          <w:b/>
          <w:bCs/>
          <w:color w:val="auto"/>
        </w:rPr>
        <w:t>GODIŠNJEG PLANA RAZVOJA SUSTAVA CIVILNE ZAŠTITE</w:t>
      </w:r>
    </w:p>
    <w:p w14:paraId="71604FB8" w14:textId="77777777" w:rsidR="00A634C5" w:rsidRPr="00913708" w:rsidRDefault="00A634C5" w:rsidP="00A634C5">
      <w:pPr>
        <w:pStyle w:val="Default"/>
        <w:spacing w:line="276" w:lineRule="auto"/>
        <w:ind w:right="-540"/>
        <w:jc w:val="center"/>
        <w:rPr>
          <w:rFonts w:ascii="Arial" w:hAnsi="Arial" w:cs="Arial"/>
          <w:b/>
          <w:bCs/>
          <w:color w:val="auto"/>
        </w:rPr>
      </w:pPr>
      <w:r w:rsidRPr="00913708">
        <w:rPr>
          <w:rFonts w:ascii="Arial" w:hAnsi="Arial" w:cs="Arial"/>
          <w:b/>
          <w:bCs/>
          <w:color w:val="auto"/>
        </w:rPr>
        <w:t>NA PODRUČJU OPĆINA BRTONIGLA-VERTENEGLIO</w:t>
      </w:r>
    </w:p>
    <w:p w14:paraId="16DF29E0" w14:textId="77777777" w:rsidR="00A634C5" w:rsidRPr="00913708" w:rsidRDefault="00A634C5" w:rsidP="00A634C5">
      <w:pPr>
        <w:pStyle w:val="Default"/>
        <w:spacing w:line="276" w:lineRule="auto"/>
        <w:ind w:right="-540"/>
        <w:jc w:val="center"/>
        <w:rPr>
          <w:rFonts w:ascii="Arial" w:hAnsi="Arial" w:cs="Arial"/>
          <w:b/>
          <w:bCs/>
          <w:color w:val="auto"/>
        </w:rPr>
      </w:pPr>
      <w:r w:rsidRPr="00913708">
        <w:rPr>
          <w:rFonts w:ascii="Arial" w:hAnsi="Arial" w:cs="Arial"/>
          <w:b/>
          <w:bCs/>
          <w:color w:val="auto"/>
        </w:rPr>
        <w:t>ZA 2021. GODINU</w:t>
      </w:r>
    </w:p>
    <w:p w14:paraId="0A563CBC" w14:textId="77777777" w:rsidR="00A634C5" w:rsidRPr="00913708" w:rsidRDefault="00A634C5" w:rsidP="00A634C5">
      <w:pPr>
        <w:jc w:val="both"/>
        <w:rPr>
          <w:rFonts w:ascii="Arial" w:hAnsi="Arial" w:cs="Arial"/>
          <w:b/>
          <w:sz w:val="24"/>
          <w:szCs w:val="24"/>
          <w:lang w:val="it-IT"/>
        </w:rPr>
      </w:pPr>
    </w:p>
    <w:p w14:paraId="2964C147" w14:textId="77777777" w:rsidR="00A634C5" w:rsidRPr="00913708" w:rsidRDefault="00A634C5" w:rsidP="00A634C5">
      <w:pPr>
        <w:jc w:val="both"/>
        <w:rPr>
          <w:rFonts w:ascii="Arial" w:hAnsi="Arial" w:cs="Arial"/>
          <w:b/>
          <w:sz w:val="24"/>
          <w:szCs w:val="24"/>
          <w:lang w:val="it-IT"/>
        </w:rPr>
      </w:pPr>
    </w:p>
    <w:p w14:paraId="1957977D"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I.</w:t>
      </w:r>
    </w:p>
    <w:p w14:paraId="505B4FF4" w14:textId="77777777" w:rsidR="00A634C5" w:rsidRPr="00913708" w:rsidRDefault="00A634C5" w:rsidP="00A634C5">
      <w:pPr>
        <w:pStyle w:val="Default"/>
        <w:spacing w:line="276" w:lineRule="auto"/>
        <w:ind w:right="-540" w:firstLine="708"/>
        <w:jc w:val="both"/>
        <w:rPr>
          <w:rFonts w:ascii="Arial" w:hAnsi="Arial" w:cs="Arial"/>
          <w:bCs/>
          <w:color w:val="auto"/>
        </w:rPr>
      </w:pPr>
      <w:r w:rsidRPr="00913708">
        <w:rPr>
          <w:rFonts w:ascii="Arial" w:hAnsi="Arial" w:cs="Arial"/>
          <w:color w:val="auto"/>
        </w:rPr>
        <w:t>Prihvaća se G</w:t>
      </w:r>
      <w:r w:rsidRPr="00913708">
        <w:rPr>
          <w:rFonts w:ascii="Arial" w:hAnsi="Arial" w:cs="Arial"/>
          <w:bCs/>
          <w:color w:val="auto"/>
        </w:rPr>
        <w:t>odišnji plan razvoja sustava civilne zaštite na području Općina Brtonigla-Verteneglio za 2021. godinu.</w:t>
      </w:r>
    </w:p>
    <w:p w14:paraId="5A1730A9" w14:textId="77777777" w:rsidR="00A634C5" w:rsidRPr="00913708" w:rsidRDefault="00A634C5" w:rsidP="00A634C5">
      <w:pPr>
        <w:pStyle w:val="BodyText3"/>
        <w:ind w:firstLine="720"/>
        <w:jc w:val="both"/>
        <w:rPr>
          <w:rFonts w:ascii="Arial" w:hAnsi="Arial" w:cs="Arial"/>
          <w:sz w:val="24"/>
          <w:szCs w:val="24"/>
          <w:lang w:val="it-IT"/>
        </w:rPr>
      </w:pPr>
    </w:p>
    <w:p w14:paraId="46B2A83F" w14:textId="77777777" w:rsidR="00A634C5" w:rsidRPr="00913708" w:rsidRDefault="00A634C5" w:rsidP="00A634C5">
      <w:pPr>
        <w:pStyle w:val="BodyText3"/>
        <w:rPr>
          <w:rFonts w:ascii="Arial" w:hAnsi="Arial" w:cs="Arial"/>
          <w:b/>
          <w:sz w:val="24"/>
          <w:szCs w:val="24"/>
          <w:lang w:val="it-IT"/>
        </w:rPr>
      </w:pPr>
    </w:p>
    <w:p w14:paraId="4EED6575" w14:textId="5288747A" w:rsidR="00A634C5" w:rsidRPr="00913708" w:rsidRDefault="00A634C5" w:rsidP="00A634C5">
      <w:pPr>
        <w:pStyle w:val="BodyText3"/>
        <w:rPr>
          <w:rFonts w:ascii="Arial" w:hAnsi="Arial" w:cs="Arial"/>
          <w:b/>
          <w:sz w:val="24"/>
          <w:szCs w:val="24"/>
          <w:lang w:val="it-IT"/>
        </w:rPr>
      </w:pPr>
      <w:r w:rsidRPr="00913708">
        <w:rPr>
          <w:rFonts w:ascii="Arial" w:hAnsi="Arial" w:cs="Arial"/>
          <w:b/>
          <w:sz w:val="24"/>
          <w:szCs w:val="24"/>
          <w:lang w:val="it-IT"/>
        </w:rPr>
        <w:t xml:space="preserve">                                                                    II.</w:t>
      </w:r>
    </w:p>
    <w:p w14:paraId="045A1AEA" w14:textId="77777777" w:rsidR="00A634C5" w:rsidRPr="00913708" w:rsidRDefault="00A634C5" w:rsidP="00A634C5">
      <w:pPr>
        <w:pStyle w:val="BodyText3"/>
        <w:ind w:firstLine="720"/>
        <w:jc w:val="both"/>
        <w:rPr>
          <w:rFonts w:ascii="Arial" w:hAnsi="Arial" w:cs="Arial"/>
          <w:sz w:val="24"/>
          <w:szCs w:val="24"/>
          <w:lang w:val="it-IT"/>
        </w:rPr>
      </w:pPr>
      <w:proofErr w:type="spellStart"/>
      <w:r w:rsidRPr="00913708">
        <w:rPr>
          <w:rFonts w:ascii="Arial" w:hAnsi="Arial" w:cs="Arial"/>
          <w:sz w:val="24"/>
          <w:szCs w:val="24"/>
          <w:lang w:val="it-IT"/>
        </w:rPr>
        <w:t>Godišnji</w:t>
      </w:r>
      <w:proofErr w:type="spellEnd"/>
      <w:r w:rsidRPr="00913708">
        <w:rPr>
          <w:rFonts w:ascii="Arial" w:hAnsi="Arial" w:cs="Arial"/>
          <w:sz w:val="24"/>
          <w:szCs w:val="24"/>
          <w:lang w:val="it-IT"/>
        </w:rPr>
        <w:t xml:space="preserve"> plan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točke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ovoga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Zaključka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sastavni</w:t>
      </w:r>
      <w:proofErr w:type="spellEnd"/>
      <w:r w:rsidRPr="00913708">
        <w:rPr>
          <w:rFonts w:ascii="Arial" w:hAnsi="Arial" w:cs="Arial"/>
          <w:sz w:val="24"/>
          <w:szCs w:val="24"/>
          <w:lang w:val="it-IT"/>
        </w:rPr>
        <w:t xml:space="preserve"> je dio </w:t>
      </w:r>
      <w:proofErr w:type="spellStart"/>
      <w:r w:rsidRPr="00913708">
        <w:rPr>
          <w:rFonts w:ascii="Arial" w:hAnsi="Arial" w:cs="Arial"/>
          <w:sz w:val="24"/>
          <w:szCs w:val="24"/>
          <w:lang w:val="it-IT"/>
        </w:rPr>
        <w:t>istog</w:t>
      </w:r>
      <w:proofErr w:type="spellEnd"/>
      <w:r w:rsidRPr="00913708">
        <w:rPr>
          <w:rFonts w:ascii="Arial" w:hAnsi="Arial" w:cs="Arial"/>
          <w:sz w:val="24"/>
          <w:szCs w:val="24"/>
          <w:lang w:val="it-IT"/>
        </w:rPr>
        <w:t>.</w:t>
      </w:r>
    </w:p>
    <w:p w14:paraId="0FC73B95" w14:textId="77777777" w:rsidR="00A634C5" w:rsidRPr="00913708" w:rsidRDefault="00A634C5" w:rsidP="00A634C5">
      <w:pPr>
        <w:pStyle w:val="BodyText3"/>
        <w:jc w:val="both"/>
        <w:rPr>
          <w:rFonts w:ascii="Arial" w:hAnsi="Arial" w:cs="Arial"/>
          <w:b/>
          <w:sz w:val="24"/>
          <w:szCs w:val="24"/>
          <w:lang w:val="it-IT"/>
        </w:rPr>
      </w:pPr>
    </w:p>
    <w:p w14:paraId="69457BEC" w14:textId="744DB07B" w:rsidR="00A634C5" w:rsidRPr="00913708" w:rsidRDefault="00A634C5" w:rsidP="00A634C5">
      <w:pPr>
        <w:pStyle w:val="BodyText3"/>
        <w:jc w:val="both"/>
        <w:rPr>
          <w:rFonts w:ascii="Arial" w:hAnsi="Arial" w:cs="Arial"/>
          <w:b/>
          <w:sz w:val="24"/>
          <w:szCs w:val="24"/>
          <w:lang w:val="it-IT"/>
        </w:rPr>
      </w:pPr>
      <w:r w:rsidRPr="00913708">
        <w:rPr>
          <w:rFonts w:ascii="Arial" w:hAnsi="Arial" w:cs="Arial"/>
          <w:b/>
          <w:sz w:val="24"/>
          <w:szCs w:val="24"/>
          <w:lang w:val="it-IT"/>
        </w:rPr>
        <w:t xml:space="preserve">                                                          </w:t>
      </w:r>
      <w:r w:rsidR="00410391">
        <w:rPr>
          <w:rFonts w:ascii="Arial" w:hAnsi="Arial" w:cs="Arial"/>
          <w:b/>
          <w:sz w:val="24"/>
          <w:szCs w:val="24"/>
          <w:lang w:val="it-IT"/>
        </w:rPr>
        <w:t xml:space="preserve">      </w:t>
      </w:r>
      <w:r w:rsidRPr="00913708">
        <w:rPr>
          <w:rFonts w:ascii="Arial" w:hAnsi="Arial" w:cs="Arial"/>
          <w:b/>
          <w:sz w:val="24"/>
          <w:szCs w:val="24"/>
          <w:lang w:val="it-IT"/>
        </w:rPr>
        <w:t xml:space="preserve">    III.</w:t>
      </w:r>
    </w:p>
    <w:p w14:paraId="29B000CD" w14:textId="77777777" w:rsidR="00A634C5" w:rsidRPr="00913708" w:rsidRDefault="00A634C5" w:rsidP="00A634C5">
      <w:pPr>
        <w:pStyle w:val="BodyText3"/>
        <w:ind w:firstLine="720"/>
        <w:jc w:val="both"/>
        <w:rPr>
          <w:rFonts w:ascii="Arial" w:hAnsi="Arial" w:cs="Arial"/>
          <w:sz w:val="24"/>
          <w:szCs w:val="24"/>
          <w:lang w:val="it-IT"/>
        </w:rPr>
      </w:pPr>
      <w:proofErr w:type="spellStart"/>
      <w:r w:rsidRPr="00913708">
        <w:rPr>
          <w:rFonts w:ascii="Arial" w:hAnsi="Arial" w:cs="Arial"/>
          <w:sz w:val="24"/>
          <w:szCs w:val="24"/>
          <w:lang w:val="it-IT"/>
        </w:rPr>
        <w:t>Ovaj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Zaključak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stupa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osmog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donošenja</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objavit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u </w:t>
      </w:r>
      <w:proofErr w:type="spellStart"/>
      <w:r w:rsidRPr="00913708">
        <w:rPr>
          <w:rFonts w:ascii="Arial" w:hAnsi="Arial" w:cs="Arial"/>
          <w:sz w:val="24"/>
          <w:szCs w:val="24"/>
          <w:lang w:val="it-IT"/>
        </w:rPr>
        <w:t>Službenim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w:t>
      </w:r>
    </w:p>
    <w:p w14:paraId="601B79CF" w14:textId="77777777" w:rsidR="00A634C5" w:rsidRPr="00913708" w:rsidRDefault="00A634C5" w:rsidP="00A634C5">
      <w:pPr>
        <w:pStyle w:val="BodyText3"/>
        <w:jc w:val="both"/>
        <w:rPr>
          <w:rFonts w:ascii="Arial" w:hAnsi="Arial" w:cs="Arial"/>
          <w:sz w:val="24"/>
          <w:szCs w:val="24"/>
          <w:lang w:val="it-IT"/>
        </w:rPr>
      </w:pPr>
    </w:p>
    <w:p w14:paraId="191CE307" w14:textId="77777777" w:rsidR="00A634C5" w:rsidRPr="00913708" w:rsidRDefault="00A634C5" w:rsidP="00A634C5">
      <w:pPr>
        <w:pStyle w:val="BodyText3"/>
        <w:jc w:val="both"/>
        <w:rPr>
          <w:rFonts w:ascii="Arial" w:hAnsi="Arial" w:cs="Arial"/>
          <w:sz w:val="24"/>
          <w:szCs w:val="24"/>
          <w:lang w:val="it-IT"/>
        </w:rPr>
      </w:pPr>
    </w:p>
    <w:p w14:paraId="043E3B72" w14:textId="77777777" w:rsidR="00A634C5" w:rsidRPr="00913708" w:rsidRDefault="00A634C5" w:rsidP="00A634C5">
      <w:pPr>
        <w:pStyle w:val="BodyText3"/>
        <w:jc w:val="both"/>
        <w:rPr>
          <w:rFonts w:ascii="Arial" w:hAnsi="Arial" w:cs="Arial"/>
          <w:sz w:val="24"/>
          <w:szCs w:val="24"/>
          <w:lang w:val="it-IT"/>
        </w:rPr>
      </w:pPr>
    </w:p>
    <w:p w14:paraId="627B24DB" w14:textId="77777777" w:rsidR="00A634C5" w:rsidRPr="00913708" w:rsidRDefault="00A634C5" w:rsidP="00A634C5">
      <w:pPr>
        <w:pStyle w:val="BodyText3"/>
        <w:jc w:val="both"/>
        <w:rPr>
          <w:rFonts w:ascii="Arial" w:hAnsi="Arial" w:cs="Arial"/>
          <w:sz w:val="24"/>
          <w:szCs w:val="24"/>
          <w:lang w:val="it-IT"/>
        </w:rPr>
      </w:pPr>
    </w:p>
    <w:p w14:paraId="2941D85A" w14:textId="77777777" w:rsidR="00A634C5" w:rsidRPr="00913708" w:rsidRDefault="00A634C5" w:rsidP="00A634C5">
      <w:pPr>
        <w:spacing w:line="276" w:lineRule="auto"/>
        <w:rPr>
          <w:rFonts w:ascii="Arial" w:hAnsi="Arial" w:cs="Arial"/>
          <w:sz w:val="24"/>
          <w:szCs w:val="24"/>
          <w:lang w:val="it-IT"/>
        </w:rPr>
      </w:pPr>
      <w:r w:rsidRPr="00913708">
        <w:rPr>
          <w:rFonts w:ascii="Arial" w:hAnsi="Arial" w:cs="Arial"/>
          <w:sz w:val="24"/>
          <w:szCs w:val="24"/>
          <w:lang w:val="it-IT"/>
        </w:rPr>
        <w:t>KLASA:810-01/21-10/03</w:t>
      </w:r>
    </w:p>
    <w:p w14:paraId="5E15B2A9" w14:textId="77777777" w:rsidR="00A634C5" w:rsidRPr="00913708" w:rsidRDefault="00A634C5" w:rsidP="00A634C5">
      <w:pPr>
        <w:spacing w:line="276" w:lineRule="auto"/>
        <w:rPr>
          <w:rFonts w:ascii="Arial" w:hAnsi="Arial" w:cs="Arial"/>
          <w:sz w:val="24"/>
          <w:szCs w:val="24"/>
          <w:lang w:val="it-IT"/>
        </w:rPr>
      </w:pPr>
      <w:r w:rsidRPr="00913708">
        <w:rPr>
          <w:rFonts w:ascii="Arial" w:hAnsi="Arial" w:cs="Arial"/>
          <w:sz w:val="24"/>
          <w:szCs w:val="24"/>
          <w:lang w:val="it-IT"/>
        </w:rPr>
        <w:t>URBROJ:2105/04-01-21-5</w:t>
      </w:r>
    </w:p>
    <w:p w14:paraId="0173DF8E" w14:textId="77777777" w:rsidR="00A634C5" w:rsidRPr="00913708" w:rsidRDefault="00A634C5" w:rsidP="00A634C5">
      <w:pPr>
        <w:spacing w:line="276" w:lineRule="auto"/>
        <w:rPr>
          <w:rFonts w:ascii="Arial" w:hAnsi="Arial" w:cs="Arial"/>
          <w:sz w:val="24"/>
          <w:szCs w:val="24"/>
          <w:lang w:val="it-IT"/>
        </w:rPr>
      </w:pPr>
      <w:r w:rsidRPr="00913708">
        <w:rPr>
          <w:rFonts w:ascii="Arial" w:hAnsi="Arial" w:cs="Arial"/>
          <w:sz w:val="24"/>
          <w:szCs w:val="24"/>
          <w:lang w:val="it-IT"/>
        </w:rPr>
        <w:t xml:space="preserve">Brtonigla-Verteneglio, 24.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2021.godine</w:t>
      </w:r>
    </w:p>
    <w:p w14:paraId="5553FC1D" w14:textId="77777777" w:rsidR="00A634C5" w:rsidRPr="00913708" w:rsidRDefault="00A634C5" w:rsidP="00A634C5">
      <w:pPr>
        <w:spacing w:line="276" w:lineRule="auto"/>
        <w:rPr>
          <w:rFonts w:ascii="Arial" w:hAnsi="Arial" w:cs="Arial"/>
          <w:sz w:val="24"/>
          <w:szCs w:val="24"/>
          <w:lang w:val="it-IT"/>
        </w:rPr>
      </w:pPr>
      <w:r w:rsidRPr="00913708">
        <w:rPr>
          <w:rFonts w:ascii="Arial" w:hAnsi="Arial" w:cs="Arial"/>
          <w:sz w:val="24"/>
          <w:szCs w:val="24"/>
          <w:lang w:val="it-IT"/>
        </w:rPr>
        <w:t xml:space="preserve">  </w:t>
      </w:r>
    </w:p>
    <w:p w14:paraId="11FBC0DA" w14:textId="77777777" w:rsidR="00A634C5" w:rsidRPr="00913708" w:rsidRDefault="00A634C5" w:rsidP="00A634C5">
      <w:pPr>
        <w:jc w:val="right"/>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Predsjednik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p>
    <w:p w14:paraId="022221BF" w14:textId="637852AC" w:rsidR="00A634C5" w:rsidRPr="00913708" w:rsidRDefault="00A634C5" w:rsidP="00A634C5">
      <w:pPr>
        <w:pStyle w:val="BodyText3"/>
        <w:jc w:val="right"/>
        <w:rPr>
          <w:rFonts w:ascii="Arial" w:hAnsi="Arial" w:cs="Arial"/>
          <w:b/>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w:t>
      </w:r>
      <w:proofErr w:type="spellStart"/>
      <w:r w:rsidRPr="00913708">
        <w:rPr>
          <w:rFonts w:ascii="Arial" w:hAnsi="Arial" w:cs="Arial"/>
          <w:sz w:val="24"/>
          <w:szCs w:val="24"/>
          <w:lang w:val="it-IT"/>
        </w:rPr>
        <w:t>Dr.sc</w:t>
      </w:r>
      <w:proofErr w:type="spellEnd"/>
      <w:r w:rsidRPr="00913708">
        <w:rPr>
          <w:rFonts w:ascii="Arial" w:hAnsi="Arial" w:cs="Arial"/>
          <w:sz w:val="24"/>
          <w:szCs w:val="24"/>
          <w:lang w:val="it-IT"/>
        </w:rPr>
        <w:t xml:space="preserve">. Igor Palčić </w:t>
      </w:r>
      <w:r w:rsidR="00410391" w:rsidRPr="00913708">
        <w:rPr>
          <w:rFonts w:ascii="Arial" w:hAnsi="Arial" w:cs="Arial"/>
          <w:sz w:val="24"/>
          <w:szCs w:val="24"/>
          <w:lang w:val="it-IT"/>
        </w:rPr>
        <w:t>v</w:t>
      </w:r>
      <w:r w:rsidR="00410391">
        <w:rPr>
          <w:rFonts w:ascii="Arial" w:hAnsi="Arial" w:cs="Arial"/>
          <w:sz w:val="24"/>
          <w:szCs w:val="24"/>
          <w:lang w:val="it-IT"/>
        </w:rPr>
        <w:t>.r.</w:t>
      </w:r>
      <w:r w:rsidRPr="00913708">
        <w:rPr>
          <w:rFonts w:ascii="Arial" w:hAnsi="Arial" w:cs="Arial"/>
          <w:sz w:val="24"/>
          <w:szCs w:val="24"/>
          <w:lang w:val="it-IT"/>
        </w:rPr>
        <w:t xml:space="preserve">  </w:t>
      </w:r>
    </w:p>
    <w:p w14:paraId="727558DA" w14:textId="77777777" w:rsidR="00A634C5" w:rsidRPr="00913708" w:rsidRDefault="00A634C5" w:rsidP="00A634C5">
      <w:pPr>
        <w:pStyle w:val="BodyText3"/>
        <w:jc w:val="both"/>
        <w:rPr>
          <w:rFonts w:ascii="Arial" w:hAnsi="Arial" w:cs="Arial"/>
          <w:b/>
          <w:sz w:val="24"/>
          <w:szCs w:val="24"/>
          <w:lang w:val="it-IT"/>
        </w:rPr>
      </w:pPr>
    </w:p>
    <w:p w14:paraId="1ADE9371" w14:textId="77777777" w:rsidR="00A634C5" w:rsidRPr="00913708" w:rsidRDefault="00A634C5" w:rsidP="00A634C5">
      <w:pPr>
        <w:pStyle w:val="BodyText3"/>
        <w:jc w:val="both"/>
        <w:rPr>
          <w:rFonts w:ascii="Arial" w:hAnsi="Arial" w:cs="Arial"/>
          <w:b/>
          <w:sz w:val="24"/>
          <w:szCs w:val="24"/>
          <w:lang w:val="it-IT"/>
        </w:rPr>
      </w:pPr>
    </w:p>
    <w:p w14:paraId="67CB2459" w14:textId="77777777" w:rsidR="00A634C5" w:rsidRPr="00913708" w:rsidRDefault="00A634C5" w:rsidP="00A634C5">
      <w:pPr>
        <w:pStyle w:val="BodyText3"/>
        <w:jc w:val="both"/>
        <w:rPr>
          <w:rFonts w:ascii="Arial" w:hAnsi="Arial" w:cs="Arial"/>
          <w:b/>
          <w:sz w:val="24"/>
          <w:szCs w:val="24"/>
          <w:lang w:val="it-IT"/>
        </w:rPr>
      </w:pPr>
      <w:r w:rsidRPr="00913708">
        <w:rPr>
          <w:rFonts w:ascii="Arial" w:hAnsi="Arial" w:cs="Arial"/>
          <w:b/>
          <w:sz w:val="24"/>
          <w:szCs w:val="24"/>
          <w:lang w:val="it-IT"/>
        </w:rPr>
        <w:t xml:space="preserve">                       </w:t>
      </w:r>
    </w:p>
    <w:p w14:paraId="773E636A" w14:textId="77777777" w:rsidR="00A634C5" w:rsidRPr="00913708" w:rsidRDefault="00A634C5" w:rsidP="00A634C5">
      <w:pPr>
        <w:pStyle w:val="BodyText3"/>
        <w:jc w:val="both"/>
        <w:rPr>
          <w:rFonts w:ascii="Arial" w:hAnsi="Arial" w:cs="Arial"/>
          <w:b/>
          <w:sz w:val="24"/>
          <w:szCs w:val="24"/>
          <w:lang w:val="it-IT"/>
        </w:rPr>
      </w:pPr>
    </w:p>
    <w:p w14:paraId="2F78C7BB" w14:textId="77777777" w:rsidR="00A634C5" w:rsidRPr="00913708" w:rsidRDefault="00A634C5" w:rsidP="00A634C5">
      <w:pPr>
        <w:pStyle w:val="BodyText3"/>
        <w:jc w:val="both"/>
        <w:rPr>
          <w:rFonts w:ascii="Arial" w:hAnsi="Arial" w:cs="Arial"/>
          <w:sz w:val="24"/>
          <w:szCs w:val="24"/>
          <w:lang w:val="it-IT"/>
        </w:rPr>
      </w:pPr>
    </w:p>
    <w:p w14:paraId="47930BE7" w14:textId="77777777" w:rsidR="00A634C5" w:rsidRPr="00913708" w:rsidRDefault="00A634C5" w:rsidP="00A634C5">
      <w:pPr>
        <w:pStyle w:val="BodyText3"/>
        <w:jc w:val="right"/>
        <w:rPr>
          <w:rFonts w:ascii="Arial" w:hAnsi="Arial" w:cs="Arial"/>
          <w:sz w:val="24"/>
          <w:szCs w:val="24"/>
          <w:lang w:val="it-IT"/>
        </w:rPr>
      </w:pPr>
      <w:r w:rsidRPr="00913708">
        <w:rPr>
          <w:rFonts w:ascii="Arial" w:hAnsi="Arial" w:cs="Arial"/>
          <w:sz w:val="24"/>
          <w:szCs w:val="24"/>
          <w:lang w:val="it-IT"/>
        </w:rPr>
        <w:t xml:space="preserve">                                               </w:t>
      </w:r>
      <w:r w:rsidRPr="00913708">
        <w:rPr>
          <w:rFonts w:ascii="Arial" w:hAnsi="Arial" w:cs="Arial"/>
          <w:sz w:val="24"/>
          <w:szCs w:val="24"/>
          <w:lang w:val="it-IT"/>
        </w:rPr>
        <w:tab/>
      </w:r>
    </w:p>
    <w:p w14:paraId="6F3C74E2" w14:textId="77777777" w:rsidR="00A634C5" w:rsidRPr="00913708" w:rsidRDefault="00A634C5" w:rsidP="00A634C5">
      <w:pPr>
        <w:pStyle w:val="BodyText3"/>
        <w:jc w:val="both"/>
        <w:rPr>
          <w:rFonts w:ascii="Arial" w:hAnsi="Arial" w:cs="Arial"/>
          <w:b/>
          <w:sz w:val="24"/>
          <w:szCs w:val="24"/>
          <w:lang w:val="it-IT"/>
        </w:rPr>
      </w:pPr>
    </w:p>
    <w:p w14:paraId="7D5CE561" w14:textId="77777777" w:rsidR="00A634C5" w:rsidRPr="00913708" w:rsidRDefault="00A634C5" w:rsidP="00A634C5">
      <w:pPr>
        <w:pStyle w:val="BodyText3"/>
        <w:jc w:val="both"/>
        <w:rPr>
          <w:rFonts w:ascii="Arial" w:hAnsi="Arial" w:cs="Arial"/>
          <w:b/>
          <w:sz w:val="24"/>
          <w:szCs w:val="24"/>
          <w:lang w:val="it-IT"/>
        </w:rPr>
      </w:pPr>
    </w:p>
    <w:p w14:paraId="6FD8AE00" w14:textId="77777777" w:rsidR="00A634C5" w:rsidRPr="00913708" w:rsidRDefault="00A634C5" w:rsidP="00A634C5">
      <w:pPr>
        <w:pStyle w:val="Bezproreda"/>
        <w:spacing w:line="276" w:lineRule="auto"/>
        <w:jc w:val="both"/>
        <w:rPr>
          <w:rFonts w:ascii="Arial" w:hAnsi="Arial" w:cs="Arial"/>
          <w:sz w:val="24"/>
          <w:szCs w:val="24"/>
        </w:rPr>
      </w:pPr>
    </w:p>
    <w:p w14:paraId="66982843" w14:textId="77777777" w:rsidR="00A634C5" w:rsidRPr="00913708" w:rsidRDefault="00A634C5" w:rsidP="00A634C5">
      <w:pPr>
        <w:pStyle w:val="Bezproreda"/>
        <w:spacing w:line="276" w:lineRule="auto"/>
        <w:jc w:val="both"/>
        <w:rPr>
          <w:rFonts w:ascii="Arial" w:hAnsi="Arial" w:cs="Arial"/>
          <w:sz w:val="24"/>
          <w:szCs w:val="24"/>
        </w:rPr>
      </w:pPr>
    </w:p>
    <w:p w14:paraId="764D92B0" w14:textId="77777777" w:rsidR="00A634C5" w:rsidRPr="00913708" w:rsidRDefault="00A634C5" w:rsidP="00A634C5">
      <w:pPr>
        <w:pStyle w:val="Bezproreda"/>
        <w:spacing w:line="276" w:lineRule="auto"/>
        <w:jc w:val="both"/>
        <w:rPr>
          <w:rFonts w:ascii="Arial" w:hAnsi="Arial" w:cs="Arial"/>
          <w:sz w:val="24"/>
          <w:szCs w:val="24"/>
        </w:rPr>
      </w:pPr>
      <w:r w:rsidRPr="00913708">
        <w:rPr>
          <w:rFonts w:ascii="Arial" w:hAnsi="Arial" w:cs="Arial"/>
          <w:sz w:val="24"/>
          <w:szCs w:val="24"/>
        </w:rPr>
        <w:t>Temeljem članka 17. stavka 1. alineja 1. Zakona o sustavu civilne zaštite (NN- 82/15,118/18,31/20) i članka 47.  Statuta Općine Brtonigla - Verteneglio (Službene novine Općine Brtonigla - Verteneglio br.03/18 i 03/21) Općinsko  Vijeće Općine Brtonigla-Verteneglio, na svojoj 28.  sjednici održanoj dana   24. ožujka 2021. godine,  usvaja</w:t>
      </w:r>
    </w:p>
    <w:p w14:paraId="19016FE9" w14:textId="77777777" w:rsidR="00A634C5" w:rsidRPr="00913708" w:rsidRDefault="00A634C5" w:rsidP="00A634C5">
      <w:pPr>
        <w:pStyle w:val="Default"/>
        <w:spacing w:line="276" w:lineRule="auto"/>
        <w:ind w:right="-540"/>
        <w:jc w:val="both"/>
        <w:rPr>
          <w:rFonts w:ascii="Arial" w:hAnsi="Arial" w:cs="Arial"/>
          <w:b/>
          <w:bCs/>
          <w:color w:val="auto"/>
        </w:rPr>
      </w:pPr>
    </w:p>
    <w:p w14:paraId="672F0ECA" w14:textId="77777777" w:rsidR="00A634C5" w:rsidRPr="00913708" w:rsidRDefault="00A634C5" w:rsidP="00A634C5">
      <w:pPr>
        <w:pStyle w:val="Default"/>
        <w:spacing w:line="276" w:lineRule="auto"/>
        <w:ind w:right="-540"/>
        <w:jc w:val="center"/>
        <w:rPr>
          <w:rFonts w:ascii="Arial" w:hAnsi="Arial" w:cs="Arial"/>
          <w:b/>
          <w:bCs/>
          <w:color w:val="auto"/>
        </w:rPr>
      </w:pPr>
      <w:r w:rsidRPr="00913708">
        <w:rPr>
          <w:rFonts w:ascii="Arial" w:hAnsi="Arial" w:cs="Arial"/>
          <w:b/>
          <w:bCs/>
          <w:color w:val="auto"/>
        </w:rPr>
        <w:t>GODIŠNJI PLAN RAZVOJA SUSTAVA CIVILNE ZAŠTITE</w:t>
      </w:r>
    </w:p>
    <w:p w14:paraId="135750B9" w14:textId="77777777" w:rsidR="00A634C5" w:rsidRPr="00913708" w:rsidRDefault="00A634C5" w:rsidP="00A634C5">
      <w:pPr>
        <w:pStyle w:val="Default"/>
        <w:spacing w:line="276" w:lineRule="auto"/>
        <w:ind w:right="-540"/>
        <w:jc w:val="center"/>
        <w:rPr>
          <w:rFonts w:ascii="Arial" w:hAnsi="Arial" w:cs="Arial"/>
          <w:b/>
          <w:bCs/>
          <w:color w:val="auto"/>
        </w:rPr>
      </w:pPr>
      <w:r w:rsidRPr="00913708">
        <w:rPr>
          <w:rFonts w:ascii="Arial" w:hAnsi="Arial" w:cs="Arial"/>
          <w:b/>
          <w:bCs/>
          <w:color w:val="auto"/>
        </w:rPr>
        <w:t>NA PODRUČJU OPĆINA BRTONIGLA-VERTENEGLIO</w:t>
      </w:r>
    </w:p>
    <w:p w14:paraId="17C08DEB" w14:textId="1A087138" w:rsidR="00A634C5" w:rsidRDefault="00A634C5" w:rsidP="00A634C5">
      <w:pPr>
        <w:pStyle w:val="Default"/>
        <w:spacing w:line="276" w:lineRule="auto"/>
        <w:ind w:right="-540"/>
        <w:jc w:val="center"/>
        <w:rPr>
          <w:rFonts w:ascii="Arial" w:hAnsi="Arial" w:cs="Arial"/>
          <w:b/>
          <w:bCs/>
          <w:color w:val="auto"/>
        </w:rPr>
      </w:pPr>
      <w:r w:rsidRPr="00913708">
        <w:rPr>
          <w:rFonts w:ascii="Arial" w:hAnsi="Arial" w:cs="Arial"/>
          <w:b/>
          <w:bCs/>
          <w:color w:val="auto"/>
        </w:rPr>
        <w:t>ZA 2021. GODINU</w:t>
      </w:r>
    </w:p>
    <w:p w14:paraId="50EC37ED" w14:textId="77777777" w:rsidR="00410391" w:rsidRPr="00913708" w:rsidRDefault="00410391" w:rsidP="00A634C5">
      <w:pPr>
        <w:pStyle w:val="Default"/>
        <w:spacing w:line="276" w:lineRule="auto"/>
        <w:ind w:right="-540"/>
        <w:jc w:val="center"/>
        <w:rPr>
          <w:rFonts w:ascii="Arial" w:hAnsi="Arial" w:cs="Arial"/>
          <w:b/>
          <w:bCs/>
          <w:color w:val="auto"/>
        </w:rPr>
      </w:pPr>
    </w:p>
    <w:p w14:paraId="51113980" w14:textId="77777777" w:rsidR="00A634C5" w:rsidRPr="00913708" w:rsidRDefault="00A634C5" w:rsidP="00A634C5">
      <w:pPr>
        <w:pStyle w:val="t-9-8"/>
        <w:spacing w:before="0" w:beforeAutospacing="0" w:after="0" w:afterAutospacing="0" w:line="276" w:lineRule="auto"/>
        <w:jc w:val="both"/>
        <w:rPr>
          <w:rFonts w:ascii="Arial" w:hAnsi="Arial" w:cs="Arial"/>
        </w:rPr>
      </w:pPr>
    </w:p>
    <w:p w14:paraId="1CD7C822" w14:textId="77777777" w:rsidR="00A634C5" w:rsidRPr="00913708" w:rsidRDefault="00A634C5" w:rsidP="00A634C5">
      <w:pPr>
        <w:pStyle w:val="Heading1"/>
        <w:rPr>
          <w:rFonts w:ascii="Arial" w:hAnsi="Arial" w:cs="Arial"/>
        </w:rPr>
      </w:pPr>
      <w:r w:rsidRPr="00913708">
        <w:rPr>
          <w:rFonts w:ascii="Arial" w:hAnsi="Arial" w:cs="Arial"/>
        </w:rPr>
        <w:t>UVOD</w:t>
      </w:r>
    </w:p>
    <w:p w14:paraId="1D2571A8" w14:textId="77777777" w:rsidR="00A634C5" w:rsidRPr="00913708" w:rsidRDefault="00A634C5" w:rsidP="00A634C5">
      <w:pPr>
        <w:spacing w:before="240" w:after="120"/>
        <w:jc w:val="both"/>
        <w:rPr>
          <w:rFonts w:ascii="Arial" w:hAnsi="Arial" w:cs="Arial"/>
          <w:sz w:val="24"/>
          <w:szCs w:val="24"/>
          <w:lang w:val="hr-HR"/>
        </w:rPr>
      </w:pPr>
      <w:r w:rsidRPr="00913708">
        <w:rPr>
          <w:rFonts w:ascii="Arial" w:hAnsi="Arial" w:cs="Arial"/>
          <w:sz w:val="24"/>
          <w:szCs w:val="24"/>
          <w:lang w:val="hr-HR"/>
        </w:rPr>
        <w:t xml:space="preserve">       Zakonom o sustavu civilne zaštite </w:t>
      </w:r>
      <w:r w:rsidRPr="00913708">
        <w:rPr>
          <w:rFonts w:ascii="Arial" w:hAnsi="Arial" w:cs="Arial"/>
          <w:bCs/>
          <w:spacing w:val="-2"/>
          <w:sz w:val="24"/>
          <w:szCs w:val="24"/>
          <w:lang w:val="hr-HR"/>
        </w:rPr>
        <w:t>(„Narodne novine“ br. 82/15, 118/18,31/20</w:t>
      </w:r>
      <w:r w:rsidRPr="00913708">
        <w:rPr>
          <w:rFonts w:ascii="Arial" w:hAnsi="Arial" w:cs="Arial"/>
          <w:sz w:val="24"/>
          <w:szCs w:val="24"/>
          <w:lang w:val="hr-HR"/>
        </w:rPr>
        <w:t xml:space="preserve"> - u daljnjem tekstu: Zakon) određeno je da sustav civilne zaštite obuhvaća mjere i aktivnosti (preventivne, planske, organizacijske, operativne, nadzorne i financijske) kojima se uređuju prava i obveze sudionika, ustroj i djelovanje svih dijelova sustava civilne zaštite i načina povezivanja institucionalnih i funkcionalnih resursa sudionika koji se međusobno nadopunjuju u jedinstvenu cjelinu radi smanjenja rizika od katastrofa te zaštite i spašavanja građana, materijalnih i kulturnih dobara i okoliša na teritoriju Republike Hrvatske od posljedica prirodnih, tehničko-tehnoloških velikih nesreća i katastrofa, otklanjanja posljedica terorizma i ratnih razaranja.</w:t>
      </w:r>
    </w:p>
    <w:p w14:paraId="40860170" w14:textId="77777777" w:rsidR="00A634C5" w:rsidRPr="00913708" w:rsidRDefault="00A634C5" w:rsidP="00A634C5">
      <w:pPr>
        <w:pStyle w:val="Default"/>
        <w:spacing w:line="276" w:lineRule="auto"/>
        <w:ind w:right="-1"/>
        <w:jc w:val="both"/>
        <w:rPr>
          <w:rFonts w:ascii="Arial" w:hAnsi="Arial" w:cs="Arial"/>
          <w:color w:val="auto"/>
        </w:rPr>
      </w:pPr>
      <w:r w:rsidRPr="00913708">
        <w:rPr>
          <w:rFonts w:ascii="Arial" w:hAnsi="Arial" w:cs="Arial"/>
          <w:color w:val="auto"/>
        </w:rPr>
        <w:t xml:space="preserve">       Ovaj plan razvoja sustava civilne zaštite na području Općine Brtonigla- Verteneglio za 2021. godinu sadrži pravac razvoja civilne zaštite s planovima njihove realizacije kako bi se ostvario željeni rezultat misije i razvojne vizije sa konačnim ciljevima.</w:t>
      </w:r>
    </w:p>
    <w:p w14:paraId="6FF2037F" w14:textId="112A5CFC" w:rsidR="00A634C5" w:rsidRDefault="00A634C5" w:rsidP="00A634C5">
      <w:pPr>
        <w:spacing w:before="240" w:after="120"/>
        <w:jc w:val="both"/>
        <w:rPr>
          <w:rFonts w:ascii="Arial" w:hAnsi="Arial" w:cs="Arial"/>
          <w:sz w:val="24"/>
          <w:szCs w:val="24"/>
          <w:lang w:val="hr-HR"/>
        </w:rPr>
      </w:pPr>
      <w:r w:rsidRPr="00913708">
        <w:rPr>
          <w:rFonts w:ascii="Arial" w:hAnsi="Arial" w:cs="Arial"/>
          <w:sz w:val="24"/>
          <w:szCs w:val="24"/>
          <w:lang w:val="hr-HR"/>
        </w:rPr>
        <w:t xml:space="preserve">       Da bi ovaj plan razvoja bio ostvariv, cijeli proces razvoja povezan je s mogućnostima financijskih sredstava u Proračunu  Općine Brtonigla - Verteneglio koja će se odvojiti za sve subjekte u sustavu civilne zaštite za promatrano razdoblje.</w:t>
      </w:r>
    </w:p>
    <w:p w14:paraId="213DF9E1" w14:textId="77777777" w:rsidR="00410391" w:rsidRPr="00913708" w:rsidRDefault="00410391" w:rsidP="00A634C5">
      <w:pPr>
        <w:spacing w:before="240" w:after="120"/>
        <w:jc w:val="both"/>
        <w:rPr>
          <w:rFonts w:ascii="Arial" w:hAnsi="Arial" w:cs="Arial"/>
          <w:sz w:val="24"/>
          <w:szCs w:val="24"/>
          <w:lang w:val="hr-HR"/>
        </w:rPr>
      </w:pPr>
    </w:p>
    <w:p w14:paraId="327D08DD" w14:textId="77777777" w:rsidR="00A634C5" w:rsidRPr="00913708" w:rsidRDefault="00A634C5" w:rsidP="00A634C5">
      <w:pPr>
        <w:pStyle w:val="Heading1"/>
        <w:rPr>
          <w:rFonts w:ascii="Arial" w:hAnsi="Arial" w:cs="Arial"/>
        </w:rPr>
      </w:pPr>
      <w:r w:rsidRPr="00913708">
        <w:rPr>
          <w:rFonts w:ascii="Arial" w:hAnsi="Arial" w:cs="Arial"/>
        </w:rPr>
        <w:t>RAZVOJ CIVILNE ZAŠTITE</w:t>
      </w:r>
    </w:p>
    <w:p w14:paraId="01C9C527" w14:textId="77777777" w:rsidR="00A634C5" w:rsidRPr="00913708" w:rsidRDefault="00A634C5" w:rsidP="00A634C5">
      <w:pPr>
        <w:spacing w:before="240" w:after="120"/>
        <w:jc w:val="both"/>
        <w:rPr>
          <w:rFonts w:ascii="Arial" w:hAnsi="Arial" w:cs="Arial"/>
          <w:sz w:val="24"/>
          <w:szCs w:val="24"/>
          <w:lang w:val="hr-HR"/>
        </w:rPr>
      </w:pPr>
      <w:r w:rsidRPr="00913708">
        <w:rPr>
          <w:rFonts w:ascii="Arial" w:hAnsi="Arial" w:cs="Arial"/>
          <w:sz w:val="24"/>
          <w:szCs w:val="24"/>
          <w:lang w:val="hr-HR"/>
        </w:rPr>
        <w:t xml:space="preserve">       Općina Brtonigla  sukladno važećim propisima, kontinuirano će razvijati sustav civilne zaštite i povezivati resurse i sposobnosti sudionika, operativnih snaga i građana u jedinstvenu cjelinu radi smanjenja rizika od katastrofa, pružanja brzog i optimalnog odgovora na prijetnje i opasnosti od nastanka posljedica velike nesreće i katastrofe te njihovog ublažavanja.</w:t>
      </w:r>
    </w:p>
    <w:p w14:paraId="349D2BDB" w14:textId="77777777" w:rsidR="00A634C5" w:rsidRPr="00913708" w:rsidRDefault="00A634C5" w:rsidP="00A634C5">
      <w:pPr>
        <w:spacing w:before="240" w:after="120"/>
        <w:jc w:val="both"/>
        <w:rPr>
          <w:rFonts w:ascii="Arial" w:hAnsi="Arial" w:cs="Arial"/>
          <w:sz w:val="24"/>
          <w:szCs w:val="24"/>
          <w:lang w:val="hr-HR"/>
        </w:rPr>
      </w:pPr>
      <w:r w:rsidRPr="00913708">
        <w:rPr>
          <w:rFonts w:ascii="Arial" w:hAnsi="Arial" w:cs="Arial"/>
          <w:sz w:val="24"/>
          <w:szCs w:val="24"/>
          <w:lang w:val="hr-HR"/>
        </w:rPr>
        <w:t xml:space="preserve">      Cilj svakog razvojnog planiranja je integriranje političkih, ekonomskih, sigurnosnih, infrastrukturnih, socijalnih, društvenih i drugih procesa radi sprječavanja ili smanjenja ugroza i vjerojatnosti od bilo kojeg rizika.</w:t>
      </w:r>
    </w:p>
    <w:p w14:paraId="0CA83D5E" w14:textId="77777777" w:rsidR="00A634C5" w:rsidRPr="00913708" w:rsidRDefault="00A634C5" w:rsidP="00A634C5">
      <w:pPr>
        <w:spacing w:before="240" w:after="120"/>
        <w:jc w:val="both"/>
        <w:rPr>
          <w:rFonts w:ascii="Arial" w:hAnsi="Arial" w:cs="Arial"/>
          <w:sz w:val="24"/>
          <w:szCs w:val="24"/>
          <w:lang w:val="hr-HR"/>
        </w:rPr>
      </w:pPr>
      <w:r w:rsidRPr="00913708">
        <w:rPr>
          <w:rFonts w:ascii="Arial" w:hAnsi="Arial" w:cs="Arial"/>
          <w:sz w:val="24"/>
          <w:szCs w:val="24"/>
          <w:lang w:val="hr-HR"/>
        </w:rPr>
        <w:t xml:space="preserve">        Plan razvoja civilne zaštite treba krenuti od postojeće situacije i ključnih problema gdje se nužno trebaju prepoznati i budući ciljevi razvoja povezujući sadašnjost i budućnost kao ostvarivanje željenog cilja.</w:t>
      </w:r>
    </w:p>
    <w:p w14:paraId="2D46EA3C" w14:textId="77777777" w:rsidR="00A634C5" w:rsidRPr="00913708" w:rsidRDefault="00A634C5" w:rsidP="00A634C5">
      <w:pPr>
        <w:pStyle w:val="t-9-8"/>
        <w:spacing w:before="0" w:beforeAutospacing="0" w:after="0" w:afterAutospacing="0" w:line="276" w:lineRule="auto"/>
        <w:jc w:val="both"/>
        <w:rPr>
          <w:rFonts w:ascii="Arial" w:hAnsi="Arial" w:cs="Arial"/>
        </w:rPr>
      </w:pPr>
      <w:r w:rsidRPr="00913708">
        <w:rPr>
          <w:rFonts w:ascii="Arial" w:hAnsi="Arial" w:cs="Arial"/>
        </w:rPr>
        <w:lastRenderedPageBreak/>
        <w:t xml:space="preserve">          Slijedom Analize stanja sustava civilne zaštite na području Općina Brtonigla-Verteneglio za 2020. godinu, te Smjernica za organizaciju i razvoj sustava civilne zaštite na području Općina Brtonigla-Verteneglio, donosi se godišnji plan aktivnosti za 2021. godinu:</w:t>
      </w:r>
    </w:p>
    <w:p w14:paraId="1494C449" w14:textId="77777777" w:rsidR="00A634C5" w:rsidRPr="00913708" w:rsidRDefault="00A634C5" w:rsidP="00A634C5">
      <w:pPr>
        <w:pStyle w:val="t-9-8"/>
        <w:spacing w:before="0" w:beforeAutospacing="0" w:after="0" w:afterAutospacing="0" w:line="276" w:lineRule="auto"/>
        <w:ind w:left="360"/>
        <w:jc w:val="both"/>
        <w:rPr>
          <w:rFonts w:ascii="Arial" w:hAnsi="Arial" w:cs="Arial"/>
        </w:rPr>
      </w:pPr>
    </w:p>
    <w:p w14:paraId="2A3AD8BF" w14:textId="77777777" w:rsidR="00A634C5" w:rsidRPr="00913708" w:rsidRDefault="00A634C5" w:rsidP="0061680D">
      <w:pPr>
        <w:pStyle w:val="t-9-8"/>
        <w:numPr>
          <w:ilvl w:val="0"/>
          <w:numId w:val="61"/>
        </w:numPr>
        <w:spacing w:before="0" w:beforeAutospacing="0" w:after="0" w:afterAutospacing="0" w:line="276" w:lineRule="auto"/>
        <w:ind w:left="1080"/>
        <w:jc w:val="both"/>
        <w:rPr>
          <w:rFonts w:ascii="Arial" w:hAnsi="Arial" w:cs="Arial"/>
        </w:rPr>
      </w:pPr>
      <w:r w:rsidRPr="00913708">
        <w:rPr>
          <w:rFonts w:ascii="Arial" w:hAnsi="Arial" w:cs="Arial"/>
          <w:b/>
          <w:i/>
        </w:rPr>
        <w:t>Općinsko vijeće</w:t>
      </w:r>
      <w:r w:rsidRPr="00913708">
        <w:rPr>
          <w:rFonts w:ascii="Arial" w:hAnsi="Arial" w:cs="Arial"/>
        </w:rPr>
        <w:t xml:space="preserve">  donosi: </w:t>
      </w:r>
    </w:p>
    <w:p w14:paraId="2E99E204" w14:textId="77777777" w:rsidR="00A634C5" w:rsidRPr="00913708" w:rsidRDefault="00A634C5" w:rsidP="00A634C5">
      <w:pPr>
        <w:pStyle w:val="t-9-8"/>
        <w:spacing w:before="0" w:beforeAutospacing="0" w:after="0" w:afterAutospacing="0" w:line="276" w:lineRule="auto"/>
        <w:ind w:left="720"/>
        <w:jc w:val="both"/>
        <w:rPr>
          <w:rFonts w:ascii="Arial" w:hAnsi="Arial" w:cs="Arial"/>
        </w:rPr>
      </w:pPr>
    </w:p>
    <w:p w14:paraId="608089FE" w14:textId="77777777" w:rsidR="00A634C5" w:rsidRPr="00913708" w:rsidRDefault="00A634C5" w:rsidP="0061680D">
      <w:pPr>
        <w:pStyle w:val="t-9-8"/>
        <w:numPr>
          <w:ilvl w:val="0"/>
          <w:numId w:val="62"/>
        </w:numPr>
        <w:spacing w:before="0" w:beforeAutospacing="0" w:after="0" w:afterAutospacing="0" w:line="276" w:lineRule="auto"/>
        <w:jc w:val="both"/>
        <w:rPr>
          <w:rFonts w:ascii="Arial" w:hAnsi="Arial" w:cs="Arial"/>
        </w:rPr>
      </w:pPr>
      <w:r w:rsidRPr="00913708">
        <w:rPr>
          <w:rFonts w:ascii="Arial" w:hAnsi="Arial" w:cs="Arial"/>
        </w:rPr>
        <w:t>Analizu stanja sustava civilne zaštite za 2020. godinu</w:t>
      </w:r>
      <w:r w:rsidRPr="00913708">
        <w:rPr>
          <w:rFonts w:ascii="Arial" w:hAnsi="Arial" w:cs="Arial"/>
        </w:rPr>
        <w:tab/>
      </w:r>
      <w:r w:rsidRPr="00913708">
        <w:rPr>
          <w:rFonts w:ascii="Arial" w:hAnsi="Arial" w:cs="Arial"/>
        </w:rPr>
        <w:tab/>
      </w:r>
      <w:r w:rsidRPr="00913708">
        <w:rPr>
          <w:rFonts w:ascii="Arial" w:hAnsi="Arial" w:cs="Arial"/>
        </w:rPr>
        <w:tab/>
      </w:r>
    </w:p>
    <w:p w14:paraId="3E3ACD9C" w14:textId="77777777" w:rsidR="00A634C5" w:rsidRPr="00913708" w:rsidRDefault="00A634C5" w:rsidP="0061680D">
      <w:pPr>
        <w:pStyle w:val="t-9-8"/>
        <w:numPr>
          <w:ilvl w:val="0"/>
          <w:numId w:val="62"/>
        </w:numPr>
        <w:spacing w:before="0" w:beforeAutospacing="0" w:after="0" w:afterAutospacing="0" w:line="276" w:lineRule="auto"/>
        <w:jc w:val="both"/>
        <w:rPr>
          <w:rFonts w:ascii="Arial" w:hAnsi="Arial" w:cs="Arial"/>
        </w:rPr>
      </w:pPr>
      <w:r w:rsidRPr="00913708">
        <w:rPr>
          <w:rFonts w:ascii="Arial" w:hAnsi="Arial" w:cs="Arial"/>
        </w:rPr>
        <w:t>Godišnji plan razvoja sustava civilne zaštite za 2021.g. s trogodišnjim financijskim učincima</w:t>
      </w:r>
    </w:p>
    <w:p w14:paraId="70EEA892" w14:textId="77777777" w:rsidR="00A634C5" w:rsidRPr="00913708" w:rsidRDefault="00A634C5" w:rsidP="00A634C5">
      <w:pPr>
        <w:pStyle w:val="t-9-8"/>
        <w:spacing w:before="0" w:beforeAutospacing="0" w:after="0" w:afterAutospacing="0" w:line="276" w:lineRule="auto"/>
        <w:jc w:val="both"/>
        <w:rPr>
          <w:rFonts w:ascii="Arial" w:hAnsi="Arial" w:cs="Arial"/>
        </w:rPr>
      </w:pPr>
    </w:p>
    <w:p w14:paraId="0EC5CD26" w14:textId="77777777" w:rsidR="00A634C5" w:rsidRPr="00913708" w:rsidRDefault="00A634C5" w:rsidP="0061680D">
      <w:pPr>
        <w:pStyle w:val="t-9-8"/>
        <w:numPr>
          <w:ilvl w:val="0"/>
          <w:numId w:val="61"/>
        </w:numPr>
        <w:spacing w:before="0" w:beforeAutospacing="0" w:after="0" w:afterAutospacing="0" w:line="276" w:lineRule="auto"/>
        <w:ind w:left="1080"/>
        <w:jc w:val="both"/>
        <w:rPr>
          <w:rFonts w:ascii="Arial" w:hAnsi="Arial" w:cs="Arial"/>
        </w:rPr>
      </w:pPr>
      <w:r w:rsidRPr="00913708">
        <w:rPr>
          <w:rFonts w:ascii="Arial" w:hAnsi="Arial" w:cs="Arial"/>
          <w:b/>
          <w:i/>
        </w:rPr>
        <w:t xml:space="preserve">Načelnik  </w:t>
      </w:r>
      <w:r w:rsidRPr="00913708">
        <w:rPr>
          <w:rFonts w:ascii="Arial" w:hAnsi="Arial" w:cs="Arial"/>
        </w:rPr>
        <w:t xml:space="preserve">donosi: </w:t>
      </w:r>
    </w:p>
    <w:p w14:paraId="555BD1B1" w14:textId="77777777" w:rsidR="00A634C5" w:rsidRPr="00913708" w:rsidRDefault="00A634C5" w:rsidP="00A634C5">
      <w:pPr>
        <w:pStyle w:val="t-9-8"/>
        <w:spacing w:before="0" w:beforeAutospacing="0" w:after="0" w:afterAutospacing="0" w:line="276" w:lineRule="auto"/>
        <w:jc w:val="both"/>
        <w:rPr>
          <w:rFonts w:ascii="Arial" w:hAnsi="Arial" w:cs="Arial"/>
        </w:rPr>
      </w:pPr>
    </w:p>
    <w:p w14:paraId="3E88578E" w14:textId="77777777" w:rsidR="00A634C5" w:rsidRPr="00913708" w:rsidRDefault="00A634C5" w:rsidP="0061680D">
      <w:pPr>
        <w:pStyle w:val="t-9-8"/>
        <w:numPr>
          <w:ilvl w:val="0"/>
          <w:numId w:val="63"/>
        </w:numPr>
        <w:spacing w:before="0" w:beforeAutospacing="0" w:after="0" w:afterAutospacing="0" w:line="276" w:lineRule="auto"/>
        <w:jc w:val="both"/>
        <w:rPr>
          <w:rFonts w:ascii="Arial" w:hAnsi="Arial" w:cs="Arial"/>
        </w:rPr>
      </w:pPr>
      <w:r w:rsidRPr="00913708">
        <w:rPr>
          <w:rFonts w:ascii="Arial" w:hAnsi="Arial" w:cs="Arial"/>
        </w:rPr>
        <w:t>Plan vježbi civilne zaštite</w:t>
      </w:r>
    </w:p>
    <w:p w14:paraId="0F93BDC7" w14:textId="77777777" w:rsidR="00A634C5" w:rsidRPr="00913708" w:rsidRDefault="00A634C5" w:rsidP="0061680D">
      <w:pPr>
        <w:pStyle w:val="t-9-8"/>
        <w:numPr>
          <w:ilvl w:val="0"/>
          <w:numId w:val="63"/>
        </w:numPr>
        <w:spacing w:before="0" w:beforeAutospacing="0" w:after="0" w:afterAutospacing="0" w:line="276" w:lineRule="auto"/>
        <w:jc w:val="both"/>
        <w:rPr>
          <w:rFonts w:ascii="Arial" w:hAnsi="Arial" w:cs="Arial"/>
        </w:rPr>
      </w:pPr>
      <w:r w:rsidRPr="00913708">
        <w:rPr>
          <w:rFonts w:ascii="Arial" w:hAnsi="Arial" w:cs="Arial"/>
        </w:rPr>
        <w:t>plan operativne provedbe programa aktivnosti vlade RH u provedbi posebnih mjera zaštite od požara od interesa za RH za područje Općine Brtonigla-Verteneglio za 2021.g.</w:t>
      </w:r>
    </w:p>
    <w:p w14:paraId="31E430F1" w14:textId="77777777" w:rsidR="00A634C5" w:rsidRPr="00913708" w:rsidRDefault="00A634C5" w:rsidP="0061680D">
      <w:pPr>
        <w:pStyle w:val="Odlomakpopisa"/>
        <w:numPr>
          <w:ilvl w:val="0"/>
          <w:numId w:val="63"/>
        </w:numPr>
        <w:spacing w:line="276" w:lineRule="auto"/>
        <w:jc w:val="both"/>
        <w:rPr>
          <w:rFonts w:ascii="Arial" w:hAnsi="Arial" w:cs="Arial"/>
          <w:sz w:val="24"/>
          <w:szCs w:val="24"/>
          <w:lang w:val="hr-HR"/>
        </w:rPr>
      </w:pPr>
      <w:r w:rsidRPr="00913708">
        <w:rPr>
          <w:rFonts w:ascii="Arial" w:hAnsi="Arial" w:cs="Arial"/>
          <w:sz w:val="24"/>
          <w:szCs w:val="24"/>
          <w:lang w:val="hr-HR"/>
        </w:rPr>
        <w:t>ažuriranje Procjene rizika od velikih nesreća</w:t>
      </w:r>
    </w:p>
    <w:p w14:paraId="1A36697E" w14:textId="77777777" w:rsidR="00A634C5" w:rsidRPr="00913708" w:rsidRDefault="00A634C5" w:rsidP="0061680D">
      <w:pPr>
        <w:pStyle w:val="Odlomakpopisa"/>
        <w:numPr>
          <w:ilvl w:val="0"/>
          <w:numId w:val="63"/>
        </w:numPr>
        <w:spacing w:line="276" w:lineRule="auto"/>
        <w:jc w:val="both"/>
        <w:rPr>
          <w:rFonts w:ascii="Arial" w:hAnsi="Arial" w:cs="Arial"/>
          <w:sz w:val="24"/>
          <w:szCs w:val="24"/>
        </w:rPr>
      </w:pPr>
      <w:proofErr w:type="spellStart"/>
      <w:r w:rsidRPr="00913708">
        <w:rPr>
          <w:rFonts w:ascii="Arial" w:hAnsi="Arial" w:cs="Arial"/>
          <w:sz w:val="24"/>
          <w:szCs w:val="24"/>
        </w:rPr>
        <w:t>ažuriranje</w:t>
      </w:r>
      <w:proofErr w:type="spellEnd"/>
      <w:r w:rsidRPr="00913708">
        <w:rPr>
          <w:rFonts w:ascii="Arial" w:hAnsi="Arial" w:cs="Arial"/>
          <w:sz w:val="24"/>
          <w:szCs w:val="24"/>
        </w:rPr>
        <w:t xml:space="preserve"> Plana </w:t>
      </w:r>
      <w:proofErr w:type="spellStart"/>
      <w:r w:rsidRPr="00913708">
        <w:rPr>
          <w:rFonts w:ascii="Arial" w:hAnsi="Arial" w:cs="Arial"/>
          <w:sz w:val="24"/>
          <w:szCs w:val="24"/>
        </w:rPr>
        <w:t>djelovanja</w:t>
      </w:r>
      <w:proofErr w:type="spellEnd"/>
      <w:r w:rsidRPr="00913708">
        <w:rPr>
          <w:rFonts w:ascii="Arial" w:hAnsi="Arial" w:cs="Arial"/>
          <w:sz w:val="24"/>
          <w:szCs w:val="24"/>
        </w:rPr>
        <w:t xml:space="preserve"> </w:t>
      </w:r>
      <w:proofErr w:type="spellStart"/>
      <w:r w:rsidRPr="00913708">
        <w:rPr>
          <w:rFonts w:ascii="Arial" w:hAnsi="Arial" w:cs="Arial"/>
          <w:sz w:val="24"/>
          <w:szCs w:val="24"/>
        </w:rPr>
        <w:t>civilne</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zaštite</w:t>
      </w:r>
      <w:proofErr w:type="spellEnd"/>
    </w:p>
    <w:p w14:paraId="3479B561" w14:textId="77777777" w:rsidR="00A634C5" w:rsidRPr="00913708" w:rsidRDefault="00A634C5" w:rsidP="00A634C5">
      <w:pPr>
        <w:pStyle w:val="t-9-8"/>
        <w:spacing w:before="0" w:beforeAutospacing="0" w:after="0" w:afterAutospacing="0" w:line="276" w:lineRule="auto"/>
        <w:jc w:val="both"/>
        <w:rPr>
          <w:rFonts w:ascii="Arial" w:hAnsi="Arial" w:cs="Arial"/>
        </w:rPr>
      </w:pPr>
    </w:p>
    <w:p w14:paraId="3C302354" w14:textId="77777777" w:rsidR="00A634C5" w:rsidRPr="00913708" w:rsidRDefault="00A634C5" w:rsidP="0061680D">
      <w:pPr>
        <w:pStyle w:val="t-9-8"/>
        <w:numPr>
          <w:ilvl w:val="0"/>
          <w:numId w:val="61"/>
        </w:numPr>
        <w:spacing w:before="0" w:beforeAutospacing="0" w:after="0" w:afterAutospacing="0" w:line="276" w:lineRule="auto"/>
        <w:jc w:val="both"/>
        <w:rPr>
          <w:rFonts w:ascii="Arial" w:hAnsi="Arial" w:cs="Arial"/>
          <w:b/>
          <w:i/>
        </w:rPr>
      </w:pPr>
      <w:r w:rsidRPr="00913708">
        <w:rPr>
          <w:rFonts w:ascii="Arial" w:hAnsi="Arial" w:cs="Arial"/>
          <w:b/>
          <w:i/>
        </w:rPr>
        <w:t>Stožer civilne zaštite Općine Brtonigla - Verteneglio</w:t>
      </w:r>
    </w:p>
    <w:p w14:paraId="1DC8263C" w14:textId="77777777" w:rsidR="00A634C5" w:rsidRPr="00913708" w:rsidRDefault="00A634C5" w:rsidP="00A634C5">
      <w:pPr>
        <w:pStyle w:val="t-9-8"/>
        <w:spacing w:before="0" w:beforeAutospacing="0" w:after="0" w:afterAutospacing="0" w:line="276" w:lineRule="auto"/>
        <w:ind w:left="720"/>
        <w:jc w:val="both"/>
        <w:rPr>
          <w:rFonts w:ascii="Arial" w:hAnsi="Arial" w:cs="Arial"/>
        </w:rPr>
      </w:pPr>
      <w:r w:rsidRPr="00913708">
        <w:rPr>
          <w:rFonts w:ascii="Arial" w:hAnsi="Arial" w:cs="Arial"/>
        </w:rPr>
        <w:t>a. održava sjednice prema ukazanoj potrebi</w:t>
      </w:r>
    </w:p>
    <w:p w14:paraId="226F81AC" w14:textId="77777777" w:rsidR="00A634C5" w:rsidRPr="00913708" w:rsidRDefault="00A634C5" w:rsidP="0061680D">
      <w:pPr>
        <w:pStyle w:val="t-9-8"/>
        <w:numPr>
          <w:ilvl w:val="0"/>
          <w:numId w:val="64"/>
        </w:numPr>
        <w:spacing w:before="0" w:beforeAutospacing="0" w:after="0" w:afterAutospacing="0" w:line="276" w:lineRule="auto"/>
        <w:jc w:val="both"/>
        <w:rPr>
          <w:rFonts w:ascii="Arial" w:hAnsi="Arial" w:cs="Arial"/>
        </w:rPr>
      </w:pPr>
      <w:r w:rsidRPr="00913708">
        <w:rPr>
          <w:rFonts w:ascii="Arial" w:hAnsi="Arial" w:cs="Arial"/>
        </w:rPr>
        <w:t>edukacija članova o sustavu Civilne zaštite</w:t>
      </w:r>
    </w:p>
    <w:p w14:paraId="2ACE6DF7" w14:textId="77777777" w:rsidR="00A634C5" w:rsidRPr="00913708" w:rsidRDefault="00A634C5" w:rsidP="0061680D">
      <w:pPr>
        <w:pStyle w:val="t-9-8"/>
        <w:numPr>
          <w:ilvl w:val="0"/>
          <w:numId w:val="64"/>
        </w:numPr>
        <w:spacing w:before="0" w:beforeAutospacing="0" w:after="0" w:afterAutospacing="0" w:line="276" w:lineRule="auto"/>
        <w:jc w:val="both"/>
        <w:rPr>
          <w:rFonts w:ascii="Arial" w:hAnsi="Arial" w:cs="Arial"/>
        </w:rPr>
      </w:pPr>
      <w:r w:rsidRPr="00913708">
        <w:rPr>
          <w:rFonts w:ascii="Arial" w:hAnsi="Arial" w:cs="Arial"/>
        </w:rPr>
        <w:t>pruža stručnu pomoć i priprema akcije zaštite i spašavanja .</w:t>
      </w:r>
    </w:p>
    <w:p w14:paraId="4C5D6556" w14:textId="77777777" w:rsidR="00A634C5" w:rsidRPr="00913708" w:rsidRDefault="00A634C5" w:rsidP="00A634C5">
      <w:pPr>
        <w:pStyle w:val="t-9-8"/>
        <w:spacing w:before="0" w:beforeAutospacing="0" w:after="0" w:afterAutospacing="0" w:line="276" w:lineRule="auto"/>
        <w:jc w:val="both"/>
        <w:rPr>
          <w:rFonts w:ascii="Arial" w:hAnsi="Arial" w:cs="Arial"/>
        </w:rPr>
      </w:pPr>
    </w:p>
    <w:p w14:paraId="36056E75" w14:textId="77777777" w:rsidR="00A634C5" w:rsidRPr="00913708" w:rsidRDefault="00A634C5" w:rsidP="0061680D">
      <w:pPr>
        <w:pStyle w:val="t-9-8"/>
        <w:numPr>
          <w:ilvl w:val="0"/>
          <w:numId w:val="61"/>
        </w:numPr>
        <w:spacing w:before="0" w:beforeAutospacing="0" w:after="0" w:afterAutospacing="0" w:line="276" w:lineRule="auto"/>
        <w:jc w:val="both"/>
        <w:rPr>
          <w:rFonts w:ascii="Arial" w:hAnsi="Arial" w:cs="Arial"/>
          <w:b/>
          <w:i/>
        </w:rPr>
      </w:pPr>
      <w:r w:rsidRPr="00913708">
        <w:rPr>
          <w:rFonts w:ascii="Arial" w:hAnsi="Arial" w:cs="Arial"/>
          <w:b/>
          <w:i/>
        </w:rPr>
        <w:t>Javna vatrogasna postrojba Umag</w:t>
      </w:r>
    </w:p>
    <w:p w14:paraId="096B4CA8" w14:textId="77777777" w:rsidR="00A634C5" w:rsidRPr="00913708" w:rsidRDefault="00A634C5" w:rsidP="00A634C5">
      <w:pPr>
        <w:pStyle w:val="t-9-8"/>
        <w:spacing w:before="0" w:beforeAutospacing="0" w:after="0" w:afterAutospacing="0" w:line="276" w:lineRule="auto"/>
        <w:ind w:left="360"/>
        <w:jc w:val="both"/>
        <w:rPr>
          <w:rFonts w:ascii="Arial" w:hAnsi="Arial" w:cs="Arial"/>
          <w:b/>
          <w:i/>
        </w:rPr>
      </w:pPr>
    </w:p>
    <w:p w14:paraId="74688DD0" w14:textId="77777777" w:rsidR="00A634C5" w:rsidRPr="00913708" w:rsidRDefault="00A634C5" w:rsidP="00A634C5">
      <w:pPr>
        <w:pStyle w:val="t-9-8"/>
        <w:spacing w:before="0" w:beforeAutospacing="0" w:after="0" w:afterAutospacing="0" w:line="276" w:lineRule="auto"/>
        <w:ind w:left="709"/>
        <w:jc w:val="both"/>
        <w:rPr>
          <w:rFonts w:ascii="Arial" w:hAnsi="Arial" w:cs="Arial"/>
        </w:rPr>
      </w:pPr>
      <w:r w:rsidRPr="00913708">
        <w:rPr>
          <w:rFonts w:ascii="Arial" w:hAnsi="Arial" w:cs="Arial"/>
        </w:rPr>
        <w:t xml:space="preserve">a. djeluje sukladno svom programu rada (obučavanje, vježbe, natjecanja, dežurstva,  </w:t>
      </w:r>
    </w:p>
    <w:p w14:paraId="6A155B06" w14:textId="77777777" w:rsidR="00A634C5" w:rsidRPr="00913708" w:rsidRDefault="00A634C5" w:rsidP="00A634C5">
      <w:pPr>
        <w:pStyle w:val="t-9-8"/>
        <w:spacing w:before="0" w:beforeAutospacing="0" w:after="0" w:afterAutospacing="0" w:line="276" w:lineRule="auto"/>
        <w:ind w:left="709"/>
        <w:jc w:val="both"/>
        <w:rPr>
          <w:rFonts w:ascii="Arial" w:hAnsi="Arial" w:cs="Arial"/>
        </w:rPr>
      </w:pPr>
      <w:r w:rsidRPr="00913708">
        <w:rPr>
          <w:rFonts w:ascii="Arial" w:hAnsi="Arial" w:cs="Arial"/>
        </w:rPr>
        <w:t xml:space="preserve">    intervencije, održavanje voznog parka i opreme)</w:t>
      </w:r>
    </w:p>
    <w:p w14:paraId="5051D5C3" w14:textId="77777777" w:rsidR="00A634C5" w:rsidRPr="00913708" w:rsidRDefault="00A634C5" w:rsidP="00A634C5">
      <w:pPr>
        <w:pStyle w:val="t-9-8"/>
        <w:spacing w:before="0" w:beforeAutospacing="0" w:after="0" w:afterAutospacing="0" w:line="276" w:lineRule="auto"/>
        <w:ind w:left="709"/>
        <w:jc w:val="both"/>
        <w:rPr>
          <w:rFonts w:ascii="Arial" w:hAnsi="Arial" w:cs="Arial"/>
          <w:bCs/>
        </w:rPr>
      </w:pPr>
      <w:r w:rsidRPr="00913708">
        <w:rPr>
          <w:rFonts w:ascii="Arial" w:hAnsi="Arial" w:cs="Arial"/>
          <w:bCs/>
        </w:rPr>
        <w:t xml:space="preserve">b. sudjeluje u obučavanju i organizaciji vježbi svih vatrogasnih organizacija na razini PVZ  </w:t>
      </w:r>
    </w:p>
    <w:p w14:paraId="6E8278D9" w14:textId="77777777" w:rsidR="00A634C5" w:rsidRPr="00913708" w:rsidRDefault="00A634C5" w:rsidP="00A634C5">
      <w:pPr>
        <w:pStyle w:val="t-9-8"/>
        <w:spacing w:before="0" w:beforeAutospacing="0" w:after="0" w:afterAutospacing="0" w:line="276" w:lineRule="auto"/>
        <w:ind w:left="709"/>
        <w:jc w:val="both"/>
        <w:rPr>
          <w:rFonts w:ascii="Arial" w:hAnsi="Arial" w:cs="Arial"/>
          <w:bCs/>
        </w:rPr>
      </w:pPr>
      <w:r w:rsidRPr="00913708">
        <w:rPr>
          <w:rFonts w:ascii="Arial" w:hAnsi="Arial" w:cs="Arial"/>
          <w:bCs/>
        </w:rPr>
        <w:t xml:space="preserve">    Umag</w:t>
      </w:r>
    </w:p>
    <w:p w14:paraId="1E6302F6" w14:textId="77777777" w:rsidR="00A634C5" w:rsidRPr="00913708" w:rsidRDefault="00A634C5" w:rsidP="00A634C5">
      <w:pPr>
        <w:pStyle w:val="t-9-8"/>
        <w:spacing w:before="0" w:beforeAutospacing="0" w:after="0" w:afterAutospacing="0" w:line="276" w:lineRule="auto"/>
        <w:jc w:val="both"/>
        <w:rPr>
          <w:rFonts w:ascii="Arial" w:hAnsi="Arial" w:cs="Arial"/>
        </w:rPr>
      </w:pPr>
    </w:p>
    <w:p w14:paraId="57756105" w14:textId="77777777" w:rsidR="00A634C5" w:rsidRPr="00913708" w:rsidRDefault="00A634C5" w:rsidP="0061680D">
      <w:pPr>
        <w:pStyle w:val="t-9-8"/>
        <w:numPr>
          <w:ilvl w:val="0"/>
          <w:numId w:val="61"/>
        </w:numPr>
        <w:spacing w:before="0" w:beforeAutospacing="0" w:after="0" w:afterAutospacing="0" w:line="276" w:lineRule="auto"/>
        <w:jc w:val="both"/>
        <w:rPr>
          <w:rFonts w:ascii="Arial" w:hAnsi="Arial" w:cs="Arial"/>
          <w:b/>
          <w:i/>
        </w:rPr>
      </w:pPr>
      <w:r w:rsidRPr="00913708">
        <w:rPr>
          <w:rFonts w:ascii="Arial" w:hAnsi="Arial" w:cs="Arial"/>
          <w:b/>
          <w:i/>
        </w:rPr>
        <w:t>Gradsko društvo Crvenog križa Buje</w:t>
      </w:r>
    </w:p>
    <w:p w14:paraId="4D17EBDC" w14:textId="77777777" w:rsidR="00A634C5" w:rsidRPr="00913708" w:rsidRDefault="00A634C5" w:rsidP="00A634C5">
      <w:pPr>
        <w:pStyle w:val="t-9-8"/>
        <w:spacing w:before="0" w:beforeAutospacing="0" w:after="0" w:afterAutospacing="0" w:line="276" w:lineRule="auto"/>
        <w:jc w:val="both"/>
        <w:rPr>
          <w:rFonts w:ascii="Arial" w:hAnsi="Arial" w:cs="Arial"/>
        </w:rPr>
      </w:pPr>
    </w:p>
    <w:p w14:paraId="29C0381B" w14:textId="77777777" w:rsidR="00A634C5" w:rsidRPr="00913708" w:rsidRDefault="00A634C5" w:rsidP="00A634C5">
      <w:pPr>
        <w:pStyle w:val="t-9-8"/>
        <w:spacing w:before="0" w:beforeAutospacing="0" w:after="0" w:afterAutospacing="0" w:line="276" w:lineRule="auto"/>
        <w:jc w:val="both"/>
        <w:rPr>
          <w:rFonts w:ascii="Arial" w:hAnsi="Arial" w:cs="Arial"/>
        </w:rPr>
      </w:pPr>
      <w:r w:rsidRPr="00913708">
        <w:rPr>
          <w:rFonts w:ascii="Arial" w:hAnsi="Arial" w:cs="Arial"/>
        </w:rPr>
        <w:t xml:space="preserve">    </w:t>
      </w:r>
      <w:r w:rsidRPr="00913708">
        <w:rPr>
          <w:rFonts w:ascii="Arial" w:hAnsi="Arial" w:cs="Arial"/>
          <w:bCs/>
          <w:i/>
        </w:rPr>
        <w:t xml:space="preserve">       a</w:t>
      </w:r>
      <w:r w:rsidRPr="00913708">
        <w:rPr>
          <w:rFonts w:ascii="Arial" w:hAnsi="Arial" w:cs="Arial"/>
          <w:b/>
          <w:i/>
        </w:rPr>
        <w:t>.</w:t>
      </w:r>
      <w:r w:rsidRPr="00913708">
        <w:rPr>
          <w:rFonts w:ascii="Arial" w:hAnsi="Arial" w:cs="Arial"/>
        </w:rPr>
        <w:t xml:space="preserve"> pripremu, edukaciju i opremanje za djelovanje u kriznim situacijama i drugim    </w:t>
      </w:r>
    </w:p>
    <w:p w14:paraId="4E352DD6" w14:textId="77777777" w:rsidR="00A634C5" w:rsidRPr="00913708" w:rsidRDefault="00A634C5" w:rsidP="00A634C5">
      <w:pPr>
        <w:pStyle w:val="t-9-8"/>
        <w:spacing w:before="0" w:beforeAutospacing="0" w:after="0" w:afterAutospacing="0" w:line="276" w:lineRule="auto"/>
        <w:jc w:val="both"/>
        <w:rPr>
          <w:rFonts w:ascii="Arial" w:hAnsi="Arial" w:cs="Arial"/>
        </w:rPr>
      </w:pPr>
      <w:r w:rsidRPr="00913708">
        <w:rPr>
          <w:rFonts w:ascii="Arial" w:hAnsi="Arial" w:cs="Arial"/>
        </w:rPr>
        <w:t xml:space="preserve">                izvanrednim    stanjima na području Istarske županije</w:t>
      </w:r>
    </w:p>
    <w:p w14:paraId="692C5643" w14:textId="77777777" w:rsidR="00A634C5" w:rsidRPr="00913708" w:rsidRDefault="00A634C5" w:rsidP="00A634C5">
      <w:pPr>
        <w:pStyle w:val="t-9-8"/>
        <w:spacing w:before="0" w:beforeAutospacing="0" w:after="0" w:afterAutospacing="0" w:line="276" w:lineRule="auto"/>
        <w:jc w:val="both"/>
        <w:rPr>
          <w:rFonts w:ascii="Arial" w:hAnsi="Arial" w:cs="Arial"/>
        </w:rPr>
      </w:pPr>
      <w:r w:rsidRPr="00913708">
        <w:rPr>
          <w:rFonts w:ascii="Arial" w:hAnsi="Arial" w:cs="Arial"/>
        </w:rPr>
        <w:t xml:space="preserve">            b. edukaciju djelatnika i volontera društava Crvenog križa</w:t>
      </w:r>
    </w:p>
    <w:p w14:paraId="64F63B47" w14:textId="77777777" w:rsidR="00A634C5" w:rsidRPr="00913708" w:rsidRDefault="00A634C5" w:rsidP="00A634C5">
      <w:pPr>
        <w:pStyle w:val="t-9-8"/>
        <w:spacing w:before="0" w:beforeAutospacing="0" w:after="0" w:afterAutospacing="0" w:line="276" w:lineRule="auto"/>
        <w:jc w:val="both"/>
        <w:rPr>
          <w:rFonts w:ascii="Arial" w:hAnsi="Arial" w:cs="Arial"/>
        </w:rPr>
      </w:pPr>
      <w:r w:rsidRPr="00913708">
        <w:rPr>
          <w:rFonts w:ascii="Arial" w:hAnsi="Arial" w:cs="Arial"/>
        </w:rPr>
        <w:t xml:space="preserve">            c. unapređenje razvoja i koordinaciju rada društava Crvenog križa</w:t>
      </w:r>
    </w:p>
    <w:p w14:paraId="554D050F" w14:textId="77777777" w:rsidR="00A634C5" w:rsidRPr="00913708" w:rsidRDefault="00A634C5" w:rsidP="00A634C5">
      <w:pPr>
        <w:spacing w:line="276" w:lineRule="auto"/>
        <w:ind w:left="1134"/>
        <w:jc w:val="both"/>
        <w:rPr>
          <w:rFonts w:ascii="Arial" w:hAnsi="Arial" w:cs="Arial"/>
          <w:sz w:val="24"/>
          <w:szCs w:val="24"/>
          <w:lang w:val="it-IT"/>
        </w:rPr>
      </w:pPr>
    </w:p>
    <w:p w14:paraId="06C7EA5E" w14:textId="77777777" w:rsidR="00A634C5" w:rsidRPr="00913708" w:rsidRDefault="00A634C5" w:rsidP="0061680D">
      <w:pPr>
        <w:numPr>
          <w:ilvl w:val="0"/>
          <w:numId w:val="61"/>
        </w:numPr>
        <w:spacing w:line="276" w:lineRule="auto"/>
        <w:jc w:val="both"/>
        <w:rPr>
          <w:rFonts w:ascii="Arial" w:hAnsi="Arial" w:cs="Arial"/>
          <w:b/>
          <w:i/>
          <w:sz w:val="24"/>
          <w:szCs w:val="24"/>
        </w:rPr>
      </w:pPr>
      <w:proofErr w:type="spellStart"/>
      <w:r w:rsidRPr="00913708">
        <w:rPr>
          <w:rFonts w:ascii="Arial" w:hAnsi="Arial" w:cs="Arial"/>
          <w:b/>
          <w:i/>
          <w:sz w:val="24"/>
          <w:szCs w:val="24"/>
        </w:rPr>
        <w:t>Povjerenici</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civilne</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zaštite</w:t>
      </w:r>
      <w:proofErr w:type="spellEnd"/>
    </w:p>
    <w:p w14:paraId="3E76CA6D" w14:textId="77777777" w:rsidR="00A634C5" w:rsidRPr="00913708" w:rsidRDefault="00A634C5" w:rsidP="0061680D">
      <w:pPr>
        <w:numPr>
          <w:ilvl w:val="1"/>
          <w:numId w:val="61"/>
        </w:numPr>
        <w:spacing w:line="276" w:lineRule="auto"/>
        <w:ind w:left="1134"/>
        <w:jc w:val="both"/>
        <w:rPr>
          <w:rFonts w:ascii="Arial" w:hAnsi="Arial" w:cs="Arial"/>
          <w:sz w:val="24"/>
          <w:szCs w:val="24"/>
          <w:lang w:val="it-IT"/>
        </w:rPr>
      </w:pPr>
      <w:proofErr w:type="spellStart"/>
      <w:r w:rsidRPr="00913708">
        <w:rPr>
          <w:rFonts w:ascii="Arial" w:hAnsi="Arial" w:cs="Arial"/>
          <w:sz w:val="24"/>
          <w:szCs w:val="24"/>
          <w:lang w:val="it-IT"/>
        </w:rPr>
        <w:t>osposobljavanje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bude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provedeno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razini</w:t>
      </w:r>
      <w:proofErr w:type="spellEnd"/>
      <w:r w:rsidRPr="00913708">
        <w:rPr>
          <w:rFonts w:ascii="Arial" w:hAnsi="Arial" w:cs="Arial"/>
          <w:sz w:val="24"/>
          <w:szCs w:val="24"/>
          <w:lang w:val="it-IT"/>
        </w:rPr>
        <w:t xml:space="preserve"> Županije)</w:t>
      </w:r>
    </w:p>
    <w:p w14:paraId="6E408CDD" w14:textId="77777777" w:rsidR="00A634C5" w:rsidRPr="00913708" w:rsidRDefault="00A634C5" w:rsidP="0061680D">
      <w:pPr>
        <w:numPr>
          <w:ilvl w:val="1"/>
          <w:numId w:val="61"/>
        </w:numPr>
        <w:spacing w:line="276" w:lineRule="auto"/>
        <w:ind w:left="1134"/>
        <w:jc w:val="both"/>
        <w:rPr>
          <w:rFonts w:ascii="Arial" w:hAnsi="Arial" w:cs="Arial"/>
          <w:sz w:val="24"/>
          <w:szCs w:val="24"/>
        </w:rPr>
      </w:pPr>
      <w:proofErr w:type="spellStart"/>
      <w:r w:rsidRPr="00913708">
        <w:rPr>
          <w:rFonts w:ascii="Arial" w:hAnsi="Arial" w:cs="Arial"/>
          <w:sz w:val="24"/>
          <w:szCs w:val="24"/>
        </w:rPr>
        <w:t>opremanje</w:t>
      </w:r>
      <w:proofErr w:type="spellEnd"/>
      <w:r w:rsidRPr="00913708">
        <w:rPr>
          <w:rFonts w:ascii="Arial" w:hAnsi="Arial" w:cs="Arial"/>
          <w:sz w:val="24"/>
          <w:szCs w:val="24"/>
        </w:rPr>
        <w:t xml:space="preserve"> </w:t>
      </w:r>
      <w:proofErr w:type="spellStart"/>
      <w:r w:rsidRPr="00913708">
        <w:rPr>
          <w:rFonts w:ascii="Arial" w:hAnsi="Arial" w:cs="Arial"/>
          <w:sz w:val="24"/>
          <w:szCs w:val="24"/>
        </w:rPr>
        <w:t>osobnom</w:t>
      </w:r>
      <w:proofErr w:type="spellEnd"/>
      <w:r w:rsidRPr="00913708">
        <w:rPr>
          <w:rFonts w:ascii="Arial" w:hAnsi="Arial" w:cs="Arial"/>
          <w:sz w:val="24"/>
          <w:szCs w:val="24"/>
        </w:rPr>
        <w:t xml:space="preserve"> </w:t>
      </w:r>
      <w:proofErr w:type="spellStart"/>
      <w:r w:rsidRPr="00913708">
        <w:rPr>
          <w:rFonts w:ascii="Arial" w:hAnsi="Arial" w:cs="Arial"/>
          <w:sz w:val="24"/>
          <w:szCs w:val="24"/>
        </w:rPr>
        <w:t>opremom</w:t>
      </w:r>
      <w:proofErr w:type="spellEnd"/>
    </w:p>
    <w:p w14:paraId="3D68EF40" w14:textId="77777777" w:rsidR="00A634C5" w:rsidRPr="00913708" w:rsidRDefault="00A634C5" w:rsidP="00A634C5">
      <w:pPr>
        <w:spacing w:line="276" w:lineRule="auto"/>
        <w:ind w:left="774"/>
        <w:jc w:val="both"/>
        <w:rPr>
          <w:rFonts w:ascii="Arial" w:hAnsi="Arial" w:cs="Arial"/>
          <w:sz w:val="24"/>
          <w:szCs w:val="24"/>
        </w:rPr>
      </w:pPr>
    </w:p>
    <w:p w14:paraId="7DAF328D" w14:textId="77777777" w:rsidR="00A634C5" w:rsidRPr="00913708" w:rsidRDefault="00A634C5" w:rsidP="0061680D">
      <w:pPr>
        <w:numPr>
          <w:ilvl w:val="0"/>
          <w:numId w:val="61"/>
        </w:numPr>
        <w:spacing w:line="276" w:lineRule="auto"/>
        <w:jc w:val="both"/>
        <w:rPr>
          <w:rFonts w:ascii="Arial" w:hAnsi="Arial" w:cs="Arial"/>
          <w:b/>
          <w:i/>
          <w:sz w:val="24"/>
          <w:szCs w:val="24"/>
        </w:rPr>
      </w:pPr>
      <w:proofErr w:type="spellStart"/>
      <w:r w:rsidRPr="00913708">
        <w:rPr>
          <w:rFonts w:ascii="Arial" w:hAnsi="Arial" w:cs="Arial"/>
          <w:b/>
          <w:i/>
          <w:sz w:val="24"/>
          <w:szCs w:val="24"/>
        </w:rPr>
        <w:t>Edukacije</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djece</w:t>
      </w:r>
      <w:proofErr w:type="spellEnd"/>
      <w:r w:rsidRPr="00913708">
        <w:rPr>
          <w:rFonts w:ascii="Arial" w:hAnsi="Arial" w:cs="Arial"/>
          <w:b/>
          <w:i/>
          <w:sz w:val="24"/>
          <w:szCs w:val="24"/>
        </w:rPr>
        <w:t xml:space="preserve"> u </w:t>
      </w:r>
      <w:proofErr w:type="spellStart"/>
      <w:r w:rsidRPr="00913708">
        <w:rPr>
          <w:rFonts w:ascii="Arial" w:hAnsi="Arial" w:cs="Arial"/>
          <w:b/>
          <w:i/>
          <w:sz w:val="24"/>
          <w:szCs w:val="24"/>
        </w:rPr>
        <w:t>osnovnoj</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školi</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i</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vrtiću</w:t>
      </w:r>
      <w:proofErr w:type="spellEnd"/>
    </w:p>
    <w:p w14:paraId="4533564A" w14:textId="77777777" w:rsidR="00A634C5" w:rsidRPr="00913708" w:rsidRDefault="00A634C5" w:rsidP="0061680D">
      <w:pPr>
        <w:numPr>
          <w:ilvl w:val="1"/>
          <w:numId w:val="61"/>
        </w:numPr>
        <w:spacing w:line="276" w:lineRule="auto"/>
        <w:ind w:left="1134"/>
        <w:jc w:val="both"/>
        <w:rPr>
          <w:rFonts w:ascii="Arial" w:hAnsi="Arial" w:cs="Arial"/>
          <w:sz w:val="24"/>
          <w:szCs w:val="24"/>
        </w:rPr>
      </w:pPr>
      <w:proofErr w:type="spellStart"/>
      <w:r w:rsidRPr="00913708">
        <w:rPr>
          <w:rFonts w:ascii="Arial" w:hAnsi="Arial" w:cs="Arial"/>
          <w:sz w:val="24"/>
          <w:szCs w:val="24"/>
        </w:rPr>
        <w:lastRenderedPageBreak/>
        <w:t>vježba</w:t>
      </w:r>
      <w:proofErr w:type="spellEnd"/>
      <w:r w:rsidRPr="00913708">
        <w:rPr>
          <w:rFonts w:ascii="Arial" w:hAnsi="Arial" w:cs="Arial"/>
          <w:sz w:val="24"/>
          <w:szCs w:val="24"/>
        </w:rPr>
        <w:t xml:space="preserve"> </w:t>
      </w:r>
      <w:proofErr w:type="spellStart"/>
      <w:r w:rsidRPr="00913708">
        <w:rPr>
          <w:rFonts w:ascii="Arial" w:hAnsi="Arial" w:cs="Arial"/>
          <w:sz w:val="24"/>
          <w:szCs w:val="24"/>
        </w:rPr>
        <w:t>evakuacije</w:t>
      </w:r>
      <w:proofErr w:type="spellEnd"/>
      <w:r w:rsidRPr="00913708">
        <w:rPr>
          <w:rFonts w:ascii="Arial" w:hAnsi="Arial" w:cs="Arial"/>
          <w:sz w:val="24"/>
          <w:szCs w:val="24"/>
        </w:rPr>
        <w:t xml:space="preserve"> </w:t>
      </w:r>
    </w:p>
    <w:p w14:paraId="5D823384" w14:textId="77777777" w:rsidR="00A634C5" w:rsidRPr="00913708" w:rsidRDefault="00A634C5" w:rsidP="00A634C5">
      <w:pPr>
        <w:pStyle w:val="Heading2"/>
        <w:ind w:firstLine="0"/>
        <w:rPr>
          <w:rFonts w:ascii="Arial" w:hAnsi="Arial" w:cs="Arial"/>
          <w:i/>
        </w:rPr>
      </w:pPr>
      <w:r w:rsidRPr="00913708">
        <w:rPr>
          <w:rFonts w:ascii="Arial" w:hAnsi="Arial" w:cs="Arial"/>
        </w:rPr>
        <w:t xml:space="preserve">      8. Hrvatska Gorska služba spašavanja, Stanica Istra</w:t>
      </w:r>
    </w:p>
    <w:p w14:paraId="66FF389A"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          a) </w:t>
      </w:r>
      <w:proofErr w:type="spellStart"/>
      <w:r w:rsidRPr="00913708">
        <w:rPr>
          <w:rFonts w:ascii="Arial" w:hAnsi="Arial" w:cs="Arial"/>
          <w:sz w:val="24"/>
          <w:szCs w:val="24"/>
          <w:lang w:val="it-IT"/>
        </w:rPr>
        <w:t>djeluje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cijele</w:t>
      </w:r>
      <w:proofErr w:type="spellEnd"/>
      <w:r w:rsidRPr="00913708">
        <w:rPr>
          <w:rFonts w:ascii="Arial" w:hAnsi="Arial" w:cs="Arial"/>
          <w:sz w:val="24"/>
          <w:szCs w:val="24"/>
          <w:lang w:val="it-IT"/>
        </w:rPr>
        <w:t xml:space="preserve"> Istarske županije u </w:t>
      </w:r>
      <w:proofErr w:type="spellStart"/>
      <w:r w:rsidRPr="00913708">
        <w:rPr>
          <w:rFonts w:ascii="Arial" w:hAnsi="Arial" w:cs="Arial"/>
          <w:sz w:val="24"/>
          <w:szCs w:val="24"/>
          <w:lang w:val="it-IT"/>
        </w:rPr>
        <w:t>cilju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rješavanja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njenih</w:t>
      </w:r>
      <w:proofErr w:type="spellEnd"/>
      <w:r w:rsidRPr="00913708">
        <w:rPr>
          <w:rFonts w:ascii="Arial" w:hAnsi="Arial" w:cs="Arial"/>
          <w:sz w:val="24"/>
          <w:szCs w:val="24"/>
          <w:lang w:val="it-IT"/>
        </w:rPr>
        <w:t xml:space="preserve">   </w:t>
      </w:r>
    </w:p>
    <w:p w14:paraId="682B4A21"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              građana,  </w:t>
      </w:r>
    </w:p>
    <w:p w14:paraId="5FC7BA30" w14:textId="77777777" w:rsidR="00A634C5" w:rsidRPr="00913708" w:rsidRDefault="00A634C5" w:rsidP="00A634C5">
      <w:pPr>
        <w:spacing w:line="276" w:lineRule="auto"/>
        <w:rPr>
          <w:rFonts w:ascii="Arial" w:hAnsi="Arial" w:cs="Arial"/>
          <w:sz w:val="24"/>
          <w:szCs w:val="24"/>
          <w:lang w:val="it-IT"/>
        </w:rPr>
      </w:pPr>
      <w:r w:rsidRPr="00913708">
        <w:rPr>
          <w:rFonts w:ascii="Arial" w:hAnsi="Arial" w:cs="Arial"/>
          <w:sz w:val="24"/>
          <w:szCs w:val="24"/>
          <w:lang w:val="it-IT"/>
        </w:rPr>
        <w:t xml:space="preserve">          b) HGSS, </w:t>
      </w:r>
      <w:proofErr w:type="spellStart"/>
      <w:r w:rsidRPr="00913708">
        <w:rPr>
          <w:rFonts w:ascii="Arial" w:hAnsi="Arial" w:cs="Arial"/>
          <w:sz w:val="24"/>
          <w:szCs w:val="24"/>
          <w:lang w:val="it-IT"/>
        </w:rPr>
        <w:t>stanica</w:t>
      </w:r>
      <w:proofErr w:type="spellEnd"/>
      <w:r w:rsidRPr="00913708">
        <w:rPr>
          <w:rFonts w:ascii="Arial" w:hAnsi="Arial" w:cs="Arial"/>
          <w:sz w:val="24"/>
          <w:szCs w:val="24"/>
          <w:lang w:val="it-IT"/>
        </w:rPr>
        <w:t xml:space="preserve"> Istra u </w:t>
      </w:r>
      <w:proofErr w:type="spellStart"/>
      <w:r w:rsidRPr="00913708">
        <w:rPr>
          <w:rFonts w:ascii="Arial" w:hAnsi="Arial" w:cs="Arial"/>
          <w:sz w:val="24"/>
          <w:szCs w:val="24"/>
          <w:lang w:val="it-IT"/>
        </w:rPr>
        <w:t>sklopu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redovne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djelatnosti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samostalno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provodi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obuku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svojih</w:t>
      </w:r>
      <w:proofErr w:type="spellEnd"/>
      <w:r w:rsidRPr="00913708">
        <w:rPr>
          <w:rFonts w:ascii="Arial" w:hAnsi="Arial" w:cs="Arial"/>
          <w:sz w:val="24"/>
          <w:szCs w:val="24"/>
          <w:lang w:val="it-IT"/>
        </w:rPr>
        <w:t xml:space="preserve">  </w:t>
      </w:r>
    </w:p>
    <w:p w14:paraId="0C3EBA5A" w14:textId="77777777" w:rsidR="00A634C5" w:rsidRPr="00913708" w:rsidRDefault="00A634C5" w:rsidP="00A634C5">
      <w:pPr>
        <w:spacing w:line="276" w:lineRule="auto"/>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pripadnika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obuke</w:t>
      </w:r>
      <w:proofErr w:type="spellEnd"/>
      <w:r w:rsidRPr="00913708">
        <w:rPr>
          <w:rFonts w:ascii="Arial" w:hAnsi="Arial" w:cs="Arial"/>
          <w:sz w:val="24"/>
          <w:szCs w:val="24"/>
          <w:lang w:val="it-IT"/>
        </w:rPr>
        <w:t xml:space="preserve"> HGSS. </w:t>
      </w:r>
    </w:p>
    <w:p w14:paraId="4E1E84F8" w14:textId="77777777" w:rsidR="00A634C5" w:rsidRPr="00913708" w:rsidRDefault="00A634C5" w:rsidP="00A634C5">
      <w:pPr>
        <w:pStyle w:val="t-9-8"/>
        <w:spacing w:before="0" w:beforeAutospacing="0" w:after="0" w:afterAutospacing="0" w:line="276" w:lineRule="auto"/>
        <w:jc w:val="both"/>
        <w:rPr>
          <w:rFonts w:ascii="Arial" w:hAnsi="Arial" w:cs="Arial"/>
        </w:rPr>
      </w:pPr>
    </w:p>
    <w:p w14:paraId="03E00892" w14:textId="77777777" w:rsidR="00A634C5" w:rsidRPr="00913708" w:rsidRDefault="00A634C5" w:rsidP="00A634C5">
      <w:pPr>
        <w:pStyle w:val="t-9-8"/>
        <w:spacing w:before="0" w:beforeAutospacing="0" w:after="0" w:afterAutospacing="0" w:line="276" w:lineRule="auto"/>
        <w:jc w:val="both"/>
        <w:rPr>
          <w:rFonts w:ascii="Arial" w:hAnsi="Arial" w:cs="Arial"/>
        </w:rPr>
      </w:pPr>
    </w:p>
    <w:p w14:paraId="44B580C9" w14:textId="77777777" w:rsidR="00A634C5" w:rsidRPr="00913708" w:rsidRDefault="00A634C5" w:rsidP="00A634C5">
      <w:pPr>
        <w:pStyle w:val="CM24"/>
        <w:spacing w:after="0" w:line="276" w:lineRule="auto"/>
        <w:jc w:val="center"/>
        <w:rPr>
          <w:rFonts w:cs="Arial"/>
          <w:b/>
        </w:rPr>
      </w:pPr>
    </w:p>
    <w:p w14:paraId="021A7E42" w14:textId="77777777" w:rsidR="00A634C5" w:rsidRPr="00913708" w:rsidRDefault="00A634C5" w:rsidP="00A634C5">
      <w:pPr>
        <w:pStyle w:val="CM24"/>
        <w:spacing w:after="0" w:line="276" w:lineRule="auto"/>
        <w:jc w:val="center"/>
        <w:rPr>
          <w:rFonts w:cs="Arial"/>
          <w:b/>
        </w:rPr>
      </w:pPr>
      <w:r w:rsidRPr="00913708">
        <w:rPr>
          <w:rFonts w:cs="Arial"/>
          <w:b/>
        </w:rPr>
        <w:t xml:space="preserve">IZVOD IZ PRORAČUNA O VISINI OSIGURANIH SREDSTAVA ZA </w:t>
      </w:r>
    </w:p>
    <w:p w14:paraId="4D6A5848" w14:textId="77777777" w:rsidR="00A634C5" w:rsidRPr="00913708" w:rsidRDefault="00A634C5" w:rsidP="00A634C5">
      <w:pPr>
        <w:pStyle w:val="CM24"/>
        <w:spacing w:after="0" w:line="276" w:lineRule="auto"/>
        <w:jc w:val="center"/>
        <w:rPr>
          <w:rFonts w:cs="Arial"/>
          <w:b/>
        </w:rPr>
      </w:pPr>
      <w:r w:rsidRPr="00913708">
        <w:rPr>
          <w:rFonts w:cs="Arial"/>
          <w:b/>
        </w:rPr>
        <w:t>ORGANIZACIJU I RAZVOJ SUSTAVA CIVILNE ZAŠTITE OPĆINE BRTONIGLA-VERTENEGLIO</w:t>
      </w:r>
    </w:p>
    <w:tbl>
      <w:tblPr>
        <w:tblW w:w="12371" w:type="dxa"/>
        <w:tblInd w:w="-23" w:type="dxa"/>
        <w:tblLayout w:type="fixed"/>
        <w:tblLook w:val="0000" w:firstRow="0" w:lastRow="0" w:firstColumn="0" w:lastColumn="0" w:noHBand="0" w:noVBand="0"/>
      </w:tblPr>
      <w:tblGrid>
        <w:gridCol w:w="578"/>
        <w:gridCol w:w="3873"/>
        <w:gridCol w:w="1800"/>
        <w:gridCol w:w="1800"/>
        <w:gridCol w:w="2160"/>
        <w:gridCol w:w="2160"/>
      </w:tblGrid>
      <w:tr w:rsidR="00A634C5" w:rsidRPr="00410391" w14:paraId="6B1518FA" w14:textId="77777777" w:rsidTr="00A634C5">
        <w:trPr>
          <w:gridAfter w:val="1"/>
          <w:wAfter w:w="2160" w:type="dxa"/>
          <w:trHeight w:val="385"/>
        </w:trPr>
        <w:tc>
          <w:tcPr>
            <w:tcW w:w="578" w:type="dxa"/>
            <w:tcBorders>
              <w:top w:val="double" w:sz="6" w:space="0" w:color="auto"/>
              <w:left w:val="double" w:sz="6" w:space="0" w:color="auto"/>
              <w:bottom w:val="double" w:sz="4" w:space="0" w:color="auto"/>
              <w:right w:val="double" w:sz="6" w:space="0" w:color="auto"/>
            </w:tcBorders>
            <w:shd w:val="clear" w:color="auto" w:fill="auto"/>
            <w:vAlign w:val="center"/>
          </w:tcPr>
          <w:p w14:paraId="03C9A5BE" w14:textId="77777777" w:rsidR="00A634C5" w:rsidRPr="00410391" w:rsidRDefault="00A634C5" w:rsidP="00A634C5">
            <w:pPr>
              <w:spacing w:line="276" w:lineRule="auto"/>
              <w:ind w:right="-540"/>
              <w:rPr>
                <w:rFonts w:ascii="Arial" w:hAnsi="Arial" w:cs="Arial"/>
                <w:b/>
                <w:bCs/>
                <w:sz w:val="22"/>
                <w:szCs w:val="22"/>
              </w:rPr>
            </w:pPr>
            <w:r w:rsidRPr="00410391">
              <w:rPr>
                <w:rFonts w:ascii="Arial" w:hAnsi="Arial" w:cs="Arial"/>
                <w:b/>
                <w:bCs/>
                <w:sz w:val="22"/>
                <w:szCs w:val="22"/>
              </w:rPr>
              <w:t xml:space="preserve">Red. </w:t>
            </w:r>
            <w:proofErr w:type="spellStart"/>
            <w:r w:rsidRPr="00410391">
              <w:rPr>
                <w:rFonts w:ascii="Arial" w:hAnsi="Arial" w:cs="Arial"/>
                <w:b/>
                <w:bCs/>
                <w:sz w:val="22"/>
                <w:szCs w:val="22"/>
              </w:rPr>
              <w:t>broj</w:t>
            </w:r>
            <w:proofErr w:type="spellEnd"/>
          </w:p>
        </w:tc>
        <w:tc>
          <w:tcPr>
            <w:tcW w:w="3873" w:type="dxa"/>
            <w:tcBorders>
              <w:top w:val="double" w:sz="6" w:space="0" w:color="auto"/>
              <w:left w:val="nil"/>
              <w:bottom w:val="double" w:sz="4" w:space="0" w:color="auto"/>
              <w:right w:val="double" w:sz="6" w:space="0" w:color="auto"/>
            </w:tcBorders>
            <w:shd w:val="clear" w:color="auto" w:fill="auto"/>
            <w:noWrap/>
            <w:vAlign w:val="center"/>
          </w:tcPr>
          <w:p w14:paraId="69E81D7F" w14:textId="77777777" w:rsidR="00A634C5" w:rsidRPr="00410391" w:rsidRDefault="00A634C5" w:rsidP="00A634C5">
            <w:pPr>
              <w:spacing w:line="276" w:lineRule="auto"/>
              <w:ind w:right="-108"/>
              <w:jc w:val="center"/>
              <w:rPr>
                <w:rFonts w:ascii="Arial" w:hAnsi="Arial" w:cs="Arial"/>
                <w:b/>
                <w:bCs/>
                <w:sz w:val="22"/>
                <w:szCs w:val="22"/>
              </w:rPr>
            </w:pPr>
            <w:r w:rsidRPr="00410391">
              <w:rPr>
                <w:rFonts w:ascii="Arial" w:hAnsi="Arial" w:cs="Arial"/>
                <w:b/>
                <w:bCs/>
                <w:sz w:val="22"/>
                <w:szCs w:val="22"/>
              </w:rPr>
              <w:t>OPIS POZICIJE</w:t>
            </w:r>
          </w:p>
        </w:tc>
        <w:tc>
          <w:tcPr>
            <w:tcW w:w="1800" w:type="dxa"/>
            <w:tcBorders>
              <w:top w:val="double" w:sz="6" w:space="0" w:color="auto"/>
              <w:left w:val="nil"/>
              <w:bottom w:val="double" w:sz="4" w:space="0" w:color="auto"/>
              <w:right w:val="double" w:sz="6" w:space="0" w:color="auto"/>
            </w:tcBorders>
            <w:shd w:val="clear" w:color="auto" w:fill="auto"/>
            <w:vAlign w:val="center"/>
          </w:tcPr>
          <w:p w14:paraId="08C0892D"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PLANIRANO</w:t>
            </w:r>
          </w:p>
          <w:p w14:paraId="5D5B365F"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u 2021. god.</w:t>
            </w:r>
          </w:p>
        </w:tc>
        <w:tc>
          <w:tcPr>
            <w:tcW w:w="1800" w:type="dxa"/>
            <w:tcBorders>
              <w:top w:val="double" w:sz="6" w:space="0" w:color="auto"/>
              <w:left w:val="nil"/>
              <w:bottom w:val="double" w:sz="4" w:space="0" w:color="auto"/>
              <w:right w:val="double" w:sz="6" w:space="0" w:color="auto"/>
            </w:tcBorders>
            <w:shd w:val="clear" w:color="auto" w:fill="auto"/>
            <w:vAlign w:val="center"/>
          </w:tcPr>
          <w:p w14:paraId="0F41CF1A" w14:textId="77777777" w:rsidR="00A634C5" w:rsidRPr="00410391" w:rsidRDefault="00A634C5" w:rsidP="00A634C5">
            <w:pPr>
              <w:spacing w:line="276" w:lineRule="auto"/>
              <w:rPr>
                <w:rFonts w:ascii="Arial" w:hAnsi="Arial" w:cs="Arial"/>
                <w:b/>
                <w:bCs/>
                <w:sz w:val="22"/>
                <w:szCs w:val="22"/>
              </w:rPr>
            </w:pPr>
            <w:r w:rsidRPr="00410391">
              <w:rPr>
                <w:rFonts w:ascii="Arial" w:hAnsi="Arial" w:cs="Arial"/>
                <w:b/>
                <w:bCs/>
                <w:sz w:val="22"/>
                <w:szCs w:val="22"/>
              </w:rPr>
              <w:t>PLANIRANO</w:t>
            </w:r>
          </w:p>
          <w:p w14:paraId="6AB2E432"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za 2022. god.</w:t>
            </w:r>
          </w:p>
        </w:tc>
        <w:tc>
          <w:tcPr>
            <w:tcW w:w="2160" w:type="dxa"/>
            <w:tcBorders>
              <w:top w:val="double" w:sz="6" w:space="0" w:color="auto"/>
              <w:left w:val="nil"/>
              <w:bottom w:val="double" w:sz="4" w:space="0" w:color="auto"/>
              <w:right w:val="double" w:sz="6" w:space="0" w:color="auto"/>
            </w:tcBorders>
          </w:tcPr>
          <w:p w14:paraId="6BE94481"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PLANIRANO</w:t>
            </w:r>
          </w:p>
          <w:p w14:paraId="6EF5E9BE"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za 2023. god.</w:t>
            </w:r>
          </w:p>
        </w:tc>
      </w:tr>
      <w:tr w:rsidR="00A634C5" w:rsidRPr="00410391" w14:paraId="5CEEAB5F" w14:textId="77777777" w:rsidTr="00A634C5">
        <w:trPr>
          <w:gridAfter w:val="1"/>
          <w:wAfter w:w="2160" w:type="dxa"/>
          <w:trHeight w:val="565"/>
        </w:trPr>
        <w:tc>
          <w:tcPr>
            <w:tcW w:w="578" w:type="dxa"/>
            <w:tcBorders>
              <w:top w:val="double" w:sz="4" w:space="0" w:color="auto"/>
              <w:left w:val="single" w:sz="4" w:space="0" w:color="auto"/>
              <w:bottom w:val="single" w:sz="4" w:space="0" w:color="auto"/>
              <w:right w:val="single" w:sz="4" w:space="0" w:color="auto"/>
            </w:tcBorders>
            <w:shd w:val="clear" w:color="auto" w:fill="CCFFCC"/>
            <w:noWrap/>
            <w:vAlign w:val="center"/>
          </w:tcPr>
          <w:p w14:paraId="236C31DF" w14:textId="77777777" w:rsidR="00A634C5" w:rsidRPr="00410391" w:rsidRDefault="00A634C5" w:rsidP="00A634C5">
            <w:pPr>
              <w:spacing w:line="276" w:lineRule="auto"/>
              <w:ind w:right="-540"/>
              <w:rPr>
                <w:rFonts w:ascii="Arial" w:hAnsi="Arial" w:cs="Arial"/>
                <w:b/>
                <w:bCs/>
                <w:sz w:val="22"/>
                <w:szCs w:val="22"/>
              </w:rPr>
            </w:pPr>
            <w:r w:rsidRPr="00410391">
              <w:rPr>
                <w:rFonts w:ascii="Arial" w:hAnsi="Arial" w:cs="Arial"/>
                <w:b/>
                <w:bCs/>
                <w:sz w:val="22"/>
                <w:szCs w:val="22"/>
              </w:rPr>
              <w:t>1.</w:t>
            </w:r>
          </w:p>
        </w:tc>
        <w:tc>
          <w:tcPr>
            <w:tcW w:w="3873" w:type="dxa"/>
            <w:tcBorders>
              <w:top w:val="double" w:sz="4" w:space="0" w:color="auto"/>
              <w:left w:val="single" w:sz="4" w:space="0" w:color="auto"/>
              <w:bottom w:val="single" w:sz="4" w:space="0" w:color="auto"/>
              <w:right w:val="single" w:sz="4" w:space="0" w:color="auto"/>
            </w:tcBorders>
            <w:shd w:val="clear" w:color="auto" w:fill="CCFFCC"/>
            <w:vAlign w:val="center"/>
          </w:tcPr>
          <w:p w14:paraId="08C20604" w14:textId="77777777" w:rsidR="00A634C5" w:rsidRPr="00410391" w:rsidRDefault="00A634C5" w:rsidP="00A634C5">
            <w:pPr>
              <w:spacing w:line="276" w:lineRule="auto"/>
              <w:ind w:right="-108"/>
              <w:rPr>
                <w:rFonts w:ascii="Arial" w:hAnsi="Arial" w:cs="Arial"/>
                <w:b/>
                <w:bCs/>
                <w:sz w:val="22"/>
                <w:szCs w:val="22"/>
              </w:rPr>
            </w:pPr>
            <w:r w:rsidRPr="00410391">
              <w:rPr>
                <w:rFonts w:ascii="Arial" w:hAnsi="Arial" w:cs="Arial"/>
                <w:b/>
                <w:bCs/>
                <w:sz w:val="22"/>
                <w:szCs w:val="22"/>
              </w:rPr>
              <w:t>OPERATIVNE SNAGE</w:t>
            </w:r>
          </w:p>
        </w:tc>
        <w:tc>
          <w:tcPr>
            <w:tcW w:w="1800" w:type="dxa"/>
            <w:tcBorders>
              <w:top w:val="double" w:sz="4" w:space="0" w:color="auto"/>
              <w:left w:val="single" w:sz="4" w:space="0" w:color="auto"/>
              <w:bottom w:val="single" w:sz="4" w:space="0" w:color="auto"/>
              <w:right w:val="single" w:sz="4" w:space="0" w:color="auto"/>
            </w:tcBorders>
            <w:shd w:val="clear" w:color="auto" w:fill="CCFFCC"/>
            <w:noWrap/>
            <w:vAlign w:val="center"/>
          </w:tcPr>
          <w:p w14:paraId="166D7E4E" w14:textId="77777777" w:rsidR="00A634C5" w:rsidRPr="00410391" w:rsidRDefault="00A634C5" w:rsidP="00A634C5">
            <w:pPr>
              <w:spacing w:line="276" w:lineRule="auto"/>
              <w:jc w:val="center"/>
              <w:rPr>
                <w:rFonts w:ascii="Arial" w:hAnsi="Arial" w:cs="Arial"/>
                <w:b/>
                <w:bCs/>
                <w:sz w:val="22"/>
                <w:szCs w:val="22"/>
              </w:rPr>
            </w:pPr>
          </w:p>
        </w:tc>
        <w:tc>
          <w:tcPr>
            <w:tcW w:w="1800" w:type="dxa"/>
            <w:tcBorders>
              <w:top w:val="double" w:sz="4" w:space="0" w:color="auto"/>
              <w:left w:val="single" w:sz="4" w:space="0" w:color="auto"/>
              <w:bottom w:val="single" w:sz="4" w:space="0" w:color="auto"/>
              <w:right w:val="single" w:sz="4" w:space="0" w:color="auto"/>
            </w:tcBorders>
            <w:shd w:val="clear" w:color="auto" w:fill="CCFFCC"/>
            <w:noWrap/>
            <w:vAlign w:val="center"/>
          </w:tcPr>
          <w:p w14:paraId="01932851" w14:textId="77777777" w:rsidR="00A634C5" w:rsidRPr="00410391" w:rsidRDefault="00A634C5" w:rsidP="00A634C5">
            <w:pPr>
              <w:spacing w:line="276" w:lineRule="auto"/>
              <w:jc w:val="center"/>
              <w:rPr>
                <w:rFonts w:ascii="Arial" w:hAnsi="Arial" w:cs="Arial"/>
                <w:b/>
                <w:bCs/>
                <w:sz w:val="22"/>
                <w:szCs w:val="22"/>
              </w:rPr>
            </w:pPr>
          </w:p>
        </w:tc>
        <w:tc>
          <w:tcPr>
            <w:tcW w:w="2160" w:type="dxa"/>
            <w:tcBorders>
              <w:top w:val="double" w:sz="4" w:space="0" w:color="auto"/>
              <w:left w:val="single" w:sz="4" w:space="0" w:color="auto"/>
              <w:bottom w:val="single" w:sz="4" w:space="0" w:color="auto"/>
              <w:right w:val="single" w:sz="4" w:space="0" w:color="auto"/>
            </w:tcBorders>
            <w:shd w:val="clear" w:color="auto" w:fill="CCFFCC"/>
            <w:vAlign w:val="center"/>
          </w:tcPr>
          <w:p w14:paraId="057E64D3" w14:textId="77777777" w:rsidR="00A634C5" w:rsidRPr="00410391" w:rsidRDefault="00A634C5" w:rsidP="00A634C5">
            <w:pPr>
              <w:spacing w:line="276" w:lineRule="auto"/>
              <w:jc w:val="center"/>
              <w:rPr>
                <w:rFonts w:ascii="Arial" w:hAnsi="Arial" w:cs="Arial"/>
                <w:b/>
                <w:bCs/>
                <w:sz w:val="22"/>
                <w:szCs w:val="22"/>
              </w:rPr>
            </w:pPr>
          </w:p>
        </w:tc>
      </w:tr>
      <w:tr w:rsidR="00A634C5" w:rsidRPr="00410391" w14:paraId="6FCA998A" w14:textId="77777777" w:rsidTr="00A634C5">
        <w:trPr>
          <w:gridAfter w:val="1"/>
          <w:wAfter w:w="2160" w:type="dxa"/>
          <w:trHeight w:val="471"/>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31541B" w14:textId="77777777" w:rsidR="00A634C5" w:rsidRPr="00410391" w:rsidRDefault="00A634C5" w:rsidP="00A634C5">
            <w:pPr>
              <w:spacing w:line="276" w:lineRule="auto"/>
              <w:ind w:right="-540"/>
              <w:rPr>
                <w:rFonts w:ascii="Arial" w:hAnsi="Arial" w:cs="Arial"/>
                <w:b/>
                <w:bCs/>
                <w:sz w:val="22"/>
                <w:szCs w:val="22"/>
              </w:rPr>
            </w:pPr>
            <w:r w:rsidRPr="00410391">
              <w:rPr>
                <w:rFonts w:ascii="Arial" w:hAnsi="Arial" w:cs="Arial"/>
                <w:b/>
                <w:bCs/>
                <w:sz w:val="22"/>
                <w:szCs w:val="22"/>
              </w:rPr>
              <w:t>1. 1.</w:t>
            </w:r>
          </w:p>
        </w:tc>
        <w:tc>
          <w:tcPr>
            <w:tcW w:w="3873" w:type="dxa"/>
            <w:tcBorders>
              <w:top w:val="single" w:sz="4" w:space="0" w:color="auto"/>
              <w:left w:val="single" w:sz="4" w:space="0" w:color="auto"/>
              <w:bottom w:val="single" w:sz="4" w:space="0" w:color="auto"/>
              <w:right w:val="single" w:sz="4" w:space="0" w:color="auto"/>
            </w:tcBorders>
            <w:shd w:val="clear" w:color="auto" w:fill="auto"/>
            <w:vAlign w:val="center"/>
          </w:tcPr>
          <w:p w14:paraId="3E745C50" w14:textId="77777777" w:rsidR="00A634C5" w:rsidRPr="00410391" w:rsidRDefault="00A634C5" w:rsidP="00A634C5">
            <w:pPr>
              <w:spacing w:line="276" w:lineRule="auto"/>
              <w:ind w:right="-108"/>
              <w:rPr>
                <w:rFonts w:ascii="Arial" w:hAnsi="Arial" w:cs="Arial"/>
                <w:b/>
                <w:bCs/>
                <w:sz w:val="22"/>
                <w:szCs w:val="22"/>
              </w:rPr>
            </w:pPr>
            <w:proofErr w:type="spellStart"/>
            <w:r w:rsidRPr="00410391">
              <w:rPr>
                <w:rFonts w:ascii="Arial" w:hAnsi="Arial" w:cs="Arial"/>
                <w:b/>
                <w:bCs/>
                <w:sz w:val="22"/>
                <w:szCs w:val="22"/>
              </w:rPr>
              <w:t>Stožer</w:t>
            </w:r>
            <w:proofErr w:type="spellEnd"/>
            <w:r w:rsidRPr="00410391">
              <w:rPr>
                <w:rFonts w:ascii="Arial" w:hAnsi="Arial" w:cs="Arial"/>
                <w:b/>
                <w:bCs/>
                <w:sz w:val="22"/>
                <w:szCs w:val="22"/>
              </w:rPr>
              <w:t xml:space="preserve"> </w:t>
            </w:r>
            <w:proofErr w:type="spellStart"/>
            <w:r w:rsidRPr="00410391">
              <w:rPr>
                <w:rFonts w:ascii="Arial" w:hAnsi="Arial" w:cs="Arial"/>
                <w:b/>
                <w:bCs/>
                <w:sz w:val="22"/>
                <w:szCs w:val="22"/>
              </w:rPr>
              <w:t>civilne</w:t>
            </w:r>
            <w:proofErr w:type="spellEnd"/>
            <w:r w:rsidRPr="00410391">
              <w:rPr>
                <w:rFonts w:ascii="Arial" w:hAnsi="Arial" w:cs="Arial"/>
                <w:b/>
                <w:bCs/>
                <w:sz w:val="22"/>
                <w:szCs w:val="22"/>
              </w:rPr>
              <w:t xml:space="preserve"> </w:t>
            </w:r>
            <w:proofErr w:type="spellStart"/>
            <w:r w:rsidRPr="00410391">
              <w:rPr>
                <w:rFonts w:ascii="Arial" w:hAnsi="Arial" w:cs="Arial"/>
                <w:b/>
                <w:bCs/>
                <w:sz w:val="22"/>
                <w:szCs w:val="22"/>
              </w:rPr>
              <w:t>zaštite</w:t>
            </w:r>
            <w:proofErr w:type="spellEnd"/>
            <w:r w:rsidRPr="00410391">
              <w:rPr>
                <w:rFonts w:ascii="Arial" w:hAnsi="Arial" w:cs="Arial"/>
                <w:b/>
                <w:bCs/>
                <w:sz w:val="22"/>
                <w:szCs w:val="22"/>
              </w:rPr>
              <w:t xml:space="preserve"> </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062E00" w14:textId="77777777" w:rsidR="00A634C5" w:rsidRPr="00410391" w:rsidRDefault="00A634C5" w:rsidP="00A634C5">
            <w:pPr>
              <w:spacing w:line="276" w:lineRule="auto"/>
              <w:jc w:val="center"/>
              <w:rPr>
                <w:rFonts w:ascii="Arial" w:hAnsi="Arial" w:cs="Arial"/>
                <w:b/>
                <w:bCs/>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1F6DAC" w14:textId="77777777" w:rsidR="00A634C5" w:rsidRPr="00410391" w:rsidRDefault="00A634C5" w:rsidP="00A634C5">
            <w:pPr>
              <w:spacing w:line="276" w:lineRule="auto"/>
              <w:jc w:val="center"/>
              <w:rPr>
                <w:rFonts w:ascii="Arial" w:hAnsi="Arial" w:cs="Arial"/>
                <w:b/>
                <w:bCs/>
                <w:sz w:val="22"/>
                <w:szCs w:val="22"/>
              </w:rPr>
            </w:pPr>
          </w:p>
        </w:tc>
        <w:tc>
          <w:tcPr>
            <w:tcW w:w="2160" w:type="dxa"/>
            <w:tcBorders>
              <w:top w:val="single" w:sz="4" w:space="0" w:color="auto"/>
              <w:left w:val="single" w:sz="4" w:space="0" w:color="auto"/>
              <w:bottom w:val="single" w:sz="4" w:space="0" w:color="auto"/>
              <w:right w:val="single" w:sz="4" w:space="0" w:color="auto"/>
            </w:tcBorders>
            <w:vAlign w:val="center"/>
          </w:tcPr>
          <w:p w14:paraId="11BF37C1" w14:textId="77777777" w:rsidR="00A634C5" w:rsidRPr="00410391" w:rsidRDefault="00A634C5" w:rsidP="00A634C5">
            <w:pPr>
              <w:spacing w:line="276" w:lineRule="auto"/>
              <w:jc w:val="center"/>
              <w:rPr>
                <w:rFonts w:ascii="Arial" w:hAnsi="Arial" w:cs="Arial"/>
                <w:b/>
                <w:bCs/>
                <w:sz w:val="22"/>
                <w:szCs w:val="22"/>
              </w:rPr>
            </w:pPr>
          </w:p>
        </w:tc>
      </w:tr>
      <w:tr w:rsidR="00A634C5" w:rsidRPr="00410391" w14:paraId="7A14229B" w14:textId="77777777" w:rsidTr="00A634C5">
        <w:trPr>
          <w:gridAfter w:val="1"/>
          <w:wAfter w:w="2160" w:type="dxa"/>
          <w:trHeight w:val="314"/>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712656" w14:textId="77777777" w:rsidR="00A634C5" w:rsidRPr="00410391" w:rsidRDefault="00A634C5" w:rsidP="00A634C5">
            <w:pPr>
              <w:spacing w:line="276" w:lineRule="auto"/>
              <w:ind w:right="-540"/>
              <w:rPr>
                <w:rFonts w:ascii="Arial" w:hAnsi="Arial" w:cs="Arial"/>
                <w:bCs/>
                <w:sz w:val="22"/>
                <w:szCs w:val="22"/>
              </w:rPr>
            </w:pPr>
            <w:r w:rsidRPr="00410391">
              <w:rPr>
                <w:rFonts w:ascii="Arial" w:hAnsi="Arial" w:cs="Arial"/>
                <w:bCs/>
                <w:sz w:val="22"/>
                <w:szCs w:val="22"/>
              </w:rPr>
              <w:t>1.1.1.</w:t>
            </w:r>
          </w:p>
        </w:tc>
        <w:tc>
          <w:tcPr>
            <w:tcW w:w="3873" w:type="dxa"/>
            <w:tcBorders>
              <w:top w:val="single" w:sz="4" w:space="0" w:color="auto"/>
              <w:left w:val="single" w:sz="4" w:space="0" w:color="auto"/>
              <w:bottom w:val="single" w:sz="4" w:space="0" w:color="auto"/>
              <w:right w:val="single" w:sz="4" w:space="0" w:color="auto"/>
            </w:tcBorders>
            <w:shd w:val="clear" w:color="auto" w:fill="auto"/>
            <w:vAlign w:val="center"/>
          </w:tcPr>
          <w:p w14:paraId="71D89DF6" w14:textId="77777777" w:rsidR="00A634C5" w:rsidRPr="00410391" w:rsidRDefault="00A634C5" w:rsidP="00A634C5">
            <w:pPr>
              <w:spacing w:line="276" w:lineRule="auto"/>
              <w:ind w:right="-108"/>
              <w:rPr>
                <w:rFonts w:ascii="Arial" w:hAnsi="Arial" w:cs="Arial"/>
                <w:bCs/>
                <w:sz w:val="22"/>
                <w:szCs w:val="22"/>
              </w:rPr>
            </w:pPr>
            <w:r w:rsidRPr="00410391">
              <w:rPr>
                <w:rFonts w:ascii="Arial" w:hAnsi="Arial" w:cs="Arial"/>
                <w:bCs/>
                <w:sz w:val="22"/>
                <w:szCs w:val="22"/>
              </w:rPr>
              <w:t xml:space="preserve">Priprema </w:t>
            </w:r>
            <w:proofErr w:type="spellStart"/>
            <w:r w:rsidRPr="00410391">
              <w:rPr>
                <w:rFonts w:ascii="Arial" w:hAnsi="Arial" w:cs="Arial"/>
                <w:bCs/>
                <w:sz w:val="22"/>
                <w:szCs w:val="22"/>
              </w:rPr>
              <w:t>i</w:t>
            </w:r>
            <w:proofErr w:type="spellEnd"/>
            <w:r w:rsidRPr="00410391">
              <w:rPr>
                <w:rFonts w:ascii="Arial" w:hAnsi="Arial" w:cs="Arial"/>
                <w:bCs/>
                <w:sz w:val="22"/>
                <w:szCs w:val="22"/>
              </w:rPr>
              <w:t xml:space="preserve"> </w:t>
            </w:r>
            <w:proofErr w:type="spellStart"/>
            <w:r w:rsidRPr="00410391">
              <w:rPr>
                <w:rFonts w:ascii="Arial" w:hAnsi="Arial" w:cs="Arial"/>
                <w:bCs/>
                <w:sz w:val="22"/>
                <w:szCs w:val="22"/>
              </w:rPr>
              <w:t>provedba</w:t>
            </w:r>
            <w:proofErr w:type="spellEnd"/>
            <w:r w:rsidRPr="00410391">
              <w:rPr>
                <w:rFonts w:ascii="Arial" w:hAnsi="Arial" w:cs="Arial"/>
                <w:bCs/>
                <w:sz w:val="22"/>
                <w:szCs w:val="22"/>
              </w:rPr>
              <w:t xml:space="preserve"> </w:t>
            </w:r>
            <w:proofErr w:type="spellStart"/>
            <w:r w:rsidRPr="00410391">
              <w:rPr>
                <w:rFonts w:ascii="Arial" w:hAnsi="Arial" w:cs="Arial"/>
                <w:bCs/>
                <w:sz w:val="22"/>
                <w:szCs w:val="22"/>
              </w:rPr>
              <w:t>edukacije</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30D5B7"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5.000,00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837DF5"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5.025,00</w:t>
            </w:r>
          </w:p>
        </w:tc>
        <w:tc>
          <w:tcPr>
            <w:tcW w:w="2160" w:type="dxa"/>
            <w:tcBorders>
              <w:top w:val="single" w:sz="4" w:space="0" w:color="auto"/>
              <w:left w:val="single" w:sz="4" w:space="0" w:color="auto"/>
              <w:bottom w:val="single" w:sz="4" w:space="0" w:color="auto"/>
              <w:right w:val="single" w:sz="4" w:space="0" w:color="auto"/>
            </w:tcBorders>
            <w:vAlign w:val="center"/>
          </w:tcPr>
          <w:p w14:paraId="19840DDA"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5.050,00</w:t>
            </w:r>
          </w:p>
        </w:tc>
      </w:tr>
      <w:tr w:rsidR="00A634C5" w:rsidRPr="00410391" w14:paraId="6AC968AF" w14:textId="77777777" w:rsidTr="00A634C5">
        <w:trPr>
          <w:gridAfter w:val="1"/>
          <w:wAfter w:w="2160" w:type="dxa"/>
          <w:trHeight w:val="300"/>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80A046" w14:textId="77777777" w:rsidR="00A634C5" w:rsidRPr="00410391" w:rsidRDefault="00A634C5" w:rsidP="00A634C5">
            <w:pPr>
              <w:spacing w:line="276" w:lineRule="auto"/>
              <w:ind w:right="-540"/>
              <w:rPr>
                <w:rFonts w:ascii="Arial" w:hAnsi="Arial" w:cs="Arial"/>
                <w:b/>
                <w:bCs/>
                <w:sz w:val="22"/>
                <w:szCs w:val="22"/>
              </w:rPr>
            </w:pPr>
            <w:r w:rsidRPr="00410391">
              <w:rPr>
                <w:rFonts w:ascii="Arial" w:hAnsi="Arial" w:cs="Arial"/>
                <w:b/>
                <w:bCs/>
                <w:sz w:val="22"/>
                <w:szCs w:val="22"/>
              </w:rPr>
              <w:t>1.2.</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9182F4" w14:textId="77777777" w:rsidR="00A634C5" w:rsidRPr="00410391" w:rsidRDefault="00A634C5" w:rsidP="00A634C5">
            <w:pPr>
              <w:spacing w:line="276" w:lineRule="auto"/>
              <w:ind w:right="-108"/>
              <w:rPr>
                <w:rFonts w:ascii="Arial" w:hAnsi="Arial" w:cs="Arial"/>
                <w:b/>
                <w:sz w:val="22"/>
                <w:szCs w:val="22"/>
              </w:rPr>
            </w:pPr>
            <w:proofErr w:type="spellStart"/>
            <w:r w:rsidRPr="00410391">
              <w:rPr>
                <w:rFonts w:ascii="Arial" w:hAnsi="Arial" w:cs="Arial"/>
                <w:b/>
                <w:bCs/>
                <w:sz w:val="22"/>
                <w:szCs w:val="22"/>
              </w:rPr>
              <w:t>Zapovjedništvo</w:t>
            </w:r>
            <w:proofErr w:type="spellEnd"/>
            <w:r w:rsidRPr="00410391">
              <w:rPr>
                <w:rFonts w:ascii="Arial" w:hAnsi="Arial" w:cs="Arial"/>
                <w:b/>
                <w:bCs/>
                <w:sz w:val="22"/>
                <w:szCs w:val="22"/>
              </w:rPr>
              <w:t xml:space="preserve"> </w:t>
            </w:r>
            <w:proofErr w:type="spellStart"/>
            <w:r w:rsidRPr="00410391">
              <w:rPr>
                <w:rFonts w:ascii="Arial" w:hAnsi="Arial" w:cs="Arial"/>
                <w:b/>
                <w:bCs/>
                <w:sz w:val="22"/>
                <w:szCs w:val="22"/>
              </w:rPr>
              <w:t>i</w:t>
            </w:r>
            <w:proofErr w:type="spellEnd"/>
            <w:r w:rsidRPr="00410391">
              <w:rPr>
                <w:rFonts w:ascii="Arial" w:hAnsi="Arial" w:cs="Arial"/>
                <w:b/>
                <w:bCs/>
                <w:sz w:val="22"/>
                <w:szCs w:val="22"/>
              </w:rPr>
              <w:t xml:space="preserve"> </w:t>
            </w:r>
            <w:proofErr w:type="spellStart"/>
            <w:r w:rsidRPr="00410391">
              <w:rPr>
                <w:rFonts w:ascii="Arial" w:hAnsi="Arial" w:cs="Arial"/>
                <w:b/>
                <w:bCs/>
                <w:sz w:val="22"/>
                <w:szCs w:val="22"/>
              </w:rPr>
              <w:t>postrojbe</w:t>
            </w:r>
            <w:proofErr w:type="spellEnd"/>
            <w:r w:rsidRPr="00410391">
              <w:rPr>
                <w:rFonts w:ascii="Arial" w:hAnsi="Arial" w:cs="Arial"/>
                <w:b/>
                <w:bCs/>
                <w:sz w:val="22"/>
                <w:szCs w:val="22"/>
              </w:rPr>
              <w:t xml:space="preserve"> </w:t>
            </w:r>
            <w:proofErr w:type="spellStart"/>
            <w:r w:rsidRPr="00410391">
              <w:rPr>
                <w:rFonts w:ascii="Arial" w:hAnsi="Arial" w:cs="Arial"/>
                <w:b/>
                <w:bCs/>
                <w:sz w:val="22"/>
                <w:szCs w:val="22"/>
              </w:rPr>
              <w:t>vatrogastva</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59CFA3" w14:textId="77777777" w:rsidR="00A634C5" w:rsidRPr="00410391" w:rsidRDefault="00A634C5" w:rsidP="00A634C5">
            <w:pPr>
              <w:spacing w:line="276" w:lineRule="auto"/>
              <w:ind w:left="33"/>
              <w:jc w:val="center"/>
              <w:rPr>
                <w:rFonts w:ascii="Arial" w:hAnsi="Arial" w:cs="Arial"/>
                <w:b/>
                <w:bCs/>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7F89F1" w14:textId="77777777" w:rsidR="00A634C5" w:rsidRPr="00410391" w:rsidRDefault="00A634C5" w:rsidP="00A634C5">
            <w:pPr>
              <w:spacing w:line="276" w:lineRule="auto"/>
              <w:jc w:val="center"/>
              <w:rPr>
                <w:rFonts w:ascii="Arial" w:hAnsi="Arial" w:cs="Arial"/>
                <w:b/>
                <w:bCs/>
                <w:sz w:val="22"/>
                <w:szCs w:val="22"/>
              </w:rPr>
            </w:pPr>
          </w:p>
        </w:tc>
        <w:tc>
          <w:tcPr>
            <w:tcW w:w="2160" w:type="dxa"/>
            <w:tcBorders>
              <w:top w:val="single" w:sz="4" w:space="0" w:color="auto"/>
              <w:left w:val="single" w:sz="4" w:space="0" w:color="auto"/>
              <w:bottom w:val="single" w:sz="4" w:space="0" w:color="auto"/>
              <w:right w:val="single" w:sz="4" w:space="0" w:color="auto"/>
            </w:tcBorders>
            <w:vAlign w:val="center"/>
          </w:tcPr>
          <w:p w14:paraId="1EDBA158" w14:textId="77777777" w:rsidR="00A634C5" w:rsidRPr="00410391" w:rsidRDefault="00A634C5" w:rsidP="00A634C5">
            <w:pPr>
              <w:spacing w:line="276" w:lineRule="auto"/>
              <w:jc w:val="center"/>
              <w:rPr>
                <w:rFonts w:ascii="Arial" w:hAnsi="Arial" w:cs="Arial"/>
                <w:b/>
                <w:bCs/>
                <w:sz w:val="22"/>
                <w:szCs w:val="22"/>
              </w:rPr>
            </w:pPr>
          </w:p>
        </w:tc>
      </w:tr>
      <w:tr w:rsidR="00A634C5" w:rsidRPr="00410391" w14:paraId="6A8B8689" w14:textId="77777777" w:rsidTr="00A634C5">
        <w:trPr>
          <w:gridAfter w:val="1"/>
          <w:wAfter w:w="2160" w:type="dxa"/>
          <w:trHeight w:val="300"/>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C1F8DC" w14:textId="77777777" w:rsidR="00A634C5" w:rsidRPr="00410391" w:rsidRDefault="00A634C5" w:rsidP="00A634C5">
            <w:pPr>
              <w:spacing w:line="276" w:lineRule="auto"/>
              <w:ind w:right="-540"/>
              <w:rPr>
                <w:rFonts w:ascii="Arial" w:hAnsi="Arial" w:cs="Arial"/>
                <w:bCs/>
                <w:sz w:val="22"/>
                <w:szCs w:val="22"/>
              </w:rPr>
            </w:pPr>
            <w:r w:rsidRPr="00410391">
              <w:rPr>
                <w:rFonts w:ascii="Arial" w:hAnsi="Arial" w:cs="Arial"/>
                <w:bCs/>
                <w:sz w:val="22"/>
                <w:szCs w:val="22"/>
              </w:rPr>
              <w:t>1.2.1.</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74F05A" w14:textId="77777777" w:rsidR="00A634C5" w:rsidRPr="00410391" w:rsidRDefault="00A634C5" w:rsidP="00A634C5">
            <w:pPr>
              <w:spacing w:line="276" w:lineRule="auto"/>
              <w:ind w:right="-108"/>
              <w:rPr>
                <w:rFonts w:ascii="Arial" w:hAnsi="Arial" w:cs="Arial"/>
                <w:bCs/>
                <w:sz w:val="22"/>
                <w:szCs w:val="22"/>
              </w:rPr>
            </w:pPr>
            <w:proofErr w:type="spellStart"/>
            <w:r w:rsidRPr="00410391">
              <w:rPr>
                <w:rFonts w:ascii="Arial" w:hAnsi="Arial" w:cs="Arial"/>
                <w:bCs/>
                <w:sz w:val="22"/>
                <w:szCs w:val="22"/>
              </w:rPr>
              <w:t>Javna</w:t>
            </w:r>
            <w:proofErr w:type="spellEnd"/>
            <w:r w:rsidRPr="00410391">
              <w:rPr>
                <w:rFonts w:ascii="Arial" w:hAnsi="Arial" w:cs="Arial"/>
                <w:bCs/>
                <w:sz w:val="22"/>
                <w:szCs w:val="22"/>
              </w:rPr>
              <w:t xml:space="preserve"> </w:t>
            </w:r>
            <w:proofErr w:type="spellStart"/>
            <w:r w:rsidRPr="00410391">
              <w:rPr>
                <w:rFonts w:ascii="Arial" w:hAnsi="Arial" w:cs="Arial"/>
                <w:bCs/>
                <w:sz w:val="22"/>
                <w:szCs w:val="22"/>
              </w:rPr>
              <w:t>vatrogasna</w:t>
            </w:r>
            <w:proofErr w:type="spellEnd"/>
            <w:r w:rsidRPr="00410391">
              <w:rPr>
                <w:rFonts w:ascii="Arial" w:hAnsi="Arial" w:cs="Arial"/>
                <w:bCs/>
                <w:sz w:val="22"/>
                <w:szCs w:val="22"/>
              </w:rPr>
              <w:t xml:space="preserve"> </w:t>
            </w:r>
            <w:proofErr w:type="spellStart"/>
            <w:r w:rsidRPr="00410391">
              <w:rPr>
                <w:rFonts w:ascii="Arial" w:hAnsi="Arial" w:cs="Arial"/>
                <w:bCs/>
                <w:sz w:val="22"/>
                <w:szCs w:val="22"/>
              </w:rPr>
              <w:t>postrojba</w:t>
            </w:r>
            <w:proofErr w:type="spellEnd"/>
            <w:r w:rsidRPr="00410391">
              <w:rPr>
                <w:rFonts w:ascii="Arial" w:hAnsi="Arial" w:cs="Arial"/>
                <w:bCs/>
                <w:sz w:val="22"/>
                <w:szCs w:val="22"/>
              </w:rPr>
              <w:t xml:space="preserve"> Umag</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35A423"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180.000,00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E67482"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180.900,00</w:t>
            </w:r>
          </w:p>
        </w:tc>
        <w:tc>
          <w:tcPr>
            <w:tcW w:w="2160" w:type="dxa"/>
            <w:tcBorders>
              <w:top w:val="single" w:sz="4" w:space="0" w:color="auto"/>
              <w:left w:val="single" w:sz="4" w:space="0" w:color="auto"/>
              <w:bottom w:val="single" w:sz="4" w:space="0" w:color="auto"/>
              <w:right w:val="single" w:sz="4" w:space="0" w:color="auto"/>
            </w:tcBorders>
            <w:vAlign w:val="center"/>
          </w:tcPr>
          <w:p w14:paraId="381075FF"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181.800,00</w:t>
            </w:r>
          </w:p>
        </w:tc>
      </w:tr>
      <w:tr w:rsidR="00A634C5" w:rsidRPr="00410391" w14:paraId="1433C69D" w14:textId="77777777" w:rsidTr="00A634C5">
        <w:trPr>
          <w:gridAfter w:val="1"/>
          <w:wAfter w:w="2160" w:type="dxa"/>
          <w:trHeight w:val="300"/>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B519E1" w14:textId="77777777" w:rsidR="00A634C5" w:rsidRPr="00410391" w:rsidRDefault="00A634C5" w:rsidP="00A634C5">
            <w:pPr>
              <w:spacing w:line="276" w:lineRule="auto"/>
              <w:ind w:right="-540"/>
              <w:rPr>
                <w:rFonts w:ascii="Arial" w:hAnsi="Arial" w:cs="Arial"/>
                <w:bCs/>
                <w:sz w:val="22"/>
                <w:szCs w:val="22"/>
              </w:rPr>
            </w:pPr>
            <w:r w:rsidRPr="00410391">
              <w:rPr>
                <w:rFonts w:ascii="Arial" w:hAnsi="Arial" w:cs="Arial"/>
                <w:bCs/>
                <w:sz w:val="22"/>
                <w:szCs w:val="22"/>
              </w:rPr>
              <w:t>1.3.</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AE73A1" w14:textId="77777777" w:rsidR="00A634C5" w:rsidRPr="00410391" w:rsidRDefault="00A634C5" w:rsidP="00A634C5">
            <w:pPr>
              <w:spacing w:line="276" w:lineRule="auto"/>
              <w:ind w:right="-108"/>
              <w:rPr>
                <w:rFonts w:ascii="Arial" w:hAnsi="Arial" w:cs="Arial"/>
                <w:bCs/>
                <w:sz w:val="22"/>
                <w:szCs w:val="22"/>
                <w:lang w:val="it-IT"/>
              </w:rPr>
            </w:pPr>
            <w:proofErr w:type="spellStart"/>
            <w:r w:rsidRPr="00410391">
              <w:rPr>
                <w:rFonts w:ascii="Arial" w:hAnsi="Arial" w:cs="Arial"/>
                <w:bCs/>
                <w:sz w:val="22"/>
                <w:szCs w:val="22"/>
                <w:lang w:val="it-IT"/>
              </w:rPr>
              <w:t>Povjerenici</w:t>
            </w:r>
            <w:proofErr w:type="spellEnd"/>
            <w:r w:rsidRPr="00410391">
              <w:rPr>
                <w:rFonts w:ascii="Arial" w:hAnsi="Arial" w:cs="Arial"/>
                <w:bCs/>
                <w:sz w:val="22"/>
                <w:szCs w:val="22"/>
                <w:lang w:val="it-IT"/>
              </w:rPr>
              <w:t xml:space="preserve"> </w:t>
            </w:r>
            <w:proofErr w:type="spellStart"/>
            <w:r w:rsidRPr="00410391">
              <w:rPr>
                <w:rFonts w:ascii="Arial" w:hAnsi="Arial" w:cs="Arial"/>
                <w:bCs/>
                <w:sz w:val="22"/>
                <w:szCs w:val="22"/>
                <w:lang w:val="it-IT"/>
              </w:rPr>
              <w:t>civilne</w:t>
            </w:r>
            <w:proofErr w:type="spellEnd"/>
            <w:r w:rsidRPr="00410391">
              <w:rPr>
                <w:rFonts w:ascii="Arial" w:hAnsi="Arial" w:cs="Arial"/>
                <w:bCs/>
                <w:sz w:val="22"/>
                <w:szCs w:val="22"/>
                <w:lang w:val="it-IT"/>
              </w:rPr>
              <w:t xml:space="preserve"> </w:t>
            </w:r>
            <w:proofErr w:type="spellStart"/>
            <w:r w:rsidRPr="00410391">
              <w:rPr>
                <w:rFonts w:ascii="Arial" w:hAnsi="Arial" w:cs="Arial"/>
                <w:bCs/>
                <w:sz w:val="22"/>
                <w:szCs w:val="22"/>
                <w:lang w:val="it-IT"/>
              </w:rPr>
              <w:t>zaštite</w:t>
            </w:r>
            <w:proofErr w:type="spellEnd"/>
            <w:r w:rsidRPr="00410391">
              <w:rPr>
                <w:rFonts w:ascii="Arial" w:hAnsi="Arial" w:cs="Arial"/>
                <w:bCs/>
                <w:sz w:val="22"/>
                <w:szCs w:val="22"/>
                <w:lang w:val="it-IT"/>
              </w:rPr>
              <w:t xml:space="preserve"> – </w:t>
            </w:r>
            <w:proofErr w:type="spellStart"/>
            <w:r w:rsidRPr="00410391">
              <w:rPr>
                <w:rFonts w:ascii="Arial" w:hAnsi="Arial" w:cs="Arial"/>
                <w:bCs/>
                <w:sz w:val="22"/>
                <w:szCs w:val="22"/>
                <w:lang w:val="it-IT"/>
              </w:rPr>
              <w:t>opremanje</w:t>
            </w:r>
            <w:proofErr w:type="spellEnd"/>
            <w:r w:rsidRPr="00410391">
              <w:rPr>
                <w:rFonts w:ascii="Arial" w:hAnsi="Arial" w:cs="Arial"/>
                <w:bCs/>
                <w:sz w:val="22"/>
                <w:szCs w:val="22"/>
                <w:lang w:val="it-IT"/>
              </w:rPr>
              <w:t xml:space="preserve"> i </w:t>
            </w:r>
            <w:proofErr w:type="spellStart"/>
            <w:r w:rsidRPr="00410391">
              <w:rPr>
                <w:rFonts w:ascii="Arial" w:hAnsi="Arial" w:cs="Arial"/>
                <w:bCs/>
                <w:sz w:val="22"/>
                <w:szCs w:val="22"/>
                <w:lang w:val="it-IT"/>
              </w:rPr>
              <w:t>uvježbavanje</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96A561"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1.570,00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53556D"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1.577,85</w:t>
            </w:r>
          </w:p>
        </w:tc>
        <w:tc>
          <w:tcPr>
            <w:tcW w:w="2160" w:type="dxa"/>
            <w:tcBorders>
              <w:top w:val="single" w:sz="4" w:space="0" w:color="auto"/>
              <w:left w:val="single" w:sz="4" w:space="0" w:color="auto"/>
              <w:bottom w:val="single" w:sz="4" w:space="0" w:color="auto"/>
              <w:right w:val="single" w:sz="4" w:space="0" w:color="auto"/>
            </w:tcBorders>
            <w:vAlign w:val="center"/>
          </w:tcPr>
          <w:p w14:paraId="1001129D"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1.585,70</w:t>
            </w:r>
          </w:p>
        </w:tc>
      </w:tr>
      <w:tr w:rsidR="00A634C5" w:rsidRPr="00410391" w14:paraId="26DFAD5D" w14:textId="77777777" w:rsidTr="00A634C5">
        <w:trPr>
          <w:gridAfter w:val="1"/>
          <w:wAfter w:w="2160" w:type="dxa"/>
          <w:trHeight w:val="109"/>
        </w:trPr>
        <w:tc>
          <w:tcPr>
            <w:tcW w:w="578"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215723A5" w14:textId="77777777" w:rsidR="00A634C5" w:rsidRPr="00410391" w:rsidRDefault="00A634C5" w:rsidP="00A634C5">
            <w:pPr>
              <w:spacing w:line="276" w:lineRule="auto"/>
              <w:ind w:right="-540"/>
              <w:rPr>
                <w:rFonts w:ascii="Arial" w:hAnsi="Arial" w:cs="Arial"/>
                <w:b/>
                <w:bCs/>
                <w:sz w:val="22"/>
                <w:szCs w:val="22"/>
              </w:rPr>
            </w:pPr>
          </w:p>
        </w:tc>
        <w:tc>
          <w:tcPr>
            <w:tcW w:w="3873"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26FF23AB" w14:textId="77777777" w:rsidR="00A634C5" w:rsidRPr="00410391" w:rsidRDefault="00A634C5" w:rsidP="00A634C5">
            <w:pPr>
              <w:spacing w:line="276" w:lineRule="auto"/>
              <w:ind w:right="-108"/>
              <w:rPr>
                <w:rFonts w:ascii="Arial" w:hAnsi="Arial" w:cs="Arial"/>
                <w:b/>
                <w:bCs/>
                <w:sz w:val="22"/>
                <w:szCs w:val="22"/>
              </w:rPr>
            </w:pPr>
            <w:r w:rsidRPr="00410391">
              <w:rPr>
                <w:rFonts w:ascii="Arial" w:hAnsi="Arial" w:cs="Arial"/>
                <w:b/>
                <w:bCs/>
                <w:sz w:val="22"/>
                <w:szCs w:val="22"/>
              </w:rPr>
              <w:t xml:space="preserve">U K U P N O </w:t>
            </w:r>
          </w:p>
        </w:tc>
        <w:tc>
          <w:tcPr>
            <w:tcW w:w="1800"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25082FD7"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186.700,00</w:t>
            </w:r>
          </w:p>
        </w:tc>
        <w:tc>
          <w:tcPr>
            <w:tcW w:w="1800"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462000FB"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187.502,85</w:t>
            </w:r>
          </w:p>
        </w:tc>
        <w:tc>
          <w:tcPr>
            <w:tcW w:w="2160" w:type="dxa"/>
            <w:tcBorders>
              <w:top w:val="single" w:sz="4" w:space="0" w:color="auto"/>
              <w:left w:val="single" w:sz="4" w:space="0" w:color="auto"/>
              <w:bottom w:val="single" w:sz="4" w:space="0" w:color="auto"/>
              <w:right w:val="single" w:sz="4" w:space="0" w:color="auto"/>
            </w:tcBorders>
            <w:shd w:val="clear" w:color="auto" w:fill="FFCC99"/>
            <w:vAlign w:val="center"/>
          </w:tcPr>
          <w:p w14:paraId="54D267A9"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188.435,70</w:t>
            </w:r>
          </w:p>
        </w:tc>
      </w:tr>
      <w:tr w:rsidR="00A634C5" w:rsidRPr="00410391" w14:paraId="22ADA1DE" w14:textId="77777777" w:rsidTr="00A634C5">
        <w:trPr>
          <w:gridAfter w:val="1"/>
          <w:wAfter w:w="2160" w:type="dxa"/>
          <w:trHeight w:val="315"/>
        </w:trPr>
        <w:tc>
          <w:tcPr>
            <w:tcW w:w="578"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6E0AA2FF" w14:textId="77777777" w:rsidR="00A634C5" w:rsidRPr="00410391" w:rsidRDefault="00A634C5" w:rsidP="00A634C5">
            <w:pPr>
              <w:spacing w:line="276" w:lineRule="auto"/>
              <w:ind w:right="-540"/>
              <w:rPr>
                <w:rFonts w:ascii="Arial" w:hAnsi="Arial" w:cs="Arial"/>
                <w:b/>
                <w:bCs/>
                <w:sz w:val="22"/>
                <w:szCs w:val="22"/>
              </w:rPr>
            </w:pPr>
            <w:r w:rsidRPr="00410391">
              <w:rPr>
                <w:rFonts w:ascii="Arial" w:hAnsi="Arial" w:cs="Arial"/>
                <w:b/>
                <w:bCs/>
                <w:sz w:val="22"/>
                <w:szCs w:val="22"/>
              </w:rPr>
              <w:t>2.</w:t>
            </w:r>
          </w:p>
        </w:tc>
        <w:tc>
          <w:tcPr>
            <w:tcW w:w="3873"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291C0527" w14:textId="77777777" w:rsidR="00A634C5" w:rsidRPr="00410391" w:rsidRDefault="00A634C5" w:rsidP="00A634C5">
            <w:pPr>
              <w:spacing w:line="276" w:lineRule="auto"/>
              <w:ind w:right="-108"/>
              <w:rPr>
                <w:rFonts w:ascii="Arial" w:hAnsi="Arial" w:cs="Arial"/>
                <w:b/>
                <w:bCs/>
                <w:sz w:val="22"/>
                <w:szCs w:val="22"/>
                <w:lang w:val="it-IT"/>
              </w:rPr>
            </w:pPr>
            <w:r w:rsidRPr="00410391">
              <w:rPr>
                <w:rFonts w:ascii="Arial" w:hAnsi="Arial" w:cs="Arial"/>
                <w:b/>
                <w:bCs/>
                <w:sz w:val="22"/>
                <w:szCs w:val="22"/>
                <w:lang w:val="it-IT"/>
              </w:rPr>
              <w:t>UDRUGE GRAĐANA:</w:t>
            </w:r>
            <w:r w:rsidRPr="00410391">
              <w:rPr>
                <w:rFonts w:ascii="Arial" w:hAnsi="Arial" w:cs="Arial"/>
                <w:b/>
                <w:bCs/>
                <w:sz w:val="22"/>
                <w:szCs w:val="22"/>
                <w:lang w:val="it-IT"/>
              </w:rPr>
              <w:br/>
              <w:t xml:space="preserve">(HGSS, </w:t>
            </w:r>
            <w:proofErr w:type="spellStart"/>
            <w:r w:rsidRPr="00410391">
              <w:rPr>
                <w:rFonts w:ascii="Arial" w:hAnsi="Arial" w:cs="Arial"/>
                <w:b/>
                <w:bCs/>
                <w:sz w:val="22"/>
                <w:szCs w:val="22"/>
                <w:lang w:val="it-IT"/>
              </w:rPr>
              <w:t>planinari</w:t>
            </w:r>
            <w:proofErr w:type="spellEnd"/>
            <w:r w:rsidRPr="00410391">
              <w:rPr>
                <w:rFonts w:ascii="Arial" w:hAnsi="Arial" w:cs="Arial"/>
                <w:b/>
                <w:bCs/>
                <w:sz w:val="22"/>
                <w:szCs w:val="22"/>
                <w:lang w:val="it-IT"/>
              </w:rPr>
              <w:t xml:space="preserve">, </w:t>
            </w:r>
            <w:proofErr w:type="spellStart"/>
            <w:r w:rsidRPr="00410391">
              <w:rPr>
                <w:rFonts w:ascii="Arial" w:hAnsi="Arial" w:cs="Arial"/>
                <w:b/>
                <w:bCs/>
                <w:sz w:val="22"/>
                <w:szCs w:val="22"/>
                <w:lang w:val="it-IT"/>
              </w:rPr>
              <w:t>kinolozi</w:t>
            </w:r>
            <w:proofErr w:type="spellEnd"/>
            <w:r w:rsidRPr="00410391">
              <w:rPr>
                <w:rFonts w:ascii="Arial" w:hAnsi="Arial" w:cs="Arial"/>
                <w:b/>
                <w:bCs/>
                <w:sz w:val="22"/>
                <w:szCs w:val="22"/>
                <w:lang w:val="it-IT"/>
              </w:rPr>
              <w:t xml:space="preserve">, </w:t>
            </w:r>
            <w:proofErr w:type="spellStart"/>
            <w:r w:rsidRPr="00410391">
              <w:rPr>
                <w:rFonts w:ascii="Arial" w:hAnsi="Arial" w:cs="Arial"/>
                <w:b/>
                <w:bCs/>
                <w:sz w:val="22"/>
                <w:szCs w:val="22"/>
                <w:lang w:val="it-IT"/>
              </w:rPr>
              <w:t>radioamateri</w:t>
            </w:r>
            <w:proofErr w:type="spellEnd"/>
            <w:r w:rsidRPr="00410391">
              <w:rPr>
                <w:rFonts w:ascii="Arial" w:hAnsi="Arial" w:cs="Arial"/>
                <w:b/>
                <w:bCs/>
                <w:sz w:val="22"/>
                <w:szCs w:val="22"/>
                <w:lang w:val="it-IT"/>
              </w:rPr>
              <w:t xml:space="preserve">, aero </w:t>
            </w:r>
            <w:proofErr w:type="spellStart"/>
            <w:r w:rsidRPr="00410391">
              <w:rPr>
                <w:rFonts w:ascii="Arial" w:hAnsi="Arial" w:cs="Arial"/>
                <w:b/>
                <w:bCs/>
                <w:sz w:val="22"/>
                <w:szCs w:val="22"/>
                <w:lang w:val="it-IT"/>
              </w:rPr>
              <w:t>klubovi</w:t>
            </w:r>
            <w:proofErr w:type="spellEnd"/>
            <w:r w:rsidRPr="00410391">
              <w:rPr>
                <w:rFonts w:ascii="Arial" w:hAnsi="Arial" w:cs="Arial"/>
                <w:b/>
                <w:bCs/>
                <w:sz w:val="22"/>
                <w:szCs w:val="22"/>
                <w:lang w:val="it-IT"/>
              </w:rPr>
              <w:t xml:space="preserve"> i dr.)</w:t>
            </w:r>
          </w:p>
        </w:tc>
        <w:tc>
          <w:tcPr>
            <w:tcW w:w="1800"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32FE6E07" w14:textId="77777777" w:rsidR="00A634C5" w:rsidRPr="00410391" w:rsidRDefault="00A634C5" w:rsidP="00A634C5">
            <w:pPr>
              <w:spacing w:line="276" w:lineRule="auto"/>
              <w:jc w:val="center"/>
              <w:rPr>
                <w:rFonts w:ascii="Arial" w:hAnsi="Arial" w:cs="Arial"/>
                <w:b/>
                <w:bCs/>
                <w:sz w:val="22"/>
                <w:szCs w:val="22"/>
                <w:lang w:val="it-IT"/>
              </w:rPr>
            </w:pPr>
          </w:p>
        </w:tc>
        <w:tc>
          <w:tcPr>
            <w:tcW w:w="1800"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65CFD99C" w14:textId="77777777" w:rsidR="00A634C5" w:rsidRPr="00410391" w:rsidRDefault="00A634C5" w:rsidP="00A634C5">
            <w:pPr>
              <w:spacing w:line="276" w:lineRule="auto"/>
              <w:jc w:val="center"/>
              <w:rPr>
                <w:rFonts w:ascii="Arial" w:hAnsi="Arial" w:cs="Arial"/>
                <w:b/>
                <w:bCs/>
                <w:sz w:val="22"/>
                <w:szCs w:val="22"/>
                <w:lang w:val="it-IT"/>
              </w:rPr>
            </w:pPr>
          </w:p>
        </w:tc>
        <w:tc>
          <w:tcPr>
            <w:tcW w:w="2160" w:type="dxa"/>
            <w:tcBorders>
              <w:top w:val="single" w:sz="4" w:space="0" w:color="auto"/>
              <w:left w:val="single" w:sz="4" w:space="0" w:color="auto"/>
              <w:bottom w:val="single" w:sz="4" w:space="0" w:color="auto"/>
              <w:right w:val="single" w:sz="4" w:space="0" w:color="auto"/>
            </w:tcBorders>
            <w:shd w:val="clear" w:color="auto" w:fill="CCFFCC"/>
            <w:vAlign w:val="center"/>
          </w:tcPr>
          <w:p w14:paraId="71DC120E" w14:textId="77777777" w:rsidR="00A634C5" w:rsidRPr="00410391" w:rsidRDefault="00A634C5" w:rsidP="00A634C5">
            <w:pPr>
              <w:spacing w:line="276" w:lineRule="auto"/>
              <w:jc w:val="center"/>
              <w:rPr>
                <w:rFonts w:ascii="Arial" w:hAnsi="Arial" w:cs="Arial"/>
                <w:b/>
                <w:bCs/>
                <w:sz w:val="22"/>
                <w:szCs w:val="22"/>
                <w:lang w:val="it-IT"/>
              </w:rPr>
            </w:pPr>
          </w:p>
        </w:tc>
      </w:tr>
      <w:tr w:rsidR="00A634C5" w:rsidRPr="00410391" w14:paraId="54FA37AF" w14:textId="77777777" w:rsidTr="00A634C5">
        <w:trPr>
          <w:gridAfter w:val="1"/>
          <w:wAfter w:w="2160" w:type="dxa"/>
          <w:trHeight w:val="300"/>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278202" w14:textId="77777777" w:rsidR="00A634C5" w:rsidRPr="00410391" w:rsidRDefault="00A634C5" w:rsidP="00A634C5">
            <w:pPr>
              <w:spacing w:line="276" w:lineRule="auto"/>
              <w:ind w:right="-540"/>
              <w:rPr>
                <w:rFonts w:ascii="Arial" w:hAnsi="Arial" w:cs="Arial"/>
                <w:bCs/>
                <w:sz w:val="22"/>
                <w:szCs w:val="22"/>
              </w:rPr>
            </w:pPr>
            <w:r w:rsidRPr="00410391">
              <w:rPr>
                <w:rFonts w:ascii="Arial" w:hAnsi="Arial" w:cs="Arial"/>
                <w:bCs/>
                <w:sz w:val="22"/>
                <w:szCs w:val="22"/>
              </w:rPr>
              <w:t>2.1.1.</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B3880D" w14:textId="77777777" w:rsidR="00A634C5" w:rsidRPr="00410391" w:rsidRDefault="00A634C5" w:rsidP="00A634C5">
            <w:pPr>
              <w:spacing w:line="276" w:lineRule="auto"/>
              <w:ind w:right="-108"/>
              <w:rPr>
                <w:rFonts w:ascii="Arial" w:hAnsi="Arial" w:cs="Arial"/>
                <w:bCs/>
                <w:sz w:val="22"/>
                <w:szCs w:val="22"/>
              </w:rPr>
            </w:pPr>
            <w:proofErr w:type="spellStart"/>
            <w:r w:rsidRPr="00410391">
              <w:rPr>
                <w:rFonts w:ascii="Arial" w:hAnsi="Arial" w:cs="Arial"/>
                <w:bCs/>
                <w:sz w:val="22"/>
                <w:szCs w:val="22"/>
              </w:rPr>
              <w:t>Gradsko</w:t>
            </w:r>
            <w:proofErr w:type="spellEnd"/>
            <w:r w:rsidRPr="00410391">
              <w:rPr>
                <w:rFonts w:ascii="Arial" w:hAnsi="Arial" w:cs="Arial"/>
                <w:bCs/>
                <w:sz w:val="22"/>
                <w:szCs w:val="22"/>
              </w:rPr>
              <w:t xml:space="preserve"> </w:t>
            </w:r>
            <w:proofErr w:type="spellStart"/>
            <w:r w:rsidRPr="00410391">
              <w:rPr>
                <w:rFonts w:ascii="Arial" w:hAnsi="Arial" w:cs="Arial"/>
                <w:bCs/>
                <w:sz w:val="22"/>
                <w:szCs w:val="22"/>
              </w:rPr>
              <w:t>društvo</w:t>
            </w:r>
            <w:proofErr w:type="spellEnd"/>
            <w:r w:rsidRPr="00410391">
              <w:rPr>
                <w:rFonts w:ascii="Arial" w:hAnsi="Arial" w:cs="Arial"/>
                <w:bCs/>
                <w:sz w:val="22"/>
                <w:szCs w:val="22"/>
              </w:rPr>
              <w:t xml:space="preserve"> </w:t>
            </w:r>
            <w:proofErr w:type="spellStart"/>
            <w:r w:rsidRPr="00410391">
              <w:rPr>
                <w:rFonts w:ascii="Arial" w:hAnsi="Arial" w:cs="Arial"/>
                <w:bCs/>
                <w:sz w:val="22"/>
                <w:szCs w:val="22"/>
              </w:rPr>
              <w:t>crvenog</w:t>
            </w:r>
            <w:proofErr w:type="spellEnd"/>
            <w:r w:rsidRPr="00410391">
              <w:rPr>
                <w:rFonts w:ascii="Arial" w:hAnsi="Arial" w:cs="Arial"/>
                <w:bCs/>
                <w:sz w:val="22"/>
                <w:szCs w:val="22"/>
              </w:rPr>
              <w:t xml:space="preserve"> </w:t>
            </w:r>
            <w:proofErr w:type="spellStart"/>
            <w:r w:rsidRPr="00410391">
              <w:rPr>
                <w:rFonts w:ascii="Arial" w:hAnsi="Arial" w:cs="Arial"/>
                <w:bCs/>
                <w:sz w:val="22"/>
                <w:szCs w:val="22"/>
              </w:rPr>
              <w:t>križa</w:t>
            </w:r>
            <w:proofErr w:type="spellEnd"/>
            <w:r w:rsidRPr="00410391">
              <w:rPr>
                <w:rFonts w:ascii="Arial" w:hAnsi="Arial" w:cs="Arial"/>
                <w:bCs/>
                <w:sz w:val="22"/>
                <w:szCs w:val="22"/>
              </w:rPr>
              <w:t xml:space="preserve"> </w:t>
            </w:r>
            <w:proofErr w:type="spellStart"/>
            <w:r w:rsidRPr="00410391">
              <w:rPr>
                <w:rFonts w:ascii="Arial" w:hAnsi="Arial" w:cs="Arial"/>
                <w:bCs/>
                <w:sz w:val="22"/>
                <w:szCs w:val="22"/>
              </w:rPr>
              <w:t>Buje</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774857"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 xml:space="preserve">22.797,00 </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1F27D8"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22.910,98</w:t>
            </w:r>
          </w:p>
        </w:tc>
        <w:tc>
          <w:tcPr>
            <w:tcW w:w="2160" w:type="dxa"/>
            <w:tcBorders>
              <w:top w:val="single" w:sz="4" w:space="0" w:color="auto"/>
              <w:left w:val="single" w:sz="4" w:space="0" w:color="auto"/>
              <w:bottom w:val="single" w:sz="4" w:space="0" w:color="auto"/>
              <w:right w:val="single" w:sz="4" w:space="0" w:color="auto"/>
            </w:tcBorders>
            <w:vAlign w:val="center"/>
          </w:tcPr>
          <w:p w14:paraId="3F485539"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23.024,97</w:t>
            </w:r>
          </w:p>
        </w:tc>
      </w:tr>
      <w:tr w:rsidR="00A634C5" w:rsidRPr="00410391" w14:paraId="1082B66C" w14:textId="77777777" w:rsidTr="00A634C5">
        <w:trPr>
          <w:gridAfter w:val="1"/>
          <w:wAfter w:w="2160" w:type="dxa"/>
          <w:trHeight w:val="269"/>
        </w:trPr>
        <w:tc>
          <w:tcPr>
            <w:tcW w:w="578"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1E371575" w14:textId="77777777" w:rsidR="00A634C5" w:rsidRPr="00410391" w:rsidRDefault="00A634C5" w:rsidP="00A634C5">
            <w:pPr>
              <w:spacing w:line="276" w:lineRule="auto"/>
              <w:ind w:right="-540"/>
              <w:rPr>
                <w:rFonts w:ascii="Arial" w:hAnsi="Arial" w:cs="Arial"/>
                <w:b/>
                <w:bCs/>
                <w:sz w:val="22"/>
                <w:szCs w:val="22"/>
              </w:rPr>
            </w:pPr>
          </w:p>
        </w:tc>
        <w:tc>
          <w:tcPr>
            <w:tcW w:w="3873"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423EFE06" w14:textId="77777777" w:rsidR="00A634C5" w:rsidRPr="00410391" w:rsidRDefault="00A634C5" w:rsidP="00A634C5">
            <w:pPr>
              <w:spacing w:line="276" w:lineRule="auto"/>
              <w:ind w:right="-108"/>
              <w:rPr>
                <w:rFonts w:ascii="Arial" w:hAnsi="Arial" w:cs="Arial"/>
                <w:b/>
                <w:bCs/>
                <w:sz w:val="22"/>
                <w:szCs w:val="22"/>
              </w:rPr>
            </w:pPr>
            <w:r w:rsidRPr="00410391">
              <w:rPr>
                <w:rFonts w:ascii="Arial" w:hAnsi="Arial" w:cs="Arial"/>
                <w:b/>
                <w:bCs/>
                <w:sz w:val="22"/>
                <w:szCs w:val="22"/>
              </w:rPr>
              <w:t xml:space="preserve">U K U P N O </w:t>
            </w:r>
          </w:p>
        </w:tc>
        <w:tc>
          <w:tcPr>
            <w:tcW w:w="1800"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05A401D4"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 xml:space="preserve">22.797,00 </w:t>
            </w:r>
          </w:p>
        </w:tc>
        <w:tc>
          <w:tcPr>
            <w:tcW w:w="1800"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7FE6C6BA"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22.910,98</w:t>
            </w:r>
          </w:p>
        </w:tc>
        <w:tc>
          <w:tcPr>
            <w:tcW w:w="2160" w:type="dxa"/>
            <w:tcBorders>
              <w:top w:val="single" w:sz="4" w:space="0" w:color="auto"/>
              <w:left w:val="single" w:sz="4" w:space="0" w:color="auto"/>
              <w:bottom w:val="single" w:sz="4" w:space="0" w:color="auto"/>
              <w:right w:val="single" w:sz="4" w:space="0" w:color="auto"/>
            </w:tcBorders>
            <w:shd w:val="clear" w:color="auto" w:fill="FFCC99"/>
            <w:vAlign w:val="center"/>
          </w:tcPr>
          <w:p w14:paraId="5362CDEC"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23.024,97</w:t>
            </w:r>
          </w:p>
        </w:tc>
      </w:tr>
      <w:tr w:rsidR="00A634C5" w:rsidRPr="00410391" w14:paraId="2F1AF5D0" w14:textId="77777777" w:rsidTr="00A634C5">
        <w:trPr>
          <w:gridAfter w:val="1"/>
          <w:wAfter w:w="2160" w:type="dxa"/>
          <w:trHeight w:val="300"/>
        </w:trPr>
        <w:tc>
          <w:tcPr>
            <w:tcW w:w="578"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019CFEFE" w14:textId="77777777" w:rsidR="00A634C5" w:rsidRPr="00410391" w:rsidRDefault="00A634C5" w:rsidP="00A634C5">
            <w:pPr>
              <w:spacing w:line="276" w:lineRule="auto"/>
              <w:ind w:right="-540"/>
              <w:rPr>
                <w:rFonts w:ascii="Arial" w:hAnsi="Arial" w:cs="Arial"/>
                <w:b/>
                <w:bCs/>
                <w:sz w:val="22"/>
                <w:szCs w:val="22"/>
              </w:rPr>
            </w:pPr>
            <w:r w:rsidRPr="00410391">
              <w:rPr>
                <w:rFonts w:ascii="Arial" w:hAnsi="Arial" w:cs="Arial"/>
                <w:b/>
                <w:bCs/>
                <w:sz w:val="22"/>
                <w:szCs w:val="22"/>
              </w:rPr>
              <w:t>3.</w:t>
            </w:r>
          </w:p>
        </w:tc>
        <w:tc>
          <w:tcPr>
            <w:tcW w:w="3873"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7EEEFAC3" w14:textId="77777777" w:rsidR="00A634C5" w:rsidRPr="00410391" w:rsidRDefault="00A634C5" w:rsidP="00A634C5">
            <w:pPr>
              <w:spacing w:line="276" w:lineRule="auto"/>
              <w:ind w:right="-108"/>
              <w:rPr>
                <w:rFonts w:ascii="Arial" w:hAnsi="Arial" w:cs="Arial"/>
                <w:b/>
                <w:bCs/>
                <w:sz w:val="22"/>
                <w:szCs w:val="22"/>
                <w:lang w:val="it-IT"/>
              </w:rPr>
            </w:pPr>
            <w:r w:rsidRPr="00410391">
              <w:rPr>
                <w:rFonts w:ascii="Arial" w:hAnsi="Arial" w:cs="Arial"/>
                <w:b/>
                <w:sz w:val="22"/>
                <w:szCs w:val="22"/>
                <w:lang w:val="it-IT"/>
              </w:rPr>
              <w:t>OSTALE AKTIVNOSTI U SUSTAVU CIVILNE ZAŠTITE</w:t>
            </w:r>
          </w:p>
        </w:tc>
        <w:tc>
          <w:tcPr>
            <w:tcW w:w="1800"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3116F64A" w14:textId="77777777" w:rsidR="00A634C5" w:rsidRPr="00410391" w:rsidRDefault="00A634C5" w:rsidP="00A634C5">
            <w:pPr>
              <w:spacing w:line="276" w:lineRule="auto"/>
              <w:jc w:val="center"/>
              <w:rPr>
                <w:rFonts w:ascii="Arial" w:hAnsi="Arial" w:cs="Arial"/>
                <w:b/>
                <w:bCs/>
                <w:sz w:val="22"/>
                <w:szCs w:val="22"/>
                <w:lang w:val="it-IT"/>
              </w:rPr>
            </w:pPr>
          </w:p>
        </w:tc>
        <w:tc>
          <w:tcPr>
            <w:tcW w:w="1800"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58F34607" w14:textId="77777777" w:rsidR="00A634C5" w:rsidRPr="00410391" w:rsidRDefault="00A634C5" w:rsidP="00A634C5">
            <w:pPr>
              <w:spacing w:line="276" w:lineRule="auto"/>
              <w:jc w:val="center"/>
              <w:rPr>
                <w:rFonts w:ascii="Arial" w:hAnsi="Arial" w:cs="Arial"/>
                <w:b/>
                <w:bCs/>
                <w:sz w:val="22"/>
                <w:szCs w:val="22"/>
                <w:lang w:val="it-IT"/>
              </w:rPr>
            </w:pPr>
          </w:p>
        </w:tc>
        <w:tc>
          <w:tcPr>
            <w:tcW w:w="2160" w:type="dxa"/>
            <w:tcBorders>
              <w:top w:val="single" w:sz="4" w:space="0" w:color="auto"/>
              <w:left w:val="single" w:sz="4" w:space="0" w:color="auto"/>
              <w:bottom w:val="single" w:sz="4" w:space="0" w:color="auto"/>
              <w:right w:val="single" w:sz="4" w:space="0" w:color="auto"/>
            </w:tcBorders>
            <w:shd w:val="clear" w:color="auto" w:fill="CCFFCC"/>
            <w:vAlign w:val="center"/>
          </w:tcPr>
          <w:p w14:paraId="07D26FE2" w14:textId="77777777" w:rsidR="00A634C5" w:rsidRPr="00410391" w:rsidRDefault="00A634C5" w:rsidP="00A634C5">
            <w:pPr>
              <w:spacing w:line="276" w:lineRule="auto"/>
              <w:jc w:val="center"/>
              <w:rPr>
                <w:rFonts w:ascii="Arial" w:hAnsi="Arial" w:cs="Arial"/>
                <w:b/>
                <w:bCs/>
                <w:sz w:val="22"/>
                <w:szCs w:val="22"/>
                <w:lang w:val="it-IT"/>
              </w:rPr>
            </w:pPr>
          </w:p>
        </w:tc>
      </w:tr>
      <w:tr w:rsidR="00A634C5" w:rsidRPr="00410391" w14:paraId="71C3F5DC" w14:textId="77777777" w:rsidTr="00A634C5">
        <w:trPr>
          <w:gridAfter w:val="1"/>
          <w:wAfter w:w="2160" w:type="dxa"/>
          <w:trHeight w:val="300"/>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54F5B1" w14:textId="77777777" w:rsidR="00A634C5" w:rsidRPr="00410391" w:rsidRDefault="00A634C5" w:rsidP="00A634C5">
            <w:pPr>
              <w:spacing w:line="276" w:lineRule="auto"/>
              <w:ind w:right="-540"/>
              <w:rPr>
                <w:rFonts w:ascii="Arial" w:hAnsi="Arial" w:cs="Arial"/>
                <w:b/>
                <w:bCs/>
                <w:sz w:val="22"/>
                <w:szCs w:val="22"/>
              </w:rPr>
            </w:pPr>
            <w:r w:rsidRPr="00410391">
              <w:rPr>
                <w:rFonts w:ascii="Arial" w:hAnsi="Arial" w:cs="Arial"/>
                <w:b/>
                <w:bCs/>
                <w:sz w:val="22"/>
                <w:szCs w:val="22"/>
              </w:rPr>
              <w:t>3.1.</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626BEE" w14:textId="77777777" w:rsidR="00A634C5" w:rsidRPr="00410391" w:rsidRDefault="00A634C5" w:rsidP="00A634C5">
            <w:pPr>
              <w:pStyle w:val="BodyText"/>
              <w:spacing w:line="276" w:lineRule="auto"/>
              <w:ind w:right="-108"/>
              <w:rPr>
                <w:rFonts w:ascii="Arial" w:hAnsi="Arial" w:cs="Arial"/>
                <w:b/>
                <w:sz w:val="22"/>
                <w:szCs w:val="22"/>
              </w:rPr>
            </w:pPr>
            <w:r w:rsidRPr="00410391">
              <w:rPr>
                <w:rFonts w:ascii="Arial" w:hAnsi="Arial" w:cs="Arial"/>
                <w:b/>
                <w:sz w:val="22"/>
                <w:szCs w:val="22"/>
              </w:rPr>
              <w:t>Izrada zakonskih dokumenata-</w:t>
            </w:r>
          </w:p>
          <w:p w14:paraId="10D36121" w14:textId="77777777" w:rsidR="00A634C5" w:rsidRPr="00410391" w:rsidRDefault="00A634C5" w:rsidP="00A634C5">
            <w:pPr>
              <w:pStyle w:val="BodyText"/>
              <w:spacing w:line="276" w:lineRule="auto"/>
              <w:ind w:right="-108"/>
              <w:rPr>
                <w:rFonts w:ascii="Arial" w:hAnsi="Arial" w:cs="Arial"/>
                <w:b/>
                <w:sz w:val="22"/>
                <w:szCs w:val="22"/>
              </w:rPr>
            </w:pPr>
            <w:r w:rsidRPr="00410391">
              <w:rPr>
                <w:rFonts w:ascii="Arial" w:hAnsi="Arial" w:cs="Arial"/>
                <w:b/>
                <w:sz w:val="22"/>
                <w:szCs w:val="22"/>
              </w:rPr>
              <w:t>Procjena rizika od velikih nesreća</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41F666"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965E81"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w:t>
            </w:r>
          </w:p>
        </w:tc>
        <w:tc>
          <w:tcPr>
            <w:tcW w:w="2160" w:type="dxa"/>
            <w:tcBorders>
              <w:top w:val="single" w:sz="4" w:space="0" w:color="auto"/>
              <w:left w:val="single" w:sz="4" w:space="0" w:color="auto"/>
              <w:bottom w:val="single" w:sz="4" w:space="0" w:color="auto"/>
              <w:right w:val="single" w:sz="4" w:space="0" w:color="auto"/>
            </w:tcBorders>
            <w:vAlign w:val="center"/>
          </w:tcPr>
          <w:p w14:paraId="64B43E39"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w:t>
            </w:r>
          </w:p>
        </w:tc>
      </w:tr>
      <w:tr w:rsidR="00A634C5" w:rsidRPr="00410391" w14:paraId="0123BE7C" w14:textId="77777777" w:rsidTr="00A634C5">
        <w:trPr>
          <w:gridAfter w:val="1"/>
          <w:wAfter w:w="2160" w:type="dxa"/>
          <w:trHeight w:val="172"/>
        </w:trPr>
        <w:tc>
          <w:tcPr>
            <w:tcW w:w="578" w:type="dxa"/>
            <w:tcBorders>
              <w:top w:val="double" w:sz="4" w:space="0" w:color="auto"/>
              <w:left w:val="double" w:sz="6" w:space="0" w:color="auto"/>
              <w:bottom w:val="double" w:sz="6" w:space="0" w:color="auto"/>
              <w:right w:val="double" w:sz="6" w:space="0" w:color="auto"/>
            </w:tcBorders>
            <w:shd w:val="clear" w:color="auto" w:fill="FFCC99"/>
            <w:noWrap/>
            <w:vAlign w:val="center"/>
          </w:tcPr>
          <w:p w14:paraId="05BBDB02" w14:textId="77777777" w:rsidR="00A634C5" w:rsidRPr="00410391" w:rsidRDefault="00A634C5" w:rsidP="00A634C5">
            <w:pPr>
              <w:spacing w:line="276" w:lineRule="auto"/>
              <w:ind w:right="-540"/>
              <w:rPr>
                <w:rFonts w:ascii="Arial" w:hAnsi="Arial" w:cs="Arial"/>
                <w:b/>
                <w:bCs/>
                <w:sz w:val="22"/>
                <w:szCs w:val="22"/>
              </w:rPr>
            </w:pPr>
          </w:p>
        </w:tc>
        <w:tc>
          <w:tcPr>
            <w:tcW w:w="3873" w:type="dxa"/>
            <w:tcBorders>
              <w:top w:val="double" w:sz="4" w:space="0" w:color="auto"/>
              <w:left w:val="double" w:sz="6" w:space="0" w:color="auto"/>
              <w:bottom w:val="double" w:sz="6" w:space="0" w:color="auto"/>
              <w:right w:val="nil"/>
            </w:tcBorders>
            <w:shd w:val="clear" w:color="auto" w:fill="FFCC99"/>
            <w:noWrap/>
            <w:vAlign w:val="center"/>
          </w:tcPr>
          <w:p w14:paraId="12CD865D" w14:textId="77777777" w:rsidR="00A634C5" w:rsidRPr="00410391" w:rsidRDefault="00A634C5" w:rsidP="00A634C5">
            <w:pPr>
              <w:spacing w:line="276" w:lineRule="auto"/>
              <w:ind w:right="-108"/>
              <w:rPr>
                <w:rFonts w:ascii="Arial" w:hAnsi="Arial" w:cs="Arial"/>
                <w:b/>
                <w:bCs/>
                <w:sz w:val="22"/>
                <w:szCs w:val="22"/>
              </w:rPr>
            </w:pPr>
            <w:r w:rsidRPr="00410391">
              <w:rPr>
                <w:rFonts w:ascii="Arial" w:hAnsi="Arial" w:cs="Arial"/>
                <w:b/>
                <w:bCs/>
                <w:sz w:val="22"/>
                <w:szCs w:val="22"/>
              </w:rPr>
              <w:t xml:space="preserve">U K U P N O </w:t>
            </w:r>
          </w:p>
        </w:tc>
        <w:tc>
          <w:tcPr>
            <w:tcW w:w="1800" w:type="dxa"/>
            <w:tcBorders>
              <w:top w:val="double" w:sz="4" w:space="0" w:color="auto"/>
              <w:left w:val="double" w:sz="6" w:space="0" w:color="auto"/>
              <w:bottom w:val="double" w:sz="6" w:space="0" w:color="auto"/>
              <w:right w:val="single" w:sz="4" w:space="0" w:color="auto"/>
            </w:tcBorders>
            <w:shd w:val="clear" w:color="auto" w:fill="FFCC99"/>
            <w:noWrap/>
            <w:vAlign w:val="center"/>
          </w:tcPr>
          <w:p w14:paraId="71A85ED2"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w:t>
            </w:r>
          </w:p>
        </w:tc>
        <w:tc>
          <w:tcPr>
            <w:tcW w:w="1800" w:type="dxa"/>
            <w:tcBorders>
              <w:top w:val="double" w:sz="4" w:space="0" w:color="auto"/>
              <w:left w:val="single" w:sz="4" w:space="0" w:color="auto"/>
              <w:bottom w:val="double" w:sz="6" w:space="0" w:color="auto"/>
              <w:right w:val="double" w:sz="6" w:space="0" w:color="auto"/>
            </w:tcBorders>
            <w:shd w:val="clear" w:color="auto" w:fill="FFCC99"/>
            <w:noWrap/>
            <w:vAlign w:val="center"/>
          </w:tcPr>
          <w:p w14:paraId="634A919A"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w:t>
            </w:r>
          </w:p>
        </w:tc>
        <w:tc>
          <w:tcPr>
            <w:tcW w:w="2160" w:type="dxa"/>
            <w:tcBorders>
              <w:top w:val="double" w:sz="4" w:space="0" w:color="auto"/>
              <w:left w:val="single" w:sz="4" w:space="0" w:color="auto"/>
              <w:bottom w:val="double" w:sz="6" w:space="0" w:color="auto"/>
              <w:right w:val="double" w:sz="6" w:space="0" w:color="auto"/>
            </w:tcBorders>
            <w:shd w:val="clear" w:color="auto" w:fill="FFCC99"/>
            <w:vAlign w:val="center"/>
          </w:tcPr>
          <w:p w14:paraId="3EC0AFC4"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w:t>
            </w:r>
          </w:p>
        </w:tc>
      </w:tr>
      <w:tr w:rsidR="00A634C5" w:rsidRPr="00410391" w14:paraId="2A62C3AF" w14:textId="77777777" w:rsidTr="00A634C5">
        <w:trPr>
          <w:trHeight w:val="3776"/>
        </w:trPr>
        <w:tc>
          <w:tcPr>
            <w:tcW w:w="578" w:type="dxa"/>
            <w:tcBorders>
              <w:top w:val="double" w:sz="6" w:space="0" w:color="auto"/>
              <w:left w:val="double" w:sz="6" w:space="0" w:color="auto"/>
              <w:bottom w:val="double" w:sz="6" w:space="0" w:color="auto"/>
              <w:right w:val="double" w:sz="6" w:space="0" w:color="auto"/>
            </w:tcBorders>
            <w:shd w:val="clear" w:color="auto" w:fill="auto"/>
            <w:noWrap/>
            <w:vAlign w:val="center"/>
          </w:tcPr>
          <w:p w14:paraId="534F4B13" w14:textId="77777777" w:rsidR="00A634C5" w:rsidRPr="00410391" w:rsidRDefault="00A634C5" w:rsidP="00A634C5">
            <w:pPr>
              <w:spacing w:line="276" w:lineRule="auto"/>
              <w:ind w:right="-540"/>
              <w:rPr>
                <w:rFonts w:ascii="Arial" w:hAnsi="Arial" w:cs="Arial"/>
                <w:b/>
                <w:bCs/>
                <w:sz w:val="22"/>
                <w:szCs w:val="22"/>
              </w:rPr>
            </w:pPr>
            <w:r w:rsidRPr="00410391">
              <w:rPr>
                <w:rFonts w:ascii="Arial" w:hAnsi="Arial" w:cs="Arial"/>
                <w:b/>
                <w:bCs/>
                <w:sz w:val="22"/>
                <w:szCs w:val="22"/>
              </w:rPr>
              <w:lastRenderedPageBreak/>
              <w:t>4.</w:t>
            </w:r>
          </w:p>
        </w:tc>
        <w:tc>
          <w:tcPr>
            <w:tcW w:w="3873" w:type="dxa"/>
            <w:tcBorders>
              <w:top w:val="double" w:sz="6" w:space="0" w:color="auto"/>
              <w:left w:val="double" w:sz="6" w:space="0" w:color="auto"/>
              <w:bottom w:val="double" w:sz="6" w:space="0" w:color="auto"/>
              <w:right w:val="nil"/>
            </w:tcBorders>
            <w:shd w:val="clear" w:color="auto" w:fill="auto"/>
            <w:noWrap/>
            <w:vAlign w:val="center"/>
          </w:tcPr>
          <w:p w14:paraId="2400024E" w14:textId="77777777" w:rsidR="00A634C5" w:rsidRPr="00410391" w:rsidRDefault="00A634C5" w:rsidP="00A634C5">
            <w:pPr>
              <w:rPr>
                <w:rFonts w:ascii="Arial" w:hAnsi="Arial" w:cs="Arial"/>
                <w:b/>
                <w:bCs/>
                <w:iCs/>
                <w:sz w:val="22"/>
                <w:szCs w:val="22"/>
              </w:rPr>
            </w:pPr>
            <w:r w:rsidRPr="00410391">
              <w:rPr>
                <w:rFonts w:ascii="Arial" w:hAnsi="Arial" w:cs="Arial"/>
                <w:b/>
                <w:bCs/>
                <w:iCs/>
                <w:sz w:val="22"/>
                <w:szCs w:val="22"/>
              </w:rPr>
              <w:t>SLUŽBE I PRAVNE OSOBE KOJIMA JE U SUSTAVU CZ ZAŠTITA I SPAŠAVANJE REDOVITA DJELATNOST:</w:t>
            </w:r>
            <w:r w:rsidRPr="00410391">
              <w:rPr>
                <w:rFonts w:ascii="Arial" w:hAnsi="Arial" w:cs="Arial"/>
                <w:b/>
                <w:bCs/>
                <w:iCs/>
                <w:sz w:val="22"/>
                <w:szCs w:val="22"/>
              </w:rPr>
              <w:br w:type="page"/>
            </w:r>
            <w:proofErr w:type="spellStart"/>
            <w:r w:rsidRPr="00410391">
              <w:rPr>
                <w:rFonts w:ascii="Arial" w:hAnsi="Arial" w:cs="Arial"/>
                <w:bCs/>
                <w:iCs/>
                <w:sz w:val="22"/>
                <w:szCs w:val="22"/>
              </w:rPr>
              <w:t>Hitna</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pomoć</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javno</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zdravstvo</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socijalna</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služba</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veterinarska</w:t>
            </w:r>
            <w:proofErr w:type="spellEnd"/>
            <w:r w:rsidRPr="00410391">
              <w:rPr>
                <w:rFonts w:ascii="Arial" w:hAnsi="Arial" w:cs="Arial"/>
                <w:bCs/>
                <w:iCs/>
                <w:sz w:val="22"/>
                <w:szCs w:val="22"/>
              </w:rPr>
              <w:t xml:space="preserve"> </w:t>
            </w:r>
            <w:proofErr w:type="spellStart"/>
            <w:proofErr w:type="gramStart"/>
            <w:r w:rsidRPr="00410391">
              <w:rPr>
                <w:rFonts w:ascii="Arial" w:hAnsi="Arial" w:cs="Arial"/>
                <w:bCs/>
                <w:iCs/>
                <w:sz w:val="22"/>
                <w:szCs w:val="22"/>
              </w:rPr>
              <w:t>služba</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zaštita</w:t>
            </w:r>
            <w:proofErr w:type="spellEnd"/>
            <w:proofErr w:type="gramEnd"/>
            <w:r w:rsidRPr="00410391">
              <w:rPr>
                <w:rFonts w:ascii="Arial" w:hAnsi="Arial" w:cs="Arial"/>
                <w:bCs/>
                <w:iCs/>
                <w:sz w:val="22"/>
                <w:szCs w:val="22"/>
              </w:rPr>
              <w:t xml:space="preserve"> </w:t>
            </w:r>
            <w:proofErr w:type="spellStart"/>
            <w:r w:rsidRPr="00410391">
              <w:rPr>
                <w:rFonts w:ascii="Arial" w:hAnsi="Arial" w:cs="Arial"/>
                <w:bCs/>
                <w:iCs/>
                <w:sz w:val="22"/>
                <w:szCs w:val="22"/>
              </w:rPr>
              <w:t>bilja</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zaštita</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okoliša</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javna</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poduzeća</w:t>
            </w:r>
            <w:proofErr w:type="spellEnd"/>
            <w:r w:rsidRPr="00410391">
              <w:rPr>
                <w:rFonts w:ascii="Arial" w:hAnsi="Arial" w:cs="Arial"/>
                <w:bCs/>
                <w:iCs/>
                <w:sz w:val="22"/>
                <w:szCs w:val="22"/>
              </w:rPr>
              <w:t xml:space="preserve"> za </w:t>
            </w:r>
            <w:proofErr w:type="spellStart"/>
            <w:r w:rsidRPr="00410391">
              <w:rPr>
                <w:rFonts w:ascii="Arial" w:hAnsi="Arial" w:cs="Arial"/>
                <w:bCs/>
                <w:iCs/>
                <w:sz w:val="22"/>
                <w:szCs w:val="22"/>
              </w:rPr>
              <w:t>održavanje</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komunalne</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infrastrukture</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vodovod</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kanalizacija</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čistoća</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groblja</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i</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drugo</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kao</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i</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pravne</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osobe</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koje</w:t>
            </w:r>
            <w:proofErr w:type="spellEnd"/>
            <w:r w:rsidRPr="00410391">
              <w:rPr>
                <w:rFonts w:ascii="Arial" w:hAnsi="Arial" w:cs="Arial"/>
                <w:bCs/>
                <w:iCs/>
                <w:sz w:val="22"/>
                <w:szCs w:val="22"/>
              </w:rPr>
              <w:t xml:space="preserve"> se </w:t>
            </w:r>
            <w:proofErr w:type="spellStart"/>
            <w:r w:rsidRPr="00410391">
              <w:rPr>
                <w:rFonts w:ascii="Arial" w:hAnsi="Arial" w:cs="Arial"/>
                <w:bCs/>
                <w:iCs/>
                <w:sz w:val="22"/>
                <w:szCs w:val="22"/>
              </w:rPr>
              <w:t>bave</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građevinskom</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prijevozničkom</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turističkom</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i</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drugim</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djelatnostima</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od</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interesa</w:t>
            </w:r>
            <w:proofErr w:type="spellEnd"/>
            <w:r w:rsidRPr="00410391">
              <w:rPr>
                <w:rFonts w:ascii="Arial" w:hAnsi="Arial" w:cs="Arial"/>
                <w:bCs/>
                <w:iCs/>
                <w:sz w:val="22"/>
                <w:szCs w:val="22"/>
              </w:rPr>
              <w:t xml:space="preserve"> za </w:t>
            </w:r>
            <w:proofErr w:type="spellStart"/>
            <w:r w:rsidRPr="00410391">
              <w:rPr>
                <w:rFonts w:ascii="Arial" w:hAnsi="Arial" w:cs="Arial"/>
                <w:bCs/>
                <w:iCs/>
                <w:sz w:val="22"/>
                <w:szCs w:val="22"/>
              </w:rPr>
              <w:t>sustav</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civilne</w:t>
            </w:r>
            <w:proofErr w:type="spellEnd"/>
            <w:r w:rsidRPr="00410391">
              <w:rPr>
                <w:rFonts w:ascii="Arial" w:hAnsi="Arial" w:cs="Arial"/>
                <w:bCs/>
                <w:iCs/>
                <w:sz w:val="22"/>
                <w:szCs w:val="22"/>
              </w:rPr>
              <w:t xml:space="preserve"> </w:t>
            </w:r>
            <w:proofErr w:type="spellStart"/>
            <w:r w:rsidRPr="00410391">
              <w:rPr>
                <w:rFonts w:ascii="Arial" w:hAnsi="Arial" w:cs="Arial"/>
                <w:bCs/>
                <w:iCs/>
                <w:sz w:val="22"/>
                <w:szCs w:val="22"/>
              </w:rPr>
              <w:t>zaštite</w:t>
            </w:r>
            <w:proofErr w:type="spellEnd"/>
            <w:r w:rsidRPr="00410391">
              <w:rPr>
                <w:rFonts w:ascii="Arial" w:hAnsi="Arial" w:cs="Arial"/>
                <w:bCs/>
                <w:iCs/>
                <w:sz w:val="22"/>
                <w:szCs w:val="22"/>
              </w:rPr>
              <w:t>.</w:t>
            </w:r>
          </w:p>
        </w:tc>
        <w:tc>
          <w:tcPr>
            <w:tcW w:w="1800" w:type="dxa"/>
            <w:tcBorders>
              <w:top w:val="double" w:sz="6" w:space="0" w:color="auto"/>
              <w:left w:val="double" w:sz="6" w:space="0" w:color="auto"/>
              <w:bottom w:val="double" w:sz="6" w:space="0" w:color="auto"/>
              <w:right w:val="single" w:sz="4" w:space="0" w:color="auto"/>
            </w:tcBorders>
            <w:shd w:val="clear" w:color="auto" w:fill="auto"/>
            <w:noWrap/>
            <w:vAlign w:val="center"/>
          </w:tcPr>
          <w:p w14:paraId="2F652694" w14:textId="77777777" w:rsidR="00A634C5" w:rsidRPr="00410391" w:rsidRDefault="00A634C5" w:rsidP="00A634C5">
            <w:pPr>
              <w:jc w:val="center"/>
              <w:rPr>
                <w:rFonts w:ascii="Arial" w:hAnsi="Arial" w:cs="Arial"/>
                <w:b/>
                <w:bCs/>
                <w:sz w:val="22"/>
                <w:szCs w:val="22"/>
              </w:rPr>
            </w:pPr>
            <w:r w:rsidRPr="00410391">
              <w:rPr>
                <w:rFonts w:ascii="Arial" w:hAnsi="Arial" w:cs="Arial"/>
                <w:b/>
                <w:bCs/>
                <w:sz w:val="22"/>
                <w:szCs w:val="22"/>
              </w:rPr>
              <w:t>186.156,00</w:t>
            </w:r>
          </w:p>
        </w:tc>
        <w:tc>
          <w:tcPr>
            <w:tcW w:w="1800" w:type="dxa"/>
            <w:tcBorders>
              <w:top w:val="double" w:sz="6" w:space="0" w:color="auto"/>
              <w:left w:val="single" w:sz="4" w:space="0" w:color="auto"/>
              <w:bottom w:val="double" w:sz="6" w:space="0" w:color="auto"/>
              <w:right w:val="double" w:sz="6" w:space="0" w:color="auto"/>
            </w:tcBorders>
            <w:shd w:val="clear" w:color="auto" w:fill="auto"/>
            <w:noWrap/>
            <w:vAlign w:val="center"/>
          </w:tcPr>
          <w:p w14:paraId="5685D71A" w14:textId="77777777" w:rsidR="00A634C5" w:rsidRPr="00410391" w:rsidRDefault="00A634C5" w:rsidP="00A634C5">
            <w:pPr>
              <w:jc w:val="center"/>
              <w:rPr>
                <w:rFonts w:ascii="Arial" w:hAnsi="Arial" w:cs="Arial"/>
                <w:b/>
                <w:bCs/>
                <w:i/>
                <w:sz w:val="22"/>
                <w:szCs w:val="22"/>
              </w:rPr>
            </w:pPr>
            <w:r w:rsidRPr="00410391">
              <w:rPr>
                <w:rFonts w:ascii="Arial" w:hAnsi="Arial" w:cs="Arial"/>
                <w:b/>
                <w:bCs/>
                <w:i/>
                <w:sz w:val="22"/>
                <w:szCs w:val="22"/>
              </w:rPr>
              <w:t>187.086,78</w:t>
            </w:r>
          </w:p>
        </w:tc>
        <w:tc>
          <w:tcPr>
            <w:tcW w:w="2160" w:type="dxa"/>
            <w:tcBorders>
              <w:top w:val="double" w:sz="6" w:space="0" w:color="auto"/>
              <w:left w:val="single" w:sz="4" w:space="0" w:color="auto"/>
              <w:bottom w:val="double" w:sz="6" w:space="0" w:color="auto"/>
              <w:right w:val="double" w:sz="6" w:space="0" w:color="auto"/>
            </w:tcBorders>
            <w:vAlign w:val="center"/>
          </w:tcPr>
          <w:p w14:paraId="6799EA64" w14:textId="77777777" w:rsidR="00A634C5" w:rsidRPr="00410391" w:rsidRDefault="00A634C5" w:rsidP="00A634C5">
            <w:pPr>
              <w:jc w:val="center"/>
              <w:rPr>
                <w:rFonts w:ascii="Arial" w:hAnsi="Arial" w:cs="Arial"/>
                <w:b/>
                <w:i/>
                <w:sz w:val="22"/>
                <w:szCs w:val="22"/>
              </w:rPr>
            </w:pPr>
            <w:r w:rsidRPr="00410391">
              <w:rPr>
                <w:rFonts w:ascii="Arial" w:hAnsi="Arial" w:cs="Arial"/>
                <w:b/>
                <w:i/>
                <w:sz w:val="22"/>
                <w:szCs w:val="22"/>
              </w:rPr>
              <w:t>188.017,56</w:t>
            </w:r>
          </w:p>
        </w:tc>
        <w:tc>
          <w:tcPr>
            <w:tcW w:w="2160" w:type="dxa"/>
            <w:vAlign w:val="center"/>
          </w:tcPr>
          <w:p w14:paraId="16C1F864" w14:textId="77777777" w:rsidR="00A634C5" w:rsidRPr="00410391" w:rsidRDefault="00A634C5" w:rsidP="00A634C5">
            <w:pPr>
              <w:jc w:val="right"/>
              <w:rPr>
                <w:rFonts w:ascii="Arial" w:hAnsi="Arial" w:cs="Arial"/>
                <w:i/>
                <w:sz w:val="22"/>
                <w:szCs w:val="22"/>
              </w:rPr>
            </w:pPr>
          </w:p>
        </w:tc>
      </w:tr>
      <w:tr w:rsidR="00A634C5" w:rsidRPr="00410391" w14:paraId="05E7B6A2" w14:textId="77777777" w:rsidTr="00A634C5">
        <w:trPr>
          <w:trHeight w:val="319"/>
        </w:trPr>
        <w:tc>
          <w:tcPr>
            <w:tcW w:w="578" w:type="dxa"/>
            <w:tcBorders>
              <w:top w:val="double" w:sz="6" w:space="0" w:color="auto"/>
              <w:left w:val="double" w:sz="6" w:space="0" w:color="auto"/>
              <w:bottom w:val="double" w:sz="6" w:space="0" w:color="auto"/>
              <w:right w:val="double" w:sz="6" w:space="0" w:color="auto"/>
            </w:tcBorders>
            <w:shd w:val="clear" w:color="auto" w:fill="auto"/>
            <w:noWrap/>
            <w:vAlign w:val="center"/>
          </w:tcPr>
          <w:p w14:paraId="29F9E29F" w14:textId="77777777" w:rsidR="00A634C5" w:rsidRPr="00410391" w:rsidRDefault="00A634C5" w:rsidP="00A634C5">
            <w:pPr>
              <w:spacing w:line="276" w:lineRule="auto"/>
              <w:ind w:right="-540"/>
              <w:rPr>
                <w:rFonts w:ascii="Arial" w:hAnsi="Arial" w:cs="Arial"/>
                <w:b/>
                <w:bCs/>
                <w:sz w:val="22"/>
                <w:szCs w:val="22"/>
              </w:rPr>
            </w:pPr>
            <w:r w:rsidRPr="00410391">
              <w:rPr>
                <w:rFonts w:ascii="Arial" w:hAnsi="Arial" w:cs="Arial"/>
                <w:b/>
                <w:bCs/>
                <w:sz w:val="22"/>
                <w:szCs w:val="22"/>
              </w:rPr>
              <w:t>4.1.</w:t>
            </w:r>
          </w:p>
        </w:tc>
        <w:tc>
          <w:tcPr>
            <w:tcW w:w="3873" w:type="dxa"/>
            <w:tcBorders>
              <w:top w:val="double" w:sz="6" w:space="0" w:color="auto"/>
              <w:left w:val="double" w:sz="6" w:space="0" w:color="auto"/>
              <w:bottom w:val="double" w:sz="6" w:space="0" w:color="auto"/>
              <w:right w:val="nil"/>
            </w:tcBorders>
            <w:shd w:val="clear" w:color="auto" w:fill="auto"/>
            <w:noWrap/>
            <w:vAlign w:val="center"/>
          </w:tcPr>
          <w:p w14:paraId="7277C3A0" w14:textId="77777777" w:rsidR="00A634C5" w:rsidRPr="00410391" w:rsidRDefault="00A634C5" w:rsidP="00A634C5">
            <w:pPr>
              <w:rPr>
                <w:rFonts w:ascii="Arial" w:hAnsi="Arial" w:cs="Arial"/>
                <w:iCs/>
                <w:sz w:val="22"/>
                <w:szCs w:val="22"/>
              </w:rPr>
            </w:pPr>
            <w:r w:rsidRPr="00410391">
              <w:rPr>
                <w:rFonts w:ascii="Arial" w:hAnsi="Arial" w:cs="Arial"/>
                <w:iCs/>
                <w:sz w:val="22"/>
                <w:szCs w:val="22"/>
              </w:rPr>
              <w:t>HMP Umag</w:t>
            </w:r>
          </w:p>
        </w:tc>
        <w:tc>
          <w:tcPr>
            <w:tcW w:w="1800" w:type="dxa"/>
            <w:tcBorders>
              <w:top w:val="double" w:sz="6" w:space="0" w:color="auto"/>
              <w:left w:val="double" w:sz="6" w:space="0" w:color="auto"/>
              <w:bottom w:val="double" w:sz="6" w:space="0" w:color="auto"/>
              <w:right w:val="single" w:sz="4" w:space="0" w:color="auto"/>
            </w:tcBorders>
            <w:shd w:val="clear" w:color="auto" w:fill="auto"/>
            <w:noWrap/>
            <w:vAlign w:val="center"/>
          </w:tcPr>
          <w:p w14:paraId="7798D778" w14:textId="77777777" w:rsidR="00A634C5" w:rsidRPr="00410391" w:rsidRDefault="00A634C5" w:rsidP="00A634C5">
            <w:pPr>
              <w:jc w:val="center"/>
              <w:rPr>
                <w:rFonts w:ascii="Arial" w:hAnsi="Arial" w:cs="Arial"/>
                <w:b/>
                <w:bCs/>
                <w:i/>
                <w:sz w:val="22"/>
                <w:szCs w:val="22"/>
              </w:rPr>
            </w:pPr>
            <w:r w:rsidRPr="00410391">
              <w:rPr>
                <w:rFonts w:ascii="Arial" w:hAnsi="Arial" w:cs="Arial"/>
                <w:b/>
                <w:bCs/>
                <w:i/>
                <w:sz w:val="22"/>
                <w:szCs w:val="22"/>
              </w:rPr>
              <w:t>30.000,00</w:t>
            </w:r>
          </w:p>
        </w:tc>
        <w:tc>
          <w:tcPr>
            <w:tcW w:w="1800" w:type="dxa"/>
            <w:tcBorders>
              <w:top w:val="double" w:sz="6" w:space="0" w:color="auto"/>
              <w:left w:val="single" w:sz="4" w:space="0" w:color="auto"/>
              <w:bottom w:val="double" w:sz="6" w:space="0" w:color="auto"/>
              <w:right w:val="double" w:sz="6" w:space="0" w:color="auto"/>
            </w:tcBorders>
            <w:shd w:val="clear" w:color="auto" w:fill="auto"/>
            <w:noWrap/>
            <w:vAlign w:val="center"/>
          </w:tcPr>
          <w:p w14:paraId="3D8F0AA8" w14:textId="77777777" w:rsidR="00A634C5" w:rsidRPr="00410391" w:rsidRDefault="00A634C5" w:rsidP="00A634C5">
            <w:pPr>
              <w:jc w:val="center"/>
              <w:rPr>
                <w:rFonts w:ascii="Arial" w:hAnsi="Arial" w:cs="Arial"/>
                <w:b/>
                <w:bCs/>
                <w:i/>
                <w:sz w:val="22"/>
                <w:szCs w:val="22"/>
              </w:rPr>
            </w:pPr>
            <w:r w:rsidRPr="00410391">
              <w:rPr>
                <w:rFonts w:ascii="Arial" w:hAnsi="Arial" w:cs="Arial"/>
                <w:b/>
                <w:bCs/>
                <w:i/>
                <w:sz w:val="22"/>
                <w:szCs w:val="22"/>
              </w:rPr>
              <w:t>30.150,00</w:t>
            </w:r>
          </w:p>
        </w:tc>
        <w:tc>
          <w:tcPr>
            <w:tcW w:w="2160" w:type="dxa"/>
            <w:tcBorders>
              <w:top w:val="double" w:sz="6" w:space="0" w:color="auto"/>
              <w:left w:val="single" w:sz="4" w:space="0" w:color="auto"/>
              <w:bottom w:val="double" w:sz="6" w:space="0" w:color="auto"/>
              <w:right w:val="double" w:sz="6" w:space="0" w:color="auto"/>
            </w:tcBorders>
            <w:vAlign w:val="center"/>
          </w:tcPr>
          <w:p w14:paraId="3398B6CF" w14:textId="77777777" w:rsidR="00A634C5" w:rsidRPr="00410391" w:rsidRDefault="00A634C5" w:rsidP="00A634C5">
            <w:pPr>
              <w:jc w:val="center"/>
              <w:rPr>
                <w:rFonts w:ascii="Arial" w:hAnsi="Arial" w:cs="Arial"/>
                <w:i/>
                <w:sz w:val="22"/>
                <w:szCs w:val="22"/>
              </w:rPr>
            </w:pPr>
            <w:r w:rsidRPr="00410391">
              <w:rPr>
                <w:rFonts w:ascii="Arial" w:hAnsi="Arial" w:cs="Arial"/>
                <w:i/>
                <w:sz w:val="22"/>
                <w:szCs w:val="22"/>
              </w:rPr>
              <w:t>30.300,00</w:t>
            </w:r>
          </w:p>
        </w:tc>
        <w:tc>
          <w:tcPr>
            <w:tcW w:w="2160" w:type="dxa"/>
            <w:vAlign w:val="center"/>
          </w:tcPr>
          <w:p w14:paraId="04A9ECA2" w14:textId="77777777" w:rsidR="00A634C5" w:rsidRPr="00410391" w:rsidRDefault="00A634C5" w:rsidP="00A634C5">
            <w:pPr>
              <w:jc w:val="right"/>
              <w:rPr>
                <w:rFonts w:ascii="Arial" w:hAnsi="Arial" w:cs="Arial"/>
                <w:i/>
                <w:sz w:val="22"/>
                <w:szCs w:val="22"/>
              </w:rPr>
            </w:pPr>
          </w:p>
        </w:tc>
      </w:tr>
      <w:tr w:rsidR="00A634C5" w:rsidRPr="00410391" w14:paraId="2174C1FE" w14:textId="77777777" w:rsidTr="00A634C5">
        <w:trPr>
          <w:trHeight w:val="319"/>
        </w:trPr>
        <w:tc>
          <w:tcPr>
            <w:tcW w:w="578" w:type="dxa"/>
            <w:tcBorders>
              <w:top w:val="double" w:sz="6" w:space="0" w:color="auto"/>
              <w:left w:val="double" w:sz="6" w:space="0" w:color="auto"/>
              <w:bottom w:val="double" w:sz="6" w:space="0" w:color="auto"/>
              <w:right w:val="double" w:sz="6" w:space="0" w:color="auto"/>
            </w:tcBorders>
            <w:shd w:val="clear" w:color="auto" w:fill="auto"/>
            <w:noWrap/>
            <w:vAlign w:val="center"/>
          </w:tcPr>
          <w:p w14:paraId="255605AC" w14:textId="77777777" w:rsidR="00A634C5" w:rsidRPr="00410391" w:rsidRDefault="00A634C5" w:rsidP="00A634C5">
            <w:pPr>
              <w:spacing w:line="276" w:lineRule="auto"/>
              <w:ind w:right="-540"/>
              <w:rPr>
                <w:rFonts w:ascii="Arial" w:hAnsi="Arial" w:cs="Arial"/>
                <w:b/>
                <w:bCs/>
                <w:sz w:val="22"/>
                <w:szCs w:val="22"/>
              </w:rPr>
            </w:pPr>
            <w:r w:rsidRPr="00410391">
              <w:rPr>
                <w:rFonts w:ascii="Arial" w:hAnsi="Arial" w:cs="Arial"/>
                <w:b/>
                <w:bCs/>
                <w:sz w:val="22"/>
                <w:szCs w:val="22"/>
              </w:rPr>
              <w:t>4.2.</w:t>
            </w:r>
          </w:p>
        </w:tc>
        <w:tc>
          <w:tcPr>
            <w:tcW w:w="3873" w:type="dxa"/>
            <w:tcBorders>
              <w:top w:val="double" w:sz="6" w:space="0" w:color="auto"/>
              <w:left w:val="double" w:sz="6" w:space="0" w:color="auto"/>
              <w:bottom w:val="double" w:sz="6" w:space="0" w:color="auto"/>
              <w:right w:val="nil"/>
            </w:tcBorders>
            <w:shd w:val="clear" w:color="auto" w:fill="auto"/>
            <w:noWrap/>
            <w:vAlign w:val="center"/>
          </w:tcPr>
          <w:p w14:paraId="70246063" w14:textId="77777777" w:rsidR="00A634C5" w:rsidRPr="00410391" w:rsidRDefault="00A634C5" w:rsidP="00A634C5">
            <w:pPr>
              <w:spacing w:line="276" w:lineRule="auto"/>
              <w:ind w:right="-108"/>
              <w:rPr>
                <w:rFonts w:ascii="Arial" w:hAnsi="Arial" w:cs="Arial"/>
                <w:bCs/>
                <w:sz w:val="22"/>
                <w:szCs w:val="22"/>
                <w:lang w:val="it-IT"/>
              </w:rPr>
            </w:pPr>
            <w:proofErr w:type="spellStart"/>
            <w:r w:rsidRPr="00410391">
              <w:rPr>
                <w:rFonts w:ascii="Arial" w:hAnsi="Arial" w:cs="Arial"/>
                <w:bCs/>
                <w:sz w:val="22"/>
                <w:szCs w:val="22"/>
                <w:lang w:val="it-IT"/>
              </w:rPr>
              <w:t>Sufinanciranje</w:t>
            </w:r>
            <w:proofErr w:type="spellEnd"/>
            <w:r w:rsidRPr="00410391">
              <w:rPr>
                <w:rFonts w:ascii="Arial" w:hAnsi="Arial" w:cs="Arial"/>
                <w:bCs/>
                <w:sz w:val="22"/>
                <w:szCs w:val="22"/>
                <w:lang w:val="it-IT"/>
              </w:rPr>
              <w:t xml:space="preserve"> </w:t>
            </w:r>
            <w:proofErr w:type="spellStart"/>
            <w:r w:rsidRPr="00410391">
              <w:rPr>
                <w:rFonts w:ascii="Arial" w:hAnsi="Arial" w:cs="Arial"/>
                <w:bCs/>
                <w:sz w:val="22"/>
                <w:szCs w:val="22"/>
                <w:lang w:val="it-IT"/>
              </w:rPr>
              <w:t>kredita</w:t>
            </w:r>
            <w:proofErr w:type="spellEnd"/>
            <w:r w:rsidRPr="00410391">
              <w:rPr>
                <w:rFonts w:ascii="Arial" w:hAnsi="Arial" w:cs="Arial"/>
                <w:bCs/>
                <w:sz w:val="22"/>
                <w:szCs w:val="22"/>
                <w:lang w:val="it-IT"/>
              </w:rPr>
              <w:t xml:space="preserve"> za </w:t>
            </w:r>
            <w:proofErr w:type="spellStart"/>
            <w:r w:rsidRPr="00410391">
              <w:rPr>
                <w:rFonts w:ascii="Arial" w:hAnsi="Arial" w:cs="Arial"/>
                <w:bCs/>
                <w:sz w:val="22"/>
                <w:szCs w:val="22"/>
                <w:lang w:val="it-IT"/>
              </w:rPr>
              <w:t>Opću</w:t>
            </w:r>
            <w:proofErr w:type="spellEnd"/>
            <w:r w:rsidRPr="00410391">
              <w:rPr>
                <w:rFonts w:ascii="Arial" w:hAnsi="Arial" w:cs="Arial"/>
                <w:bCs/>
                <w:sz w:val="22"/>
                <w:szCs w:val="22"/>
                <w:lang w:val="it-IT"/>
              </w:rPr>
              <w:t xml:space="preserve"> </w:t>
            </w:r>
            <w:proofErr w:type="spellStart"/>
            <w:r w:rsidRPr="00410391">
              <w:rPr>
                <w:rFonts w:ascii="Arial" w:hAnsi="Arial" w:cs="Arial"/>
                <w:bCs/>
                <w:sz w:val="22"/>
                <w:szCs w:val="22"/>
                <w:lang w:val="it-IT"/>
              </w:rPr>
              <w:t>bolnicu</w:t>
            </w:r>
            <w:proofErr w:type="spellEnd"/>
            <w:r w:rsidRPr="00410391">
              <w:rPr>
                <w:rFonts w:ascii="Arial" w:hAnsi="Arial" w:cs="Arial"/>
                <w:bCs/>
                <w:sz w:val="22"/>
                <w:szCs w:val="22"/>
                <w:lang w:val="it-IT"/>
              </w:rPr>
              <w:t xml:space="preserve"> Pula</w:t>
            </w:r>
          </w:p>
        </w:tc>
        <w:tc>
          <w:tcPr>
            <w:tcW w:w="1800" w:type="dxa"/>
            <w:tcBorders>
              <w:top w:val="double" w:sz="6" w:space="0" w:color="auto"/>
              <w:left w:val="double" w:sz="6" w:space="0" w:color="auto"/>
              <w:bottom w:val="double" w:sz="6" w:space="0" w:color="auto"/>
              <w:right w:val="single" w:sz="4" w:space="0" w:color="auto"/>
            </w:tcBorders>
            <w:shd w:val="clear" w:color="auto" w:fill="auto"/>
            <w:noWrap/>
            <w:vAlign w:val="center"/>
          </w:tcPr>
          <w:p w14:paraId="3E92AC0D" w14:textId="77777777" w:rsidR="00A634C5" w:rsidRPr="00410391" w:rsidRDefault="00A634C5" w:rsidP="00A634C5">
            <w:pPr>
              <w:jc w:val="center"/>
              <w:rPr>
                <w:rFonts w:ascii="Arial" w:hAnsi="Arial" w:cs="Arial"/>
                <w:b/>
                <w:bCs/>
                <w:i/>
                <w:sz w:val="22"/>
                <w:szCs w:val="22"/>
              </w:rPr>
            </w:pPr>
            <w:r w:rsidRPr="00410391">
              <w:rPr>
                <w:rFonts w:ascii="Arial" w:hAnsi="Arial" w:cs="Arial"/>
                <w:b/>
                <w:bCs/>
                <w:i/>
                <w:sz w:val="22"/>
                <w:szCs w:val="22"/>
              </w:rPr>
              <w:t>29.938,00</w:t>
            </w:r>
          </w:p>
        </w:tc>
        <w:tc>
          <w:tcPr>
            <w:tcW w:w="1800" w:type="dxa"/>
            <w:tcBorders>
              <w:top w:val="double" w:sz="6" w:space="0" w:color="auto"/>
              <w:left w:val="single" w:sz="4" w:space="0" w:color="auto"/>
              <w:bottom w:val="double" w:sz="6" w:space="0" w:color="auto"/>
              <w:right w:val="double" w:sz="6" w:space="0" w:color="auto"/>
            </w:tcBorders>
            <w:shd w:val="clear" w:color="auto" w:fill="auto"/>
            <w:noWrap/>
            <w:vAlign w:val="center"/>
          </w:tcPr>
          <w:p w14:paraId="1BDF52C1" w14:textId="77777777" w:rsidR="00A634C5" w:rsidRPr="00410391" w:rsidRDefault="00A634C5" w:rsidP="00A634C5">
            <w:pPr>
              <w:jc w:val="center"/>
              <w:rPr>
                <w:rFonts w:ascii="Arial" w:hAnsi="Arial" w:cs="Arial"/>
                <w:b/>
                <w:bCs/>
                <w:i/>
                <w:sz w:val="22"/>
                <w:szCs w:val="22"/>
              </w:rPr>
            </w:pPr>
            <w:r w:rsidRPr="00410391">
              <w:rPr>
                <w:rFonts w:ascii="Arial" w:hAnsi="Arial" w:cs="Arial"/>
                <w:b/>
                <w:bCs/>
                <w:i/>
                <w:sz w:val="22"/>
                <w:szCs w:val="22"/>
              </w:rPr>
              <w:t>30.087,69</w:t>
            </w:r>
          </w:p>
        </w:tc>
        <w:tc>
          <w:tcPr>
            <w:tcW w:w="2160" w:type="dxa"/>
            <w:tcBorders>
              <w:top w:val="double" w:sz="6" w:space="0" w:color="auto"/>
              <w:left w:val="single" w:sz="4" w:space="0" w:color="auto"/>
              <w:bottom w:val="double" w:sz="6" w:space="0" w:color="auto"/>
              <w:right w:val="double" w:sz="6" w:space="0" w:color="auto"/>
            </w:tcBorders>
            <w:vAlign w:val="center"/>
          </w:tcPr>
          <w:p w14:paraId="61767C65" w14:textId="77777777" w:rsidR="00A634C5" w:rsidRPr="00410391" w:rsidRDefault="00A634C5" w:rsidP="00A634C5">
            <w:pPr>
              <w:jc w:val="center"/>
              <w:rPr>
                <w:rFonts w:ascii="Arial" w:hAnsi="Arial" w:cs="Arial"/>
                <w:b/>
                <w:i/>
                <w:sz w:val="22"/>
                <w:szCs w:val="22"/>
              </w:rPr>
            </w:pPr>
            <w:r w:rsidRPr="00410391">
              <w:rPr>
                <w:rFonts w:ascii="Arial" w:hAnsi="Arial" w:cs="Arial"/>
                <w:b/>
                <w:i/>
                <w:sz w:val="22"/>
                <w:szCs w:val="22"/>
              </w:rPr>
              <w:t>30.237,38</w:t>
            </w:r>
          </w:p>
        </w:tc>
        <w:tc>
          <w:tcPr>
            <w:tcW w:w="2160" w:type="dxa"/>
            <w:vAlign w:val="center"/>
          </w:tcPr>
          <w:p w14:paraId="198F1712" w14:textId="77777777" w:rsidR="00A634C5" w:rsidRPr="00410391" w:rsidRDefault="00A634C5" w:rsidP="00A634C5">
            <w:pPr>
              <w:jc w:val="center"/>
              <w:rPr>
                <w:rFonts w:ascii="Arial" w:hAnsi="Arial" w:cs="Arial"/>
                <w:b/>
                <w:sz w:val="22"/>
                <w:szCs w:val="22"/>
              </w:rPr>
            </w:pPr>
          </w:p>
        </w:tc>
      </w:tr>
      <w:tr w:rsidR="00A634C5" w:rsidRPr="00410391" w14:paraId="192C5704" w14:textId="77777777" w:rsidTr="00A634C5">
        <w:trPr>
          <w:trHeight w:val="295"/>
        </w:trPr>
        <w:tc>
          <w:tcPr>
            <w:tcW w:w="578" w:type="dxa"/>
            <w:tcBorders>
              <w:top w:val="double" w:sz="6" w:space="0" w:color="auto"/>
              <w:left w:val="double" w:sz="6" w:space="0" w:color="auto"/>
              <w:bottom w:val="double" w:sz="6" w:space="0" w:color="auto"/>
              <w:right w:val="double" w:sz="6" w:space="0" w:color="auto"/>
            </w:tcBorders>
            <w:shd w:val="clear" w:color="auto" w:fill="F4B083"/>
            <w:noWrap/>
            <w:vAlign w:val="center"/>
          </w:tcPr>
          <w:p w14:paraId="1742E672" w14:textId="77777777" w:rsidR="00A634C5" w:rsidRPr="00410391" w:rsidRDefault="00A634C5" w:rsidP="00A634C5">
            <w:pPr>
              <w:spacing w:line="276" w:lineRule="auto"/>
              <w:ind w:right="-540"/>
              <w:rPr>
                <w:rFonts w:ascii="Arial" w:hAnsi="Arial" w:cs="Arial"/>
                <w:b/>
                <w:bCs/>
                <w:sz w:val="22"/>
                <w:szCs w:val="22"/>
              </w:rPr>
            </w:pPr>
          </w:p>
        </w:tc>
        <w:tc>
          <w:tcPr>
            <w:tcW w:w="3873" w:type="dxa"/>
            <w:tcBorders>
              <w:top w:val="double" w:sz="6" w:space="0" w:color="auto"/>
              <w:left w:val="double" w:sz="6" w:space="0" w:color="auto"/>
              <w:bottom w:val="double" w:sz="6" w:space="0" w:color="auto"/>
              <w:right w:val="nil"/>
            </w:tcBorders>
            <w:shd w:val="clear" w:color="auto" w:fill="F4B083"/>
            <w:noWrap/>
            <w:vAlign w:val="center"/>
          </w:tcPr>
          <w:p w14:paraId="7C8F6D97" w14:textId="77777777" w:rsidR="00A634C5" w:rsidRPr="00410391" w:rsidRDefault="00A634C5" w:rsidP="00A634C5">
            <w:pPr>
              <w:spacing w:line="276" w:lineRule="auto"/>
              <w:ind w:right="-108"/>
              <w:rPr>
                <w:rFonts w:ascii="Arial" w:hAnsi="Arial" w:cs="Arial"/>
                <w:b/>
                <w:bCs/>
                <w:sz w:val="22"/>
                <w:szCs w:val="22"/>
              </w:rPr>
            </w:pPr>
            <w:r w:rsidRPr="00410391">
              <w:rPr>
                <w:rFonts w:ascii="Arial" w:hAnsi="Arial" w:cs="Arial"/>
                <w:b/>
                <w:bCs/>
                <w:sz w:val="22"/>
                <w:szCs w:val="22"/>
              </w:rPr>
              <w:t xml:space="preserve"> UKUPNO</w:t>
            </w:r>
          </w:p>
        </w:tc>
        <w:tc>
          <w:tcPr>
            <w:tcW w:w="1800" w:type="dxa"/>
            <w:tcBorders>
              <w:top w:val="double" w:sz="6" w:space="0" w:color="auto"/>
              <w:left w:val="double" w:sz="6" w:space="0" w:color="auto"/>
              <w:bottom w:val="double" w:sz="6" w:space="0" w:color="auto"/>
              <w:right w:val="single" w:sz="4" w:space="0" w:color="auto"/>
            </w:tcBorders>
            <w:shd w:val="clear" w:color="auto" w:fill="F4B083"/>
            <w:noWrap/>
            <w:vAlign w:val="center"/>
          </w:tcPr>
          <w:p w14:paraId="256C3351" w14:textId="77777777" w:rsidR="00A634C5" w:rsidRPr="00410391" w:rsidRDefault="00A634C5" w:rsidP="00A634C5">
            <w:pPr>
              <w:jc w:val="center"/>
              <w:rPr>
                <w:rFonts w:ascii="Arial" w:hAnsi="Arial" w:cs="Arial"/>
                <w:b/>
                <w:bCs/>
                <w:i/>
                <w:sz w:val="22"/>
                <w:szCs w:val="22"/>
              </w:rPr>
            </w:pPr>
            <w:r w:rsidRPr="00410391">
              <w:rPr>
                <w:rFonts w:ascii="Arial" w:hAnsi="Arial" w:cs="Arial"/>
                <w:b/>
                <w:bCs/>
                <w:i/>
                <w:sz w:val="22"/>
                <w:szCs w:val="22"/>
              </w:rPr>
              <w:t>246.094,00</w:t>
            </w:r>
          </w:p>
        </w:tc>
        <w:tc>
          <w:tcPr>
            <w:tcW w:w="1800" w:type="dxa"/>
            <w:tcBorders>
              <w:top w:val="double" w:sz="6" w:space="0" w:color="auto"/>
              <w:left w:val="single" w:sz="4" w:space="0" w:color="auto"/>
              <w:bottom w:val="double" w:sz="6" w:space="0" w:color="auto"/>
              <w:right w:val="double" w:sz="6" w:space="0" w:color="auto"/>
            </w:tcBorders>
            <w:shd w:val="clear" w:color="auto" w:fill="F4B083"/>
            <w:noWrap/>
            <w:vAlign w:val="center"/>
          </w:tcPr>
          <w:p w14:paraId="42F96ED6" w14:textId="77777777" w:rsidR="00A634C5" w:rsidRPr="00410391" w:rsidRDefault="00A634C5" w:rsidP="00A634C5">
            <w:pPr>
              <w:jc w:val="center"/>
              <w:rPr>
                <w:rFonts w:ascii="Arial" w:hAnsi="Arial" w:cs="Arial"/>
                <w:b/>
                <w:bCs/>
                <w:i/>
                <w:sz w:val="22"/>
                <w:szCs w:val="22"/>
              </w:rPr>
            </w:pPr>
            <w:r w:rsidRPr="00410391">
              <w:rPr>
                <w:rFonts w:ascii="Arial" w:hAnsi="Arial" w:cs="Arial"/>
                <w:b/>
                <w:bCs/>
                <w:i/>
                <w:sz w:val="22"/>
                <w:szCs w:val="22"/>
              </w:rPr>
              <w:t>247.324,47</w:t>
            </w:r>
          </w:p>
        </w:tc>
        <w:tc>
          <w:tcPr>
            <w:tcW w:w="2160" w:type="dxa"/>
            <w:tcBorders>
              <w:top w:val="double" w:sz="6" w:space="0" w:color="auto"/>
              <w:left w:val="single" w:sz="4" w:space="0" w:color="auto"/>
              <w:bottom w:val="double" w:sz="6" w:space="0" w:color="auto"/>
              <w:right w:val="double" w:sz="6" w:space="0" w:color="auto"/>
            </w:tcBorders>
            <w:shd w:val="clear" w:color="auto" w:fill="F4B083"/>
            <w:vAlign w:val="center"/>
          </w:tcPr>
          <w:p w14:paraId="761DDB5C" w14:textId="77777777" w:rsidR="00A634C5" w:rsidRPr="00410391" w:rsidRDefault="00A634C5" w:rsidP="00A634C5">
            <w:pPr>
              <w:jc w:val="center"/>
              <w:rPr>
                <w:rFonts w:ascii="Arial" w:hAnsi="Arial" w:cs="Arial"/>
                <w:b/>
                <w:i/>
                <w:sz w:val="22"/>
                <w:szCs w:val="22"/>
              </w:rPr>
            </w:pPr>
            <w:r w:rsidRPr="00410391">
              <w:rPr>
                <w:rFonts w:ascii="Arial" w:hAnsi="Arial" w:cs="Arial"/>
                <w:b/>
                <w:i/>
                <w:sz w:val="22"/>
                <w:szCs w:val="22"/>
              </w:rPr>
              <w:t>248.554,94</w:t>
            </w:r>
          </w:p>
        </w:tc>
        <w:tc>
          <w:tcPr>
            <w:tcW w:w="2160" w:type="dxa"/>
            <w:vAlign w:val="center"/>
          </w:tcPr>
          <w:p w14:paraId="72754D88" w14:textId="77777777" w:rsidR="00A634C5" w:rsidRPr="00410391" w:rsidRDefault="00A634C5" w:rsidP="00A634C5">
            <w:pPr>
              <w:jc w:val="center"/>
              <w:rPr>
                <w:rFonts w:ascii="Arial" w:hAnsi="Arial" w:cs="Arial"/>
                <w:b/>
                <w:i/>
                <w:sz w:val="22"/>
                <w:szCs w:val="22"/>
              </w:rPr>
            </w:pPr>
          </w:p>
        </w:tc>
      </w:tr>
      <w:tr w:rsidR="00A634C5" w:rsidRPr="00410391" w14:paraId="4D43F729" w14:textId="77777777" w:rsidTr="00A634C5">
        <w:trPr>
          <w:trHeight w:val="319"/>
        </w:trPr>
        <w:tc>
          <w:tcPr>
            <w:tcW w:w="578" w:type="dxa"/>
            <w:tcBorders>
              <w:top w:val="double" w:sz="6" w:space="0" w:color="auto"/>
              <w:left w:val="double" w:sz="6" w:space="0" w:color="auto"/>
              <w:bottom w:val="double" w:sz="6" w:space="0" w:color="auto"/>
              <w:right w:val="double" w:sz="6" w:space="0" w:color="auto"/>
            </w:tcBorders>
            <w:shd w:val="clear" w:color="auto" w:fill="auto"/>
            <w:noWrap/>
            <w:vAlign w:val="center"/>
          </w:tcPr>
          <w:p w14:paraId="5512EAA0" w14:textId="77777777" w:rsidR="00A634C5" w:rsidRPr="00410391" w:rsidRDefault="00A634C5" w:rsidP="00A634C5">
            <w:pPr>
              <w:spacing w:line="276" w:lineRule="auto"/>
              <w:ind w:right="-540"/>
              <w:rPr>
                <w:rFonts w:ascii="Arial" w:hAnsi="Arial" w:cs="Arial"/>
                <w:b/>
                <w:bCs/>
                <w:sz w:val="22"/>
                <w:szCs w:val="22"/>
              </w:rPr>
            </w:pPr>
          </w:p>
        </w:tc>
        <w:tc>
          <w:tcPr>
            <w:tcW w:w="3873" w:type="dxa"/>
            <w:tcBorders>
              <w:top w:val="double" w:sz="6" w:space="0" w:color="auto"/>
              <w:left w:val="double" w:sz="6" w:space="0" w:color="auto"/>
              <w:bottom w:val="double" w:sz="6" w:space="0" w:color="auto"/>
              <w:right w:val="nil"/>
            </w:tcBorders>
            <w:shd w:val="clear" w:color="auto" w:fill="auto"/>
            <w:noWrap/>
            <w:vAlign w:val="center"/>
          </w:tcPr>
          <w:p w14:paraId="51BFE27A" w14:textId="77777777" w:rsidR="00A634C5" w:rsidRPr="00410391" w:rsidRDefault="00A634C5" w:rsidP="00A634C5">
            <w:pPr>
              <w:spacing w:line="276" w:lineRule="auto"/>
              <w:ind w:right="-108"/>
              <w:rPr>
                <w:rFonts w:ascii="Arial" w:hAnsi="Arial" w:cs="Arial"/>
                <w:b/>
                <w:bCs/>
                <w:sz w:val="22"/>
                <w:szCs w:val="22"/>
                <w:lang w:val="it-IT"/>
              </w:rPr>
            </w:pPr>
            <w:r w:rsidRPr="00410391">
              <w:rPr>
                <w:rFonts w:ascii="Arial" w:hAnsi="Arial" w:cs="Arial"/>
                <w:b/>
                <w:bCs/>
                <w:sz w:val="22"/>
                <w:szCs w:val="22"/>
                <w:lang w:val="it-IT"/>
              </w:rPr>
              <w:t xml:space="preserve">SVEUKUPNO ZA SUSTAV  </w:t>
            </w:r>
          </w:p>
          <w:p w14:paraId="496040CE" w14:textId="77777777" w:rsidR="00A634C5" w:rsidRPr="00410391" w:rsidRDefault="00A634C5" w:rsidP="00A634C5">
            <w:pPr>
              <w:spacing w:line="276" w:lineRule="auto"/>
              <w:ind w:right="-108"/>
              <w:rPr>
                <w:rFonts w:ascii="Arial" w:hAnsi="Arial" w:cs="Arial"/>
                <w:b/>
                <w:bCs/>
                <w:sz w:val="22"/>
                <w:szCs w:val="22"/>
                <w:lang w:val="it-IT"/>
              </w:rPr>
            </w:pPr>
            <w:r w:rsidRPr="00410391">
              <w:rPr>
                <w:rFonts w:ascii="Arial" w:hAnsi="Arial" w:cs="Arial"/>
                <w:b/>
                <w:bCs/>
                <w:sz w:val="22"/>
                <w:szCs w:val="22"/>
                <w:lang w:val="it-IT"/>
              </w:rPr>
              <w:t>CIVILNE ZAŠTITE</w:t>
            </w:r>
          </w:p>
        </w:tc>
        <w:tc>
          <w:tcPr>
            <w:tcW w:w="1800" w:type="dxa"/>
            <w:tcBorders>
              <w:top w:val="double" w:sz="6" w:space="0" w:color="auto"/>
              <w:left w:val="double" w:sz="6" w:space="0" w:color="auto"/>
              <w:bottom w:val="double" w:sz="6" w:space="0" w:color="auto"/>
              <w:right w:val="single" w:sz="4" w:space="0" w:color="auto"/>
            </w:tcBorders>
            <w:shd w:val="clear" w:color="auto" w:fill="auto"/>
            <w:noWrap/>
            <w:vAlign w:val="center"/>
          </w:tcPr>
          <w:p w14:paraId="0CA2FA8D" w14:textId="77777777" w:rsidR="00A634C5" w:rsidRPr="00410391" w:rsidRDefault="00A634C5" w:rsidP="00A634C5">
            <w:pPr>
              <w:spacing w:line="276" w:lineRule="auto"/>
              <w:jc w:val="center"/>
              <w:rPr>
                <w:rFonts w:ascii="Arial" w:hAnsi="Arial" w:cs="Arial"/>
                <w:b/>
                <w:bCs/>
                <w:sz w:val="22"/>
                <w:szCs w:val="22"/>
              </w:rPr>
            </w:pPr>
            <w:r w:rsidRPr="00410391">
              <w:rPr>
                <w:rFonts w:ascii="Arial" w:hAnsi="Arial" w:cs="Arial"/>
                <w:b/>
                <w:bCs/>
                <w:sz w:val="22"/>
                <w:szCs w:val="22"/>
              </w:rPr>
              <w:t>455.591,00</w:t>
            </w:r>
          </w:p>
        </w:tc>
        <w:tc>
          <w:tcPr>
            <w:tcW w:w="1800" w:type="dxa"/>
            <w:tcBorders>
              <w:top w:val="double" w:sz="6" w:space="0" w:color="auto"/>
              <w:left w:val="single" w:sz="4" w:space="0" w:color="auto"/>
              <w:bottom w:val="double" w:sz="6" w:space="0" w:color="auto"/>
              <w:right w:val="double" w:sz="6" w:space="0" w:color="auto"/>
            </w:tcBorders>
            <w:shd w:val="clear" w:color="auto" w:fill="auto"/>
            <w:noWrap/>
            <w:vAlign w:val="center"/>
          </w:tcPr>
          <w:p w14:paraId="6372B349" w14:textId="77777777" w:rsidR="00A634C5" w:rsidRPr="00410391" w:rsidRDefault="00A634C5" w:rsidP="00A634C5">
            <w:pPr>
              <w:jc w:val="center"/>
              <w:rPr>
                <w:rFonts w:ascii="Arial" w:hAnsi="Arial" w:cs="Arial"/>
                <w:b/>
                <w:bCs/>
                <w:sz w:val="22"/>
                <w:szCs w:val="22"/>
              </w:rPr>
            </w:pPr>
            <w:r w:rsidRPr="00410391">
              <w:rPr>
                <w:rFonts w:ascii="Arial" w:hAnsi="Arial" w:cs="Arial"/>
                <w:b/>
                <w:bCs/>
                <w:sz w:val="22"/>
                <w:szCs w:val="22"/>
              </w:rPr>
              <w:t>457.738,30</w:t>
            </w:r>
          </w:p>
        </w:tc>
        <w:tc>
          <w:tcPr>
            <w:tcW w:w="2160" w:type="dxa"/>
            <w:tcBorders>
              <w:top w:val="double" w:sz="6" w:space="0" w:color="auto"/>
              <w:left w:val="single" w:sz="4" w:space="0" w:color="auto"/>
              <w:bottom w:val="double" w:sz="6" w:space="0" w:color="auto"/>
              <w:right w:val="double" w:sz="6" w:space="0" w:color="auto"/>
            </w:tcBorders>
            <w:vAlign w:val="center"/>
          </w:tcPr>
          <w:p w14:paraId="4254DCF9" w14:textId="77777777" w:rsidR="00A634C5" w:rsidRPr="00410391" w:rsidRDefault="00A634C5" w:rsidP="00A634C5">
            <w:pPr>
              <w:jc w:val="center"/>
              <w:rPr>
                <w:rFonts w:ascii="Arial" w:hAnsi="Arial" w:cs="Arial"/>
                <w:b/>
                <w:sz w:val="22"/>
                <w:szCs w:val="22"/>
              </w:rPr>
            </w:pPr>
            <w:r w:rsidRPr="00410391">
              <w:rPr>
                <w:rFonts w:ascii="Arial" w:hAnsi="Arial" w:cs="Arial"/>
                <w:b/>
                <w:sz w:val="22"/>
                <w:szCs w:val="22"/>
              </w:rPr>
              <w:t>460.015,61</w:t>
            </w:r>
          </w:p>
        </w:tc>
        <w:tc>
          <w:tcPr>
            <w:tcW w:w="2160" w:type="dxa"/>
            <w:vAlign w:val="center"/>
          </w:tcPr>
          <w:p w14:paraId="4CAE140C" w14:textId="77777777" w:rsidR="00A634C5" w:rsidRPr="00410391" w:rsidRDefault="00A634C5" w:rsidP="00A634C5">
            <w:pPr>
              <w:jc w:val="right"/>
              <w:rPr>
                <w:rFonts w:ascii="Arial" w:hAnsi="Arial" w:cs="Arial"/>
                <w:i/>
                <w:sz w:val="22"/>
                <w:szCs w:val="22"/>
              </w:rPr>
            </w:pPr>
          </w:p>
        </w:tc>
      </w:tr>
    </w:tbl>
    <w:p w14:paraId="436DC1D3" w14:textId="77777777" w:rsidR="00A634C5" w:rsidRPr="00913708" w:rsidRDefault="00A634C5" w:rsidP="00A634C5">
      <w:pPr>
        <w:rPr>
          <w:rFonts w:ascii="Arial" w:hAnsi="Arial" w:cs="Arial"/>
          <w:sz w:val="24"/>
          <w:szCs w:val="24"/>
        </w:rPr>
      </w:pPr>
    </w:p>
    <w:p w14:paraId="64B1A500" w14:textId="77777777" w:rsidR="00A634C5" w:rsidRPr="00913708" w:rsidRDefault="00A634C5" w:rsidP="00A634C5">
      <w:pPr>
        <w:rPr>
          <w:rFonts w:ascii="Arial" w:hAnsi="Arial" w:cs="Arial"/>
          <w:sz w:val="24"/>
          <w:szCs w:val="24"/>
        </w:rPr>
      </w:pPr>
      <w:r w:rsidRPr="00913708">
        <w:rPr>
          <w:rFonts w:ascii="Arial" w:hAnsi="Arial" w:cs="Arial"/>
          <w:sz w:val="24"/>
          <w:szCs w:val="24"/>
        </w:rPr>
        <w:t>KLASA:810-01/21-10/03</w:t>
      </w:r>
    </w:p>
    <w:p w14:paraId="0E13D9AE" w14:textId="77777777" w:rsidR="00A634C5" w:rsidRPr="00913708" w:rsidRDefault="00A634C5" w:rsidP="00A634C5">
      <w:pPr>
        <w:spacing w:line="276" w:lineRule="auto"/>
        <w:rPr>
          <w:rFonts w:ascii="Arial" w:hAnsi="Arial" w:cs="Arial"/>
          <w:sz w:val="24"/>
          <w:szCs w:val="24"/>
        </w:rPr>
      </w:pPr>
      <w:r w:rsidRPr="00913708">
        <w:rPr>
          <w:rFonts w:ascii="Arial" w:hAnsi="Arial" w:cs="Arial"/>
          <w:sz w:val="24"/>
          <w:szCs w:val="24"/>
        </w:rPr>
        <w:t>URBROJ:2105/04-01-21-4</w:t>
      </w:r>
    </w:p>
    <w:p w14:paraId="2A92922C" w14:textId="77777777" w:rsidR="00A634C5" w:rsidRPr="00913708" w:rsidRDefault="00A634C5" w:rsidP="00A634C5">
      <w:pPr>
        <w:spacing w:line="276" w:lineRule="auto"/>
        <w:rPr>
          <w:rFonts w:ascii="Arial" w:hAnsi="Arial" w:cs="Arial"/>
          <w:sz w:val="24"/>
          <w:szCs w:val="24"/>
        </w:rPr>
      </w:pPr>
      <w:r w:rsidRPr="00913708">
        <w:rPr>
          <w:rFonts w:ascii="Arial" w:hAnsi="Arial" w:cs="Arial"/>
          <w:sz w:val="24"/>
          <w:szCs w:val="24"/>
        </w:rPr>
        <w:t xml:space="preserve">Brtonigla-Verteneglio, 24. </w:t>
      </w:r>
      <w:proofErr w:type="spellStart"/>
      <w:r w:rsidRPr="00913708">
        <w:rPr>
          <w:rFonts w:ascii="Arial" w:hAnsi="Arial" w:cs="Arial"/>
          <w:sz w:val="24"/>
          <w:szCs w:val="24"/>
        </w:rPr>
        <w:t>ožujka</w:t>
      </w:r>
      <w:proofErr w:type="spellEnd"/>
      <w:r w:rsidRPr="00913708">
        <w:rPr>
          <w:rFonts w:ascii="Arial" w:hAnsi="Arial" w:cs="Arial"/>
          <w:sz w:val="24"/>
          <w:szCs w:val="24"/>
        </w:rPr>
        <w:t xml:space="preserve"> 2021.godine  </w:t>
      </w:r>
    </w:p>
    <w:p w14:paraId="53FE7108" w14:textId="77777777" w:rsidR="00A634C5" w:rsidRPr="00913708" w:rsidRDefault="00A634C5" w:rsidP="00A634C5">
      <w:pPr>
        <w:jc w:val="right"/>
        <w:rPr>
          <w:rFonts w:ascii="Arial" w:hAnsi="Arial" w:cs="Arial"/>
          <w:sz w:val="24"/>
          <w:szCs w:val="24"/>
        </w:rPr>
      </w:pPr>
      <w:r w:rsidRPr="00913708">
        <w:rPr>
          <w:rFonts w:ascii="Arial" w:hAnsi="Arial" w:cs="Arial"/>
          <w:sz w:val="24"/>
          <w:szCs w:val="24"/>
        </w:rPr>
        <w:tab/>
      </w:r>
      <w:proofErr w:type="spellStart"/>
      <w:r w:rsidRPr="00913708">
        <w:rPr>
          <w:rFonts w:ascii="Arial" w:hAnsi="Arial" w:cs="Arial"/>
          <w:sz w:val="24"/>
          <w:szCs w:val="24"/>
        </w:rPr>
        <w:t>Predsjednik</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Općinskog</w:t>
      </w:r>
      <w:proofErr w:type="spellEnd"/>
      <w:r w:rsidRPr="00913708">
        <w:rPr>
          <w:rFonts w:ascii="Arial" w:hAnsi="Arial" w:cs="Arial"/>
          <w:sz w:val="24"/>
          <w:szCs w:val="24"/>
        </w:rPr>
        <w:t xml:space="preserve"> </w:t>
      </w:r>
      <w:proofErr w:type="spellStart"/>
      <w:r w:rsidRPr="00913708">
        <w:rPr>
          <w:rFonts w:ascii="Arial" w:hAnsi="Arial" w:cs="Arial"/>
          <w:sz w:val="24"/>
          <w:szCs w:val="24"/>
        </w:rPr>
        <w:t>vijeća</w:t>
      </w:r>
      <w:proofErr w:type="spellEnd"/>
    </w:p>
    <w:p w14:paraId="634331F2" w14:textId="77777777" w:rsidR="00A634C5" w:rsidRPr="00913708" w:rsidRDefault="00A634C5" w:rsidP="00A634C5">
      <w:pPr>
        <w:jc w:val="right"/>
        <w:rPr>
          <w:rFonts w:ascii="Arial" w:hAnsi="Arial" w:cs="Arial"/>
          <w:sz w:val="24"/>
          <w:szCs w:val="24"/>
        </w:rPr>
      </w:pPr>
    </w:p>
    <w:p w14:paraId="23DFFC4A" w14:textId="61A7E768" w:rsidR="00A634C5" w:rsidRPr="00913708" w:rsidRDefault="00A634C5" w:rsidP="00A634C5">
      <w:pPr>
        <w:pStyle w:val="CM24"/>
        <w:spacing w:after="0"/>
        <w:jc w:val="right"/>
        <w:rPr>
          <w:rFonts w:cs="Arial"/>
          <w:b/>
          <w:i/>
        </w:rPr>
      </w:pPr>
      <w:r w:rsidRPr="00913708">
        <w:rPr>
          <w:rFonts w:cs="Arial"/>
        </w:rPr>
        <w:tab/>
      </w:r>
      <w:r w:rsidRPr="00913708">
        <w:rPr>
          <w:rFonts w:cs="Arial"/>
        </w:rPr>
        <w:tab/>
      </w:r>
      <w:r w:rsidRPr="00913708">
        <w:rPr>
          <w:rFonts w:cs="Arial"/>
        </w:rPr>
        <w:tab/>
      </w:r>
      <w:r w:rsidRPr="00913708">
        <w:rPr>
          <w:rFonts w:cs="Arial"/>
        </w:rPr>
        <w:tab/>
      </w:r>
      <w:r w:rsidRPr="00913708">
        <w:rPr>
          <w:rFonts w:cs="Arial"/>
        </w:rPr>
        <w:tab/>
      </w:r>
      <w:r w:rsidRPr="00913708">
        <w:rPr>
          <w:rFonts w:cs="Arial"/>
        </w:rPr>
        <w:tab/>
      </w:r>
      <w:r w:rsidRPr="00913708">
        <w:rPr>
          <w:rFonts w:cs="Arial"/>
        </w:rPr>
        <w:tab/>
        <w:t xml:space="preserve">            </w:t>
      </w:r>
      <w:proofErr w:type="spellStart"/>
      <w:r w:rsidRPr="00913708">
        <w:rPr>
          <w:rFonts w:cs="Arial"/>
        </w:rPr>
        <w:t>Dr.sc</w:t>
      </w:r>
      <w:proofErr w:type="spellEnd"/>
      <w:r w:rsidRPr="00913708">
        <w:rPr>
          <w:rFonts w:cs="Arial"/>
        </w:rPr>
        <w:t xml:space="preserve">. Igor Palčić </w:t>
      </w:r>
      <w:r w:rsidR="00410391" w:rsidRPr="00410391">
        <w:rPr>
          <w:rFonts w:cs="Arial"/>
        </w:rPr>
        <w:t>v.r.</w:t>
      </w:r>
      <w:r w:rsidRPr="00913708">
        <w:rPr>
          <w:rFonts w:cs="Arial"/>
        </w:rPr>
        <w:t xml:space="preserve">              </w:t>
      </w:r>
    </w:p>
    <w:p w14:paraId="366AD5D9" w14:textId="145ED326" w:rsidR="00A634C5" w:rsidRPr="00410391" w:rsidRDefault="00A634C5" w:rsidP="00A634C5">
      <w:pPr>
        <w:rPr>
          <w:rFonts w:ascii="Arial" w:hAnsi="Arial" w:cs="Arial"/>
          <w:sz w:val="24"/>
          <w:szCs w:val="24"/>
          <w:lang w:val="hr-HR"/>
        </w:rPr>
      </w:pPr>
    </w:p>
    <w:p w14:paraId="14D7120E" w14:textId="19DC4DDF" w:rsidR="00A634C5" w:rsidRPr="00410391" w:rsidRDefault="00A634C5" w:rsidP="00A634C5">
      <w:pPr>
        <w:rPr>
          <w:rFonts w:ascii="Arial" w:hAnsi="Arial" w:cs="Arial"/>
          <w:sz w:val="24"/>
          <w:szCs w:val="24"/>
          <w:lang w:val="hr-HR"/>
        </w:rPr>
      </w:pPr>
    </w:p>
    <w:p w14:paraId="33A432FD" w14:textId="0165633E" w:rsidR="00A634C5" w:rsidRDefault="00A634C5" w:rsidP="00A634C5">
      <w:pPr>
        <w:rPr>
          <w:rFonts w:ascii="Arial" w:hAnsi="Arial" w:cs="Arial"/>
          <w:sz w:val="24"/>
          <w:szCs w:val="24"/>
          <w:lang w:val="hr-HR"/>
        </w:rPr>
      </w:pPr>
    </w:p>
    <w:p w14:paraId="299CE890" w14:textId="0392A825" w:rsidR="00410391" w:rsidRDefault="00410391" w:rsidP="00A634C5">
      <w:pPr>
        <w:rPr>
          <w:rFonts w:ascii="Arial" w:hAnsi="Arial" w:cs="Arial"/>
          <w:sz w:val="24"/>
          <w:szCs w:val="24"/>
          <w:lang w:val="hr-HR"/>
        </w:rPr>
      </w:pPr>
    </w:p>
    <w:p w14:paraId="2C494B87" w14:textId="12E33F18" w:rsidR="00410391" w:rsidRDefault="00410391" w:rsidP="00A634C5">
      <w:pPr>
        <w:rPr>
          <w:rFonts w:ascii="Arial" w:hAnsi="Arial" w:cs="Arial"/>
          <w:sz w:val="24"/>
          <w:szCs w:val="24"/>
          <w:lang w:val="hr-HR"/>
        </w:rPr>
      </w:pPr>
    </w:p>
    <w:p w14:paraId="32F82AAA" w14:textId="75897AA8" w:rsidR="00410391" w:rsidRDefault="00410391" w:rsidP="00A634C5">
      <w:pPr>
        <w:rPr>
          <w:rFonts w:ascii="Arial" w:hAnsi="Arial" w:cs="Arial"/>
          <w:sz w:val="24"/>
          <w:szCs w:val="24"/>
          <w:lang w:val="hr-HR"/>
        </w:rPr>
      </w:pPr>
    </w:p>
    <w:p w14:paraId="36337EBF" w14:textId="7092436B" w:rsidR="00410391" w:rsidRDefault="00410391" w:rsidP="00A634C5">
      <w:pPr>
        <w:rPr>
          <w:rFonts w:ascii="Arial" w:hAnsi="Arial" w:cs="Arial"/>
          <w:sz w:val="24"/>
          <w:szCs w:val="24"/>
          <w:lang w:val="hr-HR"/>
        </w:rPr>
      </w:pPr>
    </w:p>
    <w:p w14:paraId="36315E80" w14:textId="1F032D71" w:rsidR="00410391" w:rsidRDefault="00410391" w:rsidP="00A634C5">
      <w:pPr>
        <w:rPr>
          <w:rFonts w:ascii="Arial" w:hAnsi="Arial" w:cs="Arial"/>
          <w:sz w:val="24"/>
          <w:szCs w:val="24"/>
          <w:lang w:val="hr-HR"/>
        </w:rPr>
      </w:pPr>
    </w:p>
    <w:p w14:paraId="57F312D4" w14:textId="2326337F" w:rsidR="00410391" w:rsidRDefault="00410391" w:rsidP="00A634C5">
      <w:pPr>
        <w:rPr>
          <w:rFonts w:ascii="Arial" w:hAnsi="Arial" w:cs="Arial"/>
          <w:sz w:val="24"/>
          <w:szCs w:val="24"/>
          <w:lang w:val="hr-HR"/>
        </w:rPr>
      </w:pPr>
    </w:p>
    <w:p w14:paraId="0B9258DF" w14:textId="08680C4D" w:rsidR="00410391" w:rsidRDefault="00410391" w:rsidP="00A634C5">
      <w:pPr>
        <w:rPr>
          <w:rFonts w:ascii="Arial" w:hAnsi="Arial" w:cs="Arial"/>
          <w:sz w:val="24"/>
          <w:szCs w:val="24"/>
          <w:lang w:val="hr-HR"/>
        </w:rPr>
      </w:pPr>
    </w:p>
    <w:p w14:paraId="1AAC9CAC" w14:textId="77777777" w:rsidR="00410391" w:rsidRPr="00410391" w:rsidRDefault="00410391" w:rsidP="00A634C5">
      <w:pPr>
        <w:rPr>
          <w:rFonts w:ascii="Arial" w:hAnsi="Arial" w:cs="Arial"/>
          <w:sz w:val="24"/>
          <w:szCs w:val="24"/>
          <w:lang w:val="hr-HR"/>
        </w:rPr>
      </w:pPr>
    </w:p>
    <w:p w14:paraId="153714E5" w14:textId="7D295374" w:rsidR="00A634C5" w:rsidRPr="00410391" w:rsidRDefault="00A634C5" w:rsidP="0061680D">
      <w:pPr>
        <w:pStyle w:val="ListParagraph"/>
        <w:numPr>
          <w:ilvl w:val="0"/>
          <w:numId w:val="34"/>
        </w:numPr>
        <w:jc w:val="center"/>
        <w:rPr>
          <w:lang w:val="hr-HR"/>
        </w:rPr>
      </w:pPr>
    </w:p>
    <w:p w14:paraId="3573872C" w14:textId="4FD55254" w:rsidR="00A634C5" w:rsidRPr="00410391" w:rsidRDefault="00A634C5" w:rsidP="00A634C5">
      <w:pPr>
        <w:rPr>
          <w:lang w:val="hr-HR"/>
        </w:rPr>
      </w:pPr>
    </w:p>
    <w:p w14:paraId="45C42D64" w14:textId="6B033CE3" w:rsidR="00A634C5" w:rsidRDefault="00A634C5" w:rsidP="00A634C5">
      <w:pPr>
        <w:rPr>
          <w:lang w:val="hr-HR"/>
        </w:rPr>
      </w:pPr>
    </w:p>
    <w:p w14:paraId="7643B876" w14:textId="1F088B91" w:rsidR="00410391" w:rsidRDefault="00410391" w:rsidP="00A634C5">
      <w:pPr>
        <w:rPr>
          <w:lang w:val="hr-HR"/>
        </w:rPr>
      </w:pPr>
    </w:p>
    <w:p w14:paraId="25DF0787" w14:textId="78309550" w:rsidR="00410391" w:rsidRDefault="00410391" w:rsidP="00A634C5">
      <w:pPr>
        <w:rPr>
          <w:lang w:val="hr-HR"/>
        </w:rPr>
      </w:pPr>
    </w:p>
    <w:p w14:paraId="7ADD2501" w14:textId="10E19CD0" w:rsidR="00410391" w:rsidRDefault="00410391" w:rsidP="00A634C5">
      <w:pPr>
        <w:rPr>
          <w:lang w:val="hr-HR"/>
        </w:rPr>
      </w:pPr>
    </w:p>
    <w:p w14:paraId="3A499E5F" w14:textId="77777777" w:rsidR="00410391" w:rsidRPr="00410391" w:rsidRDefault="00410391" w:rsidP="00A634C5">
      <w:pPr>
        <w:rPr>
          <w:lang w:val="hr-HR"/>
        </w:rPr>
      </w:pPr>
    </w:p>
    <w:p w14:paraId="76A5D183" w14:textId="77777777" w:rsidR="00410391" w:rsidRDefault="00A634C5" w:rsidP="00A634C5">
      <w:pPr>
        <w:widowControl w:val="0"/>
        <w:tabs>
          <w:tab w:val="center" w:pos="5096"/>
        </w:tabs>
        <w:autoSpaceDE w:val="0"/>
        <w:autoSpaceDN w:val="0"/>
        <w:adjustRightInd w:val="0"/>
        <w:spacing w:before="970"/>
        <w:rPr>
          <w:rFonts w:ascii="Arial" w:hAnsi="Arial" w:cs="Arial"/>
          <w:sz w:val="24"/>
          <w:szCs w:val="24"/>
          <w:lang w:val="hr-HR"/>
        </w:rPr>
      </w:pPr>
      <w:r w:rsidRPr="00410391">
        <w:rPr>
          <w:rFonts w:ascii="Arial" w:hAnsi="Arial" w:cs="Arial"/>
          <w:sz w:val="24"/>
          <w:szCs w:val="24"/>
          <w:lang w:val="hr-HR"/>
        </w:rPr>
        <w:tab/>
      </w:r>
    </w:p>
    <w:p w14:paraId="576E32DD" w14:textId="77777777" w:rsidR="00410391" w:rsidRDefault="00410391" w:rsidP="00A634C5">
      <w:pPr>
        <w:widowControl w:val="0"/>
        <w:tabs>
          <w:tab w:val="center" w:pos="5096"/>
        </w:tabs>
        <w:autoSpaceDE w:val="0"/>
        <w:autoSpaceDN w:val="0"/>
        <w:adjustRightInd w:val="0"/>
        <w:spacing w:before="970"/>
        <w:rPr>
          <w:rFonts w:ascii="Arial" w:hAnsi="Arial" w:cs="Arial"/>
          <w:b/>
          <w:bCs/>
          <w:color w:val="000000"/>
          <w:sz w:val="18"/>
          <w:szCs w:val="18"/>
          <w:lang w:val="it-IT"/>
        </w:rPr>
        <w:sectPr w:rsidR="00410391" w:rsidSect="00415D4B">
          <w:headerReference w:type="default" r:id="rId14"/>
          <w:footerReference w:type="even" r:id="rId15"/>
          <w:footerReference w:type="default" r:id="rId16"/>
          <w:pgSz w:w="11907" w:h="16839" w:code="9"/>
          <w:pgMar w:top="1134" w:right="1276" w:bottom="1134" w:left="1418" w:header="709" w:footer="624" w:gutter="0"/>
          <w:cols w:space="708"/>
          <w:docGrid w:linePitch="360"/>
        </w:sectPr>
      </w:pPr>
    </w:p>
    <w:p w14:paraId="2DC18623" w14:textId="51A8E536" w:rsidR="00A634C5" w:rsidRPr="00A634C5" w:rsidRDefault="00A634C5" w:rsidP="00A634C5">
      <w:pPr>
        <w:widowControl w:val="0"/>
        <w:tabs>
          <w:tab w:val="center" w:pos="5096"/>
        </w:tabs>
        <w:autoSpaceDE w:val="0"/>
        <w:autoSpaceDN w:val="0"/>
        <w:adjustRightInd w:val="0"/>
        <w:spacing w:before="970"/>
        <w:rPr>
          <w:rFonts w:ascii="Arial" w:hAnsi="Arial" w:cs="Arial"/>
          <w:b/>
          <w:bCs/>
          <w:color w:val="000000"/>
          <w:lang w:val="it-IT"/>
        </w:rPr>
      </w:pPr>
      <w:r w:rsidRPr="00A634C5">
        <w:rPr>
          <w:rFonts w:ascii="Arial" w:hAnsi="Arial" w:cs="Arial"/>
          <w:b/>
          <w:bCs/>
          <w:color w:val="000000"/>
          <w:sz w:val="18"/>
          <w:szCs w:val="18"/>
          <w:lang w:val="it-IT"/>
        </w:rPr>
        <w:lastRenderedPageBreak/>
        <w:t>REPUBLIKA HRVATSKA</w:t>
      </w:r>
    </w:p>
    <w:p w14:paraId="7443C5CD" w14:textId="39A237DB" w:rsidR="00A634C5" w:rsidRPr="00A634C5" w:rsidRDefault="00A634C5" w:rsidP="00A634C5">
      <w:pPr>
        <w:widowControl w:val="0"/>
        <w:tabs>
          <w:tab w:val="center" w:pos="5096"/>
        </w:tabs>
        <w:autoSpaceDE w:val="0"/>
        <w:autoSpaceDN w:val="0"/>
        <w:adjustRightInd w:val="0"/>
        <w:rPr>
          <w:rFonts w:ascii="Arial" w:hAnsi="Arial" w:cs="Arial"/>
          <w:b/>
          <w:bCs/>
          <w:color w:val="000000"/>
          <w:lang w:val="it-IT"/>
        </w:rPr>
      </w:pPr>
      <w:r w:rsidRPr="00A634C5">
        <w:rPr>
          <w:rFonts w:ascii="Arial" w:hAnsi="Arial" w:cs="Arial"/>
          <w:b/>
          <w:bCs/>
          <w:color w:val="000000"/>
          <w:sz w:val="18"/>
          <w:szCs w:val="18"/>
          <w:lang w:val="it-IT"/>
        </w:rPr>
        <w:t>ISTARSKA ŽUPANIJA</w:t>
      </w:r>
    </w:p>
    <w:p w14:paraId="6708488D" w14:textId="1F4591CB" w:rsidR="00A634C5" w:rsidRPr="00A634C5" w:rsidRDefault="00A634C5" w:rsidP="00A634C5">
      <w:pPr>
        <w:widowControl w:val="0"/>
        <w:tabs>
          <w:tab w:val="center" w:pos="5096"/>
        </w:tabs>
        <w:autoSpaceDE w:val="0"/>
        <w:autoSpaceDN w:val="0"/>
        <w:adjustRightInd w:val="0"/>
        <w:rPr>
          <w:rFonts w:ascii="Arial" w:hAnsi="Arial" w:cs="Arial"/>
          <w:b/>
          <w:bCs/>
          <w:color w:val="000000"/>
          <w:sz w:val="27"/>
          <w:szCs w:val="27"/>
          <w:lang w:val="it-IT"/>
        </w:rPr>
      </w:pPr>
      <w:r w:rsidRPr="00A634C5">
        <w:rPr>
          <w:rFonts w:ascii="Arial" w:hAnsi="Arial" w:cs="Arial"/>
          <w:b/>
          <w:bCs/>
          <w:color w:val="000000"/>
          <w:lang w:val="it-IT"/>
        </w:rPr>
        <w:t>OPĆINA BRTONIGLA - VERTENEGLIO</w:t>
      </w:r>
    </w:p>
    <w:p w14:paraId="43D42576" w14:textId="77777777" w:rsidR="00A634C5" w:rsidRPr="00A634C5" w:rsidRDefault="00A634C5" w:rsidP="00A634C5">
      <w:pPr>
        <w:widowControl w:val="0"/>
        <w:tabs>
          <w:tab w:val="left" w:pos="90"/>
        </w:tabs>
        <w:autoSpaceDE w:val="0"/>
        <w:autoSpaceDN w:val="0"/>
        <w:adjustRightInd w:val="0"/>
        <w:spacing w:before="447"/>
        <w:rPr>
          <w:rFonts w:ascii="Tahoma" w:hAnsi="Tahoma" w:cs="Tahoma"/>
          <w:color w:val="000000"/>
          <w:sz w:val="27"/>
          <w:szCs w:val="27"/>
          <w:lang w:val="it-IT"/>
        </w:rPr>
      </w:pPr>
      <w:r w:rsidRPr="00A634C5">
        <w:rPr>
          <w:rFonts w:ascii="Tahoma" w:hAnsi="Tahoma" w:cs="Tahoma"/>
          <w:color w:val="000000"/>
          <w:lang w:val="it-IT"/>
        </w:rPr>
        <w:t xml:space="preserve">Na </w:t>
      </w:r>
      <w:proofErr w:type="spellStart"/>
      <w:r w:rsidRPr="00A634C5">
        <w:rPr>
          <w:rFonts w:ascii="Tahoma" w:hAnsi="Tahoma" w:cs="Tahoma"/>
          <w:color w:val="000000"/>
          <w:lang w:val="it-IT"/>
        </w:rPr>
        <w:t>temelju</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članka</w:t>
      </w:r>
      <w:proofErr w:type="spellEnd"/>
      <w:r w:rsidRPr="00A634C5">
        <w:rPr>
          <w:rFonts w:ascii="Tahoma" w:hAnsi="Tahoma" w:cs="Tahoma"/>
          <w:color w:val="000000"/>
          <w:lang w:val="it-IT"/>
        </w:rPr>
        <w:t xml:space="preserve"> 39. </w:t>
      </w:r>
      <w:proofErr w:type="spellStart"/>
      <w:r w:rsidRPr="00A634C5">
        <w:rPr>
          <w:rFonts w:ascii="Tahoma" w:hAnsi="Tahoma" w:cs="Tahoma"/>
          <w:color w:val="000000"/>
          <w:lang w:val="it-IT"/>
        </w:rPr>
        <w:t>Zakona</w:t>
      </w:r>
      <w:proofErr w:type="spellEnd"/>
      <w:r w:rsidRPr="00A634C5">
        <w:rPr>
          <w:rFonts w:ascii="Tahoma" w:hAnsi="Tahoma" w:cs="Tahoma"/>
          <w:color w:val="000000"/>
          <w:lang w:val="it-IT"/>
        </w:rPr>
        <w:t xml:space="preserve"> o </w:t>
      </w:r>
      <w:proofErr w:type="spellStart"/>
      <w:r w:rsidRPr="00A634C5">
        <w:rPr>
          <w:rFonts w:ascii="Tahoma" w:hAnsi="Tahoma" w:cs="Tahoma"/>
          <w:color w:val="000000"/>
          <w:lang w:val="it-IT"/>
        </w:rPr>
        <w:t>proračunu</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Narodne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novine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broj</w:t>
      </w:r>
      <w:proofErr w:type="spellEnd"/>
      <w:r w:rsidRPr="00A634C5">
        <w:rPr>
          <w:rFonts w:ascii="Tahoma" w:hAnsi="Tahoma" w:cs="Tahoma"/>
          <w:color w:val="000000"/>
          <w:lang w:val="it-IT"/>
        </w:rPr>
        <w:t xml:space="preserve"> 87/08, 136/12 i 15/15) i </w:t>
      </w:r>
      <w:proofErr w:type="spellStart"/>
      <w:r w:rsidRPr="00A634C5">
        <w:rPr>
          <w:rFonts w:ascii="Tahoma" w:hAnsi="Tahoma" w:cs="Tahoma"/>
          <w:color w:val="000000"/>
          <w:lang w:val="it-IT"/>
        </w:rPr>
        <w:t>članka</w:t>
      </w:r>
      <w:proofErr w:type="spellEnd"/>
      <w:r w:rsidRPr="00A634C5">
        <w:rPr>
          <w:rFonts w:ascii="Tahoma" w:hAnsi="Tahoma" w:cs="Tahoma"/>
          <w:color w:val="000000"/>
          <w:lang w:val="it-IT"/>
        </w:rPr>
        <w:t xml:space="preserve"> 38., </w:t>
      </w:r>
      <w:proofErr w:type="spellStart"/>
      <w:r w:rsidRPr="00A634C5">
        <w:rPr>
          <w:rFonts w:ascii="Tahoma" w:hAnsi="Tahoma" w:cs="Tahoma"/>
          <w:color w:val="000000"/>
          <w:lang w:val="it-IT"/>
        </w:rPr>
        <w:t>Statuta</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Općine</w:t>
      </w:r>
      <w:proofErr w:type="spellEnd"/>
      <w:r w:rsidRPr="00A634C5">
        <w:rPr>
          <w:rFonts w:ascii="Tahoma" w:hAnsi="Tahoma" w:cs="Tahoma"/>
          <w:color w:val="000000"/>
          <w:lang w:val="it-IT"/>
        </w:rPr>
        <w:t xml:space="preserve"> </w:t>
      </w:r>
    </w:p>
    <w:p w14:paraId="3CADEA59" w14:textId="4AF6EC4A" w:rsidR="00A634C5" w:rsidRDefault="00A634C5" w:rsidP="00A634C5">
      <w:pPr>
        <w:widowControl w:val="0"/>
        <w:tabs>
          <w:tab w:val="left" w:pos="90"/>
        </w:tabs>
        <w:autoSpaceDE w:val="0"/>
        <w:autoSpaceDN w:val="0"/>
        <w:adjustRightInd w:val="0"/>
        <w:rPr>
          <w:rFonts w:ascii="Tahoma" w:hAnsi="Tahoma" w:cs="Tahoma"/>
          <w:color w:val="000000"/>
          <w:lang w:val="it-IT"/>
        </w:rPr>
      </w:pPr>
      <w:r w:rsidRPr="00A634C5">
        <w:rPr>
          <w:rFonts w:ascii="Tahoma" w:hAnsi="Tahoma" w:cs="Tahoma"/>
          <w:color w:val="000000"/>
          <w:lang w:val="it-IT"/>
        </w:rPr>
        <w:t>Brtonigla-Verteneglio (</w:t>
      </w:r>
      <w:proofErr w:type="spellStart"/>
      <w:r w:rsidRPr="00A634C5">
        <w:rPr>
          <w:rFonts w:ascii="Tahoma" w:hAnsi="Tahoma" w:cs="Tahoma"/>
          <w:color w:val="000000"/>
          <w:lang w:val="it-IT"/>
        </w:rPr>
        <w:t>Službene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novine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Općine</w:t>
      </w:r>
      <w:proofErr w:type="spellEnd"/>
      <w:r w:rsidRPr="00A634C5">
        <w:rPr>
          <w:rFonts w:ascii="Tahoma" w:hAnsi="Tahoma" w:cs="Tahoma"/>
          <w:color w:val="000000"/>
          <w:lang w:val="it-IT"/>
        </w:rPr>
        <w:t xml:space="preserve"> Brtonigla-Verteneglio </w:t>
      </w:r>
      <w:proofErr w:type="spellStart"/>
      <w:r w:rsidRPr="00A634C5">
        <w:rPr>
          <w:rFonts w:ascii="Tahoma" w:hAnsi="Tahoma" w:cs="Tahoma"/>
          <w:color w:val="000000"/>
          <w:lang w:val="it-IT"/>
        </w:rPr>
        <w:t>broj</w:t>
      </w:r>
      <w:proofErr w:type="spellEnd"/>
      <w:r w:rsidRPr="00A634C5">
        <w:rPr>
          <w:rFonts w:ascii="Tahoma" w:hAnsi="Tahoma" w:cs="Tahoma"/>
          <w:color w:val="000000"/>
          <w:lang w:val="it-IT"/>
        </w:rPr>
        <w:t xml:space="preserve"> 03/18, 03/21), </w:t>
      </w:r>
      <w:proofErr w:type="spellStart"/>
      <w:r w:rsidRPr="00A634C5">
        <w:rPr>
          <w:rFonts w:ascii="Tahoma" w:hAnsi="Tahoma" w:cs="Tahoma"/>
          <w:color w:val="000000"/>
          <w:lang w:val="it-IT"/>
        </w:rPr>
        <w:t>Općinsko</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vijeće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Općine</w:t>
      </w:r>
      <w:proofErr w:type="spellEnd"/>
      <w:r w:rsidRPr="00A634C5">
        <w:rPr>
          <w:rFonts w:ascii="Tahoma" w:hAnsi="Tahoma" w:cs="Tahoma"/>
          <w:color w:val="000000"/>
          <w:lang w:val="it-IT"/>
        </w:rPr>
        <w:t xml:space="preserve"> Brtonigla- Verteneglio </w:t>
      </w:r>
      <w:proofErr w:type="spellStart"/>
      <w:r w:rsidRPr="00A634C5">
        <w:rPr>
          <w:rFonts w:ascii="Tahoma" w:hAnsi="Tahoma" w:cs="Tahoma"/>
          <w:color w:val="000000"/>
          <w:lang w:val="it-IT"/>
        </w:rPr>
        <w:t>na</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svojoj</w:t>
      </w:r>
      <w:proofErr w:type="spellEnd"/>
      <w:r w:rsidRPr="00A634C5">
        <w:rPr>
          <w:rFonts w:ascii="Tahoma" w:hAnsi="Tahoma" w:cs="Tahoma"/>
          <w:color w:val="000000"/>
          <w:lang w:val="it-IT"/>
        </w:rPr>
        <w:t xml:space="preserve"> 28. </w:t>
      </w:r>
      <w:proofErr w:type="spellStart"/>
      <w:r w:rsidRPr="00A634C5">
        <w:rPr>
          <w:rFonts w:ascii="Tahoma" w:hAnsi="Tahoma" w:cs="Tahoma"/>
          <w:color w:val="000000"/>
          <w:lang w:val="it-IT"/>
        </w:rPr>
        <w:t>sjednici</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održanoj</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dana</w:t>
      </w:r>
      <w:proofErr w:type="spellEnd"/>
      <w:r w:rsidRPr="00A634C5">
        <w:rPr>
          <w:rFonts w:ascii="Tahoma" w:hAnsi="Tahoma" w:cs="Tahoma"/>
          <w:color w:val="000000"/>
          <w:lang w:val="it-IT"/>
        </w:rPr>
        <w:t xml:space="preserve"> 24.03. 2021. godine </w:t>
      </w:r>
      <w:proofErr w:type="spellStart"/>
      <w:r w:rsidRPr="00A634C5">
        <w:rPr>
          <w:rFonts w:ascii="Tahoma" w:hAnsi="Tahoma" w:cs="Tahoma"/>
          <w:color w:val="000000"/>
          <w:lang w:val="it-IT"/>
        </w:rPr>
        <w:t>donosi</w:t>
      </w:r>
      <w:proofErr w:type="spellEnd"/>
    </w:p>
    <w:p w14:paraId="7DD3C106" w14:textId="77777777" w:rsidR="00410391" w:rsidRPr="00A634C5" w:rsidRDefault="00410391" w:rsidP="00A634C5">
      <w:pPr>
        <w:widowControl w:val="0"/>
        <w:tabs>
          <w:tab w:val="left" w:pos="90"/>
        </w:tabs>
        <w:autoSpaceDE w:val="0"/>
        <w:autoSpaceDN w:val="0"/>
        <w:adjustRightInd w:val="0"/>
        <w:rPr>
          <w:rFonts w:ascii="Tahoma" w:hAnsi="Tahoma" w:cs="Tahoma"/>
          <w:color w:val="000000"/>
          <w:sz w:val="24"/>
          <w:szCs w:val="24"/>
          <w:lang w:val="it-IT"/>
        </w:rPr>
      </w:pPr>
    </w:p>
    <w:p w14:paraId="770420EF" w14:textId="77777777" w:rsidR="00A634C5" w:rsidRPr="00A634C5" w:rsidRDefault="00A634C5" w:rsidP="00A634C5">
      <w:pPr>
        <w:widowControl w:val="0"/>
        <w:tabs>
          <w:tab w:val="center" w:pos="5244"/>
        </w:tabs>
        <w:autoSpaceDE w:val="0"/>
        <w:autoSpaceDN w:val="0"/>
        <w:adjustRightInd w:val="0"/>
        <w:spacing w:before="66"/>
        <w:rPr>
          <w:b/>
          <w:bCs/>
          <w:color w:val="000000"/>
          <w:sz w:val="43"/>
          <w:szCs w:val="43"/>
          <w:lang w:val="it-IT"/>
        </w:rPr>
      </w:pPr>
      <w:r w:rsidRPr="00A634C5">
        <w:rPr>
          <w:rFonts w:ascii="Arial" w:hAnsi="Arial" w:cs="Arial"/>
          <w:sz w:val="24"/>
          <w:szCs w:val="24"/>
          <w:lang w:val="it-IT"/>
        </w:rPr>
        <w:tab/>
      </w:r>
      <w:r w:rsidRPr="00A634C5">
        <w:rPr>
          <w:b/>
          <w:bCs/>
          <w:color w:val="000000"/>
          <w:sz w:val="36"/>
          <w:szCs w:val="36"/>
          <w:lang w:val="it-IT"/>
        </w:rPr>
        <w:t xml:space="preserve">GODIŠNJI IZVJEŠTAJ O IZVRŠENJU PRORAČUNA OPĆINE </w:t>
      </w:r>
    </w:p>
    <w:p w14:paraId="74707166" w14:textId="77777777" w:rsidR="00A634C5" w:rsidRPr="00A634C5" w:rsidRDefault="00A634C5" w:rsidP="00A634C5">
      <w:pPr>
        <w:widowControl w:val="0"/>
        <w:tabs>
          <w:tab w:val="center" w:pos="5244"/>
        </w:tabs>
        <w:autoSpaceDE w:val="0"/>
        <w:autoSpaceDN w:val="0"/>
        <w:adjustRightInd w:val="0"/>
        <w:rPr>
          <w:b/>
          <w:bCs/>
          <w:color w:val="000000"/>
          <w:sz w:val="40"/>
          <w:szCs w:val="40"/>
          <w:lang w:val="it-IT"/>
        </w:rPr>
      </w:pPr>
      <w:r w:rsidRPr="00A634C5">
        <w:rPr>
          <w:rFonts w:ascii="Arial" w:hAnsi="Arial" w:cs="Arial"/>
          <w:sz w:val="24"/>
          <w:szCs w:val="24"/>
          <w:lang w:val="it-IT"/>
        </w:rPr>
        <w:tab/>
      </w:r>
      <w:r w:rsidRPr="00A634C5">
        <w:rPr>
          <w:b/>
          <w:bCs/>
          <w:color w:val="000000"/>
          <w:sz w:val="36"/>
          <w:szCs w:val="36"/>
          <w:lang w:val="it-IT"/>
        </w:rPr>
        <w:t>BRTONIGLA - VERTENEGLIO ZA 2020. GODINU</w:t>
      </w:r>
    </w:p>
    <w:p w14:paraId="18BB4A92" w14:textId="77777777" w:rsidR="00A634C5" w:rsidRPr="00A634C5" w:rsidRDefault="00A634C5" w:rsidP="00A634C5">
      <w:pPr>
        <w:widowControl w:val="0"/>
        <w:tabs>
          <w:tab w:val="center" w:pos="5187"/>
        </w:tabs>
        <w:autoSpaceDE w:val="0"/>
        <w:autoSpaceDN w:val="0"/>
        <w:adjustRightInd w:val="0"/>
        <w:spacing w:before="417"/>
        <w:rPr>
          <w:b/>
          <w:bCs/>
          <w:color w:val="000000"/>
          <w:sz w:val="34"/>
          <w:szCs w:val="34"/>
          <w:lang w:val="it-IT"/>
        </w:rPr>
      </w:pPr>
      <w:r w:rsidRPr="00A634C5">
        <w:rPr>
          <w:rFonts w:ascii="Arial" w:hAnsi="Arial" w:cs="Arial"/>
          <w:sz w:val="24"/>
          <w:szCs w:val="24"/>
          <w:lang w:val="it-IT"/>
        </w:rPr>
        <w:tab/>
      </w:r>
      <w:r w:rsidRPr="00A634C5">
        <w:rPr>
          <w:b/>
          <w:bCs/>
          <w:color w:val="000000"/>
          <w:sz w:val="28"/>
          <w:szCs w:val="28"/>
          <w:lang w:val="it-IT"/>
        </w:rPr>
        <w:t>I. OPĆI DIO</w:t>
      </w:r>
    </w:p>
    <w:p w14:paraId="642887E5" w14:textId="77777777" w:rsidR="00A634C5" w:rsidRPr="00A634C5" w:rsidRDefault="00A634C5" w:rsidP="00A634C5">
      <w:pPr>
        <w:widowControl w:val="0"/>
        <w:tabs>
          <w:tab w:val="center" w:pos="5215"/>
        </w:tabs>
        <w:autoSpaceDE w:val="0"/>
        <w:autoSpaceDN w:val="0"/>
        <w:adjustRightInd w:val="0"/>
        <w:spacing w:before="23"/>
        <w:rPr>
          <w:rFonts w:ascii="Tahoma" w:hAnsi="Tahoma" w:cs="Tahoma"/>
          <w:b/>
          <w:bCs/>
          <w:color w:val="000000"/>
          <w:sz w:val="29"/>
          <w:szCs w:val="29"/>
          <w:lang w:val="it-IT"/>
        </w:rPr>
      </w:pPr>
      <w:r w:rsidRPr="00A634C5">
        <w:rPr>
          <w:rFonts w:ascii="Arial" w:hAnsi="Arial" w:cs="Arial"/>
          <w:sz w:val="24"/>
          <w:szCs w:val="24"/>
          <w:lang w:val="it-IT"/>
        </w:rPr>
        <w:tab/>
      </w:r>
      <w:proofErr w:type="spellStart"/>
      <w:r w:rsidRPr="00A634C5">
        <w:rPr>
          <w:rFonts w:ascii="Tahoma" w:hAnsi="Tahoma" w:cs="Tahoma"/>
          <w:b/>
          <w:bCs/>
          <w:color w:val="000000"/>
          <w:lang w:val="it-IT"/>
        </w:rPr>
        <w:t>Članak</w:t>
      </w:r>
      <w:proofErr w:type="spellEnd"/>
      <w:r w:rsidRPr="00A634C5">
        <w:rPr>
          <w:rFonts w:ascii="Tahoma" w:hAnsi="Tahoma" w:cs="Tahoma"/>
          <w:b/>
          <w:bCs/>
          <w:color w:val="000000"/>
          <w:lang w:val="it-IT"/>
        </w:rPr>
        <w:t xml:space="preserve"> 1.</w:t>
      </w:r>
    </w:p>
    <w:p w14:paraId="01F259A0" w14:textId="77777777" w:rsidR="00A634C5" w:rsidRPr="00A634C5" w:rsidRDefault="00A634C5" w:rsidP="00A634C5">
      <w:pPr>
        <w:widowControl w:val="0"/>
        <w:tabs>
          <w:tab w:val="left" w:pos="90"/>
        </w:tabs>
        <w:autoSpaceDE w:val="0"/>
        <w:autoSpaceDN w:val="0"/>
        <w:adjustRightInd w:val="0"/>
        <w:spacing w:before="14"/>
        <w:rPr>
          <w:rFonts w:ascii="Tahoma" w:hAnsi="Tahoma" w:cs="Tahoma"/>
          <w:color w:val="000000"/>
          <w:sz w:val="24"/>
          <w:szCs w:val="24"/>
          <w:lang w:val="it-IT"/>
        </w:rPr>
      </w:pPr>
      <w:proofErr w:type="spellStart"/>
      <w:r w:rsidRPr="00A634C5">
        <w:rPr>
          <w:rFonts w:ascii="Tahoma" w:hAnsi="Tahoma" w:cs="Tahoma"/>
          <w:color w:val="000000"/>
          <w:sz w:val="18"/>
          <w:szCs w:val="18"/>
          <w:lang w:val="it-IT"/>
        </w:rPr>
        <w:t>Ostvarenje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proračuna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Općine</w:t>
      </w:r>
      <w:proofErr w:type="spellEnd"/>
      <w:r w:rsidRPr="00A634C5">
        <w:rPr>
          <w:rFonts w:ascii="Tahoma" w:hAnsi="Tahoma" w:cs="Tahoma"/>
          <w:color w:val="000000"/>
          <w:sz w:val="18"/>
          <w:szCs w:val="18"/>
          <w:lang w:val="it-IT"/>
        </w:rPr>
        <w:t xml:space="preserve"> Brtonigla-Verteneglio za </w:t>
      </w:r>
      <w:proofErr w:type="spellStart"/>
      <w:r w:rsidRPr="00A634C5">
        <w:rPr>
          <w:rFonts w:ascii="Tahoma" w:hAnsi="Tahoma" w:cs="Tahoma"/>
          <w:color w:val="000000"/>
          <w:sz w:val="18"/>
          <w:szCs w:val="18"/>
          <w:lang w:val="it-IT"/>
        </w:rPr>
        <w:t>razdoblje</w:t>
      </w:r>
      <w:proofErr w:type="spellEnd"/>
      <w:r w:rsidRPr="00A634C5">
        <w:rPr>
          <w:rFonts w:ascii="Tahoma" w:hAnsi="Tahoma" w:cs="Tahoma"/>
          <w:color w:val="000000"/>
          <w:sz w:val="18"/>
          <w:szCs w:val="18"/>
          <w:lang w:val="it-IT"/>
        </w:rPr>
        <w:t xml:space="preserve"> od 01.01-31.12.2020. godine </w:t>
      </w:r>
      <w:proofErr w:type="spellStart"/>
      <w:r w:rsidRPr="00A634C5">
        <w:rPr>
          <w:rFonts w:ascii="Tahoma" w:hAnsi="Tahoma" w:cs="Tahoma"/>
          <w:color w:val="000000"/>
          <w:sz w:val="18"/>
          <w:szCs w:val="18"/>
          <w:lang w:val="it-IT"/>
        </w:rPr>
        <w:t>iznos</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18.402.849,53kn</w:t>
      </w:r>
    </w:p>
    <w:p w14:paraId="49650526" w14:textId="77777777" w:rsidR="00A634C5" w:rsidRPr="00A634C5" w:rsidRDefault="00A634C5" w:rsidP="00A634C5">
      <w:pPr>
        <w:widowControl w:val="0"/>
        <w:tabs>
          <w:tab w:val="center" w:pos="6064"/>
          <w:tab w:val="center" w:pos="7311"/>
          <w:tab w:val="center" w:pos="8587"/>
          <w:tab w:val="center" w:pos="9862"/>
        </w:tabs>
        <w:autoSpaceDE w:val="0"/>
        <w:autoSpaceDN w:val="0"/>
        <w:adjustRightInd w:val="0"/>
        <w:spacing w:before="528"/>
        <w:rPr>
          <w:rFonts w:ascii="Tahoma" w:hAnsi="Tahoma" w:cs="Tahoma"/>
          <w:color w:val="000000"/>
          <w:sz w:val="19"/>
          <w:szCs w:val="19"/>
          <w:lang w:val="it-IT"/>
        </w:rPr>
      </w:pPr>
      <w:r w:rsidRPr="00A634C5">
        <w:rPr>
          <w:rFonts w:ascii="Arial" w:hAnsi="Arial" w:cs="Arial"/>
          <w:sz w:val="24"/>
          <w:szCs w:val="24"/>
          <w:lang w:val="it-IT"/>
        </w:rPr>
        <w:tab/>
      </w:r>
      <w:proofErr w:type="spellStart"/>
      <w:r w:rsidRPr="00A634C5">
        <w:rPr>
          <w:rFonts w:ascii="Tahoma" w:hAnsi="Tahoma" w:cs="Tahoma"/>
          <w:color w:val="000000"/>
          <w:sz w:val="14"/>
          <w:szCs w:val="14"/>
          <w:lang w:val="it-IT"/>
        </w:rPr>
        <w:t>Ostvarenje</w:t>
      </w:r>
      <w:proofErr w:type="spellEnd"/>
      <w:r w:rsidRPr="00A634C5">
        <w:rPr>
          <w:rFonts w:ascii="Tahoma" w:hAnsi="Tahoma" w:cs="Tahoma"/>
          <w:color w:val="000000"/>
          <w:sz w:val="14"/>
          <w:szCs w:val="14"/>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Izvorni</w:t>
      </w:r>
      <w:proofErr w:type="spellEnd"/>
      <w:r w:rsidRPr="00A634C5">
        <w:rPr>
          <w:rFonts w:ascii="Tahoma" w:hAnsi="Tahoma" w:cs="Tahoma"/>
          <w:color w:val="000000"/>
          <w:sz w:val="14"/>
          <w:szCs w:val="14"/>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Tekući</w:t>
      </w:r>
      <w:proofErr w:type="spellEnd"/>
      <w:r w:rsidRPr="00A634C5">
        <w:rPr>
          <w:rFonts w:ascii="Tahoma" w:hAnsi="Tahoma" w:cs="Tahoma"/>
          <w:color w:val="000000"/>
          <w:sz w:val="14"/>
          <w:szCs w:val="14"/>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Ostvarenje</w:t>
      </w:r>
      <w:proofErr w:type="spellEnd"/>
      <w:r w:rsidRPr="00A634C5">
        <w:rPr>
          <w:rFonts w:ascii="Tahoma" w:hAnsi="Tahoma" w:cs="Tahoma"/>
          <w:color w:val="000000"/>
          <w:sz w:val="14"/>
          <w:szCs w:val="14"/>
          <w:lang w:val="it-IT"/>
        </w:rPr>
        <w:t xml:space="preserve"> 2020</w:t>
      </w:r>
    </w:p>
    <w:p w14:paraId="43835B39" w14:textId="77777777" w:rsidR="00A634C5" w:rsidRPr="00A634C5" w:rsidRDefault="00A634C5" w:rsidP="00A634C5">
      <w:pPr>
        <w:widowControl w:val="0"/>
        <w:tabs>
          <w:tab w:val="left" w:pos="90"/>
          <w:tab w:val="center" w:pos="6064"/>
          <w:tab w:val="center" w:pos="7311"/>
          <w:tab w:val="center" w:pos="8587"/>
          <w:tab w:val="center" w:pos="9862"/>
        </w:tabs>
        <w:autoSpaceDE w:val="0"/>
        <w:autoSpaceDN w:val="0"/>
        <w:adjustRightInd w:val="0"/>
        <w:spacing w:before="247"/>
        <w:rPr>
          <w:rFonts w:ascii="Tahoma" w:hAnsi="Tahoma" w:cs="Tahoma"/>
          <w:color w:val="000000"/>
          <w:sz w:val="29"/>
          <w:szCs w:val="29"/>
          <w:lang w:val="it-IT"/>
        </w:rPr>
      </w:pPr>
      <w:r w:rsidRPr="00A634C5">
        <w:rPr>
          <w:rFonts w:ascii="Tahoma" w:hAnsi="Tahoma" w:cs="Tahoma"/>
          <w:b/>
          <w:bCs/>
          <w:color w:val="000000"/>
          <w:lang w:val="it-IT"/>
        </w:rPr>
        <w:t>RAČUN PRIHODA I RASHODA</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r w:rsidRPr="00A634C5">
        <w:rPr>
          <w:rFonts w:ascii="Tahoma" w:hAnsi="Tahoma" w:cs="Tahoma"/>
          <w:color w:val="000000"/>
          <w:sz w:val="14"/>
          <w:szCs w:val="14"/>
          <w:lang w:val="it-IT"/>
        </w:rPr>
        <w:t>2</w:t>
      </w:r>
      <w:r w:rsidRPr="00A634C5">
        <w:rPr>
          <w:rFonts w:ascii="Arial" w:hAnsi="Arial" w:cs="Arial"/>
          <w:sz w:val="24"/>
          <w:szCs w:val="24"/>
          <w:lang w:val="it-IT"/>
        </w:rPr>
        <w:tab/>
      </w:r>
      <w:r w:rsidRPr="00A634C5">
        <w:rPr>
          <w:rFonts w:ascii="Tahoma" w:hAnsi="Tahoma" w:cs="Tahoma"/>
          <w:color w:val="000000"/>
          <w:sz w:val="14"/>
          <w:szCs w:val="14"/>
          <w:lang w:val="it-IT"/>
        </w:rPr>
        <w:t>3</w:t>
      </w:r>
      <w:r w:rsidRPr="00A634C5">
        <w:rPr>
          <w:rFonts w:ascii="Arial" w:hAnsi="Arial" w:cs="Arial"/>
          <w:sz w:val="24"/>
          <w:szCs w:val="24"/>
          <w:lang w:val="it-IT"/>
        </w:rPr>
        <w:tab/>
      </w:r>
      <w:r w:rsidRPr="00A634C5">
        <w:rPr>
          <w:rFonts w:ascii="Tahoma" w:hAnsi="Tahoma" w:cs="Tahoma"/>
          <w:color w:val="000000"/>
          <w:sz w:val="14"/>
          <w:szCs w:val="14"/>
          <w:lang w:val="it-IT"/>
        </w:rPr>
        <w:t>4</w:t>
      </w:r>
    </w:p>
    <w:p w14:paraId="214F7113" w14:textId="77777777" w:rsidR="00A634C5" w:rsidRPr="00A634C5" w:rsidRDefault="00A634C5" w:rsidP="00A634C5">
      <w:pPr>
        <w:widowControl w:val="0"/>
        <w:tabs>
          <w:tab w:val="left" w:pos="90"/>
          <w:tab w:val="right" w:pos="6688"/>
          <w:tab w:val="right" w:pos="7935"/>
          <w:tab w:val="right" w:pos="9239"/>
          <w:tab w:val="right" w:pos="10486"/>
        </w:tabs>
        <w:autoSpaceDE w:val="0"/>
        <w:autoSpaceDN w:val="0"/>
        <w:adjustRightInd w:val="0"/>
        <w:spacing w:before="7"/>
        <w:rPr>
          <w:rFonts w:ascii="Tahoma" w:hAnsi="Tahoma" w:cs="Tahoma"/>
          <w:color w:val="000000"/>
          <w:sz w:val="27"/>
          <w:szCs w:val="27"/>
          <w:lang w:val="it-IT"/>
        </w:rPr>
      </w:pPr>
      <w:proofErr w:type="spellStart"/>
      <w:r w:rsidRPr="00A634C5">
        <w:rPr>
          <w:rFonts w:ascii="Tahoma" w:hAnsi="Tahoma" w:cs="Tahoma"/>
          <w:color w:val="000000"/>
          <w:lang w:val="it-IT"/>
        </w:rPr>
        <w:t>Prihodi</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poslovanja</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10.958.796,00</w:t>
      </w:r>
      <w:r w:rsidRPr="00A634C5">
        <w:rPr>
          <w:rFonts w:ascii="Arial" w:hAnsi="Arial" w:cs="Arial"/>
          <w:sz w:val="24"/>
          <w:szCs w:val="24"/>
          <w:lang w:val="it-IT"/>
        </w:rPr>
        <w:tab/>
      </w:r>
      <w:r w:rsidRPr="00A634C5">
        <w:rPr>
          <w:rFonts w:ascii="Tahoma" w:hAnsi="Tahoma" w:cs="Tahoma"/>
          <w:color w:val="000000"/>
          <w:sz w:val="14"/>
          <w:szCs w:val="14"/>
          <w:lang w:val="it-IT"/>
        </w:rPr>
        <w:t>12.408.356,50</w:t>
      </w:r>
      <w:r w:rsidRPr="00A634C5">
        <w:rPr>
          <w:rFonts w:ascii="Arial" w:hAnsi="Arial" w:cs="Arial"/>
          <w:sz w:val="24"/>
          <w:szCs w:val="24"/>
          <w:lang w:val="it-IT"/>
        </w:rPr>
        <w:tab/>
      </w:r>
      <w:r w:rsidRPr="00A634C5">
        <w:rPr>
          <w:rFonts w:ascii="Tahoma" w:hAnsi="Tahoma" w:cs="Tahoma"/>
          <w:color w:val="000000"/>
          <w:sz w:val="14"/>
          <w:szCs w:val="14"/>
          <w:lang w:val="it-IT"/>
        </w:rPr>
        <w:t>12.408.356,50</w:t>
      </w:r>
      <w:r w:rsidRPr="00A634C5">
        <w:rPr>
          <w:rFonts w:ascii="Arial" w:hAnsi="Arial" w:cs="Arial"/>
          <w:sz w:val="24"/>
          <w:szCs w:val="24"/>
          <w:lang w:val="it-IT"/>
        </w:rPr>
        <w:tab/>
      </w:r>
      <w:r w:rsidRPr="00A634C5">
        <w:rPr>
          <w:rFonts w:ascii="Tahoma" w:hAnsi="Tahoma" w:cs="Tahoma"/>
          <w:color w:val="000000"/>
          <w:sz w:val="14"/>
          <w:szCs w:val="14"/>
          <w:lang w:val="it-IT"/>
        </w:rPr>
        <w:t>9.786.159,87</w:t>
      </w:r>
    </w:p>
    <w:p w14:paraId="7FB1B7CC" w14:textId="77777777" w:rsidR="00A634C5" w:rsidRPr="00A634C5" w:rsidRDefault="00A634C5" w:rsidP="00A634C5">
      <w:pPr>
        <w:widowControl w:val="0"/>
        <w:tabs>
          <w:tab w:val="left" w:pos="90"/>
          <w:tab w:val="right" w:pos="6688"/>
          <w:tab w:val="right" w:pos="7935"/>
          <w:tab w:val="right" w:pos="9239"/>
          <w:tab w:val="right" w:pos="10486"/>
        </w:tabs>
        <w:autoSpaceDE w:val="0"/>
        <w:autoSpaceDN w:val="0"/>
        <w:adjustRightInd w:val="0"/>
        <w:spacing w:before="112"/>
        <w:rPr>
          <w:rFonts w:ascii="Tahoma" w:hAnsi="Tahoma" w:cs="Tahoma"/>
          <w:color w:val="000000"/>
          <w:sz w:val="27"/>
          <w:szCs w:val="27"/>
          <w:lang w:val="it-IT"/>
        </w:rPr>
      </w:pPr>
      <w:proofErr w:type="spellStart"/>
      <w:r w:rsidRPr="00A634C5">
        <w:rPr>
          <w:rFonts w:ascii="Tahoma" w:hAnsi="Tahoma" w:cs="Tahoma"/>
          <w:color w:val="000000"/>
          <w:lang w:val="it-IT"/>
        </w:rPr>
        <w:t>Prihodi</w:t>
      </w:r>
      <w:proofErr w:type="spellEnd"/>
      <w:r w:rsidRPr="00A634C5">
        <w:rPr>
          <w:rFonts w:ascii="Tahoma" w:hAnsi="Tahoma" w:cs="Tahoma"/>
          <w:color w:val="000000"/>
          <w:lang w:val="it-IT"/>
        </w:rPr>
        <w:t xml:space="preserve"> </w:t>
      </w:r>
      <w:proofErr w:type="gramStart"/>
      <w:r w:rsidRPr="00A634C5">
        <w:rPr>
          <w:rFonts w:ascii="Tahoma" w:hAnsi="Tahoma" w:cs="Tahoma"/>
          <w:color w:val="000000"/>
          <w:lang w:val="it-IT"/>
        </w:rPr>
        <w:t>od</w:t>
      </w:r>
      <w:proofErr w:type="gramEnd"/>
      <w:r w:rsidRPr="00A634C5">
        <w:rPr>
          <w:rFonts w:ascii="Tahoma" w:hAnsi="Tahoma" w:cs="Tahoma"/>
          <w:color w:val="000000"/>
          <w:lang w:val="it-IT"/>
        </w:rPr>
        <w:t xml:space="preserve"> </w:t>
      </w:r>
      <w:proofErr w:type="spellStart"/>
      <w:r w:rsidRPr="00A634C5">
        <w:rPr>
          <w:rFonts w:ascii="Tahoma" w:hAnsi="Tahoma" w:cs="Tahoma"/>
          <w:color w:val="000000"/>
          <w:lang w:val="it-IT"/>
        </w:rPr>
        <w:t>prodaje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nefinancijske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imovine</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742.915,05</w:t>
      </w:r>
      <w:r w:rsidRPr="00A634C5">
        <w:rPr>
          <w:rFonts w:ascii="Arial" w:hAnsi="Arial" w:cs="Arial"/>
          <w:sz w:val="24"/>
          <w:szCs w:val="24"/>
          <w:lang w:val="it-IT"/>
        </w:rPr>
        <w:tab/>
      </w:r>
      <w:r w:rsidRPr="00A634C5">
        <w:rPr>
          <w:rFonts w:ascii="Tahoma" w:hAnsi="Tahoma" w:cs="Tahoma"/>
          <w:color w:val="000000"/>
          <w:sz w:val="14"/>
          <w:szCs w:val="14"/>
          <w:lang w:val="it-IT"/>
        </w:rPr>
        <w:t>3.558.175,19</w:t>
      </w:r>
      <w:r w:rsidRPr="00A634C5">
        <w:rPr>
          <w:rFonts w:ascii="Arial" w:hAnsi="Arial" w:cs="Arial"/>
          <w:sz w:val="24"/>
          <w:szCs w:val="24"/>
          <w:lang w:val="it-IT"/>
        </w:rPr>
        <w:tab/>
      </w:r>
      <w:r w:rsidRPr="00A634C5">
        <w:rPr>
          <w:rFonts w:ascii="Tahoma" w:hAnsi="Tahoma" w:cs="Tahoma"/>
          <w:color w:val="000000"/>
          <w:sz w:val="14"/>
          <w:szCs w:val="14"/>
          <w:lang w:val="it-IT"/>
        </w:rPr>
        <w:t>3.558.175,19</w:t>
      </w:r>
      <w:r w:rsidRPr="00A634C5">
        <w:rPr>
          <w:rFonts w:ascii="Arial" w:hAnsi="Arial" w:cs="Arial"/>
          <w:sz w:val="24"/>
          <w:szCs w:val="24"/>
          <w:lang w:val="it-IT"/>
        </w:rPr>
        <w:tab/>
      </w:r>
      <w:r w:rsidRPr="00A634C5">
        <w:rPr>
          <w:rFonts w:ascii="Tahoma" w:hAnsi="Tahoma" w:cs="Tahoma"/>
          <w:color w:val="000000"/>
          <w:sz w:val="14"/>
          <w:szCs w:val="14"/>
          <w:lang w:val="it-IT"/>
        </w:rPr>
        <w:t>2.579.372,65</w:t>
      </w:r>
    </w:p>
    <w:p w14:paraId="5FE4FB67" w14:textId="77777777" w:rsidR="00A634C5" w:rsidRPr="00A634C5" w:rsidRDefault="00A634C5" w:rsidP="00A634C5">
      <w:pPr>
        <w:widowControl w:val="0"/>
        <w:tabs>
          <w:tab w:val="right" w:pos="5385"/>
          <w:tab w:val="right" w:pos="6688"/>
          <w:tab w:val="right" w:pos="7935"/>
          <w:tab w:val="right" w:pos="9239"/>
          <w:tab w:val="right" w:pos="10486"/>
        </w:tabs>
        <w:autoSpaceDE w:val="0"/>
        <w:autoSpaceDN w:val="0"/>
        <w:adjustRightInd w:val="0"/>
        <w:spacing w:before="112"/>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UKUPNO PRIHODA</w:t>
      </w:r>
      <w:r w:rsidRPr="00A634C5">
        <w:rPr>
          <w:rFonts w:ascii="Arial" w:hAnsi="Arial" w:cs="Arial"/>
          <w:sz w:val="24"/>
          <w:szCs w:val="24"/>
          <w:lang w:val="it-IT"/>
        </w:rPr>
        <w:tab/>
      </w:r>
      <w:r w:rsidRPr="00A634C5">
        <w:rPr>
          <w:rFonts w:ascii="Tahoma" w:hAnsi="Tahoma" w:cs="Tahoma"/>
          <w:b/>
          <w:bCs/>
          <w:color w:val="000000"/>
          <w:sz w:val="14"/>
          <w:szCs w:val="14"/>
          <w:lang w:val="it-IT"/>
        </w:rPr>
        <w:t>11.701.711,05</w:t>
      </w:r>
      <w:r w:rsidRPr="00A634C5">
        <w:rPr>
          <w:rFonts w:ascii="Arial" w:hAnsi="Arial" w:cs="Arial"/>
          <w:sz w:val="24"/>
          <w:szCs w:val="24"/>
          <w:lang w:val="it-IT"/>
        </w:rPr>
        <w:tab/>
      </w:r>
      <w:r w:rsidRPr="00A634C5">
        <w:rPr>
          <w:rFonts w:ascii="Tahoma" w:hAnsi="Tahoma" w:cs="Tahoma"/>
          <w:b/>
          <w:bCs/>
          <w:color w:val="000000"/>
          <w:sz w:val="14"/>
          <w:szCs w:val="14"/>
          <w:lang w:val="it-IT"/>
        </w:rPr>
        <w:t>15.966.531,69</w:t>
      </w:r>
      <w:r w:rsidRPr="00A634C5">
        <w:rPr>
          <w:rFonts w:ascii="Arial" w:hAnsi="Arial" w:cs="Arial"/>
          <w:sz w:val="24"/>
          <w:szCs w:val="24"/>
          <w:lang w:val="it-IT"/>
        </w:rPr>
        <w:tab/>
      </w:r>
      <w:r w:rsidRPr="00A634C5">
        <w:rPr>
          <w:rFonts w:ascii="Tahoma" w:hAnsi="Tahoma" w:cs="Tahoma"/>
          <w:b/>
          <w:bCs/>
          <w:color w:val="000000"/>
          <w:sz w:val="14"/>
          <w:szCs w:val="14"/>
          <w:lang w:val="it-IT"/>
        </w:rPr>
        <w:t>15.966.531,69</w:t>
      </w:r>
      <w:r w:rsidRPr="00A634C5">
        <w:rPr>
          <w:rFonts w:ascii="Arial" w:hAnsi="Arial" w:cs="Arial"/>
          <w:sz w:val="24"/>
          <w:szCs w:val="24"/>
          <w:lang w:val="it-IT"/>
        </w:rPr>
        <w:tab/>
      </w:r>
      <w:r w:rsidRPr="00A634C5">
        <w:rPr>
          <w:rFonts w:ascii="Tahoma" w:hAnsi="Tahoma" w:cs="Tahoma"/>
          <w:b/>
          <w:bCs/>
          <w:color w:val="000000"/>
          <w:sz w:val="14"/>
          <w:szCs w:val="14"/>
          <w:lang w:val="it-IT"/>
        </w:rPr>
        <w:t>12.365.532,52</w:t>
      </w:r>
    </w:p>
    <w:p w14:paraId="6E8D86A4" w14:textId="77777777" w:rsidR="00A634C5" w:rsidRPr="00A634C5" w:rsidRDefault="00A634C5" w:rsidP="00A634C5">
      <w:pPr>
        <w:widowControl w:val="0"/>
        <w:tabs>
          <w:tab w:val="left" w:pos="90"/>
          <w:tab w:val="right" w:pos="6688"/>
          <w:tab w:val="right" w:pos="7935"/>
          <w:tab w:val="right" w:pos="9239"/>
          <w:tab w:val="right" w:pos="10486"/>
        </w:tabs>
        <w:autoSpaceDE w:val="0"/>
        <w:autoSpaceDN w:val="0"/>
        <w:adjustRightInd w:val="0"/>
        <w:spacing w:before="136"/>
        <w:rPr>
          <w:rFonts w:ascii="Tahoma" w:hAnsi="Tahoma" w:cs="Tahoma"/>
          <w:color w:val="000000"/>
          <w:sz w:val="27"/>
          <w:szCs w:val="27"/>
          <w:lang w:val="it-IT"/>
        </w:rPr>
      </w:pPr>
      <w:proofErr w:type="spellStart"/>
      <w:r w:rsidRPr="00A634C5">
        <w:rPr>
          <w:rFonts w:ascii="Tahoma" w:hAnsi="Tahoma" w:cs="Tahoma"/>
          <w:color w:val="000000"/>
          <w:lang w:val="it-IT"/>
        </w:rPr>
        <w:t>Rashodi</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poslovanja</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7.940.314,62</w:t>
      </w:r>
      <w:r w:rsidRPr="00A634C5">
        <w:rPr>
          <w:rFonts w:ascii="Arial" w:hAnsi="Arial" w:cs="Arial"/>
          <w:sz w:val="24"/>
          <w:szCs w:val="24"/>
          <w:lang w:val="it-IT"/>
        </w:rPr>
        <w:tab/>
      </w:r>
      <w:r w:rsidRPr="00A634C5">
        <w:rPr>
          <w:rFonts w:ascii="Tahoma" w:hAnsi="Tahoma" w:cs="Tahoma"/>
          <w:color w:val="000000"/>
          <w:sz w:val="14"/>
          <w:szCs w:val="14"/>
          <w:lang w:val="it-IT"/>
        </w:rPr>
        <w:t>11.550.999,00</w:t>
      </w:r>
      <w:r w:rsidRPr="00A634C5">
        <w:rPr>
          <w:rFonts w:ascii="Arial" w:hAnsi="Arial" w:cs="Arial"/>
          <w:sz w:val="24"/>
          <w:szCs w:val="24"/>
          <w:lang w:val="it-IT"/>
        </w:rPr>
        <w:tab/>
      </w:r>
      <w:r w:rsidRPr="00A634C5">
        <w:rPr>
          <w:rFonts w:ascii="Tahoma" w:hAnsi="Tahoma" w:cs="Tahoma"/>
          <w:color w:val="000000"/>
          <w:sz w:val="14"/>
          <w:szCs w:val="14"/>
          <w:lang w:val="it-IT"/>
        </w:rPr>
        <w:t>11.550.999,00</w:t>
      </w:r>
      <w:r w:rsidRPr="00A634C5">
        <w:rPr>
          <w:rFonts w:ascii="Arial" w:hAnsi="Arial" w:cs="Arial"/>
          <w:sz w:val="24"/>
          <w:szCs w:val="24"/>
          <w:lang w:val="it-IT"/>
        </w:rPr>
        <w:tab/>
      </w:r>
      <w:r w:rsidRPr="00A634C5">
        <w:rPr>
          <w:rFonts w:ascii="Tahoma" w:hAnsi="Tahoma" w:cs="Tahoma"/>
          <w:color w:val="000000"/>
          <w:sz w:val="14"/>
          <w:szCs w:val="14"/>
          <w:lang w:val="it-IT"/>
        </w:rPr>
        <w:t>8.897.931,22</w:t>
      </w:r>
    </w:p>
    <w:p w14:paraId="467334D1" w14:textId="77777777" w:rsidR="00A634C5" w:rsidRPr="00A634C5" w:rsidRDefault="00A634C5" w:rsidP="00A634C5">
      <w:pPr>
        <w:widowControl w:val="0"/>
        <w:tabs>
          <w:tab w:val="left" w:pos="90"/>
          <w:tab w:val="right" w:pos="6688"/>
          <w:tab w:val="right" w:pos="7935"/>
          <w:tab w:val="right" w:pos="9239"/>
          <w:tab w:val="right" w:pos="10486"/>
        </w:tabs>
        <w:autoSpaceDE w:val="0"/>
        <w:autoSpaceDN w:val="0"/>
        <w:adjustRightInd w:val="0"/>
        <w:spacing w:before="112"/>
        <w:rPr>
          <w:rFonts w:ascii="Tahoma" w:hAnsi="Tahoma" w:cs="Tahoma"/>
          <w:color w:val="000000"/>
          <w:sz w:val="27"/>
          <w:szCs w:val="27"/>
          <w:lang w:val="it-IT"/>
        </w:rPr>
      </w:pPr>
      <w:proofErr w:type="spellStart"/>
      <w:r w:rsidRPr="00A634C5">
        <w:rPr>
          <w:rFonts w:ascii="Tahoma" w:hAnsi="Tahoma" w:cs="Tahoma"/>
          <w:color w:val="000000"/>
          <w:lang w:val="it-IT"/>
        </w:rPr>
        <w:t>Rashodi</w:t>
      </w:r>
      <w:proofErr w:type="spellEnd"/>
      <w:r w:rsidRPr="00A634C5">
        <w:rPr>
          <w:rFonts w:ascii="Tahoma" w:hAnsi="Tahoma" w:cs="Tahoma"/>
          <w:color w:val="000000"/>
          <w:lang w:val="it-IT"/>
        </w:rPr>
        <w:t xml:space="preserve"> za </w:t>
      </w:r>
      <w:proofErr w:type="spellStart"/>
      <w:r w:rsidRPr="00A634C5">
        <w:rPr>
          <w:rFonts w:ascii="Tahoma" w:hAnsi="Tahoma" w:cs="Tahoma"/>
          <w:color w:val="000000"/>
          <w:lang w:val="it-IT"/>
        </w:rPr>
        <w:t>nabavu</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nefinancijske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imovine</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1.835.212,03</w:t>
      </w:r>
      <w:r w:rsidRPr="00A634C5">
        <w:rPr>
          <w:rFonts w:ascii="Arial" w:hAnsi="Arial" w:cs="Arial"/>
          <w:sz w:val="24"/>
          <w:szCs w:val="24"/>
          <w:lang w:val="it-IT"/>
        </w:rPr>
        <w:tab/>
      </w:r>
      <w:r w:rsidRPr="00A634C5">
        <w:rPr>
          <w:rFonts w:ascii="Tahoma" w:hAnsi="Tahoma" w:cs="Tahoma"/>
          <w:color w:val="000000"/>
          <w:sz w:val="14"/>
          <w:szCs w:val="14"/>
          <w:lang w:val="it-IT"/>
        </w:rPr>
        <w:t>14.085.631,00</w:t>
      </w:r>
      <w:r w:rsidRPr="00A634C5">
        <w:rPr>
          <w:rFonts w:ascii="Arial" w:hAnsi="Arial" w:cs="Arial"/>
          <w:sz w:val="24"/>
          <w:szCs w:val="24"/>
          <w:lang w:val="it-IT"/>
        </w:rPr>
        <w:tab/>
      </w:r>
      <w:r w:rsidRPr="00A634C5">
        <w:rPr>
          <w:rFonts w:ascii="Tahoma" w:hAnsi="Tahoma" w:cs="Tahoma"/>
          <w:color w:val="000000"/>
          <w:sz w:val="14"/>
          <w:szCs w:val="14"/>
          <w:lang w:val="it-IT"/>
        </w:rPr>
        <w:t>14.085.631,00</w:t>
      </w:r>
      <w:r w:rsidRPr="00A634C5">
        <w:rPr>
          <w:rFonts w:ascii="Arial" w:hAnsi="Arial" w:cs="Arial"/>
          <w:sz w:val="24"/>
          <w:szCs w:val="24"/>
          <w:lang w:val="it-IT"/>
        </w:rPr>
        <w:tab/>
      </w:r>
      <w:r w:rsidRPr="00A634C5">
        <w:rPr>
          <w:rFonts w:ascii="Tahoma" w:hAnsi="Tahoma" w:cs="Tahoma"/>
          <w:color w:val="000000"/>
          <w:sz w:val="14"/>
          <w:szCs w:val="14"/>
          <w:lang w:val="it-IT"/>
        </w:rPr>
        <w:t>8.553.001,63</w:t>
      </w:r>
    </w:p>
    <w:p w14:paraId="4CBE1DDA" w14:textId="77777777" w:rsidR="00A634C5" w:rsidRPr="00A634C5" w:rsidRDefault="00A634C5" w:rsidP="00A634C5">
      <w:pPr>
        <w:widowControl w:val="0"/>
        <w:tabs>
          <w:tab w:val="right" w:pos="5441"/>
          <w:tab w:val="right" w:pos="6688"/>
          <w:tab w:val="right" w:pos="7935"/>
          <w:tab w:val="right" w:pos="9239"/>
          <w:tab w:val="right" w:pos="10486"/>
        </w:tabs>
        <w:autoSpaceDE w:val="0"/>
        <w:autoSpaceDN w:val="0"/>
        <w:adjustRightInd w:val="0"/>
        <w:spacing w:before="1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UKUPNO RASHODA</w:t>
      </w:r>
      <w:r w:rsidRPr="00A634C5">
        <w:rPr>
          <w:rFonts w:ascii="Arial" w:hAnsi="Arial" w:cs="Arial"/>
          <w:sz w:val="24"/>
          <w:szCs w:val="24"/>
          <w:lang w:val="it-IT"/>
        </w:rPr>
        <w:tab/>
      </w:r>
      <w:r w:rsidRPr="00A634C5">
        <w:rPr>
          <w:rFonts w:ascii="Tahoma" w:hAnsi="Tahoma" w:cs="Tahoma"/>
          <w:b/>
          <w:bCs/>
          <w:color w:val="000000"/>
          <w:sz w:val="14"/>
          <w:szCs w:val="14"/>
          <w:lang w:val="it-IT"/>
        </w:rPr>
        <w:t>9.775.526,65</w:t>
      </w:r>
      <w:r w:rsidRPr="00A634C5">
        <w:rPr>
          <w:rFonts w:ascii="Arial" w:hAnsi="Arial" w:cs="Arial"/>
          <w:sz w:val="24"/>
          <w:szCs w:val="24"/>
          <w:lang w:val="it-IT"/>
        </w:rPr>
        <w:tab/>
      </w:r>
      <w:r w:rsidRPr="00A634C5">
        <w:rPr>
          <w:rFonts w:ascii="Tahoma" w:hAnsi="Tahoma" w:cs="Tahoma"/>
          <w:b/>
          <w:bCs/>
          <w:color w:val="000000"/>
          <w:sz w:val="14"/>
          <w:szCs w:val="14"/>
          <w:lang w:val="it-IT"/>
        </w:rPr>
        <w:t>25.636.630,00</w:t>
      </w:r>
      <w:r w:rsidRPr="00A634C5">
        <w:rPr>
          <w:rFonts w:ascii="Arial" w:hAnsi="Arial" w:cs="Arial"/>
          <w:sz w:val="24"/>
          <w:szCs w:val="24"/>
          <w:lang w:val="it-IT"/>
        </w:rPr>
        <w:tab/>
      </w:r>
      <w:r w:rsidRPr="00A634C5">
        <w:rPr>
          <w:rFonts w:ascii="Tahoma" w:hAnsi="Tahoma" w:cs="Tahoma"/>
          <w:b/>
          <w:bCs/>
          <w:color w:val="000000"/>
          <w:sz w:val="14"/>
          <w:szCs w:val="14"/>
          <w:lang w:val="it-IT"/>
        </w:rPr>
        <w:t>25.636.630,00</w:t>
      </w:r>
      <w:r w:rsidRPr="00A634C5">
        <w:rPr>
          <w:rFonts w:ascii="Arial" w:hAnsi="Arial" w:cs="Arial"/>
          <w:sz w:val="24"/>
          <w:szCs w:val="24"/>
          <w:lang w:val="it-IT"/>
        </w:rPr>
        <w:tab/>
      </w:r>
      <w:r w:rsidRPr="00A634C5">
        <w:rPr>
          <w:rFonts w:ascii="Tahoma" w:hAnsi="Tahoma" w:cs="Tahoma"/>
          <w:b/>
          <w:bCs/>
          <w:color w:val="000000"/>
          <w:sz w:val="14"/>
          <w:szCs w:val="14"/>
          <w:lang w:val="it-IT"/>
        </w:rPr>
        <w:t>17.450.932,85</w:t>
      </w:r>
    </w:p>
    <w:p w14:paraId="348C0B90" w14:textId="77777777" w:rsidR="00A634C5" w:rsidRPr="00A634C5" w:rsidRDefault="00A634C5" w:rsidP="00A634C5">
      <w:pPr>
        <w:widowControl w:val="0"/>
        <w:tabs>
          <w:tab w:val="right" w:pos="5441"/>
          <w:tab w:val="right" w:pos="6688"/>
          <w:tab w:val="right" w:pos="7935"/>
          <w:tab w:val="right" w:pos="9239"/>
          <w:tab w:val="right" w:pos="10486"/>
        </w:tabs>
        <w:autoSpaceDE w:val="0"/>
        <w:autoSpaceDN w:val="0"/>
        <w:adjustRightInd w:val="0"/>
        <w:spacing w:before="136"/>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RAZLIKA VIŠAK/MANJAK</w:t>
      </w:r>
      <w:r w:rsidRPr="00A634C5">
        <w:rPr>
          <w:rFonts w:ascii="Arial" w:hAnsi="Arial" w:cs="Arial"/>
          <w:sz w:val="24"/>
          <w:szCs w:val="24"/>
          <w:lang w:val="it-IT"/>
        </w:rPr>
        <w:tab/>
      </w:r>
      <w:r w:rsidRPr="00A634C5">
        <w:rPr>
          <w:rFonts w:ascii="Tahoma" w:hAnsi="Tahoma" w:cs="Tahoma"/>
          <w:b/>
          <w:bCs/>
          <w:color w:val="000000"/>
          <w:sz w:val="14"/>
          <w:szCs w:val="14"/>
          <w:lang w:val="it-IT"/>
        </w:rPr>
        <w:t>1.926.184,40</w:t>
      </w:r>
      <w:r w:rsidRPr="00A634C5">
        <w:rPr>
          <w:rFonts w:ascii="Arial" w:hAnsi="Arial" w:cs="Arial"/>
          <w:sz w:val="24"/>
          <w:szCs w:val="24"/>
          <w:lang w:val="it-IT"/>
        </w:rPr>
        <w:tab/>
      </w:r>
      <w:r w:rsidRPr="00A634C5">
        <w:rPr>
          <w:rFonts w:ascii="Tahoma" w:hAnsi="Tahoma" w:cs="Tahoma"/>
          <w:b/>
          <w:bCs/>
          <w:color w:val="000000"/>
          <w:sz w:val="14"/>
          <w:szCs w:val="14"/>
          <w:lang w:val="it-IT"/>
        </w:rPr>
        <w:t>-9.670.098,31</w:t>
      </w:r>
      <w:r w:rsidRPr="00A634C5">
        <w:rPr>
          <w:rFonts w:ascii="Arial" w:hAnsi="Arial" w:cs="Arial"/>
          <w:sz w:val="24"/>
          <w:szCs w:val="24"/>
          <w:lang w:val="it-IT"/>
        </w:rPr>
        <w:tab/>
      </w:r>
      <w:r w:rsidRPr="00A634C5">
        <w:rPr>
          <w:rFonts w:ascii="Tahoma" w:hAnsi="Tahoma" w:cs="Tahoma"/>
          <w:b/>
          <w:bCs/>
          <w:color w:val="000000"/>
          <w:sz w:val="14"/>
          <w:szCs w:val="14"/>
          <w:lang w:val="it-IT"/>
        </w:rPr>
        <w:t>-9.670.098,31</w:t>
      </w:r>
      <w:r w:rsidRPr="00A634C5">
        <w:rPr>
          <w:rFonts w:ascii="Arial" w:hAnsi="Arial" w:cs="Arial"/>
          <w:sz w:val="24"/>
          <w:szCs w:val="24"/>
          <w:lang w:val="it-IT"/>
        </w:rPr>
        <w:tab/>
      </w:r>
      <w:r w:rsidRPr="00A634C5">
        <w:rPr>
          <w:rFonts w:ascii="Tahoma" w:hAnsi="Tahoma" w:cs="Tahoma"/>
          <w:b/>
          <w:bCs/>
          <w:color w:val="000000"/>
          <w:sz w:val="14"/>
          <w:szCs w:val="14"/>
          <w:lang w:val="it-IT"/>
        </w:rPr>
        <w:t>-5.085.400,33</w:t>
      </w:r>
    </w:p>
    <w:p w14:paraId="7BA46535" w14:textId="77777777" w:rsidR="00A634C5" w:rsidRPr="00A634C5" w:rsidRDefault="00A634C5" w:rsidP="00A634C5">
      <w:pPr>
        <w:widowControl w:val="0"/>
        <w:tabs>
          <w:tab w:val="left" w:pos="90"/>
        </w:tabs>
        <w:autoSpaceDE w:val="0"/>
        <w:autoSpaceDN w:val="0"/>
        <w:adjustRightInd w:val="0"/>
        <w:spacing w:before="425"/>
        <w:rPr>
          <w:rFonts w:ascii="Tahoma" w:hAnsi="Tahoma" w:cs="Tahoma"/>
          <w:b/>
          <w:bCs/>
          <w:color w:val="000000"/>
          <w:sz w:val="29"/>
          <w:szCs w:val="29"/>
          <w:lang w:val="it-IT"/>
        </w:rPr>
      </w:pPr>
      <w:r w:rsidRPr="00A634C5">
        <w:rPr>
          <w:rFonts w:ascii="Tahoma" w:hAnsi="Tahoma" w:cs="Tahoma"/>
          <w:b/>
          <w:bCs/>
          <w:color w:val="000000"/>
          <w:lang w:val="it-IT"/>
        </w:rPr>
        <w:lastRenderedPageBreak/>
        <w:t>RASPOLOŽIVA SREDSTAVA IZ PRETHODNIH GODINA</w:t>
      </w:r>
    </w:p>
    <w:p w14:paraId="6CCB908C" w14:textId="77777777" w:rsidR="00A634C5" w:rsidRPr="00A634C5" w:rsidRDefault="00A634C5" w:rsidP="00A634C5">
      <w:pPr>
        <w:widowControl w:val="0"/>
        <w:tabs>
          <w:tab w:val="left" w:pos="90"/>
          <w:tab w:val="right" w:pos="6688"/>
          <w:tab w:val="right" w:pos="7935"/>
          <w:tab w:val="right" w:pos="9239"/>
          <w:tab w:val="right" w:pos="10486"/>
        </w:tabs>
        <w:autoSpaceDE w:val="0"/>
        <w:autoSpaceDN w:val="0"/>
        <w:adjustRightInd w:val="0"/>
        <w:spacing w:before="12"/>
        <w:rPr>
          <w:rFonts w:ascii="Tahoma" w:hAnsi="Tahoma" w:cs="Tahoma"/>
          <w:b/>
          <w:bCs/>
          <w:color w:val="000000"/>
          <w:sz w:val="27"/>
          <w:szCs w:val="27"/>
          <w:lang w:val="it-IT"/>
        </w:rPr>
      </w:pPr>
      <w:proofErr w:type="spellStart"/>
      <w:r w:rsidRPr="00A634C5">
        <w:rPr>
          <w:rFonts w:ascii="Tahoma" w:hAnsi="Tahoma" w:cs="Tahoma"/>
          <w:color w:val="000000"/>
          <w:lang w:val="it-IT"/>
        </w:rPr>
        <w:t>Ukupan</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donos</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viška</w:t>
      </w:r>
      <w:proofErr w:type="spellEnd"/>
      <w:r w:rsidRPr="00A634C5">
        <w:rPr>
          <w:rFonts w:ascii="Tahoma" w:hAnsi="Tahoma" w:cs="Tahoma"/>
          <w:color w:val="000000"/>
          <w:lang w:val="it-IT"/>
        </w:rPr>
        <w:t>/</w:t>
      </w:r>
      <w:proofErr w:type="spellStart"/>
      <w:r w:rsidRPr="00A634C5">
        <w:rPr>
          <w:rFonts w:ascii="Tahoma" w:hAnsi="Tahoma" w:cs="Tahoma"/>
          <w:color w:val="000000"/>
          <w:lang w:val="it-IT"/>
        </w:rPr>
        <w:t>manjka</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iz</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prethodnih</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godina</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-593.623,23</w:t>
      </w:r>
      <w:r w:rsidRPr="00A634C5">
        <w:rPr>
          <w:rFonts w:ascii="Arial" w:hAnsi="Arial" w:cs="Arial"/>
          <w:sz w:val="24"/>
          <w:szCs w:val="24"/>
          <w:lang w:val="it-IT"/>
        </w:rPr>
        <w:tab/>
      </w:r>
      <w:r w:rsidRPr="00A634C5">
        <w:rPr>
          <w:rFonts w:ascii="Tahoma" w:hAnsi="Tahoma" w:cs="Tahoma"/>
          <w:b/>
          <w:bCs/>
          <w:color w:val="000000"/>
          <w:sz w:val="14"/>
          <w:szCs w:val="14"/>
          <w:lang w:val="it-IT"/>
        </w:rPr>
        <w:t>1.277.913,81</w:t>
      </w:r>
      <w:r w:rsidRPr="00A634C5">
        <w:rPr>
          <w:rFonts w:ascii="Arial" w:hAnsi="Arial" w:cs="Arial"/>
          <w:sz w:val="24"/>
          <w:szCs w:val="24"/>
          <w:lang w:val="it-IT"/>
        </w:rPr>
        <w:tab/>
      </w:r>
      <w:r w:rsidRPr="00A634C5">
        <w:rPr>
          <w:rFonts w:ascii="Tahoma" w:hAnsi="Tahoma" w:cs="Tahoma"/>
          <w:b/>
          <w:bCs/>
          <w:color w:val="000000"/>
          <w:sz w:val="14"/>
          <w:szCs w:val="14"/>
          <w:lang w:val="it-IT"/>
        </w:rPr>
        <w:t>1.277.913,81</w:t>
      </w:r>
      <w:r w:rsidRPr="00A634C5">
        <w:rPr>
          <w:rFonts w:ascii="Arial" w:hAnsi="Arial" w:cs="Arial"/>
          <w:sz w:val="24"/>
          <w:szCs w:val="24"/>
          <w:lang w:val="it-IT"/>
        </w:rPr>
        <w:tab/>
      </w:r>
      <w:r w:rsidRPr="00A634C5">
        <w:rPr>
          <w:rFonts w:ascii="Tahoma" w:hAnsi="Tahoma" w:cs="Tahoma"/>
          <w:b/>
          <w:bCs/>
          <w:color w:val="000000"/>
          <w:sz w:val="14"/>
          <w:szCs w:val="14"/>
          <w:lang w:val="it-IT"/>
        </w:rPr>
        <w:t>1.277.913,81</w:t>
      </w:r>
    </w:p>
    <w:p w14:paraId="58753315" w14:textId="77777777" w:rsidR="00A634C5" w:rsidRPr="00A634C5" w:rsidRDefault="00A634C5" w:rsidP="00A634C5">
      <w:pPr>
        <w:widowControl w:val="0"/>
        <w:tabs>
          <w:tab w:val="left" w:pos="90"/>
          <w:tab w:val="right" w:pos="6688"/>
          <w:tab w:val="right" w:pos="7935"/>
          <w:tab w:val="right" w:pos="9239"/>
          <w:tab w:val="right" w:pos="10486"/>
        </w:tabs>
        <w:autoSpaceDE w:val="0"/>
        <w:autoSpaceDN w:val="0"/>
        <w:adjustRightInd w:val="0"/>
        <w:spacing w:before="33"/>
        <w:rPr>
          <w:rFonts w:ascii="Tahoma" w:hAnsi="Tahoma" w:cs="Tahoma"/>
          <w:color w:val="000000"/>
          <w:sz w:val="27"/>
          <w:szCs w:val="27"/>
          <w:lang w:val="it-IT"/>
        </w:rPr>
      </w:pPr>
      <w:r w:rsidRPr="00A634C5">
        <w:rPr>
          <w:rFonts w:ascii="Tahoma" w:hAnsi="Tahoma" w:cs="Tahoma"/>
          <w:color w:val="000000"/>
          <w:lang w:val="it-IT"/>
        </w:rPr>
        <w:t xml:space="preserve">Dio </w:t>
      </w:r>
      <w:proofErr w:type="spellStart"/>
      <w:r w:rsidRPr="00A634C5">
        <w:rPr>
          <w:rFonts w:ascii="Tahoma" w:hAnsi="Tahoma" w:cs="Tahoma"/>
          <w:color w:val="000000"/>
          <w:lang w:val="it-IT"/>
        </w:rPr>
        <w:t>koji</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će</w:t>
      </w:r>
      <w:proofErr w:type="spellEnd"/>
      <w:r w:rsidRPr="00A634C5">
        <w:rPr>
          <w:rFonts w:ascii="Tahoma" w:hAnsi="Tahoma" w:cs="Tahoma"/>
          <w:color w:val="000000"/>
          <w:lang w:val="it-IT"/>
        </w:rPr>
        <w:t xml:space="preserve"> se </w:t>
      </w:r>
      <w:proofErr w:type="spellStart"/>
      <w:r w:rsidRPr="00A634C5">
        <w:rPr>
          <w:rFonts w:ascii="Tahoma" w:hAnsi="Tahoma" w:cs="Tahoma"/>
          <w:color w:val="000000"/>
          <w:lang w:val="it-IT"/>
        </w:rPr>
        <w:t>rasporediti</w:t>
      </w:r>
      <w:proofErr w:type="spellEnd"/>
      <w:r w:rsidRPr="00A634C5">
        <w:rPr>
          <w:rFonts w:ascii="Tahoma" w:hAnsi="Tahoma" w:cs="Tahoma"/>
          <w:color w:val="000000"/>
          <w:lang w:val="it-IT"/>
        </w:rPr>
        <w:t>/</w:t>
      </w:r>
      <w:proofErr w:type="spellStart"/>
      <w:r w:rsidRPr="00A634C5">
        <w:rPr>
          <w:rFonts w:ascii="Tahoma" w:hAnsi="Tahoma" w:cs="Tahoma"/>
          <w:color w:val="000000"/>
          <w:lang w:val="it-IT"/>
        </w:rPr>
        <w:t>pokriti</w:t>
      </w:r>
      <w:proofErr w:type="spellEnd"/>
      <w:r w:rsidRPr="00A634C5">
        <w:rPr>
          <w:rFonts w:ascii="Tahoma" w:hAnsi="Tahoma" w:cs="Tahoma"/>
          <w:color w:val="000000"/>
          <w:lang w:val="it-IT"/>
        </w:rPr>
        <w:t xml:space="preserve"> u </w:t>
      </w:r>
      <w:proofErr w:type="spellStart"/>
      <w:r w:rsidRPr="00A634C5">
        <w:rPr>
          <w:rFonts w:ascii="Tahoma" w:hAnsi="Tahoma" w:cs="Tahoma"/>
          <w:color w:val="000000"/>
          <w:lang w:val="it-IT"/>
        </w:rPr>
        <w:t>razdoblju</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-593.623,23</w:t>
      </w:r>
      <w:r w:rsidRPr="00A634C5">
        <w:rPr>
          <w:rFonts w:ascii="Arial" w:hAnsi="Arial" w:cs="Arial"/>
          <w:sz w:val="24"/>
          <w:szCs w:val="24"/>
          <w:lang w:val="it-IT"/>
        </w:rPr>
        <w:tab/>
      </w:r>
      <w:r w:rsidRPr="00A634C5">
        <w:rPr>
          <w:rFonts w:ascii="Tahoma" w:hAnsi="Tahoma" w:cs="Tahoma"/>
          <w:color w:val="000000"/>
          <w:sz w:val="14"/>
          <w:szCs w:val="14"/>
          <w:lang w:val="it-IT"/>
        </w:rPr>
        <w:t>1.277.913,81</w:t>
      </w:r>
      <w:r w:rsidRPr="00A634C5">
        <w:rPr>
          <w:rFonts w:ascii="Arial" w:hAnsi="Arial" w:cs="Arial"/>
          <w:sz w:val="24"/>
          <w:szCs w:val="24"/>
          <w:lang w:val="it-IT"/>
        </w:rPr>
        <w:tab/>
      </w:r>
      <w:r w:rsidRPr="00A634C5">
        <w:rPr>
          <w:rFonts w:ascii="Tahoma" w:hAnsi="Tahoma" w:cs="Tahoma"/>
          <w:color w:val="000000"/>
          <w:sz w:val="14"/>
          <w:szCs w:val="14"/>
          <w:lang w:val="it-IT"/>
        </w:rPr>
        <w:t>1.277.913,81</w:t>
      </w:r>
      <w:r w:rsidRPr="00A634C5">
        <w:rPr>
          <w:rFonts w:ascii="Arial" w:hAnsi="Arial" w:cs="Arial"/>
          <w:sz w:val="24"/>
          <w:szCs w:val="24"/>
          <w:lang w:val="it-IT"/>
        </w:rPr>
        <w:tab/>
      </w:r>
      <w:r w:rsidRPr="00A634C5">
        <w:rPr>
          <w:rFonts w:ascii="Tahoma" w:hAnsi="Tahoma" w:cs="Tahoma"/>
          <w:color w:val="000000"/>
          <w:sz w:val="14"/>
          <w:szCs w:val="14"/>
          <w:lang w:val="it-IT"/>
        </w:rPr>
        <w:t>1.277.913,81</w:t>
      </w:r>
    </w:p>
    <w:p w14:paraId="23359FF2" w14:textId="77777777" w:rsidR="00A634C5" w:rsidRPr="00A634C5" w:rsidRDefault="00A634C5" w:rsidP="00A634C5">
      <w:pPr>
        <w:widowControl w:val="0"/>
        <w:tabs>
          <w:tab w:val="left" w:pos="90"/>
        </w:tabs>
        <w:autoSpaceDE w:val="0"/>
        <w:autoSpaceDN w:val="0"/>
        <w:adjustRightInd w:val="0"/>
        <w:spacing w:before="269"/>
        <w:rPr>
          <w:rFonts w:ascii="Tahoma" w:hAnsi="Tahoma" w:cs="Tahoma"/>
          <w:b/>
          <w:bCs/>
          <w:color w:val="000000"/>
          <w:sz w:val="29"/>
          <w:szCs w:val="29"/>
          <w:lang w:val="it-IT"/>
        </w:rPr>
      </w:pPr>
      <w:r w:rsidRPr="00A634C5">
        <w:rPr>
          <w:rFonts w:ascii="Tahoma" w:hAnsi="Tahoma" w:cs="Tahoma"/>
          <w:b/>
          <w:bCs/>
          <w:color w:val="000000"/>
          <w:lang w:val="it-IT"/>
        </w:rPr>
        <w:t>RAČUN FINANCIRANJA</w:t>
      </w:r>
    </w:p>
    <w:p w14:paraId="5B45CF4B" w14:textId="77777777" w:rsidR="00A634C5" w:rsidRPr="00A634C5" w:rsidRDefault="00A634C5" w:rsidP="00A634C5">
      <w:pPr>
        <w:widowControl w:val="0"/>
        <w:tabs>
          <w:tab w:val="left" w:pos="90"/>
          <w:tab w:val="right" w:pos="6688"/>
          <w:tab w:val="right" w:pos="7935"/>
          <w:tab w:val="right" w:pos="9239"/>
          <w:tab w:val="right" w:pos="10486"/>
        </w:tabs>
        <w:autoSpaceDE w:val="0"/>
        <w:autoSpaceDN w:val="0"/>
        <w:adjustRightInd w:val="0"/>
        <w:spacing w:before="17"/>
        <w:rPr>
          <w:rFonts w:ascii="Tahoma" w:hAnsi="Tahoma" w:cs="Tahoma"/>
          <w:color w:val="000000"/>
          <w:sz w:val="27"/>
          <w:szCs w:val="27"/>
          <w:lang w:val="it-IT"/>
        </w:rPr>
      </w:pPr>
      <w:proofErr w:type="spellStart"/>
      <w:r w:rsidRPr="00A634C5">
        <w:rPr>
          <w:rFonts w:ascii="Tahoma" w:hAnsi="Tahoma" w:cs="Tahoma"/>
          <w:color w:val="000000"/>
          <w:lang w:val="it-IT"/>
        </w:rPr>
        <w:t>Primici</w:t>
      </w:r>
      <w:proofErr w:type="spellEnd"/>
      <w:r w:rsidRPr="00A634C5">
        <w:rPr>
          <w:rFonts w:ascii="Tahoma" w:hAnsi="Tahoma" w:cs="Tahoma"/>
          <w:color w:val="000000"/>
          <w:lang w:val="it-IT"/>
        </w:rPr>
        <w:t xml:space="preserve"> </w:t>
      </w:r>
      <w:proofErr w:type="gramStart"/>
      <w:r w:rsidRPr="00A634C5">
        <w:rPr>
          <w:rFonts w:ascii="Tahoma" w:hAnsi="Tahoma" w:cs="Tahoma"/>
          <w:color w:val="000000"/>
          <w:lang w:val="it-IT"/>
        </w:rPr>
        <w:t>od</w:t>
      </w:r>
      <w:proofErr w:type="gramEnd"/>
      <w:r w:rsidRPr="00A634C5">
        <w:rPr>
          <w:rFonts w:ascii="Tahoma" w:hAnsi="Tahoma" w:cs="Tahoma"/>
          <w:color w:val="000000"/>
          <w:lang w:val="it-IT"/>
        </w:rPr>
        <w:t xml:space="preserve"> </w:t>
      </w:r>
      <w:proofErr w:type="spellStart"/>
      <w:r w:rsidRPr="00A634C5">
        <w:rPr>
          <w:rFonts w:ascii="Tahoma" w:hAnsi="Tahoma" w:cs="Tahoma"/>
          <w:color w:val="000000"/>
          <w:lang w:val="it-IT"/>
        </w:rPr>
        <w:t>financijske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imovine</w:t>
      </w:r>
      <w:proofErr w:type="spellEnd"/>
      <w:r w:rsidRPr="00A634C5">
        <w:rPr>
          <w:rFonts w:ascii="Tahoma" w:hAnsi="Tahoma" w:cs="Tahoma"/>
          <w:color w:val="000000"/>
          <w:lang w:val="it-IT"/>
        </w:rPr>
        <w:t xml:space="preserve"> i </w:t>
      </w:r>
      <w:proofErr w:type="spellStart"/>
      <w:r w:rsidRPr="00A634C5">
        <w:rPr>
          <w:rFonts w:ascii="Tahoma" w:hAnsi="Tahoma" w:cs="Tahoma"/>
          <w:color w:val="000000"/>
          <w:lang w:val="it-IT"/>
        </w:rPr>
        <w:t>zaduživanja</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0,00</w:t>
      </w:r>
      <w:r w:rsidRPr="00A634C5">
        <w:rPr>
          <w:rFonts w:ascii="Arial" w:hAnsi="Arial" w:cs="Arial"/>
          <w:sz w:val="24"/>
          <w:szCs w:val="24"/>
          <w:lang w:val="it-IT"/>
        </w:rPr>
        <w:tab/>
      </w:r>
      <w:r w:rsidRPr="00A634C5">
        <w:rPr>
          <w:rFonts w:ascii="Tahoma" w:hAnsi="Tahoma" w:cs="Tahoma"/>
          <w:color w:val="000000"/>
          <w:sz w:val="14"/>
          <w:szCs w:val="14"/>
          <w:lang w:val="it-IT"/>
        </w:rPr>
        <w:t>8.392.184,50</w:t>
      </w:r>
      <w:r w:rsidRPr="00A634C5">
        <w:rPr>
          <w:rFonts w:ascii="Arial" w:hAnsi="Arial" w:cs="Arial"/>
          <w:sz w:val="24"/>
          <w:szCs w:val="24"/>
          <w:lang w:val="it-IT"/>
        </w:rPr>
        <w:tab/>
      </w:r>
      <w:r w:rsidRPr="00A634C5">
        <w:rPr>
          <w:rFonts w:ascii="Tahoma" w:hAnsi="Tahoma" w:cs="Tahoma"/>
          <w:color w:val="000000"/>
          <w:sz w:val="14"/>
          <w:szCs w:val="14"/>
          <w:lang w:val="it-IT"/>
        </w:rPr>
        <w:t>8.392.184,50</w:t>
      </w:r>
      <w:r w:rsidRPr="00A634C5">
        <w:rPr>
          <w:rFonts w:ascii="Arial" w:hAnsi="Arial" w:cs="Arial"/>
          <w:sz w:val="24"/>
          <w:szCs w:val="24"/>
          <w:lang w:val="it-IT"/>
        </w:rPr>
        <w:tab/>
      </w:r>
      <w:r w:rsidRPr="00A634C5">
        <w:rPr>
          <w:rFonts w:ascii="Tahoma" w:hAnsi="Tahoma" w:cs="Tahoma"/>
          <w:color w:val="000000"/>
          <w:sz w:val="14"/>
          <w:szCs w:val="14"/>
          <w:lang w:val="it-IT"/>
        </w:rPr>
        <w:t>6.037.317,01</w:t>
      </w:r>
    </w:p>
    <w:p w14:paraId="202E5BEC" w14:textId="77777777" w:rsidR="00A634C5" w:rsidRPr="00A634C5" w:rsidRDefault="00A634C5" w:rsidP="00A634C5">
      <w:pPr>
        <w:widowControl w:val="0"/>
        <w:tabs>
          <w:tab w:val="left" w:pos="90"/>
          <w:tab w:val="right" w:pos="6688"/>
          <w:tab w:val="right" w:pos="7935"/>
          <w:tab w:val="right" w:pos="9239"/>
          <w:tab w:val="right" w:pos="10486"/>
        </w:tabs>
        <w:autoSpaceDE w:val="0"/>
        <w:autoSpaceDN w:val="0"/>
        <w:adjustRightInd w:val="0"/>
        <w:spacing w:before="112"/>
        <w:rPr>
          <w:rFonts w:ascii="Tahoma" w:hAnsi="Tahoma" w:cs="Tahoma"/>
          <w:color w:val="000000"/>
          <w:sz w:val="27"/>
          <w:szCs w:val="27"/>
          <w:lang w:val="it-IT"/>
        </w:rPr>
      </w:pPr>
      <w:proofErr w:type="spellStart"/>
      <w:r w:rsidRPr="00A634C5">
        <w:rPr>
          <w:rFonts w:ascii="Tahoma" w:hAnsi="Tahoma" w:cs="Tahoma"/>
          <w:color w:val="000000"/>
          <w:lang w:val="it-IT"/>
        </w:rPr>
        <w:t>Izdaci</w:t>
      </w:r>
      <w:proofErr w:type="spellEnd"/>
      <w:r w:rsidRPr="00A634C5">
        <w:rPr>
          <w:rFonts w:ascii="Tahoma" w:hAnsi="Tahoma" w:cs="Tahoma"/>
          <w:color w:val="000000"/>
          <w:lang w:val="it-IT"/>
        </w:rPr>
        <w:t xml:space="preserve"> za </w:t>
      </w:r>
      <w:proofErr w:type="spellStart"/>
      <w:r w:rsidRPr="00A634C5">
        <w:rPr>
          <w:rFonts w:ascii="Tahoma" w:hAnsi="Tahoma" w:cs="Tahoma"/>
          <w:color w:val="000000"/>
          <w:lang w:val="it-IT"/>
        </w:rPr>
        <w:t>financijsku</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imovinu</w:t>
      </w:r>
      <w:proofErr w:type="spellEnd"/>
      <w:r w:rsidRPr="00A634C5">
        <w:rPr>
          <w:rFonts w:ascii="Tahoma" w:hAnsi="Tahoma" w:cs="Tahoma"/>
          <w:color w:val="000000"/>
          <w:lang w:val="it-IT"/>
        </w:rPr>
        <w:t xml:space="preserve"> i </w:t>
      </w:r>
      <w:proofErr w:type="spellStart"/>
      <w:r w:rsidRPr="00A634C5">
        <w:rPr>
          <w:rFonts w:ascii="Tahoma" w:hAnsi="Tahoma" w:cs="Tahoma"/>
          <w:color w:val="000000"/>
          <w:lang w:val="it-IT"/>
        </w:rPr>
        <w:t>otplate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zajmova</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0,00</w:t>
      </w:r>
      <w:r w:rsidRPr="00A634C5">
        <w:rPr>
          <w:rFonts w:ascii="Arial" w:hAnsi="Arial" w:cs="Arial"/>
          <w:sz w:val="24"/>
          <w:szCs w:val="24"/>
          <w:lang w:val="it-IT"/>
        </w:rPr>
        <w:tab/>
      </w:r>
      <w:r w:rsidRPr="00A634C5">
        <w:rPr>
          <w:rFonts w:ascii="Tahoma" w:hAnsi="Tahoma" w:cs="Tahoma"/>
          <w:color w:val="000000"/>
          <w:sz w:val="14"/>
          <w:szCs w:val="14"/>
          <w:lang w:val="it-IT"/>
        </w:rPr>
        <w:t>0,00</w:t>
      </w:r>
      <w:r w:rsidRPr="00A634C5">
        <w:rPr>
          <w:rFonts w:ascii="Arial" w:hAnsi="Arial" w:cs="Arial"/>
          <w:sz w:val="24"/>
          <w:szCs w:val="24"/>
          <w:lang w:val="it-IT"/>
        </w:rPr>
        <w:tab/>
      </w:r>
      <w:r w:rsidRPr="00A634C5">
        <w:rPr>
          <w:rFonts w:ascii="Tahoma" w:hAnsi="Tahoma" w:cs="Tahoma"/>
          <w:color w:val="000000"/>
          <w:sz w:val="14"/>
          <w:szCs w:val="14"/>
          <w:lang w:val="it-IT"/>
        </w:rPr>
        <w:t>0,00</w:t>
      </w:r>
      <w:r w:rsidRPr="00A634C5">
        <w:rPr>
          <w:rFonts w:ascii="Arial" w:hAnsi="Arial" w:cs="Arial"/>
          <w:sz w:val="24"/>
          <w:szCs w:val="24"/>
          <w:lang w:val="it-IT"/>
        </w:rPr>
        <w:tab/>
      </w:r>
      <w:r w:rsidRPr="00A634C5">
        <w:rPr>
          <w:rFonts w:ascii="Tahoma" w:hAnsi="Tahoma" w:cs="Tahoma"/>
          <w:color w:val="000000"/>
          <w:sz w:val="14"/>
          <w:szCs w:val="14"/>
          <w:lang w:val="it-IT"/>
        </w:rPr>
        <w:t>0,00</w:t>
      </w:r>
    </w:p>
    <w:p w14:paraId="2D8920E3" w14:textId="77777777" w:rsidR="00A634C5" w:rsidRPr="00A634C5" w:rsidRDefault="00A634C5" w:rsidP="00A634C5">
      <w:pPr>
        <w:widowControl w:val="0"/>
        <w:tabs>
          <w:tab w:val="right" w:pos="5441"/>
          <w:tab w:val="right" w:pos="6688"/>
          <w:tab w:val="right" w:pos="7935"/>
          <w:tab w:val="right" w:pos="9239"/>
          <w:tab w:val="right" w:pos="10486"/>
        </w:tabs>
        <w:autoSpaceDE w:val="0"/>
        <w:autoSpaceDN w:val="0"/>
        <w:adjustRightInd w:val="0"/>
        <w:spacing w:before="1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NETO FINANCIRANJE</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8.392.184,50</w:t>
      </w:r>
      <w:r w:rsidRPr="00A634C5">
        <w:rPr>
          <w:rFonts w:ascii="Arial" w:hAnsi="Arial" w:cs="Arial"/>
          <w:sz w:val="24"/>
          <w:szCs w:val="24"/>
          <w:lang w:val="it-IT"/>
        </w:rPr>
        <w:tab/>
      </w:r>
      <w:r w:rsidRPr="00A634C5">
        <w:rPr>
          <w:rFonts w:ascii="Tahoma" w:hAnsi="Tahoma" w:cs="Tahoma"/>
          <w:b/>
          <w:bCs/>
          <w:color w:val="000000"/>
          <w:sz w:val="14"/>
          <w:szCs w:val="14"/>
          <w:lang w:val="it-IT"/>
        </w:rPr>
        <w:t>8.392.184,50</w:t>
      </w:r>
      <w:r w:rsidRPr="00A634C5">
        <w:rPr>
          <w:rFonts w:ascii="Arial" w:hAnsi="Arial" w:cs="Arial"/>
          <w:sz w:val="24"/>
          <w:szCs w:val="24"/>
          <w:lang w:val="it-IT"/>
        </w:rPr>
        <w:tab/>
      </w:r>
      <w:r w:rsidRPr="00A634C5">
        <w:rPr>
          <w:rFonts w:ascii="Tahoma" w:hAnsi="Tahoma" w:cs="Tahoma"/>
          <w:b/>
          <w:bCs/>
          <w:color w:val="000000"/>
          <w:sz w:val="14"/>
          <w:szCs w:val="14"/>
          <w:lang w:val="it-IT"/>
        </w:rPr>
        <w:t>6.037.317,01</w:t>
      </w:r>
    </w:p>
    <w:p w14:paraId="00BF6821" w14:textId="77777777" w:rsidR="00A634C5" w:rsidRPr="00A634C5" w:rsidRDefault="00A634C5" w:rsidP="00A634C5">
      <w:pPr>
        <w:widowControl w:val="0"/>
        <w:tabs>
          <w:tab w:val="left" w:pos="90"/>
          <w:tab w:val="right" w:pos="6688"/>
          <w:tab w:val="right" w:pos="7935"/>
          <w:tab w:val="right" w:pos="9239"/>
          <w:tab w:val="right" w:pos="10486"/>
        </w:tabs>
        <w:autoSpaceDE w:val="0"/>
        <w:autoSpaceDN w:val="0"/>
        <w:adjustRightInd w:val="0"/>
        <w:spacing w:before="254"/>
        <w:rPr>
          <w:rFonts w:ascii="Tahoma" w:hAnsi="Tahoma" w:cs="Tahoma"/>
          <w:b/>
          <w:bCs/>
          <w:color w:val="000000"/>
          <w:sz w:val="24"/>
          <w:szCs w:val="24"/>
          <w:lang w:val="it-IT"/>
        </w:rPr>
      </w:pPr>
      <w:r w:rsidRPr="00A634C5">
        <w:rPr>
          <w:rFonts w:ascii="Tahoma" w:hAnsi="Tahoma" w:cs="Tahoma"/>
          <w:b/>
          <w:bCs/>
          <w:color w:val="000000"/>
          <w:sz w:val="18"/>
          <w:szCs w:val="18"/>
          <w:lang w:val="it-IT"/>
        </w:rPr>
        <w:t xml:space="preserve">VIŠAK/MANJAK + NETO FINANCIRANJE + RASPOLOŽIVA </w:t>
      </w:r>
      <w:r w:rsidRPr="00A634C5">
        <w:rPr>
          <w:rFonts w:ascii="Arial" w:hAnsi="Arial" w:cs="Arial"/>
          <w:sz w:val="24"/>
          <w:szCs w:val="24"/>
          <w:lang w:val="it-IT"/>
        </w:rPr>
        <w:tab/>
      </w:r>
      <w:r w:rsidRPr="00A634C5">
        <w:rPr>
          <w:rFonts w:ascii="Tahoma" w:hAnsi="Tahoma" w:cs="Tahoma"/>
          <w:b/>
          <w:bCs/>
          <w:color w:val="000000"/>
          <w:sz w:val="14"/>
          <w:szCs w:val="14"/>
          <w:lang w:val="it-IT"/>
        </w:rPr>
        <w:t>1.332.561,17</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2.229.830,49</w:t>
      </w:r>
    </w:p>
    <w:p w14:paraId="4A0A6E4A" w14:textId="77777777" w:rsidR="00A634C5" w:rsidRDefault="00A634C5" w:rsidP="00A634C5">
      <w:pPr>
        <w:widowControl w:val="0"/>
        <w:tabs>
          <w:tab w:val="left" w:pos="90"/>
        </w:tabs>
        <w:autoSpaceDE w:val="0"/>
        <w:autoSpaceDN w:val="0"/>
        <w:adjustRightInd w:val="0"/>
        <w:rPr>
          <w:rFonts w:ascii="Tahoma" w:hAnsi="Tahoma" w:cs="Tahoma"/>
          <w:b/>
          <w:bCs/>
          <w:color w:val="000000"/>
          <w:sz w:val="21"/>
          <w:szCs w:val="21"/>
        </w:rPr>
      </w:pPr>
      <w:r>
        <w:rPr>
          <w:rFonts w:ascii="Tahoma" w:hAnsi="Tahoma" w:cs="Tahoma"/>
          <w:b/>
          <w:bCs/>
          <w:color w:val="000000"/>
          <w:sz w:val="18"/>
          <w:szCs w:val="18"/>
        </w:rPr>
        <w:t>SREDSTVA IZ PRETHODNIH GODINA</w:t>
      </w:r>
    </w:p>
    <w:p w14:paraId="5375DC1F" w14:textId="77777777" w:rsidR="00410391" w:rsidRDefault="00A634C5" w:rsidP="00A634C5">
      <w:pPr>
        <w:widowControl w:val="0"/>
        <w:tabs>
          <w:tab w:val="center" w:pos="5272"/>
        </w:tabs>
        <w:autoSpaceDE w:val="0"/>
        <w:autoSpaceDN w:val="0"/>
        <w:adjustRightInd w:val="0"/>
        <w:spacing w:before="868"/>
        <w:rPr>
          <w:rFonts w:ascii="Arial" w:hAnsi="Arial" w:cs="Arial"/>
          <w:sz w:val="24"/>
          <w:szCs w:val="24"/>
        </w:rPr>
      </w:pPr>
      <w:r>
        <w:rPr>
          <w:rFonts w:ascii="Arial" w:hAnsi="Arial" w:cs="Arial"/>
          <w:sz w:val="24"/>
          <w:szCs w:val="24"/>
        </w:rPr>
        <w:tab/>
      </w:r>
    </w:p>
    <w:p w14:paraId="0D35DE7C" w14:textId="49F8DC2D" w:rsidR="00A634C5" w:rsidRPr="00410391" w:rsidRDefault="00410391" w:rsidP="00410391">
      <w:pPr>
        <w:widowControl w:val="0"/>
        <w:tabs>
          <w:tab w:val="center" w:pos="5272"/>
        </w:tabs>
        <w:autoSpaceDE w:val="0"/>
        <w:autoSpaceDN w:val="0"/>
        <w:adjustRightInd w:val="0"/>
        <w:spacing w:before="868"/>
        <w:rPr>
          <w:rFonts w:ascii="Tahoma" w:hAnsi="Tahoma" w:cs="Tahoma"/>
          <w:b/>
          <w:bCs/>
          <w:color w:val="000000"/>
        </w:rPr>
      </w:pPr>
      <w:r>
        <w:rPr>
          <w:rFonts w:ascii="Arial" w:hAnsi="Arial" w:cs="Arial"/>
          <w:sz w:val="24"/>
          <w:szCs w:val="24"/>
        </w:rPr>
        <w:tab/>
      </w:r>
      <w:proofErr w:type="spellStart"/>
      <w:r w:rsidR="00A634C5">
        <w:rPr>
          <w:rFonts w:ascii="Tahoma" w:hAnsi="Tahoma" w:cs="Tahoma"/>
          <w:b/>
          <w:bCs/>
          <w:color w:val="000000"/>
        </w:rPr>
        <w:t>Članak</w:t>
      </w:r>
      <w:proofErr w:type="spellEnd"/>
      <w:r w:rsidR="00A634C5">
        <w:rPr>
          <w:rFonts w:ascii="Tahoma" w:hAnsi="Tahoma" w:cs="Tahoma"/>
          <w:b/>
          <w:bCs/>
          <w:color w:val="000000"/>
        </w:rPr>
        <w:t xml:space="preserve"> 2.</w:t>
      </w:r>
    </w:p>
    <w:p w14:paraId="66A4F291" w14:textId="77777777" w:rsidR="00A634C5" w:rsidRPr="00A634C5" w:rsidRDefault="00A634C5" w:rsidP="00A634C5">
      <w:pPr>
        <w:widowControl w:val="0"/>
        <w:tabs>
          <w:tab w:val="left" w:pos="90"/>
        </w:tabs>
        <w:autoSpaceDE w:val="0"/>
        <w:autoSpaceDN w:val="0"/>
        <w:adjustRightInd w:val="0"/>
        <w:spacing w:before="14"/>
        <w:rPr>
          <w:rFonts w:ascii="Tahoma" w:hAnsi="Tahoma" w:cs="Tahoma"/>
          <w:color w:val="000000"/>
          <w:sz w:val="27"/>
          <w:szCs w:val="27"/>
          <w:lang w:val="it-IT"/>
        </w:rPr>
      </w:pPr>
      <w:r w:rsidRPr="00A634C5">
        <w:rPr>
          <w:rFonts w:ascii="Tahoma" w:hAnsi="Tahoma" w:cs="Tahoma"/>
          <w:color w:val="000000"/>
          <w:lang w:val="it-IT"/>
        </w:rPr>
        <w:t xml:space="preserve">II POSEBNI DIO </w:t>
      </w:r>
      <w:proofErr w:type="spellStart"/>
      <w:r w:rsidRPr="00A634C5">
        <w:rPr>
          <w:rFonts w:ascii="Tahoma" w:hAnsi="Tahoma" w:cs="Tahoma"/>
          <w:color w:val="000000"/>
          <w:lang w:val="it-IT"/>
        </w:rPr>
        <w:t>izdaci</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u svoti 17.450.932,85 </w:t>
      </w:r>
      <w:proofErr w:type="spellStart"/>
      <w:r w:rsidRPr="00A634C5">
        <w:rPr>
          <w:rFonts w:ascii="Tahoma" w:hAnsi="Tahoma" w:cs="Tahoma"/>
          <w:color w:val="000000"/>
          <w:lang w:val="it-IT"/>
        </w:rPr>
        <w:t>kn</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raspoređeni</w:t>
      </w:r>
      <w:proofErr w:type="spellEnd"/>
      <w:r w:rsidRPr="00A634C5">
        <w:rPr>
          <w:rFonts w:ascii="Tahoma" w:hAnsi="Tahoma" w:cs="Tahoma"/>
          <w:color w:val="000000"/>
          <w:lang w:val="it-IT"/>
        </w:rPr>
        <w:t xml:space="preserve"> su </w:t>
      </w:r>
      <w:proofErr w:type="spellStart"/>
      <w:r w:rsidRPr="00A634C5">
        <w:rPr>
          <w:rFonts w:ascii="Tahoma" w:hAnsi="Tahoma" w:cs="Tahoma"/>
          <w:color w:val="000000"/>
          <w:lang w:val="it-IT"/>
        </w:rPr>
        <w:t>po</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nositeljima</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korisnicima</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namjenama</w:t>
      </w:r>
      <w:proofErr w:type="spellEnd"/>
      <w:r w:rsidRPr="00A634C5">
        <w:rPr>
          <w:rFonts w:ascii="Tahoma" w:hAnsi="Tahoma" w:cs="Tahoma"/>
          <w:color w:val="000000"/>
          <w:lang w:val="it-IT"/>
        </w:rPr>
        <w:t xml:space="preserve"> i </w:t>
      </w:r>
      <w:proofErr w:type="spellStart"/>
      <w:r w:rsidRPr="00A634C5">
        <w:rPr>
          <w:rFonts w:ascii="Tahoma" w:hAnsi="Tahoma" w:cs="Tahoma"/>
          <w:color w:val="000000"/>
          <w:lang w:val="it-IT"/>
        </w:rPr>
        <w:t>po</w:t>
      </w:r>
      <w:proofErr w:type="spellEnd"/>
      <w:r w:rsidRPr="00A634C5">
        <w:rPr>
          <w:rFonts w:ascii="Tahoma" w:hAnsi="Tahoma" w:cs="Tahoma"/>
          <w:color w:val="000000"/>
          <w:lang w:val="it-IT"/>
        </w:rPr>
        <w:t xml:space="preserve"> </w:t>
      </w:r>
    </w:p>
    <w:p w14:paraId="60FA955E" w14:textId="77777777" w:rsidR="00A634C5" w:rsidRDefault="00A634C5" w:rsidP="00A634C5">
      <w:pPr>
        <w:widowControl w:val="0"/>
        <w:tabs>
          <w:tab w:val="left" w:pos="90"/>
        </w:tabs>
        <w:autoSpaceDE w:val="0"/>
        <w:autoSpaceDN w:val="0"/>
        <w:adjustRightInd w:val="0"/>
        <w:rPr>
          <w:rFonts w:ascii="Tahoma" w:hAnsi="Tahoma" w:cs="Tahoma"/>
          <w:color w:val="000000"/>
          <w:sz w:val="24"/>
          <w:szCs w:val="24"/>
        </w:rPr>
      </w:pPr>
      <w:proofErr w:type="spellStart"/>
      <w:r>
        <w:rPr>
          <w:rFonts w:ascii="Tahoma" w:hAnsi="Tahoma" w:cs="Tahoma"/>
          <w:color w:val="000000"/>
        </w:rPr>
        <w:t>razdjelima</w:t>
      </w:r>
      <w:proofErr w:type="spellEnd"/>
      <w:r>
        <w:rPr>
          <w:rFonts w:ascii="Tahoma" w:hAnsi="Tahoma" w:cs="Tahoma"/>
          <w:color w:val="000000"/>
        </w:rPr>
        <w:t>.</w:t>
      </w:r>
    </w:p>
    <w:p w14:paraId="0841182F" w14:textId="77777777" w:rsidR="00A634C5" w:rsidRDefault="00A634C5" w:rsidP="00A634C5">
      <w:pPr>
        <w:widowControl w:val="0"/>
        <w:tabs>
          <w:tab w:val="left" w:pos="90"/>
        </w:tabs>
        <w:autoSpaceDE w:val="0"/>
        <w:autoSpaceDN w:val="0"/>
        <w:adjustRightInd w:val="0"/>
      </w:pPr>
      <w:r>
        <w:rPr>
          <w:rFonts w:ascii="Arial" w:hAnsi="Arial" w:cs="Arial"/>
          <w:sz w:val="24"/>
          <w:szCs w:val="24"/>
        </w:rPr>
        <w:br w:type="page"/>
      </w:r>
    </w:p>
    <w:p w14:paraId="4732A4F5" w14:textId="77777777" w:rsidR="00A634C5" w:rsidRPr="00A634C5" w:rsidRDefault="00A634C5" w:rsidP="00A634C5">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lastRenderedPageBreak/>
        <w:tab/>
      </w:r>
      <w:r w:rsidRPr="00A634C5">
        <w:rPr>
          <w:rFonts w:ascii="Arial" w:hAnsi="Arial" w:cs="Arial"/>
          <w:b/>
          <w:bCs/>
          <w:color w:val="000000"/>
          <w:sz w:val="18"/>
          <w:szCs w:val="18"/>
          <w:lang w:val="it-IT"/>
        </w:rPr>
        <w:t>REPUBLIKA HRVATSKA</w:t>
      </w:r>
    </w:p>
    <w:p w14:paraId="7CEF27FD"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lang w:val="it-IT"/>
        </w:rPr>
      </w:pPr>
      <w:r w:rsidRPr="00A634C5">
        <w:rPr>
          <w:rFonts w:ascii="Arial" w:hAnsi="Arial" w:cs="Arial"/>
          <w:sz w:val="24"/>
          <w:szCs w:val="24"/>
          <w:lang w:val="it-IT"/>
        </w:rPr>
        <w:tab/>
      </w:r>
      <w:r w:rsidRPr="00A634C5">
        <w:rPr>
          <w:rFonts w:ascii="Arial" w:hAnsi="Arial" w:cs="Arial"/>
          <w:b/>
          <w:bCs/>
          <w:color w:val="000000"/>
          <w:sz w:val="18"/>
          <w:szCs w:val="18"/>
          <w:lang w:val="it-IT"/>
        </w:rPr>
        <w:t>ISTARSKA ŽUPANIJA</w:t>
      </w:r>
    </w:p>
    <w:p w14:paraId="7DDDFEB5"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sz w:val="27"/>
          <w:szCs w:val="27"/>
          <w:lang w:val="it-IT"/>
        </w:rPr>
      </w:pPr>
      <w:r w:rsidRPr="00A634C5">
        <w:rPr>
          <w:rFonts w:ascii="Arial" w:hAnsi="Arial" w:cs="Arial"/>
          <w:sz w:val="24"/>
          <w:szCs w:val="24"/>
          <w:lang w:val="it-IT"/>
        </w:rPr>
        <w:tab/>
      </w:r>
      <w:r w:rsidRPr="00A634C5">
        <w:rPr>
          <w:rFonts w:ascii="Arial" w:hAnsi="Arial" w:cs="Arial"/>
          <w:b/>
          <w:bCs/>
          <w:color w:val="000000"/>
          <w:lang w:val="it-IT"/>
        </w:rPr>
        <w:t>OPĆINA BRTONIGLA - VERTENEGLIO</w:t>
      </w:r>
    </w:p>
    <w:p w14:paraId="488151E0" w14:textId="77777777" w:rsidR="00A634C5" w:rsidRPr="00A634C5" w:rsidRDefault="00A634C5" w:rsidP="00A634C5">
      <w:pPr>
        <w:widowControl w:val="0"/>
        <w:tabs>
          <w:tab w:val="center" w:pos="7650"/>
        </w:tabs>
        <w:autoSpaceDE w:val="0"/>
        <w:autoSpaceDN w:val="0"/>
        <w:adjustRightInd w:val="0"/>
        <w:spacing w:before="104"/>
        <w:rPr>
          <w:b/>
          <w:bCs/>
          <w:color w:val="000000"/>
          <w:sz w:val="34"/>
          <w:szCs w:val="34"/>
          <w:lang w:val="it-IT"/>
        </w:rPr>
      </w:pPr>
      <w:r w:rsidRPr="00A634C5">
        <w:rPr>
          <w:rFonts w:ascii="Arial" w:hAnsi="Arial" w:cs="Arial"/>
          <w:sz w:val="24"/>
          <w:szCs w:val="24"/>
          <w:lang w:val="it-IT"/>
        </w:rPr>
        <w:tab/>
      </w:r>
      <w:r w:rsidRPr="00A634C5">
        <w:rPr>
          <w:b/>
          <w:bCs/>
          <w:color w:val="000000"/>
          <w:sz w:val="28"/>
          <w:szCs w:val="28"/>
          <w:lang w:val="it-IT"/>
        </w:rPr>
        <w:t>GODIŠNJI IZVJEŠTAJ O IZVRŠENJU PRORAČUNA OPĆINE BRTONIGLA - VERTENEGLIO ZA 2020. GODINU</w:t>
      </w:r>
    </w:p>
    <w:p w14:paraId="242EDC69" w14:textId="77777777" w:rsidR="00A634C5" w:rsidRPr="00A634C5" w:rsidRDefault="00A634C5" w:rsidP="00A634C5">
      <w:pPr>
        <w:widowControl w:val="0"/>
        <w:tabs>
          <w:tab w:val="center" w:pos="7650"/>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OPĆI DIO PRORAČUNA - PRIHODI PO EKONOMSKOJ KLASIFIKACIJI [T-2]</w:t>
      </w:r>
    </w:p>
    <w:p w14:paraId="34CA8069" w14:textId="77777777" w:rsidR="00A634C5" w:rsidRPr="00A634C5" w:rsidRDefault="00A634C5" w:rsidP="00A634C5">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2020</w:t>
      </w:r>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57AD14EF" w14:textId="77777777" w:rsidR="00A634C5" w:rsidRPr="00A634C5" w:rsidRDefault="00A634C5" w:rsidP="00A634C5">
      <w:pPr>
        <w:widowControl w:val="0"/>
        <w:tabs>
          <w:tab w:val="center" w:pos="566"/>
          <w:tab w:val="center" w:pos="13693"/>
          <w:tab w:val="center" w:pos="1479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2608F808" w14:textId="77777777" w:rsidR="00A634C5" w:rsidRPr="00A634C5" w:rsidRDefault="00A634C5" w:rsidP="00A634C5">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rPr>
          <w:rFonts w:ascii="Tahoma" w:hAnsi="Tahoma" w:cs="Tahoma"/>
          <w:color w:val="000000"/>
          <w:sz w:val="25"/>
          <w:szCs w:val="25"/>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41201144"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6"/>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6</w:t>
      </w:r>
      <w:r w:rsidRPr="00A634C5">
        <w:rPr>
          <w:rFonts w:ascii="Arial" w:hAnsi="Arial" w:cs="Arial"/>
          <w:sz w:val="24"/>
          <w:szCs w:val="24"/>
          <w:lang w:val="it-IT"/>
        </w:rPr>
        <w:tab/>
      </w:r>
      <w:proofErr w:type="spellStart"/>
      <w:r w:rsidRPr="00A634C5">
        <w:rPr>
          <w:rFonts w:ascii="Tahoma" w:hAnsi="Tahoma" w:cs="Tahoma"/>
          <w:b/>
          <w:bCs/>
          <w:color w:val="000000"/>
          <w:lang w:val="it-IT"/>
        </w:rPr>
        <w:t>Prihodi</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poslovanja</w:t>
      </w:r>
      <w:proofErr w:type="spellEnd"/>
      <w:r w:rsidRPr="00A634C5">
        <w:rPr>
          <w:rFonts w:ascii="Arial" w:hAnsi="Arial" w:cs="Arial"/>
          <w:sz w:val="24"/>
          <w:szCs w:val="24"/>
          <w:lang w:val="it-IT"/>
        </w:rPr>
        <w:tab/>
      </w:r>
      <w:r w:rsidRPr="00A634C5">
        <w:rPr>
          <w:rFonts w:ascii="Tahoma" w:hAnsi="Tahoma" w:cs="Tahoma"/>
          <w:b/>
          <w:bCs/>
          <w:color w:val="000000"/>
          <w:lang w:val="it-IT"/>
        </w:rPr>
        <w:t>10.958.796,00</w:t>
      </w:r>
      <w:r w:rsidRPr="00A634C5">
        <w:rPr>
          <w:rFonts w:ascii="Arial" w:hAnsi="Arial" w:cs="Arial"/>
          <w:sz w:val="24"/>
          <w:szCs w:val="24"/>
          <w:lang w:val="it-IT"/>
        </w:rPr>
        <w:tab/>
      </w:r>
      <w:r w:rsidRPr="00A634C5">
        <w:rPr>
          <w:rFonts w:ascii="Tahoma" w:hAnsi="Tahoma" w:cs="Tahoma"/>
          <w:b/>
          <w:bCs/>
          <w:color w:val="000000"/>
          <w:lang w:val="it-IT"/>
        </w:rPr>
        <w:t>12.408.356,50</w:t>
      </w:r>
      <w:r w:rsidRPr="00A634C5">
        <w:rPr>
          <w:rFonts w:ascii="Arial" w:hAnsi="Arial" w:cs="Arial"/>
          <w:sz w:val="24"/>
          <w:szCs w:val="24"/>
          <w:lang w:val="it-IT"/>
        </w:rPr>
        <w:tab/>
      </w:r>
      <w:r w:rsidRPr="00A634C5">
        <w:rPr>
          <w:rFonts w:ascii="Tahoma" w:hAnsi="Tahoma" w:cs="Tahoma"/>
          <w:b/>
          <w:bCs/>
          <w:color w:val="000000"/>
          <w:lang w:val="it-IT"/>
        </w:rPr>
        <w:t>12.408.356,50</w:t>
      </w:r>
      <w:r w:rsidRPr="00A634C5">
        <w:rPr>
          <w:rFonts w:ascii="Arial" w:hAnsi="Arial" w:cs="Arial"/>
          <w:sz w:val="24"/>
          <w:szCs w:val="24"/>
          <w:lang w:val="it-IT"/>
        </w:rPr>
        <w:tab/>
      </w:r>
      <w:r w:rsidRPr="00A634C5">
        <w:rPr>
          <w:rFonts w:ascii="Tahoma" w:hAnsi="Tahoma" w:cs="Tahoma"/>
          <w:b/>
          <w:bCs/>
          <w:color w:val="000000"/>
          <w:lang w:val="it-IT"/>
        </w:rPr>
        <w:t>9.786.159,87</w:t>
      </w:r>
      <w:r w:rsidRPr="00A634C5">
        <w:rPr>
          <w:rFonts w:ascii="Arial" w:hAnsi="Arial" w:cs="Arial"/>
          <w:sz w:val="24"/>
          <w:szCs w:val="24"/>
          <w:lang w:val="it-IT"/>
        </w:rPr>
        <w:tab/>
      </w:r>
      <w:r w:rsidRPr="00A634C5">
        <w:rPr>
          <w:rFonts w:ascii="Tahoma" w:hAnsi="Tahoma" w:cs="Tahoma"/>
          <w:b/>
          <w:bCs/>
          <w:color w:val="000000"/>
          <w:lang w:val="it-IT"/>
        </w:rPr>
        <w:t>0,89</w:t>
      </w:r>
      <w:r w:rsidRPr="00A634C5">
        <w:rPr>
          <w:rFonts w:ascii="Arial" w:hAnsi="Arial" w:cs="Arial"/>
          <w:sz w:val="24"/>
          <w:szCs w:val="24"/>
          <w:lang w:val="it-IT"/>
        </w:rPr>
        <w:tab/>
      </w:r>
      <w:r w:rsidRPr="00A634C5">
        <w:rPr>
          <w:rFonts w:ascii="Tahoma" w:hAnsi="Tahoma" w:cs="Tahoma"/>
          <w:b/>
          <w:bCs/>
          <w:color w:val="000000"/>
          <w:lang w:val="it-IT"/>
        </w:rPr>
        <w:t>0,79</w:t>
      </w:r>
    </w:p>
    <w:p w14:paraId="064326B0"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61</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w:t>
      </w:r>
      <w:proofErr w:type="gramStart"/>
      <w:r w:rsidRPr="00A634C5">
        <w:rPr>
          <w:rFonts w:ascii="Tahoma" w:hAnsi="Tahoma" w:cs="Tahoma"/>
          <w:b/>
          <w:bCs/>
          <w:color w:val="000000"/>
          <w:sz w:val="18"/>
          <w:szCs w:val="18"/>
          <w:lang w:val="it-IT"/>
        </w:rPr>
        <w:t>od</w:t>
      </w:r>
      <w:proofErr w:type="gram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poreza</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4.785.893,72</w:t>
      </w:r>
      <w:r w:rsidRPr="00A634C5">
        <w:rPr>
          <w:rFonts w:ascii="Arial" w:hAnsi="Arial" w:cs="Arial"/>
          <w:sz w:val="24"/>
          <w:szCs w:val="24"/>
          <w:lang w:val="it-IT"/>
        </w:rPr>
        <w:tab/>
      </w:r>
      <w:r w:rsidRPr="00A634C5">
        <w:rPr>
          <w:rFonts w:ascii="Tahoma" w:hAnsi="Tahoma" w:cs="Tahoma"/>
          <w:b/>
          <w:bCs/>
          <w:color w:val="000000"/>
          <w:sz w:val="18"/>
          <w:szCs w:val="18"/>
          <w:lang w:val="it-IT"/>
        </w:rPr>
        <w:t>3.609.000,00</w:t>
      </w:r>
      <w:r w:rsidRPr="00A634C5">
        <w:rPr>
          <w:rFonts w:ascii="Arial" w:hAnsi="Arial" w:cs="Arial"/>
          <w:sz w:val="24"/>
          <w:szCs w:val="24"/>
          <w:lang w:val="it-IT"/>
        </w:rPr>
        <w:tab/>
      </w:r>
      <w:r w:rsidRPr="00A634C5">
        <w:rPr>
          <w:rFonts w:ascii="Tahoma" w:hAnsi="Tahoma" w:cs="Tahoma"/>
          <w:b/>
          <w:bCs/>
          <w:color w:val="000000"/>
          <w:sz w:val="18"/>
          <w:szCs w:val="18"/>
          <w:lang w:val="it-IT"/>
        </w:rPr>
        <w:t>3.609.000,00</w:t>
      </w:r>
      <w:r w:rsidRPr="00A634C5">
        <w:rPr>
          <w:rFonts w:ascii="Arial" w:hAnsi="Arial" w:cs="Arial"/>
          <w:sz w:val="24"/>
          <w:szCs w:val="24"/>
          <w:lang w:val="it-IT"/>
        </w:rPr>
        <w:tab/>
      </w:r>
      <w:r w:rsidRPr="00A634C5">
        <w:rPr>
          <w:rFonts w:ascii="Tahoma" w:hAnsi="Tahoma" w:cs="Tahoma"/>
          <w:b/>
          <w:bCs/>
          <w:color w:val="000000"/>
          <w:sz w:val="18"/>
          <w:szCs w:val="18"/>
          <w:lang w:val="it-IT"/>
        </w:rPr>
        <w:t>3.663.192,18</w:t>
      </w:r>
      <w:r w:rsidRPr="00A634C5">
        <w:rPr>
          <w:rFonts w:ascii="Arial" w:hAnsi="Arial" w:cs="Arial"/>
          <w:sz w:val="24"/>
          <w:szCs w:val="24"/>
          <w:lang w:val="it-IT"/>
        </w:rPr>
        <w:tab/>
      </w:r>
      <w:r w:rsidRPr="00A634C5">
        <w:rPr>
          <w:rFonts w:ascii="Tahoma" w:hAnsi="Tahoma" w:cs="Tahoma"/>
          <w:b/>
          <w:bCs/>
          <w:color w:val="000000"/>
          <w:sz w:val="18"/>
          <w:szCs w:val="18"/>
          <w:lang w:val="it-IT"/>
        </w:rPr>
        <w:t>0,77</w:t>
      </w:r>
      <w:r w:rsidRPr="00A634C5">
        <w:rPr>
          <w:rFonts w:ascii="Arial" w:hAnsi="Arial" w:cs="Arial"/>
          <w:sz w:val="24"/>
          <w:szCs w:val="24"/>
          <w:lang w:val="it-IT"/>
        </w:rPr>
        <w:tab/>
      </w:r>
      <w:r w:rsidRPr="00A634C5">
        <w:rPr>
          <w:rFonts w:ascii="Tahoma" w:hAnsi="Tahoma" w:cs="Tahoma"/>
          <w:b/>
          <w:bCs/>
          <w:color w:val="000000"/>
          <w:sz w:val="18"/>
          <w:szCs w:val="18"/>
          <w:lang w:val="it-IT"/>
        </w:rPr>
        <w:t>1,02</w:t>
      </w:r>
    </w:p>
    <w:p w14:paraId="592FDE44"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611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Porez</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prirez</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dohodak</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2.474.784,84</w:t>
      </w:r>
      <w:r w:rsidRPr="00A634C5">
        <w:rPr>
          <w:rFonts w:ascii="Arial" w:hAnsi="Arial" w:cs="Arial"/>
          <w:sz w:val="24"/>
          <w:szCs w:val="24"/>
          <w:lang w:val="it-IT"/>
        </w:rPr>
        <w:tab/>
      </w:r>
      <w:r w:rsidRPr="00A634C5">
        <w:rPr>
          <w:rFonts w:ascii="Tahoma" w:hAnsi="Tahoma" w:cs="Tahoma"/>
          <w:color w:val="000000"/>
          <w:sz w:val="18"/>
          <w:szCs w:val="18"/>
          <w:lang w:val="it-IT"/>
        </w:rPr>
        <w:t>1.800.000,00</w:t>
      </w:r>
      <w:r w:rsidRPr="00A634C5">
        <w:rPr>
          <w:rFonts w:ascii="Arial" w:hAnsi="Arial" w:cs="Arial"/>
          <w:sz w:val="24"/>
          <w:szCs w:val="24"/>
          <w:lang w:val="it-IT"/>
        </w:rPr>
        <w:tab/>
      </w:r>
      <w:r w:rsidRPr="00A634C5">
        <w:rPr>
          <w:rFonts w:ascii="Tahoma" w:hAnsi="Tahoma" w:cs="Tahoma"/>
          <w:color w:val="000000"/>
          <w:sz w:val="18"/>
          <w:szCs w:val="18"/>
          <w:lang w:val="it-IT"/>
        </w:rPr>
        <w:t>1.800.000,00</w:t>
      </w:r>
      <w:r w:rsidRPr="00A634C5">
        <w:rPr>
          <w:rFonts w:ascii="Arial" w:hAnsi="Arial" w:cs="Arial"/>
          <w:sz w:val="24"/>
          <w:szCs w:val="24"/>
          <w:lang w:val="it-IT"/>
        </w:rPr>
        <w:tab/>
      </w:r>
      <w:r w:rsidRPr="00A634C5">
        <w:rPr>
          <w:rFonts w:ascii="Tahoma" w:hAnsi="Tahoma" w:cs="Tahoma"/>
          <w:color w:val="000000"/>
          <w:sz w:val="18"/>
          <w:szCs w:val="18"/>
          <w:lang w:val="it-IT"/>
        </w:rPr>
        <w:t>1.756.646,52</w:t>
      </w:r>
      <w:r w:rsidRPr="00A634C5">
        <w:rPr>
          <w:rFonts w:ascii="Arial" w:hAnsi="Arial" w:cs="Arial"/>
          <w:sz w:val="24"/>
          <w:szCs w:val="24"/>
          <w:lang w:val="it-IT"/>
        </w:rPr>
        <w:tab/>
      </w:r>
      <w:r w:rsidRPr="00A634C5">
        <w:rPr>
          <w:rFonts w:ascii="Tahoma" w:hAnsi="Tahoma" w:cs="Tahoma"/>
          <w:color w:val="000000"/>
          <w:sz w:val="16"/>
          <w:szCs w:val="16"/>
          <w:lang w:val="it-IT"/>
        </w:rPr>
        <w:t>0,71</w:t>
      </w:r>
      <w:r w:rsidRPr="00A634C5">
        <w:rPr>
          <w:rFonts w:ascii="Arial" w:hAnsi="Arial" w:cs="Arial"/>
          <w:sz w:val="24"/>
          <w:szCs w:val="24"/>
          <w:lang w:val="it-IT"/>
        </w:rPr>
        <w:tab/>
      </w:r>
      <w:r w:rsidRPr="00A634C5">
        <w:rPr>
          <w:rFonts w:ascii="Tahoma" w:hAnsi="Tahoma" w:cs="Tahoma"/>
          <w:color w:val="000000"/>
          <w:sz w:val="16"/>
          <w:szCs w:val="16"/>
          <w:lang w:val="it-IT"/>
        </w:rPr>
        <w:t>0,98</w:t>
      </w:r>
    </w:p>
    <w:p w14:paraId="1C6EB69D"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6111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Porez</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prirez</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dohodak</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nesamostalnog</w:t>
      </w:r>
      <w:proofErr w:type="spellEnd"/>
      <w:r w:rsidRPr="00A634C5">
        <w:rPr>
          <w:rFonts w:ascii="Tahoma" w:hAnsi="Tahoma" w:cs="Tahoma"/>
          <w:color w:val="000000"/>
          <w:sz w:val="18"/>
          <w:szCs w:val="18"/>
          <w:lang w:val="it-IT"/>
        </w:rPr>
        <w:t xml:space="preserve"> rada </w:t>
      </w:r>
      <w:r w:rsidRPr="00A634C5">
        <w:rPr>
          <w:rFonts w:ascii="Arial" w:hAnsi="Arial" w:cs="Arial"/>
          <w:sz w:val="24"/>
          <w:szCs w:val="24"/>
          <w:lang w:val="it-IT"/>
        </w:rPr>
        <w:tab/>
      </w:r>
      <w:r w:rsidRPr="00A634C5">
        <w:rPr>
          <w:rFonts w:ascii="Tahoma" w:hAnsi="Tahoma" w:cs="Tahoma"/>
          <w:color w:val="000000"/>
          <w:sz w:val="18"/>
          <w:szCs w:val="18"/>
          <w:lang w:val="it-IT"/>
        </w:rPr>
        <w:t>2.474.784,84</w:t>
      </w:r>
      <w:r w:rsidRPr="00A634C5">
        <w:rPr>
          <w:rFonts w:ascii="Arial" w:hAnsi="Arial" w:cs="Arial"/>
          <w:sz w:val="24"/>
          <w:szCs w:val="24"/>
          <w:lang w:val="it-IT"/>
        </w:rPr>
        <w:tab/>
      </w:r>
      <w:r w:rsidRPr="00A634C5">
        <w:rPr>
          <w:rFonts w:ascii="Tahoma" w:hAnsi="Tahoma" w:cs="Tahoma"/>
          <w:color w:val="000000"/>
          <w:sz w:val="18"/>
          <w:szCs w:val="18"/>
          <w:lang w:val="it-IT"/>
        </w:rPr>
        <w:t>1.800.000,00</w:t>
      </w:r>
      <w:r w:rsidRPr="00A634C5">
        <w:rPr>
          <w:rFonts w:ascii="Arial" w:hAnsi="Arial" w:cs="Arial"/>
          <w:sz w:val="24"/>
          <w:szCs w:val="24"/>
          <w:lang w:val="it-IT"/>
        </w:rPr>
        <w:tab/>
      </w:r>
      <w:r w:rsidRPr="00A634C5">
        <w:rPr>
          <w:rFonts w:ascii="Tahoma" w:hAnsi="Tahoma" w:cs="Tahoma"/>
          <w:color w:val="000000"/>
          <w:sz w:val="18"/>
          <w:szCs w:val="18"/>
          <w:lang w:val="it-IT"/>
        </w:rPr>
        <w:t>1.800.000,00</w:t>
      </w:r>
      <w:r w:rsidRPr="00A634C5">
        <w:rPr>
          <w:rFonts w:ascii="Arial" w:hAnsi="Arial" w:cs="Arial"/>
          <w:sz w:val="24"/>
          <w:szCs w:val="24"/>
          <w:lang w:val="it-IT"/>
        </w:rPr>
        <w:tab/>
      </w:r>
      <w:r w:rsidRPr="00A634C5">
        <w:rPr>
          <w:rFonts w:ascii="Tahoma" w:hAnsi="Tahoma" w:cs="Tahoma"/>
          <w:color w:val="000000"/>
          <w:sz w:val="18"/>
          <w:szCs w:val="18"/>
          <w:lang w:val="it-IT"/>
        </w:rPr>
        <w:t>1.756.646,52</w:t>
      </w:r>
      <w:r w:rsidRPr="00A634C5">
        <w:rPr>
          <w:rFonts w:ascii="Arial" w:hAnsi="Arial" w:cs="Arial"/>
          <w:sz w:val="24"/>
          <w:szCs w:val="24"/>
          <w:lang w:val="it-IT"/>
        </w:rPr>
        <w:tab/>
      </w:r>
      <w:r w:rsidRPr="00A634C5">
        <w:rPr>
          <w:rFonts w:ascii="Tahoma" w:hAnsi="Tahoma" w:cs="Tahoma"/>
          <w:color w:val="000000"/>
          <w:sz w:val="16"/>
          <w:szCs w:val="16"/>
          <w:lang w:val="it-IT"/>
        </w:rPr>
        <w:t>0,71</w:t>
      </w:r>
      <w:r w:rsidRPr="00A634C5">
        <w:rPr>
          <w:rFonts w:ascii="Arial" w:hAnsi="Arial" w:cs="Arial"/>
          <w:sz w:val="24"/>
          <w:szCs w:val="24"/>
          <w:lang w:val="it-IT"/>
        </w:rPr>
        <w:tab/>
      </w:r>
      <w:r w:rsidRPr="00A634C5">
        <w:rPr>
          <w:rFonts w:ascii="Tahoma" w:hAnsi="Tahoma" w:cs="Tahoma"/>
          <w:color w:val="000000"/>
          <w:sz w:val="16"/>
          <w:szCs w:val="16"/>
          <w:lang w:val="it-IT"/>
        </w:rPr>
        <w:t>0,98</w:t>
      </w:r>
    </w:p>
    <w:p w14:paraId="5E606BB1"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613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Porezi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imovinu</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2.057.923,09</w:t>
      </w:r>
      <w:r w:rsidRPr="00A634C5">
        <w:rPr>
          <w:rFonts w:ascii="Arial" w:hAnsi="Arial" w:cs="Arial"/>
          <w:sz w:val="24"/>
          <w:szCs w:val="24"/>
          <w:lang w:val="it-IT"/>
        </w:rPr>
        <w:tab/>
      </w:r>
      <w:r w:rsidRPr="00A634C5">
        <w:rPr>
          <w:rFonts w:ascii="Tahoma" w:hAnsi="Tahoma" w:cs="Tahoma"/>
          <w:color w:val="000000"/>
          <w:sz w:val="18"/>
          <w:szCs w:val="18"/>
          <w:lang w:val="it-IT"/>
        </w:rPr>
        <w:t>1.680.000,00</w:t>
      </w:r>
      <w:r w:rsidRPr="00A634C5">
        <w:rPr>
          <w:rFonts w:ascii="Arial" w:hAnsi="Arial" w:cs="Arial"/>
          <w:sz w:val="24"/>
          <w:szCs w:val="24"/>
          <w:lang w:val="it-IT"/>
        </w:rPr>
        <w:tab/>
      </w:r>
      <w:r w:rsidRPr="00A634C5">
        <w:rPr>
          <w:rFonts w:ascii="Tahoma" w:hAnsi="Tahoma" w:cs="Tahoma"/>
          <w:color w:val="000000"/>
          <w:sz w:val="18"/>
          <w:szCs w:val="18"/>
          <w:lang w:val="it-IT"/>
        </w:rPr>
        <w:t>1.680.000,00</w:t>
      </w:r>
      <w:r w:rsidRPr="00A634C5">
        <w:rPr>
          <w:rFonts w:ascii="Arial" w:hAnsi="Arial" w:cs="Arial"/>
          <w:sz w:val="24"/>
          <w:szCs w:val="24"/>
          <w:lang w:val="it-IT"/>
        </w:rPr>
        <w:tab/>
      </w:r>
      <w:r w:rsidRPr="00A634C5">
        <w:rPr>
          <w:rFonts w:ascii="Tahoma" w:hAnsi="Tahoma" w:cs="Tahoma"/>
          <w:color w:val="000000"/>
          <w:sz w:val="18"/>
          <w:szCs w:val="18"/>
          <w:lang w:val="it-IT"/>
        </w:rPr>
        <w:t>1.802.658,48</w:t>
      </w:r>
      <w:r w:rsidRPr="00A634C5">
        <w:rPr>
          <w:rFonts w:ascii="Arial" w:hAnsi="Arial" w:cs="Arial"/>
          <w:sz w:val="24"/>
          <w:szCs w:val="24"/>
          <w:lang w:val="it-IT"/>
        </w:rPr>
        <w:tab/>
      </w:r>
      <w:r w:rsidRPr="00A634C5">
        <w:rPr>
          <w:rFonts w:ascii="Tahoma" w:hAnsi="Tahoma" w:cs="Tahoma"/>
          <w:color w:val="000000"/>
          <w:sz w:val="16"/>
          <w:szCs w:val="16"/>
          <w:lang w:val="it-IT"/>
        </w:rPr>
        <w:t>0,88</w:t>
      </w:r>
      <w:r w:rsidRPr="00A634C5">
        <w:rPr>
          <w:rFonts w:ascii="Arial" w:hAnsi="Arial" w:cs="Arial"/>
          <w:sz w:val="24"/>
          <w:szCs w:val="24"/>
          <w:lang w:val="it-IT"/>
        </w:rPr>
        <w:tab/>
      </w:r>
      <w:r w:rsidRPr="00A634C5">
        <w:rPr>
          <w:rFonts w:ascii="Tahoma" w:hAnsi="Tahoma" w:cs="Tahoma"/>
          <w:color w:val="000000"/>
          <w:sz w:val="16"/>
          <w:szCs w:val="16"/>
          <w:lang w:val="it-IT"/>
        </w:rPr>
        <w:t>1,07</w:t>
      </w:r>
    </w:p>
    <w:p w14:paraId="34104A28"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6131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Stalni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porezi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nepokretnu</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imovinu</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zemlju</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zgrade</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453.089,10</w:t>
      </w:r>
      <w:r w:rsidRPr="00A634C5">
        <w:rPr>
          <w:rFonts w:ascii="Arial" w:hAnsi="Arial" w:cs="Arial"/>
          <w:sz w:val="24"/>
          <w:szCs w:val="24"/>
          <w:lang w:val="it-IT"/>
        </w:rPr>
        <w:tab/>
      </w:r>
      <w:r w:rsidRPr="00A634C5">
        <w:rPr>
          <w:rFonts w:ascii="Tahoma" w:hAnsi="Tahoma" w:cs="Tahoma"/>
          <w:color w:val="000000"/>
          <w:sz w:val="18"/>
          <w:szCs w:val="18"/>
          <w:lang w:val="it-IT"/>
        </w:rPr>
        <w:t>480.000,00</w:t>
      </w:r>
      <w:r w:rsidRPr="00A634C5">
        <w:rPr>
          <w:rFonts w:ascii="Arial" w:hAnsi="Arial" w:cs="Arial"/>
          <w:sz w:val="24"/>
          <w:szCs w:val="24"/>
          <w:lang w:val="it-IT"/>
        </w:rPr>
        <w:tab/>
      </w:r>
      <w:r w:rsidRPr="00A634C5">
        <w:rPr>
          <w:rFonts w:ascii="Tahoma" w:hAnsi="Tahoma" w:cs="Tahoma"/>
          <w:color w:val="000000"/>
          <w:sz w:val="18"/>
          <w:szCs w:val="18"/>
          <w:lang w:val="it-IT"/>
        </w:rPr>
        <w:t>480.000,00</w:t>
      </w:r>
      <w:r w:rsidRPr="00A634C5">
        <w:rPr>
          <w:rFonts w:ascii="Arial" w:hAnsi="Arial" w:cs="Arial"/>
          <w:sz w:val="24"/>
          <w:szCs w:val="24"/>
          <w:lang w:val="it-IT"/>
        </w:rPr>
        <w:tab/>
      </w:r>
      <w:r w:rsidRPr="00A634C5">
        <w:rPr>
          <w:rFonts w:ascii="Tahoma" w:hAnsi="Tahoma" w:cs="Tahoma"/>
          <w:color w:val="000000"/>
          <w:sz w:val="18"/>
          <w:szCs w:val="18"/>
          <w:lang w:val="it-IT"/>
        </w:rPr>
        <w:t>476.947,58</w:t>
      </w:r>
      <w:r w:rsidRPr="00A634C5">
        <w:rPr>
          <w:rFonts w:ascii="Arial" w:hAnsi="Arial" w:cs="Arial"/>
          <w:sz w:val="24"/>
          <w:szCs w:val="24"/>
          <w:lang w:val="it-IT"/>
        </w:rPr>
        <w:tab/>
      </w:r>
      <w:r w:rsidRPr="00A634C5">
        <w:rPr>
          <w:rFonts w:ascii="Tahoma" w:hAnsi="Tahoma" w:cs="Tahoma"/>
          <w:color w:val="000000"/>
          <w:sz w:val="16"/>
          <w:szCs w:val="16"/>
          <w:lang w:val="it-IT"/>
        </w:rPr>
        <w:t>1,05</w:t>
      </w:r>
      <w:r w:rsidRPr="00A634C5">
        <w:rPr>
          <w:rFonts w:ascii="Arial" w:hAnsi="Arial" w:cs="Arial"/>
          <w:sz w:val="24"/>
          <w:szCs w:val="24"/>
          <w:lang w:val="it-IT"/>
        </w:rPr>
        <w:tab/>
      </w:r>
      <w:r w:rsidRPr="00A634C5">
        <w:rPr>
          <w:rFonts w:ascii="Tahoma" w:hAnsi="Tahoma" w:cs="Tahoma"/>
          <w:color w:val="000000"/>
          <w:sz w:val="16"/>
          <w:szCs w:val="16"/>
          <w:lang w:val="it-IT"/>
        </w:rPr>
        <w:t>0,99</w:t>
      </w:r>
    </w:p>
    <w:p w14:paraId="6FF9A6BD"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kuće</w:t>
      </w:r>
      <w:proofErr w:type="spellEnd"/>
      <w:r w:rsidRPr="00A634C5">
        <w:rPr>
          <w:rFonts w:ascii="Tahoma" w:hAnsi="Tahoma" w:cs="Tahoma"/>
          <w:color w:val="000000"/>
          <w:sz w:val="18"/>
          <w:szCs w:val="18"/>
          <w:lang w:val="it-IT"/>
        </w:rPr>
        <w:t xml:space="preserve"> i ostalo)</w:t>
      </w:r>
    </w:p>
    <w:p w14:paraId="577E8211"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6134</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Povremeni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porezi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imovinu</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1.604.833,99</w:t>
      </w:r>
      <w:r w:rsidRPr="00A634C5">
        <w:rPr>
          <w:rFonts w:ascii="Arial" w:hAnsi="Arial" w:cs="Arial"/>
          <w:sz w:val="24"/>
          <w:szCs w:val="24"/>
          <w:lang w:val="it-IT"/>
        </w:rPr>
        <w:tab/>
      </w:r>
      <w:r w:rsidRPr="00A634C5">
        <w:rPr>
          <w:rFonts w:ascii="Tahoma" w:hAnsi="Tahoma" w:cs="Tahoma"/>
          <w:color w:val="000000"/>
          <w:sz w:val="18"/>
          <w:szCs w:val="18"/>
          <w:lang w:val="it-IT"/>
        </w:rPr>
        <w:t>1.200.000,00</w:t>
      </w:r>
      <w:r w:rsidRPr="00A634C5">
        <w:rPr>
          <w:rFonts w:ascii="Arial" w:hAnsi="Arial" w:cs="Arial"/>
          <w:sz w:val="24"/>
          <w:szCs w:val="24"/>
          <w:lang w:val="it-IT"/>
        </w:rPr>
        <w:tab/>
      </w:r>
      <w:r w:rsidRPr="00A634C5">
        <w:rPr>
          <w:rFonts w:ascii="Tahoma" w:hAnsi="Tahoma" w:cs="Tahoma"/>
          <w:color w:val="000000"/>
          <w:sz w:val="18"/>
          <w:szCs w:val="18"/>
          <w:lang w:val="it-IT"/>
        </w:rPr>
        <w:t>1.200.000,00</w:t>
      </w:r>
      <w:r w:rsidRPr="00A634C5">
        <w:rPr>
          <w:rFonts w:ascii="Arial" w:hAnsi="Arial" w:cs="Arial"/>
          <w:sz w:val="24"/>
          <w:szCs w:val="24"/>
          <w:lang w:val="it-IT"/>
        </w:rPr>
        <w:tab/>
      </w:r>
      <w:r w:rsidRPr="00A634C5">
        <w:rPr>
          <w:rFonts w:ascii="Tahoma" w:hAnsi="Tahoma" w:cs="Tahoma"/>
          <w:color w:val="000000"/>
          <w:sz w:val="18"/>
          <w:szCs w:val="18"/>
          <w:lang w:val="it-IT"/>
        </w:rPr>
        <w:t>1.325.710,90</w:t>
      </w:r>
      <w:r w:rsidRPr="00A634C5">
        <w:rPr>
          <w:rFonts w:ascii="Arial" w:hAnsi="Arial" w:cs="Arial"/>
          <w:sz w:val="24"/>
          <w:szCs w:val="24"/>
          <w:lang w:val="it-IT"/>
        </w:rPr>
        <w:tab/>
      </w:r>
      <w:r w:rsidRPr="00A634C5">
        <w:rPr>
          <w:rFonts w:ascii="Tahoma" w:hAnsi="Tahoma" w:cs="Tahoma"/>
          <w:color w:val="000000"/>
          <w:sz w:val="16"/>
          <w:szCs w:val="16"/>
          <w:lang w:val="it-IT"/>
        </w:rPr>
        <w:t>0,83</w:t>
      </w:r>
      <w:r w:rsidRPr="00A634C5">
        <w:rPr>
          <w:rFonts w:ascii="Arial" w:hAnsi="Arial" w:cs="Arial"/>
          <w:sz w:val="24"/>
          <w:szCs w:val="24"/>
          <w:lang w:val="it-IT"/>
        </w:rPr>
        <w:tab/>
      </w:r>
      <w:r w:rsidRPr="00A634C5">
        <w:rPr>
          <w:rFonts w:ascii="Tahoma" w:hAnsi="Tahoma" w:cs="Tahoma"/>
          <w:color w:val="000000"/>
          <w:sz w:val="16"/>
          <w:szCs w:val="16"/>
          <w:lang w:val="it-IT"/>
        </w:rPr>
        <w:t>1,10</w:t>
      </w:r>
    </w:p>
    <w:p w14:paraId="2B50A51D"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614</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Porezi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robu</w:t>
      </w:r>
      <w:proofErr w:type="spellEnd"/>
      <w:r w:rsidRPr="00A634C5">
        <w:rPr>
          <w:rFonts w:ascii="Tahoma" w:hAnsi="Tahoma" w:cs="Tahoma"/>
          <w:color w:val="000000"/>
          <w:sz w:val="18"/>
          <w:szCs w:val="18"/>
          <w:lang w:val="it-IT"/>
        </w:rPr>
        <w:t xml:space="preserve"> i usluge</w:t>
      </w:r>
      <w:r w:rsidRPr="00A634C5">
        <w:rPr>
          <w:rFonts w:ascii="Arial" w:hAnsi="Arial" w:cs="Arial"/>
          <w:sz w:val="24"/>
          <w:szCs w:val="24"/>
          <w:lang w:val="it-IT"/>
        </w:rPr>
        <w:tab/>
      </w:r>
      <w:r w:rsidRPr="00A634C5">
        <w:rPr>
          <w:rFonts w:ascii="Tahoma" w:hAnsi="Tahoma" w:cs="Tahoma"/>
          <w:color w:val="000000"/>
          <w:sz w:val="18"/>
          <w:szCs w:val="18"/>
          <w:lang w:val="it-IT"/>
        </w:rPr>
        <w:t>253.185,79</w:t>
      </w:r>
      <w:r w:rsidRPr="00A634C5">
        <w:rPr>
          <w:rFonts w:ascii="Arial" w:hAnsi="Arial" w:cs="Arial"/>
          <w:sz w:val="24"/>
          <w:szCs w:val="24"/>
          <w:lang w:val="it-IT"/>
        </w:rPr>
        <w:tab/>
      </w:r>
      <w:r w:rsidRPr="00A634C5">
        <w:rPr>
          <w:rFonts w:ascii="Tahoma" w:hAnsi="Tahoma" w:cs="Tahoma"/>
          <w:color w:val="000000"/>
          <w:sz w:val="18"/>
          <w:szCs w:val="18"/>
          <w:lang w:val="it-IT"/>
        </w:rPr>
        <w:t>129.000,00</w:t>
      </w:r>
      <w:r w:rsidRPr="00A634C5">
        <w:rPr>
          <w:rFonts w:ascii="Arial" w:hAnsi="Arial" w:cs="Arial"/>
          <w:sz w:val="24"/>
          <w:szCs w:val="24"/>
          <w:lang w:val="it-IT"/>
        </w:rPr>
        <w:tab/>
      </w:r>
      <w:r w:rsidRPr="00A634C5">
        <w:rPr>
          <w:rFonts w:ascii="Tahoma" w:hAnsi="Tahoma" w:cs="Tahoma"/>
          <w:color w:val="000000"/>
          <w:sz w:val="18"/>
          <w:szCs w:val="18"/>
          <w:lang w:val="it-IT"/>
        </w:rPr>
        <w:t>129.000,00</w:t>
      </w:r>
      <w:r w:rsidRPr="00A634C5">
        <w:rPr>
          <w:rFonts w:ascii="Arial" w:hAnsi="Arial" w:cs="Arial"/>
          <w:sz w:val="24"/>
          <w:szCs w:val="24"/>
          <w:lang w:val="it-IT"/>
        </w:rPr>
        <w:tab/>
      </w:r>
      <w:r w:rsidRPr="00A634C5">
        <w:rPr>
          <w:rFonts w:ascii="Tahoma" w:hAnsi="Tahoma" w:cs="Tahoma"/>
          <w:color w:val="000000"/>
          <w:sz w:val="18"/>
          <w:szCs w:val="18"/>
          <w:lang w:val="it-IT"/>
        </w:rPr>
        <w:t>103.887,18</w:t>
      </w:r>
      <w:r w:rsidRPr="00A634C5">
        <w:rPr>
          <w:rFonts w:ascii="Arial" w:hAnsi="Arial" w:cs="Arial"/>
          <w:sz w:val="24"/>
          <w:szCs w:val="24"/>
          <w:lang w:val="it-IT"/>
        </w:rPr>
        <w:tab/>
      </w:r>
      <w:r w:rsidRPr="00A634C5">
        <w:rPr>
          <w:rFonts w:ascii="Tahoma" w:hAnsi="Tahoma" w:cs="Tahoma"/>
          <w:color w:val="000000"/>
          <w:sz w:val="16"/>
          <w:szCs w:val="16"/>
          <w:lang w:val="it-IT"/>
        </w:rPr>
        <w:t>0,41</w:t>
      </w:r>
      <w:r w:rsidRPr="00A634C5">
        <w:rPr>
          <w:rFonts w:ascii="Arial" w:hAnsi="Arial" w:cs="Arial"/>
          <w:sz w:val="24"/>
          <w:szCs w:val="24"/>
          <w:lang w:val="it-IT"/>
        </w:rPr>
        <w:tab/>
      </w:r>
      <w:r w:rsidRPr="00A634C5">
        <w:rPr>
          <w:rFonts w:ascii="Tahoma" w:hAnsi="Tahoma" w:cs="Tahoma"/>
          <w:color w:val="000000"/>
          <w:sz w:val="16"/>
          <w:szCs w:val="16"/>
          <w:lang w:val="it-IT"/>
        </w:rPr>
        <w:t>0,81</w:t>
      </w:r>
    </w:p>
    <w:p w14:paraId="4FDB0255"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6142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Porez</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promet</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252.715,79</w:t>
      </w:r>
      <w:r w:rsidRPr="00A634C5">
        <w:rPr>
          <w:rFonts w:ascii="Arial" w:hAnsi="Arial" w:cs="Arial"/>
          <w:sz w:val="24"/>
          <w:szCs w:val="24"/>
          <w:lang w:val="it-IT"/>
        </w:rPr>
        <w:tab/>
      </w:r>
      <w:r w:rsidRPr="00A634C5">
        <w:rPr>
          <w:rFonts w:ascii="Tahoma" w:hAnsi="Tahoma" w:cs="Tahoma"/>
          <w:color w:val="000000"/>
          <w:sz w:val="18"/>
          <w:szCs w:val="18"/>
          <w:lang w:val="it-IT"/>
        </w:rPr>
        <w:t>103.000,00</w:t>
      </w:r>
      <w:r w:rsidRPr="00A634C5">
        <w:rPr>
          <w:rFonts w:ascii="Arial" w:hAnsi="Arial" w:cs="Arial"/>
          <w:sz w:val="24"/>
          <w:szCs w:val="24"/>
          <w:lang w:val="it-IT"/>
        </w:rPr>
        <w:tab/>
      </w:r>
      <w:r w:rsidRPr="00A634C5">
        <w:rPr>
          <w:rFonts w:ascii="Tahoma" w:hAnsi="Tahoma" w:cs="Tahoma"/>
          <w:color w:val="000000"/>
          <w:sz w:val="18"/>
          <w:szCs w:val="18"/>
          <w:lang w:val="it-IT"/>
        </w:rPr>
        <w:t>103.000,00</w:t>
      </w:r>
      <w:r w:rsidRPr="00A634C5">
        <w:rPr>
          <w:rFonts w:ascii="Arial" w:hAnsi="Arial" w:cs="Arial"/>
          <w:sz w:val="24"/>
          <w:szCs w:val="24"/>
          <w:lang w:val="it-IT"/>
        </w:rPr>
        <w:tab/>
      </w:r>
      <w:r w:rsidRPr="00A634C5">
        <w:rPr>
          <w:rFonts w:ascii="Tahoma" w:hAnsi="Tahoma" w:cs="Tahoma"/>
          <w:color w:val="000000"/>
          <w:sz w:val="18"/>
          <w:szCs w:val="18"/>
          <w:lang w:val="it-IT"/>
        </w:rPr>
        <w:t>103.887,18</w:t>
      </w:r>
      <w:r w:rsidRPr="00A634C5">
        <w:rPr>
          <w:rFonts w:ascii="Arial" w:hAnsi="Arial" w:cs="Arial"/>
          <w:sz w:val="24"/>
          <w:szCs w:val="24"/>
          <w:lang w:val="it-IT"/>
        </w:rPr>
        <w:tab/>
      </w:r>
      <w:r w:rsidRPr="00A634C5">
        <w:rPr>
          <w:rFonts w:ascii="Tahoma" w:hAnsi="Tahoma" w:cs="Tahoma"/>
          <w:color w:val="000000"/>
          <w:sz w:val="16"/>
          <w:szCs w:val="16"/>
          <w:lang w:val="it-IT"/>
        </w:rPr>
        <w:t>0,41</w:t>
      </w:r>
      <w:r w:rsidRPr="00A634C5">
        <w:rPr>
          <w:rFonts w:ascii="Arial" w:hAnsi="Arial" w:cs="Arial"/>
          <w:sz w:val="24"/>
          <w:szCs w:val="24"/>
          <w:lang w:val="it-IT"/>
        </w:rPr>
        <w:tab/>
      </w:r>
      <w:r w:rsidRPr="00A634C5">
        <w:rPr>
          <w:rFonts w:ascii="Tahoma" w:hAnsi="Tahoma" w:cs="Tahoma"/>
          <w:color w:val="000000"/>
          <w:sz w:val="16"/>
          <w:szCs w:val="16"/>
          <w:lang w:val="it-IT"/>
        </w:rPr>
        <w:t>1,01</w:t>
      </w:r>
    </w:p>
    <w:p w14:paraId="1FF54495"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6145</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Porezi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korištenje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dobara</w:t>
      </w:r>
      <w:proofErr w:type="spellEnd"/>
      <w:r w:rsidRPr="00A634C5">
        <w:rPr>
          <w:rFonts w:ascii="Tahoma" w:hAnsi="Tahoma" w:cs="Tahoma"/>
          <w:color w:val="000000"/>
          <w:sz w:val="18"/>
          <w:szCs w:val="18"/>
          <w:lang w:val="it-IT"/>
        </w:rPr>
        <w:t xml:space="preserve"> ili </w:t>
      </w:r>
      <w:proofErr w:type="spellStart"/>
      <w:r w:rsidRPr="00A634C5">
        <w:rPr>
          <w:rFonts w:ascii="Tahoma" w:hAnsi="Tahoma" w:cs="Tahoma"/>
          <w:color w:val="000000"/>
          <w:sz w:val="18"/>
          <w:szCs w:val="18"/>
          <w:lang w:val="it-IT"/>
        </w:rPr>
        <w:t>izvođenje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aktivnosti</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470,00</w:t>
      </w:r>
      <w:r w:rsidRPr="00A634C5">
        <w:rPr>
          <w:rFonts w:ascii="Arial" w:hAnsi="Arial" w:cs="Arial"/>
          <w:sz w:val="24"/>
          <w:szCs w:val="24"/>
          <w:lang w:val="it-IT"/>
        </w:rPr>
        <w:tab/>
      </w:r>
      <w:r w:rsidRPr="00A634C5">
        <w:rPr>
          <w:rFonts w:ascii="Tahoma" w:hAnsi="Tahoma" w:cs="Tahoma"/>
          <w:color w:val="000000"/>
          <w:sz w:val="18"/>
          <w:szCs w:val="18"/>
          <w:lang w:val="it-IT"/>
        </w:rPr>
        <w:t>26.000,00</w:t>
      </w:r>
      <w:r w:rsidRPr="00A634C5">
        <w:rPr>
          <w:rFonts w:ascii="Arial" w:hAnsi="Arial" w:cs="Arial"/>
          <w:sz w:val="24"/>
          <w:szCs w:val="24"/>
          <w:lang w:val="it-IT"/>
        </w:rPr>
        <w:tab/>
      </w:r>
      <w:r w:rsidRPr="00A634C5">
        <w:rPr>
          <w:rFonts w:ascii="Tahoma" w:hAnsi="Tahoma" w:cs="Tahoma"/>
          <w:color w:val="000000"/>
          <w:sz w:val="18"/>
          <w:szCs w:val="18"/>
          <w:lang w:val="it-IT"/>
        </w:rPr>
        <w:t>26.000,00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1F54C978"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63</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Pomoći</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iz</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inozemstva</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darovnice</w:t>
      </w:r>
      <w:proofErr w:type="spellEnd"/>
      <w:r w:rsidRPr="00A634C5">
        <w:rPr>
          <w:rFonts w:ascii="Tahoma" w:hAnsi="Tahoma" w:cs="Tahoma"/>
          <w:b/>
          <w:bCs/>
          <w:color w:val="000000"/>
          <w:sz w:val="18"/>
          <w:szCs w:val="18"/>
          <w:lang w:val="it-IT"/>
        </w:rPr>
        <w:t xml:space="preserve">) i </w:t>
      </w:r>
      <w:proofErr w:type="gramStart"/>
      <w:r w:rsidRPr="00A634C5">
        <w:rPr>
          <w:rFonts w:ascii="Tahoma" w:hAnsi="Tahoma" w:cs="Tahoma"/>
          <w:b/>
          <w:bCs/>
          <w:color w:val="000000"/>
          <w:sz w:val="18"/>
          <w:szCs w:val="18"/>
          <w:lang w:val="it-IT"/>
        </w:rPr>
        <w:t>od</w:t>
      </w:r>
      <w:proofErr w:type="gram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subjekata</w:t>
      </w:r>
      <w:proofErr w:type="spellEnd"/>
      <w:r w:rsidRPr="00A634C5">
        <w:rPr>
          <w:rFonts w:ascii="Tahoma" w:hAnsi="Tahoma" w:cs="Tahoma"/>
          <w:b/>
          <w:bCs/>
          <w:color w:val="000000"/>
          <w:sz w:val="18"/>
          <w:szCs w:val="18"/>
          <w:lang w:val="it-IT"/>
        </w:rPr>
        <w:t xml:space="preserve"> </w:t>
      </w:r>
      <w:r w:rsidRPr="00A634C5">
        <w:rPr>
          <w:rFonts w:ascii="Arial" w:hAnsi="Arial" w:cs="Arial"/>
          <w:sz w:val="24"/>
          <w:szCs w:val="24"/>
          <w:lang w:val="it-IT"/>
        </w:rPr>
        <w:tab/>
      </w:r>
      <w:r w:rsidRPr="00A634C5">
        <w:rPr>
          <w:rFonts w:ascii="Tahoma" w:hAnsi="Tahoma" w:cs="Tahoma"/>
          <w:b/>
          <w:bCs/>
          <w:color w:val="000000"/>
          <w:sz w:val="18"/>
          <w:szCs w:val="18"/>
          <w:lang w:val="it-IT"/>
        </w:rPr>
        <w:t>470.926,00</w:t>
      </w:r>
      <w:r w:rsidRPr="00A634C5">
        <w:rPr>
          <w:rFonts w:ascii="Arial" w:hAnsi="Arial" w:cs="Arial"/>
          <w:sz w:val="24"/>
          <w:szCs w:val="24"/>
          <w:lang w:val="it-IT"/>
        </w:rPr>
        <w:tab/>
      </w:r>
      <w:r w:rsidRPr="00A634C5">
        <w:rPr>
          <w:rFonts w:ascii="Tahoma" w:hAnsi="Tahoma" w:cs="Tahoma"/>
          <w:b/>
          <w:bCs/>
          <w:color w:val="000000"/>
          <w:sz w:val="18"/>
          <w:szCs w:val="18"/>
          <w:lang w:val="it-IT"/>
        </w:rPr>
        <w:t>1.628.877,00</w:t>
      </w:r>
      <w:r w:rsidRPr="00A634C5">
        <w:rPr>
          <w:rFonts w:ascii="Arial" w:hAnsi="Arial" w:cs="Arial"/>
          <w:sz w:val="24"/>
          <w:szCs w:val="24"/>
          <w:lang w:val="it-IT"/>
        </w:rPr>
        <w:tab/>
      </w:r>
      <w:r w:rsidRPr="00A634C5">
        <w:rPr>
          <w:rFonts w:ascii="Tahoma" w:hAnsi="Tahoma" w:cs="Tahoma"/>
          <w:b/>
          <w:bCs/>
          <w:color w:val="000000"/>
          <w:sz w:val="18"/>
          <w:szCs w:val="18"/>
          <w:lang w:val="it-IT"/>
        </w:rPr>
        <w:t>1.628.877,00</w:t>
      </w:r>
      <w:r w:rsidRPr="00A634C5">
        <w:rPr>
          <w:rFonts w:ascii="Arial" w:hAnsi="Arial" w:cs="Arial"/>
          <w:sz w:val="24"/>
          <w:szCs w:val="24"/>
          <w:lang w:val="it-IT"/>
        </w:rPr>
        <w:tab/>
      </w:r>
      <w:r w:rsidRPr="00A634C5">
        <w:rPr>
          <w:rFonts w:ascii="Tahoma" w:hAnsi="Tahoma" w:cs="Tahoma"/>
          <w:b/>
          <w:bCs/>
          <w:color w:val="000000"/>
          <w:sz w:val="18"/>
          <w:szCs w:val="18"/>
          <w:lang w:val="it-IT"/>
        </w:rPr>
        <w:t>627.537,86</w:t>
      </w:r>
      <w:r w:rsidRPr="00A634C5">
        <w:rPr>
          <w:rFonts w:ascii="Arial" w:hAnsi="Arial" w:cs="Arial"/>
          <w:sz w:val="24"/>
          <w:szCs w:val="24"/>
          <w:lang w:val="it-IT"/>
        </w:rPr>
        <w:tab/>
      </w:r>
      <w:r w:rsidRPr="00A634C5">
        <w:rPr>
          <w:rFonts w:ascii="Tahoma" w:hAnsi="Tahoma" w:cs="Tahoma"/>
          <w:b/>
          <w:bCs/>
          <w:color w:val="000000"/>
          <w:sz w:val="18"/>
          <w:szCs w:val="18"/>
          <w:lang w:val="it-IT"/>
        </w:rPr>
        <w:t>1,33</w:t>
      </w:r>
      <w:r w:rsidRPr="00A634C5">
        <w:rPr>
          <w:rFonts w:ascii="Arial" w:hAnsi="Arial" w:cs="Arial"/>
          <w:sz w:val="24"/>
          <w:szCs w:val="24"/>
          <w:lang w:val="it-IT"/>
        </w:rPr>
        <w:tab/>
      </w:r>
      <w:r w:rsidRPr="00A634C5">
        <w:rPr>
          <w:rFonts w:ascii="Tahoma" w:hAnsi="Tahoma" w:cs="Tahoma"/>
          <w:b/>
          <w:bCs/>
          <w:color w:val="000000"/>
          <w:sz w:val="18"/>
          <w:szCs w:val="18"/>
          <w:lang w:val="it-IT"/>
        </w:rPr>
        <w:t>0,39</w:t>
      </w:r>
    </w:p>
    <w:p w14:paraId="12C1C30F"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unutar</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općeg</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proračuna</w:t>
      </w:r>
      <w:proofErr w:type="spellEnd"/>
    </w:p>
    <w:p w14:paraId="2E64CE59"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5345"/>
        </w:tabs>
        <w:autoSpaceDE w:val="0"/>
        <w:autoSpaceDN w:val="0"/>
        <w:adjustRightInd w:val="0"/>
        <w:spacing w:before="4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632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međunarodnih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organizacija</w:t>
      </w:r>
      <w:proofErr w:type="spellEnd"/>
      <w:r w:rsidRPr="00A634C5">
        <w:rPr>
          <w:rFonts w:ascii="Tahoma" w:hAnsi="Tahoma" w:cs="Tahoma"/>
          <w:color w:val="000000"/>
          <w:sz w:val="18"/>
          <w:szCs w:val="18"/>
          <w:lang w:val="it-IT"/>
        </w:rPr>
        <w:t xml:space="preserve"> te </w:t>
      </w:r>
      <w:proofErr w:type="spellStart"/>
      <w:r w:rsidRPr="00A634C5">
        <w:rPr>
          <w:rFonts w:ascii="Tahoma" w:hAnsi="Tahoma" w:cs="Tahoma"/>
          <w:color w:val="000000"/>
          <w:sz w:val="18"/>
          <w:szCs w:val="18"/>
          <w:lang w:val="it-IT"/>
        </w:rPr>
        <w:t>institucija</w:t>
      </w:r>
      <w:proofErr w:type="spellEnd"/>
      <w:r w:rsidRPr="00A634C5">
        <w:rPr>
          <w:rFonts w:ascii="Tahoma" w:hAnsi="Tahoma" w:cs="Tahoma"/>
          <w:color w:val="000000"/>
          <w:sz w:val="18"/>
          <w:szCs w:val="18"/>
          <w:lang w:val="it-IT"/>
        </w:rPr>
        <w:t xml:space="preserve"> i </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745.470,00</w:t>
      </w:r>
      <w:r w:rsidRPr="00A634C5">
        <w:rPr>
          <w:rFonts w:ascii="Arial" w:hAnsi="Arial" w:cs="Arial"/>
          <w:sz w:val="24"/>
          <w:szCs w:val="24"/>
          <w:lang w:val="it-IT"/>
        </w:rPr>
        <w:tab/>
      </w:r>
      <w:r w:rsidRPr="00A634C5">
        <w:rPr>
          <w:rFonts w:ascii="Tahoma" w:hAnsi="Tahoma" w:cs="Tahoma"/>
          <w:color w:val="000000"/>
          <w:sz w:val="18"/>
          <w:szCs w:val="18"/>
          <w:lang w:val="it-IT"/>
        </w:rPr>
        <w:t>745.470,00</w:t>
      </w:r>
      <w:r w:rsidRPr="00A634C5">
        <w:rPr>
          <w:rFonts w:ascii="Arial" w:hAnsi="Arial" w:cs="Arial"/>
          <w:sz w:val="24"/>
          <w:szCs w:val="24"/>
          <w:lang w:val="it-IT"/>
        </w:rPr>
        <w:tab/>
      </w:r>
      <w:r w:rsidRPr="00A634C5">
        <w:rPr>
          <w:rFonts w:ascii="Tahoma" w:hAnsi="Tahoma" w:cs="Tahoma"/>
          <w:color w:val="000000"/>
          <w:sz w:val="18"/>
          <w:szCs w:val="18"/>
          <w:lang w:val="it-IT"/>
        </w:rPr>
        <w:t>188.256,86</w:t>
      </w:r>
      <w:r w:rsidRPr="00A634C5">
        <w:rPr>
          <w:rFonts w:ascii="Arial" w:hAnsi="Arial" w:cs="Arial"/>
          <w:sz w:val="24"/>
          <w:szCs w:val="24"/>
          <w:lang w:val="it-IT"/>
        </w:rPr>
        <w:tab/>
      </w:r>
      <w:r w:rsidRPr="00A634C5">
        <w:rPr>
          <w:rFonts w:ascii="Tahoma" w:hAnsi="Tahoma" w:cs="Tahoma"/>
          <w:color w:val="000000"/>
          <w:sz w:val="16"/>
          <w:szCs w:val="16"/>
          <w:lang w:val="it-IT"/>
        </w:rPr>
        <w:t>0,25</w:t>
      </w:r>
    </w:p>
    <w:p w14:paraId="6C4CF323"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color w:val="000000"/>
          <w:sz w:val="18"/>
          <w:szCs w:val="18"/>
          <w:lang w:val="it-IT"/>
        </w:rPr>
        <w:t>tijela</w:t>
      </w:r>
      <w:proofErr w:type="spellEnd"/>
      <w:r w:rsidRPr="00A634C5">
        <w:rPr>
          <w:rFonts w:ascii="Tahoma" w:hAnsi="Tahoma" w:cs="Tahoma"/>
          <w:color w:val="000000"/>
          <w:sz w:val="18"/>
          <w:szCs w:val="18"/>
          <w:lang w:val="it-IT"/>
        </w:rPr>
        <w:t xml:space="preserve"> EU</w:t>
      </w:r>
    </w:p>
    <w:p w14:paraId="5F187881"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5345"/>
        </w:tabs>
        <w:autoSpaceDE w:val="0"/>
        <w:autoSpaceDN w:val="0"/>
        <w:adjustRightInd w:val="0"/>
        <w:spacing w:before="4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6323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Tekuće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od </w:t>
      </w:r>
      <w:proofErr w:type="spellStart"/>
      <w:r w:rsidRPr="00A634C5">
        <w:rPr>
          <w:rFonts w:ascii="Tahoma" w:hAnsi="Tahoma" w:cs="Tahoma"/>
          <w:color w:val="000000"/>
          <w:sz w:val="18"/>
          <w:szCs w:val="18"/>
          <w:lang w:val="it-IT"/>
        </w:rPr>
        <w:t>institucija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tijela</w:t>
      </w:r>
      <w:proofErr w:type="spellEnd"/>
      <w:r w:rsidRPr="00A634C5">
        <w:rPr>
          <w:rFonts w:ascii="Tahoma" w:hAnsi="Tahoma" w:cs="Tahoma"/>
          <w:color w:val="000000"/>
          <w:sz w:val="18"/>
          <w:szCs w:val="18"/>
          <w:lang w:val="it-IT"/>
        </w:rPr>
        <w:t xml:space="preserve"> EU</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80.970,00</w:t>
      </w:r>
      <w:r w:rsidRPr="00A634C5">
        <w:rPr>
          <w:rFonts w:ascii="Arial" w:hAnsi="Arial" w:cs="Arial"/>
          <w:sz w:val="24"/>
          <w:szCs w:val="24"/>
          <w:lang w:val="it-IT"/>
        </w:rPr>
        <w:tab/>
      </w:r>
      <w:r w:rsidRPr="00A634C5">
        <w:rPr>
          <w:rFonts w:ascii="Tahoma" w:hAnsi="Tahoma" w:cs="Tahoma"/>
          <w:color w:val="000000"/>
          <w:sz w:val="18"/>
          <w:szCs w:val="18"/>
          <w:lang w:val="it-IT"/>
        </w:rPr>
        <w:t>80.970,00</w:t>
      </w:r>
      <w:r w:rsidRPr="00A634C5">
        <w:rPr>
          <w:rFonts w:ascii="Arial" w:hAnsi="Arial" w:cs="Arial"/>
          <w:sz w:val="24"/>
          <w:szCs w:val="24"/>
          <w:lang w:val="it-IT"/>
        </w:rPr>
        <w:tab/>
      </w:r>
      <w:r w:rsidRPr="00A634C5">
        <w:rPr>
          <w:rFonts w:ascii="Tahoma" w:hAnsi="Tahoma" w:cs="Tahoma"/>
          <w:color w:val="000000"/>
          <w:sz w:val="18"/>
          <w:szCs w:val="18"/>
          <w:lang w:val="it-IT"/>
        </w:rPr>
        <w:t>80.969,01</w:t>
      </w:r>
      <w:r w:rsidRPr="00A634C5">
        <w:rPr>
          <w:rFonts w:ascii="Arial" w:hAnsi="Arial" w:cs="Arial"/>
          <w:sz w:val="24"/>
          <w:szCs w:val="24"/>
          <w:lang w:val="it-IT"/>
        </w:rPr>
        <w:tab/>
      </w:r>
      <w:r w:rsidRPr="00A634C5">
        <w:rPr>
          <w:rFonts w:ascii="Tahoma" w:hAnsi="Tahoma" w:cs="Tahoma"/>
          <w:color w:val="000000"/>
          <w:sz w:val="16"/>
          <w:szCs w:val="16"/>
          <w:lang w:val="it-IT"/>
        </w:rPr>
        <w:t>1,00</w:t>
      </w:r>
    </w:p>
    <w:p w14:paraId="48D3D131" w14:textId="77777777" w:rsidR="00A634C5" w:rsidRPr="00A634C5" w:rsidRDefault="00A634C5" w:rsidP="00A634C5">
      <w:pPr>
        <w:widowControl w:val="0"/>
        <w:tabs>
          <w:tab w:val="center" w:pos="967"/>
          <w:tab w:val="left" w:pos="1259"/>
          <w:tab w:val="right" w:pos="7579"/>
          <w:tab w:val="right" w:pos="9420"/>
          <w:tab w:val="right" w:pos="11235"/>
          <w:tab w:val="right" w:pos="13079"/>
        </w:tabs>
        <w:autoSpaceDE w:val="0"/>
        <w:autoSpaceDN w:val="0"/>
        <w:adjustRightInd w:val="0"/>
        <w:spacing w:before="1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-71</w:t>
      </w:r>
      <w:r w:rsidRPr="00A634C5">
        <w:rPr>
          <w:rFonts w:ascii="Arial" w:hAnsi="Arial" w:cs="Arial"/>
          <w:sz w:val="24"/>
          <w:szCs w:val="24"/>
          <w:lang w:val="it-IT"/>
        </w:rPr>
        <w:tab/>
      </w:r>
      <w:r w:rsidRPr="00A634C5">
        <w:rPr>
          <w:rFonts w:ascii="Tahoma" w:hAnsi="Tahoma" w:cs="Tahoma"/>
          <w:color w:val="5D5D5D"/>
          <w:sz w:val="16"/>
          <w:szCs w:val="16"/>
          <w:lang w:val="it-IT"/>
        </w:rPr>
        <w:t>PROJEKT WIFI4EU</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010D26F6" w14:textId="77777777" w:rsidR="00A634C5" w:rsidRPr="00A634C5" w:rsidRDefault="00A634C5" w:rsidP="00A634C5">
      <w:pPr>
        <w:widowControl w:val="0"/>
        <w:tabs>
          <w:tab w:val="center" w:pos="967"/>
          <w:tab w:val="left" w:pos="1259"/>
          <w:tab w:val="right" w:pos="7579"/>
          <w:tab w:val="right" w:pos="9420"/>
          <w:tab w:val="right" w:pos="11235"/>
          <w:tab w:val="right" w:pos="13079"/>
          <w:tab w:val="right" w:pos="15345"/>
        </w:tabs>
        <w:autoSpaceDE w:val="0"/>
        <w:autoSpaceDN w:val="0"/>
        <w:adjustRightInd w:val="0"/>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-69</w:t>
      </w:r>
      <w:r w:rsidRPr="00A634C5">
        <w:rPr>
          <w:rFonts w:ascii="Arial" w:hAnsi="Arial" w:cs="Arial"/>
          <w:sz w:val="24"/>
          <w:szCs w:val="24"/>
          <w:lang w:val="it-IT"/>
        </w:rPr>
        <w:tab/>
      </w:r>
      <w:r w:rsidRPr="00A634C5">
        <w:rPr>
          <w:rFonts w:ascii="Tahoma" w:hAnsi="Tahoma" w:cs="Tahoma"/>
          <w:color w:val="5D5D5D"/>
          <w:sz w:val="16"/>
          <w:szCs w:val="16"/>
          <w:lang w:val="it-IT"/>
        </w:rPr>
        <w:t>E-RAČUNI CEF-TC-2017-3</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80.970,00</w:t>
      </w:r>
      <w:r w:rsidRPr="00A634C5">
        <w:rPr>
          <w:rFonts w:ascii="Arial" w:hAnsi="Arial" w:cs="Arial"/>
          <w:sz w:val="24"/>
          <w:szCs w:val="24"/>
          <w:lang w:val="it-IT"/>
        </w:rPr>
        <w:tab/>
      </w:r>
      <w:r w:rsidRPr="00A634C5">
        <w:rPr>
          <w:rFonts w:ascii="Tahoma" w:hAnsi="Tahoma" w:cs="Tahoma"/>
          <w:color w:val="000000"/>
          <w:sz w:val="16"/>
          <w:szCs w:val="16"/>
          <w:lang w:val="it-IT"/>
        </w:rPr>
        <w:t>80.970,00</w:t>
      </w:r>
      <w:r w:rsidRPr="00A634C5">
        <w:rPr>
          <w:rFonts w:ascii="Arial" w:hAnsi="Arial" w:cs="Arial"/>
          <w:sz w:val="24"/>
          <w:szCs w:val="24"/>
          <w:lang w:val="it-IT"/>
        </w:rPr>
        <w:tab/>
      </w:r>
      <w:r w:rsidRPr="00A634C5">
        <w:rPr>
          <w:rFonts w:ascii="Tahoma" w:hAnsi="Tahoma" w:cs="Tahoma"/>
          <w:color w:val="000000"/>
          <w:sz w:val="16"/>
          <w:szCs w:val="16"/>
          <w:lang w:val="it-IT"/>
        </w:rPr>
        <w:t>80.969,01</w:t>
      </w:r>
      <w:r w:rsidRPr="00A634C5">
        <w:rPr>
          <w:rFonts w:ascii="Arial" w:hAnsi="Arial" w:cs="Arial"/>
          <w:sz w:val="24"/>
          <w:szCs w:val="24"/>
          <w:lang w:val="it-IT"/>
        </w:rPr>
        <w:tab/>
      </w:r>
      <w:r w:rsidRPr="00A634C5">
        <w:rPr>
          <w:rFonts w:ascii="Tahoma" w:hAnsi="Tahoma" w:cs="Tahoma"/>
          <w:color w:val="000000"/>
          <w:sz w:val="16"/>
          <w:szCs w:val="16"/>
          <w:lang w:val="it-IT"/>
        </w:rPr>
        <w:t>1,00</w:t>
      </w:r>
    </w:p>
    <w:p w14:paraId="709C5CE4"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5345"/>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6324</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Kapitalne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od </w:t>
      </w:r>
      <w:proofErr w:type="spellStart"/>
      <w:r w:rsidRPr="00A634C5">
        <w:rPr>
          <w:rFonts w:ascii="Tahoma" w:hAnsi="Tahoma" w:cs="Tahoma"/>
          <w:color w:val="000000"/>
          <w:sz w:val="18"/>
          <w:szCs w:val="18"/>
          <w:lang w:val="it-IT"/>
        </w:rPr>
        <w:t>institucija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tijela</w:t>
      </w:r>
      <w:proofErr w:type="spellEnd"/>
      <w:r w:rsidRPr="00A634C5">
        <w:rPr>
          <w:rFonts w:ascii="Tahoma" w:hAnsi="Tahoma" w:cs="Tahoma"/>
          <w:color w:val="000000"/>
          <w:sz w:val="18"/>
          <w:szCs w:val="18"/>
          <w:lang w:val="it-IT"/>
        </w:rPr>
        <w:t xml:space="preserve"> EU</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664.500,00</w:t>
      </w:r>
      <w:r w:rsidRPr="00A634C5">
        <w:rPr>
          <w:rFonts w:ascii="Arial" w:hAnsi="Arial" w:cs="Arial"/>
          <w:sz w:val="24"/>
          <w:szCs w:val="24"/>
          <w:lang w:val="it-IT"/>
        </w:rPr>
        <w:tab/>
      </w:r>
      <w:r w:rsidRPr="00A634C5">
        <w:rPr>
          <w:rFonts w:ascii="Tahoma" w:hAnsi="Tahoma" w:cs="Tahoma"/>
          <w:color w:val="000000"/>
          <w:sz w:val="18"/>
          <w:szCs w:val="18"/>
          <w:lang w:val="it-IT"/>
        </w:rPr>
        <w:t>664.500,00</w:t>
      </w:r>
      <w:r w:rsidRPr="00A634C5">
        <w:rPr>
          <w:rFonts w:ascii="Arial" w:hAnsi="Arial" w:cs="Arial"/>
          <w:sz w:val="24"/>
          <w:szCs w:val="24"/>
          <w:lang w:val="it-IT"/>
        </w:rPr>
        <w:tab/>
      </w:r>
      <w:r w:rsidRPr="00A634C5">
        <w:rPr>
          <w:rFonts w:ascii="Tahoma" w:hAnsi="Tahoma" w:cs="Tahoma"/>
          <w:color w:val="000000"/>
          <w:sz w:val="18"/>
          <w:szCs w:val="18"/>
          <w:lang w:val="it-IT"/>
        </w:rPr>
        <w:t>107.287,85</w:t>
      </w:r>
      <w:r w:rsidRPr="00A634C5">
        <w:rPr>
          <w:rFonts w:ascii="Arial" w:hAnsi="Arial" w:cs="Arial"/>
          <w:sz w:val="24"/>
          <w:szCs w:val="24"/>
          <w:lang w:val="it-IT"/>
        </w:rPr>
        <w:tab/>
      </w:r>
      <w:r w:rsidRPr="00A634C5">
        <w:rPr>
          <w:rFonts w:ascii="Tahoma" w:hAnsi="Tahoma" w:cs="Tahoma"/>
          <w:color w:val="000000"/>
          <w:sz w:val="16"/>
          <w:szCs w:val="16"/>
          <w:lang w:val="it-IT"/>
        </w:rPr>
        <w:t>0,16</w:t>
      </w:r>
    </w:p>
    <w:p w14:paraId="39A49981" w14:textId="77777777" w:rsidR="00A634C5" w:rsidRPr="00A634C5" w:rsidRDefault="00A634C5" w:rsidP="00A634C5">
      <w:pPr>
        <w:widowControl w:val="0"/>
        <w:tabs>
          <w:tab w:val="center" w:pos="967"/>
          <w:tab w:val="left" w:pos="1259"/>
          <w:tab w:val="right" w:pos="7579"/>
          <w:tab w:val="right" w:pos="9420"/>
          <w:tab w:val="right" w:pos="11235"/>
          <w:tab w:val="right" w:pos="13079"/>
          <w:tab w:val="right" w:pos="15345"/>
        </w:tabs>
        <w:autoSpaceDE w:val="0"/>
        <w:autoSpaceDN w:val="0"/>
        <w:adjustRightInd w:val="0"/>
        <w:spacing w:before="1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-75</w:t>
      </w:r>
      <w:r w:rsidRPr="00A634C5">
        <w:rPr>
          <w:rFonts w:ascii="Arial" w:hAnsi="Arial" w:cs="Arial"/>
          <w:sz w:val="24"/>
          <w:szCs w:val="24"/>
          <w:lang w:val="it-IT"/>
        </w:rPr>
        <w:tab/>
      </w:r>
      <w:r w:rsidRPr="00A634C5">
        <w:rPr>
          <w:rFonts w:ascii="Tahoma" w:hAnsi="Tahoma" w:cs="Tahoma"/>
          <w:color w:val="5D5D5D"/>
          <w:sz w:val="16"/>
          <w:szCs w:val="16"/>
          <w:lang w:val="it-IT"/>
        </w:rPr>
        <w:t xml:space="preserve">DOGRADNJA DV KALIMERO U BRTONIGLI (BESPOVRATNA </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64.500,00</w:t>
      </w:r>
      <w:r w:rsidRPr="00A634C5">
        <w:rPr>
          <w:rFonts w:ascii="Arial" w:hAnsi="Arial" w:cs="Arial"/>
          <w:sz w:val="24"/>
          <w:szCs w:val="24"/>
          <w:lang w:val="it-IT"/>
        </w:rPr>
        <w:tab/>
      </w:r>
      <w:r w:rsidRPr="00A634C5">
        <w:rPr>
          <w:rFonts w:ascii="Tahoma" w:hAnsi="Tahoma" w:cs="Tahoma"/>
          <w:color w:val="000000"/>
          <w:sz w:val="16"/>
          <w:szCs w:val="16"/>
          <w:lang w:val="it-IT"/>
        </w:rPr>
        <w:t>64.500,00</w:t>
      </w:r>
      <w:r w:rsidRPr="00A634C5">
        <w:rPr>
          <w:rFonts w:ascii="Arial" w:hAnsi="Arial" w:cs="Arial"/>
          <w:sz w:val="24"/>
          <w:szCs w:val="24"/>
          <w:lang w:val="it-IT"/>
        </w:rPr>
        <w:tab/>
      </w:r>
      <w:r w:rsidRPr="00A634C5">
        <w:rPr>
          <w:rFonts w:ascii="Tahoma" w:hAnsi="Tahoma" w:cs="Tahoma"/>
          <w:color w:val="000000"/>
          <w:sz w:val="16"/>
          <w:szCs w:val="16"/>
          <w:lang w:val="it-IT"/>
        </w:rPr>
        <w:t>64.680,75</w:t>
      </w:r>
      <w:r w:rsidRPr="00A634C5">
        <w:rPr>
          <w:rFonts w:ascii="Arial" w:hAnsi="Arial" w:cs="Arial"/>
          <w:sz w:val="24"/>
          <w:szCs w:val="24"/>
          <w:lang w:val="it-IT"/>
        </w:rPr>
        <w:tab/>
      </w:r>
      <w:r w:rsidRPr="00A634C5">
        <w:rPr>
          <w:rFonts w:ascii="Tahoma" w:hAnsi="Tahoma" w:cs="Tahoma"/>
          <w:color w:val="000000"/>
          <w:sz w:val="16"/>
          <w:szCs w:val="16"/>
          <w:lang w:val="it-IT"/>
        </w:rPr>
        <w:t>1,00</w:t>
      </w:r>
    </w:p>
    <w:p w14:paraId="7AA1C6D9" w14:textId="77777777" w:rsidR="00A634C5" w:rsidRPr="00A634C5" w:rsidRDefault="00A634C5" w:rsidP="00A634C5">
      <w:pPr>
        <w:widowControl w:val="0"/>
        <w:tabs>
          <w:tab w:val="left" w:pos="1259"/>
        </w:tabs>
        <w:autoSpaceDE w:val="0"/>
        <w:autoSpaceDN w:val="0"/>
        <w:adjustRightInd w:val="0"/>
        <w:rPr>
          <w:rFonts w:ascii="Tahoma" w:hAnsi="Tahoma" w:cs="Tahoma"/>
          <w:color w:val="5D5D5D"/>
          <w:sz w:val="19"/>
          <w:szCs w:val="19"/>
          <w:lang w:val="it-IT"/>
        </w:rPr>
      </w:pPr>
      <w:r w:rsidRPr="00A634C5">
        <w:rPr>
          <w:rFonts w:ascii="Arial" w:hAnsi="Arial" w:cs="Arial"/>
          <w:sz w:val="24"/>
          <w:szCs w:val="24"/>
          <w:lang w:val="it-IT"/>
        </w:rPr>
        <w:tab/>
      </w:r>
      <w:proofErr w:type="gramStart"/>
      <w:r w:rsidRPr="00A634C5">
        <w:rPr>
          <w:rFonts w:ascii="Tahoma" w:hAnsi="Tahoma" w:cs="Tahoma"/>
          <w:color w:val="5D5D5D"/>
          <w:sz w:val="16"/>
          <w:szCs w:val="16"/>
          <w:lang w:val="it-IT"/>
        </w:rPr>
        <w:t>SREDSTVA  TALIJANSKE</w:t>
      </w:r>
      <w:proofErr w:type="gramEnd"/>
      <w:r w:rsidRPr="00A634C5">
        <w:rPr>
          <w:rFonts w:ascii="Tahoma" w:hAnsi="Tahoma" w:cs="Tahoma"/>
          <w:color w:val="5D5D5D"/>
          <w:sz w:val="16"/>
          <w:szCs w:val="16"/>
          <w:lang w:val="it-IT"/>
        </w:rPr>
        <w:t xml:space="preserve"> UNIJE ZA OPREMANJE)</w:t>
      </w:r>
    </w:p>
    <w:p w14:paraId="2B565CA2" w14:textId="77777777" w:rsidR="00A634C5" w:rsidRPr="00A634C5" w:rsidRDefault="00A634C5" w:rsidP="00A634C5">
      <w:pPr>
        <w:widowControl w:val="0"/>
        <w:tabs>
          <w:tab w:val="center" w:pos="967"/>
          <w:tab w:val="left" w:pos="1259"/>
          <w:tab w:val="right" w:pos="7579"/>
          <w:tab w:val="right" w:pos="9420"/>
          <w:tab w:val="right" w:pos="11235"/>
          <w:tab w:val="right" w:pos="13079"/>
        </w:tabs>
        <w:autoSpaceDE w:val="0"/>
        <w:autoSpaceDN w:val="0"/>
        <w:adjustRightInd w:val="0"/>
        <w:spacing w:before="30"/>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-67</w:t>
      </w:r>
      <w:r w:rsidRPr="00A634C5">
        <w:rPr>
          <w:rFonts w:ascii="Arial" w:hAnsi="Arial" w:cs="Arial"/>
          <w:sz w:val="24"/>
          <w:szCs w:val="24"/>
          <w:lang w:val="it-IT"/>
        </w:rPr>
        <w:tab/>
      </w:r>
      <w:r w:rsidRPr="00A634C5">
        <w:rPr>
          <w:rFonts w:ascii="Tahoma" w:hAnsi="Tahoma" w:cs="Tahoma"/>
          <w:color w:val="5D5D5D"/>
          <w:sz w:val="16"/>
          <w:szCs w:val="16"/>
          <w:lang w:val="it-IT"/>
        </w:rPr>
        <w:t>NATJEČAJ ZA LAG-A ZA OPERACIJU 7.4</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2B2C789D" w14:textId="77777777" w:rsidR="00A634C5" w:rsidRPr="00A634C5" w:rsidRDefault="00A634C5" w:rsidP="00A634C5">
      <w:pPr>
        <w:widowControl w:val="0"/>
        <w:tabs>
          <w:tab w:val="center" w:pos="967"/>
          <w:tab w:val="left" w:pos="1259"/>
          <w:tab w:val="right" w:pos="7579"/>
          <w:tab w:val="right" w:pos="9420"/>
          <w:tab w:val="right" w:pos="11235"/>
          <w:tab w:val="right" w:pos="13079"/>
        </w:tabs>
        <w:autoSpaceDE w:val="0"/>
        <w:autoSpaceDN w:val="0"/>
        <w:adjustRightInd w:val="0"/>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-65</w:t>
      </w:r>
      <w:r w:rsidRPr="00A634C5">
        <w:rPr>
          <w:rFonts w:ascii="Arial" w:hAnsi="Arial" w:cs="Arial"/>
          <w:sz w:val="24"/>
          <w:szCs w:val="24"/>
          <w:lang w:val="it-IT"/>
        </w:rPr>
        <w:tab/>
      </w:r>
      <w:r w:rsidRPr="00A634C5">
        <w:rPr>
          <w:rFonts w:ascii="Tahoma" w:hAnsi="Tahoma" w:cs="Tahoma"/>
          <w:color w:val="5D5D5D"/>
          <w:sz w:val="16"/>
          <w:szCs w:val="16"/>
          <w:lang w:val="it-IT"/>
        </w:rPr>
        <w:t>DOGRADNJA DJEČJEG VRTIĆA KALIMERO U BRTONIGLI</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641BD6A1" w14:textId="77777777" w:rsidR="00A634C5" w:rsidRPr="00A634C5" w:rsidRDefault="00A634C5" w:rsidP="00A634C5">
      <w:pPr>
        <w:widowControl w:val="0"/>
        <w:tabs>
          <w:tab w:val="center" w:pos="967"/>
          <w:tab w:val="left" w:pos="1259"/>
          <w:tab w:val="right" w:pos="7579"/>
          <w:tab w:val="right" w:pos="9420"/>
          <w:tab w:val="right" w:pos="11235"/>
          <w:tab w:val="right" w:pos="13079"/>
        </w:tabs>
        <w:autoSpaceDE w:val="0"/>
        <w:autoSpaceDN w:val="0"/>
        <w:adjustRightInd w:val="0"/>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-64</w:t>
      </w:r>
      <w:r w:rsidRPr="00A634C5">
        <w:rPr>
          <w:rFonts w:ascii="Arial" w:hAnsi="Arial" w:cs="Arial"/>
          <w:sz w:val="24"/>
          <w:szCs w:val="24"/>
          <w:lang w:val="it-IT"/>
        </w:rPr>
        <w:tab/>
      </w:r>
      <w:r w:rsidRPr="00A634C5">
        <w:rPr>
          <w:rFonts w:ascii="Tahoma" w:hAnsi="Tahoma" w:cs="Tahoma"/>
          <w:color w:val="5D5D5D"/>
          <w:sz w:val="16"/>
          <w:szCs w:val="16"/>
          <w:lang w:val="it-IT"/>
        </w:rPr>
        <w:t>STRATEŠKI PLAN RAZVOJA TURIZMA NA POD. OPĆINE BRTONIGLA</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1B05D627" w14:textId="77777777" w:rsidR="00A634C5" w:rsidRPr="00A634C5" w:rsidRDefault="00A634C5" w:rsidP="00A634C5">
      <w:pPr>
        <w:widowControl w:val="0"/>
        <w:tabs>
          <w:tab w:val="center" w:pos="967"/>
          <w:tab w:val="left" w:pos="1259"/>
          <w:tab w:val="right" w:pos="7579"/>
          <w:tab w:val="right" w:pos="9420"/>
          <w:tab w:val="right" w:pos="11235"/>
          <w:tab w:val="right" w:pos="13079"/>
          <w:tab w:val="right" w:pos="15345"/>
        </w:tabs>
        <w:autoSpaceDE w:val="0"/>
        <w:autoSpaceDN w:val="0"/>
        <w:adjustRightInd w:val="0"/>
        <w:spacing w:before="194"/>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-63</w:t>
      </w:r>
      <w:r w:rsidRPr="00A634C5">
        <w:rPr>
          <w:rFonts w:ascii="Arial" w:hAnsi="Arial" w:cs="Arial"/>
          <w:sz w:val="24"/>
          <w:szCs w:val="24"/>
          <w:lang w:val="it-IT"/>
        </w:rPr>
        <w:tab/>
      </w:r>
      <w:r w:rsidRPr="00A634C5">
        <w:rPr>
          <w:rFonts w:ascii="Tahoma" w:hAnsi="Tahoma" w:cs="Tahoma"/>
          <w:color w:val="5D5D5D"/>
          <w:sz w:val="16"/>
          <w:szCs w:val="16"/>
          <w:lang w:val="it-IT"/>
        </w:rPr>
        <w:t xml:space="preserve">RAZVOJ </w:t>
      </w:r>
      <w:proofErr w:type="gramStart"/>
      <w:r w:rsidRPr="00A634C5">
        <w:rPr>
          <w:rFonts w:ascii="Tahoma" w:hAnsi="Tahoma" w:cs="Tahoma"/>
          <w:color w:val="5D5D5D"/>
          <w:sz w:val="16"/>
          <w:szCs w:val="16"/>
          <w:lang w:val="it-IT"/>
        </w:rPr>
        <w:t>INFRASTRUKTURE  PODUZETNIČKIH</w:t>
      </w:r>
      <w:proofErr w:type="gramEnd"/>
      <w:r w:rsidRPr="00A634C5">
        <w:rPr>
          <w:rFonts w:ascii="Tahoma" w:hAnsi="Tahoma" w:cs="Tahoma"/>
          <w:color w:val="5D5D5D"/>
          <w:sz w:val="16"/>
          <w:szCs w:val="16"/>
          <w:lang w:val="it-IT"/>
        </w:rPr>
        <w:t xml:space="preserve"> ZONA</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600.000,00</w:t>
      </w:r>
      <w:r w:rsidRPr="00A634C5">
        <w:rPr>
          <w:rFonts w:ascii="Arial" w:hAnsi="Arial" w:cs="Arial"/>
          <w:sz w:val="24"/>
          <w:szCs w:val="24"/>
          <w:lang w:val="it-IT"/>
        </w:rPr>
        <w:tab/>
      </w:r>
      <w:r w:rsidRPr="00A634C5">
        <w:rPr>
          <w:rFonts w:ascii="Tahoma" w:hAnsi="Tahoma" w:cs="Tahoma"/>
          <w:color w:val="000000"/>
          <w:sz w:val="16"/>
          <w:szCs w:val="16"/>
          <w:lang w:val="it-IT"/>
        </w:rPr>
        <w:t>600.000,00</w:t>
      </w:r>
      <w:r w:rsidRPr="00A634C5">
        <w:rPr>
          <w:rFonts w:ascii="Arial" w:hAnsi="Arial" w:cs="Arial"/>
          <w:sz w:val="24"/>
          <w:szCs w:val="24"/>
          <w:lang w:val="it-IT"/>
        </w:rPr>
        <w:tab/>
      </w:r>
      <w:r w:rsidRPr="00A634C5">
        <w:rPr>
          <w:rFonts w:ascii="Tahoma" w:hAnsi="Tahoma" w:cs="Tahoma"/>
          <w:color w:val="000000"/>
          <w:sz w:val="16"/>
          <w:szCs w:val="16"/>
          <w:lang w:val="it-IT"/>
        </w:rPr>
        <w:t>42.607,10</w:t>
      </w:r>
      <w:r w:rsidRPr="00A634C5">
        <w:rPr>
          <w:rFonts w:ascii="Arial" w:hAnsi="Arial" w:cs="Arial"/>
          <w:sz w:val="24"/>
          <w:szCs w:val="24"/>
          <w:lang w:val="it-IT"/>
        </w:rPr>
        <w:tab/>
      </w:r>
      <w:r w:rsidRPr="00A634C5">
        <w:rPr>
          <w:rFonts w:ascii="Tahoma" w:hAnsi="Tahoma" w:cs="Tahoma"/>
          <w:color w:val="000000"/>
          <w:sz w:val="16"/>
          <w:szCs w:val="16"/>
          <w:lang w:val="it-IT"/>
        </w:rPr>
        <w:t>0,07</w:t>
      </w:r>
    </w:p>
    <w:p w14:paraId="532C25F1" w14:textId="77777777" w:rsidR="00A634C5" w:rsidRPr="00A634C5" w:rsidRDefault="00A634C5" w:rsidP="00A634C5">
      <w:pPr>
        <w:widowControl w:val="0"/>
        <w:tabs>
          <w:tab w:val="center" w:pos="7650"/>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5FB86C22" w14:textId="77777777" w:rsidR="00A634C5" w:rsidRPr="00A634C5" w:rsidRDefault="00A634C5" w:rsidP="00A634C5">
      <w:pPr>
        <w:widowControl w:val="0"/>
        <w:tabs>
          <w:tab w:val="center" w:pos="7650"/>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OPĆI DIO PRORAČUNA - PRIHODI PO EKONOMSKOJ KLASIFIKACIJI [T-2]</w:t>
      </w:r>
    </w:p>
    <w:p w14:paraId="41194F89" w14:textId="77777777" w:rsidR="00A634C5" w:rsidRPr="00A634C5" w:rsidRDefault="00A634C5" w:rsidP="00A634C5">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2020</w:t>
      </w:r>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030D05ED" w14:textId="77777777" w:rsidR="00A634C5" w:rsidRPr="00A634C5" w:rsidRDefault="00A634C5" w:rsidP="00A634C5">
      <w:pPr>
        <w:widowControl w:val="0"/>
        <w:tabs>
          <w:tab w:val="center" w:pos="566"/>
          <w:tab w:val="center" w:pos="13693"/>
          <w:tab w:val="center" w:pos="1479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25A90FB2" w14:textId="77777777" w:rsidR="00A634C5" w:rsidRPr="00A634C5" w:rsidRDefault="00A634C5" w:rsidP="00A634C5">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rPr>
          <w:rFonts w:ascii="Tahoma" w:hAnsi="Tahoma" w:cs="Tahoma"/>
          <w:color w:val="000000"/>
          <w:sz w:val="25"/>
          <w:szCs w:val="25"/>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61CBD4CA"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6"/>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633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proračuna</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174.512,00</w:t>
      </w:r>
      <w:r w:rsidRPr="00A634C5">
        <w:rPr>
          <w:rFonts w:ascii="Arial" w:hAnsi="Arial" w:cs="Arial"/>
          <w:sz w:val="24"/>
          <w:szCs w:val="24"/>
          <w:lang w:val="it-IT"/>
        </w:rPr>
        <w:tab/>
      </w:r>
      <w:r w:rsidRPr="00A634C5">
        <w:rPr>
          <w:rFonts w:ascii="Tahoma" w:hAnsi="Tahoma" w:cs="Tahoma"/>
          <w:color w:val="000000"/>
          <w:sz w:val="18"/>
          <w:szCs w:val="18"/>
          <w:lang w:val="it-IT"/>
        </w:rPr>
        <w:t>622.407,00</w:t>
      </w:r>
      <w:r w:rsidRPr="00A634C5">
        <w:rPr>
          <w:rFonts w:ascii="Arial" w:hAnsi="Arial" w:cs="Arial"/>
          <w:sz w:val="24"/>
          <w:szCs w:val="24"/>
          <w:lang w:val="it-IT"/>
        </w:rPr>
        <w:tab/>
      </w:r>
      <w:r w:rsidRPr="00A634C5">
        <w:rPr>
          <w:rFonts w:ascii="Tahoma" w:hAnsi="Tahoma" w:cs="Tahoma"/>
          <w:color w:val="000000"/>
          <w:sz w:val="18"/>
          <w:szCs w:val="18"/>
          <w:lang w:val="it-IT"/>
        </w:rPr>
        <w:t>622.407,00</w:t>
      </w:r>
      <w:r w:rsidRPr="00A634C5">
        <w:rPr>
          <w:rFonts w:ascii="Arial" w:hAnsi="Arial" w:cs="Arial"/>
          <w:sz w:val="24"/>
          <w:szCs w:val="24"/>
          <w:lang w:val="it-IT"/>
        </w:rPr>
        <w:tab/>
      </w:r>
      <w:r w:rsidRPr="00A634C5">
        <w:rPr>
          <w:rFonts w:ascii="Tahoma" w:hAnsi="Tahoma" w:cs="Tahoma"/>
          <w:color w:val="000000"/>
          <w:sz w:val="18"/>
          <w:szCs w:val="18"/>
          <w:lang w:val="it-IT"/>
        </w:rPr>
        <w:t>142.407,00</w:t>
      </w:r>
      <w:r w:rsidRPr="00A634C5">
        <w:rPr>
          <w:rFonts w:ascii="Arial" w:hAnsi="Arial" w:cs="Arial"/>
          <w:sz w:val="24"/>
          <w:szCs w:val="24"/>
          <w:lang w:val="it-IT"/>
        </w:rPr>
        <w:tab/>
      </w:r>
      <w:r w:rsidRPr="00A634C5">
        <w:rPr>
          <w:rFonts w:ascii="Tahoma" w:hAnsi="Tahoma" w:cs="Tahoma"/>
          <w:color w:val="000000"/>
          <w:sz w:val="16"/>
          <w:szCs w:val="16"/>
          <w:lang w:val="it-IT"/>
        </w:rPr>
        <w:t>0,82</w:t>
      </w:r>
      <w:r w:rsidRPr="00A634C5">
        <w:rPr>
          <w:rFonts w:ascii="Arial" w:hAnsi="Arial" w:cs="Arial"/>
          <w:sz w:val="24"/>
          <w:szCs w:val="24"/>
          <w:lang w:val="it-IT"/>
        </w:rPr>
        <w:tab/>
      </w:r>
      <w:r w:rsidRPr="00A634C5">
        <w:rPr>
          <w:rFonts w:ascii="Tahoma" w:hAnsi="Tahoma" w:cs="Tahoma"/>
          <w:color w:val="000000"/>
          <w:sz w:val="16"/>
          <w:szCs w:val="16"/>
          <w:lang w:val="it-IT"/>
        </w:rPr>
        <w:t>0,23</w:t>
      </w:r>
    </w:p>
    <w:p w14:paraId="63AF31E8"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6331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Tekuće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proračuna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18.200,00</w:t>
      </w:r>
      <w:r w:rsidRPr="00A634C5">
        <w:rPr>
          <w:rFonts w:ascii="Arial" w:hAnsi="Arial" w:cs="Arial"/>
          <w:sz w:val="24"/>
          <w:szCs w:val="24"/>
          <w:lang w:val="it-IT"/>
        </w:rPr>
        <w:tab/>
      </w:r>
      <w:r w:rsidRPr="00A634C5">
        <w:rPr>
          <w:rFonts w:ascii="Tahoma" w:hAnsi="Tahoma" w:cs="Tahoma"/>
          <w:color w:val="000000"/>
          <w:sz w:val="18"/>
          <w:szCs w:val="18"/>
          <w:lang w:val="it-IT"/>
        </w:rPr>
        <w:t>480.000,00</w:t>
      </w:r>
      <w:r w:rsidRPr="00A634C5">
        <w:rPr>
          <w:rFonts w:ascii="Arial" w:hAnsi="Arial" w:cs="Arial"/>
          <w:sz w:val="24"/>
          <w:szCs w:val="24"/>
          <w:lang w:val="it-IT"/>
        </w:rPr>
        <w:tab/>
      </w:r>
      <w:r w:rsidRPr="00A634C5">
        <w:rPr>
          <w:rFonts w:ascii="Tahoma" w:hAnsi="Tahoma" w:cs="Tahoma"/>
          <w:color w:val="000000"/>
          <w:sz w:val="18"/>
          <w:szCs w:val="18"/>
          <w:lang w:val="it-IT"/>
        </w:rPr>
        <w:t>480.000,00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531A7A08"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6332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Kapitalne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proračuna</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156.312,00</w:t>
      </w:r>
      <w:r w:rsidRPr="00A634C5">
        <w:rPr>
          <w:rFonts w:ascii="Arial" w:hAnsi="Arial" w:cs="Arial"/>
          <w:sz w:val="24"/>
          <w:szCs w:val="24"/>
          <w:lang w:val="it-IT"/>
        </w:rPr>
        <w:tab/>
      </w:r>
      <w:r w:rsidRPr="00A634C5">
        <w:rPr>
          <w:rFonts w:ascii="Tahoma" w:hAnsi="Tahoma" w:cs="Tahoma"/>
          <w:color w:val="000000"/>
          <w:sz w:val="18"/>
          <w:szCs w:val="18"/>
          <w:lang w:val="it-IT"/>
        </w:rPr>
        <w:t>142.407,00</w:t>
      </w:r>
      <w:r w:rsidRPr="00A634C5">
        <w:rPr>
          <w:rFonts w:ascii="Arial" w:hAnsi="Arial" w:cs="Arial"/>
          <w:sz w:val="24"/>
          <w:szCs w:val="24"/>
          <w:lang w:val="it-IT"/>
        </w:rPr>
        <w:tab/>
      </w:r>
      <w:r w:rsidRPr="00A634C5">
        <w:rPr>
          <w:rFonts w:ascii="Tahoma" w:hAnsi="Tahoma" w:cs="Tahoma"/>
          <w:color w:val="000000"/>
          <w:sz w:val="18"/>
          <w:szCs w:val="18"/>
          <w:lang w:val="it-IT"/>
        </w:rPr>
        <w:t>142.407,00</w:t>
      </w:r>
      <w:r w:rsidRPr="00A634C5">
        <w:rPr>
          <w:rFonts w:ascii="Arial" w:hAnsi="Arial" w:cs="Arial"/>
          <w:sz w:val="24"/>
          <w:szCs w:val="24"/>
          <w:lang w:val="it-IT"/>
        </w:rPr>
        <w:tab/>
      </w:r>
      <w:r w:rsidRPr="00A634C5">
        <w:rPr>
          <w:rFonts w:ascii="Tahoma" w:hAnsi="Tahoma" w:cs="Tahoma"/>
          <w:color w:val="000000"/>
          <w:sz w:val="18"/>
          <w:szCs w:val="18"/>
          <w:lang w:val="it-IT"/>
        </w:rPr>
        <w:t>142.407,00</w:t>
      </w:r>
      <w:r w:rsidRPr="00A634C5">
        <w:rPr>
          <w:rFonts w:ascii="Arial" w:hAnsi="Arial" w:cs="Arial"/>
          <w:sz w:val="24"/>
          <w:szCs w:val="24"/>
          <w:lang w:val="it-IT"/>
        </w:rPr>
        <w:tab/>
      </w:r>
      <w:r w:rsidRPr="00A634C5">
        <w:rPr>
          <w:rFonts w:ascii="Tahoma" w:hAnsi="Tahoma" w:cs="Tahoma"/>
          <w:color w:val="000000"/>
          <w:sz w:val="16"/>
          <w:szCs w:val="16"/>
          <w:lang w:val="it-IT"/>
        </w:rPr>
        <w:t>0,91</w:t>
      </w:r>
      <w:r w:rsidRPr="00A634C5">
        <w:rPr>
          <w:rFonts w:ascii="Arial" w:hAnsi="Arial" w:cs="Arial"/>
          <w:sz w:val="24"/>
          <w:szCs w:val="24"/>
          <w:lang w:val="it-IT"/>
        </w:rPr>
        <w:tab/>
      </w:r>
      <w:r w:rsidRPr="00A634C5">
        <w:rPr>
          <w:rFonts w:ascii="Tahoma" w:hAnsi="Tahoma" w:cs="Tahoma"/>
          <w:color w:val="000000"/>
          <w:sz w:val="16"/>
          <w:szCs w:val="16"/>
          <w:lang w:val="it-IT"/>
        </w:rPr>
        <w:t>1,00</w:t>
      </w:r>
    </w:p>
    <w:p w14:paraId="39C85C33" w14:textId="77777777" w:rsidR="00A634C5" w:rsidRPr="00A634C5" w:rsidRDefault="00A634C5" w:rsidP="00A634C5">
      <w:pPr>
        <w:widowControl w:val="0"/>
        <w:tabs>
          <w:tab w:val="center" w:pos="1882"/>
          <w:tab w:val="left" w:pos="2143"/>
          <w:tab w:val="right" w:pos="7579"/>
          <w:tab w:val="right" w:pos="9420"/>
          <w:tab w:val="right" w:pos="11235"/>
          <w:tab w:val="right" w:pos="13079"/>
          <w:tab w:val="right" w:pos="14227"/>
        </w:tabs>
        <w:autoSpaceDE w:val="0"/>
        <w:autoSpaceDN w:val="0"/>
        <w:adjustRightInd w:val="0"/>
        <w:spacing w:before="11"/>
        <w:rPr>
          <w:rFonts w:ascii="Tahoma" w:hAnsi="Tahoma" w:cs="Tahoma"/>
          <w:i/>
          <w:iCs/>
          <w:color w:val="000000"/>
          <w:lang w:val="it-IT"/>
        </w:rPr>
      </w:pPr>
      <w:r w:rsidRPr="00A634C5">
        <w:rPr>
          <w:rFonts w:ascii="Arial" w:hAnsi="Arial" w:cs="Arial"/>
          <w:sz w:val="24"/>
          <w:szCs w:val="24"/>
          <w:lang w:val="it-IT"/>
        </w:rPr>
        <w:tab/>
      </w:r>
      <w:r w:rsidRPr="00A634C5">
        <w:rPr>
          <w:rFonts w:ascii="Tahoma" w:hAnsi="Tahoma" w:cs="Tahoma"/>
          <w:i/>
          <w:iCs/>
          <w:color w:val="000000"/>
          <w:sz w:val="16"/>
          <w:szCs w:val="16"/>
          <w:lang w:val="it-IT"/>
        </w:rPr>
        <w:t>1</w:t>
      </w:r>
      <w:r w:rsidRPr="00A634C5">
        <w:rPr>
          <w:rFonts w:ascii="Arial" w:hAnsi="Arial" w:cs="Arial"/>
          <w:sz w:val="24"/>
          <w:szCs w:val="24"/>
          <w:lang w:val="it-IT"/>
        </w:rPr>
        <w:tab/>
      </w:r>
      <w:proofErr w:type="spellStart"/>
      <w:proofErr w:type="gramStart"/>
      <w:r w:rsidRPr="00A634C5">
        <w:rPr>
          <w:rFonts w:ascii="Tahoma" w:hAnsi="Tahoma" w:cs="Tahoma"/>
          <w:i/>
          <w:iCs/>
          <w:color w:val="000000"/>
          <w:sz w:val="16"/>
          <w:szCs w:val="16"/>
          <w:lang w:val="it-IT"/>
        </w:rPr>
        <w:t>Rekonstrukcija</w:t>
      </w:r>
      <w:proofErr w:type="spellEnd"/>
      <w:r w:rsidRPr="00A634C5">
        <w:rPr>
          <w:rFonts w:ascii="Tahoma" w:hAnsi="Tahoma" w:cs="Tahoma"/>
          <w:i/>
          <w:iCs/>
          <w:color w:val="000000"/>
          <w:sz w:val="16"/>
          <w:szCs w:val="16"/>
          <w:lang w:val="it-IT"/>
        </w:rPr>
        <w:t xml:space="preserve">  i</w:t>
      </w:r>
      <w:proofErr w:type="gramEnd"/>
      <w:r w:rsidRPr="00A634C5">
        <w:rPr>
          <w:rFonts w:ascii="Tahoma" w:hAnsi="Tahoma" w:cs="Tahoma"/>
          <w:i/>
          <w:iCs/>
          <w:color w:val="000000"/>
          <w:sz w:val="16"/>
          <w:szCs w:val="16"/>
          <w:lang w:val="it-IT"/>
        </w:rPr>
        <w:t xml:space="preserve"> </w:t>
      </w:r>
      <w:proofErr w:type="spellStart"/>
      <w:r w:rsidRPr="00A634C5">
        <w:rPr>
          <w:rFonts w:ascii="Tahoma" w:hAnsi="Tahoma" w:cs="Tahoma"/>
          <w:i/>
          <w:iCs/>
          <w:color w:val="000000"/>
          <w:sz w:val="16"/>
          <w:szCs w:val="16"/>
          <w:lang w:val="it-IT"/>
        </w:rPr>
        <w:t>sanacija</w:t>
      </w:r>
      <w:proofErr w:type="spellEnd"/>
      <w:r w:rsidRPr="00A634C5">
        <w:rPr>
          <w:rFonts w:ascii="Tahoma" w:hAnsi="Tahoma" w:cs="Tahoma"/>
          <w:i/>
          <w:iCs/>
          <w:color w:val="000000"/>
          <w:sz w:val="16"/>
          <w:szCs w:val="16"/>
          <w:lang w:val="it-IT"/>
        </w:rPr>
        <w:t xml:space="preserve"> </w:t>
      </w:r>
      <w:proofErr w:type="spellStart"/>
      <w:r w:rsidRPr="00A634C5">
        <w:rPr>
          <w:rFonts w:ascii="Tahoma" w:hAnsi="Tahoma" w:cs="Tahoma"/>
          <w:i/>
          <w:iCs/>
          <w:color w:val="000000"/>
          <w:sz w:val="16"/>
          <w:szCs w:val="16"/>
          <w:lang w:val="it-IT"/>
        </w:rPr>
        <w:t>zidova</w:t>
      </w:r>
      <w:proofErr w:type="spellEnd"/>
      <w:r w:rsidRPr="00A634C5">
        <w:rPr>
          <w:rFonts w:ascii="Tahoma" w:hAnsi="Tahoma" w:cs="Tahoma"/>
          <w:i/>
          <w:iCs/>
          <w:color w:val="000000"/>
          <w:sz w:val="16"/>
          <w:szCs w:val="16"/>
          <w:lang w:val="it-IT"/>
        </w:rPr>
        <w:t xml:space="preserve"> </w:t>
      </w:r>
      <w:proofErr w:type="spellStart"/>
      <w:r w:rsidRPr="00A634C5">
        <w:rPr>
          <w:rFonts w:ascii="Tahoma" w:hAnsi="Tahoma" w:cs="Tahoma"/>
          <w:i/>
          <w:iCs/>
          <w:color w:val="000000"/>
          <w:sz w:val="16"/>
          <w:szCs w:val="16"/>
          <w:lang w:val="it-IT"/>
        </w:rPr>
        <w:t>Sv</w:t>
      </w:r>
      <w:proofErr w:type="spellEnd"/>
      <w:r w:rsidRPr="00A634C5">
        <w:rPr>
          <w:rFonts w:ascii="Tahoma" w:hAnsi="Tahoma" w:cs="Tahoma"/>
          <w:i/>
          <w:iCs/>
          <w:color w:val="000000"/>
          <w:sz w:val="16"/>
          <w:szCs w:val="16"/>
          <w:lang w:val="it-IT"/>
        </w:rPr>
        <w:t>. Juraj</w:t>
      </w:r>
      <w:r w:rsidRPr="00A634C5">
        <w:rPr>
          <w:rFonts w:ascii="Arial" w:hAnsi="Arial" w:cs="Arial"/>
          <w:sz w:val="24"/>
          <w:szCs w:val="24"/>
          <w:lang w:val="it-IT"/>
        </w:rPr>
        <w:tab/>
      </w:r>
      <w:r w:rsidRPr="00A634C5">
        <w:rPr>
          <w:rFonts w:ascii="Tahoma" w:hAnsi="Tahoma" w:cs="Tahoma"/>
          <w:i/>
          <w:iCs/>
          <w:color w:val="000000"/>
          <w:sz w:val="16"/>
          <w:szCs w:val="16"/>
          <w:lang w:val="it-IT"/>
        </w:rPr>
        <w:t>100.000,00</w:t>
      </w:r>
      <w:r w:rsidRPr="00A634C5">
        <w:rPr>
          <w:rFonts w:ascii="Arial" w:hAnsi="Arial" w:cs="Arial"/>
          <w:sz w:val="24"/>
          <w:szCs w:val="24"/>
          <w:lang w:val="it-IT"/>
        </w:rPr>
        <w:tab/>
      </w:r>
      <w:r w:rsidRPr="00A634C5">
        <w:rPr>
          <w:rFonts w:ascii="Tahoma" w:hAnsi="Tahoma" w:cs="Tahoma"/>
          <w:i/>
          <w:iCs/>
          <w:color w:val="000000"/>
          <w:sz w:val="16"/>
          <w:szCs w:val="16"/>
          <w:lang w:val="it-IT"/>
        </w:rPr>
        <w:t>0,00</w:t>
      </w:r>
      <w:r w:rsidRPr="00A634C5">
        <w:rPr>
          <w:rFonts w:ascii="Arial" w:hAnsi="Arial" w:cs="Arial"/>
          <w:sz w:val="24"/>
          <w:szCs w:val="24"/>
          <w:lang w:val="it-IT"/>
        </w:rPr>
        <w:tab/>
      </w:r>
      <w:r w:rsidRPr="00A634C5">
        <w:rPr>
          <w:rFonts w:ascii="Tahoma" w:hAnsi="Tahoma" w:cs="Tahoma"/>
          <w:i/>
          <w:iCs/>
          <w:color w:val="000000"/>
          <w:sz w:val="16"/>
          <w:szCs w:val="16"/>
          <w:lang w:val="it-IT"/>
        </w:rPr>
        <w:t>0,00</w:t>
      </w:r>
      <w:r w:rsidRPr="00A634C5">
        <w:rPr>
          <w:rFonts w:ascii="Arial" w:hAnsi="Arial" w:cs="Arial"/>
          <w:sz w:val="24"/>
          <w:szCs w:val="24"/>
          <w:lang w:val="it-IT"/>
        </w:rPr>
        <w:tab/>
      </w:r>
      <w:r w:rsidRPr="00A634C5">
        <w:rPr>
          <w:rFonts w:ascii="Tahoma" w:hAnsi="Tahoma" w:cs="Tahoma"/>
          <w:i/>
          <w:iCs/>
          <w:color w:val="000000"/>
          <w:sz w:val="16"/>
          <w:szCs w:val="16"/>
          <w:lang w:val="it-IT"/>
        </w:rPr>
        <w:t>0,00</w:t>
      </w:r>
      <w:r w:rsidRPr="00A634C5">
        <w:rPr>
          <w:rFonts w:ascii="Arial" w:hAnsi="Arial" w:cs="Arial"/>
          <w:sz w:val="24"/>
          <w:szCs w:val="24"/>
          <w:lang w:val="it-IT"/>
        </w:rPr>
        <w:tab/>
      </w:r>
      <w:r w:rsidRPr="00A634C5">
        <w:rPr>
          <w:rFonts w:ascii="Tahoma" w:hAnsi="Tahoma" w:cs="Tahoma"/>
          <w:i/>
          <w:iCs/>
          <w:color w:val="000000"/>
          <w:sz w:val="16"/>
          <w:szCs w:val="16"/>
          <w:lang w:val="it-IT"/>
        </w:rPr>
        <w:t>0,00</w:t>
      </w:r>
    </w:p>
    <w:p w14:paraId="5685DB74" w14:textId="77777777" w:rsidR="00A634C5" w:rsidRPr="00A634C5" w:rsidRDefault="00A634C5" w:rsidP="00A634C5">
      <w:pPr>
        <w:widowControl w:val="0"/>
        <w:tabs>
          <w:tab w:val="center" w:pos="1882"/>
          <w:tab w:val="left" w:pos="2143"/>
          <w:tab w:val="right" w:pos="7579"/>
          <w:tab w:val="right" w:pos="9420"/>
          <w:tab w:val="right" w:pos="11235"/>
          <w:tab w:val="right" w:pos="13079"/>
        </w:tabs>
        <w:autoSpaceDE w:val="0"/>
        <w:autoSpaceDN w:val="0"/>
        <w:adjustRightInd w:val="0"/>
        <w:rPr>
          <w:rFonts w:ascii="Tahoma" w:hAnsi="Tahoma" w:cs="Tahoma"/>
          <w:i/>
          <w:iCs/>
          <w:color w:val="000000"/>
          <w:lang w:val="it-IT"/>
        </w:rPr>
      </w:pPr>
      <w:r w:rsidRPr="00A634C5">
        <w:rPr>
          <w:rFonts w:ascii="Arial" w:hAnsi="Arial" w:cs="Arial"/>
          <w:sz w:val="24"/>
          <w:szCs w:val="24"/>
          <w:lang w:val="it-IT"/>
        </w:rPr>
        <w:tab/>
      </w:r>
      <w:r w:rsidRPr="00A634C5">
        <w:rPr>
          <w:rFonts w:ascii="Tahoma" w:hAnsi="Tahoma" w:cs="Tahoma"/>
          <w:i/>
          <w:iCs/>
          <w:color w:val="000000"/>
          <w:sz w:val="16"/>
          <w:szCs w:val="16"/>
          <w:lang w:val="it-IT"/>
        </w:rPr>
        <w:t>2</w:t>
      </w:r>
      <w:r w:rsidRPr="00A634C5">
        <w:rPr>
          <w:rFonts w:ascii="Arial" w:hAnsi="Arial" w:cs="Arial"/>
          <w:sz w:val="24"/>
          <w:szCs w:val="24"/>
          <w:lang w:val="it-IT"/>
        </w:rPr>
        <w:tab/>
      </w:r>
      <w:proofErr w:type="spellStart"/>
      <w:r w:rsidRPr="00A634C5">
        <w:rPr>
          <w:rFonts w:ascii="Tahoma" w:hAnsi="Tahoma" w:cs="Tahoma"/>
          <w:i/>
          <w:iCs/>
          <w:color w:val="000000"/>
          <w:sz w:val="16"/>
          <w:szCs w:val="16"/>
          <w:lang w:val="it-IT"/>
        </w:rPr>
        <w:t>Centar</w:t>
      </w:r>
      <w:proofErr w:type="spellEnd"/>
      <w:r w:rsidRPr="00A634C5">
        <w:rPr>
          <w:rFonts w:ascii="Tahoma" w:hAnsi="Tahoma" w:cs="Tahoma"/>
          <w:i/>
          <w:iCs/>
          <w:color w:val="000000"/>
          <w:sz w:val="16"/>
          <w:szCs w:val="16"/>
          <w:lang w:val="it-IT"/>
        </w:rPr>
        <w:t xml:space="preserve"> </w:t>
      </w:r>
      <w:proofErr w:type="spellStart"/>
      <w:r w:rsidRPr="00A634C5">
        <w:rPr>
          <w:rFonts w:ascii="Tahoma" w:hAnsi="Tahoma" w:cs="Tahoma"/>
          <w:i/>
          <w:iCs/>
          <w:color w:val="000000"/>
          <w:sz w:val="16"/>
          <w:szCs w:val="16"/>
          <w:lang w:val="it-IT"/>
        </w:rPr>
        <w:t>Istarskih</w:t>
      </w:r>
      <w:proofErr w:type="spellEnd"/>
      <w:r w:rsidRPr="00A634C5">
        <w:rPr>
          <w:rFonts w:ascii="Tahoma" w:hAnsi="Tahoma" w:cs="Tahoma"/>
          <w:i/>
          <w:iCs/>
          <w:color w:val="000000"/>
          <w:sz w:val="16"/>
          <w:szCs w:val="16"/>
          <w:lang w:val="it-IT"/>
        </w:rPr>
        <w:t xml:space="preserve"> </w:t>
      </w:r>
      <w:proofErr w:type="spellStart"/>
      <w:r w:rsidRPr="00A634C5">
        <w:rPr>
          <w:rFonts w:ascii="Tahoma" w:hAnsi="Tahoma" w:cs="Tahoma"/>
          <w:i/>
          <w:iCs/>
          <w:color w:val="000000"/>
          <w:sz w:val="16"/>
          <w:szCs w:val="16"/>
          <w:lang w:val="it-IT"/>
        </w:rPr>
        <w:t>okusa</w:t>
      </w:r>
      <w:proofErr w:type="spellEnd"/>
      <w:r w:rsidRPr="00A634C5">
        <w:rPr>
          <w:rFonts w:ascii="Tahoma" w:hAnsi="Tahoma" w:cs="Tahoma"/>
          <w:i/>
          <w:iCs/>
          <w:color w:val="000000"/>
          <w:sz w:val="16"/>
          <w:szCs w:val="16"/>
          <w:lang w:val="it-IT"/>
        </w:rPr>
        <w:t xml:space="preserve"> i </w:t>
      </w:r>
      <w:proofErr w:type="spellStart"/>
      <w:r w:rsidRPr="00A634C5">
        <w:rPr>
          <w:rFonts w:ascii="Tahoma" w:hAnsi="Tahoma" w:cs="Tahoma"/>
          <w:i/>
          <w:iCs/>
          <w:color w:val="000000"/>
          <w:sz w:val="16"/>
          <w:szCs w:val="16"/>
          <w:lang w:val="it-IT"/>
        </w:rPr>
        <w:t>vinske</w:t>
      </w:r>
      <w:proofErr w:type="spellEnd"/>
      <w:r w:rsidRPr="00A634C5">
        <w:rPr>
          <w:rFonts w:ascii="Tahoma" w:hAnsi="Tahoma" w:cs="Tahoma"/>
          <w:i/>
          <w:iCs/>
          <w:color w:val="000000"/>
          <w:sz w:val="16"/>
          <w:szCs w:val="16"/>
          <w:lang w:val="it-IT"/>
        </w:rPr>
        <w:t xml:space="preserve"> </w:t>
      </w:r>
      <w:proofErr w:type="spellStart"/>
      <w:r w:rsidRPr="00A634C5">
        <w:rPr>
          <w:rFonts w:ascii="Tahoma" w:hAnsi="Tahoma" w:cs="Tahoma"/>
          <w:i/>
          <w:iCs/>
          <w:color w:val="000000"/>
          <w:sz w:val="16"/>
          <w:szCs w:val="16"/>
          <w:lang w:val="it-IT"/>
        </w:rPr>
        <w:t>tradicije</w:t>
      </w:r>
      <w:proofErr w:type="spellEnd"/>
      <w:r w:rsidRPr="00A634C5">
        <w:rPr>
          <w:rFonts w:ascii="Arial" w:hAnsi="Arial" w:cs="Arial"/>
          <w:sz w:val="24"/>
          <w:szCs w:val="24"/>
          <w:lang w:val="it-IT"/>
        </w:rPr>
        <w:tab/>
      </w:r>
      <w:r w:rsidRPr="00A634C5">
        <w:rPr>
          <w:rFonts w:ascii="Tahoma" w:hAnsi="Tahoma" w:cs="Tahoma"/>
          <w:i/>
          <w:iCs/>
          <w:color w:val="000000"/>
          <w:sz w:val="16"/>
          <w:szCs w:val="16"/>
          <w:lang w:val="it-IT"/>
        </w:rPr>
        <w:t>0,00</w:t>
      </w:r>
      <w:r w:rsidRPr="00A634C5">
        <w:rPr>
          <w:rFonts w:ascii="Arial" w:hAnsi="Arial" w:cs="Arial"/>
          <w:sz w:val="24"/>
          <w:szCs w:val="24"/>
          <w:lang w:val="it-IT"/>
        </w:rPr>
        <w:tab/>
      </w:r>
      <w:r w:rsidRPr="00A634C5">
        <w:rPr>
          <w:rFonts w:ascii="Tahoma" w:hAnsi="Tahoma" w:cs="Tahoma"/>
          <w:i/>
          <w:iCs/>
          <w:color w:val="000000"/>
          <w:sz w:val="16"/>
          <w:szCs w:val="16"/>
          <w:lang w:val="it-IT"/>
        </w:rPr>
        <w:t>0,00</w:t>
      </w:r>
      <w:r w:rsidRPr="00A634C5">
        <w:rPr>
          <w:rFonts w:ascii="Arial" w:hAnsi="Arial" w:cs="Arial"/>
          <w:sz w:val="24"/>
          <w:szCs w:val="24"/>
          <w:lang w:val="it-IT"/>
        </w:rPr>
        <w:tab/>
      </w:r>
      <w:r w:rsidRPr="00A634C5">
        <w:rPr>
          <w:rFonts w:ascii="Tahoma" w:hAnsi="Tahoma" w:cs="Tahoma"/>
          <w:i/>
          <w:iCs/>
          <w:color w:val="000000"/>
          <w:sz w:val="16"/>
          <w:szCs w:val="16"/>
          <w:lang w:val="it-IT"/>
        </w:rPr>
        <w:t>0,00</w:t>
      </w:r>
      <w:r w:rsidRPr="00A634C5">
        <w:rPr>
          <w:rFonts w:ascii="Arial" w:hAnsi="Arial" w:cs="Arial"/>
          <w:sz w:val="24"/>
          <w:szCs w:val="24"/>
          <w:lang w:val="it-IT"/>
        </w:rPr>
        <w:tab/>
      </w:r>
      <w:r w:rsidRPr="00A634C5">
        <w:rPr>
          <w:rFonts w:ascii="Tahoma" w:hAnsi="Tahoma" w:cs="Tahoma"/>
          <w:i/>
          <w:iCs/>
          <w:color w:val="000000"/>
          <w:sz w:val="16"/>
          <w:szCs w:val="16"/>
          <w:lang w:val="it-IT"/>
        </w:rPr>
        <w:t>0,00</w:t>
      </w:r>
    </w:p>
    <w:p w14:paraId="6840E38E" w14:textId="77777777" w:rsidR="00A634C5" w:rsidRPr="00A634C5" w:rsidRDefault="00A634C5" w:rsidP="00A634C5">
      <w:pPr>
        <w:widowControl w:val="0"/>
        <w:tabs>
          <w:tab w:val="center" w:pos="1882"/>
          <w:tab w:val="left" w:pos="2143"/>
          <w:tab w:val="right" w:pos="7579"/>
          <w:tab w:val="right" w:pos="9420"/>
          <w:tab w:val="right" w:pos="11235"/>
          <w:tab w:val="right" w:pos="13079"/>
          <w:tab w:val="right" w:pos="14227"/>
        </w:tabs>
        <w:autoSpaceDE w:val="0"/>
        <w:autoSpaceDN w:val="0"/>
        <w:adjustRightInd w:val="0"/>
        <w:rPr>
          <w:rFonts w:ascii="Tahoma" w:hAnsi="Tahoma" w:cs="Tahoma"/>
          <w:i/>
          <w:iCs/>
          <w:color w:val="000000"/>
          <w:lang w:val="it-IT"/>
        </w:rPr>
      </w:pPr>
      <w:r w:rsidRPr="00A634C5">
        <w:rPr>
          <w:rFonts w:ascii="Arial" w:hAnsi="Arial" w:cs="Arial"/>
          <w:sz w:val="24"/>
          <w:szCs w:val="24"/>
          <w:lang w:val="it-IT"/>
        </w:rPr>
        <w:tab/>
      </w:r>
      <w:r w:rsidRPr="00A634C5">
        <w:rPr>
          <w:rFonts w:ascii="Tahoma" w:hAnsi="Tahoma" w:cs="Tahoma"/>
          <w:i/>
          <w:iCs/>
          <w:color w:val="000000"/>
          <w:sz w:val="16"/>
          <w:szCs w:val="16"/>
          <w:lang w:val="it-IT"/>
        </w:rPr>
        <w:t>3</w:t>
      </w:r>
      <w:r w:rsidRPr="00A634C5">
        <w:rPr>
          <w:rFonts w:ascii="Arial" w:hAnsi="Arial" w:cs="Arial"/>
          <w:sz w:val="24"/>
          <w:szCs w:val="24"/>
          <w:lang w:val="it-IT"/>
        </w:rPr>
        <w:tab/>
      </w:r>
      <w:proofErr w:type="spellStart"/>
      <w:proofErr w:type="gramStart"/>
      <w:r w:rsidRPr="00A634C5">
        <w:rPr>
          <w:rFonts w:ascii="Tahoma" w:hAnsi="Tahoma" w:cs="Tahoma"/>
          <w:i/>
          <w:iCs/>
          <w:color w:val="000000"/>
          <w:sz w:val="16"/>
          <w:szCs w:val="16"/>
          <w:lang w:val="it-IT"/>
        </w:rPr>
        <w:t>Rekonstrukcija</w:t>
      </w:r>
      <w:proofErr w:type="spellEnd"/>
      <w:r w:rsidRPr="00A634C5">
        <w:rPr>
          <w:rFonts w:ascii="Tahoma" w:hAnsi="Tahoma" w:cs="Tahoma"/>
          <w:i/>
          <w:iCs/>
          <w:color w:val="000000"/>
          <w:sz w:val="16"/>
          <w:szCs w:val="16"/>
          <w:lang w:val="it-IT"/>
        </w:rPr>
        <w:t xml:space="preserve">  </w:t>
      </w:r>
      <w:proofErr w:type="spellStart"/>
      <w:r w:rsidRPr="00A634C5">
        <w:rPr>
          <w:rFonts w:ascii="Tahoma" w:hAnsi="Tahoma" w:cs="Tahoma"/>
          <w:i/>
          <w:iCs/>
          <w:color w:val="000000"/>
          <w:sz w:val="16"/>
          <w:szCs w:val="16"/>
          <w:lang w:val="it-IT"/>
        </w:rPr>
        <w:t>oltarne</w:t>
      </w:r>
      <w:proofErr w:type="spellEnd"/>
      <w:proofErr w:type="gramEnd"/>
      <w:r w:rsidRPr="00A634C5">
        <w:rPr>
          <w:rFonts w:ascii="Tahoma" w:hAnsi="Tahoma" w:cs="Tahoma"/>
          <w:i/>
          <w:iCs/>
          <w:color w:val="000000"/>
          <w:sz w:val="16"/>
          <w:szCs w:val="16"/>
          <w:lang w:val="it-IT"/>
        </w:rPr>
        <w:t xml:space="preserve"> pale BDM</w:t>
      </w:r>
      <w:r w:rsidRPr="00A634C5">
        <w:rPr>
          <w:rFonts w:ascii="Arial" w:hAnsi="Arial" w:cs="Arial"/>
          <w:sz w:val="24"/>
          <w:szCs w:val="24"/>
          <w:lang w:val="it-IT"/>
        </w:rPr>
        <w:tab/>
      </w:r>
      <w:r w:rsidRPr="00A634C5">
        <w:rPr>
          <w:rFonts w:ascii="Tahoma" w:hAnsi="Tahoma" w:cs="Tahoma"/>
          <w:i/>
          <w:iCs/>
          <w:color w:val="000000"/>
          <w:sz w:val="16"/>
          <w:szCs w:val="16"/>
          <w:lang w:val="it-IT"/>
        </w:rPr>
        <w:t>56.312,00</w:t>
      </w:r>
      <w:r w:rsidRPr="00A634C5">
        <w:rPr>
          <w:rFonts w:ascii="Arial" w:hAnsi="Arial" w:cs="Arial"/>
          <w:sz w:val="24"/>
          <w:szCs w:val="24"/>
          <w:lang w:val="it-IT"/>
        </w:rPr>
        <w:tab/>
      </w:r>
      <w:r w:rsidRPr="00A634C5">
        <w:rPr>
          <w:rFonts w:ascii="Tahoma" w:hAnsi="Tahoma" w:cs="Tahoma"/>
          <w:i/>
          <w:iCs/>
          <w:color w:val="000000"/>
          <w:sz w:val="16"/>
          <w:szCs w:val="16"/>
          <w:lang w:val="it-IT"/>
        </w:rPr>
        <w:t>0,00</w:t>
      </w:r>
      <w:r w:rsidRPr="00A634C5">
        <w:rPr>
          <w:rFonts w:ascii="Arial" w:hAnsi="Arial" w:cs="Arial"/>
          <w:sz w:val="24"/>
          <w:szCs w:val="24"/>
          <w:lang w:val="it-IT"/>
        </w:rPr>
        <w:tab/>
      </w:r>
      <w:r w:rsidRPr="00A634C5">
        <w:rPr>
          <w:rFonts w:ascii="Tahoma" w:hAnsi="Tahoma" w:cs="Tahoma"/>
          <w:i/>
          <w:iCs/>
          <w:color w:val="000000"/>
          <w:sz w:val="16"/>
          <w:szCs w:val="16"/>
          <w:lang w:val="it-IT"/>
        </w:rPr>
        <w:t>0,00</w:t>
      </w:r>
      <w:r w:rsidRPr="00A634C5">
        <w:rPr>
          <w:rFonts w:ascii="Arial" w:hAnsi="Arial" w:cs="Arial"/>
          <w:sz w:val="24"/>
          <w:szCs w:val="24"/>
          <w:lang w:val="it-IT"/>
        </w:rPr>
        <w:tab/>
      </w:r>
      <w:r w:rsidRPr="00A634C5">
        <w:rPr>
          <w:rFonts w:ascii="Tahoma" w:hAnsi="Tahoma" w:cs="Tahoma"/>
          <w:i/>
          <w:iCs/>
          <w:color w:val="000000"/>
          <w:sz w:val="16"/>
          <w:szCs w:val="16"/>
          <w:lang w:val="it-IT"/>
        </w:rPr>
        <w:t>0,00</w:t>
      </w:r>
      <w:r w:rsidRPr="00A634C5">
        <w:rPr>
          <w:rFonts w:ascii="Arial" w:hAnsi="Arial" w:cs="Arial"/>
          <w:sz w:val="24"/>
          <w:szCs w:val="24"/>
          <w:lang w:val="it-IT"/>
        </w:rPr>
        <w:tab/>
      </w:r>
      <w:r w:rsidRPr="00A634C5">
        <w:rPr>
          <w:rFonts w:ascii="Tahoma" w:hAnsi="Tahoma" w:cs="Tahoma"/>
          <w:i/>
          <w:iCs/>
          <w:color w:val="000000"/>
          <w:sz w:val="16"/>
          <w:szCs w:val="16"/>
          <w:lang w:val="it-IT"/>
        </w:rPr>
        <w:t>0,00</w:t>
      </w:r>
    </w:p>
    <w:p w14:paraId="1C66A670" w14:textId="77777777" w:rsidR="00A634C5" w:rsidRPr="00A634C5" w:rsidRDefault="00A634C5" w:rsidP="00A634C5">
      <w:pPr>
        <w:widowControl w:val="0"/>
        <w:tabs>
          <w:tab w:val="center" w:pos="1882"/>
          <w:tab w:val="left" w:pos="2143"/>
          <w:tab w:val="right" w:pos="7579"/>
          <w:tab w:val="right" w:pos="9420"/>
          <w:tab w:val="right" w:pos="11235"/>
          <w:tab w:val="right" w:pos="13079"/>
          <w:tab w:val="right" w:pos="15345"/>
        </w:tabs>
        <w:autoSpaceDE w:val="0"/>
        <w:autoSpaceDN w:val="0"/>
        <w:adjustRightInd w:val="0"/>
        <w:rPr>
          <w:rFonts w:ascii="Tahoma" w:hAnsi="Tahoma" w:cs="Tahoma"/>
          <w:i/>
          <w:iCs/>
          <w:color w:val="000000"/>
          <w:lang w:val="it-IT"/>
        </w:rPr>
      </w:pPr>
      <w:r w:rsidRPr="00A634C5">
        <w:rPr>
          <w:rFonts w:ascii="Arial" w:hAnsi="Arial" w:cs="Arial"/>
          <w:sz w:val="24"/>
          <w:szCs w:val="24"/>
          <w:lang w:val="it-IT"/>
        </w:rPr>
        <w:tab/>
      </w:r>
      <w:r w:rsidRPr="00A634C5">
        <w:rPr>
          <w:rFonts w:ascii="Tahoma" w:hAnsi="Tahoma" w:cs="Tahoma"/>
          <w:i/>
          <w:iCs/>
          <w:color w:val="000000"/>
          <w:sz w:val="16"/>
          <w:szCs w:val="16"/>
          <w:lang w:val="it-IT"/>
        </w:rPr>
        <w:t>5</w:t>
      </w:r>
      <w:r w:rsidRPr="00A634C5">
        <w:rPr>
          <w:rFonts w:ascii="Arial" w:hAnsi="Arial" w:cs="Arial"/>
          <w:sz w:val="24"/>
          <w:szCs w:val="24"/>
          <w:lang w:val="it-IT"/>
        </w:rPr>
        <w:tab/>
      </w:r>
      <w:proofErr w:type="spellStart"/>
      <w:r w:rsidRPr="00A634C5">
        <w:rPr>
          <w:rFonts w:ascii="Tahoma" w:hAnsi="Tahoma" w:cs="Tahoma"/>
          <w:i/>
          <w:iCs/>
          <w:color w:val="000000"/>
          <w:sz w:val="16"/>
          <w:szCs w:val="16"/>
          <w:lang w:val="it-IT"/>
        </w:rPr>
        <w:t>Konzervatorsko-restauratorski</w:t>
      </w:r>
      <w:proofErr w:type="spellEnd"/>
      <w:r w:rsidRPr="00A634C5">
        <w:rPr>
          <w:rFonts w:ascii="Tahoma" w:hAnsi="Tahoma" w:cs="Tahoma"/>
          <w:i/>
          <w:iCs/>
          <w:color w:val="000000"/>
          <w:sz w:val="16"/>
          <w:szCs w:val="16"/>
          <w:lang w:val="it-IT"/>
        </w:rPr>
        <w:t xml:space="preserve"> </w:t>
      </w:r>
      <w:proofErr w:type="spellStart"/>
      <w:r w:rsidRPr="00A634C5">
        <w:rPr>
          <w:rFonts w:ascii="Tahoma" w:hAnsi="Tahoma" w:cs="Tahoma"/>
          <w:i/>
          <w:iCs/>
          <w:color w:val="000000"/>
          <w:sz w:val="16"/>
          <w:szCs w:val="16"/>
          <w:lang w:val="it-IT"/>
        </w:rPr>
        <w:t>radovi</w:t>
      </w:r>
      <w:proofErr w:type="spellEnd"/>
      <w:r w:rsidRPr="00A634C5">
        <w:rPr>
          <w:rFonts w:ascii="Tahoma" w:hAnsi="Tahoma" w:cs="Tahoma"/>
          <w:i/>
          <w:iCs/>
          <w:color w:val="000000"/>
          <w:sz w:val="16"/>
          <w:szCs w:val="16"/>
          <w:lang w:val="it-IT"/>
        </w:rPr>
        <w:t xml:space="preserve"> </w:t>
      </w:r>
      <w:proofErr w:type="spellStart"/>
      <w:r w:rsidRPr="00A634C5">
        <w:rPr>
          <w:rFonts w:ascii="Tahoma" w:hAnsi="Tahoma" w:cs="Tahoma"/>
          <w:i/>
          <w:iCs/>
          <w:color w:val="000000"/>
          <w:sz w:val="16"/>
          <w:szCs w:val="16"/>
          <w:lang w:val="it-IT"/>
        </w:rPr>
        <w:t>na</w:t>
      </w:r>
      <w:proofErr w:type="spellEnd"/>
      <w:r w:rsidRPr="00A634C5">
        <w:rPr>
          <w:rFonts w:ascii="Tahoma" w:hAnsi="Tahoma" w:cs="Tahoma"/>
          <w:i/>
          <w:iCs/>
          <w:color w:val="000000"/>
          <w:sz w:val="16"/>
          <w:szCs w:val="16"/>
          <w:lang w:val="it-IT"/>
        </w:rPr>
        <w:t xml:space="preserve"> </w:t>
      </w:r>
      <w:r w:rsidRPr="00A634C5">
        <w:rPr>
          <w:rFonts w:ascii="Arial" w:hAnsi="Arial" w:cs="Arial"/>
          <w:sz w:val="24"/>
          <w:szCs w:val="24"/>
          <w:lang w:val="it-IT"/>
        </w:rPr>
        <w:tab/>
      </w:r>
      <w:r w:rsidRPr="00A634C5">
        <w:rPr>
          <w:rFonts w:ascii="Tahoma" w:hAnsi="Tahoma" w:cs="Tahoma"/>
          <w:i/>
          <w:iCs/>
          <w:color w:val="000000"/>
          <w:sz w:val="16"/>
          <w:szCs w:val="16"/>
          <w:lang w:val="it-IT"/>
        </w:rPr>
        <w:t>0,00</w:t>
      </w:r>
      <w:r w:rsidRPr="00A634C5">
        <w:rPr>
          <w:rFonts w:ascii="Arial" w:hAnsi="Arial" w:cs="Arial"/>
          <w:sz w:val="24"/>
          <w:szCs w:val="24"/>
          <w:lang w:val="it-IT"/>
        </w:rPr>
        <w:tab/>
      </w:r>
      <w:r w:rsidRPr="00A634C5">
        <w:rPr>
          <w:rFonts w:ascii="Tahoma" w:hAnsi="Tahoma" w:cs="Tahoma"/>
          <w:i/>
          <w:iCs/>
          <w:color w:val="000000"/>
          <w:sz w:val="16"/>
          <w:szCs w:val="16"/>
          <w:lang w:val="it-IT"/>
        </w:rPr>
        <w:t>70.000,00</w:t>
      </w:r>
      <w:r w:rsidRPr="00A634C5">
        <w:rPr>
          <w:rFonts w:ascii="Arial" w:hAnsi="Arial" w:cs="Arial"/>
          <w:sz w:val="24"/>
          <w:szCs w:val="24"/>
          <w:lang w:val="it-IT"/>
        </w:rPr>
        <w:tab/>
      </w:r>
      <w:r w:rsidRPr="00A634C5">
        <w:rPr>
          <w:rFonts w:ascii="Tahoma" w:hAnsi="Tahoma" w:cs="Tahoma"/>
          <w:i/>
          <w:iCs/>
          <w:color w:val="000000"/>
          <w:sz w:val="16"/>
          <w:szCs w:val="16"/>
          <w:lang w:val="it-IT"/>
        </w:rPr>
        <w:t>70.000,00</w:t>
      </w:r>
      <w:r w:rsidRPr="00A634C5">
        <w:rPr>
          <w:rFonts w:ascii="Arial" w:hAnsi="Arial" w:cs="Arial"/>
          <w:sz w:val="24"/>
          <w:szCs w:val="24"/>
          <w:lang w:val="it-IT"/>
        </w:rPr>
        <w:tab/>
      </w:r>
      <w:r w:rsidRPr="00A634C5">
        <w:rPr>
          <w:rFonts w:ascii="Tahoma" w:hAnsi="Tahoma" w:cs="Tahoma"/>
          <w:i/>
          <w:iCs/>
          <w:color w:val="000000"/>
          <w:sz w:val="16"/>
          <w:szCs w:val="16"/>
          <w:lang w:val="it-IT"/>
        </w:rPr>
        <w:t>70.000,00</w:t>
      </w:r>
      <w:r w:rsidRPr="00A634C5">
        <w:rPr>
          <w:rFonts w:ascii="Arial" w:hAnsi="Arial" w:cs="Arial"/>
          <w:sz w:val="24"/>
          <w:szCs w:val="24"/>
          <w:lang w:val="it-IT"/>
        </w:rPr>
        <w:tab/>
      </w:r>
      <w:r w:rsidRPr="00A634C5">
        <w:rPr>
          <w:rFonts w:ascii="Tahoma" w:hAnsi="Tahoma" w:cs="Tahoma"/>
          <w:i/>
          <w:iCs/>
          <w:color w:val="000000"/>
          <w:sz w:val="16"/>
          <w:szCs w:val="16"/>
          <w:lang w:val="it-IT"/>
        </w:rPr>
        <w:t>1,00</w:t>
      </w:r>
    </w:p>
    <w:p w14:paraId="290BE716" w14:textId="77777777" w:rsidR="00A634C5" w:rsidRPr="00A634C5" w:rsidRDefault="00A634C5" w:rsidP="00A634C5">
      <w:pPr>
        <w:widowControl w:val="0"/>
        <w:tabs>
          <w:tab w:val="left" w:pos="2143"/>
        </w:tabs>
        <w:autoSpaceDE w:val="0"/>
        <w:autoSpaceDN w:val="0"/>
        <w:adjustRightInd w:val="0"/>
        <w:rPr>
          <w:rFonts w:ascii="Tahoma" w:hAnsi="Tahoma" w:cs="Tahoma"/>
          <w:i/>
          <w:iCs/>
          <w:color w:val="000000"/>
          <w:sz w:val="19"/>
          <w:szCs w:val="19"/>
          <w:lang w:val="it-IT"/>
        </w:rPr>
      </w:pPr>
      <w:r w:rsidRPr="00A634C5">
        <w:rPr>
          <w:rFonts w:ascii="Arial" w:hAnsi="Arial" w:cs="Arial"/>
          <w:sz w:val="24"/>
          <w:szCs w:val="24"/>
          <w:lang w:val="it-IT"/>
        </w:rPr>
        <w:tab/>
      </w:r>
      <w:proofErr w:type="spellStart"/>
      <w:r w:rsidRPr="00A634C5">
        <w:rPr>
          <w:rFonts w:ascii="Tahoma" w:hAnsi="Tahoma" w:cs="Tahoma"/>
          <w:i/>
          <w:iCs/>
          <w:color w:val="000000"/>
          <w:sz w:val="16"/>
          <w:szCs w:val="16"/>
          <w:lang w:val="it-IT"/>
        </w:rPr>
        <w:t>rekonstrukciji</w:t>
      </w:r>
      <w:proofErr w:type="spellEnd"/>
      <w:r w:rsidRPr="00A634C5">
        <w:rPr>
          <w:rFonts w:ascii="Tahoma" w:hAnsi="Tahoma" w:cs="Tahoma"/>
          <w:i/>
          <w:iCs/>
          <w:color w:val="000000"/>
          <w:sz w:val="16"/>
          <w:szCs w:val="16"/>
          <w:lang w:val="it-IT"/>
        </w:rPr>
        <w:t xml:space="preserve"> </w:t>
      </w:r>
      <w:proofErr w:type="spellStart"/>
      <w:r w:rsidRPr="00A634C5">
        <w:rPr>
          <w:rFonts w:ascii="Tahoma" w:hAnsi="Tahoma" w:cs="Tahoma"/>
          <w:i/>
          <w:iCs/>
          <w:color w:val="000000"/>
          <w:sz w:val="16"/>
          <w:szCs w:val="16"/>
          <w:lang w:val="it-IT"/>
        </w:rPr>
        <w:t>crkve</w:t>
      </w:r>
      <w:proofErr w:type="spellEnd"/>
      <w:r w:rsidRPr="00A634C5">
        <w:rPr>
          <w:rFonts w:ascii="Tahoma" w:hAnsi="Tahoma" w:cs="Tahoma"/>
          <w:i/>
          <w:iCs/>
          <w:color w:val="000000"/>
          <w:sz w:val="16"/>
          <w:szCs w:val="16"/>
          <w:lang w:val="it-IT"/>
        </w:rPr>
        <w:t xml:space="preserve"> </w:t>
      </w:r>
      <w:proofErr w:type="spellStart"/>
      <w:r w:rsidRPr="00A634C5">
        <w:rPr>
          <w:rFonts w:ascii="Tahoma" w:hAnsi="Tahoma" w:cs="Tahoma"/>
          <w:i/>
          <w:iCs/>
          <w:color w:val="000000"/>
          <w:sz w:val="16"/>
          <w:szCs w:val="16"/>
          <w:lang w:val="it-IT"/>
        </w:rPr>
        <w:t>Sv</w:t>
      </w:r>
      <w:proofErr w:type="spellEnd"/>
      <w:r w:rsidRPr="00A634C5">
        <w:rPr>
          <w:rFonts w:ascii="Tahoma" w:hAnsi="Tahoma" w:cs="Tahoma"/>
          <w:i/>
          <w:iCs/>
          <w:color w:val="000000"/>
          <w:sz w:val="16"/>
          <w:szCs w:val="16"/>
          <w:lang w:val="it-IT"/>
        </w:rPr>
        <w:t xml:space="preserve">. </w:t>
      </w:r>
      <w:proofErr w:type="spellStart"/>
      <w:r w:rsidRPr="00A634C5">
        <w:rPr>
          <w:rFonts w:ascii="Tahoma" w:hAnsi="Tahoma" w:cs="Tahoma"/>
          <w:i/>
          <w:iCs/>
          <w:color w:val="000000"/>
          <w:sz w:val="16"/>
          <w:szCs w:val="16"/>
          <w:lang w:val="it-IT"/>
        </w:rPr>
        <w:t>Jurja</w:t>
      </w:r>
      <w:proofErr w:type="spellEnd"/>
      <w:r w:rsidRPr="00A634C5">
        <w:rPr>
          <w:rFonts w:ascii="Tahoma" w:hAnsi="Tahoma" w:cs="Tahoma"/>
          <w:i/>
          <w:iCs/>
          <w:color w:val="000000"/>
          <w:sz w:val="16"/>
          <w:szCs w:val="16"/>
          <w:lang w:val="it-IT"/>
        </w:rPr>
        <w:t xml:space="preserve"> III </w:t>
      </w:r>
      <w:proofErr w:type="spellStart"/>
      <w:r w:rsidRPr="00A634C5">
        <w:rPr>
          <w:rFonts w:ascii="Tahoma" w:hAnsi="Tahoma" w:cs="Tahoma"/>
          <w:i/>
          <w:iCs/>
          <w:color w:val="000000"/>
          <w:sz w:val="16"/>
          <w:szCs w:val="16"/>
          <w:lang w:val="it-IT"/>
        </w:rPr>
        <w:t>faza</w:t>
      </w:r>
      <w:proofErr w:type="spellEnd"/>
    </w:p>
    <w:p w14:paraId="48AD0D02" w14:textId="77777777" w:rsidR="00A634C5" w:rsidRPr="00A634C5" w:rsidRDefault="00A634C5" w:rsidP="00A634C5">
      <w:pPr>
        <w:widowControl w:val="0"/>
        <w:tabs>
          <w:tab w:val="center" w:pos="1882"/>
          <w:tab w:val="left" w:pos="2143"/>
          <w:tab w:val="right" w:pos="7579"/>
          <w:tab w:val="right" w:pos="9420"/>
          <w:tab w:val="right" w:pos="11235"/>
          <w:tab w:val="right" w:pos="13079"/>
          <w:tab w:val="right" w:pos="15345"/>
        </w:tabs>
        <w:autoSpaceDE w:val="0"/>
        <w:autoSpaceDN w:val="0"/>
        <w:adjustRightInd w:val="0"/>
        <w:spacing w:before="10"/>
        <w:rPr>
          <w:rFonts w:ascii="Tahoma" w:hAnsi="Tahoma" w:cs="Tahoma"/>
          <w:i/>
          <w:iCs/>
          <w:color w:val="000000"/>
          <w:lang w:val="it-IT"/>
        </w:rPr>
      </w:pPr>
      <w:r w:rsidRPr="00A634C5">
        <w:rPr>
          <w:rFonts w:ascii="Arial" w:hAnsi="Arial" w:cs="Arial"/>
          <w:sz w:val="24"/>
          <w:szCs w:val="24"/>
          <w:lang w:val="it-IT"/>
        </w:rPr>
        <w:tab/>
      </w:r>
      <w:r w:rsidRPr="00A634C5">
        <w:rPr>
          <w:rFonts w:ascii="Tahoma" w:hAnsi="Tahoma" w:cs="Tahoma"/>
          <w:i/>
          <w:iCs/>
          <w:color w:val="000000"/>
          <w:sz w:val="16"/>
          <w:szCs w:val="16"/>
          <w:lang w:val="it-IT"/>
        </w:rPr>
        <w:t>6</w:t>
      </w:r>
      <w:r w:rsidRPr="00A634C5">
        <w:rPr>
          <w:rFonts w:ascii="Arial" w:hAnsi="Arial" w:cs="Arial"/>
          <w:sz w:val="24"/>
          <w:szCs w:val="24"/>
          <w:lang w:val="it-IT"/>
        </w:rPr>
        <w:tab/>
      </w:r>
      <w:proofErr w:type="spellStart"/>
      <w:r w:rsidRPr="00A634C5">
        <w:rPr>
          <w:rFonts w:ascii="Tahoma" w:hAnsi="Tahoma" w:cs="Tahoma"/>
          <w:i/>
          <w:iCs/>
          <w:color w:val="000000"/>
          <w:sz w:val="16"/>
          <w:szCs w:val="16"/>
          <w:lang w:val="it-IT"/>
        </w:rPr>
        <w:t>Pametni</w:t>
      </w:r>
      <w:proofErr w:type="spellEnd"/>
      <w:r w:rsidRPr="00A634C5">
        <w:rPr>
          <w:rFonts w:ascii="Tahoma" w:hAnsi="Tahoma" w:cs="Tahoma"/>
          <w:i/>
          <w:iCs/>
          <w:color w:val="000000"/>
          <w:sz w:val="16"/>
          <w:szCs w:val="16"/>
          <w:lang w:val="it-IT"/>
        </w:rPr>
        <w:t xml:space="preserve"> </w:t>
      </w:r>
      <w:proofErr w:type="spellStart"/>
      <w:r w:rsidRPr="00A634C5">
        <w:rPr>
          <w:rFonts w:ascii="Tahoma" w:hAnsi="Tahoma" w:cs="Tahoma"/>
          <w:i/>
          <w:iCs/>
          <w:color w:val="000000"/>
          <w:sz w:val="16"/>
          <w:szCs w:val="16"/>
          <w:lang w:val="it-IT"/>
        </w:rPr>
        <w:t>gradovi</w:t>
      </w:r>
      <w:proofErr w:type="spellEnd"/>
      <w:r w:rsidRPr="00A634C5">
        <w:rPr>
          <w:rFonts w:ascii="Tahoma" w:hAnsi="Tahoma" w:cs="Tahoma"/>
          <w:i/>
          <w:iCs/>
          <w:color w:val="000000"/>
          <w:sz w:val="16"/>
          <w:szCs w:val="16"/>
          <w:lang w:val="it-IT"/>
        </w:rPr>
        <w:t xml:space="preserve"> i </w:t>
      </w:r>
      <w:proofErr w:type="spellStart"/>
      <w:r w:rsidRPr="00A634C5">
        <w:rPr>
          <w:rFonts w:ascii="Tahoma" w:hAnsi="Tahoma" w:cs="Tahoma"/>
          <w:i/>
          <w:iCs/>
          <w:color w:val="000000"/>
          <w:sz w:val="16"/>
          <w:szCs w:val="16"/>
          <w:lang w:val="it-IT"/>
        </w:rPr>
        <w:t>općine</w:t>
      </w:r>
      <w:proofErr w:type="spellEnd"/>
      <w:r w:rsidRPr="00A634C5">
        <w:rPr>
          <w:rFonts w:ascii="Arial" w:hAnsi="Arial" w:cs="Arial"/>
          <w:sz w:val="24"/>
          <w:szCs w:val="24"/>
          <w:lang w:val="it-IT"/>
        </w:rPr>
        <w:tab/>
      </w:r>
      <w:r w:rsidRPr="00A634C5">
        <w:rPr>
          <w:rFonts w:ascii="Tahoma" w:hAnsi="Tahoma" w:cs="Tahoma"/>
          <w:i/>
          <w:iCs/>
          <w:color w:val="000000"/>
          <w:sz w:val="16"/>
          <w:szCs w:val="16"/>
          <w:lang w:val="it-IT"/>
        </w:rPr>
        <w:t>0,00</w:t>
      </w:r>
      <w:r w:rsidRPr="00A634C5">
        <w:rPr>
          <w:rFonts w:ascii="Arial" w:hAnsi="Arial" w:cs="Arial"/>
          <w:sz w:val="24"/>
          <w:szCs w:val="24"/>
          <w:lang w:val="it-IT"/>
        </w:rPr>
        <w:tab/>
      </w:r>
      <w:r w:rsidRPr="00A634C5">
        <w:rPr>
          <w:rFonts w:ascii="Tahoma" w:hAnsi="Tahoma" w:cs="Tahoma"/>
          <w:i/>
          <w:iCs/>
          <w:color w:val="000000"/>
          <w:sz w:val="16"/>
          <w:szCs w:val="16"/>
          <w:lang w:val="it-IT"/>
        </w:rPr>
        <w:t>72.407,00</w:t>
      </w:r>
      <w:r w:rsidRPr="00A634C5">
        <w:rPr>
          <w:rFonts w:ascii="Arial" w:hAnsi="Arial" w:cs="Arial"/>
          <w:sz w:val="24"/>
          <w:szCs w:val="24"/>
          <w:lang w:val="it-IT"/>
        </w:rPr>
        <w:tab/>
      </w:r>
      <w:r w:rsidRPr="00A634C5">
        <w:rPr>
          <w:rFonts w:ascii="Tahoma" w:hAnsi="Tahoma" w:cs="Tahoma"/>
          <w:i/>
          <w:iCs/>
          <w:color w:val="000000"/>
          <w:sz w:val="16"/>
          <w:szCs w:val="16"/>
          <w:lang w:val="it-IT"/>
        </w:rPr>
        <w:t>72.407,00</w:t>
      </w:r>
      <w:r w:rsidRPr="00A634C5">
        <w:rPr>
          <w:rFonts w:ascii="Arial" w:hAnsi="Arial" w:cs="Arial"/>
          <w:sz w:val="24"/>
          <w:szCs w:val="24"/>
          <w:lang w:val="it-IT"/>
        </w:rPr>
        <w:tab/>
      </w:r>
      <w:r w:rsidRPr="00A634C5">
        <w:rPr>
          <w:rFonts w:ascii="Tahoma" w:hAnsi="Tahoma" w:cs="Tahoma"/>
          <w:i/>
          <w:iCs/>
          <w:color w:val="000000"/>
          <w:sz w:val="16"/>
          <w:szCs w:val="16"/>
          <w:lang w:val="it-IT"/>
        </w:rPr>
        <w:t>72.407,00</w:t>
      </w:r>
      <w:r w:rsidRPr="00A634C5">
        <w:rPr>
          <w:rFonts w:ascii="Arial" w:hAnsi="Arial" w:cs="Arial"/>
          <w:sz w:val="24"/>
          <w:szCs w:val="24"/>
          <w:lang w:val="it-IT"/>
        </w:rPr>
        <w:tab/>
      </w:r>
      <w:r w:rsidRPr="00A634C5">
        <w:rPr>
          <w:rFonts w:ascii="Tahoma" w:hAnsi="Tahoma" w:cs="Tahoma"/>
          <w:i/>
          <w:iCs/>
          <w:color w:val="000000"/>
          <w:sz w:val="16"/>
          <w:szCs w:val="16"/>
          <w:lang w:val="it-IT"/>
        </w:rPr>
        <w:t>1,00</w:t>
      </w:r>
    </w:p>
    <w:p w14:paraId="31D8F3A6"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635</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izravnanja</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decentralizirane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funkcije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265.664,00</w:t>
      </w:r>
      <w:r w:rsidRPr="00A634C5">
        <w:rPr>
          <w:rFonts w:ascii="Arial" w:hAnsi="Arial" w:cs="Arial"/>
          <w:sz w:val="24"/>
          <w:szCs w:val="24"/>
          <w:lang w:val="it-IT"/>
        </w:rPr>
        <w:tab/>
      </w:r>
      <w:r w:rsidRPr="00A634C5">
        <w:rPr>
          <w:rFonts w:ascii="Tahoma" w:hAnsi="Tahoma" w:cs="Tahoma"/>
          <w:color w:val="000000"/>
          <w:sz w:val="18"/>
          <w:szCs w:val="18"/>
          <w:lang w:val="it-IT"/>
        </w:rPr>
        <w:t>248.000,00</w:t>
      </w:r>
      <w:r w:rsidRPr="00A634C5">
        <w:rPr>
          <w:rFonts w:ascii="Arial" w:hAnsi="Arial" w:cs="Arial"/>
          <w:sz w:val="24"/>
          <w:szCs w:val="24"/>
          <w:lang w:val="it-IT"/>
        </w:rPr>
        <w:tab/>
      </w:r>
      <w:r w:rsidRPr="00A634C5">
        <w:rPr>
          <w:rFonts w:ascii="Tahoma" w:hAnsi="Tahoma" w:cs="Tahoma"/>
          <w:color w:val="000000"/>
          <w:sz w:val="18"/>
          <w:szCs w:val="18"/>
          <w:lang w:val="it-IT"/>
        </w:rPr>
        <w:t>248.000,00</w:t>
      </w:r>
      <w:r w:rsidRPr="00A634C5">
        <w:rPr>
          <w:rFonts w:ascii="Arial" w:hAnsi="Arial" w:cs="Arial"/>
          <w:sz w:val="24"/>
          <w:szCs w:val="24"/>
          <w:lang w:val="it-IT"/>
        </w:rPr>
        <w:tab/>
      </w:r>
      <w:r w:rsidRPr="00A634C5">
        <w:rPr>
          <w:rFonts w:ascii="Tahoma" w:hAnsi="Tahoma" w:cs="Tahoma"/>
          <w:color w:val="000000"/>
          <w:sz w:val="18"/>
          <w:szCs w:val="18"/>
          <w:lang w:val="it-IT"/>
        </w:rPr>
        <w:t>273.634,00</w:t>
      </w:r>
      <w:r w:rsidRPr="00A634C5">
        <w:rPr>
          <w:rFonts w:ascii="Arial" w:hAnsi="Arial" w:cs="Arial"/>
          <w:sz w:val="24"/>
          <w:szCs w:val="24"/>
          <w:lang w:val="it-IT"/>
        </w:rPr>
        <w:tab/>
      </w:r>
      <w:r w:rsidRPr="00A634C5">
        <w:rPr>
          <w:rFonts w:ascii="Tahoma" w:hAnsi="Tahoma" w:cs="Tahoma"/>
          <w:color w:val="000000"/>
          <w:sz w:val="16"/>
          <w:szCs w:val="16"/>
          <w:lang w:val="it-IT"/>
        </w:rPr>
        <w:t>1,03</w:t>
      </w:r>
      <w:r w:rsidRPr="00A634C5">
        <w:rPr>
          <w:rFonts w:ascii="Arial" w:hAnsi="Arial" w:cs="Arial"/>
          <w:sz w:val="24"/>
          <w:szCs w:val="24"/>
          <w:lang w:val="it-IT"/>
        </w:rPr>
        <w:tab/>
      </w:r>
      <w:r w:rsidRPr="00A634C5">
        <w:rPr>
          <w:rFonts w:ascii="Tahoma" w:hAnsi="Tahoma" w:cs="Tahoma"/>
          <w:color w:val="000000"/>
          <w:sz w:val="16"/>
          <w:szCs w:val="16"/>
          <w:lang w:val="it-IT"/>
        </w:rPr>
        <w:t>1,10</w:t>
      </w:r>
    </w:p>
    <w:p w14:paraId="6B07ECB0"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6351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Tekuće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izravnanja</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decentralizirane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funkcije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265.664,00</w:t>
      </w:r>
      <w:r w:rsidRPr="00A634C5">
        <w:rPr>
          <w:rFonts w:ascii="Arial" w:hAnsi="Arial" w:cs="Arial"/>
          <w:sz w:val="24"/>
          <w:szCs w:val="24"/>
          <w:lang w:val="it-IT"/>
        </w:rPr>
        <w:tab/>
      </w:r>
      <w:r w:rsidRPr="00A634C5">
        <w:rPr>
          <w:rFonts w:ascii="Tahoma" w:hAnsi="Tahoma" w:cs="Tahoma"/>
          <w:color w:val="000000"/>
          <w:sz w:val="18"/>
          <w:szCs w:val="18"/>
          <w:lang w:val="it-IT"/>
        </w:rPr>
        <w:t>248.000,00</w:t>
      </w:r>
      <w:r w:rsidRPr="00A634C5">
        <w:rPr>
          <w:rFonts w:ascii="Arial" w:hAnsi="Arial" w:cs="Arial"/>
          <w:sz w:val="24"/>
          <w:szCs w:val="24"/>
          <w:lang w:val="it-IT"/>
        </w:rPr>
        <w:tab/>
      </w:r>
      <w:r w:rsidRPr="00A634C5">
        <w:rPr>
          <w:rFonts w:ascii="Tahoma" w:hAnsi="Tahoma" w:cs="Tahoma"/>
          <w:color w:val="000000"/>
          <w:sz w:val="18"/>
          <w:szCs w:val="18"/>
          <w:lang w:val="it-IT"/>
        </w:rPr>
        <w:t>248.000,00</w:t>
      </w:r>
      <w:r w:rsidRPr="00A634C5">
        <w:rPr>
          <w:rFonts w:ascii="Arial" w:hAnsi="Arial" w:cs="Arial"/>
          <w:sz w:val="24"/>
          <w:szCs w:val="24"/>
          <w:lang w:val="it-IT"/>
        </w:rPr>
        <w:tab/>
      </w:r>
      <w:r w:rsidRPr="00A634C5">
        <w:rPr>
          <w:rFonts w:ascii="Tahoma" w:hAnsi="Tahoma" w:cs="Tahoma"/>
          <w:color w:val="000000"/>
          <w:sz w:val="18"/>
          <w:szCs w:val="18"/>
          <w:lang w:val="it-IT"/>
        </w:rPr>
        <w:t>273.634,00</w:t>
      </w:r>
      <w:r w:rsidRPr="00A634C5">
        <w:rPr>
          <w:rFonts w:ascii="Arial" w:hAnsi="Arial" w:cs="Arial"/>
          <w:sz w:val="24"/>
          <w:szCs w:val="24"/>
          <w:lang w:val="it-IT"/>
        </w:rPr>
        <w:tab/>
      </w:r>
      <w:r w:rsidRPr="00A634C5">
        <w:rPr>
          <w:rFonts w:ascii="Tahoma" w:hAnsi="Tahoma" w:cs="Tahoma"/>
          <w:color w:val="000000"/>
          <w:sz w:val="16"/>
          <w:szCs w:val="16"/>
          <w:lang w:val="it-IT"/>
        </w:rPr>
        <w:t>1,03</w:t>
      </w:r>
      <w:r w:rsidRPr="00A634C5">
        <w:rPr>
          <w:rFonts w:ascii="Arial" w:hAnsi="Arial" w:cs="Arial"/>
          <w:sz w:val="24"/>
          <w:szCs w:val="24"/>
          <w:lang w:val="it-IT"/>
        </w:rPr>
        <w:tab/>
      </w:r>
      <w:r w:rsidRPr="00A634C5">
        <w:rPr>
          <w:rFonts w:ascii="Tahoma" w:hAnsi="Tahoma" w:cs="Tahoma"/>
          <w:color w:val="000000"/>
          <w:sz w:val="16"/>
          <w:szCs w:val="16"/>
          <w:lang w:val="it-IT"/>
        </w:rPr>
        <w:t>1,10</w:t>
      </w:r>
    </w:p>
    <w:p w14:paraId="2A0FFD6C"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636</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proračunskim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korisnicima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proračuna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koji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30.750,00</w:t>
      </w:r>
      <w:r w:rsidRPr="00A634C5">
        <w:rPr>
          <w:rFonts w:ascii="Arial" w:hAnsi="Arial" w:cs="Arial"/>
          <w:sz w:val="24"/>
          <w:szCs w:val="24"/>
          <w:lang w:val="it-IT"/>
        </w:rPr>
        <w:tab/>
      </w:r>
      <w:r w:rsidRPr="00A634C5">
        <w:rPr>
          <w:rFonts w:ascii="Tahoma" w:hAnsi="Tahoma" w:cs="Tahoma"/>
          <w:color w:val="000000"/>
          <w:sz w:val="18"/>
          <w:szCs w:val="18"/>
          <w:lang w:val="it-IT"/>
        </w:rPr>
        <w:t>13.000,00</w:t>
      </w:r>
      <w:r w:rsidRPr="00A634C5">
        <w:rPr>
          <w:rFonts w:ascii="Arial" w:hAnsi="Arial" w:cs="Arial"/>
          <w:sz w:val="24"/>
          <w:szCs w:val="24"/>
          <w:lang w:val="it-IT"/>
        </w:rPr>
        <w:tab/>
      </w:r>
      <w:r w:rsidRPr="00A634C5">
        <w:rPr>
          <w:rFonts w:ascii="Tahoma" w:hAnsi="Tahoma" w:cs="Tahoma"/>
          <w:color w:val="000000"/>
          <w:sz w:val="18"/>
          <w:szCs w:val="18"/>
          <w:lang w:val="it-IT"/>
        </w:rPr>
        <w:t>13.000,00</w:t>
      </w:r>
      <w:r w:rsidRPr="00A634C5">
        <w:rPr>
          <w:rFonts w:ascii="Arial" w:hAnsi="Arial" w:cs="Arial"/>
          <w:sz w:val="24"/>
          <w:szCs w:val="24"/>
          <w:lang w:val="it-IT"/>
        </w:rPr>
        <w:tab/>
      </w:r>
      <w:r w:rsidRPr="00A634C5">
        <w:rPr>
          <w:rFonts w:ascii="Tahoma" w:hAnsi="Tahoma" w:cs="Tahoma"/>
          <w:color w:val="000000"/>
          <w:sz w:val="18"/>
          <w:szCs w:val="18"/>
          <w:lang w:val="it-IT"/>
        </w:rPr>
        <w:t>23.240,00</w:t>
      </w:r>
      <w:r w:rsidRPr="00A634C5">
        <w:rPr>
          <w:rFonts w:ascii="Arial" w:hAnsi="Arial" w:cs="Arial"/>
          <w:sz w:val="24"/>
          <w:szCs w:val="24"/>
          <w:lang w:val="it-IT"/>
        </w:rPr>
        <w:tab/>
      </w:r>
      <w:r w:rsidRPr="00A634C5">
        <w:rPr>
          <w:rFonts w:ascii="Tahoma" w:hAnsi="Tahoma" w:cs="Tahoma"/>
          <w:color w:val="000000"/>
          <w:sz w:val="16"/>
          <w:szCs w:val="16"/>
          <w:lang w:val="it-IT"/>
        </w:rPr>
        <w:t>0,76</w:t>
      </w:r>
      <w:r w:rsidRPr="00A634C5">
        <w:rPr>
          <w:rFonts w:ascii="Arial" w:hAnsi="Arial" w:cs="Arial"/>
          <w:sz w:val="24"/>
          <w:szCs w:val="24"/>
          <w:lang w:val="it-IT"/>
        </w:rPr>
        <w:tab/>
      </w:r>
      <w:r w:rsidRPr="00A634C5">
        <w:rPr>
          <w:rFonts w:ascii="Tahoma" w:hAnsi="Tahoma" w:cs="Tahoma"/>
          <w:color w:val="000000"/>
          <w:sz w:val="16"/>
          <w:szCs w:val="16"/>
          <w:lang w:val="it-IT"/>
        </w:rPr>
        <w:t>1,79</w:t>
      </w:r>
    </w:p>
    <w:p w14:paraId="4279D7D9"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color w:val="000000"/>
          <w:sz w:val="18"/>
          <w:szCs w:val="18"/>
          <w:lang w:val="it-IT"/>
        </w:rPr>
        <w:t>nije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nadležan</w:t>
      </w:r>
      <w:proofErr w:type="spellEnd"/>
    </w:p>
    <w:p w14:paraId="575A81D6"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6361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Tekuće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proračunskim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korisnicima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proračuna</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30.750,00</w:t>
      </w:r>
      <w:r w:rsidRPr="00A634C5">
        <w:rPr>
          <w:rFonts w:ascii="Arial" w:hAnsi="Arial" w:cs="Arial"/>
          <w:sz w:val="24"/>
          <w:szCs w:val="24"/>
          <w:lang w:val="it-IT"/>
        </w:rPr>
        <w:tab/>
      </w:r>
      <w:r w:rsidRPr="00A634C5">
        <w:rPr>
          <w:rFonts w:ascii="Tahoma" w:hAnsi="Tahoma" w:cs="Tahoma"/>
          <w:color w:val="000000"/>
          <w:sz w:val="18"/>
          <w:szCs w:val="18"/>
          <w:lang w:val="it-IT"/>
        </w:rPr>
        <w:t>13.000,00</w:t>
      </w:r>
      <w:r w:rsidRPr="00A634C5">
        <w:rPr>
          <w:rFonts w:ascii="Arial" w:hAnsi="Arial" w:cs="Arial"/>
          <w:sz w:val="24"/>
          <w:szCs w:val="24"/>
          <w:lang w:val="it-IT"/>
        </w:rPr>
        <w:tab/>
      </w:r>
      <w:r w:rsidRPr="00A634C5">
        <w:rPr>
          <w:rFonts w:ascii="Tahoma" w:hAnsi="Tahoma" w:cs="Tahoma"/>
          <w:color w:val="000000"/>
          <w:sz w:val="18"/>
          <w:szCs w:val="18"/>
          <w:lang w:val="it-IT"/>
        </w:rPr>
        <w:t>13.000,00</w:t>
      </w:r>
      <w:r w:rsidRPr="00A634C5">
        <w:rPr>
          <w:rFonts w:ascii="Arial" w:hAnsi="Arial" w:cs="Arial"/>
          <w:sz w:val="24"/>
          <w:szCs w:val="24"/>
          <w:lang w:val="it-IT"/>
        </w:rPr>
        <w:tab/>
      </w:r>
      <w:r w:rsidRPr="00A634C5">
        <w:rPr>
          <w:rFonts w:ascii="Tahoma" w:hAnsi="Tahoma" w:cs="Tahoma"/>
          <w:color w:val="000000"/>
          <w:sz w:val="18"/>
          <w:szCs w:val="18"/>
          <w:lang w:val="it-IT"/>
        </w:rPr>
        <w:t>23.240,00</w:t>
      </w:r>
      <w:r w:rsidRPr="00A634C5">
        <w:rPr>
          <w:rFonts w:ascii="Arial" w:hAnsi="Arial" w:cs="Arial"/>
          <w:sz w:val="24"/>
          <w:szCs w:val="24"/>
          <w:lang w:val="it-IT"/>
        </w:rPr>
        <w:tab/>
      </w:r>
      <w:r w:rsidRPr="00A634C5">
        <w:rPr>
          <w:rFonts w:ascii="Tahoma" w:hAnsi="Tahoma" w:cs="Tahoma"/>
          <w:color w:val="000000"/>
          <w:sz w:val="16"/>
          <w:szCs w:val="16"/>
          <w:lang w:val="it-IT"/>
        </w:rPr>
        <w:t>0,76</w:t>
      </w:r>
      <w:r w:rsidRPr="00A634C5">
        <w:rPr>
          <w:rFonts w:ascii="Arial" w:hAnsi="Arial" w:cs="Arial"/>
          <w:sz w:val="24"/>
          <w:szCs w:val="24"/>
          <w:lang w:val="it-IT"/>
        </w:rPr>
        <w:tab/>
      </w:r>
      <w:r w:rsidRPr="00A634C5">
        <w:rPr>
          <w:rFonts w:ascii="Tahoma" w:hAnsi="Tahoma" w:cs="Tahoma"/>
          <w:color w:val="000000"/>
          <w:sz w:val="16"/>
          <w:szCs w:val="16"/>
          <w:lang w:val="it-IT"/>
        </w:rPr>
        <w:t>1,79</w:t>
      </w:r>
    </w:p>
    <w:p w14:paraId="4633DF0F"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koji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nije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nadležan</w:t>
      </w:r>
      <w:proofErr w:type="spellEnd"/>
    </w:p>
    <w:p w14:paraId="4F012701" w14:textId="77777777" w:rsidR="00A634C5" w:rsidRPr="00A634C5" w:rsidRDefault="00A634C5" w:rsidP="00A634C5">
      <w:pPr>
        <w:widowControl w:val="0"/>
        <w:tabs>
          <w:tab w:val="center" w:pos="967"/>
          <w:tab w:val="left" w:pos="1259"/>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-61</w:t>
      </w:r>
      <w:r w:rsidRPr="00A634C5">
        <w:rPr>
          <w:rFonts w:ascii="Arial" w:hAnsi="Arial" w:cs="Arial"/>
          <w:sz w:val="24"/>
          <w:szCs w:val="24"/>
          <w:lang w:val="it-IT"/>
        </w:rPr>
        <w:tab/>
      </w:r>
      <w:r w:rsidRPr="00A634C5">
        <w:rPr>
          <w:rFonts w:ascii="Tahoma" w:hAnsi="Tahoma" w:cs="Tahoma"/>
          <w:color w:val="5D5D5D"/>
          <w:sz w:val="16"/>
          <w:szCs w:val="16"/>
          <w:lang w:val="it-IT"/>
        </w:rPr>
        <w:t>POMOĆI IZ PRORAČUNA RH DV</w:t>
      </w:r>
      <w:r w:rsidRPr="00A634C5">
        <w:rPr>
          <w:rFonts w:ascii="Arial" w:hAnsi="Arial" w:cs="Arial"/>
          <w:sz w:val="24"/>
          <w:szCs w:val="24"/>
          <w:lang w:val="it-IT"/>
        </w:rPr>
        <w:tab/>
      </w:r>
      <w:r w:rsidRPr="00A634C5">
        <w:rPr>
          <w:rFonts w:ascii="Tahoma" w:hAnsi="Tahoma" w:cs="Tahoma"/>
          <w:color w:val="000000"/>
          <w:sz w:val="16"/>
          <w:szCs w:val="16"/>
          <w:lang w:val="it-IT"/>
        </w:rPr>
        <w:t>30.750,00</w:t>
      </w:r>
      <w:r w:rsidRPr="00A634C5">
        <w:rPr>
          <w:rFonts w:ascii="Arial" w:hAnsi="Arial" w:cs="Arial"/>
          <w:sz w:val="24"/>
          <w:szCs w:val="24"/>
          <w:lang w:val="it-IT"/>
        </w:rPr>
        <w:tab/>
      </w:r>
      <w:r w:rsidRPr="00A634C5">
        <w:rPr>
          <w:rFonts w:ascii="Tahoma" w:hAnsi="Tahoma" w:cs="Tahoma"/>
          <w:color w:val="000000"/>
          <w:sz w:val="16"/>
          <w:szCs w:val="16"/>
          <w:lang w:val="it-IT"/>
        </w:rPr>
        <w:t>13.000,00</w:t>
      </w:r>
      <w:r w:rsidRPr="00A634C5">
        <w:rPr>
          <w:rFonts w:ascii="Arial" w:hAnsi="Arial" w:cs="Arial"/>
          <w:sz w:val="24"/>
          <w:szCs w:val="24"/>
          <w:lang w:val="it-IT"/>
        </w:rPr>
        <w:tab/>
      </w:r>
      <w:r w:rsidRPr="00A634C5">
        <w:rPr>
          <w:rFonts w:ascii="Tahoma" w:hAnsi="Tahoma" w:cs="Tahoma"/>
          <w:color w:val="000000"/>
          <w:sz w:val="16"/>
          <w:szCs w:val="16"/>
          <w:lang w:val="it-IT"/>
        </w:rPr>
        <w:t>13.000,00</w:t>
      </w:r>
      <w:r w:rsidRPr="00A634C5">
        <w:rPr>
          <w:rFonts w:ascii="Arial" w:hAnsi="Arial" w:cs="Arial"/>
          <w:sz w:val="24"/>
          <w:szCs w:val="24"/>
          <w:lang w:val="it-IT"/>
        </w:rPr>
        <w:tab/>
      </w:r>
      <w:r w:rsidRPr="00A634C5">
        <w:rPr>
          <w:rFonts w:ascii="Tahoma" w:hAnsi="Tahoma" w:cs="Tahoma"/>
          <w:color w:val="000000"/>
          <w:sz w:val="16"/>
          <w:szCs w:val="16"/>
          <w:lang w:val="it-IT"/>
        </w:rPr>
        <w:t>23.240,00</w:t>
      </w:r>
      <w:r w:rsidRPr="00A634C5">
        <w:rPr>
          <w:rFonts w:ascii="Arial" w:hAnsi="Arial" w:cs="Arial"/>
          <w:sz w:val="24"/>
          <w:szCs w:val="24"/>
          <w:lang w:val="it-IT"/>
        </w:rPr>
        <w:tab/>
      </w:r>
      <w:r w:rsidRPr="00A634C5">
        <w:rPr>
          <w:rFonts w:ascii="Tahoma" w:hAnsi="Tahoma" w:cs="Tahoma"/>
          <w:color w:val="000000"/>
          <w:sz w:val="16"/>
          <w:szCs w:val="16"/>
          <w:lang w:val="it-IT"/>
        </w:rPr>
        <w:t>0,76</w:t>
      </w:r>
      <w:r w:rsidRPr="00A634C5">
        <w:rPr>
          <w:rFonts w:ascii="Arial" w:hAnsi="Arial" w:cs="Arial"/>
          <w:sz w:val="24"/>
          <w:szCs w:val="24"/>
          <w:lang w:val="it-IT"/>
        </w:rPr>
        <w:tab/>
      </w:r>
      <w:r w:rsidRPr="00A634C5">
        <w:rPr>
          <w:rFonts w:ascii="Tahoma" w:hAnsi="Tahoma" w:cs="Tahoma"/>
          <w:color w:val="000000"/>
          <w:sz w:val="16"/>
          <w:szCs w:val="16"/>
          <w:lang w:val="it-IT"/>
        </w:rPr>
        <w:t>1,79</w:t>
      </w:r>
    </w:p>
    <w:p w14:paraId="7A42220F"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64</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od </w:t>
      </w:r>
      <w:proofErr w:type="spellStart"/>
      <w:r w:rsidRPr="00A634C5">
        <w:rPr>
          <w:rFonts w:ascii="Tahoma" w:hAnsi="Tahoma" w:cs="Tahoma"/>
          <w:b/>
          <w:bCs/>
          <w:color w:val="000000"/>
          <w:sz w:val="18"/>
          <w:szCs w:val="18"/>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1.084.173,04</w:t>
      </w:r>
      <w:r w:rsidRPr="00A634C5">
        <w:rPr>
          <w:rFonts w:ascii="Arial" w:hAnsi="Arial" w:cs="Arial"/>
          <w:sz w:val="24"/>
          <w:szCs w:val="24"/>
          <w:lang w:val="it-IT"/>
        </w:rPr>
        <w:tab/>
      </w:r>
      <w:r w:rsidRPr="00A634C5">
        <w:rPr>
          <w:rFonts w:ascii="Tahoma" w:hAnsi="Tahoma" w:cs="Tahoma"/>
          <w:b/>
          <w:bCs/>
          <w:color w:val="000000"/>
          <w:sz w:val="18"/>
          <w:szCs w:val="18"/>
          <w:lang w:val="it-IT"/>
        </w:rPr>
        <w:t>914.080,00</w:t>
      </w:r>
      <w:r w:rsidRPr="00A634C5">
        <w:rPr>
          <w:rFonts w:ascii="Arial" w:hAnsi="Arial" w:cs="Arial"/>
          <w:sz w:val="24"/>
          <w:szCs w:val="24"/>
          <w:lang w:val="it-IT"/>
        </w:rPr>
        <w:tab/>
      </w:r>
      <w:r w:rsidRPr="00A634C5">
        <w:rPr>
          <w:rFonts w:ascii="Tahoma" w:hAnsi="Tahoma" w:cs="Tahoma"/>
          <w:b/>
          <w:bCs/>
          <w:color w:val="000000"/>
          <w:sz w:val="18"/>
          <w:szCs w:val="18"/>
          <w:lang w:val="it-IT"/>
        </w:rPr>
        <w:t>914.080,00</w:t>
      </w:r>
      <w:r w:rsidRPr="00A634C5">
        <w:rPr>
          <w:rFonts w:ascii="Arial" w:hAnsi="Arial" w:cs="Arial"/>
          <w:sz w:val="24"/>
          <w:szCs w:val="24"/>
          <w:lang w:val="it-IT"/>
        </w:rPr>
        <w:tab/>
      </w:r>
      <w:r w:rsidRPr="00A634C5">
        <w:rPr>
          <w:rFonts w:ascii="Tahoma" w:hAnsi="Tahoma" w:cs="Tahoma"/>
          <w:b/>
          <w:bCs/>
          <w:color w:val="000000"/>
          <w:sz w:val="18"/>
          <w:szCs w:val="18"/>
          <w:lang w:val="it-IT"/>
        </w:rPr>
        <w:t>776.419,63</w:t>
      </w:r>
      <w:r w:rsidRPr="00A634C5">
        <w:rPr>
          <w:rFonts w:ascii="Arial" w:hAnsi="Arial" w:cs="Arial"/>
          <w:sz w:val="24"/>
          <w:szCs w:val="24"/>
          <w:lang w:val="it-IT"/>
        </w:rPr>
        <w:tab/>
      </w:r>
      <w:r w:rsidRPr="00A634C5">
        <w:rPr>
          <w:rFonts w:ascii="Tahoma" w:hAnsi="Tahoma" w:cs="Tahoma"/>
          <w:b/>
          <w:bCs/>
          <w:color w:val="000000"/>
          <w:sz w:val="18"/>
          <w:szCs w:val="18"/>
          <w:lang w:val="it-IT"/>
        </w:rPr>
        <w:t>0,72</w:t>
      </w:r>
      <w:r w:rsidRPr="00A634C5">
        <w:rPr>
          <w:rFonts w:ascii="Arial" w:hAnsi="Arial" w:cs="Arial"/>
          <w:sz w:val="24"/>
          <w:szCs w:val="24"/>
          <w:lang w:val="it-IT"/>
        </w:rPr>
        <w:tab/>
      </w:r>
      <w:r w:rsidRPr="00A634C5">
        <w:rPr>
          <w:rFonts w:ascii="Tahoma" w:hAnsi="Tahoma" w:cs="Tahoma"/>
          <w:b/>
          <w:bCs/>
          <w:color w:val="000000"/>
          <w:sz w:val="18"/>
          <w:szCs w:val="18"/>
          <w:lang w:val="it-IT"/>
        </w:rPr>
        <w:t>0,85</w:t>
      </w:r>
    </w:p>
    <w:p w14:paraId="56218B57"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641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Prihodi</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financijske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4.063,43</w:t>
      </w:r>
      <w:r w:rsidRPr="00A634C5">
        <w:rPr>
          <w:rFonts w:ascii="Arial" w:hAnsi="Arial" w:cs="Arial"/>
          <w:sz w:val="24"/>
          <w:szCs w:val="24"/>
          <w:lang w:val="it-IT"/>
        </w:rPr>
        <w:tab/>
      </w:r>
      <w:r w:rsidRPr="00A634C5">
        <w:rPr>
          <w:rFonts w:ascii="Tahoma" w:hAnsi="Tahoma" w:cs="Tahoma"/>
          <w:color w:val="000000"/>
          <w:sz w:val="18"/>
          <w:szCs w:val="18"/>
          <w:lang w:val="it-IT"/>
        </w:rPr>
        <w:t>40.100,00</w:t>
      </w:r>
      <w:r w:rsidRPr="00A634C5">
        <w:rPr>
          <w:rFonts w:ascii="Arial" w:hAnsi="Arial" w:cs="Arial"/>
          <w:sz w:val="24"/>
          <w:szCs w:val="24"/>
          <w:lang w:val="it-IT"/>
        </w:rPr>
        <w:tab/>
      </w:r>
      <w:r w:rsidRPr="00A634C5">
        <w:rPr>
          <w:rFonts w:ascii="Tahoma" w:hAnsi="Tahoma" w:cs="Tahoma"/>
          <w:color w:val="000000"/>
          <w:sz w:val="18"/>
          <w:szCs w:val="18"/>
          <w:lang w:val="it-IT"/>
        </w:rPr>
        <w:t>40.100,00</w:t>
      </w:r>
      <w:r w:rsidRPr="00A634C5">
        <w:rPr>
          <w:rFonts w:ascii="Arial" w:hAnsi="Arial" w:cs="Arial"/>
          <w:sz w:val="24"/>
          <w:szCs w:val="24"/>
          <w:lang w:val="it-IT"/>
        </w:rPr>
        <w:tab/>
      </w:r>
      <w:r w:rsidRPr="00A634C5">
        <w:rPr>
          <w:rFonts w:ascii="Tahoma" w:hAnsi="Tahoma" w:cs="Tahoma"/>
          <w:color w:val="000000"/>
          <w:sz w:val="18"/>
          <w:szCs w:val="18"/>
          <w:lang w:val="it-IT"/>
        </w:rPr>
        <w:t>7.927,10</w:t>
      </w:r>
      <w:r w:rsidRPr="00A634C5">
        <w:rPr>
          <w:rFonts w:ascii="Arial" w:hAnsi="Arial" w:cs="Arial"/>
          <w:sz w:val="24"/>
          <w:szCs w:val="24"/>
          <w:lang w:val="it-IT"/>
        </w:rPr>
        <w:tab/>
      </w:r>
      <w:r w:rsidRPr="00A634C5">
        <w:rPr>
          <w:rFonts w:ascii="Tahoma" w:hAnsi="Tahoma" w:cs="Tahoma"/>
          <w:color w:val="000000"/>
          <w:sz w:val="16"/>
          <w:szCs w:val="16"/>
          <w:lang w:val="it-IT"/>
        </w:rPr>
        <w:t>1,95</w:t>
      </w:r>
      <w:r w:rsidRPr="00A634C5">
        <w:rPr>
          <w:rFonts w:ascii="Arial" w:hAnsi="Arial" w:cs="Arial"/>
          <w:sz w:val="24"/>
          <w:szCs w:val="24"/>
          <w:lang w:val="it-IT"/>
        </w:rPr>
        <w:tab/>
      </w:r>
      <w:r w:rsidRPr="00A634C5">
        <w:rPr>
          <w:rFonts w:ascii="Tahoma" w:hAnsi="Tahoma" w:cs="Tahoma"/>
          <w:color w:val="000000"/>
          <w:sz w:val="16"/>
          <w:szCs w:val="16"/>
          <w:lang w:val="it-IT"/>
        </w:rPr>
        <w:t>0,20</w:t>
      </w:r>
    </w:p>
    <w:p w14:paraId="5FEB660A"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6413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Kamate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oročena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sredstva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depozite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viđenju</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100,00</w:t>
      </w:r>
      <w:r w:rsidRPr="00A634C5">
        <w:rPr>
          <w:rFonts w:ascii="Arial" w:hAnsi="Arial" w:cs="Arial"/>
          <w:sz w:val="24"/>
          <w:szCs w:val="24"/>
          <w:lang w:val="it-IT"/>
        </w:rPr>
        <w:tab/>
      </w:r>
      <w:r w:rsidRPr="00A634C5">
        <w:rPr>
          <w:rFonts w:ascii="Tahoma" w:hAnsi="Tahoma" w:cs="Tahoma"/>
          <w:color w:val="000000"/>
          <w:sz w:val="18"/>
          <w:szCs w:val="18"/>
          <w:lang w:val="it-IT"/>
        </w:rPr>
        <w:t>100,00</w:t>
      </w:r>
      <w:r w:rsidRPr="00A634C5">
        <w:rPr>
          <w:rFonts w:ascii="Arial" w:hAnsi="Arial" w:cs="Arial"/>
          <w:sz w:val="24"/>
          <w:szCs w:val="24"/>
          <w:lang w:val="it-IT"/>
        </w:rPr>
        <w:tab/>
      </w:r>
      <w:r w:rsidRPr="00A634C5">
        <w:rPr>
          <w:rFonts w:ascii="Tahoma" w:hAnsi="Tahoma" w:cs="Tahoma"/>
          <w:color w:val="000000"/>
          <w:sz w:val="18"/>
          <w:szCs w:val="18"/>
          <w:lang w:val="it-IT"/>
        </w:rPr>
        <w:t>57,14</w:t>
      </w:r>
      <w:r w:rsidRPr="00A634C5">
        <w:rPr>
          <w:rFonts w:ascii="Arial" w:hAnsi="Arial" w:cs="Arial"/>
          <w:sz w:val="24"/>
          <w:szCs w:val="24"/>
          <w:lang w:val="it-IT"/>
        </w:rPr>
        <w:tab/>
      </w:r>
      <w:r w:rsidRPr="00A634C5">
        <w:rPr>
          <w:rFonts w:ascii="Tahoma" w:hAnsi="Tahoma" w:cs="Tahoma"/>
          <w:color w:val="000000"/>
          <w:sz w:val="16"/>
          <w:szCs w:val="16"/>
          <w:lang w:val="it-IT"/>
        </w:rPr>
        <w:t>0,57</w:t>
      </w:r>
    </w:p>
    <w:p w14:paraId="64B67AE0" w14:textId="77777777" w:rsidR="00A634C5" w:rsidRPr="00A634C5" w:rsidRDefault="00A634C5" w:rsidP="00A634C5">
      <w:pPr>
        <w:widowControl w:val="0"/>
        <w:tabs>
          <w:tab w:val="center" w:pos="967"/>
          <w:tab w:val="left" w:pos="1259"/>
          <w:tab w:val="right" w:pos="7579"/>
          <w:tab w:val="right" w:pos="9420"/>
          <w:tab w:val="right" w:pos="11235"/>
          <w:tab w:val="right" w:pos="13079"/>
          <w:tab w:val="right" w:pos="15345"/>
        </w:tabs>
        <w:autoSpaceDE w:val="0"/>
        <w:autoSpaceDN w:val="0"/>
        <w:adjustRightInd w:val="0"/>
        <w:spacing w:before="1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-62</w:t>
      </w:r>
      <w:r w:rsidRPr="00A634C5">
        <w:rPr>
          <w:rFonts w:ascii="Arial" w:hAnsi="Arial" w:cs="Arial"/>
          <w:sz w:val="24"/>
          <w:szCs w:val="24"/>
          <w:lang w:val="it-IT"/>
        </w:rPr>
        <w:tab/>
      </w:r>
      <w:r w:rsidRPr="00A634C5">
        <w:rPr>
          <w:rFonts w:ascii="Tahoma" w:hAnsi="Tahoma" w:cs="Tahoma"/>
          <w:color w:val="5D5D5D"/>
          <w:sz w:val="16"/>
          <w:szCs w:val="16"/>
          <w:lang w:val="it-IT"/>
        </w:rPr>
        <w:t>KAMATE DV</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100,00</w:t>
      </w:r>
      <w:r w:rsidRPr="00A634C5">
        <w:rPr>
          <w:rFonts w:ascii="Arial" w:hAnsi="Arial" w:cs="Arial"/>
          <w:sz w:val="24"/>
          <w:szCs w:val="24"/>
          <w:lang w:val="it-IT"/>
        </w:rPr>
        <w:tab/>
      </w:r>
      <w:r w:rsidRPr="00A634C5">
        <w:rPr>
          <w:rFonts w:ascii="Tahoma" w:hAnsi="Tahoma" w:cs="Tahoma"/>
          <w:color w:val="000000"/>
          <w:sz w:val="16"/>
          <w:szCs w:val="16"/>
          <w:lang w:val="it-IT"/>
        </w:rPr>
        <w:t>100,00</w:t>
      </w:r>
      <w:r w:rsidRPr="00A634C5">
        <w:rPr>
          <w:rFonts w:ascii="Arial" w:hAnsi="Arial" w:cs="Arial"/>
          <w:sz w:val="24"/>
          <w:szCs w:val="24"/>
          <w:lang w:val="it-IT"/>
        </w:rPr>
        <w:tab/>
      </w:r>
      <w:r w:rsidRPr="00A634C5">
        <w:rPr>
          <w:rFonts w:ascii="Tahoma" w:hAnsi="Tahoma" w:cs="Tahoma"/>
          <w:color w:val="000000"/>
          <w:sz w:val="16"/>
          <w:szCs w:val="16"/>
          <w:lang w:val="it-IT"/>
        </w:rPr>
        <w:t>57,14</w:t>
      </w:r>
      <w:r w:rsidRPr="00A634C5">
        <w:rPr>
          <w:rFonts w:ascii="Arial" w:hAnsi="Arial" w:cs="Arial"/>
          <w:sz w:val="24"/>
          <w:szCs w:val="24"/>
          <w:lang w:val="it-IT"/>
        </w:rPr>
        <w:tab/>
      </w:r>
      <w:r w:rsidRPr="00A634C5">
        <w:rPr>
          <w:rFonts w:ascii="Tahoma" w:hAnsi="Tahoma" w:cs="Tahoma"/>
          <w:color w:val="000000"/>
          <w:sz w:val="16"/>
          <w:szCs w:val="16"/>
          <w:lang w:val="it-IT"/>
        </w:rPr>
        <w:t>0,57</w:t>
      </w:r>
    </w:p>
    <w:p w14:paraId="4794DD22"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6414</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Prihodi</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zateznih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kamata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4.063,43</w:t>
      </w:r>
      <w:r w:rsidRPr="00A634C5">
        <w:rPr>
          <w:rFonts w:ascii="Arial" w:hAnsi="Arial" w:cs="Arial"/>
          <w:sz w:val="24"/>
          <w:szCs w:val="24"/>
          <w:lang w:val="it-IT"/>
        </w:rPr>
        <w:tab/>
      </w:r>
      <w:r w:rsidRPr="00A634C5">
        <w:rPr>
          <w:rFonts w:ascii="Tahoma" w:hAnsi="Tahoma" w:cs="Tahoma"/>
          <w:color w:val="000000"/>
          <w:sz w:val="18"/>
          <w:szCs w:val="18"/>
          <w:lang w:val="it-IT"/>
        </w:rPr>
        <w:t>40.000,00</w:t>
      </w:r>
      <w:r w:rsidRPr="00A634C5">
        <w:rPr>
          <w:rFonts w:ascii="Arial" w:hAnsi="Arial" w:cs="Arial"/>
          <w:sz w:val="24"/>
          <w:szCs w:val="24"/>
          <w:lang w:val="it-IT"/>
        </w:rPr>
        <w:tab/>
      </w:r>
      <w:r w:rsidRPr="00A634C5">
        <w:rPr>
          <w:rFonts w:ascii="Tahoma" w:hAnsi="Tahoma" w:cs="Tahoma"/>
          <w:color w:val="000000"/>
          <w:sz w:val="18"/>
          <w:szCs w:val="18"/>
          <w:lang w:val="it-IT"/>
        </w:rPr>
        <w:t>40.000,00</w:t>
      </w:r>
      <w:r w:rsidRPr="00A634C5">
        <w:rPr>
          <w:rFonts w:ascii="Arial" w:hAnsi="Arial" w:cs="Arial"/>
          <w:sz w:val="24"/>
          <w:szCs w:val="24"/>
          <w:lang w:val="it-IT"/>
        </w:rPr>
        <w:tab/>
      </w:r>
      <w:r w:rsidRPr="00A634C5">
        <w:rPr>
          <w:rFonts w:ascii="Tahoma" w:hAnsi="Tahoma" w:cs="Tahoma"/>
          <w:color w:val="000000"/>
          <w:sz w:val="18"/>
          <w:szCs w:val="18"/>
          <w:lang w:val="it-IT"/>
        </w:rPr>
        <w:t>7.869,96</w:t>
      </w:r>
      <w:r w:rsidRPr="00A634C5">
        <w:rPr>
          <w:rFonts w:ascii="Arial" w:hAnsi="Arial" w:cs="Arial"/>
          <w:sz w:val="24"/>
          <w:szCs w:val="24"/>
          <w:lang w:val="it-IT"/>
        </w:rPr>
        <w:tab/>
      </w:r>
      <w:r w:rsidRPr="00A634C5">
        <w:rPr>
          <w:rFonts w:ascii="Tahoma" w:hAnsi="Tahoma" w:cs="Tahoma"/>
          <w:color w:val="000000"/>
          <w:sz w:val="16"/>
          <w:szCs w:val="16"/>
          <w:lang w:val="it-IT"/>
        </w:rPr>
        <w:t>1,94</w:t>
      </w:r>
      <w:r w:rsidRPr="00A634C5">
        <w:rPr>
          <w:rFonts w:ascii="Arial" w:hAnsi="Arial" w:cs="Arial"/>
          <w:sz w:val="24"/>
          <w:szCs w:val="24"/>
          <w:lang w:val="it-IT"/>
        </w:rPr>
        <w:tab/>
      </w:r>
      <w:r w:rsidRPr="00A634C5">
        <w:rPr>
          <w:rFonts w:ascii="Tahoma" w:hAnsi="Tahoma" w:cs="Tahoma"/>
          <w:color w:val="000000"/>
          <w:sz w:val="16"/>
          <w:szCs w:val="16"/>
          <w:lang w:val="it-IT"/>
        </w:rPr>
        <w:t>0,20</w:t>
      </w:r>
    </w:p>
    <w:p w14:paraId="34F4418F"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642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Prihodi</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nefinancijske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1.080.109,61</w:t>
      </w:r>
      <w:r w:rsidRPr="00A634C5">
        <w:rPr>
          <w:rFonts w:ascii="Arial" w:hAnsi="Arial" w:cs="Arial"/>
          <w:sz w:val="24"/>
          <w:szCs w:val="24"/>
          <w:lang w:val="it-IT"/>
        </w:rPr>
        <w:tab/>
      </w:r>
      <w:r w:rsidRPr="00A634C5">
        <w:rPr>
          <w:rFonts w:ascii="Tahoma" w:hAnsi="Tahoma" w:cs="Tahoma"/>
          <w:color w:val="000000"/>
          <w:sz w:val="18"/>
          <w:szCs w:val="18"/>
          <w:lang w:val="it-IT"/>
        </w:rPr>
        <w:t>873.980,00</w:t>
      </w:r>
      <w:r w:rsidRPr="00A634C5">
        <w:rPr>
          <w:rFonts w:ascii="Arial" w:hAnsi="Arial" w:cs="Arial"/>
          <w:sz w:val="24"/>
          <w:szCs w:val="24"/>
          <w:lang w:val="it-IT"/>
        </w:rPr>
        <w:tab/>
      </w:r>
      <w:r w:rsidRPr="00A634C5">
        <w:rPr>
          <w:rFonts w:ascii="Tahoma" w:hAnsi="Tahoma" w:cs="Tahoma"/>
          <w:color w:val="000000"/>
          <w:sz w:val="18"/>
          <w:szCs w:val="18"/>
          <w:lang w:val="it-IT"/>
        </w:rPr>
        <w:t>873.980,00</w:t>
      </w:r>
      <w:r w:rsidRPr="00A634C5">
        <w:rPr>
          <w:rFonts w:ascii="Arial" w:hAnsi="Arial" w:cs="Arial"/>
          <w:sz w:val="24"/>
          <w:szCs w:val="24"/>
          <w:lang w:val="it-IT"/>
        </w:rPr>
        <w:tab/>
      </w:r>
      <w:r w:rsidRPr="00A634C5">
        <w:rPr>
          <w:rFonts w:ascii="Tahoma" w:hAnsi="Tahoma" w:cs="Tahoma"/>
          <w:color w:val="000000"/>
          <w:sz w:val="18"/>
          <w:szCs w:val="18"/>
          <w:lang w:val="it-IT"/>
        </w:rPr>
        <w:t>768.492,53</w:t>
      </w:r>
      <w:r w:rsidRPr="00A634C5">
        <w:rPr>
          <w:rFonts w:ascii="Arial" w:hAnsi="Arial" w:cs="Arial"/>
          <w:sz w:val="24"/>
          <w:szCs w:val="24"/>
          <w:lang w:val="it-IT"/>
        </w:rPr>
        <w:tab/>
      </w:r>
      <w:r w:rsidRPr="00A634C5">
        <w:rPr>
          <w:rFonts w:ascii="Tahoma" w:hAnsi="Tahoma" w:cs="Tahoma"/>
          <w:color w:val="000000"/>
          <w:sz w:val="16"/>
          <w:szCs w:val="16"/>
          <w:lang w:val="it-IT"/>
        </w:rPr>
        <w:t>0,71</w:t>
      </w:r>
      <w:r w:rsidRPr="00A634C5">
        <w:rPr>
          <w:rFonts w:ascii="Arial" w:hAnsi="Arial" w:cs="Arial"/>
          <w:sz w:val="24"/>
          <w:szCs w:val="24"/>
          <w:lang w:val="it-IT"/>
        </w:rPr>
        <w:tab/>
      </w:r>
      <w:r w:rsidRPr="00A634C5">
        <w:rPr>
          <w:rFonts w:ascii="Tahoma" w:hAnsi="Tahoma" w:cs="Tahoma"/>
          <w:color w:val="000000"/>
          <w:sz w:val="16"/>
          <w:szCs w:val="16"/>
          <w:lang w:val="it-IT"/>
        </w:rPr>
        <w:t>0,88</w:t>
      </w:r>
    </w:p>
    <w:p w14:paraId="1983ED7C"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6421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Naknade</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koncesije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265.424,67</w:t>
      </w:r>
      <w:r w:rsidRPr="00A634C5">
        <w:rPr>
          <w:rFonts w:ascii="Arial" w:hAnsi="Arial" w:cs="Arial"/>
          <w:sz w:val="24"/>
          <w:szCs w:val="24"/>
          <w:lang w:val="it-IT"/>
        </w:rPr>
        <w:tab/>
      </w:r>
      <w:r w:rsidRPr="00A634C5">
        <w:rPr>
          <w:rFonts w:ascii="Tahoma" w:hAnsi="Tahoma" w:cs="Tahoma"/>
          <w:color w:val="000000"/>
          <w:sz w:val="18"/>
          <w:szCs w:val="18"/>
          <w:lang w:val="it-IT"/>
        </w:rPr>
        <w:t>150.000,00</w:t>
      </w:r>
      <w:r w:rsidRPr="00A634C5">
        <w:rPr>
          <w:rFonts w:ascii="Arial" w:hAnsi="Arial" w:cs="Arial"/>
          <w:sz w:val="24"/>
          <w:szCs w:val="24"/>
          <w:lang w:val="it-IT"/>
        </w:rPr>
        <w:tab/>
      </w:r>
      <w:r w:rsidRPr="00A634C5">
        <w:rPr>
          <w:rFonts w:ascii="Tahoma" w:hAnsi="Tahoma" w:cs="Tahoma"/>
          <w:color w:val="000000"/>
          <w:sz w:val="18"/>
          <w:szCs w:val="18"/>
          <w:lang w:val="it-IT"/>
        </w:rPr>
        <w:t>150.000,00</w:t>
      </w:r>
      <w:r w:rsidRPr="00A634C5">
        <w:rPr>
          <w:rFonts w:ascii="Arial" w:hAnsi="Arial" w:cs="Arial"/>
          <w:sz w:val="24"/>
          <w:szCs w:val="24"/>
          <w:lang w:val="it-IT"/>
        </w:rPr>
        <w:tab/>
      </w:r>
      <w:r w:rsidRPr="00A634C5">
        <w:rPr>
          <w:rFonts w:ascii="Tahoma" w:hAnsi="Tahoma" w:cs="Tahoma"/>
          <w:color w:val="000000"/>
          <w:sz w:val="18"/>
          <w:szCs w:val="18"/>
          <w:lang w:val="it-IT"/>
        </w:rPr>
        <w:t>52.166,65</w:t>
      </w:r>
      <w:r w:rsidRPr="00A634C5">
        <w:rPr>
          <w:rFonts w:ascii="Arial" w:hAnsi="Arial" w:cs="Arial"/>
          <w:sz w:val="24"/>
          <w:szCs w:val="24"/>
          <w:lang w:val="it-IT"/>
        </w:rPr>
        <w:tab/>
      </w:r>
      <w:r w:rsidRPr="00A634C5">
        <w:rPr>
          <w:rFonts w:ascii="Tahoma" w:hAnsi="Tahoma" w:cs="Tahoma"/>
          <w:color w:val="000000"/>
          <w:sz w:val="16"/>
          <w:szCs w:val="16"/>
          <w:lang w:val="it-IT"/>
        </w:rPr>
        <w:t>0,20</w:t>
      </w:r>
      <w:r w:rsidRPr="00A634C5">
        <w:rPr>
          <w:rFonts w:ascii="Arial" w:hAnsi="Arial" w:cs="Arial"/>
          <w:sz w:val="24"/>
          <w:szCs w:val="24"/>
          <w:lang w:val="it-IT"/>
        </w:rPr>
        <w:tab/>
      </w:r>
      <w:r w:rsidRPr="00A634C5">
        <w:rPr>
          <w:rFonts w:ascii="Tahoma" w:hAnsi="Tahoma" w:cs="Tahoma"/>
          <w:color w:val="000000"/>
          <w:sz w:val="16"/>
          <w:szCs w:val="16"/>
          <w:lang w:val="it-IT"/>
        </w:rPr>
        <w:t>0,35</w:t>
      </w:r>
    </w:p>
    <w:p w14:paraId="753A5C0D" w14:textId="77777777" w:rsidR="00A634C5" w:rsidRPr="00A634C5" w:rsidRDefault="00A634C5" w:rsidP="00A634C5">
      <w:pPr>
        <w:widowControl w:val="0"/>
        <w:tabs>
          <w:tab w:val="center" w:pos="967"/>
          <w:tab w:val="left" w:pos="1259"/>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-35</w:t>
      </w:r>
      <w:r w:rsidRPr="00A634C5">
        <w:rPr>
          <w:rFonts w:ascii="Arial" w:hAnsi="Arial" w:cs="Arial"/>
          <w:sz w:val="24"/>
          <w:szCs w:val="24"/>
          <w:lang w:val="it-IT"/>
        </w:rPr>
        <w:tab/>
      </w:r>
      <w:r w:rsidRPr="00A634C5">
        <w:rPr>
          <w:rFonts w:ascii="Tahoma" w:hAnsi="Tahoma" w:cs="Tahoma"/>
          <w:color w:val="5D5D5D"/>
          <w:sz w:val="16"/>
          <w:szCs w:val="16"/>
          <w:lang w:val="it-IT"/>
        </w:rPr>
        <w:t>NAKNADE ZA KONCESIJE</w:t>
      </w:r>
      <w:r w:rsidRPr="00A634C5">
        <w:rPr>
          <w:rFonts w:ascii="Arial" w:hAnsi="Arial" w:cs="Arial"/>
          <w:sz w:val="24"/>
          <w:szCs w:val="24"/>
          <w:lang w:val="it-IT"/>
        </w:rPr>
        <w:tab/>
      </w:r>
      <w:r w:rsidRPr="00A634C5">
        <w:rPr>
          <w:rFonts w:ascii="Tahoma" w:hAnsi="Tahoma" w:cs="Tahoma"/>
          <w:color w:val="000000"/>
          <w:sz w:val="16"/>
          <w:szCs w:val="16"/>
          <w:lang w:val="it-IT"/>
        </w:rPr>
        <w:t>265.424,67</w:t>
      </w:r>
      <w:r w:rsidRPr="00A634C5">
        <w:rPr>
          <w:rFonts w:ascii="Arial" w:hAnsi="Arial" w:cs="Arial"/>
          <w:sz w:val="24"/>
          <w:szCs w:val="24"/>
          <w:lang w:val="it-IT"/>
        </w:rPr>
        <w:tab/>
      </w:r>
      <w:r w:rsidRPr="00A634C5">
        <w:rPr>
          <w:rFonts w:ascii="Tahoma" w:hAnsi="Tahoma" w:cs="Tahoma"/>
          <w:color w:val="000000"/>
          <w:sz w:val="16"/>
          <w:szCs w:val="16"/>
          <w:lang w:val="it-IT"/>
        </w:rPr>
        <w:t>150.000,00</w:t>
      </w:r>
      <w:r w:rsidRPr="00A634C5">
        <w:rPr>
          <w:rFonts w:ascii="Arial" w:hAnsi="Arial" w:cs="Arial"/>
          <w:sz w:val="24"/>
          <w:szCs w:val="24"/>
          <w:lang w:val="it-IT"/>
        </w:rPr>
        <w:tab/>
      </w:r>
      <w:r w:rsidRPr="00A634C5">
        <w:rPr>
          <w:rFonts w:ascii="Tahoma" w:hAnsi="Tahoma" w:cs="Tahoma"/>
          <w:color w:val="000000"/>
          <w:sz w:val="16"/>
          <w:szCs w:val="16"/>
          <w:lang w:val="it-IT"/>
        </w:rPr>
        <w:t>150.000,00</w:t>
      </w:r>
      <w:r w:rsidRPr="00A634C5">
        <w:rPr>
          <w:rFonts w:ascii="Arial" w:hAnsi="Arial" w:cs="Arial"/>
          <w:sz w:val="24"/>
          <w:szCs w:val="24"/>
          <w:lang w:val="it-IT"/>
        </w:rPr>
        <w:tab/>
      </w:r>
      <w:r w:rsidRPr="00A634C5">
        <w:rPr>
          <w:rFonts w:ascii="Tahoma" w:hAnsi="Tahoma" w:cs="Tahoma"/>
          <w:color w:val="000000"/>
          <w:sz w:val="16"/>
          <w:szCs w:val="16"/>
          <w:lang w:val="it-IT"/>
        </w:rPr>
        <w:t>52.166,65</w:t>
      </w:r>
      <w:r w:rsidRPr="00A634C5">
        <w:rPr>
          <w:rFonts w:ascii="Arial" w:hAnsi="Arial" w:cs="Arial"/>
          <w:sz w:val="24"/>
          <w:szCs w:val="24"/>
          <w:lang w:val="it-IT"/>
        </w:rPr>
        <w:tab/>
      </w:r>
      <w:r w:rsidRPr="00A634C5">
        <w:rPr>
          <w:rFonts w:ascii="Tahoma" w:hAnsi="Tahoma" w:cs="Tahoma"/>
          <w:color w:val="000000"/>
          <w:sz w:val="16"/>
          <w:szCs w:val="16"/>
          <w:lang w:val="it-IT"/>
        </w:rPr>
        <w:t>0,20</w:t>
      </w:r>
      <w:r w:rsidRPr="00A634C5">
        <w:rPr>
          <w:rFonts w:ascii="Arial" w:hAnsi="Arial" w:cs="Arial"/>
          <w:sz w:val="24"/>
          <w:szCs w:val="24"/>
          <w:lang w:val="it-IT"/>
        </w:rPr>
        <w:tab/>
      </w:r>
      <w:r w:rsidRPr="00A634C5">
        <w:rPr>
          <w:rFonts w:ascii="Tahoma" w:hAnsi="Tahoma" w:cs="Tahoma"/>
          <w:color w:val="000000"/>
          <w:sz w:val="16"/>
          <w:szCs w:val="16"/>
          <w:lang w:val="it-IT"/>
        </w:rPr>
        <w:t>0,35</w:t>
      </w:r>
    </w:p>
    <w:p w14:paraId="5AEA4CCA"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6422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Prihodi</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zakupa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iznajmljivanja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646.118,30</w:t>
      </w:r>
      <w:r w:rsidRPr="00A634C5">
        <w:rPr>
          <w:rFonts w:ascii="Arial" w:hAnsi="Arial" w:cs="Arial"/>
          <w:sz w:val="24"/>
          <w:szCs w:val="24"/>
          <w:lang w:val="it-IT"/>
        </w:rPr>
        <w:tab/>
      </w:r>
      <w:r w:rsidRPr="00A634C5">
        <w:rPr>
          <w:rFonts w:ascii="Tahoma" w:hAnsi="Tahoma" w:cs="Tahoma"/>
          <w:color w:val="000000"/>
          <w:sz w:val="18"/>
          <w:szCs w:val="18"/>
          <w:lang w:val="it-IT"/>
        </w:rPr>
        <w:t>602.980,00</w:t>
      </w:r>
      <w:r w:rsidRPr="00A634C5">
        <w:rPr>
          <w:rFonts w:ascii="Arial" w:hAnsi="Arial" w:cs="Arial"/>
          <w:sz w:val="24"/>
          <w:szCs w:val="24"/>
          <w:lang w:val="it-IT"/>
        </w:rPr>
        <w:tab/>
      </w:r>
      <w:r w:rsidRPr="00A634C5">
        <w:rPr>
          <w:rFonts w:ascii="Tahoma" w:hAnsi="Tahoma" w:cs="Tahoma"/>
          <w:color w:val="000000"/>
          <w:sz w:val="18"/>
          <w:szCs w:val="18"/>
          <w:lang w:val="it-IT"/>
        </w:rPr>
        <w:t>602.980,00</w:t>
      </w:r>
      <w:r w:rsidRPr="00A634C5">
        <w:rPr>
          <w:rFonts w:ascii="Arial" w:hAnsi="Arial" w:cs="Arial"/>
          <w:sz w:val="24"/>
          <w:szCs w:val="24"/>
          <w:lang w:val="it-IT"/>
        </w:rPr>
        <w:tab/>
      </w:r>
      <w:r w:rsidRPr="00A634C5">
        <w:rPr>
          <w:rFonts w:ascii="Tahoma" w:hAnsi="Tahoma" w:cs="Tahoma"/>
          <w:color w:val="000000"/>
          <w:sz w:val="18"/>
          <w:szCs w:val="18"/>
          <w:lang w:val="it-IT"/>
        </w:rPr>
        <w:t>606.586,93</w:t>
      </w:r>
      <w:r w:rsidRPr="00A634C5">
        <w:rPr>
          <w:rFonts w:ascii="Arial" w:hAnsi="Arial" w:cs="Arial"/>
          <w:sz w:val="24"/>
          <w:szCs w:val="24"/>
          <w:lang w:val="it-IT"/>
        </w:rPr>
        <w:tab/>
      </w:r>
      <w:r w:rsidRPr="00A634C5">
        <w:rPr>
          <w:rFonts w:ascii="Tahoma" w:hAnsi="Tahoma" w:cs="Tahoma"/>
          <w:color w:val="000000"/>
          <w:sz w:val="16"/>
          <w:szCs w:val="16"/>
          <w:lang w:val="it-IT"/>
        </w:rPr>
        <w:t>0,94</w:t>
      </w:r>
      <w:r w:rsidRPr="00A634C5">
        <w:rPr>
          <w:rFonts w:ascii="Arial" w:hAnsi="Arial" w:cs="Arial"/>
          <w:sz w:val="24"/>
          <w:szCs w:val="24"/>
          <w:lang w:val="it-IT"/>
        </w:rPr>
        <w:tab/>
      </w:r>
      <w:r w:rsidRPr="00A634C5">
        <w:rPr>
          <w:rFonts w:ascii="Tahoma" w:hAnsi="Tahoma" w:cs="Tahoma"/>
          <w:color w:val="000000"/>
          <w:sz w:val="16"/>
          <w:szCs w:val="16"/>
          <w:lang w:val="it-IT"/>
        </w:rPr>
        <w:t>1,01</w:t>
      </w:r>
    </w:p>
    <w:p w14:paraId="6990DB24" w14:textId="77777777" w:rsidR="00A634C5" w:rsidRPr="00A634C5" w:rsidRDefault="00A634C5" w:rsidP="00A634C5">
      <w:pPr>
        <w:widowControl w:val="0"/>
        <w:tabs>
          <w:tab w:val="center" w:pos="967"/>
          <w:tab w:val="left" w:pos="1259"/>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-26</w:t>
      </w:r>
      <w:r w:rsidRPr="00A634C5">
        <w:rPr>
          <w:rFonts w:ascii="Arial" w:hAnsi="Arial" w:cs="Arial"/>
          <w:sz w:val="24"/>
          <w:szCs w:val="24"/>
          <w:lang w:val="it-IT"/>
        </w:rPr>
        <w:tab/>
      </w:r>
      <w:r w:rsidRPr="00A634C5">
        <w:rPr>
          <w:rFonts w:ascii="Tahoma" w:hAnsi="Tahoma" w:cs="Tahoma"/>
          <w:color w:val="5D5D5D"/>
          <w:sz w:val="16"/>
          <w:szCs w:val="16"/>
          <w:lang w:val="it-IT"/>
        </w:rPr>
        <w:t>NAJAM STANA</w:t>
      </w:r>
      <w:r w:rsidRPr="00A634C5">
        <w:rPr>
          <w:rFonts w:ascii="Arial" w:hAnsi="Arial" w:cs="Arial"/>
          <w:sz w:val="24"/>
          <w:szCs w:val="24"/>
          <w:lang w:val="it-IT"/>
        </w:rPr>
        <w:tab/>
      </w:r>
      <w:r w:rsidRPr="00A634C5">
        <w:rPr>
          <w:rFonts w:ascii="Tahoma" w:hAnsi="Tahoma" w:cs="Tahoma"/>
          <w:color w:val="000000"/>
          <w:sz w:val="16"/>
          <w:szCs w:val="16"/>
          <w:lang w:val="it-IT"/>
        </w:rPr>
        <w:t>42.979,44</w:t>
      </w:r>
      <w:r w:rsidRPr="00A634C5">
        <w:rPr>
          <w:rFonts w:ascii="Arial" w:hAnsi="Arial" w:cs="Arial"/>
          <w:sz w:val="24"/>
          <w:szCs w:val="24"/>
          <w:lang w:val="it-IT"/>
        </w:rPr>
        <w:tab/>
      </w:r>
      <w:r w:rsidRPr="00A634C5">
        <w:rPr>
          <w:rFonts w:ascii="Tahoma" w:hAnsi="Tahoma" w:cs="Tahoma"/>
          <w:color w:val="000000"/>
          <w:sz w:val="16"/>
          <w:szCs w:val="16"/>
          <w:lang w:val="it-IT"/>
        </w:rPr>
        <w:t>42.980,00</w:t>
      </w:r>
      <w:r w:rsidRPr="00A634C5">
        <w:rPr>
          <w:rFonts w:ascii="Arial" w:hAnsi="Arial" w:cs="Arial"/>
          <w:sz w:val="24"/>
          <w:szCs w:val="24"/>
          <w:lang w:val="it-IT"/>
        </w:rPr>
        <w:tab/>
      </w:r>
      <w:r w:rsidRPr="00A634C5">
        <w:rPr>
          <w:rFonts w:ascii="Tahoma" w:hAnsi="Tahoma" w:cs="Tahoma"/>
          <w:color w:val="000000"/>
          <w:sz w:val="16"/>
          <w:szCs w:val="16"/>
          <w:lang w:val="it-IT"/>
        </w:rPr>
        <w:t>42.980,00</w:t>
      </w:r>
      <w:r w:rsidRPr="00A634C5">
        <w:rPr>
          <w:rFonts w:ascii="Arial" w:hAnsi="Arial" w:cs="Arial"/>
          <w:sz w:val="24"/>
          <w:szCs w:val="24"/>
          <w:lang w:val="it-IT"/>
        </w:rPr>
        <w:tab/>
      </w:r>
      <w:r w:rsidRPr="00A634C5">
        <w:rPr>
          <w:rFonts w:ascii="Tahoma" w:hAnsi="Tahoma" w:cs="Tahoma"/>
          <w:color w:val="000000"/>
          <w:sz w:val="16"/>
          <w:szCs w:val="16"/>
          <w:lang w:val="it-IT"/>
        </w:rPr>
        <w:t>37.835,84</w:t>
      </w:r>
      <w:r w:rsidRPr="00A634C5">
        <w:rPr>
          <w:rFonts w:ascii="Arial" w:hAnsi="Arial" w:cs="Arial"/>
          <w:sz w:val="24"/>
          <w:szCs w:val="24"/>
          <w:lang w:val="it-IT"/>
        </w:rPr>
        <w:tab/>
      </w:r>
      <w:r w:rsidRPr="00A634C5">
        <w:rPr>
          <w:rFonts w:ascii="Tahoma" w:hAnsi="Tahoma" w:cs="Tahoma"/>
          <w:color w:val="000000"/>
          <w:sz w:val="16"/>
          <w:szCs w:val="16"/>
          <w:lang w:val="it-IT"/>
        </w:rPr>
        <w:t>0,88</w:t>
      </w:r>
      <w:r w:rsidRPr="00A634C5">
        <w:rPr>
          <w:rFonts w:ascii="Arial" w:hAnsi="Arial" w:cs="Arial"/>
          <w:sz w:val="24"/>
          <w:szCs w:val="24"/>
          <w:lang w:val="it-IT"/>
        </w:rPr>
        <w:tab/>
      </w:r>
      <w:r w:rsidRPr="00A634C5">
        <w:rPr>
          <w:rFonts w:ascii="Tahoma" w:hAnsi="Tahoma" w:cs="Tahoma"/>
          <w:color w:val="000000"/>
          <w:sz w:val="16"/>
          <w:szCs w:val="16"/>
          <w:lang w:val="it-IT"/>
        </w:rPr>
        <w:t>0,88</w:t>
      </w:r>
    </w:p>
    <w:p w14:paraId="7533D448" w14:textId="77777777" w:rsidR="00A634C5" w:rsidRPr="00A634C5" w:rsidRDefault="00A634C5" w:rsidP="00A634C5">
      <w:pPr>
        <w:widowControl w:val="0"/>
        <w:tabs>
          <w:tab w:val="center" w:pos="967"/>
          <w:tab w:val="left" w:pos="1259"/>
          <w:tab w:val="right" w:pos="7579"/>
          <w:tab w:val="right" w:pos="9420"/>
          <w:tab w:val="right" w:pos="11235"/>
          <w:tab w:val="right" w:pos="13079"/>
          <w:tab w:val="right" w:pos="14227"/>
          <w:tab w:val="right" w:pos="15345"/>
        </w:tabs>
        <w:autoSpaceDE w:val="0"/>
        <w:autoSpaceDN w:val="0"/>
        <w:adjustRightInd w:val="0"/>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-24</w:t>
      </w:r>
      <w:r w:rsidRPr="00A634C5">
        <w:rPr>
          <w:rFonts w:ascii="Arial" w:hAnsi="Arial" w:cs="Arial"/>
          <w:sz w:val="24"/>
          <w:szCs w:val="24"/>
          <w:lang w:val="it-IT"/>
        </w:rPr>
        <w:tab/>
      </w:r>
      <w:r w:rsidRPr="00A634C5">
        <w:rPr>
          <w:rFonts w:ascii="Tahoma" w:hAnsi="Tahoma" w:cs="Tahoma"/>
          <w:color w:val="5D5D5D"/>
          <w:sz w:val="16"/>
          <w:szCs w:val="16"/>
          <w:lang w:val="it-IT"/>
        </w:rPr>
        <w:t>NAJAM POSLOVNOG PROSTORA</w:t>
      </w:r>
      <w:r w:rsidRPr="00A634C5">
        <w:rPr>
          <w:rFonts w:ascii="Arial" w:hAnsi="Arial" w:cs="Arial"/>
          <w:sz w:val="24"/>
          <w:szCs w:val="24"/>
          <w:lang w:val="it-IT"/>
        </w:rPr>
        <w:tab/>
      </w:r>
      <w:r w:rsidRPr="00A634C5">
        <w:rPr>
          <w:rFonts w:ascii="Tahoma" w:hAnsi="Tahoma" w:cs="Tahoma"/>
          <w:color w:val="000000"/>
          <w:sz w:val="16"/>
          <w:szCs w:val="16"/>
          <w:lang w:val="it-IT"/>
        </w:rPr>
        <w:t>329.620,69</w:t>
      </w:r>
      <w:r w:rsidRPr="00A634C5">
        <w:rPr>
          <w:rFonts w:ascii="Arial" w:hAnsi="Arial" w:cs="Arial"/>
          <w:sz w:val="24"/>
          <w:szCs w:val="24"/>
          <w:lang w:val="it-IT"/>
        </w:rPr>
        <w:tab/>
      </w:r>
      <w:r w:rsidRPr="00A634C5">
        <w:rPr>
          <w:rFonts w:ascii="Tahoma" w:hAnsi="Tahoma" w:cs="Tahoma"/>
          <w:color w:val="000000"/>
          <w:sz w:val="16"/>
          <w:szCs w:val="16"/>
          <w:lang w:val="it-IT"/>
        </w:rPr>
        <w:t>260.000,00</w:t>
      </w:r>
      <w:r w:rsidRPr="00A634C5">
        <w:rPr>
          <w:rFonts w:ascii="Arial" w:hAnsi="Arial" w:cs="Arial"/>
          <w:sz w:val="24"/>
          <w:szCs w:val="24"/>
          <w:lang w:val="it-IT"/>
        </w:rPr>
        <w:tab/>
      </w:r>
      <w:r w:rsidRPr="00A634C5">
        <w:rPr>
          <w:rFonts w:ascii="Tahoma" w:hAnsi="Tahoma" w:cs="Tahoma"/>
          <w:color w:val="000000"/>
          <w:sz w:val="16"/>
          <w:szCs w:val="16"/>
          <w:lang w:val="it-IT"/>
        </w:rPr>
        <w:t>260.000,00</w:t>
      </w:r>
      <w:r w:rsidRPr="00A634C5">
        <w:rPr>
          <w:rFonts w:ascii="Arial" w:hAnsi="Arial" w:cs="Arial"/>
          <w:sz w:val="24"/>
          <w:szCs w:val="24"/>
          <w:lang w:val="it-IT"/>
        </w:rPr>
        <w:tab/>
      </w:r>
      <w:r w:rsidRPr="00A634C5">
        <w:rPr>
          <w:rFonts w:ascii="Tahoma" w:hAnsi="Tahoma" w:cs="Tahoma"/>
          <w:color w:val="000000"/>
          <w:sz w:val="16"/>
          <w:szCs w:val="16"/>
          <w:lang w:val="it-IT"/>
        </w:rPr>
        <w:t>280.441,80</w:t>
      </w:r>
      <w:r w:rsidRPr="00A634C5">
        <w:rPr>
          <w:rFonts w:ascii="Arial" w:hAnsi="Arial" w:cs="Arial"/>
          <w:sz w:val="24"/>
          <w:szCs w:val="24"/>
          <w:lang w:val="it-IT"/>
        </w:rPr>
        <w:tab/>
      </w:r>
      <w:r w:rsidRPr="00A634C5">
        <w:rPr>
          <w:rFonts w:ascii="Tahoma" w:hAnsi="Tahoma" w:cs="Tahoma"/>
          <w:color w:val="000000"/>
          <w:sz w:val="16"/>
          <w:szCs w:val="16"/>
          <w:lang w:val="it-IT"/>
        </w:rPr>
        <w:t>0,85</w:t>
      </w:r>
      <w:r w:rsidRPr="00A634C5">
        <w:rPr>
          <w:rFonts w:ascii="Arial" w:hAnsi="Arial" w:cs="Arial"/>
          <w:sz w:val="24"/>
          <w:szCs w:val="24"/>
          <w:lang w:val="it-IT"/>
        </w:rPr>
        <w:tab/>
      </w:r>
      <w:r w:rsidRPr="00A634C5">
        <w:rPr>
          <w:rFonts w:ascii="Tahoma" w:hAnsi="Tahoma" w:cs="Tahoma"/>
          <w:color w:val="000000"/>
          <w:sz w:val="16"/>
          <w:szCs w:val="16"/>
          <w:lang w:val="it-IT"/>
        </w:rPr>
        <w:t>1,08</w:t>
      </w:r>
    </w:p>
    <w:p w14:paraId="6063D70C" w14:textId="77777777" w:rsidR="00A634C5" w:rsidRPr="00A634C5" w:rsidRDefault="00A634C5" w:rsidP="00A634C5">
      <w:pPr>
        <w:widowControl w:val="0"/>
        <w:tabs>
          <w:tab w:val="center" w:pos="967"/>
          <w:tab w:val="left" w:pos="1259"/>
          <w:tab w:val="right" w:pos="7579"/>
          <w:tab w:val="right" w:pos="9420"/>
          <w:tab w:val="right" w:pos="11235"/>
          <w:tab w:val="right" w:pos="13079"/>
          <w:tab w:val="right" w:pos="14227"/>
          <w:tab w:val="right" w:pos="15345"/>
        </w:tabs>
        <w:autoSpaceDE w:val="0"/>
        <w:autoSpaceDN w:val="0"/>
        <w:adjustRightInd w:val="0"/>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-31</w:t>
      </w:r>
      <w:r w:rsidRPr="00A634C5">
        <w:rPr>
          <w:rFonts w:ascii="Arial" w:hAnsi="Arial" w:cs="Arial"/>
          <w:sz w:val="24"/>
          <w:szCs w:val="24"/>
          <w:lang w:val="it-IT"/>
        </w:rPr>
        <w:tab/>
      </w:r>
      <w:r w:rsidRPr="00A634C5">
        <w:rPr>
          <w:rFonts w:ascii="Tahoma" w:hAnsi="Tahoma" w:cs="Tahoma"/>
          <w:color w:val="5D5D5D"/>
          <w:sz w:val="16"/>
          <w:szCs w:val="16"/>
          <w:lang w:val="it-IT"/>
        </w:rPr>
        <w:t>ZAKUP JAVNIH POVRŠINA</w:t>
      </w:r>
      <w:r w:rsidRPr="00A634C5">
        <w:rPr>
          <w:rFonts w:ascii="Arial" w:hAnsi="Arial" w:cs="Arial"/>
          <w:sz w:val="24"/>
          <w:szCs w:val="24"/>
          <w:lang w:val="it-IT"/>
        </w:rPr>
        <w:tab/>
      </w:r>
      <w:r w:rsidRPr="00A634C5">
        <w:rPr>
          <w:rFonts w:ascii="Tahoma" w:hAnsi="Tahoma" w:cs="Tahoma"/>
          <w:color w:val="000000"/>
          <w:sz w:val="16"/>
          <w:szCs w:val="16"/>
          <w:lang w:val="it-IT"/>
        </w:rPr>
        <w:t>110.676,10</w:t>
      </w:r>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43.393,72</w:t>
      </w:r>
      <w:r w:rsidRPr="00A634C5">
        <w:rPr>
          <w:rFonts w:ascii="Arial" w:hAnsi="Arial" w:cs="Arial"/>
          <w:sz w:val="24"/>
          <w:szCs w:val="24"/>
          <w:lang w:val="it-IT"/>
        </w:rPr>
        <w:tab/>
      </w:r>
      <w:r w:rsidRPr="00A634C5">
        <w:rPr>
          <w:rFonts w:ascii="Tahoma" w:hAnsi="Tahoma" w:cs="Tahoma"/>
          <w:color w:val="000000"/>
          <w:sz w:val="16"/>
          <w:szCs w:val="16"/>
          <w:lang w:val="it-IT"/>
        </w:rPr>
        <w:t>0,39</w:t>
      </w:r>
      <w:r w:rsidRPr="00A634C5">
        <w:rPr>
          <w:rFonts w:ascii="Arial" w:hAnsi="Arial" w:cs="Arial"/>
          <w:sz w:val="24"/>
          <w:szCs w:val="24"/>
          <w:lang w:val="it-IT"/>
        </w:rPr>
        <w:tab/>
      </w:r>
      <w:r w:rsidRPr="00A634C5">
        <w:rPr>
          <w:rFonts w:ascii="Tahoma" w:hAnsi="Tahoma" w:cs="Tahoma"/>
          <w:color w:val="000000"/>
          <w:sz w:val="16"/>
          <w:szCs w:val="16"/>
          <w:lang w:val="it-IT"/>
        </w:rPr>
        <w:t>0,87</w:t>
      </w:r>
    </w:p>
    <w:p w14:paraId="713DE22A"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6423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Naknada</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korištenje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nefinancijske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261,73</w:t>
      </w:r>
      <w:r w:rsidRPr="00A634C5">
        <w:rPr>
          <w:rFonts w:ascii="Arial" w:hAnsi="Arial" w:cs="Arial"/>
          <w:sz w:val="24"/>
          <w:szCs w:val="24"/>
          <w:lang w:val="it-IT"/>
        </w:rPr>
        <w:tab/>
      </w:r>
      <w:r w:rsidRPr="00A634C5">
        <w:rPr>
          <w:rFonts w:ascii="Tahoma" w:hAnsi="Tahoma" w:cs="Tahoma"/>
          <w:color w:val="000000"/>
          <w:sz w:val="18"/>
          <w:szCs w:val="18"/>
          <w:lang w:val="it-IT"/>
        </w:rPr>
        <w:t>1.000,00</w:t>
      </w:r>
      <w:r w:rsidRPr="00A634C5">
        <w:rPr>
          <w:rFonts w:ascii="Arial" w:hAnsi="Arial" w:cs="Arial"/>
          <w:sz w:val="24"/>
          <w:szCs w:val="24"/>
          <w:lang w:val="it-IT"/>
        </w:rPr>
        <w:tab/>
      </w:r>
      <w:r w:rsidRPr="00A634C5">
        <w:rPr>
          <w:rFonts w:ascii="Tahoma" w:hAnsi="Tahoma" w:cs="Tahoma"/>
          <w:color w:val="000000"/>
          <w:sz w:val="18"/>
          <w:szCs w:val="18"/>
          <w:lang w:val="it-IT"/>
        </w:rPr>
        <w:t>1.000,00</w:t>
      </w:r>
      <w:r w:rsidRPr="00A634C5">
        <w:rPr>
          <w:rFonts w:ascii="Arial" w:hAnsi="Arial" w:cs="Arial"/>
          <w:sz w:val="24"/>
          <w:szCs w:val="24"/>
          <w:lang w:val="it-IT"/>
        </w:rPr>
        <w:tab/>
      </w:r>
      <w:r w:rsidRPr="00A634C5">
        <w:rPr>
          <w:rFonts w:ascii="Tahoma" w:hAnsi="Tahoma" w:cs="Tahoma"/>
          <w:color w:val="000000"/>
          <w:sz w:val="18"/>
          <w:szCs w:val="18"/>
          <w:lang w:val="it-IT"/>
        </w:rPr>
        <w:t>86,79</w:t>
      </w:r>
      <w:r w:rsidRPr="00A634C5">
        <w:rPr>
          <w:rFonts w:ascii="Arial" w:hAnsi="Arial" w:cs="Arial"/>
          <w:sz w:val="24"/>
          <w:szCs w:val="24"/>
          <w:lang w:val="it-IT"/>
        </w:rPr>
        <w:tab/>
      </w:r>
      <w:r w:rsidRPr="00A634C5">
        <w:rPr>
          <w:rFonts w:ascii="Tahoma" w:hAnsi="Tahoma" w:cs="Tahoma"/>
          <w:color w:val="000000"/>
          <w:sz w:val="16"/>
          <w:szCs w:val="16"/>
          <w:lang w:val="it-IT"/>
        </w:rPr>
        <w:t>0,33</w:t>
      </w:r>
      <w:r w:rsidRPr="00A634C5">
        <w:rPr>
          <w:rFonts w:ascii="Arial" w:hAnsi="Arial" w:cs="Arial"/>
          <w:sz w:val="24"/>
          <w:szCs w:val="24"/>
          <w:lang w:val="it-IT"/>
        </w:rPr>
        <w:tab/>
      </w:r>
      <w:r w:rsidRPr="00A634C5">
        <w:rPr>
          <w:rFonts w:ascii="Tahoma" w:hAnsi="Tahoma" w:cs="Tahoma"/>
          <w:color w:val="000000"/>
          <w:sz w:val="16"/>
          <w:szCs w:val="16"/>
          <w:lang w:val="it-IT"/>
        </w:rPr>
        <w:t>0,09</w:t>
      </w:r>
    </w:p>
    <w:p w14:paraId="6E1A5A4B" w14:textId="77777777" w:rsidR="00A634C5" w:rsidRPr="00A634C5" w:rsidRDefault="00A634C5" w:rsidP="00A634C5">
      <w:pPr>
        <w:widowControl w:val="0"/>
        <w:tabs>
          <w:tab w:val="center" w:pos="967"/>
          <w:tab w:val="left" w:pos="1259"/>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-36</w:t>
      </w:r>
      <w:r w:rsidRPr="00A634C5">
        <w:rPr>
          <w:rFonts w:ascii="Arial" w:hAnsi="Arial" w:cs="Arial"/>
          <w:sz w:val="24"/>
          <w:szCs w:val="24"/>
          <w:lang w:val="it-IT"/>
        </w:rPr>
        <w:tab/>
      </w:r>
      <w:r w:rsidRPr="00A634C5">
        <w:rPr>
          <w:rFonts w:ascii="Tahoma" w:hAnsi="Tahoma" w:cs="Tahoma"/>
          <w:color w:val="5D5D5D"/>
          <w:sz w:val="16"/>
          <w:szCs w:val="16"/>
          <w:lang w:val="it-IT"/>
        </w:rPr>
        <w:t>SPOMENIČKA RENTA</w:t>
      </w:r>
      <w:r w:rsidRPr="00A634C5">
        <w:rPr>
          <w:rFonts w:ascii="Arial" w:hAnsi="Arial" w:cs="Arial"/>
          <w:sz w:val="24"/>
          <w:szCs w:val="24"/>
          <w:lang w:val="it-IT"/>
        </w:rPr>
        <w:tab/>
      </w:r>
      <w:r w:rsidRPr="00A634C5">
        <w:rPr>
          <w:rFonts w:ascii="Tahoma" w:hAnsi="Tahoma" w:cs="Tahoma"/>
          <w:color w:val="000000"/>
          <w:sz w:val="16"/>
          <w:szCs w:val="16"/>
          <w:lang w:val="it-IT"/>
        </w:rPr>
        <w:t>261,73</w:t>
      </w:r>
      <w:r w:rsidRPr="00A634C5">
        <w:rPr>
          <w:rFonts w:ascii="Arial" w:hAnsi="Arial" w:cs="Arial"/>
          <w:sz w:val="24"/>
          <w:szCs w:val="24"/>
          <w:lang w:val="it-IT"/>
        </w:rPr>
        <w:tab/>
      </w:r>
      <w:r w:rsidRPr="00A634C5">
        <w:rPr>
          <w:rFonts w:ascii="Tahoma" w:hAnsi="Tahoma" w:cs="Tahoma"/>
          <w:color w:val="000000"/>
          <w:sz w:val="16"/>
          <w:szCs w:val="16"/>
          <w:lang w:val="it-IT"/>
        </w:rPr>
        <w:t>1.000,00</w:t>
      </w:r>
      <w:r w:rsidRPr="00A634C5">
        <w:rPr>
          <w:rFonts w:ascii="Arial" w:hAnsi="Arial" w:cs="Arial"/>
          <w:sz w:val="24"/>
          <w:szCs w:val="24"/>
          <w:lang w:val="it-IT"/>
        </w:rPr>
        <w:tab/>
      </w:r>
      <w:r w:rsidRPr="00A634C5">
        <w:rPr>
          <w:rFonts w:ascii="Tahoma" w:hAnsi="Tahoma" w:cs="Tahoma"/>
          <w:color w:val="000000"/>
          <w:sz w:val="16"/>
          <w:szCs w:val="16"/>
          <w:lang w:val="it-IT"/>
        </w:rPr>
        <w:t>1.000,00</w:t>
      </w:r>
      <w:r w:rsidRPr="00A634C5">
        <w:rPr>
          <w:rFonts w:ascii="Arial" w:hAnsi="Arial" w:cs="Arial"/>
          <w:sz w:val="24"/>
          <w:szCs w:val="24"/>
          <w:lang w:val="it-IT"/>
        </w:rPr>
        <w:tab/>
      </w:r>
      <w:r w:rsidRPr="00A634C5">
        <w:rPr>
          <w:rFonts w:ascii="Tahoma" w:hAnsi="Tahoma" w:cs="Tahoma"/>
          <w:color w:val="000000"/>
          <w:sz w:val="16"/>
          <w:szCs w:val="16"/>
          <w:lang w:val="it-IT"/>
        </w:rPr>
        <w:t>86,79</w:t>
      </w:r>
      <w:r w:rsidRPr="00A634C5">
        <w:rPr>
          <w:rFonts w:ascii="Arial" w:hAnsi="Arial" w:cs="Arial"/>
          <w:sz w:val="24"/>
          <w:szCs w:val="24"/>
          <w:lang w:val="it-IT"/>
        </w:rPr>
        <w:tab/>
      </w:r>
      <w:r w:rsidRPr="00A634C5">
        <w:rPr>
          <w:rFonts w:ascii="Tahoma" w:hAnsi="Tahoma" w:cs="Tahoma"/>
          <w:color w:val="000000"/>
          <w:sz w:val="16"/>
          <w:szCs w:val="16"/>
          <w:lang w:val="it-IT"/>
        </w:rPr>
        <w:t>0,33</w:t>
      </w:r>
      <w:r w:rsidRPr="00A634C5">
        <w:rPr>
          <w:rFonts w:ascii="Arial" w:hAnsi="Arial" w:cs="Arial"/>
          <w:sz w:val="24"/>
          <w:szCs w:val="24"/>
          <w:lang w:val="it-IT"/>
        </w:rPr>
        <w:tab/>
      </w:r>
      <w:r w:rsidRPr="00A634C5">
        <w:rPr>
          <w:rFonts w:ascii="Tahoma" w:hAnsi="Tahoma" w:cs="Tahoma"/>
          <w:color w:val="000000"/>
          <w:sz w:val="16"/>
          <w:szCs w:val="16"/>
          <w:lang w:val="it-IT"/>
        </w:rPr>
        <w:t>0,09</w:t>
      </w:r>
    </w:p>
    <w:p w14:paraId="0406E4F6"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6429</w:t>
      </w:r>
      <w:r w:rsidRPr="00A634C5">
        <w:rPr>
          <w:rFonts w:ascii="Arial" w:hAnsi="Arial" w:cs="Arial"/>
          <w:sz w:val="24"/>
          <w:szCs w:val="24"/>
          <w:lang w:val="it-IT"/>
        </w:rPr>
        <w:tab/>
      </w:r>
      <w:r w:rsidRPr="00A634C5">
        <w:rPr>
          <w:rFonts w:ascii="Tahoma" w:hAnsi="Tahoma" w:cs="Tahoma"/>
          <w:color w:val="000000"/>
          <w:sz w:val="18"/>
          <w:szCs w:val="18"/>
          <w:lang w:val="it-IT"/>
        </w:rPr>
        <w:t xml:space="preserve">Ostali </w:t>
      </w:r>
      <w:proofErr w:type="spellStart"/>
      <w:r w:rsidRPr="00A634C5">
        <w:rPr>
          <w:rFonts w:ascii="Tahoma" w:hAnsi="Tahoma" w:cs="Tahoma"/>
          <w:color w:val="000000"/>
          <w:sz w:val="18"/>
          <w:szCs w:val="18"/>
          <w:lang w:val="it-IT"/>
        </w:rPr>
        <w:t>prihodi</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nefinancijske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168.304,91</w:t>
      </w:r>
      <w:r w:rsidRPr="00A634C5">
        <w:rPr>
          <w:rFonts w:ascii="Arial" w:hAnsi="Arial" w:cs="Arial"/>
          <w:sz w:val="24"/>
          <w:szCs w:val="24"/>
          <w:lang w:val="it-IT"/>
        </w:rPr>
        <w:tab/>
      </w:r>
      <w:r w:rsidRPr="00A634C5">
        <w:rPr>
          <w:rFonts w:ascii="Tahoma" w:hAnsi="Tahoma" w:cs="Tahoma"/>
          <w:color w:val="000000"/>
          <w:sz w:val="18"/>
          <w:szCs w:val="18"/>
          <w:lang w:val="it-IT"/>
        </w:rPr>
        <w:t>120.000,00</w:t>
      </w:r>
      <w:r w:rsidRPr="00A634C5">
        <w:rPr>
          <w:rFonts w:ascii="Arial" w:hAnsi="Arial" w:cs="Arial"/>
          <w:sz w:val="24"/>
          <w:szCs w:val="24"/>
          <w:lang w:val="it-IT"/>
        </w:rPr>
        <w:tab/>
      </w:r>
      <w:r w:rsidRPr="00A634C5">
        <w:rPr>
          <w:rFonts w:ascii="Tahoma" w:hAnsi="Tahoma" w:cs="Tahoma"/>
          <w:color w:val="000000"/>
          <w:sz w:val="18"/>
          <w:szCs w:val="18"/>
          <w:lang w:val="it-IT"/>
        </w:rPr>
        <w:t>120.000,00</w:t>
      </w:r>
      <w:r w:rsidRPr="00A634C5">
        <w:rPr>
          <w:rFonts w:ascii="Arial" w:hAnsi="Arial" w:cs="Arial"/>
          <w:sz w:val="24"/>
          <w:szCs w:val="24"/>
          <w:lang w:val="it-IT"/>
        </w:rPr>
        <w:tab/>
      </w:r>
      <w:r w:rsidRPr="00A634C5">
        <w:rPr>
          <w:rFonts w:ascii="Tahoma" w:hAnsi="Tahoma" w:cs="Tahoma"/>
          <w:color w:val="000000"/>
          <w:sz w:val="18"/>
          <w:szCs w:val="18"/>
          <w:lang w:val="it-IT"/>
        </w:rPr>
        <w:t>109.652,16</w:t>
      </w:r>
      <w:r w:rsidRPr="00A634C5">
        <w:rPr>
          <w:rFonts w:ascii="Arial" w:hAnsi="Arial" w:cs="Arial"/>
          <w:sz w:val="24"/>
          <w:szCs w:val="24"/>
          <w:lang w:val="it-IT"/>
        </w:rPr>
        <w:tab/>
      </w:r>
      <w:r w:rsidRPr="00A634C5">
        <w:rPr>
          <w:rFonts w:ascii="Tahoma" w:hAnsi="Tahoma" w:cs="Tahoma"/>
          <w:color w:val="000000"/>
          <w:sz w:val="16"/>
          <w:szCs w:val="16"/>
          <w:lang w:val="it-IT"/>
        </w:rPr>
        <w:t>0,65</w:t>
      </w:r>
      <w:r w:rsidRPr="00A634C5">
        <w:rPr>
          <w:rFonts w:ascii="Arial" w:hAnsi="Arial" w:cs="Arial"/>
          <w:sz w:val="24"/>
          <w:szCs w:val="24"/>
          <w:lang w:val="it-IT"/>
        </w:rPr>
        <w:tab/>
      </w:r>
      <w:r w:rsidRPr="00A634C5">
        <w:rPr>
          <w:rFonts w:ascii="Tahoma" w:hAnsi="Tahoma" w:cs="Tahoma"/>
          <w:color w:val="000000"/>
          <w:sz w:val="16"/>
          <w:szCs w:val="16"/>
          <w:lang w:val="it-IT"/>
        </w:rPr>
        <w:t>0,91</w:t>
      </w:r>
    </w:p>
    <w:p w14:paraId="178A72A2" w14:textId="77777777" w:rsidR="00A634C5" w:rsidRPr="00A634C5" w:rsidRDefault="00A634C5" w:rsidP="00A634C5">
      <w:pPr>
        <w:widowControl w:val="0"/>
        <w:tabs>
          <w:tab w:val="center" w:pos="1882"/>
          <w:tab w:val="left" w:pos="2143"/>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i/>
          <w:iCs/>
          <w:color w:val="000000"/>
          <w:lang w:val="it-IT"/>
        </w:rPr>
      </w:pPr>
      <w:r w:rsidRPr="00A634C5">
        <w:rPr>
          <w:rFonts w:ascii="Arial" w:hAnsi="Arial" w:cs="Arial"/>
          <w:sz w:val="24"/>
          <w:szCs w:val="24"/>
          <w:lang w:val="it-IT"/>
        </w:rPr>
        <w:tab/>
      </w:r>
      <w:r w:rsidRPr="00A634C5">
        <w:rPr>
          <w:rFonts w:ascii="Tahoma" w:hAnsi="Tahoma" w:cs="Tahoma"/>
          <w:i/>
          <w:iCs/>
          <w:color w:val="000000"/>
          <w:sz w:val="16"/>
          <w:szCs w:val="16"/>
          <w:lang w:val="it-IT"/>
        </w:rPr>
        <w:t>1</w:t>
      </w:r>
      <w:r w:rsidRPr="00A634C5">
        <w:rPr>
          <w:rFonts w:ascii="Arial" w:hAnsi="Arial" w:cs="Arial"/>
          <w:sz w:val="24"/>
          <w:szCs w:val="24"/>
          <w:lang w:val="it-IT"/>
        </w:rPr>
        <w:tab/>
      </w:r>
      <w:r w:rsidRPr="00A634C5">
        <w:rPr>
          <w:rFonts w:ascii="Tahoma" w:hAnsi="Tahoma" w:cs="Tahoma"/>
          <w:i/>
          <w:iCs/>
          <w:color w:val="000000"/>
          <w:sz w:val="16"/>
          <w:szCs w:val="16"/>
          <w:lang w:val="it-IT"/>
        </w:rPr>
        <w:t>NAKNADA ZA NEZAKONITO IZG. ZGRADE</w:t>
      </w:r>
      <w:r w:rsidRPr="00A634C5">
        <w:rPr>
          <w:rFonts w:ascii="Arial" w:hAnsi="Arial" w:cs="Arial"/>
          <w:sz w:val="24"/>
          <w:szCs w:val="24"/>
          <w:lang w:val="it-IT"/>
        </w:rPr>
        <w:tab/>
      </w:r>
      <w:r w:rsidRPr="00A634C5">
        <w:rPr>
          <w:rFonts w:ascii="Tahoma" w:hAnsi="Tahoma" w:cs="Tahoma"/>
          <w:i/>
          <w:iCs/>
          <w:color w:val="000000"/>
          <w:sz w:val="16"/>
          <w:szCs w:val="16"/>
          <w:lang w:val="it-IT"/>
        </w:rPr>
        <w:t>168.304,91</w:t>
      </w:r>
      <w:r w:rsidRPr="00A634C5">
        <w:rPr>
          <w:rFonts w:ascii="Arial" w:hAnsi="Arial" w:cs="Arial"/>
          <w:sz w:val="24"/>
          <w:szCs w:val="24"/>
          <w:lang w:val="it-IT"/>
        </w:rPr>
        <w:tab/>
      </w:r>
      <w:r w:rsidRPr="00A634C5">
        <w:rPr>
          <w:rFonts w:ascii="Tahoma" w:hAnsi="Tahoma" w:cs="Tahoma"/>
          <w:i/>
          <w:iCs/>
          <w:color w:val="000000"/>
          <w:sz w:val="16"/>
          <w:szCs w:val="16"/>
          <w:lang w:val="it-IT"/>
        </w:rPr>
        <w:t>120.000,00</w:t>
      </w:r>
      <w:r w:rsidRPr="00A634C5">
        <w:rPr>
          <w:rFonts w:ascii="Arial" w:hAnsi="Arial" w:cs="Arial"/>
          <w:sz w:val="24"/>
          <w:szCs w:val="24"/>
          <w:lang w:val="it-IT"/>
        </w:rPr>
        <w:tab/>
      </w:r>
      <w:r w:rsidRPr="00A634C5">
        <w:rPr>
          <w:rFonts w:ascii="Tahoma" w:hAnsi="Tahoma" w:cs="Tahoma"/>
          <w:i/>
          <w:iCs/>
          <w:color w:val="000000"/>
          <w:sz w:val="16"/>
          <w:szCs w:val="16"/>
          <w:lang w:val="it-IT"/>
        </w:rPr>
        <w:t>120.000,00</w:t>
      </w:r>
      <w:r w:rsidRPr="00A634C5">
        <w:rPr>
          <w:rFonts w:ascii="Arial" w:hAnsi="Arial" w:cs="Arial"/>
          <w:sz w:val="24"/>
          <w:szCs w:val="24"/>
          <w:lang w:val="it-IT"/>
        </w:rPr>
        <w:tab/>
      </w:r>
      <w:r w:rsidRPr="00A634C5">
        <w:rPr>
          <w:rFonts w:ascii="Tahoma" w:hAnsi="Tahoma" w:cs="Tahoma"/>
          <w:i/>
          <w:iCs/>
          <w:color w:val="000000"/>
          <w:sz w:val="16"/>
          <w:szCs w:val="16"/>
          <w:lang w:val="it-IT"/>
        </w:rPr>
        <w:t>109.652,16</w:t>
      </w:r>
      <w:r w:rsidRPr="00A634C5">
        <w:rPr>
          <w:rFonts w:ascii="Arial" w:hAnsi="Arial" w:cs="Arial"/>
          <w:sz w:val="24"/>
          <w:szCs w:val="24"/>
          <w:lang w:val="it-IT"/>
        </w:rPr>
        <w:tab/>
      </w:r>
      <w:r w:rsidRPr="00A634C5">
        <w:rPr>
          <w:rFonts w:ascii="Tahoma" w:hAnsi="Tahoma" w:cs="Tahoma"/>
          <w:i/>
          <w:iCs/>
          <w:color w:val="000000"/>
          <w:sz w:val="16"/>
          <w:szCs w:val="16"/>
          <w:lang w:val="it-IT"/>
        </w:rPr>
        <w:t>0,65</w:t>
      </w:r>
      <w:r w:rsidRPr="00A634C5">
        <w:rPr>
          <w:rFonts w:ascii="Arial" w:hAnsi="Arial" w:cs="Arial"/>
          <w:sz w:val="24"/>
          <w:szCs w:val="24"/>
          <w:lang w:val="it-IT"/>
        </w:rPr>
        <w:tab/>
      </w:r>
      <w:r w:rsidRPr="00A634C5">
        <w:rPr>
          <w:rFonts w:ascii="Tahoma" w:hAnsi="Tahoma" w:cs="Tahoma"/>
          <w:i/>
          <w:iCs/>
          <w:color w:val="000000"/>
          <w:sz w:val="16"/>
          <w:szCs w:val="16"/>
          <w:lang w:val="it-IT"/>
        </w:rPr>
        <w:t>0,91</w:t>
      </w:r>
    </w:p>
    <w:p w14:paraId="078B9922" w14:textId="77777777" w:rsidR="00A634C5" w:rsidRPr="00A634C5" w:rsidRDefault="00A634C5" w:rsidP="00A634C5">
      <w:pPr>
        <w:widowControl w:val="0"/>
        <w:tabs>
          <w:tab w:val="center" w:pos="7650"/>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117E56F1" w14:textId="77777777" w:rsidR="00A634C5" w:rsidRPr="00A634C5" w:rsidRDefault="00A634C5" w:rsidP="00A634C5">
      <w:pPr>
        <w:widowControl w:val="0"/>
        <w:tabs>
          <w:tab w:val="center" w:pos="7650"/>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OPĆI DIO PRORAČUNA - PRIHODI PO EKONOMSKOJ KLASIFIKACIJI [T-2]</w:t>
      </w:r>
    </w:p>
    <w:p w14:paraId="36DA07C2" w14:textId="77777777" w:rsidR="00A634C5" w:rsidRPr="00A634C5" w:rsidRDefault="00A634C5" w:rsidP="00A634C5">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2020</w:t>
      </w:r>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65687DC2" w14:textId="77777777" w:rsidR="00A634C5" w:rsidRPr="00A634C5" w:rsidRDefault="00A634C5" w:rsidP="00A634C5">
      <w:pPr>
        <w:widowControl w:val="0"/>
        <w:tabs>
          <w:tab w:val="center" w:pos="566"/>
          <w:tab w:val="center" w:pos="13693"/>
          <w:tab w:val="center" w:pos="1479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74AD64F9" w14:textId="77777777" w:rsidR="00A634C5" w:rsidRPr="00A634C5" w:rsidRDefault="00A634C5" w:rsidP="00A634C5">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rPr>
          <w:rFonts w:ascii="Tahoma" w:hAnsi="Tahoma" w:cs="Tahoma"/>
          <w:color w:val="000000"/>
          <w:sz w:val="25"/>
          <w:szCs w:val="25"/>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3B079B12"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6"/>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65</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od </w:t>
      </w:r>
      <w:proofErr w:type="spellStart"/>
      <w:r w:rsidRPr="00A634C5">
        <w:rPr>
          <w:rFonts w:ascii="Tahoma" w:hAnsi="Tahoma" w:cs="Tahoma"/>
          <w:b/>
          <w:bCs/>
          <w:color w:val="000000"/>
          <w:sz w:val="18"/>
          <w:szCs w:val="18"/>
          <w:lang w:val="it-IT"/>
        </w:rPr>
        <w:t>upravnih</w:t>
      </w:r>
      <w:proofErr w:type="spellEnd"/>
      <w:r w:rsidRPr="00A634C5">
        <w:rPr>
          <w:rFonts w:ascii="Tahoma" w:hAnsi="Tahoma" w:cs="Tahoma"/>
          <w:b/>
          <w:bCs/>
          <w:color w:val="000000"/>
          <w:sz w:val="18"/>
          <w:szCs w:val="18"/>
          <w:lang w:val="it-IT"/>
        </w:rPr>
        <w:t xml:space="preserve"> i </w:t>
      </w:r>
      <w:proofErr w:type="spellStart"/>
      <w:r w:rsidRPr="00A634C5">
        <w:rPr>
          <w:rFonts w:ascii="Tahoma" w:hAnsi="Tahoma" w:cs="Tahoma"/>
          <w:b/>
          <w:bCs/>
          <w:color w:val="000000"/>
          <w:sz w:val="18"/>
          <w:szCs w:val="18"/>
          <w:lang w:val="it-IT"/>
        </w:rPr>
        <w:t>administrativnih</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pristojbi</w:t>
      </w:r>
      <w:proofErr w:type="spellEnd"/>
      <w:r w:rsidRPr="00A634C5">
        <w:rPr>
          <w:rFonts w:ascii="Tahoma" w:hAnsi="Tahoma" w:cs="Tahoma"/>
          <w:b/>
          <w:bCs/>
          <w:color w:val="000000"/>
          <w:sz w:val="18"/>
          <w:szCs w:val="18"/>
          <w:lang w:val="it-IT"/>
        </w:rPr>
        <w:t xml:space="preserve">, </w:t>
      </w:r>
      <w:r w:rsidRPr="00A634C5">
        <w:rPr>
          <w:rFonts w:ascii="Arial" w:hAnsi="Arial" w:cs="Arial"/>
          <w:sz w:val="24"/>
          <w:szCs w:val="24"/>
          <w:lang w:val="it-IT"/>
        </w:rPr>
        <w:tab/>
      </w:r>
      <w:r w:rsidRPr="00A634C5">
        <w:rPr>
          <w:rFonts w:ascii="Tahoma" w:hAnsi="Tahoma" w:cs="Tahoma"/>
          <w:b/>
          <w:bCs/>
          <w:color w:val="000000"/>
          <w:sz w:val="18"/>
          <w:szCs w:val="18"/>
          <w:lang w:val="it-IT"/>
        </w:rPr>
        <w:t>4.593.635,32</w:t>
      </w:r>
      <w:r w:rsidRPr="00A634C5">
        <w:rPr>
          <w:rFonts w:ascii="Arial" w:hAnsi="Arial" w:cs="Arial"/>
          <w:sz w:val="24"/>
          <w:szCs w:val="24"/>
          <w:lang w:val="it-IT"/>
        </w:rPr>
        <w:tab/>
      </w:r>
      <w:r w:rsidRPr="00A634C5">
        <w:rPr>
          <w:rFonts w:ascii="Tahoma" w:hAnsi="Tahoma" w:cs="Tahoma"/>
          <w:b/>
          <w:bCs/>
          <w:color w:val="000000"/>
          <w:sz w:val="18"/>
          <w:szCs w:val="18"/>
          <w:lang w:val="it-IT"/>
        </w:rPr>
        <w:t>5.253.399,50</w:t>
      </w:r>
      <w:r w:rsidRPr="00A634C5">
        <w:rPr>
          <w:rFonts w:ascii="Arial" w:hAnsi="Arial" w:cs="Arial"/>
          <w:sz w:val="24"/>
          <w:szCs w:val="24"/>
          <w:lang w:val="it-IT"/>
        </w:rPr>
        <w:tab/>
      </w:r>
      <w:r w:rsidRPr="00A634C5">
        <w:rPr>
          <w:rFonts w:ascii="Tahoma" w:hAnsi="Tahoma" w:cs="Tahoma"/>
          <w:b/>
          <w:bCs/>
          <w:color w:val="000000"/>
          <w:sz w:val="18"/>
          <w:szCs w:val="18"/>
          <w:lang w:val="it-IT"/>
        </w:rPr>
        <w:t>5.253.399,50</w:t>
      </w:r>
      <w:r w:rsidRPr="00A634C5">
        <w:rPr>
          <w:rFonts w:ascii="Arial" w:hAnsi="Arial" w:cs="Arial"/>
          <w:sz w:val="24"/>
          <w:szCs w:val="24"/>
          <w:lang w:val="it-IT"/>
        </w:rPr>
        <w:tab/>
      </w:r>
      <w:r w:rsidRPr="00A634C5">
        <w:rPr>
          <w:rFonts w:ascii="Tahoma" w:hAnsi="Tahoma" w:cs="Tahoma"/>
          <w:b/>
          <w:bCs/>
          <w:color w:val="000000"/>
          <w:sz w:val="18"/>
          <w:szCs w:val="18"/>
          <w:lang w:val="it-IT"/>
        </w:rPr>
        <w:t>4.706.620,95</w:t>
      </w:r>
      <w:r w:rsidRPr="00A634C5">
        <w:rPr>
          <w:rFonts w:ascii="Arial" w:hAnsi="Arial" w:cs="Arial"/>
          <w:sz w:val="24"/>
          <w:szCs w:val="24"/>
          <w:lang w:val="it-IT"/>
        </w:rPr>
        <w:tab/>
      </w:r>
      <w:r w:rsidRPr="00A634C5">
        <w:rPr>
          <w:rFonts w:ascii="Tahoma" w:hAnsi="Tahoma" w:cs="Tahoma"/>
          <w:b/>
          <w:bCs/>
          <w:color w:val="000000"/>
          <w:sz w:val="18"/>
          <w:szCs w:val="18"/>
          <w:lang w:val="it-IT"/>
        </w:rPr>
        <w:t>1,02</w:t>
      </w:r>
      <w:r w:rsidRPr="00A634C5">
        <w:rPr>
          <w:rFonts w:ascii="Arial" w:hAnsi="Arial" w:cs="Arial"/>
          <w:sz w:val="24"/>
          <w:szCs w:val="24"/>
          <w:lang w:val="it-IT"/>
        </w:rPr>
        <w:tab/>
      </w:r>
      <w:r w:rsidRPr="00A634C5">
        <w:rPr>
          <w:rFonts w:ascii="Tahoma" w:hAnsi="Tahoma" w:cs="Tahoma"/>
          <w:b/>
          <w:bCs/>
          <w:color w:val="000000"/>
          <w:sz w:val="18"/>
          <w:szCs w:val="18"/>
          <w:lang w:val="it-IT"/>
        </w:rPr>
        <w:t>0,90</w:t>
      </w:r>
    </w:p>
    <w:p w14:paraId="2DD4C9B2"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pristojbi</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po</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posebnim</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propisima</w:t>
      </w:r>
      <w:proofErr w:type="spellEnd"/>
      <w:r w:rsidRPr="00A634C5">
        <w:rPr>
          <w:rFonts w:ascii="Tahoma" w:hAnsi="Tahoma" w:cs="Tahoma"/>
          <w:b/>
          <w:bCs/>
          <w:color w:val="000000"/>
          <w:sz w:val="18"/>
          <w:szCs w:val="18"/>
          <w:lang w:val="it-IT"/>
        </w:rPr>
        <w:t xml:space="preserve"> i </w:t>
      </w:r>
      <w:proofErr w:type="spellStart"/>
      <w:r w:rsidRPr="00A634C5">
        <w:rPr>
          <w:rFonts w:ascii="Tahoma" w:hAnsi="Tahoma" w:cs="Tahoma"/>
          <w:b/>
          <w:bCs/>
          <w:color w:val="000000"/>
          <w:sz w:val="18"/>
          <w:szCs w:val="18"/>
          <w:lang w:val="it-IT"/>
        </w:rPr>
        <w:t>naknada</w:t>
      </w:r>
      <w:proofErr w:type="spellEnd"/>
    </w:p>
    <w:p w14:paraId="574A886E"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651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Upravne</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administrativne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pristojbe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683.908,27</w:t>
      </w:r>
      <w:r w:rsidRPr="00A634C5">
        <w:rPr>
          <w:rFonts w:ascii="Arial" w:hAnsi="Arial" w:cs="Arial"/>
          <w:sz w:val="24"/>
          <w:szCs w:val="24"/>
          <w:lang w:val="it-IT"/>
        </w:rPr>
        <w:tab/>
      </w:r>
      <w:r w:rsidRPr="00A634C5">
        <w:rPr>
          <w:rFonts w:ascii="Tahoma" w:hAnsi="Tahoma" w:cs="Tahoma"/>
          <w:color w:val="000000"/>
          <w:sz w:val="18"/>
          <w:szCs w:val="18"/>
          <w:lang w:val="it-IT"/>
        </w:rPr>
        <w:t>350.000,00</w:t>
      </w:r>
      <w:r w:rsidRPr="00A634C5">
        <w:rPr>
          <w:rFonts w:ascii="Arial" w:hAnsi="Arial" w:cs="Arial"/>
          <w:sz w:val="24"/>
          <w:szCs w:val="24"/>
          <w:lang w:val="it-IT"/>
        </w:rPr>
        <w:tab/>
      </w:r>
      <w:r w:rsidRPr="00A634C5">
        <w:rPr>
          <w:rFonts w:ascii="Tahoma" w:hAnsi="Tahoma" w:cs="Tahoma"/>
          <w:color w:val="000000"/>
          <w:sz w:val="18"/>
          <w:szCs w:val="18"/>
          <w:lang w:val="it-IT"/>
        </w:rPr>
        <w:t>350.000,00</w:t>
      </w:r>
      <w:r w:rsidRPr="00A634C5">
        <w:rPr>
          <w:rFonts w:ascii="Arial" w:hAnsi="Arial" w:cs="Arial"/>
          <w:sz w:val="24"/>
          <w:szCs w:val="24"/>
          <w:lang w:val="it-IT"/>
        </w:rPr>
        <w:tab/>
      </w:r>
      <w:r w:rsidRPr="00A634C5">
        <w:rPr>
          <w:rFonts w:ascii="Tahoma" w:hAnsi="Tahoma" w:cs="Tahoma"/>
          <w:color w:val="000000"/>
          <w:sz w:val="18"/>
          <w:szCs w:val="18"/>
          <w:lang w:val="it-IT"/>
        </w:rPr>
        <w:t>320.591,30</w:t>
      </w:r>
      <w:r w:rsidRPr="00A634C5">
        <w:rPr>
          <w:rFonts w:ascii="Arial" w:hAnsi="Arial" w:cs="Arial"/>
          <w:sz w:val="24"/>
          <w:szCs w:val="24"/>
          <w:lang w:val="it-IT"/>
        </w:rPr>
        <w:tab/>
      </w:r>
      <w:r w:rsidRPr="00A634C5">
        <w:rPr>
          <w:rFonts w:ascii="Tahoma" w:hAnsi="Tahoma" w:cs="Tahoma"/>
          <w:color w:val="000000"/>
          <w:sz w:val="16"/>
          <w:szCs w:val="16"/>
          <w:lang w:val="it-IT"/>
        </w:rPr>
        <w:t>0,47</w:t>
      </w:r>
      <w:r w:rsidRPr="00A634C5">
        <w:rPr>
          <w:rFonts w:ascii="Arial" w:hAnsi="Arial" w:cs="Arial"/>
          <w:sz w:val="24"/>
          <w:szCs w:val="24"/>
          <w:lang w:val="it-IT"/>
        </w:rPr>
        <w:tab/>
      </w:r>
      <w:r w:rsidRPr="00A634C5">
        <w:rPr>
          <w:rFonts w:ascii="Tahoma" w:hAnsi="Tahoma" w:cs="Tahoma"/>
          <w:color w:val="000000"/>
          <w:sz w:val="16"/>
          <w:szCs w:val="16"/>
          <w:lang w:val="it-IT"/>
        </w:rPr>
        <w:t>0,92</w:t>
      </w:r>
    </w:p>
    <w:p w14:paraId="6160CAD6" w14:textId="77777777" w:rsidR="00A634C5" w:rsidRPr="00A634C5" w:rsidRDefault="00A634C5" w:rsidP="00A634C5">
      <w:pPr>
        <w:widowControl w:val="0"/>
        <w:tabs>
          <w:tab w:val="right" w:pos="735"/>
          <w:tab w:val="left" w:pos="1200"/>
          <w:tab w:val="right" w:pos="7579"/>
          <w:tab w:val="right" w:pos="9420"/>
          <w:tab w:val="right" w:pos="11235"/>
          <w:tab w:val="right" w:pos="13079"/>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6513</w:t>
      </w:r>
      <w:r w:rsidRPr="00A634C5">
        <w:rPr>
          <w:rFonts w:ascii="Arial" w:hAnsi="Arial" w:cs="Arial"/>
          <w:sz w:val="24"/>
          <w:szCs w:val="24"/>
          <w:lang w:val="it-IT"/>
        </w:rPr>
        <w:tab/>
      </w:r>
      <w:r w:rsidRPr="00A634C5">
        <w:rPr>
          <w:rFonts w:ascii="Tahoma" w:hAnsi="Tahoma" w:cs="Tahoma"/>
          <w:color w:val="000000"/>
          <w:sz w:val="18"/>
          <w:szCs w:val="18"/>
          <w:lang w:val="it-IT"/>
        </w:rPr>
        <w:t xml:space="preserve">Ostale </w:t>
      </w:r>
      <w:proofErr w:type="spellStart"/>
      <w:r w:rsidRPr="00A634C5">
        <w:rPr>
          <w:rFonts w:ascii="Tahoma" w:hAnsi="Tahoma" w:cs="Tahoma"/>
          <w:color w:val="000000"/>
          <w:sz w:val="18"/>
          <w:szCs w:val="18"/>
          <w:lang w:val="it-IT"/>
        </w:rPr>
        <w:t>upravne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pristojbe</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naknade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0,00</w:t>
      </w:r>
    </w:p>
    <w:p w14:paraId="59525CA4" w14:textId="77777777" w:rsidR="00A634C5" w:rsidRPr="00A634C5" w:rsidRDefault="00A634C5" w:rsidP="00A634C5">
      <w:pPr>
        <w:widowControl w:val="0"/>
        <w:tabs>
          <w:tab w:val="center" w:pos="967"/>
          <w:tab w:val="left" w:pos="1259"/>
          <w:tab w:val="right" w:pos="7579"/>
          <w:tab w:val="right" w:pos="9420"/>
          <w:tab w:val="right" w:pos="11235"/>
          <w:tab w:val="right" w:pos="13079"/>
        </w:tabs>
        <w:autoSpaceDE w:val="0"/>
        <w:autoSpaceDN w:val="0"/>
        <w:adjustRightInd w:val="0"/>
        <w:spacing w:before="1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-9</w:t>
      </w:r>
      <w:r w:rsidRPr="00A634C5">
        <w:rPr>
          <w:rFonts w:ascii="Arial" w:hAnsi="Arial" w:cs="Arial"/>
          <w:sz w:val="24"/>
          <w:szCs w:val="24"/>
          <w:lang w:val="it-IT"/>
        </w:rPr>
        <w:tab/>
      </w:r>
      <w:r w:rsidRPr="00A634C5">
        <w:rPr>
          <w:rFonts w:ascii="Tahoma" w:hAnsi="Tahoma" w:cs="Tahoma"/>
          <w:color w:val="5D5D5D"/>
          <w:sz w:val="16"/>
          <w:szCs w:val="16"/>
          <w:lang w:val="it-IT"/>
        </w:rPr>
        <w:t>PRENAMJENA POLJOPRIVREDNOG ZEMLJIŠTA U GRAĐEVINSKO</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47B8E4CE"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94"/>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6514</w:t>
      </w:r>
      <w:r w:rsidRPr="00A634C5">
        <w:rPr>
          <w:rFonts w:ascii="Arial" w:hAnsi="Arial" w:cs="Arial"/>
          <w:sz w:val="24"/>
          <w:szCs w:val="24"/>
          <w:lang w:val="it-IT"/>
        </w:rPr>
        <w:tab/>
      </w:r>
      <w:r w:rsidRPr="00A634C5">
        <w:rPr>
          <w:rFonts w:ascii="Tahoma" w:hAnsi="Tahoma" w:cs="Tahoma"/>
          <w:color w:val="000000"/>
          <w:sz w:val="18"/>
          <w:szCs w:val="18"/>
          <w:lang w:val="it-IT"/>
        </w:rPr>
        <w:t xml:space="preserve">Ostale </w:t>
      </w:r>
      <w:proofErr w:type="spellStart"/>
      <w:r w:rsidRPr="00A634C5">
        <w:rPr>
          <w:rFonts w:ascii="Tahoma" w:hAnsi="Tahoma" w:cs="Tahoma"/>
          <w:color w:val="000000"/>
          <w:sz w:val="18"/>
          <w:szCs w:val="18"/>
          <w:lang w:val="it-IT"/>
        </w:rPr>
        <w:t>pristojbe</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naknade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683.908,27</w:t>
      </w:r>
      <w:r w:rsidRPr="00A634C5">
        <w:rPr>
          <w:rFonts w:ascii="Arial" w:hAnsi="Arial" w:cs="Arial"/>
          <w:sz w:val="24"/>
          <w:szCs w:val="24"/>
          <w:lang w:val="it-IT"/>
        </w:rPr>
        <w:tab/>
      </w:r>
      <w:r w:rsidRPr="00A634C5">
        <w:rPr>
          <w:rFonts w:ascii="Tahoma" w:hAnsi="Tahoma" w:cs="Tahoma"/>
          <w:color w:val="000000"/>
          <w:sz w:val="18"/>
          <w:szCs w:val="18"/>
          <w:lang w:val="it-IT"/>
        </w:rPr>
        <w:t>350.000,00</w:t>
      </w:r>
      <w:r w:rsidRPr="00A634C5">
        <w:rPr>
          <w:rFonts w:ascii="Arial" w:hAnsi="Arial" w:cs="Arial"/>
          <w:sz w:val="24"/>
          <w:szCs w:val="24"/>
          <w:lang w:val="it-IT"/>
        </w:rPr>
        <w:tab/>
      </w:r>
      <w:r w:rsidRPr="00A634C5">
        <w:rPr>
          <w:rFonts w:ascii="Tahoma" w:hAnsi="Tahoma" w:cs="Tahoma"/>
          <w:color w:val="000000"/>
          <w:sz w:val="18"/>
          <w:szCs w:val="18"/>
          <w:lang w:val="it-IT"/>
        </w:rPr>
        <w:t>350.000,00</w:t>
      </w:r>
      <w:r w:rsidRPr="00A634C5">
        <w:rPr>
          <w:rFonts w:ascii="Arial" w:hAnsi="Arial" w:cs="Arial"/>
          <w:sz w:val="24"/>
          <w:szCs w:val="24"/>
          <w:lang w:val="it-IT"/>
        </w:rPr>
        <w:tab/>
      </w:r>
      <w:r w:rsidRPr="00A634C5">
        <w:rPr>
          <w:rFonts w:ascii="Tahoma" w:hAnsi="Tahoma" w:cs="Tahoma"/>
          <w:color w:val="000000"/>
          <w:sz w:val="18"/>
          <w:szCs w:val="18"/>
          <w:lang w:val="it-IT"/>
        </w:rPr>
        <w:t>320.591,30</w:t>
      </w:r>
      <w:r w:rsidRPr="00A634C5">
        <w:rPr>
          <w:rFonts w:ascii="Arial" w:hAnsi="Arial" w:cs="Arial"/>
          <w:sz w:val="24"/>
          <w:szCs w:val="24"/>
          <w:lang w:val="it-IT"/>
        </w:rPr>
        <w:tab/>
      </w:r>
      <w:r w:rsidRPr="00A634C5">
        <w:rPr>
          <w:rFonts w:ascii="Tahoma" w:hAnsi="Tahoma" w:cs="Tahoma"/>
          <w:color w:val="000000"/>
          <w:sz w:val="16"/>
          <w:szCs w:val="16"/>
          <w:lang w:val="it-IT"/>
        </w:rPr>
        <w:t>0,47</w:t>
      </w:r>
      <w:r w:rsidRPr="00A634C5">
        <w:rPr>
          <w:rFonts w:ascii="Arial" w:hAnsi="Arial" w:cs="Arial"/>
          <w:sz w:val="24"/>
          <w:szCs w:val="24"/>
          <w:lang w:val="it-IT"/>
        </w:rPr>
        <w:tab/>
      </w:r>
      <w:r w:rsidRPr="00A634C5">
        <w:rPr>
          <w:rFonts w:ascii="Tahoma" w:hAnsi="Tahoma" w:cs="Tahoma"/>
          <w:color w:val="000000"/>
          <w:sz w:val="16"/>
          <w:szCs w:val="16"/>
          <w:lang w:val="it-IT"/>
        </w:rPr>
        <w:t>0,92</w:t>
      </w:r>
    </w:p>
    <w:p w14:paraId="1B2E9BE3" w14:textId="77777777" w:rsidR="00A634C5" w:rsidRPr="00A634C5" w:rsidRDefault="00A634C5" w:rsidP="00A634C5">
      <w:pPr>
        <w:widowControl w:val="0"/>
        <w:tabs>
          <w:tab w:val="center" w:pos="1882"/>
          <w:tab w:val="left" w:pos="2143"/>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i/>
          <w:iCs/>
          <w:color w:val="000000"/>
          <w:lang w:val="it-IT"/>
        </w:rPr>
      </w:pPr>
      <w:r w:rsidRPr="00A634C5">
        <w:rPr>
          <w:rFonts w:ascii="Arial" w:hAnsi="Arial" w:cs="Arial"/>
          <w:sz w:val="24"/>
          <w:szCs w:val="24"/>
          <w:lang w:val="it-IT"/>
        </w:rPr>
        <w:tab/>
      </w:r>
      <w:r w:rsidRPr="00A634C5">
        <w:rPr>
          <w:rFonts w:ascii="Tahoma" w:hAnsi="Tahoma" w:cs="Tahoma"/>
          <w:i/>
          <w:iCs/>
          <w:color w:val="000000"/>
          <w:sz w:val="16"/>
          <w:szCs w:val="16"/>
          <w:lang w:val="it-IT"/>
        </w:rPr>
        <w:t>1</w:t>
      </w:r>
      <w:r w:rsidRPr="00A634C5">
        <w:rPr>
          <w:rFonts w:ascii="Arial" w:hAnsi="Arial" w:cs="Arial"/>
          <w:sz w:val="24"/>
          <w:szCs w:val="24"/>
          <w:lang w:val="it-IT"/>
        </w:rPr>
        <w:tab/>
      </w:r>
      <w:r w:rsidRPr="00A634C5">
        <w:rPr>
          <w:rFonts w:ascii="Tahoma" w:hAnsi="Tahoma" w:cs="Tahoma"/>
          <w:i/>
          <w:iCs/>
          <w:color w:val="000000"/>
          <w:sz w:val="16"/>
          <w:szCs w:val="16"/>
          <w:lang w:val="it-IT"/>
        </w:rPr>
        <w:t>RAZNE PRISTOJBE</w:t>
      </w:r>
      <w:r w:rsidRPr="00A634C5">
        <w:rPr>
          <w:rFonts w:ascii="Arial" w:hAnsi="Arial" w:cs="Arial"/>
          <w:sz w:val="24"/>
          <w:szCs w:val="24"/>
          <w:lang w:val="it-IT"/>
        </w:rPr>
        <w:tab/>
      </w:r>
      <w:r w:rsidRPr="00A634C5">
        <w:rPr>
          <w:rFonts w:ascii="Tahoma" w:hAnsi="Tahoma" w:cs="Tahoma"/>
          <w:i/>
          <w:iCs/>
          <w:color w:val="000000"/>
          <w:sz w:val="16"/>
          <w:szCs w:val="16"/>
          <w:lang w:val="it-IT"/>
        </w:rPr>
        <w:t>135.955,44</w:t>
      </w:r>
      <w:r w:rsidRPr="00A634C5">
        <w:rPr>
          <w:rFonts w:ascii="Arial" w:hAnsi="Arial" w:cs="Arial"/>
          <w:sz w:val="24"/>
          <w:szCs w:val="24"/>
          <w:lang w:val="it-IT"/>
        </w:rPr>
        <w:tab/>
      </w:r>
      <w:r w:rsidRPr="00A634C5">
        <w:rPr>
          <w:rFonts w:ascii="Tahoma" w:hAnsi="Tahoma" w:cs="Tahoma"/>
          <w:i/>
          <w:iCs/>
          <w:color w:val="000000"/>
          <w:sz w:val="16"/>
          <w:szCs w:val="16"/>
          <w:lang w:val="it-IT"/>
        </w:rPr>
        <w:t>100.000,00</w:t>
      </w:r>
      <w:r w:rsidRPr="00A634C5">
        <w:rPr>
          <w:rFonts w:ascii="Arial" w:hAnsi="Arial" w:cs="Arial"/>
          <w:sz w:val="24"/>
          <w:szCs w:val="24"/>
          <w:lang w:val="it-IT"/>
        </w:rPr>
        <w:tab/>
      </w:r>
      <w:r w:rsidRPr="00A634C5">
        <w:rPr>
          <w:rFonts w:ascii="Tahoma" w:hAnsi="Tahoma" w:cs="Tahoma"/>
          <w:i/>
          <w:iCs/>
          <w:color w:val="000000"/>
          <w:sz w:val="16"/>
          <w:szCs w:val="16"/>
          <w:lang w:val="it-IT"/>
        </w:rPr>
        <w:t>100.000,00</w:t>
      </w:r>
      <w:r w:rsidRPr="00A634C5">
        <w:rPr>
          <w:rFonts w:ascii="Arial" w:hAnsi="Arial" w:cs="Arial"/>
          <w:sz w:val="24"/>
          <w:szCs w:val="24"/>
          <w:lang w:val="it-IT"/>
        </w:rPr>
        <w:tab/>
      </w:r>
      <w:r w:rsidRPr="00A634C5">
        <w:rPr>
          <w:rFonts w:ascii="Tahoma" w:hAnsi="Tahoma" w:cs="Tahoma"/>
          <w:i/>
          <w:iCs/>
          <w:color w:val="000000"/>
          <w:sz w:val="16"/>
          <w:szCs w:val="16"/>
          <w:lang w:val="it-IT"/>
        </w:rPr>
        <w:t>67.637,16</w:t>
      </w:r>
      <w:r w:rsidRPr="00A634C5">
        <w:rPr>
          <w:rFonts w:ascii="Arial" w:hAnsi="Arial" w:cs="Arial"/>
          <w:sz w:val="24"/>
          <w:szCs w:val="24"/>
          <w:lang w:val="it-IT"/>
        </w:rPr>
        <w:tab/>
      </w:r>
      <w:r w:rsidRPr="00A634C5">
        <w:rPr>
          <w:rFonts w:ascii="Tahoma" w:hAnsi="Tahoma" w:cs="Tahoma"/>
          <w:i/>
          <w:iCs/>
          <w:color w:val="000000"/>
          <w:sz w:val="16"/>
          <w:szCs w:val="16"/>
          <w:lang w:val="it-IT"/>
        </w:rPr>
        <w:t>0,50</w:t>
      </w:r>
      <w:r w:rsidRPr="00A634C5">
        <w:rPr>
          <w:rFonts w:ascii="Arial" w:hAnsi="Arial" w:cs="Arial"/>
          <w:sz w:val="24"/>
          <w:szCs w:val="24"/>
          <w:lang w:val="it-IT"/>
        </w:rPr>
        <w:tab/>
      </w:r>
      <w:r w:rsidRPr="00A634C5">
        <w:rPr>
          <w:rFonts w:ascii="Tahoma" w:hAnsi="Tahoma" w:cs="Tahoma"/>
          <w:i/>
          <w:iCs/>
          <w:color w:val="000000"/>
          <w:sz w:val="16"/>
          <w:szCs w:val="16"/>
          <w:lang w:val="it-IT"/>
        </w:rPr>
        <w:t>0,68</w:t>
      </w:r>
    </w:p>
    <w:p w14:paraId="661F2044"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652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Prihodi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posebnim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propisima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448.566,18</w:t>
      </w:r>
      <w:r w:rsidRPr="00A634C5">
        <w:rPr>
          <w:rFonts w:ascii="Arial" w:hAnsi="Arial" w:cs="Arial"/>
          <w:sz w:val="24"/>
          <w:szCs w:val="24"/>
          <w:lang w:val="it-IT"/>
        </w:rPr>
        <w:tab/>
      </w:r>
      <w:r w:rsidRPr="00A634C5">
        <w:rPr>
          <w:rFonts w:ascii="Tahoma" w:hAnsi="Tahoma" w:cs="Tahoma"/>
          <w:color w:val="000000"/>
          <w:sz w:val="18"/>
          <w:szCs w:val="18"/>
          <w:lang w:val="it-IT"/>
        </w:rPr>
        <w:t>471.000,00</w:t>
      </w:r>
      <w:r w:rsidRPr="00A634C5">
        <w:rPr>
          <w:rFonts w:ascii="Arial" w:hAnsi="Arial" w:cs="Arial"/>
          <w:sz w:val="24"/>
          <w:szCs w:val="24"/>
          <w:lang w:val="it-IT"/>
        </w:rPr>
        <w:tab/>
      </w:r>
      <w:r w:rsidRPr="00A634C5">
        <w:rPr>
          <w:rFonts w:ascii="Tahoma" w:hAnsi="Tahoma" w:cs="Tahoma"/>
          <w:color w:val="000000"/>
          <w:sz w:val="18"/>
          <w:szCs w:val="18"/>
          <w:lang w:val="it-IT"/>
        </w:rPr>
        <w:t>471.000,00</w:t>
      </w:r>
      <w:r w:rsidRPr="00A634C5">
        <w:rPr>
          <w:rFonts w:ascii="Arial" w:hAnsi="Arial" w:cs="Arial"/>
          <w:sz w:val="24"/>
          <w:szCs w:val="24"/>
          <w:lang w:val="it-IT"/>
        </w:rPr>
        <w:tab/>
      </w:r>
      <w:r w:rsidRPr="00A634C5">
        <w:rPr>
          <w:rFonts w:ascii="Tahoma" w:hAnsi="Tahoma" w:cs="Tahoma"/>
          <w:color w:val="000000"/>
          <w:sz w:val="18"/>
          <w:szCs w:val="18"/>
          <w:lang w:val="it-IT"/>
        </w:rPr>
        <w:t>328.623,03</w:t>
      </w:r>
      <w:r w:rsidRPr="00A634C5">
        <w:rPr>
          <w:rFonts w:ascii="Arial" w:hAnsi="Arial" w:cs="Arial"/>
          <w:sz w:val="24"/>
          <w:szCs w:val="24"/>
          <w:lang w:val="it-IT"/>
        </w:rPr>
        <w:tab/>
      </w:r>
      <w:r w:rsidRPr="00A634C5">
        <w:rPr>
          <w:rFonts w:ascii="Tahoma" w:hAnsi="Tahoma" w:cs="Tahoma"/>
          <w:color w:val="000000"/>
          <w:sz w:val="16"/>
          <w:szCs w:val="16"/>
          <w:lang w:val="it-IT"/>
        </w:rPr>
        <w:t>0,73</w:t>
      </w:r>
      <w:r w:rsidRPr="00A634C5">
        <w:rPr>
          <w:rFonts w:ascii="Arial" w:hAnsi="Arial" w:cs="Arial"/>
          <w:sz w:val="24"/>
          <w:szCs w:val="24"/>
          <w:lang w:val="it-IT"/>
        </w:rPr>
        <w:tab/>
      </w:r>
      <w:r w:rsidRPr="00A634C5">
        <w:rPr>
          <w:rFonts w:ascii="Tahoma" w:hAnsi="Tahoma" w:cs="Tahoma"/>
          <w:color w:val="000000"/>
          <w:sz w:val="16"/>
          <w:szCs w:val="16"/>
          <w:lang w:val="it-IT"/>
        </w:rPr>
        <w:t>0,70</w:t>
      </w:r>
    </w:p>
    <w:p w14:paraId="5325B182"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6524</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Doprinosi</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šume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1.000,00</w:t>
      </w:r>
      <w:r w:rsidRPr="00A634C5">
        <w:rPr>
          <w:rFonts w:ascii="Arial" w:hAnsi="Arial" w:cs="Arial"/>
          <w:sz w:val="24"/>
          <w:szCs w:val="24"/>
          <w:lang w:val="it-IT"/>
        </w:rPr>
        <w:tab/>
      </w:r>
      <w:r w:rsidRPr="00A634C5">
        <w:rPr>
          <w:rFonts w:ascii="Tahoma" w:hAnsi="Tahoma" w:cs="Tahoma"/>
          <w:color w:val="000000"/>
          <w:sz w:val="18"/>
          <w:szCs w:val="18"/>
          <w:lang w:val="it-IT"/>
        </w:rPr>
        <w:t>1.000,00</w:t>
      </w:r>
      <w:r w:rsidRPr="00A634C5">
        <w:rPr>
          <w:rFonts w:ascii="Arial" w:hAnsi="Arial" w:cs="Arial"/>
          <w:sz w:val="24"/>
          <w:szCs w:val="24"/>
          <w:lang w:val="it-IT"/>
        </w:rPr>
        <w:tab/>
      </w:r>
      <w:r w:rsidRPr="00A634C5">
        <w:rPr>
          <w:rFonts w:ascii="Tahoma" w:hAnsi="Tahoma" w:cs="Tahoma"/>
          <w:color w:val="000000"/>
          <w:sz w:val="18"/>
          <w:szCs w:val="18"/>
          <w:lang w:val="it-IT"/>
        </w:rPr>
        <w:t>301,43</w:t>
      </w:r>
      <w:r w:rsidRPr="00A634C5">
        <w:rPr>
          <w:rFonts w:ascii="Arial" w:hAnsi="Arial" w:cs="Arial"/>
          <w:sz w:val="24"/>
          <w:szCs w:val="24"/>
          <w:lang w:val="it-IT"/>
        </w:rPr>
        <w:tab/>
      </w:r>
      <w:r w:rsidRPr="00A634C5">
        <w:rPr>
          <w:rFonts w:ascii="Tahoma" w:hAnsi="Tahoma" w:cs="Tahoma"/>
          <w:color w:val="000000"/>
          <w:sz w:val="16"/>
          <w:szCs w:val="16"/>
          <w:lang w:val="it-IT"/>
        </w:rPr>
        <w:t>0,30</w:t>
      </w:r>
    </w:p>
    <w:p w14:paraId="6817BC23"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6526</w:t>
      </w:r>
      <w:r w:rsidRPr="00A634C5">
        <w:rPr>
          <w:rFonts w:ascii="Arial" w:hAnsi="Arial" w:cs="Arial"/>
          <w:sz w:val="24"/>
          <w:szCs w:val="24"/>
          <w:lang w:val="it-IT"/>
        </w:rPr>
        <w:tab/>
      </w:r>
      <w:r w:rsidRPr="00A634C5">
        <w:rPr>
          <w:rFonts w:ascii="Tahoma" w:hAnsi="Tahoma" w:cs="Tahoma"/>
          <w:color w:val="000000"/>
          <w:sz w:val="18"/>
          <w:szCs w:val="18"/>
          <w:lang w:val="it-IT"/>
        </w:rPr>
        <w:t xml:space="preserve">Ostali </w:t>
      </w:r>
      <w:proofErr w:type="spellStart"/>
      <w:r w:rsidRPr="00A634C5">
        <w:rPr>
          <w:rFonts w:ascii="Tahoma" w:hAnsi="Tahoma" w:cs="Tahoma"/>
          <w:color w:val="000000"/>
          <w:sz w:val="18"/>
          <w:szCs w:val="18"/>
          <w:lang w:val="it-IT"/>
        </w:rPr>
        <w:t>nespomenuti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prihodi</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448.566,18</w:t>
      </w:r>
      <w:r w:rsidRPr="00A634C5">
        <w:rPr>
          <w:rFonts w:ascii="Arial" w:hAnsi="Arial" w:cs="Arial"/>
          <w:sz w:val="24"/>
          <w:szCs w:val="24"/>
          <w:lang w:val="it-IT"/>
        </w:rPr>
        <w:tab/>
      </w:r>
      <w:r w:rsidRPr="00A634C5">
        <w:rPr>
          <w:rFonts w:ascii="Tahoma" w:hAnsi="Tahoma" w:cs="Tahoma"/>
          <w:color w:val="000000"/>
          <w:sz w:val="18"/>
          <w:szCs w:val="18"/>
          <w:lang w:val="it-IT"/>
        </w:rPr>
        <w:t>470.000,00</w:t>
      </w:r>
      <w:r w:rsidRPr="00A634C5">
        <w:rPr>
          <w:rFonts w:ascii="Arial" w:hAnsi="Arial" w:cs="Arial"/>
          <w:sz w:val="24"/>
          <w:szCs w:val="24"/>
          <w:lang w:val="it-IT"/>
        </w:rPr>
        <w:tab/>
      </w:r>
      <w:r w:rsidRPr="00A634C5">
        <w:rPr>
          <w:rFonts w:ascii="Tahoma" w:hAnsi="Tahoma" w:cs="Tahoma"/>
          <w:color w:val="000000"/>
          <w:sz w:val="18"/>
          <w:szCs w:val="18"/>
          <w:lang w:val="it-IT"/>
        </w:rPr>
        <w:t>470.000,00</w:t>
      </w:r>
      <w:r w:rsidRPr="00A634C5">
        <w:rPr>
          <w:rFonts w:ascii="Arial" w:hAnsi="Arial" w:cs="Arial"/>
          <w:sz w:val="24"/>
          <w:szCs w:val="24"/>
          <w:lang w:val="it-IT"/>
        </w:rPr>
        <w:tab/>
      </w:r>
      <w:r w:rsidRPr="00A634C5">
        <w:rPr>
          <w:rFonts w:ascii="Tahoma" w:hAnsi="Tahoma" w:cs="Tahoma"/>
          <w:color w:val="000000"/>
          <w:sz w:val="18"/>
          <w:szCs w:val="18"/>
          <w:lang w:val="it-IT"/>
        </w:rPr>
        <w:t>328.321,60</w:t>
      </w:r>
      <w:r w:rsidRPr="00A634C5">
        <w:rPr>
          <w:rFonts w:ascii="Arial" w:hAnsi="Arial" w:cs="Arial"/>
          <w:sz w:val="24"/>
          <w:szCs w:val="24"/>
          <w:lang w:val="it-IT"/>
        </w:rPr>
        <w:tab/>
      </w:r>
      <w:r w:rsidRPr="00A634C5">
        <w:rPr>
          <w:rFonts w:ascii="Tahoma" w:hAnsi="Tahoma" w:cs="Tahoma"/>
          <w:color w:val="000000"/>
          <w:sz w:val="16"/>
          <w:szCs w:val="16"/>
          <w:lang w:val="it-IT"/>
        </w:rPr>
        <w:t>0,73</w:t>
      </w:r>
      <w:r w:rsidRPr="00A634C5">
        <w:rPr>
          <w:rFonts w:ascii="Arial" w:hAnsi="Arial" w:cs="Arial"/>
          <w:sz w:val="24"/>
          <w:szCs w:val="24"/>
          <w:lang w:val="it-IT"/>
        </w:rPr>
        <w:tab/>
      </w:r>
      <w:r w:rsidRPr="00A634C5">
        <w:rPr>
          <w:rFonts w:ascii="Tahoma" w:hAnsi="Tahoma" w:cs="Tahoma"/>
          <w:color w:val="000000"/>
          <w:sz w:val="16"/>
          <w:szCs w:val="16"/>
          <w:lang w:val="it-IT"/>
        </w:rPr>
        <w:t>0,70</w:t>
      </w:r>
    </w:p>
    <w:p w14:paraId="71998AD7" w14:textId="77777777" w:rsidR="00A634C5" w:rsidRPr="00A634C5" w:rsidRDefault="00A634C5" w:rsidP="00A634C5">
      <w:pPr>
        <w:widowControl w:val="0"/>
        <w:tabs>
          <w:tab w:val="center" w:pos="967"/>
          <w:tab w:val="left" w:pos="1259"/>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-60</w:t>
      </w:r>
      <w:r w:rsidRPr="00A634C5">
        <w:rPr>
          <w:rFonts w:ascii="Arial" w:hAnsi="Arial" w:cs="Arial"/>
          <w:sz w:val="24"/>
          <w:szCs w:val="24"/>
          <w:lang w:val="it-IT"/>
        </w:rPr>
        <w:tab/>
      </w:r>
      <w:r w:rsidRPr="00A634C5">
        <w:rPr>
          <w:rFonts w:ascii="Tahoma" w:hAnsi="Tahoma" w:cs="Tahoma"/>
          <w:color w:val="5D5D5D"/>
          <w:sz w:val="16"/>
          <w:szCs w:val="16"/>
          <w:lang w:val="it-IT"/>
        </w:rPr>
        <w:t xml:space="preserve">PRIHODI </w:t>
      </w:r>
      <w:proofErr w:type="gramStart"/>
      <w:r w:rsidRPr="00A634C5">
        <w:rPr>
          <w:rFonts w:ascii="Tahoma" w:hAnsi="Tahoma" w:cs="Tahoma"/>
          <w:color w:val="5D5D5D"/>
          <w:sz w:val="16"/>
          <w:szCs w:val="16"/>
          <w:lang w:val="it-IT"/>
        </w:rPr>
        <w:t>OD</w:t>
      </w:r>
      <w:proofErr w:type="gramEnd"/>
      <w:r w:rsidRPr="00A634C5">
        <w:rPr>
          <w:rFonts w:ascii="Tahoma" w:hAnsi="Tahoma" w:cs="Tahoma"/>
          <w:color w:val="5D5D5D"/>
          <w:sz w:val="16"/>
          <w:szCs w:val="16"/>
          <w:lang w:val="it-IT"/>
        </w:rPr>
        <w:t xml:space="preserve"> PARTICIPACIJA ŠKOLA DV</w:t>
      </w:r>
      <w:r w:rsidRPr="00A634C5">
        <w:rPr>
          <w:rFonts w:ascii="Arial" w:hAnsi="Arial" w:cs="Arial"/>
          <w:sz w:val="24"/>
          <w:szCs w:val="24"/>
          <w:lang w:val="it-IT"/>
        </w:rPr>
        <w:tab/>
      </w:r>
      <w:r w:rsidRPr="00A634C5">
        <w:rPr>
          <w:rFonts w:ascii="Tahoma" w:hAnsi="Tahoma" w:cs="Tahoma"/>
          <w:color w:val="000000"/>
          <w:sz w:val="16"/>
          <w:szCs w:val="16"/>
          <w:lang w:val="it-IT"/>
        </w:rPr>
        <w:t>42.312,00</w:t>
      </w:r>
      <w:r w:rsidRPr="00A634C5">
        <w:rPr>
          <w:rFonts w:ascii="Arial" w:hAnsi="Arial" w:cs="Arial"/>
          <w:sz w:val="24"/>
          <w:szCs w:val="24"/>
          <w:lang w:val="it-IT"/>
        </w:rPr>
        <w:tab/>
      </w:r>
      <w:r w:rsidRPr="00A634C5">
        <w:rPr>
          <w:rFonts w:ascii="Tahoma" w:hAnsi="Tahoma" w:cs="Tahoma"/>
          <w:color w:val="000000"/>
          <w:sz w:val="16"/>
          <w:szCs w:val="16"/>
          <w:lang w:val="it-IT"/>
        </w:rPr>
        <w:t>35.000,00</w:t>
      </w:r>
      <w:r w:rsidRPr="00A634C5">
        <w:rPr>
          <w:rFonts w:ascii="Arial" w:hAnsi="Arial" w:cs="Arial"/>
          <w:sz w:val="24"/>
          <w:szCs w:val="24"/>
          <w:lang w:val="it-IT"/>
        </w:rPr>
        <w:tab/>
      </w:r>
      <w:r w:rsidRPr="00A634C5">
        <w:rPr>
          <w:rFonts w:ascii="Tahoma" w:hAnsi="Tahoma" w:cs="Tahoma"/>
          <w:color w:val="000000"/>
          <w:sz w:val="16"/>
          <w:szCs w:val="16"/>
          <w:lang w:val="it-IT"/>
        </w:rPr>
        <w:t>35.000,00</w:t>
      </w:r>
      <w:r w:rsidRPr="00A634C5">
        <w:rPr>
          <w:rFonts w:ascii="Arial" w:hAnsi="Arial" w:cs="Arial"/>
          <w:sz w:val="24"/>
          <w:szCs w:val="24"/>
          <w:lang w:val="it-IT"/>
        </w:rPr>
        <w:tab/>
      </w:r>
      <w:r w:rsidRPr="00A634C5">
        <w:rPr>
          <w:rFonts w:ascii="Tahoma" w:hAnsi="Tahoma" w:cs="Tahoma"/>
          <w:color w:val="000000"/>
          <w:sz w:val="16"/>
          <w:szCs w:val="16"/>
          <w:lang w:val="it-IT"/>
        </w:rPr>
        <w:t>31.314,00</w:t>
      </w:r>
      <w:r w:rsidRPr="00A634C5">
        <w:rPr>
          <w:rFonts w:ascii="Arial" w:hAnsi="Arial" w:cs="Arial"/>
          <w:sz w:val="24"/>
          <w:szCs w:val="24"/>
          <w:lang w:val="it-IT"/>
        </w:rPr>
        <w:tab/>
      </w:r>
      <w:r w:rsidRPr="00A634C5">
        <w:rPr>
          <w:rFonts w:ascii="Tahoma" w:hAnsi="Tahoma" w:cs="Tahoma"/>
          <w:color w:val="000000"/>
          <w:sz w:val="16"/>
          <w:szCs w:val="16"/>
          <w:lang w:val="it-IT"/>
        </w:rPr>
        <w:t>0,74</w:t>
      </w:r>
      <w:r w:rsidRPr="00A634C5">
        <w:rPr>
          <w:rFonts w:ascii="Arial" w:hAnsi="Arial" w:cs="Arial"/>
          <w:sz w:val="24"/>
          <w:szCs w:val="24"/>
          <w:lang w:val="it-IT"/>
        </w:rPr>
        <w:tab/>
      </w:r>
      <w:r w:rsidRPr="00A634C5">
        <w:rPr>
          <w:rFonts w:ascii="Tahoma" w:hAnsi="Tahoma" w:cs="Tahoma"/>
          <w:color w:val="000000"/>
          <w:sz w:val="16"/>
          <w:szCs w:val="16"/>
          <w:lang w:val="it-IT"/>
        </w:rPr>
        <w:t>0,89</w:t>
      </w:r>
    </w:p>
    <w:p w14:paraId="2A704B2D" w14:textId="77777777" w:rsidR="00A634C5" w:rsidRPr="00A634C5" w:rsidRDefault="00A634C5" w:rsidP="00A634C5">
      <w:pPr>
        <w:widowControl w:val="0"/>
        <w:tabs>
          <w:tab w:val="center" w:pos="967"/>
          <w:tab w:val="left" w:pos="1259"/>
          <w:tab w:val="right" w:pos="7579"/>
          <w:tab w:val="right" w:pos="9420"/>
          <w:tab w:val="right" w:pos="11235"/>
          <w:tab w:val="right" w:pos="13079"/>
          <w:tab w:val="right" w:pos="14227"/>
          <w:tab w:val="right" w:pos="15345"/>
        </w:tabs>
        <w:autoSpaceDE w:val="0"/>
        <w:autoSpaceDN w:val="0"/>
        <w:adjustRightInd w:val="0"/>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-59</w:t>
      </w:r>
      <w:r w:rsidRPr="00A634C5">
        <w:rPr>
          <w:rFonts w:ascii="Arial" w:hAnsi="Arial" w:cs="Arial"/>
          <w:sz w:val="24"/>
          <w:szCs w:val="24"/>
          <w:lang w:val="it-IT"/>
        </w:rPr>
        <w:tab/>
      </w:r>
      <w:r w:rsidRPr="00A634C5">
        <w:rPr>
          <w:rFonts w:ascii="Tahoma" w:hAnsi="Tahoma" w:cs="Tahoma"/>
          <w:color w:val="5D5D5D"/>
          <w:sz w:val="16"/>
          <w:szCs w:val="16"/>
          <w:lang w:val="it-IT"/>
        </w:rPr>
        <w:t xml:space="preserve">PRIHODI </w:t>
      </w:r>
      <w:proofErr w:type="gramStart"/>
      <w:r w:rsidRPr="00A634C5">
        <w:rPr>
          <w:rFonts w:ascii="Tahoma" w:hAnsi="Tahoma" w:cs="Tahoma"/>
          <w:color w:val="5D5D5D"/>
          <w:sz w:val="16"/>
          <w:szCs w:val="16"/>
          <w:lang w:val="it-IT"/>
        </w:rPr>
        <w:t>OD</w:t>
      </w:r>
      <w:proofErr w:type="gramEnd"/>
      <w:r w:rsidRPr="00A634C5">
        <w:rPr>
          <w:rFonts w:ascii="Tahoma" w:hAnsi="Tahoma" w:cs="Tahoma"/>
          <w:color w:val="5D5D5D"/>
          <w:sz w:val="16"/>
          <w:szCs w:val="16"/>
          <w:lang w:val="it-IT"/>
        </w:rPr>
        <w:t xml:space="preserve"> PARTICIPACIJE ODGAJATELJA DV</w:t>
      </w:r>
      <w:r w:rsidRPr="00A634C5">
        <w:rPr>
          <w:rFonts w:ascii="Arial" w:hAnsi="Arial" w:cs="Arial"/>
          <w:sz w:val="24"/>
          <w:szCs w:val="24"/>
          <w:lang w:val="it-IT"/>
        </w:rPr>
        <w:tab/>
      </w:r>
      <w:r w:rsidRPr="00A634C5">
        <w:rPr>
          <w:rFonts w:ascii="Tahoma" w:hAnsi="Tahoma" w:cs="Tahoma"/>
          <w:color w:val="000000"/>
          <w:sz w:val="16"/>
          <w:szCs w:val="16"/>
          <w:lang w:val="it-IT"/>
        </w:rPr>
        <w:t>14.790,00</w:t>
      </w:r>
      <w:r w:rsidRPr="00A634C5">
        <w:rPr>
          <w:rFonts w:ascii="Arial" w:hAnsi="Arial" w:cs="Arial"/>
          <w:sz w:val="24"/>
          <w:szCs w:val="24"/>
          <w:lang w:val="it-IT"/>
        </w:rPr>
        <w:tab/>
      </w:r>
      <w:r w:rsidRPr="00A634C5">
        <w:rPr>
          <w:rFonts w:ascii="Tahoma" w:hAnsi="Tahoma" w:cs="Tahoma"/>
          <w:color w:val="000000"/>
          <w:sz w:val="16"/>
          <w:szCs w:val="16"/>
          <w:lang w:val="it-IT"/>
        </w:rPr>
        <w:t>12.000,00</w:t>
      </w:r>
      <w:r w:rsidRPr="00A634C5">
        <w:rPr>
          <w:rFonts w:ascii="Arial" w:hAnsi="Arial" w:cs="Arial"/>
          <w:sz w:val="24"/>
          <w:szCs w:val="24"/>
          <w:lang w:val="it-IT"/>
        </w:rPr>
        <w:tab/>
      </w:r>
      <w:r w:rsidRPr="00A634C5">
        <w:rPr>
          <w:rFonts w:ascii="Tahoma" w:hAnsi="Tahoma" w:cs="Tahoma"/>
          <w:color w:val="000000"/>
          <w:sz w:val="16"/>
          <w:szCs w:val="16"/>
          <w:lang w:val="it-IT"/>
        </w:rPr>
        <w:t>12.000,00</w:t>
      </w:r>
      <w:r w:rsidRPr="00A634C5">
        <w:rPr>
          <w:rFonts w:ascii="Arial" w:hAnsi="Arial" w:cs="Arial"/>
          <w:sz w:val="24"/>
          <w:szCs w:val="24"/>
          <w:lang w:val="it-IT"/>
        </w:rPr>
        <w:tab/>
      </w:r>
      <w:r w:rsidRPr="00A634C5">
        <w:rPr>
          <w:rFonts w:ascii="Tahoma" w:hAnsi="Tahoma" w:cs="Tahoma"/>
          <w:color w:val="000000"/>
          <w:sz w:val="16"/>
          <w:szCs w:val="16"/>
          <w:lang w:val="it-IT"/>
        </w:rPr>
        <w:t>4.164,00</w:t>
      </w:r>
      <w:r w:rsidRPr="00A634C5">
        <w:rPr>
          <w:rFonts w:ascii="Arial" w:hAnsi="Arial" w:cs="Arial"/>
          <w:sz w:val="24"/>
          <w:szCs w:val="24"/>
          <w:lang w:val="it-IT"/>
        </w:rPr>
        <w:tab/>
      </w:r>
      <w:r w:rsidRPr="00A634C5">
        <w:rPr>
          <w:rFonts w:ascii="Tahoma" w:hAnsi="Tahoma" w:cs="Tahoma"/>
          <w:color w:val="000000"/>
          <w:sz w:val="16"/>
          <w:szCs w:val="16"/>
          <w:lang w:val="it-IT"/>
        </w:rPr>
        <w:t>0,28</w:t>
      </w:r>
      <w:r w:rsidRPr="00A634C5">
        <w:rPr>
          <w:rFonts w:ascii="Arial" w:hAnsi="Arial" w:cs="Arial"/>
          <w:sz w:val="24"/>
          <w:szCs w:val="24"/>
          <w:lang w:val="it-IT"/>
        </w:rPr>
        <w:tab/>
      </w:r>
      <w:r w:rsidRPr="00A634C5">
        <w:rPr>
          <w:rFonts w:ascii="Tahoma" w:hAnsi="Tahoma" w:cs="Tahoma"/>
          <w:color w:val="000000"/>
          <w:sz w:val="16"/>
          <w:szCs w:val="16"/>
          <w:lang w:val="it-IT"/>
        </w:rPr>
        <w:t>0,35</w:t>
      </w:r>
    </w:p>
    <w:p w14:paraId="3100B492" w14:textId="77777777" w:rsidR="00A634C5" w:rsidRPr="00A634C5" w:rsidRDefault="00A634C5" w:rsidP="00A634C5">
      <w:pPr>
        <w:widowControl w:val="0"/>
        <w:tabs>
          <w:tab w:val="center" w:pos="967"/>
          <w:tab w:val="left" w:pos="1259"/>
          <w:tab w:val="right" w:pos="7579"/>
          <w:tab w:val="right" w:pos="9420"/>
          <w:tab w:val="right" w:pos="11235"/>
          <w:tab w:val="right" w:pos="13079"/>
          <w:tab w:val="right" w:pos="14227"/>
          <w:tab w:val="right" w:pos="15345"/>
        </w:tabs>
        <w:autoSpaceDE w:val="0"/>
        <w:autoSpaceDN w:val="0"/>
        <w:adjustRightInd w:val="0"/>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-58</w:t>
      </w:r>
      <w:r w:rsidRPr="00A634C5">
        <w:rPr>
          <w:rFonts w:ascii="Arial" w:hAnsi="Arial" w:cs="Arial"/>
          <w:sz w:val="24"/>
          <w:szCs w:val="24"/>
          <w:lang w:val="it-IT"/>
        </w:rPr>
        <w:tab/>
      </w:r>
      <w:r w:rsidRPr="00A634C5">
        <w:rPr>
          <w:rFonts w:ascii="Tahoma" w:hAnsi="Tahoma" w:cs="Tahoma"/>
          <w:color w:val="5D5D5D"/>
          <w:sz w:val="16"/>
          <w:szCs w:val="16"/>
          <w:lang w:val="it-IT"/>
        </w:rPr>
        <w:t>PRIHODI PRATICIPACIJA RODITELJA DV</w:t>
      </w:r>
      <w:r w:rsidRPr="00A634C5">
        <w:rPr>
          <w:rFonts w:ascii="Arial" w:hAnsi="Arial" w:cs="Arial"/>
          <w:sz w:val="24"/>
          <w:szCs w:val="24"/>
          <w:lang w:val="it-IT"/>
        </w:rPr>
        <w:tab/>
      </w:r>
      <w:r w:rsidRPr="00A634C5">
        <w:rPr>
          <w:rFonts w:ascii="Tahoma" w:hAnsi="Tahoma" w:cs="Tahoma"/>
          <w:color w:val="000000"/>
          <w:sz w:val="16"/>
          <w:szCs w:val="16"/>
          <w:lang w:val="it-IT"/>
        </w:rPr>
        <w:t>359.719,79</w:t>
      </w:r>
      <w:r w:rsidRPr="00A634C5">
        <w:rPr>
          <w:rFonts w:ascii="Arial" w:hAnsi="Arial" w:cs="Arial"/>
          <w:sz w:val="24"/>
          <w:szCs w:val="24"/>
          <w:lang w:val="it-IT"/>
        </w:rPr>
        <w:tab/>
      </w:r>
      <w:r w:rsidRPr="00A634C5">
        <w:rPr>
          <w:rFonts w:ascii="Tahoma" w:hAnsi="Tahoma" w:cs="Tahoma"/>
          <w:color w:val="000000"/>
          <w:sz w:val="16"/>
          <w:szCs w:val="16"/>
          <w:lang w:val="it-IT"/>
        </w:rPr>
        <w:t>390.000,00</w:t>
      </w:r>
      <w:r w:rsidRPr="00A634C5">
        <w:rPr>
          <w:rFonts w:ascii="Arial" w:hAnsi="Arial" w:cs="Arial"/>
          <w:sz w:val="24"/>
          <w:szCs w:val="24"/>
          <w:lang w:val="it-IT"/>
        </w:rPr>
        <w:tab/>
      </w:r>
      <w:r w:rsidRPr="00A634C5">
        <w:rPr>
          <w:rFonts w:ascii="Tahoma" w:hAnsi="Tahoma" w:cs="Tahoma"/>
          <w:color w:val="000000"/>
          <w:sz w:val="16"/>
          <w:szCs w:val="16"/>
          <w:lang w:val="it-IT"/>
        </w:rPr>
        <w:t>390.000,00</w:t>
      </w:r>
      <w:r w:rsidRPr="00A634C5">
        <w:rPr>
          <w:rFonts w:ascii="Arial" w:hAnsi="Arial" w:cs="Arial"/>
          <w:sz w:val="24"/>
          <w:szCs w:val="24"/>
          <w:lang w:val="it-IT"/>
        </w:rPr>
        <w:tab/>
      </w:r>
      <w:r w:rsidRPr="00A634C5">
        <w:rPr>
          <w:rFonts w:ascii="Tahoma" w:hAnsi="Tahoma" w:cs="Tahoma"/>
          <w:color w:val="000000"/>
          <w:sz w:val="16"/>
          <w:szCs w:val="16"/>
          <w:lang w:val="it-IT"/>
        </w:rPr>
        <w:t>261.484,00</w:t>
      </w:r>
      <w:r w:rsidRPr="00A634C5">
        <w:rPr>
          <w:rFonts w:ascii="Arial" w:hAnsi="Arial" w:cs="Arial"/>
          <w:sz w:val="24"/>
          <w:szCs w:val="24"/>
          <w:lang w:val="it-IT"/>
        </w:rPr>
        <w:tab/>
      </w:r>
      <w:r w:rsidRPr="00A634C5">
        <w:rPr>
          <w:rFonts w:ascii="Tahoma" w:hAnsi="Tahoma" w:cs="Tahoma"/>
          <w:color w:val="000000"/>
          <w:sz w:val="16"/>
          <w:szCs w:val="16"/>
          <w:lang w:val="it-IT"/>
        </w:rPr>
        <w:t>0,73</w:t>
      </w:r>
      <w:r w:rsidRPr="00A634C5">
        <w:rPr>
          <w:rFonts w:ascii="Arial" w:hAnsi="Arial" w:cs="Arial"/>
          <w:sz w:val="24"/>
          <w:szCs w:val="24"/>
          <w:lang w:val="it-IT"/>
        </w:rPr>
        <w:tab/>
      </w:r>
      <w:r w:rsidRPr="00A634C5">
        <w:rPr>
          <w:rFonts w:ascii="Tahoma" w:hAnsi="Tahoma" w:cs="Tahoma"/>
          <w:color w:val="000000"/>
          <w:sz w:val="16"/>
          <w:szCs w:val="16"/>
          <w:lang w:val="it-IT"/>
        </w:rPr>
        <w:t>0,67</w:t>
      </w:r>
    </w:p>
    <w:p w14:paraId="031C19DD" w14:textId="77777777" w:rsidR="00A634C5" w:rsidRPr="00A634C5" w:rsidRDefault="00A634C5" w:rsidP="00A634C5">
      <w:pPr>
        <w:widowControl w:val="0"/>
        <w:tabs>
          <w:tab w:val="center" w:pos="967"/>
          <w:tab w:val="left" w:pos="1259"/>
          <w:tab w:val="right" w:pos="7579"/>
          <w:tab w:val="right" w:pos="9420"/>
          <w:tab w:val="right" w:pos="11235"/>
          <w:tab w:val="right" w:pos="13079"/>
          <w:tab w:val="right" w:pos="14227"/>
          <w:tab w:val="right" w:pos="15345"/>
        </w:tabs>
        <w:autoSpaceDE w:val="0"/>
        <w:autoSpaceDN w:val="0"/>
        <w:adjustRightInd w:val="0"/>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-50</w:t>
      </w:r>
      <w:r w:rsidRPr="00A634C5">
        <w:rPr>
          <w:rFonts w:ascii="Arial" w:hAnsi="Arial" w:cs="Arial"/>
          <w:sz w:val="24"/>
          <w:szCs w:val="24"/>
          <w:lang w:val="it-IT"/>
        </w:rPr>
        <w:tab/>
      </w:r>
      <w:r w:rsidRPr="00A634C5">
        <w:rPr>
          <w:rFonts w:ascii="Tahoma" w:hAnsi="Tahoma" w:cs="Tahoma"/>
          <w:color w:val="5D5D5D"/>
          <w:sz w:val="16"/>
          <w:szCs w:val="16"/>
          <w:lang w:val="it-IT"/>
        </w:rPr>
        <w:t>GROBNA NAKNADA</w:t>
      </w:r>
      <w:r w:rsidRPr="00A634C5">
        <w:rPr>
          <w:rFonts w:ascii="Arial" w:hAnsi="Arial" w:cs="Arial"/>
          <w:sz w:val="24"/>
          <w:szCs w:val="24"/>
          <w:lang w:val="it-IT"/>
        </w:rPr>
        <w:tab/>
      </w:r>
      <w:r w:rsidRPr="00A634C5">
        <w:rPr>
          <w:rFonts w:ascii="Tahoma" w:hAnsi="Tahoma" w:cs="Tahoma"/>
          <w:color w:val="000000"/>
          <w:sz w:val="16"/>
          <w:szCs w:val="16"/>
          <w:lang w:val="it-IT"/>
        </w:rPr>
        <w:t>31.744,39</w:t>
      </w:r>
      <w:r w:rsidRPr="00A634C5">
        <w:rPr>
          <w:rFonts w:ascii="Arial" w:hAnsi="Arial" w:cs="Arial"/>
          <w:sz w:val="24"/>
          <w:szCs w:val="24"/>
          <w:lang w:val="it-IT"/>
        </w:rPr>
        <w:tab/>
      </w:r>
      <w:r w:rsidRPr="00A634C5">
        <w:rPr>
          <w:rFonts w:ascii="Tahoma" w:hAnsi="Tahoma" w:cs="Tahoma"/>
          <w:color w:val="000000"/>
          <w:sz w:val="16"/>
          <w:szCs w:val="16"/>
          <w:lang w:val="it-IT"/>
        </w:rPr>
        <w:t>33.000,00</w:t>
      </w:r>
      <w:r w:rsidRPr="00A634C5">
        <w:rPr>
          <w:rFonts w:ascii="Arial" w:hAnsi="Arial" w:cs="Arial"/>
          <w:sz w:val="24"/>
          <w:szCs w:val="24"/>
          <w:lang w:val="it-IT"/>
        </w:rPr>
        <w:tab/>
      </w:r>
      <w:r w:rsidRPr="00A634C5">
        <w:rPr>
          <w:rFonts w:ascii="Tahoma" w:hAnsi="Tahoma" w:cs="Tahoma"/>
          <w:color w:val="000000"/>
          <w:sz w:val="16"/>
          <w:szCs w:val="16"/>
          <w:lang w:val="it-IT"/>
        </w:rPr>
        <w:t>33.000,00</w:t>
      </w:r>
      <w:r w:rsidRPr="00A634C5">
        <w:rPr>
          <w:rFonts w:ascii="Arial" w:hAnsi="Arial" w:cs="Arial"/>
          <w:sz w:val="24"/>
          <w:szCs w:val="24"/>
          <w:lang w:val="it-IT"/>
        </w:rPr>
        <w:tab/>
      </w:r>
      <w:r w:rsidRPr="00A634C5">
        <w:rPr>
          <w:rFonts w:ascii="Tahoma" w:hAnsi="Tahoma" w:cs="Tahoma"/>
          <w:color w:val="000000"/>
          <w:sz w:val="16"/>
          <w:szCs w:val="16"/>
          <w:lang w:val="it-IT"/>
        </w:rPr>
        <w:t>31.359,60</w:t>
      </w:r>
      <w:r w:rsidRPr="00A634C5">
        <w:rPr>
          <w:rFonts w:ascii="Arial" w:hAnsi="Arial" w:cs="Arial"/>
          <w:sz w:val="24"/>
          <w:szCs w:val="24"/>
          <w:lang w:val="it-IT"/>
        </w:rPr>
        <w:tab/>
      </w:r>
      <w:r w:rsidRPr="00A634C5">
        <w:rPr>
          <w:rFonts w:ascii="Tahoma" w:hAnsi="Tahoma" w:cs="Tahoma"/>
          <w:color w:val="000000"/>
          <w:sz w:val="16"/>
          <w:szCs w:val="16"/>
          <w:lang w:val="it-IT"/>
        </w:rPr>
        <w:t>0,99</w:t>
      </w:r>
      <w:r w:rsidRPr="00A634C5">
        <w:rPr>
          <w:rFonts w:ascii="Arial" w:hAnsi="Arial" w:cs="Arial"/>
          <w:sz w:val="24"/>
          <w:szCs w:val="24"/>
          <w:lang w:val="it-IT"/>
        </w:rPr>
        <w:tab/>
      </w:r>
      <w:r w:rsidRPr="00A634C5">
        <w:rPr>
          <w:rFonts w:ascii="Tahoma" w:hAnsi="Tahoma" w:cs="Tahoma"/>
          <w:color w:val="000000"/>
          <w:sz w:val="16"/>
          <w:szCs w:val="16"/>
          <w:lang w:val="it-IT"/>
        </w:rPr>
        <w:t>0,95</w:t>
      </w:r>
    </w:p>
    <w:p w14:paraId="6818D813"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653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Komunalni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doprinosi</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naknade</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3.461.160,87</w:t>
      </w:r>
      <w:r w:rsidRPr="00A634C5">
        <w:rPr>
          <w:rFonts w:ascii="Arial" w:hAnsi="Arial" w:cs="Arial"/>
          <w:sz w:val="24"/>
          <w:szCs w:val="24"/>
          <w:lang w:val="it-IT"/>
        </w:rPr>
        <w:tab/>
      </w:r>
      <w:r w:rsidRPr="00A634C5">
        <w:rPr>
          <w:rFonts w:ascii="Tahoma" w:hAnsi="Tahoma" w:cs="Tahoma"/>
          <w:color w:val="000000"/>
          <w:sz w:val="18"/>
          <w:szCs w:val="18"/>
          <w:lang w:val="it-IT"/>
        </w:rPr>
        <w:t>4.432.399,50</w:t>
      </w:r>
      <w:r w:rsidRPr="00A634C5">
        <w:rPr>
          <w:rFonts w:ascii="Arial" w:hAnsi="Arial" w:cs="Arial"/>
          <w:sz w:val="24"/>
          <w:szCs w:val="24"/>
          <w:lang w:val="it-IT"/>
        </w:rPr>
        <w:tab/>
      </w:r>
      <w:r w:rsidRPr="00A634C5">
        <w:rPr>
          <w:rFonts w:ascii="Tahoma" w:hAnsi="Tahoma" w:cs="Tahoma"/>
          <w:color w:val="000000"/>
          <w:sz w:val="18"/>
          <w:szCs w:val="18"/>
          <w:lang w:val="it-IT"/>
        </w:rPr>
        <w:t>4.432.399,50</w:t>
      </w:r>
      <w:r w:rsidRPr="00A634C5">
        <w:rPr>
          <w:rFonts w:ascii="Arial" w:hAnsi="Arial" w:cs="Arial"/>
          <w:sz w:val="24"/>
          <w:szCs w:val="24"/>
          <w:lang w:val="it-IT"/>
        </w:rPr>
        <w:tab/>
      </w:r>
      <w:r w:rsidRPr="00A634C5">
        <w:rPr>
          <w:rFonts w:ascii="Tahoma" w:hAnsi="Tahoma" w:cs="Tahoma"/>
          <w:color w:val="000000"/>
          <w:sz w:val="18"/>
          <w:szCs w:val="18"/>
          <w:lang w:val="it-IT"/>
        </w:rPr>
        <w:t>4.057.406,62</w:t>
      </w:r>
      <w:r w:rsidRPr="00A634C5">
        <w:rPr>
          <w:rFonts w:ascii="Arial" w:hAnsi="Arial" w:cs="Arial"/>
          <w:sz w:val="24"/>
          <w:szCs w:val="24"/>
          <w:lang w:val="it-IT"/>
        </w:rPr>
        <w:tab/>
      </w:r>
      <w:r w:rsidRPr="00A634C5">
        <w:rPr>
          <w:rFonts w:ascii="Tahoma" w:hAnsi="Tahoma" w:cs="Tahoma"/>
          <w:color w:val="000000"/>
          <w:sz w:val="16"/>
          <w:szCs w:val="16"/>
          <w:lang w:val="it-IT"/>
        </w:rPr>
        <w:t>1,17</w:t>
      </w:r>
      <w:r w:rsidRPr="00A634C5">
        <w:rPr>
          <w:rFonts w:ascii="Arial" w:hAnsi="Arial" w:cs="Arial"/>
          <w:sz w:val="24"/>
          <w:szCs w:val="24"/>
          <w:lang w:val="it-IT"/>
        </w:rPr>
        <w:tab/>
      </w:r>
      <w:r w:rsidRPr="00A634C5">
        <w:rPr>
          <w:rFonts w:ascii="Tahoma" w:hAnsi="Tahoma" w:cs="Tahoma"/>
          <w:color w:val="000000"/>
          <w:sz w:val="16"/>
          <w:szCs w:val="16"/>
          <w:lang w:val="it-IT"/>
        </w:rPr>
        <w:t>0,92</w:t>
      </w:r>
    </w:p>
    <w:p w14:paraId="1C2631DD"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6531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Komunalni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doprinosi</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2.128.258,36</w:t>
      </w:r>
      <w:r w:rsidRPr="00A634C5">
        <w:rPr>
          <w:rFonts w:ascii="Arial" w:hAnsi="Arial" w:cs="Arial"/>
          <w:sz w:val="24"/>
          <w:szCs w:val="24"/>
          <w:lang w:val="it-IT"/>
        </w:rPr>
        <w:tab/>
      </w:r>
      <w:r w:rsidRPr="00A634C5">
        <w:rPr>
          <w:rFonts w:ascii="Tahoma" w:hAnsi="Tahoma" w:cs="Tahoma"/>
          <w:color w:val="000000"/>
          <w:sz w:val="18"/>
          <w:szCs w:val="18"/>
          <w:lang w:val="it-IT"/>
        </w:rPr>
        <w:t>3.132.399,50</w:t>
      </w:r>
      <w:r w:rsidRPr="00A634C5">
        <w:rPr>
          <w:rFonts w:ascii="Arial" w:hAnsi="Arial" w:cs="Arial"/>
          <w:sz w:val="24"/>
          <w:szCs w:val="24"/>
          <w:lang w:val="it-IT"/>
        </w:rPr>
        <w:tab/>
      </w:r>
      <w:r w:rsidRPr="00A634C5">
        <w:rPr>
          <w:rFonts w:ascii="Tahoma" w:hAnsi="Tahoma" w:cs="Tahoma"/>
          <w:color w:val="000000"/>
          <w:sz w:val="18"/>
          <w:szCs w:val="18"/>
          <w:lang w:val="it-IT"/>
        </w:rPr>
        <w:t>3.132.399,50</w:t>
      </w:r>
      <w:r w:rsidRPr="00A634C5">
        <w:rPr>
          <w:rFonts w:ascii="Arial" w:hAnsi="Arial" w:cs="Arial"/>
          <w:sz w:val="24"/>
          <w:szCs w:val="24"/>
          <w:lang w:val="it-IT"/>
        </w:rPr>
        <w:tab/>
      </w:r>
      <w:r w:rsidRPr="00A634C5">
        <w:rPr>
          <w:rFonts w:ascii="Tahoma" w:hAnsi="Tahoma" w:cs="Tahoma"/>
          <w:color w:val="000000"/>
          <w:sz w:val="18"/>
          <w:szCs w:val="18"/>
          <w:lang w:val="it-IT"/>
        </w:rPr>
        <w:t>2.896.299,87</w:t>
      </w:r>
      <w:r w:rsidRPr="00A634C5">
        <w:rPr>
          <w:rFonts w:ascii="Arial" w:hAnsi="Arial" w:cs="Arial"/>
          <w:sz w:val="24"/>
          <w:szCs w:val="24"/>
          <w:lang w:val="it-IT"/>
        </w:rPr>
        <w:tab/>
      </w:r>
      <w:r w:rsidRPr="00A634C5">
        <w:rPr>
          <w:rFonts w:ascii="Tahoma" w:hAnsi="Tahoma" w:cs="Tahoma"/>
          <w:color w:val="000000"/>
          <w:sz w:val="16"/>
          <w:szCs w:val="16"/>
          <w:lang w:val="it-IT"/>
        </w:rPr>
        <w:t>1,36</w:t>
      </w:r>
      <w:r w:rsidRPr="00A634C5">
        <w:rPr>
          <w:rFonts w:ascii="Arial" w:hAnsi="Arial" w:cs="Arial"/>
          <w:sz w:val="24"/>
          <w:szCs w:val="24"/>
          <w:lang w:val="it-IT"/>
        </w:rPr>
        <w:tab/>
      </w:r>
      <w:r w:rsidRPr="00A634C5">
        <w:rPr>
          <w:rFonts w:ascii="Tahoma" w:hAnsi="Tahoma" w:cs="Tahoma"/>
          <w:color w:val="000000"/>
          <w:sz w:val="16"/>
          <w:szCs w:val="16"/>
          <w:lang w:val="it-IT"/>
        </w:rPr>
        <w:t>0,92</w:t>
      </w:r>
    </w:p>
    <w:p w14:paraId="0053B76B"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6532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Komunalne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naknade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1.332.902,51</w:t>
      </w:r>
      <w:r w:rsidRPr="00A634C5">
        <w:rPr>
          <w:rFonts w:ascii="Arial" w:hAnsi="Arial" w:cs="Arial"/>
          <w:sz w:val="24"/>
          <w:szCs w:val="24"/>
          <w:lang w:val="it-IT"/>
        </w:rPr>
        <w:tab/>
      </w:r>
      <w:r w:rsidRPr="00A634C5">
        <w:rPr>
          <w:rFonts w:ascii="Tahoma" w:hAnsi="Tahoma" w:cs="Tahoma"/>
          <w:color w:val="000000"/>
          <w:sz w:val="18"/>
          <w:szCs w:val="18"/>
          <w:lang w:val="it-IT"/>
        </w:rPr>
        <w:t>1.300.000,00</w:t>
      </w:r>
      <w:r w:rsidRPr="00A634C5">
        <w:rPr>
          <w:rFonts w:ascii="Arial" w:hAnsi="Arial" w:cs="Arial"/>
          <w:sz w:val="24"/>
          <w:szCs w:val="24"/>
          <w:lang w:val="it-IT"/>
        </w:rPr>
        <w:tab/>
      </w:r>
      <w:r w:rsidRPr="00A634C5">
        <w:rPr>
          <w:rFonts w:ascii="Tahoma" w:hAnsi="Tahoma" w:cs="Tahoma"/>
          <w:color w:val="000000"/>
          <w:sz w:val="18"/>
          <w:szCs w:val="18"/>
          <w:lang w:val="it-IT"/>
        </w:rPr>
        <w:t>1.300.000,00</w:t>
      </w:r>
      <w:r w:rsidRPr="00A634C5">
        <w:rPr>
          <w:rFonts w:ascii="Arial" w:hAnsi="Arial" w:cs="Arial"/>
          <w:sz w:val="24"/>
          <w:szCs w:val="24"/>
          <w:lang w:val="it-IT"/>
        </w:rPr>
        <w:tab/>
      </w:r>
      <w:r w:rsidRPr="00A634C5">
        <w:rPr>
          <w:rFonts w:ascii="Tahoma" w:hAnsi="Tahoma" w:cs="Tahoma"/>
          <w:color w:val="000000"/>
          <w:sz w:val="18"/>
          <w:szCs w:val="18"/>
          <w:lang w:val="it-IT"/>
        </w:rPr>
        <w:t>1.161.106,75</w:t>
      </w:r>
      <w:r w:rsidRPr="00A634C5">
        <w:rPr>
          <w:rFonts w:ascii="Arial" w:hAnsi="Arial" w:cs="Arial"/>
          <w:sz w:val="24"/>
          <w:szCs w:val="24"/>
          <w:lang w:val="it-IT"/>
        </w:rPr>
        <w:tab/>
      </w:r>
      <w:r w:rsidRPr="00A634C5">
        <w:rPr>
          <w:rFonts w:ascii="Tahoma" w:hAnsi="Tahoma" w:cs="Tahoma"/>
          <w:color w:val="000000"/>
          <w:sz w:val="16"/>
          <w:szCs w:val="16"/>
          <w:lang w:val="it-IT"/>
        </w:rPr>
        <w:t>0,87</w:t>
      </w:r>
      <w:r w:rsidRPr="00A634C5">
        <w:rPr>
          <w:rFonts w:ascii="Arial" w:hAnsi="Arial" w:cs="Arial"/>
          <w:sz w:val="24"/>
          <w:szCs w:val="24"/>
          <w:lang w:val="it-IT"/>
        </w:rPr>
        <w:tab/>
      </w:r>
      <w:r w:rsidRPr="00A634C5">
        <w:rPr>
          <w:rFonts w:ascii="Tahoma" w:hAnsi="Tahoma" w:cs="Tahoma"/>
          <w:color w:val="000000"/>
          <w:sz w:val="16"/>
          <w:szCs w:val="16"/>
          <w:lang w:val="it-IT"/>
        </w:rPr>
        <w:t>0,89</w:t>
      </w:r>
    </w:p>
    <w:p w14:paraId="26B025F7"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66</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w:t>
      </w:r>
      <w:proofErr w:type="gramStart"/>
      <w:r w:rsidRPr="00A634C5">
        <w:rPr>
          <w:rFonts w:ascii="Tahoma" w:hAnsi="Tahoma" w:cs="Tahoma"/>
          <w:b/>
          <w:bCs/>
          <w:color w:val="000000"/>
          <w:sz w:val="18"/>
          <w:szCs w:val="18"/>
          <w:lang w:val="it-IT"/>
        </w:rPr>
        <w:t>od</w:t>
      </w:r>
      <w:proofErr w:type="gram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prodaje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proizvoda</w:t>
      </w:r>
      <w:proofErr w:type="spellEnd"/>
      <w:r w:rsidRPr="00A634C5">
        <w:rPr>
          <w:rFonts w:ascii="Tahoma" w:hAnsi="Tahoma" w:cs="Tahoma"/>
          <w:b/>
          <w:bCs/>
          <w:color w:val="000000"/>
          <w:sz w:val="18"/>
          <w:szCs w:val="18"/>
          <w:lang w:val="it-IT"/>
        </w:rPr>
        <w:t xml:space="preserve"> i robe te </w:t>
      </w:r>
      <w:proofErr w:type="spellStart"/>
      <w:r w:rsidRPr="00A634C5">
        <w:rPr>
          <w:rFonts w:ascii="Tahoma" w:hAnsi="Tahoma" w:cs="Tahoma"/>
          <w:b/>
          <w:bCs/>
          <w:color w:val="000000"/>
          <w:sz w:val="18"/>
          <w:szCs w:val="18"/>
          <w:lang w:val="it-IT"/>
        </w:rPr>
        <w:t>pruženih</w:t>
      </w:r>
      <w:proofErr w:type="spellEnd"/>
      <w:r w:rsidRPr="00A634C5">
        <w:rPr>
          <w:rFonts w:ascii="Tahoma" w:hAnsi="Tahoma" w:cs="Tahoma"/>
          <w:b/>
          <w:bCs/>
          <w:color w:val="000000"/>
          <w:sz w:val="18"/>
          <w:szCs w:val="18"/>
          <w:lang w:val="it-IT"/>
        </w:rPr>
        <w:t xml:space="preserve"> </w:t>
      </w:r>
      <w:r w:rsidRPr="00A634C5">
        <w:rPr>
          <w:rFonts w:ascii="Arial" w:hAnsi="Arial" w:cs="Arial"/>
          <w:sz w:val="24"/>
          <w:szCs w:val="24"/>
          <w:lang w:val="it-IT"/>
        </w:rPr>
        <w:tab/>
      </w:r>
      <w:r w:rsidRPr="00A634C5">
        <w:rPr>
          <w:rFonts w:ascii="Tahoma" w:hAnsi="Tahoma" w:cs="Tahoma"/>
          <w:b/>
          <w:bCs/>
          <w:color w:val="000000"/>
          <w:sz w:val="18"/>
          <w:szCs w:val="18"/>
          <w:lang w:val="it-IT"/>
        </w:rPr>
        <w:t>24.167,92</w:t>
      </w:r>
      <w:r w:rsidRPr="00A634C5">
        <w:rPr>
          <w:rFonts w:ascii="Arial" w:hAnsi="Arial" w:cs="Arial"/>
          <w:sz w:val="24"/>
          <w:szCs w:val="24"/>
          <w:lang w:val="it-IT"/>
        </w:rPr>
        <w:tab/>
      </w:r>
      <w:r w:rsidRPr="00A634C5">
        <w:rPr>
          <w:rFonts w:ascii="Tahoma" w:hAnsi="Tahoma" w:cs="Tahoma"/>
          <w:b/>
          <w:bCs/>
          <w:color w:val="000000"/>
          <w:sz w:val="18"/>
          <w:szCs w:val="18"/>
          <w:lang w:val="it-IT"/>
        </w:rPr>
        <w:t>1.003.000,00</w:t>
      </w:r>
      <w:r w:rsidRPr="00A634C5">
        <w:rPr>
          <w:rFonts w:ascii="Arial" w:hAnsi="Arial" w:cs="Arial"/>
          <w:sz w:val="24"/>
          <w:szCs w:val="24"/>
          <w:lang w:val="it-IT"/>
        </w:rPr>
        <w:tab/>
      </w:r>
      <w:r w:rsidRPr="00A634C5">
        <w:rPr>
          <w:rFonts w:ascii="Tahoma" w:hAnsi="Tahoma" w:cs="Tahoma"/>
          <w:b/>
          <w:bCs/>
          <w:color w:val="000000"/>
          <w:sz w:val="18"/>
          <w:szCs w:val="18"/>
          <w:lang w:val="it-IT"/>
        </w:rPr>
        <w:t>1.003.000,00</w:t>
      </w:r>
      <w:r w:rsidRPr="00A634C5">
        <w:rPr>
          <w:rFonts w:ascii="Arial" w:hAnsi="Arial" w:cs="Arial"/>
          <w:sz w:val="24"/>
          <w:szCs w:val="24"/>
          <w:lang w:val="it-IT"/>
        </w:rPr>
        <w:tab/>
      </w:r>
      <w:r w:rsidRPr="00A634C5">
        <w:rPr>
          <w:rFonts w:ascii="Tahoma" w:hAnsi="Tahoma" w:cs="Tahoma"/>
          <w:b/>
          <w:bCs/>
          <w:color w:val="000000"/>
          <w:sz w:val="18"/>
          <w:szCs w:val="18"/>
          <w:lang w:val="it-IT"/>
        </w:rPr>
        <w:t>12.389,25</w:t>
      </w:r>
      <w:r w:rsidRPr="00A634C5">
        <w:rPr>
          <w:rFonts w:ascii="Arial" w:hAnsi="Arial" w:cs="Arial"/>
          <w:sz w:val="24"/>
          <w:szCs w:val="24"/>
          <w:lang w:val="it-IT"/>
        </w:rPr>
        <w:tab/>
      </w:r>
      <w:r w:rsidRPr="00A634C5">
        <w:rPr>
          <w:rFonts w:ascii="Tahoma" w:hAnsi="Tahoma" w:cs="Tahoma"/>
          <w:b/>
          <w:bCs/>
          <w:color w:val="000000"/>
          <w:sz w:val="18"/>
          <w:szCs w:val="18"/>
          <w:lang w:val="it-IT"/>
        </w:rPr>
        <w:t>0,51</w:t>
      </w:r>
      <w:r w:rsidRPr="00A634C5">
        <w:rPr>
          <w:rFonts w:ascii="Arial" w:hAnsi="Arial" w:cs="Arial"/>
          <w:sz w:val="24"/>
          <w:szCs w:val="24"/>
          <w:lang w:val="it-IT"/>
        </w:rPr>
        <w:tab/>
      </w:r>
      <w:r w:rsidRPr="00A634C5">
        <w:rPr>
          <w:rFonts w:ascii="Tahoma" w:hAnsi="Tahoma" w:cs="Tahoma"/>
          <w:b/>
          <w:bCs/>
          <w:color w:val="000000"/>
          <w:sz w:val="18"/>
          <w:szCs w:val="18"/>
          <w:lang w:val="it-IT"/>
        </w:rPr>
        <w:t>0,01</w:t>
      </w:r>
    </w:p>
    <w:p w14:paraId="4EAD4102"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usluga</w:t>
      </w:r>
      <w:proofErr w:type="spellEnd"/>
      <w:r w:rsidRPr="00A634C5">
        <w:rPr>
          <w:rFonts w:ascii="Tahoma" w:hAnsi="Tahoma" w:cs="Tahoma"/>
          <w:b/>
          <w:bCs/>
          <w:color w:val="000000"/>
          <w:sz w:val="18"/>
          <w:szCs w:val="18"/>
          <w:lang w:val="it-IT"/>
        </w:rPr>
        <w:t xml:space="preserve"> i </w:t>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w:t>
      </w:r>
      <w:proofErr w:type="gramStart"/>
      <w:r w:rsidRPr="00A634C5">
        <w:rPr>
          <w:rFonts w:ascii="Tahoma" w:hAnsi="Tahoma" w:cs="Tahoma"/>
          <w:b/>
          <w:bCs/>
          <w:color w:val="000000"/>
          <w:sz w:val="18"/>
          <w:szCs w:val="18"/>
          <w:lang w:val="it-IT"/>
        </w:rPr>
        <w:t>od</w:t>
      </w:r>
      <w:proofErr w:type="gram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donacija</w:t>
      </w:r>
      <w:proofErr w:type="spellEnd"/>
    </w:p>
    <w:p w14:paraId="67A3CE81"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663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Donacije</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pravnih</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fizičkih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osoba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izvan</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opće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države</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24.167,92</w:t>
      </w:r>
      <w:r w:rsidRPr="00A634C5">
        <w:rPr>
          <w:rFonts w:ascii="Arial" w:hAnsi="Arial" w:cs="Arial"/>
          <w:sz w:val="24"/>
          <w:szCs w:val="24"/>
          <w:lang w:val="it-IT"/>
        </w:rPr>
        <w:tab/>
      </w:r>
      <w:r w:rsidRPr="00A634C5">
        <w:rPr>
          <w:rFonts w:ascii="Tahoma" w:hAnsi="Tahoma" w:cs="Tahoma"/>
          <w:color w:val="000000"/>
          <w:sz w:val="18"/>
          <w:szCs w:val="18"/>
          <w:lang w:val="it-IT"/>
        </w:rPr>
        <w:t>1.003.000,00</w:t>
      </w:r>
      <w:r w:rsidRPr="00A634C5">
        <w:rPr>
          <w:rFonts w:ascii="Arial" w:hAnsi="Arial" w:cs="Arial"/>
          <w:sz w:val="24"/>
          <w:szCs w:val="24"/>
          <w:lang w:val="it-IT"/>
        </w:rPr>
        <w:tab/>
      </w:r>
      <w:r w:rsidRPr="00A634C5">
        <w:rPr>
          <w:rFonts w:ascii="Tahoma" w:hAnsi="Tahoma" w:cs="Tahoma"/>
          <w:color w:val="000000"/>
          <w:sz w:val="18"/>
          <w:szCs w:val="18"/>
          <w:lang w:val="it-IT"/>
        </w:rPr>
        <w:t>1.003.000,00</w:t>
      </w:r>
      <w:r w:rsidRPr="00A634C5">
        <w:rPr>
          <w:rFonts w:ascii="Arial" w:hAnsi="Arial" w:cs="Arial"/>
          <w:sz w:val="24"/>
          <w:szCs w:val="24"/>
          <w:lang w:val="it-IT"/>
        </w:rPr>
        <w:tab/>
      </w:r>
      <w:r w:rsidRPr="00A634C5">
        <w:rPr>
          <w:rFonts w:ascii="Tahoma" w:hAnsi="Tahoma" w:cs="Tahoma"/>
          <w:color w:val="000000"/>
          <w:sz w:val="18"/>
          <w:szCs w:val="18"/>
          <w:lang w:val="it-IT"/>
        </w:rPr>
        <w:t>12.389,25</w:t>
      </w:r>
      <w:r w:rsidRPr="00A634C5">
        <w:rPr>
          <w:rFonts w:ascii="Arial" w:hAnsi="Arial" w:cs="Arial"/>
          <w:sz w:val="24"/>
          <w:szCs w:val="24"/>
          <w:lang w:val="it-IT"/>
        </w:rPr>
        <w:tab/>
      </w:r>
      <w:r w:rsidRPr="00A634C5">
        <w:rPr>
          <w:rFonts w:ascii="Tahoma" w:hAnsi="Tahoma" w:cs="Tahoma"/>
          <w:color w:val="000000"/>
          <w:sz w:val="16"/>
          <w:szCs w:val="16"/>
          <w:lang w:val="it-IT"/>
        </w:rPr>
        <w:t>0,51</w:t>
      </w:r>
      <w:r w:rsidRPr="00A634C5">
        <w:rPr>
          <w:rFonts w:ascii="Arial" w:hAnsi="Arial" w:cs="Arial"/>
          <w:sz w:val="24"/>
          <w:szCs w:val="24"/>
          <w:lang w:val="it-IT"/>
        </w:rPr>
        <w:tab/>
      </w:r>
      <w:r w:rsidRPr="00A634C5">
        <w:rPr>
          <w:rFonts w:ascii="Tahoma" w:hAnsi="Tahoma" w:cs="Tahoma"/>
          <w:color w:val="000000"/>
          <w:sz w:val="16"/>
          <w:szCs w:val="16"/>
          <w:lang w:val="it-IT"/>
        </w:rPr>
        <w:t>0,01</w:t>
      </w:r>
    </w:p>
    <w:p w14:paraId="12361078"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6631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Tekuće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donacije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9.792,92</w:t>
      </w:r>
      <w:r w:rsidRPr="00A634C5">
        <w:rPr>
          <w:rFonts w:ascii="Arial" w:hAnsi="Arial" w:cs="Arial"/>
          <w:sz w:val="24"/>
          <w:szCs w:val="24"/>
          <w:lang w:val="it-IT"/>
        </w:rPr>
        <w:tab/>
      </w:r>
      <w:r w:rsidRPr="00A634C5">
        <w:rPr>
          <w:rFonts w:ascii="Tahoma" w:hAnsi="Tahoma" w:cs="Tahoma"/>
          <w:color w:val="000000"/>
          <w:sz w:val="18"/>
          <w:szCs w:val="18"/>
          <w:lang w:val="it-IT"/>
        </w:rPr>
        <w:t>3.000,00</w:t>
      </w:r>
      <w:r w:rsidRPr="00A634C5">
        <w:rPr>
          <w:rFonts w:ascii="Arial" w:hAnsi="Arial" w:cs="Arial"/>
          <w:sz w:val="24"/>
          <w:szCs w:val="24"/>
          <w:lang w:val="it-IT"/>
        </w:rPr>
        <w:tab/>
      </w:r>
      <w:r w:rsidRPr="00A634C5">
        <w:rPr>
          <w:rFonts w:ascii="Tahoma" w:hAnsi="Tahoma" w:cs="Tahoma"/>
          <w:color w:val="000000"/>
          <w:sz w:val="18"/>
          <w:szCs w:val="18"/>
          <w:lang w:val="it-IT"/>
        </w:rPr>
        <w:t>3.000,00</w:t>
      </w:r>
      <w:r w:rsidRPr="00A634C5">
        <w:rPr>
          <w:rFonts w:ascii="Arial" w:hAnsi="Arial" w:cs="Arial"/>
          <w:sz w:val="24"/>
          <w:szCs w:val="24"/>
          <w:lang w:val="it-IT"/>
        </w:rPr>
        <w:tab/>
      </w:r>
      <w:r w:rsidRPr="00A634C5">
        <w:rPr>
          <w:rFonts w:ascii="Tahoma" w:hAnsi="Tahoma" w:cs="Tahoma"/>
          <w:color w:val="000000"/>
          <w:sz w:val="18"/>
          <w:szCs w:val="18"/>
          <w:lang w:val="it-IT"/>
        </w:rPr>
        <w:t>12.389,25</w:t>
      </w:r>
      <w:r w:rsidRPr="00A634C5">
        <w:rPr>
          <w:rFonts w:ascii="Arial" w:hAnsi="Arial" w:cs="Arial"/>
          <w:sz w:val="24"/>
          <w:szCs w:val="24"/>
          <w:lang w:val="it-IT"/>
        </w:rPr>
        <w:tab/>
      </w:r>
      <w:r w:rsidRPr="00A634C5">
        <w:rPr>
          <w:rFonts w:ascii="Tahoma" w:hAnsi="Tahoma" w:cs="Tahoma"/>
          <w:color w:val="000000"/>
          <w:sz w:val="16"/>
          <w:szCs w:val="16"/>
          <w:lang w:val="it-IT"/>
        </w:rPr>
        <w:t>1,27</w:t>
      </w:r>
      <w:r w:rsidRPr="00A634C5">
        <w:rPr>
          <w:rFonts w:ascii="Arial" w:hAnsi="Arial" w:cs="Arial"/>
          <w:sz w:val="24"/>
          <w:szCs w:val="24"/>
          <w:lang w:val="it-IT"/>
        </w:rPr>
        <w:tab/>
      </w:r>
      <w:r w:rsidRPr="00A634C5">
        <w:rPr>
          <w:rFonts w:ascii="Tahoma" w:hAnsi="Tahoma" w:cs="Tahoma"/>
          <w:color w:val="000000"/>
          <w:sz w:val="16"/>
          <w:szCs w:val="16"/>
          <w:lang w:val="it-IT"/>
        </w:rPr>
        <w:t>4,13</w:t>
      </w:r>
    </w:p>
    <w:p w14:paraId="3F228AC2" w14:textId="77777777" w:rsidR="00A634C5" w:rsidRPr="00A634C5" w:rsidRDefault="00A634C5" w:rsidP="00A634C5">
      <w:pPr>
        <w:widowControl w:val="0"/>
        <w:tabs>
          <w:tab w:val="center" w:pos="967"/>
          <w:tab w:val="left" w:pos="1259"/>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-73</w:t>
      </w:r>
      <w:r w:rsidRPr="00A634C5">
        <w:rPr>
          <w:rFonts w:ascii="Arial" w:hAnsi="Arial" w:cs="Arial"/>
          <w:sz w:val="24"/>
          <w:szCs w:val="24"/>
          <w:lang w:val="it-IT"/>
        </w:rPr>
        <w:tab/>
      </w:r>
      <w:r w:rsidRPr="00A634C5">
        <w:rPr>
          <w:rFonts w:ascii="Tahoma" w:hAnsi="Tahoma" w:cs="Tahoma"/>
          <w:color w:val="5D5D5D"/>
          <w:sz w:val="16"/>
          <w:szCs w:val="16"/>
          <w:lang w:val="it-IT"/>
        </w:rPr>
        <w:t>DONACIJA BUJSKI KARNEVAL</w:t>
      </w:r>
      <w:r w:rsidRPr="00A634C5">
        <w:rPr>
          <w:rFonts w:ascii="Arial" w:hAnsi="Arial" w:cs="Arial"/>
          <w:sz w:val="24"/>
          <w:szCs w:val="24"/>
          <w:lang w:val="it-IT"/>
        </w:rPr>
        <w:tab/>
      </w:r>
      <w:r w:rsidRPr="00A634C5">
        <w:rPr>
          <w:rFonts w:ascii="Tahoma" w:hAnsi="Tahoma" w:cs="Tahoma"/>
          <w:color w:val="000000"/>
          <w:sz w:val="16"/>
          <w:szCs w:val="16"/>
          <w:lang w:val="it-IT"/>
        </w:rPr>
        <w:t>1.000,00</w:t>
      </w:r>
      <w:r w:rsidRPr="00A634C5">
        <w:rPr>
          <w:rFonts w:ascii="Arial" w:hAnsi="Arial" w:cs="Arial"/>
          <w:sz w:val="24"/>
          <w:szCs w:val="24"/>
          <w:lang w:val="it-IT"/>
        </w:rPr>
        <w:tab/>
      </w:r>
      <w:r w:rsidRPr="00A634C5">
        <w:rPr>
          <w:rFonts w:ascii="Tahoma" w:hAnsi="Tahoma" w:cs="Tahoma"/>
          <w:color w:val="000000"/>
          <w:sz w:val="16"/>
          <w:szCs w:val="16"/>
          <w:lang w:val="it-IT"/>
        </w:rPr>
        <w:t>3.000,00</w:t>
      </w:r>
      <w:r w:rsidRPr="00A634C5">
        <w:rPr>
          <w:rFonts w:ascii="Arial" w:hAnsi="Arial" w:cs="Arial"/>
          <w:sz w:val="24"/>
          <w:szCs w:val="24"/>
          <w:lang w:val="it-IT"/>
        </w:rPr>
        <w:tab/>
      </w:r>
      <w:r w:rsidRPr="00A634C5">
        <w:rPr>
          <w:rFonts w:ascii="Tahoma" w:hAnsi="Tahoma" w:cs="Tahoma"/>
          <w:color w:val="000000"/>
          <w:sz w:val="16"/>
          <w:szCs w:val="16"/>
          <w:lang w:val="it-IT"/>
        </w:rPr>
        <w:t>3.000,00</w:t>
      </w:r>
      <w:r w:rsidRPr="00A634C5">
        <w:rPr>
          <w:rFonts w:ascii="Arial" w:hAnsi="Arial" w:cs="Arial"/>
          <w:sz w:val="24"/>
          <w:szCs w:val="24"/>
          <w:lang w:val="it-IT"/>
        </w:rPr>
        <w:tab/>
      </w:r>
      <w:r w:rsidRPr="00A634C5">
        <w:rPr>
          <w:rFonts w:ascii="Tahoma" w:hAnsi="Tahoma" w:cs="Tahoma"/>
          <w:color w:val="000000"/>
          <w:sz w:val="16"/>
          <w:szCs w:val="16"/>
          <w:lang w:val="it-IT"/>
        </w:rPr>
        <w:t>12.389,25</w:t>
      </w:r>
      <w:r w:rsidRPr="00A634C5">
        <w:rPr>
          <w:rFonts w:ascii="Arial" w:hAnsi="Arial" w:cs="Arial"/>
          <w:sz w:val="24"/>
          <w:szCs w:val="24"/>
          <w:lang w:val="it-IT"/>
        </w:rPr>
        <w:tab/>
      </w:r>
      <w:r w:rsidRPr="00A634C5">
        <w:rPr>
          <w:rFonts w:ascii="Tahoma" w:hAnsi="Tahoma" w:cs="Tahoma"/>
          <w:color w:val="000000"/>
          <w:sz w:val="16"/>
          <w:szCs w:val="16"/>
          <w:lang w:val="it-IT"/>
        </w:rPr>
        <w:t>12,39</w:t>
      </w:r>
      <w:r w:rsidRPr="00A634C5">
        <w:rPr>
          <w:rFonts w:ascii="Arial" w:hAnsi="Arial" w:cs="Arial"/>
          <w:sz w:val="24"/>
          <w:szCs w:val="24"/>
          <w:lang w:val="it-IT"/>
        </w:rPr>
        <w:tab/>
      </w:r>
      <w:r w:rsidRPr="00A634C5">
        <w:rPr>
          <w:rFonts w:ascii="Tahoma" w:hAnsi="Tahoma" w:cs="Tahoma"/>
          <w:color w:val="000000"/>
          <w:sz w:val="16"/>
          <w:szCs w:val="16"/>
          <w:lang w:val="it-IT"/>
        </w:rPr>
        <w:t>4,13</w:t>
      </w:r>
    </w:p>
    <w:p w14:paraId="2B32130A" w14:textId="77777777" w:rsidR="00A634C5" w:rsidRPr="00A634C5" w:rsidRDefault="00A634C5" w:rsidP="00A634C5">
      <w:pPr>
        <w:widowControl w:val="0"/>
        <w:tabs>
          <w:tab w:val="center" w:pos="967"/>
          <w:tab w:val="left" w:pos="1259"/>
          <w:tab w:val="right" w:pos="7579"/>
          <w:tab w:val="right" w:pos="9420"/>
          <w:tab w:val="right" w:pos="11235"/>
          <w:tab w:val="right" w:pos="13079"/>
          <w:tab w:val="right" w:pos="14227"/>
        </w:tabs>
        <w:autoSpaceDE w:val="0"/>
        <w:autoSpaceDN w:val="0"/>
        <w:adjustRightInd w:val="0"/>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-72</w:t>
      </w:r>
      <w:r w:rsidRPr="00A634C5">
        <w:rPr>
          <w:rFonts w:ascii="Arial" w:hAnsi="Arial" w:cs="Arial"/>
          <w:sz w:val="24"/>
          <w:szCs w:val="24"/>
          <w:lang w:val="it-IT"/>
        </w:rPr>
        <w:tab/>
      </w:r>
      <w:r w:rsidRPr="00A634C5">
        <w:rPr>
          <w:rFonts w:ascii="Tahoma" w:hAnsi="Tahoma" w:cs="Tahoma"/>
          <w:color w:val="5D5D5D"/>
          <w:sz w:val="16"/>
          <w:szCs w:val="16"/>
          <w:lang w:val="it-IT"/>
        </w:rPr>
        <w:t>DOTACIJA TU</w:t>
      </w:r>
      <w:r w:rsidRPr="00A634C5">
        <w:rPr>
          <w:rFonts w:ascii="Arial" w:hAnsi="Arial" w:cs="Arial"/>
          <w:sz w:val="24"/>
          <w:szCs w:val="24"/>
          <w:lang w:val="it-IT"/>
        </w:rPr>
        <w:tab/>
      </w:r>
      <w:r w:rsidRPr="00A634C5">
        <w:rPr>
          <w:rFonts w:ascii="Tahoma" w:hAnsi="Tahoma" w:cs="Tahoma"/>
          <w:color w:val="000000"/>
          <w:sz w:val="16"/>
          <w:szCs w:val="16"/>
          <w:lang w:val="it-IT"/>
        </w:rPr>
        <w:t>8.792,92</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3B1122F3"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6632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Kapitalne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donacije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14.375,00</w:t>
      </w:r>
      <w:r w:rsidRPr="00A634C5">
        <w:rPr>
          <w:rFonts w:ascii="Arial" w:hAnsi="Arial" w:cs="Arial"/>
          <w:sz w:val="24"/>
          <w:szCs w:val="24"/>
          <w:lang w:val="it-IT"/>
        </w:rPr>
        <w:tab/>
      </w:r>
      <w:r w:rsidRPr="00A634C5">
        <w:rPr>
          <w:rFonts w:ascii="Tahoma" w:hAnsi="Tahoma" w:cs="Tahoma"/>
          <w:color w:val="000000"/>
          <w:sz w:val="18"/>
          <w:szCs w:val="18"/>
          <w:lang w:val="it-IT"/>
        </w:rPr>
        <w:t>1.000.000,00</w:t>
      </w:r>
      <w:r w:rsidRPr="00A634C5">
        <w:rPr>
          <w:rFonts w:ascii="Arial" w:hAnsi="Arial" w:cs="Arial"/>
          <w:sz w:val="24"/>
          <w:szCs w:val="24"/>
          <w:lang w:val="it-IT"/>
        </w:rPr>
        <w:tab/>
      </w:r>
      <w:r w:rsidRPr="00A634C5">
        <w:rPr>
          <w:rFonts w:ascii="Tahoma" w:hAnsi="Tahoma" w:cs="Tahoma"/>
          <w:color w:val="000000"/>
          <w:sz w:val="18"/>
          <w:szCs w:val="18"/>
          <w:lang w:val="it-IT"/>
        </w:rPr>
        <w:t>1.000.000,00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1B76A696" w14:textId="77777777" w:rsidR="00A634C5" w:rsidRPr="00A634C5" w:rsidRDefault="00A634C5" w:rsidP="00A634C5">
      <w:pPr>
        <w:widowControl w:val="0"/>
        <w:tabs>
          <w:tab w:val="center" w:pos="1882"/>
          <w:tab w:val="left" w:pos="2143"/>
          <w:tab w:val="right" w:pos="7579"/>
          <w:tab w:val="right" w:pos="9420"/>
          <w:tab w:val="right" w:pos="11235"/>
          <w:tab w:val="right" w:pos="13079"/>
          <w:tab w:val="right" w:pos="14227"/>
        </w:tabs>
        <w:autoSpaceDE w:val="0"/>
        <w:autoSpaceDN w:val="0"/>
        <w:adjustRightInd w:val="0"/>
        <w:spacing w:before="11"/>
        <w:rPr>
          <w:rFonts w:ascii="Tahoma" w:hAnsi="Tahoma" w:cs="Tahoma"/>
          <w:i/>
          <w:iCs/>
          <w:color w:val="000000"/>
          <w:lang w:val="it-IT"/>
        </w:rPr>
      </w:pPr>
      <w:r w:rsidRPr="00A634C5">
        <w:rPr>
          <w:rFonts w:ascii="Arial" w:hAnsi="Arial" w:cs="Arial"/>
          <w:sz w:val="24"/>
          <w:szCs w:val="24"/>
          <w:lang w:val="it-IT"/>
        </w:rPr>
        <w:tab/>
      </w:r>
      <w:r w:rsidRPr="00A634C5">
        <w:rPr>
          <w:rFonts w:ascii="Tahoma" w:hAnsi="Tahoma" w:cs="Tahoma"/>
          <w:i/>
          <w:iCs/>
          <w:color w:val="000000"/>
          <w:sz w:val="16"/>
          <w:szCs w:val="16"/>
          <w:lang w:val="it-IT"/>
        </w:rPr>
        <w:t>1</w:t>
      </w:r>
      <w:r w:rsidRPr="00A634C5">
        <w:rPr>
          <w:rFonts w:ascii="Arial" w:hAnsi="Arial" w:cs="Arial"/>
          <w:sz w:val="24"/>
          <w:szCs w:val="24"/>
          <w:lang w:val="it-IT"/>
        </w:rPr>
        <w:tab/>
      </w:r>
      <w:proofErr w:type="spellStart"/>
      <w:r w:rsidRPr="00A634C5">
        <w:rPr>
          <w:rFonts w:ascii="Tahoma" w:hAnsi="Tahoma" w:cs="Tahoma"/>
          <w:i/>
          <w:iCs/>
          <w:color w:val="000000"/>
          <w:sz w:val="16"/>
          <w:szCs w:val="16"/>
          <w:lang w:val="it-IT"/>
        </w:rPr>
        <w:t>Kapitalne</w:t>
      </w:r>
      <w:proofErr w:type="spellEnd"/>
      <w:r w:rsidRPr="00A634C5">
        <w:rPr>
          <w:rFonts w:ascii="Tahoma" w:hAnsi="Tahoma" w:cs="Tahoma"/>
          <w:i/>
          <w:iCs/>
          <w:color w:val="000000"/>
          <w:sz w:val="16"/>
          <w:szCs w:val="16"/>
          <w:lang w:val="it-IT"/>
        </w:rPr>
        <w:t xml:space="preserve"> </w:t>
      </w:r>
      <w:proofErr w:type="spellStart"/>
      <w:r w:rsidRPr="00A634C5">
        <w:rPr>
          <w:rFonts w:ascii="Tahoma" w:hAnsi="Tahoma" w:cs="Tahoma"/>
          <w:i/>
          <w:iCs/>
          <w:color w:val="000000"/>
          <w:sz w:val="16"/>
          <w:szCs w:val="16"/>
          <w:lang w:val="it-IT"/>
        </w:rPr>
        <w:t>donacije</w:t>
      </w:r>
      <w:proofErr w:type="spellEnd"/>
      <w:r w:rsidRPr="00A634C5">
        <w:rPr>
          <w:rFonts w:ascii="Tahoma" w:hAnsi="Tahoma" w:cs="Tahoma"/>
          <w:i/>
          <w:iCs/>
          <w:color w:val="000000"/>
          <w:sz w:val="16"/>
          <w:szCs w:val="16"/>
          <w:lang w:val="it-IT"/>
        </w:rPr>
        <w:t xml:space="preserve"> </w:t>
      </w:r>
      <w:proofErr w:type="gramStart"/>
      <w:r w:rsidRPr="00A634C5">
        <w:rPr>
          <w:rFonts w:ascii="Tahoma" w:hAnsi="Tahoma" w:cs="Tahoma"/>
          <w:i/>
          <w:iCs/>
          <w:color w:val="000000"/>
          <w:sz w:val="16"/>
          <w:szCs w:val="16"/>
          <w:lang w:val="it-IT"/>
        </w:rPr>
        <w:t>od</w:t>
      </w:r>
      <w:proofErr w:type="gramEnd"/>
      <w:r w:rsidRPr="00A634C5">
        <w:rPr>
          <w:rFonts w:ascii="Tahoma" w:hAnsi="Tahoma" w:cs="Tahoma"/>
          <w:i/>
          <w:iCs/>
          <w:color w:val="000000"/>
          <w:sz w:val="16"/>
          <w:szCs w:val="16"/>
          <w:lang w:val="it-IT"/>
        </w:rPr>
        <w:t xml:space="preserve"> </w:t>
      </w:r>
      <w:proofErr w:type="spellStart"/>
      <w:r w:rsidRPr="00A634C5">
        <w:rPr>
          <w:rFonts w:ascii="Tahoma" w:hAnsi="Tahoma" w:cs="Tahoma"/>
          <w:i/>
          <w:iCs/>
          <w:color w:val="000000"/>
          <w:sz w:val="16"/>
          <w:szCs w:val="16"/>
          <w:lang w:val="it-IT"/>
        </w:rPr>
        <w:t>trgovačkih</w:t>
      </w:r>
      <w:proofErr w:type="spellEnd"/>
      <w:r w:rsidRPr="00A634C5">
        <w:rPr>
          <w:rFonts w:ascii="Tahoma" w:hAnsi="Tahoma" w:cs="Tahoma"/>
          <w:i/>
          <w:iCs/>
          <w:color w:val="000000"/>
          <w:sz w:val="16"/>
          <w:szCs w:val="16"/>
          <w:lang w:val="it-IT"/>
        </w:rPr>
        <w:t xml:space="preserve"> </w:t>
      </w:r>
      <w:proofErr w:type="spellStart"/>
      <w:r w:rsidRPr="00A634C5">
        <w:rPr>
          <w:rFonts w:ascii="Tahoma" w:hAnsi="Tahoma" w:cs="Tahoma"/>
          <w:i/>
          <w:iCs/>
          <w:color w:val="000000"/>
          <w:sz w:val="16"/>
          <w:szCs w:val="16"/>
          <w:lang w:val="it-IT"/>
        </w:rPr>
        <w:t>društva</w:t>
      </w:r>
      <w:proofErr w:type="spellEnd"/>
      <w:r w:rsidRPr="00A634C5">
        <w:rPr>
          <w:rFonts w:ascii="Arial" w:hAnsi="Arial" w:cs="Arial"/>
          <w:sz w:val="24"/>
          <w:szCs w:val="24"/>
          <w:lang w:val="it-IT"/>
        </w:rPr>
        <w:tab/>
      </w:r>
      <w:r w:rsidRPr="00A634C5">
        <w:rPr>
          <w:rFonts w:ascii="Tahoma" w:hAnsi="Tahoma" w:cs="Tahoma"/>
          <w:i/>
          <w:iCs/>
          <w:color w:val="000000"/>
          <w:sz w:val="16"/>
          <w:szCs w:val="16"/>
          <w:lang w:val="it-IT"/>
        </w:rPr>
        <w:t>14.375,00</w:t>
      </w:r>
      <w:r w:rsidRPr="00A634C5">
        <w:rPr>
          <w:rFonts w:ascii="Arial" w:hAnsi="Arial" w:cs="Arial"/>
          <w:sz w:val="24"/>
          <w:szCs w:val="24"/>
          <w:lang w:val="it-IT"/>
        </w:rPr>
        <w:tab/>
      </w:r>
      <w:r w:rsidRPr="00A634C5">
        <w:rPr>
          <w:rFonts w:ascii="Tahoma" w:hAnsi="Tahoma" w:cs="Tahoma"/>
          <w:i/>
          <w:iCs/>
          <w:color w:val="000000"/>
          <w:sz w:val="16"/>
          <w:szCs w:val="16"/>
          <w:lang w:val="it-IT"/>
        </w:rPr>
        <w:t>0,00</w:t>
      </w:r>
      <w:r w:rsidRPr="00A634C5">
        <w:rPr>
          <w:rFonts w:ascii="Arial" w:hAnsi="Arial" w:cs="Arial"/>
          <w:sz w:val="24"/>
          <w:szCs w:val="24"/>
          <w:lang w:val="it-IT"/>
        </w:rPr>
        <w:tab/>
      </w:r>
      <w:r w:rsidRPr="00A634C5">
        <w:rPr>
          <w:rFonts w:ascii="Tahoma" w:hAnsi="Tahoma" w:cs="Tahoma"/>
          <w:i/>
          <w:iCs/>
          <w:color w:val="000000"/>
          <w:sz w:val="16"/>
          <w:szCs w:val="16"/>
          <w:lang w:val="it-IT"/>
        </w:rPr>
        <w:t>0,00</w:t>
      </w:r>
      <w:r w:rsidRPr="00A634C5">
        <w:rPr>
          <w:rFonts w:ascii="Arial" w:hAnsi="Arial" w:cs="Arial"/>
          <w:sz w:val="24"/>
          <w:szCs w:val="24"/>
          <w:lang w:val="it-IT"/>
        </w:rPr>
        <w:tab/>
      </w:r>
      <w:r w:rsidRPr="00A634C5">
        <w:rPr>
          <w:rFonts w:ascii="Tahoma" w:hAnsi="Tahoma" w:cs="Tahoma"/>
          <w:i/>
          <w:iCs/>
          <w:color w:val="000000"/>
          <w:sz w:val="16"/>
          <w:szCs w:val="16"/>
          <w:lang w:val="it-IT"/>
        </w:rPr>
        <w:t>0,00</w:t>
      </w:r>
      <w:r w:rsidRPr="00A634C5">
        <w:rPr>
          <w:rFonts w:ascii="Arial" w:hAnsi="Arial" w:cs="Arial"/>
          <w:sz w:val="24"/>
          <w:szCs w:val="24"/>
          <w:lang w:val="it-IT"/>
        </w:rPr>
        <w:tab/>
      </w:r>
      <w:r w:rsidRPr="00A634C5">
        <w:rPr>
          <w:rFonts w:ascii="Tahoma" w:hAnsi="Tahoma" w:cs="Tahoma"/>
          <w:i/>
          <w:iCs/>
          <w:color w:val="000000"/>
          <w:sz w:val="16"/>
          <w:szCs w:val="16"/>
          <w:lang w:val="it-IT"/>
        </w:rPr>
        <w:t>0,00</w:t>
      </w:r>
    </w:p>
    <w:p w14:paraId="31E187F5" w14:textId="77777777" w:rsidR="00A634C5" w:rsidRPr="00A634C5" w:rsidRDefault="00A634C5" w:rsidP="00A634C5">
      <w:pPr>
        <w:widowControl w:val="0"/>
        <w:tabs>
          <w:tab w:val="center" w:pos="1882"/>
          <w:tab w:val="left" w:pos="2143"/>
          <w:tab w:val="right" w:pos="7579"/>
          <w:tab w:val="right" w:pos="9420"/>
          <w:tab w:val="right" w:pos="11235"/>
          <w:tab w:val="right" w:pos="13079"/>
          <w:tab w:val="right" w:pos="15345"/>
        </w:tabs>
        <w:autoSpaceDE w:val="0"/>
        <w:autoSpaceDN w:val="0"/>
        <w:adjustRightInd w:val="0"/>
        <w:rPr>
          <w:rFonts w:ascii="Tahoma" w:hAnsi="Tahoma" w:cs="Tahoma"/>
          <w:i/>
          <w:iCs/>
          <w:color w:val="000000"/>
          <w:lang w:val="it-IT"/>
        </w:rPr>
      </w:pPr>
      <w:r w:rsidRPr="00A634C5">
        <w:rPr>
          <w:rFonts w:ascii="Arial" w:hAnsi="Arial" w:cs="Arial"/>
          <w:sz w:val="24"/>
          <w:szCs w:val="24"/>
          <w:lang w:val="it-IT"/>
        </w:rPr>
        <w:tab/>
      </w:r>
      <w:r w:rsidRPr="00A634C5">
        <w:rPr>
          <w:rFonts w:ascii="Tahoma" w:hAnsi="Tahoma" w:cs="Tahoma"/>
          <w:i/>
          <w:iCs/>
          <w:color w:val="000000"/>
          <w:sz w:val="16"/>
          <w:szCs w:val="16"/>
          <w:lang w:val="it-IT"/>
        </w:rPr>
        <w:t>2</w:t>
      </w:r>
      <w:r w:rsidRPr="00A634C5">
        <w:rPr>
          <w:rFonts w:ascii="Arial" w:hAnsi="Arial" w:cs="Arial"/>
          <w:sz w:val="24"/>
          <w:szCs w:val="24"/>
          <w:lang w:val="it-IT"/>
        </w:rPr>
        <w:tab/>
      </w:r>
      <w:proofErr w:type="spellStart"/>
      <w:r w:rsidRPr="00A634C5">
        <w:rPr>
          <w:rFonts w:ascii="Tahoma" w:hAnsi="Tahoma" w:cs="Tahoma"/>
          <w:i/>
          <w:iCs/>
          <w:color w:val="000000"/>
          <w:sz w:val="16"/>
          <w:szCs w:val="16"/>
          <w:lang w:val="it-IT"/>
        </w:rPr>
        <w:t>Sufinanciranje</w:t>
      </w:r>
      <w:proofErr w:type="spellEnd"/>
      <w:r w:rsidRPr="00A634C5">
        <w:rPr>
          <w:rFonts w:ascii="Tahoma" w:hAnsi="Tahoma" w:cs="Tahoma"/>
          <w:i/>
          <w:iCs/>
          <w:color w:val="000000"/>
          <w:sz w:val="16"/>
          <w:szCs w:val="16"/>
          <w:lang w:val="it-IT"/>
        </w:rPr>
        <w:t xml:space="preserve"> </w:t>
      </w:r>
      <w:proofErr w:type="gramStart"/>
      <w:r w:rsidRPr="00A634C5">
        <w:rPr>
          <w:rFonts w:ascii="Tahoma" w:hAnsi="Tahoma" w:cs="Tahoma"/>
          <w:i/>
          <w:iCs/>
          <w:color w:val="000000"/>
          <w:sz w:val="16"/>
          <w:szCs w:val="16"/>
          <w:lang w:val="it-IT"/>
        </w:rPr>
        <w:t>od</w:t>
      </w:r>
      <w:proofErr w:type="gramEnd"/>
      <w:r w:rsidRPr="00A634C5">
        <w:rPr>
          <w:rFonts w:ascii="Tahoma" w:hAnsi="Tahoma" w:cs="Tahoma"/>
          <w:i/>
          <w:iCs/>
          <w:color w:val="000000"/>
          <w:sz w:val="16"/>
          <w:szCs w:val="16"/>
          <w:lang w:val="it-IT"/>
        </w:rPr>
        <w:t xml:space="preserve"> </w:t>
      </w:r>
      <w:proofErr w:type="spellStart"/>
      <w:r w:rsidRPr="00A634C5">
        <w:rPr>
          <w:rFonts w:ascii="Tahoma" w:hAnsi="Tahoma" w:cs="Tahoma"/>
          <w:i/>
          <w:iCs/>
          <w:color w:val="000000"/>
          <w:sz w:val="16"/>
          <w:szCs w:val="16"/>
          <w:lang w:val="it-IT"/>
        </w:rPr>
        <w:t>trgovačkih</w:t>
      </w:r>
      <w:proofErr w:type="spellEnd"/>
      <w:r w:rsidRPr="00A634C5">
        <w:rPr>
          <w:rFonts w:ascii="Tahoma" w:hAnsi="Tahoma" w:cs="Tahoma"/>
          <w:i/>
          <w:iCs/>
          <w:color w:val="000000"/>
          <w:sz w:val="16"/>
          <w:szCs w:val="16"/>
          <w:lang w:val="it-IT"/>
        </w:rPr>
        <w:t xml:space="preserve"> </w:t>
      </w:r>
      <w:proofErr w:type="spellStart"/>
      <w:r w:rsidRPr="00A634C5">
        <w:rPr>
          <w:rFonts w:ascii="Tahoma" w:hAnsi="Tahoma" w:cs="Tahoma"/>
          <w:i/>
          <w:iCs/>
          <w:color w:val="000000"/>
          <w:sz w:val="16"/>
          <w:szCs w:val="16"/>
          <w:lang w:val="it-IT"/>
        </w:rPr>
        <w:t>društva</w:t>
      </w:r>
      <w:proofErr w:type="spellEnd"/>
      <w:r w:rsidRPr="00A634C5">
        <w:rPr>
          <w:rFonts w:ascii="Arial" w:hAnsi="Arial" w:cs="Arial"/>
          <w:sz w:val="24"/>
          <w:szCs w:val="24"/>
          <w:lang w:val="it-IT"/>
        </w:rPr>
        <w:tab/>
      </w:r>
      <w:r w:rsidRPr="00A634C5">
        <w:rPr>
          <w:rFonts w:ascii="Tahoma" w:hAnsi="Tahoma" w:cs="Tahoma"/>
          <w:i/>
          <w:iCs/>
          <w:color w:val="000000"/>
          <w:sz w:val="16"/>
          <w:szCs w:val="16"/>
          <w:lang w:val="it-IT"/>
        </w:rPr>
        <w:t>0,00</w:t>
      </w:r>
      <w:r w:rsidRPr="00A634C5">
        <w:rPr>
          <w:rFonts w:ascii="Arial" w:hAnsi="Arial" w:cs="Arial"/>
          <w:sz w:val="24"/>
          <w:szCs w:val="24"/>
          <w:lang w:val="it-IT"/>
        </w:rPr>
        <w:tab/>
      </w:r>
      <w:r w:rsidRPr="00A634C5">
        <w:rPr>
          <w:rFonts w:ascii="Tahoma" w:hAnsi="Tahoma" w:cs="Tahoma"/>
          <w:i/>
          <w:iCs/>
          <w:color w:val="000000"/>
          <w:sz w:val="16"/>
          <w:szCs w:val="16"/>
          <w:lang w:val="it-IT"/>
        </w:rPr>
        <w:t>1.000.000,00</w:t>
      </w:r>
      <w:r w:rsidRPr="00A634C5">
        <w:rPr>
          <w:rFonts w:ascii="Arial" w:hAnsi="Arial" w:cs="Arial"/>
          <w:sz w:val="24"/>
          <w:szCs w:val="24"/>
          <w:lang w:val="it-IT"/>
        </w:rPr>
        <w:tab/>
      </w:r>
      <w:r w:rsidRPr="00A634C5">
        <w:rPr>
          <w:rFonts w:ascii="Tahoma" w:hAnsi="Tahoma" w:cs="Tahoma"/>
          <w:i/>
          <w:iCs/>
          <w:color w:val="000000"/>
          <w:sz w:val="16"/>
          <w:szCs w:val="16"/>
          <w:lang w:val="it-IT"/>
        </w:rPr>
        <w:t>1.000.000,00</w:t>
      </w:r>
      <w:r w:rsidRPr="00A634C5">
        <w:rPr>
          <w:rFonts w:ascii="Arial" w:hAnsi="Arial" w:cs="Arial"/>
          <w:sz w:val="24"/>
          <w:szCs w:val="24"/>
          <w:lang w:val="it-IT"/>
        </w:rPr>
        <w:tab/>
      </w:r>
      <w:r w:rsidRPr="00A634C5">
        <w:rPr>
          <w:rFonts w:ascii="Tahoma" w:hAnsi="Tahoma" w:cs="Tahoma"/>
          <w:i/>
          <w:iCs/>
          <w:color w:val="000000"/>
          <w:sz w:val="16"/>
          <w:szCs w:val="16"/>
          <w:lang w:val="it-IT"/>
        </w:rPr>
        <w:t>0,00</w:t>
      </w:r>
      <w:r w:rsidRPr="00A634C5">
        <w:rPr>
          <w:rFonts w:ascii="Arial" w:hAnsi="Arial" w:cs="Arial"/>
          <w:sz w:val="24"/>
          <w:szCs w:val="24"/>
          <w:lang w:val="it-IT"/>
        </w:rPr>
        <w:tab/>
      </w:r>
      <w:r w:rsidRPr="00A634C5">
        <w:rPr>
          <w:rFonts w:ascii="Tahoma" w:hAnsi="Tahoma" w:cs="Tahoma"/>
          <w:i/>
          <w:iCs/>
          <w:color w:val="000000"/>
          <w:sz w:val="16"/>
          <w:szCs w:val="16"/>
          <w:lang w:val="it-IT"/>
        </w:rPr>
        <w:t>0,00</w:t>
      </w:r>
    </w:p>
    <w:p w14:paraId="34299613"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40"/>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7</w:t>
      </w:r>
      <w:r w:rsidRPr="00A634C5">
        <w:rPr>
          <w:rFonts w:ascii="Arial" w:hAnsi="Arial" w:cs="Arial"/>
          <w:sz w:val="24"/>
          <w:szCs w:val="24"/>
          <w:lang w:val="it-IT"/>
        </w:rPr>
        <w:tab/>
      </w:r>
      <w:proofErr w:type="spellStart"/>
      <w:r w:rsidRPr="00A634C5">
        <w:rPr>
          <w:rFonts w:ascii="Tahoma" w:hAnsi="Tahoma" w:cs="Tahoma"/>
          <w:b/>
          <w:bCs/>
          <w:color w:val="000000"/>
          <w:lang w:val="it-IT"/>
        </w:rPr>
        <w:t>Prihodi</w:t>
      </w:r>
      <w:proofErr w:type="spellEnd"/>
      <w:r w:rsidRPr="00A634C5">
        <w:rPr>
          <w:rFonts w:ascii="Tahoma" w:hAnsi="Tahoma" w:cs="Tahoma"/>
          <w:b/>
          <w:bCs/>
          <w:color w:val="000000"/>
          <w:lang w:val="it-IT"/>
        </w:rPr>
        <w:t xml:space="preserve"> </w:t>
      </w:r>
      <w:proofErr w:type="gramStart"/>
      <w:r w:rsidRPr="00A634C5">
        <w:rPr>
          <w:rFonts w:ascii="Tahoma" w:hAnsi="Tahoma" w:cs="Tahoma"/>
          <w:b/>
          <w:bCs/>
          <w:color w:val="000000"/>
          <w:lang w:val="it-IT"/>
        </w:rPr>
        <w:t>od</w:t>
      </w:r>
      <w:proofErr w:type="gram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prodaje</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nefinancijske</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imovine</w:t>
      </w:r>
      <w:proofErr w:type="spellEnd"/>
      <w:r w:rsidRPr="00A634C5">
        <w:rPr>
          <w:rFonts w:ascii="Arial" w:hAnsi="Arial" w:cs="Arial"/>
          <w:sz w:val="24"/>
          <w:szCs w:val="24"/>
          <w:lang w:val="it-IT"/>
        </w:rPr>
        <w:tab/>
      </w:r>
      <w:r w:rsidRPr="00A634C5">
        <w:rPr>
          <w:rFonts w:ascii="Tahoma" w:hAnsi="Tahoma" w:cs="Tahoma"/>
          <w:b/>
          <w:bCs/>
          <w:color w:val="000000"/>
          <w:lang w:val="it-IT"/>
        </w:rPr>
        <w:t>742.915,05</w:t>
      </w:r>
      <w:r w:rsidRPr="00A634C5">
        <w:rPr>
          <w:rFonts w:ascii="Arial" w:hAnsi="Arial" w:cs="Arial"/>
          <w:sz w:val="24"/>
          <w:szCs w:val="24"/>
          <w:lang w:val="it-IT"/>
        </w:rPr>
        <w:tab/>
      </w:r>
      <w:r w:rsidRPr="00A634C5">
        <w:rPr>
          <w:rFonts w:ascii="Tahoma" w:hAnsi="Tahoma" w:cs="Tahoma"/>
          <w:b/>
          <w:bCs/>
          <w:color w:val="000000"/>
          <w:lang w:val="it-IT"/>
        </w:rPr>
        <w:t>3.558.175,19</w:t>
      </w:r>
      <w:r w:rsidRPr="00A634C5">
        <w:rPr>
          <w:rFonts w:ascii="Arial" w:hAnsi="Arial" w:cs="Arial"/>
          <w:sz w:val="24"/>
          <w:szCs w:val="24"/>
          <w:lang w:val="it-IT"/>
        </w:rPr>
        <w:tab/>
      </w:r>
      <w:r w:rsidRPr="00A634C5">
        <w:rPr>
          <w:rFonts w:ascii="Tahoma" w:hAnsi="Tahoma" w:cs="Tahoma"/>
          <w:b/>
          <w:bCs/>
          <w:color w:val="000000"/>
          <w:lang w:val="it-IT"/>
        </w:rPr>
        <w:t>3.558.175,19</w:t>
      </w:r>
      <w:r w:rsidRPr="00A634C5">
        <w:rPr>
          <w:rFonts w:ascii="Arial" w:hAnsi="Arial" w:cs="Arial"/>
          <w:sz w:val="24"/>
          <w:szCs w:val="24"/>
          <w:lang w:val="it-IT"/>
        </w:rPr>
        <w:tab/>
      </w:r>
      <w:r w:rsidRPr="00A634C5">
        <w:rPr>
          <w:rFonts w:ascii="Tahoma" w:hAnsi="Tahoma" w:cs="Tahoma"/>
          <w:b/>
          <w:bCs/>
          <w:color w:val="000000"/>
          <w:lang w:val="it-IT"/>
        </w:rPr>
        <w:t>2.579.372,65</w:t>
      </w:r>
      <w:r w:rsidRPr="00A634C5">
        <w:rPr>
          <w:rFonts w:ascii="Arial" w:hAnsi="Arial" w:cs="Arial"/>
          <w:sz w:val="24"/>
          <w:szCs w:val="24"/>
          <w:lang w:val="it-IT"/>
        </w:rPr>
        <w:tab/>
      </w:r>
      <w:r w:rsidRPr="00A634C5">
        <w:rPr>
          <w:rFonts w:ascii="Tahoma" w:hAnsi="Tahoma" w:cs="Tahoma"/>
          <w:b/>
          <w:bCs/>
          <w:color w:val="000000"/>
          <w:lang w:val="it-IT"/>
        </w:rPr>
        <w:t>3,47</w:t>
      </w:r>
      <w:r w:rsidRPr="00A634C5">
        <w:rPr>
          <w:rFonts w:ascii="Arial" w:hAnsi="Arial" w:cs="Arial"/>
          <w:sz w:val="24"/>
          <w:szCs w:val="24"/>
          <w:lang w:val="it-IT"/>
        </w:rPr>
        <w:tab/>
      </w:r>
      <w:r w:rsidRPr="00A634C5">
        <w:rPr>
          <w:rFonts w:ascii="Tahoma" w:hAnsi="Tahoma" w:cs="Tahoma"/>
          <w:b/>
          <w:bCs/>
          <w:color w:val="000000"/>
          <w:lang w:val="it-IT"/>
        </w:rPr>
        <w:t>0,72</w:t>
      </w:r>
    </w:p>
    <w:p w14:paraId="3A6F2919"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71</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w:t>
      </w:r>
      <w:proofErr w:type="gramStart"/>
      <w:r w:rsidRPr="00A634C5">
        <w:rPr>
          <w:rFonts w:ascii="Tahoma" w:hAnsi="Tahoma" w:cs="Tahoma"/>
          <w:b/>
          <w:bCs/>
          <w:color w:val="000000"/>
          <w:sz w:val="18"/>
          <w:szCs w:val="18"/>
          <w:lang w:val="it-IT"/>
        </w:rPr>
        <w:t>od</w:t>
      </w:r>
      <w:proofErr w:type="gram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prodaje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neproizvedene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421.732,94</w:t>
      </w:r>
      <w:r w:rsidRPr="00A634C5">
        <w:rPr>
          <w:rFonts w:ascii="Arial" w:hAnsi="Arial" w:cs="Arial"/>
          <w:sz w:val="24"/>
          <w:szCs w:val="24"/>
          <w:lang w:val="it-IT"/>
        </w:rPr>
        <w:tab/>
      </w:r>
      <w:r w:rsidRPr="00A634C5">
        <w:rPr>
          <w:rFonts w:ascii="Tahoma" w:hAnsi="Tahoma" w:cs="Tahoma"/>
          <w:b/>
          <w:bCs/>
          <w:color w:val="000000"/>
          <w:sz w:val="18"/>
          <w:szCs w:val="18"/>
          <w:lang w:val="it-IT"/>
        </w:rPr>
        <w:t>3.402.175,19</w:t>
      </w:r>
      <w:r w:rsidRPr="00A634C5">
        <w:rPr>
          <w:rFonts w:ascii="Arial" w:hAnsi="Arial" w:cs="Arial"/>
          <w:sz w:val="24"/>
          <w:szCs w:val="24"/>
          <w:lang w:val="it-IT"/>
        </w:rPr>
        <w:tab/>
      </w:r>
      <w:r w:rsidRPr="00A634C5">
        <w:rPr>
          <w:rFonts w:ascii="Tahoma" w:hAnsi="Tahoma" w:cs="Tahoma"/>
          <w:b/>
          <w:bCs/>
          <w:color w:val="000000"/>
          <w:sz w:val="18"/>
          <w:szCs w:val="18"/>
          <w:lang w:val="it-IT"/>
        </w:rPr>
        <w:t>3.402.175,19</w:t>
      </w:r>
      <w:r w:rsidRPr="00A634C5">
        <w:rPr>
          <w:rFonts w:ascii="Arial" w:hAnsi="Arial" w:cs="Arial"/>
          <w:sz w:val="24"/>
          <w:szCs w:val="24"/>
          <w:lang w:val="it-IT"/>
        </w:rPr>
        <w:tab/>
      </w:r>
      <w:r w:rsidRPr="00A634C5">
        <w:rPr>
          <w:rFonts w:ascii="Tahoma" w:hAnsi="Tahoma" w:cs="Tahoma"/>
          <w:b/>
          <w:bCs/>
          <w:color w:val="000000"/>
          <w:sz w:val="18"/>
          <w:szCs w:val="18"/>
          <w:lang w:val="it-IT"/>
        </w:rPr>
        <w:t>2.434.596,01</w:t>
      </w:r>
      <w:r w:rsidRPr="00A634C5">
        <w:rPr>
          <w:rFonts w:ascii="Arial" w:hAnsi="Arial" w:cs="Arial"/>
          <w:sz w:val="24"/>
          <w:szCs w:val="24"/>
          <w:lang w:val="it-IT"/>
        </w:rPr>
        <w:tab/>
      </w:r>
      <w:r w:rsidRPr="00A634C5">
        <w:rPr>
          <w:rFonts w:ascii="Tahoma" w:hAnsi="Tahoma" w:cs="Tahoma"/>
          <w:b/>
          <w:bCs/>
          <w:color w:val="000000"/>
          <w:sz w:val="18"/>
          <w:szCs w:val="18"/>
          <w:lang w:val="it-IT"/>
        </w:rPr>
        <w:t>5,77</w:t>
      </w:r>
      <w:r w:rsidRPr="00A634C5">
        <w:rPr>
          <w:rFonts w:ascii="Arial" w:hAnsi="Arial" w:cs="Arial"/>
          <w:sz w:val="24"/>
          <w:szCs w:val="24"/>
          <w:lang w:val="it-IT"/>
        </w:rPr>
        <w:lastRenderedPageBreak/>
        <w:tab/>
      </w:r>
      <w:r w:rsidRPr="00A634C5">
        <w:rPr>
          <w:rFonts w:ascii="Tahoma" w:hAnsi="Tahoma" w:cs="Tahoma"/>
          <w:b/>
          <w:bCs/>
          <w:color w:val="000000"/>
          <w:sz w:val="18"/>
          <w:szCs w:val="18"/>
          <w:lang w:val="it-IT"/>
        </w:rPr>
        <w:t>0,72</w:t>
      </w:r>
    </w:p>
    <w:p w14:paraId="558887E3"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711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Prihodi</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prodaje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materijalne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imovine</w:t>
      </w:r>
      <w:proofErr w:type="spellEnd"/>
      <w:r w:rsidRPr="00A634C5">
        <w:rPr>
          <w:rFonts w:ascii="Tahoma" w:hAnsi="Tahoma" w:cs="Tahoma"/>
          <w:color w:val="000000"/>
          <w:sz w:val="18"/>
          <w:szCs w:val="18"/>
          <w:lang w:val="it-IT"/>
        </w:rPr>
        <w:t xml:space="preserve"> - </w:t>
      </w:r>
      <w:proofErr w:type="spellStart"/>
      <w:r w:rsidRPr="00A634C5">
        <w:rPr>
          <w:rFonts w:ascii="Tahoma" w:hAnsi="Tahoma" w:cs="Tahoma"/>
          <w:color w:val="000000"/>
          <w:sz w:val="18"/>
          <w:szCs w:val="18"/>
          <w:lang w:val="it-IT"/>
        </w:rPr>
        <w:t>prirodnih</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421.732,94</w:t>
      </w:r>
      <w:r w:rsidRPr="00A634C5">
        <w:rPr>
          <w:rFonts w:ascii="Arial" w:hAnsi="Arial" w:cs="Arial"/>
          <w:sz w:val="24"/>
          <w:szCs w:val="24"/>
          <w:lang w:val="it-IT"/>
        </w:rPr>
        <w:tab/>
      </w:r>
      <w:r w:rsidRPr="00A634C5">
        <w:rPr>
          <w:rFonts w:ascii="Tahoma" w:hAnsi="Tahoma" w:cs="Tahoma"/>
          <w:color w:val="000000"/>
          <w:sz w:val="18"/>
          <w:szCs w:val="18"/>
          <w:lang w:val="it-IT"/>
        </w:rPr>
        <w:t>3.402.175,19</w:t>
      </w:r>
      <w:r w:rsidRPr="00A634C5">
        <w:rPr>
          <w:rFonts w:ascii="Arial" w:hAnsi="Arial" w:cs="Arial"/>
          <w:sz w:val="24"/>
          <w:szCs w:val="24"/>
          <w:lang w:val="it-IT"/>
        </w:rPr>
        <w:tab/>
      </w:r>
      <w:r w:rsidRPr="00A634C5">
        <w:rPr>
          <w:rFonts w:ascii="Tahoma" w:hAnsi="Tahoma" w:cs="Tahoma"/>
          <w:color w:val="000000"/>
          <w:sz w:val="18"/>
          <w:szCs w:val="18"/>
          <w:lang w:val="it-IT"/>
        </w:rPr>
        <w:t>3.402.175,19</w:t>
      </w:r>
      <w:r w:rsidRPr="00A634C5">
        <w:rPr>
          <w:rFonts w:ascii="Arial" w:hAnsi="Arial" w:cs="Arial"/>
          <w:sz w:val="24"/>
          <w:szCs w:val="24"/>
          <w:lang w:val="it-IT"/>
        </w:rPr>
        <w:tab/>
      </w:r>
      <w:r w:rsidRPr="00A634C5">
        <w:rPr>
          <w:rFonts w:ascii="Tahoma" w:hAnsi="Tahoma" w:cs="Tahoma"/>
          <w:color w:val="000000"/>
          <w:sz w:val="18"/>
          <w:szCs w:val="18"/>
          <w:lang w:val="it-IT"/>
        </w:rPr>
        <w:t>2.434.596,01</w:t>
      </w:r>
      <w:r w:rsidRPr="00A634C5">
        <w:rPr>
          <w:rFonts w:ascii="Arial" w:hAnsi="Arial" w:cs="Arial"/>
          <w:sz w:val="24"/>
          <w:szCs w:val="24"/>
          <w:lang w:val="it-IT"/>
        </w:rPr>
        <w:tab/>
      </w:r>
      <w:r w:rsidRPr="00A634C5">
        <w:rPr>
          <w:rFonts w:ascii="Tahoma" w:hAnsi="Tahoma" w:cs="Tahoma"/>
          <w:color w:val="000000"/>
          <w:sz w:val="16"/>
          <w:szCs w:val="16"/>
          <w:lang w:val="it-IT"/>
        </w:rPr>
        <w:t>5,77</w:t>
      </w:r>
      <w:r w:rsidRPr="00A634C5">
        <w:rPr>
          <w:rFonts w:ascii="Arial" w:hAnsi="Arial" w:cs="Arial"/>
          <w:sz w:val="24"/>
          <w:szCs w:val="24"/>
          <w:lang w:val="it-IT"/>
        </w:rPr>
        <w:tab/>
      </w:r>
      <w:r w:rsidRPr="00A634C5">
        <w:rPr>
          <w:rFonts w:ascii="Tahoma" w:hAnsi="Tahoma" w:cs="Tahoma"/>
          <w:color w:val="000000"/>
          <w:sz w:val="16"/>
          <w:szCs w:val="16"/>
          <w:lang w:val="it-IT"/>
        </w:rPr>
        <w:t>0,72</w:t>
      </w:r>
    </w:p>
    <w:p w14:paraId="71D1E734"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color w:val="000000"/>
          <w:sz w:val="18"/>
          <w:szCs w:val="18"/>
          <w:lang w:val="it-IT"/>
        </w:rPr>
        <w:t>bogatstava</w:t>
      </w:r>
      <w:proofErr w:type="spellEnd"/>
    </w:p>
    <w:p w14:paraId="2482B431" w14:textId="77777777" w:rsidR="00A634C5" w:rsidRPr="00A634C5" w:rsidRDefault="00A634C5" w:rsidP="00A634C5">
      <w:pPr>
        <w:widowControl w:val="0"/>
        <w:tabs>
          <w:tab w:val="center" w:pos="7650"/>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45476ED4" w14:textId="77777777" w:rsidR="00A634C5" w:rsidRPr="00A634C5" w:rsidRDefault="00A634C5" w:rsidP="00A634C5">
      <w:pPr>
        <w:widowControl w:val="0"/>
        <w:tabs>
          <w:tab w:val="center" w:pos="7650"/>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OPĆI DIO PRORAČUNA - PRIHODI PO EKONOMSKOJ KLASIFIKACIJI [T-2]</w:t>
      </w:r>
    </w:p>
    <w:p w14:paraId="6073893D" w14:textId="77777777" w:rsidR="00A634C5" w:rsidRPr="00A634C5" w:rsidRDefault="00A634C5" w:rsidP="00A634C5">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2020</w:t>
      </w:r>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4B64DB47" w14:textId="77777777" w:rsidR="00A634C5" w:rsidRPr="00A634C5" w:rsidRDefault="00A634C5" w:rsidP="00A634C5">
      <w:pPr>
        <w:widowControl w:val="0"/>
        <w:tabs>
          <w:tab w:val="center" w:pos="566"/>
          <w:tab w:val="center" w:pos="13693"/>
          <w:tab w:val="center" w:pos="1479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773CFEC4" w14:textId="77777777" w:rsidR="00A634C5" w:rsidRPr="00A634C5" w:rsidRDefault="00A634C5" w:rsidP="00A634C5">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rPr>
          <w:rFonts w:ascii="Tahoma" w:hAnsi="Tahoma" w:cs="Tahoma"/>
          <w:color w:val="000000"/>
          <w:sz w:val="25"/>
          <w:szCs w:val="25"/>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7A06AC72"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6"/>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7111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Zemljište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421.732,94</w:t>
      </w:r>
      <w:r w:rsidRPr="00A634C5">
        <w:rPr>
          <w:rFonts w:ascii="Arial" w:hAnsi="Arial" w:cs="Arial"/>
          <w:sz w:val="24"/>
          <w:szCs w:val="24"/>
          <w:lang w:val="it-IT"/>
        </w:rPr>
        <w:tab/>
      </w:r>
      <w:r w:rsidRPr="00A634C5">
        <w:rPr>
          <w:rFonts w:ascii="Tahoma" w:hAnsi="Tahoma" w:cs="Tahoma"/>
          <w:color w:val="000000"/>
          <w:sz w:val="18"/>
          <w:szCs w:val="18"/>
          <w:lang w:val="it-IT"/>
        </w:rPr>
        <w:t>3.402.175,19</w:t>
      </w:r>
      <w:r w:rsidRPr="00A634C5">
        <w:rPr>
          <w:rFonts w:ascii="Arial" w:hAnsi="Arial" w:cs="Arial"/>
          <w:sz w:val="24"/>
          <w:szCs w:val="24"/>
          <w:lang w:val="it-IT"/>
        </w:rPr>
        <w:tab/>
      </w:r>
      <w:r w:rsidRPr="00A634C5">
        <w:rPr>
          <w:rFonts w:ascii="Tahoma" w:hAnsi="Tahoma" w:cs="Tahoma"/>
          <w:color w:val="000000"/>
          <w:sz w:val="18"/>
          <w:szCs w:val="18"/>
          <w:lang w:val="it-IT"/>
        </w:rPr>
        <w:t>3.402.175,19</w:t>
      </w:r>
      <w:r w:rsidRPr="00A634C5">
        <w:rPr>
          <w:rFonts w:ascii="Arial" w:hAnsi="Arial" w:cs="Arial"/>
          <w:sz w:val="24"/>
          <w:szCs w:val="24"/>
          <w:lang w:val="it-IT"/>
        </w:rPr>
        <w:tab/>
      </w:r>
      <w:r w:rsidRPr="00A634C5">
        <w:rPr>
          <w:rFonts w:ascii="Tahoma" w:hAnsi="Tahoma" w:cs="Tahoma"/>
          <w:color w:val="000000"/>
          <w:sz w:val="18"/>
          <w:szCs w:val="18"/>
          <w:lang w:val="it-IT"/>
        </w:rPr>
        <w:t>2.434.596,01</w:t>
      </w:r>
      <w:r w:rsidRPr="00A634C5">
        <w:rPr>
          <w:rFonts w:ascii="Arial" w:hAnsi="Arial" w:cs="Arial"/>
          <w:sz w:val="24"/>
          <w:szCs w:val="24"/>
          <w:lang w:val="it-IT"/>
        </w:rPr>
        <w:tab/>
      </w:r>
      <w:r w:rsidRPr="00A634C5">
        <w:rPr>
          <w:rFonts w:ascii="Tahoma" w:hAnsi="Tahoma" w:cs="Tahoma"/>
          <w:color w:val="000000"/>
          <w:sz w:val="16"/>
          <w:szCs w:val="16"/>
          <w:lang w:val="it-IT"/>
        </w:rPr>
        <w:t>5,77</w:t>
      </w:r>
      <w:r w:rsidRPr="00A634C5">
        <w:rPr>
          <w:rFonts w:ascii="Arial" w:hAnsi="Arial" w:cs="Arial"/>
          <w:sz w:val="24"/>
          <w:szCs w:val="24"/>
          <w:lang w:val="it-IT"/>
        </w:rPr>
        <w:tab/>
      </w:r>
      <w:r w:rsidRPr="00A634C5">
        <w:rPr>
          <w:rFonts w:ascii="Tahoma" w:hAnsi="Tahoma" w:cs="Tahoma"/>
          <w:color w:val="000000"/>
          <w:sz w:val="16"/>
          <w:szCs w:val="16"/>
          <w:lang w:val="it-IT"/>
        </w:rPr>
        <w:t>0,72</w:t>
      </w:r>
    </w:p>
    <w:p w14:paraId="6D128C5E" w14:textId="77777777" w:rsidR="00A634C5" w:rsidRPr="00A634C5" w:rsidRDefault="00A634C5" w:rsidP="00A634C5">
      <w:pPr>
        <w:widowControl w:val="0"/>
        <w:tabs>
          <w:tab w:val="center" w:pos="967"/>
          <w:tab w:val="left" w:pos="1259"/>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4"/>
          <w:szCs w:val="14"/>
          <w:lang w:val="it-IT"/>
        </w:rPr>
        <w:t>-54</w:t>
      </w:r>
      <w:r w:rsidRPr="00A634C5">
        <w:rPr>
          <w:rFonts w:ascii="Arial" w:hAnsi="Arial" w:cs="Arial"/>
          <w:sz w:val="24"/>
          <w:szCs w:val="24"/>
          <w:lang w:val="it-IT"/>
        </w:rPr>
        <w:tab/>
      </w:r>
      <w:r w:rsidRPr="00A634C5">
        <w:rPr>
          <w:rFonts w:ascii="Tahoma" w:hAnsi="Tahoma" w:cs="Tahoma"/>
          <w:color w:val="5D5D5D"/>
          <w:sz w:val="16"/>
          <w:szCs w:val="16"/>
          <w:lang w:val="it-IT"/>
        </w:rPr>
        <w:t>PRODAJA GROBNIH MJESTA</w:t>
      </w:r>
      <w:r w:rsidRPr="00A634C5">
        <w:rPr>
          <w:rFonts w:ascii="Arial" w:hAnsi="Arial" w:cs="Arial"/>
          <w:sz w:val="24"/>
          <w:szCs w:val="24"/>
          <w:lang w:val="it-IT"/>
        </w:rPr>
        <w:tab/>
      </w:r>
      <w:r w:rsidRPr="00A634C5">
        <w:rPr>
          <w:rFonts w:ascii="Tahoma" w:hAnsi="Tahoma" w:cs="Tahoma"/>
          <w:color w:val="000000"/>
          <w:sz w:val="16"/>
          <w:szCs w:val="16"/>
          <w:lang w:val="it-IT"/>
        </w:rPr>
        <w:t>32.400,08</w:t>
      </w:r>
      <w:r w:rsidRPr="00A634C5">
        <w:rPr>
          <w:rFonts w:ascii="Arial" w:hAnsi="Arial" w:cs="Arial"/>
          <w:sz w:val="24"/>
          <w:szCs w:val="24"/>
          <w:lang w:val="it-IT"/>
        </w:rPr>
        <w:tab/>
      </w:r>
      <w:r w:rsidRPr="00A634C5">
        <w:rPr>
          <w:rFonts w:ascii="Tahoma" w:hAnsi="Tahoma" w:cs="Tahoma"/>
          <w:color w:val="000000"/>
          <w:sz w:val="16"/>
          <w:szCs w:val="16"/>
          <w:lang w:val="it-IT"/>
        </w:rPr>
        <w:t>40.000,00</w:t>
      </w:r>
      <w:r w:rsidRPr="00A634C5">
        <w:rPr>
          <w:rFonts w:ascii="Arial" w:hAnsi="Arial" w:cs="Arial"/>
          <w:sz w:val="24"/>
          <w:szCs w:val="24"/>
          <w:lang w:val="it-IT"/>
        </w:rPr>
        <w:tab/>
      </w:r>
      <w:r w:rsidRPr="00A634C5">
        <w:rPr>
          <w:rFonts w:ascii="Tahoma" w:hAnsi="Tahoma" w:cs="Tahoma"/>
          <w:color w:val="000000"/>
          <w:sz w:val="16"/>
          <w:szCs w:val="16"/>
          <w:lang w:val="it-IT"/>
        </w:rPr>
        <w:t>40.000,00</w:t>
      </w:r>
      <w:r w:rsidRPr="00A634C5">
        <w:rPr>
          <w:rFonts w:ascii="Arial" w:hAnsi="Arial" w:cs="Arial"/>
          <w:sz w:val="24"/>
          <w:szCs w:val="24"/>
          <w:lang w:val="it-IT"/>
        </w:rPr>
        <w:tab/>
      </w:r>
      <w:r w:rsidRPr="00A634C5">
        <w:rPr>
          <w:rFonts w:ascii="Tahoma" w:hAnsi="Tahoma" w:cs="Tahoma"/>
          <w:color w:val="000000"/>
          <w:sz w:val="16"/>
          <w:szCs w:val="16"/>
          <w:lang w:val="it-IT"/>
        </w:rPr>
        <w:t>36.491,66</w:t>
      </w:r>
      <w:r w:rsidRPr="00A634C5">
        <w:rPr>
          <w:rFonts w:ascii="Arial" w:hAnsi="Arial" w:cs="Arial"/>
          <w:sz w:val="24"/>
          <w:szCs w:val="24"/>
          <w:lang w:val="it-IT"/>
        </w:rPr>
        <w:tab/>
      </w:r>
      <w:r w:rsidRPr="00A634C5">
        <w:rPr>
          <w:rFonts w:ascii="Tahoma" w:hAnsi="Tahoma" w:cs="Tahoma"/>
          <w:color w:val="000000"/>
          <w:sz w:val="16"/>
          <w:szCs w:val="16"/>
          <w:lang w:val="it-IT"/>
        </w:rPr>
        <w:t>1,13</w:t>
      </w:r>
      <w:r w:rsidRPr="00A634C5">
        <w:rPr>
          <w:rFonts w:ascii="Arial" w:hAnsi="Arial" w:cs="Arial"/>
          <w:sz w:val="24"/>
          <w:szCs w:val="24"/>
          <w:lang w:val="it-IT"/>
        </w:rPr>
        <w:tab/>
      </w:r>
      <w:r w:rsidRPr="00A634C5">
        <w:rPr>
          <w:rFonts w:ascii="Tahoma" w:hAnsi="Tahoma" w:cs="Tahoma"/>
          <w:color w:val="000000"/>
          <w:sz w:val="16"/>
          <w:szCs w:val="16"/>
          <w:lang w:val="it-IT"/>
        </w:rPr>
        <w:t>0,91</w:t>
      </w:r>
    </w:p>
    <w:p w14:paraId="7B9FF532"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72</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w:t>
      </w:r>
      <w:proofErr w:type="gramStart"/>
      <w:r w:rsidRPr="00A634C5">
        <w:rPr>
          <w:rFonts w:ascii="Tahoma" w:hAnsi="Tahoma" w:cs="Tahoma"/>
          <w:b/>
          <w:bCs/>
          <w:color w:val="000000"/>
          <w:sz w:val="18"/>
          <w:szCs w:val="18"/>
          <w:lang w:val="it-IT"/>
        </w:rPr>
        <w:t>od</w:t>
      </w:r>
      <w:proofErr w:type="gram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prodaje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proizvedene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dugotrajne</w:t>
      </w:r>
      <w:proofErr w:type="spellEnd"/>
      <w:r w:rsidRPr="00A634C5">
        <w:rPr>
          <w:rFonts w:ascii="Tahoma" w:hAnsi="Tahoma" w:cs="Tahoma"/>
          <w:b/>
          <w:bCs/>
          <w:color w:val="000000"/>
          <w:sz w:val="18"/>
          <w:szCs w:val="18"/>
          <w:lang w:val="it-IT"/>
        </w:rPr>
        <w:t xml:space="preserve"> </w:t>
      </w:r>
      <w:r w:rsidRPr="00A634C5">
        <w:rPr>
          <w:rFonts w:ascii="Arial" w:hAnsi="Arial" w:cs="Arial"/>
          <w:sz w:val="24"/>
          <w:szCs w:val="24"/>
          <w:lang w:val="it-IT"/>
        </w:rPr>
        <w:tab/>
      </w:r>
      <w:r w:rsidRPr="00A634C5">
        <w:rPr>
          <w:rFonts w:ascii="Tahoma" w:hAnsi="Tahoma" w:cs="Tahoma"/>
          <w:b/>
          <w:bCs/>
          <w:color w:val="000000"/>
          <w:sz w:val="18"/>
          <w:szCs w:val="18"/>
          <w:lang w:val="it-IT"/>
        </w:rPr>
        <w:t>321.182,11</w:t>
      </w:r>
      <w:r w:rsidRPr="00A634C5">
        <w:rPr>
          <w:rFonts w:ascii="Arial" w:hAnsi="Arial" w:cs="Arial"/>
          <w:sz w:val="24"/>
          <w:szCs w:val="24"/>
          <w:lang w:val="it-IT"/>
        </w:rPr>
        <w:tab/>
      </w:r>
      <w:r w:rsidRPr="00A634C5">
        <w:rPr>
          <w:rFonts w:ascii="Tahoma" w:hAnsi="Tahoma" w:cs="Tahoma"/>
          <w:b/>
          <w:bCs/>
          <w:color w:val="000000"/>
          <w:sz w:val="18"/>
          <w:szCs w:val="18"/>
          <w:lang w:val="it-IT"/>
        </w:rPr>
        <w:t>156.000,00</w:t>
      </w:r>
      <w:r w:rsidRPr="00A634C5">
        <w:rPr>
          <w:rFonts w:ascii="Arial" w:hAnsi="Arial" w:cs="Arial"/>
          <w:sz w:val="24"/>
          <w:szCs w:val="24"/>
          <w:lang w:val="it-IT"/>
        </w:rPr>
        <w:tab/>
      </w:r>
      <w:r w:rsidRPr="00A634C5">
        <w:rPr>
          <w:rFonts w:ascii="Tahoma" w:hAnsi="Tahoma" w:cs="Tahoma"/>
          <w:b/>
          <w:bCs/>
          <w:color w:val="000000"/>
          <w:sz w:val="18"/>
          <w:szCs w:val="18"/>
          <w:lang w:val="it-IT"/>
        </w:rPr>
        <w:t>156.000,00</w:t>
      </w:r>
      <w:r w:rsidRPr="00A634C5">
        <w:rPr>
          <w:rFonts w:ascii="Arial" w:hAnsi="Arial" w:cs="Arial"/>
          <w:sz w:val="24"/>
          <w:szCs w:val="24"/>
          <w:lang w:val="it-IT"/>
        </w:rPr>
        <w:tab/>
      </w:r>
      <w:r w:rsidRPr="00A634C5">
        <w:rPr>
          <w:rFonts w:ascii="Tahoma" w:hAnsi="Tahoma" w:cs="Tahoma"/>
          <w:b/>
          <w:bCs/>
          <w:color w:val="000000"/>
          <w:sz w:val="18"/>
          <w:szCs w:val="18"/>
          <w:lang w:val="it-IT"/>
        </w:rPr>
        <w:t>144.776,64</w:t>
      </w:r>
      <w:r w:rsidRPr="00A634C5">
        <w:rPr>
          <w:rFonts w:ascii="Arial" w:hAnsi="Arial" w:cs="Arial"/>
          <w:sz w:val="24"/>
          <w:szCs w:val="24"/>
          <w:lang w:val="it-IT"/>
        </w:rPr>
        <w:tab/>
      </w:r>
      <w:r w:rsidRPr="00A634C5">
        <w:rPr>
          <w:rFonts w:ascii="Tahoma" w:hAnsi="Tahoma" w:cs="Tahoma"/>
          <w:b/>
          <w:bCs/>
          <w:color w:val="000000"/>
          <w:sz w:val="18"/>
          <w:szCs w:val="18"/>
          <w:lang w:val="it-IT"/>
        </w:rPr>
        <w:t>0,45</w:t>
      </w:r>
      <w:r w:rsidRPr="00A634C5">
        <w:rPr>
          <w:rFonts w:ascii="Arial" w:hAnsi="Arial" w:cs="Arial"/>
          <w:sz w:val="24"/>
          <w:szCs w:val="24"/>
          <w:lang w:val="it-IT"/>
        </w:rPr>
        <w:tab/>
      </w:r>
      <w:r w:rsidRPr="00A634C5">
        <w:rPr>
          <w:rFonts w:ascii="Tahoma" w:hAnsi="Tahoma" w:cs="Tahoma"/>
          <w:b/>
          <w:bCs/>
          <w:color w:val="000000"/>
          <w:sz w:val="18"/>
          <w:szCs w:val="18"/>
          <w:lang w:val="it-IT"/>
        </w:rPr>
        <w:t>0,93</w:t>
      </w:r>
    </w:p>
    <w:p w14:paraId="428E7387"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imovine</w:t>
      </w:r>
      <w:proofErr w:type="spellEnd"/>
    </w:p>
    <w:p w14:paraId="6DF2DF54"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721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Prihodi</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prodaje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građevinskih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objekata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321.182,11</w:t>
      </w:r>
      <w:r w:rsidRPr="00A634C5">
        <w:rPr>
          <w:rFonts w:ascii="Arial" w:hAnsi="Arial" w:cs="Arial"/>
          <w:sz w:val="24"/>
          <w:szCs w:val="24"/>
          <w:lang w:val="it-IT"/>
        </w:rPr>
        <w:tab/>
      </w:r>
      <w:r w:rsidRPr="00A634C5">
        <w:rPr>
          <w:rFonts w:ascii="Tahoma" w:hAnsi="Tahoma" w:cs="Tahoma"/>
          <w:color w:val="000000"/>
          <w:sz w:val="18"/>
          <w:szCs w:val="18"/>
          <w:lang w:val="it-IT"/>
        </w:rPr>
        <w:t>156.000,00</w:t>
      </w:r>
      <w:r w:rsidRPr="00A634C5">
        <w:rPr>
          <w:rFonts w:ascii="Arial" w:hAnsi="Arial" w:cs="Arial"/>
          <w:sz w:val="24"/>
          <w:szCs w:val="24"/>
          <w:lang w:val="it-IT"/>
        </w:rPr>
        <w:tab/>
      </w:r>
      <w:r w:rsidRPr="00A634C5">
        <w:rPr>
          <w:rFonts w:ascii="Tahoma" w:hAnsi="Tahoma" w:cs="Tahoma"/>
          <w:color w:val="000000"/>
          <w:sz w:val="18"/>
          <w:szCs w:val="18"/>
          <w:lang w:val="it-IT"/>
        </w:rPr>
        <w:t>156.000,00</w:t>
      </w:r>
      <w:r w:rsidRPr="00A634C5">
        <w:rPr>
          <w:rFonts w:ascii="Arial" w:hAnsi="Arial" w:cs="Arial"/>
          <w:sz w:val="24"/>
          <w:szCs w:val="24"/>
          <w:lang w:val="it-IT"/>
        </w:rPr>
        <w:tab/>
      </w:r>
      <w:r w:rsidRPr="00A634C5">
        <w:rPr>
          <w:rFonts w:ascii="Tahoma" w:hAnsi="Tahoma" w:cs="Tahoma"/>
          <w:color w:val="000000"/>
          <w:sz w:val="18"/>
          <w:szCs w:val="18"/>
          <w:lang w:val="it-IT"/>
        </w:rPr>
        <w:t>144.776,64</w:t>
      </w:r>
      <w:r w:rsidRPr="00A634C5">
        <w:rPr>
          <w:rFonts w:ascii="Arial" w:hAnsi="Arial" w:cs="Arial"/>
          <w:sz w:val="24"/>
          <w:szCs w:val="24"/>
          <w:lang w:val="it-IT"/>
        </w:rPr>
        <w:tab/>
      </w:r>
      <w:r w:rsidRPr="00A634C5">
        <w:rPr>
          <w:rFonts w:ascii="Tahoma" w:hAnsi="Tahoma" w:cs="Tahoma"/>
          <w:color w:val="000000"/>
          <w:sz w:val="16"/>
          <w:szCs w:val="16"/>
          <w:lang w:val="it-IT"/>
        </w:rPr>
        <w:t>0,45</w:t>
      </w:r>
      <w:r w:rsidRPr="00A634C5">
        <w:rPr>
          <w:rFonts w:ascii="Arial" w:hAnsi="Arial" w:cs="Arial"/>
          <w:sz w:val="24"/>
          <w:szCs w:val="24"/>
          <w:lang w:val="it-IT"/>
        </w:rPr>
        <w:tab/>
      </w:r>
      <w:r w:rsidRPr="00A634C5">
        <w:rPr>
          <w:rFonts w:ascii="Tahoma" w:hAnsi="Tahoma" w:cs="Tahoma"/>
          <w:color w:val="000000"/>
          <w:sz w:val="16"/>
          <w:szCs w:val="16"/>
          <w:lang w:val="it-IT"/>
        </w:rPr>
        <w:t>0,93</w:t>
      </w:r>
    </w:p>
    <w:p w14:paraId="196E78D4"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7211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Stambeni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objekti</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321.182,11</w:t>
      </w:r>
      <w:r w:rsidRPr="00A634C5">
        <w:rPr>
          <w:rFonts w:ascii="Arial" w:hAnsi="Arial" w:cs="Arial"/>
          <w:sz w:val="24"/>
          <w:szCs w:val="24"/>
          <w:lang w:val="it-IT"/>
        </w:rPr>
        <w:tab/>
      </w:r>
      <w:r w:rsidRPr="00A634C5">
        <w:rPr>
          <w:rFonts w:ascii="Tahoma" w:hAnsi="Tahoma" w:cs="Tahoma"/>
          <w:color w:val="000000"/>
          <w:sz w:val="18"/>
          <w:szCs w:val="18"/>
          <w:lang w:val="it-IT"/>
        </w:rPr>
        <w:t>156.000,00</w:t>
      </w:r>
      <w:r w:rsidRPr="00A634C5">
        <w:rPr>
          <w:rFonts w:ascii="Arial" w:hAnsi="Arial" w:cs="Arial"/>
          <w:sz w:val="24"/>
          <w:szCs w:val="24"/>
          <w:lang w:val="it-IT"/>
        </w:rPr>
        <w:tab/>
      </w:r>
      <w:r w:rsidRPr="00A634C5">
        <w:rPr>
          <w:rFonts w:ascii="Tahoma" w:hAnsi="Tahoma" w:cs="Tahoma"/>
          <w:color w:val="000000"/>
          <w:sz w:val="18"/>
          <w:szCs w:val="18"/>
          <w:lang w:val="it-IT"/>
        </w:rPr>
        <w:t>156.000,00</w:t>
      </w:r>
      <w:r w:rsidRPr="00A634C5">
        <w:rPr>
          <w:rFonts w:ascii="Arial" w:hAnsi="Arial" w:cs="Arial"/>
          <w:sz w:val="24"/>
          <w:szCs w:val="24"/>
          <w:lang w:val="it-IT"/>
        </w:rPr>
        <w:tab/>
      </w:r>
      <w:r w:rsidRPr="00A634C5">
        <w:rPr>
          <w:rFonts w:ascii="Tahoma" w:hAnsi="Tahoma" w:cs="Tahoma"/>
          <w:color w:val="000000"/>
          <w:sz w:val="18"/>
          <w:szCs w:val="18"/>
          <w:lang w:val="it-IT"/>
        </w:rPr>
        <w:t>144.776,64</w:t>
      </w:r>
      <w:r w:rsidRPr="00A634C5">
        <w:rPr>
          <w:rFonts w:ascii="Arial" w:hAnsi="Arial" w:cs="Arial"/>
          <w:sz w:val="24"/>
          <w:szCs w:val="24"/>
          <w:lang w:val="it-IT"/>
        </w:rPr>
        <w:tab/>
      </w:r>
      <w:r w:rsidRPr="00A634C5">
        <w:rPr>
          <w:rFonts w:ascii="Tahoma" w:hAnsi="Tahoma" w:cs="Tahoma"/>
          <w:color w:val="000000"/>
          <w:sz w:val="16"/>
          <w:szCs w:val="16"/>
          <w:lang w:val="it-IT"/>
        </w:rPr>
        <w:t>0,45</w:t>
      </w:r>
      <w:r w:rsidRPr="00A634C5">
        <w:rPr>
          <w:rFonts w:ascii="Arial" w:hAnsi="Arial" w:cs="Arial"/>
          <w:sz w:val="24"/>
          <w:szCs w:val="24"/>
          <w:lang w:val="it-IT"/>
        </w:rPr>
        <w:tab/>
      </w:r>
      <w:r w:rsidRPr="00A634C5">
        <w:rPr>
          <w:rFonts w:ascii="Tahoma" w:hAnsi="Tahoma" w:cs="Tahoma"/>
          <w:color w:val="000000"/>
          <w:sz w:val="16"/>
          <w:szCs w:val="16"/>
          <w:lang w:val="it-IT"/>
        </w:rPr>
        <w:t>0,93</w:t>
      </w:r>
    </w:p>
    <w:p w14:paraId="3E1E124A" w14:textId="77777777" w:rsidR="00A634C5" w:rsidRPr="00A634C5" w:rsidRDefault="00A634C5" w:rsidP="00A634C5">
      <w:pPr>
        <w:widowControl w:val="0"/>
        <w:tabs>
          <w:tab w:val="left" w:pos="1259"/>
          <w:tab w:val="right" w:pos="7579"/>
          <w:tab w:val="right" w:pos="9420"/>
          <w:tab w:val="right" w:pos="11235"/>
          <w:tab w:val="right" w:pos="13079"/>
          <w:tab w:val="right" w:pos="14270"/>
          <w:tab w:val="right" w:pos="15365"/>
        </w:tabs>
        <w:autoSpaceDE w:val="0"/>
        <w:autoSpaceDN w:val="0"/>
        <w:adjustRightInd w:val="0"/>
        <w:spacing w:before="521"/>
        <w:rPr>
          <w:b/>
          <w:bCs/>
          <w:color w:val="000000"/>
          <w:sz w:val="31"/>
          <w:szCs w:val="31"/>
          <w:lang w:val="it-IT"/>
        </w:rPr>
      </w:pPr>
      <w:r w:rsidRPr="00A634C5">
        <w:rPr>
          <w:rFonts w:ascii="Arial" w:hAnsi="Arial" w:cs="Arial"/>
          <w:sz w:val="24"/>
          <w:szCs w:val="24"/>
          <w:lang w:val="it-IT"/>
        </w:rPr>
        <w:tab/>
      </w:r>
      <w:r w:rsidRPr="00A634C5">
        <w:rPr>
          <w:b/>
          <w:bCs/>
          <w:color w:val="000000"/>
          <w:sz w:val="24"/>
          <w:szCs w:val="24"/>
          <w:lang w:val="it-IT"/>
        </w:rPr>
        <w:t>UKUPNO</w:t>
      </w:r>
      <w:r w:rsidRPr="00A634C5">
        <w:rPr>
          <w:rFonts w:ascii="Arial" w:hAnsi="Arial" w:cs="Arial"/>
          <w:sz w:val="24"/>
          <w:szCs w:val="24"/>
          <w:lang w:val="it-IT"/>
        </w:rPr>
        <w:tab/>
      </w:r>
      <w:r w:rsidRPr="00A634C5">
        <w:rPr>
          <w:b/>
          <w:bCs/>
          <w:color w:val="000000"/>
          <w:sz w:val="24"/>
          <w:szCs w:val="24"/>
          <w:lang w:val="it-IT"/>
        </w:rPr>
        <w:t>11.701.711,05</w:t>
      </w:r>
      <w:r w:rsidRPr="00A634C5">
        <w:rPr>
          <w:rFonts w:ascii="Arial" w:hAnsi="Arial" w:cs="Arial"/>
          <w:sz w:val="24"/>
          <w:szCs w:val="24"/>
          <w:lang w:val="it-IT"/>
        </w:rPr>
        <w:tab/>
      </w:r>
      <w:r w:rsidRPr="00A634C5">
        <w:rPr>
          <w:b/>
          <w:bCs/>
          <w:color w:val="000000"/>
          <w:sz w:val="24"/>
          <w:szCs w:val="24"/>
          <w:lang w:val="it-IT"/>
        </w:rPr>
        <w:t>15.966.531,69</w:t>
      </w:r>
      <w:r w:rsidRPr="00A634C5">
        <w:rPr>
          <w:rFonts w:ascii="Arial" w:hAnsi="Arial" w:cs="Arial"/>
          <w:sz w:val="24"/>
          <w:szCs w:val="24"/>
          <w:lang w:val="it-IT"/>
        </w:rPr>
        <w:tab/>
      </w:r>
      <w:r w:rsidRPr="00A634C5">
        <w:rPr>
          <w:b/>
          <w:bCs/>
          <w:color w:val="000000"/>
          <w:sz w:val="24"/>
          <w:szCs w:val="24"/>
          <w:lang w:val="it-IT"/>
        </w:rPr>
        <w:t>15.966.531,69</w:t>
      </w:r>
      <w:r w:rsidRPr="00A634C5">
        <w:rPr>
          <w:rFonts w:ascii="Arial" w:hAnsi="Arial" w:cs="Arial"/>
          <w:sz w:val="24"/>
          <w:szCs w:val="24"/>
          <w:lang w:val="it-IT"/>
        </w:rPr>
        <w:tab/>
      </w:r>
      <w:r w:rsidRPr="00A634C5">
        <w:rPr>
          <w:b/>
          <w:bCs/>
          <w:color w:val="000000"/>
          <w:sz w:val="24"/>
          <w:szCs w:val="24"/>
          <w:lang w:val="it-IT"/>
        </w:rPr>
        <w:t>12.365.532,52</w:t>
      </w:r>
      <w:r w:rsidRPr="00A634C5">
        <w:rPr>
          <w:rFonts w:ascii="Arial" w:hAnsi="Arial" w:cs="Arial"/>
          <w:sz w:val="24"/>
          <w:szCs w:val="24"/>
          <w:lang w:val="it-IT"/>
        </w:rPr>
        <w:tab/>
      </w:r>
      <w:r w:rsidRPr="00A634C5">
        <w:rPr>
          <w:b/>
          <w:bCs/>
          <w:color w:val="000000"/>
          <w:sz w:val="24"/>
          <w:szCs w:val="24"/>
          <w:lang w:val="it-IT"/>
        </w:rPr>
        <w:t>1,06</w:t>
      </w:r>
      <w:r w:rsidRPr="00A634C5">
        <w:rPr>
          <w:rFonts w:ascii="Arial" w:hAnsi="Arial" w:cs="Arial"/>
          <w:sz w:val="24"/>
          <w:szCs w:val="24"/>
          <w:lang w:val="it-IT"/>
        </w:rPr>
        <w:tab/>
      </w:r>
      <w:r w:rsidRPr="00A634C5">
        <w:rPr>
          <w:b/>
          <w:bCs/>
          <w:color w:val="000000"/>
          <w:sz w:val="24"/>
          <w:szCs w:val="24"/>
          <w:lang w:val="it-IT"/>
        </w:rPr>
        <w:t>0,77</w:t>
      </w:r>
    </w:p>
    <w:p w14:paraId="474AFE3D" w14:textId="6B23968B" w:rsidR="00A634C5" w:rsidRDefault="00A634C5" w:rsidP="00A634C5">
      <w:pPr>
        <w:rPr>
          <w:rFonts w:ascii="Tahoma" w:hAnsi="Tahoma" w:cs="Tahoma"/>
          <w:b/>
          <w:bCs/>
          <w:color w:val="000000"/>
          <w:sz w:val="16"/>
          <w:szCs w:val="16"/>
          <w:lang w:val="it-IT"/>
        </w:rPr>
      </w:pPr>
    </w:p>
    <w:p w14:paraId="4F53376D" w14:textId="46821DD9" w:rsidR="00410391" w:rsidRDefault="00410391" w:rsidP="00A634C5">
      <w:pPr>
        <w:rPr>
          <w:rFonts w:ascii="Tahoma" w:hAnsi="Tahoma" w:cs="Tahoma"/>
          <w:b/>
          <w:bCs/>
          <w:color w:val="000000"/>
          <w:sz w:val="16"/>
          <w:szCs w:val="16"/>
          <w:lang w:val="it-IT"/>
        </w:rPr>
      </w:pPr>
    </w:p>
    <w:p w14:paraId="08BFF217" w14:textId="46B7112E" w:rsidR="00410391" w:rsidRDefault="00410391" w:rsidP="00A634C5">
      <w:pPr>
        <w:rPr>
          <w:rFonts w:ascii="Tahoma" w:hAnsi="Tahoma" w:cs="Tahoma"/>
          <w:b/>
          <w:bCs/>
          <w:color w:val="000000"/>
          <w:sz w:val="16"/>
          <w:szCs w:val="16"/>
          <w:lang w:val="it-IT"/>
        </w:rPr>
      </w:pPr>
    </w:p>
    <w:p w14:paraId="781AEDB8" w14:textId="3C1EAE25" w:rsidR="00410391" w:rsidRDefault="00410391" w:rsidP="00A634C5">
      <w:pPr>
        <w:rPr>
          <w:rFonts w:ascii="Tahoma" w:hAnsi="Tahoma" w:cs="Tahoma"/>
          <w:b/>
          <w:bCs/>
          <w:color w:val="000000"/>
          <w:sz w:val="16"/>
          <w:szCs w:val="16"/>
          <w:lang w:val="it-IT"/>
        </w:rPr>
      </w:pPr>
    </w:p>
    <w:p w14:paraId="000B967D" w14:textId="5798F31B" w:rsidR="00410391" w:rsidRDefault="00410391" w:rsidP="00A634C5">
      <w:pPr>
        <w:rPr>
          <w:rFonts w:ascii="Tahoma" w:hAnsi="Tahoma" w:cs="Tahoma"/>
          <w:b/>
          <w:bCs/>
          <w:color w:val="000000"/>
          <w:sz w:val="16"/>
          <w:szCs w:val="16"/>
          <w:lang w:val="it-IT"/>
        </w:rPr>
      </w:pPr>
    </w:p>
    <w:p w14:paraId="21B32768" w14:textId="70FB84AA" w:rsidR="00410391" w:rsidRDefault="00410391" w:rsidP="00A634C5">
      <w:pPr>
        <w:rPr>
          <w:rFonts w:ascii="Tahoma" w:hAnsi="Tahoma" w:cs="Tahoma"/>
          <w:b/>
          <w:bCs/>
          <w:color w:val="000000"/>
          <w:sz w:val="16"/>
          <w:szCs w:val="16"/>
          <w:lang w:val="it-IT"/>
        </w:rPr>
      </w:pPr>
    </w:p>
    <w:p w14:paraId="7C1D5D53" w14:textId="0D9224D4" w:rsidR="00410391" w:rsidRDefault="00410391" w:rsidP="00A634C5">
      <w:pPr>
        <w:rPr>
          <w:rFonts w:ascii="Tahoma" w:hAnsi="Tahoma" w:cs="Tahoma"/>
          <w:b/>
          <w:bCs/>
          <w:color w:val="000000"/>
          <w:sz w:val="16"/>
          <w:szCs w:val="16"/>
          <w:lang w:val="it-IT"/>
        </w:rPr>
      </w:pPr>
    </w:p>
    <w:p w14:paraId="3A9B8D3E" w14:textId="7C864E26" w:rsidR="00410391" w:rsidRDefault="00410391" w:rsidP="00A634C5">
      <w:pPr>
        <w:rPr>
          <w:rFonts w:ascii="Tahoma" w:hAnsi="Tahoma" w:cs="Tahoma"/>
          <w:b/>
          <w:bCs/>
          <w:color w:val="000000"/>
          <w:sz w:val="16"/>
          <w:szCs w:val="16"/>
          <w:lang w:val="it-IT"/>
        </w:rPr>
      </w:pPr>
    </w:p>
    <w:p w14:paraId="477104B6" w14:textId="55CE8C2A" w:rsidR="00410391" w:rsidRDefault="00410391" w:rsidP="00A634C5">
      <w:pPr>
        <w:rPr>
          <w:rFonts w:ascii="Tahoma" w:hAnsi="Tahoma" w:cs="Tahoma"/>
          <w:b/>
          <w:bCs/>
          <w:color w:val="000000"/>
          <w:sz w:val="16"/>
          <w:szCs w:val="16"/>
          <w:lang w:val="it-IT"/>
        </w:rPr>
      </w:pPr>
    </w:p>
    <w:p w14:paraId="6FE3FD1F" w14:textId="1872949C" w:rsidR="00410391" w:rsidRDefault="00410391" w:rsidP="00A634C5">
      <w:pPr>
        <w:rPr>
          <w:rFonts w:ascii="Tahoma" w:hAnsi="Tahoma" w:cs="Tahoma"/>
          <w:b/>
          <w:bCs/>
          <w:color w:val="000000"/>
          <w:sz w:val="16"/>
          <w:szCs w:val="16"/>
          <w:lang w:val="it-IT"/>
        </w:rPr>
      </w:pPr>
    </w:p>
    <w:p w14:paraId="7EBBF25E" w14:textId="0B4E0E37" w:rsidR="00410391" w:rsidRDefault="00410391" w:rsidP="00A634C5">
      <w:pPr>
        <w:rPr>
          <w:rFonts w:ascii="Tahoma" w:hAnsi="Tahoma" w:cs="Tahoma"/>
          <w:b/>
          <w:bCs/>
          <w:color w:val="000000"/>
          <w:sz w:val="16"/>
          <w:szCs w:val="16"/>
          <w:lang w:val="it-IT"/>
        </w:rPr>
      </w:pPr>
    </w:p>
    <w:p w14:paraId="4C841671" w14:textId="025DCB51" w:rsidR="00410391" w:rsidRDefault="00410391" w:rsidP="00A634C5">
      <w:pPr>
        <w:rPr>
          <w:rFonts w:ascii="Tahoma" w:hAnsi="Tahoma" w:cs="Tahoma"/>
          <w:b/>
          <w:bCs/>
          <w:color w:val="000000"/>
          <w:sz w:val="16"/>
          <w:szCs w:val="16"/>
          <w:lang w:val="it-IT"/>
        </w:rPr>
      </w:pPr>
    </w:p>
    <w:p w14:paraId="634D82DE" w14:textId="2FA27171" w:rsidR="00410391" w:rsidRDefault="00410391" w:rsidP="00A634C5">
      <w:pPr>
        <w:rPr>
          <w:rFonts w:ascii="Tahoma" w:hAnsi="Tahoma" w:cs="Tahoma"/>
          <w:b/>
          <w:bCs/>
          <w:color w:val="000000"/>
          <w:sz w:val="16"/>
          <w:szCs w:val="16"/>
          <w:lang w:val="it-IT"/>
        </w:rPr>
      </w:pPr>
    </w:p>
    <w:p w14:paraId="05E6D106" w14:textId="02ED85E9" w:rsidR="00410391" w:rsidRDefault="00410391" w:rsidP="00A634C5">
      <w:pPr>
        <w:rPr>
          <w:rFonts w:ascii="Tahoma" w:hAnsi="Tahoma" w:cs="Tahoma"/>
          <w:b/>
          <w:bCs/>
          <w:color w:val="000000"/>
          <w:sz w:val="16"/>
          <w:szCs w:val="16"/>
          <w:lang w:val="it-IT"/>
        </w:rPr>
      </w:pPr>
    </w:p>
    <w:p w14:paraId="6D36EDFE" w14:textId="6F552BE0" w:rsidR="00410391" w:rsidRDefault="00410391" w:rsidP="00A634C5">
      <w:pPr>
        <w:rPr>
          <w:rFonts w:ascii="Tahoma" w:hAnsi="Tahoma" w:cs="Tahoma"/>
          <w:b/>
          <w:bCs/>
          <w:color w:val="000000"/>
          <w:sz w:val="16"/>
          <w:szCs w:val="16"/>
          <w:lang w:val="it-IT"/>
        </w:rPr>
      </w:pPr>
    </w:p>
    <w:p w14:paraId="318111DC" w14:textId="3F96E489" w:rsidR="00410391" w:rsidRDefault="00410391" w:rsidP="00A634C5">
      <w:pPr>
        <w:rPr>
          <w:rFonts w:ascii="Tahoma" w:hAnsi="Tahoma" w:cs="Tahoma"/>
          <w:b/>
          <w:bCs/>
          <w:color w:val="000000"/>
          <w:sz w:val="16"/>
          <w:szCs w:val="16"/>
          <w:lang w:val="it-IT"/>
        </w:rPr>
      </w:pPr>
    </w:p>
    <w:p w14:paraId="1ACA3DC7" w14:textId="5BB0C53F" w:rsidR="00410391" w:rsidRDefault="00410391" w:rsidP="00A634C5">
      <w:pPr>
        <w:rPr>
          <w:rFonts w:ascii="Tahoma" w:hAnsi="Tahoma" w:cs="Tahoma"/>
          <w:b/>
          <w:bCs/>
          <w:color w:val="000000"/>
          <w:sz w:val="16"/>
          <w:szCs w:val="16"/>
          <w:lang w:val="it-IT"/>
        </w:rPr>
      </w:pPr>
    </w:p>
    <w:p w14:paraId="278BE671" w14:textId="3D144DC0" w:rsidR="00410391" w:rsidRDefault="00410391" w:rsidP="00A634C5">
      <w:pPr>
        <w:rPr>
          <w:rFonts w:ascii="Tahoma" w:hAnsi="Tahoma" w:cs="Tahoma"/>
          <w:b/>
          <w:bCs/>
          <w:color w:val="000000"/>
          <w:sz w:val="16"/>
          <w:szCs w:val="16"/>
          <w:lang w:val="it-IT"/>
        </w:rPr>
      </w:pPr>
    </w:p>
    <w:p w14:paraId="4EF78A47" w14:textId="0980A33B" w:rsidR="00410391" w:rsidRDefault="00410391" w:rsidP="00A634C5">
      <w:pPr>
        <w:rPr>
          <w:rFonts w:ascii="Tahoma" w:hAnsi="Tahoma" w:cs="Tahoma"/>
          <w:b/>
          <w:bCs/>
          <w:color w:val="000000"/>
          <w:sz w:val="16"/>
          <w:szCs w:val="16"/>
          <w:lang w:val="it-IT"/>
        </w:rPr>
      </w:pPr>
    </w:p>
    <w:p w14:paraId="2702D551" w14:textId="32BE57D2" w:rsidR="00410391" w:rsidRDefault="00410391" w:rsidP="00A634C5">
      <w:pPr>
        <w:rPr>
          <w:rFonts w:ascii="Tahoma" w:hAnsi="Tahoma" w:cs="Tahoma"/>
          <w:b/>
          <w:bCs/>
          <w:color w:val="000000"/>
          <w:sz w:val="16"/>
          <w:szCs w:val="16"/>
          <w:lang w:val="it-IT"/>
        </w:rPr>
      </w:pPr>
    </w:p>
    <w:p w14:paraId="4B3BF37F" w14:textId="77777777" w:rsidR="00410391" w:rsidRDefault="00410391" w:rsidP="00A634C5">
      <w:pPr>
        <w:rPr>
          <w:lang w:val="it-IT"/>
        </w:rPr>
      </w:pPr>
    </w:p>
    <w:p w14:paraId="2D910842" w14:textId="2FF69FF9" w:rsidR="00A634C5" w:rsidRDefault="00A634C5" w:rsidP="00A634C5">
      <w:pPr>
        <w:rPr>
          <w:lang w:val="it-IT"/>
        </w:rPr>
      </w:pPr>
    </w:p>
    <w:p w14:paraId="2363DEB0" w14:textId="4962C780" w:rsidR="00A634C5" w:rsidRDefault="00A634C5" w:rsidP="00A634C5">
      <w:pPr>
        <w:rPr>
          <w:lang w:val="it-IT"/>
        </w:rPr>
      </w:pPr>
    </w:p>
    <w:p w14:paraId="6D8C50DD" w14:textId="3B07268C" w:rsidR="00A634C5" w:rsidRDefault="00A634C5" w:rsidP="00A634C5">
      <w:pPr>
        <w:rPr>
          <w:lang w:val="it-IT"/>
        </w:rPr>
      </w:pPr>
    </w:p>
    <w:p w14:paraId="0D23973D" w14:textId="77777777" w:rsidR="00A634C5" w:rsidRPr="00A634C5" w:rsidRDefault="00A634C5" w:rsidP="00A634C5">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lastRenderedPageBreak/>
        <w:tab/>
      </w:r>
      <w:r w:rsidRPr="00A634C5">
        <w:rPr>
          <w:rFonts w:ascii="Arial" w:hAnsi="Arial" w:cs="Arial"/>
          <w:b/>
          <w:bCs/>
          <w:color w:val="000000"/>
          <w:sz w:val="18"/>
          <w:szCs w:val="18"/>
          <w:lang w:val="it-IT"/>
        </w:rPr>
        <w:t>REPUBLIKA HRVATSKA</w:t>
      </w:r>
    </w:p>
    <w:p w14:paraId="296DAB5F"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lang w:val="it-IT"/>
        </w:rPr>
      </w:pPr>
      <w:r w:rsidRPr="00A634C5">
        <w:rPr>
          <w:rFonts w:ascii="Arial" w:hAnsi="Arial" w:cs="Arial"/>
          <w:sz w:val="24"/>
          <w:szCs w:val="24"/>
          <w:lang w:val="it-IT"/>
        </w:rPr>
        <w:tab/>
      </w:r>
      <w:r w:rsidRPr="00A634C5">
        <w:rPr>
          <w:rFonts w:ascii="Arial" w:hAnsi="Arial" w:cs="Arial"/>
          <w:b/>
          <w:bCs/>
          <w:color w:val="000000"/>
          <w:sz w:val="18"/>
          <w:szCs w:val="18"/>
          <w:lang w:val="it-IT"/>
        </w:rPr>
        <w:t>ISTARSKA ŽUPANIJA</w:t>
      </w:r>
    </w:p>
    <w:p w14:paraId="6F54156E"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sz w:val="27"/>
          <w:szCs w:val="27"/>
          <w:lang w:val="it-IT"/>
        </w:rPr>
      </w:pPr>
      <w:r w:rsidRPr="00A634C5">
        <w:rPr>
          <w:rFonts w:ascii="Arial" w:hAnsi="Arial" w:cs="Arial"/>
          <w:sz w:val="24"/>
          <w:szCs w:val="24"/>
          <w:lang w:val="it-IT"/>
        </w:rPr>
        <w:tab/>
      </w:r>
      <w:r w:rsidRPr="00A634C5">
        <w:rPr>
          <w:rFonts w:ascii="Arial" w:hAnsi="Arial" w:cs="Arial"/>
          <w:b/>
          <w:bCs/>
          <w:color w:val="000000"/>
          <w:lang w:val="it-IT"/>
        </w:rPr>
        <w:t>OPĆINA BRTONIGLA - VERTENEGLIO</w:t>
      </w:r>
    </w:p>
    <w:p w14:paraId="07C70677" w14:textId="77777777" w:rsidR="00A634C5" w:rsidRPr="00A634C5" w:rsidRDefault="00A634C5" w:rsidP="00A634C5">
      <w:pPr>
        <w:widowControl w:val="0"/>
        <w:tabs>
          <w:tab w:val="center" w:pos="7653"/>
        </w:tabs>
        <w:autoSpaceDE w:val="0"/>
        <w:autoSpaceDN w:val="0"/>
        <w:adjustRightInd w:val="0"/>
        <w:spacing w:before="71"/>
        <w:rPr>
          <w:b/>
          <w:bCs/>
          <w:color w:val="000000"/>
          <w:sz w:val="34"/>
          <w:szCs w:val="34"/>
          <w:lang w:val="it-IT"/>
        </w:rPr>
      </w:pPr>
      <w:r w:rsidRPr="00A634C5">
        <w:rPr>
          <w:rFonts w:ascii="Arial" w:hAnsi="Arial" w:cs="Arial"/>
          <w:sz w:val="24"/>
          <w:szCs w:val="24"/>
          <w:lang w:val="it-IT"/>
        </w:rPr>
        <w:tab/>
      </w:r>
      <w:r w:rsidRPr="00A634C5">
        <w:rPr>
          <w:b/>
          <w:bCs/>
          <w:color w:val="000000"/>
          <w:sz w:val="28"/>
          <w:szCs w:val="28"/>
          <w:lang w:val="it-IT"/>
        </w:rPr>
        <w:t>GODIŠNJI IZVJEŠTAJ O IZVRŠENJU PRORAČUNA OPĆINE BRTONIGLA - VERTENEGLIO ZA 2020. GODINU</w:t>
      </w:r>
    </w:p>
    <w:p w14:paraId="794FAD1D" w14:textId="77777777" w:rsidR="00A634C5" w:rsidRPr="00A634C5" w:rsidRDefault="00A634C5" w:rsidP="00A634C5">
      <w:pPr>
        <w:widowControl w:val="0"/>
        <w:tabs>
          <w:tab w:val="center" w:pos="7653"/>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OPĆI DIO PRORAČUNA - RAČUN FINANCIRANJA PREMA IZVORIMA FINANCIRANJA - PRIMICI [T-9A]</w:t>
      </w:r>
    </w:p>
    <w:p w14:paraId="00B11FFC" w14:textId="77777777" w:rsidR="00A634C5" w:rsidRPr="00A634C5" w:rsidRDefault="00A634C5" w:rsidP="00A634C5">
      <w:pPr>
        <w:widowControl w:val="0"/>
        <w:tabs>
          <w:tab w:val="center" w:pos="368"/>
          <w:tab w:val="center" w:pos="3259"/>
          <w:tab w:val="center" w:pos="6661"/>
          <w:tab w:val="center" w:pos="8418"/>
          <w:tab w:val="center" w:pos="10176"/>
          <w:tab w:val="center" w:pos="11933"/>
          <w:tab w:val="center" w:pos="13492"/>
          <w:tab w:val="center" w:pos="14739"/>
        </w:tabs>
        <w:autoSpaceDE w:val="0"/>
        <w:autoSpaceDN w:val="0"/>
        <w:adjustRightInd w:val="0"/>
        <w:spacing w:before="102"/>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IzvorID</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2020</w:t>
      </w:r>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2624B022" w14:textId="77777777" w:rsidR="00A634C5" w:rsidRPr="00A634C5" w:rsidRDefault="00A634C5" w:rsidP="00A634C5">
      <w:pPr>
        <w:widowControl w:val="0"/>
        <w:tabs>
          <w:tab w:val="center" w:pos="13492"/>
          <w:tab w:val="center" w:pos="1473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lang w:val="it-IT"/>
        </w:rPr>
        <w:t>5/4</w:t>
      </w:r>
      <w:r w:rsidRPr="00A634C5">
        <w:rPr>
          <w:rFonts w:ascii="Arial" w:hAnsi="Arial" w:cs="Arial"/>
          <w:sz w:val="24"/>
          <w:szCs w:val="24"/>
          <w:lang w:val="it-IT"/>
        </w:rPr>
        <w:tab/>
      </w:r>
      <w:r w:rsidRPr="00A634C5">
        <w:rPr>
          <w:rFonts w:ascii="Tahoma" w:hAnsi="Tahoma" w:cs="Tahoma"/>
          <w:color w:val="000000"/>
          <w:lang w:val="it-IT"/>
        </w:rPr>
        <w:t>6/3</w:t>
      </w:r>
    </w:p>
    <w:p w14:paraId="6885DAEC" w14:textId="77777777" w:rsidR="00A634C5" w:rsidRPr="00A634C5" w:rsidRDefault="00A634C5" w:rsidP="00A634C5">
      <w:pPr>
        <w:widowControl w:val="0"/>
        <w:tabs>
          <w:tab w:val="center" w:pos="368"/>
          <w:tab w:val="center" w:pos="3259"/>
          <w:tab w:val="center" w:pos="6661"/>
          <w:tab w:val="center" w:pos="8418"/>
          <w:tab w:val="center" w:pos="10176"/>
          <w:tab w:val="center" w:pos="11933"/>
          <w:tab w:val="center" w:pos="13492"/>
          <w:tab w:val="center" w:pos="14739"/>
        </w:tabs>
        <w:autoSpaceDE w:val="0"/>
        <w:autoSpaceDN w:val="0"/>
        <w:adjustRightInd w:val="0"/>
        <w:spacing w:before="57"/>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722C7B84"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5363"/>
        </w:tabs>
        <w:autoSpaceDE w:val="0"/>
        <w:autoSpaceDN w:val="0"/>
        <w:adjustRightInd w:val="0"/>
        <w:spacing w:before="8"/>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8</w:t>
      </w:r>
      <w:r w:rsidRPr="00A634C5">
        <w:rPr>
          <w:rFonts w:ascii="Arial" w:hAnsi="Arial" w:cs="Arial"/>
          <w:sz w:val="24"/>
          <w:szCs w:val="24"/>
          <w:lang w:val="it-IT"/>
        </w:rPr>
        <w:tab/>
      </w:r>
      <w:proofErr w:type="spellStart"/>
      <w:r w:rsidRPr="00A634C5">
        <w:rPr>
          <w:rFonts w:ascii="Tahoma" w:hAnsi="Tahoma" w:cs="Tahoma"/>
          <w:b/>
          <w:bCs/>
          <w:color w:val="000000"/>
          <w:lang w:val="it-IT"/>
        </w:rPr>
        <w:t>Namjenski</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primici</w:t>
      </w:r>
      <w:proofErr w:type="spellEnd"/>
      <w:r w:rsidRPr="00A634C5">
        <w:rPr>
          <w:rFonts w:ascii="Tahoma" w:hAnsi="Tahoma" w:cs="Tahoma"/>
          <w:b/>
          <w:bCs/>
          <w:color w:val="000000"/>
          <w:lang w:val="it-IT"/>
        </w:rPr>
        <w:t xml:space="preserve"> </w:t>
      </w:r>
      <w:proofErr w:type="gramStart"/>
      <w:r w:rsidRPr="00A634C5">
        <w:rPr>
          <w:rFonts w:ascii="Tahoma" w:hAnsi="Tahoma" w:cs="Tahoma"/>
          <w:b/>
          <w:bCs/>
          <w:color w:val="000000"/>
          <w:lang w:val="it-IT"/>
        </w:rPr>
        <w:t>od</w:t>
      </w:r>
      <w:proofErr w:type="gram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zaduživanja</w:t>
      </w:r>
      <w:proofErr w:type="spellEnd"/>
      <w:r w:rsidRPr="00A634C5">
        <w:rPr>
          <w:rFonts w:ascii="Arial" w:hAnsi="Arial" w:cs="Arial"/>
          <w:sz w:val="24"/>
          <w:szCs w:val="24"/>
          <w:lang w:val="it-IT"/>
        </w:rPr>
        <w:tab/>
      </w:r>
      <w:r w:rsidRPr="00A634C5">
        <w:rPr>
          <w:rFonts w:ascii="Tahoma" w:hAnsi="Tahoma" w:cs="Tahoma"/>
          <w:b/>
          <w:bCs/>
          <w:color w:val="000000"/>
          <w:lang w:val="it-IT"/>
        </w:rPr>
        <w:t>0,00</w:t>
      </w:r>
      <w:r w:rsidRPr="00A634C5">
        <w:rPr>
          <w:rFonts w:ascii="Arial" w:hAnsi="Arial" w:cs="Arial"/>
          <w:sz w:val="24"/>
          <w:szCs w:val="24"/>
          <w:lang w:val="it-IT"/>
        </w:rPr>
        <w:tab/>
      </w:r>
      <w:r w:rsidRPr="00A634C5">
        <w:rPr>
          <w:rFonts w:ascii="Tahoma" w:hAnsi="Tahoma" w:cs="Tahoma"/>
          <w:b/>
          <w:bCs/>
          <w:color w:val="000000"/>
          <w:lang w:val="it-IT"/>
        </w:rPr>
        <w:t>8.392.184,50</w:t>
      </w:r>
      <w:r w:rsidRPr="00A634C5">
        <w:rPr>
          <w:rFonts w:ascii="Arial" w:hAnsi="Arial" w:cs="Arial"/>
          <w:sz w:val="24"/>
          <w:szCs w:val="24"/>
          <w:lang w:val="it-IT"/>
        </w:rPr>
        <w:tab/>
      </w:r>
      <w:r w:rsidRPr="00A634C5">
        <w:rPr>
          <w:rFonts w:ascii="Tahoma" w:hAnsi="Tahoma" w:cs="Tahoma"/>
          <w:b/>
          <w:bCs/>
          <w:color w:val="000000"/>
          <w:lang w:val="it-IT"/>
        </w:rPr>
        <w:t>8.392.184,50</w:t>
      </w:r>
      <w:r w:rsidRPr="00A634C5">
        <w:rPr>
          <w:rFonts w:ascii="Arial" w:hAnsi="Arial" w:cs="Arial"/>
          <w:sz w:val="24"/>
          <w:szCs w:val="24"/>
          <w:lang w:val="it-IT"/>
        </w:rPr>
        <w:tab/>
      </w:r>
      <w:r w:rsidRPr="00A634C5">
        <w:rPr>
          <w:rFonts w:ascii="Tahoma" w:hAnsi="Tahoma" w:cs="Tahoma"/>
          <w:b/>
          <w:bCs/>
          <w:color w:val="000000"/>
          <w:lang w:val="it-IT"/>
        </w:rPr>
        <w:t>6.037.317,01</w:t>
      </w:r>
      <w:r w:rsidRPr="00A634C5">
        <w:rPr>
          <w:rFonts w:ascii="Arial" w:hAnsi="Arial" w:cs="Arial"/>
          <w:sz w:val="24"/>
          <w:szCs w:val="24"/>
          <w:lang w:val="it-IT"/>
        </w:rPr>
        <w:tab/>
      </w:r>
      <w:r w:rsidRPr="00A634C5">
        <w:rPr>
          <w:rFonts w:ascii="Tahoma" w:hAnsi="Tahoma" w:cs="Tahoma"/>
          <w:b/>
          <w:bCs/>
          <w:color w:val="000000"/>
          <w:lang w:val="it-IT"/>
        </w:rPr>
        <w:t>0,72</w:t>
      </w:r>
    </w:p>
    <w:p w14:paraId="2F8B6F24"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5363"/>
        </w:tabs>
        <w:autoSpaceDE w:val="0"/>
        <w:autoSpaceDN w:val="0"/>
        <w:adjustRightInd w:val="0"/>
        <w:spacing w:before="2"/>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82</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Otplata</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kredita</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8.392.184,50</w:t>
      </w:r>
      <w:r w:rsidRPr="00A634C5">
        <w:rPr>
          <w:rFonts w:ascii="Arial" w:hAnsi="Arial" w:cs="Arial"/>
          <w:sz w:val="24"/>
          <w:szCs w:val="24"/>
          <w:lang w:val="it-IT"/>
        </w:rPr>
        <w:tab/>
      </w:r>
      <w:r w:rsidRPr="00A634C5">
        <w:rPr>
          <w:rFonts w:ascii="Tahoma" w:hAnsi="Tahoma" w:cs="Tahoma"/>
          <w:b/>
          <w:bCs/>
          <w:color w:val="000000"/>
          <w:sz w:val="18"/>
          <w:szCs w:val="18"/>
          <w:lang w:val="it-IT"/>
        </w:rPr>
        <w:t>8.392.184,50</w:t>
      </w:r>
      <w:r w:rsidRPr="00A634C5">
        <w:rPr>
          <w:rFonts w:ascii="Arial" w:hAnsi="Arial" w:cs="Arial"/>
          <w:sz w:val="24"/>
          <w:szCs w:val="24"/>
          <w:lang w:val="it-IT"/>
        </w:rPr>
        <w:tab/>
      </w:r>
      <w:r w:rsidRPr="00A634C5">
        <w:rPr>
          <w:rFonts w:ascii="Tahoma" w:hAnsi="Tahoma" w:cs="Tahoma"/>
          <w:b/>
          <w:bCs/>
          <w:color w:val="000000"/>
          <w:sz w:val="18"/>
          <w:szCs w:val="18"/>
          <w:lang w:val="it-IT"/>
        </w:rPr>
        <w:t>6.037.317,01</w:t>
      </w:r>
      <w:r w:rsidRPr="00A634C5">
        <w:rPr>
          <w:rFonts w:ascii="Arial" w:hAnsi="Arial" w:cs="Arial"/>
          <w:sz w:val="24"/>
          <w:szCs w:val="24"/>
          <w:lang w:val="it-IT"/>
        </w:rPr>
        <w:tab/>
      </w:r>
      <w:r w:rsidRPr="00A634C5">
        <w:rPr>
          <w:rFonts w:ascii="Tahoma" w:hAnsi="Tahoma" w:cs="Tahoma"/>
          <w:b/>
          <w:bCs/>
          <w:color w:val="000000"/>
          <w:sz w:val="18"/>
          <w:szCs w:val="18"/>
          <w:lang w:val="it-IT"/>
        </w:rPr>
        <w:t>0,72</w:t>
      </w:r>
    </w:p>
    <w:p w14:paraId="1333790B"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5363"/>
        </w:tabs>
        <w:autoSpaceDE w:val="0"/>
        <w:autoSpaceDN w:val="0"/>
        <w:adjustRightInd w:val="0"/>
        <w:spacing w:before="9"/>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820</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Otplata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kredita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8.392.184,50</w:t>
      </w:r>
      <w:r w:rsidRPr="00A634C5">
        <w:rPr>
          <w:rFonts w:ascii="Arial" w:hAnsi="Arial" w:cs="Arial"/>
          <w:sz w:val="24"/>
          <w:szCs w:val="24"/>
          <w:lang w:val="it-IT"/>
        </w:rPr>
        <w:tab/>
      </w:r>
      <w:r w:rsidRPr="00A634C5">
        <w:rPr>
          <w:rFonts w:ascii="Tahoma" w:hAnsi="Tahoma" w:cs="Tahoma"/>
          <w:color w:val="000000"/>
          <w:sz w:val="18"/>
          <w:szCs w:val="18"/>
          <w:lang w:val="it-IT"/>
        </w:rPr>
        <w:t>8.392.184,50</w:t>
      </w:r>
      <w:r w:rsidRPr="00A634C5">
        <w:rPr>
          <w:rFonts w:ascii="Arial" w:hAnsi="Arial" w:cs="Arial"/>
          <w:sz w:val="24"/>
          <w:szCs w:val="24"/>
          <w:lang w:val="it-IT"/>
        </w:rPr>
        <w:tab/>
      </w:r>
      <w:r w:rsidRPr="00A634C5">
        <w:rPr>
          <w:rFonts w:ascii="Tahoma" w:hAnsi="Tahoma" w:cs="Tahoma"/>
          <w:color w:val="000000"/>
          <w:sz w:val="18"/>
          <w:szCs w:val="18"/>
          <w:lang w:val="it-IT"/>
        </w:rPr>
        <w:t>6.037.317,01</w:t>
      </w:r>
      <w:r w:rsidRPr="00A634C5">
        <w:rPr>
          <w:rFonts w:ascii="Arial" w:hAnsi="Arial" w:cs="Arial"/>
          <w:sz w:val="24"/>
          <w:szCs w:val="24"/>
          <w:lang w:val="it-IT"/>
        </w:rPr>
        <w:tab/>
      </w:r>
      <w:r w:rsidRPr="00A634C5">
        <w:rPr>
          <w:rFonts w:ascii="Tahoma" w:hAnsi="Tahoma" w:cs="Tahoma"/>
          <w:color w:val="000000"/>
          <w:sz w:val="18"/>
          <w:szCs w:val="18"/>
          <w:lang w:val="it-IT"/>
        </w:rPr>
        <w:t>0,72</w:t>
      </w:r>
    </w:p>
    <w:p w14:paraId="38B760FB" w14:textId="77777777" w:rsidR="00A634C5" w:rsidRPr="00A634C5" w:rsidRDefault="00A634C5" w:rsidP="00A634C5">
      <w:pPr>
        <w:widowControl w:val="0"/>
        <w:tabs>
          <w:tab w:val="left" w:pos="850"/>
          <w:tab w:val="right" w:pos="7540"/>
          <w:tab w:val="right" w:pos="9297"/>
          <w:tab w:val="right" w:pos="11055"/>
          <w:tab w:val="right" w:pos="12812"/>
          <w:tab w:val="right" w:pos="15363"/>
        </w:tabs>
        <w:autoSpaceDE w:val="0"/>
        <w:autoSpaceDN w:val="0"/>
        <w:adjustRightInd w:val="0"/>
        <w:spacing w:before="50"/>
        <w:rPr>
          <w:b/>
          <w:bCs/>
          <w:color w:val="000000"/>
          <w:sz w:val="29"/>
          <w:szCs w:val="29"/>
          <w:lang w:val="it-IT"/>
        </w:rPr>
      </w:pPr>
      <w:r w:rsidRPr="00A634C5">
        <w:rPr>
          <w:rFonts w:ascii="Arial" w:hAnsi="Arial" w:cs="Arial"/>
          <w:sz w:val="24"/>
          <w:szCs w:val="24"/>
          <w:lang w:val="it-IT"/>
        </w:rPr>
        <w:tab/>
      </w:r>
      <w:r w:rsidRPr="00A634C5">
        <w:rPr>
          <w:b/>
          <w:bCs/>
          <w:color w:val="000000"/>
          <w:sz w:val="24"/>
          <w:szCs w:val="24"/>
          <w:lang w:val="it-IT"/>
        </w:rPr>
        <w:t>UKUPNO</w:t>
      </w:r>
      <w:r w:rsidRPr="00A634C5">
        <w:rPr>
          <w:rFonts w:ascii="Arial" w:hAnsi="Arial" w:cs="Arial"/>
          <w:sz w:val="24"/>
          <w:szCs w:val="24"/>
          <w:lang w:val="it-IT"/>
        </w:rPr>
        <w:tab/>
      </w:r>
      <w:r w:rsidRPr="00A634C5">
        <w:rPr>
          <w:b/>
          <w:bCs/>
          <w:color w:val="000000"/>
          <w:sz w:val="24"/>
          <w:szCs w:val="24"/>
          <w:lang w:val="it-IT"/>
        </w:rPr>
        <w:t>0,00</w:t>
      </w:r>
      <w:r w:rsidRPr="00A634C5">
        <w:rPr>
          <w:rFonts w:ascii="Arial" w:hAnsi="Arial" w:cs="Arial"/>
          <w:sz w:val="24"/>
          <w:szCs w:val="24"/>
          <w:lang w:val="it-IT"/>
        </w:rPr>
        <w:tab/>
      </w:r>
      <w:r w:rsidRPr="00A634C5">
        <w:rPr>
          <w:b/>
          <w:bCs/>
          <w:color w:val="000000"/>
          <w:sz w:val="24"/>
          <w:szCs w:val="24"/>
          <w:lang w:val="it-IT"/>
        </w:rPr>
        <w:t>8.392.184,50</w:t>
      </w:r>
      <w:r w:rsidRPr="00A634C5">
        <w:rPr>
          <w:rFonts w:ascii="Arial" w:hAnsi="Arial" w:cs="Arial"/>
          <w:sz w:val="24"/>
          <w:szCs w:val="24"/>
          <w:lang w:val="it-IT"/>
        </w:rPr>
        <w:tab/>
      </w:r>
      <w:r w:rsidRPr="00A634C5">
        <w:rPr>
          <w:b/>
          <w:bCs/>
          <w:color w:val="000000"/>
          <w:sz w:val="24"/>
          <w:szCs w:val="24"/>
          <w:lang w:val="it-IT"/>
        </w:rPr>
        <w:t>8.392.184,50</w:t>
      </w:r>
      <w:r w:rsidRPr="00A634C5">
        <w:rPr>
          <w:rFonts w:ascii="Arial" w:hAnsi="Arial" w:cs="Arial"/>
          <w:sz w:val="24"/>
          <w:szCs w:val="24"/>
          <w:lang w:val="it-IT"/>
        </w:rPr>
        <w:tab/>
      </w:r>
      <w:r w:rsidRPr="00A634C5">
        <w:rPr>
          <w:b/>
          <w:bCs/>
          <w:color w:val="000000"/>
          <w:sz w:val="24"/>
          <w:szCs w:val="24"/>
          <w:lang w:val="it-IT"/>
        </w:rPr>
        <w:t>6.037.317,01</w:t>
      </w:r>
      <w:r w:rsidRPr="00A634C5">
        <w:rPr>
          <w:rFonts w:ascii="Arial" w:hAnsi="Arial" w:cs="Arial"/>
          <w:sz w:val="24"/>
          <w:szCs w:val="24"/>
          <w:lang w:val="it-IT"/>
        </w:rPr>
        <w:tab/>
      </w:r>
      <w:r w:rsidRPr="00A634C5">
        <w:rPr>
          <w:b/>
          <w:bCs/>
          <w:color w:val="000000"/>
          <w:sz w:val="24"/>
          <w:szCs w:val="24"/>
          <w:lang w:val="it-IT"/>
        </w:rPr>
        <w:t>71,94%</w:t>
      </w:r>
    </w:p>
    <w:p w14:paraId="1C5E90DE" w14:textId="53F3417D" w:rsidR="00A634C5" w:rsidRDefault="00A634C5" w:rsidP="00A634C5">
      <w:pPr>
        <w:rPr>
          <w:rFonts w:ascii="Tahoma" w:hAnsi="Tahoma" w:cs="Tahoma"/>
          <w:b/>
          <w:bCs/>
          <w:color w:val="000000"/>
          <w:sz w:val="16"/>
          <w:szCs w:val="16"/>
          <w:lang w:val="it-IT"/>
        </w:rPr>
      </w:pPr>
    </w:p>
    <w:p w14:paraId="3624467B" w14:textId="28B0B001" w:rsidR="00410391" w:rsidRDefault="00410391" w:rsidP="00A634C5">
      <w:pPr>
        <w:rPr>
          <w:rFonts w:ascii="Tahoma" w:hAnsi="Tahoma" w:cs="Tahoma"/>
          <w:b/>
          <w:bCs/>
          <w:color w:val="000000"/>
          <w:sz w:val="16"/>
          <w:szCs w:val="16"/>
          <w:lang w:val="it-IT"/>
        </w:rPr>
      </w:pPr>
    </w:p>
    <w:p w14:paraId="1D5CEF9B" w14:textId="1160CD9A" w:rsidR="00410391" w:rsidRDefault="00410391" w:rsidP="00A634C5">
      <w:pPr>
        <w:rPr>
          <w:rFonts w:ascii="Tahoma" w:hAnsi="Tahoma" w:cs="Tahoma"/>
          <w:b/>
          <w:bCs/>
          <w:color w:val="000000"/>
          <w:sz w:val="16"/>
          <w:szCs w:val="16"/>
          <w:lang w:val="it-IT"/>
        </w:rPr>
      </w:pPr>
    </w:p>
    <w:p w14:paraId="49BC3A94" w14:textId="55200AFE" w:rsidR="00410391" w:rsidRDefault="00410391" w:rsidP="00A634C5">
      <w:pPr>
        <w:rPr>
          <w:rFonts w:ascii="Tahoma" w:hAnsi="Tahoma" w:cs="Tahoma"/>
          <w:b/>
          <w:bCs/>
          <w:color w:val="000000"/>
          <w:sz w:val="16"/>
          <w:szCs w:val="16"/>
          <w:lang w:val="it-IT"/>
        </w:rPr>
      </w:pPr>
    </w:p>
    <w:p w14:paraId="49529A33" w14:textId="00F26DE6" w:rsidR="00410391" w:rsidRDefault="00410391" w:rsidP="00A634C5">
      <w:pPr>
        <w:rPr>
          <w:rFonts w:ascii="Tahoma" w:hAnsi="Tahoma" w:cs="Tahoma"/>
          <w:b/>
          <w:bCs/>
          <w:color w:val="000000"/>
          <w:sz w:val="16"/>
          <w:szCs w:val="16"/>
          <w:lang w:val="it-IT"/>
        </w:rPr>
      </w:pPr>
    </w:p>
    <w:p w14:paraId="6F6EBC16" w14:textId="0632864B" w:rsidR="00410391" w:rsidRDefault="00410391" w:rsidP="00A634C5">
      <w:pPr>
        <w:rPr>
          <w:rFonts w:ascii="Tahoma" w:hAnsi="Tahoma" w:cs="Tahoma"/>
          <w:b/>
          <w:bCs/>
          <w:color w:val="000000"/>
          <w:sz w:val="16"/>
          <w:szCs w:val="16"/>
          <w:lang w:val="it-IT"/>
        </w:rPr>
      </w:pPr>
    </w:p>
    <w:p w14:paraId="5B569248" w14:textId="2336C659" w:rsidR="00410391" w:rsidRDefault="00410391" w:rsidP="00A634C5">
      <w:pPr>
        <w:rPr>
          <w:rFonts w:ascii="Tahoma" w:hAnsi="Tahoma" w:cs="Tahoma"/>
          <w:b/>
          <w:bCs/>
          <w:color w:val="000000"/>
          <w:sz w:val="16"/>
          <w:szCs w:val="16"/>
          <w:lang w:val="it-IT"/>
        </w:rPr>
      </w:pPr>
    </w:p>
    <w:p w14:paraId="07641748" w14:textId="25DDDB8E" w:rsidR="00410391" w:rsidRDefault="00410391" w:rsidP="00A634C5">
      <w:pPr>
        <w:rPr>
          <w:rFonts w:ascii="Tahoma" w:hAnsi="Tahoma" w:cs="Tahoma"/>
          <w:b/>
          <w:bCs/>
          <w:color w:val="000000"/>
          <w:sz w:val="16"/>
          <w:szCs w:val="16"/>
          <w:lang w:val="it-IT"/>
        </w:rPr>
      </w:pPr>
    </w:p>
    <w:p w14:paraId="4B3CAB7B" w14:textId="718B5FCD" w:rsidR="00410391" w:rsidRDefault="00410391" w:rsidP="00A634C5">
      <w:pPr>
        <w:rPr>
          <w:rFonts w:ascii="Tahoma" w:hAnsi="Tahoma" w:cs="Tahoma"/>
          <w:b/>
          <w:bCs/>
          <w:color w:val="000000"/>
          <w:sz w:val="16"/>
          <w:szCs w:val="16"/>
          <w:lang w:val="it-IT"/>
        </w:rPr>
      </w:pPr>
    </w:p>
    <w:p w14:paraId="0AE73EAD" w14:textId="645C286B" w:rsidR="00410391" w:rsidRDefault="00410391" w:rsidP="00A634C5">
      <w:pPr>
        <w:rPr>
          <w:rFonts w:ascii="Tahoma" w:hAnsi="Tahoma" w:cs="Tahoma"/>
          <w:b/>
          <w:bCs/>
          <w:color w:val="000000"/>
          <w:sz w:val="16"/>
          <w:szCs w:val="16"/>
          <w:lang w:val="it-IT"/>
        </w:rPr>
      </w:pPr>
    </w:p>
    <w:p w14:paraId="3E878C34" w14:textId="711A7FFA" w:rsidR="00410391" w:rsidRDefault="00410391" w:rsidP="00A634C5">
      <w:pPr>
        <w:rPr>
          <w:rFonts w:ascii="Tahoma" w:hAnsi="Tahoma" w:cs="Tahoma"/>
          <w:b/>
          <w:bCs/>
          <w:color w:val="000000"/>
          <w:sz w:val="16"/>
          <w:szCs w:val="16"/>
          <w:lang w:val="it-IT"/>
        </w:rPr>
      </w:pPr>
    </w:p>
    <w:p w14:paraId="20AC98E7" w14:textId="18728BCB" w:rsidR="00410391" w:rsidRDefault="00410391" w:rsidP="00A634C5">
      <w:pPr>
        <w:rPr>
          <w:rFonts w:ascii="Tahoma" w:hAnsi="Tahoma" w:cs="Tahoma"/>
          <w:b/>
          <w:bCs/>
          <w:color w:val="000000"/>
          <w:sz w:val="16"/>
          <w:szCs w:val="16"/>
          <w:lang w:val="it-IT"/>
        </w:rPr>
      </w:pPr>
    </w:p>
    <w:p w14:paraId="7D69B539" w14:textId="5B5A3AAD" w:rsidR="00410391" w:rsidRDefault="00410391" w:rsidP="00A634C5">
      <w:pPr>
        <w:rPr>
          <w:rFonts w:ascii="Tahoma" w:hAnsi="Tahoma" w:cs="Tahoma"/>
          <w:b/>
          <w:bCs/>
          <w:color w:val="000000"/>
          <w:sz w:val="16"/>
          <w:szCs w:val="16"/>
          <w:lang w:val="it-IT"/>
        </w:rPr>
      </w:pPr>
    </w:p>
    <w:p w14:paraId="2F89D923" w14:textId="565BE8D5" w:rsidR="00410391" w:rsidRDefault="00410391" w:rsidP="00A634C5">
      <w:pPr>
        <w:rPr>
          <w:rFonts w:ascii="Tahoma" w:hAnsi="Tahoma" w:cs="Tahoma"/>
          <w:b/>
          <w:bCs/>
          <w:color w:val="000000"/>
          <w:sz w:val="16"/>
          <w:szCs w:val="16"/>
          <w:lang w:val="it-IT"/>
        </w:rPr>
      </w:pPr>
    </w:p>
    <w:p w14:paraId="1F001A68" w14:textId="6201D841" w:rsidR="00410391" w:rsidRDefault="00410391" w:rsidP="00A634C5">
      <w:pPr>
        <w:rPr>
          <w:rFonts w:ascii="Tahoma" w:hAnsi="Tahoma" w:cs="Tahoma"/>
          <w:b/>
          <w:bCs/>
          <w:color w:val="000000"/>
          <w:sz w:val="16"/>
          <w:szCs w:val="16"/>
          <w:lang w:val="it-IT"/>
        </w:rPr>
      </w:pPr>
    </w:p>
    <w:p w14:paraId="7BD21299" w14:textId="45206161" w:rsidR="00410391" w:rsidRDefault="00410391" w:rsidP="00A634C5">
      <w:pPr>
        <w:rPr>
          <w:rFonts w:ascii="Tahoma" w:hAnsi="Tahoma" w:cs="Tahoma"/>
          <w:b/>
          <w:bCs/>
          <w:color w:val="000000"/>
          <w:sz w:val="16"/>
          <w:szCs w:val="16"/>
          <w:lang w:val="it-IT"/>
        </w:rPr>
      </w:pPr>
    </w:p>
    <w:p w14:paraId="0644B25D" w14:textId="147B5163" w:rsidR="00410391" w:rsidRDefault="00410391" w:rsidP="00A634C5">
      <w:pPr>
        <w:rPr>
          <w:rFonts w:ascii="Tahoma" w:hAnsi="Tahoma" w:cs="Tahoma"/>
          <w:b/>
          <w:bCs/>
          <w:color w:val="000000"/>
          <w:sz w:val="16"/>
          <w:szCs w:val="16"/>
          <w:lang w:val="it-IT"/>
        </w:rPr>
      </w:pPr>
    </w:p>
    <w:p w14:paraId="59EDEDE6" w14:textId="17CC6D78" w:rsidR="00410391" w:rsidRDefault="00410391" w:rsidP="00A634C5">
      <w:pPr>
        <w:rPr>
          <w:rFonts w:ascii="Tahoma" w:hAnsi="Tahoma" w:cs="Tahoma"/>
          <w:b/>
          <w:bCs/>
          <w:color w:val="000000"/>
          <w:sz w:val="16"/>
          <w:szCs w:val="16"/>
          <w:lang w:val="it-IT"/>
        </w:rPr>
      </w:pPr>
    </w:p>
    <w:p w14:paraId="18905110" w14:textId="73829CB0" w:rsidR="00410391" w:rsidRDefault="00410391" w:rsidP="00A634C5">
      <w:pPr>
        <w:rPr>
          <w:rFonts w:ascii="Tahoma" w:hAnsi="Tahoma" w:cs="Tahoma"/>
          <w:b/>
          <w:bCs/>
          <w:color w:val="000000"/>
          <w:sz w:val="16"/>
          <w:szCs w:val="16"/>
          <w:lang w:val="it-IT"/>
        </w:rPr>
      </w:pPr>
    </w:p>
    <w:p w14:paraId="74C20FE2" w14:textId="53E84C5C" w:rsidR="00410391" w:rsidRDefault="00410391" w:rsidP="00A634C5">
      <w:pPr>
        <w:rPr>
          <w:rFonts w:ascii="Tahoma" w:hAnsi="Tahoma" w:cs="Tahoma"/>
          <w:b/>
          <w:bCs/>
          <w:color w:val="000000"/>
          <w:sz w:val="16"/>
          <w:szCs w:val="16"/>
          <w:lang w:val="it-IT"/>
        </w:rPr>
      </w:pPr>
    </w:p>
    <w:p w14:paraId="11C6379F" w14:textId="77777777" w:rsidR="00410391" w:rsidRDefault="00410391" w:rsidP="00A634C5">
      <w:pPr>
        <w:rPr>
          <w:lang w:val="it-IT"/>
        </w:rPr>
      </w:pPr>
    </w:p>
    <w:p w14:paraId="1AD0E083" w14:textId="5A41C8C5" w:rsidR="00A634C5" w:rsidRDefault="00A634C5" w:rsidP="00A634C5">
      <w:pPr>
        <w:rPr>
          <w:lang w:val="it-IT"/>
        </w:rPr>
      </w:pPr>
    </w:p>
    <w:p w14:paraId="28C01CD6" w14:textId="6D1F0D77" w:rsidR="00A634C5" w:rsidRDefault="00A634C5" w:rsidP="00A634C5">
      <w:pPr>
        <w:rPr>
          <w:lang w:val="it-IT"/>
        </w:rPr>
      </w:pPr>
    </w:p>
    <w:p w14:paraId="5B547242" w14:textId="51B03AB2" w:rsidR="00A634C5" w:rsidRDefault="00A634C5" w:rsidP="00A634C5">
      <w:pPr>
        <w:rPr>
          <w:lang w:val="it-IT"/>
        </w:rPr>
      </w:pPr>
    </w:p>
    <w:p w14:paraId="70C8AE01" w14:textId="5DC8596B" w:rsidR="00A634C5" w:rsidRDefault="00A634C5" w:rsidP="00A634C5">
      <w:pPr>
        <w:rPr>
          <w:lang w:val="it-IT"/>
        </w:rPr>
      </w:pPr>
    </w:p>
    <w:p w14:paraId="334ACC8A" w14:textId="77777777" w:rsidR="00A634C5" w:rsidRPr="00A634C5" w:rsidRDefault="00A634C5" w:rsidP="00A634C5">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lastRenderedPageBreak/>
        <w:tab/>
      </w:r>
      <w:r w:rsidRPr="00A634C5">
        <w:rPr>
          <w:rFonts w:ascii="Arial" w:hAnsi="Arial" w:cs="Arial"/>
          <w:b/>
          <w:bCs/>
          <w:color w:val="000000"/>
          <w:sz w:val="18"/>
          <w:szCs w:val="18"/>
          <w:lang w:val="it-IT"/>
        </w:rPr>
        <w:t>REPUBLIKA HRVATSKA</w:t>
      </w:r>
    </w:p>
    <w:p w14:paraId="579594FC"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lang w:val="it-IT"/>
        </w:rPr>
      </w:pPr>
      <w:r w:rsidRPr="00A634C5">
        <w:rPr>
          <w:rFonts w:ascii="Arial" w:hAnsi="Arial" w:cs="Arial"/>
          <w:sz w:val="24"/>
          <w:szCs w:val="24"/>
          <w:lang w:val="it-IT"/>
        </w:rPr>
        <w:tab/>
      </w:r>
      <w:r w:rsidRPr="00A634C5">
        <w:rPr>
          <w:rFonts w:ascii="Arial" w:hAnsi="Arial" w:cs="Arial"/>
          <w:b/>
          <w:bCs/>
          <w:color w:val="000000"/>
          <w:sz w:val="18"/>
          <w:szCs w:val="18"/>
          <w:lang w:val="it-IT"/>
        </w:rPr>
        <w:t>ISTARSKA ŽUPANIJA</w:t>
      </w:r>
    </w:p>
    <w:p w14:paraId="208172FF"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sz w:val="27"/>
          <w:szCs w:val="27"/>
          <w:lang w:val="it-IT"/>
        </w:rPr>
      </w:pPr>
      <w:r w:rsidRPr="00A634C5">
        <w:rPr>
          <w:rFonts w:ascii="Arial" w:hAnsi="Arial" w:cs="Arial"/>
          <w:sz w:val="24"/>
          <w:szCs w:val="24"/>
          <w:lang w:val="it-IT"/>
        </w:rPr>
        <w:tab/>
      </w:r>
      <w:r w:rsidRPr="00A634C5">
        <w:rPr>
          <w:rFonts w:ascii="Arial" w:hAnsi="Arial" w:cs="Arial"/>
          <w:b/>
          <w:bCs/>
          <w:color w:val="000000"/>
          <w:lang w:val="it-IT"/>
        </w:rPr>
        <w:t>OPĆINA BRTONIGLA - VERTENEGLIO</w:t>
      </w:r>
    </w:p>
    <w:p w14:paraId="2125663F" w14:textId="77777777" w:rsidR="00A634C5" w:rsidRPr="00A634C5" w:rsidRDefault="00A634C5" w:rsidP="00A634C5">
      <w:pPr>
        <w:widowControl w:val="0"/>
        <w:tabs>
          <w:tab w:val="center" w:pos="7650"/>
        </w:tabs>
        <w:autoSpaceDE w:val="0"/>
        <w:autoSpaceDN w:val="0"/>
        <w:adjustRightInd w:val="0"/>
        <w:spacing w:before="104"/>
        <w:rPr>
          <w:b/>
          <w:bCs/>
          <w:color w:val="000000"/>
          <w:sz w:val="34"/>
          <w:szCs w:val="34"/>
          <w:lang w:val="it-IT"/>
        </w:rPr>
      </w:pPr>
      <w:r w:rsidRPr="00A634C5">
        <w:rPr>
          <w:rFonts w:ascii="Arial" w:hAnsi="Arial" w:cs="Arial"/>
          <w:sz w:val="24"/>
          <w:szCs w:val="24"/>
          <w:lang w:val="it-IT"/>
        </w:rPr>
        <w:tab/>
      </w:r>
      <w:r w:rsidRPr="00A634C5">
        <w:rPr>
          <w:b/>
          <w:bCs/>
          <w:color w:val="000000"/>
          <w:sz w:val="28"/>
          <w:szCs w:val="28"/>
          <w:lang w:val="it-IT"/>
        </w:rPr>
        <w:t>GODIŠNJI IZVJEŠTAJ O IZVRŠENJU PRORAČUNA OPĆINE BRTONIGLA - VERTENEGLIO ZA 2020. GODINU</w:t>
      </w:r>
    </w:p>
    <w:p w14:paraId="32D04EE9" w14:textId="77777777" w:rsidR="00A634C5" w:rsidRPr="00A634C5" w:rsidRDefault="00A634C5" w:rsidP="00A634C5">
      <w:pPr>
        <w:widowControl w:val="0"/>
        <w:tabs>
          <w:tab w:val="center" w:pos="7650"/>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OPĆI DIO PRORAČUNA - RAČUN FINANCIRANJA ANALITIČKI PRIKAZ [T-8]</w:t>
      </w:r>
    </w:p>
    <w:p w14:paraId="7C701A2E" w14:textId="77777777" w:rsidR="00A634C5" w:rsidRPr="00A634C5" w:rsidRDefault="00A634C5" w:rsidP="00A634C5">
      <w:pPr>
        <w:widowControl w:val="0"/>
        <w:tabs>
          <w:tab w:val="center" w:pos="566"/>
          <w:tab w:val="center" w:pos="2945"/>
          <w:tab w:val="center" w:pos="5610"/>
          <w:tab w:val="center" w:pos="7440"/>
          <w:tab w:val="center" w:pos="9258"/>
          <w:tab w:val="center" w:pos="11115"/>
          <w:tab w:val="center" w:pos="12568"/>
          <w:tab w:val="center" w:pos="13689"/>
          <w:tab w:val="center" w:pos="14826"/>
        </w:tabs>
        <w:autoSpaceDE w:val="0"/>
        <w:autoSpaceDN w:val="0"/>
        <w:adjustRightInd w:val="0"/>
        <w:spacing w:before="88"/>
        <w:rPr>
          <w:rFonts w:ascii="Tahoma" w:hAnsi="Tahoma" w:cs="Tahoma"/>
          <w:color w:val="000000"/>
          <w:sz w:val="28"/>
          <w:szCs w:val="28"/>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2020</w:t>
      </w:r>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73A9593C" w14:textId="77777777" w:rsidR="00A634C5" w:rsidRPr="00A634C5" w:rsidRDefault="00A634C5" w:rsidP="00A634C5">
      <w:pPr>
        <w:widowControl w:val="0"/>
        <w:tabs>
          <w:tab w:val="center" w:pos="566"/>
          <w:tab w:val="center" w:pos="12568"/>
          <w:tab w:val="center" w:pos="13689"/>
          <w:tab w:val="center" w:pos="14826"/>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4/3</w:t>
      </w:r>
      <w:r w:rsidRPr="00A634C5">
        <w:rPr>
          <w:rFonts w:ascii="Arial" w:hAnsi="Arial" w:cs="Arial"/>
          <w:sz w:val="24"/>
          <w:szCs w:val="24"/>
          <w:lang w:val="it-IT"/>
        </w:rPr>
        <w:tab/>
      </w:r>
      <w:r w:rsidRPr="00A634C5">
        <w:rPr>
          <w:rFonts w:ascii="Tahoma" w:hAnsi="Tahoma" w:cs="Tahoma"/>
          <w:color w:val="000000"/>
          <w:lang w:val="it-IT"/>
        </w:rPr>
        <w:t>5/3</w:t>
      </w:r>
      <w:r w:rsidRPr="00A634C5">
        <w:rPr>
          <w:rFonts w:ascii="Arial" w:hAnsi="Arial" w:cs="Arial"/>
          <w:sz w:val="24"/>
          <w:szCs w:val="24"/>
          <w:lang w:val="it-IT"/>
        </w:rPr>
        <w:tab/>
      </w:r>
      <w:r w:rsidRPr="00A634C5">
        <w:rPr>
          <w:rFonts w:ascii="Tahoma" w:hAnsi="Tahoma" w:cs="Tahoma"/>
          <w:color w:val="000000"/>
          <w:lang w:val="it-IT"/>
        </w:rPr>
        <w:t>6/4</w:t>
      </w:r>
    </w:p>
    <w:p w14:paraId="42D13CD2" w14:textId="77777777" w:rsidR="00A634C5" w:rsidRPr="00A634C5" w:rsidRDefault="00A634C5" w:rsidP="00A634C5">
      <w:pPr>
        <w:widowControl w:val="0"/>
        <w:tabs>
          <w:tab w:val="center" w:pos="566"/>
          <w:tab w:val="center" w:pos="2945"/>
          <w:tab w:val="center" w:pos="5610"/>
          <w:tab w:val="center" w:pos="7440"/>
          <w:tab w:val="center" w:pos="9258"/>
          <w:tab w:val="center" w:pos="11115"/>
          <w:tab w:val="center" w:pos="12568"/>
          <w:tab w:val="center" w:pos="13689"/>
          <w:tab w:val="center" w:pos="14826"/>
        </w:tabs>
        <w:autoSpaceDE w:val="0"/>
        <w:autoSpaceDN w:val="0"/>
        <w:adjustRightInd w:val="0"/>
        <w:spacing w:before="55"/>
        <w:rPr>
          <w:rFonts w:ascii="Tahoma" w:hAnsi="Tahoma" w:cs="Tahoma"/>
          <w:color w:val="000000"/>
          <w:sz w:val="25"/>
          <w:szCs w:val="25"/>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r w:rsidRPr="00A634C5">
        <w:rPr>
          <w:rFonts w:ascii="Arial" w:hAnsi="Arial" w:cs="Arial"/>
          <w:sz w:val="24"/>
          <w:szCs w:val="24"/>
          <w:lang w:val="it-IT"/>
        </w:rPr>
        <w:tab/>
      </w:r>
      <w:r w:rsidRPr="00A634C5">
        <w:rPr>
          <w:rFonts w:ascii="Tahoma" w:hAnsi="Tahoma" w:cs="Tahoma"/>
          <w:color w:val="000000"/>
          <w:sz w:val="18"/>
          <w:szCs w:val="18"/>
          <w:lang w:val="it-IT"/>
        </w:rPr>
        <w:t>9</w:t>
      </w:r>
    </w:p>
    <w:p w14:paraId="70171F06" w14:textId="77777777" w:rsidR="00A634C5" w:rsidRPr="00A634C5" w:rsidRDefault="00A634C5" w:rsidP="00A634C5">
      <w:pPr>
        <w:widowControl w:val="0"/>
        <w:tabs>
          <w:tab w:val="right" w:pos="735"/>
          <w:tab w:val="left" w:pos="1200"/>
          <w:tab w:val="right" w:pos="6465"/>
          <w:tab w:val="right" w:pos="8300"/>
          <w:tab w:val="right" w:pos="10140"/>
          <w:tab w:val="right" w:pos="11970"/>
        </w:tabs>
        <w:autoSpaceDE w:val="0"/>
        <w:autoSpaceDN w:val="0"/>
        <w:adjustRightInd w:val="0"/>
        <w:spacing w:before="11"/>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5</w:t>
      </w:r>
      <w:r w:rsidRPr="00A634C5">
        <w:rPr>
          <w:rFonts w:ascii="Arial" w:hAnsi="Arial" w:cs="Arial"/>
          <w:sz w:val="24"/>
          <w:szCs w:val="24"/>
          <w:lang w:val="it-IT"/>
        </w:rPr>
        <w:tab/>
      </w:r>
      <w:proofErr w:type="spellStart"/>
      <w:r w:rsidRPr="00A634C5">
        <w:rPr>
          <w:rFonts w:ascii="Tahoma" w:hAnsi="Tahoma" w:cs="Tahoma"/>
          <w:b/>
          <w:bCs/>
          <w:color w:val="000000"/>
          <w:lang w:val="it-IT"/>
        </w:rPr>
        <w:t>Izdaci</w:t>
      </w:r>
      <w:proofErr w:type="spellEnd"/>
      <w:r w:rsidRPr="00A634C5">
        <w:rPr>
          <w:rFonts w:ascii="Tahoma" w:hAnsi="Tahoma" w:cs="Tahoma"/>
          <w:b/>
          <w:bCs/>
          <w:color w:val="000000"/>
          <w:lang w:val="it-IT"/>
        </w:rPr>
        <w:t xml:space="preserve"> za </w:t>
      </w:r>
      <w:proofErr w:type="spellStart"/>
      <w:r w:rsidRPr="00A634C5">
        <w:rPr>
          <w:rFonts w:ascii="Tahoma" w:hAnsi="Tahoma" w:cs="Tahoma"/>
          <w:b/>
          <w:bCs/>
          <w:color w:val="000000"/>
          <w:lang w:val="it-IT"/>
        </w:rPr>
        <w:t>financijsku</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imovinu</w:t>
      </w:r>
      <w:proofErr w:type="spellEnd"/>
      <w:r w:rsidRPr="00A634C5">
        <w:rPr>
          <w:rFonts w:ascii="Tahoma" w:hAnsi="Tahoma" w:cs="Tahoma"/>
          <w:b/>
          <w:bCs/>
          <w:color w:val="000000"/>
          <w:lang w:val="it-IT"/>
        </w:rPr>
        <w:t xml:space="preserve"> i </w:t>
      </w:r>
      <w:r w:rsidRPr="00A634C5">
        <w:rPr>
          <w:rFonts w:ascii="Arial" w:hAnsi="Arial" w:cs="Arial"/>
          <w:sz w:val="24"/>
          <w:szCs w:val="24"/>
          <w:lang w:val="it-IT"/>
        </w:rPr>
        <w:tab/>
      </w:r>
      <w:r w:rsidRPr="00A634C5">
        <w:rPr>
          <w:rFonts w:ascii="Tahoma" w:hAnsi="Tahoma" w:cs="Tahoma"/>
          <w:b/>
          <w:bCs/>
          <w:color w:val="000000"/>
          <w:lang w:val="it-IT"/>
        </w:rPr>
        <w:t>0,00</w:t>
      </w:r>
      <w:r w:rsidRPr="00A634C5">
        <w:rPr>
          <w:rFonts w:ascii="Arial" w:hAnsi="Arial" w:cs="Arial"/>
          <w:sz w:val="24"/>
          <w:szCs w:val="24"/>
          <w:lang w:val="it-IT"/>
        </w:rPr>
        <w:tab/>
      </w:r>
      <w:r w:rsidRPr="00A634C5">
        <w:rPr>
          <w:rFonts w:ascii="Tahoma" w:hAnsi="Tahoma" w:cs="Tahoma"/>
          <w:b/>
          <w:bCs/>
          <w:color w:val="000000"/>
          <w:lang w:val="it-IT"/>
        </w:rPr>
        <w:t>0,00</w:t>
      </w:r>
      <w:r w:rsidRPr="00A634C5">
        <w:rPr>
          <w:rFonts w:ascii="Arial" w:hAnsi="Arial" w:cs="Arial"/>
          <w:sz w:val="24"/>
          <w:szCs w:val="24"/>
          <w:lang w:val="it-IT"/>
        </w:rPr>
        <w:tab/>
      </w:r>
      <w:r w:rsidRPr="00A634C5">
        <w:rPr>
          <w:rFonts w:ascii="Tahoma" w:hAnsi="Tahoma" w:cs="Tahoma"/>
          <w:b/>
          <w:bCs/>
          <w:color w:val="000000"/>
          <w:lang w:val="it-IT"/>
        </w:rPr>
        <w:t>0,00</w:t>
      </w:r>
      <w:r w:rsidRPr="00A634C5">
        <w:rPr>
          <w:rFonts w:ascii="Arial" w:hAnsi="Arial" w:cs="Arial"/>
          <w:sz w:val="24"/>
          <w:szCs w:val="24"/>
          <w:lang w:val="it-IT"/>
        </w:rPr>
        <w:tab/>
      </w:r>
      <w:r w:rsidRPr="00A634C5">
        <w:rPr>
          <w:rFonts w:ascii="Tahoma" w:hAnsi="Tahoma" w:cs="Tahoma"/>
          <w:b/>
          <w:bCs/>
          <w:color w:val="000000"/>
          <w:lang w:val="it-IT"/>
        </w:rPr>
        <w:t>0,00</w:t>
      </w:r>
    </w:p>
    <w:p w14:paraId="420E281C"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b/>
          <w:bCs/>
          <w:color w:val="000000"/>
          <w:lang w:val="it-IT"/>
        </w:rPr>
        <w:t>otplate</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zajmova</w:t>
      </w:r>
      <w:proofErr w:type="spellEnd"/>
    </w:p>
    <w:p w14:paraId="3425889F" w14:textId="77777777" w:rsidR="00A634C5" w:rsidRPr="00A634C5" w:rsidRDefault="00A634C5" w:rsidP="00A634C5">
      <w:pPr>
        <w:widowControl w:val="0"/>
        <w:tabs>
          <w:tab w:val="right" w:pos="735"/>
          <w:tab w:val="left" w:pos="1200"/>
          <w:tab w:val="right" w:pos="6465"/>
          <w:tab w:val="right" w:pos="8300"/>
          <w:tab w:val="right" w:pos="10140"/>
          <w:tab w:val="right" w:pos="11970"/>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54</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Izdaci</w:t>
      </w:r>
      <w:proofErr w:type="spellEnd"/>
      <w:r w:rsidRPr="00A634C5">
        <w:rPr>
          <w:rFonts w:ascii="Tahoma" w:hAnsi="Tahoma" w:cs="Tahoma"/>
          <w:b/>
          <w:bCs/>
          <w:color w:val="000000"/>
          <w:sz w:val="18"/>
          <w:szCs w:val="18"/>
          <w:lang w:val="it-IT"/>
        </w:rPr>
        <w:t xml:space="preserve"> za </w:t>
      </w:r>
      <w:proofErr w:type="spellStart"/>
      <w:r w:rsidRPr="00A634C5">
        <w:rPr>
          <w:rFonts w:ascii="Tahoma" w:hAnsi="Tahoma" w:cs="Tahoma"/>
          <w:b/>
          <w:bCs/>
          <w:color w:val="000000"/>
          <w:sz w:val="18"/>
          <w:szCs w:val="18"/>
          <w:lang w:val="it-IT"/>
        </w:rPr>
        <w:t>otplatu</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glavnice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primljenih</w:t>
      </w:r>
      <w:proofErr w:type="spellEnd"/>
      <w:r w:rsidRPr="00A634C5">
        <w:rPr>
          <w:rFonts w:ascii="Tahoma" w:hAnsi="Tahoma" w:cs="Tahoma"/>
          <w:b/>
          <w:bCs/>
          <w:color w:val="000000"/>
          <w:sz w:val="18"/>
          <w:szCs w:val="18"/>
          <w:lang w:val="it-IT"/>
        </w:rPr>
        <w:t xml:space="preserve"> </w:t>
      </w:r>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0,00</w:t>
      </w:r>
    </w:p>
    <w:p w14:paraId="1EF71C6C"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kredita</w:t>
      </w:r>
      <w:proofErr w:type="spellEnd"/>
      <w:r w:rsidRPr="00A634C5">
        <w:rPr>
          <w:rFonts w:ascii="Tahoma" w:hAnsi="Tahoma" w:cs="Tahoma"/>
          <w:b/>
          <w:bCs/>
          <w:color w:val="000000"/>
          <w:sz w:val="18"/>
          <w:szCs w:val="18"/>
          <w:lang w:val="it-IT"/>
        </w:rPr>
        <w:t xml:space="preserve"> i </w:t>
      </w:r>
      <w:proofErr w:type="spellStart"/>
      <w:r w:rsidRPr="00A634C5">
        <w:rPr>
          <w:rFonts w:ascii="Tahoma" w:hAnsi="Tahoma" w:cs="Tahoma"/>
          <w:b/>
          <w:bCs/>
          <w:color w:val="000000"/>
          <w:sz w:val="18"/>
          <w:szCs w:val="18"/>
          <w:lang w:val="it-IT"/>
        </w:rPr>
        <w:t>zajmova</w:t>
      </w:r>
      <w:proofErr w:type="spellEnd"/>
    </w:p>
    <w:p w14:paraId="090A1ADA" w14:textId="77777777" w:rsidR="00A634C5" w:rsidRPr="00A634C5" w:rsidRDefault="00A634C5" w:rsidP="00A634C5">
      <w:pPr>
        <w:widowControl w:val="0"/>
        <w:tabs>
          <w:tab w:val="right" w:pos="735"/>
          <w:tab w:val="left" w:pos="1200"/>
          <w:tab w:val="right" w:pos="6465"/>
          <w:tab w:val="right" w:pos="8300"/>
          <w:tab w:val="right" w:pos="10140"/>
          <w:tab w:val="right" w:pos="11970"/>
        </w:tabs>
        <w:autoSpaceDE w:val="0"/>
        <w:autoSpaceDN w:val="0"/>
        <w:adjustRightInd w:val="0"/>
        <w:spacing w:before="4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542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Otplata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glavnice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primljenih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zajmova</w:t>
      </w:r>
      <w:proofErr w:type="spellEnd"/>
      <w:r w:rsidRPr="00A634C5">
        <w:rPr>
          <w:rFonts w:ascii="Tahoma" w:hAnsi="Tahoma" w:cs="Tahoma"/>
          <w:color w:val="000000"/>
          <w:sz w:val="18"/>
          <w:szCs w:val="18"/>
          <w:lang w:val="it-IT"/>
        </w:rPr>
        <w:t xml:space="preserve"> i </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0,00</w:t>
      </w:r>
    </w:p>
    <w:p w14:paraId="63B4D8D6"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kredita</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 xml:space="preserve">od  </w:t>
      </w:r>
      <w:proofErr w:type="spellStart"/>
      <w:r w:rsidRPr="00A634C5">
        <w:rPr>
          <w:rFonts w:ascii="Tahoma" w:hAnsi="Tahoma" w:cs="Tahoma"/>
          <w:color w:val="000000"/>
          <w:sz w:val="18"/>
          <w:szCs w:val="18"/>
          <w:lang w:val="it-IT"/>
        </w:rPr>
        <w:t>kreditnih</w:t>
      </w:r>
      <w:proofErr w:type="spellEnd"/>
      <w:proofErr w:type="gram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ostalih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financijskih</w:t>
      </w:r>
      <w:proofErr w:type="spellEnd"/>
      <w:r w:rsidRPr="00A634C5">
        <w:rPr>
          <w:rFonts w:ascii="Tahoma" w:hAnsi="Tahoma" w:cs="Tahoma"/>
          <w:color w:val="000000"/>
          <w:sz w:val="18"/>
          <w:szCs w:val="18"/>
          <w:lang w:val="it-IT"/>
        </w:rPr>
        <w:t xml:space="preserve"> </w:t>
      </w:r>
    </w:p>
    <w:p w14:paraId="2BEF7A10"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color w:val="000000"/>
          <w:sz w:val="18"/>
          <w:szCs w:val="18"/>
          <w:lang w:val="it-IT"/>
        </w:rPr>
        <w:t>institucija</w:t>
      </w:r>
      <w:proofErr w:type="spellEnd"/>
      <w:r w:rsidRPr="00A634C5">
        <w:rPr>
          <w:rFonts w:ascii="Tahoma" w:hAnsi="Tahoma" w:cs="Tahoma"/>
          <w:color w:val="000000"/>
          <w:sz w:val="18"/>
          <w:szCs w:val="18"/>
          <w:lang w:val="it-IT"/>
        </w:rPr>
        <w:t xml:space="preserve"> u </w:t>
      </w:r>
      <w:proofErr w:type="spellStart"/>
      <w:r w:rsidRPr="00A634C5">
        <w:rPr>
          <w:rFonts w:ascii="Tahoma" w:hAnsi="Tahoma" w:cs="Tahoma"/>
          <w:color w:val="000000"/>
          <w:sz w:val="18"/>
          <w:szCs w:val="18"/>
          <w:lang w:val="it-IT"/>
        </w:rPr>
        <w:t>javnom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sektoru</w:t>
      </w:r>
      <w:proofErr w:type="spellEnd"/>
    </w:p>
    <w:p w14:paraId="1D2A7601" w14:textId="77777777" w:rsidR="00A634C5" w:rsidRPr="00A634C5" w:rsidRDefault="00A634C5" w:rsidP="00A634C5">
      <w:pPr>
        <w:widowControl w:val="0"/>
        <w:tabs>
          <w:tab w:val="right" w:pos="735"/>
          <w:tab w:val="left" w:pos="1200"/>
          <w:tab w:val="right" w:pos="6465"/>
          <w:tab w:val="right" w:pos="8300"/>
          <w:tab w:val="right" w:pos="10140"/>
          <w:tab w:val="right" w:pos="11970"/>
        </w:tabs>
        <w:autoSpaceDE w:val="0"/>
        <w:autoSpaceDN w:val="0"/>
        <w:adjustRightInd w:val="0"/>
        <w:spacing w:before="4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5422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Otplata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glavnice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primljenih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kredita</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0,00</w:t>
      </w:r>
    </w:p>
    <w:p w14:paraId="00FDD511"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kreditnih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institucija</w:t>
      </w:r>
      <w:proofErr w:type="spellEnd"/>
      <w:r w:rsidRPr="00A634C5">
        <w:rPr>
          <w:rFonts w:ascii="Tahoma" w:hAnsi="Tahoma" w:cs="Tahoma"/>
          <w:color w:val="000000"/>
          <w:sz w:val="18"/>
          <w:szCs w:val="18"/>
          <w:lang w:val="it-IT"/>
        </w:rPr>
        <w:t xml:space="preserve"> u </w:t>
      </w:r>
      <w:proofErr w:type="spellStart"/>
      <w:r w:rsidRPr="00A634C5">
        <w:rPr>
          <w:rFonts w:ascii="Tahoma" w:hAnsi="Tahoma" w:cs="Tahoma"/>
          <w:color w:val="000000"/>
          <w:sz w:val="18"/>
          <w:szCs w:val="18"/>
          <w:lang w:val="it-IT"/>
        </w:rPr>
        <w:t>javnom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sektoru</w:t>
      </w:r>
      <w:proofErr w:type="spellEnd"/>
    </w:p>
    <w:p w14:paraId="24E39258" w14:textId="77777777" w:rsidR="00A634C5" w:rsidRPr="00A634C5" w:rsidRDefault="00A634C5" w:rsidP="00A634C5">
      <w:pPr>
        <w:widowControl w:val="0"/>
        <w:tabs>
          <w:tab w:val="right" w:pos="735"/>
          <w:tab w:val="left" w:pos="1200"/>
          <w:tab w:val="right" w:pos="6465"/>
          <w:tab w:val="right" w:pos="8300"/>
          <w:tab w:val="right" w:pos="10140"/>
          <w:tab w:val="right" w:pos="11970"/>
          <w:tab w:val="right" w:pos="15352"/>
        </w:tabs>
        <w:autoSpaceDE w:val="0"/>
        <w:autoSpaceDN w:val="0"/>
        <w:adjustRightInd w:val="0"/>
        <w:spacing w:before="495"/>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8</w:t>
      </w:r>
      <w:r w:rsidRPr="00A634C5">
        <w:rPr>
          <w:rFonts w:ascii="Arial" w:hAnsi="Arial" w:cs="Arial"/>
          <w:sz w:val="24"/>
          <w:szCs w:val="24"/>
          <w:lang w:val="it-IT"/>
        </w:rPr>
        <w:tab/>
      </w:r>
      <w:proofErr w:type="spellStart"/>
      <w:r w:rsidRPr="00A634C5">
        <w:rPr>
          <w:rFonts w:ascii="Tahoma" w:hAnsi="Tahoma" w:cs="Tahoma"/>
          <w:b/>
          <w:bCs/>
          <w:color w:val="000000"/>
          <w:lang w:val="it-IT"/>
        </w:rPr>
        <w:t>Primici</w:t>
      </w:r>
      <w:proofErr w:type="spellEnd"/>
      <w:r w:rsidRPr="00A634C5">
        <w:rPr>
          <w:rFonts w:ascii="Tahoma" w:hAnsi="Tahoma" w:cs="Tahoma"/>
          <w:b/>
          <w:bCs/>
          <w:color w:val="000000"/>
          <w:lang w:val="it-IT"/>
        </w:rPr>
        <w:t xml:space="preserve"> </w:t>
      </w:r>
      <w:proofErr w:type="gramStart"/>
      <w:r w:rsidRPr="00A634C5">
        <w:rPr>
          <w:rFonts w:ascii="Tahoma" w:hAnsi="Tahoma" w:cs="Tahoma"/>
          <w:b/>
          <w:bCs/>
          <w:color w:val="000000"/>
          <w:lang w:val="it-IT"/>
        </w:rPr>
        <w:t>od</w:t>
      </w:r>
      <w:proofErr w:type="gram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financijske</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imovine</w:t>
      </w:r>
      <w:proofErr w:type="spellEnd"/>
      <w:r w:rsidRPr="00A634C5">
        <w:rPr>
          <w:rFonts w:ascii="Tahoma" w:hAnsi="Tahoma" w:cs="Tahoma"/>
          <w:b/>
          <w:bCs/>
          <w:color w:val="000000"/>
          <w:lang w:val="it-IT"/>
        </w:rPr>
        <w:t xml:space="preserve"> i </w:t>
      </w:r>
      <w:r w:rsidRPr="00A634C5">
        <w:rPr>
          <w:rFonts w:ascii="Arial" w:hAnsi="Arial" w:cs="Arial"/>
          <w:sz w:val="24"/>
          <w:szCs w:val="24"/>
          <w:lang w:val="it-IT"/>
        </w:rPr>
        <w:tab/>
      </w:r>
      <w:r w:rsidRPr="00A634C5">
        <w:rPr>
          <w:rFonts w:ascii="Tahoma" w:hAnsi="Tahoma" w:cs="Tahoma"/>
          <w:b/>
          <w:bCs/>
          <w:color w:val="000000"/>
          <w:lang w:val="it-IT"/>
        </w:rPr>
        <w:t>0,00</w:t>
      </w:r>
      <w:r w:rsidRPr="00A634C5">
        <w:rPr>
          <w:rFonts w:ascii="Arial" w:hAnsi="Arial" w:cs="Arial"/>
          <w:sz w:val="24"/>
          <w:szCs w:val="24"/>
          <w:lang w:val="it-IT"/>
        </w:rPr>
        <w:tab/>
      </w:r>
      <w:r w:rsidRPr="00A634C5">
        <w:rPr>
          <w:rFonts w:ascii="Tahoma" w:hAnsi="Tahoma" w:cs="Tahoma"/>
          <w:b/>
          <w:bCs/>
          <w:color w:val="000000"/>
          <w:lang w:val="it-IT"/>
        </w:rPr>
        <w:t>8.392.184,50</w:t>
      </w:r>
      <w:r w:rsidRPr="00A634C5">
        <w:rPr>
          <w:rFonts w:ascii="Arial" w:hAnsi="Arial" w:cs="Arial"/>
          <w:sz w:val="24"/>
          <w:szCs w:val="24"/>
          <w:lang w:val="it-IT"/>
        </w:rPr>
        <w:tab/>
      </w:r>
      <w:r w:rsidRPr="00A634C5">
        <w:rPr>
          <w:rFonts w:ascii="Tahoma" w:hAnsi="Tahoma" w:cs="Tahoma"/>
          <w:b/>
          <w:bCs/>
          <w:color w:val="000000"/>
          <w:lang w:val="it-IT"/>
        </w:rPr>
        <w:t>8.392.184,50</w:t>
      </w:r>
      <w:r w:rsidRPr="00A634C5">
        <w:rPr>
          <w:rFonts w:ascii="Arial" w:hAnsi="Arial" w:cs="Arial"/>
          <w:sz w:val="24"/>
          <w:szCs w:val="24"/>
          <w:lang w:val="it-IT"/>
        </w:rPr>
        <w:tab/>
      </w:r>
      <w:r w:rsidRPr="00A634C5">
        <w:rPr>
          <w:rFonts w:ascii="Tahoma" w:hAnsi="Tahoma" w:cs="Tahoma"/>
          <w:b/>
          <w:bCs/>
          <w:color w:val="000000"/>
          <w:lang w:val="it-IT"/>
        </w:rPr>
        <w:t>6.037.317,01</w:t>
      </w:r>
      <w:r w:rsidRPr="00A634C5">
        <w:rPr>
          <w:rFonts w:ascii="Arial" w:hAnsi="Arial" w:cs="Arial"/>
          <w:sz w:val="24"/>
          <w:szCs w:val="24"/>
          <w:lang w:val="it-IT"/>
        </w:rPr>
        <w:tab/>
      </w:r>
      <w:r w:rsidRPr="00A634C5">
        <w:rPr>
          <w:rFonts w:ascii="Tahoma" w:hAnsi="Tahoma" w:cs="Tahoma"/>
          <w:b/>
          <w:bCs/>
          <w:color w:val="000000"/>
          <w:lang w:val="it-IT"/>
        </w:rPr>
        <w:t>0,72</w:t>
      </w:r>
    </w:p>
    <w:p w14:paraId="4971F10B"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b/>
          <w:bCs/>
          <w:color w:val="000000"/>
          <w:lang w:val="it-IT"/>
        </w:rPr>
        <w:t>zaduživanja</w:t>
      </w:r>
      <w:proofErr w:type="spellEnd"/>
    </w:p>
    <w:p w14:paraId="33390561" w14:textId="77777777" w:rsidR="00A634C5" w:rsidRPr="00A634C5" w:rsidRDefault="00A634C5" w:rsidP="00A634C5">
      <w:pPr>
        <w:widowControl w:val="0"/>
        <w:tabs>
          <w:tab w:val="right" w:pos="735"/>
          <w:tab w:val="left" w:pos="1200"/>
          <w:tab w:val="right" w:pos="6465"/>
          <w:tab w:val="right" w:pos="8300"/>
          <w:tab w:val="right" w:pos="10140"/>
          <w:tab w:val="right" w:pos="11970"/>
          <w:tab w:val="right" w:pos="15352"/>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84</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Primici</w:t>
      </w:r>
      <w:proofErr w:type="spellEnd"/>
      <w:r w:rsidRPr="00A634C5">
        <w:rPr>
          <w:rFonts w:ascii="Tahoma" w:hAnsi="Tahoma" w:cs="Tahoma"/>
          <w:b/>
          <w:bCs/>
          <w:color w:val="000000"/>
          <w:sz w:val="18"/>
          <w:szCs w:val="18"/>
          <w:lang w:val="it-IT"/>
        </w:rPr>
        <w:t xml:space="preserve"> </w:t>
      </w:r>
      <w:proofErr w:type="gramStart"/>
      <w:r w:rsidRPr="00A634C5">
        <w:rPr>
          <w:rFonts w:ascii="Tahoma" w:hAnsi="Tahoma" w:cs="Tahoma"/>
          <w:b/>
          <w:bCs/>
          <w:color w:val="000000"/>
          <w:sz w:val="18"/>
          <w:szCs w:val="18"/>
          <w:lang w:val="it-IT"/>
        </w:rPr>
        <w:t>od</w:t>
      </w:r>
      <w:proofErr w:type="gram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zaduživanja</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8.392.184,50</w:t>
      </w:r>
      <w:r w:rsidRPr="00A634C5">
        <w:rPr>
          <w:rFonts w:ascii="Arial" w:hAnsi="Arial" w:cs="Arial"/>
          <w:sz w:val="24"/>
          <w:szCs w:val="24"/>
          <w:lang w:val="it-IT"/>
        </w:rPr>
        <w:tab/>
      </w:r>
      <w:r w:rsidRPr="00A634C5">
        <w:rPr>
          <w:rFonts w:ascii="Tahoma" w:hAnsi="Tahoma" w:cs="Tahoma"/>
          <w:b/>
          <w:bCs/>
          <w:color w:val="000000"/>
          <w:sz w:val="18"/>
          <w:szCs w:val="18"/>
          <w:lang w:val="it-IT"/>
        </w:rPr>
        <w:t>8.392.184,50</w:t>
      </w:r>
      <w:r w:rsidRPr="00A634C5">
        <w:rPr>
          <w:rFonts w:ascii="Arial" w:hAnsi="Arial" w:cs="Arial"/>
          <w:sz w:val="24"/>
          <w:szCs w:val="24"/>
          <w:lang w:val="it-IT"/>
        </w:rPr>
        <w:tab/>
      </w:r>
      <w:r w:rsidRPr="00A634C5">
        <w:rPr>
          <w:rFonts w:ascii="Tahoma" w:hAnsi="Tahoma" w:cs="Tahoma"/>
          <w:b/>
          <w:bCs/>
          <w:color w:val="000000"/>
          <w:sz w:val="18"/>
          <w:szCs w:val="18"/>
          <w:lang w:val="it-IT"/>
        </w:rPr>
        <w:t>6.037.317,01</w:t>
      </w:r>
      <w:r w:rsidRPr="00A634C5">
        <w:rPr>
          <w:rFonts w:ascii="Arial" w:hAnsi="Arial" w:cs="Arial"/>
          <w:sz w:val="24"/>
          <w:szCs w:val="24"/>
          <w:lang w:val="it-IT"/>
        </w:rPr>
        <w:tab/>
      </w:r>
      <w:r w:rsidRPr="00A634C5">
        <w:rPr>
          <w:rFonts w:ascii="Tahoma" w:hAnsi="Tahoma" w:cs="Tahoma"/>
          <w:b/>
          <w:bCs/>
          <w:color w:val="000000"/>
          <w:sz w:val="18"/>
          <w:szCs w:val="18"/>
          <w:lang w:val="it-IT"/>
        </w:rPr>
        <w:t>0,72</w:t>
      </w:r>
    </w:p>
    <w:p w14:paraId="2D903C3F" w14:textId="77777777" w:rsidR="00A634C5" w:rsidRPr="00A634C5" w:rsidRDefault="00A634C5" w:rsidP="00A634C5">
      <w:pPr>
        <w:widowControl w:val="0"/>
        <w:tabs>
          <w:tab w:val="right" w:pos="735"/>
          <w:tab w:val="left" w:pos="1200"/>
          <w:tab w:val="right" w:pos="6465"/>
          <w:tab w:val="right" w:pos="8300"/>
          <w:tab w:val="right" w:pos="10140"/>
          <w:tab w:val="right" w:pos="11970"/>
          <w:tab w:val="right" w:pos="1535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844</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Primljeni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krediti</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zajmovi</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kreditnih</w:t>
      </w:r>
      <w:proofErr w:type="spellEnd"/>
      <w:r w:rsidRPr="00A634C5">
        <w:rPr>
          <w:rFonts w:ascii="Tahoma" w:hAnsi="Tahoma" w:cs="Tahoma"/>
          <w:color w:val="000000"/>
          <w:sz w:val="18"/>
          <w:szCs w:val="18"/>
          <w:lang w:val="it-IT"/>
        </w:rPr>
        <w:t xml:space="preserve"> i </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8.392.184,50</w:t>
      </w:r>
      <w:r w:rsidRPr="00A634C5">
        <w:rPr>
          <w:rFonts w:ascii="Arial" w:hAnsi="Arial" w:cs="Arial"/>
          <w:sz w:val="24"/>
          <w:szCs w:val="24"/>
          <w:lang w:val="it-IT"/>
        </w:rPr>
        <w:tab/>
      </w:r>
      <w:r w:rsidRPr="00A634C5">
        <w:rPr>
          <w:rFonts w:ascii="Tahoma" w:hAnsi="Tahoma" w:cs="Tahoma"/>
          <w:color w:val="000000"/>
          <w:sz w:val="18"/>
          <w:szCs w:val="18"/>
          <w:lang w:val="it-IT"/>
        </w:rPr>
        <w:t>8.392.184,50</w:t>
      </w:r>
      <w:r w:rsidRPr="00A634C5">
        <w:rPr>
          <w:rFonts w:ascii="Arial" w:hAnsi="Arial" w:cs="Arial"/>
          <w:sz w:val="24"/>
          <w:szCs w:val="24"/>
          <w:lang w:val="it-IT"/>
        </w:rPr>
        <w:tab/>
      </w:r>
      <w:r w:rsidRPr="00A634C5">
        <w:rPr>
          <w:rFonts w:ascii="Tahoma" w:hAnsi="Tahoma" w:cs="Tahoma"/>
          <w:color w:val="000000"/>
          <w:sz w:val="18"/>
          <w:szCs w:val="18"/>
          <w:lang w:val="it-IT"/>
        </w:rPr>
        <w:t>6.037.317,01</w:t>
      </w:r>
      <w:r w:rsidRPr="00A634C5">
        <w:rPr>
          <w:rFonts w:ascii="Arial" w:hAnsi="Arial" w:cs="Arial"/>
          <w:sz w:val="24"/>
          <w:szCs w:val="24"/>
          <w:lang w:val="it-IT"/>
        </w:rPr>
        <w:tab/>
      </w:r>
      <w:r w:rsidRPr="00A634C5">
        <w:rPr>
          <w:rFonts w:ascii="Tahoma" w:hAnsi="Tahoma" w:cs="Tahoma"/>
          <w:color w:val="000000"/>
          <w:sz w:val="16"/>
          <w:szCs w:val="16"/>
          <w:lang w:val="it-IT"/>
        </w:rPr>
        <w:t>0,72</w:t>
      </w:r>
    </w:p>
    <w:p w14:paraId="116406D8"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color w:val="000000"/>
          <w:sz w:val="18"/>
          <w:szCs w:val="18"/>
          <w:lang w:val="it-IT"/>
        </w:rPr>
        <w:t>ostalih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financijskih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institucija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izvan</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javnog</w:t>
      </w:r>
      <w:proofErr w:type="spellEnd"/>
      <w:r w:rsidRPr="00A634C5">
        <w:rPr>
          <w:rFonts w:ascii="Tahoma" w:hAnsi="Tahoma" w:cs="Tahoma"/>
          <w:color w:val="000000"/>
          <w:sz w:val="18"/>
          <w:szCs w:val="18"/>
          <w:lang w:val="it-IT"/>
        </w:rPr>
        <w:t xml:space="preserve"> </w:t>
      </w:r>
    </w:p>
    <w:p w14:paraId="45674AA9"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color w:val="000000"/>
          <w:sz w:val="18"/>
          <w:szCs w:val="18"/>
          <w:lang w:val="it-IT"/>
        </w:rPr>
        <w:t>sektora</w:t>
      </w:r>
      <w:proofErr w:type="spellEnd"/>
    </w:p>
    <w:p w14:paraId="26A80618" w14:textId="77777777" w:rsidR="00A634C5" w:rsidRPr="00A634C5" w:rsidRDefault="00A634C5" w:rsidP="00A634C5">
      <w:pPr>
        <w:widowControl w:val="0"/>
        <w:tabs>
          <w:tab w:val="right" w:pos="735"/>
          <w:tab w:val="left" w:pos="1200"/>
          <w:tab w:val="right" w:pos="6465"/>
          <w:tab w:val="right" w:pos="8300"/>
          <w:tab w:val="right" w:pos="10140"/>
          <w:tab w:val="right" w:pos="11970"/>
          <w:tab w:val="right" w:pos="15352"/>
        </w:tabs>
        <w:autoSpaceDE w:val="0"/>
        <w:autoSpaceDN w:val="0"/>
        <w:adjustRightInd w:val="0"/>
        <w:spacing w:before="4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8443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Primljeni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krediti</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tuzemnih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kreditnih</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8.392.184,50</w:t>
      </w:r>
      <w:r w:rsidRPr="00A634C5">
        <w:rPr>
          <w:rFonts w:ascii="Arial" w:hAnsi="Arial" w:cs="Arial"/>
          <w:sz w:val="24"/>
          <w:szCs w:val="24"/>
          <w:lang w:val="it-IT"/>
        </w:rPr>
        <w:tab/>
      </w:r>
      <w:r w:rsidRPr="00A634C5">
        <w:rPr>
          <w:rFonts w:ascii="Tahoma" w:hAnsi="Tahoma" w:cs="Tahoma"/>
          <w:color w:val="000000"/>
          <w:sz w:val="18"/>
          <w:szCs w:val="18"/>
          <w:lang w:val="it-IT"/>
        </w:rPr>
        <w:t>8.392.184,50</w:t>
      </w:r>
      <w:r w:rsidRPr="00A634C5">
        <w:rPr>
          <w:rFonts w:ascii="Arial" w:hAnsi="Arial" w:cs="Arial"/>
          <w:sz w:val="24"/>
          <w:szCs w:val="24"/>
          <w:lang w:val="it-IT"/>
        </w:rPr>
        <w:tab/>
      </w:r>
      <w:r w:rsidRPr="00A634C5">
        <w:rPr>
          <w:rFonts w:ascii="Tahoma" w:hAnsi="Tahoma" w:cs="Tahoma"/>
          <w:color w:val="000000"/>
          <w:sz w:val="18"/>
          <w:szCs w:val="18"/>
          <w:lang w:val="it-IT"/>
        </w:rPr>
        <w:t>6.037.317,01</w:t>
      </w:r>
      <w:r w:rsidRPr="00A634C5">
        <w:rPr>
          <w:rFonts w:ascii="Arial" w:hAnsi="Arial" w:cs="Arial"/>
          <w:sz w:val="24"/>
          <w:szCs w:val="24"/>
          <w:lang w:val="it-IT"/>
        </w:rPr>
        <w:tab/>
      </w:r>
      <w:r w:rsidRPr="00A634C5">
        <w:rPr>
          <w:rFonts w:ascii="Tahoma" w:hAnsi="Tahoma" w:cs="Tahoma"/>
          <w:color w:val="000000"/>
          <w:sz w:val="16"/>
          <w:szCs w:val="16"/>
          <w:lang w:val="it-IT"/>
        </w:rPr>
        <w:t>0,72</w:t>
      </w:r>
    </w:p>
    <w:p w14:paraId="16FE9240"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color w:val="000000"/>
          <w:sz w:val="18"/>
          <w:szCs w:val="18"/>
          <w:lang w:val="it-IT"/>
        </w:rPr>
        <w:t>institucija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izvan</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javnog</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sektora</w:t>
      </w:r>
      <w:proofErr w:type="spellEnd"/>
    </w:p>
    <w:p w14:paraId="3F3D5853" w14:textId="77777777" w:rsidR="00A634C5" w:rsidRPr="00A634C5" w:rsidRDefault="00A634C5" w:rsidP="00A634C5">
      <w:pPr>
        <w:widowControl w:val="0"/>
        <w:tabs>
          <w:tab w:val="left" w:pos="1259"/>
          <w:tab w:val="right" w:pos="6465"/>
          <w:tab w:val="right" w:pos="8300"/>
          <w:tab w:val="right" w:pos="10140"/>
          <w:tab w:val="right" w:pos="11970"/>
          <w:tab w:val="right" w:pos="15365"/>
        </w:tabs>
        <w:autoSpaceDE w:val="0"/>
        <w:autoSpaceDN w:val="0"/>
        <w:adjustRightInd w:val="0"/>
        <w:spacing w:before="551"/>
        <w:rPr>
          <w:b/>
          <w:bCs/>
          <w:color w:val="000000"/>
          <w:sz w:val="31"/>
          <w:szCs w:val="31"/>
          <w:lang w:val="it-IT"/>
        </w:rPr>
      </w:pPr>
      <w:r w:rsidRPr="00A634C5">
        <w:rPr>
          <w:rFonts w:ascii="Arial" w:hAnsi="Arial" w:cs="Arial"/>
          <w:sz w:val="24"/>
          <w:szCs w:val="24"/>
          <w:lang w:val="it-IT"/>
        </w:rPr>
        <w:tab/>
      </w:r>
      <w:r w:rsidRPr="00A634C5">
        <w:rPr>
          <w:b/>
          <w:bCs/>
          <w:color w:val="000000"/>
          <w:sz w:val="24"/>
          <w:szCs w:val="24"/>
          <w:lang w:val="it-IT"/>
        </w:rPr>
        <w:t>UKUPNO</w:t>
      </w:r>
      <w:r w:rsidRPr="00A634C5">
        <w:rPr>
          <w:rFonts w:ascii="Arial" w:hAnsi="Arial" w:cs="Arial"/>
          <w:sz w:val="24"/>
          <w:szCs w:val="24"/>
          <w:lang w:val="it-IT"/>
        </w:rPr>
        <w:tab/>
      </w:r>
      <w:r w:rsidRPr="00A634C5">
        <w:rPr>
          <w:b/>
          <w:bCs/>
          <w:color w:val="000000"/>
          <w:sz w:val="24"/>
          <w:szCs w:val="24"/>
          <w:lang w:val="it-IT"/>
        </w:rPr>
        <w:t>0,00</w:t>
      </w:r>
      <w:r w:rsidRPr="00A634C5">
        <w:rPr>
          <w:rFonts w:ascii="Arial" w:hAnsi="Arial" w:cs="Arial"/>
          <w:sz w:val="24"/>
          <w:szCs w:val="24"/>
          <w:lang w:val="it-IT"/>
        </w:rPr>
        <w:tab/>
      </w:r>
      <w:r w:rsidRPr="00A634C5">
        <w:rPr>
          <w:b/>
          <w:bCs/>
          <w:color w:val="000000"/>
          <w:sz w:val="24"/>
          <w:szCs w:val="24"/>
          <w:lang w:val="it-IT"/>
        </w:rPr>
        <w:t>8.392.184,50</w:t>
      </w:r>
      <w:r w:rsidRPr="00A634C5">
        <w:rPr>
          <w:rFonts w:ascii="Arial" w:hAnsi="Arial" w:cs="Arial"/>
          <w:sz w:val="24"/>
          <w:szCs w:val="24"/>
          <w:lang w:val="it-IT"/>
        </w:rPr>
        <w:tab/>
      </w:r>
      <w:r w:rsidRPr="00A634C5">
        <w:rPr>
          <w:b/>
          <w:bCs/>
          <w:color w:val="000000"/>
          <w:sz w:val="24"/>
          <w:szCs w:val="24"/>
          <w:lang w:val="it-IT"/>
        </w:rPr>
        <w:t>8.392.184,50</w:t>
      </w:r>
      <w:r w:rsidRPr="00A634C5">
        <w:rPr>
          <w:rFonts w:ascii="Arial" w:hAnsi="Arial" w:cs="Arial"/>
          <w:sz w:val="24"/>
          <w:szCs w:val="24"/>
          <w:lang w:val="it-IT"/>
        </w:rPr>
        <w:tab/>
      </w:r>
      <w:r w:rsidRPr="00A634C5">
        <w:rPr>
          <w:b/>
          <w:bCs/>
          <w:color w:val="000000"/>
          <w:sz w:val="24"/>
          <w:szCs w:val="24"/>
          <w:lang w:val="it-IT"/>
        </w:rPr>
        <w:t>6.037.317,01</w:t>
      </w:r>
      <w:r w:rsidRPr="00A634C5">
        <w:rPr>
          <w:rFonts w:ascii="Arial" w:hAnsi="Arial" w:cs="Arial"/>
          <w:sz w:val="24"/>
          <w:szCs w:val="24"/>
          <w:lang w:val="it-IT"/>
        </w:rPr>
        <w:tab/>
      </w:r>
      <w:r w:rsidRPr="00A634C5">
        <w:rPr>
          <w:b/>
          <w:bCs/>
          <w:color w:val="000000"/>
          <w:sz w:val="24"/>
          <w:szCs w:val="24"/>
          <w:lang w:val="it-IT"/>
        </w:rPr>
        <w:t>0,72</w:t>
      </w:r>
    </w:p>
    <w:p w14:paraId="6A1B3DDA" w14:textId="56F488B5" w:rsidR="00A634C5" w:rsidRDefault="00A634C5" w:rsidP="00A634C5">
      <w:pPr>
        <w:rPr>
          <w:lang w:val="it-IT"/>
        </w:rPr>
      </w:pPr>
    </w:p>
    <w:p w14:paraId="7E2D75D2" w14:textId="310DF2F9" w:rsidR="00A634C5" w:rsidRDefault="00A634C5" w:rsidP="00A634C5">
      <w:pPr>
        <w:rPr>
          <w:lang w:val="it-IT"/>
        </w:rPr>
      </w:pPr>
    </w:p>
    <w:p w14:paraId="7F2F13B1" w14:textId="4C137A51" w:rsidR="00A634C5" w:rsidRDefault="00A634C5" w:rsidP="00A634C5">
      <w:pPr>
        <w:rPr>
          <w:lang w:val="it-IT"/>
        </w:rPr>
      </w:pPr>
    </w:p>
    <w:p w14:paraId="22484993" w14:textId="4A3B3F34" w:rsidR="00A634C5" w:rsidRDefault="00A634C5" w:rsidP="00A634C5">
      <w:pPr>
        <w:rPr>
          <w:lang w:val="it-IT"/>
        </w:rPr>
      </w:pPr>
    </w:p>
    <w:p w14:paraId="5DF48D93" w14:textId="09E81886" w:rsidR="00A634C5" w:rsidRDefault="00A634C5" w:rsidP="00A634C5">
      <w:pPr>
        <w:rPr>
          <w:lang w:val="it-IT"/>
        </w:rPr>
      </w:pPr>
    </w:p>
    <w:p w14:paraId="5661190F" w14:textId="77777777" w:rsidR="00A634C5" w:rsidRPr="00A634C5" w:rsidRDefault="00A634C5" w:rsidP="00A634C5">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lastRenderedPageBreak/>
        <w:tab/>
      </w:r>
      <w:r w:rsidRPr="00A634C5">
        <w:rPr>
          <w:rFonts w:ascii="Arial" w:hAnsi="Arial" w:cs="Arial"/>
          <w:b/>
          <w:bCs/>
          <w:color w:val="000000"/>
          <w:sz w:val="18"/>
          <w:szCs w:val="18"/>
          <w:lang w:val="it-IT"/>
        </w:rPr>
        <w:t>REPUBLIKA HRVATSKA</w:t>
      </w:r>
    </w:p>
    <w:p w14:paraId="660B3E2C"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lang w:val="it-IT"/>
        </w:rPr>
      </w:pPr>
      <w:r w:rsidRPr="00A634C5">
        <w:rPr>
          <w:rFonts w:ascii="Arial" w:hAnsi="Arial" w:cs="Arial"/>
          <w:sz w:val="24"/>
          <w:szCs w:val="24"/>
          <w:lang w:val="it-IT"/>
        </w:rPr>
        <w:tab/>
      </w:r>
      <w:r w:rsidRPr="00A634C5">
        <w:rPr>
          <w:rFonts w:ascii="Arial" w:hAnsi="Arial" w:cs="Arial"/>
          <w:b/>
          <w:bCs/>
          <w:color w:val="000000"/>
          <w:sz w:val="18"/>
          <w:szCs w:val="18"/>
          <w:lang w:val="it-IT"/>
        </w:rPr>
        <w:t>ISTARSKA ŽUPANIJA</w:t>
      </w:r>
    </w:p>
    <w:p w14:paraId="585D0323"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sz w:val="27"/>
          <w:szCs w:val="27"/>
          <w:lang w:val="it-IT"/>
        </w:rPr>
      </w:pPr>
      <w:r w:rsidRPr="00A634C5">
        <w:rPr>
          <w:rFonts w:ascii="Arial" w:hAnsi="Arial" w:cs="Arial"/>
          <w:sz w:val="24"/>
          <w:szCs w:val="24"/>
          <w:lang w:val="it-IT"/>
        </w:rPr>
        <w:tab/>
      </w:r>
      <w:r w:rsidRPr="00A634C5">
        <w:rPr>
          <w:rFonts w:ascii="Arial" w:hAnsi="Arial" w:cs="Arial"/>
          <w:b/>
          <w:bCs/>
          <w:color w:val="000000"/>
          <w:lang w:val="it-IT"/>
        </w:rPr>
        <w:t>OPĆINA BRTONIGLA - VERTENEGLIO</w:t>
      </w:r>
    </w:p>
    <w:p w14:paraId="034E37CD" w14:textId="77777777" w:rsidR="00A634C5" w:rsidRPr="00A634C5" w:rsidRDefault="00A634C5" w:rsidP="00A634C5">
      <w:pPr>
        <w:widowControl w:val="0"/>
        <w:tabs>
          <w:tab w:val="center" w:pos="7756"/>
        </w:tabs>
        <w:autoSpaceDE w:val="0"/>
        <w:autoSpaceDN w:val="0"/>
        <w:adjustRightInd w:val="0"/>
        <w:spacing w:before="404"/>
        <w:rPr>
          <w:b/>
          <w:bCs/>
          <w:color w:val="000000"/>
          <w:sz w:val="34"/>
          <w:szCs w:val="34"/>
          <w:lang w:val="it-IT"/>
        </w:rPr>
      </w:pPr>
      <w:r w:rsidRPr="00A634C5">
        <w:rPr>
          <w:rFonts w:ascii="Arial" w:hAnsi="Arial" w:cs="Arial"/>
          <w:sz w:val="24"/>
          <w:szCs w:val="24"/>
          <w:lang w:val="it-IT"/>
        </w:rPr>
        <w:tab/>
      </w:r>
      <w:r w:rsidRPr="00A634C5">
        <w:rPr>
          <w:b/>
          <w:bCs/>
          <w:color w:val="000000"/>
          <w:sz w:val="28"/>
          <w:szCs w:val="28"/>
          <w:lang w:val="it-IT"/>
        </w:rPr>
        <w:t>GODIŠNJI IZVJEŠTAJ O IZVRŠENJU PRORAČUNA OPĆINE BRTONIGLA - VERTENEGLIO ZA 2020. GODINU</w:t>
      </w:r>
    </w:p>
    <w:p w14:paraId="6ABF5E08"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4A873957"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40AFA6AE"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2D9A4684"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128FFF9C" w14:textId="77777777" w:rsidR="00A634C5" w:rsidRPr="00A634C5" w:rsidRDefault="00A634C5" w:rsidP="00A634C5">
      <w:pPr>
        <w:widowControl w:val="0"/>
        <w:tabs>
          <w:tab w:val="left" w:pos="90"/>
          <w:tab w:val="left" w:pos="1198"/>
          <w:tab w:val="right" w:pos="7725"/>
          <w:tab w:val="right" w:pos="9540"/>
          <w:tab w:val="right" w:pos="11380"/>
          <w:tab w:val="right" w:pos="13163"/>
          <w:tab w:val="right" w:pos="14367"/>
          <w:tab w:val="right" w:pos="15493"/>
        </w:tabs>
        <w:autoSpaceDE w:val="0"/>
        <w:autoSpaceDN w:val="0"/>
        <w:adjustRightInd w:val="0"/>
        <w:spacing w:before="11"/>
        <w:rPr>
          <w:rFonts w:ascii="Tahoma" w:hAnsi="Tahoma" w:cs="Tahoma"/>
          <w:b/>
          <w:bCs/>
          <w:color w:val="000000"/>
          <w:sz w:val="27"/>
          <w:szCs w:val="27"/>
          <w:lang w:val="it-IT"/>
        </w:rPr>
      </w:pPr>
      <w:r w:rsidRPr="00A634C5">
        <w:rPr>
          <w:rFonts w:ascii="Tahoma" w:hAnsi="Tahoma" w:cs="Tahoma"/>
          <w:b/>
          <w:bCs/>
          <w:color w:val="000000"/>
          <w:sz w:val="16"/>
          <w:szCs w:val="16"/>
          <w:lang w:val="it-IT"/>
        </w:rPr>
        <w:t>RAZDJEL</w:t>
      </w:r>
      <w:r w:rsidRPr="00A634C5">
        <w:rPr>
          <w:rFonts w:ascii="Arial" w:hAnsi="Arial" w:cs="Arial"/>
          <w:sz w:val="24"/>
          <w:szCs w:val="24"/>
          <w:lang w:val="it-IT"/>
        </w:rPr>
        <w:tab/>
      </w:r>
      <w:r w:rsidRPr="00A634C5">
        <w:rPr>
          <w:rFonts w:ascii="Tahoma" w:hAnsi="Tahoma" w:cs="Tahoma"/>
          <w:b/>
          <w:bCs/>
          <w:color w:val="000000"/>
          <w:lang w:val="it-IT"/>
        </w:rPr>
        <w:t>JEDINSTVENI UPRAVNI ODJEL</w:t>
      </w:r>
      <w:r w:rsidRPr="00A634C5">
        <w:rPr>
          <w:rFonts w:ascii="Arial" w:hAnsi="Arial" w:cs="Arial"/>
          <w:sz w:val="24"/>
          <w:szCs w:val="24"/>
          <w:lang w:val="it-IT"/>
        </w:rPr>
        <w:tab/>
      </w:r>
      <w:r w:rsidRPr="00A634C5">
        <w:rPr>
          <w:rFonts w:ascii="Tahoma" w:hAnsi="Tahoma" w:cs="Tahoma"/>
          <w:b/>
          <w:bCs/>
          <w:color w:val="000000"/>
          <w:lang w:val="it-IT"/>
        </w:rPr>
        <w:t>9.666.851,48</w:t>
      </w:r>
      <w:r w:rsidRPr="00A634C5">
        <w:rPr>
          <w:rFonts w:ascii="Arial" w:hAnsi="Arial" w:cs="Arial"/>
          <w:sz w:val="24"/>
          <w:szCs w:val="24"/>
          <w:lang w:val="it-IT"/>
        </w:rPr>
        <w:tab/>
      </w:r>
      <w:r w:rsidRPr="00A634C5">
        <w:rPr>
          <w:rFonts w:ascii="Tahoma" w:hAnsi="Tahoma" w:cs="Tahoma"/>
          <w:b/>
          <w:bCs/>
          <w:color w:val="000000"/>
          <w:lang w:val="it-IT"/>
        </w:rPr>
        <w:t>25.534.192,00</w:t>
      </w:r>
      <w:r w:rsidRPr="00A634C5">
        <w:rPr>
          <w:rFonts w:ascii="Arial" w:hAnsi="Arial" w:cs="Arial"/>
          <w:sz w:val="24"/>
          <w:szCs w:val="24"/>
          <w:lang w:val="it-IT"/>
        </w:rPr>
        <w:tab/>
      </w:r>
      <w:r w:rsidRPr="00A634C5">
        <w:rPr>
          <w:rFonts w:ascii="Tahoma" w:hAnsi="Tahoma" w:cs="Tahoma"/>
          <w:b/>
          <w:bCs/>
          <w:color w:val="000000"/>
          <w:lang w:val="it-IT"/>
        </w:rPr>
        <w:t>25.534.192,00</w:t>
      </w:r>
      <w:r w:rsidRPr="00A634C5">
        <w:rPr>
          <w:rFonts w:ascii="Arial" w:hAnsi="Arial" w:cs="Arial"/>
          <w:sz w:val="24"/>
          <w:szCs w:val="24"/>
          <w:lang w:val="it-IT"/>
        </w:rPr>
        <w:tab/>
      </w:r>
      <w:r w:rsidRPr="00A634C5">
        <w:rPr>
          <w:rFonts w:ascii="Tahoma" w:hAnsi="Tahoma" w:cs="Tahoma"/>
          <w:b/>
          <w:bCs/>
          <w:color w:val="000000"/>
          <w:lang w:val="it-IT"/>
        </w:rPr>
        <w:t>17.351.486,03</w:t>
      </w:r>
      <w:r w:rsidRPr="00A634C5">
        <w:rPr>
          <w:rFonts w:ascii="Arial" w:hAnsi="Arial" w:cs="Arial"/>
          <w:sz w:val="24"/>
          <w:szCs w:val="24"/>
          <w:lang w:val="it-IT"/>
        </w:rPr>
        <w:tab/>
      </w:r>
      <w:r w:rsidRPr="00A634C5">
        <w:rPr>
          <w:rFonts w:ascii="Tahoma" w:hAnsi="Tahoma" w:cs="Tahoma"/>
          <w:b/>
          <w:bCs/>
          <w:color w:val="000000"/>
          <w:lang w:val="it-IT"/>
        </w:rPr>
        <w:t>179,49%</w:t>
      </w:r>
      <w:r w:rsidRPr="00A634C5">
        <w:rPr>
          <w:rFonts w:ascii="Arial" w:hAnsi="Arial" w:cs="Arial"/>
          <w:sz w:val="24"/>
          <w:szCs w:val="24"/>
          <w:lang w:val="it-IT"/>
        </w:rPr>
        <w:tab/>
      </w:r>
      <w:r w:rsidRPr="00A634C5">
        <w:rPr>
          <w:rFonts w:ascii="Tahoma" w:hAnsi="Tahoma" w:cs="Tahoma"/>
          <w:b/>
          <w:bCs/>
          <w:color w:val="000000"/>
          <w:lang w:val="it-IT"/>
        </w:rPr>
        <w:t>67,95%</w:t>
      </w:r>
    </w:p>
    <w:p w14:paraId="394DCC5A"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001</w:t>
      </w:r>
    </w:p>
    <w:p w14:paraId="78A579E0"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00101GLAVA</w:t>
      </w:r>
      <w:r w:rsidRPr="00A634C5">
        <w:rPr>
          <w:rFonts w:ascii="Arial" w:hAnsi="Arial" w:cs="Arial"/>
          <w:sz w:val="24"/>
          <w:szCs w:val="24"/>
          <w:lang w:val="it-IT"/>
        </w:rPr>
        <w:tab/>
      </w:r>
      <w:r w:rsidRPr="00A634C5">
        <w:rPr>
          <w:rFonts w:ascii="Tahoma" w:hAnsi="Tahoma" w:cs="Tahoma"/>
          <w:b/>
          <w:bCs/>
          <w:color w:val="000000"/>
          <w:lang w:val="it-IT"/>
        </w:rPr>
        <w:t>JEDINSTVENI UPRAVNI ODJEL</w:t>
      </w:r>
      <w:r w:rsidRPr="00A634C5">
        <w:rPr>
          <w:rFonts w:ascii="Arial" w:hAnsi="Arial" w:cs="Arial"/>
          <w:sz w:val="24"/>
          <w:szCs w:val="24"/>
          <w:lang w:val="it-IT"/>
        </w:rPr>
        <w:tab/>
      </w:r>
      <w:r w:rsidRPr="00A634C5">
        <w:rPr>
          <w:rFonts w:ascii="Tahoma" w:hAnsi="Tahoma" w:cs="Tahoma"/>
          <w:b/>
          <w:bCs/>
          <w:color w:val="000000"/>
          <w:lang w:val="it-IT"/>
        </w:rPr>
        <w:t>7.627.037,14</w:t>
      </w:r>
      <w:r w:rsidRPr="00A634C5">
        <w:rPr>
          <w:rFonts w:ascii="Arial" w:hAnsi="Arial" w:cs="Arial"/>
          <w:sz w:val="24"/>
          <w:szCs w:val="24"/>
          <w:lang w:val="it-IT"/>
        </w:rPr>
        <w:tab/>
      </w:r>
      <w:r w:rsidRPr="00A634C5">
        <w:rPr>
          <w:rFonts w:ascii="Tahoma" w:hAnsi="Tahoma" w:cs="Tahoma"/>
          <w:b/>
          <w:bCs/>
          <w:color w:val="000000"/>
          <w:lang w:val="it-IT"/>
        </w:rPr>
        <w:t>23.263.443,00</w:t>
      </w:r>
      <w:r w:rsidRPr="00A634C5">
        <w:rPr>
          <w:rFonts w:ascii="Arial" w:hAnsi="Arial" w:cs="Arial"/>
          <w:sz w:val="24"/>
          <w:szCs w:val="24"/>
          <w:lang w:val="it-IT"/>
        </w:rPr>
        <w:tab/>
      </w:r>
      <w:r w:rsidRPr="00A634C5">
        <w:rPr>
          <w:rFonts w:ascii="Tahoma" w:hAnsi="Tahoma" w:cs="Tahoma"/>
          <w:b/>
          <w:bCs/>
          <w:color w:val="000000"/>
          <w:lang w:val="it-IT"/>
        </w:rPr>
        <w:t>23.263.443,00</w:t>
      </w:r>
      <w:r w:rsidRPr="00A634C5">
        <w:rPr>
          <w:rFonts w:ascii="Arial" w:hAnsi="Arial" w:cs="Arial"/>
          <w:sz w:val="24"/>
          <w:szCs w:val="24"/>
          <w:lang w:val="it-IT"/>
        </w:rPr>
        <w:tab/>
      </w:r>
      <w:r w:rsidRPr="00A634C5">
        <w:rPr>
          <w:rFonts w:ascii="Tahoma" w:hAnsi="Tahoma" w:cs="Tahoma"/>
          <w:b/>
          <w:bCs/>
          <w:color w:val="000000"/>
          <w:lang w:val="it-IT"/>
        </w:rPr>
        <w:t>15.275.335,82</w:t>
      </w:r>
      <w:r w:rsidRPr="00A634C5">
        <w:rPr>
          <w:rFonts w:ascii="Arial" w:hAnsi="Arial" w:cs="Arial"/>
          <w:sz w:val="24"/>
          <w:szCs w:val="24"/>
          <w:lang w:val="it-IT"/>
        </w:rPr>
        <w:tab/>
      </w:r>
      <w:r w:rsidRPr="00A634C5">
        <w:rPr>
          <w:rFonts w:ascii="Tahoma" w:hAnsi="Tahoma" w:cs="Tahoma"/>
          <w:b/>
          <w:bCs/>
          <w:color w:val="000000"/>
          <w:lang w:val="it-IT"/>
        </w:rPr>
        <w:t>200,28%</w:t>
      </w:r>
      <w:r w:rsidRPr="00A634C5">
        <w:rPr>
          <w:rFonts w:ascii="Arial" w:hAnsi="Arial" w:cs="Arial"/>
          <w:sz w:val="24"/>
          <w:szCs w:val="24"/>
          <w:lang w:val="it-IT"/>
        </w:rPr>
        <w:tab/>
      </w:r>
      <w:r w:rsidRPr="00A634C5">
        <w:rPr>
          <w:rFonts w:ascii="Tahoma" w:hAnsi="Tahoma" w:cs="Tahoma"/>
          <w:b/>
          <w:bCs/>
          <w:color w:val="000000"/>
          <w:lang w:val="it-IT"/>
        </w:rPr>
        <w:t>65,66%</w:t>
      </w:r>
    </w:p>
    <w:p w14:paraId="7F4176C4" w14:textId="77777777" w:rsidR="00A634C5" w:rsidRPr="00A634C5" w:rsidRDefault="00A634C5" w:rsidP="00A634C5">
      <w:pPr>
        <w:widowControl w:val="0"/>
        <w:tabs>
          <w:tab w:val="left" w:pos="90"/>
          <w:tab w:val="center" w:pos="341"/>
          <w:tab w:val="center" w:pos="680"/>
          <w:tab w:val="center" w:pos="906"/>
          <w:tab w:val="center" w:pos="1019"/>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r w:rsidRPr="00A634C5">
        <w:rPr>
          <w:rFonts w:ascii="Tahoma" w:hAnsi="Tahoma" w:cs="Tahoma"/>
          <w:color w:val="000000"/>
          <w:sz w:val="14"/>
          <w:szCs w:val="14"/>
          <w:lang w:val="it-IT"/>
        </w:rPr>
        <w:t>6</w:t>
      </w:r>
      <w:r w:rsidRPr="00A634C5">
        <w:rPr>
          <w:rFonts w:ascii="Arial" w:hAnsi="Arial" w:cs="Arial"/>
          <w:sz w:val="24"/>
          <w:szCs w:val="24"/>
          <w:lang w:val="it-IT"/>
        </w:rPr>
        <w:tab/>
      </w:r>
      <w:r w:rsidRPr="00A634C5">
        <w:rPr>
          <w:rFonts w:ascii="Tahoma" w:hAnsi="Tahoma" w:cs="Tahoma"/>
          <w:color w:val="000000"/>
          <w:sz w:val="14"/>
          <w:szCs w:val="14"/>
          <w:lang w:val="it-IT"/>
        </w:rPr>
        <w:t>7</w:t>
      </w:r>
    </w:p>
    <w:p w14:paraId="0D7628BB" w14:textId="77777777" w:rsidR="00A634C5" w:rsidRPr="00A634C5" w:rsidRDefault="00A634C5" w:rsidP="00A634C5">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14"/>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 xml:space="preserve">MJERE I AKTIVNOSTI ZA OSIGURANJE RADA </w:t>
      </w:r>
      <w:r w:rsidRPr="00A634C5">
        <w:rPr>
          <w:rFonts w:ascii="Arial" w:hAnsi="Arial" w:cs="Arial"/>
          <w:sz w:val="24"/>
          <w:szCs w:val="24"/>
          <w:lang w:val="it-IT"/>
        </w:rPr>
        <w:tab/>
      </w:r>
      <w:r w:rsidRPr="00A634C5">
        <w:rPr>
          <w:rFonts w:ascii="Tahoma" w:hAnsi="Tahoma" w:cs="Tahoma"/>
          <w:b/>
          <w:bCs/>
          <w:color w:val="000000"/>
          <w:lang w:val="it-IT"/>
        </w:rPr>
        <w:t>2.343.588,80</w:t>
      </w:r>
      <w:r w:rsidRPr="00A634C5">
        <w:rPr>
          <w:rFonts w:ascii="Arial" w:hAnsi="Arial" w:cs="Arial"/>
          <w:sz w:val="24"/>
          <w:szCs w:val="24"/>
          <w:lang w:val="it-IT"/>
        </w:rPr>
        <w:tab/>
      </w:r>
      <w:r w:rsidRPr="00A634C5">
        <w:rPr>
          <w:rFonts w:ascii="Tahoma" w:hAnsi="Tahoma" w:cs="Tahoma"/>
          <w:b/>
          <w:bCs/>
          <w:color w:val="000000"/>
          <w:lang w:val="it-IT"/>
        </w:rPr>
        <w:t>5.437.409,00</w:t>
      </w:r>
      <w:r w:rsidRPr="00A634C5">
        <w:rPr>
          <w:rFonts w:ascii="Arial" w:hAnsi="Arial" w:cs="Arial"/>
          <w:sz w:val="24"/>
          <w:szCs w:val="24"/>
          <w:lang w:val="it-IT"/>
        </w:rPr>
        <w:tab/>
      </w:r>
      <w:r w:rsidRPr="00A634C5">
        <w:rPr>
          <w:rFonts w:ascii="Tahoma" w:hAnsi="Tahoma" w:cs="Tahoma"/>
          <w:b/>
          <w:bCs/>
          <w:color w:val="000000"/>
          <w:lang w:val="it-IT"/>
        </w:rPr>
        <w:t>5.437.409,00</w:t>
      </w:r>
      <w:r w:rsidRPr="00A634C5">
        <w:rPr>
          <w:rFonts w:ascii="Arial" w:hAnsi="Arial" w:cs="Arial"/>
          <w:sz w:val="24"/>
          <w:szCs w:val="24"/>
          <w:lang w:val="it-IT"/>
        </w:rPr>
        <w:tab/>
      </w:r>
      <w:r w:rsidRPr="00A634C5">
        <w:rPr>
          <w:rFonts w:ascii="Tahoma" w:hAnsi="Tahoma" w:cs="Tahoma"/>
          <w:b/>
          <w:bCs/>
          <w:color w:val="000000"/>
          <w:lang w:val="it-IT"/>
        </w:rPr>
        <w:t>3.428.622,95</w:t>
      </w:r>
      <w:r w:rsidRPr="00A634C5">
        <w:rPr>
          <w:rFonts w:ascii="Arial" w:hAnsi="Arial" w:cs="Arial"/>
          <w:sz w:val="24"/>
          <w:szCs w:val="24"/>
          <w:lang w:val="it-IT"/>
        </w:rPr>
        <w:tab/>
      </w:r>
      <w:r w:rsidRPr="00A634C5">
        <w:rPr>
          <w:rFonts w:ascii="Tahoma" w:hAnsi="Tahoma" w:cs="Tahoma"/>
          <w:b/>
          <w:bCs/>
          <w:color w:val="000000"/>
          <w:lang w:val="it-IT"/>
        </w:rPr>
        <w:t>146,30%</w:t>
      </w:r>
      <w:r w:rsidRPr="00A634C5">
        <w:rPr>
          <w:rFonts w:ascii="Arial" w:hAnsi="Arial" w:cs="Arial"/>
          <w:sz w:val="24"/>
          <w:szCs w:val="24"/>
          <w:lang w:val="it-IT"/>
        </w:rPr>
        <w:tab/>
      </w:r>
      <w:r w:rsidRPr="00A634C5">
        <w:rPr>
          <w:rFonts w:ascii="Tahoma" w:hAnsi="Tahoma" w:cs="Tahoma"/>
          <w:b/>
          <w:bCs/>
          <w:color w:val="000000"/>
          <w:lang w:val="it-IT"/>
        </w:rPr>
        <w:t>63,06%</w:t>
      </w:r>
    </w:p>
    <w:p w14:paraId="0905343A" w14:textId="77777777" w:rsidR="00A634C5" w:rsidRPr="00A634C5" w:rsidRDefault="00A634C5" w:rsidP="00A634C5">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1001</w:t>
      </w:r>
      <w:r w:rsidRPr="00A634C5">
        <w:rPr>
          <w:rFonts w:ascii="Arial" w:hAnsi="Arial" w:cs="Arial"/>
          <w:sz w:val="24"/>
          <w:szCs w:val="24"/>
          <w:lang w:val="it-IT"/>
        </w:rPr>
        <w:tab/>
      </w:r>
      <w:r w:rsidRPr="00A634C5">
        <w:rPr>
          <w:rFonts w:ascii="Tahoma" w:hAnsi="Tahoma" w:cs="Tahoma"/>
          <w:b/>
          <w:bCs/>
          <w:color w:val="000000"/>
          <w:lang w:val="it-IT"/>
        </w:rPr>
        <w:t xml:space="preserve">IZ DJELOKRUGA JEDINSTVENOG UPRAVNOG </w:t>
      </w:r>
    </w:p>
    <w:p w14:paraId="27B14194" w14:textId="77777777" w:rsidR="00A634C5" w:rsidRPr="00A634C5" w:rsidRDefault="00A634C5" w:rsidP="00A634C5">
      <w:pPr>
        <w:widowControl w:val="0"/>
        <w:tabs>
          <w:tab w:val="left" w:pos="1198"/>
        </w:tabs>
        <w:autoSpaceDE w:val="0"/>
        <w:autoSpaceDN w:val="0"/>
        <w:adjustRightInd w:val="0"/>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lang w:val="it-IT"/>
        </w:rPr>
        <w:t>ODJELA</w:t>
      </w:r>
    </w:p>
    <w:p w14:paraId="562DA08F"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A100101Akt.</w:t>
      </w:r>
      <w:r w:rsidRPr="00A634C5">
        <w:rPr>
          <w:rFonts w:ascii="Arial" w:hAnsi="Arial" w:cs="Arial"/>
          <w:sz w:val="24"/>
          <w:szCs w:val="24"/>
          <w:lang w:val="it-IT"/>
        </w:rPr>
        <w:tab/>
      </w:r>
      <w:r w:rsidRPr="00A634C5">
        <w:rPr>
          <w:rFonts w:ascii="Tahoma" w:hAnsi="Tahoma" w:cs="Tahoma"/>
          <w:b/>
          <w:bCs/>
          <w:color w:val="000000"/>
          <w:sz w:val="16"/>
          <w:szCs w:val="16"/>
          <w:lang w:val="it-IT"/>
        </w:rPr>
        <w:t>ADMINISTRATIVNO, TEHNIČKO I STRUČNO OSOBLJE</w:t>
      </w:r>
      <w:r w:rsidRPr="00A634C5">
        <w:rPr>
          <w:rFonts w:ascii="Arial" w:hAnsi="Arial" w:cs="Arial"/>
          <w:sz w:val="24"/>
          <w:szCs w:val="24"/>
          <w:lang w:val="it-IT"/>
        </w:rPr>
        <w:tab/>
      </w:r>
      <w:r w:rsidRPr="00A634C5">
        <w:rPr>
          <w:rFonts w:ascii="Tahoma" w:hAnsi="Tahoma" w:cs="Tahoma"/>
          <w:b/>
          <w:bCs/>
          <w:color w:val="000000"/>
          <w:sz w:val="16"/>
          <w:szCs w:val="16"/>
          <w:lang w:val="it-IT"/>
        </w:rPr>
        <w:t>1.337.027,63</w:t>
      </w:r>
      <w:r w:rsidRPr="00A634C5">
        <w:rPr>
          <w:rFonts w:ascii="Arial" w:hAnsi="Arial" w:cs="Arial"/>
          <w:sz w:val="24"/>
          <w:szCs w:val="24"/>
          <w:lang w:val="it-IT"/>
        </w:rPr>
        <w:tab/>
      </w:r>
      <w:r w:rsidRPr="00A634C5">
        <w:rPr>
          <w:rFonts w:ascii="Tahoma" w:hAnsi="Tahoma" w:cs="Tahoma"/>
          <w:b/>
          <w:bCs/>
          <w:color w:val="000000"/>
          <w:sz w:val="16"/>
          <w:szCs w:val="16"/>
          <w:lang w:val="it-IT"/>
        </w:rPr>
        <w:t>1.497.331,00</w:t>
      </w:r>
      <w:r w:rsidRPr="00A634C5">
        <w:rPr>
          <w:rFonts w:ascii="Arial" w:hAnsi="Arial" w:cs="Arial"/>
          <w:sz w:val="24"/>
          <w:szCs w:val="24"/>
          <w:lang w:val="it-IT"/>
        </w:rPr>
        <w:tab/>
      </w:r>
      <w:r w:rsidRPr="00A634C5">
        <w:rPr>
          <w:rFonts w:ascii="Tahoma" w:hAnsi="Tahoma" w:cs="Tahoma"/>
          <w:b/>
          <w:bCs/>
          <w:color w:val="000000"/>
          <w:sz w:val="16"/>
          <w:szCs w:val="16"/>
          <w:lang w:val="it-IT"/>
        </w:rPr>
        <w:t>1.497.331,00</w:t>
      </w:r>
      <w:r w:rsidRPr="00A634C5">
        <w:rPr>
          <w:rFonts w:ascii="Arial" w:hAnsi="Arial" w:cs="Arial"/>
          <w:sz w:val="24"/>
          <w:szCs w:val="24"/>
          <w:lang w:val="it-IT"/>
        </w:rPr>
        <w:tab/>
      </w:r>
      <w:r w:rsidRPr="00A634C5">
        <w:rPr>
          <w:rFonts w:ascii="Tahoma" w:hAnsi="Tahoma" w:cs="Tahoma"/>
          <w:b/>
          <w:bCs/>
          <w:color w:val="000000"/>
          <w:sz w:val="16"/>
          <w:szCs w:val="16"/>
          <w:lang w:val="it-IT"/>
        </w:rPr>
        <w:t>1.194.126,57</w:t>
      </w:r>
      <w:r w:rsidRPr="00A634C5">
        <w:rPr>
          <w:rFonts w:ascii="Arial" w:hAnsi="Arial" w:cs="Arial"/>
          <w:sz w:val="24"/>
          <w:szCs w:val="24"/>
          <w:lang w:val="it-IT"/>
        </w:rPr>
        <w:tab/>
      </w:r>
      <w:r w:rsidRPr="00A634C5">
        <w:rPr>
          <w:rFonts w:ascii="Tahoma" w:hAnsi="Tahoma" w:cs="Tahoma"/>
          <w:b/>
          <w:bCs/>
          <w:color w:val="000000"/>
          <w:sz w:val="16"/>
          <w:szCs w:val="16"/>
          <w:lang w:val="it-IT"/>
        </w:rPr>
        <w:t>89,31%</w:t>
      </w:r>
      <w:r w:rsidRPr="00A634C5">
        <w:rPr>
          <w:rFonts w:ascii="Arial" w:hAnsi="Arial" w:cs="Arial"/>
          <w:sz w:val="24"/>
          <w:szCs w:val="24"/>
          <w:lang w:val="it-IT"/>
        </w:rPr>
        <w:tab/>
      </w:r>
      <w:r w:rsidRPr="00A634C5">
        <w:rPr>
          <w:rFonts w:ascii="Tahoma" w:hAnsi="Tahoma" w:cs="Tahoma"/>
          <w:b/>
          <w:bCs/>
          <w:color w:val="000000"/>
          <w:sz w:val="16"/>
          <w:szCs w:val="16"/>
          <w:lang w:val="it-IT"/>
        </w:rPr>
        <w:t>79,75%</w:t>
      </w:r>
    </w:p>
    <w:p w14:paraId="2F7566F7"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1.337.027,63</w:t>
      </w:r>
      <w:r w:rsidRPr="00A634C5">
        <w:rPr>
          <w:rFonts w:ascii="Arial" w:hAnsi="Arial" w:cs="Arial"/>
          <w:sz w:val="24"/>
          <w:szCs w:val="24"/>
          <w:lang w:val="it-IT"/>
        </w:rPr>
        <w:tab/>
      </w:r>
      <w:r w:rsidRPr="00A634C5">
        <w:rPr>
          <w:rFonts w:ascii="Tahoma" w:hAnsi="Tahoma" w:cs="Tahoma"/>
          <w:b/>
          <w:bCs/>
          <w:color w:val="000000"/>
          <w:sz w:val="14"/>
          <w:szCs w:val="14"/>
          <w:lang w:val="it-IT"/>
        </w:rPr>
        <w:t>1.497.331,00</w:t>
      </w:r>
      <w:r w:rsidRPr="00A634C5">
        <w:rPr>
          <w:rFonts w:ascii="Arial" w:hAnsi="Arial" w:cs="Arial"/>
          <w:sz w:val="24"/>
          <w:szCs w:val="24"/>
          <w:lang w:val="it-IT"/>
        </w:rPr>
        <w:tab/>
      </w:r>
      <w:r w:rsidRPr="00A634C5">
        <w:rPr>
          <w:rFonts w:ascii="Tahoma" w:hAnsi="Tahoma" w:cs="Tahoma"/>
          <w:b/>
          <w:bCs/>
          <w:color w:val="000000"/>
          <w:sz w:val="14"/>
          <w:szCs w:val="14"/>
          <w:lang w:val="it-IT"/>
        </w:rPr>
        <w:t>1.497.331,00</w:t>
      </w:r>
      <w:r w:rsidRPr="00A634C5">
        <w:rPr>
          <w:rFonts w:ascii="Arial" w:hAnsi="Arial" w:cs="Arial"/>
          <w:sz w:val="24"/>
          <w:szCs w:val="24"/>
          <w:lang w:val="it-IT"/>
        </w:rPr>
        <w:tab/>
      </w:r>
      <w:r w:rsidRPr="00A634C5">
        <w:rPr>
          <w:rFonts w:ascii="Tahoma" w:hAnsi="Tahoma" w:cs="Tahoma"/>
          <w:b/>
          <w:bCs/>
          <w:color w:val="000000"/>
          <w:sz w:val="14"/>
          <w:szCs w:val="14"/>
          <w:lang w:val="it-IT"/>
        </w:rPr>
        <w:t>1.194.126,57</w:t>
      </w:r>
      <w:r w:rsidRPr="00A634C5">
        <w:rPr>
          <w:rFonts w:ascii="Arial" w:hAnsi="Arial" w:cs="Arial"/>
          <w:sz w:val="24"/>
          <w:szCs w:val="24"/>
          <w:lang w:val="it-IT"/>
        </w:rPr>
        <w:tab/>
      </w:r>
      <w:r w:rsidRPr="00A634C5">
        <w:rPr>
          <w:rFonts w:ascii="Tahoma" w:hAnsi="Tahoma" w:cs="Tahoma"/>
          <w:b/>
          <w:bCs/>
          <w:color w:val="000000"/>
          <w:sz w:val="14"/>
          <w:szCs w:val="14"/>
          <w:lang w:val="it-IT"/>
        </w:rPr>
        <w:t>89,31%</w:t>
      </w:r>
      <w:r w:rsidRPr="00A634C5">
        <w:rPr>
          <w:rFonts w:ascii="Arial" w:hAnsi="Arial" w:cs="Arial"/>
          <w:sz w:val="24"/>
          <w:szCs w:val="24"/>
          <w:lang w:val="it-IT"/>
        </w:rPr>
        <w:tab/>
      </w:r>
      <w:r w:rsidRPr="00A634C5">
        <w:rPr>
          <w:rFonts w:ascii="Tahoma" w:hAnsi="Tahoma" w:cs="Tahoma"/>
          <w:b/>
          <w:bCs/>
          <w:color w:val="000000"/>
          <w:sz w:val="14"/>
          <w:szCs w:val="14"/>
          <w:lang w:val="it-IT"/>
        </w:rPr>
        <w:t>79,75%</w:t>
      </w:r>
    </w:p>
    <w:p w14:paraId="45FBE37A"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1.337.027,63</w:t>
      </w:r>
      <w:r w:rsidRPr="00A634C5">
        <w:rPr>
          <w:rFonts w:ascii="Arial" w:hAnsi="Arial" w:cs="Arial"/>
          <w:sz w:val="24"/>
          <w:szCs w:val="24"/>
          <w:lang w:val="it-IT"/>
        </w:rPr>
        <w:tab/>
      </w:r>
      <w:r w:rsidRPr="00A634C5">
        <w:rPr>
          <w:rFonts w:ascii="Tahoma" w:hAnsi="Tahoma" w:cs="Tahoma"/>
          <w:b/>
          <w:bCs/>
          <w:color w:val="000000"/>
          <w:sz w:val="16"/>
          <w:szCs w:val="16"/>
          <w:lang w:val="it-IT"/>
        </w:rPr>
        <w:t>1.497.331,00</w:t>
      </w:r>
      <w:r w:rsidRPr="00A634C5">
        <w:rPr>
          <w:rFonts w:ascii="Arial" w:hAnsi="Arial" w:cs="Arial"/>
          <w:sz w:val="24"/>
          <w:szCs w:val="24"/>
          <w:lang w:val="it-IT"/>
        </w:rPr>
        <w:tab/>
      </w:r>
      <w:r w:rsidRPr="00A634C5">
        <w:rPr>
          <w:rFonts w:ascii="Tahoma" w:hAnsi="Tahoma" w:cs="Tahoma"/>
          <w:b/>
          <w:bCs/>
          <w:color w:val="000000"/>
          <w:sz w:val="16"/>
          <w:szCs w:val="16"/>
          <w:lang w:val="it-IT"/>
        </w:rPr>
        <w:t>1.497.331,00</w:t>
      </w:r>
      <w:r w:rsidRPr="00A634C5">
        <w:rPr>
          <w:rFonts w:ascii="Arial" w:hAnsi="Arial" w:cs="Arial"/>
          <w:sz w:val="24"/>
          <w:szCs w:val="24"/>
          <w:lang w:val="it-IT"/>
        </w:rPr>
        <w:tab/>
      </w:r>
      <w:r w:rsidRPr="00A634C5">
        <w:rPr>
          <w:rFonts w:ascii="Tahoma" w:hAnsi="Tahoma" w:cs="Tahoma"/>
          <w:b/>
          <w:bCs/>
          <w:color w:val="000000"/>
          <w:sz w:val="16"/>
          <w:szCs w:val="16"/>
          <w:lang w:val="it-IT"/>
        </w:rPr>
        <w:t>1.194.126,57</w:t>
      </w:r>
      <w:r w:rsidRPr="00A634C5">
        <w:rPr>
          <w:rFonts w:ascii="Arial" w:hAnsi="Arial" w:cs="Arial"/>
          <w:sz w:val="24"/>
          <w:szCs w:val="24"/>
          <w:lang w:val="it-IT"/>
        </w:rPr>
        <w:tab/>
      </w:r>
      <w:r w:rsidRPr="00A634C5">
        <w:rPr>
          <w:rFonts w:ascii="Tahoma" w:hAnsi="Tahoma" w:cs="Tahoma"/>
          <w:b/>
          <w:bCs/>
          <w:color w:val="000000"/>
          <w:sz w:val="16"/>
          <w:szCs w:val="16"/>
          <w:lang w:val="it-IT"/>
        </w:rPr>
        <w:t>89,31%</w:t>
      </w:r>
      <w:r w:rsidRPr="00A634C5">
        <w:rPr>
          <w:rFonts w:ascii="Arial" w:hAnsi="Arial" w:cs="Arial"/>
          <w:sz w:val="24"/>
          <w:szCs w:val="24"/>
          <w:lang w:val="it-IT"/>
        </w:rPr>
        <w:tab/>
      </w:r>
      <w:r w:rsidRPr="00A634C5">
        <w:rPr>
          <w:rFonts w:ascii="Tahoma" w:hAnsi="Tahoma" w:cs="Tahoma"/>
          <w:b/>
          <w:bCs/>
          <w:color w:val="000000"/>
          <w:sz w:val="16"/>
          <w:szCs w:val="16"/>
          <w:lang w:val="it-IT"/>
        </w:rPr>
        <w:t>79,75%</w:t>
      </w:r>
    </w:p>
    <w:p w14:paraId="6B529FAD"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zaposlene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1.337.027,63</w:t>
      </w:r>
      <w:r w:rsidRPr="00A634C5">
        <w:rPr>
          <w:rFonts w:ascii="Arial" w:hAnsi="Arial" w:cs="Arial"/>
          <w:sz w:val="24"/>
          <w:szCs w:val="24"/>
          <w:lang w:val="it-IT"/>
        </w:rPr>
        <w:tab/>
      </w:r>
      <w:r w:rsidRPr="00A634C5">
        <w:rPr>
          <w:rFonts w:ascii="Tahoma" w:hAnsi="Tahoma" w:cs="Tahoma"/>
          <w:b/>
          <w:bCs/>
          <w:color w:val="000000"/>
          <w:sz w:val="16"/>
          <w:szCs w:val="16"/>
          <w:lang w:val="it-IT"/>
        </w:rPr>
        <w:t>1.497.331,00</w:t>
      </w:r>
      <w:r w:rsidRPr="00A634C5">
        <w:rPr>
          <w:rFonts w:ascii="Arial" w:hAnsi="Arial" w:cs="Arial"/>
          <w:sz w:val="24"/>
          <w:szCs w:val="24"/>
          <w:lang w:val="it-IT"/>
        </w:rPr>
        <w:tab/>
      </w:r>
      <w:r w:rsidRPr="00A634C5">
        <w:rPr>
          <w:rFonts w:ascii="Tahoma" w:hAnsi="Tahoma" w:cs="Tahoma"/>
          <w:b/>
          <w:bCs/>
          <w:color w:val="000000"/>
          <w:sz w:val="16"/>
          <w:szCs w:val="16"/>
          <w:lang w:val="it-IT"/>
        </w:rPr>
        <w:t>1.497.331,00</w:t>
      </w:r>
      <w:r w:rsidRPr="00A634C5">
        <w:rPr>
          <w:rFonts w:ascii="Arial" w:hAnsi="Arial" w:cs="Arial"/>
          <w:sz w:val="24"/>
          <w:szCs w:val="24"/>
          <w:lang w:val="it-IT"/>
        </w:rPr>
        <w:tab/>
      </w:r>
      <w:r w:rsidRPr="00A634C5">
        <w:rPr>
          <w:rFonts w:ascii="Tahoma" w:hAnsi="Tahoma" w:cs="Tahoma"/>
          <w:b/>
          <w:bCs/>
          <w:color w:val="000000"/>
          <w:sz w:val="16"/>
          <w:szCs w:val="16"/>
          <w:lang w:val="it-IT"/>
        </w:rPr>
        <w:t>1.194.126,57</w:t>
      </w:r>
      <w:r w:rsidRPr="00A634C5">
        <w:rPr>
          <w:rFonts w:ascii="Arial" w:hAnsi="Arial" w:cs="Arial"/>
          <w:sz w:val="24"/>
          <w:szCs w:val="24"/>
          <w:lang w:val="it-IT"/>
        </w:rPr>
        <w:tab/>
      </w:r>
      <w:r w:rsidRPr="00A634C5">
        <w:rPr>
          <w:rFonts w:ascii="Tahoma" w:hAnsi="Tahoma" w:cs="Tahoma"/>
          <w:b/>
          <w:bCs/>
          <w:color w:val="000000"/>
          <w:sz w:val="16"/>
          <w:szCs w:val="16"/>
          <w:lang w:val="it-IT"/>
        </w:rPr>
        <w:t>89,31%</w:t>
      </w:r>
      <w:r w:rsidRPr="00A634C5">
        <w:rPr>
          <w:rFonts w:ascii="Arial" w:hAnsi="Arial" w:cs="Arial"/>
          <w:sz w:val="24"/>
          <w:szCs w:val="24"/>
          <w:lang w:val="it-IT"/>
        </w:rPr>
        <w:tab/>
      </w:r>
      <w:r w:rsidRPr="00A634C5">
        <w:rPr>
          <w:rFonts w:ascii="Tahoma" w:hAnsi="Tahoma" w:cs="Tahoma"/>
          <w:b/>
          <w:bCs/>
          <w:color w:val="000000"/>
          <w:sz w:val="16"/>
          <w:szCs w:val="16"/>
          <w:lang w:val="it-IT"/>
        </w:rPr>
        <w:t>79,75%</w:t>
      </w:r>
    </w:p>
    <w:p w14:paraId="5BC4A05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311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Plaće</w:t>
      </w:r>
      <w:proofErr w:type="spellEnd"/>
      <w:r w:rsidRPr="00A634C5">
        <w:rPr>
          <w:rFonts w:ascii="Tahoma" w:hAnsi="Tahoma" w:cs="Tahoma"/>
          <w:color w:val="000000"/>
          <w:sz w:val="16"/>
          <w:szCs w:val="16"/>
          <w:lang w:val="it-IT"/>
        </w:rPr>
        <w:t xml:space="preserve"> (Bruto)</w:t>
      </w:r>
      <w:r w:rsidRPr="00A634C5">
        <w:rPr>
          <w:rFonts w:ascii="Arial" w:hAnsi="Arial" w:cs="Arial"/>
          <w:sz w:val="24"/>
          <w:szCs w:val="24"/>
          <w:lang w:val="it-IT"/>
        </w:rPr>
        <w:tab/>
      </w:r>
      <w:r w:rsidRPr="00A634C5">
        <w:rPr>
          <w:rFonts w:ascii="Tahoma" w:hAnsi="Tahoma" w:cs="Tahoma"/>
          <w:color w:val="000000"/>
          <w:sz w:val="16"/>
          <w:szCs w:val="16"/>
          <w:lang w:val="it-IT"/>
        </w:rPr>
        <w:t>933.637,04</w:t>
      </w:r>
      <w:r w:rsidRPr="00A634C5">
        <w:rPr>
          <w:rFonts w:ascii="Arial" w:hAnsi="Arial" w:cs="Arial"/>
          <w:sz w:val="24"/>
          <w:szCs w:val="24"/>
          <w:lang w:val="it-IT"/>
        </w:rPr>
        <w:tab/>
      </w:r>
      <w:r w:rsidRPr="00A634C5">
        <w:rPr>
          <w:rFonts w:ascii="Tahoma" w:hAnsi="Tahoma" w:cs="Tahoma"/>
          <w:color w:val="000000"/>
          <w:sz w:val="16"/>
          <w:szCs w:val="16"/>
          <w:lang w:val="it-IT"/>
        </w:rPr>
        <w:t>1.083.250,00</w:t>
      </w:r>
      <w:r w:rsidRPr="00A634C5">
        <w:rPr>
          <w:rFonts w:ascii="Arial" w:hAnsi="Arial" w:cs="Arial"/>
          <w:sz w:val="24"/>
          <w:szCs w:val="24"/>
          <w:lang w:val="it-IT"/>
        </w:rPr>
        <w:tab/>
      </w:r>
      <w:r w:rsidRPr="00A634C5">
        <w:rPr>
          <w:rFonts w:ascii="Tahoma" w:hAnsi="Tahoma" w:cs="Tahoma"/>
          <w:color w:val="000000"/>
          <w:sz w:val="16"/>
          <w:szCs w:val="16"/>
          <w:lang w:val="it-IT"/>
        </w:rPr>
        <w:t>1.083.250,00</w:t>
      </w:r>
      <w:r w:rsidRPr="00A634C5">
        <w:rPr>
          <w:rFonts w:ascii="Arial" w:hAnsi="Arial" w:cs="Arial"/>
          <w:sz w:val="24"/>
          <w:szCs w:val="24"/>
          <w:lang w:val="it-IT"/>
        </w:rPr>
        <w:tab/>
      </w:r>
      <w:r w:rsidRPr="00A634C5">
        <w:rPr>
          <w:rFonts w:ascii="Tahoma" w:hAnsi="Tahoma" w:cs="Tahoma"/>
          <w:color w:val="000000"/>
          <w:sz w:val="16"/>
          <w:szCs w:val="16"/>
          <w:lang w:val="it-IT"/>
        </w:rPr>
        <w:t>831.260,95</w:t>
      </w:r>
      <w:r w:rsidRPr="00A634C5">
        <w:rPr>
          <w:rFonts w:ascii="Arial" w:hAnsi="Arial" w:cs="Arial"/>
          <w:sz w:val="24"/>
          <w:szCs w:val="24"/>
          <w:lang w:val="it-IT"/>
        </w:rPr>
        <w:tab/>
      </w:r>
      <w:r w:rsidRPr="00A634C5">
        <w:rPr>
          <w:rFonts w:ascii="Tahoma" w:hAnsi="Tahoma" w:cs="Tahoma"/>
          <w:color w:val="000000"/>
          <w:sz w:val="16"/>
          <w:szCs w:val="16"/>
          <w:lang w:val="it-IT"/>
        </w:rPr>
        <w:t>89,03%</w:t>
      </w:r>
      <w:r w:rsidRPr="00A634C5">
        <w:rPr>
          <w:rFonts w:ascii="Arial" w:hAnsi="Arial" w:cs="Arial"/>
          <w:sz w:val="24"/>
          <w:szCs w:val="24"/>
          <w:lang w:val="it-IT"/>
        </w:rPr>
        <w:tab/>
      </w:r>
      <w:r w:rsidRPr="00A634C5">
        <w:rPr>
          <w:rFonts w:ascii="Tahoma" w:hAnsi="Tahoma" w:cs="Tahoma"/>
          <w:color w:val="000000"/>
          <w:sz w:val="16"/>
          <w:szCs w:val="16"/>
          <w:lang w:val="it-IT"/>
        </w:rPr>
        <w:t>76,74%</w:t>
      </w:r>
    </w:p>
    <w:p w14:paraId="21470FA1"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313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Doprinosi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plaće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403.390,59</w:t>
      </w:r>
      <w:r w:rsidRPr="00A634C5">
        <w:rPr>
          <w:rFonts w:ascii="Arial" w:hAnsi="Arial" w:cs="Arial"/>
          <w:sz w:val="24"/>
          <w:szCs w:val="24"/>
          <w:lang w:val="it-IT"/>
        </w:rPr>
        <w:tab/>
      </w:r>
      <w:r w:rsidRPr="00A634C5">
        <w:rPr>
          <w:rFonts w:ascii="Tahoma" w:hAnsi="Tahoma" w:cs="Tahoma"/>
          <w:color w:val="000000"/>
          <w:sz w:val="16"/>
          <w:szCs w:val="16"/>
          <w:lang w:val="it-IT"/>
        </w:rPr>
        <w:t>414.081,00</w:t>
      </w:r>
      <w:r w:rsidRPr="00A634C5">
        <w:rPr>
          <w:rFonts w:ascii="Arial" w:hAnsi="Arial" w:cs="Arial"/>
          <w:sz w:val="24"/>
          <w:szCs w:val="24"/>
          <w:lang w:val="it-IT"/>
        </w:rPr>
        <w:tab/>
      </w:r>
      <w:r w:rsidRPr="00A634C5">
        <w:rPr>
          <w:rFonts w:ascii="Tahoma" w:hAnsi="Tahoma" w:cs="Tahoma"/>
          <w:color w:val="000000"/>
          <w:sz w:val="16"/>
          <w:szCs w:val="16"/>
          <w:lang w:val="it-IT"/>
        </w:rPr>
        <w:t>414.081,00</w:t>
      </w:r>
      <w:r w:rsidRPr="00A634C5">
        <w:rPr>
          <w:rFonts w:ascii="Arial" w:hAnsi="Arial" w:cs="Arial"/>
          <w:sz w:val="24"/>
          <w:szCs w:val="24"/>
          <w:lang w:val="it-IT"/>
        </w:rPr>
        <w:tab/>
      </w:r>
      <w:r w:rsidRPr="00A634C5">
        <w:rPr>
          <w:rFonts w:ascii="Tahoma" w:hAnsi="Tahoma" w:cs="Tahoma"/>
          <w:color w:val="000000"/>
          <w:sz w:val="16"/>
          <w:szCs w:val="16"/>
          <w:lang w:val="it-IT"/>
        </w:rPr>
        <w:t>362.865,62</w:t>
      </w:r>
      <w:r w:rsidRPr="00A634C5">
        <w:rPr>
          <w:rFonts w:ascii="Arial" w:hAnsi="Arial" w:cs="Arial"/>
          <w:sz w:val="24"/>
          <w:szCs w:val="24"/>
          <w:lang w:val="it-IT"/>
        </w:rPr>
        <w:tab/>
      </w:r>
      <w:r w:rsidRPr="00A634C5">
        <w:rPr>
          <w:rFonts w:ascii="Tahoma" w:hAnsi="Tahoma" w:cs="Tahoma"/>
          <w:color w:val="000000"/>
          <w:sz w:val="16"/>
          <w:szCs w:val="16"/>
          <w:lang w:val="it-IT"/>
        </w:rPr>
        <w:t>89,95%</w:t>
      </w:r>
      <w:r w:rsidRPr="00A634C5">
        <w:rPr>
          <w:rFonts w:ascii="Arial" w:hAnsi="Arial" w:cs="Arial"/>
          <w:sz w:val="24"/>
          <w:szCs w:val="24"/>
          <w:lang w:val="it-IT"/>
        </w:rPr>
        <w:tab/>
      </w:r>
      <w:r w:rsidRPr="00A634C5">
        <w:rPr>
          <w:rFonts w:ascii="Tahoma" w:hAnsi="Tahoma" w:cs="Tahoma"/>
          <w:color w:val="000000"/>
          <w:sz w:val="16"/>
          <w:szCs w:val="16"/>
          <w:lang w:val="it-IT"/>
        </w:rPr>
        <w:t>87,63%</w:t>
      </w:r>
    </w:p>
    <w:p w14:paraId="3E2F62EA"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A100766Akt.</w:t>
      </w:r>
      <w:r w:rsidRPr="00A634C5">
        <w:rPr>
          <w:rFonts w:ascii="Arial" w:hAnsi="Arial" w:cs="Arial"/>
          <w:sz w:val="24"/>
          <w:szCs w:val="24"/>
          <w:lang w:val="it-IT"/>
        </w:rPr>
        <w:tab/>
      </w:r>
      <w:r w:rsidRPr="00A634C5">
        <w:rPr>
          <w:rFonts w:ascii="Tahoma" w:hAnsi="Tahoma" w:cs="Tahoma"/>
          <w:b/>
          <w:bCs/>
          <w:color w:val="000000"/>
          <w:sz w:val="16"/>
          <w:szCs w:val="16"/>
          <w:lang w:val="it-IT"/>
        </w:rPr>
        <w:t>REDOVNA DJELATNOST JAVNE UPRAVE I ADMINISTRACIJE</w:t>
      </w:r>
      <w:r w:rsidRPr="00A634C5">
        <w:rPr>
          <w:rFonts w:ascii="Arial" w:hAnsi="Arial" w:cs="Arial"/>
          <w:sz w:val="24"/>
          <w:szCs w:val="24"/>
          <w:lang w:val="it-IT"/>
        </w:rPr>
        <w:tab/>
      </w:r>
      <w:r w:rsidRPr="00A634C5">
        <w:rPr>
          <w:rFonts w:ascii="Tahoma" w:hAnsi="Tahoma" w:cs="Tahoma"/>
          <w:b/>
          <w:bCs/>
          <w:color w:val="000000"/>
          <w:sz w:val="16"/>
          <w:szCs w:val="16"/>
          <w:lang w:val="it-IT"/>
        </w:rPr>
        <w:t>1.006.561,17</w:t>
      </w:r>
      <w:r w:rsidRPr="00A634C5">
        <w:rPr>
          <w:rFonts w:ascii="Arial" w:hAnsi="Arial" w:cs="Arial"/>
          <w:sz w:val="24"/>
          <w:szCs w:val="24"/>
          <w:lang w:val="it-IT"/>
        </w:rPr>
        <w:tab/>
      </w:r>
      <w:r w:rsidRPr="00A634C5">
        <w:rPr>
          <w:rFonts w:ascii="Tahoma" w:hAnsi="Tahoma" w:cs="Tahoma"/>
          <w:b/>
          <w:bCs/>
          <w:color w:val="000000"/>
          <w:sz w:val="16"/>
          <w:szCs w:val="16"/>
          <w:lang w:val="it-IT"/>
        </w:rPr>
        <w:t>3.916.078,00</w:t>
      </w:r>
      <w:r w:rsidRPr="00A634C5">
        <w:rPr>
          <w:rFonts w:ascii="Arial" w:hAnsi="Arial" w:cs="Arial"/>
          <w:sz w:val="24"/>
          <w:szCs w:val="24"/>
          <w:lang w:val="it-IT"/>
        </w:rPr>
        <w:tab/>
      </w:r>
      <w:r w:rsidRPr="00A634C5">
        <w:rPr>
          <w:rFonts w:ascii="Tahoma" w:hAnsi="Tahoma" w:cs="Tahoma"/>
          <w:b/>
          <w:bCs/>
          <w:color w:val="000000"/>
          <w:sz w:val="16"/>
          <w:szCs w:val="16"/>
          <w:lang w:val="it-IT"/>
        </w:rPr>
        <w:t>3.916.078,00</w:t>
      </w:r>
      <w:r w:rsidRPr="00A634C5">
        <w:rPr>
          <w:rFonts w:ascii="Arial" w:hAnsi="Arial" w:cs="Arial"/>
          <w:sz w:val="24"/>
          <w:szCs w:val="24"/>
          <w:lang w:val="it-IT"/>
        </w:rPr>
        <w:tab/>
      </w:r>
      <w:r w:rsidRPr="00A634C5">
        <w:rPr>
          <w:rFonts w:ascii="Tahoma" w:hAnsi="Tahoma" w:cs="Tahoma"/>
          <w:b/>
          <w:bCs/>
          <w:color w:val="000000"/>
          <w:sz w:val="16"/>
          <w:szCs w:val="16"/>
          <w:lang w:val="it-IT"/>
        </w:rPr>
        <w:t>2.227.751,25</w:t>
      </w:r>
      <w:r w:rsidRPr="00A634C5">
        <w:rPr>
          <w:rFonts w:ascii="Arial" w:hAnsi="Arial" w:cs="Arial"/>
          <w:sz w:val="24"/>
          <w:szCs w:val="24"/>
          <w:lang w:val="it-IT"/>
        </w:rPr>
        <w:tab/>
      </w:r>
      <w:r w:rsidRPr="00A634C5">
        <w:rPr>
          <w:rFonts w:ascii="Tahoma" w:hAnsi="Tahoma" w:cs="Tahoma"/>
          <w:b/>
          <w:bCs/>
          <w:color w:val="000000"/>
          <w:sz w:val="16"/>
          <w:szCs w:val="16"/>
          <w:lang w:val="it-IT"/>
        </w:rPr>
        <w:t>221,32%</w:t>
      </w:r>
      <w:r w:rsidRPr="00A634C5">
        <w:rPr>
          <w:rFonts w:ascii="Arial" w:hAnsi="Arial" w:cs="Arial"/>
          <w:sz w:val="24"/>
          <w:szCs w:val="24"/>
          <w:lang w:val="it-IT"/>
        </w:rPr>
        <w:tab/>
      </w:r>
      <w:r w:rsidRPr="00A634C5">
        <w:rPr>
          <w:rFonts w:ascii="Tahoma" w:hAnsi="Tahoma" w:cs="Tahoma"/>
          <w:b/>
          <w:bCs/>
          <w:color w:val="000000"/>
          <w:sz w:val="16"/>
          <w:szCs w:val="16"/>
          <w:lang w:val="it-IT"/>
        </w:rPr>
        <w:t>56,89%</w:t>
      </w:r>
    </w:p>
    <w:p w14:paraId="3AF2732A"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416"/>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966.539,23</w:t>
      </w:r>
      <w:r w:rsidRPr="00A634C5">
        <w:rPr>
          <w:rFonts w:ascii="Arial" w:hAnsi="Arial" w:cs="Arial"/>
          <w:sz w:val="24"/>
          <w:szCs w:val="24"/>
          <w:lang w:val="it-IT"/>
        </w:rPr>
        <w:tab/>
      </w:r>
      <w:r w:rsidRPr="00A634C5">
        <w:rPr>
          <w:rFonts w:ascii="Tahoma" w:hAnsi="Tahoma" w:cs="Tahoma"/>
          <w:b/>
          <w:bCs/>
          <w:color w:val="000000"/>
          <w:sz w:val="14"/>
          <w:szCs w:val="14"/>
          <w:lang w:val="it-IT"/>
        </w:rPr>
        <w:t>3.820.078,00</w:t>
      </w:r>
      <w:r w:rsidRPr="00A634C5">
        <w:rPr>
          <w:rFonts w:ascii="Arial" w:hAnsi="Arial" w:cs="Arial"/>
          <w:sz w:val="24"/>
          <w:szCs w:val="24"/>
          <w:lang w:val="it-IT"/>
        </w:rPr>
        <w:tab/>
      </w:r>
      <w:r w:rsidRPr="00A634C5">
        <w:rPr>
          <w:rFonts w:ascii="Tahoma" w:hAnsi="Tahoma" w:cs="Tahoma"/>
          <w:b/>
          <w:bCs/>
          <w:color w:val="000000"/>
          <w:sz w:val="14"/>
          <w:szCs w:val="14"/>
          <w:lang w:val="it-IT"/>
        </w:rPr>
        <w:t>3.820.078,00</w:t>
      </w:r>
      <w:r w:rsidRPr="00A634C5">
        <w:rPr>
          <w:rFonts w:ascii="Arial" w:hAnsi="Arial" w:cs="Arial"/>
          <w:sz w:val="24"/>
          <w:szCs w:val="24"/>
          <w:lang w:val="it-IT"/>
        </w:rPr>
        <w:tab/>
      </w:r>
      <w:r w:rsidRPr="00A634C5">
        <w:rPr>
          <w:rFonts w:ascii="Tahoma" w:hAnsi="Tahoma" w:cs="Tahoma"/>
          <w:b/>
          <w:bCs/>
          <w:color w:val="000000"/>
          <w:sz w:val="14"/>
          <w:szCs w:val="14"/>
          <w:lang w:val="it-IT"/>
        </w:rPr>
        <w:t>2.151.521,25</w:t>
      </w:r>
      <w:r w:rsidRPr="00A634C5">
        <w:rPr>
          <w:rFonts w:ascii="Arial" w:hAnsi="Arial" w:cs="Arial"/>
          <w:sz w:val="24"/>
          <w:szCs w:val="24"/>
          <w:lang w:val="it-IT"/>
        </w:rPr>
        <w:tab/>
      </w:r>
      <w:r w:rsidRPr="00A634C5">
        <w:rPr>
          <w:rFonts w:ascii="Tahoma" w:hAnsi="Tahoma" w:cs="Tahoma"/>
          <w:b/>
          <w:bCs/>
          <w:color w:val="000000"/>
          <w:sz w:val="14"/>
          <w:szCs w:val="14"/>
          <w:lang w:val="it-IT"/>
        </w:rPr>
        <w:t>222,60%</w:t>
      </w:r>
      <w:r w:rsidRPr="00A634C5">
        <w:rPr>
          <w:rFonts w:ascii="Arial" w:hAnsi="Arial" w:cs="Arial"/>
          <w:sz w:val="24"/>
          <w:szCs w:val="24"/>
          <w:lang w:val="it-IT"/>
        </w:rPr>
        <w:tab/>
      </w:r>
      <w:r w:rsidRPr="00A634C5">
        <w:rPr>
          <w:rFonts w:ascii="Tahoma" w:hAnsi="Tahoma" w:cs="Tahoma"/>
          <w:b/>
          <w:bCs/>
          <w:color w:val="000000"/>
          <w:sz w:val="14"/>
          <w:szCs w:val="14"/>
          <w:lang w:val="it-IT"/>
        </w:rPr>
        <w:t>56,32%</w:t>
      </w:r>
    </w:p>
    <w:p w14:paraId="0238E907"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966.539,23</w:t>
      </w:r>
      <w:r w:rsidRPr="00A634C5">
        <w:rPr>
          <w:rFonts w:ascii="Arial" w:hAnsi="Arial" w:cs="Arial"/>
          <w:sz w:val="24"/>
          <w:szCs w:val="24"/>
          <w:lang w:val="it-IT"/>
        </w:rPr>
        <w:tab/>
      </w:r>
      <w:r w:rsidRPr="00A634C5">
        <w:rPr>
          <w:rFonts w:ascii="Tahoma" w:hAnsi="Tahoma" w:cs="Tahoma"/>
          <w:b/>
          <w:bCs/>
          <w:color w:val="000000"/>
          <w:sz w:val="16"/>
          <w:szCs w:val="16"/>
          <w:lang w:val="it-IT"/>
        </w:rPr>
        <w:t>3.820.078,00</w:t>
      </w:r>
      <w:r w:rsidRPr="00A634C5">
        <w:rPr>
          <w:rFonts w:ascii="Arial" w:hAnsi="Arial" w:cs="Arial"/>
          <w:sz w:val="24"/>
          <w:szCs w:val="24"/>
          <w:lang w:val="it-IT"/>
        </w:rPr>
        <w:tab/>
      </w:r>
      <w:r w:rsidRPr="00A634C5">
        <w:rPr>
          <w:rFonts w:ascii="Tahoma" w:hAnsi="Tahoma" w:cs="Tahoma"/>
          <w:b/>
          <w:bCs/>
          <w:color w:val="000000"/>
          <w:sz w:val="16"/>
          <w:szCs w:val="16"/>
          <w:lang w:val="it-IT"/>
        </w:rPr>
        <w:t>3.820.078,00</w:t>
      </w:r>
      <w:r w:rsidRPr="00A634C5">
        <w:rPr>
          <w:rFonts w:ascii="Arial" w:hAnsi="Arial" w:cs="Arial"/>
          <w:sz w:val="24"/>
          <w:szCs w:val="24"/>
          <w:lang w:val="it-IT"/>
        </w:rPr>
        <w:tab/>
      </w:r>
      <w:r w:rsidRPr="00A634C5">
        <w:rPr>
          <w:rFonts w:ascii="Tahoma" w:hAnsi="Tahoma" w:cs="Tahoma"/>
          <w:b/>
          <w:bCs/>
          <w:color w:val="000000"/>
          <w:sz w:val="16"/>
          <w:szCs w:val="16"/>
          <w:lang w:val="it-IT"/>
        </w:rPr>
        <w:t>2.151.521,25</w:t>
      </w:r>
      <w:r w:rsidRPr="00A634C5">
        <w:rPr>
          <w:rFonts w:ascii="Arial" w:hAnsi="Arial" w:cs="Arial"/>
          <w:sz w:val="24"/>
          <w:szCs w:val="24"/>
          <w:lang w:val="it-IT"/>
        </w:rPr>
        <w:tab/>
      </w:r>
      <w:r w:rsidRPr="00A634C5">
        <w:rPr>
          <w:rFonts w:ascii="Tahoma" w:hAnsi="Tahoma" w:cs="Tahoma"/>
          <w:b/>
          <w:bCs/>
          <w:color w:val="000000"/>
          <w:sz w:val="16"/>
          <w:szCs w:val="16"/>
          <w:lang w:val="it-IT"/>
        </w:rPr>
        <w:t>222,60%</w:t>
      </w:r>
      <w:r w:rsidRPr="00A634C5">
        <w:rPr>
          <w:rFonts w:ascii="Arial" w:hAnsi="Arial" w:cs="Arial"/>
          <w:sz w:val="24"/>
          <w:szCs w:val="24"/>
          <w:lang w:val="it-IT"/>
        </w:rPr>
        <w:tab/>
      </w:r>
      <w:r w:rsidRPr="00A634C5">
        <w:rPr>
          <w:rFonts w:ascii="Tahoma" w:hAnsi="Tahoma" w:cs="Tahoma"/>
          <w:b/>
          <w:bCs/>
          <w:color w:val="000000"/>
          <w:sz w:val="16"/>
          <w:szCs w:val="16"/>
          <w:lang w:val="it-IT"/>
        </w:rPr>
        <w:t>56,32%</w:t>
      </w:r>
    </w:p>
    <w:p w14:paraId="5C50720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lastRenderedPageBreak/>
        <w:tab/>
      </w:r>
      <w:r w:rsidRPr="00A634C5">
        <w:rPr>
          <w:rFonts w:ascii="Tahoma" w:hAnsi="Tahoma" w:cs="Tahoma"/>
          <w:b/>
          <w:bCs/>
          <w:color w:val="000000"/>
          <w:sz w:val="16"/>
          <w:szCs w:val="16"/>
          <w:lang w:val="it-IT"/>
        </w:rPr>
        <w:t>31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zaposlene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62.662,94</w:t>
      </w:r>
      <w:r w:rsidRPr="00A634C5">
        <w:rPr>
          <w:rFonts w:ascii="Arial" w:hAnsi="Arial" w:cs="Arial"/>
          <w:sz w:val="24"/>
          <w:szCs w:val="24"/>
          <w:lang w:val="it-IT"/>
        </w:rPr>
        <w:tab/>
      </w:r>
      <w:r w:rsidRPr="00A634C5">
        <w:rPr>
          <w:rFonts w:ascii="Tahoma" w:hAnsi="Tahoma" w:cs="Tahoma"/>
          <w:b/>
          <w:bCs/>
          <w:color w:val="000000"/>
          <w:sz w:val="16"/>
          <w:szCs w:val="16"/>
          <w:lang w:val="it-IT"/>
        </w:rPr>
        <w:t>40.700,00</w:t>
      </w:r>
      <w:r w:rsidRPr="00A634C5">
        <w:rPr>
          <w:rFonts w:ascii="Arial" w:hAnsi="Arial" w:cs="Arial"/>
          <w:sz w:val="24"/>
          <w:szCs w:val="24"/>
          <w:lang w:val="it-IT"/>
        </w:rPr>
        <w:tab/>
      </w:r>
      <w:r w:rsidRPr="00A634C5">
        <w:rPr>
          <w:rFonts w:ascii="Tahoma" w:hAnsi="Tahoma" w:cs="Tahoma"/>
          <w:b/>
          <w:bCs/>
          <w:color w:val="000000"/>
          <w:sz w:val="16"/>
          <w:szCs w:val="16"/>
          <w:lang w:val="it-IT"/>
        </w:rPr>
        <w:t>40.700,00</w:t>
      </w:r>
      <w:r w:rsidRPr="00A634C5">
        <w:rPr>
          <w:rFonts w:ascii="Arial" w:hAnsi="Arial" w:cs="Arial"/>
          <w:sz w:val="24"/>
          <w:szCs w:val="24"/>
          <w:lang w:val="it-IT"/>
        </w:rPr>
        <w:tab/>
      </w:r>
      <w:r w:rsidRPr="00A634C5">
        <w:rPr>
          <w:rFonts w:ascii="Tahoma" w:hAnsi="Tahoma" w:cs="Tahoma"/>
          <w:b/>
          <w:bCs/>
          <w:color w:val="000000"/>
          <w:sz w:val="16"/>
          <w:szCs w:val="16"/>
          <w:lang w:val="it-IT"/>
        </w:rPr>
        <w:t>34.225,00</w:t>
      </w:r>
      <w:r w:rsidRPr="00A634C5">
        <w:rPr>
          <w:rFonts w:ascii="Arial" w:hAnsi="Arial" w:cs="Arial"/>
          <w:sz w:val="24"/>
          <w:szCs w:val="24"/>
          <w:lang w:val="it-IT"/>
        </w:rPr>
        <w:tab/>
      </w:r>
      <w:r w:rsidRPr="00A634C5">
        <w:rPr>
          <w:rFonts w:ascii="Tahoma" w:hAnsi="Tahoma" w:cs="Tahoma"/>
          <w:b/>
          <w:bCs/>
          <w:color w:val="000000"/>
          <w:sz w:val="16"/>
          <w:szCs w:val="16"/>
          <w:lang w:val="it-IT"/>
        </w:rPr>
        <w:t>54,62%</w:t>
      </w:r>
      <w:r w:rsidRPr="00A634C5">
        <w:rPr>
          <w:rFonts w:ascii="Arial" w:hAnsi="Arial" w:cs="Arial"/>
          <w:sz w:val="24"/>
          <w:szCs w:val="24"/>
          <w:lang w:val="it-IT"/>
        </w:rPr>
        <w:tab/>
      </w:r>
      <w:r w:rsidRPr="00A634C5">
        <w:rPr>
          <w:rFonts w:ascii="Tahoma" w:hAnsi="Tahoma" w:cs="Tahoma"/>
          <w:b/>
          <w:bCs/>
          <w:color w:val="000000"/>
          <w:sz w:val="16"/>
          <w:szCs w:val="16"/>
          <w:lang w:val="it-IT"/>
        </w:rPr>
        <w:t>84,09%</w:t>
      </w:r>
    </w:p>
    <w:p w14:paraId="15346BF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312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zaposlene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62.662,94</w:t>
      </w:r>
      <w:r w:rsidRPr="00A634C5">
        <w:rPr>
          <w:rFonts w:ascii="Arial" w:hAnsi="Arial" w:cs="Arial"/>
          <w:sz w:val="24"/>
          <w:szCs w:val="24"/>
          <w:lang w:val="it-IT"/>
        </w:rPr>
        <w:tab/>
      </w:r>
      <w:r w:rsidRPr="00A634C5">
        <w:rPr>
          <w:rFonts w:ascii="Tahoma" w:hAnsi="Tahoma" w:cs="Tahoma"/>
          <w:color w:val="000000"/>
          <w:sz w:val="16"/>
          <w:szCs w:val="16"/>
          <w:lang w:val="it-IT"/>
        </w:rPr>
        <w:t>40.700,00</w:t>
      </w:r>
      <w:r w:rsidRPr="00A634C5">
        <w:rPr>
          <w:rFonts w:ascii="Arial" w:hAnsi="Arial" w:cs="Arial"/>
          <w:sz w:val="24"/>
          <w:szCs w:val="24"/>
          <w:lang w:val="it-IT"/>
        </w:rPr>
        <w:tab/>
      </w:r>
      <w:r w:rsidRPr="00A634C5">
        <w:rPr>
          <w:rFonts w:ascii="Tahoma" w:hAnsi="Tahoma" w:cs="Tahoma"/>
          <w:color w:val="000000"/>
          <w:sz w:val="16"/>
          <w:szCs w:val="16"/>
          <w:lang w:val="it-IT"/>
        </w:rPr>
        <w:t>40.700,00</w:t>
      </w:r>
      <w:r w:rsidRPr="00A634C5">
        <w:rPr>
          <w:rFonts w:ascii="Arial" w:hAnsi="Arial" w:cs="Arial"/>
          <w:sz w:val="24"/>
          <w:szCs w:val="24"/>
          <w:lang w:val="it-IT"/>
        </w:rPr>
        <w:tab/>
      </w:r>
      <w:r w:rsidRPr="00A634C5">
        <w:rPr>
          <w:rFonts w:ascii="Tahoma" w:hAnsi="Tahoma" w:cs="Tahoma"/>
          <w:color w:val="000000"/>
          <w:sz w:val="16"/>
          <w:szCs w:val="16"/>
          <w:lang w:val="it-IT"/>
        </w:rPr>
        <w:t>34.225,00</w:t>
      </w:r>
      <w:r w:rsidRPr="00A634C5">
        <w:rPr>
          <w:rFonts w:ascii="Arial" w:hAnsi="Arial" w:cs="Arial"/>
          <w:sz w:val="24"/>
          <w:szCs w:val="24"/>
          <w:lang w:val="it-IT"/>
        </w:rPr>
        <w:tab/>
      </w:r>
      <w:r w:rsidRPr="00A634C5">
        <w:rPr>
          <w:rFonts w:ascii="Tahoma" w:hAnsi="Tahoma" w:cs="Tahoma"/>
          <w:color w:val="000000"/>
          <w:sz w:val="16"/>
          <w:szCs w:val="16"/>
          <w:lang w:val="it-IT"/>
        </w:rPr>
        <w:t>54,62%</w:t>
      </w:r>
      <w:r w:rsidRPr="00A634C5">
        <w:rPr>
          <w:rFonts w:ascii="Arial" w:hAnsi="Arial" w:cs="Arial"/>
          <w:sz w:val="24"/>
          <w:szCs w:val="24"/>
          <w:lang w:val="it-IT"/>
        </w:rPr>
        <w:tab/>
      </w:r>
      <w:r w:rsidRPr="00A634C5">
        <w:rPr>
          <w:rFonts w:ascii="Tahoma" w:hAnsi="Tahoma" w:cs="Tahoma"/>
          <w:color w:val="000000"/>
          <w:sz w:val="16"/>
          <w:szCs w:val="16"/>
          <w:lang w:val="it-IT"/>
        </w:rPr>
        <w:t>84,09%</w:t>
      </w:r>
    </w:p>
    <w:p w14:paraId="171F9EC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889.068,74</w:t>
      </w:r>
      <w:r w:rsidRPr="00A634C5">
        <w:rPr>
          <w:rFonts w:ascii="Arial" w:hAnsi="Arial" w:cs="Arial"/>
          <w:sz w:val="24"/>
          <w:szCs w:val="24"/>
          <w:lang w:val="it-IT"/>
        </w:rPr>
        <w:tab/>
      </w:r>
      <w:r w:rsidRPr="00A634C5">
        <w:rPr>
          <w:rFonts w:ascii="Tahoma" w:hAnsi="Tahoma" w:cs="Tahoma"/>
          <w:b/>
          <w:bCs/>
          <w:color w:val="000000"/>
          <w:sz w:val="16"/>
          <w:szCs w:val="16"/>
          <w:lang w:val="it-IT"/>
        </w:rPr>
        <w:t>3.754.378,00</w:t>
      </w:r>
      <w:r w:rsidRPr="00A634C5">
        <w:rPr>
          <w:rFonts w:ascii="Arial" w:hAnsi="Arial" w:cs="Arial"/>
          <w:sz w:val="24"/>
          <w:szCs w:val="24"/>
          <w:lang w:val="it-IT"/>
        </w:rPr>
        <w:tab/>
      </w:r>
      <w:r w:rsidRPr="00A634C5">
        <w:rPr>
          <w:rFonts w:ascii="Tahoma" w:hAnsi="Tahoma" w:cs="Tahoma"/>
          <w:b/>
          <w:bCs/>
          <w:color w:val="000000"/>
          <w:sz w:val="16"/>
          <w:szCs w:val="16"/>
          <w:lang w:val="it-IT"/>
        </w:rPr>
        <w:t>3.754.378,00</w:t>
      </w:r>
      <w:r w:rsidRPr="00A634C5">
        <w:rPr>
          <w:rFonts w:ascii="Arial" w:hAnsi="Arial" w:cs="Arial"/>
          <w:sz w:val="24"/>
          <w:szCs w:val="24"/>
          <w:lang w:val="it-IT"/>
        </w:rPr>
        <w:tab/>
      </w:r>
      <w:r w:rsidRPr="00A634C5">
        <w:rPr>
          <w:rFonts w:ascii="Tahoma" w:hAnsi="Tahoma" w:cs="Tahoma"/>
          <w:b/>
          <w:bCs/>
          <w:color w:val="000000"/>
          <w:sz w:val="16"/>
          <w:szCs w:val="16"/>
          <w:lang w:val="it-IT"/>
        </w:rPr>
        <w:t>2.095.699,70</w:t>
      </w:r>
      <w:r w:rsidRPr="00A634C5">
        <w:rPr>
          <w:rFonts w:ascii="Arial" w:hAnsi="Arial" w:cs="Arial"/>
          <w:sz w:val="24"/>
          <w:szCs w:val="24"/>
          <w:lang w:val="it-IT"/>
        </w:rPr>
        <w:tab/>
      </w:r>
      <w:r w:rsidRPr="00A634C5">
        <w:rPr>
          <w:rFonts w:ascii="Tahoma" w:hAnsi="Tahoma" w:cs="Tahoma"/>
          <w:b/>
          <w:bCs/>
          <w:color w:val="000000"/>
          <w:sz w:val="16"/>
          <w:szCs w:val="16"/>
          <w:lang w:val="it-IT"/>
        </w:rPr>
        <w:t>235,72%</w:t>
      </w:r>
      <w:r w:rsidRPr="00A634C5">
        <w:rPr>
          <w:rFonts w:ascii="Arial" w:hAnsi="Arial" w:cs="Arial"/>
          <w:sz w:val="24"/>
          <w:szCs w:val="24"/>
          <w:lang w:val="it-IT"/>
        </w:rPr>
        <w:tab/>
      </w:r>
      <w:r w:rsidRPr="00A634C5">
        <w:rPr>
          <w:rFonts w:ascii="Tahoma" w:hAnsi="Tahoma" w:cs="Tahoma"/>
          <w:b/>
          <w:bCs/>
          <w:color w:val="000000"/>
          <w:sz w:val="16"/>
          <w:szCs w:val="16"/>
          <w:lang w:val="it-IT"/>
        </w:rPr>
        <w:t>55,82%</w:t>
      </w:r>
    </w:p>
    <w:p w14:paraId="7664CE9A"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1456D6E5"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627EC6DD"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349FE48D"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750FCE03"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7A5F2C4B"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troškova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zaposlenima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103.367,54</w:t>
      </w:r>
      <w:r w:rsidRPr="00A634C5">
        <w:rPr>
          <w:rFonts w:ascii="Arial" w:hAnsi="Arial" w:cs="Arial"/>
          <w:sz w:val="24"/>
          <w:szCs w:val="24"/>
          <w:lang w:val="it-IT"/>
        </w:rPr>
        <w:tab/>
      </w:r>
      <w:r w:rsidRPr="00A634C5">
        <w:rPr>
          <w:rFonts w:ascii="Tahoma" w:hAnsi="Tahoma" w:cs="Tahoma"/>
          <w:color w:val="000000"/>
          <w:sz w:val="16"/>
          <w:szCs w:val="16"/>
          <w:lang w:val="it-IT"/>
        </w:rPr>
        <w:t>122.634,00</w:t>
      </w:r>
      <w:r w:rsidRPr="00A634C5">
        <w:rPr>
          <w:rFonts w:ascii="Arial" w:hAnsi="Arial" w:cs="Arial"/>
          <w:sz w:val="24"/>
          <w:szCs w:val="24"/>
          <w:lang w:val="it-IT"/>
        </w:rPr>
        <w:tab/>
      </w:r>
      <w:r w:rsidRPr="00A634C5">
        <w:rPr>
          <w:rFonts w:ascii="Tahoma" w:hAnsi="Tahoma" w:cs="Tahoma"/>
          <w:color w:val="000000"/>
          <w:sz w:val="16"/>
          <w:szCs w:val="16"/>
          <w:lang w:val="it-IT"/>
        </w:rPr>
        <w:t>122.634,00</w:t>
      </w:r>
      <w:r w:rsidRPr="00A634C5">
        <w:rPr>
          <w:rFonts w:ascii="Arial" w:hAnsi="Arial" w:cs="Arial"/>
          <w:sz w:val="24"/>
          <w:szCs w:val="24"/>
          <w:lang w:val="it-IT"/>
        </w:rPr>
        <w:tab/>
      </w:r>
      <w:r w:rsidRPr="00A634C5">
        <w:rPr>
          <w:rFonts w:ascii="Tahoma" w:hAnsi="Tahoma" w:cs="Tahoma"/>
          <w:color w:val="000000"/>
          <w:sz w:val="16"/>
          <w:szCs w:val="16"/>
          <w:lang w:val="it-IT"/>
        </w:rPr>
        <w:t>68.701,93</w:t>
      </w:r>
      <w:r w:rsidRPr="00A634C5">
        <w:rPr>
          <w:rFonts w:ascii="Arial" w:hAnsi="Arial" w:cs="Arial"/>
          <w:sz w:val="24"/>
          <w:szCs w:val="24"/>
          <w:lang w:val="it-IT"/>
        </w:rPr>
        <w:tab/>
      </w:r>
      <w:r w:rsidRPr="00A634C5">
        <w:rPr>
          <w:rFonts w:ascii="Tahoma" w:hAnsi="Tahoma" w:cs="Tahoma"/>
          <w:color w:val="000000"/>
          <w:sz w:val="16"/>
          <w:szCs w:val="16"/>
          <w:lang w:val="it-IT"/>
        </w:rPr>
        <w:t>66,46%</w:t>
      </w:r>
      <w:r w:rsidRPr="00A634C5">
        <w:rPr>
          <w:rFonts w:ascii="Arial" w:hAnsi="Arial" w:cs="Arial"/>
          <w:sz w:val="24"/>
          <w:szCs w:val="24"/>
          <w:lang w:val="it-IT"/>
        </w:rPr>
        <w:tab/>
      </w:r>
      <w:r w:rsidRPr="00A634C5">
        <w:rPr>
          <w:rFonts w:ascii="Tahoma" w:hAnsi="Tahoma" w:cs="Tahoma"/>
          <w:color w:val="000000"/>
          <w:sz w:val="16"/>
          <w:szCs w:val="16"/>
          <w:lang w:val="it-IT"/>
        </w:rPr>
        <w:t>56,02%</w:t>
      </w:r>
    </w:p>
    <w:p w14:paraId="303325F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materijal</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energiju</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78.657,21</w:t>
      </w:r>
      <w:r w:rsidRPr="00A634C5">
        <w:rPr>
          <w:rFonts w:ascii="Arial" w:hAnsi="Arial" w:cs="Arial"/>
          <w:sz w:val="24"/>
          <w:szCs w:val="24"/>
          <w:lang w:val="it-IT"/>
        </w:rPr>
        <w:tab/>
      </w:r>
      <w:r w:rsidRPr="00A634C5">
        <w:rPr>
          <w:rFonts w:ascii="Tahoma" w:hAnsi="Tahoma" w:cs="Tahoma"/>
          <w:color w:val="000000"/>
          <w:sz w:val="16"/>
          <w:szCs w:val="16"/>
          <w:lang w:val="it-IT"/>
        </w:rPr>
        <w:t>89.500,00</w:t>
      </w:r>
      <w:r w:rsidRPr="00A634C5">
        <w:rPr>
          <w:rFonts w:ascii="Arial" w:hAnsi="Arial" w:cs="Arial"/>
          <w:sz w:val="24"/>
          <w:szCs w:val="24"/>
          <w:lang w:val="it-IT"/>
        </w:rPr>
        <w:tab/>
      </w:r>
      <w:r w:rsidRPr="00A634C5">
        <w:rPr>
          <w:rFonts w:ascii="Tahoma" w:hAnsi="Tahoma" w:cs="Tahoma"/>
          <w:color w:val="000000"/>
          <w:sz w:val="16"/>
          <w:szCs w:val="16"/>
          <w:lang w:val="it-IT"/>
        </w:rPr>
        <w:t>89.500,00</w:t>
      </w:r>
      <w:r w:rsidRPr="00A634C5">
        <w:rPr>
          <w:rFonts w:ascii="Arial" w:hAnsi="Arial" w:cs="Arial"/>
          <w:sz w:val="24"/>
          <w:szCs w:val="24"/>
          <w:lang w:val="it-IT"/>
        </w:rPr>
        <w:tab/>
      </w:r>
      <w:r w:rsidRPr="00A634C5">
        <w:rPr>
          <w:rFonts w:ascii="Tahoma" w:hAnsi="Tahoma" w:cs="Tahoma"/>
          <w:color w:val="000000"/>
          <w:sz w:val="16"/>
          <w:szCs w:val="16"/>
          <w:lang w:val="it-IT"/>
        </w:rPr>
        <w:t>74.291,33</w:t>
      </w:r>
      <w:r w:rsidRPr="00A634C5">
        <w:rPr>
          <w:rFonts w:ascii="Arial" w:hAnsi="Arial" w:cs="Arial"/>
          <w:sz w:val="24"/>
          <w:szCs w:val="24"/>
          <w:lang w:val="it-IT"/>
        </w:rPr>
        <w:tab/>
      </w:r>
      <w:r w:rsidRPr="00A634C5">
        <w:rPr>
          <w:rFonts w:ascii="Tahoma" w:hAnsi="Tahoma" w:cs="Tahoma"/>
          <w:color w:val="000000"/>
          <w:sz w:val="16"/>
          <w:szCs w:val="16"/>
          <w:lang w:val="it-IT"/>
        </w:rPr>
        <w:t>94,45%</w:t>
      </w:r>
      <w:r w:rsidRPr="00A634C5">
        <w:rPr>
          <w:rFonts w:ascii="Arial" w:hAnsi="Arial" w:cs="Arial"/>
          <w:sz w:val="24"/>
          <w:szCs w:val="24"/>
          <w:lang w:val="it-IT"/>
        </w:rPr>
        <w:tab/>
      </w:r>
      <w:r w:rsidRPr="00A634C5">
        <w:rPr>
          <w:rFonts w:ascii="Tahoma" w:hAnsi="Tahoma" w:cs="Tahoma"/>
          <w:color w:val="000000"/>
          <w:sz w:val="16"/>
          <w:szCs w:val="16"/>
          <w:lang w:val="it-IT"/>
        </w:rPr>
        <w:t>83,01%</w:t>
      </w:r>
    </w:p>
    <w:p w14:paraId="35446426"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425.116,22</w:t>
      </w:r>
      <w:r w:rsidRPr="00A634C5">
        <w:rPr>
          <w:rFonts w:ascii="Arial" w:hAnsi="Arial" w:cs="Arial"/>
          <w:sz w:val="24"/>
          <w:szCs w:val="24"/>
          <w:lang w:val="it-IT"/>
        </w:rPr>
        <w:tab/>
      </w:r>
      <w:r w:rsidRPr="00A634C5">
        <w:rPr>
          <w:rFonts w:ascii="Tahoma" w:hAnsi="Tahoma" w:cs="Tahoma"/>
          <w:color w:val="000000"/>
          <w:sz w:val="16"/>
          <w:szCs w:val="16"/>
          <w:lang w:val="it-IT"/>
        </w:rPr>
        <w:t>512.715,00</w:t>
      </w:r>
      <w:r w:rsidRPr="00A634C5">
        <w:rPr>
          <w:rFonts w:ascii="Arial" w:hAnsi="Arial" w:cs="Arial"/>
          <w:sz w:val="24"/>
          <w:szCs w:val="24"/>
          <w:lang w:val="it-IT"/>
        </w:rPr>
        <w:tab/>
      </w:r>
      <w:r w:rsidRPr="00A634C5">
        <w:rPr>
          <w:rFonts w:ascii="Tahoma" w:hAnsi="Tahoma" w:cs="Tahoma"/>
          <w:color w:val="000000"/>
          <w:sz w:val="16"/>
          <w:szCs w:val="16"/>
          <w:lang w:val="it-IT"/>
        </w:rPr>
        <w:t>512.715,00</w:t>
      </w:r>
      <w:r w:rsidRPr="00A634C5">
        <w:rPr>
          <w:rFonts w:ascii="Arial" w:hAnsi="Arial" w:cs="Arial"/>
          <w:sz w:val="24"/>
          <w:szCs w:val="24"/>
          <w:lang w:val="it-IT"/>
        </w:rPr>
        <w:tab/>
      </w:r>
      <w:r w:rsidRPr="00A634C5">
        <w:rPr>
          <w:rFonts w:ascii="Tahoma" w:hAnsi="Tahoma" w:cs="Tahoma"/>
          <w:color w:val="000000"/>
          <w:sz w:val="16"/>
          <w:szCs w:val="16"/>
          <w:lang w:val="it-IT"/>
        </w:rPr>
        <w:t>400.509,72</w:t>
      </w:r>
      <w:r w:rsidRPr="00A634C5">
        <w:rPr>
          <w:rFonts w:ascii="Arial" w:hAnsi="Arial" w:cs="Arial"/>
          <w:sz w:val="24"/>
          <w:szCs w:val="24"/>
          <w:lang w:val="it-IT"/>
        </w:rPr>
        <w:tab/>
      </w:r>
      <w:r w:rsidRPr="00A634C5">
        <w:rPr>
          <w:rFonts w:ascii="Tahoma" w:hAnsi="Tahoma" w:cs="Tahoma"/>
          <w:color w:val="000000"/>
          <w:sz w:val="16"/>
          <w:szCs w:val="16"/>
          <w:lang w:val="it-IT"/>
        </w:rPr>
        <w:t>94,21%</w:t>
      </w:r>
      <w:r w:rsidRPr="00A634C5">
        <w:rPr>
          <w:rFonts w:ascii="Arial" w:hAnsi="Arial" w:cs="Arial"/>
          <w:sz w:val="24"/>
          <w:szCs w:val="24"/>
          <w:lang w:val="it-IT"/>
        </w:rPr>
        <w:tab/>
      </w:r>
      <w:r w:rsidRPr="00A634C5">
        <w:rPr>
          <w:rFonts w:ascii="Tahoma" w:hAnsi="Tahoma" w:cs="Tahoma"/>
          <w:color w:val="000000"/>
          <w:sz w:val="16"/>
          <w:szCs w:val="16"/>
          <w:lang w:val="it-IT"/>
        </w:rPr>
        <w:t>78,12%</w:t>
      </w:r>
    </w:p>
    <w:p w14:paraId="1BC2E37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329</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nespomenuti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281.927,77</w:t>
      </w:r>
      <w:r w:rsidRPr="00A634C5">
        <w:rPr>
          <w:rFonts w:ascii="Arial" w:hAnsi="Arial" w:cs="Arial"/>
          <w:sz w:val="24"/>
          <w:szCs w:val="24"/>
          <w:lang w:val="it-IT"/>
        </w:rPr>
        <w:tab/>
      </w:r>
      <w:r w:rsidRPr="00A634C5">
        <w:rPr>
          <w:rFonts w:ascii="Tahoma" w:hAnsi="Tahoma" w:cs="Tahoma"/>
          <w:color w:val="000000"/>
          <w:sz w:val="16"/>
          <w:szCs w:val="16"/>
          <w:lang w:val="it-IT"/>
        </w:rPr>
        <w:t>3.029.529,00</w:t>
      </w:r>
      <w:r w:rsidRPr="00A634C5">
        <w:rPr>
          <w:rFonts w:ascii="Arial" w:hAnsi="Arial" w:cs="Arial"/>
          <w:sz w:val="24"/>
          <w:szCs w:val="24"/>
          <w:lang w:val="it-IT"/>
        </w:rPr>
        <w:tab/>
      </w:r>
      <w:r w:rsidRPr="00A634C5">
        <w:rPr>
          <w:rFonts w:ascii="Tahoma" w:hAnsi="Tahoma" w:cs="Tahoma"/>
          <w:color w:val="000000"/>
          <w:sz w:val="16"/>
          <w:szCs w:val="16"/>
          <w:lang w:val="it-IT"/>
        </w:rPr>
        <w:t>3.029.529,00</w:t>
      </w:r>
      <w:r w:rsidRPr="00A634C5">
        <w:rPr>
          <w:rFonts w:ascii="Arial" w:hAnsi="Arial" w:cs="Arial"/>
          <w:sz w:val="24"/>
          <w:szCs w:val="24"/>
          <w:lang w:val="it-IT"/>
        </w:rPr>
        <w:tab/>
      </w:r>
      <w:r w:rsidRPr="00A634C5">
        <w:rPr>
          <w:rFonts w:ascii="Tahoma" w:hAnsi="Tahoma" w:cs="Tahoma"/>
          <w:color w:val="000000"/>
          <w:sz w:val="16"/>
          <w:szCs w:val="16"/>
          <w:lang w:val="it-IT"/>
        </w:rPr>
        <w:t>1.552.196,72</w:t>
      </w:r>
      <w:r w:rsidRPr="00A634C5">
        <w:rPr>
          <w:rFonts w:ascii="Arial" w:hAnsi="Arial" w:cs="Arial"/>
          <w:sz w:val="24"/>
          <w:szCs w:val="24"/>
          <w:lang w:val="it-IT"/>
        </w:rPr>
        <w:tab/>
      </w:r>
      <w:r w:rsidRPr="00A634C5">
        <w:rPr>
          <w:rFonts w:ascii="Tahoma" w:hAnsi="Tahoma" w:cs="Tahoma"/>
          <w:color w:val="000000"/>
          <w:sz w:val="16"/>
          <w:szCs w:val="16"/>
          <w:lang w:val="it-IT"/>
        </w:rPr>
        <w:t>550,57%</w:t>
      </w:r>
      <w:r w:rsidRPr="00A634C5">
        <w:rPr>
          <w:rFonts w:ascii="Arial" w:hAnsi="Arial" w:cs="Arial"/>
          <w:sz w:val="24"/>
          <w:szCs w:val="24"/>
          <w:lang w:val="it-IT"/>
        </w:rPr>
        <w:tab/>
      </w:r>
      <w:r w:rsidRPr="00A634C5">
        <w:rPr>
          <w:rFonts w:ascii="Tahoma" w:hAnsi="Tahoma" w:cs="Tahoma"/>
          <w:color w:val="000000"/>
          <w:sz w:val="16"/>
          <w:szCs w:val="16"/>
          <w:lang w:val="it-IT"/>
        </w:rPr>
        <w:t>51,24%</w:t>
      </w:r>
    </w:p>
    <w:p w14:paraId="1E9D2805"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Financijski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14.807,55</w:t>
      </w:r>
      <w:r w:rsidRPr="00A634C5">
        <w:rPr>
          <w:rFonts w:ascii="Arial" w:hAnsi="Arial" w:cs="Arial"/>
          <w:sz w:val="24"/>
          <w:szCs w:val="24"/>
          <w:lang w:val="it-IT"/>
        </w:rPr>
        <w:tab/>
      </w:r>
      <w:r w:rsidRPr="00A634C5">
        <w:rPr>
          <w:rFonts w:ascii="Tahoma" w:hAnsi="Tahoma" w:cs="Tahoma"/>
          <w:b/>
          <w:bCs/>
          <w:color w:val="000000"/>
          <w:sz w:val="16"/>
          <w:szCs w:val="16"/>
          <w:lang w:val="it-IT"/>
        </w:rPr>
        <w:t>25.000,00</w:t>
      </w:r>
      <w:r w:rsidRPr="00A634C5">
        <w:rPr>
          <w:rFonts w:ascii="Arial" w:hAnsi="Arial" w:cs="Arial"/>
          <w:sz w:val="24"/>
          <w:szCs w:val="24"/>
          <w:lang w:val="it-IT"/>
        </w:rPr>
        <w:tab/>
      </w:r>
      <w:r w:rsidRPr="00A634C5">
        <w:rPr>
          <w:rFonts w:ascii="Tahoma" w:hAnsi="Tahoma" w:cs="Tahoma"/>
          <w:b/>
          <w:bCs/>
          <w:color w:val="000000"/>
          <w:sz w:val="16"/>
          <w:szCs w:val="16"/>
          <w:lang w:val="it-IT"/>
        </w:rPr>
        <w:t>25.000,00</w:t>
      </w:r>
      <w:r w:rsidRPr="00A634C5">
        <w:rPr>
          <w:rFonts w:ascii="Arial" w:hAnsi="Arial" w:cs="Arial"/>
          <w:sz w:val="24"/>
          <w:szCs w:val="24"/>
          <w:lang w:val="it-IT"/>
        </w:rPr>
        <w:tab/>
      </w:r>
      <w:r w:rsidRPr="00A634C5">
        <w:rPr>
          <w:rFonts w:ascii="Tahoma" w:hAnsi="Tahoma" w:cs="Tahoma"/>
          <w:b/>
          <w:bCs/>
          <w:color w:val="000000"/>
          <w:sz w:val="16"/>
          <w:szCs w:val="16"/>
          <w:lang w:val="it-IT"/>
        </w:rPr>
        <w:t>21.596,55</w:t>
      </w:r>
      <w:r w:rsidRPr="00A634C5">
        <w:rPr>
          <w:rFonts w:ascii="Arial" w:hAnsi="Arial" w:cs="Arial"/>
          <w:sz w:val="24"/>
          <w:szCs w:val="24"/>
          <w:lang w:val="it-IT"/>
        </w:rPr>
        <w:tab/>
      </w:r>
      <w:r w:rsidRPr="00A634C5">
        <w:rPr>
          <w:rFonts w:ascii="Tahoma" w:hAnsi="Tahoma" w:cs="Tahoma"/>
          <w:b/>
          <w:bCs/>
          <w:color w:val="000000"/>
          <w:sz w:val="16"/>
          <w:szCs w:val="16"/>
          <w:lang w:val="it-IT"/>
        </w:rPr>
        <w:t>145,85%</w:t>
      </w:r>
      <w:r w:rsidRPr="00A634C5">
        <w:rPr>
          <w:rFonts w:ascii="Arial" w:hAnsi="Arial" w:cs="Arial"/>
          <w:sz w:val="24"/>
          <w:szCs w:val="24"/>
          <w:lang w:val="it-IT"/>
        </w:rPr>
        <w:tab/>
      </w:r>
      <w:r w:rsidRPr="00A634C5">
        <w:rPr>
          <w:rFonts w:ascii="Tahoma" w:hAnsi="Tahoma" w:cs="Tahoma"/>
          <w:b/>
          <w:bCs/>
          <w:color w:val="000000"/>
          <w:sz w:val="16"/>
          <w:szCs w:val="16"/>
          <w:lang w:val="it-IT"/>
        </w:rPr>
        <w:t>86,39%</w:t>
      </w:r>
    </w:p>
    <w:p w14:paraId="0E150EDA"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343</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financijski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14.807,55</w:t>
      </w:r>
      <w:r w:rsidRPr="00A634C5">
        <w:rPr>
          <w:rFonts w:ascii="Arial" w:hAnsi="Arial" w:cs="Arial"/>
          <w:sz w:val="24"/>
          <w:szCs w:val="24"/>
          <w:lang w:val="it-IT"/>
        </w:rPr>
        <w:tab/>
      </w:r>
      <w:r w:rsidRPr="00A634C5">
        <w:rPr>
          <w:rFonts w:ascii="Tahoma" w:hAnsi="Tahoma" w:cs="Tahoma"/>
          <w:color w:val="000000"/>
          <w:sz w:val="16"/>
          <w:szCs w:val="16"/>
          <w:lang w:val="it-IT"/>
        </w:rPr>
        <w:t>25.000,00</w:t>
      </w:r>
      <w:r w:rsidRPr="00A634C5">
        <w:rPr>
          <w:rFonts w:ascii="Arial" w:hAnsi="Arial" w:cs="Arial"/>
          <w:sz w:val="24"/>
          <w:szCs w:val="24"/>
          <w:lang w:val="it-IT"/>
        </w:rPr>
        <w:tab/>
      </w:r>
      <w:r w:rsidRPr="00A634C5">
        <w:rPr>
          <w:rFonts w:ascii="Tahoma" w:hAnsi="Tahoma" w:cs="Tahoma"/>
          <w:color w:val="000000"/>
          <w:sz w:val="16"/>
          <w:szCs w:val="16"/>
          <w:lang w:val="it-IT"/>
        </w:rPr>
        <w:t>25.000,00</w:t>
      </w:r>
      <w:r w:rsidRPr="00A634C5">
        <w:rPr>
          <w:rFonts w:ascii="Arial" w:hAnsi="Arial" w:cs="Arial"/>
          <w:sz w:val="24"/>
          <w:szCs w:val="24"/>
          <w:lang w:val="it-IT"/>
        </w:rPr>
        <w:tab/>
      </w:r>
      <w:r w:rsidRPr="00A634C5">
        <w:rPr>
          <w:rFonts w:ascii="Tahoma" w:hAnsi="Tahoma" w:cs="Tahoma"/>
          <w:color w:val="000000"/>
          <w:sz w:val="16"/>
          <w:szCs w:val="16"/>
          <w:lang w:val="it-IT"/>
        </w:rPr>
        <w:t>21.596,55</w:t>
      </w:r>
      <w:r w:rsidRPr="00A634C5">
        <w:rPr>
          <w:rFonts w:ascii="Arial" w:hAnsi="Arial" w:cs="Arial"/>
          <w:sz w:val="24"/>
          <w:szCs w:val="24"/>
          <w:lang w:val="it-IT"/>
        </w:rPr>
        <w:tab/>
      </w:r>
      <w:r w:rsidRPr="00A634C5">
        <w:rPr>
          <w:rFonts w:ascii="Tahoma" w:hAnsi="Tahoma" w:cs="Tahoma"/>
          <w:color w:val="000000"/>
          <w:sz w:val="16"/>
          <w:szCs w:val="16"/>
          <w:lang w:val="it-IT"/>
        </w:rPr>
        <w:t>145,85%</w:t>
      </w:r>
      <w:r w:rsidRPr="00A634C5">
        <w:rPr>
          <w:rFonts w:ascii="Arial" w:hAnsi="Arial" w:cs="Arial"/>
          <w:sz w:val="24"/>
          <w:szCs w:val="24"/>
          <w:lang w:val="it-IT"/>
        </w:rPr>
        <w:tab/>
      </w:r>
      <w:r w:rsidRPr="00A634C5">
        <w:rPr>
          <w:rFonts w:ascii="Tahoma" w:hAnsi="Tahoma" w:cs="Tahoma"/>
          <w:color w:val="000000"/>
          <w:sz w:val="16"/>
          <w:szCs w:val="16"/>
          <w:lang w:val="it-IT"/>
        </w:rPr>
        <w:t>86,39%</w:t>
      </w:r>
    </w:p>
    <w:p w14:paraId="58E77C2A"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1.300,00</w:t>
      </w:r>
      <w:r w:rsidRPr="00A634C5">
        <w:rPr>
          <w:rFonts w:ascii="Arial" w:hAnsi="Arial" w:cs="Arial"/>
          <w:sz w:val="24"/>
          <w:szCs w:val="24"/>
          <w:lang w:val="it-IT"/>
        </w:rPr>
        <w:tab/>
      </w:r>
      <w:r w:rsidRPr="00A634C5">
        <w:rPr>
          <w:rFonts w:ascii="Tahoma" w:hAnsi="Tahoma" w:cs="Tahoma"/>
          <w:b/>
          <w:bCs/>
          <w:color w:val="000000"/>
          <w:sz w:val="14"/>
          <w:szCs w:val="14"/>
          <w:lang w:val="it-IT"/>
        </w:rPr>
        <w:t>24.000,00</w:t>
      </w:r>
      <w:r w:rsidRPr="00A634C5">
        <w:rPr>
          <w:rFonts w:ascii="Arial" w:hAnsi="Arial" w:cs="Arial"/>
          <w:sz w:val="24"/>
          <w:szCs w:val="24"/>
          <w:lang w:val="it-IT"/>
        </w:rPr>
        <w:tab/>
      </w:r>
      <w:r w:rsidRPr="00A634C5">
        <w:rPr>
          <w:rFonts w:ascii="Tahoma" w:hAnsi="Tahoma" w:cs="Tahoma"/>
          <w:b/>
          <w:bCs/>
          <w:color w:val="000000"/>
          <w:sz w:val="14"/>
          <w:szCs w:val="14"/>
          <w:lang w:val="it-IT"/>
        </w:rPr>
        <w:t>24.000,00</w:t>
      </w:r>
      <w:r w:rsidRPr="00A634C5">
        <w:rPr>
          <w:rFonts w:ascii="Arial" w:hAnsi="Arial" w:cs="Arial"/>
          <w:sz w:val="24"/>
          <w:szCs w:val="24"/>
          <w:lang w:val="it-IT"/>
        </w:rPr>
        <w:tab/>
      </w:r>
      <w:r w:rsidRPr="00A634C5">
        <w:rPr>
          <w:rFonts w:ascii="Tahoma" w:hAnsi="Tahoma" w:cs="Tahoma"/>
          <w:b/>
          <w:bCs/>
          <w:color w:val="000000"/>
          <w:sz w:val="14"/>
          <w:szCs w:val="14"/>
          <w:lang w:val="it-IT"/>
        </w:rPr>
        <w:t>4.500,00</w:t>
      </w:r>
      <w:r w:rsidRPr="00A634C5">
        <w:rPr>
          <w:rFonts w:ascii="Arial" w:hAnsi="Arial" w:cs="Arial"/>
          <w:sz w:val="24"/>
          <w:szCs w:val="24"/>
          <w:lang w:val="it-IT"/>
        </w:rPr>
        <w:tab/>
      </w:r>
      <w:r w:rsidRPr="00A634C5">
        <w:rPr>
          <w:rFonts w:ascii="Tahoma" w:hAnsi="Tahoma" w:cs="Tahoma"/>
          <w:b/>
          <w:bCs/>
          <w:color w:val="000000"/>
          <w:sz w:val="14"/>
          <w:szCs w:val="14"/>
          <w:lang w:val="it-IT"/>
        </w:rPr>
        <w:t>346,15%</w:t>
      </w:r>
      <w:r w:rsidRPr="00A634C5">
        <w:rPr>
          <w:rFonts w:ascii="Arial" w:hAnsi="Arial" w:cs="Arial"/>
          <w:sz w:val="24"/>
          <w:szCs w:val="24"/>
          <w:lang w:val="it-IT"/>
        </w:rPr>
        <w:tab/>
      </w:r>
      <w:r w:rsidRPr="00A634C5">
        <w:rPr>
          <w:rFonts w:ascii="Tahoma" w:hAnsi="Tahoma" w:cs="Tahoma"/>
          <w:b/>
          <w:bCs/>
          <w:color w:val="000000"/>
          <w:sz w:val="14"/>
          <w:szCs w:val="14"/>
          <w:lang w:val="it-IT"/>
        </w:rPr>
        <w:t>18,75%</w:t>
      </w:r>
    </w:p>
    <w:p w14:paraId="43932F39"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1.300,00</w:t>
      </w:r>
      <w:r w:rsidRPr="00A634C5">
        <w:rPr>
          <w:rFonts w:ascii="Arial" w:hAnsi="Arial" w:cs="Arial"/>
          <w:sz w:val="24"/>
          <w:szCs w:val="24"/>
          <w:lang w:val="it-IT"/>
        </w:rPr>
        <w:tab/>
      </w:r>
      <w:r w:rsidRPr="00A634C5">
        <w:rPr>
          <w:rFonts w:ascii="Tahoma" w:hAnsi="Tahoma" w:cs="Tahoma"/>
          <w:b/>
          <w:bCs/>
          <w:color w:val="000000"/>
          <w:sz w:val="16"/>
          <w:szCs w:val="16"/>
          <w:lang w:val="it-IT"/>
        </w:rPr>
        <w:t>24.000,00</w:t>
      </w:r>
      <w:r w:rsidRPr="00A634C5">
        <w:rPr>
          <w:rFonts w:ascii="Arial" w:hAnsi="Arial" w:cs="Arial"/>
          <w:sz w:val="24"/>
          <w:szCs w:val="24"/>
          <w:lang w:val="it-IT"/>
        </w:rPr>
        <w:tab/>
      </w:r>
      <w:r w:rsidRPr="00A634C5">
        <w:rPr>
          <w:rFonts w:ascii="Tahoma" w:hAnsi="Tahoma" w:cs="Tahoma"/>
          <w:b/>
          <w:bCs/>
          <w:color w:val="000000"/>
          <w:sz w:val="16"/>
          <w:szCs w:val="16"/>
          <w:lang w:val="it-IT"/>
        </w:rPr>
        <w:t>24.000,00</w:t>
      </w:r>
      <w:r w:rsidRPr="00A634C5">
        <w:rPr>
          <w:rFonts w:ascii="Arial" w:hAnsi="Arial" w:cs="Arial"/>
          <w:sz w:val="24"/>
          <w:szCs w:val="24"/>
          <w:lang w:val="it-IT"/>
        </w:rPr>
        <w:tab/>
      </w:r>
      <w:r w:rsidRPr="00A634C5">
        <w:rPr>
          <w:rFonts w:ascii="Tahoma" w:hAnsi="Tahoma" w:cs="Tahoma"/>
          <w:b/>
          <w:bCs/>
          <w:color w:val="000000"/>
          <w:sz w:val="16"/>
          <w:szCs w:val="16"/>
          <w:lang w:val="it-IT"/>
        </w:rPr>
        <w:t>4.500,00</w:t>
      </w:r>
      <w:r w:rsidRPr="00A634C5">
        <w:rPr>
          <w:rFonts w:ascii="Arial" w:hAnsi="Arial" w:cs="Arial"/>
          <w:sz w:val="24"/>
          <w:szCs w:val="24"/>
          <w:lang w:val="it-IT"/>
        </w:rPr>
        <w:tab/>
      </w:r>
      <w:r w:rsidRPr="00A634C5">
        <w:rPr>
          <w:rFonts w:ascii="Tahoma" w:hAnsi="Tahoma" w:cs="Tahoma"/>
          <w:b/>
          <w:bCs/>
          <w:color w:val="000000"/>
          <w:sz w:val="16"/>
          <w:szCs w:val="16"/>
          <w:lang w:val="it-IT"/>
        </w:rPr>
        <w:t>346,15%</w:t>
      </w:r>
      <w:r w:rsidRPr="00A634C5">
        <w:rPr>
          <w:rFonts w:ascii="Arial" w:hAnsi="Arial" w:cs="Arial"/>
          <w:sz w:val="24"/>
          <w:szCs w:val="24"/>
          <w:lang w:val="it-IT"/>
        </w:rPr>
        <w:tab/>
      </w:r>
      <w:r w:rsidRPr="00A634C5">
        <w:rPr>
          <w:rFonts w:ascii="Tahoma" w:hAnsi="Tahoma" w:cs="Tahoma"/>
          <w:b/>
          <w:bCs/>
          <w:color w:val="000000"/>
          <w:sz w:val="16"/>
          <w:szCs w:val="16"/>
          <w:lang w:val="it-IT"/>
        </w:rPr>
        <w:t>18,75%</w:t>
      </w:r>
    </w:p>
    <w:p w14:paraId="008780F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1.300,00</w:t>
      </w:r>
      <w:r w:rsidRPr="00A634C5">
        <w:rPr>
          <w:rFonts w:ascii="Arial" w:hAnsi="Arial" w:cs="Arial"/>
          <w:sz w:val="24"/>
          <w:szCs w:val="24"/>
          <w:lang w:val="it-IT"/>
        </w:rPr>
        <w:tab/>
      </w:r>
      <w:r w:rsidRPr="00A634C5">
        <w:rPr>
          <w:rFonts w:ascii="Tahoma" w:hAnsi="Tahoma" w:cs="Tahoma"/>
          <w:b/>
          <w:bCs/>
          <w:color w:val="000000"/>
          <w:sz w:val="16"/>
          <w:szCs w:val="16"/>
          <w:lang w:val="it-IT"/>
        </w:rPr>
        <w:t>24.000,00</w:t>
      </w:r>
      <w:r w:rsidRPr="00A634C5">
        <w:rPr>
          <w:rFonts w:ascii="Arial" w:hAnsi="Arial" w:cs="Arial"/>
          <w:sz w:val="24"/>
          <w:szCs w:val="24"/>
          <w:lang w:val="it-IT"/>
        </w:rPr>
        <w:tab/>
      </w:r>
      <w:r w:rsidRPr="00A634C5">
        <w:rPr>
          <w:rFonts w:ascii="Tahoma" w:hAnsi="Tahoma" w:cs="Tahoma"/>
          <w:b/>
          <w:bCs/>
          <w:color w:val="000000"/>
          <w:sz w:val="16"/>
          <w:szCs w:val="16"/>
          <w:lang w:val="it-IT"/>
        </w:rPr>
        <w:t>24.000,00</w:t>
      </w:r>
      <w:r w:rsidRPr="00A634C5">
        <w:rPr>
          <w:rFonts w:ascii="Arial" w:hAnsi="Arial" w:cs="Arial"/>
          <w:sz w:val="24"/>
          <w:szCs w:val="24"/>
          <w:lang w:val="it-IT"/>
        </w:rPr>
        <w:tab/>
      </w:r>
      <w:r w:rsidRPr="00A634C5">
        <w:rPr>
          <w:rFonts w:ascii="Tahoma" w:hAnsi="Tahoma" w:cs="Tahoma"/>
          <w:b/>
          <w:bCs/>
          <w:color w:val="000000"/>
          <w:sz w:val="16"/>
          <w:szCs w:val="16"/>
          <w:lang w:val="it-IT"/>
        </w:rPr>
        <w:t>4.500,00</w:t>
      </w:r>
      <w:r w:rsidRPr="00A634C5">
        <w:rPr>
          <w:rFonts w:ascii="Arial" w:hAnsi="Arial" w:cs="Arial"/>
          <w:sz w:val="24"/>
          <w:szCs w:val="24"/>
          <w:lang w:val="it-IT"/>
        </w:rPr>
        <w:tab/>
      </w:r>
      <w:r w:rsidRPr="00A634C5">
        <w:rPr>
          <w:rFonts w:ascii="Tahoma" w:hAnsi="Tahoma" w:cs="Tahoma"/>
          <w:b/>
          <w:bCs/>
          <w:color w:val="000000"/>
          <w:sz w:val="16"/>
          <w:szCs w:val="16"/>
          <w:lang w:val="it-IT"/>
        </w:rPr>
        <w:t>346,15%</w:t>
      </w:r>
      <w:r w:rsidRPr="00A634C5">
        <w:rPr>
          <w:rFonts w:ascii="Arial" w:hAnsi="Arial" w:cs="Arial"/>
          <w:sz w:val="24"/>
          <w:szCs w:val="24"/>
          <w:lang w:val="it-IT"/>
        </w:rPr>
        <w:tab/>
      </w:r>
      <w:r w:rsidRPr="00A634C5">
        <w:rPr>
          <w:rFonts w:ascii="Tahoma" w:hAnsi="Tahoma" w:cs="Tahoma"/>
          <w:b/>
          <w:bCs/>
          <w:color w:val="000000"/>
          <w:sz w:val="16"/>
          <w:szCs w:val="16"/>
          <w:lang w:val="it-IT"/>
        </w:rPr>
        <w:t>18,75%</w:t>
      </w:r>
    </w:p>
    <w:p w14:paraId="696C373C"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1.300,00</w:t>
      </w:r>
      <w:r w:rsidRPr="00A634C5">
        <w:rPr>
          <w:rFonts w:ascii="Arial" w:hAnsi="Arial" w:cs="Arial"/>
          <w:sz w:val="24"/>
          <w:szCs w:val="24"/>
          <w:lang w:val="it-IT"/>
        </w:rPr>
        <w:tab/>
      </w:r>
      <w:r w:rsidRPr="00A634C5">
        <w:rPr>
          <w:rFonts w:ascii="Tahoma" w:hAnsi="Tahoma" w:cs="Tahoma"/>
          <w:color w:val="000000"/>
          <w:sz w:val="16"/>
          <w:szCs w:val="16"/>
          <w:lang w:val="it-IT"/>
        </w:rPr>
        <w:t>24.000,00</w:t>
      </w:r>
      <w:r w:rsidRPr="00A634C5">
        <w:rPr>
          <w:rFonts w:ascii="Arial" w:hAnsi="Arial" w:cs="Arial"/>
          <w:sz w:val="24"/>
          <w:szCs w:val="24"/>
          <w:lang w:val="it-IT"/>
        </w:rPr>
        <w:tab/>
      </w:r>
      <w:r w:rsidRPr="00A634C5">
        <w:rPr>
          <w:rFonts w:ascii="Tahoma" w:hAnsi="Tahoma" w:cs="Tahoma"/>
          <w:color w:val="000000"/>
          <w:sz w:val="16"/>
          <w:szCs w:val="16"/>
          <w:lang w:val="it-IT"/>
        </w:rPr>
        <w:t>24.000,00</w:t>
      </w:r>
      <w:r w:rsidRPr="00A634C5">
        <w:rPr>
          <w:rFonts w:ascii="Arial" w:hAnsi="Arial" w:cs="Arial"/>
          <w:sz w:val="24"/>
          <w:szCs w:val="24"/>
          <w:lang w:val="it-IT"/>
        </w:rPr>
        <w:tab/>
      </w:r>
      <w:r w:rsidRPr="00A634C5">
        <w:rPr>
          <w:rFonts w:ascii="Tahoma" w:hAnsi="Tahoma" w:cs="Tahoma"/>
          <w:color w:val="000000"/>
          <w:sz w:val="16"/>
          <w:szCs w:val="16"/>
          <w:lang w:val="it-IT"/>
        </w:rPr>
        <w:t>4.500,00</w:t>
      </w:r>
      <w:r w:rsidRPr="00A634C5">
        <w:rPr>
          <w:rFonts w:ascii="Arial" w:hAnsi="Arial" w:cs="Arial"/>
          <w:sz w:val="24"/>
          <w:szCs w:val="24"/>
          <w:lang w:val="it-IT"/>
        </w:rPr>
        <w:tab/>
      </w:r>
      <w:r w:rsidRPr="00A634C5">
        <w:rPr>
          <w:rFonts w:ascii="Tahoma" w:hAnsi="Tahoma" w:cs="Tahoma"/>
          <w:color w:val="000000"/>
          <w:sz w:val="16"/>
          <w:szCs w:val="16"/>
          <w:lang w:val="it-IT"/>
        </w:rPr>
        <w:t>346,15%</w:t>
      </w:r>
      <w:r w:rsidRPr="00A634C5">
        <w:rPr>
          <w:rFonts w:ascii="Arial" w:hAnsi="Arial" w:cs="Arial"/>
          <w:sz w:val="24"/>
          <w:szCs w:val="24"/>
          <w:lang w:val="it-IT"/>
        </w:rPr>
        <w:tab/>
      </w:r>
      <w:r w:rsidRPr="00A634C5">
        <w:rPr>
          <w:rFonts w:ascii="Tahoma" w:hAnsi="Tahoma" w:cs="Tahoma"/>
          <w:color w:val="000000"/>
          <w:sz w:val="16"/>
          <w:szCs w:val="16"/>
          <w:lang w:val="it-IT"/>
        </w:rPr>
        <w:t>18,75%</w:t>
      </w:r>
    </w:p>
    <w:p w14:paraId="778FE404"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38.721,94</w:t>
      </w:r>
      <w:r w:rsidRPr="00A634C5">
        <w:rPr>
          <w:rFonts w:ascii="Arial" w:hAnsi="Arial" w:cs="Arial"/>
          <w:sz w:val="24"/>
          <w:szCs w:val="24"/>
          <w:lang w:val="it-IT"/>
        </w:rPr>
        <w:tab/>
      </w:r>
      <w:r w:rsidRPr="00A634C5">
        <w:rPr>
          <w:rFonts w:ascii="Tahoma" w:hAnsi="Tahoma" w:cs="Tahoma"/>
          <w:b/>
          <w:bCs/>
          <w:color w:val="000000"/>
          <w:sz w:val="14"/>
          <w:szCs w:val="14"/>
          <w:lang w:val="it-IT"/>
        </w:rPr>
        <w:t>72.000,00</w:t>
      </w:r>
      <w:r w:rsidRPr="00A634C5">
        <w:rPr>
          <w:rFonts w:ascii="Arial" w:hAnsi="Arial" w:cs="Arial"/>
          <w:sz w:val="24"/>
          <w:szCs w:val="24"/>
          <w:lang w:val="it-IT"/>
        </w:rPr>
        <w:tab/>
      </w:r>
      <w:r w:rsidRPr="00A634C5">
        <w:rPr>
          <w:rFonts w:ascii="Tahoma" w:hAnsi="Tahoma" w:cs="Tahoma"/>
          <w:b/>
          <w:bCs/>
          <w:color w:val="000000"/>
          <w:sz w:val="14"/>
          <w:szCs w:val="14"/>
          <w:lang w:val="it-IT"/>
        </w:rPr>
        <w:t>72.000,00</w:t>
      </w:r>
      <w:r w:rsidRPr="00A634C5">
        <w:rPr>
          <w:rFonts w:ascii="Arial" w:hAnsi="Arial" w:cs="Arial"/>
          <w:sz w:val="24"/>
          <w:szCs w:val="24"/>
          <w:lang w:val="it-IT"/>
        </w:rPr>
        <w:tab/>
      </w:r>
      <w:r w:rsidRPr="00A634C5">
        <w:rPr>
          <w:rFonts w:ascii="Tahoma" w:hAnsi="Tahoma" w:cs="Tahoma"/>
          <w:b/>
          <w:bCs/>
          <w:color w:val="000000"/>
          <w:sz w:val="14"/>
          <w:szCs w:val="14"/>
          <w:lang w:val="it-IT"/>
        </w:rPr>
        <w:t>71.730,00</w:t>
      </w:r>
      <w:r w:rsidRPr="00A634C5">
        <w:rPr>
          <w:rFonts w:ascii="Arial" w:hAnsi="Arial" w:cs="Arial"/>
          <w:sz w:val="24"/>
          <w:szCs w:val="24"/>
          <w:lang w:val="it-IT"/>
        </w:rPr>
        <w:tab/>
      </w:r>
      <w:r w:rsidRPr="00A634C5">
        <w:rPr>
          <w:rFonts w:ascii="Tahoma" w:hAnsi="Tahoma" w:cs="Tahoma"/>
          <w:b/>
          <w:bCs/>
          <w:color w:val="000000"/>
          <w:sz w:val="14"/>
          <w:szCs w:val="14"/>
          <w:lang w:val="it-IT"/>
        </w:rPr>
        <w:t>185,24%</w:t>
      </w:r>
      <w:r w:rsidRPr="00A634C5">
        <w:rPr>
          <w:rFonts w:ascii="Arial" w:hAnsi="Arial" w:cs="Arial"/>
          <w:sz w:val="24"/>
          <w:szCs w:val="24"/>
          <w:lang w:val="it-IT"/>
        </w:rPr>
        <w:tab/>
      </w:r>
      <w:r w:rsidRPr="00A634C5">
        <w:rPr>
          <w:rFonts w:ascii="Tahoma" w:hAnsi="Tahoma" w:cs="Tahoma"/>
          <w:b/>
          <w:bCs/>
          <w:color w:val="000000"/>
          <w:sz w:val="14"/>
          <w:szCs w:val="14"/>
          <w:lang w:val="it-IT"/>
        </w:rPr>
        <w:t>99,63%</w:t>
      </w:r>
    </w:p>
    <w:p w14:paraId="662B765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38.721,94</w:t>
      </w:r>
      <w:r w:rsidRPr="00A634C5">
        <w:rPr>
          <w:rFonts w:ascii="Arial" w:hAnsi="Arial" w:cs="Arial"/>
          <w:sz w:val="24"/>
          <w:szCs w:val="24"/>
          <w:lang w:val="it-IT"/>
        </w:rPr>
        <w:tab/>
      </w:r>
      <w:r w:rsidRPr="00A634C5">
        <w:rPr>
          <w:rFonts w:ascii="Tahoma" w:hAnsi="Tahoma" w:cs="Tahoma"/>
          <w:b/>
          <w:bCs/>
          <w:color w:val="000000"/>
          <w:sz w:val="16"/>
          <w:szCs w:val="16"/>
          <w:lang w:val="it-IT"/>
        </w:rPr>
        <w:t>72.000,00</w:t>
      </w:r>
      <w:r w:rsidRPr="00A634C5">
        <w:rPr>
          <w:rFonts w:ascii="Arial" w:hAnsi="Arial" w:cs="Arial"/>
          <w:sz w:val="24"/>
          <w:szCs w:val="24"/>
          <w:lang w:val="it-IT"/>
        </w:rPr>
        <w:tab/>
      </w:r>
      <w:r w:rsidRPr="00A634C5">
        <w:rPr>
          <w:rFonts w:ascii="Tahoma" w:hAnsi="Tahoma" w:cs="Tahoma"/>
          <w:b/>
          <w:bCs/>
          <w:color w:val="000000"/>
          <w:sz w:val="16"/>
          <w:szCs w:val="16"/>
          <w:lang w:val="it-IT"/>
        </w:rPr>
        <w:t>72.000,00</w:t>
      </w:r>
      <w:r w:rsidRPr="00A634C5">
        <w:rPr>
          <w:rFonts w:ascii="Arial" w:hAnsi="Arial" w:cs="Arial"/>
          <w:sz w:val="24"/>
          <w:szCs w:val="24"/>
          <w:lang w:val="it-IT"/>
        </w:rPr>
        <w:tab/>
      </w:r>
      <w:r w:rsidRPr="00A634C5">
        <w:rPr>
          <w:rFonts w:ascii="Tahoma" w:hAnsi="Tahoma" w:cs="Tahoma"/>
          <w:b/>
          <w:bCs/>
          <w:color w:val="000000"/>
          <w:sz w:val="16"/>
          <w:szCs w:val="16"/>
          <w:lang w:val="it-IT"/>
        </w:rPr>
        <w:t>71.730,00</w:t>
      </w:r>
      <w:r w:rsidRPr="00A634C5">
        <w:rPr>
          <w:rFonts w:ascii="Arial" w:hAnsi="Arial" w:cs="Arial"/>
          <w:sz w:val="24"/>
          <w:szCs w:val="24"/>
          <w:lang w:val="it-IT"/>
        </w:rPr>
        <w:tab/>
      </w:r>
      <w:r w:rsidRPr="00A634C5">
        <w:rPr>
          <w:rFonts w:ascii="Tahoma" w:hAnsi="Tahoma" w:cs="Tahoma"/>
          <w:b/>
          <w:bCs/>
          <w:color w:val="000000"/>
          <w:sz w:val="16"/>
          <w:szCs w:val="16"/>
          <w:lang w:val="it-IT"/>
        </w:rPr>
        <w:t>185,24%</w:t>
      </w:r>
      <w:r w:rsidRPr="00A634C5">
        <w:rPr>
          <w:rFonts w:ascii="Arial" w:hAnsi="Arial" w:cs="Arial"/>
          <w:sz w:val="24"/>
          <w:szCs w:val="24"/>
          <w:lang w:val="it-IT"/>
        </w:rPr>
        <w:tab/>
      </w:r>
      <w:r w:rsidRPr="00A634C5">
        <w:rPr>
          <w:rFonts w:ascii="Tahoma" w:hAnsi="Tahoma" w:cs="Tahoma"/>
          <w:b/>
          <w:bCs/>
          <w:color w:val="000000"/>
          <w:sz w:val="16"/>
          <w:szCs w:val="16"/>
          <w:lang w:val="it-IT"/>
        </w:rPr>
        <w:t>99,63%</w:t>
      </w:r>
    </w:p>
    <w:p w14:paraId="2C6808C7"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38.721,94</w:t>
      </w:r>
      <w:r w:rsidRPr="00A634C5">
        <w:rPr>
          <w:rFonts w:ascii="Arial" w:hAnsi="Arial" w:cs="Arial"/>
          <w:sz w:val="24"/>
          <w:szCs w:val="24"/>
          <w:lang w:val="it-IT"/>
        </w:rPr>
        <w:tab/>
      </w:r>
      <w:r w:rsidRPr="00A634C5">
        <w:rPr>
          <w:rFonts w:ascii="Tahoma" w:hAnsi="Tahoma" w:cs="Tahoma"/>
          <w:b/>
          <w:bCs/>
          <w:color w:val="000000"/>
          <w:sz w:val="16"/>
          <w:szCs w:val="16"/>
          <w:lang w:val="it-IT"/>
        </w:rPr>
        <w:t>72.000,00</w:t>
      </w:r>
      <w:r w:rsidRPr="00A634C5">
        <w:rPr>
          <w:rFonts w:ascii="Arial" w:hAnsi="Arial" w:cs="Arial"/>
          <w:sz w:val="24"/>
          <w:szCs w:val="24"/>
          <w:lang w:val="it-IT"/>
        </w:rPr>
        <w:tab/>
      </w:r>
      <w:r w:rsidRPr="00A634C5">
        <w:rPr>
          <w:rFonts w:ascii="Tahoma" w:hAnsi="Tahoma" w:cs="Tahoma"/>
          <w:b/>
          <w:bCs/>
          <w:color w:val="000000"/>
          <w:sz w:val="16"/>
          <w:szCs w:val="16"/>
          <w:lang w:val="it-IT"/>
        </w:rPr>
        <w:t>72.000,00</w:t>
      </w:r>
      <w:r w:rsidRPr="00A634C5">
        <w:rPr>
          <w:rFonts w:ascii="Arial" w:hAnsi="Arial" w:cs="Arial"/>
          <w:sz w:val="24"/>
          <w:szCs w:val="24"/>
          <w:lang w:val="it-IT"/>
        </w:rPr>
        <w:tab/>
      </w:r>
      <w:r w:rsidRPr="00A634C5">
        <w:rPr>
          <w:rFonts w:ascii="Tahoma" w:hAnsi="Tahoma" w:cs="Tahoma"/>
          <w:b/>
          <w:bCs/>
          <w:color w:val="000000"/>
          <w:sz w:val="16"/>
          <w:szCs w:val="16"/>
          <w:lang w:val="it-IT"/>
        </w:rPr>
        <w:t>71.730,00</w:t>
      </w:r>
      <w:r w:rsidRPr="00A634C5">
        <w:rPr>
          <w:rFonts w:ascii="Arial" w:hAnsi="Arial" w:cs="Arial"/>
          <w:sz w:val="24"/>
          <w:szCs w:val="24"/>
          <w:lang w:val="it-IT"/>
        </w:rPr>
        <w:tab/>
      </w:r>
      <w:r w:rsidRPr="00A634C5">
        <w:rPr>
          <w:rFonts w:ascii="Tahoma" w:hAnsi="Tahoma" w:cs="Tahoma"/>
          <w:b/>
          <w:bCs/>
          <w:color w:val="000000"/>
          <w:sz w:val="16"/>
          <w:szCs w:val="16"/>
          <w:lang w:val="it-IT"/>
        </w:rPr>
        <w:t>185,24%</w:t>
      </w:r>
      <w:r w:rsidRPr="00A634C5">
        <w:rPr>
          <w:rFonts w:ascii="Arial" w:hAnsi="Arial" w:cs="Arial"/>
          <w:sz w:val="24"/>
          <w:szCs w:val="24"/>
          <w:lang w:val="it-IT"/>
        </w:rPr>
        <w:tab/>
      </w:r>
      <w:r w:rsidRPr="00A634C5">
        <w:rPr>
          <w:rFonts w:ascii="Tahoma" w:hAnsi="Tahoma" w:cs="Tahoma"/>
          <w:b/>
          <w:bCs/>
          <w:color w:val="000000"/>
          <w:sz w:val="16"/>
          <w:szCs w:val="16"/>
          <w:lang w:val="it-IT"/>
        </w:rPr>
        <w:t>99,63%</w:t>
      </w:r>
    </w:p>
    <w:p w14:paraId="2E2588F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329</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nespomenuti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38.721,94</w:t>
      </w:r>
      <w:r w:rsidRPr="00A634C5">
        <w:rPr>
          <w:rFonts w:ascii="Arial" w:hAnsi="Arial" w:cs="Arial"/>
          <w:sz w:val="24"/>
          <w:szCs w:val="24"/>
          <w:lang w:val="it-IT"/>
        </w:rPr>
        <w:tab/>
      </w:r>
      <w:r w:rsidRPr="00A634C5">
        <w:rPr>
          <w:rFonts w:ascii="Tahoma" w:hAnsi="Tahoma" w:cs="Tahoma"/>
          <w:color w:val="000000"/>
          <w:sz w:val="16"/>
          <w:szCs w:val="16"/>
          <w:lang w:val="it-IT"/>
        </w:rPr>
        <w:t>72.000,00</w:t>
      </w:r>
      <w:r w:rsidRPr="00A634C5">
        <w:rPr>
          <w:rFonts w:ascii="Arial" w:hAnsi="Arial" w:cs="Arial"/>
          <w:sz w:val="24"/>
          <w:szCs w:val="24"/>
          <w:lang w:val="it-IT"/>
        </w:rPr>
        <w:tab/>
      </w:r>
      <w:r w:rsidRPr="00A634C5">
        <w:rPr>
          <w:rFonts w:ascii="Tahoma" w:hAnsi="Tahoma" w:cs="Tahoma"/>
          <w:color w:val="000000"/>
          <w:sz w:val="16"/>
          <w:szCs w:val="16"/>
          <w:lang w:val="it-IT"/>
        </w:rPr>
        <w:t>72.000,00</w:t>
      </w:r>
      <w:r w:rsidRPr="00A634C5">
        <w:rPr>
          <w:rFonts w:ascii="Arial" w:hAnsi="Arial" w:cs="Arial"/>
          <w:sz w:val="24"/>
          <w:szCs w:val="24"/>
          <w:lang w:val="it-IT"/>
        </w:rPr>
        <w:tab/>
      </w:r>
      <w:r w:rsidRPr="00A634C5">
        <w:rPr>
          <w:rFonts w:ascii="Tahoma" w:hAnsi="Tahoma" w:cs="Tahoma"/>
          <w:color w:val="000000"/>
          <w:sz w:val="16"/>
          <w:szCs w:val="16"/>
          <w:lang w:val="it-IT"/>
        </w:rPr>
        <w:t>71.730,00</w:t>
      </w:r>
      <w:r w:rsidRPr="00A634C5">
        <w:rPr>
          <w:rFonts w:ascii="Arial" w:hAnsi="Arial" w:cs="Arial"/>
          <w:sz w:val="24"/>
          <w:szCs w:val="24"/>
          <w:lang w:val="it-IT"/>
        </w:rPr>
        <w:tab/>
      </w:r>
      <w:r w:rsidRPr="00A634C5">
        <w:rPr>
          <w:rFonts w:ascii="Tahoma" w:hAnsi="Tahoma" w:cs="Tahoma"/>
          <w:color w:val="000000"/>
          <w:sz w:val="16"/>
          <w:szCs w:val="16"/>
          <w:lang w:val="it-IT"/>
        </w:rPr>
        <w:t>185,24%</w:t>
      </w:r>
      <w:r w:rsidRPr="00A634C5">
        <w:rPr>
          <w:rFonts w:ascii="Arial" w:hAnsi="Arial" w:cs="Arial"/>
          <w:sz w:val="24"/>
          <w:szCs w:val="24"/>
          <w:lang w:val="it-IT"/>
        </w:rPr>
        <w:tab/>
      </w:r>
      <w:r w:rsidRPr="00A634C5">
        <w:rPr>
          <w:rFonts w:ascii="Tahoma" w:hAnsi="Tahoma" w:cs="Tahoma"/>
          <w:color w:val="000000"/>
          <w:sz w:val="16"/>
          <w:szCs w:val="16"/>
          <w:lang w:val="it-IT"/>
        </w:rPr>
        <w:t>99,63%</w:t>
      </w:r>
    </w:p>
    <w:p w14:paraId="7104614A"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A100775Akt.</w:t>
      </w:r>
      <w:r w:rsidRPr="00A634C5">
        <w:rPr>
          <w:rFonts w:ascii="Arial" w:hAnsi="Arial" w:cs="Arial"/>
          <w:sz w:val="24"/>
          <w:szCs w:val="24"/>
          <w:lang w:val="it-IT"/>
        </w:rPr>
        <w:tab/>
      </w:r>
      <w:r w:rsidRPr="00A634C5">
        <w:rPr>
          <w:rFonts w:ascii="Tahoma" w:hAnsi="Tahoma" w:cs="Tahoma"/>
          <w:b/>
          <w:bCs/>
          <w:color w:val="000000"/>
          <w:sz w:val="16"/>
          <w:szCs w:val="16"/>
          <w:lang w:val="it-IT"/>
        </w:rPr>
        <w:t>MEĐUNARODNI PROJEKTI</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24.000,00</w:t>
      </w:r>
      <w:r w:rsidRPr="00A634C5">
        <w:rPr>
          <w:rFonts w:ascii="Arial" w:hAnsi="Arial" w:cs="Arial"/>
          <w:sz w:val="24"/>
          <w:szCs w:val="24"/>
          <w:lang w:val="it-IT"/>
        </w:rPr>
        <w:tab/>
      </w:r>
      <w:r w:rsidRPr="00A634C5">
        <w:rPr>
          <w:rFonts w:ascii="Tahoma" w:hAnsi="Tahoma" w:cs="Tahoma"/>
          <w:b/>
          <w:bCs/>
          <w:color w:val="000000"/>
          <w:sz w:val="16"/>
          <w:szCs w:val="16"/>
          <w:lang w:val="it-IT"/>
        </w:rPr>
        <w:t>24.000,00</w:t>
      </w:r>
      <w:r w:rsidRPr="00A634C5">
        <w:rPr>
          <w:rFonts w:ascii="Arial" w:hAnsi="Arial" w:cs="Arial"/>
          <w:sz w:val="24"/>
          <w:szCs w:val="24"/>
          <w:lang w:val="it-IT"/>
        </w:rPr>
        <w:tab/>
      </w:r>
      <w:r w:rsidRPr="00A634C5">
        <w:rPr>
          <w:rFonts w:ascii="Tahoma" w:hAnsi="Tahoma" w:cs="Tahoma"/>
          <w:b/>
          <w:bCs/>
          <w:color w:val="000000"/>
          <w:sz w:val="16"/>
          <w:szCs w:val="16"/>
          <w:lang w:val="it-IT"/>
        </w:rPr>
        <w:t>6.745,13</w:t>
      </w:r>
      <w:r w:rsidRPr="00A634C5">
        <w:rPr>
          <w:rFonts w:ascii="Arial" w:hAnsi="Arial" w:cs="Arial"/>
          <w:sz w:val="24"/>
          <w:szCs w:val="24"/>
          <w:lang w:val="it-IT"/>
        </w:rPr>
        <w:tab/>
      </w:r>
      <w:r w:rsidRPr="00A634C5">
        <w:rPr>
          <w:rFonts w:ascii="Tahoma" w:hAnsi="Tahoma" w:cs="Tahoma"/>
          <w:b/>
          <w:bCs/>
          <w:color w:val="000000"/>
          <w:sz w:val="16"/>
          <w:szCs w:val="16"/>
          <w:lang w:val="it-IT"/>
        </w:rPr>
        <w:t>28,10%</w:t>
      </w:r>
    </w:p>
    <w:p w14:paraId="501553DC"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17.000,00</w:t>
      </w:r>
      <w:r w:rsidRPr="00A634C5">
        <w:rPr>
          <w:rFonts w:ascii="Arial" w:hAnsi="Arial" w:cs="Arial"/>
          <w:sz w:val="24"/>
          <w:szCs w:val="24"/>
          <w:lang w:val="it-IT"/>
        </w:rPr>
        <w:tab/>
      </w:r>
      <w:r w:rsidRPr="00A634C5">
        <w:rPr>
          <w:rFonts w:ascii="Tahoma" w:hAnsi="Tahoma" w:cs="Tahoma"/>
          <w:b/>
          <w:bCs/>
          <w:color w:val="000000"/>
          <w:sz w:val="14"/>
          <w:szCs w:val="14"/>
          <w:lang w:val="it-IT"/>
        </w:rPr>
        <w:t>17.000,00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5D3F020D"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553E9279"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5C861F6C"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17.000,00</w:t>
      </w:r>
      <w:r w:rsidRPr="00A634C5">
        <w:rPr>
          <w:rFonts w:ascii="Arial" w:hAnsi="Arial" w:cs="Arial"/>
          <w:sz w:val="24"/>
          <w:szCs w:val="24"/>
          <w:lang w:val="it-IT"/>
        </w:rPr>
        <w:tab/>
      </w:r>
      <w:r w:rsidRPr="00A634C5">
        <w:rPr>
          <w:rFonts w:ascii="Tahoma" w:hAnsi="Tahoma" w:cs="Tahoma"/>
          <w:color w:val="000000"/>
          <w:sz w:val="16"/>
          <w:szCs w:val="16"/>
          <w:lang w:val="it-IT"/>
        </w:rPr>
        <w:t>17.000,00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2070488E"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7.000,00</w:t>
      </w:r>
      <w:r w:rsidRPr="00A634C5">
        <w:rPr>
          <w:rFonts w:ascii="Arial" w:hAnsi="Arial" w:cs="Arial"/>
          <w:sz w:val="24"/>
          <w:szCs w:val="24"/>
          <w:lang w:val="it-IT"/>
        </w:rPr>
        <w:tab/>
      </w:r>
      <w:r w:rsidRPr="00A634C5">
        <w:rPr>
          <w:rFonts w:ascii="Tahoma" w:hAnsi="Tahoma" w:cs="Tahoma"/>
          <w:b/>
          <w:bCs/>
          <w:color w:val="000000"/>
          <w:sz w:val="14"/>
          <w:szCs w:val="14"/>
          <w:lang w:val="it-IT"/>
        </w:rPr>
        <w:t>7.000,00</w:t>
      </w:r>
      <w:r w:rsidRPr="00A634C5">
        <w:rPr>
          <w:rFonts w:ascii="Arial" w:hAnsi="Arial" w:cs="Arial"/>
          <w:sz w:val="24"/>
          <w:szCs w:val="24"/>
          <w:lang w:val="it-IT"/>
        </w:rPr>
        <w:tab/>
      </w:r>
      <w:r w:rsidRPr="00A634C5">
        <w:rPr>
          <w:rFonts w:ascii="Tahoma" w:hAnsi="Tahoma" w:cs="Tahoma"/>
          <w:b/>
          <w:bCs/>
          <w:color w:val="000000"/>
          <w:sz w:val="14"/>
          <w:szCs w:val="14"/>
          <w:lang w:val="it-IT"/>
        </w:rPr>
        <w:t>6.745,13</w:t>
      </w:r>
      <w:r w:rsidRPr="00A634C5">
        <w:rPr>
          <w:rFonts w:ascii="Arial" w:hAnsi="Arial" w:cs="Arial"/>
          <w:sz w:val="24"/>
          <w:szCs w:val="24"/>
          <w:lang w:val="it-IT"/>
        </w:rPr>
        <w:tab/>
      </w:r>
      <w:r w:rsidRPr="00A634C5">
        <w:rPr>
          <w:rFonts w:ascii="Tahoma" w:hAnsi="Tahoma" w:cs="Tahoma"/>
          <w:b/>
          <w:bCs/>
          <w:color w:val="000000"/>
          <w:sz w:val="14"/>
          <w:szCs w:val="14"/>
          <w:lang w:val="it-IT"/>
        </w:rPr>
        <w:t>96,36%</w:t>
      </w:r>
    </w:p>
    <w:p w14:paraId="0E9C2CA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6.745,13</w:t>
      </w:r>
      <w:r w:rsidRPr="00A634C5">
        <w:rPr>
          <w:rFonts w:ascii="Arial" w:hAnsi="Arial" w:cs="Arial"/>
          <w:sz w:val="24"/>
          <w:szCs w:val="24"/>
          <w:lang w:val="it-IT"/>
        </w:rPr>
        <w:tab/>
      </w:r>
      <w:r w:rsidRPr="00A634C5">
        <w:rPr>
          <w:rFonts w:ascii="Tahoma" w:hAnsi="Tahoma" w:cs="Tahoma"/>
          <w:b/>
          <w:bCs/>
          <w:color w:val="000000"/>
          <w:sz w:val="16"/>
          <w:szCs w:val="16"/>
          <w:lang w:val="it-IT"/>
        </w:rPr>
        <w:t>96,36%</w:t>
      </w:r>
    </w:p>
    <w:p w14:paraId="1869DDEF"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lastRenderedPageBreak/>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6.745,13</w:t>
      </w:r>
      <w:r w:rsidRPr="00A634C5">
        <w:rPr>
          <w:rFonts w:ascii="Arial" w:hAnsi="Arial" w:cs="Arial"/>
          <w:sz w:val="24"/>
          <w:szCs w:val="24"/>
          <w:lang w:val="it-IT"/>
        </w:rPr>
        <w:tab/>
      </w:r>
      <w:r w:rsidRPr="00A634C5">
        <w:rPr>
          <w:rFonts w:ascii="Tahoma" w:hAnsi="Tahoma" w:cs="Tahoma"/>
          <w:b/>
          <w:bCs/>
          <w:color w:val="000000"/>
          <w:sz w:val="16"/>
          <w:szCs w:val="16"/>
          <w:lang w:val="it-IT"/>
        </w:rPr>
        <w:t>96,36%</w:t>
      </w:r>
    </w:p>
    <w:p w14:paraId="3073D671"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7.000,00</w:t>
      </w:r>
      <w:r w:rsidRPr="00A634C5">
        <w:rPr>
          <w:rFonts w:ascii="Arial" w:hAnsi="Arial" w:cs="Arial"/>
          <w:sz w:val="24"/>
          <w:szCs w:val="24"/>
          <w:lang w:val="it-IT"/>
        </w:rPr>
        <w:tab/>
      </w:r>
      <w:r w:rsidRPr="00A634C5">
        <w:rPr>
          <w:rFonts w:ascii="Tahoma" w:hAnsi="Tahoma" w:cs="Tahoma"/>
          <w:color w:val="000000"/>
          <w:sz w:val="16"/>
          <w:szCs w:val="16"/>
          <w:lang w:val="it-IT"/>
        </w:rPr>
        <w:t>7.000,00</w:t>
      </w:r>
      <w:r w:rsidRPr="00A634C5">
        <w:rPr>
          <w:rFonts w:ascii="Arial" w:hAnsi="Arial" w:cs="Arial"/>
          <w:sz w:val="24"/>
          <w:szCs w:val="24"/>
          <w:lang w:val="it-IT"/>
        </w:rPr>
        <w:tab/>
      </w:r>
      <w:r w:rsidRPr="00A634C5">
        <w:rPr>
          <w:rFonts w:ascii="Tahoma" w:hAnsi="Tahoma" w:cs="Tahoma"/>
          <w:color w:val="000000"/>
          <w:sz w:val="16"/>
          <w:szCs w:val="16"/>
          <w:lang w:val="it-IT"/>
        </w:rPr>
        <w:t>6.745,13</w:t>
      </w:r>
      <w:r w:rsidRPr="00A634C5">
        <w:rPr>
          <w:rFonts w:ascii="Arial" w:hAnsi="Arial" w:cs="Arial"/>
          <w:sz w:val="24"/>
          <w:szCs w:val="24"/>
          <w:lang w:val="it-IT"/>
        </w:rPr>
        <w:tab/>
      </w:r>
      <w:r w:rsidRPr="00A634C5">
        <w:rPr>
          <w:rFonts w:ascii="Tahoma" w:hAnsi="Tahoma" w:cs="Tahoma"/>
          <w:color w:val="000000"/>
          <w:sz w:val="16"/>
          <w:szCs w:val="16"/>
          <w:lang w:val="it-IT"/>
        </w:rPr>
        <w:t>96,36%</w:t>
      </w:r>
    </w:p>
    <w:p w14:paraId="66F684DD" w14:textId="77777777" w:rsidR="00A634C5" w:rsidRPr="00A634C5" w:rsidRDefault="00A634C5" w:rsidP="00A634C5">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UPRAVLJANJE IMOVINOM</w:t>
      </w:r>
      <w:r w:rsidRPr="00A634C5">
        <w:rPr>
          <w:rFonts w:ascii="Arial" w:hAnsi="Arial" w:cs="Arial"/>
          <w:sz w:val="24"/>
          <w:szCs w:val="24"/>
          <w:lang w:val="it-IT"/>
        </w:rPr>
        <w:tab/>
      </w:r>
      <w:r w:rsidRPr="00A634C5">
        <w:rPr>
          <w:rFonts w:ascii="Tahoma" w:hAnsi="Tahoma" w:cs="Tahoma"/>
          <w:b/>
          <w:bCs/>
          <w:color w:val="000000"/>
          <w:lang w:val="it-IT"/>
        </w:rPr>
        <w:t>1.052.688,60</w:t>
      </w:r>
      <w:r w:rsidRPr="00A634C5">
        <w:rPr>
          <w:rFonts w:ascii="Arial" w:hAnsi="Arial" w:cs="Arial"/>
          <w:sz w:val="24"/>
          <w:szCs w:val="24"/>
          <w:lang w:val="it-IT"/>
        </w:rPr>
        <w:tab/>
      </w:r>
      <w:r w:rsidRPr="00A634C5">
        <w:rPr>
          <w:rFonts w:ascii="Tahoma" w:hAnsi="Tahoma" w:cs="Tahoma"/>
          <w:b/>
          <w:bCs/>
          <w:color w:val="000000"/>
          <w:lang w:val="it-IT"/>
        </w:rPr>
        <w:t>1.150.193,00</w:t>
      </w:r>
      <w:r w:rsidRPr="00A634C5">
        <w:rPr>
          <w:rFonts w:ascii="Arial" w:hAnsi="Arial" w:cs="Arial"/>
          <w:sz w:val="24"/>
          <w:szCs w:val="24"/>
          <w:lang w:val="it-IT"/>
        </w:rPr>
        <w:tab/>
      </w:r>
      <w:r w:rsidRPr="00A634C5">
        <w:rPr>
          <w:rFonts w:ascii="Tahoma" w:hAnsi="Tahoma" w:cs="Tahoma"/>
          <w:b/>
          <w:bCs/>
          <w:color w:val="000000"/>
          <w:lang w:val="it-IT"/>
        </w:rPr>
        <w:t>1.150.193,00</w:t>
      </w:r>
      <w:r w:rsidRPr="00A634C5">
        <w:rPr>
          <w:rFonts w:ascii="Arial" w:hAnsi="Arial" w:cs="Arial"/>
          <w:sz w:val="24"/>
          <w:szCs w:val="24"/>
          <w:lang w:val="it-IT"/>
        </w:rPr>
        <w:tab/>
      </w:r>
      <w:r w:rsidRPr="00A634C5">
        <w:rPr>
          <w:rFonts w:ascii="Tahoma" w:hAnsi="Tahoma" w:cs="Tahoma"/>
          <w:b/>
          <w:bCs/>
          <w:color w:val="000000"/>
          <w:lang w:val="it-IT"/>
        </w:rPr>
        <w:t>1.105.006,93</w:t>
      </w:r>
      <w:r w:rsidRPr="00A634C5">
        <w:rPr>
          <w:rFonts w:ascii="Arial" w:hAnsi="Arial" w:cs="Arial"/>
          <w:sz w:val="24"/>
          <w:szCs w:val="24"/>
          <w:lang w:val="it-IT"/>
        </w:rPr>
        <w:tab/>
      </w:r>
      <w:r w:rsidRPr="00A634C5">
        <w:rPr>
          <w:rFonts w:ascii="Tahoma" w:hAnsi="Tahoma" w:cs="Tahoma"/>
          <w:b/>
          <w:bCs/>
          <w:color w:val="000000"/>
          <w:lang w:val="it-IT"/>
        </w:rPr>
        <w:t>104,97%</w:t>
      </w:r>
      <w:r w:rsidRPr="00A634C5">
        <w:rPr>
          <w:rFonts w:ascii="Arial" w:hAnsi="Arial" w:cs="Arial"/>
          <w:sz w:val="24"/>
          <w:szCs w:val="24"/>
          <w:lang w:val="it-IT"/>
        </w:rPr>
        <w:tab/>
      </w:r>
      <w:r w:rsidRPr="00A634C5">
        <w:rPr>
          <w:rFonts w:ascii="Tahoma" w:hAnsi="Tahoma" w:cs="Tahoma"/>
          <w:b/>
          <w:bCs/>
          <w:color w:val="000000"/>
          <w:lang w:val="it-IT"/>
        </w:rPr>
        <w:t>96,07%</w:t>
      </w:r>
    </w:p>
    <w:p w14:paraId="1A540DFF"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1002</w:t>
      </w:r>
    </w:p>
    <w:p w14:paraId="25A99ED8"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A100763Akt.</w:t>
      </w:r>
      <w:r w:rsidRPr="00A634C5">
        <w:rPr>
          <w:rFonts w:ascii="Arial" w:hAnsi="Arial" w:cs="Arial"/>
          <w:sz w:val="24"/>
          <w:szCs w:val="24"/>
          <w:lang w:val="it-IT"/>
        </w:rPr>
        <w:tab/>
      </w:r>
      <w:r w:rsidRPr="00A634C5">
        <w:rPr>
          <w:rFonts w:ascii="Tahoma" w:hAnsi="Tahoma" w:cs="Tahoma"/>
          <w:b/>
          <w:bCs/>
          <w:color w:val="000000"/>
          <w:sz w:val="16"/>
          <w:szCs w:val="16"/>
          <w:lang w:val="it-IT"/>
        </w:rPr>
        <w:t>ODRŽAVANJE OBJEKATA ZA REDOVITO KORIŠTENJE</w:t>
      </w:r>
      <w:r w:rsidRPr="00A634C5">
        <w:rPr>
          <w:rFonts w:ascii="Arial" w:hAnsi="Arial" w:cs="Arial"/>
          <w:sz w:val="24"/>
          <w:szCs w:val="24"/>
          <w:lang w:val="it-IT"/>
        </w:rPr>
        <w:tab/>
      </w:r>
      <w:r w:rsidRPr="00A634C5">
        <w:rPr>
          <w:rFonts w:ascii="Tahoma" w:hAnsi="Tahoma" w:cs="Tahoma"/>
          <w:b/>
          <w:bCs/>
          <w:color w:val="000000"/>
          <w:sz w:val="16"/>
          <w:szCs w:val="16"/>
          <w:lang w:val="it-IT"/>
        </w:rPr>
        <w:t>767.953,84</w:t>
      </w:r>
      <w:r w:rsidRPr="00A634C5">
        <w:rPr>
          <w:rFonts w:ascii="Arial" w:hAnsi="Arial" w:cs="Arial"/>
          <w:sz w:val="24"/>
          <w:szCs w:val="24"/>
          <w:lang w:val="it-IT"/>
        </w:rPr>
        <w:tab/>
      </w:r>
      <w:r w:rsidRPr="00A634C5">
        <w:rPr>
          <w:rFonts w:ascii="Tahoma" w:hAnsi="Tahoma" w:cs="Tahoma"/>
          <w:b/>
          <w:bCs/>
          <w:color w:val="000000"/>
          <w:sz w:val="16"/>
          <w:szCs w:val="16"/>
          <w:lang w:val="it-IT"/>
        </w:rPr>
        <w:t>841.191,00</w:t>
      </w:r>
      <w:r w:rsidRPr="00A634C5">
        <w:rPr>
          <w:rFonts w:ascii="Arial" w:hAnsi="Arial" w:cs="Arial"/>
          <w:sz w:val="24"/>
          <w:szCs w:val="24"/>
          <w:lang w:val="it-IT"/>
        </w:rPr>
        <w:tab/>
      </w:r>
      <w:r w:rsidRPr="00A634C5">
        <w:rPr>
          <w:rFonts w:ascii="Tahoma" w:hAnsi="Tahoma" w:cs="Tahoma"/>
          <w:b/>
          <w:bCs/>
          <w:color w:val="000000"/>
          <w:sz w:val="16"/>
          <w:szCs w:val="16"/>
          <w:lang w:val="it-IT"/>
        </w:rPr>
        <w:t>841.191,00</w:t>
      </w:r>
      <w:r w:rsidRPr="00A634C5">
        <w:rPr>
          <w:rFonts w:ascii="Arial" w:hAnsi="Arial" w:cs="Arial"/>
          <w:sz w:val="24"/>
          <w:szCs w:val="24"/>
          <w:lang w:val="it-IT"/>
        </w:rPr>
        <w:tab/>
      </w:r>
      <w:r w:rsidRPr="00A634C5">
        <w:rPr>
          <w:rFonts w:ascii="Tahoma" w:hAnsi="Tahoma" w:cs="Tahoma"/>
          <w:b/>
          <w:bCs/>
          <w:color w:val="000000"/>
          <w:sz w:val="16"/>
          <w:szCs w:val="16"/>
          <w:lang w:val="it-IT"/>
        </w:rPr>
        <w:t>756.646,12</w:t>
      </w:r>
      <w:r w:rsidRPr="00A634C5">
        <w:rPr>
          <w:rFonts w:ascii="Arial" w:hAnsi="Arial" w:cs="Arial"/>
          <w:sz w:val="24"/>
          <w:szCs w:val="24"/>
          <w:lang w:val="it-IT"/>
        </w:rPr>
        <w:tab/>
      </w:r>
      <w:r w:rsidRPr="00A634C5">
        <w:rPr>
          <w:rFonts w:ascii="Tahoma" w:hAnsi="Tahoma" w:cs="Tahoma"/>
          <w:b/>
          <w:bCs/>
          <w:color w:val="000000"/>
          <w:sz w:val="16"/>
          <w:szCs w:val="16"/>
          <w:lang w:val="it-IT"/>
        </w:rPr>
        <w:t>98,53%</w:t>
      </w:r>
      <w:r w:rsidRPr="00A634C5">
        <w:rPr>
          <w:rFonts w:ascii="Arial" w:hAnsi="Arial" w:cs="Arial"/>
          <w:sz w:val="24"/>
          <w:szCs w:val="24"/>
          <w:lang w:val="it-IT"/>
        </w:rPr>
        <w:tab/>
      </w:r>
      <w:r w:rsidRPr="00A634C5">
        <w:rPr>
          <w:rFonts w:ascii="Tahoma" w:hAnsi="Tahoma" w:cs="Tahoma"/>
          <w:b/>
          <w:bCs/>
          <w:color w:val="000000"/>
          <w:sz w:val="16"/>
          <w:szCs w:val="16"/>
          <w:lang w:val="it-IT"/>
        </w:rPr>
        <w:t>89,95%</w:t>
      </w:r>
    </w:p>
    <w:p w14:paraId="773F8893"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590.211,71</w:t>
      </w:r>
      <w:r w:rsidRPr="00A634C5">
        <w:rPr>
          <w:rFonts w:ascii="Arial" w:hAnsi="Arial" w:cs="Arial"/>
          <w:sz w:val="24"/>
          <w:szCs w:val="24"/>
          <w:lang w:val="it-IT"/>
        </w:rPr>
        <w:tab/>
      </w:r>
      <w:r w:rsidRPr="00A634C5">
        <w:rPr>
          <w:rFonts w:ascii="Tahoma" w:hAnsi="Tahoma" w:cs="Tahoma"/>
          <w:b/>
          <w:bCs/>
          <w:color w:val="000000"/>
          <w:sz w:val="14"/>
          <w:szCs w:val="14"/>
          <w:lang w:val="it-IT"/>
        </w:rPr>
        <w:t>492.191,00</w:t>
      </w:r>
      <w:r w:rsidRPr="00A634C5">
        <w:rPr>
          <w:rFonts w:ascii="Arial" w:hAnsi="Arial" w:cs="Arial"/>
          <w:sz w:val="24"/>
          <w:szCs w:val="24"/>
          <w:lang w:val="it-IT"/>
        </w:rPr>
        <w:tab/>
      </w:r>
      <w:r w:rsidRPr="00A634C5">
        <w:rPr>
          <w:rFonts w:ascii="Tahoma" w:hAnsi="Tahoma" w:cs="Tahoma"/>
          <w:b/>
          <w:bCs/>
          <w:color w:val="000000"/>
          <w:sz w:val="14"/>
          <w:szCs w:val="14"/>
          <w:lang w:val="it-IT"/>
        </w:rPr>
        <w:t>492.191,00</w:t>
      </w:r>
      <w:r w:rsidRPr="00A634C5">
        <w:rPr>
          <w:rFonts w:ascii="Arial" w:hAnsi="Arial" w:cs="Arial"/>
          <w:sz w:val="24"/>
          <w:szCs w:val="24"/>
          <w:lang w:val="it-IT"/>
        </w:rPr>
        <w:tab/>
      </w:r>
      <w:r w:rsidRPr="00A634C5">
        <w:rPr>
          <w:rFonts w:ascii="Tahoma" w:hAnsi="Tahoma" w:cs="Tahoma"/>
          <w:b/>
          <w:bCs/>
          <w:color w:val="000000"/>
          <w:sz w:val="14"/>
          <w:szCs w:val="14"/>
          <w:lang w:val="it-IT"/>
        </w:rPr>
        <w:t>427.397,86</w:t>
      </w:r>
      <w:r w:rsidRPr="00A634C5">
        <w:rPr>
          <w:rFonts w:ascii="Arial" w:hAnsi="Arial" w:cs="Arial"/>
          <w:sz w:val="24"/>
          <w:szCs w:val="24"/>
          <w:lang w:val="it-IT"/>
        </w:rPr>
        <w:tab/>
      </w:r>
      <w:r w:rsidRPr="00A634C5">
        <w:rPr>
          <w:rFonts w:ascii="Tahoma" w:hAnsi="Tahoma" w:cs="Tahoma"/>
          <w:b/>
          <w:bCs/>
          <w:color w:val="000000"/>
          <w:sz w:val="14"/>
          <w:szCs w:val="14"/>
          <w:lang w:val="it-IT"/>
        </w:rPr>
        <w:t>72,41%</w:t>
      </w:r>
      <w:r w:rsidRPr="00A634C5">
        <w:rPr>
          <w:rFonts w:ascii="Arial" w:hAnsi="Arial" w:cs="Arial"/>
          <w:sz w:val="24"/>
          <w:szCs w:val="24"/>
          <w:lang w:val="it-IT"/>
        </w:rPr>
        <w:tab/>
      </w:r>
      <w:r w:rsidRPr="00A634C5">
        <w:rPr>
          <w:rFonts w:ascii="Tahoma" w:hAnsi="Tahoma" w:cs="Tahoma"/>
          <w:b/>
          <w:bCs/>
          <w:color w:val="000000"/>
          <w:sz w:val="14"/>
          <w:szCs w:val="14"/>
          <w:lang w:val="it-IT"/>
        </w:rPr>
        <w:t>86,84%</w:t>
      </w:r>
    </w:p>
    <w:p w14:paraId="5B6773E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590.211,71</w:t>
      </w:r>
      <w:r w:rsidRPr="00A634C5">
        <w:rPr>
          <w:rFonts w:ascii="Arial" w:hAnsi="Arial" w:cs="Arial"/>
          <w:sz w:val="24"/>
          <w:szCs w:val="24"/>
          <w:lang w:val="it-IT"/>
        </w:rPr>
        <w:tab/>
      </w:r>
      <w:r w:rsidRPr="00A634C5">
        <w:rPr>
          <w:rFonts w:ascii="Tahoma" w:hAnsi="Tahoma" w:cs="Tahoma"/>
          <w:b/>
          <w:bCs/>
          <w:color w:val="000000"/>
          <w:sz w:val="16"/>
          <w:szCs w:val="16"/>
          <w:lang w:val="it-IT"/>
        </w:rPr>
        <w:t>492.191,00</w:t>
      </w:r>
      <w:r w:rsidRPr="00A634C5">
        <w:rPr>
          <w:rFonts w:ascii="Arial" w:hAnsi="Arial" w:cs="Arial"/>
          <w:sz w:val="24"/>
          <w:szCs w:val="24"/>
          <w:lang w:val="it-IT"/>
        </w:rPr>
        <w:tab/>
      </w:r>
      <w:r w:rsidRPr="00A634C5">
        <w:rPr>
          <w:rFonts w:ascii="Tahoma" w:hAnsi="Tahoma" w:cs="Tahoma"/>
          <w:b/>
          <w:bCs/>
          <w:color w:val="000000"/>
          <w:sz w:val="16"/>
          <w:szCs w:val="16"/>
          <w:lang w:val="it-IT"/>
        </w:rPr>
        <w:t>492.191,00</w:t>
      </w:r>
      <w:r w:rsidRPr="00A634C5">
        <w:rPr>
          <w:rFonts w:ascii="Arial" w:hAnsi="Arial" w:cs="Arial"/>
          <w:sz w:val="24"/>
          <w:szCs w:val="24"/>
          <w:lang w:val="it-IT"/>
        </w:rPr>
        <w:tab/>
      </w:r>
      <w:r w:rsidRPr="00A634C5">
        <w:rPr>
          <w:rFonts w:ascii="Tahoma" w:hAnsi="Tahoma" w:cs="Tahoma"/>
          <w:b/>
          <w:bCs/>
          <w:color w:val="000000"/>
          <w:sz w:val="16"/>
          <w:szCs w:val="16"/>
          <w:lang w:val="it-IT"/>
        </w:rPr>
        <w:t>427.397,86</w:t>
      </w:r>
      <w:r w:rsidRPr="00A634C5">
        <w:rPr>
          <w:rFonts w:ascii="Arial" w:hAnsi="Arial" w:cs="Arial"/>
          <w:sz w:val="24"/>
          <w:szCs w:val="24"/>
          <w:lang w:val="it-IT"/>
        </w:rPr>
        <w:tab/>
      </w:r>
      <w:r w:rsidRPr="00A634C5">
        <w:rPr>
          <w:rFonts w:ascii="Tahoma" w:hAnsi="Tahoma" w:cs="Tahoma"/>
          <w:b/>
          <w:bCs/>
          <w:color w:val="000000"/>
          <w:sz w:val="16"/>
          <w:szCs w:val="16"/>
          <w:lang w:val="it-IT"/>
        </w:rPr>
        <w:t>72,41%</w:t>
      </w:r>
      <w:r w:rsidRPr="00A634C5">
        <w:rPr>
          <w:rFonts w:ascii="Arial" w:hAnsi="Arial" w:cs="Arial"/>
          <w:sz w:val="24"/>
          <w:szCs w:val="24"/>
          <w:lang w:val="it-IT"/>
        </w:rPr>
        <w:tab/>
      </w:r>
      <w:r w:rsidRPr="00A634C5">
        <w:rPr>
          <w:rFonts w:ascii="Tahoma" w:hAnsi="Tahoma" w:cs="Tahoma"/>
          <w:b/>
          <w:bCs/>
          <w:color w:val="000000"/>
          <w:sz w:val="16"/>
          <w:szCs w:val="16"/>
          <w:lang w:val="it-IT"/>
        </w:rPr>
        <w:t>86,84%</w:t>
      </w:r>
    </w:p>
    <w:p w14:paraId="6B225D2F"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205DBD47"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4733012B"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0AC0A731"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1BDAAABD"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2ED4E76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590.211,71</w:t>
      </w:r>
      <w:r w:rsidRPr="00A634C5">
        <w:rPr>
          <w:rFonts w:ascii="Arial" w:hAnsi="Arial" w:cs="Arial"/>
          <w:sz w:val="24"/>
          <w:szCs w:val="24"/>
          <w:lang w:val="it-IT"/>
        </w:rPr>
        <w:tab/>
      </w:r>
      <w:r w:rsidRPr="00A634C5">
        <w:rPr>
          <w:rFonts w:ascii="Tahoma" w:hAnsi="Tahoma" w:cs="Tahoma"/>
          <w:b/>
          <w:bCs/>
          <w:color w:val="000000"/>
          <w:sz w:val="16"/>
          <w:szCs w:val="16"/>
          <w:lang w:val="it-IT"/>
        </w:rPr>
        <w:t>492.191,00</w:t>
      </w:r>
      <w:r w:rsidRPr="00A634C5">
        <w:rPr>
          <w:rFonts w:ascii="Arial" w:hAnsi="Arial" w:cs="Arial"/>
          <w:sz w:val="24"/>
          <w:szCs w:val="24"/>
          <w:lang w:val="it-IT"/>
        </w:rPr>
        <w:tab/>
      </w:r>
      <w:r w:rsidRPr="00A634C5">
        <w:rPr>
          <w:rFonts w:ascii="Tahoma" w:hAnsi="Tahoma" w:cs="Tahoma"/>
          <w:b/>
          <w:bCs/>
          <w:color w:val="000000"/>
          <w:sz w:val="16"/>
          <w:szCs w:val="16"/>
          <w:lang w:val="it-IT"/>
        </w:rPr>
        <w:t>492.191,00</w:t>
      </w:r>
      <w:r w:rsidRPr="00A634C5">
        <w:rPr>
          <w:rFonts w:ascii="Arial" w:hAnsi="Arial" w:cs="Arial"/>
          <w:sz w:val="24"/>
          <w:szCs w:val="24"/>
          <w:lang w:val="it-IT"/>
        </w:rPr>
        <w:tab/>
      </w:r>
      <w:r w:rsidRPr="00A634C5">
        <w:rPr>
          <w:rFonts w:ascii="Tahoma" w:hAnsi="Tahoma" w:cs="Tahoma"/>
          <w:b/>
          <w:bCs/>
          <w:color w:val="000000"/>
          <w:sz w:val="16"/>
          <w:szCs w:val="16"/>
          <w:lang w:val="it-IT"/>
        </w:rPr>
        <w:t>427.397,86</w:t>
      </w:r>
      <w:r w:rsidRPr="00A634C5">
        <w:rPr>
          <w:rFonts w:ascii="Arial" w:hAnsi="Arial" w:cs="Arial"/>
          <w:sz w:val="24"/>
          <w:szCs w:val="24"/>
          <w:lang w:val="it-IT"/>
        </w:rPr>
        <w:tab/>
      </w:r>
      <w:r w:rsidRPr="00A634C5">
        <w:rPr>
          <w:rFonts w:ascii="Tahoma" w:hAnsi="Tahoma" w:cs="Tahoma"/>
          <w:b/>
          <w:bCs/>
          <w:color w:val="000000"/>
          <w:sz w:val="16"/>
          <w:szCs w:val="16"/>
          <w:lang w:val="it-IT"/>
        </w:rPr>
        <w:t>72,41%</w:t>
      </w:r>
      <w:r w:rsidRPr="00A634C5">
        <w:rPr>
          <w:rFonts w:ascii="Arial" w:hAnsi="Arial" w:cs="Arial"/>
          <w:sz w:val="24"/>
          <w:szCs w:val="24"/>
          <w:lang w:val="it-IT"/>
        </w:rPr>
        <w:tab/>
      </w:r>
      <w:r w:rsidRPr="00A634C5">
        <w:rPr>
          <w:rFonts w:ascii="Tahoma" w:hAnsi="Tahoma" w:cs="Tahoma"/>
          <w:b/>
          <w:bCs/>
          <w:color w:val="000000"/>
          <w:sz w:val="16"/>
          <w:szCs w:val="16"/>
          <w:lang w:val="it-IT"/>
        </w:rPr>
        <w:t>86,84%</w:t>
      </w:r>
    </w:p>
    <w:p w14:paraId="38BD6275"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materijal</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energiju</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289.845,12</w:t>
      </w:r>
      <w:r w:rsidRPr="00A634C5">
        <w:rPr>
          <w:rFonts w:ascii="Arial" w:hAnsi="Arial" w:cs="Arial"/>
          <w:sz w:val="24"/>
          <w:szCs w:val="24"/>
          <w:lang w:val="it-IT"/>
        </w:rPr>
        <w:tab/>
      </w:r>
      <w:r w:rsidRPr="00A634C5">
        <w:rPr>
          <w:rFonts w:ascii="Tahoma" w:hAnsi="Tahoma" w:cs="Tahoma"/>
          <w:color w:val="000000"/>
          <w:sz w:val="16"/>
          <w:szCs w:val="16"/>
          <w:lang w:val="it-IT"/>
        </w:rPr>
        <w:t>195.000,00</w:t>
      </w:r>
      <w:r w:rsidRPr="00A634C5">
        <w:rPr>
          <w:rFonts w:ascii="Arial" w:hAnsi="Arial" w:cs="Arial"/>
          <w:sz w:val="24"/>
          <w:szCs w:val="24"/>
          <w:lang w:val="it-IT"/>
        </w:rPr>
        <w:tab/>
      </w:r>
      <w:r w:rsidRPr="00A634C5">
        <w:rPr>
          <w:rFonts w:ascii="Tahoma" w:hAnsi="Tahoma" w:cs="Tahoma"/>
          <w:color w:val="000000"/>
          <w:sz w:val="16"/>
          <w:szCs w:val="16"/>
          <w:lang w:val="it-IT"/>
        </w:rPr>
        <w:t>195.000,00</w:t>
      </w:r>
      <w:r w:rsidRPr="00A634C5">
        <w:rPr>
          <w:rFonts w:ascii="Arial" w:hAnsi="Arial" w:cs="Arial"/>
          <w:sz w:val="24"/>
          <w:szCs w:val="24"/>
          <w:lang w:val="it-IT"/>
        </w:rPr>
        <w:tab/>
      </w:r>
      <w:r w:rsidRPr="00A634C5">
        <w:rPr>
          <w:rFonts w:ascii="Tahoma" w:hAnsi="Tahoma" w:cs="Tahoma"/>
          <w:color w:val="000000"/>
          <w:sz w:val="16"/>
          <w:szCs w:val="16"/>
          <w:lang w:val="it-IT"/>
        </w:rPr>
        <w:t>157.698,04</w:t>
      </w:r>
      <w:r w:rsidRPr="00A634C5">
        <w:rPr>
          <w:rFonts w:ascii="Arial" w:hAnsi="Arial" w:cs="Arial"/>
          <w:sz w:val="24"/>
          <w:szCs w:val="24"/>
          <w:lang w:val="it-IT"/>
        </w:rPr>
        <w:tab/>
      </w:r>
      <w:r w:rsidRPr="00A634C5">
        <w:rPr>
          <w:rFonts w:ascii="Tahoma" w:hAnsi="Tahoma" w:cs="Tahoma"/>
          <w:color w:val="000000"/>
          <w:sz w:val="16"/>
          <w:szCs w:val="16"/>
          <w:lang w:val="it-IT"/>
        </w:rPr>
        <w:t>54,41%</w:t>
      </w:r>
      <w:r w:rsidRPr="00A634C5">
        <w:rPr>
          <w:rFonts w:ascii="Arial" w:hAnsi="Arial" w:cs="Arial"/>
          <w:sz w:val="24"/>
          <w:szCs w:val="24"/>
          <w:lang w:val="it-IT"/>
        </w:rPr>
        <w:tab/>
      </w:r>
      <w:r w:rsidRPr="00A634C5">
        <w:rPr>
          <w:rFonts w:ascii="Tahoma" w:hAnsi="Tahoma" w:cs="Tahoma"/>
          <w:color w:val="000000"/>
          <w:sz w:val="16"/>
          <w:szCs w:val="16"/>
          <w:lang w:val="it-IT"/>
        </w:rPr>
        <w:t>80,87%</w:t>
      </w:r>
    </w:p>
    <w:p w14:paraId="547703C3"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285.201,60</w:t>
      </w:r>
      <w:r w:rsidRPr="00A634C5">
        <w:rPr>
          <w:rFonts w:ascii="Arial" w:hAnsi="Arial" w:cs="Arial"/>
          <w:sz w:val="24"/>
          <w:szCs w:val="24"/>
          <w:lang w:val="it-IT"/>
        </w:rPr>
        <w:tab/>
      </w:r>
      <w:r w:rsidRPr="00A634C5">
        <w:rPr>
          <w:rFonts w:ascii="Tahoma" w:hAnsi="Tahoma" w:cs="Tahoma"/>
          <w:color w:val="000000"/>
          <w:sz w:val="16"/>
          <w:szCs w:val="16"/>
          <w:lang w:val="it-IT"/>
        </w:rPr>
        <w:t>281.461,00</w:t>
      </w:r>
      <w:r w:rsidRPr="00A634C5">
        <w:rPr>
          <w:rFonts w:ascii="Arial" w:hAnsi="Arial" w:cs="Arial"/>
          <w:sz w:val="24"/>
          <w:szCs w:val="24"/>
          <w:lang w:val="it-IT"/>
        </w:rPr>
        <w:tab/>
      </w:r>
      <w:r w:rsidRPr="00A634C5">
        <w:rPr>
          <w:rFonts w:ascii="Tahoma" w:hAnsi="Tahoma" w:cs="Tahoma"/>
          <w:color w:val="000000"/>
          <w:sz w:val="16"/>
          <w:szCs w:val="16"/>
          <w:lang w:val="it-IT"/>
        </w:rPr>
        <w:t>281.461,00</w:t>
      </w:r>
      <w:r w:rsidRPr="00A634C5">
        <w:rPr>
          <w:rFonts w:ascii="Arial" w:hAnsi="Arial" w:cs="Arial"/>
          <w:sz w:val="24"/>
          <w:szCs w:val="24"/>
          <w:lang w:val="it-IT"/>
        </w:rPr>
        <w:tab/>
      </w:r>
      <w:r w:rsidRPr="00A634C5">
        <w:rPr>
          <w:rFonts w:ascii="Tahoma" w:hAnsi="Tahoma" w:cs="Tahoma"/>
          <w:color w:val="000000"/>
          <w:sz w:val="16"/>
          <w:szCs w:val="16"/>
          <w:lang w:val="it-IT"/>
        </w:rPr>
        <w:t>256.303,05</w:t>
      </w:r>
      <w:r w:rsidRPr="00A634C5">
        <w:rPr>
          <w:rFonts w:ascii="Arial" w:hAnsi="Arial" w:cs="Arial"/>
          <w:sz w:val="24"/>
          <w:szCs w:val="24"/>
          <w:lang w:val="it-IT"/>
        </w:rPr>
        <w:tab/>
      </w:r>
      <w:r w:rsidRPr="00A634C5">
        <w:rPr>
          <w:rFonts w:ascii="Tahoma" w:hAnsi="Tahoma" w:cs="Tahoma"/>
          <w:color w:val="000000"/>
          <w:sz w:val="16"/>
          <w:szCs w:val="16"/>
          <w:lang w:val="it-IT"/>
        </w:rPr>
        <w:t>89,87%</w:t>
      </w:r>
      <w:r w:rsidRPr="00A634C5">
        <w:rPr>
          <w:rFonts w:ascii="Arial" w:hAnsi="Arial" w:cs="Arial"/>
          <w:sz w:val="24"/>
          <w:szCs w:val="24"/>
          <w:lang w:val="it-IT"/>
        </w:rPr>
        <w:tab/>
      </w:r>
      <w:r w:rsidRPr="00A634C5">
        <w:rPr>
          <w:rFonts w:ascii="Tahoma" w:hAnsi="Tahoma" w:cs="Tahoma"/>
          <w:color w:val="000000"/>
          <w:sz w:val="16"/>
          <w:szCs w:val="16"/>
          <w:lang w:val="it-IT"/>
        </w:rPr>
        <w:t>91,06%</w:t>
      </w:r>
    </w:p>
    <w:p w14:paraId="74D820D6"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329</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nespomenuti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15.164,99</w:t>
      </w:r>
      <w:r w:rsidRPr="00A634C5">
        <w:rPr>
          <w:rFonts w:ascii="Arial" w:hAnsi="Arial" w:cs="Arial"/>
          <w:sz w:val="24"/>
          <w:szCs w:val="24"/>
          <w:lang w:val="it-IT"/>
        </w:rPr>
        <w:tab/>
      </w:r>
      <w:r w:rsidRPr="00A634C5">
        <w:rPr>
          <w:rFonts w:ascii="Tahoma" w:hAnsi="Tahoma" w:cs="Tahoma"/>
          <w:color w:val="000000"/>
          <w:sz w:val="16"/>
          <w:szCs w:val="16"/>
          <w:lang w:val="it-IT"/>
        </w:rPr>
        <w:t>15.730,00</w:t>
      </w:r>
      <w:r w:rsidRPr="00A634C5">
        <w:rPr>
          <w:rFonts w:ascii="Arial" w:hAnsi="Arial" w:cs="Arial"/>
          <w:sz w:val="24"/>
          <w:szCs w:val="24"/>
          <w:lang w:val="it-IT"/>
        </w:rPr>
        <w:tab/>
      </w:r>
      <w:r w:rsidRPr="00A634C5">
        <w:rPr>
          <w:rFonts w:ascii="Tahoma" w:hAnsi="Tahoma" w:cs="Tahoma"/>
          <w:color w:val="000000"/>
          <w:sz w:val="16"/>
          <w:szCs w:val="16"/>
          <w:lang w:val="it-IT"/>
        </w:rPr>
        <w:t>15.730,00</w:t>
      </w:r>
      <w:r w:rsidRPr="00A634C5">
        <w:rPr>
          <w:rFonts w:ascii="Arial" w:hAnsi="Arial" w:cs="Arial"/>
          <w:sz w:val="24"/>
          <w:szCs w:val="24"/>
          <w:lang w:val="it-IT"/>
        </w:rPr>
        <w:tab/>
      </w:r>
      <w:r w:rsidRPr="00A634C5">
        <w:rPr>
          <w:rFonts w:ascii="Tahoma" w:hAnsi="Tahoma" w:cs="Tahoma"/>
          <w:color w:val="000000"/>
          <w:sz w:val="16"/>
          <w:szCs w:val="16"/>
          <w:lang w:val="it-IT"/>
        </w:rPr>
        <w:t>13.396,77</w:t>
      </w:r>
      <w:r w:rsidRPr="00A634C5">
        <w:rPr>
          <w:rFonts w:ascii="Arial" w:hAnsi="Arial" w:cs="Arial"/>
          <w:sz w:val="24"/>
          <w:szCs w:val="24"/>
          <w:lang w:val="it-IT"/>
        </w:rPr>
        <w:tab/>
      </w:r>
      <w:r w:rsidRPr="00A634C5">
        <w:rPr>
          <w:rFonts w:ascii="Tahoma" w:hAnsi="Tahoma" w:cs="Tahoma"/>
          <w:color w:val="000000"/>
          <w:sz w:val="16"/>
          <w:szCs w:val="16"/>
          <w:lang w:val="it-IT"/>
        </w:rPr>
        <w:t>88,34%</w:t>
      </w:r>
      <w:r w:rsidRPr="00A634C5">
        <w:rPr>
          <w:rFonts w:ascii="Arial" w:hAnsi="Arial" w:cs="Arial"/>
          <w:sz w:val="24"/>
          <w:szCs w:val="24"/>
          <w:lang w:val="it-IT"/>
        </w:rPr>
        <w:tab/>
      </w:r>
      <w:r w:rsidRPr="00A634C5">
        <w:rPr>
          <w:rFonts w:ascii="Tahoma" w:hAnsi="Tahoma" w:cs="Tahoma"/>
          <w:color w:val="000000"/>
          <w:sz w:val="16"/>
          <w:szCs w:val="16"/>
          <w:lang w:val="it-IT"/>
        </w:rPr>
        <w:t>85,17%</w:t>
      </w:r>
    </w:p>
    <w:p w14:paraId="22709925"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177.742,13</w:t>
      </w:r>
      <w:r w:rsidRPr="00A634C5">
        <w:rPr>
          <w:rFonts w:ascii="Arial" w:hAnsi="Arial" w:cs="Arial"/>
          <w:sz w:val="24"/>
          <w:szCs w:val="24"/>
          <w:lang w:val="it-IT"/>
        </w:rPr>
        <w:tab/>
      </w:r>
      <w:r w:rsidRPr="00A634C5">
        <w:rPr>
          <w:rFonts w:ascii="Tahoma" w:hAnsi="Tahoma" w:cs="Tahoma"/>
          <w:b/>
          <w:bCs/>
          <w:color w:val="000000"/>
          <w:sz w:val="14"/>
          <w:szCs w:val="14"/>
          <w:lang w:val="it-IT"/>
        </w:rPr>
        <w:t>306.000,00</w:t>
      </w:r>
      <w:r w:rsidRPr="00A634C5">
        <w:rPr>
          <w:rFonts w:ascii="Arial" w:hAnsi="Arial" w:cs="Arial"/>
          <w:sz w:val="24"/>
          <w:szCs w:val="24"/>
          <w:lang w:val="it-IT"/>
        </w:rPr>
        <w:tab/>
      </w:r>
      <w:r w:rsidRPr="00A634C5">
        <w:rPr>
          <w:rFonts w:ascii="Tahoma" w:hAnsi="Tahoma" w:cs="Tahoma"/>
          <w:b/>
          <w:bCs/>
          <w:color w:val="000000"/>
          <w:sz w:val="14"/>
          <w:szCs w:val="14"/>
          <w:lang w:val="it-IT"/>
        </w:rPr>
        <w:t>306.000,00</w:t>
      </w:r>
      <w:r w:rsidRPr="00A634C5">
        <w:rPr>
          <w:rFonts w:ascii="Arial" w:hAnsi="Arial" w:cs="Arial"/>
          <w:sz w:val="24"/>
          <w:szCs w:val="24"/>
          <w:lang w:val="it-IT"/>
        </w:rPr>
        <w:tab/>
      </w:r>
      <w:r w:rsidRPr="00A634C5">
        <w:rPr>
          <w:rFonts w:ascii="Tahoma" w:hAnsi="Tahoma" w:cs="Tahoma"/>
          <w:b/>
          <w:bCs/>
          <w:color w:val="000000"/>
          <w:sz w:val="14"/>
          <w:szCs w:val="14"/>
          <w:lang w:val="it-IT"/>
        </w:rPr>
        <w:t>291.904,51</w:t>
      </w:r>
      <w:r w:rsidRPr="00A634C5">
        <w:rPr>
          <w:rFonts w:ascii="Arial" w:hAnsi="Arial" w:cs="Arial"/>
          <w:sz w:val="24"/>
          <w:szCs w:val="24"/>
          <w:lang w:val="it-IT"/>
        </w:rPr>
        <w:tab/>
      </w:r>
      <w:r w:rsidRPr="00A634C5">
        <w:rPr>
          <w:rFonts w:ascii="Tahoma" w:hAnsi="Tahoma" w:cs="Tahoma"/>
          <w:b/>
          <w:bCs/>
          <w:color w:val="000000"/>
          <w:sz w:val="14"/>
          <w:szCs w:val="14"/>
          <w:lang w:val="it-IT"/>
        </w:rPr>
        <w:t>164,23%</w:t>
      </w:r>
      <w:r w:rsidRPr="00A634C5">
        <w:rPr>
          <w:rFonts w:ascii="Arial" w:hAnsi="Arial" w:cs="Arial"/>
          <w:sz w:val="24"/>
          <w:szCs w:val="24"/>
          <w:lang w:val="it-IT"/>
        </w:rPr>
        <w:tab/>
      </w:r>
      <w:r w:rsidRPr="00A634C5">
        <w:rPr>
          <w:rFonts w:ascii="Tahoma" w:hAnsi="Tahoma" w:cs="Tahoma"/>
          <w:b/>
          <w:bCs/>
          <w:color w:val="000000"/>
          <w:sz w:val="14"/>
          <w:szCs w:val="14"/>
          <w:lang w:val="it-IT"/>
        </w:rPr>
        <w:t>95,39%</w:t>
      </w:r>
    </w:p>
    <w:p w14:paraId="54AFED64"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177.742,13</w:t>
      </w:r>
      <w:r w:rsidRPr="00A634C5">
        <w:rPr>
          <w:rFonts w:ascii="Arial" w:hAnsi="Arial" w:cs="Arial"/>
          <w:sz w:val="24"/>
          <w:szCs w:val="24"/>
          <w:lang w:val="it-IT"/>
        </w:rPr>
        <w:tab/>
      </w:r>
      <w:r w:rsidRPr="00A634C5">
        <w:rPr>
          <w:rFonts w:ascii="Tahoma" w:hAnsi="Tahoma" w:cs="Tahoma"/>
          <w:b/>
          <w:bCs/>
          <w:color w:val="000000"/>
          <w:sz w:val="16"/>
          <w:szCs w:val="16"/>
          <w:lang w:val="it-IT"/>
        </w:rPr>
        <w:t>306.000,00</w:t>
      </w:r>
      <w:r w:rsidRPr="00A634C5">
        <w:rPr>
          <w:rFonts w:ascii="Arial" w:hAnsi="Arial" w:cs="Arial"/>
          <w:sz w:val="24"/>
          <w:szCs w:val="24"/>
          <w:lang w:val="it-IT"/>
        </w:rPr>
        <w:tab/>
      </w:r>
      <w:r w:rsidRPr="00A634C5">
        <w:rPr>
          <w:rFonts w:ascii="Tahoma" w:hAnsi="Tahoma" w:cs="Tahoma"/>
          <w:b/>
          <w:bCs/>
          <w:color w:val="000000"/>
          <w:sz w:val="16"/>
          <w:szCs w:val="16"/>
          <w:lang w:val="it-IT"/>
        </w:rPr>
        <w:t>306.000,00</w:t>
      </w:r>
      <w:r w:rsidRPr="00A634C5">
        <w:rPr>
          <w:rFonts w:ascii="Arial" w:hAnsi="Arial" w:cs="Arial"/>
          <w:sz w:val="24"/>
          <w:szCs w:val="24"/>
          <w:lang w:val="it-IT"/>
        </w:rPr>
        <w:tab/>
      </w:r>
      <w:r w:rsidRPr="00A634C5">
        <w:rPr>
          <w:rFonts w:ascii="Tahoma" w:hAnsi="Tahoma" w:cs="Tahoma"/>
          <w:b/>
          <w:bCs/>
          <w:color w:val="000000"/>
          <w:sz w:val="16"/>
          <w:szCs w:val="16"/>
          <w:lang w:val="it-IT"/>
        </w:rPr>
        <w:t>291.904,51</w:t>
      </w:r>
      <w:r w:rsidRPr="00A634C5">
        <w:rPr>
          <w:rFonts w:ascii="Arial" w:hAnsi="Arial" w:cs="Arial"/>
          <w:sz w:val="24"/>
          <w:szCs w:val="24"/>
          <w:lang w:val="it-IT"/>
        </w:rPr>
        <w:tab/>
      </w:r>
      <w:r w:rsidRPr="00A634C5">
        <w:rPr>
          <w:rFonts w:ascii="Tahoma" w:hAnsi="Tahoma" w:cs="Tahoma"/>
          <w:b/>
          <w:bCs/>
          <w:color w:val="000000"/>
          <w:sz w:val="16"/>
          <w:szCs w:val="16"/>
          <w:lang w:val="it-IT"/>
        </w:rPr>
        <w:t>164,23%</w:t>
      </w:r>
      <w:r w:rsidRPr="00A634C5">
        <w:rPr>
          <w:rFonts w:ascii="Arial" w:hAnsi="Arial" w:cs="Arial"/>
          <w:sz w:val="24"/>
          <w:szCs w:val="24"/>
          <w:lang w:val="it-IT"/>
        </w:rPr>
        <w:tab/>
      </w:r>
      <w:r w:rsidRPr="00A634C5">
        <w:rPr>
          <w:rFonts w:ascii="Tahoma" w:hAnsi="Tahoma" w:cs="Tahoma"/>
          <w:b/>
          <w:bCs/>
          <w:color w:val="000000"/>
          <w:sz w:val="16"/>
          <w:szCs w:val="16"/>
          <w:lang w:val="it-IT"/>
        </w:rPr>
        <w:t>95,39%</w:t>
      </w:r>
    </w:p>
    <w:p w14:paraId="7C33041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177.742,13</w:t>
      </w:r>
      <w:r w:rsidRPr="00A634C5">
        <w:rPr>
          <w:rFonts w:ascii="Arial" w:hAnsi="Arial" w:cs="Arial"/>
          <w:sz w:val="24"/>
          <w:szCs w:val="24"/>
          <w:lang w:val="it-IT"/>
        </w:rPr>
        <w:tab/>
      </w:r>
      <w:r w:rsidRPr="00A634C5">
        <w:rPr>
          <w:rFonts w:ascii="Tahoma" w:hAnsi="Tahoma" w:cs="Tahoma"/>
          <w:b/>
          <w:bCs/>
          <w:color w:val="000000"/>
          <w:sz w:val="16"/>
          <w:szCs w:val="16"/>
          <w:lang w:val="it-IT"/>
        </w:rPr>
        <w:t>306.000,00</w:t>
      </w:r>
      <w:r w:rsidRPr="00A634C5">
        <w:rPr>
          <w:rFonts w:ascii="Arial" w:hAnsi="Arial" w:cs="Arial"/>
          <w:sz w:val="24"/>
          <w:szCs w:val="24"/>
          <w:lang w:val="it-IT"/>
        </w:rPr>
        <w:tab/>
      </w:r>
      <w:r w:rsidRPr="00A634C5">
        <w:rPr>
          <w:rFonts w:ascii="Tahoma" w:hAnsi="Tahoma" w:cs="Tahoma"/>
          <w:b/>
          <w:bCs/>
          <w:color w:val="000000"/>
          <w:sz w:val="16"/>
          <w:szCs w:val="16"/>
          <w:lang w:val="it-IT"/>
        </w:rPr>
        <w:t>306.000,00</w:t>
      </w:r>
      <w:r w:rsidRPr="00A634C5">
        <w:rPr>
          <w:rFonts w:ascii="Arial" w:hAnsi="Arial" w:cs="Arial"/>
          <w:sz w:val="24"/>
          <w:szCs w:val="24"/>
          <w:lang w:val="it-IT"/>
        </w:rPr>
        <w:tab/>
      </w:r>
      <w:r w:rsidRPr="00A634C5">
        <w:rPr>
          <w:rFonts w:ascii="Tahoma" w:hAnsi="Tahoma" w:cs="Tahoma"/>
          <w:b/>
          <w:bCs/>
          <w:color w:val="000000"/>
          <w:sz w:val="16"/>
          <w:szCs w:val="16"/>
          <w:lang w:val="it-IT"/>
        </w:rPr>
        <w:t>291.904,51</w:t>
      </w:r>
      <w:r w:rsidRPr="00A634C5">
        <w:rPr>
          <w:rFonts w:ascii="Arial" w:hAnsi="Arial" w:cs="Arial"/>
          <w:sz w:val="24"/>
          <w:szCs w:val="24"/>
          <w:lang w:val="it-IT"/>
        </w:rPr>
        <w:tab/>
      </w:r>
      <w:r w:rsidRPr="00A634C5">
        <w:rPr>
          <w:rFonts w:ascii="Tahoma" w:hAnsi="Tahoma" w:cs="Tahoma"/>
          <w:b/>
          <w:bCs/>
          <w:color w:val="000000"/>
          <w:sz w:val="16"/>
          <w:szCs w:val="16"/>
          <w:lang w:val="it-IT"/>
        </w:rPr>
        <w:t>164,23%</w:t>
      </w:r>
      <w:r w:rsidRPr="00A634C5">
        <w:rPr>
          <w:rFonts w:ascii="Arial" w:hAnsi="Arial" w:cs="Arial"/>
          <w:sz w:val="24"/>
          <w:szCs w:val="24"/>
          <w:lang w:val="it-IT"/>
        </w:rPr>
        <w:tab/>
      </w:r>
      <w:r w:rsidRPr="00A634C5">
        <w:rPr>
          <w:rFonts w:ascii="Tahoma" w:hAnsi="Tahoma" w:cs="Tahoma"/>
          <w:b/>
          <w:bCs/>
          <w:color w:val="000000"/>
          <w:sz w:val="16"/>
          <w:szCs w:val="16"/>
          <w:lang w:val="it-IT"/>
        </w:rPr>
        <w:t>95,39%</w:t>
      </w:r>
    </w:p>
    <w:p w14:paraId="4C301236"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materijal</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energiju</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169.670,56</w:t>
      </w:r>
      <w:r w:rsidRPr="00A634C5">
        <w:rPr>
          <w:rFonts w:ascii="Arial" w:hAnsi="Arial" w:cs="Arial"/>
          <w:sz w:val="24"/>
          <w:szCs w:val="24"/>
          <w:lang w:val="it-IT"/>
        </w:rPr>
        <w:tab/>
      </w:r>
      <w:r w:rsidRPr="00A634C5">
        <w:rPr>
          <w:rFonts w:ascii="Tahoma" w:hAnsi="Tahoma" w:cs="Tahoma"/>
          <w:color w:val="000000"/>
          <w:sz w:val="16"/>
          <w:szCs w:val="16"/>
          <w:lang w:val="it-IT"/>
        </w:rPr>
        <w:t>295.000,00</w:t>
      </w:r>
      <w:r w:rsidRPr="00A634C5">
        <w:rPr>
          <w:rFonts w:ascii="Arial" w:hAnsi="Arial" w:cs="Arial"/>
          <w:sz w:val="24"/>
          <w:szCs w:val="24"/>
          <w:lang w:val="it-IT"/>
        </w:rPr>
        <w:tab/>
      </w:r>
      <w:r w:rsidRPr="00A634C5">
        <w:rPr>
          <w:rFonts w:ascii="Tahoma" w:hAnsi="Tahoma" w:cs="Tahoma"/>
          <w:color w:val="000000"/>
          <w:sz w:val="16"/>
          <w:szCs w:val="16"/>
          <w:lang w:val="it-IT"/>
        </w:rPr>
        <w:t>295.000,00</w:t>
      </w:r>
      <w:r w:rsidRPr="00A634C5">
        <w:rPr>
          <w:rFonts w:ascii="Arial" w:hAnsi="Arial" w:cs="Arial"/>
          <w:sz w:val="24"/>
          <w:szCs w:val="24"/>
          <w:lang w:val="it-IT"/>
        </w:rPr>
        <w:tab/>
      </w:r>
      <w:r w:rsidRPr="00A634C5">
        <w:rPr>
          <w:rFonts w:ascii="Tahoma" w:hAnsi="Tahoma" w:cs="Tahoma"/>
          <w:color w:val="000000"/>
          <w:sz w:val="16"/>
          <w:szCs w:val="16"/>
          <w:lang w:val="it-IT"/>
        </w:rPr>
        <w:t>285.554,13</w:t>
      </w:r>
      <w:r w:rsidRPr="00A634C5">
        <w:rPr>
          <w:rFonts w:ascii="Arial" w:hAnsi="Arial" w:cs="Arial"/>
          <w:sz w:val="24"/>
          <w:szCs w:val="24"/>
          <w:lang w:val="it-IT"/>
        </w:rPr>
        <w:tab/>
      </w:r>
      <w:r w:rsidRPr="00A634C5">
        <w:rPr>
          <w:rFonts w:ascii="Tahoma" w:hAnsi="Tahoma" w:cs="Tahoma"/>
          <w:color w:val="000000"/>
          <w:sz w:val="16"/>
          <w:szCs w:val="16"/>
          <w:lang w:val="it-IT"/>
        </w:rPr>
        <w:t>168,30%</w:t>
      </w:r>
      <w:r w:rsidRPr="00A634C5">
        <w:rPr>
          <w:rFonts w:ascii="Arial" w:hAnsi="Arial" w:cs="Arial"/>
          <w:sz w:val="24"/>
          <w:szCs w:val="24"/>
          <w:lang w:val="it-IT"/>
        </w:rPr>
        <w:tab/>
      </w:r>
      <w:r w:rsidRPr="00A634C5">
        <w:rPr>
          <w:rFonts w:ascii="Tahoma" w:hAnsi="Tahoma" w:cs="Tahoma"/>
          <w:color w:val="000000"/>
          <w:sz w:val="16"/>
          <w:szCs w:val="16"/>
          <w:lang w:val="it-IT"/>
        </w:rPr>
        <w:t>96,80%</w:t>
      </w:r>
    </w:p>
    <w:p w14:paraId="6B377C34"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8.071,57</w:t>
      </w:r>
      <w:r w:rsidRPr="00A634C5">
        <w:rPr>
          <w:rFonts w:ascii="Arial" w:hAnsi="Arial" w:cs="Arial"/>
          <w:sz w:val="24"/>
          <w:szCs w:val="24"/>
          <w:lang w:val="it-IT"/>
        </w:rPr>
        <w:tab/>
      </w:r>
      <w:r w:rsidRPr="00A634C5">
        <w:rPr>
          <w:rFonts w:ascii="Tahoma" w:hAnsi="Tahoma" w:cs="Tahoma"/>
          <w:color w:val="000000"/>
          <w:sz w:val="16"/>
          <w:szCs w:val="16"/>
          <w:lang w:val="it-IT"/>
        </w:rPr>
        <w:t>11.000,00</w:t>
      </w:r>
      <w:r w:rsidRPr="00A634C5">
        <w:rPr>
          <w:rFonts w:ascii="Arial" w:hAnsi="Arial" w:cs="Arial"/>
          <w:sz w:val="24"/>
          <w:szCs w:val="24"/>
          <w:lang w:val="it-IT"/>
        </w:rPr>
        <w:tab/>
      </w:r>
      <w:r w:rsidRPr="00A634C5">
        <w:rPr>
          <w:rFonts w:ascii="Tahoma" w:hAnsi="Tahoma" w:cs="Tahoma"/>
          <w:color w:val="000000"/>
          <w:sz w:val="16"/>
          <w:szCs w:val="16"/>
          <w:lang w:val="it-IT"/>
        </w:rPr>
        <w:t>11.000,00</w:t>
      </w:r>
      <w:r w:rsidRPr="00A634C5">
        <w:rPr>
          <w:rFonts w:ascii="Arial" w:hAnsi="Arial" w:cs="Arial"/>
          <w:sz w:val="24"/>
          <w:szCs w:val="24"/>
          <w:lang w:val="it-IT"/>
        </w:rPr>
        <w:tab/>
      </w:r>
      <w:r w:rsidRPr="00A634C5">
        <w:rPr>
          <w:rFonts w:ascii="Tahoma" w:hAnsi="Tahoma" w:cs="Tahoma"/>
          <w:color w:val="000000"/>
          <w:sz w:val="16"/>
          <w:szCs w:val="16"/>
          <w:lang w:val="it-IT"/>
        </w:rPr>
        <w:t>6.350,38</w:t>
      </w:r>
      <w:r w:rsidRPr="00A634C5">
        <w:rPr>
          <w:rFonts w:ascii="Arial" w:hAnsi="Arial" w:cs="Arial"/>
          <w:sz w:val="24"/>
          <w:szCs w:val="24"/>
          <w:lang w:val="it-IT"/>
        </w:rPr>
        <w:tab/>
      </w:r>
      <w:r w:rsidRPr="00A634C5">
        <w:rPr>
          <w:rFonts w:ascii="Tahoma" w:hAnsi="Tahoma" w:cs="Tahoma"/>
          <w:color w:val="000000"/>
          <w:sz w:val="16"/>
          <w:szCs w:val="16"/>
          <w:lang w:val="it-IT"/>
        </w:rPr>
        <w:t>78,68%</w:t>
      </w:r>
      <w:r w:rsidRPr="00A634C5">
        <w:rPr>
          <w:rFonts w:ascii="Arial" w:hAnsi="Arial" w:cs="Arial"/>
          <w:sz w:val="24"/>
          <w:szCs w:val="24"/>
          <w:lang w:val="it-IT"/>
        </w:rPr>
        <w:tab/>
      </w:r>
      <w:r w:rsidRPr="00A634C5">
        <w:rPr>
          <w:rFonts w:ascii="Tahoma" w:hAnsi="Tahoma" w:cs="Tahoma"/>
          <w:color w:val="000000"/>
          <w:sz w:val="16"/>
          <w:szCs w:val="16"/>
          <w:lang w:val="it-IT"/>
        </w:rPr>
        <w:t>57,73%</w:t>
      </w:r>
    </w:p>
    <w:p w14:paraId="4AA4C7E2"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43.000,00</w:t>
      </w:r>
      <w:r w:rsidRPr="00A634C5">
        <w:rPr>
          <w:rFonts w:ascii="Arial" w:hAnsi="Arial" w:cs="Arial"/>
          <w:sz w:val="24"/>
          <w:szCs w:val="24"/>
          <w:lang w:val="it-IT"/>
        </w:rPr>
        <w:tab/>
      </w:r>
      <w:r w:rsidRPr="00A634C5">
        <w:rPr>
          <w:rFonts w:ascii="Tahoma" w:hAnsi="Tahoma" w:cs="Tahoma"/>
          <w:b/>
          <w:bCs/>
          <w:color w:val="000000"/>
          <w:sz w:val="14"/>
          <w:szCs w:val="14"/>
          <w:lang w:val="it-IT"/>
        </w:rPr>
        <w:t>43.000,00</w:t>
      </w:r>
      <w:r w:rsidRPr="00A634C5">
        <w:rPr>
          <w:rFonts w:ascii="Arial" w:hAnsi="Arial" w:cs="Arial"/>
          <w:sz w:val="24"/>
          <w:szCs w:val="24"/>
          <w:lang w:val="it-IT"/>
        </w:rPr>
        <w:tab/>
      </w:r>
      <w:r w:rsidRPr="00A634C5">
        <w:rPr>
          <w:rFonts w:ascii="Tahoma" w:hAnsi="Tahoma" w:cs="Tahoma"/>
          <w:b/>
          <w:bCs/>
          <w:color w:val="000000"/>
          <w:sz w:val="14"/>
          <w:szCs w:val="14"/>
          <w:lang w:val="it-IT"/>
        </w:rPr>
        <w:t>37.343,75</w:t>
      </w:r>
      <w:r w:rsidRPr="00A634C5">
        <w:rPr>
          <w:rFonts w:ascii="Arial" w:hAnsi="Arial" w:cs="Arial"/>
          <w:sz w:val="24"/>
          <w:szCs w:val="24"/>
          <w:lang w:val="it-IT"/>
        </w:rPr>
        <w:tab/>
      </w:r>
      <w:r w:rsidRPr="00A634C5">
        <w:rPr>
          <w:rFonts w:ascii="Tahoma" w:hAnsi="Tahoma" w:cs="Tahoma"/>
          <w:b/>
          <w:bCs/>
          <w:color w:val="000000"/>
          <w:sz w:val="14"/>
          <w:szCs w:val="14"/>
          <w:lang w:val="it-IT"/>
        </w:rPr>
        <w:t>86,85%</w:t>
      </w:r>
    </w:p>
    <w:p w14:paraId="2E94FFA5"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43.000,00</w:t>
      </w:r>
      <w:r w:rsidRPr="00A634C5">
        <w:rPr>
          <w:rFonts w:ascii="Arial" w:hAnsi="Arial" w:cs="Arial"/>
          <w:sz w:val="24"/>
          <w:szCs w:val="24"/>
          <w:lang w:val="it-IT"/>
        </w:rPr>
        <w:tab/>
      </w:r>
      <w:r w:rsidRPr="00A634C5">
        <w:rPr>
          <w:rFonts w:ascii="Tahoma" w:hAnsi="Tahoma" w:cs="Tahoma"/>
          <w:b/>
          <w:bCs/>
          <w:color w:val="000000"/>
          <w:sz w:val="16"/>
          <w:szCs w:val="16"/>
          <w:lang w:val="it-IT"/>
        </w:rPr>
        <w:t>43.000,00</w:t>
      </w:r>
      <w:r w:rsidRPr="00A634C5">
        <w:rPr>
          <w:rFonts w:ascii="Arial" w:hAnsi="Arial" w:cs="Arial"/>
          <w:sz w:val="24"/>
          <w:szCs w:val="24"/>
          <w:lang w:val="it-IT"/>
        </w:rPr>
        <w:tab/>
      </w:r>
      <w:r w:rsidRPr="00A634C5">
        <w:rPr>
          <w:rFonts w:ascii="Tahoma" w:hAnsi="Tahoma" w:cs="Tahoma"/>
          <w:b/>
          <w:bCs/>
          <w:color w:val="000000"/>
          <w:sz w:val="16"/>
          <w:szCs w:val="16"/>
          <w:lang w:val="it-IT"/>
        </w:rPr>
        <w:t>37.343,75</w:t>
      </w:r>
      <w:r w:rsidRPr="00A634C5">
        <w:rPr>
          <w:rFonts w:ascii="Arial" w:hAnsi="Arial" w:cs="Arial"/>
          <w:sz w:val="24"/>
          <w:szCs w:val="24"/>
          <w:lang w:val="it-IT"/>
        </w:rPr>
        <w:tab/>
      </w:r>
      <w:r w:rsidRPr="00A634C5">
        <w:rPr>
          <w:rFonts w:ascii="Tahoma" w:hAnsi="Tahoma" w:cs="Tahoma"/>
          <w:b/>
          <w:bCs/>
          <w:color w:val="000000"/>
          <w:sz w:val="16"/>
          <w:szCs w:val="16"/>
          <w:lang w:val="it-IT"/>
        </w:rPr>
        <w:t>86,85%</w:t>
      </w:r>
    </w:p>
    <w:p w14:paraId="25202EEA"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43.000,00</w:t>
      </w:r>
      <w:r w:rsidRPr="00A634C5">
        <w:rPr>
          <w:rFonts w:ascii="Arial" w:hAnsi="Arial" w:cs="Arial"/>
          <w:sz w:val="24"/>
          <w:szCs w:val="24"/>
          <w:lang w:val="it-IT"/>
        </w:rPr>
        <w:tab/>
      </w:r>
      <w:r w:rsidRPr="00A634C5">
        <w:rPr>
          <w:rFonts w:ascii="Tahoma" w:hAnsi="Tahoma" w:cs="Tahoma"/>
          <w:b/>
          <w:bCs/>
          <w:color w:val="000000"/>
          <w:sz w:val="16"/>
          <w:szCs w:val="16"/>
          <w:lang w:val="it-IT"/>
        </w:rPr>
        <w:t>43.000,00</w:t>
      </w:r>
      <w:r w:rsidRPr="00A634C5">
        <w:rPr>
          <w:rFonts w:ascii="Arial" w:hAnsi="Arial" w:cs="Arial"/>
          <w:sz w:val="24"/>
          <w:szCs w:val="24"/>
          <w:lang w:val="it-IT"/>
        </w:rPr>
        <w:tab/>
      </w:r>
      <w:r w:rsidRPr="00A634C5">
        <w:rPr>
          <w:rFonts w:ascii="Tahoma" w:hAnsi="Tahoma" w:cs="Tahoma"/>
          <w:b/>
          <w:bCs/>
          <w:color w:val="000000"/>
          <w:sz w:val="16"/>
          <w:szCs w:val="16"/>
          <w:lang w:val="it-IT"/>
        </w:rPr>
        <w:t>37.343,75</w:t>
      </w:r>
      <w:r w:rsidRPr="00A634C5">
        <w:rPr>
          <w:rFonts w:ascii="Arial" w:hAnsi="Arial" w:cs="Arial"/>
          <w:sz w:val="24"/>
          <w:szCs w:val="24"/>
          <w:lang w:val="it-IT"/>
        </w:rPr>
        <w:tab/>
      </w:r>
      <w:r w:rsidRPr="00A634C5">
        <w:rPr>
          <w:rFonts w:ascii="Tahoma" w:hAnsi="Tahoma" w:cs="Tahoma"/>
          <w:b/>
          <w:bCs/>
          <w:color w:val="000000"/>
          <w:sz w:val="16"/>
          <w:szCs w:val="16"/>
          <w:lang w:val="it-IT"/>
        </w:rPr>
        <w:t>86,85%</w:t>
      </w:r>
    </w:p>
    <w:p w14:paraId="5EB495E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materijal</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energiju</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3.000,00</w:t>
      </w:r>
      <w:r w:rsidRPr="00A634C5">
        <w:rPr>
          <w:rFonts w:ascii="Arial" w:hAnsi="Arial" w:cs="Arial"/>
          <w:sz w:val="24"/>
          <w:szCs w:val="24"/>
          <w:lang w:val="it-IT"/>
        </w:rPr>
        <w:tab/>
      </w:r>
      <w:r w:rsidRPr="00A634C5">
        <w:rPr>
          <w:rFonts w:ascii="Tahoma" w:hAnsi="Tahoma" w:cs="Tahoma"/>
          <w:color w:val="000000"/>
          <w:sz w:val="16"/>
          <w:szCs w:val="16"/>
          <w:lang w:val="it-IT"/>
        </w:rPr>
        <w:t>3.000,00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50E7C96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40.000,00</w:t>
      </w:r>
      <w:r w:rsidRPr="00A634C5">
        <w:rPr>
          <w:rFonts w:ascii="Arial" w:hAnsi="Arial" w:cs="Arial"/>
          <w:sz w:val="24"/>
          <w:szCs w:val="24"/>
          <w:lang w:val="it-IT"/>
        </w:rPr>
        <w:tab/>
      </w:r>
      <w:r w:rsidRPr="00A634C5">
        <w:rPr>
          <w:rFonts w:ascii="Tahoma" w:hAnsi="Tahoma" w:cs="Tahoma"/>
          <w:color w:val="000000"/>
          <w:sz w:val="16"/>
          <w:szCs w:val="16"/>
          <w:lang w:val="it-IT"/>
        </w:rPr>
        <w:t>40.000,00</w:t>
      </w:r>
      <w:r w:rsidRPr="00A634C5">
        <w:rPr>
          <w:rFonts w:ascii="Arial" w:hAnsi="Arial" w:cs="Arial"/>
          <w:sz w:val="24"/>
          <w:szCs w:val="24"/>
          <w:lang w:val="it-IT"/>
        </w:rPr>
        <w:tab/>
      </w:r>
      <w:r w:rsidRPr="00A634C5">
        <w:rPr>
          <w:rFonts w:ascii="Tahoma" w:hAnsi="Tahoma" w:cs="Tahoma"/>
          <w:color w:val="000000"/>
          <w:sz w:val="16"/>
          <w:szCs w:val="16"/>
          <w:lang w:val="it-IT"/>
        </w:rPr>
        <w:t>37.343,75</w:t>
      </w:r>
      <w:r w:rsidRPr="00A634C5">
        <w:rPr>
          <w:rFonts w:ascii="Arial" w:hAnsi="Arial" w:cs="Arial"/>
          <w:sz w:val="24"/>
          <w:szCs w:val="24"/>
          <w:lang w:val="it-IT"/>
        </w:rPr>
        <w:tab/>
      </w:r>
      <w:r w:rsidRPr="00A634C5">
        <w:rPr>
          <w:rFonts w:ascii="Tahoma" w:hAnsi="Tahoma" w:cs="Tahoma"/>
          <w:color w:val="000000"/>
          <w:sz w:val="16"/>
          <w:szCs w:val="16"/>
          <w:lang w:val="it-IT"/>
        </w:rPr>
        <w:t>93,36%</w:t>
      </w:r>
    </w:p>
    <w:p w14:paraId="6725A837"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A100764Akt.</w:t>
      </w:r>
      <w:r w:rsidRPr="00A634C5">
        <w:rPr>
          <w:rFonts w:ascii="Arial" w:hAnsi="Arial" w:cs="Arial"/>
          <w:sz w:val="24"/>
          <w:szCs w:val="24"/>
          <w:lang w:val="it-IT"/>
        </w:rPr>
        <w:tab/>
      </w:r>
      <w:r w:rsidRPr="00A634C5">
        <w:rPr>
          <w:rFonts w:ascii="Tahoma" w:hAnsi="Tahoma" w:cs="Tahoma"/>
          <w:b/>
          <w:bCs/>
          <w:color w:val="000000"/>
          <w:sz w:val="16"/>
          <w:szCs w:val="16"/>
          <w:lang w:val="it-IT"/>
        </w:rPr>
        <w:t>ODRŽAVANJE POSTROJENJA I OPREME</w:t>
      </w:r>
      <w:r w:rsidRPr="00A634C5">
        <w:rPr>
          <w:rFonts w:ascii="Arial" w:hAnsi="Arial" w:cs="Arial"/>
          <w:sz w:val="24"/>
          <w:szCs w:val="24"/>
          <w:lang w:val="it-IT"/>
        </w:rPr>
        <w:tab/>
      </w:r>
      <w:r w:rsidRPr="00A634C5">
        <w:rPr>
          <w:rFonts w:ascii="Tahoma" w:hAnsi="Tahoma" w:cs="Tahoma"/>
          <w:b/>
          <w:bCs/>
          <w:color w:val="000000"/>
          <w:sz w:val="16"/>
          <w:szCs w:val="16"/>
          <w:lang w:val="it-IT"/>
        </w:rPr>
        <w:t>16.188,73</w:t>
      </w:r>
      <w:r w:rsidRPr="00A634C5">
        <w:rPr>
          <w:rFonts w:ascii="Arial" w:hAnsi="Arial" w:cs="Arial"/>
          <w:sz w:val="24"/>
          <w:szCs w:val="24"/>
          <w:lang w:val="it-IT"/>
        </w:rPr>
        <w:tab/>
      </w:r>
      <w:r w:rsidRPr="00A634C5">
        <w:rPr>
          <w:rFonts w:ascii="Tahoma" w:hAnsi="Tahoma" w:cs="Tahoma"/>
          <w:b/>
          <w:bCs/>
          <w:color w:val="000000"/>
          <w:sz w:val="16"/>
          <w:szCs w:val="16"/>
          <w:lang w:val="it-IT"/>
        </w:rPr>
        <w:t>25.000,00</w:t>
      </w:r>
      <w:r w:rsidRPr="00A634C5">
        <w:rPr>
          <w:rFonts w:ascii="Arial" w:hAnsi="Arial" w:cs="Arial"/>
          <w:sz w:val="24"/>
          <w:szCs w:val="24"/>
          <w:lang w:val="it-IT"/>
        </w:rPr>
        <w:tab/>
      </w:r>
      <w:r w:rsidRPr="00A634C5">
        <w:rPr>
          <w:rFonts w:ascii="Tahoma" w:hAnsi="Tahoma" w:cs="Tahoma"/>
          <w:b/>
          <w:bCs/>
          <w:color w:val="000000"/>
          <w:sz w:val="16"/>
          <w:szCs w:val="16"/>
          <w:lang w:val="it-IT"/>
        </w:rPr>
        <w:t>25.000,00</w:t>
      </w:r>
      <w:r w:rsidRPr="00A634C5">
        <w:rPr>
          <w:rFonts w:ascii="Arial" w:hAnsi="Arial" w:cs="Arial"/>
          <w:sz w:val="24"/>
          <w:szCs w:val="24"/>
          <w:lang w:val="it-IT"/>
        </w:rPr>
        <w:tab/>
      </w:r>
      <w:r w:rsidRPr="00A634C5">
        <w:rPr>
          <w:rFonts w:ascii="Tahoma" w:hAnsi="Tahoma" w:cs="Tahoma"/>
          <w:b/>
          <w:bCs/>
          <w:color w:val="000000"/>
          <w:sz w:val="16"/>
          <w:szCs w:val="16"/>
          <w:lang w:val="it-IT"/>
        </w:rPr>
        <w:t>22.152,18</w:t>
      </w:r>
      <w:r w:rsidRPr="00A634C5">
        <w:rPr>
          <w:rFonts w:ascii="Arial" w:hAnsi="Arial" w:cs="Arial"/>
          <w:sz w:val="24"/>
          <w:szCs w:val="24"/>
          <w:lang w:val="it-IT"/>
        </w:rPr>
        <w:tab/>
      </w:r>
      <w:r w:rsidRPr="00A634C5">
        <w:rPr>
          <w:rFonts w:ascii="Tahoma" w:hAnsi="Tahoma" w:cs="Tahoma"/>
          <w:b/>
          <w:bCs/>
          <w:color w:val="000000"/>
          <w:sz w:val="16"/>
          <w:szCs w:val="16"/>
          <w:lang w:val="it-IT"/>
        </w:rPr>
        <w:t>136,84%</w:t>
      </w:r>
      <w:r w:rsidRPr="00A634C5">
        <w:rPr>
          <w:rFonts w:ascii="Arial" w:hAnsi="Arial" w:cs="Arial"/>
          <w:sz w:val="24"/>
          <w:szCs w:val="24"/>
          <w:lang w:val="it-IT"/>
        </w:rPr>
        <w:tab/>
      </w:r>
      <w:r w:rsidRPr="00A634C5">
        <w:rPr>
          <w:rFonts w:ascii="Tahoma" w:hAnsi="Tahoma" w:cs="Tahoma"/>
          <w:b/>
          <w:bCs/>
          <w:color w:val="000000"/>
          <w:sz w:val="16"/>
          <w:szCs w:val="16"/>
          <w:lang w:val="it-IT"/>
        </w:rPr>
        <w:t>88,61%</w:t>
      </w:r>
    </w:p>
    <w:p w14:paraId="2AB32A3C"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16.188,73</w:t>
      </w:r>
      <w:r w:rsidRPr="00A634C5">
        <w:rPr>
          <w:rFonts w:ascii="Arial" w:hAnsi="Arial" w:cs="Arial"/>
          <w:sz w:val="24"/>
          <w:szCs w:val="24"/>
          <w:lang w:val="it-IT"/>
        </w:rPr>
        <w:tab/>
      </w:r>
      <w:r w:rsidRPr="00A634C5">
        <w:rPr>
          <w:rFonts w:ascii="Tahoma" w:hAnsi="Tahoma" w:cs="Tahoma"/>
          <w:b/>
          <w:bCs/>
          <w:color w:val="000000"/>
          <w:sz w:val="14"/>
          <w:szCs w:val="14"/>
          <w:lang w:val="it-IT"/>
        </w:rPr>
        <w:t>25.000,00</w:t>
      </w:r>
      <w:r w:rsidRPr="00A634C5">
        <w:rPr>
          <w:rFonts w:ascii="Arial" w:hAnsi="Arial" w:cs="Arial"/>
          <w:sz w:val="24"/>
          <w:szCs w:val="24"/>
          <w:lang w:val="it-IT"/>
        </w:rPr>
        <w:tab/>
      </w:r>
      <w:r w:rsidRPr="00A634C5">
        <w:rPr>
          <w:rFonts w:ascii="Tahoma" w:hAnsi="Tahoma" w:cs="Tahoma"/>
          <w:b/>
          <w:bCs/>
          <w:color w:val="000000"/>
          <w:sz w:val="14"/>
          <w:szCs w:val="14"/>
          <w:lang w:val="it-IT"/>
        </w:rPr>
        <w:t>25.000,00</w:t>
      </w:r>
      <w:r w:rsidRPr="00A634C5">
        <w:rPr>
          <w:rFonts w:ascii="Arial" w:hAnsi="Arial" w:cs="Arial"/>
          <w:sz w:val="24"/>
          <w:szCs w:val="24"/>
          <w:lang w:val="it-IT"/>
        </w:rPr>
        <w:tab/>
      </w:r>
      <w:r w:rsidRPr="00A634C5">
        <w:rPr>
          <w:rFonts w:ascii="Tahoma" w:hAnsi="Tahoma" w:cs="Tahoma"/>
          <w:b/>
          <w:bCs/>
          <w:color w:val="000000"/>
          <w:sz w:val="14"/>
          <w:szCs w:val="14"/>
          <w:lang w:val="it-IT"/>
        </w:rPr>
        <w:t>22.152,18</w:t>
      </w:r>
      <w:r w:rsidRPr="00A634C5">
        <w:rPr>
          <w:rFonts w:ascii="Arial" w:hAnsi="Arial" w:cs="Arial"/>
          <w:sz w:val="24"/>
          <w:szCs w:val="24"/>
          <w:lang w:val="it-IT"/>
        </w:rPr>
        <w:tab/>
      </w:r>
      <w:r w:rsidRPr="00A634C5">
        <w:rPr>
          <w:rFonts w:ascii="Tahoma" w:hAnsi="Tahoma" w:cs="Tahoma"/>
          <w:b/>
          <w:bCs/>
          <w:color w:val="000000"/>
          <w:sz w:val="14"/>
          <w:szCs w:val="14"/>
          <w:lang w:val="it-IT"/>
        </w:rPr>
        <w:t>136,84%</w:t>
      </w:r>
      <w:r w:rsidRPr="00A634C5">
        <w:rPr>
          <w:rFonts w:ascii="Arial" w:hAnsi="Arial" w:cs="Arial"/>
          <w:sz w:val="24"/>
          <w:szCs w:val="24"/>
          <w:lang w:val="it-IT"/>
        </w:rPr>
        <w:tab/>
      </w:r>
      <w:r w:rsidRPr="00A634C5">
        <w:rPr>
          <w:rFonts w:ascii="Tahoma" w:hAnsi="Tahoma" w:cs="Tahoma"/>
          <w:b/>
          <w:bCs/>
          <w:color w:val="000000"/>
          <w:sz w:val="14"/>
          <w:szCs w:val="14"/>
          <w:lang w:val="it-IT"/>
        </w:rPr>
        <w:t>88,61%</w:t>
      </w:r>
    </w:p>
    <w:p w14:paraId="36681AFC"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16.188,73</w:t>
      </w:r>
      <w:r w:rsidRPr="00A634C5">
        <w:rPr>
          <w:rFonts w:ascii="Arial" w:hAnsi="Arial" w:cs="Arial"/>
          <w:sz w:val="24"/>
          <w:szCs w:val="24"/>
          <w:lang w:val="it-IT"/>
        </w:rPr>
        <w:tab/>
      </w:r>
      <w:r w:rsidRPr="00A634C5">
        <w:rPr>
          <w:rFonts w:ascii="Tahoma" w:hAnsi="Tahoma" w:cs="Tahoma"/>
          <w:b/>
          <w:bCs/>
          <w:color w:val="000000"/>
          <w:sz w:val="16"/>
          <w:szCs w:val="16"/>
          <w:lang w:val="it-IT"/>
        </w:rPr>
        <w:t>25.000,00</w:t>
      </w:r>
      <w:r w:rsidRPr="00A634C5">
        <w:rPr>
          <w:rFonts w:ascii="Arial" w:hAnsi="Arial" w:cs="Arial"/>
          <w:sz w:val="24"/>
          <w:szCs w:val="24"/>
          <w:lang w:val="it-IT"/>
        </w:rPr>
        <w:tab/>
      </w:r>
      <w:r w:rsidRPr="00A634C5">
        <w:rPr>
          <w:rFonts w:ascii="Tahoma" w:hAnsi="Tahoma" w:cs="Tahoma"/>
          <w:b/>
          <w:bCs/>
          <w:color w:val="000000"/>
          <w:sz w:val="16"/>
          <w:szCs w:val="16"/>
          <w:lang w:val="it-IT"/>
        </w:rPr>
        <w:t>25.000,00</w:t>
      </w:r>
      <w:r w:rsidRPr="00A634C5">
        <w:rPr>
          <w:rFonts w:ascii="Arial" w:hAnsi="Arial" w:cs="Arial"/>
          <w:sz w:val="24"/>
          <w:szCs w:val="24"/>
          <w:lang w:val="it-IT"/>
        </w:rPr>
        <w:tab/>
      </w:r>
      <w:r w:rsidRPr="00A634C5">
        <w:rPr>
          <w:rFonts w:ascii="Tahoma" w:hAnsi="Tahoma" w:cs="Tahoma"/>
          <w:b/>
          <w:bCs/>
          <w:color w:val="000000"/>
          <w:sz w:val="16"/>
          <w:szCs w:val="16"/>
          <w:lang w:val="it-IT"/>
        </w:rPr>
        <w:t>22.152,18</w:t>
      </w:r>
      <w:r w:rsidRPr="00A634C5">
        <w:rPr>
          <w:rFonts w:ascii="Arial" w:hAnsi="Arial" w:cs="Arial"/>
          <w:sz w:val="24"/>
          <w:szCs w:val="24"/>
          <w:lang w:val="it-IT"/>
        </w:rPr>
        <w:tab/>
      </w:r>
      <w:r w:rsidRPr="00A634C5">
        <w:rPr>
          <w:rFonts w:ascii="Tahoma" w:hAnsi="Tahoma" w:cs="Tahoma"/>
          <w:b/>
          <w:bCs/>
          <w:color w:val="000000"/>
          <w:sz w:val="16"/>
          <w:szCs w:val="16"/>
          <w:lang w:val="it-IT"/>
        </w:rPr>
        <w:t>136,84%</w:t>
      </w:r>
      <w:r w:rsidRPr="00A634C5">
        <w:rPr>
          <w:rFonts w:ascii="Arial" w:hAnsi="Arial" w:cs="Arial"/>
          <w:sz w:val="24"/>
          <w:szCs w:val="24"/>
          <w:lang w:val="it-IT"/>
        </w:rPr>
        <w:tab/>
      </w:r>
      <w:r w:rsidRPr="00A634C5">
        <w:rPr>
          <w:rFonts w:ascii="Tahoma" w:hAnsi="Tahoma" w:cs="Tahoma"/>
          <w:b/>
          <w:bCs/>
          <w:color w:val="000000"/>
          <w:sz w:val="16"/>
          <w:szCs w:val="16"/>
          <w:lang w:val="it-IT"/>
        </w:rPr>
        <w:t>88,61%</w:t>
      </w:r>
    </w:p>
    <w:p w14:paraId="52E0118F"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16.188,73</w:t>
      </w:r>
      <w:r w:rsidRPr="00A634C5">
        <w:rPr>
          <w:rFonts w:ascii="Arial" w:hAnsi="Arial" w:cs="Arial"/>
          <w:sz w:val="24"/>
          <w:szCs w:val="24"/>
          <w:lang w:val="it-IT"/>
        </w:rPr>
        <w:tab/>
      </w:r>
      <w:r w:rsidRPr="00A634C5">
        <w:rPr>
          <w:rFonts w:ascii="Tahoma" w:hAnsi="Tahoma" w:cs="Tahoma"/>
          <w:b/>
          <w:bCs/>
          <w:color w:val="000000"/>
          <w:sz w:val="16"/>
          <w:szCs w:val="16"/>
          <w:lang w:val="it-IT"/>
        </w:rPr>
        <w:t>25.000,00</w:t>
      </w:r>
      <w:r w:rsidRPr="00A634C5">
        <w:rPr>
          <w:rFonts w:ascii="Arial" w:hAnsi="Arial" w:cs="Arial"/>
          <w:sz w:val="24"/>
          <w:szCs w:val="24"/>
          <w:lang w:val="it-IT"/>
        </w:rPr>
        <w:tab/>
      </w:r>
      <w:r w:rsidRPr="00A634C5">
        <w:rPr>
          <w:rFonts w:ascii="Tahoma" w:hAnsi="Tahoma" w:cs="Tahoma"/>
          <w:b/>
          <w:bCs/>
          <w:color w:val="000000"/>
          <w:sz w:val="16"/>
          <w:szCs w:val="16"/>
          <w:lang w:val="it-IT"/>
        </w:rPr>
        <w:t>25.000,00</w:t>
      </w:r>
      <w:r w:rsidRPr="00A634C5">
        <w:rPr>
          <w:rFonts w:ascii="Arial" w:hAnsi="Arial" w:cs="Arial"/>
          <w:sz w:val="24"/>
          <w:szCs w:val="24"/>
          <w:lang w:val="it-IT"/>
        </w:rPr>
        <w:tab/>
      </w:r>
      <w:r w:rsidRPr="00A634C5">
        <w:rPr>
          <w:rFonts w:ascii="Tahoma" w:hAnsi="Tahoma" w:cs="Tahoma"/>
          <w:b/>
          <w:bCs/>
          <w:color w:val="000000"/>
          <w:sz w:val="16"/>
          <w:szCs w:val="16"/>
          <w:lang w:val="it-IT"/>
        </w:rPr>
        <w:t>22.152,18</w:t>
      </w:r>
      <w:r w:rsidRPr="00A634C5">
        <w:rPr>
          <w:rFonts w:ascii="Arial" w:hAnsi="Arial" w:cs="Arial"/>
          <w:sz w:val="24"/>
          <w:szCs w:val="24"/>
          <w:lang w:val="it-IT"/>
        </w:rPr>
        <w:tab/>
      </w:r>
      <w:r w:rsidRPr="00A634C5">
        <w:rPr>
          <w:rFonts w:ascii="Tahoma" w:hAnsi="Tahoma" w:cs="Tahoma"/>
          <w:b/>
          <w:bCs/>
          <w:color w:val="000000"/>
          <w:sz w:val="16"/>
          <w:szCs w:val="16"/>
          <w:lang w:val="it-IT"/>
        </w:rPr>
        <w:t>136,84%</w:t>
      </w:r>
      <w:r w:rsidRPr="00A634C5">
        <w:rPr>
          <w:rFonts w:ascii="Arial" w:hAnsi="Arial" w:cs="Arial"/>
          <w:sz w:val="24"/>
          <w:szCs w:val="24"/>
          <w:lang w:val="it-IT"/>
        </w:rPr>
        <w:tab/>
      </w:r>
      <w:r w:rsidRPr="00A634C5">
        <w:rPr>
          <w:rFonts w:ascii="Tahoma" w:hAnsi="Tahoma" w:cs="Tahoma"/>
          <w:b/>
          <w:bCs/>
          <w:color w:val="000000"/>
          <w:sz w:val="16"/>
          <w:szCs w:val="16"/>
          <w:lang w:val="it-IT"/>
        </w:rPr>
        <w:t>88,61%</w:t>
      </w:r>
    </w:p>
    <w:p w14:paraId="790E76E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16.188,73</w:t>
      </w:r>
      <w:r w:rsidRPr="00A634C5">
        <w:rPr>
          <w:rFonts w:ascii="Arial" w:hAnsi="Arial" w:cs="Arial"/>
          <w:sz w:val="24"/>
          <w:szCs w:val="24"/>
          <w:lang w:val="it-IT"/>
        </w:rPr>
        <w:tab/>
      </w:r>
      <w:r w:rsidRPr="00A634C5">
        <w:rPr>
          <w:rFonts w:ascii="Tahoma" w:hAnsi="Tahoma" w:cs="Tahoma"/>
          <w:color w:val="000000"/>
          <w:sz w:val="16"/>
          <w:szCs w:val="16"/>
          <w:lang w:val="it-IT"/>
        </w:rPr>
        <w:t>25.000,00</w:t>
      </w:r>
      <w:r w:rsidRPr="00A634C5">
        <w:rPr>
          <w:rFonts w:ascii="Arial" w:hAnsi="Arial" w:cs="Arial"/>
          <w:sz w:val="24"/>
          <w:szCs w:val="24"/>
          <w:lang w:val="it-IT"/>
        </w:rPr>
        <w:tab/>
      </w:r>
      <w:r w:rsidRPr="00A634C5">
        <w:rPr>
          <w:rFonts w:ascii="Tahoma" w:hAnsi="Tahoma" w:cs="Tahoma"/>
          <w:color w:val="000000"/>
          <w:sz w:val="16"/>
          <w:szCs w:val="16"/>
          <w:lang w:val="it-IT"/>
        </w:rPr>
        <w:t>25.000,00</w:t>
      </w:r>
      <w:r w:rsidRPr="00A634C5">
        <w:rPr>
          <w:rFonts w:ascii="Arial" w:hAnsi="Arial" w:cs="Arial"/>
          <w:sz w:val="24"/>
          <w:szCs w:val="24"/>
          <w:lang w:val="it-IT"/>
        </w:rPr>
        <w:tab/>
      </w:r>
      <w:r w:rsidRPr="00A634C5">
        <w:rPr>
          <w:rFonts w:ascii="Tahoma" w:hAnsi="Tahoma" w:cs="Tahoma"/>
          <w:color w:val="000000"/>
          <w:sz w:val="16"/>
          <w:szCs w:val="16"/>
          <w:lang w:val="it-IT"/>
        </w:rPr>
        <w:t>22.152,18</w:t>
      </w:r>
      <w:r w:rsidRPr="00A634C5">
        <w:rPr>
          <w:rFonts w:ascii="Arial" w:hAnsi="Arial" w:cs="Arial"/>
          <w:sz w:val="24"/>
          <w:szCs w:val="24"/>
          <w:lang w:val="it-IT"/>
        </w:rPr>
        <w:tab/>
      </w:r>
      <w:r w:rsidRPr="00A634C5">
        <w:rPr>
          <w:rFonts w:ascii="Tahoma" w:hAnsi="Tahoma" w:cs="Tahoma"/>
          <w:color w:val="000000"/>
          <w:sz w:val="16"/>
          <w:szCs w:val="16"/>
          <w:lang w:val="it-IT"/>
        </w:rPr>
        <w:t>136,84%</w:t>
      </w:r>
      <w:r w:rsidRPr="00A634C5">
        <w:rPr>
          <w:rFonts w:ascii="Arial" w:hAnsi="Arial" w:cs="Arial"/>
          <w:sz w:val="24"/>
          <w:szCs w:val="24"/>
          <w:lang w:val="it-IT"/>
        </w:rPr>
        <w:tab/>
      </w:r>
      <w:r w:rsidRPr="00A634C5">
        <w:rPr>
          <w:rFonts w:ascii="Tahoma" w:hAnsi="Tahoma" w:cs="Tahoma"/>
          <w:color w:val="000000"/>
          <w:sz w:val="16"/>
          <w:szCs w:val="16"/>
          <w:lang w:val="it-IT"/>
        </w:rPr>
        <w:t>88,61%</w:t>
      </w:r>
    </w:p>
    <w:p w14:paraId="3AF3B76F"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K100757Akt.</w:t>
      </w:r>
      <w:r w:rsidRPr="00A634C5">
        <w:rPr>
          <w:rFonts w:ascii="Arial" w:hAnsi="Arial" w:cs="Arial"/>
          <w:sz w:val="24"/>
          <w:szCs w:val="24"/>
          <w:lang w:val="it-IT"/>
        </w:rPr>
        <w:tab/>
      </w:r>
      <w:r w:rsidRPr="00A634C5">
        <w:rPr>
          <w:rFonts w:ascii="Tahoma" w:hAnsi="Tahoma" w:cs="Tahoma"/>
          <w:b/>
          <w:bCs/>
          <w:color w:val="000000"/>
          <w:sz w:val="16"/>
          <w:szCs w:val="16"/>
          <w:lang w:val="it-IT"/>
        </w:rPr>
        <w:t>OPREMANJE OPĆINSKE ZGRADE</w:t>
      </w:r>
      <w:r w:rsidRPr="00A634C5">
        <w:rPr>
          <w:rFonts w:ascii="Arial" w:hAnsi="Arial" w:cs="Arial"/>
          <w:sz w:val="24"/>
          <w:szCs w:val="24"/>
          <w:lang w:val="it-IT"/>
        </w:rPr>
        <w:tab/>
      </w:r>
      <w:r w:rsidRPr="00A634C5">
        <w:rPr>
          <w:rFonts w:ascii="Tahoma" w:hAnsi="Tahoma" w:cs="Tahoma"/>
          <w:b/>
          <w:bCs/>
          <w:color w:val="000000"/>
          <w:sz w:val="16"/>
          <w:szCs w:val="16"/>
          <w:lang w:val="it-IT"/>
        </w:rPr>
        <w:t>106.652,79</w:t>
      </w:r>
      <w:r w:rsidRPr="00A634C5">
        <w:rPr>
          <w:rFonts w:ascii="Arial" w:hAnsi="Arial" w:cs="Arial"/>
          <w:sz w:val="24"/>
          <w:szCs w:val="24"/>
          <w:lang w:val="it-IT"/>
        </w:rPr>
        <w:tab/>
      </w:r>
      <w:r w:rsidRPr="00A634C5">
        <w:rPr>
          <w:rFonts w:ascii="Tahoma" w:hAnsi="Tahoma" w:cs="Tahoma"/>
          <w:b/>
          <w:bCs/>
          <w:color w:val="000000"/>
          <w:sz w:val="16"/>
          <w:szCs w:val="16"/>
          <w:lang w:val="it-IT"/>
        </w:rPr>
        <w:t>269.002,00</w:t>
      </w:r>
      <w:r w:rsidRPr="00A634C5">
        <w:rPr>
          <w:rFonts w:ascii="Arial" w:hAnsi="Arial" w:cs="Arial"/>
          <w:sz w:val="24"/>
          <w:szCs w:val="24"/>
          <w:lang w:val="it-IT"/>
        </w:rPr>
        <w:tab/>
      </w:r>
      <w:r w:rsidRPr="00A634C5">
        <w:rPr>
          <w:rFonts w:ascii="Tahoma" w:hAnsi="Tahoma" w:cs="Tahoma"/>
          <w:b/>
          <w:bCs/>
          <w:color w:val="000000"/>
          <w:sz w:val="16"/>
          <w:szCs w:val="16"/>
          <w:lang w:val="it-IT"/>
        </w:rPr>
        <w:t>269.002,00</w:t>
      </w:r>
      <w:r w:rsidRPr="00A634C5">
        <w:rPr>
          <w:rFonts w:ascii="Arial" w:hAnsi="Arial" w:cs="Arial"/>
          <w:sz w:val="24"/>
          <w:szCs w:val="24"/>
          <w:lang w:val="it-IT"/>
        </w:rPr>
        <w:tab/>
      </w:r>
      <w:r w:rsidRPr="00A634C5">
        <w:rPr>
          <w:rFonts w:ascii="Tahoma" w:hAnsi="Tahoma" w:cs="Tahoma"/>
          <w:b/>
          <w:bCs/>
          <w:color w:val="000000"/>
          <w:sz w:val="16"/>
          <w:szCs w:val="16"/>
          <w:lang w:val="it-IT"/>
        </w:rPr>
        <w:t>314.197,50</w:t>
      </w:r>
      <w:r w:rsidRPr="00A634C5">
        <w:rPr>
          <w:rFonts w:ascii="Arial" w:hAnsi="Arial" w:cs="Arial"/>
          <w:sz w:val="24"/>
          <w:szCs w:val="24"/>
          <w:lang w:val="it-IT"/>
        </w:rPr>
        <w:tab/>
      </w:r>
      <w:r w:rsidRPr="00A634C5">
        <w:rPr>
          <w:rFonts w:ascii="Tahoma" w:hAnsi="Tahoma" w:cs="Tahoma"/>
          <w:b/>
          <w:bCs/>
          <w:color w:val="000000"/>
          <w:sz w:val="16"/>
          <w:szCs w:val="16"/>
          <w:lang w:val="it-IT"/>
        </w:rPr>
        <w:t>294,60%</w:t>
      </w:r>
      <w:r w:rsidRPr="00A634C5">
        <w:rPr>
          <w:rFonts w:ascii="Arial" w:hAnsi="Arial" w:cs="Arial"/>
          <w:sz w:val="24"/>
          <w:szCs w:val="24"/>
          <w:lang w:val="it-IT"/>
        </w:rPr>
        <w:tab/>
      </w:r>
      <w:r w:rsidRPr="00A634C5">
        <w:rPr>
          <w:rFonts w:ascii="Tahoma" w:hAnsi="Tahoma" w:cs="Tahoma"/>
          <w:b/>
          <w:bCs/>
          <w:color w:val="000000"/>
          <w:sz w:val="16"/>
          <w:szCs w:val="16"/>
          <w:lang w:val="it-IT"/>
        </w:rPr>
        <w:t>116,80%</w:t>
      </w:r>
    </w:p>
    <w:p w14:paraId="32D0F691"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lastRenderedPageBreak/>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106.652,79</w:t>
      </w:r>
      <w:r w:rsidRPr="00A634C5">
        <w:rPr>
          <w:rFonts w:ascii="Arial" w:hAnsi="Arial" w:cs="Arial"/>
          <w:sz w:val="24"/>
          <w:szCs w:val="24"/>
          <w:lang w:val="it-IT"/>
        </w:rPr>
        <w:tab/>
      </w:r>
      <w:r w:rsidRPr="00A634C5">
        <w:rPr>
          <w:rFonts w:ascii="Tahoma" w:hAnsi="Tahoma" w:cs="Tahoma"/>
          <w:b/>
          <w:bCs/>
          <w:color w:val="000000"/>
          <w:sz w:val="14"/>
          <w:szCs w:val="14"/>
          <w:lang w:val="it-IT"/>
        </w:rPr>
        <w:t>269.002,00</w:t>
      </w:r>
      <w:r w:rsidRPr="00A634C5">
        <w:rPr>
          <w:rFonts w:ascii="Arial" w:hAnsi="Arial" w:cs="Arial"/>
          <w:sz w:val="24"/>
          <w:szCs w:val="24"/>
          <w:lang w:val="it-IT"/>
        </w:rPr>
        <w:tab/>
      </w:r>
      <w:r w:rsidRPr="00A634C5">
        <w:rPr>
          <w:rFonts w:ascii="Tahoma" w:hAnsi="Tahoma" w:cs="Tahoma"/>
          <w:b/>
          <w:bCs/>
          <w:color w:val="000000"/>
          <w:sz w:val="14"/>
          <w:szCs w:val="14"/>
          <w:lang w:val="it-IT"/>
        </w:rPr>
        <w:t>269.002,00</w:t>
      </w:r>
      <w:r w:rsidRPr="00A634C5">
        <w:rPr>
          <w:rFonts w:ascii="Arial" w:hAnsi="Arial" w:cs="Arial"/>
          <w:sz w:val="24"/>
          <w:szCs w:val="24"/>
          <w:lang w:val="it-IT"/>
        </w:rPr>
        <w:tab/>
      </w:r>
      <w:r w:rsidRPr="00A634C5">
        <w:rPr>
          <w:rFonts w:ascii="Tahoma" w:hAnsi="Tahoma" w:cs="Tahoma"/>
          <w:b/>
          <w:bCs/>
          <w:color w:val="000000"/>
          <w:sz w:val="14"/>
          <w:szCs w:val="14"/>
          <w:lang w:val="it-IT"/>
        </w:rPr>
        <w:t>314.197,50</w:t>
      </w:r>
      <w:r w:rsidRPr="00A634C5">
        <w:rPr>
          <w:rFonts w:ascii="Arial" w:hAnsi="Arial" w:cs="Arial"/>
          <w:sz w:val="24"/>
          <w:szCs w:val="24"/>
          <w:lang w:val="it-IT"/>
        </w:rPr>
        <w:tab/>
      </w:r>
      <w:r w:rsidRPr="00A634C5">
        <w:rPr>
          <w:rFonts w:ascii="Tahoma" w:hAnsi="Tahoma" w:cs="Tahoma"/>
          <w:b/>
          <w:bCs/>
          <w:color w:val="000000"/>
          <w:sz w:val="14"/>
          <w:szCs w:val="14"/>
          <w:lang w:val="it-IT"/>
        </w:rPr>
        <w:t>294,60%</w:t>
      </w:r>
      <w:r w:rsidRPr="00A634C5">
        <w:rPr>
          <w:rFonts w:ascii="Arial" w:hAnsi="Arial" w:cs="Arial"/>
          <w:sz w:val="24"/>
          <w:szCs w:val="24"/>
          <w:lang w:val="it-IT"/>
        </w:rPr>
        <w:tab/>
      </w:r>
      <w:r w:rsidRPr="00A634C5">
        <w:rPr>
          <w:rFonts w:ascii="Tahoma" w:hAnsi="Tahoma" w:cs="Tahoma"/>
          <w:b/>
          <w:bCs/>
          <w:color w:val="000000"/>
          <w:sz w:val="14"/>
          <w:szCs w:val="14"/>
          <w:lang w:val="it-IT"/>
        </w:rPr>
        <w:t>116,80%</w:t>
      </w:r>
    </w:p>
    <w:p w14:paraId="158FD8F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106.652,79</w:t>
      </w:r>
      <w:r w:rsidRPr="00A634C5">
        <w:rPr>
          <w:rFonts w:ascii="Arial" w:hAnsi="Arial" w:cs="Arial"/>
          <w:sz w:val="24"/>
          <w:szCs w:val="24"/>
          <w:lang w:val="it-IT"/>
        </w:rPr>
        <w:tab/>
      </w:r>
      <w:r w:rsidRPr="00A634C5">
        <w:rPr>
          <w:rFonts w:ascii="Tahoma" w:hAnsi="Tahoma" w:cs="Tahoma"/>
          <w:b/>
          <w:bCs/>
          <w:color w:val="000000"/>
          <w:sz w:val="16"/>
          <w:szCs w:val="16"/>
          <w:lang w:val="it-IT"/>
        </w:rPr>
        <w:t>269.002,00</w:t>
      </w:r>
      <w:r w:rsidRPr="00A634C5">
        <w:rPr>
          <w:rFonts w:ascii="Arial" w:hAnsi="Arial" w:cs="Arial"/>
          <w:sz w:val="24"/>
          <w:szCs w:val="24"/>
          <w:lang w:val="it-IT"/>
        </w:rPr>
        <w:tab/>
      </w:r>
      <w:r w:rsidRPr="00A634C5">
        <w:rPr>
          <w:rFonts w:ascii="Tahoma" w:hAnsi="Tahoma" w:cs="Tahoma"/>
          <w:b/>
          <w:bCs/>
          <w:color w:val="000000"/>
          <w:sz w:val="16"/>
          <w:szCs w:val="16"/>
          <w:lang w:val="it-IT"/>
        </w:rPr>
        <w:t>269.002,00</w:t>
      </w:r>
      <w:r w:rsidRPr="00A634C5">
        <w:rPr>
          <w:rFonts w:ascii="Arial" w:hAnsi="Arial" w:cs="Arial"/>
          <w:sz w:val="24"/>
          <w:szCs w:val="24"/>
          <w:lang w:val="it-IT"/>
        </w:rPr>
        <w:tab/>
      </w:r>
      <w:r w:rsidRPr="00A634C5">
        <w:rPr>
          <w:rFonts w:ascii="Tahoma" w:hAnsi="Tahoma" w:cs="Tahoma"/>
          <w:b/>
          <w:bCs/>
          <w:color w:val="000000"/>
          <w:sz w:val="16"/>
          <w:szCs w:val="16"/>
          <w:lang w:val="it-IT"/>
        </w:rPr>
        <w:t>314.197,50</w:t>
      </w:r>
      <w:r w:rsidRPr="00A634C5">
        <w:rPr>
          <w:rFonts w:ascii="Arial" w:hAnsi="Arial" w:cs="Arial"/>
          <w:sz w:val="24"/>
          <w:szCs w:val="24"/>
          <w:lang w:val="it-IT"/>
        </w:rPr>
        <w:tab/>
      </w:r>
      <w:r w:rsidRPr="00A634C5">
        <w:rPr>
          <w:rFonts w:ascii="Tahoma" w:hAnsi="Tahoma" w:cs="Tahoma"/>
          <w:b/>
          <w:bCs/>
          <w:color w:val="000000"/>
          <w:sz w:val="16"/>
          <w:szCs w:val="16"/>
          <w:lang w:val="it-IT"/>
        </w:rPr>
        <w:t>294,60%</w:t>
      </w:r>
      <w:r w:rsidRPr="00A634C5">
        <w:rPr>
          <w:rFonts w:ascii="Arial" w:hAnsi="Arial" w:cs="Arial"/>
          <w:sz w:val="24"/>
          <w:szCs w:val="24"/>
          <w:lang w:val="it-IT"/>
        </w:rPr>
        <w:tab/>
      </w:r>
      <w:r w:rsidRPr="00A634C5">
        <w:rPr>
          <w:rFonts w:ascii="Tahoma" w:hAnsi="Tahoma" w:cs="Tahoma"/>
          <w:b/>
          <w:bCs/>
          <w:color w:val="000000"/>
          <w:sz w:val="16"/>
          <w:szCs w:val="16"/>
          <w:lang w:val="it-IT"/>
        </w:rPr>
        <w:t>116,80%</w:t>
      </w:r>
    </w:p>
    <w:p w14:paraId="4A834FBA"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106.652,79</w:t>
      </w:r>
      <w:r w:rsidRPr="00A634C5">
        <w:rPr>
          <w:rFonts w:ascii="Arial" w:hAnsi="Arial" w:cs="Arial"/>
          <w:sz w:val="24"/>
          <w:szCs w:val="24"/>
          <w:lang w:val="it-IT"/>
        </w:rPr>
        <w:tab/>
      </w:r>
      <w:r w:rsidRPr="00A634C5">
        <w:rPr>
          <w:rFonts w:ascii="Tahoma" w:hAnsi="Tahoma" w:cs="Tahoma"/>
          <w:b/>
          <w:bCs/>
          <w:color w:val="000000"/>
          <w:sz w:val="16"/>
          <w:szCs w:val="16"/>
          <w:lang w:val="it-IT"/>
        </w:rPr>
        <w:t>269.002,00</w:t>
      </w:r>
      <w:r w:rsidRPr="00A634C5">
        <w:rPr>
          <w:rFonts w:ascii="Arial" w:hAnsi="Arial" w:cs="Arial"/>
          <w:sz w:val="24"/>
          <w:szCs w:val="24"/>
          <w:lang w:val="it-IT"/>
        </w:rPr>
        <w:tab/>
      </w:r>
      <w:r w:rsidRPr="00A634C5">
        <w:rPr>
          <w:rFonts w:ascii="Tahoma" w:hAnsi="Tahoma" w:cs="Tahoma"/>
          <w:b/>
          <w:bCs/>
          <w:color w:val="000000"/>
          <w:sz w:val="16"/>
          <w:szCs w:val="16"/>
          <w:lang w:val="it-IT"/>
        </w:rPr>
        <w:t>269.002,00</w:t>
      </w:r>
      <w:r w:rsidRPr="00A634C5">
        <w:rPr>
          <w:rFonts w:ascii="Arial" w:hAnsi="Arial" w:cs="Arial"/>
          <w:sz w:val="24"/>
          <w:szCs w:val="24"/>
          <w:lang w:val="it-IT"/>
        </w:rPr>
        <w:tab/>
      </w:r>
      <w:r w:rsidRPr="00A634C5">
        <w:rPr>
          <w:rFonts w:ascii="Tahoma" w:hAnsi="Tahoma" w:cs="Tahoma"/>
          <w:b/>
          <w:bCs/>
          <w:color w:val="000000"/>
          <w:sz w:val="16"/>
          <w:szCs w:val="16"/>
          <w:lang w:val="it-IT"/>
        </w:rPr>
        <w:t>314.197,50</w:t>
      </w:r>
      <w:r w:rsidRPr="00A634C5">
        <w:rPr>
          <w:rFonts w:ascii="Arial" w:hAnsi="Arial" w:cs="Arial"/>
          <w:sz w:val="24"/>
          <w:szCs w:val="24"/>
          <w:lang w:val="it-IT"/>
        </w:rPr>
        <w:tab/>
      </w:r>
      <w:r w:rsidRPr="00A634C5">
        <w:rPr>
          <w:rFonts w:ascii="Tahoma" w:hAnsi="Tahoma" w:cs="Tahoma"/>
          <w:b/>
          <w:bCs/>
          <w:color w:val="000000"/>
          <w:sz w:val="16"/>
          <w:szCs w:val="16"/>
          <w:lang w:val="it-IT"/>
        </w:rPr>
        <w:t>294,60%</w:t>
      </w:r>
      <w:r w:rsidRPr="00A634C5">
        <w:rPr>
          <w:rFonts w:ascii="Arial" w:hAnsi="Arial" w:cs="Arial"/>
          <w:sz w:val="24"/>
          <w:szCs w:val="24"/>
          <w:lang w:val="it-IT"/>
        </w:rPr>
        <w:tab/>
      </w:r>
      <w:r w:rsidRPr="00A634C5">
        <w:rPr>
          <w:rFonts w:ascii="Tahoma" w:hAnsi="Tahoma" w:cs="Tahoma"/>
          <w:b/>
          <w:bCs/>
          <w:color w:val="000000"/>
          <w:sz w:val="16"/>
          <w:szCs w:val="16"/>
          <w:lang w:val="it-IT"/>
        </w:rPr>
        <w:t>116,80%</w:t>
      </w:r>
    </w:p>
    <w:p w14:paraId="2A965DCD"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Postrojenja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oprema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13.095,29</w:t>
      </w:r>
      <w:r w:rsidRPr="00A634C5">
        <w:rPr>
          <w:rFonts w:ascii="Arial" w:hAnsi="Arial" w:cs="Arial"/>
          <w:sz w:val="24"/>
          <w:szCs w:val="24"/>
          <w:lang w:val="it-IT"/>
        </w:rPr>
        <w:tab/>
      </w:r>
      <w:r w:rsidRPr="00A634C5">
        <w:rPr>
          <w:rFonts w:ascii="Tahoma" w:hAnsi="Tahoma" w:cs="Tahoma"/>
          <w:color w:val="000000"/>
          <w:sz w:val="16"/>
          <w:szCs w:val="16"/>
          <w:lang w:val="it-IT"/>
        </w:rPr>
        <w:t>21.500,00</w:t>
      </w:r>
      <w:r w:rsidRPr="00A634C5">
        <w:rPr>
          <w:rFonts w:ascii="Arial" w:hAnsi="Arial" w:cs="Arial"/>
          <w:sz w:val="24"/>
          <w:szCs w:val="24"/>
          <w:lang w:val="it-IT"/>
        </w:rPr>
        <w:tab/>
      </w:r>
      <w:r w:rsidRPr="00A634C5">
        <w:rPr>
          <w:rFonts w:ascii="Tahoma" w:hAnsi="Tahoma" w:cs="Tahoma"/>
          <w:color w:val="000000"/>
          <w:sz w:val="16"/>
          <w:szCs w:val="16"/>
          <w:lang w:val="it-IT"/>
        </w:rPr>
        <w:t>21.500,00</w:t>
      </w:r>
      <w:r w:rsidRPr="00A634C5">
        <w:rPr>
          <w:rFonts w:ascii="Arial" w:hAnsi="Arial" w:cs="Arial"/>
          <w:sz w:val="24"/>
          <w:szCs w:val="24"/>
          <w:lang w:val="it-IT"/>
        </w:rPr>
        <w:tab/>
      </w:r>
      <w:r w:rsidRPr="00A634C5">
        <w:rPr>
          <w:rFonts w:ascii="Tahoma" w:hAnsi="Tahoma" w:cs="Tahoma"/>
          <w:color w:val="000000"/>
          <w:sz w:val="16"/>
          <w:szCs w:val="16"/>
          <w:lang w:val="it-IT"/>
        </w:rPr>
        <w:t>66.695,00</w:t>
      </w:r>
      <w:r w:rsidRPr="00A634C5">
        <w:rPr>
          <w:rFonts w:ascii="Arial" w:hAnsi="Arial" w:cs="Arial"/>
          <w:sz w:val="24"/>
          <w:szCs w:val="24"/>
          <w:lang w:val="it-IT"/>
        </w:rPr>
        <w:tab/>
      </w:r>
      <w:r w:rsidRPr="00A634C5">
        <w:rPr>
          <w:rFonts w:ascii="Tahoma" w:hAnsi="Tahoma" w:cs="Tahoma"/>
          <w:color w:val="000000"/>
          <w:sz w:val="16"/>
          <w:szCs w:val="16"/>
          <w:lang w:val="it-IT"/>
        </w:rPr>
        <w:t>509,31%</w:t>
      </w:r>
      <w:r w:rsidRPr="00A634C5">
        <w:rPr>
          <w:rFonts w:ascii="Arial" w:hAnsi="Arial" w:cs="Arial"/>
          <w:sz w:val="24"/>
          <w:szCs w:val="24"/>
          <w:lang w:val="it-IT"/>
        </w:rPr>
        <w:tab/>
      </w:r>
      <w:r w:rsidRPr="00A634C5">
        <w:rPr>
          <w:rFonts w:ascii="Tahoma" w:hAnsi="Tahoma" w:cs="Tahoma"/>
          <w:color w:val="000000"/>
          <w:sz w:val="16"/>
          <w:szCs w:val="16"/>
          <w:lang w:val="it-IT"/>
        </w:rPr>
        <w:t>310,21%</w:t>
      </w:r>
    </w:p>
    <w:p w14:paraId="6599430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426</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Nematerijalna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proizvedena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93.557,50</w:t>
      </w:r>
      <w:r w:rsidRPr="00A634C5">
        <w:rPr>
          <w:rFonts w:ascii="Arial" w:hAnsi="Arial" w:cs="Arial"/>
          <w:sz w:val="24"/>
          <w:szCs w:val="24"/>
          <w:lang w:val="it-IT"/>
        </w:rPr>
        <w:tab/>
      </w:r>
      <w:r w:rsidRPr="00A634C5">
        <w:rPr>
          <w:rFonts w:ascii="Tahoma" w:hAnsi="Tahoma" w:cs="Tahoma"/>
          <w:color w:val="000000"/>
          <w:sz w:val="16"/>
          <w:szCs w:val="16"/>
          <w:lang w:val="it-IT"/>
        </w:rPr>
        <w:t>247.502,00</w:t>
      </w:r>
      <w:r w:rsidRPr="00A634C5">
        <w:rPr>
          <w:rFonts w:ascii="Arial" w:hAnsi="Arial" w:cs="Arial"/>
          <w:sz w:val="24"/>
          <w:szCs w:val="24"/>
          <w:lang w:val="it-IT"/>
        </w:rPr>
        <w:tab/>
      </w:r>
      <w:r w:rsidRPr="00A634C5">
        <w:rPr>
          <w:rFonts w:ascii="Tahoma" w:hAnsi="Tahoma" w:cs="Tahoma"/>
          <w:color w:val="000000"/>
          <w:sz w:val="16"/>
          <w:szCs w:val="16"/>
          <w:lang w:val="it-IT"/>
        </w:rPr>
        <w:t>247.502,00</w:t>
      </w:r>
      <w:r w:rsidRPr="00A634C5">
        <w:rPr>
          <w:rFonts w:ascii="Arial" w:hAnsi="Arial" w:cs="Arial"/>
          <w:sz w:val="24"/>
          <w:szCs w:val="24"/>
          <w:lang w:val="it-IT"/>
        </w:rPr>
        <w:tab/>
      </w:r>
      <w:r w:rsidRPr="00A634C5">
        <w:rPr>
          <w:rFonts w:ascii="Tahoma" w:hAnsi="Tahoma" w:cs="Tahoma"/>
          <w:color w:val="000000"/>
          <w:sz w:val="16"/>
          <w:szCs w:val="16"/>
          <w:lang w:val="it-IT"/>
        </w:rPr>
        <w:t>247.502,50</w:t>
      </w:r>
      <w:r w:rsidRPr="00A634C5">
        <w:rPr>
          <w:rFonts w:ascii="Arial" w:hAnsi="Arial" w:cs="Arial"/>
          <w:sz w:val="24"/>
          <w:szCs w:val="24"/>
          <w:lang w:val="it-IT"/>
        </w:rPr>
        <w:tab/>
      </w:r>
      <w:r w:rsidRPr="00A634C5">
        <w:rPr>
          <w:rFonts w:ascii="Tahoma" w:hAnsi="Tahoma" w:cs="Tahoma"/>
          <w:color w:val="000000"/>
          <w:sz w:val="16"/>
          <w:szCs w:val="16"/>
          <w:lang w:val="it-IT"/>
        </w:rPr>
        <w:t>264,55%</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43AD87A3"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K100779Akt.</w:t>
      </w:r>
      <w:r w:rsidRPr="00A634C5">
        <w:rPr>
          <w:rFonts w:ascii="Arial" w:hAnsi="Arial" w:cs="Arial"/>
          <w:sz w:val="24"/>
          <w:szCs w:val="24"/>
          <w:lang w:val="it-IT"/>
        </w:rPr>
        <w:tab/>
      </w:r>
      <w:r w:rsidRPr="00A634C5">
        <w:rPr>
          <w:rFonts w:ascii="Tahoma" w:hAnsi="Tahoma" w:cs="Tahoma"/>
          <w:b/>
          <w:bCs/>
          <w:color w:val="000000"/>
          <w:sz w:val="16"/>
          <w:szCs w:val="16"/>
          <w:lang w:val="it-IT"/>
        </w:rPr>
        <w:t>KUPNJA ZEMLJIŠTA</w:t>
      </w:r>
      <w:r w:rsidRPr="00A634C5">
        <w:rPr>
          <w:rFonts w:ascii="Arial" w:hAnsi="Arial" w:cs="Arial"/>
          <w:sz w:val="24"/>
          <w:szCs w:val="24"/>
          <w:lang w:val="it-IT"/>
        </w:rPr>
        <w:tab/>
      </w:r>
      <w:r w:rsidRPr="00A634C5">
        <w:rPr>
          <w:rFonts w:ascii="Tahoma" w:hAnsi="Tahoma" w:cs="Tahoma"/>
          <w:b/>
          <w:bCs/>
          <w:color w:val="000000"/>
          <w:sz w:val="16"/>
          <w:szCs w:val="16"/>
          <w:lang w:val="it-IT"/>
        </w:rPr>
        <w:t>161.893,24</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12.011,13</w:t>
      </w:r>
      <w:r w:rsidRPr="00A634C5">
        <w:rPr>
          <w:rFonts w:ascii="Arial" w:hAnsi="Arial" w:cs="Arial"/>
          <w:sz w:val="24"/>
          <w:szCs w:val="24"/>
          <w:lang w:val="it-IT"/>
        </w:rPr>
        <w:tab/>
      </w:r>
      <w:r w:rsidRPr="00A634C5">
        <w:rPr>
          <w:rFonts w:ascii="Tahoma" w:hAnsi="Tahoma" w:cs="Tahoma"/>
          <w:b/>
          <w:bCs/>
          <w:color w:val="000000"/>
          <w:sz w:val="16"/>
          <w:szCs w:val="16"/>
          <w:lang w:val="it-IT"/>
        </w:rPr>
        <w:t>7,42%</w:t>
      </w:r>
      <w:r w:rsidRPr="00A634C5">
        <w:rPr>
          <w:rFonts w:ascii="Arial" w:hAnsi="Arial" w:cs="Arial"/>
          <w:sz w:val="24"/>
          <w:szCs w:val="24"/>
          <w:lang w:val="it-IT"/>
        </w:rPr>
        <w:tab/>
      </w:r>
      <w:r w:rsidRPr="00A634C5">
        <w:rPr>
          <w:rFonts w:ascii="Tahoma" w:hAnsi="Tahoma" w:cs="Tahoma"/>
          <w:b/>
          <w:bCs/>
          <w:color w:val="000000"/>
          <w:sz w:val="16"/>
          <w:szCs w:val="16"/>
          <w:lang w:val="it-IT"/>
        </w:rPr>
        <w:t>80,07%</w:t>
      </w:r>
    </w:p>
    <w:p w14:paraId="73394A1C"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161.893,24</w:t>
      </w:r>
      <w:r w:rsidRPr="00A634C5">
        <w:rPr>
          <w:rFonts w:ascii="Arial" w:hAnsi="Arial" w:cs="Arial"/>
          <w:sz w:val="24"/>
          <w:szCs w:val="24"/>
          <w:lang w:val="it-IT"/>
        </w:rPr>
        <w:tab/>
      </w:r>
      <w:r w:rsidRPr="00A634C5">
        <w:rPr>
          <w:rFonts w:ascii="Tahoma" w:hAnsi="Tahoma" w:cs="Tahoma"/>
          <w:b/>
          <w:bCs/>
          <w:color w:val="000000"/>
          <w:sz w:val="14"/>
          <w:szCs w:val="14"/>
          <w:lang w:val="it-IT"/>
        </w:rPr>
        <w:t>15.000,00</w:t>
      </w:r>
      <w:r w:rsidRPr="00A634C5">
        <w:rPr>
          <w:rFonts w:ascii="Arial" w:hAnsi="Arial" w:cs="Arial"/>
          <w:sz w:val="24"/>
          <w:szCs w:val="24"/>
          <w:lang w:val="it-IT"/>
        </w:rPr>
        <w:tab/>
      </w:r>
      <w:r w:rsidRPr="00A634C5">
        <w:rPr>
          <w:rFonts w:ascii="Tahoma" w:hAnsi="Tahoma" w:cs="Tahoma"/>
          <w:b/>
          <w:bCs/>
          <w:color w:val="000000"/>
          <w:sz w:val="14"/>
          <w:szCs w:val="14"/>
          <w:lang w:val="it-IT"/>
        </w:rPr>
        <w:t>15.000,00</w:t>
      </w:r>
      <w:r w:rsidRPr="00A634C5">
        <w:rPr>
          <w:rFonts w:ascii="Arial" w:hAnsi="Arial" w:cs="Arial"/>
          <w:sz w:val="24"/>
          <w:szCs w:val="24"/>
          <w:lang w:val="it-IT"/>
        </w:rPr>
        <w:tab/>
      </w:r>
      <w:r w:rsidRPr="00A634C5">
        <w:rPr>
          <w:rFonts w:ascii="Tahoma" w:hAnsi="Tahoma" w:cs="Tahoma"/>
          <w:b/>
          <w:bCs/>
          <w:color w:val="000000"/>
          <w:sz w:val="14"/>
          <w:szCs w:val="14"/>
          <w:lang w:val="it-IT"/>
        </w:rPr>
        <w:t>12.011,13</w:t>
      </w:r>
      <w:r w:rsidRPr="00A634C5">
        <w:rPr>
          <w:rFonts w:ascii="Arial" w:hAnsi="Arial" w:cs="Arial"/>
          <w:sz w:val="24"/>
          <w:szCs w:val="24"/>
          <w:lang w:val="it-IT"/>
        </w:rPr>
        <w:tab/>
      </w:r>
      <w:r w:rsidRPr="00A634C5">
        <w:rPr>
          <w:rFonts w:ascii="Tahoma" w:hAnsi="Tahoma" w:cs="Tahoma"/>
          <w:b/>
          <w:bCs/>
          <w:color w:val="000000"/>
          <w:sz w:val="14"/>
          <w:szCs w:val="14"/>
          <w:lang w:val="it-IT"/>
        </w:rPr>
        <w:t>7,42%</w:t>
      </w:r>
      <w:r w:rsidRPr="00A634C5">
        <w:rPr>
          <w:rFonts w:ascii="Arial" w:hAnsi="Arial" w:cs="Arial"/>
          <w:sz w:val="24"/>
          <w:szCs w:val="24"/>
          <w:lang w:val="it-IT"/>
        </w:rPr>
        <w:tab/>
      </w:r>
      <w:r w:rsidRPr="00A634C5">
        <w:rPr>
          <w:rFonts w:ascii="Tahoma" w:hAnsi="Tahoma" w:cs="Tahoma"/>
          <w:b/>
          <w:bCs/>
          <w:color w:val="000000"/>
          <w:sz w:val="14"/>
          <w:szCs w:val="14"/>
          <w:lang w:val="it-IT"/>
        </w:rPr>
        <w:t>80,07%</w:t>
      </w:r>
    </w:p>
    <w:p w14:paraId="4A579074"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1C4DA0F6"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6924C9A4"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43589555"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3865C847"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33C122F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161.893,24</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12.011,13</w:t>
      </w:r>
      <w:r w:rsidRPr="00A634C5">
        <w:rPr>
          <w:rFonts w:ascii="Arial" w:hAnsi="Arial" w:cs="Arial"/>
          <w:sz w:val="24"/>
          <w:szCs w:val="24"/>
          <w:lang w:val="it-IT"/>
        </w:rPr>
        <w:tab/>
      </w:r>
      <w:r w:rsidRPr="00A634C5">
        <w:rPr>
          <w:rFonts w:ascii="Tahoma" w:hAnsi="Tahoma" w:cs="Tahoma"/>
          <w:b/>
          <w:bCs/>
          <w:color w:val="000000"/>
          <w:sz w:val="16"/>
          <w:szCs w:val="16"/>
          <w:lang w:val="it-IT"/>
        </w:rPr>
        <w:t>7,42%</w:t>
      </w:r>
      <w:r w:rsidRPr="00A634C5">
        <w:rPr>
          <w:rFonts w:ascii="Arial" w:hAnsi="Arial" w:cs="Arial"/>
          <w:sz w:val="24"/>
          <w:szCs w:val="24"/>
          <w:lang w:val="it-IT"/>
        </w:rPr>
        <w:tab/>
      </w:r>
      <w:r w:rsidRPr="00A634C5">
        <w:rPr>
          <w:rFonts w:ascii="Tahoma" w:hAnsi="Tahoma" w:cs="Tahoma"/>
          <w:b/>
          <w:bCs/>
          <w:color w:val="000000"/>
          <w:sz w:val="16"/>
          <w:szCs w:val="16"/>
          <w:lang w:val="it-IT"/>
        </w:rPr>
        <w:t>80,07%</w:t>
      </w:r>
    </w:p>
    <w:p w14:paraId="13660E2F"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161.893,24</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12.011,13</w:t>
      </w:r>
      <w:r w:rsidRPr="00A634C5">
        <w:rPr>
          <w:rFonts w:ascii="Arial" w:hAnsi="Arial" w:cs="Arial"/>
          <w:sz w:val="24"/>
          <w:szCs w:val="24"/>
          <w:lang w:val="it-IT"/>
        </w:rPr>
        <w:tab/>
      </w:r>
      <w:r w:rsidRPr="00A634C5">
        <w:rPr>
          <w:rFonts w:ascii="Tahoma" w:hAnsi="Tahoma" w:cs="Tahoma"/>
          <w:b/>
          <w:bCs/>
          <w:color w:val="000000"/>
          <w:sz w:val="16"/>
          <w:szCs w:val="16"/>
          <w:lang w:val="it-IT"/>
        </w:rPr>
        <w:t>7,42%</w:t>
      </w:r>
      <w:r w:rsidRPr="00A634C5">
        <w:rPr>
          <w:rFonts w:ascii="Arial" w:hAnsi="Arial" w:cs="Arial"/>
          <w:sz w:val="24"/>
          <w:szCs w:val="24"/>
          <w:lang w:val="it-IT"/>
        </w:rPr>
        <w:tab/>
      </w:r>
      <w:r w:rsidRPr="00A634C5">
        <w:rPr>
          <w:rFonts w:ascii="Tahoma" w:hAnsi="Tahoma" w:cs="Tahoma"/>
          <w:b/>
          <w:bCs/>
          <w:color w:val="000000"/>
          <w:sz w:val="16"/>
          <w:szCs w:val="16"/>
          <w:lang w:val="it-IT"/>
        </w:rPr>
        <w:t>80,07%</w:t>
      </w:r>
    </w:p>
    <w:p w14:paraId="4D3ACF01"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Tahoma" w:hAnsi="Tahoma" w:cs="Tahoma"/>
          <w:color w:val="000000"/>
          <w:sz w:val="16"/>
          <w:szCs w:val="16"/>
          <w:lang w:val="it-IT"/>
        </w:rPr>
        <w:t xml:space="preserve"> - </w:t>
      </w:r>
      <w:proofErr w:type="spellStart"/>
      <w:r w:rsidRPr="00A634C5">
        <w:rPr>
          <w:rFonts w:ascii="Tahoma" w:hAnsi="Tahoma" w:cs="Tahoma"/>
          <w:color w:val="000000"/>
          <w:sz w:val="16"/>
          <w:szCs w:val="16"/>
          <w:lang w:val="it-IT"/>
        </w:rPr>
        <w:t>prirodna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bogatstva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161.893,24</w:t>
      </w:r>
      <w:r w:rsidRPr="00A634C5">
        <w:rPr>
          <w:rFonts w:ascii="Arial" w:hAnsi="Arial" w:cs="Arial"/>
          <w:sz w:val="24"/>
          <w:szCs w:val="24"/>
          <w:lang w:val="it-IT"/>
        </w:rPr>
        <w:tab/>
      </w:r>
      <w:r w:rsidRPr="00A634C5">
        <w:rPr>
          <w:rFonts w:ascii="Tahoma" w:hAnsi="Tahoma" w:cs="Tahoma"/>
          <w:color w:val="000000"/>
          <w:sz w:val="16"/>
          <w:szCs w:val="16"/>
          <w:lang w:val="it-IT"/>
        </w:rPr>
        <w:t>15.000,00</w:t>
      </w:r>
      <w:r w:rsidRPr="00A634C5">
        <w:rPr>
          <w:rFonts w:ascii="Arial" w:hAnsi="Arial" w:cs="Arial"/>
          <w:sz w:val="24"/>
          <w:szCs w:val="24"/>
          <w:lang w:val="it-IT"/>
        </w:rPr>
        <w:tab/>
      </w:r>
      <w:r w:rsidRPr="00A634C5">
        <w:rPr>
          <w:rFonts w:ascii="Tahoma" w:hAnsi="Tahoma" w:cs="Tahoma"/>
          <w:color w:val="000000"/>
          <w:sz w:val="16"/>
          <w:szCs w:val="16"/>
          <w:lang w:val="it-IT"/>
        </w:rPr>
        <w:t>15.000,00</w:t>
      </w:r>
      <w:r w:rsidRPr="00A634C5">
        <w:rPr>
          <w:rFonts w:ascii="Arial" w:hAnsi="Arial" w:cs="Arial"/>
          <w:sz w:val="24"/>
          <w:szCs w:val="24"/>
          <w:lang w:val="it-IT"/>
        </w:rPr>
        <w:tab/>
      </w:r>
      <w:r w:rsidRPr="00A634C5">
        <w:rPr>
          <w:rFonts w:ascii="Tahoma" w:hAnsi="Tahoma" w:cs="Tahoma"/>
          <w:color w:val="000000"/>
          <w:sz w:val="16"/>
          <w:szCs w:val="16"/>
          <w:lang w:val="it-IT"/>
        </w:rPr>
        <w:t>12.011,13</w:t>
      </w:r>
      <w:r w:rsidRPr="00A634C5">
        <w:rPr>
          <w:rFonts w:ascii="Arial" w:hAnsi="Arial" w:cs="Arial"/>
          <w:sz w:val="24"/>
          <w:szCs w:val="24"/>
          <w:lang w:val="it-IT"/>
        </w:rPr>
        <w:tab/>
      </w:r>
      <w:r w:rsidRPr="00A634C5">
        <w:rPr>
          <w:rFonts w:ascii="Tahoma" w:hAnsi="Tahoma" w:cs="Tahoma"/>
          <w:color w:val="000000"/>
          <w:sz w:val="16"/>
          <w:szCs w:val="16"/>
          <w:lang w:val="it-IT"/>
        </w:rPr>
        <w:t>7,42%</w:t>
      </w:r>
      <w:r w:rsidRPr="00A634C5">
        <w:rPr>
          <w:rFonts w:ascii="Arial" w:hAnsi="Arial" w:cs="Arial"/>
          <w:sz w:val="24"/>
          <w:szCs w:val="24"/>
          <w:lang w:val="it-IT"/>
        </w:rPr>
        <w:tab/>
      </w:r>
      <w:r w:rsidRPr="00A634C5">
        <w:rPr>
          <w:rFonts w:ascii="Tahoma" w:hAnsi="Tahoma" w:cs="Tahoma"/>
          <w:color w:val="000000"/>
          <w:sz w:val="16"/>
          <w:szCs w:val="16"/>
          <w:lang w:val="it-IT"/>
        </w:rPr>
        <w:t>80,07%</w:t>
      </w:r>
    </w:p>
    <w:p w14:paraId="64244076" w14:textId="77777777" w:rsidR="00A634C5" w:rsidRPr="00A634C5" w:rsidRDefault="00A634C5" w:rsidP="00A634C5">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PROSTORNO - PLANSKA DOKUMENTACIJA</w:t>
      </w:r>
      <w:r w:rsidRPr="00A634C5">
        <w:rPr>
          <w:rFonts w:ascii="Arial" w:hAnsi="Arial" w:cs="Arial"/>
          <w:sz w:val="24"/>
          <w:szCs w:val="24"/>
          <w:lang w:val="it-IT"/>
        </w:rPr>
        <w:tab/>
      </w:r>
      <w:r w:rsidRPr="00A634C5">
        <w:rPr>
          <w:rFonts w:ascii="Tahoma" w:hAnsi="Tahoma" w:cs="Tahoma"/>
          <w:b/>
          <w:bCs/>
          <w:color w:val="000000"/>
          <w:lang w:val="it-IT"/>
        </w:rPr>
        <w:t>233.501,25</w:t>
      </w:r>
      <w:r w:rsidRPr="00A634C5">
        <w:rPr>
          <w:rFonts w:ascii="Arial" w:hAnsi="Arial" w:cs="Arial"/>
          <w:sz w:val="24"/>
          <w:szCs w:val="24"/>
          <w:lang w:val="it-IT"/>
        </w:rPr>
        <w:tab/>
      </w:r>
      <w:r w:rsidRPr="00A634C5">
        <w:rPr>
          <w:rFonts w:ascii="Tahoma" w:hAnsi="Tahoma" w:cs="Tahoma"/>
          <w:b/>
          <w:bCs/>
          <w:color w:val="000000"/>
          <w:lang w:val="it-IT"/>
        </w:rPr>
        <w:t>523.250,00</w:t>
      </w:r>
      <w:r w:rsidRPr="00A634C5">
        <w:rPr>
          <w:rFonts w:ascii="Arial" w:hAnsi="Arial" w:cs="Arial"/>
          <w:sz w:val="24"/>
          <w:szCs w:val="24"/>
          <w:lang w:val="it-IT"/>
        </w:rPr>
        <w:tab/>
      </w:r>
      <w:r w:rsidRPr="00A634C5">
        <w:rPr>
          <w:rFonts w:ascii="Tahoma" w:hAnsi="Tahoma" w:cs="Tahoma"/>
          <w:b/>
          <w:bCs/>
          <w:color w:val="000000"/>
          <w:lang w:val="it-IT"/>
        </w:rPr>
        <w:t>523.250,00</w:t>
      </w:r>
      <w:r w:rsidRPr="00A634C5">
        <w:rPr>
          <w:rFonts w:ascii="Arial" w:hAnsi="Arial" w:cs="Arial"/>
          <w:sz w:val="24"/>
          <w:szCs w:val="24"/>
          <w:lang w:val="it-IT"/>
        </w:rPr>
        <w:tab/>
      </w:r>
      <w:r w:rsidRPr="00A634C5">
        <w:rPr>
          <w:rFonts w:ascii="Tahoma" w:hAnsi="Tahoma" w:cs="Tahoma"/>
          <w:b/>
          <w:bCs/>
          <w:color w:val="000000"/>
          <w:lang w:val="it-IT"/>
        </w:rPr>
        <w:t>117.200,00</w:t>
      </w:r>
      <w:r w:rsidRPr="00A634C5">
        <w:rPr>
          <w:rFonts w:ascii="Arial" w:hAnsi="Arial" w:cs="Arial"/>
          <w:sz w:val="24"/>
          <w:szCs w:val="24"/>
          <w:lang w:val="it-IT"/>
        </w:rPr>
        <w:tab/>
      </w:r>
      <w:r w:rsidRPr="00A634C5">
        <w:rPr>
          <w:rFonts w:ascii="Tahoma" w:hAnsi="Tahoma" w:cs="Tahoma"/>
          <w:b/>
          <w:bCs/>
          <w:color w:val="000000"/>
          <w:lang w:val="it-IT"/>
        </w:rPr>
        <w:t>50,19%</w:t>
      </w:r>
      <w:r w:rsidRPr="00A634C5">
        <w:rPr>
          <w:rFonts w:ascii="Arial" w:hAnsi="Arial" w:cs="Arial"/>
          <w:sz w:val="24"/>
          <w:szCs w:val="24"/>
          <w:lang w:val="it-IT"/>
        </w:rPr>
        <w:tab/>
      </w:r>
      <w:r w:rsidRPr="00A634C5">
        <w:rPr>
          <w:rFonts w:ascii="Tahoma" w:hAnsi="Tahoma" w:cs="Tahoma"/>
          <w:b/>
          <w:bCs/>
          <w:color w:val="000000"/>
          <w:lang w:val="it-IT"/>
        </w:rPr>
        <w:t>22,40%</w:t>
      </w:r>
    </w:p>
    <w:p w14:paraId="5DC9ECAC"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1003</w:t>
      </w:r>
    </w:p>
    <w:p w14:paraId="26895B5A"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A100759Akt.</w:t>
      </w:r>
      <w:r w:rsidRPr="00A634C5">
        <w:rPr>
          <w:rFonts w:ascii="Arial" w:hAnsi="Arial" w:cs="Arial"/>
          <w:sz w:val="24"/>
          <w:szCs w:val="24"/>
          <w:lang w:val="it-IT"/>
        </w:rPr>
        <w:tab/>
      </w:r>
      <w:r w:rsidRPr="00A634C5">
        <w:rPr>
          <w:rFonts w:ascii="Tahoma" w:hAnsi="Tahoma" w:cs="Tahoma"/>
          <w:b/>
          <w:bCs/>
          <w:color w:val="000000"/>
          <w:sz w:val="16"/>
          <w:szCs w:val="16"/>
          <w:lang w:val="it-IT"/>
        </w:rPr>
        <w:t>IZRADA PROJEKTNE DOKUMENTACIJE</w:t>
      </w:r>
      <w:r w:rsidRPr="00A634C5">
        <w:rPr>
          <w:rFonts w:ascii="Arial" w:hAnsi="Arial" w:cs="Arial"/>
          <w:sz w:val="24"/>
          <w:szCs w:val="24"/>
          <w:lang w:val="it-IT"/>
        </w:rPr>
        <w:tab/>
      </w:r>
      <w:r w:rsidRPr="00A634C5">
        <w:rPr>
          <w:rFonts w:ascii="Tahoma" w:hAnsi="Tahoma" w:cs="Tahoma"/>
          <w:b/>
          <w:bCs/>
          <w:color w:val="000000"/>
          <w:sz w:val="16"/>
          <w:szCs w:val="16"/>
          <w:lang w:val="it-IT"/>
        </w:rPr>
        <w:t>141.750,00</w:t>
      </w:r>
      <w:r w:rsidRPr="00A634C5">
        <w:rPr>
          <w:rFonts w:ascii="Arial" w:hAnsi="Arial" w:cs="Arial"/>
          <w:sz w:val="24"/>
          <w:szCs w:val="24"/>
          <w:lang w:val="it-IT"/>
        </w:rPr>
        <w:tab/>
      </w:r>
      <w:r w:rsidRPr="00A634C5">
        <w:rPr>
          <w:rFonts w:ascii="Tahoma" w:hAnsi="Tahoma" w:cs="Tahoma"/>
          <w:b/>
          <w:bCs/>
          <w:color w:val="000000"/>
          <w:sz w:val="16"/>
          <w:szCs w:val="16"/>
          <w:lang w:val="it-IT"/>
        </w:rPr>
        <w:t>437.000,00</w:t>
      </w:r>
      <w:r w:rsidRPr="00A634C5">
        <w:rPr>
          <w:rFonts w:ascii="Arial" w:hAnsi="Arial" w:cs="Arial"/>
          <w:sz w:val="24"/>
          <w:szCs w:val="24"/>
          <w:lang w:val="it-IT"/>
        </w:rPr>
        <w:tab/>
      </w:r>
      <w:r w:rsidRPr="00A634C5">
        <w:rPr>
          <w:rFonts w:ascii="Tahoma" w:hAnsi="Tahoma" w:cs="Tahoma"/>
          <w:b/>
          <w:bCs/>
          <w:color w:val="000000"/>
          <w:sz w:val="16"/>
          <w:szCs w:val="16"/>
          <w:lang w:val="it-IT"/>
        </w:rPr>
        <w:t>437.000,00</w:t>
      </w:r>
      <w:r w:rsidRPr="00A634C5">
        <w:rPr>
          <w:rFonts w:ascii="Arial" w:hAnsi="Arial" w:cs="Arial"/>
          <w:sz w:val="24"/>
          <w:szCs w:val="24"/>
          <w:lang w:val="it-IT"/>
        </w:rPr>
        <w:tab/>
      </w:r>
      <w:r w:rsidRPr="00A634C5">
        <w:rPr>
          <w:rFonts w:ascii="Tahoma" w:hAnsi="Tahoma" w:cs="Tahoma"/>
          <w:b/>
          <w:bCs/>
          <w:color w:val="000000"/>
          <w:sz w:val="16"/>
          <w:szCs w:val="16"/>
          <w:lang w:val="it-IT"/>
        </w:rPr>
        <w:t>56.875,00</w:t>
      </w:r>
      <w:r w:rsidRPr="00A634C5">
        <w:rPr>
          <w:rFonts w:ascii="Arial" w:hAnsi="Arial" w:cs="Arial"/>
          <w:sz w:val="24"/>
          <w:szCs w:val="24"/>
          <w:lang w:val="it-IT"/>
        </w:rPr>
        <w:tab/>
      </w:r>
      <w:r w:rsidRPr="00A634C5">
        <w:rPr>
          <w:rFonts w:ascii="Tahoma" w:hAnsi="Tahoma" w:cs="Tahoma"/>
          <w:b/>
          <w:bCs/>
          <w:color w:val="000000"/>
          <w:sz w:val="16"/>
          <w:szCs w:val="16"/>
          <w:lang w:val="it-IT"/>
        </w:rPr>
        <w:t>40,12%</w:t>
      </w:r>
      <w:r w:rsidRPr="00A634C5">
        <w:rPr>
          <w:rFonts w:ascii="Arial" w:hAnsi="Arial" w:cs="Arial"/>
          <w:sz w:val="24"/>
          <w:szCs w:val="24"/>
          <w:lang w:val="it-IT"/>
        </w:rPr>
        <w:tab/>
      </w:r>
      <w:r w:rsidRPr="00A634C5">
        <w:rPr>
          <w:rFonts w:ascii="Tahoma" w:hAnsi="Tahoma" w:cs="Tahoma"/>
          <w:b/>
          <w:bCs/>
          <w:color w:val="000000"/>
          <w:sz w:val="16"/>
          <w:szCs w:val="16"/>
          <w:lang w:val="it-IT"/>
        </w:rPr>
        <w:t>13,01%</w:t>
      </w:r>
    </w:p>
    <w:p w14:paraId="7E824F80" w14:textId="77777777" w:rsidR="00A634C5" w:rsidRPr="00A634C5" w:rsidRDefault="00A634C5" w:rsidP="00A634C5">
      <w:pPr>
        <w:widowControl w:val="0"/>
        <w:tabs>
          <w:tab w:val="right" w:pos="1140"/>
          <w:tab w:val="left" w:pos="1230"/>
          <w:tab w:val="right" w:pos="7725"/>
          <w:tab w:val="right" w:pos="9540"/>
          <w:tab w:val="right" w:pos="11380"/>
          <w:tab w:val="right" w:pos="13238"/>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700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od </w:t>
      </w:r>
      <w:proofErr w:type="spellStart"/>
      <w:proofErr w:type="gramStart"/>
      <w:r w:rsidRPr="00A634C5">
        <w:rPr>
          <w:rFonts w:ascii="Tahoma" w:hAnsi="Tahoma" w:cs="Tahoma"/>
          <w:b/>
          <w:bCs/>
          <w:color w:val="000000"/>
          <w:sz w:val="14"/>
          <w:szCs w:val="14"/>
          <w:lang w:val="it-IT"/>
        </w:rPr>
        <w:t>nefin.imovine</w:t>
      </w:r>
      <w:proofErr w:type="spellEnd"/>
      <w:proofErr w:type="gram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nadoknade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šteta</w:t>
      </w:r>
      <w:proofErr w:type="spellEnd"/>
      <w:r w:rsidRPr="00A634C5">
        <w:rPr>
          <w:rFonts w:ascii="Tahoma" w:hAnsi="Tahoma" w:cs="Tahoma"/>
          <w:b/>
          <w:bCs/>
          <w:color w:val="000000"/>
          <w:sz w:val="14"/>
          <w:szCs w:val="14"/>
          <w:lang w:val="it-IT"/>
        </w:rPr>
        <w:t xml:space="preserve"> od </w:t>
      </w:r>
      <w:proofErr w:type="spellStart"/>
      <w:r w:rsidRPr="00A634C5">
        <w:rPr>
          <w:rFonts w:ascii="Tahoma" w:hAnsi="Tahoma" w:cs="Tahoma"/>
          <w:b/>
          <w:bCs/>
          <w:color w:val="000000"/>
          <w:sz w:val="14"/>
          <w:szCs w:val="14"/>
          <w:lang w:val="it-IT"/>
        </w:rPr>
        <w:t>osig</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6830F076"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3885CE96"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005323AB"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Nematerijalna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108BFC10"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141.750,00</w:t>
      </w:r>
      <w:r w:rsidRPr="00A634C5">
        <w:rPr>
          <w:rFonts w:ascii="Arial" w:hAnsi="Arial" w:cs="Arial"/>
          <w:sz w:val="24"/>
          <w:szCs w:val="24"/>
          <w:lang w:val="it-IT"/>
        </w:rPr>
        <w:tab/>
      </w:r>
      <w:r w:rsidRPr="00A634C5">
        <w:rPr>
          <w:rFonts w:ascii="Tahoma" w:hAnsi="Tahoma" w:cs="Tahoma"/>
          <w:b/>
          <w:bCs/>
          <w:color w:val="000000"/>
          <w:sz w:val="14"/>
          <w:szCs w:val="14"/>
          <w:lang w:val="it-IT"/>
        </w:rPr>
        <w:t>437.000,00</w:t>
      </w:r>
      <w:r w:rsidRPr="00A634C5">
        <w:rPr>
          <w:rFonts w:ascii="Arial" w:hAnsi="Arial" w:cs="Arial"/>
          <w:sz w:val="24"/>
          <w:szCs w:val="24"/>
          <w:lang w:val="it-IT"/>
        </w:rPr>
        <w:tab/>
      </w:r>
      <w:r w:rsidRPr="00A634C5">
        <w:rPr>
          <w:rFonts w:ascii="Tahoma" w:hAnsi="Tahoma" w:cs="Tahoma"/>
          <w:b/>
          <w:bCs/>
          <w:color w:val="000000"/>
          <w:sz w:val="14"/>
          <w:szCs w:val="14"/>
          <w:lang w:val="it-IT"/>
        </w:rPr>
        <w:t>437.000,00</w:t>
      </w:r>
      <w:r w:rsidRPr="00A634C5">
        <w:rPr>
          <w:rFonts w:ascii="Arial" w:hAnsi="Arial" w:cs="Arial"/>
          <w:sz w:val="24"/>
          <w:szCs w:val="24"/>
          <w:lang w:val="it-IT"/>
        </w:rPr>
        <w:tab/>
      </w:r>
      <w:r w:rsidRPr="00A634C5">
        <w:rPr>
          <w:rFonts w:ascii="Tahoma" w:hAnsi="Tahoma" w:cs="Tahoma"/>
          <w:b/>
          <w:bCs/>
          <w:color w:val="000000"/>
          <w:sz w:val="14"/>
          <w:szCs w:val="14"/>
          <w:lang w:val="it-IT"/>
        </w:rPr>
        <w:t>56.875,00</w:t>
      </w:r>
      <w:r w:rsidRPr="00A634C5">
        <w:rPr>
          <w:rFonts w:ascii="Arial" w:hAnsi="Arial" w:cs="Arial"/>
          <w:sz w:val="24"/>
          <w:szCs w:val="24"/>
          <w:lang w:val="it-IT"/>
        </w:rPr>
        <w:tab/>
      </w:r>
      <w:r w:rsidRPr="00A634C5">
        <w:rPr>
          <w:rFonts w:ascii="Tahoma" w:hAnsi="Tahoma" w:cs="Tahoma"/>
          <w:b/>
          <w:bCs/>
          <w:color w:val="000000"/>
          <w:sz w:val="14"/>
          <w:szCs w:val="14"/>
          <w:lang w:val="it-IT"/>
        </w:rPr>
        <w:t>40,12%</w:t>
      </w:r>
      <w:r w:rsidRPr="00A634C5">
        <w:rPr>
          <w:rFonts w:ascii="Arial" w:hAnsi="Arial" w:cs="Arial"/>
          <w:sz w:val="24"/>
          <w:szCs w:val="24"/>
          <w:lang w:val="it-IT"/>
        </w:rPr>
        <w:tab/>
      </w:r>
      <w:r w:rsidRPr="00A634C5">
        <w:rPr>
          <w:rFonts w:ascii="Tahoma" w:hAnsi="Tahoma" w:cs="Tahoma"/>
          <w:b/>
          <w:bCs/>
          <w:color w:val="000000"/>
          <w:sz w:val="14"/>
          <w:szCs w:val="14"/>
          <w:lang w:val="it-IT"/>
        </w:rPr>
        <w:t>13,01%</w:t>
      </w:r>
    </w:p>
    <w:p w14:paraId="6551BA5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141.750,00</w:t>
      </w:r>
      <w:r w:rsidRPr="00A634C5">
        <w:rPr>
          <w:rFonts w:ascii="Arial" w:hAnsi="Arial" w:cs="Arial"/>
          <w:sz w:val="24"/>
          <w:szCs w:val="24"/>
          <w:lang w:val="it-IT"/>
        </w:rPr>
        <w:tab/>
      </w:r>
      <w:r w:rsidRPr="00A634C5">
        <w:rPr>
          <w:rFonts w:ascii="Tahoma" w:hAnsi="Tahoma" w:cs="Tahoma"/>
          <w:b/>
          <w:bCs/>
          <w:color w:val="000000"/>
          <w:sz w:val="16"/>
          <w:szCs w:val="16"/>
          <w:lang w:val="it-IT"/>
        </w:rPr>
        <w:t>437.000,00</w:t>
      </w:r>
      <w:r w:rsidRPr="00A634C5">
        <w:rPr>
          <w:rFonts w:ascii="Arial" w:hAnsi="Arial" w:cs="Arial"/>
          <w:sz w:val="24"/>
          <w:szCs w:val="24"/>
          <w:lang w:val="it-IT"/>
        </w:rPr>
        <w:tab/>
      </w:r>
      <w:r w:rsidRPr="00A634C5">
        <w:rPr>
          <w:rFonts w:ascii="Tahoma" w:hAnsi="Tahoma" w:cs="Tahoma"/>
          <w:b/>
          <w:bCs/>
          <w:color w:val="000000"/>
          <w:sz w:val="16"/>
          <w:szCs w:val="16"/>
          <w:lang w:val="it-IT"/>
        </w:rPr>
        <w:t>437.000,00</w:t>
      </w:r>
      <w:r w:rsidRPr="00A634C5">
        <w:rPr>
          <w:rFonts w:ascii="Arial" w:hAnsi="Arial" w:cs="Arial"/>
          <w:sz w:val="24"/>
          <w:szCs w:val="24"/>
          <w:lang w:val="it-IT"/>
        </w:rPr>
        <w:tab/>
      </w:r>
      <w:r w:rsidRPr="00A634C5">
        <w:rPr>
          <w:rFonts w:ascii="Tahoma" w:hAnsi="Tahoma" w:cs="Tahoma"/>
          <w:b/>
          <w:bCs/>
          <w:color w:val="000000"/>
          <w:sz w:val="16"/>
          <w:szCs w:val="16"/>
          <w:lang w:val="it-IT"/>
        </w:rPr>
        <w:t>56.875,00</w:t>
      </w:r>
      <w:r w:rsidRPr="00A634C5">
        <w:rPr>
          <w:rFonts w:ascii="Arial" w:hAnsi="Arial" w:cs="Arial"/>
          <w:sz w:val="24"/>
          <w:szCs w:val="24"/>
          <w:lang w:val="it-IT"/>
        </w:rPr>
        <w:tab/>
      </w:r>
      <w:r w:rsidRPr="00A634C5">
        <w:rPr>
          <w:rFonts w:ascii="Tahoma" w:hAnsi="Tahoma" w:cs="Tahoma"/>
          <w:b/>
          <w:bCs/>
          <w:color w:val="000000"/>
          <w:sz w:val="16"/>
          <w:szCs w:val="16"/>
          <w:lang w:val="it-IT"/>
        </w:rPr>
        <w:t>40,12%</w:t>
      </w:r>
      <w:r w:rsidRPr="00A634C5">
        <w:rPr>
          <w:rFonts w:ascii="Arial" w:hAnsi="Arial" w:cs="Arial"/>
          <w:sz w:val="24"/>
          <w:szCs w:val="24"/>
          <w:lang w:val="it-IT"/>
        </w:rPr>
        <w:tab/>
      </w:r>
      <w:r w:rsidRPr="00A634C5">
        <w:rPr>
          <w:rFonts w:ascii="Tahoma" w:hAnsi="Tahoma" w:cs="Tahoma"/>
          <w:b/>
          <w:bCs/>
          <w:color w:val="000000"/>
          <w:sz w:val="16"/>
          <w:szCs w:val="16"/>
          <w:lang w:val="it-IT"/>
        </w:rPr>
        <w:t>13,01%</w:t>
      </w:r>
    </w:p>
    <w:p w14:paraId="0B66A396"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141.750,00</w:t>
      </w:r>
      <w:r w:rsidRPr="00A634C5">
        <w:rPr>
          <w:rFonts w:ascii="Arial" w:hAnsi="Arial" w:cs="Arial"/>
          <w:sz w:val="24"/>
          <w:szCs w:val="24"/>
          <w:lang w:val="it-IT"/>
        </w:rPr>
        <w:tab/>
      </w:r>
      <w:r w:rsidRPr="00A634C5">
        <w:rPr>
          <w:rFonts w:ascii="Tahoma" w:hAnsi="Tahoma" w:cs="Tahoma"/>
          <w:b/>
          <w:bCs/>
          <w:color w:val="000000"/>
          <w:sz w:val="16"/>
          <w:szCs w:val="16"/>
          <w:lang w:val="it-IT"/>
        </w:rPr>
        <w:t>437.000,00</w:t>
      </w:r>
      <w:r w:rsidRPr="00A634C5">
        <w:rPr>
          <w:rFonts w:ascii="Arial" w:hAnsi="Arial" w:cs="Arial"/>
          <w:sz w:val="24"/>
          <w:szCs w:val="24"/>
          <w:lang w:val="it-IT"/>
        </w:rPr>
        <w:tab/>
      </w:r>
      <w:r w:rsidRPr="00A634C5">
        <w:rPr>
          <w:rFonts w:ascii="Tahoma" w:hAnsi="Tahoma" w:cs="Tahoma"/>
          <w:b/>
          <w:bCs/>
          <w:color w:val="000000"/>
          <w:sz w:val="16"/>
          <w:szCs w:val="16"/>
          <w:lang w:val="it-IT"/>
        </w:rPr>
        <w:t>437.000,00</w:t>
      </w:r>
      <w:r w:rsidRPr="00A634C5">
        <w:rPr>
          <w:rFonts w:ascii="Arial" w:hAnsi="Arial" w:cs="Arial"/>
          <w:sz w:val="24"/>
          <w:szCs w:val="24"/>
          <w:lang w:val="it-IT"/>
        </w:rPr>
        <w:tab/>
      </w:r>
      <w:r w:rsidRPr="00A634C5">
        <w:rPr>
          <w:rFonts w:ascii="Tahoma" w:hAnsi="Tahoma" w:cs="Tahoma"/>
          <w:b/>
          <w:bCs/>
          <w:color w:val="000000"/>
          <w:sz w:val="16"/>
          <w:szCs w:val="16"/>
          <w:lang w:val="it-IT"/>
        </w:rPr>
        <w:t>56.875,00</w:t>
      </w:r>
      <w:r w:rsidRPr="00A634C5">
        <w:rPr>
          <w:rFonts w:ascii="Arial" w:hAnsi="Arial" w:cs="Arial"/>
          <w:sz w:val="24"/>
          <w:szCs w:val="24"/>
          <w:lang w:val="it-IT"/>
        </w:rPr>
        <w:tab/>
      </w:r>
      <w:r w:rsidRPr="00A634C5">
        <w:rPr>
          <w:rFonts w:ascii="Tahoma" w:hAnsi="Tahoma" w:cs="Tahoma"/>
          <w:b/>
          <w:bCs/>
          <w:color w:val="000000"/>
          <w:sz w:val="16"/>
          <w:szCs w:val="16"/>
          <w:lang w:val="it-IT"/>
        </w:rPr>
        <w:t>40,12%</w:t>
      </w:r>
      <w:r w:rsidRPr="00A634C5">
        <w:rPr>
          <w:rFonts w:ascii="Arial" w:hAnsi="Arial" w:cs="Arial"/>
          <w:sz w:val="24"/>
          <w:szCs w:val="24"/>
          <w:lang w:val="it-IT"/>
        </w:rPr>
        <w:tab/>
      </w:r>
      <w:r w:rsidRPr="00A634C5">
        <w:rPr>
          <w:rFonts w:ascii="Tahoma" w:hAnsi="Tahoma" w:cs="Tahoma"/>
          <w:b/>
          <w:bCs/>
          <w:color w:val="000000"/>
          <w:sz w:val="16"/>
          <w:szCs w:val="16"/>
          <w:lang w:val="it-IT"/>
        </w:rPr>
        <w:t>13,01%</w:t>
      </w:r>
    </w:p>
    <w:p w14:paraId="7B9E607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Nematerijalna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141.750,00</w:t>
      </w:r>
      <w:r w:rsidRPr="00A634C5">
        <w:rPr>
          <w:rFonts w:ascii="Arial" w:hAnsi="Arial" w:cs="Arial"/>
          <w:sz w:val="24"/>
          <w:szCs w:val="24"/>
          <w:lang w:val="it-IT"/>
        </w:rPr>
        <w:tab/>
      </w:r>
      <w:r w:rsidRPr="00A634C5">
        <w:rPr>
          <w:rFonts w:ascii="Tahoma" w:hAnsi="Tahoma" w:cs="Tahoma"/>
          <w:color w:val="000000"/>
          <w:sz w:val="16"/>
          <w:szCs w:val="16"/>
          <w:lang w:val="it-IT"/>
        </w:rPr>
        <w:t>437.000,00</w:t>
      </w:r>
      <w:r w:rsidRPr="00A634C5">
        <w:rPr>
          <w:rFonts w:ascii="Arial" w:hAnsi="Arial" w:cs="Arial"/>
          <w:sz w:val="24"/>
          <w:szCs w:val="24"/>
          <w:lang w:val="it-IT"/>
        </w:rPr>
        <w:tab/>
      </w:r>
      <w:r w:rsidRPr="00A634C5">
        <w:rPr>
          <w:rFonts w:ascii="Tahoma" w:hAnsi="Tahoma" w:cs="Tahoma"/>
          <w:color w:val="000000"/>
          <w:sz w:val="16"/>
          <w:szCs w:val="16"/>
          <w:lang w:val="it-IT"/>
        </w:rPr>
        <w:t>437.000,00</w:t>
      </w:r>
      <w:r w:rsidRPr="00A634C5">
        <w:rPr>
          <w:rFonts w:ascii="Arial" w:hAnsi="Arial" w:cs="Arial"/>
          <w:sz w:val="24"/>
          <w:szCs w:val="24"/>
          <w:lang w:val="it-IT"/>
        </w:rPr>
        <w:tab/>
      </w:r>
      <w:r w:rsidRPr="00A634C5">
        <w:rPr>
          <w:rFonts w:ascii="Tahoma" w:hAnsi="Tahoma" w:cs="Tahoma"/>
          <w:color w:val="000000"/>
          <w:sz w:val="16"/>
          <w:szCs w:val="16"/>
          <w:lang w:val="it-IT"/>
        </w:rPr>
        <w:t>56.875,00</w:t>
      </w:r>
      <w:r w:rsidRPr="00A634C5">
        <w:rPr>
          <w:rFonts w:ascii="Arial" w:hAnsi="Arial" w:cs="Arial"/>
          <w:sz w:val="24"/>
          <w:szCs w:val="24"/>
          <w:lang w:val="it-IT"/>
        </w:rPr>
        <w:tab/>
      </w:r>
      <w:r w:rsidRPr="00A634C5">
        <w:rPr>
          <w:rFonts w:ascii="Tahoma" w:hAnsi="Tahoma" w:cs="Tahoma"/>
          <w:color w:val="000000"/>
          <w:sz w:val="16"/>
          <w:szCs w:val="16"/>
          <w:lang w:val="it-IT"/>
        </w:rPr>
        <w:t>40,12%</w:t>
      </w:r>
      <w:r w:rsidRPr="00A634C5">
        <w:rPr>
          <w:rFonts w:ascii="Arial" w:hAnsi="Arial" w:cs="Arial"/>
          <w:sz w:val="24"/>
          <w:szCs w:val="24"/>
          <w:lang w:val="it-IT"/>
        </w:rPr>
        <w:tab/>
      </w:r>
      <w:r w:rsidRPr="00A634C5">
        <w:rPr>
          <w:rFonts w:ascii="Tahoma" w:hAnsi="Tahoma" w:cs="Tahoma"/>
          <w:color w:val="000000"/>
          <w:sz w:val="16"/>
          <w:szCs w:val="16"/>
          <w:lang w:val="it-IT"/>
        </w:rPr>
        <w:t>13,01%</w:t>
      </w:r>
    </w:p>
    <w:p w14:paraId="05E7D787"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A100760Akt.</w:t>
      </w:r>
      <w:r w:rsidRPr="00A634C5">
        <w:rPr>
          <w:rFonts w:ascii="Arial" w:hAnsi="Arial" w:cs="Arial"/>
          <w:sz w:val="24"/>
          <w:szCs w:val="24"/>
          <w:lang w:val="it-IT"/>
        </w:rPr>
        <w:tab/>
      </w:r>
      <w:r w:rsidRPr="00A634C5">
        <w:rPr>
          <w:rFonts w:ascii="Tahoma" w:hAnsi="Tahoma" w:cs="Tahoma"/>
          <w:b/>
          <w:bCs/>
          <w:color w:val="000000"/>
          <w:sz w:val="16"/>
          <w:szCs w:val="16"/>
          <w:lang w:val="it-IT"/>
        </w:rPr>
        <w:t>ELABORATI, TROŠKOVNICI, IZVJEŠĆA, PROJEKTI</w:t>
      </w:r>
      <w:r w:rsidRPr="00A634C5">
        <w:rPr>
          <w:rFonts w:ascii="Arial" w:hAnsi="Arial" w:cs="Arial"/>
          <w:sz w:val="24"/>
          <w:szCs w:val="24"/>
          <w:lang w:val="it-IT"/>
        </w:rPr>
        <w:tab/>
      </w:r>
      <w:r w:rsidRPr="00A634C5">
        <w:rPr>
          <w:rFonts w:ascii="Tahoma" w:hAnsi="Tahoma" w:cs="Tahoma"/>
          <w:b/>
          <w:bCs/>
          <w:color w:val="000000"/>
          <w:sz w:val="16"/>
          <w:szCs w:val="16"/>
          <w:lang w:val="it-IT"/>
        </w:rPr>
        <w:t>40.751,25</w:t>
      </w:r>
      <w:r w:rsidRPr="00A634C5">
        <w:rPr>
          <w:rFonts w:ascii="Arial" w:hAnsi="Arial" w:cs="Arial"/>
          <w:sz w:val="24"/>
          <w:szCs w:val="24"/>
          <w:lang w:val="it-IT"/>
        </w:rPr>
        <w:tab/>
      </w:r>
      <w:r w:rsidRPr="00A634C5">
        <w:rPr>
          <w:rFonts w:ascii="Tahoma" w:hAnsi="Tahoma" w:cs="Tahoma"/>
          <w:b/>
          <w:bCs/>
          <w:color w:val="000000"/>
          <w:sz w:val="16"/>
          <w:szCs w:val="16"/>
          <w:lang w:val="it-IT"/>
        </w:rPr>
        <w:t>20.000,00</w:t>
      </w:r>
      <w:r w:rsidRPr="00A634C5">
        <w:rPr>
          <w:rFonts w:ascii="Arial" w:hAnsi="Arial" w:cs="Arial"/>
          <w:sz w:val="24"/>
          <w:szCs w:val="24"/>
          <w:lang w:val="it-IT"/>
        </w:rPr>
        <w:tab/>
      </w:r>
      <w:r w:rsidRPr="00A634C5">
        <w:rPr>
          <w:rFonts w:ascii="Tahoma" w:hAnsi="Tahoma" w:cs="Tahoma"/>
          <w:b/>
          <w:bCs/>
          <w:color w:val="000000"/>
          <w:sz w:val="16"/>
          <w:szCs w:val="16"/>
          <w:lang w:val="it-IT"/>
        </w:rPr>
        <w:t>20.000,00</w:t>
      </w:r>
      <w:r w:rsidRPr="00A634C5">
        <w:rPr>
          <w:rFonts w:ascii="Arial" w:hAnsi="Arial" w:cs="Arial"/>
          <w:sz w:val="24"/>
          <w:szCs w:val="24"/>
          <w:lang w:val="it-IT"/>
        </w:rPr>
        <w:tab/>
      </w:r>
      <w:r w:rsidRPr="00A634C5">
        <w:rPr>
          <w:rFonts w:ascii="Tahoma" w:hAnsi="Tahoma" w:cs="Tahoma"/>
          <w:b/>
          <w:bCs/>
          <w:color w:val="000000"/>
          <w:sz w:val="16"/>
          <w:szCs w:val="16"/>
          <w:lang w:val="it-IT"/>
        </w:rPr>
        <w:t>21.075,00</w:t>
      </w:r>
      <w:r w:rsidRPr="00A634C5">
        <w:rPr>
          <w:rFonts w:ascii="Arial" w:hAnsi="Arial" w:cs="Arial"/>
          <w:sz w:val="24"/>
          <w:szCs w:val="24"/>
          <w:lang w:val="it-IT"/>
        </w:rPr>
        <w:tab/>
      </w:r>
      <w:r w:rsidRPr="00A634C5">
        <w:rPr>
          <w:rFonts w:ascii="Tahoma" w:hAnsi="Tahoma" w:cs="Tahoma"/>
          <w:b/>
          <w:bCs/>
          <w:color w:val="000000"/>
          <w:sz w:val="16"/>
          <w:szCs w:val="16"/>
          <w:lang w:val="it-IT"/>
        </w:rPr>
        <w:t>51,72%</w:t>
      </w:r>
      <w:r w:rsidRPr="00A634C5">
        <w:rPr>
          <w:rFonts w:ascii="Arial" w:hAnsi="Arial" w:cs="Arial"/>
          <w:sz w:val="24"/>
          <w:szCs w:val="24"/>
          <w:lang w:val="it-IT"/>
        </w:rPr>
        <w:tab/>
      </w:r>
      <w:r w:rsidRPr="00A634C5">
        <w:rPr>
          <w:rFonts w:ascii="Tahoma" w:hAnsi="Tahoma" w:cs="Tahoma"/>
          <w:b/>
          <w:bCs/>
          <w:color w:val="000000"/>
          <w:sz w:val="16"/>
          <w:szCs w:val="16"/>
          <w:lang w:val="it-IT"/>
        </w:rPr>
        <w:t>105,38%</w:t>
      </w:r>
    </w:p>
    <w:p w14:paraId="2A441A4E" w14:textId="77777777" w:rsidR="00A634C5" w:rsidRPr="00A634C5" w:rsidRDefault="00A634C5" w:rsidP="00A634C5">
      <w:pPr>
        <w:widowControl w:val="0"/>
        <w:tabs>
          <w:tab w:val="right" w:pos="1140"/>
          <w:tab w:val="left" w:pos="1230"/>
          <w:tab w:val="right" w:pos="7725"/>
          <w:tab w:val="right" w:pos="9540"/>
          <w:tab w:val="right" w:pos="11380"/>
          <w:tab w:val="right" w:pos="13238"/>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11B1E806"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711EDECE"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4856809E"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Nematerijalna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399109F0" w14:textId="77777777" w:rsidR="00A634C5" w:rsidRPr="00A634C5" w:rsidRDefault="00A634C5" w:rsidP="00A634C5">
      <w:pPr>
        <w:widowControl w:val="0"/>
        <w:tabs>
          <w:tab w:val="right" w:pos="1140"/>
          <w:tab w:val="left" w:pos="1230"/>
          <w:tab w:val="right" w:pos="7725"/>
          <w:tab w:val="right" w:pos="9540"/>
          <w:tab w:val="right" w:pos="11380"/>
          <w:tab w:val="right" w:pos="13238"/>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0C36FC2E"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347528D5"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0DAC4F18"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Nematerijalna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26630BC9"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40.751,25</w:t>
      </w:r>
      <w:r w:rsidRPr="00A634C5">
        <w:rPr>
          <w:rFonts w:ascii="Arial" w:hAnsi="Arial" w:cs="Arial"/>
          <w:sz w:val="24"/>
          <w:szCs w:val="24"/>
          <w:lang w:val="it-IT"/>
        </w:rPr>
        <w:tab/>
      </w:r>
      <w:r w:rsidRPr="00A634C5">
        <w:rPr>
          <w:rFonts w:ascii="Tahoma" w:hAnsi="Tahoma" w:cs="Tahoma"/>
          <w:b/>
          <w:bCs/>
          <w:color w:val="000000"/>
          <w:sz w:val="14"/>
          <w:szCs w:val="14"/>
          <w:lang w:val="it-IT"/>
        </w:rPr>
        <w:t>20.000,00</w:t>
      </w:r>
      <w:r w:rsidRPr="00A634C5">
        <w:rPr>
          <w:rFonts w:ascii="Arial" w:hAnsi="Arial" w:cs="Arial"/>
          <w:sz w:val="24"/>
          <w:szCs w:val="24"/>
          <w:lang w:val="it-IT"/>
        </w:rPr>
        <w:tab/>
      </w:r>
      <w:r w:rsidRPr="00A634C5">
        <w:rPr>
          <w:rFonts w:ascii="Tahoma" w:hAnsi="Tahoma" w:cs="Tahoma"/>
          <w:b/>
          <w:bCs/>
          <w:color w:val="000000"/>
          <w:sz w:val="14"/>
          <w:szCs w:val="14"/>
          <w:lang w:val="it-IT"/>
        </w:rPr>
        <w:t>20.000,00</w:t>
      </w:r>
      <w:r w:rsidRPr="00A634C5">
        <w:rPr>
          <w:rFonts w:ascii="Arial" w:hAnsi="Arial" w:cs="Arial"/>
          <w:sz w:val="24"/>
          <w:szCs w:val="24"/>
          <w:lang w:val="it-IT"/>
        </w:rPr>
        <w:tab/>
      </w:r>
      <w:r w:rsidRPr="00A634C5">
        <w:rPr>
          <w:rFonts w:ascii="Tahoma" w:hAnsi="Tahoma" w:cs="Tahoma"/>
          <w:b/>
          <w:bCs/>
          <w:color w:val="000000"/>
          <w:sz w:val="14"/>
          <w:szCs w:val="14"/>
          <w:lang w:val="it-IT"/>
        </w:rPr>
        <w:t>21.075,00</w:t>
      </w:r>
      <w:r w:rsidRPr="00A634C5">
        <w:rPr>
          <w:rFonts w:ascii="Arial" w:hAnsi="Arial" w:cs="Arial"/>
          <w:sz w:val="24"/>
          <w:szCs w:val="24"/>
          <w:lang w:val="it-IT"/>
        </w:rPr>
        <w:tab/>
      </w:r>
      <w:r w:rsidRPr="00A634C5">
        <w:rPr>
          <w:rFonts w:ascii="Tahoma" w:hAnsi="Tahoma" w:cs="Tahoma"/>
          <w:b/>
          <w:bCs/>
          <w:color w:val="000000"/>
          <w:sz w:val="14"/>
          <w:szCs w:val="14"/>
          <w:lang w:val="it-IT"/>
        </w:rPr>
        <w:t>51,72%</w:t>
      </w:r>
      <w:r w:rsidRPr="00A634C5">
        <w:rPr>
          <w:rFonts w:ascii="Arial" w:hAnsi="Arial" w:cs="Arial"/>
          <w:sz w:val="24"/>
          <w:szCs w:val="24"/>
          <w:lang w:val="it-IT"/>
        </w:rPr>
        <w:lastRenderedPageBreak/>
        <w:tab/>
      </w:r>
      <w:r w:rsidRPr="00A634C5">
        <w:rPr>
          <w:rFonts w:ascii="Tahoma" w:hAnsi="Tahoma" w:cs="Tahoma"/>
          <w:b/>
          <w:bCs/>
          <w:color w:val="000000"/>
          <w:sz w:val="14"/>
          <w:szCs w:val="14"/>
          <w:lang w:val="it-IT"/>
        </w:rPr>
        <w:t>105,38%</w:t>
      </w:r>
    </w:p>
    <w:p w14:paraId="40C7DD1C"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40.751,25</w:t>
      </w:r>
      <w:r w:rsidRPr="00A634C5">
        <w:rPr>
          <w:rFonts w:ascii="Arial" w:hAnsi="Arial" w:cs="Arial"/>
          <w:sz w:val="24"/>
          <w:szCs w:val="24"/>
          <w:lang w:val="it-IT"/>
        </w:rPr>
        <w:tab/>
      </w:r>
      <w:r w:rsidRPr="00A634C5">
        <w:rPr>
          <w:rFonts w:ascii="Tahoma" w:hAnsi="Tahoma" w:cs="Tahoma"/>
          <w:b/>
          <w:bCs/>
          <w:color w:val="000000"/>
          <w:sz w:val="16"/>
          <w:szCs w:val="16"/>
          <w:lang w:val="it-IT"/>
        </w:rPr>
        <w:t>20.000,00</w:t>
      </w:r>
      <w:r w:rsidRPr="00A634C5">
        <w:rPr>
          <w:rFonts w:ascii="Arial" w:hAnsi="Arial" w:cs="Arial"/>
          <w:sz w:val="24"/>
          <w:szCs w:val="24"/>
          <w:lang w:val="it-IT"/>
        </w:rPr>
        <w:tab/>
      </w:r>
      <w:r w:rsidRPr="00A634C5">
        <w:rPr>
          <w:rFonts w:ascii="Tahoma" w:hAnsi="Tahoma" w:cs="Tahoma"/>
          <w:b/>
          <w:bCs/>
          <w:color w:val="000000"/>
          <w:sz w:val="16"/>
          <w:szCs w:val="16"/>
          <w:lang w:val="it-IT"/>
        </w:rPr>
        <w:t>20.000,00</w:t>
      </w:r>
      <w:r w:rsidRPr="00A634C5">
        <w:rPr>
          <w:rFonts w:ascii="Arial" w:hAnsi="Arial" w:cs="Arial"/>
          <w:sz w:val="24"/>
          <w:szCs w:val="24"/>
          <w:lang w:val="it-IT"/>
        </w:rPr>
        <w:tab/>
      </w:r>
      <w:r w:rsidRPr="00A634C5">
        <w:rPr>
          <w:rFonts w:ascii="Tahoma" w:hAnsi="Tahoma" w:cs="Tahoma"/>
          <w:b/>
          <w:bCs/>
          <w:color w:val="000000"/>
          <w:sz w:val="16"/>
          <w:szCs w:val="16"/>
          <w:lang w:val="it-IT"/>
        </w:rPr>
        <w:t>21.075,00</w:t>
      </w:r>
      <w:r w:rsidRPr="00A634C5">
        <w:rPr>
          <w:rFonts w:ascii="Arial" w:hAnsi="Arial" w:cs="Arial"/>
          <w:sz w:val="24"/>
          <w:szCs w:val="24"/>
          <w:lang w:val="it-IT"/>
        </w:rPr>
        <w:tab/>
      </w:r>
      <w:r w:rsidRPr="00A634C5">
        <w:rPr>
          <w:rFonts w:ascii="Tahoma" w:hAnsi="Tahoma" w:cs="Tahoma"/>
          <w:b/>
          <w:bCs/>
          <w:color w:val="000000"/>
          <w:sz w:val="16"/>
          <w:szCs w:val="16"/>
          <w:lang w:val="it-IT"/>
        </w:rPr>
        <w:t>51,72%</w:t>
      </w:r>
      <w:r w:rsidRPr="00A634C5">
        <w:rPr>
          <w:rFonts w:ascii="Arial" w:hAnsi="Arial" w:cs="Arial"/>
          <w:sz w:val="24"/>
          <w:szCs w:val="24"/>
          <w:lang w:val="it-IT"/>
        </w:rPr>
        <w:tab/>
      </w:r>
      <w:r w:rsidRPr="00A634C5">
        <w:rPr>
          <w:rFonts w:ascii="Tahoma" w:hAnsi="Tahoma" w:cs="Tahoma"/>
          <w:b/>
          <w:bCs/>
          <w:color w:val="000000"/>
          <w:sz w:val="16"/>
          <w:szCs w:val="16"/>
          <w:lang w:val="it-IT"/>
        </w:rPr>
        <w:t>105,38%</w:t>
      </w:r>
    </w:p>
    <w:p w14:paraId="4E7A52C3"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40.751,25</w:t>
      </w:r>
      <w:r w:rsidRPr="00A634C5">
        <w:rPr>
          <w:rFonts w:ascii="Arial" w:hAnsi="Arial" w:cs="Arial"/>
          <w:sz w:val="24"/>
          <w:szCs w:val="24"/>
          <w:lang w:val="it-IT"/>
        </w:rPr>
        <w:tab/>
      </w:r>
      <w:r w:rsidRPr="00A634C5">
        <w:rPr>
          <w:rFonts w:ascii="Tahoma" w:hAnsi="Tahoma" w:cs="Tahoma"/>
          <w:b/>
          <w:bCs/>
          <w:color w:val="000000"/>
          <w:sz w:val="16"/>
          <w:szCs w:val="16"/>
          <w:lang w:val="it-IT"/>
        </w:rPr>
        <w:t>20.000,00</w:t>
      </w:r>
      <w:r w:rsidRPr="00A634C5">
        <w:rPr>
          <w:rFonts w:ascii="Arial" w:hAnsi="Arial" w:cs="Arial"/>
          <w:sz w:val="24"/>
          <w:szCs w:val="24"/>
          <w:lang w:val="it-IT"/>
        </w:rPr>
        <w:tab/>
      </w:r>
      <w:r w:rsidRPr="00A634C5">
        <w:rPr>
          <w:rFonts w:ascii="Tahoma" w:hAnsi="Tahoma" w:cs="Tahoma"/>
          <w:b/>
          <w:bCs/>
          <w:color w:val="000000"/>
          <w:sz w:val="16"/>
          <w:szCs w:val="16"/>
          <w:lang w:val="it-IT"/>
        </w:rPr>
        <w:t>20.000,00</w:t>
      </w:r>
      <w:r w:rsidRPr="00A634C5">
        <w:rPr>
          <w:rFonts w:ascii="Arial" w:hAnsi="Arial" w:cs="Arial"/>
          <w:sz w:val="24"/>
          <w:szCs w:val="24"/>
          <w:lang w:val="it-IT"/>
        </w:rPr>
        <w:tab/>
      </w:r>
      <w:r w:rsidRPr="00A634C5">
        <w:rPr>
          <w:rFonts w:ascii="Tahoma" w:hAnsi="Tahoma" w:cs="Tahoma"/>
          <w:b/>
          <w:bCs/>
          <w:color w:val="000000"/>
          <w:sz w:val="16"/>
          <w:szCs w:val="16"/>
          <w:lang w:val="it-IT"/>
        </w:rPr>
        <w:t>21.075,00</w:t>
      </w:r>
      <w:r w:rsidRPr="00A634C5">
        <w:rPr>
          <w:rFonts w:ascii="Arial" w:hAnsi="Arial" w:cs="Arial"/>
          <w:sz w:val="24"/>
          <w:szCs w:val="24"/>
          <w:lang w:val="it-IT"/>
        </w:rPr>
        <w:tab/>
      </w:r>
      <w:r w:rsidRPr="00A634C5">
        <w:rPr>
          <w:rFonts w:ascii="Tahoma" w:hAnsi="Tahoma" w:cs="Tahoma"/>
          <w:b/>
          <w:bCs/>
          <w:color w:val="000000"/>
          <w:sz w:val="16"/>
          <w:szCs w:val="16"/>
          <w:lang w:val="it-IT"/>
        </w:rPr>
        <w:t>51,72%</w:t>
      </w:r>
      <w:r w:rsidRPr="00A634C5">
        <w:rPr>
          <w:rFonts w:ascii="Arial" w:hAnsi="Arial" w:cs="Arial"/>
          <w:sz w:val="24"/>
          <w:szCs w:val="24"/>
          <w:lang w:val="it-IT"/>
        </w:rPr>
        <w:tab/>
      </w:r>
      <w:r w:rsidRPr="00A634C5">
        <w:rPr>
          <w:rFonts w:ascii="Tahoma" w:hAnsi="Tahoma" w:cs="Tahoma"/>
          <w:b/>
          <w:bCs/>
          <w:color w:val="000000"/>
          <w:sz w:val="16"/>
          <w:szCs w:val="16"/>
          <w:lang w:val="it-IT"/>
        </w:rPr>
        <w:t>105,38%</w:t>
      </w:r>
    </w:p>
    <w:p w14:paraId="45C5E9A4"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Nematerijalna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40.751,25</w:t>
      </w:r>
      <w:r w:rsidRPr="00A634C5">
        <w:rPr>
          <w:rFonts w:ascii="Arial" w:hAnsi="Arial" w:cs="Arial"/>
          <w:sz w:val="24"/>
          <w:szCs w:val="24"/>
          <w:lang w:val="it-IT"/>
        </w:rPr>
        <w:tab/>
      </w:r>
      <w:r w:rsidRPr="00A634C5">
        <w:rPr>
          <w:rFonts w:ascii="Tahoma" w:hAnsi="Tahoma" w:cs="Tahoma"/>
          <w:color w:val="000000"/>
          <w:sz w:val="16"/>
          <w:szCs w:val="16"/>
          <w:lang w:val="it-IT"/>
        </w:rPr>
        <w:t>20.000,00</w:t>
      </w:r>
      <w:r w:rsidRPr="00A634C5">
        <w:rPr>
          <w:rFonts w:ascii="Arial" w:hAnsi="Arial" w:cs="Arial"/>
          <w:sz w:val="24"/>
          <w:szCs w:val="24"/>
          <w:lang w:val="it-IT"/>
        </w:rPr>
        <w:tab/>
      </w:r>
      <w:r w:rsidRPr="00A634C5">
        <w:rPr>
          <w:rFonts w:ascii="Tahoma" w:hAnsi="Tahoma" w:cs="Tahoma"/>
          <w:color w:val="000000"/>
          <w:sz w:val="16"/>
          <w:szCs w:val="16"/>
          <w:lang w:val="it-IT"/>
        </w:rPr>
        <w:t>20.000,00</w:t>
      </w:r>
      <w:r w:rsidRPr="00A634C5">
        <w:rPr>
          <w:rFonts w:ascii="Arial" w:hAnsi="Arial" w:cs="Arial"/>
          <w:sz w:val="24"/>
          <w:szCs w:val="24"/>
          <w:lang w:val="it-IT"/>
        </w:rPr>
        <w:tab/>
      </w:r>
      <w:r w:rsidRPr="00A634C5">
        <w:rPr>
          <w:rFonts w:ascii="Tahoma" w:hAnsi="Tahoma" w:cs="Tahoma"/>
          <w:color w:val="000000"/>
          <w:sz w:val="16"/>
          <w:szCs w:val="16"/>
          <w:lang w:val="it-IT"/>
        </w:rPr>
        <w:t>21.075,00</w:t>
      </w:r>
      <w:r w:rsidRPr="00A634C5">
        <w:rPr>
          <w:rFonts w:ascii="Arial" w:hAnsi="Arial" w:cs="Arial"/>
          <w:sz w:val="24"/>
          <w:szCs w:val="24"/>
          <w:lang w:val="it-IT"/>
        </w:rPr>
        <w:tab/>
      </w:r>
      <w:r w:rsidRPr="00A634C5">
        <w:rPr>
          <w:rFonts w:ascii="Tahoma" w:hAnsi="Tahoma" w:cs="Tahoma"/>
          <w:color w:val="000000"/>
          <w:sz w:val="16"/>
          <w:szCs w:val="16"/>
          <w:lang w:val="it-IT"/>
        </w:rPr>
        <w:t>51,72%</w:t>
      </w:r>
      <w:r w:rsidRPr="00A634C5">
        <w:rPr>
          <w:rFonts w:ascii="Arial" w:hAnsi="Arial" w:cs="Arial"/>
          <w:sz w:val="24"/>
          <w:szCs w:val="24"/>
          <w:lang w:val="it-IT"/>
        </w:rPr>
        <w:tab/>
      </w:r>
      <w:r w:rsidRPr="00A634C5">
        <w:rPr>
          <w:rFonts w:ascii="Tahoma" w:hAnsi="Tahoma" w:cs="Tahoma"/>
          <w:color w:val="000000"/>
          <w:sz w:val="16"/>
          <w:szCs w:val="16"/>
          <w:lang w:val="it-IT"/>
        </w:rPr>
        <w:t>105,38%</w:t>
      </w:r>
    </w:p>
    <w:p w14:paraId="0D6EAE15"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6A190596"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5CF840E7"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3ADECFF6"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10DCD561"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02F2A8E2"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1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A100762Akt.</w:t>
      </w:r>
      <w:r w:rsidRPr="00A634C5">
        <w:rPr>
          <w:rFonts w:ascii="Arial" w:hAnsi="Arial" w:cs="Arial"/>
          <w:sz w:val="24"/>
          <w:szCs w:val="24"/>
          <w:lang w:val="it-IT"/>
        </w:rPr>
        <w:tab/>
      </w:r>
      <w:r w:rsidRPr="00A634C5">
        <w:rPr>
          <w:rFonts w:ascii="Tahoma" w:hAnsi="Tahoma" w:cs="Tahoma"/>
          <w:b/>
          <w:bCs/>
          <w:color w:val="000000"/>
          <w:sz w:val="16"/>
          <w:szCs w:val="16"/>
          <w:lang w:val="it-IT"/>
        </w:rPr>
        <w:t>CERTIFIKATI</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324593E2" w14:textId="77777777" w:rsidR="00A634C5" w:rsidRPr="00A634C5" w:rsidRDefault="00A634C5" w:rsidP="00A634C5">
      <w:pPr>
        <w:widowControl w:val="0"/>
        <w:tabs>
          <w:tab w:val="right" w:pos="1140"/>
          <w:tab w:val="left" w:pos="1230"/>
          <w:tab w:val="right" w:pos="7725"/>
          <w:tab w:val="right" w:pos="9540"/>
          <w:tab w:val="right" w:pos="11380"/>
          <w:tab w:val="right" w:pos="13238"/>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32471E45"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6D610D63"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3F4B8461"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Nematerijalna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4F2248FD"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A100767Akt.</w:t>
      </w:r>
      <w:r w:rsidRPr="00A634C5">
        <w:rPr>
          <w:rFonts w:ascii="Arial" w:hAnsi="Arial" w:cs="Arial"/>
          <w:sz w:val="24"/>
          <w:szCs w:val="24"/>
          <w:lang w:val="it-IT"/>
        </w:rPr>
        <w:tab/>
      </w:r>
      <w:r w:rsidRPr="00A634C5">
        <w:rPr>
          <w:rFonts w:ascii="Tahoma" w:hAnsi="Tahoma" w:cs="Tahoma"/>
          <w:b/>
          <w:bCs/>
          <w:color w:val="000000"/>
          <w:sz w:val="16"/>
          <w:szCs w:val="16"/>
          <w:lang w:val="it-IT"/>
        </w:rPr>
        <w:t>URBANISTIČKI PLANOVI UREĐENJA</w:t>
      </w:r>
      <w:r w:rsidRPr="00A634C5">
        <w:rPr>
          <w:rFonts w:ascii="Arial" w:hAnsi="Arial" w:cs="Arial"/>
          <w:sz w:val="24"/>
          <w:szCs w:val="24"/>
          <w:lang w:val="it-IT"/>
        </w:rPr>
        <w:tab/>
      </w:r>
      <w:r w:rsidRPr="00A634C5">
        <w:rPr>
          <w:rFonts w:ascii="Tahoma" w:hAnsi="Tahoma" w:cs="Tahoma"/>
          <w:b/>
          <w:bCs/>
          <w:color w:val="000000"/>
          <w:sz w:val="16"/>
          <w:szCs w:val="16"/>
          <w:lang w:val="it-IT"/>
        </w:rPr>
        <w:t>51.000,00</w:t>
      </w:r>
      <w:r w:rsidRPr="00A634C5">
        <w:rPr>
          <w:rFonts w:ascii="Arial" w:hAnsi="Arial" w:cs="Arial"/>
          <w:sz w:val="24"/>
          <w:szCs w:val="24"/>
          <w:lang w:val="it-IT"/>
        </w:rPr>
        <w:tab/>
      </w:r>
      <w:r w:rsidRPr="00A634C5">
        <w:rPr>
          <w:rFonts w:ascii="Tahoma" w:hAnsi="Tahoma" w:cs="Tahoma"/>
          <w:b/>
          <w:bCs/>
          <w:color w:val="000000"/>
          <w:sz w:val="16"/>
          <w:szCs w:val="16"/>
          <w:lang w:val="it-IT"/>
        </w:rPr>
        <w:t>16.250,00</w:t>
      </w:r>
      <w:r w:rsidRPr="00A634C5">
        <w:rPr>
          <w:rFonts w:ascii="Arial" w:hAnsi="Arial" w:cs="Arial"/>
          <w:sz w:val="24"/>
          <w:szCs w:val="24"/>
          <w:lang w:val="it-IT"/>
        </w:rPr>
        <w:tab/>
      </w:r>
      <w:r w:rsidRPr="00A634C5">
        <w:rPr>
          <w:rFonts w:ascii="Tahoma" w:hAnsi="Tahoma" w:cs="Tahoma"/>
          <w:b/>
          <w:bCs/>
          <w:color w:val="000000"/>
          <w:sz w:val="16"/>
          <w:szCs w:val="16"/>
          <w:lang w:val="it-IT"/>
        </w:rPr>
        <w:t>16.250,00</w:t>
      </w:r>
      <w:r w:rsidRPr="00A634C5">
        <w:rPr>
          <w:rFonts w:ascii="Arial" w:hAnsi="Arial" w:cs="Arial"/>
          <w:sz w:val="24"/>
          <w:szCs w:val="24"/>
          <w:lang w:val="it-IT"/>
        </w:rPr>
        <w:tab/>
      </w:r>
      <w:r w:rsidRPr="00A634C5">
        <w:rPr>
          <w:rFonts w:ascii="Tahoma" w:hAnsi="Tahoma" w:cs="Tahoma"/>
          <w:b/>
          <w:bCs/>
          <w:color w:val="000000"/>
          <w:sz w:val="16"/>
          <w:szCs w:val="16"/>
          <w:lang w:val="it-IT"/>
        </w:rPr>
        <w:t>16.250,00</w:t>
      </w:r>
      <w:r w:rsidRPr="00A634C5">
        <w:rPr>
          <w:rFonts w:ascii="Arial" w:hAnsi="Arial" w:cs="Arial"/>
          <w:sz w:val="24"/>
          <w:szCs w:val="24"/>
          <w:lang w:val="it-IT"/>
        </w:rPr>
        <w:tab/>
      </w:r>
      <w:r w:rsidRPr="00A634C5">
        <w:rPr>
          <w:rFonts w:ascii="Tahoma" w:hAnsi="Tahoma" w:cs="Tahoma"/>
          <w:b/>
          <w:bCs/>
          <w:color w:val="000000"/>
          <w:sz w:val="16"/>
          <w:szCs w:val="16"/>
          <w:lang w:val="it-IT"/>
        </w:rPr>
        <w:t>31,86%</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157043F"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51.000,00</w:t>
      </w:r>
      <w:r w:rsidRPr="00A634C5">
        <w:rPr>
          <w:rFonts w:ascii="Arial" w:hAnsi="Arial" w:cs="Arial"/>
          <w:sz w:val="24"/>
          <w:szCs w:val="24"/>
          <w:lang w:val="it-IT"/>
        </w:rPr>
        <w:tab/>
      </w:r>
      <w:r w:rsidRPr="00A634C5">
        <w:rPr>
          <w:rFonts w:ascii="Tahoma" w:hAnsi="Tahoma" w:cs="Tahoma"/>
          <w:b/>
          <w:bCs/>
          <w:color w:val="000000"/>
          <w:sz w:val="14"/>
          <w:szCs w:val="14"/>
          <w:lang w:val="it-IT"/>
        </w:rPr>
        <w:t>16.250,00</w:t>
      </w:r>
      <w:r w:rsidRPr="00A634C5">
        <w:rPr>
          <w:rFonts w:ascii="Arial" w:hAnsi="Arial" w:cs="Arial"/>
          <w:sz w:val="24"/>
          <w:szCs w:val="24"/>
          <w:lang w:val="it-IT"/>
        </w:rPr>
        <w:tab/>
      </w:r>
      <w:r w:rsidRPr="00A634C5">
        <w:rPr>
          <w:rFonts w:ascii="Tahoma" w:hAnsi="Tahoma" w:cs="Tahoma"/>
          <w:b/>
          <w:bCs/>
          <w:color w:val="000000"/>
          <w:sz w:val="14"/>
          <w:szCs w:val="14"/>
          <w:lang w:val="it-IT"/>
        </w:rPr>
        <w:t>16.250,00</w:t>
      </w:r>
      <w:r w:rsidRPr="00A634C5">
        <w:rPr>
          <w:rFonts w:ascii="Arial" w:hAnsi="Arial" w:cs="Arial"/>
          <w:sz w:val="24"/>
          <w:szCs w:val="24"/>
          <w:lang w:val="it-IT"/>
        </w:rPr>
        <w:tab/>
      </w:r>
      <w:r w:rsidRPr="00A634C5">
        <w:rPr>
          <w:rFonts w:ascii="Tahoma" w:hAnsi="Tahoma" w:cs="Tahoma"/>
          <w:b/>
          <w:bCs/>
          <w:color w:val="000000"/>
          <w:sz w:val="14"/>
          <w:szCs w:val="14"/>
          <w:lang w:val="it-IT"/>
        </w:rPr>
        <w:t>16.250,00</w:t>
      </w:r>
      <w:r w:rsidRPr="00A634C5">
        <w:rPr>
          <w:rFonts w:ascii="Arial" w:hAnsi="Arial" w:cs="Arial"/>
          <w:sz w:val="24"/>
          <w:szCs w:val="24"/>
          <w:lang w:val="it-IT"/>
        </w:rPr>
        <w:tab/>
      </w:r>
      <w:r w:rsidRPr="00A634C5">
        <w:rPr>
          <w:rFonts w:ascii="Tahoma" w:hAnsi="Tahoma" w:cs="Tahoma"/>
          <w:b/>
          <w:bCs/>
          <w:color w:val="000000"/>
          <w:sz w:val="14"/>
          <w:szCs w:val="14"/>
          <w:lang w:val="it-IT"/>
        </w:rPr>
        <w:t>31,86%</w:t>
      </w:r>
      <w:r w:rsidRPr="00A634C5">
        <w:rPr>
          <w:rFonts w:ascii="Arial" w:hAnsi="Arial" w:cs="Arial"/>
          <w:sz w:val="24"/>
          <w:szCs w:val="24"/>
          <w:lang w:val="it-IT"/>
        </w:rPr>
        <w:tab/>
      </w:r>
      <w:r w:rsidRPr="00A634C5">
        <w:rPr>
          <w:rFonts w:ascii="Tahoma" w:hAnsi="Tahoma" w:cs="Tahoma"/>
          <w:b/>
          <w:bCs/>
          <w:color w:val="000000"/>
          <w:sz w:val="14"/>
          <w:szCs w:val="14"/>
          <w:lang w:val="it-IT"/>
        </w:rPr>
        <w:t>100,00%</w:t>
      </w:r>
    </w:p>
    <w:p w14:paraId="324AEC2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51.000,00</w:t>
      </w:r>
      <w:r w:rsidRPr="00A634C5">
        <w:rPr>
          <w:rFonts w:ascii="Arial" w:hAnsi="Arial" w:cs="Arial"/>
          <w:sz w:val="24"/>
          <w:szCs w:val="24"/>
          <w:lang w:val="it-IT"/>
        </w:rPr>
        <w:tab/>
      </w:r>
      <w:r w:rsidRPr="00A634C5">
        <w:rPr>
          <w:rFonts w:ascii="Tahoma" w:hAnsi="Tahoma" w:cs="Tahoma"/>
          <w:b/>
          <w:bCs/>
          <w:color w:val="000000"/>
          <w:sz w:val="16"/>
          <w:szCs w:val="16"/>
          <w:lang w:val="it-IT"/>
        </w:rPr>
        <w:t>16.250,00</w:t>
      </w:r>
      <w:r w:rsidRPr="00A634C5">
        <w:rPr>
          <w:rFonts w:ascii="Arial" w:hAnsi="Arial" w:cs="Arial"/>
          <w:sz w:val="24"/>
          <w:szCs w:val="24"/>
          <w:lang w:val="it-IT"/>
        </w:rPr>
        <w:tab/>
      </w:r>
      <w:r w:rsidRPr="00A634C5">
        <w:rPr>
          <w:rFonts w:ascii="Tahoma" w:hAnsi="Tahoma" w:cs="Tahoma"/>
          <w:b/>
          <w:bCs/>
          <w:color w:val="000000"/>
          <w:sz w:val="16"/>
          <w:szCs w:val="16"/>
          <w:lang w:val="it-IT"/>
        </w:rPr>
        <w:t>16.250,00</w:t>
      </w:r>
      <w:r w:rsidRPr="00A634C5">
        <w:rPr>
          <w:rFonts w:ascii="Arial" w:hAnsi="Arial" w:cs="Arial"/>
          <w:sz w:val="24"/>
          <w:szCs w:val="24"/>
          <w:lang w:val="it-IT"/>
        </w:rPr>
        <w:tab/>
      </w:r>
      <w:r w:rsidRPr="00A634C5">
        <w:rPr>
          <w:rFonts w:ascii="Tahoma" w:hAnsi="Tahoma" w:cs="Tahoma"/>
          <w:b/>
          <w:bCs/>
          <w:color w:val="000000"/>
          <w:sz w:val="16"/>
          <w:szCs w:val="16"/>
          <w:lang w:val="it-IT"/>
        </w:rPr>
        <w:t>16.250,00</w:t>
      </w:r>
      <w:r w:rsidRPr="00A634C5">
        <w:rPr>
          <w:rFonts w:ascii="Arial" w:hAnsi="Arial" w:cs="Arial"/>
          <w:sz w:val="24"/>
          <w:szCs w:val="24"/>
          <w:lang w:val="it-IT"/>
        </w:rPr>
        <w:tab/>
      </w:r>
      <w:r w:rsidRPr="00A634C5">
        <w:rPr>
          <w:rFonts w:ascii="Tahoma" w:hAnsi="Tahoma" w:cs="Tahoma"/>
          <w:b/>
          <w:bCs/>
          <w:color w:val="000000"/>
          <w:sz w:val="16"/>
          <w:szCs w:val="16"/>
          <w:lang w:val="it-IT"/>
        </w:rPr>
        <w:t>31,86%</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F51A8F1"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51.000,00</w:t>
      </w:r>
      <w:r w:rsidRPr="00A634C5">
        <w:rPr>
          <w:rFonts w:ascii="Arial" w:hAnsi="Arial" w:cs="Arial"/>
          <w:sz w:val="24"/>
          <w:szCs w:val="24"/>
          <w:lang w:val="it-IT"/>
        </w:rPr>
        <w:tab/>
      </w:r>
      <w:r w:rsidRPr="00A634C5">
        <w:rPr>
          <w:rFonts w:ascii="Tahoma" w:hAnsi="Tahoma" w:cs="Tahoma"/>
          <w:b/>
          <w:bCs/>
          <w:color w:val="000000"/>
          <w:sz w:val="16"/>
          <w:szCs w:val="16"/>
          <w:lang w:val="it-IT"/>
        </w:rPr>
        <w:t>16.250,00</w:t>
      </w:r>
      <w:r w:rsidRPr="00A634C5">
        <w:rPr>
          <w:rFonts w:ascii="Arial" w:hAnsi="Arial" w:cs="Arial"/>
          <w:sz w:val="24"/>
          <w:szCs w:val="24"/>
          <w:lang w:val="it-IT"/>
        </w:rPr>
        <w:tab/>
      </w:r>
      <w:r w:rsidRPr="00A634C5">
        <w:rPr>
          <w:rFonts w:ascii="Tahoma" w:hAnsi="Tahoma" w:cs="Tahoma"/>
          <w:b/>
          <w:bCs/>
          <w:color w:val="000000"/>
          <w:sz w:val="16"/>
          <w:szCs w:val="16"/>
          <w:lang w:val="it-IT"/>
        </w:rPr>
        <w:t>16.250,00</w:t>
      </w:r>
      <w:r w:rsidRPr="00A634C5">
        <w:rPr>
          <w:rFonts w:ascii="Arial" w:hAnsi="Arial" w:cs="Arial"/>
          <w:sz w:val="24"/>
          <w:szCs w:val="24"/>
          <w:lang w:val="it-IT"/>
        </w:rPr>
        <w:tab/>
      </w:r>
      <w:r w:rsidRPr="00A634C5">
        <w:rPr>
          <w:rFonts w:ascii="Tahoma" w:hAnsi="Tahoma" w:cs="Tahoma"/>
          <w:b/>
          <w:bCs/>
          <w:color w:val="000000"/>
          <w:sz w:val="16"/>
          <w:szCs w:val="16"/>
          <w:lang w:val="it-IT"/>
        </w:rPr>
        <w:t>16.250,00</w:t>
      </w:r>
      <w:r w:rsidRPr="00A634C5">
        <w:rPr>
          <w:rFonts w:ascii="Arial" w:hAnsi="Arial" w:cs="Arial"/>
          <w:sz w:val="24"/>
          <w:szCs w:val="24"/>
          <w:lang w:val="it-IT"/>
        </w:rPr>
        <w:tab/>
      </w:r>
      <w:r w:rsidRPr="00A634C5">
        <w:rPr>
          <w:rFonts w:ascii="Tahoma" w:hAnsi="Tahoma" w:cs="Tahoma"/>
          <w:b/>
          <w:bCs/>
          <w:color w:val="000000"/>
          <w:sz w:val="16"/>
          <w:szCs w:val="16"/>
          <w:lang w:val="it-IT"/>
        </w:rPr>
        <w:t>31,86%</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ACB2886"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Nematerijalna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51.000,00</w:t>
      </w:r>
      <w:r w:rsidRPr="00A634C5">
        <w:rPr>
          <w:rFonts w:ascii="Arial" w:hAnsi="Arial" w:cs="Arial"/>
          <w:sz w:val="24"/>
          <w:szCs w:val="24"/>
          <w:lang w:val="it-IT"/>
        </w:rPr>
        <w:tab/>
      </w:r>
      <w:r w:rsidRPr="00A634C5">
        <w:rPr>
          <w:rFonts w:ascii="Tahoma" w:hAnsi="Tahoma" w:cs="Tahoma"/>
          <w:color w:val="000000"/>
          <w:sz w:val="16"/>
          <w:szCs w:val="16"/>
          <w:lang w:val="it-IT"/>
        </w:rPr>
        <w:t>16.250,00</w:t>
      </w:r>
      <w:r w:rsidRPr="00A634C5">
        <w:rPr>
          <w:rFonts w:ascii="Arial" w:hAnsi="Arial" w:cs="Arial"/>
          <w:sz w:val="24"/>
          <w:szCs w:val="24"/>
          <w:lang w:val="it-IT"/>
        </w:rPr>
        <w:tab/>
      </w:r>
      <w:r w:rsidRPr="00A634C5">
        <w:rPr>
          <w:rFonts w:ascii="Tahoma" w:hAnsi="Tahoma" w:cs="Tahoma"/>
          <w:color w:val="000000"/>
          <w:sz w:val="16"/>
          <w:szCs w:val="16"/>
          <w:lang w:val="it-IT"/>
        </w:rPr>
        <w:t>16.250,00</w:t>
      </w:r>
      <w:r w:rsidRPr="00A634C5">
        <w:rPr>
          <w:rFonts w:ascii="Arial" w:hAnsi="Arial" w:cs="Arial"/>
          <w:sz w:val="24"/>
          <w:szCs w:val="24"/>
          <w:lang w:val="it-IT"/>
        </w:rPr>
        <w:tab/>
      </w:r>
      <w:r w:rsidRPr="00A634C5">
        <w:rPr>
          <w:rFonts w:ascii="Tahoma" w:hAnsi="Tahoma" w:cs="Tahoma"/>
          <w:color w:val="000000"/>
          <w:sz w:val="16"/>
          <w:szCs w:val="16"/>
          <w:lang w:val="it-IT"/>
        </w:rPr>
        <w:t>16.250,00</w:t>
      </w:r>
      <w:r w:rsidRPr="00A634C5">
        <w:rPr>
          <w:rFonts w:ascii="Arial" w:hAnsi="Arial" w:cs="Arial"/>
          <w:sz w:val="24"/>
          <w:szCs w:val="24"/>
          <w:lang w:val="it-IT"/>
        </w:rPr>
        <w:tab/>
      </w:r>
      <w:r w:rsidRPr="00A634C5">
        <w:rPr>
          <w:rFonts w:ascii="Tahoma" w:hAnsi="Tahoma" w:cs="Tahoma"/>
          <w:color w:val="000000"/>
          <w:sz w:val="16"/>
          <w:szCs w:val="16"/>
          <w:lang w:val="it-IT"/>
        </w:rPr>
        <w:t>31,86%</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5EDE8A00"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A100768Akt.</w:t>
      </w:r>
      <w:r w:rsidRPr="00A634C5">
        <w:rPr>
          <w:rFonts w:ascii="Arial" w:hAnsi="Arial" w:cs="Arial"/>
          <w:sz w:val="24"/>
          <w:szCs w:val="24"/>
          <w:lang w:val="it-IT"/>
        </w:rPr>
        <w:tab/>
      </w:r>
      <w:r w:rsidRPr="00A634C5">
        <w:rPr>
          <w:rFonts w:ascii="Tahoma" w:hAnsi="Tahoma" w:cs="Tahoma"/>
          <w:b/>
          <w:bCs/>
          <w:color w:val="000000"/>
          <w:sz w:val="16"/>
          <w:szCs w:val="16"/>
          <w:lang w:val="it-IT"/>
        </w:rPr>
        <w:t>IZMJENE I DOPUNE PROSTORNOG PLANA</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23.000,00</w:t>
      </w:r>
      <w:r w:rsidRPr="00A634C5">
        <w:rPr>
          <w:rFonts w:ascii="Arial" w:hAnsi="Arial" w:cs="Arial"/>
          <w:sz w:val="24"/>
          <w:szCs w:val="24"/>
          <w:lang w:val="it-IT"/>
        </w:rPr>
        <w:tab/>
      </w:r>
      <w:r w:rsidRPr="00A634C5">
        <w:rPr>
          <w:rFonts w:ascii="Tahoma" w:hAnsi="Tahoma" w:cs="Tahoma"/>
          <w:b/>
          <w:bCs/>
          <w:color w:val="000000"/>
          <w:sz w:val="16"/>
          <w:szCs w:val="16"/>
          <w:lang w:val="it-IT"/>
        </w:rPr>
        <w:t>46,00%</w:t>
      </w:r>
    </w:p>
    <w:p w14:paraId="1A60FC71"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50.000,00</w:t>
      </w:r>
      <w:r w:rsidRPr="00A634C5">
        <w:rPr>
          <w:rFonts w:ascii="Arial" w:hAnsi="Arial" w:cs="Arial"/>
          <w:sz w:val="24"/>
          <w:szCs w:val="24"/>
          <w:lang w:val="it-IT"/>
        </w:rPr>
        <w:tab/>
      </w:r>
      <w:r w:rsidRPr="00A634C5">
        <w:rPr>
          <w:rFonts w:ascii="Tahoma" w:hAnsi="Tahoma" w:cs="Tahoma"/>
          <w:b/>
          <w:bCs/>
          <w:color w:val="000000"/>
          <w:sz w:val="14"/>
          <w:szCs w:val="14"/>
          <w:lang w:val="it-IT"/>
        </w:rPr>
        <w:t>50.000,00</w:t>
      </w:r>
      <w:r w:rsidRPr="00A634C5">
        <w:rPr>
          <w:rFonts w:ascii="Arial" w:hAnsi="Arial" w:cs="Arial"/>
          <w:sz w:val="24"/>
          <w:szCs w:val="24"/>
          <w:lang w:val="it-IT"/>
        </w:rPr>
        <w:tab/>
      </w:r>
      <w:r w:rsidRPr="00A634C5">
        <w:rPr>
          <w:rFonts w:ascii="Tahoma" w:hAnsi="Tahoma" w:cs="Tahoma"/>
          <w:b/>
          <w:bCs/>
          <w:color w:val="000000"/>
          <w:sz w:val="14"/>
          <w:szCs w:val="14"/>
          <w:lang w:val="it-IT"/>
        </w:rPr>
        <w:t>23.000,00</w:t>
      </w:r>
      <w:r w:rsidRPr="00A634C5">
        <w:rPr>
          <w:rFonts w:ascii="Arial" w:hAnsi="Arial" w:cs="Arial"/>
          <w:sz w:val="24"/>
          <w:szCs w:val="24"/>
          <w:lang w:val="it-IT"/>
        </w:rPr>
        <w:tab/>
      </w:r>
      <w:r w:rsidRPr="00A634C5">
        <w:rPr>
          <w:rFonts w:ascii="Tahoma" w:hAnsi="Tahoma" w:cs="Tahoma"/>
          <w:b/>
          <w:bCs/>
          <w:color w:val="000000"/>
          <w:sz w:val="14"/>
          <w:szCs w:val="14"/>
          <w:lang w:val="it-IT"/>
        </w:rPr>
        <w:t>46,00%</w:t>
      </w:r>
    </w:p>
    <w:p w14:paraId="15C137BF"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23.000,00</w:t>
      </w:r>
      <w:r w:rsidRPr="00A634C5">
        <w:rPr>
          <w:rFonts w:ascii="Arial" w:hAnsi="Arial" w:cs="Arial"/>
          <w:sz w:val="24"/>
          <w:szCs w:val="24"/>
          <w:lang w:val="it-IT"/>
        </w:rPr>
        <w:tab/>
      </w:r>
      <w:r w:rsidRPr="00A634C5">
        <w:rPr>
          <w:rFonts w:ascii="Tahoma" w:hAnsi="Tahoma" w:cs="Tahoma"/>
          <w:b/>
          <w:bCs/>
          <w:color w:val="000000"/>
          <w:sz w:val="16"/>
          <w:szCs w:val="16"/>
          <w:lang w:val="it-IT"/>
        </w:rPr>
        <w:t>46,00%</w:t>
      </w:r>
    </w:p>
    <w:p w14:paraId="308452CF"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23.000,00</w:t>
      </w:r>
      <w:r w:rsidRPr="00A634C5">
        <w:rPr>
          <w:rFonts w:ascii="Arial" w:hAnsi="Arial" w:cs="Arial"/>
          <w:sz w:val="24"/>
          <w:szCs w:val="24"/>
          <w:lang w:val="it-IT"/>
        </w:rPr>
        <w:tab/>
      </w:r>
      <w:r w:rsidRPr="00A634C5">
        <w:rPr>
          <w:rFonts w:ascii="Tahoma" w:hAnsi="Tahoma" w:cs="Tahoma"/>
          <w:b/>
          <w:bCs/>
          <w:color w:val="000000"/>
          <w:sz w:val="16"/>
          <w:szCs w:val="16"/>
          <w:lang w:val="it-IT"/>
        </w:rPr>
        <w:t>46,00%</w:t>
      </w:r>
    </w:p>
    <w:p w14:paraId="5F69A06B"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Nematerijalna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23.000,00</w:t>
      </w:r>
      <w:r w:rsidRPr="00A634C5">
        <w:rPr>
          <w:rFonts w:ascii="Arial" w:hAnsi="Arial" w:cs="Arial"/>
          <w:sz w:val="24"/>
          <w:szCs w:val="24"/>
          <w:lang w:val="it-IT"/>
        </w:rPr>
        <w:tab/>
      </w:r>
      <w:r w:rsidRPr="00A634C5">
        <w:rPr>
          <w:rFonts w:ascii="Tahoma" w:hAnsi="Tahoma" w:cs="Tahoma"/>
          <w:color w:val="000000"/>
          <w:sz w:val="16"/>
          <w:szCs w:val="16"/>
          <w:lang w:val="it-IT"/>
        </w:rPr>
        <w:t>46,00%</w:t>
      </w:r>
    </w:p>
    <w:p w14:paraId="723C252D" w14:textId="77777777" w:rsidR="00A634C5" w:rsidRPr="00A634C5" w:rsidRDefault="00A634C5" w:rsidP="00A634C5">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RAZVOJ POLJOPRIVREDE I GOSPODARSTVA</w:t>
      </w:r>
      <w:r w:rsidRPr="00A634C5">
        <w:rPr>
          <w:rFonts w:ascii="Arial" w:hAnsi="Arial" w:cs="Arial"/>
          <w:sz w:val="24"/>
          <w:szCs w:val="24"/>
          <w:lang w:val="it-IT"/>
        </w:rPr>
        <w:tab/>
      </w:r>
      <w:r w:rsidRPr="00A634C5">
        <w:rPr>
          <w:rFonts w:ascii="Tahoma" w:hAnsi="Tahoma" w:cs="Tahoma"/>
          <w:b/>
          <w:bCs/>
          <w:color w:val="000000"/>
          <w:lang w:val="it-IT"/>
        </w:rPr>
        <w:t>200.671,29</w:t>
      </w:r>
      <w:r w:rsidRPr="00A634C5">
        <w:rPr>
          <w:rFonts w:ascii="Arial" w:hAnsi="Arial" w:cs="Arial"/>
          <w:sz w:val="24"/>
          <w:szCs w:val="24"/>
          <w:lang w:val="it-IT"/>
        </w:rPr>
        <w:tab/>
      </w:r>
      <w:r w:rsidRPr="00A634C5">
        <w:rPr>
          <w:rFonts w:ascii="Tahoma" w:hAnsi="Tahoma" w:cs="Tahoma"/>
          <w:b/>
          <w:bCs/>
          <w:color w:val="000000"/>
          <w:lang w:val="it-IT"/>
        </w:rPr>
        <w:t>477.500,00</w:t>
      </w:r>
      <w:r w:rsidRPr="00A634C5">
        <w:rPr>
          <w:rFonts w:ascii="Arial" w:hAnsi="Arial" w:cs="Arial"/>
          <w:sz w:val="24"/>
          <w:szCs w:val="24"/>
          <w:lang w:val="it-IT"/>
        </w:rPr>
        <w:tab/>
      </w:r>
      <w:r w:rsidRPr="00A634C5">
        <w:rPr>
          <w:rFonts w:ascii="Tahoma" w:hAnsi="Tahoma" w:cs="Tahoma"/>
          <w:b/>
          <w:bCs/>
          <w:color w:val="000000"/>
          <w:lang w:val="it-IT"/>
        </w:rPr>
        <w:t>477.500,00</w:t>
      </w:r>
      <w:r w:rsidRPr="00A634C5">
        <w:rPr>
          <w:rFonts w:ascii="Arial" w:hAnsi="Arial" w:cs="Arial"/>
          <w:sz w:val="24"/>
          <w:szCs w:val="24"/>
          <w:lang w:val="it-IT"/>
        </w:rPr>
        <w:tab/>
      </w:r>
      <w:r w:rsidRPr="00A634C5">
        <w:rPr>
          <w:rFonts w:ascii="Tahoma" w:hAnsi="Tahoma" w:cs="Tahoma"/>
          <w:b/>
          <w:bCs/>
          <w:color w:val="000000"/>
          <w:lang w:val="it-IT"/>
        </w:rPr>
        <w:t>361.830,00</w:t>
      </w:r>
      <w:r w:rsidRPr="00A634C5">
        <w:rPr>
          <w:rFonts w:ascii="Arial" w:hAnsi="Arial" w:cs="Arial"/>
          <w:sz w:val="24"/>
          <w:szCs w:val="24"/>
          <w:lang w:val="it-IT"/>
        </w:rPr>
        <w:tab/>
      </w:r>
      <w:r w:rsidRPr="00A634C5">
        <w:rPr>
          <w:rFonts w:ascii="Tahoma" w:hAnsi="Tahoma" w:cs="Tahoma"/>
          <w:b/>
          <w:bCs/>
          <w:color w:val="000000"/>
          <w:lang w:val="it-IT"/>
        </w:rPr>
        <w:t>180,31%</w:t>
      </w:r>
      <w:r w:rsidRPr="00A634C5">
        <w:rPr>
          <w:rFonts w:ascii="Arial" w:hAnsi="Arial" w:cs="Arial"/>
          <w:sz w:val="24"/>
          <w:szCs w:val="24"/>
          <w:lang w:val="it-IT"/>
        </w:rPr>
        <w:tab/>
      </w:r>
      <w:r w:rsidRPr="00A634C5">
        <w:rPr>
          <w:rFonts w:ascii="Tahoma" w:hAnsi="Tahoma" w:cs="Tahoma"/>
          <w:b/>
          <w:bCs/>
          <w:color w:val="000000"/>
          <w:lang w:val="it-IT"/>
        </w:rPr>
        <w:t>75,78%</w:t>
      </w:r>
    </w:p>
    <w:p w14:paraId="086B164E"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1004</w:t>
      </w:r>
    </w:p>
    <w:p w14:paraId="0F4351A1"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A100748Akt.</w:t>
      </w:r>
      <w:r w:rsidRPr="00A634C5">
        <w:rPr>
          <w:rFonts w:ascii="Arial" w:hAnsi="Arial" w:cs="Arial"/>
          <w:sz w:val="24"/>
          <w:szCs w:val="24"/>
          <w:lang w:val="it-IT"/>
        </w:rPr>
        <w:tab/>
      </w:r>
      <w:r w:rsidRPr="00A634C5">
        <w:rPr>
          <w:rFonts w:ascii="Tahoma" w:hAnsi="Tahoma" w:cs="Tahoma"/>
          <w:b/>
          <w:bCs/>
          <w:color w:val="000000"/>
          <w:sz w:val="16"/>
          <w:szCs w:val="16"/>
          <w:lang w:val="it-IT"/>
        </w:rPr>
        <w:t>SUBVENCIONIRANJE KAMATA PODUZETNICIMA I OBRTNICIMA</w:t>
      </w:r>
      <w:r w:rsidRPr="00A634C5">
        <w:rPr>
          <w:rFonts w:ascii="Arial" w:hAnsi="Arial" w:cs="Arial"/>
          <w:sz w:val="24"/>
          <w:szCs w:val="24"/>
          <w:lang w:val="it-IT"/>
        </w:rPr>
        <w:tab/>
      </w:r>
      <w:r w:rsidRPr="00A634C5">
        <w:rPr>
          <w:rFonts w:ascii="Tahoma" w:hAnsi="Tahoma" w:cs="Tahoma"/>
          <w:b/>
          <w:bCs/>
          <w:color w:val="000000"/>
          <w:sz w:val="16"/>
          <w:szCs w:val="16"/>
          <w:lang w:val="it-IT"/>
        </w:rPr>
        <w:t>14.552,40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7.580,00</w:t>
      </w:r>
      <w:r w:rsidRPr="00A634C5">
        <w:rPr>
          <w:rFonts w:ascii="Arial" w:hAnsi="Arial" w:cs="Arial"/>
          <w:sz w:val="24"/>
          <w:szCs w:val="24"/>
          <w:lang w:val="it-IT"/>
        </w:rPr>
        <w:tab/>
      </w:r>
      <w:r w:rsidRPr="00A634C5">
        <w:rPr>
          <w:rFonts w:ascii="Tahoma" w:hAnsi="Tahoma" w:cs="Tahoma"/>
          <w:b/>
          <w:bCs/>
          <w:color w:val="000000"/>
          <w:sz w:val="16"/>
          <w:szCs w:val="16"/>
          <w:lang w:val="it-IT"/>
        </w:rPr>
        <w:t>52,09%</w:t>
      </w:r>
      <w:r w:rsidRPr="00A634C5">
        <w:rPr>
          <w:rFonts w:ascii="Arial" w:hAnsi="Arial" w:cs="Arial"/>
          <w:sz w:val="24"/>
          <w:szCs w:val="24"/>
          <w:lang w:val="it-IT"/>
        </w:rPr>
        <w:tab/>
      </w:r>
      <w:r w:rsidRPr="00A634C5">
        <w:rPr>
          <w:rFonts w:ascii="Tahoma" w:hAnsi="Tahoma" w:cs="Tahoma"/>
          <w:b/>
          <w:bCs/>
          <w:color w:val="000000"/>
          <w:sz w:val="16"/>
          <w:szCs w:val="16"/>
          <w:lang w:val="it-IT"/>
        </w:rPr>
        <w:t>75,80%</w:t>
      </w:r>
    </w:p>
    <w:p w14:paraId="249F562C"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416"/>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14.552,40</w:t>
      </w:r>
      <w:r w:rsidRPr="00A634C5">
        <w:rPr>
          <w:rFonts w:ascii="Arial" w:hAnsi="Arial" w:cs="Arial"/>
          <w:sz w:val="24"/>
          <w:szCs w:val="24"/>
          <w:lang w:val="it-IT"/>
        </w:rPr>
        <w:tab/>
      </w:r>
      <w:r w:rsidRPr="00A634C5">
        <w:rPr>
          <w:rFonts w:ascii="Tahoma" w:hAnsi="Tahoma" w:cs="Tahoma"/>
          <w:b/>
          <w:bCs/>
          <w:color w:val="000000"/>
          <w:sz w:val="14"/>
          <w:szCs w:val="14"/>
          <w:lang w:val="it-IT"/>
        </w:rPr>
        <w:t>10.000,00</w:t>
      </w:r>
      <w:r w:rsidRPr="00A634C5">
        <w:rPr>
          <w:rFonts w:ascii="Arial" w:hAnsi="Arial" w:cs="Arial"/>
          <w:sz w:val="24"/>
          <w:szCs w:val="24"/>
          <w:lang w:val="it-IT"/>
        </w:rPr>
        <w:tab/>
      </w:r>
      <w:r w:rsidRPr="00A634C5">
        <w:rPr>
          <w:rFonts w:ascii="Tahoma" w:hAnsi="Tahoma" w:cs="Tahoma"/>
          <w:b/>
          <w:bCs/>
          <w:color w:val="000000"/>
          <w:sz w:val="14"/>
          <w:szCs w:val="14"/>
          <w:lang w:val="it-IT"/>
        </w:rPr>
        <w:t>10.000,00</w:t>
      </w:r>
      <w:r w:rsidRPr="00A634C5">
        <w:rPr>
          <w:rFonts w:ascii="Arial" w:hAnsi="Arial" w:cs="Arial"/>
          <w:sz w:val="24"/>
          <w:szCs w:val="24"/>
          <w:lang w:val="it-IT"/>
        </w:rPr>
        <w:tab/>
      </w:r>
      <w:r w:rsidRPr="00A634C5">
        <w:rPr>
          <w:rFonts w:ascii="Tahoma" w:hAnsi="Tahoma" w:cs="Tahoma"/>
          <w:b/>
          <w:bCs/>
          <w:color w:val="000000"/>
          <w:sz w:val="14"/>
          <w:szCs w:val="14"/>
          <w:lang w:val="it-IT"/>
        </w:rPr>
        <w:t>7.580,00</w:t>
      </w:r>
      <w:r w:rsidRPr="00A634C5">
        <w:rPr>
          <w:rFonts w:ascii="Arial" w:hAnsi="Arial" w:cs="Arial"/>
          <w:sz w:val="24"/>
          <w:szCs w:val="24"/>
          <w:lang w:val="it-IT"/>
        </w:rPr>
        <w:tab/>
      </w:r>
      <w:r w:rsidRPr="00A634C5">
        <w:rPr>
          <w:rFonts w:ascii="Tahoma" w:hAnsi="Tahoma" w:cs="Tahoma"/>
          <w:b/>
          <w:bCs/>
          <w:color w:val="000000"/>
          <w:sz w:val="14"/>
          <w:szCs w:val="14"/>
          <w:lang w:val="it-IT"/>
        </w:rPr>
        <w:t>52,09%</w:t>
      </w:r>
      <w:r w:rsidRPr="00A634C5">
        <w:rPr>
          <w:rFonts w:ascii="Arial" w:hAnsi="Arial" w:cs="Arial"/>
          <w:sz w:val="24"/>
          <w:szCs w:val="24"/>
          <w:lang w:val="it-IT"/>
        </w:rPr>
        <w:tab/>
      </w:r>
      <w:r w:rsidRPr="00A634C5">
        <w:rPr>
          <w:rFonts w:ascii="Tahoma" w:hAnsi="Tahoma" w:cs="Tahoma"/>
          <w:b/>
          <w:bCs/>
          <w:color w:val="000000"/>
          <w:sz w:val="14"/>
          <w:szCs w:val="14"/>
          <w:lang w:val="it-IT"/>
        </w:rPr>
        <w:t>75,80%</w:t>
      </w:r>
    </w:p>
    <w:p w14:paraId="0FB990C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14.552,40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7.580,00</w:t>
      </w:r>
      <w:r w:rsidRPr="00A634C5">
        <w:rPr>
          <w:rFonts w:ascii="Arial" w:hAnsi="Arial" w:cs="Arial"/>
          <w:sz w:val="24"/>
          <w:szCs w:val="24"/>
          <w:lang w:val="it-IT"/>
        </w:rPr>
        <w:tab/>
      </w:r>
      <w:r w:rsidRPr="00A634C5">
        <w:rPr>
          <w:rFonts w:ascii="Tahoma" w:hAnsi="Tahoma" w:cs="Tahoma"/>
          <w:b/>
          <w:bCs/>
          <w:color w:val="000000"/>
          <w:sz w:val="16"/>
          <w:szCs w:val="16"/>
          <w:lang w:val="it-IT"/>
        </w:rPr>
        <w:t>52,09%</w:t>
      </w:r>
      <w:r w:rsidRPr="00A634C5">
        <w:rPr>
          <w:rFonts w:ascii="Arial" w:hAnsi="Arial" w:cs="Arial"/>
          <w:sz w:val="24"/>
          <w:szCs w:val="24"/>
          <w:lang w:val="it-IT"/>
        </w:rPr>
        <w:tab/>
      </w:r>
      <w:r w:rsidRPr="00A634C5">
        <w:rPr>
          <w:rFonts w:ascii="Tahoma" w:hAnsi="Tahoma" w:cs="Tahoma"/>
          <w:b/>
          <w:bCs/>
          <w:color w:val="000000"/>
          <w:sz w:val="16"/>
          <w:szCs w:val="16"/>
          <w:lang w:val="it-IT"/>
        </w:rPr>
        <w:t>75,80%</w:t>
      </w:r>
    </w:p>
    <w:p w14:paraId="5CF4F8DD"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35</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Subvencije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14.552,40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7.580,00</w:t>
      </w:r>
      <w:r w:rsidRPr="00A634C5">
        <w:rPr>
          <w:rFonts w:ascii="Arial" w:hAnsi="Arial" w:cs="Arial"/>
          <w:sz w:val="24"/>
          <w:szCs w:val="24"/>
          <w:lang w:val="it-IT"/>
        </w:rPr>
        <w:tab/>
      </w:r>
      <w:r w:rsidRPr="00A634C5">
        <w:rPr>
          <w:rFonts w:ascii="Tahoma" w:hAnsi="Tahoma" w:cs="Tahoma"/>
          <w:b/>
          <w:bCs/>
          <w:color w:val="000000"/>
          <w:sz w:val="16"/>
          <w:szCs w:val="16"/>
          <w:lang w:val="it-IT"/>
        </w:rPr>
        <w:t>52,09%</w:t>
      </w:r>
      <w:r w:rsidRPr="00A634C5">
        <w:rPr>
          <w:rFonts w:ascii="Arial" w:hAnsi="Arial" w:cs="Arial"/>
          <w:sz w:val="24"/>
          <w:szCs w:val="24"/>
          <w:lang w:val="it-IT"/>
        </w:rPr>
        <w:tab/>
      </w:r>
      <w:r w:rsidRPr="00A634C5">
        <w:rPr>
          <w:rFonts w:ascii="Tahoma" w:hAnsi="Tahoma" w:cs="Tahoma"/>
          <w:b/>
          <w:bCs/>
          <w:color w:val="000000"/>
          <w:sz w:val="16"/>
          <w:szCs w:val="16"/>
          <w:lang w:val="it-IT"/>
        </w:rPr>
        <w:t>75,80%</w:t>
      </w:r>
    </w:p>
    <w:p w14:paraId="3CFC21CF"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lastRenderedPageBreak/>
        <w:tab/>
      </w:r>
      <w:r w:rsidRPr="00A634C5">
        <w:rPr>
          <w:rFonts w:ascii="Tahoma" w:hAnsi="Tahoma" w:cs="Tahoma"/>
          <w:color w:val="000000"/>
          <w:sz w:val="16"/>
          <w:szCs w:val="16"/>
          <w:lang w:val="it-IT"/>
        </w:rPr>
        <w:t>352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Subvencije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trgovačkim</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društvima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poljoprivrednicima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obrtnicima</w:t>
      </w:r>
      <w:proofErr w:type="spellEnd"/>
      <w:r w:rsidRPr="00A634C5">
        <w:rPr>
          <w:rFonts w:ascii="Tahoma" w:hAnsi="Tahoma" w:cs="Tahoma"/>
          <w:color w:val="000000"/>
          <w:sz w:val="16"/>
          <w:szCs w:val="16"/>
          <w:lang w:val="it-IT"/>
        </w:rPr>
        <w:t xml:space="preserve"> </w:t>
      </w:r>
      <w:r w:rsidRPr="00A634C5">
        <w:rPr>
          <w:rFonts w:ascii="Arial" w:hAnsi="Arial" w:cs="Arial"/>
          <w:sz w:val="24"/>
          <w:szCs w:val="24"/>
          <w:lang w:val="it-IT"/>
        </w:rPr>
        <w:tab/>
      </w:r>
      <w:r w:rsidRPr="00A634C5">
        <w:rPr>
          <w:rFonts w:ascii="Tahoma" w:hAnsi="Tahoma" w:cs="Tahoma"/>
          <w:color w:val="000000"/>
          <w:sz w:val="16"/>
          <w:szCs w:val="16"/>
          <w:lang w:val="it-IT"/>
        </w:rPr>
        <w:t>14.552,40</w:t>
      </w:r>
      <w:r w:rsidRPr="00A634C5">
        <w:rPr>
          <w:rFonts w:ascii="Arial" w:hAnsi="Arial" w:cs="Arial"/>
          <w:sz w:val="24"/>
          <w:szCs w:val="24"/>
          <w:lang w:val="it-IT"/>
        </w:rPr>
        <w:tab/>
      </w:r>
      <w:r w:rsidRPr="00A634C5">
        <w:rPr>
          <w:rFonts w:ascii="Tahoma" w:hAnsi="Tahoma" w:cs="Tahoma"/>
          <w:color w:val="000000"/>
          <w:sz w:val="16"/>
          <w:szCs w:val="16"/>
          <w:lang w:val="it-IT"/>
        </w:rPr>
        <w:t>10.000,00</w:t>
      </w:r>
      <w:r w:rsidRPr="00A634C5">
        <w:rPr>
          <w:rFonts w:ascii="Arial" w:hAnsi="Arial" w:cs="Arial"/>
          <w:sz w:val="24"/>
          <w:szCs w:val="24"/>
          <w:lang w:val="it-IT"/>
        </w:rPr>
        <w:tab/>
      </w:r>
      <w:r w:rsidRPr="00A634C5">
        <w:rPr>
          <w:rFonts w:ascii="Tahoma" w:hAnsi="Tahoma" w:cs="Tahoma"/>
          <w:color w:val="000000"/>
          <w:sz w:val="16"/>
          <w:szCs w:val="16"/>
          <w:lang w:val="it-IT"/>
        </w:rPr>
        <w:t>10.000,00</w:t>
      </w:r>
      <w:r w:rsidRPr="00A634C5">
        <w:rPr>
          <w:rFonts w:ascii="Arial" w:hAnsi="Arial" w:cs="Arial"/>
          <w:sz w:val="24"/>
          <w:szCs w:val="24"/>
          <w:lang w:val="it-IT"/>
        </w:rPr>
        <w:tab/>
      </w:r>
      <w:r w:rsidRPr="00A634C5">
        <w:rPr>
          <w:rFonts w:ascii="Tahoma" w:hAnsi="Tahoma" w:cs="Tahoma"/>
          <w:color w:val="000000"/>
          <w:sz w:val="16"/>
          <w:szCs w:val="16"/>
          <w:lang w:val="it-IT"/>
        </w:rPr>
        <w:t>7.580,00</w:t>
      </w:r>
      <w:r w:rsidRPr="00A634C5">
        <w:rPr>
          <w:rFonts w:ascii="Arial" w:hAnsi="Arial" w:cs="Arial"/>
          <w:sz w:val="24"/>
          <w:szCs w:val="24"/>
          <w:lang w:val="it-IT"/>
        </w:rPr>
        <w:tab/>
      </w:r>
      <w:r w:rsidRPr="00A634C5">
        <w:rPr>
          <w:rFonts w:ascii="Tahoma" w:hAnsi="Tahoma" w:cs="Tahoma"/>
          <w:color w:val="000000"/>
          <w:sz w:val="16"/>
          <w:szCs w:val="16"/>
          <w:lang w:val="it-IT"/>
        </w:rPr>
        <w:t>52,09%</w:t>
      </w:r>
      <w:r w:rsidRPr="00A634C5">
        <w:rPr>
          <w:rFonts w:ascii="Arial" w:hAnsi="Arial" w:cs="Arial"/>
          <w:sz w:val="24"/>
          <w:szCs w:val="24"/>
          <w:lang w:val="it-IT"/>
        </w:rPr>
        <w:tab/>
      </w:r>
      <w:r w:rsidRPr="00A634C5">
        <w:rPr>
          <w:rFonts w:ascii="Tahoma" w:hAnsi="Tahoma" w:cs="Tahoma"/>
          <w:color w:val="000000"/>
          <w:sz w:val="16"/>
          <w:szCs w:val="16"/>
          <w:lang w:val="it-IT"/>
        </w:rPr>
        <w:t>75,80%</w:t>
      </w:r>
    </w:p>
    <w:p w14:paraId="2FA9CEC7"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19"/>
          <w:szCs w:val="19"/>
          <w:lang w:val="it-IT"/>
        </w:rPr>
      </w:pPr>
      <w:r w:rsidRPr="00A634C5">
        <w:rPr>
          <w:rFonts w:ascii="Arial" w:hAnsi="Arial" w:cs="Arial"/>
          <w:sz w:val="24"/>
          <w:szCs w:val="24"/>
          <w:lang w:val="it-IT"/>
        </w:rPr>
        <w:tab/>
      </w:r>
      <w:proofErr w:type="spellStart"/>
      <w:r w:rsidRPr="00A634C5">
        <w:rPr>
          <w:rFonts w:ascii="Tahoma" w:hAnsi="Tahoma" w:cs="Tahoma"/>
          <w:color w:val="000000"/>
          <w:sz w:val="16"/>
          <w:szCs w:val="16"/>
          <w:lang w:val="it-IT"/>
        </w:rPr>
        <w:t>izvan</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javnog</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sektora</w:t>
      </w:r>
      <w:proofErr w:type="spellEnd"/>
    </w:p>
    <w:p w14:paraId="206E7433"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A100753Akt.</w:t>
      </w:r>
      <w:r w:rsidRPr="00A634C5">
        <w:rPr>
          <w:rFonts w:ascii="Arial" w:hAnsi="Arial" w:cs="Arial"/>
          <w:sz w:val="24"/>
          <w:szCs w:val="24"/>
          <w:lang w:val="it-IT"/>
        </w:rPr>
        <w:tab/>
      </w:r>
      <w:r w:rsidRPr="00A634C5">
        <w:rPr>
          <w:rFonts w:ascii="Tahoma" w:hAnsi="Tahoma" w:cs="Tahoma"/>
          <w:b/>
          <w:bCs/>
          <w:color w:val="000000"/>
          <w:sz w:val="16"/>
          <w:szCs w:val="16"/>
          <w:lang w:val="it-IT"/>
        </w:rPr>
        <w:t>SUFINANCIRANJE UDRUGA POLJOPRIVREDNOG ZNAČAJA</w:t>
      </w:r>
      <w:r w:rsidRPr="00A634C5">
        <w:rPr>
          <w:rFonts w:ascii="Arial" w:hAnsi="Arial" w:cs="Arial"/>
          <w:sz w:val="24"/>
          <w:szCs w:val="24"/>
          <w:lang w:val="it-IT"/>
        </w:rPr>
        <w:tab/>
      </w:r>
      <w:r w:rsidRPr="00A634C5">
        <w:rPr>
          <w:rFonts w:ascii="Tahoma" w:hAnsi="Tahoma" w:cs="Tahoma"/>
          <w:b/>
          <w:bCs/>
          <w:color w:val="000000"/>
          <w:sz w:val="16"/>
          <w:szCs w:val="16"/>
          <w:lang w:val="it-IT"/>
        </w:rPr>
        <w:t>57.500,00</w:t>
      </w:r>
      <w:r w:rsidRPr="00A634C5">
        <w:rPr>
          <w:rFonts w:ascii="Arial" w:hAnsi="Arial" w:cs="Arial"/>
          <w:sz w:val="24"/>
          <w:szCs w:val="24"/>
          <w:lang w:val="it-IT"/>
        </w:rPr>
        <w:tab/>
      </w:r>
      <w:r w:rsidRPr="00A634C5">
        <w:rPr>
          <w:rFonts w:ascii="Tahoma" w:hAnsi="Tahoma" w:cs="Tahoma"/>
          <w:b/>
          <w:bCs/>
          <w:color w:val="000000"/>
          <w:sz w:val="16"/>
          <w:szCs w:val="16"/>
          <w:lang w:val="it-IT"/>
        </w:rPr>
        <w:t>42.500,00</w:t>
      </w:r>
      <w:r w:rsidRPr="00A634C5">
        <w:rPr>
          <w:rFonts w:ascii="Arial" w:hAnsi="Arial" w:cs="Arial"/>
          <w:sz w:val="24"/>
          <w:szCs w:val="24"/>
          <w:lang w:val="it-IT"/>
        </w:rPr>
        <w:tab/>
      </w:r>
      <w:r w:rsidRPr="00A634C5">
        <w:rPr>
          <w:rFonts w:ascii="Tahoma" w:hAnsi="Tahoma" w:cs="Tahoma"/>
          <w:b/>
          <w:bCs/>
          <w:color w:val="000000"/>
          <w:sz w:val="16"/>
          <w:szCs w:val="16"/>
          <w:lang w:val="it-IT"/>
        </w:rPr>
        <w:t>42.500,00</w:t>
      </w:r>
      <w:r w:rsidRPr="00A634C5">
        <w:rPr>
          <w:rFonts w:ascii="Arial" w:hAnsi="Arial" w:cs="Arial"/>
          <w:sz w:val="24"/>
          <w:szCs w:val="24"/>
          <w:lang w:val="it-IT"/>
        </w:rPr>
        <w:tab/>
      </w:r>
      <w:r w:rsidRPr="00A634C5">
        <w:rPr>
          <w:rFonts w:ascii="Tahoma" w:hAnsi="Tahoma" w:cs="Tahoma"/>
          <w:b/>
          <w:bCs/>
          <w:color w:val="000000"/>
          <w:sz w:val="16"/>
          <w:szCs w:val="16"/>
          <w:lang w:val="it-IT"/>
        </w:rPr>
        <w:t>35.500,00</w:t>
      </w:r>
      <w:r w:rsidRPr="00A634C5">
        <w:rPr>
          <w:rFonts w:ascii="Arial" w:hAnsi="Arial" w:cs="Arial"/>
          <w:sz w:val="24"/>
          <w:szCs w:val="24"/>
          <w:lang w:val="it-IT"/>
        </w:rPr>
        <w:tab/>
      </w:r>
      <w:r w:rsidRPr="00A634C5">
        <w:rPr>
          <w:rFonts w:ascii="Tahoma" w:hAnsi="Tahoma" w:cs="Tahoma"/>
          <w:b/>
          <w:bCs/>
          <w:color w:val="000000"/>
          <w:sz w:val="16"/>
          <w:szCs w:val="16"/>
          <w:lang w:val="it-IT"/>
        </w:rPr>
        <w:t>61,74%</w:t>
      </w:r>
      <w:r w:rsidRPr="00A634C5">
        <w:rPr>
          <w:rFonts w:ascii="Arial" w:hAnsi="Arial" w:cs="Arial"/>
          <w:sz w:val="24"/>
          <w:szCs w:val="24"/>
          <w:lang w:val="it-IT"/>
        </w:rPr>
        <w:tab/>
      </w:r>
      <w:r w:rsidRPr="00A634C5">
        <w:rPr>
          <w:rFonts w:ascii="Tahoma" w:hAnsi="Tahoma" w:cs="Tahoma"/>
          <w:b/>
          <w:bCs/>
          <w:color w:val="000000"/>
          <w:sz w:val="16"/>
          <w:szCs w:val="16"/>
          <w:lang w:val="it-IT"/>
        </w:rPr>
        <w:t>83,53%</w:t>
      </w:r>
    </w:p>
    <w:p w14:paraId="486C7C14"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57.500,00</w:t>
      </w:r>
      <w:r w:rsidRPr="00A634C5">
        <w:rPr>
          <w:rFonts w:ascii="Arial" w:hAnsi="Arial" w:cs="Arial"/>
          <w:sz w:val="24"/>
          <w:szCs w:val="24"/>
          <w:lang w:val="it-IT"/>
        </w:rPr>
        <w:tab/>
      </w:r>
      <w:r w:rsidRPr="00A634C5">
        <w:rPr>
          <w:rFonts w:ascii="Tahoma" w:hAnsi="Tahoma" w:cs="Tahoma"/>
          <w:b/>
          <w:bCs/>
          <w:color w:val="000000"/>
          <w:sz w:val="14"/>
          <w:szCs w:val="14"/>
          <w:lang w:val="it-IT"/>
        </w:rPr>
        <w:t>42.500,00</w:t>
      </w:r>
      <w:r w:rsidRPr="00A634C5">
        <w:rPr>
          <w:rFonts w:ascii="Arial" w:hAnsi="Arial" w:cs="Arial"/>
          <w:sz w:val="24"/>
          <w:szCs w:val="24"/>
          <w:lang w:val="it-IT"/>
        </w:rPr>
        <w:tab/>
      </w:r>
      <w:r w:rsidRPr="00A634C5">
        <w:rPr>
          <w:rFonts w:ascii="Tahoma" w:hAnsi="Tahoma" w:cs="Tahoma"/>
          <w:b/>
          <w:bCs/>
          <w:color w:val="000000"/>
          <w:sz w:val="14"/>
          <w:szCs w:val="14"/>
          <w:lang w:val="it-IT"/>
        </w:rPr>
        <w:t>42.500,00</w:t>
      </w:r>
      <w:r w:rsidRPr="00A634C5">
        <w:rPr>
          <w:rFonts w:ascii="Arial" w:hAnsi="Arial" w:cs="Arial"/>
          <w:sz w:val="24"/>
          <w:szCs w:val="24"/>
          <w:lang w:val="it-IT"/>
        </w:rPr>
        <w:tab/>
      </w:r>
      <w:r w:rsidRPr="00A634C5">
        <w:rPr>
          <w:rFonts w:ascii="Tahoma" w:hAnsi="Tahoma" w:cs="Tahoma"/>
          <w:b/>
          <w:bCs/>
          <w:color w:val="000000"/>
          <w:sz w:val="14"/>
          <w:szCs w:val="14"/>
          <w:lang w:val="it-IT"/>
        </w:rPr>
        <w:t>35.500,00</w:t>
      </w:r>
      <w:r w:rsidRPr="00A634C5">
        <w:rPr>
          <w:rFonts w:ascii="Arial" w:hAnsi="Arial" w:cs="Arial"/>
          <w:sz w:val="24"/>
          <w:szCs w:val="24"/>
          <w:lang w:val="it-IT"/>
        </w:rPr>
        <w:tab/>
      </w:r>
      <w:r w:rsidRPr="00A634C5">
        <w:rPr>
          <w:rFonts w:ascii="Tahoma" w:hAnsi="Tahoma" w:cs="Tahoma"/>
          <w:b/>
          <w:bCs/>
          <w:color w:val="000000"/>
          <w:sz w:val="14"/>
          <w:szCs w:val="14"/>
          <w:lang w:val="it-IT"/>
        </w:rPr>
        <w:t>61,74%</w:t>
      </w:r>
      <w:r w:rsidRPr="00A634C5">
        <w:rPr>
          <w:rFonts w:ascii="Arial" w:hAnsi="Arial" w:cs="Arial"/>
          <w:sz w:val="24"/>
          <w:szCs w:val="24"/>
          <w:lang w:val="it-IT"/>
        </w:rPr>
        <w:tab/>
      </w:r>
      <w:r w:rsidRPr="00A634C5">
        <w:rPr>
          <w:rFonts w:ascii="Tahoma" w:hAnsi="Tahoma" w:cs="Tahoma"/>
          <w:b/>
          <w:bCs/>
          <w:color w:val="000000"/>
          <w:sz w:val="14"/>
          <w:szCs w:val="14"/>
          <w:lang w:val="it-IT"/>
        </w:rPr>
        <w:t>83,53%</w:t>
      </w:r>
    </w:p>
    <w:p w14:paraId="04E0E3E9"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57.500,00</w:t>
      </w:r>
      <w:r w:rsidRPr="00A634C5">
        <w:rPr>
          <w:rFonts w:ascii="Arial" w:hAnsi="Arial" w:cs="Arial"/>
          <w:sz w:val="24"/>
          <w:szCs w:val="24"/>
          <w:lang w:val="it-IT"/>
        </w:rPr>
        <w:tab/>
      </w:r>
      <w:r w:rsidRPr="00A634C5">
        <w:rPr>
          <w:rFonts w:ascii="Tahoma" w:hAnsi="Tahoma" w:cs="Tahoma"/>
          <w:b/>
          <w:bCs/>
          <w:color w:val="000000"/>
          <w:sz w:val="16"/>
          <w:szCs w:val="16"/>
          <w:lang w:val="it-IT"/>
        </w:rPr>
        <w:t>42.500,00</w:t>
      </w:r>
      <w:r w:rsidRPr="00A634C5">
        <w:rPr>
          <w:rFonts w:ascii="Arial" w:hAnsi="Arial" w:cs="Arial"/>
          <w:sz w:val="24"/>
          <w:szCs w:val="24"/>
          <w:lang w:val="it-IT"/>
        </w:rPr>
        <w:tab/>
      </w:r>
      <w:r w:rsidRPr="00A634C5">
        <w:rPr>
          <w:rFonts w:ascii="Tahoma" w:hAnsi="Tahoma" w:cs="Tahoma"/>
          <w:b/>
          <w:bCs/>
          <w:color w:val="000000"/>
          <w:sz w:val="16"/>
          <w:szCs w:val="16"/>
          <w:lang w:val="it-IT"/>
        </w:rPr>
        <w:t>42.500,00</w:t>
      </w:r>
      <w:r w:rsidRPr="00A634C5">
        <w:rPr>
          <w:rFonts w:ascii="Arial" w:hAnsi="Arial" w:cs="Arial"/>
          <w:sz w:val="24"/>
          <w:szCs w:val="24"/>
          <w:lang w:val="it-IT"/>
        </w:rPr>
        <w:tab/>
      </w:r>
      <w:r w:rsidRPr="00A634C5">
        <w:rPr>
          <w:rFonts w:ascii="Tahoma" w:hAnsi="Tahoma" w:cs="Tahoma"/>
          <w:b/>
          <w:bCs/>
          <w:color w:val="000000"/>
          <w:sz w:val="16"/>
          <w:szCs w:val="16"/>
          <w:lang w:val="it-IT"/>
        </w:rPr>
        <w:t>35.500,00</w:t>
      </w:r>
      <w:r w:rsidRPr="00A634C5">
        <w:rPr>
          <w:rFonts w:ascii="Arial" w:hAnsi="Arial" w:cs="Arial"/>
          <w:sz w:val="24"/>
          <w:szCs w:val="24"/>
          <w:lang w:val="it-IT"/>
        </w:rPr>
        <w:tab/>
      </w:r>
      <w:r w:rsidRPr="00A634C5">
        <w:rPr>
          <w:rFonts w:ascii="Tahoma" w:hAnsi="Tahoma" w:cs="Tahoma"/>
          <w:b/>
          <w:bCs/>
          <w:color w:val="000000"/>
          <w:sz w:val="16"/>
          <w:szCs w:val="16"/>
          <w:lang w:val="it-IT"/>
        </w:rPr>
        <w:t>61,74%</w:t>
      </w:r>
      <w:r w:rsidRPr="00A634C5">
        <w:rPr>
          <w:rFonts w:ascii="Arial" w:hAnsi="Arial" w:cs="Arial"/>
          <w:sz w:val="24"/>
          <w:szCs w:val="24"/>
          <w:lang w:val="it-IT"/>
        </w:rPr>
        <w:tab/>
      </w:r>
      <w:r w:rsidRPr="00A634C5">
        <w:rPr>
          <w:rFonts w:ascii="Tahoma" w:hAnsi="Tahoma" w:cs="Tahoma"/>
          <w:b/>
          <w:bCs/>
          <w:color w:val="000000"/>
          <w:sz w:val="16"/>
          <w:szCs w:val="16"/>
          <w:lang w:val="it-IT"/>
        </w:rPr>
        <w:t>83,53%</w:t>
      </w:r>
    </w:p>
    <w:p w14:paraId="060AC9E3"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66EFC0D6"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16C5B480"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39AA5569"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569B7EDA"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265E45A4"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35</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Subvencije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57.500,00</w:t>
      </w:r>
      <w:r w:rsidRPr="00A634C5">
        <w:rPr>
          <w:rFonts w:ascii="Arial" w:hAnsi="Arial" w:cs="Arial"/>
          <w:sz w:val="24"/>
          <w:szCs w:val="24"/>
          <w:lang w:val="it-IT"/>
        </w:rPr>
        <w:tab/>
      </w:r>
      <w:r w:rsidRPr="00A634C5">
        <w:rPr>
          <w:rFonts w:ascii="Tahoma" w:hAnsi="Tahoma" w:cs="Tahoma"/>
          <w:b/>
          <w:bCs/>
          <w:color w:val="000000"/>
          <w:sz w:val="16"/>
          <w:szCs w:val="16"/>
          <w:lang w:val="it-IT"/>
        </w:rPr>
        <w:t>42.500,00</w:t>
      </w:r>
      <w:r w:rsidRPr="00A634C5">
        <w:rPr>
          <w:rFonts w:ascii="Arial" w:hAnsi="Arial" w:cs="Arial"/>
          <w:sz w:val="24"/>
          <w:szCs w:val="24"/>
          <w:lang w:val="it-IT"/>
        </w:rPr>
        <w:tab/>
      </w:r>
      <w:r w:rsidRPr="00A634C5">
        <w:rPr>
          <w:rFonts w:ascii="Tahoma" w:hAnsi="Tahoma" w:cs="Tahoma"/>
          <w:b/>
          <w:bCs/>
          <w:color w:val="000000"/>
          <w:sz w:val="16"/>
          <w:szCs w:val="16"/>
          <w:lang w:val="it-IT"/>
        </w:rPr>
        <w:t>42.500,00</w:t>
      </w:r>
      <w:r w:rsidRPr="00A634C5">
        <w:rPr>
          <w:rFonts w:ascii="Arial" w:hAnsi="Arial" w:cs="Arial"/>
          <w:sz w:val="24"/>
          <w:szCs w:val="24"/>
          <w:lang w:val="it-IT"/>
        </w:rPr>
        <w:tab/>
      </w:r>
      <w:r w:rsidRPr="00A634C5">
        <w:rPr>
          <w:rFonts w:ascii="Tahoma" w:hAnsi="Tahoma" w:cs="Tahoma"/>
          <w:b/>
          <w:bCs/>
          <w:color w:val="000000"/>
          <w:sz w:val="16"/>
          <w:szCs w:val="16"/>
          <w:lang w:val="it-IT"/>
        </w:rPr>
        <w:t>35.500,00</w:t>
      </w:r>
      <w:r w:rsidRPr="00A634C5">
        <w:rPr>
          <w:rFonts w:ascii="Arial" w:hAnsi="Arial" w:cs="Arial"/>
          <w:sz w:val="24"/>
          <w:szCs w:val="24"/>
          <w:lang w:val="it-IT"/>
        </w:rPr>
        <w:tab/>
      </w:r>
      <w:r w:rsidRPr="00A634C5">
        <w:rPr>
          <w:rFonts w:ascii="Tahoma" w:hAnsi="Tahoma" w:cs="Tahoma"/>
          <w:b/>
          <w:bCs/>
          <w:color w:val="000000"/>
          <w:sz w:val="16"/>
          <w:szCs w:val="16"/>
          <w:lang w:val="it-IT"/>
        </w:rPr>
        <w:t>61,74%</w:t>
      </w:r>
      <w:r w:rsidRPr="00A634C5">
        <w:rPr>
          <w:rFonts w:ascii="Arial" w:hAnsi="Arial" w:cs="Arial"/>
          <w:sz w:val="24"/>
          <w:szCs w:val="24"/>
          <w:lang w:val="it-IT"/>
        </w:rPr>
        <w:tab/>
      </w:r>
      <w:r w:rsidRPr="00A634C5">
        <w:rPr>
          <w:rFonts w:ascii="Tahoma" w:hAnsi="Tahoma" w:cs="Tahoma"/>
          <w:b/>
          <w:bCs/>
          <w:color w:val="000000"/>
          <w:sz w:val="16"/>
          <w:szCs w:val="16"/>
          <w:lang w:val="it-IT"/>
        </w:rPr>
        <w:t>83,53%</w:t>
      </w:r>
    </w:p>
    <w:p w14:paraId="09A2734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352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Subvencije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trgovačkim</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društvima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poljoprivrednicima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obrtnicima</w:t>
      </w:r>
      <w:proofErr w:type="spellEnd"/>
      <w:r w:rsidRPr="00A634C5">
        <w:rPr>
          <w:rFonts w:ascii="Tahoma" w:hAnsi="Tahoma" w:cs="Tahoma"/>
          <w:color w:val="000000"/>
          <w:sz w:val="16"/>
          <w:szCs w:val="16"/>
          <w:lang w:val="it-IT"/>
        </w:rPr>
        <w:t xml:space="preserve"> </w:t>
      </w:r>
      <w:r w:rsidRPr="00A634C5">
        <w:rPr>
          <w:rFonts w:ascii="Arial" w:hAnsi="Arial" w:cs="Arial"/>
          <w:sz w:val="24"/>
          <w:szCs w:val="24"/>
          <w:lang w:val="it-IT"/>
        </w:rPr>
        <w:tab/>
      </w:r>
      <w:r w:rsidRPr="00A634C5">
        <w:rPr>
          <w:rFonts w:ascii="Tahoma" w:hAnsi="Tahoma" w:cs="Tahoma"/>
          <w:color w:val="000000"/>
          <w:sz w:val="16"/>
          <w:szCs w:val="16"/>
          <w:lang w:val="it-IT"/>
        </w:rPr>
        <w:t>57.500,00</w:t>
      </w:r>
      <w:r w:rsidRPr="00A634C5">
        <w:rPr>
          <w:rFonts w:ascii="Arial" w:hAnsi="Arial" w:cs="Arial"/>
          <w:sz w:val="24"/>
          <w:szCs w:val="24"/>
          <w:lang w:val="it-IT"/>
        </w:rPr>
        <w:tab/>
      </w:r>
      <w:r w:rsidRPr="00A634C5">
        <w:rPr>
          <w:rFonts w:ascii="Tahoma" w:hAnsi="Tahoma" w:cs="Tahoma"/>
          <w:color w:val="000000"/>
          <w:sz w:val="16"/>
          <w:szCs w:val="16"/>
          <w:lang w:val="it-IT"/>
        </w:rPr>
        <w:t>42.500,00</w:t>
      </w:r>
      <w:r w:rsidRPr="00A634C5">
        <w:rPr>
          <w:rFonts w:ascii="Arial" w:hAnsi="Arial" w:cs="Arial"/>
          <w:sz w:val="24"/>
          <w:szCs w:val="24"/>
          <w:lang w:val="it-IT"/>
        </w:rPr>
        <w:tab/>
      </w:r>
      <w:r w:rsidRPr="00A634C5">
        <w:rPr>
          <w:rFonts w:ascii="Tahoma" w:hAnsi="Tahoma" w:cs="Tahoma"/>
          <w:color w:val="000000"/>
          <w:sz w:val="16"/>
          <w:szCs w:val="16"/>
          <w:lang w:val="it-IT"/>
        </w:rPr>
        <w:t>42.500,00</w:t>
      </w:r>
      <w:r w:rsidRPr="00A634C5">
        <w:rPr>
          <w:rFonts w:ascii="Arial" w:hAnsi="Arial" w:cs="Arial"/>
          <w:sz w:val="24"/>
          <w:szCs w:val="24"/>
          <w:lang w:val="it-IT"/>
        </w:rPr>
        <w:tab/>
      </w:r>
      <w:r w:rsidRPr="00A634C5">
        <w:rPr>
          <w:rFonts w:ascii="Tahoma" w:hAnsi="Tahoma" w:cs="Tahoma"/>
          <w:color w:val="000000"/>
          <w:sz w:val="16"/>
          <w:szCs w:val="16"/>
          <w:lang w:val="it-IT"/>
        </w:rPr>
        <w:t>35.500,00</w:t>
      </w:r>
      <w:r w:rsidRPr="00A634C5">
        <w:rPr>
          <w:rFonts w:ascii="Arial" w:hAnsi="Arial" w:cs="Arial"/>
          <w:sz w:val="24"/>
          <w:szCs w:val="24"/>
          <w:lang w:val="it-IT"/>
        </w:rPr>
        <w:tab/>
      </w:r>
      <w:r w:rsidRPr="00A634C5">
        <w:rPr>
          <w:rFonts w:ascii="Tahoma" w:hAnsi="Tahoma" w:cs="Tahoma"/>
          <w:color w:val="000000"/>
          <w:sz w:val="16"/>
          <w:szCs w:val="16"/>
          <w:lang w:val="it-IT"/>
        </w:rPr>
        <w:t>61,74%</w:t>
      </w:r>
      <w:r w:rsidRPr="00A634C5">
        <w:rPr>
          <w:rFonts w:ascii="Arial" w:hAnsi="Arial" w:cs="Arial"/>
          <w:sz w:val="24"/>
          <w:szCs w:val="24"/>
          <w:lang w:val="it-IT"/>
        </w:rPr>
        <w:tab/>
      </w:r>
      <w:r w:rsidRPr="00A634C5">
        <w:rPr>
          <w:rFonts w:ascii="Tahoma" w:hAnsi="Tahoma" w:cs="Tahoma"/>
          <w:color w:val="000000"/>
          <w:sz w:val="16"/>
          <w:szCs w:val="16"/>
          <w:lang w:val="it-IT"/>
        </w:rPr>
        <w:t>83,53%</w:t>
      </w:r>
    </w:p>
    <w:p w14:paraId="382C53D0"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19"/>
          <w:szCs w:val="19"/>
          <w:lang w:val="it-IT"/>
        </w:rPr>
      </w:pPr>
      <w:r w:rsidRPr="00A634C5">
        <w:rPr>
          <w:rFonts w:ascii="Arial" w:hAnsi="Arial" w:cs="Arial"/>
          <w:sz w:val="24"/>
          <w:szCs w:val="24"/>
          <w:lang w:val="it-IT"/>
        </w:rPr>
        <w:tab/>
      </w:r>
      <w:proofErr w:type="spellStart"/>
      <w:r w:rsidRPr="00A634C5">
        <w:rPr>
          <w:rFonts w:ascii="Tahoma" w:hAnsi="Tahoma" w:cs="Tahoma"/>
          <w:color w:val="000000"/>
          <w:sz w:val="16"/>
          <w:szCs w:val="16"/>
          <w:lang w:val="it-IT"/>
        </w:rPr>
        <w:t>izvan</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javnog</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sektora</w:t>
      </w:r>
      <w:proofErr w:type="spellEnd"/>
    </w:p>
    <w:p w14:paraId="17982C2E"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A100754Akt.</w:t>
      </w:r>
      <w:r w:rsidRPr="00A634C5">
        <w:rPr>
          <w:rFonts w:ascii="Arial" w:hAnsi="Arial" w:cs="Arial"/>
          <w:sz w:val="24"/>
          <w:szCs w:val="24"/>
          <w:lang w:val="it-IT"/>
        </w:rPr>
        <w:tab/>
      </w:r>
      <w:r w:rsidRPr="00A634C5">
        <w:rPr>
          <w:rFonts w:ascii="Tahoma" w:hAnsi="Tahoma" w:cs="Tahoma"/>
          <w:b/>
          <w:bCs/>
          <w:color w:val="000000"/>
          <w:sz w:val="16"/>
          <w:szCs w:val="16"/>
          <w:lang w:val="it-IT"/>
        </w:rPr>
        <w:t>STRATEŠKI PROGRAM RAZVOJA OPĆINE BRTONIGLA</w:t>
      </w:r>
      <w:r w:rsidRPr="00A634C5">
        <w:rPr>
          <w:rFonts w:ascii="Arial" w:hAnsi="Arial" w:cs="Arial"/>
          <w:sz w:val="24"/>
          <w:szCs w:val="24"/>
          <w:lang w:val="it-IT"/>
        </w:rPr>
        <w:tab/>
      </w:r>
      <w:r w:rsidRPr="00A634C5">
        <w:rPr>
          <w:rFonts w:ascii="Tahoma" w:hAnsi="Tahoma" w:cs="Tahoma"/>
          <w:b/>
          <w:bCs/>
          <w:color w:val="000000"/>
          <w:sz w:val="16"/>
          <w:szCs w:val="16"/>
          <w:lang w:val="it-IT"/>
        </w:rPr>
        <w:t>128.618,89</w:t>
      </w:r>
      <w:r w:rsidRPr="00A634C5">
        <w:rPr>
          <w:rFonts w:ascii="Arial" w:hAnsi="Arial" w:cs="Arial"/>
          <w:sz w:val="24"/>
          <w:szCs w:val="24"/>
          <w:lang w:val="it-IT"/>
        </w:rPr>
        <w:tab/>
      </w:r>
      <w:r w:rsidRPr="00A634C5">
        <w:rPr>
          <w:rFonts w:ascii="Tahoma" w:hAnsi="Tahoma" w:cs="Tahoma"/>
          <w:b/>
          <w:bCs/>
          <w:color w:val="000000"/>
          <w:sz w:val="16"/>
          <w:szCs w:val="16"/>
          <w:lang w:val="it-IT"/>
        </w:rPr>
        <w:t>425.000,00</w:t>
      </w:r>
      <w:r w:rsidRPr="00A634C5">
        <w:rPr>
          <w:rFonts w:ascii="Arial" w:hAnsi="Arial" w:cs="Arial"/>
          <w:sz w:val="24"/>
          <w:szCs w:val="24"/>
          <w:lang w:val="it-IT"/>
        </w:rPr>
        <w:tab/>
      </w:r>
      <w:r w:rsidRPr="00A634C5">
        <w:rPr>
          <w:rFonts w:ascii="Tahoma" w:hAnsi="Tahoma" w:cs="Tahoma"/>
          <w:b/>
          <w:bCs/>
          <w:color w:val="000000"/>
          <w:sz w:val="16"/>
          <w:szCs w:val="16"/>
          <w:lang w:val="it-IT"/>
        </w:rPr>
        <w:t>425.000,00</w:t>
      </w:r>
      <w:r w:rsidRPr="00A634C5">
        <w:rPr>
          <w:rFonts w:ascii="Arial" w:hAnsi="Arial" w:cs="Arial"/>
          <w:sz w:val="24"/>
          <w:szCs w:val="24"/>
          <w:lang w:val="it-IT"/>
        </w:rPr>
        <w:tab/>
      </w:r>
      <w:r w:rsidRPr="00A634C5">
        <w:rPr>
          <w:rFonts w:ascii="Tahoma" w:hAnsi="Tahoma" w:cs="Tahoma"/>
          <w:b/>
          <w:bCs/>
          <w:color w:val="000000"/>
          <w:sz w:val="16"/>
          <w:szCs w:val="16"/>
          <w:lang w:val="it-IT"/>
        </w:rPr>
        <w:t>318.750,00</w:t>
      </w:r>
      <w:r w:rsidRPr="00A634C5">
        <w:rPr>
          <w:rFonts w:ascii="Arial" w:hAnsi="Arial" w:cs="Arial"/>
          <w:sz w:val="24"/>
          <w:szCs w:val="24"/>
          <w:lang w:val="it-IT"/>
        </w:rPr>
        <w:tab/>
      </w:r>
      <w:r w:rsidRPr="00A634C5">
        <w:rPr>
          <w:rFonts w:ascii="Tahoma" w:hAnsi="Tahoma" w:cs="Tahoma"/>
          <w:b/>
          <w:bCs/>
          <w:color w:val="000000"/>
          <w:sz w:val="16"/>
          <w:szCs w:val="16"/>
          <w:lang w:val="it-IT"/>
        </w:rPr>
        <w:t>247,83%</w:t>
      </w:r>
      <w:r w:rsidRPr="00A634C5">
        <w:rPr>
          <w:rFonts w:ascii="Arial" w:hAnsi="Arial" w:cs="Arial"/>
          <w:sz w:val="24"/>
          <w:szCs w:val="24"/>
          <w:lang w:val="it-IT"/>
        </w:rPr>
        <w:tab/>
      </w:r>
      <w:r w:rsidRPr="00A634C5">
        <w:rPr>
          <w:rFonts w:ascii="Tahoma" w:hAnsi="Tahoma" w:cs="Tahoma"/>
          <w:b/>
          <w:bCs/>
          <w:color w:val="000000"/>
          <w:sz w:val="16"/>
          <w:szCs w:val="16"/>
          <w:lang w:val="it-IT"/>
        </w:rPr>
        <w:t>75,00%</w:t>
      </w:r>
    </w:p>
    <w:p w14:paraId="43E39D7A"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128.618,89</w:t>
      </w:r>
      <w:r w:rsidRPr="00A634C5">
        <w:rPr>
          <w:rFonts w:ascii="Arial" w:hAnsi="Arial" w:cs="Arial"/>
          <w:sz w:val="24"/>
          <w:szCs w:val="24"/>
          <w:lang w:val="it-IT"/>
        </w:rPr>
        <w:tab/>
      </w:r>
      <w:r w:rsidRPr="00A634C5">
        <w:rPr>
          <w:rFonts w:ascii="Tahoma" w:hAnsi="Tahoma" w:cs="Tahoma"/>
          <w:b/>
          <w:bCs/>
          <w:color w:val="000000"/>
          <w:sz w:val="14"/>
          <w:szCs w:val="14"/>
          <w:lang w:val="it-IT"/>
        </w:rPr>
        <w:t>425.000,00</w:t>
      </w:r>
      <w:r w:rsidRPr="00A634C5">
        <w:rPr>
          <w:rFonts w:ascii="Arial" w:hAnsi="Arial" w:cs="Arial"/>
          <w:sz w:val="24"/>
          <w:szCs w:val="24"/>
          <w:lang w:val="it-IT"/>
        </w:rPr>
        <w:tab/>
      </w:r>
      <w:r w:rsidRPr="00A634C5">
        <w:rPr>
          <w:rFonts w:ascii="Tahoma" w:hAnsi="Tahoma" w:cs="Tahoma"/>
          <w:b/>
          <w:bCs/>
          <w:color w:val="000000"/>
          <w:sz w:val="14"/>
          <w:szCs w:val="14"/>
          <w:lang w:val="it-IT"/>
        </w:rPr>
        <w:t>425.000,00</w:t>
      </w:r>
      <w:r w:rsidRPr="00A634C5">
        <w:rPr>
          <w:rFonts w:ascii="Arial" w:hAnsi="Arial" w:cs="Arial"/>
          <w:sz w:val="24"/>
          <w:szCs w:val="24"/>
          <w:lang w:val="it-IT"/>
        </w:rPr>
        <w:tab/>
      </w:r>
      <w:r w:rsidRPr="00A634C5">
        <w:rPr>
          <w:rFonts w:ascii="Tahoma" w:hAnsi="Tahoma" w:cs="Tahoma"/>
          <w:b/>
          <w:bCs/>
          <w:color w:val="000000"/>
          <w:sz w:val="14"/>
          <w:szCs w:val="14"/>
          <w:lang w:val="it-IT"/>
        </w:rPr>
        <w:t>318.750,00</w:t>
      </w:r>
      <w:r w:rsidRPr="00A634C5">
        <w:rPr>
          <w:rFonts w:ascii="Arial" w:hAnsi="Arial" w:cs="Arial"/>
          <w:sz w:val="24"/>
          <w:szCs w:val="24"/>
          <w:lang w:val="it-IT"/>
        </w:rPr>
        <w:tab/>
      </w:r>
      <w:r w:rsidRPr="00A634C5">
        <w:rPr>
          <w:rFonts w:ascii="Tahoma" w:hAnsi="Tahoma" w:cs="Tahoma"/>
          <w:b/>
          <w:bCs/>
          <w:color w:val="000000"/>
          <w:sz w:val="14"/>
          <w:szCs w:val="14"/>
          <w:lang w:val="it-IT"/>
        </w:rPr>
        <w:t>247,83%</w:t>
      </w:r>
      <w:r w:rsidRPr="00A634C5">
        <w:rPr>
          <w:rFonts w:ascii="Arial" w:hAnsi="Arial" w:cs="Arial"/>
          <w:sz w:val="24"/>
          <w:szCs w:val="24"/>
          <w:lang w:val="it-IT"/>
        </w:rPr>
        <w:tab/>
      </w:r>
      <w:r w:rsidRPr="00A634C5">
        <w:rPr>
          <w:rFonts w:ascii="Tahoma" w:hAnsi="Tahoma" w:cs="Tahoma"/>
          <w:b/>
          <w:bCs/>
          <w:color w:val="000000"/>
          <w:sz w:val="14"/>
          <w:szCs w:val="14"/>
          <w:lang w:val="it-IT"/>
        </w:rPr>
        <w:t>75,00%</w:t>
      </w:r>
    </w:p>
    <w:p w14:paraId="0E1D3714"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128.618,89</w:t>
      </w:r>
      <w:r w:rsidRPr="00A634C5">
        <w:rPr>
          <w:rFonts w:ascii="Arial" w:hAnsi="Arial" w:cs="Arial"/>
          <w:sz w:val="24"/>
          <w:szCs w:val="24"/>
          <w:lang w:val="it-IT"/>
        </w:rPr>
        <w:tab/>
      </w:r>
      <w:r w:rsidRPr="00A634C5">
        <w:rPr>
          <w:rFonts w:ascii="Tahoma" w:hAnsi="Tahoma" w:cs="Tahoma"/>
          <w:b/>
          <w:bCs/>
          <w:color w:val="000000"/>
          <w:sz w:val="16"/>
          <w:szCs w:val="16"/>
          <w:lang w:val="it-IT"/>
        </w:rPr>
        <w:t>425.000,00</w:t>
      </w:r>
      <w:r w:rsidRPr="00A634C5">
        <w:rPr>
          <w:rFonts w:ascii="Arial" w:hAnsi="Arial" w:cs="Arial"/>
          <w:sz w:val="24"/>
          <w:szCs w:val="24"/>
          <w:lang w:val="it-IT"/>
        </w:rPr>
        <w:tab/>
      </w:r>
      <w:r w:rsidRPr="00A634C5">
        <w:rPr>
          <w:rFonts w:ascii="Tahoma" w:hAnsi="Tahoma" w:cs="Tahoma"/>
          <w:b/>
          <w:bCs/>
          <w:color w:val="000000"/>
          <w:sz w:val="16"/>
          <w:szCs w:val="16"/>
          <w:lang w:val="it-IT"/>
        </w:rPr>
        <w:t>425.000,00</w:t>
      </w:r>
      <w:r w:rsidRPr="00A634C5">
        <w:rPr>
          <w:rFonts w:ascii="Arial" w:hAnsi="Arial" w:cs="Arial"/>
          <w:sz w:val="24"/>
          <w:szCs w:val="24"/>
          <w:lang w:val="it-IT"/>
        </w:rPr>
        <w:tab/>
      </w:r>
      <w:r w:rsidRPr="00A634C5">
        <w:rPr>
          <w:rFonts w:ascii="Tahoma" w:hAnsi="Tahoma" w:cs="Tahoma"/>
          <w:b/>
          <w:bCs/>
          <w:color w:val="000000"/>
          <w:sz w:val="16"/>
          <w:szCs w:val="16"/>
          <w:lang w:val="it-IT"/>
        </w:rPr>
        <w:t>318.750,00</w:t>
      </w:r>
      <w:r w:rsidRPr="00A634C5">
        <w:rPr>
          <w:rFonts w:ascii="Arial" w:hAnsi="Arial" w:cs="Arial"/>
          <w:sz w:val="24"/>
          <w:szCs w:val="24"/>
          <w:lang w:val="it-IT"/>
        </w:rPr>
        <w:tab/>
      </w:r>
      <w:r w:rsidRPr="00A634C5">
        <w:rPr>
          <w:rFonts w:ascii="Tahoma" w:hAnsi="Tahoma" w:cs="Tahoma"/>
          <w:b/>
          <w:bCs/>
          <w:color w:val="000000"/>
          <w:sz w:val="16"/>
          <w:szCs w:val="16"/>
          <w:lang w:val="it-IT"/>
        </w:rPr>
        <w:t>247,83%</w:t>
      </w:r>
      <w:r w:rsidRPr="00A634C5">
        <w:rPr>
          <w:rFonts w:ascii="Arial" w:hAnsi="Arial" w:cs="Arial"/>
          <w:sz w:val="24"/>
          <w:szCs w:val="24"/>
          <w:lang w:val="it-IT"/>
        </w:rPr>
        <w:tab/>
      </w:r>
      <w:r w:rsidRPr="00A634C5">
        <w:rPr>
          <w:rFonts w:ascii="Tahoma" w:hAnsi="Tahoma" w:cs="Tahoma"/>
          <w:b/>
          <w:bCs/>
          <w:color w:val="000000"/>
          <w:sz w:val="16"/>
          <w:szCs w:val="16"/>
          <w:lang w:val="it-IT"/>
        </w:rPr>
        <w:t>75,00%</w:t>
      </w:r>
    </w:p>
    <w:p w14:paraId="11D6A10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128.618,89</w:t>
      </w:r>
      <w:r w:rsidRPr="00A634C5">
        <w:rPr>
          <w:rFonts w:ascii="Arial" w:hAnsi="Arial" w:cs="Arial"/>
          <w:sz w:val="24"/>
          <w:szCs w:val="24"/>
          <w:lang w:val="it-IT"/>
        </w:rPr>
        <w:tab/>
      </w:r>
      <w:r w:rsidRPr="00A634C5">
        <w:rPr>
          <w:rFonts w:ascii="Tahoma" w:hAnsi="Tahoma" w:cs="Tahoma"/>
          <w:b/>
          <w:bCs/>
          <w:color w:val="000000"/>
          <w:sz w:val="16"/>
          <w:szCs w:val="16"/>
          <w:lang w:val="it-IT"/>
        </w:rPr>
        <w:t>425.000,00</w:t>
      </w:r>
      <w:r w:rsidRPr="00A634C5">
        <w:rPr>
          <w:rFonts w:ascii="Arial" w:hAnsi="Arial" w:cs="Arial"/>
          <w:sz w:val="24"/>
          <w:szCs w:val="24"/>
          <w:lang w:val="it-IT"/>
        </w:rPr>
        <w:tab/>
      </w:r>
      <w:r w:rsidRPr="00A634C5">
        <w:rPr>
          <w:rFonts w:ascii="Tahoma" w:hAnsi="Tahoma" w:cs="Tahoma"/>
          <w:b/>
          <w:bCs/>
          <w:color w:val="000000"/>
          <w:sz w:val="16"/>
          <w:szCs w:val="16"/>
          <w:lang w:val="it-IT"/>
        </w:rPr>
        <w:t>425.000,00</w:t>
      </w:r>
      <w:r w:rsidRPr="00A634C5">
        <w:rPr>
          <w:rFonts w:ascii="Arial" w:hAnsi="Arial" w:cs="Arial"/>
          <w:sz w:val="24"/>
          <w:szCs w:val="24"/>
          <w:lang w:val="it-IT"/>
        </w:rPr>
        <w:tab/>
      </w:r>
      <w:r w:rsidRPr="00A634C5">
        <w:rPr>
          <w:rFonts w:ascii="Tahoma" w:hAnsi="Tahoma" w:cs="Tahoma"/>
          <w:b/>
          <w:bCs/>
          <w:color w:val="000000"/>
          <w:sz w:val="16"/>
          <w:szCs w:val="16"/>
          <w:lang w:val="it-IT"/>
        </w:rPr>
        <w:t>318.750,00</w:t>
      </w:r>
      <w:r w:rsidRPr="00A634C5">
        <w:rPr>
          <w:rFonts w:ascii="Arial" w:hAnsi="Arial" w:cs="Arial"/>
          <w:sz w:val="24"/>
          <w:szCs w:val="24"/>
          <w:lang w:val="it-IT"/>
        </w:rPr>
        <w:tab/>
      </w:r>
      <w:r w:rsidRPr="00A634C5">
        <w:rPr>
          <w:rFonts w:ascii="Tahoma" w:hAnsi="Tahoma" w:cs="Tahoma"/>
          <w:b/>
          <w:bCs/>
          <w:color w:val="000000"/>
          <w:sz w:val="16"/>
          <w:szCs w:val="16"/>
          <w:lang w:val="it-IT"/>
        </w:rPr>
        <w:t>247,83%</w:t>
      </w:r>
      <w:r w:rsidRPr="00A634C5">
        <w:rPr>
          <w:rFonts w:ascii="Arial" w:hAnsi="Arial" w:cs="Arial"/>
          <w:sz w:val="24"/>
          <w:szCs w:val="24"/>
          <w:lang w:val="it-IT"/>
        </w:rPr>
        <w:tab/>
      </w:r>
      <w:r w:rsidRPr="00A634C5">
        <w:rPr>
          <w:rFonts w:ascii="Tahoma" w:hAnsi="Tahoma" w:cs="Tahoma"/>
          <w:b/>
          <w:bCs/>
          <w:color w:val="000000"/>
          <w:sz w:val="16"/>
          <w:szCs w:val="16"/>
          <w:lang w:val="it-IT"/>
        </w:rPr>
        <w:t>75,00%</w:t>
      </w:r>
    </w:p>
    <w:p w14:paraId="71EB79A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386</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Kapitalne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pomoći</w:t>
      </w:r>
      <w:proofErr w:type="spellEnd"/>
      <w:r w:rsidRPr="00A634C5">
        <w:rPr>
          <w:rFonts w:ascii="Tahoma" w:hAnsi="Tahoma" w:cs="Tahoma"/>
          <w:color w:val="000000"/>
          <w:sz w:val="16"/>
          <w:szCs w:val="16"/>
          <w:lang w:val="it-IT"/>
        </w:rPr>
        <w:t xml:space="preserve"> </w:t>
      </w:r>
      <w:r w:rsidRPr="00A634C5">
        <w:rPr>
          <w:rFonts w:ascii="Arial" w:hAnsi="Arial" w:cs="Arial"/>
          <w:sz w:val="24"/>
          <w:szCs w:val="24"/>
          <w:lang w:val="it-IT"/>
        </w:rPr>
        <w:tab/>
      </w:r>
      <w:r w:rsidRPr="00A634C5">
        <w:rPr>
          <w:rFonts w:ascii="Tahoma" w:hAnsi="Tahoma" w:cs="Tahoma"/>
          <w:color w:val="000000"/>
          <w:sz w:val="16"/>
          <w:szCs w:val="16"/>
          <w:lang w:val="it-IT"/>
        </w:rPr>
        <w:t>128.618,89</w:t>
      </w:r>
      <w:r w:rsidRPr="00A634C5">
        <w:rPr>
          <w:rFonts w:ascii="Arial" w:hAnsi="Arial" w:cs="Arial"/>
          <w:sz w:val="24"/>
          <w:szCs w:val="24"/>
          <w:lang w:val="it-IT"/>
        </w:rPr>
        <w:tab/>
      </w:r>
      <w:r w:rsidRPr="00A634C5">
        <w:rPr>
          <w:rFonts w:ascii="Tahoma" w:hAnsi="Tahoma" w:cs="Tahoma"/>
          <w:color w:val="000000"/>
          <w:sz w:val="16"/>
          <w:szCs w:val="16"/>
          <w:lang w:val="it-IT"/>
        </w:rPr>
        <w:t>425.000,00</w:t>
      </w:r>
      <w:r w:rsidRPr="00A634C5">
        <w:rPr>
          <w:rFonts w:ascii="Arial" w:hAnsi="Arial" w:cs="Arial"/>
          <w:sz w:val="24"/>
          <w:szCs w:val="24"/>
          <w:lang w:val="it-IT"/>
        </w:rPr>
        <w:tab/>
      </w:r>
      <w:r w:rsidRPr="00A634C5">
        <w:rPr>
          <w:rFonts w:ascii="Tahoma" w:hAnsi="Tahoma" w:cs="Tahoma"/>
          <w:color w:val="000000"/>
          <w:sz w:val="16"/>
          <w:szCs w:val="16"/>
          <w:lang w:val="it-IT"/>
        </w:rPr>
        <w:t>425.000,00</w:t>
      </w:r>
      <w:r w:rsidRPr="00A634C5">
        <w:rPr>
          <w:rFonts w:ascii="Arial" w:hAnsi="Arial" w:cs="Arial"/>
          <w:sz w:val="24"/>
          <w:szCs w:val="24"/>
          <w:lang w:val="it-IT"/>
        </w:rPr>
        <w:tab/>
      </w:r>
      <w:r w:rsidRPr="00A634C5">
        <w:rPr>
          <w:rFonts w:ascii="Tahoma" w:hAnsi="Tahoma" w:cs="Tahoma"/>
          <w:color w:val="000000"/>
          <w:sz w:val="16"/>
          <w:szCs w:val="16"/>
          <w:lang w:val="it-IT"/>
        </w:rPr>
        <w:t>318.750,00</w:t>
      </w:r>
      <w:r w:rsidRPr="00A634C5">
        <w:rPr>
          <w:rFonts w:ascii="Arial" w:hAnsi="Arial" w:cs="Arial"/>
          <w:sz w:val="24"/>
          <w:szCs w:val="24"/>
          <w:lang w:val="it-IT"/>
        </w:rPr>
        <w:tab/>
      </w:r>
      <w:r w:rsidRPr="00A634C5">
        <w:rPr>
          <w:rFonts w:ascii="Tahoma" w:hAnsi="Tahoma" w:cs="Tahoma"/>
          <w:color w:val="000000"/>
          <w:sz w:val="16"/>
          <w:szCs w:val="16"/>
          <w:lang w:val="it-IT"/>
        </w:rPr>
        <w:t>247,83%</w:t>
      </w:r>
      <w:r w:rsidRPr="00A634C5">
        <w:rPr>
          <w:rFonts w:ascii="Arial" w:hAnsi="Arial" w:cs="Arial"/>
          <w:sz w:val="24"/>
          <w:szCs w:val="24"/>
          <w:lang w:val="it-IT"/>
        </w:rPr>
        <w:tab/>
      </w:r>
      <w:r w:rsidRPr="00A634C5">
        <w:rPr>
          <w:rFonts w:ascii="Tahoma" w:hAnsi="Tahoma" w:cs="Tahoma"/>
          <w:color w:val="000000"/>
          <w:sz w:val="16"/>
          <w:szCs w:val="16"/>
          <w:lang w:val="it-IT"/>
        </w:rPr>
        <w:t>75,00%</w:t>
      </w:r>
    </w:p>
    <w:p w14:paraId="71A7EBA3" w14:textId="77777777" w:rsidR="00A634C5" w:rsidRPr="00A634C5" w:rsidRDefault="00A634C5" w:rsidP="00A634C5">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JAVNE POTREBE U SOCIJALNOJ SKRBI</w:t>
      </w:r>
      <w:r w:rsidRPr="00A634C5">
        <w:rPr>
          <w:rFonts w:ascii="Arial" w:hAnsi="Arial" w:cs="Arial"/>
          <w:sz w:val="24"/>
          <w:szCs w:val="24"/>
          <w:lang w:val="it-IT"/>
        </w:rPr>
        <w:tab/>
      </w:r>
      <w:r w:rsidRPr="00A634C5">
        <w:rPr>
          <w:rFonts w:ascii="Tahoma" w:hAnsi="Tahoma" w:cs="Tahoma"/>
          <w:b/>
          <w:bCs/>
          <w:color w:val="000000"/>
          <w:lang w:val="it-IT"/>
        </w:rPr>
        <w:t>210.710,81</w:t>
      </w:r>
      <w:r w:rsidRPr="00A634C5">
        <w:rPr>
          <w:rFonts w:ascii="Arial" w:hAnsi="Arial" w:cs="Arial"/>
          <w:sz w:val="24"/>
          <w:szCs w:val="24"/>
          <w:lang w:val="it-IT"/>
        </w:rPr>
        <w:tab/>
      </w:r>
      <w:r w:rsidRPr="00A634C5">
        <w:rPr>
          <w:rFonts w:ascii="Tahoma" w:hAnsi="Tahoma" w:cs="Tahoma"/>
          <w:b/>
          <w:bCs/>
          <w:color w:val="000000"/>
          <w:lang w:val="it-IT"/>
        </w:rPr>
        <w:t>325.200,00</w:t>
      </w:r>
      <w:r w:rsidRPr="00A634C5">
        <w:rPr>
          <w:rFonts w:ascii="Arial" w:hAnsi="Arial" w:cs="Arial"/>
          <w:sz w:val="24"/>
          <w:szCs w:val="24"/>
          <w:lang w:val="it-IT"/>
        </w:rPr>
        <w:tab/>
      </w:r>
      <w:r w:rsidRPr="00A634C5">
        <w:rPr>
          <w:rFonts w:ascii="Tahoma" w:hAnsi="Tahoma" w:cs="Tahoma"/>
          <w:b/>
          <w:bCs/>
          <w:color w:val="000000"/>
          <w:lang w:val="it-IT"/>
        </w:rPr>
        <w:t>325.200,00</w:t>
      </w:r>
      <w:r w:rsidRPr="00A634C5">
        <w:rPr>
          <w:rFonts w:ascii="Arial" w:hAnsi="Arial" w:cs="Arial"/>
          <w:sz w:val="24"/>
          <w:szCs w:val="24"/>
          <w:lang w:val="it-IT"/>
        </w:rPr>
        <w:tab/>
      </w:r>
      <w:r w:rsidRPr="00A634C5">
        <w:rPr>
          <w:rFonts w:ascii="Tahoma" w:hAnsi="Tahoma" w:cs="Tahoma"/>
          <w:b/>
          <w:bCs/>
          <w:color w:val="000000"/>
          <w:lang w:val="it-IT"/>
        </w:rPr>
        <w:t>247.665,78</w:t>
      </w:r>
      <w:r w:rsidRPr="00A634C5">
        <w:rPr>
          <w:rFonts w:ascii="Arial" w:hAnsi="Arial" w:cs="Arial"/>
          <w:sz w:val="24"/>
          <w:szCs w:val="24"/>
          <w:lang w:val="it-IT"/>
        </w:rPr>
        <w:tab/>
      </w:r>
      <w:r w:rsidRPr="00A634C5">
        <w:rPr>
          <w:rFonts w:ascii="Tahoma" w:hAnsi="Tahoma" w:cs="Tahoma"/>
          <w:b/>
          <w:bCs/>
          <w:color w:val="000000"/>
          <w:lang w:val="it-IT"/>
        </w:rPr>
        <w:t>117,54%</w:t>
      </w:r>
      <w:r w:rsidRPr="00A634C5">
        <w:rPr>
          <w:rFonts w:ascii="Arial" w:hAnsi="Arial" w:cs="Arial"/>
          <w:sz w:val="24"/>
          <w:szCs w:val="24"/>
          <w:lang w:val="it-IT"/>
        </w:rPr>
        <w:tab/>
      </w:r>
      <w:r w:rsidRPr="00A634C5">
        <w:rPr>
          <w:rFonts w:ascii="Tahoma" w:hAnsi="Tahoma" w:cs="Tahoma"/>
          <w:b/>
          <w:bCs/>
          <w:color w:val="000000"/>
          <w:lang w:val="it-IT"/>
        </w:rPr>
        <w:t>76,16%</w:t>
      </w:r>
    </w:p>
    <w:p w14:paraId="5207CDEA"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1005</w:t>
      </w:r>
    </w:p>
    <w:p w14:paraId="10737409"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A100301Akt.</w:t>
      </w:r>
      <w:r w:rsidRPr="00A634C5">
        <w:rPr>
          <w:rFonts w:ascii="Arial" w:hAnsi="Arial" w:cs="Arial"/>
          <w:sz w:val="24"/>
          <w:szCs w:val="24"/>
          <w:lang w:val="it-IT"/>
        </w:rPr>
        <w:tab/>
      </w:r>
      <w:r w:rsidRPr="00A634C5">
        <w:rPr>
          <w:rFonts w:ascii="Tahoma" w:hAnsi="Tahoma" w:cs="Tahoma"/>
          <w:b/>
          <w:bCs/>
          <w:color w:val="000000"/>
          <w:sz w:val="16"/>
          <w:szCs w:val="16"/>
          <w:lang w:val="it-IT"/>
        </w:rPr>
        <w:t>TROŠKOVI STANOVANJA</w:t>
      </w:r>
      <w:r w:rsidRPr="00A634C5">
        <w:rPr>
          <w:rFonts w:ascii="Arial" w:hAnsi="Arial" w:cs="Arial"/>
          <w:sz w:val="24"/>
          <w:szCs w:val="24"/>
          <w:lang w:val="it-IT"/>
        </w:rPr>
        <w:tab/>
      </w:r>
      <w:r w:rsidRPr="00A634C5">
        <w:rPr>
          <w:rFonts w:ascii="Tahoma" w:hAnsi="Tahoma" w:cs="Tahoma"/>
          <w:b/>
          <w:bCs/>
          <w:color w:val="000000"/>
          <w:sz w:val="16"/>
          <w:szCs w:val="16"/>
          <w:lang w:val="it-IT"/>
        </w:rPr>
        <w:t>72.098,99</w:t>
      </w:r>
      <w:r w:rsidRPr="00A634C5">
        <w:rPr>
          <w:rFonts w:ascii="Arial" w:hAnsi="Arial" w:cs="Arial"/>
          <w:sz w:val="24"/>
          <w:szCs w:val="24"/>
          <w:lang w:val="it-IT"/>
        </w:rPr>
        <w:tab/>
      </w:r>
      <w:r w:rsidRPr="00A634C5">
        <w:rPr>
          <w:rFonts w:ascii="Tahoma" w:hAnsi="Tahoma" w:cs="Tahoma"/>
          <w:b/>
          <w:bCs/>
          <w:color w:val="000000"/>
          <w:sz w:val="16"/>
          <w:szCs w:val="16"/>
          <w:lang w:val="it-IT"/>
        </w:rPr>
        <w:t>126.000,00</w:t>
      </w:r>
      <w:r w:rsidRPr="00A634C5">
        <w:rPr>
          <w:rFonts w:ascii="Arial" w:hAnsi="Arial" w:cs="Arial"/>
          <w:sz w:val="24"/>
          <w:szCs w:val="24"/>
          <w:lang w:val="it-IT"/>
        </w:rPr>
        <w:tab/>
      </w:r>
      <w:r w:rsidRPr="00A634C5">
        <w:rPr>
          <w:rFonts w:ascii="Tahoma" w:hAnsi="Tahoma" w:cs="Tahoma"/>
          <w:b/>
          <w:bCs/>
          <w:color w:val="000000"/>
          <w:sz w:val="16"/>
          <w:szCs w:val="16"/>
          <w:lang w:val="it-IT"/>
        </w:rPr>
        <w:t>126.000,00</w:t>
      </w:r>
      <w:r w:rsidRPr="00A634C5">
        <w:rPr>
          <w:rFonts w:ascii="Arial" w:hAnsi="Arial" w:cs="Arial"/>
          <w:sz w:val="24"/>
          <w:szCs w:val="24"/>
          <w:lang w:val="it-IT"/>
        </w:rPr>
        <w:tab/>
      </w:r>
      <w:r w:rsidRPr="00A634C5">
        <w:rPr>
          <w:rFonts w:ascii="Tahoma" w:hAnsi="Tahoma" w:cs="Tahoma"/>
          <w:b/>
          <w:bCs/>
          <w:color w:val="000000"/>
          <w:sz w:val="16"/>
          <w:szCs w:val="16"/>
          <w:lang w:val="it-IT"/>
        </w:rPr>
        <w:t>87.836,98</w:t>
      </w:r>
      <w:r w:rsidRPr="00A634C5">
        <w:rPr>
          <w:rFonts w:ascii="Arial" w:hAnsi="Arial" w:cs="Arial"/>
          <w:sz w:val="24"/>
          <w:szCs w:val="24"/>
          <w:lang w:val="it-IT"/>
        </w:rPr>
        <w:tab/>
      </w:r>
      <w:r w:rsidRPr="00A634C5">
        <w:rPr>
          <w:rFonts w:ascii="Tahoma" w:hAnsi="Tahoma" w:cs="Tahoma"/>
          <w:b/>
          <w:bCs/>
          <w:color w:val="000000"/>
          <w:sz w:val="16"/>
          <w:szCs w:val="16"/>
          <w:lang w:val="it-IT"/>
        </w:rPr>
        <w:t>121,83%</w:t>
      </w:r>
      <w:r w:rsidRPr="00A634C5">
        <w:rPr>
          <w:rFonts w:ascii="Arial" w:hAnsi="Arial" w:cs="Arial"/>
          <w:sz w:val="24"/>
          <w:szCs w:val="24"/>
          <w:lang w:val="it-IT"/>
        </w:rPr>
        <w:tab/>
      </w:r>
      <w:r w:rsidRPr="00A634C5">
        <w:rPr>
          <w:rFonts w:ascii="Tahoma" w:hAnsi="Tahoma" w:cs="Tahoma"/>
          <w:b/>
          <w:bCs/>
          <w:color w:val="000000"/>
          <w:sz w:val="16"/>
          <w:szCs w:val="16"/>
          <w:lang w:val="it-IT"/>
        </w:rPr>
        <w:t>69,71%</w:t>
      </w:r>
    </w:p>
    <w:p w14:paraId="38373192"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72.098,99</w:t>
      </w:r>
      <w:r w:rsidRPr="00A634C5">
        <w:rPr>
          <w:rFonts w:ascii="Arial" w:hAnsi="Arial" w:cs="Arial"/>
          <w:sz w:val="24"/>
          <w:szCs w:val="24"/>
          <w:lang w:val="it-IT"/>
        </w:rPr>
        <w:tab/>
      </w:r>
      <w:r w:rsidRPr="00A634C5">
        <w:rPr>
          <w:rFonts w:ascii="Tahoma" w:hAnsi="Tahoma" w:cs="Tahoma"/>
          <w:b/>
          <w:bCs/>
          <w:color w:val="000000"/>
          <w:sz w:val="14"/>
          <w:szCs w:val="14"/>
          <w:lang w:val="it-IT"/>
        </w:rPr>
        <w:t>126.000,00</w:t>
      </w:r>
      <w:r w:rsidRPr="00A634C5">
        <w:rPr>
          <w:rFonts w:ascii="Arial" w:hAnsi="Arial" w:cs="Arial"/>
          <w:sz w:val="24"/>
          <w:szCs w:val="24"/>
          <w:lang w:val="it-IT"/>
        </w:rPr>
        <w:tab/>
      </w:r>
      <w:r w:rsidRPr="00A634C5">
        <w:rPr>
          <w:rFonts w:ascii="Tahoma" w:hAnsi="Tahoma" w:cs="Tahoma"/>
          <w:b/>
          <w:bCs/>
          <w:color w:val="000000"/>
          <w:sz w:val="14"/>
          <w:szCs w:val="14"/>
          <w:lang w:val="it-IT"/>
        </w:rPr>
        <w:t>126.000,00</w:t>
      </w:r>
      <w:r w:rsidRPr="00A634C5">
        <w:rPr>
          <w:rFonts w:ascii="Arial" w:hAnsi="Arial" w:cs="Arial"/>
          <w:sz w:val="24"/>
          <w:szCs w:val="24"/>
          <w:lang w:val="it-IT"/>
        </w:rPr>
        <w:tab/>
      </w:r>
      <w:r w:rsidRPr="00A634C5">
        <w:rPr>
          <w:rFonts w:ascii="Tahoma" w:hAnsi="Tahoma" w:cs="Tahoma"/>
          <w:b/>
          <w:bCs/>
          <w:color w:val="000000"/>
          <w:sz w:val="14"/>
          <w:szCs w:val="14"/>
          <w:lang w:val="it-IT"/>
        </w:rPr>
        <w:t>87.836,98</w:t>
      </w:r>
      <w:r w:rsidRPr="00A634C5">
        <w:rPr>
          <w:rFonts w:ascii="Arial" w:hAnsi="Arial" w:cs="Arial"/>
          <w:sz w:val="24"/>
          <w:szCs w:val="24"/>
          <w:lang w:val="it-IT"/>
        </w:rPr>
        <w:tab/>
      </w:r>
      <w:r w:rsidRPr="00A634C5">
        <w:rPr>
          <w:rFonts w:ascii="Tahoma" w:hAnsi="Tahoma" w:cs="Tahoma"/>
          <w:b/>
          <w:bCs/>
          <w:color w:val="000000"/>
          <w:sz w:val="14"/>
          <w:szCs w:val="14"/>
          <w:lang w:val="it-IT"/>
        </w:rPr>
        <w:t>121,83%</w:t>
      </w:r>
      <w:r w:rsidRPr="00A634C5">
        <w:rPr>
          <w:rFonts w:ascii="Arial" w:hAnsi="Arial" w:cs="Arial"/>
          <w:sz w:val="24"/>
          <w:szCs w:val="24"/>
          <w:lang w:val="it-IT"/>
        </w:rPr>
        <w:tab/>
      </w:r>
      <w:r w:rsidRPr="00A634C5">
        <w:rPr>
          <w:rFonts w:ascii="Tahoma" w:hAnsi="Tahoma" w:cs="Tahoma"/>
          <w:b/>
          <w:bCs/>
          <w:color w:val="000000"/>
          <w:sz w:val="14"/>
          <w:szCs w:val="14"/>
          <w:lang w:val="it-IT"/>
        </w:rPr>
        <w:t>69,71%</w:t>
      </w:r>
    </w:p>
    <w:p w14:paraId="38757FA3"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72.098,99</w:t>
      </w:r>
      <w:r w:rsidRPr="00A634C5">
        <w:rPr>
          <w:rFonts w:ascii="Arial" w:hAnsi="Arial" w:cs="Arial"/>
          <w:sz w:val="24"/>
          <w:szCs w:val="24"/>
          <w:lang w:val="it-IT"/>
        </w:rPr>
        <w:tab/>
      </w:r>
      <w:r w:rsidRPr="00A634C5">
        <w:rPr>
          <w:rFonts w:ascii="Tahoma" w:hAnsi="Tahoma" w:cs="Tahoma"/>
          <w:b/>
          <w:bCs/>
          <w:color w:val="000000"/>
          <w:sz w:val="16"/>
          <w:szCs w:val="16"/>
          <w:lang w:val="it-IT"/>
        </w:rPr>
        <w:t>126.000,00</w:t>
      </w:r>
      <w:r w:rsidRPr="00A634C5">
        <w:rPr>
          <w:rFonts w:ascii="Arial" w:hAnsi="Arial" w:cs="Arial"/>
          <w:sz w:val="24"/>
          <w:szCs w:val="24"/>
          <w:lang w:val="it-IT"/>
        </w:rPr>
        <w:tab/>
      </w:r>
      <w:r w:rsidRPr="00A634C5">
        <w:rPr>
          <w:rFonts w:ascii="Tahoma" w:hAnsi="Tahoma" w:cs="Tahoma"/>
          <w:b/>
          <w:bCs/>
          <w:color w:val="000000"/>
          <w:sz w:val="16"/>
          <w:szCs w:val="16"/>
          <w:lang w:val="it-IT"/>
        </w:rPr>
        <w:t>126.000,00</w:t>
      </w:r>
      <w:r w:rsidRPr="00A634C5">
        <w:rPr>
          <w:rFonts w:ascii="Arial" w:hAnsi="Arial" w:cs="Arial"/>
          <w:sz w:val="24"/>
          <w:szCs w:val="24"/>
          <w:lang w:val="it-IT"/>
        </w:rPr>
        <w:tab/>
      </w:r>
      <w:r w:rsidRPr="00A634C5">
        <w:rPr>
          <w:rFonts w:ascii="Tahoma" w:hAnsi="Tahoma" w:cs="Tahoma"/>
          <w:b/>
          <w:bCs/>
          <w:color w:val="000000"/>
          <w:sz w:val="16"/>
          <w:szCs w:val="16"/>
          <w:lang w:val="it-IT"/>
        </w:rPr>
        <w:t>87.836,98</w:t>
      </w:r>
      <w:r w:rsidRPr="00A634C5">
        <w:rPr>
          <w:rFonts w:ascii="Arial" w:hAnsi="Arial" w:cs="Arial"/>
          <w:sz w:val="24"/>
          <w:szCs w:val="24"/>
          <w:lang w:val="it-IT"/>
        </w:rPr>
        <w:tab/>
      </w:r>
      <w:r w:rsidRPr="00A634C5">
        <w:rPr>
          <w:rFonts w:ascii="Tahoma" w:hAnsi="Tahoma" w:cs="Tahoma"/>
          <w:b/>
          <w:bCs/>
          <w:color w:val="000000"/>
          <w:sz w:val="16"/>
          <w:szCs w:val="16"/>
          <w:lang w:val="it-IT"/>
        </w:rPr>
        <w:t>121,83%</w:t>
      </w:r>
      <w:r w:rsidRPr="00A634C5">
        <w:rPr>
          <w:rFonts w:ascii="Arial" w:hAnsi="Arial" w:cs="Arial"/>
          <w:sz w:val="24"/>
          <w:szCs w:val="24"/>
          <w:lang w:val="it-IT"/>
        </w:rPr>
        <w:tab/>
      </w:r>
      <w:r w:rsidRPr="00A634C5">
        <w:rPr>
          <w:rFonts w:ascii="Tahoma" w:hAnsi="Tahoma" w:cs="Tahoma"/>
          <w:b/>
          <w:bCs/>
          <w:color w:val="000000"/>
          <w:sz w:val="16"/>
          <w:szCs w:val="16"/>
          <w:lang w:val="it-IT"/>
        </w:rPr>
        <w:t>69,71%</w:t>
      </w:r>
    </w:p>
    <w:p w14:paraId="0EAE62A4"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37</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Naknade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građanima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kućanstvima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temelju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osiguranja</w:t>
      </w:r>
      <w:proofErr w:type="spellEnd"/>
      <w:r w:rsidRPr="00A634C5">
        <w:rPr>
          <w:rFonts w:ascii="Tahoma" w:hAnsi="Tahoma" w:cs="Tahoma"/>
          <w:b/>
          <w:bCs/>
          <w:color w:val="000000"/>
          <w:sz w:val="16"/>
          <w:szCs w:val="16"/>
          <w:lang w:val="it-IT"/>
        </w:rPr>
        <w:t xml:space="preserve"> i </w:t>
      </w:r>
      <w:r w:rsidRPr="00A634C5">
        <w:rPr>
          <w:rFonts w:ascii="Arial" w:hAnsi="Arial" w:cs="Arial"/>
          <w:sz w:val="24"/>
          <w:szCs w:val="24"/>
          <w:lang w:val="it-IT"/>
        </w:rPr>
        <w:tab/>
      </w:r>
      <w:r w:rsidRPr="00A634C5">
        <w:rPr>
          <w:rFonts w:ascii="Tahoma" w:hAnsi="Tahoma" w:cs="Tahoma"/>
          <w:b/>
          <w:bCs/>
          <w:color w:val="000000"/>
          <w:sz w:val="16"/>
          <w:szCs w:val="16"/>
          <w:lang w:val="it-IT"/>
        </w:rPr>
        <w:t>72.098,99</w:t>
      </w:r>
      <w:r w:rsidRPr="00A634C5">
        <w:rPr>
          <w:rFonts w:ascii="Arial" w:hAnsi="Arial" w:cs="Arial"/>
          <w:sz w:val="24"/>
          <w:szCs w:val="24"/>
          <w:lang w:val="it-IT"/>
        </w:rPr>
        <w:tab/>
      </w:r>
      <w:r w:rsidRPr="00A634C5">
        <w:rPr>
          <w:rFonts w:ascii="Tahoma" w:hAnsi="Tahoma" w:cs="Tahoma"/>
          <w:b/>
          <w:bCs/>
          <w:color w:val="000000"/>
          <w:sz w:val="16"/>
          <w:szCs w:val="16"/>
          <w:lang w:val="it-IT"/>
        </w:rPr>
        <w:t>126.000,00</w:t>
      </w:r>
      <w:r w:rsidRPr="00A634C5">
        <w:rPr>
          <w:rFonts w:ascii="Arial" w:hAnsi="Arial" w:cs="Arial"/>
          <w:sz w:val="24"/>
          <w:szCs w:val="24"/>
          <w:lang w:val="it-IT"/>
        </w:rPr>
        <w:tab/>
      </w:r>
      <w:r w:rsidRPr="00A634C5">
        <w:rPr>
          <w:rFonts w:ascii="Tahoma" w:hAnsi="Tahoma" w:cs="Tahoma"/>
          <w:b/>
          <w:bCs/>
          <w:color w:val="000000"/>
          <w:sz w:val="16"/>
          <w:szCs w:val="16"/>
          <w:lang w:val="it-IT"/>
        </w:rPr>
        <w:t>126.000,00</w:t>
      </w:r>
      <w:r w:rsidRPr="00A634C5">
        <w:rPr>
          <w:rFonts w:ascii="Arial" w:hAnsi="Arial" w:cs="Arial"/>
          <w:sz w:val="24"/>
          <w:szCs w:val="24"/>
          <w:lang w:val="it-IT"/>
        </w:rPr>
        <w:tab/>
      </w:r>
      <w:r w:rsidRPr="00A634C5">
        <w:rPr>
          <w:rFonts w:ascii="Tahoma" w:hAnsi="Tahoma" w:cs="Tahoma"/>
          <w:b/>
          <w:bCs/>
          <w:color w:val="000000"/>
          <w:sz w:val="16"/>
          <w:szCs w:val="16"/>
          <w:lang w:val="it-IT"/>
        </w:rPr>
        <w:t>87.836,98</w:t>
      </w:r>
      <w:r w:rsidRPr="00A634C5">
        <w:rPr>
          <w:rFonts w:ascii="Arial" w:hAnsi="Arial" w:cs="Arial"/>
          <w:sz w:val="24"/>
          <w:szCs w:val="24"/>
          <w:lang w:val="it-IT"/>
        </w:rPr>
        <w:tab/>
      </w:r>
      <w:r w:rsidRPr="00A634C5">
        <w:rPr>
          <w:rFonts w:ascii="Tahoma" w:hAnsi="Tahoma" w:cs="Tahoma"/>
          <w:b/>
          <w:bCs/>
          <w:color w:val="000000"/>
          <w:sz w:val="16"/>
          <w:szCs w:val="16"/>
          <w:lang w:val="it-IT"/>
        </w:rPr>
        <w:t>121,83%</w:t>
      </w:r>
      <w:r w:rsidRPr="00A634C5">
        <w:rPr>
          <w:rFonts w:ascii="Arial" w:hAnsi="Arial" w:cs="Arial"/>
          <w:sz w:val="24"/>
          <w:szCs w:val="24"/>
          <w:lang w:val="it-IT"/>
        </w:rPr>
        <w:tab/>
      </w:r>
      <w:r w:rsidRPr="00A634C5">
        <w:rPr>
          <w:rFonts w:ascii="Tahoma" w:hAnsi="Tahoma" w:cs="Tahoma"/>
          <w:b/>
          <w:bCs/>
          <w:color w:val="000000"/>
          <w:sz w:val="16"/>
          <w:szCs w:val="16"/>
          <w:lang w:val="it-IT"/>
        </w:rPr>
        <w:t>69,71%</w:t>
      </w:r>
    </w:p>
    <w:p w14:paraId="530AD98F"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19"/>
          <w:szCs w:val="19"/>
          <w:lang w:val="it-IT"/>
        </w:rPr>
      </w:pP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druge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naknade</w:t>
      </w:r>
      <w:proofErr w:type="spellEnd"/>
    </w:p>
    <w:p w14:paraId="624934B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372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Ostale </w:t>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građanima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kućanstvima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72.098,99</w:t>
      </w:r>
      <w:r w:rsidRPr="00A634C5">
        <w:rPr>
          <w:rFonts w:ascii="Arial" w:hAnsi="Arial" w:cs="Arial"/>
          <w:sz w:val="24"/>
          <w:szCs w:val="24"/>
          <w:lang w:val="it-IT"/>
        </w:rPr>
        <w:tab/>
      </w:r>
      <w:r w:rsidRPr="00A634C5">
        <w:rPr>
          <w:rFonts w:ascii="Tahoma" w:hAnsi="Tahoma" w:cs="Tahoma"/>
          <w:color w:val="000000"/>
          <w:sz w:val="16"/>
          <w:szCs w:val="16"/>
          <w:lang w:val="it-IT"/>
        </w:rPr>
        <w:t>126.000,00</w:t>
      </w:r>
      <w:r w:rsidRPr="00A634C5">
        <w:rPr>
          <w:rFonts w:ascii="Arial" w:hAnsi="Arial" w:cs="Arial"/>
          <w:sz w:val="24"/>
          <w:szCs w:val="24"/>
          <w:lang w:val="it-IT"/>
        </w:rPr>
        <w:tab/>
      </w:r>
      <w:r w:rsidRPr="00A634C5">
        <w:rPr>
          <w:rFonts w:ascii="Tahoma" w:hAnsi="Tahoma" w:cs="Tahoma"/>
          <w:color w:val="000000"/>
          <w:sz w:val="16"/>
          <w:szCs w:val="16"/>
          <w:lang w:val="it-IT"/>
        </w:rPr>
        <w:t>126.000,00</w:t>
      </w:r>
      <w:r w:rsidRPr="00A634C5">
        <w:rPr>
          <w:rFonts w:ascii="Arial" w:hAnsi="Arial" w:cs="Arial"/>
          <w:sz w:val="24"/>
          <w:szCs w:val="24"/>
          <w:lang w:val="it-IT"/>
        </w:rPr>
        <w:tab/>
      </w:r>
      <w:r w:rsidRPr="00A634C5">
        <w:rPr>
          <w:rFonts w:ascii="Tahoma" w:hAnsi="Tahoma" w:cs="Tahoma"/>
          <w:color w:val="000000"/>
          <w:sz w:val="16"/>
          <w:szCs w:val="16"/>
          <w:lang w:val="it-IT"/>
        </w:rPr>
        <w:t>87.836,98</w:t>
      </w:r>
      <w:r w:rsidRPr="00A634C5">
        <w:rPr>
          <w:rFonts w:ascii="Arial" w:hAnsi="Arial" w:cs="Arial"/>
          <w:sz w:val="24"/>
          <w:szCs w:val="24"/>
          <w:lang w:val="it-IT"/>
        </w:rPr>
        <w:tab/>
      </w:r>
      <w:r w:rsidRPr="00A634C5">
        <w:rPr>
          <w:rFonts w:ascii="Tahoma" w:hAnsi="Tahoma" w:cs="Tahoma"/>
          <w:color w:val="000000"/>
          <w:sz w:val="16"/>
          <w:szCs w:val="16"/>
          <w:lang w:val="it-IT"/>
        </w:rPr>
        <w:t>121,83%</w:t>
      </w:r>
      <w:r w:rsidRPr="00A634C5">
        <w:rPr>
          <w:rFonts w:ascii="Arial" w:hAnsi="Arial" w:cs="Arial"/>
          <w:sz w:val="24"/>
          <w:szCs w:val="24"/>
          <w:lang w:val="it-IT"/>
        </w:rPr>
        <w:tab/>
      </w:r>
      <w:r w:rsidRPr="00A634C5">
        <w:rPr>
          <w:rFonts w:ascii="Tahoma" w:hAnsi="Tahoma" w:cs="Tahoma"/>
          <w:color w:val="000000"/>
          <w:sz w:val="16"/>
          <w:szCs w:val="16"/>
          <w:lang w:val="it-IT"/>
        </w:rPr>
        <w:t>69,71%</w:t>
      </w:r>
    </w:p>
    <w:p w14:paraId="2D7739CD"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A100744Akt.</w:t>
      </w:r>
      <w:r w:rsidRPr="00A634C5">
        <w:rPr>
          <w:rFonts w:ascii="Arial" w:hAnsi="Arial" w:cs="Arial"/>
          <w:sz w:val="24"/>
          <w:szCs w:val="24"/>
          <w:lang w:val="it-IT"/>
        </w:rPr>
        <w:tab/>
      </w:r>
      <w:r w:rsidRPr="00A634C5">
        <w:rPr>
          <w:rFonts w:ascii="Tahoma" w:hAnsi="Tahoma" w:cs="Tahoma"/>
          <w:b/>
          <w:bCs/>
          <w:color w:val="000000"/>
          <w:sz w:val="16"/>
          <w:szCs w:val="16"/>
          <w:lang w:val="it-IT"/>
        </w:rPr>
        <w:t>NAKNADA ZA NOVOROĐENČAD</w:t>
      </w:r>
      <w:r w:rsidRPr="00A634C5">
        <w:rPr>
          <w:rFonts w:ascii="Arial" w:hAnsi="Arial" w:cs="Arial"/>
          <w:sz w:val="24"/>
          <w:szCs w:val="24"/>
          <w:lang w:val="it-IT"/>
        </w:rPr>
        <w:tab/>
      </w:r>
      <w:r w:rsidRPr="00A634C5">
        <w:rPr>
          <w:rFonts w:ascii="Tahoma" w:hAnsi="Tahoma" w:cs="Tahoma"/>
          <w:b/>
          <w:bCs/>
          <w:color w:val="000000"/>
          <w:sz w:val="16"/>
          <w:szCs w:val="16"/>
          <w:lang w:val="it-IT"/>
        </w:rPr>
        <w:t>40.000,00</w:t>
      </w:r>
      <w:r w:rsidRPr="00A634C5">
        <w:rPr>
          <w:rFonts w:ascii="Arial" w:hAnsi="Arial" w:cs="Arial"/>
          <w:sz w:val="24"/>
          <w:szCs w:val="24"/>
          <w:lang w:val="it-IT"/>
        </w:rPr>
        <w:tab/>
      </w:r>
      <w:r w:rsidRPr="00A634C5">
        <w:rPr>
          <w:rFonts w:ascii="Tahoma" w:hAnsi="Tahoma" w:cs="Tahoma"/>
          <w:b/>
          <w:bCs/>
          <w:color w:val="000000"/>
          <w:sz w:val="16"/>
          <w:szCs w:val="16"/>
          <w:lang w:val="it-IT"/>
        </w:rPr>
        <w:t>95.000,00</w:t>
      </w:r>
      <w:r w:rsidRPr="00A634C5">
        <w:rPr>
          <w:rFonts w:ascii="Arial" w:hAnsi="Arial" w:cs="Arial"/>
          <w:sz w:val="24"/>
          <w:szCs w:val="24"/>
          <w:lang w:val="it-IT"/>
        </w:rPr>
        <w:tab/>
      </w:r>
      <w:r w:rsidRPr="00A634C5">
        <w:rPr>
          <w:rFonts w:ascii="Tahoma" w:hAnsi="Tahoma" w:cs="Tahoma"/>
          <w:b/>
          <w:bCs/>
          <w:color w:val="000000"/>
          <w:sz w:val="16"/>
          <w:szCs w:val="16"/>
          <w:lang w:val="it-IT"/>
        </w:rPr>
        <w:t>95.000,00</w:t>
      </w:r>
      <w:r w:rsidRPr="00A634C5">
        <w:rPr>
          <w:rFonts w:ascii="Arial" w:hAnsi="Arial" w:cs="Arial"/>
          <w:sz w:val="24"/>
          <w:szCs w:val="24"/>
          <w:lang w:val="it-IT"/>
        </w:rPr>
        <w:tab/>
      </w:r>
      <w:r w:rsidRPr="00A634C5">
        <w:rPr>
          <w:rFonts w:ascii="Tahoma" w:hAnsi="Tahoma" w:cs="Tahoma"/>
          <w:b/>
          <w:bCs/>
          <w:color w:val="000000"/>
          <w:sz w:val="16"/>
          <w:szCs w:val="16"/>
          <w:lang w:val="it-IT"/>
        </w:rPr>
        <w:t>85.000,00</w:t>
      </w:r>
      <w:r w:rsidRPr="00A634C5">
        <w:rPr>
          <w:rFonts w:ascii="Arial" w:hAnsi="Arial" w:cs="Arial"/>
          <w:sz w:val="24"/>
          <w:szCs w:val="24"/>
          <w:lang w:val="it-IT"/>
        </w:rPr>
        <w:tab/>
      </w:r>
      <w:r w:rsidRPr="00A634C5">
        <w:rPr>
          <w:rFonts w:ascii="Tahoma" w:hAnsi="Tahoma" w:cs="Tahoma"/>
          <w:b/>
          <w:bCs/>
          <w:color w:val="000000"/>
          <w:sz w:val="16"/>
          <w:szCs w:val="16"/>
          <w:lang w:val="it-IT"/>
        </w:rPr>
        <w:t>212,50%</w:t>
      </w:r>
      <w:r w:rsidRPr="00A634C5">
        <w:rPr>
          <w:rFonts w:ascii="Arial" w:hAnsi="Arial" w:cs="Arial"/>
          <w:sz w:val="24"/>
          <w:szCs w:val="24"/>
          <w:lang w:val="it-IT"/>
        </w:rPr>
        <w:tab/>
      </w:r>
      <w:r w:rsidRPr="00A634C5">
        <w:rPr>
          <w:rFonts w:ascii="Tahoma" w:hAnsi="Tahoma" w:cs="Tahoma"/>
          <w:b/>
          <w:bCs/>
          <w:color w:val="000000"/>
          <w:sz w:val="16"/>
          <w:szCs w:val="16"/>
          <w:lang w:val="it-IT"/>
        </w:rPr>
        <w:t>89,47%</w:t>
      </w:r>
    </w:p>
    <w:p w14:paraId="51F13C99"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40.000,00</w:t>
      </w:r>
      <w:r w:rsidRPr="00A634C5">
        <w:rPr>
          <w:rFonts w:ascii="Arial" w:hAnsi="Arial" w:cs="Arial"/>
          <w:sz w:val="24"/>
          <w:szCs w:val="24"/>
          <w:lang w:val="it-IT"/>
        </w:rPr>
        <w:tab/>
      </w:r>
      <w:r w:rsidRPr="00A634C5">
        <w:rPr>
          <w:rFonts w:ascii="Tahoma" w:hAnsi="Tahoma" w:cs="Tahoma"/>
          <w:b/>
          <w:bCs/>
          <w:color w:val="000000"/>
          <w:sz w:val="14"/>
          <w:szCs w:val="14"/>
          <w:lang w:val="it-IT"/>
        </w:rPr>
        <w:t>95.000,00</w:t>
      </w:r>
      <w:r w:rsidRPr="00A634C5">
        <w:rPr>
          <w:rFonts w:ascii="Arial" w:hAnsi="Arial" w:cs="Arial"/>
          <w:sz w:val="24"/>
          <w:szCs w:val="24"/>
          <w:lang w:val="it-IT"/>
        </w:rPr>
        <w:tab/>
      </w:r>
      <w:r w:rsidRPr="00A634C5">
        <w:rPr>
          <w:rFonts w:ascii="Tahoma" w:hAnsi="Tahoma" w:cs="Tahoma"/>
          <w:b/>
          <w:bCs/>
          <w:color w:val="000000"/>
          <w:sz w:val="14"/>
          <w:szCs w:val="14"/>
          <w:lang w:val="it-IT"/>
        </w:rPr>
        <w:t>95.000,00</w:t>
      </w:r>
      <w:r w:rsidRPr="00A634C5">
        <w:rPr>
          <w:rFonts w:ascii="Arial" w:hAnsi="Arial" w:cs="Arial"/>
          <w:sz w:val="24"/>
          <w:szCs w:val="24"/>
          <w:lang w:val="it-IT"/>
        </w:rPr>
        <w:tab/>
      </w:r>
      <w:r w:rsidRPr="00A634C5">
        <w:rPr>
          <w:rFonts w:ascii="Tahoma" w:hAnsi="Tahoma" w:cs="Tahoma"/>
          <w:b/>
          <w:bCs/>
          <w:color w:val="000000"/>
          <w:sz w:val="14"/>
          <w:szCs w:val="14"/>
          <w:lang w:val="it-IT"/>
        </w:rPr>
        <w:t>85.000,00</w:t>
      </w:r>
      <w:r w:rsidRPr="00A634C5">
        <w:rPr>
          <w:rFonts w:ascii="Arial" w:hAnsi="Arial" w:cs="Arial"/>
          <w:sz w:val="24"/>
          <w:szCs w:val="24"/>
          <w:lang w:val="it-IT"/>
        </w:rPr>
        <w:tab/>
      </w:r>
      <w:r w:rsidRPr="00A634C5">
        <w:rPr>
          <w:rFonts w:ascii="Tahoma" w:hAnsi="Tahoma" w:cs="Tahoma"/>
          <w:b/>
          <w:bCs/>
          <w:color w:val="000000"/>
          <w:sz w:val="14"/>
          <w:szCs w:val="14"/>
          <w:lang w:val="it-IT"/>
        </w:rPr>
        <w:t>212,50%</w:t>
      </w:r>
      <w:r w:rsidRPr="00A634C5">
        <w:rPr>
          <w:rFonts w:ascii="Arial" w:hAnsi="Arial" w:cs="Arial"/>
          <w:sz w:val="24"/>
          <w:szCs w:val="24"/>
          <w:lang w:val="it-IT"/>
        </w:rPr>
        <w:tab/>
      </w:r>
      <w:r w:rsidRPr="00A634C5">
        <w:rPr>
          <w:rFonts w:ascii="Tahoma" w:hAnsi="Tahoma" w:cs="Tahoma"/>
          <w:b/>
          <w:bCs/>
          <w:color w:val="000000"/>
          <w:sz w:val="14"/>
          <w:szCs w:val="14"/>
          <w:lang w:val="it-IT"/>
        </w:rPr>
        <w:t>89,47%</w:t>
      </w:r>
    </w:p>
    <w:p w14:paraId="2EAE8C3B"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40.000,00</w:t>
      </w:r>
      <w:r w:rsidRPr="00A634C5">
        <w:rPr>
          <w:rFonts w:ascii="Arial" w:hAnsi="Arial" w:cs="Arial"/>
          <w:sz w:val="24"/>
          <w:szCs w:val="24"/>
          <w:lang w:val="it-IT"/>
        </w:rPr>
        <w:tab/>
      </w:r>
      <w:r w:rsidRPr="00A634C5">
        <w:rPr>
          <w:rFonts w:ascii="Tahoma" w:hAnsi="Tahoma" w:cs="Tahoma"/>
          <w:b/>
          <w:bCs/>
          <w:color w:val="000000"/>
          <w:sz w:val="16"/>
          <w:szCs w:val="16"/>
          <w:lang w:val="it-IT"/>
        </w:rPr>
        <w:t>95.000,00</w:t>
      </w:r>
      <w:r w:rsidRPr="00A634C5">
        <w:rPr>
          <w:rFonts w:ascii="Arial" w:hAnsi="Arial" w:cs="Arial"/>
          <w:sz w:val="24"/>
          <w:szCs w:val="24"/>
          <w:lang w:val="it-IT"/>
        </w:rPr>
        <w:tab/>
      </w:r>
      <w:r w:rsidRPr="00A634C5">
        <w:rPr>
          <w:rFonts w:ascii="Tahoma" w:hAnsi="Tahoma" w:cs="Tahoma"/>
          <w:b/>
          <w:bCs/>
          <w:color w:val="000000"/>
          <w:sz w:val="16"/>
          <w:szCs w:val="16"/>
          <w:lang w:val="it-IT"/>
        </w:rPr>
        <w:t>95.000,00</w:t>
      </w:r>
      <w:r w:rsidRPr="00A634C5">
        <w:rPr>
          <w:rFonts w:ascii="Arial" w:hAnsi="Arial" w:cs="Arial"/>
          <w:sz w:val="24"/>
          <w:szCs w:val="24"/>
          <w:lang w:val="it-IT"/>
        </w:rPr>
        <w:tab/>
      </w:r>
      <w:r w:rsidRPr="00A634C5">
        <w:rPr>
          <w:rFonts w:ascii="Tahoma" w:hAnsi="Tahoma" w:cs="Tahoma"/>
          <w:b/>
          <w:bCs/>
          <w:color w:val="000000"/>
          <w:sz w:val="16"/>
          <w:szCs w:val="16"/>
          <w:lang w:val="it-IT"/>
        </w:rPr>
        <w:t>85.000,00</w:t>
      </w:r>
      <w:r w:rsidRPr="00A634C5">
        <w:rPr>
          <w:rFonts w:ascii="Arial" w:hAnsi="Arial" w:cs="Arial"/>
          <w:sz w:val="24"/>
          <w:szCs w:val="24"/>
          <w:lang w:val="it-IT"/>
        </w:rPr>
        <w:tab/>
      </w:r>
      <w:r w:rsidRPr="00A634C5">
        <w:rPr>
          <w:rFonts w:ascii="Tahoma" w:hAnsi="Tahoma" w:cs="Tahoma"/>
          <w:b/>
          <w:bCs/>
          <w:color w:val="000000"/>
          <w:sz w:val="16"/>
          <w:szCs w:val="16"/>
          <w:lang w:val="it-IT"/>
        </w:rPr>
        <w:t>212,50%</w:t>
      </w:r>
      <w:r w:rsidRPr="00A634C5">
        <w:rPr>
          <w:rFonts w:ascii="Arial" w:hAnsi="Arial" w:cs="Arial"/>
          <w:sz w:val="24"/>
          <w:szCs w:val="24"/>
          <w:lang w:val="it-IT"/>
        </w:rPr>
        <w:lastRenderedPageBreak/>
        <w:tab/>
      </w:r>
      <w:r w:rsidRPr="00A634C5">
        <w:rPr>
          <w:rFonts w:ascii="Tahoma" w:hAnsi="Tahoma" w:cs="Tahoma"/>
          <w:b/>
          <w:bCs/>
          <w:color w:val="000000"/>
          <w:sz w:val="16"/>
          <w:szCs w:val="16"/>
          <w:lang w:val="it-IT"/>
        </w:rPr>
        <w:t>89,47%</w:t>
      </w:r>
    </w:p>
    <w:p w14:paraId="79467451"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37</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Naknade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građanima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kućanstvima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temelju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osiguranja</w:t>
      </w:r>
      <w:proofErr w:type="spellEnd"/>
      <w:r w:rsidRPr="00A634C5">
        <w:rPr>
          <w:rFonts w:ascii="Tahoma" w:hAnsi="Tahoma" w:cs="Tahoma"/>
          <w:b/>
          <w:bCs/>
          <w:color w:val="000000"/>
          <w:sz w:val="16"/>
          <w:szCs w:val="16"/>
          <w:lang w:val="it-IT"/>
        </w:rPr>
        <w:t xml:space="preserve"> i </w:t>
      </w:r>
      <w:r w:rsidRPr="00A634C5">
        <w:rPr>
          <w:rFonts w:ascii="Arial" w:hAnsi="Arial" w:cs="Arial"/>
          <w:sz w:val="24"/>
          <w:szCs w:val="24"/>
          <w:lang w:val="it-IT"/>
        </w:rPr>
        <w:tab/>
      </w:r>
      <w:r w:rsidRPr="00A634C5">
        <w:rPr>
          <w:rFonts w:ascii="Tahoma" w:hAnsi="Tahoma" w:cs="Tahoma"/>
          <w:b/>
          <w:bCs/>
          <w:color w:val="000000"/>
          <w:sz w:val="16"/>
          <w:szCs w:val="16"/>
          <w:lang w:val="it-IT"/>
        </w:rPr>
        <w:t>40.000,00</w:t>
      </w:r>
      <w:r w:rsidRPr="00A634C5">
        <w:rPr>
          <w:rFonts w:ascii="Arial" w:hAnsi="Arial" w:cs="Arial"/>
          <w:sz w:val="24"/>
          <w:szCs w:val="24"/>
          <w:lang w:val="it-IT"/>
        </w:rPr>
        <w:tab/>
      </w:r>
      <w:r w:rsidRPr="00A634C5">
        <w:rPr>
          <w:rFonts w:ascii="Tahoma" w:hAnsi="Tahoma" w:cs="Tahoma"/>
          <w:b/>
          <w:bCs/>
          <w:color w:val="000000"/>
          <w:sz w:val="16"/>
          <w:szCs w:val="16"/>
          <w:lang w:val="it-IT"/>
        </w:rPr>
        <w:t>95.000,00</w:t>
      </w:r>
      <w:r w:rsidRPr="00A634C5">
        <w:rPr>
          <w:rFonts w:ascii="Arial" w:hAnsi="Arial" w:cs="Arial"/>
          <w:sz w:val="24"/>
          <w:szCs w:val="24"/>
          <w:lang w:val="it-IT"/>
        </w:rPr>
        <w:tab/>
      </w:r>
      <w:r w:rsidRPr="00A634C5">
        <w:rPr>
          <w:rFonts w:ascii="Tahoma" w:hAnsi="Tahoma" w:cs="Tahoma"/>
          <w:b/>
          <w:bCs/>
          <w:color w:val="000000"/>
          <w:sz w:val="16"/>
          <w:szCs w:val="16"/>
          <w:lang w:val="it-IT"/>
        </w:rPr>
        <w:t>95.000,00</w:t>
      </w:r>
      <w:r w:rsidRPr="00A634C5">
        <w:rPr>
          <w:rFonts w:ascii="Arial" w:hAnsi="Arial" w:cs="Arial"/>
          <w:sz w:val="24"/>
          <w:szCs w:val="24"/>
          <w:lang w:val="it-IT"/>
        </w:rPr>
        <w:tab/>
      </w:r>
      <w:r w:rsidRPr="00A634C5">
        <w:rPr>
          <w:rFonts w:ascii="Tahoma" w:hAnsi="Tahoma" w:cs="Tahoma"/>
          <w:b/>
          <w:bCs/>
          <w:color w:val="000000"/>
          <w:sz w:val="16"/>
          <w:szCs w:val="16"/>
          <w:lang w:val="it-IT"/>
        </w:rPr>
        <w:t>85.000,00</w:t>
      </w:r>
      <w:r w:rsidRPr="00A634C5">
        <w:rPr>
          <w:rFonts w:ascii="Arial" w:hAnsi="Arial" w:cs="Arial"/>
          <w:sz w:val="24"/>
          <w:szCs w:val="24"/>
          <w:lang w:val="it-IT"/>
        </w:rPr>
        <w:tab/>
      </w:r>
      <w:r w:rsidRPr="00A634C5">
        <w:rPr>
          <w:rFonts w:ascii="Tahoma" w:hAnsi="Tahoma" w:cs="Tahoma"/>
          <w:b/>
          <w:bCs/>
          <w:color w:val="000000"/>
          <w:sz w:val="16"/>
          <w:szCs w:val="16"/>
          <w:lang w:val="it-IT"/>
        </w:rPr>
        <w:t>212,50%</w:t>
      </w:r>
      <w:r w:rsidRPr="00A634C5">
        <w:rPr>
          <w:rFonts w:ascii="Arial" w:hAnsi="Arial" w:cs="Arial"/>
          <w:sz w:val="24"/>
          <w:szCs w:val="24"/>
          <w:lang w:val="it-IT"/>
        </w:rPr>
        <w:tab/>
      </w:r>
      <w:r w:rsidRPr="00A634C5">
        <w:rPr>
          <w:rFonts w:ascii="Tahoma" w:hAnsi="Tahoma" w:cs="Tahoma"/>
          <w:b/>
          <w:bCs/>
          <w:color w:val="000000"/>
          <w:sz w:val="16"/>
          <w:szCs w:val="16"/>
          <w:lang w:val="it-IT"/>
        </w:rPr>
        <w:t>89,47%</w:t>
      </w:r>
    </w:p>
    <w:p w14:paraId="1EE9532B"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19"/>
          <w:szCs w:val="19"/>
          <w:lang w:val="it-IT"/>
        </w:rPr>
      </w:pP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druge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naknade</w:t>
      </w:r>
      <w:proofErr w:type="spellEnd"/>
    </w:p>
    <w:p w14:paraId="78286951"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372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Ostale </w:t>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građanima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kućanstvima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40.000,00</w:t>
      </w:r>
      <w:r w:rsidRPr="00A634C5">
        <w:rPr>
          <w:rFonts w:ascii="Arial" w:hAnsi="Arial" w:cs="Arial"/>
          <w:sz w:val="24"/>
          <w:szCs w:val="24"/>
          <w:lang w:val="it-IT"/>
        </w:rPr>
        <w:tab/>
      </w:r>
      <w:r w:rsidRPr="00A634C5">
        <w:rPr>
          <w:rFonts w:ascii="Tahoma" w:hAnsi="Tahoma" w:cs="Tahoma"/>
          <w:color w:val="000000"/>
          <w:sz w:val="16"/>
          <w:szCs w:val="16"/>
          <w:lang w:val="it-IT"/>
        </w:rPr>
        <w:t>95.000,00</w:t>
      </w:r>
      <w:r w:rsidRPr="00A634C5">
        <w:rPr>
          <w:rFonts w:ascii="Arial" w:hAnsi="Arial" w:cs="Arial"/>
          <w:sz w:val="24"/>
          <w:szCs w:val="24"/>
          <w:lang w:val="it-IT"/>
        </w:rPr>
        <w:tab/>
      </w:r>
      <w:r w:rsidRPr="00A634C5">
        <w:rPr>
          <w:rFonts w:ascii="Tahoma" w:hAnsi="Tahoma" w:cs="Tahoma"/>
          <w:color w:val="000000"/>
          <w:sz w:val="16"/>
          <w:szCs w:val="16"/>
          <w:lang w:val="it-IT"/>
        </w:rPr>
        <w:t>95.000,00</w:t>
      </w:r>
      <w:r w:rsidRPr="00A634C5">
        <w:rPr>
          <w:rFonts w:ascii="Arial" w:hAnsi="Arial" w:cs="Arial"/>
          <w:sz w:val="24"/>
          <w:szCs w:val="24"/>
          <w:lang w:val="it-IT"/>
        </w:rPr>
        <w:tab/>
      </w:r>
      <w:r w:rsidRPr="00A634C5">
        <w:rPr>
          <w:rFonts w:ascii="Tahoma" w:hAnsi="Tahoma" w:cs="Tahoma"/>
          <w:color w:val="000000"/>
          <w:sz w:val="16"/>
          <w:szCs w:val="16"/>
          <w:lang w:val="it-IT"/>
        </w:rPr>
        <w:t>85.000,00</w:t>
      </w:r>
      <w:r w:rsidRPr="00A634C5">
        <w:rPr>
          <w:rFonts w:ascii="Arial" w:hAnsi="Arial" w:cs="Arial"/>
          <w:sz w:val="24"/>
          <w:szCs w:val="24"/>
          <w:lang w:val="it-IT"/>
        </w:rPr>
        <w:tab/>
      </w:r>
      <w:r w:rsidRPr="00A634C5">
        <w:rPr>
          <w:rFonts w:ascii="Tahoma" w:hAnsi="Tahoma" w:cs="Tahoma"/>
          <w:color w:val="000000"/>
          <w:sz w:val="16"/>
          <w:szCs w:val="16"/>
          <w:lang w:val="it-IT"/>
        </w:rPr>
        <w:t>212,50%</w:t>
      </w:r>
      <w:r w:rsidRPr="00A634C5">
        <w:rPr>
          <w:rFonts w:ascii="Arial" w:hAnsi="Arial" w:cs="Arial"/>
          <w:sz w:val="24"/>
          <w:szCs w:val="24"/>
          <w:lang w:val="it-IT"/>
        </w:rPr>
        <w:tab/>
      </w:r>
      <w:r w:rsidRPr="00A634C5">
        <w:rPr>
          <w:rFonts w:ascii="Tahoma" w:hAnsi="Tahoma" w:cs="Tahoma"/>
          <w:color w:val="000000"/>
          <w:sz w:val="16"/>
          <w:szCs w:val="16"/>
          <w:lang w:val="it-IT"/>
        </w:rPr>
        <w:t>89,47%</w:t>
      </w:r>
    </w:p>
    <w:p w14:paraId="415D3A51"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A100755Akt.</w:t>
      </w:r>
      <w:r w:rsidRPr="00A634C5">
        <w:rPr>
          <w:rFonts w:ascii="Arial" w:hAnsi="Arial" w:cs="Arial"/>
          <w:sz w:val="24"/>
          <w:szCs w:val="24"/>
          <w:lang w:val="it-IT"/>
        </w:rPr>
        <w:tab/>
      </w:r>
      <w:r w:rsidRPr="00A634C5">
        <w:rPr>
          <w:rFonts w:ascii="Tahoma" w:hAnsi="Tahoma" w:cs="Tahoma"/>
          <w:b/>
          <w:bCs/>
          <w:color w:val="000000"/>
          <w:sz w:val="16"/>
          <w:szCs w:val="16"/>
          <w:lang w:val="it-IT"/>
        </w:rPr>
        <w:t>SUFINANCIRANJE UDRUGA SOCIJALNOG KARAKTERA</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309312DD"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7.000,00</w:t>
      </w:r>
      <w:r w:rsidRPr="00A634C5">
        <w:rPr>
          <w:rFonts w:ascii="Arial" w:hAnsi="Arial" w:cs="Arial"/>
          <w:sz w:val="24"/>
          <w:szCs w:val="24"/>
          <w:lang w:val="it-IT"/>
        </w:rPr>
        <w:tab/>
      </w:r>
      <w:r w:rsidRPr="00A634C5">
        <w:rPr>
          <w:rFonts w:ascii="Tahoma" w:hAnsi="Tahoma" w:cs="Tahoma"/>
          <w:b/>
          <w:bCs/>
          <w:color w:val="000000"/>
          <w:sz w:val="14"/>
          <w:szCs w:val="14"/>
          <w:lang w:val="it-IT"/>
        </w:rPr>
        <w:t>7.000,00</w:t>
      </w:r>
      <w:r w:rsidRPr="00A634C5">
        <w:rPr>
          <w:rFonts w:ascii="Arial" w:hAnsi="Arial" w:cs="Arial"/>
          <w:sz w:val="24"/>
          <w:szCs w:val="24"/>
          <w:lang w:val="it-IT"/>
        </w:rPr>
        <w:tab/>
      </w:r>
      <w:r w:rsidRPr="00A634C5">
        <w:rPr>
          <w:rFonts w:ascii="Tahoma" w:hAnsi="Tahoma" w:cs="Tahoma"/>
          <w:b/>
          <w:bCs/>
          <w:color w:val="000000"/>
          <w:sz w:val="14"/>
          <w:szCs w:val="14"/>
          <w:lang w:val="it-IT"/>
        </w:rPr>
        <w:t>7.000,00</w:t>
      </w:r>
      <w:r w:rsidRPr="00A634C5">
        <w:rPr>
          <w:rFonts w:ascii="Arial" w:hAnsi="Arial" w:cs="Arial"/>
          <w:sz w:val="24"/>
          <w:szCs w:val="24"/>
          <w:lang w:val="it-IT"/>
        </w:rPr>
        <w:tab/>
      </w:r>
      <w:r w:rsidRPr="00A634C5">
        <w:rPr>
          <w:rFonts w:ascii="Tahoma" w:hAnsi="Tahoma" w:cs="Tahoma"/>
          <w:b/>
          <w:bCs/>
          <w:color w:val="000000"/>
          <w:sz w:val="14"/>
          <w:szCs w:val="14"/>
          <w:lang w:val="it-IT"/>
        </w:rPr>
        <w:t>7.000,00</w:t>
      </w:r>
      <w:r w:rsidRPr="00A634C5">
        <w:rPr>
          <w:rFonts w:ascii="Arial" w:hAnsi="Arial" w:cs="Arial"/>
          <w:sz w:val="24"/>
          <w:szCs w:val="24"/>
          <w:lang w:val="it-IT"/>
        </w:rPr>
        <w:tab/>
      </w:r>
      <w:r w:rsidRPr="00A634C5">
        <w:rPr>
          <w:rFonts w:ascii="Tahoma" w:hAnsi="Tahoma" w:cs="Tahoma"/>
          <w:b/>
          <w:bCs/>
          <w:color w:val="000000"/>
          <w:sz w:val="14"/>
          <w:szCs w:val="14"/>
          <w:lang w:val="it-IT"/>
        </w:rPr>
        <w:t>100,00%</w:t>
      </w:r>
      <w:r w:rsidRPr="00A634C5">
        <w:rPr>
          <w:rFonts w:ascii="Arial" w:hAnsi="Arial" w:cs="Arial"/>
          <w:sz w:val="24"/>
          <w:szCs w:val="24"/>
          <w:lang w:val="it-IT"/>
        </w:rPr>
        <w:tab/>
      </w:r>
      <w:r w:rsidRPr="00A634C5">
        <w:rPr>
          <w:rFonts w:ascii="Tahoma" w:hAnsi="Tahoma" w:cs="Tahoma"/>
          <w:b/>
          <w:bCs/>
          <w:color w:val="000000"/>
          <w:sz w:val="14"/>
          <w:szCs w:val="14"/>
          <w:lang w:val="it-IT"/>
        </w:rPr>
        <w:t>100,00%</w:t>
      </w:r>
    </w:p>
    <w:p w14:paraId="15476F2C"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0809803"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37</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Naknade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građanima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kućanstvima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temelju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osiguranja</w:t>
      </w:r>
      <w:proofErr w:type="spellEnd"/>
      <w:r w:rsidRPr="00A634C5">
        <w:rPr>
          <w:rFonts w:ascii="Tahoma" w:hAnsi="Tahoma" w:cs="Tahoma"/>
          <w:b/>
          <w:bCs/>
          <w:color w:val="000000"/>
          <w:sz w:val="16"/>
          <w:szCs w:val="16"/>
          <w:lang w:val="it-IT"/>
        </w:rPr>
        <w:t xml:space="preserve"> i </w:t>
      </w:r>
      <w:r w:rsidRPr="00A634C5">
        <w:rPr>
          <w:rFonts w:ascii="Arial" w:hAnsi="Arial" w:cs="Arial"/>
          <w:sz w:val="24"/>
          <w:szCs w:val="24"/>
          <w:lang w:val="it-IT"/>
        </w:rPr>
        <w:tab/>
      </w:r>
      <w:r w:rsidRPr="00A634C5">
        <w:rPr>
          <w:rFonts w:ascii="Tahoma" w:hAnsi="Tahoma" w:cs="Tahoma"/>
          <w:b/>
          <w:bCs/>
          <w:color w:val="000000"/>
          <w:sz w:val="16"/>
          <w:szCs w:val="16"/>
          <w:lang w:val="it-IT"/>
        </w:rPr>
        <w:t>5.000,00</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140,00%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054B1AA"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19"/>
          <w:szCs w:val="19"/>
          <w:lang w:val="it-IT"/>
        </w:rPr>
      </w:pP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druge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naknade</w:t>
      </w:r>
      <w:proofErr w:type="spellEnd"/>
    </w:p>
    <w:p w14:paraId="1C3082E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372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Ostale </w:t>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građanima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kućanstvima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5.000,00</w:t>
      </w:r>
      <w:r w:rsidRPr="00A634C5">
        <w:rPr>
          <w:rFonts w:ascii="Arial" w:hAnsi="Arial" w:cs="Arial"/>
          <w:sz w:val="24"/>
          <w:szCs w:val="24"/>
          <w:lang w:val="it-IT"/>
        </w:rPr>
        <w:tab/>
      </w:r>
      <w:r w:rsidRPr="00A634C5">
        <w:rPr>
          <w:rFonts w:ascii="Tahoma" w:hAnsi="Tahoma" w:cs="Tahoma"/>
          <w:color w:val="000000"/>
          <w:sz w:val="16"/>
          <w:szCs w:val="16"/>
          <w:lang w:val="it-IT"/>
        </w:rPr>
        <w:t>7.000,00</w:t>
      </w:r>
      <w:r w:rsidRPr="00A634C5">
        <w:rPr>
          <w:rFonts w:ascii="Arial" w:hAnsi="Arial" w:cs="Arial"/>
          <w:sz w:val="24"/>
          <w:szCs w:val="24"/>
          <w:lang w:val="it-IT"/>
        </w:rPr>
        <w:tab/>
      </w:r>
      <w:r w:rsidRPr="00A634C5">
        <w:rPr>
          <w:rFonts w:ascii="Tahoma" w:hAnsi="Tahoma" w:cs="Tahoma"/>
          <w:color w:val="000000"/>
          <w:sz w:val="16"/>
          <w:szCs w:val="16"/>
          <w:lang w:val="it-IT"/>
        </w:rPr>
        <w:t>7.000,00</w:t>
      </w:r>
      <w:r w:rsidRPr="00A634C5">
        <w:rPr>
          <w:rFonts w:ascii="Arial" w:hAnsi="Arial" w:cs="Arial"/>
          <w:sz w:val="24"/>
          <w:szCs w:val="24"/>
          <w:lang w:val="it-IT"/>
        </w:rPr>
        <w:tab/>
      </w:r>
      <w:r w:rsidRPr="00A634C5">
        <w:rPr>
          <w:rFonts w:ascii="Tahoma" w:hAnsi="Tahoma" w:cs="Tahoma"/>
          <w:color w:val="000000"/>
          <w:sz w:val="16"/>
          <w:szCs w:val="16"/>
          <w:lang w:val="it-IT"/>
        </w:rPr>
        <w:t>7.000,00</w:t>
      </w:r>
      <w:r w:rsidRPr="00A634C5">
        <w:rPr>
          <w:rFonts w:ascii="Arial" w:hAnsi="Arial" w:cs="Arial"/>
          <w:sz w:val="24"/>
          <w:szCs w:val="24"/>
          <w:lang w:val="it-IT"/>
        </w:rPr>
        <w:tab/>
      </w:r>
      <w:r w:rsidRPr="00A634C5">
        <w:rPr>
          <w:rFonts w:ascii="Tahoma" w:hAnsi="Tahoma" w:cs="Tahoma"/>
          <w:color w:val="000000"/>
          <w:sz w:val="16"/>
          <w:szCs w:val="16"/>
          <w:lang w:val="it-IT"/>
        </w:rPr>
        <w:t>140,00%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50A6D64B"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2B77D47D"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2F1F7FB3"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6672CA05"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5CBD1368"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5C9E64B5"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1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438A4B1F"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2B70B629"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A100787Akt.</w:t>
      </w:r>
      <w:r w:rsidRPr="00A634C5">
        <w:rPr>
          <w:rFonts w:ascii="Arial" w:hAnsi="Arial" w:cs="Arial"/>
          <w:sz w:val="24"/>
          <w:szCs w:val="24"/>
          <w:lang w:val="it-IT"/>
        </w:rPr>
        <w:tab/>
      </w:r>
      <w:r w:rsidRPr="00A634C5">
        <w:rPr>
          <w:rFonts w:ascii="Tahoma" w:hAnsi="Tahoma" w:cs="Tahoma"/>
          <w:b/>
          <w:bCs/>
          <w:color w:val="000000"/>
          <w:sz w:val="16"/>
          <w:szCs w:val="16"/>
          <w:lang w:val="it-IT"/>
        </w:rPr>
        <w:t>POMOĆI UMIROVLJENICIMA</w:t>
      </w:r>
      <w:r w:rsidRPr="00A634C5">
        <w:rPr>
          <w:rFonts w:ascii="Arial" w:hAnsi="Arial" w:cs="Arial"/>
          <w:sz w:val="24"/>
          <w:szCs w:val="24"/>
          <w:lang w:val="it-IT"/>
        </w:rPr>
        <w:tab/>
      </w:r>
      <w:r w:rsidRPr="00A634C5">
        <w:rPr>
          <w:rFonts w:ascii="Tahoma" w:hAnsi="Tahoma" w:cs="Tahoma"/>
          <w:b/>
          <w:bCs/>
          <w:color w:val="000000"/>
          <w:sz w:val="16"/>
          <w:szCs w:val="16"/>
          <w:lang w:val="it-IT"/>
        </w:rPr>
        <w:t>46.800,00</w:t>
      </w:r>
      <w:r w:rsidRPr="00A634C5">
        <w:rPr>
          <w:rFonts w:ascii="Arial" w:hAnsi="Arial" w:cs="Arial"/>
          <w:sz w:val="24"/>
          <w:szCs w:val="24"/>
          <w:lang w:val="it-IT"/>
        </w:rPr>
        <w:tab/>
      </w:r>
      <w:r w:rsidRPr="00A634C5">
        <w:rPr>
          <w:rFonts w:ascii="Tahoma" w:hAnsi="Tahoma" w:cs="Tahoma"/>
          <w:b/>
          <w:bCs/>
          <w:color w:val="000000"/>
          <w:sz w:val="16"/>
          <w:szCs w:val="16"/>
          <w:lang w:val="it-IT"/>
        </w:rPr>
        <w:t>44.400,00</w:t>
      </w:r>
      <w:r w:rsidRPr="00A634C5">
        <w:rPr>
          <w:rFonts w:ascii="Arial" w:hAnsi="Arial" w:cs="Arial"/>
          <w:sz w:val="24"/>
          <w:szCs w:val="24"/>
          <w:lang w:val="it-IT"/>
        </w:rPr>
        <w:tab/>
      </w:r>
      <w:r w:rsidRPr="00A634C5">
        <w:rPr>
          <w:rFonts w:ascii="Tahoma" w:hAnsi="Tahoma" w:cs="Tahoma"/>
          <w:b/>
          <w:bCs/>
          <w:color w:val="000000"/>
          <w:sz w:val="16"/>
          <w:szCs w:val="16"/>
          <w:lang w:val="it-IT"/>
        </w:rPr>
        <w:t>44.400,00</w:t>
      </w:r>
      <w:r w:rsidRPr="00A634C5">
        <w:rPr>
          <w:rFonts w:ascii="Arial" w:hAnsi="Arial" w:cs="Arial"/>
          <w:sz w:val="24"/>
          <w:szCs w:val="24"/>
          <w:lang w:val="it-IT"/>
        </w:rPr>
        <w:tab/>
      </w:r>
      <w:r w:rsidRPr="00A634C5">
        <w:rPr>
          <w:rFonts w:ascii="Tahoma" w:hAnsi="Tahoma" w:cs="Tahoma"/>
          <w:b/>
          <w:bCs/>
          <w:color w:val="000000"/>
          <w:sz w:val="16"/>
          <w:szCs w:val="16"/>
          <w:lang w:val="it-IT"/>
        </w:rPr>
        <w:t>44.400,00</w:t>
      </w:r>
      <w:r w:rsidRPr="00A634C5">
        <w:rPr>
          <w:rFonts w:ascii="Arial" w:hAnsi="Arial" w:cs="Arial"/>
          <w:sz w:val="24"/>
          <w:szCs w:val="24"/>
          <w:lang w:val="it-IT"/>
        </w:rPr>
        <w:tab/>
      </w:r>
      <w:r w:rsidRPr="00A634C5">
        <w:rPr>
          <w:rFonts w:ascii="Tahoma" w:hAnsi="Tahoma" w:cs="Tahoma"/>
          <w:b/>
          <w:bCs/>
          <w:color w:val="000000"/>
          <w:sz w:val="16"/>
          <w:szCs w:val="16"/>
          <w:lang w:val="it-IT"/>
        </w:rPr>
        <w:t>94,87%</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E090AD4"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46.800,00</w:t>
      </w:r>
      <w:r w:rsidRPr="00A634C5">
        <w:rPr>
          <w:rFonts w:ascii="Arial" w:hAnsi="Arial" w:cs="Arial"/>
          <w:sz w:val="24"/>
          <w:szCs w:val="24"/>
          <w:lang w:val="it-IT"/>
        </w:rPr>
        <w:tab/>
      </w:r>
      <w:r w:rsidRPr="00A634C5">
        <w:rPr>
          <w:rFonts w:ascii="Tahoma" w:hAnsi="Tahoma" w:cs="Tahoma"/>
          <w:b/>
          <w:bCs/>
          <w:color w:val="000000"/>
          <w:sz w:val="14"/>
          <w:szCs w:val="14"/>
          <w:lang w:val="it-IT"/>
        </w:rPr>
        <w:t>44.400,00</w:t>
      </w:r>
      <w:r w:rsidRPr="00A634C5">
        <w:rPr>
          <w:rFonts w:ascii="Arial" w:hAnsi="Arial" w:cs="Arial"/>
          <w:sz w:val="24"/>
          <w:szCs w:val="24"/>
          <w:lang w:val="it-IT"/>
        </w:rPr>
        <w:tab/>
      </w:r>
      <w:r w:rsidRPr="00A634C5">
        <w:rPr>
          <w:rFonts w:ascii="Tahoma" w:hAnsi="Tahoma" w:cs="Tahoma"/>
          <w:b/>
          <w:bCs/>
          <w:color w:val="000000"/>
          <w:sz w:val="14"/>
          <w:szCs w:val="14"/>
          <w:lang w:val="it-IT"/>
        </w:rPr>
        <w:t>44.400,00</w:t>
      </w:r>
      <w:r w:rsidRPr="00A634C5">
        <w:rPr>
          <w:rFonts w:ascii="Arial" w:hAnsi="Arial" w:cs="Arial"/>
          <w:sz w:val="24"/>
          <w:szCs w:val="24"/>
          <w:lang w:val="it-IT"/>
        </w:rPr>
        <w:tab/>
      </w:r>
      <w:r w:rsidRPr="00A634C5">
        <w:rPr>
          <w:rFonts w:ascii="Tahoma" w:hAnsi="Tahoma" w:cs="Tahoma"/>
          <w:b/>
          <w:bCs/>
          <w:color w:val="000000"/>
          <w:sz w:val="14"/>
          <w:szCs w:val="14"/>
          <w:lang w:val="it-IT"/>
        </w:rPr>
        <w:t>44.400,00</w:t>
      </w:r>
      <w:r w:rsidRPr="00A634C5">
        <w:rPr>
          <w:rFonts w:ascii="Arial" w:hAnsi="Arial" w:cs="Arial"/>
          <w:sz w:val="24"/>
          <w:szCs w:val="24"/>
          <w:lang w:val="it-IT"/>
        </w:rPr>
        <w:tab/>
      </w:r>
      <w:r w:rsidRPr="00A634C5">
        <w:rPr>
          <w:rFonts w:ascii="Tahoma" w:hAnsi="Tahoma" w:cs="Tahoma"/>
          <w:b/>
          <w:bCs/>
          <w:color w:val="000000"/>
          <w:sz w:val="14"/>
          <w:szCs w:val="14"/>
          <w:lang w:val="it-IT"/>
        </w:rPr>
        <w:t>94,87%</w:t>
      </w:r>
      <w:r w:rsidRPr="00A634C5">
        <w:rPr>
          <w:rFonts w:ascii="Arial" w:hAnsi="Arial" w:cs="Arial"/>
          <w:sz w:val="24"/>
          <w:szCs w:val="24"/>
          <w:lang w:val="it-IT"/>
        </w:rPr>
        <w:tab/>
      </w:r>
      <w:r w:rsidRPr="00A634C5">
        <w:rPr>
          <w:rFonts w:ascii="Tahoma" w:hAnsi="Tahoma" w:cs="Tahoma"/>
          <w:b/>
          <w:bCs/>
          <w:color w:val="000000"/>
          <w:sz w:val="14"/>
          <w:szCs w:val="14"/>
          <w:lang w:val="it-IT"/>
        </w:rPr>
        <w:t>100,00%</w:t>
      </w:r>
    </w:p>
    <w:p w14:paraId="5BF128E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46.800,00</w:t>
      </w:r>
      <w:r w:rsidRPr="00A634C5">
        <w:rPr>
          <w:rFonts w:ascii="Arial" w:hAnsi="Arial" w:cs="Arial"/>
          <w:sz w:val="24"/>
          <w:szCs w:val="24"/>
          <w:lang w:val="it-IT"/>
        </w:rPr>
        <w:tab/>
      </w:r>
      <w:r w:rsidRPr="00A634C5">
        <w:rPr>
          <w:rFonts w:ascii="Tahoma" w:hAnsi="Tahoma" w:cs="Tahoma"/>
          <w:b/>
          <w:bCs/>
          <w:color w:val="000000"/>
          <w:sz w:val="16"/>
          <w:szCs w:val="16"/>
          <w:lang w:val="it-IT"/>
        </w:rPr>
        <w:t>44.400,00</w:t>
      </w:r>
      <w:r w:rsidRPr="00A634C5">
        <w:rPr>
          <w:rFonts w:ascii="Arial" w:hAnsi="Arial" w:cs="Arial"/>
          <w:sz w:val="24"/>
          <w:szCs w:val="24"/>
          <w:lang w:val="it-IT"/>
        </w:rPr>
        <w:tab/>
      </w:r>
      <w:r w:rsidRPr="00A634C5">
        <w:rPr>
          <w:rFonts w:ascii="Tahoma" w:hAnsi="Tahoma" w:cs="Tahoma"/>
          <w:b/>
          <w:bCs/>
          <w:color w:val="000000"/>
          <w:sz w:val="16"/>
          <w:szCs w:val="16"/>
          <w:lang w:val="it-IT"/>
        </w:rPr>
        <w:t>44.400,00</w:t>
      </w:r>
      <w:r w:rsidRPr="00A634C5">
        <w:rPr>
          <w:rFonts w:ascii="Arial" w:hAnsi="Arial" w:cs="Arial"/>
          <w:sz w:val="24"/>
          <w:szCs w:val="24"/>
          <w:lang w:val="it-IT"/>
        </w:rPr>
        <w:tab/>
      </w:r>
      <w:r w:rsidRPr="00A634C5">
        <w:rPr>
          <w:rFonts w:ascii="Tahoma" w:hAnsi="Tahoma" w:cs="Tahoma"/>
          <w:b/>
          <w:bCs/>
          <w:color w:val="000000"/>
          <w:sz w:val="16"/>
          <w:szCs w:val="16"/>
          <w:lang w:val="it-IT"/>
        </w:rPr>
        <w:t>44.400,00</w:t>
      </w:r>
      <w:r w:rsidRPr="00A634C5">
        <w:rPr>
          <w:rFonts w:ascii="Arial" w:hAnsi="Arial" w:cs="Arial"/>
          <w:sz w:val="24"/>
          <w:szCs w:val="24"/>
          <w:lang w:val="it-IT"/>
        </w:rPr>
        <w:tab/>
      </w:r>
      <w:r w:rsidRPr="00A634C5">
        <w:rPr>
          <w:rFonts w:ascii="Tahoma" w:hAnsi="Tahoma" w:cs="Tahoma"/>
          <w:b/>
          <w:bCs/>
          <w:color w:val="000000"/>
          <w:sz w:val="16"/>
          <w:szCs w:val="16"/>
          <w:lang w:val="it-IT"/>
        </w:rPr>
        <w:t>94,87%</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DBA0C9D"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37</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Naknade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građanima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kućanstvima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temelju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osiguranja</w:t>
      </w:r>
      <w:proofErr w:type="spellEnd"/>
      <w:r w:rsidRPr="00A634C5">
        <w:rPr>
          <w:rFonts w:ascii="Tahoma" w:hAnsi="Tahoma" w:cs="Tahoma"/>
          <w:b/>
          <w:bCs/>
          <w:color w:val="000000"/>
          <w:sz w:val="16"/>
          <w:szCs w:val="16"/>
          <w:lang w:val="it-IT"/>
        </w:rPr>
        <w:t xml:space="preserve"> i </w:t>
      </w:r>
      <w:r w:rsidRPr="00A634C5">
        <w:rPr>
          <w:rFonts w:ascii="Arial" w:hAnsi="Arial" w:cs="Arial"/>
          <w:sz w:val="24"/>
          <w:szCs w:val="24"/>
          <w:lang w:val="it-IT"/>
        </w:rPr>
        <w:tab/>
      </w:r>
      <w:r w:rsidRPr="00A634C5">
        <w:rPr>
          <w:rFonts w:ascii="Tahoma" w:hAnsi="Tahoma" w:cs="Tahoma"/>
          <w:b/>
          <w:bCs/>
          <w:color w:val="000000"/>
          <w:sz w:val="16"/>
          <w:szCs w:val="16"/>
          <w:lang w:val="it-IT"/>
        </w:rPr>
        <w:t>46.800,00</w:t>
      </w:r>
      <w:r w:rsidRPr="00A634C5">
        <w:rPr>
          <w:rFonts w:ascii="Arial" w:hAnsi="Arial" w:cs="Arial"/>
          <w:sz w:val="24"/>
          <w:szCs w:val="24"/>
          <w:lang w:val="it-IT"/>
        </w:rPr>
        <w:tab/>
      </w:r>
      <w:r w:rsidRPr="00A634C5">
        <w:rPr>
          <w:rFonts w:ascii="Tahoma" w:hAnsi="Tahoma" w:cs="Tahoma"/>
          <w:b/>
          <w:bCs/>
          <w:color w:val="000000"/>
          <w:sz w:val="16"/>
          <w:szCs w:val="16"/>
          <w:lang w:val="it-IT"/>
        </w:rPr>
        <w:t>44.400,00</w:t>
      </w:r>
      <w:r w:rsidRPr="00A634C5">
        <w:rPr>
          <w:rFonts w:ascii="Arial" w:hAnsi="Arial" w:cs="Arial"/>
          <w:sz w:val="24"/>
          <w:szCs w:val="24"/>
          <w:lang w:val="it-IT"/>
        </w:rPr>
        <w:tab/>
      </w:r>
      <w:r w:rsidRPr="00A634C5">
        <w:rPr>
          <w:rFonts w:ascii="Tahoma" w:hAnsi="Tahoma" w:cs="Tahoma"/>
          <w:b/>
          <w:bCs/>
          <w:color w:val="000000"/>
          <w:sz w:val="16"/>
          <w:szCs w:val="16"/>
          <w:lang w:val="it-IT"/>
        </w:rPr>
        <w:t>44.400,00</w:t>
      </w:r>
      <w:r w:rsidRPr="00A634C5">
        <w:rPr>
          <w:rFonts w:ascii="Arial" w:hAnsi="Arial" w:cs="Arial"/>
          <w:sz w:val="24"/>
          <w:szCs w:val="24"/>
          <w:lang w:val="it-IT"/>
        </w:rPr>
        <w:tab/>
      </w:r>
      <w:r w:rsidRPr="00A634C5">
        <w:rPr>
          <w:rFonts w:ascii="Tahoma" w:hAnsi="Tahoma" w:cs="Tahoma"/>
          <w:b/>
          <w:bCs/>
          <w:color w:val="000000"/>
          <w:sz w:val="16"/>
          <w:szCs w:val="16"/>
          <w:lang w:val="it-IT"/>
        </w:rPr>
        <w:t>44.400,00</w:t>
      </w:r>
      <w:r w:rsidRPr="00A634C5">
        <w:rPr>
          <w:rFonts w:ascii="Arial" w:hAnsi="Arial" w:cs="Arial"/>
          <w:sz w:val="24"/>
          <w:szCs w:val="24"/>
          <w:lang w:val="it-IT"/>
        </w:rPr>
        <w:tab/>
      </w:r>
      <w:r w:rsidRPr="00A634C5">
        <w:rPr>
          <w:rFonts w:ascii="Tahoma" w:hAnsi="Tahoma" w:cs="Tahoma"/>
          <w:b/>
          <w:bCs/>
          <w:color w:val="000000"/>
          <w:sz w:val="16"/>
          <w:szCs w:val="16"/>
          <w:lang w:val="it-IT"/>
        </w:rPr>
        <w:t>94,87%</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582CACF"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19"/>
          <w:szCs w:val="19"/>
          <w:lang w:val="it-IT"/>
        </w:rPr>
      </w:pP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druge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naknade</w:t>
      </w:r>
      <w:proofErr w:type="spellEnd"/>
    </w:p>
    <w:p w14:paraId="35AB56F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372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Ostale </w:t>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građanima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kućanstvima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46.800,00</w:t>
      </w:r>
      <w:r w:rsidRPr="00A634C5">
        <w:rPr>
          <w:rFonts w:ascii="Arial" w:hAnsi="Arial" w:cs="Arial"/>
          <w:sz w:val="24"/>
          <w:szCs w:val="24"/>
          <w:lang w:val="it-IT"/>
        </w:rPr>
        <w:tab/>
      </w:r>
      <w:r w:rsidRPr="00A634C5">
        <w:rPr>
          <w:rFonts w:ascii="Tahoma" w:hAnsi="Tahoma" w:cs="Tahoma"/>
          <w:color w:val="000000"/>
          <w:sz w:val="16"/>
          <w:szCs w:val="16"/>
          <w:lang w:val="it-IT"/>
        </w:rPr>
        <w:t>44.400,00</w:t>
      </w:r>
      <w:r w:rsidRPr="00A634C5">
        <w:rPr>
          <w:rFonts w:ascii="Arial" w:hAnsi="Arial" w:cs="Arial"/>
          <w:sz w:val="24"/>
          <w:szCs w:val="24"/>
          <w:lang w:val="it-IT"/>
        </w:rPr>
        <w:tab/>
      </w:r>
      <w:r w:rsidRPr="00A634C5">
        <w:rPr>
          <w:rFonts w:ascii="Tahoma" w:hAnsi="Tahoma" w:cs="Tahoma"/>
          <w:color w:val="000000"/>
          <w:sz w:val="16"/>
          <w:szCs w:val="16"/>
          <w:lang w:val="it-IT"/>
        </w:rPr>
        <w:t>44.400,00</w:t>
      </w:r>
      <w:r w:rsidRPr="00A634C5">
        <w:rPr>
          <w:rFonts w:ascii="Arial" w:hAnsi="Arial" w:cs="Arial"/>
          <w:sz w:val="24"/>
          <w:szCs w:val="24"/>
          <w:lang w:val="it-IT"/>
        </w:rPr>
        <w:tab/>
      </w:r>
      <w:r w:rsidRPr="00A634C5">
        <w:rPr>
          <w:rFonts w:ascii="Tahoma" w:hAnsi="Tahoma" w:cs="Tahoma"/>
          <w:color w:val="000000"/>
          <w:sz w:val="16"/>
          <w:szCs w:val="16"/>
          <w:lang w:val="it-IT"/>
        </w:rPr>
        <w:t>44.400,00</w:t>
      </w:r>
      <w:r w:rsidRPr="00A634C5">
        <w:rPr>
          <w:rFonts w:ascii="Arial" w:hAnsi="Arial" w:cs="Arial"/>
          <w:sz w:val="24"/>
          <w:szCs w:val="24"/>
          <w:lang w:val="it-IT"/>
        </w:rPr>
        <w:tab/>
      </w:r>
      <w:r w:rsidRPr="00A634C5">
        <w:rPr>
          <w:rFonts w:ascii="Tahoma" w:hAnsi="Tahoma" w:cs="Tahoma"/>
          <w:color w:val="000000"/>
          <w:sz w:val="16"/>
          <w:szCs w:val="16"/>
          <w:lang w:val="it-IT"/>
        </w:rPr>
        <w:t>94,87%</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0935286A"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A100788Akt.</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SUFINANCIRANJE PROGRAMA RJEŠAVANJA STAMBENOG </w:t>
      </w:r>
      <w:r w:rsidRPr="00A634C5">
        <w:rPr>
          <w:rFonts w:ascii="Arial" w:hAnsi="Arial" w:cs="Arial"/>
          <w:sz w:val="24"/>
          <w:szCs w:val="24"/>
          <w:lang w:val="it-IT"/>
        </w:rPr>
        <w:tab/>
      </w:r>
      <w:r w:rsidRPr="00A634C5">
        <w:rPr>
          <w:rFonts w:ascii="Tahoma" w:hAnsi="Tahoma" w:cs="Tahoma"/>
          <w:b/>
          <w:bCs/>
          <w:color w:val="000000"/>
          <w:sz w:val="16"/>
          <w:szCs w:val="16"/>
          <w:lang w:val="it-IT"/>
        </w:rPr>
        <w:t>44.811,82</w:t>
      </w:r>
      <w:r w:rsidRPr="00A634C5">
        <w:rPr>
          <w:rFonts w:ascii="Arial" w:hAnsi="Arial" w:cs="Arial"/>
          <w:sz w:val="24"/>
          <w:szCs w:val="24"/>
          <w:lang w:val="it-IT"/>
        </w:rPr>
        <w:tab/>
      </w:r>
      <w:r w:rsidRPr="00A634C5">
        <w:rPr>
          <w:rFonts w:ascii="Tahoma" w:hAnsi="Tahoma" w:cs="Tahoma"/>
          <w:b/>
          <w:bCs/>
          <w:color w:val="000000"/>
          <w:sz w:val="16"/>
          <w:szCs w:val="16"/>
          <w:lang w:val="it-IT"/>
        </w:rPr>
        <w:t>52.800,00</w:t>
      </w:r>
      <w:r w:rsidRPr="00A634C5">
        <w:rPr>
          <w:rFonts w:ascii="Arial" w:hAnsi="Arial" w:cs="Arial"/>
          <w:sz w:val="24"/>
          <w:szCs w:val="24"/>
          <w:lang w:val="it-IT"/>
        </w:rPr>
        <w:tab/>
      </w:r>
      <w:r w:rsidRPr="00A634C5">
        <w:rPr>
          <w:rFonts w:ascii="Tahoma" w:hAnsi="Tahoma" w:cs="Tahoma"/>
          <w:b/>
          <w:bCs/>
          <w:color w:val="000000"/>
          <w:sz w:val="16"/>
          <w:szCs w:val="16"/>
          <w:lang w:val="it-IT"/>
        </w:rPr>
        <w:t>52.800,00</w:t>
      </w:r>
      <w:r w:rsidRPr="00A634C5">
        <w:rPr>
          <w:rFonts w:ascii="Arial" w:hAnsi="Arial" w:cs="Arial"/>
          <w:sz w:val="24"/>
          <w:szCs w:val="24"/>
          <w:lang w:val="it-IT"/>
        </w:rPr>
        <w:tab/>
      </w:r>
      <w:r w:rsidRPr="00A634C5">
        <w:rPr>
          <w:rFonts w:ascii="Tahoma" w:hAnsi="Tahoma" w:cs="Tahoma"/>
          <w:b/>
          <w:bCs/>
          <w:color w:val="000000"/>
          <w:sz w:val="16"/>
          <w:szCs w:val="16"/>
          <w:lang w:val="it-IT"/>
        </w:rPr>
        <w:t>23.428,80</w:t>
      </w:r>
      <w:r w:rsidRPr="00A634C5">
        <w:rPr>
          <w:rFonts w:ascii="Arial" w:hAnsi="Arial" w:cs="Arial"/>
          <w:sz w:val="24"/>
          <w:szCs w:val="24"/>
          <w:lang w:val="it-IT"/>
        </w:rPr>
        <w:tab/>
      </w:r>
      <w:r w:rsidRPr="00A634C5">
        <w:rPr>
          <w:rFonts w:ascii="Tahoma" w:hAnsi="Tahoma" w:cs="Tahoma"/>
          <w:b/>
          <w:bCs/>
          <w:color w:val="000000"/>
          <w:sz w:val="16"/>
          <w:szCs w:val="16"/>
          <w:lang w:val="it-IT"/>
        </w:rPr>
        <w:t>52,28%</w:t>
      </w:r>
      <w:r w:rsidRPr="00A634C5">
        <w:rPr>
          <w:rFonts w:ascii="Arial" w:hAnsi="Arial" w:cs="Arial"/>
          <w:sz w:val="24"/>
          <w:szCs w:val="24"/>
          <w:lang w:val="it-IT"/>
        </w:rPr>
        <w:tab/>
      </w:r>
      <w:r w:rsidRPr="00A634C5">
        <w:rPr>
          <w:rFonts w:ascii="Tahoma" w:hAnsi="Tahoma" w:cs="Tahoma"/>
          <w:b/>
          <w:bCs/>
          <w:color w:val="000000"/>
          <w:sz w:val="16"/>
          <w:szCs w:val="16"/>
          <w:lang w:val="it-IT"/>
        </w:rPr>
        <w:t>44,37%</w:t>
      </w:r>
    </w:p>
    <w:p w14:paraId="575C31B0" w14:textId="77777777" w:rsidR="00A634C5" w:rsidRPr="00A634C5" w:rsidRDefault="00A634C5" w:rsidP="00A634C5">
      <w:pPr>
        <w:widowControl w:val="0"/>
        <w:tabs>
          <w:tab w:val="left" w:pos="1198"/>
        </w:tabs>
        <w:autoSpaceDE w:val="0"/>
        <w:autoSpaceDN w:val="0"/>
        <w:adjustRightInd w:val="0"/>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PITANJA</w:t>
      </w:r>
    </w:p>
    <w:p w14:paraId="06EB1C36"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44.811,82</w:t>
      </w:r>
      <w:r w:rsidRPr="00A634C5">
        <w:rPr>
          <w:rFonts w:ascii="Arial" w:hAnsi="Arial" w:cs="Arial"/>
          <w:sz w:val="24"/>
          <w:szCs w:val="24"/>
          <w:lang w:val="it-IT"/>
        </w:rPr>
        <w:tab/>
      </w:r>
      <w:r w:rsidRPr="00A634C5">
        <w:rPr>
          <w:rFonts w:ascii="Tahoma" w:hAnsi="Tahoma" w:cs="Tahoma"/>
          <w:b/>
          <w:bCs/>
          <w:color w:val="000000"/>
          <w:sz w:val="14"/>
          <w:szCs w:val="14"/>
          <w:lang w:val="it-IT"/>
        </w:rPr>
        <w:t>52.800,00</w:t>
      </w:r>
      <w:r w:rsidRPr="00A634C5">
        <w:rPr>
          <w:rFonts w:ascii="Arial" w:hAnsi="Arial" w:cs="Arial"/>
          <w:sz w:val="24"/>
          <w:szCs w:val="24"/>
          <w:lang w:val="it-IT"/>
        </w:rPr>
        <w:tab/>
      </w:r>
      <w:r w:rsidRPr="00A634C5">
        <w:rPr>
          <w:rFonts w:ascii="Tahoma" w:hAnsi="Tahoma" w:cs="Tahoma"/>
          <w:b/>
          <w:bCs/>
          <w:color w:val="000000"/>
          <w:sz w:val="14"/>
          <w:szCs w:val="14"/>
          <w:lang w:val="it-IT"/>
        </w:rPr>
        <w:t>52.800,00</w:t>
      </w:r>
      <w:r w:rsidRPr="00A634C5">
        <w:rPr>
          <w:rFonts w:ascii="Arial" w:hAnsi="Arial" w:cs="Arial"/>
          <w:sz w:val="24"/>
          <w:szCs w:val="24"/>
          <w:lang w:val="it-IT"/>
        </w:rPr>
        <w:tab/>
      </w:r>
      <w:r w:rsidRPr="00A634C5">
        <w:rPr>
          <w:rFonts w:ascii="Tahoma" w:hAnsi="Tahoma" w:cs="Tahoma"/>
          <w:b/>
          <w:bCs/>
          <w:color w:val="000000"/>
          <w:sz w:val="14"/>
          <w:szCs w:val="14"/>
          <w:lang w:val="it-IT"/>
        </w:rPr>
        <w:t>23.428,80</w:t>
      </w:r>
      <w:r w:rsidRPr="00A634C5">
        <w:rPr>
          <w:rFonts w:ascii="Arial" w:hAnsi="Arial" w:cs="Arial"/>
          <w:sz w:val="24"/>
          <w:szCs w:val="24"/>
          <w:lang w:val="it-IT"/>
        </w:rPr>
        <w:tab/>
      </w:r>
      <w:r w:rsidRPr="00A634C5">
        <w:rPr>
          <w:rFonts w:ascii="Tahoma" w:hAnsi="Tahoma" w:cs="Tahoma"/>
          <w:b/>
          <w:bCs/>
          <w:color w:val="000000"/>
          <w:sz w:val="14"/>
          <w:szCs w:val="14"/>
          <w:lang w:val="it-IT"/>
        </w:rPr>
        <w:t>52,28%</w:t>
      </w:r>
      <w:r w:rsidRPr="00A634C5">
        <w:rPr>
          <w:rFonts w:ascii="Arial" w:hAnsi="Arial" w:cs="Arial"/>
          <w:sz w:val="24"/>
          <w:szCs w:val="24"/>
          <w:lang w:val="it-IT"/>
        </w:rPr>
        <w:tab/>
      </w:r>
      <w:r w:rsidRPr="00A634C5">
        <w:rPr>
          <w:rFonts w:ascii="Tahoma" w:hAnsi="Tahoma" w:cs="Tahoma"/>
          <w:b/>
          <w:bCs/>
          <w:color w:val="000000"/>
          <w:sz w:val="14"/>
          <w:szCs w:val="14"/>
          <w:lang w:val="it-IT"/>
        </w:rPr>
        <w:t>44,37%</w:t>
      </w:r>
    </w:p>
    <w:p w14:paraId="04A5ECFB"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44.811,82</w:t>
      </w:r>
      <w:r w:rsidRPr="00A634C5">
        <w:rPr>
          <w:rFonts w:ascii="Arial" w:hAnsi="Arial" w:cs="Arial"/>
          <w:sz w:val="24"/>
          <w:szCs w:val="24"/>
          <w:lang w:val="it-IT"/>
        </w:rPr>
        <w:tab/>
      </w:r>
      <w:r w:rsidRPr="00A634C5">
        <w:rPr>
          <w:rFonts w:ascii="Tahoma" w:hAnsi="Tahoma" w:cs="Tahoma"/>
          <w:b/>
          <w:bCs/>
          <w:color w:val="000000"/>
          <w:sz w:val="16"/>
          <w:szCs w:val="16"/>
          <w:lang w:val="it-IT"/>
        </w:rPr>
        <w:t>52.800,00</w:t>
      </w:r>
      <w:r w:rsidRPr="00A634C5">
        <w:rPr>
          <w:rFonts w:ascii="Arial" w:hAnsi="Arial" w:cs="Arial"/>
          <w:sz w:val="24"/>
          <w:szCs w:val="24"/>
          <w:lang w:val="it-IT"/>
        </w:rPr>
        <w:tab/>
      </w:r>
      <w:r w:rsidRPr="00A634C5">
        <w:rPr>
          <w:rFonts w:ascii="Tahoma" w:hAnsi="Tahoma" w:cs="Tahoma"/>
          <w:b/>
          <w:bCs/>
          <w:color w:val="000000"/>
          <w:sz w:val="16"/>
          <w:szCs w:val="16"/>
          <w:lang w:val="it-IT"/>
        </w:rPr>
        <w:t>52.800,00</w:t>
      </w:r>
      <w:r w:rsidRPr="00A634C5">
        <w:rPr>
          <w:rFonts w:ascii="Arial" w:hAnsi="Arial" w:cs="Arial"/>
          <w:sz w:val="24"/>
          <w:szCs w:val="24"/>
          <w:lang w:val="it-IT"/>
        </w:rPr>
        <w:tab/>
      </w:r>
      <w:r w:rsidRPr="00A634C5">
        <w:rPr>
          <w:rFonts w:ascii="Tahoma" w:hAnsi="Tahoma" w:cs="Tahoma"/>
          <w:b/>
          <w:bCs/>
          <w:color w:val="000000"/>
          <w:sz w:val="16"/>
          <w:szCs w:val="16"/>
          <w:lang w:val="it-IT"/>
        </w:rPr>
        <w:t>23.428,80</w:t>
      </w:r>
      <w:r w:rsidRPr="00A634C5">
        <w:rPr>
          <w:rFonts w:ascii="Arial" w:hAnsi="Arial" w:cs="Arial"/>
          <w:sz w:val="24"/>
          <w:szCs w:val="24"/>
          <w:lang w:val="it-IT"/>
        </w:rPr>
        <w:tab/>
      </w:r>
      <w:r w:rsidRPr="00A634C5">
        <w:rPr>
          <w:rFonts w:ascii="Tahoma" w:hAnsi="Tahoma" w:cs="Tahoma"/>
          <w:b/>
          <w:bCs/>
          <w:color w:val="000000"/>
          <w:sz w:val="16"/>
          <w:szCs w:val="16"/>
          <w:lang w:val="it-IT"/>
        </w:rPr>
        <w:t>52,28%</w:t>
      </w:r>
      <w:r w:rsidRPr="00A634C5">
        <w:rPr>
          <w:rFonts w:ascii="Arial" w:hAnsi="Arial" w:cs="Arial"/>
          <w:sz w:val="24"/>
          <w:szCs w:val="24"/>
          <w:lang w:val="it-IT"/>
        </w:rPr>
        <w:tab/>
      </w:r>
      <w:r w:rsidRPr="00A634C5">
        <w:rPr>
          <w:rFonts w:ascii="Tahoma" w:hAnsi="Tahoma" w:cs="Tahoma"/>
          <w:b/>
          <w:bCs/>
          <w:color w:val="000000"/>
          <w:sz w:val="16"/>
          <w:szCs w:val="16"/>
          <w:lang w:val="it-IT"/>
        </w:rPr>
        <w:t>44,37%</w:t>
      </w:r>
    </w:p>
    <w:p w14:paraId="6C8116D9"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37</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Naknade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građanima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kućanstvima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temelju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osiguranja</w:t>
      </w:r>
      <w:proofErr w:type="spellEnd"/>
      <w:r w:rsidRPr="00A634C5">
        <w:rPr>
          <w:rFonts w:ascii="Tahoma" w:hAnsi="Tahoma" w:cs="Tahoma"/>
          <w:b/>
          <w:bCs/>
          <w:color w:val="000000"/>
          <w:sz w:val="16"/>
          <w:szCs w:val="16"/>
          <w:lang w:val="it-IT"/>
        </w:rPr>
        <w:t xml:space="preserve"> i </w:t>
      </w:r>
      <w:r w:rsidRPr="00A634C5">
        <w:rPr>
          <w:rFonts w:ascii="Arial" w:hAnsi="Arial" w:cs="Arial"/>
          <w:sz w:val="24"/>
          <w:szCs w:val="24"/>
          <w:lang w:val="it-IT"/>
        </w:rPr>
        <w:tab/>
      </w:r>
      <w:r w:rsidRPr="00A634C5">
        <w:rPr>
          <w:rFonts w:ascii="Tahoma" w:hAnsi="Tahoma" w:cs="Tahoma"/>
          <w:b/>
          <w:bCs/>
          <w:color w:val="000000"/>
          <w:sz w:val="16"/>
          <w:szCs w:val="16"/>
          <w:lang w:val="it-IT"/>
        </w:rPr>
        <w:t>44.811,82</w:t>
      </w:r>
      <w:r w:rsidRPr="00A634C5">
        <w:rPr>
          <w:rFonts w:ascii="Arial" w:hAnsi="Arial" w:cs="Arial"/>
          <w:sz w:val="24"/>
          <w:szCs w:val="24"/>
          <w:lang w:val="it-IT"/>
        </w:rPr>
        <w:tab/>
      </w:r>
      <w:r w:rsidRPr="00A634C5">
        <w:rPr>
          <w:rFonts w:ascii="Tahoma" w:hAnsi="Tahoma" w:cs="Tahoma"/>
          <w:b/>
          <w:bCs/>
          <w:color w:val="000000"/>
          <w:sz w:val="16"/>
          <w:szCs w:val="16"/>
          <w:lang w:val="it-IT"/>
        </w:rPr>
        <w:t>52.800,00</w:t>
      </w:r>
      <w:r w:rsidRPr="00A634C5">
        <w:rPr>
          <w:rFonts w:ascii="Arial" w:hAnsi="Arial" w:cs="Arial"/>
          <w:sz w:val="24"/>
          <w:szCs w:val="24"/>
          <w:lang w:val="it-IT"/>
        </w:rPr>
        <w:tab/>
      </w:r>
      <w:r w:rsidRPr="00A634C5">
        <w:rPr>
          <w:rFonts w:ascii="Tahoma" w:hAnsi="Tahoma" w:cs="Tahoma"/>
          <w:b/>
          <w:bCs/>
          <w:color w:val="000000"/>
          <w:sz w:val="16"/>
          <w:szCs w:val="16"/>
          <w:lang w:val="it-IT"/>
        </w:rPr>
        <w:t>52.800,00</w:t>
      </w:r>
      <w:r w:rsidRPr="00A634C5">
        <w:rPr>
          <w:rFonts w:ascii="Arial" w:hAnsi="Arial" w:cs="Arial"/>
          <w:sz w:val="24"/>
          <w:szCs w:val="24"/>
          <w:lang w:val="it-IT"/>
        </w:rPr>
        <w:tab/>
      </w:r>
      <w:r w:rsidRPr="00A634C5">
        <w:rPr>
          <w:rFonts w:ascii="Tahoma" w:hAnsi="Tahoma" w:cs="Tahoma"/>
          <w:b/>
          <w:bCs/>
          <w:color w:val="000000"/>
          <w:sz w:val="16"/>
          <w:szCs w:val="16"/>
          <w:lang w:val="it-IT"/>
        </w:rPr>
        <w:t>23.428,80</w:t>
      </w:r>
      <w:r w:rsidRPr="00A634C5">
        <w:rPr>
          <w:rFonts w:ascii="Arial" w:hAnsi="Arial" w:cs="Arial"/>
          <w:sz w:val="24"/>
          <w:szCs w:val="24"/>
          <w:lang w:val="it-IT"/>
        </w:rPr>
        <w:tab/>
      </w:r>
      <w:r w:rsidRPr="00A634C5">
        <w:rPr>
          <w:rFonts w:ascii="Tahoma" w:hAnsi="Tahoma" w:cs="Tahoma"/>
          <w:b/>
          <w:bCs/>
          <w:color w:val="000000"/>
          <w:sz w:val="16"/>
          <w:szCs w:val="16"/>
          <w:lang w:val="it-IT"/>
        </w:rPr>
        <w:t>52,28%</w:t>
      </w:r>
      <w:r w:rsidRPr="00A634C5">
        <w:rPr>
          <w:rFonts w:ascii="Arial" w:hAnsi="Arial" w:cs="Arial"/>
          <w:sz w:val="24"/>
          <w:szCs w:val="24"/>
          <w:lang w:val="it-IT"/>
        </w:rPr>
        <w:tab/>
      </w:r>
      <w:r w:rsidRPr="00A634C5">
        <w:rPr>
          <w:rFonts w:ascii="Tahoma" w:hAnsi="Tahoma" w:cs="Tahoma"/>
          <w:b/>
          <w:bCs/>
          <w:color w:val="000000"/>
          <w:sz w:val="16"/>
          <w:szCs w:val="16"/>
          <w:lang w:val="it-IT"/>
        </w:rPr>
        <w:t>44,37%</w:t>
      </w:r>
    </w:p>
    <w:p w14:paraId="2F566F7B"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19"/>
          <w:szCs w:val="19"/>
          <w:lang w:val="it-IT"/>
        </w:rPr>
      </w:pP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druge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naknade</w:t>
      </w:r>
      <w:proofErr w:type="spellEnd"/>
    </w:p>
    <w:p w14:paraId="21FF83D9"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372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Ostale </w:t>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građanima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kućanstvima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44.811,82</w:t>
      </w:r>
      <w:r w:rsidRPr="00A634C5">
        <w:rPr>
          <w:rFonts w:ascii="Arial" w:hAnsi="Arial" w:cs="Arial"/>
          <w:sz w:val="24"/>
          <w:szCs w:val="24"/>
          <w:lang w:val="it-IT"/>
        </w:rPr>
        <w:tab/>
      </w:r>
      <w:r w:rsidRPr="00A634C5">
        <w:rPr>
          <w:rFonts w:ascii="Tahoma" w:hAnsi="Tahoma" w:cs="Tahoma"/>
          <w:color w:val="000000"/>
          <w:sz w:val="16"/>
          <w:szCs w:val="16"/>
          <w:lang w:val="it-IT"/>
        </w:rPr>
        <w:t>52.800,00</w:t>
      </w:r>
      <w:r w:rsidRPr="00A634C5">
        <w:rPr>
          <w:rFonts w:ascii="Arial" w:hAnsi="Arial" w:cs="Arial"/>
          <w:sz w:val="24"/>
          <w:szCs w:val="24"/>
          <w:lang w:val="it-IT"/>
        </w:rPr>
        <w:tab/>
      </w:r>
      <w:r w:rsidRPr="00A634C5">
        <w:rPr>
          <w:rFonts w:ascii="Tahoma" w:hAnsi="Tahoma" w:cs="Tahoma"/>
          <w:color w:val="000000"/>
          <w:sz w:val="16"/>
          <w:szCs w:val="16"/>
          <w:lang w:val="it-IT"/>
        </w:rPr>
        <w:t>52.800,00</w:t>
      </w:r>
      <w:r w:rsidRPr="00A634C5">
        <w:rPr>
          <w:rFonts w:ascii="Arial" w:hAnsi="Arial" w:cs="Arial"/>
          <w:sz w:val="24"/>
          <w:szCs w:val="24"/>
          <w:lang w:val="it-IT"/>
        </w:rPr>
        <w:tab/>
      </w:r>
      <w:r w:rsidRPr="00A634C5">
        <w:rPr>
          <w:rFonts w:ascii="Tahoma" w:hAnsi="Tahoma" w:cs="Tahoma"/>
          <w:color w:val="000000"/>
          <w:sz w:val="16"/>
          <w:szCs w:val="16"/>
          <w:lang w:val="it-IT"/>
        </w:rPr>
        <w:t>23.428,80</w:t>
      </w:r>
      <w:r w:rsidRPr="00A634C5">
        <w:rPr>
          <w:rFonts w:ascii="Arial" w:hAnsi="Arial" w:cs="Arial"/>
          <w:sz w:val="24"/>
          <w:szCs w:val="24"/>
          <w:lang w:val="it-IT"/>
        </w:rPr>
        <w:tab/>
      </w:r>
      <w:r w:rsidRPr="00A634C5">
        <w:rPr>
          <w:rFonts w:ascii="Tahoma" w:hAnsi="Tahoma" w:cs="Tahoma"/>
          <w:color w:val="000000"/>
          <w:sz w:val="16"/>
          <w:szCs w:val="16"/>
          <w:lang w:val="it-IT"/>
        </w:rPr>
        <w:t>52,28%</w:t>
      </w:r>
      <w:r w:rsidRPr="00A634C5">
        <w:rPr>
          <w:rFonts w:ascii="Arial" w:hAnsi="Arial" w:cs="Arial"/>
          <w:sz w:val="24"/>
          <w:szCs w:val="24"/>
          <w:lang w:val="it-IT"/>
        </w:rPr>
        <w:tab/>
      </w:r>
      <w:r w:rsidRPr="00A634C5">
        <w:rPr>
          <w:rFonts w:ascii="Tahoma" w:hAnsi="Tahoma" w:cs="Tahoma"/>
          <w:color w:val="000000"/>
          <w:sz w:val="16"/>
          <w:szCs w:val="16"/>
          <w:lang w:val="it-IT"/>
        </w:rPr>
        <w:t>44,37%</w:t>
      </w:r>
    </w:p>
    <w:p w14:paraId="6271DE37" w14:textId="77777777" w:rsidR="00A634C5" w:rsidRPr="00A634C5" w:rsidRDefault="00A634C5" w:rsidP="00A634C5">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 xml:space="preserve">ZAŠTITA, OČUVANJE I UNAPREĐENJE </w:t>
      </w:r>
      <w:r w:rsidRPr="00A634C5">
        <w:rPr>
          <w:rFonts w:ascii="Arial" w:hAnsi="Arial" w:cs="Arial"/>
          <w:sz w:val="24"/>
          <w:szCs w:val="24"/>
          <w:lang w:val="it-IT"/>
        </w:rPr>
        <w:tab/>
      </w:r>
      <w:r w:rsidRPr="00A634C5">
        <w:rPr>
          <w:rFonts w:ascii="Tahoma" w:hAnsi="Tahoma" w:cs="Tahoma"/>
          <w:b/>
          <w:bCs/>
          <w:color w:val="000000"/>
          <w:lang w:val="it-IT"/>
        </w:rPr>
        <w:t>60.352,25</w:t>
      </w:r>
      <w:r w:rsidRPr="00A634C5">
        <w:rPr>
          <w:rFonts w:ascii="Arial" w:hAnsi="Arial" w:cs="Arial"/>
          <w:sz w:val="24"/>
          <w:szCs w:val="24"/>
          <w:lang w:val="it-IT"/>
        </w:rPr>
        <w:tab/>
      </w:r>
      <w:r w:rsidRPr="00A634C5">
        <w:rPr>
          <w:rFonts w:ascii="Tahoma" w:hAnsi="Tahoma" w:cs="Tahoma"/>
          <w:b/>
          <w:bCs/>
          <w:color w:val="000000"/>
          <w:lang w:val="it-IT"/>
        </w:rPr>
        <w:t>59.694,00</w:t>
      </w:r>
      <w:r w:rsidRPr="00A634C5">
        <w:rPr>
          <w:rFonts w:ascii="Arial" w:hAnsi="Arial" w:cs="Arial"/>
          <w:sz w:val="24"/>
          <w:szCs w:val="24"/>
          <w:lang w:val="it-IT"/>
        </w:rPr>
        <w:tab/>
      </w:r>
      <w:r w:rsidRPr="00A634C5">
        <w:rPr>
          <w:rFonts w:ascii="Tahoma" w:hAnsi="Tahoma" w:cs="Tahoma"/>
          <w:b/>
          <w:bCs/>
          <w:color w:val="000000"/>
          <w:lang w:val="it-IT"/>
        </w:rPr>
        <w:t>59.694,00</w:t>
      </w:r>
      <w:r w:rsidRPr="00A634C5">
        <w:rPr>
          <w:rFonts w:ascii="Arial" w:hAnsi="Arial" w:cs="Arial"/>
          <w:sz w:val="24"/>
          <w:szCs w:val="24"/>
          <w:lang w:val="it-IT"/>
        </w:rPr>
        <w:tab/>
      </w:r>
      <w:r w:rsidRPr="00A634C5">
        <w:rPr>
          <w:rFonts w:ascii="Tahoma" w:hAnsi="Tahoma" w:cs="Tahoma"/>
          <w:b/>
          <w:bCs/>
          <w:color w:val="000000"/>
          <w:lang w:val="it-IT"/>
        </w:rPr>
        <w:t>59.694,00</w:t>
      </w:r>
      <w:r w:rsidRPr="00A634C5">
        <w:rPr>
          <w:rFonts w:ascii="Arial" w:hAnsi="Arial" w:cs="Arial"/>
          <w:sz w:val="24"/>
          <w:szCs w:val="24"/>
          <w:lang w:val="it-IT"/>
        </w:rPr>
        <w:tab/>
      </w:r>
      <w:r w:rsidRPr="00A634C5">
        <w:rPr>
          <w:rFonts w:ascii="Tahoma" w:hAnsi="Tahoma" w:cs="Tahoma"/>
          <w:b/>
          <w:bCs/>
          <w:color w:val="000000"/>
          <w:lang w:val="it-IT"/>
        </w:rPr>
        <w:t>98,91%</w:t>
      </w:r>
      <w:r w:rsidRPr="00A634C5">
        <w:rPr>
          <w:rFonts w:ascii="Arial" w:hAnsi="Arial" w:cs="Arial"/>
          <w:sz w:val="24"/>
          <w:szCs w:val="24"/>
          <w:lang w:val="it-IT"/>
        </w:rPr>
        <w:tab/>
      </w:r>
      <w:r w:rsidRPr="00A634C5">
        <w:rPr>
          <w:rFonts w:ascii="Tahoma" w:hAnsi="Tahoma" w:cs="Tahoma"/>
          <w:b/>
          <w:bCs/>
          <w:color w:val="000000"/>
          <w:lang w:val="it-IT"/>
        </w:rPr>
        <w:t>100,00%</w:t>
      </w:r>
    </w:p>
    <w:p w14:paraId="4566E1A3" w14:textId="77777777" w:rsidR="00A634C5" w:rsidRPr="00A634C5" w:rsidRDefault="00A634C5" w:rsidP="00A634C5">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1006</w:t>
      </w:r>
      <w:r w:rsidRPr="00A634C5">
        <w:rPr>
          <w:rFonts w:ascii="Arial" w:hAnsi="Arial" w:cs="Arial"/>
          <w:sz w:val="24"/>
          <w:szCs w:val="24"/>
          <w:lang w:val="it-IT"/>
        </w:rPr>
        <w:tab/>
      </w:r>
      <w:r w:rsidRPr="00A634C5">
        <w:rPr>
          <w:rFonts w:ascii="Tahoma" w:hAnsi="Tahoma" w:cs="Tahoma"/>
          <w:b/>
          <w:bCs/>
          <w:color w:val="000000"/>
          <w:lang w:val="it-IT"/>
        </w:rPr>
        <w:t>ZDRAVLJA</w:t>
      </w:r>
    </w:p>
    <w:p w14:paraId="16EAF525"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A100741Akt.</w:t>
      </w:r>
      <w:r w:rsidRPr="00A634C5">
        <w:rPr>
          <w:rFonts w:ascii="Arial" w:hAnsi="Arial" w:cs="Arial"/>
          <w:sz w:val="24"/>
          <w:szCs w:val="24"/>
          <w:lang w:val="it-IT"/>
        </w:rPr>
        <w:tab/>
      </w:r>
      <w:r w:rsidRPr="00A634C5">
        <w:rPr>
          <w:rFonts w:ascii="Tahoma" w:hAnsi="Tahoma" w:cs="Tahoma"/>
          <w:b/>
          <w:bCs/>
          <w:color w:val="000000"/>
          <w:sz w:val="16"/>
          <w:szCs w:val="16"/>
          <w:lang w:val="it-IT"/>
        </w:rPr>
        <w:t>SUFINANCIRANJE UDRUGA ZDRAVSTVENOG KARAKTERA</w:t>
      </w:r>
      <w:r w:rsidRPr="00A634C5">
        <w:rPr>
          <w:rFonts w:ascii="Arial" w:hAnsi="Arial" w:cs="Arial"/>
          <w:sz w:val="24"/>
          <w:szCs w:val="24"/>
          <w:lang w:val="it-IT"/>
        </w:rPr>
        <w:tab/>
      </w:r>
      <w:r w:rsidRPr="00A634C5">
        <w:rPr>
          <w:rFonts w:ascii="Tahoma" w:hAnsi="Tahoma" w:cs="Tahoma"/>
          <w:b/>
          <w:bCs/>
          <w:color w:val="000000"/>
          <w:sz w:val="16"/>
          <w:szCs w:val="16"/>
          <w:lang w:val="it-IT"/>
        </w:rPr>
        <w:t>60.352,25</w:t>
      </w:r>
      <w:r w:rsidRPr="00A634C5">
        <w:rPr>
          <w:rFonts w:ascii="Arial" w:hAnsi="Arial" w:cs="Arial"/>
          <w:sz w:val="24"/>
          <w:szCs w:val="24"/>
          <w:lang w:val="it-IT"/>
        </w:rPr>
        <w:tab/>
      </w:r>
      <w:r w:rsidRPr="00A634C5">
        <w:rPr>
          <w:rFonts w:ascii="Tahoma" w:hAnsi="Tahoma" w:cs="Tahoma"/>
          <w:b/>
          <w:bCs/>
          <w:color w:val="000000"/>
          <w:sz w:val="16"/>
          <w:szCs w:val="16"/>
          <w:lang w:val="it-IT"/>
        </w:rPr>
        <w:t>59.694,00</w:t>
      </w:r>
      <w:r w:rsidRPr="00A634C5">
        <w:rPr>
          <w:rFonts w:ascii="Arial" w:hAnsi="Arial" w:cs="Arial"/>
          <w:sz w:val="24"/>
          <w:szCs w:val="24"/>
          <w:lang w:val="it-IT"/>
        </w:rPr>
        <w:tab/>
      </w:r>
      <w:r w:rsidRPr="00A634C5">
        <w:rPr>
          <w:rFonts w:ascii="Tahoma" w:hAnsi="Tahoma" w:cs="Tahoma"/>
          <w:b/>
          <w:bCs/>
          <w:color w:val="000000"/>
          <w:sz w:val="16"/>
          <w:szCs w:val="16"/>
          <w:lang w:val="it-IT"/>
        </w:rPr>
        <w:t>59.694,00</w:t>
      </w:r>
      <w:r w:rsidRPr="00A634C5">
        <w:rPr>
          <w:rFonts w:ascii="Arial" w:hAnsi="Arial" w:cs="Arial"/>
          <w:sz w:val="24"/>
          <w:szCs w:val="24"/>
          <w:lang w:val="it-IT"/>
        </w:rPr>
        <w:tab/>
      </w:r>
      <w:r w:rsidRPr="00A634C5">
        <w:rPr>
          <w:rFonts w:ascii="Tahoma" w:hAnsi="Tahoma" w:cs="Tahoma"/>
          <w:b/>
          <w:bCs/>
          <w:color w:val="000000"/>
          <w:sz w:val="16"/>
          <w:szCs w:val="16"/>
          <w:lang w:val="it-IT"/>
        </w:rPr>
        <w:t>59.694,00</w:t>
      </w:r>
      <w:r w:rsidRPr="00A634C5">
        <w:rPr>
          <w:rFonts w:ascii="Arial" w:hAnsi="Arial" w:cs="Arial"/>
          <w:sz w:val="24"/>
          <w:szCs w:val="24"/>
          <w:lang w:val="it-IT"/>
        </w:rPr>
        <w:tab/>
      </w:r>
      <w:r w:rsidRPr="00A634C5">
        <w:rPr>
          <w:rFonts w:ascii="Tahoma" w:hAnsi="Tahoma" w:cs="Tahoma"/>
          <w:b/>
          <w:bCs/>
          <w:color w:val="000000"/>
          <w:sz w:val="16"/>
          <w:szCs w:val="16"/>
          <w:lang w:val="it-IT"/>
        </w:rPr>
        <w:t>98,91%</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ECB587E"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29.756,00</w:t>
      </w:r>
      <w:r w:rsidRPr="00A634C5">
        <w:rPr>
          <w:rFonts w:ascii="Arial" w:hAnsi="Arial" w:cs="Arial"/>
          <w:sz w:val="24"/>
          <w:szCs w:val="24"/>
          <w:lang w:val="it-IT"/>
        </w:rPr>
        <w:tab/>
      </w:r>
      <w:r w:rsidRPr="00A634C5">
        <w:rPr>
          <w:rFonts w:ascii="Tahoma" w:hAnsi="Tahoma" w:cs="Tahoma"/>
          <w:b/>
          <w:bCs/>
          <w:color w:val="000000"/>
          <w:sz w:val="14"/>
          <w:szCs w:val="14"/>
          <w:lang w:val="it-IT"/>
        </w:rPr>
        <w:t>29.756,00</w:t>
      </w:r>
      <w:r w:rsidRPr="00A634C5">
        <w:rPr>
          <w:rFonts w:ascii="Arial" w:hAnsi="Arial" w:cs="Arial"/>
          <w:sz w:val="24"/>
          <w:szCs w:val="24"/>
          <w:lang w:val="it-IT"/>
        </w:rPr>
        <w:tab/>
      </w:r>
      <w:r w:rsidRPr="00A634C5">
        <w:rPr>
          <w:rFonts w:ascii="Tahoma" w:hAnsi="Tahoma" w:cs="Tahoma"/>
          <w:b/>
          <w:bCs/>
          <w:color w:val="000000"/>
          <w:sz w:val="14"/>
          <w:szCs w:val="14"/>
          <w:lang w:val="it-IT"/>
        </w:rPr>
        <w:t>29.756,00</w:t>
      </w:r>
      <w:r w:rsidRPr="00A634C5">
        <w:rPr>
          <w:rFonts w:ascii="Arial" w:hAnsi="Arial" w:cs="Arial"/>
          <w:sz w:val="24"/>
          <w:szCs w:val="24"/>
          <w:lang w:val="it-IT"/>
        </w:rPr>
        <w:tab/>
      </w:r>
      <w:r w:rsidRPr="00A634C5">
        <w:rPr>
          <w:rFonts w:ascii="Tahoma" w:hAnsi="Tahoma" w:cs="Tahoma"/>
          <w:b/>
          <w:bCs/>
          <w:color w:val="000000"/>
          <w:sz w:val="14"/>
          <w:szCs w:val="14"/>
          <w:lang w:val="it-IT"/>
        </w:rPr>
        <w:t>29.756,00</w:t>
      </w:r>
      <w:r w:rsidRPr="00A634C5">
        <w:rPr>
          <w:rFonts w:ascii="Arial" w:hAnsi="Arial" w:cs="Arial"/>
          <w:sz w:val="24"/>
          <w:szCs w:val="24"/>
          <w:lang w:val="it-IT"/>
        </w:rPr>
        <w:tab/>
      </w:r>
      <w:r w:rsidRPr="00A634C5">
        <w:rPr>
          <w:rFonts w:ascii="Tahoma" w:hAnsi="Tahoma" w:cs="Tahoma"/>
          <w:b/>
          <w:bCs/>
          <w:color w:val="000000"/>
          <w:sz w:val="14"/>
          <w:szCs w:val="14"/>
          <w:lang w:val="it-IT"/>
        </w:rPr>
        <w:t>100,00%</w:t>
      </w:r>
      <w:r w:rsidRPr="00A634C5">
        <w:rPr>
          <w:rFonts w:ascii="Arial" w:hAnsi="Arial" w:cs="Arial"/>
          <w:sz w:val="24"/>
          <w:szCs w:val="24"/>
          <w:lang w:val="it-IT"/>
        </w:rPr>
        <w:tab/>
      </w:r>
      <w:r w:rsidRPr="00A634C5">
        <w:rPr>
          <w:rFonts w:ascii="Tahoma" w:hAnsi="Tahoma" w:cs="Tahoma"/>
          <w:b/>
          <w:bCs/>
          <w:color w:val="000000"/>
          <w:sz w:val="14"/>
          <w:szCs w:val="14"/>
          <w:lang w:val="it-IT"/>
        </w:rPr>
        <w:t>100,00%</w:t>
      </w:r>
    </w:p>
    <w:p w14:paraId="6A0EC19F"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29.756,00</w:t>
      </w:r>
      <w:r w:rsidRPr="00A634C5">
        <w:rPr>
          <w:rFonts w:ascii="Arial" w:hAnsi="Arial" w:cs="Arial"/>
          <w:sz w:val="24"/>
          <w:szCs w:val="24"/>
          <w:lang w:val="it-IT"/>
        </w:rPr>
        <w:tab/>
      </w:r>
      <w:r w:rsidRPr="00A634C5">
        <w:rPr>
          <w:rFonts w:ascii="Tahoma" w:hAnsi="Tahoma" w:cs="Tahoma"/>
          <w:b/>
          <w:bCs/>
          <w:color w:val="000000"/>
          <w:sz w:val="16"/>
          <w:szCs w:val="16"/>
          <w:lang w:val="it-IT"/>
        </w:rPr>
        <w:t>29.756,00</w:t>
      </w:r>
      <w:r w:rsidRPr="00A634C5">
        <w:rPr>
          <w:rFonts w:ascii="Arial" w:hAnsi="Arial" w:cs="Arial"/>
          <w:sz w:val="24"/>
          <w:szCs w:val="24"/>
          <w:lang w:val="it-IT"/>
        </w:rPr>
        <w:tab/>
      </w:r>
      <w:r w:rsidRPr="00A634C5">
        <w:rPr>
          <w:rFonts w:ascii="Tahoma" w:hAnsi="Tahoma" w:cs="Tahoma"/>
          <w:b/>
          <w:bCs/>
          <w:color w:val="000000"/>
          <w:sz w:val="16"/>
          <w:szCs w:val="16"/>
          <w:lang w:val="it-IT"/>
        </w:rPr>
        <w:t>29.756,00</w:t>
      </w:r>
      <w:r w:rsidRPr="00A634C5">
        <w:rPr>
          <w:rFonts w:ascii="Arial" w:hAnsi="Arial" w:cs="Arial"/>
          <w:sz w:val="24"/>
          <w:szCs w:val="24"/>
          <w:lang w:val="it-IT"/>
        </w:rPr>
        <w:tab/>
      </w:r>
      <w:r w:rsidRPr="00A634C5">
        <w:rPr>
          <w:rFonts w:ascii="Tahoma" w:hAnsi="Tahoma" w:cs="Tahoma"/>
          <w:b/>
          <w:bCs/>
          <w:color w:val="000000"/>
          <w:sz w:val="16"/>
          <w:szCs w:val="16"/>
          <w:lang w:val="it-IT"/>
        </w:rPr>
        <w:t>29.756,00</w:t>
      </w:r>
      <w:r w:rsidRPr="00A634C5">
        <w:rPr>
          <w:rFonts w:ascii="Arial" w:hAnsi="Arial" w:cs="Arial"/>
          <w:sz w:val="24"/>
          <w:szCs w:val="24"/>
          <w:lang w:val="it-IT"/>
        </w:rPr>
        <w:tab/>
      </w:r>
      <w:r w:rsidRPr="00A634C5">
        <w:rPr>
          <w:rFonts w:ascii="Tahoma" w:hAnsi="Tahoma" w:cs="Tahoma"/>
          <w:b/>
          <w:bCs/>
          <w:color w:val="000000"/>
          <w:sz w:val="16"/>
          <w:szCs w:val="16"/>
          <w:lang w:val="it-IT"/>
        </w:rPr>
        <w:t>100,00%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326E786"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lastRenderedPageBreak/>
        <w:tab/>
      </w:r>
      <w:r w:rsidRPr="00A634C5">
        <w:rPr>
          <w:rFonts w:ascii="Tahoma" w:hAnsi="Tahoma" w:cs="Tahoma"/>
          <w:b/>
          <w:bCs/>
          <w:color w:val="000000"/>
          <w:sz w:val="16"/>
          <w:szCs w:val="16"/>
          <w:lang w:val="it-IT"/>
        </w:rPr>
        <w:t>37</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Naknade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građanima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kućanstvima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temelju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osiguranja</w:t>
      </w:r>
      <w:proofErr w:type="spellEnd"/>
      <w:r w:rsidRPr="00A634C5">
        <w:rPr>
          <w:rFonts w:ascii="Tahoma" w:hAnsi="Tahoma" w:cs="Tahoma"/>
          <w:b/>
          <w:bCs/>
          <w:color w:val="000000"/>
          <w:sz w:val="16"/>
          <w:szCs w:val="16"/>
          <w:lang w:val="it-IT"/>
        </w:rPr>
        <w:t xml:space="preserve"> i </w:t>
      </w:r>
      <w:r w:rsidRPr="00A634C5">
        <w:rPr>
          <w:rFonts w:ascii="Arial" w:hAnsi="Arial" w:cs="Arial"/>
          <w:sz w:val="24"/>
          <w:szCs w:val="24"/>
          <w:lang w:val="it-IT"/>
        </w:rPr>
        <w:tab/>
      </w:r>
      <w:r w:rsidRPr="00A634C5">
        <w:rPr>
          <w:rFonts w:ascii="Tahoma" w:hAnsi="Tahoma" w:cs="Tahoma"/>
          <w:b/>
          <w:bCs/>
          <w:color w:val="000000"/>
          <w:sz w:val="16"/>
          <w:szCs w:val="16"/>
          <w:lang w:val="it-IT"/>
        </w:rPr>
        <w:t>29.756,00</w:t>
      </w:r>
      <w:r w:rsidRPr="00A634C5">
        <w:rPr>
          <w:rFonts w:ascii="Arial" w:hAnsi="Arial" w:cs="Arial"/>
          <w:sz w:val="24"/>
          <w:szCs w:val="24"/>
          <w:lang w:val="it-IT"/>
        </w:rPr>
        <w:tab/>
      </w:r>
      <w:r w:rsidRPr="00A634C5">
        <w:rPr>
          <w:rFonts w:ascii="Tahoma" w:hAnsi="Tahoma" w:cs="Tahoma"/>
          <w:b/>
          <w:bCs/>
          <w:color w:val="000000"/>
          <w:sz w:val="16"/>
          <w:szCs w:val="16"/>
          <w:lang w:val="it-IT"/>
        </w:rPr>
        <w:t>29.756,00</w:t>
      </w:r>
      <w:r w:rsidRPr="00A634C5">
        <w:rPr>
          <w:rFonts w:ascii="Arial" w:hAnsi="Arial" w:cs="Arial"/>
          <w:sz w:val="24"/>
          <w:szCs w:val="24"/>
          <w:lang w:val="it-IT"/>
        </w:rPr>
        <w:tab/>
      </w:r>
      <w:r w:rsidRPr="00A634C5">
        <w:rPr>
          <w:rFonts w:ascii="Tahoma" w:hAnsi="Tahoma" w:cs="Tahoma"/>
          <w:b/>
          <w:bCs/>
          <w:color w:val="000000"/>
          <w:sz w:val="16"/>
          <w:szCs w:val="16"/>
          <w:lang w:val="it-IT"/>
        </w:rPr>
        <w:t>29.756,00</w:t>
      </w:r>
      <w:r w:rsidRPr="00A634C5">
        <w:rPr>
          <w:rFonts w:ascii="Arial" w:hAnsi="Arial" w:cs="Arial"/>
          <w:sz w:val="24"/>
          <w:szCs w:val="24"/>
          <w:lang w:val="it-IT"/>
        </w:rPr>
        <w:tab/>
      </w:r>
      <w:r w:rsidRPr="00A634C5">
        <w:rPr>
          <w:rFonts w:ascii="Tahoma" w:hAnsi="Tahoma" w:cs="Tahoma"/>
          <w:b/>
          <w:bCs/>
          <w:color w:val="000000"/>
          <w:sz w:val="16"/>
          <w:szCs w:val="16"/>
          <w:lang w:val="it-IT"/>
        </w:rPr>
        <w:t>29.756,00</w:t>
      </w:r>
      <w:r w:rsidRPr="00A634C5">
        <w:rPr>
          <w:rFonts w:ascii="Arial" w:hAnsi="Arial" w:cs="Arial"/>
          <w:sz w:val="24"/>
          <w:szCs w:val="24"/>
          <w:lang w:val="it-IT"/>
        </w:rPr>
        <w:tab/>
      </w:r>
      <w:r w:rsidRPr="00A634C5">
        <w:rPr>
          <w:rFonts w:ascii="Tahoma" w:hAnsi="Tahoma" w:cs="Tahoma"/>
          <w:b/>
          <w:bCs/>
          <w:color w:val="000000"/>
          <w:sz w:val="16"/>
          <w:szCs w:val="16"/>
          <w:lang w:val="it-IT"/>
        </w:rPr>
        <w:t>100,00%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68CD5B3"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19"/>
          <w:szCs w:val="19"/>
          <w:lang w:val="it-IT"/>
        </w:rPr>
      </w:pP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druge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naknade</w:t>
      </w:r>
      <w:proofErr w:type="spellEnd"/>
    </w:p>
    <w:p w14:paraId="33EEFB96"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371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građanima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kućanstvima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temelju</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osiguranja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29.756,00</w:t>
      </w:r>
      <w:r w:rsidRPr="00A634C5">
        <w:rPr>
          <w:rFonts w:ascii="Arial" w:hAnsi="Arial" w:cs="Arial"/>
          <w:sz w:val="24"/>
          <w:szCs w:val="24"/>
          <w:lang w:val="it-IT"/>
        </w:rPr>
        <w:tab/>
      </w:r>
      <w:r w:rsidRPr="00A634C5">
        <w:rPr>
          <w:rFonts w:ascii="Tahoma" w:hAnsi="Tahoma" w:cs="Tahoma"/>
          <w:color w:val="000000"/>
          <w:sz w:val="16"/>
          <w:szCs w:val="16"/>
          <w:lang w:val="it-IT"/>
        </w:rPr>
        <w:t>29.756,00</w:t>
      </w:r>
      <w:r w:rsidRPr="00A634C5">
        <w:rPr>
          <w:rFonts w:ascii="Arial" w:hAnsi="Arial" w:cs="Arial"/>
          <w:sz w:val="24"/>
          <w:szCs w:val="24"/>
          <w:lang w:val="it-IT"/>
        </w:rPr>
        <w:tab/>
      </w:r>
      <w:r w:rsidRPr="00A634C5">
        <w:rPr>
          <w:rFonts w:ascii="Tahoma" w:hAnsi="Tahoma" w:cs="Tahoma"/>
          <w:color w:val="000000"/>
          <w:sz w:val="16"/>
          <w:szCs w:val="16"/>
          <w:lang w:val="it-IT"/>
        </w:rPr>
        <w:t>29.756,00</w:t>
      </w:r>
      <w:r w:rsidRPr="00A634C5">
        <w:rPr>
          <w:rFonts w:ascii="Arial" w:hAnsi="Arial" w:cs="Arial"/>
          <w:sz w:val="24"/>
          <w:szCs w:val="24"/>
          <w:lang w:val="it-IT"/>
        </w:rPr>
        <w:tab/>
      </w:r>
      <w:r w:rsidRPr="00A634C5">
        <w:rPr>
          <w:rFonts w:ascii="Tahoma" w:hAnsi="Tahoma" w:cs="Tahoma"/>
          <w:color w:val="000000"/>
          <w:sz w:val="16"/>
          <w:szCs w:val="16"/>
          <w:lang w:val="it-IT"/>
        </w:rPr>
        <w:t>29.756,00</w:t>
      </w:r>
      <w:r w:rsidRPr="00A634C5">
        <w:rPr>
          <w:rFonts w:ascii="Arial" w:hAnsi="Arial" w:cs="Arial"/>
          <w:sz w:val="24"/>
          <w:szCs w:val="24"/>
          <w:lang w:val="it-IT"/>
        </w:rPr>
        <w:tab/>
      </w:r>
      <w:r w:rsidRPr="00A634C5">
        <w:rPr>
          <w:rFonts w:ascii="Tahoma" w:hAnsi="Tahoma" w:cs="Tahoma"/>
          <w:color w:val="000000"/>
          <w:sz w:val="16"/>
          <w:szCs w:val="16"/>
          <w:lang w:val="it-IT"/>
        </w:rPr>
        <w:t>100,00%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72366EE0"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30.596,25</w:t>
      </w:r>
      <w:r w:rsidRPr="00A634C5">
        <w:rPr>
          <w:rFonts w:ascii="Arial" w:hAnsi="Arial" w:cs="Arial"/>
          <w:sz w:val="24"/>
          <w:szCs w:val="24"/>
          <w:lang w:val="it-IT"/>
        </w:rPr>
        <w:tab/>
      </w:r>
      <w:r w:rsidRPr="00A634C5">
        <w:rPr>
          <w:rFonts w:ascii="Tahoma" w:hAnsi="Tahoma" w:cs="Tahoma"/>
          <w:b/>
          <w:bCs/>
          <w:color w:val="000000"/>
          <w:sz w:val="14"/>
          <w:szCs w:val="14"/>
          <w:lang w:val="it-IT"/>
        </w:rPr>
        <w:t>29.938,00</w:t>
      </w:r>
      <w:r w:rsidRPr="00A634C5">
        <w:rPr>
          <w:rFonts w:ascii="Arial" w:hAnsi="Arial" w:cs="Arial"/>
          <w:sz w:val="24"/>
          <w:szCs w:val="24"/>
          <w:lang w:val="it-IT"/>
        </w:rPr>
        <w:tab/>
      </w:r>
      <w:r w:rsidRPr="00A634C5">
        <w:rPr>
          <w:rFonts w:ascii="Tahoma" w:hAnsi="Tahoma" w:cs="Tahoma"/>
          <w:b/>
          <w:bCs/>
          <w:color w:val="000000"/>
          <w:sz w:val="14"/>
          <w:szCs w:val="14"/>
          <w:lang w:val="it-IT"/>
        </w:rPr>
        <w:t>29.938,00</w:t>
      </w:r>
      <w:r w:rsidRPr="00A634C5">
        <w:rPr>
          <w:rFonts w:ascii="Arial" w:hAnsi="Arial" w:cs="Arial"/>
          <w:sz w:val="24"/>
          <w:szCs w:val="24"/>
          <w:lang w:val="it-IT"/>
        </w:rPr>
        <w:tab/>
      </w:r>
      <w:r w:rsidRPr="00A634C5">
        <w:rPr>
          <w:rFonts w:ascii="Tahoma" w:hAnsi="Tahoma" w:cs="Tahoma"/>
          <w:b/>
          <w:bCs/>
          <w:color w:val="000000"/>
          <w:sz w:val="14"/>
          <w:szCs w:val="14"/>
          <w:lang w:val="it-IT"/>
        </w:rPr>
        <w:t>29.938,00</w:t>
      </w:r>
      <w:r w:rsidRPr="00A634C5">
        <w:rPr>
          <w:rFonts w:ascii="Arial" w:hAnsi="Arial" w:cs="Arial"/>
          <w:sz w:val="24"/>
          <w:szCs w:val="24"/>
          <w:lang w:val="it-IT"/>
        </w:rPr>
        <w:tab/>
      </w:r>
      <w:r w:rsidRPr="00A634C5">
        <w:rPr>
          <w:rFonts w:ascii="Tahoma" w:hAnsi="Tahoma" w:cs="Tahoma"/>
          <w:b/>
          <w:bCs/>
          <w:color w:val="000000"/>
          <w:sz w:val="14"/>
          <w:szCs w:val="14"/>
          <w:lang w:val="it-IT"/>
        </w:rPr>
        <w:t>97,85%</w:t>
      </w:r>
      <w:r w:rsidRPr="00A634C5">
        <w:rPr>
          <w:rFonts w:ascii="Arial" w:hAnsi="Arial" w:cs="Arial"/>
          <w:sz w:val="24"/>
          <w:szCs w:val="24"/>
          <w:lang w:val="it-IT"/>
        </w:rPr>
        <w:tab/>
      </w:r>
      <w:r w:rsidRPr="00A634C5">
        <w:rPr>
          <w:rFonts w:ascii="Tahoma" w:hAnsi="Tahoma" w:cs="Tahoma"/>
          <w:b/>
          <w:bCs/>
          <w:color w:val="000000"/>
          <w:sz w:val="14"/>
          <w:szCs w:val="14"/>
          <w:lang w:val="it-IT"/>
        </w:rPr>
        <w:t>100,00%</w:t>
      </w:r>
    </w:p>
    <w:p w14:paraId="2D4868DC"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30.596,25</w:t>
      </w:r>
      <w:r w:rsidRPr="00A634C5">
        <w:rPr>
          <w:rFonts w:ascii="Arial" w:hAnsi="Arial" w:cs="Arial"/>
          <w:sz w:val="24"/>
          <w:szCs w:val="24"/>
          <w:lang w:val="it-IT"/>
        </w:rPr>
        <w:tab/>
      </w:r>
      <w:r w:rsidRPr="00A634C5">
        <w:rPr>
          <w:rFonts w:ascii="Tahoma" w:hAnsi="Tahoma" w:cs="Tahoma"/>
          <w:b/>
          <w:bCs/>
          <w:color w:val="000000"/>
          <w:sz w:val="16"/>
          <w:szCs w:val="16"/>
          <w:lang w:val="it-IT"/>
        </w:rPr>
        <w:t>29.938,00</w:t>
      </w:r>
      <w:r w:rsidRPr="00A634C5">
        <w:rPr>
          <w:rFonts w:ascii="Arial" w:hAnsi="Arial" w:cs="Arial"/>
          <w:sz w:val="24"/>
          <w:szCs w:val="24"/>
          <w:lang w:val="it-IT"/>
        </w:rPr>
        <w:tab/>
      </w:r>
      <w:r w:rsidRPr="00A634C5">
        <w:rPr>
          <w:rFonts w:ascii="Tahoma" w:hAnsi="Tahoma" w:cs="Tahoma"/>
          <w:b/>
          <w:bCs/>
          <w:color w:val="000000"/>
          <w:sz w:val="16"/>
          <w:szCs w:val="16"/>
          <w:lang w:val="it-IT"/>
        </w:rPr>
        <w:t>29.938,00</w:t>
      </w:r>
      <w:r w:rsidRPr="00A634C5">
        <w:rPr>
          <w:rFonts w:ascii="Arial" w:hAnsi="Arial" w:cs="Arial"/>
          <w:sz w:val="24"/>
          <w:szCs w:val="24"/>
          <w:lang w:val="it-IT"/>
        </w:rPr>
        <w:tab/>
      </w:r>
      <w:r w:rsidRPr="00A634C5">
        <w:rPr>
          <w:rFonts w:ascii="Tahoma" w:hAnsi="Tahoma" w:cs="Tahoma"/>
          <w:b/>
          <w:bCs/>
          <w:color w:val="000000"/>
          <w:sz w:val="16"/>
          <w:szCs w:val="16"/>
          <w:lang w:val="it-IT"/>
        </w:rPr>
        <w:t>29.938,00</w:t>
      </w:r>
      <w:r w:rsidRPr="00A634C5">
        <w:rPr>
          <w:rFonts w:ascii="Arial" w:hAnsi="Arial" w:cs="Arial"/>
          <w:sz w:val="24"/>
          <w:szCs w:val="24"/>
          <w:lang w:val="it-IT"/>
        </w:rPr>
        <w:tab/>
      </w:r>
      <w:r w:rsidRPr="00A634C5">
        <w:rPr>
          <w:rFonts w:ascii="Tahoma" w:hAnsi="Tahoma" w:cs="Tahoma"/>
          <w:b/>
          <w:bCs/>
          <w:color w:val="000000"/>
          <w:sz w:val="16"/>
          <w:szCs w:val="16"/>
          <w:lang w:val="it-IT"/>
        </w:rPr>
        <w:t>97,85%</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DEB7F89"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30.596,25</w:t>
      </w:r>
      <w:r w:rsidRPr="00A634C5">
        <w:rPr>
          <w:rFonts w:ascii="Arial" w:hAnsi="Arial" w:cs="Arial"/>
          <w:sz w:val="24"/>
          <w:szCs w:val="24"/>
          <w:lang w:val="it-IT"/>
        </w:rPr>
        <w:tab/>
      </w:r>
      <w:r w:rsidRPr="00A634C5">
        <w:rPr>
          <w:rFonts w:ascii="Tahoma" w:hAnsi="Tahoma" w:cs="Tahoma"/>
          <w:b/>
          <w:bCs/>
          <w:color w:val="000000"/>
          <w:sz w:val="16"/>
          <w:szCs w:val="16"/>
          <w:lang w:val="it-IT"/>
        </w:rPr>
        <w:t>29.938,00</w:t>
      </w:r>
      <w:r w:rsidRPr="00A634C5">
        <w:rPr>
          <w:rFonts w:ascii="Arial" w:hAnsi="Arial" w:cs="Arial"/>
          <w:sz w:val="24"/>
          <w:szCs w:val="24"/>
          <w:lang w:val="it-IT"/>
        </w:rPr>
        <w:tab/>
      </w:r>
      <w:r w:rsidRPr="00A634C5">
        <w:rPr>
          <w:rFonts w:ascii="Tahoma" w:hAnsi="Tahoma" w:cs="Tahoma"/>
          <w:b/>
          <w:bCs/>
          <w:color w:val="000000"/>
          <w:sz w:val="16"/>
          <w:szCs w:val="16"/>
          <w:lang w:val="it-IT"/>
        </w:rPr>
        <w:t>29.938,00</w:t>
      </w:r>
      <w:r w:rsidRPr="00A634C5">
        <w:rPr>
          <w:rFonts w:ascii="Arial" w:hAnsi="Arial" w:cs="Arial"/>
          <w:sz w:val="24"/>
          <w:szCs w:val="24"/>
          <w:lang w:val="it-IT"/>
        </w:rPr>
        <w:tab/>
      </w:r>
      <w:r w:rsidRPr="00A634C5">
        <w:rPr>
          <w:rFonts w:ascii="Tahoma" w:hAnsi="Tahoma" w:cs="Tahoma"/>
          <w:b/>
          <w:bCs/>
          <w:color w:val="000000"/>
          <w:sz w:val="16"/>
          <w:szCs w:val="16"/>
          <w:lang w:val="it-IT"/>
        </w:rPr>
        <w:t>29.938,00</w:t>
      </w:r>
      <w:r w:rsidRPr="00A634C5">
        <w:rPr>
          <w:rFonts w:ascii="Arial" w:hAnsi="Arial" w:cs="Arial"/>
          <w:sz w:val="24"/>
          <w:szCs w:val="24"/>
          <w:lang w:val="it-IT"/>
        </w:rPr>
        <w:tab/>
      </w:r>
      <w:r w:rsidRPr="00A634C5">
        <w:rPr>
          <w:rFonts w:ascii="Tahoma" w:hAnsi="Tahoma" w:cs="Tahoma"/>
          <w:b/>
          <w:bCs/>
          <w:color w:val="000000"/>
          <w:sz w:val="16"/>
          <w:szCs w:val="16"/>
          <w:lang w:val="it-IT"/>
        </w:rPr>
        <w:t>97,85%</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E888CC6"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Kapitalne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30.596,25</w:t>
      </w:r>
      <w:r w:rsidRPr="00A634C5">
        <w:rPr>
          <w:rFonts w:ascii="Arial" w:hAnsi="Arial" w:cs="Arial"/>
          <w:sz w:val="24"/>
          <w:szCs w:val="24"/>
          <w:lang w:val="it-IT"/>
        </w:rPr>
        <w:tab/>
      </w:r>
      <w:r w:rsidRPr="00A634C5">
        <w:rPr>
          <w:rFonts w:ascii="Tahoma" w:hAnsi="Tahoma" w:cs="Tahoma"/>
          <w:color w:val="000000"/>
          <w:sz w:val="16"/>
          <w:szCs w:val="16"/>
          <w:lang w:val="it-IT"/>
        </w:rPr>
        <w:t>29.938,00</w:t>
      </w:r>
      <w:r w:rsidRPr="00A634C5">
        <w:rPr>
          <w:rFonts w:ascii="Arial" w:hAnsi="Arial" w:cs="Arial"/>
          <w:sz w:val="24"/>
          <w:szCs w:val="24"/>
          <w:lang w:val="it-IT"/>
        </w:rPr>
        <w:tab/>
      </w:r>
      <w:r w:rsidRPr="00A634C5">
        <w:rPr>
          <w:rFonts w:ascii="Tahoma" w:hAnsi="Tahoma" w:cs="Tahoma"/>
          <w:color w:val="000000"/>
          <w:sz w:val="16"/>
          <w:szCs w:val="16"/>
          <w:lang w:val="it-IT"/>
        </w:rPr>
        <w:t>29.938,00</w:t>
      </w:r>
      <w:r w:rsidRPr="00A634C5">
        <w:rPr>
          <w:rFonts w:ascii="Arial" w:hAnsi="Arial" w:cs="Arial"/>
          <w:sz w:val="24"/>
          <w:szCs w:val="24"/>
          <w:lang w:val="it-IT"/>
        </w:rPr>
        <w:tab/>
      </w:r>
      <w:r w:rsidRPr="00A634C5">
        <w:rPr>
          <w:rFonts w:ascii="Tahoma" w:hAnsi="Tahoma" w:cs="Tahoma"/>
          <w:color w:val="000000"/>
          <w:sz w:val="16"/>
          <w:szCs w:val="16"/>
          <w:lang w:val="it-IT"/>
        </w:rPr>
        <w:t>29.938,00</w:t>
      </w:r>
      <w:r w:rsidRPr="00A634C5">
        <w:rPr>
          <w:rFonts w:ascii="Arial" w:hAnsi="Arial" w:cs="Arial"/>
          <w:sz w:val="24"/>
          <w:szCs w:val="24"/>
          <w:lang w:val="it-IT"/>
        </w:rPr>
        <w:tab/>
      </w:r>
      <w:r w:rsidRPr="00A634C5">
        <w:rPr>
          <w:rFonts w:ascii="Tahoma" w:hAnsi="Tahoma" w:cs="Tahoma"/>
          <w:color w:val="000000"/>
          <w:sz w:val="16"/>
          <w:szCs w:val="16"/>
          <w:lang w:val="it-IT"/>
        </w:rPr>
        <w:t>97,85%</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378D783F" w14:textId="77777777" w:rsidR="00A634C5" w:rsidRPr="00A634C5" w:rsidRDefault="00A634C5" w:rsidP="00A634C5">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JAVNE POTREBE U KULTURI</w:t>
      </w:r>
      <w:r w:rsidRPr="00A634C5">
        <w:rPr>
          <w:rFonts w:ascii="Arial" w:hAnsi="Arial" w:cs="Arial"/>
          <w:sz w:val="24"/>
          <w:szCs w:val="24"/>
          <w:lang w:val="it-IT"/>
        </w:rPr>
        <w:tab/>
      </w:r>
      <w:r w:rsidRPr="00A634C5">
        <w:rPr>
          <w:rFonts w:ascii="Tahoma" w:hAnsi="Tahoma" w:cs="Tahoma"/>
          <w:b/>
          <w:bCs/>
          <w:color w:val="000000"/>
          <w:lang w:val="it-IT"/>
        </w:rPr>
        <w:t>514.493,37</w:t>
      </w:r>
      <w:r w:rsidRPr="00A634C5">
        <w:rPr>
          <w:rFonts w:ascii="Arial" w:hAnsi="Arial" w:cs="Arial"/>
          <w:sz w:val="24"/>
          <w:szCs w:val="24"/>
          <w:lang w:val="it-IT"/>
        </w:rPr>
        <w:tab/>
      </w:r>
      <w:r w:rsidRPr="00A634C5">
        <w:rPr>
          <w:rFonts w:ascii="Tahoma" w:hAnsi="Tahoma" w:cs="Tahoma"/>
          <w:b/>
          <w:bCs/>
          <w:color w:val="000000"/>
          <w:lang w:val="it-IT"/>
        </w:rPr>
        <w:t>190.000,00</w:t>
      </w:r>
      <w:r w:rsidRPr="00A634C5">
        <w:rPr>
          <w:rFonts w:ascii="Arial" w:hAnsi="Arial" w:cs="Arial"/>
          <w:sz w:val="24"/>
          <w:szCs w:val="24"/>
          <w:lang w:val="it-IT"/>
        </w:rPr>
        <w:tab/>
      </w:r>
      <w:r w:rsidRPr="00A634C5">
        <w:rPr>
          <w:rFonts w:ascii="Tahoma" w:hAnsi="Tahoma" w:cs="Tahoma"/>
          <w:b/>
          <w:bCs/>
          <w:color w:val="000000"/>
          <w:lang w:val="it-IT"/>
        </w:rPr>
        <w:t>190.000,00</w:t>
      </w:r>
      <w:r w:rsidRPr="00A634C5">
        <w:rPr>
          <w:rFonts w:ascii="Arial" w:hAnsi="Arial" w:cs="Arial"/>
          <w:sz w:val="24"/>
          <w:szCs w:val="24"/>
          <w:lang w:val="it-IT"/>
        </w:rPr>
        <w:tab/>
      </w:r>
      <w:r w:rsidRPr="00A634C5">
        <w:rPr>
          <w:rFonts w:ascii="Tahoma" w:hAnsi="Tahoma" w:cs="Tahoma"/>
          <w:b/>
          <w:bCs/>
          <w:color w:val="000000"/>
          <w:lang w:val="it-IT"/>
        </w:rPr>
        <w:t>172.416,25</w:t>
      </w:r>
      <w:r w:rsidRPr="00A634C5">
        <w:rPr>
          <w:rFonts w:ascii="Arial" w:hAnsi="Arial" w:cs="Arial"/>
          <w:sz w:val="24"/>
          <w:szCs w:val="24"/>
          <w:lang w:val="it-IT"/>
        </w:rPr>
        <w:tab/>
      </w:r>
      <w:r w:rsidRPr="00A634C5">
        <w:rPr>
          <w:rFonts w:ascii="Tahoma" w:hAnsi="Tahoma" w:cs="Tahoma"/>
          <w:b/>
          <w:bCs/>
          <w:color w:val="000000"/>
          <w:lang w:val="it-IT"/>
        </w:rPr>
        <w:t>33,51%</w:t>
      </w:r>
      <w:r w:rsidRPr="00A634C5">
        <w:rPr>
          <w:rFonts w:ascii="Arial" w:hAnsi="Arial" w:cs="Arial"/>
          <w:sz w:val="24"/>
          <w:szCs w:val="24"/>
          <w:lang w:val="it-IT"/>
        </w:rPr>
        <w:tab/>
      </w:r>
      <w:r w:rsidRPr="00A634C5">
        <w:rPr>
          <w:rFonts w:ascii="Tahoma" w:hAnsi="Tahoma" w:cs="Tahoma"/>
          <w:b/>
          <w:bCs/>
          <w:color w:val="000000"/>
          <w:lang w:val="it-IT"/>
        </w:rPr>
        <w:t>90,75%</w:t>
      </w:r>
    </w:p>
    <w:p w14:paraId="494AED71"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1007</w:t>
      </w:r>
    </w:p>
    <w:p w14:paraId="34B3C63B"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6FC88C50"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7BBBD2D1"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6F93A292"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0DD0A49E"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1847F254"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1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A100732Akt.</w:t>
      </w:r>
      <w:r w:rsidRPr="00A634C5">
        <w:rPr>
          <w:rFonts w:ascii="Arial" w:hAnsi="Arial" w:cs="Arial"/>
          <w:sz w:val="24"/>
          <w:szCs w:val="24"/>
          <w:lang w:val="it-IT"/>
        </w:rPr>
        <w:tab/>
      </w:r>
      <w:r w:rsidRPr="00A634C5">
        <w:rPr>
          <w:rFonts w:ascii="Tahoma" w:hAnsi="Tahoma" w:cs="Tahoma"/>
          <w:b/>
          <w:bCs/>
          <w:color w:val="000000"/>
          <w:sz w:val="16"/>
          <w:szCs w:val="16"/>
          <w:lang w:val="it-IT"/>
        </w:rPr>
        <w:t>PROJEKT BRZI Internet</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1B284B72" w14:textId="77777777" w:rsidR="00A634C5" w:rsidRPr="00A634C5" w:rsidRDefault="00A634C5" w:rsidP="00A634C5">
      <w:pPr>
        <w:widowControl w:val="0"/>
        <w:tabs>
          <w:tab w:val="right" w:pos="1140"/>
          <w:tab w:val="left" w:pos="1230"/>
          <w:tab w:val="right" w:pos="7725"/>
          <w:tab w:val="right" w:pos="9540"/>
          <w:tab w:val="right" w:pos="11380"/>
          <w:tab w:val="right" w:pos="13238"/>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73E32077"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6B615D14"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113CBF2E"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Kapitalne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627F0560"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A100736Akt.</w:t>
      </w:r>
      <w:r w:rsidRPr="00A634C5">
        <w:rPr>
          <w:rFonts w:ascii="Arial" w:hAnsi="Arial" w:cs="Arial"/>
          <w:sz w:val="24"/>
          <w:szCs w:val="24"/>
          <w:lang w:val="it-IT"/>
        </w:rPr>
        <w:tab/>
      </w:r>
      <w:r w:rsidRPr="00A634C5">
        <w:rPr>
          <w:rFonts w:ascii="Tahoma" w:hAnsi="Tahoma" w:cs="Tahoma"/>
          <w:b/>
          <w:bCs/>
          <w:color w:val="000000"/>
          <w:sz w:val="16"/>
          <w:szCs w:val="16"/>
          <w:lang w:val="it-IT"/>
        </w:rPr>
        <w:t>FINANCIRANJE UDRUGAMA NACIONALNE MANJINE</w:t>
      </w:r>
      <w:r w:rsidRPr="00A634C5">
        <w:rPr>
          <w:rFonts w:ascii="Arial" w:hAnsi="Arial" w:cs="Arial"/>
          <w:sz w:val="24"/>
          <w:szCs w:val="24"/>
          <w:lang w:val="it-IT"/>
        </w:rPr>
        <w:tab/>
      </w:r>
      <w:r w:rsidRPr="00A634C5">
        <w:rPr>
          <w:rFonts w:ascii="Tahoma" w:hAnsi="Tahoma" w:cs="Tahoma"/>
          <w:b/>
          <w:bCs/>
          <w:color w:val="000000"/>
          <w:sz w:val="16"/>
          <w:szCs w:val="16"/>
          <w:lang w:val="it-IT"/>
        </w:rPr>
        <w:t>98.000,00</w:t>
      </w:r>
      <w:r w:rsidRPr="00A634C5">
        <w:rPr>
          <w:rFonts w:ascii="Arial" w:hAnsi="Arial" w:cs="Arial"/>
          <w:sz w:val="24"/>
          <w:szCs w:val="24"/>
          <w:lang w:val="it-IT"/>
        </w:rPr>
        <w:tab/>
      </w:r>
      <w:r w:rsidRPr="00A634C5">
        <w:rPr>
          <w:rFonts w:ascii="Tahoma" w:hAnsi="Tahoma" w:cs="Tahoma"/>
          <w:b/>
          <w:bCs/>
          <w:color w:val="000000"/>
          <w:sz w:val="16"/>
          <w:szCs w:val="16"/>
          <w:lang w:val="it-IT"/>
        </w:rPr>
        <w:t>110.000,00</w:t>
      </w:r>
      <w:r w:rsidRPr="00A634C5">
        <w:rPr>
          <w:rFonts w:ascii="Arial" w:hAnsi="Arial" w:cs="Arial"/>
          <w:sz w:val="24"/>
          <w:szCs w:val="24"/>
          <w:lang w:val="it-IT"/>
        </w:rPr>
        <w:tab/>
      </w:r>
      <w:r w:rsidRPr="00A634C5">
        <w:rPr>
          <w:rFonts w:ascii="Tahoma" w:hAnsi="Tahoma" w:cs="Tahoma"/>
          <w:b/>
          <w:bCs/>
          <w:color w:val="000000"/>
          <w:sz w:val="16"/>
          <w:szCs w:val="16"/>
          <w:lang w:val="it-IT"/>
        </w:rPr>
        <w:t>110.000,00</w:t>
      </w:r>
      <w:r w:rsidRPr="00A634C5">
        <w:rPr>
          <w:rFonts w:ascii="Arial" w:hAnsi="Arial" w:cs="Arial"/>
          <w:sz w:val="24"/>
          <w:szCs w:val="24"/>
          <w:lang w:val="it-IT"/>
        </w:rPr>
        <w:tab/>
      </w:r>
      <w:r w:rsidRPr="00A634C5">
        <w:rPr>
          <w:rFonts w:ascii="Tahoma" w:hAnsi="Tahoma" w:cs="Tahoma"/>
          <w:b/>
          <w:bCs/>
          <w:color w:val="000000"/>
          <w:sz w:val="16"/>
          <w:szCs w:val="16"/>
          <w:lang w:val="it-IT"/>
        </w:rPr>
        <w:t>110.000,00</w:t>
      </w:r>
      <w:r w:rsidRPr="00A634C5">
        <w:rPr>
          <w:rFonts w:ascii="Arial" w:hAnsi="Arial" w:cs="Arial"/>
          <w:sz w:val="24"/>
          <w:szCs w:val="24"/>
          <w:lang w:val="it-IT"/>
        </w:rPr>
        <w:tab/>
      </w:r>
      <w:r w:rsidRPr="00A634C5">
        <w:rPr>
          <w:rFonts w:ascii="Tahoma" w:hAnsi="Tahoma" w:cs="Tahoma"/>
          <w:b/>
          <w:bCs/>
          <w:color w:val="000000"/>
          <w:sz w:val="16"/>
          <w:szCs w:val="16"/>
          <w:lang w:val="it-IT"/>
        </w:rPr>
        <w:t>112,24%</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3DFE2085"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98.000,00</w:t>
      </w:r>
      <w:r w:rsidRPr="00A634C5">
        <w:rPr>
          <w:rFonts w:ascii="Arial" w:hAnsi="Arial" w:cs="Arial"/>
          <w:sz w:val="24"/>
          <w:szCs w:val="24"/>
          <w:lang w:val="it-IT"/>
        </w:rPr>
        <w:tab/>
      </w:r>
      <w:r w:rsidRPr="00A634C5">
        <w:rPr>
          <w:rFonts w:ascii="Tahoma" w:hAnsi="Tahoma" w:cs="Tahoma"/>
          <w:b/>
          <w:bCs/>
          <w:color w:val="000000"/>
          <w:sz w:val="14"/>
          <w:szCs w:val="14"/>
          <w:lang w:val="it-IT"/>
        </w:rPr>
        <w:t>110.000,00</w:t>
      </w:r>
      <w:r w:rsidRPr="00A634C5">
        <w:rPr>
          <w:rFonts w:ascii="Arial" w:hAnsi="Arial" w:cs="Arial"/>
          <w:sz w:val="24"/>
          <w:szCs w:val="24"/>
          <w:lang w:val="it-IT"/>
        </w:rPr>
        <w:tab/>
      </w:r>
      <w:r w:rsidRPr="00A634C5">
        <w:rPr>
          <w:rFonts w:ascii="Tahoma" w:hAnsi="Tahoma" w:cs="Tahoma"/>
          <w:b/>
          <w:bCs/>
          <w:color w:val="000000"/>
          <w:sz w:val="14"/>
          <w:szCs w:val="14"/>
          <w:lang w:val="it-IT"/>
        </w:rPr>
        <w:t>110.000,00</w:t>
      </w:r>
      <w:r w:rsidRPr="00A634C5">
        <w:rPr>
          <w:rFonts w:ascii="Arial" w:hAnsi="Arial" w:cs="Arial"/>
          <w:sz w:val="24"/>
          <w:szCs w:val="24"/>
          <w:lang w:val="it-IT"/>
        </w:rPr>
        <w:tab/>
      </w:r>
      <w:r w:rsidRPr="00A634C5">
        <w:rPr>
          <w:rFonts w:ascii="Tahoma" w:hAnsi="Tahoma" w:cs="Tahoma"/>
          <w:b/>
          <w:bCs/>
          <w:color w:val="000000"/>
          <w:sz w:val="14"/>
          <w:szCs w:val="14"/>
          <w:lang w:val="it-IT"/>
        </w:rPr>
        <w:t>110.000,00</w:t>
      </w:r>
      <w:r w:rsidRPr="00A634C5">
        <w:rPr>
          <w:rFonts w:ascii="Arial" w:hAnsi="Arial" w:cs="Arial"/>
          <w:sz w:val="24"/>
          <w:szCs w:val="24"/>
          <w:lang w:val="it-IT"/>
        </w:rPr>
        <w:tab/>
      </w:r>
      <w:r w:rsidRPr="00A634C5">
        <w:rPr>
          <w:rFonts w:ascii="Tahoma" w:hAnsi="Tahoma" w:cs="Tahoma"/>
          <w:b/>
          <w:bCs/>
          <w:color w:val="000000"/>
          <w:sz w:val="14"/>
          <w:szCs w:val="14"/>
          <w:lang w:val="it-IT"/>
        </w:rPr>
        <w:t>112,24%</w:t>
      </w:r>
      <w:r w:rsidRPr="00A634C5">
        <w:rPr>
          <w:rFonts w:ascii="Arial" w:hAnsi="Arial" w:cs="Arial"/>
          <w:sz w:val="24"/>
          <w:szCs w:val="24"/>
          <w:lang w:val="it-IT"/>
        </w:rPr>
        <w:tab/>
      </w:r>
      <w:r w:rsidRPr="00A634C5">
        <w:rPr>
          <w:rFonts w:ascii="Tahoma" w:hAnsi="Tahoma" w:cs="Tahoma"/>
          <w:b/>
          <w:bCs/>
          <w:color w:val="000000"/>
          <w:sz w:val="14"/>
          <w:szCs w:val="14"/>
          <w:lang w:val="it-IT"/>
        </w:rPr>
        <w:t>100,00%</w:t>
      </w:r>
    </w:p>
    <w:p w14:paraId="593276B1"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98.000,00</w:t>
      </w:r>
      <w:r w:rsidRPr="00A634C5">
        <w:rPr>
          <w:rFonts w:ascii="Arial" w:hAnsi="Arial" w:cs="Arial"/>
          <w:sz w:val="24"/>
          <w:szCs w:val="24"/>
          <w:lang w:val="it-IT"/>
        </w:rPr>
        <w:tab/>
      </w:r>
      <w:r w:rsidRPr="00A634C5">
        <w:rPr>
          <w:rFonts w:ascii="Tahoma" w:hAnsi="Tahoma" w:cs="Tahoma"/>
          <w:b/>
          <w:bCs/>
          <w:color w:val="000000"/>
          <w:sz w:val="16"/>
          <w:szCs w:val="16"/>
          <w:lang w:val="it-IT"/>
        </w:rPr>
        <w:t>110.000,00</w:t>
      </w:r>
      <w:r w:rsidRPr="00A634C5">
        <w:rPr>
          <w:rFonts w:ascii="Arial" w:hAnsi="Arial" w:cs="Arial"/>
          <w:sz w:val="24"/>
          <w:szCs w:val="24"/>
          <w:lang w:val="it-IT"/>
        </w:rPr>
        <w:tab/>
      </w:r>
      <w:r w:rsidRPr="00A634C5">
        <w:rPr>
          <w:rFonts w:ascii="Tahoma" w:hAnsi="Tahoma" w:cs="Tahoma"/>
          <w:b/>
          <w:bCs/>
          <w:color w:val="000000"/>
          <w:sz w:val="16"/>
          <w:szCs w:val="16"/>
          <w:lang w:val="it-IT"/>
        </w:rPr>
        <w:t>110.000,00</w:t>
      </w:r>
      <w:r w:rsidRPr="00A634C5">
        <w:rPr>
          <w:rFonts w:ascii="Arial" w:hAnsi="Arial" w:cs="Arial"/>
          <w:sz w:val="24"/>
          <w:szCs w:val="24"/>
          <w:lang w:val="it-IT"/>
        </w:rPr>
        <w:tab/>
      </w:r>
      <w:r w:rsidRPr="00A634C5">
        <w:rPr>
          <w:rFonts w:ascii="Tahoma" w:hAnsi="Tahoma" w:cs="Tahoma"/>
          <w:b/>
          <w:bCs/>
          <w:color w:val="000000"/>
          <w:sz w:val="16"/>
          <w:szCs w:val="16"/>
          <w:lang w:val="it-IT"/>
        </w:rPr>
        <w:t>110.000,00</w:t>
      </w:r>
      <w:r w:rsidRPr="00A634C5">
        <w:rPr>
          <w:rFonts w:ascii="Arial" w:hAnsi="Arial" w:cs="Arial"/>
          <w:sz w:val="24"/>
          <w:szCs w:val="24"/>
          <w:lang w:val="it-IT"/>
        </w:rPr>
        <w:tab/>
      </w:r>
      <w:r w:rsidRPr="00A634C5">
        <w:rPr>
          <w:rFonts w:ascii="Tahoma" w:hAnsi="Tahoma" w:cs="Tahoma"/>
          <w:b/>
          <w:bCs/>
          <w:color w:val="000000"/>
          <w:sz w:val="16"/>
          <w:szCs w:val="16"/>
          <w:lang w:val="it-IT"/>
        </w:rPr>
        <w:t>112,24%</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00003F1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98.000,00</w:t>
      </w:r>
      <w:r w:rsidRPr="00A634C5">
        <w:rPr>
          <w:rFonts w:ascii="Arial" w:hAnsi="Arial" w:cs="Arial"/>
          <w:sz w:val="24"/>
          <w:szCs w:val="24"/>
          <w:lang w:val="it-IT"/>
        </w:rPr>
        <w:tab/>
      </w:r>
      <w:r w:rsidRPr="00A634C5">
        <w:rPr>
          <w:rFonts w:ascii="Tahoma" w:hAnsi="Tahoma" w:cs="Tahoma"/>
          <w:b/>
          <w:bCs/>
          <w:color w:val="000000"/>
          <w:sz w:val="16"/>
          <w:szCs w:val="16"/>
          <w:lang w:val="it-IT"/>
        </w:rPr>
        <w:t>110.000,00</w:t>
      </w:r>
      <w:r w:rsidRPr="00A634C5">
        <w:rPr>
          <w:rFonts w:ascii="Arial" w:hAnsi="Arial" w:cs="Arial"/>
          <w:sz w:val="24"/>
          <w:szCs w:val="24"/>
          <w:lang w:val="it-IT"/>
        </w:rPr>
        <w:tab/>
      </w:r>
      <w:r w:rsidRPr="00A634C5">
        <w:rPr>
          <w:rFonts w:ascii="Tahoma" w:hAnsi="Tahoma" w:cs="Tahoma"/>
          <w:b/>
          <w:bCs/>
          <w:color w:val="000000"/>
          <w:sz w:val="16"/>
          <w:szCs w:val="16"/>
          <w:lang w:val="it-IT"/>
        </w:rPr>
        <w:t>110.000,00</w:t>
      </w:r>
      <w:r w:rsidRPr="00A634C5">
        <w:rPr>
          <w:rFonts w:ascii="Arial" w:hAnsi="Arial" w:cs="Arial"/>
          <w:sz w:val="24"/>
          <w:szCs w:val="24"/>
          <w:lang w:val="it-IT"/>
        </w:rPr>
        <w:tab/>
      </w:r>
      <w:r w:rsidRPr="00A634C5">
        <w:rPr>
          <w:rFonts w:ascii="Tahoma" w:hAnsi="Tahoma" w:cs="Tahoma"/>
          <w:b/>
          <w:bCs/>
          <w:color w:val="000000"/>
          <w:sz w:val="16"/>
          <w:szCs w:val="16"/>
          <w:lang w:val="it-IT"/>
        </w:rPr>
        <w:t>110.000,00</w:t>
      </w:r>
      <w:r w:rsidRPr="00A634C5">
        <w:rPr>
          <w:rFonts w:ascii="Arial" w:hAnsi="Arial" w:cs="Arial"/>
          <w:sz w:val="24"/>
          <w:szCs w:val="24"/>
          <w:lang w:val="it-IT"/>
        </w:rPr>
        <w:tab/>
      </w:r>
      <w:r w:rsidRPr="00A634C5">
        <w:rPr>
          <w:rFonts w:ascii="Tahoma" w:hAnsi="Tahoma" w:cs="Tahoma"/>
          <w:b/>
          <w:bCs/>
          <w:color w:val="000000"/>
          <w:sz w:val="16"/>
          <w:szCs w:val="16"/>
          <w:lang w:val="it-IT"/>
        </w:rPr>
        <w:t>112,24%</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4821B1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98.000,00</w:t>
      </w:r>
      <w:r w:rsidRPr="00A634C5">
        <w:rPr>
          <w:rFonts w:ascii="Arial" w:hAnsi="Arial" w:cs="Arial"/>
          <w:sz w:val="24"/>
          <w:szCs w:val="24"/>
          <w:lang w:val="it-IT"/>
        </w:rPr>
        <w:tab/>
      </w:r>
      <w:r w:rsidRPr="00A634C5">
        <w:rPr>
          <w:rFonts w:ascii="Tahoma" w:hAnsi="Tahoma" w:cs="Tahoma"/>
          <w:color w:val="000000"/>
          <w:sz w:val="16"/>
          <w:szCs w:val="16"/>
          <w:lang w:val="it-IT"/>
        </w:rPr>
        <w:t>110.000,00</w:t>
      </w:r>
      <w:r w:rsidRPr="00A634C5">
        <w:rPr>
          <w:rFonts w:ascii="Arial" w:hAnsi="Arial" w:cs="Arial"/>
          <w:sz w:val="24"/>
          <w:szCs w:val="24"/>
          <w:lang w:val="it-IT"/>
        </w:rPr>
        <w:tab/>
      </w:r>
      <w:r w:rsidRPr="00A634C5">
        <w:rPr>
          <w:rFonts w:ascii="Tahoma" w:hAnsi="Tahoma" w:cs="Tahoma"/>
          <w:color w:val="000000"/>
          <w:sz w:val="16"/>
          <w:szCs w:val="16"/>
          <w:lang w:val="it-IT"/>
        </w:rPr>
        <w:t>110.000,00</w:t>
      </w:r>
      <w:r w:rsidRPr="00A634C5">
        <w:rPr>
          <w:rFonts w:ascii="Arial" w:hAnsi="Arial" w:cs="Arial"/>
          <w:sz w:val="24"/>
          <w:szCs w:val="24"/>
          <w:lang w:val="it-IT"/>
        </w:rPr>
        <w:tab/>
      </w:r>
      <w:r w:rsidRPr="00A634C5">
        <w:rPr>
          <w:rFonts w:ascii="Tahoma" w:hAnsi="Tahoma" w:cs="Tahoma"/>
          <w:color w:val="000000"/>
          <w:sz w:val="16"/>
          <w:szCs w:val="16"/>
          <w:lang w:val="it-IT"/>
        </w:rPr>
        <w:t>110.000,00</w:t>
      </w:r>
      <w:r w:rsidRPr="00A634C5">
        <w:rPr>
          <w:rFonts w:ascii="Arial" w:hAnsi="Arial" w:cs="Arial"/>
          <w:sz w:val="24"/>
          <w:szCs w:val="24"/>
          <w:lang w:val="it-IT"/>
        </w:rPr>
        <w:tab/>
      </w:r>
      <w:r w:rsidRPr="00A634C5">
        <w:rPr>
          <w:rFonts w:ascii="Tahoma" w:hAnsi="Tahoma" w:cs="Tahoma"/>
          <w:color w:val="000000"/>
          <w:sz w:val="16"/>
          <w:szCs w:val="16"/>
          <w:lang w:val="it-IT"/>
        </w:rPr>
        <w:t>112,24%</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2E554BB9"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A100739Akt.</w:t>
      </w:r>
      <w:r w:rsidRPr="00A634C5">
        <w:rPr>
          <w:rFonts w:ascii="Arial" w:hAnsi="Arial" w:cs="Arial"/>
          <w:sz w:val="24"/>
          <w:szCs w:val="24"/>
          <w:lang w:val="it-IT"/>
        </w:rPr>
        <w:tab/>
      </w:r>
      <w:r w:rsidRPr="00A634C5">
        <w:rPr>
          <w:rFonts w:ascii="Tahoma" w:hAnsi="Tahoma" w:cs="Tahoma"/>
          <w:b/>
          <w:bCs/>
          <w:color w:val="000000"/>
          <w:sz w:val="16"/>
          <w:szCs w:val="16"/>
          <w:lang w:val="it-IT"/>
        </w:rPr>
        <w:t>OBNOVA SAKRALNIH OBJEKATA</w:t>
      </w:r>
      <w:r w:rsidRPr="00A634C5">
        <w:rPr>
          <w:rFonts w:ascii="Arial" w:hAnsi="Arial" w:cs="Arial"/>
          <w:sz w:val="24"/>
          <w:szCs w:val="24"/>
          <w:lang w:val="it-IT"/>
        </w:rPr>
        <w:tab/>
      </w:r>
      <w:r w:rsidRPr="00A634C5">
        <w:rPr>
          <w:rFonts w:ascii="Tahoma" w:hAnsi="Tahoma" w:cs="Tahoma"/>
          <w:b/>
          <w:bCs/>
          <w:color w:val="000000"/>
          <w:sz w:val="16"/>
          <w:szCs w:val="16"/>
          <w:lang w:val="it-IT"/>
        </w:rPr>
        <w:t>66.250,00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1946B2BB"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66.250,00</w:t>
      </w:r>
      <w:r w:rsidRPr="00A634C5">
        <w:rPr>
          <w:rFonts w:ascii="Arial" w:hAnsi="Arial" w:cs="Arial"/>
          <w:sz w:val="24"/>
          <w:szCs w:val="24"/>
          <w:lang w:val="it-IT"/>
        </w:rPr>
        <w:tab/>
      </w:r>
      <w:r w:rsidRPr="00A634C5">
        <w:rPr>
          <w:rFonts w:ascii="Tahoma" w:hAnsi="Tahoma" w:cs="Tahoma"/>
          <w:b/>
          <w:bCs/>
          <w:color w:val="000000"/>
          <w:sz w:val="14"/>
          <w:szCs w:val="14"/>
          <w:lang w:val="it-IT"/>
        </w:rPr>
        <w:t>10.000,00</w:t>
      </w:r>
      <w:r w:rsidRPr="00A634C5">
        <w:rPr>
          <w:rFonts w:ascii="Arial" w:hAnsi="Arial" w:cs="Arial"/>
          <w:sz w:val="24"/>
          <w:szCs w:val="24"/>
          <w:lang w:val="it-IT"/>
        </w:rPr>
        <w:tab/>
      </w:r>
      <w:r w:rsidRPr="00A634C5">
        <w:rPr>
          <w:rFonts w:ascii="Tahoma" w:hAnsi="Tahoma" w:cs="Tahoma"/>
          <w:b/>
          <w:bCs/>
          <w:color w:val="000000"/>
          <w:sz w:val="14"/>
          <w:szCs w:val="14"/>
          <w:lang w:val="it-IT"/>
        </w:rPr>
        <w:t>10.000,00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48435E17"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66.250,00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5B7D6DFF"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66.250,00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75F1C113"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66.250,00</w:t>
      </w:r>
      <w:r w:rsidRPr="00A634C5">
        <w:rPr>
          <w:rFonts w:ascii="Arial" w:hAnsi="Arial" w:cs="Arial"/>
          <w:sz w:val="24"/>
          <w:szCs w:val="24"/>
          <w:lang w:val="it-IT"/>
        </w:rPr>
        <w:tab/>
      </w:r>
      <w:r w:rsidRPr="00A634C5">
        <w:rPr>
          <w:rFonts w:ascii="Tahoma" w:hAnsi="Tahoma" w:cs="Tahoma"/>
          <w:color w:val="000000"/>
          <w:sz w:val="16"/>
          <w:szCs w:val="16"/>
          <w:lang w:val="it-IT"/>
        </w:rPr>
        <w:t>10.000,00</w:t>
      </w:r>
      <w:r w:rsidRPr="00A634C5">
        <w:rPr>
          <w:rFonts w:ascii="Arial" w:hAnsi="Arial" w:cs="Arial"/>
          <w:sz w:val="24"/>
          <w:szCs w:val="24"/>
          <w:lang w:val="it-IT"/>
        </w:rPr>
        <w:tab/>
      </w:r>
      <w:r w:rsidRPr="00A634C5">
        <w:rPr>
          <w:rFonts w:ascii="Tahoma" w:hAnsi="Tahoma" w:cs="Tahoma"/>
          <w:color w:val="000000"/>
          <w:sz w:val="16"/>
          <w:szCs w:val="16"/>
          <w:lang w:val="it-IT"/>
        </w:rPr>
        <w:t>10.000,00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5688F641"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A100740Akt.</w:t>
      </w:r>
      <w:r w:rsidRPr="00A634C5">
        <w:rPr>
          <w:rFonts w:ascii="Arial" w:hAnsi="Arial" w:cs="Arial"/>
          <w:sz w:val="24"/>
          <w:szCs w:val="24"/>
          <w:lang w:val="it-IT"/>
        </w:rPr>
        <w:tab/>
      </w:r>
      <w:r w:rsidRPr="00A634C5">
        <w:rPr>
          <w:rFonts w:ascii="Tahoma" w:hAnsi="Tahoma" w:cs="Tahoma"/>
          <w:b/>
          <w:bCs/>
          <w:color w:val="000000"/>
          <w:sz w:val="16"/>
          <w:szCs w:val="16"/>
          <w:lang w:val="it-IT"/>
        </w:rPr>
        <w:t>TURISTIČKA ZAJEDNICA OPĆINE BRTONIGLA</w:t>
      </w:r>
      <w:r w:rsidRPr="00A634C5">
        <w:rPr>
          <w:rFonts w:ascii="Arial" w:hAnsi="Arial" w:cs="Arial"/>
          <w:sz w:val="24"/>
          <w:szCs w:val="24"/>
          <w:lang w:val="it-IT"/>
        </w:rPr>
        <w:tab/>
      </w:r>
      <w:r w:rsidRPr="00A634C5">
        <w:rPr>
          <w:rFonts w:ascii="Tahoma" w:hAnsi="Tahoma" w:cs="Tahoma"/>
          <w:b/>
          <w:bCs/>
          <w:color w:val="000000"/>
          <w:sz w:val="16"/>
          <w:szCs w:val="16"/>
          <w:lang w:val="it-IT"/>
        </w:rPr>
        <w:t>300.000,00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16,67%</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F5BFB4C"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300.000,00</w:t>
      </w:r>
      <w:r w:rsidRPr="00A634C5">
        <w:rPr>
          <w:rFonts w:ascii="Arial" w:hAnsi="Arial" w:cs="Arial"/>
          <w:sz w:val="24"/>
          <w:szCs w:val="24"/>
          <w:lang w:val="it-IT"/>
        </w:rPr>
        <w:tab/>
      </w:r>
      <w:r w:rsidRPr="00A634C5">
        <w:rPr>
          <w:rFonts w:ascii="Tahoma" w:hAnsi="Tahoma" w:cs="Tahoma"/>
          <w:b/>
          <w:bCs/>
          <w:color w:val="000000"/>
          <w:sz w:val="14"/>
          <w:szCs w:val="14"/>
          <w:lang w:val="it-IT"/>
        </w:rPr>
        <w:t>50.000,00</w:t>
      </w:r>
      <w:r w:rsidRPr="00A634C5">
        <w:rPr>
          <w:rFonts w:ascii="Arial" w:hAnsi="Arial" w:cs="Arial"/>
          <w:sz w:val="24"/>
          <w:szCs w:val="24"/>
          <w:lang w:val="it-IT"/>
        </w:rPr>
        <w:tab/>
      </w:r>
      <w:r w:rsidRPr="00A634C5">
        <w:rPr>
          <w:rFonts w:ascii="Tahoma" w:hAnsi="Tahoma" w:cs="Tahoma"/>
          <w:b/>
          <w:bCs/>
          <w:color w:val="000000"/>
          <w:sz w:val="14"/>
          <w:szCs w:val="14"/>
          <w:lang w:val="it-IT"/>
        </w:rPr>
        <w:t>50.000,00</w:t>
      </w:r>
      <w:r w:rsidRPr="00A634C5">
        <w:rPr>
          <w:rFonts w:ascii="Arial" w:hAnsi="Arial" w:cs="Arial"/>
          <w:sz w:val="24"/>
          <w:szCs w:val="24"/>
          <w:lang w:val="it-IT"/>
        </w:rPr>
        <w:tab/>
      </w:r>
      <w:r w:rsidRPr="00A634C5">
        <w:rPr>
          <w:rFonts w:ascii="Tahoma" w:hAnsi="Tahoma" w:cs="Tahoma"/>
          <w:b/>
          <w:bCs/>
          <w:color w:val="000000"/>
          <w:sz w:val="14"/>
          <w:szCs w:val="14"/>
          <w:lang w:val="it-IT"/>
        </w:rPr>
        <w:t>50.000,00</w:t>
      </w:r>
      <w:r w:rsidRPr="00A634C5">
        <w:rPr>
          <w:rFonts w:ascii="Arial" w:hAnsi="Arial" w:cs="Arial"/>
          <w:sz w:val="24"/>
          <w:szCs w:val="24"/>
          <w:lang w:val="it-IT"/>
        </w:rPr>
        <w:tab/>
      </w:r>
      <w:r w:rsidRPr="00A634C5">
        <w:rPr>
          <w:rFonts w:ascii="Tahoma" w:hAnsi="Tahoma" w:cs="Tahoma"/>
          <w:b/>
          <w:bCs/>
          <w:color w:val="000000"/>
          <w:sz w:val="14"/>
          <w:szCs w:val="14"/>
          <w:lang w:val="it-IT"/>
        </w:rPr>
        <w:t>16,67%</w:t>
      </w:r>
      <w:r w:rsidRPr="00A634C5">
        <w:rPr>
          <w:rFonts w:ascii="Arial" w:hAnsi="Arial" w:cs="Arial"/>
          <w:sz w:val="24"/>
          <w:szCs w:val="24"/>
          <w:lang w:val="it-IT"/>
        </w:rPr>
        <w:tab/>
      </w:r>
      <w:r w:rsidRPr="00A634C5">
        <w:rPr>
          <w:rFonts w:ascii="Tahoma" w:hAnsi="Tahoma" w:cs="Tahoma"/>
          <w:b/>
          <w:bCs/>
          <w:color w:val="000000"/>
          <w:sz w:val="14"/>
          <w:szCs w:val="14"/>
          <w:lang w:val="it-IT"/>
        </w:rPr>
        <w:t>100,00%</w:t>
      </w:r>
    </w:p>
    <w:p w14:paraId="66C46AB9"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300.000,00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16,67%</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83F2C6D"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300.000,00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16,67%</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A9816A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lastRenderedPageBreak/>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300.000,00</w:t>
      </w:r>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16,67%</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47AAFD2F"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A100756Akt.</w:t>
      </w:r>
      <w:r w:rsidRPr="00A634C5">
        <w:rPr>
          <w:rFonts w:ascii="Arial" w:hAnsi="Arial" w:cs="Arial"/>
          <w:sz w:val="24"/>
          <w:szCs w:val="24"/>
          <w:lang w:val="it-IT"/>
        </w:rPr>
        <w:tab/>
      </w:r>
      <w:r w:rsidRPr="00A634C5">
        <w:rPr>
          <w:rFonts w:ascii="Tahoma" w:hAnsi="Tahoma" w:cs="Tahoma"/>
          <w:b/>
          <w:bCs/>
          <w:color w:val="000000"/>
          <w:sz w:val="16"/>
          <w:szCs w:val="16"/>
          <w:lang w:val="it-IT"/>
        </w:rPr>
        <w:t>ORGANIZACIJA MANIFESTACIJA NA PODRUČJU OPĆINE</w:t>
      </w:r>
      <w:r w:rsidRPr="00A634C5">
        <w:rPr>
          <w:rFonts w:ascii="Arial" w:hAnsi="Arial" w:cs="Arial"/>
          <w:sz w:val="24"/>
          <w:szCs w:val="24"/>
          <w:lang w:val="it-IT"/>
        </w:rPr>
        <w:tab/>
      </w:r>
      <w:r w:rsidRPr="00A634C5">
        <w:rPr>
          <w:rFonts w:ascii="Tahoma" w:hAnsi="Tahoma" w:cs="Tahoma"/>
          <w:b/>
          <w:bCs/>
          <w:color w:val="000000"/>
          <w:sz w:val="16"/>
          <w:szCs w:val="16"/>
          <w:lang w:val="it-IT"/>
        </w:rPr>
        <w:t>50.243,37</w:t>
      </w:r>
      <w:r w:rsidRPr="00A634C5">
        <w:rPr>
          <w:rFonts w:ascii="Arial" w:hAnsi="Arial" w:cs="Arial"/>
          <w:sz w:val="24"/>
          <w:szCs w:val="24"/>
          <w:lang w:val="it-IT"/>
        </w:rPr>
        <w:tab/>
      </w:r>
      <w:r w:rsidRPr="00A634C5">
        <w:rPr>
          <w:rFonts w:ascii="Tahoma" w:hAnsi="Tahoma" w:cs="Tahoma"/>
          <w:b/>
          <w:bCs/>
          <w:color w:val="000000"/>
          <w:sz w:val="16"/>
          <w:szCs w:val="16"/>
          <w:lang w:val="it-IT"/>
        </w:rPr>
        <w:t>20.000,00</w:t>
      </w:r>
      <w:r w:rsidRPr="00A634C5">
        <w:rPr>
          <w:rFonts w:ascii="Arial" w:hAnsi="Arial" w:cs="Arial"/>
          <w:sz w:val="24"/>
          <w:szCs w:val="24"/>
          <w:lang w:val="it-IT"/>
        </w:rPr>
        <w:tab/>
      </w:r>
      <w:r w:rsidRPr="00A634C5">
        <w:rPr>
          <w:rFonts w:ascii="Tahoma" w:hAnsi="Tahoma" w:cs="Tahoma"/>
          <w:b/>
          <w:bCs/>
          <w:color w:val="000000"/>
          <w:sz w:val="16"/>
          <w:szCs w:val="16"/>
          <w:lang w:val="it-IT"/>
        </w:rPr>
        <w:t>20.000,00</w:t>
      </w:r>
      <w:r w:rsidRPr="00A634C5">
        <w:rPr>
          <w:rFonts w:ascii="Arial" w:hAnsi="Arial" w:cs="Arial"/>
          <w:sz w:val="24"/>
          <w:szCs w:val="24"/>
          <w:lang w:val="it-IT"/>
        </w:rPr>
        <w:tab/>
      </w:r>
      <w:r w:rsidRPr="00A634C5">
        <w:rPr>
          <w:rFonts w:ascii="Tahoma" w:hAnsi="Tahoma" w:cs="Tahoma"/>
          <w:b/>
          <w:bCs/>
          <w:color w:val="000000"/>
          <w:sz w:val="16"/>
          <w:szCs w:val="16"/>
          <w:lang w:val="it-IT"/>
        </w:rPr>
        <w:t>12.416,25</w:t>
      </w:r>
      <w:r w:rsidRPr="00A634C5">
        <w:rPr>
          <w:rFonts w:ascii="Arial" w:hAnsi="Arial" w:cs="Arial"/>
          <w:sz w:val="24"/>
          <w:szCs w:val="24"/>
          <w:lang w:val="it-IT"/>
        </w:rPr>
        <w:tab/>
      </w:r>
      <w:r w:rsidRPr="00A634C5">
        <w:rPr>
          <w:rFonts w:ascii="Tahoma" w:hAnsi="Tahoma" w:cs="Tahoma"/>
          <w:b/>
          <w:bCs/>
          <w:color w:val="000000"/>
          <w:sz w:val="16"/>
          <w:szCs w:val="16"/>
          <w:lang w:val="it-IT"/>
        </w:rPr>
        <w:t>24,71%</w:t>
      </w:r>
      <w:r w:rsidRPr="00A634C5">
        <w:rPr>
          <w:rFonts w:ascii="Arial" w:hAnsi="Arial" w:cs="Arial"/>
          <w:sz w:val="24"/>
          <w:szCs w:val="24"/>
          <w:lang w:val="it-IT"/>
        </w:rPr>
        <w:tab/>
      </w:r>
      <w:r w:rsidRPr="00A634C5">
        <w:rPr>
          <w:rFonts w:ascii="Tahoma" w:hAnsi="Tahoma" w:cs="Tahoma"/>
          <w:b/>
          <w:bCs/>
          <w:color w:val="000000"/>
          <w:sz w:val="16"/>
          <w:szCs w:val="16"/>
          <w:lang w:val="it-IT"/>
        </w:rPr>
        <w:t>62,08%</w:t>
      </w:r>
    </w:p>
    <w:p w14:paraId="05BFC41A"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50.243,37</w:t>
      </w:r>
      <w:r w:rsidRPr="00A634C5">
        <w:rPr>
          <w:rFonts w:ascii="Arial" w:hAnsi="Arial" w:cs="Arial"/>
          <w:sz w:val="24"/>
          <w:szCs w:val="24"/>
          <w:lang w:val="it-IT"/>
        </w:rPr>
        <w:tab/>
      </w:r>
      <w:r w:rsidRPr="00A634C5">
        <w:rPr>
          <w:rFonts w:ascii="Tahoma" w:hAnsi="Tahoma" w:cs="Tahoma"/>
          <w:b/>
          <w:bCs/>
          <w:color w:val="000000"/>
          <w:sz w:val="14"/>
          <w:szCs w:val="14"/>
          <w:lang w:val="it-IT"/>
        </w:rPr>
        <w:t>20.000,00</w:t>
      </w:r>
      <w:r w:rsidRPr="00A634C5">
        <w:rPr>
          <w:rFonts w:ascii="Arial" w:hAnsi="Arial" w:cs="Arial"/>
          <w:sz w:val="24"/>
          <w:szCs w:val="24"/>
          <w:lang w:val="it-IT"/>
        </w:rPr>
        <w:tab/>
      </w:r>
      <w:r w:rsidRPr="00A634C5">
        <w:rPr>
          <w:rFonts w:ascii="Tahoma" w:hAnsi="Tahoma" w:cs="Tahoma"/>
          <w:b/>
          <w:bCs/>
          <w:color w:val="000000"/>
          <w:sz w:val="14"/>
          <w:szCs w:val="14"/>
          <w:lang w:val="it-IT"/>
        </w:rPr>
        <w:t>20.000,00</w:t>
      </w:r>
      <w:r w:rsidRPr="00A634C5">
        <w:rPr>
          <w:rFonts w:ascii="Arial" w:hAnsi="Arial" w:cs="Arial"/>
          <w:sz w:val="24"/>
          <w:szCs w:val="24"/>
          <w:lang w:val="it-IT"/>
        </w:rPr>
        <w:tab/>
      </w:r>
      <w:r w:rsidRPr="00A634C5">
        <w:rPr>
          <w:rFonts w:ascii="Tahoma" w:hAnsi="Tahoma" w:cs="Tahoma"/>
          <w:b/>
          <w:bCs/>
          <w:color w:val="000000"/>
          <w:sz w:val="14"/>
          <w:szCs w:val="14"/>
          <w:lang w:val="it-IT"/>
        </w:rPr>
        <w:t>12.416,25</w:t>
      </w:r>
      <w:r w:rsidRPr="00A634C5">
        <w:rPr>
          <w:rFonts w:ascii="Arial" w:hAnsi="Arial" w:cs="Arial"/>
          <w:sz w:val="24"/>
          <w:szCs w:val="24"/>
          <w:lang w:val="it-IT"/>
        </w:rPr>
        <w:tab/>
      </w:r>
      <w:r w:rsidRPr="00A634C5">
        <w:rPr>
          <w:rFonts w:ascii="Tahoma" w:hAnsi="Tahoma" w:cs="Tahoma"/>
          <w:b/>
          <w:bCs/>
          <w:color w:val="000000"/>
          <w:sz w:val="14"/>
          <w:szCs w:val="14"/>
          <w:lang w:val="it-IT"/>
        </w:rPr>
        <w:t>24,71%</w:t>
      </w:r>
      <w:r w:rsidRPr="00A634C5">
        <w:rPr>
          <w:rFonts w:ascii="Arial" w:hAnsi="Arial" w:cs="Arial"/>
          <w:sz w:val="24"/>
          <w:szCs w:val="24"/>
          <w:lang w:val="it-IT"/>
        </w:rPr>
        <w:tab/>
      </w:r>
      <w:r w:rsidRPr="00A634C5">
        <w:rPr>
          <w:rFonts w:ascii="Tahoma" w:hAnsi="Tahoma" w:cs="Tahoma"/>
          <w:b/>
          <w:bCs/>
          <w:color w:val="000000"/>
          <w:sz w:val="14"/>
          <w:szCs w:val="14"/>
          <w:lang w:val="it-IT"/>
        </w:rPr>
        <w:t>62,08%</w:t>
      </w:r>
    </w:p>
    <w:p w14:paraId="28D2CCA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50.243,37</w:t>
      </w:r>
      <w:r w:rsidRPr="00A634C5">
        <w:rPr>
          <w:rFonts w:ascii="Arial" w:hAnsi="Arial" w:cs="Arial"/>
          <w:sz w:val="24"/>
          <w:szCs w:val="24"/>
          <w:lang w:val="it-IT"/>
        </w:rPr>
        <w:tab/>
      </w:r>
      <w:r w:rsidRPr="00A634C5">
        <w:rPr>
          <w:rFonts w:ascii="Tahoma" w:hAnsi="Tahoma" w:cs="Tahoma"/>
          <w:b/>
          <w:bCs/>
          <w:color w:val="000000"/>
          <w:sz w:val="16"/>
          <w:szCs w:val="16"/>
          <w:lang w:val="it-IT"/>
        </w:rPr>
        <w:t>20.000,00</w:t>
      </w:r>
      <w:r w:rsidRPr="00A634C5">
        <w:rPr>
          <w:rFonts w:ascii="Arial" w:hAnsi="Arial" w:cs="Arial"/>
          <w:sz w:val="24"/>
          <w:szCs w:val="24"/>
          <w:lang w:val="it-IT"/>
        </w:rPr>
        <w:tab/>
      </w:r>
      <w:r w:rsidRPr="00A634C5">
        <w:rPr>
          <w:rFonts w:ascii="Tahoma" w:hAnsi="Tahoma" w:cs="Tahoma"/>
          <w:b/>
          <w:bCs/>
          <w:color w:val="000000"/>
          <w:sz w:val="16"/>
          <w:szCs w:val="16"/>
          <w:lang w:val="it-IT"/>
        </w:rPr>
        <w:t>20.000,00</w:t>
      </w:r>
      <w:r w:rsidRPr="00A634C5">
        <w:rPr>
          <w:rFonts w:ascii="Arial" w:hAnsi="Arial" w:cs="Arial"/>
          <w:sz w:val="24"/>
          <w:szCs w:val="24"/>
          <w:lang w:val="it-IT"/>
        </w:rPr>
        <w:tab/>
      </w:r>
      <w:r w:rsidRPr="00A634C5">
        <w:rPr>
          <w:rFonts w:ascii="Tahoma" w:hAnsi="Tahoma" w:cs="Tahoma"/>
          <w:b/>
          <w:bCs/>
          <w:color w:val="000000"/>
          <w:sz w:val="16"/>
          <w:szCs w:val="16"/>
          <w:lang w:val="it-IT"/>
        </w:rPr>
        <w:t>12.416,25</w:t>
      </w:r>
      <w:r w:rsidRPr="00A634C5">
        <w:rPr>
          <w:rFonts w:ascii="Arial" w:hAnsi="Arial" w:cs="Arial"/>
          <w:sz w:val="24"/>
          <w:szCs w:val="24"/>
          <w:lang w:val="it-IT"/>
        </w:rPr>
        <w:tab/>
      </w:r>
      <w:r w:rsidRPr="00A634C5">
        <w:rPr>
          <w:rFonts w:ascii="Tahoma" w:hAnsi="Tahoma" w:cs="Tahoma"/>
          <w:b/>
          <w:bCs/>
          <w:color w:val="000000"/>
          <w:sz w:val="16"/>
          <w:szCs w:val="16"/>
          <w:lang w:val="it-IT"/>
        </w:rPr>
        <w:t>24,71%</w:t>
      </w:r>
      <w:r w:rsidRPr="00A634C5">
        <w:rPr>
          <w:rFonts w:ascii="Arial" w:hAnsi="Arial" w:cs="Arial"/>
          <w:sz w:val="24"/>
          <w:szCs w:val="24"/>
          <w:lang w:val="it-IT"/>
        </w:rPr>
        <w:tab/>
      </w:r>
      <w:r w:rsidRPr="00A634C5">
        <w:rPr>
          <w:rFonts w:ascii="Tahoma" w:hAnsi="Tahoma" w:cs="Tahoma"/>
          <w:b/>
          <w:bCs/>
          <w:color w:val="000000"/>
          <w:sz w:val="16"/>
          <w:szCs w:val="16"/>
          <w:lang w:val="it-IT"/>
        </w:rPr>
        <w:t>62,08%</w:t>
      </w:r>
    </w:p>
    <w:p w14:paraId="3A00CBED"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50.243,37</w:t>
      </w:r>
      <w:r w:rsidRPr="00A634C5">
        <w:rPr>
          <w:rFonts w:ascii="Arial" w:hAnsi="Arial" w:cs="Arial"/>
          <w:sz w:val="24"/>
          <w:szCs w:val="24"/>
          <w:lang w:val="it-IT"/>
        </w:rPr>
        <w:tab/>
      </w:r>
      <w:r w:rsidRPr="00A634C5">
        <w:rPr>
          <w:rFonts w:ascii="Tahoma" w:hAnsi="Tahoma" w:cs="Tahoma"/>
          <w:b/>
          <w:bCs/>
          <w:color w:val="000000"/>
          <w:sz w:val="16"/>
          <w:szCs w:val="16"/>
          <w:lang w:val="it-IT"/>
        </w:rPr>
        <w:t>20.000,00</w:t>
      </w:r>
      <w:r w:rsidRPr="00A634C5">
        <w:rPr>
          <w:rFonts w:ascii="Arial" w:hAnsi="Arial" w:cs="Arial"/>
          <w:sz w:val="24"/>
          <w:szCs w:val="24"/>
          <w:lang w:val="it-IT"/>
        </w:rPr>
        <w:tab/>
      </w:r>
      <w:r w:rsidRPr="00A634C5">
        <w:rPr>
          <w:rFonts w:ascii="Tahoma" w:hAnsi="Tahoma" w:cs="Tahoma"/>
          <w:b/>
          <w:bCs/>
          <w:color w:val="000000"/>
          <w:sz w:val="16"/>
          <w:szCs w:val="16"/>
          <w:lang w:val="it-IT"/>
        </w:rPr>
        <w:t>20.000,00</w:t>
      </w:r>
      <w:r w:rsidRPr="00A634C5">
        <w:rPr>
          <w:rFonts w:ascii="Arial" w:hAnsi="Arial" w:cs="Arial"/>
          <w:sz w:val="24"/>
          <w:szCs w:val="24"/>
          <w:lang w:val="it-IT"/>
        </w:rPr>
        <w:tab/>
      </w:r>
      <w:r w:rsidRPr="00A634C5">
        <w:rPr>
          <w:rFonts w:ascii="Tahoma" w:hAnsi="Tahoma" w:cs="Tahoma"/>
          <w:b/>
          <w:bCs/>
          <w:color w:val="000000"/>
          <w:sz w:val="16"/>
          <w:szCs w:val="16"/>
          <w:lang w:val="it-IT"/>
        </w:rPr>
        <w:t>12.416,25</w:t>
      </w:r>
      <w:r w:rsidRPr="00A634C5">
        <w:rPr>
          <w:rFonts w:ascii="Arial" w:hAnsi="Arial" w:cs="Arial"/>
          <w:sz w:val="24"/>
          <w:szCs w:val="24"/>
          <w:lang w:val="it-IT"/>
        </w:rPr>
        <w:tab/>
      </w:r>
      <w:r w:rsidRPr="00A634C5">
        <w:rPr>
          <w:rFonts w:ascii="Tahoma" w:hAnsi="Tahoma" w:cs="Tahoma"/>
          <w:b/>
          <w:bCs/>
          <w:color w:val="000000"/>
          <w:sz w:val="16"/>
          <w:szCs w:val="16"/>
          <w:lang w:val="it-IT"/>
        </w:rPr>
        <w:t>24,71%</w:t>
      </w:r>
      <w:r w:rsidRPr="00A634C5">
        <w:rPr>
          <w:rFonts w:ascii="Arial" w:hAnsi="Arial" w:cs="Arial"/>
          <w:sz w:val="24"/>
          <w:szCs w:val="24"/>
          <w:lang w:val="it-IT"/>
        </w:rPr>
        <w:tab/>
      </w:r>
      <w:r w:rsidRPr="00A634C5">
        <w:rPr>
          <w:rFonts w:ascii="Tahoma" w:hAnsi="Tahoma" w:cs="Tahoma"/>
          <w:b/>
          <w:bCs/>
          <w:color w:val="000000"/>
          <w:sz w:val="16"/>
          <w:szCs w:val="16"/>
          <w:lang w:val="it-IT"/>
        </w:rPr>
        <w:t>62,08%</w:t>
      </w:r>
    </w:p>
    <w:p w14:paraId="4B9C069C"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329</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nespomenuti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50.243,37</w:t>
      </w:r>
      <w:r w:rsidRPr="00A634C5">
        <w:rPr>
          <w:rFonts w:ascii="Arial" w:hAnsi="Arial" w:cs="Arial"/>
          <w:sz w:val="24"/>
          <w:szCs w:val="24"/>
          <w:lang w:val="it-IT"/>
        </w:rPr>
        <w:tab/>
      </w:r>
      <w:r w:rsidRPr="00A634C5">
        <w:rPr>
          <w:rFonts w:ascii="Tahoma" w:hAnsi="Tahoma" w:cs="Tahoma"/>
          <w:color w:val="000000"/>
          <w:sz w:val="16"/>
          <w:szCs w:val="16"/>
          <w:lang w:val="it-IT"/>
        </w:rPr>
        <w:t>20.000,00</w:t>
      </w:r>
      <w:r w:rsidRPr="00A634C5">
        <w:rPr>
          <w:rFonts w:ascii="Arial" w:hAnsi="Arial" w:cs="Arial"/>
          <w:sz w:val="24"/>
          <w:szCs w:val="24"/>
          <w:lang w:val="it-IT"/>
        </w:rPr>
        <w:tab/>
      </w:r>
      <w:r w:rsidRPr="00A634C5">
        <w:rPr>
          <w:rFonts w:ascii="Tahoma" w:hAnsi="Tahoma" w:cs="Tahoma"/>
          <w:color w:val="000000"/>
          <w:sz w:val="16"/>
          <w:szCs w:val="16"/>
          <w:lang w:val="it-IT"/>
        </w:rPr>
        <w:t>20.000,00</w:t>
      </w:r>
      <w:r w:rsidRPr="00A634C5">
        <w:rPr>
          <w:rFonts w:ascii="Arial" w:hAnsi="Arial" w:cs="Arial"/>
          <w:sz w:val="24"/>
          <w:szCs w:val="24"/>
          <w:lang w:val="it-IT"/>
        </w:rPr>
        <w:tab/>
      </w:r>
      <w:r w:rsidRPr="00A634C5">
        <w:rPr>
          <w:rFonts w:ascii="Tahoma" w:hAnsi="Tahoma" w:cs="Tahoma"/>
          <w:color w:val="000000"/>
          <w:sz w:val="16"/>
          <w:szCs w:val="16"/>
          <w:lang w:val="it-IT"/>
        </w:rPr>
        <w:t>12.416,25</w:t>
      </w:r>
      <w:r w:rsidRPr="00A634C5">
        <w:rPr>
          <w:rFonts w:ascii="Arial" w:hAnsi="Arial" w:cs="Arial"/>
          <w:sz w:val="24"/>
          <w:szCs w:val="24"/>
          <w:lang w:val="it-IT"/>
        </w:rPr>
        <w:tab/>
      </w:r>
      <w:r w:rsidRPr="00A634C5">
        <w:rPr>
          <w:rFonts w:ascii="Tahoma" w:hAnsi="Tahoma" w:cs="Tahoma"/>
          <w:color w:val="000000"/>
          <w:sz w:val="16"/>
          <w:szCs w:val="16"/>
          <w:lang w:val="it-IT"/>
        </w:rPr>
        <w:t>24,71%</w:t>
      </w:r>
      <w:r w:rsidRPr="00A634C5">
        <w:rPr>
          <w:rFonts w:ascii="Arial" w:hAnsi="Arial" w:cs="Arial"/>
          <w:sz w:val="24"/>
          <w:szCs w:val="24"/>
          <w:lang w:val="it-IT"/>
        </w:rPr>
        <w:tab/>
      </w:r>
      <w:r w:rsidRPr="00A634C5">
        <w:rPr>
          <w:rFonts w:ascii="Tahoma" w:hAnsi="Tahoma" w:cs="Tahoma"/>
          <w:color w:val="000000"/>
          <w:sz w:val="16"/>
          <w:szCs w:val="16"/>
          <w:lang w:val="it-IT"/>
        </w:rPr>
        <w:t>62,08%</w:t>
      </w:r>
    </w:p>
    <w:p w14:paraId="09CFEFDE"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0931CAAE"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56391D12"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681D2DA7"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426D5202"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76EFF79B"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1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A100796Akt.</w:t>
      </w:r>
      <w:r w:rsidRPr="00A634C5">
        <w:rPr>
          <w:rFonts w:ascii="Arial" w:hAnsi="Arial" w:cs="Arial"/>
          <w:sz w:val="24"/>
          <w:szCs w:val="24"/>
          <w:lang w:val="it-IT"/>
        </w:rPr>
        <w:tab/>
      </w:r>
      <w:r w:rsidRPr="00A634C5">
        <w:rPr>
          <w:rFonts w:ascii="Tahoma" w:hAnsi="Tahoma" w:cs="Tahoma"/>
          <w:b/>
          <w:bCs/>
          <w:color w:val="000000"/>
          <w:sz w:val="16"/>
          <w:szCs w:val="16"/>
          <w:lang w:val="it-IT"/>
        </w:rPr>
        <w:t>KNJIGA STARIH PJESMA BRTONIGLE</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6EFAF030" w14:textId="77777777" w:rsidR="00A634C5" w:rsidRPr="00A634C5" w:rsidRDefault="00A634C5" w:rsidP="00A634C5">
      <w:pPr>
        <w:widowControl w:val="0"/>
        <w:tabs>
          <w:tab w:val="right" w:pos="1140"/>
          <w:tab w:val="left" w:pos="1230"/>
          <w:tab w:val="right" w:pos="7725"/>
          <w:tab w:val="right" w:pos="9540"/>
          <w:tab w:val="right" w:pos="11380"/>
          <w:tab w:val="right" w:pos="13238"/>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2BDD5D72"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6656A991"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25B400A3"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05892258" w14:textId="77777777" w:rsidR="00A634C5" w:rsidRPr="00A634C5" w:rsidRDefault="00A634C5" w:rsidP="00A634C5">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RAZVOJ SPORTA I REKREACIJE</w:t>
      </w:r>
      <w:r w:rsidRPr="00A634C5">
        <w:rPr>
          <w:rFonts w:ascii="Arial" w:hAnsi="Arial" w:cs="Arial"/>
          <w:sz w:val="24"/>
          <w:szCs w:val="24"/>
          <w:lang w:val="it-IT"/>
        </w:rPr>
        <w:tab/>
      </w:r>
      <w:r w:rsidRPr="00A634C5">
        <w:rPr>
          <w:rFonts w:ascii="Tahoma" w:hAnsi="Tahoma" w:cs="Tahoma"/>
          <w:b/>
          <w:bCs/>
          <w:color w:val="000000"/>
          <w:lang w:val="it-IT"/>
        </w:rPr>
        <w:t>232.000,00</w:t>
      </w:r>
      <w:r w:rsidRPr="00A634C5">
        <w:rPr>
          <w:rFonts w:ascii="Arial" w:hAnsi="Arial" w:cs="Arial"/>
          <w:sz w:val="24"/>
          <w:szCs w:val="24"/>
          <w:lang w:val="it-IT"/>
        </w:rPr>
        <w:tab/>
      </w:r>
      <w:r w:rsidRPr="00A634C5">
        <w:rPr>
          <w:rFonts w:ascii="Tahoma" w:hAnsi="Tahoma" w:cs="Tahoma"/>
          <w:b/>
          <w:bCs/>
          <w:color w:val="000000"/>
          <w:lang w:val="it-IT"/>
        </w:rPr>
        <w:t>230.000,00</w:t>
      </w:r>
      <w:r w:rsidRPr="00A634C5">
        <w:rPr>
          <w:rFonts w:ascii="Arial" w:hAnsi="Arial" w:cs="Arial"/>
          <w:sz w:val="24"/>
          <w:szCs w:val="24"/>
          <w:lang w:val="it-IT"/>
        </w:rPr>
        <w:tab/>
      </w:r>
      <w:r w:rsidRPr="00A634C5">
        <w:rPr>
          <w:rFonts w:ascii="Tahoma" w:hAnsi="Tahoma" w:cs="Tahoma"/>
          <w:b/>
          <w:bCs/>
          <w:color w:val="000000"/>
          <w:lang w:val="it-IT"/>
        </w:rPr>
        <w:t>230.000,00</w:t>
      </w:r>
      <w:r w:rsidRPr="00A634C5">
        <w:rPr>
          <w:rFonts w:ascii="Arial" w:hAnsi="Arial" w:cs="Arial"/>
          <w:sz w:val="24"/>
          <w:szCs w:val="24"/>
          <w:lang w:val="it-IT"/>
        </w:rPr>
        <w:tab/>
      </w:r>
      <w:r w:rsidRPr="00A634C5">
        <w:rPr>
          <w:rFonts w:ascii="Tahoma" w:hAnsi="Tahoma" w:cs="Tahoma"/>
          <w:b/>
          <w:bCs/>
          <w:color w:val="000000"/>
          <w:lang w:val="it-IT"/>
        </w:rPr>
        <w:t>230.000,00</w:t>
      </w:r>
      <w:r w:rsidRPr="00A634C5">
        <w:rPr>
          <w:rFonts w:ascii="Arial" w:hAnsi="Arial" w:cs="Arial"/>
          <w:sz w:val="24"/>
          <w:szCs w:val="24"/>
          <w:lang w:val="it-IT"/>
        </w:rPr>
        <w:tab/>
      </w:r>
      <w:r w:rsidRPr="00A634C5">
        <w:rPr>
          <w:rFonts w:ascii="Tahoma" w:hAnsi="Tahoma" w:cs="Tahoma"/>
          <w:b/>
          <w:bCs/>
          <w:color w:val="000000"/>
          <w:lang w:val="it-IT"/>
        </w:rPr>
        <w:t>99,14%</w:t>
      </w:r>
      <w:r w:rsidRPr="00A634C5">
        <w:rPr>
          <w:rFonts w:ascii="Arial" w:hAnsi="Arial" w:cs="Arial"/>
          <w:sz w:val="24"/>
          <w:szCs w:val="24"/>
          <w:lang w:val="it-IT"/>
        </w:rPr>
        <w:tab/>
      </w:r>
      <w:r w:rsidRPr="00A634C5">
        <w:rPr>
          <w:rFonts w:ascii="Tahoma" w:hAnsi="Tahoma" w:cs="Tahoma"/>
          <w:b/>
          <w:bCs/>
          <w:color w:val="000000"/>
          <w:lang w:val="it-IT"/>
        </w:rPr>
        <w:t>100,00%</w:t>
      </w:r>
    </w:p>
    <w:p w14:paraId="78F73520"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1011</w:t>
      </w:r>
    </w:p>
    <w:p w14:paraId="3EBDFE71"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A100733Akt.</w:t>
      </w:r>
      <w:r w:rsidRPr="00A634C5">
        <w:rPr>
          <w:rFonts w:ascii="Arial" w:hAnsi="Arial" w:cs="Arial"/>
          <w:sz w:val="24"/>
          <w:szCs w:val="24"/>
          <w:lang w:val="it-IT"/>
        </w:rPr>
        <w:tab/>
      </w:r>
      <w:r w:rsidRPr="00A634C5">
        <w:rPr>
          <w:rFonts w:ascii="Tahoma" w:hAnsi="Tahoma" w:cs="Tahoma"/>
          <w:b/>
          <w:bCs/>
          <w:color w:val="000000"/>
          <w:sz w:val="16"/>
          <w:szCs w:val="16"/>
          <w:lang w:val="it-IT"/>
        </w:rPr>
        <w:t>SUFINANCIRANJE UDRUGA SPORTSKOG ZNAČAJA</w:t>
      </w:r>
      <w:r w:rsidRPr="00A634C5">
        <w:rPr>
          <w:rFonts w:ascii="Arial" w:hAnsi="Arial" w:cs="Arial"/>
          <w:sz w:val="24"/>
          <w:szCs w:val="24"/>
          <w:lang w:val="it-IT"/>
        </w:rPr>
        <w:tab/>
      </w:r>
      <w:r w:rsidRPr="00A634C5">
        <w:rPr>
          <w:rFonts w:ascii="Tahoma" w:hAnsi="Tahoma" w:cs="Tahoma"/>
          <w:b/>
          <w:bCs/>
          <w:color w:val="000000"/>
          <w:sz w:val="16"/>
          <w:szCs w:val="16"/>
          <w:lang w:val="it-IT"/>
        </w:rPr>
        <w:t>232.000,00</w:t>
      </w:r>
      <w:r w:rsidRPr="00A634C5">
        <w:rPr>
          <w:rFonts w:ascii="Arial" w:hAnsi="Arial" w:cs="Arial"/>
          <w:sz w:val="24"/>
          <w:szCs w:val="24"/>
          <w:lang w:val="it-IT"/>
        </w:rPr>
        <w:tab/>
      </w:r>
      <w:r w:rsidRPr="00A634C5">
        <w:rPr>
          <w:rFonts w:ascii="Tahoma" w:hAnsi="Tahoma" w:cs="Tahoma"/>
          <w:b/>
          <w:bCs/>
          <w:color w:val="000000"/>
          <w:sz w:val="16"/>
          <w:szCs w:val="16"/>
          <w:lang w:val="it-IT"/>
        </w:rPr>
        <w:t>230.000,00</w:t>
      </w:r>
      <w:r w:rsidRPr="00A634C5">
        <w:rPr>
          <w:rFonts w:ascii="Arial" w:hAnsi="Arial" w:cs="Arial"/>
          <w:sz w:val="24"/>
          <w:szCs w:val="24"/>
          <w:lang w:val="it-IT"/>
        </w:rPr>
        <w:tab/>
      </w:r>
      <w:r w:rsidRPr="00A634C5">
        <w:rPr>
          <w:rFonts w:ascii="Tahoma" w:hAnsi="Tahoma" w:cs="Tahoma"/>
          <w:b/>
          <w:bCs/>
          <w:color w:val="000000"/>
          <w:sz w:val="16"/>
          <w:szCs w:val="16"/>
          <w:lang w:val="it-IT"/>
        </w:rPr>
        <w:t>230.000,00</w:t>
      </w:r>
      <w:r w:rsidRPr="00A634C5">
        <w:rPr>
          <w:rFonts w:ascii="Arial" w:hAnsi="Arial" w:cs="Arial"/>
          <w:sz w:val="24"/>
          <w:szCs w:val="24"/>
          <w:lang w:val="it-IT"/>
        </w:rPr>
        <w:tab/>
      </w:r>
      <w:r w:rsidRPr="00A634C5">
        <w:rPr>
          <w:rFonts w:ascii="Tahoma" w:hAnsi="Tahoma" w:cs="Tahoma"/>
          <w:b/>
          <w:bCs/>
          <w:color w:val="000000"/>
          <w:sz w:val="16"/>
          <w:szCs w:val="16"/>
          <w:lang w:val="it-IT"/>
        </w:rPr>
        <w:t>230.000,00</w:t>
      </w:r>
      <w:r w:rsidRPr="00A634C5">
        <w:rPr>
          <w:rFonts w:ascii="Arial" w:hAnsi="Arial" w:cs="Arial"/>
          <w:sz w:val="24"/>
          <w:szCs w:val="24"/>
          <w:lang w:val="it-IT"/>
        </w:rPr>
        <w:tab/>
      </w:r>
      <w:r w:rsidRPr="00A634C5">
        <w:rPr>
          <w:rFonts w:ascii="Tahoma" w:hAnsi="Tahoma" w:cs="Tahoma"/>
          <w:b/>
          <w:bCs/>
          <w:color w:val="000000"/>
          <w:sz w:val="16"/>
          <w:szCs w:val="16"/>
          <w:lang w:val="it-IT"/>
        </w:rPr>
        <w:t>99,14%</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9D70B98"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232.000,00</w:t>
      </w:r>
      <w:r w:rsidRPr="00A634C5">
        <w:rPr>
          <w:rFonts w:ascii="Arial" w:hAnsi="Arial" w:cs="Arial"/>
          <w:sz w:val="24"/>
          <w:szCs w:val="24"/>
          <w:lang w:val="it-IT"/>
        </w:rPr>
        <w:tab/>
      </w:r>
      <w:r w:rsidRPr="00A634C5">
        <w:rPr>
          <w:rFonts w:ascii="Tahoma" w:hAnsi="Tahoma" w:cs="Tahoma"/>
          <w:b/>
          <w:bCs/>
          <w:color w:val="000000"/>
          <w:sz w:val="14"/>
          <w:szCs w:val="14"/>
          <w:lang w:val="it-IT"/>
        </w:rPr>
        <w:t>230.000,00</w:t>
      </w:r>
      <w:r w:rsidRPr="00A634C5">
        <w:rPr>
          <w:rFonts w:ascii="Arial" w:hAnsi="Arial" w:cs="Arial"/>
          <w:sz w:val="24"/>
          <w:szCs w:val="24"/>
          <w:lang w:val="it-IT"/>
        </w:rPr>
        <w:tab/>
      </w:r>
      <w:r w:rsidRPr="00A634C5">
        <w:rPr>
          <w:rFonts w:ascii="Tahoma" w:hAnsi="Tahoma" w:cs="Tahoma"/>
          <w:b/>
          <w:bCs/>
          <w:color w:val="000000"/>
          <w:sz w:val="14"/>
          <w:szCs w:val="14"/>
          <w:lang w:val="it-IT"/>
        </w:rPr>
        <w:t>230.000,00</w:t>
      </w:r>
      <w:r w:rsidRPr="00A634C5">
        <w:rPr>
          <w:rFonts w:ascii="Arial" w:hAnsi="Arial" w:cs="Arial"/>
          <w:sz w:val="24"/>
          <w:szCs w:val="24"/>
          <w:lang w:val="it-IT"/>
        </w:rPr>
        <w:tab/>
      </w:r>
      <w:r w:rsidRPr="00A634C5">
        <w:rPr>
          <w:rFonts w:ascii="Tahoma" w:hAnsi="Tahoma" w:cs="Tahoma"/>
          <w:b/>
          <w:bCs/>
          <w:color w:val="000000"/>
          <w:sz w:val="14"/>
          <w:szCs w:val="14"/>
          <w:lang w:val="it-IT"/>
        </w:rPr>
        <w:t>230.000,00</w:t>
      </w:r>
      <w:r w:rsidRPr="00A634C5">
        <w:rPr>
          <w:rFonts w:ascii="Arial" w:hAnsi="Arial" w:cs="Arial"/>
          <w:sz w:val="24"/>
          <w:szCs w:val="24"/>
          <w:lang w:val="it-IT"/>
        </w:rPr>
        <w:tab/>
      </w:r>
      <w:r w:rsidRPr="00A634C5">
        <w:rPr>
          <w:rFonts w:ascii="Tahoma" w:hAnsi="Tahoma" w:cs="Tahoma"/>
          <w:b/>
          <w:bCs/>
          <w:color w:val="000000"/>
          <w:sz w:val="14"/>
          <w:szCs w:val="14"/>
          <w:lang w:val="it-IT"/>
        </w:rPr>
        <w:t>99,14%</w:t>
      </w:r>
      <w:r w:rsidRPr="00A634C5">
        <w:rPr>
          <w:rFonts w:ascii="Arial" w:hAnsi="Arial" w:cs="Arial"/>
          <w:sz w:val="24"/>
          <w:szCs w:val="24"/>
          <w:lang w:val="it-IT"/>
        </w:rPr>
        <w:tab/>
      </w:r>
      <w:r w:rsidRPr="00A634C5">
        <w:rPr>
          <w:rFonts w:ascii="Tahoma" w:hAnsi="Tahoma" w:cs="Tahoma"/>
          <w:b/>
          <w:bCs/>
          <w:color w:val="000000"/>
          <w:sz w:val="14"/>
          <w:szCs w:val="14"/>
          <w:lang w:val="it-IT"/>
        </w:rPr>
        <w:t>100,00%</w:t>
      </w:r>
    </w:p>
    <w:p w14:paraId="69E4983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232.000,00</w:t>
      </w:r>
      <w:r w:rsidRPr="00A634C5">
        <w:rPr>
          <w:rFonts w:ascii="Arial" w:hAnsi="Arial" w:cs="Arial"/>
          <w:sz w:val="24"/>
          <w:szCs w:val="24"/>
          <w:lang w:val="it-IT"/>
        </w:rPr>
        <w:tab/>
      </w:r>
      <w:r w:rsidRPr="00A634C5">
        <w:rPr>
          <w:rFonts w:ascii="Tahoma" w:hAnsi="Tahoma" w:cs="Tahoma"/>
          <w:b/>
          <w:bCs/>
          <w:color w:val="000000"/>
          <w:sz w:val="16"/>
          <w:szCs w:val="16"/>
          <w:lang w:val="it-IT"/>
        </w:rPr>
        <w:t>230.000,00</w:t>
      </w:r>
      <w:r w:rsidRPr="00A634C5">
        <w:rPr>
          <w:rFonts w:ascii="Arial" w:hAnsi="Arial" w:cs="Arial"/>
          <w:sz w:val="24"/>
          <w:szCs w:val="24"/>
          <w:lang w:val="it-IT"/>
        </w:rPr>
        <w:tab/>
      </w:r>
      <w:r w:rsidRPr="00A634C5">
        <w:rPr>
          <w:rFonts w:ascii="Tahoma" w:hAnsi="Tahoma" w:cs="Tahoma"/>
          <w:b/>
          <w:bCs/>
          <w:color w:val="000000"/>
          <w:sz w:val="16"/>
          <w:szCs w:val="16"/>
          <w:lang w:val="it-IT"/>
        </w:rPr>
        <w:t>230.000,00</w:t>
      </w:r>
      <w:r w:rsidRPr="00A634C5">
        <w:rPr>
          <w:rFonts w:ascii="Arial" w:hAnsi="Arial" w:cs="Arial"/>
          <w:sz w:val="24"/>
          <w:szCs w:val="24"/>
          <w:lang w:val="it-IT"/>
        </w:rPr>
        <w:tab/>
      </w:r>
      <w:r w:rsidRPr="00A634C5">
        <w:rPr>
          <w:rFonts w:ascii="Tahoma" w:hAnsi="Tahoma" w:cs="Tahoma"/>
          <w:b/>
          <w:bCs/>
          <w:color w:val="000000"/>
          <w:sz w:val="16"/>
          <w:szCs w:val="16"/>
          <w:lang w:val="it-IT"/>
        </w:rPr>
        <w:t>230.000,00</w:t>
      </w:r>
      <w:r w:rsidRPr="00A634C5">
        <w:rPr>
          <w:rFonts w:ascii="Arial" w:hAnsi="Arial" w:cs="Arial"/>
          <w:sz w:val="24"/>
          <w:szCs w:val="24"/>
          <w:lang w:val="it-IT"/>
        </w:rPr>
        <w:tab/>
      </w:r>
      <w:r w:rsidRPr="00A634C5">
        <w:rPr>
          <w:rFonts w:ascii="Tahoma" w:hAnsi="Tahoma" w:cs="Tahoma"/>
          <w:b/>
          <w:bCs/>
          <w:color w:val="000000"/>
          <w:sz w:val="16"/>
          <w:szCs w:val="16"/>
          <w:lang w:val="it-IT"/>
        </w:rPr>
        <w:t>99,14%</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01AF5EB4"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232.000,00</w:t>
      </w:r>
      <w:r w:rsidRPr="00A634C5">
        <w:rPr>
          <w:rFonts w:ascii="Arial" w:hAnsi="Arial" w:cs="Arial"/>
          <w:sz w:val="24"/>
          <w:szCs w:val="24"/>
          <w:lang w:val="it-IT"/>
        </w:rPr>
        <w:tab/>
      </w:r>
      <w:r w:rsidRPr="00A634C5">
        <w:rPr>
          <w:rFonts w:ascii="Tahoma" w:hAnsi="Tahoma" w:cs="Tahoma"/>
          <w:b/>
          <w:bCs/>
          <w:color w:val="000000"/>
          <w:sz w:val="16"/>
          <w:szCs w:val="16"/>
          <w:lang w:val="it-IT"/>
        </w:rPr>
        <w:t>230.000,00</w:t>
      </w:r>
      <w:r w:rsidRPr="00A634C5">
        <w:rPr>
          <w:rFonts w:ascii="Arial" w:hAnsi="Arial" w:cs="Arial"/>
          <w:sz w:val="24"/>
          <w:szCs w:val="24"/>
          <w:lang w:val="it-IT"/>
        </w:rPr>
        <w:tab/>
      </w:r>
      <w:r w:rsidRPr="00A634C5">
        <w:rPr>
          <w:rFonts w:ascii="Tahoma" w:hAnsi="Tahoma" w:cs="Tahoma"/>
          <w:b/>
          <w:bCs/>
          <w:color w:val="000000"/>
          <w:sz w:val="16"/>
          <w:szCs w:val="16"/>
          <w:lang w:val="it-IT"/>
        </w:rPr>
        <w:t>230.000,00</w:t>
      </w:r>
      <w:r w:rsidRPr="00A634C5">
        <w:rPr>
          <w:rFonts w:ascii="Arial" w:hAnsi="Arial" w:cs="Arial"/>
          <w:sz w:val="24"/>
          <w:szCs w:val="24"/>
          <w:lang w:val="it-IT"/>
        </w:rPr>
        <w:tab/>
      </w:r>
      <w:r w:rsidRPr="00A634C5">
        <w:rPr>
          <w:rFonts w:ascii="Tahoma" w:hAnsi="Tahoma" w:cs="Tahoma"/>
          <w:b/>
          <w:bCs/>
          <w:color w:val="000000"/>
          <w:sz w:val="16"/>
          <w:szCs w:val="16"/>
          <w:lang w:val="it-IT"/>
        </w:rPr>
        <w:t>230.000,00</w:t>
      </w:r>
      <w:r w:rsidRPr="00A634C5">
        <w:rPr>
          <w:rFonts w:ascii="Arial" w:hAnsi="Arial" w:cs="Arial"/>
          <w:sz w:val="24"/>
          <w:szCs w:val="24"/>
          <w:lang w:val="it-IT"/>
        </w:rPr>
        <w:tab/>
      </w:r>
      <w:r w:rsidRPr="00A634C5">
        <w:rPr>
          <w:rFonts w:ascii="Tahoma" w:hAnsi="Tahoma" w:cs="Tahoma"/>
          <w:b/>
          <w:bCs/>
          <w:color w:val="000000"/>
          <w:sz w:val="16"/>
          <w:szCs w:val="16"/>
          <w:lang w:val="it-IT"/>
        </w:rPr>
        <w:t>99,14%</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3FD0DD2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232.000,00</w:t>
      </w:r>
      <w:r w:rsidRPr="00A634C5">
        <w:rPr>
          <w:rFonts w:ascii="Arial" w:hAnsi="Arial" w:cs="Arial"/>
          <w:sz w:val="24"/>
          <w:szCs w:val="24"/>
          <w:lang w:val="it-IT"/>
        </w:rPr>
        <w:tab/>
      </w:r>
      <w:r w:rsidRPr="00A634C5">
        <w:rPr>
          <w:rFonts w:ascii="Tahoma" w:hAnsi="Tahoma" w:cs="Tahoma"/>
          <w:color w:val="000000"/>
          <w:sz w:val="16"/>
          <w:szCs w:val="16"/>
          <w:lang w:val="it-IT"/>
        </w:rPr>
        <w:t>230.000,00</w:t>
      </w:r>
      <w:r w:rsidRPr="00A634C5">
        <w:rPr>
          <w:rFonts w:ascii="Arial" w:hAnsi="Arial" w:cs="Arial"/>
          <w:sz w:val="24"/>
          <w:szCs w:val="24"/>
          <w:lang w:val="it-IT"/>
        </w:rPr>
        <w:tab/>
      </w:r>
      <w:r w:rsidRPr="00A634C5">
        <w:rPr>
          <w:rFonts w:ascii="Tahoma" w:hAnsi="Tahoma" w:cs="Tahoma"/>
          <w:color w:val="000000"/>
          <w:sz w:val="16"/>
          <w:szCs w:val="16"/>
          <w:lang w:val="it-IT"/>
        </w:rPr>
        <w:t>230.000,00</w:t>
      </w:r>
      <w:r w:rsidRPr="00A634C5">
        <w:rPr>
          <w:rFonts w:ascii="Arial" w:hAnsi="Arial" w:cs="Arial"/>
          <w:sz w:val="24"/>
          <w:szCs w:val="24"/>
          <w:lang w:val="it-IT"/>
        </w:rPr>
        <w:tab/>
      </w:r>
      <w:r w:rsidRPr="00A634C5">
        <w:rPr>
          <w:rFonts w:ascii="Tahoma" w:hAnsi="Tahoma" w:cs="Tahoma"/>
          <w:color w:val="000000"/>
          <w:sz w:val="16"/>
          <w:szCs w:val="16"/>
          <w:lang w:val="it-IT"/>
        </w:rPr>
        <w:t>230.000,00</w:t>
      </w:r>
      <w:r w:rsidRPr="00A634C5">
        <w:rPr>
          <w:rFonts w:ascii="Arial" w:hAnsi="Arial" w:cs="Arial"/>
          <w:sz w:val="24"/>
          <w:szCs w:val="24"/>
          <w:lang w:val="it-IT"/>
        </w:rPr>
        <w:tab/>
      </w:r>
      <w:r w:rsidRPr="00A634C5">
        <w:rPr>
          <w:rFonts w:ascii="Tahoma" w:hAnsi="Tahoma" w:cs="Tahoma"/>
          <w:color w:val="000000"/>
          <w:sz w:val="16"/>
          <w:szCs w:val="16"/>
          <w:lang w:val="it-IT"/>
        </w:rPr>
        <w:t>99,14%</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4AC02E9B" w14:textId="77777777" w:rsidR="00A634C5" w:rsidRPr="00A634C5" w:rsidRDefault="00A634C5" w:rsidP="00A634C5">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 xml:space="preserve">OSNOVNOŠKOLSKO I SREDNJOŠKOLSKO </w:t>
      </w:r>
      <w:r w:rsidRPr="00A634C5">
        <w:rPr>
          <w:rFonts w:ascii="Arial" w:hAnsi="Arial" w:cs="Arial"/>
          <w:sz w:val="24"/>
          <w:szCs w:val="24"/>
          <w:lang w:val="it-IT"/>
        </w:rPr>
        <w:tab/>
      </w:r>
      <w:r w:rsidRPr="00A634C5">
        <w:rPr>
          <w:rFonts w:ascii="Tahoma" w:hAnsi="Tahoma" w:cs="Tahoma"/>
          <w:b/>
          <w:bCs/>
          <w:color w:val="000000"/>
          <w:lang w:val="it-IT"/>
        </w:rPr>
        <w:t>150.664,72</w:t>
      </w:r>
      <w:r w:rsidRPr="00A634C5">
        <w:rPr>
          <w:rFonts w:ascii="Arial" w:hAnsi="Arial" w:cs="Arial"/>
          <w:sz w:val="24"/>
          <w:szCs w:val="24"/>
          <w:lang w:val="it-IT"/>
        </w:rPr>
        <w:tab/>
      </w:r>
      <w:r w:rsidRPr="00A634C5">
        <w:rPr>
          <w:rFonts w:ascii="Tahoma" w:hAnsi="Tahoma" w:cs="Tahoma"/>
          <w:b/>
          <w:bCs/>
          <w:color w:val="000000"/>
          <w:lang w:val="it-IT"/>
        </w:rPr>
        <w:t>204.600,00</w:t>
      </w:r>
      <w:r w:rsidRPr="00A634C5">
        <w:rPr>
          <w:rFonts w:ascii="Arial" w:hAnsi="Arial" w:cs="Arial"/>
          <w:sz w:val="24"/>
          <w:szCs w:val="24"/>
          <w:lang w:val="it-IT"/>
        </w:rPr>
        <w:tab/>
      </w:r>
      <w:r w:rsidRPr="00A634C5">
        <w:rPr>
          <w:rFonts w:ascii="Tahoma" w:hAnsi="Tahoma" w:cs="Tahoma"/>
          <w:b/>
          <w:bCs/>
          <w:color w:val="000000"/>
          <w:lang w:val="it-IT"/>
        </w:rPr>
        <w:t>204.600,00</w:t>
      </w:r>
      <w:r w:rsidRPr="00A634C5">
        <w:rPr>
          <w:rFonts w:ascii="Arial" w:hAnsi="Arial" w:cs="Arial"/>
          <w:sz w:val="24"/>
          <w:szCs w:val="24"/>
          <w:lang w:val="it-IT"/>
        </w:rPr>
        <w:tab/>
      </w:r>
      <w:r w:rsidRPr="00A634C5">
        <w:rPr>
          <w:rFonts w:ascii="Tahoma" w:hAnsi="Tahoma" w:cs="Tahoma"/>
          <w:b/>
          <w:bCs/>
          <w:color w:val="000000"/>
          <w:lang w:val="it-IT"/>
        </w:rPr>
        <w:t>140.845,17</w:t>
      </w:r>
      <w:r w:rsidRPr="00A634C5">
        <w:rPr>
          <w:rFonts w:ascii="Arial" w:hAnsi="Arial" w:cs="Arial"/>
          <w:sz w:val="24"/>
          <w:szCs w:val="24"/>
          <w:lang w:val="it-IT"/>
        </w:rPr>
        <w:tab/>
      </w:r>
      <w:r w:rsidRPr="00A634C5">
        <w:rPr>
          <w:rFonts w:ascii="Tahoma" w:hAnsi="Tahoma" w:cs="Tahoma"/>
          <w:b/>
          <w:bCs/>
          <w:color w:val="000000"/>
          <w:lang w:val="it-IT"/>
        </w:rPr>
        <w:t>93,48%</w:t>
      </w:r>
      <w:r w:rsidRPr="00A634C5">
        <w:rPr>
          <w:rFonts w:ascii="Arial" w:hAnsi="Arial" w:cs="Arial"/>
          <w:sz w:val="24"/>
          <w:szCs w:val="24"/>
          <w:lang w:val="it-IT"/>
        </w:rPr>
        <w:tab/>
      </w:r>
      <w:r w:rsidRPr="00A634C5">
        <w:rPr>
          <w:rFonts w:ascii="Tahoma" w:hAnsi="Tahoma" w:cs="Tahoma"/>
          <w:b/>
          <w:bCs/>
          <w:color w:val="000000"/>
          <w:lang w:val="it-IT"/>
        </w:rPr>
        <w:t>68,84%</w:t>
      </w:r>
    </w:p>
    <w:p w14:paraId="49C8C534" w14:textId="77777777" w:rsidR="00A634C5" w:rsidRPr="00A634C5" w:rsidRDefault="00A634C5" w:rsidP="00A634C5">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1012</w:t>
      </w:r>
      <w:r w:rsidRPr="00A634C5">
        <w:rPr>
          <w:rFonts w:ascii="Arial" w:hAnsi="Arial" w:cs="Arial"/>
          <w:sz w:val="24"/>
          <w:szCs w:val="24"/>
          <w:lang w:val="it-IT"/>
        </w:rPr>
        <w:tab/>
      </w:r>
      <w:r w:rsidRPr="00A634C5">
        <w:rPr>
          <w:rFonts w:ascii="Tahoma" w:hAnsi="Tahoma" w:cs="Tahoma"/>
          <w:b/>
          <w:bCs/>
          <w:color w:val="000000"/>
          <w:lang w:val="it-IT"/>
        </w:rPr>
        <w:t>OBRAZOVANJE</w:t>
      </w:r>
    </w:p>
    <w:p w14:paraId="36422E03"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A100716Akt.</w:t>
      </w:r>
      <w:r w:rsidRPr="00A634C5">
        <w:rPr>
          <w:rFonts w:ascii="Arial" w:hAnsi="Arial" w:cs="Arial"/>
          <w:sz w:val="24"/>
          <w:szCs w:val="24"/>
          <w:lang w:val="it-IT"/>
        </w:rPr>
        <w:tab/>
      </w:r>
      <w:r w:rsidRPr="00A634C5">
        <w:rPr>
          <w:rFonts w:ascii="Tahoma" w:hAnsi="Tahoma" w:cs="Tahoma"/>
          <w:b/>
          <w:bCs/>
          <w:color w:val="000000"/>
          <w:sz w:val="16"/>
          <w:szCs w:val="16"/>
          <w:lang w:val="it-IT"/>
        </w:rPr>
        <w:t>STIPENDIRANJE STUDENATA</w:t>
      </w:r>
      <w:r w:rsidRPr="00A634C5">
        <w:rPr>
          <w:rFonts w:ascii="Arial" w:hAnsi="Arial" w:cs="Arial"/>
          <w:sz w:val="24"/>
          <w:szCs w:val="24"/>
          <w:lang w:val="it-IT"/>
        </w:rPr>
        <w:tab/>
      </w:r>
      <w:r w:rsidRPr="00A634C5">
        <w:rPr>
          <w:rFonts w:ascii="Tahoma" w:hAnsi="Tahoma" w:cs="Tahoma"/>
          <w:b/>
          <w:bCs/>
          <w:color w:val="000000"/>
          <w:sz w:val="16"/>
          <w:szCs w:val="16"/>
          <w:lang w:val="it-IT"/>
        </w:rPr>
        <w:t>63.600,00</w:t>
      </w:r>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59.000,00</w:t>
      </w:r>
      <w:r w:rsidRPr="00A634C5">
        <w:rPr>
          <w:rFonts w:ascii="Arial" w:hAnsi="Arial" w:cs="Arial"/>
          <w:sz w:val="24"/>
          <w:szCs w:val="24"/>
          <w:lang w:val="it-IT"/>
        </w:rPr>
        <w:tab/>
      </w:r>
      <w:r w:rsidRPr="00A634C5">
        <w:rPr>
          <w:rFonts w:ascii="Tahoma" w:hAnsi="Tahoma" w:cs="Tahoma"/>
          <w:b/>
          <w:bCs/>
          <w:color w:val="000000"/>
          <w:sz w:val="16"/>
          <w:szCs w:val="16"/>
          <w:lang w:val="it-IT"/>
        </w:rPr>
        <w:t>92,77%</w:t>
      </w:r>
      <w:r w:rsidRPr="00A634C5">
        <w:rPr>
          <w:rFonts w:ascii="Arial" w:hAnsi="Arial" w:cs="Arial"/>
          <w:sz w:val="24"/>
          <w:szCs w:val="24"/>
          <w:lang w:val="it-IT"/>
        </w:rPr>
        <w:tab/>
      </w:r>
      <w:r w:rsidRPr="00A634C5">
        <w:rPr>
          <w:rFonts w:ascii="Tahoma" w:hAnsi="Tahoma" w:cs="Tahoma"/>
          <w:b/>
          <w:bCs/>
          <w:color w:val="000000"/>
          <w:sz w:val="16"/>
          <w:szCs w:val="16"/>
          <w:lang w:val="it-IT"/>
        </w:rPr>
        <w:t>59,00%</w:t>
      </w:r>
    </w:p>
    <w:p w14:paraId="23EC05EE"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63.600,00</w:t>
      </w:r>
      <w:r w:rsidRPr="00A634C5">
        <w:rPr>
          <w:rFonts w:ascii="Arial" w:hAnsi="Arial" w:cs="Arial"/>
          <w:sz w:val="24"/>
          <w:szCs w:val="24"/>
          <w:lang w:val="it-IT"/>
        </w:rPr>
        <w:tab/>
      </w:r>
      <w:r w:rsidRPr="00A634C5">
        <w:rPr>
          <w:rFonts w:ascii="Tahoma" w:hAnsi="Tahoma" w:cs="Tahoma"/>
          <w:b/>
          <w:bCs/>
          <w:color w:val="000000"/>
          <w:sz w:val="14"/>
          <w:szCs w:val="14"/>
          <w:lang w:val="it-IT"/>
        </w:rPr>
        <w:t>100.000,00</w:t>
      </w:r>
      <w:r w:rsidRPr="00A634C5">
        <w:rPr>
          <w:rFonts w:ascii="Arial" w:hAnsi="Arial" w:cs="Arial"/>
          <w:sz w:val="24"/>
          <w:szCs w:val="24"/>
          <w:lang w:val="it-IT"/>
        </w:rPr>
        <w:tab/>
      </w:r>
      <w:r w:rsidRPr="00A634C5">
        <w:rPr>
          <w:rFonts w:ascii="Tahoma" w:hAnsi="Tahoma" w:cs="Tahoma"/>
          <w:b/>
          <w:bCs/>
          <w:color w:val="000000"/>
          <w:sz w:val="14"/>
          <w:szCs w:val="14"/>
          <w:lang w:val="it-IT"/>
        </w:rPr>
        <w:t>100.000,00</w:t>
      </w:r>
      <w:r w:rsidRPr="00A634C5">
        <w:rPr>
          <w:rFonts w:ascii="Arial" w:hAnsi="Arial" w:cs="Arial"/>
          <w:sz w:val="24"/>
          <w:szCs w:val="24"/>
          <w:lang w:val="it-IT"/>
        </w:rPr>
        <w:tab/>
      </w:r>
      <w:r w:rsidRPr="00A634C5">
        <w:rPr>
          <w:rFonts w:ascii="Tahoma" w:hAnsi="Tahoma" w:cs="Tahoma"/>
          <w:b/>
          <w:bCs/>
          <w:color w:val="000000"/>
          <w:sz w:val="14"/>
          <w:szCs w:val="14"/>
          <w:lang w:val="it-IT"/>
        </w:rPr>
        <w:t>59.000,00</w:t>
      </w:r>
      <w:r w:rsidRPr="00A634C5">
        <w:rPr>
          <w:rFonts w:ascii="Arial" w:hAnsi="Arial" w:cs="Arial"/>
          <w:sz w:val="24"/>
          <w:szCs w:val="24"/>
          <w:lang w:val="it-IT"/>
        </w:rPr>
        <w:tab/>
      </w:r>
      <w:r w:rsidRPr="00A634C5">
        <w:rPr>
          <w:rFonts w:ascii="Tahoma" w:hAnsi="Tahoma" w:cs="Tahoma"/>
          <w:b/>
          <w:bCs/>
          <w:color w:val="000000"/>
          <w:sz w:val="14"/>
          <w:szCs w:val="14"/>
          <w:lang w:val="it-IT"/>
        </w:rPr>
        <w:t>92,77%</w:t>
      </w:r>
      <w:r w:rsidRPr="00A634C5">
        <w:rPr>
          <w:rFonts w:ascii="Arial" w:hAnsi="Arial" w:cs="Arial"/>
          <w:sz w:val="24"/>
          <w:szCs w:val="24"/>
          <w:lang w:val="it-IT"/>
        </w:rPr>
        <w:tab/>
      </w:r>
      <w:r w:rsidRPr="00A634C5">
        <w:rPr>
          <w:rFonts w:ascii="Tahoma" w:hAnsi="Tahoma" w:cs="Tahoma"/>
          <w:b/>
          <w:bCs/>
          <w:color w:val="000000"/>
          <w:sz w:val="14"/>
          <w:szCs w:val="14"/>
          <w:lang w:val="it-IT"/>
        </w:rPr>
        <w:t>59,00%</w:t>
      </w:r>
    </w:p>
    <w:p w14:paraId="30AC30F6"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63.600,00</w:t>
      </w:r>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59.000,00</w:t>
      </w:r>
      <w:r w:rsidRPr="00A634C5">
        <w:rPr>
          <w:rFonts w:ascii="Arial" w:hAnsi="Arial" w:cs="Arial"/>
          <w:sz w:val="24"/>
          <w:szCs w:val="24"/>
          <w:lang w:val="it-IT"/>
        </w:rPr>
        <w:tab/>
      </w:r>
      <w:r w:rsidRPr="00A634C5">
        <w:rPr>
          <w:rFonts w:ascii="Tahoma" w:hAnsi="Tahoma" w:cs="Tahoma"/>
          <w:b/>
          <w:bCs/>
          <w:color w:val="000000"/>
          <w:sz w:val="16"/>
          <w:szCs w:val="16"/>
          <w:lang w:val="it-IT"/>
        </w:rPr>
        <w:t>92,77%</w:t>
      </w:r>
      <w:r w:rsidRPr="00A634C5">
        <w:rPr>
          <w:rFonts w:ascii="Arial" w:hAnsi="Arial" w:cs="Arial"/>
          <w:sz w:val="24"/>
          <w:szCs w:val="24"/>
          <w:lang w:val="it-IT"/>
        </w:rPr>
        <w:tab/>
      </w:r>
      <w:r w:rsidRPr="00A634C5">
        <w:rPr>
          <w:rFonts w:ascii="Tahoma" w:hAnsi="Tahoma" w:cs="Tahoma"/>
          <w:b/>
          <w:bCs/>
          <w:color w:val="000000"/>
          <w:sz w:val="16"/>
          <w:szCs w:val="16"/>
          <w:lang w:val="it-IT"/>
        </w:rPr>
        <w:t>59,00%</w:t>
      </w:r>
    </w:p>
    <w:p w14:paraId="58DF1B5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37</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Naknade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građanima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kućanstvima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temelju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osiguranja</w:t>
      </w:r>
      <w:proofErr w:type="spellEnd"/>
      <w:r w:rsidRPr="00A634C5">
        <w:rPr>
          <w:rFonts w:ascii="Tahoma" w:hAnsi="Tahoma" w:cs="Tahoma"/>
          <w:b/>
          <w:bCs/>
          <w:color w:val="000000"/>
          <w:sz w:val="16"/>
          <w:szCs w:val="16"/>
          <w:lang w:val="it-IT"/>
        </w:rPr>
        <w:t xml:space="preserve"> i </w:t>
      </w:r>
      <w:r w:rsidRPr="00A634C5">
        <w:rPr>
          <w:rFonts w:ascii="Arial" w:hAnsi="Arial" w:cs="Arial"/>
          <w:sz w:val="24"/>
          <w:szCs w:val="24"/>
          <w:lang w:val="it-IT"/>
        </w:rPr>
        <w:tab/>
      </w:r>
      <w:r w:rsidRPr="00A634C5">
        <w:rPr>
          <w:rFonts w:ascii="Tahoma" w:hAnsi="Tahoma" w:cs="Tahoma"/>
          <w:b/>
          <w:bCs/>
          <w:color w:val="000000"/>
          <w:sz w:val="16"/>
          <w:szCs w:val="16"/>
          <w:lang w:val="it-IT"/>
        </w:rPr>
        <w:t>63.600,00</w:t>
      </w:r>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59.000,00</w:t>
      </w:r>
      <w:r w:rsidRPr="00A634C5">
        <w:rPr>
          <w:rFonts w:ascii="Arial" w:hAnsi="Arial" w:cs="Arial"/>
          <w:sz w:val="24"/>
          <w:szCs w:val="24"/>
          <w:lang w:val="it-IT"/>
        </w:rPr>
        <w:tab/>
      </w:r>
      <w:r w:rsidRPr="00A634C5">
        <w:rPr>
          <w:rFonts w:ascii="Tahoma" w:hAnsi="Tahoma" w:cs="Tahoma"/>
          <w:b/>
          <w:bCs/>
          <w:color w:val="000000"/>
          <w:sz w:val="16"/>
          <w:szCs w:val="16"/>
          <w:lang w:val="it-IT"/>
        </w:rPr>
        <w:t>92,77%</w:t>
      </w:r>
      <w:r w:rsidRPr="00A634C5">
        <w:rPr>
          <w:rFonts w:ascii="Arial" w:hAnsi="Arial" w:cs="Arial"/>
          <w:sz w:val="24"/>
          <w:szCs w:val="24"/>
          <w:lang w:val="it-IT"/>
        </w:rPr>
        <w:tab/>
      </w:r>
      <w:r w:rsidRPr="00A634C5">
        <w:rPr>
          <w:rFonts w:ascii="Tahoma" w:hAnsi="Tahoma" w:cs="Tahoma"/>
          <w:b/>
          <w:bCs/>
          <w:color w:val="000000"/>
          <w:sz w:val="16"/>
          <w:szCs w:val="16"/>
          <w:lang w:val="it-IT"/>
        </w:rPr>
        <w:t>59,00%</w:t>
      </w:r>
    </w:p>
    <w:p w14:paraId="0229C25D"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19"/>
          <w:szCs w:val="19"/>
          <w:lang w:val="it-IT"/>
        </w:rPr>
      </w:pP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druge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naknade</w:t>
      </w:r>
      <w:proofErr w:type="spellEnd"/>
    </w:p>
    <w:p w14:paraId="17121BC4"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372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Ostale </w:t>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građanima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kućanstvima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63.600,00</w:t>
      </w:r>
      <w:r w:rsidRPr="00A634C5">
        <w:rPr>
          <w:rFonts w:ascii="Arial" w:hAnsi="Arial" w:cs="Arial"/>
          <w:sz w:val="24"/>
          <w:szCs w:val="24"/>
          <w:lang w:val="it-IT"/>
        </w:rPr>
        <w:tab/>
      </w:r>
      <w:r w:rsidRPr="00A634C5">
        <w:rPr>
          <w:rFonts w:ascii="Tahoma" w:hAnsi="Tahoma" w:cs="Tahoma"/>
          <w:color w:val="000000"/>
          <w:sz w:val="16"/>
          <w:szCs w:val="16"/>
          <w:lang w:val="it-IT"/>
        </w:rPr>
        <w:t>100.000,00</w:t>
      </w:r>
      <w:r w:rsidRPr="00A634C5">
        <w:rPr>
          <w:rFonts w:ascii="Arial" w:hAnsi="Arial" w:cs="Arial"/>
          <w:sz w:val="24"/>
          <w:szCs w:val="24"/>
          <w:lang w:val="it-IT"/>
        </w:rPr>
        <w:tab/>
      </w:r>
      <w:r w:rsidRPr="00A634C5">
        <w:rPr>
          <w:rFonts w:ascii="Tahoma" w:hAnsi="Tahoma" w:cs="Tahoma"/>
          <w:color w:val="000000"/>
          <w:sz w:val="16"/>
          <w:szCs w:val="16"/>
          <w:lang w:val="it-IT"/>
        </w:rPr>
        <w:t>100.000,00</w:t>
      </w:r>
      <w:r w:rsidRPr="00A634C5">
        <w:rPr>
          <w:rFonts w:ascii="Arial" w:hAnsi="Arial" w:cs="Arial"/>
          <w:sz w:val="24"/>
          <w:szCs w:val="24"/>
          <w:lang w:val="it-IT"/>
        </w:rPr>
        <w:tab/>
      </w:r>
      <w:r w:rsidRPr="00A634C5">
        <w:rPr>
          <w:rFonts w:ascii="Tahoma" w:hAnsi="Tahoma" w:cs="Tahoma"/>
          <w:color w:val="000000"/>
          <w:sz w:val="16"/>
          <w:szCs w:val="16"/>
          <w:lang w:val="it-IT"/>
        </w:rPr>
        <w:t>59.000,00</w:t>
      </w:r>
      <w:r w:rsidRPr="00A634C5">
        <w:rPr>
          <w:rFonts w:ascii="Arial" w:hAnsi="Arial" w:cs="Arial"/>
          <w:sz w:val="24"/>
          <w:szCs w:val="24"/>
          <w:lang w:val="it-IT"/>
        </w:rPr>
        <w:tab/>
      </w:r>
      <w:r w:rsidRPr="00A634C5">
        <w:rPr>
          <w:rFonts w:ascii="Tahoma" w:hAnsi="Tahoma" w:cs="Tahoma"/>
          <w:color w:val="000000"/>
          <w:sz w:val="16"/>
          <w:szCs w:val="16"/>
          <w:lang w:val="it-IT"/>
        </w:rPr>
        <w:t>92,77%</w:t>
      </w:r>
      <w:r w:rsidRPr="00A634C5">
        <w:rPr>
          <w:rFonts w:ascii="Arial" w:hAnsi="Arial" w:cs="Arial"/>
          <w:sz w:val="24"/>
          <w:szCs w:val="24"/>
          <w:lang w:val="it-IT"/>
        </w:rPr>
        <w:tab/>
      </w:r>
      <w:r w:rsidRPr="00A634C5">
        <w:rPr>
          <w:rFonts w:ascii="Tahoma" w:hAnsi="Tahoma" w:cs="Tahoma"/>
          <w:color w:val="000000"/>
          <w:sz w:val="16"/>
          <w:szCs w:val="16"/>
          <w:lang w:val="it-IT"/>
        </w:rPr>
        <w:t>59,00%</w:t>
      </w:r>
    </w:p>
    <w:p w14:paraId="2CBFE79A"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A100742Akt.</w:t>
      </w:r>
      <w:r w:rsidRPr="00A634C5">
        <w:rPr>
          <w:rFonts w:ascii="Arial" w:hAnsi="Arial" w:cs="Arial"/>
          <w:sz w:val="24"/>
          <w:szCs w:val="24"/>
          <w:lang w:val="it-IT"/>
        </w:rPr>
        <w:tab/>
      </w:r>
      <w:r w:rsidRPr="00A634C5">
        <w:rPr>
          <w:rFonts w:ascii="Tahoma" w:hAnsi="Tahoma" w:cs="Tahoma"/>
          <w:b/>
          <w:bCs/>
          <w:color w:val="000000"/>
          <w:sz w:val="16"/>
          <w:szCs w:val="16"/>
          <w:lang w:val="it-IT"/>
        </w:rPr>
        <w:t>SUFINANCIRANJE NABAVE UDŽBENIKA, PRODUŽENI BORAVAK</w:t>
      </w:r>
      <w:r w:rsidRPr="00A634C5">
        <w:rPr>
          <w:rFonts w:ascii="Arial" w:hAnsi="Arial" w:cs="Arial"/>
          <w:sz w:val="24"/>
          <w:szCs w:val="24"/>
          <w:lang w:val="it-IT"/>
        </w:rPr>
        <w:tab/>
      </w:r>
      <w:r w:rsidRPr="00A634C5">
        <w:rPr>
          <w:rFonts w:ascii="Tahoma" w:hAnsi="Tahoma" w:cs="Tahoma"/>
          <w:b/>
          <w:bCs/>
          <w:color w:val="000000"/>
          <w:sz w:val="16"/>
          <w:szCs w:val="16"/>
          <w:lang w:val="it-IT"/>
        </w:rPr>
        <w:t>76.264,72</w:t>
      </w:r>
      <w:r w:rsidRPr="00A634C5">
        <w:rPr>
          <w:rFonts w:ascii="Arial" w:hAnsi="Arial" w:cs="Arial"/>
          <w:sz w:val="24"/>
          <w:szCs w:val="24"/>
          <w:lang w:val="it-IT"/>
        </w:rPr>
        <w:tab/>
      </w:r>
      <w:r w:rsidRPr="00A634C5">
        <w:rPr>
          <w:rFonts w:ascii="Tahoma" w:hAnsi="Tahoma" w:cs="Tahoma"/>
          <w:b/>
          <w:bCs/>
          <w:color w:val="000000"/>
          <w:sz w:val="16"/>
          <w:szCs w:val="16"/>
          <w:lang w:val="it-IT"/>
        </w:rPr>
        <w:t>90.000,00</w:t>
      </w:r>
      <w:r w:rsidRPr="00A634C5">
        <w:rPr>
          <w:rFonts w:ascii="Arial" w:hAnsi="Arial" w:cs="Arial"/>
          <w:sz w:val="24"/>
          <w:szCs w:val="24"/>
          <w:lang w:val="it-IT"/>
        </w:rPr>
        <w:tab/>
      </w:r>
      <w:r w:rsidRPr="00A634C5">
        <w:rPr>
          <w:rFonts w:ascii="Tahoma" w:hAnsi="Tahoma" w:cs="Tahoma"/>
          <w:b/>
          <w:bCs/>
          <w:color w:val="000000"/>
          <w:sz w:val="16"/>
          <w:szCs w:val="16"/>
          <w:lang w:val="it-IT"/>
        </w:rPr>
        <w:t>90.000,00</w:t>
      </w:r>
      <w:r w:rsidRPr="00A634C5">
        <w:rPr>
          <w:rFonts w:ascii="Arial" w:hAnsi="Arial" w:cs="Arial"/>
          <w:sz w:val="24"/>
          <w:szCs w:val="24"/>
          <w:lang w:val="it-IT"/>
        </w:rPr>
        <w:tab/>
      </w:r>
      <w:r w:rsidRPr="00A634C5">
        <w:rPr>
          <w:rFonts w:ascii="Tahoma" w:hAnsi="Tahoma" w:cs="Tahoma"/>
          <w:b/>
          <w:bCs/>
          <w:color w:val="000000"/>
          <w:sz w:val="16"/>
          <w:szCs w:val="16"/>
          <w:lang w:val="it-IT"/>
        </w:rPr>
        <w:t>67.245,17</w:t>
      </w:r>
      <w:r w:rsidRPr="00A634C5">
        <w:rPr>
          <w:rFonts w:ascii="Arial" w:hAnsi="Arial" w:cs="Arial"/>
          <w:sz w:val="24"/>
          <w:szCs w:val="24"/>
          <w:lang w:val="it-IT"/>
        </w:rPr>
        <w:tab/>
      </w:r>
      <w:r w:rsidRPr="00A634C5">
        <w:rPr>
          <w:rFonts w:ascii="Tahoma" w:hAnsi="Tahoma" w:cs="Tahoma"/>
          <w:b/>
          <w:bCs/>
          <w:color w:val="000000"/>
          <w:sz w:val="16"/>
          <w:szCs w:val="16"/>
          <w:lang w:val="it-IT"/>
        </w:rPr>
        <w:t>88,17%</w:t>
      </w:r>
      <w:r w:rsidRPr="00A634C5">
        <w:rPr>
          <w:rFonts w:ascii="Arial" w:hAnsi="Arial" w:cs="Arial"/>
          <w:sz w:val="24"/>
          <w:szCs w:val="24"/>
          <w:lang w:val="it-IT"/>
        </w:rPr>
        <w:lastRenderedPageBreak/>
        <w:tab/>
      </w:r>
      <w:r w:rsidRPr="00A634C5">
        <w:rPr>
          <w:rFonts w:ascii="Tahoma" w:hAnsi="Tahoma" w:cs="Tahoma"/>
          <w:b/>
          <w:bCs/>
          <w:color w:val="000000"/>
          <w:sz w:val="16"/>
          <w:szCs w:val="16"/>
          <w:lang w:val="it-IT"/>
        </w:rPr>
        <w:t>74,72%</w:t>
      </w:r>
    </w:p>
    <w:p w14:paraId="5924CEAB"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416"/>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76.264,72</w:t>
      </w:r>
      <w:r w:rsidRPr="00A634C5">
        <w:rPr>
          <w:rFonts w:ascii="Arial" w:hAnsi="Arial" w:cs="Arial"/>
          <w:sz w:val="24"/>
          <w:szCs w:val="24"/>
          <w:lang w:val="it-IT"/>
        </w:rPr>
        <w:tab/>
      </w:r>
      <w:r w:rsidRPr="00A634C5">
        <w:rPr>
          <w:rFonts w:ascii="Tahoma" w:hAnsi="Tahoma" w:cs="Tahoma"/>
          <w:b/>
          <w:bCs/>
          <w:color w:val="000000"/>
          <w:sz w:val="14"/>
          <w:szCs w:val="14"/>
          <w:lang w:val="it-IT"/>
        </w:rPr>
        <w:t>90.000,00</w:t>
      </w:r>
      <w:r w:rsidRPr="00A634C5">
        <w:rPr>
          <w:rFonts w:ascii="Arial" w:hAnsi="Arial" w:cs="Arial"/>
          <w:sz w:val="24"/>
          <w:szCs w:val="24"/>
          <w:lang w:val="it-IT"/>
        </w:rPr>
        <w:tab/>
      </w:r>
      <w:r w:rsidRPr="00A634C5">
        <w:rPr>
          <w:rFonts w:ascii="Tahoma" w:hAnsi="Tahoma" w:cs="Tahoma"/>
          <w:b/>
          <w:bCs/>
          <w:color w:val="000000"/>
          <w:sz w:val="14"/>
          <w:szCs w:val="14"/>
          <w:lang w:val="it-IT"/>
        </w:rPr>
        <w:t>90.000,00</w:t>
      </w:r>
      <w:r w:rsidRPr="00A634C5">
        <w:rPr>
          <w:rFonts w:ascii="Arial" w:hAnsi="Arial" w:cs="Arial"/>
          <w:sz w:val="24"/>
          <w:szCs w:val="24"/>
          <w:lang w:val="it-IT"/>
        </w:rPr>
        <w:tab/>
      </w:r>
      <w:r w:rsidRPr="00A634C5">
        <w:rPr>
          <w:rFonts w:ascii="Tahoma" w:hAnsi="Tahoma" w:cs="Tahoma"/>
          <w:b/>
          <w:bCs/>
          <w:color w:val="000000"/>
          <w:sz w:val="14"/>
          <w:szCs w:val="14"/>
          <w:lang w:val="it-IT"/>
        </w:rPr>
        <w:t>67.245,17</w:t>
      </w:r>
      <w:r w:rsidRPr="00A634C5">
        <w:rPr>
          <w:rFonts w:ascii="Arial" w:hAnsi="Arial" w:cs="Arial"/>
          <w:sz w:val="24"/>
          <w:szCs w:val="24"/>
          <w:lang w:val="it-IT"/>
        </w:rPr>
        <w:tab/>
      </w:r>
      <w:r w:rsidRPr="00A634C5">
        <w:rPr>
          <w:rFonts w:ascii="Tahoma" w:hAnsi="Tahoma" w:cs="Tahoma"/>
          <w:b/>
          <w:bCs/>
          <w:color w:val="000000"/>
          <w:sz w:val="14"/>
          <w:szCs w:val="14"/>
          <w:lang w:val="it-IT"/>
        </w:rPr>
        <w:t>88,17%</w:t>
      </w:r>
      <w:r w:rsidRPr="00A634C5">
        <w:rPr>
          <w:rFonts w:ascii="Arial" w:hAnsi="Arial" w:cs="Arial"/>
          <w:sz w:val="24"/>
          <w:szCs w:val="24"/>
          <w:lang w:val="it-IT"/>
        </w:rPr>
        <w:tab/>
      </w:r>
      <w:r w:rsidRPr="00A634C5">
        <w:rPr>
          <w:rFonts w:ascii="Tahoma" w:hAnsi="Tahoma" w:cs="Tahoma"/>
          <w:b/>
          <w:bCs/>
          <w:color w:val="000000"/>
          <w:sz w:val="14"/>
          <w:szCs w:val="14"/>
          <w:lang w:val="it-IT"/>
        </w:rPr>
        <w:t>74,72%</w:t>
      </w:r>
    </w:p>
    <w:p w14:paraId="74195A26"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76.264,72</w:t>
      </w:r>
      <w:r w:rsidRPr="00A634C5">
        <w:rPr>
          <w:rFonts w:ascii="Arial" w:hAnsi="Arial" w:cs="Arial"/>
          <w:sz w:val="24"/>
          <w:szCs w:val="24"/>
          <w:lang w:val="it-IT"/>
        </w:rPr>
        <w:tab/>
      </w:r>
      <w:r w:rsidRPr="00A634C5">
        <w:rPr>
          <w:rFonts w:ascii="Tahoma" w:hAnsi="Tahoma" w:cs="Tahoma"/>
          <w:b/>
          <w:bCs/>
          <w:color w:val="000000"/>
          <w:sz w:val="16"/>
          <w:szCs w:val="16"/>
          <w:lang w:val="it-IT"/>
        </w:rPr>
        <w:t>90.000,00</w:t>
      </w:r>
      <w:r w:rsidRPr="00A634C5">
        <w:rPr>
          <w:rFonts w:ascii="Arial" w:hAnsi="Arial" w:cs="Arial"/>
          <w:sz w:val="24"/>
          <w:szCs w:val="24"/>
          <w:lang w:val="it-IT"/>
        </w:rPr>
        <w:tab/>
      </w:r>
      <w:r w:rsidRPr="00A634C5">
        <w:rPr>
          <w:rFonts w:ascii="Tahoma" w:hAnsi="Tahoma" w:cs="Tahoma"/>
          <w:b/>
          <w:bCs/>
          <w:color w:val="000000"/>
          <w:sz w:val="16"/>
          <w:szCs w:val="16"/>
          <w:lang w:val="it-IT"/>
        </w:rPr>
        <w:t>90.000,00</w:t>
      </w:r>
      <w:r w:rsidRPr="00A634C5">
        <w:rPr>
          <w:rFonts w:ascii="Arial" w:hAnsi="Arial" w:cs="Arial"/>
          <w:sz w:val="24"/>
          <w:szCs w:val="24"/>
          <w:lang w:val="it-IT"/>
        </w:rPr>
        <w:tab/>
      </w:r>
      <w:r w:rsidRPr="00A634C5">
        <w:rPr>
          <w:rFonts w:ascii="Tahoma" w:hAnsi="Tahoma" w:cs="Tahoma"/>
          <w:b/>
          <w:bCs/>
          <w:color w:val="000000"/>
          <w:sz w:val="16"/>
          <w:szCs w:val="16"/>
          <w:lang w:val="it-IT"/>
        </w:rPr>
        <w:t>67.245,17</w:t>
      </w:r>
      <w:r w:rsidRPr="00A634C5">
        <w:rPr>
          <w:rFonts w:ascii="Arial" w:hAnsi="Arial" w:cs="Arial"/>
          <w:sz w:val="24"/>
          <w:szCs w:val="24"/>
          <w:lang w:val="it-IT"/>
        </w:rPr>
        <w:tab/>
      </w:r>
      <w:r w:rsidRPr="00A634C5">
        <w:rPr>
          <w:rFonts w:ascii="Tahoma" w:hAnsi="Tahoma" w:cs="Tahoma"/>
          <w:b/>
          <w:bCs/>
          <w:color w:val="000000"/>
          <w:sz w:val="16"/>
          <w:szCs w:val="16"/>
          <w:lang w:val="it-IT"/>
        </w:rPr>
        <w:t>88,17%</w:t>
      </w:r>
      <w:r w:rsidRPr="00A634C5">
        <w:rPr>
          <w:rFonts w:ascii="Arial" w:hAnsi="Arial" w:cs="Arial"/>
          <w:sz w:val="24"/>
          <w:szCs w:val="24"/>
          <w:lang w:val="it-IT"/>
        </w:rPr>
        <w:tab/>
      </w:r>
      <w:r w:rsidRPr="00A634C5">
        <w:rPr>
          <w:rFonts w:ascii="Tahoma" w:hAnsi="Tahoma" w:cs="Tahoma"/>
          <w:b/>
          <w:bCs/>
          <w:color w:val="000000"/>
          <w:sz w:val="16"/>
          <w:szCs w:val="16"/>
          <w:lang w:val="it-IT"/>
        </w:rPr>
        <w:t>74,72%</w:t>
      </w:r>
    </w:p>
    <w:p w14:paraId="0BA45074"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37</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Naknade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građanima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kućanstvima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temelju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osiguranja</w:t>
      </w:r>
      <w:proofErr w:type="spellEnd"/>
      <w:r w:rsidRPr="00A634C5">
        <w:rPr>
          <w:rFonts w:ascii="Tahoma" w:hAnsi="Tahoma" w:cs="Tahoma"/>
          <w:b/>
          <w:bCs/>
          <w:color w:val="000000"/>
          <w:sz w:val="16"/>
          <w:szCs w:val="16"/>
          <w:lang w:val="it-IT"/>
        </w:rPr>
        <w:t xml:space="preserve"> i </w:t>
      </w:r>
      <w:r w:rsidRPr="00A634C5">
        <w:rPr>
          <w:rFonts w:ascii="Arial" w:hAnsi="Arial" w:cs="Arial"/>
          <w:sz w:val="24"/>
          <w:szCs w:val="24"/>
          <w:lang w:val="it-IT"/>
        </w:rPr>
        <w:tab/>
      </w:r>
      <w:r w:rsidRPr="00A634C5">
        <w:rPr>
          <w:rFonts w:ascii="Tahoma" w:hAnsi="Tahoma" w:cs="Tahoma"/>
          <w:b/>
          <w:bCs/>
          <w:color w:val="000000"/>
          <w:sz w:val="16"/>
          <w:szCs w:val="16"/>
          <w:lang w:val="it-IT"/>
        </w:rPr>
        <w:t>76.264,72</w:t>
      </w:r>
      <w:r w:rsidRPr="00A634C5">
        <w:rPr>
          <w:rFonts w:ascii="Arial" w:hAnsi="Arial" w:cs="Arial"/>
          <w:sz w:val="24"/>
          <w:szCs w:val="24"/>
          <w:lang w:val="it-IT"/>
        </w:rPr>
        <w:tab/>
      </w:r>
      <w:r w:rsidRPr="00A634C5">
        <w:rPr>
          <w:rFonts w:ascii="Tahoma" w:hAnsi="Tahoma" w:cs="Tahoma"/>
          <w:b/>
          <w:bCs/>
          <w:color w:val="000000"/>
          <w:sz w:val="16"/>
          <w:szCs w:val="16"/>
          <w:lang w:val="it-IT"/>
        </w:rPr>
        <w:t>90.000,00</w:t>
      </w:r>
      <w:r w:rsidRPr="00A634C5">
        <w:rPr>
          <w:rFonts w:ascii="Arial" w:hAnsi="Arial" w:cs="Arial"/>
          <w:sz w:val="24"/>
          <w:szCs w:val="24"/>
          <w:lang w:val="it-IT"/>
        </w:rPr>
        <w:tab/>
      </w:r>
      <w:r w:rsidRPr="00A634C5">
        <w:rPr>
          <w:rFonts w:ascii="Tahoma" w:hAnsi="Tahoma" w:cs="Tahoma"/>
          <w:b/>
          <w:bCs/>
          <w:color w:val="000000"/>
          <w:sz w:val="16"/>
          <w:szCs w:val="16"/>
          <w:lang w:val="it-IT"/>
        </w:rPr>
        <w:t>90.000,00</w:t>
      </w:r>
      <w:r w:rsidRPr="00A634C5">
        <w:rPr>
          <w:rFonts w:ascii="Arial" w:hAnsi="Arial" w:cs="Arial"/>
          <w:sz w:val="24"/>
          <w:szCs w:val="24"/>
          <w:lang w:val="it-IT"/>
        </w:rPr>
        <w:tab/>
      </w:r>
      <w:r w:rsidRPr="00A634C5">
        <w:rPr>
          <w:rFonts w:ascii="Tahoma" w:hAnsi="Tahoma" w:cs="Tahoma"/>
          <w:b/>
          <w:bCs/>
          <w:color w:val="000000"/>
          <w:sz w:val="16"/>
          <w:szCs w:val="16"/>
          <w:lang w:val="it-IT"/>
        </w:rPr>
        <w:t>67.245,17</w:t>
      </w:r>
      <w:r w:rsidRPr="00A634C5">
        <w:rPr>
          <w:rFonts w:ascii="Arial" w:hAnsi="Arial" w:cs="Arial"/>
          <w:sz w:val="24"/>
          <w:szCs w:val="24"/>
          <w:lang w:val="it-IT"/>
        </w:rPr>
        <w:tab/>
      </w:r>
      <w:r w:rsidRPr="00A634C5">
        <w:rPr>
          <w:rFonts w:ascii="Tahoma" w:hAnsi="Tahoma" w:cs="Tahoma"/>
          <w:b/>
          <w:bCs/>
          <w:color w:val="000000"/>
          <w:sz w:val="16"/>
          <w:szCs w:val="16"/>
          <w:lang w:val="it-IT"/>
        </w:rPr>
        <w:t>88,17%</w:t>
      </w:r>
      <w:r w:rsidRPr="00A634C5">
        <w:rPr>
          <w:rFonts w:ascii="Arial" w:hAnsi="Arial" w:cs="Arial"/>
          <w:sz w:val="24"/>
          <w:szCs w:val="24"/>
          <w:lang w:val="it-IT"/>
        </w:rPr>
        <w:tab/>
      </w:r>
      <w:r w:rsidRPr="00A634C5">
        <w:rPr>
          <w:rFonts w:ascii="Tahoma" w:hAnsi="Tahoma" w:cs="Tahoma"/>
          <w:b/>
          <w:bCs/>
          <w:color w:val="000000"/>
          <w:sz w:val="16"/>
          <w:szCs w:val="16"/>
          <w:lang w:val="it-IT"/>
        </w:rPr>
        <w:t>74,72%</w:t>
      </w:r>
    </w:p>
    <w:p w14:paraId="39AF344E"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19"/>
          <w:szCs w:val="19"/>
          <w:lang w:val="it-IT"/>
        </w:rPr>
      </w:pP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druge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naknade</w:t>
      </w:r>
      <w:proofErr w:type="spellEnd"/>
    </w:p>
    <w:p w14:paraId="117656BA"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372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Ostale </w:t>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građanima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kućanstvima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76.264,72</w:t>
      </w:r>
      <w:r w:rsidRPr="00A634C5">
        <w:rPr>
          <w:rFonts w:ascii="Arial" w:hAnsi="Arial" w:cs="Arial"/>
          <w:sz w:val="24"/>
          <w:szCs w:val="24"/>
          <w:lang w:val="it-IT"/>
        </w:rPr>
        <w:tab/>
      </w:r>
      <w:r w:rsidRPr="00A634C5">
        <w:rPr>
          <w:rFonts w:ascii="Tahoma" w:hAnsi="Tahoma" w:cs="Tahoma"/>
          <w:color w:val="000000"/>
          <w:sz w:val="16"/>
          <w:szCs w:val="16"/>
          <w:lang w:val="it-IT"/>
        </w:rPr>
        <w:t>90.000,00</w:t>
      </w:r>
      <w:r w:rsidRPr="00A634C5">
        <w:rPr>
          <w:rFonts w:ascii="Arial" w:hAnsi="Arial" w:cs="Arial"/>
          <w:sz w:val="24"/>
          <w:szCs w:val="24"/>
          <w:lang w:val="it-IT"/>
        </w:rPr>
        <w:tab/>
      </w:r>
      <w:r w:rsidRPr="00A634C5">
        <w:rPr>
          <w:rFonts w:ascii="Tahoma" w:hAnsi="Tahoma" w:cs="Tahoma"/>
          <w:color w:val="000000"/>
          <w:sz w:val="16"/>
          <w:szCs w:val="16"/>
          <w:lang w:val="it-IT"/>
        </w:rPr>
        <w:t>90.000,00</w:t>
      </w:r>
      <w:r w:rsidRPr="00A634C5">
        <w:rPr>
          <w:rFonts w:ascii="Arial" w:hAnsi="Arial" w:cs="Arial"/>
          <w:sz w:val="24"/>
          <w:szCs w:val="24"/>
          <w:lang w:val="it-IT"/>
        </w:rPr>
        <w:tab/>
      </w:r>
      <w:r w:rsidRPr="00A634C5">
        <w:rPr>
          <w:rFonts w:ascii="Tahoma" w:hAnsi="Tahoma" w:cs="Tahoma"/>
          <w:color w:val="000000"/>
          <w:sz w:val="16"/>
          <w:szCs w:val="16"/>
          <w:lang w:val="it-IT"/>
        </w:rPr>
        <w:t>67.245,17</w:t>
      </w:r>
      <w:r w:rsidRPr="00A634C5">
        <w:rPr>
          <w:rFonts w:ascii="Arial" w:hAnsi="Arial" w:cs="Arial"/>
          <w:sz w:val="24"/>
          <w:szCs w:val="24"/>
          <w:lang w:val="it-IT"/>
        </w:rPr>
        <w:tab/>
      </w:r>
      <w:r w:rsidRPr="00A634C5">
        <w:rPr>
          <w:rFonts w:ascii="Tahoma" w:hAnsi="Tahoma" w:cs="Tahoma"/>
          <w:color w:val="000000"/>
          <w:sz w:val="16"/>
          <w:szCs w:val="16"/>
          <w:lang w:val="it-IT"/>
        </w:rPr>
        <w:t>88,17%</w:t>
      </w:r>
      <w:r w:rsidRPr="00A634C5">
        <w:rPr>
          <w:rFonts w:ascii="Arial" w:hAnsi="Arial" w:cs="Arial"/>
          <w:sz w:val="24"/>
          <w:szCs w:val="24"/>
          <w:lang w:val="it-IT"/>
        </w:rPr>
        <w:tab/>
      </w:r>
      <w:r w:rsidRPr="00A634C5">
        <w:rPr>
          <w:rFonts w:ascii="Tahoma" w:hAnsi="Tahoma" w:cs="Tahoma"/>
          <w:color w:val="000000"/>
          <w:sz w:val="16"/>
          <w:szCs w:val="16"/>
          <w:lang w:val="it-IT"/>
        </w:rPr>
        <w:t>74,72%</w:t>
      </w:r>
    </w:p>
    <w:p w14:paraId="16597B04"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01D109F2"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4B7732F3"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36EA6A4C"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59FCC42B"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50FE884D"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A100743Akt.</w:t>
      </w:r>
      <w:r w:rsidRPr="00A634C5">
        <w:rPr>
          <w:rFonts w:ascii="Arial" w:hAnsi="Arial" w:cs="Arial"/>
          <w:sz w:val="24"/>
          <w:szCs w:val="24"/>
          <w:lang w:val="it-IT"/>
        </w:rPr>
        <w:tab/>
      </w:r>
      <w:r w:rsidRPr="00A634C5">
        <w:rPr>
          <w:rFonts w:ascii="Tahoma" w:hAnsi="Tahoma" w:cs="Tahoma"/>
          <w:b/>
          <w:bCs/>
          <w:color w:val="000000"/>
          <w:sz w:val="16"/>
          <w:szCs w:val="16"/>
          <w:lang w:val="it-IT"/>
        </w:rPr>
        <w:t>NAGRADE ODLIKAŠIMA</w:t>
      </w:r>
      <w:r w:rsidRPr="00A634C5">
        <w:rPr>
          <w:rFonts w:ascii="Arial" w:hAnsi="Arial" w:cs="Arial"/>
          <w:sz w:val="24"/>
          <w:szCs w:val="24"/>
          <w:lang w:val="it-IT"/>
        </w:rPr>
        <w:tab/>
      </w:r>
      <w:r w:rsidRPr="00A634C5">
        <w:rPr>
          <w:rFonts w:ascii="Tahoma" w:hAnsi="Tahoma" w:cs="Tahoma"/>
          <w:b/>
          <w:bCs/>
          <w:color w:val="000000"/>
          <w:sz w:val="16"/>
          <w:szCs w:val="16"/>
          <w:lang w:val="it-IT"/>
        </w:rPr>
        <w:t>10.800,00</w:t>
      </w:r>
      <w:r w:rsidRPr="00A634C5">
        <w:rPr>
          <w:rFonts w:ascii="Arial" w:hAnsi="Arial" w:cs="Arial"/>
          <w:sz w:val="24"/>
          <w:szCs w:val="24"/>
          <w:lang w:val="it-IT"/>
        </w:rPr>
        <w:tab/>
      </w:r>
      <w:r w:rsidRPr="00A634C5">
        <w:rPr>
          <w:rFonts w:ascii="Tahoma" w:hAnsi="Tahoma" w:cs="Tahoma"/>
          <w:b/>
          <w:bCs/>
          <w:color w:val="000000"/>
          <w:sz w:val="16"/>
          <w:szCs w:val="16"/>
          <w:lang w:val="it-IT"/>
        </w:rPr>
        <w:t>14.600,00</w:t>
      </w:r>
      <w:r w:rsidRPr="00A634C5">
        <w:rPr>
          <w:rFonts w:ascii="Arial" w:hAnsi="Arial" w:cs="Arial"/>
          <w:sz w:val="24"/>
          <w:szCs w:val="24"/>
          <w:lang w:val="it-IT"/>
        </w:rPr>
        <w:tab/>
      </w:r>
      <w:r w:rsidRPr="00A634C5">
        <w:rPr>
          <w:rFonts w:ascii="Tahoma" w:hAnsi="Tahoma" w:cs="Tahoma"/>
          <w:b/>
          <w:bCs/>
          <w:color w:val="000000"/>
          <w:sz w:val="16"/>
          <w:szCs w:val="16"/>
          <w:lang w:val="it-IT"/>
        </w:rPr>
        <w:t>14.600,00</w:t>
      </w:r>
      <w:r w:rsidRPr="00A634C5">
        <w:rPr>
          <w:rFonts w:ascii="Arial" w:hAnsi="Arial" w:cs="Arial"/>
          <w:sz w:val="24"/>
          <w:szCs w:val="24"/>
          <w:lang w:val="it-IT"/>
        </w:rPr>
        <w:tab/>
      </w:r>
      <w:r w:rsidRPr="00A634C5">
        <w:rPr>
          <w:rFonts w:ascii="Tahoma" w:hAnsi="Tahoma" w:cs="Tahoma"/>
          <w:b/>
          <w:bCs/>
          <w:color w:val="000000"/>
          <w:sz w:val="16"/>
          <w:szCs w:val="16"/>
          <w:lang w:val="it-IT"/>
        </w:rPr>
        <w:t>14.600,00</w:t>
      </w:r>
      <w:r w:rsidRPr="00A634C5">
        <w:rPr>
          <w:rFonts w:ascii="Arial" w:hAnsi="Arial" w:cs="Arial"/>
          <w:sz w:val="24"/>
          <w:szCs w:val="24"/>
          <w:lang w:val="it-IT"/>
        </w:rPr>
        <w:tab/>
      </w:r>
      <w:r w:rsidRPr="00A634C5">
        <w:rPr>
          <w:rFonts w:ascii="Tahoma" w:hAnsi="Tahoma" w:cs="Tahoma"/>
          <w:b/>
          <w:bCs/>
          <w:color w:val="000000"/>
          <w:sz w:val="16"/>
          <w:szCs w:val="16"/>
          <w:lang w:val="it-IT"/>
        </w:rPr>
        <w:t>135,19%</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FBFD447"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10.800,00</w:t>
      </w:r>
      <w:r w:rsidRPr="00A634C5">
        <w:rPr>
          <w:rFonts w:ascii="Arial" w:hAnsi="Arial" w:cs="Arial"/>
          <w:sz w:val="24"/>
          <w:szCs w:val="24"/>
          <w:lang w:val="it-IT"/>
        </w:rPr>
        <w:tab/>
      </w:r>
      <w:r w:rsidRPr="00A634C5">
        <w:rPr>
          <w:rFonts w:ascii="Tahoma" w:hAnsi="Tahoma" w:cs="Tahoma"/>
          <w:b/>
          <w:bCs/>
          <w:color w:val="000000"/>
          <w:sz w:val="14"/>
          <w:szCs w:val="14"/>
          <w:lang w:val="it-IT"/>
        </w:rPr>
        <w:t>14.600,00</w:t>
      </w:r>
      <w:r w:rsidRPr="00A634C5">
        <w:rPr>
          <w:rFonts w:ascii="Arial" w:hAnsi="Arial" w:cs="Arial"/>
          <w:sz w:val="24"/>
          <w:szCs w:val="24"/>
          <w:lang w:val="it-IT"/>
        </w:rPr>
        <w:tab/>
      </w:r>
      <w:r w:rsidRPr="00A634C5">
        <w:rPr>
          <w:rFonts w:ascii="Tahoma" w:hAnsi="Tahoma" w:cs="Tahoma"/>
          <w:b/>
          <w:bCs/>
          <w:color w:val="000000"/>
          <w:sz w:val="14"/>
          <w:szCs w:val="14"/>
          <w:lang w:val="it-IT"/>
        </w:rPr>
        <w:t>14.600,00</w:t>
      </w:r>
      <w:r w:rsidRPr="00A634C5">
        <w:rPr>
          <w:rFonts w:ascii="Arial" w:hAnsi="Arial" w:cs="Arial"/>
          <w:sz w:val="24"/>
          <w:szCs w:val="24"/>
          <w:lang w:val="it-IT"/>
        </w:rPr>
        <w:tab/>
      </w:r>
      <w:r w:rsidRPr="00A634C5">
        <w:rPr>
          <w:rFonts w:ascii="Tahoma" w:hAnsi="Tahoma" w:cs="Tahoma"/>
          <w:b/>
          <w:bCs/>
          <w:color w:val="000000"/>
          <w:sz w:val="14"/>
          <w:szCs w:val="14"/>
          <w:lang w:val="it-IT"/>
        </w:rPr>
        <w:t>14.600,00</w:t>
      </w:r>
      <w:r w:rsidRPr="00A634C5">
        <w:rPr>
          <w:rFonts w:ascii="Arial" w:hAnsi="Arial" w:cs="Arial"/>
          <w:sz w:val="24"/>
          <w:szCs w:val="24"/>
          <w:lang w:val="it-IT"/>
        </w:rPr>
        <w:tab/>
      </w:r>
      <w:r w:rsidRPr="00A634C5">
        <w:rPr>
          <w:rFonts w:ascii="Tahoma" w:hAnsi="Tahoma" w:cs="Tahoma"/>
          <w:b/>
          <w:bCs/>
          <w:color w:val="000000"/>
          <w:sz w:val="14"/>
          <w:szCs w:val="14"/>
          <w:lang w:val="it-IT"/>
        </w:rPr>
        <w:t>135,19%</w:t>
      </w:r>
      <w:r w:rsidRPr="00A634C5">
        <w:rPr>
          <w:rFonts w:ascii="Arial" w:hAnsi="Arial" w:cs="Arial"/>
          <w:sz w:val="24"/>
          <w:szCs w:val="24"/>
          <w:lang w:val="it-IT"/>
        </w:rPr>
        <w:tab/>
      </w:r>
      <w:r w:rsidRPr="00A634C5">
        <w:rPr>
          <w:rFonts w:ascii="Tahoma" w:hAnsi="Tahoma" w:cs="Tahoma"/>
          <w:b/>
          <w:bCs/>
          <w:color w:val="000000"/>
          <w:sz w:val="14"/>
          <w:szCs w:val="14"/>
          <w:lang w:val="it-IT"/>
        </w:rPr>
        <w:t>100,00%</w:t>
      </w:r>
    </w:p>
    <w:p w14:paraId="0D3F8DA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10.800,00</w:t>
      </w:r>
      <w:r w:rsidRPr="00A634C5">
        <w:rPr>
          <w:rFonts w:ascii="Arial" w:hAnsi="Arial" w:cs="Arial"/>
          <w:sz w:val="24"/>
          <w:szCs w:val="24"/>
          <w:lang w:val="it-IT"/>
        </w:rPr>
        <w:tab/>
      </w:r>
      <w:r w:rsidRPr="00A634C5">
        <w:rPr>
          <w:rFonts w:ascii="Tahoma" w:hAnsi="Tahoma" w:cs="Tahoma"/>
          <w:b/>
          <w:bCs/>
          <w:color w:val="000000"/>
          <w:sz w:val="16"/>
          <w:szCs w:val="16"/>
          <w:lang w:val="it-IT"/>
        </w:rPr>
        <w:t>14.600,00</w:t>
      </w:r>
      <w:r w:rsidRPr="00A634C5">
        <w:rPr>
          <w:rFonts w:ascii="Arial" w:hAnsi="Arial" w:cs="Arial"/>
          <w:sz w:val="24"/>
          <w:szCs w:val="24"/>
          <w:lang w:val="it-IT"/>
        </w:rPr>
        <w:tab/>
      </w:r>
      <w:r w:rsidRPr="00A634C5">
        <w:rPr>
          <w:rFonts w:ascii="Tahoma" w:hAnsi="Tahoma" w:cs="Tahoma"/>
          <w:b/>
          <w:bCs/>
          <w:color w:val="000000"/>
          <w:sz w:val="16"/>
          <w:szCs w:val="16"/>
          <w:lang w:val="it-IT"/>
        </w:rPr>
        <w:t>14.600,00</w:t>
      </w:r>
      <w:r w:rsidRPr="00A634C5">
        <w:rPr>
          <w:rFonts w:ascii="Arial" w:hAnsi="Arial" w:cs="Arial"/>
          <w:sz w:val="24"/>
          <w:szCs w:val="24"/>
          <w:lang w:val="it-IT"/>
        </w:rPr>
        <w:tab/>
      </w:r>
      <w:r w:rsidRPr="00A634C5">
        <w:rPr>
          <w:rFonts w:ascii="Tahoma" w:hAnsi="Tahoma" w:cs="Tahoma"/>
          <w:b/>
          <w:bCs/>
          <w:color w:val="000000"/>
          <w:sz w:val="16"/>
          <w:szCs w:val="16"/>
          <w:lang w:val="it-IT"/>
        </w:rPr>
        <w:t>14.600,00</w:t>
      </w:r>
      <w:r w:rsidRPr="00A634C5">
        <w:rPr>
          <w:rFonts w:ascii="Arial" w:hAnsi="Arial" w:cs="Arial"/>
          <w:sz w:val="24"/>
          <w:szCs w:val="24"/>
          <w:lang w:val="it-IT"/>
        </w:rPr>
        <w:tab/>
      </w:r>
      <w:r w:rsidRPr="00A634C5">
        <w:rPr>
          <w:rFonts w:ascii="Tahoma" w:hAnsi="Tahoma" w:cs="Tahoma"/>
          <w:b/>
          <w:bCs/>
          <w:color w:val="000000"/>
          <w:sz w:val="16"/>
          <w:szCs w:val="16"/>
          <w:lang w:val="it-IT"/>
        </w:rPr>
        <w:t>135,19%</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A28E0D4"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37</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Naknade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građanima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kućanstvima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temelju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osiguranja</w:t>
      </w:r>
      <w:proofErr w:type="spellEnd"/>
      <w:r w:rsidRPr="00A634C5">
        <w:rPr>
          <w:rFonts w:ascii="Tahoma" w:hAnsi="Tahoma" w:cs="Tahoma"/>
          <w:b/>
          <w:bCs/>
          <w:color w:val="000000"/>
          <w:sz w:val="16"/>
          <w:szCs w:val="16"/>
          <w:lang w:val="it-IT"/>
        </w:rPr>
        <w:t xml:space="preserve"> i </w:t>
      </w:r>
      <w:r w:rsidRPr="00A634C5">
        <w:rPr>
          <w:rFonts w:ascii="Arial" w:hAnsi="Arial" w:cs="Arial"/>
          <w:sz w:val="24"/>
          <w:szCs w:val="24"/>
          <w:lang w:val="it-IT"/>
        </w:rPr>
        <w:tab/>
      </w:r>
      <w:r w:rsidRPr="00A634C5">
        <w:rPr>
          <w:rFonts w:ascii="Tahoma" w:hAnsi="Tahoma" w:cs="Tahoma"/>
          <w:b/>
          <w:bCs/>
          <w:color w:val="000000"/>
          <w:sz w:val="16"/>
          <w:szCs w:val="16"/>
          <w:lang w:val="it-IT"/>
        </w:rPr>
        <w:t>10.800,00</w:t>
      </w:r>
      <w:r w:rsidRPr="00A634C5">
        <w:rPr>
          <w:rFonts w:ascii="Arial" w:hAnsi="Arial" w:cs="Arial"/>
          <w:sz w:val="24"/>
          <w:szCs w:val="24"/>
          <w:lang w:val="it-IT"/>
        </w:rPr>
        <w:tab/>
      </w:r>
      <w:r w:rsidRPr="00A634C5">
        <w:rPr>
          <w:rFonts w:ascii="Tahoma" w:hAnsi="Tahoma" w:cs="Tahoma"/>
          <w:b/>
          <w:bCs/>
          <w:color w:val="000000"/>
          <w:sz w:val="16"/>
          <w:szCs w:val="16"/>
          <w:lang w:val="it-IT"/>
        </w:rPr>
        <w:t>14.600,00</w:t>
      </w:r>
      <w:r w:rsidRPr="00A634C5">
        <w:rPr>
          <w:rFonts w:ascii="Arial" w:hAnsi="Arial" w:cs="Arial"/>
          <w:sz w:val="24"/>
          <w:szCs w:val="24"/>
          <w:lang w:val="it-IT"/>
        </w:rPr>
        <w:tab/>
      </w:r>
      <w:r w:rsidRPr="00A634C5">
        <w:rPr>
          <w:rFonts w:ascii="Tahoma" w:hAnsi="Tahoma" w:cs="Tahoma"/>
          <w:b/>
          <w:bCs/>
          <w:color w:val="000000"/>
          <w:sz w:val="16"/>
          <w:szCs w:val="16"/>
          <w:lang w:val="it-IT"/>
        </w:rPr>
        <w:t>14.600,00</w:t>
      </w:r>
      <w:r w:rsidRPr="00A634C5">
        <w:rPr>
          <w:rFonts w:ascii="Arial" w:hAnsi="Arial" w:cs="Arial"/>
          <w:sz w:val="24"/>
          <w:szCs w:val="24"/>
          <w:lang w:val="it-IT"/>
        </w:rPr>
        <w:tab/>
      </w:r>
      <w:r w:rsidRPr="00A634C5">
        <w:rPr>
          <w:rFonts w:ascii="Tahoma" w:hAnsi="Tahoma" w:cs="Tahoma"/>
          <w:b/>
          <w:bCs/>
          <w:color w:val="000000"/>
          <w:sz w:val="16"/>
          <w:szCs w:val="16"/>
          <w:lang w:val="it-IT"/>
        </w:rPr>
        <w:t>14.600,00</w:t>
      </w:r>
      <w:r w:rsidRPr="00A634C5">
        <w:rPr>
          <w:rFonts w:ascii="Arial" w:hAnsi="Arial" w:cs="Arial"/>
          <w:sz w:val="24"/>
          <w:szCs w:val="24"/>
          <w:lang w:val="it-IT"/>
        </w:rPr>
        <w:tab/>
      </w:r>
      <w:r w:rsidRPr="00A634C5">
        <w:rPr>
          <w:rFonts w:ascii="Tahoma" w:hAnsi="Tahoma" w:cs="Tahoma"/>
          <w:b/>
          <w:bCs/>
          <w:color w:val="000000"/>
          <w:sz w:val="16"/>
          <w:szCs w:val="16"/>
          <w:lang w:val="it-IT"/>
        </w:rPr>
        <w:t>135,19%</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D461D93"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19"/>
          <w:szCs w:val="19"/>
          <w:lang w:val="it-IT"/>
        </w:rPr>
      </w:pP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druge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naknade</w:t>
      </w:r>
      <w:proofErr w:type="spellEnd"/>
    </w:p>
    <w:p w14:paraId="35E97435"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372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Ostale </w:t>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građanima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kućanstvima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10.800,00</w:t>
      </w:r>
      <w:r w:rsidRPr="00A634C5">
        <w:rPr>
          <w:rFonts w:ascii="Arial" w:hAnsi="Arial" w:cs="Arial"/>
          <w:sz w:val="24"/>
          <w:szCs w:val="24"/>
          <w:lang w:val="it-IT"/>
        </w:rPr>
        <w:tab/>
      </w:r>
      <w:r w:rsidRPr="00A634C5">
        <w:rPr>
          <w:rFonts w:ascii="Tahoma" w:hAnsi="Tahoma" w:cs="Tahoma"/>
          <w:color w:val="000000"/>
          <w:sz w:val="16"/>
          <w:szCs w:val="16"/>
          <w:lang w:val="it-IT"/>
        </w:rPr>
        <w:t>14.600,00</w:t>
      </w:r>
      <w:r w:rsidRPr="00A634C5">
        <w:rPr>
          <w:rFonts w:ascii="Arial" w:hAnsi="Arial" w:cs="Arial"/>
          <w:sz w:val="24"/>
          <w:szCs w:val="24"/>
          <w:lang w:val="it-IT"/>
        </w:rPr>
        <w:tab/>
      </w:r>
      <w:r w:rsidRPr="00A634C5">
        <w:rPr>
          <w:rFonts w:ascii="Tahoma" w:hAnsi="Tahoma" w:cs="Tahoma"/>
          <w:color w:val="000000"/>
          <w:sz w:val="16"/>
          <w:szCs w:val="16"/>
          <w:lang w:val="it-IT"/>
        </w:rPr>
        <w:t>14.600,00</w:t>
      </w:r>
      <w:r w:rsidRPr="00A634C5">
        <w:rPr>
          <w:rFonts w:ascii="Arial" w:hAnsi="Arial" w:cs="Arial"/>
          <w:sz w:val="24"/>
          <w:szCs w:val="24"/>
          <w:lang w:val="it-IT"/>
        </w:rPr>
        <w:tab/>
      </w:r>
      <w:r w:rsidRPr="00A634C5">
        <w:rPr>
          <w:rFonts w:ascii="Tahoma" w:hAnsi="Tahoma" w:cs="Tahoma"/>
          <w:color w:val="000000"/>
          <w:sz w:val="16"/>
          <w:szCs w:val="16"/>
          <w:lang w:val="it-IT"/>
        </w:rPr>
        <w:t>14.600,00</w:t>
      </w:r>
      <w:r w:rsidRPr="00A634C5">
        <w:rPr>
          <w:rFonts w:ascii="Arial" w:hAnsi="Arial" w:cs="Arial"/>
          <w:sz w:val="24"/>
          <w:szCs w:val="24"/>
          <w:lang w:val="it-IT"/>
        </w:rPr>
        <w:tab/>
      </w:r>
      <w:r w:rsidRPr="00A634C5">
        <w:rPr>
          <w:rFonts w:ascii="Tahoma" w:hAnsi="Tahoma" w:cs="Tahoma"/>
          <w:color w:val="000000"/>
          <w:sz w:val="16"/>
          <w:szCs w:val="16"/>
          <w:lang w:val="it-IT"/>
        </w:rPr>
        <w:t>135,19%</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581BECFE" w14:textId="77777777" w:rsidR="00A634C5" w:rsidRPr="00A634C5" w:rsidRDefault="00A634C5" w:rsidP="00A634C5">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ZAŠTITA OKOLIŠA</w:t>
      </w:r>
      <w:r w:rsidRPr="00A634C5">
        <w:rPr>
          <w:rFonts w:ascii="Arial" w:hAnsi="Arial" w:cs="Arial"/>
          <w:sz w:val="24"/>
          <w:szCs w:val="24"/>
          <w:lang w:val="it-IT"/>
        </w:rPr>
        <w:tab/>
      </w:r>
      <w:r w:rsidRPr="00A634C5">
        <w:rPr>
          <w:rFonts w:ascii="Tahoma" w:hAnsi="Tahoma" w:cs="Tahoma"/>
          <w:b/>
          <w:bCs/>
          <w:color w:val="000000"/>
          <w:lang w:val="it-IT"/>
        </w:rPr>
        <w:t>100.754,97</w:t>
      </w:r>
      <w:r w:rsidRPr="00A634C5">
        <w:rPr>
          <w:rFonts w:ascii="Arial" w:hAnsi="Arial" w:cs="Arial"/>
          <w:sz w:val="24"/>
          <w:szCs w:val="24"/>
          <w:lang w:val="it-IT"/>
        </w:rPr>
        <w:tab/>
      </w:r>
      <w:r w:rsidRPr="00A634C5">
        <w:rPr>
          <w:rFonts w:ascii="Tahoma" w:hAnsi="Tahoma" w:cs="Tahoma"/>
          <w:b/>
          <w:bCs/>
          <w:color w:val="000000"/>
          <w:lang w:val="it-IT"/>
        </w:rPr>
        <w:t>190.171,00</w:t>
      </w:r>
      <w:r w:rsidRPr="00A634C5">
        <w:rPr>
          <w:rFonts w:ascii="Arial" w:hAnsi="Arial" w:cs="Arial"/>
          <w:sz w:val="24"/>
          <w:szCs w:val="24"/>
          <w:lang w:val="it-IT"/>
        </w:rPr>
        <w:tab/>
      </w:r>
      <w:r w:rsidRPr="00A634C5">
        <w:rPr>
          <w:rFonts w:ascii="Tahoma" w:hAnsi="Tahoma" w:cs="Tahoma"/>
          <w:b/>
          <w:bCs/>
          <w:color w:val="000000"/>
          <w:lang w:val="it-IT"/>
        </w:rPr>
        <w:t>190.171,00</w:t>
      </w:r>
      <w:r w:rsidRPr="00A634C5">
        <w:rPr>
          <w:rFonts w:ascii="Arial" w:hAnsi="Arial" w:cs="Arial"/>
          <w:sz w:val="24"/>
          <w:szCs w:val="24"/>
          <w:lang w:val="it-IT"/>
        </w:rPr>
        <w:tab/>
      </w:r>
      <w:r w:rsidRPr="00A634C5">
        <w:rPr>
          <w:rFonts w:ascii="Tahoma" w:hAnsi="Tahoma" w:cs="Tahoma"/>
          <w:b/>
          <w:bCs/>
          <w:color w:val="000000"/>
          <w:lang w:val="it-IT"/>
        </w:rPr>
        <w:t>80.364,90</w:t>
      </w:r>
      <w:r w:rsidRPr="00A634C5">
        <w:rPr>
          <w:rFonts w:ascii="Arial" w:hAnsi="Arial" w:cs="Arial"/>
          <w:sz w:val="24"/>
          <w:szCs w:val="24"/>
          <w:lang w:val="it-IT"/>
        </w:rPr>
        <w:tab/>
      </w:r>
      <w:r w:rsidRPr="00A634C5">
        <w:rPr>
          <w:rFonts w:ascii="Tahoma" w:hAnsi="Tahoma" w:cs="Tahoma"/>
          <w:b/>
          <w:bCs/>
          <w:color w:val="000000"/>
          <w:lang w:val="it-IT"/>
        </w:rPr>
        <w:t>79,76%</w:t>
      </w:r>
      <w:r w:rsidRPr="00A634C5">
        <w:rPr>
          <w:rFonts w:ascii="Arial" w:hAnsi="Arial" w:cs="Arial"/>
          <w:sz w:val="24"/>
          <w:szCs w:val="24"/>
          <w:lang w:val="it-IT"/>
        </w:rPr>
        <w:tab/>
      </w:r>
      <w:r w:rsidRPr="00A634C5">
        <w:rPr>
          <w:rFonts w:ascii="Tahoma" w:hAnsi="Tahoma" w:cs="Tahoma"/>
          <w:b/>
          <w:bCs/>
          <w:color w:val="000000"/>
          <w:lang w:val="it-IT"/>
        </w:rPr>
        <w:t>42,26%</w:t>
      </w:r>
    </w:p>
    <w:p w14:paraId="425FC103"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1013</w:t>
      </w:r>
    </w:p>
    <w:p w14:paraId="6E7C69C7"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A100713Akt.</w:t>
      </w:r>
      <w:r w:rsidRPr="00A634C5">
        <w:rPr>
          <w:rFonts w:ascii="Arial" w:hAnsi="Arial" w:cs="Arial"/>
          <w:sz w:val="24"/>
          <w:szCs w:val="24"/>
          <w:lang w:val="it-IT"/>
        </w:rPr>
        <w:tab/>
      </w:r>
      <w:r w:rsidRPr="00A634C5">
        <w:rPr>
          <w:rFonts w:ascii="Tahoma" w:hAnsi="Tahoma" w:cs="Tahoma"/>
          <w:b/>
          <w:bCs/>
          <w:color w:val="000000"/>
          <w:sz w:val="16"/>
          <w:szCs w:val="16"/>
          <w:lang w:val="it-IT"/>
        </w:rPr>
        <w:t>EKO AKCIJE</w:t>
      </w:r>
      <w:r w:rsidRPr="00A634C5">
        <w:rPr>
          <w:rFonts w:ascii="Arial" w:hAnsi="Arial" w:cs="Arial"/>
          <w:sz w:val="24"/>
          <w:szCs w:val="24"/>
          <w:lang w:val="it-IT"/>
        </w:rPr>
        <w:tab/>
      </w:r>
      <w:r w:rsidRPr="00A634C5">
        <w:rPr>
          <w:rFonts w:ascii="Tahoma" w:hAnsi="Tahoma" w:cs="Tahoma"/>
          <w:b/>
          <w:bCs/>
          <w:color w:val="000000"/>
          <w:sz w:val="16"/>
          <w:szCs w:val="16"/>
          <w:lang w:val="it-IT"/>
        </w:rPr>
        <w:t>11.187,50</w:t>
      </w:r>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3.000,00</w:t>
      </w:r>
      <w:r w:rsidRPr="00A634C5">
        <w:rPr>
          <w:rFonts w:ascii="Arial" w:hAnsi="Arial" w:cs="Arial"/>
          <w:sz w:val="24"/>
          <w:szCs w:val="24"/>
          <w:lang w:val="it-IT"/>
        </w:rPr>
        <w:tab/>
      </w:r>
      <w:r w:rsidRPr="00A634C5">
        <w:rPr>
          <w:rFonts w:ascii="Tahoma" w:hAnsi="Tahoma" w:cs="Tahoma"/>
          <w:b/>
          <w:bCs/>
          <w:color w:val="000000"/>
          <w:sz w:val="16"/>
          <w:szCs w:val="16"/>
          <w:lang w:val="it-IT"/>
        </w:rPr>
        <w:t>26,82%</w:t>
      </w:r>
      <w:r w:rsidRPr="00A634C5">
        <w:rPr>
          <w:rFonts w:ascii="Arial" w:hAnsi="Arial" w:cs="Arial"/>
          <w:sz w:val="24"/>
          <w:szCs w:val="24"/>
          <w:lang w:val="it-IT"/>
        </w:rPr>
        <w:tab/>
      </w:r>
      <w:r w:rsidRPr="00A634C5">
        <w:rPr>
          <w:rFonts w:ascii="Tahoma" w:hAnsi="Tahoma" w:cs="Tahoma"/>
          <w:b/>
          <w:bCs/>
          <w:color w:val="000000"/>
          <w:sz w:val="16"/>
          <w:szCs w:val="16"/>
          <w:lang w:val="it-IT"/>
        </w:rPr>
        <w:t>3,00%</w:t>
      </w:r>
    </w:p>
    <w:p w14:paraId="35F2E164"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35.000,00</w:t>
      </w:r>
      <w:r w:rsidRPr="00A634C5">
        <w:rPr>
          <w:rFonts w:ascii="Arial" w:hAnsi="Arial" w:cs="Arial"/>
          <w:sz w:val="24"/>
          <w:szCs w:val="24"/>
          <w:lang w:val="it-IT"/>
        </w:rPr>
        <w:tab/>
      </w:r>
      <w:r w:rsidRPr="00A634C5">
        <w:rPr>
          <w:rFonts w:ascii="Tahoma" w:hAnsi="Tahoma" w:cs="Tahoma"/>
          <w:b/>
          <w:bCs/>
          <w:color w:val="000000"/>
          <w:sz w:val="14"/>
          <w:szCs w:val="14"/>
          <w:lang w:val="it-IT"/>
        </w:rPr>
        <w:t>35.000,00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41BD9AF6"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35.000,00</w:t>
      </w:r>
      <w:r w:rsidRPr="00A634C5">
        <w:rPr>
          <w:rFonts w:ascii="Arial" w:hAnsi="Arial" w:cs="Arial"/>
          <w:sz w:val="24"/>
          <w:szCs w:val="24"/>
          <w:lang w:val="it-IT"/>
        </w:rPr>
        <w:tab/>
      </w:r>
      <w:r w:rsidRPr="00A634C5">
        <w:rPr>
          <w:rFonts w:ascii="Tahoma" w:hAnsi="Tahoma" w:cs="Tahoma"/>
          <w:b/>
          <w:bCs/>
          <w:color w:val="000000"/>
          <w:sz w:val="16"/>
          <w:szCs w:val="16"/>
          <w:lang w:val="it-IT"/>
        </w:rPr>
        <w:t>35.000,00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21EE9CD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35.000,00</w:t>
      </w:r>
      <w:r w:rsidRPr="00A634C5">
        <w:rPr>
          <w:rFonts w:ascii="Arial" w:hAnsi="Arial" w:cs="Arial"/>
          <w:sz w:val="24"/>
          <w:szCs w:val="24"/>
          <w:lang w:val="it-IT"/>
        </w:rPr>
        <w:tab/>
      </w:r>
      <w:r w:rsidRPr="00A634C5">
        <w:rPr>
          <w:rFonts w:ascii="Tahoma" w:hAnsi="Tahoma" w:cs="Tahoma"/>
          <w:b/>
          <w:bCs/>
          <w:color w:val="000000"/>
          <w:sz w:val="16"/>
          <w:szCs w:val="16"/>
          <w:lang w:val="it-IT"/>
        </w:rPr>
        <w:t>35.000,00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5A03DD43"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329</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nespomenuti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35.000,00</w:t>
      </w:r>
      <w:r w:rsidRPr="00A634C5">
        <w:rPr>
          <w:rFonts w:ascii="Arial" w:hAnsi="Arial" w:cs="Arial"/>
          <w:sz w:val="24"/>
          <w:szCs w:val="24"/>
          <w:lang w:val="it-IT"/>
        </w:rPr>
        <w:tab/>
      </w:r>
      <w:r w:rsidRPr="00A634C5">
        <w:rPr>
          <w:rFonts w:ascii="Tahoma" w:hAnsi="Tahoma" w:cs="Tahoma"/>
          <w:color w:val="000000"/>
          <w:sz w:val="16"/>
          <w:szCs w:val="16"/>
          <w:lang w:val="it-IT"/>
        </w:rPr>
        <w:t>35.000,00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614C4887"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11.187,50</w:t>
      </w:r>
      <w:r w:rsidRPr="00A634C5">
        <w:rPr>
          <w:rFonts w:ascii="Arial" w:hAnsi="Arial" w:cs="Arial"/>
          <w:sz w:val="24"/>
          <w:szCs w:val="24"/>
          <w:lang w:val="it-IT"/>
        </w:rPr>
        <w:tab/>
      </w:r>
      <w:r w:rsidRPr="00A634C5">
        <w:rPr>
          <w:rFonts w:ascii="Tahoma" w:hAnsi="Tahoma" w:cs="Tahoma"/>
          <w:b/>
          <w:bCs/>
          <w:color w:val="000000"/>
          <w:sz w:val="14"/>
          <w:szCs w:val="14"/>
          <w:lang w:val="it-IT"/>
        </w:rPr>
        <w:t>65.000,00</w:t>
      </w:r>
      <w:r w:rsidRPr="00A634C5">
        <w:rPr>
          <w:rFonts w:ascii="Arial" w:hAnsi="Arial" w:cs="Arial"/>
          <w:sz w:val="24"/>
          <w:szCs w:val="24"/>
          <w:lang w:val="it-IT"/>
        </w:rPr>
        <w:tab/>
      </w:r>
      <w:r w:rsidRPr="00A634C5">
        <w:rPr>
          <w:rFonts w:ascii="Tahoma" w:hAnsi="Tahoma" w:cs="Tahoma"/>
          <w:b/>
          <w:bCs/>
          <w:color w:val="000000"/>
          <w:sz w:val="14"/>
          <w:szCs w:val="14"/>
          <w:lang w:val="it-IT"/>
        </w:rPr>
        <w:t>65.000,00</w:t>
      </w:r>
      <w:r w:rsidRPr="00A634C5">
        <w:rPr>
          <w:rFonts w:ascii="Arial" w:hAnsi="Arial" w:cs="Arial"/>
          <w:sz w:val="24"/>
          <w:szCs w:val="24"/>
          <w:lang w:val="it-IT"/>
        </w:rPr>
        <w:tab/>
      </w:r>
      <w:r w:rsidRPr="00A634C5">
        <w:rPr>
          <w:rFonts w:ascii="Tahoma" w:hAnsi="Tahoma" w:cs="Tahoma"/>
          <w:b/>
          <w:bCs/>
          <w:color w:val="000000"/>
          <w:sz w:val="14"/>
          <w:szCs w:val="14"/>
          <w:lang w:val="it-IT"/>
        </w:rPr>
        <w:t>3.000,00</w:t>
      </w:r>
      <w:r w:rsidRPr="00A634C5">
        <w:rPr>
          <w:rFonts w:ascii="Arial" w:hAnsi="Arial" w:cs="Arial"/>
          <w:sz w:val="24"/>
          <w:szCs w:val="24"/>
          <w:lang w:val="it-IT"/>
        </w:rPr>
        <w:tab/>
      </w:r>
      <w:r w:rsidRPr="00A634C5">
        <w:rPr>
          <w:rFonts w:ascii="Tahoma" w:hAnsi="Tahoma" w:cs="Tahoma"/>
          <w:b/>
          <w:bCs/>
          <w:color w:val="000000"/>
          <w:sz w:val="14"/>
          <w:szCs w:val="14"/>
          <w:lang w:val="it-IT"/>
        </w:rPr>
        <w:t>26,82%</w:t>
      </w:r>
      <w:r w:rsidRPr="00A634C5">
        <w:rPr>
          <w:rFonts w:ascii="Arial" w:hAnsi="Arial" w:cs="Arial"/>
          <w:sz w:val="24"/>
          <w:szCs w:val="24"/>
          <w:lang w:val="it-IT"/>
        </w:rPr>
        <w:tab/>
      </w:r>
      <w:r w:rsidRPr="00A634C5">
        <w:rPr>
          <w:rFonts w:ascii="Tahoma" w:hAnsi="Tahoma" w:cs="Tahoma"/>
          <w:b/>
          <w:bCs/>
          <w:color w:val="000000"/>
          <w:sz w:val="14"/>
          <w:szCs w:val="14"/>
          <w:lang w:val="it-IT"/>
        </w:rPr>
        <w:t>4,62%</w:t>
      </w:r>
    </w:p>
    <w:p w14:paraId="4687402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11.187,50</w:t>
      </w:r>
      <w:r w:rsidRPr="00A634C5">
        <w:rPr>
          <w:rFonts w:ascii="Arial" w:hAnsi="Arial" w:cs="Arial"/>
          <w:sz w:val="24"/>
          <w:szCs w:val="24"/>
          <w:lang w:val="it-IT"/>
        </w:rPr>
        <w:tab/>
      </w:r>
      <w:r w:rsidRPr="00A634C5">
        <w:rPr>
          <w:rFonts w:ascii="Tahoma" w:hAnsi="Tahoma" w:cs="Tahoma"/>
          <w:b/>
          <w:bCs/>
          <w:color w:val="000000"/>
          <w:sz w:val="16"/>
          <w:szCs w:val="16"/>
          <w:lang w:val="it-IT"/>
        </w:rPr>
        <w:t>5.000,00</w:t>
      </w:r>
      <w:r w:rsidRPr="00A634C5">
        <w:rPr>
          <w:rFonts w:ascii="Arial" w:hAnsi="Arial" w:cs="Arial"/>
          <w:sz w:val="24"/>
          <w:szCs w:val="24"/>
          <w:lang w:val="it-IT"/>
        </w:rPr>
        <w:tab/>
      </w:r>
      <w:r w:rsidRPr="00A634C5">
        <w:rPr>
          <w:rFonts w:ascii="Tahoma" w:hAnsi="Tahoma" w:cs="Tahoma"/>
          <w:b/>
          <w:bCs/>
          <w:color w:val="000000"/>
          <w:sz w:val="16"/>
          <w:szCs w:val="16"/>
          <w:lang w:val="it-IT"/>
        </w:rPr>
        <w:t>5.000,00</w:t>
      </w:r>
      <w:r w:rsidRPr="00A634C5">
        <w:rPr>
          <w:rFonts w:ascii="Arial" w:hAnsi="Arial" w:cs="Arial"/>
          <w:sz w:val="24"/>
          <w:szCs w:val="24"/>
          <w:lang w:val="it-IT"/>
        </w:rPr>
        <w:tab/>
      </w:r>
      <w:r w:rsidRPr="00A634C5">
        <w:rPr>
          <w:rFonts w:ascii="Tahoma" w:hAnsi="Tahoma" w:cs="Tahoma"/>
          <w:b/>
          <w:bCs/>
          <w:color w:val="000000"/>
          <w:sz w:val="16"/>
          <w:szCs w:val="16"/>
          <w:lang w:val="it-IT"/>
        </w:rPr>
        <w:t>3.000,00</w:t>
      </w:r>
      <w:r w:rsidRPr="00A634C5">
        <w:rPr>
          <w:rFonts w:ascii="Arial" w:hAnsi="Arial" w:cs="Arial"/>
          <w:sz w:val="24"/>
          <w:szCs w:val="24"/>
          <w:lang w:val="it-IT"/>
        </w:rPr>
        <w:tab/>
      </w:r>
      <w:r w:rsidRPr="00A634C5">
        <w:rPr>
          <w:rFonts w:ascii="Tahoma" w:hAnsi="Tahoma" w:cs="Tahoma"/>
          <w:b/>
          <w:bCs/>
          <w:color w:val="000000"/>
          <w:sz w:val="16"/>
          <w:szCs w:val="16"/>
          <w:lang w:val="it-IT"/>
        </w:rPr>
        <w:t>26,82%</w:t>
      </w:r>
      <w:r w:rsidRPr="00A634C5">
        <w:rPr>
          <w:rFonts w:ascii="Arial" w:hAnsi="Arial" w:cs="Arial"/>
          <w:sz w:val="24"/>
          <w:szCs w:val="24"/>
          <w:lang w:val="it-IT"/>
        </w:rPr>
        <w:tab/>
      </w:r>
      <w:r w:rsidRPr="00A634C5">
        <w:rPr>
          <w:rFonts w:ascii="Tahoma" w:hAnsi="Tahoma" w:cs="Tahoma"/>
          <w:b/>
          <w:bCs/>
          <w:color w:val="000000"/>
          <w:sz w:val="16"/>
          <w:szCs w:val="16"/>
          <w:lang w:val="it-IT"/>
        </w:rPr>
        <w:t>60,00%</w:t>
      </w:r>
    </w:p>
    <w:p w14:paraId="4DB5F615"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11.187,50</w:t>
      </w:r>
      <w:r w:rsidRPr="00A634C5">
        <w:rPr>
          <w:rFonts w:ascii="Arial" w:hAnsi="Arial" w:cs="Arial"/>
          <w:sz w:val="24"/>
          <w:szCs w:val="24"/>
          <w:lang w:val="it-IT"/>
        </w:rPr>
        <w:tab/>
      </w:r>
      <w:r w:rsidRPr="00A634C5">
        <w:rPr>
          <w:rFonts w:ascii="Tahoma" w:hAnsi="Tahoma" w:cs="Tahoma"/>
          <w:b/>
          <w:bCs/>
          <w:color w:val="000000"/>
          <w:sz w:val="16"/>
          <w:szCs w:val="16"/>
          <w:lang w:val="it-IT"/>
        </w:rPr>
        <w:t>5.000,00</w:t>
      </w:r>
      <w:r w:rsidRPr="00A634C5">
        <w:rPr>
          <w:rFonts w:ascii="Arial" w:hAnsi="Arial" w:cs="Arial"/>
          <w:sz w:val="24"/>
          <w:szCs w:val="24"/>
          <w:lang w:val="it-IT"/>
        </w:rPr>
        <w:tab/>
      </w:r>
      <w:r w:rsidRPr="00A634C5">
        <w:rPr>
          <w:rFonts w:ascii="Tahoma" w:hAnsi="Tahoma" w:cs="Tahoma"/>
          <w:b/>
          <w:bCs/>
          <w:color w:val="000000"/>
          <w:sz w:val="16"/>
          <w:szCs w:val="16"/>
          <w:lang w:val="it-IT"/>
        </w:rPr>
        <w:t>5.000,00</w:t>
      </w:r>
      <w:r w:rsidRPr="00A634C5">
        <w:rPr>
          <w:rFonts w:ascii="Arial" w:hAnsi="Arial" w:cs="Arial"/>
          <w:sz w:val="24"/>
          <w:szCs w:val="24"/>
          <w:lang w:val="it-IT"/>
        </w:rPr>
        <w:tab/>
      </w:r>
      <w:r w:rsidRPr="00A634C5">
        <w:rPr>
          <w:rFonts w:ascii="Tahoma" w:hAnsi="Tahoma" w:cs="Tahoma"/>
          <w:b/>
          <w:bCs/>
          <w:color w:val="000000"/>
          <w:sz w:val="16"/>
          <w:szCs w:val="16"/>
          <w:lang w:val="it-IT"/>
        </w:rPr>
        <w:t>3.000,00</w:t>
      </w:r>
      <w:r w:rsidRPr="00A634C5">
        <w:rPr>
          <w:rFonts w:ascii="Arial" w:hAnsi="Arial" w:cs="Arial"/>
          <w:sz w:val="24"/>
          <w:szCs w:val="24"/>
          <w:lang w:val="it-IT"/>
        </w:rPr>
        <w:tab/>
      </w:r>
      <w:r w:rsidRPr="00A634C5">
        <w:rPr>
          <w:rFonts w:ascii="Tahoma" w:hAnsi="Tahoma" w:cs="Tahoma"/>
          <w:b/>
          <w:bCs/>
          <w:color w:val="000000"/>
          <w:sz w:val="16"/>
          <w:szCs w:val="16"/>
          <w:lang w:val="it-IT"/>
        </w:rPr>
        <w:t>26,82%</w:t>
      </w:r>
      <w:r w:rsidRPr="00A634C5">
        <w:rPr>
          <w:rFonts w:ascii="Arial" w:hAnsi="Arial" w:cs="Arial"/>
          <w:sz w:val="24"/>
          <w:szCs w:val="24"/>
          <w:lang w:val="it-IT"/>
        </w:rPr>
        <w:tab/>
      </w:r>
      <w:r w:rsidRPr="00A634C5">
        <w:rPr>
          <w:rFonts w:ascii="Tahoma" w:hAnsi="Tahoma" w:cs="Tahoma"/>
          <w:b/>
          <w:bCs/>
          <w:color w:val="000000"/>
          <w:sz w:val="16"/>
          <w:szCs w:val="16"/>
          <w:lang w:val="it-IT"/>
        </w:rPr>
        <w:t>60,00%</w:t>
      </w:r>
    </w:p>
    <w:p w14:paraId="58AE678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11.187,50</w:t>
      </w:r>
      <w:r w:rsidRPr="00A634C5">
        <w:rPr>
          <w:rFonts w:ascii="Arial" w:hAnsi="Arial" w:cs="Arial"/>
          <w:sz w:val="24"/>
          <w:szCs w:val="24"/>
          <w:lang w:val="it-IT"/>
        </w:rPr>
        <w:tab/>
      </w:r>
      <w:r w:rsidRPr="00A634C5">
        <w:rPr>
          <w:rFonts w:ascii="Tahoma" w:hAnsi="Tahoma" w:cs="Tahoma"/>
          <w:color w:val="000000"/>
          <w:sz w:val="16"/>
          <w:szCs w:val="16"/>
          <w:lang w:val="it-IT"/>
        </w:rPr>
        <w:t>5.000,00</w:t>
      </w:r>
      <w:r w:rsidRPr="00A634C5">
        <w:rPr>
          <w:rFonts w:ascii="Arial" w:hAnsi="Arial" w:cs="Arial"/>
          <w:sz w:val="24"/>
          <w:szCs w:val="24"/>
          <w:lang w:val="it-IT"/>
        </w:rPr>
        <w:tab/>
      </w:r>
      <w:r w:rsidRPr="00A634C5">
        <w:rPr>
          <w:rFonts w:ascii="Tahoma" w:hAnsi="Tahoma" w:cs="Tahoma"/>
          <w:color w:val="000000"/>
          <w:sz w:val="16"/>
          <w:szCs w:val="16"/>
          <w:lang w:val="it-IT"/>
        </w:rPr>
        <w:t>5.000,00</w:t>
      </w:r>
      <w:r w:rsidRPr="00A634C5">
        <w:rPr>
          <w:rFonts w:ascii="Arial" w:hAnsi="Arial" w:cs="Arial"/>
          <w:sz w:val="24"/>
          <w:szCs w:val="24"/>
          <w:lang w:val="it-IT"/>
        </w:rPr>
        <w:tab/>
      </w:r>
      <w:r w:rsidRPr="00A634C5">
        <w:rPr>
          <w:rFonts w:ascii="Tahoma" w:hAnsi="Tahoma" w:cs="Tahoma"/>
          <w:color w:val="000000"/>
          <w:sz w:val="16"/>
          <w:szCs w:val="16"/>
          <w:lang w:val="it-IT"/>
        </w:rPr>
        <w:t>3.000,00</w:t>
      </w:r>
      <w:r w:rsidRPr="00A634C5">
        <w:rPr>
          <w:rFonts w:ascii="Arial" w:hAnsi="Arial" w:cs="Arial"/>
          <w:sz w:val="24"/>
          <w:szCs w:val="24"/>
          <w:lang w:val="it-IT"/>
        </w:rPr>
        <w:tab/>
      </w:r>
      <w:r w:rsidRPr="00A634C5">
        <w:rPr>
          <w:rFonts w:ascii="Tahoma" w:hAnsi="Tahoma" w:cs="Tahoma"/>
          <w:color w:val="000000"/>
          <w:sz w:val="16"/>
          <w:szCs w:val="16"/>
          <w:lang w:val="it-IT"/>
        </w:rPr>
        <w:t>26,82%</w:t>
      </w:r>
      <w:r w:rsidRPr="00A634C5">
        <w:rPr>
          <w:rFonts w:ascii="Arial" w:hAnsi="Arial" w:cs="Arial"/>
          <w:sz w:val="24"/>
          <w:szCs w:val="24"/>
          <w:lang w:val="it-IT"/>
        </w:rPr>
        <w:tab/>
      </w:r>
      <w:r w:rsidRPr="00A634C5">
        <w:rPr>
          <w:rFonts w:ascii="Tahoma" w:hAnsi="Tahoma" w:cs="Tahoma"/>
          <w:color w:val="000000"/>
          <w:sz w:val="16"/>
          <w:szCs w:val="16"/>
          <w:lang w:val="it-IT"/>
        </w:rPr>
        <w:t>60,00%</w:t>
      </w:r>
    </w:p>
    <w:p w14:paraId="35C5C4F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60.000,00</w:t>
      </w:r>
      <w:r w:rsidRPr="00A634C5">
        <w:rPr>
          <w:rFonts w:ascii="Arial" w:hAnsi="Arial" w:cs="Arial"/>
          <w:sz w:val="24"/>
          <w:szCs w:val="24"/>
          <w:lang w:val="it-IT"/>
        </w:rPr>
        <w:tab/>
      </w:r>
      <w:r w:rsidRPr="00A634C5">
        <w:rPr>
          <w:rFonts w:ascii="Tahoma" w:hAnsi="Tahoma" w:cs="Tahoma"/>
          <w:b/>
          <w:bCs/>
          <w:color w:val="000000"/>
          <w:sz w:val="16"/>
          <w:szCs w:val="16"/>
          <w:lang w:val="it-IT"/>
        </w:rPr>
        <w:t>60.000,00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7F20F57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60.000,00</w:t>
      </w:r>
      <w:r w:rsidRPr="00A634C5">
        <w:rPr>
          <w:rFonts w:ascii="Arial" w:hAnsi="Arial" w:cs="Arial"/>
          <w:sz w:val="24"/>
          <w:szCs w:val="24"/>
          <w:lang w:val="it-IT"/>
        </w:rPr>
        <w:tab/>
      </w:r>
      <w:r w:rsidRPr="00A634C5">
        <w:rPr>
          <w:rFonts w:ascii="Tahoma" w:hAnsi="Tahoma" w:cs="Tahoma"/>
          <w:b/>
          <w:bCs/>
          <w:color w:val="000000"/>
          <w:sz w:val="16"/>
          <w:szCs w:val="16"/>
          <w:lang w:val="it-IT"/>
        </w:rPr>
        <w:t>60.000,00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2E74CA1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Postrojenja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oprema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60.000,00</w:t>
      </w:r>
      <w:r w:rsidRPr="00A634C5">
        <w:rPr>
          <w:rFonts w:ascii="Arial" w:hAnsi="Arial" w:cs="Arial"/>
          <w:sz w:val="24"/>
          <w:szCs w:val="24"/>
          <w:lang w:val="it-IT"/>
        </w:rPr>
        <w:tab/>
      </w:r>
      <w:r w:rsidRPr="00A634C5">
        <w:rPr>
          <w:rFonts w:ascii="Tahoma" w:hAnsi="Tahoma" w:cs="Tahoma"/>
          <w:color w:val="000000"/>
          <w:sz w:val="16"/>
          <w:szCs w:val="16"/>
          <w:lang w:val="it-IT"/>
        </w:rPr>
        <w:t>60.000,00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517AA143"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A100714Akt.</w:t>
      </w:r>
      <w:r w:rsidRPr="00A634C5">
        <w:rPr>
          <w:rFonts w:ascii="Arial" w:hAnsi="Arial" w:cs="Arial"/>
          <w:sz w:val="24"/>
          <w:szCs w:val="24"/>
          <w:lang w:val="it-IT"/>
        </w:rPr>
        <w:tab/>
      </w:r>
      <w:r w:rsidRPr="00A634C5">
        <w:rPr>
          <w:rFonts w:ascii="Tahoma" w:hAnsi="Tahoma" w:cs="Tahoma"/>
          <w:b/>
          <w:bCs/>
          <w:color w:val="000000"/>
          <w:sz w:val="16"/>
          <w:szCs w:val="16"/>
          <w:lang w:val="it-IT"/>
        </w:rPr>
        <w:t>PLAN GOSPODARENJA OTPADOM</w:t>
      </w:r>
      <w:r w:rsidRPr="00A634C5">
        <w:rPr>
          <w:rFonts w:ascii="Arial" w:hAnsi="Arial" w:cs="Arial"/>
          <w:sz w:val="24"/>
          <w:szCs w:val="24"/>
          <w:lang w:val="it-IT"/>
        </w:rPr>
        <w:tab/>
      </w:r>
      <w:r w:rsidRPr="00A634C5">
        <w:rPr>
          <w:rFonts w:ascii="Tahoma" w:hAnsi="Tahoma" w:cs="Tahoma"/>
          <w:b/>
          <w:bCs/>
          <w:color w:val="000000"/>
          <w:sz w:val="16"/>
          <w:szCs w:val="16"/>
          <w:lang w:val="it-IT"/>
        </w:rPr>
        <w:t>35.270,83</w:t>
      </w:r>
      <w:r w:rsidRPr="00A634C5">
        <w:rPr>
          <w:rFonts w:ascii="Arial" w:hAnsi="Arial" w:cs="Arial"/>
          <w:sz w:val="24"/>
          <w:szCs w:val="24"/>
          <w:lang w:val="it-IT"/>
        </w:rPr>
        <w:tab/>
      </w:r>
      <w:r w:rsidRPr="00A634C5">
        <w:rPr>
          <w:rFonts w:ascii="Tahoma" w:hAnsi="Tahoma" w:cs="Tahoma"/>
          <w:b/>
          <w:bCs/>
          <w:color w:val="000000"/>
          <w:sz w:val="16"/>
          <w:szCs w:val="16"/>
          <w:lang w:val="it-IT"/>
        </w:rPr>
        <w:t>35.271,00</w:t>
      </w:r>
      <w:r w:rsidRPr="00A634C5">
        <w:rPr>
          <w:rFonts w:ascii="Arial" w:hAnsi="Arial" w:cs="Arial"/>
          <w:sz w:val="24"/>
          <w:szCs w:val="24"/>
          <w:lang w:val="it-IT"/>
        </w:rPr>
        <w:tab/>
      </w:r>
      <w:r w:rsidRPr="00A634C5">
        <w:rPr>
          <w:rFonts w:ascii="Tahoma" w:hAnsi="Tahoma" w:cs="Tahoma"/>
          <w:b/>
          <w:bCs/>
          <w:color w:val="000000"/>
          <w:sz w:val="16"/>
          <w:szCs w:val="16"/>
          <w:lang w:val="it-IT"/>
        </w:rPr>
        <w:t>35.271,00</w:t>
      </w:r>
      <w:r w:rsidRPr="00A634C5">
        <w:rPr>
          <w:rFonts w:ascii="Arial" w:hAnsi="Arial" w:cs="Arial"/>
          <w:sz w:val="24"/>
          <w:szCs w:val="24"/>
          <w:lang w:val="it-IT"/>
        </w:rPr>
        <w:tab/>
      </w:r>
      <w:r w:rsidRPr="00A634C5">
        <w:rPr>
          <w:rFonts w:ascii="Tahoma" w:hAnsi="Tahoma" w:cs="Tahoma"/>
          <w:b/>
          <w:bCs/>
          <w:color w:val="000000"/>
          <w:sz w:val="16"/>
          <w:szCs w:val="16"/>
          <w:lang w:val="it-IT"/>
        </w:rPr>
        <w:t>25.729,78</w:t>
      </w:r>
      <w:r w:rsidRPr="00A634C5">
        <w:rPr>
          <w:rFonts w:ascii="Arial" w:hAnsi="Arial" w:cs="Arial"/>
          <w:sz w:val="24"/>
          <w:szCs w:val="24"/>
          <w:lang w:val="it-IT"/>
        </w:rPr>
        <w:tab/>
      </w:r>
      <w:r w:rsidRPr="00A634C5">
        <w:rPr>
          <w:rFonts w:ascii="Tahoma" w:hAnsi="Tahoma" w:cs="Tahoma"/>
          <w:b/>
          <w:bCs/>
          <w:color w:val="000000"/>
          <w:sz w:val="16"/>
          <w:szCs w:val="16"/>
          <w:lang w:val="it-IT"/>
        </w:rPr>
        <w:t>72,95%</w:t>
      </w:r>
      <w:r w:rsidRPr="00A634C5">
        <w:rPr>
          <w:rFonts w:ascii="Arial" w:hAnsi="Arial" w:cs="Arial"/>
          <w:sz w:val="24"/>
          <w:szCs w:val="24"/>
          <w:lang w:val="it-IT"/>
        </w:rPr>
        <w:tab/>
      </w:r>
      <w:r w:rsidRPr="00A634C5">
        <w:rPr>
          <w:rFonts w:ascii="Tahoma" w:hAnsi="Tahoma" w:cs="Tahoma"/>
          <w:b/>
          <w:bCs/>
          <w:color w:val="000000"/>
          <w:sz w:val="16"/>
          <w:szCs w:val="16"/>
          <w:lang w:val="it-IT"/>
        </w:rPr>
        <w:t>72,95%</w:t>
      </w:r>
    </w:p>
    <w:p w14:paraId="6889624D" w14:textId="77777777" w:rsidR="00A634C5" w:rsidRPr="00A634C5" w:rsidRDefault="00A634C5" w:rsidP="00A634C5">
      <w:pPr>
        <w:widowControl w:val="0"/>
        <w:tabs>
          <w:tab w:val="right" w:pos="1140"/>
          <w:tab w:val="left" w:pos="1230"/>
          <w:tab w:val="right" w:pos="7725"/>
          <w:tab w:val="right" w:pos="9540"/>
          <w:tab w:val="right" w:pos="11380"/>
          <w:tab w:val="right" w:pos="13238"/>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lastRenderedPageBreak/>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798D1171"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33E3045A"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272AC48B"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2EC2C5CA"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610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Namjenske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donacije</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35.270,83</w:t>
      </w:r>
      <w:r w:rsidRPr="00A634C5">
        <w:rPr>
          <w:rFonts w:ascii="Arial" w:hAnsi="Arial" w:cs="Arial"/>
          <w:sz w:val="24"/>
          <w:szCs w:val="24"/>
          <w:lang w:val="it-IT"/>
        </w:rPr>
        <w:tab/>
      </w:r>
      <w:r w:rsidRPr="00A634C5">
        <w:rPr>
          <w:rFonts w:ascii="Tahoma" w:hAnsi="Tahoma" w:cs="Tahoma"/>
          <w:b/>
          <w:bCs/>
          <w:color w:val="000000"/>
          <w:sz w:val="14"/>
          <w:szCs w:val="14"/>
          <w:lang w:val="it-IT"/>
        </w:rPr>
        <w:t>35.271,00</w:t>
      </w:r>
      <w:r w:rsidRPr="00A634C5">
        <w:rPr>
          <w:rFonts w:ascii="Arial" w:hAnsi="Arial" w:cs="Arial"/>
          <w:sz w:val="24"/>
          <w:szCs w:val="24"/>
          <w:lang w:val="it-IT"/>
        </w:rPr>
        <w:tab/>
      </w:r>
      <w:r w:rsidRPr="00A634C5">
        <w:rPr>
          <w:rFonts w:ascii="Tahoma" w:hAnsi="Tahoma" w:cs="Tahoma"/>
          <w:b/>
          <w:bCs/>
          <w:color w:val="000000"/>
          <w:sz w:val="14"/>
          <w:szCs w:val="14"/>
          <w:lang w:val="it-IT"/>
        </w:rPr>
        <w:t>35.271,00</w:t>
      </w:r>
      <w:r w:rsidRPr="00A634C5">
        <w:rPr>
          <w:rFonts w:ascii="Arial" w:hAnsi="Arial" w:cs="Arial"/>
          <w:sz w:val="24"/>
          <w:szCs w:val="24"/>
          <w:lang w:val="it-IT"/>
        </w:rPr>
        <w:tab/>
      </w:r>
      <w:r w:rsidRPr="00A634C5">
        <w:rPr>
          <w:rFonts w:ascii="Tahoma" w:hAnsi="Tahoma" w:cs="Tahoma"/>
          <w:b/>
          <w:bCs/>
          <w:color w:val="000000"/>
          <w:sz w:val="14"/>
          <w:szCs w:val="14"/>
          <w:lang w:val="it-IT"/>
        </w:rPr>
        <w:t>25.729,78</w:t>
      </w:r>
      <w:r w:rsidRPr="00A634C5">
        <w:rPr>
          <w:rFonts w:ascii="Arial" w:hAnsi="Arial" w:cs="Arial"/>
          <w:sz w:val="24"/>
          <w:szCs w:val="24"/>
          <w:lang w:val="it-IT"/>
        </w:rPr>
        <w:tab/>
      </w:r>
      <w:r w:rsidRPr="00A634C5">
        <w:rPr>
          <w:rFonts w:ascii="Tahoma" w:hAnsi="Tahoma" w:cs="Tahoma"/>
          <w:b/>
          <w:bCs/>
          <w:color w:val="000000"/>
          <w:sz w:val="14"/>
          <w:szCs w:val="14"/>
          <w:lang w:val="it-IT"/>
        </w:rPr>
        <w:t>72,95%</w:t>
      </w:r>
      <w:r w:rsidRPr="00A634C5">
        <w:rPr>
          <w:rFonts w:ascii="Arial" w:hAnsi="Arial" w:cs="Arial"/>
          <w:sz w:val="24"/>
          <w:szCs w:val="24"/>
          <w:lang w:val="it-IT"/>
        </w:rPr>
        <w:tab/>
      </w:r>
      <w:r w:rsidRPr="00A634C5">
        <w:rPr>
          <w:rFonts w:ascii="Tahoma" w:hAnsi="Tahoma" w:cs="Tahoma"/>
          <w:b/>
          <w:bCs/>
          <w:color w:val="000000"/>
          <w:sz w:val="14"/>
          <w:szCs w:val="14"/>
          <w:lang w:val="it-IT"/>
        </w:rPr>
        <w:t>72,95%</w:t>
      </w:r>
    </w:p>
    <w:p w14:paraId="012AA031"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35.270,83</w:t>
      </w:r>
      <w:r w:rsidRPr="00A634C5">
        <w:rPr>
          <w:rFonts w:ascii="Arial" w:hAnsi="Arial" w:cs="Arial"/>
          <w:sz w:val="24"/>
          <w:szCs w:val="24"/>
          <w:lang w:val="it-IT"/>
        </w:rPr>
        <w:tab/>
      </w:r>
      <w:r w:rsidRPr="00A634C5">
        <w:rPr>
          <w:rFonts w:ascii="Tahoma" w:hAnsi="Tahoma" w:cs="Tahoma"/>
          <w:b/>
          <w:bCs/>
          <w:color w:val="000000"/>
          <w:sz w:val="16"/>
          <w:szCs w:val="16"/>
          <w:lang w:val="it-IT"/>
        </w:rPr>
        <w:t>35.271,00</w:t>
      </w:r>
      <w:r w:rsidRPr="00A634C5">
        <w:rPr>
          <w:rFonts w:ascii="Arial" w:hAnsi="Arial" w:cs="Arial"/>
          <w:sz w:val="24"/>
          <w:szCs w:val="24"/>
          <w:lang w:val="it-IT"/>
        </w:rPr>
        <w:tab/>
      </w:r>
      <w:r w:rsidRPr="00A634C5">
        <w:rPr>
          <w:rFonts w:ascii="Tahoma" w:hAnsi="Tahoma" w:cs="Tahoma"/>
          <w:b/>
          <w:bCs/>
          <w:color w:val="000000"/>
          <w:sz w:val="16"/>
          <w:szCs w:val="16"/>
          <w:lang w:val="it-IT"/>
        </w:rPr>
        <w:t>35.271,00</w:t>
      </w:r>
      <w:r w:rsidRPr="00A634C5">
        <w:rPr>
          <w:rFonts w:ascii="Arial" w:hAnsi="Arial" w:cs="Arial"/>
          <w:sz w:val="24"/>
          <w:szCs w:val="24"/>
          <w:lang w:val="it-IT"/>
        </w:rPr>
        <w:tab/>
      </w:r>
      <w:r w:rsidRPr="00A634C5">
        <w:rPr>
          <w:rFonts w:ascii="Tahoma" w:hAnsi="Tahoma" w:cs="Tahoma"/>
          <w:b/>
          <w:bCs/>
          <w:color w:val="000000"/>
          <w:sz w:val="16"/>
          <w:szCs w:val="16"/>
          <w:lang w:val="it-IT"/>
        </w:rPr>
        <w:t>25.729,78</w:t>
      </w:r>
      <w:r w:rsidRPr="00A634C5">
        <w:rPr>
          <w:rFonts w:ascii="Arial" w:hAnsi="Arial" w:cs="Arial"/>
          <w:sz w:val="24"/>
          <w:szCs w:val="24"/>
          <w:lang w:val="it-IT"/>
        </w:rPr>
        <w:tab/>
      </w:r>
      <w:r w:rsidRPr="00A634C5">
        <w:rPr>
          <w:rFonts w:ascii="Tahoma" w:hAnsi="Tahoma" w:cs="Tahoma"/>
          <w:b/>
          <w:bCs/>
          <w:color w:val="000000"/>
          <w:sz w:val="16"/>
          <w:szCs w:val="16"/>
          <w:lang w:val="it-IT"/>
        </w:rPr>
        <w:t>72,95%</w:t>
      </w:r>
      <w:r w:rsidRPr="00A634C5">
        <w:rPr>
          <w:rFonts w:ascii="Arial" w:hAnsi="Arial" w:cs="Arial"/>
          <w:sz w:val="24"/>
          <w:szCs w:val="24"/>
          <w:lang w:val="it-IT"/>
        </w:rPr>
        <w:tab/>
      </w:r>
      <w:r w:rsidRPr="00A634C5">
        <w:rPr>
          <w:rFonts w:ascii="Tahoma" w:hAnsi="Tahoma" w:cs="Tahoma"/>
          <w:b/>
          <w:bCs/>
          <w:color w:val="000000"/>
          <w:sz w:val="16"/>
          <w:szCs w:val="16"/>
          <w:lang w:val="it-IT"/>
        </w:rPr>
        <w:t>72,95%</w:t>
      </w:r>
    </w:p>
    <w:p w14:paraId="5B50280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35.270,83</w:t>
      </w:r>
      <w:r w:rsidRPr="00A634C5">
        <w:rPr>
          <w:rFonts w:ascii="Arial" w:hAnsi="Arial" w:cs="Arial"/>
          <w:sz w:val="24"/>
          <w:szCs w:val="24"/>
          <w:lang w:val="it-IT"/>
        </w:rPr>
        <w:tab/>
      </w:r>
      <w:r w:rsidRPr="00A634C5">
        <w:rPr>
          <w:rFonts w:ascii="Tahoma" w:hAnsi="Tahoma" w:cs="Tahoma"/>
          <w:b/>
          <w:bCs/>
          <w:color w:val="000000"/>
          <w:sz w:val="16"/>
          <w:szCs w:val="16"/>
          <w:lang w:val="it-IT"/>
        </w:rPr>
        <w:t>35.271,00</w:t>
      </w:r>
      <w:r w:rsidRPr="00A634C5">
        <w:rPr>
          <w:rFonts w:ascii="Arial" w:hAnsi="Arial" w:cs="Arial"/>
          <w:sz w:val="24"/>
          <w:szCs w:val="24"/>
          <w:lang w:val="it-IT"/>
        </w:rPr>
        <w:tab/>
      </w:r>
      <w:r w:rsidRPr="00A634C5">
        <w:rPr>
          <w:rFonts w:ascii="Tahoma" w:hAnsi="Tahoma" w:cs="Tahoma"/>
          <w:b/>
          <w:bCs/>
          <w:color w:val="000000"/>
          <w:sz w:val="16"/>
          <w:szCs w:val="16"/>
          <w:lang w:val="it-IT"/>
        </w:rPr>
        <w:t>35.271,00</w:t>
      </w:r>
      <w:r w:rsidRPr="00A634C5">
        <w:rPr>
          <w:rFonts w:ascii="Arial" w:hAnsi="Arial" w:cs="Arial"/>
          <w:sz w:val="24"/>
          <w:szCs w:val="24"/>
          <w:lang w:val="it-IT"/>
        </w:rPr>
        <w:tab/>
      </w:r>
      <w:r w:rsidRPr="00A634C5">
        <w:rPr>
          <w:rFonts w:ascii="Tahoma" w:hAnsi="Tahoma" w:cs="Tahoma"/>
          <w:b/>
          <w:bCs/>
          <w:color w:val="000000"/>
          <w:sz w:val="16"/>
          <w:szCs w:val="16"/>
          <w:lang w:val="it-IT"/>
        </w:rPr>
        <w:t>25.729,78</w:t>
      </w:r>
      <w:r w:rsidRPr="00A634C5">
        <w:rPr>
          <w:rFonts w:ascii="Arial" w:hAnsi="Arial" w:cs="Arial"/>
          <w:sz w:val="24"/>
          <w:szCs w:val="24"/>
          <w:lang w:val="it-IT"/>
        </w:rPr>
        <w:tab/>
      </w:r>
      <w:r w:rsidRPr="00A634C5">
        <w:rPr>
          <w:rFonts w:ascii="Tahoma" w:hAnsi="Tahoma" w:cs="Tahoma"/>
          <w:b/>
          <w:bCs/>
          <w:color w:val="000000"/>
          <w:sz w:val="16"/>
          <w:szCs w:val="16"/>
          <w:lang w:val="it-IT"/>
        </w:rPr>
        <w:t>72,95%</w:t>
      </w:r>
      <w:r w:rsidRPr="00A634C5">
        <w:rPr>
          <w:rFonts w:ascii="Arial" w:hAnsi="Arial" w:cs="Arial"/>
          <w:sz w:val="24"/>
          <w:szCs w:val="24"/>
          <w:lang w:val="it-IT"/>
        </w:rPr>
        <w:tab/>
      </w:r>
      <w:r w:rsidRPr="00A634C5">
        <w:rPr>
          <w:rFonts w:ascii="Tahoma" w:hAnsi="Tahoma" w:cs="Tahoma"/>
          <w:b/>
          <w:bCs/>
          <w:color w:val="000000"/>
          <w:sz w:val="16"/>
          <w:szCs w:val="16"/>
          <w:lang w:val="it-IT"/>
        </w:rPr>
        <w:t>72,95%</w:t>
      </w:r>
    </w:p>
    <w:p w14:paraId="33F8DF7B"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6DA25111"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070CDBC9"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135862FF"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40DA9439"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1C75226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Kapitalne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35.270,83</w:t>
      </w:r>
      <w:r w:rsidRPr="00A634C5">
        <w:rPr>
          <w:rFonts w:ascii="Arial" w:hAnsi="Arial" w:cs="Arial"/>
          <w:sz w:val="24"/>
          <w:szCs w:val="24"/>
          <w:lang w:val="it-IT"/>
        </w:rPr>
        <w:tab/>
      </w:r>
      <w:r w:rsidRPr="00A634C5">
        <w:rPr>
          <w:rFonts w:ascii="Tahoma" w:hAnsi="Tahoma" w:cs="Tahoma"/>
          <w:color w:val="000000"/>
          <w:sz w:val="16"/>
          <w:szCs w:val="16"/>
          <w:lang w:val="it-IT"/>
        </w:rPr>
        <w:t>35.271,00</w:t>
      </w:r>
      <w:r w:rsidRPr="00A634C5">
        <w:rPr>
          <w:rFonts w:ascii="Arial" w:hAnsi="Arial" w:cs="Arial"/>
          <w:sz w:val="24"/>
          <w:szCs w:val="24"/>
          <w:lang w:val="it-IT"/>
        </w:rPr>
        <w:tab/>
      </w:r>
      <w:r w:rsidRPr="00A634C5">
        <w:rPr>
          <w:rFonts w:ascii="Tahoma" w:hAnsi="Tahoma" w:cs="Tahoma"/>
          <w:color w:val="000000"/>
          <w:sz w:val="16"/>
          <w:szCs w:val="16"/>
          <w:lang w:val="it-IT"/>
        </w:rPr>
        <w:t>35.271,00</w:t>
      </w:r>
      <w:r w:rsidRPr="00A634C5">
        <w:rPr>
          <w:rFonts w:ascii="Arial" w:hAnsi="Arial" w:cs="Arial"/>
          <w:sz w:val="24"/>
          <w:szCs w:val="24"/>
          <w:lang w:val="it-IT"/>
        </w:rPr>
        <w:tab/>
      </w:r>
      <w:r w:rsidRPr="00A634C5">
        <w:rPr>
          <w:rFonts w:ascii="Tahoma" w:hAnsi="Tahoma" w:cs="Tahoma"/>
          <w:color w:val="000000"/>
          <w:sz w:val="16"/>
          <w:szCs w:val="16"/>
          <w:lang w:val="it-IT"/>
        </w:rPr>
        <w:t>25.729,78</w:t>
      </w:r>
      <w:r w:rsidRPr="00A634C5">
        <w:rPr>
          <w:rFonts w:ascii="Arial" w:hAnsi="Arial" w:cs="Arial"/>
          <w:sz w:val="24"/>
          <w:szCs w:val="24"/>
          <w:lang w:val="it-IT"/>
        </w:rPr>
        <w:tab/>
      </w:r>
      <w:r w:rsidRPr="00A634C5">
        <w:rPr>
          <w:rFonts w:ascii="Tahoma" w:hAnsi="Tahoma" w:cs="Tahoma"/>
          <w:color w:val="000000"/>
          <w:sz w:val="16"/>
          <w:szCs w:val="16"/>
          <w:lang w:val="it-IT"/>
        </w:rPr>
        <w:t>72,95%</w:t>
      </w:r>
      <w:r w:rsidRPr="00A634C5">
        <w:rPr>
          <w:rFonts w:ascii="Arial" w:hAnsi="Arial" w:cs="Arial"/>
          <w:sz w:val="24"/>
          <w:szCs w:val="24"/>
          <w:lang w:val="it-IT"/>
        </w:rPr>
        <w:tab/>
      </w:r>
      <w:r w:rsidRPr="00A634C5">
        <w:rPr>
          <w:rFonts w:ascii="Tahoma" w:hAnsi="Tahoma" w:cs="Tahoma"/>
          <w:color w:val="000000"/>
          <w:sz w:val="16"/>
          <w:szCs w:val="16"/>
          <w:lang w:val="it-IT"/>
        </w:rPr>
        <w:t>72,95%</w:t>
      </w:r>
    </w:p>
    <w:p w14:paraId="54B59F23"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A100715Akt.</w:t>
      </w:r>
      <w:r w:rsidRPr="00A634C5">
        <w:rPr>
          <w:rFonts w:ascii="Arial" w:hAnsi="Arial" w:cs="Arial"/>
          <w:sz w:val="24"/>
          <w:szCs w:val="24"/>
          <w:lang w:val="it-IT"/>
        </w:rPr>
        <w:tab/>
      </w:r>
      <w:r w:rsidRPr="00A634C5">
        <w:rPr>
          <w:rFonts w:ascii="Tahoma" w:hAnsi="Tahoma" w:cs="Tahoma"/>
          <w:b/>
          <w:bCs/>
          <w:color w:val="000000"/>
          <w:sz w:val="16"/>
          <w:szCs w:val="16"/>
          <w:lang w:val="it-IT"/>
        </w:rPr>
        <w:t>JAVNO ZDRAVSTVO U KOMUNALNOM DIJELU</w:t>
      </w:r>
      <w:r w:rsidRPr="00A634C5">
        <w:rPr>
          <w:rFonts w:ascii="Arial" w:hAnsi="Arial" w:cs="Arial"/>
          <w:sz w:val="24"/>
          <w:szCs w:val="24"/>
          <w:lang w:val="it-IT"/>
        </w:rPr>
        <w:tab/>
      </w:r>
      <w:r w:rsidRPr="00A634C5">
        <w:rPr>
          <w:rFonts w:ascii="Tahoma" w:hAnsi="Tahoma" w:cs="Tahoma"/>
          <w:b/>
          <w:bCs/>
          <w:color w:val="000000"/>
          <w:sz w:val="16"/>
          <w:szCs w:val="16"/>
          <w:lang w:val="it-IT"/>
        </w:rPr>
        <w:t>20.750,00</w:t>
      </w:r>
      <w:r w:rsidRPr="00A634C5">
        <w:rPr>
          <w:rFonts w:ascii="Arial" w:hAnsi="Arial" w:cs="Arial"/>
          <w:sz w:val="24"/>
          <w:szCs w:val="24"/>
          <w:lang w:val="it-IT"/>
        </w:rPr>
        <w:tab/>
      </w:r>
      <w:r w:rsidRPr="00A634C5">
        <w:rPr>
          <w:rFonts w:ascii="Tahoma" w:hAnsi="Tahoma" w:cs="Tahoma"/>
          <w:b/>
          <w:bCs/>
          <w:color w:val="000000"/>
          <w:sz w:val="16"/>
          <w:szCs w:val="16"/>
          <w:lang w:val="it-IT"/>
        </w:rPr>
        <w:t>24.900,00</w:t>
      </w:r>
      <w:r w:rsidRPr="00A634C5">
        <w:rPr>
          <w:rFonts w:ascii="Arial" w:hAnsi="Arial" w:cs="Arial"/>
          <w:sz w:val="24"/>
          <w:szCs w:val="24"/>
          <w:lang w:val="it-IT"/>
        </w:rPr>
        <w:tab/>
      </w:r>
      <w:r w:rsidRPr="00A634C5">
        <w:rPr>
          <w:rFonts w:ascii="Tahoma" w:hAnsi="Tahoma" w:cs="Tahoma"/>
          <w:b/>
          <w:bCs/>
          <w:color w:val="000000"/>
          <w:sz w:val="16"/>
          <w:szCs w:val="16"/>
          <w:lang w:val="it-IT"/>
        </w:rPr>
        <w:t>24.900,00</w:t>
      </w:r>
      <w:r w:rsidRPr="00A634C5">
        <w:rPr>
          <w:rFonts w:ascii="Arial" w:hAnsi="Arial" w:cs="Arial"/>
          <w:sz w:val="24"/>
          <w:szCs w:val="24"/>
          <w:lang w:val="it-IT"/>
        </w:rPr>
        <w:tab/>
      </w:r>
      <w:r w:rsidRPr="00A634C5">
        <w:rPr>
          <w:rFonts w:ascii="Tahoma" w:hAnsi="Tahoma" w:cs="Tahoma"/>
          <w:b/>
          <w:bCs/>
          <w:color w:val="000000"/>
          <w:sz w:val="16"/>
          <w:szCs w:val="16"/>
          <w:lang w:val="it-IT"/>
        </w:rPr>
        <w:t>23.679,38</w:t>
      </w:r>
      <w:r w:rsidRPr="00A634C5">
        <w:rPr>
          <w:rFonts w:ascii="Arial" w:hAnsi="Arial" w:cs="Arial"/>
          <w:sz w:val="24"/>
          <w:szCs w:val="24"/>
          <w:lang w:val="it-IT"/>
        </w:rPr>
        <w:tab/>
      </w:r>
      <w:r w:rsidRPr="00A634C5">
        <w:rPr>
          <w:rFonts w:ascii="Tahoma" w:hAnsi="Tahoma" w:cs="Tahoma"/>
          <w:b/>
          <w:bCs/>
          <w:color w:val="000000"/>
          <w:sz w:val="16"/>
          <w:szCs w:val="16"/>
          <w:lang w:val="it-IT"/>
        </w:rPr>
        <w:t>114,12%</w:t>
      </w:r>
      <w:r w:rsidRPr="00A634C5">
        <w:rPr>
          <w:rFonts w:ascii="Arial" w:hAnsi="Arial" w:cs="Arial"/>
          <w:sz w:val="24"/>
          <w:szCs w:val="24"/>
          <w:lang w:val="it-IT"/>
        </w:rPr>
        <w:tab/>
      </w:r>
      <w:r w:rsidRPr="00A634C5">
        <w:rPr>
          <w:rFonts w:ascii="Tahoma" w:hAnsi="Tahoma" w:cs="Tahoma"/>
          <w:b/>
          <w:bCs/>
          <w:color w:val="000000"/>
          <w:sz w:val="16"/>
          <w:szCs w:val="16"/>
          <w:lang w:val="it-IT"/>
        </w:rPr>
        <w:t>95,10%</w:t>
      </w:r>
    </w:p>
    <w:p w14:paraId="56A6D3C3"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20.750,00</w:t>
      </w:r>
      <w:r w:rsidRPr="00A634C5">
        <w:rPr>
          <w:rFonts w:ascii="Arial" w:hAnsi="Arial" w:cs="Arial"/>
          <w:sz w:val="24"/>
          <w:szCs w:val="24"/>
          <w:lang w:val="it-IT"/>
        </w:rPr>
        <w:tab/>
      </w:r>
      <w:r w:rsidRPr="00A634C5">
        <w:rPr>
          <w:rFonts w:ascii="Tahoma" w:hAnsi="Tahoma" w:cs="Tahoma"/>
          <w:b/>
          <w:bCs/>
          <w:color w:val="000000"/>
          <w:sz w:val="14"/>
          <w:szCs w:val="14"/>
          <w:lang w:val="it-IT"/>
        </w:rPr>
        <w:t>24.900,00</w:t>
      </w:r>
      <w:r w:rsidRPr="00A634C5">
        <w:rPr>
          <w:rFonts w:ascii="Arial" w:hAnsi="Arial" w:cs="Arial"/>
          <w:sz w:val="24"/>
          <w:szCs w:val="24"/>
          <w:lang w:val="it-IT"/>
        </w:rPr>
        <w:tab/>
      </w:r>
      <w:r w:rsidRPr="00A634C5">
        <w:rPr>
          <w:rFonts w:ascii="Tahoma" w:hAnsi="Tahoma" w:cs="Tahoma"/>
          <w:b/>
          <w:bCs/>
          <w:color w:val="000000"/>
          <w:sz w:val="14"/>
          <w:szCs w:val="14"/>
          <w:lang w:val="it-IT"/>
        </w:rPr>
        <w:t>24.900,00</w:t>
      </w:r>
      <w:r w:rsidRPr="00A634C5">
        <w:rPr>
          <w:rFonts w:ascii="Arial" w:hAnsi="Arial" w:cs="Arial"/>
          <w:sz w:val="24"/>
          <w:szCs w:val="24"/>
          <w:lang w:val="it-IT"/>
        </w:rPr>
        <w:tab/>
      </w:r>
      <w:r w:rsidRPr="00A634C5">
        <w:rPr>
          <w:rFonts w:ascii="Tahoma" w:hAnsi="Tahoma" w:cs="Tahoma"/>
          <w:b/>
          <w:bCs/>
          <w:color w:val="000000"/>
          <w:sz w:val="14"/>
          <w:szCs w:val="14"/>
          <w:lang w:val="it-IT"/>
        </w:rPr>
        <w:t>23.679,38</w:t>
      </w:r>
      <w:r w:rsidRPr="00A634C5">
        <w:rPr>
          <w:rFonts w:ascii="Arial" w:hAnsi="Arial" w:cs="Arial"/>
          <w:sz w:val="24"/>
          <w:szCs w:val="24"/>
          <w:lang w:val="it-IT"/>
        </w:rPr>
        <w:tab/>
      </w:r>
      <w:r w:rsidRPr="00A634C5">
        <w:rPr>
          <w:rFonts w:ascii="Tahoma" w:hAnsi="Tahoma" w:cs="Tahoma"/>
          <w:b/>
          <w:bCs/>
          <w:color w:val="000000"/>
          <w:sz w:val="14"/>
          <w:szCs w:val="14"/>
          <w:lang w:val="it-IT"/>
        </w:rPr>
        <w:t>114,12%</w:t>
      </w:r>
      <w:r w:rsidRPr="00A634C5">
        <w:rPr>
          <w:rFonts w:ascii="Arial" w:hAnsi="Arial" w:cs="Arial"/>
          <w:sz w:val="24"/>
          <w:szCs w:val="24"/>
          <w:lang w:val="it-IT"/>
        </w:rPr>
        <w:tab/>
      </w:r>
      <w:r w:rsidRPr="00A634C5">
        <w:rPr>
          <w:rFonts w:ascii="Tahoma" w:hAnsi="Tahoma" w:cs="Tahoma"/>
          <w:b/>
          <w:bCs/>
          <w:color w:val="000000"/>
          <w:sz w:val="14"/>
          <w:szCs w:val="14"/>
          <w:lang w:val="it-IT"/>
        </w:rPr>
        <w:t>95,10%</w:t>
      </w:r>
    </w:p>
    <w:p w14:paraId="5916B5B5"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20.750,00</w:t>
      </w:r>
      <w:r w:rsidRPr="00A634C5">
        <w:rPr>
          <w:rFonts w:ascii="Arial" w:hAnsi="Arial" w:cs="Arial"/>
          <w:sz w:val="24"/>
          <w:szCs w:val="24"/>
          <w:lang w:val="it-IT"/>
        </w:rPr>
        <w:tab/>
      </w:r>
      <w:r w:rsidRPr="00A634C5">
        <w:rPr>
          <w:rFonts w:ascii="Tahoma" w:hAnsi="Tahoma" w:cs="Tahoma"/>
          <w:b/>
          <w:bCs/>
          <w:color w:val="000000"/>
          <w:sz w:val="16"/>
          <w:szCs w:val="16"/>
          <w:lang w:val="it-IT"/>
        </w:rPr>
        <w:t>24.900,00</w:t>
      </w:r>
      <w:r w:rsidRPr="00A634C5">
        <w:rPr>
          <w:rFonts w:ascii="Arial" w:hAnsi="Arial" w:cs="Arial"/>
          <w:sz w:val="24"/>
          <w:szCs w:val="24"/>
          <w:lang w:val="it-IT"/>
        </w:rPr>
        <w:tab/>
      </w:r>
      <w:r w:rsidRPr="00A634C5">
        <w:rPr>
          <w:rFonts w:ascii="Tahoma" w:hAnsi="Tahoma" w:cs="Tahoma"/>
          <w:b/>
          <w:bCs/>
          <w:color w:val="000000"/>
          <w:sz w:val="16"/>
          <w:szCs w:val="16"/>
          <w:lang w:val="it-IT"/>
        </w:rPr>
        <w:t>24.900,00</w:t>
      </w:r>
      <w:r w:rsidRPr="00A634C5">
        <w:rPr>
          <w:rFonts w:ascii="Arial" w:hAnsi="Arial" w:cs="Arial"/>
          <w:sz w:val="24"/>
          <w:szCs w:val="24"/>
          <w:lang w:val="it-IT"/>
        </w:rPr>
        <w:tab/>
      </w:r>
      <w:r w:rsidRPr="00A634C5">
        <w:rPr>
          <w:rFonts w:ascii="Tahoma" w:hAnsi="Tahoma" w:cs="Tahoma"/>
          <w:b/>
          <w:bCs/>
          <w:color w:val="000000"/>
          <w:sz w:val="16"/>
          <w:szCs w:val="16"/>
          <w:lang w:val="it-IT"/>
        </w:rPr>
        <w:t>23.679,38</w:t>
      </w:r>
      <w:r w:rsidRPr="00A634C5">
        <w:rPr>
          <w:rFonts w:ascii="Arial" w:hAnsi="Arial" w:cs="Arial"/>
          <w:sz w:val="24"/>
          <w:szCs w:val="24"/>
          <w:lang w:val="it-IT"/>
        </w:rPr>
        <w:tab/>
      </w:r>
      <w:r w:rsidRPr="00A634C5">
        <w:rPr>
          <w:rFonts w:ascii="Tahoma" w:hAnsi="Tahoma" w:cs="Tahoma"/>
          <w:b/>
          <w:bCs/>
          <w:color w:val="000000"/>
          <w:sz w:val="16"/>
          <w:szCs w:val="16"/>
          <w:lang w:val="it-IT"/>
        </w:rPr>
        <w:t>114,12%</w:t>
      </w:r>
      <w:r w:rsidRPr="00A634C5">
        <w:rPr>
          <w:rFonts w:ascii="Arial" w:hAnsi="Arial" w:cs="Arial"/>
          <w:sz w:val="24"/>
          <w:szCs w:val="24"/>
          <w:lang w:val="it-IT"/>
        </w:rPr>
        <w:tab/>
      </w:r>
      <w:r w:rsidRPr="00A634C5">
        <w:rPr>
          <w:rFonts w:ascii="Tahoma" w:hAnsi="Tahoma" w:cs="Tahoma"/>
          <w:b/>
          <w:bCs/>
          <w:color w:val="000000"/>
          <w:sz w:val="16"/>
          <w:szCs w:val="16"/>
          <w:lang w:val="it-IT"/>
        </w:rPr>
        <w:t>95,10%</w:t>
      </w:r>
    </w:p>
    <w:p w14:paraId="5745C0BC"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20.750,00</w:t>
      </w:r>
      <w:r w:rsidRPr="00A634C5">
        <w:rPr>
          <w:rFonts w:ascii="Arial" w:hAnsi="Arial" w:cs="Arial"/>
          <w:sz w:val="24"/>
          <w:szCs w:val="24"/>
          <w:lang w:val="it-IT"/>
        </w:rPr>
        <w:tab/>
      </w:r>
      <w:r w:rsidRPr="00A634C5">
        <w:rPr>
          <w:rFonts w:ascii="Tahoma" w:hAnsi="Tahoma" w:cs="Tahoma"/>
          <w:b/>
          <w:bCs/>
          <w:color w:val="000000"/>
          <w:sz w:val="16"/>
          <w:szCs w:val="16"/>
          <w:lang w:val="it-IT"/>
        </w:rPr>
        <w:t>24.900,00</w:t>
      </w:r>
      <w:r w:rsidRPr="00A634C5">
        <w:rPr>
          <w:rFonts w:ascii="Arial" w:hAnsi="Arial" w:cs="Arial"/>
          <w:sz w:val="24"/>
          <w:szCs w:val="24"/>
          <w:lang w:val="it-IT"/>
        </w:rPr>
        <w:tab/>
      </w:r>
      <w:r w:rsidRPr="00A634C5">
        <w:rPr>
          <w:rFonts w:ascii="Tahoma" w:hAnsi="Tahoma" w:cs="Tahoma"/>
          <w:b/>
          <w:bCs/>
          <w:color w:val="000000"/>
          <w:sz w:val="16"/>
          <w:szCs w:val="16"/>
          <w:lang w:val="it-IT"/>
        </w:rPr>
        <w:t>24.900,00</w:t>
      </w:r>
      <w:r w:rsidRPr="00A634C5">
        <w:rPr>
          <w:rFonts w:ascii="Arial" w:hAnsi="Arial" w:cs="Arial"/>
          <w:sz w:val="24"/>
          <w:szCs w:val="24"/>
          <w:lang w:val="it-IT"/>
        </w:rPr>
        <w:tab/>
      </w:r>
      <w:r w:rsidRPr="00A634C5">
        <w:rPr>
          <w:rFonts w:ascii="Tahoma" w:hAnsi="Tahoma" w:cs="Tahoma"/>
          <w:b/>
          <w:bCs/>
          <w:color w:val="000000"/>
          <w:sz w:val="16"/>
          <w:szCs w:val="16"/>
          <w:lang w:val="it-IT"/>
        </w:rPr>
        <w:t>23.679,38</w:t>
      </w:r>
      <w:r w:rsidRPr="00A634C5">
        <w:rPr>
          <w:rFonts w:ascii="Arial" w:hAnsi="Arial" w:cs="Arial"/>
          <w:sz w:val="24"/>
          <w:szCs w:val="24"/>
          <w:lang w:val="it-IT"/>
        </w:rPr>
        <w:tab/>
      </w:r>
      <w:r w:rsidRPr="00A634C5">
        <w:rPr>
          <w:rFonts w:ascii="Tahoma" w:hAnsi="Tahoma" w:cs="Tahoma"/>
          <w:b/>
          <w:bCs/>
          <w:color w:val="000000"/>
          <w:sz w:val="16"/>
          <w:szCs w:val="16"/>
          <w:lang w:val="it-IT"/>
        </w:rPr>
        <w:t>114,12%</w:t>
      </w:r>
      <w:r w:rsidRPr="00A634C5">
        <w:rPr>
          <w:rFonts w:ascii="Arial" w:hAnsi="Arial" w:cs="Arial"/>
          <w:sz w:val="24"/>
          <w:szCs w:val="24"/>
          <w:lang w:val="it-IT"/>
        </w:rPr>
        <w:tab/>
      </w:r>
      <w:r w:rsidRPr="00A634C5">
        <w:rPr>
          <w:rFonts w:ascii="Tahoma" w:hAnsi="Tahoma" w:cs="Tahoma"/>
          <w:b/>
          <w:bCs/>
          <w:color w:val="000000"/>
          <w:sz w:val="16"/>
          <w:szCs w:val="16"/>
          <w:lang w:val="it-IT"/>
        </w:rPr>
        <w:t>95,10%</w:t>
      </w:r>
    </w:p>
    <w:p w14:paraId="29FFE04A"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20.750,00</w:t>
      </w:r>
      <w:r w:rsidRPr="00A634C5">
        <w:rPr>
          <w:rFonts w:ascii="Arial" w:hAnsi="Arial" w:cs="Arial"/>
          <w:sz w:val="24"/>
          <w:szCs w:val="24"/>
          <w:lang w:val="it-IT"/>
        </w:rPr>
        <w:tab/>
      </w:r>
      <w:r w:rsidRPr="00A634C5">
        <w:rPr>
          <w:rFonts w:ascii="Tahoma" w:hAnsi="Tahoma" w:cs="Tahoma"/>
          <w:color w:val="000000"/>
          <w:sz w:val="16"/>
          <w:szCs w:val="16"/>
          <w:lang w:val="it-IT"/>
        </w:rPr>
        <w:t>24.900,00</w:t>
      </w:r>
      <w:r w:rsidRPr="00A634C5">
        <w:rPr>
          <w:rFonts w:ascii="Arial" w:hAnsi="Arial" w:cs="Arial"/>
          <w:sz w:val="24"/>
          <w:szCs w:val="24"/>
          <w:lang w:val="it-IT"/>
        </w:rPr>
        <w:tab/>
      </w:r>
      <w:r w:rsidRPr="00A634C5">
        <w:rPr>
          <w:rFonts w:ascii="Tahoma" w:hAnsi="Tahoma" w:cs="Tahoma"/>
          <w:color w:val="000000"/>
          <w:sz w:val="16"/>
          <w:szCs w:val="16"/>
          <w:lang w:val="it-IT"/>
        </w:rPr>
        <w:t>24.900,00</w:t>
      </w:r>
      <w:r w:rsidRPr="00A634C5">
        <w:rPr>
          <w:rFonts w:ascii="Arial" w:hAnsi="Arial" w:cs="Arial"/>
          <w:sz w:val="24"/>
          <w:szCs w:val="24"/>
          <w:lang w:val="it-IT"/>
        </w:rPr>
        <w:tab/>
      </w:r>
      <w:r w:rsidRPr="00A634C5">
        <w:rPr>
          <w:rFonts w:ascii="Tahoma" w:hAnsi="Tahoma" w:cs="Tahoma"/>
          <w:color w:val="000000"/>
          <w:sz w:val="16"/>
          <w:szCs w:val="16"/>
          <w:lang w:val="it-IT"/>
        </w:rPr>
        <w:t>23.679,38</w:t>
      </w:r>
      <w:r w:rsidRPr="00A634C5">
        <w:rPr>
          <w:rFonts w:ascii="Arial" w:hAnsi="Arial" w:cs="Arial"/>
          <w:sz w:val="24"/>
          <w:szCs w:val="24"/>
          <w:lang w:val="it-IT"/>
        </w:rPr>
        <w:tab/>
      </w:r>
      <w:r w:rsidRPr="00A634C5">
        <w:rPr>
          <w:rFonts w:ascii="Tahoma" w:hAnsi="Tahoma" w:cs="Tahoma"/>
          <w:color w:val="000000"/>
          <w:sz w:val="16"/>
          <w:szCs w:val="16"/>
          <w:lang w:val="it-IT"/>
        </w:rPr>
        <w:t>114,12%</w:t>
      </w:r>
      <w:r w:rsidRPr="00A634C5">
        <w:rPr>
          <w:rFonts w:ascii="Arial" w:hAnsi="Arial" w:cs="Arial"/>
          <w:sz w:val="24"/>
          <w:szCs w:val="24"/>
          <w:lang w:val="it-IT"/>
        </w:rPr>
        <w:tab/>
      </w:r>
      <w:r w:rsidRPr="00A634C5">
        <w:rPr>
          <w:rFonts w:ascii="Tahoma" w:hAnsi="Tahoma" w:cs="Tahoma"/>
          <w:color w:val="000000"/>
          <w:sz w:val="16"/>
          <w:szCs w:val="16"/>
          <w:lang w:val="it-IT"/>
        </w:rPr>
        <w:t>95,10%</w:t>
      </w:r>
    </w:p>
    <w:p w14:paraId="584C3140"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A100800Akt.</w:t>
      </w:r>
      <w:r w:rsidRPr="00A634C5">
        <w:rPr>
          <w:rFonts w:ascii="Arial" w:hAnsi="Arial" w:cs="Arial"/>
          <w:sz w:val="24"/>
          <w:szCs w:val="24"/>
          <w:lang w:val="it-IT"/>
        </w:rPr>
        <w:tab/>
      </w:r>
      <w:r w:rsidRPr="00A634C5">
        <w:rPr>
          <w:rFonts w:ascii="Tahoma" w:hAnsi="Tahoma" w:cs="Tahoma"/>
          <w:b/>
          <w:bCs/>
          <w:color w:val="000000"/>
          <w:sz w:val="16"/>
          <w:szCs w:val="16"/>
          <w:lang w:val="it-IT"/>
        </w:rPr>
        <w:t>ZDRAVSTVENE VETERINARSKE USLUGE</w:t>
      </w:r>
      <w:r w:rsidRPr="00A634C5">
        <w:rPr>
          <w:rFonts w:ascii="Arial" w:hAnsi="Arial" w:cs="Arial"/>
          <w:sz w:val="24"/>
          <w:szCs w:val="24"/>
          <w:lang w:val="it-IT"/>
        </w:rPr>
        <w:tab/>
      </w:r>
      <w:r w:rsidRPr="00A634C5">
        <w:rPr>
          <w:rFonts w:ascii="Tahoma" w:hAnsi="Tahoma" w:cs="Tahoma"/>
          <w:b/>
          <w:bCs/>
          <w:color w:val="000000"/>
          <w:sz w:val="16"/>
          <w:szCs w:val="16"/>
          <w:lang w:val="it-IT"/>
        </w:rPr>
        <w:t>33.546,64</w:t>
      </w:r>
      <w:r w:rsidRPr="00A634C5">
        <w:rPr>
          <w:rFonts w:ascii="Arial" w:hAnsi="Arial" w:cs="Arial"/>
          <w:sz w:val="24"/>
          <w:szCs w:val="24"/>
          <w:lang w:val="it-IT"/>
        </w:rPr>
        <w:tab/>
      </w:r>
      <w:r w:rsidRPr="00A634C5">
        <w:rPr>
          <w:rFonts w:ascii="Tahoma" w:hAnsi="Tahoma" w:cs="Tahoma"/>
          <w:b/>
          <w:bCs/>
          <w:color w:val="000000"/>
          <w:sz w:val="16"/>
          <w:szCs w:val="16"/>
          <w:lang w:val="it-IT"/>
        </w:rPr>
        <w:t>30.000,00</w:t>
      </w:r>
      <w:r w:rsidRPr="00A634C5">
        <w:rPr>
          <w:rFonts w:ascii="Arial" w:hAnsi="Arial" w:cs="Arial"/>
          <w:sz w:val="24"/>
          <w:szCs w:val="24"/>
          <w:lang w:val="it-IT"/>
        </w:rPr>
        <w:tab/>
      </w:r>
      <w:r w:rsidRPr="00A634C5">
        <w:rPr>
          <w:rFonts w:ascii="Tahoma" w:hAnsi="Tahoma" w:cs="Tahoma"/>
          <w:b/>
          <w:bCs/>
          <w:color w:val="000000"/>
          <w:sz w:val="16"/>
          <w:szCs w:val="16"/>
          <w:lang w:val="it-IT"/>
        </w:rPr>
        <w:t>30.000,00</w:t>
      </w:r>
      <w:r w:rsidRPr="00A634C5">
        <w:rPr>
          <w:rFonts w:ascii="Arial" w:hAnsi="Arial" w:cs="Arial"/>
          <w:sz w:val="24"/>
          <w:szCs w:val="24"/>
          <w:lang w:val="it-IT"/>
        </w:rPr>
        <w:tab/>
      </w:r>
      <w:r w:rsidRPr="00A634C5">
        <w:rPr>
          <w:rFonts w:ascii="Tahoma" w:hAnsi="Tahoma" w:cs="Tahoma"/>
          <w:b/>
          <w:bCs/>
          <w:color w:val="000000"/>
          <w:sz w:val="16"/>
          <w:szCs w:val="16"/>
          <w:lang w:val="it-IT"/>
        </w:rPr>
        <w:t>27.955,74</w:t>
      </w:r>
      <w:r w:rsidRPr="00A634C5">
        <w:rPr>
          <w:rFonts w:ascii="Arial" w:hAnsi="Arial" w:cs="Arial"/>
          <w:sz w:val="24"/>
          <w:szCs w:val="24"/>
          <w:lang w:val="it-IT"/>
        </w:rPr>
        <w:tab/>
      </w:r>
      <w:r w:rsidRPr="00A634C5">
        <w:rPr>
          <w:rFonts w:ascii="Tahoma" w:hAnsi="Tahoma" w:cs="Tahoma"/>
          <w:b/>
          <w:bCs/>
          <w:color w:val="000000"/>
          <w:sz w:val="16"/>
          <w:szCs w:val="16"/>
          <w:lang w:val="it-IT"/>
        </w:rPr>
        <w:t>83,33%</w:t>
      </w:r>
      <w:r w:rsidRPr="00A634C5">
        <w:rPr>
          <w:rFonts w:ascii="Arial" w:hAnsi="Arial" w:cs="Arial"/>
          <w:sz w:val="24"/>
          <w:szCs w:val="24"/>
          <w:lang w:val="it-IT"/>
        </w:rPr>
        <w:tab/>
      </w:r>
      <w:r w:rsidRPr="00A634C5">
        <w:rPr>
          <w:rFonts w:ascii="Tahoma" w:hAnsi="Tahoma" w:cs="Tahoma"/>
          <w:b/>
          <w:bCs/>
          <w:color w:val="000000"/>
          <w:sz w:val="16"/>
          <w:szCs w:val="16"/>
          <w:lang w:val="it-IT"/>
        </w:rPr>
        <w:t>93,19%</w:t>
      </w:r>
    </w:p>
    <w:p w14:paraId="7E0A5131"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33.546,64</w:t>
      </w:r>
      <w:r w:rsidRPr="00A634C5">
        <w:rPr>
          <w:rFonts w:ascii="Arial" w:hAnsi="Arial" w:cs="Arial"/>
          <w:sz w:val="24"/>
          <w:szCs w:val="24"/>
          <w:lang w:val="it-IT"/>
        </w:rPr>
        <w:tab/>
      </w:r>
      <w:r w:rsidRPr="00A634C5">
        <w:rPr>
          <w:rFonts w:ascii="Tahoma" w:hAnsi="Tahoma" w:cs="Tahoma"/>
          <w:b/>
          <w:bCs/>
          <w:color w:val="000000"/>
          <w:sz w:val="14"/>
          <w:szCs w:val="14"/>
          <w:lang w:val="it-IT"/>
        </w:rPr>
        <w:t>30.000,00</w:t>
      </w:r>
      <w:r w:rsidRPr="00A634C5">
        <w:rPr>
          <w:rFonts w:ascii="Arial" w:hAnsi="Arial" w:cs="Arial"/>
          <w:sz w:val="24"/>
          <w:szCs w:val="24"/>
          <w:lang w:val="it-IT"/>
        </w:rPr>
        <w:tab/>
      </w:r>
      <w:r w:rsidRPr="00A634C5">
        <w:rPr>
          <w:rFonts w:ascii="Tahoma" w:hAnsi="Tahoma" w:cs="Tahoma"/>
          <w:b/>
          <w:bCs/>
          <w:color w:val="000000"/>
          <w:sz w:val="14"/>
          <w:szCs w:val="14"/>
          <w:lang w:val="it-IT"/>
        </w:rPr>
        <w:t>30.000,00</w:t>
      </w:r>
      <w:r w:rsidRPr="00A634C5">
        <w:rPr>
          <w:rFonts w:ascii="Arial" w:hAnsi="Arial" w:cs="Arial"/>
          <w:sz w:val="24"/>
          <w:szCs w:val="24"/>
          <w:lang w:val="it-IT"/>
        </w:rPr>
        <w:tab/>
      </w:r>
      <w:r w:rsidRPr="00A634C5">
        <w:rPr>
          <w:rFonts w:ascii="Tahoma" w:hAnsi="Tahoma" w:cs="Tahoma"/>
          <w:b/>
          <w:bCs/>
          <w:color w:val="000000"/>
          <w:sz w:val="14"/>
          <w:szCs w:val="14"/>
          <w:lang w:val="it-IT"/>
        </w:rPr>
        <w:t>27.955,74</w:t>
      </w:r>
      <w:r w:rsidRPr="00A634C5">
        <w:rPr>
          <w:rFonts w:ascii="Arial" w:hAnsi="Arial" w:cs="Arial"/>
          <w:sz w:val="24"/>
          <w:szCs w:val="24"/>
          <w:lang w:val="it-IT"/>
        </w:rPr>
        <w:tab/>
      </w:r>
      <w:r w:rsidRPr="00A634C5">
        <w:rPr>
          <w:rFonts w:ascii="Tahoma" w:hAnsi="Tahoma" w:cs="Tahoma"/>
          <w:b/>
          <w:bCs/>
          <w:color w:val="000000"/>
          <w:sz w:val="14"/>
          <w:szCs w:val="14"/>
          <w:lang w:val="it-IT"/>
        </w:rPr>
        <w:t>83,33%</w:t>
      </w:r>
      <w:r w:rsidRPr="00A634C5">
        <w:rPr>
          <w:rFonts w:ascii="Arial" w:hAnsi="Arial" w:cs="Arial"/>
          <w:sz w:val="24"/>
          <w:szCs w:val="24"/>
          <w:lang w:val="it-IT"/>
        </w:rPr>
        <w:tab/>
      </w:r>
      <w:r w:rsidRPr="00A634C5">
        <w:rPr>
          <w:rFonts w:ascii="Tahoma" w:hAnsi="Tahoma" w:cs="Tahoma"/>
          <w:b/>
          <w:bCs/>
          <w:color w:val="000000"/>
          <w:sz w:val="14"/>
          <w:szCs w:val="14"/>
          <w:lang w:val="it-IT"/>
        </w:rPr>
        <w:t>93,19%</w:t>
      </w:r>
    </w:p>
    <w:p w14:paraId="6CD9C90C"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33.546,64</w:t>
      </w:r>
      <w:r w:rsidRPr="00A634C5">
        <w:rPr>
          <w:rFonts w:ascii="Arial" w:hAnsi="Arial" w:cs="Arial"/>
          <w:sz w:val="24"/>
          <w:szCs w:val="24"/>
          <w:lang w:val="it-IT"/>
        </w:rPr>
        <w:tab/>
      </w:r>
      <w:r w:rsidRPr="00A634C5">
        <w:rPr>
          <w:rFonts w:ascii="Tahoma" w:hAnsi="Tahoma" w:cs="Tahoma"/>
          <w:b/>
          <w:bCs/>
          <w:color w:val="000000"/>
          <w:sz w:val="16"/>
          <w:szCs w:val="16"/>
          <w:lang w:val="it-IT"/>
        </w:rPr>
        <w:t>30.000,00</w:t>
      </w:r>
      <w:r w:rsidRPr="00A634C5">
        <w:rPr>
          <w:rFonts w:ascii="Arial" w:hAnsi="Arial" w:cs="Arial"/>
          <w:sz w:val="24"/>
          <w:szCs w:val="24"/>
          <w:lang w:val="it-IT"/>
        </w:rPr>
        <w:tab/>
      </w:r>
      <w:r w:rsidRPr="00A634C5">
        <w:rPr>
          <w:rFonts w:ascii="Tahoma" w:hAnsi="Tahoma" w:cs="Tahoma"/>
          <w:b/>
          <w:bCs/>
          <w:color w:val="000000"/>
          <w:sz w:val="16"/>
          <w:szCs w:val="16"/>
          <w:lang w:val="it-IT"/>
        </w:rPr>
        <w:t>30.000,00</w:t>
      </w:r>
      <w:r w:rsidRPr="00A634C5">
        <w:rPr>
          <w:rFonts w:ascii="Arial" w:hAnsi="Arial" w:cs="Arial"/>
          <w:sz w:val="24"/>
          <w:szCs w:val="24"/>
          <w:lang w:val="it-IT"/>
        </w:rPr>
        <w:tab/>
      </w:r>
      <w:r w:rsidRPr="00A634C5">
        <w:rPr>
          <w:rFonts w:ascii="Tahoma" w:hAnsi="Tahoma" w:cs="Tahoma"/>
          <w:b/>
          <w:bCs/>
          <w:color w:val="000000"/>
          <w:sz w:val="16"/>
          <w:szCs w:val="16"/>
          <w:lang w:val="it-IT"/>
        </w:rPr>
        <w:t>27.955,74</w:t>
      </w:r>
      <w:r w:rsidRPr="00A634C5">
        <w:rPr>
          <w:rFonts w:ascii="Arial" w:hAnsi="Arial" w:cs="Arial"/>
          <w:sz w:val="24"/>
          <w:szCs w:val="24"/>
          <w:lang w:val="it-IT"/>
        </w:rPr>
        <w:tab/>
      </w:r>
      <w:r w:rsidRPr="00A634C5">
        <w:rPr>
          <w:rFonts w:ascii="Tahoma" w:hAnsi="Tahoma" w:cs="Tahoma"/>
          <w:b/>
          <w:bCs/>
          <w:color w:val="000000"/>
          <w:sz w:val="16"/>
          <w:szCs w:val="16"/>
          <w:lang w:val="it-IT"/>
        </w:rPr>
        <w:t>83,33%</w:t>
      </w:r>
      <w:r w:rsidRPr="00A634C5">
        <w:rPr>
          <w:rFonts w:ascii="Arial" w:hAnsi="Arial" w:cs="Arial"/>
          <w:sz w:val="24"/>
          <w:szCs w:val="24"/>
          <w:lang w:val="it-IT"/>
        </w:rPr>
        <w:tab/>
      </w:r>
      <w:r w:rsidRPr="00A634C5">
        <w:rPr>
          <w:rFonts w:ascii="Tahoma" w:hAnsi="Tahoma" w:cs="Tahoma"/>
          <w:b/>
          <w:bCs/>
          <w:color w:val="000000"/>
          <w:sz w:val="16"/>
          <w:szCs w:val="16"/>
          <w:lang w:val="it-IT"/>
        </w:rPr>
        <w:t>93,19%</w:t>
      </w:r>
    </w:p>
    <w:p w14:paraId="7A02C22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33.546,64</w:t>
      </w:r>
      <w:r w:rsidRPr="00A634C5">
        <w:rPr>
          <w:rFonts w:ascii="Arial" w:hAnsi="Arial" w:cs="Arial"/>
          <w:sz w:val="24"/>
          <w:szCs w:val="24"/>
          <w:lang w:val="it-IT"/>
        </w:rPr>
        <w:tab/>
      </w:r>
      <w:r w:rsidRPr="00A634C5">
        <w:rPr>
          <w:rFonts w:ascii="Tahoma" w:hAnsi="Tahoma" w:cs="Tahoma"/>
          <w:b/>
          <w:bCs/>
          <w:color w:val="000000"/>
          <w:sz w:val="16"/>
          <w:szCs w:val="16"/>
          <w:lang w:val="it-IT"/>
        </w:rPr>
        <w:t>30.000,00</w:t>
      </w:r>
      <w:r w:rsidRPr="00A634C5">
        <w:rPr>
          <w:rFonts w:ascii="Arial" w:hAnsi="Arial" w:cs="Arial"/>
          <w:sz w:val="24"/>
          <w:szCs w:val="24"/>
          <w:lang w:val="it-IT"/>
        </w:rPr>
        <w:tab/>
      </w:r>
      <w:r w:rsidRPr="00A634C5">
        <w:rPr>
          <w:rFonts w:ascii="Tahoma" w:hAnsi="Tahoma" w:cs="Tahoma"/>
          <w:b/>
          <w:bCs/>
          <w:color w:val="000000"/>
          <w:sz w:val="16"/>
          <w:szCs w:val="16"/>
          <w:lang w:val="it-IT"/>
        </w:rPr>
        <w:t>30.000,00</w:t>
      </w:r>
      <w:r w:rsidRPr="00A634C5">
        <w:rPr>
          <w:rFonts w:ascii="Arial" w:hAnsi="Arial" w:cs="Arial"/>
          <w:sz w:val="24"/>
          <w:szCs w:val="24"/>
          <w:lang w:val="it-IT"/>
        </w:rPr>
        <w:tab/>
      </w:r>
      <w:r w:rsidRPr="00A634C5">
        <w:rPr>
          <w:rFonts w:ascii="Tahoma" w:hAnsi="Tahoma" w:cs="Tahoma"/>
          <w:b/>
          <w:bCs/>
          <w:color w:val="000000"/>
          <w:sz w:val="16"/>
          <w:szCs w:val="16"/>
          <w:lang w:val="it-IT"/>
        </w:rPr>
        <w:t>27.955,74</w:t>
      </w:r>
      <w:r w:rsidRPr="00A634C5">
        <w:rPr>
          <w:rFonts w:ascii="Arial" w:hAnsi="Arial" w:cs="Arial"/>
          <w:sz w:val="24"/>
          <w:szCs w:val="24"/>
          <w:lang w:val="it-IT"/>
        </w:rPr>
        <w:tab/>
      </w:r>
      <w:r w:rsidRPr="00A634C5">
        <w:rPr>
          <w:rFonts w:ascii="Tahoma" w:hAnsi="Tahoma" w:cs="Tahoma"/>
          <w:b/>
          <w:bCs/>
          <w:color w:val="000000"/>
          <w:sz w:val="16"/>
          <w:szCs w:val="16"/>
          <w:lang w:val="it-IT"/>
        </w:rPr>
        <w:t>83,33%</w:t>
      </w:r>
      <w:r w:rsidRPr="00A634C5">
        <w:rPr>
          <w:rFonts w:ascii="Arial" w:hAnsi="Arial" w:cs="Arial"/>
          <w:sz w:val="24"/>
          <w:szCs w:val="24"/>
          <w:lang w:val="it-IT"/>
        </w:rPr>
        <w:tab/>
      </w:r>
      <w:r w:rsidRPr="00A634C5">
        <w:rPr>
          <w:rFonts w:ascii="Tahoma" w:hAnsi="Tahoma" w:cs="Tahoma"/>
          <w:b/>
          <w:bCs/>
          <w:color w:val="000000"/>
          <w:sz w:val="16"/>
          <w:szCs w:val="16"/>
          <w:lang w:val="it-IT"/>
        </w:rPr>
        <w:t>93,19%</w:t>
      </w:r>
    </w:p>
    <w:p w14:paraId="56DE2DB3"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33.546,64</w:t>
      </w:r>
      <w:r w:rsidRPr="00A634C5">
        <w:rPr>
          <w:rFonts w:ascii="Arial" w:hAnsi="Arial" w:cs="Arial"/>
          <w:sz w:val="24"/>
          <w:szCs w:val="24"/>
          <w:lang w:val="it-IT"/>
        </w:rPr>
        <w:tab/>
      </w:r>
      <w:r w:rsidRPr="00A634C5">
        <w:rPr>
          <w:rFonts w:ascii="Tahoma" w:hAnsi="Tahoma" w:cs="Tahoma"/>
          <w:color w:val="000000"/>
          <w:sz w:val="16"/>
          <w:szCs w:val="16"/>
          <w:lang w:val="it-IT"/>
        </w:rPr>
        <w:t>30.000,00</w:t>
      </w:r>
      <w:r w:rsidRPr="00A634C5">
        <w:rPr>
          <w:rFonts w:ascii="Arial" w:hAnsi="Arial" w:cs="Arial"/>
          <w:sz w:val="24"/>
          <w:szCs w:val="24"/>
          <w:lang w:val="it-IT"/>
        </w:rPr>
        <w:tab/>
      </w:r>
      <w:r w:rsidRPr="00A634C5">
        <w:rPr>
          <w:rFonts w:ascii="Tahoma" w:hAnsi="Tahoma" w:cs="Tahoma"/>
          <w:color w:val="000000"/>
          <w:sz w:val="16"/>
          <w:szCs w:val="16"/>
          <w:lang w:val="it-IT"/>
        </w:rPr>
        <w:t>30.000,00</w:t>
      </w:r>
      <w:r w:rsidRPr="00A634C5">
        <w:rPr>
          <w:rFonts w:ascii="Arial" w:hAnsi="Arial" w:cs="Arial"/>
          <w:sz w:val="24"/>
          <w:szCs w:val="24"/>
          <w:lang w:val="it-IT"/>
        </w:rPr>
        <w:tab/>
      </w:r>
      <w:r w:rsidRPr="00A634C5">
        <w:rPr>
          <w:rFonts w:ascii="Tahoma" w:hAnsi="Tahoma" w:cs="Tahoma"/>
          <w:color w:val="000000"/>
          <w:sz w:val="16"/>
          <w:szCs w:val="16"/>
          <w:lang w:val="it-IT"/>
        </w:rPr>
        <w:t>27.955,74</w:t>
      </w:r>
      <w:r w:rsidRPr="00A634C5">
        <w:rPr>
          <w:rFonts w:ascii="Arial" w:hAnsi="Arial" w:cs="Arial"/>
          <w:sz w:val="24"/>
          <w:szCs w:val="24"/>
          <w:lang w:val="it-IT"/>
        </w:rPr>
        <w:tab/>
      </w:r>
      <w:r w:rsidRPr="00A634C5">
        <w:rPr>
          <w:rFonts w:ascii="Tahoma" w:hAnsi="Tahoma" w:cs="Tahoma"/>
          <w:color w:val="000000"/>
          <w:sz w:val="16"/>
          <w:szCs w:val="16"/>
          <w:lang w:val="it-IT"/>
        </w:rPr>
        <w:t>83,33%</w:t>
      </w:r>
      <w:r w:rsidRPr="00A634C5">
        <w:rPr>
          <w:rFonts w:ascii="Arial" w:hAnsi="Arial" w:cs="Arial"/>
          <w:sz w:val="24"/>
          <w:szCs w:val="24"/>
          <w:lang w:val="it-IT"/>
        </w:rPr>
        <w:tab/>
      </w:r>
      <w:r w:rsidRPr="00A634C5">
        <w:rPr>
          <w:rFonts w:ascii="Tahoma" w:hAnsi="Tahoma" w:cs="Tahoma"/>
          <w:color w:val="000000"/>
          <w:sz w:val="16"/>
          <w:szCs w:val="16"/>
          <w:lang w:val="it-IT"/>
        </w:rPr>
        <w:t>93,19%</w:t>
      </w:r>
    </w:p>
    <w:p w14:paraId="248C1168" w14:textId="77777777" w:rsidR="00A634C5" w:rsidRPr="00A634C5" w:rsidRDefault="00A634C5" w:rsidP="00A634C5">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PROTUPOŽARNA I CIVILNA ZAŠTITA</w:t>
      </w:r>
      <w:r w:rsidRPr="00A634C5">
        <w:rPr>
          <w:rFonts w:ascii="Arial" w:hAnsi="Arial" w:cs="Arial"/>
          <w:sz w:val="24"/>
          <w:szCs w:val="24"/>
          <w:lang w:val="it-IT"/>
        </w:rPr>
        <w:tab/>
      </w:r>
      <w:r w:rsidRPr="00A634C5">
        <w:rPr>
          <w:rFonts w:ascii="Tahoma" w:hAnsi="Tahoma" w:cs="Tahoma"/>
          <w:b/>
          <w:bCs/>
          <w:color w:val="000000"/>
          <w:lang w:val="it-IT"/>
        </w:rPr>
        <w:t>671.833,95</w:t>
      </w:r>
      <w:r w:rsidRPr="00A634C5">
        <w:rPr>
          <w:rFonts w:ascii="Arial" w:hAnsi="Arial" w:cs="Arial"/>
          <w:sz w:val="24"/>
          <w:szCs w:val="24"/>
          <w:lang w:val="it-IT"/>
        </w:rPr>
        <w:tab/>
      </w:r>
      <w:r w:rsidRPr="00A634C5">
        <w:rPr>
          <w:rFonts w:ascii="Tahoma" w:hAnsi="Tahoma" w:cs="Tahoma"/>
          <w:b/>
          <w:bCs/>
          <w:color w:val="000000"/>
          <w:lang w:val="it-IT"/>
        </w:rPr>
        <w:t>672.726,00</w:t>
      </w:r>
      <w:r w:rsidRPr="00A634C5">
        <w:rPr>
          <w:rFonts w:ascii="Arial" w:hAnsi="Arial" w:cs="Arial"/>
          <w:sz w:val="24"/>
          <w:szCs w:val="24"/>
          <w:lang w:val="it-IT"/>
        </w:rPr>
        <w:tab/>
      </w:r>
      <w:r w:rsidRPr="00A634C5">
        <w:rPr>
          <w:rFonts w:ascii="Tahoma" w:hAnsi="Tahoma" w:cs="Tahoma"/>
          <w:b/>
          <w:bCs/>
          <w:color w:val="000000"/>
          <w:lang w:val="it-IT"/>
        </w:rPr>
        <w:t>672.726,00</w:t>
      </w:r>
      <w:r w:rsidRPr="00A634C5">
        <w:rPr>
          <w:rFonts w:ascii="Arial" w:hAnsi="Arial" w:cs="Arial"/>
          <w:sz w:val="24"/>
          <w:szCs w:val="24"/>
          <w:lang w:val="it-IT"/>
        </w:rPr>
        <w:tab/>
      </w:r>
      <w:r w:rsidRPr="00A634C5">
        <w:rPr>
          <w:rFonts w:ascii="Tahoma" w:hAnsi="Tahoma" w:cs="Tahoma"/>
          <w:b/>
          <w:bCs/>
          <w:color w:val="000000"/>
          <w:lang w:val="it-IT"/>
        </w:rPr>
        <w:t>715.252,71</w:t>
      </w:r>
      <w:r w:rsidRPr="00A634C5">
        <w:rPr>
          <w:rFonts w:ascii="Arial" w:hAnsi="Arial" w:cs="Arial"/>
          <w:sz w:val="24"/>
          <w:szCs w:val="24"/>
          <w:lang w:val="it-IT"/>
        </w:rPr>
        <w:tab/>
      </w:r>
      <w:r w:rsidRPr="00A634C5">
        <w:rPr>
          <w:rFonts w:ascii="Tahoma" w:hAnsi="Tahoma" w:cs="Tahoma"/>
          <w:b/>
          <w:bCs/>
          <w:color w:val="000000"/>
          <w:lang w:val="it-IT"/>
        </w:rPr>
        <w:t>106,46%</w:t>
      </w:r>
      <w:r w:rsidRPr="00A634C5">
        <w:rPr>
          <w:rFonts w:ascii="Arial" w:hAnsi="Arial" w:cs="Arial"/>
          <w:sz w:val="24"/>
          <w:szCs w:val="24"/>
          <w:lang w:val="it-IT"/>
        </w:rPr>
        <w:tab/>
      </w:r>
      <w:r w:rsidRPr="00A634C5">
        <w:rPr>
          <w:rFonts w:ascii="Tahoma" w:hAnsi="Tahoma" w:cs="Tahoma"/>
          <w:b/>
          <w:bCs/>
          <w:color w:val="000000"/>
          <w:lang w:val="it-IT"/>
        </w:rPr>
        <w:t>106,32%</w:t>
      </w:r>
    </w:p>
    <w:p w14:paraId="2C849368"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1014</w:t>
      </w:r>
    </w:p>
    <w:p w14:paraId="7517C156"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A100708Akt.</w:t>
      </w:r>
      <w:r w:rsidRPr="00A634C5">
        <w:rPr>
          <w:rFonts w:ascii="Arial" w:hAnsi="Arial" w:cs="Arial"/>
          <w:sz w:val="24"/>
          <w:szCs w:val="24"/>
          <w:lang w:val="it-IT"/>
        </w:rPr>
        <w:tab/>
      </w:r>
      <w:r w:rsidRPr="00A634C5">
        <w:rPr>
          <w:rFonts w:ascii="Tahoma" w:hAnsi="Tahoma" w:cs="Tahoma"/>
          <w:b/>
          <w:bCs/>
          <w:color w:val="000000"/>
          <w:sz w:val="16"/>
          <w:szCs w:val="16"/>
          <w:lang w:val="it-IT"/>
        </w:rPr>
        <w:t>JAVNA VATROGASNA POSTROJBA</w:t>
      </w:r>
      <w:r w:rsidRPr="00A634C5">
        <w:rPr>
          <w:rFonts w:ascii="Arial" w:hAnsi="Arial" w:cs="Arial"/>
          <w:sz w:val="24"/>
          <w:szCs w:val="24"/>
          <w:lang w:val="it-IT"/>
        </w:rPr>
        <w:tab/>
      </w:r>
      <w:r w:rsidRPr="00A634C5">
        <w:rPr>
          <w:rFonts w:ascii="Tahoma" w:hAnsi="Tahoma" w:cs="Tahoma"/>
          <w:b/>
          <w:bCs/>
          <w:color w:val="000000"/>
          <w:sz w:val="16"/>
          <w:szCs w:val="16"/>
          <w:lang w:val="it-IT"/>
        </w:rPr>
        <w:t>451.388,68</w:t>
      </w:r>
      <w:r w:rsidRPr="00A634C5">
        <w:rPr>
          <w:rFonts w:ascii="Arial" w:hAnsi="Arial" w:cs="Arial"/>
          <w:sz w:val="24"/>
          <w:szCs w:val="24"/>
          <w:lang w:val="it-IT"/>
        </w:rPr>
        <w:tab/>
      </w:r>
      <w:r w:rsidRPr="00A634C5">
        <w:rPr>
          <w:rFonts w:ascii="Tahoma" w:hAnsi="Tahoma" w:cs="Tahoma"/>
          <w:b/>
          <w:bCs/>
          <w:color w:val="000000"/>
          <w:sz w:val="16"/>
          <w:szCs w:val="16"/>
          <w:lang w:val="it-IT"/>
        </w:rPr>
        <w:t>448.000,00</w:t>
      </w:r>
      <w:r w:rsidRPr="00A634C5">
        <w:rPr>
          <w:rFonts w:ascii="Arial" w:hAnsi="Arial" w:cs="Arial"/>
          <w:sz w:val="24"/>
          <w:szCs w:val="24"/>
          <w:lang w:val="it-IT"/>
        </w:rPr>
        <w:tab/>
      </w:r>
      <w:r w:rsidRPr="00A634C5">
        <w:rPr>
          <w:rFonts w:ascii="Tahoma" w:hAnsi="Tahoma" w:cs="Tahoma"/>
          <w:b/>
          <w:bCs/>
          <w:color w:val="000000"/>
          <w:sz w:val="16"/>
          <w:szCs w:val="16"/>
          <w:lang w:val="it-IT"/>
        </w:rPr>
        <w:t>448.000,00</w:t>
      </w:r>
      <w:r w:rsidRPr="00A634C5">
        <w:rPr>
          <w:rFonts w:ascii="Arial" w:hAnsi="Arial" w:cs="Arial"/>
          <w:sz w:val="24"/>
          <w:szCs w:val="24"/>
          <w:lang w:val="it-IT"/>
        </w:rPr>
        <w:tab/>
      </w:r>
      <w:r w:rsidRPr="00A634C5">
        <w:rPr>
          <w:rFonts w:ascii="Tahoma" w:hAnsi="Tahoma" w:cs="Tahoma"/>
          <w:b/>
          <w:bCs/>
          <w:color w:val="000000"/>
          <w:sz w:val="16"/>
          <w:szCs w:val="16"/>
          <w:lang w:val="it-IT"/>
        </w:rPr>
        <w:t>497.096,84</w:t>
      </w:r>
      <w:r w:rsidRPr="00A634C5">
        <w:rPr>
          <w:rFonts w:ascii="Arial" w:hAnsi="Arial" w:cs="Arial"/>
          <w:sz w:val="24"/>
          <w:szCs w:val="24"/>
          <w:lang w:val="it-IT"/>
        </w:rPr>
        <w:tab/>
      </w:r>
      <w:r w:rsidRPr="00A634C5">
        <w:rPr>
          <w:rFonts w:ascii="Tahoma" w:hAnsi="Tahoma" w:cs="Tahoma"/>
          <w:b/>
          <w:bCs/>
          <w:color w:val="000000"/>
          <w:sz w:val="16"/>
          <w:szCs w:val="16"/>
          <w:lang w:val="it-IT"/>
        </w:rPr>
        <w:t>110,13%</w:t>
      </w:r>
      <w:r w:rsidRPr="00A634C5">
        <w:rPr>
          <w:rFonts w:ascii="Arial" w:hAnsi="Arial" w:cs="Arial"/>
          <w:sz w:val="24"/>
          <w:szCs w:val="24"/>
          <w:lang w:val="it-IT"/>
        </w:rPr>
        <w:tab/>
      </w:r>
      <w:r w:rsidRPr="00A634C5">
        <w:rPr>
          <w:rFonts w:ascii="Tahoma" w:hAnsi="Tahoma" w:cs="Tahoma"/>
          <w:b/>
          <w:bCs/>
          <w:color w:val="000000"/>
          <w:sz w:val="16"/>
          <w:szCs w:val="16"/>
          <w:lang w:val="it-IT"/>
        </w:rPr>
        <w:t>110,96%</w:t>
      </w:r>
    </w:p>
    <w:p w14:paraId="2B61082A"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185.724,68</w:t>
      </w:r>
      <w:r w:rsidRPr="00A634C5">
        <w:rPr>
          <w:rFonts w:ascii="Arial" w:hAnsi="Arial" w:cs="Arial"/>
          <w:sz w:val="24"/>
          <w:szCs w:val="24"/>
          <w:lang w:val="it-IT"/>
        </w:rPr>
        <w:tab/>
      </w:r>
      <w:r w:rsidRPr="00A634C5">
        <w:rPr>
          <w:rFonts w:ascii="Tahoma" w:hAnsi="Tahoma" w:cs="Tahoma"/>
          <w:b/>
          <w:bCs/>
          <w:color w:val="000000"/>
          <w:sz w:val="14"/>
          <w:szCs w:val="14"/>
          <w:lang w:val="it-IT"/>
        </w:rPr>
        <w:t>200.000,00</w:t>
      </w:r>
      <w:r w:rsidRPr="00A634C5">
        <w:rPr>
          <w:rFonts w:ascii="Arial" w:hAnsi="Arial" w:cs="Arial"/>
          <w:sz w:val="24"/>
          <w:szCs w:val="24"/>
          <w:lang w:val="it-IT"/>
        </w:rPr>
        <w:tab/>
      </w:r>
      <w:r w:rsidRPr="00A634C5">
        <w:rPr>
          <w:rFonts w:ascii="Tahoma" w:hAnsi="Tahoma" w:cs="Tahoma"/>
          <w:b/>
          <w:bCs/>
          <w:color w:val="000000"/>
          <w:sz w:val="14"/>
          <w:szCs w:val="14"/>
          <w:lang w:val="it-IT"/>
        </w:rPr>
        <w:t>200.000,00</w:t>
      </w:r>
      <w:r w:rsidRPr="00A634C5">
        <w:rPr>
          <w:rFonts w:ascii="Arial" w:hAnsi="Arial" w:cs="Arial"/>
          <w:sz w:val="24"/>
          <w:szCs w:val="24"/>
          <w:lang w:val="it-IT"/>
        </w:rPr>
        <w:tab/>
      </w:r>
      <w:r w:rsidRPr="00A634C5">
        <w:rPr>
          <w:rFonts w:ascii="Tahoma" w:hAnsi="Tahoma" w:cs="Tahoma"/>
          <w:b/>
          <w:bCs/>
          <w:color w:val="000000"/>
          <w:sz w:val="14"/>
          <w:szCs w:val="14"/>
          <w:lang w:val="it-IT"/>
        </w:rPr>
        <w:t>223.462,84</w:t>
      </w:r>
      <w:r w:rsidRPr="00A634C5">
        <w:rPr>
          <w:rFonts w:ascii="Arial" w:hAnsi="Arial" w:cs="Arial"/>
          <w:sz w:val="24"/>
          <w:szCs w:val="24"/>
          <w:lang w:val="it-IT"/>
        </w:rPr>
        <w:tab/>
      </w:r>
      <w:r w:rsidRPr="00A634C5">
        <w:rPr>
          <w:rFonts w:ascii="Tahoma" w:hAnsi="Tahoma" w:cs="Tahoma"/>
          <w:b/>
          <w:bCs/>
          <w:color w:val="000000"/>
          <w:sz w:val="14"/>
          <w:szCs w:val="14"/>
          <w:lang w:val="it-IT"/>
        </w:rPr>
        <w:t>120,32%</w:t>
      </w:r>
      <w:r w:rsidRPr="00A634C5">
        <w:rPr>
          <w:rFonts w:ascii="Arial" w:hAnsi="Arial" w:cs="Arial"/>
          <w:sz w:val="24"/>
          <w:szCs w:val="24"/>
          <w:lang w:val="it-IT"/>
        </w:rPr>
        <w:tab/>
      </w:r>
      <w:r w:rsidRPr="00A634C5">
        <w:rPr>
          <w:rFonts w:ascii="Tahoma" w:hAnsi="Tahoma" w:cs="Tahoma"/>
          <w:b/>
          <w:bCs/>
          <w:color w:val="000000"/>
          <w:sz w:val="14"/>
          <w:szCs w:val="14"/>
          <w:lang w:val="it-IT"/>
        </w:rPr>
        <w:t>111,73%</w:t>
      </w:r>
    </w:p>
    <w:p w14:paraId="4482F9EA"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185.724,68</w:t>
      </w:r>
      <w:r w:rsidRPr="00A634C5">
        <w:rPr>
          <w:rFonts w:ascii="Arial" w:hAnsi="Arial" w:cs="Arial"/>
          <w:sz w:val="24"/>
          <w:szCs w:val="24"/>
          <w:lang w:val="it-IT"/>
        </w:rPr>
        <w:tab/>
      </w:r>
      <w:r w:rsidRPr="00A634C5">
        <w:rPr>
          <w:rFonts w:ascii="Tahoma" w:hAnsi="Tahoma" w:cs="Tahoma"/>
          <w:b/>
          <w:bCs/>
          <w:color w:val="000000"/>
          <w:sz w:val="16"/>
          <w:szCs w:val="16"/>
          <w:lang w:val="it-IT"/>
        </w:rPr>
        <w:t>200.000,00</w:t>
      </w:r>
      <w:r w:rsidRPr="00A634C5">
        <w:rPr>
          <w:rFonts w:ascii="Arial" w:hAnsi="Arial" w:cs="Arial"/>
          <w:sz w:val="24"/>
          <w:szCs w:val="24"/>
          <w:lang w:val="it-IT"/>
        </w:rPr>
        <w:tab/>
      </w:r>
      <w:r w:rsidRPr="00A634C5">
        <w:rPr>
          <w:rFonts w:ascii="Tahoma" w:hAnsi="Tahoma" w:cs="Tahoma"/>
          <w:b/>
          <w:bCs/>
          <w:color w:val="000000"/>
          <w:sz w:val="16"/>
          <w:szCs w:val="16"/>
          <w:lang w:val="it-IT"/>
        </w:rPr>
        <w:t>200.000,00</w:t>
      </w:r>
      <w:r w:rsidRPr="00A634C5">
        <w:rPr>
          <w:rFonts w:ascii="Arial" w:hAnsi="Arial" w:cs="Arial"/>
          <w:sz w:val="24"/>
          <w:szCs w:val="24"/>
          <w:lang w:val="it-IT"/>
        </w:rPr>
        <w:tab/>
      </w:r>
      <w:r w:rsidRPr="00A634C5">
        <w:rPr>
          <w:rFonts w:ascii="Tahoma" w:hAnsi="Tahoma" w:cs="Tahoma"/>
          <w:b/>
          <w:bCs/>
          <w:color w:val="000000"/>
          <w:sz w:val="16"/>
          <w:szCs w:val="16"/>
          <w:lang w:val="it-IT"/>
        </w:rPr>
        <w:t>223.462,84</w:t>
      </w:r>
      <w:r w:rsidRPr="00A634C5">
        <w:rPr>
          <w:rFonts w:ascii="Arial" w:hAnsi="Arial" w:cs="Arial"/>
          <w:sz w:val="24"/>
          <w:szCs w:val="24"/>
          <w:lang w:val="it-IT"/>
        </w:rPr>
        <w:tab/>
      </w:r>
      <w:r w:rsidRPr="00A634C5">
        <w:rPr>
          <w:rFonts w:ascii="Tahoma" w:hAnsi="Tahoma" w:cs="Tahoma"/>
          <w:b/>
          <w:bCs/>
          <w:color w:val="000000"/>
          <w:sz w:val="16"/>
          <w:szCs w:val="16"/>
          <w:lang w:val="it-IT"/>
        </w:rPr>
        <w:t>120,32%</w:t>
      </w:r>
      <w:r w:rsidRPr="00A634C5">
        <w:rPr>
          <w:rFonts w:ascii="Arial" w:hAnsi="Arial" w:cs="Arial"/>
          <w:sz w:val="24"/>
          <w:szCs w:val="24"/>
          <w:lang w:val="it-IT"/>
        </w:rPr>
        <w:tab/>
      </w:r>
      <w:r w:rsidRPr="00A634C5">
        <w:rPr>
          <w:rFonts w:ascii="Tahoma" w:hAnsi="Tahoma" w:cs="Tahoma"/>
          <w:b/>
          <w:bCs/>
          <w:color w:val="000000"/>
          <w:sz w:val="16"/>
          <w:szCs w:val="16"/>
          <w:lang w:val="it-IT"/>
        </w:rPr>
        <w:t>111,73%</w:t>
      </w:r>
    </w:p>
    <w:p w14:paraId="6FBA6ADC"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185.724,68</w:t>
      </w:r>
      <w:r w:rsidRPr="00A634C5">
        <w:rPr>
          <w:rFonts w:ascii="Arial" w:hAnsi="Arial" w:cs="Arial"/>
          <w:sz w:val="24"/>
          <w:szCs w:val="24"/>
          <w:lang w:val="it-IT"/>
        </w:rPr>
        <w:tab/>
      </w:r>
      <w:r w:rsidRPr="00A634C5">
        <w:rPr>
          <w:rFonts w:ascii="Tahoma" w:hAnsi="Tahoma" w:cs="Tahoma"/>
          <w:b/>
          <w:bCs/>
          <w:color w:val="000000"/>
          <w:sz w:val="16"/>
          <w:szCs w:val="16"/>
          <w:lang w:val="it-IT"/>
        </w:rPr>
        <w:t>200.000,00</w:t>
      </w:r>
      <w:r w:rsidRPr="00A634C5">
        <w:rPr>
          <w:rFonts w:ascii="Arial" w:hAnsi="Arial" w:cs="Arial"/>
          <w:sz w:val="24"/>
          <w:szCs w:val="24"/>
          <w:lang w:val="it-IT"/>
        </w:rPr>
        <w:tab/>
      </w:r>
      <w:r w:rsidRPr="00A634C5">
        <w:rPr>
          <w:rFonts w:ascii="Tahoma" w:hAnsi="Tahoma" w:cs="Tahoma"/>
          <w:b/>
          <w:bCs/>
          <w:color w:val="000000"/>
          <w:sz w:val="16"/>
          <w:szCs w:val="16"/>
          <w:lang w:val="it-IT"/>
        </w:rPr>
        <w:t>200.000,00</w:t>
      </w:r>
      <w:r w:rsidRPr="00A634C5">
        <w:rPr>
          <w:rFonts w:ascii="Arial" w:hAnsi="Arial" w:cs="Arial"/>
          <w:sz w:val="24"/>
          <w:szCs w:val="24"/>
          <w:lang w:val="it-IT"/>
        </w:rPr>
        <w:tab/>
      </w:r>
      <w:r w:rsidRPr="00A634C5">
        <w:rPr>
          <w:rFonts w:ascii="Tahoma" w:hAnsi="Tahoma" w:cs="Tahoma"/>
          <w:b/>
          <w:bCs/>
          <w:color w:val="000000"/>
          <w:sz w:val="16"/>
          <w:szCs w:val="16"/>
          <w:lang w:val="it-IT"/>
        </w:rPr>
        <w:t>223.462,84</w:t>
      </w:r>
      <w:r w:rsidRPr="00A634C5">
        <w:rPr>
          <w:rFonts w:ascii="Arial" w:hAnsi="Arial" w:cs="Arial"/>
          <w:sz w:val="24"/>
          <w:szCs w:val="24"/>
          <w:lang w:val="it-IT"/>
        </w:rPr>
        <w:tab/>
      </w:r>
      <w:r w:rsidRPr="00A634C5">
        <w:rPr>
          <w:rFonts w:ascii="Tahoma" w:hAnsi="Tahoma" w:cs="Tahoma"/>
          <w:b/>
          <w:bCs/>
          <w:color w:val="000000"/>
          <w:sz w:val="16"/>
          <w:szCs w:val="16"/>
          <w:lang w:val="it-IT"/>
        </w:rPr>
        <w:t>120,32%</w:t>
      </w:r>
      <w:r w:rsidRPr="00A634C5">
        <w:rPr>
          <w:rFonts w:ascii="Arial" w:hAnsi="Arial" w:cs="Arial"/>
          <w:sz w:val="24"/>
          <w:szCs w:val="24"/>
          <w:lang w:val="it-IT"/>
        </w:rPr>
        <w:tab/>
      </w:r>
      <w:r w:rsidRPr="00A634C5">
        <w:rPr>
          <w:rFonts w:ascii="Tahoma" w:hAnsi="Tahoma" w:cs="Tahoma"/>
          <w:b/>
          <w:bCs/>
          <w:color w:val="000000"/>
          <w:sz w:val="16"/>
          <w:szCs w:val="16"/>
          <w:lang w:val="it-IT"/>
        </w:rPr>
        <w:t>111,73%</w:t>
      </w:r>
    </w:p>
    <w:p w14:paraId="5DA2667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lastRenderedPageBreak/>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185.724,68</w:t>
      </w:r>
      <w:r w:rsidRPr="00A634C5">
        <w:rPr>
          <w:rFonts w:ascii="Arial" w:hAnsi="Arial" w:cs="Arial"/>
          <w:sz w:val="24"/>
          <w:szCs w:val="24"/>
          <w:lang w:val="it-IT"/>
        </w:rPr>
        <w:tab/>
      </w:r>
      <w:r w:rsidRPr="00A634C5">
        <w:rPr>
          <w:rFonts w:ascii="Tahoma" w:hAnsi="Tahoma" w:cs="Tahoma"/>
          <w:color w:val="000000"/>
          <w:sz w:val="16"/>
          <w:szCs w:val="16"/>
          <w:lang w:val="it-IT"/>
        </w:rPr>
        <w:t>200.000,00</w:t>
      </w:r>
      <w:r w:rsidRPr="00A634C5">
        <w:rPr>
          <w:rFonts w:ascii="Arial" w:hAnsi="Arial" w:cs="Arial"/>
          <w:sz w:val="24"/>
          <w:szCs w:val="24"/>
          <w:lang w:val="it-IT"/>
        </w:rPr>
        <w:tab/>
      </w:r>
      <w:r w:rsidRPr="00A634C5">
        <w:rPr>
          <w:rFonts w:ascii="Tahoma" w:hAnsi="Tahoma" w:cs="Tahoma"/>
          <w:color w:val="000000"/>
          <w:sz w:val="16"/>
          <w:szCs w:val="16"/>
          <w:lang w:val="it-IT"/>
        </w:rPr>
        <w:t>200.000,00</w:t>
      </w:r>
      <w:r w:rsidRPr="00A634C5">
        <w:rPr>
          <w:rFonts w:ascii="Arial" w:hAnsi="Arial" w:cs="Arial"/>
          <w:sz w:val="24"/>
          <w:szCs w:val="24"/>
          <w:lang w:val="it-IT"/>
        </w:rPr>
        <w:tab/>
      </w:r>
      <w:r w:rsidRPr="00A634C5">
        <w:rPr>
          <w:rFonts w:ascii="Tahoma" w:hAnsi="Tahoma" w:cs="Tahoma"/>
          <w:color w:val="000000"/>
          <w:sz w:val="16"/>
          <w:szCs w:val="16"/>
          <w:lang w:val="it-IT"/>
        </w:rPr>
        <w:t>223.462,84</w:t>
      </w:r>
      <w:r w:rsidRPr="00A634C5">
        <w:rPr>
          <w:rFonts w:ascii="Arial" w:hAnsi="Arial" w:cs="Arial"/>
          <w:sz w:val="24"/>
          <w:szCs w:val="24"/>
          <w:lang w:val="it-IT"/>
        </w:rPr>
        <w:tab/>
      </w:r>
      <w:r w:rsidRPr="00A634C5">
        <w:rPr>
          <w:rFonts w:ascii="Tahoma" w:hAnsi="Tahoma" w:cs="Tahoma"/>
          <w:color w:val="000000"/>
          <w:sz w:val="16"/>
          <w:szCs w:val="16"/>
          <w:lang w:val="it-IT"/>
        </w:rPr>
        <w:t>120,32%</w:t>
      </w:r>
      <w:r w:rsidRPr="00A634C5">
        <w:rPr>
          <w:rFonts w:ascii="Arial" w:hAnsi="Arial" w:cs="Arial"/>
          <w:sz w:val="24"/>
          <w:szCs w:val="24"/>
          <w:lang w:val="it-IT"/>
        </w:rPr>
        <w:tab/>
      </w:r>
      <w:r w:rsidRPr="00A634C5">
        <w:rPr>
          <w:rFonts w:ascii="Tahoma" w:hAnsi="Tahoma" w:cs="Tahoma"/>
          <w:color w:val="000000"/>
          <w:sz w:val="16"/>
          <w:szCs w:val="16"/>
          <w:lang w:val="it-IT"/>
        </w:rPr>
        <w:t>111,73%</w:t>
      </w:r>
    </w:p>
    <w:p w14:paraId="3A42D141"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265.664,00</w:t>
      </w:r>
      <w:r w:rsidRPr="00A634C5">
        <w:rPr>
          <w:rFonts w:ascii="Arial" w:hAnsi="Arial" w:cs="Arial"/>
          <w:sz w:val="24"/>
          <w:szCs w:val="24"/>
          <w:lang w:val="it-IT"/>
        </w:rPr>
        <w:tab/>
      </w:r>
      <w:r w:rsidRPr="00A634C5">
        <w:rPr>
          <w:rFonts w:ascii="Tahoma" w:hAnsi="Tahoma" w:cs="Tahoma"/>
          <w:b/>
          <w:bCs/>
          <w:color w:val="000000"/>
          <w:sz w:val="14"/>
          <w:szCs w:val="14"/>
          <w:lang w:val="it-IT"/>
        </w:rPr>
        <w:t>248.000,00</w:t>
      </w:r>
      <w:r w:rsidRPr="00A634C5">
        <w:rPr>
          <w:rFonts w:ascii="Arial" w:hAnsi="Arial" w:cs="Arial"/>
          <w:sz w:val="24"/>
          <w:szCs w:val="24"/>
          <w:lang w:val="it-IT"/>
        </w:rPr>
        <w:tab/>
      </w:r>
      <w:r w:rsidRPr="00A634C5">
        <w:rPr>
          <w:rFonts w:ascii="Tahoma" w:hAnsi="Tahoma" w:cs="Tahoma"/>
          <w:b/>
          <w:bCs/>
          <w:color w:val="000000"/>
          <w:sz w:val="14"/>
          <w:szCs w:val="14"/>
          <w:lang w:val="it-IT"/>
        </w:rPr>
        <w:t>248.000,00</w:t>
      </w:r>
      <w:r w:rsidRPr="00A634C5">
        <w:rPr>
          <w:rFonts w:ascii="Arial" w:hAnsi="Arial" w:cs="Arial"/>
          <w:sz w:val="24"/>
          <w:szCs w:val="24"/>
          <w:lang w:val="it-IT"/>
        </w:rPr>
        <w:tab/>
      </w:r>
      <w:r w:rsidRPr="00A634C5">
        <w:rPr>
          <w:rFonts w:ascii="Tahoma" w:hAnsi="Tahoma" w:cs="Tahoma"/>
          <w:b/>
          <w:bCs/>
          <w:color w:val="000000"/>
          <w:sz w:val="14"/>
          <w:szCs w:val="14"/>
          <w:lang w:val="it-IT"/>
        </w:rPr>
        <w:t>273.634,00</w:t>
      </w:r>
      <w:r w:rsidRPr="00A634C5">
        <w:rPr>
          <w:rFonts w:ascii="Arial" w:hAnsi="Arial" w:cs="Arial"/>
          <w:sz w:val="24"/>
          <w:szCs w:val="24"/>
          <w:lang w:val="it-IT"/>
        </w:rPr>
        <w:tab/>
      </w:r>
      <w:r w:rsidRPr="00A634C5">
        <w:rPr>
          <w:rFonts w:ascii="Tahoma" w:hAnsi="Tahoma" w:cs="Tahoma"/>
          <w:b/>
          <w:bCs/>
          <w:color w:val="000000"/>
          <w:sz w:val="14"/>
          <w:szCs w:val="14"/>
          <w:lang w:val="it-IT"/>
        </w:rPr>
        <w:t>103,00%</w:t>
      </w:r>
      <w:r w:rsidRPr="00A634C5">
        <w:rPr>
          <w:rFonts w:ascii="Arial" w:hAnsi="Arial" w:cs="Arial"/>
          <w:sz w:val="24"/>
          <w:szCs w:val="24"/>
          <w:lang w:val="it-IT"/>
        </w:rPr>
        <w:tab/>
      </w:r>
      <w:r w:rsidRPr="00A634C5">
        <w:rPr>
          <w:rFonts w:ascii="Tahoma" w:hAnsi="Tahoma" w:cs="Tahoma"/>
          <w:b/>
          <w:bCs/>
          <w:color w:val="000000"/>
          <w:sz w:val="14"/>
          <w:szCs w:val="14"/>
          <w:lang w:val="it-IT"/>
        </w:rPr>
        <w:t>110,34%</w:t>
      </w:r>
    </w:p>
    <w:p w14:paraId="30629084"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265.664,00</w:t>
      </w:r>
      <w:r w:rsidRPr="00A634C5">
        <w:rPr>
          <w:rFonts w:ascii="Arial" w:hAnsi="Arial" w:cs="Arial"/>
          <w:sz w:val="24"/>
          <w:szCs w:val="24"/>
          <w:lang w:val="it-IT"/>
        </w:rPr>
        <w:tab/>
      </w:r>
      <w:r w:rsidRPr="00A634C5">
        <w:rPr>
          <w:rFonts w:ascii="Tahoma" w:hAnsi="Tahoma" w:cs="Tahoma"/>
          <w:b/>
          <w:bCs/>
          <w:color w:val="000000"/>
          <w:sz w:val="16"/>
          <w:szCs w:val="16"/>
          <w:lang w:val="it-IT"/>
        </w:rPr>
        <w:t>248.000,00</w:t>
      </w:r>
      <w:r w:rsidRPr="00A634C5">
        <w:rPr>
          <w:rFonts w:ascii="Arial" w:hAnsi="Arial" w:cs="Arial"/>
          <w:sz w:val="24"/>
          <w:szCs w:val="24"/>
          <w:lang w:val="it-IT"/>
        </w:rPr>
        <w:tab/>
      </w:r>
      <w:r w:rsidRPr="00A634C5">
        <w:rPr>
          <w:rFonts w:ascii="Tahoma" w:hAnsi="Tahoma" w:cs="Tahoma"/>
          <w:b/>
          <w:bCs/>
          <w:color w:val="000000"/>
          <w:sz w:val="16"/>
          <w:szCs w:val="16"/>
          <w:lang w:val="it-IT"/>
        </w:rPr>
        <w:t>248.000,00</w:t>
      </w:r>
      <w:r w:rsidRPr="00A634C5">
        <w:rPr>
          <w:rFonts w:ascii="Arial" w:hAnsi="Arial" w:cs="Arial"/>
          <w:sz w:val="24"/>
          <w:szCs w:val="24"/>
          <w:lang w:val="it-IT"/>
        </w:rPr>
        <w:tab/>
      </w:r>
      <w:r w:rsidRPr="00A634C5">
        <w:rPr>
          <w:rFonts w:ascii="Tahoma" w:hAnsi="Tahoma" w:cs="Tahoma"/>
          <w:b/>
          <w:bCs/>
          <w:color w:val="000000"/>
          <w:sz w:val="16"/>
          <w:szCs w:val="16"/>
          <w:lang w:val="it-IT"/>
        </w:rPr>
        <w:t>273.634,00</w:t>
      </w:r>
      <w:r w:rsidRPr="00A634C5">
        <w:rPr>
          <w:rFonts w:ascii="Arial" w:hAnsi="Arial" w:cs="Arial"/>
          <w:sz w:val="24"/>
          <w:szCs w:val="24"/>
          <w:lang w:val="it-IT"/>
        </w:rPr>
        <w:tab/>
      </w:r>
      <w:r w:rsidRPr="00A634C5">
        <w:rPr>
          <w:rFonts w:ascii="Tahoma" w:hAnsi="Tahoma" w:cs="Tahoma"/>
          <w:b/>
          <w:bCs/>
          <w:color w:val="000000"/>
          <w:sz w:val="16"/>
          <w:szCs w:val="16"/>
          <w:lang w:val="it-IT"/>
        </w:rPr>
        <w:t>103,00%</w:t>
      </w:r>
      <w:r w:rsidRPr="00A634C5">
        <w:rPr>
          <w:rFonts w:ascii="Arial" w:hAnsi="Arial" w:cs="Arial"/>
          <w:sz w:val="24"/>
          <w:szCs w:val="24"/>
          <w:lang w:val="it-IT"/>
        </w:rPr>
        <w:tab/>
      </w:r>
      <w:r w:rsidRPr="00A634C5">
        <w:rPr>
          <w:rFonts w:ascii="Tahoma" w:hAnsi="Tahoma" w:cs="Tahoma"/>
          <w:b/>
          <w:bCs/>
          <w:color w:val="000000"/>
          <w:sz w:val="16"/>
          <w:szCs w:val="16"/>
          <w:lang w:val="it-IT"/>
        </w:rPr>
        <w:t>110,34%</w:t>
      </w:r>
    </w:p>
    <w:p w14:paraId="504EF2F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36</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Pomoći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dane</w:t>
      </w:r>
      <w:proofErr w:type="spellEnd"/>
      <w:r w:rsidRPr="00A634C5">
        <w:rPr>
          <w:rFonts w:ascii="Tahoma" w:hAnsi="Tahoma" w:cs="Tahoma"/>
          <w:b/>
          <w:bCs/>
          <w:color w:val="000000"/>
          <w:sz w:val="16"/>
          <w:szCs w:val="16"/>
          <w:lang w:val="it-IT"/>
        </w:rPr>
        <w:t xml:space="preserve"> u </w:t>
      </w:r>
      <w:proofErr w:type="spellStart"/>
      <w:r w:rsidRPr="00A634C5">
        <w:rPr>
          <w:rFonts w:ascii="Tahoma" w:hAnsi="Tahoma" w:cs="Tahoma"/>
          <w:b/>
          <w:bCs/>
          <w:color w:val="000000"/>
          <w:sz w:val="16"/>
          <w:szCs w:val="16"/>
          <w:lang w:val="it-IT"/>
        </w:rPr>
        <w:t>inozemstvo</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unutar</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opće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države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265.664,00</w:t>
      </w:r>
      <w:r w:rsidRPr="00A634C5">
        <w:rPr>
          <w:rFonts w:ascii="Arial" w:hAnsi="Arial" w:cs="Arial"/>
          <w:sz w:val="24"/>
          <w:szCs w:val="24"/>
          <w:lang w:val="it-IT"/>
        </w:rPr>
        <w:tab/>
      </w:r>
      <w:r w:rsidRPr="00A634C5">
        <w:rPr>
          <w:rFonts w:ascii="Tahoma" w:hAnsi="Tahoma" w:cs="Tahoma"/>
          <w:b/>
          <w:bCs/>
          <w:color w:val="000000"/>
          <w:sz w:val="16"/>
          <w:szCs w:val="16"/>
          <w:lang w:val="it-IT"/>
        </w:rPr>
        <w:t>248.000,00</w:t>
      </w:r>
      <w:r w:rsidRPr="00A634C5">
        <w:rPr>
          <w:rFonts w:ascii="Arial" w:hAnsi="Arial" w:cs="Arial"/>
          <w:sz w:val="24"/>
          <w:szCs w:val="24"/>
          <w:lang w:val="it-IT"/>
        </w:rPr>
        <w:tab/>
      </w:r>
      <w:r w:rsidRPr="00A634C5">
        <w:rPr>
          <w:rFonts w:ascii="Tahoma" w:hAnsi="Tahoma" w:cs="Tahoma"/>
          <w:b/>
          <w:bCs/>
          <w:color w:val="000000"/>
          <w:sz w:val="16"/>
          <w:szCs w:val="16"/>
          <w:lang w:val="it-IT"/>
        </w:rPr>
        <w:t>248.000,00</w:t>
      </w:r>
      <w:r w:rsidRPr="00A634C5">
        <w:rPr>
          <w:rFonts w:ascii="Arial" w:hAnsi="Arial" w:cs="Arial"/>
          <w:sz w:val="24"/>
          <w:szCs w:val="24"/>
          <w:lang w:val="it-IT"/>
        </w:rPr>
        <w:tab/>
      </w:r>
      <w:r w:rsidRPr="00A634C5">
        <w:rPr>
          <w:rFonts w:ascii="Tahoma" w:hAnsi="Tahoma" w:cs="Tahoma"/>
          <w:b/>
          <w:bCs/>
          <w:color w:val="000000"/>
          <w:sz w:val="16"/>
          <w:szCs w:val="16"/>
          <w:lang w:val="it-IT"/>
        </w:rPr>
        <w:t>273.634,00</w:t>
      </w:r>
      <w:r w:rsidRPr="00A634C5">
        <w:rPr>
          <w:rFonts w:ascii="Arial" w:hAnsi="Arial" w:cs="Arial"/>
          <w:sz w:val="24"/>
          <w:szCs w:val="24"/>
          <w:lang w:val="it-IT"/>
        </w:rPr>
        <w:tab/>
      </w:r>
      <w:r w:rsidRPr="00A634C5">
        <w:rPr>
          <w:rFonts w:ascii="Tahoma" w:hAnsi="Tahoma" w:cs="Tahoma"/>
          <w:b/>
          <w:bCs/>
          <w:color w:val="000000"/>
          <w:sz w:val="16"/>
          <w:szCs w:val="16"/>
          <w:lang w:val="it-IT"/>
        </w:rPr>
        <w:t>103,00%</w:t>
      </w:r>
      <w:r w:rsidRPr="00A634C5">
        <w:rPr>
          <w:rFonts w:ascii="Arial" w:hAnsi="Arial" w:cs="Arial"/>
          <w:sz w:val="24"/>
          <w:szCs w:val="24"/>
          <w:lang w:val="it-IT"/>
        </w:rPr>
        <w:tab/>
      </w:r>
      <w:r w:rsidRPr="00A634C5">
        <w:rPr>
          <w:rFonts w:ascii="Tahoma" w:hAnsi="Tahoma" w:cs="Tahoma"/>
          <w:b/>
          <w:bCs/>
          <w:color w:val="000000"/>
          <w:sz w:val="16"/>
          <w:szCs w:val="16"/>
          <w:lang w:val="it-IT"/>
        </w:rPr>
        <w:t>110,34%</w:t>
      </w:r>
    </w:p>
    <w:p w14:paraId="7FCCC85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366</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Pomoći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proračunskim</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korisnicima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drugih</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265.664,00</w:t>
      </w:r>
      <w:r w:rsidRPr="00A634C5">
        <w:rPr>
          <w:rFonts w:ascii="Arial" w:hAnsi="Arial" w:cs="Arial"/>
          <w:sz w:val="24"/>
          <w:szCs w:val="24"/>
          <w:lang w:val="it-IT"/>
        </w:rPr>
        <w:tab/>
      </w:r>
      <w:r w:rsidRPr="00A634C5">
        <w:rPr>
          <w:rFonts w:ascii="Tahoma" w:hAnsi="Tahoma" w:cs="Tahoma"/>
          <w:color w:val="000000"/>
          <w:sz w:val="16"/>
          <w:szCs w:val="16"/>
          <w:lang w:val="it-IT"/>
        </w:rPr>
        <w:t>248.000,00</w:t>
      </w:r>
      <w:r w:rsidRPr="00A634C5">
        <w:rPr>
          <w:rFonts w:ascii="Arial" w:hAnsi="Arial" w:cs="Arial"/>
          <w:sz w:val="24"/>
          <w:szCs w:val="24"/>
          <w:lang w:val="it-IT"/>
        </w:rPr>
        <w:tab/>
      </w:r>
      <w:r w:rsidRPr="00A634C5">
        <w:rPr>
          <w:rFonts w:ascii="Tahoma" w:hAnsi="Tahoma" w:cs="Tahoma"/>
          <w:color w:val="000000"/>
          <w:sz w:val="16"/>
          <w:szCs w:val="16"/>
          <w:lang w:val="it-IT"/>
        </w:rPr>
        <w:t>248.000,00</w:t>
      </w:r>
      <w:r w:rsidRPr="00A634C5">
        <w:rPr>
          <w:rFonts w:ascii="Arial" w:hAnsi="Arial" w:cs="Arial"/>
          <w:sz w:val="24"/>
          <w:szCs w:val="24"/>
          <w:lang w:val="it-IT"/>
        </w:rPr>
        <w:tab/>
      </w:r>
      <w:r w:rsidRPr="00A634C5">
        <w:rPr>
          <w:rFonts w:ascii="Tahoma" w:hAnsi="Tahoma" w:cs="Tahoma"/>
          <w:color w:val="000000"/>
          <w:sz w:val="16"/>
          <w:szCs w:val="16"/>
          <w:lang w:val="it-IT"/>
        </w:rPr>
        <w:t>273.634,00</w:t>
      </w:r>
      <w:r w:rsidRPr="00A634C5">
        <w:rPr>
          <w:rFonts w:ascii="Arial" w:hAnsi="Arial" w:cs="Arial"/>
          <w:sz w:val="24"/>
          <w:szCs w:val="24"/>
          <w:lang w:val="it-IT"/>
        </w:rPr>
        <w:tab/>
      </w:r>
      <w:r w:rsidRPr="00A634C5">
        <w:rPr>
          <w:rFonts w:ascii="Tahoma" w:hAnsi="Tahoma" w:cs="Tahoma"/>
          <w:color w:val="000000"/>
          <w:sz w:val="16"/>
          <w:szCs w:val="16"/>
          <w:lang w:val="it-IT"/>
        </w:rPr>
        <w:t>103,00%</w:t>
      </w:r>
      <w:r w:rsidRPr="00A634C5">
        <w:rPr>
          <w:rFonts w:ascii="Arial" w:hAnsi="Arial" w:cs="Arial"/>
          <w:sz w:val="24"/>
          <w:szCs w:val="24"/>
          <w:lang w:val="it-IT"/>
        </w:rPr>
        <w:tab/>
      </w:r>
      <w:r w:rsidRPr="00A634C5">
        <w:rPr>
          <w:rFonts w:ascii="Tahoma" w:hAnsi="Tahoma" w:cs="Tahoma"/>
          <w:color w:val="000000"/>
          <w:sz w:val="16"/>
          <w:szCs w:val="16"/>
          <w:lang w:val="it-IT"/>
        </w:rPr>
        <w:t>110,34%</w:t>
      </w:r>
    </w:p>
    <w:p w14:paraId="6E2EE282"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A100709Akt.</w:t>
      </w:r>
      <w:r w:rsidRPr="00A634C5">
        <w:rPr>
          <w:rFonts w:ascii="Arial" w:hAnsi="Arial" w:cs="Arial"/>
          <w:sz w:val="24"/>
          <w:szCs w:val="24"/>
          <w:lang w:val="it-IT"/>
        </w:rPr>
        <w:tab/>
      </w:r>
      <w:r w:rsidRPr="00A634C5">
        <w:rPr>
          <w:rFonts w:ascii="Tahoma" w:hAnsi="Tahoma" w:cs="Tahoma"/>
          <w:b/>
          <w:bCs/>
          <w:color w:val="000000"/>
          <w:sz w:val="16"/>
          <w:szCs w:val="16"/>
          <w:lang w:val="it-IT"/>
        </w:rPr>
        <w:t>PODRUČNA VATROGASNA ZAJEDNICA</w:t>
      </w:r>
      <w:r w:rsidRPr="00A634C5">
        <w:rPr>
          <w:rFonts w:ascii="Arial" w:hAnsi="Arial" w:cs="Arial"/>
          <w:sz w:val="24"/>
          <w:szCs w:val="24"/>
          <w:lang w:val="it-IT"/>
        </w:rPr>
        <w:tab/>
      </w:r>
      <w:r w:rsidRPr="00A634C5">
        <w:rPr>
          <w:rFonts w:ascii="Tahoma" w:hAnsi="Tahoma" w:cs="Tahoma"/>
          <w:b/>
          <w:bCs/>
          <w:color w:val="000000"/>
          <w:sz w:val="16"/>
          <w:szCs w:val="16"/>
          <w:lang w:val="it-IT"/>
        </w:rPr>
        <w:t>211.845,77</w:t>
      </w:r>
      <w:r w:rsidRPr="00A634C5">
        <w:rPr>
          <w:rFonts w:ascii="Arial" w:hAnsi="Arial" w:cs="Arial"/>
          <w:sz w:val="24"/>
          <w:szCs w:val="24"/>
          <w:lang w:val="it-IT"/>
        </w:rPr>
        <w:tab/>
      </w:r>
      <w:r w:rsidRPr="00A634C5">
        <w:rPr>
          <w:rFonts w:ascii="Tahoma" w:hAnsi="Tahoma" w:cs="Tahoma"/>
          <w:b/>
          <w:bCs/>
          <w:color w:val="000000"/>
          <w:sz w:val="16"/>
          <w:szCs w:val="16"/>
          <w:lang w:val="it-IT"/>
        </w:rPr>
        <w:t>212.000,00</w:t>
      </w:r>
      <w:r w:rsidRPr="00A634C5">
        <w:rPr>
          <w:rFonts w:ascii="Arial" w:hAnsi="Arial" w:cs="Arial"/>
          <w:sz w:val="24"/>
          <w:szCs w:val="24"/>
          <w:lang w:val="it-IT"/>
        </w:rPr>
        <w:tab/>
      </w:r>
      <w:r w:rsidRPr="00A634C5">
        <w:rPr>
          <w:rFonts w:ascii="Tahoma" w:hAnsi="Tahoma" w:cs="Tahoma"/>
          <w:b/>
          <w:bCs/>
          <w:color w:val="000000"/>
          <w:sz w:val="16"/>
          <w:szCs w:val="16"/>
          <w:lang w:val="it-IT"/>
        </w:rPr>
        <w:t>212.000,00</w:t>
      </w:r>
      <w:r w:rsidRPr="00A634C5">
        <w:rPr>
          <w:rFonts w:ascii="Arial" w:hAnsi="Arial" w:cs="Arial"/>
          <w:sz w:val="24"/>
          <w:szCs w:val="24"/>
          <w:lang w:val="it-IT"/>
        </w:rPr>
        <w:tab/>
      </w:r>
      <w:r w:rsidRPr="00A634C5">
        <w:rPr>
          <w:rFonts w:ascii="Tahoma" w:hAnsi="Tahoma" w:cs="Tahoma"/>
          <w:b/>
          <w:bCs/>
          <w:color w:val="000000"/>
          <w:sz w:val="16"/>
          <w:szCs w:val="16"/>
          <w:lang w:val="it-IT"/>
        </w:rPr>
        <w:t>212.000,00</w:t>
      </w:r>
      <w:r w:rsidRPr="00A634C5">
        <w:rPr>
          <w:rFonts w:ascii="Arial" w:hAnsi="Arial" w:cs="Arial"/>
          <w:sz w:val="24"/>
          <w:szCs w:val="24"/>
          <w:lang w:val="it-IT"/>
        </w:rPr>
        <w:tab/>
      </w:r>
      <w:r w:rsidRPr="00A634C5">
        <w:rPr>
          <w:rFonts w:ascii="Tahoma" w:hAnsi="Tahoma" w:cs="Tahoma"/>
          <w:b/>
          <w:bCs/>
          <w:color w:val="000000"/>
          <w:sz w:val="16"/>
          <w:szCs w:val="16"/>
          <w:lang w:val="it-IT"/>
        </w:rPr>
        <w:t>100,07%</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7B48FE3"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211.845,77</w:t>
      </w:r>
      <w:r w:rsidRPr="00A634C5">
        <w:rPr>
          <w:rFonts w:ascii="Arial" w:hAnsi="Arial" w:cs="Arial"/>
          <w:sz w:val="24"/>
          <w:szCs w:val="24"/>
          <w:lang w:val="it-IT"/>
        </w:rPr>
        <w:tab/>
      </w:r>
      <w:r w:rsidRPr="00A634C5">
        <w:rPr>
          <w:rFonts w:ascii="Tahoma" w:hAnsi="Tahoma" w:cs="Tahoma"/>
          <w:b/>
          <w:bCs/>
          <w:color w:val="000000"/>
          <w:sz w:val="14"/>
          <w:szCs w:val="14"/>
          <w:lang w:val="it-IT"/>
        </w:rPr>
        <w:t>212.000,00</w:t>
      </w:r>
      <w:r w:rsidRPr="00A634C5">
        <w:rPr>
          <w:rFonts w:ascii="Arial" w:hAnsi="Arial" w:cs="Arial"/>
          <w:sz w:val="24"/>
          <w:szCs w:val="24"/>
          <w:lang w:val="it-IT"/>
        </w:rPr>
        <w:tab/>
      </w:r>
      <w:r w:rsidRPr="00A634C5">
        <w:rPr>
          <w:rFonts w:ascii="Tahoma" w:hAnsi="Tahoma" w:cs="Tahoma"/>
          <w:b/>
          <w:bCs/>
          <w:color w:val="000000"/>
          <w:sz w:val="14"/>
          <w:szCs w:val="14"/>
          <w:lang w:val="it-IT"/>
        </w:rPr>
        <w:t>212.000,00</w:t>
      </w:r>
      <w:r w:rsidRPr="00A634C5">
        <w:rPr>
          <w:rFonts w:ascii="Arial" w:hAnsi="Arial" w:cs="Arial"/>
          <w:sz w:val="24"/>
          <w:szCs w:val="24"/>
          <w:lang w:val="it-IT"/>
        </w:rPr>
        <w:tab/>
      </w:r>
      <w:r w:rsidRPr="00A634C5">
        <w:rPr>
          <w:rFonts w:ascii="Tahoma" w:hAnsi="Tahoma" w:cs="Tahoma"/>
          <w:b/>
          <w:bCs/>
          <w:color w:val="000000"/>
          <w:sz w:val="14"/>
          <w:szCs w:val="14"/>
          <w:lang w:val="it-IT"/>
        </w:rPr>
        <w:t>212.000,00</w:t>
      </w:r>
      <w:r w:rsidRPr="00A634C5">
        <w:rPr>
          <w:rFonts w:ascii="Arial" w:hAnsi="Arial" w:cs="Arial"/>
          <w:sz w:val="24"/>
          <w:szCs w:val="24"/>
          <w:lang w:val="it-IT"/>
        </w:rPr>
        <w:tab/>
      </w:r>
      <w:r w:rsidRPr="00A634C5">
        <w:rPr>
          <w:rFonts w:ascii="Tahoma" w:hAnsi="Tahoma" w:cs="Tahoma"/>
          <w:b/>
          <w:bCs/>
          <w:color w:val="000000"/>
          <w:sz w:val="14"/>
          <w:szCs w:val="14"/>
          <w:lang w:val="it-IT"/>
        </w:rPr>
        <w:t>100,07%</w:t>
      </w:r>
      <w:r w:rsidRPr="00A634C5">
        <w:rPr>
          <w:rFonts w:ascii="Arial" w:hAnsi="Arial" w:cs="Arial"/>
          <w:sz w:val="24"/>
          <w:szCs w:val="24"/>
          <w:lang w:val="it-IT"/>
        </w:rPr>
        <w:tab/>
      </w:r>
      <w:r w:rsidRPr="00A634C5">
        <w:rPr>
          <w:rFonts w:ascii="Tahoma" w:hAnsi="Tahoma" w:cs="Tahoma"/>
          <w:b/>
          <w:bCs/>
          <w:color w:val="000000"/>
          <w:sz w:val="14"/>
          <w:szCs w:val="14"/>
          <w:lang w:val="it-IT"/>
        </w:rPr>
        <w:t>100,00%</w:t>
      </w:r>
    </w:p>
    <w:p w14:paraId="0500B84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211.845,77</w:t>
      </w:r>
      <w:r w:rsidRPr="00A634C5">
        <w:rPr>
          <w:rFonts w:ascii="Arial" w:hAnsi="Arial" w:cs="Arial"/>
          <w:sz w:val="24"/>
          <w:szCs w:val="24"/>
          <w:lang w:val="it-IT"/>
        </w:rPr>
        <w:tab/>
      </w:r>
      <w:r w:rsidRPr="00A634C5">
        <w:rPr>
          <w:rFonts w:ascii="Tahoma" w:hAnsi="Tahoma" w:cs="Tahoma"/>
          <w:b/>
          <w:bCs/>
          <w:color w:val="000000"/>
          <w:sz w:val="16"/>
          <w:szCs w:val="16"/>
          <w:lang w:val="it-IT"/>
        </w:rPr>
        <w:t>212.000,00</w:t>
      </w:r>
      <w:r w:rsidRPr="00A634C5">
        <w:rPr>
          <w:rFonts w:ascii="Arial" w:hAnsi="Arial" w:cs="Arial"/>
          <w:sz w:val="24"/>
          <w:szCs w:val="24"/>
          <w:lang w:val="it-IT"/>
        </w:rPr>
        <w:tab/>
      </w:r>
      <w:r w:rsidRPr="00A634C5">
        <w:rPr>
          <w:rFonts w:ascii="Tahoma" w:hAnsi="Tahoma" w:cs="Tahoma"/>
          <w:b/>
          <w:bCs/>
          <w:color w:val="000000"/>
          <w:sz w:val="16"/>
          <w:szCs w:val="16"/>
          <w:lang w:val="it-IT"/>
        </w:rPr>
        <w:t>212.000,00</w:t>
      </w:r>
      <w:r w:rsidRPr="00A634C5">
        <w:rPr>
          <w:rFonts w:ascii="Arial" w:hAnsi="Arial" w:cs="Arial"/>
          <w:sz w:val="24"/>
          <w:szCs w:val="24"/>
          <w:lang w:val="it-IT"/>
        </w:rPr>
        <w:tab/>
      </w:r>
      <w:r w:rsidRPr="00A634C5">
        <w:rPr>
          <w:rFonts w:ascii="Tahoma" w:hAnsi="Tahoma" w:cs="Tahoma"/>
          <w:b/>
          <w:bCs/>
          <w:color w:val="000000"/>
          <w:sz w:val="16"/>
          <w:szCs w:val="16"/>
          <w:lang w:val="it-IT"/>
        </w:rPr>
        <w:t>212.000,00</w:t>
      </w:r>
      <w:r w:rsidRPr="00A634C5">
        <w:rPr>
          <w:rFonts w:ascii="Arial" w:hAnsi="Arial" w:cs="Arial"/>
          <w:sz w:val="24"/>
          <w:szCs w:val="24"/>
          <w:lang w:val="it-IT"/>
        </w:rPr>
        <w:tab/>
      </w:r>
      <w:r w:rsidRPr="00A634C5">
        <w:rPr>
          <w:rFonts w:ascii="Tahoma" w:hAnsi="Tahoma" w:cs="Tahoma"/>
          <w:b/>
          <w:bCs/>
          <w:color w:val="000000"/>
          <w:sz w:val="16"/>
          <w:szCs w:val="16"/>
          <w:lang w:val="it-IT"/>
        </w:rPr>
        <w:t>100,07%</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07AA5A35"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211.845,77</w:t>
      </w:r>
      <w:r w:rsidRPr="00A634C5">
        <w:rPr>
          <w:rFonts w:ascii="Arial" w:hAnsi="Arial" w:cs="Arial"/>
          <w:sz w:val="24"/>
          <w:szCs w:val="24"/>
          <w:lang w:val="it-IT"/>
        </w:rPr>
        <w:tab/>
      </w:r>
      <w:r w:rsidRPr="00A634C5">
        <w:rPr>
          <w:rFonts w:ascii="Tahoma" w:hAnsi="Tahoma" w:cs="Tahoma"/>
          <w:b/>
          <w:bCs/>
          <w:color w:val="000000"/>
          <w:sz w:val="16"/>
          <w:szCs w:val="16"/>
          <w:lang w:val="it-IT"/>
        </w:rPr>
        <w:t>212.000,00</w:t>
      </w:r>
      <w:r w:rsidRPr="00A634C5">
        <w:rPr>
          <w:rFonts w:ascii="Arial" w:hAnsi="Arial" w:cs="Arial"/>
          <w:sz w:val="24"/>
          <w:szCs w:val="24"/>
          <w:lang w:val="it-IT"/>
        </w:rPr>
        <w:tab/>
      </w:r>
      <w:r w:rsidRPr="00A634C5">
        <w:rPr>
          <w:rFonts w:ascii="Tahoma" w:hAnsi="Tahoma" w:cs="Tahoma"/>
          <w:b/>
          <w:bCs/>
          <w:color w:val="000000"/>
          <w:sz w:val="16"/>
          <w:szCs w:val="16"/>
          <w:lang w:val="it-IT"/>
        </w:rPr>
        <w:t>212.000,00</w:t>
      </w:r>
      <w:r w:rsidRPr="00A634C5">
        <w:rPr>
          <w:rFonts w:ascii="Arial" w:hAnsi="Arial" w:cs="Arial"/>
          <w:sz w:val="24"/>
          <w:szCs w:val="24"/>
          <w:lang w:val="it-IT"/>
        </w:rPr>
        <w:tab/>
      </w:r>
      <w:r w:rsidRPr="00A634C5">
        <w:rPr>
          <w:rFonts w:ascii="Tahoma" w:hAnsi="Tahoma" w:cs="Tahoma"/>
          <w:b/>
          <w:bCs/>
          <w:color w:val="000000"/>
          <w:sz w:val="16"/>
          <w:szCs w:val="16"/>
          <w:lang w:val="it-IT"/>
        </w:rPr>
        <w:t>212.000,00</w:t>
      </w:r>
      <w:r w:rsidRPr="00A634C5">
        <w:rPr>
          <w:rFonts w:ascii="Arial" w:hAnsi="Arial" w:cs="Arial"/>
          <w:sz w:val="24"/>
          <w:szCs w:val="24"/>
          <w:lang w:val="it-IT"/>
        </w:rPr>
        <w:tab/>
      </w:r>
      <w:r w:rsidRPr="00A634C5">
        <w:rPr>
          <w:rFonts w:ascii="Tahoma" w:hAnsi="Tahoma" w:cs="Tahoma"/>
          <w:b/>
          <w:bCs/>
          <w:color w:val="000000"/>
          <w:sz w:val="16"/>
          <w:szCs w:val="16"/>
          <w:lang w:val="it-IT"/>
        </w:rPr>
        <w:t>100,07%</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051C9423"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346BB78A"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236D0526"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286B3861"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345EB635"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3080E85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211.845,77</w:t>
      </w:r>
      <w:r w:rsidRPr="00A634C5">
        <w:rPr>
          <w:rFonts w:ascii="Arial" w:hAnsi="Arial" w:cs="Arial"/>
          <w:sz w:val="24"/>
          <w:szCs w:val="24"/>
          <w:lang w:val="it-IT"/>
        </w:rPr>
        <w:tab/>
      </w:r>
      <w:r w:rsidRPr="00A634C5">
        <w:rPr>
          <w:rFonts w:ascii="Tahoma" w:hAnsi="Tahoma" w:cs="Tahoma"/>
          <w:color w:val="000000"/>
          <w:sz w:val="16"/>
          <w:szCs w:val="16"/>
          <w:lang w:val="it-IT"/>
        </w:rPr>
        <w:t>212.000,00</w:t>
      </w:r>
      <w:r w:rsidRPr="00A634C5">
        <w:rPr>
          <w:rFonts w:ascii="Arial" w:hAnsi="Arial" w:cs="Arial"/>
          <w:sz w:val="24"/>
          <w:szCs w:val="24"/>
          <w:lang w:val="it-IT"/>
        </w:rPr>
        <w:tab/>
      </w:r>
      <w:r w:rsidRPr="00A634C5">
        <w:rPr>
          <w:rFonts w:ascii="Tahoma" w:hAnsi="Tahoma" w:cs="Tahoma"/>
          <w:color w:val="000000"/>
          <w:sz w:val="16"/>
          <w:szCs w:val="16"/>
          <w:lang w:val="it-IT"/>
        </w:rPr>
        <w:t>212.000,00</w:t>
      </w:r>
      <w:r w:rsidRPr="00A634C5">
        <w:rPr>
          <w:rFonts w:ascii="Arial" w:hAnsi="Arial" w:cs="Arial"/>
          <w:sz w:val="24"/>
          <w:szCs w:val="24"/>
          <w:lang w:val="it-IT"/>
        </w:rPr>
        <w:tab/>
      </w:r>
      <w:r w:rsidRPr="00A634C5">
        <w:rPr>
          <w:rFonts w:ascii="Tahoma" w:hAnsi="Tahoma" w:cs="Tahoma"/>
          <w:color w:val="000000"/>
          <w:sz w:val="16"/>
          <w:szCs w:val="16"/>
          <w:lang w:val="it-IT"/>
        </w:rPr>
        <w:t>212.000,00</w:t>
      </w:r>
      <w:r w:rsidRPr="00A634C5">
        <w:rPr>
          <w:rFonts w:ascii="Arial" w:hAnsi="Arial" w:cs="Arial"/>
          <w:sz w:val="24"/>
          <w:szCs w:val="24"/>
          <w:lang w:val="it-IT"/>
        </w:rPr>
        <w:tab/>
      </w:r>
      <w:r w:rsidRPr="00A634C5">
        <w:rPr>
          <w:rFonts w:ascii="Tahoma" w:hAnsi="Tahoma" w:cs="Tahoma"/>
          <w:color w:val="000000"/>
          <w:sz w:val="16"/>
          <w:szCs w:val="16"/>
          <w:lang w:val="it-IT"/>
        </w:rPr>
        <w:t>100,07%</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5C5E50AF"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A100710Akt.</w:t>
      </w:r>
      <w:r w:rsidRPr="00A634C5">
        <w:rPr>
          <w:rFonts w:ascii="Arial" w:hAnsi="Arial" w:cs="Arial"/>
          <w:sz w:val="24"/>
          <w:szCs w:val="24"/>
          <w:lang w:val="it-IT"/>
        </w:rPr>
        <w:tab/>
      </w:r>
      <w:r w:rsidRPr="00A634C5">
        <w:rPr>
          <w:rFonts w:ascii="Tahoma" w:hAnsi="Tahoma" w:cs="Tahoma"/>
          <w:b/>
          <w:bCs/>
          <w:color w:val="000000"/>
          <w:sz w:val="16"/>
          <w:szCs w:val="16"/>
          <w:lang w:val="it-IT"/>
        </w:rPr>
        <w:t>SUSTAV ZAŠTITE I SPAŠAVANJA</w:t>
      </w:r>
      <w:r w:rsidRPr="00A634C5">
        <w:rPr>
          <w:rFonts w:ascii="Arial" w:hAnsi="Arial" w:cs="Arial"/>
          <w:sz w:val="24"/>
          <w:szCs w:val="24"/>
          <w:lang w:val="it-IT"/>
        </w:rPr>
        <w:tab/>
      </w:r>
      <w:r w:rsidRPr="00A634C5">
        <w:rPr>
          <w:rFonts w:ascii="Tahoma" w:hAnsi="Tahoma" w:cs="Tahoma"/>
          <w:b/>
          <w:bCs/>
          <w:color w:val="000000"/>
          <w:sz w:val="16"/>
          <w:szCs w:val="16"/>
          <w:lang w:val="it-IT"/>
        </w:rPr>
        <w:t>8.599,50</w:t>
      </w:r>
      <w:r w:rsidRPr="00A634C5">
        <w:rPr>
          <w:rFonts w:ascii="Arial" w:hAnsi="Arial" w:cs="Arial"/>
          <w:sz w:val="24"/>
          <w:szCs w:val="24"/>
          <w:lang w:val="it-IT"/>
        </w:rPr>
        <w:tab/>
      </w:r>
      <w:r w:rsidRPr="00A634C5">
        <w:rPr>
          <w:rFonts w:ascii="Tahoma" w:hAnsi="Tahoma" w:cs="Tahoma"/>
          <w:b/>
          <w:bCs/>
          <w:color w:val="000000"/>
          <w:sz w:val="16"/>
          <w:szCs w:val="16"/>
          <w:lang w:val="it-IT"/>
        </w:rPr>
        <w:t>12.726,00</w:t>
      </w:r>
      <w:r w:rsidRPr="00A634C5">
        <w:rPr>
          <w:rFonts w:ascii="Arial" w:hAnsi="Arial" w:cs="Arial"/>
          <w:sz w:val="24"/>
          <w:szCs w:val="24"/>
          <w:lang w:val="it-IT"/>
        </w:rPr>
        <w:tab/>
      </w:r>
      <w:r w:rsidRPr="00A634C5">
        <w:rPr>
          <w:rFonts w:ascii="Tahoma" w:hAnsi="Tahoma" w:cs="Tahoma"/>
          <w:b/>
          <w:bCs/>
          <w:color w:val="000000"/>
          <w:sz w:val="16"/>
          <w:szCs w:val="16"/>
          <w:lang w:val="it-IT"/>
        </w:rPr>
        <w:t>12.726,00</w:t>
      </w:r>
      <w:r w:rsidRPr="00A634C5">
        <w:rPr>
          <w:rFonts w:ascii="Arial" w:hAnsi="Arial" w:cs="Arial"/>
          <w:sz w:val="24"/>
          <w:szCs w:val="24"/>
          <w:lang w:val="it-IT"/>
        </w:rPr>
        <w:tab/>
      </w:r>
      <w:r w:rsidRPr="00A634C5">
        <w:rPr>
          <w:rFonts w:ascii="Tahoma" w:hAnsi="Tahoma" w:cs="Tahoma"/>
          <w:b/>
          <w:bCs/>
          <w:color w:val="000000"/>
          <w:sz w:val="16"/>
          <w:szCs w:val="16"/>
          <w:lang w:val="it-IT"/>
        </w:rPr>
        <w:t>6.155,87</w:t>
      </w:r>
      <w:r w:rsidRPr="00A634C5">
        <w:rPr>
          <w:rFonts w:ascii="Arial" w:hAnsi="Arial" w:cs="Arial"/>
          <w:sz w:val="24"/>
          <w:szCs w:val="24"/>
          <w:lang w:val="it-IT"/>
        </w:rPr>
        <w:tab/>
      </w:r>
      <w:r w:rsidRPr="00A634C5">
        <w:rPr>
          <w:rFonts w:ascii="Tahoma" w:hAnsi="Tahoma" w:cs="Tahoma"/>
          <w:b/>
          <w:bCs/>
          <w:color w:val="000000"/>
          <w:sz w:val="16"/>
          <w:szCs w:val="16"/>
          <w:lang w:val="it-IT"/>
        </w:rPr>
        <w:t>71,58%</w:t>
      </w:r>
      <w:r w:rsidRPr="00A634C5">
        <w:rPr>
          <w:rFonts w:ascii="Arial" w:hAnsi="Arial" w:cs="Arial"/>
          <w:sz w:val="24"/>
          <w:szCs w:val="24"/>
          <w:lang w:val="it-IT"/>
        </w:rPr>
        <w:tab/>
      </w:r>
      <w:r w:rsidRPr="00A634C5">
        <w:rPr>
          <w:rFonts w:ascii="Tahoma" w:hAnsi="Tahoma" w:cs="Tahoma"/>
          <w:b/>
          <w:bCs/>
          <w:color w:val="000000"/>
          <w:sz w:val="16"/>
          <w:szCs w:val="16"/>
          <w:lang w:val="it-IT"/>
        </w:rPr>
        <w:t>48,37%</w:t>
      </w:r>
    </w:p>
    <w:p w14:paraId="294A25D0"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8.599,50</w:t>
      </w:r>
      <w:r w:rsidRPr="00A634C5">
        <w:rPr>
          <w:rFonts w:ascii="Arial" w:hAnsi="Arial" w:cs="Arial"/>
          <w:sz w:val="24"/>
          <w:szCs w:val="24"/>
          <w:lang w:val="it-IT"/>
        </w:rPr>
        <w:tab/>
      </w:r>
      <w:r w:rsidRPr="00A634C5">
        <w:rPr>
          <w:rFonts w:ascii="Tahoma" w:hAnsi="Tahoma" w:cs="Tahoma"/>
          <w:b/>
          <w:bCs/>
          <w:color w:val="000000"/>
          <w:sz w:val="14"/>
          <w:szCs w:val="14"/>
          <w:lang w:val="it-IT"/>
        </w:rPr>
        <w:t>12.726,00</w:t>
      </w:r>
      <w:r w:rsidRPr="00A634C5">
        <w:rPr>
          <w:rFonts w:ascii="Arial" w:hAnsi="Arial" w:cs="Arial"/>
          <w:sz w:val="24"/>
          <w:szCs w:val="24"/>
          <w:lang w:val="it-IT"/>
        </w:rPr>
        <w:tab/>
      </w:r>
      <w:r w:rsidRPr="00A634C5">
        <w:rPr>
          <w:rFonts w:ascii="Tahoma" w:hAnsi="Tahoma" w:cs="Tahoma"/>
          <w:b/>
          <w:bCs/>
          <w:color w:val="000000"/>
          <w:sz w:val="14"/>
          <w:szCs w:val="14"/>
          <w:lang w:val="it-IT"/>
        </w:rPr>
        <w:t>12.726,00</w:t>
      </w:r>
      <w:r w:rsidRPr="00A634C5">
        <w:rPr>
          <w:rFonts w:ascii="Arial" w:hAnsi="Arial" w:cs="Arial"/>
          <w:sz w:val="24"/>
          <w:szCs w:val="24"/>
          <w:lang w:val="it-IT"/>
        </w:rPr>
        <w:tab/>
      </w:r>
      <w:r w:rsidRPr="00A634C5">
        <w:rPr>
          <w:rFonts w:ascii="Tahoma" w:hAnsi="Tahoma" w:cs="Tahoma"/>
          <w:b/>
          <w:bCs/>
          <w:color w:val="000000"/>
          <w:sz w:val="14"/>
          <w:szCs w:val="14"/>
          <w:lang w:val="it-IT"/>
        </w:rPr>
        <w:t>6.155,87</w:t>
      </w:r>
      <w:r w:rsidRPr="00A634C5">
        <w:rPr>
          <w:rFonts w:ascii="Arial" w:hAnsi="Arial" w:cs="Arial"/>
          <w:sz w:val="24"/>
          <w:szCs w:val="24"/>
          <w:lang w:val="it-IT"/>
        </w:rPr>
        <w:tab/>
      </w:r>
      <w:r w:rsidRPr="00A634C5">
        <w:rPr>
          <w:rFonts w:ascii="Tahoma" w:hAnsi="Tahoma" w:cs="Tahoma"/>
          <w:b/>
          <w:bCs/>
          <w:color w:val="000000"/>
          <w:sz w:val="14"/>
          <w:szCs w:val="14"/>
          <w:lang w:val="it-IT"/>
        </w:rPr>
        <w:t>71,58%</w:t>
      </w:r>
      <w:r w:rsidRPr="00A634C5">
        <w:rPr>
          <w:rFonts w:ascii="Arial" w:hAnsi="Arial" w:cs="Arial"/>
          <w:sz w:val="24"/>
          <w:szCs w:val="24"/>
          <w:lang w:val="it-IT"/>
        </w:rPr>
        <w:tab/>
      </w:r>
      <w:r w:rsidRPr="00A634C5">
        <w:rPr>
          <w:rFonts w:ascii="Tahoma" w:hAnsi="Tahoma" w:cs="Tahoma"/>
          <w:b/>
          <w:bCs/>
          <w:color w:val="000000"/>
          <w:sz w:val="14"/>
          <w:szCs w:val="14"/>
          <w:lang w:val="it-IT"/>
        </w:rPr>
        <w:t>48,37%</w:t>
      </w:r>
    </w:p>
    <w:p w14:paraId="1C99670B"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8.599,50</w:t>
      </w:r>
      <w:r w:rsidRPr="00A634C5">
        <w:rPr>
          <w:rFonts w:ascii="Arial" w:hAnsi="Arial" w:cs="Arial"/>
          <w:sz w:val="24"/>
          <w:szCs w:val="24"/>
          <w:lang w:val="it-IT"/>
        </w:rPr>
        <w:tab/>
      </w:r>
      <w:r w:rsidRPr="00A634C5">
        <w:rPr>
          <w:rFonts w:ascii="Tahoma" w:hAnsi="Tahoma" w:cs="Tahoma"/>
          <w:b/>
          <w:bCs/>
          <w:color w:val="000000"/>
          <w:sz w:val="16"/>
          <w:szCs w:val="16"/>
          <w:lang w:val="it-IT"/>
        </w:rPr>
        <w:t>12.726,00</w:t>
      </w:r>
      <w:r w:rsidRPr="00A634C5">
        <w:rPr>
          <w:rFonts w:ascii="Arial" w:hAnsi="Arial" w:cs="Arial"/>
          <w:sz w:val="24"/>
          <w:szCs w:val="24"/>
          <w:lang w:val="it-IT"/>
        </w:rPr>
        <w:tab/>
      </w:r>
      <w:r w:rsidRPr="00A634C5">
        <w:rPr>
          <w:rFonts w:ascii="Tahoma" w:hAnsi="Tahoma" w:cs="Tahoma"/>
          <w:b/>
          <w:bCs/>
          <w:color w:val="000000"/>
          <w:sz w:val="16"/>
          <w:szCs w:val="16"/>
          <w:lang w:val="it-IT"/>
        </w:rPr>
        <w:t>12.726,00</w:t>
      </w:r>
      <w:r w:rsidRPr="00A634C5">
        <w:rPr>
          <w:rFonts w:ascii="Arial" w:hAnsi="Arial" w:cs="Arial"/>
          <w:sz w:val="24"/>
          <w:szCs w:val="24"/>
          <w:lang w:val="it-IT"/>
        </w:rPr>
        <w:tab/>
      </w:r>
      <w:r w:rsidRPr="00A634C5">
        <w:rPr>
          <w:rFonts w:ascii="Tahoma" w:hAnsi="Tahoma" w:cs="Tahoma"/>
          <w:b/>
          <w:bCs/>
          <w:color w:val="000000"/>
          <w:sz w:val="16"/>
          <w:szCs w:val="16"/>
          <w:lang w:val="it-IT"/>
        </w:rPr>
        <w:t>6.155,87</w:t>
      </w:r>
      <w:r w:rsidRPr="00A634C5">
        <w:rPr>
          <w:rFonts w:ascii="Arial" w:hAnsi="Arial" w:cs="Arial"/>
          <w:sz w:val="24"/>
          <w:szCs w:val="24"/>
          <w:lang w:val="it-IT"/>
        </w:rPr>
        <w:tab/>
      </w:r>
      <w:r w:rsidRPr="00A634C5">
        <w:rPr>
          <w:rFonts w:ascii="Tahoma" w:hAnsi="Tahoma" w:cs="Tahoma"/>
          <w:b/>
          <w:bCs/>
          <w:color w:val="000000"/>
          <w:sz w:val="16"/>
          <w:szCs w:val="16"/>
          <w:lang w:val="it-IT"/>
        </w:rPr>
        <w:t>71,58%</w:t>
      </w:r>
      <w:r w:rsidRPr="00A634C5">
        <w:rPr>
          <w:rFonts w:ascii="Arial" w:hAnsi="Arial" w:cs="Arial"/>
          <w:sz w:val="24"/>
          <w:szCs w:val="24"/>
          <w:lang w:val="it-IT"/>
        </w:rPr>
        <w:tab/>
      </w:r>
      <w:r w:rsidRPr="00A634C5">
        <w:rPr>
          <w:rFonts w:ascii="Tahoma" w:hAnsi="Tahoma" w:cs="Tahoma"/>
          <w:b/>
          <w:bCs/>
          <w:color w:val="000000"/>
          <w:sz w:val="16"/>
          <w:szCs w:val="16"/>
          <w:lang w:val="it-IT"/>
        </w:rPr>
        <w:t>48,37%</w:t>
      </w:r>
    </w:p>
    <w:p w14:paraId="4412D99A"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8.599,50</w:t>
      </w:r>
      <w:r w:rsidRPr="00A634C5">
        <w:rPr>
          <w:rFonts w:ascii="Arial" w:hAnsi="Arial" w:cs="Arial"/>
          <w:sz w:val="24"/>
          <w:szCs w:val="24"/>
          <w:lang w:val="it-IT"/>
        </w:rPr>
        <w:tab/>
      </w:r>
      <w:r w:rsidRPr="00A634C5">
        <w:rPr>
          <w:rFonts w:ascii="Tahoma" w:hAnsi="Tahoma" w:cs="Tahoma"/>
          <w:b/>
          <w:bCs/>
          <w:color w:val="000000"/>
          <w:sz w:val="16"/>
          <w:szCs w:val="16"/>
          <w:lang w:val="it-IT"/>
        </w:rPr>
        <w:t>12.726,00</w:t>
      </w:r>
      <w:r w:rsidRPr="00A634C5">
        <w:rPr>
          <w:rFonts w:ascii="Arial" w:hAnsi="Arial" w:cs="Arial"/>
          <w:sz w:val="24"/>
          <w:szCs w:val="24"/>
          <w:lang w:val="it-IT"/>
        </w:rPr>
        <w:tab/>
      </w:r>
      <w:r w:rsidRPr="00A634C5">
        <w:rPr>
          <w:rFonts w:ascii="Tahoma" w:hAnsi="Tahoma" w:cs="Tahoma"/>
          <w:b/>
          <w:bCs/>
          <w:color w:val="000000"/>
          <w:sz w:val="16"/>
          <w:szCs w:val="16"/>
          <w:lang w:val="it-IT"/>
        </w:rPr>
        <w:t>12.726,00</w:t>
      </w:r>
      <w:r w:rsidRPr="00A634C5">
        <w:rPr>
          <w:rFonts w:ascii="Arial" w:hAnsi="Arial" w:cs="Arial"/>
          <w:sz w:val="24"/>
          <w:szCs w:val="24"/>
          <w:lang w:val="it-IT"/>
        </w:rPr>
        <w:tab/>
      </w:r>
      <w:r w:rsidRPr="00A634C5">
        <w:rPr>
          <w:rFonts w:ascii="Tahoma" w:hAnsi="Tahoma" w:cs="Tahoma"/>
          <w:b/>
          <w:bCs/>
          <w:color w:val="000000"/>
          <w:sz w:val="16"/>
          <w:szCs w:val="16"/>
          <w:lang w:val="it-IT"/>
        </w:rPr>
        <w:t>6.155,87</w:t>
      </w:r>
      <w:r w:rsidRPr="00A634C5">
        <w:rPr>
          <w:rFonts w:ascii="Arial" w:hAnsi="Arial" w:cs="Arial"/>
          <w:sz w:val="24"/>
          <w:szCs w:val="24"/>
          <w:lang w:val="it-IT"/>
        </w:rPr>
        <w:tab/>
      </w:r>
      <w:r w:rsidRPr="00A634C5">
        <w:rPr>
          <w:rFonts w:ascii="Tahoma" w:hAnsi="Tahoma" w:cs="Tahoma"/>
          <w:b/>
          <w:bCs/>
          <w:color w:val="000000"/>
          <w:sz w:val="16"/>
          <w:szCs w:val="16"/>
          <w:lang w:val="it-IT"/>
        </w:rPr>
        <w:t>71,58%</w:t>
      </w:r>
      <w:r w:rsidRPr="00A634C5">
        <w:rPr>
          <w:rFonts w:ascii="Arial" w:hAnsi="Arial" w:cs="Arial"/>
          <w:sz w:val="24"/>
          <w:szCs w:val="24"/>
          <w:lang w:val="it-IT"/>
        </w:rPr>
        <w:tab/>
      </w:r>
      <w:r w:rsidRPr="00A634C5">
        <w:rPr>
          <w:rFonts w:ascii="Tahoma" w:hAnsi="Tahoma" w:cs="Tahoma"/>
          <w:b/>
          <w:bCs/>
          <w:color w:val="000000"/>
          <w:sz w:val="16"/>
          <w:szCs w:val="16"/>
          <w:lang w:val="it-IT"/>
        </w:rPr>
        <w:t>48,37%</w:t>
      </w:r>
    </w:p>
    <w:p w14:paraId="2232C329"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8.599,50</w:t>
      </w:r>
      <w:r w:rsidRPr="00A634C5">
        <w:rPr>
          <w:rFonts w:ascii="Arial" w:hAnsi="Arial" w:cs="Arial"/>
          <w:sz w:val="24"/>
          <w:szCs w:val="24"/>
          <w:lang w:val="it-IT"/>
        </w:rPr>
        <w:tab/>
      </w:r>
      <w:r w:rsidRPr="00A634C5">
        <w:rPr>
          <w:rFonts w:ascii="Tahoma" w:hAnsi="Tahoma" w:cs="Tahoma"/>
          <w:color w:val="000000"/>
          <w:sz w:val="16"/>
          <w:szCs w:val="16"/>
          <w:lang w:val="it-IT"/>
        </w:rPr>
        <w:t>12.726,00</w:t>
      </w:r>
      <w:r w:rsidRPr="00A634C5">
        <w:rPr>
          <w:rFonts w:ascii="Arial" w:hAnsi="Arial" w:cs="Arial"/>
          <w:sz w:val="24"/>
          <w:szCs w:val="24"/>
          <w:lang w:val="it-IT"/>
        </w:rPr>
        <w:tab/>
      </w:r>
      <w:r w:rsidRPr="00A634C5">
        <w:rPr>
          <w:rFonts w:ascii="Tahoma" w:hAnsi="Tahoma" w:cs="Tahoma"/>
          <w:color w:val="000000"/>
          <w:sz w:val="16"/>
          <w:szCs w:val="16"/>
          <w:lang w:val="it-IT"/>
        </w:rPr>
        <w:t>12.726,00</w:t>
      </w:r>
      <w:r w:rsidRPr="00A634C5">
        <w:rPr>
          <w:rFonts w:ascii="Arial" w:hAnsi="Arial" w:cs="Arial"/>
          <w:sz w:val="24"/>
          <w:szCs w:val="24"/>
          <w:lang w:val="it-IT"/>
        </w:rPr>
        <w:tab/>
      </w:r>
      <w:r w:rsidRPr="00A634C5">
        <w:rPr>
          <w:rFonts w:ascii="Tahoma" w:hAnsi="Tahoma" w:cs="Tahoma"/>
          <w:color w:val="000000"/>
          <w:sz w:val="16"/>
          <w:szCs w:val="16"/>
          <w:lang w:val="it-IT"/>
        </w:rPr>
        <w:t>6.155,87</w:t>
      </w:r>
      <w:r w:rsidRPr="00A634C5">
        <w:rPr>
          <w:rFonts w:ascii="Arial" w:hAnsi="Arial" w:cs="Arial"/>
          <w:sz w:val="24"/>
          <w:szCs w:val="24"/>
          <w:lang w:val="it-IT"/>
        </w:rPr>
        <w:tab/>
      </w:r>
      <w:r w:rsidRPr="00A634C5">
        <w:rPr>
          <w:rFonts w:ascii="Tahoma" w:hAnsi="Tahoma" w:cs="Tahoma"/>
          <w:color w:val="000000"/>
          <w:sz w:val="16"/>
          <w:szCs w:val="16"/>
          <w:lang w:val="it-IT"/>
        </w:rPr>
        <w:t>71,58%</w:t>
      </w:r>
      <w:r w:rsidRPr="00A634C5">
        <w:rPr>
          <w:rFonts w:ascii="Arial" w:hAnsi="Arial" w:cs="Arial"/>
          <w:sz w:val="24"/>
          <w:szCs w:val="24"/>
          <w:lang w:val="it-IT"/>
        </w:rPr>
        <w:tab/>
      </w:r>
      <w:r w:rsidRPr="00A634C5">
        <w:rPr>
          <w:rFonts w:ascii="Tahoma" w:hAnsi="Tahoma" w:cs="Tahoma"/>
          <w:color w:val="000000"/>
          <w:sz w:val="16"/>
          <w:szCs w:val="16"/>
          <w:lang w:val="it-IT"/>
        </w:rPr>
        <w:t>48,37%</w:t>
      </w:r>
    </w:p>
    <w:p w14:paraId="1075CA0C" w14:textId="77777777" w:rsidR="00A634C5" w:rsidRPr="00A634C5" w:rsidRDefault="00A634C5" w:rsidP="00A634C5">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 xml:space="preserve">IZGRADNJA OBJEKATA I UREĐAJA </w:t>
      </w:r>
      <w:r w:rsidRPr="00A634C5">
        <w:rPr>
          <w:rFonts w:ascii="Arial" w:hAnsi="Arial" w:cs="Arial"/>
          <w:sz w:val="24"/>
          <w:szCs w:val="24"/>
          <w:lang w:val="it-IT"/>
        </w:rPr>
        <w:tab/>
      </w:r>
      <w:r w:rsidRPr="00A634C5">
        <w:rPr>
          <w:rFonts w:ascii="Tahoma" w:hAnsi="Tahoma" w:cs="Tahoma"/>
          <w:b/>
          <w:bCs/>
          <w:color w:val="000000"/>
          <w:lang w:val="it-IT"/>
        </w:rPr>
        <w:t>1.244.924,35</w:t>
      </w:r>
      <w:r w:rsidRPr="00A634C5">
        <w:rPr>
          <w:rFonts w:ascii="Arial" w:hAnsi="Arial" w:cs="Arial"/>
          <w:sz w:val="24"/>
          <w:szCs w:val="24"/>
          <w:lang w:val="it-IT"/>
        </w:rPr>
        <w:tab/>
      </w:r>
      <w:r w:rsidRPr="00A634C5">
        <w:rPr>
          <w:rFonts w:ascii="Tahoma" w:hAnsi="Tahoma" w:cs="Tahoma"/>
          <w:b/>
          <w:bCs/>
          <w:color w:val="000000"/>
          <w:lang w:val="it-IT"/>
        </w:rPr>
        <w:t>13.160.530,00</w:t>
      </w:r>
      <w:r w:rsidRPr="00A634C5">
        <w:rPr>
          <w:rFonts w:ascii="Arial" w:hAnsi="Arial" w:cs="Arial"/>
          <w:sz w:val="24"/>
          <w:szCs w:val="24"/>
          <w:lang w:val="it-IT"/>
        </w:rPr>
        <w:tab/>
      </w:r>
      <w:r w:rsidRPr="00A634C5">
        <w:rPr>
          <w:rFonts w:ascii="Tahoma" w:hAnsi="Tahoma" w:cs="Tahoma"/>
          <w:b/>
          <w:bCs/>
          <w:color w:val="000000"/>
          <w:lang w:val="it-IT"/>
        </w:rPr>
        <w:t>13.160.530,00</w:t>
      </w:r>
      <w:r w:rsidRPr="00A634C5">
        <w:rPr>
          <w:rFonts w:ascii="Arial" w:hAnsi="Arial" w:cs="Arial"/>
          <w:sz w:val="24"/>
          <w:szCs w:val="24"/>
          <w:lang w:val="it-IT"/>
        </w:rPr>
        <w:tab/>
      </w:r>
      <w:r w:rsidRPr="00A634C5">
        <w:rPr>
          <w:rFonts w:ascii="Tahoma" w:hAnsi="Tahoma" w:cs="Tahoma"/>
          <w:b/>
          <w:bCs/>
          <w:color w:val="000000"/>
          <w:lang w:val="it-IT"/>
        </w:rPr>
        <w:t>8.076.635,07</w:t>
      </w:r>
      <w:r w:rsidRPr="00A634C5">
        <w:rPr>
          <w:rFonts w:ascii="Arial" w:hAnsi="Arial" w:cs="Arial"/>
          <w:sz w:val="24"/>
          <w:szCs w:val="24"/>
          <w:lang w:val="it-IT"/>
        </w:rPr>
        <w:tab/>
      </w:r>
      <w:r w:rsidRPr="00A634C5">
        <w:rPr>
          <w:rFonts w:ascii="Tahoma" w:hAnsi="Tahoma" w:cs="Tahoma"/>
          <w:b/>
          <w:bCs/>
          <w:color w:val="000000"/>
          <w:lang w:val="it-IT"/>
        </w:rPr>
        <w:t>648,77%</w:t>
      </w:r>
      <w:r w:rsidRPr="00A634C5">
        <w:rPr>
          <w:rFonts w:ascii="Arial" w:hAnsi="Arial" w:cs="Arial"/>
          <w:sz w:val="24"/>
          <w:szCs w:val="24"/>
          <w:lang w:val="it-IT"/>
        </w:rPr>
        <w:tab/>
      </w:r>
      <w:r w:rsidRPr="00A634C5">
        <w:rPr>
          <w:rFonts w:ascii="Tahoma" w:hAnsi="Tahoma" w:cs="Tahoma"/>
          <w:b/>
          <w:bCs/>
          <w:color w:val="000000"/>
          <w:lang w:val="it-IT"/>
        </w:rPr>
        <w:t>61,37%</w:t>
      </w:r>
    </w:p>
    <w:p w14:paraId="11D4F326" w14:textId="77777777" w:rsidR="00A634C5" w:rsidRPr="00A634C5" w:rsidRDefault="00A634C5" w:rsidP="00A634C5">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1015</w:t>
      </w:r>
      <w:r w:rsidRPr="00A634C5">
        <w:rPr>
          <w:rFonts w:ascii="Arial" w:hAnsi="Arial" w:cs="Arial"/>
          <w:sz w:val="24"/>
          <w:szCs w:val="24"/>
          <w:lang w:val="it-IT"/>
        </w:rPr>
        <w:tab/>
      </w:r>
      <w:r w:rsidRPr="00A634C5">
        <w:rPr>
          <w:rFonts w:ascii="Tahoma" w:hAnsi="Tahoma" w:cs="Tahoma"/>
          <w:b/>
          <w:bCs/>
          <w:color w:val="000000"/>
          <w:lang w:val="it-IT"/>
        </w:rPr>
        <w:t>KOMUNALNE INFRASTRUKTURE</w:t>
      </w:r>
    </w:p>
    <w:p w14:paraId="3180A28A"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K100500Akt.</w:t>
      </w:r>
      <w:r w:rsidRPr="00A634C5">
        <w:rPr>
          <w:rFonts w:ascii="Arial" w:hAnsi="Arial" w:cs="Arial"/>
          <w:sz w:val="24"/>
          <w:szCs w:val="24"/>
          <w:lang w:val="it-IT"/>
        </w:rPr>
        <w:tab/>
      </w:r>
      <w:r w:rsidRPr="00A634C5">
        <w:rPr>
          <w:rFonts w:ascii="Tahoma" w:hAnsi="Tahoma" w:cs="Tahoma"/>
          <w:b/>
          <w:bCs/>
          <w:color w:val="000000"/>
          <w:sz w:val="16"/>
          <w:szCs w:val="16"/>
          <w:lang w:val="it-IT"/>
        </w:rPr>
        <w:t>ASFALTIRANJE NERAZVRSTANIH CESTA</w:t>
      </w:r>
      <w:r w:rsidRPr="00A634C5">
        <w:rPr>
          <w:rFonts w:ascii="Arial" w:hAnsi="Arial" w:cs="Arial"/>
          <w:sz w:val="24"/>
          <w:szCs w:val="24"/>
          <w:lang w:val="it-IT"/>
        </w:rPr>
        <w:tab/>
      </w:r>
      <w:r w:rsidRPr="00A634C5">
        <w:rPr>
          <w:rFonts w:ascii="Tahoma" w:hAnsi="Tahoma" w:cs="Tahoma"/>
          <w:b/>
          <w:bCs/>
          <w:color w:val="000000"/>
          <w:sz w:val="16"/>
          <w:szCs w:val="16"/>
          <w:lang w:val="it-IT"/>
        </w:rPr>
        <w:t>148.543,27</w:t>
      </w:r>
      <w:r w:rsidRPr="00A634C5">
        <w:rPr>
          <w:rFonts w:ascii="Arial" w:hAnsi="Arial" w:cs="Arial"/>
          <w:sz w:val="24"/>
          <w:szCs w:val="24"/>
          <w:lang w:val="it-IT"/>
        </w:rPr>
        <w:tab/>
      </w:r>
      <w:r w:rsidRPr="00A634C5">
        <w:rPr>
          <w:rFonts w:ascii="Tahoma" w:hAnsi="Tahoma" w:cs="Tahoma"/>
          <w:b/>
          <w:bCs/>
          <w:color w:val="000000"/>
          <w:sz w:val="16"/>
          <w:szCs w:val="16"/>
          <w:lang w:val="it-IT"/>
        </w:rPr>
        <w:t>1.636.825,00</w:t>
      </w:r>
      <w:r w:rsidRPr="00A634C5">
        <w:rPr>
          <w:rFonts w:ascii="Arial" w:hAnsi="Arial" w:cs="Arial"/>
          <w:sz w:val="24"/>
          <w:szCs w:val="24"/>
          <w:lang w:val="it-IT"/>
        </w:rPr>
        <w:tab/>
      </w:r>
      <w:r w:rsidRPr="00A634C5">
        <w:rPr>
          <w:rFonts w:ascii="Tahoma" w:hAnsi="Tahoma" w:cs="Tahoma"/>
          <w:b/>
          <w:bCs/>
          <w:color w:val="000000"/>
          <w:sz w:val="16"/>
          <w:szCs w:val="16"/>
          <w:lang w:val="it-IT"/>
        </w:rPr>
        <w:t>1.636.825,00</w:t>
      </w:r>
      <w:r w:rsidRPr="00A634C5">
        <w:rPr>
          <w:rFonts w:ascii="Arial" w:hAnsi="Arial" w:cs="Arial"/>
          <w:sz w:val="24"/>
          <w:szCs w:val="24"/>
          <w:lang w:val="it-IT"/>
        </w:rPr>
        <w:tab/>
      </w:r>
      <w:r w:rsidRPr="00A634C5">
        <w:rPr>
          <w:rFonts w:ascii="Tahoma" w:hAnsi="Tahoma" w:cs="Tahoma"/>
          <w:b/>
          <w:bCs/>
          <w:color w:val="000000"/>
          <w:sz w:val="16"/>
          <w:szCs w:val="16"/>
          <w:lang w:val="it-IT"/>
        </w:rPr>
        <w:t>839.021,97</w:t>
      </w:r>
      <w:r w:rsidRPr="00A634C5">
        <w:rPr>
          <w:rFonts w:ascii="Arial" w:hAnsi="Arial" w:cs="Arial"/>
          <w:sz w:val="24"/>
          <w:szCs w:val="24"/>
          <w:lang w:val="it-IT"/>
        </w:rPr>
        <w:tab/>
      </w:r>
      <w:r w:rsidRPr="00A634C5">
        <w:rPr>
          <w:rFonts w:ascii="Tahoma" w:hAnsi="Tahoma" w:cs="Tahoma"/>
          <w:b/>
          <w:bCs/>
          <w:color w:val="000000"/>
          <w:sz w:val="16"/>
          <w:szCs w:val="16"/>
          <w:lang w:val="it-IT"/>
        </w:rPr>
        <w:t>564,83%</w:t>
      </w:r>
      <w:r w:rsidRPr="00A634C5">
        <w:rPr>
          <w:rFonts w:ascii="Arial" w:hAnsi="Arial" w:cs="Arial"/>
          <w:sz w:val="24"/>
          <w:szCs w:val="24"/>
          <w:lang w:val="it-IT"/>
        </w:rPr>
        <w:tab/>
      </w:r>
      <w:r w:rsidRPr="00A634C5">
        <w:rPr>
          <w:rFonts w:ascii="Tahoma" w:hAnsi="Tahoma" w:cs="Tahoma"/>
          <w:b/>
          <w:bCs/>
          <w:color w:val="000000"/>
          <w:sz w:val="16"/>
          <w:szCs w:val="16"/>
          <w:lang w:val="it-IT"/>
        </w:rPr>
        <w:t>51,26%</w:t>
      </w:r>
    </w:p>
    <w:p w14:paraId="2EE868A4"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148.543,27</w:t>
      </w:r>
      <w:r w:rsidRPr="00A634C5">
        <w:rPr>
          <w:rFonts w:ascii="Arial" w:hAnsi="Arial" w:cs="Arial"/>
          <w:sz w:val="24"/>
          <w:szCs w:val="24"/>
          <w:lang w:val="it-IT"/>
        </w:rPr>
        <w:tab/>
      </w:r>
      <w:r w:rsidRPr="00A634C5">
        <w:rPr>
          <w:rFonts w:ascii="Tahoma" w:hAnsi="Tahoma" w:cs="Tahoma"/>
          <w:b/>
          <w:bCs/>
          <w:color w:val="000000"/>
          <w:sz w:val="14"/>
          <w:szCs w:val="14"/>
          <w:lang w:val="it-IT"/>
        </w:rPr>
        <w:t>1.636.825,00</w:t>
      </w:r>
      <w:r w:rsidRPr="00A634C5">
        <w:rPr>
          <w:rFonts w:ascii="Arial" w:hAnsi="Arial" w:cs="Arial"/>
          <w:sz w:val="24"/>
          <w:szCs w:val="24"/>
          <w:lang w:val="it-IT"/>
        </w:rPr>
        <w:tab/>
      </w:r>
      <w:r w:rsidRPr="00A634C5">
        <w:rPr>
          <w:rFonts w:ascii="Tahoma" w:hAnsi="Tahoma" w:cs="Tahoma"/>
          <w:b/>
          <w:bCs/>
          <w:color w:val="000000"/>
          <w:sz w:val="14"/>
          <w:szCs w:val="14"/>
          <w:lang w:val="it-IT"/>
        </w:rPr>
        <w:t>1.636.825,00</w:t>
      </w:r>
      <w:r w:rsidRPr="00A634C5">
        <w:rPr>
          <w:rFonts w:ascii="Arial" w:hAnsi="Arial" w:cs="Arial"/>
          <w:sz w:val="24"/>
          <w:szCs w:val="24"/>
          <w:lang w:val="it-IT"/>
        </w:rPr>
        <w:tab/>
      </w:r>
      <w:r w:rsidRPr="00A634C5">
        <w:rPr>
          <w:rFonts w:ascii="Tahoma" w:hAnsi="Tahoma" w:cs="Tahoma"/>
          <w:b/>
          <w:bCs/>
          <w:color w:val="000000"/>
          <w:sz w:val="14"/>
          <w:szCs w:val="14"/>
          <w:lang w:val="it-IT"/>
        </w:rPr>
        <w:t>839.021,97</w:t>
      </w:r>
      <w:r w:rsidRPr="00A634C5">
        <w:rPr>
          <w:rFonts w:ascii="Arial" w:hAnsi="Arial" w:cs="Arial"/>
          <w:sz w:val="24"/>
          <w:szCs w:val="24"/>
          <w:lang w:val="it-IT"/>
        </w:rPr>
        <w:tab/>
      </w:r>
      <w:r w:rsidRPr="00A634C5">
        <w:rPr>
          <w:rFonts w:ascii="Tahoma" w:hAnsi="Tahoma" w:cs="Tahoma"/>
          <w:b/>
          <w:bCs/>
          <w:color w:val="000000"/>
          <w:sz w:val="14"/>
          <w:szCs w:val="14"/>
          <w:lang w:val="it-IT"/>
        </w:rPr>
        <w:t>564,83%</w:t>
      </w:r>
      <w:r w:rsidRPr="00A634C5">
        <w:rPr>
          <w:rFonts w:ascii="Arial" w:hAnsi="Arial" w:cs="Arial"/>
          <w:sz w:val="24"/>
          <w:szCs w:val="24"/>
          <w:lang w:val="it-IT"/>
        </w:rPr>
        <w:tab/>
      </w:r>
      <w:r w:rsidRPr="00A634C5">
        <w:rPr>
          <w:rFonts w:ascii="Tahoma" w:hAnsi="Tahoma" w:cs="Tahoma"/>
          <w:b/>
          <w:bCs/>
          <w:color w:val="000000"/>
          <w:sz w:val="14"/>
          <w:szCs w:val="14"/>
          <w:lang w:val="it-IT"/>
        </w:rPr>
        <w:t>51,26%</w:t>
      </w:r>
    </w:p>
    <w:p w14:paraId="2503339F"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148.543,27</w:t>
      </w:r>
      <w:r w:rsidRPr="00A634C5">
        <w:rPr>
          <w:rFonts w:ascii="Arial" w:hAnsi="Arial" w:cs="Arial"/>
          <w:sz w:val="24"/>
          <w:szCs w:val="24"/>
          <w:lang w:val="it-IT"/>
        </w:rPr>
        <w:tab/>
      </w:r>
      <w:r w:rsidRPr="00A634C5">
        <w:rPr>
          <w:rFonts w:ascii="Tahoma" w:hAnsi="Tahoma" w:cs="Tahoma"/>
          <w:b/>
          <w:bCs/>
          <w:color w:val="000000"/>
          <w:sz w:val="16"/>
          <w:szCs w:val="16"/>
          <w:lang w:val="it-IT"/>
        </w:rPr>
        <w:t>1.636.825,00</w:t>
      </w:r>
      <w:r w:rsidRPr="00A634C5">
        <w:rPr>
          <w:rFonts w:ascii="Arial" w:hAnsi="Arial" w:cs="Arial"/>
          <w:sz w:val="24"/>
          <w:szCs w:val="24"/>
          <w:lang w:val="it-IT"/>
        </w:rPr>
        <w:tab/>
      </w:r>
      <w:r w:rsidRPr="00A634C5">
        <w:rPr>
          <w:rFonts w:ascii="Tahoma" w:hAnsi="Tahoma" w:cs="Tahoma"/>
          <w:b/>
          <w:bCs/>
          <w:color w:val="000000"/>
          <w:sz w:val="16"/>
          <w:szCs w:val="16"/>
          <w:lang w:val="it-IT"/>
        </w:rPr>
        <w:t>1.636.825,00</w:t>
      </w:r>
      <w:r w:rsidRPr="00A634C5">
        <w:rPr>
          <w:rFonts w:ascii="Arial" w:hAnsi="Arial" w:cs="Arial"/>
          <w:sz w:val="24"/>
          <w:szCs w:val="24"/>
          <w:lang w:val="it-IT"/>
        </w:rPr>
        <w:tab/>
      </w:r>
      <w:r w:rsidRPr="00A634C5">
        <w:rPr>
          <w:rFonts w:ascii="Tahoma" w:hAnsi="Tahoma" w:cs="Tahoma"/>
          <w:b/>
          <w:bCs/>
          <w:color w:val="000000"/>
          <w:sz w:val="16"/>
          <w:szCs w:val="16"/>
          <w:lang w:val="it-IT"/>
        </w:rPr>
        <w:t>839.021,97</w:t>
      </w:r>
      <w:r w:rsidRPr="00A634C5">
        <w:rPr>
          <w:rFonts w:ascii="Arial" w:hAnsi="Arial" w:cs="Arial"/>
          <w:sz w:val="24"/>
          <w:szCs w:val="24"/>
          <w:lang w:val="it-IT"/>
        </w:rPr>
        <w:tab/>
      </w:r>
      <w:r w:rsidRPr="00A634C5">
        <w:rPr>
          <w:rFonts w:ascii="Tahoma" w:hAnsi="Tahoma" w:cs="Tahoma"/>
          <w:b/>
          <w:bCs/>
          <w:color w:val="000000"/>
          <w:sz w:val="16"/>
          <w:szCs w:val="16"/>
          <w:lang w:val="it-IT"/>
        </w:rPr>
        <w:t>564,83%</w:t>
      </w:r>
      <w:r w:rsidRPr="00A634C5">
        <w:rPr>
          <w:rFonts w:ascii="Arial" w:hAnsi="Arial" w:cs="Arial"/>
          <w:sz w:val="24"/>
          <w:szCs w:val="24"/>
          <w:lang w:val="it-IT"/>
        </w:rPr>
        <w:tab/>
      </w:r>
      <w:r w:rsidRPr="00A634C5">
        <w:rPr>
          <w:rFonts w:ascii="Tahoma" w:hAnsi="Tahoma" w:cs="Tahoma"/>
          <w:b/>
          <w:bCs/>
          <w:color w:val="000000"/>
          <w:sz w:val="16"/>
          <w:szCs w:val="16"/>
          <w:lang w:val="it-IT"/>
        </w:rPr>
        <w:t>51,26%</w:t>
      </w:r>
    </w:p>
    <w:p w14:paraId="06E01EA7"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148.543,27</w:t>
      </w:r>
      <w:r w:rsidRPr="00A634C5">
        <w:rPr>
          <w:rFonts w:ascii="Arial" w:hAnsi="Arial" w:cs="Arial"/>
          <w:sz w:val="24"/>
          <w:szCs w:val="24"/>
          <w:lang w:val="it-IT"/>
        </w:rPr>
        <w:tab/>
      </w:r>
      <w:r w:rsidRPr="00A634C5">
        <w:rPr>
          <w:rFonts w:ascii="Tahoma" w:hAnsi="Tahoma" w:cs="Tahoma"/>
          <w:b/>
          <w:bCs/>
          <w:color w:val="000000"/>
          <w:sz w:val="16"/>
          <w:szCs w:val="16"/>
          <w:lang w:val="it-IT"/>
        </w:rPr>
        <w:t>1.636.825,00</w:t>
      </w:r>
      <w:r w:rsidRPr="00A634C5">
        <w:rPr>
          <w:rFonts w:ascii="Arial" w:hAnsi="Arial" w:cs="Arial"/>
          <w:sz w:val="24"/>
          <w:szCs w:val="24"/>
          <w:lang w:val="it-IT"/>
        </w:rPr>
        <w:tab/>
      </w:r>
      <w:r w:rsidRPr="00A634C5">
        <w:rPr>
          <w:rFonts w:ascii="Tahoma" w:hAnsi="Tahoma" w:cs="Tahoma"/>
          <w:b/>
          <w:bCs/>
          <w:color w:val="000000"/>
          <w:sz w:val="16"/>
          <w:szCs w:val="16"/>
          <w:lang w:val="it-IT"/>
        </w:rPr>
        <w:t>1.636.825,00</w:t>
      </w:r>
      <w:r w:rsidRPr="00A634C5">
        <w:rPr>
          <w:rFonts w:ascii="Arial" w:hAnsi="Arial" w:cs="Arial"/>
          <w:sz w:val="24"/>
          <w:szCs w:val="24"/>
          <w:lang w:val="it-IT"/>
        </w:rPr>
        <w:tab/>
      </w:r>
      <w:r w:rsidRPr="00A634C5">
        <w:rPr>
          <w:rFonts w:ascii="Tahoma" w:hAnsi="Tahoma" w:cs="Tahoma"/>
          <w:b/>
          <w:bCs/>
          <w:color w:val="000000"/>
          <w:sz w:val="16"/>
          <w:szCs w:val="16"/>
          <w:lang w:val="it-IT"/>
        </w:rPr>
        <w:t>839.021,97</w:t>
      </w:r>
      <w:r w:rsidRPr="00A634C5">
        <w:rPr>
          <w:rFonts w:ascii="Arial" w:hAnsi="Arial" w:cs="Arial"/>
          <w:sz w:val="24"/>
          <w:szCs w:val="24"/>
          <w:lang w:val="it-IT"/>
        </w:rPr>
        <w:tab/>
      </w:r>
      <w:r w:rsidRPr="00A634C5">
        <w:rPr>
          <w:rFonts w:ascii="Tahoma" w:hAnsi="Tahoma" w:cs="Tahoma"/>
          <w:b/>
          <w:bCs/>
          <w:color w:val="000000"/>
          <w:sz w:val="16"/>
          <w:szCs w:val="16"/>
          <w:lang w:val="it-IT"/>
        </w:rPr>
        <w:t>564,83%</w:t>
      </w:r>
      <w:r w:rsidRPr="00A634C5">
        <w:rPr>
          <w:rFonts w:ascii="Arial" w:hAnsi="Arial" w:cs="Arial"/>
          <w:sz w:val="24"/>
          <w:szCs w:val="24"/>
          <w:lang w:val="it-IT"/>
        </w:rPr>
        <w:tab/>
      </w:r>
      <w:r w:rsidRPr="00A634C5">
        <w:rPr>
          <w:rFonts w:ascii="Tahoma" w:hAnsi="Tahoma" w:cs="Tahoma"/>
          <w:b/>
          <w:bCs/>
          <w:color w:val="000000"/>
          <w:sz w:val="16"/>
          <w:szCs w:val="16"/>
          <w:lang w:val="it-IT"/>
        </w:rPr>
        <w:t>51,26%</w:t>
      </w:r>
    </w:p>
    <w:p w14:paraId="5F048F8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148.543,27</w:t>
      </w:r>
      <w:r w:rsidRPr="00A634C5">
        <w:rPr>
          <w:rFonts w:ascii="Arial" w:hAnsi="Arial" w:cs="Arial"/>
          <w:sz w:val="24"/>
          <w:szCs w:val="24"/>
          <w:lang w:val="it-IT"/>
        </w:rPr>
        <w:tab/>
      </w:r>
      <w:r w:rsidRPr="00A634C5">
        <w:rPr>
          <w:rFonts w:ascii="Tahoma" w:hAnsi="Tahoma" w:cs="Tahoma"/>
          <w:color w:val="000000"/>
          <w:sz w:val="16"/>
          <w:szCs w:val="16"/>
          <w:lang w:val="it-IT"/>
        </w:rPr>
        <w:t>1.636.825,00</w:t>
      </w:r>
      <w:r w:rsidRPr="00A634C5">
        <w:rPr>
          <w:rFonts w:ascii="Arial" w:hAnsi="Arial" w:cs="Arial"/>
          <w:sz w:val="24"/>
          <w:szCs w:val="24"/>
          <w:lang w:val="it-IT"/>
        </w:rPr>
        <w:tab/>
      </w:r>
      <w:r w:rsidRPr="00A634C5">
        <w:rPr>
          <w:rFonts w:ascii="Tahoma" w:hAnsi="Tahoma" w:cs="Tahoma"/>
          <w:color w:val="000000"/>
          <w:sz w:val="16"/>
          <w:szCs w:val="16"/>
          <w:lang w:val="it-IT"/>
        </w:rPr>
        <w:t>1.636.825,00</w:t>
      </w:r>
      <w:r w:rsidRPr="00A634C5">
        <w:rPr>
          <w:rFonts w:ascii="Arial" w:hAnsi="Arial" w:cs="Arial"/>
          <w:sz w:val="24"/>
          <w:szCs w:val="24"/>
          <w:lang w:val="it-IT"/>
        </w:rPr>
        <w:tab/>
      </w:r>
      <w:r w:rsidRPr="00A634C5">
        <w:rPr>
          <w:rFonts w:ascii="Tahoma" w:hAnsi="Tahoma" w:cs="Tahoma"/>
          <w:color w:val="000000"/>
          <w:sz w:val="16"/>
          <w:szCs w:val="16"/>
          <w:lang w:val="it-IT"/>
        </w:rPr>
        <w:t>839.021,97</w:t>
      </w:r>
      <w:r w:rsidRPr="00A634C5">
        <w:rPr>
          <w:rFonts w:ascii="Arial" w:hAnsi="Arial" w:cs="Arial"/>
          <w:sz w:val="24"/>
          <w:szCs w:val="24"/>
          <w:lang w:val="it-IT"/>
        </w:rPr>
        <w:tab/>
      </w:r>
      <w:r w:rsidRPr="00A634C5">
        <w:rPr>
          <w:rFonts w:ascii="Tahoma" w:hAnsi="Tahoma" w:cs="Tahoma"/>
          <w:color w:val="000000"/>
          <w:sz w:val="16"/>
          <w:szCs w:val="16"/>
          <w:lang w:val="it-IT"/>
        </w:rPr>
        <w:t>564,83%</w:t>
      </w:r>
      <w:r w:rsidRPr="00A634C5">
        <w:rPr>
          <w:rFonts w:ascii="Arial" w:hAnsi="Arial" w:cs="Arial"/>
          <w:sz w:val="24"/>
          <w:szCs w:val="24"/>
          <w:lang w:val="it-IT"/>
        </w:rPr>
        <w:tab/>
      </w:r>
      <w:r w:rsidRPr="00A634C5">
        <w:rPr>
          <w:rFonts w:ascii="Tahoma" w:hAnsi="Tahoma" w:cs="Tahoma"/>
          <w:color w:val="000000"/>
          <w:sz w:val="16"/>
          <w:szCs w:val="16"/>
          <w:lang w:val="it-IT"/>
        </w:rPr>
        <w:t>51,26%</w:t>
      </w:r>
    </w:p>
    <w:p w14:paraId="4D0259D3"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K100711Akt.</w:t>
      </w:r>
      <w:r w:rsidRPr="00A634C5">
        <w:rPr>
          <w:rFonts w:ascii="Arial" w:hAnsi="Arial" w:cs="Arial"/>
          <w:sz w:val="24"/>
          <w:szCs w:val="24"/>
          <w:lang w:val="it-IT"/>
        </w:rPr>
        <w:tab/>
      </w:r>
      <w:r w:rsidRPr="00A634C5">
        <w:rPr>
          <w:rFonts w:ascii="Tahoma" w:hAnsi="Tahoma" w:cs="Tahoma"/>
          <w:b/>
          <w:bCs/>
          <w:color w:val="000000"/>
          <w:sz w:val="16"/>
          <w:szCs w:val="16"/>
          <w:lang w:val="it-IT"/>
        </w:rPr>
        <w:t>VALORIZACIJA KULTURNIH SPOMENIKA</w:t>
      </w:r>
      <w:r w:rsidRPr="00A634C5">
        <w:rPr>
          <w:rFonts w:ascii="Arial" w:hAnsi="Arial" w:cs="Arial"/>
          <w:sz w:val="24"/>
          <w:szCs w:val="24"/>
          <w:lang w:val="it-IT"/>
        </w:rPr>
        <w:tab/>
      </w:r>
      <w:r w:rsidRPr="00A634C5">
        <w:rPr>
          <w:rFonts w:ascii="Tahoma" w:hAnsi="Tahoma" w:cs="Tahoma"/>
          <w:b/>
          <w:bCs/>
          <w:color w:val="000000"/>
          <w:sz w:val="16"/>
          <w:szCs w:val="16"/>
          <w:lang w:val="it-IT"/>
        </w:rPr>
        <w:t>114.734,50</w:t>
      </w:r>
      <w:r w:rsidRPr="00A634C5">
        <w:rPr>
          <w:rFonts w:ascii="Arial" w:hAnsi="Arial" w:cs="Arial"/>
          <w:sz w:val="24"/>
          <w:szCs w:val="24"/>
          <w:lang w:val="it-IT"/>
        </w:rPr>
        <w:tab/>
      </w:r>
      <w:r w:rsidRPr="00A634C5">
        <w:rPr>
          <w:rFonts w:ascii="Tahoma" w:hAnsi="Tahoma" w:cs="Tahoma"/>
          <w:b/>
          <w:bCs/>
          <w:color w:val="000000"/>
          <w:sz w:val="16"/>
          <w:szCs w:val="16"/>
          <w:lang w:val="it-IT"/>
        </w:rPr>
        <w:t>79.999,00</w:t>
      </w:r>
      <w:r w:rsidRPr="00A634C5">
        <w:rPr>
          <w:rFonts w:ascii="Arial" w:hAnsi="Arial" w:cs="Arial"/>
          <w:sz w:val="24"/>
          <w:szCs w:val="24"/>
          <w:lang w:val="it-IT"/>
        </w:rPr>
        <w:tab/>
      </w:r>
      <w:r w:rsidRPr="00A634C5">
        <w:rPr>
          <w:rFonts w:ascii="Tahoma" w:hAnsi="Tahoma" w:cs="Tahoma"/>
          <w:b/>
          <w:bCs/>
          <w:color w:val="000000"/>
          <w:sz w:val="16"/>
          <w:szCs w:val="16"/>
          <w:lang w:val="it-IT"/>
        </w:rPr>
        <w:t>79.999,00</w:t>
      </w:r>
      <w:r w:rsidRPr="00A634C5">
        <w:rPr>
          <w:rFonts w:ascii="Arial" w:hAnsi="Arial" w:cs="Arial"/>
          <w:sz w:val="24"/>
          <w:szCs w:val="24"/>
          <w:lang w:val="it-IT"/>
        </w:rPr>
        <w:tab/>
      </w:r>
      <w:r w:rsidRPr="00A634C5">
        <w:rPr>
          <w:rFonts w:ascii="Tahoma" w:hAnsi="Tahoma" w:cs="Tahoma"/>
          <w:b/>
          <w:bCs/>
          <w:color w:val="000000"/>
          <w:sz w:val="16"/>
          <w:szCs w:val="16"/>
          <w:lang w:val="it-IT"/>
        </w:rPr>
        <w:t>79.998,75</w:t>
      </w:r>
      <w:r w:rsidRPr="00A634C5">
        <w:rPr>
          <w:rFonts w:ascii="Arial" w:hAnsi="Arial" w:cs="Arial"/>
          <w:sz w:val="24"/>
          <w:szCs w:val="24"/>
          <w:lang w:val="it-IT"/>
        </w:rPr>
        <w:tab/>
      </w:r>
      <w:r w:rsidRPr="00A634C5">
        <w:rPr>
          <w:rFonts w:ascii="Tahoma" w:hAnsi="Tahoma" w:cs="Tahoma"/>
          <w:b/>
          <w:bCs/>
          <w:color w:val="000000"/>
          <w:sz w:val="16"/>
          <w:szCs w:val="16"/>
          <w:lang w:val="it-IT"/>
        </w:rPr>
        <w:t>69,73%</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E3CC732"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114.734,50</w:t>
      </w:r>
      <w:r w:rsidRPr="00A634C5">
        <w:rPr>
          <w:rFonts w:ascii="Arial" w:hAnsi="Arial" w:cs="Arial"/>
          <w:sz w:val="24"/>
          <w:szCs w:val="24"/>
          <w:lang w:val="it-IT"/>
        </w:rPr>
        <w:tab/>
      </w:r>
      <w:r w:rsidRPr="00A634C5">
        <w:rPr>
          <w:rFonts w:ascii="Tahoma" w:hAnsi="Tahoma" w:cs="Tahoma"/>
          <w:b/>
          <w:bCs/>
          <w:color w:val="000000"/>
          <w:sz w:val="14"/>
          <w:szCs w:val="14"/>
          <w:lang w:val="it-IT"/>
        </w:rPr>
        <w:t>79.999,00</w:t>
      </w:r>
      <w:r w:rsidRPr="00A634C5">
        <w:rPr>
          <w:rFonts w:ascii="Arial" w:hAnsi="Arial" w:cs="Arial"/>
          <w:sz w:val="24"/>
          <w:szCs w:val="24"/>
          <w:lang w:val="it-IT"/>
        </w:rPr>
        <w:tab/>
      </w:r>
      <w:r w:rsidRPr="00A634C5">
        <w:rPr>
          <w:rFonts w:ascii="Tahoma" w:hAnsi="Tahoma" w:cs="Tahoma"/>
          <w:b/>
          <w:bCs/>
          <w:color w:val="000000"/>
          <w:sz w:val="14"/>
          <w:szCs w:val="14"/>
          <w:lang w:val="it-IT"/>
        </w:rPr>
        <w:t>79.999,00</w:t>
      </w:r>
      <w:r w:rsidRPr="00A634C5">
        <w:rPr>
          <w:rFonts w:ascii="Arial" w:hAnsi="Arial" w:cs="Arial"/>
          <w:sz w:val="24"/>
          <w:szCs w:val="24"/>
          <w:lang w:val="it-IT"/>
        </w:rPr>
        <w:tab/>
      </w:r>
      <w:r w:rsidRPr="00A634C5">
        <w:rPr>
          <w:rFonts w:ascii="Tahoma" w:hAnsi="Tahoma" w:cs="Tahoma"/>
          <w:b/>
          <w:bCs/>
          <w:color w:val="000000"/>
          <w:sz w:val="14"/>
          <w:szCs w:val="14"/>
          <w:lang w:val="it-IT"/>
        </w:rPr>
        <w:t>79.998,75</w:t>
      </w:r>
      <w:r w:rsidRPr="00A634C5">
        <w:rPr>
          <w:rFonts w:ascii="Arial" w:hAnsi="Arial" w:cs="Arial"/>
          <w:sz w:val="24"/>
          <w:szCs w:val="24"/>
          <w:lang w:val="it-IT"/>
        </w:rPr>
        <w:tab/>
      </w:r>
      <w:r w:rsidRPr="00A634C5">
        <w:rPr>
          <w:rFonts w:ascii="Tahoma" w:hAnsi="Tahoma" w:cs="Tahoma"/>
          <w:b/>
          <w:bCs/>
          <w:color w:val="000000"/>
          <w:sz w:val="14"/>
          <w:szCs w:val="14"/>
          <w:lang w:val="it-IT"/>
        </w:rPr>
        <w:t>69,73%</w:t>
      </w:r>
      <w:r w:rsidRPr="00A634C5">
        <w:rPr>
          <w:rFonts w:ascii="Arial" w:hAnsi="Arial" w:cs="Arial"/>
          <w:sz w:val="24"/>
          <w:szCs w:val="24"/>
          <w:lang w:val="it-IT"/>
        </w:rPr>
        <w:tab/>
      </w:r>
      <w:r w:rsidRPr="00A634C5">
        <w:rPr>
          <w:rFonts w:ascii="Tahoma" w:hAnsi="Tahoma" w:cs="Tahoma"/>
          <w:b/>
          <w:bCs/>
          <w:color w:val="000000"/>
          <w:sz w:val="14"/>
          <w:szCs w:val="14"/>
          <w:lang w:val="it-IT"/>
        </w:rPr>
        <w:t>100,00%</w:t>
      </w:r>
    </w:p>
    <w:p w14:paraId="2CB2B74F"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114.734,50</w:t>
      </w:r>
      <w:r w:rsidRPr="00A634C5">
        <w:rPr>
          <w:rFonts w:ascii="Arial" w:hAnsi="Arial" w:cs="Arial"/>
          <w:sz w:val="24"/>
          <w:szCs w:val="24"/>
          <w:lang w:val="it-IT"/>
        </w:rPr>
        <w:tab/>
      </w:r>
      <w:r w:rsidRPr="00A634C5">
        <w:rPr>
          <w:rFonts w:ascii="Tahoma" w:hAnsi="Tahoma" w:cs="Tahoma"/>
          <w:b/>
          <w:bCs/>
          <w:color w:val="000000"/>
          <w:sz w:val="16"/>
          <w:szCs w:val="16"/>
          <w:lang w:val="it-IT"/>
        </w:rPr>
        <w:t>79.999,00</w:t>
      </w:r>
      <w:r w:rsidRPr="00A634C5">
        <w:rPr>
          <w:rFonts w:ascii="Arial" w:hAnsi="Arial" w:cs="Arial"/>
          <w:sz w:val="24"/>
          <w:szCs w:val="24"/>
          <w:lang w:val="it-IT"/>
        </w:rPr>
        <w:tab/>
      </w:r>
      <w:r w:rsidRPr="00A634C5">
        <w:rPr>
          <w:rFonts w:ascii="Tahoma" w:hAnsi="Tahoma" w:cs="Tahoma"/>
          <w:b/>
          <w:bCs/>
          <w:color w:val="000000"/>
          <w:sz w:val="16"/>
          <w:szCs w:val="16"/>
          <w:lang w:val="it-IT"/>
        </w:rPr>
        <w:t>79.999,00</w:t>
      </w:r>
      <w:r w:rsidRPr="00A634C5">
        <w:rPr>
          <w:rFonts w:ascii="Arial" w:hAnsi="Arial" w:cs="Arial"/>
          <w:sz w:val="24"/>
          <w:szCs w:val="24"/>
          <w:lang w:val="it-IT"/>
        </w:rPr>
        <w:tab/>
      </w:r>
      <w:r w:rsidRPr="00A634C5">
        <w:rPr>
          <w:rFonts w:ascii="Tahoma" w:hAnsi="Tahoma" w:cs="Tahoma"/>
          <w:b/>
          <w:bCs/>
          <w:color w:val="000000"/>
          <w:sz w:val="16"/>
          <w:szCs w:val="16"/>
          <w:lang w:val="it-IT"/>
        </w:rPr>
        <w:t>79.998,75</w:t>
      </w:r>
      <w:r w:rsidRPr="00A634C5">
        <w:rPr>
          <w:rFonts w:ascii="Arial" w:hAnsi="Arial" w:cs="Arial"/>
          <w:sz w:val="24"/>
          <w:szCs w:val="24"/>
          <w:lang w:val="it-IT"/>
        </w:rPr>
        <w:tab/>
      </w:r>
      <w:r w:rsidRPr="00A634C5">
        <w:rPr>
          <w:rFonts w:ascii="Tahoma" w:hAnsi="Tahoma" w:cs="Tahoma"/>
          <w:b/>
          <w:bCs/>
          <w:color w:val="000000"/>
          <w:sz w:val="16"/>
          <w:szCs w:val="16"/>
          <w:lang w:val="it-IT"/>
        </w:rPr>
        <w:t>69,73%</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F2F2C23"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114.734,50</w:t>
      </w:r>
      <w:r w:rsidRPr="00A634C5">
        <w:rPr>
          <w:rFonts w:ascii="Arial" w:hAnsi="Arial" w:cs="Arial"/>
          <w:sz w:val="24"/>
          <w:szCs w:val="24"/>
          <w:lang w:val="it-IT"/>
        </w:rPr>
        <w:tab/>
      </w:r>
      <w:r w:rsidRPr="00A634C5">
        <w:rPr>
          <w:rFonts w:ascii="Tahoma" w:hAnsi="Tahoma" w:cs="Tahoma"/>
          <w:b/>
          <w:bCs/>
          <w:color w:val="000000"/>
          <w:sz w:val="16"/>
          <w:szCs w:val="16"/>
          <w:lang w:val="it-IT"/>
        </w:rPr>
        <w:t>79.999,00</w:t>
      </w:r>
      <w:r w:rsidRPr="00A634C5">
        <w:rPr>
          <w:rFonts w:ascii="Arial" w:hAnsi="Arial" w:cs="Arial"/>
          <w:sz w:val="24"/>
          <w:szCs w:val="24"/>
          <w:lang w:val="it-IT"/>
        </w:rPr>
        <w:tab/>
      </w:r>
      <w:r w:rsidRPr="00A634C5">
        <w:rPr>
          <w:rFonts w:ascii="Tahoma" w:hAnsi="Tahoma" w:cs="Tahoma"/>
          <w:b/>
          <w:bCs/>
          <w:color w:val="000000"/>
          <w:sz w:val="16"/>
          <w:szCs w:val="16"/>
          <w:lang w:val="it-IT"/>
        </w:rPr>
        <w:t>79.999,00</w:t>
      </w:r>
      <w:r w:rsidRPr="00A634C5">
        <w:rPr>
          <w:rFonts w:ascii="Arial" w:hAnsi="Arial" w:cs="Arial"/>
          <w:sz w:val="24"/>
          <w:szCs w:val="24"/>
          <w:lang w:val="it-IT"/>
        </w:rPr>
        <w:tab/>
      </w:r>
      <w:r w:rsidRPr="00A634C5">
        <w:rPr>
          <w:rFonts w:ascii="Tahoma" w:hAnsi="Tahoma" w:cs="Tahoma"/>
          <w:b/>
          <w:bCs/>
          <w:color w:val="000000"/>
          <w:sz w:val="16"/>
          <w:szCs w:val="16"/>
          <w:lang w:val="it-IT"/>
        </w:rPr>
        <w:t>79.998,75</w:t>
      </w:r>
      <w:r w:rsidRPr="00A634C5">
        <w:rPr>
          <w:rFonts w:ascii="Arial" w:hAnsi="Arial" w:cs="Arial"/>
          <w:sz w:val="24"/>
          <w:szCs w:val="24"/>
          <w:lang w:val="it-IT"/>
        </w:rPr>
        <w:tab/>
      </w:r>
      <w:r w:rsidRPr="00A634C5">
        <w:rPr>
          <w:rFonts w:ascii="Tahoma" w:hAnsi="Tahoma" w:cs="Tahoma"/>
          <w:b/>
          <w:bCs/>
          <w:color w:val="000000"/>
          <w:sz w:val="16"/>
          <w:szCs w:val="16"/>
          <w:lang w:val="it-IT"/>
        </w:rPr>
        <w:t>69,73%</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FBD1DC5"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lastRenderedPageBreak/>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114.734,50</w:t>
      </w:r>
      <w:r w:rsidRPr="00A634C5">
        <w:rPr>
          <w:rFonts w:ascii="Arial" w:hAnsi="Arial" w:cs="Arial"/>
          <w:sz w:val="24"/>
          <w:szCs w:val="24"/>
          <w:lang w:val="it-IT"/>
        </w:rPr>
        <w:tab/>
      </w:r>
      <w:r w:rsidRPr="00A634C5">
        <w:rPr>
          <w:rFonts w:ascii="Tahoma" w:hAnsi="Tahoma" w:cs="Tahoma"/>
          <w:color w:val="000000"/>
          <w:sz w:val="16"/>
          <w:szCs w:val="16"/>
          <w:lang w:val="it-IT"/>
        </w:rPr>
        <w:t>79.999,00</w:t>
      </w:r>
      <w:r w:rsidRPr="00A634C5">
        <w:rPr>
          <w:rFonts w:ascii="Arial" w:hAnsi="Arial" w:cs="Arial"/>
          <w:sz w:val="24"/>
          <w:szCs w:val="24"/>
          <w:lang w:val="it-IT"/>
        </w:rPr>
        <w:tab/>
      </w:r>
      <w:r w:rsidRPr="00A634C5">
        <w:rPr>
          <w:rFonts w:ascii="Tahoma" w:hAnsi="Tahoma" w:cs="Tahoma"/>
          <w:color w:val="000000"/>
          <w:sz w:val="16"/>
          <w:szCs w:val="16"/>
          <w:lang w:val="it-IT"/>
        </w:rPr>
        <w:t>79.999,00</w:t>
      </w:r>
      <w:r w:rsidRPr="00A634C5">
        <w:rPr>
          <w:rFonts w:ascii="Arial" w:hAnsi="Arial" w:cs="Arial"/>
          <w:sz w:val="24"/>
          <w:szCs w:val="24"/>
          <w:lang w:val="it-IT"/>
        </w:rPr>
        <w:tab/>
      </w:r>
      <w:r w:rsidRPr="00A634C5">
        <w:rPr>
          <w:rFonts w:ascii="Tahoma" w:hAnsi="Tahoma" w:cs="Tahoma"/>
          <w:color w:val="000000"/>
          <w:sz w:val="16"/>
          <w:szCs w:val="16"/>
          <w:lang w:val="it-IT"/>
        </w:rPr>
        <w:t>79.998,75</w:t>
      </w:r>
      <w:r w:rsidRPr="00A634C5">
        <w:rPr>
          <w:rFonts w:ascii="Arial" w:hAnsi="Arial" w:cs="Arial"/>
          <w:sz w:val="24"/>
          <w:szCs w:val="24"/>
          <w:lang w:val="it-IT"/>
        </w:rPr>
        <w:tab/>
      </w:r>
      <w:r w:rsidRPr="00A634C5">
        <w:rPr>
          <w:rFonts w:ascii="Tahoma" w:hAnsi="Tahoma" w:cs="Tahoma"/>
          <w:color w:val="000000"/>
          <w:sz w:val="16"/>
          <w:szCs w:val="16"/>
          <w:lang w:val="it-IT"/>
        </w:rPr>
        <w:t>69,73%</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052BED5B"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K100717Akt.</w:t>
      </w:r>
      <w:r w:rsidRPr="00A634C5">
        <w:rPr>
          <w:rFonts w:ascii="Arial" w:hAnsi="Arial" w:cs="Arial"/>
          <w:sz w:val="24"/>
          <w:szCs w:val="24"/>
          <w:lang w:val="it-IT"/>
        </w:rPr>
        <w:tab/>
      </w:r>
      <w:r w:rsidRPr="00A634C5">
        <w:rPr>
          <w:rFonts w:ascii="Tahoma" w:hAnsi="Tahoma" w:cs="Tahoma"/>
          <w:b/>
          <w:bCs/>
          <w:color w:val="000000"/>
          <w:sz w:val="16"/>
          <w:szCs w:val="16"/>
          <w:lang w:val="it-IT"/>
        </w:rPr>
        <w:t>IZGRADNJA KANALIZACIJSKOG SUSTAVA</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013D66EC" w14:textId="77777777" w:rsidR="00A634C5" w:rsidRPr="00A634C5" w:rsidRDefault="00A634C5" w:rsidP="00A634C5">
      <w:pPr>
        <w:widowControl w:val="0"/>
        <w:tabs>
          <w:tab w:val="right" w:pos="1140"/>
          <w:tab w:val="left" w:pos="1230"/>
          <w:tab w:val="right" w:pos="7725"/>
          <w:tab w:val="right" w:pos="9540"/>
          <w:tab w:val="right" w:pos="11380"/>
          <w:tab w:val="right" w:pos="13238"/>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2BA21B51"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04FEB305"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3A267576"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7074F942"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K100718Akt.</w:t>
      </w:r>
      <w:r w:rsidRPr="00A634C5">
        <w:rPr>
          <w:rFonts w:ascii="Arial" w:hAnsi="Arial" w:cs="Arial"/>
          <w:sz w:val="24"/>
          <w:szCs w:val="24"/>
          <w:lang w:val="it-IT"/>
        </w:rPr>
        <w:tab/>
      </w:r>
      <w:r w:rsidRPr="00A634C5">
        <w:rPr>
          <w:rFonts w:ascii="Tahoma" w:hAnsi="Tahoma" w:cs="Tahoma"/>
          <w:b/>
          <w:bCs/>
          <w:color w:val="000000"/>
          <w:sz w:val="16"/>
          <w:szCs w:val="16"/>
          <w:lang w:val="it-IT"/>
        </w:rPr>
        <w:t>MODERNIZACIJA SUSTAVA JAVNE RASVJETE</w:t>
      </w:r>
      <w:r w:rsidRPr="00A634C5">
        <w:rPr>
          <w:rFonts w:ascii="Arial" w:hAnsi="Arial" w:cs="Arial"/>
          <w:sz w:val="24"/>
          <w:szCs w:val="24"/>
          <w:lang w:val="it-IT"/>
        </w:rPr>
        <w:tab/>
      </w:r>
      <w:r w:rsidRPr="00A634C5">
        <w:rPr>
          <w:rFonts w:ascii="Tahoma" w:hAnsi="Tahoma" w:cs="Tahoma"/>
          <w:b/>
          <w:bCs/>
          <w:color w:val="000000"/>
          <w:sz w:val="16"/>
          <w:szCs w:val="16"/>
          <w:lang w:val="it-IT"/>
        </w:rPr>
        <w:t>29.918,22</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116.216,65</w:t>
      </w:r>
      <w:r w:rsidRPr="00A634C5">
        <w:rPr>
          <w:rFonts w:ascii="Arial" w:hAnsi="Arial" w:cs="Arial"/>
          <w:sz w:val="24"/>
          <w:szCs w:val="24"/>
          <w:lang w:val="it-IT"/>
        </w:rPr>
        <w:tab/>
      </w:r>
      <w:r w:rsidRPr="00A634C5">
        <w:rPr>
          <w:rFonts w:ascii="Tahoma" w:hAnsi="Tahoma" w:cs="Tahoma"/>
          <w:b/>
          <w:bCs/>
          <w:color w:val="000000"/>
          <w:sz w:val="16"/>
          <w:szCs w:val="16"/>
          <w:lang w:val="it-IT"/>
        </w:rPr>
        <w:t>388,45%</w:t>
      </w:r>
      <w:r w:rsidRPr="00A634C5">
        <w:rPr>
          <w:rFonts w:ascii="Arial" w:hAnsi="Arial" w:cs="Arial"/>
          <w:sz w:val="24"/>
          <w:szCs w:val="24"/>
          <w:lang w:val="it-IT"/>
        </w:rPr>
        <w:tab/>
      </w:r>
      <w:r w:rsidRPr="00A634C5">
        <w:rPr>
          <w:rFonts w:ascii="Tahoma" w:hAnsi="Tahoma" w:cs="Tahoma"/>
          <w:b/>
          <w:bCs/>
          <w:color w:val="000000"/>
          <w:sz w:val="16"/>
          <w:szCs w:val="16"/>
          <w:lang w:val="it-IT"/>
        </w:rPr>
        <w:t>77,48%</w:t>
      </w:r>
    </w:p>
    <w:p w14:paraId="528B42C6"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29.918,22</w:t>
      </w:r>
      <w:r w:rsidRPr="00A634C5">
        <w:rPr>
          <w:rFonts w:ascii="Arial" w:hAnsi="Arial" w:cs="Arial"/>
          <w:sz w:val="24"/>
          <w:szCs w:val="24"/>
          <w:lang w:val="it-IT"/>
        </w:rPr>
        <w:tab/>
      </w:r>
      <w:r w:rsidRPr="00A634C5">
        <w:rPr>
          <w:rFonts w:ascii="Tahoma" w:hAnsi="Tahoma" w:cs="Tahoma"/>
          <w:b/>
          <w:bCs/>
          <w:color w:val="000000"/>
          <w:sz w:val="14"/>
          <w:szCs w:val="14"/>
          <w:lang w:val="it-IT"/>
        </w:rPr>
        <w:t>150.000,00</w:t>
      </w:r>
      <w:r w:rsidRPr="00A634C5">
        <w:rPr>
          <w:rFonts w:ascii="Arial" w:hAnsi="Arial" w:cs="Arial"/>
          <w:sz w:val="24"/>
          <w:szCs w:val="24"/>
          <w:lang w:val="it-IT"/>
        </w:rPr>
        <w:tab/>
      </w:r>
      <w:r w:rsidRPr="00A634C5">
        <w:rPr>
          <w:rFonts w:ascii="Tahoma" w:hAnsi="Tahoma" w:cs="Tahoma"/>
          <w:b/>
          <w:bCs/>
          <w:color w:val="000000"/>
          <w:sz w:val="14"/>
          <w:szCs w:val="14"/>
          <w:lang w:val="it-IT"/>
        </w:rPr>
        <w:t>150.000,00</w:t>
      </w:r>
      <w:r w:rsidRPr="00A634C5">
        <w:rPr>
          <w:rFonts w:ascii="Arial" w:hAnsi="Arial" w:cs="Arial"/>
          <w:sz w:val="24"/>
          <w:szCs w:val="24"/>
          <w:lang w:val="it-IT"/>
        </w:rPr>
        <w:tab/>
      </w:r>
      <w:r w:rsidRPr="00A634C5">
        <w:rPr>
          <w:rFonts w:ascii="Tahoma" w:hAnsi="Tahoma" w:cs="Tahoma"/>
          <w:b/>
          <w:bCs/>
          <w:color w:val="000000"/>
          <w:sz w:val="14"/>
          <w:szCs w:val="14"/>
          <w:lang w:val="it-IT"/>
        </w:rPr>
        <w:t>116.216,65</w:t>
      </w:r>
      <w:r w:rsidRPr="00A634C5">
        <w:rPr>
          <w:rFonts w:ascii="Arial" w:hAnsi="Arial" w:cs="Arial"/>
          <w:sz w:val="24"/>
          <w:szCs w:val="24"/>
          <w:lang w:val="it-IT"/>
        </w:rPr>
        <w:tab/>
      </w:r>
      <w:r w:rsidRPr="00A634C5">
        <w:rPr>
          <w:rFonts w:ascii="Tahoma" w:hAnsi="Tahoma" w:cs="Tahoma"/>
          <w:b/>
          <w:bCs/>
          <w:color w:val="000000"/>
          <w:sz w:val="14"/>
          <w:szCs w:val="14"/>
          <w:lang w:val="it-IT"/>
        </w:rPr>
        <w:t>388,45%</w:t>
      </w:r>
      <w:r w:rsidRPr="00A634C5">
        <w:rPr>
          <w:rFonts w:ascii="Arial" w:hAnsi="Arial" w:cs="Arial"/>
          <w:sz w:val="24"/>
          <w:szCs w:val="24"/>
          <w:lang w:val="it-IT"/>
        </w:rPr>
        <w:tab/>
      </w:r>
      <w:r w:rsidRPr="00A634C5">
        <w:rPr>
          <w:rFonts w:ascii="Tahoma" w:hAnsi="Tahoma" w:cs="Tahoma"/>
          <w:b/>
          <w:bCs/>
          <w:color w:val="000000"/>
          <w:sz w:val="14"/>
          <w:szCs w:val="14"/>
          <w:lang w:val="it-IT"/>
        </w:rPr>
        <w:t>77,48%</w:t>
      </w:r>
    </w:p>
    <w:p w14:paraId="438D920D"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29.918,22</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116.216,65</w:t>
      </w:r>
      <w:r w:rsidRPr="00A634C5">
        <w:rPr>
          <w:rFonts w:ascii="Arial" w:hAnsi="Arial" w:cs="Arial"/>
          <w:sz w:val="24"/>
          <w:szCs w:val="24"/>
          <w:lang w:val="it-IT"/>
        </w:rPr>
        <w:tab/>
      </w:r>
      <w:r w:rsidRPr="00A634C5">
        <w:rPr>
          <w:rFonts w:ascii="Tahoma" w:hAnsi="Tahoma" w:cs="Tahoma"/>
          <w:b/>
          <w:bCs/>
          <w:color w:val="000000"/>
          <w:sz w:val="16"/>
          <w:szCs w:val="16"/>
          <w:lang w:val="it-IT"/>
        </w:rPr>
        <w:t>388,45%</w:t>
      </w:r>
      <w:r w:rsidRPr="00A634C5">
        <w:rPr>
          <w:rFonts w:ascii="Arial" w:hAnsi="Arial" w:cs="Arial"/>
          <w:sz w:val="24"/>
          <w:szCs w:val="24"/>
          <w:lang w:val="it-IT"/>
        </w:rPr>
        <w:tab/>
      </w:r>
      <w:r w:rsidRPr="00A634C5">
        <w:rPr>
          <w:rFonts w:ascii="Tahoma" w:hAnsi="Tahoma" w:cs="Tahoma"/>
          <w:b/>
          <w:bCs/>
          <w:color w:val="000000"/>
          <w:sz w:val="16"/>
          <w:szCs w:val="16"/>
          <w:lang w:val="it-IT"/>
        </w:rPr>
        <w:t>77,48%</w:t>
      </w:r>
    </w:p>
    <w:p w14:paraId="63DE13EC"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59AF2790"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2F8DAF8E"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6994B82B"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096A44CF"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4CDE5DFD"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45</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dodatna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ulaganja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nefinancijskoj</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29.918,22</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116.216,65</w:t>
      </w:r>
      <w:r w:rsidRPr="00A634C5">
        <w:rPr>
          <w:rFonts w:ascii="Arial" w:hAnsi="Arial" w:cs="Arial"/>
          <w:sz w:val="24"/>
          <w:szCs w:val="24"/>
          <w:lang w:val="it-IT"/>
        </w:rPr>
        <w:tab/>
      </w:r>
      <w:r w:rsidRPr="00A634C5">
        <w:rPr>
          <w:rFonts w:ascii="Tahoma" w:hAnsi="Tahoma" w:cs="Tahoma"/>
          <w:b/>
          <w:bCs/>
          <w:color w:val="000000"/>
          <w:sz w:val="16"/>
          <w:szCs w:val="16"/>
          <w:lang w:val="it-IT"/>
        </w:rPr>
        <w:t>388,45%</w:t>
      </w:r>
      <w:r w:rsidRPr="00A634C5">
        <w:rPr>
          <w:rFonts w:ascii="Arial" w:hAnsi="Arial" w:cs="Arial"/>
          <w:sz w:val="24"/>
          <w:szCs w:val="24"/>
          <w:lang w:val="it-IT"/>
        </w:rPr>
        <w:tab/>
      </w:r>
      <w:r w:rsidRPr="00A634C5">
        <w:rPr>
          <w:rFonts w:ascii="Tahoma" w:hAnsi="Tahoma" w:cs="Tahoma"/>
          <w:b/>
          <w:bCs/>
          <w:color w:val="000000"/>
          <w:sz w:val="16"/>
          <w:szCs w:val="16"/>
          <w:lang w:val="it-IT"/>
        </w:rPr>
        <w:t>77,48%</w:t>
      </w:r>
    </w:p>
    <w:p w14:paraId="09C893DF"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454</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Dodatna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ulaganja</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ostalu</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nefinancijsku</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imovinu</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29.918,22</w:t>
      </w:r>
      <w:r w:rsidRPr="00A634C5">
        <w:rPr>
          <w:rFonts w:ascii="Arial" w:hAnsi="Arial" w:cs="Arial"/>
          <w:sz w:val="24"/>
          <w:szCs w:val="24"/>
          <w:lang w:val="it-IT"/>
        </w:rPr>
        <w:tab/>
      </w:r>
      <w:r w:rsidRPr="00A634C5">
        <w:rPr>
          <w:rFonts w:ascii="Tahoma" w:hAnsi="Tahoma" w:cs="Tahoma"/>
          <w:color w:val="000000"/>
          <w:sz w:val="16"/>
          <w:szCs w:val="16"/>
          <w:lang w:val="it-IT"/>
        </w:rPr>
        <w:t>150.000,00</w:t>
      </w:r>
      <w:r w:rsidRPr="00A634C5">
        <w:rPr>
          <w:rFonts w:ascii="Arial" w:hAnsi="Arial" w:cs="Arial"/>
          <w:sz w:val="24"/>
          <w:szCs w:val="24"/>
          <w:lang w:val="it-IT"/>
        </w:rPr>
        <w:tab/>
      </w:r>
      <w:r w:rsidRPr="00A634C5">
        <w:rPr>
          <w:rFonts w:ascii="Tahoma" w:hAnsi="Tahoma" w:cs="Tahoma"/>
          <w:color w:val="000000"/>
          <w:sz w:val="16"/>
          <w:szCs w:val="16"/>
          <w:lang w:val="it-IT"/>
        </w:rPr>
        <w:t>150.000,00</w:t>
      </w:r>
      <w:r w:rsidRPr="00A634C5">
        <w:rPr>
          <w:rFonts w:ascii="Arial" w:hAnsi="Arial" w:cs="Arial"/>
          <w:sz w:val="24"/>
          <w:szCs w:val="24"/>
          <w:lang w:val="it-IT"/>
        </w:rPr>
        <w:tab/>
      </w:r>
      <w:r w:rsidRPr="00A634C5">
        <w:rPr>
          <w:rFonts w:ascii="Tahoma" w:hAnsi="Tahoma" w:cs="Tahoma"/>
          <w:color w:val="000000"/>
          <w:sz w:val="16"/>
          <w:szCs w:val="16"/>
          <w:lang w:val="it-IT"/>
        </w:rPr>
        <w:t>116.216,65</w:t>
      </w:r>
      <w:r w:rsidRPr="00A634C5">
        <w:rPr>
          <w:rFonts w:ascii="Arial" w:hAnsi="Arial" w:cs="Arial"/>
          <w:sz w:val="24"/>
          <w:szCs w:val="24"/>
          <w:lang w:val="it-IT"/>
        </w:rPr>
        <w:tab/>
      </w:r>
      <w:r w:rsidRPr="00A634C5">
        <w:rPr>
          <w:rFonts w:ascii="Tahoma" w:hAnsi="Tahoma" w:cs="Tahoma"/>
          <w:color w:val="000000"/>
          <w:sz w:val="16"/>
          <w:szCs w:val="16"/>
          <w:lang w:val="it-IT"/>
        </w:rPr>
        <w:t>388,45%</w:t>
      </w:r>
      <w:r w:rsidRPr="00A634C5">
        <w:rPr>
          <w:rFonts w:ascii="Arial" w:hAnsi="Arial" w:cs="Arial"/>
          <w:sz w:val="24"/>
          <w:szCs w:val="24"/>
          <w:lang w:val="it-IT"/>
        </w:rPr>
        <w:tab/>
      </w:r>
      <w:r w:rsidRPr="00A634C5">
        <w:rPr>
          <w:rFonts w:ascii="Tahoma" w:hAnsi="Tahoma" w:cs="Tahoma"/>
          <w:color w:val="000000"/>
          <w:sz w:val="16"/>
          <w:szCs w:val="16"/>
          <w:lang w:val="it-IT"/>
        </w:rPr>
        <w:t>77,48%</w:t>
      </w:r>
    </w:p>
    <w:p w14:paraId="6EDD8722"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K100719Akt.</w:t>
      </w:r>
      <w:r w:rsidRPr="00A634C5">
        <w:rPr>
          <w:rFonts w:ascii="Arial" w:hAnsi="Arial" w:cs="Arial"/>
          <w:sz w:val="24"/>
          <w:szCs w:val="24"/>
          <w:lang w:val="it-IT"/>
        </w:rPr>
        <w:tab/>
      </w:r>
      <w:r w:rsidRPr="00A634C5">
        <w:rPr>
          <w:rFonts w:ascii="Tahoma" w:hAnsi="Tahoma" w:cs="Tahoma"/>
          <w:b/>
          <w:bCs/>
          <w:color w:val="000000"/>
          <w:sz w:val="16"/>
          <w:szCs w:val="16"/>
          <w:lang w:val="it-IT"/>
        </w:rPr>
        <w:t>UREĐENJE PARKOVA I IGRALIŠTA</w:t>
      </w:r>
      <w:r w:rsidRPr="00A634C5">
        <w:rPr>
          <w:rFonts w:ascii="Arial" w:hAnsi="Arial" w:cs="Arial"/>
          <w:sz w:val="24"/>
          <w:szCs w:val="24"/>
          <w:lang w:val="it-IT"/>
        </w:rPr>
        <w:tab/>
      </w:r>
      <w:r w:rsidRPr="00A634C5">
        <w:rPr>
          <w:rFonts w:ascii="Tahoma" w:hAnsi="Tahoma" w:cs="Tahoma"/>
          <w:b/>
          <w:bCs/>
          <w:color w:val="000000"/>
          <w:sz w:val="16"/>
          <w:szCs w:val="16"/>
          <w:lang w:val="it-IT"/>
        </w:rPr>
        <w:t>16.141,00</w:t>
      </w:r>
      <w:r w:rsidRPr="00A634C5">
        <w:rPr>
          <w:rFonts w:ascii="Arial" w:hAnsi="Arial" w:cs="Arial"/>
          <w:sz w:val="24"/>
          <w:szCs w:val="24"/>
          <w:lang w:val="it-IT"/>
        </w:rPr>
        <w:tab/>
      </w:r>
      <w:r w:rsidRPr="00A634C5">
        <w:rPr>
          <w:rFonts w:ascii="Tahoma" w:hAnsi="Tahoma" w:cs="Tahoma"/>
          <w:b/>
          <w:bCs/>
          <w:color w:val="000000"/>
          <w:sz w:val="16"/>
          <w:szCs w:val="16"/>
          <w:lang w:val="it-IT"/>
        </w:rPr>
        <w:t>16.000,00</w:t>
      </w:r>
      <w:r w:rsidRPr="00A634C5">
        <w:rPr>
          <w:rFonts w:ascii="Arial" w:hAnsi="Arial" w:cs="Arial"/>
          <w:sz w:val="24"/>
          <w:szCs w:val="24"/>
          <w:lang w:val="it-IT"/>
        </w:rPr>
        <w:tab/>
      </w:r>
      <w:r w:rsidRPr="00A634C5">
        <w:rPr>
          <w:rFonts w:ascii="Tahoma" w:hAnsi="Tahoma" w:cs="Tahoma"/>
          <w:b/>
          <w:bCs/>
          <w:color w:val="000000"/>
          <w:sz w:val="16"/>
          <w:szCs w:val="16"/>
          <w:lang w:val="it-IT"/>
        </w:rPr>
        <w:t>16.000,00</w:t>
      </w:r>
      <w:r w:rsidRPr="00A634C5">
        <w:rPr>
          <w:rFonts w:ascii="Arial" w:hAnsi="Arial" w:cs="Arial"/>
          <w:sz w:val="24"/>
          <w:szCs w:val="24"/>
          <w:lang w:val="it-IT"/>
        </w:rPr>
        <w:tab/>
      </w:r>
      <w:r w:rsidRPr="00A634C5">
        <w:rPr>
          <w:rFonts w:ascii="Tahoma" w:hAnsi="Tahoma" w:cs="Tahoma"/>
          <w:b/>
          <w:bCs/>
          <w:color w:val="000000"/>
          <w:sz w:val="16"/>
          <w:szCs w:val="16"/>
          <w:lang w:val="it-IT"/>
        </w:rPr>
        <w:t>15.282,99</w:t>
      </w:r>
      <w:r w:rsidRPr="00A634C5">
        <w:rPr>
          <w:rFonts w:ascii="Arial" w:hAnsi="Arial" w:cs="Arial"/>
          <w:sz w:val="24"/>
          <w:szCs w:val="24"/>
          <w:lang w:val="it-IT"/>
        </w:rPr>
        <w:tab/>
      </w:r>
      <w:r w:rsidRPr="00A634C5">
        <w:rPr>
          <w:rFonts w:ascii="Tahoma" w:hAnsi="Tahoma" w:cs="Tahoma"/>
          <w:b/>
          <w:bCs/>
          <w:color w:val="000000"/>
          <w:sz w:val="16"/>
          <w:szCs w:val="16"/>
          <w:lang w:val="it-IT"/>
        </w:rPr>
        <w:t>94,68%</w:t>
      </w:r>
      <w:r w:rsidRPr="00A634C5">
        <w:rPr>
          <w:rFonts w:ascii="Arial" w:hAnsi="Arial" w:cs="Arial"/>
          <w:sz w:val="24"/>
          <w:szCs w:val="24"/>
          <w:lang w:val="it-IT"/>
        </w:rPr>
        <w:tab/>
      </w:r>
      <w:r w:rsidRPr="00A634C5">
        <w:rPr>
          <w:rFonts w:ascii="Tahoma" w:hAnsi="Tahoma" w:cs="Tahoma"/>
          <w:b/>
          <w:bCs/>
          <w:color w:val="000000"/>
          <w:sz w:val="16"/>
          <w:szCs w:val="16"/>
          <w:lang w:val="it-IT"/>
        </w:rPr>
        <w:t>95,52%</w:t>
      </w:r>
    </w:p>
    <w:p w14:paraId="43961B3D"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16.141,00</w:t>
      </w:r>
      <w:r w:rsidRPr="00A634C5">
        <w:rPr>
          <w:rFonts w:ascii="Arial" w:hAnsi="Arial" w:cs="Arial"/>
          <w:sz w:val="24"/>
          <w:szCs w:val="24"/>
          <w:lang w:val="it-IT"/>
        </w:rPr>
        <w:tab/>
      </w:r>
      <w:r w:rsidRPr="00A634C5">
        <w:rPr>
          <w:rFonts w:ascii="Tahoma" w:hAnsi="Tahoma" w:cs="Tahoma"/>
          <w:b/>
          <w:bCs/>
          <w:color w:val="000000"/>
          <w:sz w:val="14"/>
          <w:szCs w:val="14"/>
          <w:lang w:val="it-IT"/>
        </w:rPr>
        <w:t>16.000,00</w:t>
      </w:r>
      <w:r w:rsidRPr="00A634C5">
        <w:rPr>
          <w:rFonts w:ascii="Arial" w:hAnsi="Arial" w:cs="Arial"/>
          <w:sz w:val="24"/>
          <w:szCs w:val="24"/>
          <w:lang w:val="it-IT"/>
        </w:rPr>
        <w:tab/>
      </w:r>
      <w:r w:rsidRPr="00A634C5">
        <w:rPr>
          <w:rFonts w:ascii="Tahoma" w:hAnsi="Tahoma" w:cs="Tahoma"/>
          <w:b/>
          <w:bCs/>
          <w:color w:val="000000"/>
          <w:sz w:val="14"/>
          <w:szCs w:val="14"/>
          <w:lang w:val="it-IT"/>
        </w:rPr>
        <w:t>16.000,00</w:t>
      </w:r>
      <w:r w:rsidRPr="00A634C5">
        <w:rPr>
          <w:rFonts w:ascii="Arial" w:hAnsi="Arial" w:cs="Arial"/>
          <w:sz w:val="24"/>
          <w:szCs w:val="24"/>
          <w:lang w:val="it-IT"/>
        </w:rPr>
        <w:tab/>
      </w:r>
      <w:r w:rsidRPr="00A634C5">
        <w:rPr>
          <w:rFonts w:ascii="Tahoma" w:hAnsi="Tahoma" w:cs="Tahoma"/>
          <w:b/>
          <w:bCs/>
          <w:color w:val="000000"/>
          <w:sz w:val="14"/>
          <w:szCs w:val="14"/>
          <w:lang w:val="it-IT"/>
        </w:rPr>
        <w:t>15.282,99</w:t>
      </w:r>
      <w:r w:rsidRPr="00A634C5">
        <w:rPr>
          <w:rFonts w:ascii="Arial" w:hAnsi="Arial" w:cs="Arial"/>
          <w:sz w:val="24"/>
          <w:szCs w:val="24"/>
          <w:lang w:val="it-IT"/>
        </w:rPr>
        <w:tab/>
      </w:r>
      <w:r w:rsidRPr="00A634C5">
        <w:rPr>
          <w:rFonts w:ascii="Tahoma" w:hAnsi="Tahoma" w:cs="Tahoma"/>
          <w:b/>
          <w:bCs/>
          <w:color w:val="000000"/>
          <w:sz w:val="14"/>
          <w:szCs w:val="14"/>
          <w:lang w:val="it-IT"/>
        </w:rPr>
        <w:t>94,68%</w:t>
      </w:r>
      <w:r w:rsidRPr="00A634C5">
        <w:rPr>
          <w:rFonts w:ascii="Arial" w:hAnsi="Arial" w:cs="Arial"/>
          <w:sz w:val="24"/>
          <w:szCs w:val="24"/>
          <w:lang w:val="it-IT"/>
        </w:rPr>
        <w:tab/>
      </w:r>
      <w:r w:rsidRPr="00A634C5">
        <w:rPr>
          <w:rFonts w:ascii="Tahoma" w:hAnsi="Tahoma" w:cs="Tahoma"/>
          <w:b/>
          <w:bCs/>
          <w:color w:val="000000"/>
          <w:sz w:val="14"/>
          <w:szCs w:val="14"/>
          <w:lang w:val="it-IT"/>
        </w:rPr>
        <w:t>95,52%</w:t>
      </w:r>
    </w:p>
    <w:p w14:paraId="709FBE9C"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16.141,00</w:t>
      </w:r>
      <w:r w:rsidRPr="00A634C5">
        <w:rPr>
          <w:rFonts w:ascii="Arial" w:hAnsi="Arial" w:cs="Arial"/>
          <w:sz w:val="24"/>
          <w:szCs w:val="24"/>
          <w:lang w:val="it-IT"/>
        </w:rPr>
        <w:tab/>
      </w:r>
      <w:r w:rsidRPr="00A634C5">
        <w:rPr>
          <w:rFonts w:ascii="Tahoma" w:hAnsi="Tahoma" w:cs="Tahoma"/>
          <w:b/>
          <w:bCs/>
          <w:color w:val="000000"/>
          <w:sz w:val="16"/>
          <w:szCs w:val="16"/>
          <w:lang w:val="it-IT"/>
        </w:rPr>
        <w:t>16.000,00</w:t>
      </w:r>
      <w:r w:rsidRPr="00A634C5">
        <w:rPr>
          <w:rFonts w:ascii="Arial" w:hAnsi="Arial" w:cs="Arial"/>
          <w:sz w:val="24"/>
          <w:szCs w:val="24"/>
          <w:lang w:val="it-IT"/>
        </w:rPr>
        <w:tab/>
      </w:r>
      <w:r w:rsidRPr="00A634C5">
        <w:rPr>
          <w:rFonts w:ascii="Tahoma" w:hAnsi="Tahoma" w:cs="Tahoma"/>
          <w:b/>
          <w:bCs/>
          <w:color w:val="000000"/>
          <w:sz w:val="16"/>
          <w:szCs w:val="16"/>
          <w:lang w:val="it-IT"/>
        </w:rPr>
        <w:t>16.000,00</w:t>
      </w:r>
      <w:r w:rsidRPr="00A634C5">
        <w:rPr>
          <w:rFonts w:ascii="Arial" w:hAnsi="Arial" w:cs="Arial"/>
          <w:sz w:val="24"/>
          <w:szCs w:val="24"/>
          <w:lang w:val="it-IT"/>
        </w:rPr>
        <w:tab/>
      </w:r>
      <w:r w:rsidRPr="00A634C5">
        <w:rPr>
          <w:rFonts w:ascii="Tahoma" w:hAnsi="Tahoma" w:cs="Tahoma"/>
          <w:b/>
          <w:bCs/>
          <w:color w:val="000000"/>
          <w:sz w:val="16"/>
          <w:szCs w:val="16"/>
          <w:lang w:val="it-IT"/>
        </w:rPr>
        <w:t>15.282,99</w:t>
      </w:r>
      <w:r w:rsidRPr="00A634C5">
        <w:rPr>
          <w:rFonts w:ascii="Arial" w:hAnsi="Arial" w:cs="Arial"/>
          <w:sz w:val="24"/>
          <w:szCs w:val="24"/>
          <w:lang w:val="it-IT"/>
        </w:rPr>
        <w:tab/>
      </w:r>
      <w:r w:rsidRPr="00A634C5">
        <w:rPr>
          <w:rFonts w:ascii="Tahoma" w:hAnsi="Tahoma" w:cs="Tahoma"/>
          <w:b/>
          <w:bCs/>
          <w:color w:val="000000"/>
          <w:sz w:val="16"/>
          <w:szCs w:val="16"/>
          <w:lang w:val="it-IT"/>
        </w:rPr>
        <w:t>94,68%</w:t>
      </w:r>
      <w:r w:rsidRPr="00A634C5">
        <w:rPr>
          <w:rFonts w:ascii="Arial" w:hAnsi="Arial" w:cs="Arial"/>
          <w:sz w:val="24"/>
          <w:szCs w:val="24"/>
          <w:lang w:val="it-IT"/>
        </w:rPr>
        <w:tab/>
      </w:r>
      <w:r w:rsidRPr="00A634C5">
        <w:rPr>
          <w:rFonts w:ascii="Tahoma" w:hAnsi="Tahoma" w:cs="Tahoma"/>
          <w:b/>
          <w:bCs/>
          <w:color w:val="000000"/>
          <w:sz w:val="16"/>
          <w:szCs w:val="16"/>
          <w:lang w:val="it-IT"/>
        </w:rPr>
        <w:t>95,52%</w:t>
      </w:r>
    </w:p>
    <w:p w14:paraId="3B606381"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16.141,00</w:t>
      </w:r>
      <w:r w:rsidRPr="00A634C5">
        <w:rPr>
          <w:rFonts w:ascii="Arial" w:hAnsi="Arial" w:cs="Arial"/>
          <w:sz w:val="24"/>
          <w:szCs w:val="24"/>
          <w:lang w:val="it-IT"/>
        </w:rPr>
        <w:tab/>
      </w:r>
      <w:r w:rsidRPr="00A634C5">
        <w:rPr>
          <w:rFonts w:ascii="Tahoma" w:hAnsi="Tahoma" w:cs="Tahoma"/>
          <w:b/>
          <w:bCs/>
          <w:color w:val="000000"/>
          <w:sz w:val="16"/>
          <w:szCs w:val="16"/>
          <w:lang w:val="it-IT"/>
        </w:rPr>
        <w:t>16.000,00</w:t>
      </w:r>
      <w:r w:rsidRPr="00A634C5">
        <w:rPr>
          <w:rFonts w:ascii="Arial" w:hAnsi="Arial" w:cs="Arial"/>
          <w:sz w:val="24"/>
          <w:szCs w:val="24"/>
          <w:lang w:val="it-IT"/>
        </w:rPr>
        <w:tab/>
      </w:r>
      <w:r w:rsidRPr="00A634C5">
        <w:rPr>
          <w:rFonts w:ascii="Tahoma" w:hAnsi="Tahoma" w:cs="Tahoma"/>
          <w:b/>
          <w:bCs/>
          <w:color w:val="000000"/>
          <w:sz w:val="16"/>
          <w:szCs w:val="16"/>
          <w:lang w:val="it-IT"/>
        </w:rPr>
        <w:t>16.000,00</w:t>
      </w:r>
      <w:r w:rsidRPr="00A634C5">
        <w:rPr>
          <w:rFonts w:ascii="Arial" w:hAnsi="Arial" w:cs="Arial"/>
          <w:sz w:val="24"/>
          <w:szCs w:val="24"/>
          <w:lang w:val="it-IT"/>
        </w:rPr>
        <w:tab/>
      </w:r>
      <w:r w:rsidRPr="00A634C5">
        <w:rPr>
          <w:rFonts w:ascii="Tahoma" w:hAnsi="Tahoma" w:cs="Tahoma"/>
          <w:b/>
          <w:bCs/>
          <w:color w:val="000000"/>
          <w:sz w:val="16"/>
          <w:szCs w:val="16"/>
          <w:lang w:val="it-IT"/>
        </w:rPr>
        <w:t>15.282,99</w:t>
      </w:r>
      <w:r w:rsidRPr="00A634C5">
        <w:rPr>
          <w:rFonts w:ascii="Arial" w:hAnsi="Arial" w:cs="Arial"/>
          <w:sz w:val="24"/>
          <w:szCs w:val="24"/>
          <w:lang w:val="it-IT"/>
        </w:rPr>
        <w:tab/>
      </w:r>
      <w:r w:rsidRPr="00A634C5">
        <w:rPr>
          <w:rFonts w:ascii="Tahoma" w:hAnsi="Tahoma" w:cs="Tahoma"/>
          <w:b/>
          <w:bCs/>
          <w:color w:val="000000"/>
          <w:sz w:val="16"/>
          <w:szCs w:val="16"/>
          <w:lang w:val="it-IT"/>
        </w:rPr>
        <w:t>94,68%</w:t>
      </w:r>
      <w:r w:rsidRPr="00A634C5">
        <w:rPr>
          <w:rFonts w:ascii="Arial" w:hAnsi="Arial" w:cs="Arial"/>
          <w:sz w:val="24"/>
          <w:szCs w:val="24"/>
          <w:lang w:val="it-IT"/>
        </w:rPr>
        <w:tab/>
      </w:r>
      <w:r w:rsidRPr="00A634C5">
        <w:rPr>
          <w:rFonts w:ascii="Tahoma" w:hAnsi="Tahoma" w:cs="Tahoma"/>
          <w:b/>
          <w:bCs/>
          <w:color w:val="000000"/>
          <w:sz w:val="16"/>
          <w:szCs w:val="16"/>
          <w:lang w:val="it-IT"/>
        </w:rPr>
        <w:t>95,52%</w:t>
      </w:r>
    </w:p>
    <w:p w14:paraId="7BD61703"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Tahoma" w:hAnsi="Tahoma" w:cs="Tahoma"/>
          <w:color w:val="000000"/>
          <w:sz w:val="16"/>
          <w:szCs w:val="16"/>
          <w:lang w:val="it-IT"/>
        </w:rPr>
        <w:t xml:space="preserve"> - </w:t>
      </w:r>
      <w:proofErr w:type="spellStart"/>
      <w:r w:rsidRPr="00A634C5">
        <w:rPr>
          <w:rFonts w:ascii="Tahoma" w:hAnsi="Tahoma" w:cs="Tahoma"/>
          <w:color w:val="000000"/>
          <w:sz w:val="16"/>
          <w:szCs w:val="16"/>
          <w:lang w:val="it-IT"/>
        </w:rPr>
        <w:t>prirodna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bogatstva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16.141,00</w:t>
      </w:r>
      <w:r w:rsidRPr="00A634C5">
        <w:rPr>
          <w:rFonts w:ascii="Arial" w:hAnsi="Arial" w:cs="Arial"/>
          <w:sz w:val="24"/>
          <w:szCs w:val="24"/>
          <w:lang w:val="it-IT"/>
        </w:rPr>
        <w:tab/>
      </w:r>
      <w:r w:rsidRPr="00A634C5">
        <w:rPr>
          <w:rFonts w:ascii="Tahoma" w:hAnsi="Tahoma" w:cs="Tahoma"/>
          <w:color w:val="000000"/>
          <w:sz w:val="16"/>
          <w:szCs w:val="16"/>
          <w:lang w:val="it-IT"/>
        </w:rPr>
        <w:t>16.000,00</w:t>
      </w:r>
      <w:r w:rsidRPr="00A634C5">
        <w:rPr>
          <w:rFonts w:ascii="Arial" w:hAnsi="Arial" w:cs="Arial"/>
          <w:sz w:val="24"/>
          <w:szCs w:val="24"/>
          <w:lang w:val="it-IT"/>
        </w:rPr>
        <w:tab/>
      </w:r>
      <w:r w:rsidRPr="00A634C5">
        <w:rPr>
          <w:rFonts w:ascii="Tahoma" w:hAnsi="Tahoma" w:cs="Tahoma"/>
          <w:color w:val="000000"/>
          <w:sz w:val="16"/>
          <w:szCs w:val="16"/>
          <w:lang w:val="it-IT"/>
        </w:rPr>
        <w:t>16.000,00</w:t>
      </w:r>
      <w:r w:rsidRPr="00A634C5">
        <w:rPr>
          <w:rFonts w:ascii="Arial" w:hAnsi="Arial" w:cs="Arial"/>
          <w:sz w:val="24"/>
          <w:szCs w:val="24"/>
          <w:lang w:val="it-IT"/>
        </w:rPr>
        <w:tab/>
      </w:r>
      <w:r w:rsidRPr="00A634C5">
        <w:rPr>
          <w:rFonts w:ascii="Tahoma" w:hAnsi="Tahoma" w:cs="Tahoma"/>
          <w:color w:val="000000"/>
          <w:sz w:val="16"/>
          <w:szCs w:val="16"/>
          <w:lang w:val="it-IT"/>
        </w:rPr>
        <w:t>15.282,99</w:t>
      </w:r>
      <w:r w:rsidRPr="00A634C5">
        <w:rPr>
          <w:rFonts w:ascii="Arial" w:hAnsi="Arial" w:cs="Arial"/>
          <w:sz w:val="24"/>
          <w:szCs w:val="24"/>
          <w:lang w:val="it-IT"/>
        </w:rPr>
        <w:tab/>
      </w:r>
      <w:r w:rsidRPr="00A634C5">
        <w:rPr>
          <w:rFonts w:ascii="Tahoma" w:hAnsi="Tahoma" w:cs="Tahoma"/>
          <w:color w:val="000000"/>
          <w:sz w:val="16"/>
          <w:szCs w:val="16"/>
          <w:lang w:val="it-IT"/>
        </w:rPr>
        <w:t>94,68%</w:t>
      </w:r>
      <w:r w:rsidRPr="00A634C5">
        <w:rPr>
          <w:rFonts w:ascii="Arial" w:hAnsi="Arial" w:cs="Arial"/>
          <w:sz w:val="24"/>
          <w:szCs w:val="24"/>
          <w:lang w:val="it-IT"/>
        </w:rPr>
        <w:tab/>
      </w:r>
      <w:r w:rsidRPr="00A634C5">
        <w:rPr>
          <w:rFonts w:ascii="Tahoma" w:hAnsi="Tahoma" w:cs="Tahoma"/>
          <w:color w:val="000000"/>
          <w:sz w:val="16"/>
          <w:szCs w:val="16"/>
          <w:lang w:val="it-IT"/>
        </w:rPr>
        <w:t>95,52%</w:t>
      </w:r>
    </w:p>
    <w:p w14:paraId="5F3DD569" w14:textId="77777777" w:rsidR="00A634C5" w:rsidRPr="00A634C5" w:rsidRDefault="00A634C5" w:rsidP="00A634C5">
      <w:pPr>
        <w:widowControl w:val="0"/>
        <w:tabs>
          <w:tab w:val="right" w:pos="1140"/>
          <w:tab w:val="left" w:pos="1230"/>
          <w:tab w:val="right" w:pos="7725"/>
          <w:tab w:val="right" w:pos="9540"/>
          <w:tab w:val="right" w:pos="11380"/>
          <w:tab w:val="right" w:pos="13238"/>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6230F8C8"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0BC4F01E"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1D3C721D"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32F27364"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K100720Akt.</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IZGRADNJA PROMETNICE UNUTAR PODUZETNIČKE ZONE </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3.320.984,00</w:t>
      </w:r>
      <w:r w:rsidRPr="00A634C5">
        <w:rPr>
          <w:rFonts w:ascii="Arial" w:hAnsi="Arial" w:cs="Arial"/>
          <w:sz w:val="24"/>
          <w:szCs w:val="24"/>
          <w:lang w:val="it-IT"/>
        </w:rPr>
        <w:tab/>
      </w:r>
      <w:r w:rsidRPr="00A634C5">
        <w:rPr>
          <w:rFonts w:ascii="Tahoma" w:hAnsi="Tahoma" w:cs="Tahoma"/>
          <w:b/>
          <w:bCs/>
          <w:color w:val="000000"/>
          <w:sz w:val="16"/>
          <w:szCs w:val="16"/>
          <w:lang w:val="it-IT"/>
        </w:rPr>
        <w:t>3.320.984,00</w:t>
      </w:r>
      <w:r w:rsidRPr="00A634C5">
        <w:rPr>
          <w:rFonts w:ascii="Arial" w:hAnsi="Arial" w:cs="Arial"/>
          <w:sz w:val="24"/>
          <w:szCs w:val="24"/>
          <w:lang w:val="it-IT"/>
        </w:rPr>
        <w:tab/>
      </w:r>
      <w:r w:rsidRPr="00A634C5">
        <w:rPr>
          <w:rFonts w:ascii="Tahoma" w:hAnsi="Tahoma" w:cs="Tahoma"/>
          <w:b/>
          <w:bCs/>
          <w:color w:val="000000"/>
          <w:sz w:val="16"/>
          <w:szCs w:val="16"/>
          <w:lang w:val="it-IT"/>
        </w:rPr>
        <w:t>2.858.177,21</w:t>
      </w:r>
      <w:r w:rsidRPr="00A634C5">
        <w:rPr>
          <w:rFonts w:ascii="Arial" w:hAnsi="Arial" w:cs="Arial"/>
          <w:sz w:val="24"/>
          <w:szCs w:val="24"/>
          <w:lang w:val="it-IT"/>
        </w:rPr>
        <w:tab/>
      </w:r>
      <w:r w:rsidRPr="00A634C5">
        <w:rPr>
          <w:rFonts w:ascii="Tahoma" w:hAnsi="Tahoma" w:cs="Tahoma"/>
          <w:b/>
          <w:bCs/>
          <w:color w:val="000000"/>
          <w:sz w:val="16"/>
          <w:szCs w:val="16"/>
          <w:lang w:val="it-IT"/>
        </w:rPr>
        <w:t>86,06%</w:t>
      </w:r>
    </w:p>
    <w:p w14:paraId="1A41874A" w14:textId="77777777" w:rsidR="00A634C5" w:rsidRPr="00A634C5" w:rsidRDefault="00A634C5" w:rsidP="00A634C5">
      <w:pPr>
        <w:widowControl w:val="0"/>
        <w:tabs>
          <w:tab w:val="left" w:pos="1198"/>
        </w:tabs>
        <w:autoSpaceDE w:val="0"/>
        <w:autoSpaceDN w:val="0"/>
        <w:adjustRightInd w:val="0"/>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ŠTRPE S PRATEĆOM INFRASTRUKTUROM</w:t>
      </w:r>
    </w:p>
    <w:p w14:paraId="5EEFF20E"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5493"/>
        </w:tabs>
        <w:autoSpaceDE w:val="0"/>
        <w:autoSpaceDN w:val="0"/>
        <w:adjustRightInd w:val="0"/>
        <w:spacing w:before="237"/>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820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Otplata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kredita</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3.320.984,00</w:t>
      </w:r>
      <w:r w:rsidRPr="00A634C5">
        <w:rPr>
          <w:rFonts w:ascii="Arial" w:hAnsi="Arial" w:cs="Arial"/>
          <w:sz w:val="24"/>
          <w:szCs w:val="24"/>
          <w:lang w:val="it-IT"/>
        </w:rPr>
        <w:tab/>
      </w:r>
      <w:r w:rsidRPr="00A634C5">
        <w:rPr>
          <w:rFonts w:ascii="Tahoma" w:hAnsi="Tahoma" w:cs="Tahoma"/>
          <w:b/>
          <w:bCs/>
          <w:color w:val="000000"/>
          <w:sz w:val="14"/>
          <w:szCs w:val="14"/>
          <w:lang w:val="it-IT"/>
        </w:rPr>
        <w:t>3.320.984,00</w:t>
      </w:r>
      <w:r w:rsidRPr="00A634C5">
        <w:rPr>
          <w:rFonts w:ascii="Arial" w:hAnsi="Arial" w:cs="Arial"/>
          <w:sz w:val="24"/>
          <w:szCs w:val="24"/>
          <w:lang w:val="it-IT"/>
        </w:rPr>
        <w:tab/>
      </w:r>
      <w:r w:rsidRPr="00A634C5">
        <w:rPr>
          <w:rFonts w:ascii="Tahoma" w:hAnsi="Tahoma" w:cs="Tahoma"/>
          <w:b/>
          <w:bCs/>
          <w:color w:val="000000"/>
          <w:sz w:val="14"/>
          <w:szCs w:val="14"/>
          <w:lang w:val="it-IT"/>
        </w:rPr>
        <w:t>2.858.177,21</w:t>
      </w:r>
      <w:r w:rsidRPr="00A634C5">
        <w:rPr>
          <w:rFonts w:ascii="Arial" w:hAnsi="Arial" w:cs="Arial"/>
          <w:sz w:val="24"/>
          <w:szCs w:val="24"/>
          <w:lang w:val="it-IT"/>
        </w:rPr>
        <w:tab/>
      </w:r>
      <w:r w:rsidRPr="00A634C5">
        <w:rPr>
          <w:rFonts w:ascii="Tahoma" w:hAnsi="Tahoma" w:cs="Tahoma"/>
          <w:b/>
          <w:bCs/>
          <w:color w:val="000000"/>
          <w:sz w:val="14"/>
          <w:szCs w:val="14"/>
          <w:lang w:val="it-IT"/>
        </w:rPr>
        <w:t>86,06%</w:t>
      </w:r>
    </w:p>
    <w:p w14:paraId="3625EA9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3.320.984,00</w:t>
      </w:r>
      <w:r w:rsidRPr="00A634C5">
        <w:rPr>
          <w:rFonts w:ascii="Arial" w:hAnsi="Arial" w:cs="Arial"/>
          <w:sz w:val="24"/>
          <w:szCs w:val="24"/>
          <w:lang w:val="it-IT"/>
        </w:rPr>
        <w:tab/>
      </w:r>
      <w:r w:rsidRPr="00A634C5">
        <w:rPr>
          <w:rFonts w:ascii="Tahoma" w:hAnsi="Tahoma" w:cs="Tahoma"/>
          <w:b/>
          <w:bCs/>
          <w:color w:val="000000"/>
          <w:sz w:val="16"/>
          <w:szCs w:val="16"/>
          <w:lang w:val="it-IT"/>
        </w:rPr>
        <w:t>3.320.984,00</w:t>
      </w:r>
      <w:r w:rsidRPr="00A634C5">
        <w:rPr>
          <w:rFonts w:ascii="Arial" w:hAnsi="Arial" w:cs="Arial"/>
          <w:sz w:val="24"/>
          <w:szCs w:val="24"/>
          <w:lang w:val="it-IT"/>
        </w:rPr>
        <w:tab/>
      </w:r>
      <w:r w:rsidRPr="00A634C5">
        <w:rPr>
          <w:rFonts w:ascii="Tahoma" w:hAnsi="Tahoma" w:cs="Tahoma"/>
          <w:b/>
          <w:bCs/>
          <w:color w:val="000000"/>
          <w:sz w:val="16"/>
          <w:szCs w:val="16"/>
          <w:lang w:val="it-IT"/>
        </w:rPr>
        <w:t>2.858.177,21</w:t>
      </w:r>
      <w:r w:rsidRPr="00A634C5">
        <w:rPr>
          <w:rFonts w:ascii="Arial" w:hAnsi="Arial" w:cs="Arial"/>
          <w:sz w:val="24"/>
          <w:szCs w:val="24"/>
          <w:lang w:val="it-IT"/>
        </w:rPr>
        <w:tab/>
      </w:r>
      <w:r w:rsidRPr="00A634C5">
        <w:rPr>
          <w:rFonts w:ascii="Tahoma" w:hAnsi="Tahoma" w:cs="Tahoma"/>
          <w:b/>
          <w:bCs/>
          <w:color w:val="000000"/>
          <w:sz w:val="16"/>
          <w:szCs w:val="16"/>
          <w:lang w:val="it-IT"/>
        </w:rPr>
        <w:t>86,06%</w:t>
      </w:r>
    </w:p>
    <w:p w14:paraId="67A46A3B"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3.320.984,00</w:t>
      </w:r>
      <w:r w:rsidRPr="00A634C5">
        <w:rPr>
          <w:rFonts w:ascii="Arial" w:hAnsi="Arial" w:cs="Arial"/>
          <w:sz w:val="24"/>
          <w:szCs w:val="24"/>
          <w:lang w:val="it-IT"/>
        </w:rPr>
        <w:tab/>
      </w:r>
      <w:r w:rsidRPr="00A634C5">
        <w:rPr>
          <w:rFonts w:ascii="Tahoma" w:hAnsi="Tahoma" w:cs="Tahoma"/>
          <w:b/>
          <w:bCs/>
          <w:color w:val="000000"/>
          <w:sz w:val="16"/>
          <w:szCs w:val="16"/>
          <w:lang w:val="it-IT"/>
        </w:rPr>
        <w:t>3.320.984,00</w:t>
      </w:r>
      <w:r w:rsidRPr="00A634C5">
        <w:rPr>
          <w:rFonts w:ascii="Arial" w:hAnsi="Arial" w:cs="Arial"/>
          <w:sz w:val="24"/>
          <w:szCs w:val="24"/>
          <w:lang w:val="it-IT"/>
        </w:rPr>
        <w:tab/>
      </w:r>
      <w:r w:rsidRPr="00A634C5">
        <w:rPr>
          <w:rFonts w:ascii="Tahoma" w:hAnsi="Tahoma" w:cs="Tahoma"/>
          <w:b/>
          <w:bCs/>
          <w:color w:val="000000"/>
          <w:sz w:val="16"/>
          <w:szCs w:val="16"/>
          <w:lang w:val="it-IT"/>
        </w:rPr>
        <w:t>2.858.177,21</w:t>
      </w:r>
      <w:r w:rsidRPr="00A634C5">
        <w:rPr>
          <w:rFonts w:ascii="Arial" w:hAnsi="Arial" w:cs="Arial"/>
          <w:sz w:val="24"/>
          <w:szCs w:val="24"/>
          <w:lang w:val="it-IT"/>
        </w:rPr>
        <w:tab/>
      </w:r>
      <w:r w:rsidRPr="00A634C5">
        <w:rPr>
          <w:rFonts w:ascii="Tahoma" w:hAnsi="Tahoma" w:cs="Tahoma"/>
          <w:b/>
          <w:bCs/>
          <w:color w:val="000000"/>
          <w:sz w:val="16"/>
          <w:szCs w:val="16"/>
          <w:lang w:val="it-IT"/>
        </w:rPr>
        <w:t>86,06%</w:t>
      </w:r>
    </w:p>
    <w:p w14:paraId="298C440F"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3.320.984,00</w:t>
      </w:r>
      <w:r w:rsidRPr="00A634C5">
        <w:rPr>
          <w:rFonts w:ascii="Arial" w:hAnsi="Arial" w:cs="Arial"/>
          <w:sz w:val="24"/>
          <w:szCs w:val="24"/>
          <w:lang w:val="it-IT"/>
        </w:rPr>
        <w:tab/>
      </w:r>
      <w:r w:rsidRPr="00A634C5">
        <w:rPr>
          <w:rFonts w:ascii="Tahoma" w:hAnsi="Tahoma" w:cs="Tahoma"/>
          <w:color w:val="000000"/>
          <w:sz w:val="16"/>
          <w:szCs w:val="16"/>
          <w:lang w:val="it-IT"/>
        </w:rPr>
        <w:t>3.320.984,00</w:t>
      </w:r>
      <w:r w:rsidRPr="00A634C5">
        <w:rPr>
          <w:rFonts w:ascii="Arial" w:hAnsi="Arial" w:cs="Arial"/>
          <w:sz w:val="24"/>
          <w:szCs w:val="24"/>
          <w:lang w:val="it-IT"/>
        </w:rPr>
        <w:tab/>
      </w:r>
      <w:r w:rsidRPr="00A634C5">
        <w:rPr>
          <w:rFonts w:ascii="Tahoma" w:hAnsi="Tahoma" w:cs="Tahoma"/>
          <w:color w:val="000000"/>
          <w:sz w:val="16"/>
          <w:szCs w:val="16"/>
          <w:lang w:val="it-IT"/>
        </w:rPr>
        <w:t>2.858.177,21</w:t>
      </w:r>
      <w:r w:rsidRPr="00A634C5">
        <w:rPr>
          <w:rFonts w:ascii="Arial" w:hAnsi="Arial" w:cs="Arial"/>
          <w:sz w:val="24"/>
          <w:szCs w:val="24"/>
          <w:lang w:val="it-IT"/>
        </w:rPr>
        <w:tab/>
      </w:r>
      <w:r w:rsidRPr="00A634C5">
        <w:rPr>
          <w:rFonts w:ascii="Tahoma" w:hAnsi="Tahoma" w:cs="Tahoma"/>
          <w:color w:val="000000"/>
          <w:sz w:val="16"/>
          <w:szCs w:val="16"/>
          <w:lang w:val="it-IT"/>
        </w:rPr>
        <w:t>86,06%</w:t>
      </w:r>
    </w:p>
    <w:p w14:paraId="051BB923"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K100721Akt.</w:t>
      </w:r>
      <w:r w:rsidRPr="00A634C5">
        <w:rPr>
          <w:rFonts w:ascii="Arial" w:hAnsi="Arial" w:cs="Arial"/>
          <w:sz w:val="24"/>
          <w:szCs w:val="24"/>
          <w:lang w:val="it-IT"/>
        </w:rPr>
        <w:tab/>
      </w:r>
      <w:proofErr w:type="gramStart"/>
      <w:r w:rsidRPr="00A634C5">
        <w:rPr>
          <w:rFonts w:ascii="Tahoma" w:hAnsi="Tahoma" w:cs="Tahoma"/>
          <w:b/>
          <w:bCs/>
          <w:color w:val="000000"/>
          <w:sz w:val="16"/>
          <w:szCs w:val="16"/>
          <w:lang w:val="it-IT"/>
        </w:rPr>
        <w:t>UREĐENJE  GRAĐEVINSKIH</w:t>
      </w:r>
      <w:proofErr w:type="gramEnd"/>
      <w:r w:rsidRPr="00A634C5">
        <w:rPr>
          <w:rFonts w:ascii="Tahoma" w:hAnsi="Tahoma" w:cs="Tahoma"/>
          <w:b/>
          <w:bCs/>
          <w:color w:val="000000"/>
          <w:sz w:val="16"/>
          <w:szCs w:val="16"/>
          <w:lang w:val="it-IT"/>
        </w:rPr>
        <w:t xml:space="preserve"> OBJEKATA</w:t>
      </w:r>
      <w:r w:rsidRPr="00A634C5">
        <w:rPr>
          <w:rFonts w:ascii="Arial" w:hAnsi="Arial" w:cs="Arial"/>
          <w:sz w:val="24"/>
          <w:szCs w:val="24"/>
          <w:lang w:val="it-IT"/>
        </w:rPr>
        <w:tab/>
      </w:r>
      <w:r w:rsidRPr="00A634C5">
        <w:rPr>
          <w:rFonts w:ascii="Tahoma" w:hAnsi="Tahoma" w:cs="Tahoma"/>
          <w:b/>
          <w:bCs/>
          <w:color w:val="000000"/>
          <w:sz w:val="16"/>
          <w:szCs w:val="16"/>
          <w:lang w:val="it-IT"/>
        </w:rPr>
        <w:t>176.228,07</w:t>
      </w:r>
      <w:r w:rsidRPr="00A634C5">
        <w:rPr>
          <w:rFonts w:ascii="Arial" w:hAnsi="Arial" w:cs="Arial"/>
          <w:sz w:val="24"/>
          <w:szCs w:val="24"/>
          <w:lang w:val="it-IT"/>
        </w:rPr>
        <w:tab/>
      </w:r>
      <w:r w:rsidRPr="00A634C5">
        <w:rPr>
          <w:rFonts w:ascii="Tahoma" w:hAnsi="Tahoma" w:cs="Tahoma"/>
          <w:b/>
          <w:bCs/>
          <w:color w:val="000000"/>
          <w:sz w:val="16"/>
          <w:szCs w:val="16"/>
          <w:lang w:val="it-IT"/>
        </w:rPr>
        <w:t>111.300,00</w:t>
      </w:r>
      <w:r w:rsidRPr="00A634C5">
        <w:rPr>
          <w:rFonts w:ascii="Arial" w:hAnsi="Arial" w:cs="Arial"/>
          <w:sz w:val="24"/>
          <w:szCs w:val="24"/>
          <w:lang w:val="it-IT"/>
        </w:rPr>
        <w:tab/>
      </w:r>
      <w:r w:rsidRPr="00A634C5">
        <w:rPr>
          <w:rFonts w:ascii="Tahoma" w:hAnsi="Tahoma" w:cs="Tahoma"/>
          <w:b/>
          <w:bCs/>
          <w:color w:val="000000"/>
          <w:sz w:val="16"/>
          <w:szCs w:val="16"/>
          <w:lang w:val="it-IT"/>
        </w:rPr>
        <w:t>111.300,00</w:t>
      </w:r>
      <w:r w:rsidRPr="00A634C5">
        <w:rPr>
          <w:rFonts w:ascii="Arial" w:hAnsi="Arial" w:cs="Arial"/>
          <w:sz w:val="24"/>
          <w:szCs w:val="24"/>
          <w:lang w:val="it-IT"/>
        </w:rPr>
        <w:tab/>
      </w:r>
      <w:r w:rsidRPr="00A634C5">
        <w:rPr>
          <w:rFonts w:ascii="Tahoma" w:hAnsi="Tahoma" w:cs="Tahoma"/>
          <w:b/>
          <w:bCs/>
          <w:color w:val="000000"/>
          <w:sz w:val="16"/>
          <w:szCs w:val="16"/>
          <w:lang w:val="it-IT"/>
        </w:rPr>
        <w:t>81.777,12</w:t>
      </w:r>
      <w:r w:rsidRPr="00A634C5">
        <w:rPr>
          <w:rFonts w:ascii="Arial" w:hAnsi="Arial" w:cs="Arial"/>
          <w:sz w:val="24"/>
          <w:szCs w:val="24"/>
          <w:lang w:val="it-IT"/>
        </w:rPr>
        <w:tab/>
      </w:r>
      <w:r w:rsidRPr="00A634C5">
        <w:rPr>
          <w:rFonts w:ascii="Tahoma" w:hAnsi="Tahoma" w:cs="Tahoma"/>
          <w:b/>
          <w:bCs/>
          <w:color w:val="000000"/>
          <w:sz w:val="16"/>
          <w:szCs w:val="16"/>
          <w:lang w:val="it-IT"/>
        </w:rPr>
        <w:t>46,40%</w:t>
      </w:r>
      <w:r w:rsidRPr="00A634C5">
        <w:rPr>
          <w:rFonts w:ascii="Arial" w:hAnsi="Arial" w:cs="Arial"/>
          <w:sz w:val="24"/>
          <w:szCs w:val="24"/>
          <w:lang w:val="it-IT"/>
        </w:rPr>
        <w:tab/>
      </w:r>
      <w:r w:rsidRPr="00A634C5">
        <w:rPr>
          <w:rFonts w:ascii="Tahoma" w:hAnsi="Tahoma" w:cs="Tahoma"/>
          <w:b/>
          <w:bCs/>
          <w:color w:val="000000"/>
          <w:sz w:val="16"/>
          <w:szCs w:val="16"/>
          <w:lang w:val="it-IT"/>
        </w:rPr>
        <w:t>73,47%</w:t>
      </w:r>
    </w:p>
    <w:p w14:paraId="139A2459"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176.228,07</w:t>
      </w:r>
      <w:r w:rsidRPr="00A634C5">
        <w:rPr>
          <w:rFonts w:ascii="Arial" w:hAnsi="Arial" w:cs="Arial"/>
          <w:sz w:val="24"/>
          <w:szCs w:val="24"/>
          <w:lang w:val="it-IT"/>
        </w:rPr>
        <w:tab/>
      </w:r>
      <w:r w:rsidRPr="00A634C5">
        <w:rPr>
          <w:rFonts w:ascii="Tahoma" w:hAnsi="Tahoma" w:cs="Tahoma"/>
          <w:b/>
          <w:bCs/>
          <w:color w:val="000000"/>
          <w:sz w:val="14"/>
          <w:szCs w:val="14"/>
          <w:lang w:val="it-IT"/>
        </w:rPr>
        <w:t>111.300,00</w:t>
      </w:r>
      <w:r w:rsidRPr="00A634C5">
        <w:rPr>
          <w:rFonts w:ascii="Arial" w:hAnsi="Arial" w:cs="Arial"/>
          <w:sz w:val="24"/>
          <w:szCs w:val="24"/>
          <w:lang w:val="it-IT"/>
        </w:rPr>
        <w:tab/>
      </w:r>
      <w:r w:rsidRPr="00A634C5">
        <w:rPr>
          <w:rFonts w:ascii="Tahoma" w:hAnsi="Tahoma" w:cs="Tahoma"/>
          <w:b/>
          <w:bCs/>
          <w:color w:val="000000"/>
          <w:sz w:val="14"/>
          <w:szCs w:val="14"/>
          <w:lang w:val="it-IT"/>
        </w:rPr>
        <w:t>111.300,00</w:t>
      </w:r>
      <w:r w:rsidRPr="00A634C5">
        <w:rPr>
          <w:rFonts w:ascii="Arial" w:hAnsi="Arial" w:cs="Arial"/>
          <w:sz w:val="24"/>
          <w:szCs w:val="24"/>
          <w:lang w:val="it-IT"/>
        </w:rPr>
        <w:tab/>
      </w:r>
      <w:r w:rsidRPr="00A634C5">
        <w:rPr>
          <w:rFonts w:ascii="Tahoma" w:hAnsi="Tahoma" w:cs="Tahoma"/>
          <w:b/>
          <w:bCs/>
          <w:color w:val="000000"/>
          <w:sz w:val="14"/>
          <w:szCs w:val="14"/>
          <w:lang w:val="it-IT"/>
        </w:rPr>
        <w:t>81.777,12</w:t>
      </w:r>
      <w:r w:rsidRPr="00A634C5">
        <w:rPr>
          <w:rFonts w:ascii="Arial" w:hAnsi="Arial" w:cs="Arial"/>
          <w:sz w:val="24"/>
          <w:szCs w:val="24"/>
          <w:lang w:val="it-IT"/>
        </w:rPr>
        <w:tab/>
      </w:r>
      <w:r w:rsidRPr="00A634C5">
        <w:rPr>
          <w:rFonts w:ascii="Tahoma" w:hAnsi="Tahoma" w:cs="Tahoma"/>
          <w:b/>
          <w:bCs/>
          <w:color w:val="000000"/>
          <w:sz w:val="14"/>
          <w:szCs w:val="14"/>
          <w:lang w:val="it-IT"/>
        </w:rPr>
        <w:t>46,40%</w:t>
      </w:r>
      <w:r w:rsidRPr="00A634C5">
        <w:rPr>
          <w:rFonts w:ascii="Arial" w:hAnsi="Arial" w:cs="Arial"/>
          <w:sz w:val="24"/>
          <w:szCs w:val="24"/>
          <w:lang w:val="it-IT"/>
        </w:rPr>
        <w:tab/>
      </w:r>
      <w:r w:rsidRPr="00A634C5">
        <w:rPr>
          <w:rFonts w:ascii="Tahoma" w:hAnsi="Tahoma" w:cs="Tahoma"/>
          <w:b/>
          <w:bCs/>
          <w:color w:val="000000"/>
          <w:sz w:val="14"/>
          <w:szCs w:val="14"/>
          <w:lang w:val="it-IT"/>
        </w:rPr>
        <w:t>73,47%</w:t>
      </w:r>
    </w:p>
    <w:p w14:paraId="1B711964"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176.228,07</w:t>
      </w:r>
      <w:r w:rsidRPr="00A634C5">
        <w:rPr>
          <w:rFonts w:ascii="Arial" w:hAnsi="Arial" w:cs="Arial"/>
          <w:sz w:val="24"/>
          <w:szCs w:val="24"/>
          <w:lang w:val="it-IT"/>
        </w:rPr>
        <w:tab/>
      </w:r>
      <w:r w:rsidRPr="00A634C5">
        <w:rPr>
          <w:rFonts w:ascii="Tahoma" w:hAnsi="Tahoma" w:cs="Tahoma"/>
          <w:b/>
          <w:bCs/>
          <w:color w:val="000000"/>
          <w:sz w:val="16"/>
          <w:szCs w:val="16"/>
          <w:lang w:val="it-IT"/>
        </w:rPr>
        <w:t>111.300,00</w:t>
      </w:r>
      <w:r w:rsidRPr="00A634C5">
        <w:rPr>
          <w:rFonts w:ascii="Arial" w:hAnsi="Arial" w:cs="Arial"/>
          <w:sz w:val="24"/>
          <w:szCs w:val="24"/>
          <w:lang w:val="it-IT"/>
        </w:rPr>
        <w:tab/>
      </w:r>
      <w:r w:rsidRPr="00A634C5">
        <w:rPr>
          <w:rFonts w:ascii="Tahoma" w:hAnsi="Tahoma" w:cs="Tahoma"/>
          <w:b/>
          <w:bCs/>
          <w:color w:val="000000"/>
          <w:sz w:val="16"/>
          <w:szCs w:val="16"/>
          <w:lang w:val="it-IT"/>
        </w:rPr>
        <w:t>111.300,00</w:t>
      </w:r>
      <w:r w:rsidRPr="00A634C5">
        <w:rPr>
          <w:rFonts w:ascii="Arial" w:hAnsi="Arial" w:cs="Arial"/>
          <w:sz w:val="24"/>
          <w:szCs w:val="24"/>
          <w:lang w:val="it-IT"/>
        </w:rPr>
        <w:tab/>
      </w:r>
      <w:r w:rsidRPr="00A634C5">
        <w:rPr>
          <w:rFonts w:ascii="Tahoma" w:hAnsi="Tahoma" w:cs="Tahoma"/>
          <w:b/>
          <w:bCs/>
          <w:color w:val="000000"/>
          <w:sz w:val="16"/>
          <w:szCs w:val="16"/>
          <w:lang w:val="it-IT"/>
        </w:rPr>
        <w:t>81.777,12</w:t>
      </w:r>
      <w:r w:rsidRPr="00A634C5">
        <w:rPr>
          <w:rFonts w:ascii="Arial" w:hAnsi="Arial" w:cs="Arial"/>
          <w:sz w:val="24"/>
          <w:szCs w:val="24"/>
          <w:lang w:val="it-IT"/>
        </w:rPr>
        <w:tab/>
      </w:r>
      <w:r w:rsidRPr="00A634C5">
        <w:rPr>
          <w:rFonts w:ascii="Tahoma" w:hAnsi="Tahoma" w:cs="Tahoma"/>
          <w:b/>
          <w:bCs/>
          <w:color w:val="000000"/>
          <w:sz w:val="16"/>
          <w:szCs w:val="16"/>
          <w:lang w:val="it-IT"/>
        </w:rPr>
        <w:t>46,40%</w:t>
      </w:r>
      <w:r w:rsidRPr="00A634C5">
        <w:rPr>
          <w:rFonts w:ascii="Arial" w:hAnsi="Arial" w:cs="Arial"/>
          <w:sz w:val="24"/>
          <w:szCs w:val="24"/>
          <w:lang w:val="it-IT"/>
        </w:rPr>
        <w:tab/>
      </w:r>
      <w:r w:rsidRPr="00A634C5">
        <w:rPr>
          <w:rFonts w:ascii="Tahoma" w:hAnsi="Tahoma" w:cs="Tahoma"/>
          <w:b/>
          <w:bCs/>
          <w:color w:val="000000"/>
          <w:sz w:val="16"/>
          <w:szCs w:val="16"/>
          <w:lang w:val="it-IT"/>
        </w:rPr>
        <w:t>73,47%</w:t>
      </w:r>
    </w:p>
    <w:p w14:paraId="5CE7C78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176.228,07</w:t>
      </w:r>
      <w:r w:rsidRPr="00A634C5">
        <w:rPr>
          <w:rFonts w:ascii="Arial" w:hAnsi="Arial" w:cs="Arial"/>
          <w:sz w:val="24"/>
          <w:szCs w:val="24"/>
          <w:lang w:val="it-IT"/>
        </w:rPr>
        <w:tab/>
      </w:r>
      <w:r w:rsidRPr="00A634C5">
        <w:rPr>
          <w:rFonts w:ascii="Tahoma" w:hAnsi="Tahoma" w:cs="Tahoma"/>
          <w:b/>
          <w:bCs/>
          <w:color w:val="000000"/>
          <w:sz w:val="16"/>
          <w:szCs w:val="16"/>
          <w:lang w:val="it-IT"/>
        </w:rPr>
        <w:t>111.300,00</w:t>
      </w:r>
      <w:r w:rsidRPr="00A634C5">
        <w:rPr>
          <w:rFonts w:ascii="Arial" w:hAnsi="Arial" w:cs="Arial"/>
          <w:sz w:val="24"/>
          <w:szCs w:val="24"/>
          <w:lang w:val="it-IT"/>
        </w:rPr>
        <w:tab/>
      </w:r>
      <w:r w:rsidRPr="00A634C5">
        <w:rPr>
          <w:rFonts w:ascii="Tahoma" w:hAnsi="Tahoma" w:cs="Tahoma"/>
          <w:b/>
          <w:bCs/>
          <w:color w:val="000000"/>
          <w:sz w:val="16"/>
          <w:szCs w:val="16"/>
          <w:lang w:val="it-IT"/>
        </w:rPr>
        <w:t>111.300,00</w:t>
      </w:r>
      <w:r w:rsidRPr="00A634C5">
        <w:rPr>
          <w:rFonts w:ascii="Arial" w:hAnsi="Arial" w:cs="Arial"/>
          <w:sz w:val="24"/>
          <w:szCs w:val="24"/>
          <w:lang w:val="it-IT"/>
        </w:rPr>
        <w:tab/>
      </w:r>
      <w:r w:rsidRPr="00A634C5">
        <w:rPr>
          <w:rFonts w:ascii="Tahoma" w:hAnsi="Tahoma" w:cs="Tahoma"/>
          <w:b/>
          <w:bCs/>
          <w:color w:val="000000"/>
          <w:sz w:val="16"/>
          <w:szCs w:val="16"/>
          <w:lang w:val="it-IT"/>
        </w:rPr>
        <w:t>81.777,12</w:t>
      </w:r>
      <w:r w:rsidRPr="00A634C5">
        <w:rPr>
          <w:rFonts w:ascii="Arial" w:hAnsi="Arial" w:cs="Arial"/>
          <w:sz w:val="24"/>
          <w:szCs w:val="24"/>
          <w:lang w:val="it-IT"/>
        </w:rPr>
        <w:tab/>
      </w:r>
      <w:r w:rsidRPr="00A634C5">
        <w:rPr>
          <w:rFonts w:ascii="Tahoma" w:hAnsi="Tahoma" w:cs="Tahoma"/>
          <w:b/>
          <w:bCs/>
          <w:color w:val="000000"/>
          <w:sz w:val="16"/>
          <w:szCs w:val="16"/>
          <w:lang w:val="it-IT"/>
        </w:rPr>
        <w:t>46,40%</w:t>
      </w:r>
      <w:r w:rsidRPr="00A634C5">
        <w:rPr>
          <w:rFonts w:ascii="Arial" w:hAnsi="Arial" w:cs="Arial"/>
          <w:sz w:val="24"/>
          <w:szCs w:val="24"/>
          <w:lang w:val="it-IT"/>
        </w:rPr>
        <w:tab/>
      </w:r>
      <w:r w:rsidRPr="00A634C5">
        <w:rPr>
          <w:rFonts w:ascii="Tahoma" w:hAnsi="Tahoma" w:cs="Tahoma"/>
          <w:b/>
          <w:bCs/>
          <w:color w:val="000000"/>
          <w:sz w:val="16"/>
          <w:szCs w:val="16"/>
          <w:lang w:val="it-IT"/>
        </w:rPr>
        <w:t>73,47%</w:t>
      </w:r>
    </w:p>
    <w:p w14:paraId="42DD5FDA"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176.228,07</w:t>
      </w:r>
      <w:r w:rsidRPr="00A634C5">
        <w:rPr>
          <w:rFonts w:ascii="Arial" w:hAnsi="Arial" w:cs="Arial"/>
          <w:sz w:val="24"/>
          <w:szCs w:val="24"/>
          <w:lang w:val="it-IT"/>
        </w:rPr>
        <w:tab/>
      </w:r>
      <w:r w:rsidRPr="00A634C5">
        <w:rPr>
          <w:rFonts w:ascii="Tahoma" w:hAnsi="Tahoma" w:cs="Tahoma"/>
          <w:color w:val="000000"/>
          <w:sz w:val="16"/>
          <w:szCs w:val="16"/>
          <w:lang w:val="it-IT"/>
        </w:rPr>
        <w:t>111.300,00</w:t>
      </w:r>
      <w:r w:rsidRPr="00A634C5">
        <w:rPr>
          <w:rFonts w:ascii="Arial" w:hAnsi="Arial" w:cs="Arial"/>
          <w:sz w:val="24"/>
          <w:szCs w:val="24"/>
          <w:lang w:val="it-IT"/>
        </w:rPr>
        <w:tab/>
      </w:r>
      <w:r w:rsidRPr="00A634C5">
        <w:rPr>
          <w:rFonts w:ascii="Tahoma" w:hAnsi="Tahoma" w:cs="Tahoma"/>
          <w:color w:val="000000"/>
          <w:sz w:val="16"/>
          <w:szCs w:val="16"/>
          <w:lang w:val="it-IT"/>
        </w:rPr>
        <w:t>111.300,00</w:t>
      </w:r>
      <w:r w:rsidRPr="00A634C5">
        <w:rPr>
          <w:rFonts w:ascii="Arial" w:hAnsi="Arial" w:cs="Arial"/>
          <w:sz w:val="24"/>
          <w:szCs w:val="24"/>
          <w:lang w:val="it-IT"/>
        </w:rPr>
        <w:tab/>
      </w:r>
      <w:r w:rsidRPr="00A634C5">
        <w:rPr>
          <w:rFonts w:ascii="Tahoma" w:hAnsi="Tahoma" w:cs="Tahoma"/>
          <w:color w:val="000000"/>
          <w:sz w:val="16"/>
          <w:szCs w:val="16"/>
          <w:lang w:val="it-IT"/>
        </w:rPr>
        <w:t>81.777,12</w:t>
      </w:r>
      <w:r w:rsidRPr="00A634C5">
        <w:rPr>
          <w:rFonts w:ascii="Arial" w:hAnsi="Arial" w:cs="Arial"/>
          <w:sz w:val="24"/>
          <w:szCs w:val="24"/>
          <w:lang w:val="it-IT"/>
        </w:rPr>
        <w:tab/>
      </w:r>
      <w:r w:rsidRPr="00A634C5">
        <w:rPr>
          <w:rFonts w:ascii="Tahoma" w:hAnsi="Tahoma" w:cs="Tahoma"/>
          <w:color w:val="000000"/>
          <w:sz w:val="16"/>
          <w:szCs w:val="16"/>
          <w:lang w:val="it-IT"/>
        </w:rPr>
        <w:t>46,40%</w:t>
      </w:r>
      <w:r w:rsidRPr="00A634C5">
        <w:rPr>
          <w:rFonts w:ascii="Arial" w:hAnsi="Arial" w:cs="Arial"/>
          <w:sz w:val="24"/>
          <w:szCs w:val="24"/>
          <w:lang w:val="it-IT"/>
        </w:rPr>
        <w:tab/>
      </w:r>
      <w:r w:rsidRPr="00A634C5">
        <w:rPr>
          <w:rFonts w:ascii="Tahoma" w:hAnsi="Tahoma" w:cs="Tahoma"/>
          <w:color w:val="000000"/>
          <w:sz w:val="16"/>
          <w:szCs w:val="16"/>
          <w:lang w:val="it-IT"/>
        </w:rPr>
        <w:t>73,47%</w:t>
      </w:r>
    </w:p>
    <w:p w14:paraId="41B30CAE"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lastRenderedPageBreak/>
        <w:tab/>
      </w:r>
      <w:r w:rsidRPr="00A634C5">
        <w:rPr>
          <w:rFonts w:ascii="Tahoma" w:hAnsi="Tahoma" w:cs="Tahoma"/>
          <w:b/>
          <w:bCs/>
          <w:color w:val="000000"/>
          <w:sz w:val="16"/>
          <w:szCs w:val="16"/>
          <w:lang w:val="it-IT"/>
        </w:rPr>
        <w:t>K100722Akt.</w:t>
      </w:r>
      <w:r w:rsidRPr="00A634C5">
        <w:rPr>
          <w:rFonts w:ascii="Arial" w:hAnsi="Arial" w:cs="Arial"/>
          <w:sz w:val="24"/>
          <w:szCs w:val="24"/>
          <w:lang w:val="it-IT"/>
        </w:rPr>
        <w:tab/>
      </w:r>
      <w:r w:rsidRPr="00A634C5">
        <w:rPr>
          <w:rFonts w:ascii="Tahoma" w:hAnsi="Tahoma" w:cs="Tahoma"/>
          <w:b/>
          <w:bCs/>
          <w:color w:val="000000"/>
          <w:sz w:val="16"/>
          <w:szCs w:val="16"/>
          <w:lang w:val="it-IT"/>
        </w:rPr>
        <w:t>UREĐENJE GROBLJA I MRTVAČNICE</w:t>
      </w:r>
      <w:r w:rsidRPr="00A634C5">
        <w:rPr>
          <w:rFonts w:ascii="Arial" w:hAnsi="Arial" w:cs="Arial"/>
          <w:sz w:val="24"/>
          <w:szCs w:val="24"/>
          <w:lang w:val="it-IT"/>
        </w:rPr>
        <w:tab/>
      </w:r>
      <w:r w:rsidRPr="00A634C5">
        <w:rPr>
          <w:rFonts w:ascii="Tahoma" w:hAnsi="Tahoma" w:cs="Tahoma"/>
          <w:b/>
          <w:bCs/>
          <w:color w:val="000000"/>
          <w:sz w:val="16"/>
          <w:szCs w:val="16"/>
          <w:lang w:val="it-IT"/>
        </w:rPr>
        <w:t>60.093,50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0CFA4AED"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60.093,50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7919262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60.093,50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54D9D859"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32.197,50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444DA613"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Tahoma" w:hAnsi="Tahoma" w:cs="Tahoma"/>
          <w:color w:val="000000"/>
          <w:sz w:val="16"/>
          <w:szCs w:val="16"/>
          <w:lang w:val="it-IT"/>
        </w:rPr>
        <w:t xml:space="preserve"> - </w:t>
      </w:r>
      <w:proofErr w:type="spellStart"/>
      <w:r w:rsidRPr="00A634C5">
        <w:rPr>
          <w:rFonts w:ascii="Tahoma" w:hAnsi="Tahoma" w:cs="Tahoma"/>
          <w:color w:val="000000"/>
          <w:sz w:val="16"/>
          <w:szCs w:val="16"/>
          <w:lang w:val="it-IT"/>
        </w:rPr>
        <w:t>prirodna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bogatstva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32.197,50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26FF1EDC"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244FA029"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1DC00E40"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6BEF806B"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5E1E7A89"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524FC8BD"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1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27.896,00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59D4D4DF"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27.896,00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54F76386" w14:textId="77777777" w:rsidR="00A634C5" w:rsidRPr="00A634C5" w:rsidRDefault="00A634C5" w:rsidP="00A634C5">
      <w:pPr>
        <w:widowControl w:val="0"/>
        <w:tabs>
          <w:tab w:val="right" w:pos="1140"/>
          <w:tab w:val="left" w:pos="1230"/>
          <w:tab w:val="right" w:pos="7725"/>
          <w:tab w:val="right" w:pos="9540"/>
          <w:tab w:val="right" w:pos="11380"/>
          <w:tab w:val="right" w:pos="13238"/>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31B1F6D4"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1356F31E"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09B9800C"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2C71FE0A"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K100724Akt.</w:t>
      </w:r>
      <w:r w:rsidRPr="00A634C5">
        <w:rPr>
          <w:rFonts w:ascii="Arial" w:hAnsi="Arial" w:cs="Arial"/>
          <w:sz w:val="24"/>
          <w:szCs w:val="24"/>
          <w:lang w:val="it-IT"/>
        </w:rPr>
        <w:tab/>
      </w:r>
      <w:r w:rsidRPr="00A634C5">
        <w:rPr>
          <w:rFonts w:ascii="Tahoma" w:hAnsi="Tahoma" w:cs="Tahoma"/>
          <w:b/>
          <w:bCs/>
          <w:color w:val="000000"/>
          <w:sz w:val="16"/>
          <w:szCs w:val="16"/>
          <w:lang w:val="it-IT"/>
        </w:rPr>
        <w:t>UREĐENJE LJEKARNE</w:t>
      </w:r>
      <w:r w:rsidRPr="00A634C5">
        <w:rPr>
          <w:rFonts w:ascii="Arial" w:hAnsi="Arial" w:cs="Arial"/>
          <w:sz w:val="24"/>
          <w:szCs w:val="24"/>
          <w:lang w:val="it-IT"/>
        </w:rPr>
        <w:tab/>
      </w:r>
      <w:r w:rsidRPr="00A634C5">
        <w:rPr>
          <w:rFonts w:ascii="Tahoma" w:hAnsi="Tahoma" w:cs="Tahoma"/>
          <w:b/>
          <w:bCs/>
          <w:color w:val="000000"/>
          <w:sz w:val="16"/>
          <w:szCs w:val="16"/>
          <w:lang w:val="it-IT"/>
        </w:rPr>
        <w:t>89.906,30</w:t>
      </w:r>
      <w:r w:rsidRPr="00A634C5">
        <w:rPr>
          <w:rFonts w:ascii="Arial" w:hAnsi="Arial" w:cs="Arial"/>
          <w:sz w:val="24"/>
          <w:szCs w:val="24"/>
          <w:lang w:val="it-IT"/>
        </w:rPr>
        <w:tab/>
      </w:r>
      <w:r w:rsidRPr="00A634C5">
        <w:rPr>
          <w:rFonts w:ascii="Tahoma" w:hAnsi="Tahoma" w:cs="Tahoma"/>
          <w:b/>
          <w:bCs/>
          <w:color w:val="000000"/>
          <w:sz w:val="16"/>
          <w:szCs w:val="16"/>
          <w:lang w:val="it-IT"/>
        </w:rPr>
        <w:t>94.150,00</w:t>
      </w:r>
      <w:r w:rsidRPr="00A634C5">
        <w:rPr>
          <w:rFonts w:ascii="Arial" w:hAnsi="Arial" w:cs="Arial"/>
          <w:sz w:val="24"/>
          <w:szCs w:val="24"/>
          <w:lang w:val="it-IT"/>
        </w:rPr>
        <w:tab/>
      </w:r>
      <w:r w:rsidRPr="00A634C5">
        <w:rPr>
          <w:rFonts w:ascii="Tahoma" w:hAnsi="Tahoma" w:cs="Tahoma"/>
          <w:b/>
          <w:bCs/>
          <w:color w:val="000000"/>
          <w:sz w:val="16"/>
          <w:szCs w:val="16"/>
          <w:lang w:val="it-IT"/>
        </w:rPr>
        <w:t>94.150,00</w:t>
      </w:r>
      <w:r w:rsidRPr="00A634C5">
        <w:rPr>
          <w:rFonts w:ascii="Arial" w:hAnsi="Arial" w:cs="Arial"/>
          <w:sz w:val="24"/>
          <w:szCs w:val="24"/>
          <w:lang w:val="it-IT"/>
        </w:rPr>
        <w:tab/>
      </w:r>
      <w:r w:rsidRPr="00A634C5">
        <w:rPr>
          <w:rFonts w:ascii="Tahoma" w:hAnsi="Tahoma" w:cs="Tahoma"/>
          <w:b/>
          <w:bCs/>
          <w:color w:val="000000"/>
          <w:sz w:val="16"/>
          <w:szCs w:val="16"/>
          <w:lang w:val="it-IT"/>
        </w:rPr>
        <w:t>81.709,99</w:t>
      </w:r>
      <w:r w:rsidRPr="00A634C5">
        <w:rPr>
          <w:rFonts w:ascii="Arial" w:hAnsi="Arial" w:cs="Arial"/>
          <w:sz w:val="24"/>
          <w:szCs w:val="24"/>
          <w:lang w:val="it-IT"/>
        </w:rPr>
        <w:tab/>
      </w:r>
      <w:r w:rsidRPr="00A634C5">
        <w:rPr>
          <w:rFonts w:ascii="Tahoma" w:hAnsi="Tahoma" w:cs="Tahoma"/>
          <w:b/>
          <w:bCs/>
          <w:color w:val="000000"/>
          <w:sz w:val="16"/>
          <w:szCs w:val="16"/>
          <w:lang w:val="it-IT"/>
        </w:rPr>
        <w:t>90,88%</w:t>
      </w:r>
      <w:r w:rsidRPr="00A634C5">
        <w:rPr>
          <w:rFonts w:ascii="Arial" w:hAnsi="Arial" w:cs="Arial"/>
          <w:sz w:val="24"/>
          <w:szCs w:val="24"/>
          <w:lang w:val="it-IT"/>
        </w:rPr>
        <w:tab/>
      </w:r>
      <w:r w:rsidRPr="00A634C5">
        <w:rPr>
          <w:rFonts w:ascii="Tahoma" w:hAnsi="Tahoma" w:cs="Tahoma"/>
          <w:b/>
          <w:bCs/>
          <w:color w:val="000000"/>
          <w:sz w:val="16"/>
          <w:szCs w:val="16"/>
          <w:lang w:val="it-IT"/>
        </w:rPr>
        <w:t>86,79%</w:t>
      </w:r>
    </w:p>
    <w:p w14:paraId="2C2B8985"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89.906,30</w:t>
      </w:r>
      <w:r w:rsidRPr="00A634C5">
        <w:rPr>
          <w:rFonts w:ascii="Arial" w:hAnsi="Arial" w:cs="Arial"/>
          <w:sz w:val="24"/>
          <w:szCs w:val="24"/>
          <w:lang w:val="it-IT"/>
        </w:rPr>
        <w:tab/>
      </w:r>
      <w:r w:rsidRPr="00A634C5">
        <w:rPr>
          <w:rFonts w:ascii="Tahoma" w:hAnsi="Tahoma" w:cs="Tahoma"/>
          <w:b/>
          <w:bCs/>
          <w:color w:val="000000"/>
          <w:sz w:val="14"/>
          <w:szCs w:val="14"/>
          <w:lang w:val="it-IT"/>
        </w:rPr>
        <w:t>94.150,00</w:t>
      </w:r>
      <w:r w:rsidRPr="00A634C5">
        <w:rPr>
          <w:rFonts w:ascii="Arial" w:hAnsi="Arial" w:cs="Arial"/>
          <w:sz w:val="24"/>
          <w:szCs w:val="24"/>
          <w:lang w:val="it-IT"/>
        </w:rPr>
        <w:tab/>
      </w:r>
      <w:r w:rsidRPr="00A634C5">
        <w:rPr>
          <w:rFonts w:ascii="Tahoma" w:hAnsi="Tahoma" w:cs="Tahoma"/>
          <w:b/>
          <w:bCs/>
          <w:color w:val="000000"/>
          <w:sz w:val="14"/>
          <w:szCs w:val="14"/>
          <w:lang w:val="it-IT"/>
        </w:rPr>
        <w:t>94.150,00</w:t>
      </w:r>
      <w:r w:rsidRPr="00A634C5">
        <w:rPr>
          <w:rFonts w:ascii="Arial" w:hAnsi="Arial" w:cs="Arial"/>
          <w:sz w:val="24"/>
          <w:szCs w:val="24"/>
          <w:lang w:val="it-IT"/>
        </w:rPr>
        <w:tab/>
      </w:r>
      <w:r w:rsidRPr="00A634C5">
        <w:rPr>
          <w:rFonts w:ascii="Tahoma" w:hAnsi="Tahoma" w:cs="Tahoma"/>
          <w:b/>
          <w:bCs/>
          <w:color w:val="000000"/>
          <w:sz w:val="14"/>
          <w:szCs w:val="14"/>
          <w:lang w:val="it-IT"/>
        </w:rPr>
        <w:t>81.709,99</w:t>
      </w:r>
      <w:r w:rsidRPr="00A634C5">
        <w:rPr>
          <w:rFonts w:ascii="Arial" w:hAnsi="Arial" w:cs="Arial"/>
          <w:sz w:val="24"/>
          <w:szCs w:val="24"/>
          <w:lang w:val="it-IT"/>
        </w:rPr>
        <w:tab/>
      </w:r>
      <w:r w:rsidRPr="00A634C5">
        <w:rPr>
          <w:rFonts w:ascii="Tahoma" w:hAnsi="Tahoma" w:cs="Tahoma"/>
          <w:b/>
          <w:bCs/>
          <w:color w:val="000000"/>
          <w:sz w:val="14"/>
          <w:szCs w:val="14"/>
          <w:lang w:val="it-IT"/>
        </w:rPr>
        <w:t>90,88%</w:t>
      </w:r>
      <w:r w:rsidRPr="00A634C5">
        <w:rPr>
          <w:rFonts w:ascii="Arial" w:hAnsi="Arial" w:cs="Arial"/>
          <w:sz w:val="24"/>
          <w:szCs w:val="24"/>
          <w:lang w:val="it-IT"/>
        </w:rPr>
        <w:tab/>
      </w:r>
      <w:r w:rsidRPr="00A634C5">
        <w:rPr>
          <w:rFonts w:ascii="Tahoma" w:hAnsi="Tahoma" w:cs="Tahoma"/>
          <w:b/>
          <w:bCs/>
          <w:color w:val="000000"/>
          <w:sz w:val="14"/>
          <w:szCs w:val="14"/>
          <w:lang w:val="it-IT"/>
        </w:rPr>
        <w:t>86,79%</w:t>
      </w:r>
    </w:p>
    <w:p w14:paraId="1D477C86"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89.906,30</w:t>
      </w:r>
      <w:r w:rsidRPr="00A634C5">
        <w:rPr>
          <w:rFonts w:ascii="Arial" w:hAnsi="Arial" w:cs="Arial"/>
          <w:sz w:val="24"/>
          <w:szCs w:val="24"/>
          <w:lang w:val="it-IT"/>
        </w:rPr>
        <w:tab/>
      </w:r>
      <w:r w:rsidRPr="00A634C5">
        <w:rPr>
          <w:rFonts w:ascii="Tahoma" w:hAnsi="Tahoma" w:cs="Tahoma"/>
          <w:b/>
          <w:bCs/>
          <w:color w:val="000000"/>
          <w:sz w:val="16"/>
          <w:szCs w:val="16"/>
          <w:lang w:val="it-IT"/>
        </w:rPr>
        <w:t>94.150,00</w:t>
      </w:r>
      <w:r w:rsidRPr="00A634C5">
        <w:rPr>
          <w:rFonts w:ascii="Arial" w:hAnsi="Arial" w:cs="Arial"/>
          <w:sz w:val="24"/>
          <w:szCs w:val="24"/>
          <w:lang w:val="it-IT"/>
        </w:rPr>
        <w:tab/>
      </w:r>
      <w:r w:rsidRPr="00A634C5">
        <w:rPr>
          <w:rFonts w:ascii="Tahoma" w:hAnsi="Tahoma" w:cs="Tahoma"/>
          <w:b/>
          <w:bCs/>
          <w:color w:val="000000"/>
          <w:sz w:val="16"/>
          <w:szCs w:val="16"/>
          <w:lang w:val="it-IT"/>
        </w:rPr>
        <w:t>94.150,00</w:t>
      </w:r>
      <w:r w:rsidRPr="00A634C5">
        <w:rPr>
          <w:rFonts w:ascii="Arial" w:hAnsi="Arial" w:cs="Arial"/>
          <w:sz w:val="24"/>
          <w:szCs w:val="24"/>
          <w:lang w:val="it-IT"/>
        </w:rPr>
        <w:tab/>
      </w:r>
      <w:r w:rsidRPr="00A634C5">
        <w:rPr>
          <w:rFonts w:ascii="Tahoma" w:hAnsi="Tahoma" w:cs="Tahoma"/>
          <w:b/>
          <w:bCs/>
          <w:color w:val="000000"/>
          <w:sz w:val="16"/>
          <w:szCs w:val="16"/>
          <w:lang w:val="it-IT"/>
        </w:rPr>
        <w:t>81.709,99</w:t>
      </w:r>
      <w:r w:rsidRPr="00A634C5">
        <w:rPr>
          <w:rFonts w:ascii="Arial" w:hAnsi="Arial" w:cs="Arial"/>
          <w:sz w:val="24"/>
          <w:szCs w:val="24"/>
          <w:lang w:val="it-IT"/>
        </w:rPr>
        <w:tab/>
      </w:r>
      <w:r w:rsidRPr="00A634C5">
        <w:rPr>
          <w:rFonts w:ascii="Tahoma" w:hAnsi="Tahoma" w:cs="Tahoma"/>
          <w:b/>
          <w:bCs/>
          <w:color w:val="000000"/>
          <w:sz w:val="16"/>
          <w:szCs w:val="16"/>
          <w:lang w:val="it-IT"/>
        </w:rPr>
        <w:t>90,88%</w:t>
      </w:r>
      <w:r w:rsidRPr="00A634C5">
        <w:rPr>
          <w:rFonts w:ascii="Arial" w:hAnsi="Arial" w:cs="Arial"/>
          <w:sz w:val="24"/>
          <w:szCs w:val="24"/>
          <w:lang w:val="it-IT"/>
        </w:rPr>
        <w:tab/>
      </w:r>
      <w:r w:rsidRPr="00A634C5">
        <w:rPr>
          <w:rFonts w:ascii="Tahoma" w:hAnsi="Tahoma" w:cs="Tahoma"/>
          <w:b/>
          <w:bCs/>
          <w:color w:val="000000"/>
          <w:sz w:val="16"/>
          <w:szCs w:val="16"/>
          <w:lang w:val="it-IT"/>
        </w:rPr>
        <w:t>86,79%</w:t>
      </w:r>
    </w:p>
    <w:p w14:paraId="5A80E5EA"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89.906,30</w:t>
      </w:r>
      <w:r w:rsidRPr="00A634C5">
        <w:rPr>
          <w:rFonts w:ascii="Arial" w:hAnsi="Arial" w:cs="Arial"/>
          <w:sz w:val="24"/>
          <w:szCs w:val="24"/>
          <w:lang w:val="it-IT"/>
        </w:rPr>
        <w:tab/>
      </w:r>
      <w:r w:rsidRPr="00A634C5">
        <w:rPr>
          <w:rFonts w:ascii="Tahoma" w:hAnsi="Tahoma" w:cs="Tahoma"/>
          <w:b/>
          <w:bCs/>
          <w:color w:val="000000"/>
          <w:sz w:val="16"/>
          <w:szCs w:val="16"/>
          <w:lang w:val="it-IT"/>
        </w:rPr>
        <w:t>94.150,00</w:t>
      </w:r>
      <w:r w:rsidRPr="00A634C5">
        <w:rPr>
          <w:rFonts w:ascii="Arial" w:hAnsi="Arial" w:cs="Arial"/>
          <w:sz w:val="24"/>
          <w:szCs w:val="24"/>
          <w:lang w:val="it-IT"/>
        </w:rPr>
        <w:tab/>
      </w:r>
      <w:r w:rsidRPr="00A634C5">
        <w:rPr>
          <w:rFonts w:ascii="Tahoma" w:hAnsi="Tahoma" w:cs="Tahoma"/>
          <w:b/>
          <w:bCs/>
          <w:color w:val="000000"/>
          <w:sz w:val="16"/>
          <w:szCs w:val="16"/>
          <w:lang w:val="it-IT"/>
        </w:rPr>
        <w:t>94.150,00</w:t>
      </w:r>
      <w:r w:rsidRPr="00A634C5">
        <w:rPr>
          <w:rFonts w:ascii="Arial" w:hAnsi="Arial" w:cs="Arial"/>
          <w:sz w:val="24"/>
          <w:szCs w:val="24"/>
          <w:lang w:val="it-IT"/>
        </w:rPr>
        <w:tab/>
      </w:r>
      <w:r w:rsidRPr="00A634C5">
        <w:rPr>
          <w:rFonts w:ascii="Tahoma" w:hAnsi="Tahoma" w:cs="Tahoma"/>
          <w:b/>
          <w:bCs/>
          <w:color w:val="000000"/>
          <w:sz w:val="16"/>
          <w:szCs w:val="16"/>
          <w:lang w:val="it-IT"/>
        </w:rPr>
        <w:t>81.709,99</w:t>
      </w:r>
      <w:r w:rsidRPr="00A634C5">
        <w:rPr>
          <w:rFonts w:ascii="Arial" w:hAnsi="Arial" w:cs="Arial"/>
          <w:sz w:val="24"/>
          <w:szCs w:val="24"/>
          <w:lang w:val="it-IT"/>
        </w:rPr>
        <w:tab/>
      </w:r>
      <w:r w:rsidRPr="00A634C5">
        <w:rPr>
          <w:rFonts w:ascii="Tahoma" w:hAnsi="Tahoma" w:cs="Tahoma"/>
          <w:b/>
          <w:bCs/>
          <w:color w:val="000000"/>
          <w:sz w:val="16"/>
          <w:szCs w:val="16"/>
          <w:lang w:val="it-IT"/>
        </w:rPr>
        <w:t>90,88%</w:t>
      </w:r>
      <w:r w:rsidRPr="00A634C5">
        <w:rPr>
          <w:rFonts w:ascii="Arial" w:hAnsi="Arial" w:cs="Arial"/>
          <w:sz w:val="24"/>
          <w:szCs w:val="24"/>
          <w:lang w:val="it-IT"/>
        </w:rPr>
        <w:tab/>
      </w:r>
      <w:r w:rsidRPr="00A634C5">
        <w:rPr>
          <w:rFonts w:ascii="Tahoma" w:hAnsi="Tahoma" w:cs="Tahoma"/>
          <w:b/>
          <w:bCs/>
          <w:color w:val="000000"/>
          <w:sz w:val="16"/>
          <w:szCs w:val="16"/>
          <w:lang w:val="it-IT"/>
        </w:rPr>
        <w:t>86,79%</w:t>
      </w:r>
    </w:p>
    <w:p w14:paraId="1E01158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89.906,30</w:t>
      </w:r>
      <w:r w:rsidRPr="00A634C5">
        <w:rPr>
          <w:rFonts w:ascii="Arial" w:hAnsi="Arial" w:cs="Arial"/>
          <w:sz w:val="24"/>
          <w:szCs w:val="24"/>
          <w:lang w:val="it-IT"/>
        </w:rPr>
        <w:tab/>
      </w:r>
      <w:r w:rsidRPr="00A634C5">
        <w:rPr>
          <w:rFonts w:ascii="Tahoma" w:hAnsi="Tahoma" w:cs="Tahoma"/>
          <w:color w:val="000000"/>
          <w:sz w:val="16"/>
          <w:szCs w:val="16"/>
          <w:lang w:val="it-IT"/>
        </w:rPr>
        <w:t>94.150,00</w:t>
      </w:r>
      <w:r w:rsidRPr="00A634C5">
        <w:rPr>
          <w:rFonts w:ascii="Arial" w:hAnsi="Arial" w:cs="Arial"/>
          <w:sz w:val="24"/>
          <w:szCs w:val="24"/>
          <w:lang w:val="it-IT"/>
        </w:rPr>
        <w:tab/>
      </w:r>
      <w:r w:rsidRPr="00A634C5">
        <w:rPr>
          <w:rFonts w:ascii="Tahoma" w:hAnsi="Tahoma" w:cs="Tahoma"/>
          <w:color w:val="000000"/>
          <w:sz w:val="16"/>
          <w:szCs w:val="16"/>
          <w:lang w:val="it-IT"/>
        </w:rPr>
        <w:t>94.150,00</w:t>
      </w:r>
      <w:r w:rsidRPr="00A634C5">
        <w:rPr>
          <w:rFonts w:ascii="Arial" w:hAnsi="Arial" w:cs="Arial"/>
          <w:sz w:val="24"/>
          <w:szCs w:val="24"/>
          <w:lang w:val="it-IT"/>
        </w:rPr>
        <w:tab/>
      </w:r>
      <w:r w:rsidRPr="00A634C5">
        <w:rPr>
          <w:rFonts w:ascii="Tahoma" w:hAnsi="Tahoma" w:cs="Tahoma"/>
          <w:color w:val="000000"/>
          <w:sz w:val="16"/>
          <w:szCs w:val="16"/>
          <w:lang w:val="it-IT"/>
        </w:rPr>
        <w:t>81.709,99</w:t>
      </w:r>
      <w:r w:rsidRPr="00A634C5">
        <w:rPr>
          <w:rFonts w:ascii="Arial" w:hAnsi="Arial" w:cs="Arial"/>
          <w:sz w:val="24"/>
          <w:szCs w:val="24"/>
          <w:lang w:val="it-IT"/>
        </w:rPr>
        <w:tab/>
      </w:r>
      <w:r w:rsidRPr="00A634C5">
        <w:rPr>
          <w:rFonts w:ascii="Tahoma" w:hAnsi="Tahoma" w:cs="Tahoma"/>
          <w:color w:val="000000"/>
          <w:sz w:val="16"/>
          <w:szCs w:val="16"/>
          <w:lang w:val="it-IT"/>
        </w:rPr>
        <w:t>90,88%</w:t>
      </w:r>
      <w:r w:rsidRPr="00A634C5">
        <w:rPr>
          <w:rFonts w:ascii="Arial" w:hAnsi="Arial" w:cs="Arial"/>
          <w:sz w:val="24"/>
          <w:szCs w:val="24"/>
          <w:lang w:val="it-IT"/>
        </w:rPr>
        <w:tab/>
      </w:r>
      <w:r w:rsidRPr="00A634C5">
        <w:rPr>
          <w:rFonts w:ascii="Tahoma" w:hAnsi="Tahoma" w:cs="Tahoma"/>
          <w:color w:val="000000"/>
          <w:sz w:val="16"/>
          <w:szCs w:val="16"/>
          <w:lang w:val="it-IT"/>
        </w:rPr>
        <w:t>86,79%</w:t>
      </w:r>
    </w:p>
    <w:p w14:paraId="2AA4B05E"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K100725Akt.</w:t>
      </w:r>
      <w:r w:rsidRPr="00A634C5">
        <w:rPr>
          <w:rFonts w:ascii="Arial" w:hAnsi="Arial" w:cs="Arial"/>
          <w:sz w:val="24"/>
          <w:szCs w:val="24"/>
          <w:lang w:val="it-IT"/>
        </w:rPr>
        <w:tab/>
      </w:r>
      <w:r w:rsidRPr="00A634C5">
        <w:rPr>
          <w:rFonts w:ascii="Tahoma" w:hAnsi="Tahoma" w:cs="Tahoma"/>
          <w:b/>
          <w:bCs/>
          <w:color w:val="000000"/>
          <w:sz w:val="16"/>
          <w:szCs w:val="16"/>
          <w:lang w:val="it-IT"/>
        </w:rPr>
        <w:t>DOGRADNJA DJEČJEG VRTIĆA</w:t>
      </w:r>
      <w:r w:rsidRPr="00A634C5">
        <w:rPr>
          <w:rFonts w:ascii="Arial" w:hAnsi="Arial" w:cs="Arial"/>
          <w:sz w:val="24"/>
          <w:szCs w:val="24"/>
          <w:lang w:val="it-IT"/>
        </w:rPr>
        <w:tab/>
      </w:r>
      <w:r w:rsidRPr="00A634C5">
        <w:rPr>
          <w:rFonts w:ascii="Tahoma" w:hAnsi="Tahoma" w:cs="Tahoma"/>
          <w:b/>
          <w:bCs/>
          <w:color w:val="000000"/>
          <w:sz w:val="16"/>
          <w:szCs w:val="16"/>
          <w:lang w:val="it-IT"/>
        </w:rPr>
        <w:t>125.000,00</w:t>
      </w:r>
      <w:r w:rsidRPr="00A634C5">
        <w:rPr>
          <w:rFonts w:ascii="Arial" w:hAnsi="Arial" w:cs="Arial"/>
          <w:sz w:val="24"/>
          <w:szCs w:val="24"/>
          <w:lang w:val="it-IT"/>
        </w:rPr>
        <w:tab/>
      </w:r>
      <w:r w:rsidRPr="00A634C5">
        <w:rPr>
          <w:rFonts w:ascii="Tahoma" w:hAnsi="Tahoma" w:cs="Tahoma"/>
          <w:b/>
          <w:bCs/>
          <w:color w:val="000000"/>
          <w:sz w:val="16"/>
          <w:szCs w:val="16"/>
          <w:lang w:val="it-IT"/>
        </w:rPr>
        <w:t>7.576.422,00</w:t>
      </w:r>
      <w:r w:rsidRPr="00A634C5">
        <w:rPr>
          <w:rFonts w:ascii="Arial" w:hAnsi="Arial" w:cs="Arial"/>
          <w:sz w:val="24"/>
          <w:szCs w:val="24"/>
          <w:lang w:val="it-IT"/>
        </w:rPr>
        <w:tab/>
      </w:r>
      <w:r w:rsidRPr="00A634C5">
        <w:rPr>
          <w:rFonts w:ascii="Tahoma" w:hAnsi="Tahoma" w:cs="Tahoma"/>
          <w:b/>
          <w:bCs/>
          <w:color w:val="000000"/>
          <w:sz w:val="16"/>
          <w:szCs w:val="16"/>
          <w:lang w:val="it-IT"/>
        </w:rPr>
        <w:t>7.576.422,00</w:t>
      </w:r>
      <w:r w:rsidRPr="00A634C5">
        <w:rPr>
          <w:rFonts w:ascii="Arial" w:hAnsi="Arial" w:cs="Arial"/>
          <w:sz w:val="24"/>
          <w:szCs w:val="24"/>
          <w:lang w:val="it-IT"/>
        </w:rPr>
        <w:tab/>
      </w:r>
      <w:r w:rsidRPr="00A634C5">
        <w:rPr>
          <w:rFonts w:ascii="Tahoma" w:hAnsi="Tahoma" w:cs="Tahoma"/>
          <w:b/>
          <w:bCs/>
          <w:color w:val="000000"/>
          <w:sz w:val="16"/>
          <w:szCs w:val="16"/>
          <w:lang w:val="it-IT"/>
        </w:rPr>
        <w:t>3.848.802,89</w:t>
      </w:r>
      <w:r w:rsidRPr="00A634C5">
        <w:rPr>
          <w:rFonts w:ascii="Arial" w:hAnsi="Arial" w:cs="Arial"/>
          <w:sz w:val="24"/>
          <w:szCs w:val="24"/>
          <w:lang w:val="it-IT"/>
        </w:rPr>
        <w:tab/>
      </w:r>
      <w:r w:rsidRPr="00A634C5">
        <w:rPr>
          <w:rFonts w:ascii="Tahoma" w:hAnsi="Tahoma" w:cs="Tahoma"/>
          <w:b/>
          <w:bCs/>
          <w:color w:val="000000"/>
          <w:sz w:val="16"/>
          <w:szCs w:val="16"/>
          <w:lang w:val="it-IT"/>
        </w:rPr>
        <w:t>3079,04%</w:t>
      </w:r>
      <w:r w:rsidRPr="00A634C5">
        <w:rPr>
          <w:rFonts w:ascii="Arial" w:hAnsi="Arial" w:cs="Arial"/>
          <w:sz w:val="24"/>
          <w:szCs w:val="24"/>
          <w:lang w:val="it-IT"/>
        </w:rPr>
        <w:tab/>
      </w:r>
      <w:r w:rsidRPr="00A634C5">
        <w:rPr>
          <w:rFonts w:ascii="Tahoma" w:hAnsi="Tahoma" w:cs="Tahoma"/>
          <w:b/>
          <w:bCs/>
          <w:color w:val="000000"/>
          <w:sz w:val="16"/>
          <w:szCs w:val="16"/>
          <w:lang w:val="it-IT"/>
        </w:rPr>
        <w:t>50,80%</w:t>
      </w:r>
    </w:p>
    <w:p w14:paraId="0B0EE071" w14:textId="77777777" w:rsidR="00A634C5" w:rsidRPr="00A634C5" w:rsidRDefault="00A634C5" w:rsidP="00A634C5">
      <w:pPr>
        <w:widowControl w:val="0"/>
        <w:tabs>
          <w:tab w:val="right" w:pos="1140"/>
          <w:tab w:val="left" w:pos="1230"/>
          <w:tab w:val="right" w:pos="7725"/>
          <w:tab w:val="right" w:pos="9540"/>
          <w:tab w:val="right" w:pos="11380"/>
          <w:tab w:val="right" w:pos="13238"/>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0</w:t>
      </w:r>
      <w:r w:rsidRPr="00A634C5">
        <w:rPr>
          <w:rFonts w:ascii="Arial" w:hAnsi="Arial" w:cs="Arial"/>
          <w:sz w:val="24"/>
          <w:szCs w:val="24"/>
          <w:lang w:val="it-IT"/>
        </w:rPr>
        <w:tab/>
      </w:r>
      <w:r w:rsidRPr="00A634C5">
        <w:rPr>
          <w:rFonts w:ascii="Tahoma" w:hAnsi="Tahoma" w:cs="Tahoma"/>
          <w:b/>
          <w:bCs/>
          <w:color w:val="000000"/>
          <w:sz w:val="14"/>
          <w:szCs w:val="14"/>
          <w:lang w:val="it-IT"/>
        </w:rPr>
        <w:t>(</w:t>
      </w:r>
      <w:proofErr w:type="spellStart"/>
      <w:r w:rsidRPr="00A634C5">
        <w:rPr>
          <w:rFonts w:ascii="Tahoma" w:hAnsi="Tahoma" w:cs="Tahoma"/>
          <w:b/>
          <w:bCs/>
          <w:color w:val="000000"/>
          <w:sz w:val="14"/>
          <w:szCs w:val="14"/>
          <w:lang w:val="it-IT"/>
        </w:rPr>
        <w:t>ništa</w:t>
      </w:r>
      <w:proofErr w:type="spellEnd"/>
      <w:r w:rsidRPr="00A634C5">
        <w:rPr>
          <w:rFonts w:ascii="Tahoma" w:hAnsi="Tahoma" w:cs="Tahoma"/>
          <w:b/>
          <w:bCs/>
          <w:color w:val="000000"/>
          <w:sz w:val="14"/>
          <w:szCs w:val="14"/>
          <w:lang w:val="it-IT"/>
        </w:rPr>
        <w:t>)</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992.378,78</w:t>
      </w:r>
    </w:p>
    <w:p w14:paraId="54C4FDCE"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992.378,78</w:t>
      </w:r>
    </w:p>
    <w:p w14:paraId="2449AEDD"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992.378,78</w:t>
      </w:r>
    </w:p>
    <w:p w14:paraId="39C624C2"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992.378,78</w:t>
      </w:r>
    </w:p>
    <w:p w14:paraId="017D0377"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125.000,00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33FAAFAB"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125.000,00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3331F8E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125.000,00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1F25B934"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125.000,00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053EB97A"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820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Otplata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kredita</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7.576.422,00</w:t>
      </w:r>
      <w:r w:rsidRPr="00A634C5">
        <w:rPr>
          <w:rFonts w:ascii="Arial" w:hAnsi="Arial" w:cs="Arial"/>
          <w:sz w:val="24"/>
          <w:szCs w:val="24"/>
          <w:lang w:val="it-IT"/>
        </w:rPr>
        <w:tab/>
      </w:r>
      <w:r w:rsidRPr="00A634C5">
        <w:rPr>
          <w:rFonts w:ascii="Tahoma" w:hAnsi="Tahoma" w:cs="Tahoma"/>
          <w:b/>
          <w:bCs/>
          <w:color w:val="000000"/>
          <w:sz w:val="14"/>
          <w:szCs w:val="14"/>
          <w:lang w:val="it-IT"/>
        </w:rPr>
        <w:t>7.576.422,00</w:t>
      </w:r>
      <w:r w:rsidRPr="00A634C5">
        <w:rPr>
          <w:rFonts w:ascii="Arial" w:hAnsi="Arial" w:cs="Arial"/>
          <w:sz w:val="24"/>
          <w:szCs w:val="24"/>
          <w:lang w:val="it-IT"/>
        </w:rPr>
        <w:tab/>
      </w:r>
      <w:r w:rsidRPr="00A634C5">
        <w:rPr>
          <w:rFonts w:ascii="Tahoma" w:hAnsi="Tahoma" w:cs="Tahoma"/>
          <w:b/>
          <w:bCs/>
          <w:color w:val="000000"/>
          <w:sz w:val="14"/>
          <w:szCs w:val="14"/>
          <w:lang w:val="it-IT"/>
        </w:rPr>
        <w:t>2.856.424,11</w:t>
      </w:r>
      <w:r w:rsidRPr="00A634C5">
        <w:rPr>
          <w:rFonts w:ascii="Arial" w:hAnsi="Arial" w:cs="Arial"/>
          <w:sz w:val="24"/>
          <w:szCs w:val="24"/>
          <w:lang w:val="it-IT"/>
        </w:rPr>
        <w:tab/>
      </w:r>
      <w:r w:rsidRPr="00A634C5">
        <w:rPr>
          <w:rFonts w:ascii="Tahoma" w:hAnsi="Tahoma" w:cs="Tahoma"/>
          <w:b/>
          <w:bCs/>
          <w:color w:val="000000"/>
          <w:sz w:val="14"/>
          <w:szCs w:val="14"/>
          <w:lang w:val="it-IT"/>
        </w:rPr>
        <w:t>37,70%</w:t>
      </w:r>
    </w:p>
    <w:p w14:paraId="525E344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7.576.422,00</w:t>
      </w:r>
      <w:r w:rsidRPr="00A634C5">
        <w:rPr>
          <w:rFonts w:ascii="Arial" w:hAnsi="Arial" w:cs="Arial"/>
          <w:sz w:val="24"/>
          <w:szCs w:val="24"/>
          <w:lang w:val="it-IT"/>
        </w:rPr>
        <w:tab/>
      </w:r>
      <w:r w:rsidRPr="00A634C5">
        <w:rPr>
          <w:rFonts w:ascii="Tahoma" w:hAnsi="Tahoma" w:cs="Tahoma"/>
          <w:b/>
          <w:bCs/>
          <w:color w:val="000000"/>
          <w:sz w:val="16"/>
          <w:szCs w:val="16"/>
          <w:lang w:val="it-IT"/>
        </w:rPr>
        <w:t>7.576.422,00</w:t>
      </w:r>
      <w:r w:rsidRPr="00A634C5">
        <w:rPr>
          <w:rFonts w:ascii="Arial" w:hAnsi="Arial" w:cs="Arial"/>
          <w:sz w:val="24"/>
          <w:szCs w:val="24"/>
          <w:lang w:val="it-IT"/>
        </w:rPr>
        <w:tab/>
      </w:r>
      <w:r w:rsidRPr="00A634C5">
        <w:rPr>
          <w:rFonts w:ascii="Tahoma" w:hAnsi="Tahoma" w:cs="Tahoma"/>
          <w:b/>
          <w:bCs/>
          <w:color w:val="000000"/>
          <w:sz w:val="16"/>
          <w:szCs w:val="16"/>
          <w:lang w:val="it-IT"/>
        </w:rPr>
        <w:t>2.856.424,11</w:t>
      </w:r>
      <w:r w:rsidRPr="00A634C5">
        <w:rPr>
          <w:rFonts w:ascii="Arial" w:hAnsi="Arial" w:cs="Arial"/>
          <w:sz w:val="24"/>
          <w:szCs w:val="24"/>
          <w:lang w:val="it-IT"/>
        </w:rPr>
        <w:tab/>
      </w:r>
      <w:r w:rsidRPr="00A634C5">
        <w:rPr>
          <w:rFonts w:ascii="Tahoma" w:hAnsi="Tahoma" w:cs="Tahoma"/>
          <w:b/>
          <w:bCs/>
          <w:color w:val="000000"/>
          <w:sz w:val="16"/>
          <w:szCs w:val="16"/>
          <w:lang w:val="it-IT"/>
        </w:rPr>
        <w:t>37,70%</w:t>
      </w:r>
    </w:p>
    <w:p w14:paraId="03087DC6"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7.576.422,00</w:t>
      </w:r>
      <w:r w:rsidRPr="00A634C5">
        <w:rPr>
          <w:rFonts w:ascii="Arial" w:hAnsi="Arial" w:cs="Arial"/>
          <w:sz w:val="24"/>
          <w:szCs w:val="24"/>
          <w:lang w:val="it-IT"/>
        </w:rPr>
        <w:tab/>
      </w:r>
      <w:r w:rsidRPr="00A634C5">
        <w:rPr>
          <w:rFonts w:ascii="Tahoma" w:hAnsi="Tahoma" w:cs="Tahoma"/>
          <w:b/>
          <w:bCs/>
          <w:color w:val="000000"/>
          <w:sz w:val="16"/>
          <w:szCs w:val="16"/>
          <w:lang w:val="it-IT"/>
        </w:rPr>
        <w:t>7.576.422,00</w:t>
      </w:r>
      <w:r w:rsidRPr="00A634C5">
        <w:rPr>
          <w:rFonts w:ascii="Arial" w:hAnsi="Arial" w:cs="Arial"/>
          <w:sz w:val="24"/>
          <w:szCs w:val="24"/>
          <w:lang w:val="it-IT"/>
        </w:rPr>
        <w:tab/>
      </w:r>
      <w:r w:rsidRPr="00A634C5">
        <w:rPr>
          <w:rFonts w:ascii="Tahoma" w:hAnsi="Tahoma" w:cs="Tahoma"/>
          <w:b/>
          <w:bCs/>
          <w:color w:val="000000"/>
          <w:sz w:val="16"/>
          <w:szCs w:val="16"/>
          <w:lang w:val="it-IT"/>
        </w:rPr>
        <w:t>2.856.424,11</w:t>
      </w:r>
      <w:r w:rsidRPr="00A634C5">
        <w:rPr>
          <w:rFonts w:ascii="Arial" w:hAnsi="Arial" w:cs="Arial"/>
          <w:sz w:val="24"/>
          <w:szCs w:val="24"/>
          <w:lang w:val="it-IT"/>
        </w:rPr>
        <w:tab/>
      </w:r>
      <w:r w:rsidRPr="00A634C5">
        <w:rPr>
          <w:rFonts w:ascii="Tahoma" w:hAnsi="Tahoma" w:cs="Tahoma"/>
          <w:b/>
          <w:bCs/>
          <w:color w:val="000000"/>
          <w:sz w:val="16"/>
          <w:szCs w:val="16"/>
          <w:lang w:val="it-IT"/>
        </w:rPr>
        <w:t>37,70%</w:t>
      </w:r>
    </w:p>
    <w:p w14:paraId="77CDB4FF"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7.576.422,00</w:t>
      </w:r>
      <w:r w:rsidRPr="00A634C5">
        <w:rPr>
          <w:rFonts w:ascii="Arial" w:hAnsi="Arial" w:cs="Arial"/>
          <w:sz w:val="24"/>
          <w:szCs w:val="24"/>
          <w:lang w:val="it-IT"/>
        </w:rPr>
        <w:tab/>
      </w:r>
      <w:r w:rsidRPr="00A634C5">
        <w:rPr>
          <w:rFonts w:ascii="Tahoma" w:hAnsi="Tahoma" w:cs="Tahoma"/>
          <w:color w:val="000000"/>
          <w:sz w:val="16"/>
          <w:szCs w:val="16"/>
          <w:lang w:val="it-IT"/>
        </w:rPr>
        <w:t>7.576.422,00</w:t>
      </w:r>
      <w:r w:rsidRPr="00A634C5">
        <w:rPr>
          <w:rFonts w:ascii="Arial" w:hAnsi="Arial" w:cs="Arial"/>
          <w:sz w:val="24"/>
          <w:szCs w:val="24"/>
          <w:lang w:val="it-IT"/>
        </w:rPr>
        <w:tab/>
      </w:r>
      <w:r w:rsidRPr="00A634C5">
        <w:rPr>
          <w:rFonts w:ascii="Tahoma" w:hAnsi="Tahoma" w:cs="Tahoma"/>
          <w:color w:val="000000"/>
          <w:sz w:val="16"/>
          <w:szCs w:val="16"/>
          <w:lang w:val="it-IT"/>
        </w:rPr>
        <w:t>2.856.424,11</w:t>
      </w:r>
      <w:r w:rsidRPr="00A634C5">
        <w:rPr>
          <w:rFonts w:ascii="Arial" w:hAnsi="Arial" w:cs="Arial"/>
          <w:sz w:val="24"/>
          <w:szCs w:val="24"/>
          <w:lang w:val="it-IT"/>
        </w:rPr>
        <w:tab/>
      </w:r>
      <w:r w:rsidRPr="00A634C5">
        <w:rPr>
          <w:rFonts w:ascii="Tahoma" w:hAnsi="Tahoma" w:cs="Tahoma"/>
          <w:color w:val="000000"/>
          <w:sz w:val="16"/>
          <w:szCs w:val="16"/>
          <w:lang w:val="it-IT"/>
        </w:rPr>
        <w:t>37,70%</w:t>
      </w:r>
    </w:p>
    <w:p w14:paraId="29A590F4"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K100726Akt.</w:t>
      </w:r>
      <w:r w:rsidRPr="00A634C5">
        <w:rPr>
          <w:rFonts w:ascii="Arial" w:hAnsi="Arial" w:cs="Arial"/>
          <w:sz w:val="24"/>
          <w:szCs w:val="24"/>
          <w:lang w:val="it-IT"/>
        </w:rPr>
        <w:tab/>
      </w:r>
      <w:r w:rsidRPr="00A634C5">
        <w:rPr>
          <w:rFonts w:ascii="Tahoma" w:hAnsi="Tahoma" w:cs="Tahoma"/>
          <w:b/>
          <w:bCs/>
          <w:color w:val="000000"/>
          <w:sz w:val="16"/>
          <w:szCs w:val="16"/>
          <w:lang w:val="it-IT"/>
        </w:rPr>
        <w:t>INVESTICIJSKO ODRŽAVANJE ŠKOLSKIH OBJEKATA</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4FB6A3DA" w14:textId="77777777" w:rsidR="00A634C5" w:rsidRPr="00A634C5" w:rsidRDefault="00A634C5" w:rsidP="00A634C5">
      <w:pPr>
        <w:widowControl w:val="0"/>
        <w:tabs>
          <w:tab w:val="right" w:pos="1140"/>
          <w:tab w:val="left" w:pos="1230"/>
          <w:tab w:val="right" w:pos="7725"/>
          <w:tab w:val="right" w:pos="9540"/>
          <w:tab w:val="right" w:pos="11380"/>
          <w:tab w:val="right" w:pos="13238"/>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2CB8B96A"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7CABF8AD"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6C6FFF21"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1F9B7F9D"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2B7B6FCC"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397C9CB5"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7C949D0C"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1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6C59D8A2"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4DD8A1AE"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K100727Akt.</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CENTAR ISTARSKIH OKUSA </w:t>
      </w:r>
      <w:proofErr w:type="gramStart"/>
      <w:r w:rsidRPr="00A634C5">
        <w:rPr>
          <w:rFonts w:ascii="Tahoma" w:hAnsi="Tahoma" w:cs="Tahoma"/>
          <w:b/>
          <w:bCs/>
          <w:color w:val="000000"/>
          <w:sz w:val="16"/>
          <w:szCs w:val="16"/>
          <w:lang w:val="it-IT"/>
        </w:rPr>
        <w:t>I  VINSKE</w:t>
      </w:r>
      <w:proofErr w:type="gramEnd"/>
      <w:r w:rsidRPr="00A634C5">
        <w:rPr>
          <w:rFonts w:ascii="Tahoma" w:hAnsi="Tahoma" w:cs="Tahoma"/>
          <w:b/>
          <w:bCs/>
          <w:color w:val="000000"/>
          <w:sz w:val="16"/>
          <w:szCs w:val="16"/>
          <w:lang w:val="it-IT"/>
        </w:rPr>
        <w:t xml:space="preserve"> TRADICIJE</w:t>
      </w:r>
      <w:r w:rsidRPr="00A634C5">
        <w:rPr>
          <w:rFonts w:ascii="Arial" w:hAnsi="Arial" w:cs="Arial"/>
          <w:sz w:val="24"/>
          <w:szCs w:val="24"/>
          <w:lang w:val="it-IT"/>
        </w:rPr>
        <w:tab/>
      </w:r>
      <w:r w:rsidRPr="00A634C5">
        <w:rPr>
          <w:rFonts w:ascii="Tahoma" w:hAnsi="Tahoma" w:cs="Tahoma"/>
          <w:b/>
          <w:bCs/>
          <w:color w:val="000000"/>
          <w:sz w:val="16"/>
          <w:szCs w:val="16"/>
          <w:lang w:val="it-IT"/>
        </w:rPr>
        <w:t>258.423,49</w:t>
      </w:r>
      <w:r w:rsidRPr="00A634C5">
        <w:rPr>
          <w:rFonts w:ascii="Arial" w:hAnsi="Arial" w:cs="Arial"/>
          <w:sz w:val="24"/>
          <w:szCs w:val="24"/>
          <w:lang w:val="it-IT"/>
        </w:rPr>
        <w:tab/>
      </w:r>
      <w:r w:rsidRPr="00A634C5">
        <w:rPr>
          <w:rFonts w:ascii="Tahoma" w:hAnsi="Tahoma" w:cs="Tahoma"/>
          <w:b/>
          <w:bCs/>
          <w:color w:val="000000"/>
          <w:sz w:val="16"/>
          <w:szCs w:val="16"/>
          <w:lang w:val="it-IT"/>
        </w:rPr>
        <w:t>129.050,00</w:t>
      </w:r>
      <w:r w:rsidRPr="00A634C5">
        <w:rPr>
          <w:rFonts w:ascii="Arial" w:hAnsi="Arial" w:cs="Arial"/>
          <w:sz w:val="24"/>
          <w:szCs w:val="24"/>
          <w:lang w:val="it-IT"/>
        </w:rPr>
        <w:tab/>
      </w:r>
      <w:r w:rsidRPr="00A634C5">
        <w:rPr>
          <w:rFonts w:ascii="Tahoma" w:hAnsi="Tahoma" w:cs="Tahoma"/>
          <w:b/>
          <w:bCs/>
          <w:color w:val="000000"/>
          <w:sz w:val="16"/>
          <w:szCs w:val="16"/>
          <w:lang w:val="it-IT"/>
        </w:rPr>
        <w:t>129.050,00</w:t>
      </w:r>
      <w:r w:rsidRPr="00A634C5">
        <w:rPr>
          <w:rFonts w:ascii="Arial" w:hAnsi="Arial" w:cs="Arial"/>
          <w:sz w:val="24"/>
          <w:szCs w:val="24"/>
          <w:lang w:val="it-IT"/>
        </w:rPr>
        <w:tab/>
      </w:r>
      <w:r w:rsidRPr="00A634C5">
        <w:rPr>
          <w:rFonts w:ascii="Tahoma" w:hAnsi="Tahoma" w:cs="Tahoma"/>
          <w:b/>
          <w:bCs/>
          <w:color w:val="000000"/>
          <w:sz w:val="16"/>
          <w:szCs w:val="16"/>
          <w:lang w:val="it-IT"/>
        </w:rPr>
        <w:t>128.987,50</w:t>
      </w:r>
      <w:r w:rsidRPr="00A634C5">
        <w:rPr>
          <w:rFonts w:ascii="Arial" w:hAnsi="Arial" w:cs="Arial"/>
          <w:sz w:val="24"/>
          <w:szCs w:val="24"/>
          <w:lang w:val="it-IT"/>
        </w:rPr>
        <w:tab/>
      </w:r>
      <w:r w:rsidRPr="00A634C5">
        <w:rPr>
          <w:rFonts w:ascii="Tahoma" w:hAnsi="Tahoma" w:cs="Tahoma"/>
          <w:b/>
          <w:bCs/>
          <w:color w:val="000000"/>
          <w:sz w:val="16"/>
          <w:szCs w:val="16"/>
          <w:lang w:val="it-IT"/>
        </w:rPr>
        <w:t>49,91%</w:t>
      </w:r>
      <w:r w:rsidRPr="00A634C5">
        <w:rPr>
          <w:rFonts w:ascii="Arial" w:hAnsi="Arial" w:cs="Arial"/>
          <w:sz w:val="24"/>
          <w:szCs w:val="24"/>
          <w:lang w:val="it-IT"/>
        </w:rPr>
        <w:tab/>
      </w:r>
      <w:r w:rsidRPr="00A634C5">
        <w:rPr>
          <w:rFonts w:ascii="Tahoma" w:hAnsi="Tahoma" w:cs="Tahoma"/>
          <w:b/>
          <w:bCs/>
          <w:color w:val="000000"/>
          <w:sz w:val="16"/>
          <w:szCs w:val="16"/>
          <w:lang w:val="it-IT"/>
        </w:rPr>
        <w:t>99,95%</w:t>
      </w:r>
    </w:p>
    <w:p w14:paraId="0ABF8088"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258.423,49</w:t>
      </w:r>
      <w:r w:rsidRPr="00A634C5">
        <w:rPr>
          <w:rFonts w:ascii="Arial" w:hAnsi="Arial" w:cs="Arial"/>
          <w:sz w:val="24"/>
          <w:szCs w:val="24"/>
          <w:lang w:val="it-IT"/>
        </w:rPr>
        <w:tab/>
      </w:r>
      <w:r w:rsidRPr="00A634C5">
        <w:rPr>
          <w:rFonts w:ascii="Tahoma" w:hAnsi="Tahoma" w:cs="Tahoma"/>
          <w:b/>
          <w:bCs/>
          <w:color w:val="000000"/>
          <w:sz w:val="14"/>
          <w:szCs w:val="14"/>
          <w:lang w:val="it-IT"/>
        </w:rPr>
        <w:t>129.050,00</w:t>
      </w:r>
      <w:r w:rsidRPr="00A634C5">
        <w:rPr>
          <w:rFonts w:ascii="Arial" w:hAnsi="Arial" w:cs="Arial"/>
          <w:sz w:val="24"/>
          <w:szCs w:val="24"/>
          <w:lang w:val="it-IT"/>
        </w:rPr>
        <w:tab/>
      </w:r>
      <w:r w:rsidRPr="00A634C5">
        <w:rPr>
          <w:rFonts w:ascii="Tahoma" w:hAnsi="Tahoma" w:cs="Tahoma"/>
          <w:b/>
          <w:bCs/>
          <w:color w:val="000000"/>
          <w:sz w:val="14"/>
          <w:szCs w:val="14"/>
          <w:lang w:val="it-IT"/>
        </w:rPr>
        <w:t>129.050,00</w:t>
      </w:r>
      <w:r w:rsidRPr="00A634C5">
        <w:rPr>
          <w:rFonts w:ascii="Arial" w:hAnsi="Arial" w:cs="Arial"/>
          <w:sz w:val="24"/>
          <w:szCs w:val="24"/>
          <w:lang w:val="it-IT"/>
        </w:rPr>
        <w:tab/>
      </w:r>
      <w:r w:rsidRPr="00A634C5">
        <w:rPr>
          <w:rFonts w:ascii="Tahoma" w:hAnsi="Tahoma" w:cs="Tahoma"/>
          <w:b/>
          <w:bCs/>
          <w:color w:val="000000"/>
          <w:sz w:val="14"/>
          <w:szCs w:val="14"/>
          <w:lang w:val="it-IT"/>
        </w:rPr>
        <w:t>128.987,50</w:t>
      </w:r>
      <w:r w:rsidRPr="00A634C5">
        <w:rPr>
          <w:rFonts w:ascii="Arial" w:hAnsi="Arial" w:cs="Arial"/>
          <w:sz w:val="24"/>
          <w:szCs w:val="24"/>
          <w:lang w:val="it-IT"/>
        </w:rPr>
        <w:tab/>
      </w:r>
      <w:r w:rsidRPr="00A634C5">
        <w:rPr>
          <w:rFonts w:ascii="Tahoma" w:hAnsi="Tahoma" w:cs="Tahoma"/>
          <w:b/>
          <w:bCs/>
          <w:color w:val="000000"/>
          <w:sz w:val="14"/>
          <w:szCs w:val="14"/>
          <w:lang w:val="it-IT"/>
        </w:rPr>
        <w:t>49,91%</w:t>
      </w:r>
      <w:r w:rsidRPr="00A634C5">
        <w:rPr>
          <w:rFonts w:ascii="Arial" w:hAnsi="Arial" w:cs="Arial"/>
          <w:sz w:val="24"/>
          <w:szCs w:val="24"/>
          <w:lang w:val="it-IT"/>
        </w:rPr>
        <w:tab/>
      </w:r>
      <w:r w:rsidRPr="00A634C5">
        <w:rPr>
          <w:rFonts w:ascii="Tahoma" w:hAnsi="Tahoma" w:cs="Tahoma"/>
          <w:b/>
          <w:bCs/>
          <w:color w:val="000000"/>
          <w:sz w:val="14"/>
          <w:szCs w:val="14"/>
          <w:lang w:val="it-IT"/>
        </w:rPr>
        <w:t>99,95%</w:t>
      </w:r>
    </w:p>
    <w:p w14:paraId="6FB29F9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258.423,49</w:t>
      </w:r>
      <w:r w:rsidRPr="00A634C5">
        <w:rPr>
          <w:rFonts w:ascii="Arial" w:hAnsi="Arial" w:cs="Arial"/>
          <w:sz w:val="24"/>
          <w:szCs w:val="24"/>
          <w:lang w:val="it-IT"/>
        </w:rPr>
        <w:tab/>
      </w:r>
      <w:r w:rsidRPr="00A634C5">
        <w:rPr>
          <w:rFonts w:ascii="Tahoma" w:hAnsi="Tahoma" w:cs="Tahoma"/>
          <w:b/>
          <w:bCs/>
          <w:color w:val="000000"/>
          <w:sz w:val="16"/>
          <w:szCs w:val="16"/>
          <w:lang w:val="it-IT"/>
        </w:rPr>
        <w:t>129.050,00</w:t>
      </w:r>
      <w:r w:rsidRPr="00A634C5">
        <w:rPr>
          <w:rFonts w:ascii="Arial" w:hAnsi="Arial" w:cs="Arial"/>
          <w:sz w:val="24"/>
          <w:szCs w:val="24"/>
          <w:lang w:val="it-IT"/>
        </w:rPr>
        <w:tab/>
      </w:r>
      <w:r w:rsidRPr="00A634C5">
        <w:rPr>
          <w:rFonts w:ascii="Tahoma" w:hAnsi="Tahoma" w:cs="Tahoma"/>
          <w:b/>
          <w:bCs/>
          <w:color w:val="000000"/>
          <w:sz w:val="16"/>
          <w:szCs w:val="16"/>
          <w:lang w:val="it-IT"/>
        </w:rPr>
        <w:t>129.050,00</w:t>
      </w:r>
      <w:r w:rsidRPr="00A634C5">
        <w:rPr>
          <w:rFonts w:ascii="Arial" w:hAnsi="Arial" w:cs="Arial"/>
          <w:sz w:val="24"/>
          <w:szCs w:val="24"/>
          <w:lang w:val="it-IT"/>
        </w:rPr>
        <w:tab/>
      </w:r>
      <w:r w:rsidRPr="00A634C5">
        <w:rPr>
          <w:rFonts w:ascii="Tahoma" w:hAnsi="Tahoma" w:cs="Tahoma"/>
          <w:b/>
          <w:bCs/>
          <w:color w:val="000000"/>
          <w:sz w:val="16"/>
          <w:szCs w:val="16"/>
          <w:lang w:val="it-IT"/>
        </w:rPr>
        <w:t>128.987,50</w:t>
      </w:r>
      <w:r w:rsidRPr="00A634C5">
        <w:rPr>
          <w:rFonts w:ascii="Arial" w:hAnsi="Arial" w:cs="Arial"/>
          <w:sz w:val="24"/>
          <w:szCs w:val="24"/>
          <w:lang w:val="it-IT"/>
        </w:rPr>
        <w:tab/>
      </w:r>
      <w:r w:rsidRPr="00A634C5">
        <w:rPr>
          <w:rFonts w:ascii="Tahoma" w:hAnsi="Tahoma" w:cs="Tahoma"/>
          <w:b/>
          <w:bCs/>
          <w:color w:val="000000"/>
          <w:sz w:val="16"/>
          <w:szCs w:val="16"/>
          <w:lang w:val="it-IT"/>
        </w:rPr>
        <w:t>49,91%</w:t>
      </w:r>
      <w:r w:rsidRPr="00A634C5">
        <w:rPr>
          <w:rFonts w:ascii="Arial" w:hAnsi="Arial" w:cs="Arial"/>
          <w:sz w:val="24"/>
          <w:szCs w:val="24"/>
          <w:lang w:val="it-IT"/>
        </w:rPr>
        <w:tab/>
      </w:r>
      <w:r w:rsidRPr="00A634C5">
        <w:rPr>
          <w:rFonts w:ascii="Tahoma" w:hAnsi="Tahoma" w:cs="Tahoma"/>
          <w:b/>
          <w:bCs/>
          <w:color w:val="000000"/>
          <w:sz w:val="16"/>
          <w:szCs w:val="16"/>
          <w:lang w:val="it-IT"/>
        </w:rPr>
        <w:t>99,95%</w:t>
      </w:r>
    </w:p>
    <w:p w14:paraId="32A1814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258.423,49</w:t>
      </w:r>
      <w:r w:rsidRPr="00A634C5">
        <w:rPr>
          <w:rFonts w:ascii="Arial" w:hAnsi="Arial" w:cs="Arial"/>
          <w:sz w:val="24"/>
          <w:szCs w:val="24"/>
          <w:lang w:val="it-IT"/>
        </w:rPr>
        <w:tab/>
      </w:r>
      <w:r w:rsidRPr="00A634C5">
        <w:rPr>
          <w:rFonts w:ascii="Tahoma" w:hAnsi="Tahoma" w:cs="Tahoma"/>
          <w:b/>
          <w:bCs/>
          <w:color w:val="000000"/>
          <w:sz w:val="16"/>
          <w:szCs w:val="16"/>
          <w:lang w:val="it-IT"/>
        </w:rPr>
        <w:t>129.050,00</w:t>
      </w:r>
      <w:r w:rsidRPr="00A634C5">
        <w:rPr>
          <w:rFonts w:ascii="Arial" w:hAnsi="Arial" w:cs="Arial"/>
          <w:sz w:val="24"/>
          <w:szCs w:val="24"/>
          <w:lang w:val="it-IT"/>
        </w:rPr>
        <w:tab/>
      </w:r>
      <w:r w:rsidRPr="00A634C5">
        <w:rPr>
          <w:rFonts w:ascii="Tahoma" w:hAnsi="Tahoma" w:cs="Tahoma"/>
          <w:b/>
          <w:bCs/>
          <w:color w:val="000000"/>
          <w:sz w:val="16"/>
          <w:szCs w:val="16"/>
          <w:lang w:val="it-IT"/>
        </w:rPr>
        <w:t>129.050,00</w:t>
      </w:r>
      <w:r w:rsidRPr="00A634C5">
        <w:rPr>
          <w:rFonts w:ascii="Arial" w:hAnsi="Arial" w:cs="Arial"/>
          <w:sz w:val="24"/>
          <w:szCs w:val="24"/>
          <w:lang w:val="it-IT"/>
        </w:rPr>
        <w:tab/>
      </w:r>
      <w:r w:rsidRPr="00A634C5">
        <w:rPr>
          <w:rFonts w:ascii="Tahoma" w:hAnsi="Tahoma" w:cs="Tahoma"/>
          <w:b/>
          <w:bCs/>
          <w:color w:val="000000"/>
          <w:sz w:val="16"/>
          <w:szCs w:val="16"/>
          <w:lang w:val="it-IT"/>
        </w:rPr>
        <w:t>128.987,50</w:t>
      </w:r>
      <w:r w:rsidRPr="00A634C5">
        <w:rPr>
          <w:rFonts w:ascii="Arial" w:hAnsi="Arial" w:cs="Arial"/>
          <w:sz w:val="24"/>
          <w:szCs w:val="24"/>
          <w:lang w:val="it-IT"/>
        </w:rPr>
        <w:tab/>
      </w:r>
      <w:r w:rsidRPr="00A634C5">
        <w:rPr>
          <w:rFonts w:ascii="Tahoma" w:hAnsi="Tahoma" w:cs="Tahoma"/>
          <w:b/>
          <w:bCs/>
          <w:color w:val="000000"/>
          <w:sz w:val="16"/>
          <w:szCs w:val="16"/>
          <w:lang w:val="it-IT"/>
        </w:rPr>
        <w:t>49,91%</w:t>
      </w:r>
      <w:r w:rsidRPr="00A634C5">
        <w:rPr>
          <w:rFonts w:ascii="Arial" w:hAnsi="Arial" w:cs="Arial"/>
          <w:sz w:val="24"/>
          <w:szCs w:val="24"/>
          <w:lang w:val="it-IT"/>
        </w:rPr>
        <w:tab/>
      </w:r>
      <w:r w:rsidRPr="00A634C5">
        <w:rPr>
          <w:rFonts w:ascii="Tahoma" w:hAnsi="Tahoma" w:cs="Tahoma"/>
          <w:b/>
          <w:bCs/>
          <w:color w:val="000000"/>
          <w:sz w:val="16"/>
          <w:szCs w:val="16"/>
          <w:lang w:val="it-IT"/>
        </w:rPr>
        <w:t>99,95%</w:t>
      </w:r>
    </w:p>
    <w:p w14:paraId="78E972C1"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258.423,49</w:t>
      </w:r>
      <w:r w:rsidRPr="00A634C5">
        <w:rPr>
          <w:rFonts w:ascii="Arial" w:hAnsi="Arial" w:cs="Arial"/>
          <w:sz w:val="24"/>
          <w:szCs w:val="24"/>
          <w:lang w:val="it-IT"/>
        </w:rPr>
        <w:tab/>
      </w:r>
      <w:r w:rsidRPr="00A634C5">
        <w:rPr>
          <w:rFonts w:ascii="Tahoma" w:hAnsi="Tahoma" w:cs="Tahoma"/>
          <w:color w:val="000000"/>
          <w:sz w:val="16"/>
          <w:szCs w:val="16"/>
          <w:lang w:val="it-IT"/>
        </w:rPr>
        <w:t>129.050,00</w:t>
      </w:r>
      <w:r w:rsidRPr="00A634C5">
        <w:rPr>
          <w:rFonts w:ascii="Arial" w:hAnsi="Arial" w:cs="Arial"/>
          <w:sz w:val="24"/>
          <w:szCs w:val="24"/>
          <w:lang w:val="it-IT"/>
        </w:rPr>
        <w:tab/>
      </w:r>
      <w:r w:rsidRPr="00A634C5">
        <w:rPr>
          <w:rFonts w:ascii="Tahoma" w:hAnsi="Tahoma" w:cs="Tahoma"/>
          <w:color w:val="000000"/>
          <w:sz w:val="16"/>
          <w:szCs w:val="16"/>
          <w:lang w:val="it-IT"/>
        </w:rPr>
        <w:t>129.050,00</w:t>
      </w:r>
      <w:r w:rsidRPr="00A634C5">
        <w:rPr>
          <w:rFonts w:ascii="Arial" w:hAnsi="Arial" w:cs="Arial"/>
          <w:sz w:val="24"/>
          <w:szCs w:val="24"/>
          <w:lang w:val="it-IT"/>
        </w:rPr>
        <w:tab/>
      </w:r>
      <w:r w:rsidRPr="00A634C5">
        <w:rPr>
          <w:rFonts w:ascii="Tahoma" w:hAnsi="Tahoma" w:cs="Tahoma"/>
          <w:color w:val="000000"/>
          <w:sz w:val="16"/>
          <w:szCs w:val="16"/>
          <w:lang w:val="it-IT"/>
        </w:rPr>
        <w:t>128.987,50</w:t>
      </w:r>
      <w:r w:rsidRPr="00A634C5">
        <w:rPr>
          <w:rFonts w:ascii="Arial" w:hAnsi="Arial" w:cs="Arial"/>
          <w:sz w:val="24"/>
          <w:szCs w:val="24"/>
          <w:lang w:val="it-IT"/>
        </w:rPr>
        <w:tab/>
      </w:r>
      <w:r w:rsidRPr="00A634C5">
        <w:rPr>
          <w:rFonts w:ascii="Tahoma" w:hAnsi="Tahoma" w:cs="Tahoma"/>
          <w:color w:val="000000"/>
          <w:sz w:val="16"/>
          <w:szCs w:val="16"/>
          <w:lang w:val="it-IT"/>
        </w:rPr>
        <w:t>49,91%</w:t>
      </w:r>
      <w:r w:rsidRPr="00A634C5">
        <w:rPr>
          <w:rFonts w:ascii="Arial" w:hAnsi="Arial" w:cs="Arial"/>
          <w:sz w:val="24"/>
          <w:szCs w:val="24"/>
          <w:lang w:val="it-IT"/>
        </w:rPr>
        <w:tab/>
      </w:r>
      <w:r w:rsidRPr="00A634C5">
        <w:rPr>
          <w:rFonts w:ascii="Tahoma" w:hAnsi="Tahoma" w:cs="Tahoma"/>
          <w:color w:val="000000"/>
          <w:sz w:val="16"/>
          <w:szCs w:val="16"/>
          <w:lang w:val="it-IT"/>
        </w:rPr>
        <w:t>99,95%</w:t>
      </w:r>
    </w:p>
    <w:p w14:paraId="2EE460E2"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K100729Akt.</w:t>
      </w:r>
      <w:r w:rsidRPr="00A634C5">
        <w:rPr>
          <w:rFonts w:ascii="Arial" w:hAnsi="Arial" w:cs="Arial"/>
          <w:sz w:val="24"/>
          <w:szCs w:val="24"/>
          <w:lang w:val="it-IT"/>
        </w:rPr>
        <w:tab/>
      </w:r>
      <w:r w:rsidRPr="00A634C5">
        <w:rPr>
          <w:rFonts w:ascii="Tahoma" w:hAnsi="Tahoma" w:cs="Tahoma"/>
          <w:b/>
          <w:bCs/>
          <w:color w:val="000000"/>
          <w:sz w:val="16"/>
          <w:szCs w:val="16"/>
          <w:lang w:val="it-IT"/>
        </w:rPr>
        <w:t>IZGRADNJA JAVNE RASVJETE</w:t>
      </w:r>
      <w:r w:rsidRPr="00A634C5">
        <w:rPr>
          <w:rFonts w:ascii="Arial" w:hAnsi="Arial" w:cs="Arial"/>
          <w:sz w:val="24"/>
          <w:szCs w:val="24"/>
          <w:lang w:val="it-IT"/>
        </w:rPr>
        <w:tab/>
      </w:r>
      <w:r w:rsidRPr="00A634C5">
        <w:rPr>
          <w:rFonts w:ascii="Tahoma" w:hAnsi="Tahoma" w:cs="Tahoma"/>
          <w:b/>
          <w:bCs/>
          <w:color w:val="000000"/>
          <w:sz w:val="16"/>
          <w:szCs w:val="16"/>
          <w:lang w:val="it-IT"/>
        </w:rPr>
        <w:t>94.223,50</w:t>
      </w:r>
      <w:r w:rsidRPr="00A634C5">
        <w:rPr>
          <w:rFonts w:ascii="Arial" w:hAnsi="Arial" w:cs="Arial"/>
          <w:sz w:val="24"/>
          <w:szCs w:val="24"/>
          <w:lang w:val="it-IT"/>
        </w:rPr>
        <w:tab/>
      </w:r>
      <w:r w:rsidRPr="00A634C5">
        <w:rPr>
          <w:rFonts w:ascii="Tahoma" w:hAnsi="Tahoma" w:cs="Tahoma"/>
          <w:b/>
          <w:bCs/>
          <w:color w:val="000000"/>
          <w:sz w:val="16"/>
          <w:szCs w:val="16"/>
          <w:lang w:val="it-IT"/>
        </w:rPr>
        <w:t>40.000,00</w:t>
      </w:r>
      <w:r w:rsidRPr="00A634C5">
        <w:rPr>
          <w:rFonts w:ascii="Arial" w:hAnsi="Arial" w:cs="Arial"/>
          <w:sz w:val="24"/>
          <w:szCs w:val="24"/>
          <w:lang w:val="it-IT"/>
        </w:rPr>
        <w:tab/>
      </w:r>
      <w:r w:rsidRPr="00A634C5">
        <w:rPr>
          <w:rFonts w:ascii="Tahoma" w:hAnsi="Tahoma" w:cs="Tahoma"/>
          <w:b/>
          <w:bCs/>
          <w:color w:val="000000"/>
          <w:sz w:val="16"/>
          <w:szCs w:val="16"/>
          <w:lang w:val="it-IT"/>
        </w:rPr>
        <w:t>40.000,00</w:t>
      </w:r>
      <w:r w:rsidRPr="00A634C5">
        <w:rPr>
          <w:rFonts w:ascii="Arial" w:hAnsi="Arial" w:cs="Arial"/>
          <w:sz w:val="24"/>
          <w:szCs w:val="24"/>
          <w:lang w:val="it-IT"/>
        </w:rPr>
        <w:tab/>
      </w:r>
      <w:r w:rsidRPr="00A634C5">
        <w:rPr>
          <w:rFonts w:ascii="Tahoma" w:hAnsi="Tahoma" w:cs="Tahoma"/>
          <w:b/>
          <w:bCs/>
          <w:color w:val="000000"/>
          <w:sz w:val="16"/>
          <w:szCs w:val="16"/>
          <w:lang w:val="it-IT"/>
        </w:rPr>
        <w:t>20.860,00</w:t>
      </w:r>
      <w:r w:rsidRPr="00A634C5">
        <w:rPr>
          <w:rFonts w:ascii="Arial" w:hAnsi="Arial" w:cs="Arial"/>
          <w:sz w:val="24"/>
          <w:szCs w:val="24"/>
          <w:lang w:val="it-IT"/>
        </w:rPr>
        <w:tab/>
      </w:r>
      <w:r w:rsidRPr="00A634C5">
        <w:rPr>
          <w:rFonts w:ascii="Tahoma" w:hAnsi="Tahoma" w:cs="Tahoma"/>
          <w:b/>
          <w:bCs/>
          <w:color w:val="000000"/>
          <w:sz w:val="16"/>
          <w:szCs w:val="16"/>
          <w:lang w:val="it-IT"/>
        </w:rPr>
        <w:t>22,14%</w:t>
      </w:r>
      <w:r w:rsidRPr="00A634C5">
        <w:rPr>
          <w:rFonts w:ascii="Arial" w:hAnsi="Arial" w:cs="Arial"/>
          <w:sz w:val="24"/>
          <w:szCs w:val="24"/>
          <w:lang w:val="it-IT"/>
        </w:rPr>
        <w:tab/>
      </w:r>
      <w:r w:rsidRPr="00A634C5">
        <w:rPr>
          <w:rFonts w:ascii="Tahoma" w:hAnsi="Tahoma" w:cs="Tahoma"/>
          <w:b/>
          <w:bCs/>
          <w:color w:val="000000"/>
          <w:sz w:val="16"/>
          <w:szCs w:val="16"/>
          <w:lang w:val="it-IT"/>
        </w:rPr>
        <w:t>52,15%</w:t>
      </w:r>
    </w:p>
    <w:p w14:paraId="0A6580DE"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29.274,75</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730D720D"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29.274,75</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65DD5FC5"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29.274,75</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78AFFCED"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29.274,75</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128713AD"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64.948,75</w:t>
      </w:r>
      <w:r w:rsidRPr="00A634C5">
        <w:rPr>
          <w:rFonts w:ascii="Arial" w:hAnsi="Arial" w:cs="Arial"/>
          <w:sz w:val="24"/>
          <w:szCs w:val="24"/>
          <w:lang w:val="it-IT"/>
        </w:rPr>
        <w:tab/>
      </w:r>
      <w:r w:rsidRPr="00A634C5">
        <w:rPr>
          <w:rFonts w:ascii="Tahoma" w:hAnsi="Tahoma" w:cs="Tahoma"/>
          <w:b/>
          <w:bCs/>
          <w:color w:val="000000"/>
          <w:sz w:val="14"/>
          <w:szCs w:val="14"/>
          <w:lang w:val="it-IT"/>
        </w:rPr>
        <w:t>40.000,00</w:t>
      </w:r>
      <w:r w:rsidRPr="00A634C5">
        <w:rPr>
          <w:rFonts w:ascii="Arial" w:hAnsi="Arial" w:cs="Arial"/>
          <w:sz w:val="24"/>
          <w:szCs w:val="24"/>
          <w:lang w:val="it-IT"/>
        </w:rPr>
        <w:tab/>
      </w:r>
      <w:r w:rsidRPr="00A634C5">
        <w:rPr>
          <w:rFonts w:ascii="Tahoma" w:hAnsi="Tahoma" w:cs="Tahoma"/>
          <w:b/>
          <w:bCs/>
          <w:color w:val="000000"/>
          <w:sz w:val="14"/>
          <w:szCs w:val="14"/>
          <w:lang w:val="it-IT"/>
        </w:rPr>
        <w:t>40.000,00</w:t>
      </w:r>
      <w:r w:rsidRPr="00A634C5">
        <w:rPr>
          <w:rFonts w:ascii="Arial" w:hAnsi="Arial" w:cs="Arial"/>
          <w:sz w:val="24"/>
          <w:szCs w:val="24"/>
          <w:lang w:val="it-IT"/>
        </w:rPr>
        <w:tab/>
      </w:r>
      <w:r w:rsidRPr="00A634C5">
        <w:rPr>
          <w:rFonts w:ascii="Tahoma" w:hAnsi="Tahoma" w:cs="Tahoma"/>
          <w:b/>
          <w:bCs/>
          <w:color w:val="000000"/>
          <w:sz w:val="14"/>
          <w:szCs w:val="14"/>
          <w:lang w:val="it-IT"/>
        </w:rPr>
        <w:t>20.860,00</w:t>
      </w:r>
      <w:r w:rsidRPr="00A634C5">
        <w:rPr>
          <w:rFonts w:ascii="Arial" w:hAnsi="Arial" w:cs="Arial"/>
          <w:sz w:val="24"/>
          <w:szCs w:val="24"/>
          <w:lang w:val="it-IT"/>
        </w:rPr>
        <w:tab/>
      </w:r>
      <w:r w:rsidRPr="00A634C5">
        <w:rPr>
          <w:rFonts w:ascii="Tahoma" w:hAnsi="Tahoma" w:cs="Tahoma"/>
          <w:b/>
          <w:bCs/>
          <w:color w:val="000000"/>
          <w:sz w:val="14"/>
          <w:szCs w:val="14"/>
          <w:lang w:val="it-IT"/>
        </w:rPr>
        <w:t>32,12%</w:t>
      </w:r>
      <w:r w:rsidRPr="00A634C5">
        <w:rPr>
          <w:rFonts w:ascii="Arial" w:hAnsi="Arial" w:cs="Arial"/>
          <w:sz w:val="24"/>
          <w:szCs w:val="24"/>
          <w:lang w:val="it-IT"/>
        </w:rPr>
        <w:tab/>
      </w:r>
      <w:r w:rsidRPr="00A634C5">
        <w:rPr>
          <w:rFonts w:ascii="Tahoma" w:hAnsi="Tahoma" w:cs="Tahoma"/>
          <w:b/>
          <w:bCs/>
          <w:color w:val="000000"/>
          <w:sz w:val="14"/>
          <w:szCs w:val="14"/>
          <w:lang w:val="it-IT"/>
        </w:rPr>
        <w:t>52,15%</w:t>
      </w:r>
    </w:p>
    <w:p w14:paraId="630A85D3"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64.948,75</w:t>
      </w:r>
      <w:r w:rsidRPr="00A634C5">
        <w:rPr>
          <w:rFonts w:ascii="Arial" w:hAnsi="Arial" w:cs="Arial"/>
          <w:sz w:val="24"/>
          <w:szCs w:val="24"/>
          <w:lang w:val="it-IT"/>
        </w:rPr>
        <w:tab/>
      </w:r>
      <w:r w:rsidRPr="00A634C5">
        <w:rPr>
          <w:rFonts w:ascii="Tahoma" w:hAnsi="Tahoma" w:cs="Tahoma"/>
          <w:b/>
          <w:bCs/>
          <w:color w:val="000000"/>
          <w:sz w:val="16"/>
          <w:szCs w:val="16"/>
          <w:lang w:val="it-IT"/>
        </w:rPr>
        <w:t>40.000,00</w:t>
      </w:r>
      <w:r w:rsidRPr="00A634C5">
        <w:rPr>
          <w:rFonts w:ascii="Arial" w:hAnsi="Arial" w:cs="Arial"/>
          <w:sz w:val="24"/>
          <w:szCs w:val="24"/>
          <w:lang w:val="it-IT"/>
        </w:rPr>
        <w:tab/>
      </w:r>
      <w:r w:rsidRPr="00A634C5">
        <w:rPr>
          <w:rFonts w:ascii="Tahoma" w:hAnsi="Tahoma" w:cs="Tahoma"/>
          <w:b/>
          <w:bCs/>
          <w:color w:val="000000"/>
          <w:sz w:val="16"/>
          <w:szCs w:val="16"/>
          <w:lang w:val="it-IT"/>
        </w:rPr>
        <w:t>40.000,00</w:t>
      </w:r>
      <w:r w:rsidRPr="00A634C5">
        <w:rPr>
          <w:rFonts w:ascii="Arial" w:hAnsi="Arial" w:cs="Arial"/>
          <w:sz w:val="24"/>
          <w:szCs w:val="24"/>
          <w:lang w:val="it-IT"/>
        </w:rPr>
        <w:tab/>
      </w:r>
      <w:r w:rsidRPr="00A634C5">
        <w:rPr>
          <w:rFonts w:ascii="Tahoma" w:hAnsi="Tahoma" w:cs="Tahoma"/>
          <w:b/>
          <w:bCs/>
          <w:color w:val="000000"/>
          <w:sz w:val="16"/>
          <w:szCs w:val="16"/>
          <w:lang w:val="it-IT"/>
        </w:rPr>
        <w:t>20.860,00</w:t>
      </w:r>
      <w:r w:rsidRPr="00A634C5">
        <w:rPr>
          <w:rFonts w:ascii="Arial" w:hAnsi="Arial" w:cs="Arial"/>
          <w:sz w:val="24"/>
          <w:szCs w:val="24"/>
          <w:lang w:val="it-IT"/>
        </w:rPr>
        <w:tab/>
      </w:r>
      <w:r w:rsidRPr="00A634C5">
        <w:rPr>
          <w:rFonts w:ascii="Tahoma" w:hAnsi="Tahoma" w:cs="Tahoma"/>
          <w:b/>
          <w:bCs/>
          <w:color w:val="000000"/>
          <w:sz w:val="16"/>
          <w:szCs w:val="16"/>
          <w:lang w:val="it-IT"/>
        </w:rPr>
        <w:t>32,12%</w:t>
      </w:r>
      <w:r w:rsidRPr="00A634C5">
        <w:rPr>
          <w:rFonts w:ascii="Arial" w:hAnsi="Arial" w:cs="Arial"/>
          <w:sz w:val="24"/>
          <w:szCs w:val="24"/>
          <w:lang w:val="it-IT"/>
        </w:rPr>
        <w:tab/>
      </w:r>
      <w:r w:rsidRPr="00A634C5">
        <w:rPr>
          <w:rFonts w:ascii="Tahoma" w:hAnsi="Tahoma" w:cs="Tahoma"/>
          <w:b/>
          <w:bCs/>
          <w:color w:val="000000"/>
          <w:sz w:val="16"/>
          <w:szCs w:val="16"/>
          <w:lang w:val="it-IT"/>
        </w:rPr>
        <w:t>52,15%</w:t>
      </w:r>
    </w:p>
    <w:p w14:paraId="25BCCF6A"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64.948,75</w:t>
      </w:r>
      <w:r w:rsidRPr="00A634C5">
        <w:rPr>
          <w:rFonts w:ascii="Arial" w:hAnsi="Arial" w:cs="Arial"/>
          <w:sz w:val="24"/>
          <w:szCs w:val="24"/>
          <w:lang w:val="it-IT"/>
        </w:rPr>
        <w:tab/>
      </w:r>
      <w:r w:rsidRPr="00A634C5">
        <w:rPr>
          <w:rFonts w:ascii="Tahoma" w:hAnsi="Tahoma" w:cs="Tahoma"/>
          <w:b/>
          <w:bCs/>
          <w:color w:val="000000"/>
          <w:sz w:val="16"/>
          <w:szCs w:val="16"/>
          <w:lang w:val="it-IT"/>
        </w:rPr>
        <w:t>40.000,00</w:t>
      </w:r>
      <w:r w:rsidRPr="00A634C5">
        <w:rPr>
          <w:rFonts w:ascii="Arial" w:hAnsi="Arial" w:cs="Arial"/>
          <w:sz w:val="24"/>
          <w:szCs w:val="24"/>
          <w:lang w:val="it-IT"/>
        </w:rPr>
        <w:tab/>
      </w:r>
      <w:r w:rsidRPr="00A634C5">
        <w:rPr>
          <w:rFonts w:ascii="Tahoma" w:hAnsi="Tahoma" w:cs="Tahoma"/>
          <w:b/>
          <w:bCs/>
          <w:color w:val="000000"/>
          <w:sz w:val="16"/>
          <w:szCs w:val="16"/>
          <w:lang w:val="it-IT"/>
        </w:rPr>
        <w:t>40.000,00</w:t>
      </w:r>
      <w:r w:rsidRPr="00A634C5">
        <w:rPr>
          <w:rFonts w:ascii="Arial" w:hAnsi="Arial" w:cs="Arial"/>
          <w:sz w:val="24"/>
          <w:szCs w:val="24"/>
          <w:lang w:val="it-IT"/>
        </w:rPr>
        <w:tab/>
      </w:r>
      <w:r w:rsidRPr="00A634C5">
        <w:rPr>
          <w:rFonts w:ascii="Tahoma" w:hAnsi="Tahoma" w:cs="Tahoma"/>
          <w:b/>
          <w:bCs/>
          <w:color w:val="000000"/>
          <w:sz w:val="16"/>
          <w:szCs w:val="16"/>
          <w:lang w:val="it-IT"/>
        </w:rPr>
        <w:t>20.860,00</w:t>
      </w:r>
      <w:r w:rsidRPr="00A634C5">
        <w:rPr>
          <w:rFonts w:ascii="Arial" w:hAnsi="Arial" w:cs="Arial"/>
          <w:sz w:val="24"/>
          <w:szCs w:val="24"/>
          <w:lang w:val="it-IT"/>
        </w:rPr>
        <w:tab/>
      </w:r>
      <w:r w:rsidRPr="00A634C5">
        <w:rPr>
          <w:rFonts w:ascii="Tahoma" w:hAnsi="Tahoma" w:cs="Tahoma"/>
          <w:b/>
          <w:bCs/>
          <w:color w:val="000000"/>
          <w:sz w:val="16"/>
          <w:szCs w:val="16"/>
          <w:lang w:val="it-IT"/>
        </w:rPr>
        <w:t>32,12%</w:t>
      </w:r>
      <w:r w:rsidRPr="00A634C5">
        <w:rPr>
          <w:rFonts w:ascii="Arial" w:hAnsi="Arial" w:cs="Arial"/>
          <w:sz w:val="24"/>
          <w:szCs w:val="24"/>
          <w:lang w:val="it-IT"/>
        </w:rPr>
        <w:tab/>
      </w:r>
      <w:r w:rsidRPr="00A634C5">
        <w:rPr>
          <w:rFonts w:ascii="Tahoma" w:hAnsi="Tahoma" w:cs="Tahoma"/>
          <w:b/>
          <w:bCs/>
          <w:color w:val="000000"/>
          <w:sz w:val="16"/>
          <w:szCs w:val="16"/>
          <w:lang w:val="it-IT"/>
        </w:rPr>
        <w:t>52,15%</w:t>
      </w:r>
    </w:p>
    <w:p w14:paraId="576DCE3A"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64.948,75</w:t>
      </w:r>
      <w:r w:rsidRPr="00A634C5">
        <w:rPr>
          <w:rFonts w:ascii="Arial" w:hAnsi="Arial" w:cs="Arial"/>
          <w:sz w:val="24"/>
          <w:szCs w:val="24"/>
          <w:lang w:val="it-IT"/>
        </w:rPr>
        <w:tab/>
      </w:r>
      <w:r w:rsidRPr="00A634C5">
        <w:rPr>
          <w:rFonts w:ascii="Tahoma" w:hAnsi="Tahoma" w:cs="Tahoma"/>
          <w:color w:val="000000"/>
          <w:sz w:val="16"/>
          <w:szCs w:val="16"/>
          <w:lang w:val="it-IT"/>
        </w:rPr>
        <w:t>40.000,00</w:t>
      </w:r>
      <w:r w:rsidRPr="00A634C5">
        <w:rPr>
          <w:rFonts w:ascii="Arial" w:hAnsi="Arial" w:cs="Arial"/>
          <w:sz w:val="24"/>
          <w:szCs w:val="24"/>
          <w:lang w:val="it-IT"/>
        </w:rPr>
        <w:tab/>
      </w:r>
      <w:r w:rsidRPr="00A634C5">
        <w:rPr>
          <w:rFonts w:ascii="Tahoma" w:hAnsi="Tahoma" w:cs="Tahoma"/>
          <w:color w:val="000000"/>
          <w:sz w:val="16"/>
          <w:szCs w:val="16"/>
          <w:lang w:val="it-IT"/>
        </w:rPr>
        <w:t>40.000,00</w:t>
      </w:r>
      <w:r w:rsidRPr="00A634C5">
        <w:rPr>
          <w:rFonts w:ascii="Arial" w:hAnsi="Arial" w:cs="Arial"/>
          <w:sz w:val="24"/>
          <w:szCs w:val="24"/>
          <w:lang w:val="it-IT"/>
        </w:rPr>
        <w:tab/>
      </w:r>
      <w:r w:rsidRPr="00A634C5">
        <w:rPr>
          <w:rFonts w:ascii="Tahoma" w:hAnsi="Tahoma" w:cs="Tahoma"/>
          <w:color w:val="000000"/>
          <w:sz w:val="16"/>
          <w:szCs w:val="16"/>
          <w:lang w:val="it-IT"/>
        </w:rPr>
        <w:t>20.860,00</w:t>
      </w:r>
      <w:r w:rsidRPr="00A634C5">
        <w:rPr>
          <w:rFonts w:ascii="Arial" w:hAnsi="Arial" w:cs="Arial"/>
          <w:sz w:val="24"/>
          <w:szCs w:val="24"/>
          <w:lang w:val="it-IT"/>
        </w:rPr>
        <w:tab/>
      </w:r>
      <w:r w:rsidRPr="00A634C5">
        <w:rPr>
          <w:rFonts w:ascii="Tahoma" w:hAnsi="Tahoma" w:cs="Tahoma"/>
          <w:color w:val="000000"/>
          <w:sz w:val="16"/>
          <w:szCs w:val="16"/>
          <w:lang w:val="it-IT"/>
        </w:rPr>
        <w:t>32,12%</w:t>
      </w:r>
      <w:r w:rsidRPr="00A634C5">
        <w:rPr>
          <w:rFonts w:ascii="Arial" w:hAnsi="Arial" w:cs="Arial"/>
          <w:sz w:val="24"/>
          <w:szCs w:val="24"/>
          <w:lang w:val="it-IT"/>
        </w:rPr>
        <w:tab/>
      </w:r>
      <w:r w:rsidRPr="00A634C5">
        <w:rPr>
          <w:rFonts w:ascii="Tahoma" w:hAnsi="Tahoma" w:cs="Tahoma"/>
          <w:color w:val="000000"/>
          <w:sz w:val="16"/>
          <w:szCs w:val="16"/>
          <w:lang w:val="it-IT"/>
        </w:rPr>
        <w:t>52,15%</w:t>
      </w:r>
    </w:p>
    <w:p w14:paraId="2A8D742B"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K100797Akt.</w:t>
      </w:r>
      <w:r w:rsidRPr="00A634C5">
        <w:rPr>
          <w:rFonts w:ascii="Arial" w:hAnsi="Arial" w:cs="Arial"/>
          <w:sz w:val="24"/>
          <w:szCs w:val="24"/>
          <w:lang w:val="it-IT"/>
        </w:rPr>
        <w:tab/>
      </w:r>
      <w:r w:rsidRPr="00A634C5">
        <w:rPr>
          <w:rFonts w:ascii="Tahoma" w:hAnsi="Tahoma" w:cs="Tahoma"/>
          <w:b/>
          <w:bCs/>
          <w:color w:val="000000"/>
          <w:sz w:val="16"/>
          <w:szCs w:val="16"/>
          <w:lang w:val="it-IT"/>
        </w:rPr>
        <w:t>UREĐENJE STAMBENIH OBJEKATA</w:t>
      </w:r>
      <w:r w:rsidRPr="00A634C5">
        <w:rPr>
          <w:rFonts w:ascii="Arial" w:hAnsi="Arial" w:cs="Arial"/>
          <w:sz w:val="24"/>
          <w:szCs w:val="24"/>
          <w:lang w:val="it-IT"/>
        </w:rPr>
        <w:tab/>
      </w:r>
      <w:r w:rsidRPr="00A634C5">
        <w:rPr>
          <w:rFonts w:ascii="Tahoma" w:hAnsi="Tahoma" w:cs="Tahoma"/>
          <w:b/>
          <w:bCs/>
          <w:color w:val="000000"/>
          <w:sz w:val="16"/>
          <w:szCs w:val="16"/>
          <w:lang w:val="it-IT"/>
        </w:rPr>
        <w:t>131.712,50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0FAE5B15"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131.712,50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2EE8F6B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131.712,50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3A4DAC43"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131.712,50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50D661C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131.712,50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4B70F3AB"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K100799Akt.</w:t>
      </w:r>
      <w:r w:rsidRPr="00A634C5">
        <w:rPr>
          <w:rFonts w:ascii="Arial" w:hAnsi="Arial" w:cs="Arial"/>
          <w:sz w:val="24"/>
          <w:szCs w:val="24"/>
          <w:lang w:val="it-IT"/>
        </w:rPr>
        <w:tab/>
      </w:r>
      <w:r w:rsidRPr="00A634C5">
        <w:rPr>
          <w:rFonts w:ascii="Tahoma" w:hAnsi="Tahoma" w:cs="Tahoma"/>
          <w:b/>
          <w:bCs/>
          <w:color w:val="000000"/>
          <w:sz w:val="16"/>
          <w:szCs w:val="16"/>
          <w:lang w:val="it-IT"/>
        </w:rPr>
        <w:t>IZGRADNJA ŠKOLSKE DVORANE</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5.800,00</w:t>
      </w:r>
      <w:r w:rsidRPr="00A634C5">
        <w:rPr>
          <w:rFonts w:ascii="Arial" w:hAnsi="Arial" w:cs="Arial"/>
          <w:sz w:val="24"/>
          <w:szCs w:val="24"/>
          <w:lang w:val="it-IT"/>
        </w:rPr>
        <w:tab/>
      </w:r>
      <w:r w:rsidRPr="00A634C5">
        <w:rPr>
          <w:rFonts w:ascii="Tahoma" w:hAnsi="Tahoma" w:cs="Tahoma"/>
          <w:b/>
          <w:bCs/>
          <w:color w:val="000000"/>
          <w:sz w:val="16"/>
          <w:szCs w:val="16"/>
          <w:lang w:val="it-IT"/>
        </w:rPr>
        <w:t>5.800,00</w:t>
      </w:r>
      <w:r w:rsidRPr="00A634C5">
        <w:rPr>
          <w:rFonts w:ascii="Arial" w:hAnsi="Arial" w:cs="Arial"/>
          <w:sz w:val="24"/>
          <w:szCs w:val="24"/>
          <w:lang w:val="it-IT"/>
        </w:rPr>
        <w:tab/>
      </w:r>
      <w:r w:rsidRPr="00A634C5">
        <w:rPr>
          <w:rFonts w:ascii="Tahoma" w:hAnsi="Tahoma" w:cs="Tahoma"/>
          <w:b/>
          <w:bCs/>
          <w:color w:val="000000"/>
          <w:sz w:val="16"/>
          <w:szCs w:val="16"/>
          <w:lang w:val="it-IT"/>
        </w:rPr>
        <w:t>5.800,00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740B6B2"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lastRenderedPageBreak/>
        <w:tab/>
      </w:r>
      <w:r w:rsidRPr="00A634C5">
        <w:rPr>
          <w:rFonts w:ascii="Tahoma" w:hAnsi="Tahoma" w:cs="Tahoma"/>
          <w:b/>
          <w:bCs/>
          <w:color w:val="000000"/>
          <w:sz w:val="14"/>
          <w:szCs w:val="14"/>
          <w:lang w:val="it-IT"/>
        </w:rPr>
        <w:t>710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w:t>
      </w:r>
      <w:proofErr w:type="gramStart"/>
      <w:r w:rsidRPr="00A634C5">
        <w:rPr>
          <w:rFonts w:ascii="Tahoma" w:hAnsi="Tahoma" w:cs="Tahoma"/>
          <w:b/>
          <w:bCs/>
          <w:color w:val="000000"/>
          <w:sz w:val="14"/>
          <w:szCs w:val="14"/>
          <w:lang w:val="it-IT"/>
        </w:rPr>
        <w:t>od</w:t>
      </w:r>
      <w:proofErr w:type="gram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prodaje</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nefin</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imovine</w:t>
      </w:r>
      <w:proofErr w:type="spellEnd"/>
      <w:r w:rsidRPr="00A634C5">
        <w:rPr>
          <w:rFonts w:ascii="Tahoma" w:hAnsi="Tahoma" w:cs="Tahoma"/>
          <w:b/>
          <w:bCs/>
          <w:color w:val="000000"/>
          <w:sz w:val="14"/>
          <w:szCs w:val="14"/>
          <w:lang w:val="it-IT"/>
        </w:rPr>
        <w:t xml:space="preserve"> u </w:t>
      </w:r>
      <w:proofErr w:type="spellStart"/>
      <w:r w:rsidRPr="00A634C5">
        <w:rPr>
          <w:rFonts w:ascii="Tahoma" w:hAnsi="Tahoma" w:cs="Tahoma"/>
          <w:b/>
          <w:bCs/>
          <w:color w:val="000000"/>
          <w:sz w:val="14"/>
          <w:szCs w:val="14"/>
          <w:lang w:val="it-IT"/>
        </w:rPr>
        <w:t>vlasništvu</w:t>
      </w:r>
      <w:proofErr w:type="spellEnd"/>
      <w:r w:rsidRPr="00A634C5">
        <w:rPr>
          <w:rFonts w:ascii="Tahoma" w:hAnsi="Tahoma" w:cs="Tahoma"/>
          <w:b/>
          <w:bCs/>
          <w:color w:val="000000"/>
          <w:sz w:val="14"/>
          <w:szCs w:val="14"/>
          <w:lang w:val="it-IT"/>
        </w:rPr>
        <w:t xml:space="preserve"> JLS</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5.800,00</w:t>
      </w:r>
      <w:r w:rsidRPr="00A634C5">
        <w:rPr>
          <w:rFonts w:ascii="Arial" w:hAnsi="Arial" w:cs="Arial"/>
          <w:sz w:val="24"/>
          <w:szCs w:val="24"/>
          <w:lang w:val="it-IT"/>
        </w:rPr>
        <w:tab/>
      </w:r>
      <w:r w:rsidRPr="00A634C5">
        <w:rPr>
          <w:rFonts w:ascii="Tahoma" w:hAnsi="Tahoma" w:cs="Tahoma"/>
          <w:b/>
          <w:bCs/>
          <w:color w:val="000000"/>
          <w:sz w:val="14"/>
          <w:szCs w:val="14"/>
          <w:lang w:val="it-IT"/>
        </w:rPr>
        <w:t>5.800,00</w:t>
      </w:r>
      <w:r w:rsidRPr="00A634C5">
        <w:rPr>
          <w:rFonts w:ascii="Arial" w:hAnsi="Arial" w:cs="Arial"/>
          <w:sz w:val="24"/>
          <w:szCs w:val="24"/>
          <w:lang w:val="it-IT"/>
        </w:rPr>
        <w:tab/>
      </w:r>
      <w:r w:rsidRPr="00A634C5">
        <w:rPr>
          <w:rFonts w:ascii="Tahoma" w:hAnsi="Tahoma" w:cs="Tahoma"/>
          <w:b/>
          <w:bCs/>
          <w:color w:val="000000"/>
          <w:sz w:val="14"/>
          <w:szCs w:val="14"/>
          <w:lang w:val="it-IT"/>
        </w:rPr>
        <w:t>5.800,00</w:t>
      </w:r>
      <w:r w:rsidRPr="00A634C5">
        <w:rPr>
          <w:rFonts w:ascii="Arial" w:hAnsi="Arial" w:cs="Arial"/>
          <w:sz w:val="24"/>
          <w:szCs w:val="24"/>
          <w:lang w:val="it-IT"/>
        </w:rPr>
        <w:tab/>
      </w:r>
      <w:r w:rsidRPr="00A634C5">
        <w:rPr>
          <w:rFonts w:ascii="Tahoma" w:hAnsi="Tahoma" w:cs="Tahoma"/>
          <w:b/>
          <w:bCs/>
          <w:color w:val="000000"/>
          <w:sz w:val="14"/>
          <w:szCs w:val="14"/>
          <w:lang w:val="it-IT"/>
        </w:rPr>
        <w:t>100,00%</w:t>
      </w:r>
    </w:p>
    <w:p w14:paraId="18ADA0C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5.800,00</w:t>
      </w:r>
      <w:r w:rsidRPr="00A634C5">
        <w:rPr>
          <w:rFonts w:ascii="Arial" w:hAnsi="Arial" w:cs="Arial"/>
          <w:sz w:val="24"/>
          <w:szCs w:val="24"/>
          <w:lang w:val="it-IT"/>
        </w:rPr>
        <w:tab/>
      </w:r>
      <w:r w:rsidRPr="00A634C5">
        <w:rPr>
          <w:rFonts w:ascii="Tahoma" w:hAnsi="Tahoma" w:cs="Tahoma"/>
          <w:b/>
          <w:bCs/>
          <w:color w:val="000000"/>
          <w:sz w:val="16"/>
          <w:szCs w:val="16"/>
          <w:lang w:val="it-IT"/>
        </w:rPr>
        <w:t>5.800,00</w:t>
      </w:r>
      <w:r w:rsidRPr="00A634C5">
        <w:rPr>
          <w:rFonts w:ascii="Arial" w:hAnsi="Arial" w:cs="Arial"/>
          <w:sz w:val="24"/>
          <w:szCs w:val="24"/>
          <w:lang w:val="it-IT"/>
        </w:rPr>
        <w:tab/>
      </w:r>
      <w:r w:rsidRPr="00A634C5">
        <w:rPr>
          <w:rFonts w:ascii="Tahoma" w:hAnsi="Tahoma" w:cs="Tahoma"/>
          <w:b/>
          <w:bCs/>
          <w:color w:val="000000"/>
          <w:sz w:val="16"/>
          <w:szCs w:val="16"/>
          <w:lang w:val="it-IT"/>
        </w:rPr>
        <w:t>5.800,00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7FD010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5.800,00</w:t>
      </w:r>
      <w:r w:rsidRPr="00A634C5">
        <w:rPr>
          <w:rFonts w:ascii="Arial" w:hAnsi="Arial" w:cs="Arial"/>
          <w:sz w:val="24"/>
          <w:szCs w:val="24"/>
          <w:lang w:val="it-IT"/>
        </w:rPr>
        <w:tab/>
      </w:r>
      <w:r w:rsidRPr="00A634C5">
        <w:rPr>
          <w:rFonts w:ascii="Tahoma" w:hAnsi="Tahoma" w:cs="Tahoma"/>
          <w:b/>
          <w:bCs/>
          <w:color w:val="000000"/>
          <w:sz w:val="16"/>
          <w:szCs w:val="16"/>
          <w:lang w:val="it-IT"/>
        </w:rPr>
        <w:t>5.800,00</w:t>
      </w:r>
      <w:r w:rsidRPr="00A634C5">
        <w:rPr>
          <w:rFonts w:ascii="Arial" w:hAnsi="Arial" w:cs="Arial"/>
          <w:sz w:val="24"/>
          <w:szCs w:val="24"/>
          <w:lang w:val="it-IT"/>
        </w:rPr>
        <w:tab/>
      </w:r>
      <w:r w:rsidRPr="00A634C5">
        <w:rPr>
          <w:rFonts w:ascii="Tahoma" w:hAnsi="Tahoma" w:cs="Tahoma"/>
          <w:b/>
          <w:bCs/>
          <w:color w:val="000000"/>
          <w:sz w:val="16"/>
          <w:szCs w:val="16"/>
          <w:lang w:val="it-IT"/>
        </w:rPr>
        <w:t>5.800,00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01C44A1"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5.800,00</w:t>
      </w:r>
      <w:r w:rsidRPr="00A634C5">
        <w:rPr>
          <w:rFonts w:ascii="Arial" w:hAnsi="Arial" w:cs="Arial"/>
          <w:sz w:val="24"/>
          <w:szCs w:val="24"/>
          <w:lang w:val="it-IT"/>
        </w:rPr>
        <w:tab/>
      </w:r>
      <w:r w:rsidRPr="00A634C5">
        <w:rPr>
          <w:rFonts w:ascii="Tahoma" w:hAnsi="Tahoma" w:cs="Tahoma"/>
          <w:color w:val="000000"/>
          <w:sz w:val="16"/>
          <w:szCs w:val="16"/>
          <w:lang w:val="it-IT"/>
        </w:rPr>
        <w:t>5.800,00</w:t>
      </w:r>
      <w:r w:rsidRPr="00A634C5">
        <w:rPr>
          <w:rFonts w:ascii="Arial" w:hAnsi="Arial" w:cs="Arial"/>
          <w:sz w:val="24"/>
          <w:szCs w:val="24"/>
          <w:lang w:val="it-IT"/>
        </w:rPr>
        <w:tab/>
      </w:r>
      <w:r w:rsidRPr="00A634C5">
        <w:rPr>
          <w:rFonts w:ascii="Tahoma" w:hAnsi="Tahoma" w:cs="Tahoma"/>
          <w:color w:val="000000"/>
          <w:sz w:val="16"/>
          <w:szCs w:val="16"/>
          <w:lang w:val="it-IT"/>
        </w:rPr>
        <w:t>5.800,00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27A0EB2F"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636B40FD"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24A91EBA"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070C7FDE"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05922744"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52F91758" w14:textId="77777777" w:rsidR="00A634C5" w:rsidRPr="00A634C5" w:rsidRDefault="00A634C5" w:rsidP="00A634C5">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 xml:space="preserve">ODRŽAVANJE OBJEKATA I UREĐAJA </w:t>
      </w:r>
      <w:r w:rsidRPr="00A634C5">
        <w:rPr>
          <w:rFonts w:ascii="Arial" w:hAnsi="Arial" w:cs="Arial"/>
          <w:sz w:val="24"/>
          <w:szCs w:val="24"/>
          <w:lang w:val="it-IT"/>
        </w:rPr>
        <w:tab/>
      </w:r>
      <w:r w:rsidRPr="00A634C5">
        <w:rPr>
          <w:rFonts w:ascii="Tahoma" w:hAnsi="Tahoma" w:cs="Tahoma"/>
          <w:b/>
          <w:bCs/>
          <w:color w:val="000000"/>
          <w:lang w:val="it-IT"/>
        </w:rPr>
        <w:t>610.852,78</w:t>
      </w:r>
      <w:r w:rsidRPr="00A634C5">
        <w:rPr>
          <w:rFonts w:ascii="Arial" w:hAnsi="Arial" w:cs="Arial"/>
          <w:sz w:val="24"/>
          <w:szCs w:val="24"/>
          <w:lang w:val="it-IT"/>
        </w:rPr>
        <w:tab/>
      </w:r>
      <w:r w:rsidRPr="00A634C5">
        <w:rPr>
          <w:rFonts w:ascii="Tahoma" w:hAnsi="Tahoma" w:cs="Tahoma"/>
          <w:b/>
          <w:bCs/>
          <w:color w:val="000000"/>
          <w:lang w:val="it-IT"/>
        </w:rPr>
        <w:t>642.170,00</w:t>
      </w:r>
      <w:r w:rsidRPr="00A634C5">
        <w:rPr>
          <w:rFonts w:ascii="Arial" w:hAnsi="Arial" w:cs="Arial"/>
          <w:sz w:val="24"/>
          <w:szCs w:val="24"/>
          <w:lang w:val="it-IT"/>
        </w:rPr>
        <w:tab/>
      </w:r>
      <w:r w:rsidRPr="00A634C5">
        <w:rPr>
          <w:rFonts w:ascii="Tahoma" w:hAnsi="Tahoma" w:cs="Tahoma"/>
          <w:b/>
          <w:bCs/>
          <w:color w:val="000000"/>
          <w:lang w:val="it-IT"/>
        </w:rPr>
        <w:t>642.170,00</w:t>
      </w:r>
      <w:r w:rsidRPr="00A634C5">
        <w:rPr>
          <w:rFonts w:ascii="Arial" w:hAnsi="Arial" w:cs="Arial"/>
          <w:sz w:val="24"/>
          <w:szCs w:val="24"/>
          <w:lang w:val="it-IT"/>
        </w:rPr>
        <w:tab/>
      </w:r>
      <w:r w:rsidRPr="00A634C5">
        <w:rPr>
          <w:rFonts w:ascii="Tahoma" w:hAnsi="Tahoma" w:cs="Tahoma"/>
          <w:b/>
          <w:bCs/>
          <w:color w:val="000000"/>
          <w:lang w:val="it-IT"/>
        </w:rPr>
        <w:t>539.802,06</w:t>
      </w:r>
      <w:r w:rsidRPr="00A634C5">
        <w:rPr>
          <w:rFonts w:ascii="Arial" w:hAnsi="Arial" w:cs="Arial"/>
          <w:sz w:val="24"/>
          <w:szCs w:val="24"/>
          <w:lang w:val="it-IT"/>
        </w:rPr>
        <w:tab/>
      </w:r>
      <w:r w:rsidRPr="00A634C5">
        <w:rPr>
          <w:rFonts w:ascii="Tahoma" w:hAnsi="Tahoma" w:cs="Tahoma"/>
          <w:b/>
          <w:bCs/>
          <w:color w:val="000000"/>
          <w:lang w:val="it-IT"/>
        </w:rPr>
        <w:t>88,37%</w:t>
      </w:r>
      <w:r w:rsidRPr="00A634C5">
        <w:rPr>
          <w:rFonts w:ascii="Arial" w:hAnsi="Arial" w:cs="Arial"/>
          <w:sz w:val="24"/>
          <w:szCs w:val="24"/>
          <w:lang w:val="it-IT"/>
        </w:rPr>
        <w:tab/>
      </w:r>
      <w:r w:rsidRPr="00A634C5">
        <w:rPr>
          <w:rFonts w:ascii="Tahoma" w:hAnsi="Tahoma" w:cs="Tahoma"/>
          <w:b/>
          <w:bCs/>
          <w:color w:val="000000"/>
          <w:lang w:val="it-IT"/>
        </w:rPr>
        <w:t>84,06%</w:t>
      </w:r>
    </w:p>
    <w:p w14:paraId="39017B49" w14:textId="77777777" w:rsidR="00A634C5" w:rsidRPr="00A634C5" w:rsidRDefault="00A634C5" w:rsidP="00A634C5">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1016</w:t>
      </w:r>
      <w:r w:rsidRPr="00A634C5">
        <w:rPr>
          <w:rFonts w:ascii="Arial" w:hAnsi="Arial" w:cs="Arial"/>
          <w:sz w:val="24"/>
          <w:szCs w:val="24"/>
          <w:lang w:val="it-IT"/>
        </w:rPr>
        <w:tab/>
      </w:r>
      <w:r w:rsidRPr="00A634C5">
        <w:rPr>
          <w:rFonts w:ascii="Tahoma" w:hAnsi="Tahoma" w:cs="Tahoma"/>
          <w:b/>
          <w:bCs/>
          <w:color w:val="000000"/>
          <w:lang w:val="it-IT"/>
        </w:rPr>
        <w:t>KOMUNALNE INFRASTRUKTURE</w:t>
      </w:r>
    </w:p>
    <w:p w14:paraId="08E38414"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A100601Akt.</w:t>
      </w:r>
      <w:r w:rsidRPr="00A634C5">
        <w:rPr>
          <w:rFonts w:ascii="Arial" w:hAnsi="Arial" w:cs="Arial"/>
          <w:sz w:val="24"/>
          <w:szCs w:val="24"/>
          <w:lang w:val="it-IT"/>
        </w:rPr>
        <w:tab/>
      </w:r>
      <w:r w:rsidRPr="00A634C5">
        <w:rPr>
          <w:rFonts w:ascii="Tahoma" w:hAnsi="Tahoma" w:cs="Tahoma"/>
          <w:b/>
          <w:bCs/>
          <w:color w:val="000000"/>
          <w:sz w:val="16"/>
          <w:szCs w:val="16"/>
          <w:lang w:val="it-IT"/>
        </w:rPr>
        <w:t>VLASTITI POGON ZA ODRŽAVANJE JAVNIH POVRŠINA</w:t>
      </w:r>
      <w:r w:rsidRPr="00A634C5">
        <w:rPr>
          <w:rFonts w:ascii="Arial" w:hAnsi="Arial" w:cs="Arial"/>
          <w:sz w:val="24"/>
          <w:szCs w:val="24"/>
          <w:lang w:val="it-IT"/>
        </w:rPr>
        <w:tab/>
      </w:r>
      <w:r w:rsidRPr="00A634C5">
        <w:rPr>
          <w:rFonts w:ascii="Tahoma" w:hAnsi="Tahoma" w:cs="Tahoma"/>
          <w:b/>
          <w:bCs/>
          <w:color w:val="000000"/>
          <w:sz w:val="16"/>
          <w:szCs w:val="16"/>
          <w:lang w:val="it-IT"/>
        </w:rPr>
        <w:t>610.852,78</w:t>
      </w:r>
      <w:r w:rsidRPr="00A634C5">
        <w:rPr>
          <w:rFonts w:ascii="Arial" w:hAnsi="Arial" w:cs="Arial"/>
          <w:sz w:val="24"/>
          <w:szCs w:val="24"/>
          <w:lang w:val="it-IT"/>
        </w:rPr>
        <w:tab/>
      </w:r>
      <w:r w:rsidRPr="00A634C5">
        <w:rPr>
          <w:rFonts w:ascii="Tahoma" w:hAnsi="Tahoma" w:cs="Tahoma"/>
          <w:b/>
          <w:bCs/>
          <w:color w:val="000000"/>
          <w:sz w:val="16"/>
          <w:szCs w:val="16"/>
          <w:lang w:val="it-IT"/>
        </w:rPr>
        <w:t>642.170,00</w:t>
      </w:r>
      <w:r w:rsidRPr="00A634C5">
        <w:rPr>
          <w:rFonts w:ascii="Arial" w:hAnsi="Arial" w:cs="Arial"/>
          <w:sz w:val="24"/>
          <w:szCs w:val="24"/>
          <w:lang w:val="it-IT"/>
        </w:rPr>
        <w:tab/>
      </w:r>
      <w:r w:rsidRPr="00A634C5">
        <w:rPr>
          <w:rFonts w:ascii="Tahoma" w:hAnsi="Tahoma" w:cs="Tahoma"/>
          <w:b/>
          <w:bCs/>
          <w:color w:val="000000"/>
          <w:sz w:val="16"/>
          <w:szCs w:val="16"/>
          <w:lang w:val="it-IT"/>
        </w:rPr>
        <w:t>642.170,00</w:t>
      </w:r>
      <w:r w:rsidRPr="00A634C5">
        <w:rPr>
          <w:rFonts w:ascii="Arial" w:hAnsi="Arial" w:cs="Arial"/>
          <w:sz w:val="24"/>
          <w:szCs w:val="24"/>
          <w:lang w:val="it-IT"/>
        </w:rPr>
        <w:tab/>
      </w:r>
      <w:r w:rsidRPr="00A634C5">
        <w:rPr>
          <w:rFonts w:ascii="Tahoma" w:hAnsi="Tahoma" w:cs="Tahoma"/>
          <w:b/>
          <w:bCs/>
          <w:color w:val="000000"/>
          <w:sz w:val="16"/>
          <w:szCs w:val="16"/>
          <w:lang w:val="it-IT"/>
        </w:rPr>
        <w:t>539.802,06</w:t>
      </w:r>
      <w:r w:rsidRPr="00A634C5">
        <w:rPr>
          <w:rFonts w:ascii="Arial" w:hAnsi="Arial" w:cs="Arial"/>
          <w:sz w:val="24"/>
          <w:szCs w:val="24"/>
          <w:lang w:val="it-IT"/>
        </w:rPr>
        <w:tab/>
      </w:r>
      <w:r w:rsidRPr="00A634C5">
        <w:rPr>
          <w:rFonts w:ascii="Tahoma" w:hAnsi="Tahoma" w:cs="Tahoma"/>
          <w:b/>
          <w:bCs/>
          <w:color w:val="000000"/>
          <w:sz w:val="16"/>
          <w:szCs w:val="16"/>
          <w:lang w:val="it-IT"/>
        </w:rPr>
        <w:t>88,37%</w:t>
      </w:r>
      <w:r w:rsidRPr="00A634C5">
        <w:rPr>
          <w:rFonts w:ascii="Arial" w:hAnsi="Arial" w:cs="Arial"/>
          <w:sz w:val="24"/>
          <w:szCs w:val="24"/>
          <w:lang w:val="it-IT"/>
        </w:rPr>
        <w:tab/>
      </w:r>
      <w:r w:rsidRPr="00A634C5">
        <w:rPr>
          <w:rFonts w:ascii="Tahoma" w:hAnsi="Tahoma" w:cs="Tahoma"/>
          <w:b/>
          <w:bCs/>
          <w:color w:val="000000"/>
          <w:sz w:val="16"/>
          <w:szCs w:val="16"/>
          <w:lang w:val="it-IT"/>
        </w:rPr>
        <w:t>84,06%</w:t>
      </w:r>
    </w:p>
    <w:p w14:paraId="1B4E9D9A"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610.852,78</w:t>
      </w:r>
      <w:r w:rsidRPr="00A634C5">
        <w:rPr>
          <w:rFonts w:ascii="Arial" w:hAnsi="Arial" w:cs="Arial"/>
          <w:sz w:val="24"/>
          <w:szCs w:val="24"/>
          <w:lang w:val="it-IT"/>
        </w:rPr>
        <w:tab/>
      </w:r>
      <w:r w:rsidRPr="00A634C5">
        <w:rPr>
          <w:rFonts w:ascii="Tahoma" w:hAnsi="Tahoma" w:cs="Tahoma"/>
          <w:b/>
          <w:bCs/>
          <w:color w:val="000000"/>
          <w:sz w:val="14"/>
          <w:szCs w:val="14"/>
          <w:lang w:val="it-IT"/>
        </w:rPr>
        <w:t>642.170,00</w:t>
      </w:r>
      <w:r w:rsidRPr="00A634C5">
        <w:rPr>
          <w:rFonts w:ascii="Arial" w:hAnsi="Arial" w:cs="Arial"/>
          <w:sz w:val="24"/>
          <w:szCs w:val="24"/>
          <w:lang w:val="it-IT"/>
        </w:rPr>
        <w:tab/>
      </w:r>
      <w:r w:rsidRPr="00A634C5">
        <w:rPr>
          <w:rFonts w:ascii="Tahoma" w:hAnsi="Tahoma" w:cs="Tahoma"/>
          <w:b/>
          <w:bCs/>
          <w:color w:val="000000"/>
          <w:sz w:val="14"/>
          <w:szCs w:val="14"/>
          <w:lang w:val="it-IT"/>
        </w:rPr>
        <w:t>642.170,00</w:t>
      </w:r>
      <w:r w:rsidRPr="00A634C5">
        <w:rPr>
          <w:rFonts w:ascii="Arial" w:hAnsi="Arial" w:cs="Arial"/>
          <w:sz w:val="24"/>
          <w:szCs w:val="24"/>
          <w:lang w:val="it-IT"/>
        </w:rPr>
        <w:tab/>
      </w:r>
      <w:r w:rsidRPr="00A634C5">
        <w:rPr>
          <w:rFonts w:ascii="Tahoma" w:hAnsi="Tahoma" w:cs="Tahoma"/>
          <w:b/>
          <w:bCs/>
          <w:color w:val="000000"/>
          <w:sz w:val="14"/>
          <w:szCs w:val="14"/>
          <w:lang w:val="it-IT"/>
        </w:rPr>
        <w:t>539.802,06</w:t>
      </w:r>
      <w:r w:rsidRPr="00A634C5">
        <w:rPr>
          <w:rFonts w:ascii="Arial" w:hAnsi="Arial" w:cs="Arial"/>
          <w:sz w:val="24"/>
          <w:szCs w:val="24"/>
          <w:lang w:val="it-IT"/>
        </w:rPr>
        <w:tab/>
      </w:r>
      <w:r w:rsidRPr="00A634C5">
        <w:rPr>
          <w:rFonts w:ascii="Tahoma" w:hAnsi="Tahoma" w:cs="Tahoma"/>
          <w:b/>
          <w:bCs/>
          <w:color w:val="000000"/>
          <w:sz w:val="14"/>
          <w:szCs w:val="14"/>
          <w:lang w:val="it-IT"/>
        </w:rPr>
        <w:t>88,37%</w:t>
      </w:r>
      <w:r w:rsidRPr="00A634C5">
        <w:rPr>
          <w:rFonts w:ascii="Arial" w:hAnsi="Arial" w:cs="Arial"/>
          <w:sz w:val="24"/>
          <w:szCs w:val="24"/>
          <w:lang w:val="it-IT"/>
        </w:rPr>
        <w:tab/>
      </w:r>
      <w:r w:rsidRPr="00A634C5">
        <w:rPr>
          <w:rFonts w:ascii="Tahoma" w:hAnsi="Tahoma" w:cs="Tahoma"/>
          <w:b/>
          <w:bCs/>
          <w:color w:val="000000"/>
          <w:sz w:val="14"/>
          <w:szCs w:val="14"/>
          <w:lang w:val="it-IT"/>
        </w:rPr>
        <w:t>84,06%</w:t>
      </w:r>
    </w:p>
    <w:p w14:paraId="3200E879"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537.795,38</w:t>
      </w:r>
      <w:r w:rsidRPr="00A634C5">
        <w:rPr>
          <w:rFonts w:ascii="Arial" w:hAnsi="Arial" w:cs="Arial"/>
          <w:sz w:val="24"/>
          <w:szCs w:val="24"/>
          <w:lang w:val="it-IT"/>
        </w:rPr>
        <w:tab/>
      </w:r>
      <w:r w:rsidRPr="00A634C5">
        <w:rPr>
          <w:rFonts w:ascii="Tahoma" w:hAnsi="Tahoma" w:cs="Tahoma"/>
          <w:b/>
          <w:bCs/>
          <w:color w:val="000000"/>
          <w:sz w:val="16"/>
          <w:szCs w:val="16"/>
          <w:lang w:val="it-IT"/>
        </w:rPr>
        <w:t>626.370,00</w:t>
      </w:r>
      <w:r w:rsidRPr="00A634C5">
        <w:rPr>
          <w:rFonts w:ascii="Arial" w:hAnsi="Arial" w:cs="Arial"/>
          <w:sz w:val="24"/>
          <w:szCs w:val="24"/>
          <w:lang w:val="it-IT"/>
        </w:rPr>
        <w:tab/>
      </w:r>
      <w:r w:rsidRPr="00A634C5">
        <w:rPr>
          <w:rFonts w:ascii="Tahoma" w:hAnsi="Tahoma" w:cs="Tahoma"/>
          <w:b/>
          <w:bCs/>
          <w:color w:val="000000"/>
          <w:sz w:val="16"/>
          <w:szCs w:val="16"/>
          <w:lang w:val="it-IT"/>
        </w:rPr>
        <w:t>626.370,00</w:t>
      </w:r>
      <w:r w:rsidRPr="00A634C5">
        <w:rPr>
          <w:rFonts w:ascii="Arial" w:hAnsi="Arial" w:cs="Arial"/>
          <w:sz w:val="24"/>
          <w:szCs w:val="24"/>
          <w:lang w:val="it-IT"/>
        </w:rPr>
        <w:tab/>
      </w:r>
      <w:r w:rsidRPr="00A634C5">
        <w:rPr>
          <w:rFonts w:ascii="Tahoma" w:hAnsi="Tahoma" w:cs="Tahoma"/>
          <w:b/>
          <w:bCs/>
          <w:color w:val="000000"/>
          <w:sz w:val="16"/>
          <w:szCs w:val="16"/>
          <w:lang w:val="it-IT"/>
        </w:rPr>
        <w:t>525.210,56</w:t>
      </w:r>
      <w:r w:rsidRPr="00A634C5">
        <w:rPr>
          <w:rFonts w:ascii="Arial" w:hAnsi="Arial" w:cs="Arial"/>
          <w:sz w:val="24"/>
          <w:szCs w:val="24"/>
          <w:lang w:val="it-IT"/>
        </w:rPr>
        <w:tab/>
      </w:r>
      <w:r w:rsidRPr="00A634C5">
        <w:rPr>
          <w:rFonts w:ascii="Tahoma" w:hAnsi="Tahoma" w:cs="Tahoma"/>
          <w:b/>
          <w:bCs/>
          <w:color w:val="000000"/>
          <w:sz w:val="16"/>
          <w:szCs w:val="16"/>
          <w:lang w:val="it-IT"/>
        </w:rPr>
        <w:t>97,66%</w:t>
      </w:r>
      <w:r w:rsidRPr="00A634C5">
        <w:rPr>
          <w:rFonts w:ascii="Arial" w:hAnsi="Arial" w:cs="Arial"/>
          <w:sz w:val="24"/>
          <w:szCs w:val="24"/>
          <w:lang w:val="it-IT"/>
        </w:rPr>
        <w:tab/>
      </w:r>
      <w:r w:rsidRPr="00A634C5">
        <w:rPr>
          <w:rFonts w:ascii="Tahoma" w:hAnsi="Tahoma" w:cs="Tahoma"/>
          <w:b/>
          <w:bCs/>
          <w:color w:val="000000"/>
          <w:sz w:val="16"/>
          <w:szCs w:val="16"/>
          <w:lang w:val="it-IT"/>
        </w:rPr>
        <w:t>83,85%</w:t>
      </w:r>
    </w:p>
    <w:p w14:paraId="67E34764"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zaposlene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384.201,98</w:t>
      </w:r>
      <w:r w:rsidRPr="00A634C5">
        <w:rPr>
          <w:rFonts w:ascii="Arial" w:hAnsi="Arial" w:cs="Arial"/>
          <w:sz w:val="24"/>
          <w:szCs w:val="24"/>
          <w:lang w:val="it-IT"/>
        </w:rPr>
        <w:tab/>
      </w:r>
      <w:r w:rsidRPr="00A634C5">
        <w:rPr>
          <w:rFonts w:ascii="Tahoma" w:hAnsi="Tahoma" w:cs="Tahoma"/>
          <w:b/>
          <w:bCs/>
          <w:color w:val="000000"/>
          <w:sz w:val="16"/>
          <w:szCs w:val="16"/>
          <w:lang w:val="it-IT"/>
        </w:rPr>
        <w:t>456.270,00</w:t>
      </w:r>
      <w:r w:rsidRPr="00A634C5">
        <w:rPr>
          <w:rFonts w:ascii="Arial" w:hAnsi="Arial" w:cs="Arial"/>
          <w:sz w:val="24"/>
          <w:szCs w:val="24"/>
          <w:lang w:val="it-IT"/>
        </w:rPr>
        <w:tab/>
      </w:r>
      <w:r w:rsidRPr="00A634C5">
        <w:rPr>
          <w:rFonts w:ascii="Tahoma" w:hAnsi="Tahoma" w:cs="Tahoma"/>
          <w:b/>
          <w:bCs/>
          <w:color w:val="000000"/>
          <w:sz w:val="16"/>
          <w:szCs w:val="16"/>
          <w:lang w:val="it-IT"/>
        </w:rPr>
        <w:t>456.270,00</w:t>
      </w:r>
      <w:r w:rsidRPr="00A634C5">
        <w:rPr>
          <w:rFonts w:ascii="Arial" w:hAnsi="Arial" w:cs="Arial"/>
          <w:sz w:val="24"/>
          <w:szCs w:val="24"/>
          <w:lang w:val="it-IT"/>
        </w:rPr>
        <w:tab/>
      </w:r>
      <w:r w:rsidRPr="00A634C5">
        <w:rPr>
          <w:rFonts w:ascii="Tahoma" w:hAnsi="Tahoma" w:cs="Tahoma"/>
          <w:b/>
          <w:bCs/>
          <w:color w:val="000000"/>
          <w:sz w:val="16"/>
          <w:szCs w:val="16"/>
          <w:lang w:val="it-IT"/>
        </w:rPr>
        <w:t>385.034,56</w:t>
      </w:r>
      <w:r w:rsidRPr="00A634C5">
        <w:rPr>
          <w:rFonts w:ascii="Arial" w:hAnsi="Arial" w:cs="Arial"/>
          <w:sz w:val="24"/>
          <w:szCs w:val="24"/>
          <w:lang w:val="it-IT"/>
        </w:rPr>
        <w:tab/>
      </w:r>
      <w:r w:rsidRPr="00A634C5">
        <w:rPr>
          <w:rFonts w:ascii="Tahoma" w:hAnsi="Tahoma" w:cs="Tahoma"/>
          <w:b/>
          <w:bCs/>
          <w:color w:val="000000"/>
          <w:sz w:val="16"/>
          <w:szCs w:val="16"/>
          <w:lang w:val="it-IT"/>
        </w:rPr>
        <w:t>100,22%</w:t>
      </w:r>
      <w:r w:rsidRPr="00A634C5">
        <w:rPr>
          <w:rFonts w:ascii="Arial" w:hAnsi="Arial" w:cs="Arial"/>
          <w:sz w:val="24"/>
          <w:szCs w:val="24"/>
          <w:lang w:val="it-IT"/>
        </w:rPr>
        <w:tab/>
      </w:r>
      <w:r w:rsidRPr="00A634C5">
        <w:rPr>
          <w:rFonts w:ascii="Tahoma" w:hAnsi="Tahoma" w:cs="Tahoma"/>
          <w:b/>
          <w:bCs/>
          <w:color w:val="000000"/>
          <w:sz w:val="16"/>
          <w:szCs w:val="16"/>
          <w:lang w:val="it-IT"/>
        </w:rPr>
        <w:t>84,39%</w:t>
      </w:r>
    </w:p>
    <w:p w14:paraId="1536B494"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311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Plaće</w:t>
      </w:r>
      <w:proofErr w:type="spellEnd"/>
      <w:r w:rsidRPr="00A634C5">
        <w:rPr>
          <w:rFonts w:ascii="Tahoma" w:hAnsi="Tahoma" w:cs="Tahoma"/>
          <w:color w:val="000000"/>
          <w:sz w:val="16"/>
          <w:szCs w:val="16"/>
          <w:lang w:val="it-IT"/>
        </w:rPr>
        <w:t xml:space="preserve"> (Bruto)</w:t>
      </w:r>
      <w:r w:rsidRPr="00A634C5">
        <w:rPr>
          <w:rFonts w:ascii="Arial" w:hAnsi="Arial" w:cs="Arial"/>
          <w:sz w:val="24"/>
          <w:szCs w:val="24"/>
          <w:lang w:val="it-IT"/>
        </w:rPr>
        <w:tab/>
      </w:r>
      <w:r w:rsidRPr="00A634C5">
        <w:rPr>
          <w:rFonts w:ascii="Tahoma" w:hAnsi="Tahoma" w:cs="Tahoma"/>
          <w:color w:val="000000"/>
          <w:sz w:val="16"/>
          <w:szCs w:val="16"/>
          <w:lang w:val="it-IT"/>
        </w:rPr>
        <w:t>273.939,44</w:t>
      </w:r>
      <w:r w:rsidRPr="00A634C5">
        <w:rPr>
          <w:rFonts w:ascii="Arial" w:hAnsi="Arial" w:cs="Arial"/>
          <w:sz w:val="24"/>
          <w:szCs w:val="24"/>
          <w:lang w:val="it-IT"/>
        </w:rPr>
        <w:tab/>
      </w:r>
      <w:r w:rsidRPr="00A634C5">
        <w:rPr>
          <w:rFonts w:ascii="Tahoma" w:hAnsi="Tahoma" w:cs="Tahoma"/>
          <w:color w:val="000000"/>
          <w:sz w:val="16"/>
          <w:szCs w:val="16"/>
          <w:lang w:val="it-IT"/>
        </w:rPr>
        <w:t>280.000,00</w:t>
      </w:r>
      <w:r w:rsidRPr="00A634C5">
        <w:rPr>
          <w:rFonts w:ascii="Arial" w:hAnsi="Arial" w:cs="Arial"/>
          <w:sz w:val="24"/>
          <w:szCs w:val="24"/>
          <w:lang w:val="it-IT"/>
        </w:rPr>
        <w:tab/>
      </w:r>
      <w:r w:rsidRPr="00A634C5">
        <w:rPr>
          <w:rFonts w:ascii="Tahoma" w:hAnsi="Tahoma" w:cs="Tahoma"/>
          <w:color w:val="000000"/>
          <w:sz w:val="16"/>
          <w:szCs w:val="16"/>
          <w:lang w:val="it-IT"/>
        </w:rPr>
        <w:t>280.000,00</w:t>
      </w:r>
      <w:r w:rsidRPr="00A634C5">
        <w:rPr>
          <w:rFonts w:ascii="Arial" w:hAnsi="Arial" w:cs="Arial"/>
          <w:sz w:val="24"/>
          <w:szCs w:val="24"/>
          <w:lang w:val="it-IT"/>
        </w:rPr>
        <w:tab/>
      </w:r>
      <w:r w:rsidRPr="00A634C5">
        <w:rPr>
          <w:rFonts w:ascii="Tahoma" w:hAnsi="Tahoma" w:cs="Tahoma"/>
          <w:color w:val="000000"/>
          <w:sz w:val="16"/>
          <w:szCs w:val="16"/>
          <w:lang w:val="it-IT"/>
        </w:rPr>
        <w:t>246.056,16</w:t>
      </w:r>
      <w:r w:rsidRPr="00A634C5">
        <w:rPr>
          <w:rFonts w:ascii="Arial" w:hAnsi="Arial" w:cs="Arial"/>
          <w:sz w:val="24"/>
          <w:szCs w:val="24"/>
          <w:lang w:val="it-IT"/>
        </w:rPr>
        <w:tab/>
      </w:r>
      <w:r w:rsidRPr="00A634C5">
        <w:rPr>
          <w:rFonts w:ascii="Tahoma" w:hAnsi="Tahoma" w:cs="Tahoma"/>
          <w:color w:val="000000"/>
          <w:sz w:val="16"/>
          <w:szCs w:val="16"/>
          <w:lang w:val="it-IT"/>
        </w:rPr>
        <w:t>89,82%</w:t>
      </w:r>
      <w:r w:rsidRPr="00A634C5">
        <w:rPr>
          <w:rFonts w:ascii="Arial" w:hAnsi="Arial" w:cs="Arial"/>
          <w:sz w:val="24"/>
          <w:szCs w:val="24"/>
          <w:lang w:val="it-IT"/>
        </w:rPr>
        <w:tab/>
      </w:r>
      <w:r w:rsidRPr="00A634C5">
        <w:rPr>
          <w:rFonts w:ascii="Tahoma" w:hAnsi="Tahoma" w:cs="Tahoma"/>
          <w:color w:val="000000"/>
          <w:sz w:val="16"/>
          <w:szCs w:val="16"/>
          <w:lang w:val="it-IT"/>
        </w:rPr>
        <w:t>87,88%</w:t>
      </w:r>
    </w:p>
    <w:p w14:paraId="6EBA3ECC"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312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zaposlene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17.500,00</w:t>
      </w:r>
      <w:r w:rsidRPr="00A634C5">
        <w:rPr>
          <w:rFonts w:ascii="Arial" w:hAnsi="Arial" w:cs="Arial"/>
          <w:sz w:val="24"/>
          <w:szCs w:val="24"/>
          <w:lang w:val="it-IT"/>
        </w:rPr>
        <w:tab/>
      </w:r>
      <w:r w:rsidRPr="00A634C5">
        <w:rPr>
          <w:rFonts w:ascii="Tahoma" w:hAnsi="Tahoma" w:cs="Tahoma"/>
          <w:color w:val="000000"/>
          <w:sz w:val="16"/>
          <w:szCs w:val="16"/>
          <w:lang w:val="it-IT"/>
        </w:rPr>
        <w:t>75.870,00</w:t>
      </w:r>
      <w:r w:rsidRPr="00A634C5">
        <w:rPr>
          <w:rFonts w:ascii="Arial" w:hAnsi="Arial" w:cs="Arial"/>
          <w:sz w:val="24"/>
          <w:szCs w:val="24"/>
          <w:lang w:val="it-IT"/>
        </w:rPr>
        <w:tab/>
      </w:r>
      <w:r w:rsidRPr="00A634C5">
        <w:rPr>
          <w:rFonts w:ascii="Tahoma" w:hAnsi="Tahoma" w:cs="Tahoma"/>
          <w:color w:val="000000"/>
          <w:sz w:val="16"/>
          <w:szCs w:val="16"/>
          <w:lang w:val="it-IT"/>
        </w:rPr>
        <w:t>75.870,00</w:t>
      </w:r>
      <w:r w:rsidRPr="00A634C5">
        <w:rPr>
          <w:rFonts w:ascii="Arial" w:hAnsi="Arial" w:cs="Arial"/>
          <w:sz w:val="24"/>
          <w:szCs w:val="24"/>
          <w:lang w:val="it-IT"/>
        </w:rPr>
        <w:tab/>
      </w:r>
      <w:r w:rsidRPr="00A634C5">
        <w:rPr>
          <w:rFonts w:ascii="Tahoma" w:hAnsi="Tahoma" w:cs="Tahoma"/>
          <w:color w:val="000000"/>
          <w:sz w:val="16"/>
          <w:szCs w:val="16"/>
          <w:lang w:val="it-IT"/>
        </w:rPr>
        <w:t>75.869,98</w:t>
      </w:r>
      <w:r w:rsidRPr="00A634C5">
        <w:rPr>
          <w:rFonts w:ascii="Arial" w:hAnsi="Arial" w:cs="Arial"/>
          <w:sz w:val="24"/>
          <w:szCs w:val="24"/>
          <w:lang w:val="it-IT"/>
        </w:rPr>
        <w:tab/>
      </w:r>
      <w:r w:rsidRPr="00A634C5">
        <w:rPr>
          <w:rFonts w:ascii="Tahoma" w:hAnsi="Tahoma" w:cs="Tahoma"/>
          <w:color w:val="000000"/>
          <w:sz w:val="16"/>
          <w:szCs w:val="16"/>
          <w:lang w:val="it-IT"/>
        </w:rPr>
        <w:t>433,54%</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7A07F85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313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Doprinosi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plaće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92.762,54</w:t>
      </w:r>
      <w:r w:rsidRPr="00A634C5">
        <w:rPr>
          <w:rFonts w:ascii="Arial" w:hAnsi="Arial" w:cs="Arial"/>
          <w:sz w:val="24"/>
          <w:szCs w:val="24"/>
          <w:lang w:val="it-IT"/>
        </w:rPr>
        <w:tab/>
      </w:r>
      <w:r w:rsidRPr="00A634C5">
        <w:rPr>
          <w:rFonts w:ascii="Tahoma" w:hAnsi="Tahoma" w:cs="Tahoma"/>
          <w:color w:val="000000"/>
          <w:sz w:val="16"/>
          <w:szCs w:val="16"/>
          <w:lang w:val="it-IT"/>
        </w:rPr>
        <w:t>100.400,00</w:t>
      </w:r>
      <w:r w:rsidRPr="00A634C5">
        <w:rPr>
          <w:rFonts w:ascii="Arial" w:hAnsi="Arial" w:cs="Arial"/>
          <w:sz w:val="24"/>
          <w:szCs w:val="24"/>
          <w:lang w:val="it-IT"/>
        </w:rPr>
        <w:tab/>
      </w:r>
      <w:r w:rsidRPr="00A634C5">
        <w:rPr>
          <w:rFonts w:ascii="Tahoma" w:hAnsi="Tahoma" w:cs="Tahoma"/>
          <w:color w:val="000000"/>
          <w:sz w:val="16"/>
          <w:szCs w:val="16"/>
          <w:lang w:val="it-IT"/>
        </w:rPr>
        <w:t>100.400,00</w:t>
      </w:r>
      <w:r w:rsidRPr="00A634C5">
        <w:rPr>
          <w:rFonts w:ascii="Arial" w:hAnsi="Arial" w:cs="Arial"/>
          <w:sz w:val="24"/>
          <w:szCs w:val="24"/>
          <w:lang w:val="it-IT"/>
        </w:rPr>
        <w:tab/>
      </w:r>
      <w:r w:rsidRPr="00A634C5">
        <w:rPr>
          <w:rFonts w:ascii="Tahoma" w:hAnsi="Tahoma" w:cs="Tahoma"/>
          <w:color w:val="000000"/>
          <w:sz w:val="16"/>
          <w:szCs w:val="16"/>
          <w:lang w:val="it-IT"/>
        </w:rPr>
        <w:t>63.108,42</w:t>
      </w:r>
      <w:r w:rsidRPr="00A634C5">
        <w:rPr>
          <w:rFonts w:ascii="Arial" w:hAnsi="Arial" w:cs="Arial"/>
          <w:sz w:val="24"/>
          <w:szCs w:val="24"/>
          <w:lang w:val="it-IT"/>
        </w:rPr>
        <w:tab/>
      </w:r>
      <w:r w:rsidRPr="00A634C5">
        <w:rPr>
          <w:rFonts w:ascii="Tahoma" w:hAnsi="Tahoma" w:cs="Tahoma"/>
          <w:color w:val="000000"/>
          <w:sz w:val="16"/>
          <w:szCs w:val="16"/>
          <w:lang w:val="it-IT"/>
        </w:rPr>
        <w:t>68,03%</w:t>
      </w:r>
      <w:r w:rsidRPr="00A634C5">
        <w:rPr>
          <w:rFonts w:ascii="Arial" w:hAnsi="Arial" w:cs="Arial"/>
          <w:sz w:val="24"/>
          <w:szCs w:val="24"/>
          <w:lang w:val="it-IT"/>
        </w:rPr>
        <w:tab/>
      </w:r>
      <w:r w:rsidRPr="00A634C5">
        <w:rPr>
          <w:rFonts w:ascii="Tahoma" w:hAnsi="Tahoma" w:cs="Tahoma"/>
          <w:color w:val="000000"/>
          <w:sz w:val="16"/>
          <w:szCs w:val="16"/>
          <w:lang w:val="it-IT"/>
        </w:rPr>
        <w:t>62,86%</w:t>
      </w:r>
    </w:p>
    <w:p w14:paraId="1ECE1DF5"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153.593,40</w:t>
      </w:r>
      <w:r w:rsidRPr="00A634C5">
        <w:rPr>
          <w:rFonts w:ascii="Arial" w:hAnsi="Arial" w:cs="Arial"/>
          <w:sz w:val="24"/>
          <w:szCs w:val="24"/>
          <w:lang w:val="it-IT"/>
        </w:rPr>
        <w:tab/>
      </w:r>
      <w:r w:rsidRPr="00A634C5">
        <w:rPr>
          <w:rFonts w:ascii="Tahoma" w:hAnsi="Tahoma" w:cs="Tahoma"/>
          <w:b/>
          <w:bCs/>
          <w:color w:val="000000"/>
          <w:sz w:val="16"/>
          <w:szCs w:val="16"/>
          <w:lang w:val="it-IT"/>
        </w:rPr>
        <w:t>170.100,00</w:t>
      </w:r>
      <w:r w:rsidRPr="00A634C5">
        <w:rPr>
          <w:rFonts w:ascii="Arial" w:hAnsi="Arial" w:cs="Arial"/>
          <w:sz w:val="24"/>
          <w:szCs w:val="24"/>
          <w:lang w:val="it-IT"/>
        </w:rPr>
        <w:tab/>
      </w:r>
      <w:r w:rsidRPr="00A634C5">
        <w:rPr>
          <w:rFonts w:ascii="Tahoma" w:hAnsi="Tahoma" w:cs="Tahoma"/>
          <w:b/>
          <w:bCs/>
          <w:color w:val="000000"/>
          <w:sz w:val="16"/>
          <w:szCs w:val="16"/>
          <w:lang w:val="it-IT"/>
        </w:rPr>
        <w:t>170.100,00</w:t>
      </w:r>
      <w:r w:rsidRPr="00A634C5">
        <w:rPr>
          <w:rFonts w:ascii="Arial" w:hAnsi="Arial" w:cs="Arial"/>
          <w:sz w:val="24"/>
          <w:szCs w:val="24"/>
          <w:lang w:val="it-IT"/>
        </w:rPr>
        <w:tab/>
      </w:r>
      <w:r w:rsidRPr="00A634C5">
        <w:rPr>
          <w:rFonts w:ascii="Tahoma" w:hAnsi="Tahoma" w:cs="Tahoma"/>
          <w:b/>
          <w:bCs/>
          <w:color w:val="000000"/>
          <w:sz w:val="16"/>
          <w:szCs w:val="16"/>
          <w:lang w:val="it-IT"/>
        </w:rPr>
        <w:t>140.176,00</w:t>
      </w:r>
      <w:r w:rsidRPr="00A634C5">
        <w:rPr>
          <w:rFonts w:ascii="Arial" w:hAnsi="Arial" w:cs="Arial"/>
          <w:sz w:val="24"/>
          <w:szCs w:val="24"/>
          <w:lang w:val="it-IT"/>
        </w:rPr>
        <w:tab/>
      </w:r>
      <w:r w:rsidRPr="00A634C5">
        <w:rPr>
          <w:rFonts w:ascii="Tahoma" w:hAnsi="Tahoma" w:cs="Tahoma"/>
          <w:b/>
          <w:bCs/>
          <w:color w:val="000000"/>
          <w:sz w:val="16"/>
          <w:szCs w:val="16"/>
          <w:lang w:val="it-IT"/>
        </w:rPr>
        <w:t>91,26%</w:t>
      </w:r>
      <w:r w:rsidRPr="00A634C5">
        <w:rPr>
          <w:rFonts w:ascii="Arial" w:hAnsi="Arial" w:cs="Arial"/>
          <w:sz w:val="24"/>
          <w:szCs w:val="24"/>
          <w:lang w:val="it-IT"/>
        </w:rPr>
        <w:tab/>
      </w:r>
      <w:r w:rsidRPr="00A634C5">
        <w:rPr>
          <w:rFonts w:ascii="Tahoma" w:hAnsi="Tahoma" w:cs="Tahoma"/>
          <w:b/>
          <w:bCs/>
          <w:color w:val="000000"/>
          <w:sz w:val="16"/>
          <w:szCs w:val="16"/>
          <w:lang w:val="it-IT"/>
        </w:rPr>
        <w:t>82,41%</w:t>
      </w:r>
    </w:p>
    <w:p w14:paraId="6460147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troškova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zaposlenima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16.343,00</w:t>
      </w:r>
      <w:r w:rsidRPr="00A634C5">
        <w:rPr>
          <w:rFonts w:ascii="Arial" w:hAnsi="Arial" w:cs="Arial"/>
          <w:sz w:val="24"/>
          <w:szCs w:val="24"/>
          <w:lang w:val="it-IT"/>
        </w:rPr>
        <w:tab/>
      </w:r>
      <w:r w:rsidRPr="00A634C5">
        <w:rPr>
          <w:rFonts w:ascii="Tahoma" w:hAnsi="Tahoma" w:cs="Tahoma"/>
          <w:color w:val="000000"/>
          <w:sz w:val="16"/>
          <w:szCs w:val="16"/>
          <w:lang w:val="it-IT"/>
        </w:rPr>
        <w:t>24.100,00</w:t>
      </w:r>
      <w:r w:rsidRPr="00A634C5">
        <w:rPr>
          <w:rFonts w:ascii="Arial" w:hAnsi="Arial" w:cs="Arial"/>
          <w:sz w:val="24"/>
          <w:szCs w:val="24"/>
          <w:lang w:val="it-IT"/>
        </w:rPr>
        <w:tab/>
      </w:r>
      <w:r w:rsidRPr="00A634C5">
        <w:rPr>
          <w:rFonts w:ascii="Tahoma" w:hAnsi="Tahoma" w:cs="Tahoma"/>
          <w:color w:val="000000"/>
          <w:sz w:val="16"/>
          <w:szCs w:val="16"/>
          <w:lang w:val="it-IT"/>
        </w:rPr>
        <w:t>24.100,00</w:t>
      </w:r>
      <w:r w:rsidRPr="00A634C5">
        <w:rPr>
          <w:rFonts w:ascii="Arial" w:hAnsi="Arial" w:cs="Arial"/>
          <w:sz w:val="24"/>
          <w:szCs w:val="24"/>
          <w:lang w:val="it-IT"/>
        </w:rPr>
        <w:tab/>
      </w:r>
      <w:r w:rsidRPr="00A634C5">
        <w:rPr>
          <w:rFonts w:ascii="Tahoma" w:hAnsi="Tahoma" w:cs="Tahoma"/>
          <w:color w:val="000000"/>
          <w:sz w:val="16"/>
          <w:szCs w:val="16"/>
          <w:lang w:val="it-IT"/>
        </w:rPr>
        <w:t>22.261,00</w:t>
      </w:r>
      <w:r w:rsidRPr="00A634C5">
        <w:rPr>
          <w:rFonts w:ascii="Arial" w:hAnsi="Arial" w:cs="Arial"/>
          <w:sz w:val="24"/>
          <w:szCs w:val="24"/>
          <w:lang w:val="it-IT"/>
        </w:rPr>
        <w:tab/>
      </w:r>
      <w:r w:rsidRPr="00A634C5">
        <w:rPr>
          <w:rFonts w:ascii="Tahoma" w:hAnsi="Tahoma" w:cs="Tahoma"/>
          <w:color w:val="000000"/>
          <w:sz w:val="16"/>
          <w:szCs w:val="16"/>
          <w:lang w:val="it-IT"/>
        </w:rPr>
        <w:t>136,21%</w:t>
      </w:r>
      <w:r w:rsidRPr="00A634C5">
        <w:rPr>
          <w:rFonts w:ascii="Arial" w:hAnsi="Arial" w:cs="Arial"/>
          <w:sz w:val="24"/>
          <w:szCs w:val="24"/>
          <w:lang w:val="it-IT"/>
        </w:rPr>
        <w:tab/>
      </w:r>
      <w:r w:rsidRPr="00A634C5">
        <w:rPr>
          <w:rFonts w:ascii="Tahoma" w:hAnsi="Tahoma" w:cs="Tahoma"/>
          <w:color w:val="000000"/>
          <w:sz w:val="16"/>
          <w:szCs w:val="16"/>
          <w:lang w:val="it-IT"/>
        </w:rPr>
        <w:t>92,37%</w:t>
      </w:r>
    </w:p>
    <w:p w14:paraId="54FD4E73"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materijal</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energiju</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51.353,34</w:t>
      </w:r>
      <w:r w:rsidRPr="00A634C5">
        <w:rPr>
          <w:rFonts w:ascii="Arial" w:hAnsi="Arial" w:cs="Arial"/>
          <w:sz w:val="24"/>
          <w:szCs w:val="24"/>
          <w:lang w:val="it-IT"/>
        </w:rPr>
        <w:tab/>
      </w:r>
      <w:r w:rsidRPr="00A634C5">
        <w:rPr>
          <w:rFonts w:ascii="Tahoma" w:hAnsi="Tahoma" w:cs="Tahoma"/>
          <w:color w:val="000000"/>
          <w:sz w:val="16"/>
          <w:szCs w:val="16"/>
          <w:lang w:val="it-IT"/>
        </w:rPr>
        <w:t>56.000,00</w:t>
      </w:r>
      <w:r w:rsidRPr="00A634C5">
        <w:rPr>
          <w:rFonts w:ascii="Arial" w:hAnsi="Arial" w:cs="Arial"/>
          <w:sz w:val="24"/>
          <w:szCs w:val="24"/>
          <w:lang w:val="it-IT"/>
        </w:rPr>
        <w:tab/>
      </w:r>
      <w:r w:rsidRPr="00A634C5">
        <w:rPr>
          <w:rFonts w:ascii="Tahoma" w:hAnsi="Tahoma" w:cs="Tahoma"/>
          <w:color w:val="000000"/>
          <w:sz w:val="16"/>
          <w:szCs w:val="16"/>
          <w:lang w:val="it-IT"/>
        </w:rPr>
        <w:t>56.000,00</w:t>
      </w:r>
      <w:r w:rsidRPr="00A634C5">
        <w:rPr>
          <w:rFonts w:ascii="Arial" w:hAnsi="Arial" w:cs="Arial"/>
          <w:sz w:val="24"/>
          <w:szCs w:val="24"/>
          <w:lang w:val="it-IT"/>
        </w:rPr>
        <w:tab/>
      </w:r>
      <w:r w:rsidRPr="00A634C5">
        <w:rPr>
          <w:rFonts w:ascii="Tahoma" w:hAnsi="Tahoma" w:cs="Tahoma"/>
          <w:color w:val="000000"/>
          <w:sz w:val="16"/>
          <w:szCs w:val="16"/>
          <w:lang w:val="it-IT"/>
        </w:rPr>
        <w:t>35.770,15</w:t>
      </w:r>
      <w:r w:rsidRPr="00A634C5">
        <w:rPr>
          <w:rFonts w:ascii="Arial" w:hAnsi="Arial" w:cs="Arial"/>
          <w:sz w:val="24"/>
          <w:szCs w:val="24"/>
          <w:lang w:val="it-IT"/>
        </w:rPr>
        <w:tab/>
      </w:r>
      <w:r w:rsidRPr="00A634C5">
        <w:rPr>
          <w:rFonts w:ascii="Tahoma" w:hAnsi="Tahoma" w:cs="Tahoma"/>
          <w:color w:val="000000"/>
          <w:sz w:val="16"/>
          <w:szCs w:val="16"/>
          <w:lang w:val="it-IT"/>
        </w:rPr>
        <w:t>69,65%</w:t>
      </w:r>
      <w:r w:rsidRPr="00A634C5">
        <w:rPr>
          <w:rFonts w:ascii="Arial" w:hAnsi="Arial" w:cs="Arial"/>
          <w:sz w:val="24"/>
          <w:szCs w:val="24"/>
          <w:lang w:val="it-IT"/>
        </w:rPr>
        <w:tab/>
      </w:r>
      <w:r w:rsidRPr="00A634C5">
        <w:rPr>
          <w:rFonts w:ascii="Tahoma" w:hAnsi="Tahoma" w:cs="Tahoma"/>
          <w:color w:val="000000"/>
          <w:sz w:val="16"/>
          <w:szCs w:val="16"/>
          <w:lang w:val="it-IT"/>
        </w:rPr>
        <w:t>63,88%</w:t>
      </w:r>
    </w:p>
    <w:p w14:paraId="14B7875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85.897,06</w:t>
      </w:r>
      <w:r w:rsidRPr="00A634C5">
        <w:rPr>
          <w:rFonts w:ascii="Arial" w:hAnsi="Arial" w:cs="Arial"/>
          <w:sz w:val="24"/>
          <w:szCs w:val="24"/>
          <w:lang w:val="it-IT"/>
        </w:rPr>
        <w:tab/>
      </w:r>
      <w:r w:rsidRPr="00A634C5">
        <w:rPr>
          <w:rFonts w:ascii="Tahoma" w:hAnsi="Tahoma" w:cs="Tahoma"/>
          <w:color w:val="000000"/>
          <w:sz w:val="16"/>
          <w:szCs w:val="16"/>
          <w:lang w:val="it-IT"/>
        </w:rPr>
        <w:t>90.000,00</w:t>
      </w:r>
      <w:r w:rsidRPr="00A634C5">
        <w:rPr>
          <w:rFonts w:ascii="Arial" w:hAnsi="Arial" w:cs="Arial"/>
          <w:sz w:val="24"/>
          <w:szCs w:val="24"/>
          <w:lang w:val="it-IT"/>
        </w:rPr>
        <w:tab/>
      </w:r>
      <w:r w:rsidRPr="00A634C5">
        <w:rPr>
          <w:rFonts w:ascii="Tahoma" w:hAnsi="Tahoma" w:cs="Tahoma"/>
          <w:color w:val="000000"/>
          <w:sz w:val="16"/>
          <w:szCs w:val="16"/>
          <w:lang w:val="it-IT"/>
        </w:rPr>
        <w:t>90.000,00</w:t>
      </w:r>
      <w:r w:rsidRPr="00A634C5">
        <w:rPr>
          <w:rFonts w:ascii="Arial" w:hAnsi="Arial" w:cs="Arial"/>
          <w:sz w:val="24"/>
          <w:szCs w:val="24"/>
          <w:lang w:val="it-IT"/>
        </w:rPr>
        <w:tab/>
      </w:r>
      <w:r w:rsidRPr="00A634C5">
        <w:rPr>
          <w:rFonts w:ascii="Tahoma" w:hAnsi="Tahoma" w:cs="Tahoma"/>
          <w:color w:val="000000"/>
          <w:sz w:val="16"/>
          <w:szCs w:val="16"/>
          <w:lang w:val="it-IT"/>
        </w:rPr>
        <w:t>82.144,85</w:t>
      </w:r>
      <w:r w:rsidRPr="00A634C5">
        <w:rPr>
          <w:rFonts w:ascii="Arial" w:hAnsi="Arial" w:cs="Arial"/>
          <w:sz w:val="24"/>
          <w:szCs w:val="24"/>
          <w:lang w:val="it-IT"/>
        </w:rPr>
        <w:tab/>
      </w:r>
      <w:r w:rsidRPr="00A634C5">
        <w:rPr>
          <w:rFonts w:ascii="Tahoma" w:hAnsi="Tahoma" w:cs="Tahoma"/>
          <w:color w:val="000000"/>
          <w:sz w:val="16"/>
          <w:szCs w:val="16"/>
          <w:lang w:val="it-IT"/>
        </w:rPr>
        <w:t>95,63%</w:t>
      </w:r>
      <w:r w:rsidRPr="00A634C5">
        <w:rPr>
          <w:rFonts w:ascii="Arial" w:hAnsi="Arial" w:cs="Arial"/>
          <w:sz w:val="24"/>
          <w:szCs w:val="24"/>
          <w:lang w:val="it-IT"/>
        </w:rPr>
        <w:tab/>
      </w:r>
      <w:r w:rsidRPr="00A634C5">
        <w:rPr>
          <w:rFonts w:ascii="Tahoma" w:hAnsi="Tahoma" w:cs="Tahoma"/>
          <w:color w:val="000000"/>
          <w:sz w:val="16"/>
          <w:szCs w:val="16"/>
          <w:lang w:val="it-IT"/>
        </w:rPr>
        <w:t>91,27%</w:t>
      </w:r>
    </w:p>
    <w:p w14:paraId="5FCFEE3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73.057,40</w:t>
      </w:r>
      <w:r w:rsidRPr="00A634C5">
        <w:rPr>
          <w:rFonts w:ascii="Arial" w:hAnsi="Arial" w:cs="Arial"/>
          <w:sz w:val="24"/>
          <w:szCs w:val="24"/>
          <w:lang w:val="it-IT"/>
        </w:rPr>
        <w:tab/>
      </w:r>
      <w:r w:rsidRPr="00A634C5">
        <w:rPr>
          <w:rFonts w:ascii="Tahoma" w:hAnsi="Tahoma" w:cs="Tahoma"/>
          <w:b/>
          <w:bCs/>
          <w:color w:val="000000"/>
          <w:sz w:val="16"/>
          <w:szCs w:val="16"/>
          <w:lang w:val="it-IT"/>
        </w:rPr>
        <w:t>15.800,00</w:t>
      </w:r>
      <w:r w:rsidRPr="00A634C5">
        <w:rPr>
          <w:rFonts w:ascii="Arial" w:hAnsi="Arial" w:cs="Arial"/>
          <w:sz w:val="24"/>
          <w:szCs w:val="24"/>
          <w:lang w:val="it-IT"/>
        </w:rPr>
        <w:tab/>
      </w:r>
      <w:r w:rsidRPr="00A634C5">
        <w:rPr>
          <w:rFonts w:ascii="Tahoma" w:hAnsi="Tahoma" w:cs="Tahoma"/>
          <w:b/>
          <w:bCs/>
          <w:color w:val="000000"/>
          <w:sz w:val="16"/>
          <w:szCs w:val="16"/>
          <w:lang w:val="it-IT"/>
        </w:rPr>
        <w:t>15.800,00</w:t>
      </w:r>
      <w:r w:rsidRPr="00A634C5">
        <w:rPr>
          <w:rFonts w:ascii="Arial" w:hAnsi="Arial" w:cs="Arial"/>
          <w:sz w:val="24"/>
          <w:szCs w:val="24"/>
          <w:lang w:val="it-IT"/>
        </w:rPr>
        <w:tab/>
      </w:r>
      <w:r w:rsidRPr="00A634C5">
        <w:rPr>
          <w:rFonts w:ascii="Tahoma" w:hAnsi="Tahoma" w:cs="Tahoma"/>
          <w:b/>
          <w:bCs/>
          <w:color w:val="000000"/>
          <w:sz w:val="16"/>
          <w:szCs w:val="16"/>
          <w:lang w:val="it-IT"/>
        </w:rPr>
        <w:t>14.591,50</w:t>
      </w:r>
      <w:r w:rsidRPr="00A634C5">
        <w:rPr>
          <w:rFonts w:ascii="Arial" w:hAnsi="Arial" w:cs="Arial"/>
          <w:sz w:val="24"/>
          <w:szCs w:val="24"/>
          <w:lang w:val="it-IT"/>
        </w:rPr>
        <w:tab/>
      </w:r>
      <w:r w:rsidRPr="00A634C5">
        <w:rPr>
          <w:rFonts w:ascii="Tahoma" w:hAnsi="Tahoma" w:cs="Tahoma"/>
          <w:b/>
          <w:bCs/>
          <w:color w:val="000000"/>
          <w:sz w:val="16"/>
          <w:szCs w:val="16"/>
          <w:lang w:val="it-IT"/>
        </w:rPr>
        <w:t>19,97%</w:t>
      </w:r>
      <w:r w:rsidRPr="00A634C5">
        <w:rPr>
          <w:rFonts w:ascii="Arial" w:hAnsi="Arial" w:cs="Arial"/>
          <w:sz w:val="24"/>
          <w:szCs w:val="24"/>
          <w:lang w:val="it-IT"/>
        </w:rPr>
        <w:tab/>
      </w:r>
      <w:r w:rsidRPr="00A634C5">
        <w:rPr>
          <w:rFonts w:ascii="Tahoma" w:hAnsi="Tahoma" w:cs="Tahoma"/>
          <w:b/>
          <w:bCs/>
          <w:color w:val="000000"/>
          <w:sz w:val="16"/>
          <w:szCs w:val="16"/>
          <w:lang w:val="it-IT"/>
        </w:rPr>
        <w:t>92,35%</w:t>
      </w:r>
    </w:p>
    <w:p w14:paraId="46F2BD79"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73.057,40</w:t>
      </w:r>
      <w:r w:rsidRPr="00A634C5">
        <w:rPr>
          <w:rFonts w:ascii="Arial" w:hAnsi="Arial" w:cs="Arial"/>
          <w:sz w:val="24"/>
          <w:szCs w:val="24"/>
          <w:lang w:val="it-IT"/>
        </w:rPr>
        <w:tab/>
      </w:r>
      <w:r w:rsidRPr="00A634C5">
        <w:rPr>
          <w:rFonts w:ascii="Tahoma" w:hAnsi="Tahoma" w:cs="Tahoma"/>
          <w:b/>
          <w:bCs/>
          <w:color w:val="000000"/>
          <w:sz w:val="16"/>
          <w:szCs w:val="16"/>
          <w:lang w:val="it-IT"/>
        </w:rPr>
        <w:t>15.800,00</w:t>
      </w:r>
      <w:r w:rsidRPr="00A634C5">
        <w:rPr>
          <w:rFonts w:ascii="Arial" w:hAnsi="Arial" w:cs="Arial"/>
          <w:sz w:val="24"/>
          <w:szCs w:val="24"/>
          <w:lang w:val="it-IT"/>
        </w:rPr>
        <w:tab/>
      </w:r>
      <w:r w:rsidRPr="00A634C5">
        <w:rPr>
          <w:rFonts w:ascii="Tahoma" w:hAnsi="Tahoma" w:cs="Tahoma"/>
          <w:b/>
          <w:bCs/>
          <w:color w:val="000000"/>
          <w:sz w:val="16"/>
          <w:szCs w:val="16"/>
          <w:lang w:val="it-IT"/>
        </w:rPr>
        <w:t>15.800,00</w:t>
      </w:r>
      <w:r w:rsidRPr="00A634C5">
        <w:rPr>
          <w:rFonts w:ascii="Arial" w:hAnsi="Arial" w:cs="Arial"/>
          <w:sz w:val="24"/>
          <w:szCs w:val="24"/>
          <w:lang w:val="it-IT"/>
        </w:rPr>
        <w:tab/>
      </w:r>
      <w:r w:rsidRPr="00A634C5">
        <w:rPr>
          <w:rFonts w:ascii="Tahoma" w:hAnsi="Tahoma" w:cs="Tahoma"/>
          <w:b/>
          <w:bCs/>
          <w:color w:val="000000"/>
          <w:sz w:val="16"/>
          <w:szCs w:val="16"/>
          <w:lang w:val="it-IT"/>
        </w:rPr>
        <w:t>14.591,50</w:t>
      </w:r>
      <w:r w:rsidRPr="00A634C5">
        <w:rPr>
          <w:rFonts w:ascii="Arial" w:hAnsi="Arial" w:cs="Arial"/>
          <w:sz w:val="24"/>
          <w:szCs w:val="24"/>
          <w:lang w:val="it-IT"/>
        </w:rPr>
        <w:tab/>
      </w:r>
      <w:r w:rsidRPr="00A634C5">
        <w:rPr>
          <w:rFonts w:ascii="Tahoma" w:hAnsi="Tahoma" w:cs="Tahoma"/>
          <w:b/>
          <w:bCs/>
          <w:color w:val="000000"/>
          <w:sz w:val="16"/>
          <w:szCs w:val="16"/>
          <w:lang w:val="it-IT"/>
        </w:rPr>
        <w:t>19,97%</w:t>
      </w:r>
      <w:r w:rsidRPr="00A634C5">
        <w:rPr>
          <w:rFonts w:ascii="Arial" w:hAnsi="Arial" w:cs="Arial"/>
          <w:sz w:val="24"/>
          <w:szCs w:val="24"/>
          <w:lang w:val="it-IT"/>
        </w:rPr>
        <w:tab/>
      </w:r>
      <w:r w:rsidRPr="00A634C5">
        <w:rPr>
          <w:rFonts w:ascii="Tahoma" w:hAnsi="Tahoma" w:cs="Tahoma"/>
          <w:b/>
          <w:bCs/>
          <w:color w:val="000000"/>
          <w:sz w:val="16"/>
          <w:szCs w:val="16"/>
          <w:lang w:val="it-IT"/>
        </w:rPr>
        <w:t>92,35%</w:t>
      </w:r>
    </w:p>
    <w:p w14:paraId="695BB0B5"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Postrojenja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oprema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539,00</w:t>
      </w:r>
    </w:p>
    <w:p w14:paraId="7D970337"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Prijevozna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sredstva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73.057,40</w:t>
      </w:r>
      <w:r w:rsidRPr="00A634C5">
        <w:rPr>
          <w:rFonts w:ascii="Arial" w:hAnsi="Arial" w:cs="Arial"/>
          <w:sz w:val="24"/>
          <w:szCs w:val="24"/>
          <w:lang w:val="it-IT"/>
        </w:rPr>
        <w:tab/>
      </w:r>
      <w:r w:rsidRPr="00A634C5">
        <w:rPr>
          <w:rFonts w:ascii="Tahoma" w:hAnsi="Tahoma" w:cs="Tahoma"/>
          <w:color w:val="000000"/>
          <w:sz w:val="16"/>
          <w:szCs w:val="16"/>
          <w:lang w:val="it-IT"/>
        </w:rPr>
        <w:t>15.800,00</w:t>
      </w:r>
      <w:r w:rsidRPr="00A634C5">
        <w:rPr>
          <w:rFonts w:ascii="Arial" w:hAnsi="Arial" w:cs="Arial"/>
          <w:sz w:val="24"/>
          <w:szCs w:val="24"/>
          <w:lang w:val="it-IT"/>
        </w:rPr>
        <w:tab/>
      </w:r>
      <w:r w:rsidRPr="00A634C5">
        <w:rPr>
          <w:rFonts w:ascii="Tahoma" w:hAnsi="Tahoma" w:cs="Tahoma"/>
          <w:color w:val="000000"/>
          <w:sz w:val="16"/>
          <w:szCs w:val="16"/>
          <w:lang w:val="it-IT"/>
        </w:rPr>
        <w:t>15.800,00</w:t>
      </w:r>
      <w:r w:rsidRPr="00A634C5">
        <w:rPr>
          <w:rFonts w:ascii="Arial" w:hAnsi="Arial" w:cs="Arial"/>
          <w:sz w:val="24"/>
          <w:szCs w:val="24"/>
          <w:lang w:val="it-IT"/>
        </w:rPr>
        <w:tab/>
      </w:r>
      <w:r w:rsidRPr="00A634C5">
        <w:rPr>
          <w:rFonts w:ascii="Tahoma" w:hAnsi="Tahoma" w:cs="Tahoma"/>
          <w:color w:val="000000"/>
          <w:sz w:val="16"/>
          <w:szCs w:val="16"/>
          <w:lang w:val="it-IT"/>
        </w:rPr>
        <w:t>14.052,50</w:t>
      </w:r>
      <w:r w:rsidRPr="00A634C5">
        <w:rPr>
          <w:rFonts w:ascii="Arial" w:hAnsi="Arial" w:cs="Arial"/>
          <w:sz w:val="24"/>
          <w:szCs w:val="24"/>
          <w:lang w:val="it-IT"/>
        </w:rPr>
        <w:tab/>
      </w:r>
      <w:r w:rsidRPr="00A634C5">
        <w:rPr>
          <w:rFonts w:ascii="Tahoma" w:hAnsi="Tahoma" w:cs="Tahoma"/>
          <w:color w:val="000000"/>
          <w:sz w:val="16"/>
          <w:szCs w:val="16"/>
          <w:lang w:val="it-IT"/>
        </w:rPr>
        <w:t>19,23%</w:t>
      </w:r>
      <w:r w:rsidRPr="00A634C5">
        <w:rPr>
          <w:rFonts w:ascii="Arial" w:hAnsi="Arial" w:cs="Arial"/>
          <w:sz w:val="24"/>
          <w:szCs w:val="24"/>
          <w:lang w:val="it-IT"/>
        </w:rPr>
        <w:tab/>
      </w:r>
      <w:r w:rsidRPr="00A634C5">
        <w:rPr>
          <w:rFonts w:ascii="Tahoma" w:hAnsi="Tahoma" w:cs="Tahoma"/>
          <w:color w:val="000000"/>
          <w:sz w:val="16"/>
          <w:szCs w:val="16"/>
          <w:lang w:val="it-IT"/>
        </w:rPr>
        <w:t>88,94%</w:t>
      </w:r>
    </w:p>
    <w:p w14:paraId="256351AA"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00102GLAVA</w:t>
      </w:r>
      <w:r w:rsidRPr="00A634C5">
        <w:rPr>
          <w:rFonts w:ascii="Arial" w:hAnsi="Arial" w:cs="Arial"/>
          <w:sz w:val="24"/>
          <w:szCs w:val="24"/>
          <w:lang w:val="it-IT"/>
        </w:rPr>
        <w:tab/>
      </w:r>
      <w:r w:rsidRPr="00A634C5">
        <w:rPr>
          <w:rFonts w:ascii="Tahoma" w:hAnsi="Tahoma" w:cs="Tahoma"/>
          <w:b/>
          <w:bCs/>
          <w:color w:val="000000"/>
          <w:lang w:val="it-IT"/>
        </w:rPr>
        <w:t>DJEČJI VRTIĆ BRTONIGLA RKP 36330</w:t>
      </w:r>
      <w:r w:rsidRPr="00A634C5">
        <w:rPr>
          <w:rFonts w:ascii="Arial" w:hAnsi="Arial" w:cs="Arial"/>
          <w:sz w:val="24"/>
          <w:szCs w:val="24"/>
          <w:lang w:val="it-IT"/>
        </w:rPr>
        <w:tab/>
      </w:r>
      <w:r w:rsidRPr="00A634C5">
        <w:rPr>
          <w:rFonts w:ascii="Tahoma" w:hAnsi="Tahoma" w:cs="Tahoma"/>
          <w:b/>
          <w:bCs/>
          <w:color w:val="000000"/>
          <w:lang w:val="it-IT"/>
        </w:rPr>
        <w:t>2.039.814,34</w:t>
      </w:r>
      <w:r w:rsidRPr="00A634C5">
        <w:rPr>
          <w:rFonts w:ascii="Arial" w:hAnsi="Arial" w:cs="Arial"/>
          <w:sz w:val="24"/>
          <w:szCs w:val="24"/>
          <w:lang w:val="it-IT"/>
        </w:rPr>
        <w:tab/>
      </w:r>
      <w:r w:rsidRPr="00A634C5">
        <w:rPr>
          <w:rFonts w:ascii="Tahoma" w:hAnsi="Tahoma" w:cs="Tahoma"/>
          <w:b/>
          <w:bCs/>
          <w:color w:val="000000"/>
          <w:lang w:val="it-IT"/>
        </w:rPr>
        <w:t>2.270.749,00</w:t>
      </w:r>
      <w:r w:rsidRPr="00A634C5">
        <w:rPr>
          <w:rFonts w:ascii="Arial" w:hAnsi="Arial" w:cs="Arial"/>
          <w:sz w:val="24"/>
          <w:szCs w:val="24"/>
          <w:lang w:val="it-IT"/>
        </w:rPr>
        <w:tab/>
      </w:r>
      <w:r w:rsidRPr="00A634C5">
        <w:rPr>
          <w:rFonts w:ascii="Tahoma" w:hAnsi="Tahoma" w:cs="Tahoma"/>
          <w:b/>
          <w:bCs/>
          <w:color w:val="000000"/>
          <w:lang w:val="it-IT"/>
        </w:rPr>
        <w:t>2.270.749,00</w:t>
      </w:r>
      <w:r w:rsidRPr="00A634C5">
        <w:rPr>
          <w:rFonts w:ascii="Arial" w:hAnsi="Arial" w:cs="Arial"/>
          <w:sz w:val="24"/>
          <w:szCs w:val="24"/>
          <w:lang w:val="it-IT"/>
        </w:rPr>
        <w:tab/>
      </w:r>
      <w:r w:rsidRPr="00A634C5">
        <w:rPr>
          <w:rFonts w:ascii="Tahoma" w:hAnsi="Tahoma" w:cs="Tahoma"/>
          <w:b/>
          <w:bCs/>
          <w:color w:val="000000"/>
          <w:lang w:val="it-IT"/>
        </w:rPr>
        <w:t>2.076.150,21</w:t>
      </w:r>
      <w:r w:rsidRPr="00A634C5">
        <w:rPr>
          <w:rFonts w:ascii="Arial" w:hAnsi="Arial" w:cs="Arial"/>
          <w:sz w:val="24"/>
          <w:szCs w:val="24"/>
          <w:lang w:val="it-IT"/>
        </w:rPr>
        <w:tab/>
      </w:r>
      <w:r w:rsidRPr="00A634C5">
        <w:rPr>
          <w:rFonts w:ascii="Tahoma" w:hAnsi="Tahoma" w:cs="Tahoma"/>
          <w:b/>
          <w:bCs/>
          <w:color w:val="000000"/>
          <w:lang w:val="it-IT"/>
        </w:rPr>
        <w:t>101,78%</w:t>
      </w:r>
      <w:r w:rsidRPr="00A634C5">
        <w:rPr>
          <w:rFonts w:ascii="Arial" w:hAnsi="Arial" w:cs="Arial"/>
          <w:sz w:val="24"/>
          <w:szCs w:val="24"/>
          <w:lang w:val="it-IT"/>
        </w:rPr>
        <w:tab/>
      </w:r>
      <w:r w:rsidRPr="00A634C5">
        <w:rPr>
          <w:rFonts w:ascii="Tahoma" w:hAnsi="Tahoma" w:cs="Tahoma"/>
          <w:b/>
          <w:bCs/>
          <w:color w:val="000000"/>
          <w:lang w:val="it-IT"/>
        </w:rPr>
        <w:t>91,43%</w:t>
      </w:r>
    </w:p>
    <w:p w14:paraId="6E40A3D2" w14:textId="77777777" w:rsidR="00A634C5" w:rsidRPr="00A634C5" w:rsidRDefault="00A634C5" w:rsidP="00A634C5">
      <w:pPr>
        <w:widowControl w:val="0"/>
        <w:tabs>
          <w:tab w:val="left" w:pos="90"/>
          <w:tab w:val="center" w:pos="341"/>
          <w:tab w:val="center" w:pos="567"/>
          <w:tab w:val="center" w:pos="680"/>
          <w:tab w:val="center" w:pos="793"/>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lastRenderedPageBreak/>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r w:rsidRPr="00A634C5">
        <w:rPr>
          <w:rFonts w:ascii="Tahoma" w:hAnsi="Tahoma" w:cs="Tahoma"/>
          <w:color w:val="000000"/>
          <w:sz w:val="14"/>
          <w:szCs w:val="14"/>
          <w:lang w:val="it-IT"/>
        </w:rPr>
        <w:t>3</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r w:rsidRPr="00A634C5">
        <w:rPr>
          <w:rFonts w:ascii="Tahoma" w:hAnsi="Tahoma" w:cs="Tahoma"/>
          <w:color w:val="000000"/>
          <w:sz w:val="14"/>
          <w:szCs w:val="14"/>
          <w:lang w:val="it-IT"/>
        </w:rPr>
        <w:t>5</w:t>
      </w:r>
    </w:p>
    <w:p w14:paraId="40D9B0EA" w14:textId="77777777" w:rsidR="00A634C5" w:rsidRPr="00A634C5" w:rsidRDefault="00A634C5" w:rsidP="00A634C5">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14"/>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JAVNE POTREBE U OBRAZOVANJU</w:t>
      </w:r>
      <w:r w:rsidRPr="00A634C5">
        <w:rPr>
          <w:rFonts w:ascii="Arial" w:hAnsi="Arial" w:cs="Arial"/>
          <w:sz w:val="24"/>
          <w:szCs w:val="24"/>
          <w:lang w:val="it-IT"/>
        </w:rPr>
        <w:tab/>
      </w:r>
      <w:r w:rsidRPr="00A634C5">
        <w:rPr>
          <w:rFonts w:ascii="Tahoma" w:hAnsi="Tahoma" w:cs="Tahoma"/>
          <w:b/>
          <w:bCs/>
          <w:color w:val="000000"/>
          <w:lang w:val="it-IT"/>
        </w:rPr>
        <w:t>2.039.814,34</w:t>
      </w:r>
      <w:r w:rsidRPr="00A634C5">
        <w:rPr>
          <w:rFonts w:ascii="Arial" w:hAnsi="Arial" w:cs="Arial"/>
          <w:sz w:val="24"/>
          <w:szCs w:val="24"/>
          <w:lang w:val="it-IT"/>
        </w:rPr>
        <w:tab/>
      </w:r>
      <w:r w:rsidRPr="00A634C5">
        <w:rPr>
          <w:rFonts w:ascii="Tahoma" w:hAnsi="Tahoma" w:cs="Tahoma"/>
          <w:b/>
          <w:bCs/>
          <w:color w:val="000000"/>
          <w:lang w:val="it-IT"/>
        </w:rPr>
        <w:t>2.270.749,00</w:t>
      </w:r>
      <w:r w:rsidRPr="00A634C5">
        <w:rPr>
          <w:rFonts w:ascii="Arial" w:hAnsi="Arial" w:cs="Arial"/>
          <w:sz w:val="24"/>
          <w:szCs w:val="24"/>
          <w:lang w:val="it-IT"/>
        </w:rPr>
        <w:tab/>
      </w:r>
      <w:r w:rsidRPr="00A634C5">
        <w:rPr>
          <w:rFonts w:ascii="Tahoma" w:hAnsi="Tahoma" w:cs="Tahoma"/>
          <w:b/>
          <w:bCs/>
          <w:color w:val="000000"/>
          <w:lang w:val="it-IT"/>
        </w:rPr>
        <w:t>2.270.749,00</w:t>
      </w:r>
      <w:r w:rsidRPr="00A634C5">
        <w:rPr>
          <w:rFonts w:ascii="Arial" w:hAnsi="Arial" w:cs="Arial"/>
          <w:sz w:val="24"/>
          <w:szCs w:val="24"/>
          <w:lang w:val="it-IT"/>
        </w:rPr>
        <w:tab/>
      </w:r>
      <w:r w:rsidRPr="00A634C5">
        <w:rPr>
          <w:rFonts w:ascii="Tahoma" w:hAnsi="Tahoma" w:cs="Tahoma"/>
          <w:b/>
          <w:bCs/>
          <w:color w:val="000000"/>
          <w:lang w:val="it-IT"/>
        </w:rPr>
        <w:t>2.076.150,21</w:t>
      </w:r>
      <w:r w:rsidRPr="00A634C5">
        <w:rPr>
          <w:rFonts w:ascii="Arial" w:hAnsi="Arial" w:cs="Arial"/>
          <w:sz w:val="24"/>
          <w:szCs w:val="24"/>
          <w:lang w:val="it-IT"/>
        </w:rPr>
        <w:tab/>
      </w:r>
      <w:r w:rsidRPr="00A634C5">
        <w:rPr>
          <w:rFonts w:ascii="Tahoma" w:hAnsi="Tahoma" w:cs="Tahoma"/>
          <w:b/>
          <w:bCs/>
          <w:color w:val="000000"/>
          <w:lang w:val="it-IT"/>
        </w:rPr>
        <w:t>101,78%</w:t>
      </w:r>
      <w:r w:rsidRPr="00A634C5">
        <w:rPr>
          <w:rFonts w:ascii="Arial" w:hAnsi="Arial" w:cs="Arial"/>
          <w:sz w:val="24"/>
          <w:szCs w:val="24"/>
          <w:lang w:val="it-IT"/>
        </w:rPr>
        <w:tab/>
      </w:r>
      <w:r w:rsidRPr="00A634C5">
        <w:rPr>
          <w:rFonts w:ascii="Tahoma" w:hAnsi="Tahoma" w:cs="Tahoma"/>
          <w:b/>
          <w:bCs/>
          <w:color w:val="000000"/>
          <w:lang w:val="it-IT"/>
        </w:rPr>
        <w:t>91,43%</w:t>
      </w:r>
    </w:p>
    <w:p w14:paraId="7A64E422"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1009</w:t>
      </w:r>
    </w:p>
    <w:p w14:paraId="0B90F879"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A100701Akt.</w:t>
      </w:r>
      <w:r w:rsidRPr="00A634C5">
        <w:rPr>
          <w:rFonts w:ascii="Arial" w:hAnsi="Arial" w:cs="Arial"/>
          <w:sz w:val="24"/>
          <w:szCs w:val="24"/>
          <w:lang w:val="it-IT"/>
        </w:rPr>
        <w:tab/>
      </w:r>
      <w:r w:rsidRPr="00A634C5">
        <w:rPr>
          <w:rFonts w:ascii="Tahoma" w:hAnsi="Tahoma" w:cs="Tahoma"/>
          <w:b/>
          <w:bCs/>
          <w:color w:val="000000"/>
          <w:sz w:val="16"/>
          <w:szCs w:val="16"/>
          <w:lang w:val="it-IT"/>
        </w:rPr>
        <w:t>RASHODI ZA ZAPOSLENE - DJEČJI VRTIĆ</w:t>
      </w:r>
      <w:r w:rsidRPr="00A634C5">
        <w:rPr>
          <w:rFonts w:ascii="Arial" w:hAnsi="Arial" w:cs="Arial"/>
          <w:sz w:val="24"/>
          <w:szCs w:val="24"/>
          <w:lang w:val="it-IT"/>
        </w:rPr>
        <w:tab/>
      </w:r>
      <w:r w:rsidRPr="00A634C5">
        <w:rPr>
          <w:rFonts w:ascii="Tahoma" w:hAnsi="Tahoma" w:cs="Tahoma"/>
          <w:b/>
          <w:bCs/>
          <w:color w:val="000000"/>
          <w:sz w:val="16"/>
          <w:szCs w:val="16"/>
          <w:lang w:val="it-IT"/>
        </w:rPr>
        <w:t>1.528.080,34</w:t>
      </w:r>
      <w:r w:rsidRPr="00A634C5">
        <w:rPr>
          <w:rFonts w:ascii="Arial" w:hAnsi="Arial" w:cs="Arial"/>
          <w:sz w:val="24"/>
          <w:szCs w:val="24"/>
          <w:lang w:val="it-IT"/>
        </w:rPr>
        <w:tab/>
      </w:r>
      <w:r w:rsidRPr="00A634C5">
        <w:rPr>
          <w:rFonts w:ascii="Tahoma" w:hAnsi="Tahoma" w:cs="Tahoma"/>
          <w:b/>
          <w:bCs/>
          <w:color w:val="000000"/>
          <w:sz w:val="16"/>
          <w:szCs w:val="16"/>
          <w:lang w:val="it-IT"/>
        </w:rPr>
        <w:t>1.650.600,00</w:t>
      </w:r>
      <w:r w:rsidRPr="00A634C5">
        <w:rPr>
          <w:rFonts w:ascii="Arial" w:hAnsi="Arial" w:cs="Arial"/>
          <w:sz w:val="24"/>
          <w:szCs w:val="24"/>
          <w:lang w:val="it-IT"/>
        </w:rPr>
        <w:tab/>
      </w:r>
      <w:r w:rsidRPr="00A634C5">
        <w:rPr>
          <w:rFonts w:ascii="Tahoma" w:hAnsi="Tahoma" w:cs="Tahoma"/>
          <w:b/>
          <w:bCs/>
          <w:color w:val="000000"/>
          <w:sz w:val="16"/>
          <w:szCs w:val="16"/>
          <w:lang w:val="it-IT"/>
        </w:rPr>
        <w:t>1.650.600,00</w:t>
      </w:r>
      <w:r w:rsidRPr="00A634C5">
        <w:rPr>
          <w:rFonts w:ascii="Arial" w:hAnsi="Arial" w:cs="Arial"/>
          <w:sz w:val="24"/>
          <w:szCs w:val="24"/>
          <w:lang w:val="it-IT"/>
        </w:rPr>
        <w:tab/>
      </w:r>
      <w:r w:rsidRPr="00A634C5">
        <w:rPr>
          <w:rFonts w:ascii="Tahoma" w:hAnsi="Tahoma" w:cs="Tahoma"/>
          <w:b/>
          <w:bCs/>
          <w:color w:val="000000"/>
          <w:sz w:val="16"/>
          <w:szCs w:val="16"/>
          <w:lang w:val="it-IT"/>
        </w:rPr>
        <w:t>1.557.778,01</w:t>
      </w:r>
      <w:r w:rsidRPr="00A634C5">
        <w:rPr>
          <w:rFonts w:ascii="Arial" w:hAnsi="Arial" w:cs="Arial"/>
          <w:sz w:val="24"/>
          <w:szCs w:val="24"/>
          <w:lang w:val="it-IT"/>
        </w:rPr>
        <w:tab/>
      </w:r>
      <w:r w:rsidRPr="00A634C5">
        <w:rPr>
          <w:rFonts w:ascii="Tahoma" w:hAnsi="Tahoma" w:cs="Tahoma"/>
          <w:b/>
          <w:bCs/>
          <w:color w:val="000000"/>
          <w:sz w:val="16"/>
          <w:szCs w:val="16"/>
          <w:lang w:val="it-IT"/>
        </w:rPr>
        <w:t>101,94%</w:t>
      </w:r>
      <w:r w:rsidRPr="00A634C5">
        <w:rPr>
          <w:rFonts w:ascii="Arial" w:hAnsi="Arial" w:cs="Arial"/>
          <w:sz w:val="24"/>
          <w:szCs w:val="24"/>
          <w:lang w:val="it-IT"/>
        </w:rPr>
        <w:tab/>
      </w:r>
      <w:r w:rsidRPr="00A634C5">
        <w:rPr>
          <w:rFonts w:ascii="Tahoma" w:hAnsi="Tahoma" w:cs="Tahoma"/>
          <w:b/>
          <w:bCs/>
          <w:color w:val="000000"/>
          <w:sz w:val="16"/>
          <w:szCs w:val="16"/>
          <w:lang w:val="it-IT"/>
        </w:rPr>
        <w:t>94,38%</w:t>
      </w:r>
    </w:p>
    <w:p w14:paraId="5398E0D8"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1.528.080,34</w:t>
      </w:r>
      <w:r w:rsidRPr="00A634C5">
        <w:rPr>
          <w:rFonts w:ascii="Arial" w:hAnsi="Arial" w:cs="Arial"/>
          <w:sz w:val="24"/>
          <w:szCs w:val="24"/>
          <w:lang w:val="it-IT"/>
        </w:rPr>
        <w:tab/>
      </w:r>
      <w:r w:rsidRPr="00A634C5">
        <w:rPr>
          <w:rFonts w:ascii="Tahoma" w:hAnsi="Tahoma" w:cs="Tahoma"/>
          <w:b/>
          <w:bCs/>
          <w:color w:val="000000"/>
          <w:sz w:val="14"/>
          <w:szCs w:val="14"/>
          <w:lang w:val="it-IT"/>
        </w:rPr>
        <w:t>1.650.600,00</w:t>
      </w:r>
      <w:r w:rsidRPr="00A634C5">
        <w:rPr>
          <w:rFonts w:ascii="Arial" w:hAnsi="Arial" w:cs="Arial"/>
          <w:sz w:val="24"/>
          <w:szCs w:val="24"/>
          <w:lang w:val="it-IT"/>
        </w:rPr>
        <w:tab/>
      </w:r>
      <w:r w:rsidRPr="00A634C5">
        <w:rPr>
          <w:rFonts w:ascii="Tahoma" w:hAnsi="Tahoma" w:cs="Tahoma"/>
          <w:b/>
          <w:bCs/>
          <w:color w:val="000000"/>
          <w:sz w:val="14"/>
          <w:szCs w:val="14"/>
          <w:lang w:val="it-IT"/>
        </w:rPr>
        <w:t>1.650.600,00</w:t>
      </w:r>
      <w:r w:rsidRPr="00A634C5">
        <w:rPr>
          <w:rFonts w:ascii="Arial" w:hAnsi="Arial" w:cs="Arial"/>
          <w:sz w:val="24"/>
          <w:szCs w:val="24"/>
          <w:lang w:val="it-IT"/>
        </w:rPr>
        <w:tab/>
      </w:r>
      <w:r w:rsidRPr="00A634C5">
        <w:rPr>
          <w:rFonts w:ascii="Tahoma" w:hAnsi="Tahoma" w:cs="Tahoma"/>
          <w:b/>
          <w:bCs/>
          <w:color w:val="000000"/>
          <w:sz w:val="14"/>
          <w:szCs w:val="14"/>
          <w:lang w:val="it-IT"/>
        </w:rPr>
        <w:t>1.557.778,01</w:t>
      </w:r>
      <w:r w:rsidRPr="00A634C5">
        <w:rPr>
          <w:rFonts w:ascii="Arial" w:hAnsi="Arial" w:cs="Arial"/>
          <w:sz w:val="24"/>
          <w:szCs w:val="24"/>
          <w:lang w:val="it-IT"/>
        </w:rPr>
        <w:tab/>
      </w:r>
      <w:r w:rsidRPr="00A634C5">
        <w:rPr>
          <w:rFonts w:ascii="Tahoma" w:hAnsi="Tahoma" w:cs="Tahoma"/>
          <w:b/>
          <w:bCs/>
          <w:color w:val="000000"/>
          <w:sz w:val="14"/>
          <w:szCs w:val="14"/>
          <w:lang w:val="it-IT"/>
        </w:rPr>
        <w:t>101,94%</w:t>
      </w:r>
      <w:r w:rsidRPr="00A634C5">
        <w:rPr>
          <w:rFonts w:ascii="Arial" w:hAnsi="Arial" w:cs="Arial"/>
          <w:sz w:val="24"/>
          <w:szCs w:val="24"/>
          <w:lang w:val="it-IT"/>
        </w:rPr>
        <w:tab/>
      </w:r>
      <w:r w:rsidRPr="00A634C5">
        <w:rPr>
          <w:rFonts w:ascii="Tahoma" w:hAnsi="Tahoma" w:cs="Tahoma"/>
          <w:b/>
          <w:bCs/>
          <w:color w:val="000000"/>
          <w:sz w:val="14"/>
          <w:szCs w:val="14"/>
          <w:lang w:val="it-IT"/>
        </w:rPr>
        <w:t>94,38%</w:t>
      </w:r>
    </w:p>
    <w:p w14:paraId="2AF6A2B9"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1.528.080,34</w:t>
      </w:r>
      <w:r w:rsidRPr="00A634C5">
        <w:rPr>
          <w:rFonts w:ascii="Arial" w:hAnsi="Arial" w:cs="Arial"/>
          <w:sz w:val="24"/>
          <w:szCs w:val="24"/>
          <w:lang w:val="it-IT"/>
        </w:rPr>
        <w:tab/>
      </w:r>
      <w:r w:rsidRPr="00A634C5">
        <w:rPr>
          <w:rFonts w:ascii="Tahoma" w:hAnsi="Tahoma" w:cs="Tahoma"/>
          <w:b/>
          <w:bCs/>
          <w:color w:val="000000"/>
          <w:sz w:val="16"/>
          <w:szCs w:val="16"/>
          <w:lang w:val="it-IT"/>
        </w:rPr>
        <w:t>1.650.600,00</w:t>
      </w:r>
      <w:r w:rsidRPr="00A634C5">
        <w:rPr>
          <w:rFonts w:ascii="Arial" w:hAnsi="Arial" w:cs="Arial"/>
          <w:sz w:val="24"/>
          <w:szCs w:val="24"/>
          <w:lang w:val="it-IT"/>
        </w:rPr>
        <w:tab/>
      </w:r>
      <w:r w:rsidRPr="00A634C5">
        <w:rPr>
          <w:rFonts w:ascii="Tahoma" w:hAnsi="Tahoma" w:cs="Tahoma"/>
          <w:b/>
          <w:bCs/>
          <w:color w:val="000000"/>
          <w:sz w:val="16"/>
          <w:szCs w:val="16"/>
          <w:lang w:val="it-IT"/>
        </w:rPr>
        <w:t>1.650.600,00</w:t>
      </w:r>
      <w:r w:rsidRPr="00A634C5">
        <w:rPr>
          <w:rFonts w:ascii="Arial" w:hAnsi="Arial" w:cs="Arial"/>
          <w:sz w:val="24"/>
          <w:szCs w:val="24"/>
          <w:lang w:val="it-IT"/>
        </w:rPr>
        <w:tab/>
      </w:r>
      <w:r w:rsidRPr="00A634C5">
        <w:rPr>
          <w:rFonts w:ascii="Tahoma" w:hAnsi="Tahoma" w:cs="Tahoma"/>
          <w:b/>
          <w:bCs/>
          <w:color w:val="000000"/>
          <w:sz w:val="16"/>
          <w:szCs w:val="16"/>
          <w:lang w:val="it-IT"/>
        </w:rPr>
        <w:t>1.557.778,01</w:t>
      </w:r>
      <w:r w:rsidRPr="00A634C5">
        <w:rPr>
          <w:rFonts w:ascii="Arial" w:hAnsi="Arial" w:cs="Arial"/>
          <w:sz w:val="24"/>
          <w:szCs w:val="24"/>
          <w:lang w:val="it-IT"/>
        </w:rPr>
        <w:tab/>
      </w:r>
      <w:r w:rsidRPr="00A634C5">
        <w:rPr>
          <w:rFonts w:ascii="Tahoma" w:hAnsi="Tahoma" w:cs="Tahoma"/>
          <w:b/>
          <w:bCs/>
          <w:color w:val="000000"/>
          <w:sz w:val="16"/>
          <w:szCs w:val="16"/>
          <w:lang w:val="it-IT"/>
        </w:rPr>
        <w:t>101,94%</w:t>
      </w:r>
      <w:r w:rsidRPr="00A634C5">
        <w:rPr>
          <w:rFonts w:ascii="Arial" w:hAnsi="Arial" w:cs="Arial"/>
          <w:sz w:val="24"/>
          <w:szCs w:val="24"/>
          <w:lang w:val="it-IT"/>
        </w:rPr>
        <w:tab/>
      </w:r>
      <w:r w:rsidRPr="00A634C5">
        <w:rPr>
          <w:rFonts w:ascii="Tahoma" w:hAnsi="Tahoma" w:cs="Tahoma"/>
          <w:b/>
          <w:bCs/>
          <w:color w:val="000000"/>
          <w:sz w:val="16"/>
          <w:szCs w:val="16"/>
          <w:lang w:val="it-IT"/>
        </w:rPr>
        <w:t>94,38%</w:t>
      </w:r>
    </w:p>
    <w:p w14:paraId="52CD6E65"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zaposlene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1.372.713,29</w:t>
      </w:r>
      <w:r w:rsidRPr="00A634C5">
        <w:rPr>
          <w:rFonts w:ascii="Arial" w:hAnsi="Arial" w:cs="Arial"/>
          <w:sz w:val="24"/>
          <w:szCs w:val="24"/>
          <w:lang w:val="it-IT"/>
        </w:rPr>
        <w:tab/>
      </w:r>
      <w:r w:rsidRPr="00A634C5">
        <w:rPr>
          <w:rFonts w:ascii="Tahoma" w:hAnsi="Tahoma" w:cs="Tahoma"/>
          <w:b/>
          <w:bCs/>
          <w:color w:val="000000"/>
          <w:sz w:val="16"/>
          <w:szCs w:val="16"/>
          <w:lang w:val="it-IT"/>
        </w:rPr>
        <w:t>1.507.600,00</w:t>
      </w:r>
      <w:r w:rsidRPr="00A634C5">
        <w:rPr>
          <w:rFonts w:ascii="Arial" w:hAnsi="Arial" w:cs="Arial"/>
          <w:sz w:val="24"/>
          <w:szCs w:val="24"/>
          <w:lang w:val="it-IT"/>
        </w:rPr>
        <w:tab/>
      </w:r>
      <w:r w:rsidRPr="00A634C5">
        <w:rPr>
          <w:rFonts w:ascii="Tahoma" w:hAnsi="Tahoma" w:cs="Tahoma"/>
          <w:b/>
          <w:bCs/>
          <w:color w:val="000000"/>
          <w:sz w:val="16"/>
          <w:szCs w:val="16"/>
          <w:lang w:val="it-IT"/>
        </w:rPr>
        <w:t>1.507.600,00</w:t>
      </w:r>
      <w:r w:rsidRPr="00A634C5">
        <w:rPr>
          <w:rFonts w:ascii="Arial" w:hAnsi="Arial" w:cs="Arial"/>
          <w:sz w:val="24"/>
          <w:szCs w:val="24"/>
          <w:lang w:val="it-IT"/>
        </w:rPr>
        <w:tab/>
      </w:r>
      <w:r w:rsidRPr="00A634C5">
        <w:rPr>
          <w:rFonts w:ascii="Tahoma" w:hAnsi="Tahoma" w:cs="Tahoma"/>
          <w:b/>
          <w:bCs/>
          <w:color w:val="000000"/>
          <w:sz w:val="16"/>
          <w:szCs w:val="16"/>
          <w:lang w:val="it-IT"/>
        </w:rPr>
        <w:t>1.430.494,08</w:t>
      </w:r>
      <w:r w:rsidRPr="00A634C5">
        <w:rPr>
          <w:rFonts w:ascii="Arial" w:hAnsi="Arial" w:cs="Arial"/>
          <w:sz w:val="24"/>
          <w:szCs w:val="24"/>
          <w:lang w:val="it-IT"/>
        </w:rPr>
        <w:tab/>
      </w:r>
      <w:r w:rsidRPr="00A634C5">
        <w:rPr>
          <w:rFonts w:ascii="Tahoma" w:hAnsi="Tahoma" w:cs="Tahoma"/>
          <w:b/>
          <w:bCs/>
          <w:color w:val="000000"/>
          <w:sz w:val="16"/>
          <w:szCs w:val="16"/>
          <w:lang w:val="it-IT"/>
        </w:rPr>
        <w:t>104,21%</w:t>
      </w:r>
      <w:r w:rsidRPr="00A634C5">
        <w:rPr>
          <w:rFonts w:ascii="Arial" w:hAnsi="Arial" w:cs="Arial"/>
          <w:sz w:val="24"/>
          <w:szCs w:val="24"/>
          <w:lang w:val="it-IT"/>
        </w:rPr>
        <w:tab/>
      </w:r>
      <w:r w:rsidRPr="00A634C5">
        <w:rPr>
          <w:rFonts w:ascii="Tahoma" w:hAnsi="Tahoma" w:cs="Tahoma"/>
          <w:b/>
          <w:bCs/>
          <w:color w:val="000000"/>
          <w:sz w:val="16"/>
          <w:szCs w:val="16"/>
          <w:lang w:val="it-IT"/>
        </w:rPr>
        <w:t>94,89%</w:t>
      </w:r>
    </w:p>
    <w:p w14:paraId="2E10F4B4"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311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Plaće</w:t>
      </w:r>
      <w:proofErr w:type="spellEnd"/>
      <w:r w:rsidRPr="00A634C5">
        <w:rPr>
          <w:rFonts w:ascii="Tahoma" w:hAnsi="Tahoma" w:cs="Tahoma"/>
          <w:color w:val="000000"/>
          <w:sz w:val="16"/>
          <w:szCs w:val="16"/>
          <w:lang w:val="it-IT"/>
        </w:rPr>
        <w:t xml:space="preserve"> (Bruto)</w:t>
      </w:r>
      <w:r w:rsidRPr="00A634C5">
        <w:rPr>
          <w:rFonts w:ascii="Arial" w:hAnsi="Arial" w:cs="Arial"/>
          <w:sz w:val="24"/>
          <w:szCs w:val="24"/>
          <w:lang w:val="it-IT"/>
        </w:rPr>
        <w:tab/>
      </w:r>
      <w:r w:rsidRPr="00A634C5">
        <w:rPr>
          <w:rFonts w:ascii="Tahoma" w:hAnsi="Tahoma" w:cs="Tahoma"/>
          <w:color w:val="000000"/>
          <w:sz w:val="16"/>
          <w:szCs w:val="16"/>
          <w:lang w:val="it-IT"/>
        </w:rPr>
        <w:t>1.138.565,10</w:t>
      </w:r>
      <w:r w:rsidRPr="00A634C5">
        <w:rPr>
          <w:rFonts w:ascii="Arial" w:hAnsi="Arial" w:cs="Arial"/>
          <w:sz w:val="24"/>
          <w:szCs w:val="24"/>
          <w:lang w:val="it-IT"/>
        </w:rPr>
        <w:tab/>
      </w:r>
      <w:r w:rsidRPr="00A634C5">
        <w:rPr>
          <w:rFonts w:ascii="Tahoma" w:hAnsi="Tahoma" w:cs="Tahoma"/>
          <w:color w:val="000000"/>
          <w:sz w:val="16"/>
          <w:szCs w:val="16"/>
          <w:lang w:val="it-IT"/>
        </w:rPr>
        <w:t>1.234.000,00</w:t>
      </w:r>
      <w:r w:rsidRPr="00A634C5">
        <w:rPr>
          <w:rFonts w:ascii="Arial" w:hAnsi="Arial" w:cs="Arial"/>
          <w:sz w:val="24"/>
          <w:szCs w:val="24"/>
          <w:lang w:val="it-IT"/>
        </w:rPr>
        <w:tab/>
      </w:r>
      <w:r w:rsidRPr="00A634C5">
        <w:rPr>
          <w:rFonts w:ascii="Tahoma" w:hAnsi="Tahoma" w:cs="Tahoma"/>
          <w:color w:val="000000"/>
          <w:sz w:val="16"/>
          <w:szCs w:val="16"/>
          <w:lang w:val="it-IT"/>
        </w:rPr>
        <w:t>1.234.000,00</w:t>
      </w:r>
      <w:r w:rsidRPr="00A634C5">
        <w:rPr>
          <w:rFonts w:ascii="Arial" w:hAnsi="Arial" w:cs="Arial"/>
          <w:sz w:val="24"/>
          <w:szCs w:val="24"/>
          <w:lang w:val="it-IT"/>
        </w:rPr>
        <w:tab/>
      </w:r>
      <w:r w:rsidRPr="00A634C5">
        <w:rPr>
          <w:rFonts w:ascii="Tahoma" w:hAnsi="Tahoma" w:cs="Tahoma"/>
          <w:color w:val="000000"/>
          <w:sz w:val="16"/>
          <w:szCs w:val="16"/>
          <w:lang w:val="it-IT"/>
        </w:rPr>
        <w:t>1.173.512,54</w:t>
      </w:r>
      <w:r w:rsidRPr="00A634C5">
        <w:rPr>
          <w:rFonts w:ascii="Arial" w:hAnsi="Arial" w:cs="Arial"/>
          <w:sz w:val="24"/>
          <w:szCs w:val="24"/>
          <w:lang w:val="it-IT"/>
        </w:rPr>
        <w:tab/>
      </w:r>
      <w:r w:rsidRPr="00A634C5">
        <w:rPr>
          <w:rFonts w:ascii="Tahoma" w:hAnsi="Tahoma" w:cs="Tahoma"/>
          <w:color w:val="000000"/>
          <w:sz w:val="16"/>
          <w:szCs w:val="16"/>
          <w:lang w:val="it-IT"/>
        </w:rPr>
        <w:t>103,07%</w:t>
      </w:r>
      <w:r w:rsidRPr="00A634C5">
        <w:rPr>
          <w:rFonts w:ascii="Arial" w:hAnsi="Arial" w:cs="Arial"/>
          <w:sz w:val="24"/>
          <w:szCs w:val="24"/>
          <w:lang w:val="it-IT"/>
        </w:rPr>
        <w:tab/>
      </w:r>
      <w:r w:rsidRPr="00A634C5">
        <w:rPr>
          <w:rFonts w:ascii="Tahoma" w:hAnsi="Tahoma" w:cs="Tahoma"/>
          <w:color w:val="000000"/>
          <w:sz w:val="16"/>
          <w:szCs w:val="16"/>
          <w:lang w:val="it-IT"/>
        </w:rPr>
        <w:t>95,10%</w:t>
      </w:r>
    </w:p>
    <w:p w14:paraId="5B887954"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312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zaposlene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47.200,00</w:t>
      </w:r>
      <w:r w:rsidRPr="00A634C5">
        <w:rPr>
          <w:rFonts w:ascii="Arial" w:hAnsi="Arial" w:cs="Arial"/>
          <w:sz w:val="24"/>
          <w:szCs w:val="24"/>
          <w:lang w:val="it-IT"/>
        </w:rPr>
        <w:tab/>
      </w:r>
      <w:r w:rsidRPr="00A634C5">
        <w:rPr>
          <w:rFonts w:ascii="Tahoma" w:hAnsi="Tahoma" w:cs="Tahoma"/>
          <w:color w:val="000000"/>
          <w:sz w:val="16"/>
          <w:szCs w:val="16"/>
          <w:lang w:val="it-IT"/>
        </w:rPr>
        <w:t>70.600,00</w:t>
      </w:r>
      <w:r w:rsidRPr="00A634C5">
        <w:rPr>
          <w:rFonts w:ascii="Arial" w:hAnsi="Arial" w:cs="Arial"/>
          <w:sz w:val="24"/>
          <w:szCs w:val="24"/>
          <w:lang w:val="it-IT"/>
        </w:rPr>
        <w:tab/>
      </w:r>
      <w:r w:rsidRPr="00A634C5">
        <w:rPr>
          <w:rFonts w:ascii="Tahoma" w:hAnsi="Tahoma" w:cs="Tahoma"/>
          <w:color w:val="000000"/>
          <w:sz w:val="16"/>
          <w:szCs w:val="16"/>
          <w:lang w:val="it-IT"/>
        </w:rPr>
        <w:t>70.600,00</w:t>
      </w:r>
      <w:r w:rsidRPr="00A634C5">
        <w:rPr>
          <w:rFonts w:ascii="Arial" w:hAnsi="Arial" w:cs="Arial"/>
          <w:sz w:val="24"/>
          <w:szCs w:val="24"/>
          <w:lang w:val="it-IT"/>
        </w:rPr>
        <w:tab/>
      </w:r>
      <w:r w:rsidRPr="00A634C5">
        <w:rPr>
          <w:rFonts w:ascii="Tahoma" w:hAnsi="Tahoma" w:cs="Tahoma"/>
          <w:color w:val="000000"/>
          <w:sz w:val="16"/>
          <w:szCs w:val="16"/>
          <w:lang w:val="it-IT"/>
        </w:rPr>
        <w:t>77.800,00</w:t>
      </w:r>
      <w:r w:rsidRPr="00A634C5">
        <w:rPr>
          <w:rFonts w:ascii="Arial" w:hAnsi="Arial" w:cs="Arial"/>
          <w:sz w:val="24"/>
          <w:szCs w:val="24"/>
          <w:lang w:val="it-IT"/>
        </w:rPr>
        <w:tab/>
      </w:r>
      <w:r w:rsidRPr="00A634C5">
        <w:rPr>
          <w:rFonts w:ascii="Tahoma" w:hAnsi="Tahoma" w:cs="Tahoma"/>
          <w:color w:val="000000"/>
          <w:sz w:val="16"/>
          <w:szCs w:val="16"/>
          <w:lang w:val="it-IT"/>
        </w:rPr>
        <w:t>164,83%</w:t>
      </w:r>
      <w:r w:rsidRPr="00A634C5">
        <w:rPr>
          <w:rFonts w:ascii="Arial" w:hAnsi="Arial" w:cs="Arial"/>
          <w:sz w:val="24"/>
          <w:szCs w:val="24"/>
          <w:lang w:val="it-IT"/>
        </w:rPr>
        <w:tab/>
      </w:r>
      <w:r w:rsidRPr="00A634C5">
        <w:rPr>
          <w:rFonts w:ascii="Tahoma" w:hAnsi="Tahoma" w:cs="Tahoma"/>
          <w:color w:val="000000"/>
          <w:sz w:val="16"/>
          <w:szCs w:val="16"/>
          <w:lang w:val="it-IT"/>
        </w:rPr>
        <w:t>110,20%</w:t>
      </w:r>
    </w:p>
    <w:p w14:paraId="22F76D6F"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092DF134"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428AFC02"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68F2A154"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3F241418"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6623AAD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313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Doprinosi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plaće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186.948,19</w:t>
      </w:r>
      <w:r w:rsidRPr="00A634C5">
        <w:rPr>
          <w:rFonts w:ascii="Arial" w:hAnsi="Arial" w:cs="Arial"/>
          <w:sz w:val="24"/>
          <w:szCs w:val="24"/>
          <w:lang w:val="it-IT"/>
        </w:rPr>
        <w:tab/>
      </w:r>
      <w:r w:rsidRPr="00A634C5">
        <w:rPr>
          <w:rFonts w:ascii="Tahoma" w:hAnsi="Tahoma" w:cs="Tahoma"/>
          <w:color w:val="000000"/>
          <w:sz w:val="16"/>
          <w:szCs w:val="16"/>
          <w:lang w:val="it-IT"/>
        </w:rPr>
        <w:t>203.000,00</w:t>
      </w:r>
      <w:r w:rsidRPr="00A634C5">
        <w:rPr>
          <w:rFonts w:ascii="Arial" w:hAnsi="Arial" w:cs="Arial"/>
          <w:sz w:val="24"/>
          <w:szCs w:val="24"/>
          <w:lang w:val="it-IT"/>
        </w:rPr>
        <w:tab/>
      </w:r>
      <w:r w:rsidRPr="00A634C5">
        <w:rPr>
          <w:rFonts w:ascii="Tahoma" w:hAnsi="Tahoma" w:cs="Tahoma"/>
          <w:color w:val="000000"/>
          <w:sz w:val="16"/>
          <w:szCs w:val="16"/>
          <w:lang w:val="it-IT"/>
        </w:rPr>
        <w:t>203.000,00</w:t>
      </w:r>
      <w:r w:rsidRPr="00A634C5">
        <w:rPr>
          <w:rFonts w:ascii="Arial" w:hAnsi="Arial" w:cs="Arial"/>
          <w:sz w:val="24"/>
          <w:szCs w:val="24"/>
          <w:lang w:val="it-IT"/>
        </w:rPr>
        <w:tab/>
      </w:r>
      <w:r w:rsidRPr="00A634C5">
        <w:rPr>
          <w:rFonts w:ascii="Tahoma" w:hAnsi="Tahoma" w:cs="Tahoma"/>
          <w:color w:val="000000"/>
          <w:sz w:val="16"/>
          <w:szCs w:val="16"/>
          <w:lang w:val="it-IT"/>
        </w:rPr>
        <w:t>179.181,54</w:t>
      </w:r>
      <w:r w:rsidRPr="00A634C5">
        <w:rPr>
          <w:rFonts w:ascii="Arial" w:hAnsi="Arial" w:cs="Arial"/>
          <w:sz w:val="24"/>
          <w:szCs w:val="24"/>
          <w:lang w:val="it-IT"/>
        </w:rPr>
        <w:tab/>
      </w:r>
      <w:r w:rsidRPr="00A634C5">
        <w:rPr>
          <w:rFonts w:ascii="Tahoma" w:hAnsi="Tahoma" w:cs="Tahoma"/>
          <w:color w:val="000000"/>
          <w:sz w:val="16"/>
          <w:szCs w:val="16"/>
          <w:lang w:val="it-IT"/>
        </w:rPr>
        <w:t>95,85%</w:t>
      </w:r>
      <w:r w:rsidRPr="00A634C5">
        <w:rPr>
          <w:rFonts w:ascii="Arial" w:hAnsi="Arial" w:cs="Arial"/>
          <w:sz w:val="24"/>
          <w:szCs w:val="24"/>
          <w:lang w:val="it-IT"/>
        </w:rPr>
        <w:tab/>
      </w:r>
      <w:r w:rsidRPr="00A634C5">
        <w:rPr>
          <w:rFonts w:ascii="Tahoma" w:hAnsi="Tahoma" w:cs="Tahoma"/>
          <w:color w:val="000000"/>
          <w:sz w:val="16"/>
          <w:szCs w:val="16"/>
          <w:lang w:val="it-IT"/>
        </w:rPr>
        <w:t>88,27%</w:t>
      </w:r>
    </w:p>
    <w:p w14:paraId="015EF1CD"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155.367,05</w:t>
      </w:r>
      <w:r w:rsidRPr="00A634C5">
        <w:rPr>
          <w:rFonts w:ascii="Arial" w:hAnsi="Arial" w:cs="Arial"/>
          <w:sz w:val="24"/>
          <w:szCs w:val="24"/>
          <w:lang w:val="it-IT"/>
        </w:rPr>
        <w:tab/>
      </w:r>
      <w:r w:rsidRPr="00A634C5">
        <w:rPr>
          <w:rFonts w:ascii="Tahoma" w:hAnsi="Tahoma" w:cs="Tahoma"/>
          <w:b/>
          <w:bCs/>
          <w:color w:val="000000"/>
          <w:sz w:val="16"/>
          <w:szCs w:val="16"/>
          <w:lang w:val="it-IT"/>
        </w:rPr>
        <w:t>143.000,00</w:t>
      </w:r>
      <w:r w:rsidRPr="00A634C5">
        <w:rPr>
          <w:rFonts w:ascii="Arial" w:hAnsi="Arial" w:cs="Arial"/>
          <w:sz w:val="24"/>
          <w:szCs w:val="24"/>
          <w:lang w:val="it-IT"/>
        </w:rPr>
        <w:tab/>
      </w:r>
      <w:r w:rsidRPr="00A634C5">
        <w:rPr>
          <w:rFonts w:ascii="Tahoma" w:hAnsi="Tahoma" w:cs="Tahoma"/>
          <w:b/>
          <w:bCs/>
          <w:color w:val="000000"/>
          <w:sz w:val="16"/>
          <w:szCs w:val="16"/>
          <w:lang w:val="it-IT"/>
        </w:rPr>
        <w:t>143.000,00</w:t>
      </w:r>
      <w:r w:rsidRPr="00A634C5">
        <w:rPr>
          <w:rFonts w:ascii="Arial" w:hAnsi="Arial" w:cs="Arial"/>
          <w:sz w:val="24"/>
          <w:szCs w:val="24"/>
          <w:lang w:val="it-IT"/>
        </w:rPr>
        <w:tab/>
      </w:r>
      <w:r w:rsidRPr="00A634C5">
        <w:rPr>
          <w:rFonts w:ascii="Tahoma" w:hAnsi="Tahoma" w:cs="Tahoma"/>
          <w:b/>
          <w:bCs/>
          <w:color w:val="000000"/>
          <w:sz w:val="16"/>
          <w:szCs w:val="16"/>
          <w:lang w:val="it-IT"/>
        </w:rPr>
        <w:t>127.283,93</w:t>
      </w:r>
      <w:r w:rsidRPr="00A634C5">
        <w:rPr>
          <w:rFonts w:ascii="Arial" w:hAnsi="Arial" w:cs="Arial"/>
          <w:sz w:val="24"/>
          <w:szCs w:val="24"/>
          <w:lang w:val="it-IT"/>
        </w:rPr>
        <w:tab/>
      </w:r>
      <w:r w:rsidRPr="00A634C5">
        <w:rPr>
          <w:rFonts w:ascii="Tahoma" w:hAnsi="Tahoma" w:cs="Tahoma"/>
          <w:b/>
          <w:bCs/>
          <w:color w:val="000000"/>
          <w:sz w:val="16"/>
          <w:szCs w:val="16"/>
          <w:lang w:val="it-IT"/>
        </w:rPr>
        <w:t>81,92%</w:t>
      </w:r>
      <w:r w:rsidRPr="00A634C5">
        <w:rPr>
          <w:rFonts w:ascii="Arial" w:hAnsi="Arial" w:cs="Arial"/>
          <w:sz w:val="24"/>
          <w:szCs w:val="24"/>
          <w:lang w:val="it-IT"/>
        </w:rPr>
        <w:tab/>
      </w:r>
      <w:r w:rsidRPr="00A634C5">
        <w:rPr>
          <w:rFonts w:ascii="Tahoma" w:hAnsi="Tahoma" w:cs="Tahoma"/>
          <w:b/>
          <w:bCs/>
          <w:color w:val="000000"/>
          <w:sz w:val="16"/>
          <w:szCs w:val="16"/>
          <w:lang w:val="it-IT"/>
        </w:rPr>
        <w:t>89,01%</w:t>
      </w:r>
    </w:p>
    <w:p w14:paraId="326EEF35"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troškova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zaposlenima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155.367,05</w:t>
      </w:r>
      <w:r w:rsidRPr="00A634C5">
        <w:rPr>
          <w:rFonts w:ascii="Arial" w:hAnsi="Arial" w:cs="Arial"/>
          <w:sz w:val="24"/>
          <w:szCs w:val="24"/>
          <w:lang w:val="it-IT"/>
        </w:rPr>
        <w:tab/>
      </w:r>
      <w:r w:rsidRPr="00A634C5">
        <w:rPr>
          <w:rFonts w:ascii="Tahoma" w:hAnsi="Tahoma" w:cs="Tahoma"/>
          <w:color w:val="000000"/>
          <w:sz w:val="16"/>
          <w:szCs w:val="16"/>
          <w:lang w:val="it-IT"/>
        </w:rPr>
        <w:t>143.000,00</w:t>
      </w:r>
      <w:r w:rsidRPr="00A634C5">
        <w:rPr>
          <w:rFonts w:ascii="Arial" w:hAnsi="Arial" w:cs="Arial"/>
          <w:sz w:val="24"/>
          <w:szCs w:val="24"/>
          <w:lang w:val="it-IT"/>
        </w:rPr>
        <w:tab/>
      </w:r>
      <w:r w:rsidRPr="00A634C5">
        <w:rPr>
          <w:rFonts w:ascii="Tahoma" w:hAnsi="Tahoma" w:cs="Tahoma"/>
          <w:color w:val="000000"/>
          <w:sz w:val="16"/>
          <w:szCs w:val="16"/>
          <w:lang w:val="it-IT"/>
        </w:rPr>
        <w:t>143.000,00</w:t>
      </w:r>
      <w:r w:rsidRPr="00A634C5">
        <w:rPr>
          <w:rFonts w:ascii="Arial" w:hAnsi="Arial" w:cs="Arial"/>
          <w:sz w:val="24"/>
          <w:szCs w:val="24"/>
          <w:lang w:val="it-IT"/>
        </w:rPr>
        <w:tab/>
      </w:r>
      <w:r w:rsidRPr="00A634C5">
        <w:rPr>
          <w:rFonts w:ascii="Tahoma" w:hAnsi="Tahoma" w:cs="Tahoma"/>
          <w:color w:val="000000"/>
          <w:sz w:val="16"/>
          <w:szCs w:val="16"/>
          <w:lang w:val="it-IT"/>
        </w:rPr>
        <w:t>127.283,93</w:t>
      </w:r>
      <w:r w:rsidRPr="00A634C5">
        <w:rPr>
          <w:rFonts w:ascii="Arial" w:hAnsi="Arial" w:cs="Arial"/>
          <w:sz w:val="24"/>
          <w:szCs w:val="24"/>
          <w:lang w:val="it-IT"/>
        </w:rPr>
        <w:tab/>
      </w:r>
      <w:r w:rsidRPr="00A634C5">
        <w:rPr>
          <w:rFonts w:ascii="Tahoma" w:hAnsi="Tahoma" w:cs="Tahoma"/>
          <w:color w:val="000000"/>
          <w:sz w:val="16"/>
          <w:szCs w:val="16"/>
          <w:lang w:val="it-IT"/>
        </w:rPr>
        <w:t>81,92%</w:t>
      </w:r>
      <w:r w:rsidRPr="00A634C5">
        <w:rPr>
          <w:rFonts w:ascii="Arial" w:hAnsi="Arial" w:cs="Arial"/>
          <w:sz w:val="24"/>
          <w:szCs w:val="24"/>
          <w:lang w:val="it-IT"/>
        </w:rPr>
        <w:tab/>
      </w:r>
      <w:r w:rsidRPr="00A634C5">
        <w:rPr>
          <w:rFonts w:ascii="Tahoma" w:hAnsi="Tahoma" w:cs="Tahoma"/>
          <w:color w:val="000000"/>
          <w:sz w:val="16"/>
          <w:szCs w:val="16"/>
          <w:lang w:val="it-IT"/>
        </w:rPr>
        <w:t>89,01%</w:t>
      </w:r>
    </w:p>
    <w:p w14:paraId="64DBA4C3"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materijal</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energiju</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594CB062"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A100702Akt.</w:t>
      </w:r>
      <w:r w:rsidRPr="00A634C5">
        <w:rPr>
          <w:rFonts w:ascii="Arial" w:hAnsi="Arial" w:cs="Arial"/>
          <w:sz w:val="24"/>
          <w:szCs w:val="24"/>
          <w:lang w:val="it-IT"/>
        </w:rPr>
        <w:tab/>
      </w:r>
      <w:r w:rsidRPr="00A634C5">
        <w:rPr>
          <w:rFonts w:ascii="Tahoma" w:hAnsi="Tahoma" w:cs="Tahoma"/>
          <w:b/>
          <w:bCs/>
          <w:color w:val="000000"/>
          <w:sz w:val="16"/>
          <w:szCs w:val="16"/>
          <w:lang w:val="it-IT"/>
        </w:rPr>
        <w:t>REDOVITI TROŠKOVI POSLOVANJA - DJEČJI VRTIĆ</w:t>
      </w:r>
      <w:r w:rsidRPr="00A634C5">
        <w:rPr>
          <w:rFonts w:ascii="Arial" w:hAnsi="Arial" w:cs="Arial"/>
          <w:sz w:val="24"/>
          <w:szCs w:val="24"/>
          <w:lang w:val="it-IT"/>
        </w:rPr>
        <w:tab/>
      </w:r>
      <w:r w:rsidRPr="00A634C5">
        <w:rPr>
          <w:rFonts w:ascii="Tahoma" w:hAnsi="Tahoma" w:cs="Tahoma"/>
          <w:b/>
          <w:bCs/>
          <w:color w:val="000000"/>
          <w:sz w:val="16"/>
          <w:szCs w:val="16"/>
          <w:lang w:val="it-IT"/>
        </w:rPr>
        <w:t>374.285,72</w:t>
      </w:r>
      <w:r w:rsidRPr="00A634C5">
        <w:rPr>
          <w:rFonts w:ascii="Arial" w:hAnsi="Arial" w:cs="Arial"/>
          <w:sz w:val="24"/>
          <w:szCs w:val="24"/>
          <w:lang w:val="it-IT"/>
        </w:rPr>
        <w:tab/>
      </w:r>
      <w:r w:rsidRPr="00A634C5">
        <w:rPr>
          <w:rFonts w:ascii="Tahoma" w:hAnsi="Tahoma" w:cs="Tahoma"/>
          <w:b/>
          <w:bCs/>
          <w:color w:val="000000"/>
          <w:sz w:val="16"/>
          <w:szCs w:val="16"/>
          <w:lang w:val="it-IT"/>
        </w:rPr>
        <w:t>495.700,00</w:t>
      </w:r>
      <w:r w:rsidRPr="00A634C5">
        <w:rPr>
          <w:rFonts w:ascii="Arial" w:hAnsi="Arial" w:cs="Arial"/>
          <w:sz w:val="24"/>
          <w:szCs w:val="24"/>
          <w:lang w:val="it-IT"/>
        </w:rPr>
        <w:tab/>
      </w:r>
      <w:r w:rsidRPr="00A634C5">
        <w:rPr>
          <w:rFonts w:ascii="Tahoma" w:hAnsi="Tahoma" w:cs="Tahoma"/>
          <w:b/>
          <w:bCs/>
          <w:color w:val="000000"/>
          <w:sz w:val="16"/>
          <w:szCs w:val="16"/>
          <w:lang w:val="it-IT"/>
        </w:rPr>
        <w:t>495.700,00</w:t>
      </w:r>
      <w:r w:rsidRPr="00A634C5">
        <w:rPr>
          <w:rFonts w:ascii="Arial" w:hAnsi="Arial" w:cs="Arial"/>
          <w:sz w:val="24"/>
          <w:szCs w:val="24"/>
          <w:lang w:val="it-IT"/>
        </w:rPr>
        <w:tab/>
      </w:r>
      <w:r w:rsidRPr="00A634C5">
        <w:rPr>
          <w:rFonts w:ascii="Tahoma" w:hAnsi="Tahoma" w:cs="Tahoma"/>
          <w:b/>
          <w:bCs/>
          <w:color w:val="000000"/>
          <w:sz w:val="16"/>
          <w:szCs w:val="16"/>
          <w:lang w:val="it-IT"/>
        </w:rPr>
        <w:t>390.969,15</w:t>
      </w:r>
      <w:r w:rsidRPr="00A634C5">
        <w:rPr>
          <w:rFonts w:ascii="Arial" w:hAnsi="Arial" w:cs="Arial"/>
          <w:sz w:val="24"/>
          <w:szCs w:val="24"/>
          <w:lang w:val="it-IT"/>
        </w:rPr>
        <w:tab/>
      </w:r>
      <w:r w:rsidRPr="00A634C5">
        <w:rPr>
          <w:rFonts w:ascii="Tahoma" w:hAnsi="Tahoma" w:cs="Tahoma"/>
          <w:b/>
          <w:bCs/>
          <w:color w:val="000000"/>
          <w:sz w:val="16"/>
          <w:szCs w:val="16"/>
          <w:lang w:val="it-IT"/>
        </w:rPr>
        <w:t>104,46%</w:t>
      </w:r>
      <w:r w:rsidRPr="00A634C5">
        <w:rPr>
          <w:rFonts w:ascii="Arial" w:hAnsi="Arial" w:cs="Arial"/>
          <w:sz w:val="24"/>
          <w:szCs w:val="24"/>
          <w:lang w:val="it-IT"/>
        </w:rPr>
        <w:tab/>
      </w:r>
      <w:r w:rsidRPr="00A634C5">
        <w:rPr>
          <w:rFonts w:ascii="Tahoma" w:hAnsi="Tahoma" w:cs="Tahoma"/>
          <w:b/>
          <w:bCs/>
          <w:color w:val="000000"/>
          <w:sz w:val="16"/>
          <w:szCs w:val="16"/>
          <w:lang w:val="it-IT"/>
        </w:rPr>
        <w:t>78,87%</w:t>
      </w:r>
    </w:p>
    <w:p w14:paraId="6E17722C"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359.697,92</w:t>
      </w:r>
      <w:r w:rsidRPr="00A634C5">
        <w:rPr>
          <w:rFonts w:ascii="Arial" w:hAnsi="Arial" w:cs="Arial"/>
          <w:sz w:val="24"/>
          <w:szCs w:val="24"/>
          <w:lang w:val="it-IT"/>
        </w:rPr>
        <w:tab/>
      </w:r>
      <w:r w:rsidRPr="00A634C5">
        <w:rPr>
          <w:rFonts w:ascii="Tahoma" w:hAnsi="Tahoma" w:cs="Tahoma"/>
          <w:b/>
          <w:bCs/>
          <w:color w:val="000000"/>
          <w:sz w:val="14"/>
          <w:szCs w:val="14"/>
          <w:lang w:val="it-IT"/>
        </w:rPr>
        <w:t>471.000,00</w:t>
      </w:r>
      <w:r w:rsidRPr="00A634C5">
        <w:rPr>
          <w:rFonts w:ascii="Arial" w:hAnsi="Arial" w:cs="Arial"/>
          <w:sz w:val="24"/>
          <w:szCs w:val="24"/>
          <w:lang w:val="it-IT"/>
        </w:rPr>
        <w:tab/>
      </w:r>
      <w:r w:rsidRPr="00A634C5">
        <w:rPr>
          <w:rFonts w:ascii="Tahoma" w:hAnsi="Tahoma" w:cs="Tahoma"/>
          <w:b/>
          <w:bCs/>
          <w:color w:val="000000"/>
          <w:sz w:val="14"/>
          <w:szCs w:val="14"/>
          <w:lang w:val="it-IT"/>
        </w:rPr>
        <w:t>471.000,00</w:t>
      </w:r>
      <w:r w:rsidRPr="00A634C5">
        <w:rPr>
          <w:rFonts w:ascii="Arial" w:hAnsi="Arial" w:cs="Arial"/>
          <w:sz w:val="24"/>
          <w:szCs w:val="24"/>
          <w:lang w:val="it-IT"/>
        </w:rPr>
        <w:tab/>
      </w:r>
      <w:r w:rsidRPr="00A634C5">
        <w:rPr>
          <w:rFonts w:ascii="Tahoma" w:hAnsi="Tahoma" w:cs="Tahoma"/>
          <w:b/>
          <w:bCs/>
          <w:color w:val="000000"/>
          <w:sz w:val="14"/>
          <w:szCs w:val="14"/>
          <w:lang w:val="it-IT"/>
        </w:rPr>
        <w:t>382.321,09</w:t>
      </w:r>
      <w:r w:rsidRPr="00A634C5">
        <w:rPr>
          <w:rFonts w:ascii="Arial" w:hAnsi="Arial" w:cs="Arial"/>
          <w:sz w:val="24"/>
          <w:szCs w:val="24"/>
          <w:lang w:val="it-IT"/>
        </w:rPr>
        <w:tab/>
      </w:r>
      <w:r w:rsidRPr="00A634C5">
        <w:rPr>
          <w:rFonts w:ascii="Tahoma" w:hAnsi="Tahoma" w:cs="Tahoma"/>
          <w:b/>
          <w:bCs/>
          <w:color w:val="000000"/>
          <w:sz w:val="14"/>
          <w:szCs w:val="14"/>
          <w:lang w:val="it-IT"/>
        </w:rPr>
        <w:t>106,29%</w:t>
      </w:r>
      <w:r w:rsidRPr="00A634C5">
        <w:rPr>
          <w:rFonts w:ascii="Arial" w:hAnsi="Arial" w:cs="Arial"/>
          <w:sz w:val="24"/>
          <w:szCs w:val="24"/>
          <w:lang w:val="it-IT"/>
        </w:rPr>
        <w:tab/>
      </w:r>
      <w:r w:rsidRPr="00A634C5">
        <w:rPr>
          <w:rFonts w:ascii="Tahoma" w:hAnsi="Tahoma" w:cs="Tahoma"/>
          <w:b/>
          <w:bCs/>
          <w:color w:val="000000"/>
          <w:sz w:val="14"/>
          <w:szCs w:val="14"/>
          <w:lang w:val="it-IT"/>
        </w:rPr>
        <w:t>81,17%</w:t>
      </w:r>
    </w:p>
    <w:p w14:paraId="1483E245"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359.697,92</w:t>
      </w:r>
      <w:r w:rsidRPr="00A634C5">
        <w:rPr>
          <w:rFonts w:ascii="Arial" w:hAnsi="Arial" w:cs="Arial"/>
          <w:sz w:val="24"/>
          <w:szCs w:val="24"/>
          <w:lang w:val="it-IT"/>
        </w:rPr>
        <w:tab/>
      </w:r>
      <w:r w:rsidRPr="00A634C5">
        <w:rPr>
          <w:rFonts w:ascii="Tahoma" w:hAnsi="Tahoma" w:cs="Tahoma"/>
          <w:b/>
          <w:bCs/>
          <w:color w:val="000000"/>
          <w:sz w:val="16"/>
          <w:szCs w:val="16"/>
          <w:lang w:val="it-IT"/>
        </w:rPr>
        <w:t>471.000,00</w:t>
      </w:r>
      <w:r w:rsidRPr="00A634C5">
        <w:rPr>
          <w:rFonts w:ascii="Arial" w:hAnsi="Arial" w:cs="Arial"/>
          <w:sz w:val="24"/>
          <w:szCs w:val="24"/>
          <w:lang w:val="it-IT"/>
        </w:rPr>
        <w:tab/>
      </w:r>
      <w:r w:rsidRPr="00A634C5">
        <w:rPr>
          <w:rFonts w:ascii="Tahoma" w:hAnsi="Tahoma" w:cs="Tahoma"/>
          <w:b/>
          <w:bCs/>
          <w:color w:val="000000"/>
          <w:sz w:val="16"/>
          <w:szCs w:val="16"/>
          <w:lang w:val="it-IT"/>
        </w:rPr>
        <w:t>471.000,00</w:t>
      </w:r>
      <w:r w:rsidRPr="00A634C5">
        <w:rPr>
          <w:rFonts w:ascii="Arial" w:hAnsi="Arial" w:cs="Arial"/>
          <w:sz w:val="24"/>
          <w:szCs w:val="24"/>
          <w:lang w:val="it-IT"/>
        </w:rPr>
        <w:tab/>
      </w:r>
      <w:r w:rsidRPr="00A634C5">
        <w:rPr>
          <w:rFonts w:ascii="Tahoma" w:hAnsi="Tahoma" w:cs="Tahoma"/>
          <w:b/>
          <w:bCs/>
          <w:color w:val="000000"/>
          <w:sz w:val="16"/>
          <w:szCs w:val="16"/>
          <w:lang w:val="it-IT"/>
        </w:rPr>
        <w:t>382.321,09</w:t>
      </w:r>
      <w:r w:rsidRPr="00A634C5">
        <w:rPr>
          <w:rFonts w:ascii="Arial" w:hAnsi="Arial" w:cs="Arial"/>
          <w:sz w:val="24"/>
          <w:szCs w:val="24"/>
          <w:lang w:val="it-IT"/>
        </w:rPr>
        <w:tab/>
      </w:r>
      <w:r w:rsidRPr="00A634C5">
        <w:rPr>
          <w:rFonts w:ascii="Tahoma" w:hAnsi="Tahoma" w:cs="Tahoma"/>
          <w:b/>
          <w:bCs/>
          <w:color w:val="000000"/>
          <w:sz w:val="16"/>
          <w:szCs w:val="16"/>
          <w:lang w:val="it-IT"/>
        </w:rPr>
        <w:t>106,29%</w:t>
      </w:r>
      <w:r w:rsidRPr="00A634C5">
        <w:rPr>
          <w:rFonts w:ascii="Arial" w:hAnsi="Arial" w:cs="Arial"/>
          <w:sz w:val="24"/>
          <w:szCs w:val="24"/>
          <w:lang w:val="it-IT"/>
        </w:rPr>
        <w:tab/>
      </w:r>
      <w:r w:rsidRPr="00A634C5">
        <w:rPr>
          <w:rFonts w:ascii="Tahoma" w:hAnsi="Tahoma" w:cs="Tahoma"/>
          <w:b/>
          <w:bCs/>
          <w:color w:val="000000"/>
          <w:sz w:val="16"/>
          <w:szCs w:val="16"/>
          <w:lang w:val="it-IT"/>
        </w:rPr>
        <w:t>81,17%</w:t>
      </w:r>
    </w:p>
    <w:p w14:paraId="228C3447"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359.697,92</w:t>
      </w:r>
      <w:r w:rsidRPr="00A634C5">
        <w:rPr>
          <w:rFonts w:ascii="Arial" w:hAnsi="Arial" w:cs="Arial"/>
          <w:sz w:val="24"/>
          <w:szCs w:val="24"/>
          <w:lang w:val="it-IT"/>
        </w:rPr>
        <w:tab/>
      </w:r>
      <w:r w:rsidRPr="00A634C5">
        <w:rPr>
          <w:rFonts w:ascii="Tahoma" w:hAnsi="Tahoma" w:cs="Tahoma"/>
          <w:b/>
          <w:bCs/>
          <w:color w:val="000000"/>
          <w:sz w:val="16"/>
          <w:szCs w:val="16"/>
          <w:lang w:val="it-IT"/>
        </w:rPr>
        <w:t>471.000,00</w:t>
      </w:r>
      <w:r w:rsidRPr="00A634C5">
        <w:rPr>
          <w:rFonts w:ascii="Arial" w:hAnsi="Arial" w:cs="Arial"/>
          <w:sz w:val="24"/>
          <w:szCs w:val="24"/>
          <w:lang w:val="it-IT"/>
        </w:rPr>
        <w:tab/>
      </w:r>
      <w:r w:rsidRPr="00A634C5">
        <w:rPr>
          <w:rFonts w:ascii="Tahoma" w:hAnsi="Tahoma" w:cs="Tahoma"/>
          <w:b/>
          <w:bCs/>
          <w:color w:val="000000"/>
          <w:sz w:val="16"/>
          <w:szCs w:val="16"/>
          <w:lang w:val="it-IT"/>
        </w:rPr>
        <w:t>471.000,00</w:t>
      </w:r>
      <w:r w:rsidRPr="00A634C5">
        <w:rPr>
          <w:rFonts w:ascii="Arial" w:hAnsi="Arial" w:cs="Arial"/>
          <w:sz w:val="24"/>
          <w:szCs w:val="24"/>
          <w:lang w:val="it-IT"/>
        </w:rPr>
        <w:tab/>
      </w:r>
      <w:r w:rsidRPr="00A634C5">
        <w:rPr>
          <w:rFonts w:ascii="Tahoma" w:hAnsi="Tahoma" w:cs="Tahoma"/>
          <w:b/>
          <w:bCs/>
          <w:color w:val="000000"/>
          <w:sz w:val="16"/>
          <w:szCs w:val="16"/>
          <w:lang w:val="it-IT"/>
        </w:rPr>
        <w:t>382.321,09</w:t>
      </w:r>
      <w:r w:rsidRPr="00A634C5">
        <w:rPr>
          <w:rFonts w:ascii="Arial" w:hAnsi="Arial" w:cs="Arial"/>
          <w:sz w:val="24"/>
          <w:szCs w:val="24"/>
          <w:lang w:val="it-IT"/>
        </w:rPr>
        <w:tab/>
      </w:r>
      <w:r w:rsidRPr="00A634C5">
        <w:rPr>
          <w:rFonts w:ascii="Tahoma" w:hAnsi="Tahoma" w:cs="Tahoma"/>
          <w:b/>
          <w:bCs/>
          <w:color w:val="000000"/>
          <w:sz w:val="16"/>
          <w:szCs w:val="16"/>
          <w:lang w:val="it-IT"/>
        </w:rPr>
        <w:t>106,29%</w:t>
      </w:r>
      <w:r w:rsidRPr="00A634C5">
        <w:rPr>
          <w:rFonts w:ascii="Arial" w:hAnsi="Arial" w:cs="Arial"/>
          <w:sz w:val="24"/>
          <w:szCs w:val="24"/>
          <w:lang w:val="it-IT"/>
        </w:rPr>
        <w:tab/>
      </w:r>
      <w:r w:rsidRPr="00A634C5">
        <w:rPr>
          <w:rFonts w:ascii="Tahoma" w:hAnsi="Tahoma" w:cs="Tahoma"/>
          <w:b/>
          <w:bCs/>
          <w:color w:val="000000"/>
          <w:sz w:val="16"/>
          <w:szCs w:val="16"/>
          <w:lang w:val="it-IT"/>
        </w:rPr>
        <w:t>81,17%</w:t>
      </w:r>
    </w:p>
    <w:p w14:paraId="77BE5F0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materijal</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energiju</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292.131,83</w:t>
      </w:r>
      <w:r w:rsidRPr="00A634C5">
        <w:rPr>
          <w:rFonts w:ascii="Arial" w:hAnsi="Arial" w:cs="Arial"/>
          <w:sz w:val="24"/>
          <w:szCs w:val="24"/>
          <w:lang w:val="it-IT"/>
        </w:rPr>
        <w:tab/>
      </w:r>
      <w:r w:rsidRPr="00A634C5">
        <w:rPr>
          <w:rFonts w:ascii="Tahoma" w:hAnsi="Tahoma" w:cs="Tahoma"/>
          <w:color w:val="000000"/>
          <w:sz w:val="16"/>
          <w:szCs w:val="16"/>
          <w:lang w:val="it-IT"/>
        </w:rPr>
        <w:t>372.000,00</w:t>
      </w:r>
      <w:r w:rsidRPr="00A634C5">
        <w:rPr>
          <w:rFonts w:ascii="Arial" w:hAnsi="Arial" w:cs="Arial"/>
          <w:sz w:val="24"/>
          <w:szCs w:val="24"/>
          <w:lang w:val="it-IT"/>
        </w:rPr>
        <w:tab/>
      </w:r>
      <w:r w:rsidRPr="00A634C5">
        <w:rPr>
          <w:rFonts w:ascii="Tahoma" w:hAnsi="Tahoma" w:cs="Tahoma"/>
          <w:color w:val="000000"/>
          <w:sz w:val="16"/>
          <w:szCs w:val="16"/>
          <w:lang w:val="it-IT"/>
        </w:rPr>
        <w:t>372.000,00</w:t>
      </w:r>
      <w:r w:rsidRPr="00A634C5">
        <w:rPr>
          <w:rFonts w:ascii="Arial" w:hAnsi="Arial" w:cs="Arial"/>
          <w:sz w:val="24"/>
          <w:szCs w:val="24"/>
          <w:lang w:val="it-IT"/>
        </w:rPr>
        <w:tab/>
      </w:r>
      <w:r w:rsidRPr="00A634C5">
        <w:rPr>
          <w:rFonts w:ascii="Tahoma" w:hAnsi="Tahoma" w:cs="Tahoma"/>
          <w:color w:val="000000"/>
          <w:sz w:val="16"/>
          <w:szCs w:val="16"/>
          <w:lang w:val="it-IT"/>
        </w:rPr>
        <w:t>258.091,29</w:t>
      </w:r>
      <w:r w:rsidRPr="00A634C5">
        <w:rPr>
          <w:rFonts w:ascii="Arial" w:hAnsi="Arial" w:cs="Arial"/>
          <w:sz w:val="24"/>
          <w:szCs w:val="24"/>
          <w:lang w:val="it-IT"/>
        </w:rPr>
        <w:tab/>
      </w:r>
      <w:r w:rsidRPr="00A634C5">
        <w:rPr>
          <w:rFonts w:ascii="Tahoma" w:hAnsi="Tahoma" w:cs="Tahoma"/>
          <w:color w:val="000000"/>
          <w:sz w:val="16"/>
          <w:szCs w:val="16"/>
          <w:lang w:val="it-IT"/>
        </w:rPr>
        <w:t>88,35%</w:t>
      </w:r>
      <w:r w:rsidRPr="00A634C5">
        <w:rPr>
          <w:rFonts w:ascii="Arial" w:hAnsi="Arial" w:cs="Arial"/>
          <w:sz w:val="24"/>
          <w:szCs w:val="24"/>
          <w:lang w:val="it-IT"/>
        </w:rPr>
        <w:tab/>
      </w:r>
      <w:r w:rsidRPr="00A634C5">
        <w:rPr>
          <w:rFonts w:ascii="Tahoma" w:hAnsi="Tahoma" w:cs="Tahoma"/>
          <w:color w:val="000000"/>
          <w:sz w:val="16"/>
          <w:szCs w:val="16"/>
          <w:lang w:val="it-IT"/>
        </w:rPr>
        <w:t>69,38%</w:t>
      </w:r>
    </w:p>
    <w:p w14:paraId="5D4FBA0C"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67.566,09</w:t>
      </w:r>
      <w:r w:rsidRPr="00A634C5">
        <w:rPr>
          <w:rFonts w:ascii="Arial" w:hAnsi="Arial" w:cs="Arial"/>
          <w:sz w:val="24"/>
          <w:szCs w:val="24"/>
          <w:lang w:val="it-IT"/>
        </w:rPr>
        <w:tab/>
      </w:r>
      <w:r w:rsidRPr="00A634C5">
        <w:rPr>
          <w:rFonts w:ascii="Tahoma" w:hAnsi="Tahoma" w:cs="Tahoma"/>
          <w:color w:val="000000"/>
          <w:sz w:val="16"/>
          <w:szCs w:val="16"/>
          <w:lang w:val="it-IT"/>
        </w:rPr>
        <w:t>93.000,00</w:t>
      </w:r>
      <w:r w:rsidRPr="00A634C5">
        <w:rPr>
          <w:rFonts w:ascii="Arial" w:hAnsi="Arial" w:cs="Arial"/>
          <w:sz w:val="24"/>
          <w:szCs w:val="24"/>
          <w:lang w:val="it-IT"/>
        </w:rPr>
        <w:tab/>
      </w:r>
      <w:r w:rsidRPr="00A634C5">
        <w:rPr>
          <w:rFonts w:ascii="Tahoma" w:hAnsi="Tahoma" w:cs="Tahoma"/>
          <w:color w:val="000000"/>
          <w:sz w:val="16"/>
          <w:szCs w:val="16"/>
          <w:lang w:val="it-IT"/>
        </w:rPr>
        <w:t>93.000,00</w:t>
      </w:r>
      <w:r w:rsidRPr="00A634C5">
        <w:rPr>
          <w:rFonts w:ascii="Arial" w:hAnsi="Arial" w:cs="Arial"/>
          <w:sz w:val="24"/>
          <w:szCs w:val="24"/>
          <w:lang w:val="it-IT"/>
        </w:rPr>
        <w:tab/>
      </w:r>
      <w:r w:rsidRPr="00A634C5">
        <w:rPr>
          <w:rFonts w:ascii="Tahoma" w:hAnsi="Tahoma" w:cs="Tahoma"/>
          <w:color w:val="000000"/>
          <w:sz w:val="16"/>
          <w:szCs w:val="16"/>
          <w:lang w:val="it-IT"/>
        </w:rPr>
        <w:t>119.960,78</w:t>
      </w:r>
      <w:r w:rsidRPr="00A634C5">
        <w:rPr>
          <w:rFonts w:ascii="Arial" w:hAnsi="Arial" w:cs="Arial"/>
          <w:sz w:val="24"/>
          <w:szCs w:val="24"/>
          <w:lang w:val="it-IT"/>
        </w:rPr>
        <w:tab/>
      </w:r>
      <w:r w:rsidRPr="00A634C5">
        <w:rPr>
          <w:rFonts w:ascii="Tahoma" w:hAnsi="Tahoma" w:cs="Tahoma"/>
          <w:color w:val="000000"/>
          <w:sz w:val="16"/>
          <w:szCs w:val="16"/>
          <w:lang w:val="it-IT"/>
        </w:rPr>
        <w:t>177,55%</w:t>
      </w:r>
      <w:r w:rsidRPr="00A634C5">
        <w:rPr>
          <w:rFonts w:ascii="Arial" w:hAnsi="Arial" w:cs="Arial"/>
          <w:sz w:val="24"/>
          <w:szCs w:val="24"/>
          <w:lang w:val="it-IT"/>
        </w:rPr>
        <w:tab/>
      </w:r>
      <w:r w:rsidRPr="00A634C5">
        <w:rPr>
          <w:rFonts w:ascii="Tahoma" w:hAnsi="Tahoma" w:cs="Tahoma"/>
          <w:color w:val="000000"/>
          <w:sz w:val="16"/>
          <w:szCs w:val="16"/>
          <w:lang w:val="it-IT"/>
        </w:rPr>
        <w:t>128,99%</w:t>
      </w:r>
    </w:p>
    <w:p w14:paraId="56A154F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329</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nespomenuti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6.000,00</w:t>
      </w:r>
      <w:r w:rsidRPr="00A634C5">
        <w:rPr>
          <w:rFonts w:ascii="Arial" w:hAnsi="Arial" w:cs="Arial"/>
          <w:sz w:val="24"/>
          <w:szCs w:val="24"/>
          <w:lang w:val="it-IT"/>
        </w:rPr>
        <w:tab/>
      </w:r>
      <w:r w:rsidRPr="00A634C5">
        <w:rPr>
          <w:rFonts w:ascii="Tahoma" w:hAnsi="Tahoma" w:cs="Tahoma"/>
          <w:color w:val="000000"/>
          <w:sz w:val="16"/>
          <w:szCs w:val="16"/>
          <w:lang w:val="it-IT"/>
        </w:rPr>
        <w:t>6.000,00</w:t>
      </w:r>
      <w:r w:rsidRPr="00A634C5">
        <w:rPr>
          <w:rFonts w:ascii="Arial" w:hAnsi="Arial" w:cs="Arial"/>
          <w:sz w:val="24"/>
          <w:szCs w:val="24"/>
          <w:lang w:val="it-IT"/>
        </w:rPr>
        <w:tab/>
      </w:r>
      <w:r w:rsidRPr="00A634C5">
        <w:rPr>
          <w:rFonts w:ascii="Tahoma" w:hAnsi="Tahoma" w:cs="Tahoma"/>
          <w:color w:val="000000"/>
          <w:sz w:val="16"/>
          <w:szCs w:val="16"/>
          <w:lang w:val="it-IT"/>
        </w:rPr>
        <w:t>4.269,02</w:t>
      </w:r>
      <w:r w:rsidRPr="00A634C5">
        <w:rPr>
          <w:rFonts w:ascii="Arial" w:hAnsi="Arial" w:cs="Arial"/>
          <w:sz w:val="24"/>
          <w:szCs w:val="24"/>
          <w:lang w:val="it-IT"/>
        </w:rPr>
        <w:tab/>
      </w:r>
      <w:r w:rsidRPr="00A634C5">
        <w:rPr>
          <w:rFonts w:ascii="Tahoma" w:hAnsi="Tahoma" w:cs="Tahoma"/>
          <w:color w:val="000000"/>
          <w:sz w:val="16"/>
          <w:szCs w:val="16"/>
          <w:lang w:val="it-IT"/>
        </w:rPr>
        <w:t>71,15%</w:t>
      </w:r>
    </w:p>
    <w:p w14:paraId="06459C8B"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310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Vlastiti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11.460,30</w:t>
      </w:r>
      <w:r w:rsidRPr="00A634C5">
        <w:rPr>
          <w:rFonts w:ascii="Arial" w:hAnsi="Arial" w:cs="Arial"/>
          <w:sz w:val="24"/>
          <w:szCs w:val="24"/>
          <w:lang w:val="it-IT"/>
        </w:rPr>
        <w:tab/>
      </w:r>
      <w:r w:rsidRPr="00A634C5">
        <w:rPr>
          <w:rFonts w:ascii="Tahoma" w:hAnsi="Tahoma" w:cs="Tahoma"/>
          <w:b/>
          <w:bCs/>
          <w:color w:val="000000"/>
          <w:sz w:val="14"/>
          <w:szCs w:val="14"/>
          <w:lang w:val="it-IT"/>
        </w:rPr>
        <w:t>19.700,00</w:t>
      </w:r>
      <w:r w:rsidRPr="00A634C5">
        <w:rPr>
          <w:rFonts w:ascii="Arial" w:hAnsi="Arial" w:cs="Arial"/>
          <w:sz w:val="24"/>
          <w:szCs w:val="24"/>
          <w:lang w:val="it-IT"/>
        </w:rPr>
        <w:tab/>
      </w:r>
      <w:r w:rsidRPr="00A634C5">
        <w:rPr>
          <w:rFonts w:ascii="Tahoma" w:hAnsi="Tahoma" w:cs="Tahoma"/>
          <w:b/>
          <w:bCs/>
          <w:color w:val="000000"/>
          <w:sz w:val="14"/>
          <w:szCs w:val="14"/>
          <w:lang w:val="it-IT"/>
        </w:rPr>
        <w:t>19.700,00</w:t>
      </w:r>
      <w:r w:rsidRPr="00A634C5">
        <w:rPr>
          <w:rFonts w:ascii="Arial" w:hAnsi="Arial" w:cs="Arial"/>
          <w:sz w:val="24"/>
          <w:szCs w:val="24"/>
          <w:lang w:val="it-IT"/>
        </w:rPr>
        <w:tab/>
      </w:r>
      <w:r w:rsidRPr="00A634C5">
        <w:rPr>
          <w:rFonts w:ascii="Tahoma" w:hAnsi="Tahoma" w:cs="Tahoma"/>
          <w:b/>
          <w:bCs/>
          <w:color w:val="000000"/>
          <w:sz w:val="14"/>
          <w:szCs w:val="14"/>
          <w:lang w:val="it-IT"/>
        </w:rPr>
        <w:t>7.998,06</w:t>
      </w:r>
      <w:r w:rsidRPr="00A634C5">
        <w:rPr>
          <w:rFonts w:ascii="Arial" w:hAnsi="Arial" w:cs="Arial"/>
          <w:sz w:val="24"/>
          <w:szCs w:val="24"/>
          <w:lang w:val="it-IT"/>
        </w:rPr>
        <w:tab/>
      </w:r>
      <w:r w:rsidRPr="00A634C5">
        <w:rPr>
          <w:rFonts w:ascii="Tahoma" w:hAnsi="Tahoma" w:cs="Tahoma"/>
          <w:b/>
          <w:bCs/>
          <w:color w:val="000000"/>
          <w:sz w:val="14"/>
          <w:szCs w:val="14"/>
          <w:lang w:val="it-IT"/>
        </w:rPr>
        <w:t>69,79%</w:t>
      </w:r>
      <w:r w:rsidRPr="00A634C5">
        <w:rPr>
          <w:rFonts w:ascii="Arial" w:hAnsi="Arial" w:cs="Arial"/>
          <w:sz w:val="24"/>
          <w:szCs w:val="24"/>
          <w:lang w:val="it-IT"/>
        </w:rPr>
        <w:tab/>
      </w:r>
      <w:r w:rsidRPr="00A634C5">
        <w:rPr>
          <w:rFonts w:ascii="Tahoma" w:hAnsi="Tahoma" w:cs="Tahoma"/>
          <w:b/>
          <w:bCs/>
          <w:color w:val="000000"/>
          <w:sz w:val="14"/>
          <w:szCs w:val="14"/>
          <w:lang w:val="it-IT"/>
        </w:rPr>
        <w:t>40,60%</w:t>
      </w:r>
    </w:p>
    <w:p w14:paraId="379329EF"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11.460,30</w:t>
      </w:r>
      <w:r w:rsidRPr="00A634C5">
        <w:rPr>
          <w:rFonts w:ascii="Arial" w:hAnsi="Arial" w:cs="Arial"/>
          <w:sz w:val="24"/>
          <w:szCs w:val="24"/>
          <w:lang w:val="it-IT"/>
        </w:rPr>
        <w:tab/>
      </w:r>
      <w:r w:rsidRPr="00A634C5">
        <w:rPr>
          <w:rFonts w:ascii="Tahoma" w:hAnsi="Tahoma" w:cs="Tahoma"/>
          <w:b/>
          <w:bCs/>
          <w:color w:val="000000"/>
          <w:sz w:val="16"/>
          <w:szCs w:val="16"/>
          <w:lang w:val="it-IT"/>
        </w:rPr>
        <w:t>19.700,00</w:t>
      </w:r>
      <w:r w:rsidRPr="00A634C5">
        <w:rPr>
          <w:rFonts w:ascii="Arial" w:hAnsi="Arial" w:cs="Arial"/>
          <w:sz w:val="24"/>
          <w:szCs w:val="24"/>
          <w:lang w:val="it-IT"/>
        </w:rPr>
        <w:tab/>
      </w:r>
      <w:r w:rsidRPr="00A634C5">
        <w:rPr>
          <w:rFonts w:ascii="Tahoma" w:hAnsi="Tahoma" w:cs="Tahoma"/>
          <w:b/>
          <w:bCs/>
          <w:color w:val="000000"/>
          <w:sz w:val="16"/>
          <w:szCs w:val="16"/>
          <w:lang w:val="it-IT"/>
        </w:rPr>
        <w:t>19.700,00</w:t>
      </w:r>
      <w:r w:rsidRPr="00A634C5">
        <w:rPr>
          <w:rFonts w:ascii="Arial" w:hAnsi="Arial" w:cs="Arial"/>
          <w:sz w:val="24"/>
          <w:szCs w:val="24"/>
          <w:lang w:val="it-IT"/>
        </w:rPr>
        <w:tab/>
      </w:r>
      <w:r w:rsidRPr="00A634C5">
        <w:rPr>
          <w:rFonts w:ascii="Tahoma" w:hAnsi="Tahoma" w:cs="Tahoma"/>
          <w:b/>
          <w:bCs/>
          <w:color w:val="000000"/>
          <w:sz w:val="16"/>
          <w:szCs w:val="16"/>
          <w:lang w:val="it-IT"/>
        </w:rPr>
        <w:t>7.998,06</w:t>
      </w:r>
      <w:r w:rsidRPr="00A634C5">
        <w:rPr>
          <w:rFonts w:ascii="Arial" w:hAnsi="Arial" w:cs="Arial"/>
          <w:sz w:val="24"/>
          <w:szCs w:val="24"/>
          <w:lang w:val="it-IT"/>
        </w:rPr>
        <w:tab/>
      </w:r>
      <w:r w:rsidRPr="00A634C5">
        <w:rPr>
          <w:rFonts w:ascii="Tahoma" w:hAnsi="Tahoma" w:cs="Tahoma"/>
          <w:b/>
          <w:bCs/>
          <w:color w:val="000000"/>
          <w:sz w:val="16"/>
          <w:szCs w:val="16"/>
          <w:lang w:val="it-IT"/>
        </w:rPr>
        <w:t>69,79%</w:t>
      </w:r>
      <w:r w:rsidRPr="00A634C5">
        <w:rPr>
          <w:rFonts w:ascii="Arial" w:hAnsi="Arial" w:cs="Arial"/>
          <w:sz w:val="24"/>
          <w:szCs w:val="24"/>
          <w:lang w:val="it-IT"/>
        </w:rPr>
        <w:tab/>
      </w:r>
      <w:r w:rsidRPr="00A634C5">
        <w:rPr>
          <w:rFonts w:ascii="Tahoma" w:hAnsi="Tahoma" w:cs="Tahoma"/>
          <w:b/>
          <w:bCs/>
          <w:color w:val="000000"/>
          <w:sz w:val="16"/>
          <w:szCs w:val="16"/>
          <w:lang w:val="it-IT"/>
        </w:rPr>
        <w:t>40,60%</w:t>
      </w:r>
    </w:p>
    <w:p w14:paraId="23BC7A76"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8.365,07</w:t>
      </w:r>
      <w:r w:rsidRPr="00A634C5">
        <w:rPr>
          <w:rFonts w:ascii="Arial" w:hAnsi="Arial" w:cs="Arial"/>
          <w:sz w:val="24"/>
          <w:szCs w:val="24"/>
          <w:lang w:val="it-IT"/>
        </w:rPr>
        <w:tab/>
      </w:r>
      <w:r w:rsidRPr="00A634C5">
        <w:rPr>
          <w:rFonts w:ascii="Tahoma" w:hAnsi="Tahoma" w:cs="Tahoma"/>
          <w:b/>
          <w:bCs/>
          <w:color w:val="000000"/>
          <w:sz w:val="16"/>
          <w:szCs w:val="16"/>
          <w:lang w:val="it-IT"/>
        </w:rPr>
        <w:t>16.700,00</w:t>
      </w:r>
      <w:r w:rsidRPr="00A634C5">
        <w:rPr>
          <w:rFonts w:ascii="Arial" w:hAnsi="Arial" w:cs="Arial"/>
          <w:sz w:val="24"/>
          <w:szCs w:val="24"/>
          <w:lang w:val="it-IT"/>
        </w:rPr>
        <w:tab/>
      </w:r>
      <w:r w:rsidRPr="00A634C5">
        <w:rPr>
          <w:rFonts w:ascii="Tahoma" w:hAnsi="Tahoma" w:cs="Tahoma"/>
          <w:b/>
          <w:bCs/>
          <w:color w:val="000000"/>
          <w:sz w:val="16"/>
          <w:szCs w:val="16"/>
          <w:lang w:val="it-IT"/>
        </w:rPr>
        <w:t>16.700,00</w:t>
      </w:r>
      <w:r w:rsidRPr="00A634C5">
        <w:rPr>
          <w:rFonts w:ascii="Arial" w:hAnsi="Arial" w:cs="Arial"/>
          <w:sz w:val="24"/>
          <w:szCs w:val="24"/>
          <w:lang w:val="it-IT"/>
        </w:rPr>
        <w:tab/>
      </w:r>
      <w:r w:rsidRPr="00A634C5">
        <w:rPr>
          <w:rFonts w:ascii="Tahoma" w:hAnsi="Tahoma" w:cs="Tahoma"/>
          <w:b/>
          <w:bCs/>
          <w:color w:val="000000"/>
          <w:sz w:val="16"/>
          <w:szCs w:val="16"/>
          <w:lang w:val="it-IT"/>
        </w:rPr>
        <w:t>3.090,00</w:t>
      </w:r>
      <w:r w:rsidRPr="00A634C5">
        <w:rPr>
          <w:rFonts w:ascii="Arial" w:hAnsi="Arial" w:cs="Arial"/>
          <w:sz w:val="24"/>
          <w:szCs w:val="24"/>
          <w:lang w:val="it-IT"/>
        </w:rPr>
        <w:tab/>
      </w:r>
      <w:r w:rsidRPr="00A634C5">
        <w:rPr>
          <w:rFonts w:ascii="Tahoma" w:hAnsi="Tahoma" w:cs="Tahoma"/>
          <w:b/>
          <w:bCs/>
          <w:color w:val="000000"/>
          <w:sz w:val="16"/>
          <w:szCs w:val="16"/>
          <w:lang w:val="it-IT"/>
        </w:rPr>
        <w:t>36,94%</w:t>
      </w:r>
      <w:r w:rsidRPr="00A634C5">
        <w:rPr>
          <w:rFonts w:ascii="Arial" w:hAnsi="Arial" w:cs="Arial"/>
          <w:sz w:val="24"/>
          <w:szCs w:val="24"/>
          <w:lang w:val="it-IT"/>
        </w:rPr>
        <w:tab/>
      </w:r>
      <w:r w:rsidRPr="00A634C5">
        <w:rPr>
          <w:rFonts w:ascii="Tahoma" w:hAnsi="Tahoma" w:cs="Tahoma"/>
          <w:b/>
          <w:bCs/>
          <w:color w:val="000000"/>
          <w:sz w:val="16"/>
          <w:szCs w:val="16"/>
          <w:lang w:val="it-IT"/>
        </w:rPr>
        <w:t>18,50%</w:t>
      </w:r>
    </w:p>
    <w:p w14:paraId="10B2C30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5.154,07</w:t>
      </w:r>
      <w:r w:rsidRPr="00A634C5">
        <w:rPr>
          <w:rFonts w:ascii="Arial" w:hAnsi="Arial" w:cs="Arial"/>
          <w:sz w:val="24"/>
          <w:szCs w:val="24"/>
          <w:lang w:val="it-IT"/>
        </w:rPr>
        <w:tab/>
      </w:r>
      <w:r w:rsidRPr="00A634C5">
        <w:rPr>
          <w:rFonts w:ascii="Tahoma" w:hAnsi="Tahoma" w:cs="Tahoma"/>
          <w:color w:val="000000"/>
          <w:sz w:val="16"/>
          <w:szCs w:val="16"/>
          <w:lang w:val="it-IT"/>
        </w:rPr>
        <w:t>14.000,00</w:t>
      </w:r>
      <w:r w:rsidRPr="00A634C5">
        <w:rPr>
          <w:rFonts w:ascii="Arial" w:hAnsi="Arial" w:cs="Arial"/>
          <w:sz w:val="24"/>
          <w:szCs w:val="24"/>
          <w:lang w:val="it-IT"/>
        </w:rPr>
        <w:tab/>
      </w:r>
      <w:r w:rsidRPr="00A634C5">
        <w:rPr>
          <w:rFonts w:ascii="Tahoma" w:hAnsi="Tahoma" w:cs="Tahoma"/>
          <w:color w:val="000000"/>
          <w:sz w:val="16"/>
          <w:szCs w:val="16"/>
          <w:lang w:val="it-IT"/>
        </w:rPr>
        <w:t>14.000,00</w:t>
      </w:r>
      <w:r w:rsidRPr="00A634C5">
        <w:rPr>
          <w:rFonts w:ascii="Arial" w:hAnsi="Arial" w:cs="Arial"/>
          <w:sz w:val="24"/>
          <w:szCs w:val="24"/>
          <w:lang w:val="it-IT"/>
        </w:rPr>
        <w:tab/>
      </w:r>
      <w:r w:rsidRPr="00A634C5">
        <w:rPr>
          <w:rFonts w:ascii="Tahoma" w:hAnsi="Tahoma" w:cs="Tahoma"/>
          <w:color w:val="000000"/>
          <w:sz w:val="16"/>
          <w:szCs w:val="16"/>
          <w:lang w:val="it-IT"/>
        </w:rPr>
        <w:t>100,00</w:t>
      </w:r>
      <w:r w:rsidRPr="00A634C5">
        <w:rPr>
          <w:rFonts w:ascii="Arial" w:hAnsi="Arial" w:cs="Arial"/>
          <w:sz w:val="24"/>
          <w:szCs w:val="24"/>
          <w:lang w:val="it-IT"/>
        </w:rPr>
        <w:tab/>
      </w:r>
      <w:r w:rsidRPr="00A634C5">
        <w:rPr>
          <w:rFonts w:ascii="Tahoma" w:hAnsi="Tahoma" w:cs="Tahoma"/>
          <w:color w:val="000000"/>
          <w:sz w:val="16"/>
          <w:szCs w:val="16"/>
          <w:lang w:val="it-IT"/>
        </w:rPr>
        <w:t>1,94%</w:t>
      </w:r>
      <w:r w:rsidRPr="00A634C5">
        <w:rPr>
          <w:rFonts w:ascii="Arial" w:hAnsi="Arial" w:cs="Arial"/>
          <w:sz w:val="24"/>
          <w:szCs w:val="24"/>
          <w:lang w:val="it-IT"/>
        </w:rPr>
        <w:tab/>
      </w:r>
      <w:r w:rsidRPr="00A634C5">
        <w:rPr>
          <w:rFonts w:ascii="Tahoma" w:hAnsi="Tahoma" w:cs="Tahoma"/>
          <w:color w:val="000000"/>
          <w:sz w:val="16"/>
          <w:szCs w:val="16"/>
          <w:lang w:val="it-IT"/>
        </w:rPr>
        <w:t>0,71%</w:t>
      </w:r>
    </w:p>
    <w:p w14:paraId="34F0CC4B"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329</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nespomenuti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3.211,00</w:t>
      </w:r>
      <w:r w:rsidRPr="00A634C5">
        <w:rPr>
          <w:rFonts w:ascii="Arial" w:hAnsi="Arial" w:cs="Arial"/>
          <w:sz w:val="24"/>
          <w:szCs w:val="24"/>
          <w:lang w:val="it-IT"/>
        </w:rPr>
        <w:tab/>
      </w:r>
      <w:r w:rsidRPr="00A634C5">
        <w:rPr>
          <w:rFonts w:ascii="Tahoma" w:hAnsi="Tahoma" w:cs="Tahoma"/>
          <w:color w:val="000000"/>
          <w:sz w:val="16"/>
          <w:szCs w:val="16"/>
          <w:lang w:val="it-IT"/>
        </w:rPr>
        <w:t>2.700,00</w:t>
      </w:r>
      <w:r w:rsidRPr="00A634C5">
        <w:rPr>
          <w:rFonts w:ascii="Arial" w:hAnsi="Arial" w:cs="Arial"/>
          <w:sz w:val="24"/>
          <w:szCs w:val="24"/>
          <w:lang w:val="it-IT"/>
        </w:rPr>
        <w:tab/>
      </w:r>
      <w:r w:rsidRPr="00A634C5">
        <w:rPr>
          <w:rFonts w:ascii="Tahoma" w:hAnsi="Tahoma" w:cs="Tahoma"/>
          <w:color w:val="000000"/>
          <w:sz w:val="16"/>
          <w:szCs w:val="16"/>
          <w:lang w:val="it-IT"/>
        </w:rPr>
        <w:t>2.700,00</w:t>
      </w:r>
      <w:r w:rsidRPr="00A634C5">
        <w:rPr>
          <w:rFonts w:ascii="Arial" w:hAnsi="Arial" w:cs="Arial"/>
          <w:sz w:val="24"/>
          <w:szCs w:val="24"/>
          <w:lang w:val="it-IT"/>
        </w:rPr>
        <w:tab/>
      </w:r>
      <w:r w:rsidRPr="00A634C5">
        <w:rPr>
          <w:rFonts w:ascii="Tahoma" w:hAnsi="Tahoma" w:cs="Tahoma"/>
          <w:color w:val="000000"/>
          <w:sz w:val="16"/>
          <w:szCs w:val="16"/>
          <w:lang w:val="it-IT"/>
        </w:rPr>
        <w:t>2.990,00</w:t>
      </w:r>
      <w:r w:rsidRPr="00A634C5">
        <w:rPr>
          <w:rFonts w:ascii="Arial" w:hAnsi="Arial" w:cs="Arial"/>
          <w:sz w:val="24"/>
          <w:szCs w:val="24"/>
          <w:lang w:val="it-IT"/>
        </w:rPr>
        <w:tab/>
      </w:r>
      <w:r w:rsidRPr="00A634C5">
        <w:rPr>
          <w:rFonts w:ascii="Tahoma" w:hAnsi="Tahoma" w:cs="Tahoma"/>
          <w:color w:val="000000"/>
          <w:sz w:val="16"/>
          <w:szCs w:val="16"/>
          <w:lang w:val="it-IT"/>
        </w:rPr>
        <w:t>93,12%</w:t>
      </w:r>
      <w:r w:rsidRPr="00A634C5">
        <w:rPr>
          <w:rFonts w:ascii="Arial" w:hAnsi="Arial" w:cs="Arial"/>
          <w:sz w:val="24"/>
          <w:szCs w:val="24"/>
          <w:lang w:val="it-IT"/>
        </w:rPr>
        <w:tab/>
      </w:r>
      <w:r w:rsidRPr="00A634C5">
        <w:rPr>
          <w:rFonts w:ascii="Tahoma" w:hAnsi="Tahoma" w:cs="Tahoma"/>
          <w:color w:val="000000"/>
          <w:sz w:val="16"/>
          <w:szCs w:val="16"/>
          <w:lang w:val="it-IT"/>
        </w:rPr>
        <w:t>110,74%</w:t>
      </w:r>
    </w:p>
    <w:p w14:paraId="14DA308A"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Financijski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3.095,23</w:t>
      </w:r>
      <w:r w:rsidRPr="00A634C5">
        <w:rPr>
          <w:rFonts w:ascii="Arial" w:hAnsi="Arial" w:cs="Arial"/>
          <w:sz w:val="24"/>
          <w:szCs w:val="24"/>
          <w:lang w:val="it-IT"/>
        </w:rPr>
        <w:tab/>
      </w:r>
      <w:r w:rsidRPr="00A634C5">
        <w:rPr>
          <w:rFonts w:ascii="Tahoma" w:hAnsi="Tahoma" w:cs="Tahoma"/>
          <w:b/>
          <w:bCs/>
          <w:color w:val="000000"/>
          <w:sz w:val="16"/>
          <w:szCs w:val="16"/>
          <w:lang w:val="it-IT"/>
        </w:rPr>
        <w:t>3.000,00</w:t>
      </w:r>
      <w:r w:rsidRPr="00A634C5">
        <w:rPr>
          <w:rFonts w:ascii="Arial" w:hAnsi="Arial" w:cs="Arial"/>
          <w:sz w:val="24"/>
          <w:szCs w:val="24"/>
          <w:lang w:val="it-IT"/>
        </w:rPr>
        <w:tab/>
      </w:r>
      <w:r w:rsidRPr="00A634C5">
        <w:rPr>
          <w:rFonts w:ascii="Tahoma" w:hAnsi="Tahoma" w:cs="Tahoma"/>
          <w:b/>
          <w:bCs/>
          <w:color w:val="000000"/>
          <w:sz w:val="16"/>
          <w:szCs w:val="16"/>
          <w:lang w:val="it-IT"/>
        </w:rPr>
        <w:t>3.000,00</w:t>
      </w:r>
      <w:r w:rsidRPr="00A634C5">
        <w:rPr>
          <w:rFonts w:ascii="Arial" w:hAnsi="Arial" w:cs="Arial"/>
          <w:sz w:val="24"/>
          <w:szCs w:val="24"/>
          <w:lang w:val="it-IT"/>
        </w:rPr>
        <w:tab/>
      </w:r>
      <w:r w:rsidRPr="00A634C5">
        <w:rPr>
          <w:rFonts w:ascii="Tahoma" w:hAnsi="Tahoma" w:cs="Tahoma"/>
          <w:b/>
          <w:bCs/>
          <w:color w:val="000000"/>
          <w:sz w:val="16"/>
          <w:szCs w:val="16"/>
          <w:lang w:val="it-IT"/>
        </w:rPr>
        <w:t>4.908,06</w:t>
      </w:r>
      <w:r w:rsidRPr="00A634C5">
        <w:rPr>
          <w:rFonts w:ascii="Arial" w:hAnsi="Arial" w:cs="Arial"/>
          <w:sz w:val="24"/>
          <w:szCs w:val="24"/>
          <w:lang w:val="it-IT"/>
        </w:rPr>
        <w:tab/>
      </w:r>
      <w:r w:rsidRPr="00A634C5">
        <w:rPr>
          <w:rFonts w:ascii="Tahoma" w:hAnsi="Tahoma" w:cs="Tahoma"/>
          <w:b/>
          <w:bCs/>
          <w:color w:val="000000"/>
          <w:sz w:val="16"/>
          <w:szCs w:val="16"/>
          <w:lang w:val="it-IT"/>
        </w:rPr>
        <w:t>158,57%</w:t>
      </w:r>
      <w:r w:rsidRPr="00A634C5">
        <w:rPr>
          <w:rFonts w:ascii="Arial" w:hAnsi="Arial" w:cs="Arial"/>
          <w:sz w:val="24"/>
          <w:szCs w:val="24"/>
          <w:lang w:val="it-IT"/>
        </w:rPr>
        <w:tab/>
      </w:r>
      <w:r w:rsidRPr="00A634C5">
        <w:rPr>
          <w:rFonts w:ascii="Tahoma" w:hAnsi="Tahoma" w:cs="Tahoma"/>
          <w:b/>
          <w:bCs/>
          <w:color w:val="000000"/>
          <w:sz w:val="16"/>
          <w:szCs w:val="16"/>
          <w:lang w:val="it-IT"/>
        </w:rPr>
        <w:t>163,60%</w:t>
      </w:r>
    </w:p>
    <w:p w14:paraId="1184E91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343</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financijski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3.095,23</w:t>
      </w:r>
      <w:r w:rsidRPr="00A634C5">
        <w:rPr>
          <w:rFonts w:ascii="Arial" w:hAnsi="Arial" w:cs="Arial"/>
          <w:sz w:val="24"/>
          <w:szCs w:val="24"/>
          <w:lang w:val="it-IT"/>
        </w:rPr>
        <w:tab/>
      </w:r>
      <w:r w:rsidRPr="00A634C5">
        <w:rPr>
          <w:rFonts w:ascii="Tahoma" w:hAnsi="Tahoma" w:cs="Tahoma"/>
          <w:color w:val="000000"/>
          <w:sz w:val="16"/>
          <w:szCs w:val="16"/>
          <w:lang w:val="it-IT"/>
        </w:rPr>
        <w:t>3.000,00</w:t>
      </w:r>
      <w:r w:rsidRPr="00A634C5">
        <w:rPr>
          <w:rFonts w:ascii="Arial" w:hAnsi="Arial" w:cs="Arial"/>
          <w:sz w:val="24"/>
          <w:szCs w:val="24"/>
          <w:lang w:val="it-IT"/>
        </w:rPr>
        <w:tab/>
      </w:r>
      <w:r w:rsidRPr="00A634C5">
        <w:rPr>
          <w:rFonts w:ascii="Tahoma" w:hAnsi="Tahoma" w:cs="Tahoma"/>
          <w:color w:val="000000"/>
          <w:sz w:val="16"/>
          <w:szCs w:val="16"/>
          <w:lang w:val="it-IT"/>
        </w:rPr>
        <w:t>3.000,00</w:t>
      </w:r>
      <w:r w:rsidRPr="00A634C5">
        <w:rPr>
          <w:rFonts w:ascii="Arial" w:hAnsi="Arial" w:cs="Arial"/>
          <w:sz w:val="24"/>
          <w:szCs w:val="24"/>
          <w:lang w:val="it-IT"/>
        </w:rPr>
        <w:tab/>
      </w:r>
      <w:r w:rsidRPr="00A634C5">
        <w:rPr>
          <w:rFonts w:ascii="Tahoma" w:hAnsi="Tahoma" w:cs="Tahoma"/>
          <w:color w:val="000000"/>
          <w:sz w:val="16"/>
          <w:szCs w:val="16"/>
          <w:lang w:val="it-IT"/>
        </w:rPr>
        <w:t>4.908,06</w:t>
      </w:r>
      <w:r w:rsidRPr="00A634C5">
        <w:rPr>
          <w:rFonts w:ascii="Arial" w:hAnsi="Arial" w:cs="Arial"/>
          <w:sz w:val="24"/>
          <w:szCs w:val="24"/>
          <w:lang w:val="it-IT"/>
        </w:rPr>
        <w:tab/>
      </w:r>
      <w:r w:rsidRPr="00A634C5">
        <w:rPr>
          <w:rFonts w:ascii="Tahoma" w:hAnsi="Tahoma" w:cs="Tahoma"/>
          <w:color w:val="000000"/>
          <w:sz w:val="16"/>
          <w:szCs w:val="16"/>
          <w:lang w:val="it-IT"/>
        </w:rPr>
        <w:t>158,57%</w:t>
      </w:r>
      <w:r w:rsidRPr="00A634C5">
        <w:rPr>
          <w:rFonts w:ascii="Arial" w:hAnsi="Arial" w:cs="Arial"/>
          <w:sz w:val="24"/>
          <w:szCs w:val="24"/>
          <w:lang w:val="it-IT"/>
        </w:rPr>
        <w:tab/>
      </w:r>
      <w:r w:rsidRPr="00A634C5">
        <w:rPr>
          <w:rFonts w:ascii="Tahoma" w:hAnsi="Tahoma" w:cs="Tahoma"/>
          <w:color w:val="000000"/>
          <w:sz w:val="16"/>
          <w:szCs w:val="16"/>
          <w:lang w:val="it-IT"/>
        </w:rPr>
        <w:t>163,60%</w:t>
      </w:r>
    </w:p>
    <w:p w14:paraId="32EDD6DE"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410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Komunalna</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3.127,50</w:t>
      </w:r>
      <w:r w:rsidRPr="00A634C5">
        <w:rPr>
          <w:rFonts w:ascii="Arial" w:hAnsi="Arial" w:cs="Arial"/>
          <w:sz w:val="24"/>
          <w:szCs w:val="24"/>
          <w:lang w:val="it-IT"/>
        </w:rPr>
        <w:tab/>
      </w:r>
      <w:r w:rsidRPr="00A634C5">
        <w:rPr>
          <w:rFonts w:ascii="Tahoma" w:hAnsi="Tahoma" w:cs="Tahoma"/>
          <w:b/>
          <w:bCs/>
          <w:color w:val="000000"/>
          <w:sz w:val="14"/>
          <w:szCs w:val="14"/>
          <w:lang w:val="it-IT"/>
        </w:rPr>
        <w:t>5.000,00</w:t>
      </w:r>
      <w:r w:rsidRPr="00A634C5">
        <w:rPr>
          <w:rFonts w:ascii="Arial" w:hAnsi="Arial" w:cs="Arial"/>
          <w:sz w:val="24"/>
          <w:szCs w:val="24"/>
          <w:lang w:val="it-IT"/>
        </w:rPr>
        <w:tab/>
      </w:r>
      <w:r w:rsidRPr="00A634C5">
        <w:rPr>
          <w:rFonts w:ascii="Tahoma" w:hAnsi="Tahoma" w:cs="Tahoma"/>
          <w:b/>
          <w:bCs/>
          <w:color w:val="000000"/>
          <w:sz w:val="14"/>
          <w:szCs w:val="14"/>
          <w:lang w:val="it-IT"/>
        </w:rPr>
        <w:t>5.000,00</w:t>
      </w:r>
      <w:r w:rsidRPr="00A634C5">
        <w:rPr>
          <w:rFonts w:ascii="Arial" w:hAnsi="Arial" w:cs="Arial"/>
          <w:sz w:val="24"/>
          <w:szCs w:val="24"/>
          <w:lang w:val="it-IT"/>
        </w:rPr>
        <w:tab/>
      </w:r>
      <w:r w:rsidRPr="00A634C5">
        <w:rPr>
          <w:rFonts w:ascii="Tahoma" w:hAnsi="Tahoma" w:cs="Tahoma"/>
          <w:b/>
          <w:bCs/>
          <w:color w:val="000000"/>
          <w:sz w:val="14"/>
          <w:szCs w:val="14"/>
          <w:lang w:val="it-IT"/>
        </w:rPr>
        <w:t>650,00</w:t>
      </w:r>
      <w:r w:rsidRPr="00A634C5">
        <w:rPr>
          <w:rFonts w:ascii="Arial" w:hAnsi="Arial" w:cs="Arial"/>
          <w:sz w:val="24"/>
          <w:szCs w:val="24"/>
          <w:lang w:val="it-IT"/>
        </w:rPr>
        <w:tab/>
      </w:r>
      <w:r w:rsidRPr="00A634C5">
        <w:rPr>
          <w:rFonts w:ascii="Tahoma" w:hAnsi="Tahoma" w:cs="Tahoma"/>
          <w:b/>
          <w:bCs/>
          <w:color w:val="000000"/>
          <w:sz w:val="14"/>
          <w:szCs w:val="14"/>
          <w:lang w:val="it-IT"/>
        </w:rPr>
        <w:t>20,78%</w:t>
      </w:r>
      <w:r w:rsidRPr="00A634C5">
        <w:rPr>
          <w:rFonts w:ascii="Arial" w:hAnsi="Arial" w:cs="Arial"/>
          <w:sz w:val="24"/>
          <w:szCs w:val="24"/>
          <w:lang w:val="it-IT"/>
        </w:rPr>
        <w:tab/>
      </w:r>
      <w:r w:rsidRPr="00A634C5">
        <w:rPr>
          <w:rFonts w:ascii="Tahoma" w:hAnsi="Tahoma" w:cs="Tahoma"/>
          <w:b/>
          <w:bCs/>
          <w:color w:val="000000"/>
          <w:sz w:val="14"/>
          <w:szCs w:val="14"/>
          <w:lang w:val="it-IT"/>
        </w:rPr>
        <w:t>13,00%</w:t>
      </w:r>
    </w:p>
    <w:p w14:paraId="6958C42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lastRenderedPageBreak/>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3.127,50</w:t>
      </w:r>
      <w:r w:rsidRPr="00A634C5">
        <w:rPr>
          <w:rFonts w:ascii="Arial" w:hAnsi="Arial" w:cs="Arial"/>
          <w:sz w:val="24"/>
          <w:szCs w:val="24"/>
          <w:lang w:val="it-IT"/>
        </w:rPr>
        <w:tab/>
      </w:r>
      <w:r w:rsidRPr="00A634C5">
        <w:rPr>
          <w:rFonts w:ascii="Tahoma" w:hAnsi="Tahoma" w:cs="Tahoma"/>
          <w:b/>
          <w:bCs/>
          <w:color w:val="000000"/>
          <w:sz w:val="16"/>
          <w:szCs w:val="16"/>
          <w:lang w:val="it-IT"/>
        </w:rPr>
        <w:t>5.000,00</w:t>
      </w:r>
      <w:r w:rsidRPr="00A634C5">
        <w:rPr>
          <w:rFonts w:ascii="Arial" w:hAnsi="Arial" w:cs="Arial"/>
          <w:sz w:val="24"/>
          <w:szCs w:val="24"/>
          <w:lang w:val="it-IT"/>
        </w:rPr>
        <w:tab/>
      </w:r>
      <w:r w:rsidRPr="00A634C5">
        <w:rPr>
          <w:rFonts w:ascii="Tahoma" w:hAnsi="Tahoma" w:cs="Tahoma"/>
          <w:b/>
          <w:bCs/>
          <w:color w:val="000000"/>
          <w:sz w:val="16"/>
          <w:szCs w:val="16"/>
          <w:lang w:val="it-IT"/>
        </w:rPr>
        <w:t>5.000,00</w:t>
      </w:r>
      <w:r w:rsidRPr="00A634C5">
        <w:rPr>
          <w:rFonts w:ascii="Arial" w:hAnsi="Arial" w:cs="Arial"/>
          <w:sz w:val="24"/>
          <w:szCs w:val="24"/>
          <w:lang w:val="it-IT"/>
        </w:rPr>
        <w:tab/>
      </w:r>
      <w:r w:rsidRPr="00A634C5">
        <w:rPr>
          <w:rFonts w:ascii="Tahoma" w:hAnsi="Tahoma" w:cs="Tahoma"/>
          <w:b/>
          <w:bCs/>
          <w:color w:val="000000"/>
          <w:sz w:val="16"/>
          <w:szCs w:val="16"/>
          <w:lang w:val="it-IT"/>
        </w:rPr>
        <w:t>650,00</w:t>
      </w:r>
      <w:r w:rsidRPr="00A634C5">
        <w:rPr>
          <w:rFonts w:ascii="Arial" w:hAnsi="Arial" w:cs="Arial"/>
          <w:sz w:val="24"/>
          <w:szCs w:val="24"/>
          <w:lang w:val="it-IT"/>
        </w:rPr>
        <w:tab/>
      </w:r>
      <w:r w:rsidRPr="00A634C5">
        <w:rPr>
          <w:rFonts w:ascii="Tahoma" w:hAnsi="Tahoma" w:cs="Tahoma"/>
          <w:b/>
          <w:bCs/>
          <w:color w:val="000000"/>
          <w:sz w:val="16"/>
          <w:szCs w:val="16"/>
          <w:lang w:val="it-IT"/>
        </w:rPr>
        <w:t>20,78%</w:t>
      </w:r>
      <w:r w:rsidRPr="00A634C5">
        <w:rPr>
          <w:rFonts w:ascii="Arial" w:hAnsi="Arial" w:cs="Arial"/>
          <w:sz w:val="24"/>
          <w:szCs w:val="24"/>
          <w:lang w:val="it-IT"/>
        </w:rPr>
        <w:tab/>
      </w:r>
      <w:r w:rsidRPr="00A634C5">
        <w:rPr>
          <w:rFonts w:ascii="Tahoma" w:hAnsi="Tahoma" w:cs="Tahoma"/>
          <w:b/>
          <w:bCs/>
          <w:color w:val="000000"/>
          <w:sz w:val="16"/>
          <w:szCs w:val="16"/>
          <w:lang w:val="it-IT"/>
        </w:rPr>
        <w:t>13,00%</w:t>
      </w:r>
    </w:p>
    <w:p w14:paraId="0D69431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3.127,50</w:t>
      </w:r>
      <w:r w:rsidRPr="00A634C5">
        <w:rPr>
          <w:rFonts w:ascii="Arial" w:hAnsi="Arial" w:cs="Arial"/>
          <w:sz w:val="24"/>
          <w:szCs w:val="24"/>
          <w:lang w:val="it-IT"/>
        </w:rPr>
        <w:tab/>
      </w:r>
      <w:r w:rsidRPr="00A634C5">
        <w:rPr>
          <w:rFonts w:ascii="Tahoma" w:hAnsi="Tahoma" w:cs="Tahoma"/>
          <w:b/>
          <w:bCs/>
          <w:color w:val="000000"/>
          <w:sz w:val="16"/>
          <w:szCs w:val="16"/>
          <w:lang w:val="it-IT"/>
        </w:rPr>
        <w:t>5.000,00</w:t>
      </w:r>
      <w:r w:rsidRPr="00A634C5">
        <w:rPr>
          <w:rFonts w:ascii="Arial" w:hAnsi="Arial" w:cs="Arial"/>
          <w:sz w:val="24"/>
          <w:szCs w:val="24"/>
          <w:lang w:val="it-IT"/>
        </w:rPr>
        <w:tab/>
      </w:r>
      <w:r w:rsidRPr="00A634C5">
        <w:rPr>
          <w:rFonts w:ascii="Tahoma" w:hAnsi="Tahoma" w:cs="Tahoma"/>
          <w:b/>
          <w:bCs/>
          <w:color w:val="000000"/>
          <w:sz w:val="16"/>
          <w:szCs w:val="16"/>
          <w:lang w:val="it-IT"/>
        </w:rPr>
        <w:t>5.000,00</w:t>
      </w:r>
      <w:r w:rsidRPr="00A634C5">
        <w:rPr>
          <w:rFonts w:ascii="Arial" w:hAnsi="Arial" w:cs="Arial"/>
          <w:sz w:val="24"/>
          <w:szCs w:val="24"/>
          <w:lang w:val="it-IT"/>
        </w:rPr>
        <w:tab/>
      </w:r>
      <w:r w:rsidRPr="00A634C5">
        <w:rPr>
          <w:rFonts w:ascii="Tahoma" w:hAnsi="Tahoma" w:cs="Tahoma"/>
          <w:b/>
          <w:bCs/>
          <w:color w:val="000000"/>
          <w:sz w:val="16"/>
          <w:szCs w:val="16"/>
          <w:lang w:val="it-IT"/>
        </w:rPr>
        <w:t>650,00</w:t>
      </w:r>
      <w:r w:rsidRPr="00A634C5">
        <w:rPr>
          <w:rFonts w:ascii="Arial" w:hAnsi="Arial" w:cs="Arial"/>
          <w:sz w:val="24"/>
          <w:szCs w:val="24"/>
          <w:lang w:val="it-IT"/>
        </w:rPr>
        <w:tab/>
      </w:r>
      <w:r w:rsidRPr="00A634C5">
        <w:rPr>
          <w:rFonts w:ascii="Tahoma" w:hAnsi="Tahoma" w:cs="Tahoma"/>
          <w:b/>
          <w:bCs/>
          <w:color w:val="000000"/>
          <w:sz w:val="16"/>
          <w:szCs w:val="16"/>
          <w:lang w:val="it-IT"/>
        </w:rPr>
        <w:t>20,78%</w:t>
      </w:r>
      <w:r w:rsidRPr="00A634C5">
        <w:rPr>
          <w:rFonts w:ascii="Arial" w:hAnsi="Arial" w:cs="Arial"/>
          <w:sz w:val="24"/>
          <w:szCs w:val="24"/>
          <w:lang w:val="it-IT"/>
        </w:rPr>
        <w:tab/>
      </w:r>
      <w:r w:rsidRPr="00A634C5">
        <w:rPr>
          <w:rFonts w:ascii="Tahoma" w:hAnsi="Tahoma" w:cs="Tahoma"/>
          <w:b/>
          <w:bCs/>
          <w:color w:val="000000"/>
          <w:sz w:val="16"/>
          <w:szCs w:val="16"/>
          <w:lang w:val="it-IT"/>
        </w:rPr>
        <w:t>13,00%</w:t>
      </w:r>
    </w:p>
    <w:p w14:paraId="1A40858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3.127,50</w:t>
      </w:r>
      <w:r w:rsidRPr="00A634C5">
        <w:rPr>
          <w:rFonts w:ascii="Arial" w:hAnsi="Arial" w:cs="Arial"/>
          <w:sz w:val="24"/>
          <w:szCs w:val="24"/>
          <w:lang w:val="it-IT"/>
        </w:rPr>
        <w:tab/>
      </w:r>
      <w:r w:rsidRPr="00A634C5">
        <w:rPr>
          <w:rFonts w:ascii="Tahoma" w:hAnsi="Tahoma" w:cs="Tahoma"/>
          <w:color w:val="000000"/>
          <w:sz w:val="16"/>
          <w:szCs w:val="16"/>
          <w:lang w:val="it-IT"/>
        </w:rPr>
        <w:t>5.000,00</w:t>
      </w:r>
      <w:r w:rsidRPr="00A634C5">
        <w:rPr>
          <w:rFonts w:ascii="Arial" w:hAnsi="Arial" w:cs="Arial"/>
          <w:sz w:val="24"/>
          <w:szCs w:val="24"/>
          <w:lang w:val="it-IT"/>
        </w:rPr>
        <w:tab/>
      </w:r>
      <w:r w:rsidRPr="00A634C5">
        <w:rPr>
          <w:rFonts w:ascii="Tahoma" w:hAnsi="Tahoma" w:cs="Tahoma"/>
          <w:color w:val="000000"/>
          <w:sz w:val="16"/>
          <w:szCs w:val="16"/>
          <w:lang w:val="it-IT"/>
        </w:rPr>
        <w:t>5.000,00</w:t>
      </w:r>
      <w:r w:rsidRPr="00A634C5">
        <w:rPr>
          <w:rFonts w:ascii="Arial" w:hAnsi="Arial" w:cs="Arial"/>
          <w:sz w:val="24"/>
          <w:szCs w:val="24"/>
          <w:lang w:val="it-IT"/>
        </w:rPr>
        <w:tab/>
      </w:r>
      <w:r w:rsidRPr="00A634C5">
        <w:rPr>
          <w:rFonts w:ascii="Tahoma" w:hAnsi="Tahoma" w:cs="Tahoma"/>
          <w:color w:val="000000"/>
          <w:sz w:val="16"/>
          <w:szCs w:val="16"/>
          <w:lang w:val="it-IT"/>
        </w:rPr>
        <w:t>650,00</w:t>
      </w:r>
      <w:r w:rsidRPr="00A634C5">
        <w:rPr>
          <w:rFonts w:ascii="Arial" w:hAnsi="Arial" w:cs="Arial"/>
          <w:sz w:val="24"/>
          <w:szCs w:val="24"/>
          <w:lang w:val="it-IT"/>
        </w:rPr>
        <w:tab/>
      </w:r>
      <w:r w:rsidRPr="00A634C5">
        <w:rPr>
          <w:rFonts w:ascii="Tahoma" w:hAnsi="Tahoma" w:cs="Tahoma"/>
          <w:color w:val="000000"/>
          <w:sz w:val="16"/>
          <w:szCs w:val="16"/>
          <w:lang w:val="it-IT"/>
        </w:rPr>
        <w:t>20,78%</w:t>
      </w:r>
      <w:r w:rsidRPr="00A634C5">
        <w:rPr>
          <w:rFonts w:ascii="Arial" w:hAnsi="Arial" w:cs="Arial"/>
          <w:sz w:val="24"/>
          <w:szCs w:val="24"/>
          <w:lang w:val="it-IT"/>
        </w:rPr>
        <w:tab/>
      </w:r>
      <w:r w:rsidRPr="00A634C5">
        <w:rPr>
          <w:rFonts w:ascii="Tahoma" w:hAnsi="Tahoma" w:cs="Tahoma"/>
          <w:color w:val="000000"/>
          <w:sz w:val="16"/>
          <w:szCs w:val="16"/>
          <w:lang w:val="it-IT"/>
        </w:rPr>
        <w:t>13,00%</w:t>
      </w:r>
    </w:p>
    <w:p w14:paraId="38506025"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A100703Akt.</w:t>
      </w:r>
      <w:r w:rsidRPr="00A634C5">
        <w:rPr>
          <w:rFonts w:ascii="Arial" w:hAnsi="Arial" w:cs="Arial"/>
          <w:sz w:val="24"/>
          <w:szCs w:val="24"/>
          <w:lang w:val="it-IT"/>
        </w:rPr>
        <w:tab/>
      </w:r>
      <w:r w:rsidRPr="00A634C5">
        <w:rPr>
          <w:rFonts w:ascii="Tahoma" w:hAnsi="Tahoma" w:cs="Tahoma"/>
          <w:b/>
          <w:bCs/>
          <w:color w:val="000000"/>
          <w:sz w:val="16"/>
          <w:szCs w:val="16"/>
          <w:lang w:val="it-IT"/>
        </w:rPr>
        <w:t>REDOVAN RAD ČLANOVA IZVRŠNIH TIJELA - DJEČJI VRTIĆ</w:t>
      </w:r>
      <w:r w:rsidRPr="00A634C5">
        <w:rPr>
          <w:rFonts w:ascii="Arial" w:hAnsi="Arial" w:cs="Arial"/>
          <w:sz w:val="24"/>
          <w:szCs w:val="24"/>
          <w:lang w:val="it-IT"/>
        </w:rPr>
        <w:tab/>
      </w:r>
      <w:r w:rsidRPr="00A634C5">
        <w:rPr>
          <w:rFonts w:ascii="Tahoma" w:hAnsi="Tahoma" w:cs="Tahoma"/>
          <w:b/>
          <w:bCs/>
          <w:color w:val="000000"/>
          <w:sz w:val="16"/>
          <w:szCs w:val="16"/>
          <w:lang w:val="it-IT"/>
        </w:rPr>
        <w:t>22.996,65</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18.164,91</w:t>
      </w:r>
      <w:r w:rsidRPr="00A634C5">
        <w:rPr>
          <w:rFonts w:ascii="Arial" w:hAnsi="Arial" w:cs="Arial"/>
          <w:sz w:val="24"/>
          <w:szCs w:val="24"/>
          <w:lang w:val="it-IT"/>
        </w:rPr>
        <w:tab/>
      </w:r>
      <w:r w:rsidRPr="00A634C5">
        <w:rPr>
          <w:rFonts w:ascii="Tahoma" w:hAnsi="Tahoma" w:cs="Tahoma"/>
          <w:b/>
          <w:bCs/>
          <w:color w:val="000000"/>
          <w:sz w:val="16"/>
          <w:szCs w:val="16"/>
          <w:lang w:val="it-IT"/>
        </w:rPr>
        <w:t>78,99%</w:t>
      </w:r>
      <w:r w:rsidRPr="00A634C5">
        <w:rPr>
          <w:rFonts w:ascii="Arial" w:hAnsi="Arial" w:cs="Arial"/>
          <w:sz w:val="24"/>
          <w:szCs w:val="24"/>
          <w:lang w:val="it-IT"/>
        </w:rPr>
        <w:tab/>
      </w:r>
      <w:r w:rsidRPr="00A634C5">
        <w:rPr>
          <w:rFonts w:ascii="Tahoma" w:hAnsi="Tahoma" w:cs="Tahoma"/>
          <w:b/>
          <w:bCs/>
          <w:color w:val="000000"/>
          <w:sz w:val="16"/>
          <w:szCs w:val="16"/>
          <w:lang w:val="it-IT"/>
        </w:rPr>
        <w:t>121,10%</w:t>
      </w:r>
    </w:p>
    <w:p w14:paraId="7E8530D2"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416"/>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22.996,65</w:t>
      </w:r>
      <w:r w:rsidRPr="00A634C5">
        <w:rPr>
          <w:rFonts w:ascii="Arial" w:hAnsi="Arial" w:cs="Arial"/>
          <w:sz w:val="24"/>
          <w:szCs w:val="24"/>
          <w:lang w:val="it-IT"/>
        </w:rPr>
        <w:tab/>
      </w:r>
      <w:r w:rsidRPr="00A634C5">
        <w:rPr>
          <w:rFonts w:ascii="Tahoma" w:hAnsi="Tahoma" w:cs="Tahoma"/>
          <w:b/>
          <w:bCs/>
          <w:color w:val="000000"/>
          <w:sz w:val="14"/>
          <w:szCs w:val="14"/>
          <w:lang w:val="it-IT"/>
        </w:rPr>
        <w:t>15.000,00</w:t>
      </w:r>
      <w:r w:rsidRPr="00A634C5">
        <w:rPr>
          <w:rFonts w:ascii="Arial" w:hAnsi="Arial" w:cs="Arial"/>
          <w:sz w:val="24"/>
          <w:szCs w:val="24"/>
          <w:lang w:val="it-IT"/>
        </w:rPr>
        <w:tab/>
      </w:r>
      <w:r w:rsidRPr="00A634C5">
        <w:rPr>
          <w:rFonts w:ascii="Tahoma" w:hAnsi="Tahoma" w:cs="Tahoma"/>
          <w:b/>
          <w:bCs/>
          <w:color w:val="000000"/>
          <w:sz w:val="14"/>
          <w:szCs w:val="14"/>
          <w:lang w:val="it-IT"/>
        </w:rPr>
        <w:t>15.000,00</w:t>
      </w:r>
      <w:r w:rsidRPr="00A634C5">
        <w:rPr>
          <w:rFonts w:ascii="Arial" w:hAnsi="Arial" w:cs="Arial"/>
          <w:sz w:val="24"/>
          <w:szCs w:val="24"/>
          <w:lang w:val="it-IT"/>
        </w:rPr>
        <w:tab/>
      </w:r>
      <w:r w:rsidRPr="00A634C5">
        <w:rPr>
          <w:rFonts w:ascii="Tahoma" w:hAnsi="Tahoma" w:cs="Tahoma"/>
          <w:b/>
          <w:bCs/>
          <w:color w:val="000000"/>
          <w:sz w:val="14"/>
          <w:szCs w:val="14"/>
          <w:lang w:val="it-IT"/>
        </w:rPr>
        <w:t>18.164,91</w:t>
      </w:r>
      <w:r w:rsidRPr="00A634C5">
        <w:rPr>
          <w:rFonts w:ascii="Arial" w:hAnsi="Arial" w:cs="Arial"/>
          <w:sz w:val="24"/>
          <w:szCs w:val="24"/>
          <w:lang w:val="it-IT"/>
        </w:rPr>
        <w:tab/>
      </w:r>
      <w:r w:rsidRPr="00A634C5">
        <w:rPr>
          <w:rFonts w:ascii="Tahoma" w:hAnsi="Tahoma" w:cs="Tahoma"/>
          <w:b/>
          <w:bCs/>
          <w:color w:val="000000"/>
          <w:sz w:val="14"/>
          <w:szCs w:val="14"/>
          <w:lang w:val="it-IT"/>
        </w:rPr>
        <w:t>78,99%</w:t>
      </w:r>
      <w:r w:rsidRPr="00A634C5">
        <w:rPr>
          <w:rFonts w:ascii="Arial" w:hAnsi="Arial" w:cs="Arial"/>
          <w:sz w:val="24"/>
          <w:szCs w:val="24"/>
          <w:lang w:val="it-IT"/>
        </w:rPr>
        <w:tab/>
      </w:r>
      <w:r w:rsidRPr="00A634C5">
        <w:rPr>
          <w:rFonts w:ascii="Tahoma" w:hAnsi="Tahoma" w:cs="Tahoma"/>
          <w:b/>
          <w:bCs/>
          <w:color w:val="000000"/>
          <w:sz w:val="14"/>
          <w:szCs w:val="14"/>
          <w:lang w:val="it-IT"/>
        </w:rPr>
        <w:t>121,10%</w:t>
      </w:r>
    </w:p>
    <w:p w14:paraId="56AEF02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22.996,65</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18.164,91</w:t>
      </w:r>
      <w:r w:rsidRPr="00A634C5">
        <w:rPr>
          <w:rFonts w:ascii="Arial" w:hAnsi="Arial" w:cs="Arial"/>
          <w:sz w:val="24"/>
          <w:szCs w:val="24"/>
          <w:lang w:val="it-IT"/>
        </w:rPr>
        <w:tab/>
      </w:r>
      <w:r w:rsidRPr="00A634C5">
        <w:rPr>
          <w:rFonts w:ascii="Tahoma" w:hAnsi="Tahoma" w:cs="Tahoma"/>
          <w:b/>
          <w:bCs/>
          <w:color w:val="000000"/>
          <w:sz w:val="16"/>
          <w:szCs w:val="16"/>
          <w:lang w:val="it-IT"/>
        </w:rPr>
        <w:t>78,99%</w:t>
      </w:r>
      <w:r w:rsidRPr="00A634C5">
        <w:rPr>
          <w:rFonts w:ascii="Arial" w:hAnsi="Arial" w:cs="Arial"/>
          <w:sz w:val="24"/>
          <w:szCs w:val="24"/>
          <w:lang w:val="it-IT"/>
        </w:rPr>
        <w:tab/>
      </w:r>
      <w:r w:rsidRPr="00A634C5">
        <w:rPr>
          <w:rFonts w:ascii="Tahoma" w:hAnsi="Tahoma" w:cs="Tahoma"/>
          <w:b/>
          <w:bCs/>
          <w:color w:val="000000"/>
          <w:sz w:val="16"/>
          <w:szCs w:val="16"/>
          <w:lang w:val="it-IT"/>
        </w:rPr>
        <w:t>121,10%</w:t>
      </w:r>
    </w:p>
    <w:p w14:paraId="103F2E55"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22.996,65</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18.164,91</w:t>
      </w:r>
      <w:r w:rsidRPr="00A634C5">
        <w:rPr>
          <w:rFonts w:ascii="Arial" w:hAnsi="Arial" w:cs="Arial"/>
          <w:sz w:val="24"/>
          <w:szCs w:val="24"/>
          <w:lang w:val="it-IT"/>
        </w:rPr>
        <w:tab/>
      </w:r>
      <w:r w:rsidRPr="00A634C5">
        <w:rPr>
          <w:rFonts w:ascii="Tahoma" w:hAnsi="Tahoma" w:cs="Tahoma"/>
          <w:b/>
          <w:bCs/>
          <w:color w:val="000000"/>
          <w:sz w:val="16"/>
          <w:szCs w:val="16"/>
          <w:lang w:val="it-IT"/>
        </w:rPr>
        <w:t>78,99%</w:t>
      </w:r>
      <w:r w:rsidRPr="00A634C5">
        <w:rPr>
          <w:rFonts w:ascii="Arial" w:hAnsi="Arial" w:cs="Arial"/>
          <w:sz w:val="24"/>
          <w:szCs w:val="24"/>
          <w:lang w:val="it-IT"/>
        </w:rPr>
        <w:tab/>
      </w:r>
      <w:r w:rsidRPr="00A634C5">
        <w:rPr>
          <w:rFonts w:ascii="Tahoma" w:hAnsi="Tahoma" w:cs="Tahoma"/>
          <w:b/>
          <w:bCs/>
          <w:color w:val="000000"/>
          <w:sz w:val="16"/>
          <w:szCs w:val="16"/>
          <w:lang w:val="it-IT"/>
        </w:rPr>
        <w:t>121,10%</w:t>
      </w:r>
    </w:p>
    <w:p w14:paraId="62E12E85"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329</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nespomenuti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22.996,65</w:t>
      </w:r>
      <w:r w:rsidRPr="00A634C5">
        <w:rPr>
          <w:rFonts w:ascii="Arial" w:hAnsi="Arial" w:cs="Arial"/>
          <w:sz w:val="24"/>
          <w:szCs w:val="24"/>
          <w:lang w:val="it-IT"/>
        </w:rPr>
        <w:tab/>
      </w:r>
      <w:r w:rsidRPr="00A634C5">
        <w:rPr>
          <w:rFonts w:ascii="Tahoma" w:hAnsi="Tahoma" w:cs="Tahoma"/>
          <w:color w:val="000000"/>
          <w:sz w:val="16"/>
          <w:szCs w:val="16"/>
          <w:lang w:val="it-IT"/>
        </w:rPr>
        <w:t>15.000,00</w:t>
      </w:r>
      <w:r w:rsidRPr="00A634C5">
        <w:rPr>
          <w:rFonts w:ascii="Arial" w:hAnsi="Arial" w:cs="Arial"/>
          <w:sz w:val="24"/>
          <w:szCs w:val="24"/>
          <w:lang w:val="it-IT"/>
        </w:rPr>
        <w:tab/>
      </w:r>
      <w:r w:rsidRPr="00A634C5">
        <w:rPr>
          <w:rFonts w:ascii="Tahoma" w:hAnsi="Tahoma" w:cs="Tahoma"/>
          <w:color w:val="000000"/>
          <w:sz w:val="16"/>
          <w:szCs w:val="16"/>
          <w:lang w:val="it-IT"/>
        </w:rPr>
        <w:t>15.000,00</w:t>
      </w:r>
      <w:r w:rsidRPr="00A634C5">
        <w:rPr>
          <w:rFonts w:ascii="Arial" w:hAnsi="Arial" w:cs="Arial"/>
          <w:sz w:val="24"/>
          <w:szCs w:val="24"/>
          <w:lang w:val="it-IT"/>
        </w:rPr>
        <w:tab/>
      </w:r>
      <w:r w:rsidRPr="00A634C5">
        <w:rPr>
          <w:rFonts w:ascii="Tahoma" w:hAnsi="Tahoma" w:cs="Tahoma"/>
          <w:color w:val="000000"/>
          <w:sz w:val="16"/>
          <w:szCs w:val="16"/>
          <w:lang w:val="it-IT"/>
        </w:rPr>
        <w:t>18.164,91</w:t>
      </w:r>
      <w:r w:rsidRPr="00A634C5">
        <w:rPr>
          <w:rFonts w:ascii="Arial" w:hAnsi="Arial" w:cs="Arial"/>
          <w:sz w:val="24"/>
          <w:szCs w:val="24"/>
          <w:lang w:val="it-IT"/>
        </w:rPr>
        <w:tab/>
      </w:r>
      <w:r w:rsidRPr="00A634C5">
        <w:rPr>
          <w:rFonts w:ascii="Tahoma" w:hAnsi="Tahoma" w:cs="Tahoma"/>
          <w:color w:val="000000"/>
          <w:sz w:val="16"/>
          <w:szCs w:val="16"/>
          <w:lang w:val="it-IT"/>
        </w:rPr>
        <w:t>78,99%</w:t>
      </w:r>
      <w:r w:rsidRPr="00A634C5">
        <w:rPr>
          <w:rFonts w:ascii="Arial" w:hAnsi="Arial" w:cs="Arial"/>
          <w:sz w:val="24"/>
          <w:szCs w:val="24"/>
          <w:lang w:val="it-IT"/>
        </w:rPr>
        <w:tab/>
      </w:r>
      <w:r w:rsidRPr="00A634C5">
        <w:rPr>
          <w:rFonts w:ascii="Tahoma" w:hAnsi="Tahoma" w:cs="Tahoma"/>
          <w:color w:val="000000"/>
          <w:sz w:val="16"/>
          <w:szCs w:val="16"/>
          <w:lang w:val="it-IT"/>
        </w:rPr>
        <w:t>121,10%</w:t>
      </w:r>
    </w:p>
    <w:p w14:paraId="730939A0"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43F4AEF4"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1CE89BFD"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22B4E81E"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11398B03"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6796A9D6"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A100704Akt.</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ODRŽAVANJE OBJEKATA ZA REDOVITO KORIŠTENJE - DJEČJI </w:t>
      </w:r>
      <w:r w:rsidRPr="00A634C5">
        <w:rPr>
          <w:rFonts w:ascii="Arial" w:hAnsi="Arial" w:cs="Arial"/>
          <w:sz w:val="24"/>
          <w:szCs w:val="24"/>
          <w:lang w:val="it-IT"/>
        </w:rPr>
        <w:tab/>
      </w:r>
      <w:r w:rsidRPr="00A634C5">
        <w:rPr>
          <w:rFonts w:ascii="Tahoma" w:hAnsi="Tahoma" w:cs="Tahoma"/>
          <w:b/>
          <w:bCs/>
          <w:color w:val="000000"/>
          <w:sz w:val="16"/>
          <w:szCs w:val="16"/>
          <w:lang w:val="it-IT"/>
        </w:rPr>
        <w:t>52.898,67</w:t>
      </w:r>
      <w:r w:rsidRPr="00A634C5">
        <w:rPr>
          <w:rFonts w:ascii="Arial" w:hAnsi="Arial" w:cs="Arial"/>
          <w:sz w:val="24"/>
          <w:szCs w:val="24"/>
          <w:lang w:val="it-IT"/>
        </w:rPr>
        <w:tab/>
      </w:r>
      <w:r w:rsidRPr="00A634C5">
        <w:rPr>
          <w:rFonts w:ascii="Tahoma" w:hAnsi="Tahoma" w:cs="Tahoma"/>
          <w:b/>
          <w:bCs/>
          <w:color w:val="000000"/>
          <w:sz w:val="16"/>
          <w:szCs w:val="16"/>
          <w:lang w:val="it-IT"/>
        </w:rPr>
        <w:t>44.000,00</w:t>
      </w:r>
      <w:r w:rsidRPr="00A634C5">
        <w:rPr>
          <w:rFonts w:ascii="Arial" w:hAnsi="Arial" w:cs="Arial"/>
          <w:sz w:val="24"/>
          <w:szCs w:val="24"/>
          <w:lang w:val="it-IT"/>
        </w:rPr>
        <w:tab/>
      </w:r>
      <w:r w:rsidRPr="00A634C5">
        <w:rPr>
          <w:rFonts w:ascii="Tahoma" w:hAnsi="Tahoma" w:cs="Tahoma"/>
          <w:b/>
          <w:bCs/>
          <w:color w:val="000000"/>
          <w:sz w:val="16"/>
          <w:szCs w:val="16"/>
          <w:lang w:val="it-IT"/>
        </w:rPr>
        <w:t>44.000,00</w:t>
      </w:r>
      <w:r w:rsidRPr="00A634C5">
        <w:rPr>
          <w:rFonts w:ascii="Arial" w:hAnsi="Arial" w:cs="Arial"/>
          <w:sz w:val="24"/>
          <w:szCs w:val="24"/>
          <w:lang w:val="it-IT"/>
        </w:rPr>
        <w:tab/>
      </w:r>
      <w:r w:rsidRPr="00A634C5">
        <w:rPr>
          <w:rFonts w:ascii="Tahoma" w:hAnsi="Tahoma" w:cs="Tahoma"/>
          <w:b/>
          <w:bCs/>
          <w:color w:val="000000"/>
          <w:sz w:val="16"/>
          <w:szCs w:val="16"/>
          <w:lang w:val="it-IT"/>
        </w:rPr>
        <w:t>47.000,56</w:t>
      </w:r>
      <w:r w:rsidRPr="00A634C5">
        <w:rPr>
          <w:rFonts w:ascii="Arial" w:hAnsi="Arial" w:cs="Arial"/>
          <w:sz w:val="24"/>
          <w:szCs w:val="24"/>
          <w:lang w:val="it-IT"/>
        </w:rPr>
        <w:tab/>
      </w:r>
      <w:r w:rsidRPr="00A634C5">
        <w:rPr>
          <w:rFonts w:ascii="Tahoma" w:hAnsi="Tahoma" w:cs="Tahoma"/>
          <w:b/>
          <w:bCs/>
          <w:color w:val="000000"/>
          <w:sz w:val="16"/>
          <w:szCs w:val="16"/>
          <w:lang w:val="it-IT"/>
        </w:rPr>
        <w:t>88,85%</w:t>
      </w:r>
      <w:r w:rsidRPr="00A634C5">
        <w:rPr>
          <w:rFonts w:ascii="Arial" w:hAnsi="Arial" w:cs="Arial"/>
          <w:sz w:val="24"/>
          <w:szCs w:val="24"/>
          <w:lang w:val="it-IT"/>
        </w:rPr>
        <w:tab/>
      </w:r>
      <w:r w:rsidRPr="00A634C5">
        <w:rPr>
          <w:rFonts w:ascii="Tahoma" w:hAnsi="Tahoma" w:cs="Tahoma"/>
          <w:b/>
          <w:bCs/>
          <w:color w:val="000000"/>
          <w:sz w:val="16"/>
          <w:szCs w:val="16"/>
          <w:lang w:val="it-IT"/>
        </w:rPr>
        <w:t>106,82%</w:t>
      </w:r>
    </w:p>
    <w:p w14:paraId="19FE55FB" w14:textId="77777777" w:rsidR="00A634C5" w:rsidRPr="00A634C5" w:rsidRDefault="00A634C5" w:rsidP="00A634C5">
      <w:pPr>
        <w:widowControl w:val="0"/>
        <w:tabs>
          <w:tab w:val="left" w:pos="1198"/>
        </w:tabs>
        <w:autoSpaceDE w:val="0"/>
        <w:autoSpaceDN w:val="0"/>
        <w:adjustRightInd w:val="0"/>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VRTIĆ</w:t>
      </w:r>
    </w:p>
    <w:p w14:paraId="4D352C7D"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52.898,67</w:t>
      </w:r>
      <w:r w:rsidRPr="00A634C5">
        <w:rPr>
          <w:rFonts w:ascii="Arial" w:hAnsi="Arial" w:cs="Arial"/>
          <w:sz w:val="24"/>
          <w:szCs w:val="24"/>
          <w:lang w:val="it-IT"/>
        </w:rPr>
        <w:tab/>
      </w:r>
      <w:r w:rsidRPr="00A634C5">
        <w:rPr>
          <w:rFonts w:ascii="Tahoma" w:hAnsi="Tahoma" w:cs="Tahoma"/>
          <w:b/>
          <w:bCs/>
          <w:color w:val="000000"/>
          <w:sz w:val="14"/>
          <w:szCs w:val="14"/>
          <w:lang w:val="it-IT"/>
        </w:rPr>
        <w:t>44.000,00</w:t>
      </w:r>
      <w:r w:rsidRPr="00A634C5">
        <w:rPr>
          <w:rFonts w:ascii="Arial" w:hAnsi="Arial" w:cs="Arial"/>
          <w:sz w:val="24"/>
          <w:szCs w:val="24"/>
          <w:lang w:val="it-IT"/>
        </w:rPr>
        <w:tab/>
      </w:r>
      <w:r w:rsidRPr="00A634C5">
        <w:rPr>
          <w:rFonts w:ascii="Tahoma" w:hAnsi="Tahoma" w:cs="Tahoma"/>
          <w:b/>
          <w:bCs/>
          <w:color w:val="000000"/>
          <w:sz w:val="14"/>
          <w:szCs w:val="14"/>
          <w:lang w:val="it-IT"/>
        </w:rPr>
        <w:t>44.000,00</w:t>
      </w:r>
      <w:r w:rsidRPr="00A634C5">
        <w:rPr>
          <w:rFonts w:ascii="Arial" w:hAnsi="Arial" w:cs="Arial"/>
          <w:sz w:val="24"/>
          <w:szCs w:val="24"/>
          <w:lang w:val="it-IT"/>
        </w:rPr>
        <w:tab/>
      </w:r>
      <w:r w:rsidRPr="00A634C5">
        <w:rPr>
          <w:rFonts w:ascii="Tahoma" w:hAnsi="Tahoma" w:cs="Tahoma"/>
          <w:b/>
          <w:bCs/>
          <w:color w:val="000000"/>
          <w:sz w:val="14"/>
          <w:szCs w:val="14"/>
          <w:lang w:val="it-IT"/>
        </w:rPr>
        <w:t>47.000,56</w:t>
      </w:r>
      <w:r w:rsidRPr="00A634C5">
        <w:rPr>
          <w:rFonts w:ascii="Arial" w:hAnsi="Arial" w:cs="Arial"/>
          <w:sz w:val="24"/>
          <w:szCs w:val="24"/>
          <w:lang w:val="it-IT"/>
        </w:rPr>
        <w:tab/>
      </w:r>
      <w:r w:rsidRPr="00A634C5">
        <w:rPr>
          <w:rFonts w:ascii="Tahoma" w:hAnsi="Tahoma" w:cs="Tahoma"/>
          <w:b/>
          <w:bCs/>
          <w:color w:val="000000"/>
          <w:sz w:val="14"/>
          <w:szCs w:val="14"/>
          <w:lang w:val="it-IT"/>
        </w:rPr>
        <w:t>88,85%</w:t>
      </w:r>
      <w:r w:rsidRPr="00A634C5">
        <w:rPr>
          <w:rFonts w:ascii="Arial" w:hAnsi="Arial" w:cs="Arial"/>
          <w:sz w:val="24"/>
          <w:szCs w:val="24"/>
          <w:lang w:val="it-IT"/>
        </w:rPr>
        <w:tab/>
      </w:r>
      <w:r w:rsidRPr="00A634C5">
        <w:rPr>
          <w:rFonts w:ascii="Tahoma" w:hAnsi="Tahoma" w:cs="Tahoma"/>
          <w:b/>
          <w:bCs/>
          <w:color w:val="000000"/>
          <w:sz w:val="14"/>
          <w:szCs w:val="14"/>
          <w:lang w:val="it-IT"/>
        </w:rPr>
        <w:t>106,82%</w:t>
      </w:r>
    </w:p>
    <w:p w14:paraId="0BF89AF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52.898,67</w:t>
      </w:r>
      <w:r w:rsidRPr="00A634C5">
        <w:rPr>
          <w:rFonts w:ascii="Arial" w:hAnsi="Arial" w:cs="Arial"/>
          <w:sz w:val="24"/>
          <w:szCs w:val="24"/>
          <w:lang w:val="it-IT"/>
        </w:rPr>
        <w:tab/>
      </w:r>
      <w:r w:rsidRPr="00A634C5">
        <w:rPr>
          <w:rFonts w:ascii="Tahoma" w:hAnsi="Tahoma" w:cs="Tahoma"/>
          <w:b/>
          <w:bCs/>
          <w:color w:val="000000"/>
          <w:sz w:val="16"/>
          <w:szCs w:val="16"/>
          <w:lang w:val="it-IT"/>
        </w:rPr>
        <w:t>44.000,00</w:t>
      </w:r>
      <w:r w:rsidRPr="00A634C5">
        <w:rPr>
          <w:rFonts w:ascii="Arial" w:hAnsi="Arial" w:cs="Arial"/>
          <w:sz w:val="24"/>
          <w:szCs w:val="24"/>
          <w:lang w:val="it-IT"/>
        </w:rPr>
        <w:tab/>
      </w:r>
      <w:r w:rsidRPr="00A634C5">
        <w:rPr>
          <w:rFonts w:ascii="Tahoma" w:hAnsi="Tahoma" w:cs="Tahoma"/>
          <w:b/>
          <w:bCs/>
          <w:color w:val="000000"/>
          <w:sz w:val="16"/>
          <w:szCs w:val="16"/>
          <w:lang w:val="it-IT"/>
        </w:rPr>
        <w:t>44.000,00</w:t>
      </w:r>
      <w:r w:rsidRPr="00A634C5">
        <w:rPr>
          <w:rFonts w:ascii="Arial" w:hAnsi="Arial" w:cs="Arial"/>
          <w:sz w:val="24"/>
          <w:szCs w:val="24"/>
          <w:lang w:val="it-IT"/>
        </w:rPr>
        <w:tab/>
      </w:r>
      <w:r w:rsidRPr="00A634C5">
        <w:rPr>
          <w:rFonts w:ascii="Tahoma" w:hAnsi="Tahoma" w:cs="Tahoma"/>
          <w:b/>
          <w:bCs/>
          <w:color w:val="000000"/>
          <w:sz w:val="16"/>
          <w:szCs w:val="16"/>
          <w:lang w:val="it-IT"/>
        </w:rPr>
        <w:t>47.000,56</w:t>
      </w:r>
      <w:r w:rsidRPr="00A634C5">
        <w:rPr>
          <w:rFonts w:ascii="Arial" w:hAnsi="Arial" w:cs="Arial"/>
          <w:sz w:val="24"/>
          <w:szCs w:val="24"/>
          <w:lang w:val="it-IT"/>
        </w:rPr>
        <w:tab/>
      </w:r>
      <w:r w:rsidRPr="00A634C5">
        <w:rPr>
          <w:rFonts w:ascii="Tahoma" w:hAnsi="Tahoma" w:cs="Tahoma"/>
          <w:b/>
          <w:bCs/>
          <w:color w:val="000000"/>
          <w:sz w:val="16"/>
          <w:szCs w:val="16"/>
          <w:lang w:val="it-IT"/>
        </w:rPr>
        <w:t>88,85%</w:t>
      </w:r>
      <w:r w:rsidRPr="00A634C5">
        <w:rPr>
          <w:rFonts w:ascii="Arial" w:hAnsi="Arial" w:cs="Arial"/>
          <w:sz w:val="24"/>
          <w:szCs w:val="24"/>
          <w:lang w:val="it-IT"/>
        </w:rPr>
        <w:tab/>
      </w:r>
      <w:r w:rsidRPr="00A634C5">
        <w:rPr>
          <w:rFonts w:ascii="Tahoma" w:hAnsi="Tahoma" w:cs="Tahoma"/>
          <w:b/>
          <w:bCs/>
          <w:color w:val="000000"/>
          <w:sz w:val="16"/>
          <w:szCs w:val="16"/>
          <w:lang w:val="it-IT"/>
        </w:rPr>
        <w:t>106,82%</w:t>
      </w:r>
    </w:p>
    <w:p w14:paraId="5B5EC51C"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52.898,67</w:t>
      </w:r>
      <w:r w:rsidRPr="00A634C5">
        <w:rPr>
          <w:rFonts w:ascii="Arial" w:hAnsi="Arial" w:cs="Arial"/>
          <w:sz w:val="24"/>
          <w:szCs w:val="24"/>
          <w:lang w:val="it-IT"/>
        </w:rPr>
        <w:tab/>
      </w:r>
      <w:r w:rsidRPr="00A634C5">
        <w:rPr>
          <w:rFonts w:ascii="Tahoma" w:hAnsi="Tahoma" w:cs="Tahoma"/>
          <w:b/>
          <w:bCs/>
          <w:color w:val="000000"/>
          <w:sz w:val="16"/>
          <w:szCs w:val="16"/>
          <w:lang w:val="it-IT"/>
        </w:rPr>
        <w:t>44.000,00</w:t>
      </w:r>
      <w:r w:rsidRPr="00A634C5">
        <w:rPr>
          <w:rFonts w:ascii="Arial" w:hAnsi="Arial" w:cs="Arial"/>
          <w:sz w:val="24"/>
          <w:szCs w:val="24"/>
          <w:lang w:val="it-IT"/>
        </w:rPr>
        <w:tab/>
      </w:r>
      <w:r w:rsidRPr="00A634C5">
        <w:rPr>
          <w:rFonts w:ascii="Tahoma" w:hAnsi="Tahoma" w:cs="Tahoma"/>
          <w:b/>
          <w:bCs/>
          <w:color w:val="000000"/>
          <w:sz w:val="16"/>
          <w:szCs w:val="16"/>
          <w:lang w:val="it-IT"/>
        </w:rPr>
        <w:t>44.000,00</w:t>
      </w:r>
      <w:r w:rsidRPr="00A634C5">
        <w:rPr>
          <w:rFonts w:ascii="Arial" w:hAnsi="Arial" w:cs="Arial"/>
          <w:sz w:val="24"/>
          <w:szCs w:val="24"/>
          <w:lang w:val="it-IT"/>
        </w:rPr>
        <w:tab/>
      </w:r>
      <w:r w:rsidRPr="00A634C5">
        <w:rPr>
          <w:rFonts w:ascii="Tahoma" w:hAnsi="Tahoma" w:cs="Tahoma"/>
          <w:b/>
          <w:bCs/>
          <w:color w:val="000000"/>
          <w:sz w:val="16"/>
          <w:szCs w:val="16"/>
          <w:lang w:val="it-IT"/>
        </w:rPr>
        <w:t>47.000,56</w:t>
      </w:r>
      <w:r w:rsidRPr="00A634C5">
        <w:rPr>
          <w:rFonts w:ascii="Arial" w:hAnsi="Arial" w:cs="Arial"/>
          <w:sz w:val="24"/>
          <w:szCs w:val="24"/>
          <w:lang w:val="it-IT"/>
        </w:rPr>
        <w:tab/>
      </w:r>
      <w:r w:rsidRPr="00A634C5">
        <w:rPr>
          <w:rFonts w:ascii="Tahoma" w:hAnsi="Tahoma" w:cs="Tahoma"/>
          <w:b/>
          <w:bCs/>
          <w:color w:val="000000"/>
          <w:sz w:val="16"/>
          <w:szCs w:val="16"/>
          <w:lang w:val="it-IT"/>
        </w:rPr>
        <w:t>88,85%</w:t>
      </w:r>
      <w:r w:rsidRPr="00A634C5">
        <w:rPr>
          <w:rFonts w:ascii="Arial" w:hAnsi="Arial" w:cs="Arial"/>
          <w:sz w:val="24"/>
          <w:szCs w:val="24"/>
          <w:lang w:val="it-IT"/>
        </w:rPr>
        <w:tab/>
      </w:r>
      <w:r w:rsidRPr="00A634C5">
        <w:rPr>
          <w:rFonts w:ascii="Tahoma" w:hAnsi="Tahoma" w:cs="Tahoma"/>
          <w:b/>
          <w:bCs/>
          <w:color w:val="000000"/>
          <w:sz w:val="16"/>
          <w:szCs w:val="16"/>
          <w:lang w:val="it-IT"/>
        </w:rPr>
        <w:t>106,82%</w:t>
      </w:r>
    </w:p>
    <w:p w14:paraId="5DBC9DE9"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materijal</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energiju</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34.528,58</w:t>
      </w:r>
      <w:r w:rsidRPr="00A634C5">
        <w:rPr>
          <w:rFonts w:ascii="Arial" w:hAnsi="Arial" w:cs="Arial"/>
          <w:sz w:val="24"/>
          <w:szCs w:val="24"/>
          <w:lang w:val="it-IT"/>
        </w:rPr>
        <w:tab/>
      </w:r>
      <w:r w:rsidRPr="00A634C5">
        <w:rPr>
          <w:rFonts w:ascii="Tahoma" w:hAnsi="Tahoma" w:cs="Tahoma"/>
          <w:color w:val="000000"/>
          <w:sz w:val="16"/>
          <w:szCs w:val="16"/>
          <w:lang w:val="it-IT"/>
        </w:rPr>
        <w:t>30.000,00</w:t>
      </w:r>
      <w:r w:rsidRPr="00A634C5">
        <w:rPr>
          <w:rFonts w:ascii="Arial" w:hAnsi="Arial" w:cs="Arial"/>
          <w:sz w:val="24"/>
          <w:szCs w:val="24"/>
          <w:lang w:val="it-IT"/>
        </w:rPr>
        <w:tab/>
      </w:r>
      <w:r w:rsidRPr="00A634C5">
        <w:rPr>
          <w:rFonts w:ascii="Tahoma" w:hAnsi="Tahoma" w:cs="Tahoma"/>
          <w:color w:val="000000"/>
          <w:sz w:val="16"/>
          <w:szCs w:val="16"/>
          <w:lang w:val="it-IT"/>
        </w:rPr>
        <w:t>30.000,00</w:t>
      </w:r>
      <w:r w:rsidRPr="00A634C5">
        <w:rPr>
          <w:rFonts w:ascii="Arial" w:hAnsi="Arial" w:cs="Arial"/>
          <w:sz w:val="24"/>
          <w:szCs w:val="24"/>
          <w:lang w:val="it-IT"/>
        </w:rPr>
        <w:tab/>
      </w:r>
      <w:r w:rsidRPr="00A634C5">
        <w:rPr>
          <w:rFonts w:ascii="Tahoma" w:hAnsi="Tahoma" w:cs="Tahoma"/>
          <w:color w:val="000000"/>
          <w:sz w:val="16"/>
          <w:szCs w:val="16"/>
          <w:lang w:val="it-IT"/>
        </w:rPr>
        <w:t>31.834,36</w:t>
      </w:r>
      <w:r w:rsidRPr="00A634C5">
        <w:rPr>
          <w:rFonts w:ascii="Arial" w:hAnsi="Arial" w:cs="Arial"/>
          <w:sz w:val="24"/>
          <w:szCs w:val="24"/>
          <w:lang w:val="it-IT"/>
        </w:rPr>
        <w:tab/>
      </w:r>
      <w:r w:rsidRPr="00A634C5">
        <w:rPr>
          <w:rFonts w:ascii="Tahoma" w:hAnsi="Tahoma" w:cs="Tahoma"/>
          <w:color w:val="000000"/>
          <w:sz w:val="16"/>
          <w:szCs w:val="16"/>
          <w:lang w:val="it-IT"/>
        </w:rPr>
        <w:t>92,20%</w:t>
      </w:r>
      <w:r w:rsidRPr="00A634C5">
        <w:rPr>
          <w:rFonts w:ascii="Arial" w:hAnsi="Arial" w:cs="Arial"/>
          <w:sz w:val="24"/>
          <w:szCs w:val="24"/>
          <w:lang w:val="it-IT"/>
        </w:rPr>
        <w:tab/>
      </w:r>
      <w:r w:rsidRPr="00A634C5">
        <w:rPr>
          <w:rFonts w:ascii="Tahoma" w:hAnsi="Tahoma" w:cs="Tahoma"/>
          <w:color w:val="000000"/>
          <w:sz w:val="16"/>
          <w:szCs w:val="16"/>
          <w:lang w:val="it-IT"/>
        </w:rPr>
        <w:t>106,11%</w:t>
      </w:r>
    </w:p>
    <w:p w14:paraId="2802CC36"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18.370,09</w:t>
      </w:r>
      <w:r w:rsidRPr="00A634C5">
        <w:rPr>
          <w:rFonts w:ascii="Arial" w:hAnsi="Arial" w:cs="Arial"/>
          <w:sz w:val="24"/>
          <w:szCs w:val="24"/>
          <w:lang w:val="it-IT"/>
        </w:rPr>
        <w:tab/>
      </w:r>
      <w:r w:rsidRPr="00A634C5">
        <w:rPr>
          <w:rFonts w:ascii="Tahoma" w:hAnsi="Tahoma" w:cs="Tahoma"/>
          <w:color w:val="000000"/>
          <w:sz w:val="16"/>
          <w:szCs w:val="16"/>
          <w:lang w:val="it-IT"/>
        </w:rPr>
        <w:t>14.000,00</w:t>
      </w:r>
      <w:r w:rsidRPr="00A634C5">
        <w:rPr>
          <w:rFonts w:ascii="Arial" w:hAnsi="Arial" w:cs="Arial"/>
          <w:sz w:val="24"/>
          <w:szCs w:val="24"/>
          <w:lang w:val="it-IT"/>
        </w:rPr>
        <w:tab/>
      </w:r>
      <w:r w:rsidRPr="00A634C5">
        <w:rPr>
          <w:rFonts w:ascii="Tahoma" w:hAnsi="Tahoma" w:cs="Tahoma"/>
          <w:color w:val="000000"/>
          <w:sz w:val="16"/>
          <w:szCs w:val="16"/>
          <w:lang w:val="it-IT"/>
        </w:rPr>
        <w:t>14.000,00</w:t>
      </w:r>
      <w:r w:rsidRPr="00A634C5">
        <w:rPr>
          <w:rFonts w:ascii="Arial" w:hAnsi="Arial" w:cs="Arial"/>
          <w:sz w:val="24"/>
          <w:szCs w:val="24"/>
          <w:lang w:val="it-IT"/>
        </w:rPr>
        <w:tab/>
      </w:r>
      <w:r w:rsidRPr="00A634C5">
        <w:rPr>
          <w:rFonts w:ascii="Tahoma" w:hAnsi="Tahoma" w:cs="Tahoma"/>
          <w:color w:val="000000"/>
          <w:sz w:val="16"/>
          <w:szCs w:val="16"/>
          <w:lang w:val="it-IT"/>
        </w:rPr>
        <w:t>15.166,20</w:t>
      </w:r>
      <w:r w:rsidRPr="00A634C5">
        <w:rPr>
          <w:rFonts w:ascii="Arial" w:hAnsi="Arial" w:cs="Arial"/>
          <w:sz w:val="24"/>
          <w:szCs w:val="24"/>
          <w:lang w:val="it-IT"/>
        </w:rPr>
        <w:tab/>
      </w:r>
      <w:r w:rsidRPr="00A634C5">
        <w:rPr>
          <w:rFonts w:ascii="Tahoma" w:hAnsi="Tahoma" w:cs="Tahoma"/>
          <w:color w:val="000000"/>
          <w:sz w:val="16"/>
          <w:szCs w:val="16"/>
          <w:lang w:val="it-IT"/>
        </w:rPr>
        <w:t>82,56%</w:t>
      </w:r>
      <w:r w:rsidRPr="00A634C5">
        <w:rPr>
          <w:rFonts w:ascii="Arial" w:hAnsi="Arial" w:cs="Arial"/>
          <w:sz w:val="24"/>
          <w:szCs w:val="24"/>
          <w:lang w:val="it-IT"/>
        </w:rPr>
        <w:tab/>
      </w:r>
      <w:r w:rsidRPr="00A634C5">
        <w:rPr>
          <w:rFonts w:ascii="Tahoma" w:hAnsi="Tahoma" w:cs="Tahoma"/>
          <w:color w:val="000000"/>
          <w:sz w:val="16"/>
          <w:szCs w:val="16"/>
          <w:lang w:val="it-IT"/>
        </w:rPr>
        <w:t>108,33%</w:t>
      </w:r>
    </w:p>
    <w:p w14:paraId="0E6101EC"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A100705Akt.</w:t>
      </w:r>
      <w:r w:rsidRPr="00A634C5">
        <w:rPr>
          <w:rFonts w:ascii="Arial" w:hAnsi="Arial" w:cs="Arial"/>
          <w:sz w:val="24"/>
          <w:szCs w:val="24"/>
          <w:lang w:val="it-IT"/>
        </w:rPr>
        <w:tab/>
      </w:r>
      <w:r w:rsidRPr="00A634C5">
        <w:rPr>
          <w:rFonts w:ascii="Tahoma" w:hAnsi="Tahoma" w:cs="Tahoma"/>
          <w:b/>
          <w:bCs/>
          <w:color w:val="000000"/>
          <w:sz w:val="16"/>
          <w:szCs w:val="16"/>
          <w:lang w:val="it-IT"/>
        </w:rPr>
        <w:t>ODRŽAVANJE POSTROJENJA I OPREME - DJEČJI VRTIĆ</w:t>
      </w:r>
      <w:r w:rsidRPr="00A634C5">
        <w:rPr>
          <w:rFonts w:ascii="Arial" w:hAnsi="Arial" w:cs="Arial"/>
          <w:sz w:val="24"/>
          <w:szCs w:val="24"/>
          <w:lang w:val="it-IT"/>
        </w:rPr>
        <w:tab/>
      </w:r>
      <w:r w:rsidRPr="00A634C5">
        <w:rPr>
          <w:rFonts w:ascii="Tahoma" w:hAnsi="Tahoma" w:cs="Tahoma"/>
          <w:b/>
          <w:bCs/>
          <w:color w:val="000000"/>
          <w:sz w:val="16"/>
          <w:szCs w:val="16"/>
          <w:lang w:val="it-IT"/>
        </w:rPr>
        <w:t>15.619,96</w:t>
      </w:r>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29.591,15</w:t>
      </w:r>
      <w:r w:rsidRPr="00A634C5">
        <w:rPr>
          <w:rFonts w:ascii="Arial" w:hAnsi="Arial" w:cs="Arial"/>
          <w:sz w:val="24"/>
          <w:szCs w:val="24"/>
          <w:lang w:val="it-IT"/>
        </w:rPr>
        <w:tab/>
      </w:r>
      <w:r w:rsidRPr="00A634C5">
        <w:rPr>
          <w:rFonts w:ascii="Tahoma" w:hAnsi="Tahoma" w:cs="Tahoma"/>
          <w:b/>
          <w:bCs/>
          <w:color w:val="000000"/>
          <w:sz w:val="16"/>
          <w:szCs w:val="16"/>
          <w:lang w:val="it-IT"/>
        </w:rPr>
        <w:t>189,44%</w:t>
      </w:r>
      <w:r w:rsidRPr="00A634C5">
        <w:rPr>
          <w:rFonts w:ascii="Arial" w:hAnsi="Arial" w:cs="Arial"/>
          <w:sz w:val="24"/>
          <w:szCs w:val="24"/>
          <w:lang w:val="it-IT"/>
        </w:rPr>
        <w:tab/>
      </w:r>
      <w:r w:rsidRPr="00A634C5">
        <w:rPr>
          <w:rFonts w:ascii="Tahoma" w:hAnsi="Tahoma" w:cs="Tahoma"/>
          <w:b/>
          <w:bCs/>
          <w:color w:val="000000"/>
          <w:sz w:val="16"/>
          <w:szCs w:val="16"/>
          <w:lang w:val="it-IT"/>
        </w:rPr>
        <w:t>174,07%</w:t>
      </w:r>
    </w:p>
    <w:p w14:paraId="3A936718"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15.619,96</w:t>
      </w:r>
      <w:r w:rsidRPr="00A634C5">
        <w:rPr>
          <w:rFonts w:ascii="Arial" w:hAnsi="Arial" w:cs="Arial"/>
          <w:sz w:val="24"/>
          <w:szCs w:val="24"/>
          <w:lang w:val="it-IT"/>
        </w:rPr>
        <w:tab/>
      </w:r>
      <w:r w:rsidRPr="00A634C5">
        <w:rPr>
          <w:rFonts w:ascii="Tahoma" w:hAnsi="Tahoma" w:cs="Tahoma"/>
          <w:b/>
          <w:bCs/>
          <w:color w:val="000000"/>
          <w:sz w:val="14"/>
          <w:szCs w:val="14"/>
          <w:lang w:val="it-IT"/>
        </w:rPr>
        <w:t>17.000,00</w:t>
      </w:r>
      <w:r w:rsidRPr="00A634C5">
        <w:rPr>
          <w:rFonts w:ascii="Arial" w:hAnsi="Arial" w:cs="Arial"/>
          <w:sz w:val="24"/>
          <w:szCs w:val="24"/>
          <w:lang w:val="it-IT"/>
        </w:rPr>
        <w:tab/>
      </w:r>
      <w:r w:rsidRPr="00A634C5">
        <w:rPr>
          <w:rFonts w:ascii="Tahoma" w:hAnsi="Tahoma" w:cs="Tahoma"/>
          <w:b/>
          <w:bCs/>
          <w:color w:val="000000"/>
          <w:sz w:val="14"/>
          <w:szCs w:val="14"/>
          <w:lang w:val="it-IT"/>
        </w:rPr>
        <w:t>17.000,00</w:t>
      </w:r>
      <w:r w:rsidRPr="00A634C5">
        <w:rPr>
          <w:rFonts w:ascii="Arial" w:hAnsi="Arial" w:cs="Arial"/>
          <w:sz w:val="24"/>
          <w:szCs w:val="24"/>
          <w:lang w:val="it-IT"/>
        </w:rPr>
        <w:tab/>
      </w:r>
      <w:r w:rsidRPr="00A634C5">
        <w:rPr>
          <w:rFonts w:ascii="Tahoma" w:hAnsi="Tahoma" w:cs="Tahoma"/>
          <w:b/>
          <w:bCs/>
          <w:color w:val="000000"/>
          <w:sz w:val="14"/>
          <w:szCs w:val="14"/>
          <w:lang w:val="it-IT"/>
        </w:rPr>
        <w:t>29.591,15</w:t>
      </w:r>
      <w:r w:rsidRPr="00A634C5">
        <w:rPr>
          <w:rFonts w:ascii="Arial" w:hAnsi="Arial" w:cs="Arial"/>
          <w:sz w:val="24"/>
          <w:szCs w:val="24"/>
          <w:lang w:val="it-IT"/>
        </w:rPr>
        <w:tab/>
      </w:r>
      <w:r w:rsidRPr="00A634C5">
        <w:rPr>
          <w:rFonts w:ascii="Tahoma" w:hAnsi="Tahoma" w:cs="Tahoma"/>
          <w:b/>
          <w:bCs/>
          <w:color w:val="000000"/>
          <w:sz w:val="14"/>
          <w:szCs w:val="14"/>
          <w:lang w:val="it-IT"/>
        </w:rPr>
        <w:t>189,44%</w:t>
      </w:r>
      <w:r w:rsidRPr="00A634C5">
        <w:rPr>
          <w:rFonts w:ascii="Arial" w:hAnsi="Arial" w:cs="Arial"/>
          <w:sz w:val="24"/>
          <w:szCs w:val="24"/>
          <w:lang w:val="it-IT"/>
        </w:rPr>
        <w:tab/>
      </w:r>
      <w:r w:rsidRPr="00A634C5">
        <w:rPr>
          <w:rFonts w:ascii="Tahoma" w:hAnsi="Tahoma" w:cs="Tahoma"/>
          <w:b/>
          <w:bCs/>
          <w:color w:val="000000"/>
          <w:sz w:val="14"/>
          <w:szCs w:val="14"/>
          <w:lang w:val="it-IT"/>
        </w:rPr>
        <w:t>174,07%</w:t>
      </w:r>
    </w:p>
    <w:p w14:paraId="43E6CB93"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15.619,96</w:t>
      </w:r>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29.591,15</w:t>
      </w:r>
      <w:r w:rsidRPr="00A634C5">
        <w:rPr>
          <w:rFonts w:ascii="Arial" w:hAnsi="Arial" w:cs="Arial"/>
          <w:sz w:val="24"/>
          <w:szCs w:val="24"/>
          <w:lang w:val="it-IT"/>
        </w:rPr>
        <w:tab/>
      </w:r>
      <w:r w:rsidRPr="00A634C5">
        <w:rPr>
          <w:rFonts w:ascii="Tahoma" w:hAnsi="Tahoma" w:cs="Tahoma"/>
          <w:b/>
          <w:bCs/>
          <w:color w:val="000000"/>
          <w:sz w:val="16"/>
          <w:szCs w:val="16"/>
          <w:lang w:val="it-IT"/>
        </w:rPr>
        <w:t>189,44%</w:t>
      </w:r>
      <w:r w:rsidRPr="00A634C5">
        <w:rPr>
          <w:rFonts w:ascii="Arial" w:hAnsi="Arial" w:cs="Arial"/>
          <w:sz w:val="24"/>
          <w:szCs w:val="24"/>
          <w:lang w:val="it-IT"/>
        </w:rPr>
        <w:tab/>
      </w:r>
      <w:r w:rsidRPr="00A634C5">
        <w:rPr>
          <w:rFonts w:ascii="Tahoma" w:hAnsi="Tahoma" w:cs="Tahoma"/>
          <w:b/>
          <w:bCs/>
          <w:color w:val="000000"/>
          <w:sz w:val="16"/>
          <w:szCs w:val="16"/>
          <w:lang w:val="it-IT"/>
        </w:rPr>
        <w:t>174,07%</w:t>
      </w:r>
    </w:p>
    <w:p w14:paraId="081CA7AA"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15.619,96</w:t>
      </w:r>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29.591,15</w:t>
      </w:r>
      <w:r w:rsidRPr="00A634C5">
        <w:rPr>
          <w:rFonts w:ascii="Arial" w:hAnsi="Arial" w:cs="Arial"/>
          <w:sz w:val="24"/>
          <w:szCs w:val="24"/>
          <w:lang w:val="it-IT"/>
        </w:rPr>
        <w:tab/>
      </w:r>
      <w:r w:rsidRPr="00A634C5">
        <w:rPr>
          <w:rFonts w:ascii="Tahoma" w:hAnsi="Tahoma" w:cs="Tahoma"/>
          <w:b/>
          <w:bCs/>
          <w:color w:val="000000"/>
          <w:sz w:val="16"/>
          <w:szCs w:val="16"/>
          <w:lang w:val="it-IT"/>
        </w:rPr>
        <w:t>189,44%</w:t>
      </w:r>
      <w:r w:rsidRPr="00A634C5">
        <w:rPr>
          <w:rFonts w:ascii="Arial" w:hAnsi="Arial" w:cs="Arial"/>
          <w:sz w:val="24"/>
          <w:szCs w:val="24"/>
          <w:lang w:val="it-IT"/>
        </w:rPr>
        <w:tab/>
      </w:r>
      <w:r w:rsidRPr="00A634C5">
        <w:rPr>
          <w:rFonts w:ascii="Tahoma" w:hAnsi="Tahoma" w:cs="Tahoma"/>
          <w:b/>
          <w:bCs/>
          <w:color w:val="000000"/>
          <w:sz w:val="16"/>
          <w:szCs w:val="16"/>
          <w:lang w:val="it-IT"/>
        </w:rPr>
        <w:t>174,07%</w:t>
      </w:r>
    </w:p>
    <w:p w14:paraId="4E58CF64"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15.619,96</w:t>
      </w:r>
      <w:r w:rsidRPr="00A634C5">
        <w:rPr>
          <w:rFonts w:ascii="Arial" w:hAnsi="Arial" w:cs="Arial"/>
          <w:sz w:val="24"/>
          <w:szCs w:val="24"/>
          <w:lang w:val="it-IT"/>
        </w:rPr>
        <w:tab/>
      </w:r>
      <w:r w:rsidRPr="00A634C5">
        <w:rPr>
          <w:rFonts w:ascii="Tahoma" w:hAnsi="Tahoma" w:cs="Tahoma"/>
          <w:color w:val="000000"/>
          <w:sz w:val="16"/>
          <w:szCs w:val="16"/>
          <w:lang w:val="it-IT"/>
        </w:rPr>
        <w:t>17.000,00</w:t>
      </w:r>
      <w:r w:rsidRPr="00A634C5">
        <w:rPr>
          <w:rFonts w:ascii="Arial" w:hAnsi="Arial" w:cs="Arial"/>
          <w:sz w:val="24"/>
          <w:szCs w:val="24"/>
          <w:lang w:val="it-IT"/>
        </w:rPr>
        <w:tab/>
      </w:r>
      <w:r w:rsidRPr="00A634C5">
        <w:rPr>
          <w:rFonts w:ascii="Tahoma" w:hAnsi="Tahoma" w:cs="Tahoma"/>
          <w:color w:val="000000"/>
          <w:sz w:val="16"/>
          <w:szCs w:val="16"/>
          <w:lang w:val="it-IT"/>
        </w:rPr>
        <w:t>17.000,00</w:t>
      </w:r>
      <w:r w:rsidRPr="00A634C5">
        <w:rPr>
          <w:rFonts w:ascii="Arial" w:hAnsi="Arial" w:cs="Arial"/>
          <w:sz w:val="24"/>
          <w:szCs w:val="24"/>
          <w:lang w:val="it-IT"/>
        </w:rPr>
        <w:tab/>
      </w:r>
      <w:r w:rsidRPr="00A634C5">
        <w:rPr>
          <w:rFonts w:ascii="Tahoma" w:hAnsi="Tahoma" w:cs="Tahoma"/>
          <w:color w:val="000000"/>
          <w:sz w:val="16"/>
          <w:szCs w:val="16"/>
          <w:lang w:val="it-IT"/>
        </w:rPr>
        <w:t>29.591,15</w:t>
      </w:r>
      <w:r w:rsidRPr="00A634C5">
        <w:rPr>
          <w:rFonts w:ascii="Arial" w:hAnsi="Arial" w:cs="Arial"/>
          <w:sz w:val="24"/>
          <w:szCs w:val="24"/>
          <w:lang w:val="it-IT"/>
        </w:rPr>
        <w:tab/>
      </w:r>
      <w:r w:rsidRPr="00A634C5">
        <w:rPr>
          <w:rFonts w:ascii="Tahoma" w:hAnsi="Tahoma" w:cs="Tahoma"/>
          <w:color w:val="000000"/>
          <w:sz w:val="16"/>
          <w:szCs w:val="16"/>
          <w:lang w:val="it-IT"/>
        </w:rPr>
        <w:t>189,44%</w:t>
      </w:r>
      <w:r w:rsidRPr="00A634C5">
        <w:rPr>
          <w:rFonts w:ascii="Arial" w:hAnsi="Arial" w:cs="Arial"/>
          <w:sz w:val="24"/>
          <w:szCs w:val="24"/>
          <w:lang w:val="it-IT"/>
        </w:rPr>
        <w:tab/>
      </w:r>
      <w:r w:rsidRPr="00A634C5">
        <w:rPr>
          <w:rFonts w:ascii="Tahoma" w:hAnsi="Tahoma" w:cs="Tahoma"/>
          <w:color w:val="000000"/>
          <w:sz w:val="16"/>
          <w:szCs w:val="16"/>
          <w:lang w:val="it-IT"/>
        </w:rPr>
        <w:t>174,07%</w:t>
      </w:r>
    </w:p>
    <w:p w14:paraId="401916BB"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A100801Akt.</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SUF. PROGRAMA ODGOJA I OBRAZOVANJA DJECE PRIP. </w:t>
      </w:r>
      <w:r w:rsidRPr="00A634C5">
        <w:rPr>
          <w:rFonts w:ascii="Arial" w:hAnsi="Arial" w:cs="Arial"/>
          <w:sz w:val="24"/>
          <w:szCs w:val="24"/>
          <w:lang w:val="it-IT"/>
        </w:rPr>
        <w:tab/>
      </w:r>
      <w:r w:rsidRPr="00A634C5">
        <w:rPr>
          <w:rFonts w:ascii="Tahoma" w:hAnsi="Tahoma" w:cs="Tahoma"/>
          <w:b/>
          <w:bCs/>
          <w:color w:val="000000"/>
          <w:sz w:val="16"/>
          <w:szCs w:val="16"/>
          <w:lang w:val="it-IT"/>
        </w:rPr>
        <w:t>30.750,00</w:t>
      </w:r>
      <w:r w:rsidRPr="00A634C5">
        <w:rPr>
          <w:rFonts w:ascii="Arial" w:hAnsi="Arial" w:cs="Arial"/>
          <w:sz w:val="24"/>
          <w:szCs w:val="24"/>
          <w:lang w:val="it-IT"/>
        </w:rPr>
        <w:tab/>
      </w:r>
      <w:r w:rsidRPr="00A634C5">
        <w:rPr>
          <w:rFonts w:ascii="Tahoma" w:hAnsi="Tahoma" w:cs="Tahoma"/>
          <w:b/>
          <w:bCs/>
          <w:color w:val="000000"/>
          <w:sz w:val="16"/>
          <w:szCs w:val="16"/>
          <w:lang w:val="it-IT"/>
        </w:rPr>
        <w:t>6.400,00</w:t>
      </w:r>
      <w:r w:rsidRPr="00A634C5">
        <w:rPr>
          <w:rFonts w:ascii="Arial" w:hAnsi="Arial" w:cs="Arial"/>
          <w:sz w:val="24"/>
          <w:szCs w:val="24"/>
          <w:lang w:val="it-IT"/>
        </w:rPr>
        <w:tab/>
      </w:r>
      <w:r w:rsidRPr="00A634C5">
        <w:rPr>
          <w:rFonts w:ascii="Tahoma" w:hAnsi="Tahoma" w:cs="Tahoma"/>
          <w:b/>
          <w:bCs/>
          <w:color w:val="000000"/>
          <w:sz w:val="16"/>
          <w:szCs w:val="16"/>
          <w:lang w:val="it-IT"/>
        </w:rPr>
        <w:t>6.400,00</w:t>
      </w:r>
      <w:r w:rsidRPr="00A634C5">
        <w:rPr>
          <w:rFonts w:ascii="Arial" w:hAnsi="Arial" w:cs="Arial"/>
          <w:sz w:val="24"/>
          <w:szCs w:val="24"/>
          <w:lang w:val="it-IT"/>
        </w:rPr>
        <w:tab/>
      </w:r>
      <w:r w:rsidRPr="00A634C5">
        <w:rPr>
          <w:rFonts w:ascii="Tahoma" w:hAnsi="Tahoma" w:cs="Tahoma"/>
          <w:b/>
          <w:bCs/>
          <w:color w:val="000000"/>
          <w:sz w:val="16"/>
          <w:szCs w:val="16"/>
          <w:lang w:val="it-IT"/>
        </w:rPr>
        <w:t>14.280,00</w:t>
      </w:r>
      <w:r w:rsidRPr="00A634C5">
        <w:rPr>
          <w:rFonts w:ascii="Arial" w:hAnsi="Arial" w:cs="Arial"/>
          <w:sz w:val="24"/>
          <w:szCs w:val="24"/>
          <w:lang w:val="it-IT"/>
        </w:rPr>
        <w:tab/>
      </w:r>
      <w:r w:rsidRPr="00A634C5">
        <w:rPr>
          <w:rFonts w:ascii="Tahoma" w:hAnsi="Tahoma" w:cs="Tahoma"/>
          <w:b/>
          <w:bCs/>
          <w:color w:val="000000"/>
          <w:sz w:val="16"/>
          <w:szCs w:val="16"/>
          <w:lang w:val="it-IT"/>
        </w:rPr>
        <w:t>46,44%</w:t>
      </w:r>
      <w:r w:rsidRPr="00A634C5">
        <w:rPr>
          <w:rFonts w:ascii="Arial" w:hAnsi="Arial" w:cs="Arial"/>
          <w:sz w:val="24"/>
          <w:szCs w:val="24"/>
          <w:lang w:val="it-IT"/>
        </w:rPr>
        <w:tab/>
      </w:r>
      <w:r w:rsidRPr="00A634C5">
        <w:rPr>
          <w:rFonts w:ascii="Tahoma" w:hAnsi="Tahoma" w:cs="Tahoma"/>
          <w:b/>
          <w:bCs/>
          <w:color w:val="000000"/>
          <w:sz w:val="16"/>
          <w:szCs w:val="16"/>
          <w:lang w:val="it-IT"/>
        </w:rPr>
        <w:t>223,13%</w:t>
      </w:r>
    </w:p>
    <w:p w14:paraId="1D89D0E3" w14:textId="77777777" w:rsidR="00A634C5" w:rsidRPr="00A634C5" w:rsidRDefault="00A634C5" w:rsidP="00A634C5">
      <w:pPr>
        <w:widowControl w:val="0"/>
        <w:tabs>
          <w:tab w:val="left" w:pos="1198"/>
        </w:tabs>
        <w:autoSpaceDE w:val="0"/>
        <w:autoSpaceDN w:val="0"/>
        <w:adjustRightInd w:val="0"/>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NACIONALNIH MANJINA</w:t>
      </w:r>
    </w:p>
    <w:p w14:paraId="4B1F5CD8"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520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Pomoći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30.750,00</w:t>
      </w:r>
      <w:r w:rsidRPr="00A634C5">
        <w:rPr>
          <w:rFonts w:ascii="Arial" w:hAnsi="Arial" w:cs="Arial"/>
          <w:sz w:val="24"/>
          <w:szCs w:val="24"/>
          <w:lang w:val="it-IT"/>
        </w:rPr>
        <w:tab/>
      </w:r>
      <w:r w:rsidRPr="00A634C5">
        <w:rPr>
          <w:rFonts w:ascii="Tahoma" w:hAnsi="Tahoma" w:cs="Tahoma"/>
          <w:b/>
          <w:bCs/>
          <w:color w:val="000000"/>
          <w:sz w:val="14"/>
          <w:szCs w:val="14"/>
          <w:lang w:val="it-IT"/>
        </w:rPr>
        <w:t>6.400,00</w:t>
      </w:r>
      <w:r w:rsidRPr="00A634C5">
        <w:rPr>
          <w:rFonts w:ascii="Arial" w:hAnsi="Arial" w:cs="Arial"/>
          <w:sz w:val="24"/>
          <w:szCs w:val="24"/>
          <w:lang w:val="it-IT"/>
        </w:rPr>
        <w:tab/>
      </w:r>
      <w:r w:rsidRPr="00A634C5">
        <w:rPr>
          <w:rFonts w:ascii="Tahoma" w:hAnsi="Tahoma" w:cs="Tahoma"/>
          <w:b/>
          <w:bCs/>
          <w:color w:val="000000"/>
          <w:sz w:val="14"/>
          <w:szCs w:val="14"/>
          <w:lang w:val="it-IT"/>
        </w:rPr>
        <w:t>6.400,00</w:t>
      </w:r>
      <w:r w:rsidRPr="00A634C5">
        <w:rPr>
          <w:rFonts w:ascii="Arial" w:hAnsi="Arial" w:cs="Arial"/>
          <w:sz w:val="24"/>
          <w:szCs w:val="24"/>
          <w:lang w:val="it-IT"/>
        </w:rPr>
        <w:tab/>
      </w:r>
      <w:r w:rsidRPr="00A634C5">
        <w:rPr>
          <w:rFonts w:ascii="Tahoma" w:hAnsi="Tahoma" w:cs="Tahoma"/>
          <w:b/>
          <w:bCs/>
          <w:color w:val="000000"/>
          <w:sz w:val="14"/>
          <w:szCs w:val="14"/>
          <w:lang w:val="it-IT"/>
        </w:rPr>
        <w:t>14.280,00</w:t>
      </w:r>
      <w:r w:rsidRPr="00A634C5">
        <w:rPr>
          <w:rFonts w:ascii="Arial" w:hAnsi="Arial" w:cs="Arial"/>
          <w:sz w:val="24"/>
          <w:szCs w:val="24"/>
          <w:lang w:val="it-IT"/>
        </w:rPr>
        <w:tab/>
      </w:r>
      <w:r w:rsidRPr="00A634C5">
        <w:rPr>
          <w:rFonts w:ascii="Tahoma" w:hAnsi="Tahoma" w:cs="Tahoma"/>
          <w:b/>
          <w:bCs/>
          <w:color w:val="000000"/>
          <w:sz w:val="14"/>
          <w:szCs w:val="14"/>
          <w:lang w:val="it-IT"/>
        </w:rPr>
        <w:t>46,44%</w:t>
      </w:r>
      <w:r w:rsidRPr="00A634C5">
        <w:rPr>
          <w:rFonts w:ascii="Arial" w:hAnsi="Arial" w:cs="Arial"/>
          <w:sz w:val="24"/>
          <w:szCs w:val="24"/>
          <w:lang w:val="it-IT"/>
        </w:rPr>
        <w:tab/>
      </w:r>
      <w:r w:rsidRPr="00A634C5">
        <w:rPr>
          <w:rFonts w:ascii="Tahoma" w:hAnsi="Tahoma" w:cs="Tahoma"/>
          <w:b/>
          <w:bCs/>
          <w:color w:val="000000"/>
          <w:sz w:val="14"/>
          <w:szCs w:val="14"/>
          <w:lang w:val="it-IT"/>
        </w:rPr>
        <w:t>223,13%</w:t>
      </w:r>
    </w:p>
    <w:p w14:paraId="0D39B625"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30.750,00</w:t>
      </w:r>
      <w:r w:rsidRPr="00A634C5">
        <w:rPr>
          <w:rFonts w:ascii="Arial" w:hAnsi="Arial" w:cs="Arial"/>
          <w:sz w:val="24"/>
          <w:szCs w:val="24"/>
          <w:lang w:val="it-IT"/>
        </w:rPr>
        <w:tab/>
      </w:r>
      <w:r w:rsidRPr="00A634C5">
        <w:rPr>
          <w:rFonts w:ascii="Tahoma" w:hAnsi="Tahoma" w:cs="Tahoma"/>
          <w:b/>
          <w:bCs/>
          <w:color w:val="000000"/>
          <w:sz w:val="16"/>
          <w:szCs w:val="16"/>
          <w:lang w:val="it-IT"/>
        </w:rPr>
        <w:t>6.400,00</w:t>
      </w:r>
      <w:r w:rsidRPr="00A634C5">
        <w:rPr>
          <w:rFonts w:ascii="Arial" w:hAnsi="Arial" w:cs="Arial"/>
          <w:sz w:val="24"/>
          <w:szCs w:val="24"/>
          <w:lang w:val="it-IT"/>
        </w:rPr>
        <w:tab/>
      </w:r>
      <w:r w:rsidRPr="00A634C5">
        <w:rPr>
          <w:rFonts w:ascii="Tahoma" w:hAnsi="Tahoma" w:cs="Tahoma"/>
          <w:b/>
          <w:bCs/>
          <w:color w:val="000000"/>
          <w:sz w:val="16"/>
          <w:szCs w:val="16"/>
          <w:lang w:val="it-IT"/>
        </w:rPr>
        <w:t>6.400,00</w:t>
      </w:r>
      <w:r w:rsidRPr="00A634C5">
        <w:rPr>
          <w:rFonts w:ascii="Arial" w:hAnsi="Arial" w:cs="Arial"/>
          <w:sz w:val="24"/>
          <w:szCs w:val="24"/>
          <w:lang w:val="it-IT"/>
        </w:rPr>
        <w:tab/>
      </w:r>
      <w:r w:rsidRPr="00A634C5">
        <w:rPr>
          <w:rFonts w:ascii="Tahoma" w:hAnsi="Tahoma" w:cs="Tahoma"/>
          <w:b/>
          <w:bCs/>
          <w:color w:val="000000"/>
          <w:sz w:val="16"/>
          <w:szCs w:val="16"/>
          <w:lang w:val="it-IT"/>
        </w:rPr>
        <w:t>14.280,00</w:t>
      </w:r>
      <w:r w:rsidRPr="00A634C5">
        <w:rPr>
          <w:rFonts w:ascii="Arial" w:hAnsi="Arial" w:cs="Arial"/>
          <w:sz w:val="24"/>
          <w:szCs w:val="24"/>
          <w:lang w:val="it-IT"/>
        </w:rPr>
        <w:tab/>
      </w:r>
      <w:r w:rsidRPr="00A634C5">
        <w:rPr>
          <w:rFonts w:ascii="Tahoma" w:hAnsi="Tahoma" w:cs="Tahoma"/>
          <w:b/>
          <w:bCs/>
          <w:color w:val="000000"/>
          <w:sz w:val="16"/>
          <w:szCs w:val="16"/>
          <w:lang w:val="it-IT"/>
        </w:rPr>
        <w:t>46,44%</w:t>
      </w:r>
      <w:r w:rsidRPr="00A634C5">
        <w:rPr>
          <w:rFonts w:ascii="Arial" w:hAnsi="Arial" w:cs="Arial"/>
          <w:sz w:val="24"/>
          <w:szCs w:val="24"/>
          <w:lang w:val="it-IT"/>
        </w:rPr>
        <w:tab/>
      </w:r>
      <w:r w:rsidRPr="00A634C5">
        <w:rPr>
          <w:rFonts w:ascii="Tahoma" w:hAnsi="Tahoma" w:cs="Tahoma"/>
          <w:b/>
          <w:bCs/>
          <w:color w:val="000000"/>
          <w:sz w:val="16"/>
          <w:szCs w:val="16"/>
          <w:lang w:val="it-IT"/>
        </w:rPr>
        <w:t>223,13%</w:t>
      </w:r>
    </w:p>
    <w:p w14:paraId="7A0D5D97"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36</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Pomoći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dane</w:t>
      </w:r>
      <w:proofErr w:type="spellEnd"/>
      <w:r w:rsidRPr="00A634C5">
        <w:rPr>
          <w:rFonts w:ascii="Tahoma" w:hAnsi="Tahoma" w:cs="Tahoma"/>
          <w:b/>
          <w:bCs/>
          <w:color w:val="000000"/>
          <w:sz w:val="16"/>
          <w:szCs w:val="16"/>
          <w:lang w:val="it-IT"/>
        </w:rPr>
        <w:t xml:space="preserve"> u </w:t>
      </w:r>
      <w:proofErr w:type="spellStart"/>
      <w:r w:rsidRPr="00A634C5">
        <w:rPr>
          <w:rFonts w:ascii="Tahoma" w:hAnsi="Tahoma" w:cs="Tahoma"/>
          <w:b/>
          <w:bCs/>
          <w:color w:val="000000"/>
          <w:sz w:val="16"/>
          <w:szCs w:val="16"/>
          <w:lang w:val="it-IT"/>
        </w:rPr>
        <w:t>inozemstvo</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unutar</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opće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države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30.750,00</w:t>
      </w:r>
      <w:r w:rsidRPr="00A634C5">
        <w:rPr>
          <w:rFonts w:ascii="Arial" w:hAnsi="Arial" w:cs="Arial"/>
          <w:sz w:val="24"/>
          <w:szCs w:val="24"/>
          <w:lang w:val="it-IT"/>
        </w:rPr>
        <w:tab/>
      </w:r>
      <w:r w:rsidRPr="00A634C5">
        <w:rPr>
          <w:rFonts w:ascii="Tahoma" w:hAnsi="Tahoma" w:cs="Tahoma"/>
          <w:b/>
          <w:bCs/>
          <w:color w:val="000000"/>
          <w:sz w:val="16"/>
          <w:szCs w:val="16"/>
          <w:lang w:val="it-IT"/>
        </w:rPr>
        <w:t>6.400,00</w:t>
      </w:r>
      <w:r w:rsidRPr="00A634C5">
        <w:rPr>
          <w:rFonts w:ascii="Arial" w:hAnsi="Arial" w:cs="Arial"/>
          <w:sz w:val="24"/>
          <w:szCs w:val="24"/>
          <w:lang w:val="it-IT"/>
        </w:rPr>
        <w:tab/>
      </w:r>
      <w:r w:rsidRPr="00A634C5">
        <w:rPr>
          <w:rFonts w:ascii="Tahoma" w:hAnsi="Tahoma" w:cs="Tahoma"/>
          <w:b/>
          <w:bCs/>
          <w:color w:val="000000"/>
          <w:sz w:val="16"/>
          <w:szCs w:val="16"/>
          <w:lang w:val="it-IT"/>
        </w:rPr>
        <w:t>6.400,00</w:t>
      </w:r>
      <w:r w:rsidRPr="00A634C5">
        <w:rPr>
          <w:rFonts w:ascii="Arial" w:hAnsi="Arial" w:cs="Arial"/>
          <w:sz w:val="24"/>
          <w:szCs w:val="24"/>
          <w:lang w:val="it-IT"/>
        </w:rPr>
        <w:tab/>
      </w:r>
      <w:r w:rsidRPr="00A634C5">
        <w:rPr>
          <w:rFonts w:ascii="Tahoma" w:hAnsi="Tahoma" w:cs="Tahoma"/>
          <w:b/>
          <w:bCs/>
          <w:color w:val="000000"/>
          <w:sz w:val="16"/>
          <w:szCs w:val="16"/>
          <w:lang w:val="it-IT"/>
        </w:rPr>
        <w:t>14.280,00</w:t>
      </w:r>
      <w:r w:rsidRPr="00A634C5">
        <w:rPr>
          <w:rFonts w:ascii="Arial" w:hAnsi="Arial" w:cs="Arial"/>
          <w:sz w:val="24"/>
          <w:szCs w:val="24"/>
          <w:lang w:val="it-IT"/>
        </w:rPr>
        <w:tab/>
      </w:r>
      <w:r w:rsidRPr="00A634C5">
        <w:rPr>
          <w:rFonts w:ascii="Tahoma" w:hAnsi="Tahoma" w:cs="Tahoma"/>
          <w:b/>
          <w:bCs/>
          <w:color w:val="000000"/>
          <w:sz w:val="16"/>
          <w:szCs w:val="16"/>
          <w:lang w:val="it-IT"/>
        </w:rPr>
        <w:t>46,44%</w:t>
      </w:r>
      <w:r w:rsidRPr="00A634C5">
        <w:rPr>
          <w:rFonts w:ascii="Arial" w:hAnsi="Arial" w:cs="Arial"/>
          <w:sz w:val="24"/>
          <w:szCs w:val="24"/>
          <w:lang w:val="it-IT"/>
        </w:rPr>
        <w:tab/>
      </w:r>
      <w:r w:rsidRPr="00A634C5">
        <w:rPr>
          <w:rFonts w:ascii="Tahoma" w:hAnsi="Tahoma" w:cs="Tahoma"/>
          <w:b/>
          <w:bCs/>
          <w:color w:val="000000"/>
          <w:sz w:val="16"/>
          <w:szCs w:val="16"/>
          <w:lang w:val="it-IT"/>
        </w:rPr>
        <w:t>223,13%</w:t>
      </w:r>
    </w:p>
    <w:p w14:paraId="6DCC53E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366</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Pomoći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proračunskim</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korisnicima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drugih</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30.750,00</w:t>
      </w:r>
      <w:r w:rsidRPr="00A634C5">
        <w:rPr>
          <w:rFonts w:ascii="Arial" w:hAnsi="Arial" w:cs="Arial"/>
          <w:sz w:val="24"/>
          <w:szCs w:val="24"/>
          <w:lang w:val="it-IT"/>
        </w:rPr>
        <w:tab/>
      </w:r>
      <w:r w:rsidRPr="00A634C5">
        <w:rPr>
          <w:rFonts w:ascii="Tahoma" w:hAnsi="Tahoma" w:cs="Tahoma"/>
          <w:color w:val="000000"/>
          <w:sz w:val="16"/>
          <w:szCs w:val="16"/>
          <w:lang w:val="it-IT"/>
        </w:rPr>
        <w:t>6.400,00</w:t>
      </w:r>
      <w:r w:rsidRPr="00A634C5">
        <w:rPr>
          <w:rFonts w:ascii="Arial" w:hAnsi="Arial" w:cs="Arial"/>
          <w:sz w:val="24"/>
          <w:szCs w:val="24"/>
          <w:lang w:val="it-IT"/>
        </w:rPr>
        <w:tab/>
      </w:r>
      <w:r w:rsidRPr="00A634C5">
        <w:rPr>
          <w:rFonts w:ascii="Tahoma" w:hAnsi="Tahoma" w:cs="Tahoma"/>
          <w:color w:val="000000"/>
          <w:sz w:val="16"/>
          <w:szCs w:val="16"/>
          <w:lang w:val="it-IT"/>
        </w:rPr>
        <w:t>6.400,00</w:t>
      </w:r>
      <w:r w:rsidRPr="00A634C5">
        <w:rPr>
          <w:rFonts w:ascii="Arial" w:hAnsi="Arial" w:cs="Arial"/>
          <w:sz w:val="24"/>
          <w:szCs w:val="24"/>
          <w:lang w:val="it-IT"/>
        </w:rPr>
        <w:tab/>
      </w:r>
      <w:r w:rsidRPr="00A634C5">
        <w:rPr>
          <w:rFonts w:ascii="Tahoma" w:hAnsi="Tahoma" w:cs="Tahoma"/>
          <w:color w:val="000000"/>
          <w:sz w:val="16"/>
          <w:szCs w:val="16"/>
          <w:lang w:val="it-IT"/>
        </w:rPr>
        <w:t>14.280,00</w:t>
      </w:r>
      <w:r w:rsidRPr="00A634C5">
        <w:rPr>
          <w:rFonts w:ascii="Arial" w:hAnsi="Arial" w:cs="Arial"/>
          <w:sz w:val="24"/>
          <w:szCs w:val="24"/>
          <w:lang w:val="it-IT"/>
        </w:rPr>
        <w:tab/>
      </w:r>
      <w:r w:rsidRPr="00A634C5">
        <w:rPr>
          <w:rFonts w:ascii="Tahoma" w:hAnsi="Tahoma" w:cs="Tahoma"/>
          <w:color w:val="000000"/>
          <w:sz w:val="16"/>
          <w:szCs w:val="16"/>
          <w:lang w:val="it-IT"/>
        </w:rPr>
        <w:t>46,44%</w:t>
      </w:r>
      <w:r w:rsidRPr="00A634C5">
        <w:rPr>
          <w:rFonts w:ascii="Arial" w:hAnsi="Arial" w:cs="Arial"/>
          <w:sz w:val="24"/>
          <w:szCs w:val="24"/>
          <w:lang w:val="it-IT"/>
        </w:rPr>
        <w:tab/>
      </w:r>
      <w:r w:rsidRPr="00A634C5">
        <w:rPr>
          <w:rFonts w:ascii="Tahoma" w:hAnsi="Tahoma" w:cs="Tahoma"/>
          <w:color w:val="000000"/>
          <w:sz w:val="16"/>
          <w:szCs w:val="16"/>
          <w:lang w:val="it-IT"/>
        </w:rPr>
        <w:t>223,13%</w:t>
      </w:r>
    </w:p>
    <w:p w14:paraId="52BAB97A"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lastRenderedPageBreak/>
        <w:tab/>
      </w:r>
      <w:r w:rsidRPr="00A634C5">
        <w:rPr>
          <w:rFonts w:ascii="Tahoma" w:hAnsi="Tahoma" w:cs="Tahoma"/>
          <w:b/>
          <w:bCs/>
          <w:color w:val="000000"/>
          <w:sz w:val="16"/>
          <w:szCs w:val="16"/>
          <w:lang w:val="it-IT"/>
        </w:rPr>
        <w:t>K100780Akt.</w:t>
      </w:r>
      <w:r w:rsidRPr="00A634C5">
        <w:rPr>
          <w:rFonts w:ascii="Arial" w:hAnsi="Arial" w:cs="Arial"/>
          <w:sz w:val="24"/>
          <w:szCs w:val="24"/>
          <w:lang w:val="it-IT"/>
        </w:rPr>
        <w:tab/>
      </w:r>
      <w:r w:rsidRPr="00A634C5">
        <w:rPr>
          <w:rFonts w:ascii="Tahoma" w:hAnsi="Tahoma" w:cs="Tahoma"/>
          <w:b/>
          <w:bCs/>
          <w:color w:val="000000"/>
          <w:sz w:val="16"/>
          <w:szCs w:val="16"/>
          <w:lang w:val="it-IT"/>
        </w:rPr>
        <w:t>OPREMANJE DJEČJEG VRTIĆA</w:t>
      </w:r>
      <w:r w:rsidRPr="00A634C5">
        <w:rPr>
          <w:rFonts w:ascii="Arial" w:hAnsi="Arial" w:cs="Arial"/>
          <w:sz w:val="24"/>
          <w:szCs w:val="24"/>
          <w:lang w:val="it-IT"/>
        </w:rPr>
        <w:tab/>
      </w:r>
      <w:r w:rsidRPr="00A634C5">
        <w:rPr>
          <w:rFonts w:ascii="Tahoma" w:hAnsi="Tahoma" w:cs="Tahoma"/>
          <w:b/>
          <w:bCs/>
          <w:color w:val="000000"/>
          <w:sz w:val="16"/>
          <w:szCs w:val="16"/>
          <w:lang w:val="it-IT"/>
        </w:rPr>
        <w:t>15.183,00</w:t>
      </w:r>
      <w:r w:rsidRPr="00A634C5">
        <w:rPr>
          <w:rFonts w:ascii="Arial" w:hAnsi="Arial" w:cs="Arial"/>
          <w:sz w:val="24"/>
          <w:szCs w:val="24"/>
          <w:lang w:val="it-IT"/>
        </w:rPr>
        <w:tab/>
      </w:r>
      <w:r w:rsidRPr="00A634C5">
        <w:rPr>
          <w:rFonts w:ascii="Tahoma" w:hAnsi="Tahoma" w:cs="Tahoma"/>
          <w:b/>
          <w:bCs/>
          <w:color w:val="000000"/>
          <w:sz w:val="16"/>
          <w:szCs w:val="16"/>
          <w:lang w:val="it-IT"/>
        </w:rPr>
        <w:t>42.049,00</w:t>
      </w:r>
      <w:r w:rsidRPr="00A634C5">
        <w:rPr>
          <w:rFonts w:ascii="Arial" w:hAnsi="Arial" w:cs="Arial"/>
          <w:sz w:val="24"/>
          <w:szCs w:val="24"/>
          <w:lang w:val="it-IT"/>
        </w:rPr>
        <w:tab/>
      </w:r>
      <w:r w:rsidRPr="00A634C5">
        <w:rPr>
          <w:rFonts w:ascii="Tahoma" w:hAnsi="Tahoma" w:cs="Tahoma"/>
          <w:b/>
          <w:bCs/>
          <w:color w:val="000000"/>
          <w:sz w:val="16"/>
          <w:szCs w:val="16"/>
          <w:lang w:val="it-IT"/>
        </w:rPr>
        <w:t>42.049,00</w:t>
      </w:r>
      <w:r w:rsidRPr="00A634C5">
        <w:rPr>
          <w:rFonts w:ascii="Arial" w:hAnsi="Arial" w:cs="Arial"/>
          <w:sz w:val="24"/>
          <w:szCs w:val="24"/>
          <w:lang w:val="it-IT"/>
        </w:rPr>
        <w:tab/>
      </w:r>
      <w:r w:rsidRPr="00A634C5">
        <w:rPr>
          <w:rFonts w:ascii="Tahoma" w:hAnsi="Tahoma" w:cs="Tahoma"/>
          <w:b/>
          <w:bCs/>
          <w:color w:val="000000"/>
          <w:sz w:val="16"/>
          <w:szCs w:val="16"/>
          <w:lang w:val="it-IT"/>
        </w:rPr>
        <w:t>18.366,43</w:t>
      </w:r>
      <w:r w:rsidRPr="00A634C5">
        <w:rPr>
          <w:rFonts w:ascii="Arial" w:hAnsi="Arial" w:cs="Arial"/>
          <w:sz w:val="24"/>
          <w:szCs w:val="24"/>
          <w:lang w:val="it-IT"/>
        </w:rPr>
        <w:tab/>
      </w:r>
      <w:r w:rsidRPr="00A634C5">
        <w:rPr>
          <w:rFonts w:ascii="Tahoma" w:hAnsi="Tahoma" w:cs="Tahoma"/>
          <w:b/>
          <w:bCs/>
          <w:color w:val="000000"/>
          <w:sz w:val="16"/>
          <w:szCs w:val="16"/>
          <w:lang w:val="it-IT"/>
        </w:rPr>
        <w:t>120,97%</w:t>
      </w:r>
      <w:r w:rsidRPr="00A634C5">
        <w:rPr>
          <w:rFonts w:ascii="Arial" w:hAnsi="Arial" w:cs="Arial"/>
          <w:sz w:val="24"/>
          <w:szCs w:val="24"/>
          <w:lang w:val="it-IT"/>
        </w:rPr>
        <w:tab/>
      </w:r>
      <w:r w:rsidRPr="00A634C5">
        <w:rPr>
          <w:rFonts w:ascii="Tahoma" w:hAnsi="Tahoma" w:cs="Tahoma"/>
          <w:b/>
          <w:bCs/>
          <w:color w:val="000000"/>
          <w:sz w:val="16"/>
          <w:szCs w:val="16"/>
          <w:lang w:val="it-IT"/>
        </w:rPr>
        <w:t>43,68%</w:t>
      </w:r>
    </w:p>
    <w:p w14:paraId="606A55F5"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15.183,00</w:t>
      </w:r>
      <w:r w:rsidRPr="00A634C5">
        <w:rPr>
          <w:rFonts w:ascii="Arial" w:hAnsi="Arial" w:cs="Arial"/>
          <w:sz w:val="24"/>
          <w:szCs w:val="24"/>
          <w:lang w:val="it-IT"/>
        </w:rPr>
        <w:tab/>
      </w:r>
      <w:r w:rsidRPr="00A634C5">
        <w:rPr>
          <w:rFonts w:ascii="Tahoma" w:hAnsi="Tahoma" w:cs="Tahoma"/>
          <w:b/>
          <w:bCs/>
          <w:color w:val="000000"/>
          <w:sz w:val="14"/>
          <w:szCs w:val="14"/>
          <w:lang w:val="it-IT"/>
        </w:rPr>
        <w:t>42.049,00</w:t>
      </w:r>
      <w:r w:rsidRPr="00A634C5">
        <w:rPr>
          <w:rFonts w:ascii="Arial" w:hAnsi="Arial" w:cs="Arial"/>
          <w:sz w:val="24"/>
          <w:szCs w:val="24"/>
          <w:lang w:val="it-IT"/>
        </w:rPr>
        <w:tab/>
      </w:r>
      <w:r w:rsidRPr="00A634C5">
        <w:rPr>
          <w:rFonts w:ascii="Tahoma" w:hAnsi="Tahoma" w:cs="Tahoma"/>
          <w:b/>
          <w:bCs/>
          <w:color w:val="000000"/>
          <w:sz w:val="14"/>
          <w:szCs w:val="14"/>
          <w:lang w:val="it-IT"/>
        </w:rPr>
        <w:t>42.049,00</w:t>
      </w:r>
      <w:r w:rsidRPr="00A634C5">
        <w:rPr>
          <w:rFonts w:ascii="Arial" w:hAnsi="Arial" w:cs="Arial"/>
          <w:sz w:val="24"/>
          <w:szCs w:val="24"/>
          <w:lang w:val="it-IT"/>
        </w:rPr>
        <w:tab/>
      </w:r>
      <w:r w:rsidRPr="00A634C5">
        <w:rPr>
          <w:rFonts w:ascii="Tahoma" w:hAnsi="Tahoma" w:cs="Tahoma"/>
          <w:b/>
          <w:bCs/>
          <w:color w:val="000000"/>
          <w:sz w:val="14"/>
          <w:szCs w:val="14"/>
          <w:lang w:val="it-IT"/>
        </w:rPr>
        <w:t>18.366,43</w:t>
      </w:r>
      <w:r w:rsidRPr="00A634C5">
        <w:rPr>
          <w:rFonts w:ascii="Arial" w:hAnsi="Arial" w:cs="Arial"/>
          <w:sz w:val="24"/>
          <w:szCs w:val="24"/>
          <w:lang w:val="it-IT"/>
        </w:rPr>
        <w:tab/>
      </w:r>
      <w:r w:rsidRPr="00A634C5">
        <w:rPr>
          <w:rFonts w:ascii="Tahoma" w:hAnsi="Tahoma" w:cs="Tahoma"/>
          <w:b/>
          <w:bCs/>
          <w:color w:val="000000"/>
          <w:sz w:val="14"/>
          <w:szCs w:val="14"/>
          <w:lang w:val="it-IT"/>
        </w:rPr>
        <w:t>120,97%</w:t>
      </w:r>
      <w:r w:rsidRPr="00A634C5">
        <w:rPr>
          <w:rFonts w:ascii="Arial" w:hAnsi="Arial" w:cs="Arial"/>
          <w:sz w:val="24"/>
          <w:szCs w:val="24"/>
          <w:lang w:val="it-IT"/>
        </w:rPr>
        <w:tab/>
      </w:r>
      <w:r w:rsidRPr="00A634C5">
        <w:rPr>
          <w:rFonts w:ascii="Tahoma" w:hAnsi="Tahoma" w:cs="Tahoma"/>
          <w:b/>
          <w:bCs/>
          <w:color w:val="000000"/>
          <w:sz w:val="14"/>
          <w:szCs w:val="14"/>
          <w:lang w:val="it-IT"/>
        </w:rPr>
        <w:t>43,68%</w:t>
      </w:r>
    </w:p>
    <w:p w14:paraId="6A7093A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15.183,00</w:t>
      </w:r>
      <w:r w:rsidRPr="00A634C5">
        <w:rPr>
          <w:rFonts w:ascii="Arial" w:hAnsi="Arial" w:cs="Arial"/>
          <w:sz w:val="24"/>
          <w:szCs w:val="24"/>
          <w:lang w:val="it-IT"/>
        </w:rPr>
        <w:tab/>
      </w:r>
      <w:r w:rsidRPr="00A634C5">
        <w:rPr>
          <w:rFonts w:ascii="Tahoma" w:hAnsi="Tahoma" w:cs="Tahoma"/>
          <w:b/>
          <w:bCs/>
          <w:color w:val="000000"/>
          <w:sz w:val="16"/>
          <w:szCs w:val="16"/>
          <w:lang w:val="it-IT"/>
        </w:rPr>
        <w:t>42.049,00</w:t>
      </w:r>
      <w:r w:rsidRPr="00A634C5">
        <w:rPr>
          <w:rFonts w:ascii="Arial" w:hAnsi="Arial" w:cs="Arial"/>
          <w:sz w:val="24"/>
          <w:szCs w:val="24"/>
          <w:lang w:val="it-IT"/>
        </w:rPr>
        <w:tab/>
      </w:r>
      <w:r w:rsidRPr="00A634C5">
        <w:rPr>
          <w:rFonts w:ascii="Tahoma" w:hAnsi="Tahoma" w:cs="Tahoma"/>
          <w:b/>
          <w:bCs/>
          <w:color w:val="000000"/>
          <w:sz w:val="16"/>
          <w:szCs w:val="16"/>
          <w:lang w:val="it-IT"/>
        </w:rPr>
        <w:t>42.049,00</w:t>
      </w:r>
      <w:r w:rsidRPr="00A634C5">
        <w:rPr>
          <w:rFonts w:ascii="Arial" w:hAnsi="Arial" w:cs="Arial"/>
          <w:sz w:val="24"/>
          <w:szCs w:val="24"/>
          <w:lang w:val="it-IT"/>
        </w:rPr>
        <w:tab/>
      </w:r>
      <w:r w:rsidRPr="00A634C5">
        <w:rPr>
          <w:rFonts w:ascii="Tahoma" w:hAnsi="Tahoma" w:cs="Tahoma"/>
          <w:b/>
          <w:bCs/>
          <w:color w:val="000000"/>
          <w:sz w:val="16"/>
          <w:szCs w:val="16"/>
          <w:lang w:val="it-IT"/>
        </w:rPr>
        <w:t>18.366,43</w:t>
      </w:r>
      <w:r w:rsidRPr="00A634C5">
        <w:rPr>
          <w:rFonts w:ascii="Arial" w:hAnsi="Arial" w:cs="Arial"/>
          <w:sz w:val="24"/>
          <w:szCs w:val="24"/>
          <w:lang w:val="it-IT"/>
        </w:rPr>
        <w:tab/>
      </w:r>
      <w:r w:rsidRPr="00A634C5">
        <w:rPr>
          <w:rFonts w:ascii="Tahoma" w:hAnsi="Tahoma" w:cs="Tahoma"/>
          <w:b/>
          <w:bCs/>
          <w:color w:val="000000"/>
          <w:sz w:val="16"/>
          <w:szCs w:val="16"/>
          <w:lang w:val="it-IT"/>
        </w:rPr>
        <w:t>120,97%</w:t>
      </w:r>
      <w:r w:rsidRPr="00A634C5">
        <w:rPr>
          <w:rFonts w:ascii="Arial" w:hAnsi="Arial" w:cs="Arial"/>
          <w:sz w:val="24"/>
          <w:szCs w:val="24"/>
          <w:lang w:val="it-IT"/>
        </w:rPr>
        <w:tab/>
      </w:r>
      <w:r w:rsidRPr="00A634C5">
        <w:rPr>
          <w:rFonts w:ascii="Tahoma" w:hAnsi="Tahoma" w:cs="Tahoma"/>
          <w:b/>
          <w:bCs/>
          <w:color w:val="000000"/>
          <w:sz w:val="16"/>
          <w:szCs w:val="16"/>
          <w:lang w:val="it-IT"/>
        </w:rPr>
        <w:t>43,68%</w:t>
      </w:r>
    </w:p>
    <w:p w14:paraId="7BDCA2D0"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15.183,00</w:t>
      </w:r>
      <w:r w:rsidRPr="00A634C5">
        <w:rPr>
          <w:rFonts w:ascii="Arial" w:hAnsi="Arial" w:cs="Arial"/>
          <w:sz w:val="24"/>
          <w:szCs w:val="24"/>
          <w:lang w:val="it-IT"/>
        </w:rPr>
        <w:tab/>
      </w:r>
      <w:r w:rsidRPr="00A634C5">
        <w:rPr>
          <w:rFonts w:ascii="Tahoma" w:hAnsi="Tahoma" w:cs="Tahoma"/>
          <w:b/>
          <w:bCs/>
          <w:color w:val="000000"/>
          <w:sz w:val="16"/>
          <w:szCs w:val="16"/>
          <w:lang w:val="it-IT"/>
        </w:rPr>
        <w:t>42.049,00</w:t>
      </w:r>
      <w:r w:rsidRPr="00A634C5">
        <w:rPr>
          <w:rFonts w:ascii="Arial" w:hAnsi="Arial" w:cs="Arial"/>
          <w:sz w:val="24"/>
          <w:szCs w:val="24"/>
          <w:lang w:val="it-IT"/>
        </w:rPr>
        <w:tab/>
      </w:r>
      <w:r w:rsidRPr="00A634C5">
        <w:rPr>
          <w:rFonts w:ascii="Tahoma" w:hAnsi="Tahoma" w:cs="Tahoma"/>
          <w:b/>
          <w:bCs/>
          <w:color w:val="000000"/>
          <w:sz w:val="16"/>
          <w:szCs w:val="16"/>
          <w:lang w:val="it-IT"/>
        </w:rPr>
        <w:t>42.049,00</w:t>
      </w:r>
      <w:r w:rsidRPr="00A634C5">
        <w:rPr>
          <w:rFonts w:ascii="Arial" w:hAnsi="Arial" w:cs="Arial"/>
          <w:sz w:val="24"/>
          <w:szCs w:val="24"/>
          <w:lang w:val="it-IT"/>
        </w:rPr>
        <w:tab/>
      </w:r>
      <w:r w:rsidRPr="00A634C5">
        <w:rPr>
          <w:rFonts w:ascii="Tahoma" w:hAnsi="Tahoma" w:cs="Tahoma"/>
          <w:b/>
          <w:bCs/>
          <w:color w:val="000000"/>
          <w:sz w:val="16"/>
          <w:szCs w:val="16"/>
          <w:lang w:val="it-IT"/>
        </w:rPr>
        <w:t>18.366,43</w:t>
      </w:r>
      <w:r w:rsidRPr="00A634C5">
        <w:rPr>
          <w:rFonts w:ascii="Arial" w:hAnsi="Arial" w:cs="Arial"/>
          <w:sz w:val="24"/>
          <w:szCs w:val="24"/>
          <w:lang w:val="it-IT"/>
        </w:rPr>
        <w:tab/>
      </w:r>
      <w:r w:rsidRPr="00A634C5">
        <w:rPr>
          <w:rFonts w:ascii="Tahoma" w:hAnsi="Tahoma" w:cs="Tahoma"/>
          <w:b/>
          <w:bCs/>
          <w:color w:val="000000"/>
          <w:sz w:val="16"/>
          <w:szCs w:val="16"/>
          <w:lang w:val="it-IT"/>
        </w:rPr>
        <w:t>120,97%</w:t>
      </w:r>
      <w:r w:rsidRPr="00A634C5">
        <w:rPr>
          <w:rFonts w:ascii="Arial" w:hAnsi="Arial" w:cs="Arial"/>
          <w:sz w:val="24"/>
          <w:szCs w:val="24"/>
          <w:lang w:val="it-IT"/>
        </w:rPr>
        <w:tab/>
      </w:r>
      <w:r w:rsidRPr="00A634C5">
        <w:rPr>
          <w:rFonts w:ascii="Tahoma" w:hAnsi="Tahoma" w:cs="Tahoma"/>
          <w:b/>
          <w:bCs/>
          <w:color w:val="000000"/>
          <w:sz w:val="16"/>
          <w:szCs w:val="16"/>
          <w:lang w:val="it-IT"/>
        </w:rPr>
        <w:t>43,68%</w:t>
      </w:r>
    </w:p>
    <w:p w14:paraId="5A5EF42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Postrojenja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oprema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15.183,00</w:t>
      </w:r>
      <w:r w:rsidRPr="00A634C5">
        <w:rPr>
          <w:rFonts w:ascii="Arial" w:hAnsi="Arial" w:cs="Arial"/>
          <w:sz w:val="24"/>
          <w:szCs w:val="24"/>
          <w:lang w:val="it-IT"/>
        </w:rPr>
        <w:tab/>
      </w:r>
      <w:r w:rsidRPr="00A634C5">
        <w:rPr>
          <w:rFonts w:ascii="Tahoma" w:hAnsi="Tahoma" w:cs="Tahoma"/>
          <w:color w:val="000000"/>
          <w:sz w:val="16"/>
          <w:szCs w:val="16"/>
          <w:lang w:val="it-IT"/>
        </w:rPr>
        <w:t>42.049,00</w:t>
      </w:r>
      <w:r w:rsidRPr="00A634C5">
        <w:rPr>
          <w:rFonts w:ascii="Arial" w:hAnsi="Arial" w:cs="Arial"/>
          <w:sz w:val="24"/>
          <w:szCs w:val="24"/>
          <w:lang w:val="it-IT"/>
        </w:rPr>
        <w:tab/>
      </w:r>
      <w:r w:rsidRPr="00A634C5">
        <w:rPr>
          <w:rFonts w:ascii="Tahoma" w:hAnsi="Tahoma" w:cs="Tahoma"/>
          <w:color w:val="000000"/>
          <w:sz w:val="16"/>
          <w:szCs w:val="16"/>
          <w:lang w:val="it-IT"/>
        </w:rPr>
        <w:t>42.049,00</w:t>
      </w:r>
      <w:r w:rsidRPr="00A634C5">
        <w:rPr>
          <w:rFonts w:ascii="Arial" w:hAnsi="Arial" w:cs="Arial"/>
          <w:sz w:val="24"/>
          <w:szCs w:val="24"/>
          <w:lang w:val="it-IT"/>
        </w:rPr>
        <w:tab/>
      </w:r>
      <w:r w:rsidRPr="00A634C5">
        <w:rPr>
          <w:rFonts w:ascii="Tahoma" w:hAnsi="Tahoma" w:cs="Tahoma"/>
          <w:color w:val="000000"/>
          <w:sz w:val="16"/>
          <w:szCs w:val="16"/>
          <w:lang w:val="it-IT"/>
        </w:rPr>
        <w:t>18.366,43</w:t>
      </w:r>
      <w:r w:rsidRPr="00A634C5">
        <w:rPr>
          <w:rFonts w:ascii="Arial" w:hAnsi="Arial" w:cs="Arial"/>
          <w:sz w:val="24"/>
          <w:szCs w:val="24"/>
          <w:lang w:val="it-IT"/>
        </w:rPr>
        <w:tab/>
      </w:r>
      <w:r w:rsidRPr="00A634C5">
        <w:rPr>
          <w:rFonts w:ascii="Tahoma" w:hAnsi="Tahoma" w:cs="Tahoma"/>
          <w:color w:val="000000"/>
          <w:sz w:val="16"/>
          <w:szCs w:val="16"/>
          <w:lang w:val="it-IT"/>
        </w:rPr>
        <w:t>120,97%</w:t>
      </w:r>
      <w:r w:rsidRPr="00A634C5">
        <w:rPr>
          <w:rFonts w:ascii="Arial" w:hAnsi="Arial" w:cs="Arial"/>
          <w:sz w:val="24"/>
          <w:szCs w:val="24"/>
          <w:lang w:val="it-IT"/>
        </w:rPr>
        <w:tab/>
      </w:r>
      <w:r w:rsidRPr="00A634C5">
        <w:rPr>
          <w:rFonts w:ascii="Tahoma" w:hAnsi="Tahoma" w:cs="Tahoma"/>
          <w:color w:val="000000"/>
          <w:sz w:val="16"/>
          <w:szCs w:val="16"/>
          <w:lang w:val="it-IT"/>
        </w:rPr>
        <w:t>43,68%</w:t>
      </w:r>
    </w:p>
    <w:p w14:paraId="07C98045" w14:textId="77777777" w:rsidR="00A634C5" w:rsidRPr="00A634C5" w:rsidRDefault="00A634C5" w:rsidP="00A634C5">
      <w:pPr>
        <w:widowControl w:val="0"/>
        <w:tabs>
          <w:tab w:val="left" w:pos="90"/>
          <w:tab w:val="left" w:pos="1198"/>
          <w:tab w:val="right" w:pos="7725"/>
          <w:tab w:val="right" w:pos="9540"/>
          <w:tab w:val="right" w:pos="11380"/>
          <w:tab w:val="right" w:pos="13163"/>
          <w:tab w:val="right" w:pos="14367"/>
          <w:tab w:val="right" w:pos="15493"/>
        </w:tabs>
        <w:autoSpaceDE w:val="0"/>
        <w:autoSpaceDN w:val="0"/>
        <w:adjustRightInd w:val="0"/>
        <w:spacing w:before="34"/>
        <w:rPr>
          <w:rFonts w:ascii="Tahoma" w:hAnsi="Tahoma" w:cs="Tahoma"/>
          <w:b/>
          <w:bCs/>
          <w:color w:val="000000"/>
          <w:sz w:val="27"/>
          <w:szCs w:val="27"/>
          <w:lang w:val="it-IT"/>
        </w:rPr>
      </w:pPr>
      <w:r w:rsidRPr="00A634C5">
        <w:rPr>
          <w:rFonts w:ascii="Tahoma" w:hAnsi="Tahoma" w:cs="Tahoma"/>
          <w:b/>
          <w:bCs/>
          <w:color w:val="000000"/>
          <w:sz w:val="16"/>
          <w:szCs w:val="16"/>
          <w:lang w:val="it-IT"/>
        </w:rPr>
        <w:t>RAZDJEL</w:t>
      </w:r>
      <w:r w:rsidRPr="00A634C5">
        <w:rPr>
          <w:rFonts w:ascii="Arial" w:hAnsi="Arial" w:cs="Arial"/>
          <w:sz w:val="24"/>
          <w:szCs w:val="24"/>
          <w:lang w:val="it-IT"/>
        </w:rPr>
        <w:tab/>
      </w:r>
      <w:r w:rsidRPr="00A634C5">
        <w:rPr>
          <w:rFonts w:ascii="Tahoma" w:hAnsi="Tahoma" w:cs="Tahoma"/>
          <w:b/>
          <w:bCs/>
          <w:color w:val="000000"/>
          <w:lang w:val="it-IT"/>
        </w:rPr>
        <w:t>PREDSTAVIČKA I IZVRŠNA TIJELA</w:t>
      </w:r>
      <w:r w:rsidRPr="00A634C5">
        <w:rPr>
          <w:rFonts w:ascii="Arial" w:hAnsi="Arial" w:cs="Arial"/>
          <w:sz w:val="24"/>
          <w:szCs w:val="24"/>
          <w:lang w:val="it-IT"/>
        </w:rPr>
        <w:tab/>
      </w:r>
      <w:r w:rsidRPr="00A634C5">
        <w:rPr>
          <w:rFonts w:ascii="Tahoma" w:hAnsi="Tahoma" w:cs="Tahoma"/>
          <w:b/>
          <w:bCs/>
          <w:color w:val="000000"/>
          <w:lang w:val="it-IT"/>
        </w:rPr>
        <w:t>108.675,17</w:t>
      </w:r>
      <w:r w:rsidRPr="00A634C5">
        <w:rPr>
          <w:rFonts w:ascii="Arial" w:hAnsi="Arial" w:cs="Arial"/>
          <w:sz w:val="24"/>
          <w:szCs w:val="24"/>
          <w:lang w:val="it-IT"/>
        </w:rPr>
        <w:tab/>
      </w:r>
      <w:r w:rsidRPr="00A634C5">
        <w:rPr>
          <w:rFonts w:ascii="Tahoma" w:hAnsi="Tahoma" w:cs="Tahoma"/>
          <w:b/>
          <w:bCs/>
          <w:color w:val="000000"/>
          <w:lang w:val="it-IT"/>
        </w:rPr>
        <w:t>102.438,00</w:t>
      </w:r>
      <w:r w:rsidRPr="00A634C5">
        <w:rPr>
          <w:rFonts w:ascii="Arial" w:hAnsi="Arial" w:cs="Arial"/>
          <w:sz w:val="24"/>
          <w:szCs w:val="24"/>
          <w:lang w:val="it-IT"/>
        </w:rPr>
        <w:tab/>
      </w:r>
      <w:r w:rsidRPr="00A634C5">
        <w:rPr>
          <w:rFonts w:ascii="Tahoma" w:hAnsi="Tahoma" w:cs="Tahoma"/>
          <w:b/>
          <w:bCs/>
          <w:color w:val="000000"/>
          <w:lang w:val="it-IT"/>
        </w:rPr>
        <w:t>102.438,00</w:t>
      </w:r>
      <w:r w:rsidRPr="00A634C5">
        <w:rPr>
          <w:rFonts w:ascii="Arial" w:hAnsi="Arial" w:cs="Arial"/>
          <w:sz w:val="24"/>
          <w:szCs w:val="24"/>
          <w:lang w:val="it-IT"/>
        </w:rPr>
        <w:tab/>
      </w:r>
      <w:r w:rsidRPr="00A634C5">
        <w:rPr>
          <w:rFonts w:ascii="Tahoma" w:hAnsi="Tahoma" w:cs="Tahoma"/>
          <w:b/>
          <w:bCs/>
          <w:color w:val="000000"/>
          <w:lang w:val="it-IT"/>
        </w:rPr>
        <w:t>99.446,82</w:t>
      </w:r>
      <w:r w:rsidRPr="00A634C5">
        <w:rPr>
          <w:rFonts w:ascii="Arial" w:hAnsi="Arial" w:cs="Arial"/>
          <w:sz w:val="24"/>
          <w:szCs w:val="24"/>
          <w:lang w:val="it-IT"/>
        </w:rPr>
        <w:tab/>
      </w:r>
      <w:r w:rsidRPr="00A634C5">
        <w:rPr>
          <w:rFonts w:ascii="Tahoma" w:hAnsi="Tahoma" w:cs="Tahoma"/>
          <w:b/>
          <w:bCs/>
          <w:color w:val="000000"/>
          <w:lang w:val="it-IT"/>
        </w:rPr>
        <w:t>91,51%</w:t>
      </w:r>
      <w:r w:rsidRPr="00A634C5">
        <w:rPr>
          <w:rFonts w:ascii="Arial" w:hAnsi="Arial" w:cs="Arial"/>
          <w:sz w:val="24"/>
          <w:szCs w:val="24"/>
          <w:lang w:val="it-IT"/>
        </w:rPr>
        <w:tab/>
      </w:r>
      <w:r w:rsidRPr="00A634C5">
        <w:rPr>
          <w:rFonts w:ascii="Tahoma" w:hAnsi="Tahoma" w:cs="Tahoma"/>
          <w:b/>
          <w:bCs/>
          <w:color w:val="000000"/>
          <w:lang w:val="it-IT"/>
        </w:rPr>
        <w:t>97,08%</w:t>
      </w:r>
    </w:p>
    <w:p w14:paraId="584A9375"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002</w:t>
      </w:r>
    </w:p>
    <w:p w14:paraId="4007D8C7"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00201GLAVA</w:t>
      </w:r>
      <w:r w:rsidRPr="00A634C5">
        <w:rPr>
          <w:rFonts w:ascii="Arial" w:hAnsi="Arial" w:cs="Arial"/>
          <w:sz w:val="24"/>
          <w:szCs w:val="24"/>
          <w:lang w:val="it-IT"/>
        </w:rPr>
        <w:tab/>
      </w:r>
      <w:r w:rsidRPr="00A634C5">
        <w:rPr>
          <w:rFonts w:ascii="Tahoma" w:hAnsi="Tahoma" w:cs="Tahoma"/>
          <w:b/>
          <w:bCs/>
          <w:color w:val="000000"/>
          <w:lang w:val="it-IT"/>
        </w:rPr>
        <w:t>PREDSTAVNIČKA I IZVRŠNA TIJELA</w:t>
      </w:r>
      <w:r w:rsidRPr="00A634C5">
        <w:rPr>
          <w:rFonts w:ascii="Arial" w:hAnsi="Arial" w:cs="Arial"/>
          <w:sz w:val="24"/>
          <w:szCs w:val="24"/>
          <w:lang w:val="it-IT"/>
        </w:rPr>
        <w:tab/>
      </w:r>
      <w:r w:rsidRPr="00A634C5">
        <w:rPr>
          <w:rFonts w:ascii="Tahoma" w:hAnsi="Tahoma" w:cs="Tahoma"/>
          <w:b/>
          <w:bCs/>
          <w:color w:val="000000"/>
          <w:lang w:val="it-IT"/>
        </w:rPr>
        <w:t>108.675,17</w:t>
      </w:r>
      <w:r w:rsidRPr="00A634C5">
        <w:rPr>
          <w:rFonts w:ascii="Arial" w:hAnsi="Arial" w:cs="Arial"/>
          <w:sz w:val="24"/>
          <w:szCs w:val="24"/>
          <w:lang w:val="it-IT"/>
        </w:rPr>
        <w:tab/>
      </w:r>
      <w:r w:rsidRPr="00A634C5">
        <w:rPr>
          <w:rFonts w:ascii="Tahoma" w:hAnsi="Tahoma" w:cs="Tahoma"/>
          <w:b/>
          <w:bCs/>
          <w:color w:val="000000"/>
          <w:lang w:val="it-IT"/>
        </w:rPr>
        <w:t>102.438,00</w:t>
      </w:r>
      <w:r w:rsidRPr="00A634C5">
        <w:rPr>
          <w:rFonts w:ascii="Arial" w:hAnsi="Arial" w:cs="Arial"/>
          <w:sz w:val="24"/>
          <w:szCs w:val="24"/>
          <w:lang w:val="it-IT"/>
        </w:rPr>
        <w:tab/>
      </w:r>
      <w:r w:rsidRPr="00A634C5">
        <w:rPr>
          <w:rFonts w:ascii="Tahoma" w:hAnsi="Tahoma" w:cs="Tahoma"/>
          <w:b/>
          <w:bCs/>
          <w:color w:val="000000"/>
          <w:lang w:val="it-IT"/>
        </w:rPr>
        <w:t>102.438,00</w:t>
      </w:r>
      <w:r w:rsidRPr="00A634C5">
        <w:rPr>
          <w:rFonts w:ascii="Arial" w:hAnsi="Arial" w:cs="Arial"/>
          <w:sz w:val="24"/>
          <w:szCs w:val="24"/>
          <w:lang w:val="it-IT"/>
        </w:rPr>
        <w:tab/>
      </w:r>
      <w:r w:rsidRPr="00A634C5">
        <w:rPr>
          <w:rFonts w:ascii="Tahoma" w:hAnsi="Tahoma" w:cs="Tahoma"/>
          <w:b/>
          <w:bCs/>
          <w:color w:val="000000"/>
          <w:lang w:val="it-IT"/>
        </w:rPr>
        <w:t>99.446,82</w:t>
      </w:r>
      <w:r w:rsidRPr="00A634C5">
        <w:rPr>
          <w:rFonts w:ascii="Arial" w:hAnsi="Arial" w:cs="Arial"/>
          <w:sz w:val="24"/>
          <w:szCs w:val="24"/>
          <w:lang w:val="it-IT"/>
        </w:rPr>
        <w:tab/>
      </w:r>
      <w:r w:rsidRPr="00A634C5">
        <w:rPr>
          <w:rFonts w:ascii="Tahoma" w:hAnsi="Tahoma" w:cs="Tahoma"/>
          <w:b/>
          <w:bCs/>
          <w:color w:val="000000"/>
          <w:lang w:val="it-IT"/>
        </w:rPr>
        <w:t>91,51%</w:t>
      </w:r>
      <w:r w:rsidRPr="00A634C5">
        <w:rPr>
          <w:rFonts w:ascii="Arial" w:hAnsi="Arial" w:cs="Arial"/>
          <w:sz w:val="24"/>
          <w:szCs w:val="24"/>
          <w:lang w:val="it-IT"/>
        </w:rPr>
        <w:tab/>
      </w:r>
      <w:r w:rsidRPr="00A634C5">
        <w:rPr>
          <w:rFonts w:ascii="Tahoma" w:hAnsi="Tahoma" w:cs="Tahoma"/>
          <w:b/>
          <w:bCs/>
          <w:color w:val="000000"/>
          <w:lang w:val="it-IT"/>
        </w:rPr>
        <w:t>97,08%</w:t>
      </w:r>
    </w:p>
    <w:p w14:paraId="08142C01" w14:textId="77777777" w:rsidR="00A634C5" w:rsidRPr="00A634C5" w:rsidRDefault="00A634C5" w:rsidP="00A634C5">
      <w:pPr>
        <w:widowControl w:val="0"/>
        <w:tabs>
          <w:tab w:val="left" w:pos="90"/>
          <w:tab w:val="center" w:pos="341"/>
          <w:tab w:val="center" w:pos="793"/>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r w:rsidRPr="00A634C5">
        <w:rPr>
          <w:rFonts w:ascii="Tahoma" w:hAnsi="Tahoma" w:cs="Tahoma"/>
          <w:color w:val="000000"/>
          <w:sz w:val="14"/>
          <w:szCs w:val="14"/>
          <w:lang w:val="it-IT"/>
        </w:rPr>
        <w:t>5</w:t>
      </w:r>
    </w:p>
    <w:p w14:paraId="751F658D"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5087D233"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0597D1A9"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2C52FFC9"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072B8F20"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2D1E6E95" w14:textId="77777777" w:rsidR="00A634C5" w:rsidRPr="00A634C5" w:rsidRDefault="00A634C5" w:rsidP="00A634C5">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 xml:space="preserve">MJERE I AKTIVNOSTI ZA OSIGURANJE RADA </w:t>
      </w:r>
      <w:r w:rsidRPr="00A634C5">
        <w:rPr>
          <w:rFonts w:ascii="Arial" w:hAnsi="Arial" w:cs="Arial"/>
          <w:sz w:val="24"/>
          <w:szCs w:val="24"/>
          <w:lang w:val="it-IT"/>
        </w:rPr>
        <w:tab/>
      </w:r>
      <w:r w:rsidRPr="00A634C5">
        <w:rPr>
          <w:rFonts w:ascii="Tahoma" w:hAnsi="Tahoma" w:cs="Tahoma"/>
          <w:b/>
          <w:bCs/>
          <w:color w:val="000000"/>
          <w:lang w:val="it-IT"/>
        </w:rPr>
        <w:t>108.675,17</w:t>
      </w:r>
      <w:r w:rsidRPr="00A634C5">
        <w:rPr>
          <w:rFonts w:ascii="Arial" w:hAnsi="Arial" w:cs="Arial"/>
          <w:sz w:val="24"/>
          <w:szCs w:val="24"/>
          <w:lang w:val="it-IT"/>
        </w:rPr>
        <w:tab/>
      </w:r>
      <w:r w:rsidRPr="00A634C5">
        <w:rPr>
          <w:rFonts w:ascii="Tahoma" w:hAnsi="Tahoma" w:cs="Tahoma"/>
          <w:b/>
          <w:bCs/>
          <w:color w:val="000000"/>
          <w:lang w:val="it-IT"/>
        </w:rPr>
        <w:t>102.438,00</w:t>
      </w:r>
      <w:r w:rsidRPr="00A634C5">
        <w:rPr>
          <w:rFonts w:ascii="Arial" w:hAnsi="Arial" w:cs="Arial"/>
          <w:sz w:val="24"/>
          <w:szCs w:val="24"/>
          <w:lang w:val="it-IT"/>
        </w:rPr>
        <w:tab/>
      </w:r>
      <w:r w:rsidRPr="00A634C5">
        <w:rPr>
          <w:rFonts w:ascii="Tahoma" w:hAnsi="Tahoma" w:cs="Tahoma"/>
          <w:b/>
          <w:bCs/>
          <w:color w:val="000000"/>
          <w:lang w:val="it-IT"/>
        </w:rPr>
        <w:t>102.438,00</w:t>
      </w:r>
      <w:r w:rsidRPr="00A634C5">
        <w:rPr>
          <w:rFonts w:ascii="Arial" w:hAnsi="Arial" w:cs="Arial"/>
          <w:sz w:val="24"/>
          <w:szCs w:val="24"/>
          <w:lang w:val="it-IT"/>
        </w:rPr>
        <w:tab/>
      </w:r>
      <w:r w:rsidRPr="00A634C5">
        <w:rPr>
          <w:rFonts w:ascii="Tahoma" w:hAnsi="Tahoma" w:cs="Tahoma"/>
          <w:b/>
          <w:bCs/>
          <w:color w:val="000000"/>
          <w:lang w:val="it-IT"/>
        </w:rPr>
        <w:t>99.446,82</w:t>
      </w:r>
      <w:r w:rsidRPr="00A634C5">
        <w:rPr>
          <w:rFonts w:ascii="Arial" w:hAnsi="Arial" w:cs="Arial"/>
          <w:sz w:val="24"/>
          <w:szCs w:val="24"/>
          <w:lang w:val="it-IT"/>
        </w:rPr>
        <w:tab/>
      </w:r>
      <w:r w:rsidRPr="00A634C5">
        <w:rPr>
          <w:rFonts w:ascii="Tahoma" w:hAnsi="Tahoma" w:cs="Tahoma"/>
          <w:b/>
          <w:bCs/>
          <w:color w:val="000000"/>
          <w:lang w:val="it-IT"/>
        </w:rPr>
        <w:t>91,51%</w:t>
      </w:r>
      <w:r w:rsidRPr="00A634C5">
        <w:rPr>
          <w:rFonts w:ascii="Arial" w:hAnsi="Arial" w:cs="Arial"/>
          <w:sz w:val="24"/>
          <w:szCs w:val="24"/>
          <w:lang w:val="it-IT"/>
        </w:rPr>
        <w:tab/>
      </w:r>
      <w:r w:rsidRPr="00A634C5">
        <w:rPr>
          <w:rFonts w:ascii="Tahoma" w:hAnsi="Tahoma" w:cs="Tahoma"/>
          <w:b/>
          <w:bCs/>
          <w:color w:val="000000"/>
          <w:lang w:val="it-IT"/>
        </w:rPr>
        <w:t>97,08%</w:t>
      </w:r>
    </w:p>
    <w:p w14:paraId="03850733" w14:textId="77777777" w:rsidR="00A634C5" w:rsidRPr="00A634C5" w:rsidRDefault="00A634C5" w:rsidP="00A634C5">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1008</w:t>
      </w:r>
      <w:r w:rsidRPr="00A634C5">
        <w:rPr>
          <w:rFonts w:ascii="Arial" w:hAnsi="Arial" w:cs="Arial"/>
          <w:sz w:val="24"/>
          <w:szCs w:val="24"/>
          <w:lang w:val="it-IT"/>
        </w:rPr>
        <w:tab/>
      </w:r>
      <w:r w:rsidRPr="00A634C5">
        <w:rPr>
          <w:rFonts w:ascii="Tahoma" w:hAnsi="Tahoma" w:cs="Tahoma"/>
          <w:b/>
          <w:bCs/>
          <w:color w:val="000000"/>
          <w:lang w:val="it-IT"/>
        </w:rPr>
        <w:t xml:space="preserve">IZ DJELOKRUGA PREDSTAVNIČKIH I </w:t>
      </w:r>
    </w:p>
    <w:p w14:paraId="2171E46E" w14:textId="77777777" w:rsidR="00A634C5" w:rsidRPr="00A634C5" w:rsidRDefault="00A634C5" w:rsidP="00A634C5">
      <w:pPr>
        <w:widowControl w:val="0"/>
        <w:tabs>
          <w:tab w:val="left" w:pos="1198"/>
        </w:tabs>
        <w:autoSpaceDE w:val="0"/>
        <w:autoSpaceDN w:val="0"/>
        <w:adjustRightInd w:val="0"/>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lang w:val="it-IT"/>
        </w:rPr>
        <w:t>IZVRŠNIH TIJELA</w:t>
      </w:r>
    </w:p>
    <w:p w14:paraId="29550C94"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A100735Akt.</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POTPORE POLITIČKIM STRANKAMA I NEZAVISNIM </w:t>
      </w:r>
      <w:r w:rsidRPr="00A634C5">
        <w:rPr>
          <w:rFonts w:ascii="Arial" w:hAnsi="Arial" w:cs="Arial"/>
          <w:sz w:val="24"/>
          <w:szCs w:val="24"/>
          <w:lang w:val="it-IT"/>
        </w:rPr>
        <w:tab/>
      </w:r>
      <w:r w:rsidRPr="00A634C5">
        <w:rPr>
          <w:rFonts w:ascii="Tahoma" w:hAnsi="Tahoma" w:cs="Tahoma"/>
          <w:b/>
          <w:bCs/>
          <w:color w:val="000000"/>
          <w:sz w:val="16"/>
          <w:szCs w:val="16"/>
          <w:lang w:val="it-IT"/>
        </w:rPr>
        <w:t>34.200,00</w:t>
      </w:r>
      <w:r w:rsidRPr="00A634C5">
        <w:rPr>
          <w:rFonts w:ascii="Arial" w:hAnsi="Arial" w:cs="Arial"/>
          <w:sz w:val="24"/>
          <w:szCs w:val="24"/>
          <w:lang w:val="it-IT"/>
        </w:rPr>
        <w:tab/>
      </w:r>
      <w:r w:rsidRPr="00A634C5">
        <w:rPr>
          <w:rFonts w:ascii="Tahoma" w:hAnsi="Tahoma" w:cs="Tahoma"/>
          <w:b/>
          <w:bCs/>
          <w:color w:val="000000"/>
          <w:sz w:val="16"/>
          <w:szCs w:val="16"/>
          <w:lang w:val="it-IT"/>
        </w:rPr>
        <w:t>33.000,00</w:t>
      </w:r>
      <w:r w:rsidRPr="00A634C5">
        <w:rPr>
          <w:rFonts w:ascii="Arial" w:hAnsi="Arial" w:cs="Arial"/>
          <w:sz w:val="24"/>
          <w:szCs w:val="24"/>
          <w:lang w:val="it-IT"/>
        </w:rPr>
        <w:tab/>
      </w:r>
      <w:r w:rsidRPr="00A634C5">
        <w:rPr>
          <w:rFonts w:ascii="Tahoma" w:hAnsi="Tahoma" w:cs="Tahoma"/>
          <w:b/>
          <w:bCs/>
          <w:color w:val="000000"/>
          <w:sz w:val="16"/>
          <w:szCs w:val="16"/>
          <w:lang w:val="it-IT"/>
        </w:rPr>
        <w:t>33.000,00</w:t>
      </w:r>
      <w:r w:rsidRPr="00A634C5">
        <w:rPr>
          <w:rFonts w:ascii="Arial" w:hAnsi="Arial" w:cs="Arial"/>
          <w:sz w:val="24"/>
          <w:szCs w:val="24"/>
          <w:lang w:val="it-IT"/>
        </w:rPr>
        <w:tab/>
      </w:r>
      <w:r w:rsidRPr="00A634C5">
        <w:rPr>
          <w:rFonts w:ascii="Tahoma" w:hAnsi="Tahoma" w:cs="Tahoma"/>
          <w:b/>
          <w:bCs/>
          <w:color w:val="000000"/>
          <w:sz w:val="16"/>
          <w:szCs w:val="16"/>
          <w:lang w:val="it-IT"/>
        </w:rPr>
        <w:t>31.800,00</w:t>
      </w:r>
      <w:r w:rsidRPr="00A634C5">
        <w:rPr>
          <w:rFonts w:ascii="Arial" w:hAnsi="Arial" w:cs="Arial"/>
          <w:sz w:val="24"/>
          <w:szCs w:val="24"/>
          <w:lang w:val="it-IT"/>
        </w:rPr>
        <w:tab/>
      </w:r>
      <w:r w:rsidRPr="00A634C5">
        <w:rPr>
          <w:rFonts w:ascii="Tahoma" w:hAnsi="Tahoma" w:cs="Tahoma"/>
          <w:b/>
          <w:bCs/>
          <w:color w:val="000000"/>
          <w:sz w:val="16"/>
          <w:szCs w:val="16"/>
          <w:lang w:val="it-IT"/>
        </w:rPr>
        <w:t>92,98%</w:t>
      </w:r>
      <w:r w:rsidRPr="00A634C5">
        <w:rPr>
          <w:rFonts w:ascii="Arial" w:hAnsi="Arial" w:cs="Arial"/>
          <w:sz w:val="24"/>
          <w:szCs w:val="24"/>
          <w:lang w:val="it-IT"/>
        </w:rPr>
        <w:tab/>
      </w:r>
      <w:r w:rsidRPr="00A634C5">
        <w:rPr>
          <w:rFonts w:ascii="Tahoma" w:hAnsi="Tahoma" w:cs="Tahoma"/>
          <w:b/>
          <w:bCs/>
          <w:color w:val="000000"/>
          <w:sz w:val="16"/>
          <w:szCs w:val="16"/>
          <w:lang w:val="it-IT"/>
        </w:rPr>
        <w:t>96,36%</w:t>
      </w:r>
    </w:p>
    <w:p w14:paraId="3ED06195" w14:textId="77777777" w:rsidR="00A634C5" w:rsidRPr="00A634C5" w:rsidRDefault="00A634C5" w:rsidP="00A634C5">
      <w:pPr>
        <w:widowControl w:val="0"/>
        <w:tabs>
          <w:tab w:val="left" w:pos="1198"/>
        </w:tabs>
        <w:autoSpaceDE w:val="0"/>
        <w:autoSpaceDN w:val="0"/>
        <w:adjustRightInd w:val="0"/>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VIJEĆNICIMA</w:t>
      </w:r>
    </w:p>
    <w:p w14:paraId="5B3C6679"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34.200,00</w:t>
      </w:r>
      <w:r w:rsidRPr="00A634C5">
        <w:rPr>
          <w:rFonts w:ascii="Arial" w:hAnsi="Arial" w:cs="Arial"/>
          <w:sz w:val="24"/>
          <w:szCs w:val="24"/>
          <w:lang w:val="it-IT"/>
        </w:rPr>
        <w:tab/>
      </w:r>
      <w:r w:rsidRPr="00A634C5">
        <w:rPr>
          <w:rFonts w:ascii="Tahoma" w:hAnsi="Tahoma" w:cs="Tahoma"/>
          <w:b/>
          <w:bCs/>
          <w:color w:val="000000"/>
          <w:sz w:val="14"/>
          <w:szCs w:val="14"/>
          <w:lang w:val="it-IT"/>
        </w:rPr>
        <w:t>33.000,00</w:t>
      </w:r>
      <w:r w:rsidRPr="00A634C5">
        <w:rPr>
          <w:rFonts w:ascii="Arial" w:hAnsi="Arial" w:cs="Arial"/>
          <w:sz w:val="24"/>
          <w:szCs w:val="24"/>
          <w:lang w:val="it-IT"/>
        </w:rPr>
        <w:tab/>
      </w:r>
      <w:r w:rsidRPr="00A634C5">
        <w:rPr>
          <w:rFonts w:ascii="Tahoma" w:hAnsi="Tahoma" w:cs="Tahoma"/>
          <w:b/>
          <w:bCs/>
          <w:color w:val="000000"/>
          <w:sz w:val="14"/>
          <w:szCs w:val="14"/>
          <w:lang w:val="it-IT"/>
        </w:rPr>
        <w:t>33.000,00</w:t>
      </w:r>
      <w:r w:rsidRPr="00A634C5">
        <w:rPr>
          <w:rFonts w:ascii="Arial" w:hAnsi="Arial" w:cs="Arial"/>
          <w:sz w:val="24"/>
          <w:szCs w:val="24"/>
          <w:lang w:val="it-IT"/>
        </w:rPr>
        <w:tab/>
      </w:r>
      <w:r w:rsidRPr="00A634C5">
        <w:rPr>
          <w:rFonts w:ascii="Tahoma" w:hAnsi="Tahoma" w:cs="Tahoma"/>
          <w:b/>
          <w:bCs/>
          <w:color w:val="000000"/>
          <w:sz w:val="14"/>
          <w:szCs w:val="14"/>
          <w:lang w:val="it-IT"/>
        </w:rPr>
        <w:t>31.800,00</w:t>
      </w:r>
      <w:r w:rsidRPr="00A634C5">
        <w:rPr>
          <w:rFonts w:ascii="Arial" w:hAnsi="Arial" w:cs="Arial"/>
          <w:sz w:val="24"/>
          <w:szCs w:val="24"/>
          <w:lang w:val="it-IT"/>
        </w:rPr>
        <w:tab/>
      </w:r>
      <w:r w:rsidRPr="00A634C5">
        <w:rPr>
          <w:rFonts w:ascii="Tahoma" w:hAnsi="Tahoma" w:cs="Tahoma"/>
          <w:b/>
          <w:bCs/>
          <w:color w:val="000000"/>
          <w:sz w:val="14"/>
          <w:szCs w:val="14"/>
          <w:lang w:val="it-IT"/>
        </w:rPr>
        <w:t>92,98%</w:t>
      </w:r>
      <w:r w:rsidRPr="00A634C5">
        <w:rPr>
          <w:rFonts w:ascii="Arial" w:hAnsi="Arial" w:cs="Arial"/>
          <w:sz w:val="24"/>
          <w:szCs w:val="24"/>
          <w:lang w:val="it-IT"/>
        </w:rPr>
        <w:tab/>
      </w:r>
      <w:r w:rsidRPr="00A634C5">
        <w:rPr>
          <w:rFonts w:ascii="Tahoma" w:hAnsi="Tahoma" w:cs="Tahoma"/>
          <w:b/>
          <w:bCs/>
          <w:color w:val="000000"/>
          <w:sz w:val="14"/>
          <w:szCs w:val="14"/>
          <w:lang w:val="it-IT"/>
        </w:rPr>
        <w:t>96,36%</w:t>
      </w:r>
    </w:p>
    <w:p w14:paraId="37340587"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34.200,00</w:t>
      </w:r>
      <w:r w:rsidRPr="00A634C5">
        <w:rPr>
          <w:rFonts w:ascii="Arial" w:hAnsi="Arial" w:cs="Arial"/>
          <w:sz w:val="24"/>
          <w:szCs w:val="24"/>
          <w:lang w:val="it-IT"/>
        </w:rPr>
        <w:tab/>
      </w:r>
      <w:r w:rsidRPr="00A634C5">
        <w:rPr>
          <w:rFonts w:ascii="Tahoma" w:hAnsi="Tahoma" w:cs="Tahoma"/>
          <w:b/>
          <w:bCs/>
          <w:color w:val="000000"/>
          <w:sz w:val="16"/>
          <w:szCs w:val="16"/>
          <w:lang w:val="it-IT"/>
        </w:rPr>
        <w:t>33.000,00</w:t>
      </w:r>
      <w:r w:rsidRPr="00A634C5">
        <w:rPr>
          <w:rFonts w:ascii="Arial" w:hAnsi="Arial" w:cs="Arial"/>
          <w:sz w:val="24"/>
          <w:szCs w:val="24"/>
          <w:lang w:val="it-IT"/>
        </w:rPr>
        <w:tab/>
      </w:r>
      <w:r w:rsidRPr="00A634C5">
        <w:rPr>
          <w:rFonts w:ascii="Tahoma" w:hAnsi="Tahoma" w:cs="Tahoma"/>
          <w:b/>
          <w:bCs/>
          <w:color w:val="000000"/>
          <w:sz w:val="16"/>
          <w:szCs w:val="16"/>
          <w:lang w:val="it-IT"/>
        </w:rPr>
        <w:t>33.000,00</w:t>
      </w:r>
      <w:r w:rsidRPr="00A634C5">
        <w:rPr>
          <w:rFonts w:ascii="Arial" w:hAnsi="Arial" w:cs="Arial"/>
          <w:sz w:val="24"/>
          <w:szCs w:val="24"/>
          <w:lang w:val="it-IT"/>
        </w:rPr>
        <w:tab/>
      </w:r>
      <w:r w:rsidRPr="00A634C5">
        <w:rPr>
          <w:rFonts w:ascii="Tahoma" w:hAnsi="Tahoma" w:cs="Tahoma"/>
          <w:b/>
          <w:bCs/>
          <w:color w:val="000000"/>
          <w:sz w:val="16"/>
          <w:szCs w:val="16"/>
          <w:lang w:val="it-IT"/>
        </w:rPr>
        <w:t>31.800,00</w:t>
      </w:r>
      <w:r w:rsidRPr="00A634C5">
        <w:rPr>
          <w:rFonts w:ascii="Arial" w:hAnsi="Arial" w:cs="Arial"/>
          <w:sz w:val="24"/>
          <w:szCs w:val="24"/>
          <w:lang w:val="it-IT"/>
        </w:rPr>
        <w:tab/>
      </w:r>
      <w:r w:rsidRPr="00A634C5">
        <w:rPr>
          <w:rFonts w:ascii="Tahoma" w:hAnsi="Tahoma" w:cs="Tahoma"/>
          <w:b/>
          <w:bCs/>
          <w:color w:val="000000"/>
          <w:sz w:val="16"/>
          <w:szCs w:val="16"/>
          <w:lang w:val="it-IT"/>
        </w:rPr>
        <w:t>92,98%</w:t>
      </w:r>
      <w:r w:rsidRPr="00A634C5">
        <w:rPr>
          <w:rFonts w:ascii="Arial" w:hAnsi="Arial" w:cs="Arial"/>
          <w:sz w:val="24"/>
          <w:szCs w:val="24"/>
          <w:lang w:val="it-IT"/>
        </w:rPr>
        <w:tab/>
      </w:r>
      <w:r w:rsidRPr="00A634C5">
        <w:rPr>
          <w:rFonts w:ascii="Tahoma" w:hAnsi="Tahoma" w:cs="Tahoma"/>
          <w:b/>
          <w:bCs/>
          <w:color w:val="000000"/>
          <w:sz w:val="16"/>
          <w:szCs w:val="16"/>
          <w:lang w:val="it-IT"/>
        </w:rPr>
        <w:t>96,36%</w:t>
      </w:r>
    </w:p>
    <w:p w14:paraId="61C4D027"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34.200,00</w:t>
      </w:r>
      <w:r w:rsidRPr="00A634C5">
        <w:rPr>
          <w:rFonts w:ascii="Arial" w:hAnsi="Arial" w:cs="Arial"/>
          <w:sz w:val="24"/>
          <w:szCs w:val="24"/>
          <w:lang w:val="it-IT"/>
        </w:rPr>
        <w:tab/>
      </w:r>
      <w:r w:rsidRPr="00A634C5">
        <w:rPr>
          <w:rFonts w:ascii="Tahoma" w:hAnsi="Tahoma" w:cs="Tahoma"/>
          <w:b/>
          <w:bCs/>
          <w:color w:val="000000"/>
          <w:sz w:val="16"/>
          <w:szCs w:val="16"/>
          <w:lang w:val="it-IT"/>
        </w:rPr>
        <w:t>33.000,00</w:t>
      </w:r>
      <w:r w:rsidRPr="00A634C5">
        <w:rPr>
          <w:rFonts w:ascii="Arial" w:hAnsi="Arial" w:cs="Arial"/>
          <w:sz w:val="24"/>
          <w:szCs w:val="24"/>
          <w:lang w:val="it-IT"/>
        </w:rPr>
        <w:tab/>
      </w:r>
      <w:r w:rsidRPr="00A634C5">
        <w:rPr>
          <w:rFonts w:ascii="Tahoma" w:hAnsi="Tahoma" w:cs="Tahoma"/>
          <w:b/>
          <w:bCs/>
          <w:color w:val="000000"/>
          <w:sz w:val="16"/>
          <w:szCs w:val="16"/>
          <w:lang w:val="it-IT"/>
        </w:rPr>
        <w:t>33.000,00</w:t>
      </w:r>
      <w:r w:rsidRPr="00A634C5">
        <w:rPr>
          <w:rFonts w:ascii="Arial" w:hAnsi="Arial" w:cs="Arial"/>
          <w:sz w:val="24"/>
          <w:szCs w:val="24"/>
          <w:lang w:val="it-IT"/>
        </w:rPr>
        <w:tab/>
      </w:r>
      <w:r w:rsidRPr="00A634C5">
        <w:rPr>
          <w:rFonts w:ascii="Tahoma" w:hAnsi="Tahoma" w:cs="Tahoma"/>
          <w:b/>
          <w:bCs/>
          <w:color w:val="000000"/>
          <w:sz w:val="16"/>
          <w:szCs w:val="16"/>
          <w:lang w:val="it-IT"/>
        </w:rPr>
        <w:t>31.800,00</w:t>
      </w:r>
      <w:r w:rsidRPr="00A634C5">
        <w:rPr>
          <w:rFonts w:ascii="Arial" w:hAnsi="Arial" w:cs="Arial"/>
          <w:sz w:val="24"/>
          <w:szCs w:val="24"/>
          <w:lang w:val="it-IT"/>
        </w:rPr>
        <w:tab/>
      </w:r>
      <w:r w:rsidRPr="00A634C5">
        <w:rPr>
          <w:rFonts w:ascii="Tahoma" w:hAnsi="Tahoma" w:cs="Tahoma"/>
          <w:b/>
          <w:bCs/>
          <w:color w:val="000000"/>
          <w:sz w:val="16"/>
          <w:szCs w:val="16"/>
          <w:lang w:val="it-IT"/>
        </w:rPr>
        <w:t>92,98%</w:t>
      </w:r>
      <w:r w:rsidRPr="00A634C5">
        <w:rPr>
          <w:rFonts w:ascii="Arial" w:hAnsi="Arial" w:cs="Arial"/>
          <w:sz w:val="24"/>
          <w:szCs w:val="24"/>
          <w:lang w:val="it-IT"/>
        </w:rPr>
        <w:tab/>
      </w:r>
      <w:r w:rsidRPr="00A634C5">
        <w:rPr>
          <w:rFonts w:ascii="Tahoma" w:hAnsi="Tahoma" w:cs="Tahoma"/>
          <w:b/>
          <w:bCs/>
          <w:color w:val="000000"/>
          <w:sz w:val="16"/>
          <w:szCs w:val="16"/>
          <w:lang w:val="it-IT"/>
        </w:rPr>
        <w:t>96,36%</w:t>
      </w:r>
    </w:p>
    <w:p w14:paraId="56724647"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34.200,00</w:t>
      </w:r>
      <w:r w:rsidRPr="00A634C5">
        <w:rPr>
          <w:rFonts w:ascii="Arial" w:hAnsi="Arial" w:cs="Arial"/>
          <w:sz w:val="24"/>
          <w:szCs w:val="24"/>
          <w:lang w:val="it-IT"/>
        </w:rPr>
        <w:tab/>
      </w:r>
      <w:r w:rsidRPr="00A634C5">
        <w:rPr>
          <w:rFonts w:ascii="Tahoma" w:hAnsi="Tahoma" w:cs="Tahoma"/>
          <w:color w:val="000000"/>
          <w:sz w:val="16"/>
          <w:szCs w:val="16"/>
          <w:lang w:val="it-IT"/>
        </w:rPr>
        <w:t>33.000,00</w:t>
      </w:r>
      <w:r w:rsidRPr="00A634C5">
        <w:rPr>
          <w:rFonts w:ascii="Arial" w:hAnsi="Arial" w:cs="Arial"/>
          <w:sz w:val="24"/>
          <w:szCs w:val="24"/>
          <w:lang w:val="it-IT"/>
        </w:rPr>
        <w:tab/>
      </w:r>
      <w:r w:rsidRPr="00A634C5">
        <w:rPr>
          <w:rFonts w:ascii="Tahoma" w:hAnsi="Tahoma" w:cs="Tahoma"/>
          <w:color w:val="000000"/>
          <w:sz w:val="16"/>
          <w:szCs w:val="16"/>
          <w:lang w:val="it-IT"/>
        </w:rPr>
        <w:t>33.000,00</w:t>
      </w:r>
      <w:r w:rsidRPr="00A634C5">
        <w:rPr>
          <w:rFonts w:ascii="Arial" w:hAnsi="Arial" w:cs="Arial"/>
          <w:sz w:val="24"/>
          <w:szCs w:val="24"/>
          <w:lang w:val="it-IT"/>
        </w:rPr>
        <w:tab/>
      </w:r>
      <w:r w:rsidRPr="00A634C5">
        <w:rPr>
          <w:rFonts w:ascii="Tahoma" w:hAnsi="Tahoma" w:cs="Tahoma"/>
          <w:color w:val="000000"/>
          <w:sz w:val="16"/>
          <w:szCs w:val="16"/>
          <w:lang w:val="it-IT"/>
        </w:rPr>
        <w:t>31.800,00</w:t>
      </w:r>
      <w:r w:rsidRPr="00A634C5">
        <w:rPr>
          <w:rFonts w:ascii="Arial" w:hAnsi="Arial" w:cs="Arial"/>
          <w:sz w:val="24"/>
          <w:szCs w:val="24"/>
          <w:lang w:val="it-IT"/>
        </w:rPr>
        <w:tab/>
      </w:r>
      <w:r w:rsidRPr="00A634C5">
        <w:rPr>
          <w:rFonts w:ascii="Tahoma" w:hAnsi="Tahoma" w:cs="Tahoma"/>
          <w:color w:val="000000"/>
          <w:sz w:val="16"/>
          <w:szCs w:val="16"/>
          <w:lang w:val="it-IT"/>
        </w:rPr>
        <w:t>92,98%</w:t>
      </w:r>
      <w:r w:rsidRPr="00A634C5">
        <w:rPr>
          <w:rFonts w:ascii="Arial" w:hAnsi="Arial" w:cs="Arial"/>
          <w:sz w:val="24"/>
          <w:szCs w:val="24"/>
          <w:lang w:val="it-IT"/>
        </w:rPr>
        <w:tab/>
      </w:r>
      <w:r w:rsidRPr="00A634C5">
        <w:rPr>
          <w:rFonts w:ascii="Tahoma" w:hAnsi="Tahoma" w:cs="Tahoma"/>
          <w:color w:val="000000"/>
          <w:sz w:val="16"/>
          <w:szCs w:val="16"/>
          <w:lang w:val="it-IT"/>
        </w:rPr>
        <w:t>96,36%</w:t>
      </w:r>
    </w:p>
    <w:p w14:paraId="78FEF106"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A100769Akt.</w:t>
      </w:r>
      <w:r w:rsidRPr="00A634C5">
        <w:rPr>
          <w:rFonts w:ascii="Arial" w:hAnsi="Arial" w:cs="Arial"/>
          <w:sz w:val="24"/>
          <w:szCs w:val="24"/>
          <w:lang w:val="it-IT"/>
        </w:rPr>
        <w:tab/>
      </w:r>
      <w:r w:rsidRPr="00A634C5">
        <w:rPr>
          <w:rFonts w:ascii="Tahoma" w:hAnsi="Tahoma" w:cs="Tahoma"/>
          <w:b/>
          <w:bCs/>
          <w:color w:val="000000"/>
          <w:sz w:val="16"/>
          <w:szCs w:val="16"/>
          <w:lang w:val="it-IT"/>
        </w:rPr>
        <w:t>PRORAČUNSKA PRIČUVA</w:t>
      </w:r>
      <w:r w:rsidRPr="00A634C5">
        <w:rPr>
          <w:rFonts w:ascii="Arial" w:hAnsi="Arial" w:cs="Arial"/>
          <w:sz w:val="24"/>
          <w:szCs w:val="24"/>
          <w:lang w:val="it-IT"/>
        </w:rPr>
        <w:tab/>
      </w:r>
      <w:r w:rsidRPr="00A634C5">
        <w:rPr>
          <w:rFonts w:ascii="Tahoma" w:hAnsi="Tahoma" w:cs="Tahoma"/>
          <w:b/>
          <w:bCs/>
          <w:color w:val="000000"/>
          <w:sz w:val="16"/>
          <w:szCs w:val="16"/>
          <w:lang w:val="it-IT"/>
        </w:rPr>
        <w:t>10.439,83</w:t>
      </w:r>
      <w:r w:rsidRPr="00A634C5">
        <w:rPr>
          <w:rFonts w:ascii="Arial" w:hAnsi="Arial" w:cs="Arial"/>
          <w:sz w:val="24"/>
          <w:szCs w:val="24"/>
          <w:lang w:val="it-IT"/>
        </w:rPr>
        <w:tab/>
      </w:r>
      <w:r w:rsidRPr="00A634C5">
        <w:rPr>
          <w:rFonts w:ascii="Tahoma" w:hAnsi="Tahoma" w:cs="Tahoma"/>
          <w:b/>
          <w:bCs/>
          <w:color w:val="000000"/>
          <w:sz w:val="16"/>
          <w:szCs w:val="16"/>
          <w:lang w:val="it-IT"/>
        </w:rPr>
        <w:t>20.000,00</w:t>
      </w:r>
      <w:r w:rsidRPr="00A634C5">
        <w:rPr>
          <w:rFonts w:ascii="Arial" w:hAnsi="Arial" w:cs="Arial"/>
          <w:sz w:val="24"/>
          <w:szCs w:val="24"/>
          <w:lang w:val="it-IT"/>
        </w:rPr>
        <w:tab/>
      </w:r>
      <w:r w:rsidRPr="00A634C5">
        <w:rPr>
          <w:rFonts w:ascii="Tahoma" w:hAnsi="Tahoma" w:cs="Tahoma"/>
          <w:b/>
          <w:bCs/>
          <w:color w:val="000000"/>
          <w:sz w:val="16"/>
          <w:szCs w:val="16"/>
          <w:lang w:val="it-IT"/>
        </w:rPr>
        <w:t>20.000,00</w:t>
      </w:r>
      <w:r w:rsidRPr="00A634C5">
        <w:rPr>
          <w:rFonts w:ascii="Arial" w:hAnsi="Arial" w:cs="Arial"/>
          <w:sz w:val="24"/>
          <w:szCs w:val="24"/>
          <w:lang w:val="it-IT"/>
        </w:rPr>
        <w:tab/>
      </w:r>
      <w:r w:rsidRPr="00A634C5">
        <w:rPr>
          <w:rFonts w:ascii="Tahoma" w:hAnsi="Tahoma" w:cs="Tahoma"/>
          <w:b/>
          <w:bCs/>
          <w:color w:val="000000"/>
          <w:sz w:val="16"/>
          <w:szCs w:val="16"/>
          <w:lang w:val="it-IT"/>
        </w:rPr>
        <w:t>13.500,00</w:t>
      </w:r>
      <w:r w:rsidRPr="00A634C5">
        <w:rPr>
          <w:rFonts w:ascii="Arial" w:hAnsi="Arial" w:cs="Arial"/>
          <w:sz w:val="24"/>
          <w:szCs w:val="24"/>
          <w:lang w:val="it-IT"/>
        </w:rPr>
        <w:tab/>
      </w:r>
      <w:r w:rsidRPr="00A634C5">
        <w:rPr>
          <w:rFonts w:ascii="Tahoma" w:hAnsi="Tahoma" w:cs="Tahoma"/>
          <w:b/>
          <w:bCs/>
          <w:color w:val="000000"/>
          <w:sz w:val="16"/>
          <w:szCs w:val="16"/>
          <w:lang w:val="it-IT"/>
        </w:rPr>
        <w:t>129,31%</w:t>
      </w:r>
      <w:r w:rsidRPr="00A634C5">
        <w:rPr>
          <w:rFonts w:ascii="Arial" w:hAnsi="Arial" w:cs="Arial"/>
          <w:sz w:val="24"/>
          <w:szCs w:val="24"/>
          <w:lang w:val="it-IT"/>
        </w:rPr>
        <w:tab/>
      </w:r>
      <w:r w:rsidRPr="00A634C5">
        <w:rPr>
          <w:rFonts w:ascii="Tahoma" w:hAnsi="Tahoma" w:cs="Tahoma"/>
          <w:b/>
          <w:bCs/>
          <w:color w:val="000000"/>
          <w:sz w:val="16"/>
          <w:szCs w:val="16"/>
          <w:lang w:val="it-IT"/>
        </w:rPr>
        <w:t>67,50%</w:t>
      </w:r>
    </w:p>
    <w:p w14:paraId="67716E36"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10.439,83</w:t>
      </w:r>
      <w:r w:rsidRPr="00A634C5">
        <w:rPr>
          <w:rFonts w:ascii="Arial" w:hAnsi="Arial" w:cs="Arial"/>
          <w:sz w:val="24"/>
          <w:szCs w:val="24"/>
          <w:lang w:val="it-IT"/>
        </w:rPr>
        <w:tab/>
      </w:r>
      <w:r w:rsidRPr="00A634C5">
        <w:rPr>
          <w:rFonts w:ascii="Tahoma" w:hAnsi="Tahoma" w:cs="Tahoma"/>
          <w:b/>
          <w:bCs/>
          <w:color w:val="000000"/>
          <w:sz w:val="14"/>
          <w:szCs w:val="14"/>
          <w:lang w:val="it-IT"/>
        </w:rPr>
        <w:t>20.000,00</w:t>
      </w:r>
      <w:r w:rsidRPr="00A634C5">
        <w:rPr>
          <w:rFonts w:ascii="Arial" w:hAnsi="Arial" w:cs="Arial"/>
          <w:sz w:val="24"/>
          <w:szCs w:val="24"/>
          <w:lang w:val="it-IT"/>
        </w:rPr>
        <w:tab/>
      </w:r>
      <w:r w:rsidRPr="00A634C5">
        <w:rPr>
          <w:rFonts w:ascii="Tahoma" w:hAnsi="Tahoma" w:cs="Tahoma"/>
          <w:b/>
          <w:bCs/>
          <w:color w:val="000000"/>
          <w:sz w:val="14"/>
          <w:szCs w:val="14"/>
          <w:lang w:val="it-IT"/>
        </w:rPr>
        <w:t>20.000,00</w:t>
      </w:r>
      <w:r w:rsidRPr="00A634C5">
        <w:rPr>
          <w:rFonts w:ascii="Arial" w:hAnsi="Arial" w:cs="Arial"/>
          <w:sz w:val="24"/>
          <w:szCs w:val="24"/>
          <w:lang w:val="it-IT"/>
        </w:rPr>
        <w:tab/>
      </w:r>
      <w:r w:rsidRPr="00A634C5">
        <w:rPr>
          <w:rFonts w:ascii="Tahoma" w:hAnsi="Tahoma" w:cs="Tahoma"/>
          <w:b/>
          <w:bCs/>
          <w:color w:val="000000"/>
          <w:sz w:val="14"/>
          <w:szCs w:val="14"/>
          <w:lang w:val="it-IT"/>
        </w:rPr>
        <w:t>13.500,00</w:t>
      </w:r>
      <w:r w:rsidRPr="00A634C5">
        <w:rPr>
          <w:rFonts w:ascii="Arial" w:hAnsi="Arial" w:cs="Arial"/>
          <w:sz w:val="24"/>
          <w:szCs w:val="24"/>
          <w:lang w:val="it-IT"/>
        </w:rPr>
        <w:tab/>
      </w:r>
      <w:r w:rsidRPr="00A634C5">
        <w:rPr>
          <w:rFonts w:ascii="Tahoma" w:hAnsi="Tahoma" w:cs="Tahoma"/>
          <w:b/>
          <w:bCs/>
          <w:color w:val="000000"/>
          <w:sz w:val="14"/>
          <w:szCs w:val="14"/>
          <w:lang w:val="it-IT"/>
        </w:rPr>
        <w:t>129,31%</w:t>
      </w:r>
      <w:r w:rsidRPr="00A634C5">
        <w:rPr>
          <w:rFonts w:ascii="Arial" w:hAnsi="Arial" w:cs="Arial"/>
          <w:sz w:val="24"/>
          <w:szCs w:val="24"/>
          <w:lang w:val="it-IT"/>
        </w:rPr>
        <w:tab/>
      </w:r>
      <w:r w:rsidRPr="00A634C5">
        <w:rPr>
          <w:rFonts w:ascii="Tahoma" w:hAnsi="Tahoma" w:cs="Tahoma"/>
          <w:b/>
          <w:bCs/>
          <w:color w:val="000000"/>
          <w:sz w:val="14"/>
          <w:szCs w:val="14"/>
          <w:lang w:val="it-IT"/>
        </w:rPr>
        <w:t>67,50%</w:t>
      </w:r>
    </w:p>
    <w:p w14:paraId="059DF15A"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10.439,83</w:t>
      </w:r>
      <w:r w:rsidRPr="00A634C5">
        <w:rPr>
          <w:rFonts w:ascii="Arial" w:hAnsi="Arial" w:cs="Arial"/>
          <w:sz w:val="24"/>
          <w:szCs w:val="24"/>
          <w:lang w:val="it-IT"/>
        </w:rPr>
        <w:tab/>
      </w:r>
      <w:r w:rsidRPr="00A634C5">
        <w:rPr>
          <w:rFonts w:ascii="Tahoma" w:hAnsi="Tahoma" w:cs="Tahoma"/>
          <w:b/>
          <w:bCs/>
          <w:color w:val="000000"/>
          <w:sz w:val="16"/>
          <w:szCs w:val="16"/>
          <w:lang w:val="it-IT"/>
        </w:rPr>
        <w:t>20.000,00</w:t>
      </w:r>
      <w:r w:rsidRPr="00A634C5">
        <w:rPr>
          <w:rFonts w:ascii="Arial" w:hAnsi="Arial" w:cs="Arial"/>
          <w:sz w:val="24"/>
          <w:szCs w:val="24"/>
          <w:lang w:val="it-IT"/>
        </w:rPr>
        <w:tab/>
      </w:r>
      <w:r w:rsidRPr="00A634C5">
        <w:rPr>
          <w:rFonts w:ascii="Tahoma" w:hAnsi="Tahoma" w:cs="Tahoma"/>
          <w:b/>
          <w:bCs/>
          <w:color w:val="000000"/>
          <w:sz w:val="16"/>
          <w:szCs w:val="16"/>
          <w:lang w:val="it-IT"/>
        </w:rPr>
        <w:t>20.000,00</w:t>
      </w:r>
      <w:r w:rsidRPr="00A634C5">
        <w:rPr>
          <w:rFonts w:ascii="Arial" w:hAnsi="Arial" w:cs="Arial"/>
          <w:sz w:val="24"/>
          <w:szCs w:val="24"/>
          <w:lang w:val="it-IT"/>
        </w:rPr>
        <w:tab/>
      </w:r>
      <w:r w:rsidRPr="00A634C5">
        <w:rPr>
          <w:rFonts w:ascii="Tahoma" w:hAnsi="Tahoma" w:cs="Tahoma"/>
          <w:b/>
          <w:bCs/>
          <w:color w:val="000000"/>
          <w:sz w:val="16"/>
          <w:szCs w:val="16"/>
          <w:lang w:val="it-IT"/>
        </w:rPr>
        <w:t>13.500,00</w:t>
      </w:r>
      <w:r w:rsidRPr="00A634C5">
        <w:rPr>
          <w:rFonts w:ascii="Arial" w:hAnsi="Arial" w:cs="Arial"/>
          <w:sz w:val="24"/>
          <w:szCs w:val="24"/>
          <w:lang w:val="it-IT"/>
        </w:rPr>
        <w:tab/>
      </w:r>
      <w:r w:rsidRPr="00A634C5">
        <w:rPr>
          <w:rFonts w:ascii="Tahoma" w:hAnsi="Tahoma" w:cs="Tahoma"/>
          <w:b/>
          <w:bCs/>
          <w:color w:val="000000"/>
          <w:sz w:val="16"/>
          <w:szCs w:val="16"/>
          <w:lang w:val="it-IT"/>
        </w:rPr>
        <w:t>129,31%</w:t>
      </w:r>
      <w:r w:rsidRPr="00A634C5">
        <w:rPr>
          <w:rFonts w:ascii="Arial" w:hAnsi="Arial" w:cs="Arial"/>
          <w:sz w:val="24"/>
          <w:szCs w:val="24"/>
          <w:lang w:val="it-IT"/>
        </w:rPr>
        <w:tab/>
      </w:r>
      <w:r w:rsidRPr="00A634C5">
        <w:rPr>
          <w:rFonts w:ascii="Tahoma" w:hAnsi="Tahoma" w:cs="Tahoma"/>
          <w:b/>
          <w:bCs/>
          <w:color w:val="000000"/>
          <w:sz w:val="16"/>
          <w:szCs w:val="16"/>
          <w:lang w:val="it-IT"/>
        </w:rPr>
        <w:t>67,50%</w:t>
      </w:r>
    </w:p>
    <w:p w14:paraId="1740B41C"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10.439,83</w:t>
      </w:r>
      <w:r w:rsidRPr="00A634C5">
        <w:rPr>
          <w:rFonts w:ascii="Arial" w:hAnsi="Arial" w:cs="Arial"/>
          <w:sz w:val="24"/>
          <w:szCs w:val="24"/>
          <w:lang w:val="it-IT"/>
        </w:rPr>
        <w:tab/>
      </w:r>
      <w:r w:rsidRPr="00A634C5">
        <w:rPr>
          <w:rFonts w:ascii="Tahoma" w:hAnsi="Tahoma" w:cs="Tahoma"/>
          <w:b/>
          <w:bCs/>
          <w:color w:val="000000"/>
          <w:sz w:val="16"/>
          <w:szCs w:val="16"/>
          <w:lang w:val="it-IT"/>
        </w:rPr>
        <w:t>20.000,00</w:t>
      </w:r>
      <w:r w:rsidRPr="00A634C5">
        <w:rPr>
          <w:rFonts w:ascii="Arial" w:hAnsi="Arial" w:cs="Arial"/>
          <w:sz w:val="24"/>
          <w:szCs w:val="24"/>
          <w:lang w:val="it-IT"/>
        </w:rPr>
        <w:tab/>
      </w:r>
      <w:r w:rsidRPr="00A634C5">
        <w:rPr>
          <w:rFonts w:ascii="Tahoma" w:hAnsi="Tahoma" w:cs="Tahoma"/>
          <w:b/>
          <w:bCs/>
          <w:color w:val="000000"/>
          <w:sz w:val="16"/>
          <w:szCs w:val="16"/>
          <w:lang w:val="it-IT"/>
        </w:rPr>
        <w:t>20.000,00</w:t>
      </w:r>
      <w:r w:rsidRPr="00A634C5">
        <w:rPr>
          <w:rFonts w:ascii="Arial" w:hAnsi="Arial" w:cs="Arial"/>
          <w:sz w:val="24"/>
          <w:szCs w:val="24"/>
          <w:lang w:val="it-IT"/>
        </w:rPr>
        <w:tab/>
      </w:r>
      <w:r w:rsidRPr="00A634C5">
        <w:rPr>
          <w:rFonts w:ascii="Tahoma" w:hAnsi="Tahoma" w:cs="Tahoma"/>
          <w:b/>
          <w:bCs/>
          <w:color w:val="000000"/>
          <w:sz w:val="16"/>
          <w:szCs w:val="16"/>
          <w:lang w:val="it-IT"/>
        </w:rPr>
        <w:t>13.500,00</w:t>
      </w:r>
      <w:r w:rsidRPr="00A634C5">
        <w:rPr>
          <w:rFonts w:ascii="Arial" w:hAnsi="Arial" w:cs="Arial"/>
          <w:sz w:val="24"/>
          <w:szCs w:val="24"/>
          <w:lang w:val="it-IT"/>
        </w:rPr>
        <w:tab/>
      </w:r>
      <w:r w:rsidRPr="00A634C5">
        <w:rPr>
          <w:rFonts w:ascii="Tahoma" w:hAnsi="Tahoma" w:cs="Tahoma"/>
          <w:b/>
          <w:bCs/>
          <w:color w:val="000000"/>
          <w:sz w:val="16"/>
          <w:szCs w:val="16"/>
          <w:lang w:val="it-IT"/>
        </w:rPr>
        <w:t>129,31%</w:t>
      </w:r>
      <w:r w:rsidRPr="00A634C5">
        <w:rPr>
          <w:rFonts w:ascii="Arial" w:hAnsi="Arial" w:cs="Arial"/>
          <w:sz w:val="24"/>
          <w:szCs w:val="24"/>
          <w:lang w:val="it-IT"/>
        </w:rPr>
        <w:tab/>
      </w:r>
      <w:r w:rsidRPr="00A634C5">
        <w:rPr>
          <w:rFonts w:ascii="Tahoma" w:hAnsi="Tahoma" w:cs="Tahoma"/>
          <w:b/>
          <w:bCs/>
          <w:color w:val="000000"/>
          <w:sz w:val="16"/>
          <w:szCs w:val="16"/>
          <w:lang w:val="it-IT"/>
        </w:rPr>
        <w:t>67,50%</w:t>
      </w:r>
    </w:p>
    <w:p w14:paraId="284A424E"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Kazne</w:t>
      </w:r>
      <w:proofErr w:type="spellEnd"/>
      <w:r w:rsidRPr="00A634C5">
        <w:rPr>
          <w:rFonts w:ascii="Tahoma" w:hAnsi="Tahoma" w:cs="Tahoma"/>
          <w:color w:val="000000"/>
          <w:sz w:val="16"/>
          <w:szCs w:val="16"/>
          <w:lang w:val="it-IT"/>
        </w:rPr>
        <w:t xml:space="preserve">, penali i </w:t>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štete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10.439,83</w:t>
      </w:r>
      <w:r w:rsidRPr="00A634C5">
        <w:rPr>
          <w:rFonts w:ascii="Arial" w:hAnsi="Arial" w:cs="Arial"/>
          <w:sz w:val="24"/>
          <w:szCs w:val="24"/>
          <w:lang w:val="it-IT"/>
        </w:rPr>
        <w:tab/>
      </w:r>
      <w:r w:rsidRPr="00A634C5">
        <w:rPr>
          <w:rFonts w:ascii="Tahoma" w:hAnsi="Tahoma" w:cs="Tahoma"/>
          <w:color w:val="000000"/>
          <w:sz w:val="16"/>
          <w:szCs w:val="16"/>
          <w:lang w:val="it-IT"/>
        </w:rPr>
        <w:t>20.000,00</w:t>
      </w:r>
      <w:r w:rsidRPr="00A634C5">
        <w:rPr>
          <w:rFonts w:ascii="Arial" w:hAnsi="Arial" w:cs="Arial"/>
          <w:sz w:val="24"/>
          <w:szCs w:val="24"/>
          <w:lang w:val="it-IT"/>
        </w:rPr>
        <w:tab/>
      </w:r>
      <w:r w:rsidRPr="00A634C5">
        <w:rPr>
          <w:rFonts w:ascii="Tahoma" w:hAnsi="Tahoma" w:cs="Tahoma"/>
          <w:color w:val="000000"/>
          <w:sz w:val="16"/>
          <w:szCs w:val="16"/>
          <w:lang w:val="it-IT"/>
        </w:rPr>
        <w:t>20.000,00</w:t>
      </w:r>
      <w:r w:rsidRPr="00A634C5">
        <w:rPr>
          <w:rFonts w:ascii="Arial" w:hAnsi="Arial" w:cs="Arial"/>
          <w:sz w:val="24"/>
          <w:szCs w:val="24"/>
          <w:lang w:val="it-IT"/>
        </w:rPr>
        <w:tab/>
      </w:r>
      <w:r w:rsidRPr="00A634C5">
        <w:rPr>
          <w:rFonts w:ascii="Tahoma" w:hAnsi="Tahoma" w:cs="Tahoma"/>
          <w:color w:val="000000"/>
          <w:sz w:val="16"/>
          <w:szCs w:val="16"/>
          <w:lang w:val="it-IT"/>
        </w:rPr>
        <w:t>13.500,00</w:t>
      </w:r>
      <w:r w:rsidRPr="00A634C5">
        <w:rPr>
          <w:rFonts w:ascii="Arial" w:hAnsi="Arial" w:cs="Arial"/>
          <w:sz w:val="24"/>
          <w:szCs w:val="24"/>
          <w:lang w:val="it-IT"/>
        </w:rPr>
        <w:tab/>
      </w:r>
      <w:r w:rsidRPr="00A634C5">
        <w:rPr>
          <w:rFonts w:ascii="Tahoma" w:hAnsi="Tahoma" w:cs="Tahoma"/>
          <w:color w:val="000000"/>
          <w:sz w:val="16"/>
          <w:szCs w:val="16"/>
          <w:lang w:val="it-IT"/>
        </w:rPr>
        <w:t>129,31%</w:t>
      </w:r>
      <w:r w:rsidRPr="00A634C5">
        <w:rPr>
          <w:rFonts w:ascii="Arial" w:hAnsi="Arial" w:cs="Arial"/>
          <w:sz w:val="24"/>
          <w:szCs w:val="24"/>
          <w:lang w:val="it-IT"/>
        </w:rPr>
        <w:tab/>
      </w:r>
      <w:r w:rsidRPr="00A634C5">
        <w:rPr>
          <w:rFonts w:ascii="Tahoma" w:hAnsi="Tahoma" w:cs="Tahoma"/>
          <w:color w:val="000000"/>
          <w:sz w:val="16"/>
          <w:szCs w:val="16"/>
          <w:lang w:val="it-IT"/>
        </w:rPr>
        <w:t>67,50%</w:t>
      </w:r>
    </w:p>
    <w:p w14:paraId="43DE83A7"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A100771Akt.</w:t>
      </w:r>
      <w:r w:rsidRPr="00A634C5">
        <w:rPr>
          <w:rFonts w:ascii="Arial" w:hAnsi="Arial" w:cs="Arial"/>
          <w:sz w:val="24"/>
          <w:szCs w:val="24"/>
          <w:lang w:val="it-IT"/>
        </w:rPr>
        <w:tab/>
      </w:r>
      <w:r w:rsidRPr="00A634C5">
        <w:rPr>
          <w:rFonts w:ascii="Tahoma" w:hAnsi="Tahoma" w:cs="Tahoma"/>
          <w:b/>
          <w:bCs/>
          <w:color w:val="000000"/>
          <w:sz w:val="16"/>
          <w:szCs w:val="16"/>
          <w:lang w:val="it-IT"/>
        </w:rPr>
        <w:t>OTPLATA OKVIRNOG KREDITA</w:t>
      </w:r>
      <w:r w:rsidRPr="00A634C5">
        <w:rPr>
          <w:rFonts w:ascii="Arial" w:hAnsi="Arial" w:cs="Arial"/>
          <w:sz w:val="24"/>
          <w:szCs w:val="24"/>
          <w:lang w:val="it-IT"/>
        </w:rPr>
        <w:tab/>
      </w:r>
      <w:r w:rsidRPr="00A634C5">
        <w:rPr>
          <w:rFonts w:ascii="Tahoma" w:hAnsi="Tahoma" w:cs="Tahoma"/>
          <w:b/>
          <w:bCs/>
          <w:color w:val="000000"/>
          <w:sz w:val="16"/>
          <w:szCs w:val="16"/>
          <w:lang w:val="it-IT"/>
        </w:rPr>
        <w:t>2.500,00</w:t>
      </w:r>
      <w:r w:rsidRPr="00A634C5">
        <w:rPr>
          <w:rFonts w:ascii="Arial" w:hAnsi="Arial" w:cs="Arial"/>
          <w:sz w:val="24"/>
          <w:szCs w:val="24"/>
          <w:lang w:val="it-IT"/>
        </w:rPr>
        <w:tab/>
      </w:r>
      <w:r w:rsidRPr="00A634C5">
        <w:rPr>
          <w:rFonts w:ascii="Tahoma" w:hAnsi="Tahoma" w:cs="Tahoma"/>
          <w:b/>
          <w:bCs/>
          <w:color w:val="000000"/>
          <w:sz w:val="16"/>
          <w:szCs w:val="16"/>
          <w:lang w:val="it-IT"/>
        </w:rPr>
        <w:t>26.641,00</w:t>
      </w:r>
      <w:r w:rsidRPr="00A634C5">
        <w:rPr>
          <w:rFonts w:ascii="Arial" w:hAnsi="Arial" w:cs="Arial"/>
          <w:sz w:val="24"/>
          <w:szCs w:val="24"/>
          <w:lang w:val="it-IT"/>
        </w:rPr>
        <w:tab/>
      </w:r>
      <w:r w:rsidRPr="00A634C5">
        <w:rPr>
          <w:rFonts w:ascii="Tahoma" w:hAnsi="Tahoma" w:cs="Tahoma"/>
          <w:b/>
          <w:bCs/>
          <w:color w:val="000000"/>
          <w:sz w:val="16"/>
          <w:szCs w:val="16"/>
          <w:lang w:val="it-IT"/>
        </w:rPr>
        <w:t>26.641,00</w:t>
      </w:r>
      <w:r w:rsidRPr="00A634C5">
        <w:rPr>
          <w:rFonts w:ascii="Arial" w:hAnsi="Arial" w:cs="Arial"/>
          <w:sz w:val="24"/>
          <w:szCs w:val="24"/>
          <w:lang w:val="it-IT"/>
        </w:rPr>
        <w:tab/>
      </w:r>
      <w:r w:rsidRPr="00A634C5">
        <w:rPr>
          <w:rFonts w:ascii="Tahoma" w:hAnsi="Tahoma" w:cs="Tahoma"/>
          <w:b/>
          <w:bCs/>
          <w:color w:val="000000"/>
          <w:sz w:val="16"/>
          <w:szCs w:val="16"/>
          <w:lang w:val="it-IT"/>
        </w:rPr>
        <w:t>31.349,82</w:t>
      </w:r>
      <w:r w:rsidRPr="00A634C5">
        <w:rPr>
          <w:rFonts w:ascii="Arial" w:hAnsi="Arial" w:cs="Arial"/>
          <w:sz w:val="24"/>
          <w:szCs w:val="24"/>
          <w:lang w:val="it-IT"/>
        </w:rPr>
        <w:tab/>
      </w:r>
      <w:r w:rsidRPr="00A634C5">
        <w:rPr>
          <w:rFonts w:ascii="Tahoma" w:hAnsi="Tahoma" w:cs="Tahoma"/>
          <w:b/>
          <w:bCs/>
          <w:color w:val="000000"/>
          <w:sz w:val="16"/>
          <w:szCs w:val="16"/>
          <w:lang w:val="it-IT"/>
        </w:rPr>
        <w:t>1253,99%</w:t>
      </w:r>
      <w:r w:rsidRPr="00A634C5">
        <w:rPr>
          <w:rFonts w:ascii="Arial" w:hAnsi="Arial" w:cs="Arial"/>
          <w:sz w:val="24"/>
          <w:szCs w:val="24"/>
          <w:lang w:val="it-IT"/>
        </w:rPr>
        <w:tab/>
      </w:r>
      <w:r w:rsidRPr="00A634C5">
        <w:rPr>
          <w:rFonts w:ascii="Tahoma" w:hAnsi="Tahoma" w:cs="Tahoma"/>
          <w:b/>
          <w:bCs/>
          <w:color w:val="000000"/>
          <w:sz w:val="16"/>
          <w:szCs w:val="16"/>
          <w:lang w:val="it-IT"/>
        </w:rPr>
        <w:t>117,68%</w:t>
      </w:r>
    </w:p>
    <w:p w14:paraId="4A6D64ED"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2.500,00</w:t>
      </w:r>
      <w:r w:rsidRPr="00A634C5">
        <w:rPr>
          <w:rFonts w:ascii="Arial" w:hAnsi="Arial" w:cs="Arial"/>
          <w:sz w:val="24"/>
          <w:szCs w:val="24"/>
          <w:lang w:val="it-IT"/>
        </w:rPr>
        <w:tab/>
      </w:r>
      <w:r w:rsidRPr="00A634C5">
        <w:rPr>
          <w:rFonts w:ascii="Tahoma" w:hAnsi="Tahoma" w:cs="Tahoma"/>
          <w:b/>
          <w:bCs/>
          <w:color w:val="000000"/>
          <w:sz w:val="14"/>
          <w:szCs w:val="14"/>
          <w:lang w:val="it-IT"/>
        </w:rPr>
        <w:t>26.641,00</w:t>
      </w:r>
      <w:r w:rsidRPr="00A634C5">
        <w:rPr>
          <w:rFonts w:ascii="Arial" w:hAnsi="Arial" w:cs="Arial"/>
          <w:sz w:val="24"/>
          <w:szCs w:val="24"/>
          <w:lang w:val="it-IT"/>
        </w:rPr>
        <w:tab/>
      </w:r>
      <w:r w:rsidRPr="00A634C5">
        <w:rPr>
          <w:rFonts w:ascii="Tahoma" w:hAnsi="Tahoma" w:cs="Tahoma"/>
          <w:b/>
          <w:bCs/>
          <w:color w:val="000000"/>
          <w:sz w:val="14"/>
          <w:szCs w:val="14"/>
          <w:lang w:val="it-IT"/>
        </w:rPr>
        <w:t>26.641,00</w:t>
      </w:r>
      <w:r w:rsidRPr="00A634C5">
        <w:rPr>
          <w:rFonts w:ascii="Arial" w:hAnsi="Arial" w:cs="Arial"/>
          <w:sz w:val="24"/>
          <w:szCs w:val="24"/>
          <w:lang w:val="it-IT"/>
        </w:rPr>
        <w:tab/>
      </w:r>
      <w:r w:rsidRPr="00A634C5">
        <w:rPr>
          <w:rFonts w:ascii="Tahoma" w:hAnsi="Tahoma" w:cs="Tahoma"/>
          <w:b/>
          <w:bCs/>
          <w:color w:val="000000"/>
          <w:sz w:val="14"/>
          <w:szCs w:val="14"/>
          <w:lang w:val="it-IT"/>
        </w:rPr>
        <w:t>31.349,82</w:t>
      </w:r>
      <w:r w:rsidRPr="00A634C5">
        <w:rPr>
          <w:rFonts w:ascii="Arial" w:hAnsi="Arial" w:cs="Arial"/>
          <w:sz w:val="24"/>
          <w:szCs w:val="24"/>
          <w:lang w:val="it-IT"/>
        </w:rPr>
        <w:tab/>
      </w:r>
      <w:r w:rsidRPr="00A634C5">
        <w:rPr>
          <w:rFonts w:ascii="Tahoma" w:hAnsi="Tahoma" w:cs="Tahoma"/>
          <w:b/>
          <w:bCs/>
          <w:color w:val="000000"/>
          <w:sz w:val="14"/>
          <w:szCs w:val="14"/>
          <w:lang w:val="it-IT"/>
        </w:rPr>
        <w:t>1253,99%</w:t>
      </w:r>
      <w:r w:rsidRPr="00A634C5">
        <w:rPr>
          <w:rFonts w:ascii="Arial" w:hAnsi="Arial" w:cs="Arial"/>
          <w:sz w:val="24"/>
          <w:szCs w:val="24"/>
          <w:lang w:val="it-IT"/>
        </w:rPr>
        <w:tab/>
      </w:r>
      <w:r w:rsidRPr="00A634C5">
        <w:rPr>
          <w:rFonts w:ascii="Tahoma" w:hAnsi="Tahoma" w:cs="Tahoma"/>
          <w:b/>
          <w:bCs/>
          <w:color w:val="000000"/>
          <w:sz w:val="14"/>
          <w:szCs w:val="14"/>
          <w:lang w:val="it-IT"/>
        </w:rPr>
        <w:t>117,68%</w:t>
      </w:r>
    </w:p>
    <w:p w14:paraId="61C5A7F8"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2.500,00</w:t>
      </w:r>
      <w:r w:rsidRPr="00A634C5">
        <w:rPr>
          <w:rFonts w:ascii="Arial" w:hAnsi="Arial" w:cs="Arial"/>
          <w:sz w:val="24"/>
          <w:szCs w:val="24"/>
          <w:lang w:val="it-IT"/>
        </w:rPr>
        <w:tab/>
      </w:r>
      <w:r w:rsidRPr="00A634C5">
        <w:rPr>
          <w:rFonts w:ascii="Tahoma" w:hAnsi="Tahoma" w:cs="Tahoma"/>
          <w:b/>
          <w:bCs/>
          <w:color w:val="000000"/>
          <w:sz w:val="16"/>
          <w:szCs w:val="16"/>
          <w:lang w:val="it-IT"/>
        </w:rPr>
        <w:t>26.641,00</w:t>
      </w:r>
      <w:r w:rsidRPr="00A634C5">
        <w:rPr>
          <w:rFonts w:ascii="Arial" w:hAnsi="Arial" w:cs="Arial"/>
          <w:sz w:val="24"/>
          <w:szCs w:val="24"/>
          <w:lang w:val="it-IT"/>
        </w:rPr>
        <w:tab/>
      </w:r>
      <w:r w:rsidRPr="00A634C5">
        <w:rPr>
          <w:rFonts w:ascii="Tahoma" w:hAnsi="Tahoma" w:cs="Tahoma"/>
          <w:b/>
          <w:bCs/>
          <w:color w:val="000000"/>
          <w:sz w:val="16"/>
          <w:szCs w:val="16"/>
          <w:lang w:val="it-IT"/>
        </w:rPr>
        <w:t>26.641,00</w:t>
      </w:r>
      <w:r w:rsidRPr="00A634C5">
        <w:rPr>
          <w:rFonts w:ascii="Arial" w:hAnsi="Arial" w:cs="Arial"/>
          <w:sz w:val="24"/>
          <w:szCs w:val="24"/>
          <w:lang w:val="it-IT"/>
        </w:rPr>
        <w:tab/>
      </w:r>
      <w:r w:rsidRPr="00A634C5">
        <w:rPr>
          <w:rFonts w:ascii="Tahoma" w:hAnsi="Tahoma" w:cs="Tahoma"/>
          <w:b/>
          <w:bCs/>
          <w:color w:val="000000"/>
          <w:sz w:val="16"/>
          <w:szCs w:val="16"/>
          <w:lang w:val="it-IT"/>
        </w:rPr>
        <w:t>31.349,82</w:t>
      </w:r>
      <w:r w:rsidRPr="00A634C5">
        <w:rPr>
          <w:rFonts w:ascii="Arial" w:hAnsi="Arial" w:cs="Arial"/>
          <w:sz w:val="24"/>
          <w:szCs w:val="24"/>
          <w:lang w:val="it-IT"/>
        </w:rPr>
        <w:tab/>
      </w:r>
      <w:r w:rsidRPr="00A634C5">
        <w:rPr>
          <w:rFonts w:ascii="Tahoma" w:hAnsi="Tahoma" w:cs="Tahoma"/>
          <w:b/>
          <w:bCs/>
          <w:color w:val="000000"/>
          <w:sz w:val="16"/>
          <w:szCs w:val="16"/>
          <w:lang w:val="it-IT"/>
        </w:rPr>
        <w:t>1253,99%</w:t>
      </w:r>
      <w:r w:rsidRPr="00A634C5">
        <w:rPr>
          <w:rFonts w:ascii="Arial" w:hAnsi="Arial" w:cs="Arial"/>
          <w:sz w:val="24"/>
          <w:szCs w:val="24"/>
          <w:lang w:val="it-IT"/>
        </w:rPr>
        <w:tab/>
      </w:r>
      <w:r w:rsidRPr="00A634C5">
        <w:rPr>
          <w:rFonts w:ascii="Tahoma" w:hAnsi="Tahoma" w:cs="Tahoma"/>
          <w:b/>
          <w:bCs/>
          <w:color w:val="000000"/>
          <w:sz w:val="16"/>
          <w:szCs w:val="16"/>
          <w:lang w:val="it-IT"/>
        </w:rPr>
        <w:t>117,68%</w:t>
      </w:r>
    </w:p>
    <w:p w14:paraId="76C9C70F"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Financijski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2.500,00</w:t>
      </w:r>
      <w:r w:rsidRPr="00A634C5">
        <w:rPr>
          <w:rFonts w:ascii="Arial" w:hAnsi="Arial" w:cs="Arial"/>
          <w:sz w:val="24"/>
          <w:szCs w:val="24"/>
          <w:lang w:val="it-IT"/>
        </w:rPr>
        <w:tab/>
      </w:r>
      <w:r w:rsidRPr="00A634C5">
        <w:rPr>
          <w:rFonts w:ascii="Tahoma" w:hAnsi="Tahoma" w:cs="Tahoma"/>
          <w:b/>
          <w:bCs/>
          <w:color w:val="000000"/>
          <w:sz w:val="16"/>
          <w:szCs w:val="16"/>
          <w:lang w:val="it-IT"/>
        </w:rPr>
        <w:t>26.641,00</w:t>
      </w:r>
      <w:r w:rsidRPr="00A634C5">
        <w:rPr>
          <w:rFonts w:ascii="Arial" w:hAnsi="Arial" w:cs="Arial"/>
          <w:sz w:val="24"/>
          <w:szCs w:val="24"/>
          <w:lang w:val="it-IT"/>
        </w:rPr>
        <w:tab/>
      </w:r>
      <w:r w:rsidRPr="00A634C5">
        <w:rPr>
          <w:rFonts w:ascii="Tahoma" w:hAnsi="Tahoma" w:cs="Tahoma"/>
          <w:b/>
          <w:bCs/>
          <w:color w:val="000000"/>
          <w:sz w:val="16"/>
          <w:szCs w:val="16"/>
          <w:lang w:val="it-IT"/>
        </w:rPr>
        <w:t>26.641,00</w:t>
      </w:r>
      <w:r w:rsidRPr="00A634C5">
        <w:rPr>
          <w:rFonts w:ascii="Arial" w:hAnsi="Arial" w:cs="Arial"/>
          <w:sz w:val="24"/>
          <w:szCs w:val="24"/>
          <w:lang w:val="it-IT"/>
        </w:rPr>
        <w:tab/>
      </w:r>
      <w:r w:rsidRPr="00A634C5">
        <w:rPr>
          <w:rFonts w:ascii="Tahoma" w:hAnsi="Tahoma" w:cs="Tahoma"/>
          <w:b/>
          <w:bCs/>
          <w:color w:val="000000"/>
          <w:sz w:val="16"/>
          <w:szCs w:val="16"/>
          <w:lang w:val="it-IT"/>
        </w:rPr>
        <w:t>31.349,82</w:t>
      </w:r>
      <w:r w:rsidRPr="00A634C5">
        <w:rPr>
          <w:rFonts w:ascii="Arial" w:hAnsi="Arial" w:cs="Arial"/>
          <w:sz w:val="24"/>
          <w:szCs w:val="24"/>
          <w:lang w:val="it-IT"/>
        </w:rPr>
        <w:tab/>
      </w:r>
      <w:r w:rsidRPr="00A634C5">
        <w:rPr>
          <w:rFonts w:ascii="Tahoma" w:hAnsi="Tahoma" w:cs="Tahoma"/>
          <w:b/>
          <w:bCs/>
          <w:color w:val="000000"/>
          <w:sz w:val="16"/>
          <w:szCs w:val="16"/>
          <w:lang w:val="it-IT"/>
        </w:rPr>
        <w:t>1253,99%</w:t>
      </w:r>
      <w:r w:rsidRPr="00A634C5">
        <w:rPr>
          <w:rFonts w:ascii="Arial" w:hAnsi="Arial" w:cs="Arial"/>
          <w:sz w:val="24"/>
          <w:szCs w:val="24"/>
          <w:lang w:val="it-IT"/>
        </w:rPr>
        <w:tab/>
      </w:r>
      <w:r w:rsidRPr="00A634C5">
        <w:rPr>
          <w:rFonts w:ascii="Tahoma" w:hAnsi="Tahoma" w:cs="Tahoma"/>
          <w:b/>
          <w:bCs/>
          <w:color w:val="000000"/>
          <w:sz w:val="16"/>
          <w:szCs w:val="16"/>
          <w:lang w:val="it-IT"/>
        </w:rPr>
        <w:t>117,68%</w:t>
      </w:r>
    </w:p>
    <w:p w14:paraId="35E66EDB"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lastRenderedPageBreak/>
        <w:tab/>
      </w:r>
      <w:r w:rsidRPr="00A634C5">
        <w:rPr>
          <w:rFonts w:ascii="Tahoma" w:hAnsi="Tahoma" w:cs="Tahoma"/>
          <w:color w:val="000000"/>
          <w:sz w:val="16"/>
          <w:szCs w:val="16"/>
          <w:lang w:val="it-IT"/>
        </w:rPr>
        <w:t>343</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financijski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2.500,00</w:t>
      </w:r>
      <w:r w:rsidRPr="00A634C5">
        <w:rPr>
          <w:rFonts w:ascii="Arial" w:hAnsi="Arial" w:cs="Arial"/>
          <w:sz w:val="24"/>
          <w:szCs w:val="24"/>
          <w:lang w:val="it-IT"/>
        </w:rPr>
        <w:tab/>
      </w:r>
      <w:r w:rsidRPr="00A634C5">
        <w:rPr>
          <w:rFonts w:ascii="Tahoma" w:hAnsi="Tahoma" w:cs="Tahoma"/>
          <w:color w:val="000000"/>
          <w:sz w:val="16"/>
          <w:szCs w:val="16"/>
          <w:lang w:val="it-IT"/>
        </w:rPr>
        <w:t>26.641,00</w:t>
      </w:r>
      <w:r w:rsidRPr="00A634C5">
        <w:rPr>
          <w:rFonts w:ascii="Arial" w:hAnsi="Arial" w:cs="Arial"/>
          <w:sz w:val="24"/>
          <w:szCs w:val="24"/>
          <w:lang w:val="it-IT"/>
        </w:rPr>
        <w:tab/>
      </w:r>
      <w:r w:rsidRPr="00A634C5">
        <w:rPr>
          <w:rFonts w:ascii="Tahoma" w:hAnsi="Tahoma" w:cs="Tahoma"/>
          <w:color w:val="000000"/>
          <w:sz w:val="16"/>
          <w:szCs w:val="16"/>
          <w:lang w:val="it-IT"/>
        </w:rPr>
        <w:t>26.641,00</w:t>
      </w:r>
      <w:r w:rsidRPr="00A634C5">
        <w:rPr>
          <w:rFonts w:ascii="Arial" w:hAnsi="Arial" w:cs="Arial"/>
          <w:sz w:val="24"/>
          <w:szCs w:val="24"/>
          <w:lang w:val="it-IT"/>
        </w:rPr>
        <w:tab/>
      </w:r>
      <w:r w:rsidRPr="00A634C5">
        <w:rPr>
          <w:rFonts w:ascii="Tahoma" w:hAnsi="Tahoma" w:cs="Tahoma"/>
          <w:color w:val="000000"/>
          <w:sz w:val="16"/>
          <w:szCs w:val="16"/>
          <w:lang w:val="it-IT"/>
        </w:rPr>
        <w:t>31.349,82</w:t>
      </w:r>
      <w:r w:rsidRPr="00A634C5">
        <w:rPr>
          <w:rFonts w:ascii="Arial" w:hAnsi="Arial" w:cs="Arial"/>
          <w:sz w:val="24"/>
          <w:szCs w:val="24"/>
          <w:lang w:val="it-IT"/>
        </w:rPr>
        <w:tab/>
      </w:r>
      <w:r w:rsidRPr="00A634C5">
        <w:rPr>
          <w:rFonts w:ascii="Tahoma" w:hAnsi="Tahoma" w:cs="Tahoma"/>
          <w:color w:val="000000"/>
          <w:sz w:val="16"/>
          <w:szCs w:val="16"/>
          <w:lang w:val="it-IT"/>
        </w:rPr>
        <w:t>1253,99%</w:t>
      </w:r>
      <w:r w:rsidRPr="00A634C5">
        <w:rPr>
          <w:rFonts w:ascii="Arial" w:hAnsi="Arial" w:cs="Arial"/>
          <w:sz w:val="24"/>
          <w:szCs w:val="24"/>
          <w:lang w:val="it-IT"/>
        </w:rPr>
        <w:tab/>
      </w:r>
      <w:r w:rsidRPr="00A634C5">
        <w:rPr>
          <w:rFonts w:ascii="Tahoma" w:hAnsi="Tahoma" w:cs="Tahoma"/>
          <w:color w:val="000000"/>
          <w:sz w:val="16"/>
          <w:szCs w:val="16"/>
          <w:lang w:val="it-IT"/>
        </w:rPr>
        <w:t>117,68%</w:t>
      </w:r>
    </w:p>
    <w:p w14:paraId="64378A51"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A100773Akt.</w:t>
      </w:r>
      <w:r w:rsidRPr="00A634C5">
        <w:rPr>
          <w:rFonts w:ascii="Arial" w:hAnsi="Arial" w:cs="Arial"/>
          <w:sz w:val="24"/>
          <w:szCs w:val="24"/>
          <w:lang w:val="it-IT"/>
        </w:rPr>
        <w:tab/>
      </w:r>
      <w:r w:rsidRPr="00A634C5">
        <w:rPr>
          <w:rFonts w:ascii="Tahoma" w:hAnsi="Tahoma" w:cs="Tahoma"/>
          <w:b/>
          <w:bCs/>
          <w:color w:val="000000"/>
          <w:sz w:val="16"/>
          <w:szCs w:val="16"/>
          <w:lang w:val="it-IT"/>
        </w:rPr>
        <w:t>ODRŽAVANJE IZBORA</w:t>
      </w:r>
      <w:r w:rsidRPr="00A634C5">
        <w:rPr>
          <w:rFonts w:ascii="Arial" w:hAnsi="Arial" w:cs="Arial"/>
          <w:sz w:val="24"/>
          <w:szCs w:val="24"/>
          <w:lang w:val="it-IT"/>
        </w:rPr>
        <w:tab/>
      </w:r>
      <w:r w:rsidRPr="00A634C5">
        <w:rPr>
          <w:rFonts w:ascii="Tahoma" w:hAnsi="Tahoma" w:cs="Tahoma"/>
          <w:b/>
          <w:bCs/>
          <w:color w:val="000000"/>
          <w:sz w:val="16"/>
          <w:szCs w:val="16"/>
          <w:lang w:val="it-IT"/>
        </w:rPr>
        <w:t>38.738,34</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41C23F8F"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38.738,34</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540D2DA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38.738,34</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189C9425"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38.738,34</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49EBFF5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329</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nespomenuti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38.738,34</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7DAEC93F"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A100782Akt.</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 DOTACIJA CRVENOG KRIŽA</w:t>
      </w:r>
      <w:r w:rsidRPr="00A634C5">
        <w:rPr>
          <w:rFonts w:ascii="Arial" w:hAnsi="Arial" w:cs="Arial"/>
          <w:sz w:val="24"/>
          <w:szCs w:val="24"/>
          <w:lang w:val="it-IT"/>
        </w:rPr>
        <w:tab/>
      </w:r>
      <w:r w:rsidRPr="00A634C5">
        <w:rPr>
          <w:rFonts w:ascii="Tahoma" w:hAnsi="Tahoma" w:cs="Tahoma"/>
          <w:b/>
          <w:bCs/>
          <w:color w:val="000000"/>
          <w:sz w:val="16"/>
          <w:szCs w:val="16"/>
          <w:lang w:val="it-IT"/>
        </w:rPr>
        <w:t>22.797,00</w:t>
      </w:r>
      <w:r w:rsidRPr="00A634C5">
        <w:rPr>
          <w:rFonts w:ascii="Arial" w:hAnsi="Arial" w:cs="Arial"/>
          <w:sz w:val="24"/>
          <w:szCs w:val="24"/>
          <w:lang w:val="it-IT"/>
        </w:rPr>
        <w:tab/>
      </w:r>
      <w:r w:rsidRPr="00A634C5">
        <w:rPr>
          <w:rFonts w:ascii="Tahoma" w:hAnsi="Tahoma" w:cs="Tahoma"/>
          <w:b/>
          <w:bCs/>
          <w:color w:val="000000"/>
          <w:sz w:val="16"/>
          <w:szCs w:val="16"/>
          <w:lang w:val="it-IT"/>
        </w:rPr>
        <w:t>22.797,00</w:t>
      </w:r>
      <w:r w:rsidRPr="00A634C5">
        <w:rPr>
          <w:rFonts w:ascii="Arial" w:hAnsi="Arial" w:cs="Arial"/>
          <w:sz w:val="24"/>
          <w:szCs w:val="24"/>
          <w:lang w:val="it-IT"/>
        </w:rPr>
        <w:tab/>
      </w:r>
      <w:r w:rsidRPr="00A634C5">
        <w:rPr>
          <w:rFonts w:ascii="Tahoma" w:hAnsi="Tahoma" w:cs="Tahoma"/>
          <w:b/>
          <w:bCs/>
          <w:color w:val="000000"/>
          <w:sz w:val="16"/>
          <w:szCs w:val="16"/>
          <w:lang w:val="it-IT"/>
        </w:rPr>
        <w:t>22.797,00</w:t>
      </w:r>
      <w:r w:rsidRPr="00A634C5">
        <w:rPr>
          <w:rFonts w:ascii="Arial" w:hAnsi="Arial" w:cs="Arial"/>
          <w:sz w:val="24"/>
          <w:szCs w:val="24"/>
          <w:lang w:val="it-IT"/>
        </w:rPr>
        <w:tab/>
      </w:r>
      <w:r w:rsidRPr="00A634C5">
        <w:rPr>
          <w:rFonts w:ascii="Tahoma" w:hAnsi="Tahoma" w:cs="Tahoma"/>
          <w:b/>
          <w:bCs/>
          <w:color w:val="000000"/>
          <w:sz w:val="16"/>
          <w:szCs w:val="16"/>
          <w:lang w:val="it-IT"/>
        </w:rPr>
        <w:t>22.797,00</w:t>
      </w:r>
      <w:r w:rsidRPr="00A634C5">
        <w:rPr>
          <w:rFonts w:ascii="Arial" w:hAnsi="Arial" w:cs="Arial"/>
          <w:sz w:val="24"/>
          <w:szCs w:val="24"/>
          <w:lang w:val="it-IT"/>
        </w:rPr>
        <w:tab/>
      </w:r>
      <w:r w:rsidRPr="00A634C5">
        <w:rPr>
          <w:rFonts w:ascii="Tahoma" w:hAnsi="Tahoma" w:cs="Tahoma"/>
          <w:b/>
          <w:bCs/>
          <w:color w:val="000000"/>
          <w:sz w:val="16"/>
          <w:szCs w:val="16"/>
          <w:lang w:val="it-IT"/>
        </w:rPr>
        <w:t>100,00%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356B7BA2" w14:textId="77777777" w:rsidR="00A634C5" w:rsidRPr="00A634C5" w:rsidRDefault="00A634C5" w:rsidP="00A634C5">
      <w:pPr>
        <w:widowControl w:val="0"/>
        <w:tabs>
          <w:tab w:val="right" w:pos="1140"/>
          <w:tab w:val="left" w:pos="123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110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Opći</w:t>
      </w:r>
      <w:proofErr w:type="spellEnd"/>
      <w:r w:rsidRPr="00A634C5">
        <w:rPr>
          <w:rFonts w:ascii="Tahoma" w:hAnsi="Tahoma" w:cs="Tahoma"/>
          <w:b/>
          <w:bCs/>
          <w:color w:val="000000"/>
          <w:sz w:val="14"/>
          <w:szCs w:val="14"/>
          <w:lang w:val="it-IT"/>
        </w:rPr>
        <w:t xml:space="preserve"> </w:t>
      </w:r>
      <w:proofErr w:type="spellStart"/>
      <w:r w:rsidRPr="00A634C5">
        <w:rPr>
          <w:rFonts w:ascii="Tahoma" w:hAnsi="Tahoma" w:cs="Tahoma"/>
          <w:b/>
          <w:bCs/>
          <w:color w:val="000000"/>
          <w:sz w:val="14"/>
          <w:szCs w:val="14"/>
          <w:lang w:val="it-IT"/>
        </w:rPr>
        <w:t>prihodi</w:t>
      </w:r>
      <w:proofErr w:type="spellEnd"/>
      <w:r w:rsidRPr="00A634C5">
        <w:rPr>
          <w:rFonts w:ascii="Tahoma" w:hAnsi="Tahoma" w:cs="Tahoma"/>
          <w:b/>
          <w:bCs/>
          <w:color w:val="000000"/>
          <w:sz w:val="14"/>
          <w:szCs w:val="14"/>
          <w:lang w:val="it-IT"/>
        </w:rPr>
        <w:t xml:space="preserve"> i </w:t>
      </w:r>
      <w:proofErr w:type="spellStart"/>
      <w:r w:rsidRPr="00A634C5">
        <w:rPr>
          <w:rFonts w:ascii="Tahoma" w:hAnsi="Tahoma" w:cs="Tahoma"/>
          <w:b/>
          <w:bCs/>
          <w:color w:val="000000"/>
          <w:sz w:val="14"/>
          <w:szCs w:val="14"/>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22.797,00</w:t>
      </w:r>
      <w:r w:rsidRPr="00A634C5">
        <w:rPr>
          <w:rFonts w:ascii="Arial" w:hAnsi="Arial" w:cs="Arial"/>
          <w:sz w:val="24"/>
          <w:szCs w:val="24"/>
          <w:lang w:val="it-IT"/>
        </w:rPr>
        <w:tab/>
      </w:r>
      <w:r w:rsidRPr="00A634C5">
        <w:rPr>
          <w:rFonts w:ascii="Tahoma" w:hAnsi="Tahoma" w:cs="Tahoma"/>
          <w:b/>
          <w:bCs/>
          <w:color w:val="000000"/>
          <w:sz w:val="14"/>
          <w:szCs w:val="14"/>
          <w:lang w:val="it-IT"/>
        </w:rPr>
        <w:t>22.797,00</w:t>
      </w:r>
      <w:r w:rsidRPr="00A634C5">
        <w:rPr>
          <w:rFonts w:ascii="Arial" w:hAnsi="Arial" w:cs="Arial"/>
          <w:sz w:val="24"/>
          <w:szCs w:val="24"/>
          <w:lang w:val="it-IT"/>
        </w:rPr>
        <w:tab/>
      </w:r>
      <w:r w:rsidRPr="00A634C5">
        <w:rPr>
          <w:rFonts w:ascii="Tahoma" w:hAnsi="Tahoma" w:cs="Tahoma"/>
          <w:b/>
          <w:bCs/>
          <w:color w:val="000000"/>
          <w:sz w:val="14"/>
          <w:szCs w:val="14"/>
          <w:lang w:val="it-IT"/>
        </w:rPr>
        <w:t>22.797,00</w:t>
      </w:r>
      <w:r w:rsidRPr="00A634C5">
        <w:rPr>
          <w:rFonts w:ascii="Arial" w:hAnsi="Arial" w:cs="Arial"/>
          <w:sz w:val="24"/>
          <w:szCs w:val="24"/>
          <w:lang w:val="it-IT"/>
        </w:rPr>
        <w:tab/>
      </w:r>
      <w:r w:rsidRPr="00A634C5">
        <w:rPr>
          <w:rFonts w:ascii="Tahoma" w:hAnsi="Tahoma" w:cs="Tahoma"/>
          <w:b/>
          <w:bCs/>
          <w:color w:val="000000"/>
          <w:sz w:val="14"/>
          <w:szCs w:val="14"/>
          <w:lang w:val="it-IT"/>
        </w:rPr>
        <w:t>22.797,00</w:t>
      </w:r>
      <w:r w:rsidRPr="00A634C5">
        <w:rPr>
          <w:rFonts w:ascii="Arial" w:hAnsi="Arial" w:cs="Arial"/>
          <w:sz w:val="24"/>
          <w:szCs w:val="24"/>
          <w:lang w:val="it-IT"/>
        </w:rPr>
        <w:tab/>
      </w:r>
      <w:r w:rsidRPr="00A634C5">
        <w:rPr>
          <w:rFonts w:ascii="Tahoma" w:hAnsi="Tahoma" w:cs="Tahoma"/>
          <w:b/>
          <w:bCs/>
          <w:color w:val="000000"/>
          <w:sz w:val="14"/>
          <w:szCs w:val="14"/>
          <w:lang w:val="it-IT"/>
        </w:rPr>
        <w:t>100,00%</w:t>
      </w:r>
      <w:r w:rsidRPr="00A634C5">
        <w:rPr>
          <w:rFonts w:ascii="Arial" w:hAnsi="Arial" w:cs="Arial"/>
          <w:sz w:val="24"/>
          <w:szCs w:val="24"/>
          <w:lang w:val="it-IT"/>
        </w:rPr>
        <w:tab/>
      </w:r>
      <w:r w:rsidRPr="00A634C5">
        <w:rPr>
          <w:rFonts w:ascii="Tahoma" w:hAnsi="Tahoma" w:cs="Tahoma"/>
          <w:b/>
          <w:bCs/>
          <w:color w:val="000000"/>
          <w:sz w:val="14"/>
          <w:szCs w:val="14"/>
          <w:lang w:val="it-IT"/>
        </w:rPr>
        <w:t>100,00%</w:t>
      </w:r>
    </w:p>
    <w:p w14:paraId="20D31AF2" w14:textId="77777777" w:rsidR="00A634C5" w:rsidRPr="00A634C5" w:rsidRDefault="00A634C5" w:rsidP="00A634C5">
      <w:pPr>
        <w:widowControl w:val="0"/>
        <w:tabs>
          <w:tab w:val="center" w:pos="7756"/>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5DBD89FB" w14:textId="77777777" w:rsidR="00A634C5" w:rsidRPr="00A634C5" w:rsidRDefault="00A634C5" w:rsidP="00A634C5">
      <w:pPr>
        <w:widowControl w:val="0"/>
        <w:tabs>
          <w:tab w:val="center" w:pos="7756"/>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POSEBNI DIO [T-11]</w:t>
      </w:r>
    </w:p>
    <w:p w14:paraId="4B635ABE" w14:textId="77777777" w:rsidR="00A634C5" w:rsidRPr="00A634C5" w:rsidRDefault="00A634C5" w:rsidP="00A634C5">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Ostvareno</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3D9D0ED4" w14:textId="77777777" w:rsidR="00A634C5" w:rsidRPr="00A634C5" w:rsidRDefault="00A634C5" w:rsidP="00A634C5">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4D4EB2C2" w14:textId="77777777" w:rsidR="00A634C5" w:rsidRPr="00A634C5" w:rsidRDefault="00A634C5" w:rsidP="00A634C5">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5F2C8ADA"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22.797,00</w:t>
      </w:r>
      <w:r w:rsidRPr="00A634C5">
        <w:rPr>
          <w:rFonts w:ascii="Arial" w:hAnsi="Arial" w:cs="Arial"/>
          <w:sz w:val="24"/>
          <w:szCs w:val="24"/>
          <w:lang w:val="it-IT"/>
        </w:rPr>
        <w:tab/>
      </w:r>
      <w:r w:rsidRPr="00A634C5">
        <w:rPr>
          <w:rFonts w:ascii="Tahoma" w:hAnsi="Tahoma" w:cs="Tahoma"/>
          <w:b/>
          <w:bCs/>
          <w:color w:val="000000"/>
          <w:sz w:val="16"/>
          <w:szCs w:val="16"/>
          <w:lang w:val="it-IT"/>
        </w:rPr>
        <w:t>22.797,00</w:t>
      </w:r>
      <w:r w:rsidRPr="00A634C5">
        <w:rPr>
          <w:rFonts w:ascii="Arial" w:hAnsi="Arial" w:cs="Arial"/>
          <w:sz w:val="24"/>
          <w:szCs w:val="24"/>
          <w:lang w:val="it-IT"/>
        </w:rPr>
        <w:tab/>
      </w:r>
      <w:r w:rsidRPr="00A634C5">
        <w:rPr>
          <w:rFonts w:ascii="Tahoma" w:hAnsi="Tahoma" w:cs="Tahoma"/>
          <w:b/>
          <w:bCs/>
          <w:color w:val="000000"/>
          <w:sz w:val="16"/>
          <w:szCs w:val="16"/>
          <w:lang w:val="it-IT"/>
        </w:rPr>
        <w:t>22.797,00</w:t>
      </w:r>
      <w:r w:rsidRPr="00A634C5">
        <w:rPr>
          <w:rFonts w:ascii="Arial" w:hAnsi="Arial" w:cs="Arial"/>
          <w:sz w:val="24"/>
          <w:szCs w:val="24"/>
          <w:lang w:val="it-IT"/>
        </w:rPr>
        <w:tab/>
      </w:r>
      <w:r w:rsidRPr="00A634C5">
        <w:rPr>
          <w:rFonts w:ascii="Tahoma" w:hAnsi="Tahoma" w:cs="Tahoma"/>
          <w:b/>
          <w:bCs/>
          <w:color w:val="000000"/>
          <w:sz w:val="16"/>
          <w:szCs w:val="16"/>
          <w:lang w:val="it-IT"/>
        </w:rPr>
        <w:t>22.797,00</w:t>
      </w:r>
      <w:r w:rsidRPr="00A634C5">
        <w:rPr>
          <w:rFonts w:ascii="Arial" w:hAnsi="Arial" w:cs="Arial"/>
          <w:sz w:val="24"/>
          <w:szCs w:val="24"/>
          <w:lang w:val="it-IT"/>
        </w:rPr>
        <w:tab/>
      </w:r>
      <w:r w:rsidRPr="00A634C5">
        <w:rPr>
          <w:rFonts w:ascii="Tahoma" w:hAnsi="Tahoma" w:cs="Tahoma"/>
          <w:b/>
          <w:bCs/>
          <w:color w:val="000000"/>
          <w:sz w:val="16"/>
          <w:szCs w:val="16"/>
          <w:lang w:val="it-IT"/>
        </w:rPr>
        <w:t>100,00%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AD7A6E2"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22.797,00</w:t>
      </w:r>
      <w:r w:rsidRPr="00A634C5">
        <w:rPr>
          <w:rFonts w:ascii="Arial" w:hAnsi="Arial" w:cs="Arial"/>
          <w:sz w:val="24"/>
          <w:szCs w:val="24"/>
          <w:lang w:val="it-IT"/>
        </w:rPr>
        <w:tab/>
      </w:r>
      <w:r w:rsidRPr="00A634C5">
        <w:rPr>
          <w:rFonts w:ascii="Tahoma" w:hAnsi="Tahoma" w:cs="Tahoma"/>
          <w:b/>
          <w:bCs/>
          <w:color w:val="000000"/>
          <w:sz w:val="16"/>
          <w:szCs w:val="16"/>
          <w:lang w:val="it-IT"/>
        </w:rPr>
        <w:t>22.797,00</w:t>
      </w:r>
      <w:r w:rsidRPr="00A634C5">
        <w:rPr>
          <w:rFonts w:ascii="Arial" w:hAnsi="Arial" w:cs="Arial"/>
          <w:sz w:val="24"/>
          <w:szCs w:val="24"/>
          <w:lang w:val="it-IT"/>
        </w:rPr>
        <w:tab/>
      </w:r>
      <w:r w:rsidRPr="00A634C5">
        <w:rPr>
          <w:rFonts w:ascii="Tahoma" w:hAnsi="Tahoma" w:cs="Tahoma"/>
          <w:b/>
          <w:bCs/>
          <w:color w:val="000000"/>
          <w:sz w:val="16"/>
          <w:szCs w:val="16"/>
          <w:lang w:val="it-IT"/>
        </w:rPr>
        <w:t>22.797,00</w:t>
      </w:r>
      <w:r w:rsidRPr="00A634C5">
        <w:rPr>
          <w:rFonts w:ascii="Arial" w:hAnsi="Arial" w:cs="Arial"/>
          <w:sz w:val="24"/>
          <w:szCs w:val="24"/>
          <w:lang w:val="it-IT"/>
        </w:rPr>
        <w:tab/>
      </w:r>
      <w:r w:rsidRPr="00A634C5">
        <w:rPr>
          <w:rFonts w:ascii="Tahoma" w:hAnsi="Tahoma" w:cs="Tahoma"/>
          <w:b/>
          <w:bCs/>
          <w:color w:val="000000"/>
          <w:sz w:val="16"/>
          <w:szCs w:val="16"/>
          <w:lang w:val="it-IT"/>
        </w:rPr>
        <w:t>22.797,00</w:t>
      </w:r>
      <w:r w:rsidRPr="00A634C5">
        <w:rPr>
          <w:rFonts w:ascii="Arial" w:hAnsi="Arial" w:cs="Arial"/>
          <w:sz w:val="24"/>
          <w:szCs w:val="24"/>
          <w:lang w:val="it-IT"/>
        </w:rPr>
        <w:tab/>
      </w:r>
      <w:r w:rsidRPr="00A634C5">
        <w:rPr>
          <w:rFonts w:ascii="Tahoma" w:hAnsi="Tahoma" w:cs="Tahoma"/>
          <w:b/>
          <w:bCs/>
          <w:color w:val="000000"/>
          <w:sz w:val="16"/>
          <w:szCs w:val="16"/>
          <w:lang w:val="it-IT"/>
        </w:rPr>
        <w:t>100,00%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E2A1633" w14:textId="77777777" w:rsidR="00A634C5" w:rsidRPr="00A634C5" w:rsidRDefault="00A634C5" w:rsidP="00A634C5">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22.797,00</w:t>
      </w:r>
      <w:r w:rsidRPr="00A634C5">
        <w:rPr>
          <w:rFonts w:ascii="Arial" w:hAnsi="Arial" w:cs="Arial"/>
          <w:sz w:val="24"/>
          <w:szCs w:val="24"/>
          <w:lang w:val="it-IT"/>
        </w:rPr>
        <w:tab/>
      </w:r>
      <w:r w:rsidRPr="00A634C5">
        <w:rPr>
          <w:rFonts w:ascii="Tahoma" w:hAnsi="Tahoma" w:cs="Tahoma"/>
          <w:color w:val="000000"/>
          <w:sz w:val="16"/>
          <w:szCs w:val="16"/>
          <w:lang w:val="it-IT"/>
        </w:rPr>
        <w:t>22.797,00</w:t>
      </w:r>
      <w:r w:rsidRPr="00A634C5">
        <w:rPr>
          <w:rFonts w:ascii="Arial" w:hAnsi="Arial" w:cs="Arial"/>
          <w:sz w:val="24"/>
          <w:szCs w:val="24"/>
          <w:lang w:val="it-IT"/>
        </w:rPr>
        <w:tab/>
      </w:r>
      <w:r w:rsidRPr="00A634C5">
        <w:rPr>
          <w:rFonts w:ascii="Tahoma" w:hAnsi="Tahoma" w:cs="Tahoma"/>
          <w:color w:val="000000"/>
          <w:sz w:val="16"/>
          <w:szCs w:val="16"/>
          <w:lang w:val="it-IT"/>
        </w:rPr>
        <w:t>22.797,00</w:t>
      </w:r>
      <w:r w:rsidRPr="00A634C5">
        <w:rPr>
          <w:rFonts w:ascii="Arial" w:hAnsi="Arial" w:cs="Arial"/>
          <w:sz w:val="24"/>
          <w:szCs w:val="24"/>
          <w:lang w:val="it-IT"/>
        </w:rPr>
        <w:tab/>
      </w:r>
      <w:r w:rsidRPr="00A634C5">
        <w:rPr>
          <w:rFonts w:ascii="Tahoma" w:hAnsi="Tahoma" w:cs="Tahoma"/>
          <w:color w:val="000000"/>
          <w:sz w:val="16"/>
          <w:szCs w:val="16"/>
          <w:lang w:val="it-IT"/>
        </w:rPr>
        <w:t>22.797,00</w:t>
      </w:r>
      <w:r w:rsidRPr="00A634C5">
        <w:rPr>
          <w:rFonts w:ascii="Arial" w:hAnsi="Arial" w:cs="Arial"/>
          <w:sz w:val="24"/>
          <w:szCs w:val="24"/>
          <w:lang w:val="it-IT"/>
        </w:rPr>
        <w:tab/>
      </w:r>
      <w:r w:rsidRPr="00A634C5">
        <w:rPr>
          <w:rFonts w:ascii="Tahoma" w:hAnsi="Tahoma" w:cs="Tahoma"/>
          <w:color w:val="000000"/>
          <w:sz w:val="16"/>
          <w:szCs w:val="16"/>
          <w:lang w:val="it-IT"/>
        </w:rPr>
        <w:t>100,00%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3FA28429" w14:textId="77777777" w:rsidR="00A634C5" w:rsidRPr="00A634C5" w:rsidRDefault="00A634C5" w:rsidP="00A634C5">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34"/>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A100802Akt.</w:t>
      </w:r>
      <w:r w:rsidRPr="00A634C5">
        <w:rPr>
          <w:rFonts w:ascii="Arial" w:hAnsi="Arial" w:cs="Arial"/>
          <w:sz w:val="24"/>
          <w:szCs w:val="24"/>
          <w:lang w:val="it-IT"/>
        </w:rPr>
        <w:tab/>
      </w:r>
      <w:r w:rsidRPr="00A634C5">
        <w:rPr>
          <w:rFonts w:ascii="Tahoma" w:hAnsi="Tahoma" w:cs="Tahoma"/>
          <w:b/>
          <w:bCs/>
          <w:color w:val="000000"/>
          <w:sz w:val="16"/>
          <w:szCs w:val="16"/>
          <w:lang w:val="it-IT"/>
        </w:rPr>
        <w:t>OTPLATA KREDITA</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58B4E65F" w14:textId="77777777" w:rsidR="00A634C5" w:rsidRPr="00A634C5" w:rsidRDefault="00A634C5" w:rsidP="00A634C5">
      <w:pPr>
        <w:widowControl w:val="0"/>
        <w:tabs>
          <w:tab w:val="right" w:pos="1140"/>
          <w:tab w:val="left" w:pos="1230"/>
          <w:tab w:val="right" w:pos="7725"/>
          <w:tab w:val="right" w:pos="9540"/>
          <w:tab w:val="right" w:pos="11380"/>
          <w:tab w:val="right" w:pos="13238"/>
        </w:tabs>
        <w:autoSpaceDE w:val="0"/>
        <w:autoSpaceDN w:val="0"/>
        <w:adjustRightInd w:val="0"/>
        <w:spacing w:before="228"/>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4"/>
          <w:szCs w:val="14"/>
          <w:lang w:val="it-IT"/>
        </w:rPr>
        <w:t>520</w:t>
      </w:r>
      <w:r w:rsidRPr="00A634C5">
        <w:rPr>
          <w:rFonts w:ascii="Arial" w:hAnsi="Arial" w:cs="Arial"/>
          <w:sz w:val="24"/>
          <w:szCs w:val="24"/>
          <w:lang w:val="it-IT"/>
        </w:rPr>
        <w:tab/>
      </w:r>
      <w:proofErr w:type="spellStart"/>
      <w:r w:rsidRPr="00A634C5">
        <w:rPr>
          <w:rFonts w:ascii="Tahoma" w:hAnsi="Tahoma" w:cs="Tahoma"/>
          <w:b/>
          <w:bCs/>
          <w:color w:val="000000"/>
          <w:sz w:val="14"/>
          <w:szCs w:val="14"/>
          <w:lang w:val="it-IT"/>
        </w:rPr>
        <w:t>Pomoći</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r w:rsidRPr="00A634C5">
        <w:rPr>
          <w:rFonts w:ascii="Arial" w:hAnsi="Arial" w:cs="Arial"/>
          <w:sz w:val="24"/>
          <w:szCs w:val="24"/>
          <w:lang w:val="it-IT"/>
        </w:rPr>
        <w:tab/>
      </w:r>
      <w:r w:rsidRPr="00A634C5">
        <w:rPr>
          <w:rFonts w:ascii="Tahoma" w:hAnsi="Tahoma" w:cs="Tahoma"/>
          <w:b/>
          <w:bCs/>
          <w:color w:val="000000"/>
          <w:sz w:val="14"/>
          <w:szCs w:val="14"/>
          <w:lang w:val="it-IT"/>
        </w:rPr>
        <w:t>0,00</w:t>
      </w:r>
    </w:p>
    <w:p w14:paraId="2EF69D4F"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5</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Izdaci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financijsku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imovinu</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otplate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zajmova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45FDAE86"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54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Izdaci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otplatu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glavnice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primljenih</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kredita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zajmova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301D27D1" w14:textId="77777777" w:rsidR="00A634C5" w:rsidRPr="00A634C5" w:rsidRDefault="00A634C5" w:rsidP="00A634C5">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542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Otplata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glavnice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primljenih</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zajmova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kredita</w:t>
      </w:r>
      <w:proofErr w:type="spellEnd"/>
      <w:r w:rsidRPr="00A634C5">
        <w:rPr>
          <w:rFonts w:ascii="Tahoma" w:hAnsi="Tahoma" w:cs="Tahoma"/>
          <w:color w:val="000000"/>
          <w:sz w:val="16"/>
          <w:szCs w:val="16"/>
          <w:lang w:val="it-IT"/>
        </w:rPr>
        <w:t xml:space="preserve"> </w:t>
      </w:r>
      <w:proofErr w:type="gramStart"/>
      <w:r w:rsidRPr="00A634C5">
        <w:rPr>
          <w:rFonts w:ascii="Tahoma" w:hAnsi="Tahoma" w:cs="Tahoma"/>
          <w:color w:val="000000"/>
          <w:sz w:val="16"/>
          <w:szCs w:val="16"/>
          <w:lang w:val="it-IT"/>
        </w:rPr>
        <w:t xml:space="preserve">od  </w:t>
      </w:r>
      <w:proofErr w:type="spellStart"/>
      <w:r w:rsidRPr="00A634C5">
        <w:rPr>
          <w:rFonts w:ascii="Tahoma" w:hAnsi="Tahoma" w:cs="Tahoma"/>
          <w:color w:val="000000"/>
          <w:sz w:val="16"/>
          <w:szCs w:val="16"/>
          <w:lang w:val="it-IT"/>
        </w:rPr>
        <w:t>kreditnih</w:t>
      </w:r>
      <w:proofErr w:type="spellEnd"/>
      <w:proofErr w:type="gram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ostalih</w:t>
      </w:r>
      <w:proofErr w:type="spellEnd"/>
      <w:r w:rsidRPr="00A634C5">
        <w:rPr>
          <w:rFonts w:ascii="Tahoma" w:hAnsi="Tahoma" w:cs="Tahoma"/>
          <w:color w:val="000000"/>
          <w:sz w:val="16"/>
          <w:szCs w:val="16"/>
          <w:lang w:val="it-IT"/>
        </w:rPr>
        <w:t xml:space="preserve"> </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698D4E4C"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19"/>
          <w:szCs w:val="19"/>
          <w:lang w:val="it-IT"/>
        </w:rPr>
      </w:pPr>
      <w:r w:rsidRPr="00A634C5">
        <w:rPr>
          <w:rFonts w:ascii="Arial" w:hAnsi="Arial" w:cs="Arial"/>
          <w:sz w:val="24"/>
          <w:szCs w:val="24"/>
          <w:lang w:val="it-IT"/>
        </w:rPr>
        <w:tab/>
      </w:r>
      <w:proofErr w:type="spellStart"/>
      <w:r w:rsidRPr="00A634C5">
        <w:rPr>
          <w:rFonts w:ascii="Tahoma" w:hAnsi="Tahoma" w:cs="Tahoma"/>
          <w:color w:val="000000"/>
          <w:sz w:val="16"/>
          <w:szCs w:val="16"/>
          <w:lang w:val="it-IT"/>
        </w:rPr>
        <w:t>financijskih</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institucija</w:t>
      </w:r>
      <w:proofErr w:type="spellEnd"/>
      <w:r w:rsidRPr="00A634C5">
        <w:rPr>
          <w:rFonts w:ascii="Tahoma" w:hAnsi="Tahoma" w:cs="Tahoma"/>
          <w:color w:val="000000"/>
          <w:sz w:val="16"/>
          <w:szCs w:val="16"/>
          <w:lang w:val="it-IT"/>
        </w:rPr>
        <w:t xml:space="preserve"> u </w:t>
      </w:r>
      <w:proofErr w:type="spellStart"/>
      <w:r w:rsidRPr="00A634C5">
        <w:rPr>
          <w:rFonts w:ascii="Tahoma" w:hAnsi="Tahoma" w:cs="Tahoma"/>
          <w:color w:val="000000"/>
          <w:sz w:val="16"/>
          <w:szCs w:val="16"/>
          <w:lang w:val="it-IT"/>
        </w:rPr>
        <w:t>javnom</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sektoru</w:t>
      </w:r>
      <w:proofErr w:type="spellEnd"/>
    </w:p>
    <w:p w14:paraId="6D019D7D" w14:textId="77777777" w:rsidR="00A634C5" w:rsidRPr="00A634C5" w:rsidRDefault="00A634C5" w:rsidP="00A634C5">
      <w:pPr>
        <w:widowControl w:val="0"/>
        <w:tabs>
          <w:tab w:val="left" w:pos="1198"/>
          <w:tab w:val="right" w:pos="7725"/>
          <w:tab w:val="right" w:pos="9540"/>
          <w:tab w:val="right" w:pos="11380"/>
          <w:tab w:val="right" w:pos="13238"/>
          <w:tab w:val="right" w:pos="14360"/>
          <w:tab w:val="right" w:pos="15473"/>
        </w:tabs>
        <w:autoSpaceDE w:val="0"/>
        <w:autoSpaceDN w:val="0"/>
        <w:adjustRightInd w:val="0"/>
        <w:spacing w:before="68"/>
        <w:rPr>
          <w:b/>
          <w:bCs/>
          <w:color w:val="000000"/>
          <w:sz w:val="30"/>
          <w:szCs w:val="30"/>
          <w:lang w:val="it-IT"/>
        </w:rPr>
      </w:pPr>
      <w:r w:rsidRPr="00A634C5">
        <w:rPr>
          <w:rFonts w:ascii="Arial" w:hAnsi="Arial" w:cs="Arial"/>
          <w:sz w:val="24"/>
          <w:szCs w:val="24"/>
          <w:lang w:val="it-IT"/>
        </w:rPr>
        <w:tab/>
      </w:r>
      <w:r w:rsidRPr="00A634C5">
        <w:rPr>
          <w:b/>
          <w:bCs/>
          <w:color w:val="000000"/>
          <w:sz w:val="24"/>
          <w:szCs w:val="24"/>
          <w:lang w:val="it-IT"/>
        </w:rPr>
        <w:t>UKUPNO</w:t>
      </w:r>
      <w:r w:rsidRPr="00A634C5">
        <w:rPr>
          <w:rFonts w:ascii="Arial" w:hAnsi="Arial" w:cs="Arial"/>
          <w:sz w:val="24"/>
          <w:szCs w:val="24"/>
          <w:lang w:val="it-IT"/>
        </w:rPr>
        <w:tab/>
      </w:r>
      <w:r w:rsidRPr="00A634C5">
        <w:rPr>
          <w:b/>
          <w:bCs/>
          <w:color w:val="000000"/>
          <w:sz w:val="24"/>
          <w:szCs w:val="24"/>
          <w:lang w:val="it-IT"/>
        </w:rPr>
        <w:t>9.775.526,65</w:t>
      </w:r>
      <w:r w:rsidRPr="00A634C5">
        <w:rPr>
          <w:rFonts w:ascii="Arial" w:hAnsi="Arial" w:cs="Arial"/>
          <w:sz w:val="24"/>
          <w:szCs w:val="24"/>
          <w:lang w:val="it-IT"/>
        </w:rPr>
        <w:tab/>
      </w:r>
      <w:r w:rsidRPr="00A634C5">
        <w:rPr>
          <w:b/>
          <w:bCs/>
          <w:color w:val="000000"/>
          <w:sz w:val="24"/>
          <w:szCs w:val="24"/>
          <w:lang w:val="it-IT"/>
        </w:rPr>
        <w:t>25.636.630,00</w:t>
      </w:r>
      <w:r w:rsidRPr="00A634C5">
        <w:rPr>
          <w:rFonts w:ascii="Arial" w:hAnsi="Arial" w:cs="Arial"/>
          <w:sz w:val="24"/>
          <w:szCs w:val="24"/>
          <w:lang w:val="it-IT"/>
        </w:rPr>
        <w:tab/>
      </w:r>
      <w:r w:rsidRPr="00A634C5">
        <w:rPr>
          <w:b/>
          <w:bCs/>
          <w:color w:val="000000"/>
          <w:sz w:val="24"/>
          <w:szCs w:val="24"/>
          <w:lang w:val="it-IT"/>
        </w:rPr>
        <w:t>25.636.630,00</w:t>
      </w:r>
      <w:r w:rsidRPr="00A634C5">
        <w:rPr>
          <w:rFonts w:ascii="Arial" w:hAnsi="Arial" w:cs="Arial"/>
          <w:sz w:val="24"/>
          <w:szCs w:val="24"/>
          <w:lang w:val="it-IT"/>
        </w:rPr>
        <w:tab/>
      </w:r>
      <w:r w:rsidRPr="00A634C5">
        <w:rPr>
          <w:b/>
          <w:bCs/>
          <w:color w:val="000000"/>
          <w:sz w:val="24"/>
          <w:szCs w:val="24"/>
          <w:lang w:val="it-IT"/>
        </w:rPr>
        <w:t>17.450.932,85</w:t>
      </w:r>
      <w:r w:rsidRPr="00A634C5">
        <w:rPr>
          <w:rFonts w:ascii="Arial" w:hAnsi="Arial" w:cs="Arial"/>
          <w:sz w:val="24"/>
          <w:szCs w:val="24"/>
          <w:lang w:val="it-IT"/>
        </w:rPr>
        <w:tab/>
      </w:r>
      <w:r w:rsidRPr="00A634C5">
        <w:rPr>
          <w:b/>
          <w:bCs/>
          <w:color w:val="000000"/>
          <w:sz w:val="24"/>
          <w:szCs w:val="24"/>
          <w:lang w:val="it-IT"/>
        </w:rPr>
        <w:t>178,52%</w:t>
      </w:r>
      <w:r w:rsidRPr="00A634C5">
        <w:rPr>
          <w:rFonts w:ascii="Arial" w:hAnsi="Arial" w:cs="Arial"/>
          <w:sz w:val="24"/>
          <w:szCs w:val="24"/>
          <w:lang w:val="it-IT"/>
        </w:rPr>
        <w:tab/>
      </w:r>
      <w:r w:rsidRPr="00A634C5">
        <w:rPr>
          <w:b/>
          <w:bCs/>
          <w:color w:val="000000"/>
          <w:sz w:val="24"/>
          <w:szCs w:val="24"/>
          <w:lang w:val="it-IT"/>
        </w:rPr>
        <w:t>68,07%</w:t>
      </w:r>
    </w:p>
    <w:p w14:paraId="2801712C" w14:textId="2173B080" w:rsidR="00A634C5" w:rsidRDefault="00A634C5" w:rsidP="00A634C5">
      <w:pPr>
        <w:rPr>
          <w:rFonts w:ascii="Tahoma" w:hAnsi="Tahoma" w:cs="Tahoma"/>
          <w:b/>
          <w:bCs/>
          <w:color w:val="000000"/>
          <w:sz w:val="16"/>
          <w:szCs w:val="16"/>
          <w:lang w:val="it-IT"/>
        </w:rPr>
      </w:pPr>
    </w:p>
    <w:p w14:paraId="6E46E78D" w14:textId="312E103F" w:rsidR="00410391" w:rsidRDefault="00410391" w:rsidP="00A634C5">
      <w:pPr>
        <w:rPr>
          <w:rFonts w:ascii="Tahoma" w:hAnsi="Tahoma" w:cs="Tahoma"/>
          <w:b/>
          <w:bCs/>
          <w:color w:val="000000"/>
          <w:sz w:val="16"/>
          <w:szCs w:val="16"/>
          <w:lang w:val="it-IT"/>
        </w:rPr>
      </w:pPr>
    </w:p>
    <w:p w14:paraId="4F321CD3" w14:textId="50889F9F" w:rsidR="00410391" w:rsidRDefault="00410391" w:rsidP="00A634C5">
      <w:pPr>
        <w:rPr>
          <w:rFonts w:ascii="Tahoma" w:hAnsi="Tahoma" w:cs="Tahoma"/>
          <w:b/>
          <w:bCs/>
          <w:color w:val="000000"/>
          <w:sz w:val="16"/>
          <w:szCs w:val="16"/>
          <w:lang w:val="it-IT"/>
        </w:rPr>
      </w:pPr>
    </w:p>
    <w:p w14:paraId="24606FDA" w14:textId="22AFD6EA" w:rsidR="00410391" w:rsidRDefault="00410391" w:rsidP="00A634C5">
      <w:pPr>
        <w:rPr>
          <w:rFonts w:ascii="Tahoma" w:hAnsi="Tahoma" w:cs="Tahoma"/>
          <w:b/>
          <w:bCs/>
          <w:color w:val="000000"/>
          <w:sz w:val="16"/>
          <w:szCs w:val="16"/>
          <w:lang w:val="it-IT"/>
        </w:rPr>
      </w:pPr>
    </w:p>
    <w:p w14:paraId="4ED484E1" w14:textId="49FA9C94" w:rsidR="00410391" w:rsidRDefault="00410391" w:rsidP="00A634C5">
      <w:pPr>
        <w:rPr>
          <w:rFonts w:ascii="Tahoma" w:hAnsi="Tahoma" w:cs="Tahoma"/>
          <w:b/>
          <w:bCs/>
          <w:color w:val="000000"/>
          <w:sz w:val="16"/>
          <w:szCs w:val="16"/>
          <w:lang w:val="it-IT"/>
        </w:rPr>
      </w:pPr>
    </w:p>
    <w:p w14:paraId="2E55C8BC" w14:textId="2C02AE83" w:rsidR="00410391" w:rsidRDefault="00410391" w:rsidP="00A634C5">
      <w:pPr>
        <w:rPr>
          <w:rFonts w:ascii="Tahoma" w:hAnsi="Tahoma" w:cs="Tahoma"/>
          <w:b/>
          <w:bCs/>
          <w:color w:val="000000"/>
          <w:sz w:val="16"/>
          <w:szCs w:val="16"/>
          <w:lang w:val="it-IT"/>
        </w:rPr>
      </w:pPr>
    </w:p>
    <w:p w14:paraId="7DEDA5BD" w14:textId="20FC2ECF" w:rsidR="00410391" w:rsidRDefault="00410391" w:rsidP="00A634C5">
      <w:pPr>
        <w:rPr>
          <w:rFonts w:ascii="Tahoma" w:hAnsi="Tahoma" w:cs="Tahoma"/>
          <w:b/>
          <w:bCs/>
          <w:color w:val="000000"/>
          <w:sz w:val="16"/>
          <w:szCs w:val="16"/>
          <w:lang w:val="it-IT"/>
        </w:rPr>
      </w:pPr>
    </w:p>
    <w:p w14:paraId="059C8B74" w14:textId="619E82DB" w:rsidR="00410391" w:rsidRDefault="00410391" w:rsidP="00A634C5">
      <w:pPr>
        <w:rPr>
          <w:rFonts w:ascii="Tahoma" w:hAnsi="Tahoma" w:cs="Tahoma"/>
          <w:b/>
          <w:bCs/>
          <w:color w:val="000000"/>
          <w:sz w:val="16"/>
          <w:szCs w:val="16"/>
          <w:lang w:val="it-IT"/>
        </w:rPr>
      </w:pPr>
    </w:p>
    <w:p w14:paraId="190F01B9" w14:textId="6FC1DAD7" w:rsidR="00410391" w:rsidRDefault="00410391" w:rsidP="00A634C5">
      <w:pPr>
        <w:rPr>
          <w:rFonts w:ascii="Tahoma" w:hAnsi="Tahoma" w:cs="Tahoma"/>
          <w:b/>
          <w:bCs/>
          <w:color w:val="000000"/>
          <w:sz w:val="16"/>
          <w:szCs w:val="16"/>
          <w:lang w:val="it-IT"/>
        </w:rPr>
      </w:pPr>
    </w:p>
    <w:p w14:paraId="7AF552A1" w14:textId="306FD350" w:rsidR="00410391" w:rsidRDefault="00410391" w:rsidP="00A634C5">
      <w:pPr>
        <w:rPr>
          <w:rFonts w:ascii="Tahoma" w:hAnsi="Tahoma" w:cs="Tahoma"/>
          <w:b/>
          <w:bCs/>
          <w:color w:val="000000"/>
          <w:sz w:val="16"/>
          <w:szCs w:val="16"/>
          <w:lang w:val="it-IT"/>
        </w:rPr>
      </w:pPr>
    </w:p>
    <w:p w14:paraId="4D0A8266" w14:textId="77777777" w:rsidR="00410391" w:rsidRDefault="00410391" w:rsidP="00A634C5">
      <w:pPr>
        <w:rPr>
          <w:lang w:val="it-IT"/>
        </w:rPr>
      </w:pPr>
    </w:p>
    <w:p w14:paraId="47AFC360" w14:textId="3CE71DE8" w:rsidR="00A634C5" w:rsidRDefault="00A634C5" w:rsidP="00A634C5">
      <w:pPr>
        <w:rPr>
          <w:lang w:val="it-IT"/>
        </w:rPr>
      </w:pPr>
    </w:p>
    <w:p w14:paraId="09731391" w14:textId="1EC263B1" w:rsidR="00A634C5" w:rsidRDefault="00A634C5" w:rsidP="00A634C5">
      <w:pPr>
        <w:rPr>
          <w:lang w:val="it-IT"/>
        </w:rPr>
      </w:pPr>
    </w:p>
    <w:p w14:paraId="227731C1" w14:textId="51BC7248" w:rsidR="00A634C5" w:rsidRDefault="00A634C5" w:rsidP="00A634C5">
      <w:pPr>
        <w:rPr>
          <w:lang w:val="it-IT"/>
        </w:rPr>
      </w:pPr>
    </w:p>
    <w:p w14:paraId="457924B3" w14:textId="5381BA1F" w:rsidR="00A634C5" w:rsidRDefault="00A634C5" w:rsidP="00A634C5">
      <w:pPr>
        <w:rPr>
          <w:lang w:val="it-IT"/>
        </w:rPr>
      </w:pPr>
    </w:p>
    <w:p w14:paraId="3312A534" w14:textId="77777777" w:rsidR="00A634C5" w:rsidRPr="00A634C5" w:rsidRDefault="00A634C5" w:rsidP="00A634C5">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lastRenderedPageBreak/>
        <w:tab/>
      </w:r>
      <w:r w:rsidRPr="00A634C5">
        <w:rPr>
          <w:rFonts w:ascii="Arial" w:hAnsi="Arial" w:cs="Arial"/>
          <w:b/>
          <w:bCs/>
          <w:color w:val="000000"/>
          <w:sz w:val="18"/>
          <w:szCs w:val="18"/>
          <w:lang w:val="it-IT"/>
        </w:rPr>
        <w:t>REPUBLIKA HRVATSKA</w:t>
      </w:r>
    </w:p>
    <w:p w14:paraId="6D589102"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lang w:val="it-IT"/>
        </w:rPr>
      </w:pPr>
      <w:r w:rsidRPr="00A634C5">
        <w:rPr>
          <w:rFonts w:ascii="Arial" w:hAnsi="Arial" w:cs="Arial"/>
          <w:sz w:val="24"/>
          <w:szCs w:val="24"/>
          <w:lang w:val="it-IT"/>
        </w:rPr>
        <w:tab/>
      </w:r>
      <w:r w:rsidRPr="00A634C5">
        <w:rPr>
          <w:rFonts w:ascii="Arial" w:hAnsi="Arial" w:cs="Arial"/>
          <w:b/>
          <w:bCs/>
          <w:color w:val="000000"/>
          <w:sz w:val="18"/>
          <w:szCs w:val="18"/>
          <w:lang w:val="it-IT"/>
        </w:rPr>
        <w:t>ISTARSKA ŽUPANIJA</w:t>
      </w:r>
    </w:p>
    <w:p w14:paraId="79BFE0C0"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sz w:val="27"/>
          <w:szCs w:val="27"/>
          <w:lang w:val="it-IT"/>
        </w:rPr>
      </w:pPr>
      <w:r w:rsidRPr="00A634C5">
        <w:rPr>
          <w:rFonts w:ascii="Arial" w:hAnsi="Arial" w:cs="Arial"/>
          <w:sz w:val="24"/>
          <w:szCs w:val="24"/>
          <w:lang w:val="it-IT"/>
        </w:rPr>
        <w:tab/>
      </w:r>
      <w:r w:rsidRPr="00A634C5">
        <w:rPr>
          <w:rFonts w:ascii="Arial" w:hAnsi="Arial" w:cs="Arial"/>
          <w:b/>
          <w:bCs/>
          <w:color w:val="000000"/>
          <w:lang w:val="it-IT"/>
        </w:rPr>
        <w:t>OPĆINA BRTONIGLA - VERTENEGLIO</w:t>
      </w:r>
    </w:p>
    <w:p w14:paraId="511E1CA9" w14:textId="77777777" w:rsidR="00A634C5" w:rsidRPr="00A634C5" w:rsidRDefault="00A634C5" w:rsidP="00A634C5">
      <w:pPr>
        <w:widowControl w:val="0"/>
        <w:tabs>
          <w:tab w:val="center" w:pos="7730"/>
        </w:tabs>
        <w:autoSpaceDE w:val="0"/>
        <w:autoSpaceDN w:val="0"/>
        <w:adjustRightInd w:val="0"/>
        <w:spacing w:before="105"/>
        <w:rPr>
          <w:b/>
          <w:bCs/>
          <w:color w:val="000000"/>
          <w:sz w:val="34"/>
          <w:szCs w:val="34"/>
          <w:lang w:val="it-IT"/>
        </w:rPr>
      </w:pPr>
      <w:r w:rsidRPr="00A634C5">
        <w:rPr>
          <w:rFonts w:ascii="Arial" w:hAnsi="Arial" w:cs="Arial"/>
          <w:sz w:val="24"/>
          <w:szCs w:val="24"/>
          <w:lang w:val="it-IT"/>
        </w:rPr>
        <w:tab/>
      </w:r>
      <w:r w:rsidRPr="00A634C5">
        <w:rPr>
          <w:b/>
          <w:bCs/>
          <w:color w:val="000000"/>
          <w:sz w:val="28"/>
          <w:szCs w:val="28"/>
          <w:lang w:val="it-IT"/>
        </w:rPr>
        <w:t>GODIŠNJI IZVJEŠTAJ O IZVRŠENJU PRORAČUNA OPĆINE BRTONIGLA - VERTENEGLIO ZA 2020. GODINU</w:t>
      </w:r>
    </w:p>
    <w:p w14:paraId="0B3E636D" w14:textId="77777777" w:rsidR="00A634C5" w:rsidRPr="00A634C5" w:rsidRDefault="00A634C5" w:rsidP="00A634C5">
      <w:pPr>
        <w:widowControl w:val="0"/>
        <w:tabs>
          <w:tab w:val="center" w:pos="7730"/>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OPĆI DIO PRORAČUNA - RASHODI PREMA FUNKCIJSKOJ KLASIFIKACIJI [T-6]</w:t>
      </w:r>
    </w:p>
    <w:p w14:paraId="737912E1" w14:textId="77777777" w:rsidR="00A634C5" w:rsidRPr="00A634C5" w:rsidRDefault="00A634C5" w:rsidP="00A634C5">
      <w:pPr>
        <w:widowControl w:val="0"/>
        <w:tabs>
          <w:tab w:val="center" w:pos="368"/>
          <w:tab w:val="center" w:pos="3521"/>
          <w:tab w:val="center" w:pos="7174"/>
          <w:tab w:val="center" w:pos="8974"/>
          <w:tab w:val="center" w:pos="10720"/>
          <w:tab w:val="center" w:pos="12358"/>
          <w:tab w:val="center" w:pos="13758"/>
          <w:tab w:val="center" w:pos="14984"/>
        </w:tabs>
        <w:autoSpaceDE w:val="0"/>
        <w:autoSpaceDN w:val="0"/>
        <w:adjustRightInd w:val="0"/>
        <w:spacing w:before="102"/>
        <w:rPr>
          <w:rFonts w:ascii="Tahoma" w:hAnsi="Tahoma" w:cs="Tahoma"/>
          <w:color w:val="000000"/>
          <w:sz w:val="27"/>
          <w:szCs w:val="27"/>
          <w:lang w:val="it-IT"/>
        </w:rPr>
      </w:pPr>
      <w:r w:rsidRPr="00A634C5">
        <w:rPr>
          <w:rFonts w:ascii="Arial" w:hAnsi="Arial" w:cs="Arial"/>
          <w:sz w:val="24"/>
          <w:szCs w:val="24"/>
          <w:lang w:val="it-IT"/>
        </w:rPr>
        <w:tab/>
      </w:r>
      <w:r w:rsidRPr="00A634C5">
        <w:rPr>
          <w:rFonts w:ascii="Tahoma" w:hAnsi="Tahoma" w:cs="Tahoma"/>
          <w:color w:val="000000"/>
          <w:lang w:val="it-IT"/>
        </w:rPr>
        <w:t>Funk.</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2020</w:t>
      </w:r>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06D62A1E" w14:textId="77777777" w:rsidR="00A634C5" w:rsidRDefault="00A634C5" w:rsidP="00A634C5">
      <w:pPr>
        <w:widowControl w:val="0"/>
        <w:tabs>
          <w:tab w:val="center" w:pos="13758"/>
          <w:tab w:val="center" w:pos="14984"/>
        </w:tabs>
        <w:autoSpaceDE w:val="0"/>
        <w:autoSpaceDN w:val="0"/>
        <w:adjustRightInd w:val="0"/>
        <w:rPr>
          <w:rFonts w:ascii="Tahoma" w:hAnsi="Tahoma" w:cs="Tahoma"/>
          <w:color w:val="000000"/>
          <w:sz w:val="24"/>
          <w:szCs w:val="24"/>
        </w:rPr>
      </w:pPr>
      <w:r w:rsidRPr="00A634C5">
        <w:rPr>
          <w:rFonts w:ascii="Arial" w:hAnsi="Arial" w:cs="Arial"/>
          <w:sz w:val="24"/>
          <w:szCs w:val="24"/>
          <w:lang w:val="it-IT"/>
        </w:rPr>
        <w:tab/>
      </w:r>
      <w:r>
        <w:rPr>
          <w:rFonts w:ascii="Tahoma" w:hAnsi="Tahoma" w:cs="Tahoma"/>
          <w:color w:val="000000"/>
        </w:rPr>
        <w:t>6/3</w:t>
      </w:r>
      <w:r>
        <w:rPr>
          <w:rFonts w:ascii="Arial" w:hAnsi="Arial" w:cs="Arial"/>
          <w:sz w:val="24"/>
          <w:szCs w:val="24"/>
        </w:rPr>
        <w:tab/>
      </w:r>
      <w:r>
        <w:rPr>
          <w:rFonts w:ascii="Tahoma" w:hAnsi="Tahoma" w:cs="Tahoma"/>
          <w:color w:val="000000"/>
        </w:rPr>
        <w:t>6/5</w:t>
      </w:r>
    </w:p>
    <w:p w14:paraId="611A756C" w14:textId="77777777" w:rsidR="00A634C5" w:rsidRDefault="00A634C5" w:rsidP="00A634C5">
      <w:pPr>
        <w:widowControl w:val="0"/>
        <w:tabs>
          <w:tab w:val="center" w:pos="368"/>
          <w:tab w:val="center" w:pos="3521"/>
          <w:tab w:val="center" w:pos="7174"/>
          <w:tab w:val="center" w:pos="8974"/>
          <w:tab w:val="center" w:pos="10719"/>
          <w:tab w:val="center" w:pos="12355"/>
          <w:tab w:val="center" w:pos="13761"/>
          <w:tab w:val="center" w:pos="14978"/>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4F1796BC" w14:textId="77777777" w:rsid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01</w:t>
      </w:r>
      <w:r>
        <w:rPr>
          <w:rFonts w:ascii="Arial" w:hAnsi="Arial" w:cs="Arial"/>
          <w:sz w:val="24"/>
          <w:szCs w:val="24"/>
        </w:rPr>
        <w:tab/>
      </w:r>
      <w:proofErr w:type="spellStart"/>
      <w:r>
        <w:rPr>
          <w:rFonts w:ascii="Tahoma" w:hAnsi="Tahoma" w:cs="Tahoma"/>
          <w:b/>
          <w:bCs/>
          <w:color w:val="000000"/>
        </w:rPr>
        <w:t>Opće</w:t>
      </w:r>
      <w:proofErr w:type="spellEnd"/>
      <w:r>
        <w:rPr>
          <w:rFonts w:ascii="Tahoma" w:hAnsi="Tahoma" w:cs="Tahoma"/>
          <w:b/>
          <w:bCs/>
          <w:color w:val="000000"/>
        </w:rPr>
        <w:t xml:space="preserve"> </w:t>
      </w:r>
      <w:proofErr w:type="spellStart"/>
      <w:r>
        <w:rPr>
          <w:rFonts w:ascii="Tahoma" w:hAnsi="Tahoma" w:cs="Tahoma"/>
          <w:b/>
          <w:bCs/>
          <w:color w:val="000000"/>
        </w:rPr>
        <w:t>javne</w:t>
      </w:r>
      <w:proofErr w:type="spellEnd"/>
      <w:r>
        <w:rPr>
          <w:rFonts w:ascii="Tahoma" w:hAnsi="Tahoma" w:cs="Tahoma"/>
          <w:b/>
          <w:bCs/>
          <w:color w:val="000000"/>
        </w:rPr>
        <w:t xml:space="preserve"> </w:t>
      </w:r>
      <w:proofErr w:type="gramStart"/>
      <w:r>
        <w:rPr>
          <w:rFonts w:ascii="Tahoma" w:hAnsi="Tahoma" w:cs="Tahoma"/>
          <w:b/>
          <w:bCs/>
          <w:color w:val="000000"/>
        </w:rPr>
        <w:t xml:space="preserve">usluge  </w:t>
      </w:r>
      <w:r>
        <w:rPr>
          <w:rFonts w:ascii="Arial" w:hAnsi="Arial" w:cs="Arial"/>
          <w:sz w:val="24"/>
          <w:szCs w:val="24"/>
        </w:rPr>
        <w:tab/>
      </w:r>
      <w:proofErr w:type="gramEnd"/>
      <w:r>
        <w:rPr>
          <w:rFonts w:ascii="Tahoma" w:hAnsi="Tahoma" w:cs="Tahoma"/>
          <w:b/>
          <w:bCs/>
          <w:color w:val="000000"/>
        </w:rPr>
        <w:t>3.531.100,39</w:t>
      </w:r>
      <w:r>
        <w:rPr>
          <w:rFonts w:ascii="Arial" w:hAnsi="Arial" w:cs="Arial"/>
          <w:sz w:val="24"/>
          <w:szCs w:val="24"/>
        </w:rPr>
        <w:tab/>
      </w:r>
      <w:r>
        <w:rPr>
          <w:rFonts w:ascii="Tahoma" w:hAnsi="Tahoma" w:cs="Tahoma"/>
          <w:b/>
          <w:bCs/>
          <w:color w:val="000000"/>
        </w:rPr>
        <w:t>6.579.602,00</w:t>
      </w:r>
      <w:r>
        <w:rPr>
          <w:rFonts w:ascii="Arial" w:hAnsi="Arial" w:cs="Arial"/>
          <w:sz w:val="24"/>
          <w:szCs w:val="24"/>
        </w:rPr>
        <w:tab/>
      </w:r>
      <w:r>
        <w:rPr>
          <w:rFonts w:ascii="Tahoma" w:hAnsi="Tahoma" w:cs="Tahoma"/>
          <w:b/>
          <w:bCs/>
          <w:color w:val="000000"/>
        </w:rPr>
        <w:t>6.268.350,88</w:t>
      </w:r>
      <w:r>
        <w:rPr>
          <w:rFonts w:ascii="Arial" w:hAnsi="Arial" w:cs="Arial"/>
          <w:sz w:val="24"/>
          <w:szCs w:val="24"/>
        </w:rPr>
        <w:tab/>
      </w:r>
      <w:r>
        <w:rPr>
          <w:rFonts w:ascii="Tahoma" w:hAnsi="Tahoma" w:cs="Tahoma"/>
          <w:b/>
          <w:bCs/>
          <w:color w:val="000000"/>
        </w:rPr>
        <w:t>4.560.186,12</w:t>
      </w:r>
      <w:r>
        <w:rPr>
          <w:rFonts w:ascii="Arial" w:hAnsi="Arial" w:cs="Arial"/>
          <w:sz w:val="24"/>
          <w:szCs w:val="24"/>
        </w:rPr>
        <w:tab/>
      </w:r>
      <w:r>
        <w:rPr>
          <w:rFonts w:ascii="Tahoma" w:hAnsi="Tahoma" w:cs="Tahoma"/>
          <w:b/>
          <w:bCs/>
          <w:color w:val="000000"/>
        </w:rPr>
        <w:t>1,29</w:t>
      </w:r>
      <w:r>
        <w:rPr>
          <w:rFonts w:ascii="Arial" w:hAnsi="Arial" w:cs="Arial"/>
          <w:sz w:val="24"/>
          <w:szCs w:val="24"/>
        </w:rPr>
        <w:tab/>
      </w:r>
      <w:r>
        <w:rPr>
          <w:rFonts w:ascii="Tahoma" w:hAnsi="Tahoma" w:cs="Tahoma"/>
          <w:b/>
          <w:bCs/>
          <w:color w:val="000000"/>
        </w:rPr>
        <w:t>0,73</w:t>
      </w:r>
    </w:p>
    <w:p w14:paraId="56FE96B8" w14:textId="77777777" w:rsid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rPr>
          <w:rFonts w:ascii="Tahoma" w:hAnsi="Tahoma" w:cs="Tahoma"/>
          <w:color w:val="000000"/>
          <w:sz w:val="27"/>
          <w:szCs w:val="27"/>
        </w:rPr>
      </w:pPr>
      <w:r>
        <w:rPr>
          <w:rFonts w:ascii="Arial" w:hAnsi="Arial" w:cs="Arial"/>
          <w:sz w:val="24"/>
          <w:szCs w:val="24"/>
        </w:rPr>
        <w:tab/>
      </w:r>
      <w:r>
        <w:rPr>
          <w:rFonts w:ascii="Tahoma" w:hAnsi="Tahoma" w:cs="Tahoma"/>
          <w:color w:val="000000"/>
        </w:rPr>
        <w:t>010</w:t>
      </w:r>
      <w:r>
        <w:rPr>
          <w:rFonts w:ascii="Arial" w:hAnsi="Arial" w:cs="Arial"/>
          <w:sz w:val="24"/>
          <w:szCs w:val="24"/>
        </w:rPr>
        <w:tab/>
      </w:r>
      <w:proofErr w:type="spellStart"/>
      <w:r>
        <w:rPr>
          <w:rFonts w:ascii="Tahoma" w:hAnsi="Tahoma" w:cs="Tahoma"/>
          <w:color w:val="000000"/>
        </w:rPr>
        <w:t>Opće</w:t>
      </w:r>
      <w:proofErr w:type="spellEnd"/>
      <w:r>
        <w:rPr>
          <w:rFonts w:ascii="Tahoma" w:hAnsi="Tahoma" w:cs="Tahoma"/>
          <w:color w:val="000000"/>
        </w:rPr>
        <w:t xml:space="preserve"> </w:t>
      </w:r>
      <w:proofErr w:type="spellStart"/>
      <w:r>
        <w:rPr>
          <w:rFonts w:ascii="Tahoma" w:hAnsi="Tahoma" w:cs="Tahoma"/>
          <w:color w:val="000000"/>
        </w:rPr>
        <w:t>javne</w:t>
      </w:r>
      <w:proofErr w:type="spellEnd"/>
      <w:r>
        <w:rPr>
          <w:rFonts w:ascii="Tahoma" w:hAnsi="Tahoma" w:cs="Tahoma"/>
          <w:color w:val="000000"/>
        </w:rPr>
        <w:t xml:space="preserve"> </w:t>
      </w:r>
      <w:proofErr w:type="gramStart"/>
      <w:r>
        <w:rPr>
          <w:rFonts w:ascii="Tahoma" w:hAnsi="Tahoma" w:cs="Tahoma"/>
          <w:color w:val="000000"/>
        </w:rPr>
        <w:t xml:space="preserve">usluge  </w:t>
      </w:r>
      <w:r>
        <w:rPr>
          <w:rFonts w:ascii="Arial" w:hAnsi="Arial" w:cs="Arial"/>
          <w:sz w:val="24"/>
          <w:szCs w:val="24"/>
        </w:rPr>
        <w:tab/>
      </w:r>
      <w:proofErr w:type="gramEnd"/>
      <w:r>
        <w:rPr>
          <w:rFonts w:ascii="Tahoma" w:hAnsi="Tahoma" w:cs="Tahoma"/>
          <w:color w:val="000000"/>
        </w:rPr>
        <w:t>57.646,60</w:t>
      </w:r>
      <w:r>
        <w:rPr>
          <w:rFonts w:ascii="Arial" w:hAnsi="Arial" w:cs="Arial"/>
          <w:sz w:val="24"/>
          <w:szCs w:val="24"/>
        </w:rPr>
        <w:tab/>
      </w:r>
      <w:r>
        <w:rPr>
          <w:rFonts w:ascii="Tahoma" w:hAnsi="Tahoma" w:cs="Tahoma"/>
          <w:color w:val="000000"/>
        </w:rPr>
        <w:t>71.134,00</w:t>
      </w:r>
      <w:r>
        <w:rPr>
          <w:rFonts w:ascii="Arial" w:hAnsi="Arial" w:cs="Arial"/>
          <w:sz w:val="24"/>
          <w:szCs w:val="24"/>
        </w:rPr>
        <w:tab/>
      </w:r>
      <w:r>
        <w:rPr>
          <w:rFonts w:ascii="Tahoma" w:hAnsi="Tahoma" w:cs="Tahoma"/>
          <w:color w:val="000000"/>
        </w:rPr>
        <w:t>86.565,08</w:t>
      </w:r>
      <w:r>
        <w:rPr>
          <w:rFonts w:ascii="Arial" w:hAnsi="Arial" w:cs="Arial"/>
          <w:sz w:val="24"/>
          <w:szCs w:val="24"/>
        </w:rPr>
        <w:tab/>
      </w:r>
      <w:r>
        <w:rPr>
          <w:rFonts w:ascii="Tahoma" w:hAnsi="Tahoma" w:cs="Tahoma"/>
          <w:color w:val="000000"/>
        </w:rPr>
        <w:t>57.178,03</w:t>
      </w:r>
      <w:r>
        <w:rPr>
          <w:rFonts w:ascii="Arial" w:hAnsi="Arial" w:cs="Arial"/>
          <w:sz w:val="24"/>
          <w:szCs w:val="24"/>
        </w:rPr>
        <w:tab/>
      </w:r>
      <w:r>
        <w:rPr>
          <w:rFonts w:ascii="Tahoma" w:hAnsi="Tahoma" w:cs="Tahoma"/>
          <w:color w:val="000000"/>
        </w:rPr>
        <w:t>0,99</w:t>
      </w:r>
      <w:r>
        <w:rPr>
          <w:rFonts w:ascii="Arial" w:hAnsi="Arial" w:cs="Arial"/>
          <w:sz w:val="24"/>
          <w:szCs w:val="24"/>
        </w:rPr>
        <w:tab/>
      </w:r>
      <w:r>
        <w:rPr>
          <w:rFonts w:ascii="Tahoma" w:hAnsi="Tahoma" w:cs="Tahoma"/>
          <w:color w:val="000000"/>
        </w:rPr>
        <w:t>0,66</w:t>
      </w:r>
    </w:p>
    <w:p w14:paraId="7FE8E44F"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rPr>
          <w:rFonts w:ascii="Tahoma" w:hAnsi="Tahoma" w:cs="Tahoma"/>
          <w:color w:val="000000"/>
          <w:sz w:val="27"/>
          <w:szCs w:val="27"/>
          <w:lang w:val="it-IT"/>
        </w:rPr>
      </w:pPr>
      <w:r>
        <w:rPr>
          <w:rFonts w:ascii="Arial" w:hAnsi="Arial" w:cs="Arial"/>
          <w:sz w:val="24"/>
          <w:szCs w:val="24"/>
        </w:rPr>
        <w:tab/>
      </w:r>
      <w:r w:rsidRPr="00A634C5">
        <w:rPr>
          <w:rFonts w:ascii="Tahoma" w:hAnsi="Tahoma" w:cs="Tahoma"/>
          <w:color w:val="000000"/>
          <w:lang w:val="it-IT"/>
        </w:rPr>
        <w:t>011</w:t>
      </w:r>
      <w:r w:rsidRPr="00A634C5">
        <w:rPr>
          <w:rFonts w:ascii="Arial" w:hAnsi="Arial" w:cs="Arial"/>
          <w:sz w:val="24"/>
          <w:szCs w:val="24"/>
          <w:lang w:val="it-IT"/>
        </w:rPr>
        <w:tab/>
      </w:r>
      <w:proofErr w:type="spellStart"/>
      <w:r w:rsidRPr="00A634C5">
        <w:rPr>
          <w:rFonts w:ascii="Tahoma" w:hAnsi="Tahoma" w:cs="Tahoma"/>
          <w:color w:val="000000"/>
          <w:lang w:val="it-IT"/>
        </w:rPr>
        <w:t>Izvršna</w:t>
      </w:r>
      <w:proofErr w:type="spellEnd"/>
      <w:r w:rsidRPr="00A634C5">
        <w:rPr>
          <w:rFonts w:ascii="Tahoma" w:hAnsi="Tahoma" w:cs="Tahoma"/>
          <w:color w:val="000000"/>
          <w:lang w:val="it-IT"/>
        </w:rPr>
        <w:t xml:space="preserve"> i </w:t>
      </w:r>
      <w:proofErr w:type="spellStart"/>
      <w:r w:rsidRPr="00A634C5">
        <w:rPr>
          <w:rFonts w:ascii="Tahoma" w:hAnsi="Tahoma" w:cs="Tahoma"/>
          <w:color w:val="000000"/>
          <w:lang w:val="it-IT"/>
        </w:rPr>
        <w:t>zakonodavna</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tijela</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financijski</w:t>
      </w:r>
      <w:proofErr w:type="spellEnd"/>
      <w:r w:rsidRPr="00A634C5">
        <w:rPr>
          <w:rFonts w:ascii="Tahoma" w:hAnsi="Tahoma" w:cs="Tahoma"/>
          <w:color w:val="000000"/>
          <w:lang w:val="it-IT"/>
        </w:rPr>
        <w:t xml:space="preserve"> i </w:t>
      </w:r>
      <w:proofErr w:type="spellStart"/>
      <w:r w:rsidRPr="00A634C5">
        <w:rPr>
          <w:rFonts w:ascii="Tahoma" w:hAnsi="Tahoma" w:cs="Tahoma"/>
          <w:color w:val="000000"/>
          <w:lang w:val="it-IT"/>
        </w:rPr>
        <w:t>fiskalni</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poslovi</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vanjski</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r w:rsidRPr="00A634C5">
        <w:rPr>
          <w:rFonts w:ascii="Tahoma" w:hAnsi="Tahoma" w:cs="Tahoma"/>
          <w:color w:val="000000"/>
          <w:lang w:val="it-IT"/>
        </w:rPr>
        <w:t>171.901,23</w:t>
      </w:r>
      <w:r w:rsidRPr="00A634C5">
        <w:rPr>
          <w:rFonts w:ascii="Arial" w:hAnsi="Arial" w:cs="Arial"/>
          <w:sz w:val="24"/>
          <w:szCs w:val="24"/>
          <w:lang w:val="it-IT"/>
        </w:rPr>
        <w:tab/>
      </w:r>
      <w:r w:rsidRPr="00A634C5">
        <w:rPr>
          <w:rFonts w:ascii="Tahoma" w:hAnsi="Tahoma" w:cs="Tahoma"/>
          <w:color w:val="000000"/>
          <w:lang w:val="it-IT"/>
        </w:rPr>
        <w:t>190.000,00</w:t>
      </w:r>
      <w:r w:rsidRPr="00A634C5">
        <w:rPr>
          <w:rFonts w:ascii="Arial" w:hAnsi="Arial" w:cs="Arial"/>
          <w:sz w:val="24"/>
          <w:szCs w:val="24"/>
          <w:lang w:val="it-IT"/>
        </w:rPr>
        <w:tab/>
      </w:r>
      <w:r w:rsidRPr="00A634C5">
        <w:rPr>
          <w:rFonts w:ascii="Tahoma" w:hAnsi="Tahoma" w:cs="Tahoma"/>
          <w:color w:val="000000"/>
          <w:lang w:val="it-IT"/>
        </w:rPr>
        <w:t>218.968,00</w:t>
      </w:r>
      <w:r w:rsidRPr="00A634C5">
        <w:rPr>
          <w:rFonts w:ascii="Arial" w:hAnsi="Arial" w:cs="Arial"/>
          <w:sz w:val="24"/>
          <w:szCs w:val="24"/>
          <w:lang w:val="it-IT"/>
        </w:rPr>
        <w:tab/>
      </w:r>
      <w:r w:rsidRPr="00A634C5">
        <w:rPr>
          <w:rFonts w:ascii="Tahoma" w:hAnsi="Tahoma" w:cs="Tahoma"/>
          <w:color w:val="000000"/>
          <w:lang w:val="it-IT"/>
        </w:rPr>
        <w:t>126.804,18</w:t>
      </w:r>
      <w:r w:rsidRPr="00A634C5">
        <w:rPr>
          <w:rFonts w:ascii="Arial" w:hAnsi="Arial" w:cs="Arial"/>
          <w:sz w:val="24"/>
          <w:szCs w:val="24"/>
          <w:lang w:val="it-IT"/>
        </w:rPr>
        <w:tab/>
      </w:r>
      <w:r w:rsidRPr="00A634C5">
        <w:rPr>
          <w:rFonts w:ascii="Tahoma" w:hAnsi="Tahoma" w:cs="Tahoma"/>
          <w:color w:val="000000"/>
          <w:lang w:val="it-IT"/>
        </w:rPr>
        <w:t>0,74</w:t>
      </w:r>
      <w:r w:rsidRPr="00A634C5">
        <w:rPr>
          <w:rFonts w:ascii="Arial" w:hAnsi="Arial" w:cs="Arial"/>
          <w:sz w:val="24"/>
          <w:szCs w:val="24"/>
          <w:lang w:val="it-IT"/>
        </w:rPr>
        <w:tab/>
      </w:r>
      <w:r w:rsidRPr="00A634C5">
        <w:rPr>
          <w:rFonts w:ascii="Tahoma" w:hAnsi="Tahoma" w:cs="Tahoma"/>
          <w:color w:val="000000"/>
          <w:lang w:val="it-IT"/>
        </w:rPr>
        <w:t>0,58</w:t>
      </w:r>
    </w:p>
    <w:p w14:paraId="248BB83E" w14:textId="77777777" w:rsidR="00A634C5" w:rsidRPr="00A634C5" w:rsidRDefault="00A634C5" w:rsidP="00A634C5">
      <w:pPr>
        <w:widowControl w:val="0"/>
        <w:tabs>
          <w:tab w:val="left" w:pos="855"/>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poslovi</w:t>
      </w:r>
      <w:proofErr w:type="spellEnd"/>
      <w:r w:rsidRPr="00A634C5">
        <w:rPr>
          <w:rFonts w:ascii="Tahoma" w:hAnsi="Tahoma" w:cs="Tahoma"/>
          <w:color w:val="000000"/>
          <w:lang w:val="it-IT"/>
        </w:rPr>
        <w:t xml:space="preserve">  </w:t>
      </w:r>
    </w:p>
    <w:p w14:paraId="1F27DAA6"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40"/>
        <w:rPr>
          <w:rFonts w:ascii="Tahoma" w:hAnsi="Tahoma" w:cs="Tahoma"/>
          <w:color w:val="000000"/>
          <w:sz w:val="27"/>
          <w:szCs w:val="27"/>
          <w:lang w:val="it-IT"/>
        </w:rPr>
      </w:pPr>
      <w:r w:rsidRPr="00A634C5">
        <w:rPr>
          <w:rFonts w:ascii="Arial" w:hAnsi="Arial" w:cs="Arial"/>
          <w:sz w:val="24"/>
          <w:szCs w:val="24"/>
          <w:lang w:val="it-IT"/>
        </w:rPr>
        <w:tab/>
      </w:r>
      <w:r w:rsidRPr="00A634C5">
        <w:rPr>
          <w:rFonts w:ascii="Tahoma" w:hAnsi="Tahoma" w:cs="Tahoma"/>
          <w:color w:val="000000"/>
          <w:lang w:val="it-IT"/>
        </w:rPr>
        <w:t>013</w:t>
      </w:r>
      <w:r w:rsidRPr="00A634C5">
        <w:rPr>
          <w:rFonts w:ascii="Arial" w:hAnsi="Arial" w:cs="Arial"/>
          <w:sz w:val="24"/>
          <w:szCs w:val="24"/>
          <w:lang w:val="it-IT"/>
        </w:rPr>
        <w:tab/>
      </w:r>
      <w:proofErr w:type="spellStart"/>
      <w:r w:rsidRPr="00A634C5">
        <w:rPr>
          <w:rFonts w:ascii="Tahoma" w:hAnsi="Tahoma" w:cs="Tahoma"/>
          <w:color w:val="000000"/>
          <w:lang w:val="it-IT"/>
        </w:rPr>
        <w:t>Opće</w:t>
      </w:r>
      <w:proofErr w:type="spellEnd"/>
      <w:r w:rsidRPr="00A634C5">
        <w:rPr>
          <w:rFonts w:ascii="Tahoma" w:hAnsi="Tahoma" w:cs="Tahoma"/>
          <w:color w:val="000000"/>
          <w:lang w:val="it-IT"/>
        </w:rPr>
        <w:t xml:space="preserve"> </w:t>
      </w:r>
      <w:proofErr w:type="gramStart"/>
      <w:r w:rsidRPr="00A634C5">
        <w:rPr>
          <w:rFonts w:ascii="Tahoma" w:hAnsi="Tahoma" w:cs="Tahoma"/>
          <w:color w:val="000000"/>
          <w:lang w:val="it-IT"/>
        </w:rPr>
        <w:t xml:space="preserve">usluge  </w:t>
      </w:r>
      <w:r w:rsidRPr="00A634C5">
        <w:rPr>
          <w:rFonts w:ascii="Arial" w:hAnsi="Arial" w:cs="Arial"/>
          <w:sz w:val="24"/>
          <w:szCs w:val="24"/>
          <w:lang w:val="it-IT"/>
        </w:rPr>
        <w:tab/>
      </w:r>
      <w:proofErr w:type="gramEnd"/>
      <w:r w:rsidRPr="00A634C5">
        <w:rPr>
          <w:rFonts w:ascii="Tahoma" w:hAnsi="Tahoma" w:cs="Tahoma"/>
          <w:color w:val="000000"/>
          <w:lang w:val="it-IT"/>
        </w:rPr>
        <w:t>3.301.552,56</w:t>
      </w:r>
      <w:r w:rsidRPr="00A634C5">
        <w:rPr>
          <w:rFonts w:ascii="Arial" w:hAnsi="Arial" w:cs="Arial"/>
          <w:sz w:val="24"/>
          <w:szCs w:val="24"/>
          <w:lang w:val="it-IT"/>
        </w:rPr>
        <w:tab/>
      </w:r>
      <w:r w:rsidRPr="00A634C5">
        <w:rPr>
          <w:rFonts w:ascii="Tahoma" w:hAnsi="Tahoma" w:cs="Tahoma"/>
          <w:color w:val="000000"/>
          <w:lang w:val="it-IT"/>
        </w:rPr>
        <w:t>6.318.468,00</w:t>
      </w:r>
      <w:r w:rsidRPr="00A634C5">
        <w:rPr>
          <w:rFonts w:ascii="Arial" w:hAnsi="Arial" w:cs="Arial"/>
          <w:sz w:val="24"/>
          <w:szCs w:val="24"/>
          <w:lang w:val="it-IT"/>
        </w:rPr>
        <w:tab/>
      </w:r>
      <w:r w:rsidRPr="00A634C5">
        <w:rPr>
          <w:rFonts w:ascii="Tahoma" w:hAnsi="Tahoma" w:cs="Tahoma"/>
          <w:color w:val="000000"/>
          <w:lang w:val="it-IT"/>
        </w:rPr>
        <w:t>5.962.817,80</w:t>
      </w:r>
      <w:r w:rsidRPr="00A634C5">
        <w:rPr>
          <w:rFonts w:ascii="Arial" w:hAnsi="Arial" w:cs="Arial"/>
          <w:sz w:val="24"/>
          <w:szCs w:val="24"/>
          <w:lang w:val="it-IT"/>
        </w:rPr>
        <w:tab/>
      </w:r>
      <w:r w:rsidRPr="00A634C5">
        <w:rPr>
          <w:rFonts w:ascii="Tahoma" w:hAnsi="Tahoma" w:cs="Tahoma"/>
          <w:color w:val="000000"/>
          <w:lang w:val="it-IT"/>
        </w:rPr>
        <w:t>4.376.203,91</w:t>
      </w:r>
      <w:r w:rsidRPr="00A634C5">
        <w:rPr>
          <w:rFonts w:ascii="Arial" w:hAnsi="Arial" w:cs="Arial"/>
          <w:sz w:val="24"/>
          <w:szCs w:val="24"/>
          <w:lang w:val="it-IT"/>
        </w:rPr>
        <w:tab/>
      </w:r>
      <w:r w:rsidRPr="00A634C5">
        <w:rPr>
          <w:rFonts w:ascii="Tahoma" w:hAnsi="Tahoma" w:cs="Tahoma"/>
          <w:color w:val="000000"/>
          <w:lang w:val="it-IT"/>
        </w:rPr>
        <w:t>1,33</w:t>
      </w:r>
      <w:r w:rsidRPr="00A634C5">
        <w:rPr>
          <w:rFonts w:ascii="Arial" w:hAnsi="Arial" w:cs="Arial"/>
          <w:sz w:val="24"/>
          <w:szCs w:val="24"/>
          <w:lang w:val="it-IT"/>
        </w:rPr>
        <w:tab/>
      </w:r>
      <w:r w:rsidRPr="00A634C5">
        <w:rPr>
          <w:rFonts w:ascii="Tahoma" w:hAnsi="Tahoma" w:cs="Tahoma"/>
          <w:color w:val="000000"/>
          <w:lang w:val="it-IT"/>
        </w:rPr>
        <w:t>0,73</w:t>
      </w:r>
    </w:p>
    <w:p w14:paraId="56FBC7A7"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03</w:t>
      </w:r>
      <w:r w:rsidRPr="00A634C5">
        <w:rPr>
          <w:rFonts w:ascii="Arial" w:hAnsi="Arial" w:cs="Arial"/>
          <w:sz w:val="24"/>
          <w:szCs w:val="24"/>
          <w:lang w:val="it-IT"/>
        </w:rPr>
        <w:tab/>
      </w:r>
      <w:proofErr w:type="spellStart"/>
      <w:r w:rsidRPr="00A634C5">
        <w:rPr>
          <w:rFonts w:ascii="Tahoma" w:hAnsi="Tahoma" w:cs="Tahoma"/>
          <w:b/>
          <w:bCs/>
          <w:color w:val="000000"/>
          <w:lang w:val="it-IT"/>
        </w:rPr>
        <w:t>Javni</w:t>
      </w:r>
      <w:proofErr w:type="spellEnd"/>
      <w:r w:rsidRPr="00A634C5">
        <w:rPr>
          <w:rFonts w:ascii="Tahoma" w:hAnsi="Tahoma" w:cs="Tahoma"/>
          <w:b/>
          <w:bCs/>
          <w:color w:val="000000"/>
          <w:lang w:val="it-IT"/>
        </w:rPr>
        <w:t xml:space="preserve"> red i </w:t>
      </w:r>
      <w:proofErr w:type="spellStart"/>
      <w:proofErr w:type="gramStart"/>
      <w:r w:rsidRPr="00A634C5">
        <w:rPr>
          <w:rFonts w:ascii="Tahoma" w:hAnsi="Tahoma" w:cs="Tahoma"/>
          <w:b/>
          <w:bCs/>
          <w:color w:val="000000"/>
          <w:lang w:val="it-IT"/>
        </w:rPr>
        <w:t>sigurnost</w:t>
      </w:r>
      <w:proofErr w:type="spellEnd"/>
      <w:r w:rsidRPr="00A634C5">
        <w:rPr>
          <w:rFonts w:ascii="Tahoma" w:hAnsi="Tahoma" w:cs="Tahoma"/>
          <w:b/>
          <w:bCs/>
          <w:color w:val="000000"/>
          <w:lang w:val="it-IT"/>
        </w:rPr>
        <w:t xml:space="preserve">  </w:t>
      </w:r>
      <w:r w:rsidRPr="00A634C5">
        <w:rPr>
          <w:rFonts w:ascii="Arial" w:hAnsi="Arial" w:cs="Arial"/>
          <w:sz w:val="24"/>
          <w:szCs w:val="24"/>
          <w:lang w:val="it-IT"/>
        </w:rPr>
        <w:tab/>
      </w:r>
      <w:proofErr w:type="gramEnd"/>
      <w:r w:rsidRPr="00A634C5">
        <w:rPr>
          <w:rFonts w:ascii="Tahoma" w:hAnsi="Tahoma" w:cs="Tahoma"/>
          <w:b/>
          <w:bCs/>
          <w:color w:val="000000"/>
          <w:lang w:val="it-IT"/>
        </w:rPr>
        <w:t>406.169,95</w:t>
      </w:r>
      <w:r w:rsidRPr="00A634C5">
        <w:rPr>
          <w:rFonts w:ascii="Arial" w:hAnsi="Arial" w:cs="Arial"/>
          <w:sz w:val="24"/>
          <w:szCs w:val="24"/>
          <w:lang w:val="it-IT"/>
        </w:rPr>
        <w:tab/>
      </w:r>
      <w:r w:rsidRPr="00A634C5">
        <w:rPr>
          <w:rFonts w:ascii="Tahoma" w:hAnsi="Tahoma" w:cs="Tahoma"/>
          <w:b/>
          <w:bCs/>
          <w:color w:val="000000"/>
          <w:lang w:val="it-IT"/>
        </w:rPr>
        <w:t>424.726,00</w:t>
      </w:r>
      <w:r w:rsidRPr="00A634C5">
        <w:rPr>
          <w:rFonts w:ascii="Arial" w:hAnsi="Arial" w:cs="Arial"/>
          <w:sz w:val="24"/>
          <w:szCs w:val="24"/>
          <w:lang w:val="it-IT"/>
        </w:rPr>
        <w:tab/>
      </w:r>
      <w:r w:rsidRPr="00A634C5">
        <w:rPr>
          <w:rFonts w:ascii="Tahoma" w:hAnsi="Tahoma" w:cs="Tahoma"/>
          <w:b/>
          <w:bCs/>
          <w:color w:val="000000"/>
          <w:lang w:val="it-IT"/>
        </w:rPr>
        <w:t>376.453,26</w:t>
      </w:r>
      <w:r w:rsidRPr="00A634C5">
        <w:rPr>
          <w:rFonts w:ascii="Arial" w:hAnsi="Arial" w:cs="Arial"/>
          <w:sz w:val="24"/>
          <w:szCs w:val="24"/>
          <w:lang w:val="it-IT"/>
        </w:rPr>
        <w:tab/>
      </w:r>
      <w:r w:rsidRPr="00A634C5">
        <w:rPr>
          <w:rFonts w:ascii="Tahoma" w:hAnsi="Tahoma" w:cs="Tahoma"/>
          <w:b/>
          <w:bCs/>
          <w:color w:val="000000"/>
          <w:lang w:val="it-IT"/>
        </w:rPr>
        <w:t>441.618,71</w:t>
      </w:r>
      <w:r w:rsidRPr="00A634C5">
        <w:rPr>
          <w:rFonts w:ascii="Arial" w:hAnsi="Arial" w:cs="Arial"/>
          <w:sz w:val="24"/>
          <w:szCs w:val="24"/>
          <w:lang w:val="it-IT"/>
        </w:rPr>
        <w:tab/>
      </w:r>
      <w:r w:rsidRPr="00A634C5">
        <w:rPr>
          <w:rFonts w:ascii="Tahoma" w:hAnsi="Tahoma" w:cs="Tahoma"/>
          <w:b/>
          <w:bCs/>
          <w:color w:val="000000"/>
          <w:lang w:val="it-IT"/>
        </w:rPr>
        <w:t>1,09</w:t>
      </w:r>
      <w:r w:rsidRPr="00A634C5">
        <w:rPr>
          <w:rFonts w:ascii="Arial" w:hAnsi="Arial" w:cs="Arial"/>
          <w:sz w:val="24"/>
          <w:szCs w:val="24"/>
          <w:lang w:val="it-IT"/>
        </w:rPr>
        <w:tab/>
      </w:r>
      <w:r w:rsidRPr="00A634C5">
        <w:rPr>
          <w:rFonts w:ascii="Tahoma" w:hAnsi="Tahoma" w:cs="Tahoma"/>
          <w:b/>
          <w:bCs/>
          <w:color w:val="000000"/>
          <w:lang w:val="it-IT"/>
        </w:rPr>
        <w:t>1,17</w:t>
      </w:r>
    </w:p>
    <w:p w14:paraId="14273819"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rPr>
          <w:rFonts w:ascii="Tahoma" w:hAnsi="Tahoma" w:cs="Tahoma"/>
          <w:color w:val="000000"/>
          <w:sz w:val="27"/>
          <w:szCs w:val="27"/>
          <w:lang w:val="it-IT"/>
        </w:rPr>
      </w:pPr>
      <w:r w:rsidRPr="00A634C5">
        <w:rPr>
          <w:rFonts w:ascii="Arial" w:hAnsi="Arial" w:cs="Arial"/>
          <w:sz w:val="24"/>
          <w:szCs w:val="24"/>
          <w:lang w:val="it-IT"/>
        </w:rPr>
        <w:tab/>
      </w:r>
      <w:r w:rsidRPr="00A634C5">
        <w:rPr>
          <w:rFonts w:ascii="Tahoma" w:hAnsi="Tahoma" w:cs="Tahoma"/>
          <w:color w:val="000000"/>
          <w:lang w:val="it-IT"/>
        </w:rPr>
        <w:t>032</w:t>
      </w:r>
      <w:r w:rsidRPr="00A634C5">
        <w:rPr>
          <w:rFonts w:ascii="Arial" w:hAnsi="Arial" w:cs="Arial"/>
          <w:sz w:val="24"/>
          <w:szCs w:val="24"/>
          <w:lang w:val="it-IT"/>
        </w:rPr>
        <w:tab/>
      </w:r>
      <w:r w:rsidRPr="00A634C5">
        <w:rPr>
          <w:rFonts w:ascii="Tahoma" w:hAnsi="Tahoma" w:cs="Tahoma"/>
          <w:color w:val="000000"/>
          <w:lang w:val="it-IT"/>
        </w:rPr>
        <w:t xml:space="preserve">Usluge </w:t>
      </w:r>
      <w:proofErr w:type="spellStart"/>
      <w:r w:rsidRPr="00A634C5">
        <w:rPr>
          <w:rFonts w:ascii="Tahoma" w:hAnsi="Tahoma" w:cs="Tahoma"/>
          <w:color w:val="000000"/>
          <w:lang w:val="it-IT"/>
        </w:rPr>
        <w:t>protupožarne</w:t>
      </w:r>
      <w:proofErr w:type="spellEnd"/>
      <w:r w:rsidRPr="00A634C5">
        <w:rPr>
          <w:rFonts w:ascii="Tahoma" w:hAnsi="Tahoma" w:cs="Tahoma"/>
          <w:color w:val="000000"/>
          <w:lang w:val="it-IT"/>
        </w:rPr>
        <w:t xml:space="preserve"> </w:t>
      </w:r>
      <w:proofErr w:type="spellStart"/>
      <w:proofErr w:type="gramStart"/>
      <w:r w:rsidRPr="00A634C5">
        <w:rPr>
          <w:rFonts w:ascii="Tahoma" w:hAnsi="Tahoma" w:cs="Tahoma"/>
          <w:color w:val="000000"/>
          <w:lang w:val="it-IT"/>
        </w:rPr>
        <w:t>zaštite</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gramEnd"/>
      <w:r w:rsidRPr="00A634C5">
        <w:rPr>
          <w:rFonts w:ascii="Tahoma" w:hAnsi="Tahoma" w:cs="Tahoma"/>
          <w:color w:val="000000"/>
          <w:lang w:val="it-IT"/>
        </w:rPr>
        <w:t>406.169,95</w:t>
      </w:r>
      <w:r w:rsidRPr="00A634C5">
        <w:rPr>
          <w:rFonts w:ascii="Arial" w:hAnsi="Arial" w:cs="Arial"/>
          <w:sz w:val="24"/>
          <w:szCs w:val="24"/>
          <w:lang w:val="it-IT"/>
        </w:rPr>
        <w:tab/>
      </w:r>
      <w:r w:rsidRPr="00A634C5">
        <w:rPr>
          <w:rFonts w:ascii="Tahoma" w:hAnsi="Tahoma" w:cs="Tahoma"/>
          <w:color w:val="000000"/>
          <w:lang w:val="it-IT"/>
        </w:rPr>
        <w:t>424.726,00</w:t>
      </w:r>
      <w:r w:rsidRPr="00A634C5">
        <w:rPr>
          <w:rFonts w:ascii="Arial" w:hAnsi="Arial" w:cs="Arial"/>
          <w:sz w:val="24"/>
          <w:szCs w:val="24"/>
          <w:lang w:val="it-IT"/>
        </w:rPr>
        <w:tab/>
      </w:r>
      <w:r w:rsidRPr="00A634C5">
        <w:rPr>
          <w:rFonts w:ascii="Tahoma" w:hAnsi="Tahoma" w:cs="Tahoma"/>
          <w:color w:val="000000"/>
          <w:lang w:val="it-IT"/>
        </w:rPr>
        <w:t>376.453,26</w:t>
      </w:r>
      <w:r w:rsidRPr="00A634C5">
        <w:rPr>
          <w:rFonts w:ascii="Arial" w:hAnsi="Arial" w:cs="Arial"/>
          <w:sz w:val="24"/>
          <w:szCs w:val="24"/>
          <w:lang w:val="it-IT"/>
        </w:rPr>
        <w:tab/>
      </w:r>
      <w:r w:rsidRPr="00A634C5">
        <w:rPr>
          <w:rFonts w:ascii="Tahoma" w:hAnsi="Tahoma" w:cs="Tahoma"/>
          <w:color w:val="000000"/>
          <w:lang w:val="it-IT"/>
        </w:rPr>
        <w:t>441.618,71</w:t>
      </w:r>
      <w:r w:rsidRPr="00A634C5">
        <w:rPr>
          <w:rFonts w:ascii="Arial" w:hAnsi="Arial" w:cs="Arial"/>
          <w:sz w:val="24"/>
          <w:szCs w:val="24"/>
          <w:lang w:val="it-IT"/>
        </w:rPr>
        <w:tab/>
      </w:r>
      <w:r w:rsidRPr="00A634C5">
        <w:rPr>
          <w:rFonts w:ascii="Tahoma" w:hAnsi="Tahoma" w:cs="Tahoma"/>
          <w:color w:val="000000"/>
          <w:lang w:val="it-IT"/>
        </w:rPr>
        <w:t>1,09</w:t>
      </w:r>
      <w:r w:rsidRPr="00A634C5">
        <w:rPr>
          <w:rFonts w:ascii="Arial" w:hAnsi="Arial" w:cs="Arial"/>
          <w:sz w:val="24"/>
          <w:szCs w:val="24"/>
          <w:lang w:val="it-IT"/>
        </w:rPr>
        <w:tab/>
      </w:r>
      <w:r w:rsidRPr="00A634C5">
        <w:rPr>
          <w:rFonts w:ascii="Tahoma" w:hAnsi="Tahoma" w:cs="Tahoma"/>
          <w:color w:val="000000"/>
          <w:lang w:val="it-IT"/>
        </w:rPr>
        <w:t>1,17</w:t>
      </w:r>
    </w:p>
    <w:p w14:paraId="3F9FD62C"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04</w:t>
      </w:r>
      <w:r w:rsidRPr="00A634C5">
        <w:rPr>
          <w:rFonts w:ascii="Arial" w:hAnsi="Arial" w:cs="Arial"/>
          <w:sz w:val="24"/>
          <w:szCs w:val="24"/>
          <w:lang w:val="it-IT"/>
        </w:rPr>
        <w:tab/>
      </w:r>
      <w:proofErr w:type="spellStart"/>
      <w:r w:rsidRPr="00A634C5">
        <w:rPr>
          <w:rFonts w:ascii="Tahoma" w:hAnsi="Tahoma" w:cs="Tahoma"/>
          <w:b/>
          <w:bCs/>
          <w:color w:val="000000"/>
          <w:lang w:val="it-IT"/>
        </w:rPr>
        <w:t>Ekonomski</w:t>
      </w:r>
      <w:proofErr w:type="spellEnd"/>
      <w:r w:rsidRPr="00A634C5">
        <w:rPr>
          <w:rFonts w:ascii="Tahoma" w:hAnsi="Tahoma" w:cs="Tahoma"/>
          <w:b/>
          <w:bCs/>
          <w:color w:val="000000"/>
          <w:lang w:val="it-IT"/>
        </w:rPr>
        <w:t xml:space="preserve"> </w:t>
      </w:r>
      <w:proofErr w:type="spellStart"/>
      <w:proofErr w:type="gramStart"/>
      <w:r w:rsidRPr="00A634C5">
        <w:rPr>
          <w:rFonts w:ascii="Tahoma" w:hAnsi="Tahoma" w:cs="Tahoma"/>
          <w:b/>
          <w:bCs/>
          <w:color w:val="000000"/>
          <w:lang w:val="it-IT"/>
        </w:rPr>
        <w:t>poslovi</w:t>
      </w:r>
      <w:proofErr w:type="spellEnd"/>
      <w:r w:rsidRPr="00A634C5">
        <w:rPr>
          <w:rFonts w:ascii="Tahoma" w:hAnsi="Tahoma" w:cs="Tahoma"/>
          <w:b/>
          <w:bCs/>
          <w:color w:val="000000"/>
          <w:lang w:val="it-IT"/>
        </w:rPr>
        <w:t xml:space="preserve">  </w:t>
      </w:r>
      <w:r w:rsidRPr="00A634C5">
        <w:rPr>
          <w:rFonts w:ascii="Arial" w:hAnsi="Arial" w:cs="Arial"/>
          <w:sz w:val="24"/>
          <w:szCs w:val="24"/>
          <w:lang w:val="it-IT"/>
        </w:rPr>
        <w:tab/>
      </w:r>
      <w:proofErr w:type="gramEnd"/>
      <w:r w:rsidRPr="00A634C5">
        <w:rPr>
          <w:rFonts w:ascii="Tahoma" w:hAnsi="Tahoma" w:cs="Tahoma"/>
          <w:b/>
          <w:bCs/>
          <w:color w:val="000000"/>
          <w:lang w:val="it-IT"/>
        </w:rPr>
        <w:t>254.132,42</w:t>
      </w:r>
      <w:r w:rsidRPr="00A634C5">
        <w:rPr>
          <w:rFonts w:ascii="Arial" w:hAnsi="Arial" w:cs="Arial"/>
          <w:sz w:val="24"/>
          <w:szCs w:val="24"/>
          <w:lang w:val="it-IT"/>
        </w:rPr>
        <w:tab/>
      </w:r>
      <w:r w:rsidRPr="00A634C5">
        <w:rPr>
          <w:rFonts w:ascii="Tahoma" w:hAnsi="Tahoma" w:cs="Tahoma"/>
          <w:b/>
          <w:bCs/>
          <w:color w:val="000000"/>
          <w:lang w:val="it-IT"/>
        </w:rPr>
        <w:t>1.935.966,00</w:t>
      </w:r>
      <w:r w:rsidRPr="00A634C5">
        <w:rPr>
          <w:rFonts w:ascii="Arial" w:hAnsi="Arial" w:cs="Arial"/>
          <w:sz w:val="24"/>
          <w:szCs w:val="24"/>
          <w:lang w:val="it-IT"/>
        </w:rPr>
        <w:tab/>
      </w:r>
      <w:r w:rsidRPr="00A634C5">
        <w:rPr>
          <w:rFonts w:ascii="Tahoma" w:hAnsi="Tahoma" w:cs="Tahoma"/>
          <w:b/>
          <w:bCs/>
          <w:color w:val="000000"/>
          <w:lang w:val="it-IT"/>
        </w:rPr>
        <w:t>3.154.791,01</w:t>
      </w:r>
      <w:r w:rsidRPr="00A634C5">
        <w:rPr>
          <w:rFonts w:ascii="Arial" w:hAnsi="Arial" w:cs="Arial"/>
          <w:sz w:val="24"/>
          <w:szCs w:val="24"/>
          <w:lang w:val="it-IT"/>
        </w:rPr>
        <w:tab/>
      </w:r>
      <w:r w:rsidRPr="00A634C5">
        <w:rPr>
          <w:rFonts w:ascii="Tahoma" w:hAnsi="Tahoma" w:cs="Tahoma"/>
          <w:b/>
          <w:bCs/>
          <w:color w:val="000000"/>
          <w:lang w:val="it-IT"/>
        </w:rPr>
        <w:t>1.038.407,71</w:t>
      </w:r>
      <w:r w:rsidRPr="00A634C5">
        <w:rPr>
          <w:rFonts w:ascii="Arial" w:hAnsi="Arial" w:cs="Arial"/>
          <w:sz w:val="24"/>
          <w:szCs w:val="24"/>
          <w:lang w:val="it-IT"/>
        </w:rPr>
        <w:tab/>
      </w:r>
      <w:r w:rsidRPr="00A634C5">
        <w:rPr>
          <w:rFonts w:ascii="Tahoma" w:hAnsi="Tahoma" w:cs="Tahoma"/>
          <w:b/>
          <w:bCs/>
          <w:color w:val="000000"/>
          <w:lang w:val="it-IT"/>
        </w:rPr>
        <w:t>4,09</w:t>
      </w:r>
      <w:r w:rsidRPr="00A634C5">
        <w:rPr>
          <w:rFonts w:ascii="Arial" w:hAnsi="Arial" w:cs="Arial"/>
          <w:sz w:val="24"/>
          <w:szCs w:val="24"/>
          <w:lang w:val="it-IT"/>
        </w:rPr>
        <w:tab/>
      </w:r>
      <w:r w:rsidRPr="00A634C5">
        <w:rPr>
          <w:rFonts w:ascii="Tahoma" w:hAnsi="Tahoma" w:cs="Tahoma"/>
          <w:b/>
          <w:bCs/>
          <w:color w:val="000000"/>
          <w:lang w:val="it-IT"/>
        </w:rPr>
        <w:t>0,33</w:t>
      </w:r>
    </w:p>
    <w:p w14:paraId="71E82D93"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rPr>
          <w:rFonts w:ascii="Tahoma" w:hAnsi="Tahoma" w:cs="Tahoma"/>
          <w:color w:val="000000"/>
          <w:sz w:val="27"/>
          <w:szCs w:val="27"/>
          <w:lang w:val="it-IT"/>
        </w:rPr>
      </w:pPr>
      <w:r w:rsidRPr="00A634C5">
        <w:rPr>
          <w:rFonts w:ascii="Arial" w:hAnsi="Arial" w:cs="Arial"/>
          <w:sz w:val="24"/>
          <w:szCs w:val="24"/>
          <w:lang w:val="it-IT"/>
        </w:rPr>
        <w:tab/>
      </w:r>
      <w:r w:rsidRPr="00A634C5">
        <w:rPr>
          <w:rFonts w:ascii="Tahoma" w:hAnsi="Tahoma" w:cs="Tahoma"/>
          <w:color w:val="000000"/>
          <w:lang w:val="it-IT"/>
        </w:rPr>
        <w:t>040</w:t>
      </w:r>
      <w:r w:rsidRPr="00A634C5">
        <w:rPr>
          <w:rFonts w:ascii="Arial" w:hAnsi="Arial" w:cs="Arial"/>
          <w:sz w:val="24"/>
          <w:szCs w:val="24"/>
          <w:lang w:val="it-IT"/>
        </w:rPr>
        <w:tab/>
      </w:r>
      <w:proofErr w:type="spellStart"/>
      <w:r w:rsidRPr="00A634C5">
        <w:rPr>
          <w:rFonts w:ascii="Tahoma" w:hAnsi="Tahoma" w:cs="Tahoma"/>
          <w:color w:val="000000"/>
          <w:lang w:val="it-IT"/>
        </w:rPr>
        <w:t>Ekonomski</w:t>
      </w:r>
      <w:proofErr w:type="spellEnd"/>
      <w:r w:rsidRPr="00A634C5">
        <w:rPr>
          <w:rFonts w:ascii="Tahoma" w:hAnsi="Tahoma" w:cs="Tahoma"/>
          <w:color w:val="000000"/>
          <w:lang w:val="it-IT"/>
        </w:rPr>
        <w:t xml:space="preserve"> </w:t>
      </w:r>
      <w:proofErr w:type="spellStart"/>
      <w:proofErr w:type="gramStart"/>
      <w:r w:rsidRPr="00A634C5">
        <w:rPr>
          <w:rFonts w:ascii="Tahoma" w:hAnsi="Tahoma" w:cs="Tahoma"/>
          <w:color w:val="000000"/>
          <w:lang w:val="it-IT"/>
        </w:rPr>
        <w:t>poslovi</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gramEnd"/>
      <w:r w:rsidRPr="00A634C5">
        <w:rPr>
          <w:rFonts w:ascii="Tahoma" w:hAnsi="Tahoma" w:cs="Tahoma"/>
          <w:color w:val="000000"/>
          <w:lang w:val="it-IT"/>
        </w:rPr>
        <w:t>2.500,00</w:t>
      </w:r>
      <w:r w:rsidRPr="00A634C5">
        <w:rPr>
          <w:rFonts w:ascii="Arial" w:hAnsi="Arial" w:cs="Arial"/>
          <w:sz w:val="24"/>
          <w:szCs w:val="24"/>
          <w:lang w:val="it-IT"/>
        </w:rPr>
        <w:tab/>
      </w:r>
      <w:r w:rsidRPr="00A634C5">
        <w:rPr>
          <w:rFonts w:ascii="Tahoma" w:hAnsi="Tahoma" w:cs="Tahoma"/>
          <w:color w:val="000000"/>
          <w:lang w:val="it-IT"/>
        </w:rPr>
        <w:t>26.641,00</w:t>
      </w:r>
      <w:r w:rsidRPr="00A634C5">
        <w:rPr>
          <w:rFonts w:ascii="Arial" w:hAnsi="Arial" w:cs="Arial"/>
          <w:sz w:val="24"/>
          <w:szCs w:val="24"/>
          <w:lang w:val="it-IT"/>
        </w:rPr>
        <w:tab/>
      </w:r>
      <w:r w:rsidRPr="00A634C5">
        <w:rPr>
          <w:rFonts w:ascii="Tahoma" w:hAnsi="Tahoma" w:cs="Tahoma"/>
          <w:color w:val="000000"/>
          <w:lang w:val="it-IT"/>
        </w:rPr>
        <w:t>26.766,01</w:t>
      </w:r>
      <w:r w:rsidRPr="00A634C5">
        <w:rPr>
          <w:rFonts w:ascii="Arial" w:hAnsi="Arial" w:cs="Arial"/>
          <w:sz w:val="24"/>
          <w:szCs w:val="24"/>
          <w:lang w:val="it-IT"/>
        </w:rPr>
        <w:tab/>
      </w:r>
      <w:r w:rsidRPr="00A634C5">
        <w:rPr>
          <w:rFonts w:ascii="Tahoma" w:hAnsi="Tahoma" w:cs="Tahoma"/>
          <w:color w:val="000000"/>
          <w:lang w:val="it-IT"/>
        </w:rPr>
        <w:t>31.349,82</w:t>
      </w:r>
      <w:r w:rsidRPr="00A634C5">
        <w:rPr>
          <w:rFonts w:ascii="Arial" w:hAnsi="Arial" w:cs="Arial"/>
          <w:sz w:val="24"/>
          <w:szCs w:val="24"/>
          <w:lang w:val="it-IT"/>
        </w:rPr>
        <w:tab/>
      </w:r>
      <w:r w:rsidRPr="00A634C5">
        <w:rPr>
          <w:rFonts w:ascii="Tahoma" w:hAnsi="Tahoma" w:cs="Tahoma"/>
          <w:color w:val="000000"/>
          <w:lang w:val="it-IT"/>
        </w:rPr>
        <w:t>12,54</w:t>
      </w:r>
      <w:r w:rsidRPr="00A634C5">
        <w:rPr>
          <w:rFonts w:ascii="Arial" w:hAnsi="Arial" w:cs="Arial"/>
          <w:sz w:val="24"/>
          <w:szCs w:val="24"/>
          <w:lang w:val="it-IT"/>
        </w:rPr>
        <w:tab/>
      </w:r>
      <w:r w:rsidRPr="00A634C5">
        <w:rPr>
          <w:rFonts w:ascii="Tahoma" w:hAnsi="Tahoma" w:cs="Tahoma"/>
          <w:color w:val="000000"/>
          <w:lang w:val="it-IT"/>
        </w:rPr>
        <w:t>1,17</w:t>
      </w:r>
    </w:p>
    <w:p w14:paraId="73294733"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s>
        <w:autoSpaceDE w:val="0"/>
        <w:autoSpaceDN w:val="0"/>
        <w:adjustRightInd w:val="0"/>
        <w:spacing w:before="10"/>
        <w:rPr>
          <w:rFonts w:ascii="Tahoma" w:hAnsi="Tahoma" w:cs="Tahoma"/>
          <w:color w:val="000000"/>
          <w:sz w:val="27"/>
          <w:szCs w:val="27"/>
          <w:lang w:val="it-IT"/>
        </w:rPr>
      </w:pPr>
      <w:r w:rsidRPr="00A634C5">
        <w:rPr>
          <w:rFonts w:ascii="Arial" w:hAnsi="Arial" w:cs="Arial"/>
          <w:sz w:val="24"/>
          <w:szCs w:val="24"/>
          <w:lang w:val="it-IT"/>
        </w:rPr>
        <w:tab/>
      </w:r>
      <w:r w:rsidRPr="00A634C5">
        <w:rPr>
          <w:rFonts w:ascii="Tahoma" w:hAnsi="Tahoma" w:cs="Tahoma"/>
          <w:color w:val="000000"/>
          <w:lang w:val="it-IT"/>
        </w:rPr>
        <w:t>041</w:t>
      </w:r>
      <w:r w:rsidRPr="00A634C5">
        <w:rPr>
          <w:rFonts w:ascii="Arial" w:hAnsi="Arial" w:cs="Arial"/>
          <w:sz w:val="24"/>
          <w:szCs w:val="24"/>
          <w:lang w:val="it-IT"/>
        </w:rPr>
        <w:tab/>
      </w:r>
      <w:proofErr w:type="spellStart"/>
      <w:r w:rsidRPr="00A634C5">
        <w:rPr>
          <w:rFonts w:ascii="Tahoma" w:hAnsi="Tahoma" w:cs="Tahoma"/>
          <w:color w:val="000000"/>
          <w:lang w:val="it-IT"/>
        </w:rPr>
        <w:t>Opći</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ekonomski</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trgovački</w:t>
      </w:r>
      <w:proofErr w:type="spellEnd"/>
      <w:r w:rsidRPr="00A634C5">
        <w:rPr>
          <w:rFonts w:ascii="Tahoma" w:hAnsi="Tahoma" w:cs="Tahoma"/>
          <w:color w:val="000000"/>
          <w:lang w:val="it-IT"/>
        </w:rPr>
        <w:t xml:space="preserve"> i </w:t>
      </w:r>
      <w:proofErr w:type="spellStart"/>
      <w:r w:rsidRPr="00A634C5">
        <w:rPr>
          <w:rFonts w:ascii="Tahoma" w:hAnsi="Tahoma" w:cs="Tahoma"/>
          <w:color w:val="000000"/>
          <w:lang w:val="it-IT"/>
        </w:rPr>
        <w:t>poslovi</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vezani</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uz</w:t>
      </w:r>
      <w:proofErr w:type="spellEnd"/>
      <w:r w:rsidRPr="00A634C5">
        <w:rPr>
          <w:rFonts w:ascii="Tahoma" w:hAnsi="Tahoma" w:cs="Tahoma"/>
          <w:color w:val="000000"/>
          <w:lang w:val="it-IT"/>
        </w:rPr>
        <w:t xml:space="preserve"> </w:t>
      </w:r>
      <w:proofErr w:type="spellStart"/>
      <w:proofErr w:type="gramStart"/>
      <w:r w:rsidRPr="00A634C5">
        <w:rPr>
          <w:rFonts w:ascii="Tahoma" w:hAnsi="Tahoma" w:cs="Tahoma"/>
          <w:color w:val="000000"/>
          <w:lang w:val="it-IT"/>
        </w:rPr>
        <w:t>rad</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gramEnd"/>
      <w:r w:rsidRPr="00A634C5">
        <w:rPr>
          <w:rFonts w:ascii="Tahoma" w:hAnsi="Tahoma" w:cs="Tahoma"/>
          <w:color w:val="000000"/>
          <w:lang w:val="it-IT"/>
        </w:rPr>
        <w:t>15.000,00</w:t>
      </w:r>
      <w:r w:rsidRPr="00A634C5">
        <w:rPr>
          <w:rFonts w:ascii="Arial" w:hAnsi="Arial" w:cs="Arial"/>
          <w:sz w:val="24"/>
          <w:szCs w:val="24"/>
          <w:lang w:val="it-IT"/>
        </w:rPr>
        <w:tab/>
      </w:r>
      <w:r w:rsidRPr="00A634C5">
        <w:rPr>
          <w:rFonts w:ascii="Tahoma" w:hAnsi="Tahoma" w:cs="Tahoma"/>
          <w:color w:val="000000"/>
          <w:lang w:val="it-IT"/>
        </w:rPr>
        <w:t>0,00</w:t>
      </w:r>
      <w:r w:rsidRPr="00A634C5">
        <w:rPr>
          <w:rFonts w:ascii="Arial" w:hAnsi="Arial" w:cs="Arial"/>
          <w:sz w:val="24"/>
          <w:szCs w:val="24"/>
          <w:lang w:val="it-IT"/>
        </w:rPr>
        <w:tab/>
      </w:r>
      <w:r w:rsidRPr="00A634C5">
        <w:rPr>
          <w:rFonts w:ascii="Tahoma" w:hAnsi="Tahoma" w:cs="Tahoma"/>
          <w:color w:val="000000"/>
          <w:lang w:val="it-IT"/>
        </w:rPr>
        <w:t>0,00</w:t>
      </w:r>
      <w:r w:rsidRPr="00A634C5">
        <w:rPr>
          <w:rFonts w:ascii="Arial" w:hAnsi="Arial" w:cs="Arial"/>
          <w:sz w:val="24"/>
          <w:szCs w:val="24"/>
          <w:lang w:val="it-IT"/>
        </w:rPr>
        <w:tab/>
      </w:r>
      <w:r w:rsidRPr="00A634C5">
        <w:rPr>
          <w:rFonts w:ascii="Tahoma" w:hAnsi="Tahoma" w:cs="Tahoma"/>
          <w:color w:val="000000"/>
          <w:lang w:val="it-IT"/>
        </w:rPr>
        <w:t>0,00</w:t>
      </w:r>
      <w:r w:rsidRPr="00A634C5">
        <w:rPr>
          <w:rFonts w:ascii="Arial" w:hAnsi="Arial" w:cs="Arial"/>
          <w:sz w:val="24"/>
          <w:szCs w:val="24"/>
          <w:lang w:val="it-IT"/>
        </w:rPr>
        <w:tab/>
      </w:r>
      <w:r w:rsidRPr="00A634C5">
        <w:rPr>
          <w:rFonts w:ascii="Tahoma" w:hAnsi="Tahoma" w:cs="Tahoma"/>
          <w:color w:val="000000"/>
          <w:lang w:val="it-IT"/>
        </w:rPr>
        <w:t>0,00</w:t>
      </w:r>
    </w:p>
    <w:p w14:paraId="119D77D3"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rPr>
          <w:rFonts w:ascii="Tahoma" w:hAnsi="Tahoma" w:cs="Tahoma"/>
          <w:color w:val="000000"/>
          <w:sz w:val="27"/>
          <w:szCs w:val="27"/>
          <w:lang w:val="it-IT"/>
        </w:rPr>
      </w:pPr>
      <w:r w:rsidRPr="00A634C5">
        <w:rPr>
          <w:rFonts w:ascii="Arial" w:hAnsi="Arial" w:cs="Arial"/>
          <w:sz w:val="24"/>
          <w:szCs w:val="24"/>
          <w:lang w:val="it-IT"/>
        </w:rPr>
        <w:tab/>
      </w:r>
      <w:r w:rsidRPr="00A634C5">
        <w:rPr>
          <w:rFonts w:ascii="Tahoma" w:hAnsi="Tahoma" w:cs="Tahoma"/>
          <w:color w:val="000000"/>
          <w:lang w:val="it-IT"/>
        </w:rPr>
        <w:t>042</w:t>
      </w:r>
      <w:r w:rsidRPr="00A634C5">
        <w:rPr>
          <w:rFonts w:ascii="Arial" w:hAnsi="Arial" w:cs="Arial"/>
          <w:sz w:val="24"/>
          <w:szCs w:val="24"/>
          <w:lang w:val="it-IT"/>
        </w:rPr>
        <w:tab/>
      </w:r>
      <w:proofErr w:type="spellStart"/>
      <w:r w:rsidRPr="00A634C5">
        <w:rPr>
          <w:rFonts w:ascii="Tahoma" w:hAnsi="Tahoma" w:cs="Tahoma"/>
          <w:color w:val="000000"/>
          <w:lang w:val="it-IT"/>
        </w:rPr>
        <w:t>Poljoprivreda</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šumarstvo</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ribarstvo</w:t>
      </w:r>
      <w:proofErr w:type="spellEnd"/>
      <w:r w:rsidRPr="00A634C5">
        <w:rPr>
          <w:rFonts w:ascii="Tahoma" w:hAnsi="Tahoma" w:cs="Tahoma"/>
          <w:color w:val="000000"/>
          <w:lang w:val="it-IT"/>
        </w:rPr>
        <w:t xml:space="preserve"> i </w:t>
      </w:r>
      <w:proofErr w:type="spellStart"/>
      <w:proofErr w:type="gramStart"/>
      <w:r w:rsidRPr="00A634C5">
        <w:rPr>
          <w:rFonts w:ascii="Tahoma" w:hAnsi="Tahoma" w:cs="Tahoma"/>
          <w:color w:val="000000"/>
          <w:lang w:val="it-IT"/>
        </w:rPr>
        <w:t>lov</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gramEnd"/>
      <w:r w:rsidRPr="00A634C5">
        <w:rPr>
          <w:rFonts w:ascii="Tahoma" w:hAnsi="Tahoma" w:cs="Tahoma"/>
          <w:color w:val="000000"/>
          <w:lang w:val="it-IT"/>
        </w:rPr>
        <w:t>175.671,29</w:t>
      </w:r>
      <w:r w:rsidRPr="00A634C5">
        <w:rPr>
          <w:rFonts w:ascii="Arial" w:hAnsi="Arial" w:cs="Arial"/>
          <w:sz w:val="24"/>
          <w:szCs w:val="24"/>
          <w:lang w:val="it-IT"/>
        </w:rPr>
        <w:tab/>
      </w:r>
      <w:r w:rsidRPr="00A634C5">
        <w:rPr>
          <w:rFonts w:ascii="Tahoma" w:hAnsi="Tahoma" w:cs="Tahoma"/>
          <w:color w:val="000000"/>
          <w:lang w:val="it-IT"/>
        </w:rPr>
        <w:t>467.500,00</w:t>
      </w:r>
      <w:r w:rsidRPr="00A634C5">
        <w:rPr>
          <w:rFonts w:ascii="Arial" w:hAnsi="Arial" w:cs="Arial"/>
          <w:sz w:val="24"/>
          <w:szCs w:val="24"/>
          <w:lang w:val="it-IT"/>
        </w:rPr>
        <w:tab/>
      </w:r>
      <w:r w:rsidRPr="00A634C5">
        <w:rPr>
          <w:rFonts w:ascii="Tahoma" w:hAnsi="Tahoma" w:cs="Tahoma"/>
          <w:color w:val="000000"/>
          <w:lang w:val="it-IT"/>
        </w:rPr>
        <w:t>628.275,00</w:t>
      </w:r>
      <w:r w:rsidRPr="00A634C5">
        <w:rPr>
          <w:rFonts w:ascii="Arial" w:hAnsi="Arial" w:cs="Arial"/>
          <w:sz w:val="24"/>
          <w:szCs w:val="24"/>
          <w:lang w:val="it-IT"/>
        </w:rPr>
        <w:tab/>
      </w:r>
      <w:r w:rsidRPr="00A634C5">
        <w:rPr>
          <w:rFonts w:ascii="Tahoma" w:hAnsi="Tahoma" w:cs="Tahoma"/>
          <w:color w:val="000000"/>
          <w:lang w:val="it-IT"/>
        </w:rPr>
        <w:t>351.830,00</w:t>
      </w:r>
      <w:r w:rsidRPr="00A634C5">
        <w:rPr>
          <w:rFonts w:ascii="Arial" w:hAnsi="Arial" w:cs="Arial"/>
          <w:sz w:val="24"/>
          <w:szCs w:val="24"/>
          <w:lang w:val="it-IT"/>
        </w:rPr>
        <w:tab/>
      </w:r>
      <w:r w:rsidRPr="00A634C5">
        <w:rPr>
          <w:rFonts w:ascii="Tahoma" w:hAnsi="Tahoma" w:cs="Tahoma"/>
          <w:color w:val="000000"/>
          <w:lang w:val="it-IT"/>
        </w:rPr>
        <w:t>2,00</w:t>
      </w:r>
      <w:r w:rsidRPr="00A634C5">
        <w:rPr>
          <w:rFonts w:ascii="Arial" w:hAnsi="Arial" w:cs="Arial"/>
          <w:sz w:val="24"/>
          <w:szCs w:val="24"/>
          <w:lang w:val="it-IT"/>
        </w:rPr>
        <w:tab/>
      </w:r>
      <w:r w:rsidRPr="00A634C5">
        <w:rPr>
          <w:rFonts w:ascii="Tahoma" w:hAnsi="Tahoma" w:cs="Tahoma"/>
          <w:color w:val="000000"/>
          <w:lang w:val="it-IT"/>
        </w:rPr>
        <w:t>0,56</w:t>
      </w:r>
    </w:p>
    <w:p w14:paraId="610A9CB6"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rPr>
          <w:rFonts w:ascii="Tahoma" w:hAnsi="Tahoma" w:cs="Tahoma"/>
          <w:color w:val="000000"/>
          <w:sz w:val="27"/>
          <w:szCs w:val="27"/>
          <w:lang w:val="it-IT"/>
        </w:rPr>
      </w:pPr>
      <w:r w:rsidRPr="00A634C5">
        <w:rPr>
          <w:rFonts w:ascii="Arial" w:hAnsi="Arial" w:cs="Arial"/>
          <w:sz w:val="24"/>
          <w:szCs w:val="24"/>
          <w:lang w:val="it-IT"/>
        </w:rPr>
        <w:tab/>
      </w:r>
      <w:r w:rsidRPr="00A634C5">
        <w:rPr>
          <w:rFonts w:ascii="Tahoma" w:hAnsi="Tahoma" w:cs="Tahoma"/>
          <w:color w:val="000000"/>
          <w:lang w:val="it-IT"/>
        </w:rPr>
        <w:t>045</w:t>
      </w:r>
      <w:r w:rsidRPr="00A634C5">
        <w:rPr>
          <w:rFonts w:ascii="Arial" w:hAnsi="Arial" w:cs="Arial"/>
          <w:sz w:val="24"/>
          <w:szCs w:val="24"/>
          <w:lang w:val="it-IT"/>
        </w:rPr>
        <w:tab/>
      </w:r>
      <w:proofErr w:type="spellStart"/>
      <w:proofErr w:type="gramStart"/>
      <w:r w:rsidRPr="00A634C5">
        <w:rPr>
          <w:rFonts w:ascii="Tahoma" w:hAnsi="Tahoma" w:cs="Tahoma"/>
          <w:color w:val="000000"/>
          <w:lang w:val="it-IT"/>
        </w:rPr>
        <w:t>Promet</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gramEnd"/>
      <w:r w:rsidRPr="00A634C5">
        <w:rPr>
          <w:rFonts w:ascii="Tahoma" w:hAnsi="Tahoma" w:cs="Tahoma"/>
          <w:color w:val="000000"/>
          <w:lang w:val="it-IT"/>
        </w:rPr>
        <w:t>60.961,13</w:t>
      </w:r>
      <w:r w:rsidRPr="00A634C5">
        <w:rPr>
          <w:rFonts w:ascii="Arial" w:hAnsi="Arial" w:cs="Arial"/>
          <w:sz w:val="24"/>
          <w:szCs w:val="24"/>
          <w:lang w:val="it-IT"/>
        </w:rPr>
        <w:tab/>
      </w:r>
      <w:r w:rsidRPr="00A634C5">
        <w:rPr>
          <w:rFonts w:ascii="Tahoma" w:hAnsi="Tahoma" w:cs="Tahoma"/>
          <w:color w:val="000000"/>
          <w:lang w:val="it-IT"/>
        </w:rPr>
        <w:t>1.441.825,00</w:t>
      </w:r>
      <w:r w:rsidRPr="00A634C5">
        <w:rPr>
          <w:rFonts w:ascii="Arial" w:hAnsi="Arial" w:cs="Arial"/>
          <w:sz w:val="24"/>
          <w:szCs w:val="24"/>
          <w:lang w:val="it-IT"/>
        </w:rPr>
        <w:tab/>
      </w:r>
      <w:r w:rsidRPr="00A634C5">
        <w:rPr>
          <w:rFonts w:ascii="Tahoma" w:hAnsi="Tahoma" w:cs="Tahoma"/>
          <w:color w:val="000000"/>
          <w:lang w:val="it-IT"/>
        </w:rPr>
        <w:t>2.499.750,00</w:t>
      </w:r>
      <w:r w:rsidRPr="00A634C5">
        <w:rPr>
          <w:rFonts w:ascii="Arial" w:hAnsi="Arial" w:cs="Arial"/>
          <w:sz w:val="24"/>
          <w:szCs w:val="24"/>
          <w:lang w:val="it-IT"/>
        </w:rPr>
        <w:tab/>
      </w:r>
      <w:r w:rsidRPr="00A634C5">
        <w:rPr>
          <w:rFonts w:ascii="Tahoma" w:hAnsi="Tahoma" w:cs="Tahoma"/>
          <w:color w:val="000000"/>
          <w:lang w:val="it-IT"/>
        </w:rPr>
        <w:t>655.227,89</w:t>
      </w:r>
      <w:r w:rsidRPr="00A634C5">
        <w:rPr>
          <w:rFonts w:ascii="Arial" w:hAnsi="Arial" w:cs="Arial"/>
          <w:sz w:val="24"/>
          <w:szCs w:val="24"/>
          <w:lang w:val="it-IT"/>
        </w:rPr>
        <w:tab/>
      </w:r>
      <w:r w:rsidRPr="00A634C5">
        <w:rPr>
          <w:rFonts w:ascii="Tahoma" w:hAnsi="Tahoma" w:cs="Tahoma"/>
          <w:color w:val="000000"/>
          <w:lang w:val="it-IT"/>
        </w:rPr>
        <w:t>10,75</w:t>
      </w:r>
      <w:r w:rsidRPr="00A634C5">
        <w:rPr>
          <w:rFonts w:ascii="Arial" w:hAnsi="Arial" w:cs="Arial"/>
          <w:sz w:val="24"/>
          <w:szCs w:val="24"/>
          <w:lang w:val="it-IT"/>
        </w:rPr>
        <w:tab/>
      </w:r>
      <w:r w:rsidRPr="00A634C5">
        <w:rPr>
          <w:rFonts w:ascii="Tahoma" w:hAnsi="Tahoma" w:cs="Tahoma"/>
          <w:color w:val="000000"/>
          <w:lang w:val="it-IT"/>
        </w:rPr>
        <w:t>0,26</w:t>
      </w:r>
    </w:p>
    <w:p w14:paraId="6F2AE1C2"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05</w:t>
      </w:r>
      <w:r w:rsidRPr="00A634C5">
        <w:rPr>
          <w:rFonts w:ascii="Arial" w:hAnsi="Arial" w:cs="Arial"/>
          <w:sz w:val="24"/>
          <w:szCs w:val="24"/>
          <w:lang w:val="it-IT"/>
        </w:rPr>
        <w:tab/>
      </w:r>
      <w:proofErr w:type="spellStart"/>
      <w:r w:rsidRPr="00A634C5">
        <w:rPr>
          <w:rFonts w:ascii="Tahoma" w:hAnsi="Tahoma" w:cs="Tahoma"/>
          <w:b/>
          <w:bCs/>
          <w:color w:val="000000"/>
          <w:lang w:val="it-IT"/>
        </w:rPr>
        <w:t>Zaštita</w:t>
      </w:r>
      <w:proofErr w:type="spellEnd"/>
      <w:r w:rsidRPr="00A634C5">
        <w:rPr>
          <w:rFonts w:ascii="Tahoma" w:hAnsi="Tahoma" w:cs="Tahoma"/>
          <w:b/>
          <w:bCs/>
          <w:color w:val="000000"/>
          <w:lang w:val="it-IT"/>
        </w:rPr>
        <w:t xml:space="preserve"> </w:t>
      </w:r>
      <w:proofErr w:type="spellStart"/>
      <w:proofErr w:type="gramStart"/>
      <w:r w:rsidRPr="00A634C5">
        <w:rPr>
          <w:rFonts w:ascii="Tahoma" w:hAnsi="Tahoma" w:cs="Tahoma"/>
          <w:b/>
          <w:bCs/>
          <w:color w:val="000000"/>
          <w:lang w:val="it-IT"/>
        </w:rPr>
        <w:t>okoliša</w:t>
      </w:r>
      <w:proofErr w:type="spellEnd"/>
      <w:r w:rsidRPr="00A634C5">
        <w:rPr>
          <w:rFonts w:ascii="Tahoma" w:hAnsi="Tahoma" w:cs="Tahoma"/>
          <w:b/>
          <w:bCs/>
          <w:color w:val="000000"/>
          <w:lang w:val="it-IT"/>
        </w:rPr>
        <w:t xml:space="preserve">  </w:t>
      </w:r>
      <w:r w:rsidRPr="00A634C5">
        <w:rPr>
          <w:rFonts w:ascii="Arial" w:hAnsi="Arial" w:cs="Arial"/>
          <w:sz w:val="24"/>
          <w:szCs w:val="24"/>
          <w:lang w:val="it-IT"/>
        </w:rPr>
        <w:tab/>
      </w:r>
      <w:proofErr w:type="gramEnd"/>
      <w:r w:rsidRPr="00A634C5">
        <w:rPr>
          <w:rFonts w:ascii="Tahoma" w:hAnsi="Tahoma" w:cs="Tahoma"/>
          <w:b/>
          <w:bCs/>
          <w:color w:val="000000"/>
          <w:lang w:val="it-IT"/>
        </w:rPr>
        <w:t>104.067,47</w:t>
      </w:r>
      <w:r w:rsidRPr="00A634C5">
        <w:rPr>
          <w:rFonts w:ascii="Arial" w:hAnsi="Arial" w:cs="Arial"/>
          <w:sz w:val="24"/>
          <w:szCs w:val="24"/>
          <w:lang w:val="it-IT"/>
        </w:rPr>
        <w:tab/>
      </w:r>
      <w:r w:rsidRPr="00A634C5">
        <w:rPr>
          <w:rFonts w:ascii="Tahoma" w:hAnsi="Tahoma" w:cs="Tahoma"/>
          <w:b/>
          <w:bCs/>
          <w:color w:val="000000"/>
          <w:lang w:val="it-IT"/>
        </w:rPr>
        <w:t>196.171,00</w:t>
      </w:r>
      <w:r w:rsidRPr="00A634C5">
        <w:rPr>
          <w:rFonts w:ascii="Arial" w:hAnsi="Arial" w:cs="Arial"/>
          <w:sz w:val="24"/>
          <w:szCs w:val="24"/>
          <w:lang w:val="it-IT"/>
        </w:rPr>
        <w:tab/>
      </w:r>
      <w:r w:rsidRPr="00A634C5">
        <w:rPr>
          <w:rFonts w:ascii="Tahoma" w:hAnsi="Tahoma" w:cs="Tahoma"/>
          <w:b/>
          <w:bCs/>
          <w:color w:val="000000"/>
          <w:lang w:val="it-IT"/>
        </w:rPr>
        <w:t>218.332,71</w:t>
      </w:r>
      <w:r w:rsidRPr="00A634C5">
        <w:rPr>
          <w:rFonts w:ascii="Arial" w:hAnsi="Arial" w:cs="Arial"/>
          <w:sz w:val="24"/>
          <w:szCs w:val="24"/>
          <w:lang w:val="it-IT"/>
        </w:rPr>
        <w:tab/>
      </w:r>
      <w:r w:rsidRPr="00A634C5">
        <w:rPr>
          <w:rFonts w:ascii="Tahoma" w:hAnsi="Tahoma" w:cs="Tahoma"/>
          <w:b/>
          <w:bCs/>
          <w:color w:val="000000"/>
          <w:lang w:val="it-IT"/>
        </w:rPr>
        <w:t>83.521,15</w:t>
      </w:r>
      <w:r w:rsidRPr="00A634C5">
        <w:rPr>
          <w:rFonts w:ascii="Arial" w:hAnsi="Arial" w:cs="Arial"/>
          <w:sz w:val="24"/>
          <w:szCs w:val="24"/>
          <w:lang w:val="it-IT"/>
        </w:rPr>
        <w:tab/>
      </w:r>
      <w:r w:rsidRPr="00A634C5">
        <w:rPr>
          <w:rFonts w:ascii="Tahoma" w:hAnsi="Tahoma" w:cs="Tahoma"/>
          <w:b/>
          <w:bCs/>
          <w:color w:val="000000"/>
          <w:lang w:val="it-IT"/>
        </w:rPr>
        <w:t>0,80</w:t>
      </w:r>
      <w:r w:rsidRPr="00A634C5">
        <w:rPr>
          <w:rFonts w:ascii="Arial" w:hAnsi="Arial" w:cs="Arial"/>
          <w:sz w:val="24"/>
          <w:szCs w:val="24"/>
          <w:lang w:val="it-IT"/>
        </w:rPr>
        <w:tab/>
      </w:r>
      <w:r w:rsidRPr="00A634C5">
        <w:rPr>
          <w:rFonts w:ascii="Tahoma" w:hAnsi="Tahoma" w:cs="Tahoma"/>
          <w:b/>
          <w:bCs/>
          <w:color w:val="000000"/>
          <w:lang w:val="it-IT"/>
        </w:rPr>
        <w:t>0,38</w:t>
      </w:r>
    </w:p>
    <w:p w14:paraId="5B23C20A"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rPr>
          <w:rFonts w:ascii="Tahoma" w:hAnsi="Tahoma" w:cs="Tahoma"/>
          <w:color w:val="000000"/>
          <w:sz w:val="27"/>
          <w:szCs w:val="27"/>
          <w:lang w:val="it-IT"/>
        </w:rPr>
      </w:pPr>
      <w:r w:rsidRPr="00A634C5">
        <w:rPr>
          <w:rFonts w:ascii="Arial" w:hAnsi="Arial" w:cs="Arial"/>
          <w:sz w:val="24"/>
          <w:szCs w:val="24"/>
          <w:lang w:val="it-IT"/>
        </w:rPr>
        <w:tab/>
      </w:r>
      <w:r w:rsidRPr="00A634C5">
        <w:rPr>
          <w:rFonts w:ascii="Tahoma" w:hAnsi="Tahoma" w:cs="Tahoma"/>
          <w:color w:val="000000"/>
          <w:lang w:val="it-IT"/>
        </w:rPr>
        <w:t>050</w:t>
      </w:r>
      <w:r w:rsidRPr="00A634C5">
        <w:rPr>
          <w:rFonts w:ascii="Arial" w:hAnsi="Arial" w:cs="Arial"/>
          <w:sz w:val="24"/>
          <w:szCs w:val="24"/>
          <w:lang w:val="it-IT"/>
        </w:rPr>
        <w:tab/>
      </w:r>
      <w:proofErr w:type="spellStart"/>
      <w:r w:rsidRPr="00A634C5">
        <w:rPr>
          <w:rFonts w:ascii="Tahoma" w:hAnsi="Tahoma" w:cs="Tahoma"/>
          <w:color w:val="000000"/>
          <w:lang w:val="it-IT"/>
        </w:rPr>
        <w:t>Zaštita</w:t>
      </w:r>
      <w:proofErr w:type="spellEnd"/>
      <w:r w:rsidRPr="00A634C5">
        <w:rPr>
          <w:rFonts w:ascii="Tahoma" w:hAnsi="Tahoma" w:cs="Tahoma"/>
          <w:color w:val="000000"/>
          <w:lang w:val="it-IT"/>
        </w:rPr>
        <w:t xml:space="preserve"> </w:t>
      </w:r>
      <w:proofErr w:type="spellStart"/>
      <w:proofErr w:type="gramStart"/>
      <w:r w:rsidRPr="00A634C5">
        <w:rPr>
          <w:rFonts w:ascii="Tahoma" w:hAnsi="Tahoma" w:cs="Tahoma"/>
          <w:color w:val="000000"/>
          <w:lang w:val="it-IT"/>
        </w:rPr>
        <w:t>okoliša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gramEnd"/>
      <w:r w:rsidRPr="00A634C5">
        <w:rPr>
          <w:rFonts w:ascii="Tahoma" w:hAnsi="Tahoma" w:cs="Tahoma"/>
          <w:color w:val="000000"/>
          <w:lang w:val="it-IT"/>
        </w:rPr>
        <w:t>57.609,14</w:t>
      </w:r>
      <w:r w:rsidRPr="00A634C5">
        <w:rPr>
          <w:rFonts w:ascii="Arial" w:hAnsi="Arial" w:cs="Arial"/>
          <w:sz w:val="24"/>
          <w:szCs w:val="24"/>
          <w:lang w:val="it-IT"/>
        </w:rPr>
        <w:tab/>
      </w:r>
      <w:r w:rsidRPr="00A634C5">
        <w:rPr>
          <w:rFonts w:ascii="Tahoma" w:hAnsi="Tahoma" w:cs="Tahoma"/>
          <w:color w:val="000000"/>
          <w:lang w:val="it-IT"/>
        </w:rPr>
        <w:t>60.900,00</w:t>
      </w:r>
      <w:r w:rsidRPr="00A634C5">
        <w:rPr>
          <w:rFonts w:ascii="Arial" w:hAnsi="Arial" w:cs="Arial"/>
          <w:sz w:val="24"/>
          <w:szCs w:val="24"/>
          <w:lang w:val="it-IT"/>
        </w:rPr>
        <w:tab/>
      </w:r>
      <w:r w:rsidRPr="00A634C5">
        <w:rPr>
          <w:rFonts w:ascii="Tahoma" w:hAnsi="Tahoma" w:cs="Tahoma"/>
          <w:color w:val="000000"/>
          <w:lang w:val="it-IT"/>
        </w:rPr>
        <w:t>81.709,00</w:t>
      </w:r>
      <w:r w:rsidRPr="00A634C5">
        <w:rPr>
          <w:rFonts w:ascii="Arial" w:hAnsi="Arial" w:cs="Arial"/>
          <w:sz w:val="24"/>
          <w:szCs w:val="24"/>
          <w:lang w:val="it-IT"/>
        </w:rPr>
        <w:tab/>
      </w:r>
      <w:r w:rsidRPr="00A634C5">
        <w:rPr>
          <w:rFonts w:ascii="Tahoma" w:hAnsi="Tahoma" w:cs="Tahoma"/>
          <w:color w:val="000000"/>
          <w:lang w:val="it-IT"/>
        </w:rPr>
        <w:t>54.791,37</w:t>
      </w:r>
      <w:r w:rsidRPr="00A634C5">
        <w:rPr>
          <w:rFonts w:ascii="Arial" w:hAnsi="Arial" w:cs="Arial"/>
          <w:sz w:val="24"/>
          <w:szCs w:val="24"/>
          <w:lang w:val="it-IT"/>
        </w:rPr>
        <w:tab/>
      </w:r>
      <w:r w:rsidRPr="00A634C5">
        <w:rPr>
          <w:rFonts w:ascii="Tahoma" w:hAnsi="Tahoma" w:cs="Tahoma"/>
          <w:color w:val="000000"/>
          <w:lang w:val="it-IT"/>
        </w:rPr>
        <w:t>0,95</w:t>
      </w:r>
      <w:r w:rsidRPr="00A634C5">
        <w:rPr>
          <w:rFonts w:ascii="Arial" w:hAnsi="Arial" w:cs="Arial"/>
          <w:sz w:val="24"/>
          <w:szCs w:val="24"/>
          <w:lang w:val="it-IT"/>
        </w:rPr>
        <w:tab/>
      </w:r>
      <w:r w:rsidRPr="00A634C5">
        <w:rPr>
          <w:rFonts w:ascii="Tahoma" w:hAnsi="Tahoma" w:cs="Tahoma"/>
          <w:color w:val="000000"/>
          <w:lang w:val="it-IT"/>
        </w:rPr>
        <w:t>0,67</w:t>
      </w:r>
    </w:p>
    <w:p w14:paraId="05D7EF80"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rPr>
          <w:rFonts w:ascii="Tahoma" w:hAnsi="Tahoma" w:cs="Tahoma"/>
          <w:color w:val="000000"/>
          <w:sz w:val="27"/>
          <w:szCs w:val="27"/>
          <w:lang w:val="it-IT"/>
        </w:rPr>
      </w:pPr>
      <w:r w:rsidRPr="00A634C5">
        <w:rPr>
          <w:rFonts w:ascii="Arial" w:hAnsi="Arial" w:cs="Arial"/>
          <w:sz w:val="24"/>
          <w:szCs w:val="24"/>
          <w:lang w:val="it-IT"/>
        </w:rPr>
        <w:tab/>
      </w:r>
      <w:r w:rsidRPr="00A634C5">
        <w:rPr>
          <w:rFonts w:ascii="Tahoma" w:hAnsi="Tahoma" w:cs="Tahoma"/>
          <w:color w:val="000000"/>
          <w:lang w:val="it-IT"/>
        </w:rPr>
        <w:t>051</w:t>
      </w:r>
      <w:r w:rsidRPr="00A634C5">
        <w:rPr>
          <w:rFonts w:ascii="Arial" w:hAnsi="Arial" w:cs="Arial"/>
          <w:sz w:val="24"/>
          <w:szCs w:val="24"/>
          <w:lang w:val="it-IT"/>
        </w:rPr>
        <w:tab/>
      </w:r>
      <w:proofErr w:type="spellStart"/>
      <w:r w:rsidRPr="00A634C5">
        <w:rPr>
          <w:rFonts w:ascii="Tahoma" w:hAnsi="Tahoma" w:cs="Tahoma"/>
          <w:color w:val="000000"/>
          <w:lang w:val="it-IT"/>
        </w:rPr>
        <w:t>Gospodarenje</w:t>
      </w:r>
      <w:proofErr w:type="spellEnd"/>
      <w:r w:rsidRPr="00A634C5">
        <w:rPr>
          <w:rFonts w:ascii="Tahoma" w:hAnsi="Tahoma" w:cs="Tahoma"/>
          <w:color w:val="000000"/>
          <w:lang w:val="it-IT"/>
        </w:rPr>
        <w:t xml:space="preserve"> </w:t>
      </w:r>
      <w:proofErr w:type="spellStart"/>
      <w:proofErr w:type="gramStart"/>
      <w:r w:rsidRPr="00A634C5">
        <w:rPr>
          <w:rFonts w:ascii="Tahoma" w:hAnsi="Tahoma" w:cs="Tahoma"/>
          <w:color w:val="000000"/>
          <w:lang w:val="it-IT"/>
        </w:rPr>
        <w:t>otpadom</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gramEnd"/>
      <w:r w:rsidRPr="00A634C5">
        <w:rPr>
          <w:rFonts w:ascii="Tahoma" w:hAnsi="Tahoma" w:cs="Tahoma"/>
          <w:color w:val="000000"/>
          <w:lang w:val="it-IT"/>
        </w:rPr>
        <w:t>46.458,33</w:t>
      </w:r>
      <w:r w:rsidRPr="00A634C5">
        <w:rPr>
          <w:rFonts w:ascii="Arial" w:hAnsi="Arial" w:cs="Arial"/>
          <w:sz w:val="24"/>
          <w:szCs w:val="24"/>
          <w:lang w:val="it-IT"/>
        </w:rPr>
        <w:tab/>
      </w:r>
      <w:r w:rsidRPr="00A634C5">
        <w:rPr>
          <w:rFonts w:ascii="Tahoma" w:hAnsi="Tahoma" w:cs="Tahoma"/>
          <w:color w:val="000000"/>
          <w:lang w:val="it-IT"/>
        </w:rPr>
        <w:t>135.271,00</w:t>
      </w:r>
      <w:r w:rsidRPr="00A634C5">
        <w:rPr>
          <w:rFonts w:ascii="Arial" w:hAnsi="Arial" w:cs="Arial"/>
          <w:sz w:val="24"/>
          <w:szCs w:val="24"/>
          <w:lang w:val="it-IT"/>
        </w:rPr>
        <w:tab/>
      </w:r>
      <w:r w:rsidRPr="00A634C5">
        <w:rPr>
          <w:rFonts w:ascii="Tahoma" w:hAnsi="Tahoma" w:cs="Tahoma"/>
          <w:color w:val="000000"/>
          <w:lang w:val="it-IT"/>
        </w:rPr>
        <w:t>136.623,71</w:t>
      </w:r>
      <w:r w:rsidRPr="00A634C5">
        <w:rPr>
          <w:rFonts w:ascii="Arial" w:hAnsi="Arial" w:cs="Arial"/>
          <w:sz w:val="24"/>
          <w:szCs w:val="24"/>
          <w:lang w:val="it-IT"/>
        </w:rPr>
        <w:tab/>
      </w:r>
      <w:r w:rsidRPr="00A634C5">
        <w:rPr>
          <w:rFonts w:ascii="Tahoma" w:hAnsi="Tahoma" w:cs="Tahoma"/>
          <w:color w:val="000000"/>
          <w:lang w:val="it-IT"/>
        </w:rPr>
        <w:t>28.729,78</w:t>
      </w:r>
      <w:r w:rsidRPr="00A634C5">
        <w:rPr>
          <w:rFonts w:ascii="Arial" w:hAnsi="Arial" w:cs="Arial"/>
          <w:sz w:val="24"/>
          <w:szCs w:val="24"/>
          <w:lang w:val="it-IT"/>
        </w:rPr>
        <w:tab/>
      </w:r>
      <w:r w:rsidRPr="00A634C5">
        <w:rPr>
          <w:rFonts w:ascii="Tahoma" w:hAnsi="Tahoma" w:cs="Tahoma"/>
          <w:color w:val="000000"/>
          <w:lang w:val="it-IT"/>
        </w:rPr>
        <w:t>0,62</w:t>
      </w:r>
      <w:r w:rsidRPr="00A634C5">
        <w:rPr>
          <w:rFonts w:ascii="Arial" w:hAnsi="Arial" w:cs="Arial"/>
          <w:sz w:val="24"/>
          <w:szCs w:val="24"/>
          <w:lang w:val="it-IT"/>
        </w:rPr>
        <w:lastRenderedPageBreak/>
        <w:tab/>
      </w:r>
      <w:r w:rsidRPr="00A634C5">
        <w:rPr>
          <w:rFonts w:ascii="Tahoma" w:hAnsi="Tahoma" w:cs="Tahoma"/>
          <w:color w:val="000000"/>
          <w:lang w:val="it-IT"/>
        </w:rPr>
        <w:t>0,21</w:t>
      </w:r>
    </w:p>
    <w:p w14:paraId="480BAA43"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06</w:t>
      </w:r>
      <w:r w:rsidRPr="00A634C5">
        <w:rPr>
          <w:rFonts w:ascii="Arial" w:hAnsi="Arial" w:cs="Arial"/>
          <w:sz w:val="24"/>
          <w:szCs w:val="24"/>
          <w:lang w:val="it-IT"/>
        </w:rPr>
        <w:tab/>
      </w:r>
      <w:r w:rsidRPr="00A634C5">
        <w:rPr>
          <w:rFonts w:ascii="Tahoma" w:hAnsi="Tahoma" w:cs="Tahoma"/>
          <w:b/>
          <w:bCs/>
          <w:color w:val="000000"/>
          <w:lang w:val="it-IT"/>
        </w:rPr>
        <w:t xml:space="preserve">Usluge </w:t>
      </w:r>
      <w:proofErr w:type="spellStart"/>
      <w:r w:rsidRPr="00A634C5">
        <w:rPr>
          <w:rFonts w:ascii="Tahoma" w:hAnsi="Tahoma" w:cs="Tahoma"/>
          <w:b/>
          <w:bCs/>
          <w:color w:val="000000"/>
          <w:lang w:val="it-IT"/>
        </w:rPr>
        <w:t>unaprjeđenja</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stanovanja</w:t>
      </w:r>
      <w:proofErr w:type="spellEnd"/>
      <w:r w:rsidRPr="00A634C5">
        <w:rPr>
          <w:rFonts w:ascii="Tahoma" w:hAnsi="Tahoma" w:cs="Tahoma"/>
          <w:b/>
          <w:bCs/>
          <w:color w:val="000000"/>
          <w:lang w:val="it-IT"/>
        </w:rPr>
        <w:t xml:space="preserve"> i </w:t>
      </w:r>
      <w:proofErr w:type="spellStart"/>
      <w:proofErr w:type="gramStart"/>
      <w:r w:rsidRPr="00A634C5">
        <w:rPr>
          <w:rFonts w:ascii="Tahoma" w:hAnsi="Tahoma" w:cs="Tahoma"/>
          <w:b/>
          <w:bCs/>
          <w:color w:val="000000"/>
          <w:lang w:val="it-IT"/>
        </w:rPr>
        <w:t>zajednice</w:t>
      </w:r>
      <w:proofErr w:type="spellEnd"/>
      <w:r w:rsidRPr="00A634C5">
        <w:rPr>
          <w:rFonts w:ascii="Tahoma" w:hAnsi="Tahoma" w:cs="Tahoma"/>
          <w:b/>
          <w:bCs/>
          <w:color w:val="000000"/>
          <w:lang w:val="it-IT"/>
        </w:rPr>
        <w:t xml:space="preserve">  </w:t>
      </w:r>
      <w:r w:rsidRPr="00A634C5">
        <w:rPr>
          <w:rFonts w:ascii="Arial" w:hAnsi="Arial" w:cs="Arial"/>
          <w:sz w:val="24"/>
          <w:szCs w:val="24"/>
          <w:lang w:val="it-IT"/>
        </w:rPr>
        <w:tab/>
      </w:r>
      <w:proofErr w:type="gramEnd"/>
      <w:r w:rsidRPr="00A634C5">
        <w:rPr>
          <w:rFonts w:ascii="Tahoma" w:hAnsi="Tahoma" w:cs="Tahoma"/>
          <w:b/>
          <w:bCs/>
          <w:color w:val="000000"/>
          <w:lang w:val="it-IT"/>
        </w:rPr>
        <w:t>2.367.592,30</w:t>
      </w:r>
      <w:r w:rsidRPr="00A634C5">
        <w:rPr>
          <w:rFonts w:ascii="Arial" w:hAnsi="Arial" w:cs="Arial"/>
          <w:sz w:val="24"/>
          <w:szCs w:val="24"/>
          <w:lang w:val="it-IT"/>
        </w:rPr>
        <w:tab/>
      </w:r>
      <w:r w:rsidRPr="00A634C5">
        <w:rPr>
          <w:rFonts w:ascii="Tahoma" w:hAnsi="Tahoma" w:cs="Tahoma"/>
          <w:b/>
          <w:bCs/>
          <w:color w:val="000000"/>
          <w:lang w:val="it-IT"/>
        </w:rPr>
        <w:t>13.227.125,00</w:t>
      </w:r>
      <w:r w:rsidRPr="00A634C5">
        <w:rPr>
          <w:rFonts w:ascii="Arial" w:hAnsi="Arial" w:cs="Arial"/>
          <w:sz w:val="24"/>
          <w:szCs w:val="24"/>
          <w:lang w:val="it-IT"/>
        </w:rPr>
        <w:tab/>
      </w:r>
      <w:r w:rsidRPr="00A634C5">
        <w:rPr>
          <w:rFonts w:ascii="Tahoma" w:hAnsi="Tahoma" w:cs="Tahoma"/>
          <w:b/>
          <w:bCs/>
          <w:color w:val="000000"/>
          <w:lang w:val="it-IT"/>
        </w:rPr>
        <w:t>7.433.454,56</w:t>
      </w:r>
      <w:r w:rsidRPr="00A634C5">
        <w:rPr>
          <w:rFonts w:ascii="Arial" w:hAnsi="Arial" w:cs="Arial"/>
          <w:sz w:val="24"/>
          <w:szCs w:val="24"/>
          <w:lang w:val="it-IT"/>
        </w:rPr>
        <w:tab/>
      </w:r>
      <w:r w:rsidRPr="00A634C5">
        <w:rPr>
          <w:rFonts w:ascii="Tahoma" w:hAnsi="Tahoma" w:cs="Tahoma"/>
          <w:b/>
          <w:bCs/>
          <w:color w:val="000000"/>
          <w:lang w:val="it-IT"/>
        </w:rPr>
        <w:t>8.395.182,00</w:t>
      </w:r>
      <w:r w:rsidRPr="00A634C5">
        <w:rPr>
          <w:rFonts w:ascii="Arial" w:hAnsi="Arial" w:cs="Arial"/>
          <w:sz w:val="24"/>
          <w:szCs w:val="24"/>
          <w:lang w:val="it-IT"/>
        </w:rPr>
        <w:tab/>
      </w:r>
      <w:r w:rsidRPr="00A634C5">
        <w:rPr>
          <w:rFonts w:ascii="Tahoma" w:hAnsi="Tahoma" w:cs="Tahoma"/>
          <w:b/>
          <w:bCs/>
          <w:color w:val="000000"/>
          <w:lang w:val="it-IT"/>
        </w:rPr>
        <w:t>3,55</w:t>
      </w:r>
      <w:r w:rsidRPr="00A634C5">
        <w:rPr>
          <w:rFonts w:ascii="Arial" w:hAnsi="Arial" w:cs="Arial"/>
          <w:sz w:val="24"/>
          <w:szCs w:val="24"/>
          <w:lang w:val="it-IT"/>
        </w:rPr>
        <w:tab/>
      </w:r>
      <w:r w:rsidRPr="00A634C5">
        <w:rPr>
          <w:rFonts w:ascii="Tahoma" w:hAnsi="Tahoma" w:cs="Tahoma"/>
          <w:b/>
          <w:bCs/>
          <w:color w:val="000000"/>
          <w:lang w:val="it-IT"/>
        </w:rPr>
        <w:t>1,13</w:t>
      </w:r>
    </w:p>
    <w:p w14:paraId="028F9EFD"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rPr>
          <w:rFonts w:ascii="Tahoma" w:hAnsi="Tahoma" w:cs="Tahoma"/>
          <w:color w:val="000000"/>
          <w:sz w:val="27"/>
          <w:szCs w:val="27"/>
          <w:lang w:val="it-IT"/>
        </w:rPr>
      </w:pPr>
      <w:r w:rsidRPr="00A634C5">
        <w:rPr>
          <w:rFonts w:ascii="Arial" w:hAnsi="Arial" w:cs="Arial"/>
          <w:sz w:val="24"/>
          <w:szCs w:val="24"/>
          <w:lang w:val="it-IT"/>
        </w:rPr>
        <w:tab/>
      </w:r>
      <w:r w:rsidRPr="00A634C5">
        <w:rPr>
          <w:rFonts w:ascii="Tahoma" w:hAnsi="Tahoma" w:cs="Tahoma"/>
          <w:color w:val="000000"/>
          <w:lang w:val="it-IT"/>
        </w:rPr>
        <w:t>061</w:t>
      </w:r>
      <w:r w:rsidRPr="00A634C5">
        <w:rPr>
          <w:rFonts w:ascii="Arial" w:hAnsi="Arial" w:cs="Arial"/>
          <w:sz w:val="24"/>
          <w:szCs w:val="24"/>
          <w:lang w:val="it-IT"/>
        </w:rPr>
        <w:tab/>
      </w:r>
      <w:proofErr w:type="spellStart"/>
      <w:r w:rsidRPr="00A634C5">
        <w:rPr>
          <w:rFonts w:ascii="Tahoma" w:hAnsi="Tahoma" w:cs="Tahoma"/>
          <w:color w:val="000000"/>
          <w:lang w:val="it-IT"/>
        </w:rPr>
        <w:t>Razvoj</w:t>
      </w:r>
      <w:proofErr w:type="spellEnd"/>
      <w:r w:rsidRPr="00A634C5">
        <w:rPr>
          <w:rFonts w:ascii="Tahoma" w:hAnsi="Tahoma" w:cs="Tahoma"/>
          <w:color w:val="000000"/>
          <w:lang w:val="it-IT"/>
        </w:rPr>
        <w:t xml:space="preserve"> </w:t>
      </w:r>
      <w:proofErr w:type="spellStart"/>
      <w:proofErr w:type="gramStart"/>
      <w:r w:rsidRPr="00A634C5">
        <w:rPr>
          <w:rFonts w:ascii="Tahoma" w:hAnsi="Tahoma" w:cs="Tahoma"/>
          <w:color w:val="000000"/>
          <w:lang w:val="it-IT"/>
        </w:rPr>
        <w:t>stanovanja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gramEnd"/>
      <w:r w:rsidRPr="00A634C5">
        <w:rPr>
          <w:rFonts w:ascii="Tahoma" w:hAnsi="Tahoma" w:cs="Tahoma"/>
          <w:color w:val="000000"/>
          <w:lang w:val="it-IT"/>
        </w:rPr>
        <w:t>210.231,74</w:t>
      </w:r>
      <w:r w:rsidRPr="00A634C5">
        <w:rPr>
          <w:rFonts w:ascii="Arial" w:hAnsi="Arial" w:cs="Arial"/>
          <w:sz w:val="24"/>
          <w:szCs w:val="24"/>
          <w:lang w:val="it-IT"/>
        </w:rPr>
        <w:tab/>
      </w:r>
      <w:r w:rsidRPr="00A634C5">
        <w:rPr>
          <w:rFonts w:ascii="Tahoma" w:hAnsi="Tahoma" w:cs="Tahoma"/>
          <w:color w:val="000000"/>
          <w:lang w:val="it-IT"/>
        </w:rPr>
        <w:t>31.000,00</w:t>
      </w:r>
      <w:r w:rsidRPr="00A634C5">
        <w:rPr>
          <w:rFonts w:ascii="Arial" w:hAnsi="Arial" w:cs="Arial"/>
          <w:sz w:val="24"/>
          <w:szCs w:val="24"/>
          <w:lang w:val="it-IT"/>
        </w:rPr>
        <w:tab/>
      </w:r>
      <w:r w:rsidRPr="00A634C5">
        <w:rPr>
          <w:rFonts w:ascii="Tahoma" w:hAnsi="Tahoma" w:cs="Tahoma"/>
          <w:color w:val="000000"/>
          <w:lang w:val="it-IT"/>
        </w:rPr>
        <w:t>554.142,56</w:t>
      </w:r>
      <w:r w:rsidRPr="00A634C5">
        <w:rPr>
          <w:rFonts w:ascii="Arial" w:hAnsi="Arial" w:cs="Arial"/>
          <w:sz w:val="24"/>
          <w:szCs w:val="24"/>
          <w:lang w:val="it-IT"/>
        </w:rPr>
        <w:tab/>
      </w:r>
      <w:r w:rsidRPr="00A634C5">
        <w:rPr>
          <w:rFonts w:ascii="Tahoma" w:hAnsi="Tahoma" w:cs="Tahoma"/>
          <w:color w:val="000000"/>
          <w:lang w:val="it-IT"/>
        </w:rPr>
        <w:t>27.294,12</w:t>
      </w:r>
      <w:r w:rsidRPr="00A634C5">
        <w:rPr>
          <w:rFonts w:ascii="Arial" w:hAnsi="Arial" w:cs="Arial"/>
          <w:sz w:val="24"/>
          <w:szCs w:val="24"/>
          <w:lang w:val="it-IT"/>
        </w:rPr>
        <w:tab/>
      </w:r>
      <w:r w:rsidRPr="00A634C5">
        <w:rPr>
          <w:rFonts w:ascii="Tahoma" w:hAnsi="Tahoma" w:cs="Tahoma"/>
          <w:color w:val="000000"/>
          <w:lang w:val="it-IT"/>
        </w:rPr>
        <w:t>0,13</w:t>
      </w:r>
      <w:r w:rsidRPr="00A634C5">
        <w:rPr>
          <w:rFonts w:ascii="Arial" w:hAnsi="Arial" w:cs="Arial"/>
          <w:sz w:val="24"/>
          <w:szCs w:val="24"/>
          <w:lang w:val="it-IT"/>
        </w:rPr>
        <w:tab/>
      </w:r>
      <w:r w:rsidRPr="00A634C5">
        <w:rPr>
          <w:rFonts w:ascii="Tahoma" w:hAnsi="Tahoma" w:cs="Tahoma"/>
          <w:color w:val="000000"/>
          <w:lang w:val="it-IT"/>
        </w:rPr>
        <w:t>0,05</w:t>
      </w:r>
    </w:p>
    <w:p w14:paraId="5AD310CC"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rPr>
          <w:rFonts w:ascii="Tahoma" w:hAnsi="Tahoma" w:cs="Tahoma"/>
          <w:color w:val="000000"/>
          <w:sz w:val="27"/>
          <w:szCs w:val="27"/>
          <w:lang w:val="it-IT"/>
        </w:rPr>
      </w:pPr>
      <w:r w:rsidRPr="00A634C5">
        <w:rPr>
          <w:rFonts w:ascii="Arial" w:hAnsi="Arial" w:cs="Arial"/>
          <w:sz w:val="24"/>
          <w:szCs w:val="24"/>
          <w:lang w:val="it-IT"/>
        </w:rPr>
        <w:tab/>
      </w:r>
      <w:r w:rsidRPr="00A634C5">
        <w:rPr>
          <w:rFonts w:ascii="Tahoma" w:hAnsi="Tahoma" w:cs="Tahoma"/>
          <w:color w:val="000000"/>
          <w:lang w:val="it-IT"/>
        </w:rPr>
        <w:t>062</w:t>
      </w:r>
      <w:r w:rsidRPr="00A634C5">
        <w:rPr>
          <w:rFonts w:ascii="Arial" w:hAnsi="Arial" w:cs="Arial"/>
          <w:sz w:val="24"/>
          <w:szCs w:val="24"/>
          <w:lang w:val="it-IT"/>
        </w:rPr>
        <w:tab/>
      </w:r>
      <w:proofErr w:type="spellStart"/>
      <w:r w:rsidRPr="00A634C5">
        <w:rPr>
          <w:rFonts w:ascii="Tahoma" w:hAnsi="Tahoma" w:cs="Tahoma"/>
          <w:color w:val="000000"/>
          <w:lang w:val="it-IT"/>
        </w:rPr>
        <w:t>Razvoj</w:t>
      </w:r>
      <w:proofErr w:type="spellEnd"/>
      <w:r w:rsidRPr="00A634C5">
        <w:rPr>
          <w:rFonts w:ascii="Tahoma" w:hAnsi="Tahoma" w:cs="Tahoma"/>
          <w:color w:val="000000"/>
          <w:lang w:val="it-IT"/>
        </w:rPr>
        <w:t xml:space="preserve"> </w:t>
      </w:r>
      <w:proofErr w:type="spellStart"/>
      <w:proofErr w:type="gramStart"/>
      <w:r w:rsidRPr="00A634C5">
        <w:rPr>
          <w:rFonts w:ascii="Tahoma" w:hAnsi="Tahoma" w:cs="Tahoma"/>
          <w:color w:val="000000"/>
          <w:lang w:val="it-IT"/>
        </w:rPr>
        <w:t>zajednice</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gramEnd"/>
      <w:r w:rsidRPr="00A634C5">
        <w:rPr>
          <w:rFonts w:ascii="Tahoma" w:hAnsi="Tahoma" w:cs="Tahoma"/>
          <w:color w:val="000000"/>
          <w:lang w:val="it-IT"/>
        </w:rPr>
        <w:t>984.814,16</w:t>
      </w:r>
      <w:r w:rsidRPr="00A634C5">
        <w:rPr>
          <w:rFonts w:ascii="Arial" w:hAnsi="Arial" w:cs="Arial"/>
          <w:sz w:val="24"/>
          <w:szCs w:val="24"/>
          <w:lang w:val="it-IT"/>
        </w:rPr>
        <w:tab/>
      </w:r>
      <w:r w:rsidRPr="00A634C5">
        <w:rPr>
          <w:rFonts w:ascii="Tahoma" w:hAnsi="Tahoma" w:cs="Tahoma"/>
          <w:color w:val="000000"/>
          <w:lang w:val="it-IT"/>
        </w:rPr>
        <w:t>8.369.972,00</w:t>
      </w:r>
      <w:r w:rsidRPr="00A634C5">
        <w:rPr>
          <w:rFonts w:ascii="Arial" w:hAnsi="Arial" w:cs="Arial"/>
          <w:sz w:val="24"/>
          <w:szCs w:val="24"/>
          <w:lang w:val="it-IT"/>
        </w:rPr>
        <w:tab/>
      </w:r>
      <w:r w:rsidRPr="00A634C5">
        <w:rPr>
          <w:rFonts w:ascii="Tahoma" w:hAnsi="Tahoma" w:cs="Tahoma"/>
          <w:color w:val="000000"/>
          <w:lang w:val="it-IT"/>
        </w:rPr>
        <w:t>4.196.752,00</w:t>
      </w:r>
      <w:r w:rsidRPr="00A634C5">
        <w:rPr>
          <w:rFonts w:ascii="Arial" w:hAnsi="Arial" w:cs="Arial"/>
          <w:sz w:val="24"/>
          <w:szCs w:val="24"/>
          <w:lang w:val="it-IT"/>
        </w:rPr>
        <w:tab/>
      </w:r>
      <w:r w:rsidRPr="00A634C5">
        <w:rPr>
          <w:rFonts w:ascii="Tahoma" w:hAnsi="Tahoma" w:cs="Tahoma"/>
          <w:color w:val="000000"/>
          <w:lang w:val="it-IT"/>
        </w:rPr>
        <w:t>4.193.289,37</w:t>
      </w:r>
      <w:r w:rsidRPr="00A634C5">
        <w:rPr>
          <w:rFonts w:ascii="Arial" w:hAnsi="Arial" w:cs="Arial"/>
          <w:sz w:val="24"/>
          <w:szCs w:val="24"/>
          <w:lang w:val="it-IT"/>
        </w:rPr>
        <w:tab/>
      </w:r>
      <w:r w:rsidRPr="00A634C5">
        <w:rPr>
          <w:rFonts w:ascii="Tahoma" w:hAnsi="Tahoma" w:cs="Tahoma"/>
          <w:color w:val="000000"/>
          <w:lang w:val="it-IT"/>
        </w:rPr>
        <w:t>4,26</w:t>
      </w:r>
      <w:r w:rsidRPr="00A634C5">
        <w:rPr>
          <w:rFonts w:ascii="Arial" w:hAnsi="Arial" w:cs="Arial"/>
          <w:sz w:val="24"/>
          <w:szCs w:val="24"/>
          <w:lang w:val="it-IT"/>
        </w:rPr>
        <w:tab/>
      </w:r>
      <w:r w:rsidRPr="00A634C5">
        <w:rPr>
          <w:rFonts w:ascii="Tahoma" w:hAnsi="Tahoma" w:cs="Tahoma"/>
          <w:color w:val="000000"/>
          <w:lang w:val="it-IT"/>
        </w:rPr>
        <w:t>1,00</w:t>
      </w:r>
    </w:p>
    <w:p w14:paraId="6E38477D"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rPr>
          <w:rFonts w:ascii="Tahoma" w:hAnsi="Tahoma" w:cs="Tahoma"/>
          <w:color w:val="000000"/>
          <w:sz w:val="27"/>
          <w:szCs w:val="27"/>
          <w:lang w:val="it-IT"/>
        </w:rPr>
      </w:pPr>
      <w:r w:rsidRPr="00A634C5">
        <w:rPr>
          <w:rFonts w:ascii="Arial" w:hAnsi="Arial" w:cs="Arial"/>
          <w:sz w:val="24"/>
          <w:szCs w:val="24"/>
          <w:lang w:val="it-IT"/>
        </w:rPr>
        <w:tab/>
      </w:r>
      <w:r w:rsidRPr="00A634C5">
        <w:rPr>
          <w:rFonts w:ascii="Tahoma" w:hAnsi="Tahoma" w:cs="Tahoma"/>
          <w:color w:val="000000"/>
          <w:lang w:val="it-IT"/>
        </w:rPr>
        <w:t>064</w:t>
      </w:r>
      <w:r w:rsidRPr="00A634C5">
        <w:rPr>
          <w:rFonts w:ascii="Arial" w:hAnsi="Arial" w:cs="Arial"/>
          <w:sz w:val="24"/>
          <w:szCs w:val="24"/>
          <w:lang w:val="it-IT"/>
        </w:rPr>
        <w:tab/>
      </w:r>
      <w:proofErr w:type="spellStart"/>
      <w:r w:rsidRPr="00A634C5">
        <w:rPr>
          <w:rFonts w:ascii="Tahoma" w:hAnsi="Tahoma" w:cs="Tahoma"/>
          <w:color w:val="000000"/>
          <w:lang w:val="it-IT"/>
        </w:rPr>
        <w:t>Ulična</w:t>
      </w:r>
      <w:proofErr w:type="spellEnd"/>
      <w:r w:rsidRPr="00A634C5">
        <w:rPr>
          <w:rFonts w:ascii="Tahoma" w:hAnsi="Tahoma" w:cs="Tahoma"/>
          <w:color w:val="000000"/>
          <w:lang w:val="it-IT"/>
        </w:rPr>
        <w:t xml:space="preserve"> </w:t>
      </w:r>
      <w:proofErr w:type="spellStart"/>
      <w:proofErr w:type="gramStart"/>
      <w:r w:rsidRPr="00A634C5">
        <w:rPr>
          <w:rFonts w:ascii="Tahoma" w:hAnsi="Tahoma" w:cs="Tahoma"/>
          <w:color w:val="000000"/>
          <w:lang w:val="it-IT"/>
        </w:rPr>
        <w:t>rasvjeta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gramEnd"/>
      <w:r w:rsidRPr="00A634C5">
        <w:rPr>
          <w:rFonts w:ascii="Tahoma" w:hAnsi="Tahoma" w:cs="Tahoma"/>
          <w:color w:val="000000"/>
          <w:lang w:val="it-IT"/>
        </w:rPr>
        <w:t>332.899,78</w:t>
      </w:r>
      <w:r w:rsidRPr="00A634C5">
        <w:rPr>
          <w:rFonts w:ascii="Arial" w:hAnsi="Arial" w:cs="Arial"/>
          <w:sz w:val="24"/>
          <w:szCs w:val="24"/>
          <w:lang w:val="it-IT"/>
        </w:rPr>
        <w:tab/>
      </w:r>
      <w:r w:rsidRPr="00A634C5">
        <w:rPr>
          <w:rFonts w:ascii="Tahoma" w:hAnsi="Tahoma" w:cs="Tahoma"/>
          <w:color w:val="000000"/>
          <w:lang w:val="it-IT"/>
        </w:rPr>
        <w:t>525.000,00</w:t>
      </w:r>
      <w:r w:rsidRPr="00A634C5">
        <w:rPr>
          <w:rFonts w:ascii="Arial" w:hAnsi="Arial" w:cs="Arial"/>
          <w:sz w:val="24"/>
          <w:szCs w:val="24"/>
          <w:lang w:val="it-IT"/>
        </w:rPr>
        <w:tab/>
      </w:r>
      <w:r w:rsidRPr="00A634C5">
        <w:rPr>
          <w:rFonts w:ascii="Tahoma" w:hAnsi="Tahoma" w:cs="Tahoma"/>
          <w:color w:val="000000"/>
          <w:lang w:val="it-IT"/>
        </w:rPr>
        <w:t>1.075.650,00</w:t>
      </w:r>
      <w:r w:rsidRPr="00A634C5">
        <w:rPr>
          <w:rFonts w:ascii="Arial" w:hAnsi="Arial" w:cs="Arial"/>
          <w:sz w:val="24"/>
          <w:szCs w:val="24"/>
          <w:lang w:val="it-IT"/>
        </w:rPr>
        <w:tab/>
      </w:r>
      <w:r w:rsidRPr="00A634C5">
        <w:rPr>
          <w:rFonts w:ascii="Tahoma" w:hAnsi="Tahoma" w:cs="Tahoma"/>
          <w:color w:val="000000"/>
          <w:lang w:val="it-IT"/>
        </w:rPr>
        <w:t>457.778,28</w:t>
      </w:r>
      <w:r w:rsidRPr="00A634C5">
        <w:rPr>
          <w:rFonts w:ascii="Arial" w:hAnsi="Arial" w:cs="Arial"/>
          <w:sz w:val="24"/>
          <w:szCs w:val="24"/>
          <w:lang w:val="it-IT"/>
        </w:rPr>
        <w:tab/>
      </w:r>
      <w:r w:rsidRPr="00A634C5">
        <w:rPr>
          <w:rFonts w:ascii="Tahoma" w:hAnsi="Tahoma" w:cs="Tahoma"/>
          <w:color w:val="000000"/>
          <w:lang w:val="it-IT"/>
        </w:rPr>
        <w:t>1,38</w:t>
      </w:r>
      <w:r w:rsidRPr="00A634C5">
        <w:rPr>
          <w:rFonts w:ascii="Arial" w:hAnsi="Arial" w:cs="Arial"/>
          <w:sz w:val="24"/>
          <w:szCs w:val="24"/>
          <w:lang w:val="it-IT"/>
        </w:rPr>
        <w:tab/>
      </w:r>
      <w:r w:rsidRPr="00A634C5">
        <w:rPr>
          <w:rFonts w:ascii="Tahoma" w:hAnsi="Tahoma" w:cs="Tahoma"/>
          <w:color w:val="000000"/>
          <w:lang w:val="it-IT"/>
        </w:rPr>
        <w:t>0,43</w:t>
      </w:r>
    </w:p>
    <w:p w14:paraId="73C15AE0" w14:textId="77777777" w:rsidR="00A634C5" w:rsidRPr="00A634C5" w:rsidRDefault="00A634C5" w:rsidP="00A634C5">
      <w:pPr>
        <w:widowControl w:val="0"/>
        <w:tabs>
          <w:tab w:val="center" w:pos="7730"/>
        </w:tabs>
        <w:autoSpaceDE w:val="0"/>
        <w:autoSpaceDN w:val="0"/>
        <w:adjustRightInd w:val="0"/>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5BC83A6F" w14:textId="77777777" w:rsidR="00A634C5" w:rsidRPr="00A634C5" w:rsidRDefault="00A634C5" w:rsidP="00A634C5">
      <w:pPr>
        <w:widowControl w:val="0"/>
        <w:tabs>
          <w:tab w:val="center" w:pos="7730"/>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OPĆI DIO PRORAČUNA - RASHODI PREMA FUNKCIJSKOJ KLASIFIKACIJI [T-6]</w:t>
      </w:r>
    </w:p>
    <w:p w14:paraId="2B76A64B" w14:textId="77777777" w:rsidR="00A634C5" w:rsidRPr="00A634C5" w:rsidRDefault="00A634C5" w:rsidP="00A634C5">
      <w:pPr>
        <w:widowControl w:val="0"/>
        <w:tabs>
          <w:tab w:val="center" w:pos="368"/>
          <w:tab w:val="center" w:pos="3521"/>
          <w:tab w:val="center" w:pos="7174"/>
          <w:tab w:val="center" w:pos="8974"/>
          <w:tab w:val="center" w:pos="10720"/>
          <w:tab w:val="center" w:pos="12358"/>
          <w:tab w:val="center" w:pos="13758"/>
          <w:tab w:val="center" w:pos="14984"/>
        </w:tabs>
        <w:autoSpaceDE w:val="0"/>
        <w:autoSpaceDN w:val="0"/>
        <w:adjustRightInd w:val="0"/>
        <w:spacing w:before="102"/>
        <w:rPr>
          <w:rFonts w:ascii="Tahoma" w:hAnsi="Tahoma" w:cs="Tahoma"/>
          <w:color w:val="000000"/>
          <w:sz w:val="27"/>
          <w:szCs w:val="27"/>
          <w:lang w:val="it-IT"/>
        </w:rPr>
      </w:pPr>
      <w:r w:rsidRPr="00A634C5">
        <w:rPr>
          <w:rFonts w:ascii="Arial" w:hAnsi="Arial" w:cs="Arial"/>
          <w:sz w:val="24"/>
          <w:szCs w:val="24"/>
          <w:lang w:val="it-IT"/>
        </w:rPr>
        <w:tab/>
      </w:r>
      <w:r w:rsidRPr="00A634C5">
        <w:rPr>
          <w:rFonts w:ascii="Tahoma" w:hAnsi="Tahoma" w:cs="Tahoma"/>
          <w:color w:val="000000"/>
          <w:lang w:val="it-IT"/>
        </w:rPr>
        <w:t>Funk.</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2020</w:t>
      </w:r>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01D6494A" w14:textId="77777777" w:rsidR="00A634C5" w:rsidRPr="00A634C5" w:rsidRDefault="00A634C5" w:rsidP="00A634C5">
      <w:pPr>
        <w:widowControl w:val="0"/>
        <w:tabs>
          <w:tab w:val="center" w:pos="13758"/>
          <w:tab w:val="center" w:pos="14984"/>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14C65EA6" w14:textId="77777777" w:rsidR="00A634C5" w:rsidRPr="00A634C5" w:rsidRDefault="00A634C5" w:rsidP="00A634C5">
      <w:pPr>
        <w:widowControl w:val="0"/>
        <w:tabs>
          <w:tab w:val="center" w:pos="368"/>
          <w:tab w:val="center" w:pos="3521"/>
          <w:tab w:val="center" w:pos="7174"/>
          <w:tab w:val="center" w:pos="8974"/>
          <w:tab w:val="center" w:pos="10719"/>
          <w:tab w:val="center" w:pos="12355"/>
          <w:tab w:val="center" w:pos="13761"/>
          <w:tab w:val="center" w:pos="14978"/>
        </w:tabs>
        <w:autoSpaceDE w:val="0"/>
        <w:autoSpaceDN w:val="0"/>
        <w:adjustRightInd w:val="0"/>
        <w:spacing w:before="57"/>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1929B3B7"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
        <w:rPr>
          <w:rFonts w:ascii="Tahoma" w:hAnsi="Tahoma" w:cs="Tahoma"/>
          <w:color w:val="000000"/>
          <w:sz w:val="27"/>
          <w:szCs w:val="27"/>
          <w:lang w:val="it-IT"/>
        </w:rPr>
      </w:pPr>
      <w:r w:rsidRPr="00A634C5">
        <w:rPr>
          <w:rFonts w:ascii="Arial" w:hAnsi="Arial" w:cs="Arial"/>
          <w:sz w:val="24"/>
          <w:szCs w:val="24"/>
          <w:lang w:val="it-IT"/>
        </w:rPr>
        <w:tab/>
      </w:r>
      <w:r w:rsidRPr="00A634C5">
        <w:rPr>
          <w:rFonts w:ascii="Tahoma" w:hAnsi="Tahoma" w:cs="Tahoma"/>
          <w:color w:val="000000"/>
          <w:lang w:val="it-IT"/>
        </w:rPr>
        <w:t>066</w:t>
      </w:r>
      <w:r w:rsidRPr="00A634C5">
        <w:rPr>
          <w:rFonts w:ascii="Arial" w:hAnsi="Arial" w:cs="Arial"/>
          <w:sz w:val="24"/>
          <w:szCs w:val="24"/>
          <w:lang w:val="it-IT"/>
        </w:rPr>
        <w:tab/>
      </w:r>
      <w:proofErr w:type="spellStart"/>
      <w:r w:rsidRPr="00A634C5">
        <w:rPr>
          <w:rFonts w:ascii="Tahoma" w:hAnsi="Tahoma" w:cs="Tahoma"/>
          <w:color w:val="000000"/>
          <w:lang w:val="it-IT"/>
        </w:rPr>
        <w:t>Rashodi</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vezani</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uz</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stanovanje</w:t>
      </w:r>
      <w:proofErr w:type="spellEnd"/>
      <w:r w:rsidRPr="00A634C5">
        <w:rPr>
          <w:rFonts w:ascii="Tahoma" w:hAnsi="Tahoma" w:cs="Tahoma"/>
          <w:color w:val="000000"/>
          <w:lang w:val="it-IT"/>
        </w:rPr>
        <w:t xml:space="preserve"> i </w:t>
      </w:r>
      <w:proofErr w:type="spellStart"/>
      <w:r w:rsidRPr="00A634C5">
        <w:rPr>
          <w:rFonts w:ascii="Tahoma" w:hAnsi="Tahoma" w:cs="Tahoma"/>
          <w:color w:val="000000"/>
          <w:lang w:val="it-IT"/>
        </w:rPr>
        <w:t>kom</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pogodnosti</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koji</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nisu</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r w:rsidRPr="00A634C5">
        <w:rPr>
          <w:rFonts w:ascii="Tahoma" w:hAnsi="Tahoma" w:cs="Tahoma"/>
          <w:color w:val="000000"/>
          <w:lang w:val="it-IT"/>
        </w:rPr>
        <w:t>839.646,62</w:t>
      </w:r>
      <w:r w:rsidRPr="00A634C5">
        <w:rPr>
          <w:rFonts w:ascii="Arial" w:hAnsi="Arial" w:cs="Arial"/>
          <w:sz w:val="24"/>
          <w:szCs w:val="24"/>
          <w:lang w:val="it-IT"/>
        </w:rPr>
        <w:tab/>
      </w:r>
      <w:r w:rsidRPr="00A634C5">
        <w:rPr>
          <w:rFonts w:ascii="Tahoma" w:hAnsi="Tahoma" w:cs="Tahoma"/>
          <w:color w:val="000000"/>
          <w:lang w:val="it-IT"/>
        </w:rPr>
        <w:t>4.301.153,00</w:t>
      </w:r>
      <w:r w:rsidRPr="00A634C5">
        <w:rPr>
          <w:rFonts w:ascii="Arial" w:hAnsi="Arial" w:cs="Arial"/>
          <w:sz w:val="24"/>
          <w:szCs w:val="24"/>
          <w:lang w:val="it-IT"/>
        </w:rPr>
        <w:tab/>
      </w:r>
      <w:r w:rsidRPr="00A634C5">
        <w:rPr>
          <w:rFonts w:ascii="Tahoma" w:hAnsi="Tahoma" w:cs="Tahoma"/>
          <w:color w:val="000000"/>
          <w:lang w:val="it-IT"/>
        </w:rPr>
        <w:t>1.606.910,00</w:t>
      </w:r>
      <w:r w:rsidRPr="00A634C5">
        <w:rPr>
          <w:rFonts w:ascii="Arial" w:hAnsi="Arial" w:cs="Arial"/>
          <w:sz w:val="24"/>
          <w:szCs w:val="24"/>
          <w:lang w:val="it-IT"/>
        </w:rPr>
        <w:tab/>
      </w:r>
      <w:r w:rsidRPr="00A634C5">
        <w:rPr>
          <w:rFonts w:ascii="Tahoma" w:hAnsi="Tahoma" w:cs="Tahoma"/>
          <w:color w:val="000000"/>
          <w:lang w:val="it-IT"/>
        </w:rPr>
        <w:t>3.716.820,23</w:t>
      </w:r>
      <w:r w:rsidRPr="00A634C5">
        <w:rPr>
          <w:rFonts w:ascii="Arial" w:hAnsi="Arial" w:cs="Arial"/>
          <w:sz w:val="24"/>
          <w:szCs w:val="24"/>
          <w:lang w:val="it-IT"/>
        </w:rPr>
        <w:tab/>
      </w:r>
      <w:r w:rsidRPr="00A634C5">
        <w:rPr>
          <w:rFonts w:ascii="Tahoma" w:hAnsi="Tahoma" w:cs="Tahoma"/>
          <w:color w:val="000000"/>
          <w:lang w:val="it-IT"/>
        </w:rPr>
        <w:t>4,43</w:t>
      </w:r>
      <w:r w:rsidRPr="00A634C5">
        <w:rPr>
          <w:rFonts w:ascii="Arial" w:hAnsi="Arial" w:cs="Arial"/>
          <w:sz w:val="24"/>
          <w:szCs w:val="24"/>
          <w:lang w:val="it-IT"/>
        </w:rPr>
        <w:tab/>
      </w:r>
      <w:r w:rsidRPr="00A634C5">
        <w:rPr>
          <w:rFonts w:ascii="Tahoma" w:hAnsi="Tahoma" w:cs="Tahoma"/>
          <w:color w:val="000000"/>
          <w:lang w:val="it-IT"/>
        </w:rPr>
        <w:t>2,31</w:t>
      </w:r>
    </w:p>
    <w:p w14:paraId="6FE040CE" w14:textId="77777777" w:rsidR="00A634C5" w:rsidRPr="00A634C5" w:rsidRDefault="00A634C5" w:rsidP="00A634C5">
      <w:pPr>
        <w:widowControl w:val="0"/>
        <w:tabs>
          <w:tab w:val="left" w:pos="855"/>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drugdje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svrstani</w:t>
      </w:r>
      <w:proofErr w:type="spellEnd"/>
      <w:r w:rsidRPr="00A634C5">
        <w:rPr>
          <w:rFonts w:ascii="Tahoma" w:hAnsi="Tahoma" w:cs="Tahoma"/>
          <w:color w:val="000000"/>
          <w:lang w:val="it-IT"/>
        </w:rPr>
        <w:t xml:space="preserve">  </w:t>
      </w:r>
    </w:p>
    <w:p w14:paraId="09230A10"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40"/>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07</w:t>
      </w:r>
      <w:r w:rsidRPr="00A634C5">
        <w:rPr>
          <w:rFonts w:ascii="Arial" w:hAnsi="Arial" w:cs="Arial"/>
          <w:sz w:val="24"/>
          <w:szCs w:val="24"/>
          <w:lang w:val="it-IT"/>
        </w:rPr>
        <w:tab/>
      </w:r>
      <w:proofErr w:type="spellStart"/>
      <w:proofErr w:type="gramStart"/>
      <w:r w:rsidRPr="00A634C5">
        <w:rPr>
          <w:rFonts w:ascii="Tahoma" w:hAnsi="Tahoma" w:cs="Tahoma"/>
          <w:b/>
          <w:bCs/>
          <w:color w:val="000000"/>
          <w:lang w:val="it-IT"/>
        </w:rPr>
        <w:t>Zdravstvo</w:t>
      </w:r>
      <w:proofErr w:type="spellEnd"/>
      <w:r w:rsidRPr="00A634C5">
        <w:rPr>
          <w:rFonts w:ascii="Tahoma" w:hAnsi="Tahoma" w:cs="Tahoma"/>
          <w:b/>
          <w:bCs/>
          <w:color w:val="000000"/>
          <w:lang w:val="it-IT"/>
        </w:rPr>
        <w:t xml:space="preserve">  </w:t>
      </w:r>
      <w:r w:rsidRPr="00A634C5">
        <w:rPr>
          <w:rFonts w:ascii="Arial" w:hAnsi="Arial" w:cs="Arial"/>
          <w:sz w:val="24"/>
          <w:szCs w:val="24"/>
          <w:lang w:val="it-IT"/>
        </w:rPr>
        <w:tab/>
      </w:r>
      <w:proofErr w:type="gramEnd"/>
      <w:r w:rsidRPr="00A634C5">
        <w:rPr>
          <w:rFonts w:ascii="Tahoma" w:hAnsi="Tahoma" w:cs="Tahoma"/>
          <w:b/>
          <w:bCs/>
          <w:color w:val="000000"/>
          <w:lang w:val="it-IT"/>
        </w:rPr>
        <w:t>60.352,25</w:t>
      </w:r>
      <w:r w:rsidRPr="00A634C5">
        <w:rPr>
          <w:rFonts w:ascii="Arial" w:hAnsi="Arial" w:cs="Arial"/>
          <w:sz w:val="24"/>
          <w:szCs w:val="24"/>
          <w:lang w:val="it-IT"/>
        </w:rPr>
        <w:tab/>
      </w:r>
      <w:r w:rsidRPr="00A634C5">
        <w:rPr>
          <w:rFonts w:ascii="Tahoma" w:hAnsi="Tahoma" w:cs="Tahoma"/>
          <w:b/>
          <w:bCs/>
          <w:color w:val="000000"/>
          <w:lang w:val="it-IT"/>
        </w:rPr>
        <w:t>59.694,00</w:t>
      </w:r>
      <w:r w:rsidRPr="00A634C5">
        <w:rPr>
          <w:rFonts w:ascii="Arial" w:hAnsi="Arial" w:cs="Arial"/>
          <w:sz w:val="24"/>
          <w:szCs w:val="24"/>
          <w:lang w:val="it-IT"/>
        </w:rPr>
        <w:tab/>
      </w:r>
      <w:r w:rsidRPr="00A634C5">
        <w:rPr>
          <w:rFonts w:ascii="Tahoma" w:hAnsi="Tahoma" w:cs="Tahoma"/>
          <w:b/>
          <w:bCs/>
          <w:color w:val="000000"/>
          <w:lang w:val="it-IT"/>
        </w:rPr>
        <w:t>60.537,38</w:t>
      </w:r>
      <w:r w:rsidRPr="00A634C5">
        <w:rPr>
          <w:rFonts w:ascii="Arial" w:hAnsi="Arial" w:cs="Arial"/>
          <w:sz w:val="24"/>
          <w:szCs w:val="24"/>
          <w:lang w:val="it-IT"/>
        </w:rPr>
        <w:tab/>
      </w:r>
      <w:r w:rsidRPr="00A634C5">
        <w:rPr>
          <w:rFonts w:ascii="Tahoma" w:hAnsi="Tahoma" w:cs="Tahoma"/>
          <w:b/>
          <w:bCs/>
          <w:color w:val="000000"/>
          <w:lang w:val="it-IT"/>
        </w:rPr>
        <w:t>59.694,00</w:t>
      </w:r>
      <w:r w:rsidRPr="00A634C5">
        <w:rPr>
          <w:rFonts w:ascii="Arial" w:hAnsi="Arial" w:cs="Arial"/>
          <w:sz w:val="24"/>
          <w:szCs w:val="24"/>
          <w:lang w:val="it-IT"/>
        </w:rPr>
        <w:tab/>
      </w:r>
      <w:r w:rsidRPr="00A634C5">
        <w:rPr>
          <w:rFonts w:ascii="Tahoma" w:hAnsi="Tahoma" w:cs="Tahoma"/>
          <w:b/>
          <w:bCs/>
          <w:color w:val="000000"/>
          <w:lang w:val="it-IT"/>
        </w:rPr>
        <w:t>0,99</w:t>
      </w:r>
      <w:r w:rsidRPr="00A634C5">
        <w:rPr>
          <w:rFonts w:ascii="Arial" w:hAnsi="Arial" w:cs="Arial"/>
          <w:sz w:val="24"/>
          <w:szCs w:val="24"/>
          <w:lang w:val="it-IT"/>
        </w:rPr>
        <w:tab/>
      </w:r>
      <w:r w:rsidRPr="00A634C5">
        <w:rPr>
          <w:rFonts w:ascii="Tahoma" w:hAnsi="Tahoma" w:cs="Tahoma"/>
          <w:b/>
          <w:bCs/>
          <w:color w:val="000000"/>
          <w:lang w:val="it-IT"/>
        </w:rPr>
        <w:t>0,99</w:t>
      </w:r>
    </w:p>
    <w:p w14:paraId="2045B898"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rPr>
          <w:rFonts w:ascii="Tahoma" w:hAnsi="Tahoma" w:cs="Tahoma"/>
          <w:color w:val="000000"/>
          <w:sz w:val="27"/>
          <w:szCs w:val="27"/>
          <w:lang w:val="it-IT"/>
        </w:rPr>
      </w:pPr>
      <w:r w:rsidRPr="00A634C5">
        <w:rPr>
          <w:rFonts w:ascii="Arial" w:hAnsi="Arial" w:cs="Arial"/>
          <w:sz w:val="24"/>
          <w:szCs w:val="24"/>
          <w:lang w:val="it-IT"/>
        </w:rPr>
        <w:tab/>
      </w:r>
      <w:r w:rsidRPr="00A634C5">
        <w:rPr>
          <w:rFonts w:ascii="Tahoma" w:hAnsi="Tahoma" w:cs="Tahoma"/>
          <w:color w:val="000000"/>
          <w:lang w:val="it-IT"/>
        </w:rPr>
        <w:t>070</w:t>
      </w:r>
      <w:r w:rsidRPr="00A634C5">
        <w:rPr>
          <w:rFonts w:ascii="Arial" w:hAnsi="Arial" w:cs="Arial"/>
          <w:sz w:val="24"/>
          <w:szCs w:val="24"/>
          <w:lang w:val="it-IT"/>
        </w:rPr>
        <w:tab/>
      </w:r>
      <w:proofErr w:type="spellStart"/>
      <w:proofErr w:type="gramStart"/>
      <w:r w:rsidRPr="00A634C5">
        <w:rPr>
          <w:rFonts w:ascii="Tahoma" w:hAnsi="Tahoma" w:cs="Tahoma"/>
          <w:color w:val="000000"/>
          <w:lang w:val="it-IT"/>
        </w:rPr>
        <w:t>Zdravstvo</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gramEnd"/>
      <w:r w:rsidRPr="00A634C5">
        <w:rPr>
          <w:rFonts w:ascii="Tahoma" w:hAnsi="Tahoma" w:cs="Tahoma"/>
          <w:color w:val="000000"/>
          <w:lang w:val="it-IT"/>
        </w:rPr>
        <w:t>60.352,25</w:t>
      </w:r>
      <w:r w:rsidRPr="00A634C5">
        <w:rPr>
          <w:rFonts w:ascii="Arial" w:hAnsi="Arial" w:cs="Arial"/>
          <w:sz w:val="24"/>
          <w:szCs w:val="24"/>
          <w:lang w:val="it-IT"/>
        </w:rPr>
        <w:tab/>
      </w:r>
      <w:r w:rsidRPr="00A634C5">
        <w:rPr>
          <w:rFonts w:ascii="Tahoma" w:hAnsi="Tahoma" w:cs="Tahoma"/>
          <w:color w:val="000000"/>
          <w:lang w:val="it-IT"/>
        </w:rPr>
        <w:t>59.694,00</w:t>
      </w:r>
      <w:r w:rsidRPr="00A634C5">
        <w:rPr>
          <w:rFonts w:ascii="Arial" w:hAnsi="Arial" w:cs="Arial"/>
          <w:sz w:val="24"/>
          <w:szCs w:val="24"/>
          <w:lang w:val="it-IT"/>
        </w:rPr>
        <w:tab/>
      </w:r>
      <w:r w:rsidRPr="00A634C5">
        <w:rPr>
          <w:rFonts w:ascii="Tahoma" w:hAnsi="Tahoma" w:cs="Tahoma"/>
          <w:color w:val="000000"/>
          <w:lang w:val="it-IT"/>
        </w:rPr>
        <w:t>60.537,38</w:t>
      </w:r>
      <w:r w:rsidRPr="00A634C5">
        <w:rPr>
          <w:rFonts w:ascii="Arial" w:hAnsi="Arial" w:cs="Arial"/>
          <w:sz w:val="24"/>
          <w:szCs w:val="24"/>
          <w:lang w:val="it-IT"/>
        </w:rPr>
        <w:tab/>
      </w:r>
      <w:r w:rsidRPr="00A634C5">
        <w:rPr>
          <w:rFonts w:ascii="Tahoma" w:hAnsi="Tahoma" w:cs="Tahoma"/>
          <w:color w:val="000000"/>
          <w:lang w:val="it-IT"/>
        </w:rPr>
        <w:t>59.694,00</w:t>
      </w:r>
      <w:r w:rsidRPr="00A634C5">
        <w:rPr>
          <w:rFonts w:ascii="Arial" w:hAnsi="Arial" w:cs="Arial"/>
          <w:sz w:val="24"/>
          <w:szCs w:val="24"/>
          <w:lang w:val="it-IT"/>
        </w:rPr>
        <w:tab/>
      </w:r>
      <w:r w:rsidRPr="00A634C5">
        <w:rPr>
          <w:rFonts w:ascii="Tahoma" w:hAnsi="Tahoma" w:cs="Tahoma"/>
          <w:color w:val="000000"/>
          <w:lang w:val="it-IT"/>
        </w:rPr>
        <w:t>0,99</w:t>
      </w:r>
      <w:r w:rsidRPr="00A634C5">
        <w:rPr>
          <w:rFonts w:ascii="Arial" w:hAnsi="Arial" w:cs="Arial"/>
          <w:sz w:val="24"/>
          <w:szCs w:val="24"/>
          <w:lang w:val="it-IT"/>
        </w:rPr>
        <w:tab/>
      </w:r>
      <w:r w:rsidRPr="00A634C5">
        <w:rPr>
          <w:rFonts w:ascii="Tahoma" w:hAnsi="Tahoma" w:cs="Tahoma"/>
          <w:color w:val="000000"/>
          <w:lang w:val="it-IT"/>
        </w:rPr>
        <w:t>0,99</w:t>
      </w:r>
    </w:p>
    <w:p w14:paraId="2DC75C36" w14:textId="77777777" w:rsidR="00A634C5" w:rsidRP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08</w:t>
      </w:r>
      <w:r w:rsidRPr="00A634C5">
        <w:rPr>
          <w:rFonts w:ascii="Arial" w:hAnsi="Arial" w:cs="Arial"/>
          <w:sz w:val="24"/>
          <w:szCs w:val="24"/>
          <w:lang w:val="it-IT"/>
        </w:rPr>
        <w:tab/>
      </w:r>
      <w:proofErr w:type="spellStart"/>
      <w:r w:rsidRPr="00A634C5">
        <w:rPr>
          <w:rFonts w:ascii="Tahoma" w:hAnsi="Tahoma" w:cs="Tahoma"/>
          <w:b/>
          <w:bCs/>
          <w:color w:val="000000"/>
          <w:lang w:val="it-IT"/>
        </w:rPr>
        <w:t>Rekreacija</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kultura</w:t>
      </w:r>
      <w:proofErr w:type="spellEnd"/>
      <w:r w:rsidRPr="00A634C5">
        <w:rPr>
          <w:rFonts w:ascii="Tahoma" w:hAnsi="Tahoma" w:cs="Tahoma"/>
          <w:b/>
          <w:bCs/>
          <w:color w:val="000000"/>
          <w:lang w:val="it-IT"/>
        </w:rPr>
        <w:t xml:space="preserve"> i </w:t>
      </w:r>
      <w:proofErr w:type="spellStart"/>
      <w:proofErr w:type="gramStart"/>
      <w:r w:rsidRPr="00A634C5">
        <w:rPr>
          <w:rFonts w:ascii="Tahoma" w:hAnsi="Tahoma" w:cs="Tahoma"/>
          <w:b/>
          <w:bCs/>
          <w:color w:val="000000"/>
          <w:lang w:val="it-IT"/>
        </w:rPr>
        <w:t>religija</w:t>
      </w:r>
      <w:proofErr w:type="spellEnd"/>
      <w:r w:rsidRPr="00A634C5">
        <w:rPr>
          <w:rFonts w:ascii="Tahoma" w:hAnsi="Tahoma" w:cs="Tahoma"/>
          <w:b/>
          <w:bCs/>
          <w:color w:val="000000"/>
          <w:lang w:val="it-IT"/>
        </w:rPr>
        <w:t xml:space="preserve">  </w:t>
      </w:r>
      <w:r w:rsidRPr="00A634C5">
        <w:rPr>
          <w:rFonts w:ascii="Arial" w:hAnsi="Arial" w:cs="Arial"/>
          <w:sz w:val="24"/>
          <w:szCs w:val="24"/>
          <w:lang w:val="it-IT"/>
        </w:rPr>
        <w:tab/>
      </w:r>
      <w:proofErr w:type="gramEnd"/>
      <w:r w:rsidRPr="00A634C5">
        <w:rPr>
          <w:rFonts w:ascii="Tahoma" w:hAnsi="Tahoma" w:cs="Tahoma"/>
          <w:b/>
          <w:bCs/>
          <w:color w:val="000000"/>
          <w:lang w:val="it-IT"/>
        </w:rPr>
        <w:t>632.000,00</w:t>
      </w:r>
      <w:r w:rsidRPr="00A634C5">
        <w:rPr>
          <w:rFonts w:ascii="Arial" w:hAnsi="Arial" w:cs="Arial"/>
          <w:sz w:val="24"/>
          <w:szCs w:val="24"/>
          <w:lang w:val="it-IT"/>
        </w:rPr>
        <w:tab/>
      </w:r>
      <w:r w:rsidRPr="00A634C5">
        <w:rPr>
          <w:rFonts w:ascii="Tahoma" w:hAnsi="Tahoma" w:cs="Tahoma"/>
          <w:b/>
          <w:bCs/>
          <w:color w:val="000000"/>
          <w:lang w:val="it-IT"/>
        </w:rPr>
        <w:t>400.000,00</w:t>
      </w:r>
      <w:r w:rsidRPr="00A634C5">
        <w:rPr>
          <w:rFonts w:ascii="Arial" w:hAnsi="Arial" w:cs="Arial"/>
          <w:sz w:val="24"/>
          <w:szCs w:val="24"/>
          <w:lang w:val="it-IT"/>
        </w:rPr>
        <w:tab/>
      </w:r>
      <w:r w:rsidRPr="00A634C5">
        <w:rPr>
          <w:rFonts w:ascii="Tahoma" w:hAnsi="Tahoma" w:cs="Tahoma"/>
          <w:b/>
          <w:bCs/>
          <w:color w:val="000000"/>
          <w:lang w:val="it-IT"/>
        </w:rPr>
        <w:t>473.690,00</w:t>
      </w:r>
      <w:r w:rsidRPr="00A634C5">
        <w:rPr>
          <w:rFonts w:ascii="Arial" w:hAnsi="Arial" w:cs="Arial"/>
          <w:sz w:val="24"/>
          <w:szCs w:val="24"/>
          <w:lang w:val="it-IT"/>
        </w:rPr>
        <w:tab/>
      </w:r>
      <w:r w:rsidRPr="00A634C5">
        <w:rPr>
          <w:rFonts w:ascii="Tahoma" w:hAnsi="Tahoma" w:cs="Tahoma"/>
          <w:b/>
          <w:bCs/>
          <w:color w:val="000000"/>
          <w:lang w:val="it-IT"/>
        </w:rPr>
        <w:t>390.000,00</w:t>
      </w:r>
      <w:r w:rsidRPr="00A634C5">
        <w:rPr>
          <w:rFonts w:ascii="Arial" w:hAnsi="Arial" w:cs="Arial"/>
          <w:sz w:val="24"/>
          <w:szCs w:val="24"/>
          <w:lang w:val="it-IT"/>
        </w:rPr>
        <w:tab/>
      </w:r>
      <w:r w:rsidRPr="00A634C5">
        <w:rPr>
          <w:rFonts w:ascii="Tahoma" w:hAnsi="Tahoma" w:cs="Tahoma"/>
          <w:b/>
          <w:bCs/>
          <w:color w:val="000000"/>
          <w:lang w:val="it-IT"/>
        </w:rPr>
        <w:t>0,62</w:t>
      </w:r>
      <w:r w:rsidRPr="00A634C5">
        <w:rPr>
          <w:rFonts w:ascii="Arial" w:hAnsi="Arial" w:cs="Arial"/>
          <w:sz w:val="24"/>
          <w:szCs w:val="24"/>
          <w:lang w:val="it-IT"/>
        </w:rPr>
        <w:tab/>
      </w:r>
      <w:r w:rsidRPr="00A634C5">
        <w:rPr>
          <w:rFonts w:ascii="Tahoma" w:hAnsi="Tahoma" w:cs="Tahoma"/>
          <w:b/>
          <w:bCs/>
          <w:color w:val="000000"/>
          <w:lang w:val="it-IT"/>
        </w:rPr>
        <w:t>0,82</w:t>
      </w:r>
    </w:p>
    <w:p w14:paraId="542957E9" w14:textId="77777777" w:rsid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rPr>
          <w:rFonts w:ascii="Tahoma" w:hAnsi="Tahoma" w:cs="Tahoma"/>
          <w:color w:val="000000"/>
          <w:sz w:val="27"/>
          <w:szCs w:val="27"/>
        </w:rPr>
      </w:pPr>
      <w:r w:rsidRPr="00A634C5">
        <w:rPr>
          <w:rFonts w:ascii="Arial" w:hAnsi="Arial" w:cs="Arial"/>
          <w:sz w:val="24"/>
          <w:szCs w:val="24"/>
          <w:lang w:val="it-IT"/>
        </w:rPr>
        <w:tab/>
      </w:r>
      <w:r>
        <w:rPr>
          <w:rFonts w:ascii="Tahoma" w:hAnsi="Tahoma" w:cs="Tahoma"/>
          <w:color w:val="000000"/>
        </w:rPr>
        <w:t>081</w:t>
      </w:r>
      <w:r>
        <w:rPr>
          <w:rFonts w:ascii="Arial" w:hAnsi="Arial" w:cs="Arial"/>
          <w:sz w:val="24"/>
          <w:szCs w:val="24"/>
        </w:rPr>
        <w:tab/>
      </w:r>
      <w:proofErr w:type="spellStart"/>
      <w:r>
        <w:rPr>
          <w:rFonts w:ascii="Tahoma" w:hAnsi="Tahoma" w:cs="Tahoma"/>
          <w:color w:val="000000"/>
        </w:rPr>
        <w:t>Službe</w:t>
      </w:r>
      <w:proofErr w:type="spellEnd"/>
      <w:r>
        <w:rPr>
          <w:rFonts w:ascii="Tahoma" w:hAnsi="Tahoma" w:cs="Tahoma"/>
          <w:color w:val="000000"/>
        </w:rPr>
        <w:t xml:space="preserve"> </w:t>
      </w:r>
      <w:proofErr w:type="spellStart"/>
      <w:r>
        <w:rPr>
          <w:rFonts w:ascii="Tahoma" w:hAnsi="Tahoma" w:cs="Tahoma"/>
          <w:color w:val="000000"/>
        </w:rPr>
        <w:t>rekreacije</w:t>
      </w:r>
      <w:proofErr w:type="spellEnd"/>
      <w:r>
        <w:rPr>
          <w:rFonts w:ascii="Tahoma" w:hAnsi="Tahoma" w:cs="Tahoma"/>
          <w:color w:val="000000"/>
        </w:rPr>
        <w:t xml:space="preserve"> </w:t>
      </w:r>
      <w:proofErr w:type="spellStart"/>
      <w:r>
        <w:rPr>
          <w:rFonts w:ascii="Tahoma" w:hAnsi="Tahoma" w:cs="Tahoma"/>
          <w:color w:val="000000"/>
        </w:rPr>
        <w:t>i</w:t>
      </w:r>
      <w:proofErr w:type="spellEnd"/>
      <w:r>
        <w:rPr>
          <w:rFonts w:ascii="Tahoma" w:hAnsi="Tahoma" w:cs="Tahoma"/>
          <w:color w:val="000000"/>
        </w:rPr>
        <w:t xml:space="preserve"> </w:t>
      </w:r>
      <w:proofErr w:type="spellStart"/>
      <w:proofErr w:type="gramStart"/>
      <w:r>
        <w:rPr>
          <w:rFonts w:ascii="Tahoma" w:hAnsi="Tahoma" w:cs="Tahoma"/>
          <w:color w:val="000000"/>
        </w:rPr>
        <w:t>sporta</w:t>
      </w:r>
      <w:proofErr w:type="spellEnd"/>
      <w:r>
        <w:rPr>
          <w:rFonts w:ascii="Tahoma" w:hAnsi="Tahoma" w:cs="Tahoma"/>
          <w:color w:val="000000"/>
        </w:rPr>
        <w:t xml:space="preserve">  </w:t>
      </w:r>
      <w:r>
        <w:rPr>
          <w:rFonts w:ascii="Arial" w:hAnsi="Arial" w:cs="Arial"/>
          <w:sz w:val="24"/>
          <w:szCs w:val="24"/>
        </w:rPr>
        <w:tab/>
      </w:r>
      <w:proofErr w:type="gramEnd"/>
      <w:r>
        <w:rPr>
          <w:rFonts w:ascii="Tahoma" w:hAnsi="Tahoma" w:cs="Tahoma"/>
          <w:color w:val="000000"/>
        </w:rPr>
        <w:t>232.000,00</w:t>
      </w:r>
      <w:r>
        <w:rPr>
          <w:rFonts w:ascii="Arial" w:hAnsi="Arial" w:cs="Arial"/>
          <w:sz w:val="24"/>
          <w:szCs w:val="24"/>
        </w:rPr>
        <w:tab/>
      </w:r>
      <w:r>
        <w:rPr>
          <w:rFonts w:ascii="Tahoma" w:hAnsi="Tahoma" w:cs="Tahoma"/>
          <w:color w:val="000000"/>
        </w:rPr>
        <w:t>230.000,00</w:t>
      </w:r>
      <w:r>
        <w:rPr>
          <w:rFonts w:ascii="Arial" w:hAnsi="Arial" w:cs="Arial"/>
          <w:sz w:val="24"/>
          <w:szCs w:val="24"/>
        </w:rPr>
        <w:tab/>
      </w:r>
      <w:r>
        <w:rPr>
          <w:rFonts w:ascii="Tahoma" w:hAnsi="Tahoma" w:cs="Tahoma"/>
          <w:color w:val="000000"/>
        </w:rPr>
        <w:t>267.650,00</w:t>
      </w:r>
      <w:r>
        <w:rPr>
          <w:rFonts w:ascii="Arial" w:hAnsi="Arial" w:cs="Arial"/>
          <w:sz w:val="24"/>
          <w:szCs w:val="24"/>
        </w:rPr>
        <w:tab/>
      </w:r>
      <w:r>
        <w:rPr>
          <w:rFonts w:ascii="Tahoma" w:hAnsi="Tahoma" w:cs="Tahoma"/>
          <w:color w:val="000000"/>
        </w:rPr>
        <w:t>230.000,00</w:t>
      </w:r>
      <w:r>
        <w:rPr>
          <w:rFonts w:ascii="Arial" w:hAnsi="Arial" w:cs="Arial"/>
          <w:sz w:val="24"/>
          <w:szCs w:val="24"/>
        </w:rPr>
        <w:tab/>
      </w:r>
      <w:r>
        <w:rPr>
          <w:rFonts w:ascii="Tahoma" w:hAnsi="Tahoma" w:cs="Tahoma"/>
          <w:color w:val="000000"/>
        </w:rPr>
        <w:t>0,99</w:t>
      </w:r>
      <w:r>
        <w:rPr>
          <w:rFonts w:ascii="Arial" w:hAnsi="Arial" w:cs="Arial"/>
          <w:sz w:val="24"/>
          <w:szCs w:val="24"/>
        </w:rPr>
        <w:tab/>
      </w:r>
      <w:r>
        <w:rPr>
          <w:rFonts w:ascii="Tahoma" w:hAnsi="Tahoma" w:cs="Tahoma"/>
          <w:color w:val="000000"/>
        </w:rPr>
        <w:t>0,86</w:t>
      </w:r>
    </w:p>
    <w:p w14:paraId="511E6CBF" w14:textId="77777777" w:rsid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rPr>
          <w:rFonts w:ascii="Tahoma" w:hAnsi="Tahoma" w:cs="Tahoma"/>
          <w:color w:val="000000"/>
          <w:sz w:val="27"/>
          <w:szCs w:val="27"/>
        </w:rPr>
      </w:pPr>
      <w:r>
        <w:rPr>
          <w:rFonts w:ascii="Arial" w:hAnsi="Arial" w:cs="Arial"/>
          <w:sz w:val="24"/>
          <w:szCs w:val="24"/>
        </w:rPr>
        <w:tab/>
      </w:r>
      <w:r>
        <w:rPr>
          <w:rFonts w:ascii="Tahoma" w:hAnsi="Tahoma" w:cs="Tahoma"/>
          <w:color w:val="000000"/>
        </w:rPr>
        <w:t>082</w:t>
      </w:r>
      <w:r>
        <w:rPr>
          <w:rFonts w:ascii="Arial" w:hAnsi="Arial" w:cs="Arial"/>
          <w:sz w:val="24"/>
          <w:szCs w:val="24"/>
        </w:rPr>
        <w:tab/>
      </w:r>
      <w:proofErr w:type="spellStart"/>
      <w:r>
        <w:rPr>
          <w:rFonts w:ascii="Tahoma" w:hAnsi="Tahoma" w:cs="Tahoma"/>
          <w:color w:val="000000"/>
        </w:rPr>
        <w:t>Službe</w:t>
      </w:r>
      <w:proofErr w:type="spellEnd"/>
      <w:r>
        <w:rPr>
          <w:rFonts w:ascii="Tahoma" w:hAnsi="Tahoma" w:cs="Tahoma"/>
          <w:color w:val="000000"/>
        </w:rPr>
        <w:t xml:space="preserve"> </w:t>
      </w:r>
      <w:proofErr w:type="spellStart"/>
      <w:proofErr w:type="gramStart"/>
      <w:r>
        <w:rPr>
          <w:rFonts w:ascii="Tahoma" w:hAnsi="Tahoma" w:cs="Tahoma"/>
          <w:color w:val="000000"/>
        </w:rPr>
        <w:t>kulture</w:t>
      </w:r>
      <w:proofErr w:type="spellEnd"/>
      <w:r>
        <w:rPr>
          <w:rFonts w:ascii="Tahoma" w:hAnsi="Tahoma" w:cs="Tahoma"/>
          <w:color w:val="000000"/>
        </w:rPr>
        <w:t xml:space="preserve">  </w:t>
      </w:r>
      <w:r>
        <w:rPr>
          <w:rFonts w:ascii="Arial" w:hAnsi="Arial" w:cs="Arial"/>
          <w:sz w:val="24"/>
          <w:szCs w:val="24"/>
        </w:rPr>
        <w:tab/>
      </w:r>
      <w:proofErr w:type="gramEnd"/>
      <w:r>
        <w:rPr>
          <w:rFonts w:ascii="Tahoma" w:hAnsi="Tahoma" w:cs="Tahoma"/>
          <w:color w:val="000000"/>
        </w:rPr>
        <w:t>400.000,00</w:t>
      </w:r>
      <w:r>
        <w:rPr>
          <w:rFonts w:ascii="Arial" w:hAnsi="Arial" w:cs="Arial"/>
          <w:sz w:val="24"/>
          <w:szCs w:val="24"/>
        </w:rPr>
        <w:tab/>
      </w:r>
      <w:r>
        <w:rPr>
          <w:rFonts w:ascii="Tahoma" w:hAnsi="Tahoma" w:cs="Tahoma"/>
          <w:color w:val="000000"/>
        </w:rPr>
        <w:t>160.000,00</w:t>
      </w:r>
      <w:r>
        <w:rPr>
          <w:rFonts w:ascii="Arial" w:hAnsi="Arial" w:cs="Arial"/>
          <w:sz w:val="24"/>
          <w:szCs w:val="24"/>
        </w:rPr>
        <w:tab/>
      </w:r>
      <w:r>
        <w:rPr>
          <w:rFonts w:ascii="Tahoma" w:hAnsi="Tahoma" w:cs="Tahoma"/>
          <w:color w:val="000000"/>
        </w:rPr>
        <w:t>185.840,00</w:t>
      </w:r>
      <w:r>
        <w:rPr>
          <w:rFonts w:ascii="Arial" w:hAnsi="Arial" w:cs="Arial"/>
          <w:sz w:val="24"/>
          <w:szCs w:val="24"/>
        </w:rPr>
        <w:tab/>
      </w:r>
      <w:r>
        <w:rPr>
          <w:rFonts w:ascii="Tahoma" w:hAnsi="Tahoma" w:cs="Tahoma"/>
          <w:color w:val="000000"/>
        </w:rPr>
        <w:t>160.000,00</w:t>
      </w:r>
      <w:r>
        <w:rPr>
          <w:rFonts w:ascii="Arial" w:hAnsi="Arial" w:cs="Arial"/>
          <w:sz w:val="24"/>
          <w:szCs w:val="24"/>
        </w:rPr>
        <w:tab/>
      </w:r>
      <w:r>
        <w:rPr>
          <w:rFonts w:ascii="Tahoma" w:hAnsi="Tahoma" w:cs="Tahoma"/>
          <w:color w:val="000000"/>
        </w:rPr>
        <w:t>0,40</w:t>
      </w:r>
      <w:r>
        <w:rPr>
          <w:rFonts w:ascii="Arial" w:hAnsi="Arial" w:cs="Arial"/>
          <w:sz w:val="24"/>
          <w:szCs w:val="24"/>
        </w:rPr>
        <w:tab/>
      </w:r>
      <w:r>
        <w:rPr>
          <w:rFonts w:ascii="Tahoma" w:hAnsi="Tahoma" w:cs="Tahoma"/>
          <w:color w:val="000000"/>
        </w:rPr>
        <w:t>0,86</w:t>
      </w:r>
    </w:p>
    <w:p w14:paraId="173EB2D5" w14:textId="77777777" w:rsidR="00A634C5" w:rsidRDefault="00A634C5" w:rsidP="00A634C5">
      <w:pPr>
        <w:widowControl w:val="0"/>
        <w:tabs>
          <w:tab w:val="right" w:pos="737"/>
          <w:tab w:val="left" w:pos="855"/>
          <w:tab w:val="right" w:pos="7975"/>
          <w:tab w:val="right" w:pos="9795"/>
          <w:tab w:val="right" w:pos="11577"/>
          <w:tab w:val="right" w:pos="13235"/>
          <w:tab w:val="right" w:pos="15470"/>
        </w:tabs>
        <w:autoSpaceDE w:val="0"/>
        <w:autoSpaceDN w:val="0"/>
        <w:adjustRightInd w:val="0"/>
        <w:spacing w:before="10"/>
        <w:rPr>
          <w:rFonts w:ascii="Tahoma" w:hAnsi="Tahoma" w:cs="Tahoma"/>
          <w:color w:val="000000"/>
          <w:sz w:val="27"/>
          <w:szCs w:val="27"/>
        </w:rPr>
      </w:pPr>
      <w:r>
        <w:rPr>
          <w:rFonts w:ascii="Arial" w:hAnsi="Arial" w:cs="Arial"/>
          <w:sz w:val="24"/>
          <w:szCs w:val="24"/>
        </w:rPr>
        <w:tab/>
      </w:r>
      <w:r>
        <w:rPr>
          <w:rFonts w:ascii="Tahoma" w:hAnsi="Tahoma" w:cs="Tahoma"/>
          <w:color w:val="000000"/>
        </w:rPr>
        <w:t>084</w:t>
      </w:r>
      <w:r>
        <w:rPr>
          <w:rFonts w:ascii="Arial" w:hAnsi="Arial" w:cs="Arial"/>
          <w:sz w:val="24"/>
          <w:szCs w:val="24"/>
        </w:rPr>
        <w:tab/>
      </w:r>
      <w:proofErr w:type="spellStart"/>
      <w:r>
        <w:rPr>
          <w:rFonts w:ascii="Tahoma" w:hAnsi="Tahoma" w:cs="Tahoma"/>
          <w:color w:val="000000"/>
        </w:rPr>
        <w:t>Religijske</w:t>
      </w:r>
      <w:proofErr w:type="spellEnd"/>
      <w:r>
        <w:rPr>
          <w:rFonts w:ascii="Tahoma" w:hAnsi="Tahoma" w:cs="Tahoma"/>
          <w:color w:val="000000"/>
        </w:rPr>
        <w:t xml:space="preserve"> </w:t>
      </w:r>
      <w:proofErr w:type="spellStart"/>
      <w:r>
        <w:rPr>
          <w:rFonts w:ascii="Tahoma" w:hAnsi="Tahoma" w:cs="Tahoma"/>
          <w:color w:val="000000"/>
        </w:rPr>
        <w:t>i</w:t>
      </w:r>
      <w:proofErr w:type="spellEnd"/>
      <w:r>
        <w:rPr>
          <w:rFonts w:ascii="Tahoma" w:hAnsi="Tahoma" w:cs="Tahoma"/>
          <w:color w:val="000000"/>
        </w:rPr>
        <w:t xml:space="preserve"> </w:t>
      </w:r>
      <w:proofErr w:type="spellStart"/>
      <w:r>
        <w:rPr>
          <w:rFonts w:ascii="Tahoma" w:hAnsi="Tahoma" w:cs="Tahoma"/>
          <w:color w:val="000000"/>
        </w:rPr>
        <w:t>druge</w:t>
      </w:r>
      <w:proofErr w:type="spellEnd"/>
      <w:r>
        <w:rPr>
          <w:rFonts w:ascii="Tahoma" w:hAnsi="Tahoma" w:cs="Tahoma"/>
          <w:color w:val="000000"/>
        </w:rPr>
        <w:t xml:space="preserve"> </w:t>
      </w:r>
      <w:proofErr w:type="spellStart"/>
      <w:r>
        <w:rPr>
          <w:rFonts w:ascii="Tahoma" w:hAnsi="Tahoma" w:cs="Tahoma"/>
          <w:color w:val="000000"/>
        </w:rPr>
        <w:t>službe</w:t>
      </w:r>
      <w:proofErr w:type="spellEnd"/>
      <w:r>
        <w:rPr>
          <w:rFonts w:ascii="Tahoma" w:hAnsi="Tahoma" w:cs="Tahoma"/>
          <w:color w:val="000000"/>
        </w:rPr>
        <w:t xml:space="preserve"> </w:t>
      </w:r>
      <w:proofErr w:type="spellStart"/>
      <w:proofErr w:type="gramStart"/>
      <w:r>
        <w:rPr>
          <w:rFonts w:ascii="Tahoma" w:hAnsi="Tahoma" w:cs="Tahoma"/>
          <w:color w:val="000000"/>
        </w:rPr>
        <w:t>zajednice</w:t>
      </w:r>
      <w:proofErr w:type="spellEnd"/>
      <w:r>
        <w:rPr>
          <w:rFonts w:ascii="Tahoma" w:hAnsi="Tahoma" w:cs="Tahoma"/>
          <w:color w:val="000000"/>
        </w:rPr>
        <w:t xml:space="preserve">  </w:t>
      </w:r>
      <w:r>
        <w:rPr>
          <w:rFonts w:ascii="Arial" w:hAnsi="Arial" w:cs="Arial"/>
          <w:sz w:val="24"/>
          <w:szCs w:val="24"/>
        </w:rPr>
        <w:tab/>
      </w:r>
      <w:proofErr w:type="gramEnd"/>
      <w:r>
        <w:rPr>
          <w:rFonts w:ascii="Tahoma" w:hAnsi="Tahoma" w:cs="Tahoma"/>
          <w:color w:val="000000"/>
        </w:rPr>
        <w:t>0,00</w:t>
      </w:r>
      <w:r>
        <w:rPr>
          <w:rFonts w:ascii="Arial" w:hAnsi="Arial" w:cs="Arial"/>
          <w:sz w:val="24"/>
          <w:szCs w:val="24"/>
        </w:rPr>
        <w:tab/>
      </w:r>
      <w:r>
        <w:rPr>
          <w:rFonts w:ascii="Tahoma" w:hAnsi="Tahoma" w:cs="Tahoma"/>
          <w:color w:val="000000"/>
        </w:rPr>
        <w:t>10.000,00</w:t>
      </w:r>
      <w:r>
        <w:rPr>
          <w:rFonts w:ascii="Arial" w:hAnsi="Arial" w:cs="Arial"/>
          <w:sz w:val="24"/>
          <w:szCs w:val="24"/>
        </w:rPr>
        <w:tab/>
      </w:r>
      <w:r>
        <w:rPr>
          <w:rFonts w:ascii="Tahoma" w:hAnsi="Tahoma" w:cs="Tahoma"/>
          <w:color w:val="000000"/>
        </w:rPr>
        <w:t>20.200,00</w:t>
      </w:r>
      <w:r>
        <w:rPr>
          <w:rFonts w:ascii="Arial" w:hAnsi="Arial" w:cs="Arial"/>
          <w:sz w:val="24"/>
          <w:szCs w:val="24"/>
        </w:rPr>
        <w:tab/>
      </w:r>
      <w:r>
        <w:rPr>
          <w:rFonts w:ascii="Tahoma" w:hAnsi="Tahoma" w:cs="Tahoma"/>
          <w:color w:val="000000"/>
        </w:rPr>
        <w:t>0,00</w:t>
      </w:r>
      <w:r>
        <w:rPr>
          <w:rFonts w:ascii="Arial" w:hAnsi="Arial" w:cs="Arial"/>
          <w:sz w:val="24"/>
          <w:szCs w:val="24"/>
        </w:rPr>
        <w:tab/>
      </w:r>
      <w:r>
        <w:rPr>
          <w:rFonts w:ascii="Tahoma" w:hAnsi="Tahoma" w:cs="Tahoma"/>
          <w:color w:val="000000"/>
        </w:rPr>
        <w:t>0,00</w:t>
      </w:r>
    </w:p>
    <w:p w14:paraId="5B5F47E1" w14:textId="77777777" w:rsid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09</w:t>
      </w:r>
      <w:r>
        <w:rPr>
          <w:rFonts w:ascii="Arial" w:hAnsi="Arial" w:cs="Arial"/>
          <w:sz w:val="24"/>
          <w:szCs w:val="24"/>
        </w:rPr>
        <w:tab/>
      </w:r>
      <w:proofErr w:type="spellStart"/>
      <w:proofErr w:type="gramStart"/>
      <w:r>
        <w:rPr>
          <w:rFonts w:ascii="Tahoma" w:hAnsi="Tahoma" w:cs="Tahoma"/>
          <w:b/>
          <w:bCs/>
          <w:color w:val="000000"/>
        </w:rPr>
        <w:t>Obrazovanje</w:t>
      </w:r>
      <w:proofErr w:type="spellEnd"/>
      <w:r>
        <w:rPr>
          <w:rFonts w:ascii="Tahoma" w:hAnsi="Tahoma" w:cs="Tahoma"/>
          <w:b/>
          <w:bCs/>
          <w:color w:val="000000"/>
        </w:rPr>
        <w:t xml:space="preserve">  </w:t>
      </w:r>
      <w:r>
        <w:rPr>
          <w:rFonts w:ascii="Arial" w:hAnsi="Arial" w:cs="Arial"/>
          <w:sz w:val="24"/>
          <w:szCs w:val="24"/>
        </w:rPr>
        <w:tab/>
      </w:r>
      <w:proofErr w:type="gramEnd"/>
      <w:r>
        <w:rPr>
          <w:rFonts w:ascii="Tahoma" w:hAnsi="Tahoma" w:cs="Tahoma"/>
          <w:b/>
          <w:bCs/>
          <w:color w:val="000000"/>
        </w:rPr>
        <w:t>2.188.604,06</w:t>
      </w:r>
      <w:r>
        <w:rPr>
          <w:rFonts w:ascii="Arial" w:hAnsi="Arial" w:cs="Arial"/>
          <w:sz w:val="24"/>
          <w:szCs w:val="24"/>
        </w:rPr>
        <w:tab/>
      </w:r>
      <w:r>
        <w:rPr>
          <w:rFonts w:ascii="Tahoma" w:hAnsi="Tahoma" w:cs="Tahoma"/>
          <w:b/>
          <w:bCs/>
          <w:color w:val="000000"/>
        </w:rPr>
        <w:t>2.465.349,00</w:t>
      </w:r>
      <w:r>
        <w:rPr>
          <w:rFonts w:ascii="Arial" w:hAnsi="Arial" w:cs="Arial"/>
          <w:sz w:val="24"/>
          <w:szCs w:val="24"/>
        </w:rPr>
        <w:tab/>
      </w:r>
      <w:r>
        <w:rPr>
          <w:rFonts w:ascii="Tahoma" w:hAnsi="Tahoma" w:cs="Tahoma"/>
          <w:b/>
          <w:bCs/>
          <w:color w:val="000000"/>
        </w:rPr>
        <w:t>2.600.990,00</w:t>
      </w:r>
      <w:r>
        <w:rPr>
          <w:rFonts w:ascii="Arial" w:hAnsi="Arial" w:cs="Arial"/>
          <w:sz w:val="24"/>
          <w:szCs w:val="24"/>
        </w:rPr>
        <w:tab/>
      </w:r>
      <w:r>
        <w:rPr>
          <w:rFonts w:ascii="Tahoma" w:hAnsi="Tahoma" w:cs="Tahoma"/>
          <w:b/>
          <w:bCs/>
          <w:color w:val="000000"/>
        </w:rPr>
        <w:t>2.211.860,38</w:t>
      </w:r>
      <w:r>
        <w:rPr>
          <w:rFonts w:ascii="Arial" w:hAnsi="Arial" w:cs="Arial"/>
          <w:sz w:val="24"/>
          <w:szCs w:val="24"/>
        </w:rPr>
        <w:tab/>
      </w:r>
      <w:r>
        <w:rPr>
          <w:rFonts w:ascii="Tahoma" w:hAnsi="Tahoma" w:cs="Tahoma"/>
          <w:b/>
          <w:bCs/>
          <w:color w:val="000000"/>
        </w:rPr>
        <w:t>1,01</w:t>
      </w:r>
      <w:r>
        <w:rPr>
          <w:rFonts w:ascii="Arial" w:hAnsi="Arial" w:cs="Arial"/>
          <w:sz w:val="24"/>
          <w:szCs w:val="24"/>
        </w:rPr>
        <w:tab/>
      </w:r>
      <w:r>
        <w:rPr>
          <w:rFonts w:ascii="Tahoma" w:hAnsi="Tahoma" w:cs="Tahoma"/>
          <w:b/>
          <w:bCs/>
          <w:color w:val="000000"/>
        </w:rPr>
        <w:t>0,85</w:t>
      </w:r>
    </w:p>
    <w:p w14:paraId="71556CE9" w14:textId="77777777" w:rsidR="00A634C5" w:rsidRDefault="00A634C5" w:rsidP="00A634C5">
      <w:pPr>
        <w:widowControl w:val="0"/>
        <w:tabs>
          <w:tab w:val="right" w:pos="737"/>
          <w:tab w:val="left" w:pos="855"/>
          <w:tab w:val="right" w:pos="7975"/>
          <w:tab w:val="right" w:pos="9795"/>
          <w:tab w:val="right" w:pos="11577"/>
          <w:tab w:val="right" w:pos="13235"/>
          <w:tab w:val="right" w:pos="14340"/>
        </w:tabs>
        <w:autoSpaceDE w:val="0"/>
        <w:autoSpaceDN w:val="0"/>
        <w:adjustRightInd w:val="0"/>
        <w:rPr>
          <w:rFonts w:ascii="Tahoma" w:hAnsi="Tahoma" w:cs="Tahoma"/>
          <w:color w:val="000000"/>
          <w:sz w:val="27"/>
          <w:szCs w:val="27"/>
        </w:rPr>
      </w:pPr>
      <w:r>
        <w:rPr>
          <w:rFonts w:ascii="Arial" w:hAnsi="Arial" w:cs="Arial"/>
          <w:sz w:val="24"/>
          <w:szCs w:val="24"/>
        </w:rPr>
        <w:tab/>
      </w:r>
      <w:r>
        <w:rPr>
          <w:rFonts w:ascii="Tahoma" w:hAnsi="Tahoma" w:cs="Tahoma"/>
          <w:color w:val="000000"/>
        </w:rPr>
        <w:t>090</w:t>
      </w:r>
      <w:r>
        <w:rPr>
          <w:rFonts w:ascii="Arial" w:hAnsi="Arial" w:cs="Arial"/>
          <w:sz w:val="24"/>
          <w:szCs w:val="24"/>
        </w:rPr>
        <w:tab/>
      </w:r>
      <w:proofErr w:type="spellStart"/>
      <w:proofErr w:type="gramStart"/>
      <w:r>
        <w:rPr>
          <w:rFonts w:ascii="Tahoma" w:hAnsi="Tahoma" w:cs="Tahoma"/>
          <w:color w:val="000000"/>
        </w:rPr>
        <w:t>Obrazovanje</w:t>
      </w:r>
      <w:proofErr w:type="spellEnd"/>
      <w:r>
        <w:rPr>
          <w:rFonts w:ascii="Tahoma" w:hAnsi="Tahoma" w:cs="Tahoma"/>
          <w:color w:val="000000"/>
        </w:rPr>
        <w:t xml:space="preserve">  </w:t>
      </w:r>
      <w:r>
        <w:rPr>
          <w:rFonts w:ascii="Arial" w:hAnsi="Arial" w:cs="Arial"/>
          <w:sz w:val="24"/>
          <w:szCs w:val="24"/>
        </w:rPr>
        <w:tab/>
      </w:r>
      <w:proofErr w:type="gramEnd"/>
      <w:r>
        <w:rPr>
          <w:rFonts w:ascii="Tahoma" w:hAnsi="Tahoma" w:cs="Tahoma"/>
          <w:color w:val="000000"/>
        </w:rPr>
        <w:t>30.750,00</w:t>
      </w:r>
      <w:r>
        <w:rPr>
          <w:rFonts w:ascii="Arial" w:hAnsi="Arial" w:cs="Arial"/>
          <w:sz w:val="24"/>
          <w:szCs w:val="24"/>
        </w:rPr>
        <w:tab/>
      </w:r>
      <w:r>
        <w:rPr>
          <w:rFonts w:ascii="Tahoma" w:hAnsi="Tahoma" w:cs="Tahoma"/>
          <w:color w:val="000000"/>
        </w:rPr>
        <w:t>6.400,00</w:t>
      </w:r>
      <w:r>
        <w:rPr>
          <w:rFonts w:ascii="Arial" w:hAnsi="Arial" w:cs="Arial"/>
          <w:sz w:val="24"/>
          <w:szCs w:val="24"/>
        </w:rPr>
        <w:tab/>
      </w:r>
      <w:r>
        <w:rPr>
          <w:rFonts w:ascii="Tahoma" w:hAnsi="Tahoma" w:cs="Tahoma"/>
          <w:color w:val="000000"/>
        </w:rPr>
        <w:t>0,00</w:t>
      </w:r>
      <w:r>
        <w:rPr>
          <w:rFonts w:ascii="Arial" w:hAnsi="Arial" w:cs="Arial"/>
          <w:sz w:val="24"/>
          <w:szCs w:val="24"/>
        </w:rPr>
        <w:tab/>
      </w:r>
      <w:r>
        <w:rPr>
          <w:rFonts w:ascii="Tahoma" w:hAnsi="Tahoma" w:cs="Tahoma"/>
          <w:color w:val="000000"/>
        </w:rPr>
        <w:t>14.280,00</w:t>
      </w:r>
      <w:r>
        <w:rPr>
          <w:rFonts w:ascii="Arial" w:hAnsi="Arial" w:cs="Arial"/>
          <w:sz w:val="24"/>
          <w:szCs w:val="24"/>
        </w:rPr>
        <w:tab/>
      </w:r>
      <w:r>
        <w:rPr>
          <w:rFonts w:ascii="Tahoma" w:hAnsi="Tahoma" w:cs="Tahoma"/>
          <w:color w:val="000000"/>
        </w:rPr>
        <w:t>0,46</w:t>
      </w:r>
    </w:p>
    <w:p w14:paraId="75400F3E" w14:textId="77777777" w:rsid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rPr>
          <w:rFonts w:ascii="Tahoma" w:hAnsi="Tahoma" w:cs="Tahoma"/>
          <w:color w:val="000000"/>
          <w:sz w:val="27"/>
          <w:szCs w:val="27"/>
        </w:rPr>
      </w:pPr>
      <w:r>
        <w:rPr>
          <w:rFonts w:ascii="Arial" w:hAnsi="Arial" w:cs="Arial"/>
          <w:sz w:val="24"/>
          <w:szCs w:val="24"/>
        </w:rPr>
        <w:tab/>
      </w:r>
      <w:r>
        <w:rPr>
          <w:rFonts w:ascii="Tahoma" w:hAnsi="Tahoma" w:cs="Tahoma"/>
          <w:color w:val="000000"/>
        </w:rPr>
        <w:t>091</w:t>
      </w:r>
      <w:r>
        <w:rPr>
          <w:rFonts w:ascii="Arial" w:hAnsi="Arial" w:cs="Arial"/>
          <w:sz w:val="24"/>
          <w:szCs w:val="24"/>
        </w:rPr>
        <w:tab/>
      </w:r>
      <w:proofErr w:type="spellStart"/>
      <w:r>
        <w:rPr>
          <w:rFonts w:ascii="Tahoma" w:hAnsi="Tahoma" w:cs="Tahoma"/>
          <w:color w:val="000000"/>
        </w:rPr>
        <w:t>Predškolsko</w:t>
      </w:r>
      <w:proofErr w:type="spellEnd"/>
      <w:r>
        <w:rPr>
          <w:rFonts w:ascii="Tahoma" w:hAnsi="Tahoma" w:cs="Tahoma"/>
          <w:color w:val="000000"/>
        </w:rPr>
        <w:t xml:space="preserve"> </w:t>
      </w:r>
      <w:proofErr w:type="spellStart"/>
      <w:r>
        <w:rPr>
          <w:rFonts w:ascii="Tahoma" w:hAnsi="Tahoma" w:cs="Tahoma"/>
          <w:color w:val="000000"/>
        </w:rPr>
        <w:t>i</w:t>
      </w:r>
      <w:proofErr w:type="spellEnd"/>
      <w:r>
        <w:rPr>
          <w:rFonts w:ascii="Tahoma" w:hAnsi="Tahoma" w:cs="Tahoma"/>
          <w:color w:val="000000"/>
        </w:rPr>
        <w:t xml:space="preserve"> </w:t>
      </w:r>
      <w:proofErr w:type="spellStart"/>
      <w:r>
        <w:rPr>
          <w:rFonts w:ascii="Tahoma" w:hAnsi="Tahoma" w:cs="Tahoma"/>
          <w:color w:val="000000"/>
        </w:rPr>
        <w:t>osnovno</w:t>
      </w:r>
      <w:proofErr w:type="spellEnd"/>
      <w:r>
        <w:rPr>
          <w:rFonts w:ascii="Tahoma" w:hAnsi="Tahoma" w:cs="Tahoma"/>
          <w:color w:val="000000"/>
        </w:rPr>
        <w:t xml:space="preserve"> </w:t>
      </w:r>
      <w:proofErr w:type="spellStart"/>
      <w:proofErr w:type="gramStart"/>
      <w:r>
        <w:rPr>
          <w:rFonts w:ascii="Tahoma" w:hAnsi="Tahoma" w:cs="Tahoma"/>
          <w:color w:val="000000"/>
        </w:rPr>
        <w:t>obrazovanje</w:t>
      </w:r>
      <w:proofErr w:type="spellEnd"/>
      <w:r>
        <w:rPr>
          <w:rFonts w:ascii="Tahoma" w:hAnsi="Tahoma" w:cs="Tahoma"/>
          <w:color w:val="000000"/>
        </w:rPr>
        <w:t xml:space="preserve">  </w:t>
      </w:r>
      <w:r>
        <w:rPr>
          <w:rFonts w:ascii="Arial" w:hAnsi="Arial" w:cs="Arial"/>
          <w:sz w:val="24"/>
          <w:szCs w:val="24"/>
        </w:rPr>
        <w:tab/>
      </w:r>
      <w:proofErr w:type="gramEnd"/>
      <w:r>
        <w:rPr>
          <w:rFonts w:ascii="Tahoma" w:hAnsi="Tahoma" w:cs="Tahoma"/>
          <w:color w:val="000000"/>
        </w:rPr>
        <w:t>2.094.254,06</w:t>
      </w:r>
      <w:r>
        <w:rPr>
          <w:rFonts w:ascii="Arial" w:hAnsi="Arial" w:cs="Arial"/>
          <w:sz w:val="24"/>
          <w:szCs w:val="24"/>
        </w:rPr>
        <w:tab/>
      </w:r>
      <w:r>
        <w:rPr>
          <w:rFonts w:ascii="Tahoma" w:hAnsi="Tahoma" w:cs="Tahoma"/>
          <w:color w:val="000000"/>
        </w:rPr>
        <w:t>2.358.949,00</w:t>
      </w:r>
      <w:r>
        <w:rPr>
          <w:rFonts w:ascii="Arial" w:hAnsi="Arial" w:cs="Arial"/>
          <w:sz w:val="24"/>
          <w:szCs w:val="24"/>
        </w:rPr>
        <w:tab/>
      </w:r>
      <w:r>
        <w:rPr>
          <w:rFonts w:ascii="Tahoma" w:hAnsi="Tahoma" w:cs="Tahoma"/>
          <w:color w:val="000000"/>
        </w:rPr>
        <w:t>2.499.990,00</w:t>
      </w:r>
      <w:r>
        <w:rPr>
          <w:rFonts w:ascii="Arial" w:hAnsi="Arial" w:cs="Arial"/>
          <w:sz w:val="24"/>
          <w:szCs w:val="24"/>
        </w:rPr>
        <w:tab/>
      </w:r>
      <w:r>
        <w:rPr>
          <w:rFonts w:ascii="Tahoma" w:hAnsi="Tahoma" w:cs="Tahoma"/>
          <w:color w:val="000000"/>
        </w:rPr>
        <w:t>2.138.580,38</w:t>
      </w:r>
      <w:r>
        <w:rPr>
          <w:rFonts w:ascii="Arial" w:hAnsi="Arial" w:cs="Arial"/>
          <w:sz w:val="24"/>
          <w:szCs w:val="24"/>
        </w:rPr>
        <w:tab/>
      </w:r>
      <w:r>
        <w:rPr>
          <w:rFonts w:ascii="Tahoma" w:hAnsi="Tahoma" w:cs="Tahoma"/>
          <w:color w:val="000000"/>
        </w:rPr>
        <w:t>1,02</w:t>
      </w:r>
      <w:r>
        <w:rPr>
          <w:rFonts w:ascii="Arial" w:hAnsi="Arial" w:cs="Arial"/>
          <w:sz w:val="24"/>
          <w:szCs w:val="24"/>
        </w:rPr>
        <w:tab/>
      </w:r>
      <w:r>
        <w:rPr>
          <w:rFonts w:ascii="Tahoma" w:hAnsi="Tahoma" w:cs="Tahoma"/>
          <w:color w:val="000000"/>
        </w:rPr>
        <w:t>0,86</w:t>
      </w:r>
    </w:p>
    <w:p w14:paraId="3595AD3E" w14:textId="77777777" w:rsid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rPr>
          <w:rFonts w:ascii="Tahoma" w:hAnsi="Tahoma" w:cs="Tahoma"/>
          <w:color w:val="000000"/>
          <w:sz w:val="27"/>
          <w:szCs w:val="27"/>
        </w:rPr>
      </w:pPr>
      <w:r>
        <w:rPr>
          <w:rFonts w:ascii="Arial" w:hAnsi="Arial" w:cs="Arial"/>
          <w:sz w:val="24"/>
          <w:szCs w:val="24"/>
        </w:rPr>
        <w:tab/>
      </w:r>
      <w:r>
        <w:rPr>
          <w:rFonts w:ascii="Tahoma" w:hAnsi="Tahoma" w:cs="Tahoma"/>
          <w:color w:val="000000"/>
        </w:rPr>
        <w:t>094</w:t>
      </w:r>
      <w:r>
        <w:rPr>
          <w:rFonts w:ascii="Arial" w:hAnsi="Arial" w:cs="Arial"/>
          <w:sz w:val="24"/>
          <w:szCs w:val="24"/>
        </w:rPr>
        <w:tab/>
      </w:r>
      <w:proofErr w:type="spellStart"/>
      <w:r>
        <w:rPr>
          <w:rFonts w:ascii="Tahoma" w:hAnsi="Tahoma" w:cs="Tahoma"/>
          <w:color w:val="000000"/>
        </w:rPr>
        <w:t>Visoka</w:t>
      </w:r>
      <w:proofErr w:type="spellEnd"/>
      <w:r>
        <w:rPr>
          <w:rFonts w:ascii="Tahoma" w:hAnsi="Tahoma" w:cs="Tahoma"/>
          <w:color w:val="000000"/>
        </w:rPr>
        <w:t xml:space="preserve"> </w:t>
      </w:r>
      <w:proofErr w:type="spellStart"/>
      <w:proofErr w:type="gramStart"/>
      <w:r>
        <w:rPr>
          <w:rFonts w:ascii="Tahoma" w:hAnsi="Tahoma" w:cs="Tahoma"/>
          <w:color w:val="000000"/>
        </w:rPr>
        <w:t>naobrazba</w:t>
      </w:r>
      <w:proofErr w:type="spellEnd"/>
      <w:r>
        <w:rPr>
          <w:rFonts w:ascii="Tahoma" w:hAnsi="Tahoma" w:cs="Tahoma"/>
          <w:color w:val="000000"/>
        </w:rPr>
        <w:t xml:space="preserve">  </w:t>
      </w:r>
      <w:r>
        <w:rPr>
          <w:rFonts w:ascii="Arial" w:hAnsi="Arial" w:cs="Arial"/>
          <w:sz w:val="24"/>
          <w:szCs w:val="24"/>
        </w:rPr>
        <w:tab/>
      </w:r>
      <w:proofErr w:type="gramEnd"/>
      <w:r>
        <w:rPr>
          <w:rFonts w:ascii="Tahoma" w:hAnsi="Tahoma" w:cs="Tahoma"/>
          <w:color w:val="000000"/>
        </w:rPr>
        <w:t>63.600,00</w:t>
      </w:r>
      <w:r>
        <w:rPr>
          <w:rFonts w:ascii="Arial" w:hAnsi="Arial" w:cs="Arial"/>
          <w:sz w:val="24"/>
          <w:szCs w:val="24"/>
        </w:rPr>
        <w:tab/>
      </w:r>
      <w:r>
        <w:rPr>
          <w:rFonts w:ascii="Tahoma" w:hAnsi="Tahoma" w:cs="Tahoma"/>
          <w:color w:val="000000"/>
        </w:rPr>
        <w:t>100.000,00</w:t>
      </w:r>
      <w:r>
        <w:rPr>
          <w:rFonts w:ascii="Arial" w:hAnsi="Arial" w:cs="Arial"/>
          <w:sz w:val="24"/>
          <w:szCs w:val="24"/>
        </w:rPr>
        <w:tab/>
      </w:r>
      <w:r>
        <w:rPr>
          <w:rFonts w:ascii="Tahoma" w:hAnsi="Tahoma" w:cs="Tahoma"/>
          <w:color w:val="000000"/>
        </w:rPr>
        <w:t>101.000,00</w:t>
      </w:r>
      <w:r>
        <w:rPr>
          <w:rFonts w:ascii="Arial" w:hAnsi="Arial" w:cs="Arial"/>
          <w:sz w:val="24"/>
          <w:szCs w:val="24"/>
        </w:rPr>
        <w:tab/>
      </w:r>
      <w:r>
        <w:rPr>
          <w:rFonts w:ascii="Tahoma" w:hAnsi="Tahoma" w:cs="Tahoma"/>
          <w:color w:val="000000"/>
        </w:rPr>
        <w:t>59.000,00</w:t>
      </w:r>
      <w:r>
        <w:rPr>
          <w:rFonts w:ascii="Arial" w:hAnsi="Arial" w:cs="Arial"/>
          <w:sz w:val="24"/>
          <w:szCs w:val="24"/>
        </w:rPr>
        <w:tab/>
      </w:r>
      <w:r>
        <w:rPr>
          <w:rFonts w:ascii="Tahoma" w:hAnsi="Tahoma" w:cs="Tahoma"/>
          <w:color w:val="000000"/>
        </w:rPr>
        <w:t>0,93</w:t>
      </w:r>
      <w:r>
        <w:rPr>
          <w:rFonts w:ascii="Arial" w:hAnsi="Arial" w:cs="Arial"/>
          <w:sz w:val="24"/>
          <w:szCs w:val="24"/>
        </w:rPr>
        <w:tab/>
      </w:r>
      <w:r>
        <w:rPr>
          <w:rFonts w:ascii="Tahoma" w:hAnsi="Tahoma" w:cs="Tahoma"/>
          <w:color w:val="000000"/>
        </w:rPr>
        <w:t>0,58</w:t>
      </w:r>
    </w:p>
    <w:p w14:paraId="4A23F6C5" w14:textId="77777777" w:rsid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10</w:t>
      </w:r>
      <w:r>
        <w:rPr>
          <w:rFonts w:ascii="Arial" w:hAnsi="Arial" w:cs="Arial"/>
          <w:sz w:val="24"/>
          <w:szCs w:val="24"/>
        </w:rPr>
        <w:tab/>
      </w:r>
      <w:proofErr w:type="spellStart"/>
      <w:r>
        <w:rPr>
          <w:rFonts w:ascii="Tahoma" w:hAnsi="Tahoma" w:cs="Tahoma"/>
          <w:b/>
          <w:bCs/>
          <w:color w:val="000000"/>
        </w:rPr>
        <w:t>Socijalna</w:t>
      </w:r>
      <w:proofErr w:type="spellEnd"/>
      <w:r>
        <w:rPr>
          <w:rFonts w:ascii="Tahoma" w:hAnsi="Tahoma" w:cs="Tahoma"/>
          <w:b/>
          <w:bCs/>
          <w:color w:val="000000"/>
        </w:rPr>
        <w:t xml:space="preserve"> </w:t>
      </w:r>
      <w:proofErr w:type="spellStart"/>
      <w:proofErr w:type="gramStart"/>
      <w:r>
        <w:rPr>
          <w:rFonts w:ascii="Tahoma" w:hAnsi="Tahoma" w:cs="Tahoma"/>
          <w:b/>
          <w:bCs/>
          <w:color w:val="000000"/>
        </w:rPr>
        <w:t>zaštita</w:t>
      </w:r>
      <w:proofErr w:type="spellEnd"/>
      <w:r>
        <w:rPr>
          <w:rFonts w:ascii="Tahoma" w:hAnsi="Tahoma" w:cs="Tahoma"/>
          <w:b/>
          <w:bCs/>
          <w:color w:val="000000"/>
        </w:rPr>
        <w:t xml:space="preserve">  </w:t>
      </w:r>
      <w:r>
        <w:rPr>
          <w:rFonts w:ascii="Arial" w:hAnsi="Arial" w:cs="Arial"/>
          <w:sz w:val="24"/>
          <w:szCs w:val="24"/>
        </w:rPr>
        <w:tab/>
      </w:r>
      <w:proofErr w:type="gramEnd"/>
      <w:r>
        <w:rPr>
          <w:rFonts w:ascii="Tahoma" w:hAnsi="Tahoma" w:cs="Tahoma"/>
          <w:b/>
          <w:bCs/>
          <w:color w:val="000000"/>
        </w:rPr>
        <w:t>231.507,81</w:t>
      </w:r>
      <w:r>
        <w:rPr>
          <w:rFonts w:ascii="Arial" w:hAnsi="Arial" w:cs="Arial"/>
          <w:sz w:val="24"/>
          <w:szCs w:val="24"/>
        </w:rPr>
        <w:tab/>
      </w:r>
      <w:r>
        <w:rPr>
          <w:rFonts w:ascii="Tahoma" w:hAnsi="Tahoma" w:cs="Tahoma"/>
          <w:b/>
          <w:bCs/>
          <w:color w:val="000000"/>
        </w:rPr>
        <w:t>347.997,00</w:t>
      </w:r>
      <w:r>
        <w:rPr>
          <w:rFonts w:ascii="Arial" w:hAnsi="Arial" w:cs="Arial"/>
          <w:sz w:val="24"/>
          <w:szCs w:val="24"/>
        </w:rPr>
        <w:tab/>
      </w:r>
      <w:r>
        <w:rPr>
          <w:rFonts w:ascii="Tahoma" w:hAnsi="Tahoma" w:cs="Tahoma"/>
          <w:b/>
          <w:bCs/>
          <w:color w:val="000000"/>
        </w:rPr>
        <w:t>331.680,97</w:t>
      </w:r>
      <w:r>
        <w:rPr>
          <w:rFonts w:ascii="Arial" w:hAnsi="Arial" w:cs="Arial"/>
          <w:sz w:val="24"/>
          <w:szCs w:val="24"/>
        </w:rPr>
        <w:tab/>
      </w:r>
      <w:r>
        <w:rPr>
          <w:rFonts w:ascii="Tahoma" w:hAnsi="Tahoma" w:cs="Tahoma"/>
          <w:b/>
          <w:bCs/>
          <w:color w:val="000000"/>
        </w:rPr>
        <w:t>270.462,78</w:t>
      </w:r>
      <w:r>
        <w:rPr>
          <w:rFonts w:ascii="Arial" w:hAnsi="Arial" w:cs="Arial"/>
          <w:sz w:val="24"/>
          <w:szCs w:val="24"/>
        </w:rPr>
        <w:tab/>
      </w:r>
      <w:r>
        <w:rPr>
          <w:rFonts w:ascii="Tahoma" w:hAnsi="Tahoma" w:cs="Tahoma"/>
          <w:b/>
          <w:bCs/>
          <w:color w:val="000000"/>
        </w:rPr>
        <w:t>1,17</w:t>
      </w:r>
      <w:r>
        <w:rPr>
          <w:rFonts w:ascii="Arial" w:hAnsi="Arial" w:cs="Arial"/>
          <w:sz w:val="24"/>
          <w:szCs w:val="24"/>
        </w:rPr>
        <w:tab/>
      </w:r>
      <w:r>
        <w:rPr>
          <w:rFonts w:ascii="Tahoma" w:hAnsi="Tahoma" w:cs="Tahoma"/>
          <w:b/>
          <w:bCs/>
          <w:color w:val="000000"/>
        </w:rPr>
        <w:t>0,82</w:t>
      </w:r>
    </w:p>
    <w:p w14:paraId="60BEB5D6" w14:textId="77777777" w:rsid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rPr>
          <w:rFonts w:ascii="Tahoma" w:hAnsi="Tahoma" w:cs="Tahoma"/>
          <w:color w:val="000000"/>
          <w:sz w:val="27"/>
          <w:szCs w:val="27"/>
        </w:rPr>
      </w:pPr>
      <w:r>
        <w:rPr>
          <w:rFonts w:ascii="Arial" w:hAnsi="Arial" w:cs="Arial"/>
          <w:sz w:val="24"/>
          <w:szCs w:val="24"/>
        </w:rPr>
        <w:tab/>
      </w:r>
      <w:r>
        <w:rPr>
          <w:rFonts w:ascii="Tahoma" w:hAnsi="Tahoma" w:cs="Tahoma"/>
          <w:color w:val="000000"/>
        </w:rPr>
        <w:t>107</w:t>
      </w:r>
      <w:r>
        <w:rPr>
          <w:rFonts w:ascii="Arial" w:hAnsi="Arial" w:cs="Arial"/>
          <w:sz w:val="24"/>
          <w:szCs w:val="24"/>
        </w:rPr>
        <w:tab/>
      </w:r>
      <w:proofErr w:type="spellStart"/>
      <w:r>
        <w:rPr>
          <w:rFonts w:ascii="Tahoma" w:hAnsi="Tahoma" w:cs="Tahoma"/>
          <w:color w:val="000000"/>
        </w:rPr>
        <w:t>Socijalna</w:t>
      </w:r>
      <w:proofErr w:type="spellEnd"/>
      <w:r>
        <w:rPr>
          <w:rFonts w:ascii="Tahoma" w:hAnsi="Tahoma" w:cs="Tahoma"/>
          <w:color w:val="000000"/>
        </w:rPr>
        <w:t xml:space="preserve"> </w:t>
      </w:r>
      <w:proofErr w:type="spellStart"/>
      <w:r>
        <w:rPr>
          <w:rFonts w:ascii="Tahoma" w:hAnsi="Tahoma" w:cs="Tahoma"/>
          <w:color w:val="000000"/>
        </w:rPr>
        <w:t>pomoć</w:t>
      </w:r>
      <w:proofErr w:type="spellEnd"/>
      <w:r>
        <w:rPr>
          <w:rFonts w:ascii="Tahoma" w:hAnsi="Tahoma" w:cs="Tahoma"/>
          <w:color w:val="000000"/>
        </w:rPr>
        <w:t xml:space="preserve"> </w:t>
      </w:r>
      <w:proofErr w:type="spellStart"/>
      <w:r>
        <w:rPr>
          <w:rFonts w:ascii="Tahoma" w:hAnsi="Tahoma" w:cs="Tahoma"/>
          <w:color w:val="000000"/>
        </w:rPr>
        <w:t>stanovništvu</w:t>
      </w:r>
      <w:proofErr w:type="spellEnd"/>
      <w:r>
        <w:rPr>
          <w:rFonts w:ascii="Tahoma" w:hAnsi="Tahoma" w:cs="Tahoma"/>
          <w:color w:val="000000"/>
        </w:rPr>
        <w:t xml:space="preserve"> </w:t>
      </w:r>
      <w:proofErr w:type="spellStart"/>
      <w:r>
        <w:rPr>
          <w:rFonts w:ascii="Tahoma" w:hAnsi="Tahoma" w:cs="Tahoma"/>
          <w:color w:val="000000"/>
        </w:rPr>
        <w:t>koje</w:t>
      </w:r>
      <w:proofErr w:type="spellEnd"/>
      <w:r>
        <w:rPr>
          <w:rFonts w:ascii="Tahoma" w:hAnsi="Tahoma" w:cs="Tahoma"/>
          <w:color w:val="000000"/>
        </w:rPr>
        <w:t xml:space="preserve"> </w:t>
      </w:r>
      <w:proofErr w:type="spellStart"/>
      <w:r>
        <w:rPr>
          <w:rFonts w:ascii="Tahoma" w:hAnsi="Tahoma" w:cs="Tahoma"/>
          <w:color w:val="000000"/>
        </w:rPr>
        <w:t>nije</w:t>
      </w:r>
      <w:proofErr w:type="spellEnd"/>
      <w:r>
        <w:rPr>
          <w:rFonts w:ascii="Tahoma" w:hAnsi="Tahoma" w:cs="Tahoma"/>
          <w:color w:val="000000"/>
        </w:rPr>
        <w:t xml:space="preserve"> </w:t>
      </w:r>
      <w:proofErr w:type="spellStart"/>
      <w:r>
        <w:rPr>
          <w:rFonts w:ascii="Tahoma" w:hAnsi="Tahoma" w:cs="Tahoma"/>
          <w:color w:val="000000"/>
        </w:rPr>
        <w:t>obuhvaćeno</w:t>
      </w:r>
      <w:proofErr w:type="spellEnd"/>
      <w:r>
        <w:rPr>
          <w:rFonts w:ascii="Tahoma" w:hAnsi="Tahoma" w:cs="Tahoma"/>
          <w:color w:val="000000"/>
        </w:rPr>
        <w:t xml:space="preserve"> </w:t>
      </w:r>
      <w:proofErr w:type="spellStart"/>
      <w:r>
        <w:rPr>
          <w:rFonts w:ascii="Tahoma" w:hAnsi="Tahoma" w:cs="Tahoma"/>
          <w:color w:val="000000"/>
        </w:rPr>
        <w:t>redovnim</w:t>
      </w:r>
      <w:proofErr w:type="spellEnd"/>
      <w:r>
        <w:rPr>
          <w:rFonts w:ascii="Arial" w:hAnsi="Arial" w:cs="Arial"/>
          <w:sz w:val="24"/>
          <w:szCs w:val="24"/>
        </w:rPr>
        <w:tab/>
      </w:r>
      <w:r>
        <w:rPr>
          <w:rFonts w:ascii="Tahoma" w:hAnsi="Tahoma" w:cs="Tahoma"/>
          <w:color w:val="000000"/>
        </w:rPr>
        <w:t>181.695,99</w:t>
      </w:r>
      <w:r>
        <w:rPr>
          <w:rFonts w:ascii="Arial" w:hAnsi="Arial" w:cs="Arial"/>
          <w:sz w:val="24"/>
          <w:szCs w:val="24"/>
        </w:rPr>
        <w:tab/>
      </w:r>
      <w:r>
        <w:rPr>
          <w:rFonts w:ascii="Tahoma" w:hAnsi="Tahoma" w:cs="Tahoma"/>
          <w:color w:val="000000"/>
        </w:rPr>
        <w:t>288.197,00</w:t>
      </w:r>
      <w:r>
        <w:rPr>
          <w:rFonts w:ascii="Arial" w:hAnsi="Arial" w:cs="Arial"/>
          <w:sz w:val="24"/>
          <w:szCs w:val="24"/>
        </w:rPr>
        <w:tab/>
      </w:r>
      <w:r>
        <w:rPr>
          <w:rFonts w:ascii="Tahoma" w:hAnsi="Tahoma" w:cs="Tahoma"/>
          <w:color w:val="000000"/>
        </w:rPr>
        <w:t>278.352,97</w:t>
      </w:r>
      <w:r>
        <w:rPr>
          <w:rFonts w:ascii="Arial" w:hAnsi="Arial" w:cs="Arial"/>
          <w:sz w:val="24"/>
          <w:szCs w:val="24"/>
        </w:rPr>
        <w:tab/>
      </w:r>
      <w:r>
        <w:rPr>
          <w:rFonts w:ascii="Tahoma" w:hAnsi="Tahoma" w:cs="Tahoma"/>
          <w:color w:val="000000"/>
        </w:rPr>
        <w:t>240.033,98</w:t>
      </w:r>
      <w:r>
        <w:rPr>
          <w:rFonts w:ascii="Arial" w:hAnsi="Arial" w:cs="Arial"/>
          <w:sz w:val="24"/>
          <w:szCs w:val="24"/>
        </w:rPr>
        <w:tab/>
      </w:r>
      <w:r>
        <w:rPr>
          <w:rFonts w:ascii="Tahoma" w:hAnsi="Tahoma" w:cs="Tahoma"/>
          <w:color w:val="000000"/>
        </w:rPr>
        <w:t>1,32</w:t>
      </w:r>
      <w:r>
        <w:rPr>
          <w:rFonts w:ascii="Arial" w:hAnsi="Arial" w:cs="Arial"/>
          <w:sz w:val="24"/>
          <w:szCs w:val="24"/>
        </w:rPr>
        <w:tab/>
      </w:r>
      <w:r>
        <w:rPr>
          <w:rFonts w:ascii="Tahoma" w:hAnsi="Tahoma" w:cs="Tahoma"/>
          <w:color w:val="000000"/>
        </w:rPr>
        <w:t>0,86</w:t>
      </w:r>
    </w:p>
    <w:p w14:paraId="0F52BD85" w14:textId="77777777" w:rsidR="00A634C5" w:rsidRDefault="00A634C5" w:rsidP="00A634C5">
      <w:pPr>
        <w:widowControl w:val="0"/>
        <w:tabs>
          <w:tab w:val="left" w:pos="855"/>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 xml:space="preserve"> </w:t>
      </w:r>
      <w:proofErr w:type="spellStart"/>
      <w:r>
        <w:rPr>
          <w:rFonts w:ascii="Tahoma" w:hAnsi="Tahoma" w:cs="Tahoma"/>
          <w:color w:val="000000"/>
        </w:rPr>
        <w:t>socijalnim</w:t>
      </w:r>
      <w:proofErr w:type="spellEnd"/>
      <w:r>
        <w:rPr>
          <w:rFonts w:ascii="Tahoma" w:hAnsi="Tahoma" w:cs="Tahoma"/>
          <w:color w:val="000000"/>
        </w:rPr>
        <w:t xml:space="preserve"> </w:t>
      </w:r>
      <w:proofErr w:type="spellStart"/>
      <w:r>
        <w:rPr>
          <w:rFonts w:ascii="Tahoma" w:hAnsi="Tahoma" w:cs="Tahoma"/>
          <w:color w:val="000000"/>
        </w:rPr>
        <w:t>programima</w:t>
      </w:r>
      <w:proofErr w:type="spellEnd"/>
      <w:r>
        <w:rPr>
          <w:rFonts w:ascii="Tahoma" w:hAnsi="Tahoma" w:cs="Tahoma"/>
          <w:color w:val="000000"/>
        </w:rPr>
        <w:t xml:space="preserve">  </w:t>
      </w:r>
    </w:p>
    <w:p w14:paraId="743D4492" w14:textId="77777777" w:rsidR="00A634C5" w:rsidRDefault="00A634C5" w:rsidP="00A634C5">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40"/>
        <w:rPr>
          <w:rFonts w:ascii="Tahoma" w:hAnsi="Tahoma" w:cs="Tahoma"/>
          <w:color w:val="000000"/>
          <w:sz w:val="27"/>
          <w:szCs w:val="27"/>
        </w:rPr>
      </w:pPr>
      <w:r>
        <w:rPr>
          <w:rFonts w:ascii="Arial" w:hAnsi="Arial" w:cs="Arial"/>
          <w:sz w:val="24"/>
          <w:szCs w:val="24"/>
        </w:rPr>
        <w:tab/>
      </w:r>
      <w:r>
        <w:rPr>
          <w:rFonts w:ascii="Tahoma" w:hAnsi="Tahoma" w:cs="Tahoma"/>
          <w:color w:val="000000"/>
        </w:rPr>
        <w:t>109</w:t>
      </w:r>
      <w:r>
        <w:rPr>
          <w:rFonts w:ascii="Arial" w:hAnsi="Arial" w:cs="Arial"/>
          <w:sz w:val="24"/>
          <w:szCs w:val="24"/>
        </w:rPr>
        <w:tab/>
      </w:r>
      <w:proofErr w:type="spellStart"/>
      <w:r>
        <w:rPr>
          <w:rFonts w:ascii="Tahoma" w:hAnsi="Tahoma" w:cs="Tahoma"/>
          <w:color w:val="000000"/>
        </w:rPr>
        <w:t>Aktivnosti</w:t>
      </w:r>
      <w:proofErr w:type="spellEnd"/>
      <w:r>
        <w:rPr>
          <w:rFonts w:ascii="Tahoma" w:hAnsi="Tahoma" w:cs="Tahoma"/>
          <w:color w:val="000000"/>
        </w:rPr>
        <w:t xml:space="preserve"> </w:t>
      </w:r>
      <w:proofErr w:type="spellStart"/>
      <w:r>
        <w:rPr>
          <w:rFonts w:ascii="Tahoma" w:hAnsi="Tahoma" w:cs="Tahoma"/>
          <w:color w:val="000000"/>
        </w:rPr>
        <w:t>socijalne</w:t>
      </w:r>
      <w:proofErr w:type="spellEnd"/>
      <w:r>
        <w:rPr>
          <w:rFonts w:ascii="Tahoma" w:hAnsi="Tahoma" w:cs="Tahoma"/>
          <w:color w:val="000000"/>
        </w:rPr>
        <w:t xml:space="preserve"> </w:t>
      </w:r>
      <w:proofErr w:type="spellStart"/>
      <w:r>
        <w:rPr>
          <w:rFonts w:ascii="Tahoma" w:hAnsi="Tahoma" w:cs="Tahoma"/>
          <w:color w:val="000000"/>
        </w:rPr>
        <w:t>zaštite</w:t>
      </w:r>
      <w:proofErr w:type="spellEnd"/>
      <w:r>
        <w:rPr>
          <w:rFonts w:ascii="Tahoma" w:hAnsi="Tahoma" w:cs="Tahoma"/>
          <w:color w:val="000000"/>
        </w:rPr>
        <w:t xml:space="preserve"> </w:t>
      </w:r>
      <w:proofErr w:type="spellStart"/>
      <w:r>
        <w:rPr>
          <w:rFonts w:ascii="Tahoma" w:hAnsi="Tahoma" w:cs="Tahoma"/>
          <w:color w:val="000000"/>
        </w:rPr>
        <w:t>koje</w:t>
      </w:r>
      <w:proofErr w:type="spellEnd"/>
      <w:r>
        <w:rPr>
          <w:rFonts w:ascii="Tahoma" w:hAnsi="Tahoma" w:cs="Tahoma"/>
          <w:color w:val="000000"/>
        </w:rPr>
        <w:t xml:space="preserve"> </w:t>
      </w:r>
      <w:proofErr w:type="spellStart"/>
      <w:r>
        <w:rPr>
          <w:rFonts w:ascii="Tahoma" w:hAnsi="Tahoma" w:cs="Tahoma"/>
          <w:color w:val="000000"/>
        </w:rPr>
        <w:t>nisu</w:t>
      </w:r>
      <w:proofErr w:type="spellEnd"/>
      <w:r>
        <w:rPr>
          <w:rFonts w:ascii="Tahoma" w:hAnsi="Tahoma" w:cs="Tahoma"/>
          <w:color w:val="000000"/>
        </w:rPr>
        <w:t xml:space="preserve"> </w:t>
      </w:r>
      <w:proofErr w:type="spellStart"/>
      <w:r>
        <w:rPr>
          <w:rFonts w:ascii="Tahoma" w:hAnsi="Tahoma" w:cs="Tahoma"/>
          <w:color w:val="000000"/>
        </w:rPr>
        <w:t>drugdje</w:t>
      </w:r>
      <w:proofErr w:type="spellEnd"/>
      <w:r>
        <w:rPr>
          <w:rFonts w:ascii="Tahoma" w:hAnsi="Tahoma" w:cs="Tahoma"/>
          <w:color w:val="000000"/>
        </w:rPr>
        <w:t xml:space="preserve"> </w:t>
      </w:r>
      <w:proofErr w:type="spellStart"/>
      <w:proofErr w:type="gramStart"/>
      <w:r>
        <w:rPr>
          <w:rFonts w:ascii="Tahoma" w:hAnsi="Tahoma" w:cs="Tahoma"/>
          <w:color w:val="000000"/>
        </w:rPr>
        <w:t>svrstane</w:t>
      </w:r>
      <w:proofErr w:type="spellEnd"/>
      <w:r>
        <w:rPr>
          <w:rFonts w:ascii="Tahoma" w:hAnsi="Tahoma" w:cs="Tahoma"/>
          <w:color w:val="000000"/>
        </w:rPr>
        <w:t xml:space="preserve">  </w:t>
      </w:r>
      <w:r>
        <w:rPr>
          <w:rFonts w:ascii="Arial" w:hAnsi="Arial" w:cs="Arial"/>
          <w:sz w:val="24"/>
          <w:szCs w:val="24"/>
        </w:rPr>
        <w:tab/>
      </w:r>
      <w:proofErr w:type="gramEnd"/>
      <w:r>
        <w:rPr>
          <w:rFonts w:ascii="Tahoma" w:hAnsi="Tahoma" w:cs="Tahoma"/>
          <w:color w:val="000000"/>
        </w:rPr>
        <w:t>49.811,82</w:t>
      </w:r>
      <w:r>
        <w:rPr>
          <w:rFonts w:ascii="Arial" w:hAnsi="Arial" w:cs="Arial"/>
          <w:sz w:val="24"/>
          <w:szCs w:val="24"/>
        </w:rPr>
        <w:tab/>
      </w:r>
      <w:r>
        <w:rPr>
          <w:rFonts w:ascii="Tahoma" w:hAnsi="Tahoma" w:cs="Tahoma"/>
          <w:color w:val="000000"/>
        </w:rPr>
        <w:t>59.800,00</w:t>
      </w:r>
      <w:r>
        <w:rPr>
          <w:rFonts w:ascii="Arial" w:hAnsi="Arial" w:cs="Arial"/>
          <w:sz w:val="24"/>
          <w:szCs w:val="24"/>
        </w:rPr>
        <w:tab/>
      </w:r>
      <w:r>
        <w:rPr>
          <w:rFonts w:ascii="Tahoma" w:hAnsi="Tahoma" w:cs="Tahoma"/>
          <w:color w:val="000000"/>
        </w:rPr>
        <w:t>53.328,00</w:t>
      </w:r>
      <w:r>
        <w:rPr>
          <w:rFonts w:ascii="Arial" w:hAnsi="Arial" w:cs="Arial"/>
          <w:sz w:val="24"/>
          <w:szCs w:val="24"/>
        </w:rPr>
        <w:tab/>
      </w:r>
      <w:r>
        <w:rPr>
          <w:rFonts w:ascii="Tahoma" w:hAnsi="Tahoma" w:cs="Tahoma"/>
          <w:color w:val="000000"/>
        </w:rPr>
        <w:t>30.428,80</w:t>
      </w:r>
      <w:r>
        <w:rPr>
          <w:rFonts w:ascii="Arial" w:hAnsi="Arial" w:cs="Arial"/>
          <w:sz w:val="24"/>
          <w:szCs w:val="24"/>
        </w:rPr>
        <w:tab/>
      </w:r>
      <w:r>
        <w:rPr>
          <w:rFonts w:ascii="Tahoma" w:hAnsi="Tahoma" w:cs="Tahoma"/>
          <w:color w:val="000000"/>
        </w:rPr>
        <w:t>0,61</w:t>
      </w:r>
      <w:r>
        <w:rPr>
          <w:rFonts w:ascii="Arial" w:hAnsi="Arial" w:cs="Arial"/>
          <w:sz w:val="24"/>
          <w:szCs w:val="24"/>
        </w:rPr>
        <w:tab/>
      </w:r>
      <w:r>
        <w:rPr>
          <w:rFonts w:ascii="Tahoma" w:hAnsi="Tahoma" w:cs="Tahoma"/>
          <w:color w:val="000000"/>
        </w:rPr>
        <w:t>0,57</w:t>
      </w:r>
    </w:p>
    <w:p w14:paraId="6D7C8A26" w14:textId="77777777" w:rsidR="00A634C5" w:rsidRPr="00A634C5" w:rsidRDefault="00A634C5" w:rsidP="00A634C5">
      <w:pPr>
        <w:widowControl w:val="0"/>
        <w:tabs>
          <w:tab w:val="left" w:pos="850"/>
          <w:tab w:val="right" w:pos="7975"/>
          <w:tab w:val="right" w:pos="9795"/>
          <w:tab w:val="right" w:pos="11577"/>
          <w:tab w:val="right" w:pos="13222"/>
          <w:tab w:val="right" w:pos="14402"/>
          <w:tab w:val="right" w:pos="15470"/>
        </w:tabs>
        <w:autoSpaceDE w:val="0"/>
        <w:autoSpaceDN w:val="0"/>
        <w:adjustRightInd w:val="0"/>
        <w:spacing w:before="66"/>
        <w:rPr>
          <w:b/>
          <w:bCs/>
          <w:color w:val="000000"/>
          <w:sz w:val="30"/>
          <w:szCs w:val="30"/>
          <w:lang w:val="it-IT"/>
        </w:rPr>
      </w:pPr>
      <w:r>
        <w:rPr>
          <w:rFonts w:ascii="Arial" w:hAnsi="Arial" w:cs="Arial"/>
          <w:sz w:val="24"/>
          <w:szCs w:val="24"/>
        </w:rPr>
        <w:tab/>
      </w:r>
      <w:r w:rsidRPr="00A634C5">
        <w:rPr>
          <w:b/>
          <w:bCs/>
          <w:color w:val="000000"/>
          <w:sz w:val="24"/>
          <w:szCs w:val="24"/>
          <w:lang w:val="it-IT"/>
        </w:rPr>
        <w:t>UKUPNO</w:t>
      </w:r>
      <w:r w:rsidRPr="00A634C5">
        <w:rPr>
          <w:rFonts w:ascii="Arial" w:hAnsi="Arial" w:cs="Arial"/>
          <w:sz w:val="24"/>
          <w:szCs w:val="24"/>
          <w:lang w:val="it-IT"/>
        </w:rPr>
        <w:tab/>
      </w:r>
      <w:r w:rsidRPr="00A634C5">
        <w:rPr>
          <w:b/>
          <w:bCs/>
          <w:color w:val="000000"/>
          <w:sz w:val="24"/>
          <w:szCs w:val="24"/>
          <w:lang w:val="it-IT"/>
        </w:rPr>
        <w:t>9.775.526,65</w:t>
      </w:r>
      <w:r w:rsidRPr="00A634C5">
        <w:rPr>
          <w:rFonts w:ascii="Arial" w:hAnsi="Arial" w:cs="Arial"/>
          <w:sz w:val="24"/>
          <w:szCs w:val="24"/>
          <w:lang w:val="it-IT"/>
        </w:rPr>
        <w:tab/>
      </w:r>
      <w:r w:rsidRPr="00A634C5">
        <w:rPr>
          <w:b/>
          <w:bCs/>
          <w:color w:val="000000"/>
          <w:sz w:val="24"/>
          <w:szCs w:val="24"/>
          <w:lang w:val="it-IT"/>
        </w:rPr>
        <w:t>25.636.630,00</w:t>
      </w:r>
      <w:r w:rsidRPr="00A634C5">
        <w:rPr>
          <w:rFonts w:ascii="Arial" w:hAnsi="Arial" w:cs="Arial"/>
          <w:sz w:val="24"/>
          <w:szCs w:val="24"/>
          <w:lang w:val="it-IT"/>
        </w:rPr>
        <w:tab/>
      </w:r>
      <w:r w:rsidRPr="00A634C5">
        <w:rPr>
          <w:b/>
          <w:bCs/>
          <w:color w:val="000000"/>
          <w:sz w:val="24"/>
          <w:szCs w:val="24"/>
          <w:lang w:val="it-IT"/>
        </w:rPr>
        <w:t>20.918.280,77</w:t>
      </w:r>
      <w:r w:rsidRPr="00A634C5">
        <w:rPr>
          <w:rFonts w:ascii="Arial" w:hAnsi="Arial" w:cs="Arial"/>
          <w:sz w:val="24"/>
          <w:szCs w:val="24"/>
          <w:lang w:val="it-IT"/>
        </w:rPr>
        <w:tab/>
      </w:r>
      <w:r w:rsidRPr="00A634C5">
        <w:rPr>
          <w:b/>
          <w:bCs/>
          <w:color w:val="000000"/>
          <w:sz w:val="24"/>
          <w:szCs w:val="24"/>
          <w:lang w:val="it-IT"/>
        </w:rPr>
        <w:t>17.450.932,85</w:t>
      </w:r>
      <w:r w:rsidRPr="00A634C5">
        <w:rPr>
          <w:rFonts w:ascii="Arial" w:hAnsi="Arial" w:cs="Arial"/>
          <w:sz w:val="24"/>
          <w:szCs w:val="24"/>
          <w:lang w:val="it-IT"/>
        </w:rPr>
        <w:tab/>
      </w:r>
      <w:r w:rsidRPr="00A634C5">
        <w:rPr>
          <w:b/>
          <w:bCs/>
          <w:color w:val="000000"/>
          <w:sz w:val="24"/>
          <w:szCs w:val="24"/>
          <w:lang w:val="it-IT"/>
        </w:rPr>
        <w:t>1,79</w:t>
      </w:r>
      <w:r w:rsidRPr="00A634C5">
        <w:rPr>
          <w:rFonts w:ascii="Arial" w:hAnsi="Arial" w:cs="Arial"/>
          <w:sz w:val="24"/>
          <w:szCs w:val="24"/>
          <w:lang w:val="it-IT"/>
        </w:rPr>
        <w:tab/>
      </w:r>
      <w:r w:rsidRPr="00A634C5">
        <w:rPr>
          <w:b/>
          <w:bCs/>
          <w:color w:val="000000"/>
          <w:sz w:val="24"/>
          <w:szCs w:val="24"/>
          <w:lang w:val="it-IT"/>
        </w:rPr>
        <w:t>0,83</w:t>
      </w:r>
    </w:p>
    <w:p w14:paraId="2E7DFEB8" w14:textId="32A197EF" w:rsidR="00A634C5" w:rsidRDefault="00A634C5" w:rsidP="00A634C5">
      <w:pPr>
        <w:rPr>
          <w:lang w:val="it-IT"/>
        </w:rPr>
      </w:pPr>
    </w:p>
    <w:p w14:paraId="7C4E8369" w14:textId="6B14604F" w:rsidR="00A634C5" w:rsidRDefault="00A634C5" w:rsidP="00A634C5">
      <w:pPr>
        <w:rPr>
          <w:lang w:val="it-IT"/>
        </w:rPr>
      </w:pPr>
    </w:p>
    <w:p w14:paraId="07BF98A2" w14:textId="5C4F41E9" w:rsidR="00A634C5" w:rsidRDefault="00A634C5" w:rsidP="00A634C5">
      <w:pPr>
        <w:rPr>
          <w:lang w:val="it-IT"/>
        </w:rPr>
      </w:pPr>
    </w:p>
    <w:p w14:paraId="76BC55B8" w14:textId="77777777" w:rsidR="00A634C5" w:rsidRPr="00A634C5" w:rsidRDefault="00A634C5" w:rsidP="00A634C5">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A634C5">
        <w:rPr>
          <w:rFonts w:ascii="Arial" w:hAnsi="Arial" w:cs="Arial"/>
          <w:b/>
          <w:bCs/>
          <w:color w:val="000000"/>
          <w:sz w:val="18"/>
          <w:szCs w:val="18"/>
          <w:lang w:val="it-IT"/>
        </w:rPr>
        <w:t>REPUBLIKA HRVATSKA</w:t>
      </w:r>
    </w:p>
    <w:p w14:paraId="3231679C"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lang w:val="it-IT"/>
        </w:rPr>
      </w:pPr>
      <w:r w:rsidRPr="00A634C5">
        <w:rPr>
          <w:rFonts w:ascii="Arial" w:hAnsi="Arial" w:cs="Arial"/>
          <w:sz w:val="24"/>
          <w:szCs w:val="24"/>
          <w:lang w:val="it-IT"/>
        </w:rPr>
        <w:tab/>
      </w:r>
      <w:r w:rsidRPr="00A634C5">
        <w:rPr>
          <w:rFonts w:ascii="Arial" w:hAnsi="Arial" w:cs="Arial"/>
          <w:b/>
          <w:bCs/>
          <w:color w:val="000000"/>
          <w:sz w:val="18"/>
          <w:szCs w:val="18"/>
          <w:lang w:val="it-IT"/>
        </w:rPr>
        <w:t>ISTARSKA ŽUPANIJA</w:t>
      </w:r>
    </w:p>
    <w:p w14:paraId="2C609793"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sz w:val="27"/>
          <w:szCs w:val="27"/>
          <w:lang w:val="it-IT"/>
        </w:rPr>
      </w:pPr>
      <w:r w:rsidRPr="00A634C5">
        <w:rPr>
          <w:rFonts w:ascii="Arial" w:hAnsi="Arial" w:cs="Arial"/>
          <w:sz w:val="24"/>
          <w:szCs w:val="24"/>
          <w:lang w:val="it-IT"/>
        </w:rPr>
        <w:tab/>
      </w:r>
      <w:r w:rsidRPr="00A634C5">
        <w:rPr>
          <w:rFonts w:ascii="Arial" w:hAnsi="Arial" w:cs="Arial"/>
          <w:b/>
          <w:bCs/>
          <w:color w:val="000000"/>
          <w:lang w:val="it-IT"/>
        </w:rPr>
        <w:t>OPĆINA BRTONIGLA - VERTENEGLIO</w:t>
      </w:r>
    </w:p>
    <w:p w14:paraId="10A3BC52" w14:textId="77777777" w:rsidR="00A634C5" w:rsidRPr="00A634C5" w:rsidRDefault="00A634C5" w:rsidP="00A634C5">
      <w:pPr>
        <w:widowControl w:val="0"/>
        <w:tabs>
          <w:tab w:val="center" w:pos="7653"/>
        </w:tabs>
        <w:autoSpaceDE w:val="0"/>
        <w:autoSpaceDN w:val="0"/>
        <w:adjustRightInd w:val="0"/>
        <w:spacing w:before="71"/>
        <w:rPr>
          <w:b/>
          <w:bCs/>
          <w:color w:val="000000"/>
          <w:sz w:val="34"/>
          <w:szCs w:val="34"/>
          <w:lang w:val="it-IT"/>
        </w:rPr>
      </w:pPr>
      <w:r w:rsidRPr="00A634C5">
        <w:rPr>
          <w:rFonts w:ascii="Arial" w:hAnsi="Arial" w:cs="Arial"/>
          <w:sz w:val="24"/>
          <w:szCs w:val="24"/>
          <w:lang w:val="it-IT"/>
        </w:rPr>
        <w:tab/>
      </w:r>
      <w:r w:rsidRPr="00A634C5">
        <w:rPr>
          <w:b/>
          <w:bCs/>
          <w:color w:val="000000"/>
          <w:sz w:val="28"/>
          <w:szCs w:val="28"/>
          <w:lang w:val="it-IT"/>
        </w:rPr>
        <w:t>GODIŠNJI IZVJEŠTAJ O IZVRŠENJU PRORAČUNA OPĆINE BRTONIGLA - VERTENEGLIO ZA 2020. GODINU</w:t>
      </w:r>
    </w:p>
    <w:p w14:paraId="747C4810" w14:textId="77777777" w:rsidR="00A634C5" w:rsidRPr="00A634C5" w:rsidRDefault="00A634C5" w:rsidP="00A634C5">
      <w:pPr>
        <w:widowControl w:val="0"/>
        <w:tabs>
          <w:tab w:val="center" w:pos="7653"/>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OPĆI DIO PRORAČUNA - PRIHODI PREMA IZVORIMA FINANCIRANJA [T-4]</w:t>
      </w:r>
    </w:p>
    <w:p w14:paraId="5EE58971" w14:textId="77777777" w:rsidR="00A634C5" w:rsidRPr="00A634C5" w:rsidRDefault="00A634C5" w:rsidP="00A634C5">
      <w:pPr>
        <w:widowControl w:val="0"/>
        <w:tabs>
          <w:tab w:val="center" w:pos="368"/>
          <w:tab w:val="center" w:pos="3259"/>
          <w:tab w:val="center" w:pos="6661"/>
          <w:tab w:val="center" w:pos="8418"/>
          <w:tab w:val="center" w:pos="10176"/>
          <w:tab w:val="center" w:pos="11933"/>
          <w:tab w:val="center" w:pos="13492"/>
          <w:tab w:val="center" w:pos="14739"/>
        </w:tabs>
        <w:autoSpaceDE w:val="0"/>
        <w:autoSpaceDN w:val="0"/>
        <w:adjustRightInd w:val="0"/>
        <w:spacing w:before="102"/>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IzvorID</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2020</w:t>
      </w:r>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26D6A92A" w14:textId="77777777" w:rsidR="00A634C5" w:rsidRPr="00A634C5" w:rsidRDefault="00A634C5" w:rsidP="00A634C5">
      <w:pPr>
        <w:widowControl w:val="0"/>
        <w:tabs>
          <w:tab w:val="center" w:pos="13492"/>
          <w:tab w:val="center" w:pos="1473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1424866E" w14:textId="77777777" w:rsidR="00A634C5" w:rsidRPr="00A634C5" w:rsidRDefault="00A634C5" w:rsidP="00A634C5">
      <w:pPr>
        <w:widowControl w:val="0"/>
        <w:tabs>
          <w:tab w:val="center" w:pos="368"/>
          <w:tab w:val="center" w:pos="3259"/>
          <w:tab w:val="center" w:pos="6661"/>
          <w:tab w:val="center" w:pos="8418"/>
          <w:tab w:val="center" w:pos="10176"/>
          <w:tab w:val="center" w:pos="11933"/>
          <w:tab w:val="center" w:pos="13492"/>
          <w:tab w:val="center" w:pos="14739"/>
        </w:tabs>
        <w:autoSpaceDE w:val="0"/>
        <w:autoSpaceDN w:val="0"/>
        <w:adjustRightInd w:val="0"/>
        <w:spacing w:before="57"/>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5845D917"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8"/>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1</w:t>
      </w:r>
      <w:r w:rsidRPr="00A634C5">
        <w:rPr>
          <w:rFonts w:ascii="Arial" w:hAnsi="Arial" w:cs="Arial"/>
          <w:sz w:val="24"/>
          <w:szCs w:val="24"/>
          <w:lang w:val="it-IT"/>
        </w:rPr>
        <w:tab/>
      </w:r>
      <w:proofErr w:type="spellStart"/>
      <w:r w:rsidRPr="00A634C5">
        <w:rPr>
          <w:rFonts w:ascii="Tahoma" w:hAnsi="Tahoma" w:cs="Tahoma"/>
          <w:b/>
          <w:bCs/>
          <w:color w:val="000000"/>
          <w:lang w:val="it-IT"/>
        </w:rPr>
        <w:t>Opći</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prihodi</w:t>
      </w:r>
      <w:proofErr w:type="spellEnd"/>
      <w:r w:rsidRPr="00A634C5">
        <w:rPr>
          <w:rFonts w:ascii="Tahoma" w:hAnsi="Tahoma" w:cs="Tahoma"/>
          <w:b/>
          <w:bCs/>
          <w:color w:val="000000"/>
          <w:lang w:val="it-IT"/>
        </w:rPr>
        <w:t xml:space="preserve"> i </w:t>
      </w:r>
      <w:proofErr w:type="spellStart"/>
      <w:r w:rsidRPr="00A634C5">
        <w:rPr>
          <w:rFonts w:ascii="Tahoma" w:hAnsi="Tahoma" w:cs="Tahoma"/>
          <w:b/>
          <w:bCs/>
          <w:color w:val="000000"/>
          <w:lang w:val="it-IT"/>
        </w:rPr>
        <w:t>primici</w:t>
      </w:r>
      <w:proofErr w:type="spellEnd"/>
      <w:r w:rsidRPr="00A634C5">
        <w:rPr>
          <w:rFonts w:ascii="Arial" w:hAnsi="Arial" w:cs="Arial"/>
          <w:sz w:val="24"/>
          <w:szCs w:val="24"/>
          <w:lang w:val="it-IT"/>
        </w:rPr>
        <w:tab/>
      </w:r>
      <w:r w:rsidRPr="00A634C5">
        <w:rPr>
          <w:rFonts w:ascii="Tahoma" w:hAnsi="Tahoma" w:cs="Tahoma"/>
          <w:b/>
          <w:bCs/>
          <w:color w:val="000000"/>
          <w:lang w:val="it-IT"/>
        </w:rPr>
        <w:t>4.789.957,15</w:t>
      </w:r>
      <w:r w:rsidRPr="00A634C5">
        <w:rPr>
          <w:rFonts w:ascii="Arial" w:hAnsi="Arial" w:cs="Arial"/>
          <w:sz w:val="24"/>
          <w:szCs w:val="24"/>
          <w:lang w:val="it-IT"/>
        </w:rPr>
        <w:tab/>
      </w:r>
      <w:r w:rsidRPr="00A634C5">
        <w:rPr>
          <w:rFonts w:ascii="Tahoma" w:hAnsi="Tahoma" w:cs="Tahoma"/>
          <w:b/>
          <w:bCs/>
          <w:color w:val="000000"/>
          <w:lang w:val="it-IT"/>
        </w:rPr>
        <w:t>3.649.000,00</w:t>
      </w:r>
      <w:r w:rsidRPr="00A634C5">
        <w:rPr>
          <w:rFonts w:ascii="Arial" w:hAnsi="Arial" w:cs="Arial"/>
          <w:sz w:val="24"/>
          <w:szCs w:val="24"/>
          <w:lang w:val="it-IT"/>
        </w:rPr>
        <w:tab/>
      </w:r>
      <w:r w:rsidRPr="00A634C5">
        <w:rPr>
          <w:rFonts w:ascii="Tahoma" w:hAnsi="Tahoma" w:cs="Tahoma"/>
          <w:b/>
          <w:bCs/>
          <w:color w:val="000000"/>
          <w:lang w:val="it-IT"/>
        </w:rPr>
        <w:t>3.649.000,00</w:t>
      </w:r>
      <w:r w:rsidRPr="00A634C5">
        <w:rPr>
          <w:rFonts w:ascii="Arial" w:hAnsi="Arial" w:cs="Arial"/>
          <w:sz w:val="24"/>
          <w:szCs w:val="24"/>
          <w:lang w:val="it-IT"/>
        </w:rPr>
        <w:tab/>
      </w:r>
      <w:r w:rsidRPr="00A634C5">
        <w:rPr>
          <w:rFonts w:ascii="Tahoma" w:hAnsi="Tahoma" w:cs="Tahoma"/>
          <w:b/>
          <w:bCs/>
          <w:color w:val="000000"/>
          <w:lang w:val="it-IT"/>
        </w:rPr>
        <w:t>4.166.425,11</w:t>
      </w:r>
      <w:r w:rsidRPr="00A634C5">
        <w:rPr>
          <w:rFonts w:ascii="Arial" w:hAnsi="Arial" w:cs="Arial"/>
          <w:sz w:val="24"/>
          <w:szCs w:val="24"/>
          <w:lang w:val="it-IT"/>
        </w:rPr>
        <w:tab/>
      </w:r>
      <w:r w:rsidRPr="00A634C5">
        <w:rPr>
          <w:rFonts w:ascii="Tahoma" w:hAnsi="Tahoma" w:cs="Tahoma"/>
          <w:b/>
          <w:bCs/>
          <w:color w:val="000000"/>
          <w:lang w:val="it-IT"/>
        </w:rPr>
        <w:t>0,87</w:t>
      </w:r>
      <w:r w:rsidRPr="00A634C5">
        <w:rPr>
          <w:rFonts w:ascii="Arial" w:hAnsi="Arial" w:cs="Arial"/>
          <w:sz w:val="24"/>
          <w:szCs w:val="24"/>
          <w:lang w:val="it-IT"/>
        </w:rPr>
        <w:tab/>
      </w:r>
      <w:r w:rsidRPr="00A634C5">
        <w:rPr>
          <w:rFonts w:ascii="Tahoma" w:hAnsi="Tahoma" w:cs="Tahoma"/>
          <w:b/>
          <w:bCs/>
          <w:color w:val="000000"/>
          <w:lang w:val="it-IT"/>
        </w:rPr>
        <w:t>1,14</w:t>
      </w:r>
    </w:p>
    <w:p w14:paraId="0AA62ADD"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2"/>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11</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Opći</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i </w:t>
      </w:r>
      <w:proofErr w:type="spellStart"/>
      <w:r w:rsidRPr="00A634C5">
        <w:rPr>
          <w:rFonts w:ascii="Tahoma" w:hAnsi="Tahoma" w:cs="Tahoma"/>
          <w:b/>
          <w:bCs/>
          <w:color w:val="000000"/>
          <w:sz w:val="18"/>
          <w:szCs w:val="18"/>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4.789.957,15</w:t>
      </w:r>
      <w:r w:rsidRPr="00A634C5">
        <w:rPr>
          <w:rFonts w:ascii="Arial" w:hAnsi="Arial" w:cs="Arial"/>
          <w:sz w:val="24"/>
          <w:szCs w:val="24"/>
          <w:lang w:val="it-IT"/>
        </w:rPr>
        <w:tab/>
      </w:r>
      <w:r w:rsidRPr="00A634C5">
        <w:rPr>
          <w:rFonts w:ascii="Tahoma" w:hAnsi="Tahoma" w:cs="Tahoma"/>
          <w:b/>
          <w:bCs/>
          <w:color w:val="000000"/>
          <w:sz w:val="18"/>
          <w:szCs w:val="18"/>
          <w:lang w:val="it-IT"/>
        </w:rPr>
        <w:t>3.649.000,00</w:t>
      </w:r>
      <w:r w:rsidRPr="00A634C5">
        <w:rPr>
          <w:rFonts w:ascii="Arial" w:hAnsi="Arial" w:cs="Arial"/>
          <w:sz w:val="24"/>
          <w:szCs w:val="24"/>
          <w:lang w:val="it-IT"/>
        </w:rPr>
        <w:tab/>
      </w:r>
      <w:r w:rsidRPr="00A634C5">
        <w:rPr>
          <w:rFonts w:ascii="Tahoma" w:hAnsi="Tahoma" w:cs="Tahoma"/>
          <w:b/>
          <w:bCs/>
          <w:color w:val="000000"/>
          <w:sz w:val="18"/>
          <w:szCs w:val="18"/>
          <w:lang w:val="it-IT"/>
        </w:rPr>
        <w:t>3.649.000,00</w:t>
      </w:r>
      <w:r w:rsidRPr="00A634C5">
        <w:rPr>
          <w:rFonts w:ascii="Arial" w:hAnsi="Arial" w:cs="Arial"/>
          <w:sz w:val="24"/>
          <w:szCs w:val="24"/>
          <w:lang w:val="it-IT"/>
        </w:rPr>
        <w:tab/>
      </w:r>
      <w:r w:rsidRPr="00A634C5">
        <w:rPr>
          <w:rFonts w:ascii="Tahoma" w:hAnsi="Tahoma" w:cs="Tahoma"/>
          <w:b/>
          <w:bCs/>
          <w:color w:val="000000"/>
          <w:sz w:val="18"/>
          <w:szCs w:val="18"/>
          <w:lang w:val="it-IT"/>
        </w:rPr>
        <w:t>4.166.425,11</w:t>
      </w:r>
      <w:r w:rsidRPr="00A634C5">
        <w:rPr>
          <w:rFonts w:ascii="Arial" w:hAnsi="Arial" w:cs="Arial"/>
          <w:sz w:val="24"/>
          <w:szCs w:val="24"/>
          <w:lang w:val="it-IT"/>
        </w:rPr>
        <w:tab/>
      </w:r>
      <w:r w:rsidRPr="00A634C5">
        <w:rPr>
          <w:rFonts w:ascii="Tahoma" w:hAnsi="Tahoma" w:cs="Tahoma"/>
          <w:b/>
          <w:bCs/>
          <w:color w:val="000000"/>
          <w:sz w:val="18"/>
          <w:szCs w:val="18"/>
          <w:lang w:val="it-IT"/>
        </w:rPr>
        <w:t>0,87</w:t>
      </w:r>
      <w:r w:rsidRPr="00A634C5">
        <w:rPr>
          <w:rFonts w:ascii="Arial" w:hAnsi="Arial" w:cs="Arial"/>
          <w:sz w:val="24"/>
          <w:szCs w:val="24"/>
          <w:lang w:val="it-IT"/>
        </w:rPr>
        <w:tab/>
      </w:r>
      <w:r w:rsidRPr="00A634C5">
        <w:rPr>
          <w:rFonts w:ascii="Tahoma" w:hAnsi="Tahoma" w:cs="Tahoma"/>
          <w:b/>
          <w:bCs/>
          <w:color w:val="000000"/>
          <w:sz w:val="18"/>
          <w:szCs w:val="18"/>
          <w:lang w:val="it-IT"/>
        </w:rPr>
        <w:t>1,14</w:t>
      </w:r>
    </w:p>
    <w:p w14:paraId="23C71C28"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9"/>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3</w:t>
      </w:r>
      <w:r w:rsidRPr="00A634C5">
        <w:rPr>
          <w:rFonts w:ascii="Arial" w:hAnsi="Arial" w:cs="Arial"/>
          <w:sz w:val="24"/>
          <w:szCs w:val="24"/>
          <w:lang w:val="it-IT"/>
        </w:rPr>
        <w:tab/>
      </w:r>
      <w:proofErr w:type="spellStart"/>
      <w:r w:rsidRPr="00A634C5">
        <w:rPr>
          <w:rFonts w:ascii="Tahoma" w:hAnsi="Tahoma" w:cs="Tahoma"/>
          <w:b/>
          <w:bCs/>
          <w:color w:val="000000"/>
          <w:lang w:val="it-IT"/>
        </w:rPr>
        <w:t>Vlastiti</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prihodi</w:t>
      </w:r>
      <w:proofErr w:type="spellEnd"/>
      <w:r w:rsidRPr="00A634C5">
        <w:rPr>
          <w:rFonts w:ascii="Arial" w:hAnsi="Arial" w:cs="Arial"/>
          <w:sz w:val="24"/>
          <w:szCs w:val="24"/>
          <w:lang w:val="it-IT"/>
        </w:rPr>
        <w:tab/>
      </w:r>
      <w:r w:rsidRPr="00A634C5">
        <w:rPr>
          <w:rFonts w:ascii="Tahoma" w:hAnsi="Tahoma" w:cs="Tahoma"/>
          <w:b/>
          <w:bCs/>
          <w:color w:val="000000"/>
          <w:lang w:val="it-IT"/>
        </w:rPr>
        <w:t>444.814,71</w:t>
      </w:r>
      <w:r w:rsidRPr="00A634C5">
        <w:rPr>
          <w:rFonts w:ascii="Arial" w:hAnsi="Arial" w:cs="Arial"/>
          <w:sz w:val="24"/>
          <w:szCs w:val="24"/>
          <w:lang w:val="it-IT"/>
        </w:rPr>
        <w:tab/>
      </w:r>
      <w:r w:rsidRPr="00A634C5">
        <w:rPr>
          <w:rFonts w:ascii="Tahoma" w:hAnsi="Tahoma" w:cs="Tahoma"/>
          <w:b/>
          <w:bCs/>
          <w:color w:val="000000"/>
          <w:lang w:val="it-IT"/>
        </w:rPr>
        <w:t>440.000,00</w:t>
      </w:r>
      <w:r w:rsidRPr="00A634C5">
        <w:rPr>
          <w:rFonts w:ascii="Arial" w:hAnsi="Arial" w:cs="Arial"/>
          <w:sz w:val="24"/>
          <w:szCs w:val="24"/>
          <w:lang w:val="it-IT"/>
        </w:rPr>
        <w:tab/>
      </w:r>
      <w:r w:rsidRPr="00A634C5">
        <w:rPr>
          <w:rFonts w:ascii="Tahoma" w:hAnsi="Tahoma" w:cs="Tahoma"/>
          <w:b/>
          <w:bCs/>
          <w:color w:val="000000"/>
          <w:lang w:val="it-IT"/>
        </w:rPr>
        <w:t>440.000,00</w:t>
      </w:r>
      <w:r w:rsidRPr="00A634C5">
        <w:rPr>
          <w:rFonts w:ascii="Arial" w:hAnsi="Arial" w:cs="Arial"/>
          <w:sz w:val="24"/>
          <w:szCs w:val="24"/>
          <w:lang w:val="it-IT"/>
        </w:rPr>
        <w:tab/>
      </w:r>
      <w:r w:rsidRPr="00A634C5">
        <w:rPr>
          <w:rFonts w:ascii="Tahoma" w:hAnsi="Tahoma" w:cs="Tahoma"/>
          <w:b/>
          <w:bCs/>
          <w:color w:val="000000"/>
          <w:lang w:val="it-IT"/>
        </w:rPr>
        <w:t>309.351,25</w:t>
      </w:r>
      <w:r w:rsidRPr="00A634C5">
        <w:rPr>
          <w:rFonts w:ascii="Arial" w:hAnsi="Arial" w:cs="Arial"/>
          <w:sz w:val="24"/>
          <w:szCs w:val="24"/>
          <w:lang w:val="it-IT"/>
        </w:rPr>
        <w:tab/>
      </w:r>
      <w:r w:rsidRPr="00A634C5">
        <w:rPr>
          <w:rFonts w:ascii="Tahoma" w:hAnsi="Tahoma" w:cs="Tahoma"/>
          <w:b/>
          <w:bCs/>
          <w:color w:val="000000"/>
          <w:lang w:val="it-IT"/>
        </w:rPr>
        <w:t>0,70</w:t>
      </w:r>
      <w:r w:rsidRPr="00A634C5">
        <w:rPr>
          <w:rFonts w:ascii="Arial" w:hAnsi="Arial" w:cs="Arial"/>
          <w:sz w:val="24"/>
          <w:szCs w:val="24"/>
          <w:lang w:val="it-IT"/>
        </w:rPr>
        <w:tab/>
      </w:r>
      <w:r w:rsidRPr="00A634C5">
        <w:rPr>
          <w:rFonts w:ascii="Tahoma" w:hAnsi="Tahoma" w:cs="Tahoma"/>
          <w:b/>
          <w:bCs/>
          <w:color w:val="000000"/>
          <w:lang w:val="it-IT"/>
        </w:rPr>
        <w:t>0,70</w:t>
      </w:r>
    </w:p>
    <w:p w14:paraId="288FE307"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2"/>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31</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Vlastiti</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prihodi</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444.814,71</w:t>
      </w:r>
      <w:r w:rsidRPr="00A634C5">
        <w:rPr>
          <w:rFonts w:ascii="Arial" w:hAnsi="Arial" w:cs="Arial"/>
          <w:sz w:val="24"/>
          <w:szCs w:val="24"/>
          <w:lang w:val="it-IT"/>
        </w:rPr>
        <w:tab/>
      </w:r>
      <w:r w:rsidRPr="00A634C5">
        <w:rPr>
          <w:rFonts w:ascii="Tahoma" w:hAnsi="Tahoma" w:cs="Tahoma"/>
          <w:b/>
          <w:bCs/>
          <w:color w:val="000000"/>
          <w:sz w:val="18"/>
          <w:szCs w:val="18"/>
          <w:lang w:val="it-IT"/>
        </w:rPr>
        <w:t>440.000,00</w:t>
      </w:r>
      <w:r w:rsidRPr="00A634C5">
        <w:rPr>
          <w:rFonts w:ascii="Arial" w:hAnsi="Arial" w:cs="Arial"/>
          <w:sz w:val="24"/>
          <w:szCs w:val="24"/>
          <w:lang w:val="it-IT"/>
        </w:rPr>
        <w:tab/>
      </w:r>
      <w:r w:rsidRPr="00A634C5">
        <w:rPr>
          <w:rFonts w:ascii="Tahoma" w:hAnsi="Tahoma" w:cs="Tahoma"/>
          <w:b/>
          <w:bCs/>
          <w:color w:val="000000"/>
          <w:sz w:val="18"/>
          <w:szCs w:val="18"/>
          <w:lang w:val="it-IT"/>
        </w:rPr>
        <w:t>440.000,00</w:t>
      </w:r>
      <w:r w:rsidRPr="00A634C5">
        <w:rPr>
          <w:rFonts w:ascii="Arial" w:hAnsi="Arial" w:cs="Arial"/>
          <w:sz w:val="24"/>
          <w:szCs w:val="24"/>
          <w:lang w:val="it-IT"/>
        </w:rPr>
        <w:tab/>
      </w:r>
      <w:r w:rsidRPr="00A634C5">
        <w:rPr>
          <w:rFonts w:ascii="Tahoma" w:hAnsi="Tahoma" w:cs="Tahoma"/>
          <w:b/>
          <w:bCs/>
          <w:color w:val="000000"/>
          <w:sz w:val="18"/>
          <w:szCs w:val="18"/>
          <w:lang w:val="it-IT"/>
        </w:rPr>
        <w:t>309.351,25</w:t>
      </w:r>
      <w:r w:rsidRPr="00A634C5">
        <w:rPr>
          <w:rFonts w:ascii="Arial" w:hAnsi="Arial" w:cs="Arial"/>
          <w:sz w:val="24"/>
          <w:szCs w:val="24"/>
          <w:lang w:val="it-IT"/>
        </w:rPr>
        <w:tab/>
      </w:r>
      <w:r w:rsidRPr="00A634C5">
        <w:rPr>
          <w:rFonts w:ascii="Tahoma" w:hAnsi="Tahoma" w:cs="Tahoma"/>
          <w:b/>
          <w:bCs/>
          <w:color w:val="000000"/>
          <w:sz w:val="18"/>
          <w:szCs w:val="18"/>
          <w:lang w:val="it-IT"/>
        </w:rPr>
        <w:t>0,70</w:t>
      </w:r>
      <w:r w:rsidRPr="00A634C5">
        <w:rPr>
          <w:rFonts w:ascii="Arial" w:hAnsi="Arial" w:cs="Arial"/>
          <w:sz w:val="24"/>
          <w:szCs w:val="24"/>
          <w:lang w:val="it-IT"/>
        </w:rPr>
        <w:tab/>
      </w:r>
      <w:r w:rsidRPr="00A634C5">
        <w:rPr>
          <w:rFonts w:ascii="Tahoma" w:hAnsi="Tahoma" w:cs="Tahoma"/>
          <w:b/>
          <w:bCs/>
          <w:color w:val="000000"/>
          <w:sz w:val="18"/>
          <w:szCs w:val="18"/>
          <w:lang w:val="it-IT"/>
        </w:rPr>
        <w:t>0,70</w:t>
      </w:r>
    </w:p>
    <w:p w14:paraId="33055BBC"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9"/>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4</w:t>
      </w:r>
      <w:r w:rsidRPr="00A634C5">
        <w:rPr>
          <w:rFonts w:ascii="Arial" w:hAnsi="Arial" w:cs="Arial"/>
          <w:sz w:val="24"/>
          <w:szCs w:val="24"/>
          <w:lang w:val="it-IT"/>
        </w:rPr>
        <w:tab/>
      </w:r>
      <w:proofErr w:type="spellStart"/>
      <w:r w:rsidRPr="00A634C5">
        <w:rPr>
          <w:rFonts w:ascii="Tahoma" w:hAnsi="Tahoma" w:cs="Tahoma"/>
          <w:b/>
          <w:bCs/>
          <w:color w:val="000000"/>
          <w:lang w:val="it-IT"/>
        </w:rPr>
        <w:t>Prihodi</w:t>
      </w:r>
      <w:proofErr w:type="spellEnd"/>
      <w:r w:rsidRPr="00A634C5">
        <w:rPr>
          <w:rFonts w:ascii="Tahoma" w:hAnsi="Tahoma" w:cs="Tahoma"/>
          <w:b/>
          <w:bCs/>
          <w:color w:val="000000"/>
          <w:lang w:val="it-IT"/>
        </w:rPr>
        <w:t xml:space="preserve"> za </w:t>
      </w:r>
      <w:proofErr w:type="spellStart"/>
      <w:r w:rsidRPr="00A634C5">
        <w:rPr>
          <w:rFonts w:ascii="Tahoma" w:hAnsi="Tahoma" w:cs="Tahoma"/>
          <w:b/>
          <w:bCs/>
          <w:color w:val="000000"/>
          <w:lang w:val="it-IT"/>
        </w:rPr>
        <w:t>posebne</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namjene</w:t>
      </w:r>
      <w:proofErr w:type="spellEnd"/>
      <w:r w:rsidRPr="00A634C5">
        <w:rPr>
          <w:rFonts w:ascii="Arial" w:hAnsi="Arial" w:cs="Arial"/>
          <w:sz w:val="24"/>
          <w:szCs w:val="24"/>
          <w:lang w:val="it-IT"/>
        </w:rPr>
        <w:tab/>
      </w:r>
      <w:r w:rsidRPr="00A634C5">
        <w:rPr>
          <w:rFonts w:ascii="Tahoma" w:hAnsi="Tahoma" w:cs="Tahoma"/>
          <w:b/>
          <w:bCs/>
          <w:color w:val="000000"/>
          <w:lang w:val="it-IT"/>
        </w:rPr>
        <w:t>5.256.923,14</w:t>
      </w:r>
      <w:r w:rsidRPr="00A634C5">
        <w:rPr>
          <w:rFonts w:ascii="Arial" w:hAnsi="Arial" w:cs="Arial"/>
          <w:sz w:val="24"/>
          <w:szCs w:val="24"/>
          <w:lang w:val="it-IT"/>
        </w:rPr>
        <w:tab/>
      </w:r>
      <w:r w:rsidRPr="00A634C5">
        <w:rPr>
          <w:rFonts w:ascii="Tahoma" w:hAnsi="Tahoma" w:cs="Tahoma"/>
          <w:b/>
          <w:bCs/>
          <w:color w:val="000000"/>
          <w:lang w:val="it-IT"/>
        </w:rPr>
        <w:t>5.440.479,50</w:t>
      </w:r>
      <w:r w:rsidRPr="00A634C5">
        <w:rPr>
          <w:rFonts w:ascii="Arial" w:hAnsi="Arial" w:cs="Arial"/>
          <w:sz w:val="24"/>
          <w:szCs w:val="24"/>
          <w:lang w:val="it-IT"/>
        </w:rPr>
        <w:tab/>
      </w:r>
      <w:r w:rsidRPr="00A634C5">
        <w:rPr>
          <w:rFonts w:ascii="Tahoma" w:hAnsi="Tahoma" w:cs="Tahoma"/>
          <w:b/>
          <w:bCs/>
          <w:color w:val="000000"/>
          <w:lang w:val="it-IT"/>
        </w:rPr>
        <w:t>5.440.479,50</w:t>
      </w:r>
      <w:r w:rsidRPr="00A634C5">
        <w:rPr>
          <w:rFonts w:ascii="Arial" w:hAnsi="Arial" w:cs="Arial"/>
          <w:sz w:val="24"/>
          <w:szCs w:val="24"/>
          <w:lang w:val="it-IT"/>
        </w:rPr>
        <w:tab/>
      </w:r>
      <w:r w:rsidRPr="00A634C5">
        <w:rPr>
          <w:rFonts w:ascii="Tahoma" w:hAnsi="Tahoma" w:cs="Tahoma"/>
          <w:b/>
          <w:bCs/>
          <w:color w:val="000000"/>
          <w:lang w:val="it-IT"/>
        </w:rPr>
        <w:t>5.405.977,95</w:t>
      </w:r>
      <w:r w:rsidRPr="00A634C5">
        <w:rPr>
          <w:rFonts w:ascii="Arial" w:hAnsi="Arial" w:cs="Arial"/>
          <w:sz w:val="24"/>
          <w:szCs w:val="24"/>
          <w:lang w:val="it-IT"/>
        </w:rPr>
        <w:tab/>
      </w:r>
      <w:r w:rsidRPr="00A634C5">
        <w:rPr>
          <w:rFonts w:ascii="Tahoma" w:hAnsi="Tahoma" w:cs="Tahoma"/>
          <w:b/>
          <w:bCs/>
          <w:color w:val="000000"/>
          <w:lang w:val="it-IT"/>
        </w:rPr>
        <w:t>1,03</w:t>
      </w:r>
      <w:r w:rsidRPr="00A634C5">
        <w:rPr>
          <w:rFonts w:ascii="Arial" w:hAnsi="Arial" w:cs="Arial"/>
          <w:sz w:val="24"/>
          <w:szCs w:val="24"/>
          <w:lang w:val="it-IT"/>
        </w:rPr>
        <w:tab/>
      </w:r>
      <w:r w:rsidRPr="00A634C5">
        <w:rPr>
          <w:rFonts w:ascii="Tahoma" w:hAnsi="Tahoma" w:cs="Tahoma"/>
          <w:b/>
          <w:bCs/>
          <w:color w:val="000000"/>
          <w:lang w:val="it-IT"/>
        </w:rPr>
        <w:t>0,99</w:t>
      </w:r>
    </w:p>
    <w:p w14:paraId="6F9D0D1E"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2"/>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41</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Komunalna</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5.256.923,14</w:t>
      </w:r>
      <w:r w:rsidRPr="00A634C5">
        <w:rPr>
          <w:rFonts w:ascii="Arial" w:hAnsi="Arial" w:cs="Arial"/>
          <w:sz w:val="24"/>
          <w:szCs w:val="24"/>
          <w:lang w:val="it-IT"/>
        </w:rPr>
        <w:tab/>
      </w:r>
      <w:r w:rsidRPr="00A634C5">
        <w:rPr>
          <w:rFonts w:ascii="Tahoma" w:hAnsi="Tahoma" w:cs="Tahoma"/>
          <w:b/>
          <w:bCs/>
          <w:color w:val="000000"/>
          <w:sz w:val="18"/>
          <w:szCs w:val="18"/>
          <w:lang w:val="it-IT"/>
        </w:rPr>
        <w:t>5.190.479,50</w:t>
      </w:r>
      <w:r w:rsidRPr="00A634C5">
        <w:rPr>
          <w:rFonts w:ascii="Arial" w:hAnsi="Arial" w:cs="Arial"/>
          <w:sz w:val="24"/>
          <w:szCs w:val="24"/>
          <w:lang w:val="it-IT"/>
        </w:rPr>
        <w:tab/>
      </w:r>
      <w:r w:rsidRPr="00A634C5">
        <w:rPr>
          <w:rFonts w:ascii="Tahoma" w:hAnsi="Tahoma" w:cs="Tahoma"/>
          <w:b/>
          <w:bCs/>
          <w:color w:val="000000"/>
          <w:sz w:val="18"/>
          <w:szCs w:val="18"/>
          <w:lang w:val="it-IT"/>
        </w:rPr>
        <w:t>5.190.479,50</w:t>
      </w:r>
      <w:r w:rsidRPr="00A634C5">
        <w:rPr>
          <w:rFonts w:ascii="Arial" w:hAnsi="Arial" w:cs="Arial"/>
          <w:sz w:val="24"/>
          <w:szCs w:val="24"/>
          <w:lang w:val="it-IT"/>
        </w:rPr>
        <w:tab/>
      </w:r>
      <w:r w:rsidRPr="00A634C5">
        <w:rPr>
          <w:rFonts w:ascii="Tahoma" w:hAnsi="Tahoma" w:cs="Tahoma"/>
          <w:b/>
          <w:bCs/>
          <w:color w:val="000000"/>
          <w:sz w:val="18"/>
          <w:szCs w:val="18"/>
          <w:lang w:val="it-IT"/>
        </w:rPr>
        <w:t>5.151.970,88</w:t>
      </w:r>
      <w:r w:rsidRPr="00A634C5">
        <w:rPr>
          <w:rFonts w:ascii="Arial" w:hAnsi="Arial" w:cs="Arial"/>
          <w:sz w:val="24"/>
          <w:szCs w:val="24"/>
          <w:lang w:val="it-IT"/>
        </w:rPr>
        <w:tab/>
      </w:r>
      <w:r w:rsidRPr="00A634C5">
        <w:rPr>
          <w:rFonts w:ascii="Tahoma" w:hAnsi="Tahoma" w:cs="Tahoma"/>
          <w:b/>
          <w:bCs/>
          <w:color w:val="000000"/>
          <w:sz w:val="18"/>
          <w:szCs w:val="18"/>
          <w:lang w:val="it-IT"/>
        </w:rPr>
        <w:t>0,98</w:t>
      </w:r>
      <w:r w:rsidRPr="00A634C5">
        <w:rPr>
          <w:rFonts w:ascii="Arial" w:hAnsi="Arial" w:cs="Arial"/>
          <w:sz w:val="24"/>
          <w:szCs w:val="24"/>
          <w:lang w:val="it-IT"/>
        </w:rPr>
        <w:tab/>
      </w:r>
      <w:r w:rsidRPr="00A634C5">
        <w:rPr>
          <w:rFonts w:ascii="Tahoma" w:hAnsi="Tahoma" w:cs="Tahoma"/>
          <w:b/>
          <w:bCs/>
          <w:color w:val="000000"/>
          <w:sz w:val="18"/>
          <w:szCs w:val="18"/>
          <w:lang w:val="it-IT"/>
        </w:rPr>
        <w:t>0,99</w:t>
      </w:r>
    </w:p>
    <w:p w14:paraId="770D1F39"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5363"/>
        </w:tabs>
        <w:autoSpaceDE w:val="0"/>
        <w:autoSpaceDN w:val="0"/>
        <w:adjustRightInd w:val="0"/>
        <w:spacing w:before="9"/>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42</w:t>
      </w:r>
      <w:r w:rsidRPr="00A634C5">
        <w:rPr>
          <w:rFonts w:ascii="Arial" w:hAnsi="Arial" w:cs="Arial"/>
          <w:sz w:val="24"/>
          <w:szCs w:val="24"/>
          <w:lang w:val="it-IT"/>
        </w:rPr>
        <w:tab/>
      </w:r>
      <w:r w:rsidRPr="00A634C5">
        <w:rPr>
          <w:rFonts w:ascii="Tahoma" w:hAnsi="Tahoma" w:cs="Tahoma"/>
          <w:b/>
          <w:bCs/>
          <w:color w:val="000000"/>
          <w:sz w:val="18"/>
          <w:szCs w:val="18"/>
          <w:lang w:val="it-IT"/>
        </w:rPr>
        <w:t xml:space="preserve">Ostali </w:t>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po</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posebnim</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propisima</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250.000,00</w:t>
      </w:r>
      <w:r w:rsidRPr="00A634C5">
        <w:rPr>
          <w:rFonts w:ascii="Arial" w:hAnsi="Arial" w:cs="Arial"/>
          <w:sz w:val="24"/>
          <w:szCs w:val="24"/>
          <w:lang w:val="it-IT"/>
        </w:rPr>
        <w:tab/>
      </w:r>
      <w:r w:rsidRPr="00A634C5">
        <w:rPr>
          <w:rFonts w:ascii="Tahoma" w:hAnsi="Tahoma" w:cs="Tahoma"/>
          <w:b/>
          <w:bCs/>
          <w:color w:val="000000"/>
          <w:sz w:val="18"/>
          <w:szCs w:val="18"/>
          <w:lang w:val="it-IT"/>
        </w:rPr>
        <w:t>250.000,00</w:t>
      </w:r>
      <w:r w:rsidRPr="00A634C5">
        <w:rPr>
          <w:rFonts w:ascii="Arial" w:hAnsi="Arial" w:cs="Arial"/>
          <w:sz w:val="24"/>
          <w:szCs w:val="24"/>
          <w:lang w:val="it-IT"/>
        </w:rPr>
        <w:tab/>
      </w:r>
      <w:r w:rsidRPr="00A634C5">
        <w:rPr>
          <w:rFonts w:ascii="Tahoma" w:hAnsi="Tahoma" w:cs="Tahoma"/>
          <w:b/>
          <w:bCs/>
          <w:color w:val="000000"/>
          <w:sz w:val="18"/>
          <w:szCs w:val="18"/>
          <w:lang w:val="it-IT"/>
        </w:rPr>
        <w:t>254.007,07</w:t>
      </w:r>
      <w:r w:rsidRPr="00A634C5">
        <w:rPr>
          <w:rFonts w:ascii="Arial" w:hAnsi="Arial" w:cs="Arial"/>
          <w:sz w:val="24"/>
          <w:szCs w:val="24"/>
          <w:lang w:val="it-IT"/>
        </w:rPr>
        <w:tab/>
      </w:r>
      <w:r w:rsidRPr="00A634C5">
        <w:rPr>
          <w:rFonts w:ascii="Tahoma" w:hAnsi="Tahoma" w:cs="Tahoma"/>
          <w:b/>
          <w:bCs/>
          <w:color w:val="000000"/>
          <w:sz w:val="18"/>
          <w:szCs w:val="18"/>
          <w:lang w:val="it-IT"/>
        </w:rPr>
        <w:t>1,02</w:t>
      </w:r>
    </w:p>
    <w:p w14:paraId="4D73BA21" w14:textId="77777777" w:rsid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9"/>
        <w:rPr>
          <w:rFonts w:ascii="Tahoma" w:hAnsi="Tahoma" w:cs="Tahoma"/>
          <w:b/>
          <w:bCs/>
          <w:color w:val="000000"/>
          <w:sz w:val="27"/>
          <w:szCs w:val="27"/>
        </w:rPr>
      </w:pPr>
      <w:r w:rsidRPr="00A634C5">
        <w:rPr>
          <w:rFonts w:ascii="Arial" w:hAnsi="Arial" w:cs="Arial"/>
          <w:sz w:val="24"/>
          <w:szCs w:val="24"/>
          <w:lang w:val="it-IT"/>
        </w:rPr>
        <w:tab/>
      </w:r>
      <w:r>
        <w:rPr>
          <w:rFonts w:ascii="Tahoma" w:hAnsi="Tahoma" w:cs="Tahoma"/>
          <w:b/>
          <w:bCs/>
          <w:color w:val="000000"/>
        </w:rPr>
        <w:t>5</w:t>
      </w:r>
      <w:r>
        <w:rPr>
          <w:rFonts w:ascii="Arial" w:hAnsi="Arial" w:cs="Arial"/>
          <w:sz w:val="24"/>
          <w:szCs w:val="24"/>
        </w:rPr>
        <w:tab/>
      </w:r>
      <w:proofErr w:type="spellStart"/>
      <w:r>
        <w:rPr>
          <w:rFonts w:ascii="Tahoma" w:hAnsi="Tahoma" w:cs="Tahoma"/>
          <w:b/>
          <w:bCs/>
          <w:color w:val="000000"/>
        </w:rPr>
        <w:t>Pomoći</w:t>
      </w:r>
      <w:proofErr w:type="spellEnd"/>
      <w:r>
        <w:rPr>
          <w:rFonts w:ascii="Arial" w:hAnsi="Arial" w:cs="Arial"/>
          <w:sz w:val="24"/>
          <w:szCs w:val="24"/>
        </w:rPr>
        <w:tab/>
      </w:r>
      <w:r>
        <w:rPr>
          <w:rFonts w:ascii="Tahoma" w:hAnsi="Tahoma" w:cs="Tahoma"/>
          <w:b/>
          <w:bCs/>
          <w:color w:val="000000"/>
        </w:rPr>
        <w:t>452.726,00</w:t>
      </w:r>
      <w:r>
        <w:rPr>
          <w:rFonts w:ascii="Arial" w:hAnsi="Arial" w:cs="Arial"/>
          <w:sz w:val="24"/>
          <w:szCs w:val="24"/>
        </w:rPr>
        <w:tab/>
      </w:r>
      <w:r>
        <w:rPr>
          <w:rFonts w:ascii="Tahoma" w:hAnsi="Tahoma" w:cs="Tahoma"/>
          <w:b/>
          <w:bCs/>
          <w:color w:val="000000"/>
        </w:rPr>
        <w:t>1.547.907,00</w:t>
      </w:r>
      <w:r>
        <w:rPr>
          <w:rFonts w:ascii="Arial" w:hAnsi="Arial" w:cs="Arial"/>
          <w:sz w:val="24"/>
          <w:szCs w:val="24"/>
        </w:rPr>
        <w:tab/>
      </w:r>
      <w:r>
        <w:rPr>
          <w:rFonts w:ascii="Tahoma" w:hAnsi="Tahoma" w:cs="Tahoma"/>
          <w:b/>
          <w:bCs/>
          <w:color w:val="000000"/>
        </w:rPr>
        <w:t>1.547.907,00</w:t>
      </w:r>
      <w:r>
        <w:rPr>
          <w:rFonts w:ascii="Arial" w:hAnsi="Arial" w:cs="Arial"/>
          <w:sz w:val="24"/>
          <w:szCs w:val="24"/>
        </w:rPr>
        <w:tab/>
      </w:r>
      <w:r>
        <w:rPr>
          <w:rFonts w:ascii="Tahoma" w:hAnsi="Tahoma" w:cs="Tahoma"/>
          <w:b/>
          <w:bCs/>
          <w:color w:val="000000"/>
        </w:rPr>
        <w:t>644.068,85</w:t>
      </w:r>
      <w:r>
        <w:rPr>
          <w:rFonts w:ascii="Arial" w:hAnsi="Arial" w:cs="Arial"/>
          <w:sz w:val="24"/>
          <w:szCs w:val="24"/>
        </w:rPr>
        <w:tab/>
      </w:r>
      <w:r>
        <w:rPr>
          <w:rFonts w:ascii="Tahoma" w:hAnsi="Tahoma" w:cs="Tahoma"/>
          <w:b/>
          <w:bCs/>
          <w:color w:val="000000"/>
        </w:rPr>
        <w:t>1,42</w:t>
      </w:r>
      <w:r>
        <w:rPr>
          <w:rFonts w:ascii="Arial" w:hAnsi="Arial" w:cs="Arial"/>
          <w:sz w:val="24"/>
          <w:szCs w:val="24"/>
        </w:rPr>
        <w:tab/>
      </w:r>
      <w:r>
        <w:rPr>
          <w:rFonts w:ascii="Tahoma" w:hAnsi="Tahoma" w:cs="Tahoma"/>
          <w:b/>
          <w:bCs/>
          <w:color w:val="000000"/>
        </w:rPr>
        <w:t>0,42</w:t>
      </w:r>
    </w:p>
    <w:p w14:paraId="6BB85788"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5363"/>
        </w:tabs>
        <w:autoSpaceDE w:val="0"/>
        <w:autoSpaceDN w:val="0"/>
        <w:adjustRightInd w:val="0"/>
        <w:spacing w:before="2"/>
        <w:rPr>
          <w:rFonts w:ascii="Tahoma" w:hAnsi="Tahoma" w:cs="Tahoma"/>
          <w:b/>
          <w:bCs/>
          <w:color w:val="000000"/>
          <w:sz w:val="24"/>
          <w:szCs w:val="24"/>
          <w:lang w:val="it-IT"/>
        </w:rPr>
      </w:pPr>
      <w:r>
        <w:rPr>
          <w:rFonts w:ascii="Arial" w:hAnsi="Arial" w:cs="Arial"/>
          <w:sz w:val="24"/>
          <w:szCs w:val="24"/>
        </w:rPr>
        <w:tab/>
      </w:r>
      <w:r w:rsidRPr="00A634C5">
        <w:rPr>
          <w:rFonts w:ascii="Tahoma" w:hAnsi="Tahoma" w:cs="Tahoma"/>
          <w:b/>
          <w:bCs/>
          <w:color w:val="000000"/>
          <w:sz w:val="18"/>
          <w:szCs w:val="18"/>
          <w:lang w:val="it-IT"/>
        </w:rPr>
        <w:t>50</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Pomoći</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64.500,00</w:t>
      </w:r>
      <w:r w:rsidRPr="00A634C5">
        <w:rPr>
          <w:rFonts w:ascii="Arial" w:hAnsi="Arial" w:cs="Arial"/>
          <w:sz w:val="24"/>
          <w:szCs w:val="24"/>
          <w:lang w:val="it-IT"/>
        </w:rPr>
        <w:tab/>
      </w:r>
      <w:r w:rsidRPr="00A634C5">
        <w:rPr>
          <w:rFonts w:ascii="Tahoma" w:hAnsi="Tahoma" w:cs="Tahoma"/>
          <w:b/>
          <w:bCs/>
          <w:color w:val="000000"/>
          <w:sz w:val="18"/>
          <w:szCs w:val="18"/>
          <w:lang w:val="it-IT"/>
        </w:rPr>
        <w:t>64.500,00</w:t>
      </w:r>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0,00</w:t>
      </w:r>
    </w:p>
    <w:p w14:paraId="1A02EA8E"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9"/>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52</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Pomoći</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452.726,00</w:t>
      </w:r>
      <w:r w:rsidRPr="00A634C5">
        <w:rPr>
          <w:rFonts w:ascii="Arial" w:hAnsi="Arial" w:cs="Arial"/>
          <w:sz w:val="24"/>
          <w:szCs w:val="24"/>
          <w:lang w:val="it-IT"/>
        </w:rPr>
        <w:tab/>
      </w:r>
      <w:r w:rsidRPr="00A634C5">
        <w:rPr>
          <w:rFonts w:ascii="Tahoma" w:hAnsi="Tahoma" w:cs="Tahoma"/>
          <w:b/>
          <w:bCs/>
          <w:color w:val="000000"/>
          <w:sz w:val="18"/>
          <w:szCs w:val="18"/>
          <w:lang w:val="it-IT"/>
        </w:rPr>
        <w:t>1.483.407,00</w:t>
      </w:r>
      <w:r w:rsidRPr="00A634C5">
        <w:rPr>
          <w:rFonts w:ascii="Arial" w:hAnsi="Arial" w:cs="Arial"/>
          <w:sz w:val="24"/>
          <w:szCs w:val="24"/>
          <w:lang w:val="it-IT"/>
        </w:rPr>
        <w:tab/>
      </w:r>
      <w:r w:rsidRPr="00A634C5">
        <w:rPr>
          <w:rFonts w:ascii="Tahoma" w:hAnsi="Tahoma" w:cs="Tahoma"/>
          <w:b/>
          <w:bCs/>
          <w:color w:val="000000"/>
          <w:sz w:val="18"/>
          <w:szCs w:val="18"/>
          <w:lang w:val="it-IT"/>
        </w:rPr>
        <w:t>1.483.407,00</w:t>
      </w:r>
      <w:r w:rsidRPr="00A634C5">
        <w:rPr>
          <w:rFonts w:ascii="Arial" w:hAnsi="Arial" w:cs="Arial"/>
          <w:sz w:val="24"/>
          <w:szCs w:val="24"/>
          <w:lang w:val="it-IT"/>
        </w:rPr>
        <w:tab/>
      </w:r>
      <w:r w:rsidRPr="00A634C5">
        <w:rPr>
          <w:rFonts w:ascii="Tahoma" w:hAnsi="Tahoma" w:cs="Tahoma"/>
          <w:b/>
          <w:bCs/>
          <w:color w:val="000000"/>
          <w:sz w:val="18"/>
          <w:szCs w:val="18"/>
          <w:lang w:val="it-IT"/>
        </w:rPr>
        <w:t>644.068,85</w:t>
      </w:r>
      <w:r w:rsidRPr="00A634C5">
        <w:rPr>
          <w:rFonts w:ascii="Arial" w:hAnsi="Arial" w:cs="Arial"/>
          <w:sz w:val="24"/>
          <w:szCs w:val="24"/>
          <w:lang w:val="it-IT"/>
        </w:rPr>
        <w:tab/>
      </w:r>
      <w:r w:rsidRPr="00A634C5">
        <w:rPr>
          <w:rFonts w:ascii="Tahoma" w:hAnsi="Tahoma" w:cs="Tahoma"/>
          <w:b/>
          <w:bCs/>
          <w:color w:val="000000"/>
          <w:sz w:val="18"/>
          <w:szCs w:val="18"/>
          <w:lang w:val="it-IT"/>
        </w:rPr>
        <w:t>1,42</w:t>
      </w:r>
      <w:r w:rsidRPr="00A634C5">
        <w:rPr>
          <w:rFonts w:ascii="Arial" w:hAnsi="Arial" w:cs="Arial"/>
          <w:sz w:val="24"/>
          <w:szCs w:val="24"/>
          <w:lang w:val="it-IT"/>
        </w:rPr>
        <w:tab/>
      </w:r>
      <w:r w:rsidRPr="00A634C5">
        <w:rPr>
          <w:rFonts w:ascii="Tahoma" w:hAnsi="Tahoma" w:cs="Tahoma"/>
          <w:b/>
          <w:bCs/>
          <w:color w:val="000000"/>
          <w:sz w:val="18"/>
          <w:szCs w:val="18"/>
          <w:lang w:val="it-IT"/>
        </w:rPr>
        <w:t>0,43</w:t>
      </w:r>
    </w:p>
    <w:p w14:paraId="7CECFDA8"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9"/>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6</w:t>
      </w:r>
      <w:r w:rsidRPr="00A634C5">
        <w:rPr>
          <w:rFonts w:ascii="Arial" w:hAnsi="Arial" w:cs="Arial"/>
          <w:sz w:val="24"/>
          <w:szCs w:val="24"/>
          <w:lang w:val="it-IT"/>
        </w:rPr>
        <w:tab/>
      </w:r>
      <w:proofErr w:type="spellStart"/>
      <w:r w:rsidRPr="00A634C5">
        <w:rPr>
          <w:rFonts w:ascii="Tahoma" w:hAnsi="Tahoma" w:cs="Tahoma"/>
          <w:b/>
          <w:bCs/>
          <w:color w:val="000000"/>
          <w:lang w:val="it-IT"/>
        </w:rPr>
        <w:t>Donacije</w:t>
      </w:r>
      <w:proofErr w:type="spellEnd"/>
      <w:r w:rsidRPr="00A634C5">
        <w:rPr>
          <w:rFonts w:ascii="Arial" w:hAnsi="Arial" w:cs="Arial"/>
          <w:sz w:val="24"/>
          <w:szCs w:val="24"/>
          <w:lang w:val="it-IT"/>
        </w:rPr>
        <w:tab/>
      </w:r>
      <w:r w:rsidRPr="00A634C5">
        <w:rPr>
          <w:rFonts w:ascii="Tahoma" w:hAnsi="Tahoma" w:cs="Tahoma"/>
          <w:b/>
          <w:bCs/>
          <w:color w:val="000000"/>
          <w:lang w:val="it-IT"/>
        </w:rPr>
        <w:t>14.375,00</w:t>
      </w:r>
      <w:r w:rsidRPr="00A634C5">
        <w:rPr>
          <w:rFonts w:ascii="Arial" w:hAnsi="Arial" w:cs="Arial"/>
          <w:sz w:val="24"/>
          <w:szCs w:val="24"/>
          <w:lang w:val="it-IT"/>
        </w:rPr>
        <w:tab/>
      </w:r>
      <w:r w:rsidRPr="00A634C5">
        <w:rPr>
          <w:rFonts w:ascii="Tahoma" w:hAnsi="Tahoma" w:cs="Tahoma"/>
          <w:b/>
          <w:bCs/>
          <w:color w:val="000000"/>
          <w:lang w:val="it-IT"/>
        </w:rPr>
        <w:t>1.000.000,00</w:t>
      </w:r>
      <w:r w:rsidRPr="00A634C5">
        <w:rPr>
          <w:rFonts w:ascii="Arial" w:hAnsi="Arial" w:cs="Arial"/>
          <w:sz w:val="24"/>
          <w:szCs w:val="24"/>
          <w:lang w:val="it-IT"/>
        </w:rPr>
        <w:tab/>
      </w:r>
      <w:r w:rsidRPr="00A634C5">
        <w:rPr>
          <w:rFonts w:ascii="Tahoma" w:hAnsi="Tahoma" w:cs="Tahoma"/>
          <w:b/>
          <w:bCs/>
          <w:color w:val="000000"/>
          <w:lang w:val="it-IT"/>
        </w:rPr>
        <w:t>1.000.000,00</w:t>
      </w:r>
      <w:r w:rsidRPr="00A634C5">
        <w:rPr>
          <w:rFonts w:ascii="Arial" w:hAnsi="Arial" w:cs="Arial"/>
          <w:sz w:val="24"/>
          <w:szCs w:val="24"/>
          <w:lang w:val="it-IT"/>
        </w:rPr>
        <w:tab/>
      </w:r>
      <w:r w:rsidRPr="00A634C5">
        <w:rPr>
          <w:rFonts w:ascii="Tahoma" w:hAnsi="Tahoma" w:cs="Tahoma"/>
          <w:b/>
          <w:bCs/>
          <w:color w:val="000000"/>
          <w:lang w:val="it-IT"/>
        </w:rPr>
        <w:t>0,00</w:t>
      </w:r>
      <w:r w:rsidRPr="00A634C5">
        <w:rPr>
          <w:rFonts w:ascii="Arial" w:hAnsi="Arial" w:cs="Arial"/>
          <w:sz w:val="24"/>
          <w:szCs w:val="24"/>
          <w:lang w:val="it-IT"/>
        </w:rPr>
        <w:tab/>
      </w:r>
      <w:r w:rsidRPr="00A634C5">
        <w:rPr>
          <w:rFonts w:ascii="Tahoma" w:hAnsi="Tahoma" w:cs="Tahoma"/>
          <w:b/>
          <w:bCs/>
          <w:color w:val="000000"/>
          <w:lang w:val="it-IT"/>
        </w:rPr>
        <w:t>0,00</w:t>
      </w:r>
      <w:r w:rsidRPr="00A634C5">
        <w:rPr>
          <w:rFonts w:ascii="Arial" w:hAnsi="Arial" w:cs="Arial"/>
          <w:sz w:val="24"/>
          <w:szCs w:val="24"/>
          <w:lang w:val="it-IT"/>
        </w:rPr>
        <w:tab/>
      </w:r>
      <w:r w:rsidRPr="00A634C5">
        <w:rPr>
          <w:rFonts w:ascii="Tahoma" w:hAnsi="Tahoma" w:cs="Tahoma"/>
          <w:b/>
          <w:bCs/>
          <w:color w:val="000000"/>
          <w:lang w:val="it-IT"/>
        </w:rPr>
        <w:t>0,00</w:t>
      </w:r>
    </w:p>
    <w:p w14:paraId="2ACC1F74"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2"/>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61</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Namjenske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donacije</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14.375,00</w:t>
      </w:r>
      <w:r w:rsidRPr="00A634C5">
        <w:rPr>
          <w:rFonts w:ascii="Arial" w:hAnsi="Arial" w:cs="Arial"/>
          <w:sz w:val="24"/>
          <w:szCs w:val="24"/>
          <w:lang w:val="it-IT"/>
        </w:rPr>
        <w:tab/>
      </w:r>
      <w:r w:rsidRPr="00A634C5">
        <w:rPr>
          <w:rFonts w:ascii="Tahoma" w:hAnsi="Tahoma" w:cs="Tahoma"/>
          <w:b/>
          <w:bCs/>
          <w:color w:val="000000"/>
          <w:sz w:val="18"/>
          <w:szCs w:val="18"/>
          <w:lang w:val="it-IT"/>
        </w:rPr>
        <w:t>1.000.000,00</w:t>
      </w:r>
      <w:r w:rsidRPr="00A634C5">
        <w:rPr>
          <w:rFonts w:ascii="Arial" w:hAnsi="Arial" w:cs="Arial"/>
          <w:sz w:val="24"/>
          <w:szCs w:val="24"/>
          <w:lang w:val="it-IT"/>
        </w:rPr>
        <w:tab/>
      </w:r>
      <w:r w:rsidRPr="00A634C5">
        <w:rPr>
          <w:rFonts w:ascii="Tahoma" w:hAnsi="Tahoma" w:cs="Tahoma"/>
          <w:b/>
          <w:bCs/>
          <w:color w:val="000000"/>
          <w:sz w:val="18"/>
          <w:szCs w:val="18"/>
          <w:lang w:val="it-IT"/>
        </w:rPr>
        <w:t>1.000.000,00</w:t>
      </w:r>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0,00</w:t>
      </w:r>
    </w:p>
    <w:p w14:paraId="73DF5DB5"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9"/>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7</w:t>
      </w:r>
      <w:r w:rsidRPr="00A634C5">
        <w:rPr>
          <w:rFonts w:ascii="Arial" w:hAnsi="Arial" w:cs="Arial"/>
          <w:sz w:val="24"/>
          <w:szCs w:val="24"/>
          <w:lang w:val="it-IT"/>
        </w:rPr>
        <w:tab/>
      </w:r>
      <w:proofErr w:type="spellStart"/>
      <w:r w:rsidRPr="00A634C5">
        <w:rPr>
          <w:rFonts w:ascii="Tahoma" w:hAnsi="Tahoma" w:cs="Tahoma"/>
          <w:b/>
          <w:bCs/>
          <w:color w:val="000000"/>
          <w:lang w:val="it-IT"/>
        </w:rPr>
        <w:t>Prihodi</w:t>
      </w:r>
      <w:proofErr w:type="spellEnd"/>
      <w:r w:rsidRPr="00A634C5">
        <w:rPr>
          <w:rFonts w:ascii="Tahoma" w:hAnsi="Tahoma" w:cs="Tahoma"/>
          <w:b/>
          <w:bCs/>
          <w:color w:val="000000"/>
          <w:lang w:val="it-IT"/>
        </w:rPr>
        <w:t xml:space="preserve"> od </w:t>
      </w:r>
      <w:proofErr w:type="spellStart"/>
      <w:proofErr w:type="gramStart"/>
      <w:r w:rsidRPr="00A634C5">
        <w:rPr>
          <w:rFonts w:ascii="Tahoma" w:hAnsi="Tahoma" w:cs="Tahoma"/>
          <w:b/>
          <w:bCs/>
          <w:color w:val="000000"/>
          <w:lang w:val="it-IT"/>
        </w:rPr>
        <w:t>nefin.imovine</w:t>
      </w:r>
      <w:proofErr w:type="spellEnd"/>
      <w:proofErr w:type="gramEnd"/>
      <w:r w:rsidRPr="00A634C5">
        <w:rPr>
          <w:rFonts w:ascii="Tahoma" w:hAnsi="Tahoma" w:cs="Tahoma"/>
          <w:b/>
          <w:bCs/>
          <w:color w:val="000000"/>
          <w:lang w:val="it-IT"/>
        </w:rPr>
        <w:t xml:space="preserve"> i </w:t>
      </w:r>
      <w:proofErr w:type="spellStart"/>
      <w:r w:rsidRPr="00A634C5">
        <w:rPr>
          <w:rFonts w:ascii="Tahoma" w:hAnsi="Tahoma" w:cs="Tahoma"/>
          <w:b/>
          <w:bCs/>
          <w:color w:val="000000"/>
          <w:lang w:val="it-IT"/>
        </w:rPr>
        <w:t>nadoknade</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šteta</w:t>
      </w:r>
      <w:proofErr w:type="spellEnd"/>
      <w:r w:rsidRPr="00A634C5">
        <w:rPr>
          <w:rFonts w:ascii="Tahoma" w:hAnsi="Tahoma" w:cs="Tahoma"/>
          <w:b/>
          <w:bCs/>
          <w:color w:val="000000"/>
          <w:lang w:val="it-IT"/>
        </w:rPr>
        <w:t xml:space="preserve"> od </w:t>
      </w:r>
      <w:proofErr w:type="spellStart"/>
      <w:r w:rsidRPr="00A634C5">
        <w:rPr>
          <w:rFonts w:ascii="Tahoma" w:hAnsi="Tahoma" w:cs="Tahoma"/>
          <w:b/>
          <w:bCs/>
          <w:color w:val="000000"/>
          <w:lang w:val="it-IT"/>
        </w:rPr>
        <w:t>osig</w:t>
      </w:r>
      <w:proofErr w:type="spellEnd"/>
      <w:r w:rsidRPr="00A634C5">
        <w:rPr>
          <w:rFonts w:ascii="Arial" w:hAnsi="Arial" w:cs="Arial"/>
          <w:sz w:val="24"/>
          <w:szCs w:val="24"/>
          <w:lang w:val="it-IT"/>
        </w:rPr>
        <w:tab/>
      </w:r>
      <w:r w:rsidRPr="00A634C5">
        <w:rPr>
          <w:rFonts w:ascii="Tahoma" w:hAnsi="Tahoma" w:cs="Tahoma"/>
          <w:b/>
          <w:bCs/>
          <w:color w:val="000000"/>
          <w:lang w:val="it-IT"/>
        </w:rPr>
        <w:t>742.915,05</w:t>
      </w:r>
      <w:r w:rsidRPr="00A634C5">
        <w:rPr>
          <w:rFonts w:ascii="Arial" w:hAnsi="Arial" w:cs="Arial"/>
          <w:sz w:val="24"/>
          <w:szCs w:val="24"/>
          <w:lang w:val="it-IT"/>
        </w:rPr>
        <w:tab/>
      </w:r>
      <w:r w:rsidRPr="00A634C5">
        <w:rPr>
          <w:rFonts w:ascii="Tahoma" w:hAnsi="Tahoma" w:cs="Tahoma"/>
          <w:b/>
          <w:bCs/>
          <w:color w:val="000000"/>
          <w:lang w:val="it-IT"/>
        </w:rPr>
        <w:t>3.808.175,19</w:t>
      </w:r>
      <w:r w:rsidRPr="00A634C5">
        <w:rPr>
          <w:rFonts w:ascii="Arial" w:hAnsi="Arial" w:cs="Arial"/>
          <w:sz w:val="24"/>
          <w:szCs w:val="24"/>
          <w:lang w:val="it-IT"/>
        </w:rPr>
        <w:tab/>
      </w:r>
      <w:r w:rsidRPr="00A634C5">
        <w:rPr>
          <w:rFonts w:ascii="Tahoma" w:hAnsi="Tahoma" w:cs="Tahoma"/>
          <w:b/>
          <w:bCs/>
          <w:color w:val="000000"/>
          <w:lang w:val="it-IT"/>
        </w:rPr>
        <w:t>3.808.175,19</w:t>
      </w:r>
      <w:r w:rsidRPr="00A634C5">
        <w:rPr>
          <w:rFonts w:ascii="Arial" w:hAnsi="Arial" w:cs="Arial"/>
          <w:sz w:val="24"/>
          <w:szCs w:val="24"/>
          <w:lang w:val="it-IT"/>
        </w:rPr>
        <w:tab/>
      </w:r>
      <w:r w:rsidRPr="00A634C5">
        <w:rPr>
          <w:rFonts w:ascii="Tahoma" w:hAnsi="Tahoma" w:cs="Tahoma"/>
          <w:b/>
          <w:bCs/>
          <w:color w:val="000000"/>
          <w:lang w:val="it-IT"/>
        </w:rPr>
        <w:t>2.956.892,04</w:t>
      </w:r>
      <w:r w:rsidRPr="00A634C5">
        <w:rPr>
          <w:rFonts w:ascii="Arial" w:hAnsi="Arial" w:cs="Arial"/>
          <w:sz w:val="24"/>
          <w:szCs w:val="24"/>
          <w:lang w:val="it-IT"/>
        </w:rPr>
        <w:tab/>
      </w:r>
      <w:r w:rsidRPr="00A634C5">
        <w:rPr>
          <w:rFonts w:ascii="Tahoma" w:hAnsi="Tahoma" w:cs="Tahoma"/>
          <w:b/>
          <w:bCs/>
          <w:color w:val="000000"/>
          <w:lang w:val="it-IT"/>
        </w:rPr>
        <w:t>3,98</w:t>
      </w:r>
      <w:r w:rsidRPr="00A634C5">
        <w:rPr>
          <w:rFonts w:ascii="Arial" w:hAnsi="Arial" w:cs="Arial"/>
          <w:sz w:val="24"/>
          <w:szCs w:val="24"/>
          <w:lang w:val="it-IT"/>
        </w:rPr>
        <w:tab/>
      </w:r>
      <w:r w:rsidRPr="00A634C5">
        <w:rPr>
          <w:rFonts w:ascii="Tahoma" w:hAnsi="Tahoma" w:cs="Tahoma"/>
          <w:b/>
          <w:bCs/>
          <w:color w:val="000000"/>
          <w:lang w:val="it-IT"/>
        </w:rPr>
        <w:t>0,78</w:t>
      </w:r>
    </w:p>
    <w:p w14:paraId="5B1AEE46"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257"/>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71</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w:t>
      </w:r>
      <w:proofErr w:type="gramStart"/>
      <w:r w:rsidRPr="00A634C5">
        <w:rPr>
          <w:rFonts w:ascii="Tahoma" w:hAnsi="Tahoma" w:cs="Tahoma"/>
          <w:b/>
          <w:bCs/>
          <w:color w:val="000000"/>
          <w:sz w:val="18"/>
          <w:szCs w:val="18"/>
          <w:lang w:val="it-IT"/>
        </w:rPr>
        <w:t>od</w:t>
      </w:r>
      <w:proofErr w:type="gram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prodaje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nefin</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imovine</w:t>
      </w:r>
      <w:proofErr w:type="spellEnd"/>
      <w:r w:rsidRPr="00A634C5">
        <w:rPr>
          <w:rFonts w:ascii="Tahoma" w:hAnsi="Tahoma" w:cs="Tahoma"/>
          <w:b/>
          <w:bCs/>
          <w:color w:val="000000"/>
          <w:sz w:val="18"/>
          <w:szCs w:val="18"/>
          <w:lang w:val="it-IT"/>
        </w:rPr>
        <w:t xml:space="preserve"> u </w:t>
      </w:r>
      <w:proofErr w:type="spellStart"/>
      <w:r w:rsidRPr="00A634C5">
        <w:rPr>
          <w:rFonts w:ascii="Tahoma" w:hAnsi="Tahoma" w:cs="Tahoma"/>
          <w:b/>
          <w:bCs/>
          <w:color w:val="000000"/>
          <w:sz w:val="18"/>
          <w:szCs w:val="18"/>
          <w:lang w:val="it-IT"/>
        </w:rPr>
        <w:t>vlasništvu</w:t>
      </w:r>
      <w:proofErr w:type="spellEnd"/>
      <w:r w:rsidRPr="00A634C5">
        <w:rPr>
          <w:rFonts w:ascii="Tahoma" w:hAnsi="Tahoma" w:cs="Tahoma"/>
          <w:b/>
          <w:bCs/>
          <w:color w:val="000000"/>
          <w:sz w:val="18"/>
          <w:szCs w:val="18"/>
          <w:lang w:val="it-IT"/>
        </w:rPr>
        <w:t xml:space="preserve"> JLS</w:t>
      </w:r>
      <w:r w:rsidRPr="00A634C5">
        <w:rPr>
          <w:rFonts w:ascii="Arial" w:hAnsi="Arial" w:cs="Arial"/>
          <w:sz w:val="24"/>
          <w:szCs w:val="24"/>
          <w:lang w:val="it-IT"/>
        </w:rPr>
        <w:tab/>
      </w:r>
      <w:r w:rsidRPr="00A634C5">
        <w:rPr>
          <w:rFonts w:ascii="Tahoma" w:hAnsi="Tahoma" w:cs="Tahoma"/>
          <w:b/>
          <w:bCs/>
          <w:color w:val="000000"/>
          <w:sz w:val="18"/>
          <w:szCs w:val="18"/>
          <w:lang w:val="it-IT"/>
        </w:rPr>
        <w:t>742.915,05</w:t>
      </w:r>
      <w:r w:rsidRPr="00A634C5">
        <w:rPr>
          <w:rFonts w:ascii="Arial" w:hAnsi="Arial" w:cs="Arial"/>
          <w:sz w:val="24"/>
          <w:szCs w:val="24"/>
          <w:lang w:val="it-IT"/>
        </w:rPr>
        <w:tab/>
      </w:r>
      <w:r w:rsidRPr="00A634C5">
        <w:rPr>
          <w:rFonts w:ascii="Tahoma" w:hAnsi="Tahoma" w:cs="Tahoma"/>
          <w:b/>
          <w:bCs/>
          <w:color w:val="000000"/>
          <w:sz w:val="18"/>
          <w:szCs w:val="18"/>
          <w:lang w:val="it-IT"/>
        </w:rPr>
        <w:t>3.808.175,19</w:t>
      </w:r>
      <w:r w:rsidRPr="00A634C5">
        <w:rPr>
          <w:rFonts w:ascii="Arial" w:hAnsi="Arial" w:cs="Arial"/>
          <w:sz w:val="24"/>
          <w:szCs w:val="24"/>
          <w:lang w:val="it-IT"/>
        </w:rPr>
        <w:tab/>
      </w:r>
      <w:r w:rsidRPr="00A634C5">
        <w:rPr>
          <w:rFonts w:ascii="Tahoma" w:hAnsi="Tahoma" w:cs="Tahoma"/>
          <w:b/>
          <w:bCs/>
          <w:color w:val="000000"/>
          <w:sz w:val="18"/>
          <w:szCs w:val="18"/>
          <w:lang w:val="it-IT"/>
        </w:rPr>
        <w:t>3.808.175,19</w:t>
      </w:r>
      <w:r w:rsidRPr="00A634C5">
        <w:rPr>
          <w:rFonts w:ascii="Arial" w:hAnsi="Arial" w:cs="Arial"/>
          <w:sz w:val="24"/>
          <w:szCs w:val="24"/>
          <w:lang w:val="it-IT"/>
        </w:rPr>
        <w:tab/>
      </w:r>
      <w:r w:rsidRPr="00A634C5">
        <w:rPr>
          <w:rFonts w:ascii="Tahoma" w:hAnsi="Tahoma" w:cs="Tahoma"/>
          <w:b/>
          <w:bCs/>
          <w:color w:val="000000"/>
          <w:sz w:val="18"/>
          <w:szCs w:val="18"/>
          <w:lang w:val="it-IT"/>
        </w:rPr>
        <w:t>2.956.892,04</w:t>
      </w:r>
      <w:r w:rsidRPr="00A634C5">
        <w:rPr>
          <w:rFonts w:ascii="Arial" w:hAnsi="Arial" w:cs="Arial"/>
          <w:sz w:val="24"/>
          <w:szCs w:val="24"/>
          <w:lang w:val="it-IT"/>
        </w:rPr>
        <w:tab/>
      </w:r>
      <w:r w:rsidRPr="00A634C5">
        <w:rPr>
          <w:rFonts w:ascii="Tahoma" w:hAnsi="Tahoma" w:cs="Tahoma"/>
          <w:b/>
          <w:bCs/>
          <w:color w:val="000000"/>
          <w:sz w:val="18"/>
          <w:szCs w:val="18"/>
          <w:lang w:val="it-IT"/>
        </w:rPr>
        <w:t>3,98</w:t>
      </w:r>
      <w:r w:rsidRPr="00A634C5">
        <w:rPr>
          <w:rFonts w:ascii="Arial" w:hAnsi="Arial" w:cs="Arial"/>
          <w:sz w:val="24"/>
          <w:szCs w:val="24"/>
          <w:lang w:val="it-IT"/>
        </w:rPr>
        <w:tab/>
      </w:r>
      <w:r w:rsidRPr="00A634C5">
        <w:rPr>
          <w:rFonts w:ascii="Tahoma" w:hAnsi="Tahoma" w:cs="Tahoma"/>
          <w:b/>
          <w:bCs/>
          <w:color w:val="000000"/>
          <w:sz w:val="18"/>
          <w:szCs w:val="18"/>
          <w:lang w:val="it-IT"/>
        </w:rPr>
        <w:t>0,78</w:t>
      </w:r>
    </w:p>
    <w:p w14:paraId="3333E7A5"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5363"/>
        </w:tabs>
        <w:autoSpaceDE w:val="0"/>
        <w:autoSpaceDN w:val="0"/>
        <w:adjustRightInd w:val="0"/>
        <w:spacing w:before="9"/>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8</w:t>
      </w:r>
      <w:r w:rsidRPr="00A634C5">
        <w:rPr>
          <w:rFonts w:ascii="Arial" w:hAnsi="Arial" w:cs="Arial"/>
          <w:sz w:val="24"/>
          <w:szCs w:val="24"/>
          <w:lang w:val="it-IT"/>
        </w:rPr>
        <w:tab/>
      </w:r>
      <w:proofErr w:type="spellStart"/>
      <w:r w:rsidRPr="00A634C5">
        <w:rPr>
          <w:rFonts w:ascii="Tahoma" w:hAnsi="Tahoma" w:cs="Tahoma"/>
          <w:b/>
          <w:bCs/>
          <w:color w:val="000000"/>
          <w:lang w:val="it-IT"/>
        </w:rPr>
        <w:t>Namjenski</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primici</w:t>
      </w:r>
      <w:proofErr w:type="spellEnd"/>
      <w:r w:rsidRPr="00A634C5">
        <w:rPr>
          <w:rFonts w:ascii="Tahoma" w:hAnsi="Tahoma" w:cs="Tahoma"/>
          <w:b/>
          <w:bCs/>
          <w:color w:val="000000"/>
          <w:lang w:val="it-IT"/>
        </w:rPr>
        <w:t xml:space="preserve"> </w:t>
      </w:r>
      <w:proofErr w:type="gramStart"/>
      <w:r w:rsidRPr="00A634C5">
        <w:rPr>
          <w:rFonts w:ascii="Tahoma" w:hAnsi="Tahoma" w:cs="Tahoma"/>
          <w:b/>
          <w:bCs/>
          <w:color w:val="000000"/>
          <w:lang w:val="it-IT"/>
        </w:rPr>
        <w:t>od</w:t>
      </w:r>
      <w:proofErr w:type="gram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zaduživanja</w:t>
      </w:r>
      <w:proofErr w:type="spellEnd"/>
      <w:r w:rsidRPr="00A634C5">
        <w:rPr>
          <w:rFonts w:ascii="Arial" w:hAnsi="Arial" w:cs="Arial"/>
          <w:sz w:val="24"/>
          <w:szCs w:val="24"/>
          <w:lang w:val="it-IT"/>
        </w:rPr>
        <w:tab/>
      </w:r>
      <w:r w:rsidRPr="00A634C5">
        <w:rPr>
          <w:rFonts w:ascii="Tahoma" w:hAnsi="Tahoma" w:cs="Tahoma"/>
          <w:b/>
          <w:bCs/>
          <w:color w:val="000000"/>
          <w:lang w:val="it-IT"/>
        </w:rPr>
        <w:t>0,00</w:t>
      </w:r>
      <w:r w:rsidRPr="00A634C5">
        <w:rPr>
          <w:rFonts w:ascii="Arial" w:hAnsi="Arial" w:cs="Arial"/>
          <w:sz w:val="24"/>
          <w:szCs w:val="24"/>
          <w:lang w:val="it-IT"/>
        </w:rPr>
        <w:tab/>
      </w:r>
      <w:r w:rsidRPr="00A634C5">
        <w:rPr>
          <w:rFonts w:ascii="Tahoma" w:hAnsi="Tahoma" w:cs="Tahoma"/>
          <w:b/>
          <w:bCs/>
          <w:color w:val="000000"/>
          <w:lang w:val="it-IT"/>
        </w:rPr>
        <w:t>80.970,00</w:t>
      </w:r>
      <w:r w:rsidRPr="00A634C5">
        <w:rPr>
          <w:rFonts w:ascii="Arial" w:hAnsi="Arial" w:cs="Arial"/>
          <w:sz w:val="24"/>
          <w:szCs w:val="24"/>
          <w:lang w:val="it-IT"/>
        </w:rPr>
        <w:tab/>
      </w:r>
      <w:r w:rsidRPr="00A634C5">
        <w:rPr>
          <w:rFonts w:ascii="Tahoma" w:hAnsi="Tahoma" w:cs="Tahoma"/>
          <w:b/>
          <w:bCs/>
          <w:color w:val="000000"/>
          <w:lang w:val="it-IT"/>
        </w:rPr>
        <w:t>80.970,00</w:t>
      </w:r>
      <w:r w:rsidRPr="00A634C5">
        <w:rPr>
          <w:rFonts w:ascii="Arial" w:hAnsi="Arial" w:cs="Arial"/>
          <w:sz w:val="24"/>
          <w:szCs w:val="24"/>
          <w:lang w:val="it-IT"/>
        </w:rPr>
        <w:tab/>
      </w:r>
      <w:r w:rsidRPr="00A634C5">
        <w:rPr>
          <w:rFonts w:ascii="Tahoma" w:hAnsi="Tahoma" w:cs="Tahoma"/>
          <w:b/>
          <w:bCs/>
          <w:color w:val="000000"/>
          <w:lang w:val="it-IT"/>
        </w:rPr>
        <w:t>80.969,01</w:t>
      </w:r>
      <w:r w:rsidRPr="00A634C5">
        <w:rPr>
          <w:rFonts w:ascii="Arial" w:hAnsi="Arial" w:cs="Arial"/>
          <w:sz w:val="24"/>
          <w:szCs w:val="24"/>
          <w:lang w:val="it-IT"/>
        </w:rPr>
        <w:tab/>
      </w:r>
      <w:r w:rsidRPr="00A634C5">
        <w:rPr>
          <w:rFonts w:ascii="Tahoma" w:hAnsi="Tahoma" w:cs="Tahoma"/>
          <w:b/>
          <w:bCs/>
          <w:color w:val="000000"/>
          <w:lang w:val="it-IT"/>
        </w:rPr>
        <w:t>1,00</w:t>
      </w:r>
    </w:p>
    <w:p w14:paraId="694A7437"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5363"/>
        </w:tabs>
        <w:autoSpaceDE w:val="0"/>
        <w:autoSpaceDN w:val="0"/>
        <w:adjustRightInd w:val="0"/>
        <w:spacing w:before="2"/>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81</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Namjenski</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od </w:t>
      </w:r>
      <w:proofErr w:type="spellStart"/>
      <w:r w:rsidRPr="00A634C5">
        <w:rPr>
          <w:rFonts w:ascii="Tahoma" w:hAnsi="Tahoma" w:cs="Tahoma"/>
          <w:b/>
          <w:bCs/>
          <w:color w:val="000000"/>
          <w:sz w:val="18"/>
          <w:szCs w:val="18"/>
          <w:lang w:val="it-IT"/>
        </w:rPr>
        <w:t>osiguranja</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80.970,00</w:t>
      </w:r>
      <w:r w:rsidRPr="00A634C5">
        <w:rPr>
          <w:rFonts w:ascii="Arial" w:hAnsi="Arial" w:cs="Arial"/>
          <w:sz w:val="24"/>
          <w:szCs w:val="24"/>
          <w:lang w:val="it-IT"/>
        </w:rPr>
        <w:tab/>
      </w:r>
      <w:r w:rsidRPr="00A634C5">
        <w:rPr>
          <w:rFonts w:ascii="Tahoma" w:hAnsi="Tahoma" w:cs="Tahoma"/>
          <w:b/>
          <w:bCs/>
          <w:color w:val="000000"/>
          <w:sz w:val="18"/>
          <w:szCs w:val="18"/>
          <w:lang w:val="it-IT"/>
        </w:rPr>
        <w:t>80.970,00</w:t>
      </w:r>
      <w:r w:rsidRPr="00A634C5">
        <w:rPr>
          <w:rFonts w:ascii="Arial" w:hAnsi="Arial" w:cs="Arial"/>
          <w:sz w:val="24"/>
          <w:szCs w:val="24"/>
          <w:lang w:val="it-IT"/>
        </w:rPr>
        <w:tab/>
      </w:r>
      <w:r w:rsidRPr="00A634C5">
        <w:rPr>
          <w:rFonts w:ascii="Tahoma" w:hAnsi="Tahoma" w:cs="Tahoma"/>
          <w:b/>
          <w:bCs/>
          <w:color w:val="000000"/>
          <w:sz w:val="18"/>
          <w:szCs w:val="18"/>
          <w:lang w:val="it-IT"/>
        </w:rPr>
        <w:t>80.969,01</w:t>
      </w:r>
      <w:r w:rsidRPr="00A634C5">
        <w:rPr>
          <w:rFonts w:ascii="Arial" w:hAnsi="Arial" w:cs="Arial"/>
          <w:sz w:val="24"/>
          <w:szCs w:val="24"/>
          <w:lang w:val="it-IT"/>
        </w:rPr>
        <w:tab/>
      </w:r>
      <w:r w:rsidRPr="00A634C5">
        <w:rPr>
          <w:rFonts w:ascii="Tahoma" w:hAnsi="Tahoma" w:cs="Tahoma"/>
          <w:b/>
          <w:bCs/>
          <w:color w:val="000000"/>
          <w:sz w:val="18"/>
          <w:szCs w:val="18"/>
          <w:lang w:val="it-IT"/>
        </w:rPr>
        <w:t>1,00</w:t>
      </w:r>
    </w:p>
    <w:p w14:paraId="68594290" w14:textId="77777777" w:rsidR="00A634C5" w:rsidRPr="00A634C5" w:rsidRDefault="00A634C5" w:rsidP="00A634C5">
      <w:pPr>
        <w:widowControl w:val="0"/>
        <w:tabs>
          <w:tab w:val="left" w:pos="850"/>
          <w:tab w:val="right" w:pos="7540"/>
          <w:tab w:val="right" w:pos="9297"/>
          <w:tab w:val="right" w:pos="11055"/>
          <w:tab w:val="right" w:pos="12812"/>
          <w:tab w:val="right" w:pos="14116"/>
          <w:tab w:val="right" w:pos="15363"/>
        </w:tabs>
        <w:autoSpaceDE w:val="0"/>
        <w:autoSpaceDN w:val="0"/>
        <w:adjustRightInd w:val="0"/>
        <w:spacing w:before="65"/>
        <w:rPr>
          <w:b/>
          <w:bCs/>
          <w:color w:val="000000"/>
          <w:sz w:val="29"/>
          <w:szCs w:val="29"/>
          <w:lang w:val="it-IT"/>
        </w:rPr>
      </w:pPr>
      <w:r w:rsidRPr="00A634C5">
        <w:rPr>
          <w:rFonts w:ascii="Arial" w:hAnsi="Arial" w:cs="Arial"/>
          <w:sz w:val="24"/>
          <w:szCs w:val="24"/>
          <w:lang w:val="it-IT"/>
        </w:rPr>
        <w:tab/>
      </w:r>
      <w:r w:rsidRPr="00A634C5">
        <w:rPr>
          <w:b/>
          <w:bCs/>
          <w:color w:val="000000"/>
          <w:sz w:val="24"/>
          <w:szCs w:val="24"/>
          <w:lang w:val="it-IT"/>
        </w:rPr>
        <w:t>UKUPNO</w:t>
      </w:r>
      <w:r w:rsidRPr="00A634C5">
        <w:rPr>
          <w:rFonts w:ascii="Arial" w:hAnsi="Arial" w:cs="Arial"/>
          <w:sz w:val="24"/>
          <w:szCs w:val="24"/>
          <w:lang w:val="it-IT"/>
        </w:rPr>
        <w:tab/>
      </w:r>
      <w:r w:rsidRPr="00A634C5">
        <w:rPr>
          <w:b/>
          <w:bCs/>
          <w:color w:val="000000"/>
          <w:sz w:val="24"/>
          <w:szCs w:val="24"/>
          <w:lang w:val="it-IT"/>
        </w:rPr>
        <w:t>11.701.711,05</w:t>
      </w:r>
      <w:r w:rsidRPr="00A634C5">
        <w:rPr>
          <w:rFonts w:ascii="Arial" w:hAnsi="Arial" w:cs="Arial"/>
          <w:sz w:val="24"/>
          <w:szCs w:val="24"/>
          <w:lang w:val="it-IT"/>
        </w:rPr>
        <w:tab/>
      </w:r>
      <w:r w:rsidRPr="00A634C5">
        <w:rPr>
          <w:b/>
          <w:bCs/>
          <w:color w:val="000000"/>
          <w:sz w:val="24"/>
          <w:szCs w:val="24"/>
          <w:lang w:val="it-IT"/>
        </w:rPr>
        <w:t>15.966.531,69</w:t>
      </w:r>
      <w:r w:rsidRPr="00A634C5">
        <w:rPr>
          <w:rFonts w:ascii="Arial" w:hAnsi="Arial" w:cs="Arial"/>
          <w:sz w:val="24"/>
          <w:szCs w:val="24"/>
          <w:lang w:val="it-IT"/>
        </w:rPr>
        <w:tab/>
      </w:r>
      <w:r w:rsidRPr="00A634C5">
        <w:rPr>
          <w:b/>
          <w:bCs/>
          <w:color w:val="000000"/>
          <w:sz w:val="24"/>
          <w:szCs w:val="24"/>
          <w:lang w:val="it-IT"/>
        </w:rPr>
        <w:t>15.966.531,69</w:t>
      </w:r>
      <w:r w:rsidRPr="00A634C5">
        <w:rPr>
          <w:rFonts w:ascii="Arial" w:hAnsi="Arial" w:cs="Arial"/>
          <w:sz w:val="24"/>
          <w:szCs w:val="24"/>
          <w:lang w:val="it-IT"/>
        </w:rPr>
        <w:tab/>
      </w:r>
      <w:r w:rsidRPr="00A634C5">
        <w:rPr>
          <w:b/>
          <w:bCs/>
          <w:color w:val="000000"/>
          <w:sz w:val="24"/>
          <w:szCs w:val="24"/>
          <w:lang w:val="it-IT"/>
        </w:rPr>
        <w:t>13.563.684,21</w:t>
      </w:r>
      <w:r w:rsidRPr="00A634C5">
        <w:rPr>
          <w:rFonts w:ascii="Arial" w:hAnsi="Arial" w:cs="Arial"/>
          <w:sz w:val="24"/>
          <w:szCs w:val="24"/>
          <w:lang w:val="it-IT"/>
        </w:rPr>
        <w:tab/>
      </w:r>
      <w:r w:rsidRPr="00A634C5">
        <w:rPr>
          <w:b/>
          <w:bCs/>
          <w:color w:val="000000"/>
          <w:sz w:val="24"/>
          <w:szCs w:val="24"/>
          <w:lang w:val="it-IT"/>
        </w:rPr>
        <w:t>115,91%</w:t>
      </w:r>
      <w:r w:rsidRPr="00A634C5">
        <w:rPr>
          <w:rFonts w:ascii="Arial" w:hAnsi="Arial" w:cs="Arial"/>
          <w:sz w:val="24"/>
          <w:szCs w:val="24"/>
          <w:lang w:val="it-IT"/>
        </w:rPr>
        <w:tab/>
      </w:r>
      <w:r w:rsidRPr="00A634C5">
        <w:rPr>
          <w:b/>
          <w:bCs/>
          <w:color w:val="000000"/>
          <w:sz w:val="24"/>
          <w:szCs w:val="24"/>
          <w:lang w:val="it-IT"/>
        </w:rPr>
        <w:t>84,95%</w:t>
      </w:r>
    </w:p>
    <w:p w14:paraId="0E8A0DA8" w14:textId="613AAEC9" w:rsidR="00A634C5" w:rsidRDefault="00A634C5" w:rsidP="00A634C5">
      <w:pPr>
        <w:rPr>
          <w:lang w:val="it-IT"/>
        </w:rPr>
      </w:pPr>
    </w:p>
    <w:p w14:paraId="23503D2C" w14:textId="584786E4" w:rsidR="00A634C5" w:rsidRDefault="00A634C5" w:rsidP="00A634C5">
      <w:pPr>
        <w:rPr>
          <w:lang w:val="it-IT"/>
        </w:rPr>
      </w:pPr>
    </w:p>
    <w:p w14:paraId="4B0EC4B9" w14:textId="109DDCA1" w:rsidR="00A634C5" w:rsidRDefault="00A634C5" w:rsidP="00A634C5">
      <w:pPr>
        <w:rPr>
          <w:lang w:val="it-IT"/>
        </w:rPr>
      </w:pPr>
    </w:p>
    <w:p w14:paraId="1325C3CA" w14:textId="2AD4D1CF" w:rsidR="00A634C5" w:rsidRDefault="00A634C5" w:rsidP="00A634C5">
      <w:pPr>
        <w:rPr>
          <w:lang w:val="it-IT"/>
        </w:rPr>
      </w:pPr>
    </w:p>
    <w:p w14:paraId="47DC7F64" w14:textId="77777777" w:rsidR="00A634C5" w:rsidRPr="00A634C5" w:rsidRDefault="00A634C5" w:rsidP="00A634C5">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A634C5">
        <w:rPr>
          <w:rFonts w:ascii="Arial" w:hAnsi="Arial" w:cs="Arial"/>
          <w:b/>
          <w:bCs/>
          <w:color w:val="000000"/>
          <w:sz w:val="18"/>
          <w:szCs w:val="18"/>
          <w:lang w:val="it-IT"/>
        </w:rPr>
        <w:t>REPUBLIKA HRVATSKA</w:t>
      </w:r>
    </w:p>
    <w:p w14:paraId="710FF6EB"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lang w:val="it-IT"/>
        </w:rPr>
      </w:pPr>
      <w:r w:rsidRPr="00A634C5">
        <w:rPr>
          <w:rFonts w:ascii="Arial" w:hAnsi="Arial" w:cs="Arial"/>
          <w:sz w:val="24"/>
          <w:szCs w:val="24"/>
          <w:lang w:val="it-IT"/>
        </w:rPr>
        <w:tab/>
      </w:r>
      <w:r w:rsidRPr="00A634C5">
        <w:rPr>
          <w:rFonts w:ascii="Arial" w:hAnsi="Arial" w:cs="Arial"/>
          <w:b/>
          <w:bCs/>
          <w:color w:val="000000"/>
          <w:sz w:val="18"/>
          <w:szCs w:val="18"/>
          <w:lang w:val="it-IT"/>
        </w:rPr>
        <w:t>ISTARSKA ŽUPANIJA</w:t>
      </w:r>
    </w:p>
    <w:p w14:paraId="0C807C2D"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sz w:val="27"/>
          <w:szCs w:val="27"/>
          <w:lang w:val="it-IT"/>
        </w:rPr>
      </w:pPr>
      <w:r w:rsidRPr="00A634C5">
        <w:rPr>
          <w:rFonts w:ascii="Arial" w:hAnsi="Arial" w:cs="Arial"/>
          <w:sz w:val="24"/>
          <w:szCs w:val="24"/>
          <w:lang w:val="it-IT"/>
        </w:rPr>
        <w:tab/>
      </w:r>
      <w:r w:rsidRPr="00A634C5">
        <w:rPr>
          <w:rFonts w:ascii="Arial" w:hAnsi="Arial" w:cs="Arial"/>
          <w:b/>
          <w:bCs/>
          <w:color w:val="000000"/>
          <w:lang w:val="it-IT"/>
        </w:rPr>
        <w:t>OPĆINA BRTONIGLA - VERTENEGLIO</w:t>
      </w:r>
    </w:p>
    <w:p w14:paraId="382885EB" w14:textId="77777777" w:rsidR="00A634C5" w:rsidRPr="00A634C5" w:rsidRDefault="00A634C5" w:rsidP="00A634C5">
      <w:pPr>
        <w:widowControl w:val="0"/>
        <w:tabs>
          <w:tab w:val="center" w:pos="7653"/>
        </w:tabs>
        <w:autoSpaceDE w:val="0"/>
        <w:autoSpaceDN w:val="0"/>
        <w:adjustRightInd w:val="0"/>
        <w:spacing w:before="71"/>
        <w:rPr>
          <w:b/>
          <w:bCs/>
          <w:color w:val="000000"/>
          <w:sz w:val="34"/>
          <w:szCs w:val="34"/>
          <w:lang w:val="it-IT"/>
        </w:rPr>
      </w:pPr>
      <w:r w:rsidRPr="00A634C5">
        <w:rPr>
          <w:rFonts w:ascii="Arial" w:hAnsi="Arial" w:cs="Arial"/>
          <w:sz w:val="24"/>
          <w:szCs w:val="24"/>
          <w:lang w:val="it-IT"/>
        </w:rPr>
        <w:tab/>
      </w:r>
      <w:r w:rsidRPr="00A634C5">
        <w:rPr>
          <w:b/>
          <w:bCs/>
          <w:color w:val="000000"/>
          <w:sz w:val="28"/>
          <w:szCs w:val="28"/>
          <w:lang w:val="it-IT"/>
        </w:rPr>
        <w:t>GODIŠNJI IZVJEŠTAJ O IZVRŠENJU PRORAČUNA OPĆINE BRTONIGLA - VERTENEGLIO ZA 2020. GODINU</w:t>
      </w:r>
    </w:p>
    <w:p w14:paraId="05A64B5C" w14:textId="77777777" w:rsidR="00A634C5" w:rsidRPr="00A634C5" w:rsidRDefault="00A634C5" w:rsidP="00A634C5">
      <w:pPr>
        <w:widowControl w:val="0"/>
        <w:tabs>
          <w:tab w:val="center" w:pos="7653"/>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OPĆI DIO PRORAČUNA - RASHODI PREMA IZVORIMA FINANCIRANJA [T-5]</w:t>
      </w:r>
    </w:p>
    <w:p w14:paraId="57A5CABB" w14:textId="77777777" w:rsidR="00A634C5" w:rsidRPr="00A634C5" w:rsidRDefault="00A634C5" w:rsidP="00A634C5">
      <w:pPr>
        <w:widowControl w:val="0"/>
        <w:tabs>
          <w:tab w:val="center" w:pos="368"/>
          <w:tab w:val="center" w:pos="3259"/>
          <w:tab w:val="center" w:pos="6661"/>
          <w:tab w:val="center" w:pos="8418"/>
          <w:tab w:val="center" w:pos="10176"/>
          <w:tab w:val="center" w:pos="11933"/>
          <w:tab w:val="center" w:pos="13492"/>
          <w:tab w:val="center" w:pos="14739"/>
        </w:tabs>
        <w:autoSpaceDE w:val="0"/>
        <w:autoSpaceDN w:val="0"/>
        <w:adjustRightInd w:val="0"/>
        <w:spacing w:before="102"/>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IzvorID</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2020</w:t>
      </w:r>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0E5F5EA0" w14:textId="77777777" w:rsidR="00A634C5" w:rsidRPr="00A634C5" w:rsidRDefault="00A634C5" w:rsidP="00A634C5">
      <w:pPr>
        <w:widowControl w:val="0"/>
        <w:tabs>
          <w:tab w:val="center" w:pos="13492"/>
          <w:tab w:val="center" w:pos="1473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7BBDC8CF" w14:textId="77777777" w:rsidR="00A634C5" w:rsidRPr="00A634C5" w:rsidRDefault="00A634C5" w:rsidP="00A634C5">
      <w:pPr>
        <w:widowControl w:val="0"/>
        <w:tabs>
          <w:tab w:val="center" w:pos="368"/>
          <w:tab w:val="center" w:pos="3259"/>
          <w:tab w:val="center" w:pos="6661"/>
          <w:tab w:val="center" w:pos="8418"/>
          <w:tab w:val="center" w:pos="10176"/>
          <w:tab w:val="center" w:pos="11933"/>
          <w:tab w:val="center" w:pos="13492"/>
          <w:tab w:val="center" w:pos="14739"/>
        </w:tabs>
        <w:autoSpaceDE w:val="0"/>
        <w:autoSpaceDN w:val="0"/>
        <w:adjustRightInd w:val="0"/>
        <w:spacing w:before="57"/>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3ACD9F3E"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8"/>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1</w:t>
      </w:r>
      <w:r w:rsidRPr="00A634C5">
        <w:rPr>
          <w:rFonts w:ascii="Arial" w:hAnsi="Arial" w:cs="Arial"/>
          <w:sz w:val="24"/>
          <w:szCs w:val="24"/>
          <w:lang w:val="it-IT"/>
        </w:rPr>
        <w:tab/>
      </w:r>
      <w:proofErr w:type="spellStart"/>
      <w:r w:rsidRPr="00A634C5">
        <w:rPr>
          <w:rFonts w:ascii="Tahoma" w:hAnsi="Tahoma" w:cs="Tahoma"/>
          <w:b/>
          <w:bCs/>
          <w:color w:val="000000"/>
          <w:lang w:val="it-IT"/>
        </w:rPr>
        <w:t>Opći</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prihodi</w:t>
      </w:r>
      <w:proofErr w:type="spellEnd"/>
      <w:r w:rsidRPr="00A634C5">
        <w:rPr>
          <w:rFonts w:ascii="Tahoma" w:hAnsi="Tahoma" w:cs="Tahoma"/>
          <w:b/>
          <w:bCs/>
          <w:color w:val="000000"/>
          <w:lang w:val="it-IT"/>
        </w:rPr>
        <w:t xml:space="preserve"> i </w:t>
      </w:r>
      <w:proofErr w:type="spellStart"/>
      <w:r w:rsidRPr="00A634C5">
        <w:rPr>
          <w:rFonts w:ascii="Tahoma" w:hAnsi="Tahoma" w:cs="Tahoma"/>
          <w:b/>
          <w:bCs/>
          <w:color w:val="000000"/>
          <w:lang w:val="it-IT"/>
        </w:rPr>
        <w:t>primici</w:t>
      </w:r>
      <w:proofErr w:type="spellEnd"/>
      <w:r w:rsidRPr="00A634C5">
        <w:rPr>
          <w:rFonts w:ascii="Arial" w:hAnsi="Arial" w:cs="Arial"/>
          <w:sz w:val="24"/>
          <w:szCs w:val="24"/>
          <w:lang w:val="it-IT"/>
        </w:rPr>
        <w:tab/>
      </w:r>
      <w:r w:rsidRPr="00A634C5">
        <w:rPr>
          <w:rFonts w:ascii="Tahoma" w:hAnsi="Tahoma" w:cs="Tahoma"/>
          <w:b/>
          <w:bCs/>
          <w:color w:val="000000"/>
          <w:lang w:val="it-IT"/>
        </w:rPr>
        <w:t>6.391.335,15</w:t>
      </w:r>
      <w:r w:rsidRPr="00A634C5">
        <w:rPr>
          <w:rFonts w:ascii="Arial" w:hAnsi="Arial" w:cs="Arial"/>
          <w:sz w:val="24"/>
          <w:szCs w:val="24"/>
          <w:lang w:val="it-IT"/>
        </w:rPr>
        <w:tab/>
      </w:r>
      <w:r w:rsidRPr="00A634C5">
        <w:rPr>
          <w:rFonts w:ascii="Tahoma" w:hAnsi="Tahoma" w:cs="Tahoma"/>
          <w:b/>
          <w:bCs/>
          <w:color w:val="000000"/>
          <w:lang w:val="it-IT"/>
        </w:rPr>
        <w:t>10.033.469,00</w:t>
      </w:r>
      <w:r w:rsidRPr="00A634C5">
        <w:rPr>
          <w:rFonts w:ascii="Arial" w:hAnsi="Arial" w:cs="Arial"/>
          <w:sz w:val="24"/>
          <w:szCs w:val="24"/>
          <w:lang w:val="it-IT"/>
        </w:rPr>
        <w:tab/>
      </w:r>
      <w:r w:rsidRPr="00A634C5">
        <w:rPr>
          <w:rFonts w:ascii="Tahoma" w:hAnsi="Tahoma" w:cs="Tahoma"/>
          <w:b/>
          <w:bCs/>
          <w:color w:val="000000"/>
          <w:lang w:val="it-IT"/>
        </w:rPr>
        <w:t>10.033.469,00</w:t>
      </w:r>
      <w:r w:rsidRPr="00A634C5">
        <w:rPr>
          <w:rFonts w:ascii="Arial" w:hAnsi="Arial" w:cs="Arial"/>
          <w:sz w:val="24"/>
          <w:szCs w:val="24"/>
          <w:lang w:val="it-IT"/>
        </w:rPr>
        <w:tab/>
      </w:r>
      <w:r w:rsidRPr="00A634C5">
        <w:rPr>
          <w:rFonts w:ascii="Tahoma" w:hAnsi="Tahoma" w:cs="Tahoma"/>
          <w:b/>
          <w:bCs/>
          <w:color w:val="000000"/>
          <w:lang w:val="it-IT"/>
        </w:rPr>
        <w:t>7.521.998,74</w:t>
      </w:r>
      <w:r w:rsidRPr="00A634C5">
        <w:rPr>
          <w:rFonts w:ascii="Arial" w:hAnsi="Arial" w:cs="Arial"/>
          <w:sz w:val="24"/>
          <w:szCs w:val="24"/>
          <w:lang w:val="it-IT"/>
        </w:rPr>
        <w:tab/>
      </w:r>
      <w:r w:rsidRPr="00A634C5">
        <w:rPr>
          <w:rFonts w:ascii="Tahoma" w:hAnsi="Tahoma" w:cs="Tahoma"/>
          <w:b/>
          <w:bCs/>
          <w:color w:val="000000"/>
          <w:lang w:val="it-IT"/>
        </w:rPr>
        <w:t>1,18</w:t>
      </w:r>
      <w:r w:rsidRPr="00A634C5">
        <w:rPr>
          <w:rFonts w:ascii="Arial" w:hAnsi="Arial" w:cs="Arial"/>
          <w:sz w:val="24"/>
          <w:szCs w:val="24"/>
          <w:lang w:val="it-IT"/>
        </w:rPr>
        <w:tab/>
      </w:r>
      <w:r w:rsidRPr="00A634C5">
        <w:rPr>
          <w:rFonts w:ascii="Tahoma" w:hAnsi="Tahoma" w:cs="Tahoma"/>
          <w:b/>
          <w:bCs/>
          <w:color w:val="000000"/>
          <w:lang w:val="it-IT"/>
        </w:rPr>
        <w:t>0,75</w:t>
      </w:r>
    </w:p>
    <w:p w14:paraId="7D62D2AE"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2"/>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11</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Opći</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i </w:t>
      </w:r>
      <w:proofErr w:type="spellStart"/>
      <w:r w:rsidRPr="00A634C5">
        <w:rPr>
          <w:rFonts w:ascii="Tahoma" w:hAnsi="Tahoma" w:cs="Tahoma"/>
          <w:b/>
          <w:bCs/>
          <w:color w:val="000000"/>
          <w:sz w:val="18"/>
          <w:szCs w:val="18"/>
          <w:lang w:val="it-IT"/>
        </w:rPr>
        <w:t>primici</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6.391.335,15</w:t>
      </w:r>
      <w:r w:rsidRPr="00A634C5">
        <w:rPr>
          <w:rFonts w:ascii="Arial" w:hAnsi="Arial" w:cs="Arial"/>
          <w:sz w:val="24"/>
          <w:szCs w:val="24"/>
          <w:lang w:val="it-IT"/>
        </w:rPr>
        <w:tab/>
      </w:r>
      <w:r w:rsidRPr="00A634C5">
        <w:rPr>
          <w:rFonts w:ascii="Tahoma" w:hAnsi="Tahoma" w:cs="Tahoma"/>
          <w:b/>
          <w:bCs/>
          <w:color w:val="000000"/>
          <w:sz w:val="18"/>
          <w:szCs w:val="18"/>
          <w:lang w:val="it-IT"/>
        </w:rPr>
        <w:t>10.033.469,00</w:t>
      </w:r>
      <w:r w:rsidRPr="00A634C5">
        <w:rPr>
          <w:rFonts w:ascii="Arial" w:hAnsi="Arial" w:cs="Arial"/>
          <w:sz w:val="24"/>
          <w:szCs w:val="24"/>
          <w:lang w:val="it-IT"/>
        </w:rPr>
        <w:tab/>
      </w:r>
      <w:r w:rsidRPr="00A634C5">
        <w:rPr>
          <w:rFonts w:ascii="Tahoma" w:hAnsi="Tahoma" w:cs="Tahoma"/>
          <w:b/>
          <w:bCs/>
          <w:color w:val="000000"/>
          <w:sz w:val="18"/>
          <w:szCs w:val="18"/>
          <w:lang w:val="it-IT"/>
        </w:rPr>
        <w:t>10.033.469,00</w:t>
      </w:r>
      <w:r w:rsidRPr="00A634C5">
        <w:rPr>
          <w:rFonts w:ascii="Arial" w:hAnsi="Arial" w:cs="Arial"/>
          <w:sz w:val="24"/>
          <w:szCs w:val="24"/>
          <w:lang w:val="it-IT"/>
        </w:rPr>
        <w:tab/>
      </w:r>
      <w:r w:rsidRPr="00A634C5">
        <w:rPr>
          <w:rFonts w:ascii="Tahoma" w:hAnsi="Tahoma" w:cs="Tahoma"/>
          <w:b/>
          <w:bCs/>
          <w:color w:val="000000"/>
          <w:sz w:val="18"/>
          <w:szCs w:val="18"/>
          <w:lang w:val="it-IT"/>
        </w:rPr>
        <w:t>7.521.998,74</w:t>
      </w:r>
      <w:r w:rsidRPr="00A634C5">
        <w:rPr>
          <w:rFonts w:ascii="Arial" w:hAnsi="Arial" w:cs="Arial"/>
          <w:sz w:val="24"/>
          <w:szCs w:val="24"/>
          <w:lang w:val="it-IT"/>
        </w:rPr>
        <w:tab/>
      </w:r>
      <w:r w:rsidRPr="00A634C5">
        <w:rPr>
          <w:rFonts w:ascii="Tahoma" w:hAnsi="Tahoma" w:cs="Tahoma"/>
          <w:b/>
          <w:bCs/>
          <w:color w:val="000000"/>
          <w:sz w:val="18"/>
          <w:szCs w:val="18"/>
          <w:lang w:val="it-IT"/>
        </w:rPr>
        <w:t>1,18</w:t>
      </w:r>
      <w:r w:rsidRPr="00A634C5">
        <w:rPr>
          <w:rFonts w:ascii="Arial" w:hAnsi="Arial" w:cs="Arial"/>
          <w:sz w:val="24"/>
          <w:szCs w:val="24"/>
          <w:lang w:val="it-IT"/>
        </w:rPr>
        <w:tab/>
      </w:r>
      <w:r w:rsidRPr="00A634C5">
        <w:rPr>
          <w:rFonts w:ascii="Tahoma" w:hAnsi="Tahoma" w:cs="Tahoma"/>
          <w:b/>
          <w:bCs/>
          <w:color w:val="000000"/>
          <w:sz w:val="18"/>
          <w:szCs w:val="18"/>
          <w:lang w:val="it-IT"/>
        </w:rPr>
        <w:t>0,75</w:t>
      </w:r>
    </w:p>
    <w:p w14:paraId="53395026"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9"/>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3</w:t>
      </w:r>
      <w:r w:rsidRPr="00A634C5">
        <w:rPr>
          <w:rFonts w:ascii="Arial" w:hAnsi="Arial" w:cs="Arial"/>
          <w:sz w:val="24"/>
          <w:szCs w:val="24"/>
          <w:lang w:val="it-IT"/>
        </w:rPr>
        <w:tab/>
      </w:r>
      <w:proofErr w:type="spellStart"/>
      <w:r w:rsidRPr="00A634C5">
        <w:rPr>
          <w:rFonts w:ascii="Tahoma" w:hAnsi="Tahoma" w:cs="Tahoma"/>
          <w:b/>
          <w:bCs/>
          <w:color w:val="000000"/>
          <w:lang w:val="it-IT"/>
        </w:rPr>
        <w:t>Vlastiti</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prihodi</w:t>
      </w:r>
      <w:proofErr w:type="spellEnd"/>
      <w:r w:rsidRPr="00A634C5">
        <w:rPr>
          <w:rFonts w:ascii="Arial" w:hAnsi="Arial" w:cs="Arial"/>
          <w:sz w:val="24"/>
          <w:szCs w:val="24"/>
          <w:lang w:val="it-IT"/>
        </w:rPr>
        <w:tab/>
      </w:r>
      <w:r w:rsidRPr="00A634C5">
        <w:rPr>
          <w:rFonts w:ascii="Tahoma" w:hAnsi="Tahoma" w:cs="Tahoma"/>
          <w:b/>
          <w:bCs/>
          <w:color w:val="000000"/>
          <w:lang w:val="it-IT"/>
        </w:rPr>
        <w:t>11.460,30</w:t>
      </w:r>
      <w:r w:rsidRPr="00A634C5">
        <w:rPr>
          <w:rFonts w:ascii="Arial" w:hAnsi="Arial" w:cs="Arial"/>
          <w:sz w:val="24"/>
          <w:szCs w:val="24"/>
          <w:lang w:val="it-IT"/>
        </w:rPr>
        <w:tab/>
      </w:r>
      <w:r w:rsidRPr="00A634C5">
        <w:rPr>
          <w:rFonts w:ascii="Tahoma" w:hAnsi="Tahoma" w:cs="Tahoma"/>
          <w:b/>
          <w:bCs/>
          <w:color w:val="000000"/>
          <w:lang w:val="it-IT"/>
        </w:rPr>
        <w:t>19.700,00</w:t>
      </w:r>
      <w:r w:rsidRPr="00A634C5">
        <w:rPr>
          <w:rFonts w:ascii="Arial" w:hAnsi="Arial" w:cs="Arial"/>
          <w:sz w:val="24"/>
          <w:szCs w:val="24"/>
          <w:lang w:val="it-IT"/>
        </w:rPr>
        <w:tab/>
      </w:r>
      <w:r w:rsidRPr="00A634C5">
        <w:rPr>
          <w:rFonts w:ascii="Tahoma" w:hAnsi="Tahoma" w:cs="Tahoma"/>
          <w:b/>
          <w:bCs/>
          <w:color w:val="000000"/>
          <w:lang w:val="it-IT"/>
        </w:rPr>
        <w:t>19.700,00</w:t>
      </w:r>
      <w:r w:rsidRPr="00A634C5">
        <w:rPr>
          <w:rFonts w:ascii="Arial" w:hAnsi="Arial" w:cs="Arial"/>
          <w:sz w:val="24"/>
          <w:szCs w:val="24"/>
          <w:lang w:val="it-IT"/>
        </w:rPr>
        <w:tab/>
      </w:r>
      <w:r w:rsidRPr="00A634C5">
        <w:rPr>
          <w:rFonts w:ascii="Tahoma" w:hAnsi="Tahoma" w:cs="Tahoma"/>
          <w:b/>
          <w:bCs/>
          <w:color w:val="000000"/>
          <w:lang w:val="it-IT"/>
        </w:rPr>
        <w:t>7.998,06</w:t>
      </w:r>
      <w:r w:rsidRPr="00A634C5">
        <w:rPr>
          <w:rFonts w:ascii="Arial" w:hAnsi="Arial" w:cs="Arial"/>
          <w:sz w:val="24"/>
          <w:szCs w:val="24"/>
          <w:lang w:val="it-IT"/>
        </w:rPr>
        <w:tab/>
      </w:r>
      <w:r w:rsidRPr="00A634C5">
        <w:rPr>
          <w:rFonts w:ascii="Tahoma" w:hAnsi="Tahoma" w:cs="Tahoma"/>
          <w:b/>
          <w:bCs/>
          <w:color w:val="000000"/>
          <w:lang w:val="it-IT"/>
        </w:rPr>
        <w:t>0,70</w:t>
      </w:r>
      <w:r w:rsidRPr="00A634C5">
        <w:rPr>
          <w:rFonts w:ascii="Arial" w:hAnsi="Arial" w:cs="Arial"/>
          <w:sz w:val="24"/>
          <w:szCs w:val="24"/>
          <w:lang w:val="it-IT"/>
        </w:rPr>
        <w:tab/>
      </w:r>
      <w:r w:rsidRPr="00A634C5">
        <w:rPr>
          <w:rFonts w:ascii="Tahoma" w:hAnsi="Tahoma" w:cs="Tahoma"/>
          <w:b/>
          <w:bCs/>
          <w:color w:val="000000"/>
          <w:lang w:val="it-IT"/>
        </w:rPr>
        <w:t>0,41</w:t>
      </w:r>
    </w:p>
    <w:p w14:paraId="58C4B438"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2"/>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31</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Vlastiti</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prihodi</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11.460,30</w:t>
      </w:r>
      <w:r w:rsidRPr="00A634C5">
        <w:rPr>
          <w:rFonts w:ascii="Arial" w:hAnsi="Arial" w:cs="Arial"/>
          <w:sz w:val="24"/>
          <w:szCs w:val="24"/>
          <w:lang w:val="it-IT"/>
        </w:rPr>
        <w:tab/>
      </w:r>
      <w:r w:rsidRPr="00A634C5">
        <w:rPr>
          <w:rFonts w:ascii="Tahoma" w:hAnsi="Tahoma" w:cs="Tahoma"/>
          <w:b/>
          <w:bCs/>
          <w:color w:val="000000"/>
          <w:sz w:val="18"/>
          <w:szCs w:val="18"/>
          <w:lang w:val="it-IT"/>
        </w:rPr>
        <w:t>19.700,00</w:t>
      </w:r>
      <w:r w:rsidRPr="00A634C5">
        <w:rPr>
          <w:rFonts w:ascii="Arial" w:hAnsi="Arial" w:cs="Arial"/>
          <w:sz w:val="24"/>
          <w:szCs w:val="24"/>
          <w:lang w:val="it-IT"/>
        </w:rPr>
        <w:tab/>
      </w:r>
      <w:r w:rsidRPr="00A634C5">
        <w:rPr>
          <w:rFonts w:ascii="Tahoma" w:hAnsi="Tahoma" w:cs="Tahoma"/>
          <w:b/>
          <w:bCs/>
          <w:color w:val="000000"/>
          <w:sz w:val="18"/>
          <w:szCs w:val="18"/>
          <w:lang w:val="it-IT"/>
        </w:rPr>
        <w:t>19.700,00</w:t>
      </w:r>
      <w:r w:rsidRPr="00A634C5">
        <w:rPr>
          <w:rFonts w:ascii="Arial" w:hAnsi="Arial" w:cs="Arial"/>
          <w:sz w:val="24"/>
          <w:szCs w:val="24"/>
          <w:lang w:val="it-IT"/>
        </w:rPr>
        <w:tab/>
      </w:r>
      <w:r w:rsidRPr="00A634C5">
        <w:rPr>
          <w:rFonts w:ascii="Tahoma" w:hAnsi="Tahoma" w:cs="Tahoma"/>
          <w:b/>
          <w:bCs/>
          <w:color w:val="000000"/>
          <w:sz w:val="18"/>
          <w:szCs w:val="18"/>
          <w:lang w:val="it-IT"/>
        </w:rPr>
        <w:t>7.998,06</w:t>
      </w:r>
      <w:r w:rsidRPr="00A634C5">
        <w:rPr>
          <w:rFonts w:ascii="Arial" w:hAnsi="Arial" w:cs="Arial"/>
          <w:sz w:val="24"/>
          <w:szCs w:val="24"/>
          <w:lang w:val="it-IT"/>
        </w:rPr>
        <w:tab/>
      </w:r>
      <w:r w:rsidRPr="00A634C5">
        <w:rPr>
          <w:rFonts w:ascii="Tahoma" w:hAnsi="Tahoma" w:cs="Tahoma"/>
          <w:b/>
          <w:bCs/>
          <w:color w:val="000000"/>
          <w:sz w:val="18"/>
          <w:szCs w:val="18"/>
          <w:lang w:val="it-IT"/>
        </w:rPr>
        <w:t>0,70</w:t>
      </w:r>
      <w:r w:rsidRPr="00A634C5">
        <w:rPr>
          <w:rFonts w:ascii="Arial" w:hAnsi="Arial" w:cs="Arial"/>
          <w:sz w:val="24"/>
          <w:szCs w:val="24"/>
          <w:lang w:val="it-IT"/>
        </w:rPr>
        <w:tab/>
      </w:r>
      <w:r w:rsidRPr="00A634C5">
        <w:rPr>
          <w:rFonts w:ascii="Tahoma" w:hAnsi="Tahoma" w:cs="Tahoma"/>
          <w:b/>
          <w:bCs/>
          <w:color w:val="000000"/>
          <w:sz w:val="18"/>
          <w:szCs w:val="18"/>
          <w:lang w:val="it-IT"/>
        </w:rPr>
        <w:t>0,41</w:t>
      </w:r>
    </w:p>
    <w:p w14:paraId="0D42B033"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9"/>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4</w:t>
      </w:r>
      <w:r w:rsidRPr="00A634C5">
        <w:rPr>
          <w:rFonts w:ascii="Arial" w:hAnsi="Arial" w:cs="Arial"/>
          <w:sz w:val="24"/>
          <w:szCs w:val="24"/>
          <w:lang w:val="it-IT"/>
        </w:rPr>
        <w:tab/>
      </w:r>
      <w:proofErr w:type="spellStart"/>
      <w:r w:rsidRPr="00A634C5">
        <w:rPr>
          <w:rFonts w:ascii="Tahoma" w:hAnsi="Tahoma" w:cs="Tahoma"/>
          <w:b/>
          <w:bCs/>
          <w:color w:val="000000"/>
          <w:lang w:val="it-IT"/>
        </w:rPr>
        <w:t>Prihodi</w:t>
      </w:r>
      <w:proofErr w:type="spellEnd"/>
      <w:r w:rsidRPr="00A634C5">
        <w:rPr>
          <w:rFonts w:ascii="Tahoma" w:hAnsi="Tahoma" w:cs="Tahoma"/>
          <w:b/>
          <w:bCs/>
          <w:color w:val="000000"/>
          <w:lang w:val="it-IT"/>
        </w:rPr>
        <w:t xml:space="preserve"> za </w:t>
      </w:r>
      <w:proofErr w:type="spellStart"/>
      <w:r w:rsidRPr="00A634C5">
        <w:rPr>
          <w:rFonts w:ascii="Tahoma" w:hAnsi="Tahoma" w:cs="Tahoma"/>
          <w:b/>
          <w:bCs/>
          <w:color w:val="000000"/>
          <w:lang w:val="it-IT"/>
        </w:rPr>
        <w:t>posebne</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namjene</w:t>
      </w:r>
      <w:proofErr w:type="spellEnd"/>
      <w:r w:rsidRPr="00A634C5">
        <w:rPr>
          <w:rFonts w:ascii="Arial" w:hAnsi="Arial" w:cs="Arial"/>
          <w:sz w:val="24"/>
          <w:szCs w:val="24"/>
          <w:lang w:val="it-IT"/>
        </w:rPr>
        <w:tab/>
      </w:r>
      <w:r w:rsidRPr="00A634C5">
        <w:rPr>
          <w:rFonts w:ascii="Tahoma" w:hAnsi="Tahoma" w:cs="Tahoma"/>
          <w:b/>
          <w:bCs/>
          <w:color w:val="000000"/>
          <w:lang w:val="it-IT"/>
        </w:rPr>
        <w:t>1.792.260,55</w:t>
      </w:r>
      <w:r w:rsidRPr="00A634C5">
        <w:rPr>
          <w:rFonts w:ascii="Arial" w:hAnsi="Arial" w:cs="Arial"/>
          <w:sz w:val="24"/>
          <w:szCs w:val="24"/>
          <w:lang w:val="it-IT"/>
        </w:rPr>
        <w:tab/>
      </w:r>
      <w:r w:rsidRPr="00A634C5">
        <w:rPr>
          <w:rFonts w:ascii="Tahoma" w:hAnsi="Tahoma" w:cs="Tahoma"/>
          <w:b/>
          <w:bCs/>
          <w:color w:val="000000"/>
          <w:lang w:val="it-IT"/>
        </w:rPr>
        <w:t>1.614.257,00</w:t>
      </w:r>
      <w:r w:rsidRPr="00A634C5">
        <w:rPr>
          <w:rFonts w:ascii="Arial" w:hAnsi="Arial" w:cs="Arial"/>
          <w:sz w:val="24"/>
          <w:szCs w:val="24"/>
          <w:lang w:val="it-IT"/>
        </w:rPr>
        <w:tab/>
      </w:r>
      <w:r w:rsidRPr="00A634C5">
        <w:rPr>
          <w:rFonts w:ascii="Tahoma" w:hAnsi="Tahoma" w:cs="Tahoma"/>
          <w:b/>
          <w:bCs/>
          <w:color w:val="000000"/>
          <w:lang w:val="it-IT"/>
        </w:rPr>
        <w:t>1.614.257,00</w:t>
      </w:r>
      <w:r w:rsidRPr="00A634C5">
        <w:rPr>
          <w:rFonts w:ascii="Arial" w:hAnsi="Arial" w:cs="Arial"/>
          <w:sz w:val="24"/>
          <w:szCs w:val="24"/>
          <w:lang w:val="it-IT"/>
        </w:rPr>
        <w:tab/>
      </w:r>
      <w:r w:rsidRPr="00A634C5">
        <w:rPr>
          <w:rFonts w:ascii="Tahoma" w:hAnsi="Tahoma" w:cs="Tahoma"/>
          <w:b/>
          <w:bCs/>
          <w:color w:val="000000"/>
          <w:lang w:val="it-IT"/>
        </w:rPr>
        <w:t>1.379.595,43</w:t>
      </w:r>
      <w:r w:rsidRPr="00A634C5">
        <w:rPr>
          <w:rFonts w:ascii="Arial" w:hAnsi="Arial" w:cs="Arial"/>
          <w:sz w:val="24"/>
          <w:szCs w:val="24"/>
          <w:lang w:val="it-IT"/>
        </w:rPr>
        <w:tab/>
      </w:r>
      <w:r w:rsidRPr="00A634C5">
        <w:rPr>
          <w:rFonts w:ascii="Tahoma" w:hAnsi="Tahoma" w:cs="Tahoma"/>
          <w:b/>
          <w:bCs/>
          <w:color w:val="000000"/>
          <w:lang w:val="it-IT"/>
        </w:rPr>
        <w:t>0,77</w:t>
      </w:r>
      <w:r w:rsidRPr="00A634C5">
        <w:rPr>
          <w:rFonts w:ascii="Arial" w:hAnsi="Arial" w:cs="Arial"/>
          <w:sz w:val="24"/>
          <w:szCs w:val="24"/>
          <w:lang w:val="it-IT"/>
        </w:rPr>
        <w:tab/>
      </w:r>
      <w:r w:rsidRPr="00A634C5">
        <w:rPr>
          <w:rFonts w:ascii="Tahoma" w:hAnsi="Tahoma" w:cs="Tahoma"/>
          <w:b/>
          <w:bCs/>
          <w:color w:val="000000"/>
          <w:lang w:val="it-IT"/>
        </w:rPr>
        <w:t>0,85</w:t>
      </w:r>
    </w:p>
    <w:p w14:paraId="526E3E90"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2"/>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41</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Komunalna</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djelatnost</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1.792.260,55</w:t>
      </w:r>
      <w:r w:rsidRPr="00A634C5">
        <w:rPr>
          <w:rFonts w:ascii="Arial" w:hAnsi="Arial" w:cs="Arial"/>
          <w:sz w:val="24"/>
          <w:szCs w:val="24"/>
          <w:lang w:val="it-IT"/>
        </w:rPr>
        <w:tab/>
      </w:r>
      <w:r w:rsidRPr="00A634C5">
        <w:rPr>
          <w:rFonts w:ascii="Tahoma" w:hAnsi="Tahoma" w:cs="Tahoma"/>
          <w:b/>
          <w:bCs/>
          <w:color w:val="000000"/>
          <w:sz w:val="18"/>
          <w:szCs w:val="18"/>
          <w:lang w:val="it-IT"/>
        </w:rPr>
        <w:t>1.614.257,00</w:t>
      </w:r>
      <w:r w:rsidRPr="00A634C5">
        <w:rPr>
          <w:rFonts w:ascii="Arial" w:hAnsi="Arial" w:cs="Arial"/>
          <w:sz w:val="24"/>
          <w:szCs w:val="24"/>
          <w:lang w:val="it-IT"/>
        </w:rPr>
        <w:tab/>
      </w:r>
      <w:r w:rsidRPr="00A634C5">
        <w:rPr>
          <w:rFonts w:ascii="Tahoma" w:hAnsi="Tahoma" w:cs="Tahoma"/>
          <w:b/>
          <w:bCs/>
          <w:color w:val="000000"/>
          <w:sz w:val="18"/>
          <w:szCs w:val="18"/>
          <w:lang w:val="it-IT"/>
        </w:rPr>
        <w:t>1.614.257,00</w:t>
      </w:r>
      <w:r w:rsidRPr="00A634C5">
        <w:rPr>
          <w:rFonts w:ascii="Arial" w:hAnsi="Arial" w:cs="Arial"/>
          <w:sz w:val="24"/>
          <w:szCs w:val="24"/>
          <w:lang w:val="it-IT"/>
        </w:rPr>
        <w:tab/>
      </w:r>
      <w:r w:rsidRPr="00A634C5">
        <w:rPr>
          <w:rFonts w:ascii="Tahoma" w:hAnsi="Tahoma" w:cs="Tahoma"/>
          <w:b/>
          <w:bCs/>
          <w:color w:val="000000"/>
          <w:sz w:val="18"/>
          <w:szCs w:val="18"/>
          <w:lang w:val="it-IT"/>
        </w:rPr>
        <w:t>1.379.595,43</w:t>
      </w:r>
      <w:r w:rsidRPr="00A634C5">
        <w:rPr>
          <w:rFonts w:ascii="Arial" w:hAnsi="Arial" w:cs="Arial"/>
          <w:sz w:val="24"/>
          <w:szCs w:val="24"/>
          <w:lang w:val="it-IT"/>
        </w:rPr>
        <w:tab/>
      </w:r>
      <w:r w:rsidRPr="00A634C5">
        <w:rPr>
          <w:rFonts w:ascii="Tahoma" w:hAnsi="Tahoma" w:cs="Tahoma"/>
          <w:b/>
          <w:bCs/>
          <w:color w:val="000000"/>
          <w:sz w:val="18"/>
          <w:szCs w:val="18"/>
          <w:lang w:val="it-IT"/>
        </w:rPr>
        <w:t>0,77</w:t>
      </w:r>
      <w:r w:rsidRPr="00A634C5">
        <w:rPr>
          <w:rFonts w:ascii="Arial" w:hAnsi="Arial" w:cs="Arial"/>
          <w:sz w:val="24"/>
          <w:szCs w:val="24"/>
          <w:lang w:val="it-IT"/>
        </w:rPr>
        <w:tab/>
      </w:r>
      <w:r w:rsidRPr="00A634C5">
        <w:rPr>
          <w:rFonts w:ascii="Tahoma" w:hAnsi="Tahoma" w:cs="Tahoma"/>
          <w:b/>
          <w:bCs/>
          <w:color w:val="000000"/>
          <w:sz w:val="18"/>
          <w:szCs w:val="18"/>
          <w:lang w:val="it-IT"/>
        </w:rPr>
        <w:t>0,85</w:t>
      </w:r>
    </w:p>
    <w:p w14:paraId="6A62F054"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9"/>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5</w:t>
      </w:r>
      <w:r w:rsidRPr="00A634C5">
        <w:rPr>
          <w:rFonts w:ascii="Arial" w:hAnsi="Arial" w:cs="Arial"/>
          <w:sz w:val="24"/>
          <w:szCs w:val="24"/>
          <w:lang w:val="it-IT"/>
        </w:rPr>
        <w:tab/>
      </w:r>
      <w:proofErr w:type="spellStart"/>
      <w:r w:rsidRPr="00A634C5">
        <w:rPr>
          <w:rFonts w:ascii="Tahoma" w:hAnsi="Tahoma" w:cs="Tahoma"/>
          <w:b/>
          <w:bCs/>
          <w:color w:val="000000"/>
          <w:lang w:val="it-IT"/>
        </w:rPr>
        <w:t>Pomoći</w:t>
      </w:r>
      <w:proofErr w:type="spellEnd"/>
      <w:r w:rsidRPr="00A634C5">
        <w:rPr>
          <w:rFonts w:ascii="Arial" w:hAnsi="Arial" w:cs="Arial"/>
          <w:sz w:val="24"/>
          <w:szCs w:val="24"/>
          <w:lang w:val="it-IT"/>
        </w:rPr>
        <w:tab/>
      </w:r>
      <w:r w:rsidRPr="00A634C5">
        <w:rPr>
          <w:rFonts w:ascii="Tahoma" w:hAnsi="Tahoma" w:cs="Tahoma"/>
          <w:b/>
          <w:bCs/>
          <w:color w:val="000000"/>
          <w:lang w:val="it-IT"/>
        </w:rPr>
        <w:t>30.750,00</w:t>
      </w:r>
      <w:r w:rsidRPr="00A634C5">
        <w:rPr>
          <w:rFonts w:ascii="Arial" w:hAnsi="Arial" w:cs="Arial"/>
          <w:sz w:val="24"/>
          <w:szCs w:val="24"/>
          <w:lang w:val="it-IT"/>
        </w:rPr>
        <w:tab/>
      </w:r>
      <w:r w:rsidRPr="00A634C5">
        <w:rPr>
          <w:rFonts w:ascii="Tahoma" w:hAnsi="Tahoma" w:cs="Tahoma"/>
          <w:b/>
          <w:bCs/>
          <w:color w:val="000000"/>
          <w:lang w:val="it-IT"/>
        </w:rPr>
        <w:t>6.400,00</w:t>
      </w:r>
      <w:r w:rsidRPr="00A634C5">
        <w:rPr>
          <w:rFonts w:ascii="Arial" w:hAnsi="Arial" w:cs="Arial"/>
          <w:sz w:val="24"/>
          <w:szCs w:val="24"/>
          <w:lang w:val="it-IT"/>
        </w:rPr>
        <w:tab/>
      </w:r>
      <w:r w:rsidRPr="00A634C5">
        <w:rPr>
          <w:rFonts w:ascii="Tahoma" w:hAnsi="Tahoma" w:cs="Tahoma"/>
          <w:b/>
          <w:bCs/>
          <w:color w:val="000000"/>
          <w:lang w:val="it-IT"/>
        </w:rPr>
        <w:t>6.400,00</w:t>
      </w:r>
      <w:r w:rsidRPr="00A634C5">
        <w:rPr>
          <w:rFonts w:ascii="Arial" w:hAnsi="Arial" w:cs="Arial"/>
          <w:sz w:val="24"/>
          <w:szCs w:val="24"/>
          <w:lang w:val="it-IT"/>
        </w:rPr>
        <w:tab/>
      </w:r>
      <w:r w:rsidRPr="00A634C5">
        <w:rPr>
          <w:rFonts w:ascii="Tahoma" w:hAnsi="Tahoma" w:cs="Tahoma"/>
          <w:b/>
          <w:bCs/>
          <w:color w:val="000000"/>
          <w:lang w:val="it-IT"/>
        </w:rPr>
        <w:t>14.280,00</w:t>
      </w:r>
      <w:r w:rsidRPr="00A634C5">
        <w:rPr>
          <w:rFonts w:ascii="Arial" w:hAnsi="Arial" w:cs="Arial"/>
          <w:sz w:val="24"/>
          <w:szCs w:val="24"/>
          <w:lang w:val="it-IT"/>
        </w:rPr>
        <w:tab/>
      </w:r>
      <w:r w:rsidRPr="00A634C5">
        <w:rPr>
          <w:rFonts w:ascii="Tahoma" w:hAnsi="Tahoma" w:cs="Tahoma"/>
          <w:b/>
          <w:bCs/>
          <w:color w:val="000000"/>
          <w:lang w:val="it-IT"/>
        </w:rPr>
        <w:t>0,46</w:t>
      </w:r>
      <w:r w:rsidRPr="00A634C5">
        <w:rPr>
          <w:rFonts w:ascii="Arial" w:hAnsi="Arial" w:cs="Arial"/>
          <w:sz w:val="24"/>
          <w:szCs w:val="24"/>
          <w:lang w:val="it-IT"/>
        </w:rPr>
        <w:tab/>
      </w:r>
      <w:r w:rsidRPr="00A634C5">
        <w:rPr>
          <w:rFonts w:ascii="Tahoma" w:hAnsi="Tahoma" w:cs="Tahoma"/>
          <w:b/>
          <w:bCs/>
          <w:color w:val="000000"/>
          <w:lang w:val="it-IT"/>
        </w:rPr>
        <w:t>2,23</w:t>
      </w:r>
    </w:p>
    <w:p w14:paraId="70AAB46F"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2"/>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52</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Pomoći</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30.750,00</w:t>
      </w:r>
      <w:r w:rsidRPr="00A634C5">
        <w:rPr>
          <w:rFonts w:ascii="Arial" w:hAnsi="Arial" w:cs="Arial"/>
          <w:sz w:val="24"/>
          <w:szCs w:val="24"/>
          <w:lang w:val="it-IT"/>
        </w:rPr>
        <w:tab/>
      </w:r>
      <w:r w:rsidRPr="00A634C5">
        <w:rPr>
          <w:rFonts w:ascii="Tahoma" w:hAnsi="Tahoma" w:cs="Tahoma"/>
          <w:b/>
          <w:bCs/>
          <w:color w:val="000000"/>
          <w:sz w:val="18"/>
          <w:szCs w:val="18"/>
          <w:lang w:val="it-IT"/>
        </w:rPr>
        <w:t>6.400,00</w:t>
      </w:r>
      <w:r w:rsidRPr="00A634C5">
        <w:rPr>
          <w:rFonts w:ascii="Arial" w:hAnsi="Arial" w:cs="Arial"/>
          <w:sz w:val="24"/>
          <w:szCs w:val="24"/>
          <w:lang w:val="it-IT"/>
        </w:rPr>
        <w:tab/>
      </w:r>
      <w:r w:rsidRPr="00A634C5">
        <w:rPr>
          <w:rFonts w:ascii="Tahoma" w:hAnsi="Tahoma" w:cs="Tahoma"/>
          <w:b/>
          <w:bCs/>
          <w:color w:val="000000"/>
          <w:sz w:val="18"/>
          <w:szCs w:val="18"/>
          <w:lang w:val="it-IT"/>
        </w:rPr>
        <w:t>6.400,00</w:t>
      </w:r>
      <w:r w:rsidRPr="00A634C5">
        <w:rPr>
          <w:rFonts w:ascii="Arial" w:hAnsi="Arial" w:cs="Arial"/>
          <w:sz w:val="24"/>
          <w:szCs w:val="24"/>
          <w:lang w:val="it-IT"/>
        </w:rPr>
        <w:tab/>
      </w:r>
      <w:r w:rsidRPr="00A634C5">
        <w:rPr>
          <w:rFonts w:ascii="Tahoma" w:hAnsi="Tahoma" w:cs="Tahoma"/>
          <w:b/>
          <w:bCs/>
          <w:color w:val="000000"/>
          <w:sz w:val="18"/>
          <w:szCs w:val="18"/>
          <w:lang w:val="it-IT"/>
        </w:rPr>
        <w:t>14.280,00</w:t>
      </w:r>
      <w:r w:rsidRPr="00A634C5">
        <w:rPr>
          <w:rFonts w:ascii="Arial" w:hAnsi="Arial" w:cs="Arial"/>
          <w:sz w:val="24"/>
          <w:szCs w:val="24"/>
          <w:lang w:val="it-IT"/>
        </w:rPr>
        <w:tab/>
      </w:r>
      <w:r w:rsidRPr="00A634C5">
        <w:rPr>
          <w:rFonts w:ascii="Tahoma" w:hAnsi="Tahoma" w:cs="Tahoma"/>
          <w:b/>
          <w:bCs/>
          <w:color w:val="000000"/>
          <w:sz w:val="18"/>
          <w:szCs w:val="18"/>
          <w:lang w:val="it-IT"/>
        </w:rPr>
        <w:t>0,46</w:t>
      </w:r>
      <w:r w:rsidRPr="00A634C5">
        <w:rPr>
          <w:rFonts w:ascii="Arial" w:hAnsi="Arial" w:cs="Arial"/>
          <w:sz w:val="24"/>
          <w:szCs w:val="24"/>
          <w:lang w:val="it-IT"/>
        </w:rPr>
        <w:tab/>
      </w:r>
      <w:r w:rsidRPr="00A634C5">
        <w:rPr>
          <w:rFonts w:ascii="Tahoma" w:hAnsi="Tahoma" w:cs="Tahoma"/>
          <w:b/>
          <w:bCs/>
          <w:color w:val="000000"/>
          <w:sz w:val="18"/>
          <w:szCs w:val="18"/>
          <w:lang w:val="it-IT"/>
        </w:rPr>
        <w:t>2,23</w:t>
      </w:r>
    </w:p>
    <w:p w14:paraId="5FD8F212"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9"/>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6</w:t>
      </w:r>
      <w:r w:rsidRPr="00A634C5">
        <w:rPr>
          <w:rFonts w:ascii="Arial" w:hAnsi="Arial" w:cs="Arial"/>
          <w:sz w:val="24"/>
          <w:szCs w:val="24"/>
          <w:lang w:val="it-IT"/>
        </w:rPr>
        <w:tab/>
      </w:r>
      <w:proofErr w:type="spellStart"/>
      <w:r w:rsidRPr="00A634C5">
        <w:rPr>
          <w:rFonts w:ascii="Tahoma" w:hAnsi="Tahoma" w:cs="Tahoma"/>
          <w:b/>
          <w:bCs/>
          <w:color w:val="000000"/>
          <w:lang w:val="it-IT"/>
        </w:rPr>
        <w:t>Donacije</w:t>
      </w:r>
      <w:proofErr w:type="spellEnd"/>
      <w:r w:rsidRPr="00A634C5">
        <w:rPr>
          <w:rFonts w:ascii="Arial" w:hAnsi="Arial" w:cs="Arial"/>
          <w:sz w:val="24"/>
          <w:szCs w:val="24"/>
          <w:lang w:val="it-IT"/>
        </w:rPr>
        <w:tab/>
      </w:r>
      <w:r w:rsidRPr="00A634C5">
        <w:rPr>
          <w:rFonts w:ascii="Tahoma" w:hAnsi="Tahoma" w:cs="Tahoma"/>
          <w:b/>
          <w:bCs/>
          <w:color w:val="000000"/>
          <w:lang w:val="it-IT"/>
        </w:rPr>
        <w:t>35.270,83</w:t>
      </w:r>
      <w:r w:rsidRPr="00A634C5">
        <w:rPr>
          <w:rFonts w:ascii="Arial" w:hAnsi="Arial" w:cs="Arial"/>
          <w:sz w:val="24"/>
          <w:szCs w:val="24"/>
          <w:lang w:val="it-IT"/>
        </w:rPr>
        <w:tab/>
      </w:r>
      <w:r w:rsidRPr="00A634C5">
        <w:rPr>
          <w:rFonts w:ascii="Tahoma" w:hAnsi="Tahoma" w:cs="Tahoma"/>
          <w:b/>
          <w:bCs/>
          <w:color w:val="000000"/>
          <w:lang w:val="it-IT"/>
        </w:rPr>
        <w:t>35.271,00</w:t>
      </w:r>
      <w:r w:rsidRPr="00A634C5">
        <w:rPr>
          <w:rFonts w:ascii="Arial" w:hAnsi="Arial" w:cs="Arial"/>
          <w:sz w:val="24"/>
          <w:szCs w:val="24"/>
          <w:lang w:val="it-IT"/>
        </w:rPr>
        <w:tab/>
      </w:r>
      <w:r w:rsidRPr="00A634C5">
        <w:rPr>
          <w:rFonts w:ascii="Tahoma" w:hAnsi="Tahoma" w:cs="Tahoma"/>
          <w:b/>
          <w:bCs/>
          <w:color w:val="000000"/>
          <w:lang w:val="it-IT"/>
        </w:rPr>
        <w:t>35.271,00</w:t>
      </w:r>
      <w:r w:rsidRPr="00A634C5">
        <w:rPr>
          <w:rFonts w:ascii="Arial" w:hAnsi="Arial" w:cs="Arial"/>
          <w:sz w:val="24"/>
          <w:szCs w:val="24"/>
          <w:lang w:val="it-IT"/>
        </w:rPr>
        <w:tab/>
      </w:r>
      <w:r w:rsidRPr="00A634C5">
        <w:rPr>
          <w:rFonts w:ascii="Tahoma" w:hAnsi="Tahoma" w:cs="Tahoma"/>
          <w:b/>
          <w:bCs/>
          <w:color w:val="000000"/>
          <w:lang w:val="it-IT"/>
        </w:rPr>
        <w:t>25.729,78</w:t>
      </w:r>
      <w:r w:rsidRPr="00A634C5">
        <w:rPr>
          <w:rFonts w:ascii="Arial" w:hAnsi="Arial" w:cs="Arial"/>
          <w:sz w:val="24"/>
          <w:szCs w:val="24"/>
          <w:lang w:val="it-IT"/>
        </w:rPr>
        <w:tab/>
      </w:r>
      <w:r w:rsidRPr="00A634C5">
        <w:rPr>
          <w:rFonts w:ascii="Tahoma" w:hAnsi="Tahoma" w:cs="Tahoma"/>
          <w:b/>
          <w:bCs/>
          <w:color w:val="000000"/>
          <w:lang w:val="it-IT"/>
        </w:rPr>
        <w:t>0,73</w:t>
      </w:r>
      <w:r w:rsidRPr="00A634C5">
        <w:rPr>
          <w:rFonts w:ascii="Arial" w:hAnsi="Arial" w:cs="Arial"/>
          <w:sz w:val="24"/>
          <w:szCs w:val="24"/>
          <w:lang w:val="it-IT"/>
        </w:rPr>
        <w:tab/>
      </w:r>
      <w:r w:rsidRPr="00A634C5">
        <w:rPr>
          <w:rFonts w:ascii="Tahoma" w:hAnsi="Tahoma" w:cs="Tahoma"/>
          <w:b/>
          <w:bCs/>
          <w:color w:val="000000"/>
          <w:lang w:val="it-IT"/>
        </w:rPr>
        <w:t>0,73</w:t>
      </w:r>
    </w:p>
    <w:p w14:paraId="20CB7E2C"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2"/>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61</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Namjenske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donacije</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35.270,83</w:t>
      </w:r>
      <w:r w:rsidRPr="00A634C5">
        <w:rPr>
          <w:rFonts w:ascii="Arial" w:hAnsi="Arial" w:cs="Arial"/>
          <w:sz w:val="24"/>
          <w:szCs w:val="24"/>
          <w:lang w:val="it-IT"/>
        </w:rPr>
        <w:tab/>
      </w:r>
      <w:r w:rsidRPr="00A634C5">
        <w:rPr>
          <w:rFonts w:ascii="Tahoma" w:hAnsi="Tahoma" w:cs="Tahoma"/>
          <w:b/>
          <w:bCs/>
          <w:color w:val="000000"/>
          <w:sz w:val="18"/>
          <w:szCs w:val="18"/>
          <w:lang w:val="it-IT"/>
        </w:rPr>
        <w:t>35.271,00</w:t>
      </w:r>
      <w:r w:rsidRPr="00A634C5">
        <w:rPr>
          <w:rFonts w:ascii="Arial" w:hAnsi="Arial" w:cs="Arial"/>
          <w:sz w:val="24"/>
          <w:szCs w:val="24"/>
          <w:lang w:val="it-IT"/>
        </w:rPr>
        <w:tab/>
      </w:r>
      <w:r w:rsidRPr="00A634C5">
        <w:rPr>
          <w:rFonts w:ascii="Tahoma" w:hAnsi="Tahoma" w:cs="Tahoma"/>
          <w:b/>
          <w:bCs/>
          <w:color w:val="000000"/>
          <w:sz w:val="18"/>
          <w:szCs w:val="18"/>
          <w:lang w:val="it-IT"/>
        </w:rPr>
        <w:t>35.271,00</w:t>
      </w:r>
      <w:r w:rsidRPr="00A634C5">
        <w:rPr>
          <w:rFonts w:ascii="Arial" w:hAnsi="Arial" w:cs="Arial"/>
          <w:sz w:val="24"/>
          <w:szCs w:val="24"/>
          <w:lang w:val="it-IT"/>
        </w:rPr>
        <w:tab/>
      </w:r>
      <w:r w:rsidRPr="00A634C5">
        <w:rPr>
          <w:rFonts w:ascii="Tahoma" w:hAnsi="Tahoma" w:cs="Tahoma"/>
          <w:b/>
          <w:bCs/>
          <w:color w:val="000000"/>
          <w:sz w:val="18"/>
          <w:szCs w:val="18"/>
          <w:lang w:val="it-IT"/>
        </w:rPr>
        <w:t>25.729,78</w:t>
      </w:r>
      <w:r w:rsidRPr="00A634C5">
        <w:rPr>
          <w:rFonts w:ascii="Arial" w:hAnsi="Arial" w:cs="Arial"/>
          <w:sz w:val="24"/>
          <w:szCs w:val="24"/>
          <w:lang w:val="it-IT"/>
        </w:rPr>
        <w:tab/>
      </w:r>
      <w:r w:rsidRPr="00A634C5">
        <w:rPr>
          <w:rFonts w:ascii="Tahoma" w:hAnsi="Tahoma" w:cs="Tahoma"/>
          <w:b/>
          <w:bCs/>
          <w:color w:val="000000"/>
          <w:sz w:val="18"/>
          <w:szCs w:val="18"/>
          <w:lang w:val="it-IT"/>
        </w:rPr>
        <w:t>0,73</w:t>
      </w:r>
      <w:r w:rsidRPr="00A634C5">
        <w:rPr>
          <w:rFonts w:ascii="Arial" w:hAnsi="Arial" w:cs="Arial"/>
          <w:sz w:val="24"/>
          <w:szCs w:val="24"/>
          <w:lang w:val="it-IT"/>
        </w:rPr>
        <w:tab/>
      </w:r>
      <w:r w:rsidRPr="00A634C5">
        <w:rPr>
          <w:rFonts w:ascii="Tahoma" w:hAnsi="Tahoma" w:cs="Tahoma"/>
          <w:b/>
          <w:bCs/>
          <w:color w:val="000000"/>
          <w:sz w:val="18"/>
          <w:szCs w:val="18"/>
          <w:lang w:val="it-IT"/>
        </w:rPr>
        <w:t>0,73</w:t>
      </w:r>
    </w:p>
    <w:p w14:paraId="39B42B76"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9"/>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7</w:t>
      </w:r>
      <w:r w:rsidRPr="00A634C5">
        <w:rPr>
          <w:rFonts w:ascii="Arial" w:hAnsi="Arial" w:cs="Arial"/>
          <w:sz w:val="24"/>
          <w:szCs w:val="24"/>
          <w:lang w:val="it-IT"/>
        </w:rPr>
        <w:tab/>
      </w:r>
      <w:proofErr w:type="spellStart"/>
      <w:r w:rsidRPr="00A634C5">
        <w:rPr>
          <w:rFonts w:ascii="Tahoma" w:hAnsi="Tahoma" w:cs="Tahoma"/>
          <w:b/>
          <w:bCs/>
          <w:color w:val="000000"/>
          <w:lang w:val="it-IT"/>
        </w:rPr>
        <w:t>Prihodi</w:t>
      </w:r>
      <w:proofErr w:type="spellEnd"/>
      <w:r w:rsidRPr="00A634C5">
        <w:rPr>
          <w:rFonts w:ascii="Tahoma" w:hAnsi="Tahoma" w:cs="Tahoma"/>
          <w:b/>
          <w:bCs/>
          <w:color w:val="000000"/>
          <w:lang w:val="it-IT"/>
        </w:rPr>
        <w:t xml:space="preserve"> od </w:t>
      </w:r>
      <w:proofErr w:type="spellStart"/>
      <w:proofErr w:type="gramStart"/>
      <w:r w:rsidRPr="00A634C5">
        <w:rPr>
          <w:rFonts w:ascii="Tahoma" w:hAnsi="Tahoma" w:cs="Tahoma"/>
          <w:b/>
          <w:bCs/>
          <w:color w:val="000000"/>
          <w:lang w:val="it-IT"/>
        </w:rPr>
        <w:t>nefin.imovine</w:t>
      </w:r>
      <w:proofErr w:type="spellEnd"/>
      <w:proofErr w:type="gramEnd"/>
      <w:r w:rsidRPr="00A634C5">
        <w:rPr>
          <w:rFonts w:ascii="Tahoma" w:hAnsi="Tahoma" w:cs="Tahoma"/>
          <w:b/>
          <w:bCs/>
          <w:color w:val="000000"/>
          <w:lang w:val="it-IT"/>
        </w:rPr>
        <w:t xml:space="preserve"> i </w:t>
      </w:r>
      <w:proofErr w:type="spellStart"/>
      <w:r w:rsidRPr="00A634C5">
        <w:rPr>
          <w:rFonts w:ascii="Tahoma" w:hAnsi="Tahoma" w:cs="Tahoma"/>
          <w:b/>
          <w:bCs/>
          <w:color w:val="000000"/>
          <w:lang w:val="it-IT"/>
        </w:rPr>
        <w:t>nadoknade</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šteta</w:t>
      </w:r>
      <w:proofErr w:type="spellEnd"/>
      <w:r w:rsidRPr="00A634C5">
        <w:rPr>
          <w:rFonts w:ascii="Tahoma" w:hAnsi="Tahoma" w:cs="Tahoma"/>
          <w:b/>
          <w:bCs/>
          <w:color w:val="000000"/>
          <w:lang w:val="it-IT"/>
        </w:rPr>
        <w:t xml:space="preserve"> od </w:t>
      </w:r>
      <w:proofErr w:type="spellStart"/>
      <w:r w:rsidRPr="00A634C5">
        <w:rPr>
          <w:rFonts w:ascii="Tahoma" w:hAnsi="Tahoma" w:cs="Tahoma"/>
          <w:b/>
          <w:bCs/>
          <w:color w:val="000000"/>
          <w:lang w:val="it-IT"/>
        </w:rPr>
        <w:t>osig</w:t>
      </w:r>
      <w:proofErr w:type="spellEnd"/>
      <w:r w:rsidRPr="00A634C5">
        <w:rPr>
          <w:rFonts w:ascii="Arial" w:hAnsi="Arial" w:cs="Arial"/>
          <w:sz w:val="24"/>
          <w:szCs w:val="24"/>
          <w:lang w:val="it-IT"/>
        </w:rPr>
        <w:tab/>
      </w:r>
      <w:r w:rsidRPr="00A634C5">
        <w:rPr>
          <w:rFonts w:ascii="Tahoma" w:hAnsi="Tahoma" w:cs="Tahoma"/>
          <w:b/>
          <w:bCs/>
          <w:color w:val="000000"/>
          <w:lang w:val="it-IT"/>
        </w:rPr>
        <w:t>1.514.449,82</w:t>
      </w:r>
      <w:r w:rsidRPr="00A634C5">
        <w:rPr>
          <w:rFonts w:ascii="Arial" w:hAnsi="Arial" w:cs="Arial"/>
          <w:sz w:val="24"/>
          <w:szCs w:val="24"/>
          <w:lang w:val="it-IT"/>
        </w:rPr>
        <w:tab/>
      </w:r>
      <w:r w:rsidRPr="00A634C5">
        <w:rPr>
          <w:rFonts w:ascii="Tahoma" w:hAnsi="Tahoma" w:cs="Tahoma"/>
          <w:b/>
          <w:bCs/>
          <w:color w:val="000000"/>
          <w:lang w:val="it-IT"/>
        </w:rPr>
        <w:t>3.030.127,00</w:t>
      </w:r>
      <w:r w:rsidRPr="00A634C5">
        <w:rPr>
          <w:rFonts w:ascii="Arial" w:hAnsi="Arial" w:cs="Arial"/>
          <w:sz w:val="24"/>
          <w:szCs w:val="24"/>
          <w:lang w:val="it-IT"/>
        </w:rPr>
        <w:tab/>
      </w:r>
      <w:r w:rsidRPr="00A634C5">
        <w:rPr>
          <w:rFonts w:ascii="Tahoma" w:hAnsi="Tahoma" w:cs="Tahoma"/>
          <w:b/>
          <w:bCs/>
          <w:color w:val="000000"/>
          <w:lang w:val="it-IT"/>
        </w:rPr>
        <w:t>3.030.127,00</w:t>
      </w:r>
      <w:r w:rsidRPr="00A634C5">
        <w:rPr>
          <w:rFonts w:ascii="Arial" w:hAnsi="Arial" w:cs="Arial"/>
          <w:sz w:val="24"/>
          <w:szCs w:val="24"/>
          <w:lang w:val="it-IT"/>
        </w:rPr>
        <w:tab/>
      </w:r>
      <w:r w:rsidRPr="00A634C5">
        <w:rPr>
          <w:rFonts w:ascii="Tahoma" w:hAnsi="Tahoma" w:cs="Tahoma"/>
          <w:b/>
          <w:bCs/>
          <w:color w:val="000000"/>
          <w:lang w:val="it-IT"/>
        </w:rPr>
        <w:t>1.794.350,74</w:t>
      </w:r>
      <w:r w:rsidRPr="00A634C5">
        <w:rPr>
          <w:rFonts w:ascii="Arial" w:hAnsi="Arial" w:cs="Arial"/>
          <w:sz w:val="24"/>
          <w:szCs w:val="24"/>
          <w:lang w:val="it-IT"/>
        </w:rPr>
        <w:tab/>
      </w:r>
      <w:r w:rsidRPr="00A634C5">
        <w:rPr>
          <w:rFonts w:ascii="Tahoma" w:hAnsi="Tahoma" w:cs="Tahoma"/>
          <w:b/>
          <w:bCs/>
          <w:color w:val="000000"/>
          <w:lang w:val="it-IT"/>
        </w:rPr>
        <w:t>1,18</w:t>
      </w:r>
      <w:r w:rsidRPr="00A634C5">
        <w:rPr>
          <w:rFonts w:ascii="Arial" w:hAnsi="Arial" w:cs="Arial"/>
          <w:sz w:val="24"/>
          <w:szCs w:val="24"/>
          <w:lang w:val="it-IT"/>
        </w:rPr>
        <w:tab/>
      </w:r>
      <w:r w:rsidRPr="00A634C5">
        <w:rPr>
          <w:rFonts w:ascii="Tahoma" w:hAnsi="Tahoma" w:cs="Tahoma"/>
          <w:b/>
          <w:bCs/>
          <w:color w:val="000000"/>
          <w:lang w:val="it-IT"/>
        </w:rPr>
        <w:t>0,59</w:t>
      </w:r>
    </w:p>
    <w:p w14:paraId="4FF420AA" w14:textId="77777777" w:rsidR="00A634C5" w:rsidRPr="00A634C5" w:rsidRDefault="00A634C5" w:rsidP="00A634C5">
      <w:pPr>
        <w:widowControl w:val="0"/>
        <w:tabs>
          <w:tab w:val="center" w:pos="368"/>
          <w:tab w:val="left" w:pos="737"/>
          <w:tab w:val="right" w:pos="7540"/>
          <w:tab w:val="right" w:pos="9297"/>
          <w:tab w:val="right" w:pos="11055"/>
          <w:tab w:val="right" w:pos="12812"/>
        </w:tabs>
        <w:autoSpaceDE w:val="0"/>
        <w:autoSpaceDN w:val="0"/>
        <w:adjustRightInd w:val="0"/>
        <w:spacing w:before="257"/>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70</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od </w:t>
      </w:r>
      <w:proofErr w:type="spellStart"/>
      <w:proofErr w:type="gramStart"/>
      <w:r w:rsidRPr="00A634C5">
        <w:rPr>
          <w:rFonts w:ascii="Tahoma" w:hAnsi="Tahoma" w:cs="Tahoma"/>
          <w:b/>
          <w:bCs/>
          <w:color w:val="000000"/>
          <w:sz w:val="18"/>
          <w:szCs w:val="18"/>
          <w:lang w:val="it-IT"/>
        </w:rPr>
        <w:t>nefin.imovine</w:t>
      </w:r>
      <w:proofErr w:type="spellEnd"/>
      <w:proofErr w:type="gramEnd"/>
      <w:r w:rsidRPr="00A634C5">
        <w:rPr>
          <w:rFonts w:ascii="Tahoma" w:hAnsi="Tahoma" w:cs="Tahoma"/>
          <w:b/>
          <w:bCs/>
          <w:color w:val="000000"/>
          <w:sz w:val="18"/>
          <w:szCs w:val="18"/>
          <w:lang w:val="it-IT"/>
        </w:rPr>
        <w:t xml:space="preserve"> i </w:t>
      </w:r>
      <w:proofErr w:type="spellStart"/>
      <w:r w:rsidRPr="00A634C5">
        <w:rPr>
          <w:rFonts w:ascii="Tahoma" w:hAnsi="Tahoma" w:cs="Tahoma"/>
          <w:b/>
          <w:bCs/>
          <w:color w:val="000000"/>
          <w:sz w:val="18"/>
          <w:szCs w:val="18"/>
          <w:lang w:val="it-IT"/>
        </w:rPr>
        <w:t>nadoknade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šteta</w:t>
      </w:r>
      <w:proofErr w:type="spellEnd"/>
      <w:r w:rsidRPr="00A634C5">
        <w:rPr>
          <w:rFonts w:ascii="Tahoma" w:hAnsi="Tahoma" w:cs="Tahoma"/>
          <w:b/>
          <w:bCs/>
          <w:color w:val="000000"/>
          <w:sz w:val="18"/>
          <w:szCs w:val="18"/>
          <w:lang w:val="it-IT"/>
        </w:rPr>
        <w:t xml:space="preserve"> od </w:t>
      </w:r>
      <w:proofErr w:type="spellStart"/>
      <w:r w:rsidRPr="00A634C5">
        <w:rPr>
          <w:rFonts w:ascii="Tahoma" w:hAnsi="Tahoma" w:cs="Tahoma"/>
          <w:b/>
          <w:bCs/>
          <w:color w:val="000000"/>
          <w:sz w:val="18"/>
          <w:szCs w:val="18"/>
          <w:lang w:val="it-IT"/>
        </w:rPr>
        <w:t>osig</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0,00</w:t>
      </w:r>
    </w:p>
    <w:p w14:paraId="6395E895"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9"/>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71</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w:t>
      </w:r>
      <w:proofErr w:type="gramStart"/>
      <w:r w:rsidRPr="00A634C5">
        <w:rPr>
          <w:rFonts w:ascii="Tahoma" w:hAnsi="Tahoma" w:cs="Tahoma"/>
          <w:b/>
          <w:bCs/>
          <w:color w:val="000000"/>
          <w:sz w:val="18"/>
          <w:szCs w:val="18"/>
          <w:lang w:val="it-IT"/>
        </w:rPr>
        <w:t>od</w:t>
      </w:r>
      <w:proofErr w:type="gram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prodaje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nefin</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imovine</w:t>
      </w:r>
      <w:proofErr w:type="spellEnd"/>
      <w:r w:rsidRPr="00A634C5">
        <w:rPr>
          <w:rFonts w:ascii="Tahoma" w:hAnsi="Tahoma" w:cs="Tahoma"/>
          <w:b/>
          <w:bCs/>
          <w:color w:val="000000"/>
          <w:sz w:val="18"/>
          <w:szCs w:val="18"/>
          <w:lang w:val="it-IT"/>
        </w:rPr>
        <w:t xml:space="preserve"> u </w:t>
      </w:r>
      <w:proofErr w:type="spellStart"/>
      <w:r w:rsidRPr="00A634C5">
        <w:rPr>
          <w:rFonts w:ascii="Tahoma" w:hAnsi="Tahoma" w:cs="Tahoma"/>
          <w:b/>
          <w:bCs/>
          <w:color w:val="000000"/>
          <w:sz w:val="18"/>
          <w:szCs w:val="18"/>
          <w:lang w:val="it-IT"/>
        </w:rPr>
        <w:t>vlasništvu</w:t>
      </w:r>
      <w:proofErr w:type="spellEnd"/>
      <w:r w:rsidRPr="00A634C5">
        <w:rPr>
          <w:rFonts w:ascii="Tahoma" w:hAnsi="Tahoma" w:cs="Tahoma"/>
          <w:b/>
          <w:bCs/>
          <w:color w:val="000000"/>
          <w:sz w:val="18"/>
          <w:szCs w:val="18"/>
          <w:lang w:val="it-IT"/>
        </w:rPr>
        <w:t xml:space="preserve"> JLS</w:t>
      </w:r>
      <w:r w:rsidRPr="00A634C5">
        <w:rPr>
          <w:rFonts w:ascii="Arial" w:hAnsi="Arial" w:cs="Arial"/>
          <w:sz w:val="24"/>
          <w:szCs w:val="24"/>
          <w:lang w:val="it-IT"/>
        </w:rPr>
        <w:tab/>
      </w:r>
      <w:r w:rsidRPr="00A634C5">
        <w:rPr>
          <w:rFonts w:ascii="Tahoma" w:hAnsi="Tahoma" w:cs="Tahoma"/>
          <w:b/>
          <w:bCs/>
          <w:color w:val="000000"/>
          <w:sz w:val="18"/>
          <w:szCs w:val="18"/>
          <w:lang w:val="it-IT"/>
        </w:rPr>
        <w:t>1.514.449,82</w:t>
      </w:r>
      <w:r w:rsidRPr="00A634C5">
        <w:rPr>
          <w:rFonts w:ascii="Arial" w:hAnsi="Arial" w:cs="Arial"/>
          <w:sz w:val="24"/>
          <w:szCs w:val="24"/>
          <w:lang w:val="it-IT"/>
        </w:rPr>
        <w:tab/>
      </w:r>
      <w:r w:rsidRPr="00A634C5">
        <w:rPr>
          <w:rFonts w:ascii="Tahoma" w:hAnsi="Tahoma" w:cs="Tahoma"/>
          <w:b/>
          <w:bCs/>
          <w:color w:val="000000"/>
          <w:sz w:val="18"/>
          <w:szCs w:val="18"/>
          <w:lang w:val="it-IT"/>
        </w:rPr>
        <w:t>3.030.127,00</w:t>
      </w:r>
      <w:r w:rsidRPr="00A634C5">
        <w:rPr>
          <w:rFonts w:ascii="Arial" w:hAnsi="Arial" w:cs="Arial"/>
          <w:sz w:val="24"/>
          <w:szCs w:val="24"/>
          <w:lang w:val="it-IT"/>
        </w:rPr>
        <w:tab/>
      </w:r>
      <w:r w:rsidRPr="00A634C5">
        <w:rPr>
          <w:rFonts w:ascii="Tahoma" w:hAnsi="Tahoma" w:cs="Tahoma"/>
          <w:b/>
          <w:bCs/>
          <w:color w:val="000000"/>
          <w:sz w:val="18"/>
          <w:szCs w:val="18"/>
          <w:lang w:val="it-IT"/>
        </w:rPr>
        <w:t>3.030.127,00</w:t>
      </w:r>
      <w:r w:rsidRPr="00A634C5">
        <w:rPr>
          <w:rFonts w:ascii="Arial" w:hAnsi="Arial" w:cs="Arial"/>
          <w:sz w:val="24"/>
          <w:szCs w:val="24"/>
          <w:lang w:val="it-IT"/>
        </w:rPr>
        <w:tab/>
      </w:r>
      <w:r w:rsidRPr="00A634C5">
        <w:rPr>
          <w:rFonts w:ascii="Tahoma" w:hAnsi="Tahoma" w:cs="Tahoma"/>
          <w:b/>
          <w:bCs/>
          <w:color w:val="000000"/>
          <w:sz w:val="18"/>
          <w:szCs w:val="18"/>
          <w:lang w:val="it-IT"/>
        </w:rPr>
        <w:t>1.794.350,74</w:t>
      </w:r>
      <w:r w:rsidRPr="00A634C5">
        <w:rPr>
          <w:rFonts w:ascii="Arial" w:hAnsi="Arial" w:cs="Arial"/>
          <w:sz w:val="24"/>
          <w:szCs w:val="24"/>
          <w:lang w:val="it-IT"/>
        </w:rPr>
        <w:tab/>
      </w:r>
      <w:r w:rsidRPr="00A634C5">
        <w:rPr>
          <w:rFonts w:ascii="Tahoma" w:hAnsi="Tahoma" w:cs="Tahoma"/>
          <w:b/>
          <w:bCs/>
          <w:color w:val="000000"/>
          <w:sz w:val="18"/>
          <w:szCs w:val="18"/>
          <w:lang w:val="it-IT"/>
        </w:rPr>
        <w:t>1,18</w:t>
      </w:r>
      <w:r w:rsidRPr="00A634C5">
        <w:rPr>
          <w:rFonts w:ascii="Arial" w:hAnsi="Arial" w:cs="Arial"/>
          <w:sz w:val="24"/>
          <w:szCs w:val="24"/>
          <w:lang w:val="it-IT"/>
        </w:rPr>
        <w:tab/>
      </w:r>
      <w:r w:rsidRPr="00A634C5">
        <w:rPr>
          <w:rFonts w:ascii="Tahoma" w:hAnsi="Tahoma" w:cs="Tahoma"/>
          <w:b/>
          <w:bCs/>
          <w:color w:val="000000"/>
          <w:sz w:val="18"/>
          <w:szCs w:val="18"/>
          <w:lang w:val="it-IT"/>
        </w:rPr>
        <w:t>0,59</w:t>
      </w:r>
    </w:p>
    <w:p w14:paraId="09087945"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5363"/>
        </w:tabs>
        <w:autoSpaceDE w:val="0"/>
        <w:autoSpaceDN w:val="0"/>
        <w:adjustRightInd w:val="0"/>
        <w:spacing w:before="9"/>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8</w:t>
      </w:r>
      <w:r w:rsidRPr="00A634C5">
        <w:rPr>
          <w:rFonts w:ascii="Arial" w:hAnsi="Arial" w:cs="Arial"/>
          <w:sz w:val="24"/>
          <w:szCs w:val="24"/>
          <w:lang w:val="it-IT"/>
        </w:rPr>
        <w:tab/>
      </w:r>
      <w:proofErr w:type="spellStart"/>
      <w:r w:rsidRPr="00A634C5">
        <w:rPr>
          <w:rFonts w:ascii="Tahoma" w:hAnsi="Tahoma" w:cs="Tahoma"/>
          <w:b/>
          <w:bCs/>
          <w:color w:val="000000"/>
          <w:lang w:val="it-IT"/>
        </w:rPr>
        <w:t>Namjenski</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primici</w:t>
      </w:r>
      <w:proofErr w:type="spellEnd"/>
      <w:r w:rsidRPr="00A634C5">
        <w:rPr>
          <w:rFonts w:ascii="Tahoma" w:hAnsi="Tahoma" w:cs="Tahoma"/>
          <w:b/>
          <w:bCs/>
          <w:color w:val="000000"/>
          <w:lang w:val="it-IT"/>
        </w:rPr>
        <w:t xml:space="preserve"> </w:t>
      </w:r>
      <w:proofErr w:type="gramStart"/>
      <w:r w:rsidRPr="00A634C5">
        <w:rPr>
          <w:rFonts w:ascii="Tahoma" w:hAnsi="Tahoma" w:cs="Tahoma"/>
          <w:b/>
          <w:bCs/>
          <w:color w:val="000000"/>
          <w:lang w:val="it-IT"/>
        </w:rPr>
        <w:t>od</w:t>
      </w:r>
      <w:proofErr w:type="gram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zaduživanja</w:t>
      </w:r>
      <w:proofErr w:type="spellEnd"/>
      <w:r w:rsidRPr="00A634C5">
        <w:rPr>
          <w:rFonts w:ascii="Arial" w:hAnsi="Arial" w:cs="Arial"/>
          <w:sz w:val="24"/>
          <w:szCs w:val="24"/>
          <w:lang w:val="it-IT"/>
        </w:rPr>
        <w:tab/>
      </w:r>
      <w:r w:rsidRPr="00A634C5">
        <w:rPr>
          <w:rFonts w:ascii="Tahoma" w:hAnsi="Tahoma" w:cs="Tahoma"/>
          <w:b/>
          <w:bCs/>
          <w:color w:val="000000"/>
          <w:lang w:val="it-IT"/>
        </w:rPr>
        <w:t>0,00</w:t>
      </w:r>
      <w:r w:rsidRPr="00A634C5">
        <w:rPr>
          <w:rFonts w:ascii="Arial" w:hAnsi="Arial" w:cs="Arial"/>
          <w:sz w:val="24"/>
          <w:szCs w:val="24"/>
          <w:lang w:val="it-IT"/>
        </w:rPr>
        <w:tab/>
      </w:r>
      <w:r w:rsidRPr="00A634C5">
        <w:rPr>
          <w:rFonts w:ascii="Tahoma" w:hAnsi="Tahoma" w:cs="Tahoma"/>
          <w:b/>
          <w:bCs/>
          <w:color w:val="000000"/>
          <w:lang w:val="it-IT"/>
        </w:rPr>
        <w:t>10.897.406,00</w:t>
      </w:r>
      <w:r w:rsidRPr="00A634C5">
        <w:rPr>
          <w:rFonts w:ascii="Arial" w:hAnsi="Arial" w:cs="Arial"/>
          <w:sz w:val="24"/>
          <w:szCs w:val="24"/>
          <w:lang w:val="it-IT"/>
        </w:rPr>
        <w:tab/>
      </w:r>
      <w:r w:rsidRPr="00A634C5">
        <w:rPr>
          <w:rFonts w:ascii="Tahoma" w:hAnsi="Tahoma" w:cs="Tahoma"/>
          <w:b/>
          <w:bCs/>
          <w:color w:val="000000"/>
          <w:lang w:val="it-IT"/>
        </w:rPr>
        <w:t>10.897.406,00</w:t>
      </w:r>
      <w:r w:rsidRPr="00A634C5">
        <w:rPr>
          <w:rFonts w:ascii="Arial" w:hAnsi="Arial" w:cs="Arial"/>
          <w:sz w:val="24"/>
          <w:szCs w:val="24"/>
          <w:lang w:val="it-IT"/>
        </w:rPr>
        <w:tab/>
      </w:r>
      <w:r w:rsidRPr="00A634C5">
        <w:rPr>
          <w:rFonts w:ascii="Tahoma" w:hAnsi="Tahoma" w:cs="Tahoma"/>
          <w:b/>
          <w:bCs/>
          <w:color w:val="000000"/>
          <w:lang w:val="it-IT"/>
        </w:rPr>
        <w:t>6.706.980,10</w:t>
      </w:r>
      <w:r w:rsidRPr="00A634C5">
        <w:rPr>
          <w:rFonts w:ascii="Arial" w:hAnsi="Arial" w:cs="Arial"/>
          <w:sz w:val="24"/>
          <w:szCs w:val="24"/>
          <w:lang w:val="it-IT"/>
        </w:rPr>
        <w:tab/>
      </w:r>
      <w:r w:rsidRPr="00A634C5">
        <w:rPr>
          <w:rFonts w:ascii="Tahoma" w:hAnsi="Tahoma" w:cs="Tahoma"/>
          <w:b/>
          <w:bCs/>
          <w:color w:val="000000"/>
          <w:lang w:val="it-IT"/>
        </w:rPr>
        <w:t>0,62</w:t>
      </w:r>
    </w:p>
    <w:p w14:paraId="2520F714" w14:textId="77777777" w:rsidR="00A634C5" w:rsidRPr="00A634C5" w:rsidRDefault="00A634C5" w:rsidP="00A634C5">
      <w:pPr>
        <w:widowControl w:val="0"/>
        <w:tabs>
          <w:tab w:val="center" w:pos="368"/>
          <w:tab w:val="left" w:pos="737"/>
          <w:tab w:val="right" w:pos="7540"/>
          <w:tab w:val="right" w:pos="9297"/>
          <w:tab w:val="right" w:pos="11055"/>
          <w:tab w:val="right" w:pos="12812"/>
          <w:tab w:val="right" w:pos="15363"/>
        </w:tabs>
        <w:autoSpaceDE w:val="0"/>
        <w:autoSpaceDN w:val="0"/>
        <w:adjustRightInd w:val="0"/>
        <w:spacing w:before="2"/>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82</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Otplata</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kredita</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10.897.406,00</w:t>
      </w:r>
      <w:r w:rsidRPr="00A634C5">
        <w:rPr>
          <w:rFonts w:ascii="Arial" w:hAnsi="Arial" w:cs="Arial"/>
          <w:sz w:val="24"/>
          <w:szCs w:val="24"/>
          <w:lang w:val="it-IT"/>
        </w:rPr>
        <w:tab/>
      </w:r>
      <w:r w:rsidRPr="00A634C5">
        <w:rPr>
          <w:rFonts w:ascii="Tahoma" w:hAnsi="Tahoma" w:cs="Tahoma"/>
          <w:b/>
          <w:bCs/>
          <w:color w:val="000000"/>
          <w:sz w:val="18"/>
          <w:szCs w:val="18"/>
          <w:lang w:val="it-IT"/>
        </w:rPr>
        <w:t>10.897.406,00</w:t>
      </w:r>
      <w:r w:rsidRPr="00A634C5">
        <w:rPr>
          <w:rFonts w:ascii="Arial" w:hAnsi="Arial" w:cs="Arial"/>
          <w:sz w:val="24"/>
          <w:szCs w:val="24"/>
          <w:lang w:val="it-IT"/>
        </w:rPr>
        <w:tab/>
      </w:r>
      <w:r w:rsidRPr="00A634C5">
        <w:rPr>
          <w:rFonts w:ascii="Tahoma" w:hAnsi="Tahoma" w:cs="Tahoma"/>
          <w:b/>
          <w:bCs/>
          <w:color w:val="000000"/>
          <w:sz w:val="18"/>
          <w:szCs w:val="18"/>
          <w:lang w:val="it-IT"/>
        </w:rPr>
        <w:t>6.706.980,10</w:t>
      </w:r>
      <w:r w:rsidRPr="00A634C5">
        <w:rPr>
          <w:rFonts w:ascii="Arial" w:hAnsi="Arial" w:cs="Arial"/>
          <w:sz w:val="24"/>
          <w:szCs w:val="24"/>
          <w:lang w:val="it-IT"/>
        </w:rPr>
        <w:tab/>
      </w:r>
      <w:r w:rsidRPr="00A634C5">
        <w:rPr>
          <w:rFonts w:ascii="Tahoma" w:hAnsi="Tahoma" w:cs="Tahoma"/>
          <w:b/>
          <w:bCs/>
          <w:color w:val="000000"/>
          <w:sz w:val="18"/>
          <w:szCs w:val="18"/>
          <w:lang w:val="it-IT"/>
        </w:rPr>
        <w:t>0,62</w:t>
      </w:r>
    </w:p>
    <w:p w14:paraId="7CB377C7" w14:textId="77777777" w:rsidR="00A634C5" w:rsidRPr="00A634C5" w:rsidRDefault="00A634C5" w:rsidP="00A634C5">
      <w:pPr>
        <w:widowControl w:val="0"/>
        <w:tabs>
          <w:tab w:val="left" w:pos="850"/>
          <w:tab w:val="right" w:pos="7540"/>
          <w:tab w:val="right" w:pos="9297"/>
          <w:tab w:val="right" w:pos="11055"/>
          <w:tab w:val="right" w:pos="12812"/>
          <w:tab w:val="right" w:pos="14116"/>
          <w:tab w:val="right" w:pos="15363"/>
        </w:tabs>
        <w:autoSpaceDE w:val="0"/>
        <w:autoSpaceDN w:val="0"/>
        <w:adjustRightInd w:val="0"/>
        <w:spacing w:before="65"/>
        <w:rPr>
          <w:b/>
          <w:bCs/>
          <w:color w:val="000000"/>
          <w:sz w:val="29"/>
          <w:szCs w:val="29"/>
          <w:lang w:val="it-IT"/>
        </w:rPr>
      </w:pPr>
      <w:r w:rsidRPr="00A634C5">
        <w:rPr>
          <w:rFonts w:ascii="Arial" w:hAnsi="Arial" w:cs="Arial"/>
          <w:sz w:val="24"/>
          <w:szCs w:val="24"/>
          <w:lang w:val="it-IT"/>
        </w:rPr>
        <w:tab/>
      </w:r>
      <w:r w:rsidRPr="00A634C5">
        <w:rPr>
          <w:b/>
          <w:bCs/>
          <w:color w:val="000000"/>
          <w:sz w:val="24"/>
          <w:szCs w:val="24"/>
          <w:lang w:val="it-IT"/>
        </w:rPr>
        <w:t>UKUPNO</w:t>
      </w:r>
      <w:r w:rsidRPr="00A634C5">
        <w:rPr>
          <w:rFonts w:ascii="Arial" w:hAnsi="Arial" w:cs="Arial"/>
          <w:sz w:val="24"/>
          <w:szCs w:val="24"/>
          <w:lang w:val="it-IT"/>
        </w:rPr>
        <w:tab/>
      </w:r>
      <w:r w:rsidRPr="00A634C5">
        <w:rPr>
          <w:b/>
          <w:bCs/>
          <w:color w:val="000000"/>
          <w:sz w:val="24"/>
          <w:szCs w:val="24"/>
          <w:lang w:val="it-IT"/>
        </w:rPr>
        <w:t>9.775.526,65</w:t>
      </w:r>
      <w:r w:rsidRPr="00A634C5">
        <w:rPr>
          <w:rFonts w:ascii="Arial" w:hAnsi="Arial" w:cs="Arial"/>
          <w:sz w:val="24"/>
          <w:szCs w:val="24"/>
          <w:lang w:val="it-IT"/>
        </w:rPr>
        <w:tab/>
      </w:r>
      <w:r w:rsidRPr="00A634C5">
        <w:rPr>
          <w:b/>
          <w:bCs/>
          <w:color w:val="000000"/>
          <w:sz w:val="24"/>
          <w:szCs w:val="24"/>
          <w:lang w:val="it-IT"/>
        </w:rPr>
        <w:t>25.636.630,00</w:t>
      </w:r>
      <w:r w:rsidRPr="00A634C5">
        <w:rPr>
          <w:rFonts w:ascii="Arial" w:hAnsi="Arial" w:cs="Arial"/>
          <w:sz w:val="24"/>
          <w:szCs w:val="24"/>
          <w:lang w:val="it-IT"/>
        </w:rPr>
        <w:tab/>
      </w:r>
      <w:r w:rsidRPr="00A634C5">
        <w:rPr>
          <w:b/>
          <w:bCs/>
          <w:color w:val="000000"/>
          <w:sz w:val="24"/>
          <w:szCs w:val="24"/>
          <w:lang w:val="it-IT"/>
        </w:rPr>
        <w:t>25.636.630,00</w:t>
      </w:r>
      <w:r w:rsidRPr="00A634C5">
        <w:rPr>
          <w:rFonts w:ascii="Arial" w:hAnsi="Arial" w:cs="Arial"/>
          <w:sz w:val="24"/>
          <w:szCs w:val="24"/>
          <w:lang w:val="it-IT"/>
        </w:rPr>
        <w:tab/>
      </w:r>
      <w:r w:rsidRPr="00A634C5">
        <w:rPr>
          <w:b/>
          <w:bCs/>
          <w:color w:val="000000"/>
          <w:sz w:val="24"/>
          <w:szCs w:val="24"/>
          <w:lang w:val="it-IT"/>
        </w:rPr>
        <w:t>17.450.932,85</w:t>
      </w:r>
      <w:r w:rsidRPr="00A634C5">
        <w:rPr>
          <w:rFonts w:ascii="Arial" w:hAnsi="Arial" w:cs="Arial"/>
          <w:sz w:val="24"/>
          <w:szCs w:val="24"/>
          <w:lang w:val="it-IT"/>
        </w:rPr>
        <w:tab/>
      </w:r>
      <w:r w:rsidRPr="00A634C5">
        <w:rPr>
          <w:b/>
          <w:bCs/>
          <w:color w:val="000000"/>
          <w:sz w:val="24"/>
          <w:szCs w:val="24"/>
          <w:lang w:val="it-IT"/>
        </w:rPr>
        <w:t>178,52%</w:t>
      </w:r>
      <w:r w:rsidRPr="00A634C5">
        <w:rPr>
          <w:rFonts w:ascii="Arial" w:hAnsi="Arial" w:cs="Arial"/>
          <w:sz w:val="24"/>
          <w:szCs w:val="24"/>
          <w:lang w:val="it-IT"/>
        </w:rPr>
        <w:tab/>
      </w:r>
      <w:r w:rsidRPr="00A634C5">
        <w:rPr>
          <w:b/>
          <w:bCs/>
          <w:color w:val="000000"/>
          <w:sz w:val="24"/>
          <w:szCs w:val="24"/>
          <w:lang w:val="it-IT"/>
        </w:rPr>
        <w:t>68,07%</w:t>
      </w:r>
    </w:p>
    <w:p w14:paraId="7B15B47F" w14:textId="0ABA53B1" w:rsidR="00A634C5" w:rsidRDefault="00A634C5" w:rsidP="00A634C5">
      <w:pPr>
        <w:rPr>
          <w:lang w:val="it-IT"/>
        </w:rPr>
      </w:pPr>
    </w:p>
    <w:p w14:paraId="292961FA" w14:textId="33A081E6" w:rsidR="00A634C5" w:rsidRDefault="00A634C5" w:rsidP="00A634C5">
      <w:pPr>
        <w:rPr>
          <w:lang w:val="it-IT"/>
        </w:rPr>
      </w:pPr>
    </w:p>
    <w:p w14:paraId="2FA4125F" w14:textId="44619ABB" w:rsidR="00A634C5" w:rsidRDefault="00A634C5" w:rsidP="00A634C5">
      <w:pPr>
        <w:rPr>
          <w:lang w:val="it-IT"/>
        </w:rPr>
      </w:pPr>
    </w:p>
    <w:p w14:paraId="3A417107" w14:textId="77777777" w:rsidR="00A634C5" w:rsidRPr="00A634C5" w:rsidRDefault="00A634C5" w:rsidP="00A634C5">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lastRenderedPageBreak/>
        <w:tab/>
      </w:r>
      <w:r w:rsidRPr="00A634C5">
        <w:rPr>
          <w:rFonts w:ascii="Arial" w:hAnsi="Arial" w:cs="Arial"/>
          <w:b/>
          <w:bCs/>
          <w:color w:val="000000"/>
          <w:sz w:val="18"/>
          <w:szCs w:val="18"/>
          <w:lang w:val="it-IT"/>
        </w:rPr>
        <w:t>REPUBLIKA HRVATSKA</w:t>
      </w:r>
    </w:p>
    <w:p w14:paraId="7B99F075"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lang w:val="it-IT"/>
        </w:rPr>
      </w:pPr>
      <w:r w:rsidRPr="00A634C5">
        <w:rPr>
          <w:rFonts w:ascii="Arial" w:hAnsi="Arial" w:cs="Arial"/>
          <w:sz w:val="24"/>
          <w:szCs w:val="24"/>
          <w:lang w:val="it-IT"/>
        </w:rPr>
        <w:tab/>
      </w:r>
      <w:r w:rsidRPr="00A634C5">
        <w:rPr>
          <w:rFonts w:ascii="Arial" w:hAnsi="Arial" w:cs="Arial"/>
          <w:b/>
          <w:bCs/>
          <w:color w:val="000000"/>
          <w:sz w:val="18"/>
          <w:szCs w:val="18"/>
          <w:lang w:val="it-IT"/>
        </w:rPr>
        <w:t>ISTARSKA ŽUPANIJA</w:t>
      </w:r>
    </w:p>
    <w:p w14:paraId="5BAAAD51"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sz w:val="27"/>
          <w:szCs w:val="27"/>
          <w:lang w:val="it-IT"/>
        </w:rPr>
      </w:pPr>
      <w:r w:rsidRPr="00A634C5">
        <w:rPr>
          <w:rFonts w:ascii="Arial" w:hAnsi="Arial" w:cs="Arial"/>
          <w:sz w:val="24"/>
          <w:szCs w:val="24"/>
          <w:lang w:val="it-IT"/>
        </w:rPr>
        <w:tab/>
      </w:r>
      <w:r w:rsidRPr="00A634C5">
        <w:rPr>
          <w:rFonts w:ascii="Arial" w:hAnsi="Arial" w:cs="Arial"/>
          <w:b/>
          <w:bCs/>
          <w:color w:val="000000"/>
          <w:lang w:val="it-IT"/>
        </w:rPr>
        <w:t>OPĆINA BRTONIGLA - VERTENEGLIO</w:t>
      </w:r>
    </w:p>
    <w:p w14:paraId="3DC7DD29" w14:textId="77777777" w:rsidR="00A634C5" w:rsidRPr="00A634C5" w:rsidRDefault="00A634C5" w:rsidP="00A634C5">
      <w:pPr>
        <w:widowControl w:val="0"/>
        <w:tabs>
          <w:tab w:val="center" w:pos="7650"/>
        </w:tabs>
        <w:autoSpaceDE w:val="0"/>
        <w:autoSpaceDN w:val="0"/>
        <w:adjustRightInd w:val="0"/>
        <w:spacing w:before="104"/>
        <w:rPr>
          <w:b/>
          <w:bCs/>
          <w:color w:val="000000"/>
          <w:sz w:val="34"/>
          <w:szCs w:val="34"/>
          <w:lang w:val="it-IT"/>
        </w:rPr>
      </w:pPr>
      <w:r w:rsidRPr="00A634C5">
        <w:rPr>
          <w:rFonts w:ascii="Arial" w:hAnsi="Arial" w:cs="Arial"/>
          <w:sz w:val="24"/>
          <w:szCs w:val="24"/>
          <w:lang w:val="it-IT"/>
        </w:rPr>
        <w:tab/>
      </w:r>
      <w:r w:rsidRPr="00A634C5">
        <w:rPr>
          <w:b/>
          <w:bCs/>
          <w:color w:val="000000"/>
          <w:sz w:val="28"/>
          <w:szCs w:val="28"/>
          <w:lang w:val="it-IT"/>
        </w:rPr>
        <w:t>GODIŠNJI IZVJEŠTAJ O IZVRŠENJU PRORAČUNA OPĆINE BRTONIGLA - VERTENEGLIO ZA 2020. GODINU</w:t>
      </w:r>
    </w:p>
    <w:p w14:paraId="377C347A" w14:textId="77777777" w:rsidR="00A634C5" w:rsidRPr="00A634C5" w:rsidRDefault="00A634C5" w:rsidP="00A634C5">
      <w:pPr>
        <w:widowControl w:val="0"/>
        <w:tabs>
          <w:tab w:val="center" w:pos="7650"/>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OPĆI DIO PRORAČUNA - RASHODI PO EKONOMSKOJ KLASIFIKACIJI [T-3]</w:t>
      </w:r>
    </w:p>
    <w:p w14:paraId="32F60A35" w14:textId="77777777" w:rsidR="00A634C5" w:rsidRPr="00A634C5" w:rsidRDefault="00A634C5" w:rsidP="00A634C5">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2020</w:t>
      </w:r>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23F25D96" w14:textId="77777777" w:rsidR="00A634C5" w:rsidRPr="00A634C5" w:rsidRDefault="00A634C5" w:rsidP="00A634C5">
      <w:pPr>
        <w:widowControl w:val="0"/>
        <w:tabs>
          <w:tab w:val="center" w:pos="566"/>
          <w:tab w:val="center" w:pos="13693"/>
          <w:tab w:val="center" w:pos="1479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23FCFE2A" w14:textId="77777777" w:rsidR="00A634C5" w:rsidRPr="00A634C5" w:rsidRDefault="00A634C5" w:rsidP="00A634C5">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rPr>
          <w:rFonts w:ascii="Tahoma" w:hAnsi="Tahoma" w:cs="Tahoma"/>
          <w:color w:val="000000"/>
          <w:sz w:val="25"/>
          <w:szCs w:val="25"/>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3BAF4D5A"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6"/>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3</w:t>
      </w:r>
      <w:r w:rsidRPr="00A634C5">
        <w:rPr>
          <w:rFonts w:ascii="Arial" w:hAnsi="Arial" w:cs="Arial"/>
          <w:sz w:val="24"/>
          <w:szCs w:val="24"/>
          <w:lang w:val="it-IT"/>
        </w:rPr>
        <w:tab/>
      </w:r>
      <w:proofErr w:type="spellStart"/>
      <w:r w:rsidRPr="00A634C5">
        <w:rPr>
          <w:rFonts w:ascii="Tahoma" w:hAnsi="Tahoma" w:cs="Tahoma"/>
          <w:b/>
          <w:bCs/>
          <w:color w:val="000000"/>
          <w:lang w:val="it-IT"/>
        </w:rPr>
        <w:t>Rashodi</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poslovanja</w:t>
      </w:r>
      <w:proofErr w:type="spellEnd"/>
      <w:r w:rsidRPr="00A634C5">
        <w:rPr>
          <w:rFonts w:ascii="Arial" w:hAnsi="Arial" w:cs="Arial"/>
          <w:sz w:val="24"/>
          <w:szCs w:val="24"/>
          <w:lang w:val="it-IT"/>
        </w:rPr>
        <w:tab/>
      </w:r>
      <w:r w:rsidRPr="00A634C5">
        <w:rPr>
          <w:rFonts w:ascii="Tahoma" w:hAnsi="Tahoma" w:cs="Tahoma"/>
          <w:b/>
          <w:bCs/>
          <w:color w:val="000000"/>
          <w:lang w:val="it-IT"/>
        </w:rPr>
        <w:t>7.940.314,62</w:t>
      </w:r>
      <w:r w:rsidRPr="00A634C5">
        <w:rPr>
          <w:rFonts w:ascii="Arial" w:hAnsi="Arial" w:cs="Arial"/>
          <w:sz w:val="24"/>
          <w:szCs w:val="24"/>
          <w:lang w:val="it-IT"/>
        </w:rPr>
        <w:tab/>
      </w:r>
      <w:r w:rsidRPr="00A634C5">
        <w:rPr>
          <w:rFonts w:ascii="Tahoma" w:hAnsi="Tahoma" w:cs="Tahoma"/>
          <w:b/>
          <w:bCs/>
          <w:color w:val="000000"/>
          <w:lang w:val="it-IT"/>
        </w:rPr>
        <w:t>11.550.999,00</w:t>
      </w:r>
      <w:r w:rsidRPr="00A634C5">
        <w:rPr>
          <w:rFonts w:ascii="Arial" w:hAnsi="Arial" w:cs="Arial"/>
          <w:sz w:val="24"/>
          <w:szCs w:val="24"/>
          <w:lang w:val="it-IT"/>
        </w:rPr>
        <w:tab/>
      </w:r>
      <w:r w:rsidRPr="00A634C5">
        <w:rPr>
          <w:rFonts w:ascii="Tahoma" w:hAnsi="Tahoma" w:cs="Tahoma"/>
          <w:b/>
          <w:bCs/>
          <w:color w:val="000000"/>
          <w:lang w:val="it-IT"/>
        </w:rPr>
        <w:t>11.550.999,00</w:t>
      </w:r>
      <w:r w:rsidRPr="00A634C5">
        <w:rPr>
          <w:rFonts w:ascii="Arial" w:hAnsi="Arial" w:cs="Arial"/>
          <w:sz w:val="24"/>
          <w:szCs w:val="24"/>
          <w:lang w:val="it-IT"/>
        </w:rPr>
        <w:tab/>
      </w:r>
      <w:r w:rsidRPr="00A634C5">
        <w:rPr>
          <w:rFonts w:ascii="Tahoma" w:hAnsi="Tahoma" w:cs="Tahoma"/>
          <w:b/>
          <w:bCs/>
          <w:color w:val="000000"/>
          <w:lang w:val="it-IT"/>
        </w:rPr>
        <w:t>8.897.931,22</w:t>
      </w:r>
      <w:r w:rsidRPr="00A634C5">
        <w:rPr>
          <w:rFonts w:ascii="Arial" w:hAnsi="Arial" w:cs="Arial"/>
          <w:sz w:val="24"/>
          <w:szCs w:val="24"/>
          <w:lang w:val="it-IT"/>
        </w:rPr>
        <w:tab/>
      </w:r>
      <w:r w:rsidRPr="00A634C5">
        <w:rPr>
          <w:rFonts w:ascii="Tahoma" w:hAnsi="Tahoma" w:cs="Tahoma"/>
          <w:b/>
          <w:bCs/>
          <w:color w:val="000000"/>
          <w:lang w:val="it-IT"/>
        </w:rPr>
        <w:t>1,12</w:t>
      </w:r>
      <w:r w:rsidRPr="00A634C5">
        <w:rPr>
          <w:rFonts w:ascii="Arial" w:hAnsi="Arial" w:cs="Arial"/>
          <w:sz w:val="24"/>
          <w:szCs w:val="24"/>
          <w:lang w:val="it-IT"/>
        </w:rPr>
        <w:tab/>
      </w:r>
      <w:r w:rsidRPr="00A634C5">
        <w:rPr>
          <w:rFonts w:ascii="Tahoma" w:hAnsi="Tahoma" w:cs="Tahoma"/>
          <w:b/>
          <w:bCs/>
          <w:color w:val="000000"/>
          <w:lang w:val="it-IT"/>
        </w:rPr>
        <w:t>0,77</w:t>
      </w:r>
    </w:p>
    <w:p w14:paraId="4F374318"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31</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Rashodi</w:t>
      </w:r>
      <w:proofErr w:type="spellEnd"/>
      <w:r w:rsidRPr="00A634C5">
        <w:rPr>
          <w:rFonts w:ascii="Tahoma" w:hAnsi="Tahoma" w:cs="Tahoma"/>
          <w:b/>
          <w:bCs/>
          <w:color w:val="000000"/>
          <w:sz w:val="18"/>
          <w:szCs w:val="18"/>
          <w:lang w:val="it-IT"/>
        </w:rPr>
        <w:t xml:space="preserve"> za </w:t>
      </w:r>
      <w:proofErr w:type="spellStart"/>
      <w:r w:rsidRPr="00A634C5">
        <w:rPr>
          <w:rFonts w:ascii="Tahoma" w:hAnsi="Tahoma" w:cs="Tahoma"/>
          <w:b/>
          <w:bCs/>
          <w:color w:val="000000"/>
          <w:sz w:val="18"/>
          <w:szCs w:val="18"/>
          <w:lang w:val="it-IT"/>
        </w:rPr>
        <w:t>zaposlene</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3.156.605,84</w:t>
      </w:r>
      <w:r w:rsidRPr="00A634C5">
        <w:rPr>
          <w:rFonts w:ascii="Arial" w:hAnsi="Arial" w:cs="Arial"/>
          <w:sz w:val="24"/>
          <w:szCs w:val="24"/>
          <w:lang w:val="it-IT"/>
        </w:rPr>
        <w:tab/>
      </w:r>
      <w:r w:rsidRPr="00A634C5">
        <w:rPr>
          <w:rFonts w:ascii="Tahoma" w:hAnsi="Tahoma" w:cs="Tahoma"/>
          <w:b/>
          <w:bCs/>
          <w:color w:val="000000"/>
          <w:sz w:val="18"/>
          <w:szCs w:val="18"/>
          <w:lang w:val="it-IT"/>
        </w:rPr>
        <w:t>3.501.901,00</w:t>
      </w:r>
      <w:r w:rsidRPr="00A634C5">
        <w:rPr>
          <w:rFonts w:ascii="Arial" w:hAnsi="Arial" w:cs="Arial"/>
          <w:sz w:val="24"/>
          <w:szCs w:val="24"/>
          <w:lang w:val="it-IT"/>
        </w:rPr>
        <w:tab/>
      </w:r>
      <w:r w:rsidRPr="00A634C5">
        <w:rPr>
          <w:rFonts w:ascii="Tahoma" w:hAnsi="Tahoma" w:cs="Tahoma"/>
          <w:b/>
          <w:bCs/>
          <w:color w:val="000000"/>
          <w:sz w:val="18"/>
          <w:szCs w:val="18"/>
          <w:lang w:val="it-IT"/>
        </w:rPr>
        <w:t>3.501.901,00</w:t>
      </w:r>
      <w:r w:rsidRPr="00A634C5">
        <w:rPr>
          <w:rFonts w:ascii="Arial" w:hAnsi="Arial" w:cs="Arial"/>
          <w:sz w:val="24"/>
          <w:szCs w:val="24"/>
          <w:lang w:val="it-IT"/>
        </w:rPr>
        <w:tab/>
      </w:r>
      <w:r w:rsidRPr="00A634C5">
        <w:rPr>
          <w:rFonts w:ascii="Tahoma" w:hAnsi="Tahoma" w:cs="Tahoma"/>
          <w:b/>
          <w:bCs/>
          <w:color w:val="000000"/>
          <w:sz w:val="18"/>
          <w:szCs w:val="18"/>
          <w:lang w:val="it-IT"/>
        </w:rPr>
        <w:t>3.043.880,21</w:t>
      </w:r>
      <w:r w:rsidRPr="00A634C5">
        <w:rPr>
          <w:rFonts w:ascii="Arial" w:hAnsi="Arial" w:cs="Arial"/>
          <w:sz w:val="24"/>
          <w:szCs w:val="24"/>
          <w:lang w:val="it-IT"/>
        </w:rPr>
        <w:tab/>
      </w:r>
      <w:r w:rsidRPr="00A634C5">
        <w:rPr>
          <w:rFonts w:ascii="Tahoma" w:hAnsi="Tahoma" w:cs="Tahoma"/>
          <w:b/>
          <w:bCs/>
          <w:color w:val="000000"/>
          <w:sz w:val="18"/>
          <w:szCs w:val="18"/>
          <w:lang w:val="it-IT"/>
        </w:rPr>
        <w:t>0,96</w:t>
      </w:r>
      <w:r w:rsidRPr="00A634C5">
        <w:rPr>
          <w:rFonts w:ascii="Arial" w:hAnsi="Arial" w:cs="Arial"/>
          <w:sz w:val="24"/>
          <w:szCs w:val="24"/>
          <w:lang w:val="it-IT"/>
        </w:rPr>
        <w:tab/>
      </w:r>
      <w:r w:rsidRPr="00A634C5">
        <w:rPr>
          <w:rFonts w:ascii="Tahoma" w:hAnsi="Tahoma" w:cs="Tahoma"/>
          <w:b/>
          <w:bCs/>
          <w:color w:val="000000"/>
          <w:sz w:val="18"/>
          <w:szCs w:val="18"/>
          <w:lang w:val="it-IT"/>
        </w:rPr>
        <w:t>0,87</w:t>
      </w:r>
    </w:p>
    <w:p w14:paraId="1615E1EA"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311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Plaće</w:t>
      </w:r>
      <w:proofErr w:type="spellEnd"/>
      <w:r w:rsidRPr="00A634C5">
        <w:rPr>
          <w:rFonts w:ascii="Tahoma" w:hAnsi="Tahoma" w:cs="Tahoma"/>
          <w:color w:val="000000"/>
          <w:sz w:val="18"/>
          <w:szCs w:val="18"/>
          <w:lang w:val="it-IT"/>
        </w:rPr>
        <w:t xml:space="preserve"> (Bruto)</w:t>
      </w:r>
      <w:r w:rsidRPr="00A634C5">
        <w:rPr>
          <w:rFonts w:ascii="Arial" w:hAnsi="Arial" w:cs="Arial"/>
          <w:sz w:val="24"/>
          <w:szCs w:val="24"/>
          <w:lang w:val="it-IT"/>
        </w:rPr>
        <w:tab/>
      </w:r>
      <w:r w:rsidRPr="00A634C5">
        <w:rPr>
          <w:rFonts w:ascii="Tahoma" w:hAnsi="Tahoma" w:cs="Tahoma"/>
          <w:color w:val="000000"/>
          <w:sz w:val="18"/>
          <w:szCs w:val="18"/>
          <w:lang w:val="it-IT"/>
        </w:rPr>
        <w:t>2.346.141,58</w:t>
      </w:r>
      <w:r w:rsidRPr="00A634C5">
        <w:rPr>
          <w:rFonts w:ascii="Arial" w:hAnsi="Arial" w:cs="Arial"/>
          <w:sz w:val="24"/>
          <w:szCs w:val="24"/>
          <w:lang w:val="it-IT"/>
        </w:rPr>
        <w:tab/>
      </w:r>
      <w:r w:rsidRPr="00A634C5">
        <w:rPr>
          <w:rFonts w:ascii="Tahoma" w:hAnsi="Tahoma" w:cs="Tahoma"/>
          <w:color w:val="000000"/>
          <w:sz w:val="18"/>
          <w:szCs w:val="18"/>
          <w:lang w:val="it-IT"/>
        </w:rPr>
        <w:t>2.597.250,00</w:t>
      </w:r>
      <w:r w:rsidRPr="00A634C5">
        <w:rPr>
          <w:rFonts w:ascii="Arial" w:hAnsi="Arial" w:cs="Arial"/>
          <w:sz w:val="24"/>
          <w:szCs w:val="24"/>
          <w:lang w:val="it-IT"/>
        </w:rPr>
        <w:tab/>
      </w:r>
      <w:r w:rsidRPr="00A634C5">
        <w:rPr>
          <w:rFonts w:ascii="Tahoma" w:hAnsi="Tahoma" w:cs="Tahoma"/>
          <w:color w:val="000000"/>
          <w:sz w:val="18"/>
          <w:szCs w:val="18"/>
          <w:lang w:val="it-IT"/>
        </w:rPr>
        <w:t>2.597.250,00</w:t>
      </w:r>
      <w:r w:rsidRPr="00A634C5">
        <w:rPr>
          <w:rFonts w:ascii="Arial" w:hAnsi="Arial" w:cs="Arial"/>
          <w:sz w:val="24"/>
          <w:szCs w:val="24"/>
          <w:lang w:val="it-IT"/>
        </w:rPr>
        <w:tab/>
      </w:r>
      <w:r w:rsidRPr="00A634C5">
        <w:rPr>
          <w:rFonts w:ascii="Tahoma" w:hAnsi="Tahoma" w:cs="Tahoma"/>
          <w:color w:val="000000"/>
          <w:sz w:val="18"/>
          <w:szCs w:val="18"/>
          <w:lang w:val="it-IT"/>
        </w:rPr>
        <w:t>2.250.829,65</w:t>
      </w:r>
      <w:r w:rsidRPr="00A634C5">
        <w:rPr>
          <w:rFonts w:ascii="Arial" w:hAnsi="Arial" w:cs="Arial"/>
          <w:sz w:val="24"/>
          <w:szCs w:val="24"/>
          <w:lang w:val="it-IT"/>
        </w:rPr>
        <w:tab/>
      </w:r>
      <w:r w:rsidRPr="00A634C5">
        <w:rPr>
          <w:rFonts w:ascii="Tahoma" w:hAnsi="Tahoma" w:cs="Tahoma"/>
          <w:color w:val="000000"/>
          <w:sz w:val="16"/>
          <w:szCs w:val="16"/>
          <w:lang w:val="it-IT"/>
        </w:rPr>
        <w:t>0,96</w:t>
      </w:r>
      <w:r w:rsidRPr="00A634C5">
        <w:rPr>
          <w:rFonts w:ascii="Arial" w:hAnsi="Arial" w:cs="Arial"/>
          <w:sz w:val="24"/>
          <w:szCs w:val="24"/>
          <w:lang w:val="it-IT"/>
        </w:rPr>
        <w:tab/>
      </w:r>
      <w:r w:rsidRPr="00A634C5">
        <w:rPr>
          <w:rFonts w:ascii="Tahoma" w:hAnsi="Tahoma" w:cs="Tahoma"/>
          <w:color w:val="000000"/>
          <w:sz w:val="16"/>
          <w:szCs w:val="16"/>
          <w:lang w:val="it-IT"/>
        </w:rPr>
        <w:t>0,87</w:t>
      </w:r>
    </w:p>
    <w:p w14:paraId="60887A97"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3111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Plaće</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redovan</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rad</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2.346.141,58</w:t>
      </w:r>
      <w:r w:rsidRPr="00A634C5">
        <w:rPr>
          <w:rFonts w:ascii="Arial" w:hAnsi="Arial" w:cs="Arial"/>
          <w:sz w:val="24"/>
          <w:szCs w:val="24"/>
          <w:lang w:val="it-IT"/>
        </w:rPr>
        <w:tab/>
      </w:r>
      <w:r w:rsidRPr="00A634C5">
        <w:rPr>
          <w:rFonts w:ascii="Tahoma" w:hAnsi="Tahoma" w:cs="Tahoma"/>
          <w:color w:val="000000"/>
          <w:sz w:val="18"/>
          <w:szCs w:val="18"/>
          <w:lang w:val="it-IT"/>
        </w:rPr>
        <w:t>2.250.829,65</w:t>
      </w:r>
      <w:r w:rsidRPr="00A634C5">
        <w:rPr>
          <w:rFonts w:ascii="Arial" w:hAnsi="Arial" w:cs="Arial"/>
          <w:sz w:val="24"/>
          <w:szCs w:val="24"/>
          <w:lang w:val="it-IT"/>
        </w:rPr>
        <w:tab/>
      </w:r>
      <w:r w:rsidRPr="00A634C5">
        <w:rPr>
          <w:rFonts w:ascii="Tahoma" w:hAnsi="Tahoma" w:cs="Tahoma"/>
          <w:color w:val="000000"/>
          <w:sz w:val="16"/>
          <w:szCs w:val="16"/>
          <w:lang w:val="it-IT"/>
        </w:rPr>
        <w:t>0,96</w:t>
      </w:r>
    </w:p>
    <w:p w14:paraId="6ED3CF9D"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312</w:t>
      </w:r>
      <w:r w:rsidRPr="00A634C5">
        <w:rPr>
          <w:rFonts w:ascii="Arial" w:hAnsi="Arial" w:cs="Arial"/>
          <w:sz w:val="24"/>
          <w:szCs w:val="24"/>
          <w:lang w:val="it-IT"/>
        </w:rPr>
        <w:tab/>
      </w:r>
      <w:r w:rsidRPr="00A634C5">
        <w:rPr>
          <w:rFonts w:ascii="Tahoma" w:hAnsi="Tahoma" w:cs="Tahoma"/>
          <w:color w:val="000000"/>
          <w:sz w:val="18"/>
          <w:szCs w:val="18"/>
          <w:lang w:val="it-IT"/>
        </w:rPr>
        <w:t xml:space="preserve">Ostali </w:t>
      </w:r>
      <w:proofErr w:type="spellStart"/>
      <w:r w:rsidRPr="00A634C5">
        <w:rPr>
          <w:rFonts w:ascii="Tahoma" w:hAnsi="Tahoma" w:cs="Tahoma"/>
          <w:color w:val="000000"/>
          <w:sz w:val="18"/>
          <w:szCs w:val="18"/>
          <w:lang w:val="it-IT"/>
        </w:rPr>
        <w:t>rashodi</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zaposlene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127.362,94</w:t>
      </w:r>
      <w:r w:rsidRPr="00A634C5">
        <w:rPr>
          <w:rFonts w:ascii="Arial" w:hAnsi="Arial" w:cs="Arial"/>
          <w:sz w:val="24"/>
          <w:szCs w:val="24"/>
          <w:lang w:val="it-IT"/>
        </w:rPr>
        <w:tab/>
      </w:r>
      <w:r w:rsidRPr="00A634C5">
        <w:rPr>
          <w:rFonts w:ascii="Tahoma" w:hAnsi="Tahoma" w:cs="Tahoma"/>
          <w:color w:val="000000"/>
          <w:sz w:val="18"/>
          <w:szCs w:val="18"/>
          <w:lang w:val="it-IT"/>
        </w:rPr>
        <w:t>187.170,00</w:t>
      </w:r>
      <w:r w:rsidRPr="00A634C5">
        <w:rPr>
          <w:rFonts w:ascii="Arial" w:hAnsi="Arial" w:cs="Arial"/>
          <w:sz w:val="24"/>
          <w:szCs w:val="24"/>
          <w:lang w:val="it-IT"/>
        </w:rPr>
        <w:tab/>
      </w:r>
      <w:r w:rsidRPr="00A634C5">
        <w:rPr>
          <w:rFonts w:ascii="Tahoma" w:hAnsi="Tahoma" w:cs="Tahoma"/>
          <w:color w:val="000000"/>
          <w:sz w:val="18"/>
          <w:szCs w:val="18"/>
          <w:lang w:val="it-IT"/>
        </w:rPr>
        <w:t>187.170,00</w:t>
      </w:r>
      <w:r w:rsidRPr="00A634C5">
        <w:rPr>
          <w:rFonts w:ascii="Arial" w:hAnsi="Arial" w:cs="Arial"/>
          <w:sz w:val="24"/>
          <w:szCs w:val="24"/>
          <w:lang w:val="it-IT"/>
        </w:rPr>
        <w:tab/>
      </w:r>
      <w:r w:rsidRPr="00A634C5">
        <w:rPr>
          <w:rFonts w:ascii="Tahoma" w:hAnsi="Tahoma" w:cs="Tahoma"/>
          <w:color w:val="000000"/>
          <w:sz w:val="18"/>
          <w:szCs w:val="18"/>
          <w:lang w:val="it-IT"/>
        </w:rPr>
        <w:t>187.894,98</w:t>
      </w:r>
      <w:r w:rsidRPr="00A634C5">
        <w:rPr>
          <w:rFonts w:ascii="Arial" w:hAnsi="Arial" w:cs="Arial"/>
          <w:sz w:val="24"/>
          <w:szCs w:val="24"/>
          <w:lang w:val="it-IT"/>
        </w:rPr>
        <w:tab/>
      </w:r>
      <w:r w:rsidRPr="00A634C5">
        <w:rPr>
          <w:rFonts w:ascii="Tahoma" w:hAnsi="Tahoma" w:cs="Tahoma"/>
          <w:color w:val="000000"/>
          <w:sz w:val="16"/>
          <w:szCs w:val="16"/>
          <w:lang w:val="it-IT"/>
        </w:rPr>
        <w:t>1,48</w:t>
      </w:r>
      <w:r w:rsidRPr="00A634C5">
        <w:rPr>
          <w:rFonts w:ascii="Arial" w:hAnsi="Arial" w:cs="Arial"/>
          <w:sz w:val="24"/>
          <w:szCs w:val="24"/>
          <w:lang w:val="it-IT"/>
        </w:rPr>
        <w:tab/>
      </w:r>
      <w:r w:rsidRPr="00A634C5">
        <w:rPr>
          <w:rFonts w:ascii="Tahoma" w:hAnsi="Tahoma" w:cs="Tahoma"/>
          <w:color w:val="000000"/>
          <w:sz w:val="16"/>
          <w:szCs w:val="16"/>
          <w:lang w:val="it-IT"/>
        </w:rPr>
        <w:t>1,00</w:t>
      </w:r>
    </w:p>
    <w:p w14:paraId="4ED0B54B"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3121</w:t>
      </w:r>
      <w:r w:rsidRPr="00A634C5">
        <w:rPr>
          <w:rFonts w:ascii="Arial" w:hAnsi="Arial" w:cs="Arial"/>
          <w:sz w:val="24"/>
          <w:szCs w:val="24"/>
          <w:lang w:val="it-IT"/>
        </w:rPr>
        <w:tab/>
      </w:r>
      <w:r w:rsidRPr="00A634C5">
        <w:rPr>
          <w:rFonts w:ascii="Tahoma" w:hAnsi="Tahoma" w:cs="Tahoma"/>
          <w:color w:val="000000"/>
          <w:sz w:val="18"/>
          <w:szCs w:val="18"/>
          <w:lang w:val="it-IT"/>
        </w:rPr>
        <w:t xml:space="preserve">Ostali </w:t>
      </w:r>
      <w:proofErr w:type="spellStart"/>
      <w:r w:rsidRPr="00A634C5">
        <w:rPr>
          <w:rFonts w:ascii="Tahoma" w:hAnsi="Tahoma" w:cs="Tahoma"/>
          <w:color w:val="000000"/>
          <w:sz w:val="18"/>
          <w:szCs w:val="18"/>
          <w:lang w:val="it-IT"/>
        </w:rPr>
        <w:t>rashodi</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zaposlene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127.362,94</w:t>
      </w:r>
      <w:r w:rsidRPr="00A634C5">
        <w:rPr>
          <w:rFonts w:ascii="Arial" w:hAnsi="Arial" w:cs="Arial"/>
          <w:sz w:val="24"/>
          <w:szCs w:val="24"/>
          <w:lang w:val="it-IT"/>
        </w:rPr>
        <w:tab/>
      </w:r>
      <w:r w:rsidRPr="00A634C5">
        <w:rPr>
          <w:rFonts w:ascii="Tahoma" w:hAnsi="Tahoma" w:cs="Tahoma"/>
          <w:color w:val="000000"/>
          <w:sz w:val="18"/>
          <w:szCs w:val="18"/>
          <w:lang w:val="it-IT"/>
        </w:rPr>
        <w:t>187.894,98</w:t>
      </w:r>
      <w:r w:rsidRPr="00A634C5">
        <w:rPr>
          <w:rFonts w:ascii="Arial" w:hAnsi="Arial" w:cs="Arial"/>
          <w:sz w:val="24"/>
          <w:szCs w:val="24"/>
          <w:lang w:val="it-IT"/>
        </w:rPr>
        <w:tab/>
      </w:r>
      <w:r w:rsidRPr="00A634C5">
        <w:rPr>
          <w:rFonts w:ascii="Tahoma" w:hAnsi="Tahoma" w:cs="Tahoma"/>
          <w:color w:val="000000"/>
          <w:sz w:val="16"/>
          <w:szCs w:val="16"/>
          <w:lang w:val="it-IT"/>
        </w:rPr>
        <w:t>1,48</w:t>
      </w:r>
    </w:p>
    <w:p w14:paraId="37C7D071"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313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Doprinosi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plaće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683.101,32</w:t>
      </w:r>
      <w:r w:rsidRPr="00A634C5">
        <w:rPr>
          <w:rFonts w:ascii="Arial" w:hAnsi="Arial" w:cs="Arial"/>
          <w:sz w:val="24"/>
          <w:szCs w:val="24"/>
          <w:lang w:val="it-IT"/>
        </w:rPr>
        <w:tab/>
      </w:r>
      <w:r w:rsidRPr="00A634C5">
        <w:rPr>
          <w:rFonts w:ascii="Tahoma" w:hAnsi="Tahoma" w:cs="Tahoma"/>
          <w:color w:val="000000"/>
          <w:sz w:val="18"/>
          <w:szCs w:val="18"/>
          <w:lang w:val="it-IT"/>
        </w:rPr>
        <w:t>717.481,00</w:t>
      </w:r>
      <w:r w:rsidRPr="00A634C5">
        <w:rPr>
          <w:rFonts w:ascii="Arial" w:hAnsi="Arial" w:cs="Arial"/>
          <w:sz w:val="24"/>
          <w:szCs w:val="24"/>
          <w:lang w:val="it-IT"/>
        </w:rPr>
        <w:tab/>
      </w:r>
      <w:r w:rsidRPr="00A634C5">
        <w:rPr>
          <w:rFonts w:ascii="Tahoma" w:hAnsi="Tahoma" w:cs="Tahoma"/>
          <w:color w:val="000000"/>
          <w:sz w:val="18"/>
          <w:szCs w:val="18"/>
          <w:lang w:val="it-IT"/>
        </w:rPr>
        <w:t>717.481,00</w:t>
      </w:r>
      <w:r w:rsidRPr="00A634C5">
        <w:rPr>
          <w:rFonts w:ascii="Arial" w:hAnsi="Arial" w:cs="Arial"/>
          <w:sz w:val="24"/>
          <w:szCs w:val="24"/>
          <w:lang w:val="it-IT"/>
        </w:rPr>
        <w:tab/>
      </w:r>
      <w:r w:rsidRPr="00A634C5">
        <w:rPr>
          <w:rFonts w:ascii="Tahoma" w:hAnsi="Tahoma" w:cs="Tahoma"/>
          <w:color w:val="000000"/>
          <w:sz w:val="18"/>
          <w:szCs w:val="18"/>
          <w:lang w:val="it-IT"/>
        </w:rPr>
        <w:t>605.155,58</w:t>
      </w:r>
      <w:r w:rsidRPr="00A634C5">
        <w:rPr>
          <w:rFonts w:ascii="Arial" w:hAnsi="Arial" w:cs="Arial"/>
          <w:sz w:val="24"/>
          <w:szCs w:val="24"/>
          <w:lang w:val="it-IT"/>
        </w:rPr>
        <w:tab/>
      </w:r>
      <w:r w:rsidRPr="00A634C5">
        <w:rPr>
          <w:rFonts w:ascii="Tahoma" w:hAnsi="Tahoma" w:cs="Tahoma"/>
          <w:color w:val="000000"/>
          <w:sz w:val="16"/>
          <w:szCs w:val="16"/>
          <w:lang w:val="it-IT"/>
        </w:rPr>
        <w:t>0,89</w:t>
      </w:r>
      <w:r w:rsidRPr="00A634C5">
        <w:rPr>
          <w:rFonts w:ascii="Arial" w:hAnsi="Arial" w:cs="Arial"/>
          <w:sz w:val="24"/>
          <w:szCs w:val="24"/>
          <w:lang w:val="it-IT"/>
        </w:rPr>
        <w:tab/>
      </w:r>
      <w:r w:rsidRPr="00A634C5">
        <w:rPr>
          <w:rFonts w:ascii="Tahoma" w:hAnsi="Tahoma" w:cs="Tahoma"/>
          <w:color w:val="000000"/>
          <w:sz w:val="16"/>
          <w:szCs w:val="16"/>
          <w:lang w:val="it-IT"/>
        </w:rPr>
        <w:t>0,84</w:t>
      </w:r>
    </w:p>
    <w:p w14:paraId="079462DC"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3131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Doprinosi</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mirovinsko</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osiguranje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277.663,12</w:t>
      </w:r>
      <w:r w:rsidRPr="00A634C5">
        <w:rPr>
          <w:rFonts w:ascii="Arial" w:hAnsi="Arial" w:cs="Arial"/>
          <w:sz w:val="24"/>
          <w:szCs w:val="24"/>
          <w:lang w:val="it-IT"/>
        </w:rPr>
        <w:tab/>
      </w:r>
      <w:r w:rsidRPr="00A634C5">
        <w:rPr>
          <w:rFonts w:ascii="Tahoma" w:hAnsi="Tahoma" w:cs="Tahoma"/>
          <w:color w:val="000000"/>
          <w:sz w:val="18"/>
          <w:szCs w:val="18"/>
          <w:lang w:val="it-IT"/>
        </w:rPr>
        <w:t>252.358,87</w:t>
      </w:r>
      <w:r w:rsidRPr="00A634C5">
        <w:rPr>
          <w:rFonts w:ascii="Arial" w:hAnsi="Arial" w:cs="Arial"/>
          <w:sz w:val="24"/>
          <w:szCs w:val="24"/>
          <w:lang w:val="it-IT"/>
        </w:rPr>
        <w:tab/>
      </w:r>
      <w:r w:rsidRPr="00A634C5">
        <w:rPr>
          <w:rFonts w:ascii="Tahoma" w:hAnsi="Tahoma" w:cs="Tahoma"/>
          <w:color w:val="000000"/>
          <w:sz w:val="16"/>
          <w:szCs w:val="16"/>
          <w:lang w:val="it-IT"/>
        </w:rPr>
        <w:t>0,91</w:t>
      </w:r>
    </w:p>
    <w:p w14:paraId="62A1434C"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3132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Doprinosi</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obvezno</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zdravstveno</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osiguranje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403.513,79</w:t>
      </w:r>
      <w:r w:rsidRPr="00A634C5">
        <w:rPr>
          <w:rFonts w:ascii="Arial" w:hAnsi="Arial" w:cs="Arial"/>
          <w:sz w:val="24"/>
          <w:szCs w:val="24"/>
          <w:lang w:val="it-IT"/>
        </w:rPr>
        <w:tab/>
      </w:r>
      <w:r w:rsidRPr="00A634C5">
        <w:rPr>
          <w:rFonts w:ascii="Tahoma" w:hAnsi="Tahoma" w:cs="Tahoma"/>
          <w:color w:val="000000"/>
          <w:sz w:val="18"/>
          <w:szCs w:val="18"/>
          <w:lang w:val="it-IT"/>
        </w:rPr>
        <w:t>352.796,71</w:t>
      </w:r>
      <w:r w:rsidRPr="00A634C5">
        <w:rPr>
          <w:rFonts w:ascii="Arial" w:hAnsi="Arial" w:cs="Arial"/>
          <w:sz w:val="24"/>
          <w:szCs w:val="24"/>
          <w:lang w:val="it-IT"/>
        </w:rPr>
        <w:tab/>
      </w:r>
      <w:r w:rsidRPr="00A634C5">
        <w:rPr>
          <w:rFonts w:ascii="Tahoma" w:hAnsi="Tahoma" w:cs="Tahoma"/>
          <w:color w:val="000000"/>
          <w:sz w:val="16"/>
          <w:szCs w:val="16"/>
          <w:lang w:val="it-IT"/>
        </w:rPr>
        <w:t>0,87</w:t>
      </w:r>
    </w:p>
    <w:p w14:paraId="5F9FAF59"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3133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Doprinosi</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obvezno</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osiguranje</w:t>
      </w:r>
      <w:proofErr w:type="spellEnd"/>
      <w:r w:rsidRPr="00A634C5">
        <w:rPr>
          <w:rFonts w:ascii="Tahoma" w:hAnsi="Tahoma" w:cs="Tahoma"/>
          <w:color w:val="000000"/>
          <w:sz w:val="18"/>
          <w:szCs w:val="18"/>
          <w:lang w:val="it-IT"/>
        </w:rPr>
        <w:t xml:space="preserve"> u </w:t>
      </w:r>
      <w:proofErr w:type="spellStart"/>
      <w:r w:rsidRPr="00A634C5">
        <w:rPr>
          <w:rFonts w:ascii="Tahoma" w:hAnsi="Tahoma" w:cs="Tahoma"/>
          <w:color w:val="000000"/>
          <w:sz w:val="18"/>
          <w:szCs w:val="18"/>
          <w:lang w:val="it-IT"/>
        </w:rPr>
        <w:t>slučaju</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1.924,41</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0C16C306"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32</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Materijalni</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2.639.365,32</w:t>
      </w:r>
      <w:r w:rsidRPr="00A634C5">
        <w:rPr>
          <w:rFonts w:ascii="Arial" w:hAnsi="Arial" w:cs="Arial"/>
          <w:sz w:val="24"/>
          <w:szCs w:val="24"/>
          <w:lang w:val="it-IT"/>
        </w:rPr>
        <w:tab/>
      </w:r>
      <w:r w:rsidRPr="00A634C5">
        <w:rPr>
          <w:rFonts w:ascii="Tahoma" w:hAnsi="Tahoma" w:cs="Tahoma"/>
          <w:b/>
          <w:bCs/>
          <w:color w:val="000000"/>
          <w:sz w:val="18"/>
          <w:szCs w:val="18"/>
          <w:lang w:val="it-IT"/>
        </w:rPr>
        <w:t>5.737.269,00</w:t>
      </w:r>
      <w:r w:rsidRPr="00A634C5">
        <w:rPr>
          <w:rFonts w:ascii="Arial" w:hAnsi="Arial" w:cs="Arial"/>
          <w:sz w:val="24"/>
          <w:szCs w:val="24"/>
          <w:lang w:val="it-IT"/>
        </w:rPr>
        <w:tab/>
      </w:r>
      <w:r w:rsidRPr="00A634C5">
        <w:rPr>
          <w:rFonts w:ascii="Tahoma" w:hAnsi="Tahoma" w:cs="Tahoma"/>
          <w:b/>
          <w:bCs/>
          <w:color w:val="000000"/>
          <w:sz w:val="18"/>
          <w:szCs w:val="18"/>
          <w:lang w:val="it-IT"/>
        </w:rPr>
        <w:t>5.737.269,00</w:t>
      </w:r>
      <w:r w:rsidRPr="00A634C5">
        <w:rPr>
          <w:rFonts w:ascii="Arial" w:hAnsi="Arial" w:cs="Arial"/>
          <w:sz w:val="24"/>
          <w:szCs w:val="24"/>
          <w:lang w:val="it-IT"/>
        </w:rPr>
        <w:tab/>
      </w:r>
      <w:r w:rsidRPr="00A634C5">
        <w:rPr>
          <w:rFonts w:ascii="Tahoma" w:hAnsi="Tahoma" w:cs="Tahoma"/>
          <w:b/>
          <w:bCs/>
          <w:color w:val="000000"/>
          <w:sz w:val="18"/>
          <w:szCs w:val="18"/>
          <w:lang w:val="it-IT"/>
        </w:rPr>
        <w:t>3.772.802,14</w:t>
      </w:r>
      <w:r w:rsidRPr="00A634C5">
        <w:rPr>
          <w:rFonts w:ascii="Arial" w:hAnsi="Arial" w:cs="Arial"/>
          <w:sz w:val="24"/>
          <w:szCs w:val="24"/>
          <w:lang w:val="it-IT"/>
        </w:rPr>
        <w:tab/>
      </w:r>
      <w:r w:rsidRPr="00A634C5">
        <w:rPr>
          <w:rFonts w:ascii="Tahoma" w:hAnsi="Tahoma" w:cs="Tahoma"/>
          <w:b/>
          <w:bCs/>
          <w:color w:val="000000"/>
          <w:sz w:val="18"/>
          <w:szCs w:val="18"/>
          <w:lang w:val="it-IT"/>
        </w:rPr>
        <w:t>1,43</w:t>
      </w:r>
      <w:r w:rsidRPr="00A634C5">
        <w:rPr>
          <w:rFonts w:ascii="Arial" w:hAnsi="Arial" w:cs="Arial"/>
          <w:sz w:val="24"/>
          <w:szCs w:val="24"/>
          <w:lang w:val="it-IT"/>
        </w:rPr>
        <w:tab/>
      </w:r>
      <w:r w:rsidRPr="00A634C5">
        <w:rPr>
          <w:rFonts w:ascii="Tahoma" w:hAnsi="Tahoma" w:cs="Tahoma"/>
          <w:b/>
          <w:bCs/>
          <w:color w:val="000000"/>
          <w:sz w:val="18"/>
          <w:szCs w:val="18"/>
          <w:lang w:val="it-IT"/>
        </w:rPr>
        <w:t>0,66</w:t>
      </w:r>
    </w:p>
    <w:p w14:paraId="604480EA"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Naknade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troškova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zaposlenima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275.077,59</w:t>
      </w:r>
      <w:r w:rsidRPr="00A634C5">
        <w:rPr>
          <w:rFonts w:ascii="Arial" w:hAnsi="Arial" w:cs="Arial"/>
          <w:sz w:val="24"/>
          <w:szCs w:val="24"/>
          <w:lang w:val="it-IT"/>
        </w:rPr>
        <w:tab/>
      </w:r>
      <w:r w:rsidRPr="00A634C5">
        <w:rPr>
          <w:rFonts w:ascii="Tahoma" w:hAnsi="Tahoma" w:cs="Tahoma"/>
          <w:color w:val="000000"/>
          <w:sz w:val="18"/>
          <w:szCs w:val="18"/>
          <w:lang w:val="it-IT"/>
        </w:rPr>
        <w:t>289.734,00</w:t>
      </w:r>
      <w:r w:rsidRPr="00A634C5">
        <w:rPr>
          <w:rFonts w:ascii="Arial" w:hAnsi="Arial" w:cs="Arial"/>
          <w:sz w:val="24"/>
          <w:szCs w:val="24"/>
          <w:lang w:val="it-IT"/>
        </w:rPr>
        <w:tab/>
      </w:r>
      <w:r w:rsidRPr="00A634C5">
        <w:rPr>
          <w:rFonts w:ascii="Tahoma" w:hAnsi="Tahoma" w:cs="Tahoma"/>
          <w:color w:val="000000"/>
          <w:sz w:val="18"/>
          <w:szCs w:val="18"/>
          <w:lang w:val="it-IT"/>
        </w:rPr>
        <w:t>289.734,00</w:t>
      </w:r>
      <w:r w:rsidRPr="00A634C5">
        <w:rPr>
          <w:rFonts w:ascii="Arial" w:hAnsi="Arial" w:cs="Arial"/>
          <w:sz w:val="24"/>
          <w:szCs w:val="24"/>
          <w:lang w:val="it-IT"/>
        </w:rPr>
        <w:tab/>
      </w:r>
      <w:r w:rsidRPr="00A634C5">
        <w:rPr>
          <w:rFonts w:ascii="Tahoma" w:hAnsi="Tahoma" w:cs="Tahoma"/>
          <w:color w:val="000000"/>
          <w:sz w:val="18"/>
          <w:szCs w:val="18"/>
          <w:lang w:val="it-IT"/>
        </w:rPr>
        <w:t>218.246,86</w:t>
      </w:r>
      <w:r w:rsidRPr="00A634C5">
        <w:rPr>
          <w:rFonts w:ascii="Arial" w:hAnsi="Arial" w:cs="Arial"/>
          <w:sz w:val="24"/>
          <w:szCs w:val="24"/>
          <w:lang w:val="it-IT"/>
        </w:rPr>
        <w:tab/>
      </w:r>
      <w:r w:rsidRPr="00A634C5">
        <w:rPr>
          <w:rFonts w:ascii="Tahoma" w:hAnsi="Tahoma" w:cs="Tahoma"/>
          <w:color w:val="000000"/>
          <w:sz w:val="16"/>
          <w:szCs w:val="16"/>
          <w:lang w:val="it-IT"/>
        </w:rPr>
        <w:t>0,79</w:t>
      </w:r>
      <w:r w:rsidRPr="00A634C5">
        <w:rPr>
          <w:rFonts w:ascii="Arial" w:hAnsi="Arial" w:cs="Arial"/>
          <w:sz w:val="24"/>
          <w:szCs w:val="24"/>
          <w:lang w:val="it-IT"/>
        </w:rPr>
        <w:tab/>
      </w:r>
      <w:r w:rsidRPr="00A634C5">
        <w:rPr>
          <w:rFonts w:ascii="Tahoma" w:hAnsi="Tahoma" w:cs="Tahoma"/>
          <w:color w:val="000000"/>
          <w:sz w:val="16"/>
          <w:szCs w:val="16"/>
          <w:lang w:val="it-IT"/>
        </w:rPr>
        <w:t>0,75</w:t>
      </w:r>
    </w:p>
    <w:p w14:paraId="3F1272A4"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3211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Službena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putovanja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12.722,79</w:t>
      </w:r>
      <w:r w:rsidRPr="00A634C5">
        <w:rPr>
          <w:rFonts w:ascii="Arial" w:hAnsi="Arial" w:cs="Arial"/>
          <w:sz w:val="24"/>
          <w:szCs w:val="24"/>
          <w:lang w:val="it-IT"/>
        </w:rPr>
        <w:tab/>
      </w:r>
      <w:r w:rsidRPr="00A634C5">
        <w:rPr>
          <w:rFonts w:ascii="Tahoma" w:hAnsi="Tahoma" w:cs="Tahoma"/>
          <w:color w:val="000000"/>
          <w:sz w:val="18"/>
          <w:szCs w:val="18"/>
          <w:lang w:val="it-IT"/>
        </w:rPr>
        <w:t>2.611,00</w:t>
      </w:r>
      <w:r w:rsidRPr="00A634C5">
        <w:rPr>
          <w:rFonts w:ascii="Arial" w:hAnsi="Arial" w:cs="Arial"/>
          <w:sz w:val="24"/>
          <w:szCs w:val="24"/>
          <w:lang w:val="it-IT"/>
        </w:rPr>
        <w:tab/>
      </w:r>
      <w:r w:rsidRPr="00A634C5">
        <w:rPr>
          <w:rFonts w:ascii="Tahoma" w:hAnsi="Tahoma" w:cs="Tahoma"/>
          <w:color w:val="000000"/>
          <w:sz w:val="16"/>
          <w:szCs w:val="16"/>
          <w:lang w:val="it-IT"/>
        </w:rPr>
        <w:t>0,21</w:t>
      </w:r>
    </w:p>
    <w:p w14:paraId="41C4CB0E"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3212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Naknade</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prijevoz</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rad</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terenu</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odvojeni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život</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228.052,00</w:t>
      </w:r>
      <w:r w:rsidRPr="00A634C5">
        <w:rPr>
          <w:rFonts w:ascii="Arial" w:hAnsi="Arial" w:cs="Arial"/>
          <w:sz w:val="24"/>
          <w:szCs w:val="24"/>
          <w:lang w:val="it-IT"/>
        </w:rPr>
        <w:tab/>
      </w:r>
      <w:r w:rsidRPr="00A634C5">
        <w:rPr>
          <w:rFonts w:ascii="Tahoma" w:hAnsi="Tahoma" w:cs="Tahoma"/>
          <w:color w:val="000000"/>
          <w:sz w:val="18"/>
          <w:szCs w:val="18"/>
          <w:lang w:val="it-IT"/>
        </w:rPr>
        <w:t>180.198,00</w:t>
      </w:r>
      <w:r w:rsidRPr="00A634C5">
        <w:rPr>
          <w:rFonts w:ascii="Arial" w:hAnsi="Arial" w:cs="Arial"/>
          <w:sz w:val="24"/>
          <w:szCs w:val="24"/>
          <w:lang w:val="it-IT"/>
        </w:rPr>
        <w:tab/>
      </w:r>
      <w:r w:rsidRPr="00A634C5">
        <w:rPr>
          <w:rFonts w:ascii="Tahoma" w:hAnsi="Tahoma" w:cs="Tahoma"/>
          <w:color w:val="000000"/>
          <w:sz w:val="16"/>
          <w:szCs w:val="16"/>
          <w:lang w:val="it-IT"/>
        </w:rPr>
        <w:t>0,79</w:t>
      </w:r>
    </w:p>
    <w:p w14:paraId="35AEAAE2"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3213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Stručno</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usavršavanje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zaposlenika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15.149,30</w:t>
      </w:r>
      <w:r w:rsidRPr="00A634C5">
        <w:rPr>
          <w:rFonts w:ascii="Arial" w:hAnsi="Arial" w:cs="Arial"/>
          <w:sz w:val="24"/>
          <w:szCs w:val="24"/>
          <w:lang w:val="it-IT"/>
        </w:rPr>
        <w:tab/>
      </w:r>
      <w:r w:rsidRPr="00A634C5">
        <w:rPr>
          <w:rFonts w:ascii="Tahoma" w:hAnsi="Tahoma" w:cs="Tahoma"/>
          <w:color w:val="000000"/>
          <w:sz w:val="18"/>
          <w:szCs w:val="18"/>
          <w:lang w:val="it-IT"/>
        </w:rPr>
        <w:t>16.843,93</w:t>
      </w:r>
      <w:r w:rsidRPr="00A634C5">
        <w:rPr>
          <w:rFonts w:ascii="Arial" w:hAnsi="Arial" w:cs="Arial"/>
          <w:sz w:val="24"/>
          <w:szCs w:val="24"/>
          <w:lang w:val="it-IT"/>
        </w:rPr>
        <w:tab/>
      </w:r>
      <w:r w:rsidRPr="00A634C5">
        <w:rPr>
          <w:rFonts w:ascii="Tahoma" w:hAnsi="Tahoma" w:cs="Tahoma"/>
          <w:color w:val="000000"/>
          <w:sz w:val="16"/>
          <w:szCs w:val="16"/>
          <w:lang w:val="it-IT"/>
        </w:rPr>
        <w:t>1,11</w:t>
      </w:r>
    </w:p>
    <w:p w14:paraId="08DE6EEE"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3214</w:t>
      </w:r>
      <w:r w:rsidRPr="00A634C5">
        <w:rPr>
          <w:rFonts w:ascii="Arial" w:hAnsi="Arial" w:cs="Arial"/>
          <w:sz w:val="24"/>
          <w:szCs w:val="24"/>
          <w:lang w:val="it-IT"/>
        </w:rPr>
        <w:tab/>
      </w:r>
      <w:r w:rsidRPr="00A634C5">
        <w:rPr>
          <w:rFonts w:ascii="Tahoma" w:hAnsi="Tahoma" w:cs="Tahoma"/>
          <w:color w:val="000000"/>
          <w:sz w:val="18"/>
          <w:szCs w:val="18"/>
          <w:lang w:val="it-IT"/>
        </w:rPr>
        <w:t xml:space="preserve">Ostale </w:t>
      </w:r>
      <w:proofErr w:type="spellStart"/>
      <w:r w:rsidRPr="00A634C5">
        <w:rPr>
          <w:rFonts w:ascii="Tahoma" w:hAnsi="Tahoma" w:cs="Tahoma"/>
          <w:color w:val="000000"/>
          <w:sz w:val="18"/>
          <w:szCs w:val="18"/>
          <w:lang w:val="it-IT"/>
        </w:rPr>
        <w:t>naknade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troškova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zaposlenima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19.153,50</w:t>
      </w:r>
      <w:r w:rsidRPr="00A634C5">
        <w:rPr>
          <w:rFonts w:ascii="Arial" w:hAnsi="Arial" w:cs="Arial"/>
          <w:sz w:val="24"/>
          <w:szCs w:val="24"/>
          <w:lang w:val="it-IT"/>
        </w:rPr>
        <w:tab/>
      </w:r>
      <w:r w:rsidRPr="00A634C5">
        <w:rPr>
          <w:rFonts w:ascii="Tahoma" w:hAnsi="Tahoma" w:cs="Tahoma"/>
          <w:color w:val="000000"/>
          <w:sz w:val="18"/>
          <w:szCs w:val="18"/>
          <w:lang w:val="it-IT"/>
        </w:rPr>
        <w:t>18.593,93</w:t>
      </w:r>
      <w:r w:rsidRPr="00A634C5">
        <w:rPr>
          <w:rFonts w:ascii="Arial" w:hAnsi="Arial" w:cs="Arial"/>
          <w:sz w:val="24"/>
          <w:szCs w:val="24"/>
          <w:lang w:val="it-IT"/>
        </w:rPr>
        <w:tab/>
      </w:r>
      <w:r w:rsidRPr="00A634C5">
        <w:rPr>
          <w:rFonts w:ascii="Tahoma" w:hAnsi="Tahoma" w:cs="Tahoma"/>
          <w:color w:val="000000"/>
          <w:sz w:val="16"/>
          <w:szCs w:val="16"/>
          <w:lang w:val="it-IT"/>
        </w:rPr>
        <w:t>0,97</w:t>
      </w:r>
    </w:p>
    <w:p w14:paraId="5852573B"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Rashodi</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materijal</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energiju</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916.186,64</w:t>
      </w:r>
      <w:r w:rsidRPr="00A634C5">
        <w:rPr>
          <w:rFonts w:ascii="Arial" w:hAnsi="Arial" w:cs="Arial"/>
          <w:sz w:val="24"/>
          <w:szCs w:val="24"/>
          <w:lang w:val="it-IT"/>
        </w:rPr>
        <w:tab/>
      </w:r>
      <w:r w:rsidRPr="00A634C5">
        <w:rPr>
          <w:rFonts w:ascii="Tahoma" w:hAnsi="Tahoma" w:cs="Tahoma"/>
          <w:color w:val="000000"/>
          <w:sz w:val="18"/>
          <w:szCs w:val="18"/>
          <w:lang w:val="it-IT"/>
        </w:rPr>
        <w:t>1.040.500,00</w:t>
      </w:r>
      <w:r w:rsidRPr="00A634C5">
        <w:rPr>
          <w:rFonts w:ascii="Arial" w:hAnsi="Arial" w:cs="Arial"/>
          <w:sz w:val="24"/>
          <w:szCs w:val="24"/>
          <w:lang w:val="it-IT"/>
        </w:rPr>
        <w:tab/>
      </w:r>
      <w:r w:rsidRPr="00A634C5">
        <w:rPr>
          <w:rFonts w:ascii="Tahoma" w:hAnsi="Tahoma" w:cs="Tahoma"/>
          <w:color w:val="000000"/>
          <w:sz w:val="18"/>
          <w:szCs w:val="18"/>
          <w:lang w:val="it-IT"/>
        </w:rPr>
        <w:t>1.040.500,00</w:t>
      </w:r>
      <w:r w:rsidRPr="00A634C5">
        <w:rPr>
          <w:rFonts w:ascii="Arial" w:hAnsi="Arial" w:cs="Arial"/>
          <w:sz w:val="24"/>
          <w:szCs w:val="24"/>
          <w:lang w:val="it-IT"/>
        </w:rPr>
        <w:tab/>
      </w:r>
      <w:r w:rsidRPr="00A634C5">
        <w:rPr>
          <w:rFonts w:ascii="Tahoma" w:hAnsi="Tahoma" w:cs="Tahoma"/>
          <w:color w:val="000000"/>
          <w:sz w:val="18"/>
          <w:szCs w:val="18"/>
          <w:lang w:val="it-IT"/>
        </w:rPr>
        <w:t>843.239,30</w:t>
      </w:r>
      <w:r w:rsidRPr="00A634C5">
        <w:rPr>
          <w:rFonts w:ascii="Arial" w:hAnsi="Arial" w:cs="Arial"/>
          <w:sz w:val="24"/>
          <w:szCs w:val="24"/>
          <w:lang w:val="it-IT"/>
        </w:rPr>
        <w:tab/>
      </w:r>
      <w:r w:rsidRPr="00A634C5">
        <w:rPr>
          <w:rFonts w:ascii="Tahoma" w:hAnsi="Tahoma" w:cs="Tahoma"/>
          <w:color w:val="000000"/>
          <w:sz w:val="16"/>
          <w:szCs w:val="16"/>
          <w:lang w:val="it-IT"/>
        </w:rPr>
        <w:t>0,92</w:t>
      </w:r>
      <w:r w:rsidRPr="00A634C5">
        <w:rPr>
          <w:rFonts w:ascii="Arial" w:hAnsi="Arial" w:cs="Arial"/>
          <w:sz w:val="24"/>
          <w:szCs w:val="24"/>
          <w:lang w:val="it-IT"/>
        </w:rPr>
        <w:tab/>
      </w:r>
      <w:r w:rsidRPr="00A634C5">
        <w:rPr>
          <w:rFonts w:ascii="Tahoma" w:hAnsi="Tahoma" w:cs="Tahoma"/>
          <w:color w:val="000000"/>
          <w:sz w:val="16"/>
          <w:szCs w:val="16"/>
          <w:lang w:val="it-IT"/>
        </w:rPr>
        <w:t>0,81</w:t>
      </w:r>
    </w:p>
    <w:p w14:paraId="69E96A2B"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3221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Uredski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materijal</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i</w:t>
      </w:r>
      <w:proofErr w:type="gramEnd"/>
      <w:r w:rsidRPr="00A634C5">
        <w:rPr>
          <w:rFonts w:ascii="Tahoma" w:hAnsi="Tahoma" w:cs="Tahoma"/>
          <w:color w:val="000000"/>
          <w:sz w:val="18"/>
          <w:szCs w:val="18"/>
          <w:lang w:val="it-IT"/>
        </w:rPr>
        <w:t xml:space="preserve"> ostali </w:t>
      </w:r>
      <w:proofErr w:type="spellStart"/>
      <w:r w:rsidRPr="00A634C5">
        <w:rPr>
          <w:rFonts w:ascii="Tahoma" w:hAnsi="Tahoma" w:cs="Tahoma"/>
          <w:color w:val="000000"/>
          <w:sz w:val="18"/>
          <w:szCs w:val="18"/>
          <w:lang w:val="it-IT"/>
        </w:rPr>
        <w:t>materijalni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rashodi</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169.886,58</w:t>
      </w:r>
      <w:r w:rsidRPr="00A634C5">
        <w:rPr>
          <w:rFonts w:ascii="Arial" w:hAnsi="Arial" w:cs="Arial"/>
          <w:sz w:val="24"/>
          <w:szCs w:val="24"/>
          <w:lang w:val="it-IT"/>
        </w:rPr>
        <w:tab/>
      </w:r>
      <w:r w:rsidRPr="00A634C5">
        <w:rPr>
          <w:rFonts w:ascii="Tahoma" w:hAnsi="Tahoma" w:cs="Tahoma"/>
          <w:color w:val="000000"/>
          <w:sz w:val="18"/>
          <w:szCs w:val="18"/>
          <w:lang w:val="it-IT"/>
        </w:rPr>
        <w:t>157.895,13</w:t>
      </w:r>
      <w:r w:rsidRPr="00A634C5">
        <w:rPr>
          <w:rFonts w:ascii="Arial" w:hAnsi="Arial" w:cs="Arial"/>
          <w:sz w:val="24"/>
          <w:szCs w:val="24"/>
          <w:lang w:val="it-IT"/>
        </w:rPr>
        <w:tab/>
      </w:r>
      <w:r w:rsidRPr="00A634C5">
        <w:rPr>
          <w:rFonts w:ascii="Tahoma" w:hAnsi="Tahoma" w:cs="Tahoma"/>
          <w:color w:val="000000"/>
          <w:sz w:val="16"/>
          <w:szCs w:val="16"/>
          <w:lang w:val="it-IT"/>
        </w:rPr>
        <w:t>0,93</w:t>
      </w:r>
    </w:p>
    <w:p w14:paraId="3A9AD780"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3222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Materijal</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sirovine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179.073,93</w:t>
      </w:r>
      <w:r w:rsidRPr="00A634C5">
        <w:rPr>
          <w:rFonts w:ascii="Arial" w:hAnsi="Arial" w:cs="Arial"/>
          <w:sz w:val="24"/>
          <w:szCs w:val="24"/>
          <w:lang w:val="it-IT"/>
        </w:rPr>
        <w:tab/>
      </w:r>
      <w:r w:rsidRPr="00A634C5">
        <w:rPr>
          <w:rFonts w:ascii="Tahoma" w:hAnsi="Tahoma" w:cs="Tahoma"/>
          <w:color w:val="000000"/>
          <w:sz w:val="18"/>
          <w:szCs w:val="18"/>
          <w:lang w:val="it-IT"/>
        </w:rPr>
        <w:t>152.144,56</w:t>
      </w:r>
      <w:r w:rsidRPr="00A634C5">
        <w:rPr>
          <w:rFonts w:ascii="Arial" w:hAnsi="Arial" w:cs="Arial"/>
          <w:sz w:val="24"/>
          <w:szCs w:val="24"/>
          <w:lang w:val="it-IT"/>
        </w:rPr>
        <w:tab/>
      </w:r>
      <w:r w:rsidRPr="00A634C5">
        <w:rPr>
          <w:rFonts w:ascii="Tahoma" w:hAnsi="Tahoma" w:cs="Tahoma"/>
          <w:color w:val="000000"/>
          <w:sz w:val="16"/>
          <w:szCs w:val="16"/>
          <w:lang w:val="it-IT"/>
        </w:rPr>
        <w:t>0,85</w:t>
      </w:r>
    </w:p>
    <w:p w14:paraId="614A2835"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3223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Energija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548.707,68</w:t>
      </w:r>
      <w:r w:rsidRPr="00A634C5">
        <w:rPr>
          <w:rFonts w:ascii="Arial" w:hAnsi="Arial" w:cs="Arial"/>
          <w:sz w:val="24"/>
          <w:szCs w:val="24"/>
          <w:lang w:val="it-IT"/>
        </w:rPr>
        <w:tab/>
      </w:r>
      <w:r w:rsidRPr="00A634C5">
        <w:rPr>
          <w:rFonts w:ascii="Tahoma" w:hAnsi="Tahoma" w:cs="Tahoma"/>
          <w:color w:val="000000"/>
          <w:sz w:val="18"/>
          <w:szCs w:val="18"/>
          <w:lang w:val="it-IT"/>
        </w:rPr>
        <w:t>518.742,62</w:t>
      </w:r>
      <w:r w:rsidRPr="00A634C5">
        <w:rPr>
          <w:rFonts w:ascii="Arial" w:hAnsi="Arial" w:cs="Arial"/>
          <w:sz w:val="24"/>
          <w:szCs w:val="24"/>
          <w:lang w:val="it-IT"/>
        </w:rPr>
        <w:tab/>
      </w:r>
      <w:r w:rsidRPr="00A634C5">
        <w:rPr>
          <w:rFonts w:ascii="Tahoma" w:hAnsi="Tahoma" w:cs="Tahoma"/>
          <w:color w:val="000000"/>
          <w:sz w:val="16"/>
          <w:szCs w:val="16"/>
          <w:lang w:val="it-IT"/>
        </w:rPr>
        <w:t>0,95</w:t>
      </w:r>
    </w:p>
    <w:p w14:paraId="74F569DE"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3225</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Sitni</w:t>
      </w:r>
      <w:proofErr w:type="spellEnd"/>
      <w:r w:rsidRPr="00A634C5">
        <w:rPr>
          <w:rFonts w:ascii="Tahoma" w:hAnsi="Tahoma" w:cs="Tahoma"/>
          <w:color w:val="000000"/>
          <w:sz w:val="18"/>
          <w:szCs w:val="18"/>
          <w:lang w:val="it-IT"/>
        </w:rPr>
        <w:t xml:space="preserve"> inventar </w:t>
      </w:r>
      <w:proofErr w:type="gramStart"/>
      <w:r w:rsidRPr="00A634C5">
        <w:rPr>
          <w:rFonts w:ascii="Tahoma" w:hAnsi="Tahoma" w:cs="Tahoma"/>
          <w:color w:val="000000"/>
          <w:sz w:val="18"/>
          <w:szCs w:val="18"/>
          <w:lang w:val="it-IT"/>
        </w:rPr>
        <w:t>i auto</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gume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855,00</w:t>
      </w:r>
      <w:r w:rsidRPr="00A634C5">
        <w:rPr>
          <w:rFonts w:ascii="Arial" w:hAnsi="Arial" w:cs="Arial"/>
          <w:sz w:val="24"/>
          <w:szCs w:val="24"/>
          <w:lang w:val="it-IT"/>
        </w:rPr>
        <w:tab/>
      </w:r>
      <w:r w:rsidRPr="00A634C5">
        <w:rPr>
          <w:rFonts w:ascii="Tahoma" w:hAnsi="Tahoma" w:cs="Tahoma"/>
          <w:color w:val="000000"/>
          <w:sz w:val="18"/>
          <w:szCs w:val="18"/>
          <w:lang w:val="it-IT"/>
        </w:rPr>
        <w:t>2.160,00</w:t>
      </w:r>
      <w:r w:rsidRPr="00A634C5">
        <w:rPr>
          <w:rFonts w:ascii="Arial" w:hAnsi="Arial" w:cs="Arial"/>
          <w:sz w:val="24"/>
          <w:szCs w:val="24"/>
          <w:lang w:val="it-IT"/>
        </w:rPr>
        <w:tab/>
      </w:r>
      <w:r w:rsidRPr="00A634C5">
        <w:rPr>
          <w:rFonts w:ascii="Tahoma" w:hAnsi="Tahoma" w:cs="Tahoma"/>
          <w:color w:val="000000"/>
          <w:sz w:val="16"/>
          <w:szCs w:val="16"/>
          <w:lang w:val="it-IT"/>
        </w:rPr>
        <w:t>2,53</w:t>
      </w:r>
    </w:p>
    <w:p w14:paraId="05EB6A14"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3227</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Službena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radna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zaštitna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odjeća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obuća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17.663,45</w:t>
      </w:r>
      <w:r w:rsidRPr="00A634C5">
        <w:rPr>
          <w:rFonts w:ascii="Arial" w:hAnsi="Arial" w:cs="Arial"/>
          <w:sz w:val="24"/>
          <w:szCs w:val="24"/>
          <w:lang w:val="it-IT"/>
        </w:rPr>
        <w:tab/>
      </w:r>
      <w:r w:rsidRPr="00A634C5">
        <w:rPr>
          <w:rFonts w:ascii="Tahoma" w:hAnsi="Tahoma" w:cs="Tahoma"/>
          <w:color w:val="000000"/>
          <w:sz w:val="18"/>
          <w:szCs w:val="18"/>
          <w:lang w:val="it-IT"/>
        </w:rPr>
        <w:t>12.296,99</w:t>
      </w:r>
      <w:r w:rsidRPr="00A634C5">
        <w:rPr>
          <w:rFonts w:ascii="Arial" w:hAnsi="Arial" w:cs="Arial"/>
          <w:sz w:val="24"/>
          <w:szCs w:val="24"/>
          <w:lang w:val="it-IT"/>
        </w:rPr>
        <w:tab/>
      </w:r>
      <w:r w:rsidRPr="00A634C5">
        <w:rPr>
          <w:rFonts w:ascii="Tahoma" w:hAnsi="Tahoma" w:cs="Tahoma"/>
          <w:color w:val="000000"/>
          <w:sz w:val="16"/>
          <w:szCs w:val="16"/>
          <w:lang w:val="it-IT"/>
        </w:rPr>
        <w:t>0,70</w:t>
      </w:r>
    </w:p>
    <w:p w14:paraId="335141A1"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Rashodi</w:t>
      </w:r>
      <w:proofErr w:type="spellEnd"/>
      <w:r w:rsidRPr="00A634C5">
        <w:rPr>
          <w:rFonts w:ascii="Tahoma" w:hAnsi="Tahoma" w:cs="Tahoma"/>
          <w:color w:val="000000"/>
          <w:sz w:val="18"/>
          <w:szCs w:val="18"/>
          <w:lang w:val="it-IT"/>
        </w:rPr>
        <w:t xml:space="preserve"> za usluge</w:t>
      </w:r>
      <w:r w:rsidRPr="00A634C5">
        <w:rPr>
          <w:rFonts w:ascii="Arial" w:hAnsi="Arial" w:cs="Arial"/>
          <w:sz w:val="24"/>
          <w:szCs w:val="24"/>
          <w:lang w:val="it-IT"/>
        </w:rPr>
        <w:tab/>
      </w:r>
      <w:r w:rsidRPr="00A634C5">
        <w:rPr>
          <w:rFonts w:ascii="Tahoma" w:hAnsi="Tahoma" w:cs="Tahoma"/>
          <w:color w:val="000000"/>
          <w:sz w:val="18"/>
          <w:szCs w:val="18"/>
          <w:lang w:val="it-IT"/>
        </w:rPr>
        <w:t>997.097,03</w:t>
      </w:r>
      <w:r w:rsidRPr="00A634C5">
        <w:rPr>
          <w:rFonts w:ascii="Arial" w:hAnsi="Arial" w:cs="Arial"/>
          <w:sz w:val="24"/>
          <w:szCs w:val="24"/>
          <w:lang w:val="it-IT"/>
        </w:rPr>
        <w:tab/>
      </w:r>
      <w:r w:rsidRPr="00A634C5">
        <w:rPr>
          <w:rFonts w:ascii="Tahoma" w:hAnsi="Tahoma" w:cs="Tahoma"/>
          <w:color w:val="000000"/>
          <w:sz w:val="18"/>
          <w:szCs w:val="18"/>
          <w:lang w:val="it-IT"/>
        </w:rPr>
        <w:t>1.211.076,00</w:t>
      </w:r>
      <w:r w:rsidRPr="00A634C5">
        <w:rPr>
          <w:rFonts w:ascii="Arial" w:hAnsi="Arial" w:cs="Arial"/>
          <w:sz w:val="24"/>
          <w:szCs w:val="24"/>
          <w:lang w:val="it-IT"/>
        </w:rPr>
        <w:tab/>
      </w:r>
      <w:r w:rsidRPr="00A634C5">
        <w:rPr>
          <w:rFonts w:ascii="Tahoma" w:hAnsi="Tahoma" w:cs="Tahoma"/>
          <w:color w:val="000000"/>
          <w:sz w:val="18"/>
          <w:szCs w:val="18"/>
          <w:lang w:val="it-IT"/>
        </w:rPr>
        <w:t>1.211.076,00</w:t>
      </w:r>
      <w:r w:rsidRPr="00A634C5">
        <w:rPr>
          <w:rFonts w:ascii="Arial" w:hAnsi="Arial" w:cs="Arial"/>
          <w:sz w:val="24"/>
          <w:szCs w:val="24"/>
          <w:lang w:val="it-IT"/>
        </w:rPr>
        <w:tab/>
      </w:r>
      <w:r w:rsidRPr="00A634C5">
        <w:rPr>
          <w:rFonts w:ascii="Tahoma" w:hAnsi="Tahoma" w:cs="Tahoma"/>
          <w:color w:val="000000"/>
          <w:sz w:val="18"/>
          <w:szCs w:val="18"/>
          <w:lang w:val="it-IT"/>
        </w:rPr>
        <w:t>1.036.152,31</w:t>
      </w:r>
      <w:r w:rsidRPr="00A634C5">
        <w:rPr>
          <w:rFonts w:ascii="Arial" w:hAnsi="Arial" w:cs="Arial"/>
          <w:sz w:val="24"/>
          <w:szCs w:val="24"/>
          <w:lang w:val="it-IT"/>
        </w:rPr>
        <w:tab/>
      </w:r>
      <w:r w:rsidRPr="00A634C5">
        <w:rPr>
          <w:rFonts w:ascii="Tahoma" w:hAnsi="Tahoma" w:cs="Tahoma"/>
          <w:color w:val="000000"/>
          <w:sz w:val="16"/>
          <w:szCs w:val="16"/>
          <w:lang w:val="it-IT"/>
        </w:rPr>
        <w:t>1,04</w:t>
      </w:r>
      <w:r w:rsidRPr="00A634C5">
        <w:rPr>
          <w:rFonts w:ascii="Arial" w:hAnsi="Arial" w:cs="Arial"/>
          <w:sz w:val="24"/>
          <w:szCs w:val="24"/>
          <w:lang w:val="it-IT"/>
        </w:rPr>
        <w:tab/>
      </w:r>
      <w:r w:rsidRPr="00A634C5">
        <w:rPr>
          <w:rFonts w:ascii="Tahoma" w:hAnsi="Tahoma" w:cs="Tahoma"/>
          <w:color w:val="000000"/>
          <w:sz w:val="16"/>
          <w:szCs w:val="16"/>
          <w:lang w:val="it-IT"/>
        </w:rPr>
        <w:t>0,86</w:t>
      </w:r>
    </w:p>
    <w:p w14:paraId="4F4F9873"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3231</w:t>
      </w:r>
      <w:r w:rsidRPr="00A634C5">
        <w:rPr>
          <w:rFonts w:ascii="Arial" w:hAnsi="Arial" w:cs="Arial"/>
          <w:sz w:val="24"/>
          <w:szCs w:val="24"/>
          <w:lang w:val="it-IT"/>
        </w:rPr>
        <w:tab/>
      </w:r>
      <w:r w:rsidRPr="00A634C5">
        <w:rPr>
          <w:rFonts w:ascii="Tahoma" w:hAnsi="Tahoma" w:cs="Tahoma"/>
          <w:color w:val="000000"/>
          <w:sz w:val="18"/>
          <w:szCs w:val="18"/>
          <w:lang w:val="it-IT"/>
        </w:rPr>
        <w:t xml:space="preserve">Usluge telefona, </w:t>
      </w:r>
      <w:proofErr w:type="spellStart"/>
      <w:r w:rsidRPr="00A634C5">
        <w:rPr>
          <w:rFonts w:ascii="Tahoma" w:hAnsi="Tahoma" w:cs="Tahoma"/>
          <w:color w:val="000000"/>
          <w:sz w:val="18"/>
          <w:szCs w:val="18"/>
          <w:lang w:val="it-IT"/>
        </w:rPr>
        <w:t>pošte</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prijevoza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104.304,99</w:t>
      </w:r>
      <w:r w:rsidRPr="00A634C5">
        <w:rPr>
          <w:rFonts w:ascii="Arial" w:hAnsi="Arial" w:cs="Arial"/>
          <w:sz w:val="24"/>
          <w:szCs w:val="24"/>
          <w:lang w:val="it-IT"/>
        </w:rPr>
        <w:tab/>
      </w:r>
      <w:r w:rsidRPr="00A634C5">
        <w:rPr>
          <w:rFonts w:ascii="Tahoma" w:hAnsi="Tahoma" w:cs="Tahoma"/>
          <w:color w:val="000000"/>
          <w:sz w:val="18"/>
          <w:szCs w:val="18"/>
          <w:lang w:val="it-IT"/>
        </w:rPr>
        <w:t>85.064,27</w:t>
      </w:r>
      <w:r w:rsidRPr="00A634C5">
        <w:rPr>
          <w:rFonts w:ascii="Arial" w:hAnsi="Arial" w:cs="Arial"/>
          <w:sz w:val="24"/>
          <w:szCs w:val="24"/>
          <w:lang w:val="it-IT"/>
        </w:rPr>
        <w:tab/>
      </w:r>
      <w:r w:rsidRPr="00A634C5">
        <w:rPr>
          <w:rFonts w:ascii="Tahoma" w:hAnsi="Tahoma" w:cs="Tahoma"/>
          <w:color w:val="000000"/>
          <w:sz w:val="16"/>
          <w:szCs w:val="16"/>
          <w:lang w:val="it-IT"/>
        </w:rPr>
        <w:t>0,82</w:t>
      </w:r>
    </w:p>
    <w:p w14:paraId="3B986140"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3232</w:t>
      </w:r>
      <w:r w:rsidRPr="00A634C5">
        <w:rPr>
          <w:rFonts w:ascii="Arial" w:hAnsi="Arial" w:cs="Arial"/>
          <w:sz w:val="24"/>
          <w:szCs w:val="24"/>
          <w:lang w:val="it-IT"/>
        </w:rPr>
        <w:tab/>
      </w:r>
      <w:r w:rsidRPr="00A634C5">
        <w:rPr>
          <w:rFonts w:ascii="Tahoma" w:hAnsi="Tahoma" w:cs="Tahoma"/>
          <w:color w:val="000000"/>
          <w:sz w:val="18"/>
          <w:szCs w:val="18"/>
          <w:lang w:val="it-IT"/>
        </w:rPr>
        <w:t xml:space="preserve">Usluge </w:t>
      </w:r>
      <w:proofErr w:type="spellStart"/>
      <w:r w:rsidRPr="00A634C5">
        <w:rPr>
          <w:rFonts w:ascii="Tahoma" w:hAnsi="Tahoma" w:cs="Tahoma"/>
          <w:color w:val="000000"/>
          <w:sz w:val="18"/>
          <w:szCs w:val="18"/>
          <w:lang w:val="it-IT"/>
        </w:rPr>
        <w:t>tekućeg</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investicijskog</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održavanja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343.857,71</w:t>
      </w:r>
      <w:r w:rsidRPr="00A634C5">
        <w:rPr>
          <w:rFonts w:ascii="Arial" w:hAnsi="Arial" w:cs="Arial"/>
          <w:sz w:val="24"/>
          <w:szCs w:val="24"/>
          <w:lang w:val="it-IT"/>
        </w:rPr>
        <w:tab/>
      </w:r>
      <w:r w:rsidRPr="00A634C5">
        <w:rPr>
          <w:rFonts w:ascii="Tahoma" w:hAnsi="Tahoma" w:cs="Tahoma"/>
          <w:color w:val="000000"/>
          <w:sz w:val="18"/>
          <w:szCs w:val="18"/>
          <w:lang w:val="it-IT"/>
        </w:rPr>
        <w:t>329.402,26</w:t>
      </w:r>
      <w:r w:rsidRPr="00A634C5">
        <w:rPr>
          <w:rFonts w:ascii="Arial" w:hAnsi="Arial" w:cs="Arial"/>
          <w:sz w:val="24"/>
          <w:szCs w:val="24"/>
          <w:lang w:val="it-IT"/>
        </w:rPr>
        <w:tab/>
      </w:r>
      <w:r w:rsidRPr="00A634C5">
        <w:rPr>
          <w:rFonts w:ascii="Tahoma" w:hAnsi="Tahoma" w:cs="Tahoma"/>
          <w:color w:val="000000"/>
          <w:sz w:val="16"/>
          <w:szCs w:val="16"/>
          <w:lang w:val="it-IT"/>
        </w:rPr>
        <w:t>0,96</w:t>
      </w:r>
    </w:p>
    <w:p w14:paraId="249F836E"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3E1E44D0" w14:textId="6905F547" w:rsidR="00A634C5" w:rsidRPr="00A634C5" w:rsidRDefault="00A634C5" w:rsidP="00A634C5">
      <w:pPr>
        <w:widowControl w:val="0"/>
        <w:tabs>
          <w:tab w:val="center" w:pos="7650"/>
        </w:tabs>
        <w:autoSpaceDE w:val="0"/>
        <w:autoSpaceDN w:val="0"/>
        <w:adjustRightInd w:val="0"/>
        <w:spacing w:before="56"/>
        <w:rPr>
          <w:b/>
          <w:bCs/>
          <w:color w:val="000000"/>
          <w:sz w:val="34"/>
          <w:szCs w:val="34"/>
          <w:lang w:val="it-IT"/>
        </w:rPr>
      </w:pP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2A42A985" w14:textId="77777777" w:rsidR="00A634C5" w:rsidRPr="00A634C5" w:rsidRDefault="00A634C5" w:rsidP="00A634C5">
      <w:pPr>
        <w:widowControl w:val="0"/>
        <w:tabs>
          <w:tab w:val="center" w:pos="7650"/>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OPĆI DIO PRORAČUNA - RASHODI PO EKONOMSKOJ KLASIFIKACIJI [T-3]</w:t>
      </w:r>
    </w:p>
    <w:p w14:paraId="5A6E1181" w14:textId="77777777" w:rsidR="00A634C5" w:rsidRPr="00A634C5" w:rsidRDefault="00A634C5" w:rsidP="00A634C5">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2020</w:t>
      </w:r>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4BA278ED" w14:textId="77777777" w:rsidR="00A634C5" w:rsidRPr="00A634C5" w:rsidRDefault="00A634C5" w:rsidP="00A634C5">
      <w:pPr>
        <w:widowControl w:val="0"/>
        <w:tabs>
          <w:tab w:val="center" w:pos="566"/>
          <w:tab w:val="center" w:pos="13693"/>
          <w:tab w:val="center" w:pos="1479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3305E7A0" w14:textId="77777777" w:rsidR="00A634C5" w:rsidRPr="00A634C5" w:rsidRDefault="00A634C5" w:rsidP="00A634C5">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rPr>
          <w:rFonts w:ascii="Tahoma" w:hAnsi="Tahoma" w:cs="Tahoma"/>
          <w:color w:val="000000"/>
          <w:sz w:val="25"/>
          <w:szCs w:val="25"/>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0493C291"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6"/>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3233</w:t>
      </w:r>
      <w:r w:rsidRPr="00A634C5">
        <w:rPr>
          <w:rFonts w:ascii="Arial" w:hAnsi="Arial" w:cs="Arial"/>
          <w:sz w:val="24"/>
          <w:szCs w:val="24"/>
          <w:lang w:val="it-IT"/>
        </w:rPr>
        <w:tab/>
      </w:r>
      <w:r w:rsidRPr="00A634C5">
        <w:rPr>
          <w:rFonts w:ascii="Tahoma" w:hAnsi="Tahoma" w:cs="Tahoma"/>
          <w:color w:val="000000"/>
          <w:sz w:val="18"/>
          <w:szCs w:val="18"/>
          <w:lang w:val="it-IT"/>
        </w:rPr>
        <w:t xml:space="preserve">Usluge </w:t>
      </w:r>
      <w:proofErr w:type="spellStart"/>
      <w:r w:rsidRPr="00A634C5">
        <w:rPr>
          <w:rFonts w:ascii="Tahoma" w:hAnsi="Tahoma" w:cs="Tahoma"/>
          <w:color w:val="000000"/>
          <w:sz w:val="18"/>
          <w:szCs w:val="18"/>
          <w:lang w:val="it-IT"/>
        </w:rPr>
        <w:t>promidžbe</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informiranja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62.026,25</w:t>
      </w:r>
      <w:r w:rsidRPr="00A634C5">
        <w:rPr>
          <w:rFonts w:ascii="Arial" w:hAnsi="Arial" w:cs="Arial"/>
          <w:sz w:val="24"/>
          <w:szCs w:val="24"/>
          <w:lang w:val="it-IT"/>
        </w:rPr>
        <w:tab/>
      </w:r>
      <w:r w:rsidRPr="00A634C5">
        <w:rPr>
          <w:rFonts w:ascii="Tahoma" w:hAnsi="Tahoma" w:cs="Tahoma"/>
          <w:color w:val="000000"/>
          <w:sz w:val="18"/>
          <w:szCs w:val="18"/>
          <w:lang w:val="it-IT"/>
        </w:rPr>
        <w:t>66.482,10</w:t>
      </w:r>
      <w:r w:rsidRPr="00A634C5">
        <w:rPr>
          <w:rFonts w:ascii="Arial" w:hAnsi="Arial" w:cs="Arial"/>
          <w:sz w:val="24"/>
          <w:szCs w:val="24"/>
          <w:lang w:val="it-IT"/>
        </w:rPr>
        <w:tab/>
      </w:r>
      <w:r w:rsidRPr="00A634C5">
        <w:rPr>
          <w:rFonts w:ascii="Tahoma" w:hAnsi="Tahoma" w:cs="Tahoma"/>
          <w:color w:val="000000"/>
          <w:sz w:val="16"/>
          <w:szCs w:val="16"/>
          <w:lang w:val="it-IT"/>
        </w:rPr>
        <w:t>1,07</w:t>
      </w:r>
    </w:p>
    <w:p w14:paraId="339BD532"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3234</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Komunalne</w:t>
      </w:r>
      <w:proofErr w:type="spellEnd"/>
      <w:r w:rsidRPr="00A634C5">
        <w:rPr>
          <w:rFonts w:ascii="Tahoma" w:hAnsi="Tahoma" w:cs="Tahoma"/>
          <w:color w:val="000000"/>
          <w:sz w:val="18"/>
          <w:szCs w:val="18"/>
          <w:lang w:val="it-IT"/>
        </w:rPr>
        <w:t xml:space="preserve"> usluge</w:t>
      </w:r>
      <w:r w:rsidRPr="00A634C5">
        <w:rPr>
          <w:rFonts w:ascii="Arial" w:hAnsi="Arial" w:cs="Arial"/>
          <w:sz w:val="24"/>
          <w:szCs w:val="24"/>
          <w:lang w:val="it-IT"/>
        </w:rPr>
        <w:tab/>
      </w:r>
      <w:r w:rsidRPr="00A634C5">
        <w:rPr>
          <w:rFonts w:ascii="Tahoma" w:hAnsi="Tahoma" w:cs="Tahoma"/>
          <w:color w:val="000000"/>
          <w:sz w:val="18"/>
          <w:szCs w:val="18"/>
          <w:lang w:val="it-IT"/>
        </w:rPr>
        <w:t>105.299,51</w:t>
      </w:r>
      <w:r w:rsidRPr="00A634C5">
        <w:rPr>
          <w:rFonts w:ascii="Arial" w:hAnsi="Arial" w:cs="Arial"/>
          <w:sz w:val="24"/>
          <w:szCs w:val="24"/>
          <w:lang w:val="it-IT"/>
        </w:rPr>
        <w:tab/>
      </w:r>
      <w:r w:rsidRPr="00A634C5">
        <w:rPr>
          <w:rFonts w:ascii="Tahoma" w:hAnsi="Tahoma" w:cs="Tahoma"/>
          <w:color w:val="000000"/>
          <w:sz w:val="18"/>
          <w:szCs w:val="18"/>
          <w:lang w:val="it-IT"/>
        </w:rPr>
        <w:t>136.934,39</w:t>
      </w:r>
      <w:r w:rsidRPr="00A634C5">
        <w:rPr>
          <w:rFonts w:ascii="Arial" w:hAnsi="Arial" w:cs="Arial"/>
          <w:sz w:val="24"/>
          <w:szCs w:val="24"/>
          <w:lang w:val="it-IT"/>
        </w:rPr>
        <w:tab/>
      </w:r>
      <w:r w:rsidRPr="00A634C5">
        <w:rPr>
          <w:rFonts w:ascii="Tahoma" w:hAnsi="Tahoma" w:cs="Tahoma"/>
          <w:color w:val="000000"/>
          <w:sz w:val="16"/>
          <w:szCs w:val="16"/>
          <w:lang w:val="it-IT"/>
        </w:rPr>
        <w:t>1,30</w:t>
      </w:r>
    </w:p>
    <w:p w14:paraId="7C4EB28E"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3235</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Zakupnine</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najamnine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1.435,00</w:t>
      </w:r>
      <w:r w:rsidRPr="00A634C5">
        <w:rPr>
          <w:rFonts w:ascii="Arial" w:hAnsi="Arial" w:cs="Arial"/>
          <w:sz w:val="24"/>
          <w:szCs w:val="24"/>
          <w:lang w:val="it-IT"/>
        </w:rPr>
        <w:tab/>
      </w:r>
      <w:r w:rsidRPr="00A634C5">
        <w:rPr>
          <w:rFonts w:ascii="Tahoma" w:hAnsi="Tahoma" w:cs="Tahoma"/>
          <w:color w:val="000000"/>
          <w:sz w:val="18"/>
          <w:szCs w:val="18"/>
          <w:lang w:val="it-IT"/>
        </w:rPr>
        <w:t>1.760,00</w:t>
      </w:r>
      <w:r w:rsidRPr="00A634C5">
        <w:rPr>
          <w:rFonts w:ascii="Arial" w:hAnsi="Arial" w:cs="Arial"/>
          <w:sz w:val="24"/>
          <w:szCs w:val="24"/>
          <w:lang w:val="it-IT"/>
        </w:rPr>
        <w:tab/>
      </w:r>
      <w:r w:rsidRPr="00A634C5">
        <w:rPr>
          <w:rFonts w:ascii="Tahoma" w:hAnsi="Tahoma" w:cs="Tahoma"/>
          <w:color w:val="000000"/>
          <w:sz w:val="16"/>
          <w:szCs w:val="16"/>
          <w:lang w:val="it-IT"/>
        </w:rPr>
        <w:t>1,23</w:t>
      </w:r>
    </w:p>
    <w:p w14:paraId="7224F828"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3236</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Analiza</w:t>
      </w:r>
      <w:proofErr w:type="spellEnd"/>
      <w:r w:rsidRPr="00A634C5">
        <w:rPr>
          <w:rFonts w:ascii="Tahoma" w:hAnsi="Tahoma" w:cs="Tahoma"/>
          <w:color w:val="000000"/>
          <w:sz w:val="18"/>
          <w:szCs w:val="18"/>
          <w:lang w:val="it-IT"/>
        </w:rPr>
        <w:t xml:space="preserve"> mora</w:t>
      </w:r>
      <w:r w:rsidRPr="00A634C5">
        <w:rPr>
          <w:rFonts w:ascii="Arial" w:hAnsi="Arial" w:cs="Arial"/>
          <w:sz w:val="24"/>
          <w:szCs w:val="24"/>
          <w:lang w:val="it-IT"/>
        </w:rPr>
        <w:tab/>
      </w:r>
      <w:r w:rsidRPr="00A634C5">
        <w:rPr>
          <w:rFonts w:ascii="Tahoma" w:hAnsi="Tahoma" w:cs="Tahoma"/>
          <w:color w:val="000000"/>
          <w:sz w:val="18"/>
          <w:szCs w:val="18"/>
          <w:lang w:val="it-IT"/>
        </w:rPr>
        <w:t>54.366,64</w:t>
      </w:r>
      <w:r w:rsidRPr="00A634C5">
        <w:rPr>
          <w:rFonts w:ascii="Arial" w:hAnsi="Arial" w:cs="Arial"/>
          <w:sz w:val="24"/>
          <w:szCs w:val="24"/>
          <w:lang w:val="it-IT"/>
        </w:rPr>
        <w:tab/>
      </w:r>
      <w:r w:rsidRPr="00A634C5">
        <w:rPr>
          <w:rFonts w:ascii="Tahoma" w:hAnsi="Tahoma" w:cs="Tahoma"/>
          <w:color w:val="000000"/>
          <w:sz w:val="18"/>
          <w:szCs w:val="18"/>
          <w:lang w:val="it-IT"/>
        </w:rPr>
        <w:t>54.868,24</w:t>
      </w:r>
      <w:r w:rsidRPr="00A634C5">
        <w:rPr>
          <w:rFonts w:ascii="Arial" w:hAnsi="Arial" w:cs="Arial"/>
          <w:sz w:val="24"/>
          <w:szCs w:val="24"/>
          <w:lang w:val="it-IT"/>
        </w:rPr>
        <w:tab/>
      </w:r>
      <w:r w:rsidRPr="00A634C5">
        <w:rPr>
          <w:rFonts w:ascii="Tahoma" w:hAnsi="Tahoma" w:cs="Tahoma"/>
          <w:color w:val="000000"/>
          <w:sz w:val="16"/>
          <w:szCs w:val="16"/>
          <w:lang w:val="it-IT"/>
        </w:rPr>
        <w:t>1,01</w:t>
      </w:r>
    </w:p>
    <w:p w14:paraId="0F50F911"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3237</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Intelektualne</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osobne</w:t>
      </w:r>
      <w:proofErr w:type="spellEnd"/>
      <w:r w:rsidRPr="00A634C5">
        <w:rPr>
          <w:rFonts w:ascii="Tahoma" w:hAnsi="Tahoma" w:cs="Tahoma"/>
          <w:color w:val="000000"/>
          <w:sz w:val="18"/>
          <w:szCs w:val="18"/>
          <w:lang w:val="it-IT"/>
        </w:rPr>
        <w:t xml:space="preserve"> usluge</w:t>
      </w:r>
      <w:r w:rsidRPr="00A634C5">
        <w:rPr>
          <w:rFonts w:ascii="Arial" w:hAnsi="Arial" w:cs="Arial"/>
          <w:sz w:val="24"/>
          <w:szCs w:val="24"/>
          <w:lang w:val="it-IT"/>
        </w:rPr>
        <w:tab/>
      </w:r>
      <w:r w:rsidRPr="00A634C5">
        <w:rPr>
          <w:rFonts w:ascii="Tahoma" w:hAnsi="Tahoma" w:cs="Tahoma"/>
          <w:color w:val="000000"/>
          <w:sz w:val="18"/>
          <w:szCs w:val="18"/>
          <w:lang w:val="it-IT"/>
        </w:rPr>
        <w:t>165.429,26</w:t>
      </w:r>
      <w:r w:rsidRPr="00A634C5">
        <w:rPr>
          <w:rFonts w:ascii="Arial" w:hAnsi="Arial" w:cs="Arial"/>
          <w:sz w:val="24"/>
          <w:szCs w:val="24"/>
          <w:lang w:val="it-IT"/>
        </w:rPr>
        <w:tab/>
      </w:r>
      <w:r w:rsidRPr="00A634C5">
        <w:rPr>
          <w:rFonts w:ascii="Tahoma" w:hAnsi="Tahoma" w:cs="Tahoma"/>
          <w:color w:val="000000"/>
          <w:sz w:val="18"/>
          <w:szCs w:val="18"/>
          <w:lang w:val="it-IT"/>
        </w:rPr>
        <w:t>189.676,25</w:t>
      </w:r>
      <w:r w:rsidRPr="00A634C5">
        <w:rPr>
          <w:rFonts w:ascii="Arial" w:hAnsi="Arial" w:cs="Arial"/>
          <w:sz w:val="24"/>
          <w:szCs w:val="24"/>
          <w:lang w:val="it-IT"/>
        </w:rPr>
        <w:tab/>
      </w:r>
      <w:r w:rsidRPr="00A634C5">
        <w:rPr>
          <w:rFonts w:ascii="Tahoma" w:hAnsi="Tahoma" w:cs="Tahoma"/>
          <w:color w:val="000000"/>
          <w:sz w:val="16"/>
          <w:szCs w:val="16"/>
          <w:lang w:val="it-IT"/>
        </w:rPr>
        <w:t>1,15</w:t>
      </w:r>
    </w:p>
    <w:p w14:paraId="306FAF42"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3238</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Računalne</w:t>
      </w:r>
      <w:proofErr w:type="spellEnd"/>
      <w:r w:rsidRPr="00A634C5">
        <w:rPr>
          <w:rFonts w:ascii="Tahoma" w:hAnsi="Tahoma" w:cs="Tahoma"/>
          <w:color w:val="000000"/>
          <w:sz w:val="18"/>
          <w:szCs w:val="18"/>
          <w:lang w:val="it-IT"/>
        </w:rPr>
        <w:t xml:space="preserve"> usluge</w:t>
      </w:r>
      <w:r w:rsidRPr="00A634C5">
        <w:rPr>
          <w:rFonts w:ascii="Arial" w:hAnsi="Arial" w:cs="Arial"/>
          <w:sz w:val="24"/>
          <w:szCs w:val="24"/>
          <w:lang w:val="it-IT"/>
        </w:rPr>
        <w:tab/>
      </w:r>
      <w:r w:rsidRPr="00A634C5">
        <w:rPr>
          <w:rFonts w:ascii="Tahoma" w:hAnsi="Tahoma" w:cs="Tahoma"/>
          <w:color w:val="000000"/>
          <w:sz w:val="18"/>
          <w:szCs w:val="18"/>
          <w:lang w:val="it-IT"/>
        </w:rPr>
        <w:t>126.296,10</w:t>
      </w:r>
      <w:r w:rsidRPr="00A634C5">
        <w:rPr>
          <w:rFonts w:ascii="Arial" w:hAnsi="Arial" w:cs="Arial"/>
          <w:sz w:val="24"/>
          <w:szCs w:val="24"/>
          <w:lang w:val="it-IT"/>
        </w:rPr>
        <w:tab/>
      </w:r>
      <w:r w:rsidRPr="00A634C5">
        <w:rPr>
          <w:rFonts w:ascii="Tahoma" w:hAnsi="Tahoma" w:cs="Tahoma"/>
          <w:color w:val="000000"/>
          <w:sz w:val="18"/>
          <w:szCs w:val="18"/>
          <w:lang w:val="it-IT"/>
        </w:rPr>
        <w:t>130.719,67</w:t>
      </w:r>
      <w:r w:rsidRPr="00A634C5">
        <w:rPr>
          <w:rFonts w:ascii="Arial" w:hAnsi="Arial" w:cs="Arial"/>
          <w:sz w:val="24"/>
          <w:szCs w:val="24"/>
          <w:lang w:val="it-IT"/>
        </w:rPr>
        <w:tab/>
      </w:r>
      <w:r w:rsidRPr="00A634C5">
        <w:rPr>
          <w:rFonts w:ascii="Tahoma" w:hAnsi="Tahoma" w:cs="Tahoma"/>
          <w:color w:val="000000"/>
          <w:sz w:val="16"/>
          <w:szCs w:val="16"/>
          <w:lang w:val="it-IT"/>
        </w:rPr>
        <w:t>1,04</w:t>
      </w:r>
    </w:p>
    <w:p w14:paraId="47A345A7"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3239</w:t>
      </w:r>
      <w:r w:rsidRPr="00A634C5">
        <w:rPr>
          <w:rFonts w:ascii="Arial" w:hAnsi="Arial" w:cs="Arial"/>
          <w:sz w:val="24"/>
          <w:szCs w:val="24"/>
          <w:lang w:val="it-IT"/>
        </w:rPr>
        <w:tab/>
      </w:r>
      <w:r w:rsidRPr="00A634C5">
        <w:rPr>
          <w:rFonts w:ascii="Tahoma" w:hAnsi="Tahoma" w:cs="Tahoma"/>
          <w:color w:val="000000"/>
          <w:sz w:val="18"/>
          <w:szCs w:val="18"/>
          <w:lang w:val="it-IT"/>
        </w:rPr>
        <w:t>Ostale usluge</w:t>
      </w:r>
      <w:r w:rsidRPr="00A634C5">
        <w:rPr>
          <w:rFonts w:ascii="Arial" w:hAnsi="Arial" w:cs="Arial"/>
          <w:sz w:val="24"/>
          <w:szCs w:val="24"/>
          <w:lang w:val="it-IT"/>
        </w:rPr>
        <w:tab/>
      </w:r>
      <w:r w:rsidRPr="00A634C5">
        <w:rPr>
          <w:rFonts w:ascii="Tahoma" w:hAnsi="Tahoma" w:cs="Tahoma"/>
          <w:color w:val="000000"/>
          <w:sz w:val="18"/>
          <w:szCs w:val="18"/>
          <w:lang w:val="it-IT"/>
        </w:rPr>
        <w:t>34.081,57</w:t>
      </w:r>
      <w:r w:rsidRPr="00A634C5">
        <w:rPr>
          <w:rFonts w:ascii="Arial" w:hAnsi="Arial" w:cs="Arial"/>
          <w:sz w:val="24"/>
          <w:szCs w:val="24"/>
          <w:lang w:val="it-IT"/>
        </w:rPr>
        <w:tab/>
      </w:r>
      <w:r w:rsidRPr="00A634C5">
        <w:rPr>
          <w:rFonts w:ascii="Tahoma" w:hAnsi="Tahoma" w:cs="Tahoma"/>
          <w:color w:val="000000"/>
          <w:sz w:val="18"/>
          <w:szCs w:val="18"/>
          <w:lang w:val="it-IT"/>
        </w:rPr>
        <w:t>41.245,13</w:t>
      </w:r>
      <w:r w:rsidRPr="00A634C5">
        <w:rPr>
          <w:rFonts w:ascii="Arial" w:hAnsi="Arial" w:cs="Arial"/>
          <w:sz w:val="24"/>
          <w:szCs w:val="24"/>
          <w:lang w:val="it-IT"/>
        </w:rPr>
        <w:tab/>
      </w:r>
      <w:r w:rsidRPr="00A634C5">
        <w:rPr>
          <w:rFonts w:ascii="Tahoma" w:hAnsi="Tahoma" w:cs="Tahoma"/>
          <w:color w:val="000000"/>
          <w:sz w:val="16"/>
          <w:szCs w:val="16"/>
          <w:lang w:val="it-IT"/>
        </w:rPr>
        <w:t>1,21</w:t>
      </w:r>
    </w:p>
    <w:p w14:paraId="5DB3E6DE"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329</w:t>
      </w:r>
      <w:r w:rsidRPr="00A634C5">
        <w:rPr>
          <w:rFonts w:ascii="Arial" w:hAnsi="Arial" w:cs="Arial"/>
          <w:sz w:val="24"/>
          <w:szCs w:val="24"/>
          <w:lang w:val="it-IT"/>
        </w:rPr>
        <w:tab/>
      </w:r>
      <w:r w:rsidRPr="00A634C5">
        <w:rPr>
          <w:rFonts w:ascii="Tahoma" w:hAnsi="Tahoma" w:cs="Tahoma"/>
          <w:color w:val="000000"/>
          <w:sz w:val="18"/>
          <w:szCs w:val="18"/>
          <w:lang w:val="it-IT"/>
        </w:rPr>
        <w:t xml:space="preserve">Ostali </w:t>
      </w:r>
      <w:proofErr w:type="spellStart"/>
      <w:r w:rsidRPr="00A634C5">
        <w:rPr>
          <w:rFonts w:ascii="Tahoma" w:hAnsi="Tahoma" w:cs="Tahoma"/>
          <w:color w:val="000000"/>
          <w:sz w:val="18"/>
          <w:szCs w:val="18"/>
          <w:lang w:val="it-IT"/>
        </w:rPr>
        <w:t>nespomenuti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rashodi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poslovanja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451.004,06</w:t>
      </w:r>
      <w:r w:rsidRPr="00A634C5">
        <w:rPr>
          <w:rFonts w:ascii="Arial" w:hAnsi="Arial" w:cs="Arial"/>
          <w:sz w:val="24"/>
          <w:szCs w:val="24"/>
          <w:lang w:val="it-IT"/>
        </w:rPr>
        <w:tab/>
      </w:r>
      <w:r w:rsidRPr="00A634C5">
        <w:rPr>
          <w:rFonts w:ascii="Tahoma" w:hAnsi="Tahoma" w:cs="Tahoma"/>
          <w:color w:val="000000"/>
          <w:sz w:val="18"/>
          <w:szCs w:val="18"/>
          <w:lang w:val="it-IT"/>
        </w:rPr>
        <w:t>3.195.959,00</w:t>
      </w:r>
      <w:r w:rsidRPr="00A634C5">
        <w:rPr>
          <w:rFonts w:ascii="Arial" w:hAnsi="Arial" w:cs="Arial"/>
          <w:sz w:val="24"/>
          <w:szCs w:val="24"/>
          <w:lang w:val="it-IT"/>
        </w:rPr>
        <w:tab/>
      </w:r>
      <w:r w:rsidRPr="00A634C5">
        <w:rPr>
          <w:rFonts w:ascii="Tahoma" w:hAnsi="Tahoma" w:cs="Tahoma"/>
          <w:color w:val="000000"/>
          <w:sz w:val="18"/>
          <w:szCs w:val="18"/>
          <w:lang w:val="it-IT"/>
        </w:rPr>
        <w:t>3.195.959,00</w:t>
      </w:r>
      <w:r w:rsidRPr="00A634C5">
        <w:rPr>
          <w:rFonts w:ascii="Arial" w:hAnsi="Arial" w:cs="Arial"/>
          <w:sz w:val="24"/>
          <w:szCs w:val="24"/>
          <w:lang w:val="it-IT"/>
        </w:rPr>
        <w:tab/>
      </w:r>
      <w:r w:rsidRPr="00A634C5">
        <w:rPr>
          <w:rFonts w:ascii="Tahoma" w:hAnsi="Tahoma" w:cs="Tahoma"/>
          <w:color w:val="000000"/>
          <w:sz w:val="18"/>
          <w:szCs w:val="18"/>
          <w:lang w:val="it-IT"/>
        </w:rPr>
        <w:t>1.675.163,67</w:t>
      </w:r>
      <w:r w:rsidRPr="00A634C5">
        <w:rPr>
          <w:rFonts w:ascii="Arial" w:hAnsi="Arial" w:cs="Arial"/>
          <w:sz w:val="24"/>
          <w:szCs w:val="24"/>
          <w:lang w:val="it-IT"/>
        </w:rPr>
        <w:tab/>
      </w:r>
      <w:r w:rsidRPr="00A634C5">
        <w:rPr>
          <w:rFonts w:ascii="Tahoma" w:hAnsi="Tahoma" w:cs="Tahoma"/>
          <w:color w:val="000000"/>
          <w:sz w:val="16"/>
          <w:szCs w:val="16"/>
          <w:lang w:val="it-IT"/>
        </w:rPr>
        <w:t>3,71</w:t>
      </w:r>
      <w:r w:rsidRPr="00A634C5">
        <w:rPr>
          <w:rFonts w:ascii="Arial" w:hAnsi="Arial" w:cs="Arial"/>
          <w:sz w:val="24"/>
          <w:szCs w:val="24"/>
          <w:lang w:val="it-IT"/>
        </w:rPr>
        <w:tab/>
      </w:r>
      <w:r w:rsidRPr="00A634C5">
        <w:rPr>
          <w:rFonts w:ascii="Tahoma" w:hAnsi="Tahoma" w:cs="Tahoma"/>
          <w:color w:val="000000"/>
          <w:sz w:val="16"/>
          <w:szCs w:val="16"/>
          <w:lang w:val="it-IT"/>
        </w:rPr>
        <w:t>0,52</w:t>
      </w:r>
    </w:p>
    <w:p w14:paraId="59ACAC43"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3291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Naknade</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rad</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predstavničkih</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izvršnih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tijela</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163.705,49</w:t>
      </w:r>
      <w:r w:rsidRPr="00A634C5">
        <w:rPr>
          <w:rFonts w:ascii="Arial" w:hAnsi="Arial" w:cs="Arial"/>
          <w:sz w:val="24"/>
          <w:szCs w:val="24"/>
          <w:lang w:val="it-IT"/>
        </w:rPr>
        <w:tab/>
      </w:r>
      <w:r w:rsidRPr="00A634C5">
        <w:rPr>
          <w:rFonts w:ascii="Tahoma" w:hAnsi="Tahoma" w:cs="Tahoma"/>
          <w:color w:val="000000"/>
          <w:sz w:val="18"/>
          <w:szCs w:val="18"/>
          <w:lang w:val="it-IT"/>
        </w:rPr>
        <w:t>102.101,40</w:t>
      </w:r>
      <w:r w:rsidRPr="00A634C5">
        <w:rPr>
          <w:rFonts w:ascii="Arial" w:hAnsi="Arial" w:cs="Arial"/>
          <w:sz w:val="24"/>
          <w:szCs w:val="24"/>
          <w:lang w:val="it-IT"/>
        </w:rPr>
        <w:tab/>
      </w:r>
      <w:r w:rsidRPr="00A634C5">
        <w:rPr>
          <w:rFonts w:ascii="Tahoma" w:hAnsi="Tahoma" w:cs="Tahoma"/>
          <w:color w:val="000000"/>
          <w:sz w:val="16"/>
          <w:szCs w:val="16"/>
          <w:lang w:val="it-IT"/>
        </w:rPr>
        <w:t>0,62</w:t>
      </w:r>
    </w:p>
    <w:p w14:paraId="50596978"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povjerenstava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slično</w:t>
      </w:r>
      <w:proofErr w:type="spellEnd"/>
    </w:p>
    <w:p w14:paraId="11300659"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4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3292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Premije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osiguranja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42.520,97</w:t>
      </w:r>
      <w:r w:rsidRPr="00A634C5">
        <w:rPr>
          <w:rFonts w:ascii="Arial" w:hAnsi="Arial" w:cs="Arial"/>
          <w:sz w:val="24"/>
          <w:szCs w:val="24"/>
          <w:lang w:val="it-IT"/>
        </w:rPr>
        <w:tab/>
      </w:r>
      <w:r w:rsidRPr="00A634C5">
        <w:rPr>
          <w:rFonts w:ascii="Tahoma" w:hAnsi="Tahoma" w:cs="Tahoma"/>
          <w:color w:val="000000"/>
          <w:sz w:val="18"/>
          <w:szCs w:val="18"/>
          <w:lang w:val="it-IT"/>
        </w:rPr>
        <w:t>47.628,45</w:t>
      </w:r>
      <w:r w:rsidRPr="00A634C5">
        <w:rPr>
          <w:rFonts w:ascii="Arial" w:hAnsi="Arial" w:cs="Arial"/>
          <w:sz w:val="24"/>
          <w:szCs w:val="24"/>
          <w:lang w:val="it-IT"/>
        </w:rPr>
        <w:tab/>
      </w:r>
      <w:r w:rsidRPr="00A634C5">
        <w:rPr>
          <w:rFonts w:ascii="Tahoma" w:hAnsi="Tahoma" w:cs="Tahoma"/>
          <w:color w:val="000000"/>
          <w:sz w:val="16"/>
          <w:szCs w:val="16"/>
          <w:lang w:val="it-IT"/>
        </w:rPr>
        <w:t>1,12</w:t>
      </w:r>
    </w:p>
    <w:p w14:paraId="7A70516E"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3293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Reprezentacija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56.610,37</w:t>
      </w:r>
      <w:r w:rsidRPr="00A634C5">
        <w:rPr>
          <w:rFonts w:ascii="Arial" w:hAnsi="Arial" w:cs="Arial"/>
          <w:sz w:val="24"/>
          <w:szCs w:val="24"/>
          <w:lang w:val="it-IT"/>
        </w:rPr>
        <w:tab/>
      </w:r>
      <w:r w:rsidRPr="00A634C5">
        <w:rPr>
          <w:rFonts w:ascii="Tahoma" w:hAnsi="Tahoma" w:cs="Tahoma"/>
          <w:color w:val="000000"/>
          <w:sz w:val="18"/>
          <w:szCs w:val="18"/>
          <w:lang w:val="it-IT"/>
        </w:rPr>
        <w:t>35.436,57</w:t>
      </w:r>
      <w:r w:rsidRPr="00A634C5">
        <w:rPr>
          <w:rFonts w:ascii="Arial" w:hAnsi="Arial" w:cs="Arial"/>
          <w:sz w:val="24"/>
          <w:szCs w:val="24"/>
          <w:lang w:val="it-IT"/>
        </w:rPr>
        <w:tab/>
      </w:r>
      <w:r w:rsidRPr="00A634C5">
        <w:rPr>
          <w:rFonts w:ascii="Tahoma" w:hAnsi="Tahoma" w:cs="Tahoma"/>
          <w:color w:val="000000"/>
          <w:sz w:val="16"/>
          <w:szCs w:val="16"/>
          <w:lang w:val="it-IT"/>
        </w:rPr>
        <w:t>0,63</w:t>
      </w:r>
    </w:p>
    <w:p w14:paraId="41F0E5A4"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3294</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Članarine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1.216,00</w:t>
      </w:r>
      <w:r w:rsidRPr="00A634C5">
        <w:rPr>
          <w:rFonts w:ascii="Arial" w:hAnsi="Arial" w:cs="Arial"/>
          <w:sz w:val="24"/>
          <w:szCs w:val="24"/>
          <w:lang w:val="it-IT"/>
        </w:rPr>
        <w:tab/>
      </w:r>
      <w:r w:rsidRPr="00A634C5">
        <w:rPr>
          <w:rFonts w:ascii="Tahoma" w:hAnsi="Tahoma" w:cs="Tahoma"/>
          <w:color w:val="000000"/>
          <w:sz w:val="18"/>
          <w:szCs w:val="18"/>
          <w:lang w:val="it-IT"/>
        </w:rPr>
        <w:t>2.098,18</w:t>
      </w:r>
      <w:r w:rsidRPr="00A634C5">
        <w:rPr>
          <w:rFonts w:ascii="Arial" w:hAnsi="Arial" w:cs="Arial"/>
          <w:sz w:val="24"/>
          <w:szCs w:val="24"/>
          <w:lang w:val="it-IT"/>
        </w:rPr>
        <w:tab/>
      </w:r>
      <w:r w:rsidRPr="00A634C5">
        <w:rPr>
          <w:rFonts w:ascii="Tahoma" w:hAnsi="Tahoma" w:cs="Tahoma"/>
          <w:color w:val="000000"/>
          <w:sz w:val="16"/>
          <w:szCs w:val="16"/>
          <w:lang w:val="it-IT"/>
        </w:rPr>
        <w:t>1,73</w:t>
      </w:r>
    </w:p>
    <w:p w14:paraId="51A6A802" w14:textId="77777777" w:rsidR="00A634C5" w:rsidRPr="00A634C5" w:rsidRDefault="00A634C5" w:rsidP="00A634C5">
      <w:pPr>
        <w:widowControl w:val="0"/>
        <w:tabs>
          <w:tab w:val="right" w:pos="735"/>
          <w:tab w:val="left" w:pos="1200"/>
          <w:tab w:val="right" w:pos="7579"/>
          <w:tab w:val="right" w:pos="13079"/>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3295</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Pristojbe</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naknade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8.940,00</w:t>
      </w:r>
    </w:p>
    <w:p w14:paraId="01882FFE"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3296</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Troškovi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sudskih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postupaka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146.727,69</w:t>
      </w:r>
      <w:r w:rsidRPr="00A634C5">
        <w:rPr>
          <w:rFonts w:ascii="Arial" w:hAnsi="Arial" w:cs="Arial"/>
          <w:sz w:val="24"/>
          <w:szCs w:val="24"/>
          <w:lang w:val="it-IT"/>
        </w:rPr>
        <w:tab/>
      </w:r>
      <w:r w:rsidRPr="00A634C5">
        <w:rPr>
          <w:rFonts w:ascii="Tahoma" w:hAnsi="Tahoma" w:cs="Tahoma"/>
          <w:color w:val="000000"/>
          <w:sz w:val="18"/>
          <w:szCs w:val="18"/>
          <w:lang w:val="it-IT"/>
        </w:rPr>
        <w:t>1.405.934,97</w:t>
      </w:r>
      <w:r w:rsidRPr="00A634C5">
        <w:rPr>
          <w:rFonts w:ascii="Arial" w:hAnsi="Arial" w:cs="Arial"/>
          <w:sz w:val="24"/>
          <w:szCs w:val="24"/>
          <w:lang w:val="it-IT"/>
        </w:rPr>
        <w:tab/>
      </w:r>
      <w:r w:rsidRPr="00A634C5">
        <w:rPr>
          <w:rFonts w:ascii="Tahoma" w:hAnsi="Tahoma" w:cs="Tahoma"/>
          <w:color w:val="000000"/>
          <w:sz w:val="16"/>
          <w:szCs w:val="16"/>
          <w:lang w:val="it-IT"/>
        </w:rPr>
        <w:t>9,58</w:t>
      </w:r>
    </w:p>
    <w:p w14:paraId="60A5DFE4"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3299</w:t>
      </w:r>
      <w:r w:rsidRPr="00A634C5">
        <w:rPr>
          <w:rFonts w:ascii="Arial" w:hAnsi="Arial" w:cs="Arial"/>
          <w:sz w:val="24"/>
          <w:szCs w:val="24"/>
          <w:lang w:val="it-IT"/>
        </w:rPr>
        <w:tab/>
      </w:r>
      <w:r w:rsidRPr="00A634C5">
        <w:rPr>
          <w:rFonts w:ascii="Tahoma" w:hAnsi="Tahoma" w:cs="Tahoma"/>
          <w:color w:val="000000"/>
          <w:sz w:val="18"/>
          <w:szCs w:val="18"/>
          <w:lang w:val="it-IT"/>
        </w:rPr>
        <w:t xml:space="preserve">Ostali </w:t>
      </w:r>
      <w:proofErr w:type="spellStart"/>
      <w:r w:rsidRPr="00A634C5">
        <w:rPr>
          <w:rFonts w:ascii="Tahoma" w:hAnsi="Tahoma" w:cs="Tahoma"/>
          <w:color w:val="000000"/>
          <w:sz w:val="18"/>
          <w:szCs w:val="18"/>
          <w:lang w:val="it-IT"/>
        </w:rPr>
        <w:t>nespomenuti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rashodi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poslovanja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40.223,54</w:t>
      </w:r>
      <w:r w:rsidRPr="00A634C5">
        <w:rPr>
          <w:rFonts w:ascii="Arial" w:hAnsi="Arial" w:cs="Arial"/>
          <w:sz w:val="24"/>
          <w:szCs w:val="24"/>
          <w:lang w:val="it-IT"/>
        </w:rPr>
        <w:tab/>
      </w:r>
      <w:r w:rsidRPr="00A634C5">
        <w:rPr>
          <w:rFonts w:ascii="Tahoma" w:hAnsi="Tahoma" w:cs="Tahoma"/>
          <w:color w:val="000000"/>
          <w:sz w:val="18"/>
          <w:szCs w:val="18"/>
          <w:lang w:val="it-IT"/>
        </w:rPr>
        <w:t>73.024,10</w:t>
      </w:r>
      <w:r w:rsidRPr="00A634C5">
        <w:rPr>
          <w:rFonts w:ascii="Arial" w:hAnsi="Arial" w:cs="Arial"/>
          <w:sz w:val="24"/>
          <w:szCs w:val="24"/>
          <w:lang w:val="it-IT"/>
        </w:rPr>
        <w:tab/>
      </w:r>
      <w:r w:rsidRPr="00A634C5">
        <w:rPr>
          <w:rFonts w:ascii="Tahoma" w:hAnsi="Tahoma" w:cs="Tahoma"/>
          <w:color w:val="000000"/>
          <w:sz w:val="16"/>
          <w:szCs w:val="16"/>
          <w:lang w:val="it-IT"/>
        </w:rPr>
        <w:t>1,82</w:t>
      </w:r>
    </w:p>
    <w:p w14:paraId="568B05A5"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34</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Financijski</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20.402,78</w:t>
      </w:r>
      <w:r w:rsidRPr="00A634C5">
        <w:rPr>
          <w:rFonts w:ascii="Arial" w:hAnsi="Arial" w:cs="Arial"/>
          <w:sz w:val="24"/>
          <w:szCs w:val="24"/>
          <w:lang w:val="it-IT"/>
        </w:rPr>
        <w:tab/>
      </w:r>
      <w:r w:rsidRPr="00A634C5">
        <w:rPr>
          <w:rFonts w:ascii="Tahoma" w:hAnsi="Tahoma" w:cs="Tahoma"/>
          <w:b/>
          <w:bCs/>
          <w:color w:val="000000"/>
          <w:sz w:val="18"/>
          <w:szCs w:val="18"/>
          <w:lang w:val="it-IT"/>
        </w:rPr>
        <w:t>54.641,00</w:t>
      </w:r>
      <w:r w:rsidRPr="00A634C5">
        <w:rPr>
          <w:rFonts w:ascii="Arial" w:hAnsi="Arial" w:cs="Arial"/>
          <w:sz w:val="24"/>
          <w:szCs w:val="24"/>
          <w:lang w:val="it-IT"/>
        </w:rPr>
        <w:tab/>
      </w:r>
      <w:r w:rsidRPr="00A634C5">
        <w:rPr>
          <w:rFonts w:ascii="Tahoma" w:hAnsi="Tahoma" w:cs="Tahoma"/>
          <w:b/>
          <w:bCs/>
          <w:color w:val="000000"/>
          <w:sz w:val="18"/>
          <w:szCs w:val="18"/>
          <w:lang w:val="it-IT"/>
        </w:rPr>
        <w:t>54.641,00</w:t>
      </w:r>
      <w:r w:rsidRPr="00A634C5">
        <w:rPr>
          <w:rFonts w:ascii="Arial" w:hAnsi="Arial" w:cs="Arial"/>
          <w:sz w:val="24"/>
          <w:szCs w:val="24"/>
          <w:lang w:val="it-IT"/>
        </w:rPr>
        <w:tab/>
      </w:r>
      <w:r w:rsidRPr="00A634C5">
        <w:rPr>
          <w:rFonts w:ascii="Tahoma" w:hAnsi="Tahoma" w:cs="Tahoma"/>
          <w:b/>
          <w:bCs/>
          <w:color w:val="000000"/>
          <w:sz w:val="18"/>
          <w:szCs w:val="18"/>
          <w:lang w:val="it-IT"/>
        </w:rPr>
        <w:t>57.854,43</w:t>
      </w:r>
      <w:r w:rsidRPr="00A634C5">
        <w:rPr>
          <w:rFonts w:ascii="Arial" w:hAnsi="Arial" w:cs="Arial"/>
          <w:sz w:val="24"/>
          <w:szCs w:val="24"/>
          <w:lang w:val="it-IT"/>
        </w:rPr>
        <w:tab/>
      </w:r>
      <w:r w:rsidRPr="00A634C5">
        <w:rPr>
          <w:rFonts w:ascii="Tahoma" w:hAnsi="Tahoma" w:cs="Tahoma"/>
          <w:b/>
          <w:bCs/>
          <w:color w:val="000000"/>
          <w:sz w:val="18"/>
          <w:szCs w:val="18"/>
          <w:lang w:val="it-IT"/>
        </w:rPr>
        <w:t>2,84</w:t>
      </w:r>
      <w:r w:rsidRPr="00A634C5">
        <w:rPr>
          <w:rFonts w:ascii="Arial" w:hAnsi="Arial" w:cs="Arial"/>
          <w:sz w:val="24"/>
          <w:szCs w:val="24"/>
          <w:lang w:val="it-IT"/>
        </w:rPr>
        <w:tab/>
      </w:r>
      <w:r w:rsidRPr="00A634C5">
        <w:rPr>
          <w:rFonts w:ascii="Tahoma" w:hAnsi="Tahoma" w:cs="Tahoma"/>
          <w:b/>
          <w:bCs/>
          <w:color w:val="000000"/>
          <w:sz w:val="18"/>
          <w:szCs w:val="18"/>
          <w:lang w:val="it-IT"/>
        </w:rPr>
        <w:t>1,06</w:t>
      </w:r>
    </w:p>
    <w:p w14:paraId="2E646BC0"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343</w:t>
      </w:r>
      <w:r w:rsidRPr="00A634C5">
        <w:rPr>
          <w:rFonts w:ascii="Arial" w:hAnsi="Arial" w:cs="Arial"/>
          <w:sz w:val="24"/>
          <w:szCs w:val="24"/>
          <w:lang w:val="it-IT"/>
        </w:rPr>
        <w:tab/>
      </w:r>
      <w:r w:rsidRPr="00A634C5">
        <w:rPr>
          <w:rFonts w:ascii="Tahoma" w:hAnsi="Tahoma" w:cs="Tahoma"/>
          <w:color w:val="000000"/>
          <w:sz w:val="18"/>
          <w:szCs w:val="18"/>
          <w:lang w:val="it-IT"/>
        </w:rPr>
        <w:t xml:space="preserve">Ostali </w:t>
      </w:r>
      <w:proofErr w:type="spellStart"/>
      <w:r w:rsidRPr="00A634C5">
        <w:rPr>
          <w:rFonts w:ascii="Tahoma" w:hAnsi="Tahoma" w:cs="Tahoma"/>
          <w:color w:val="000000"/>
          <w:sz w:val="18"/>
          <w:szCs w:val="18"/>
          <w:lang w:val="it-IT"/>
        </w:rPr>
        <w:t>financijski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rashodi</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20.402,78</w:t>
      </w:r>
      <w:r w:rsidRPr="00A634C5">
        <w:rPr>
          <w:rFonts w:ascii="Arial" w:hAnsi="Arial" w:cs="Arial"/>
          <w:sz w:val="24"/>
          <w:szCs w:val="24"/>
          <w:lang w:val="it-IT"/>
        </w:rPr>
        <w:tab/>
      </w:r>
      <w:r w:rsidRPr="00A634C5">
        <w:rPr>
          <w:rFonts w:ascii="Tahoma" w:hAnsi="Tahoma" w:cs="Tahoma"/>
          <w:color w:val="000000"/>
          <w:sz w:val="18"/>
          <w:szCs w:val="18"/>
          <w:lang w:val="it-IT"/>
        </w:rPr>
        <w:t>54.641,00</w:t>
      </w:r>
      <w:r w:rsidRPr="00A634C5">
        <w:rPr>
          <w:rFonts w:ascii="Arial" w:hAnsi="Arial" w:cs="Arial"/>
          <w:sz w:val="24"/>
          <w:szCs w:val="24"/>
          <w:lang w:val="it-IT"/>
        </w:rPr>
        <w:tab/>
      </w:r>
      <w:r w:rsidRPr="00A634C5">
        <w:rPr>
          <w:rFonts w:ascii="Tahoma" w:hAnsi="Tahoma" w:cs="Tahoma"/>
          <w:color w:val="000000"/>
          <w:sz w:val="18"/>
          <w:szCs w:val="18"/>
          <w:lang w:val="it-IT"/>
        </w:rPr>
        <w:t>54.641,00</w:t>
      </w:r>
      <w:r w:rsidRPr="00A634C5">
        <w:rPr>
          <w:rFonts w:ascii="Arial" w:hAnsi="Arial" w:cs="Arial"/>
          <w:sz w:val="24"/>
          <w:szCs w:val="24"/>
          <w:lang w:val="it-IT"/>
        </w:rPr>
        <w:tab/>
      </w:r>
      <w:r w:rsidRPr="00A634C5">
        <w:rPr>
          <w:rFonts w:ascii="Tahoma" w:hAnsi="Tahoma" w:cs="Tahoma"/>
          <w:color w:val="000000"/>
          <w:sz w:val="18"/>
          <w:szCs w:val="18"/>
          <w:lang w:val="it-IT"/>
        </w:rPr>
        <w:t>57.854,43</w:t>
      </w:r>
      <w:r w:rsidRPr="00A634C5">
        <w:rPr>
          <w:rFonts w:ascii="Arial" w:hAnsi="Arial" w:cs="Arial"/>
          <w:sz w:val="24"/>
          <w:szCs w:val="24"/>
          <w:lang w:val="it-IT"/>
        </w:rPr>
        <w:tab/>
      </w:r>
      <w:r w:rsidRPr="00A634C5">
        <w:rPr>
          <w:rFonts w:ascii="Tahoma" w:hAnsi="Tahoma" w:cs="Tahoma"/>
          <w:color w:val="000000"/>
          <w:sz w:val="16"/>
          <w:szCs w:val="16"/>
          <w:lang w:val="it-IT"/>
        </w:rPr>
        <w:t>2,84</w:t>
      </w:r>
      <w:r w:rsidRPr="00A634C5">
        <w:rPr>
          <w:rFonts w:ascii="Arial" w:hAnsi="Arial" w:cs="Arial"/>
          <w:sz w:val="24"/>
          <w:szCs w:val="24"/>
          <w:lang w:val="it-IT"/>
        </w:rPr>
        <w:tab/>
      </w:r>
      <w:r w:rsidRPr="00A634C5">
        <w:rPr>
          <w:rFonts w:ascii="Tahoma" w:hAnsi="Tahoma" w:cs="Tahoma"/>
          <w:color w:val="000000"/>
          <w:sz w:val="16"/>
          <w:szCs w:val="16"/>
          <w:lang w:val="it-IT"/>
        </w:rPr>
        <w:t>1,06</w:t>
      </w:r>
    </w:p>
    <w:p w14:paraId="5D86724D"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3431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Bankarske</w:t>
      </w:r>
      <w:proofErr w:type="spellEnd"/>
      <w:r w:rsidRPr="00A634C5">
        <w:rPr>
          <w:rFonts w:ascii="Tahoma" w:hAnsi="Tahoma" w:cs="Tahoma"/>
          <w:color w:val="000000"/>
          <w:sz w:val="18"/>
          <w:szCs w:val="18"/>
          <w:lang w:val="it-IT"/>
        </w:rPr>
        <w:t xml:space="preserve"> usluge i usluge </w:t>
      </w:r>
      <w:proofErr w:type="spellStart"/>
      <w:r w:rsidRPr="00A634C5">
        <w:rPr>
          <w:rFonts w:ascii="Tahoma" w:hAnsi="Tahoma" w:cs="Tahoma"/>
          <w:color w:val="000000"/>
          <w:sz w:val="18"/>
          <w:szCs w:val="18"/>
          <w:lang w:val="it-IT"/>
        </w:rPr>
        <w:t>platnog</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prometa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17.902,78</w:t>
      </w:r>
      <w:r w:rsidRPr="00A634C5">
        <w:rPr>
          <w:rFonts w:ascii="Arial" w:hAnsi="Arial" w:cs="Arial"/>
          <w:sz w:val="24"/>
          <w:szCs w:val="24"/>
          <w:lang w:val="it-IT"/>
        </w:rPr>
        <w:tab/>
      </w:r>
      <w:r w:rsidRPr="00A634C5">
        <w:rPr>
          <w:rFonts w:ascii="Tahoma" w:hAnsi="Tahoma" w:cs="Tahoma"/>
          <w:color w:val="000000"/>
          <w:sz w:val="18"/>
          <w:szCs w:val="18"/>
          <w:lang w:val="it-IT"/>
        </w:rPr>
        <w:t>26.504,61</w:t>
      </w:r>
      <w:r w:rsidRPr="00A634C5">
        <w:rPr>
          <w:rFonts w:ascii="Arial" w:hAnsi="Arial" w:cs="Arial"/>
          <w:sz w:val="24"/>
          <w:szCs w:val="24"/>
          <w:lang w:val="it-IT"/>
        </w:rPr>
        <w:tab/>
      </w:r>
      <w:r w:rsidRPr="00A634C5">
        <w:rPr>
          <w:rFonts w:ascii="Tahoma" w:hAnsi="Tahoma" w:cs="Tahoma"/>
          <w:color w:val="000000"/>
          <w:sz w:val="16"/>
          <w:szCs w:val="16"/>
          <w:lang w:val="it-IT"/>
        </w:rPr>
        <w:t>1,48</w:t>
      </w:r>
    </w:p>
    <w:p w14:paraId="09DBCDBE"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3433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Zatezne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kamate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2.500,00</w:t>
      </w:r>
      <w:r w:rsidRPr="00A634C5">
        <w:rPr>
          <w:rFonts w:ascii="Arial" w:hAnsi="Arial" w:cs="Arial"/>
          <w:sz w:val="24"/>
          <w:szCs w:val="24"/>
          <w:lang w:val="it-IT"/>
        </w:rPr>
        <w:tab/>
      </w:r>
      <w:r w:rsidRPr="00A634C5">
        <w:rPr>
          <w:rFonts w:ascii="Tahoma" w:hAnsi="Tahoma" w:cs="Tahoma"/>
          <w:color w:val="000000"/>
          <w:sz w:val="18"/>
          <w:szCs w:val="18"/>
          <w:lang w:val="it-IT"/>
        </w:rPr>
        <w:t>31.349,82</w:t>
      </w:r>
      <w:r w:rsidRPr="00A634C5">
        <w:rPr>
          <w:rFonts w:ascii="Arial" w:hAnsi="Arial" w:cs="Arial"/>
          <w:sz w:val="24"/>
          <w:szCs w:val="24"/>
          <w:lang w:val="it-IT"/>
        </w:rPr>
        <w:tab/>
      </w:r>
      <w:r w:rsidRPr="00A634C5">
        <w:rPr>
          <w:rFonts w:ascii="Tahoma" w:hAnsi="Tahoma" w:cs="Tahoma"/>
          <w:color w:val="000000"/>
          <w:sz w:val="16"/>
          <w:szCs w:val="16"/>
          <w:lang w:val="it-IT"/>
        </w:rPr>
        <w:t>12,54</w:t>
      </w:r>
    </w:p>
    <w:p w14:paraId="5070965D"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35</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Subvencije</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72.052,40</w:t>
      </w:r>
      <w:r w:rsidRPr="00A634C5">
        <w:rPr>
          <w:rFonts w:ascii="Arial" w:hAnsi="Arial" w:cs="Arial"/>
          <w:sz w:val="24"/>
          <w:szCs w:val="24"/>
          <w:lang w:val="it-IT"/>
        </w:rPr>
        <w:tab/>
      </w:r>
      <w:r w:rsidRPr="00A634C5">
        <w:rPr>
          <w:rFonts w:ascii="Tahoma" w:hAnsi="Tahoma" w:cs="Tahoma"/>
          <w:b/>
          <w:bCs/>
          <w:color w:val="000000"/>
          <w:sz w:val="18"/>
          <w:szCs w:val="18"/>
          <w:lang w:val="it-IT"/>
        </w:rPr>
        <w:t>52.500,00</w:t>
      </w:r>
      <w:r w:rsidRPr="00A634C5">
        <w:rPr>
          <w:rFonts w:ascii="Arial" w:hAnsi="Arial" w:cs="Arial"/>
          <w:sz w:val="24"/>
          <w:szCs w:val="24"/>
          <w:lang w:val="it-IT"/>
        </w:rPr>
        <w:tab/>
      </w:r>
      <w:r w:rsidRPr="00A634C5">
        <w:rPr>
          <w:rFonts w:ascii="Tahoma" w:hAnsi="Tahoma" w:cs="Tahoma"/>
          <w:b/>
          <w:bCs/>
          <w:color w:val="000000"/>
          <w:sz w:val="18"/>
          <w:szCs w:val="18"/>
          <w:lang w:val="it-IT"/>
        </w:rPr>
        <w:t>52.500,00</w:t>
      </w:r>
      <w:r w:rsidRPr="00A634C5">
        <w:rPr>
          <w:rFonts w:ascii="Arial" w:hAnsi="Arial" w:cs="Arial"/>
          <w:sz w:val="24"/>
          <w:szCs w:val="24"/>
          <w:lang w:val="it-IT"/>
        </w:rPr>
        <w:tab/>
      </w:r>
      <w:r w:rsidRPr="00A634C5">
        <w:rPr>
          <w:rFonts w:ascii="Tahoma" w:hAnsi="Tahoma" w:cs="Tahoma"/>
          <w:b/>
          <w:bCs/>
          <w:color w:val="000000"/>
          <w:sz w:val="18"/>
          <w:szCs w:val="18"/>
          <w:lang w:val="it-IT"/>
        </w:rPr>
        <w:t>43.080,00</w:t>
      </w:r>
      <w:r w:rsidRPr="00A634C5">
        <w:rPr>
          <w:rFonts w:ascii="Arial" w:hAnsi="Arial" w:cs="Arial"/>
          <w:sz w:val="24"/>
          <w:szCs w:val="24"/>
          <w:lang w:val="it-IT"/>
        </w:rPr>
        <w:tab/>
      </w:r>
      <w:r w:rsidRPr="00A634C5">
        <w:rPr>
          <w:rFonts w:ascii="Tahoma" w:hAnsi="Tahoma" w:cs="Tahoma"/>
          <w:b/>
          <w:bCs/>
          <w:color w:val="000000"/>
          <w:sz w:val="18"/>
          <w:szCs w:val="18"/>
          <w:lang w:val="it-IT"/>
        </w:rPr>
        <w:t>0,60</w:t>
      </w:r>
      <w:r w:rsidRPr="00A634C5">
        <w:rPr>
          <w:rFonts w:ascii="Arial" w:hAnsi="Arial" w:cs="Arial"/>
          <w:sz w:val="24"/>
          <w:szCs w:val="24"/>
          <w:lang w:val="it-IT"/>
        </w:rPr>
        <w:tab/>
      </w:r>
      <w:r w:rsidRPr="00A634C5">
        <w:rPr>
          <w:rFonts w:ascii="Tahoma" w:hAnsi="Tahoma" w:cs="Tahoma"/>
          <w:b/>
          <w:bCs/>
          <w:color w:val="000000"/>
          <w:sz w:val="18"/>
          <w:szCs w:val="18"/>
          <w:lang w:val="it-IT"/>
        </w:rPr>
        <w:t>0,82</w:t>
      </w:r>
    </w:p>
    <w:p w14:paraId="0A454B4D"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352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Subvencije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trgovačkim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društvima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poljoprivrednicima</w:t>
      </w:r>
      <w:proofErr w:type="spellEnd"/>
      <w:r w:rsidRPr="00A634C5">
        <w:rPr>
          <w:rFonts w:ascii="Tahoma" w:hAnsi="Tahoma" w:cs="Tahoma"/>
          <w:color w:val="000000"/>
          <w:sz w:val="18"/>
          <w:szCs w:val="18"/>
          <w:lang w:val="it-IT"/>
        </w:rPr>
        <w:t xml:space="preserve"> i </w:t>
      </w:r>
      <w:r w:rsidRPr="00A634C5">
        <w:rPr>
          <w:rFonts w:ascii="Arial" w:hAnsi="Arial" w:cs="Arial"/>
          <w:sz w:val="24"/>
          <w:szCs w:val="24"/>
          <w:lang w:val="it-IT"/>
        </w:rPr>
        <w:tab/>
      </w:r>
      <w:r w:rsidRPr="00A634C5">
        <w:rPr>
          <w:rFonts w:ascii="Tahoma" w:hAnsi="Tahoma" w:cs="Tahoma"/>
          <w:color w:val="000000"/>
          <w:sz w:val="18"/>
          <w:szCs w:val="18"/>
          <w:lang w:val="it-IT"/>
        </w:rPr>
        <w:t>72.052,40</w:t>
      </w:r>
      <w:r w:rsidRPr="00A634C5">
        <w:rPr>
          <w:rFonts w:ascii="Arial" w:hAnsi="Arial" w:cs="Arial"/>
          <w:sz w:val="24"/>
          <w:szCs w:val="24"/>
          <w:lang w:val="it-IT"/>
        </w:rPr>
        <w:tab/>
      </w:r>
      <w:r w:rsidRPr="00A634C5">
        <w:rPr>
          <w:rFonts w:ascii="Tahoma" w:hAnsi="Tahoma" w:cs="Tahoma"/>
          <w:color w:val="000000"/>
          <w:sz w:val="18"/>
          <w:szCs w:val="18"/>
          <w:lang w:val="it-IT"/>
        </w:rPr>
        <w:t>52.500,00</w:t>
      </w:r>
      <w:r w:rsidRPr="00A634C5">
        <w:rPr>
          <w:rFonts w:ascii="Arial" w:hAnsi="Arial" w:cs="Arial"/>
          <w:sz w:val="24"/>
          <w:szCs w:val="24"/>
          <w:lang w:val="it-IT"/>
        </w:rPr>
        <w:tab/>
      </w:r>
      <w:r w:rsidRPr="00A634C5">
        <w:rPr>
          <w:rFonts w:ascii="Tahoma" w:hAnsi="Tahoma" w:cs="Tahoma"/>
          <w:color w:val="000000"/>
          <w:sz w:val="18"/>
          <w:szCs w:val="18"/>
          <w:lang w:val="it-IT"/>
        </w:rPr>
        <w:t>52.500,00</w:t>
      </w:r>
      <w:r w:rsidRPr="00A634C5">
        <w:rPr>
          <w:rFonts w:ascii="Arial" w:hAnsi="Arial" w:cs="Arial"/>
          <w:sz w:val="24"/>
          <w:szCs w:val="24"/>
          <w:lang w:val="it-IT"/>
        </w:rPr>
        <w:tab/>
      </w:r>
      <w:r w:rsidRPr="00A634C5">
        <w:rPr>
          <w:rFonts w:ascii="Tahoma" w:hAnsi="Tahoma" w:cs="Tahoma"/>
          <w:color w:val="000000"/>
          <w:sz w:val="18"/>
          <w:szCs w:val="18"/>
          <w:lang w:val="it-IT"/>
        </w:rPr>
        <w:t>43.080,00</w:t>
      </w:r>
      <w:r w:rsidRPr="00A634C5">
        <w:rPr>
          <w:rFonts w:ascii="Arial" w:hAnsi="Arial" w:cs="Arial"/>
          <w:sz w:val="24"/>
          <w:szCs w:val="24"/>
          <w:lang w:val="it-IT"/>
        </w:rPr>
        <w:tab/>
      </w:r>
      <w:r w:rsidRPr="00A634C5">
        <w:rPr>
          <w:rFonts w:ascii="Tahoma" w:hAnsi="Tahoma" w:cs="Tahoma"/>
          <w:color w:val="000000"/>
          <w:sz w:val="16"/>
          <w:szCs w:val="16"/>
          <w:lang w:val="it-IT"/>
        </w:rPr>
        <w:t>0,60</w:t>
      </w:r>
      <w:r w:rsidRPr="00A634C5">
        <w:rPr>
          <w:rFonts w:ascii="Arial" w:hAnsi="Arial" w:cs="Arial"/>
          <w:sz w:val="24"/>
          <w:szCs w:val="24"/>
          <w:lang w:val="it-IT"/>
        </w:rPr>
        <w:tab/>
      </w:r>
      <w:r w:rsidRPr="00A634C5">
        <w:rPr>
          <w:rFonts w:ascii="Tahoma" w:hAnsi="Tahoma" w:cs="Tahoma"/>
          <w:color w:val="000000"/>
          <w:sz w:val="16"/>
          <w:szCs w:val="16"/>
          <w:lang w:val="it-IT"/>
        </w:rPr>
        <w:t>0,82</w:t>
      </w:r>
    </w:p>
    <w:p w14:paraId="1F667076"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color w:val="000000"/>
          <w:sz w:val="18"/>
          <w:szCs w:val="18"/>
          <w:lang w:val="it-IT"/>
        </w:rPr>
        <w:t>obrtnicima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izvan</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javnog</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sektora</w:t>
      </w:r>
      <w:proofErr w:type="spellEnd"/>
    </w:p>
    <w:p w14:paraId="37F52E24"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4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3523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Subvencije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poljoprivrednicima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obrtnicima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72.052,40</w:t>
      </w:r>
      <w:r w:rsidRPr="00A634C5">
        <w:rPr>
          <w:rFonts w:ascii="Arial" w:hAnsi="Arial" w:cs="Arial"/>
          <w:sz w:val="24"/>
          <w:szCs w:val="24"/>
          <w:lang w:val="it-IT"/>
        </w:rPr>
        <w:tab/>
      </w:r>
      <w:r w:rsidRPr="00A634C5">
        <w:rPr>
          <w:rFonts w:ascii="Tahoma" w:hAnsi="Tahoma" w:cs="Tahoma"/>
          <w:color w:val="000000"/>
          <w:sz w:val="18"/>
          <w:szCs w:val="18"/>
          <w:lang w:val="it-IT"/>
        </w:rPr>
        <w:t>43.080,00</w:t>
      </w:r>
      <w:r w:rsidRPr="00A634C5">
        <w:rPr>
          <w:rFonts w:ascii="Arial" w:hAnsi="Arial" w:cs="Arial"/>
          <w:sz w:val="24"/>
          <w:szCs w:val="24"/>
          <w:lang w:val="it-IT"/>
        </w:rPr>
        <w:tab/>
      </w:r>
      <w:r w:rsidRPr="00A634C5">
        <w:rPr>
          <w:rFonts w:ascii="Tahoma" w:hAnsi="Tahoma" w:cs="Tahoma"/>
          <w:color w:val="000000"/>
          <w:sz w:val="16"/>
          <w:szCs w:val="16"/>
          <w:lang w:val="it-IT"/>
        </w:rPr>
        <w:t>0,60</w:t>
      </w:r>
    </w:p>
    <w:p w14:paraId="53F7FBA9"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36</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Pomoći</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dane</w:t>
      </w:r>
      <w:proofErr w:type="spellEnd"/>
      <w:r w:rsidRPr="00A634C5">
        <w:rPr>
          <w:rFonts w:ascii="Tahoma" w:hAnsi="Tahoma" w:cs="Tahoma"/>
          <w:b/>
          <w:bCs/>
          <w:color w:val="000000"/>
          <w:sz w:val="18"/>
          <w:szCs w:val="18"/>
          <w:lang w:val="it-IT"/>
        </w:rPr>
        <w:t xml:space="preserve"> u </w:t>
      </w:r>
      <w:proofErr w:type="spellStart"/>
      <w:r w:rsidRPr="00A634C5">
        <w:rPr>
          <w:rFonts w:ascii="Tahoma" w:hAnsi="Tahoma" w:cs="Tahoma"/>
          <w:b/>
          <w:bCs/>
          <w:color w:val="000000"/>
          <w:sz w:val="18"/>
          <w:szCs w:val="18"/>
          <w:lang w:val="it-IT"/>
        </w:rPr>
        <w:t>inozemstvo</w:t>
      </w:r>
      <w:proofErr w:type="spellEnd"/>
      <w:r w:rsidRPr="00A634C5">
        <w:rPr>
          <w:rFonts w:ascii="Tahoma" w:hAnsi="Tahoma" w:cs="Tahoma"/>
          <w:b/>
          <w:bCs/>
          <w:color w:val="000000"/>
          <w:sz w:val="18"/>
          <w:szCs w:val="18"/>
          <w:lang w:val="it-IT"/>
        </w:rPr>
        <w:t xml:space="preserve"> i </w:t>
      </w:r>
      <w:proofErr w:type="spellStart"/>
      <w:r w:rsidRPr="00A634C5">
        <w:rPr>
          <w:rFonts w:ascii="Tahoma" w:hAnsi="Tahoma" w:cs="Tahoma"/>
          <w:b/>
          <w:bCs/>
          <w:color w:val="000000"/>
          <w:sz w:val="18"/>
          <w:szCs w:val="18"/>
          <w:lang w:val="it-IT"/>
        </w:rPr>
        <w:t>unutar</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opće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države</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296.414,00</w:t>
      </w:r>
      <w:r w:rsidRPr="00A634C5">
        <w:rPr>
          <w:rFonts w:ascii="Arial" w:hAnsi="Arial" w:cs="Arial"/>
          <w:sz w:val="24"/>
          <w:szCs w:val="24"/>
          <w:lang w:val="it-IT"/>
        </w:rPr>
        <w:tab/>
      </w:r>
      <w:r w:rsidRPr="00A634C5">
        <w:rPr>
          <w:rFonts w:ascii="Tahoma" w:hAnsi="Tahoma" w:cs="Tahoma"/>
          <w:b/>
          <w:bCs/>
          <w:color w:val="000000"/>
          <w:sz w:val="18"/>
          <w:szCs w:val="18"/>
          <w:lang w:val="it-IT"/>
        </w:rPr>
        <w:t>254.400,00</w:t>
      </w:r>
      <w:r w:rsidRPr="00A634C5">
        <w:rPr>
          <w:rFonts w:ascii="Arial" w:hAnsi="Arial" w:cs="Arial"/>
          <w:sz w:val="24"/>
          <w:szCs w:val="24"/>
          <w:lang w:val="it-IT"/>
        </w:rPr>
        <w:tab/>
      </w:r>
      <w:r w:rsidRPr="00A634C5">
        <w:rPr>
          <w:rFonts w:ascii="Tahoma" w:hAnsi="Tahoma" w:cs="Tahoma"/>
          <w:b/>
          <w:bCs/>
          <w:color w:val="000000"/>
          <w:sz w:val="18"/>
          <w:szCs w:val="18"/>
          <w:lang w:val="it-IT"/>
        </w:rPr>
        <w:t>254.400,00</w:t>
      </w:r>
      <w:r w:rsidRPr="00A634C5">
        <w:rPr>
          <w:rFonts w:ascii="Arial" w:hAnsi="Arial" w:cs="Arial"/>
          <w:sz w:val="24"/>
          <w:szCs w:val="24"/>
          <w:lang w:val="it-IT"/>
        </w:rPr>
        <w:tab/>
      </w:r>
      <w:r w:rsidRPr="00A634C5">
        <w:rPr>
          <w:rFonts w:ascii="Tahoma" w:hAnsi="Tahoma" w:cs="Tahoma"/>
          <w:b/>
          <w:bCs/>
          <w:color w:val="000000"/>
          <w:sz w:val="18"/>
          <w:szCs w:val="18"/>
          <w:lang w:val="it-IT"/>
        </w:rPr>
        <w:t>287.914,00</w:t>
      </w:r>
      <w:r w:rsidRPr="00A634C5">
        <w:rPr>
          <w:rFonts w:ascii="Arial" w:hAnsi="Arial" w:cs="Arial"/>
          <w:sz w:val="24"/>
          <w:szCs w:val="24"/>
          <w:lang w:val="it-IT"/>
        </w:rPr>
        <w:tab/>
      </w:r>
      <w:r w:rsidRPr="00A634C5">
        <w:rPr>
          <w:rFonts w:ascii="Tahoma" w:hAnsi="Tahoma" w:cs="Tahoma"/>
          <w:b/>
          <w:bCs/>
          <w:color w:val="000000"/>
          <w:sz w:val="18"/>
          <w:szCs w:val="18"/>
          <w:lang w:val="it-IT"/>
        </w:rPr>
        <w:t>0,97</w:t>
      </w:r>
      <w:r w:rsidRPr="00A634C5">
        <w:rPr>
          <w:rFonts w:ascii="Arial" w:hAnsi="Arial" w:cs="Arial"/>
          <w:sz w:val="24"/>
          <w:szCs w:val="24"/>
          <w:lang w:val="it-IT"/>
        </w:rPr>
        <w:tab/>
      </w:r>
      <w:r w:rsidRPr="00A634C5">
        <w:rPr>
          <w:rFonts w:ascii="Tahoma" w:hAnsi="Tahoma" w:cs="Tahoma"/>
          <w:b/>
          <w:bCs/>
          <w:color w:val="000000"/>
          <w:sz w:val="18"/>
          <w:szCs w:val="18"/>
          <w:lang w:val="it-IT"/>
        </w:rPr>
        <w:t>1,13</w:t>
      </w:r>
    </w:p>
    <w:p w14:paraId="6B7E6167"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366</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proračunskim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korisnicima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drugih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proračuna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296.414,00</w:t>
      </w:r>
      <w:r w:rsidRPr="00A634C5">
        <w:rPr>
          <w:rFonts w:ascii="Arial" w:hAnsi="Arial" w:cs="Arial"/>
          <w:sz w:val="24"/>
          <w:szCs w:val="24"/>
          <w:lang w:val="it-IT"/>
        </w:rPr>
        <w:tab/>
      </w:r>
      <w:r w:rsidRPr="00A634C5">
        <w:rPr>
          <w:rFonts w:ascii="Tahoma" w:hAnsi="Tahoma" w:cs="Tahoma"/>
          <w:color w:val="000000"/>
          <w:sz w:val="18"/>
          <w:szCs w:val="18"/>
          <w:lang w:val="it-IT"/>
        </w:rPr>
        <w:t>254.400,00</w:t>
      </w:r>
      <w:r w:rsidRPr="00A634C5">
        <w:rPr>
          <w:rFonts w:ascii="Arial" w:hAnsi="Arial" w:cs="Arial"/>
          <w:sz w:val="24"/>
          <w:szCs w:val="24"/>
          <w:lang w:val="it-IT"/>
        </w:rPr>
        <w:tab/>
      </w:r>
      <w:r w:rsidRPr="00A634C5">
        <w:rPr>
          <w:rFonts w:ascii="Tahoma" w:hAnsi="Tahoma" w:cs="Tahoma"/>
          <w:color w:val="000000"/>
          <w:sz w:val="18"/>
          <w:szCs w:val="18"/>
          <w:lang w:val="it-IT"/>
        </w:rPr>
        <w:t>254.400,00</w:t>
      </w:r>
      <w:r w:rsidRPr="00A634C5">
        <w:rPr>
          <w:rFonts w:ascii="Arial" w:hAnsi="Arial" w:cs="Arial"/>
          <w:sz w:val="24"/>
          <w:szCs w:val="24"/>
          <w:lang w:val="it-IT"/>
        </w:rPr>
        <w:tab/>
      </w:r>
      <w:r w:rsidRPr="00A634C5">
        <w:rPr>
          <w:rFonts w:ascii="Tahoma" w:hAnsi="Tahoma" w:cs="Tahoma"/>
          <w:color w:val="000000"/>
          <w:sz w:val="18"/>
          <w:szCs w:val="18"/>
          <w:lang w:val="it-IT"/>
        </w:rPr>
        <w:t>287.914,00</w:t>
      </w:r>
      <w:r w:rsidRPr="00A634C5">
        <w:rPr>
          <w:rFonts w:ascii="Arial" w:hAnsi="Arial" w:cs="Arial"/>
          <w:sz w:val="24"/>
          <w:szCs w:val="24"/>
          <w:lang w:val="it-IT"/>
        </w:rPr>
        <w:tab/>
      </w:r>
      <w:r w:rsidRPr="00A634C5">
        <w:rPr>
          <w:rFonts w:ascii="Tahoma" w:hAnsi="Tahoma" w:cs="Tahoma"/>
          <w:color w:val="000000"/>
          <w:sz w:val="16"/>
          <w:szCs w:val="16"/>
          <w:lang w:val="it-IT"/>
        </w:rPr>
        <w:t>0,97</w:t>
      </w:r>
      <w:r w:rsidRPr="00A634C5">
        <w:rPr>
          <w:rFonts w:ascii="Arial" w:hAnsi="Arial" w:cs="Arial"/>
          <w:sz w:val="24"/>
          <w:szCs w:val="24"/>
          <w:lang w:val="it-IT"/>
        </w:rPr>
        <w:tab/>
      </w:r>
      <w:r w:rsidRPr="00A634C5">
        <w:rPr>
          <w:rFonts w:ascii="Tahoma" w:hAnsi="Tahoma" w:cs="Tahoma"/>
          <w:color w:val="000000"/>
          <w:sz w:val="16"/>
          <w:szCs w:val="16"/>
          <w:lang w:val="it-IT"/>
        </w:rPr>
        <w:t>1,13</w:t>
      </w:r>
    </w:p>
    <w:p w14:paraId="6A6B928B"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3661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Tekuće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proračunskim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korisnicima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drugih</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296.414,00</w:t>
      </w:r>
      <w:r w:rsidRPr="00A634C5">
        <w:rPr>
          <w:rFonts w:ascii="Arial" w:hAnsi="Arial" w:cs="Arial"/>
          <w:sz w:val="24"/>
          <w:szCs w:val="24"/>
          <w:lang w:val="it-IT"/>
        </w:rPr>
        <w:tab/>
      </w:r>
      <w:r w:rsidRPr="00A634C5">
        <w:rPr>
          <w:rFonts w:ascii="Tahoma" w:hAnsi="Tahoma" w:cs="Tahoma"/>
          <w:color w:val="000000"/>
          <w:sz w:val="18"/>
          <w:szCs w:val="18"/>
          <w:lang w:val="it-IT"/>
        </w:rPr>
        <w:t>287.914,00</w:t>
      </w:r>
      <w:r w:rsidRPr="00A634C5">
        <w:rPr>
          <w:rFonts w:ascii="Arial" w:hAnsi="Arial" w:cs="Arial"/>
          <w:sz w:val="24"/>
          <w:szCs w:val="24"/>
          <w:lang w:val="it-IT"/>
        </w:rPr>
        <w:tab/>
      </w:r>
      <w:r w:rsidRPr="00A634C5">
        <w:rPr>
          <w:rFonts w:ascii="Tahoma" w:hAnsi="Tahoma" w:cs="Tahoma"/>
          <w:color w:val="000000"/>
          <w:sz w:val="16"/>
          <w:szCs w:val="16"/>
          <w:lang w:val="it-IT"/>
        </w:rPr>
        <w:t>0,97</w:t>
      </w:r>
    </w:p>
    <w:p w14:paraId="3BE1CE84"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proračuna</w:t>
      </w:r>
      <w:proofErr w:type="spellEnd"/>
    </w:p>
    <w:p w14:paraId="60BC66A2"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37</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Naknade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građanima</w:t>
      </w:r>
      <w:proofErr w:type="spellEnd"/>
      <w:r w:rsidRPr="00A634C5">
        <w:rPr>
          <w:rFonts w:ascii="Tahoma" w:hAnsi="Tahoma" w:cs="Tahoma"/>
          <w:b/>
          <w:bCs/>
          <w:color w:val="000000"/>
          <w:sz w:val="18"/>
          <w:szCs w:val="18"/>
          <w:lang w:val="it-IT"/>
        </w:rPr>
        <w:t xml:space="preserve"> i </w:t>
      </w:r>
      <w:proofErr w:type="spellStart"/>
      <w:r w:rsidRPr="00A634C5">
        <w:rPr>
          <w:rFonts w:ascii="Tahoma" w:hAnsi="Tahoma" w:cs="Tahoma"/>
          <w:b/>
          <w:bCs/>
          <w:color w:val="000000"/>
          <w:sz w:val="18"/>
          <w:szCs w:val="18"/>
          <w:lang w:val="it-IT"/>
        </w:rPr>
        <w:t>kućanstvima</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na</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temelju</w:t>
      </w:r>
      <w:proofErr w:type="spellEnd"/>
      <w:r w:rsidRPr="00A634C5">
        <w:rPr>
          <w:rFonts w:ascii="Tahoma" w:hAnsi="Tahoma" w:cs="Tahoma"/>
          <w:b/>
          <w:bCs/>
          <w:color w:val="000000"/>
          <w:sz w:val="18"/>
          <w:szCs w:val="18"/>
          <w:lang w:val="it-IT"/>
        </w:rPr>
        <w:t xml:space="preserve"> </w:t>
      </w:r>
      <w:r w:rsidRPr="00A634C5">
        <w:rPr>
          <w:rFonts w:ascii="Arial" w:hAnsi="Arial" w:cs="Arial"/>
          <w:sz w:val="24"/>
          <w:szCs w:val="24"/>
          <w:lang w:val="it-IT"/>
        </w:rPr>
        <w:tab/>
      </w:r>
      <w:r w:rsidRPr="00A634C5">
        <w:rPr>
          <w:rFonts w:ascii="Tahoma" w:hAnsi="Tahoma" w:cs="Tahoma"/>
          <w:b/>
          <w:bCs/>
          <w:color w:val="000000"/>
          <w:sz w:val="18"/>
          <w:szCs w:val="18"/>
          <w:lang w:val="it-IT"/>
        </w:rPr>
        <w:t>389.131,53</w:t>
      </w:r>
      <w:r w:rsidRPr="00A634C5">
        <w:rPr>
          <w:rFonts w:ascii="Arial" w:hAnsi="Arial" w:cs="Arial"/>
          <w:sz w:val="24"/>
          <w:szCs w:val="24"/>
          <w:lang w:val="it-IT"/>
        </w:rPr>
        <w:tab/>
      </w:r>
      <w:r w:rsidRPr="00A634C5">
        <w:rPr>
          <w:rFonts w:ascii="Tahoma" w:hAnsi="Tahoma" w:cs="Tahoma"/>
          <w:b/>
          <w:bCs/>
          <w:color w:val="000000"/>
          <w:sz w:val="18"/>
          <w:szCs w:val="18"/>
          <w:lang w:val="it-IT"/>
        </w:rPr>
        <w:t>559.556,00</w:t>
      </w:r>
      <w:r w:rsidRPr="00A634C5">
        <w:rPr>
          <w:rFonts w:ascii="Arial" w:hAnsi="Arial" w:cs="Arial"/>
          <w:sz w:val="24"/>
          <w:szCs w:val="24"/>
          <w:lang w:val="it-IT"/>
        </w:rPr>
        <w:tab/>
      </w:r>
      <w:r w:rsidRPr="00A634C5">
        <w:rPr>
          <w:rFonts w:ascii="Tahoma" w:hAnsi="Tahoma" w:cs="Tahoma"/>
          <w:b/>
          <w:bCs/>
          <w:color w:val="000000"/>
          <w:sz w:val="18"/>
          <w:szCs w:val="18"/>
          <w:lang w:val="it-IT"/>
        </w:rPr>
        <w:t>559.556,00</w:t>
      </w:r>
      <w:r w:rsidRPr="00A634C5">
        <w:rPr>
          <w:rFonts w:ascii="Arial" w:hAnsi="Arial" w:cs="Arial"/>
          <w:sz w:val="24"/>
          <w:szCs w:val="24"/>
          <w:lang w:val="it-IT"/>
        </w:rPr>
        <w:tab/>
      </w:r>
      <w:r w:rsidRPr="00A634C5">
        <w:rPr>
          <w:rFonts w:ascii="Tahoma" w:hAnsi="Tahoma" w:cs="Tahoma"/>
          <w:b/>
          <w:bCs/>
          <w:color w:val="000000"/>
          <w:sz w:val="18"/>
          <w:szCs w:val="18"/>
          <w:lang w:val="it-IT"/>
        </w:rPr>
        <w:t>418.266,95</w:t>
      </w:r>
      <w:r w:rsidRPr="00A634C5">
        <w:rPr>
          <w:rFonts w:ascii="Arial" w:hAnsi="Arial" w:cs="Arial"/>
          <w:sz w:val="24"/>
          <w:szCs w:val="24"/>
          <w:lang w:val="it-IT"/>
        </w:rPr>
        <w:tab/>
      </w:r>
      <w:r w:rsidRPr="00A634C5">
        <w:rPr>
          <w:rFonts w:ascii="Tahoma" w:hAnsi="Tahoma" w:cs="Tahoma"/>
          <w:b/>
          <w:bCs/>
          <w:color w:val="000000"/>
          <w:sz w:val="18"/>
          <w:szCs w:val="18"/>
          <w:lang w:val="it-IT"/>
        </w:rPr>
        <w:t>1,07</w:t>
      </w:r>
      <w:r w:rsidRPr="00A634C5">
        <w:rPr>
          <w:rFonts w:ascii="Arial" w:hAnsi="Arial" w:cs="Arial"/>
          <w:sz w:val="24"/>
          <w:szCs w:val="24"/>
          <w:lang w:val="it-IT"/>
        </w:rPr>
        <w:tab/>
      </w:r>
      <w:r w:rsidRPr="00A634C5">
        <w:rPr>
          <w:rFonts w:ascii="Tahoma" w:hAnsi="Tahoma" w:cs="Tahoma"/>
          <w:b/>
          <w:bCs/>
          <w:color w:val="000000"/>
          <w:sz w:val="18"/>
          <w:szCs w:val="18"/>
          <w:lang w:val="it-IT"/>
        </w:rPr>
        <w:t>0,75</w:t>
      </w:r>
    </w:p>
    <w:p w14:paraId="36BA3609"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21"/>
          <w:szCs w:val="21"/>
          <w:lang w:val="it-IT"/>
        </w:rPr>
      </w:pPr>
      <w:r w:rsidRPr="00A634C5">
        <w:rPr>
          <w:rFonts w:ascii="Arial" w:hAnsi="Arial" w:cs="Arial"/>
          <w:sz w:val="24"/>
          <w:szCs w:val="24"/>
          <w:lang w:val="it-IT"/>
        </w:rPr>
        <w:lastRenderedPageBreak/>
        <w:tab/>
      </w:r>
      <w:proofErr w:type="spellStart"/>
      <w:r w:rsidRPr="00A634C5">
        <w:rPr>
          <w:rFonts w:ascii="Tahoma" w:hAnsi="Tahoma" w:cs="Tahoma"/>
          <w:b/>
          <w:bCs/>
          <w:color w:val="000000"/>
          <w:sz w:val="18"/>
          <w:szCs w:val="18"/>
          <w:lang w:val="it-IT"/>
        </w:rPr>
        <w:t>osiguranja</w:t>
      </w:r>
      <w:proofErr w:type="spellEnd"/>
      <w:r w:rsidRPr="00A634C5">
        <w:rPr>
          <w:rFonts w:ascii="Tahoma" w:hAnsi="Tahoma" w:cs="Tahoma"/>
          <w:b/>
          <w:bCs/>
          <w:color w:val="000000"/>
          <w:sz w:val="18"/>
          <w:szCs w:val="18"/>
          <w:lang w:val="it-IT"/>
        </w:rPr>
        <w:t xml:space="preserve"> i </w:t>
      </w:r>
      <w:proofErr w:type="spellStart"/>
      <w:r w:rsidRPr="00A634C5">
        <w:rPr>
          <w:rFonts w:ascii="Tahoma" w:hAnsi="Tahoma" w:cs="Tahoma"/>
          <w:b/>
          <w:bCs/>
          <w:color w:val="000000"/>
          <w:sz w:val="18"/>
          <w:szCs w:val="18"/>
          <w:lang w:val="it-IT"/>
        </w:rPr>
        <w:t>druge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naknade</w:t>
      </w:r>
      <w:proofErr w:type="spellEnd"/>
    </w:p>
    <w:p w14:paraId="20B7C14D"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371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Naknade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građanima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kućanstvima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temelju</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29.756,00</w:t>
      </w:r>
      <w:r w:rsidRPr="00A634C5">
        <w:rPr>
          <w:rFonts w:ascii="Arial" w:hAnsi="Arial" w:cs="Arial"/>
          <w:sz w:val="24"/>
          <w:szCs w:val="24"/>
          <w:lang w:val="it-IT"/>
        </w:rPr>
        <w:tab/>
      </w:r>
      <w:r w:rsidRPr="00A634C5">
        <w:rPr>
          <w:rFonts w:ascii="Tahoma" w:hAnsi="Tahoma" w:cs="Tahoma"/>
          <w:color w:val="000000"/>
          <w:sz w:val="18"/>
          <w:szCs w:val="18"/>
          <w:lang w:val="it-IT"/>
        </w:rPr>
        <w:t>29.756,00</w:t>
      </w:r>
      <w:r w:rsidRPr="00A634C5">
        <w:rPr>
          <w:rFonts w:ascii="Arial" w:hAnsi="Arial" w:cs="Arial"/>
          <w:sz w:val="24"/>
          <w:szCs w:val="24"/>
          <w:lang w:val="it-IT"/>
        </w:rPr>
        <w:tab/>
      </w:r>
      <w:r w:rsidRPr="00A634C5">
        <w:rPr>
          <w:rFonts w:ascii="Tahoma" w:hAnsi="Tahoma" w:cs="Tahoma"/>
          <w:color w:val="000000"/>
          <w:sz w:val="18"/>
          <w:szCs w:val="18"/>
          <w:lang w:val="it-IT"/>
        </w:rPr>
        <w:t>29.756,00</w:t>
      </w:r>
      <w:r w:rsidRPr="00A634C5">
        <w:rPr>
          <w:rFonts w:ascii="Arial" w:hAnsi="Arial" w:cs="Arial"/>
          <w:sz w:val="24"/>
          <w:szCs w:val="24"/>
          <w:lang w:val="it-IT"/>
        </w:rPr>
        <w:tab/>
      </w:r>
      <w:r w:rsidRPr="00A634C5">
        <w:rPr>
          <w:rFonts w:ascii="Tahoma" w:hAnsi="Tahoma" w:cs="Tahoma"/>
          <w:color w:val="000000"/>
          <w:sz w:val="18"/>
          <w:szCs w:val="18"/>
          <w:lang w:val="it-IT"/>
        </w:rPr>
        <w:t>29.756,00</w:t>
      </w:r>
      <w:r w:rsidRPr="00A634C5">
        <w:rPr>
          <w:rFonts w:ascii="Arial" w:hAnsi="Arial" w:cs="Arial"/>
          <w:sz w:val="24"/>
          <w:szCs w:val="24"/>
          <w:lang w:val="it-IT"/>
        </w:rPr>
        <w:tab/>
      </w:r>
      <w:r w:rsidRPr="00A634C5">
        <w:rPr>
          <w:rFonts w:ascii="Tahoma" w:hAnsi="Tahoma" w:cs="Tahoma"/>
          <w:color w:val="000000"/>
          <w:sz w:val="16"/>
          <w:szCs w:val="16"/>
          <w:lang w:val="it-IT"/>
        </w:rPr>
        <w:t>1,00</w:t>
      </w:r>
      <w:r w:rsidRPr="00A634C5">
        <w:rPr>
          <w:rFonts w:ascii="Arial" w:hAnsi="Arial" w:cs="Arial"/>
          <w:sz w:val="24"/>
          <w:szCs w:val="24"/>
          <w:lang w:val="it-IT"/>
        </w:rPr>
        <w:tab/>
      </w:r>
      <w:r w:rsidRPr="00A634C5">
        <w:rPr>
          <w:rFonts w:ascii="Tahoma" w:hAnsi="Tahoma" w:cs="Tahoma"/>
          <w:color w:val="000000"/>
          <w:sz w:val="16"/>
          <w:szCs w:val="16"/>
          <w:lang w:val="it-IT"/>
        </w:rPr>
        <w:t>1,00</w:t>
      </w:r>
    </w:p>
    <w:p w14:paraId="447F6C22"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3714</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Naknade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građanima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kućanstvima</w:t>
      </w:r>
      <w:proofErr w:type="spellEnd"/>
      <w:r w:rsidRPr="00A634C5">
        <w:rPr>
          <w:rFonts w:ascii="Tahoma" w:hAnsi="Tahoma" w:cs="Tahoma"/>
          <w:color w:val="000000"/>
          <w:sz w:val="18"/>
          <w:szCs w:val="18"/>
          <w:lang w:val="it-IT"/>
        </w:rPr>
        <w:t xml:space="preserve"> u </w:t>
      </w:r>
      <w:proofErr w:type="spellStart"/>
      <w:r w:rsidRPr="00A634C5">
        <w:rPr>
          <w:rFonts w:ascii="Tahoma" w:hAnsi="Tahoma" w:cs="Tahoma"/>
          <w:color w:val="000000"/>
          <w:sz w:val="18"/>
          <w:szCs w:val="18"/>
          <w:lang w:val="it-IT"/>
        </w:rPr>
        <w:t>naravi</w:t>
      </w:r>
      <w:proofErr w:type="spellEnd"/>
      <w:r w:rsidRPr="00A634C5">
        <w:rPr>
          <w:rFonts w:ascii="Tahoma" w:hAnsi="Tahoma" w:cs="Tahoma"/>
          <w:color w:val="000000"/>
          <w:sz w:val="18"/>
          <w:szCs w:val="18"/>
          <w:lang w:val="it-IT"/>
        </w:rPr>
        <w:t xml:space="preserve"> - u </w:t>
      </w:r>
      <w:proofErr w:type="spellStart"/>
      <w:r w:rsidRPr="00A634C5">
        <w:rPr>
          <w:rFonts w:ascii="Tahoma" w:hAnsi="Tahoma" w:cs="Tahoma"/>
          <w:color w:val="000000"/>
          <w:sz w:val="18"/>
          <w:szCs w:val="18"/>
          <w:lang w:val="it-IT"/>
        </w:rPr>
        <w:t>javnom</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29.756,00</w:t>
      </w:r>
      <w:r w:rsidRPr="00A634C5">
        <w:rPr>
          <w:rFonts w:ascii="Arial" w:hAnsi="Arial" w:cs="Arial"/>
          <w:sz w:val="24"/>
          <w:szCs w:val="24"/>
          <w:lang w:val="it-IT"/>
        </w:rPr>
        <w:tab/>
      </w:r>
      <w:r w:rsidRPr="00A634C5">
        <w:rPr>
          <w:rFonts w:ascii="Tahoma" w:hAnsi="Tahoma" w:cs="Tahoma"/>
          <w:color w:val="000000"/>
          <w:sz w:val="18"/>
          <w:szCs w:val="18"/>
          <w:lang w:val="it-IT"/>
        </w:rPr>
        <w:t>29.756,00</w:t>
      </w:r>
      <w:r w:rsidRPr="00A634C5">
        <w:rPr>
          <w:rFonts w:ascii="Arial" w:hAnsi="Arial" w:cs="Arial"/>
          <w:sz w:val="24"/>
          <w:szCs w:val="24"/>
          <w:lang w:val="it-IT"/>
        </w:rPr>
        <w:tab/>
      </w:r>
      <w:r w:rsidRPr="00A634C5">
        <w:rPr>
          <w:rFonts w:ascii="Tahoma" w:hAnsi="Tahoma" w:cs="Tahoma"/>
          <w:color w:val="000000"/>
          <w:sz w:val="16"/>
          <w:szCs w:val="16"/>
          <w:lang w:val="it-IT"/>
        </w:rPr>
        <w:t>1,00</w:t>
      </w:r>
    </w:p>
    <w:p w14:paraId="676420ED"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color w:val="000000"/>
          <w:sz w:val="18"/>
          <w:szCs w:val="18"/>
          <w:lang w:val="it-IT"/>
        </w:rPr>
        <w:t>sektoru</w:t>
      </w:r>
      <w:proofErr w:type="spellEnd"/>
    </w:p>
    <w:p w14:paraId="72D351BD"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33AFE312"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084B33AB"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3D3C2F72"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776D6B6D"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2D99596A"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23D631C6"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19B4CF48"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0D5DF902"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03FAD71A"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1E41CFC2"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7559B777"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6F529CE6"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4EECC8E0"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62056CE1"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7140A509"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5065DDFB"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317294E1"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380AC041"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798F759B"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7F25941B"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78D41D5A"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7A8C5882"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41C8BD93"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01F9B671"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0ABE2AFC"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22C89F17"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64365C20"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06EFCDC1"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1834F6BE"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3DFD9D93"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2DD2997C"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35D7F6AB" w14:textId="4592DA6E" w:rsidR="00A634C5" w:rsidRPr="00A634C5" w:rsidRDefault="00A634C5" w:rsidP="00A634C5">
      <w:pPr>
        <w:widowControl w:val="0"/>
        <w:tabs>
          <w:tab w:val="center" w:pos="7650"/>
        </w:tabs>
        <w:autoSpaceDE w:val="0"/>
        <w:autoSpaceDN w:val="0"/>
        <w:adjustRightInd w:val="0"/>
        <w:spacing w:before="56"/>
        <w:rPr>
          <w:b/>
          <w:bCs/>
          <w:color w:val="000000"/>
          <w:sz w:val="34"/>
          <w:szCs w:val="34"/>
          <w:lang w:val="it-IT"/>
        </w:rPr>
      </w:pP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391ED364" w14:textId="77777777" w:rsidR="00A634C5" w:rsidRPr="00A634C5" w:rsidRDefault="00A634C5" w:rsidP="00A634C5">
      <w:pPr>
        <w:widowControl w:val="0"/>
        <w:tabs>
          <w:tab w:val="center" w:pos="7650"/>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OPĆI DIO PRORAČUNA - RASHODI PO EKONOMSKOJ KLASIFIKACIJI [T-3]</w:t>
      </w:r>
    </w:p>
    <w:p w14:paraId="6EA071ED" w14:textId="77777777" w:rsidR="00A634C5" w:rsidRPr="00A634C5" w:rsidRDefault="00A634C5" w:rsidP="00A634C5">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2020</w:t>
      </w:r>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1C3F7FB2" w14:textId="77777777" w:rsidR="00A634C5" w:rsidRPr="00A634C5" w:rsidRDefault="00A634C5" w:rsidP="00A634C5">
      <w:pPr>
        <w:widowControl w:val="0"/>
        <w:tabs>
          <w:tab w:val="center" w:pos="566"/>
          <w:tab w:val="center" w:pos="13693"/>
          <w:tab w:val="center" w:pos="1479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4B128709" w14:textId="77777777" w:rsidR="00A634C5" w:rsidRPr="00A634C5" w:rsidRDefault="00A634C5" w:rsidP="00A634C5">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rPr>
          <w:rFonts w:ascii="Tahoma" w:hAnsi="Tahoma" w:cs="Tahoma"/>
          <w:color w:val="000000"/>
          <w:sz w:val="25"/>
          <w:szCs w:val="25"/>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20D34707"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6"/>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372</w:t>
      </w:r>
      <w:r w:rsidRPr="00A634C5">
        <w:rPr>
          <w:rFonts w:ascii="Arial" w:hAnsi="Arial" w:cs="Arial"/>
          <w:sz w:val="24"/>
          <w:szCs w:val="24"/>
          <w:lang w:val="it-IT"/>
        </w:rPr>
        <w:tab/>
      </w:r>
      <w:r w:rsidRPr="00A634C5">
        <w:rPr>
          <w:rFonts w:ascii="Tahoma" w:hAnsi="Tahoma" w:cs="Tahoma"/>
          <w:color w:val="000000"/>
          <w:sz w:val="18"/>
          <w:szCs w:val="18"/>
          <w:lang w:val="it-IT"/>
        </w:rPr>
        <w:t xml:space="preserve">Ostale </w:t>
      </w:r>
      <w:proofErr w:type="spellStart"/>
      <w:r w:rsidRPr="00A634C5">
        <w:rPr>
          <w:rFonts w:ascii="Tahoma" w:hAnsi="Tahoma" w:cs="Tahoma"/>
          <w:color w:val="000000"/>
          <w:sz w:val="18"/>
          <w:szCs w:val="18"/>
          <w:lang w:val="it-IT"/>
        </w:rPr>
        <w:t>naknade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građanima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kućanstvima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proračuna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359.375,53</w:t>
      </w:r>
      <w:r w:rsidRPr="00A634C5">
        <w:rPr>
          <w:rFonts w:ascii="Arial" w:hAnsi="Arial" w:cs="Arial"/>
          <w:sz w:val="24"/>
          <w:szCs w:val="24"/>
          <w:lang w:val="it-IT"/>
        </w:rPr>
        <w:tab/>
      </w:r>
      <w:r w:rsidRPr="00A634C5">
        <w:rPr>
          <w:rFonts w:ascii="Tahoma" w:hAnsi="Tahoma" w:cs="Tahoma"/>
          <w:color w:val="000000"/>
          <w:sz w:val="18"/>
          <w:szCs w:val="18"/>
          <w:lang w:val="it-IT"/>
        </w:rPr>
        <w:t>529.800,00</w:t>
      </w:r>
      <w:r w:rsidRPr="00A634C5">
        <w:rPr>
          <w:rFonts w:ascii="Arial" w:hAnsi="Arial" w:cs="Arial"/>
          <w:sz w:val="24"/>
          <w:szCs w:val="24"/>
          <w:lang w:val="it-IT"/>
        </w:rPr>
        <w:tab/>
      </w:r>
      <w:r w:rsidRPr="00A634C5">
        <w:rPr>
          <w:rFonts w:ascii="Tahoma" w:hAnsi="Tahoma" w:cs="Tahoma"/>
          <w:color w:val="000000"/>
          <w:sz w:val="18"/>
          <w:szCs w:val="18"/>
          <w:lang w:val="it-IT"/>
        </w:rPr>
        <w:t>529.800,00</w:t>
      </w:r>
      <w:r w:rsidRPr="00A634C5">
        <w:rPr>
          <w:rFonts w:ascii="Arial" w:hAnsi="Arial" w:cs="Arial"/>
          <w:sz w:val="24"/>
          <w:szCs w:val="24"/>
          <w:lang w:val="it-IT"/>
        </w:rPr>
        <w:tab/>
      </w:r>
      <w:r w:rsidRPr="00A634C5">
        <w:rPr>
          <w:rFonts w:ascii="Tahoma" w:hAnsi="Tahoma" w:cs="Tahoma"/>
          <w:color w:val="000000"/>
          <w:sz w:val="18"/>
          <w:szCs w:val="18"/>
          <w:lang w:val="it-IT"/>
        </w:rPr>
        <w:t>388.510,95</w:t>
      </w:r>
      <w:r w:rsidRPr="00A634C5">
        <w:rPr>
          <w:rFonts w:ascii="Arial" w:hAnsi="Arial" w:cs="Arial"/>
          <w:sz w:val="24"/>
          <w:szCs w:val="24"/>
          <w:lang w:val="it-IT"/>
        </w:rPr>
        <w:tab/>
      </w:r>
      <w:r w:rsidRPr="00A634C5">
        <w:rPr>
          <w:rFonts w:ascii="Tahoma" w:hAnsi="Tahoma" w:cs="Tahoma"/>
          <w:color w:val="000000"/>
          <w:sz w:val="16"/>
          <w:szCs w:val="16"/>
          <w:lang w:val="it-IT"/>
        </w:rPr>
        <w:t>1,08</w:t>
      </w:r>
      <w:r w:rsidRPr="00A634C5">
        <w:rPr>
          <w:rFonts w:ascii="Arial" w:hAnsi="Arial" w:cs="Arial"/>
          <w:sz w:val="24"/>
          <w:szCs w:val="24"/>
          <w:lang w:val="it-IT"/>
        </w:rPr>
        <w:tab/>
      </w:r>
      <w:r w:rsidRPr="00A634C5">
        <w:rPr>
          <w:rFonts w:ascii="Tahoma" w:hAnsi="Tahoma" w:cs="Tahoma"/>
          <w:color w:val="000000"/>
          <w:sz w:val="16"/>
          <w:szCs w:val="16"/>
          <w:lang w:val="it-IT"/>
        </w:rPr>
        <w:t>0,73</w:t>
      </w:r>
    </w:p>
    <w:p w14:paraId="64589A74"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3721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Naknade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građanima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kućanstvima</w:t>
      </w:r>
      <w:proofErr w:type="spellEnd"/>
      <w:r w:rsidRPr="00A634C5">
        <w:rPr>
          <w:rFonts w:ascii="Tahoma" w:hAnsi="Tahoma" w:cs="Tahoma"/>
          <w:color w:val="000000"/>
          <w:sz w:val="18"/>
          <w:szCs w:val="18"/>
          <w:lang w:val="it-IT"/>
        </w:rPr>
        <w:t xml:space="preserve"> u </w:t>
      </w:r>
      <w:proofErr w:type="spellStart"/>
      <w:r w:rsidRPr="00A634C5">
        <w:rPr>
          <w:rFonts w:ascii="Tahoma" w:hAnsi="Tahoma" w:cs="Tahoma"/>
          <w:color w:val="000000"/>
          <w:sz w:val="18"/>
          <w:szCs w:val="18"/>
          <w:lang w:val="it-IT"/>
        </w:rPr>
        <w:t>novcu</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303.763,71</w:t>
      </w:r>
      <w:r w:rsidRPr="00A634C5">
        <w:rPr>
          <w:rFonts w:ascii="Arial" w:hAnsi="Arial" w:cs="Arial"/>
          <w:sz w:val="24"/>
          <w:szCs w:val="24"/>
          <w:lang w:val="it-IT"/>
        </w:rPr>
        <w:tab/>
      </w:r>
      <w:r w:rsidRPr="00A634C5">
        <w:rPr>
          <w:rFonts w:ascii="Tahoma" w:hAnsi="Tahoma" w:cs="Tahoma"/>
          <w:color w:val="000000"/>
          <w:sz w:val="18"/>
          <w:szCs w:val="18"/>
          <w:lang w:val="it-IT"/>
        </w:rPr>
        <w:t>350.482,15</w:t>
      </w:r>
      <w:r w:rsidRPr="00A634C5">
        <w:rPr>
          <w:rFonts w:ascii="Arial" w:hAnsi="Arial" w:cs="Arial"/>
          <w:sz w:val="24"/>
          <w:szCs w:val="24"/>
          <w:lang w:val="it-IT"/>
        </w:rPr>
        <w:tab/>
      </w:r>
      <w:r w:rsidRPr="00A634C5">
        <w:rPr>
          <w:rFonts w:ascii="Tahoma" w:hAnsi="Tahoma" w:cs="Tahoma"/>
          <w:color w:val="000000"/>
          <w:sz w:val="16"/>
          <w:szCs w:val="16"/>
          <w:lang w:val="it-IT"/>
        </w:rPr>
        <w:t>1,15</w:t>
      </w:r>
    </w:p>
    <w:p w14:paraId="362A35D9"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3722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Naknade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građanima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kućanstvima</w:t>
      </w:r>
      <w:proofErr w:type="spellEnd"/>
      <w:r w:rsidRPr="00A634C5">
        <w:rPr>
          <w:rFonts w:ascii="Tahoma" w:hAnsi="Tahoma" w:cs="Tahoma"/>
          <w:color w:val="000000"/>
          <w:sz w:val="18"/>
          <w:szCs w:val="18"/>
          <w:lang w:val="it-IT"/>
        </w:rPr>
        <w:t xml:space="preserve"> u </w:t>
      </w:r>
      <w:proofErr w:type="spellStart"/>
      <w:r w:rsidRPr="00A634C5">
        <w:rPr>
          <w:rFonts w:ascii="Tahoma" w:hAnsi="Tahoma" w:cs="Tahoma"/>
          <w:color w:val="000000"/>
          <w:sz w:val="18"/>
          <w:szCs w:val="18"/>
          <w:lang w:val="it-IT"/>
        </w:rPr>
        <w:t>naravi</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55.611,82</w:t>
      </w:r>
      <w:r w:rsidRPr="00A634C5">
        <w:rPr>
          <w:rFonts w:ascii="Arial" w:hAnsi="Arial" w:cs="Arial"/>
          <w:sz w:val="24"/>
          <w:szCs w:val="24"/>
          <w:lang w:val="it-IT"/>
        </w:rPr>
        <w:tab/>
      </w:r>
      <w:r w:rsidRPr="00A634C5">
        <w:rPr>
          <w:rFonts w:ascii="Tahoma" w:hAnsi="Tahoma" w:cs="Tahoma"/>
          <w:color w:val="000000"/>
          <w:sz w:val="18"/>
          <w:szCs w:val="18"/>
          <w:lang w:val="it-IT"/>
        </w:rPr>
        <w:t>38.028,80</w:t>
      </w:r>
      <w:r w:rsidRPr="00A634C5">
        <w:rPr>
          <w:rFonts w:ascii="Arial" w:hAnsi="Arial" w:cs="Arial"/>
          <w:sz w:val="24"/>
          <w:szCs w:val="24"/>
          <w:lang w:val="it-IT"/>
        </w:rPr>
        <w:tab/>
      </w:r>
      <w:r w:rsidRPr="00A634C5">
        <w:rPr>
          <w:rFonts w:ascii="Tahoma" w:hAnsi="Tahoma" w:cs="Tahoma"/>
          <w:color w:val="000000"/>
          <w:sz w:val="16"/>
          <w:szCs w:val="16"/>
          <w:lang w:val="it-IT"/>
        </w:rPr>
        <w:t>0,68</w:t>
      </w:r>
    </w:p>
    <w:p w14:paraId="0C609A48"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38</w:t>
      </w:r>
      <w:r w:rsidRPr="00A634C5">
        <w:rPr>
          <w:rFonts w:ascii="Arial" w:hAnsi="Arial" w:cs="Arial"/>
          <w:sz w:val="24"/>
          <w:szCs w:val="24"/>
          <w:lang w:val="it-IT"/>
        </w:rPr>
        <w:tab/>
      </w:r>
      <w:r w:rsidRPr="00A634C5">
        <w:rPr>
          <w:rFonts w:ascii="Tahoma" w:hAnsi="Tahoma" w:cs="Tahoma"/>
          <w:b/>
          <w:bCs/>
          <w:color w:val="000000"/>
          <w:sz w:val="18"/>
          <w:szCs w:val="18"/>
          <w:lang w:val="it-IT"/>
        </w:rPr>
        <w:t xml:space="preserve">Ostali </w:t>
      </w:r>
      <w:proofErr w:type="spellStart"/>
      <w:r w:rsidRPr="00A634C5">
        <w:rPr>
          <w:rFonts w:ascii="Tahoma" w:hAnsi="Tahoma" w:cs="Tahoma"/>
          <w:b/>
          <w:bCs/>
          <w:color w:val="000000"/>
          <w:sz w:val="18"/>
          <w:szCs w:val="18"/>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1.366.342,75</w:t>
      </w:r>
      <w:r w:rsidRPr="00A634C5">
        <w:rPr>
          <w:rFonts w:ascii="Arial" w:hAnsi="Arial" w:cs="Arial"/>
          <w:sz w:val="24"/>
          <w:szCs w:val="24"/>
          <w:lang w:val="it-IT"/>
        </w:rPr>
        <w:tab/>
      </w:r>
      <w:r w:rsidRPr="00A634C5">
        <w:rPr>
          <w:rFonts w:ascii="Tahoma" w:hAnsi="Tahoma" w:cs="Tahoma"/>
          <w:b/>
          <w:bCs/>
          <w:color w:val="000000"/>
          <w:sz w:val="18"/>
          <w:szCs w:val="18"/>
          <w:lang w:val="it-IT"/>
        </w:rPr>
        <w:t>1.390.732,00</w:t>
      </w:r>
      <w:r w:rsidRPr="00A634C5">
        <w:rPr>
          <w:rFonts w:ascii="Arial" w:hAnsi="Arial" w:cs="Arial"/>
          <w:sz w:val="24"/>
          <w:szCs w:val="24"/>
          <w:lang w:val="it-IT"/>
        </w:rPr>
        <w:tab/>
      </w:r>
      <w:r w:rsidRPr="00A634C5">
        <w:rPr>
          <w:rFonts w:ascii="Tahoma" w:hAnsi="Tahoma" w:cs="Tahoma"/>
          <w:b/>
          <w:bCs/>
          <w:color w:val="000000"/>
          <w:sz w:val="18"/>
          <w:szCs w:val="18"/>
          <w:lang w:val="it-IT"/>
        </w:rPr>
        <w:t>1.390.732,00</w:t>
      </w:r>
      <w:r w:rsidRPr="00A634C5">
        <w:rPr>
          <w:rFonts w:ascii="Arial" w:hAnsi="Arial" w:cs="Arial"/>
          <w:sz w:val="24"/>
          <w:szCs w:val="24"/>
          <w:lang w:val="it-IT"/>
        </w:rPr>
        <w:tab/>
      </w:r>
      <w:r w:rsidRPr="00A634C5">
        <w:rPr>
          <w:rFonts w:ascii="Tahoma" w:hAnsi="Tahoma" w:cs="Tahoma"/>
          <w:b/>
          <w:bCs/>
          <w:color w:val="000000"/>
          <w:sz w:val="18"/>
          <w:szCs w:val="18"/>
          <w:lang w:val="it-IT"/>
        </w:rPr>
        <w:t>1.274.133,49</w:t>
      </w:r>
      <w:r w:rsidRPr="00A634C5">
        <w:rPr>
          <w:rFonts w:ascii="Arial" w:hAnsi="Arial" w:cs="Arial"/>
          <w:sz w:val="24"/>
          <w:szCs w:val="24"/>
          <w:lang w:val="it-IT"/>
        </w:rPr>
        <w:tab/>
      </w:r>
      <w:r w:rsidRPr="00A634C5">
        <w:rPr>
          <w:rFonts w:ascii="Tahoma" w:hAnsi="Tahoma" w:cs="Tahoma"/>
          <w:b/>
          <w:bCs/>
          <w:color w:val="000000"/>
          <w:sz w:val="18"/>
          <w:szCs w:val="18"/>
          <w:lang w:val="it-IT"/>
        </w:rPr>
        <w:t>0,93</w:t>
      </w:r>
      <w:r w:rsidRPr="00A634C5">
        <w:rPr>
          <w:rFonts w:ascii="Arial" w:hAnsi="Arial" w:cs="Arial"/>
          <w:sz w:val="24"/>
          <w:szCs w:val="24"/>
          <w:lang w:val="it-IT"/>
        </w:rPr>
        <w:tab/>
      </w:r>
      <w:r w:rsidRPr="00A634C5">
        <w:rPr>
          <w:rFonts w:ascii="Tahoma" w:hAnsi="Tahoma" w:cs="Tahoma"/>
          <w:b/>
          <w:bCs/>
          <w:color w:val="000000"/>
          <w:sz w:val="18"/>
          <w:szCs w:val="18"/>
          <w:lang w:val="it-IT"/>
        </w:rPr>
        <w:t>0,92</w:t>
      </w:r>
    </w:p>
    <w:p w14:paraId="710B6477"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381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Tekuće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donacije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1.161.416,95</w:t>
      </w:r>
      <w:r w:rsidRPr="00A634C5">
        <w:rPr>
          <w:rFonts w:ascii="Arial" w:hAnsi="Arial" w:cs="Arial"/>
          <w:sz w:val="24"/>
          <w:szCs w:val="24"/>
          <w:lang w:val="it-IT"/>
        </w:rPr>
        <w:tab/>
      </w:r>
      <w:r w:rsidRPr="00A634C5">
        <w:rPr>
          <w:rFonts w:ascii="Tahoma" w:hAnsi="Tahoma" w:cs="Tahoma"/>
          <w:color w:val="000000"/>
          <w:sz w:val="18"/>
          <w:szCs w:val="18"/>
          <w:lang w:val="it-IT"/>
        </w:rPr>
        <w:t>880.523,00</w:t>
      </w:r>
      <w:r w:rsidRPr="00A634C5">
        <w:rPr>
          <w:rFonts w:ascii="Arial" w:hAnsi="Arial" w:cs="Arial"/>
          <w:sz w:val="24"/>
          <w:szCs w:val="24"/>
          <w:lang w:val="it-IT"/>
        </w:rPr>
        <w:tab/>
      </w:r>
      <w:r w:rsidRPr="00A634C5">
        <w:rPr>
          <w:rFonts w:ascii="Tahoma" w:hAnsi="Tahoma" w:cs="Tahoma"/>
          <w:color w:val="000000"/>
          <w:sz w:val="18"/>
          <w:szCs w:val="18"/>
          <w:lang w:val="it-IT"/>
        </w:rPr>
        <w:t>880.523,00</w:t>
      </w:r>
      <w:r w:rsidRPr="00A634C5">
        <w:rPr>
          <w:rFonts w:ascii="Arial" w:hAnsi="Arial" w:cs="Arial"/>
          <w:sz w:val="24"/>
          <w:szCs w:val="24"/>
          <w:lang w:val="it-IT"/>
        </w:rPr>
        <w:tab/>
      </w:r>
      <w:r w:rsidRPr="00A634C5">
        <w:rPr>
          <w:rFonts w:ascii="Tahoma" w:hAnsi="Tahoma" w:cs="Tahoma"/>
          <w:color w:val="000000"/>
          <w:sz w:val="18"/>
          <w:szCs w:val="18"/>
          <w:lang w:val="it-IT"/>
        </w:rPr>
        <w:t>886.215,71</w:t>
      </w:r>
      <w:r w:rsidRPr="00A634C5">
        <w:rPr>
          <w:rFonts w:ascii="Arial" w:hAnsi="Arial" w:cs="Arial"/>
          <w:sz w:val="24"/>
          <w:szCs w:val="24"/>
          <w:lang w:val="it-IT"/>
        </w:rPr>
        <w:tab/>
      </w:r>
      <w:r w:rsidRPr="00A634C5">
        <w:rPr>
          <w:rFonts w:ascii="Tahoma" w:hAnsi="Tahoma" w:cs="Tahoma"/>
          <w:color w:val="000000"/>
          <w:sz w:val="16"/>
          <w:szCs w:val="16"/>
          <w:lang w:val="it-IT"/>
        </w:rPr>
        <w:t>0,76</w:t>
      </w:r>
      <w:r w:rsidRPr="00A634C5">
        <w:rPr>
          <w:rFonts w:ascii="Arial" w:hAnsi="Arial" w:cs="Arial"/>
          <w:sz w:val="24"/>
          <w:szCs w:val="24"/>
          <w:lang w:val="it-IT"/>
        </w:rPr>
        <w:tab/>
      </w:r>
      <w:r w:rsidRPr="00A634C5">
        <w:rPr>
          <w:rFonts w:ascii="Tahoma" w:hAnsi="Tahoma" w:cs="Tahoma"/>
          <w:color w:val="000000"/>
          <w:sz w:val="16"/>
          <w:szCs w:val="16"/>
          <w:lang w:val="it-IT"/>
        </w:rPr>
        <w:t>1,01</w:t>
      </w:r>
    </w:p>
    <w:p w14:paraId="5D1A1ECB"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3811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Tekuće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donacije</w:t>
      </w:r>
      <w:proofErr w:type="spellEnd"/>
      <w:r w:rsidRPr="00A634C5">
        <w:rPr>
          <w:rFonts w:ascii="Tahoma" w:hAnsi="Tahoma" w:cs="Tahoma"/>
          <w:color w:val="000000"/>
          <w:sz w:val="18"/>
          <w:szCs w:val="18"/>
          <w:lang w:val="it-IT"/>
        </w:rPr>
        <w:t xml:space="preserve"> u </w:t>
      </w:r>
      <w:proofErr w:type="spellStart"/>
      <w:r w:rsidRPr="00A634C5">
        <w:rPr>
          <w:rFonts w:ascii="Tahoma" w:hAnsi="Tahoma" w:cs="Tahoma"/>
          <w:color w:val="000000"/>
          <w:sz w:val="18"/>
          <w:szCs w:val="18"/>
          <w:lang w:val="it-IT"/>
        </w:rPr>
        <w:t>novcu</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1.161.416,95</w:t>
      </w:r>
      <w:r w:rsidRPr="00A634C5">
        <w:rPr>
          <w:rFonts w:ascii="Arial" w:hAnsi="Arial" w:cs="Arial"/>
          <w:sz w:val="24"/>
          <w:szCs w:val="24"/>
          <w:lang w:val="it-IT"/>
        </w:rPr>
        <w:tab/>
      </w:r>
      <w:r w:rsidRPr="00A634C5">
        <w:rPr>
          <w:rFonts w:ascii="Tahoma" w:hAnsi="Tahoma" w:cs="Tahoma"/>
          <w:color w:val="000000"/>
          <w:sz w:val="18"/>
          <w:szCs w:val="18"/>
          <w:lang w:val="it-IT"/>
        </w:rPr>
        <w:t>886.215,71</w:t>
      </w:r>
      <w:r w:rsidRPr="00A634C5">
        <w:rPr>
          <w:rFonts w:ascii="Arial" w:hAnsi="Arial" w:cs="Arial"/>
          <w:sz w:val="24"/>
          <w:szCs w:val="24"/>
          <w:lang w:val="it-IT"/>
        </w:rPr>
        <w:tab/>
      </w:r>
      <w:r w:rsidRPr="00A634C5">
        <w:rPr>
          <w:rFonts w:ascii="Tahoma" w:hAnsi="Tahoma" w:cs="Tahoma"/>
          <w:color w:val="000000"/>
          <w:sz w:val="16"/>
          <w:szCs w:val="16"/>
          <w:lang w:val="it-IT"/>
        </w:rPr>
        <w:t>0,76</w:t>
      </w:r>
    </w:p>
    <w:p w14:paraId="4E1C2B6F"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382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Kapitalne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donacije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65.867,08</w:t>
      </w:r>
      <w:r w:rsidRPr="00A634C5">
        <w:rPr>
          <w:rFonts w:ascii="Arial" w:hAnsi="Arial" w:cs="Arial"/>
          <w:sz w:val="24"/>
          <w:szCs w:val="24"/>
          <w:lang w:val="it-IT"/>
        </w:rPr>
        <w:tab/>
      </w:r>
      <w:r w:rsidRPr="00A634C5">
        <w:rPr>
          <w:rFonts w:ascii="Tahoma" w:hAnsi="Tahoma" w:cs="Tahoma"/>
          <w:color w:val="000000"/>
          <w:sz w:val="18"/>
          <w:szCs w:val="18"/>
          <w:lang w:val="it-IT"/>
        </w:rPr>
        <w:t>65.209,00</w:t>
      </w:r>
      <w:r w:rsidRPr="00A634C5">
        <w:rPr>
          <w:rFonts w:ascii="Arial" w:hAnsi="Arial" w:cs="Arial"/>
          <w:sz w:val="24"/>
          <w:szCs w:val="24"/>
          <w:lang w:val="it-IT"/>
        </w:rPr>
        <w:tab/>
      </w:r>
      <w:r w:rsidRPr="00A634C5">
        <w:rPr>
          <w:rFonts w:ascii="Tahoma" w:hAnsi="Tahoma" w:cs="Tahoma"/>
          <w:color w:val="000000"/>
          <w:sz w:val="18"/>
          <w:szCs w:val="18"/>
          <w:lang w:val="it-IT"/>
        </w:rPr>
        <w:t>65.209,00</w:t>
      </w:r>
      <w:r w:rsidRPr="00A634C5">
        <w:rPr>
          <w:rFonts w:ascii="Arial" w:hAnsi="Arial" w:cs="Arial"/>
          <w:sz w:val="24"/>
          <w:szCs w:val="24"/>
          <w:lang w:val="it-IT"/>
        </w:rPr>
        <w:tab/>
      </w:r>
      <w:r w:rsidRPr="00A634C5">
        <w:rPr>
          <w:rFonts w:ascii="Tahoma" w:hAnsi="Tahoma" w:cs="Tahoma"/>
          <w:color w:val="000000"/>
          <w:sz w:val="18"/>
          <w:szCs w:val="18"/>
          <w:lang w:val="it-IT"/>
        </w:rPr>
        <w:t>55.667,78</w:t>
      </w:r>
      <w:r w:rsidRPr="00A634C5">
        <w:rPr>
          <w:rFonts w:ascii="Arial" w:hAnsi="Arial" w:cs="Arial"/>
          <w:sz w:val="24"/>
          <w:szCs w:val="24"/>
          <w:lang w:val="it-IT"/>
        </w:rPr>
        <w:tab/>
      </w:r>
      <w:r w:rsidRPr="00A634C5">
        <w:rPr>
          <w:rFonts w:ascii="Tahoma" w:hAnsi="Tahoma" w:cs="Tahoma"/>
          <w:color w:val="000000"/>
          <w:sz w:val="16"/>
          <w:szCs w:val="16"/>
          <w:lang w:val="it-IT"/>
        </w:rPr>
        <w:t>0,85</w:t>
      </w:r>
      <w:r w:rsidRPr="00A634C5">
        <w:rPr>
          <w:rFonts w:ascii="Arial" w:hAnsi="Arial" w:cs="Arial"/>
          <w:sz w:val="24"/>
          <w:szCs w:val="24"/>
          <w:lang w:val="it-IT"/>
        </w:rPr>
        <w:tab/>
      </w:r>
      <w:r w:rsidRPr="00A634C5">
        <w:rPr>
          <w:rFonts w:ascii="Tahoma" w:hAnsi="Tahoma" w:cs="Tahoma"/>
          <w:color w:val="000000"/>
          <w:sz w:val="16"/>
          <w:szCs w:val="16"/>
          <w:lang w:val="it-IT"/>
        </w:rPr>
        <w:t>0,85</w:t>
      </w:r>
    </w:p>
    <w:p w14:paraId="29BB2B6D"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3821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Kapitalne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donacije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neprofitnim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organizacijama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65.867,08</w:t>
      </w:r>
      <w:r w:rsidRPr="00A634C5">
        <w:rPr>
          <w:rFonts w:ascii="Arial" w:hAnsi="Arial" w:cs="Arial"/>
          <w:sz w:val="24"/>
          <w:szCs w:val="24"/>
          <w:lang w:val="it-IT"/>
        </w:rPr>
        <w:tab/>
      </w:r>
      <w:r w:rsidRPr="00A634C5">
        <w:rPr>
          <w:rFonts w:ascii="Tahoma" w:hAnsi="Tahoma" w:cs="Tahoma"/>
          <w:color w:val="000000"/>
          <w:sz w:val="18"/>
          <w:szCs w:val="18"/>
          <w:lang w:val="it-IT"/>
        </w:rPr>
        <w:t>55.667,78</w:t>
      </w:r>
      <w:r w:rsidRPr="00A634C5">
        <w:rPr>
          <w:rFonts w:ascii="Arial" w:hAnsi="Arial" w:cs="Arial"/>
          <w:sz w:val="24"/>
          <w:szCs w:val="24"/>
          <w:lang w:val="it-IT"/>
        </w:rPr>
        <w:tab/>
      </w:r>
      <w:r w:rsidRPr="00A634C5">
        <w:rPr>
          <w:rFonts w:ascii="Tahoma" w:hAnsi="Tahoma" w:cs="Tahoma"/>
          <w:color w:val="000000"/>
          <w:sz w:val="16"/>
          <w:szCs w:val="16"/>
          <w:lang w:val="it-IT"/>
        </w:rPr>
        <w:t>0,85</w:t>
      </w:r>
    </w:p>
    <w:p w14:paraId="0C7DAFDF"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383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Kazne</w:t>
      </w:r>
      <w:proofErr w:type="spellEnd"/>
      <w:r w:rsidRPr="00A634C5">
        <w:rPr>
          <w:rFonts w:ascii="Tahoma" w:hAnsi="Tahoma" w:cs="Tahoma"/>
          <w:color w:val="000000"/>
          <w:sz w:val="18"/>
          <w:szCs w:val="18"/>
          <w:lang w:val="it-IT"/>
        </w:rPr>
        <w:t xml:space="preserve">, penali i </w:t>
      </w:r>
      <w:proofErr w:type="spellStart"/>
      <w:r w:rsidRPr="00A634C5">
        <w:rPr>
          <w:rFonts w:ascii="Tahoma" w:hAnsi="Tahoma" w:cs="Tahoma"/>
          <w:color w:val="000000"/>
          <w:sz w:val="18"/>
          <w:szCs w:val="18"/>
          <w:lang w:val="it-IT"/>
        </w:rPr>
        <w:t>naknade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štete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10.439,83</w:t>
      </w:r>
      <w:r w:rsidRPr="00A634C5">
        <w:rPr>
          <w:rFonts w:ascii="Arial" w:hAnsi="Arial" w:cs="Arial"/>
          <w:sz w:val="24"/>
          <w:szCs w:val="24"/>
          <w:lang w:val="it-IT"/>
        </w:rPr>
        <w:tab/>
      </w:r>
      <w:r w:rsidRPr="00A634C5">
        <w:rPr>
          <w:rFonts w:ascii="Tahoma" w:hAnsi="Tahoma" w:cs="Tahoma"/>
          <w:color w:val="000000"/>
          <w:sz w:val="18"/>
          <w:szCs w:val="18"/>
          <w:lang w:val="it-IT"/>
        </w:rPr>
        <w:t>20.000,00</w:t>
      </w:r>
      <w:r w:rsidRPr="00A634C5">
        <w:rPr>
          <w:rFonts w:ascii="Arial" w:hAnsi="Arial" w:cs="Arial"/>
          <w:sz w:val="24"/>
          <w:szCs w:val="24"/>
          <w:lang w:val="it-IT"/>
        </w:rPr>
        <w:tab/>
      </w:r>
      <w:r w:rsidRPr="00A634C5">
        <w:rPr>
          <w:rFonts w:ascii="Tahoma" w:hAnsi="Tahoma" w:cs="Tahoma"/>
          <w:color w:val="000000"/>
          <w:sz w:val="18"/>
          <w:szCs w:val="18"/>
          <w:lang w:val="it-IT"/>
        </w:rPr>
        <w:t>20.000,00</w:t>
      </w:r>
      <w:r w:rsidRPr="00A634C5">
        <w:rPr>
          <w:rFonts w:ascii="Arial" w:hAnsi="Arial" w:cs="Arial"/>
          <w:sz w:val="24"/>
          <w:szCs w:val="24"/>
          <w:lang w:val="it-IT"/>
        </w:rPr>
        <w:tab/>
      </w:r>
      <w:r w:rsidRPr="00A634C5">
        <w:rPr>
          <w:rFonts w:ascii="Tahoma" w:hAnsi="Tahoma" w:cs="Tahoma"/>
          <w:color w:val="000000"/>
          <w:sz w:val="18"/>
          <w:szCs w:val="18"/>
          <w:lang w:val="it-IT"/>
        </w:rPr>
        <w:t>13.500,00</w:t>
      </w:r>
      <w:r w:rsidRPr="00A634C5">
        <w:rPr>
          <w:rFonts w:ascii="Arial" w:hAnsi="Arial" w:cs="Arial"/>
          <w:sz w:val="24"/>
          <w:szCs w:val="24"/>
          <w:lang w:val="it-IT"/>
        </w:rPr>
        <w:tab/>
      </w:r>
      <w:r w:rsidRPr="00A634C5">
        <w:rPr>
          <w:rFonts w:ascii="Tahoma" w:hAnsi="Tahoma" w:cs="Tahoma"/>
          <w:color w:val="000000"/>
          <w:sz w:val="16"/>
          <w:szCs w:val="16"/>
          <w:lang w:val="it-IT"/>
        </w:rPr>
        <w:t>1,29</w:t>
      </w:r>
      <w:r w:rsidRPr="00A634C5">
        <w:rPr>
          <w:rFonts w:ascii="Arial" w:hAnsi="Arial" w:cs="Arial"/>
          <w:sz w:val="24"/>
          <w:szCs w:val="24"/>
          <w:lang w:val="it-IT"/>
        </w:rPr>
        <w:tab/>
      </w:r>
      <w:r w:rsidRPr="00A634C5">
        <w:rPr>
          <w:rFonts w:ascii="Tahoma" w:hAnsi="Tahoma" w:cs="Tahoma"/>
          <w:color w:val="000000"/>
          <w:sz w:val="16"/>
          <w:szCs w:val="16"/>
          <w:lang w:val="it-IT"/>
        </w:rPr>
        <w:t>0,68</w:t>
      </w:r>
    </w:p>
    <w:p w14:paraId="4CD0A520"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3831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Naknade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šteta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pravnim</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fizičkim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osobama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10.439,83</w:t>
      </w:r>
      <w:r w:rsidRPr="00A634C5">
        <w:rPr>
          <w:rFonts w:ascii="Arial" w:hAnsi="Arial" w:cs="Arial"/>
          <w:sz w:val="24"/>
          <w:szCs w:val="24"/>
          <w:lang w:val="it-IT"/>
        </w:rPr>
        <w:tab/>
      </w:r>
      <w:r w:rsidRPr="00A634C5">
        <w:rPr>
          <w:rFonts w:ascii="Tahoma" w:hAnsi="Tahoma" w:cs="Tahoma"/>
          <w:color w:val="000000"/>
          <w:sz w:val="18"/>
          <w:szCs w:val="18"/>
          <w:lang w:val="it-IT"/>
        </w:rPr>
        <w:t>13.500,00</w:t>
      </w:r>
      <w:r w:rsidRPr="00A634C5">
        <w:rPr>
          <w:rFonts w:ascii="Arial" w:hAnsi="Arial" w:cs="Arial"/>
          <w:sz w:val="24"/>
          <w:szCs w:val="24"/>
          <w:lang w:val="it-IT"/>
        </w:rPr>
        <w:tab/>
      </w:r>
      <w:r w:rsidRPr="00A634C5">
        <w:rPr>
          <w:rFonts w:ascii="Tahoma" w:hAnsi="Tahoma" w:cs="Tahoma"/>
          <w:color w:val="000000"/>
          <w:sz w:val="16"/>
          <w:szCs w:val="16"/>
          <w:lang w:val="it-IT"/>
        </w:rPr>
        <w:t>1,29</w:t>
      </w:r>
    </w:p>
    <w:p w14:paraId="7B5B8F6B"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386</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Kapitalne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128.618,89</w:t>
      </w:r>
      <w:r w:rsidRPr="00A634C5">
        <w:rPr>
          <w:rFonts w:ascii="Arial" w:hAnsi="Arial" w:cs="Arial"/>
          <w:sz w:val="24"/>
          <w:szCs w:val="24"/>
          <w:lang w:val="it-IT"/>
        </w:rPr>
        <w:tab/>
      </w:r>
      <w:r w:rsidRPr="00A634C5">
        <w:rPr>
          <w:rFonts w:ascii="Tahoma" w:hAnsi="Tahoma" w:cs="Tahoma"/>
          <w:color w:val="000000"/>
          <w:sz w:val="18"/>
          <w:szCs w:val="18"/>
          <w:lang w:val="it-IT"/>
        </w:rPr>
        <w:t>425.000,00</w:t>
      </w:r>
      <w:r w:rsidRPr="00A634C5">
        <w:rPr>
          <w:rFonts w:ascii="Arial" w:hAnsi="Arial" w:cs="Arial"/>
          <w:sz w:val="24"/>
          <w:szCs w:val="24"/>
          <w:lang w:val="it-IT"/>
        </w:rPr>
        <w:tab/>
      </w:r>
      <w:r w:rsidRPr="00A634C5">
        <w:rPr>
          <w:rFonts w:ascii="Tahoma" w:hAnsi="Tahoma" w:cs="Tahoma"/>
          <w:color w:val="000000"/>
          <w:sz w:val="18"/>
          <w:szCs w:val="18"/>
          <w:lang w:val="it-IT"/>
        </w:rPr>
        <w:t>425.000,00</w:t>
      </w:r>
      <w:r w:rsidRPr="00A634C5">
        <w:rPr>
          <w:rFonts w:ascii="Arial" w:hAnsi="Arial" w:cs="Arial"/>
          <w:sz w:val="24"/>
          <w:szCs w:val="24"/>
          <w:lang w:val="it-IT"/>
        </w:rPr>
        <w:tab/>
      </w:r>
      <w:r w:rsidRPr="00A634C5">
        <w:rPr>
          <w:rFonts w:ascii="Tahoma" w:hAnsi="Tahoma" w:cs="Tahoma"/>
          <w:color w:val="000000"/>
          <w:sz w:val="18"/>
          <w:szCs w:val="18"/>
          <w:lang w:val="it-IT"/>
        </w:rPr>
        <w:t>318.750,00</w:t>
      </w:r>
      <w:r w:rsidRPr="00A634C5">
        <w:rPr>
          <w:rFonts w:ascii="Arial" w:hAnsi="Arial" w:cs="Arial"/>
          <w:sz w:val="24"/>
          <w:szCs w:val="24"/>
          <w:lang w:val="it-IT"/>
        </w:rPr>
        <w:tab/>
      </w:r>
      <w:r w:rsidRPr="00A634C5">
        <w:rPr>
          <w:rFonts w:ascii="Tahoma" w:hAnsi="Tahoma" w:cs="Tahoma"/>
          <w:color w:val="000000"/>
          <w:sz w:val="16"/>
          <w:szCs w:val="16"/>
          <w:lang w:val="it-IT"/>
        </w:rPr>
        <w:t>2,48</w:t>
      </w:r>
      <w:r w:rsidRPr="00A634C5">
        <w:rPr>
          <w:rFonts w:ascii="Arial" w:hAnsi="Arial" w:cs="Arial"/>
          <w:sz w:val="24"/>
          <w:szCs w:val="24"/>
          <w:lang w:val="it-IT"/>
        </w:rPr>
        <w:tab/>
      </w:r>
      <w:r w:rsidRPr="00A634C5">
        <w:rPr>
          <w:rFonts w:ascii="Tahoma" w:hAnsi="Tahoma" w:cs="Tahoma"/>
          <w:color w:val="000000"/>
          <w:sz w:val="16"/>
          <w:szCs w:val="16"/>
          <w:lang w:val="it-IT"/>
        </w:rPr>
        <w:t>0,75</w:t>
      </w:r>
    </w:p>
    <w:p w14:paraId="0299F110"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3861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Kapitalne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kreditnim</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ostalim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financijskim</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128.618,89</w:t>
      </w:r>
      <w:r w:rsidRPr="00A634C5">
        <w:rPr>
          <w:rFonts w:ascii="Arial" w:hAnsi="Arial" w:cs="Arial"/>
          <w:sz w:val="24"/>
          <w:szCs w:val="24"/>
          <w:lang w:val="it-IT"/>
        </w:rPr>
        <w:tab/>
      </w:r>
      <w:r w:rsidRPr="00A634C5">
        <w:rPr>
          <w:rFonts w:ascii="Tahoma" w:hAnsi="Tahoma" w:cs="Tahoma"/>
          <w:color w:val="000000"/>
          <w:sz w:val="18"/>
          <w:szCs w:val="18"/>
          <w:lang w:val="it-IT"/>
        </w:rPr>
        <w:t>318.750,00</w:t>
      </w:r>
      <w:r w:rsidRPr="00A634C5">
        <w:rPr>
          <w:rFonts w:ascii="Arial" w:hAnsi="Arial" w:cs="Arial"/>
          <w:sz w:val="24"/>
          <w:szCs w:val="24"/>
          <w:lang w:val="it-IT"/>
        </w:rPr>
        <w:tab/>
      </w:r>
      <w:r w:rsidRPr="00A634C5">
        <w:rPr>
          <w:rFonts w:ascii="Tahoma" w:hAnsi="Tahoma" w:cs="Tahoma"/>
          <w:color w:val="000000"/>
          <w:sz w:val="16"/>
          <w:szCs w:val="16"/>
          <w:lang w:val="it-IT"/>
        </w:rPr>
        <w:t>2,48</w:t>
      </w:r>
    </w:p>
    <w:p w14:paraId="66C1A995" w14:textId="77777777" w:rsidR="00A634C5" w:rsidRPr="00A634C5" w:rsidRDefault="00A634C5" w:rsidP="00A634C5">
      <w:pPr>
        <w:widowControl w:val="0"/>
        <w:tabs>
          <w:tab w:val="left" w:pos="1200"/>
        </w:tabs>
        <w:autoSpaceDE w:val="0"/>
        <w:autoSpaceDN w:val="0"/>
        <w:adjustRightInd w:val="0"/>
        <w:rPr>
          <w:rFonts w:ascii="Tahoma" w:hAnsi="Tahoma" w:cs="Tahoma"/>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color w:val="000000"/>
          <w:sz w:val="18"/>
          <w:szCs w:val="18"/>
          <w:lang w:val="it-IT"/>
        </w:rPr>
        <w:t>institucijama</w:t>
      </w:r>
      <w:proofErr w:type="spellEnd"/>
      <w:r w:rsidRPr="00A634C5">
        <w:rPr>
          <w:rFonts w:ascii="Tahoma" w:hAnsi="Tahoma" w:cs="Tahoma"/>
          <w:color w:val="000000"/>
          <w:sz w:val="18"/>
          <w:szCs w:val="18"/>
          <w:lang w:val="it-IT"/>
        </w:rPr>
        <w:t xml:space="preserve"> te </w:t>
      </w:r>
      <w:proofErr w:type="spellStart"/>
      <w:r w:rsidRPr="00A634C5">
        <w:rPr>
          <w:rFonts w:ascii="Tahoma" w:hAnsi="Tahoma" w:cs="Tahoma"/>
          <w:color w:val="000000"/>
          <w:sz w:val="18"/>
          <w:szCs w:val="18"/>
          <w:lang w:val="it-IT"/>
        </w:rPr>
        <w:t>trgovačkim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društvima</w:t>
      </w:r>
      <w:proofErr w:type="spellEnd"/>
      <w:r w:rsidRPr="00A634C5">
        <w:rPr>
          <w:rFonts w:ascii="Tahoma" w:hAnsi="Tahoma" w:cs="Tahoma"/>
          <w:color w:val="000000"/>
          <w:sz w:val="18"/>
          <w:szCs w:val="18"/>
          <w:lang w:val="it-IT"/>
        </w:rPr>
        <w:t xml:space="preserve"> u </w:t>
      </w:r>
      <w:proofErr w:type="spellStart"/>
      <w:r w:rsidRPr="00A634C5">
        <w:rPr>
          <w:rFonts w:ascii="Tahoma" w:hAnsi="Tahoma" w:cs="Tahoma"/>
          <w:color w:val="000000"/>
          <w:sz w:val="18"/>
          <w:szCs w:val="18"/>
          <w:lang w:val="it-IT"/>
        </w:rPr>
        <w:t>javnom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sektoru</w:t>
      </w:r>
      <w:proofErr w:type="spellEnd"/>
    </w:p>
    <w:p w14:paraId="2E93B0DE"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95"/>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4</w:t>
      </w:r>
      <w:r w:rsidRPr="00A634C5">
        <w:rPr>
          <w:rFonts w:ascii="Arial" w:hAnsi="Arial" w:cs="Arial"/>
          <w:sz w:val="24"/>
          <w:szCs w:val="24"/>
          <w:lang w:val="it-IT"/>
        </w:rPr>
        <w:tab/>
      </w:r>
      <w:proofErr w:type="spellStart"/>
      <w:r w:rsidRPr="00A634C5">
        <w:rPr>
          <w:rFonts w:ascii="Tahoma" w:hAnsi="Tahoma" w:cs="Tahoma"/>
          <w:b/>
          <w:bCs/>
          <w:color w:val="000000"/>
          <w:lang w:val="it-IT"/>
        </w:rPr>
        <w:t>Rashodi</w:t>
      </w:r>
      <w:proofErr w:type="spellEnd"/>
      <w:r w:rsidRPr="00A634C5">
        <w:rPr>
          <w:rFonts w:ascii="Tahoma" w:hAnsi="Tahoma" w:cs="Tahoma"/>
          <w:b/>
          <w:bCs/>
          <w:color w:val="000000"/>
          <w:lang w:val="it-IT"/>
        </w:rPr>
        <w:t xml:space="preserve"> za </w:t>
      </w:r>
      <w:proofErr w:type="spellStart"/>
      <w:r w:rsidRPr="00A634C5">
        <w:rPr>
          <w:rFonts w:ascii="Tahoma" w:hAnsi="Tahoma" w:cs="Tahoma"/>
          <w:b/>
          <w:bCs/>
          <w:color w:val="000000"/>
          <w:lang w:val="it-IT"/>
        </w:rPr>
        <w:t>nabavu</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nefinancijske</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imovine</w:t>
      </w:r>
      <w:proofErr w:type="spellEnd"/>
      <w:r w:rsidRPr="00A634C5">
        <w:rPr>
          <w:rFonts w:ascii="Arial" w:hAnsi="Arial" w:cs="Arial"/>
          <w:sz w:val="24"/>
          <w:szCs w:val="24"/>
          <w:lang w:val="it-IT"/>
        </w:rPr>
        <w:tab/>
      </w:r>
      <w:r w:rsidRPr="00A634C5">
        <w:rPr>
          <w:rFonts w:ascii="Tahoma" w:hAnsi="Tahoma" w:cs="Tahoma"/>
          <w:b/>
          <w:bCs/>
          <w:color w:val="000000"/>
          <w:lang w:val="it-IT"/>
        </w:rPr>
        <w:t>1.835.212,03</w:t>
      </w:r>
      <w:r w:rsidRPr="00A634C5">
        <w:rPr>
          <w:rFonts w:ascii="Arial" w:hAnsi="Arial" w:cs="Arial"/>
          <w:sz w:val="24"/>
          <w:szCs w:val="24"/>
          <w:lang w:val="it-IT"/>
        </w:rPr>
        <w:tab/>
      </w:r>
      <w:r w:rsidRPr="00A634C5">
        <w:rPr>
          <w:rFonts w:ascii="Tahoma" w:hAnsi="Tahoma" w:cs="Tahoma"/>
          <w:b/>
          <w:bCs/>
          <w:color w:val="000000"/>
          <w:lang w:val="it-IT"/>
        </w:rPr>
        <w:t>14.085.631,00</w:t>
      </w:r>
      <w:r w:rsidRPr="00A634C5">
        <w:rPr>
          <w:rFonts w:ascii="Arial" w:hAnsi="Arial" w:cs="Arial"/>
          <w:sz w:val="24"/>
          <w:szCs w:val="24"/>
          <w:lang w:val="it-IT"/>
        </w:rPr>
        <w:tab/>
      </w:r>
      <w:r w:rsidRPr="00A634C5">
        <w:rPr>
          <w:rFonts w:ascii="Tahoma" w:hAnsi="Tahoma" w:cs="Tahoma"/>
          <w:b/>
          <w:bCs/>
          <w:color w:val="000000"/>
          <w:lang w:val="it-IT"/>
        </w:rPr>
        <w:t>14.085.631,00</w:t>
      </w:r>
      <w:r w:rsidRPr="00A634C5">
        <w:rPr>
          <w:rFonts w:ascii="Arial" w:hAnsi="Arial" w:cs="Arial"/>
          <w:sz w:val="24"/>
          <w:szCs w:val="24"/>
          <w:lang w:val="it-IT"/>
        </w:rPr>
        <w:tab/>
      </w:r>
      <w:r w:rsidRPr="00A634C5">
        <w:rPr>
          <w:rFonts w:ascii="Tahoma" w:hAnsi="Tahoma" w:cs="Tahoma"/>
          <w:b/>
          <w:bCs/>
          <w:color w:val="000000"/>
          <w:lang w:val="it-IT"/>
        </w:rPr>
        <w:t>8.553.001,63</w:t>
      </w:r>
      <w:r w:rsidRPr="00A634C5">
        <w:rPr>
          <w:rFonts w:ascii="Arial" w:hAnsi="Arial" w:cs="Arial"/>
          <w:sz w:val="24"/>
          <w:szCs w:val="24"/>
          <w:lang w:val="it-IT"/>
        </w:rPr>
        <w:tab/>
      </w:r>
      <w:r w:rsidRPr="00A634C5">
        <w:rPr>
          <w:rFonts w:ascii="Tahoma" w:hAnsi="Tahoma" w:cs="Tahoma"/>
          <w:b/>
          <w:bCs/>
          <w:color w:val="000000"/>
          <w:lang w:val="it-IT"/>
        </w:rPr>
        <w:t>4,66</w:t>
      </w:r>
      <w:r w:rsidRPr="00A634C5">
        <w:rPr>
          <w:rFonts w:ascii="Arial" w:hAnsi="Arial" w:cs="Arial"/>
          <w:sz w:val="24"/>
          <w:szCs w:val="24"/>
          <w:lang w:val="it-IT"/>
        </w:rPr>
        <w:tab/>
      </w:r>
      <w:r w:rsidRPr="00A634C5">
        <w:rPr>
          <w:rFonts w:ascii="Tahoma" w:hAnsi="Tahoma" w:cs="Tahoma"/>
          <w:b/>
          <w:bCs/>
          <w:color w:val="000000"/>
          <w:lang w:val="it-IT"/>
        </w:rPr>
        <w:t>0,61</w:t>
      </w:r>
    </w:p>
    <w:p w14:paraId="72F5092A"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41</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Rashodi</w:t>
      </w:r>
      <w:proofErr w:type="spellEnd"/>
      <w:r w:rsidRPr="00A634C5">
        <w:rPr>
          <w:rFonts w:ascii="Tahoma" w:hAnsi="Tahoma" w:cs="Tahoma"/>
          <w:b/>
          <w:bCs/>
          <w:color w:val="000000"/>
          <w:sz w:val="18"/>
          <w:szCs w:val="18"/>
          <w:lang w:val="it-IT"/>
        </w:rPr>
        <w:t xml:space="preserve"> za </w:t>
      </w:r>
      <w:proofErr w:type="spellStart"/>
      <w:r w:rsidRPr="00A634C5">
        <w:rPr>
          <w:rFonts w:ascii="Tahoma" w:hAnsi="Tahoma" w:cs="Tahoma"/>
          <w:b/>
          <w:bCs/>
          <w:color w:val="000000"/>
          <w:sz w:val="18"/>
          <w:szCs w:val="18"/>
          <w:lang w:val="it-IT"/>
        </w:rPr>
        <w:t>nabavu</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neproizvedene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443.732,99</w:t>
      </w:r>
      <w:r w:rsidRPr="00A634C5">
        <w:rPr>
          <w:rFonts w:ascii="Arial" w:hAnsi="Arial" w:cs="Arial"/>
          <w:sz w:val="24"/>
          <w:szCs w:val="24"/>
          <w:lang w:val="it-IT"/>
        </w:rPr>
        <w:tab/>
      </w:r>
      <w:r w:rsidRPr="00A634C5">
        <w:rPr>
          <w:rFonts w:ascii="Tahoma" w:hAnsi="Tahoma" w:cs="Tahoma"/>
          <w:b/>
          <w:bCs/>
          <w:color w:val="000000"/>
          <w:sz w:val="18"/>
          <w:szCs w:val="18"/>
          <w:lang w:val="it-IT"/>
        </w:rPr>
        <w:t>554.250,00</w:t>
      </w:r>
      <w:r w:rsidRPr="00A634C5">
        <w:rPr>
          <w:rFonts w:ascii="Arial" w:hAnsi="Arial" w:cs="Arial"/>
          <w:sz w:val="24"/>
          <w:szCs w:val="24"/>
          <w:lang w:val="it-IT"/>
        </w:rPr>
        <w:tab/>
      </w:r>
      <w:r w:rsidRPr="00A634C5">
        <w:rPr>
          <w:rFonts w:ascii="Tahoma" w:hAnsi="Tahoma" w:cs="Tahoma"/>
          <w:b/>
          <w:bCs/>
          <w:color w:val="000000"/>
          <w:sz w:val="18"/>
          <w:szCs w:val="18"/>
          <w:lang w:val="it-IT"/>
        </w:rPr>
        <w:t>554.250,00</w:t>
      </w:r>
      <w:r w:rsidRPr="00A634C5">
        <w:rPr>
          <w:rFonts w:ascii="Arial" w:hAnsi="Arial" w:cs="Arial"/>
          <w:sz w:val="24"/>
          <w:szCs w:val="24"/>
          <w:lang w:val="it-IT"/>
        </w:rPr>
        <w:tab/>
      </w:r>
      <w:r w:rsidRPr="00A634C5">
        <w:rPr>
          <w:rFonts w:ascii="Tahoma" w:hAnsi="Tahoma" w:cs="Tahoma"/>
          <w:b/>
          <w:bCs/>
          <w:color w:val="000000"/>
          <w:sz w:val="18"/>
          <w:szCs w:val="18"/>
          <w:lang w:val="it-IT"/>
        </w:rPr>
        <w:t>144.494,12</w:t>
      </w:r>
      <w:r w:rsidRPr="00A634C5">
        <w:rPr>
          <w:rFonts w:ascii="Arial" w:hAnsi="Arial" w:cs="Arial"/>
          <w:sz w:val="24"/>
          <w:szCs w:val="24"/>
          <w:lang w:val="it-IT"/>
        </w:rPr>
        <w:tab/>
      </w:r>
      <w:r w:rsidRPr="00A634C5">
        <w:rPr>
          <w:rFonts w:ascii="Tahoma" w:hAnsi="Tahoma" w:cs="Tahoma"/>
          <w:b/>
          <w:bCs/>
          <w:color w:val="000000"/>
          <w:sz w:val="18"/>
          <w:szCs w:val="18"/>
          <w:lang w:val="it-IT"/>
        </w:rPr>
        <w:t>0,33</w:t>
      </w:r>
      <w:r w:rsidRPr="00A634C5">
        <w:rPr>
          <w:rFonts w:ascii="Arial" w:hAnsi="Arial" w:cs="Arial"/>
          <w:sz w:val="24"/>
          <w:szCs w:val="24"/>
          <w:lang w:val="it-IT"/>
        </w:rPr>
        <w:tab/>
      </w:r>
      <w:r w:rsidRPr="00A634C5">
        <w:rPr>
          <w:rFonts w:ascii="Tahoma" w:hAnsi="Tahoma" w:cs="Tahoma"/>
          <w:b/>
          <w:bCs/>
          <w:color w:val="000000"/>
          <w:sz w:val="18"/>
          <w:szCs w:val="18"/>
          <w:lang w:val="it-IT"/>
        </w:rPr>
        <w:t>0,26</w:t>
      </w:r>
    </w:p>
    <w:p w14:paraId="3D6D8C44"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411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Materijalna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imovina</w:t>
      </w:r>
      <w:proofErr w:type="spellEnd"/>
      <w:r w:rsidRPr="00A634C5">
        <w:rPr>
          <w:rFonts w:ascii="Tahoma" w:hAnsi="Tahoma" w:cs="Tahoma"/>
          <w:color w:val="000000"/>
          <w:sz w:val="18"/>
          <w:szCs w:val="18"/>
          <w:lang w:val="it-IT"/>
        </w:rPr>
        <w:t xml:space="preserve"> - </w:t>
      </w:r>
      <w:proofErr w:type="spellStart"/>
      <w:r w:rsidRPr="00A634C5">
        <w:rPr>
          <w:rFonts w:ascii="Tahoma" w:hAnsi="Tahoma" w:cs="Tahoma"/>
          <w:color w:val="000000"/>
          <w:sz w:val="18"/>
          <w:szCs w:val="18"/>
          <w:lang w:val="it-IT"/>
        </w:rPr>
        <w:t>prirodna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bogatstva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210.231,74</w:t>
      </w:r>
      <w:r w:rsidRPr="00A634C5">
        <w:rPr>
          <w:rFonts w:ascii="Arial" w:hAnsi="Arial" w:cs="Arial"/>
          <w:sz w:val="24"/>
          <w:szCs w:val="24"/>
          <w:lang w:val="it-IT"/>
        </w:rPr>
        <w:tab/>
      </w:r>
      <w:r w:rsidRPr="00A634C5">
        <w:rPr>
          <w:rFonts w:ascii="Tahoma" w:hAnsi="Tahoma" w:cs="Tahoma"/>
          <w:color w:val="000000"/>
          <w:sz w:val="18"/>
          <w:szCs w:val="18"/>
          <w:lang w:val="it-IT"/>
        </w:rPr>
        <w:t>31.000,00</w:t>
      </w:r>
      <w:r w:rsidRPr="00A634C5">
        <w:rPr>
          <w:rFonts w:ascii="Arial" w:hAnsi="Arial" w:cs="Arial"/>
          <w:sz w:val="24"/>
          <w:szCs w:val="24"/>
          <w:lang w:val="it-IT"/>
        </w:rPr>
        <w:tab/>
      </w:r>
      <w:r w:rsidRPr="00A634C5">
        <w:rPr>
          <w:rFonts w:ascii="Tahoma" w:hAnsi="Tahoma" w:cs="Tahoma"/>
          <w:color w:val="000000"/>
          <w:sz w:val="18"/>
          <w:szCs w:val="18"/>
          <w:lang w:val="it-IT"/>
        </w:rPr>
        <w:t>31.000,00</w:t>
      </w:r>
      <w:r w:rsidRPr="00A634C5">
        <w:rPr>
          <w:rFonts w:ascii="Arial" w:hAnsi="Arial" w:cs="Arial"/>
          <w:sz w:val="24"/>
          <w:szCs w:val="24"/>
          <w:lang w:val="it-IT"/>
        </w:rPr>
        <w:tab/>
      </w:r>
      <w:r w:rsidRPr="00A634C5">
        <w:rPr>
          <w:rFonts w:ascii="Tahoma" w:hAnsi="Tahoma" w:cs="Tahoma"/>
          <w:color w:val="000000"/>
          <w:sz w:val="18"/>
          <w:szCs w:val="18"/>
          <w:lang w:val="it-IT"/>
        </w:rPr>
        <w:t>27.294,12</w:t>
      </w:r>
      <w:r w:rsidRPr="00A634C5">
        <w:rPr>
          <w:rFonts w:ascii="Arial" w:hAnsi="Arial" w:cs="Arial"/>
          <w:sz w:val="24"/>
          <w:szCs w:val="24"/>
          <w:lang w:val="it-IT"/>
        </w:rPr>
        <w:tab/>
      </w:r>
      <w:r w:rsidRPr="00A634C5">
        <w:rPr>
          <w:rFonts w:ascii="Tahoma" w:hAnsi="Tahoma" w:cs="Tahoma"/>
          <w:color w:val="000000"/>
          <w:sz w:val="16"/>
          <w:szCs w:val="16"/>
          <w:lang w:val="it-IT"/>
        </w:rPr>
        <w:t>0,13</w:t>
      </w:r>
      <w:r w:rsidRPr="00A634C5">
        <w:rPr>
          <w:rFonts w:ascii="Arial" w:hAnsi="Arial" w:cs="Arial"/>
          <w:sz w:val="24"/>
          <w:szCs w:val="24"/>
          <w:lang w:val="it-IT"/>
        </w:rPr>
        <w:tab/>
      </w:r>
      <w:r w:rsidRPr="00A634C5">
        <w:rPr>
          <w:rFonts w:ascii="Tahoma" w:hAnsi="Tahoma" w:cs="Tahoma"/>
          <w:color w:val="000000"/>
          <w:sz w:val="16"/>
          <w:szCs w:val="16"/>
          <w:lang w:val="it-IT"/>
        </w:rPr>
        <w:t>0,88</w:t>
      </w:r>
    </w:p>
    <w:p w14:paraId="2EAAD7DC"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4111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Zemljište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161.893,24</w:t>
      </w:r>
      <w:r w:rsidRPr="00A634C5">
        <w:rPr>
          <w:rFonts w:ascii="Arial" w:hAnsi="Arial" w:cs="Arial"/>
          <w:sz w:val="24"/>
          <w:szCs w:val="24"/>
          <w:lang w:val="it-IT"/>
        </w:rPr>
        <w:tab/>
      </w:r>
      <w:r w:rsidRPr="00A634C5">
        <w:rPr>
          <w:rFonts w:ascii="Tahoma" w:hAnsi="Tahoma" w:cs="Tahoma"/>
          <w:color w:val="000000"/>
          <w:sz w:val="18"/>
          <w:szCs w:val="18"/>
          <w:lang w:val="it-IT"/>
        </w:rPr>
        <w:t>12.011,13</w:t>
      </w:r>
      <w:r w:rsidRPr="00A634C5">
        <w:rPr>
          <w:rFonts w:ascii="Arial" w:hAnsi="Arial" w:cs="Arial"/>
          <w:sz w:val="24"/>
          <w:szCs w:val="24"/>
          <w:lang w:val="it-IT"/>
        </w:rPr>
        <w:tab/>
      </w:r>
      <w:r w:rsidRPr="00A634C5">
        <w:rPr>
          <w:rFonts w:ascii="Tahoma" w:hAnsi="Tahoma" w:cs="Tahoma"/>
          <w:color w:val="000000"/>
          <w:sz w:val="16"/>
          <w:szCs w:val="16"/>
          <w:lang w:val="it-IT"/>
        </w:rPr>
        <w:t>0,07</w:t>
      </w:r>
    </w:p>
    <w:p w14:paraId="6B27CD83"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4113</w:t>
      </w:r>
      <w:r w:rsidRPr="00A634C5">
        <w:rPr>
          <w:rFonts w:ascii="Arial" w:hAnsi="Arial" w:cs="Arial"/>
          <w:sz w:val="24"/>
          <w:szCs w:val="24"/>
          <w:lang w:val="it-IT"/>
        </w:rPr>
        <w:tab/>
      </w:r>
      <w:r w:rsidRPr="00A634C5">
        <w:rPr>
          <w:rFonts w:ascii="Tahoma" w:hAnsi="Tahoma" w:cs="Tahoma"/>
          <w:color w:val="000000"/>
          <w:sz w:val="18"/>
          <w:szCs w:val="18"/>
          <w:lang w:val="it-IT"/>
        </w:rPr>
        <w:t xml:space="preserve">Ostala </w:t>
      </w:r>
      <w:proofErr w:type="spellStart"/>
      <w:r w:rsidRPr="00A634C5">
        <w:rPr>
          <w:rFonts w:ascii="Tahoma" w:hAnsi="Tahoma" w:cs="Tahoma"/>
          <w:color w:val="000000"/>
          <w:sz w:val="18"/>
          <w:szCs w:val="18"/>
          <w:lang w:val="it-IT"/>
        </w:rPr>
        <w:t>prirodna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materijalna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48.338,50</w:t>
      </w:r>
      <w:r w:rsidRPr="00A634C5">
        <w:rPr>
          <w:rFonts w:ascii="Arial" w:hAnsi="Arial" w:cs="Arial"/>
          <w:sz w:val="24"/>
          <w:szCs w:val="24"/>
          <w:lang w:val="it-IT"/>
        </w:rPr>
        <w:tab/>
      </w:r>
      <w:r w:rsidRPr="00A634C5">
        <w:rPr>
          <w:rFonts w:ascii="Tahoma" w:hAnsi="Tahoma" w:cs="Tahoma"/>
          <w:color w:val="000000"/>
          <w:sz w:val="18"/>
          <w:szCs w:val="18"/>
          <w:lang w:val="it-IT"/>
        </w:rPr>
        <w:t>15.282,99</w:t>
      </w:r>
      <w:r w:rsidRPr="00A634C5">
        <w:rPr>
          <w:rFonts w:ascii="Arial" w:hAnsi="Arial" w:cs="Arial"/>
          <w:sz w:val="24"/>
          <w:szCs w:val="24"/>
          <w:lang w:val="it-IT"/>
        </w:rPr>
        <w:tab/>
      </w:r>
      <w:r w:rsidRPr="00A634C5">
        <w:rPr>
          <w:rFonts w:ascii="Tahoma" w:hAnsi="Tahoma" w:cs="Tahoma"/>
          <w:color w:val="000000"/>
          <w:sz w:val="16"/>
          <w:szCs w:val="16"/>
          <w:lang w:val="it-IT"/>
        </w:rPr>
        <w:t>0,32</w:t>
      </w:r>
    </w:p>
    <w:p w14:paraId="71041C70"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412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Nematerijalna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233.501,25</w:t>
      </w:r>
      <w:r w:rsidRPr="00A634C5">
        <w:rPr>
          <w:rFonts w:ascii="Arial" w:hAnsi="Arial" w:cs="Arial"/>
          <w:sz w:val="24"/>
          <w:szCs w:val="24"/>
          <w:lang w:val="it-IT"/>
        </w:rPr>
        <w:tab/>
      </w:r>
      <w:r w:rsidRPr="00A634C5">
        <w:rPr>
          <w:rFonts w:ascii="Tahoma" w:hAnsi="Tahoma" w:cs="Tahoma"/>
          <w:color w:val="000000"/>
          <w:sz w:val="18"/>
          <w:szCs w:val="18"/>
          <w:lang w:val="it-IT"/>
        </w:rPr>
        <w:t>523.250,00</w:t>
      </w:r>
      <w:r w:rsidRPr="00A634C5">
        <w:rPr>
          <w:rFonts w:ascii="Arial" w:hAnsi="Arial" w:cs="Arial"/>
          <w:sz w:val="24"/>
          <w:szCs w:val="24"/>
          <w:lang w:val="it-IT"/>
        </w:rPr>
        <w:tab/>
      </w:r>
      <w:r w:rsidRPr="00A634C5">
        <w:rPr>
          <w:rFonts w:ascii="Tahoma" w:hAnsi="Tahoma" w:cs="Tahoma"/>
          <w:color w:val="000000"/>
          <w:sz w:val="18"/>
          <w:szCs w:val="18"/>
          <w:lang w:val="it-IT"/>
        </w:rPr>
        <w:t>523.250,00</w:t>
      </w:r>
      <w:r w:rsidRPr="00A634C5">
        <w:rPr>
          <w:rFonts w:ascii="Arial" w:hAnsi="Arial" w:cs="Arial"/>
          <w:sz w:val="24"/>
          <w:szCs w:val="24"/>
          <w:lang w:val="it-IT"/>
        </w:rPr>
        <w:tab/>
      </w:r>
      <w:r w:rsidRPr="00A634C5">
        <w:rPr>
          <w:rFonts w:ascii="Tahoma" w:hAnsi="Tahoma" w:cs="Tahoma"/>
          <w:color w:val="000000"/>
          <w:sz w:val="18"/>
          <w:szCs w:val="18"/>
          <w:lang w:val="it-IT"/>
        </w:rPr>
        <w:t>117.200,00</w:t>
      </w:r>
      <w:r w:rsidRPr="00A634C5">
        <w:rPr>
          <w:rFonts w:ascii="Arial" w:hAnsi="Arial" w:cs="Arial"/>
          <w:sz w:val="24"/>
          <w:szCs w:val="24"/>
          <w:lang w:val="it-IT"/>
        </w:rPr>
        <w:tab/>
      </w:r>
      <w:r w:rsidRPr="00A634C5">
        <w:rPr>
          <w:rFonts w:ascii="Tahoma" w:hAnsi="Tahoma" w:cs="Tahoma"/>
          <w:color w:val="000000"/>
          <w:sz w:val="16"/>
          <w:szCs w:val="16"/>
          <w:lang w:val="it-IT"/>
        </w:rPr>
        <w:t>0,50</w:t>
      </w:r>
      <w:r w:rsidRPr="00A634C5">
        <w:rPr>
          <w:rFonts w:ascii="Arial" w:hAnsi="Arial" w:cs="Arial"/>
          <w:sz w:val="24"/>
          <w:szCs w:val="24"/>
          <w:lang w:val="it-IT"/>
        </w:rPr>
        <w:tab/>
      </w:r>
      <w:r w:rsidRPr="00A634C5">
        <w:rPr>
          <w:rFonts w:ascii="Tahoma" w:hAnsi="Tahoma" w:cs="Tahoma"/>
          <w:color w:val="000000"/>
          <w:sz w:val="16"/>
          <w:szCs w:val="16"/>
          <w:lang w:val="it-IT"/>
        </w:rPr>
        <w:t>0,22</w:t>
      </w:r>
    </w:p>
    <w:p w14:paraId="45C3ECA6"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4126</w:t>
      </w:r>
      <w:r w:rsidRPr="00A634C5">
        <w:rPr>
          <w:rFonts w:ascii="Arial" w:hAnsi="Arial" w:cs="Arial"/>
          <w:sz w:val="24"/>
          <w:szCs w:val="24"/>
          <w:lang w:val="it-IT"/>
        </w:rPr>
        <w:tab/>
      </w:r>
      <w:r w:rsidRPr="00A634C5">
        <w:rPr>
          <w:rFonts w:ascii="Tahoma" w:hAnsi="Tahoma" w:cs="Tahoma"/>
          <w:color w:val="000000"/>
          <w:sz w:val="18"/>
          <w:szCs w:val="18"/>
          <w:lang w:val="it-IT"/>
        </w:rPr>
        <w:t xml:space="preserve">Ostala </w:t>
      </w:r>
      <w:proofErr w:type="spellStart"/>
      <w:r w:rsidRPr="00A634C5">
        <w:rPr>
          <w:rFonts w:ascii="Tahoma" w:hAnsi="Tahoma" w:cs="Tahoma"/>
          <w:color w:val="000000"/>
          <w:sz w:val="18"/>
          <w:szCs w:val="18"/>
          <w:lang w:val="it-IT"/>
        </w:rPr>
        <w:t>nematerijalna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233.501,25</w:t>
      </w:r>
      <w:r w:rsidRPr="00A634C5">
        <w:rPr>
          <w:rFonts w:ascii="Arial" w:hAnsi="Arial" w:cs="Arial"/>
          <w:sz w:val="24"/>
          <w:szCs w:val="24"/>
          <w:lang w:val="it-IT"/>
        </w:rPr>
        <w:tab/>
      </w:r>
      <w:r w:rsidRPr="00A634C5">
        <w:rPr>
          <w:rFonts w:ascii="Tahoma" w:hAnsi="Tahoma" w:cs="Tahoma"/>
          <w:color w:val="000000"/>
          <w:sz w:val="18"/>
          <w:szCs w:val="18"/>
          <w:lang w:val="it-IT"/>
        </w:rPr>
        <w:t>117.200,00</w:t>
      </w:r>
      <w:r w:rsidRPr="00A634C5">
        <w:rPr>
          <w:rFonts w:ascii="Arial" w:hAnsi="Arial" w:cs="Arial"/>
          <w:sz w:val="24"/>
          <w:szCs w:val="24"/>
          <w:lang w:val="it-IT"/>
        </w:rPr>
        <w:tab/>
      </w:r>
      <w:r w:rsidRPr="00A634C5">
        <w:rPr>
          <w:rFonts w:ascii="Tahoma" w:hAnsi="Tahoma" w:cs="Tahoma"/>
          <w:color w:val="000000"/>
          <w:sz w:val="16"/>
          <w:szCs w:val="16"/>
          <w:lang w:val="it-IT"/>
        </w:rPr>
        <w:t>0,50</w:t>
      </w:r>
    </w:p>
    <w:p w14:paraId="085A6ECE"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42</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Rashodi</w:t>
      </w:r>
      <w:proofErr w:type="spellEnd"/>
      <w:r w:rsidRPr="00A634C5">
        <w:rPr>
          <w:rFonts w:ascii="Tahoma" w:hAnsi="Tahoma" w:cs="Tahoma"/>
          <w:b/>
          <w:bCs/>
          <w:color w:val="000000"/>
          <w:sz w:val="18"/>
          <w:szCs w:val="18"/>
          <w:lang w:val="it-IT"/>
        </w:rPr>
        <w:t xml:space="preserve"> za </w:t>
      </w:r>
      <w:proofErr w:type="spellStart"/>
      <w:r w:rsidRPr="00A634C5">
        <w:rPr>
          <w:rFonts w:ascii="Tahoma" w:hAnsi="Tahoma" w:cs="Tahoma"/>
          <w:b/>
          <w:bCs/>
          <w:color w:val="000000"/>
          <w:sz w:val="18"/>
          <w:szCs w:val="18"/>
          <w:lang w:val="it-IT"/>
        </w:rPr>
        <w:t>nabavu</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proizvedene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dugotrajne</w:t>
      </w:r>
      <w:proofErr w:type="spellEnd"/>
      <w:r w:rsidRPr="00A634C5">
        <w:rPr>
          <w:rFonts w:ascii="Tahoma" w:hAnsi="Tahoma" w:cs="Tahoma"/>
          <w:b/>
          <w:bCs/>
          <w:color w:val="000000"/>
          <w:sz w:val="18"/>
          <w:szCs w:val="18"/>
          <w:lang w:val="it-IT"/>
        </w:rPr>
        <w:t xml:space="preserve"> </w:t>
      </w:r>
      <w:r w:rsidRPr="00A634C5">
        <w:rPr>
          <w:rFonts w:ascii="Arial" w:hAnsi="Arial" w:cs="Arial"/>
          <w:sz w:val="24"/>
          <w:szCs w:val="24"/>
          <w:lang w:val="it-IT"/>
        </w:rPr>
        <w:tab/>
      </w:r>
      <w:r w:rsidRPr="00A634C5">
        <w:rPr>
          <w:rFonts w:ascii="Tahoma" w:hAnsi="Tahoma" w:cs="Tahoma"/>
          <w:b/>
          <w:bCs/>
          <w:color w:val="000000"/>
          <w:sz w:val="18"/>
          <w:szCs w:val="18"/>
          <w:lang w:val="it-IT"/>
        </w:rPr>
        <w:t>1.361.560,82</w:t>
      </w:r>
      <w:r w:rsidRPr="00A634C5">
        <w:rPr>
          <w:rFonts w:ascii="Arial" w:hAnsi="Arial" w:cs="Arial"/>
          <w:sz w:val="24"/>
          <w:szCs w:val="24"/>
          <w:lang w:val="it-IT"/>
        </w:rPr>
        <w:tab/>
      </w:r>
      <w:r w:rsidRPr="00A634C5">
        <w:rPr>
          <w:rFonts w:ascii="Tahoma" w:hAnsi="Tahoma" w:cs="Tahoma"/>
          <w:b/>
          <w:bCs/>
          <w:color w:val="000000"/>
          <w:sz w:val="18"/>
          <w:szCs w:val="18"/>
          <w:lang w:val="it-IT"/>
        </w:rPr>
        <w:t>13.381.381,00</w:t>
      </w:r>
      <w:r w:rsidRPr="00A634C5">
        <w:rPr>
          <w:rFonts w:ascii="Arial" w:hAnsi="Arial" w:cs="Arial"/>
          <w:sz w:val="24"/>
          <w:szCs w:val="24"/>
          <w:lang w:val="it-IT"/>
        </w:rPr>
        <w:tab/>
      </w:r>
      <w:r w:rsidRPr="00A634C5">
        <w:rPr>
          <w:rFonts w:ascii="Tahoma" w:hAnsi="Tahoma" w:cs="Tahoma"/>
          <w:b/>
          <w:bCs/>
          <w:color w:val="000000"/>
          <w:sz w:val="18"/>
          <w:szCs w:val="18"/>
          <w:lang w:val="it-IT"/>
        </w:rPr>
        <w:t>13.381.381,00</w:t>
      </w:r>
      <w:r w:rsidRPr="00A634C5">
        <w:rPr>
          <w:rFonts w:ascii="Arial" w:hAnsi="Arial" w:cs="Arial"/>
          <w:sz w:val="24"/>
          <w:szCs w:val="24"/>
          <w:lang w:val="it-IT"/>
        </w:rPr>
        <w:tab/>
      </w:r>
      <w:r w:rsidRPr="00A634C5">
        <w:rPr>
          <w:rFonts w:ascii="Tahoma" w:hAnsi="Tahoma" w:cs="Tahoma"/>
          <w:b/>
          <w:bCs/>
          <w:color w:val="000000"/>
          <w:sz w:val="18"/>
          <w:szCs w:val="18"/>
          <w:lang w:val="it-IT"/>
        </w:rPr>
        <w:t>8.292.290,86</w:t>
      </w:r>
      <w:r w:rsidRPr="00A634C5">
        <w:rPr>
          <w:rFonts w:ascii="Arial" w:hAnsi="Arial" w:cs="Arial"/>
          <w:sz w:val="24"/>
          <w:szCs w:val="24"/>
          <w:lang w:val="it-IT"/>
        </w:rPr>
        <w:tab/>
      </w:r>
      <w:r w:rsidRPr="00A634C5">
        <w:rPr>
          <w:rFonts w:ascii="Tahoma" w:hAnsi="Tahoma" w:cs="Tahoma"/>
          <w:b/>
          <w:bCs/>
          <w:color w:val="000000"/>
          <w:sz w:val="18"/>
          <w:szCs w:val="18"/>
          <w:lang w:val="it-IT"/>
        </w:rPr>
        <w:t>6,09</w:t>
      </w:r>
      <w:r w:rsidRPr="00A634C5">
        <w:rPr>
          <w:rFonts w:ascii="Arial" w:hAnsi="Arial" w:cs="Arial"/>
          <w:sz w:val="24"/>
          <w:szCs w:val="24"/>
          <w:lang w:val="it-IT"/>
        </w:rPr>
        <w:tab/>
      </w:r>
      <w:r w:rsidRPr="00A634C5">
        <w:rPr>
          <w:rFonts w:ascii="Tahoma" w:hAnsi="Tahoma" w:cs="Tahoma"/>
          <w:b/>
          <w:bCs/>
          <w:color w:val="000000"/>
          <w:sz w:val="18"/>
          <w:szCs w:val="18"/>
          <w:lang w:val="it-IT"/>
        </w:rPr>
        <w:t>0,62</w:t>
      </w:r>
    </w:p>
    <w:p w14:paraId="105987CA"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imovine</w:t>
      </w:r>
      <w:proofErr w:type="spellEnd"/>
    </w:p>
    <w:p w14:paraId="55BB17A3"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421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Građevinski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objekti</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1.166.667,63</w:t>
      </w:r>
      <w:r w:rsidRPr="00A634C5">
        <w:rPr>
          <w:rFonts w:ascii="Arial" w:hAnsi="Arial" w:cs="Arial"/>
          <w:sz w:val="24"/>
          <w:szCs w:val="24"/>
          <w:lang w:val="it-IT"/>
        </w:rPr>
        <w:tab/>
      </w:r>
      <w:r w:rsidRPr="00A634C5">
        <w:rPr>
          <w:rFonts w:ascii="Tahoma" w:hAnsi="Tahoma" w:cs="Tahoma"/>
          <w:color w:val="000000"/>
          <w:sz w:val="18"/>
          <w:szCs w:val="18"/>
          <w:lang w:val="it-IT"/>
        </w:rPr>
        <w:t>12.994.530,00</w:t>
      </w:r>
      <w:r w:rsidRPr="00A634C5">
        <w:rPr>
          <w:rFonts w:ascii="Arial" w:hAnsi="Arial" w:cs="Arial"/>
          <w:sz w:val="24"/>
          <w:szCs w:val="24"/>
          <w:lang w:val="it-IT"/>
        </w:rPr>
        <w:tab/>
      </w:r>
      <w:r w:rsidRPr="00A634C5">
        <w:rPr>
          <w:rFonts w:ascii="Tahoma" w:hAnsi="Tahoma" w:cs="Tahoma"/>
          <w:color w:val="000000"/>
          <w:sz w:val="18"/>
          <w:szCs w:val="18"/>
          <w:lang w:val="it-IT"/>
        </w:rPr>
        <w:t>12.994.530,00</w:t>
      </w:r>
      <w:r w:rsidRPr="00A634C5">
        <w:rPr>
          <w:rFonts w:ascii="Arial" w:hAnsi="Arial" w:cs="Arial"/>
          <w:sz w:val="24"/>
          <w:szCs w:val="24"/>
          <w:lang w:val="it-IT"/>
        </w:rPr>
        <w:tab/>
      </w:r>
      <w:r w:rsidRPr="00A634C5">
        <w:rPr>
          <w:rFonts w:ascii="Tahoma" w:hAnsi="Tahoma" w:cs="Tahoma"/>
          <w:color w:val="000000"/>
          <w:sz w:val="18"/>
          <w:szCs w:val="18"/>
          <w:lang w:val="it-IT"/>
        </w:rPr>
        <w:t>7.945.135,43</w:t>
      </w:r>
      <w:r w:rsidRPr="00A634C5">
        <w:rPr>
          <w:rFonts w:ascii="Arial" w:hAnsi="Arial" w:cs="Arial"/>
          <w:sz w:val="24"/>
          <w:szCs w:val="24"/>
          <w:lang w:val="it-IT"/>
        </w:rPr>
        <w:tab/>
      </w:r>
      <w:r w:rsidRPr="00A634C5">
        <w:rPr>
          <w:rFonts w:ascii="Tahoma" w:hAnsi="Tahoma" w:cs="Tahoma"/>
          <w:color w:val="000000"/>
          <w:sz w:val="16"/>
          <w:szCs w:val="16"/>
          <w:lang w:val="it-IT"/>
        </w:rPr>
        <w:t>6,81</w:t>
      </w:r>
      <w:r w:rsidRPr="00A634C5">
        <w:rPr>
          <w:rFonts w:ascii="Arial" w:hAnsi="Arial" w:cs="Arial"/>
          <w:sz w:val="24"/>
          <w:szCs w:val="24"/>
          <w:lang w:val="it-IT"/>
        </w:rPr>
        <w:tab/>
      </w:r>
      <w:r w:rsidRPr="00A634C5">
        <w:rPr>
          <w:rFonts w:ascii="Tahoma" w:hAnsi="Tahoma" w:cs="Tahoma"/>
          <w:color w:val="000000"/>
          <w:sz w:val="16"/>
          <w:szCs w:val="16"/>
          <w:lang w:val="it-IT"/>
        </w:rPr>
        <w:t>0,61</w:t>
      </w:r>
    </w:p>
    <w:p w14:paraId="0586BE75"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4211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Stambeni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objekti</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131.712,50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1D4533BF"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4212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Poslovni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objekti</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501.225,79</w:t>
      </w:r>
      <w:r w:rsidRPr="00A634C5">
        <w:rPr>
          <w:rFonts w:ascii="Arial" w:hAnsi="Arial" w:cs="Arial"/>
          <w:sz w:val="24"/>
          <w:szCs w:val="24"/>
          <w:lang w:val="it-IT"/>
        </w:rPr>
        <w:tab/>
      </w:r>
      <w:r w:rsidRPr="00A634C5">
        <w:rPr>
          <w:rFonts w:ascii="Tahoma" w:hAnsi="Tahoma" w:cs="Tahoma"/>
          <w:color w:val="000000"/>
          <w:sz w:val="18"/>
          <w:szCs w:val="18"/>
          <w:lang w:val="it-IT"/>
        </w:rPr>
        <w:t>4.065.300,38</w:t>
      </w:r>
      <w:r w:rsidRPr="00A634C5">
        <w:rPr>
          <w:rFonts w:ascii="Arial" w:hAnsi="Arial" w:cs="Arial"/>
          <w:sz w:val="24"/>
          <w:szCs w:val="24"/>
          <w:lang w:val="it-IT"/>
        </w:rPr>
        <w:tab/>
      </w:r>
      <w:r w:rsidRPr="00A634C5">
        <w:rPr>
          <w:rFonts w:ascii="Tahoma" w:hAnsi="Tahoma" w:cs="Tahoma"/>
          <w:color w:val="000000"/>
          <w:sz w:val="16"/>
          <w:szCs w:val="16"/>
          <w:lang w:val="it-IT"/>
        </w:rPr>
        <w:t>8,11</w:t>
      </w:r>
    </w:p>
    <w:p w14:paraId="02DEE46E"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4213</w:t>
      </w:r>
      <w:r w:rsidRPr="00A634C5">
        <w:rPr>
          <w:rFonts w:ascii="Arial" w:hAnsi="Arial" w:cs="Arial"/>
          <w:sz w:val="24"/>
          <w:szCs w:val="24"/>
          <w:lang w:val="it-IT"/>
        </w:rPr>
        <w:tab/>
      </w:r>
      <w:r w:rsidRPr="00A634C5">
        <w:rPr>
          <w:rFonts w:ascii="Tahoma" w:hAnsi="Tahoma" w:cs="Tahoma"/>
          <w:color w:val="000000"/>
          <w:sz w:val="18"/>
          <w:szCs w:val="18"/>
          <w:lang w:val="it-IT"/>
        </w:rPr>
        <w:t xml:space="preserve">Ceste, </w:t>
      </w:r>
      <w:proofErr w:type="spellStart"/>
      <w:r w:rsidRPr="00A634C5">
        <w:rPr>
          <w:rFonts w:ascii="Tahoma" w:hAnsi="Tahoma" w:cs="Tahoma"/>
          <w:color w:val="000000"/>
          <w:sz w:val="18"/>
          <w:szCs w:val="18"/>
          <w:lang w:val="it-IT"/>
        </w:rPr>
        <w:t>željeznice</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i</w:t>
      </w:r>
      <w:proofErr w:type="gramEnd"/>
      <w:r w:rsidRPr="00A634C5">
        <w:rPr>
          <w:rFonts w:ascii="Tahoma" w:hAnsi="Tahoma" w:cs="Tahoma"/>
          <w:color w:val="000000"/>
          <w:sz w:val="18"/>
          <w:szCs w:val="18"/>
          <w:lang w:val="it-IT"/>
        </w:rPr>
        <w:t xml:space="preserve"> ostali </w:t>
      </w:r>
      <w:proofErr w:type="spellStart"/>
      <w:r w:rsidRPr="00A634C5">
        <w:rPr>
          <w:rFonts w:ascii="Tahoma" w:hAnsi="Tahoma" w:cs="Tahoma"/>
          <w:color w:val="000000"/>
          <w:sz w:val="18"/>
          <w:szCs w:val="18"/>
          <w:lang w:val="it-IT"/>
        </w:rPr>
        <w:t>prometni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objekti</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148.543,27</w:t>
      </w:r>
      <w:r w:rsidRPr="00A634C5">
        <w:rPr>
          <w:rFonts w:ascii="Arial" w:hAnsi="Arial" w:cs="Arial"/>
          <w:sz w:val="24"/>
          <w:szCs w:val="24"/>
          <w:lang w:val="it-IT"/>
        </w:rPr>
        <w:tab/>
      </w:r>
      <w:r w:rsidRPr="00A634C5">
        <w:rPr>
          <w:rFonts w:ascii="Tahoma" w:hAnsi="Tahoma" w:cs="Tahoma"/>
          <w:color w:val="000000"/>
          <w:sz w:val="18"/>
          <w:szCs w:val="18"/>
          <w:lang w:val="it-IT"/>
        </w:rPr>
        <w:t>839.021,97</w:t>
      </w:r>
      <w:r w:rsidRPr="00A634C5">
        <w:rPr>
          <w:rFonts w:ascii="Arial" w:hAnsi="Arial" w:cs="Arial"/>
          <w:sz w:val="24"/>
          <w:szCs w:val="24"/>
          <w:lang w:val="it-IT"/>
        </w:rPr>
        <w:tab/>
      </w:r>
      <w:r w:rsidRPr="00A634C5">
        <w:rPr>
          <w:rFonts w:ascii="Tahoma" w:hAnsi="Tahoma" w:cs="Tahoma"/>
          <w:color w:val="000000"/>
          <w:sz w:val="16"/>
          <w:szCs w:val="16"/>
          <w:lang w:val="it-IT"/>
        </w:rPr>
        <w:t>5,65</w:t>
      </w:r>
    </w:p>
    <w:p w14:paraId="3BEE12B9"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lastRenderedPageBreak/>
        <w:tab/>
      </w:r>
      <w:r w:rsidRPr="00A634C5">
        <w:rPr>
          <w:rFonts w:ascii="Tahoma" w:hAnsi="Tahoma" w:cs="Tahoma"/>
          <w:color w:val="000000"/>
          <w:sz w:val="18"/>
          <w:szCs w:val="18"/>
          <w:lang w:val="it-IT"/>
        </w:rPr>
        <w:t>4214</w:t>
      </w:r>
      <w:r w:rsidRPr="00A634C5">
        <w:rPr>
          <w:rFonts w:ascii="Arial" w:hAnsi="Arial" w:cs="Arial"/>
          <w:sz w:val="24"/>
          <w:szCs w:val="24"/>
          <w:lang w:val="it-IT"/>
        </w:rPr>
        <w:tab/>
      </w:r>
      <w:r w:rsidRPr="00A634C5">
        <w:rPr>
          <w:rFonts w:ascii="Tahoma" w:hAnsi="Tahoma" w:cs="Tahoma"/>
          <w:color w:val="000000"/>
          <w:sz w:val="18"/>
          <w:szCs w:val="18"/>
          <w:lang w:val="it-IT"/>
        </w:rPr>
        <w:t xml:space="preserve">Ostali </w:t>
      </w:r>
      <w:proofErr w:type="spellStart"/>
      <w:r w:rsidRPr="00A634C5">
        <w:rPr>
          <w:rFonts w:ascii="Tahoma" w:hAnsi="Tahoma" w:cs="Tahoma"/>
          <w:color w:val="000000"/>
          <w:sz w:val="18"/>
          <w:szCs w:val="18"/>
          <w:lang w:val="it-IT"/>
        </w:rPr>
        <w:t>građevinski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objekti</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385.186,07</w:t>
      </w:r>
      <w:r w:rsidRPr="00A634C5">
        <w:rPr>
          <w:rFonts w:ascii="Arial" w:hAnsi="Arial" w:cs="Arial"/>
          <w:sz w:val="24"/>
          <w:szCs w:val="24"/>
          <w:lang w:val="it-IT"/>
        </w:rPr>
        <w:tab/>
      </w:r>
      <w:r w:rsidRPr="00A634C5">
        <w:rPr>
          <w:rFonts w:ascii="Tahoma" w:hAnsi="Tahoma" w:cs="Tahoma"/>
          <w:color w:val="000000"/>
          <w:sz w:val="18"/>
          <w:szCs w:val="18"/>
          <w:lang w:val="it-IT"/>
        </w:rPr>
        <w:t>3.040.813,08</w:t>
      </w:r>
      <w:r w:rsidRPr="00A634C5">
        <w:rPr>
          <w:rFonts w:ascii="Arial" w:hAnsi="Arial" w:cs="Arial"/>
          <w:sz w:val="24"/>
          <w:szCs w:val="24"/>
          <w:lang w:val="it-IT"/>
        </w:rPr>
        <w:tab/>
      </w:r>
      <w:r w:rsidRPr="00A634C5">
        <w:rPr>
          <w:rFonts w:ascii="Tahoma" w:hAnsi="Tahoma" w:cs="Tahoma"/>
          <w:color w:val="000000"/>
          <w:sz w:val="16"/>
          <w:szCs w:val="16"/>
          <w:lang w:val="it-IT"/>
        </w:rPr>
        <w:t>7,89</w:t>
      </w:r>
    </w:p>
    <w:p w14:paraId="375116FB"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422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Postrojenja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oprema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28.278,29</w:t>
      </w:r>
      <w:r w:rsidRPr="00A634C5">
        <w:rPr>
          <w:rFonts w:ascii="Arial" w:hAnsi="Arial" w:cs="Arial"/>
          <w:sz w:val="24"/>
          <w:szCs w:val="24"/>
          <w:lang w:val="it-IT"/>
        </w:rPr>
        <w:tab/>
      </w:r>
      <w:r w:rsidRPr="00A634C5">
        <w:rPr>
          <w:rFonts w:ascii="Tahoma" w:hAnsi="Tahoma" w:cs="Tahoma"/>
          <w:color w:val="000000"/>
          <w:sz w:val="18"/>
          <w:szCs w:val="18"/>
          <w:lang w:val="it-IT"/>
        </w:rPr>
        <w:t>123.549,00</w:t>
      </w:r>
      <w:r w:rsidRPr="00A634C5">
        <w:rPr>
          <w:rFonts w:ascii="Arial" w:hAnsi="Arial" w:cs="Arial"/>
          <w:sz w:val="24"/>
          <w:szCs w:val="24"/>
          <w:lang w:val="it-IT"/>
        </w:rPr>
        <w:tab/>
      </w:r>
      <w:r w:rsidRPr="00A634C5">
        <w:rPr>
          <w:rFonts w:ascii="Tahoma" w:hAnsi="Tahoma" w:cs="Tahoma"/>
          <w:color w:val="000000"/>
          <w:sz w:val="18"/>
          <w:szCs w:val="18"/>
          <w:lang w:val="it-IT"/>
        </w:rPr>
        <w:t>123.549,00</w:t>
      </w:r>
      <w:r w:rsidRPr="00A634C5">
        <w:rPr>
          <w:rFonts w:ascii="Arial" w:hAnsi="Arial" w:cs="Arial"/>
          <w:sz w:val="24"/>
          <w:szCs w:val="24"/>
          <w:lang w:val="it-IT"/>
        </w:rPr>
        <w:tab/>
      </w:r>
      <w:r w:rsidRPr="00A634C5">
        <w:rPr>
          <w:rFonts w:ascii="Tahoma" w:hAnsi="Tahoma" w:cs="Tahoma"/>
          <w:color w:val="000000"/>
          <w:sz w:val="18"/>
          <w:szCs w:val="18"/>
          <w:lang w:val="it-IT"/>
        </w:rPr>
        <w:t>85.600,43</w:t>
      </w:r>
      <w:r w:rsidRPr="00A634C5">
        <w:rPr>
          <w:rFonts w:ascii="Arial" w:hAnsi="Arial" w:cs="Arial"/>
          <w:sz w:val="24"/>
          <w:szCs w:val="24"/>
          <w:lang w:val="it-IT"/>
        </w:rPr>
        <w:tab/>
      </w:r>
      <w:r w:rsidRPr="00A634C5">
        <w:rPr>
          <w:rFonts w:ascii="Tahoma" w:hAnsi="Tahoma" w:cs="Tahoma"/>
          <w:color w:val="000000"/>
          <w:sz w:val="16"/>
          <w:szCs w:val="16"/>
          <w:lang w:val="it-IT"/>
        </w:rPr>
        <w:t>3,03</w:t>
      </w:r>
      <w:r w:rsidRPr="00A634C5">
        <w:rPr>
          <w:rFonts w:ascii="Arial" w:hAnsi="Arial" w:cs="Arial"/>
          <w:sz w:val="24"/>
          <w:szCs w:val="24"/>
          <w:lang w:val="it-IT"/>
        </w:rPr>
        <w:tab/>
      </w:r>
      <w:r w:rsidRPr="00A634C5">
        <w:rPr>
          <w:rFonts w:ascii="Tahoma" w:hAnsi="Tahoma" w:cs="Tahoma"/>
          <w:color w:val="000000"/>
          <w:sz w:val="16"/>
          <w:szCs w:val="16"/>
          <w:lang w:val="it-IT"/>
        </w:rPr>
        <w:t>0,69</w:t>
      </w:r>
    </w:p>
    <w:p w14:paraId="3CEB6883"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4221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Uredska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oprema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namještaj</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28.278,29</w:t>
      </w:r>
      <w:r w:rsidRPr="00A634C5">
        <w:rPr>
          <w:rFonts w:ascii="Arial" w:hAnsi="Arial" w:cs="Arial"/>
          <w:sz w:val="24"/>
          <w:szCs w:val="24"/>
          <w:lang w:val="it-IT"/>
        </w:rPr>
        <w:tab/>
      </w:r>
      <w:r w:rsidRPr="00A634C5">
        <w:rPr>
          <w:rFonts w:ascii="Tahoma" w:hAnsi="Tahoma" w:cs="Tahoma"/>
          <w:color w:val="000000"/>
          <w:sz w:val="18"/>
          <w:szCs w:val="18"/>
          <w:lang w:val="it-IT"/>
        </w:rPr>
        <w:t>80.211,43</w:t>
      </w:r>
      <w:r w:rsidRPr="00A634C5">
        <w:rPr>
          <w:rFonts w:ascii="Arial" w:hAnsi="Arial" w:cs="Arial"/>
          <w:sz w:val="24"/>
          <w:szCs w:val="24"/>
          <w:lang w:val="it-IT"/>
        </w:rPr>
        <w:tab/>
      </w:r>
      <w:r w:rsidRPr="00A634C5">
        <w:rPr>
          <w:rFonts w:ascii="Tahoma" w:hAnsi="Tahoma" w:cs="Tahoma"/>
          <w:color w:val="000000"/>
          <w:sz w:val="16"/>
          <w:szCs w:val="16"/>
          <w:lang w:val="it-IT"/>
        </w:rPr>
        <w:t>2,84</w:t>
      </w:r>
    </w:p>
    <w:p w14:paraId="2E152E73" w14:textId="77777777" w:rsidR="00A634C5" w:rsidRPr="00A634C5" w:rsidRDefault="00A634C5" w:rsidP="00A634C5">
      <w:pPr>
        <w:widowControl w:val="0"/>
        <w:tabs>
          <w:tab w:val="right" w:pos="735"/>
          <w:tab w:val="left" w:pos="1200"/>
          <w:tab w:val="right" w:pos="7579"/>
          <w:tab w:val="right" w:pos="13079"/>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4223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Oprema</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održavanje</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zaštitu</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4.850,00</w:t>
      </w:r>
    </w:p>
    <w:p w14:paraId="49B2FA75"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7D99E7B5"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0216BDE5"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669AE644"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682BA755"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5FD2A449"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1A481206"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3905FD34"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77BF021E"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10792F0A"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05B80E6A"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01FC51B6"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2A8B14CB"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634D1C7D"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6EBF279A"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7B7CEF36"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14CA77A0"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7E75EA70"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4CA5F9FE"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091E50F6"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1203A94A"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6C149A6F"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50DBA74B"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453260B8"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1B7747D7"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3EBE7FEC"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4ACC9A98"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6E8B4023"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7D946665"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61713387"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02148EDF"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13035FF6" w14:textId="77777777" w:rsidR="00410391" w:rsidRDefault="00410391" w:rsidP="00A634C5">
      <w:pPr>
        <w:widowControl w:val="0"/>
        <w:tabs>
          <w:tab w:val="center" w:pos="7650"/>
        </w:tabs>
        <w:autoSpaceDE w:val="0"/>
        <w:autoSpaceDN w:val="0"/>
        <w:adjustRightInd w:val="0"/>
        <w:spacing w:before="56"/>
        <w:rPr>
          <w:rFonts w:ascii="Tahoma" w:hAnsi="Tahoma" w:cs="Tahoma"/>
          <w:b/>
          <w:bCs/>
          <w:color w:val="000000"/>
          <w:sz w:val="16"/>
          <w:szCs w:val="16"/>
          <w:lang w:val="it-IT"/>
        </w:rPr>
      </w:pPr>
    </w:p>
    <w:p w14:paraId="7977C40C" w14:textId="69B9ABDE" w:rsidR="00A634C5" w:rsidRPr="00A634C5" w:rsidRDefault="00A634C5" w:rsidP="00A634C5">
      <w:pPr>
        <w:widowControl w:val="0"/>
        <w:tabs>
          <w:tab w:val="center" w:pos="7650"/>
        </w:tabs>
        <w:autoSpaceDE w:val="0"/>
        <w:autoSpaceDN w:val="0"/>
        <w:adjustRightInd w:val="0"/>
        <w:spacing w:before="56"/>
        <w:rPr>
          <w:b/>
          <w:bCs/>
          <w:color w:val="000000"/>
          <w:sz w:val="34"/>
          <w:szCs w:val="34"/>
          <w:lang w:val="it-IT"/>
        </w:rPr>
      </w:pPr>
      <w:r w:rsidRPr="00A634C5">
        <w:rPr>
          <w:rFonts w:ascii="Arial" w:hAnsi="Arial" w:cs="Arial"/>
          <w:sz w:val="24"/>
          <w:szCs w:val="24"/>
          <w:lang w:val="it-IT"/>
        </w:rPr>
        <w:lastRenderedPageBreak/>
        <w:tab/>
      </w:r>
      <w:r w:rsidRPr="00A634C5">
        <w:rPr>
          <w:b/>
          <w:bCs/>
          <w:color w:val="000000"/>
          <w:sz w:val="28"/>
          <w:szCs w:val="28"/>
          <w:lang w:val="it-IT"/>
        </w:rPr>
        <w:t>GODIŠNJI IZVJEŠTAJ O IZVRŠENJU PRORAČUNA OPĆINE BRTONIGLA - VERTENEGLIO ZA 2020. GODINU</w:t>
      </w:r>
    </w:p>
    <w:p w14:paraId="02A8EE0F" w14:textId="77777777" w:rsidR="00A634C5" w:rsidRPr="00A634C5" w:rsidRDefault="00A634C5" w:rsidP="00A634C5">
      <w:pPr>
        <w:widowControl w:val="0"/>
        <w:tabs>
          <w:tab w:val="center" w:pos="7650"/>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OPĆI DIO PRORAČUNA - RASHODI PO EKONOMSKOJ KLASIFIKACIJI [T-3]</w:t>
      </w:r>
    </w:p>
    <w:p w14:paraId="25C165EE" w14:textId="77777777" w:rsidR="00A634C5" w:rsidRPr="00A634C5" w:rsidRDefault="00A634C5" w:rsidP="00A634C5">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2019</w:t>
      </w:r>
      <w:r w:rsidRPr="00A634C5">
        <w:rPr>
          <w:rFonts w:ascii="Arial" w:hAnsi="Arial" w:cs="Arial"/>
          <w:sz w:val="24"/>
          <w:szCs w:val="24"/>
          <w:lang w:val="it-IT"/>
        </w:rPr>
        <w:tab/>
      </w:r>
      <w:proofErr w:type="spellStart"/>
      <w:r w:rsidRPr="00A634C5">
        <w:rPr>
          <w:rFonts w:ascii="Tahoma" w:hAnsi="Tahoma" w:cs="Tahoma"/>
          <w:color w:val="000000"/>
          <w:lang w:val="it-IT"/>
        </w:rPr>
        <w:t>Izvorni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Tekući</w:t>
      </w:r>
      <w:proofErr w:type="spellEnd"/>
      <w:r w:rsidRPr="00A634C5">
        <w:rPr>
          <w:rFonts w:ascii="Tahoma" w:hAnsi="Tahoma" w:cs="Tahoma"/>
          <w:color w:val="000000"/>
          <w:lang w:val="it-IT"/>
        </w:rPr>
        <w:t xml:space="preserve"> plan</w:t>
      </w:r>
      <w:r w:rsidRPr="00A634C5">
        <w:rPr>
          <w:rFonts w:ascii="Arial" w:hAnsi="Arial" w:cs="Arial"/>
          <w:sz w:val="24"/>
          <w:szCs w:val="24"/>
          <w:lang w:val="it-IT"/>
        </w:rPr>
        <w:tab/>
      </w:r>
      <w:proofErr w:type="spellStart"/>
      <w:r w:rsidRPr="00A634C5">
        <w:rPr>
          <w:rFonts w:ascii="Tahoma" w:hAnsi="Tahoma" w:cs="Tahoma"/>
          <w:color w:val="000000"/>
          <w:lang w:val="it-IT"/>
        </w:rPr>
        <w:t>Ostvarenje</w:t>
      </w:r>
      <w:proofErr w:type="spellEnd"/>
      <w:r w:rsidRPr="00A634C5">
        <w:rPr>
          <w:rFonts w:ascii="Tahoma" w:hAnsi="Tahoma" w:cs="Tahoma"/>
          <w:color w:val="000000"/>
          <w:lang w:val="it-IT"/>
        </w:rPr>
        <w:t xml:space="preserve"> 2020</w:t>
      </w:r>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077022F3" w14:textId="77777777" w:rsidR="00A634C5" w:rsidRPr="00A634C5" w:rsidRDefault="00A634C5" w:rsidP="00A634C5">
      <w:pPr>
        <w:widowControl w:val="0"/>
        <w:tabs>
          <w:tab w:val="center" w:pos="566"/>
          <w:tab w:val="center" w:pos="13693"/>
          <w:tab w:val="center" w:pos="14799"/>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6/3</w:t>
      </w:r>
      <w:r w:rsidRPr="00A634C5">
        <w:rPr>
          <w:rFonts w:ascii="Arial" w:hAnsi="Arial" w:cs="Arial"/>
          <w:sz w:val="24"/>
          <w:szCs w:val="24"/>
          <w:lang w:val="it-IT"/>
        </w:rPr>
        <w:tab/>
      </w:r>
      <w:r w:rsidRPr="00A634C5">
        <w:rPr>
          <w:rFonts w:ascii="Tahoma" w:hAnsi="Tahoma" w:cs="Tahoma"/>
          <w:color w:val="000000"/>
          <w:lang w:val="it-IT"/>
        </w:rPr>
        <w:t>6/5</w:t>
      </w:r>
    </w:p>
    <w:p w14:paraId="73F97354" w14:textId="77777777" w:rsidR="00A634C5" w:rsidRPr="00A634C5" w:rsidRDefault="00A634C5" w:rsidP="00A634C5">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rPr>
          <w:rFonts w:ascii="Tahoma" w:hAnsi="Tahoma" w:cs="Tahoma"/>
          <w:color w:val="000000"/>
          <w:sz w:val="25"/>
          <w:szCs w:val="25"/>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r w:rsidRPr="00A634C5">
        <w:rPr>
          <w:rFonts w:ascii="Arial" w:hAnsi="Arial" w:cs="Arial"/>
          <w:sz w:val="24"/>
          <w:szCs w:val="24"/>
          <w:lang w:val="it-IT"/>
        </w:rPr>
        <w:tab/>
      </w:r>
      <w:r w:rsidRPr="00A634C5">
        <w:rPr>
          <w:rFonts w:ascii="Tahoma" w:hAnsi="Tahoma" w:cs="Tahoma"/>
          <w:color w:val="000000"/>
          <w:sz w:val="18"/>
          <w:szCs w:val="18"/>
          <w:lang w:val="it-IT"/>
        </w:rPr>
        <w:t>7</w:t>
      </w:r>
      <w:r w:rsidRPr="00A634C5">
        <w:rPr>
          <w:rFonts w:ascii="Arial" w:hAnsi="Arial" w:cs="Arial"/>
          <w:sz w:val="24"/>
          <w:szCs w:val="24"/>
          <w:lang w:val="it-IT"/>
        </w:rPr>
        <w:tab/>
      </w:r>
      <w:r w:rsidRPr="00A634C5">
        <w:rPr>
          <w:rFonts w:ascii="Tahoma" w:hAnsi="Tahoma" w:cs="Tahoma"/>
          <w:color w:val="000000"/>
          <w:sz w:val="18"/>
          <w:szCs w:val="18"/>
          <w:lang w:val="it-IT"/>
        </w:rPr>
        <w:t>8</w:t>
      </w:r>
    </w:p>
    <w:p w14:paraId="43CA606A" w14:textId="77777777" w:rsidR="00A634C5" w:rsidRPr="00A634C5" w:rsidRDefault="00A634C5" w:rsidP="00A634C5">
      <w:pPr>
        <w:widowControl w:val="0"/>
        <w:tabs>
          <w:tab w:val="right" w:pos="735"/>
          <w:tab w:val="left" w:pos="1200"/>
          <w:tab w:val="right" w:pos="7579"/>
          <w:tab w:val="right" w:pos="13079"/>
        </w:tabs>
        <w:autoSpaceDE w:val="0"/>
        <w:autoSpaceDN w:val="0"/>
        <w:adjustRightInd w:val="0"/>
        <w:spacing w:before="16"/>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4227</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Uređaji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strojevi</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oprema</w:t>
      </w:r>
      <w:proofErr w:type="spellEnd"/>
      <w:r w:rsidRPr="00A634C5">
        <w:rPr>
          <w:rFonts w:ascii="Tahoma" w:hAnsi="Tahoma" w:cs="Tahoma"/>
          <w:color w:val="000000"/>
          <w:sz w:val="18"/>
          <w:szCs w:val="18"/>
          <w:lang w:val="it-IT"/>
        </w:rPr>
        <w:t xml:space="preserve"> za ostale </w:t>
      </w:r>
      <w:proofErr w:type="spellStart"/>
      <w:r w:rsidRPr="00A634C5">
        <w:rPr>
          <w:rFonts w:ascii="Tahoma" w:hAnsi="Tahoma" w:cs="Tahoma"/>
          <w:color w:val="000000"/>
          <w:sz w:val="18"/>
          <w:szCs w:val="18"/>
          <w:lang w:val="it-IT"/>
        </w:rPr>
        <w:t>namjene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539,00</w:t>
      </w:r>
    </w:p>
    <w:p w14:paraId="45E1A8EF"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423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Prijevozna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sredstva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73.057,40</w:t>
      </w:r>
      <w:r w:rsidRPr="00A634C5">
        <w:rPr>
          <w:rFonts w:ascii="Arial" w:hAnsi="Arial" w:cs="Arial"/>
          <w:sz w:val="24"/>
          <w:szCs w:val="24"/>
          <w:lang w:val="it-IT"/>
        </w:rPr>
        <w:tab/>
      </w:r>
      <w:r w:rsidRPr="00A634C5">
        <w:rPr>
          <w:rFonts w:ascii="Tahoma" w:hAnsi="Tahoma" w:cs="Tahoma"/>
          <w:color w:val="000000"/>
          <w:sz w:val="18"/>
          <w:szCs w:val="18"/>
          <w:lang w:val="it-IT"/>
        </w:rPr>
        <w:t>15.800,00</w:t>
      </w:r>
      <w:r w:rsidRPr="00A634C5">
        <w:rPr>
          <w:rFonts w:ascii="Arial" w:hAnsi="Arial" w:cs="Arial"/>
          <w:sz w:val="24"/>
          <w:szCs w:val="24"/>
          <w:lang w:val="it-IT"/>
        </w:rPr>
        <w:tab/>
      </w:r>
      <w:r w:rsidRPr="00A634C5">
        <w:rPr>
          <w:rFonts w:ascii="Tahoma" w:hAnsi="Tahoma" w:cs="Tahoma"/>
          <w:color w:val="000000"/>
          <w:sz w:val="18"/>
          <w:szCs w:val="18"/>
          <w:lang w:val="it-IT"/>
        </w:rPr>
        <w:t>15.800,00</w:t>
      </w:r>
      <w:r w:rsidRPr="00A634C5">
        <w:rPr>
          <w:rFonts w:ascii="Arial" w:hAnsi="Arial" w:cs="Arial"/>
          <w:sz w:val="24"/>
          <w:szCs w:val="24"/>
          <w:lang w:val="it-IT"/>
        </w:rPr>
        <w:tab/>
      </w:r>
      <w:r w:rsidRPr="00A634C5">
        <w:rPr>
          <w:rFonts w:ascii="Tahoma" w:hAnsi="Tahoma" w:cs="Tahoma"/>
          <w:color w:val="000000"/>
          <w:sz w:val="18"/>
          <w:szCs w:val="18"/>
          <w:lang w:val="it-IT"/>
        </w:rPr>
        <w:t>14.052,50</w:t>
      </w:r>
      <w:r w:rsidRPr="00A634C5">
        <w:rPr>
          <w:rFonts w:ascii="Arial" w:hAnsi="Arial" w:cs="Arial"/>
          <w:sz w:val="24"/>
          <w:szCs w:val="24"/>
          <w:lang w:val="it-IT"/>
        </w:rPr>
        <w:tab/>
      </w:r>
      <w:r w:rsidRPr="00A634C5">
        <w:rPr>
          <w:rFonts w:ascii="Tahoma" w:hAnsi="Tahoma" w:cs="Tahoma"/>
          <w:color w:val="000000"/>
          <w:sz w:val="16"/>
          <w:szCs w:val="16"/>
          <w:lang w:val="it-IT"/>
        </w:rPr>
        <w:t>0,19</w:t>
      </w:r>
      <w:r w:rsidRPr="00A634C5">
        <w:rPr>
          <w:rFonts w:ascii="Arial" w:hAnsi="Arial" w:cs="Arial"/>
          <w:sz w:val="24"/>
          <w:szCs w:val="24"/>
          <w:lang w:val="it-IT"/>
        </w:rPr>
        <w:tab/>
      </w:r>
      <w:r w:rsidRPr="00A634C5">
        <w:rPr>
          <w:rFonts w:ascii="Tahoma" w:hAnsi="Tahoma" w:cs="Tahoma"/>
          <w:color w:val="000000"/>
          <w:sz w:val="16"/>
          <w:szCs w:val="16"/>
          <w:lang w:val="it-IT"/>
        </w:rPr>
        <w:t>0,89</w:t>
      </w:r>
    </w:p>
    <w:p w14:paraId="7D1ABE46"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4231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Prijevozna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sredstva</w:t>
      </w:r>
      <w:proofErr w:type="spellEnd"/>
      <w:r w:rsidRPr="00A634C5">
        <w:rPr>
          <w:rFonts w:ascii="Tahoma" w:hAnsi="Tahoma" w:cs="Tahoma"/>
          <w:color w:val="000000"/>
          <w:sz w:val="18"/>
          <w:szCs w:val="18"/>
          <w:lang w:val="it-IT"/>
        </w:rPr>
        <w:t xml:space="preserve"> u </w:t>
      </w:r>
      <w:proofErr w:type="spellStart"/>
      <w:r w:rsidRPr="00A634C5">
        <w:rPr>
          <w:rFonts w:ascii="Tahoma" w:hAnsi="Tahoma" w:cs="Tahoma"/>
          <w:color w:val="000000"/>
          <w:sz w:val="18"/>
          <w:szCs w:val="18"/>
          <w:lang w:val="it-IT"/>
        </w:rPr>
        <w:t>cestovnom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prometu</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73.057,40</w:t>
      </w:r>
      <w:r w:rsidRPr="00A634C5">
        <w:rPr>
          <w:rFonts w:ascii="Arial" w:hAnsi="Arial" w:cs="Arial"/>
          <w:sz w:val="24"/>
          <w:szCs w:val="24"/>
          <w:lang w:val="it-IT"/>
        </w:rPr>
        <w:tab/>
      </w:r>
      <w:r w:rsidRPr="00A634C5">
        <w:rPr>
          <w:rFonts w:ascii="Tahoma" w:hAnsi="Tahoma" w:cs="Tahoma"/>
          <w:color w:val="000000"/>
          <w:sz w:val="18"/>
          <w:szCs w:val="18"/>
          <w:lang w:val="it-IT"/>
        </w:rPr>
        <w:t>14.052,50</w:t>
      </w:r>
      <w:r w:rsidRPr="00A634C5">
        <w:rPr>
          <w:rFonts w:ascii="Arial" w:hAnsi="Arial" w:cs="Arial"/>
          <w:sz w:val="24"/>
          <w:szCs w:val="24"/>
          <w:lang w:val="it-IT"/>
        </w:rPr>
        <w:tab/>
      </w:r>
      <w:r w:rsidRPr="00A634C5">
        <w:rPr>
          <w:rFonts w:ascii="Tahoma" w:hAnsi="Tahoma" w:cs="Tahoma"/>
          <w:color w:val="000000"/>
          <w:sz w:val="16"/>
          <w:szCs w:val="16"/>
          <w:lang w:val="it-IT"/>
        </w:rPr>
        <w:t>0,19</w:t>
      </w:r>
    </w:p>
    <w:p w14:paraId="06028163"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426</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Nematerijalna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proizvedena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93.557,50</w:t>
      </w:r>
      <w:r w:rsidRPr="00A634C5">
        <w:rPr>
          <w:rFonts w:ascii="Arial" w:hAnsi="Arial" w:cs="Arial"/>
          <w:sz w:val="24"/>
          <w:szCs w:val="24"/>
          <w:lang w:val="it-IT"/>
        </w:rPr>
        <w:tab/>
      </w:r>
      <w:r w:rsidRPr="00A634C5">
        <w:rPr>
          <w:rFonts w:ascii="Tahoma" w:hAnsi="Tahoma" w:cs="Tahoma"/>
          <w:color w:val="000000"/>
          <w:sz w:val="18"/>
          <w:szCs w:val="18"/>
          <w:lang w:val="it-IT"/>
        </w:rPr>
        <w:t>247.502,00</w:t>
      </w:r>
      <w:r w:rsidRPr="00A634C5">
        <w:rPr>
          <w:rFonts w:ascii="Arial" w:hAnsi="Arial" w:cs="Arial"/>
          <w:sz w:val="24"/>
          <w:szCs w:val="24"/>
          <w:lang w:val="it-IT"/>
        </w:rPr>
        <w:tab/>
      </w:r>
      <w:r w:rsidRPr="00A634C5">
        <w:rPr>
          <w:rFonts w:ascii="Tahoma" w:hAnsi="Tahoma" w:cs="Tahoma"/>
          <w:color w:val="000000"/>
          <w:sz w:val="18"/>
          <w:szCs w:val="18"/>
          <w:lang w:val="it-IT"/>
        </w:rPr>
        <w:t>247.502,00</w:t>
      </w:r>
      <w:r w:rsidRPr="00A634C5">
        <w:rPr>
          <w:rFonts w:ascii="Arial" w:hAnsi="Arial" w:cs="Arial"/>
          <w:sz w:val="24"/>
          <w:szCs w:val="24"/>
          <w:lang w:val="it-IT"/>
        </w:rPr>
        <w:tab/>
      </w:r>
      <w:r w:rsidRPr="00A634C5">
        <w:rPr>
          <w:rFonts w:ascii="Tahoma" w:hAnsi="Tahoma" w:cs="Tahoma"/>
          <w:color w:val="000000"/>
          <w:sz w:val="18"/>
          <w:szCs w:val="18"/>
          <w:lang w:val="it-IT"/>
        </w:rPr>
        <w:t>247.502,50</w:t>
      </w:r>
      <w:r w:rsidRPr="00A634C5">
        <w:rPr>
          <w:rFonts w:ascii="Arial" w:hAnsi="Arial" w:cs="Arial"/>
          <w:sz w:val="24"/>
          <w:szCs w:val="24"/>
          <w:lang w:val="it-IT"/>
        </w:rPr>
        <w:tab/>
      </w:r>
      <w:r w:rsidRPr="00A634C5">
        <w:rPr>
          <w:rFonts w:ascii="Tahoma" w:hAnsi="Tahoma" w:cs="Tahoma"/>
          <w:color w:val="000000"/>
          <w:sz w:val="16"/>
          <w:szCs w:val="16"/>
          <w:lang w:val="it-IT"/>
        </w:rPr>
        <w:t>2,65</w:t>
      </w:r>
      <w:r w:rsidRPr="00A634C5">
        <w:rPr>
          <w:rFonts w:ascii="Arial" w:hAnsi="Arial" w:cs="Arial"/>
          <w:sz w:val="24"/>
          <w:szCs w:val="24"/>
          <w:lang w:val="it-IT"/>
        </w:rPr>
        <w:tab/>
      </w:r>
      <w:r w:rsidRPr="00A634C5">
        <w:rPr>
          <w:rFonts w:ascii="Tahoma" w:hAnsi="Tahoma" w:cs="Tahoma"/>
          <w:color w:val="000000"/>
          <w:sz w:val="16"/>
          <w:szCs w:val="16"/>
          <w:lang w:val="it-IT"/>
        </w:rPr>
        <w:t>1,00</w:t>
      </w:r>
    </w:p>
    <w:p w14:paraId="292A737B"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4262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Ulaganja</w:t>
      </w:r>
      <w:proofErr w:type="spellEnd"/>
      <w:r w:rsidRPr="00A634C5">
        <w:rPr>
          <w:rFonts w:ascii="Tahoma" w:hAnsi="Tahoma" w:cs="Tahoma"/>
          <w:color w:val="000000"/>
          <w:sz w:val="18"/>
          <w:szCs w:val="18"/>
          <w:lang w:val="it-IT"/>
        </w:rPr>
        <w:t xml:space="preserve"> u </w:t>
      </w:r>
      <w:proofErr w:type="spellStart"/>
      <w:r w:rsidRPr="00A634C5">
        <w:rPr>
          <w:rFonts w:ascii="Tahoma" w:hAnsi="Tahoma" w:cs="Tahoma"/>
          <w:color w:val="000000"/>
          <w:sz w:val="18"/>
          <w:szCs w:val="18"/>
          <w:lang w:val="it-IT"/>
        </w:rPr>
        <w:t>računalne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programe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93.557,50</w:t>
      </w:r>
      <w:r w:rsidRPr="00A634C5">
        <w:rPr>
          <w:rFonts w:ascii="Arial" w:hAnsi="Arial" w:cs="Arial"/>
          <w:sz w:val="24"/>
          <w:szCs w:val="24"/>
          <w:lang w:val="it-IT"/>
        </w:rPr>
        <w:tab/>
      </w:r>
      <w:r w:rsidRPr="00A634C5">
        <w:rPr>
          <w:rFonts w:ascii="Tahoma" w:hAnsi="Tahoma" w:cs="Tahoma"/>
          <w:color w:val="000000"/>
          <w:sz w:val="18"/>
          <w:szCs w:val="18"/>
          <w:lang w:val="it-IT"/>
        </w:rPr>
        <w:t>247.502,50</w:t>
      </w:r>
      <w:r w:rsidRPr="00A634C5">
        <w:rPr>
          <w:rFonts w:ascii="Arial" w:hAnsi="Arial" w:cs="Arial"/>
          <w:sz w:val="24"/>
          <w:szCs w:val="24"/>
          <w:lang w:val="it-IT"/>
        </w:rPr>
        <w:tab/>
      </w:r>
      <w:r w:rsidRPr="00A634C5">
        <w:rPr>
          <w:rFonts w:ascii="Tahoma" w:hAnsi="Tahoma" w:cs="Tahoma"/>
          <w:color w:val="000000"/>
          <w:sz w:val="16"/>
          <w:szCs w:val="16"/>
          <w:lang w:val="it-IT"/>
        </w:rPr>
        <w:t>2,65</w:t>
      </w:r>
    </w:p>
    <w:p w14:paraId="5C9CF838"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45</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Rashodi</w:t>
      </w:r>
      <w:proofErr w:type="spellEnd"/>
      <w:r w:rsidRPr="00A634C5">
        <w:rPr>
          <w:rFonts w:ascii="Tahoma" w:hAnsi="Tahoma" w:cs="Tahoma"/>
          <w:b/>
          <w:bCs/>
          <w:color w:val="000000"/>
          <w:sz w:val="18"/>
          <w:szCs w:val="18"/>
          <w:lang w:val="it-IT"/>
        </w:rPr>
        <w:t xml:space="preserve"> za </w:t>
      </w:r>
      <w:proofErr w:type="spellStart"/>
      <w:r w:rsidRPr="00A634C5">
        <w:rPr>
          <w:rFonts w:ascii="Tahoma" w:hAnsi="Tahoma" w:cs="Tahoma"/>
          <w:b/>
          <w:bCs/>
          <w:color w:val="000000"/>
          <w:sz w:val="18"/>
          <w:szCs w:val="18"/>
          <w:lang w:val="it-IT"/>
        </w:rPr>
        <w:t>dodatna</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ulaganja</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na</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nefinancijskoj</w:t>
      </w:r>
      <w:proofErr w:type="spellEnd"/>
      <w:r w:rsidRPr="00A634C5">
        <w:rPr>
          <w:rFonts w:ascii="Tahoma" w:hAnsi="Tahoma" w:cs="Tahoma"/>
          <w:b/>
          <w:bCs/>
          <w:color w:val="000000"/>
          <w:sz w:val="18"/>
          <w:szCs w:val="18"/>
          <w:lang w:val="it-IT"/>
        </w:rPr>
        <w:t xml:space="preserve"> </w:t>
      </w:r>
      <w:r w:rsidRPr="00A634C5">
        <w:rPr>
          <w:rFonts w:ascii="Arial" w:hAnsi="Arial" w:cs="Arial"/>
          <w:sz w:val="24"/>
          <w:szCs w:val="24"/>
          <w:lang w:val="it-IT"/>
        </w:rPr>
        <w:tab/>
      </w:r>
      <w:r w:rsidRPr="00A634C5">
        <w:rPr>
          <w:rFonts w:ascii="Tahoma" w:hAnsi="Tahoma" w:cs="Tahoma"/>
          <w:b/>
          <w:bCs/>
          <w:color w:val="000000"/>
          <w:sz w:val="18"/>
          <w:szCs w:val="18"/>
          <w:lang w:val="it-IT"/>
        </w:rPr>
        <w:t>29.918,22</w:t>
      </w:r>
      <w:r w:rsidRPr="00A634C5">
        <w:rPr>
          <w:rFonts w:ascii="Arial" w:hAnsi="Arial" w:cs="Arial"/>
          <w:sz w:val="24"/>
          <w:szCs w:val="24"/>
          <w:lang w:val="it-IT"/>
        </w:rPr>
        <w:tab/>
      </w:r>
      <w:r w:rsidRPr="00A634C5">
        <w:rPr>
          <w:rFonts w:ascii="Tahoma" w:hAnsi="Tahoma" w:cs="Tahoma"/>
          <w:b/>
          <w:bCs/>
          <w:color w:val="000000"/>
          <w:sz w:val="18"/>
          <w:szCs w:val="18"/>
          <w:lang w:val="it-IT"/>
        </w:rPr>
        <w:t>150.000,00</w:t>
      </w:r>
      <w:r w:rsidRPr="00A634C5">
        <w:rPr>
          <w:rFonts w:ascii="Arial" w:hAnsi="Arial" w:cs="Arial"/>
          <w:sz w:val="24"/>
          <w:szCs w:val="24"/>
          <w:lang w:val="it-IT"/>
        </w:rPr>
        <w:tab/>
      </w:r>
      <w:r w:rsidRPr="00A634C5">
        <w:rPr>
          <w:rFonts w:ascii="Tahoma" w:hAnsi="Tahoma" w:cs="Tahoma"/>
          <w:b/>
          <w:bCs/>
          <w:color w:val="000000"/>
          <w:sz w:val="18"/>
          <w:szCs w:val="18"/>
          <w:lang w:val="it-IT"/>
        </w:rPr>
        <w:t>150.000,00</w:t>
      </w:r>
      <w:r w:rsidRPr="00A634C5">
        <w:rPr>
          <w:rFonts w:ascii="Arial" w:hAnsi="Arial" w:cs="Arial"/>
          <w:sz w:val="24"/>
          <w:szCs w:val="24"/>
          <w:lang w:val="it-IT"/>
        </w:rPr>
        <w:tab/>
      </w:r>
      <w:r w:rsidRPr="00A634C5">
        <w:rPr>
          <w:rFonts w:ascii="Tahoma" w:hAnsi="Tahoma" w:cs="Tahoma"/>
          <w:b/>
          <w:bCs/>
          <w:color w:val="000000"/>
          <w:sz w:val="18"/>
          <w:szCs w:val="18"/>
          <w:lang w:val="it-IT"/>
        </w:rPr>
        <w:t>116.216,65</w:t>
      </w:r>
      <w:r w:rsidRPr="00A634C5">
        <w:rPr>
          <w:rFonts w:ascii="Arial" w:hAnsi="Arial" w:cs="Arial"/>
          <w:sz w:val="24"/>
          <w:szCs w:val="24"/>
          <w:lang w:val="it-IT"/>
        </w:rPr>
        <w:tab/>
      </w:r>
      <w:r w:rsidRPr="00A634C5">
        <w:rPr>
          <w:rFonts w:ascii="Tahoma" w:hAnsi="Tahoma" w:cs="Tahoma"/>
          <w:b/>
          <w:bCs/>
          <w:color w:val="000000"/>
          <w:sz w:val="18"/>
          <w:szCs w:val="18"/>
          <w:lang w:val="it-IT"/>
        </w:rPr>
        <w:t>3,88</w:t>
      </w:r>
      <w:r w:rsidRPr="00A634C5">
        <w:rPr>
          <w:rFonts w:ascii="Arial" w:hAnsi="Arial" w:cs="Arial"/>
          <w:sz w:val="24"/>
          <w:szCs w:val="24"/>
          <w:lang w:val="it-IT"/>
        </w:rPr>
        <w:tab/>
      </w:r>
      <w:r w:rsidRPr="00A634C5">
        <w:rPr>
          <w:rFonts w:ascii="Tahoma" w:hAnsi="Tahoma" w:cs="Tahoma"/>
          <w:b/>
          <w:bCs/>
          <w:color w:val="000000"/>
          <w:sz w:val="18"/>
          <w:szCs w:val="18"/>
          <w:lang w:val="it-IT"/>
        </w:rPr>
        <w:t>0,77</w:t>
      </w:r>
    </w:p>
    <w:p w14:paraId="0CEB6193" w14:textId="77777777" w:rsidR="00A634C5" w:rsidRPr="00A634C5" w:rsidRDefault="00A634C5" w:rsidP="00A634C5">
      <w:pPr>
        <w:widowControl w:val="0"/>
        <w:tabs>
          <w:tab w:val="left" w:pos="1200"/>
        </w:tabs>
        <w:autoSpaceDE w:val="0"/>
        <w:autoSpaceDN w:val="0"/>
        <w:adjustRightInd w:val="0"/>
        <w:rPr>
          <w:rFonts w:ascii="Tahoma" w:hAnsi="Tahoma" w:cs="Tahoma"/>
          <w:b/>
          <w:bCs/>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imovini</w:t>
      </w:r>
      <w:proofErr w:type="spellEnd"/>
    </w:p>
    <w:p w14:paraId="3D0B0717" w14:textId="77777777" w:rsidR="00A634C5" w:rsidRPr="00A634C5" w:rsidRDefault="00A634C5" w:rsidP="00A634C5">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454</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Dodatna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ulaganja</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ostalu</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nefinancijsku</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imovinu</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29.918,22</w:t>
      </w:r>
      <w:r w:rsidRPr="00A634C5">
        <w:rPr>
          <w:rFonts w:ascii="Arial" w:hAnsi="Arial" w:cs="Arial"/>
          <w:sz w:val="24"/>
          <w:szCs w:val="24"/>
          <w:lang w:val="it-IT"/>
        </w:rPr>
        <w:tab/>
      </w:r>
      <w:r w:rsidRPr="00A634C5">
        <w:rPr>
          <w:rFonts w:ascii="Tahoma" w:hAnsi="Tahoma" w:cs="Tahoma"/>
          <w:color w:val="000000"/>
          <w:sz w:val="18"/>
          <w:szCs w:val="18"/>
          <w:lang w:val="it-IT"/>
        </w:rPr>
        <w:t>150.000,00</w:t>
      </w:r>
      <w:r w:rsidRPr="00A634C5">
        <w:rPr>
          <w:rFonts w:ascii="Arial" w:hAnsi="Arial" w:cs="Arial"/>
          <w:sz w:val="24"/>
          <w:szCs w:val="24"/>
          <w:lang w:val="it-IT"/>
        </w:rPr>
        <w:tab/>
      </w:r>
      <w:r w:rsidRPr="00A634C5">
        <w:rPr>
          <w:rFonts w:ascii="Tahoma" w:hAnsi="Tahoma" w:cs="Tahoma"/>
          <w:color w:val="000000"/>
          <w:sz w:val="18"/>
          <w:szCs w:val="18"/>
          <w:lang w:val="it-IT"/>
        </w:rPr>
        <w:t>150.000,00</w:t>
      </w:r>
      <w:r w:rsidRPr="00A634C5">
        <w:rPr>
          <w:rFonts w:ascii="Arial" w:hAnsi="Arial" w:cs="Arial"/>
          <w:sz w:val="24"/>
          <w:szCs w:val="24"/>
          <w:lang w:val="it-IT"/>
        </w:rPr>
        <w:tab/>
      </w:r>
      <w:r w:rsidRPr="00A634C5">
        <w:rPr>
          <w:rFonts w:ascii="Tahoma" w:hAnsi="Tahoma" w:cs="Tahoma"/>
          <w:color w:val="000000"/>
          <w:sz w:val="18"/>
          <w:szCs w:val="18"/>
          <w:lang w:val="it-IT"/>
        </w:rPr>
        <w:t>116.216,65</w:t>
      </w:r>
      <w:r w:rsidRPr="00A634C5">
        <w:rPr>
          <w:rFonts w:ascii="Arial" w:hAnsi="Arial" w:cs="Arial"/>
          <w:sz w:val="24"/>
          <w:szCs w:val="24"/>
          <w:lang w:val="it-IT"/>
        </w:rPr>
        <w:tab/>
      </w:r>
      <w:r w:rsidRPr="00A634C5">
        <w:rPr>
          <w:rFonts w:ascii="Tahoma" w:hAnsi="Tahoma" w:cs="Tahoma"/>
          <w:color w:val="000000"/>
          <w:sz w:val="16"/>
          <w:szCs w:val="16"/>
          <w:lang w:val="it-IT"/>
        </w:rPr>
        <w:t>3,88</w:t>
      </w:r>
      <w:r w:rsidRPr="00A634C5">
        <w:rPr>
          <w:rFonts w:ascii="Arial" w:hAnsi="Arial" w:cs="Arial"/>
          <w:sz w:val="24"/>
          <w:szCs w:val="24"/>
          <w:lang w:val="it-IT"/>
        </w:rPr>
        <w:tab/>
      </w:r>
      <w:r w:rsidRPr="00A634C5">
        <w:rPr>
          <w:rFonts w:ascii="Tahoma" w:hAnsi="Tahoma" w:cs="Tahoma"/>
          <w:color w:val="000000"/>
          <w:sz w:val="16"/>
          <w:szCs w:val="16"/>
          <w:lang w:val="it-IT"/>
        </w:rPr>
        <w:t>0,77</w:t>
      </w:r>
    </w:p>
    <w:p w14:paraId="6B1BCA28" w14:textId="77777777" w:rsidR="00A634C5" w:rsidRPr="00A634C5" w:rsidRDefault="00A634C5" w:rsidP="00A634C5">
      <w:pPr>
        <w:widowControl w:val="0"/>
        <w:tabs>
          <w:tab w:val="right" w:pos="735"/>
          <w:tab w:val="left" w:pos="1200"/>
          <w:tab w:val="right" w:pos="7579"/>
          <w:tab w:val="right" w:pos="13079"/>
          <w:tab w:val="right" w:pos="14227"/>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4541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Dodatna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ulaganja</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ostalu</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nefinancijsku</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imovinu</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29.918,22</w:t>
      </w:r>
      <w:r w:rsidRPr="00A634C5">
        <w:rPr>
          <w:rFonts w:ascii="Arial" w:hAnsi="Arial" w:cs="Arial"/>
          <w:sz w:val="24"/>
          <w:szCs w:val="24"/>
          <w:lang w:val="it-IT"/>
        </w:rPr>
        <w:tab/>
      </w:r>
      <w:r w:rsidRPr="00A634C5">
        <w:rPr>
          <w:rFonts w:ascii="Tahoma" w:hAnsi="Tahoma" w:cs="Tahoma"/>
          <w:color w:val="000000"/>
          <w:sz w:val="18"/>
          <w:szCs w:val="18"/>
          <w:lang w:val="it-IT"/>
        </w:rPr>
        <w:t>116.216,65</w:t>
      </w:r>
      <w:r w:rsidRPr="00A634C5">
        <w:rPr>
          <w:rFonts w:ascii="Arial" w:hAnsi="Arial" w:cs="Arial"/>
          <w:sz w:val="24"/>
          <w:szCs w:val="24"/>
          <w:lang w:val="it-IT"/>
        </w:rPr>
        <w:tab/>
      </w:r>
      <w:r w:rsidRPr="00A634C5">
        <w:rPr>
          <w:rFonts w:ascii="Tahoma" w:hAnsi="Tahoma" w:cs="Tahoma"/>
          <w:color w:val="000000"/>
          <w:sz w:val="16"/>
          <w:szCs w:val="16"/>
          <w:lang w:val="it-IT"/>
        </w:rPr>
        <w:t>3,88</w:t>
      </w:r>
    </w:p>
    <w:p w14:paraId="24274157" w14:textId="77777777" w:rsidR="00A634C5" w:rsidRPr="00A634C5" w:rsidRDefault="00A634C5" w:rsidP="00A634C5">
      <w:pPr>
        <w:widowControl w:val="0"/>
        <w:tabs>
          <w:tab w:val="left" w:pos="1259"/>
          <w:tab w:val="right" w:pos="7579"/>
          <w:tab w:val="right" w:pos="9420"/>
          <w:tab w:val="right" w:pos="11235"/>
          <w:tab w:val="right" w:pos="13079"/>
          <w:tab w:val="right" w:pos="14270"/>
          <w:tab w:val="right" w:pos="15365"/>
        </w:tabs>
        <w:autoSpaceDE w:val="0"/>
        <w:autoSpaceDN w:val="0"/>
        <w:adjustRightInd w:val="0"/>
        <w:spacing w:before="521"/>
        <w:rPr>
          <w:b/>
          <w:bCs/>
          <w:color w:val="000000"/>
          <w:sz w:val="31"/>
          <w:szCs w:val="31"/>
          <w:lang w:val="it-IT"/>
        </w:rPr>
      </w:pPr>
      <w:r w:rsidRPr="00A634C5">
        <w:rPr>
          <w:rFonts w:ascii="Arial" w:hAnsi="Arial" w:cs="Arial"/>
          <w:sz w:val="24"/>
          <w:szCs w:val="24"/>
          <w:lang w:val="it-IT"/>
        </w:rPr>
        <w:tab/>
      </w:r>
      <w:r w:rsidRPr="00A634C5">
        <w:rPr>
          <w:b/>
          <w:bCs/>
          <w:color w:val="000000"/>
          <w:sz w:val="24"/>
          <w:szCs w:val="24"/>
          <w:lang w:val="it-IT"/>
        </w:rPr>
        <w:t>UKUPNO</w:t>
      </w:r>
      <w:r w:rsidRPr="00A634C5">
        <w:rPr>
          <w:rFonts w:ascii="Arial" w:hAnsi="Arial" w:cs="Arial"/>
          <w:sz w:val="24"/>
          <w:szCs w:val="24"/>
          <w:lang w:val="it-IT"/>
        </w:rPr>
        <w:tab/>
      </w:r>
      <w:r w:rsidRPr="00A634C5">
        <w:rPr>
          <w:b/>
          <w:bCs/>
          <w:color w:val="000000"/>
          <w:sz w:val="24"/>
          <w:szCs w:val="24"/>
          <w:lang w:val="it-IT"/>
        </w:rPr>
        <w:t>9.775.526,65</w:t>
      </w:r>
      <w:r w:rsidRPr="00A634C5">
        <w:rPr>
          <w:rFonts w:ascii="Arial" w:hAnsi="Arial" w:cs="Arial"/>
          <w:sz w:val="24"/>
          <w:szCs w:val="24"/>
          <w:lang w:val="it-IT"/>
        </w:rPr>
        <w:tab/>
      </w:r>
      <w:r w:rsidRPr="00A634C5">
        <w:rPr>
          <w:b/>
          <w:bCs/>
          <w:color w:val="000000"/>
          <w:sz w:val="24"/>
          <w:szCs w:val="24"/>
          <w:lang w:val="it-IT"/>
        </w:rPr>
        <w:t>25.636.630,00</w:t>
      </w:r>
      <w:r w:rsidRPr="00A634C5">
        <w:rPr>
          <w:rFonts w:ascii="Arial" w:hAnsi="Arial" w:cs="Arial"/>
          <w:sz w:val="24"/>
          <w:szCs w:val="24"/>
          <w:lang w:val="it-IT"/>
        </w:rPr>
        <w:tab/>
      </w:r>
      <w:r w:rsidRPr="00A634C5">
        <w:rPr>
          <w:b/>
          <w:bCs/>
          <w:color w:val="000000"/>
          <w:sz w:val="24"/>
          <w:szCs w:val="24"/>
          <w:lang w:val="it-IT"/>
        </w:rPr>
        <w:t>25.636.630,00</w:t>
      </w:r>
      <w:r w:rsidRPr="00A634C5">
        <w:rPr>
          <w:rFonts w:ascii="Arial" w:hAnsi="Arial" w:cs="Arial"/>
          <w:sz w:val="24"/>
          <w:szCs w:val="24"/>
          <w:lang w:val="it-IT"/>
        </w:rPr>
        <w:tab/>
      </w:r>
      <w:r w:rsidRPr="00A634C5">
        <w:rPr>
          <w:b/>
          <w:bCs/>
          <w:color w:val="000000"/>
          <w:sz w:val="24"/>
          <w:szCs w:val="24"/>
          <w:lang w:val="it-IT"/>
        </w:rPr>
        <w:t>17.450.932,85</w:t>
      </w:r>
      <w:r w:rsidRPr="00A634C5">
        <w:rPr>
          <w:rFonts w:ascii="Arial" w:hAnsi="Arial" w:cs="Arial"/>
          <w:sz w:val="24"/>
          <w:szCs w:val="24"/>
          <w:lang w:val="it-IT"/>
        </w:rPr>
        <w:tab/>
      </w:r>
      <w:r w:rsidRPr="00A634C5">
        <w:rPr>
          <w:b/>
          <w:bCs/>
          <w:color w:val="000000"/>
          <w:sz w:val="24"/>
          <w:szCs w:val="24"/>
          <w:lang w:val="it-IT"/>
        </w:rPr>
        <w:t>1,79</w:t>
      </w:r>
      <w:r w:rsidRPr="00A634C5">
        <w:rPr>
          <w:rFonts w:ascii="Arial" w:hAnsi="Arial" w:cs="Arial"/>
          <w:sz w:val="24"/>
          <w:szCs w:val="24"/>
          <w:lang w:val="it-IT"/>
        </w:rPr>
        <w:tab/>
      </w:r>
      <w:r w:rsidRPr="00A634C5">
        <w:rPr>
          <w:b/>
          <w:bCs/>
          <w:color w:val="000000"/>
          <w:sz w:val="24"/>
          <w:szCs w:val="24"/>
          <w:lang w:val="it-IT"/>
        </w:rPr>
        <w:t>0,68</w:t>
      </w:r>
    </w:p>
    <w:p w14:paraId="50F9B9E3" w14:textId="03851199" w:rsidR="00A634C5" w:rsidRDefault="00A634C5" w:rsidP="00A634C5">
      <w:pPr>
        <w:rPr>
          <w:rFonts w:ascii="Tahoma" w:hAnsi="Tahoma" w:cs="Tahoma"/>
          <w:b/>
          <w:bCs/>
          <w:color w:val="000000"/>
          <w:sz w:val="16"/>
          <w:szCs w:val="16"/>
          <w:lang w:val="it-IT"/>
        </w:rPr>
      </w:pPr>
    </w:p>
    <w:p w14:paraId="2300DB06" w14:textId="72DF30BF" w:rsidR="00410391" w:rsidRDefault="00410391" w:rsidP="00A634C5">
      <w:pPr>
        <w:rPr>
          <w:rFonts w:ascii="Tahoma" w:hAnsi="Tahoma" w:cs="Tahoma"/>
          <w:b/>
          <w:bCs/>
          <w:color w:val="000000"/>
          <w:sz w:val="16"/>
          <w:szCs w:val="16"/>
          <w:lang w:val="it-IT"/>
        </w:rPr>
      </w:pPr>
    </w:p>
    <w:p w14:paraId="775DF8BC" w14:textId="6B1C2D1F" w:rsidR="00410391" w:rsidRDefault="00410391" w:rsidP="00A634C5">
      <w:pPr>
        <w:rPr>
          <w:rFonts w:ascii="Tahoma" w:hAnsi="Tahoma" w:cs="Tahoma"/>
          <w:b/>
          <w:bCs/>
          <w:color w:val="000000"/>
          <w:sz w:val="16"/>
          <w:szCs w:val="16"/>
          <w:lang w:val="it-IT"/>
        </w:rPr>
      </w:pPr>
    </w:p>
    <w:p w14:paraId="32FBDC99" w14:textId="034AA770" w:rsidR="00410391" w:rsidRDefault="00410391" w:rsidP="00A634C5">
      <w:pPr>
        <w:rPr>
          <w:rFonts w:ascii="Tahoma" w:hAnsi="Tahoma" w:cs="Tahoma"/>
          <w:b/>
          <w:bCs/>
          <w:color w:val="000000"/>
          <w:sz w:val="16"/>
          <w:szCs w:val="16"/>
          <w:lang w:val="it-IT"/>
        </w:rPr>
      </w:pPr>
    </w:p>
    <w:p w14:paraId="62061C99" w14:textId="1F83FA2B" w:rsidR="00410391" w:rsidRDefault="00410391" w:rsidP="00A634C5">
      <w:pPr>
        <w:rPr>
          <w:rFonts w:ascii="Tahoma" w:hAnsi="Tahoma" w:cs="Tahoma"/>
          <w:b/>
          <w:bCs/>
          <w:color w:val="000000"/>
          <w:sz w:val="16"/>
          <w:szCs w:val="16"/>
          <w:lang w:val="it-IT"/>
        </w:rPr>
      </w:pPr>
    </w:p>
    <w:p w14:paraId="25211346" w14:textId="00ED1B22" w:rsidR="00410391" w:rsidRDefault="00410391" w:rsidP="00A634C5">
      <w:pPr>
        <w:rPr>
          <w:rFonts w:ascii="Tahoma" w:hAnsi="Tahoma" w:cs="Tahoma"/>
          <w:b/>
          <w:bCs/>
          <w:color w:val="000000"/>
          <w:sz w:val="16"/>
          <w:szCs w:val="16"/>
          <w:lang w:val="it-IT"/>
        </w:rPr>
      </w:pPr>
    </w:p>
    <w:p w14:paraId="23368B65" w14:textId="7E8E6354" w:rsidR="00410391" w:rsidRDefault="00410391" w:rsidP="00A634C5">
      <w:pPr>
        <w:rPr>
          <w:rFonts w:ascii="Tahoma" w:hAnsi="Tahoma" w:cs="Tahoma"/>
          <w:b/>
          <w:bCs/>
          <w:color w:val="000000"/>
          <w:sz w:val="16"/>
          <w:szCs w:val="16"/>
          <w:lang w:val="it-IT"/>
        </w:rPr>
      </w:pPr>
    </w:p>
    <w:p w14:paraId="3785775A" w14:textId="1640943C" w:rsidR="00410391" w:rsidRDefault="00410391" w:rsidP="00A634C5">
      <w:pPr>
        <w:rPr>
          <w:rFonts w:ascii="Tahoma" w:hAnsi="Tahoma" w:cs="Tahoma"/>
          <w:b/>
          <w:bCs/>
          <w:color w:val="000000"/>
          <w:sz w:val="16"/>
          <w:szCs w:val="16"/>
          <w:lang w:val="it-IT"/>
        </w:rPr>
      </w:pPr>
    </w:p>
    <w:p w14:paraId="468381C9" w14:textId="3E16DA81" w:rsidR="00410391" w:rsidRDefault="00410391" w:rsidP="00A634C5">
      <w:pPr>
        <w:rPr>
          <w:rFonts w:ascii="Tahoma" w:hAnsi="Tahoma" w:cs="Tahoma"/>
          <w:b/>
          <w:bCs/>
          <w:color w:val="000000"/>
          <w:sz w:val="16"/>
          <w:szCs w:val="16"/>
          <w:lang w:val="it-IT"/>
        </w:rPr>
      </w:pPr>
    </w:p>
    <w:p w14:paraId="0DC96294" w14:textId="01D787D5" w:rsidR="00410391" w:rsidRDefault="00410391" w:rsidP="00A634C5">
      <w:pPr>
        <w:rPr>
          <w:rFonts w:ascii="Tahoma" w:hAnsi="Tahoma" w:cs="Tahoma"/>
          <w:b/>
          <w:bCs/>
          <w:color w:val="000000"/>
          <w:sz w:val="16"/>
          <w:szCs w:val="16"/>
          <w:lang w:val="it-IT"/>
        </w:rPr>
      </w:pPr>
    </w:p>
    <w:p w14:paraId="4482B578" w14:textId="6578942F" w:rsidR="00410391" w:rsidRDefault="00410391" w:rsidP="00A634C5">
      <w:pPr>
        <w:rPr>
          <w:rFonts w:ascii="Tahoma" w:hAnsi="Tahoma" w:cs="Tahoma"/>
          <w:b/>
          <w:bCs/>
          <w:color w:val="000000"/>
          <w:sz w:val="16"/>
          <w:szCs w:val="16"/>
          <w:lang w:val="it-IT"/>
        </w:rPr>
      </w:pPr>
    </w:p>
    <w:p w14:paraId="5DD9CCE1" w14:textId="0795AC9B" w:rsidR="00410391" w:rsidRDefault="00410391" w:rsidP="00A634C5">
      <w:pPr>
        <w:rPr>
          <w:rFonts w:ascii="Tahoma" w:hAnsi="Tahoma" w:cs="Tahoma"/>
          <w:b/>
          <w:bCs/>
          <w:color w:val="000000"/>
          <w:sz w:val="16"/>
          <w:szCs w:val="16"/>
          <w:lang w:val="it-IT"/>
        </w:rPr>
      </w:pPr>
    </w:p>
    <w:p w14:paraId="140B7A1F" w14:textId="1758B980" w:rsidR="00410391" w:rsidRDefault="00410391" w:rsidP="00A634C5">
      <w:pPr>
        <w:rPr>
          <w:rFonts w:ascii="Tahoma" w:hAnsi="Tahoma" w:cs="Tahoma"/>
          <w:b/>
          <w:bCs/>
          <w:color w:val="000000"/>
          <w:sz w:val="16"/>
          <w:szCs w:val="16"/>
          <w:lang w:val="it-IT"/>
        </w:rPr>
      </w:pPr>
    </w:p>
    <w:p w14:paraId="41D12CDB" w14:textId="10B2A0BB" w:rsidR="00410391" w:rsidRDefault="00410391" w:rsidP="00A634C5">
      <w:pPr>
        <w:rPr>
          <w:rFonts w:ascii="Tahoma" w:hAnsi="Tahoma" w:cs="Tahoma"/>
          <w:b/>
          <w:bCs/>
          <w:color w:val="000000"/>
          <w:sz w:val="16"/>
          <w:szCs w:val="16"/>
          <w:lang w:val="it-IT"/>
        </w:rPr>
      </w:pPr>
    </w:p>
    <w:p w14:paraId="2FCCF13D" w14:textId="644F79B0" w:rsidR="00410391" w:rsidRDefault="00410391" w:rsidP="00A634C5">
      <w:pPr>
        <w:rPr>
          <w:rFonts w:ascii="Tahoma" w:hAnsi="Tahoma" w:cs="Tahoma"/>
          <w:b/>
          <w:bCs/>
          <w:color w:val="000000"/>
          <w:sz w:val="16"/>
          <w:szCs w:val="16"/>
          <w:lang w:val="it-IT"/>
        </w:rPr>
      </w:pPr>
    </w:p>
    <w:p w14:paraId="57FC4E8C" w14:textId="055E2322" w:rsidR="00410391" w:rsidRDefault="00410391" w:rsidP="00A634C5">
      <w:pPr>
        <w:rPr>
          <w:rFonts w:ascii="Tahoma" w:hAnsi="Tahoma" w:cs="Tahoma"/>
          <w:b/>
          <w:bCs/>
          <w:color w:val="000000"/>
          <w:sz w:val="16"/>
          <w:szCs w:val="16"/>
          <w:lang w:val="it-IT"/>
        </w:rPr>
      </w:pPr>
    </w:p>
    <w:p w14:paraId="077693C4" w14:textId="6B0F7375" w:rsidR="00410391" w:rsidRDefault="00410391" w:rsidP="00A634C5">
      <w:pPr>
        <w:rPr>
          <w:rFonts w:ascii="Tahoma" w:hAnsi="Tahoma" w:cs="Tahoma"/>
          <w:b/>
          <w:bCs/>
          <w:color w:val="000000"/>
          <w:sz w:val="16"/>
          <w:szCs w:val="16"/>
          <w:lang w:val="it-IT"/>
        </w:rPr>
      </w:pPr>
    </w:p>
    <w:p w14:paraId="4ACD449E" w14:textId="3FCE37A4" w:rsidR="00410391" w:rsidRDefault="00410391" w:rsidP="00A634C5">
      <w:pPr>
        <w:rPr>
          <w:rFonts w:ascii="Tahoma" w:hAnsi="Tahoma" w:cs="Tahoma"/>
          <w:b/>
          <w:bCs/>
          <w:color w:val="000000"/>
          <w:sz w:val="16"/>
          <w:szCs w:val="16"/>
          <w:lang w:val="it-IT"/>
        </w:rPr>
      </w:pPr>
    </w:p>
    <w:p w14:paraId="65396B0A" w14:textId="66CC3E04" w:rsidR="00410391" w:rsidRDefault="00410391" w:rsidP="00A634C5">
      <w:pPr>
        <w:rPr>
          <w:rFonts w:ascii="Tahoma" w:hAnsi="Tahoma" w:cs="Tahoma"/>
          <w:b/>
          <w:bCs/>
          <w:color w:val="000000"/>
          <w:sz w:val="16"/>
          <w:szCs w:val="16"/>
          <w:lang w:val="it-IT"/>
        </w:rPr>
      </w:pPr>
    </w:p>
    <w:p w14:paraId="4474020F" w14:textId="77777777" w:rsidR="00410391" w:rsidRDefault="00410391" w:rsidP="00A634C5">
      <w:pPr>
        <w:rPr>
          <w:lang w:val="it-IT"/>
        </w:rPr>
      </w:pPr>
    </w:p>
    <w:p w14:paraId="69BD1D5E" w14:textId="171C8547" w:rsidR="00A634C5" w:rsidRDefault="00A634C5" w:rsidP="00A634C5">
      <w:pPr>
        <w:rPr>
          <w:lang w:val="it-IT"/>
        </w:rPr>
      </w:pPr>
    </w:p>
    <w:p w14:paraId="3C31BE60" w14:textId="5B612A96" w:rsidR="00A634C5" w:rsidRDefault="00A634C5" w:rsidP="00A634C5">
      <w:pPr>
        <w:rPr>
          <w:lang w:val="it-IT"/>
        </w:rPr>
      </w:pPr>
    </w:p>
    <w:p w14:paraId="5885B4E2" w14:textId="77777777" w:rsidR="00A634C5" w:rsidRPr="00A634C5" w:rsidRDefault="00A634C5" w:rsidP="00A634C5">
      <w:pPr>
        <w:widowControl w:val="0"/>
        <w:tabs>
          <w:tab w:val="center" w:pos="3052"/>
        </w:tabs>
        <w:autoSpaceDE w:val="0"/>
        <w:autoSpaceDN w:val="0"/>
        <w:adjustRightInd w:val="0"/>
        <w:rPr>
          <w:rFonts w:ascii="Arial" w:hAnsi="Arial" w:cs="Arial"/>
          <w:color w:val="000000"/>
          <w:lang w:val="it-IT"/>
        </w:rPr>
      </w:pPr>
      <w:r>
        <w:rPr>
          <w:rFonts w:ascii="Arial" w:hAnsi="Arial" w:cs="Arial"/>
          <w:sz w:val="24"/>
          <w:szCs w:val="24"/>
        </w:rPr>
        <w:tab/>
      </w:r>
      <w:r w:rsidRPr="00A634C5">
        <w:rPr>
          <w:rFonts w:ascii="Arial" w:hAnsi="Arial" w:cs="Arial"/>
          <w:color w:val="000000"/>
          <w:sz w:val="18"/>
          <w:szCs w:val="18"/>
          <w:lang w:val="it-IT"/>
        </w:rPr>
        <w:t>REPUBLIKA HRVATSKA</w:t>
      </w:r>
    </w:p>
    <w:p w14:paraId="1C793259" w14:textId="77777777" w:rsidR="00A634C5" w:rsidRPr="00A634C5" w:rsidRDefault="00A634C5" w:rsidP="00A634C5">
      <w:pPr>
        <w:widowControl w:val="0"/>
        <w:tabs>
          <w:tab w:val="center" w:pos="3052"/>
        </w:tabs>
        <w:autoSpaceDE w:val="0"/>
        <w:autoSpaceDN w:val="0"/>
        <w:adjustRightInd w:val="0"/>
        <w:rPr>
          <w:rFonts w:ascii="Arial" w:hAnsi="Arial" w:cs="Arial"/>
          <w:color w:val="000000"/>
          <w:sz w:val="19"/>
          <w:szCs w:val="19"/>
          <w:lang w:val="it-IT"/>
        </w:rPr>
      </w:pPr>
      <w:r w:rsidRPr="00A634C5">
        <w:rPr>
          <w:rFonts w:ascii="Arial" w:hAnsi="Arial" w:cs="Arial"/>
          <w:sz w:val="24"/>
          <w:szCs w:val="24"/>
          <w:lang w:val="it-IT"/>
        </w:rPr>
        <w:tab/>
      </w:r>
      <w:r w:rsidRPr="00A634C5">
        <w:rPr>
          <w:rFonts w:ascii="Arial" w:hAnsi="Arial" w:cs="Arial"/>
          <w:color w:val="000000"/>
          <w:sz w:val="18"/>
          <w:szCs w:val="18"/>
          <w:lang w:val="it-IT"/>
        </w:rPr>
        <w:t>ISTARSKA ŽUPANIJA</w:t>
      </w:r>
    </w:p>
    <w:p w14:paraId="708D378D" w14:textId="77777777" w:rsidR="00A634C5" w:rsidRPr="00A634C5" w:rsidRDefault="00A634C5" w:rsidP="00A634C5">
      <w:pPr>
        <w:widowControl w:val="0"/>
        <w:tabs>
          <w:tab w:val="center" w:pos="3052"/>
        </w:tabs>
        <w:autoSpaceDE w:val="0"/>
        <w:autoSpaceDN w:val="0"/>
        <w:adjustRightInd w:val="0"/>
        <w:spacing w:before="37"/>
        <w:rPr>
          <w:rFonts w:ascii="Arial" w:hAnsi="Arial" w:cs="Arial"/>
          <w:b/>
          <w:bCs/>
          <w:color w:val="000000"/>
          <w:sz w:val="25"/>
          <w:szCs w:val="25"/>
          <w:lang w:val="it-IT"/>
        </w:rPr>
      </w:pPr>
      <w:r w:rsidRPr="00A634C5">
        <w:rPr>
          <w:rFonts w:ascii="Arial" w:hAnsi="Arial" w:cs="Arial"/>
          <w:sz w:val="24"/>
          <w:szCs w:val="24"/>
          <w:lang w:val="it-IT"/>
        </w:rPr>
        <w:tab/>
      </w:r>
      <w:r w:rsidRPr="00A634C5">
        <w:rPr>
          <w:rFonts w:ascii="Arial" w:hAnsi="Arial" w:cs="Arial"/>
          <w:b/>
          <w:bCs/>
          <w:color w:val="000000"/>
          <w:lang w:val="it-IT"/>
        </w:rPr>
        <w:t>OPĆINA BRTONIGLA - VERTENEGLIO</w:t>
      </w:r>
    </w:p>
    <w:p w14:paraId="74991767" w14:textId="77777777" w:rsidR="00A634C5" w:rsidRPr="00A634C5" w:rsidRDefault="00A634C5" w:rsidP="00A634C5">
      <w:pPr>
        <w:widowControl w:val="0"/>
        <w:tabs>
          <w:tab w:val="center" w:pos="3052"/>
        </w:tabs>
        <w:autoSpaceDE w:val="0"/>
        <w:autoSpaceDN w:val="0"/>
        <w:adjustRightInd w:val="0"/>
        <w:spacing w:before="104"/>
        <w:rPr>
          <w:rFonts w:ascii="Arial" w:hAnsi="Arial" w:cs="Arial"/>
          <w:color w:val="000000"/>
          <w:lang w:val="it-IT"/>
        </w:rPr>
      </w:pPr>
      <w:r w:rsidRPr="00A634C5">
        <w:rPr>
          <w:rFonts w:ascii="Arial" w:hAnsi="Arial" w:cs="Arial"/>
          <w:sz w:val="24"/>
          <w:szCs w:val="24"/>
          <w:lang w:val="it-IT"/>
        </w:rPr>
        <w:tab/>
      </w:r>
      <w:r w:rsidRPr="00A634C5">
        <w:rPr>
          <w:rFonts w:ascii="Arial" w:hAnsi="Arial" w:cs="Arial"/>
          <w:color w:val="000000"/>
          <w:sz w:val="18"/>
          <w:szCs w:val="18"/>
          <w:lang w:val="it-IT"/>
        </w:rPr>
        <w:t>REPUBBLICA DI CROAZIA</w:t>
      </w:r>
    </w:p>
    <w:p w14:paraId="3023BBF0" w14:textId="77777777" w:rsidR="00A634C5" w:rsidRPr="00A634C5" w:rsidRDefault="00A634C5" w:rsidP="00A634C5">
      <w:pPr>
        <w:widowControl w:val="0"/>
        <w:tabs>
          <w:tab w:val="center" w:pos="3052"/>
        </w:tabs>
        <w:autoSpaceDE w:val="0"/>
        <w:autoSpaceDN w:val="0"/>
        <w:adjustRightInd w:val="0"/>
        <w:rPr>
          <w:rFonts w:ascii="Arial" w:hAnsi="Arial" w:cs="Arial"/>
          <w:color w:val="000000"/>
          <w:sz w:val="19"/>
          <w:szCs w:val="19"/>
          <w:lang w:val="it-IT"/>
        </w:rPr>
      </w:pPr>
      <w:r w:rsidRPr="00A634C5">
        <w:rPr>
          <w:rFonts w:ascii="Arial" w:hAnsi="Arial" w:cs="Arial"/>
          <w:sz w:val="24"/>
          <w:szCs w:val="24"/>
          <w:lang w:val="it-IT"/>
        </w:rPr>
        <w:tab/>
      </w:r>
      <w:r w:rsidRPr="00A634C5">
        <w:rPr>
          <w:rFonts w:ascii="Arial" w:hAnsi="Arial" w:cs="Arial"/>
          <w:color w:val="000000"/>
          <w:sz w:val="18"/>
          <w:szCs w:val="18"/>
          <w:lang w:val="it-IT"/>
        </w:rPr>
        <w:t>REGIONE ISTRIANA</w:t>
      </w:r>
    </w:p>
    <w:p w14:paraId="65EDA0DB" w14:textId="77777777" w:rsidR="00A634C5" w:rsidRPr="00A634C5" w:rsidRDefault="00A634C5" w:rsidP="00A634C5">
      <w:pPr>
        <w:widowControl w:val="0"/>
        <w:tabs>
          <w:tab w:val="center" w:pos="3052"/>
        </w:tabs>
        <w:autoSpaceDE w:val="0"/>
        <w:autoSpaceDN w:val="0"/>
        <w:adjustRightInd w:val="0"/>
        <w:spacing w:before="37"/>
        <w:rPr>
          <w:rFonts w:ascii="Arial" w:hAnsi="Arial" w:cs="Arial"/>
          <w:b/>
          <w:bCs/>
          <w:color w:val="000000"/>
          <w:sz w:val="25"/>
          <w:szCs w:val="25"/>
          <w:lang w:val="it-IT"/>
        </w:rPr>
      </w:pPr>
      <w:r w:rsidRPr="00A634C5">
        <w:rPr>
          <w:rFonts w:ascii="Arial" w:hAnsi="Arial" w:cs="Arial"/>
          <w:sz w:val="24"/>
          <w:szCs w:val="24"/>
          <w:lang w:val="it-IT"/>
        </w:rPr>
        <w:tab/>
      </w:r>
      <w:r w:rsidRPr="00A634C5">
        <w:rPr>
          <w:rFonts w:ascii="Arial" w:hAnsi="Arial" w:cs="Arial"/>
          <w:b/>
          <w:bCs/>
          <w:color w:val="000000"/>
          <w:lang w:val="it-IT"/>
        </w:rPr>
        <w:t>COMUNE DI VERTENEGLIO</w:t>
      </w:r>
    </w:p>
    <w:p w14:paraId="6840D403" w14:textId="77777777" w:rsidR="00A634C5" w:rsidRPr="00A634C5" w:rsidRDefault="00A634C5" w:rsidP="00A634C5">
      <w:pPr>
        <w:widowControl w:val="0"/>
        <w:tabs>
          <w:tab w:val="center" w:pos="7543"/>
        </w:tabs>
        <w:autoSpaceDE w:val="0"/>
        <w:autoSpaceDN w:val="0"/>
        <w:adjustRightInd w:val="0"/>
        <w:spacing w:before="168"/>
        <w:rPr>
          <w:rFonts w:ascii="Segoe UI" w:hAnsi="Segoe UI" w:cs="Segoe UI"/>
          <w:b/>
          <w:bCs/>
          <w:color w:val="404040"/>
          <w:sz w:val="34"/>
          <w:szCs w:val="34"/>
          <w:lang w:val="it-IT"/>
        </w:rPr>
      </w:pPr>
      <w:r w:rsidRPr="00A634C5">
        <w:rPr>
          <w:rFonts w:ascii="Arial" w:hAnsi="Arial" w:cs="Arial"/>
          <w:sz w:val="24"/>
          <w:szCs w:val="24"/>
          <w:lang w:val="it-IT"/>
        </w:rPr>
        <w:tab/>
      </w:r>
      <w:proofErr w:type="spellStart"/>
      <w:r w:rsidRPr="00A634C5">
        <w:rPr>
          <w:rFonts w:ascii="Segoe UI" w:hAnsi="Segoe UI" w:cs="Segoe UI"/>
          <w:b/>
          <w:bCs/>
          <w:color w:val="404040"/>
          <w:sz w:val="24"/>
          <w:szCs w:val="24"/>
          <w:lang w:val="it-IT"/>
        </w:rPr>
        <w:t>Ostvarenje</w:t>
      </w:r>
      <w:proofErr w:type="spellEnd"/>
      <w:r w:rsidRPr="00A634C5">
        <w:rPr>
          <w:rFonts w:ascii="Segoe UI" w:hAnsi="Segoe UI" w:cs="Segoe UI"/>
          <w:b/>
          <w:bCs/>
          <w:color w:val="404040"/>
          <w:sz w:val="24"/>
          <w:szCs w:val="24"/>
          <w:lang w:val="it-IT"/>
        </w:rPr>
        <w:t xml:space="preserve"> </w:t>
      </w:r>
      <w:proofErr w:type="gramStart"/>
      <w:r w:rsidRPr="00A634C5">
        <w:rPr>
          <w:rFonts w:ascii="Segoe UI" w:hAnsi="Segoe UI" w:cs="Segoe UI"/>
          <w:b/>
          <w:bCs/>
          <w:color w:val="404040"/>
          <w:sz w:val="24"/>
          <w:szCs w:val="24"/>
          <w:lang w:val="it-IT"/>
        </w:rPr>
        <w:t xml:space="preserve">plana  </w:t>
      </w:r>
      <w:proofErr w:type="spellStart"/>
      <w:r w:rsidRPr="00A634C5">
        <w:rPr>
          <w:rFonts w:ascii="Segoe UI" w:hAnsi="Segoe UI" w:cs="Segoe UI"/>
          <w:b/>
          <w:bCs/>
          <w:color w:val="404040"/>
          <w:sz w:val="24"/>
          <w:szCs w:val="24"/>
          <w:lang w:val="it-IT"/>
        </w:rPr>
        <w:t>razvojnih</w:t>
      </w:r>
      <w:proofErr w:type="spellEnd"/>
      <w:proofErr w:type="gramEnd"/>
      <w:r w:rsidRPr="00A634C5">
        <w:rPr>
          <w:rFonts w:ascii="Segoe UI" w:hAnsi="Segoe UI" w:cs="Segoe UI"/>
          <w:b/>
          <w:bCs/>
          <w:color w:val="404040"/>
          <w:sz w:val="24"/>
          <w:szCs w:val="24"/>
          <w:lang w:val="it-IT"/>
        </w:rPr>
        <w:t xml:space="preserve"> </w:t>
      </w:r>
      <w:proofErr w:type="spellStart"/>
      <w:r w:rsidRPr="00A634C5">
        <w:rPr>
          <w:rFonts w:ascii="Segoe UI" w:hAnsi="Segoe UI" w:cs="Segoe UI"/>
          <w:b/>
          <w:bCs/>
          <w:color w:val="404040"/>
          <w:sz w:val="24"/>
          <w:szCs w:val="24"/>
          <w:lang w:val="it-IT"/>
        </w:rPr>
        <w:t>programa</w:t>
      </w:r>
      <w:proofErr w:type="spellEnd"/>
      <w:r w:rsidRPr="00A634C5">
        <w:rPr>
          <w:rFonts w:ascii="Segoe UI" w:hAnsi="Segoe UI" w:cs="Segoe UI"/>
          <w:b/>
          <w:bCs/>
          <w:color w:val="404040"/>
          <w:sz w:val="24"/>
          <w:szCs w:val="24"/>
          <w:lang w:val="it-IT"/>
        </w:rPr>
        <w:t xml:space="preserve">  za 2020 </w:t>
      </w:r>
      <w:proofErr w:type="spellStart"/>
      <w:r w:rsidRPr="00A634C5">
        <w:rPr>
          <w:rFonts w:ascii="Segoe UI" w:hAnsi="Segoe UI" w:cs="Segoe UI"/>
          <w:b/>
          <w:bCs/>
          <w:color w:val="404040"/>
          <w:sz w:val="24"/>
          <w:szCs w:val="24"/>
          <w:lang w:val="it-IT"/>
        </w:rPr>
        <w:t>godinu</w:t>
      </w:r>
      <w:proofErr w:type="spellEnd"/>
      <w:r w:rsidRPr="00A634C5">
        <w:rPr>
          <w:rFonts w:ascii="Segoe UI" w:hAnsi="Segoe UI" w:cs="Segoe UI"/>
          <w:b/>
          <w:bCs/>
          <w:color w:val="404040"/>
          <w:sz w:val="24"/>
          <w:szCs w:val="24"/>
          <w:lang w:val="it-IT"/>
        </w:rPr>
        <w:t xml:space="preserve">  </w:t>
      </w:r>
      <w:proofErr w:type="spellStart"/>
      <w:r w:rsidRPr="00A634C5">
        <w:rPr>
          <w:rFonts w:ascii="Segoe UI" w:hAnsi="Segoe UI" w:cs="Segoe UI"/>
          <w:b/>
          <w:bCs/>
          <w:color w:val="404040"/>
          <w:sz w:val="24"/>
          <w:szCs w:val="24"/>
          <w:lang w:val="it-IT"/>
        </w:rPr>
        <w:t>Općina</w:t>
      </w:r>
      <w:proofErr w:type="spellEnd"/>
      <w:r w:rsidRPr="00A634C5">
        <w:rPr>
          <w:rFonts w:ascii="Segoe UI" w:hAnsi="Segoe UI" w:cs="Segoe UI"/>
          <w:b/>
          <w:bCs/>
          <w:color w:val="404040"/>
          <w:sz w:val="24"/>
          <w:szCs w:val="24"/>
          <w:lang w:val="it-IT"/>
        </w:rPr>
        <w:t xml:space="preserve"> Brtonigla-Verteneglio</w:t>
      </w:r>
    </w:p>
    <w:p w14:paraId="1A126ADB" w14:textId="77777777" w:rsidR="00A634C5" w:rsidRDefault="00A634C5" w:rsidP="00A634C5">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spacing w:before="283"/>
        <w:rPr>
          <w:rFonts w:ascii="Segoe UI" w:hAnsi="Segoe UI" w:cs="Segoe UI"/>
          <w:color w:val="000000"/>
          <w:sz w:val="27"/>
          <w:szCs w:val="27"/>
        </w:rPr>
      </w:pP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Aktivnost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Projekt</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Oznaka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Pokazatelj</w:t>
      </w:r>
      <w:proofErr w:type="spellEnd"/>
      <w:r w:rsidRPr="00A634C5">
        <w:rPr>
          <w:rFonts w:ascii="Segoe UI" w:hAnsi="Segoe UI" w:cs="Segoe UI"/>
          <w:color w:val="000000"/>
          <w:sz w:val="18"/>
          <w:szCs w:val="18"/>
          <w:lang w:val="it-IT"/>
        </w:rPr>
        <w:t xml:space="preserve"> </w:t>
      </w:r>
      <w:proofErr w:type="spellStart"/>
      <w:r w:rsidRPr="00A634C5">
        <w:rPr>
          <w:rFonts w:ascii="Segoe UI" w:hAnsi="Segoe UI" w:cs="Segoe UI"/>
          <w:color w:val="000000"/>
          <w:sz w:val="18"/>
          <w:szCs w:val="18"/>
          <w:lang w:val="it-IT"/>
        </w:rPr>
        <w:t>rezultata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Org</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proofErr w:type="spellStart"/>
      <w:r>
        <w:rPr>
          <w:rFonts w:ascii="Segoe UI" w:hAnsi="Segoe UI" w:cs="Segoe UI"/>
          <w:color w:val="000000"/>
          <w:sz w:val="18"/>
          <w:szCs w:val="18"/>
        </w:rPr>
        <w:t>Ostvarena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OSTVARENJE </w:t>
      </w:r>
      <w:r>
        <w:rPr>
          <w:rFonts w:ascii="Arial" w:hAnsi="Arial" w:cs="Arial"/>
          <w:sz w:val="24"/>
          <w:szCs w:val="24"/>
        </w:rPr>
        <w:tab/>
      </w:r>
      <w:r>
        <w:rPr>
          <w:rFonts w:ascii="Segoe UI" w:hAnsi="Segoe UI" w:cs="Segoe UI"/>
          <w:color w:val="000000"/>
          <w:sz w:val="18"/>
          <w:szCs w:val="18"/>
        </w:rPr>
        <w:t>INDEKS</w:t>
      </w:r>
    </w:p>
    <w:p w14:paraId="4F9A1F63" w14:textId="77777777" w:rsidR="00A634C5" w:rsidRDefault="00A634C5" w:rsidP="00A634C5">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2020</w:t>
      </w:r>
    </w:p>
    <w:p w14:paraId="66B2EBE9" w14:textId="77777777" w:rsidR="00A634C5" w:rsidRDefault="00A634C5" w:rsidP="00A634C5">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79112667" w14:textId="77777777" w:rsidR="00A634C5" w:rsidRDefault="00A634C5" w:rsidP="00A634C5">
      <w:pPr>
        <w:widowControl w:val="0"/>
        <w:tabs>
          <w:tab w:val="left" w:pos="90"/>
          <w:tab w:val="right" w:pos="12469"/>
          <w:tab w:val="right" w:pos="13768"/>
          <w:tab w:val="right" w:pos="15067"/>
        </w:tabs>
        <w:autoSpaceDE w:val="0"/>
        <w:autoSpaceDN w:val="0"/>
        <w:adjustRightInd w:val="0"/>
        <w:spacing w:before="24"/>
        <w:rPr>
          <w:rFonts w:ascii="Segoe UI" w:hAnsi="Segoe UI" w:cs="Segoe UI"/>
          <w:b/>
          <w:bCs/>
          <w:color w:val="404040"/>
          <w:sz w:val="34"/>
          <w:szCs w:val="34"/>
        </w:rPr>
      </w:pPr>
      <w:r>
        <w:rPr>
          <w:rFonts w:ascii="Arial" w:hAnsi="Arial" w:cs="Arial"/>
          <w:sz w:val="24"/>
          <w:szCs w:val="24"/>
        </w:rPr>
        <w:tab/>
      </w:r>
      <w:r>
        <w:rPr>
          <w:rFonts w:ascii="Segoe UI" w:hAnsi="Segoe UI" w:cs="Segoe UI"/>
          <w:b/>
          <w:bCs/>
          <w:color w:val="404040"/>
          <w:sz w:val="24"/>
          <w:szCs w:val="24"/>
        </w:rPr>
        <w:t>CILJ 1. RAZVOJ KONKURENTNOG I ODRŽIVOG GOSPODARSTVA</w:t>
      </w:r>
      <w:r>
        <w:rPr>
          <w:rFonts w:ascii="Arial" w:hAnsi="Arial" w:cs="Arial"/>
          <w:sz w:val="24"/>
          <w:szCs w:val="24"/>
        </w:rPr>
        <w:tab/>
      </w:r>
      <w:r>
        <w:rPr>
          <w:rFonts w:ascii="Segoe UI" w:hAnsi="Segoe UI" w:cs="Segoe UI"/>
          <w:b/>
          <w:bCs/>
          <w:color w:val="404040"/>
          <w:sz w:val="18"/>
          <w:szCs w:val="18"/>
        </w:rPr>
        <w:t>22.363.387,00</w:t>
      </w:r>
      <w:r>
        <w:rPr>
          <w:rFonts w:ascii="Arial" w:hAnsi="Arial" w:cs="Arial"/>
          <w:sz w:val="24"/>
          <w:szCs w:val="24"/>
        </w:rPr>
        <w:tab/>
      </w:r>
      <w:r>
        <w:rPr>
          <w:rFonts w:ascii="Segoe UI" w:hAnsi="Segoe UI" w:cs="Segoe UI"/>
          <w:b/>
          <w:bCs/>
          <w:color w:val="404040"/>
          <w:sz w:val="18"/>
          <w:szCs w:val="18"/>
        </w:rPr>
        <w:t>14.531.161,44</w:t>
      </w:r>
      <w:r>
        <w:rPr>
          <w:rFonts w:ascii="Arial" w:hAnsi="Arial" w:cs="Arial"/>
          <w:sz w:val="24"/>
          <w:szCs w:val="24"/>
        </w:rPr>
        <w:tab/>
      </w:r>
      <w:r>
        <w:rPr>
          <w:rFonts w:ascii="Segoe UI" w:hAnsi="Segoe UI" w:cs="Segoe UI"/>
          <w:b/>
          <w:bCs/>
          <w:color w:val="404040"/>
          <w:sz w:val="18"/>
          <w:szCs w:val="18"/>
        </w:rPr>
        <w:t>64,98%</w:t>
      </w:r>
    </w:p>
    <w:p w14:paraId="21FB38AD" w14:textId="77777777" w:rsidR="00A634C5" w:rsidRPr="00A634C5" w:rsidRDefault="00A634C5" w:rsidP="00A634C5">
      <w:pPr>
        <w:widowControl w:val="0"/>
        <w:tabs>
          <w:tab w:val="left" w:pos="90"/>
          <w:tab w:val="right" w:pos="12468"/>
          <w:tab w:val="right" w:pos="13767"/>
          <w:tab w:val="right" w:pos="15066"/>
        </w:tabs>
        <w:autoSpaceDE w:val="0"/>
        <w:autoSpaceDN w:val="0"/>
        <w:adjustRightInd w:val="0"/>
        <w:spacing w:before="266"/>
        <w:rPr>
          <w:rFonts w:ascii="Segoe UI" w:hAnsi="Segoe UI" w:cs="Segoe UI"/>
          <w:color w:val="404040"/>
          <w:sz w:val="34"/>
          <w:szCs w:val="34"/>
          <w:lang w:val="it-IT"/>
        </w:rPr>
      </w:pPr>
      <w:r w:rsidRPr="00A634C5">
        <w:rPr>
          <w:rFonts w:ascii="Segoe UI" w:hAnsi="Segoe UI" w:cs="Segoe UI"/>
          <w:color w:val="404040"/>
          <w:sz w:val="24"/>
          <w:szCs w:val="24"/>
          <w:lang w:val="it-IT"/>
        </w:rPr>
        <w:t>MJERA1.1. JAČANJE KOMUNALNE INFRASTRUKTURE</w:t>
      </w:r>
      <w:r w:rsidRPr="00A634C5">
        <w:rPr>
          <w:rFonts w:ascii="Arial" w:hAnsi="Arial" w:cs="Arial"/>
          <w:sz w:val="24"/>
          <w:szCs w:val="24"/>
          <w:lang w:val="it-IT"/>
        </w:rPr>
        <w:tab/>
      </w:r>
      <w:r w:rsidRPr="00A634C5">
        <w:rPr>
          <w:rFonts w:ascii="Segoe UI" w:hAnsi="Segoe UI" w:cs="Segoe UI"/>
          <w:color w:val="404040"/>
          <w:sz w:val="18"/>
          <w:szCs w:val="18"/>
          <w:lang w:val="it-IT"/>
        </w:rPr>
        <w:t>15.195.847,00</w:t>
      </w:r>
      <w:r w:rsidRPr="00A634C5">
        <w:rPr>
          <w:rFonts w:ascii="Arial" w:hAnsi="Arial" w:cs="Arial"/>
          <w:sz w:val="24"/>
          <w:szCs w:val="24"/>
          <w:lang w:val="it-IT"/>
        </w:rPr>
        <w:tab/>
      </w:r>
      <w:r w:rsidRPr="00A634C5">
        <w:rPr>
          <w:rFonts w:ascii="Segoe UI" w:hAnsi="Segoe UI" w:cs="Segoe UI"/>
          <w:color w:val="404040"/>
          <w:sz w:val="18"/>
          <w:szCs w:val="18"/>
          <w:lang w:val="it-IT"/>
        </w:rPr>
        <w:t>9.536.254,74</w:t>
      </w:r>
      <w:r w:rsidRPr="00A634C5">
        <w:rPr>
          <w:rFonts w:ascii="Arial" w:hAnsi="Arial" w:cs="Arial"/>
          <w:sz w:val="24"/>
          <w:szCs w:val="24"/>
          <w:lang w:val="it-IT"/>
        </w:rPr>
        <w:tab/>
      </w:r>
      <w:r w:rsidRPr="00A634C5">
        <w:rPr>
          <w:rFonts w:ascii="Segoe UI" w:hAnsi="Segoe UI" w:cs="Segoe UI"/>
          <w:color w:val="404040"/>
          <w:sz w:val="18"/>
          <w:szCs w:val="18"/>
          <w:lang w:val="it-IT"/>
        </w:rPr>
        <w:t>62,76%</w:t>
      </w:r>
    </w:p>
    <w:p w14:paraId="3DBA170B" w14:textId="77777777" w:rsidR="00A634C5" w:rsidRPr="00A634C5" w:rsidRDefault="00A634C5" w:rsidP="00A634C5">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1003</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PROSTORNO - PLANSKA DOKUMENTACIJA</w:t>
      </w:r>
      <w:r w:rsidRPr="00A634C5">
        <w:rPr>
          <w:rFonts w:ascii="Arial" w:hAnsi="Arial" w:cs="Arial"/>
          <w:sz w:val="24"/>
          <w:szCs w:val="24"/>
          <w:lang w:val="it-IT"/>
        </w:rPr>
        <w:tab/>
      </w:r>
      <w:r w:rsidRPr="00A634C5">
        <w:rPr>
          <w:rFonts w:ascii="Segoe UI" w:hAnsi="Segoe UI" w:cs="Segoe UI"/>
          <w:color w:val="404040"/>
          <w:sz w:val="18"/>
          <w:szCs w:val="18"/>
          <w:lang w:val="it-IT"/>
        </w:rPr>
        <w:t>523.250,00</w:t>
      </w:r>
      <w:r w:rsidRPr="00A634C5">
        <w:rPr>
          <w:rFonts w:ascii="Arial" w:hAnsi="Arial" w:cs="Arial"/>
          <w:sz w:val="24"/>
          <w:szCs w:val="24"/>
          <w:lang w:val="it-IT"/>
        </w:rPr>
        <w:tab/>
      </w:r>
      <w:r w:rsidRPr="00A634C5">
        <w:rPr>
          <w:rFonts w:ascii="Segoe UI" w:hAnsi="Segoe UI" w:cs="Segoe UI"/>
          <w:color w:val="404040"/>
          <w:sz w:val="18"/>
          <w:szCs w:val="18"/>
          <w:lang w:val="it-IT"/>
        </w:rPr>
        <w:t>117.200,00</w:t>
      </w:r>
      <w:r w:rsidRPr="00A634C5">
        <w:rPr>
          <w:rFonts w:ascii="Arial" w:hAnsi="Arial" w:cs="Arial"/>
          <w:sz w:val="24"/>
          <w:szCs w:val="24"/>
          <w:lang w:val="it-IT"/>
        </w:rPr>
        <w:tab/>
      </w:r>
      <w:r w:rsidRPr="00A634C5">
        <w:rPr>
          <w:rFonts w:ascii="Segoe UI" w:hAnsi="Segoe UI" w:cs="Segoe UI"/>
          <w:color w:val="404040"/>
          <w:sz w:val="18"/>
          <w:szCs w:val="18"/>
          <w:lang w:val="it-IT"/>
        </w:rPr>
        <w:t>22,40%</w:t>
      </w:r>
    </w:p>
    <w:p w14:paraId="2712E4CD"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A100759</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IZRADA PROJEKTNE </w:t>
      </w:r>
      <w:r w:rsidRPr="00A634C5">
        <w:rPr>
          <w:rFonts w:ascii="Arial" w:hAnsi="Arial" w:cs="Arial"/>
          <w:sz w:val="24"/>
          <w:szCs w:val="24"/>
          <w:lang w:val="it-IT"/>
        </w:rPr>
        <w:tab/>
      </w:r>
      <w:r w:rsidRPr="00A634C5">
        <w:rPr>
          <w:rFonts w:ascii="Segoe UI" w:hAnsi="Segoe UI" w:cs="Segoe UI"/>
          <w:color w:val="404040"/>
          <w:sz w:val="14"/>
          <w:szCs w:val="14"/>
          <w:lang w:val="it-IT"/>
        </w:rPr>
        <w:t>1.1.22.</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donešenih</w:t>
      </w:r>
      <w:proofErr w:type="spellEnd"/>
      <w:r w:rsidRPr="00A634C5">
        <w:rPr>
          <w:rFonts w:ascii="Segoe UI" w:hAnsi="Segoe UI" w:cs="Segoe UI"/>
          <w:color w:val="404040"/>
          <w:sz w:val="14"/>
          <w:szCs w:val="14"/>
          <w:lang w:val="it-IT"/>
        </w:rPr>
        <w:t xml:space="preserve"> i </w:t>
      </w:r>
      <w:proofErr w:type="spellStart"/>
      <w:r w:rsidRPr="00A634C5">
        <w:rPr>
          <w:rFonts w:ascii="Segoe UI" w:hAnsi="Segoe UI" w:cs="Segoe UI"/>
          <w:color w:val="404040"/>
          <w:sz w:val="14"/>
          <w:szCs w:val="14"/>
          <w:lang w:val="it-IT"/>
        </w:rPr>
        <w:t>određenih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planova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5</w:t>
      </w:r>
      <w:r w:rsidRPr="00A634C5">
        <w:rPr>
          <w:rFonts w:ascii="Arial" w:hAnsi="Arial" w:cs="Arial"/>
          <w:sz w:val="24"/>
          <w:szCs w:val="24"/>
          <w:lang w:val="it-IT"/>
        </w:rPr>
        <w:tab/>
      </w:r>
      <w:r w:rsidRPr="00A634C5">
        <w:rPr>
          <w:rFonts w:ascii="Segoe UI" w:hAnsi="Segoe UI" w:cs="Segoe UI"/>
          <w:color w:val="404040"/>
          <w:sz w:val="14"/>
          <w:szCs w:val="14"/>
          <w:lang w:val="it-IT"/>
        </w:rPr>
        <w:t>6</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437.000,00</w:t>
      </w:r>
      <w:r w:rsidRPr="00A634C5">
        <w:rPr>
          <w:rFonts w:ascii="Arial" w:hAnsi="Arial" w:cs="Arial"/>
          <w:sz w:val="24"/>
          <w:szCs w:val="24"/>
          <w:lang w:val="it-IT"/>
        </w:rPr>
        <w:tab/>
      </w:r>
      <w:r w:rsidRPr="00A634C5">
        <w:rPr>
          <w:rFonts w:ascii="Segoe UI" w:hAnsi="Segoe UI" w:cs="Segoe UI"/>
          <w:color w:val="404040"/>
          <w:sz w:val="14"/>
          <w:szCs w:val="14"/>
          <w:lang w:val="it-IT"/>
        </w:rPr>
        <w:t>56.875,00</w:t>
      </w:r>
      <w:r w:rsidRPr="00A634C5">
        <w:rPr>
          <w:rFonts w:ascii="Arial" w:hAnsi="Arial" w:cs="Arial"/>
          <w:sz w:val="24"/>
          <w:szCs w:val="24"/>
          <w:lang w:val="it-IT"/>
        </w:rPr>
        <w:tab/>
      </w:r>
      <w:r w:rsidRPr="00A634C5">
        <w:rPr>
          <w:rFonts w:ascii="Segoe UI" w:hAnsi="Segoe UI" w:cs="Segoe UI"/>
          <w:color w:val="404040"/>
          <w:sz w:val="14"/>
          <w:szCs w:val="14"/>
          <w:lang w:val="it-IT"/>
        </w:rPr>
        <w:t>13,01%</w:t>
      </w:r>
    </w:p>
    <w:p w14:paraId="1AE06437"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DOKUMENTACIJE</w:t>
      </w:r>
    </w:p>
    <w:p w14:paraId="2D71605B"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A100760</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ELABORATI, TROŠKOVNICI, IZVJEŠĆA, </w:t>
      </w:r>
      <w:r w:rsidRPr="00A634C5">
        <w:rPr>
          <w:rFonts w:ascii="Arial" w:hAnsi="Arial" w:cs="Arial"/>
          <w:sz w:val="24"/>
          <w:szCs w:val="24"/>
          <w:lang w:val="it-IT"/>
        </w:rPr>
        <w:tab/>
      </w:r>
      <w:r w:rsidRPr="00A634C5">
        <w:rPr>
          <w:rFonts w:ascii="Segoe UI" w:hAnsi="Segoe UI" w:cs="Segoe UI"/>
          <w:color w:val="404040"/>
          <w:sz w:val="14"/>
          <w:szCs w:val="14"/>
          <w:lang w:val="it-IT"/>
        </w:rPr>
        <w:t>1.1.23.</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planiranih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projekata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3</w:t>
      </w:r>
      <w:r w:rsidRPr="00A634C5">
        <w:rPr>
          <w:rFonts w:ascii="Arial" w:hAnsi="Arial" w:cs="Arial"/>
          <w:sz w:val="24"/>
          <w:szCs w:val="24"/>
          <w:lang w:val="it-IT"/>
        </w:rPr>
        <w:tab/>
      </w:r>
      <w:r w:rsidRPr="00A634C5">
        <w:rPr>
          <w:rFonts w:ascii="Segoe UI" w:hAnsi="Segoe UI" w:cs="Segoe UI"/>
          <w:color w:val="404040"/>
          <w:sz w:val="14"/>
          <w:szCs w:val="14"/>
          <w:lang w:val="it-IT"/>
        </w:rPr>
        <w:t>7</w:t>
      </w:r>
      <w:r w:rsidRPr="00A634C5">
        <w:rPr>
          <w:rFonts w:ascii="Arial" w:hAnsi="Arial" w:cs="Arial"/>
          <w:sz w:val="24"/>
          <w:szCs w:val="24"/>
          <w:lang w:val="it-IT"/>
        </w:rPr>
        <w:tab/>
      </w:r>
      <w:r w:rsidRPr="00A634C5">
        <w:rPr>
          <w:rFonts w:ascii="Segoe UI" w:hAnsi="Segoe UI" w:cs="Segoe UI"/>
          <w:color w:val="404040"/>
          <w:sz w:val="14"/>
          <w:szCs w:val="14"/>
          <w:lang w:val="it-IT"/>
        </w:rPr>
        <w:t>4</w:t>
      </w:r>
      <w:r w:rsidRPr="00A634C5">
        <w:rPr>
          <w:rFonts w:ascii="Arial" w:hAnsi="Arial" w:cs="Arial"/>
          <w:sz w:val="24"/>
          <w:szCs w:val="24"/>
          <w:lang w:val="it-IT"/>
        </w:rPr>
        <w:tab/>
      </w:r>
      <w:r w:rsidRPr="00A634C5">
        <w:rPr>
          <w:rFonts w:ascii="Segoe UI" w:hAnsi="Segoe UI" w:cs="Segoe UI"/>
          <w:color w:val="404040"/>
          <w:sz w:val="14"/>
          <w:szCs w:val="14"/>
          <w:lang w:val="it-IT"/>
        </w:rPr>
        <w:t>20.000,00</w:t>
      </w:r>
      <w:r w:rsidRPr="00A634C5">
        <w:rPr>
          <w:rFonts w:ascii="Arial" w:hAnsi="Arial" w:cs="Arial"/>
          <w:sz w:val="24"/>
          <w:szCs w:val="24"/>
          <w:lang w:val="it-IT"/>
        </w:rPr>
        <w:tab/>
      </w:r>
      <w:r w:rsidRPr="00A634C5">
        <w:rPr>
          <w:rFonts w:ascii="Segoe UI" w:hAnsi="Segoe UI" w:cs="Segoe UI"/>
          <w:color w:val="404040"/>
          <w:sz w:val="14"/>
          <w:szCs w:val="14"/>
          <w:lang w:val="it-IT"/>
        </w:rPr>
        <w:t>21.075,00</w:t>
      </w:r>
      <w:r w:rsidRPr="00A634C5">
        <w:rPr>
          <w:rFonts w:ascii="Arial" w:hAnsi="Arial" w:cs="Arial"/>
          <w:sz w:val="24"/>
          <w:szCs w:val="24"/>
          <w:lang w:val="it-IT"/>
        </w:rPr>
        <w:tab/>
      </w:r>
      <w:r w:rsidRPr="00A634C5">
        <w:rPr>
          <w:rFonts w:ascii="Segoe UI" w:hAnsi="Segoe UI" w:cs="Segoe UI"/>
          <w:color w:val="404040"/>
          <w:sz w:val="14"/>
          <w:szCs w:val="14"/>
          <w:lang w:val="it-IT"/>
        </w:rPr>
        <w:t>105,38%</w:t>
      </w:r>
    </w:p>
    <w:p w14:paraId="718A5CBF"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PROJEKTI</w:t>
      </w:r>
    </w:p>
    <w:p w14:paraId="6414F57C"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A100762</w:t>
      </w:r>
      <w:r w:rsidRPr="00A634C5">
        <w:rPr>
          <w:rFonts w:ascii="Arial" w:hAnsi="Arial" w:cs="Arial"/>
          <w:sz w:val="24"/>
          <w:szCs w:val="24"/>
          <w:lang w:val="it-IT"/>
        </w:rPr>
        <w:tab/>
      </w:r>
      <w:r w:rsidRPr="00A634C5">
        <w:rPr>
          <w:rFonts w:ascii="Segoe UI" w:hAnsi="Segoe UI" w:cs="Segoe UI"/>
          <w:color w:val="404040"/>
          <w:sz w:val="14"/>
          <w:szCs w:val="14"/>
          <w:lang w:val="it-IT"/>
        </w:rPr>
        <w:t>CERTIFIKATI</w:t>
      </w:r>
      <w:r w:rsidRPr="00A634C5">
        <w:rPr>
          <w:rFonts w:ascii="Arial" w:hAnsi="Arial" w:cs="Arial"/>
          <w:sz w:val="24"/>
          <w:szCs w:val="24"/>
          <w:lang w:val="it-IT"/>
        </w:rPr>
        <w:tab/>
      </w:r>
      <w:r w:rsidRPr="00A634C5">
        <w:rPr>
          <w:rFonts w:ascii="Segoe UI" w:hAnsi="Segoe UI" w:cs="Segoe UI"/>
          <w:color w:val="404040"/>
          <w:sz w:val="14"/>
          <w:szCs w:val="14"/>
          <w:lang w:val="it-IT"/>
        </w:rPr>
        <w:t>1.1.24.</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izrade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certifikata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10</w:t>
      </w:r>
      <w:r w:rsidRPr="00A634C5">
        <w:rPr>
          <w:rFonts w:ascii="Arial" w:hAnsi="Arial" w:cs="Arial"/>
          <w:sz w:val="24"/>
          <w:szCs w:val="24"/>
          <w:lang w:val="it-IT"/>
        </w:rPr>
        <w:tab/>
      </w:r>
      <w:r w:rsidRPr="00A634C5">
        <w:rPr>
          <w:rFonts w:ascii="Segoe UI" w:hAnsi="Segoe UI" w:cs="Segoe UI"/>
          <w:color w:val="404040"/>
          <w:sz w:val="14"/>
          <w:szCs w:val="14"/>
          <w:lang w:val="it-IT"/>
        </w:rPr>
        <w:t>12</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p>
    <w:p w14:paraId="131A77AE"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A100767</w:t>
      </w:r>
      <w:r w:rsidRPr="00A634C5">
        <w:rPr>
          <w:rFonts w:ascii="Arial" w:hAnsi="Arial" w:cs="Arial"/>
          <w:sz w:val="24"/>
          <w:szCs w:val="24"/>
          <w:lang w:val="it-IT"/>
        </w:rPr>
        <w:tab/>
      </w:r>
      <w:r w:rsidRPr="00A634C5">
        <w:rPr>
          <w:rFonts w:ascii="Segoe UI" w:hAnsi="Segoe UI" w:cs="Segoe UI"/>
          <w:color w:val="404040"/>
          <w:sz w:val="14"/>
          <w:szCs w:val="14"/>
          <w:lang w:val="it-IT"/>
        </w:rPr>
        <w:t>URBANISTIČKI PLANOVI UREĐENJA</w:t>
      </w:r>
      <w:r w:rsidRPr="00A634C5">
        <w:rPr>
          <w:rFonts w:ascii="Arial" w:hAnsi="Arial" w:cs="Arial"/>
          <w:sz w:val="24"/>
          <w:szCs w:val="24"/>
          <w:lang w:val="it-IT"/>
        </w:rPr>
        <w:tab/>
      </w:r>
      <w:r w:rsidRPr="00A634C5">
        <w:rPr>
          <w:rFonts w:ascii="Segoe UI" w:hAnsi="Segoe UI" w:cs="Segoe UI"/>
          <w:color w:val="404040"/>
          <w:sz w:val="14"/>
          <w:szCs w:val="14"/>
          <w:lang w:val="it-IT"/>
        </w:rPr>
        <w:t>1.1.25.</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donešenih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određenih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planova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3</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16.250,00</w:t>
      </w:r>
      <w:r w:rsidRPr="00A634C5">
        <w:rPr>
          <w:rFonts w:ascii="Arial" w:hAnsi="Arial" w:cs="Arial"/>
          <w:sz w:val="24"/>
          <w:szCs w:val="24"/>
          <w:lang w:val="it-IT"/>
        </w:rPr>
        <w:tab/>
      </w:r>
      <w:r w:rsidRPr="00A634C5">
        <w:rPr>
          <w:rFonts w:ascii="Segoe UI" w:hAnsi="Segoe UI" w:cs="Segoe UI"/>
          <w:color w:val="404040"/>
          <w:sz w:val="14"/>
          <w:szCs w:val="14"/>
          <w:lang w:val="it-IT"/>
        </w:rPr>
        <w:t>16.250,00</w:t>
      </w:r>
      <w:r w:rsidRPr="00A634C5">
        <w:rPr>
          <w:rFonts w:ascii="Arial" w:hAnsi="Arial" w:cs="Arial"/>
          <w:sz w:val="24"/>
          <w:szCs w:val="24"/>
          <w:lang w:val="it-IT"/>
        </w:rPr>
        <w:tab/>
      </w:r>
      <w:r w:rsidRPr="00A634C5">
        <w:rPr>
          <w:rFonts w:ascii="Segoe UI" w:hAnsi="Segoe UI" w:cs="Segoe UI"/>
          <w:color w:val="404040"/>
          <w:sz w:val="14"/>
          <w:szCs w:val="14"/>
          <w:lang w:val="it-IT"/>
        </w:rPr>
        <w:t>100,00%</w:t>
      </w:r>
    </w:p>
    <w:p w14:paraId="796E1BAF"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A100768</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IZMJENE I DOPUNE PROSTORNOG </w:t>
      </w:r>
      <w:r w:rsidRPr="00A634C5">
        <w:rPr>
          <w:rFonts w:ascii="Arial" w:hAnsi="Arial" w:cs="Arial"/>
          <w:sz w:val="24"/>
          <w:szCs w:val="24"/>
          <w:lang w:val="it-IT"/>
        </w:rPr>
        <w:tab/>
      </w:r>
      <w:r w:rsidRPr="00A634C5">
        <w:rPr>
          <w:rFonts w:ascii="Segoe UI" w:hAnsi="Segoe UI" w:cs="Segoe UI"/>
          <w:color w:val="404040"/>
          <w:sz w:val="14"/>
          <w:szCs w:val="14"/>
          <w:lang w:val="it-IT"/>
        </w:rPr>
        <w:t>1.1.26.</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donesenih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određenih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planova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50.000,00</w:t>
      </w:r>
      <w:r w:rsidRPr="00A634C5">
        <w:rPr>
          <w:rFonts w:ascii="Arial" w:hAnsi="Arial" w:cs="Arial"/>
          <w:sz w:val="24"/>
          <w:szCs w:val="24"/>
          <w:lang w:val="it-IT"/>
        </w:rPr>
        <w:tab/>
      </w:r>
      <w:r w:rsidRPr="00A634C5">
        <w:rPr>
          <w:rFonts w:ascii="Segoe UI" w:hAnsi="Segoe UI" w:cs="Segoe UI"/>
          <w:color w:val="404040"/>
          <w:sz w:val="14"/>
          <w:szCs w:val="14"/>
          <w:lang w:val="it-IT"/>
        </w:rPr>
        <w:t>23.000,00</w:t>
      </w:r>
      <w:r w:rsidRPr="00A634C5">
        <w:rPr>
          <w:rFonts w:ascii="Arial" w:hAnsi="Arial" w:cs="Arial"/>
          <w:sz w:val="24"/>
          <w:szCs w:val="24"/>
          <w:lang w:val="it-IT"/>
        </w:rPr>
        <w:tab/>
      </w:r>
      <w:r w:rsidRPr="00A634C5">
        <w:rPr>
          <w:rFonts w:ascii="Segoe UI" w:hAnsi="Segoe UI" w:cs="Segoe UI"/>
          <w:color w:val="404040"/>
          <w:sz w:val="14"/>
          <w:szCs w:val="14"/>
          <w:lang w:val="it-IT"/>
        </w:rPr>
        <w:t>46,00%</w:t>
      </w:r>
    </w:p>
    <w:p w14:paraId="102901BD"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lastRenderedPageBreak/>
        <w:tab/>
      </w:r>
      <w:r w:rsidRPr="00A634C5">
        <w:rPr>
          <w:rFonts w:ascii="Segoe UI" w:hAnsi="Segoe UI" w:cs="Segoe UI"/>
          <w:color w:val="404040"/>
          <w:sz w:val="14"/>
          <w:szCs w:val="14"/>
          <w:lang w:val="it-IT"/>
        </w:rPr>
        <w:t>PLANA</w:t>
      </w:r>
    </w:p>
    <w:p w14:paraId="10345833" w14:textId="77777777" w:rsidR="00A634C5" w:rsidRPr="00A634C5" w:rsidRDefault="00A634C5" w:rsidP="00A634C5">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1005</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JAVNE POTREBE U SOCIJALNOJ SKRBI</w:t>
      </w:r>
      <w:r w:rsidRPr="00A634C5">
        <w:rPr>
          <w:rFonts w:ascii="Arial" w:hAnsi="Arial" w:cs="Arial"/>
          <w:sz w:val="24"/>
          <w:szCs w:val="24"/>
          <w:lang w:val="it-IT"/>
        </w:rPr>
        <w:tab/>
      </w:r>
      <w:r w:rsidRPr="00A634C5">
        <w:rPr>
          <w:rFonts w:ascii="Segoe UI" w:hAnsi="Segoe UI" w:cs="Segoe UI"/>
          <w:color w:val="404040"/>
          <w:sz w:val="18"/>
          <w:szCs w:val="18"/>
          <w:lang w:val="it-IT"/>
        </w:rPr>
        <w:t>7.000,00</w:t>
      </w:r>
      <w:r w:rsidRPr="00A634C5">
        <w:rPr>
          <w:rFonts w:ascii="Arial" w:hAnsi="Arial" w:cs="Arial"/>
          <w:sz w:val="24"/>
          <w:szCs w:val="24"/>
          <w:lang w:val="it-IT"/>
        </w:rPr>
        <w:tab/>
      </w:r>
      <w:r w:rsidRPr="00A634C5">
        <w:rPr>
          <w:rFonts w:ascii="Segoe UI" w:hAnsi="Segoe UI" w:cs="Segoe UI"/>
          <w:color w:val="404040"/>
          <w:sz w:val="18"/>
          <w:szCs w:val="18"/>
          <w:lang w:val="it-IT"/>
        </w:rPr>
        <w:t>7.000,00</w:t>
      </w:r>
      <w:r w:rsidRPr="00A634C5">
        <w:rPr>
          <w:rFonts w:ascii="Arial" w:hAnsi="Arial" w:cs="Arial"/>
          <w:sz w:val="24"/>
          <w:szCs w:val="24"/>
          <w:lang w:val="it-IT"/>
        </w:rPr>
        <w:tab/>
      </w:r>
      <w:r w:rsidRPr="00A634C5">
        <w:rPr>
          <w:rFonts w:ascii="Segoe UI" w:hAnsi="Segoe UI" w:cs="Segoe UI"/>
          <w:color w:val="404040"/>
          <w:sz w:val="18"/>
          <w:szCs w:val="18"/>
          <w:lang w:val="it-IT"/>
        </w:rPr>
        <w:t>100,00%</w:t>
      </w:r>
    </w:p>
    <w:p w14:paraId="43285A45" w14:textId="77777777" w:rsidR="00A634C5" w:rsidRPr="00A634C5" w:rsidRDefault="00A634C5" w:rsidP="00A634C5">
      <w:pPr>
        <w:widowControl w:val="0"/>
        <w:tabs>
          <w:tab w:val="right" w:pos="14962"/>
        </w:tabs>
        <w:autoSpaceDE w:val="0"/>
        <w:autoSpaceDN w:val="0"/>
        <w:adjustRightInd w:val="0"/>
        <w:spacing w:before="494"/>
        <w:rPr>
          <w:rFonts w:ascii="Segoe UI" w:hAnsi="Segoe UI" w:cs="Segoe UI"/>
          <w:color w:val="404040"/>
          <w:sz w:val="24"/>
          <w:szCs w:val="24"/>
          <w:lang w:val="it-IT"/>
        </w:rPr>
      </w:pPr>
      <w:r w:rsidRPr="00A634C5">
        <w:rPr>
          <w:rFonts w:ascii="Arial" w:hAnsi="Arial" w:cs="Arial"/>
          <w:sz w:val="24"/>
          <w:szCs w:val="24"/>
          <w:lang w:val="it-IT"/>
        </w:rPr>
        <w:tab/>
      </w:r>
      <w:proofErr w:type="spellStart"/>
      <w:r w:rsidRPr="00A634C5">
        <w:rPr>
          <w:rFonts w:ascii="Segoe UI" w:hAnsi="Segoe UI" w:cs="Segoe UI"/>
          <w:color w:val="404040"/>
          <w:sz w:val="16"/>
          <w:szCs w:val="16"/>
          <w:lang w:val="it-IT"/>
        </w:rPr>
        <w:t>Stranica</w:t>
      </w:r>
      <w:proofErr w:type="spellEnd"/>
      <w:r w:rsidRPr="00A634C5">
        <w:rPr>
          <w:rFonts w:ascii="Segoe UI" w:hAnsi="Segoe UI" w:cs="Segoe UI"/>
          <w:color w:val="404040"/>
          <w:sz w:val="16"/>
          <w:szCs w:val="16"/>
          <w:lang w:val="it-IT"/>
        </w:rPr>
        <w:t xml:space="preserve"> 1 </w:t>
      </w:r>
      <w:proofErr w:type="gramStart"/>
      <w:r w:rsidRPr="00A634C5">
        <w:rPr>
          <w:rFonts w:ascii="Segoe UI" w:hAnsi="Segoe UI" w:cs="Segoe UI"/>
          <w:color w:val="404040"/>
          <w:sz w:val="16"/>
          <w:szCs w:val="16"/>
          <w:lang w:val="it-IT"/>
        </w:rPr>
        <w:t>od</w:t>
      </w:r>
      <w:proofErr w:type="gramEnd"/>
      <w:r w:rsidRPr="00A634C5">
        <w:rPr>
          <w:rFonts w:ascii="Segoe UI" w:hAnsi="Segoe UI" w:cs="Segoe UI"/>
          <w:color w:val="404040"/>
          <w:sz w:val="16"/>
          <w:szCs w:val="16"/>
          <w:lang w:val="it-IT"/>
        </w:rPr>
        <w:t xml:space="preserve"> 9</w:t>
      </w:r>
    </w:p>
    <w:p w14:paraId="7E1BD650" w14:textId="77777777" w:rsidR="00A634C5" w:rsidRDefault="00A634C5" w:rsidP="00A634C5">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proofErr w:type="spellStart"/>
      <w:r w:rsidRPr="00A634C5">
        <w:rPr>
          <w:rFonts w:ascii="Segoe UI" w:hAnsi="Segoe UI" w:cs="Segoe UI"/>
          <w:color w:val="000000"/>
          <w:sz w:val="18"/>
          <w:szCs w:val="18"/>
          <w:lang w:val="it-IT"/>
        </w:rPr>
        <w:t>Akt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Aktivnost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Projekt</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Oznaka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Pokazatelj</w:t>
      </w:r>
      <w:proofErr w:type="spellEnd"/>
      <w:r w:rsidRPr="00A634C5">
        <w:rPr>
          <w:rFonts w:ascii="Segoe UI" w:hAnsi="Segoe UI" w:cs="Segoe UI"/>
          <w:color w:val="000000"/>
          <w:sz w:val="18"/>
          <w:szCs w:val="18"/>
          <w:lang w:val="it-IT"/>
        </w:rPr>
        <w:t xml:space="preserve"> </w:t>
      </w:r>
      <w:proofErr w:type="spellStart"/>
      <w:r w:rsidRPr="00A634C5">
        <w:rPr>
          <w:rFonts w:ascii="Segoe UI" w:hAnsi="Segoe UI" w:cs="Segoe UI"/>
          <w:color w:val="000000"/>
          <w:sz w:val="18"/>
          <w:szCs w:val="18"/>
          <w:lang w:val="it-IT"/>
        </w:rPr>
        <w:t>rezultata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Org</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proofErr w:type="spellStart"/>
      <w:r>
        <w:rPr>
          <w:rFonts w:ascii="Segoe UI" w:hAnsi="Segoe UI" w:cs="Segoe UI"/>
          <w:color w:val="000000"/>
          <w:sz w:val="18"/>
          <w:szCs w:val="18"/>
        </w:rPr>
        <w:t>Ostvarena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OSTVARENJE </w:t>
      </w:r>
      <w:r>
        <w:rPr>
          <w:rFonts w:ascii="Arial" w:hAnsi="Arial" w:cs="Arial"/>
          <w:sz w:val="24"/>
          <w:szCs w:val="24"/>
        </w:rPr>
        <w:tab/>
      </w:r>
      <w:r>
        <w:rPr>
          <w:rFonts w:ascii="Segoe UI" w:hAnsi="Segoe UI" w:cs="Segoe UI"/>
          <w:color w:val="000000"/>
          <w:sz w:val="18"/>
          <w:szCs w:val="18"/>
        </w:rPr>
        <w:t>INDEKS</w:t>
      </w:r>
    </w:p>
    <w:p w14:paraId="0CF9C5AF" w14:textId="77777777" w:rsidR="00A634C5" w:rsidRDefault="00A634C5" w:rsidP="00A634C5">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2020</w:t>
      </w:r>
    </w:p>
    <w:p w14:paraId="65217F8C" w14:textId="77777777" w:rsidR="00A634C5" w:rsidRDefault="00A634C5" w:rsidP="00A634C5">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512707CF" w14:textId="77777777" w:rsid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A100755</w:t>
      </w:r>
      <w:r>
        <w:rPr>
          <w:rFonts w:ascii="Arial" w:hAnsi="Arial" w:cs="Arial"/>
          <w:sz w:val="24"/>
          <w:szCs w:val="24"/>
        </w:rPr>
        <w:tab/>
      </w:r>
      <w:r>
        <w:rPr>
          <w:rFonts w:ascii="Segoe UI" w:hAnsi="Segoe UI" w:cs="Segoe UI"/>
          <w:color w:val="404040"/>
          <w:sz w:val="14"/>
          <w:szCs w:val="14"/>
        </w:rPr>
        <w:t xml:space="preserve">SUFINANCIRANJE UDRUGA </w:t>
      </w:r>
      <w:r>
        <w:rPr>
          <w:rFonts w:ascii="Arial" w:hAnsi="Arial" w:cs="Arial"/>
          <w:sz w:val="24"/>
          <w:szCs w:val="24"/>
        </w:rPr>
        <w:tab/>
      </w:r>
      <w:r>
        <w:rPr>
          <w:rFonts w:ascii="Segoe UI" w:hAnsi="Segoe UI" w:cs="Segoe UI"/>
          <w:color w:val="404040"/>
          <w:sz w:val="14"/>
          <w:szCs w:val="14"/>
        </w:rPr>
        <w:t>1.1.29</w:t>
      </w:r>
      <w:r>
        <w:rPr>
          <w:rFonts w:ascii="Arial" w:hAnsi="Arial" w:cs="Arial"/>
          <w:sz w:val="24"/>
          <w:szCs w:val="24"/>
        </w:rPr>
        <w:tab/>
      </w:r>
      <w:proofErr w:type="spellStart"/>
      <w:r>
        <w:rPr>
          <w:rFonts w:ascii="Segoe UI" w:hAnsi="Segoe UI" w:cs="Segoe UI"/>
          <w:color w:val="404040"/>
          <w:sz w:val="14"/>
          <w:szCs w:val="14"/>
        </w:rPr>
        <w:t>Dotacija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udrugama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3</w:t>
      </w:r>
      <w:r>
        <w:rPr>
          <w:rFonts w:ascii="Arial" w:hAnsi="Arial" w:cs="Arial"/>
          <w:sz w:val="24"/>
          <w:szCs w:val="24"/>
        </w:rPr>
        <w:tab/>
      </w:r>
      <w:r>
        <w:rPr>
          <w:rFonts w:ascii="Segoe UI" w:hAnsi="Segoe UI" w:cs="Segoe UI"/>
          <w:color w:val="404040"/>
          <w:sz w:val="14"/>
          <w:szCs w:val="14"/>
        </w:rPr>
        <w:t>7.000,00</w:t>
      </w:r>
      <w:r>
        <w:rPr>
          <w:rFonts w:ascii="Arial" w:hAnsi="Arial" w:cs="Arial"/>
          <w:sz w:val="24"/>
          <w:szCs w:val="24"/>
        </w:rPr>
        <w:tab/>
      </w:r>
      <w:r>
        <w:rPr>
          <w:rFonts w:ascii="Segoe UI" w:hAnsi="Segoe UI" w:cs="Segoe UI"/>
          <w:color w:val="404040"/>
          <w:sz w:val="14"/>
          <w:szCs w:val="14"/>
        </w:rPr>
        <w:t>7.000,00</w:t>
      </w:r>
      <w:r>
        <w:rPr>
          <w:rFonts w:ascii="Arial" w:hAnsi="Arial" w:cs="Arial"/>
          <w:sz w:val="24"/>
          <w:szCs w:val="24"/>
        </w:rPr>
        <w:tab/>
      </w:r>
      <w:r>
        <w:rPr>
          <w:rFonts w:ascii="Segoe UI" w:hAnsi="Segoe UI" w:cs="Segoe UI"/>
          <w:color w:val="404040"/>
          <w:sz w:val="14"/>
          <w:szCs w:val="14"/>
        </w:rPr>
        <w:t>100,00%</w:t>
      </w:r>
    </w:p>
    <w:p w14:paraId="616363E4" w14:textId="77777777" w:rsidR="00A634C5" w:rsidRDefault="00A634C5" w:rsidP="00A634C5">
      <w:pPr>
        <w:widowControl w:val="0"/>
        <w:tabs>
          <w:tab w:val="left" w:pos="789"/>
        </w:tabs>
        <w:autoSpaceDE w:val="0"/>
        <w:autoSpaceDN w:val="0"/>
        <w:adjustRightInd w:val="0"/>
        <w:rPr>
          <w:rFonts w:ascii="Segoe UI" w:hAnsi="Segoe UI" w:cs="Segoe UI"/>
          <w:color w:val="404040"/>
          <w:sz w:val="18"/>
          <w:szCs w:val="18"/>
        </w:rPr>
      </w:pPr>
      <w:r>
        <w:rPr>
          <w:rFonts w:ascii="Arial" w:hAnsi="Arial" w:cs="Arial"/>
          <w:sz w:val="24"/>
          <w:szCs w:val="24"/>
        </w:rPr>
        <w:tab/>
      </w:r>
      <w:r>
        <w:rPr>
          <w:rFonts w:ascii="Segoe UI" w:hAnsi="Segoe UI" w:cs="Segoe UI"/>
          <w:color w:val="404040"/>
          <w:sz w:val="14"/>
          <w:szCs w:val="14"/>
        </w:rPr>
        <w:t>SOCIJALNOG KARAKTERA</w:t>
      </w:r>
    </w:p>
    <w:p w14:paraId="3CFC1DE9" w14:textId="77777777" w:rsidR="00A634C5" w:rsidRDefault="00A634C5" w:rsidP="00A634C5">
      <w:pPr>
        <w:widowControl w:val="0"/>
        <w:tabs>
          <w:tab w:val="center" w:pos="394"/>
          <w:tab w:val="center" w:pos="484"/>
          <w:tab w:val="left" w:pos="793"/>
          <w:tab w:val="right" w:pos="12469"/>
          <w:tab w:val="right" w:pos="13768"/>
        </w:tabs>
        <w:autoSpaceDE w:val="0"/>
        <w:autoSpaceDN w:val="0"/>
        <w:adjustRightInd w:val="0"/>
        <w:spacing w:before="581"/>
        <w:rPr>
          <w:rFonts w:ascii="Segoe UI" w:hAnsi="Segoe UI" w:cs="Segoe UI"/>
          <w:color w:val="404040"/>
          <w:sz w:val="32"/>
          <w:szCs w:val="32"/>
        </w:rPr>
      </w:pPr>
      <w:r>
        <w:rPr>
          <w:rFonts w:ascii="Arial" w:hAnsi="Arial" w:cs="Arial"/>
          <w:sz w:val="24"/>
          <w:szCs w:val="24"/>
        </w:rPr>
        <w:tab/>
      </w:r>
      <w:r>
        <w:rPr>
          <w:rFonts w:ascii="Segoe UI" w:hAnsi="Segoe UI" w:cs="Segoe UI"/>
          <w:color w:val="404040"/>
        </w:rPr>
        <w:t>1008</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MJERE I AKTIVNOSTI ZA OSIGURANJE RADA IZ DJELOKRUGA PREDSTAVNIČKIH I IZVRŠNIH TIJELA</w:t>
      </w:r>
      <w:r>
        <w:rPr>
          <w:rFonts w:ascii="Arial" w:hAnsi="Arial" w:cs="Arial"/>
          <w:sz w:val="24"/>
          <w:szCs w:val="24"/>
        </w:rPr>
        <w:tab/>
      </w:r>
      <w:r>
        <w:rPr>
          <w:rFonts w:ascii="Segoe UI" w:hAnsi="Segoe UI" w:cs="Segoe UI"/>
          <w:color w:val="404040"/>
          <w:sz w:val="18"/>
          <w:szCs w:val="18"/>
        </w:rPr>
        <w:t>0,00</w:t>
      </w:r>
      <w:r>
        <w:rPr>
          <w:rFonts w:ascii="Arial" w:hAnsi="Arial" w:cs="Arial"/>
          <w:sz w:val="24"/>
          <w:szCs w:val="24"/>
        </w:rPr>
        <w:tab/>
      </w:r>
      <w:r>
        <w:rPr>
          <w:rFonts w:ascii="Segoe UI" w:hAnsi="Segoe UI" w:cs="Segoe UI"/>
          <w:color w:val="404040"/>
          <w:sz w:val="18"/>
          <w:szCs w:val="18"/>
        </w:rPr>
        <w:t>0,00</w:t>
      </w:r>
    </w:p>
    <w:p w14:paraId="2F1445B1" w14:textId="77777777" w:rsidR="00A634C5" w:rsidRPr="00A634C5" w:rsidRDefault="00A634C5" w:rsidP="00A634C5">
      <w:pPr>
        <w:widowControl w:val="0"/>
        <w:tabs>
          <w:tab w:val="center" w:pos="394"/>
          <w:tab w:val="left" w:pos="789"/>
          <w:tab w:val="center" w:pos="3556"/>
          <w:tab w:val="left" w:pos="3894"/>
          <w:tab w:val="center" w:pos="7713"/>
          <w:tab w:val="center" w:pos="9081"/>
          <w:tab w:val="center" w:pos="10464"/>
          <w:tab w:val="right" w:pos="12462"/>
          <w:tab w:val="right" w:pos="13761"/>
        </w:tabs>
        <w:autoSpaceDE w:val="0"/>
        <w:autoSpaceDN w:val="0"/>
        <w:adjustRightInd w:val="0"/>
        <w:spacing w:before="290"/>
        <w:rPr>
          <w:rFonts w:ascii="Segoe UI" w:hAnsi="Segoe UI" w:cs="Segoe UI"/>
          <w:color w:val="404040"/>
          <w:sz w:val="21"/>
          <w:szCs w:val="21"/>
          <w:lang w:val="it-IT"/>
        </w:rPr>
      </w:pPr>
      <w:r>
        <w:rPr>
          <w:rFonts w:ascii="Arial" w:hAnsi="Arial" w:cs="Arial"/>
          <w:sz w:val="24"/>
          <w:szCs w:val="24"/>
        </w:rPr>
        <w:tab/>
      </w:r>
      <w:r w:rsidRPr="00A634C5">
        <w:rPr>
          <w:rFonts w:ascii="Segoe UI" w:hAnsi="Segoe UI" w:cs="Segoe UI"/>
          <w:color w:val="404040"/>
          <w:sz w:val="14"/>
          <w:szCs w:val="14"/>
          <w:lang w:val="it-IT"/>
        </w:rPr>
        <w:t>A100802</w:t>
      </w:r>
      <w:r w:rsidRPr="00A634C5">
        <w:rPr>
          <w:rFonts w:ascii="Arial" w:hAnsi="Arial" w:cs="Arial"/>
          <w:sz w:val="24"/>
          <w:szCs w:val="24"/>
          <w:lang w:val="it-IT"/>
        </w:rPr>
        <w:tab/>
      </w:r>
      <w:r w:rsidRPr="00A634C5">
        <w:rPr>
          <w:rFonts w:ascii="Segoe UI" w:hAnsi="Segoe UI" w:cs="Segoe UI"/>
          <w:color w:val="404040"/>
          <w:sz w:val="14"/>
          <w:szCs w:val="14"/>
          <w:lang w:val="it-IT"/>
        </w:rPr>
        <w:t>OTPLATA KREDITA</w:t>
      </w:r>
      <w:r w:rsidRPr="00A634C5">
        <w:rPr>
          <w:rFonts w:ascii="Arial" w:hAnsi="Arial" w:cs="Arial"/>
          <w:sz w:val="24"/>
          <w:szCs w:val="24"/>
          <w:lang w:val="it-IT"/>
        </w:rPr>
        <w:tab/>
      </w:r>
      <w:r w:rsidRPr="00A634C5">
        <w:rPr>
          <w:rFonts w:ascii="Segoe UI" w:hAnsi="Segoe UI" w:cs="Segoe UI"/>
          <w:color w:val="404040"/>
          <w:sz w:val="14"/>
          <w:szCs w:val="14"/>
          <w:lang w:val="it-IT"/>
        </w:rPr>
        <w:t>1.1.32</w:t>
      </w:r>
      <w:r w:rsidRPr="00A634C5">
        <w:rPr>
          <w:rFonts w:ascii="Arial" w:hAnsi="Arial" w:cs="Arial"/>
          <w:sz w:val="24"/>
          <w:szCs w:val="24"/>
          <w:lang w:val="it-IT"/>
        </w:rPr>
        <w:tab/>
      </w:r>
      <w:r w:rsidRPr="00A634C5">
        <w:rPr>
          <w:rFonts w:ascii="Segoe UI" w:hAnsi="Segoe UI" w:cs="Segoe UI"/>
          <w:color w:val="404040"/>
          <w:sz w:val="14"/>
          <w:szCs w:val="14"/>
          <w:lang w:val="it-IT"/>
        </w:rPr>
        <w:t>OTPLATA KREDITA</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p>
    <w:p w14:paraId="37C26D2B" w14:textId="77777777" w:rsidR="00A634C5" w:rsidRPr="00A634C5" w:rsidRDefault="00A634C5" w:rsidP="00A634C5">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1013</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ZAŠTITA OKOLIŠA</w:t>
      </w:r>
      <w:r w:rsidRPr="00A634C5">
        <w:rPr>
          <w:rFonts w:ascii="Arial" w:hAnsi="Arial" w:cs="Arial"/>
          <w:sz w:val="24"/>
          <w:szCs w:val="24"/>
          <w:lang w:val="it-IT"/>
        </w:rPr>
        <w:tab/>
      </w:r>
      <w:r w:rsidRPr="00A634C5">
        <w:rPr>
          <w:rFonts w:ascii="Segoe UI" w:hAnsi="Segoe UI" w:cs="Segoe UI"/>
          <w:color w:val="404040"/>
          <w:sz w:val="18"/>
          <w:szCs w:val="18"/>
          <w:lang w:val="it-IT"/>
        </w:rPr>
        <w:t>190.171,00</w:t>
      </w:r>
      <w:r w:rsidRPr="00A634C5">
        <w:rPr>
          <w:rFonts w:ascii="Arial" w:hAnsi="Arial" w:cs="Arial"/>
          <w:sz w:val="24"/>
          <w:szCs w:val="24"/>
          <w:lang w:val="it-IT"/>
        </w:rPr>
        <w:tab/>
      </w:r>
      <w:r w:rsidRPr="00A634C5">
        <w:rPr>
          <w:rFonts w:ascii="Segoe UI" w:hAnsi="Segoe UI" w:cs="Segoe UI"/>
          <w:color w:val="404040"/>
          <w:sz w:val="18"/>
          <w:szCs w:val="18"/>
          <w:lang w:val="it-IT"/>
        </w:rPr>
        <w:t>80.364,90</w:t>
      </w:r>
      <w:r w:rsidRPr="00A634C5">
        <w:rPr>
          <w:rFonts w:ascii="Arial" w:hAnsi="Arial" w:cs="Arial"/>
          <w:sz w:val="24"/>
          <w:szCs w:val="24"/>
          <w:lang w:val="it-IT"/>
        </w:rPr>
        <w:tab/>
      </w:r>
      <w:r w:rsidRPr="00A634C5">
        <w:rPr>
          <w:rFonts w:ascii="Segoe UI" w:hAnsi="Segoe UI" w:cs="Segoe UI"/>
          <w:color w:val="404040"/>
          <w:sz w:val="18"/>
          <w:szCs w:val="18"/>
          <w:lang w:val="it-IT"/>
        </w:rPr>
        <w:t>42,26%</w:t>
      </w:r>
    </w:p>
    <w:p w14:paraId="38E2EA9B"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A100713</w:t>
      </w:r>
      <w:r w:rsidRPr="00A634C5">
        <w:rPr>
          <w:rFonts w:ascii="Arial" w:hAnsi="Arial" w:cs="Arial"/>
          <w:sz w:val="24"/>
          <w:szCs w:val="24"/>
          <w:lang w:val="it-IT"/>
        </w:rPr>
        <w:tab/>
      </w:r>
      <w:r w:rsidRPr="00A634C5">
        <w:rPr>
          <w:rFonts w:ascii="Segoe UI" w:hAnsi="Segoe UI" w:cs="Segoe UI"/>
          <w:color w:val="404040"/>
          <w:sz w:val="14"/>
          <w:szCs w:val="14"/>
          <w:lang w:val="it-IT"/>
        </w:rPr>
        <w:t>EKO AKCIJE</w:t>
      </w:r>
      <w:r w:rsidRPr="00A634C5">
        <w:rPr>
          <w:rFonts w:ascii="Arial" w:hAnsi="Arial" w:cs="Arial"/>
          <w:sz w:val="24"/>
          <w:szCs w:val="24"/>
          <w:lang w:val="it-IT"/>
        </w:rPr>
        <w:tab/>
      </w:r>
      <w:r w:rsidRPr="00A634C5">
        <w:rPr>
          <w:rFonts w:ascii="Segoe UI" w:hAnsi="Segoe UI" w:cs="Segoe UI"/>
          <w:color w:val="404040"/>
          <w:sz w:val="14"/>
          <w:szCs w:val="14"/>
          <w:lang w:val="it-IT"/>
        </w:rPr>
        <w:t>1.1.13.</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sanacija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ilegalnih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deponija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100.000,00</w:t>
      </w:r>
      <w:r w:rsidRPr="00A634C5">
        <w:rPr>
          <w:rFonts w:ascii="Arial" w:hAnsi="Arial" w:cs="Arial"/>
          <w:sz w:val="24"/>
          <w:szCs w:val="24"/>
          <w:lang w:val="it-IT"/>
        </w:rPr>
        <w:tab/>
      </w:r>
      <w:r w:rsidRPr="00A634C5">
        <w:rPr>
          <w:rFonts w:ascii="Segoe UI" w:hAnsi="Segoe UI" w:cs="Segoe UI"/>
          <w:color w:val="404040"/>
          <w:sz w:val="14"/>
          <w:szCs w:val="14"/>
          <w:lang w:val="it-IT"/>
        </w:rPr>
        <w:t>3.000,00</w:t>
      </w:r>
      <w:r w:rsidRPr="00A634C5">
        <w:rPr>
          <w:rFonts w:ascii="Arial" w:hAnsi="Arial" w:cs="Arial"/>
          <w:sz w:val="24"/>
          <w:szCs w:val="24"/>
          <w:lang w:val="it-IT"/>
        </w:rPr>
        <w:tab/>
      </w:r>
      <w:r w:rsidRPr="00A634C5">
        <w:rPr>
          <w:rFonts w:ascii="Segoe UI" w:hAnsi="Segoe UI" w:cs="Segoe UI"/>
          <w:color w:val="404040"/>
          <w:sz w:val="14"/>
          <w:szCs w:val="14"/>
          <w:lang w:val="it-IT"/>
        </w:rPr>
        <w:t>3,00%</w:t>
      </w:r>
    </w:p>
    <w:p w14:paraId="744F09EE" w14:textId="77777777" w:rsid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rPr>
      </w:pPr>
      <w:r w:rsidRPr="00A634C5">
        <w:rPr>
          <w:rFonts w:ascii="Arial" w:hAnsi="Arial" w:cs="Arial"/>
          <w:sz w:val="24"/>
          <w:szCs w:val="24"/>
          <w:lang w:val="it-IT"/>
        </w:rPr>
        <w:tab/>
      </w:r>
      <w:r>
        <w:rPr>
          <w:rFonts w:ascii="Segoe UI" w:hAnsi="Segoe UI" w:cs="Segoe UI"/>
          <w:color w:val="404040"/>
          <w:sz w:val="14"/>
          <w:szCs w:val="14"/>
        </w:rPr>
        <w:t>A100714</w:t>
      </w:r>
      <w:r>
        <w:rPr>
          <w:rFonts w:ascii="Arial" w:hAnsi="Arial" w:cs="Arial"/>
          <w:sz w:val="24"/>
          <w:szCs w:val="24"/>
        </w:rPr>
        <w:tab/>
      </w:r>
      <w:r>
        <w:rPr>
          <w:rFonts w:ascii="Segoe UI" w:hAnsi="Segoe UI" w:cs="Segoe UI"/>
          <w:color w:val="404040"/>
          <w:sz w:val="14"/>
          <w:szCs w:val="14"/>
        </w:rPr>
        <w:t>PLAN GOSPODARENJA OTPADOM</w:t>
      </w:r>
      <w:r>
        <w:rPr>
          <w:rFonts w:ascii="Arial" w:hAnsi="Arial" w:cs="Arial"/>
          <w:sz w:val="24"/>
          <w:szCs w:val="24"/>
        </w:rPr>
        <w:tab/>
      </w:r>
      <w:r>
        <w:rPr>
          <w:rFonts w:ascii="Segoe UI" w:hAnsi="Segoe UI" w:cs="Segoe UI"/>
          <w:color w:val="404040"/>
          <w:sz w:val="14"/>
          <w:szCs w:val="14"/>
        </w:rPr>
        <w:t>1.1.14.</w:t>
      </w:r>
      <w:r>
        <w:rPr>
          <w:rFonts w:ascii="Arial" w:hAnsi="Arial" w:cs="Arial"/>
          <w:sz w:val="24"/>
          <w:szCs w:val="24"/>
        </w:rPr>
        <w:tab/>
      </w:r>
      <w:proofErr w:type="spellStart"/>
      <w:r>
        <w:rPr>
          <w:rFonts w:ascii="Segoe UI" w:hAnsi="Segoe UI" w:cs="Segoe UI"/>
          <w:color w:val="404040"/>
          <w:sz w:val="14"/>
          <w:szCs w:val="14"/>
        </w:rPr>
        <w:t>sanacija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ilegalnih</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deponija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35.271,00</w:t>
      </w:r>
      <w:r>
        <w:rPr>
          <w:rFonts w:ascii="Arial" w:hAnsi="Arial" w:cs="Arial"/>
          <w:sz w:val="24"/>
          <w:szCs w:val="24"/>
        </w:rPr>
        <w:tab/>
      </w:r>
      <w:r>
        <w:rPr>
          <w:rFonts w:ascii="Segoe UI" w:hAnsi="Segoe UI" w:cs="Segoe UI"/>
          <w:color w:val="404040"/>
          <w:sz w:val="14"/>
          <w:szCs w:val="14"/>
        </w:rPr>
        <w:t>25.729,78</w:t>
      </w:r>
      <w:r>
        <w:rPr>
          <w:rFonts w:ascii="Arial" w:hAnsi="Arial" w:cs="Arial"/>
          <w:sz w:val="24"/>
          <w:szCs w:val="24"/>
        </w:rPr>
        <w:tab/>
      </w:r>
      <w:r>
        <w:rPr>
          <w:rFonts w:ascii="Segoe UI" w:hAnsi="Segoe UI" w:cs="Segoe UI"/>
          <w:color w:val="404040"/>
          <w:sz w:val="14"/>
          <w:szCs w:val="14"/>
        </w:rPr>
        <w:t>72,95%</w:t>
      </w:r>
    </w:p>
    <w:p w14:paraId="173CF68F"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A634C5">
        <w:rPr>
          <w:rFonts w:ascii="Segoe UI" w:hAnsi="Segoe UI" w:cs="Segoe UI"/>
          <w:color w:val="404040"/>
          <w:sz w:val="14"/>
          <w:szCs w:val="14"/>
          <w:lang w:val="it-IT"/>
        </w:rPr>
        <w:t>A100715</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JAVNO ZDRAVSTVO U </w:t>
      </w:r>
      <w:r w:rsidRPr="00A634C5">
        <w:rPr>
          <w:rFonts w:ascii="Arial" w:hAnsi="Arial" w:cs="Arial"/>
          <w:sz w:val="24"/>
          <w:szCs w:val="24"/>
          <w:lang w:val="it-IT"/>
        </w:rPr>
        <w:tab/>
      </w:r>
      <w:r w:rsidRPr="00A634C5">
        <w:rPr>
          <w:rFonts w:ascii="Segoe UI" w:hAnsi="Segoe UI" w:cs="Segoe UI"/>
          <w:color w:val="404040"/>
          <w:sz w:val="14"/>
          <w:szCs w:val="14"/>
          <w:lang w:val="it-IT"/>
        </w:rPr>
        <w:t>1.1.15.</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Financiranje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akcija</w:t>
      </w:r>
      <w:proofErr w:type="spellEnd"/>
      <w:r w:rsidRPr="00A634C5">
        <w:rPr>
          <w:rFonts w:ascii="Segoe UI" w:hAnsi="Segoe UI" w:cs="Segoe UI"/>
          <w:color w:val="404040"/>
          <w:sz w:val="14"/>
          <w:szCs w:val="14"/>
          <w:lang w:val="it-IT"/>
        </w:rPr>
        <w:t xml:space="preserve"> DDD i </w:t>
      </w:r>
      <w:proofErr w:type="spellStart"/>
      <w:r w:rsidRPr="00A634C5">
        <w:rPr>
          <w:rFonts w:ascii="Segoe UI" w:hAnsi="Segoe UI" w:cs="Segoe UI"/>
          <w:color w:val="404040"/>
          <w:sz w:val="14"/>
          <w:szCs w:val="14"/>
          <w:lang w:val="it-IT"/>
        </w:rPr>
        <w:t>vetrinarstvo</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16</w:t>
      </w:r>
      <w:r w:rsidRPr="00A634C5">
        <w:rPr>
          <w:rFonts w:ascii="Arial" w:hAnsi="Arial" w:cs="Arial"/>
          <w:sz w:val="24"/>
          <w:szCs w:val="24"/>
          <w:lang w:val="it-IT"/>
        </w:rPr>
        <w:tab/>
      </w:r>
      <w:r w:rsidRPr="00A634C5">
        <w:rPr>
          <w:rFonts w:ascii="Segoe UI" w:hAnsi="Segoe UI" w:cs="Segoe UI"/>
          <w:color w:val="404040"/>
          <w:sz w:val="14"/>
          <w:szCs w:val="14"/>
          <w:lang w:val="it-IT"/>
        </w:rPr>
        <w:t>16</w:t>
      </w:r>
      <w:r w:rsidRPr="00A634C5">
        <w:rPr>
          <w:rFonts w:ascii="Arial" w:hAnsi="Arial" w:cs="Arial"/>
          <w:sz w:val="24"/>
          <w:szCs w:val="24"/>
          <w:lang w:val="it-IT"/>
        </w:rPr>
        <w:tab/>
      </w:r>
      <w:r w:rsidRPr="00A634C5">
        <w:rPr>
          <w:rFonts w:ascii="Segoe UI" w:hAnsi="Segoe UI" w:cs="Segoe UI"/>
          <w:color w:val="404040"/>
          <w:sz w:val="14"/>
          <w:szCs w:val="14"/>
          <w:lang w:val="it-IT"/>
        </w:rPr>
        <w:t>5</w:t>
      </w:r>
      <w:r w:rsidRPr="00A634C5">
        <w:rPr>
          <w:rFonts w:ascii="Arial" w:hAnsi="Arial" w:cs="Arial"/>
          <w:sz w:val="24"/>
          <w:szCs w:val="24"/>
          <w:lang w:val="it-IT"/>
        </w:rPr>
        <w:tab/>
      </w:r>
      <w:r w:rsidRPr="00A634C5">
        <w:rPr>
          <w:rFonts w:ascii="Segoe UI" w:hAnsi="Segoe UI" w:cs="Segoe UI"/>
          <w:color w:val="404040"/>
          <w:sz w:val="14"/>
          <w:szCs w:val="14"/>
          <w:lang w:val="it-IT"/>
        </w:rPr>
        <w:t>24.900,00</w:t>
      </w:r>
      <w:r w:rsidRPr="00A634C5">
        <w:rPr>
          <w:rFonts w:ascii="Arial" w:hAnsi="Arial" w:cs="Arial"/>
          <w:sz w:val="24"/>
          <w:szCs w:val="24"/>
          <w:lang w:val="it-IT"/>
        </w:rPr>
        <w:tab/>
      </w:r>
      <w:r w:rsidRPr="00A634C5">
        <w:rPr>
          <w:rFonts w:ascii="Segoe UI" w:hAnsi="Segoe UI" w:cs="Segoe UI"/>
          <w:color w:val="404040"/>
          <w:sz w:val="14"/>
          <w:szCs w:val="14"/>
          <w:lang w:val="it-IT"/>
        </w:rPr>
        <w:t>23.679,38</w:t>
      </w:r>
      <w:r w:rsidRPr="00A634C5">
        <w:rPr>
          <w:rFonts w:ascii="Arial" w:hAnsi="Arial" w:cs="Arial"/>
          <w:sz w:val="24"/>
          <w:szCs w:val="24"/>
          <w:lang w:val="it-IT"/>
        </w:rPr>
        <w:tab/>
      </w:r>
      <w:r w:rsidRPr="00A634C5">
        <w:rPr>
          <w:rFonts w:ascii="Segoe UI" w:hAnsi="Segoe UI" w:cs="Segoe UI"/>
          <w:color w:val="404040"/>
          <w:sz w:val="14"/>
          <w:szCs w:val="14"/>
          <w:lang w:val="it-IT"/>
        </w:rPr>
        <w:t>95,10%</w:t>
      </w:r>
    </w:p>
    <w:p w14:paraId="18CB929C" w14:textId="77777777" w:rsidR="00A634C5" w:rsidRPr="00A634C5" w:rsidRDefault="00A634C5" w:rsidP="00A634C5">
      <w:pPr>
        <w:widowControl w:val="0"/>
        <w:tabs>
          <w:tab w:val="left" w:pos="789"/>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KOMUNALNOM DIJELU</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higijeničarske</w:t>
      </w:r>
      <w:proofErr w:type="spellEnd"/>
      <w:r w:rsidRPr="00A634C5">
        <w:rPr>
          <w:rFonts w:ascii="Segoe UI" w:hAnsi="Segoe UI" w:cs="Segoe UI"/>
          <w:color w:val="404040"/>
          <w:sz w:val="14"/>
          <w:szCs w:val="14"/>
          <w:lang w:val="it-IT"/>
        </w:rPr>
        <w:t xml:space="preserve"> usluge</w:t>
      </w:r>
    </w:p>
    <w:p w14:paraId="54C42929"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A100800</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ZDRAVSTVENE VETERINARSKE </w:t>
      </w:r>
      <w:r w:rsidRPr="00A634C5">
        <w:rPr>
          <w:rFonts w:ascii="Arial" w:hAnsi="Arial" w:cs="Arial"/>
          <w:sz w:val="24"/>
          <w:szCs w:val="24"/>
          <w:lang w:val="it-IT"/>
        </w:rPr>
        <w:tab/>
      </w:r>
      <w:r w:rsidRPr="00A634C5">
        <w:rPr>
          <w:rFonts w:ascii="Segoe UI" w:hAnsi="Segoe UI" w:cs="Segoe UI"/>
          <w:color w:val="404040"/>
          <w:sz w:val="14"/>
          <w:szCs w:val="14"/>
          <w:lang w:val="it-IT"/>
        </w:rPr>
        <w:t>1.1.31</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Veterinarske</w:t>
      </w:r>
      <w:proofErr w:type="spellEnd"/>
      <w:r w:rsidRPr="00A634C5">
        <w:rPr>
          <w:rFonts w:ascii="Segoe UI" w:hAnsi="Segoe UI" w:cs="Segoe UI"/>
          <w:color w:val="404040"/>
          <w:sz w:val="14"/>
          <w:szCs w:val="14"/>
          <w:lang w:val="it-IT"/>
        </w:rPr>
        <w:t xml:space="preserve"> usluge</w:t>
      </w:r>
      <w:r w:rsidRPr="00A634C5">
        <w:rPr>
          <w:rFonts w:ascii="Arial" w:hAnsi="Arial" w:cs="Arial"/>
          <w:sz w:val="24"/>
          <w:szCs w:val="24"/>
          <w:lang w:val="it-IT"/>
        </w:rPr>
        <w:tab/>
      </w:r>
      <w:r w:rsidRPr="00A634C5">
        <w:rPr>
          <w:rFonts w:ascii="Segoe UI" w:hAnsi="Segoe UI" w:cs="Segoe UI"/>
          <w:color w:val="404040"/>
          <w:sz w:val="14"/>
          <w:szCs w:val="14"/>
          <w:lang w:val="it-IT"/>
        </w:rPr>
        <w:t>0500</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30.000,00</w:t>
      </w:r>
      <w:r w:rsidRPr="00A634C5">
        <w:rPr>
          <w:rFonts w:ascii="Arial" w:hAnsi="Arial" w:cs="Arial"/>
          <w:sz w:val="24"/>
          <w:szCs w:val="24"/>
          <w:lang w:val="it-IT"/>
        </w:rPr>
        <w:tab/>
      </w:r>
      <w:r w:rsidRPr="00A634C5">
        <w:rPr>
          <w:rFonts w:ascii="Segoe UI" w:hAnsi="Segoe UI" w:cs="Segoe UI"/>
          <w:color w:val="404040"/>
          <w:sz w:val="14"/>
          <w:szCs w:val="14"/>
          <w:lang w:val="it-IT"/>
        </w:rPr>
        <w:t>27.955,74</w:t>
      </w:r>
      <w:r w:rsidRPr="00A634C5">
        <w:rPr>
          <w:rFonts w:ascii="Arial" w:hAnsi="Arial" w:cs="Arial"/>
          <w:sz w:val="24"/>
          <w:szCs w:val="24"/>
          <w:lang w:val="it-IT"/>
        </w:rPr>
        <w:tab/>
      </w:r>
      <w:r w:rsidRPr="00A634C5">
        <w:rPr>
          <w:rFonts w:ascii="Segoe UI" w:hAnsi="Segoe UI" w:cs="Segoe UI"/>
          <w:color w:val="404040"/>
          <w:sz w:val="14"/>
          <w:szCs w:val="14"/>
          <w:lang w:val="it-IT"/>
        </w:rPr>
        <w:t>93,19%</w:t>
      </w:r>
    </w:p>
    <w:p w14:paraId="046BF678"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USLUGE</w:t>
      </w:r>
    </w:p>
    <w:p w14:paraId="3CDB14A3" w14:textId="77777777" w:rsidR="00A634C5" w:rsidRPr="00A634C5" w:rsidRDefault="00A634C5" w:rsidP="00A634C5">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1014</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PROTUPOŽARNA I CIVILNA ZAŠTITA</w:t>
      </w:r>
      <w:r w:rsidRPr="00A634C5">
        <w:rPr>
          <w:rFonts w:ascii="Arial" w:hAnsi="Arial" w:cs="Arial"/>
          <w:sz w:val="24"/>
          <w:szCs w:val="24"/>
          <w:lang w:val="it-IT"/>
        </w:rPr>
        <w:tab/>
      </w:r>
      <w:r w:rsidRPr="00A634C5">
        <w:rPr>
          <w:rFonts w:ascii="Segoe UI" w:hAnsi="Segoe UI" w:cs="Segoe UI"/>
          <w:color w:val="404040"/>
          <w:sz w:val="18"/>
          <w:szCs w:val="18"/>
          <w:lang w:val="it-IT"/>
        </w:rPr>
        <w:t>672.726,00</w:t>
      </w:r>
      <w:r w:rsidRPr="00A634C5">
        <w:rPr>
          <w:rFonts w:ascii="Arial" w:hAnsi="Arial" w:cs="Arial"/>
          <w:sz w:val="24"/>
          <w:szCs w:val="24"/>
          <w:lang w:val="it-IT"/>
        </w:rPr>
        <w:tab/>
      </w:r>
      <w:r w:rsidRPr="00A634C5">
        <w:rPr>
          <w:rFonts w:ascii="Segoe UI" w:hAnsi="Segoe UI" w:cs="Segoe UI"/>
          <w:color w:val="404040"/>
          <w:sz w:val="18"/>
          <w:szCs w:val="18"/>
          <w:lang w:val="it-IT"/>
        </w:rPr>
        <w:t>715.252,71</w:t>
      </w:r>
      <w:r w:rsidRPr="00A634C5">
        <w:rPr>
          <w:rFonts w:ascii="Arial" w:hAnsi="Arial" w:cs="Arial"/>
          <w:sz w:val="24"/>
          <w:szCs w:val="24"/>
          <w:lang w:val="it-IT"/>
        </w:rPr>
        <w:tab/>
      </w:r>
      <w:r w:rsidRPr="00A634C5">
        <w:rPr>
          <w:rFonts w:ascii="Segoe UI" w:hAnsi="Segoe UI" w:cs="Segoe UI"/>
          <w:color w:val="404040"/>
          <w:sz w:val="18"/>
          <w:szCs w:val="18"/>
          <w:lang w:val="it-IT"/>
        </w:rPr>
        <w:t>106,32%</w:t>
      </w:r>
    </w:p>
    <w:p w14:paraId="3BB39026"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A100708</w:t>
      </w:r>
      <w:r w:rsidRPr="00A634C5">
        <w:rPr>
          <w:rFonts w:ascii="Arial" w:hAnsi="Arial" w:cs="Arial"/>
          <w:sz w:val="24"/>
          <w:szCs w:val="24"/>
          <w:lang w:val="it-IT"/>
        </w:rPr>
        <w:tab/>
      </w:r>
      <w:r w:rsidRPr="00A634C5">
        <w:rPr>
          <w:rFonts w:ascii="Segoe UI" w:hAnsi="Segoe UI" w:cs="Segoe UI"/>
          <w:color w:val="404040"/>
          <w:sz w:val="14"/>
          <w:szCs w:val="14"/>
          <w:lang w:val="it-IT"/>
        </w:rPr>
        <w:t>JAVNA VATROGASNA POSTROJBA</w:t>
      </w:r>
      <w:r w:rsidRPr="00A634C5">
        <w:rPr>
          <w:rFonts w:ascii="Arial" w:hAnsi="Arial" w:cs="Arial"/>
          <w:sz w:val="24"/>
          <w:szCs w:val="24"/>
          <w:lang w:val="it-IT"/>
        </w:rPr>
        <w:tab/>
      </w:r>
      <w:r w:rsidRPr="00A634C5">
        <w:rPr>
          <w:rFonts w:ascii="Segoe UI" w:hAnsi="Segoe UI" w:cs="Segoe UI"/>
          <w:color w:val="404040"/>
          <w:sz w:val="14"/>
          <w:szCs w:val="14"/>
          <w:lang w:val="it-IT"/>
        </w:rPr>
        <w:t>1.1.16.</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sufinanciranje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godišnjeg</w:t>
      </w:r>
      <w:proofErr w:type="spellEnd"/>
      <w:r w:rsidRPr="00A634C5">
        <w:rPr>
          <w:rFonts w:ascii="Segoe UI" w:hAnsi="Segoe UI" w:cs="Segoe UI"/>
          <w:color w:val="404040"/>
          <w:sz w:val="14"/>
          <w:szCs w:val="14"/>
          <w:lang w:val="it-IT"/>
        </w:rPr>
        <w:t xml:space="preserve"> plana rada</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6,20%</w:t>
      </w:r>
      <w:r w:rsidRPr="00A634C5">
        <w:rPr>
          <w:rFonts w:ascii="Arial" w:hAnsi="Arial" w:cs="Arial"/>
          <w:sz w:val="24"/>
          <w:szCs w:val="24"/>
          <w:lang w:val="it-IT"/>
        </w:rPr>
        <w:tab/>
      </w:r>
      <w:r w:rsidRPr="00A634C5">
        <w:rPr>
          <w:rFonts w:ascii="Segoe UI" w:hAnsi="Segoe UI" w:cs="Segoe UI"/>
          <w:color w:val="404040"/>
          <w:sz w:val="14"/>
          <w:szCs w:val="14"/>
          <w:lang w:val="it-IT"/>
        </w:rPr>
        <w:t>6,20%</w:t>
      </w:r>
      <w:r w:rsidRPr="00A634C5">
        <w:rPr>
          <w:rFonts w:ascii="Arial" w:hAnsi="Arial" w:cs="Arial"/>
          <w:sz w:val="24"/>
          <w:szCs w:val="24"/>
          <w:lang w:val="it-IT"/>
        </w:rPr>
        <w:tab/>
      </w:r>
      <w:r w:rsidRPr="00A634C5">
        <w:rPr>
          <w:rFonts w:ascii="Segoe UI" w:hAnsi="Segoe UI" w:cs="Segoe UI"/>
          <w:color w:val="404040"/>
          <w:sz w:val="14"/>
          <w:szCs w:val="14"/>
          <w:lang w:val="it-IT"/>
        </w:rPr>
        <w:t>6,20</w:t>
      </w:r>
      <w:r w:rsidRPr="00A634C5">
        <w:rPr>
          <w:rFonts w:ascii="Arial" w:hAnsi="Arial" w:cs="Arial"/>
          <w:sz w:val="24"/>
          <w:szCs w:val="24"/>
          <w:lang w:val="it-IT"/>
        </w:rPr>
        <w:tab/>
      </w:r>
      <w:r w:rsidRPr="00A634C5">
        <w:rPr>
          <w:rFonts w:ascii="Segoe UI" w:hAnsi="Segoe UI" w:cs="Segoe UI"/>
          <w:color w:val="404040"/>
          <w:sz w:val="14"/>
          <w:szCs w:val="14"/>
          <w:lang w:val="it-IT"/>
        </w:rPr>
        <w:t>448.000,00</w:t>
      </w:r>
      <w:r w:rsidRPr="00A634C5">
        <w:rPr>
          <w:rFonts w:ascii="Arial" w:hAnsi="Arial" w:cs="Arial"/>
          <w:sz w:val="24"/>
          <w:szCs w:val="24"/>
          <w:lang w:val="it-IT"/>
        </w:rPr>
        <w:tab/>
      </w:r>
      <w:r w:rsidRPr="00A634C5">
        <w:rPr>
          <w:rFonts w:ascii="Segoe UI" w:hAnsi="Segoe UI" w:cs="Segoe UI"/>
          <w:color w:val="404040"/>
          <w:sz w:val="14"/>
          <w:szCs w:val="14"/>
          <w:lang w:val="it-IT"/>
        </w:rPr>
        <w:t>497.096,84</w:t>
      </w:r>
      <w:r w:rsidRPr="00A634C5">
        <w:rPr>
          <w:rFonts w:ascii="Arial" w:hAnsi="Arial" w:cs="Arial"/>
          <w:sz w:val="24"/>
          <w:szCs w:val="24"/>
          <w:lang w:val="it-IT"/>
        </w:rPr>
        <w:tab/>
      </w:r>
      <w:r w:rsidRPr="00A634C5">
        <w:rPr>
          <w:rFonts w:ascii="Segoe UI" w:hAnsi="Segoe UI" w:cs="Segoe UI"/>
          <w:color w:val="404040"/>
          <w:sz w:val="14"/>
          <w:szCs w:val="14"/>
          <w:lang w:val="it-IT"/>
        </w:rPr>
        <w:t>110,96%</w:t>
      </w:r>
    </w:p>
    <w:p w14:paraId="72ADE0F6"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lastRenderedPageBreak/>
        <w:tab/>
      </w:r>
      <w:r w:rsidRPr="00A634C5">
        <w:rPr>
          <w:rFonts w:ascii="Segoe UI" w:hAnsi="Segoe UI" w:cs="Segoe UI"/>
          <w:color w:val="404040"/>
          <w:sz w:val="14"/>
          <w:szCs w:val="14"/>
          <w:lang w:val="it-IT"/>
        </w:rPr>
        <w:t>A100709</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PODRUČNA VATROGASNA </w:t>
      </w:r>
      <w:r w:rsidRPr="00A634C5">
        <w:rPr>
          <w:rFonts w:ascii="Arial" w:hAnsi="Arial" w:cs="Arial"/>
          <w:sz w:val="24"/>
          <w:szCs w:val="24"/>
          <w:lang w:val="it-IT"/>
        </w:rPr>
        <w:tab/>
      </w:r>
      <w:r w:rsidRPr="00A634C5">
        <w:rPr>
          <w:rFonts w:ascii="Segoe UI" w:hAnsi="Segoe UI" w:cs="Segoe UI"/>
          <w:color w:val="404040"/>
          <w:sz w:val="14"/>
          <w:szCs w:val="14"/>
          <w:lang w:val="it-IT"/>
        </w:rPr>
        <w:t>1.1.17.</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Sufinanciranje</w:t>
      </w:r>
      <w:proofErr w:type="spellEnd"/>
      <w:r w:rsidRPr="00A634C5">
        <w:rPr>
          <w:rFonts w:ascii="Segoe UI" w:hAnsi="Segoe UI" w:cs="Segoe UI"/>
          <w:color w:val="404040"/>
          <w:sz w:val="14"/>
          <w:szCs w:val="14"/>
          <w:lang w:val="it-IT"/>
        </w:rPr>
        <w:t xml:space="preserve"> plana rada </w:t>
      </w:r>
      <w:proofErr w:type="spellStart"/>
      <w:r w:rsidRPr="00A634C5">
        <w:rPr>
          <w:rFonts w:ascii="Segoe UI" w:hAnsi="Segoe UI" w:cs="Segoe UI"/>
          <w:color w:val="404040"/>
          <w:sz w:val="14"/>
          <w:szCs w:val="14"/>
          <w:lang w:val="it-IT"/>
        </w:rPr>
        <w:t>ovisno</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4,50%</w:t>
      </w:r>
      <w:r w:rsidRPr="00A634C5">
        <w:rPr>
          <w:rFonts w:ascii="Arial" w:hAnsi="Arial" w:cs="Arial"/>
          <w:sz w:val="24"/>
          <w:szCs w:val="24"/>
          <w:lang w:val="it-IT"/>
        </w:rPr>
        <w:tab/>
      </w:r>
      <w:r w:rsidRPr="00A634C5">
        <w:rPr>
          <w:rFonts w:ascii="Segoe UI" w:hAnsi="Segoe UI" w:cs="Segoe UI"/>
          <w:color w:val="404040"/>
          <w:sz w:val="14"/>
          <w:szCs w:val="14"/>
          <w:lang w:val="it-IT"/>
        </w:rPr>
        <w:t>3,20%</w:t>
      </w:r>
      <w:r w:rsidRPr="00A634C5">
        <w:rPr>
          <w:rFonts w:ascii="Arial" w:hAnsi="Arial" w:cs="Arial"/>
          <w:sz w:val="24"/>
          <w:szCs w:val="24"/>
          <w:lang w:val="it-IT"/>
        </w:rPr>
        <w:tab/>
      </w:r>
      <w:r w:rsidRPr="00A634C5">
        <w:rPr>
          <w:rFonts w:ascii="Segoe UI" w:hAnsi="Segoe UI" w:cs="Segoe UI"/>
          <w:color w:val="404040"/>
          <w:sz w:val="14"/>
          <w:szCs w:val="14"/>
          <w:lang w:val="it-IT"/>
        </w:rPr>
        <w:t>3,20</w:t>
      </w:r>
      <w:r w:rsidRPr="00A634C5">
        <w:rPr>
          <w:rFonts w:ascii="Arial" w:hAnsi="Arial" w:cs="Arial"/>
          <w:sz w:val="24"/>
          <w:szCs w:val="24"/>
          <w:lang w:val="it-IT"/>
        </w:rPr>
        <w:tab/>
      </w:r>
      <w:r w:rsidRPr="00A634C5">
        <w:rPr>
          <w:rFonts w:ascii="Segoe UI" w:hAnsi="Segoe UI" w:cs="Segoe UI"/>
          <w:color w:val="404040"/>
          <w:sz w:val="14"/>
          <w:szCs w:val="14"/>
          <w:lang w:val="it-IT"/>
        </w:rPr>
        <w:t>212.000,00</w:t>
      </w:r>
      <w:r w:rsidRPr="00A634C5">
        <w:rPr>
          <w:rFonts w:ascii="Arial" w:hAnsi="Arial" w:cs="Arial"/>
          <w:sz w:val="24"/>
          <w:szCs w:val="24"/>
          <w:lang w:val="it-IT"/>
        </w:rPr>
        <w:tab/>
      </w:r>
      <w:r w:rsidRPr="00A634C5">
        <w:rPr>
          <w:rFonts w:ascii="Segoe UI" w:hAnsi="Segoe UI" w:cs="Segoe UI"/>
          <w:color w:val="404040"/>
          <w:sz w:val="14"/>
          <w:szCs w:val="14"/>
          <w:lang w:val="it-IT"/>
        </w:rPr>
        <w:t>212.000,00</w:t>
      </w:r>
      <w:r w:rsidRPr="00A634C5">
        <w:rPr>
          <w:rFonts w:ascii="Arial" w:hAnsi="Arial" w:cs="Arial"/>
          <w:sz w:val="24"/>
          <w:szCs w:val="24"/>
          <w:lang w:val="it-IT"/>
        </w:rPr>
        <w:tab/>
      </w:r>
      <w:r w:rsidRPr="00A634C5">
        <w:rPr>
          <w:rFonts w:ascii="Segoe UI" w:hAnsi="Segoe UI" w:cs="Segoe UI"/>
          <w:color w:val="404040"/>
          <w:sz w:val="14"/>
          <w:szCs w:val="14"/>
          <w:lang w:val="it-IT"/>
        </w:rPr>
        <w:t>100,00%</w:t>
      </w:r>
    </w:p>
    <w:p w14:paraId="139C316F" w14:textId="77777777" w:rsidR="00A634C5" w:rsidRPr="00A634C5" w:rsidRDefault="00A634C5" w:rsidP="00A634C5">
      <w:pPr>
        <w:widowControl w:val="0"/>
        <w:tabs>
          <w:tab w:val="left" w:pos="789"/>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ZAJEDNICA</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ostvarenim</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prihodima</w:t>
      </w:r>
      <w:proofErr w:type="spellEnd"/>
    </w:p>
    <w:p w14:paraId="6A2130BC" w14:textId="77777777" w:rsidR="00A634C5" w:rsidRPr="00A634C5" w:rsidRDefault="00A634C5" w:rsidP="00A634C5">
      <w:pPr>
        <w:widowControl w:val="0"/>
        <w:tabs>
          <w:tab w:val="right" w:pos="14962"/>
        </w:tabs>
        <w:autoSpaceDE w:val="0"/>
        <w:autoSpaceDN w:val="0"/>
        <w:adjustRightInd w:val="0"/>
        <w:spacing w:before="973"/>
        <w:rPr>
          <w:rFonts w:ascii="Segoe UI" w:hAnsi="Segoe UI" w:cs="Segoe UI"/>
          <w:color w:val="404040"/>
          <w:sz w:val="24"/>
          <w:szCs w:val="24"/>
          <w:lang w:val="it-IT"/>
        </w:rPr>
      </w:pPr>
      <w:r w:rsidRPr="00A634C5">
        <w:rPr>
          <w:rFonts w:ascii="Arial" w:hAnsi="Arial" w:cs="Arial"/>
          <w:sz w:val="24"/>
          <w:szCs w:val="24"/>
          <w:lang w:val="it-IT"/>
        </w:rPr>
        <w:tab/>
      </w:r>
      <w:proofErr w:type="spellStart"/>
      <w:r w:rsidRPr="00A634C5">
        <w:rPr>
          <w:rFonts w:ascii="Segoe UI" w:hAnsi="Segoe UI" w:cs="Segoe UI"/>
          <w:color w:val="404040"/>
          <w:sz w:val="16"/>
          <w:szCs w:val="16"/>
          <w:lang w:val="it-IT"/>
        </w:rPr>
        <w:t>Stranica</w:t>
      </w:r>
      <w:proofErr w:type="spellEnd"/>
      <w:r w:rsidRPr="00A634C5">
        <w:rPr>
          <w:rFonts w:ascii="Segoe UI" w:hAnsi="Segoe UI" w:cs="Segoe UI"/>
          <w:color w:val="404040"/>
          <w:sz w:val="16"/>
          <w:szCs w:val="16"/>
          <w:lang w:val="it-IT"/>
        </w:rPr>
        <w:t xml:space="preserve"> 2 </w:t>
      </w:r>
      <w:proofErr w:type="gramStart"/>
      <w:r w:rsidRPr="00A634C5">
        <w:rPr>
          <w:rFonts w:ascii="Segoe UI" w:hAnsi="Segoe UI" w:cs="Segoe UI"/>
          <w:color w:val="404040"/>
          <w:sz w:val="16"/>
          <w:szCs w:val="16"/>
          <w:lang w:val="it-IT"/>
        </w:rPr>
        <w:t>od</w:t>
      </w:r>
      <w:proofErr w:type="gramEnd"/>
      <w:r w:rsidRPr="00A634C5">
        <w:rPr>
          <w:rFonts w:ascii="Segoe UI" w:hAnsi="Segoe UI" w:cs="Segoe UI"/>
          <w:color w:val="404040"/>
          <w:sz w:val="16"/>
          <w:szCs w:val="16"/>
          <w:lang w:val="it-IT"/>
        </w:rPr>
        <w:t xml:space="preserve"> 9</w:t>
      </w:r>
    </w:p>
    <w:p w14:paraId="16578C18" w14:textId="77777777" w:rsidR="00A634C5" w:rsidRDefault="00A634C5" w:rsidP="00A634C5">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proofErr w:type="spellStart"/>
      <w:r w:rsidRPr="00A634C5">
        <w:rPr>
          <w:rFonts w:ascii="Segoe UI" w:hAnsi="Segoe UI" w:cs="Segoe UI"/>
          <w:color w:val="000000"/>
          <w:sz w:val="18"/>
          <w:szCs w:val="18"/>
          <w:lang w:val="it-IT"/>
        </w:rPr>
        <w:t>Akt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Aktivnost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Projekt</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Oznaka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Pokazatelj</w:t>
      </w:r>
      <w:proofErr w:type="spellEnd"/>
      <w:r w:rsidRPr="00A634C5">
        <w:rPr>
          <w:rFonts w:ascii="Segoe UI" w:hAnsi="Segoe UI" w:cs="Segoe UI"/>
          <w:color w:val="000000"/>
          <w:sz w:val="18"/>
          <w:szCs w:val="18"/>
          <w:lang w:val="it-IT"/>
        </w:rPr>
        <w:t xml:space="preserve"> </w:t>
      </w:r>
      <w:proofErr w:type="spellStart"/>
      <w:r w:rsidRPr="00A634C5">
        <w:rPr>
          <w:rFonts w:ascii="Segoe UI" w:hAnsi="Segoe UI" w:cs="Segoe UI"/>
          <w:color w:val="000000"/>
          <w:sz w:val="18"/>
          <w:szCs w:val="18"/>
          <w:lang w:val="it-IT"/>
        </w:rPr>
        <w:t>rezultata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Org</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proofErr w:type="spellStart"/>
      <w:r>
        <w:rPr>
          <w:rFonts w:ascii="Segoe UI" w:hAnsi="Segoe UI" w:cs="Segoe UI"/>
          <w:color w:val="000000"/>
          <w:sz w:val="18"/>
          <w:szCs w:val="18"/>
        </w:rPr>
        <w:t>Ostvarena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OSTVARENJE </w:t>
      </w:r>
      <w:r>
        <w:rPr>
          <w:rFonts w:ascii="Arial" w:hAnsi="Arial" w:cs="Arial"/>
          <w:sz w:val="24"/>
          <w:szCs w:val="24"/>
        </w:rPr>
        <w:tab/>
      </w:r>
      <w:r>
        <w:rPr>
          <w:rFonts w:ascii="Segoe UI" w:hAnsi="Segoe UI" w:cs="Segoe UI"/>
          <w:color w:val="000000"/>
          <w:sz w:val="18"/>
          <w:szCs w:val="18"/>
        </w:rPr>
        <w:t>INDEKS</w:t>
      </w:r>
    </w:p>
    <w:p w14:paraId="37A6287F" w14:textId="77777777" w:rsidR="00A634C5" w:rsidRDefault="00A634C5" w:rsidP="00A634C5">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2020</w:t>
      </w:r>
    </w:p>
    <w:p w14:paraId="7C6C5751" w14:textId="77777777" w:rsidR="00A634C5" w:rsidRDefault="00A634C5" w:rsidP="00A634C5">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635EADB1"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Pr>
          <w:rFonts w:ascii="Arial" w:hAnsi="Arial" w:cs="Arial"/>
          <w:sz w:val="24"/>
          <w:szCs w:val="24"/>
        </w:rPr>
        <w:tab/>
      </w:r>
      <w:r>
        <w:rPr>
          <w:rFonts w:ascii="Segoe UI" w:hAnsi="Segoe UI" w:cs="Segoe UI"/>
          <w:color w:val="404040"/>
          <w:sz w:val="14"/>
          <w:szCs w:val="14"/>
        </w:rPr>
        <w:t>A100710</w:t>
      </w:r>
      <w:r>
        <w:rPr>
          <w:rFonts w:ascii="Arial" w:hAnsi="Arial" w:cs="Arial"/>
          <w:sz w:val="24"/>
          <w:szCs w:val="24"/>
        </w:rPr>
        <w:tab/>
      </w:r>
      <w:r>
        <w:rPr>
          <w:rFonts w:ascii="Segoe UI" w:hAnsi="Segoe UI" w:cs="Segoe UI"/>
          <w:color w:val="404040"/>
          <w:sz w:val="14"/>
          <w:szCs w:val="14"/>
        </w:rPr>
        <w:t>SUSTAV ZAŠTITE I SPAŠAVANJA</w:t>
      </w:r>
      <w:r>
        <w:rPr>
          <w:rFonts w:ascii="Arial" w:hAnsi="Arial" w:cs="Arial"/>
          <w:sz w:val="24"/>
          <w:szCs w:val="24"/>
        </w:rPr>
        <w:tab/>
      </w:r>
      <w:r>
        <w:rPr>
          <w:rFonts w:ascii="Segoe UI" w:hAnsi="Segoe UI" w:cs="Segoe UI"/>
          <w:color w:val="404040"/>
          <w:sz w:val="14"/>
          <w:szCs w:val="14"/>
        </w:rPr>
        <w:t>1.1.18.</w:t>
      </w:r>
      <w:r>
        <w:rPr>
          <w:rFonts w:ascii="Arial" w:hAnsi="Arial" w:cs="Arial"/>
          <w:sz w:val="24"/>
          <w:szCs w:val="24"/>
        </w:rPr>
        <w:tab/>
      </w:r>
      <w:proofErr w:type="spellStart"/>
      <w:r w:rsidRPr="00A634C5">
        <w:rPr>
          <w:rFonts w:ascii="Segoe UI" w:hAnsi="Segoe UI" w:cs="Segoe UI"/>
          <w:color w:val="404040"/>
          <w:sz w:val="14"/>
          <w:szCs w:val="14"/>
          <w:lang w:val="it-IT"/>
        </w:rPr>
        <w:t>Sufinanciranje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sukladno</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zakonu</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20 </w:t>
      </w:r>
      <w:proofErr w:type="spellStart"/>
      <w:r w:rsidRPr="00A634C5">
        <w:rPr>
          <w:rFonts w:ascii="Segoe UI" w:hAnsi="Segoe UI" w:cs="Segoe UI"/>
          <w:color w:val="404040"/>
          <w:sz w:val="14"/>
          <w:szCs w:val="14"/>
          <w:lang w:val="it-IT"/>
        </w:rPr>
        <w:t>članova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 xml:space="preserve">20 </w:t>
      </w:r>
      <w:proofErr w:type="spellStart"/>
      <w:r w:rsidRPr="00A634C5">
        <w:rPr>
          <w:rFonts w:ascii="Segoe UI" w:hAnsi="Segoe UI" w:cs="Segoe UI"/>
          <w:color w:val="404040"/>
          <w:sz w:val="14"/>
          <w:szCs w:val="14"/>
          <w:lang w:val="it-IT"/>
        </w:rPr>
        <w:t>članova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 xml:space="preserve">20 </w:t>
      </w:r>
      <w:proofErr w:type="spellStart"/>
      <w:r w:rsidRPr="00A634C5">
        <w:rPr>
          <w:rFonts w:ascii="Segoe UI" w:hAnsi="Segoe UI" w:cs="Segoe UI"/>
          <w:color w:val="404040"/>
          <w:sz w:val="14"/>
          <w:szCs w:val="14"/>
          <w:lang w:val="it-IT"/>
        </w:rPr>
        <w:t>članova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12.726,00</w:t>
      </w:r>
      <w:r w:rsidRPr="00A634C5">
        <w:rPr>
          <w:rFonts w:ascii="Arial" w:hAnsi="Arial" w:cs="Arial"/>
          <w:sz w:val="24"/>
          <w:szCs w:val="24"/>
          <w:lang w:val="it-IT"/>
        </w:rPr>
        <w:tab/>
      </w:r>
      <w:r w:rsidRPr="00A634C5">
        <w:rPr>
          <w:rFonts w:ascii="Segoe UI" w:hAnsi="Segoe UI" w:cs="Segoe UI"/>
          <w:color w:val="404040"/>
          <w:sz w:val="14"/>
          <w:szCs w:val="14"/>
          <w:lang w:val="it-IT"/>
        </w:rPr>
        <w:t>6.155,87</w:t>
      </w:r>
      <w:r w:rsidRPr="00A634C5">
        <w:rPr>
          <w:rFonts w:ascii="Arial" w:hAnsi="Arial" w:cs="Arial"/>
          <w:sz w:val="24"/>
          <w:szCs w:val="24"/>
          <w:lang w:val="it-IT"/>
        </w:rPr>
        <w:tab/>
      </w:r>
      <w:r w:rsidRPr="00A634C5">
        <w:rPr>
          <w:rFonts w:ascii="Segoe UI" w:hAnsi="Segoe UI" w:cs="Segoe UI"/>
          <w:color w:val="404040"/>
          <w:sz w:val="14"/>
          <w:szCs w:val="14"/>
          <w:lang w:val="it-IT"/>
        </w:rPr>
        <w:t>48,37%</w:t>
      </w:r>
    </w:p>
    <w:p w14:paraId="423A5576" w14:textId="77777777" w:rsidR="00A634C5" w:rsidRPr="00A634C5" w:rsidRDefault="00A634C5" w:rsidP="00A634C5">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1015</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IZGRADNJA OBJEKATA I UREĐAJA KOMUNALNE INFRASTRUKTURE</w:t>
      </w:r>
      <w:r w:rsidRPr="00A634C5">
        <w:rPr>
          <w:rFonts w:ascii="Arial" w:hAnsi="Arial" w:cs="Arial"/>
          <w:sz w:val="24"/>
          <w:szCs w:val="24"/>
          <w:lang w:val="it-IT"/>
        </w:rPr>
        <w:tab/>
      </w:r>
      <w:r w:rsidRPr="00A634C5">
        <w:rPr>
          <w:rFonts w:ascii="Segoe UI" w:hAnsi="Segoe UI" w:cs="Segoe UI"/>
          <w:color w:val="404040"/>
          <w:sz w:val="18"/>
          <w:szCs w:val="18"/>
          <w:lang w:val="it-IT"/>
        </w:rPr>
        <w:t>13.160.530,00</w:t>
      </w:r>
      <w:r w:rsidRPr="00A634C5">
        <w:rPr>
          <w:rFonts w:ascii="Arial" w:hAnsi="Arial" w:cs="Arial"/>
          <w:sz w:val="24"/>
          <w:szCs w:val="24"/>
          <w:lang w:val="it-IT"/>
        </w:rPr>
        <w:tab/>
      </w:r>
      <w:r w:rsidRPr="00A634C5">
        <w:rPr>
          <w:rFonts w:ascii="Segoe UI" w:hAnsi="Segoe UI" w:cs="Segoe UI"/>
          <w:color w:val="404040"/>
          <w:sz w:val="18"/>
          <w:szCs w:val="18"/>
          <w:lang w:val="it-IT"/>
        </w:rPr>
        <w:t>8.076.635,07</w:t>
      </w:r>
      <w:r w:rsidRPr="00A634C5">
        <w:rPr>
          <w:rFonts w:ascii="Arial" w:hAnsi="Arial" w:cs="Arial"/>
          <w:sz w:val="24"/>
          <w:szCs w:val="24"/>
          <w:lang w:val="it-IT"/>
        </w:rPr>
        <w:tab/>
      </w:r>
      <w:r w:rsidRPr="00A634C5">
        <w:rPr>
          <w:rFonts w:ascii="Segoe UI" w:hAnsi="Segoe UI" w:cs="Segoe UI"/>
          <w:color w:val="404040"/>
          <w:sz w:val="18"/>
          <w:szCs w:val="18"/>
          <w:lang w:val="it-IT"/>
        </w:rPr>
        <w:t>61,37%</w:t>
      </w:r>
    </w:p>
    <w:p w14:paraId="52ED7ADD"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K100500</w:t>
      </w:r>
      <w:r w:rsidRPr="00A634C5">
        <w:rPr>
          <w:rFonts w:ascii="Arial" w:hAnsi="Arial" w:cs="Arial"/>
          <w:sz w:val="24"/>
          <w:szCs w:val="24"/>
          <w:lang w:val="it-IT"/>
        </w:rPr>
        <w:tab/>
      </w:r>
      <w:r w:rsidRPr="00A634C5">
        <w:rPr>
          <w:rFonts w:ascii="Segoe UI" w:hAnsi="Segoe UI" w:cs="Segoe UI"/>
          <w:color w:val="404040"/>
          <w:sz w:val="14"/>
          <w:szCs w:val="14"/>
          <w:lang w:val="it-IT"/>
        </w:rPr>
        <w:t>ASFALTIRANJE NERAZVRSTANIH CESTA</w:t>
      </w:r>
      <w:r w:rsidRPr="00A634C5">
        <w:rPr>
          <w:rFonts w:ascii="Arial" w:hAnsi="Arial" w:cs="Arial"/>
          <w:sz w:val="24"/>
          <w:szCs w:val="24"/>
          <w:lang w:val="it-IT"/>
        </w:rPr>
        <w:tab/>
      </w:r>
      <w:r w:rsidRPr="00A634C5">
        <w:rPr>
          <w:rFonts w:ascii="Segoe UI" w:hAnsi="Segoe UI" w:cs="Segoe UI"/>
          <w:color w:val="404040"/>
          <w:sz w:val="14"/>
          <w:szCs w:val="14"/>
          <w:lang w:val="it-IT"/>
        </w:rPr>
        <w:t>1.1.01.</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Površina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novoga</w:t>
      </w:r>
      <w:proofErr w:type="spellEnd"/>
      <w:r w:rsidRPr="00A634C5">
        <w:rPr>
          <w:rFonts w:ascii="Segoe UI" w:hAnsi="Segoe UI" w:cs="Segoe UI"/>
          <w:color w:val="404040"/>
          <w:sz w:val="14"/>
          <w:szCs w:val="14"/>
          <w:lang w:val="it-IT"/>
        </w:rPr>
        <w:t xml:space="preserve"> i </w:t>
      </w:r>
      <w:proofErr w:type="spellStart"/>
      <w:r w:rsidRPr="00A634C5">
        <w:rPr>
          <w:rFonts w:ascii="Segoe UI" w:hAnsi="Segoe UI" w:cs="Segoe UI"/>
          <w:color w:val="404040"/>
          <w:sz w:val="14"/>
          <w:szCs w:val="14"/>
          <w:lang w:val="it-IT"/>
        </w:rPr>
        <w:t>obnova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jećeg</w:t>
      </w:r>
      <w:proofErr w:type="spellEnd"/>
      <w:r w:rsidRPr="00A634C5">
        <w:rPr>
          <w:rFonts w:ascii="Segoe UI" w:hAnsi="Segoe UI" w:cs="Segoe UI"/>
          <w:color w:val="404040"/>
          <w:sz w:val="14"/>
          <w:szCs w:val="14"/>
          <w:lang w:val="it-IT"/>
        </w:rPr>
        <w:t xml:space="preserve"> asfalta</w:t>
      </w:r>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1.180,00</w:t>
      </w:r>
      <w:r w:rsidRPr="00A634C5">
        <w:rPr>
          <w:rFonts w:ascii="Arial" w:hAnsi="Arial" w:cs="Arial"/>
          <w:sz w:val="24"/>
          <w:szCs w:val="24"/>
          <w:lang w:val="it-IT"/>
        </w:rPr>
        <w:tab/>
      </w:r>
      <w:r w:rsidRPr="00A634C5">
        <w:rPr>
          <w:rFonts w:ascii="Segoe UI" w:hAnsi="Segoe UI" w:cs="Segoe UI"/>
          <w:color w:val="404040"/>
          <w:sz w:val="14"/>
          <w:szCs w:val="14"/>
          <w:lang w:val="it-IT"/>
        </w:rPr>
        <w:t>4.000,00</w:t>
      </w:r>
      <w:r w:rsidRPr="00A634C5">
        <w:rPr>
          <w:rFonts w:ascii="Arial" w:hAnsi="Arial" w:cs="Arial"/>
          <w:sz w:val="24"/>
          <w:szCs w:val="24"/>
          <w:lang w:val="it-IT"/>
        </w:rPr>
        <w:tab/>
      </w:r>
      <w:r w:rsidRPr="00A634C5">
        <w:rPr>
          <w:rFonts w:ascii="Segoe UI" w:hAnsi="Segoe UI" w:cs="Segoe UI"/>
          <w:color w:val="404040"/>
          <w:sz w:val="14"/>
          <w:szCs w:val="14"/>
          <w:lang w:val="it-IT"/>
        </w:rPr>
        <w:t>2.000,00</w:t>
      </w:r>
      <w:r w:rsidRPr="00A634C5">
        <w:rPr>
          <w:rFonts w:ascii="Arial" w:hAnsi="Arial" w:cs="Arial"/>
          <w:sz w:val="24"/>
          <w:szCs w:val="24"/>
          <w:lang w:val="it-IT"/>
        </w:rPr>
        <w:tab/>
      </w:r>
      <w:r w:rsidRPr="00A634C5">
        <w:rPr>
          <w:rFonts w:ascii="Segoe UI" w:hAnsi="Segoe UI" w:cs="Segoe UI"/>
          <w:color w:val="404040"/>
          <w:sz w:val="14"/>
          <w:szCs w:val="14"/>
          <w:lang w:val="it-IT"/>
        </w:rPr>
        <w:t>1.636.825,00</w:t>
      </w:r>
      <w:r w:rsidRPr="00A634C5">
        <w:rPr>
          <w:rFonts w:ascii="Arial" w:hAnsi="Arial" w:cs="Arial"/>
          <w:sz w:val="24"/>
          <w:szCs w:val="24"/>
          <w:lang w:val="it-IT"/>
        </w:rPr>
        <w:tab/>
      </w:r>
      <w:r w:rsidRPr="00A634C5">
        <w:rPr>
          <w:rFonts w:ascii="Segoe UI" w:hAnsi="Segoe UI" w:cs="Segoe UI"/>
          <w:color w:val="404040"/>
          <w:sz w:val="14"/>
          <w:szCs w:val="14"/>
          <w:lang w:val="it-IT"/>
        </w:rPr>
        <w:t>839.021,97</w:t>
      </w:r>
      <w:r w:rsidRPr="00A634C5">
        <w:rPr>
          <w:rFonts w:ascii="Arial" w:hAnsi="Arial" w:cs="Arial"/>
          <w:sz w:val="24"/>
          <w:szCs w:val="24"/>
          <w:lang w:val="it-IT"/>
        </w:rPr>
        <w:tab/>
      </w:r>
      <w:r w:rsidRPr="00A634C5">
        <w:rPr>
          <w:rFonts w:ascii="Segoe UI" w:hAnsi="Segoe UI" w:cs="Segoe UI"/>
          <w:color w:val="404040"/>
          <w:sz w:val="14"/>
          <w:szCs w:val="14"/>
          <w:lang w:val="it-IT"/>
        </w:rPr>
        <w:t>51,26%</w:t>
      </w:r>
    </w:p>
    <w:p w14:paraId="7B8F58CF"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K100711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VALORIZACIJA KULTURNIH </w:t>
      </w:r>
      <w:r w:rsidRPr="00A634C5">
        <w:rPr>
          <w:rFonts w:ascii="Arial" w:hAnsi="Arial" w:cs="Arial"/>
          <w:sz w:val="24"/>
          <w:szCs w:val="24"/>
          <w:lang w:val="it-IT"/>
        </w:rPr>
        <w:tab/>
      </w:r>
      <w:r w:rsidRPr="00A634C5">
        <w:rPr>
          <w:rFonts w:ascii="Segoe UI" w:hAnsi="Segoe UI" w:cs="Segoe UI"/>
          <w:color w:val="404040"/>
          <w:sz w:val="14"/>
          <w:szCs w:val="14"/>
          <w:lang w:val="it-IT"/>
        </w:rPr>
        <w:t>1.1.02.</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Projektna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dokumentacija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79.999,00</w:t>
      </w:r>
      <w:r w:rsidRPr="00A634C5">
        <w:rPr>
          <w:rFonts w:ascii="Arial" w:hAnsi="Arial" w:cs="Arial"/>
          <w:sz w:val="24"/>
          <w:szCs w:val="24"/>
          <w:lang w:val="it-IT"/>
        </w:rPr>
        <w:tab/>
      </w:r>
      <w:r w:rsidRPr="00A634C5">
        <w:rPr>
          <w:rFonts w:ascii="Segoe UI" w:hAnsi="Segoe UI" w:cs="Segoe UI"/>
          <w:color w:val="404040"/>
          <w:sz w:val="14"/>
          <w:szCs w:val="14"/>
          <w:lang w:val="it-IT"/>
        </w:rPr>
        <w:t>79.998,75</w:t>
      </w:r>
      <w:r w:rsidRPr="00A634C5">
        <w:rPr>
          <w:rFonts w:ascii="Arial" w:hAnsi="Arial" w:cs="Arial"/>
          <w:sz w:val="24"/>
          <w:szCs w:val="24"/>
          <w:lang w:val="it-IT"/>
        </w:rPr>
        <w:tab/>
      </w:r>
      <w:r w:rsidRPr="00A634C5">
        <w:rPr>
          <w:rFonts w:ascii="Segoe UI" w:hAnsi="Segoe UI" w:cs="Segoe UI"/>
          <w:color w:val="404040"/>
          <w:sz w:val="14"/>
          <w:szCs w:val="14"/>
          <w:lang w:val="it-IT"/>
        </w:rPr>
        <w:t>100,00%</w:t>
      </w:r>
    </w:p>
    <w:p w14:paraId="454EE5F3"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SPOMENIKA</w:t>
      </w:r>
    </w:p>
    <w:p w14:paraId="7ED872B7"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K100717</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IZGRADNJA KANALIZACIJSKOG </w:t>
      </w:r>
      <w:r w:rsidRPr="00A634C5">
        <w:rPr>
          <w:rFonts w:ascii="Arial" w:hAnsi="Arial" w:cs="Arial"/>
          <w:sz w:val="24"/>
          <w:szCs w:val="24"/>
          <w:lang w:val="it-IT"/>
        </w:rPr>
        <w:tab/>
      </w:r>
      <w:r w:rsidRPr="00A634C5">
        <w:rPr>
          <w:rFonts w:ascii="Segoe UI" w:hAnsi="Segoe UI" w:cs="Segoe UI"/>
          <w:color w:val="404040"/>
          <w:sz w:val="14"/>
          <w:szCs w:val="14"/>
          <w:lang w:val="it-IT"/>
        </w:rPr>
        <w:t>1.1.03.</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dužnih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metara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kanalske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mreže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170,00</w:t>
      </w:r>
      <w:r w:rsidRPr="00A634C5">
        <w:rPr>
          <w:rFonts w:ascii="Arial" w:hAnsi="Arial" w:cs="Arial"/>
          <w:sz w:val="24"/>
          <w:szCs w:val="24"/>
          <w:lang w:val="it-IT"/>
        </w:rPr>
        <w:tab/>
      </w:r>
      <w:r w:rsidRPr="00A634C5">
        <w:rPr>
          <w:rFonts w:ascii="Segoe UI" w:hAnsi="Segoe UI" w:cs="Segoe UI"/>
          <w:color w:val="404040"/>
          <w:sz w:val="14"/>
          <w:szCs w:val="14"/>
          <w:lang w:val="it-IT"/>
        </w:rPr>
        <w:t>300,00</w:t>
      </w:r>
      <w:r w:rsidRPr="00A634C5">
        <w:rPr>
          <w:rFonts w:ascii="Arial" w:hAnsi="Arial" w:cs="Arial"/>
          <w:sz w:val="24"/>
          <w:szCs w:val="24"/>
          <w:lang w:val="it-IT"/>
        </w:rPr>
        <w:tab/>
      </w:r>
      <w:r w:rsidRPr="00A634C5">
        <w:rPr>
          <w:rFonts w:ascii="Segoe UI" w:hAnsi="Segoe UI" w:cs="Segoe UI"/>
          <w:color w:val="404040"/>
          <w:sz w:val="14"/>
          <w:szCs w:val="14"/>
          <w:lang w:val="it-IT"/>
        </w:rPr>
        <w:t>150</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p>
    <w:p w14:paraId="50B5D5B5"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SUSTAVA</w:t>
      </w:r>
    </w:p>
    <w:p w14:paraId="6AD46B13"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K100718</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MODERNIZACIJA SUSTAVA JAVNE </w:t>
      </w:r>
      <w:r w:rsidRPr="00A634C5">
        <w:rPr>
          <w:rFonts w:ascii="Arial" w:hAnsi="Arial" w:cs="Arial"/>
          <w:sz w:val="24"/>
          <w:szCs w:val="24"/>
          <w:lang w:val="it-IT"/>
        </w:rPr>
        <w:tab/>
      </w:r>
      <w:r w:rsidRPr="00A634C5">
        <w:rPr>
          <w:rFonts w:ascii="Segoe UI" w:hAnsi="Segoe UI" w:cs="Segoe UI"/>
          <w:color w:val="404040"/>
          <w:sz w:val="14"/>
          <w:szCs w:val="14"/>
          <w:lang w:val="it-IT"/>
        </w:rPr>
        <w:t>1.1.04.</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Zamjena%jeće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javne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rasvjete</w:t>
      </w:r>
      <w:proofErr w:type="spellEnd"/>
      <w:r w:rsidRPr="00A634C5">
        <w:rPr>
          <w:rFonts w:ascii="Segoe UI" w:hAnsi="Segoe UI" w:cs="Segoe UI"/>
          <w:color w:val="404040"/>
          <w:sz w:val="14"/>
          <w:szCs w:val="14"/>
          <w:lang w:val="it-IT"/>
        </w:rPr>
        <w:t xml:space="preserve"> u LED</w:t>
      </w:r>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600,00</w:t>
      </w:r>
      <w:r w:rsidRPr="00A634C5">
        <w:rPr>
          <w:rFonts w:ascii="Arial" w:hAnsi="Arial" w:cs="Arial"/>
          <w:sz w:val="24"/>
          <w:szCs w:val="24"/>
          <w:lang w:val="it-IT"/>
        </w:rPr>
        <w:tab/>
      </w:r>
      <w:r w:rsidRPr="00A634C5">
        <w:rPr>
          <w:rFonts w:ascii="Segoe UI" w:hAnsi="Segoe UI" w:cs="Segoe UI"/>
          <w:color w:val="404040"/>
          <w:sz w:val="14"/>
          <w:szCs w:val="14"/>
          <w:lang w:val="it-IT"/>
        </w:rPr>
        <w:t>600,00</w:t>
      </w:r>
      <w:r w:rsidRPr="00A634C5">
        <w:rPr>
          <w:rFonts w:ascii="Arial" w:hAnsi="Arial" w:cs="Arial"/>
          <w:sz w:val="24"/>
          <w:szCs w:val="24"/>
          <w:lang w:val="it-IT"/>
        </w:rPr>
        <w:tab/>
      </w:r>
      <w:r w:rsidRPr="00A634C5">
        <w:rPr>
          <w:rFonts w:ascii="Segoe UI" w:hAnsi="Segoe UI" w:cs="Segoe UI"/>
          <w:color w:val="404040"/>
          <w:sz w:val="14"/>
          <w:szCs w:val="14"/>
          <w:lang w:val="it-IT"/>
        </w:rPr>
        <w:t>60</w:t>
      </w:r>
      <w:r w:rsidRPr="00A634C5">
        <w:rPr>
          <w:rFonts w:ascii="Arial" w:hAnsi="Arial" w:cs="Arial"/>
          <w:sz w:val="24"/>
          <w:szCs w:val="24"/>
          <w:lang w:val="it-IT"/>
        </w:rPr>
        <w:tab/>
      </w:r>
      <w:r w:rsidRPr="00A634C5">
        <w:rPr>
          <w:rFonts w:ascii="Segoe UI" w:hAnsi="Segoe UI" w:cs="Segoe UI"/>
          <w:color w:val="404040"/>
          <w:sz w:val="14"/>
          <w:szCs w:val="14"/>
          <w:lang w:val="it-IT"/>
        </w:rPr>
        <w:t>150.000,00</w:t>
      </w:r>
      <w:r w:rsidRPr="00A634C5">
        <w:rPr>
          <w:rFonts w:ascii="Arial" w:hAnsi="Arial" w:cs="Arial"/>
          <w:sz w:val="24"/>
          <w:szCs w:val="24"/>
          <w:lang w:val="it-IT"/>
        </w:rPr>
        <w:tab/>
      </w:r>
      <w:r w:rsidRPr="00A634C5">
        <w:rPr>
          <w:rFonts w:ascii="Segoe UI" w:hAnsi="Segoe UI" w:cs="Segoe UI"/>
          <w:color w:val="404040"/>
          <w:sz w:val="14"/>
          <w:szCs w:val="14"/>
          <w:lang w:val="it-IT"/>
        </w:rPr>
        <w:t>116.216,65</w:t>
      </w:r>
      <w:r w:rsidRPr="00A634C5">
        <w:rPr>
          <w:rFonts w:ascii="Arial" w:hAnsi="Arial" w:cs="Arial"/>
          <w:sz w:val="24"/>
          <w:szCs w:val="24"/>
          <w:lang w:val="it-IT"/>
        </w:rPr>
        <w:tab/>
      </w:r>
      <w:r w:rsidRPr="00A634C5">
        <w:rPr>
          <w:rFonts w:ascii="Segoe UI" w:hAnsi="Segoe UI" w:cs="Segoe UI"/>
          <w:color w:val="404040"/>
          <w:sz w:val="14"/>
          <w:szCs w:val="14"/>
          <w:lang w:val="it-IT"/>
        </w:rPr>
        <w:t>77,48%</w:t>
      </w:r>
    </w:p>
    <w:p w14:paraId="721CAE70"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RASVJETE</w:t>
      </w:r>
    </w:p>
    <w:p w14:paraId="515CE650"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K100719</w:t>
      </w:r>
      <w:r w:rsidRPr="00A634C5">
        <w:rPr>
          <w:rFonts w:ascii="Arial" w:hAnsi="Arial" w:cs="Arial"/>
          <w:sz w:val="24"/>
          <w:szCs w:val="24"/>
          <w:lang w:val="it-IT"/>
        </w:rPr>
        <w:tab/>
      </w:r>
      <w:r w:rsidRPr="00A634C5">
        <w:rPr>
          <w:rFonts w:ascii="Segoe UI" w:hAnsi="Segoe UI" w:cs="Segoe UI"/>
          <w:color w:val="404040"/>
          <w:sz w:val="14"/>
          <w:szCs w:val="14"/>
          <w:lang w:val="it-IT"/>
        </w:rPr>
        <w:t>UREĐENJE PARKOVA I IGRALIŠTA</w:t>
      </w:r>
      <w:r w:rsidRPr="00A634C5">
        <w:rPr>
          <w:rFonts w:ascii="Arial" w:hAnsi="Arial" w:cs="Arial"/>
          <w:sz w:val="24"/>
          <w:szCs w:val="24"/>
          <w:lang w:val="it-IT"/>
        </w:rPr>
        <w:tab/>
      </w:r>
      <w:r w:rsidRPr="00A634C5">
        <w:rPr>
          <w:rFonts w:ascii="Segoe UI" w:hAnsi="Segoe UI" w:cs="Segoe UI"/>
          <w:color w:val="404040"/>
          <w:sz w:val="14"/>
          <w:szCs w:val="14"/>
          <w:lang w:val="it-IT"/>
        </w:rPr>
        <w:t>1.1.05.</w:t>
      </w:r>
      <w:r w:rsidRPr="00A634C5">
        <w:rPr>
          <w:rFonts w:ascii="Arial" w:hAnsi="Arial" w:cs="Arial"/>
          <w:sz w:val="24"/>
          <w:szCs w:val="24"/>
          <w:lang w:val="it-IT"/>
        </w:rPr>
        <w:tab/>
      </w:r>
      <w:r w:rsidRPr="00A634C5">
        <w:rPr>
          <w:rFonts w:ascii="Segoe UI" w:hAnsi="Segoe UI" w:cs="Segoe UI"/>
          <w:color w:val="404040"/>
          <w:sz w:val="14"/>
          <w:szCs w:val="14"/>
          <w:lang w:val="it-IT"/>
        </w:rPr>
        <w:t>%</w:t>
      </w:r>
      <w:proofErr w:type="spellStart"/>
      <w:r w:rsidRPr="00A634C5">
        <w:rPr>
          <w:rFonts w:ascii="Segoe UI" w:hAnsi="Segoe UI" w:cs="Segoe UI"/>
          <w:color w:val="404040"/>
          <w:sz w:val="14"/>
          <w:szCs w:val="14"/>
          <w:lang w:val="it-IT"/>
        </w:rPr>
        <w:t>tak</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uređenosti</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50%</w:t>
      </w:r>
      <w:r w:rsidRPr="00A634C5">
        <w:rPr>
          <w:rFonts w:ascii="Arial" w:hAnsi="Arial" w:cs="Arial"/>
          <w:sz w:val="24"/>
          <w:szCs w:val="24"/>
          <w:lang w:val="it-IT"/>
        </w:rPr>
        <w:tab/>
      </w:r>
      <w:r w:rsidRPr="00A634C5">
        <w:rPr>
          <w:rFonts w:ascii="Segoe UI" w:hAnsi="Segoe UI" w:cs="Segoe UI"/>
          <w:color w:val="404040"/>
          <w:sz w:val="14"/>
          <w:szCs w:val="14"/>
          <w:lang w:val="it-IT"/>
        </w:rPr>
        <w:t>65%</w:t>
      </w:r>
      <w:r w:rsidRPr="00A634C5">
        <w:rPr>
          <w:rFonts w:ascii="Arial" w:hAnsi="Arial" w:cs="Arial"/>
          <w:sz w:val="24"/>
          <w:szCs w:val="24"/>
          <w:lang w:val="it-IT"/>
        </w:rPr>
        <w:tab/>
      </w:r>
      <w:r w:rsidRPr="00A634C5">
        <w:rPr>
          <w:rFonts w:ascii="Segoe UI" w:hAnsi="Segoe UI" w:cs="Segoe UI"/>
          <w:color w:val="404040"/>
          <w:sz w:val="14"/>
          <w:szCs w:val="14"/>
          <w:lang w:val="it-IT"/>
        </w:rPr>
        <w:t>65%</w:t>
      </w:r>
      <w:r w:rsidRPr="00A634C5">
        <w:rPr>
          <w:rFonts w:ascii="Arial" w:hAnsi="Arial" w:cs="Arial"/>
          <w:sz w:val="24"/>
          <w:szCs w:val="24"/>
          <w:lang w:val="it-IT"/>
        </w:rPr>
        <w:tab/>
      </w:r>
      <w:r w:rsidRPr="00A634C5">
        <w:rPr>
          <w:rFonts w:ascii="Segoe UI" w:hAnsi="Segoe UI" w:cs="Segoe UI"/>
          <w:color w:val="404040"/>
          <w:sz w:val="14"/>
          <w:szCs w:val="14"/>
          <w:lang w:val="it-IT"/>
        </w:rPr>
        <w:t>16.000,00</w:t>
      </w:r>
      <w:r w:rsidRPr="00A634C5">
        <w:rPr>
          <w:rFonts w:ascii="Arial" w:hAnsi="Arial" w:cs="Arial"/>
          <w:sz w:val="24"/>
          <w:szCs w:val="24"/>
          <w:lang w:val="it-IT"/>
        </w:rPr>
        <w:tab/>
      </w:r>
      <w:r w:rsidRPr="00A634C5">
        <w:rPr>
          <w:rFonts w:ascii="Segoe UI" w:hAnsi="Segoe UI" w:cs="Segoe UI"/>
          <w:color w:val="404040"/>
          <w:sz w:val="14"/>
          <w:szCs w:val="14"/>
          <w:lang w:val="it-IT"/>
        </w:rPr>
        <w:t>15.282,99</w:t>
      </w:r>
      <w:r w:rsidRPr="00A634C5">
        <w:rPr>
          <w:rFonts w:ascii="Arial" w:hAnsi="Arial" w:cs="Arial"/>
          <w:sz w:val="24"/>
          <w:szCs w:val="24"/>
          <w:lang w:val="it-IT"/>
        </w:rPr>
        <w:tab/>
      </w:r>
      <w:r w:rsidRPr="00A634C5">
        <w:rPr>
          <w:rFonts w:ascii="Segoe UI" w:hAnsi="Segoe UI" w:cs="Segoe UI"/>
          <w:color w:val="404040"/>
          <w:sz w:val="14"/>
          <w:szCs w:val="14"/>
          <w:lang w:val="it-IT"/>
        </w:rPr>
        <w:t>95,52%</w:t>
      </w:r>
    </w:p>
    <w:p w14:paraId="73FC6CFE"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K100720</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IZGRADNJA PROMETNICE UNUTAR </w:t>
      </w:r>
      <w:r w:rsidRPr="00A634C5">
        <w:rPr>
          <w:rFonts w:ascii="Arial" w:hAnsi="Arial" w:cs="Arial"/>
          <w:sz w:val="24"/>
          <w:szCs w:val="24"/>
          <w:lang w:val="it-IT"/>
        </w:rPr>
        <w:tab/>
      </w:r>
      <w:r w:rsidRPr="00A634C5">
        <w:rPr>
          <w:rFonts w:ascii="Segoe UI" w:hAnsi="Segoe UI" w:cs="Segoe UI"/>
          <w:color w:val="404040"/>
          <w:sz w:val="14"/>
          <w:szCs w:val="14"/>
          <w:lang w:val="it-IT"/>
        </w:rPr>
        <w:t>1.1.06.</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Izgradnja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pristupnih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promernica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u%tcima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70%</w:t>
      </w:r>
      <w:r w:rsidRPr="00A634C5">
        <w:rPr>
          <w:rFonts w:ascii="Arial" w:hAnsi="Arial" w:cs="Arial"/>
          <w:sz w:val="24"/>
          <w:szCs w:val="24"/>
          <w:lang w:val="it-IT"/>
        </w:rPr>
        <w:tab/>
      </w:r>
      <w:r w:rsidRPr="00A634C5">
        <w:rPr>
          <w:rFonts w:ascii="Segoe UI" w:hAnsi="Segoe UI" w:cs="Segoe UI"/>
          <w:color w:val="404040"/>
          <w:sz w:val="14"/>
          <w:szCs w:val="14"/>
          <w:lang w:val="it-IT"/>
        </w:rPr>
        <w:t>80%</w:t>
      </w:r>
      <w:r w:rsidRPr="00A634C5">
        <w:rPr>
          <w:rFonts w:ascii="Arial" w:hAnsi="Arial" w:cs="Arial"/>
          <w:sz w:val="24"/>
          <w:szCs w:val="24"/>
          <w:lang w:val="it-IT"/>
        </w:rPr>
        <w:tab/>
      </w:r>
      <w:r w:rsidRPr="00A634C5">
        <w:rPr>
          <w:rFonts w:ascii="Segoe UI" w:hAnsi="Segoe UI" w:cs="Segoe UI"/>
          <w:color w:val="404040"/>
          <w:sz w:val="14"/>
          <w:szCs w:val="14"/>
          <w:lang w:val="it-IT"/>
        </w:rPr>
        <w:t>90%</w:t>
      </w:r>
      <w:r w:rsidRPr="00A634C5">
        <w:rPr>
          <w:rFonts w:ascii="Arial" w:hAnsi="Arial" w:cs="Arial"/>
          <w:sz w:val="24"/>
          <w:szCs w:val="24"/>
          <w:lang w:val="it-IT"/>
        </w:rPr>
        <w:tab/>
      </w:r>
      <w:r w:rsidRPr="00A634C5">
        <w:rPr>
          <w:rFonts w:ascii="Segoe UI" w:hAnsi="Segoe UI" w:cs="Segoe UI"/>
          <w:color w:val="404040"/>
          <w:sz w:val="14"/>
          <w:szCs w:val="14"/>
          <w:lang w:val="it-IT"/>
        </w:rPr>
        <w:t>3.320.984,00</w:t>
      </w:r>
      <w:r w:rsidRPr="00A634C5">
        <w:rPr>
          <w:rFonts w:ascii="Arial" w:hAnsi="Arial" w:cs="Arial"/>
          <w:sz w:val="24"/>
          <w:szCs w:val="24"/>
          <w:lang w:val="it-IT"/>
        </w:rPr>
        <w:tab/>
      </w:r>
      <w:r w:rsidRPr="00A634C5">
        <w:rPr>
          <w:rFonts w:ascii="Segoe UI" w:hAnsi="Segoe UI" w:cs="Segoe UI"/>
          <w:color w:val="404040"/>
          <w:sz w:val="14"/>
          <w:szCs w:val="14"/>
          <w:lang w:val="it-IT"/>
        </w:rPr>
        <w:t>2.858.177,21</w:t>
      </w:r>
      <w:r w:rsidRPr="00A634C5">
        <w:rPr>
          <w:rFonts w:ascii="Arial" w:hAnsi="Arial" w:cs="Arial"/>
          <w:sz w:val="24"/>
          <w:szCs w:val="24"/>
          <w:lang w:val="it-IT"/>
        </w:rPr>
        <w:tab/>
      </w:r>
      <w:r w:rsidRPr="00A634C5">
        <w:rPr>
          <w:rFonts w:ascii="Segoe UI" w:hAnsi="Segoe UI" w:cs="Segoe UI"/>
          <w:color w:val="404040"/>
          <w:sz w:val="14"/>
          <w:szCs w:val="14"/>
          <w:lang w:val="it-IT"/>
        </w:rPr>
        <w:t>86,06%</w:t>
      </w:r>
    </w:p>
    <w:p w14:paraId="35EE35A0"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 xml:space="preserve">PODUZETNIČKE ZONE ŠTRPE S </w:t>
      </w:r>
    </w:p>
    <w:p w14:paraId="0E8BFD97"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PRATEĆOM INFRASTRUKTUROM</w:t>
      </w:r>
    </w:p>
    <w:p w14:paraId="2B8C41C1"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39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K100721</w:t>
      </w:r>
      <w:r w:rsidRPr="00A634C5">
        <w:rPr>
          <w:rFonts w:ascii="Arial" w:hAnsi="Arial" w:cs="Arial"/>
          <w:sz w:val="24"/>
          <w:szCs w:val="24"/>
          <w:lang w:val="it-IT"/>
        </w:rPr>
        <w:tab/>
      </w:r>
      <w:proofErr w:type="gramStart"/>
      <w:r w:rsidRPr="00A634C5">
        <w:rPr>
          <w:rFonts w:ascii="Segoe UI" w:hAnsi="Segoe UI" w:cs="Segoe UI"/>
          <w:color w:val="404040"/>
          <w:sz w:val="14"/>
          <w:szCs w:val="14"/>
          <w:lang w:val="it-IT"/>
        </w:rPr>
        <w:t>UREĐENJE  GRAĐEVINSKIH</w:t>
      </w:r>
      <w:proofErr w:type="gramEnd"/>
      <w:r w:rsidRPr="00A634C5">
        <w:rPr>
          <w:rFonts w:ascii="Segoe UI" w:hAnsi="Segoe UI" w:cs="Segoe UI"/>
          <w:color w:val="404040"/>
          <w:sz w:val="14"/>
          <w:szCs w:val="14"/>
          <w:lang w:val="it-IT"/>
        </w:rPr>
        <w:t xml:space="preserve"> OBJEKATA</w:t>
      </w:r>
      <w:r w:rsidRPr="00A634C5">
        <w:rPr>
          <w:rFonts w:ascii="Arial" w:hAnsi="Arial" w:cs="Arial"/>
          <w:sz w:val="24"/>
          <w:szCs w:val="24"/>
          <w:lang w:val="it-IT"/>
        </w:rPr>
        <w:tab/>
      </w:r>
      <w:r w:rsidRPr="00A634C5">
        <w:rPr>
          <w:rFonts w:ascii="Segoe UI" w:hAnsi="Segoe UI" w:cs="Segoe UI"/>
          <w:color w:val="404040"/>
          <w:sz w:val="14"/>
          <w:szCs w:val="14"/>
          <w:lang w:val="it-IT"/>
        </w:rPr>
        <w:t>1.1.07.</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Površina</w:t>
      </w:r>
      <w:proofErr w:type="spellEnd"/>
      <w:r w:rsidRPr="00A634C5">
        <w:rPr>
          <w:rFonts w:ascii="Segoe UI" w:hAnsi="Segoe UI" w:cs="Segoe UI"/>
          <w:color w:val="404040"/>
          <w:sz w:val="14"/>
          <w:szCs w:val="14"/>
          <w:lang w:val="it-IT"/>
        </w:rPr>
        <w:t xml:space="preserve"> novo </w:t>
      </w:r>
      <w:proofErr w:type="spellStart"/>
      <w:r w:rsidRPr="00A634C5">
        <w:rPr>
          <w:rFonts w:ascii="Segoe UI" w:hAnsi="Segoe UI" w:cs="Segoe UI"/>
          <w:color w:val="404040"/>
          <w:sz w:val="14"/>
          <w:szCs w:val="14"/>
          <w:lang w:val="it-IT"/>
        </w:rPr>
        <w:t>uređenih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objekata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1.500,00</w:t>
      </w:r>
      <w:r w:rsidRPr="00A634C5">
        <w:rPr>
          <w:rFonts w:ascii="Arial" w:hAnsi="Arial" w:cs="Arial"/>
          <w:sz w:val="24"/>
          <w:szCs w:val="24"/>
          <w:lang w:val="it-IT"/>
        </w:rPr>
        <w:tab/>
      </w:r>
      <w:r w:rsidRPr="00A634C5">
        <w:rPr>
          <w:rFonts w:ascii="Segoe UI" w:hAnsi="Segoe UI" w:cs="Segoe UI"/>
          <w:color w:val="404040"/>
          <w:sz w:val="14"/>
          <w:szCs w:val="14"/>
          <w:lang w:val="it-IT"/>
        </w:rPr>
        <w:t>1.500,00</w:t>
      </w:r>
      <w:r w:rsidRPr="00A634C5">
        <w:rPr>
          <w:rFonts w:ascii="Arial" w:hAnsi="Arial" w:cs="Arial"/>
          <w:sz w:val="24"/>
          <w:szCs w:val="24"/>
          <w:lang w:val="it-IT"/>
        </w:rPr>
        <w:tab/>
      </w:r>
      <w:r w:rsidRPr="00A634C5">
        <w:rPr>
          <w:rFonts w:ascii="Segoe UI" w:hAnsi="Segoe UI" w:cs="Segoe UI"/>
          <w:color w:val="404040"/>
          <w:sz w:val="14"/>
          <w:szCs w:val="14"/>
          <w:lang w:val="it-IT"/>
        </w:rPr>
        <w:t>81.777,12</w:t>
      </w:r>
      <w:r w:rsidRPr="00A634C5">
        <w:rPr>
          <w:rFonts w:ascii="Arial" w:hAnsi="Arial" w:cs="Arial"/>
          <w:sz w:val="24"/>
          <w:szCs w:val="24"/>
          <w:lang w:val="it-IT"/>
        </w:rPr>
        <w:tab/>
      </w:r>
      <w:r w:rsidRPr="00A634C5">
        <w:rPr>
          <w:rFonts w:ascii="Segoe UI" w:hAnsi="Segoe UI" w:cs="Segoe UI"/>
          <w:color w:val="404040"/>
          <w:sz w:val="14"/>
          <w:szCs w:val="14"/>
          <w:lang w:val="it-IT"/>
        </w:rPr>
        <w:t>111.300,00</w:t>
      </w:r>
      <w:r w:rsidRPr="00A634C5">
        <w:rPr>
          <w:rFonts w:ascii="Arial" w:hAnsi="Arial" w:cs="Arial"/>
          <w:sz w:val="24"/>
          <w:szCs w:val="24"/>
          <w:lang w:val="it-IT"/>
        </w:rPr>
        <w:tab/>
      </w:r>
      <w:r w:rsidRPr="00A634C5">
        <w:rPr>
          <w:rFonts w:ascii="Segoe UI" w:hAnsi="Segoe UI" w:cs="Segoe UI"/>
          <w:color w:val="404040"/>
          <w:sz w:val="14"/>
          <w:szCs w:val="14"/>
          <w:lang w:val="it-IT"/>
        </w:rPr>
        <w:t>81.777,12</w:t>
      </w:r>
      <w:r w:rsidRPr="00A634C5">
        <w:rPr>
          <w:rFonts w:ascii="Arial" w:hAnsi="Arial" w:cs="Arial"/>
          <w:sz w:val="24"/>
          <w:szCs w:val="24"/>
          <w:lang w:val="it-IT"/>
        </w:rPr>
        <w:tab/>
      </w:r>
      <w:r w:rsidRPr="00A634C5">
        <w:rPr>
          <w:rFonts w:ascii="Segoe UI" w:hAnsi="Segoe UI" w:cs="Segoe UI"/>
          <w:color w:val="404040"/>
          <w:sz w:val="14"/>
          <w:szCs w:val="14"/>
          <w:lang w:val="it-IT"/>
        </w:rPr>
        <w:t>73,47%</w:t>
      </w:r>
    </w:p>
    <w:p w14:paraId="3EC34FEC" w14:textId="77777777" w:rsid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736"/>
        <w:rPr>
          <w:rFonts w:ascii="Segoe UI" w:hAnsi="Segoe UI" w:cs="Segoe UI"/>
          <w:color w:val="404040"/>
          <w:sz w:val="21"/>
          <w:szCs w:val="21"/>
        </w:rPr>
      </w:pPr>
      <w:r w:rsidRPr="00A634C5">
        <w:rPr>
          <w:rFonts w:ascii="Arial" w:hAnsi="Arial" w:cs="Arial"/>
          <w:sz w:val="24"/>
          <w:szCs w:val="24"/>
          <w:lang w:val="it-IT"/>
        </w:rPr>
        <w:lastRenderedPageBreak/>
        <w:tab/>
      </w:r>
      <w:r>
        <w:rPr>
          <w:rFonts w:ascii="Segoe UI" w:hAnsi="Segoe UI" w:cs="Segoe UI"/>
          <w:color w:val="404040"/>
          <w:sz w:val="14"/>
          <w:szCs w:val="14"/>
        </w:rPr>
        <w:t>K100722</w:t>
      </w:r>
      <w:r>
        <w:rPr>
          <w:rFonts w:ascii="Arial" w:hAnsi="Arial" w:cs="Arial"/>
          <w:sz w:val="24"/>
          <w:szCs w:val="24"/>
        </w:rPr>
        <w:tab/>
      </w:r>
      <w:r>
        <w:rPr>
          <w:rFonts w:ascii="Segoe UI" w:hAnsi="Segoe UI" w:cs="Segoe UI"/>
          <w:color w:val="404040"/>
          <w:sz w:val="14"/>
          <w:szCs w:val="14"/>
        </w:rPr>
        <w:t>UREĐENJE GROBLJA I MRTVAČNICE</w:t>
      </w:r>
      <w:r>
        <w:rPr>
          <w:rFonts w:ascii="Arial" w:hAnsi="Arial" w:cs="Arial"/>
          <w:sz w:val="24"/>
          <w:szCs w:val="24"/>
        </w:rPr>
        <w:tab/>
      </w:r>
      <w:r>
        <w:rPr>
          <w:rFonts w:ascii="Segoe UI" w:hAnsi="Segoe UI" w:cs="Segoe UI"/>
          <w:color w:val="404040"/>
          <w:sz w:val="14"/>
          <w:szCs w:val="14"/>
        </w:rPr>
        <w:t>1.1.08.</w:t>
      </w:r>
      <w:r>
        <w:rPr>
          <w:rFonts w:ascii="Arial" w:hAnsi="Arial" w:cs="Arial"/>
          <w:sz w:val="24"/>
          <w:szCs w:val="24"/>
        </w:rPr>
        <w:tab/>
      </w:r>
      <w:proofErr w:type="spellStart"/>
      <w:r>
        <w:rPr>
          <w:rFonts w:ascii="Segoe UI" w:hAnsi="Segoe UI" w:cs="Segoe UI"/>
          <w:color w:val="404040"/>
          <w:sz w:val="14"/>
          <w:szCs w:val="14"/>
        </w:rPr>
        <w:t>Izgradnja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mrtvačnice</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65DDDD29" w14:textId="77777777" w:rsidR="00A634C5" w:rsidRDefault="00A634C5" w:rsidP="00A634C5">
      <w:pPr>
        <w:widowControl w:val="0"/>
        <w:tabs>
          <w:tab w:val="right" w:pos="14962"/>
        </w:tabs>
        <w:autoSpaceDE w:val="0"/>
        <w:autoSpaceDN w:val="0"/>
        <w:adjustRightInd w:val="0"/>
        <w:spacing w:before="1422"/>
        <w:rPr>
          <w:rFonts w:ascii="Segoe UI" w:hAnsi="Segoe UI" w:cs="Segoe UI"/>
          <w:color w:val="404040"/>
          <w:sz w:val="24"/>
          <w:szCs w:val="24"/>
        </w:rPr>
      </w:pPr>
      <w:r>
        <w:rPr>
          <w:rFonts w:ascii="Arial" w:hAnsi="Arial" w:cs="Arial"/>
          <w:sz w:val="24"/>
          <w:szCs w:val="24"/>
        </w:rPr>
        <w:tab/>
      </w:r>
      <w:proofErr w:type="spellStart"/>
      <w:r>
        <w:rPr>
          <w:rFonts w:ascii="Segoe UI" w:hAnsi="Segoe UI" w:cs="Segoe UI"/>
          <w:color w:val="404040"/>
          <w:sz w:val="16"/>
          <w:szCs w:val="16"/>
        </w:rPr>
        <w:t>Stranica</w:t>
      </w:r>
      <w:proofErr w:type="spellEnd"/>
      <w:r>
        <w:rPr>
          <w:rFonts w:ascii="Segoe UI" w:hAnsi="Segoe UI" w:cs="Segoe UI"/>
          <w:color w:val="404040"/>
          <w:sz w:val="16"/>
          <w:szCs w:val="16"/>
        </w:rPr>
        <w:t xml:space="preserve"> 3 od 9</w:t>
      </w:r>
    </w:p>
    <w:p w14:paraId="0B7A523A" w14:textId="77777777" w:rsidR="00A634C5" w:rsidRDefault="00A634C5" w:rsidP="00A634C5">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rPr>
      </w:pPr>
      <w:r>
        <w:rPr>
          <w:rFonts w:ascii="Arial" w:hAnsi="Arial" w:cs="Arial"/>
          <w:sz w:val="24"/>
          <w:szCs w:val="24"/>
        </w:rPr>
        <w:br w:type="page"/>
      </w:r>
      <w:r>
        <w:rPr>
          <w:rFonts w:ascii="Arial" w:hAnsi="Arial" w:cs="Arial"/>
          <w:sz w:val="24"/>
          <w:szCs w:val="24"/>
        </w:rPr>
        <w:lastRenderedPageBreak/>
        <w:tab/>
      </w:r>
      <w:r>
        <w:rPr>
          <w:rFonts w:ascii="Segoe UI" w:hAnsi="Segoe UI" w:cs="Segoe UI"/>
          <w:color w:val="000000"/>
          <w:sz w:val="18"/>
          <w:szCs w:val="18"/>
        </w:rPr>
        <w:t>Akt/pr.</w:t>
      </w:r>
      <w:r>
        <w:rPr>
          <w:rFonts w:ascii="Arial" w:hAnsi="Arial" w:cs="Arial"/>
          <w:sz w:val="24"/>
          <w:szCs w:val="24"/>
        </w:rPr>
        <w:tab/>
      </w:r>
      <w:proofErr w:type="spellStart"/>
      <w:r>
        <w:rPr>
          <w:rFonts w:ascii="Segoe UI" w:hAnsi="Segoe UI" w:cs="Segoe UI"/>
          <w:color w:val="000000"/>
          <w:sz w:val="18"/>
          <w:szCs w:val="18"/>
        </w:rPr>
        <w:t>Aktivnost</w:t>
      </w:r>
      <w:proofErr w:type="spellEnd"/>
      <w:r>
        <w:rPr>
          <w:rFonts w:ascii="Segoe UI" w:hAnsi="Segoe UI" w:cs="Segoe UI"/>
          <w:color w:val="000000"/>
          <w:sz w:val="18"/>
          <w:szCs w:val="18"/>
        </w:rPr>
        <w:t>/</w:t>
      </w:r>
      <w:proofErr w:type="spellStart"/>
      <w:r>
        <w:rPr>
          <w:rFonts w:ascii="Segoe UI" w:hAnsi="Segoe UI" w:cs="Segoe UI"/>
          <w:color w:val="000000"/>
          <w:sz w:val="18"/>
          <w:szCs w:val="18"/>
        </w:rPr>
        <w:t>Projekt</w:t>
      </w:r>
      <w:proofErr w:type="spellEnd"/>
      <w:r>
        <w:rPr>
          <w:rFonts w:ascii="Arial" w:hAnsi="Arial" w:cs="Arial"/>
          <w:sz w:val="24"/>
          <w:szCs w:val="24"/>
        </w:rPr>
        <w:tab/>
      </w:r>
      <w:proofErr w:type="spellStart"/>
      <w:r>
        <w:rPr>
          <w:rFonts w:ascii="Segoe UI" w:hAnsi="Segoe UI" w:cs="Segoe UI"/>
          <w:color w:val="000000"/>
          <w:sz w:val="18"/>
          <w:szCs w:val="18"/>
        </w:rPr>
        <w:t>Oznaka</w:t>
      </w:r>
      <w:proofErr w:type="spellEnd"/>
      <w:r>
        <w:rPr>
          <w:rFonts w:ascii="Arial" w:hAnsi="Arial" w:cs="Arial"/>
          <w:sz w:val="24"/>
          <w:szCs w:val="24"/>
        </w:rPr>
        <w:tab/>
      </w:r>
      <w:proofErr w:type="spellStart"/>
      <w:r>
        <w:rPr>
          <w:rFonts w:ascii="Segoe UI" w:hAnsi="Segoe UI" w:cs="Segoe UI"/>
          <w:color w:val="000000"/>
          <w:sz w:val="18"/>
          <w:szCs w:val="18"/>
        </w:rPr>
        <w:t>Pokazatelj</w:t>
      </w:r>
      <w:proofErr w:type="spellEnd"/>
      <w:r>
        <w:rPr>
          <w:rFonts w:ascii="Segoe UI" w:hAnsi="Segoe UI" w:cs="Segoe UI"/>
          <w:color w:val="000000"/>
          <w:sz w:val="18"/>
          <w:szCs w:val="18"/>
        </w:rPr>
        <w:t xml:space="preserve"> </w:t>
      </w:r>
      <w:proofErr w:type="spellStart"/>
      <w:r>
        <w:rPr>
          <w:rFonts w:ascii="Segoe UI" w:hAnsi="Segoe UI" w:cs="Segoe UI"/>
          <w:color w:val="000000"/>
          <w:sz w:val="18"/>
          <w:szCs w:val="18"/>
        </w:rPr>
        <w:t>rezultata</w:t>
      </w:r>
      <w:proofErr w:type="spellEnd"/>
      <w:r>
        <w:rPr>
          <w:rFonts w:ascii="Arial" w:hAnsi="Arial" w:cs="Arial"/>
          <w:sz w:val="24"/>
          <w:szCs w:val="24"/>
        </w:rPr>
        <w:tab/>
      </w:r>
      <w:r>
        <w:rPr>
          <w:rFonts w:ascii="Segoe UI" w:hAnsi="Segoe UI" w:cs="Segoe UI"/>
          <w:color w:val="000000"/>
          <w:sz w:val="18"/>
          <w:szCs w:val="18"/>
        </w:rPr>
        <w:t>Org.</w:t>
      </w:r>
      <w:r>
        <w:rPr>
          <w:rFonts w:ascii="Arial" w:hAnsi="Arial" w:cs="Arial"/>
          <w:sz w:val="24"/>
          <w:szCs w:val="24"/>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proofErr w:type="spellStart"/>
      <w:r>
        <w:rPr>
          <w:rFonts w:ascii="Segoe UI" w:hAnsi="Segoe UI" w:cs="Segoe UI"/>
          <w:color w:val="000000"/>
          <w:sz w:val="18"/>
          <w:szCs w:val="18"/>
        </w:rPr>
        <w:t>Ostvarena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OSTVARENJE </w:t>
      </w:r>
      <w:r>
        <w:rPr>
          <w:rFonts w:ascii="Arial" w:hAnsi="Arial" w:cs="Arial"/>
          <w:sz w:val="24"/>
          <w:szCs w:val="24"/>
        </w:rPr>
        <w:tab/>
      </w:r>
      <w:r>
        <w:rPr>
          <w:rFonts w:ascii="Segoe UI" w:hAnsi="Segoe UI" w:cs="Segoe UI"/>
          <w:color w:val="000000"/>
          <w:sz w:val="18"/>
          <w:szCs w:val="18"/>
        </w:rPr>
        <w:t>INDEKS</w:t>
      </w:r>
    </w:p>
    <w:p w14:paraId="6EB136DC" w14:textId="77777777" w:rsidR="00A634C5" w:rsidRDefault="00A634C5" w:rsidP="00A634C5">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2020</w:t>
      </w:r>
    </w:p>
    <w:p w14:paraId="1F92942E" w14:textId="77777777" w:rsidR="00A634C5" w:rsidRDefault="00A634C5" w:rsidP="00A634C5">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554B5EBC" w14:textId="77777777" w:rsid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K100724</w:t>
      </w:r>
      <w:r>
        <w:rPr>
          <w:rFonts w:ascii="Arial" w:hAnsi="Arial" w:cs="Arial"/>
          <w:sz w:val="24"/>
          <w:szCs w:val="24"/>
        </w:rPr>
        <w:tab/>
      </w:r>
      <w:r>
        <w:rPr>
          <w:rFonts w:ascii="Segoe UI" w:hAnsi="Segoe UI" w:cs="Segoe UI"/>
          <w:color w:val="404040"/>
          <w:sz w:val="14"/>
          <w:szCs w:val="14"/>
        </w:rPr>
        <w:t>UREĐENJE LJEKARNE</w:t>
      </w:r>
      <w:r>
        <w:rPr>
          <w:rFonts w:ascii="Arial" w:hAnsi="Arial" w:cs="Arial"/>
          <w:sz w:val="24"/>
          <w:szCs w:val="24"/>
        </w:rPr>
        <w:tab/>
      </w:r>
      <w:r>
        <w:rPr>
          <w:rFonts w:ascii="Segoe UI" w:hAnsi="Segoe UI" w:cs="Segoe UI"/>
          <w:color w:val="404040"/>
          <w:sz w:val="14"/>
          <w:szCs w:val="14"/>
        </w:rPr>
        <w:t>1.1.09.</w:t>
      </w:r>
      <w:r>
        <w:rPr>
          <w:rFonts w:ascii="Arial" w:hAnsi="Arial" w:cs="Arial"/>
          <w:sz w:val="24"/>
          <w:szCs w:val="24"/>
        </w:rPr>
        <w:tab/>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rekonstruirane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ljekarne</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94.150,00</w:t>
      </w:r>
      <w:r>
        <w:rPr>
          <w:rFonts w:ascii="Arial" w:hAnsi="Arial" w:cs="Arial"/>
          <w:sz w:val="24"/>
          <w:szCs w:val="24"/>
        </w:rPr>
        <w:tab/>
      </w:r>
      <w:r>
        <w:rPr>
          <w:rFonts w:ascii="Segoe UI" w:hAnsi="Segoe UI" w:cs="Segoe UI"/>
          <w:color w:val="404040"/>
          <w:sz w:val="14"/>
          <w:szCs w:val="14"/>
        </w:rPr>
        <w:t>81.709,99</w:t>
      </w:r>
      <w:r>
        <w:rPr>
          <w:rFonts w:ascii="Arial" w:hAnsi="Arial" w:cs="Arial"/>
          <w:sz w:val="24"/>
          <w:szCs w:val="24"/>
        </w:rPr>
        <w:tab/>
      </w:r>
      <w:r>
        <w:rPr>
          <w:rFonts w:ascii="Segoe UI" w:hAnsi="Segoe UI" w:cs="Segoe UI"/>
          <w:color w:val="404040"/>
          <w:sz w:val="14"/>
          <w:szCs w:val="14"/>
        </w:rPr>
        <w:t>86,79%</w:t>
      </w:r>
    </w:p>
    <w:p w14:paraId="477E2AB6" w14:textId="77777777" w:rsid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K100725</w:t>
      </w:r>
      <w:r>
        <w:rPr>
          <w:rFonts w:ascii="Arial" w:hAnsi="Arial" w:cs="Arial"/>
          <w:sz w:val="24"/>
          <w:szCs w:val="24"/>
        </w:rPr>
        <w:tab/>
      </w:r>
      <w:r>
        <w:rPr>
          <w:rFonts w:ascii="Segoe UI" w:hAnsi="Segoe UI" w:cs="Segoe UI"/>
          <w:color w:val="404040"/>
          <w:sz w:val="14"/>
          <w:szCs w:val="14"/>
        </w:rPr>
        <w:t>DOGRADNJA DJEČJEG VRTIĆA</w:t>
      </w:r>
      <w:r>
        <w:rPr>
          <w:rFonts w:ascii="Arial" w:hAnsi="Arial" w:cs="Arial"/>
          <w:sz w:val="24"/>
          <w:szCs w:val="24"/>
        </w:rPr>
        <w:tab/>
      </w:r>
      <w:r>
        <w:rPr>
          <w:rFonts w:ascii="Segoe UI" w:hAnsi="Segoe UI" w:cs="Segoe UI"/>
          <w:color w:val="404040"/>
          <w:sz w:val="14"/>
          <w:szCs w:val="14"/>
        </w:rPr>
        <w:t>1.1.10.</w:t>
      </w:r>
      <w:r>
        <w:rPr>
          <w:rFonts w:ascii="Arial" w:hAnsi="Arial" w:cs="Arial"/>
          <w:sz w:val="24"/>
          <w:szCs w:val="24"/>
        </w:rPr>
        <w:tab/>
      </w:r>
      <w:proofErr w:type="spellStart"/>
      <w:r>
        <w:rPr>
          <w:rFonts w:ascii="Segoe UI" w:hAnsi="Segoe UI" w:cs="Segoe UI"/>
          <w:color w:val="404040"/>
          <w:sz w:val="14"/>
          <w:szCs w:val="14"/>
        </w:rPr>
        <w:t>Površina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izgradnja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novog</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vrtića</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400,00</w:t>
      </w:r>
      <w:r>
        <w:rPr>
          <w:rFonts w:ascii="Arial" w:hAnsi="Arial" w:cs="Arial"/>
          <w:sz w:val="24"/>
          <w:szCs w:val="24"/>
        </w:rPr>
        <w:tab/>
      </w:r>
      <w:r>
        <w:rPr>
          <w:rFonts w:ascii="Segoe UI" w:hAnsi="Segoe UI" w:cs="Segoe UI"/>
          <w:color w:val="404040"/>
          <w:sz w:val="14"/>
          <w:szCs w:val="14"/>
        </w:rPr>
        <w:t>1.000,00</w:t>
      </w:r>
      <w:r>
        <w:rPr>
          <w:rFonts w:ascii="Arial" w:hAnsi="Arial" w:cs="Arial"/>
          <w:sz w:val="24"/>
          <w:szCs w:val="24"/>
        </w:rPr>
        <w:tab/>
      </w:r>
      <w:r>
        <w:rPr>
          <w:rFonts w:ascii="Segoe UI" w:hAnsi="Segoe UI" w:cs="Segoe UI"/>
          <w:color w:val="404040"/>
          <w:sz w:val="14"/>
          <w:szCs w:val="14"/>
        </w:rPr>
        <w:t>1.000,00</w:t>
      </w:r>
      <w:r>
        <w:rPr>
          <w:rFonts w:ascii="Arial" w:hAnsi="Arial" w:cs="Arial"/>
          <w:sz w:val="24"/>
          <w:szCs w:val="24"/>
        </w:rPr>
        <w:tab/>
      </w:r>
      <w:r>
        <w:rPr>
          <w:rFonts w:ascii="Segoe UI" w:hAnsi="Segoe UI" w:cs="Segoe UI"/>
          <w:color w:val="404040"/>
          <w:sz w:val="14"/>
          <w:szCs w:val="14"/>
        </w:rPr>
        <w:t>7.576.422,00</w:t>
      </w:r>
      <w:r>
        <w:rPr>
          <w:rFonts w:ascii="Arial" w:hAnsi="Arial" w:cs="Arial"/>
          <w:sz w:val="24"/>
          <w:szCs w:val="24"/>
        </w:rPr>
        <w:tab/>
      </w:r>
      <w:r>
        <w:rPr>
          <w:rFonts w:ascii="Segoe UI" w:hAnsi="Segoe UI" w:cs="Segoe UI"/>
          <w:color w:val="404040"/>
          <w:sz w:val="14"/>
          <w:szCs w:val="14"/>
        </w:rPr>
        <w:t>3.848.802,89</w:t>
      </w:r>
      <w:r>
        <w:rPr>
          <w:rFonts w:ascii="Arial" w:hAnsi="Arial" w:cs="Arial"/>
          <w:sz w:val="24"/>
          <w:szCs w:val="24"/>
        </w:rPr>
        <w:tab/>
      </w:r>
      <w:r>
        <w:rPr>
          <w:rFonts w:ascii="Segoe UI" w:hAnsi="Segoe UI" w:cs="Segoe UI"/>
          <w:color w:val="404040"/>
          <w:sz w:val="14"/>
          <w:szCs w:val="14"/>
        </w:rPr>
        <w:t>50,80%</w:t>
      </w:r>
    </w:p>
    <w:p w14:paraId="4E396ED8" w14:textId="77777777" w:rsid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73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K100726</w:t>
      </w:r>
      <w:r>
        <w:rPr>
          <w:rFonts w:ascii="Arial" w:hAnsi="Arial" w:cs="Arial"/>
          <w:sz w:val="24"/>
          <w:szCs w:val="24"/>
        </w:rPr>
        <w:tab/>
      </w:r>
      <w:r>
        <w:rPr>
          <w:rFonts w:ascii="Segoe UI" w:hAnsi="Segoe UI" w:cs="Segoe UI"/>
          <w:color w:val="404040"/>
          <w:sz w:val="14"/>
          <w:szCs w:val="14"/>
        </w:rPr>
        <w:t xml:space="preserve">INVESTICIJSKO ODRŽAVANJE </w:t>
      </w:r>
      <w:r>
        <w:rPr>
          <w:rFonts w:ascii="Arial" w:hAnsi="Arial" w:cs="Arial"/>
          <w:sz w:val="24"/>
          <w:szCs w:val="24"/>
        </w:rPr>
        <w:tab/>
      </w:r>
      <w:r>
        <w:rPr>
          <w:rFonts w:ascii="Segoe UI" w:hAnsi="Segoe UI" w:cs="Segoe UI"/>
          <w:color w:val="404040"/>
          <w:sz w:val="14"/>
          <w:szCs w:val="14"/>
        </w:rPr>
        <w:t>1.1.11.</w:t>
      </w:r>
      <w:r>
        <w:rPr>
          <w:rFonts w:ascii="Arial" w:hAnsi="Arial" w:cs="Arial"/>
          <w:sz w:val="24"/>
          <w:szCs w:val="24"/>
        </w:rPr>
        <w:tab/>
      </w:r>
      <w:proofErr w:type="spellStart"/>
      <w:r>
        <w:rPr>
          <w:rFonts w:ascii="Segoe UI" w:hAnsi="Segoe UI" w:cs="Segoe UI"/>
          <w:color w:val="404040"/>
          <w:sz w:val="14"/>
          <w:szCs w:val="14"/>
        </w:rPr>
        <w:t>Uređenje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poprakak</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krova</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0C5E2F6F" w14:textId="77777777" w:rsidR="00A634C5" w:rsidRDefault="00A634C5" w:rsidP="00A634C5">
      <w:pPr>
        <w:widowControl w:val="0"/>
        <w:tabs>
          <w:tab w:val="left" w:pos="789"/>
        </w:tabs>
        <w:autoSpaceDE w:val="0"/>
        <w:autoSpaceDN w:val="0"/>
        <w:adjustRightInd w:val="0"/>
        <w:rPr>
          <w:rFonts w:ascii="Segoe UI" w:hAnsi="Segoe UI" w:cs="Segoe UI"/>
          <w:color w:val="404040"/>
          <w:sz w:val="18"/>
          <w:szCs w:val="18"/>
        </w:rPr>
      </w:pPr>
      <w:r>
        <w:rPr>
          <w:rFonts w:ascii="Arial" w:hAnsi="Arial" w:cs="Arial"/>
          <w:sz w:val="24"/>
          <w:szCs w:val="24"/>
        </w:rPr>
        <w:tab/>
      </w:r>
      <w:r>
        <w:rPr>
          <w:rFonts w:ascii="Segoe UI" w:hAnsi="Segoe UI" w:cs="Segoe UI"/>
          <w:color w:val="404040"/>
          <w:sz w:val="14"/>
          <w:szCs w:val="14"/>
        </w:rPr>
        <w:t>ŠKOLSKIH OBJEKATA</w:t>
      </w:r>
    </w:p>
    <w:p w14:paraId="144E7C6F"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Pr>
          <w:rFonts w:ascii="Arial" w:hAnsi="Arial" w:cs="Arial"/>
          <w:sz w:val="24"/>
          <w:szCs w:val="24"/>
        </w:rPr>
        <w:tab/>
      </w:r>
      <w:r w:rsidRPr="00A634C5">
        <w:rPr>
          <w:rFonts w:ascii="Segoe UI" w:hAnsi="Segoe UI" w:cs="Segoe UI"/>
          <w:color w:val="404040"/>
          <w:sz w:val="14"/>
          <w:szCs w:val="14"/>
          <w:lang w:val="it-IT"/>
        </w:rPr>
        <w:t>K100727</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CENTAR ISTARSKIH OKUSA </w:t>
      </w:r>
      <w:proofErr w:type="gramStart"/>
      <w:r w:rsidRPr="00A634C5">
        <w:rPr>
          <w:rFonts w:ascii="Segoe UI" w:hAnsi="Segoe UI" w:cs="Segoe UI"/>
          <w:color w:val="404040"/>
          <w:sz w:val="14"/>
          <w:szCs w:val="14"/>
          <w:lang w:val="it-IT"/>
        </w:rPr>
        <w:t>I  VINSKE</w:t>
      </w:r>
      <w:proofErr w:type="gram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1.1.11.</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Unutarnje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uređenje</w:t>
      </w:r>
      <w:proofErr w:type="spellEnd"/>
      <w:r w:rsidRPr="00A634C5">
        <w:rPr>
          <w:rFonts w:ascii="Segoe UI" w:hAnsi="Segoe UI" w:cs="Segoe UI"/>
          <w:color w:val="404040"/>
          <w:sz w:val="14"/>
          <w:szCs w:val="14"/>
          <w:lang w:val="it-IT"/>
        </w:rPr>
        <w:t xml:space="preserve"> i </w:t>
      </w:r>
      <w:proofErr w:type="spellStart"/>
      <w:r w:rsidRPr="00A634C5">
        <w:rPr>
          <w:rFonts w:ascii="Segoe UI" w:hAnsi="Segoe UI" w:cs="Segoe UI"/>
          <w:color w:val="404040"/>
          <w:sz w:val="14"/>
          <w:szCs w:val="14"/>
          <w:lang w:val="it-IT"/>
        </w:rPr>
        <w:t>oprema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129.050,00</w:t>
      </w:r>
      <w:r w:rsidRPr="00A634C5">
        <w:rPr>
          <w:rFonts w:ascii="Arial" w:hAnsi="Arial" w:cs="Arial"/>
          <w:sz w:val="24"/>
          <w:szCs w:val="24"/>
          <w:lang w:val="it-IT"/>
        </w:rPr>
        <w:tab/>
      </w:r>
      <w:r w:rsidRPr="00A634C5">
        <w:rPr>
          <w:rFonts w:ascii="Segoe UI" w:hAnsi="Segoe UI" w:cs="Segoe UI"/>
          <w:color w:val="404040"/>
          <w:sz w:val="14"/>
          <w:szCs w:val="14"/>
          <w:lang w:val="it-IT"/>
        </w:rPr>
        <w:t>128.987,50</w:t>
      </w:r>
      <w:r w:rsidRPr="00A634C5">
        <w:rPr>
          <w:rFonts w:ascii="Arial" w:hAnsi="Arial" w:cs="Arial"/>
          <w:sz w:val="24"/>
          <w:szCs w:val="24"/>
          <w:lang w:val="it-IT"/>
        </w:rPr>
        <w:tab/>
      </w:r>
      <w:r w:rsidRPr="00A634C5">
        <w:rPr>
          <w:rFonts w:ascii="Segoe UI" w:hAnsi="Segoe UI" w:cs="Segoe UI"/>
          <w:color w:val="404040"/>
          <w:sz w:val="14"/>
          <w:szCs w:val="14"/>
          <w:lang w:val="it-IT"/>
        </w:rPr>
        <w:t>99,95%</w:t>
      </w:r>
    </w:p>
    <w:p w14:paraId="22087043"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TRADICIJE</w:t>
      </w:r>
    </w:p>
    <w:p w14:paraId="38C78E2F"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K100729</w:t>
      </w:r>
      <w:r w:rsidRPr="00A634C5">
        <w:rPr>
          <w:rFonts w:ascii="Arial" w:hAnsi="Arial" w:cs="Arial"/>
          <w:sz w:val="24"/>
          <w:szCs w:val="24"/>
          <w:lang w:val="it-IT"/>
        </w:rPr>
        <w:tab/>
      </w:r>
      <w:r w:rsidRPr="00A634C5">
        <w:rPr>
          <w:rFonts w:ascii="Segoe UI" w:hAnsi="Segoe UI" w:cs="Segoe UI"/>
          <w:color w:val="404040"/>
          <w:sz w:val="14"/>
          <w:szCs w:val="14"/>
          <w:lang w:val="it-IT"/>
        </w:rPr>
        <w:t>IZGRADNJA JAVNE RASVJETE</w:t>
      </w:r>
      <w:r w:rsidRPr="00A634C5">
        <w:rPr>
          <w:rFonts w:ascii="Arial" w:hAnsi="Arial" w:cs="Arial"/>
          <w:sz w:val="24"/>
          <w:szCs w:val="24"/>
          <w:lang w:val="it-IT"/>
        </w:rPr>
        <w:tab/>
      </w:r>
      <w:r w:rsidRPr="00A634C5">
        <w:rPr>
          <w:rFonts w:ascii="Segoe UI" w:hAnsi="Segoe UI" w:cs="Segoe UI"/>
          <w:color w:val="404040"/>
          <w:sz w:val="14"/>
          <w:szCs w:val="14"/>
          <w:lang w:val="it-IT"/>
        </w:rPr>
        <w:t>1.1.12.</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novo </w:t>
      </w:r>
      <w:proofErr w:type="spellStart"/>
      <w:r w:rsidRPr="00A634C5">
        <w:rPr>
          <w:rFonts w:ascii="Segoe UI" w:hAnsi="Segoe UI" w:cs="Segoe UI"/>
          <w:color w:val="404040"/>
          <w:sz w:val="14"/>
          <w:szCs w:val="14"/>
          <w:lang w:val="it-IT"/>
        </w:rPr>
        <w:t>izgrađenih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rasvjetnih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tijela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30</w:t>
      </w:r>
      <w:r w:rsidRPr="00A634C5">
        <w:rPr>
          <w:rFonts w:ascii="Arial" w:hAnsi="Arial" w:cs="Arial"/>
          <w:sz w:val="24"/>
          <w:szCs w:val="24"/>
          <w:lang w:val="it-IT"/>
        </w:rPr>
        <w:tab/>
      </w:r>
      <w:r w:rsidRPr="00A634C5">
        <w:rPr>
          <w:rFonts w:ascii="Segoe UI" w:hAnsi="Segoe UI" w:cs="Segoe UI"/>
          <w:color w:val="404040"/>
          <w:sz w:val="14"/>
          <w:szCs w:val="14"/>
          <w:lang w:val="it-IT"/>
        </w:rPr>
        <w:t>30</w:t>
      </w:r>
      <w:r w:rsidRPr="00A634C5">
        <w:rPr>
          <w:rFonts w:ascii="Arial" w:hAnsi="Arial" w:cs="Arial"/>
          <w:sz w:val="24"/>
          <w:szCs w:val="24"/>
          <w:lang w:val="it-IT"/>
        </w:rPr>
        <w:tab/>
      </w:r>
      <w:r w:rsidRPr="00A634C5">
        <w:rPr>
          <w:rFonts w:ascii="Segoe UI" w:hAnsi="Segoe UI" w:cs="Segoe UI"/>
          <w:color w:val="404040"/>
          <w:sz w:val="14"/>
          <w:szCs w:val="14"/>
          <w:lang w:val="it-IT"/>
        </w:rPr>
        <w:t>40.000,00</w:t>
      </w:r>
      <w:r w:rsidRPr="00A634C5">
        <w:rPr>
          <w:rFonts w:ascii="Arial" w:hAnsi="Arial" w:cs="Arial"/>
          <w:sz w:val="24"/>
          <w:szCs w:val="24"/>
          <w:lang w:val="it-IT"/>
        </w:rPr>
        <w:tab/>
      </w:r>
      <w:r w:rsidRPr="00A634C5">
        <w:rPr>
          <w:rFonts w:ascii="Segoe UI" w:hAnsi="Segoe UI" w:cs="Segoe UI"/>
          <w:color w:val="404040"/>
          <w:sz w:val="14"/>
          <w:szCs w:val="14"/>
          <w:lang w:val="it-IT"/>
        </w:rPr>
        <w:t>20.860,00</w:t>
      </w:r>
      <w:r w:rsidRPr="00A634C5">
        <w:rPr>
          <w:rFonts w:ascii="Arial" w:hAnsi="Arial" w:cs="Arial"/>
          <w:sz w:val="24"/>
          <w:szCs w:val="24"/>
          <w:lang w:val="it-IT"/>
        </w:rPr>
        <w:tab/>
      </w:r>
      <w:r w:rsidRPr="00A634C5">
        <w:rPr>
          <w:rFonts w:ascii="Segoe UI" w:hAnsi="Segoe UI" w:cs="Segoe UI"/>
          <w:color w:val="404040"/>
          <w:sz w:val="14"/>
          <w:szCs w:val="14"/>
          <w:lang w:val="it-IT"/>
        </w:rPr>
        <w:t>52,15%</w:t>
      </w:r>
    </w:p>
    <w:p w14:paraId="5AA684BA"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K100797</w:t>
      </w:r>
      <w:r w:rsidRPr="00A634C5">
        <w:rPr>
          <w:rFonts w:ascii="Arial" w:hAnsi="Arial" w:cs="Arial"/>
          <w:sz w:val="24"/>
          <w:szCs w:val="24"/>
          <w:lang w:val="it-IT"/>
        </w:rPr>
        <w:tab/>
      </w:r>
      <w:r w:rsidRPr="00A634C5">
        <w:rPr>
          <w:rFonts w:ascii="Segoe UI" w:hAnsi="Segoe UI" w:cs="Segoe UI"/>
          <w:color w:val="404040"/>
          <w:sz w:val="14"/>
          <w:szCs w:val="14"/>
          <w:lang w:val="it-IT"/>
        </w:rPr>
        <w:t>UREĐENJE STAMBENIH OBJEKATA</w:t>
      </w:r>
      <w:r w:rsidRPr="00A634C5">
        <w:rPr>
          <w:rFonts w:ascii="Arial" w:hAnsi="Arial" w:cs="Arial"/>
          <w:sz w:val="24"/>
          <w:szCs w:val="24"/>
          <w:lang w:val="it-IT"/>
        </w:rPr>
        <w:tab/>
      </w:r>
      <w:r w:rsidRPr="00A634C5">
        <w:rPr>
          <w:rFonts w:ascii="Segoe UI" w:hAnsi="Segoe UI" w:cs="Segoe UI"/>
          <w:color w:val="404040"/>
          <w:sz w:val="14"/>
          <w:szCs w:val="14"/>
          <w:lang w:val="it-IT"/>
        </w:rPr>
        <w:t>1.1.27.</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Uređenje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stambenih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objekata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p>
    <w:p w14:paraId="413EC3BD"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K100799</w:t>
      </w:r>
      <w:r w:rsidRPr="00A634C5">
        <w:rPr>
          <w:rFonts w:ascii="Arial" w:hAnsi="Arial" w:cs="Arial"/>
          <w:sz w:val="24"/>
          <w:szCs w:val="24"/>
          <w:lang w:val="it-IT"/>
        </w:rPr>
        <w:tab/>
      </w:r>
      <w:r w:rsidRPr="00A634C5">
        <w:rPr>
          <w:rFonts w:ascii="Segoe UI" w:hAnsi="Segoe UI" w:cs="Segoe UI"/>
          <w:color w:val="404040"/>
          <w:sz w:val="14"/>
          <w:szCs w:val="14"/>
          <w:lang w:val="it-IT"/>
        </w:rPr>
        <w:t>IZGRADNJA ŠKOLSKE DVORANE</w:t>
      </w:r>
      <w:r w:rsidRPr="00A634C5">
        <w:rPr>
          <w:rFonts w:ascii="Arial" w:hAnsi="Arial" w:cs="Arial"/>
          <w:sz w:val="24"/>
          <w:szCs w:val="24"/>
          <w:lang w:val="it-IT"/>
        </w:rPr>
        <w:tab/>
      </w:r>
      <w:r w:rsidRPr="00A634C5">
        <w:rPr>
          <w:rFonts w:ascii="Segoe UI" w:hAnsi="Segoe UI" w:cs="Segoe UI"/>
          <w:color w:val="404040"/>
          <w:sz w:val="14"/>
          <w:szCs w:val="14"/>
          <w:lang w:val="it-IT"/>
        </w:rPr>
        <w:t>1.1.30</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Izgradnja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školske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dvorane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5.800,00</w:t>
      </w:r>
      <w:r w:rsidRPr="00A634C5">
        <w:rPr>
          <w:rFonts w:ascii="Arial" w:hAnsi="Arial" w:cs="Arial"/>
          <w:sz w:val="24"/>
          <w:szCs w:val="24"/>
          <w:lang w:val="it-IT"/>
        </w:rPr>
        <w:tab/>
      </w:r>
      <w:r w:rsidRPr="00A634C5">
        <w:rPr>
          <w:rFonts w:ascii="Segoe UI" w:hAnsi="Segoe UI" w:cs="Segoe UI"/>
          <w:color w:val="404040"/>
          <w:sz w:val="14"/>
          <w:szCs w:val="14"/>
          <w:lang w:val="it-IT"/>
        </w:rPr>
        <w:t>5.800,00</w:t>
      </w:r>
      <w:r w:rsidRPr="00A634C5">
        <w:rPr>
          <w:rFonts w:ascii="Arial" w:hAnsi="Arial" w:cs="Arial"/>
          <w:sz w:val="24"/>
          <w:szCs w:val="24"/>
          <w:lang w:val="it-IT"/>
        </w:rPr>
        <w:tab/>
      </w:r>
      <w:r w:rsidRPr="00A634C5">
        <w:rPr>
          <w:rFonts w:ascii="Segoe UI" w:hAnsi="Segoe UI" w:cs="Segoe UI"/>
          <w:color w:val="404040"/>
          <w:sz w:val="14"/>
          <w:szCs w:val="14"/>
          <w:lang w:val="it-IT"/>
        </w:rPr>
        <w:t>100,00%</w:t>
      </w:r>
    </w:p>
    <w:p w14:paraId="1FE80048" w14:textId="77777777" w:rsidR="00A634C5" w:rsidRPr="00A634C5" w:rsidRDefault="00A634C5" w:rsidP="00A634C5">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1016</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ODRŽAVANJE OBJEKATA I UREĐAJA KOMUNALNE INFRASTRUKTURE</w:t>
      </w:r>
      <w:r w:rsidRPr="00A634C5">
        <w:rPr>
          <w:rFonts w:ascii="Arial" w:hAnsi="Arial" w:cs="Arial"/>
          <w:sz w:val="24"/>
          <w:szCs w:val="24"/>
          <w:lang w:val="it-IT"/>
        </w:rPr>
        <w:tab/>
      </w:r>
      <w:r w:rsidRPr="00A634C5">
        <w:rPr>
          <w:rFonts w:ascii="Segoe UI" w:hAnsi="Segoe UI" w:cs="Segoe UI"/>
          <w:color w:val="404040"/>
          <w:sz w:val="18"/>
          <w:szCs w:val="18"/>
          <w:lang w:val="it-IT"/>
        </w:rPr>
        <w:t>642.170,00</w:t>
      </w:r>
      <w:r w:rsidRPr="00A634C5">
        <w:rPr>
          <w:rFonts w:ascii="Arial" w:hAnsi="Arial" w:cs="Arial"/>
          <w:sz w:val="24"/>
          <w:szCs w:val="24"/>
          <w:lang w:val="it-IT"/>
        </w:rPr>
        <w:tab/>
      </w:r>
      <w:r w:rsidRPr="00A634C5">
        <w:rPr>
          <w:rFonts w:ascii="Segoe UI" w:hAnsi="Segoe UI" w:cs="Segoe UI"/>
          <w:color w:val="404040"/>
          <w:sz w:val="18"/>
          <w:szCs w:val="18"/>
          <w:lang w:val="it-IT"/>
        </w:rPr>
        <w:t>539.802,06</w:t>
      </w:r>
      <w:r w:rsidRPr="00A634C5">
        <w:rPr>
          <w:rFonts w:ascii="Arial" w:hAnsi="Arial" w:cs="Arial"/>
          <w:sz w:val="24"/>
          <w:szCs w:val="24"/>
          <w:lang w:val="it-IT"/>
        </w:rPr>
        <w:tab/>
      </w:r>
      <w:r w:rsidRPr="00A634C5">
        <w:rPr>
          <w:rFonts w:ascii="Segoe UI" w:hAnsi="Segoe UI" w:cs="Segoe UI"/>
          <w:color w:val="404040"/>
          <w:sz w:val="18"/>
          <w:szCs w:val="18"/>
          <w:lang w:val="it-IT"/>
        </w:rPr>
        <w:t>84,06%</w:t>
      </w:r>
    </w:p>
    <w:p w14:paraId="225F7CBC"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A100601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VLASTITI POGON ZA ODRŽAVANJE </w:t>
      </w:r>
      <w:r w:rsidRPr="00A634C5">
        <w:rPr>
          <w:rFonts w:ascii="Arial" w:hAnsi="Arial" w:cs="Arial"/>
          <w:sz w:val="24"/>
          <w:szCs w:val="24"/>
          <w:lang w:val="it-IT"/>
        </w:rPr>
        <w:tab/>
      </w:r>
      <w:r w:rsidRPr="00A634C5">
        <w:rPr>
          <w:rFonts w:ascii="Segoe UI" w:hAnsi="Segoe UI" w:cs="Segoe UI"/>
          <w:color w:val="404040"/>
          <w:sz w:val="14"/>
          <w:szCs w:val="14"/>
          <w:lang w:val="it-IT"/>
        </w:rPr>
        <w:t>1.1.20.</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Plaće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zaposlenika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Vlastitog</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pogona</w:t>
      </w:r>
      <w:proofErr w:type="spellEnd"/>
      <w:r w:rsidRPr="00A634C5">
        <w:rPr>
          <w:rFonts w:ascii="Segoe UI" w:hAnsi="Segoe UI" w:cs="Segoe UI"/>
          <w:color w:val="404040"/>
          <w:sz w:val="14"/>
          <w:szCs w:val="14"/>
          <w:lang w:val="it-IT"/>
        </w:rPr>
        <w:t xml:space="preserve"> i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6</w:t>
      </w:r>
      <w:r w:rsidRPr="00A634C5">
        <w:rPr>
          <w:rFonts w:ascii="Arial" w:hAnsi="Arial" w:cs="Arial"/>
          <w:sz w:val="24"/>
          <w:szCs w:val="24"/>
          <w:lang w:val="it-IT"/>
        </w:rPr>
        <w:tab/>
      </w:r>
      <w:r w:rsidRPr="00A634C5">
        <w:rPr>
          <w:rFonts w:ascii="Segoe UI" w:hAnsi="Segoe UI" w:cs="Segoe UI"/>
          <w:color w:val="404040"/>
          <w:sz w:val="14"/>
          <w:szCs w:val="14"/>
          <w:lang w:val="it-IT"/>
        </w:rPr>
        <w:t>6</w:t>
      </w:r>
      <w:r w:rsidRPr="00A634C5">
        <w:rPr>
          <w:rFonts w:ascii="Arial" w:hAnsi="Arial" w:cs="Arial"/>
          <w:sz w:val="24"/>
          <w:szCs w:val="24"/>
          <w:lang w:val="it-IT"/>
        </w:rPr>
        <w:tab/>
      </w:r>
      <w:r w:rsidRPr="00A634C5">
        <w:rPr>
          <w:rFonts w:ascii="Segoe UI" w:hAnsi="Segoe UI" w:cs="Segoe UI"/>
          <w:color w:val="404040"/>
          <w:sz w:val="14"/>
          <w:szCs w:val="14"/>
          <w:lang w:val="it-IT"/>
        </w:rPr>
        <w:t>4</w:t>
      </w:r>
      <w:r w:rsidRPr="00A634C5">
        <w:rPr>
          <w:rFonts w:ascii="Arial" w:hAnsi="Arial" w:cs="Arial"/>
          <w:sz w:val="24"/>
          <w:szCs w:val="24"/>
          <w:lang w:val="it-IT"/>
        </w:rPr>
        <w:tab/>
      </w:r>
      <w:r w:rsidRPr="00A634C5">
        <w:rPr>
          <w:rFonts w:ascii="Segoe UI" w:hAnsi="Segoe UI" w:cs="Segoe UI"/>
          <w:color w:val="404040"/>
          <w:sz w:val="14"/>
          <w:szCs w:val="14"/>
          <w:lang w:val="it-IT"/>
        </w:rPr>
        <w:t>642.170,00</w:t>
      </w:r>
      <w:r w:rsidRPr="00A634C5">
        <w:rPr>
          <w:rFonts w:ascii="Arial" w:hAnsi="Arial" w:cs="Arial"/>
          <w:sz w:val="24"/>
          <w:szCs w:val="24"/>
          <w:lang w:val="it-IT"/>
        </w:rPr>
        <w:tab/>
      </w:r>
      <w:r w:rsidRPr="00A634C5">
        <w:rPr>
          <w:rFonts w:ascii="Segoe UI" w:hAnsi="Segoe UI" w:cs="Segoe UI"/>
          <w:color w:val="404040"/>
          <w:sz w:val="14"/>
          <w:szCs w:val="14"/>
          <w:lang w:val="it-IT"/>
        </w:rPr>
        <w:t>539.802,06</w:t>
      </w:r>
      <w:r w:rsidRPr="00A634C5">
        <w:rPr>
          <w:rFonts w:ascii="Arial" w:hAnsi="Arial" w:cs="Arial"/>
          <w:sz w:val="24"/>
          <w:szCs w:val="24"/>
          <w:lang w:val="it-IT"/>
        </w:rPr>
        <w:tab/>
      </w:r>
      <w:r w:rsidRPr="00A634C5">
        <w:rPr>
          <w:rFonts w:ascii="Segoe UI" w:hAnsi="Segoe UI" w:cs="Segoe UI"/>
          <w:color w:val="404040"/>
          <w:sz w:val="14"/>
          <w:szCs w:val="14"/>
          <w:lang w:val="it-IT"/>
        </w:rPr>
        <w:t>84,06%</w:t>
      </w:r>
    </w:p>
    <w:p w14:paraId="44410313" w14:textId="77777777" w:rsidR="00A634C5" w:rsidRPr="00A634C5" w:rsidRDefault="00A634C5" w:rsidP="00A634C5">
      <w:pPr>
        <w:widowControl w:val="0"/>
        <w:tabs>
          <w:tab w:val="left" w:pos="789"/>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JAVNIH POVRŠINA</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održ</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Javnih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površina</w:t>
      </w:r>
      <w:proofErr w:type="spellEnd"/>
      <w:r w:rsidRPr="00A634C5">
        <w:rPr>
          <w:rFonts w:ascii="Segoe UI" w:hAnsi="Segoe UI" w:cs="Segoe UI"/>
          <w:color w:val="404040"/>
          <w:sz w:val="14"/>
          <w:szCs w:val="14"/>
          <w:lang w:val="it-IT"/>
        </w:rPr>
        <w:t xml:space="preserve"> s </w:t>
      </w:r>
      <w:proofErr w:type="spellStart"/>
      <w:r w:rsidRPr="00A634C5">
        <w:rPr>
          <w:rFonts w:ascii="Segoe UI" w:hAnsi="Segoe UI" w:cs="Segoe UI"/>
          <w:color w:val="404040"/>
          <w:sz w:val="14"/>
          <w:szCs w:val="14"/>
          <w:lang w:val="it-IT"/>
        </w:rPr>
        <w:t>održ</w:t>
      </w:r>
      <w:proofErr w:type="spellEnd"/>
      <w:r w:rsidRPr="00A634C5">
        <w:rPr>
          <w:rFonts w:ascii="Segoe UI" w:hAnsi="Segoe UI" w:cs="Segoe UI"/>
          <w:color w:val="404040"/>
          <w:sz w:val="14"/>
          <w:szCs w:val="14"/>
          <w:lang w:val="it-IT"/>
        </w:rPr>
        <w:t xml:space="preserve">. </w:t>
      </w:r>
    </w:p>
    <w:p w14:paraId="0D1FD462" w14:textId="77777777" w:rsidR="00A634C5" w:rsidRPr="00A634C5" w:rsidRDefault="00A634C5" w:rsidP="00A634C5">
      <w:pPr>
        <w:widowControl w:val="0"/>
        <w:tabs>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Mehanizacije</w:t>
      </w:r>
      <w:proofErr w:type="spellEnd"/>
    </w:p>
    <w:p w14:paraId="19237D55" w14:textId="77777777" w:rsidR="00A634C5" w:rsidRPr="00A634C5" w:rsidRDefault="00A634C5" w:rsidP="00A634C5">
      <w:pPr>
        <w:widowControl w:val="0"/>
        <w:tabs>
          <w:tab w:val="left" w:pos="90"/>
          <w:tab w:val="right" w:pos="12468"/>
          <w:tab w:val="right" w:pos="13767"/>
          <w:tab w:val="right" w:pos="15066"/>
        </w:tabs>
        <w:autoSpaceDE w:val="0"/>
        <w:autoSpaceDN w:val="0"/>
        <w:adjustRightInd w:val="0"/>
        <w:spacing w:before="396"/>
        <w:rPr>
          <w:rFonts w:ascii="Segoe UI" w:hAnsi="Segoe UI" w:cs="Segoe UI"/>
          <w:color w:val="404040"/>
          <w:sz w:val="34"/>
          <w:szCs w:val="34"/>
          <w:lang w:val="it-IT"/>
        </w:rPr>
      </w:pPr>
      <w:r w:rsidRPr="00A634C5">
        <w:rPr>
          <w:rFonts w:ascii="Segoe UI" w:hAnsi="Segoe UI" w:cs="Segoe UI"/>
          <w:color w:val="404040"/>
          <w:sz w:val="24"/>
          <w:szCs w:val="24"/>
          <w:lang w:val="it-IT"/>
        </w:rPr>
        <w:lastRenderedPageBreak/>
        <w:t>MJERA1.2. RAZVOJ MALOG I SREDNJEG PODUZETNIŠTVA TE POLJOPRIVREDE</w:t>
      </w:r>
      <w:r w:rsidRPr="00A634C5">
        <w:rPr>
          <w:rFonts w:ascii="Arial" w:hAnsi="Arial" w:cs="Arial"/>
          <w:sz w:val="24"/>
          <w:szCs w:val="24"/>
          <w:lang w:val="it-IT"/>
        </w:rPr>
        <w:tab/>
      </w:r>
      <w:r w:rsidRPr="00A634C5">
        <w:rPr>
          <w:rFonts w:ascii="Segoe UI" w:hAnsi="Segoe UI" w:cs="Segoe UI"/>
          <w:color w:val="404040"/>
          <w:sz w:val="18"/>
          <w:szCs w:val="18"/>
          <w:lang w:val="it-IT"/>
        </w:rPr>
        <w:t>477.500,00</w:t>
      </w:r>
      <w:r w:rsidRPr="00A634C5">
        <w:rPr>
          <w:rFonts w:ascii="Arial" w:hAnsi="Arial" w:cs="Arial"/>
          <w:sz w:val="24"/>
          <w:szCs w:val="24"/>
          <w:lang w:val="it-IT"/>
        </w:rPr>
        <w:tab/>
      </w:r>
      <w:r w:rsidRPr="00A634C5">
        <w:rPr>
          <w:rFonts w:ascii="Segoe UI" w:hAnsi="Segoe UI" w:cs="Segoe UI"/>
          <w:color w:val="404040"/>
          <w:sz w:val="18"/>
          <w:szCs w:val="18"/>
          <w:lang w:val="it-IT"/>
        </w:rPr>
        <w:t>361.830,00</w:t>
      </w:r>
      <w:r w:rsidRPr="00A634C5">
        <w:rPr>
          <w:rFonts w:ascii="Arial" w:hAnsi="Arial" w:cs="Arial"/>
          <w:sz w:val="24"/>
          <w:szCs w:val="24"/>
          <w:lang w:val="it-IT"/>
        </w:rPr>
        <w:tab/>
      </w:r>
      <w:r w:rsidRPr="00A634C5">
        <w:rPr>
          <w:rFonts w:ascii="Segoe UI" w:hAnsi="Segoe UI" w:cs="Segoe UI"/>
          <w:color w:val="404040"/>
          <w:sz w:val="18"/>
          <w:szCs w:val="18"/>
          <w:lang w:val="it-IT"/>
        </w:rPr>
        <w:t>75,78%</w:t>
      </w:r>
    </w:p>
    <w:p w14:paraId="018BF588" w14:textId="77777777" w:rsidR="00A634C5" w:rsidRPr="00A634C5" w:rsidRDefault="00A634C5" w:rsidP="00A634C5">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1004</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RAZVOJ POLJOPRIVREDE I GOSPODARSTVA</w:t>
      </w:r>
      <w:r w:rsidRPr="00A634C5">
        <w:rPr>
          <w:rFonts w:ascii="Arial" w:hAnsi="Arial" w:cs="Arial"/>
          <w:sz w:val="24"/>
          <w:szCs w:val="24"/>
          <w:lang w:val="it-IT"/>
        </w:rPr>
        <w:tab/>
      </w:r>
      <w:r w:rsidRPr="00A634C5">
        <w:rPr>
          <w:rFonts w:ascii="Segoe UI" w:hAnsi="Segoe UI" w:cs="Segoe UI"/>
          <w:color w:val="404040"/>
          <w:sz w:val="18"/>
          <w:szCs w:val="18"/>
          <w:lang w:val="it-IT"/>
        </w:rPr>
        <w:t>477.500,00</w:t>
      </w:r>
      <w:r w:rsidRPr="00A634C5">
        <w:rPr>
          <w:rFonts w:ascii="Arial" w:hAnsi="Arial" w:cs="Arial"/>
          <w:sz w:val="24"/>
          <w:szCs w:val="24"/>
          <w:lang w:val="it-IT"/>
        </w:rPr>
        <w:tab/>
      </w:r>
      <w:r w:rsidRPr="00A634C5">
        <w:rPr>
          <w:rFonts w:ascii="Segoe UI" w:hAnsi="Segoe UI" w:cs="Segoe UI"/>
          <w:color w:val="404040"/>
          <w:sz w:val="18"/>
          <w:szCs w:val="18"/>
          <w:lang w:val="it-IT"/>
        </w:rPr>
        <w:t>361.830,00</w:t>
      </w:r>
      <w:r w:rsidRPr="00A634C5">
        <w:rPr>
          <w:rFonts w:ascii="Arial" w:hAnsi="Arial" w:cs="Arial"/>
          <w:sz w:val="24"/>
          <w:szCs w:val="24"/>
          <w:lang w:val="it-IT"/>
        </w:rPr>
        <w:tab/>
      </w:r>
      <w:r w:rsidRPr="00A634C5">
        <w:rPr>
          <w:rFonts w:ascii="Segoe UI" w:hAnsi="Segoe UI" w:cs="Segoe UI"/>
          <w:color w:val="404040"/>
          <w:sz w:val="18"/>
          <w:szCs w:val="18"/>
          <w:lang w:val="it-IT"/>
        </w:rPr>
        <w:t>75,78%</w:t>
      </w:r>
    </w:p>
    <w:p w14:paraId="7157191A" w14:textId="77777777" w:rsidR="00A634C5" w:rsidRPr="00A634C5" w:rsidRDefault="00A634C5" w:rsidP="00A634C5">
      <w:pPr>
        <w:widowControl w:val="0"/>
        <w:tabs>
          <w:tab w:val="right" w:pos="14962"/>
        </w:tabs>
        <w:autoSpaceDE w:val="0"/>
        <w:autoSpaceDN w:val="0"/>
        <w:adjustRightInd w:val="0"/>
        <w:spacing w:before="637"/>
        <w:rPr>
          <w:rFonts w:ascii="Segoe UI" w:hAnsi="Segoe UI" w:cs="Segoe UI"/>
          <w:color w:val="404040"/>
          <w:sz w:val="24"/>
          <w:szCs w:val="24"/>
          <w:lang w:val="it-IT"/>
        </w:rPr>
      </w:pPr>
      <w:r w:rsidRPr="00A634C5">
        <w:rPr>
          <w:rFonts w:ascii="Arial" w:hAnsi="Arial" w:cs="Arial"/>
          <w:sz w:val="24"/>
          <w:szCs w:val="24"/>
          <w:lang w:val="it-IT"/>
        </w:rPr>
        <w:tab/>
      </w:r>
      <w:proofErr w:type="spellStart"/>
      <w:r w:rsidRPr="00A634C5">
        <w:rPr>
          <w:rFonts w:ascii="Segoe UI" w:hAnsi="Segoe UI" w:cs="Segoe UI"/>
          <w:color w:val="404040"/>
          <w:sz w:val="16"/>
          <w:szCs w:val="16"/>
          <w:lang w:val="it-IT"/>
        </w:rPr>
        <w:t>Stranica</w:t>
      </w:r>
      <w:proofErr w:type="spellEnd"/>
      <w:r w:rsidRPr="00A634C5">
        <w:rPr>
          <w:rFonts w:ascii="Segoe UI" w:hAnsi="Segoe UI" w:cs="Segoe UI"/>
          <w:color w:val="404040"/>
          <w:sz w:val="16"/>
          <w:szCs w:val="16"/>
          <w:lang w:val="it-IT"/>
        </w:rPr>
        <w:t xml:space="preserve"> 4 </w:t>
      </w:r>
      <w:proofErr w:type="gramStart"/>
      <w:r w:rsidRPr="00A634C5">
        <w:rPr>
          <w:rFonts w:ascii="Segoe UI" w:hAnsi="Segoe UI" w:cs="Segoe UI"/>
          <w:color w:val="404040"/>
          <w:sz w:val="16"/>
          <w:szCs w:val="16"/>
          <w:lang w:val="it-IT"/>
        </w:rPr>
        <w:t>od</w:t>
      </w:r>
      <w:proofErr w:type="gramEnd"/>
      <w:r w:rsidRPr="00A634C5">
        <w:rPr>
          <w:rFonts w:ascii="Segoe UI" w:hAnsi="Segoe UI" w:cs="Segoe UI"/>
          <w:color w:val="404040"/>
          <w:sz w:val="16"/>
          <w:szCs w:val="16"/>
          <w:lang w:val="it-IT"/>
        </w:rPr>
        <w:t xml:space="preserve"> 9</w:t>
      </w:r>
    </w:p>
    <w:p w14:paraId="356AEB37" w14:textId="77777777" w:rsidR="00A634C5" w:rsidRDefault="00A634C5" w:rsidP="00A634C5">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proofErr w:type="spellStart"/>
      <w:r w:rsidRPr="00A634C5">
        <w:rPr>
          <w:rFonts w:ascii="Segoe UI" w:hAnsi="Segoe UI" w:cs="Segoe UI"/>
          <w:color w:val="000000"/>
          <w:sz w:val="18"/>
          <w:szCs w:val="18"/>
          <w:lang w:val="it-IT"/>
        </w:rPr>
        <w:t>Akt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Aktivnost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Projekt</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Oznaka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Pokazatelj</w:t>
      </w:r>
      <w:proofErr w:type="spellEnd"/>
      <w:r w:rsidRPr="00A634C5">
        <w:rPr>
          <w:rFonts w:ascii="Segoe UI" w:hAnsi="Segoe UI" w:cs="Segoe UI"/>
          <w:color w:val="000000"/>
          <w:sz w:val="18"/>
          <w:szCs w:val="18"/>
          <w:lang w:val="it-IT"/>
        </w:rPr>
        <w:t xml:space="preserve"> </w:t>
      </w:r>
      <w:proofErr w:type="spellStart"/>
      <w:r w:rsidRPr="00A634C5">
        <w:rPr>
          <w:rFonts w:ascii="Segoe UI" w:hAnsi="Segoe UI" w:cs="Segoe UI"/>
          <w:color w:val="000000"/>
          <w:sz w:val="18"/>
          <w:szCs w:val="18"/>
          <w:lang w:val="it-IT"/>
        </w:rPr>
        <w:t>rezultata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Org</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proofErr w:type="spellStart"/>
      <w:r>
        <w:rPr>
          <w:rFonts w:ascii="Segoe UI" w:hAnsi="Segoe UI" w:cs="Segoe UI"/>
          <w:color w:val="000000"/>
          <w:sz w:val="18"/>
          <w:szCs w:val="18"/>
        </w:rPr>
        <w:t>Ostvarena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OSTVARENJE </w:t>
      </w:r>
      <w:r>
        <w:rPr>
          <w:rFonts w:ascii="Arial" w:hAnsi="Arial" w:cs="Arial"/>
          <w:sz w:val="24"/>
          <w:szCs w:val="24"/>
        </w:rPr>
        <w:tab/>
      </w:r>
      <w:r>
        <w:rPr>
          <w:rFonts w:ascii="Segoe UI" w:hAnsi="Segoe UI" w:cs="Segoe UI"/>
          <w:color w:val="000000"/>
          <w:sz w:val="18"/>
          <w:szCs w:val="18"/>
        </w:rPr>
        <w:t>INDEKS</w:t>
      </w:r>
    </w:p>
    <w:p w14:paraId="61CE6A3B" w14:textId="77777777" w:rsidR="00A634C5" w:rsidRDefault="00A634C5" w:rsidP="00A634C5">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2020</w:t>
      </w:r>
    </w:p>
    <w:p w14:paraId="46CE3DB0" w14:textId="77777777" w:rsidR="00A634C5" w:rsidRDefault="00A634C5" w:rsidP="00A634C5">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7121641F"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Pr>
          <w:rFonts w:ascii="Arial" w:hAnsi="Arial" w:cs="Arial"/>
          <w:sz w:val="24"/>
          <w:szCs w:val="24"/>
        </w:rPr>
        <w:tab/>
      </w:r>
      <w:r>
        <w:rPr>
          <w:rFonts w:ascii="Segoe UI" w:hAnsi="Segoe UI" w:cs="Segoe UI"/>
          <w:color w:val="404040"/>
          <w:sz w:val="14"/>
          <w:szCs w:val="14"/>
        </w:rPr>
        <w:t>A100748</w:t>
      </w:r>
      <w:r>
        <w:rPr>
          <w:rFonts w:ascii="Arial" w:hAnsi="Arial" w:cs="Arial"/>
          <w:sz w:val="24"/>
          <w:szCs w:val="24"/>
        </w:rPr>
        <w:tab/>
      </w:r>
      <w:r>
        <w:rPr>
          <w:rFonts w:ascii="Segoe UI" w:hAnsi="Segoe UI" w:cs="Segoe UI"/>
          <w:color w:val="404040"/>
          <w:sz w:val="14"/>
          <w:szCs w:val="14"/>
        </w:rPr>
        <w:t xml:space="preserve">SUBVENCIONIRANJE KAMATA </w:t>
      </w:r>
      <w:r>
        <w:rPr>
          <w:rFonts w:ascii="Arial" w:hAnsi="Arial" w:cs="Arial"/>
          <w:sz w:val="24"/>
          <w:szCs w:val="24"/>
        </w:rPr>
        <w:tab/>
      </w:r>
      <w:r>
        <w:rPr>
          <w:rFonts w:ascii="Segoe UI" w:hAnsi="Segoe UI" w:cs="Segoe UI"/>
          <w:color w:val="404040"/>
          <w:sz w:val="14"/>
          <w:szCs w:val="14"/>
        </w:rPr>
        <w:t>1.2.01.</w:t>
      </w:r>
      <w:r>
        <w:rPr>
          <w:rFonts w:ascii="Arial" w:hAnsi="Arial" w:cs="Arial"/>
          <w:sz w:val="24"/>
          <w:szCs w:val="24"/>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poduzetnika</w:t>
      </w:r>
      <w:proofErr w:type="spellEnd"/>
      <w:r w:rsidRPr="00A634C5">
        <w:rPr>
          <w:rFonts w:ascii="Segoe UI" w:hAnsi="Segoe UI" w:cs="Segoe UI"/>
          <w:color w:val="404040"/>
          <w:sz w:val="14"/>
          <w:szCs w:val="14"/>
          <w:lang w:val="it-IT"/>
        </w:rPr>
        <w:t xml:space="preserve"> sa </w:t>
      </w:r>
      <w:proofErr w:type="spellStart"/>
      <w:r w:rsidRPr="00A634C5">
        <w:rPr>
          <w:rFonts w:ascii="Segoe UI" w:hAnsi="Segoe UI" w:cs="Segoe UI"/>
          <w:color w:val="404040"/>
          <w:sz w:val="14"/>
          <w:szCs w:val="14"/>
          <w:lang w:val="it-IT"/>
        </w:rPr>
        <w:t>subvencioniranom</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10.000,00</w:t>
      </w:r>
      <w:r w:rsidRPr="00A634C5">
        <w:rPr>
          <w:rFonts w:ascii="Arial" w:hAnsi="Arial" w:cs="Arial"/>
          <w:sz w:val="24"/>
          <w:szCs w:val="24"/>
          <w:lang w:val="it-IT"/>
        </w:rPr>
        <w:tab/>
      </w:r>
      <w:r w:rsidRPr="00A634C5">
        <w:rPr>
          <w:rFonts w:ascii="Segoe UI" w:hAnsi="Segoe UI" w:cs="Segoe UI"/>
          <w:color w:val="404040"/>
          <w:sz w:val="14"/>
          <w:szCs w:val="14"/>
          <w:lang w:val="it-IT"/>
        </w:rPr>
        <w:t>7.580,00</w:t>
      </w:r>
      <w:r w:rsidRPr="00A634C5">
        <w:rPr>
          <w:rFonts w:ascii="Arial" w:hAnsi="Arial" w:cs="Arial"/>
          <w:sz w:val="24"/>
          <w:szCs w:val="24"/>
          <w:lang w:val="it-IT"/>
        </w:rPr>
        <w:tab/>
      </w:r>
      <w:r w:rsidRPr="00A634C5">
        <w:rPr>
          <w:rFonts w:ascii="Segoe UI" w:hAnsi="Segoe UI" w:cs="Segoe UI"/>
          <w:color w:val="404040"/>
          <w:sz w:val="14"/>
          <w:szCs w:val="14"/>
          <w:lang w:val="it-IT"/>
        </w:rPr>
        <w:t>75,80%</w:t>
      </w:r>
    </w:p>
    <w:p w14:paraId="290AFBA3" w14:textId="77777777" w:rsidR="00A634C5" w:rsidRPr="00A634C5" w:rsidRDefault="00A634C5" w:rsidP="00A634C5">
      <w:pPr>
        <w:widowControl w:val="0"/>
        <w:tabs>
          <w:tab w:val="left" w:pos="789"/>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PODUZETNICIMA I OBRTNICIMA</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kamatom</w:t>
      </w:r>
      <w:proofErr w:type="spellEnd"/>
    </w:p>
    <w:p w14:paraId="25647827"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A100753</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SUFINANCIRANJE UDRUGA </w:t>
      </w:r>
      <w:r w:rsidRPr="00A634C5">
        <w:rPr>
          <w:rFonts w:ascii="Arial" w:hAnsi="Arial" w:cs="Arial"/>
          <w:sz w:val="24"/>
          <w:szCs w:val="24"/>
          <w:lang w:val="it-IT"/>
        </w:rPr>
        <w:tab/>
      </w:r>
      <w:r w:rsidRPr="00A634C5">
        <w:rPr>
          <w:rFonts w:ascii="Segoe UI" w:hAnsi="Segoe UI" w:cs="Segoe UI"/>
          <w:color w:val="404040"/>
          <w:sz w:val="14"/>
          <w:szCs w:val="14"/>
          <w:lang w:val="it-IT"/>
        </w:rPr>
        <w:t>1.2.03.</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subvencioniranih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udruga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42.500,00</w:t>
      </w:r>
      <w:r w:rsidRPr="00A634C5">
        <w:rPr>
          <w:rFonts w:ascii="Arial" w:hAnsi="Arial" w:cs="Arial"/>
          <w:sz w:val="24"/>
          <w:szCs w:val="24"/>
          <w:lang w:val="it-IT"/>
        </w:rPr>
        <w:tab/>
      </w:r>
      <w:r w:rsidRPr="00A634C5">
        <w:rPr>
          <w:rFonts w:ascii="Segoe UI" w:hAnsi="Segoe UI" w:cs="Segoe UI"/>
          <w:color w:val="404040"/>
          <w:sz w:val="14"/>
          <w:szCs w:val="14"/>
          <w:lang w:val="it-IT"/>
        </w:rPr>
        <w:t>35.500,00</w:t>
      </w:r>
      <w:r w:rsidRPr="00A634C5">
        <w:rPr>
          <w:rFonts w:ascii="Arial" w:hAnsi="Arial" w:cs="Arial"/>
          <w:sz w:val="24"/>
          <w:szCs w:val="24"/>
          <w:lang w:val="it-IT"/>
        </w:rPr>
        <w:tab/>
      </w:r>
      <w:r w:rsidRPr="00A634C5">
        <w:rPr>
          <w:rFonts w:ascii="Segoe UI" w:hAnsi="Segoe UI" w:cs="Segoe UI"/>
          <w:color w:val="404040"/>
          <w:sz w:val="14"/>
          <w:szCs w:val="14"/>
          <w:lang w:val="it-IT"/>
        </w:rPr>
        <w:t>83,53%</w:t>
      </w:r>
    </w:p>
    <w:p w14:paraId="1A624524"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POLJOPRIVREDNOG ZNAČAJA</w:t>
      </w:r>
    </w:p>
    <w:p w14:paraId="470328CE" w14:textId="77777777" w:rsidR="00A634C5" w:rsidRPr="00A634C5" w:rsidRDefault="00A634C5" w:rsidP="00A634C5">
      <w:pPr>
        <w:widowControl w:val="0"/>
        <w:tabs>
          <w:tab w:val="center" w:pos="394"/>
          <w:tab w:val="left" w:pos="789"/>
          <w:tab w:val="center" w:pos="3556"/>
          <w:tab w:val="left" w:pos="3894"/>
          <w:tab w:val="center" w:pos="6747"/>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A100754</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STRATEŠKI PROGRAM RAZVOJA </w:t>
      </w:r>
      <w:r w:rsidRPr="00A634C5">
        <w:rPr>
          <w:rFonts w:ascii="Arial" w:hAnsi="Arial" w:cs="Arial"/>
          <w:sz w:val="24"/>
          <w:szCs w:val="24"/>
          <w:lang w:val="it-IT"/>
        </w:rPr>
        <w:tab/>
      </w:r>
      <w:r w:rsidRPr="00A634C5">
        <w:rPr>
          <w:rFonts w:ascii="Segoe UI" w:hAnsi="Segoe UI" w:cs="Segoe UI"/>
          <w:color w:val="404040"/>
          <w:sz w:val="14"/>
          <w:szCs w:val="14"/>
          <w:lang w:val="it-IT"/>
        </w:rPr>
        <w:t>1.2.04.</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Strateški</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program</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425.000,00</w:t>
      </w:r>
      <w:r w:rsidRPr="00A634C5">
        <w:rPr>
          <w:rFonts w:ascii="Arial" w:hAnsi="Arial" w:cs="Arial"/>
          <w:sz w:val="24"/>
          <w:szCs w:val="24"/>
          <w:lang w:val="it-IT"/>
        </w:rPr>
        <w:tab/>
      </w:r>
      <w:r w:rsidRPr="00A634C5">
        <w:rPr>
          <w:rFonts w:ascii="Segoe UI" w:hAnsi="Segoe UI" w:cs="Segoe UI"/>
          <w:color w:val="404040"/>
          <w:sz w:val="14"/>
          <w:szCs w:val="14"/>
          <w:lang w:val="it-IT"/>
        </w:rPr>
        <w:t>318.750,00</w:t>
      </w:r>
      <w:r w:rsidRPr="00A634C5">
        <w:rPr>
          <w:rFonts w:ascii="Arial" w:hAnsi="Arial" w:cs="Arial"/>
          <w:sz w:val="24"/>
          <w:szCs w:val="24"/>
          <w:lang w:val="it-IT"/>
        </w:rPr>
        <w:tab/>
      </w:r>
      <w:r w:rsidRPr="00A634C5">
        <w:rPr>
          <w:rFonts w:ascii="Segoe UI" w:hAnsi="Segoe UI" w:cs="Segoe UI"/>
          <w:color w:val="404040"/>
          <w:sz w:val="14"/>
          <w:szCs w:val="14"/>
          <w:lang w:val="it-IT"/>
        </w:rPr>
        <w:t>75,00%</w:t>
      </w:r>
    </w:p>
    <w:p w14:paraId="5F413F8D" w14:textId="77777777" w:rsidR="00A634C5" w:rsidRPr="00A634C5" w:rsidRDefault="00A634C5" w:rsidP="00A634C5">
      <w:pPr>
        <w:widowControl w:val="0"/>
        <w:tabs>
          <w:tab w:val="left" w:pos="789"/>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OPĆINE BRTONIGLA</w:t>
      </w:r>
      <w:r w:rsidRPr="00A634C5">
        <w:rPr>
          <w:rFonts w:ascii="Arial" w:hAnsi="Arial" w:cs="Arial"/>
          <w:sz w:val="24"/>
          <w:szCs w:val="24"/>
          <w:lang w:val="it-IT"/>
        </w:rPr>
        <w:tab/>
      </w:r>
      <w:proofErr w:type="spellStart"/>
      <w:proofErr w:type="gramStart"/>
      <w:r w:rsidRPr="00A634C5">
        <w:rPr>
          <w:rFonts w:ascii="Segoe UI" w:hAnsi="Segoe UI" w:cs="Segoe UI"/>
          <w:color w:val="404040"/>
          <w:sz w:val="14"/>
          <w:szCs w:val="14"/>
          <w:lang w:val="it-IT"/>
        </w:rPr>
        <w:t>razvoja</w:t>
      </w:r>
      <w:proofErr w:type="spellEnd"/>
      <w:r w:rsidRPr="00A634C5">
        <w:rPr>
          <w:rFonts w:ascii="Segoe UI" w:hAnsi="Segoe UI" w:cs="Segoe UI"/>
          <w:color w:val="404040"/>
          <w:sz w:val="14"/>
          <w:szCs w:val="14"/>
          <w:lang w:val="it-IT"/>
        </w:rPr>
        <w:t>(</w:t>
      </w:r>
      <w:proofErr w:type="spellStart"/>
      <w:proofErr w:type="gramEnd"/>
      <w:r w:rsidRPr="00A634C5">
        <w:rPr>
          <w:rFonts w:ascii="Segoe UI" w:hAnsi="Segoe UI" w:cs="Segoe UI"/>
          <w:color w:val="404040"/>
          <w:sz w:val="14"/>
          <w:szCs w:val="14"/>
          <w:lang w:val="it-IT"/>
        </w:rPr>
        <w:t>poljoprivrede,turizma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promocija</w:t>
      </w:r>
      <w:proofErr w:type="spellEnd"/>
      <w:r w:rsidRPr="00A634C5">
        <w:rPr>
          <w:rFonts w:ascii="Segoe UI" w:hAnsi="Segoe UI" w:cs="Segoe UI"/>
          <w:color w:val="404040"/>
          <w:sz w:val="14"/>
          <w:szCs w:val="14"/>
          <w:lang w:val="it-IT"/>
        </w:rPr>
        <w:t>)</w:t>
      </w:r>
    </w:p>
    <w:p w14:paraId="652FE075" w14:textId="77777777" w:rsidR="00A634C5" w:rsidRPr="00A634C5" w:rsidRDefault="00A634C5" w:rsidP="00A634C5">
      <w:pPr>
        <w:widowControl w:val="0"/>
        <w:tabs>
          <w:tab w:val="left" w:pos="90"/>
          <w:tab w:val="right" w:pos="12468"/>
          <w:tab w:val="right" w:pos="13767"/>
          <w:tab w:val="right" w:pos="15066"/>
        </w:tabs>
        <w:autoSpaceDE w:val="0"/>
        <w:autoSpaceDN w:val="0"/>
        <w:adjustRightInd w:val="0"/>
        <w:spacing w:before="581"/>
        <w:rPr>
          <w:rFonts w:ascii="Segoe UI" w:hAnsi="Segoe UI" w:cs="Segoe UI"/>
          <w:color w:val="404040"/>
          <w:sz w:val="34"/>
          <w:szCs w:val="34"/>
          <w:lang w:val="it-IT"/>
        </w:rPr>
      </w:pPr>
      <w:r w:rsidRPr="00A634C5">
        <w:rPr>
          <w:rFonts w:ascii="Segoe UI" w:hAnsi="Segoe UI" w:cs="Segoe UI"/>
          <w:color w:val="404040"/>
          <w:sz w:val="24"/>
          <w:szCs w:val="24"/>
          <w:lang w:val="it-IT"/>
        </w:rPr>
        <w:t>MJERA1.3. RAZVOJ INSTITUCIONALNIH KAPACITETA</w:t>
      </w:r>
      <w:r w:rsidRPr="00A634C5">
        <w:rPr>
          <w:rFonts w:ascii="Arial" w:hAnsi="Arial" w:cs="Arial"/>
          <w:sz w:val="24"/>
          <w:szCs w:val="24"/>
          <w:lang w:val="it-IT"/>
        </w:rPr>
        <w:tab/>
      </w:r>
      <w:r w:rsidRPr="00A634C5">
        <w:rPr>
          <w:rFonts w:ascii="Segoe UI" w:hAnsi="Segoe UI" w:cs="Segoe UI"/>
          <w:color w:val="404040"/>
          <w:sz w:val="18"/>
          <w:szCs w:val="18"/>
          <w:lang w:val="it-IT"/>
        </w:rPr>
        <w:t>6.690.040,00</w:t>
      </w:r>
      <w:r w:rsidRPr="00A634C5">
        <w:rPr>
          <w:rFonts w:ascii="Arial" w:hAnsi="Arial" w:cs="Arial"/>
          <w:sz w:val="24"/>
          <w:szCs w:val="24"/>
          <w:lang w:val="it-IT"/>
        </w:rPr>
        <w:tab/>
      </w:r>
      <w:r w:rsidRPr="00A634C5">
        <w:rPr>
          <w:rFonts w:ascii="Segoe UI" w:hAnsi="Segoe UI" w:cs="Segoe UI"/>
          <w:color w:val="404040"/>
          <w:sz w:val="18"/>
          <w:szCs w:val="18"/>
          <w:lang w:val="it-IT"/>
        </w:rPr>
        <w:t>4.633.076,70</w:t>
      </w:r>
      <w:r w:rsidRPr="00A634C5">
        <w:rPr>
          <w:rFonts w:ascii="Arial" w:hAnsi="Arial" w:cs="Arial"/>
          <w:sz w:val="24"/>
          <w:szCs w:val="24"/>
          <w:lang w:val="it-IT"/>
        </w:rPr>
        <w:tab/>
      </w:r>
      <w:r w:rsidRPr="00A634C5">
        <w:rPr>
          <w:rFonts w:ascii="Segoe UI" w:hAnsi="Segoe UI" w:cs="Segoe UI"/>
          <w:color w:val="404040"/>
          <w:sz w:val="18"/>
          <w:szCs w:val="18"/>
          <w:lang w:val="it-IT"/>
        </w:rPr>
        <w:t>69,25%</w:t>
      </w:r>
    </w:p>
    <w:p w14:paraId="78C2D958" w14:textId="77777777" w:rsidR="00A634C5" w:rsidRPr="00A634C5" w:rsidRDefault="00A634C5" w:rsidP="00A634C5">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1001</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MJERE I AKTIVNOSTI ZA OSIGURANJE RADA IZ DJELOKRUGA JEDINSTVENOG UPRAVNOG ODJELA</w:t>
      </w:r>
      <w:r w:rsidRPr="00A634C5">
        <w:rPr>
          <w:rFonts w:ascii="Arial" w:hAnsi="Arial" w:cs="Arial"/>
          <w:sz w:val="24"/>
          <w:szCs w:val="24"/>
          <w:lang w:val="it-IT"/>
        </w:rPr>
        <w:tab/>
      </w:r>
      <w:r w:rsidRPr="00A634C5">
        <w:rPr>
          <w:rFonts w:ascii="Segoe UI" w:hAnsi="Segoe UI" w:cs="Segoe UI"/>
          <w:color w:val="404040"/>
          <w:sz w:val="18"/>
          <w:szCs w:val="18"/>
          <w:lang w:val="it-IT"/>
        </w:rPr>
        <w:t>5.437.409,00</w:t>
      </w:r>
      <w:r w:rsidRPr="00A634C5">
        <w:rPr>
          <w:rFonts w:ascii="Arial" w:hAnsi="Arial" w:cs="Arial"/>
          <w:sz w:val="24"/>
          <w:szCs w:val="24"/>
          <w:lang w:val="it-IT"/>
        </w:rPr>
        <w:tab/>
      </w:r>
      <w:r w:rsidRPr="00A634C5">
        <w:rPr>
          <w:rFonts w:ascii="Segoe UI" w:hAnsi="Segoe UI" w:cs="Segoe UI"/>
          <w:color w:val="404040"/>
          <w:sz w:val="18"/>
          <w:szCs w:val="18"/>
          <w:lang w:val="it-IT"/>
        </w:rPr>
        <w:t>3.428.622,95</w:t>
      </w:r>
      <w:r w:rsidRPr="00A634C5">
        <w:rPr>
          <w:rFonts w:ascii="Arial" w:hAnsi="Arial" w:cs="Arial"/>
          <w:sz w:val="24"/>
          <w:szCs w:val="24"/>
          <w:lang w:val="it-IT"/>
        </w:rPr>
        <w:tab/>
      </w:r>
      <w:r w:rsidRPr="00A634C5">
        <w:rPr>
          <w:rFonts w:ascii="Segoe UI" w:hAnsi="Segoe UI" w:cs="Segoe UI"/>
          <w:color w:val="404040"/>
          <w:sz w:val="18"/>
          <w:szCs w:val="18"/>
          <w:lang w:val="it-IT"/>
        </w:rPr>
        <w:t>63,06%</w:t>
      </w:r>
    </w:p>
    <w:p w14:paraId="6618F3F0"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A100101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ADMINISTRATIVNO, TEHNIČKO I </w:t>
      </w:r>
      <w:r w:rsidRPr="00A634C5">
        <w:rPr>
          <w:rFonts w:ascii="Arial" w:hAnsi="Arial" w:cs="Arial"/>
          <w:sz w:val="24"/>
          <w:szCs w:val="24"/>
          <w:lang w:val="it-IT"/>
        </w:rPr>
        <w:tab/>
      </w:r>
      <w:r w:rsidRPr="00A634C5">
        <w:rPr>
          <w:rFonts w:ascii="Segoe UI" w:hAnsi="Segoe UI" w:cs="Segoe UI"/>
          <w:color w:val="404040"/>
          <w:sz w:val="14"/>
          <w:szCs w:val="14"/>
          <w:lang w:val="it-IT"/>
        </w:rPr>
        <w:t>1.3.11.</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predmeta</w:t>
      </w:r>
      <w:proofErr w:type="spellEnd"/>
      <w:r w:rsidRPr="00A634C5">
        <w:rPr>
          <w:rFonts w:ascii="Segoe UI" w:hAnsi="Segoe UI" w:cs="Segoe UI"/>
          <w:color w:val="404040"/>
          <w:sz w:val="14"/>
          <w:szCs w:val="14"/>
          <w:lang w:val="it-IT"/>
        </w:rPr>
        <w:t xml:space="preserve"> u </w:t>
      </w:r>
      <w:proofErr w:type="spellStart"/>
      <w:r w:rsidRPr="00A634C5">
        <w:rPr>
          <w:rFonts w:ascii="Segoe UI" w:hAnsi="Segoe UI" w:cs="Segoe UI"/>
          <w:color w:val="404040"/>
          <w:sz w:val="14"/>
          <w:szCs w:val="14"/>
          <w:lang w:val="it-IT"/>
        </w:rPr>
        <w:t>rješevanju</w:t>
      </w:r>
      <w:proofErr w:type="spellEnd"/>
      <w:r w:rsidRPr="00A634C5">
        <w:rPr>
          <w:rFonts w:ascii="Segoe UI" w:hAnsi="Segoe UI" w:cs="Segoe UI"/>
          <w:color w:val="404040"/>
          <w:sz w:val="14"/>
          <w:szCs w:val="14"/>
          <w:lang w:val="it-IT"/>
        </w:rPr>
        <w:t xml:space="preserve"> i </w:t>
      </w:r>
      <w:proofErr w:type="spellStart"/>
      <w:r w:rsidRPr="00A634C5">
        <w:rPr>
          <w:rFonts w:ascii="Segoe UI" w:hAnsi="Segoe UI" w:cs="Segoe UI"/>
          <w:color w:val="404040"/>
          <w:sz w:val="14"/>
          <w:szCs w:val="14"/>
          <w:lang w:val="it-IT"/>
        </w:rPr>
        <w:t>vrijeme</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15 </w:t>
      </w:r>
      <w:proofErr w:type="spellStart"/>
      <w:r w:rsidRPr="00A634C5">
        <w:rPr>
          <w:rFonts w:ascii="Segoe UI" w:hAnsi="Segoe UI" w:cs="Segoe UI"/>
          <w:color w:val="404040"/>
          <w:sz w:val="14"/>
          <w:szCs w:val="14"/>
          <w:lang w:val="it-IT"/>
        </w:rPr>
        <w:t>predmeta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tijedno</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 xml:space="preserve">20 </w:t>
      </w:r>
      <w:proofErr w:type="spellStart"/>
      <w:r w:rsidRPr="00A634C5">
        <w:rPr>
          <w:rFonts w:ascii="Segoe UI" w:hAnsi="Segoe UI" w:cs="Segoe UI"/>
          <w:color w:val="404040"/>
          <w:sz w:val="14"/>
          <w:szCs w:val="14"/>
          <w:lang w:val="it-IT"/>
        </w:rPr>
        <w:t>predmeta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tijedno</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 xml:space="preserve">20 </w:t>
      </w:r>
      <w:proofErr w:type="spellStart"/>
      <w:r w:rsidRPr="00A634C5">
        <w:rPr>
          <w:rFonts w:ascii="Segoe UI" w:hAnsi="Segoe UI" w:cs="Segoe UI"/>
          <w:color w:val="404040"/>
          <w:sz w:val="14"/>
          <w:szCs w:val="14"/>
          <w:lang w:val="it-IT"/>
        </w:rPr>
        <w:t>predmeta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tijedno</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1.497.331,00</w:t>
      </w:r>
      <w:r w:rsidRPr="00A634C5">
        <w:rPr>
          <w:rFonts w:ascii="Arial" w:hAnsi="Arial" w:cs="Arial"/>
          <w:sz w:val="24"/>
          <w:szCs w:val="24"/>
          <w:lang w:val="it-IT"/>
        </w:rPr>
        <w:tab/>
      </w:r>
      <w:r w:rsidRPr="00A634C5">
        <w:rPr>
          <w:rFonts w:ascii="Segoe UI" w:hAnsi="Segoe UI" w:cs="Segoe UI"/>
          <w:color w:val="404040"/>
          <w:sz w:val="14"/>
          <w:szCs w:val="14"/>
          <w:lang w:val="it-IT"/>
        </w:rPr>
        <w:t>1.194.126,57</w:t>
      </w:r>
      <w:r w:rsidRPr="00A634C5">
        <w:rPr>
          <w:rFonts w:ascii="Arial" w:hAnsi="Arial" w:cs="Arial"/>
          <w:sz w:val="24"/>
          <w:szCs w:val="24"/>
          <w:lang w:val="it-IT"/>
        </w:rPr>
        <w:tab/>
      </w:r>
      <w:r w:rsidRPr="00A634C5">
        <w:rPr>
          <w:rFonts w:ascii="Segoe UI" w:hAnsi="Segoe UI" w:cs="Segoe UI"/>
          <w:color w:val="404040"/>
          <w:sz w:val="14"/>
          <w:szCs w:val="14"/>
          <w:lang w:val="it-IT"/>
        </w:rPr>
        <w:t>79,75%</w:t>
      </w:r>
    </w:p>
    <w:p w14:paraId="66531879" w14:textId="77777777" w:rsidR="00A634C5" w:rsidRPr="00A634C5" w:rsidRDefault="00A634C5" w:rsidP="00A634C5">
      <w:pPr>
        <w:widowControl w:val="0"/>
        <w:tabs>
          <w:tab w:val="left" w:pos="789"/>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STRUČNO OSOBLJE</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rješavanja</w:t>
      </w:r>
      <w:proofErr w:type="spellEnd"/>
    </w:p>
    <w:p w14:paraId="1CDED571"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A100766</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REDOVNA DJELATNOST JAVNE </w:t>
      </w:r>
      <w:r w:rsidRPr="00A634C5">
        <w:rPr>
          <w:rFonts w:ascii="Arial" w:hAnsi="Arial" w:cs="Arial"/>
          <w:sz w:val="24"/>
          <w:szCs w:val="24"/>
          <w:lang w:val="it-IT"/>
        </w:rPr>
        <w:tab/>
      </w:r>
      <w:r w:rsidRPr="00A634C5">
        <w:rPr>
          <w:rFonts w:ascii="Segoe UI" w:hAnsi="Segoe UI" w:cs="Segoe UI"/>
          <w:color w:val="404040"/>
          <w:sz w:val="14"/>
          <w:szCs w:val="14"/>
          <w:lang w:val="it-IT"/>
        </w:rPr>
        <w:t>1.3.12.</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predmeta</w:t>
      </w:r>
      <w:proofErr w:type="spellEnd"/>
      <w:r w:rsidRPr="00A634C5">
        <w:rPr>
          <w:rFonts w:ascii="Segoe UI" w:hAnsi="Segoe UI" w:cs="Segoe UI"/>
          <w:color w:val="404040"/>
          <w:sz w:val="14"/>
          <w:szCs w:val="14"/>
          <w:lang w:val="it-IT"/>
        </w:rPr>
        <w:t xml:space="preserve"> u </w:t>
      </w:r>
      <w:proofErr w:type="spellStart"/>
      <w:r w:rsidRPr="00A634C5">
        <w:rPr>
          <w:rFonts w:ascii="Segoe UI" w:hAnsi="Segoe UI" w:cs="Segoe UI"/>
          <w:color w:val="404040"/>
          <w:sz w:val="14"/>
          <w:szCs w:val="14"/>
          <w:lang w:val="it-IT"/>
        </w:rPr>
        <w:t>rješavanju</w:t>
      </w:r>
      <w:proofErr w:type="spellEnd"/>
      <w:r w:rsidRPr="00A634C5">
        <w:rPr>
          <w:rFonts w:ascii="Segoe UI" w:hAnsi="Segoe UI" w:cs="Segoe UI"/>
          <w:color w:val="404040"/>
          <w:sz w:val="14"/>
          <w:szCs w:val="14"/>
          <w:lang w:val="it-IT"/>
        </w:rPr>
        <w:t xml:space="preserve"> i </w:t>
      </w:r>
      <w:proofErr w:type="spellStart"/>
      <w:r w:rsidRPr="00A634C5">
        <w:rPr>
          <w:rFonts w:ascii="Segoe UI" w:hAnsi="Segoe UI" w:cs="Segoe UI"/>
          <w:color w:val="404040"/>
          <w:sz w:val="14"/>
          <w:szCs w:val="14"/>
          <w:lang w:val="it-IT"/>
        </w:rPr>
        <w:t>vrijeme</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15 </w:t>
      </w:r>
      <w:proofErr w:type="spellStart"/>
      <w:r w:rsidRPr="00A634C5">
        <w:rPr>
          <w:rFonts w:ascii="Segoe UI" w:hAnsi="Segoe UI" w:cs="Segoe UI"/>
          <w:color w:val="404040"/>
          <w:sz w:val="14"/>
          <w:szCs w:val="14"/>
          <w:lang w:val="it-IT"/>
        </w:rPr>
        <w:t>predmeta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tijedno</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 xml:space="preserve">20 </w:t>
      </w:r>
      <w:proofErr w:type="spellStart"/>
      <w:r w:rsidRPr="00A634C5">
        <w:rPr>
          <w:rFonts w:ascii="Segoe UI" w:hAnsi="Segoe UI" w:cs="Segoe UI"/>
          <w:color w:val="404040"/>
          <w:sz w:val="14"/>
          <w:szCs w:val="14"/>
          <w:lang w:val="it-IT"/>
        </w:rPr>
        <w:t>predmeta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tijedno</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 xml:space="preserve">20 </w:t>
      </w:r>
      <w:proofErr w:type="spellStart"/>
      <w:r w:rsidRPr="00A634C5">
        <w:rPr>
          <w:rFonts w:ascii="Segoe UI" w:hAnsi="Segoe UI" w:cs="Segoe UI"/>
          <w:color w:val="404040"/>
          <w:sz w:val="14"/>
          <w:szCs w:val="14"/>
          <w:lang w:val="it-IT"/>
        </w:rPr>
        <w:t>predmeta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tjedno</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3.916.078,00</w:t>
      </w:r>
      <w:r w:rsidRPr="00A634C5">
        <w:rPr>
          <w:rFonts w:ascii="Arial" w:hAnsi="Arial" w:cs="Arial"/>
          <w:sz w:val="24"/>
          <w:szCs w:val="24"/>
          <w:lang w:val="it-IT"/>
        </w:rPr>
        <w:tab/>
      </w:r>
      <w:r w:rsidRPr="00A634C5">
        <w:rPr>
          <w:rFonts w:ascii="Segoe UI" w:hAnsi="Segoe UI" w:cs="Segoe UI"/>
          <w:color w:val="404040"/>
          <w:sz w:val="14"/>
          <w:szCs w:val="14"/>
          <w:lang w:val="it-IT"/>
        </w:rPr>
        <w:t>2.227.751,25</w:t>
      </w:r>
      <w:r w:rsidRPr="00A634C5">
        <w:rPr>
          <w:rFonts w:ascii="Arial" w:hAnsi="Arial" w:cs="Arial"/>
          <w:sz w:val="24"/>
          <w:szCs w:val="24"/>
          <w:lang w:val="it-IT"/>
        </w:rPr>
        <w:tab/>
      </w:r>
      <w:r w:rsidRPr="00A634C5">
        <w:rPr>
          <w:rFonts w:ascii="Segoe UI" w:hAnsi="Segoe UI" w:cs="Segoe UI"/>
          <w:color w:val="404040"/>
          <w:sz w:val="14"/>
          <w:szCs w:val="14"/>
          <w:lang w:val="it-IT"/>
        </w:rPr>
        <w:t>56,89%</w:t>
      </w:r>
    </w:p>
    <w:p w14:paraId="2BAF10B7" w14:textId="77777777" w:rsidR="00A634C5" w:rsidRPr="00A634C5" w:rsidRDefault="00A634C5" w:rsidP="00A634C5">
      <w:pPr>
        <w:widowControl w:val="0"/>
        <w:tabs>
          <w:tab w:val="left" w:pos="789"/>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UPRAVE I ADMINISTRACIJE</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rješavanja</w:t>
      </w:r>
      <w:proofErr w:type="spellEnd"/>
    </w:p>
    <w:p w14:paraId="76210CF3"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A100775</w:t>
      </w:r>
      <w:r w:rsidRPr="00A634C5">
        <w:rPr>
          <w:rFonts w:ascii="Arial" w:hAnsi="Arial" w:cs="Arial"/>
          <w:sz w:val="24"/>
          <w:szCs w:val="24"/>
          <w:lang w:val="it-IT"/>
        </w:rPr>
        <w:tab/>
      </w:r>
      <w:r w:rsidRPr="00A634C5">
        <w:rPr>
          <w:rFonts w:ascii="Segoe UI" w:hAnsi="Segoe UI" w:cs="Segoe UI"/>
          <w:color w:val="404040"/>
          <w:sz w:val="14"/>
          <w:szCs w:val="14"/>
          <w:lang w:val="it-IT"/>
        </w:rPr>
        <w:t>MEĐUNARODNI PROJEKTI</w:t>
      </w:r>
      <w:r w:rsidRPr="00A634C5">
        <w:rPr>
          <w:rFonts w:ascii="Arial" w:hAnsi="Arial" w:cs="Arial"/>
          <w:sz w:val="24"/>
          <w:szCs w:val="24"/>
          <w:lang w:val="it-IT"/>
        </w:rPr>
        <w:tab/>
      </w:r>
      <w:r w:rsidRPr="00A634C5">
        <w:rPr>
          <w:rFonts w:ascii="Segoe UI" w:hAnsi="Segoe UI" w:cs="Segoe UI"/>
          <w:color w:val="404040"/>
          <w:sz w:val="14"/>
          <w:szCs w:val="14"/>
          <w:lang w:val="it-IT"/>
        </w:rPr>
        <w:t>1.3.13.</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realizacija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projekta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24.000,00</w:t>
      </w:r>
      <w:r w:rsidRPr="00A634C5">
        <w:rPr>
          <w:rFonts w:ascii="Arial" w:hAnsi="Arial" w:cs="Arial"/>
          <w:sz w:val="24"/>
          <w:szCs w:val="24"/>
          <w:lang w:val="it-IT"/>
        </w:rPr>
        <w:tab/>
      </w:r>
      <w:r w:rsidRPr="00A634C5">
        <w:rPr>
          <w:rFonts w:ascii="Segoe UI" w:hAnsi="Segoe UI" w:cs="Segoe UI"/>
          <w:color w:val="404040"/>
          <w:sz w:val="14"/>
          <w:szCs w:val="14"/>
          <w:lang w:val="it-IT"/>
        </w:rPr>
        <w:t>6.745,13</w:t>
      </w:r>
      <w:r w:rsidRPr="00A634C5">
        <w:rPr>
          <w:rFonts w:ascii="Arial" w:hAnsi="Arial" w:cs="Arial"/>
          <w:sz w:val="24"/>
          <w:szCs w:val="24"/>
          <w:lang w:val="it-IT"/>
        </w:rPr>
        <w:tab/>
      </w:r>
      <w:r w:rsidRPr="00A634C5">
        <w:rPr>
          <w:rFonts w:ascii="Segoe UI" w:hAnsi="Segoe UI" w:cs="Segoe UI"/>
          <w:color w:val="404040"/>
          <w:sz w:val="14"/>
          <w:szCs w:val="14"/>
          <w:lang w:val="it-IT"/>
        </w:rPr>
        <w:t>28,10%</w:t>
      </w:r>
    </w:p>
    <w:p w14:paraId="6CFAC9A0" w14:textId="77777777" w:rsidR="00A634C5" w:rsidRPr="00A634C5" w:rsidRDefault="00A634C5" w:rsidP="00A634C5">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1002</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UPRAVLJANJE IMOVINOM</w:t>
      </w:r>
      <w:r w:rsidRPr="00A634C5">
        <w:rPr>
          <w:rFonts w:ascii="Arial" w:hAnsi="Arial" w:cs="Arial"/>
          <w:sz w:val="24"/>
          <w:szCs w:val="24"/>
          <w:lang w:val="it-IT"/>
        </w:rPr>
        <w:tab/>
      </w:r>
      <w:r w:rsidRPr="00A634C5">
        <w:rPr>
          <w:rFonts w:ascii="Segoe UI" w:hAnsi="Segoe UI" w:cs="Segoe UI"/>
          <w:color w:val="404040"/>
          <w:sz w:val="18"/>
          <w:szCs w:val="18"/>
          <w:lang w:val="it-IT"/>
        </w:rPr>
        <w:t>1.150.193,00</w:t>
      </w:r>
      <w:r w:rsidRPr="00A634C5">
        <w:rPr>
          <w:rFonts w:ascii="Arial" w:hAnsi="Arial" w:cs="Arial"/>
          <w:sz w:val="24"/>
          <w:szCs w:val="24"/>
          <w:lang w:val="it-IT"/>
        </w:rPr>
        <w:tab/>
      </w:r>
      <w:r w:rsidRPr="00A634C5">
        <w:rPr>
          <w:rFonts w:ascii="Segoe UI" w:hAnsi="Segoe UI" w:cs="Segoe UI"/>
          <w:color w:val="404040"/>
          <w:sz w:val="18"/>
          <w:szCs w:val="18"/>
          <w:lang w:val="it-IT"/>
        </w:rPr>
        <w:t>1.105.006,93</w:t>
      </w:r>
      <w:r w:rsidRPr="00A634C5">
        <w:rPr>
          <w:rFonts w:ascii="Arial" w:hAnsi="Arial" w:cs="Arial"/>
          <w:sz w:val="24"/>
          <w:szCs w:val="24"/>
          <w:lang w:val="it-IT"/>
        </w:rPr>
        <w:tab/>
      </w:r>
      <w:r w:rsidRPr="00A634C5">
        <w:rPr>
          <w:rFonts w:ascii="Segoe UI" w:hAnsi="Segoe UI" w:cs="Segoe UI"/>
          <w:color w:val="404040"/>
          <w:sz w:val="18"/>
          <w:szCs w:val="18"/>
          <w:lang w:val="it-IT"/>
        </w:rPr>
        <w:t>96,07%</w:t>
      </w:r>
    </w:p>
    <w:p w14:paraId="6C15E8FF" w14:textId="77777777" w:rsidR="00A634C5" w:rsidRPr="00A634C5" w:rsidRDefault="00A634C5" w:rsidP="00A634C5">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A100763</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ODRŽAVANJE OBJEKATA ZA </w:t>
      </w:r>
      <w:r w:rsidRPr="00A634C5">
        <w:rPr>
          <w:rFonts w:ascii="Arial" w:hAnsi="Arial" w:cs="Arial"/>
          <w:sz w:val="24"/>
          <w:szCs w:val="24"/>
          <w:lang w:val="it-IT"/>
        </w:rPr>
        <w:tab/>
      </w:r>
      <w:r w:rsidRPr="00A634C5">
        <w:rPr>
          <w:rFonts w:ascii="Segoe UI" w:hAnsi="Segoe UI" w:cs="Segoe UI"/>
          <w:color w:val="404040"/>
          <w:sz w:val="14"/>
          <w:szCs w:val="14"/>
          <w:lang w:val="it-IT"/>
        </w:rPr>
        <w:t>1.3.08.</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841.191,00</w:t>
      </w:r>
      <w:r w:rsidRPr="00A634C5">
        <w:rPr>
          <w:rFonts w:ascii="Arial" w:hAnsi="Arial" w:cs="Arial"/>
          <w:sz w:val="24"/>
          <w:szCs w:val="24"/>
          <w:lang w:val="it-IT"/>
        </w:rPr>
        <w:tab/>
      </w:r>
      <w:r w:rsidRPr="00A634C5">
        <w:rPr>
          <w:rFonts w:ascii="Segoe UI" w:hAnsi="Segoe UI" w:cs="Segoe UI"/>
          <w:color w:val="404040"/>
          <w:sz w:val="14"/>
          <w:szCs w:val="14"/>
          <w:lang w:val="it-IT"/>
        </w:rPr>
        <w:t>756.646,12</w:t>
      </w:r>
      <w:r w:rsidRPr="00A634C5">
        <w:rPr>
          <w:rFonts w:ascii="Arial" w:hAnsi="Arial" w:cs="Arial"/>
          <w:sz w:val="24"/>
          <w:szCs w:val="24"/>
          <w:lang w:val="it-IT"/>
        </w:rPr>
        <w:tab/>
      </w:r>
      <w:r w:rsidRPr="00A634C5">
        <w:rPr>
          <w:rFonts w:ascii="Segoe UI" w:hAnsi="Segoe UI" w:cs="Segoe UI"/>
          <w:color w:val="404040"/>
          <w:sz w:val="14"/>
          <w:szCs w:val="14"/>
          <w:lang w:val="it-IT"/>
        </w:rPr>
        <w:t>89,95%</w:t>
      </w:r>
    </w:p>
    <w:p w14:paraId="1F9871CE"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REDOVITO KORIŠTENJE</w:t>
      </w:r>
    </w:p>
    <w:p w14:paraId="3652A65B"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lastRenderedPageBreak/>
        <w:tab/>
      </w:r>
      <w:r w:rsidRPr="00A634C5">
        <w:rPr>
          <w:rFonts w:ascii="Segoe UI" w:hAnsi="Segoe UI" w:cs="Segoe UI"/>
          <w:color w:val="404040"/>
          <w:sz w:val="14"/>
          <w:szCs w:val="14"/>
          <w:lang w:val="it-IT"/>
        </w:rPr>
        <w:t>A100764</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ODRŽAVANJE POSTROJENJA I </w:t>
      </w:r>
      <w:r w:rsidRPr="00A634C5">
        <w:rPr>
          <w:rFonts w:ascii="Arial" w:hAnsi="Arial" w:cs="Arial"/>
          <w:sz w:val="24"/>
          <w:szCs w:val="24"/>
          <w:lang w:val="it-IT"/>
        </w:rPr>
        <w:tab/>
      </w:r>
      <w:r w:rsidRPr="00A634C5">
        <w:rPr>
          <w:rFonts w:ascii="Segoe UI" w:hAnsi="Segoe UI" w:cs="Segoe UI"/>
          <w:color w:val="404040"/>
          <w:sz w:val="14"/>
          <w:szCs w:val="14"/>
          <w:lang w:val="it-IT"/>
        </w:rPr>
        <w:t>1.3.09.</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naručenih</w:t>
      </w:r>
      <w:proofErr w:type="spellEnd"/>
      <w:r w:rsidRPr="00A634C5">
        <w:rPr>
          <w:rFonts w:ascii="Segoe UI" w:hAnsi="Segoe UI" w:cs="Segoe UI"/>
          <w:color w:val="404040"/>
          <w:sz w:val="14"/>
          <w:szCs w:val="14"/>
          <w:lang w:val="it-IT"/>
        </w:rPr>
        <w:t xml:space="preserve"> i </w:t>
      </w:r>
      <w:proofErr w:type="spellStart"/>
      <w:r w:rsidRPr="00A634C5">
        <w:rPr>
          <w:rFonts w:ascii="Segoe UI" w:hAnsi="Segoe UI" w:cs="Segoe UI"/>
          <w:color w:val="404040"/>
          <w:sz w:val="14"/>
          <w:szCs w:val="14"/>
          <w:lang w:val="it-IT"/>
        </w:rPr>
        <w:t>izvršenih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usluga</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5</w:t>
      </w:r>
      <w:r w:rsidRPr="00A634C5">
        <w:rPr>
          <w:rFonts w:ascii="Arial" w:hAnsi="Arial" w:cs="Arial"/>
          <w:sz w:val="24"/>
          <w:szCs w:val="24"/>
          <w:lang w:val="it-IT"/>
        </w:rPr>
        <w:tab/>
      </w:r>
      <w:r w:rsidRPr="00A634C5">
        <w:rPr>
          <w:rFonts w:ascii="Segoe UI" w:hAnsi="Segoe UI" w:cs="Segoe UI"/>
          <w:color w:val="404040"/>
          <w:sz w:val="14"/>
          <w:szCs w:val="14"/>
          <w:lang w:val="it-IT"/>
        </w:rPr>
        <w:t>6</w:t>
      </w:r>
      <w:r w:rsidRPr="00A634C5">
        <w:rPr>
          <w:rFonts w:ascii="Arial" w:hAnsi="Arial" w:cs="Arial"/>
          <w:sz w:val="24"/>
          <w:szCs w:val="24"/>
          <w:lang w:val="it-IT"/>
        </w:rPr>
        <w:tab/>
      </w:r>
      <w:r w:rsidRPr="00A634C5">
        <w:rPr>
          <w:rFonts w:ascii="Segoe UI" w:hAnsi="Segoe UI" w:cs="Segoe UI"/>
          <w:color w:val="404040"/>
          <w:sz w:val="14"/>
          <w:szCs w:val="14"/>
          <w:lang w:val="it-IT"/>
        </w:rPr>
        <w:t>6</w:t>
      </w:r>
      <w:r w:rsidRPr="00A634C5">
        <w:rPr>
          <w:rFonts w:ascii="Arial" w:hAnsi="Arial" w:cs="Arial"/>
          <w:sz w:val="24"/>
          <w:szCs w:val="24"/>
          <w:lang w:val="it-IT"/>
        </w:rPr>
        <w:tab/>
      </w:r>
      <w:r w:rsidRPr="00A634C5">
        <w:rPr>
          <w:rFonts w:ascii="Segoe UI" w:hAnsi="Segoe UI" w:cs="Segoe UI"/>
          <w:color w:val="404040"/>
          <w:sz w:val="14"/>
          <w:szCs w:val="14"/>
          <w:lang w:val="it-IT"/>
        </w:rPr>
        <w:t>25.000,00</w:t>
      </w:r>
      <w:r w:rsidRPr="00A634C5">
        <w:rPr>
          <w:rFonts w:ascii="Arial" w:hAnsi="Arial" w:cs="Arial"/>
          <w:sz w:val="24"/>
          <w:szCs w:val="24"/>
          <w:lang w:val="it-IT"/>
        </w:rPr>
        <w:tab/>
      </w:r>
      <w:r w:rsidRPr="00A634C5">
        <w:rPr>
          <w:rFonts w:ascii="Segoe UI" w:hAnsi="Segoe UI" w:cs="Segoe UI"/>
          <w:color w:val="404040"/>
          <w:sz w:val="14"/>
          <w:szCs w:val="14"/>
          <w:lang w:val="it-IT"/>
        </w:rPr>
        <w:t>22.152,18</w:t>
      </w:r>
      <w:r w:rsidRPr="00A634C5">
        <w:rPr>
          <w:rFonts w:ascii="Arial" w:hAnsi="Arial" w:cs="Arial"/>
          <w:sz w:val="24"/>
          <w:szCs w:val="24"/>
          <w:lang w:val="it-IT"/>
        </w:rPr>
        <w:tab/>
      </w:r>
      <w:r w:rsidRPr="00A634C5">
        <w:rPr>
          <w:rFonts w:ascii="Segoe UI" w:hAnsi="Segoe UI" w:cs="Segoe UI"/>
          <w:color w:val="404040"/>
          <w:sz w:val="14"/>
          <w:szCs w:val="14"/>
          <w:lang w:val="it-IT"/>
        </w:rPr>
        <w:t>88,61%</w:t>
      </w:r>
    </w:p>
    <w:p w14:paraId="1BC4C595" w14:textId="77777777" w:rsidR="00A634C5" w:rsidRPr="00A634C5" w:rsidRDefault="00A634C5" w:rsidP="00A634C5">
      <w:pPr>
        <w:widowControl w:val="0"/>
        <w:tabs>
          <w:tab w:val="left" w:pos="789"/>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OPREME</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održavanja</w:t>
      </w:r>
      <w:proofErr w:type="spellEnd"/>
    </w:p>
    <w:p w14:paraId="66DC9468" w14:textId="77777777" w:rsidR="00A634C5" w:rsidRPr="00A634C5" w:rsidRDefault="00A634C5" w:rsidP="00A634C5">
      <w:pPr>
        <w:widowControl w:val="0"/>
        <w:tabs>
          <w:tab w:val="right" w:pos="14962"/>
        </w:tabs>
        <w:autoSpaceDE w:val="0"/>
        <w:autoSpaceDN w:val="0"/>
        <w:adjustRightInd w:val="0"/>
        <w:spacing w:before="928"/>
        <w:rPr>
          <w:rFonts w:ascii="Segoe UI" w:hAnsi="Segoe UI" w:cs="Segoe UI"/>
          <w:color w:val="404040"/>
          <w:sz w:val="24"/>
          <w:szCs w:val="24"/>
          <w:lang w:val="it-IT"/>
        </w:rPr>
      </w:pPr>
      <w:r w:rsidRPr="00A634C5">
        <w:rPr>
          <w:rFonts w:ascii="Arial" w:hAnsi="Arial" w:cs="Arial"/>
          <w:sz w:val="24"/>
          <w:szCs w:val="24"/>
          <w:lang w:val="it-IT"/>
        </w:rPr>
        <w:tab/>
      </w:r>
      <w:proofErr w:type="spellStart"/>
      <w:r w:rsidRPr="00A634C5">
        <w:rPr>
          <w:rFonts w:ascii="Segoe UI" w:hAnsi="Segoe UI" w:cs="Segoe UI"/>
          <w:color w:val="404040"/>
          <w:sz w:val="16"/>
          <w:szCs w:val="16"/>
          <w:lang w:val="it-IT"/>
        </w:rPr>
        <w:t>Stranica</w:t>
      </w:r>
      <w:proofErr w:type="spellEnd"/>
      <w:r w:rsidRPr="00A634C5">
        <w:rPr>
          <w:rFonts w:ascii="Segoe UI" w:hAnsi="Segoe UI" w:cs="Segoe UI"/>
          <w:color w:val="404040"/>
          <w:sz w:val="16"/>
          <w:szCs w:val="16"/>
          <w:lang w:val="it-IT"/>
        </w:rPr>
        <w:t xml:space="preserve"> 5 </w:t>
      </w:r>
      <w:proofErr w:type="gramStart"/>
      <w:r w:rsidRPr="00A634C5">
        <w:rPr>
          <w:rFonts w:ascii="Segoe UI" w:hAnsi="Segoe UI" w:cs="Segoe UI"/>
          <w:color w:val="404040"/>
          <w:sz w:val="16"/>
          <w:szCs w:val="16"/>
          <w:lang w:val="it-IT"/>
        </w:rPr>
        <w:t>od</w:t>
      </w:r>
      <w:proofErr w:type="gramEnd"/>
      <w:r w:rsidRPr="00A634C5">
        <w:rPr>
          <w:rFonts w:ascii="Segoe UI" w:hAnsi="Segoe UI" w:cs="Segoe UI"/>
          <w:color w:val="404040"/>
          <w:sz w:val="16"/>
          <w:szCs w:val="16"/>
          <w:lang w:val="it-IT"/>
        </w:rPr>
        <w:t xml:space="preserve"> 9</w:t>
      </w:r>
    </w:p>
    <w:p w14:paraId="37364B39" w14:textId="77777777" w:rsidR="00A634C5" w:rsidRDefault="00A634C5" w:rsidP="00A634C5">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proofErr w:type="spellStart"/>
      <w:r w:rsidRPr="00A634C5">
        <w:rPr>
          <w:rFonts w:ascii="Segoe UI" w:hAnsi="Segoe UI" w:cs="Segoe UI"/>
          <w:color w:val="000000"/>
          <w:sz w:val="18"/>
          <w:szCs w:val="18"/>
          <w:lang w:val="it-IT"/>
        </w:rPr>
        <w:t>Akt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Aktivnost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Projekt</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Oznaka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Pokazatelj</w:t>
      </w:r>
      <w:proofErr w:type="spellEnd"/>
      <w:r w:rsidRPr="00A634C5">
        <w:rPr>
          <w:rFonts w:ascii="Segoe UI" w:hAnsi="Segoe UI" w:cs="Segoe UI"/>
          <w:color w:val="000000"/>
          <w:sz w:val="18"/>
          <w:szCs w:val="18"/>
          <w:lang w:val="it-IT"/>
        </w:rPr>
        <w:t xml:space="preserve"> </w:t>
      </w:r>
      <w:proofErr w:type="spellStart"/>
      <w:r w:rsidRPr="00A634C5">
        <w:rPr>
          <w:rFonts w:ascii="Segoe UI" w:hAnsi="Segoe UI" w:cs="Segoe UI"/>
          <w:color w:val="000000"/>
          <w:sz w:val="18"/>
          <w:szCs w:val="18"/>
          <w:lang w:val="it-IT"/>
        </w:rPr>
        <w:t>rezultata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Org</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proofErr w:type="spellStart"/>
      <w:r>
        <w:rPr>
          <w:rFonts w:ascii="Segoe UI" w:hAnsi="Segoe UI" w:cs="Segoe UI"/>
          <w:color w:val="000000"/>
          <w:sz w:val="18"/>
          <w:szCs w:val="18"/>
        </w:rPr>
        <w:t>Ostvarena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OSTVARENJE </w:t>
      </w:r>
      <w:r>
        <w:rPr>
          <w:rFonts w:ascii="Arial" w:hAnsi="Arial" w:cs="Arial"/>
          <w:sz w:val="24"/>
          <w:szCs w:val="24"/>
        </w:rPr>
        <w:tab/>
      </w:r>
      <w:r>
        <w:rPr>
          <w:rFonts w:ascii="Segoe UI" w:hAnsi="Segoe UI" w:cs="Segoe UI"/>
          <w:color w:val="000000"/>
          <w:sz w:val="18"/>
          <w:szCs w:val="18"/>
        </w:rPr>
        <w:t>INDEKS</w:t>
      </w:r>
    </w:p>
    <w:p w14:paraId="38F0A3B2" w14:textId="77777777" w:rsidR="00A634C5" w:rsidRDefault="00A634C5" w:rsidP="00A634C5">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2020</w:t>
      </w:r>
    </w:p>
    <w:p w14:paraId="02C4C347" w14:textId="77777777" w:rsidR="00A634C5" w:rsidRDefault="00A634C5" w:rsidP="00A634C5">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51842594" w14:textId="77777777" w:rsidR="00A634C5" w:rsidRPr="00A634C5" w:rsidRDefault="00A634C5" w:rsidP="00A634C5">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Pr>
          <w:rFonts w:ascii="Arial" w:hAnsi="Arial" w:cs="Arial"/>
          <w:sz w:val="24"/>
          <w:szCs w:val="24"/>
        </w:rPr>
        <w:tab/>
      </w:r>
      <w:r>
        <w:rPr>
          <w:rFonts w:ascii="Segoe UI" w:hAnsi="Segoe UI" w:cs="Segoe UI"/>
          <w:color w:val="404040"/>
          <w:sz w:val="14"/>
          <w:szCs w:val="14"/>
        </w:rPr>
        <w:t>K100757</w:t>
      </w:r>
      <w:r>
        <w:rPr>
          <w:rFonts w:ascii="Arial" w:hAnsi="Arial" w:cs="Arial"/>
          <w:sz w:val="24"/>
          <w:szCs w:val="24"/>
        </w:rPr>
        <w:tab/>
      </w:r>
      <w:r>
        <w:rPr>
          <w:rFonts w:ascii="Segoe UI" w:hAnsi="Segoe UI" w:cs="Segoe UI"/>
          <w:color w:val="404040"/>
          <w:sz w:val="14"/>
          <w:szCs w:val="14"/>
        </w:rPr>
        <w:t>OPREMANJE OPĆINSKE ZGRADE</w:t>
      </w:r>
      <w:r>
        <w:rPr>
          <w:rFonts w:ascii="Arial" w:hAnsi="Arial" w:cs="Arial"/>
          <w:sz w:val="24"/>
          <w:szCs w:val="24"/>
        </w:rPr>
        <w:tab/>
      </w:r>
      <w:r>
        <w:rPr>
          <w:rFonts w:ascii="Segoe UI" w:hAnsi="Segoe UI" w:cs="Segoe UI"/>
          <w:color w:val="404040"/>
          <w:sz w:val="14"/>
          <w:szCs w:val="14"/>
        </w:rPr>
        <w:t>1.3.10.</w:t>
      </w:r>
      <w:r>
        <w:rPr>
          <w:rFonts w:ascii="Arial" w:hAnsi="Arial" w:cs="Arial"/>
          <w:sz w:val="24"/>
          <w:szCs w:val="24"/>
        </w:rPr>
        <w:tab/>
      </w:r>
      <w:proofErr w:type="spellStart"/>
      <w:r w:rsidRPr="00A634C5">
        <w:rPr>
          <w:rFonts w:ascii="Segoe UI" w:hAnsi="Segoe UI" w:cs="Segoe UI"/>
          <w:color w:val="404040"/>
          <w:sz w:val="14"/>
          <w:szCs w:val="14"/>
          <w:lang w:val="it-IT"/>
        </w:rPr>
        <w:t>Nabava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inform</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Sustava</w:t>
      </w:r>
      <w:proofErr w:type="spellEnd"/>
      <w:r w:rsidRPr="00A634C5">
        <w:rPr>
          <w:rFonts w:ascii="Segoe UI" w:hAnsi="Segoe UI" w:cs="Segoe UI"/>
          <w:color w:val="404040"/>
          <w:sz w:val="14"/>
          <w:szCs w:val="14"/>
          <w:lang w:val="it-IT"/>
        </w:rPr>
        <w:t xml:space="preserve"> i </w:t>
      </w:r>
      <w:proofErr w:type="spellStart"/>
      <w:r w:rsidRPr="00A634C5">
        <w:rPr>
          <w:rFonts w:ascii="Segoe UI" w:hAnsi="Segoe UI" w:cs="Segoe UI"/>
          <w:color w:val="404040"/>
          <w:sz w:val="14"/>
          <w:szCs w:val="14"/>
          <w:lang w:val="it-IT"/>
        </w:rPr>
        <w:t>tehnike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269.002,00</w:t>
      </w:r>
      <w:r w:rsidRPr="00A634C5">
        <w:rPr>
          <w:rFonts w:ascii="Arial" w:hAnsi="Arial" w:cs="Arial"/>
          <w:sz w:val="24"/>
          <w:szCs w:val="24"/>
          <w:lang w:val="it-IT"/>
        </w:rPr>
        <w:tab/>
      </w:r>
      <w:r w:rsidRPr="00A634C5">
        <w:rPr>
          <w:rFonts w:ascii="Segoe UI" w:hAnsi="Segoe UI" w:cs="Segoe UI"/>
          <w:color w:val="404040"/>
          <w:sz w:val="14"/>
          <w:szCs w:val="14"/>
          <w:lang w:val="it-IT"/>
        </w:rPr>
        <w:t>314.197,50</w:t>
      </w:r>
      <w:r w:rsidRPr="00A634C5">
        <w:rPr>
          <w:rFonts w:ascii="Arial" w:hAnsi="Arial" w:cs="Arial"/>
          <w:sz w:val="24"/>
          <w:szCs w:val="24"/>
          <w:lang w:val="it-IT"/>
        </w:rPr>
        <w:tab/>
      </w:r>
      <w:r w:rsidRPr="00A634C5">
        <w:rPr>
          <w:rFonts w:ascii="Segoe UI" w:hAnsi="Segoe UI" w:cs="Segoe UI"/>
          <w:color w:val="404040"/>
          <w:sz w:val="14"/>
          <w:szCs w:val="14"/>
          <w:lang w:val="it-IT"/>
        </w:rPr>
        <w:t>116,80%</w:t>
      </w:r>
    </w:p>
    <w:p w14:paraId="55A26DBE"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K100779</w:t>
      </w:r>
      <w:r w:rsidRPr="00A634C5">
        <w:rPr>
          <w:rFonts w:ascii="Arial" w:hAnsi="Arial" w:cs="Arial"/>
          <w:sz w:val="24"/>
          <w:szCs w:val="24"/>
          <w:lang w:val="it-IT"/>
        </w:rPr>
        <w:tab/>
      </w:r>
      <w:r w:rsidRPr="00A634C5">
        <w:rPr>
          <w:rFonts w:ascii="Segoe UI" w:hAnsi="Segoe UI" w:cs="Segoe UI"/>
          <w:color w:val="404040"/>
          <w:sz w:val="14"/>
          <w:szCs w:val="14"/>
          <w:lang w:val="it-IT"/>
        </w:rPr>
        <w:t>KUPNJA ZEMLJIŠTA</w:t>
      </w:r>
      <w:r w:rsidRPr="00A634C5">
        <w:rPr>
          <w:rFonts w:ascii="Arial" w:hAnsi="Arial" w:cs="Arial"/>
          <w:sz w:val="24"/>
          <w:szCs w:val="24"/>
          <w:lang w:val="it-IT"/>
        </w:rPr>
        <w:tab/>
      </w:r>
      <w:r w:rsidRPr="00A634C5">
        <w:rPr>
          <w:rFonts w:ascii="Segoe UI" w:hAnsi="Segoe UI" w:cs="Segoe UI"/>
          <w:color w:val="404040"/>
          <w:sz w:val="14"/>
          <w:szCs w:val="14"/>
          <w:lang w:val="it-IT"/>
        </w:rPr>
        <w:t>1.3.06.</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Radi </w:t>
      </w:r>
      <w:proofErr w:type="spellStart"/>
      <w:r w:rsidRPr="00A634C5">
        <w:rPr>
          <w:rFonts w:ascii="Segoe UI" w:hAnsi="Segoe UI" w:cs="Segoe UI"/>
          <w:color w:val="404040"/>
          <w:sz w:val="14"/>
          <w:szCs w:val="14"/>
          <w:lang w:val="it-IT"/>
        </w:rPr>
        <w:t>rješ</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Imovinsko</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pravnih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poslova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3</w:t>
      </w:r>
      <w:r w:rsidRPr="00A634C5">
        <w:rPr>
          <w:rFonts w:ascii="Arial" w:hAnsi="Arial" w:cs="Arial"/>
          <w:sz w:val="24"/>
          <w:szCs w:val="24"/>
          <w:lang w:val="it-IT"/>
        </w:rPr>
        <w:tab/>
      </w:r>
      <w:r w:rsidRPr="00A634C5">
        <w:rPr>
          <w:rFonts w:ascii="Segoe UI" w:hAnsi="Segoe UI" w:cs="Segoe UI"/>
          <w:color w:val="404040"/>
          <w:sz w:val="14"/>
          <w:szCs w:val="14"/>
          <w:lang w:val="it-IT"/>
        </w:rPr>
        <w:t>3</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15.000,00</w:t>
      </w:r>
      <w:r w:rsidRPr="00A634C5">
        <w:rPr>
          <w:rFonts w:ascii="Arial" w:hAnsi="Arial" w:cs="Arial"/>
          <w:sz w:val="24"/>
          <w:szCs w:val="24"/>
          <w:lang w:val="it-IT"/>
        </w:rPr>
        <w:tab/>
      </w:r>
      <w:r w:rsidRPr="00A634C5">
        <w:rPr>
          <w:rFonts w:ascii="Segoe UI" w:hAnsi="Segoe UI" w:cs="Segoe UI"/>
          <w:color w:val="404040"/>
          <w:sz w:val="14"/>
          <w:szCs w:val="14"/>
          <w:lang w:val="it-IT"/>
        </w:rPr>
        <w:t>12.011,13</w:t>
      </w:r>
      <w:r w:rsidRPr="00A634C5">
        <w:rPr>
          <w:rFonts w:ascii="Arial" w:hAnsi="Arial" w:cs="Arial"/>
          <w:sz w:val="24"/>
          <w:szCs w:val="24"/>
          <w:lang w:val="it-IT"/>
        </w:rPr>
        <w:tab/>
      </w:r>
      <w:r w:rsidRPr="00A634C5">
        <w:rPr>
          <w:rFonts w:ascii="Segoe UI" w:hAnsi="Segoe UI" w:cs="Segoe UI"/>
          <w:color w:val="404040"/>
          <w:sz w:val="14"/>
          <w:szCs w:val="14"/>
          <w:lang w:val="it-IT"/>
        </w:rPr>
        <w:t>80,07%</w:t>
      </w:r>
    </w:p>
    <w:p w14:paraId="5358EDBC" w14:textId="77777777" w:rsidR="00A634C5" w:rsidRPr="00A634C5" w:rsidRDefault="00A634C5" w:rsidP="00A634C5">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1008</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MJERE I AKTIVNOSTI ZA OSIGURANJE RADA IZ DJELOKRUGA PREDSTAVNIČKIH I IZVRŠNIH TIJELA</w:t>
      </w:r>
      <w:r w:rsidRPr="00A634C5">
        <w:rPr>
          <w:rFonts w:ascii="Arial" w:hAnsi="Arial" w:cs="Arial"/>
          <w:sz w:val="24"/>
          <w:szCs w:val="24"/>
          <w:lang w:val="it-IT"/>
        </w:rPr>
        <w:tab/>
      </w:r>
      <w:r w:rsidRPr="00A634C5">
        <w:rPr>
          <w:rFonts w:ascii="Segoe UI" w:hAnsi="Segoe UI" w:cs="Segoe UI"/>
          <w:color w:val="404040"/>
          <w:sz w:val="18"/>
          <w:szCs w:val="18"/>
          <w:lang w:val="it-IT"/>
        </w:rPr>
        <w:t>102.438,00</w:t>
      </w:r>
      <w:r w:rsidRPr="00A634C5">
        <w:rPr>
          <w:rFonts w:ascii="Arial" w:hAnsi="Arial" w:cs="Arial"/>
          <w:sz w:val="24"/>
          <w:szCs w:val="24"/>
          <w:lang w:val="it-IT"/>
        </w:rPr>
        <w:tab/>
      </w:r>
      <w:r w:rsidRPr="00A634C5">
        <w:rPr>
          <w:rFonts w:ascii="Segoe UI" w:hAnsi="Segoe UI" w:cs="Segoe UI"/>
          <w:color w:val="404040"/>
          <w:sz w:val="18"/>
          <w:szCs w:val="18"/>
          <w:lang w:val="it-IT"/>
        </w:rPr>
        <w:t>99.446,82</w:t>
      </w:r>
      <w:r w:rsidRPr="00A634C5">
        <w:rPr>
          <w:rFonts w:ascii="Arial" w:hAnsi="Arial" w:cs="Arial"/>
          <w:sz w:val="24"/>
          <w:szCs w:val="24"/>
          <w:lang w:val="it-IT"/>
        </w:rPr>
        <w:tab/>
      </w:r>
      <w:r w:rsidRPr="00A634C5">
        <w:rPr>
          <w:rFonts w:ascii="Segoe UI" w:hAnsi="Segoe UI" w:cs="Segoe UI"/>
          <w:color w:val="404040"/>
          <w:sz w:val="18"/>
          <w:szCs w:val="18"/>
          <w:lang w:val="it-IT"/>
        </w:rPr>
        <w:t>97,08%</w:t>
      </w:r>
    </w:p>
    <w:p w14:paraId="15A52BBA"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A100735</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POTPORE POLITIČKIM STRANKAMA I </w:t>
      </w:r>
      <w:r w:rsidRPr="00A634C5">
        <w:rPr>
          <w:rFonts w:ascii="Arial" w:hAnsi="Arial" w:cs="Arial"/>
          <w:sz w:val="24"/>
          <w:szCs w:val="24"/>
          <w:lang w:val="it-IT"/>
        </w:rPr>
        <w:tab/>
      </w:r>
      <w:r w:rsidRPr="00A634C5">
        <w:rPr>
          <w:rFonts w:ascii="Segoe UI" w:hAnsi="Segoe UI" w:cs="Segoe UI"/>
          <w:color w:val="404040"/>
          <w:sz w:val="14"/>
          <w:szCs w:val="14"/>
          <w:lang w:val="it-IT"/>
        </w:rPr>
        <w:t>1.3.01.</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Uplata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potpora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sukladno</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zakonu</w:t>
      </w:r>
      <w:proofErr w:type="spellEnd"/>
      <w:r w:rsidRPr="00A634C5">
        <w:rPr>
          <w:rFonts w:ascii="Segoe UI" w:hAnsi="Segoe UI" w:cs="Segoe UI"/>
          <w:color w:val="404040"/>
          <w:sz w:val="14"/>
          <w:szCs w:val="14"/>
          <w:lang w:val="it-IT"/>
        </w:rPr>
        <w:t xml:space="preserve"> i </w:t>
      </w:r>
      <w:proofErr w:type="spellStart"/>
      <w:r w:rsidRPr="00A634C5">
        <w:rPr>
          <w:rFonts w:ascii="Segoe UI" w:hAnsi="Segoe UI" w:cs="Segoe UI"/>
          <w:color w:val="404040"/>
          <w:sz w:val="14"/>
          <w:szCs w:val="14"/>
          <w:lang w:val="it-IT"/>
        </w:rPr>
        <w:t>odluci</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11</w:t>
      </w:r>
      <w:r w:rsidRPr="00A634C5">
        <w:rPr>
          <w:rFonts w:ascii="Arial" w:hAnsi="Arial" w:cs="Arial"/>
          <w:sz w:val="24"/>
          <w:szCs w:val="24"/>
          <w:lang w:val="it-IT"/>
        </w:rPr>
        <w:tab/>
      </w:r>
      <w:r w:rsidRPr="00A634C5">
        <w:rPr>
          <w:rFonts w:ascii="Segoe UI" w:hAnsi="Segoe UI" w:cs="Segoe UI"/>
          <w:color w:val="404040"/>
          <w:sz w:val="14"/>
          <w:szCs w:val="14"/>
          <w:lang w:val="it-IT"/>
        </w:rPr>
        <w:t>11</w:t>
      </w:r>
      <w:r w:rsidRPr="00A634C5">
        <w:rPr>
          <w:rFonts w:ascii="Arial" w:hAnsi="Arial" w:cs="Arial"/>
          <w:sz w:val="24"/>
          <w:szCs w:val="24"/>
          <w:lang w:val="it-IT"/>
        </w:rPr>
        <w:tab/>
      </w:r>
      <w:r w:rsidRPr="00A634C5">
        <w:rPr>
          <w:rFonts w:ascii="Segoe UI" w:hAnsi="Segoe UI" w:cs="Segoe UI"/>
          <w:color w:val="404040"/>
          <w:sz w:val="14"/>
          <w:szCs w:val="14"/>
          <w:lang w:val="it-IT"/>
        </w:rPr>
        <w:t>11</w:t>
      </w:r>
      <w:r w:rsidRPr="00A634C5">
        <w:rPr>
          <w:rFonts w:ascii="Arial" w:hAnsi="Arial" w:cs="Arial"/>
          <w:sz w:val="24"/>
          <w:szCs w:val="24"/>
          <w:lang w:val="it-IT"/>
        </w:rPr>
        <w:tab/>
      </w:r>
      <w:r w:rsidRPr="00A634C5">
        <w:rPr>
          <w:rFonts w:ascii="Segoe UI" w:hAnsi="Segoe UI" w:cs="Segoe UI"/>
          <w:color w:val="404040"/>
          <w:sz w:val="14"/>
          <w:szCs w:val="14"/>
          <w:lang w:val="it-IT"/>
        </w:rPr>
        <w:t>33.000,00</w:t>
      </w:r>
      <w:r w:rsidRPr="00A634C5">
        <w:rPr>
          <w:rFonts w:ascii="Arial" w:hAnsi="Arial" w:cs="Arial"/>
          <w:sz w:val="24"/>
          <w:szCs w:val="24"/>
          <w:lang w:val="it-IT"/>
        </w:rPr>
        <w:tab/>
      </w:r>
      <w:r w:rsidRPr="00A634C5">
        <w:rPr>
          <w:rFonts w:ascii="Segoe UI" w:hAnsi="Segoe UI" w:cs="Segoe UI"/>
          <w:color w:val="404040"/>
          <w:sz w:val="14"/>
          <w:szCs w:val="14"/>
          <w:lang w:val="it-IT"/>
        </w:rPr>
        <w:t>31.800,00</w:t>
      </w:r>
      <w:r w:rsidRPr="00A634C5">
        <w:rPr>
          <w:rFonts w:ascii="Arial" w:hAnsi="Arial" w:cs="Arial"/>
          <w:sz w:val="24"/>
          <w:szCs w:val="24"/>
          <w:lang w:val="it-IT"/>
        </w:rPr>
        <w:tab/>
      </w:r>
      <w:r w:rsidRPr="00A634C5">
        <w:rPr>
          <w:rFonts w:ascii="Segoe UI" w:hAnsi="Segoe UI" w:cs="Segoe UI"/>
          <w:color w:val="404040"/>
          <w:sz w:val="14"/>
          <w:szCs w:val="14"/>
          <w:lang w:val="it-IT"/>
        </w:rPr>
        <w:t>96,36%</w:t>
      </w:r>
    </w:p>
    <w:p w14:paraId="7C8B3DA8"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NEZAVISNIM VIJEĆNICIMA</w:t>
      </w:r>
    </w:p>
    <w:p w14:paraId="04C953FD"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A100769</w:t>
      </w:r>
      <w:r w:rsidRPr="00A634C5">
        <w:rPr>
          <w:rFonts w:ascii="Arial" w:hAnsi="Arial" w:cs="Arial"/>
          <w:sz w:val="24"/>
          <w:szCs w:val="24"/>
          <w:lang w:val="it-IT"/>
        </w:rPr>
        <w:tab/>
      </w:r>
      <w:r w:rsidRPr="00A634C5">
        <w:rPr>
          <w:rFonts w:ascii="Segoe UI" w:hAnsi="Segoe UI" w:cs="Segoe UI"/>
          <w:color w:val="404040"/>
          <w:sz w:val="14"/>
          <w:szCs w:val="14"/>
          <w:lang w:val="it-IT"/>
        </w:rPr>
        <w:t>PRORAČUNSKA PRIČUVA</w:t>
      </w:r>
      <w:r w:rsidRPr="00A634C5">
        <w:rPr>
          <w:rFonts w:ascii="Arial" w:hAnsi="Arial" w:cs="Arial"/>
          <w:sz w:val="24"/>
          <w:szCs w:val="24"/>
          <w:lang w:val="it-IT"/>
        </w:rPr>
        <w:tab/>
      </w:r>
      <w:r w:rsidRPr="00A634C5">
        <w:rPr>
          <w:rFonts w:ascii="Segoe UI" w:hAnsi="Segoe UI" w:cs="Segoe UI"/>
          <w:color w:val="404040"/>
          <w:sz w:val="14"/>
          <w:szCs w:val="14"/>
          <w:lang w:val="it-IT"/>
        </w:rPr>
        <w:t>1.3.03.</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Za </w:t>
      </w:r>
      <w:proofErr w:type="spellStart"/>
      <w:r w:rsidRPr="00A634C5">
        <w:rPr>
          <w:rFonts w:ascii="Segoe UI" w:hAnsi="Segoe UI" w:cs="Segoe UI"/>
          <w:color w:val="404040"/>
          <w:sz w:val="14"/>
          <w:szCs w:val="14"/>
          <w:lang w:val="it-IT"/>
        </w:rPr>
        <w:t>nepredviđene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namjene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koje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nisu</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20.000,00</w:t>
      </w:r>
      <w:r w:rsidRPr="00A634C5">
        <w:rPr>
          <w:rFonts w:ascii="Arial" w:hAnsi="Arial" w:cs="Arial"/>
          <w:sz w:val="24"/>
          <w:szCs w:val="24"/>
          <w:lang w:val="it-IT"/>
        </w:rPr>
        <w:tab/>
      </w:r>
      <w:r w:rsidRPr="00A634C5">
        <w:rPr>
          <w:rFonts w:ascii="Segoe UI" w:hAnsi="Segoe UI" w:cs="Segoe UI"/>
          <w:color w:val="404040"/>
          <w:sz w:val="14"/>
          <w:szCs w:val="14"/>
          <w:lang w:val="it-IT"/>
        </w:rPr>
        <w:t>20.000,00</w:t>
      </w:r>
      <w:r w:rsidRPr="00A634C5">
        <w:rPr>
          <w:rFonts w:ascii="Arial" w:hAnsi="Arial" w:cs="Arial"/>
          <w:sz w:val="24"/>
          <w:szCs w:val="24"/>
          <w:lang w:val="it-IT"/>
        </w:rPr>
        <w:tab/>
      </w:r>
      <w:r w:rsidRPr="00A634C5">
        <w:rPr>
          <w:rFonts w:ascii="Segoe UI" w:hAnsi="Segoe UI" w:cs="Segoe UI"/>
          <w:color w:val="404040"/>
          <w:sz w:val="14"/>
          <w:szCs w:val="14"/>
          <w:lang w:val="it-IT"/>
        </w:rPr>
        <w:t>7.500,00</w:t>
      </w:r>
      <w:r w:rsidRPr="00A634C5">
        <w:rPr>
          <w:rFonts w:ascii="Arial" w:hAnsi="Arial" w:cs="Arial"/>
          <w:sz w:val="24"/>
          <w:szCs w:val="24"/>
          <w:lang w:val="it-IT"/>
        </w:rPr>
        <w:tab/>
      </w:r>
      <w:r w:rsidRPr="00A634C5">
        <w:rPr>
          <w:rFonts w:ascii="Segoe UI" w:hAnsi="Segoe UI" w:cs="Segoe UI"/>
          <w:color w:val="404040"/>
          <w:sz w:val="14"/>
          <w:szCs w:val="14"/>
          <w:lang w:val="it-IT"/>
        </w:rPr>
        <w:t>20.000,00</w:t>
      </w:r>
      <w:r w:rsidRPr="00A634C5">
        <w:rPr>
          <w:rFonts w:ascii="Arial" w:hAnsi="Arial" w:cs="Arial"/>
          <w:sz w:val="24"/>
          <w:szCs w:val="24"/>
          <w:lang w:val="it-IT"/>
        </w:rPr>
        <w:tab/>
      </w:r>
      <w:r w:rsidRPr="00A634C5">
        <w:rPr>
          <w:rFonts w:ascii="Segoe UI" w:hAnsi="Segoe UI" w:cs="Segoe UI"/>
          <w:color w:val="404040"/>
          <w:sz w:val="14"/>
          <w:szCs w:val="14"/>
          <w:lang w:val="it-IT"/>
        </w:rPr>
        <w:t>13.500,00</w:t>
      </w:r>
      <w:r w:rsidRPr="00A634C5">
        <w:rPr>
          <w:rFonts w:ascii="Arial" w:hAnsi="Arial" w:cs="Arial"/>
          <w:sz w:val="24"/>
          <w:szCs w:val="24"/>
          <w:lang w:val="it-IT"/>
        </w:rPr>
        <w:tab/>
      </w:r>
      <w:r w:rsidRPr="00A634C5">
        <w:rPr>
          <w:rFonts w:ascii="Segoe UI" w:hAnsi="Segoe UI" w:cs="Segoe UI"/>
          <w:color w:val="404040"/>
          <w:sz w:val="14"/>
          <w:szCs w:val="14"/>
          <w:lang w:val="it-IT"/>
        </w:rPr>
        <w:t>67,50%</w:t>
      </w:r>
    </w:p>
    <w:p w14:paraId="3AA7D16D" w14:textId="77777777" w:rsidR="00A634C5" w:rsidRPr="00A634C5" w:rsidRDefault="00A634C5" w:rsidP="00A634C5">
      <w:pPr>
        <w:widowControl w:val="0"/>
        <w:tabs>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planirane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proračunom</w:t>
      </w:r>
      <w:proofErr w:type="spellEnd"/>
    </w:p>
    <w:p w14:paraId="531A0522"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A100771</w:t>
      </w:r>
      <w:r w:rsidRPr="00A634C5">
        <w:rPr>
          <w:rFonts w:ascii="Arial" w:hAnsi="Arial" w:cs="Arial"/>
          <w:sz w:val="24"/>
          <w:szCs w:val="24"/>
          <w:lang w:val="it-IT"/>
        </w:rPr>
        <w:tab/>
      </w:r>
      <w:r w:rsidRPr="00A634C5">
        <w:rPr>
          <w:rFonts w:ascii="Segoe UI" w:hAnsi="Segoe UI" w:cs="Segoe UI"/>
          <w:color w:val="404040"/>
          <w:sz w:val="14"/>
          <w:szCs w:val="14"/>
          <w:lang w:val="it-IT"/>
        </w:rPr>
        <w:t>OTPLATA OKVIRNOG KREDITA</w:t>
      </w:r>
      <w:r w:rsidRPr="00A634C5">
        <w:rPr>
          <w:rFonts w:ascii="Arial" w:hAnsi="Arial" w:cs="Arial"/>
          <w:sz w:val="24"/>
          <w:szCs w:val="24"/>
          <w:lang w:val="it-IT"/>
        </w:rPr>
        <w:tab/>
      </w:r>
      <w:r w:rsidRPr="00A634C5">
        <w:rPr>
          <w:rFonts w:ascii="Segoe UI" w:hAnsi="Segoe UI" w:cs="Segoe UI"/>
          <w:color w:val="404040"/>
          <w:sz w:val="14"/>
          <w:szCs w:val="14"/>
          <w:lang w:val="it-IT"/>
        </w:rPr>
        <w:t>1.3.16</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Kamata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na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dozvoljeni</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minus</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0400</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26.641,00</w:t>
      </w:r>
      <w:r w:rsidRPr="00A634C5">
        <w:rPr>
          <w:rFonts w:ascii="Arial" w:hAnsi="Arial" w:cs="Arial"/>
          <w:sz w:val="24"/>
          <w:szCs w:val="24"/>
          <w:lang w:val="it-IT"/>
        </w:rPr>
        <w:tab/>
      </w:r>
      <w:r w:rsidRPr="00A634C5">
        <w:rPr>
          <w:rFonts w:ascii="Segoe UI" w:hAnsi="Segoe UI" w:cs="Segoe UI"/>
          <w:color w:val="404040"/>
          <w:sz w:val="14"/>
          <w:szCs w:val="14"/>
          <w:lang w:val="it-IT"/>
        </w:rPr>
        <w:t>31.349,82</w:t>
      </w:r>
      <w:r w:rsidRPr="00A634C5">
        <w:rPr>
          <w:rFonts w:ascii="Arial" w:hAnsi="Arial" w:cs="Arial"/>
          <w:sz w:val="24"/>
          <w:szCs w:val="24"/>
          <w:lang w:val="it-IT"/>
        </w:rPr>
        <w:tab/>
      </w:r>
      <w:r w:rsidRPr="00A634C5">
        <w:rPr>
          <w:rFonts w:ascii="Segoe UI" w:hAnsi="Segoe UI" w:cs="Segoe UI"/>
          <w:color w:val="404040"/>
          <w:sz w:val="14"/>
          <w:szCs w:val="14"/>
          <w:lang w:val="it-IT"/>
        </w:rPr>
        <w:t>117,68%</w:t>
      </w:r>
    </w:p>
    <w:p w14:paraId="2843CE95"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A100782</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 DOTACIJA CRVENOG KRIŽA</w:t>
      </w:r>
      <w:r w:rsidRPr="00A634C5">
        <w:rPr>
          <w:rFonts w:ascii="Arial" w:hAnsi="Arial" w:cs="Arial"/>
          <w:sz w:val="24"/>
          <w:szCs w:val="24"/>
          <w:lang w:val="it-IT"/>
        </w:rPr>
        <w:tab/>
      </w:r>
      <w:r w:rsidRPr="00A634C5">
        <w:rPr>
          <w:rFonts w:ascii="Segoe UI" w:hAnsi="Segoe UI" w:cs="Segoe UI"/>
          <w:color w:val="404040"/>
          <w:sz w:val="14"/>
          <w:szCs w:val="14"/>
          <w:lang w:val="it-IT"/>
        </w:rPr>
        <w:t>1.3.04.</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Sufinanciranje</w:t>
      </w:r>
      <w:proofErr w:type="spellEnd"/>
      <w:r w:rsidRPr="00A634C5">
        <w:rPr>
          <w:rFonts w:ascii="Segoe UI" w:hAnsi="Segoe UI" w:cs="Segoe UI"/>
          <w:color w:val="404040"/>
          <w:sz w:val="14"/>
          <w:szCs w:val="14"/>
          <w:lang w:val="it-IT"/>
        </w:rPr>
        <w:t xml:space="preserve"> rada </w:t>
      </w:r>
      <w:proofErr w:type="spellStart"/>
      <w:r w:rsidRPr="00A634C5">
        <w:rPr>
          <w:rFonts w:ascii="Segoe UI" w:hAnsi="Segoe UI" w:cs="Segoe UI"/>
          <w:color w:val="404040"/>
          <w:sz w:val="14"/>
          <w:szCs w:val="14"/>
          <w:lang w:val="it-IT"/>
        </w:rPr>
        <w:t>ovisno</w:t>
      </w:r>
      <w:proofErr w:type="spellEnd"/>
      <w:r w:rsidRPr="00A634C5">
        <w:rPr>
          <w:rFonts w:ascii="Segoe UI" w:hAnsi="Segoe UI" w:cs="Segoe UI"/>
          <w:color w:val="404040"/>
          <w:sz w:val="14"/>
          <w:szCs w:val="14"/>
          <w:lang w:val="it-IT"/>
        </w:rPr>
        <w:t xml:space="preserve"> o </w:t>
      </w:r>
      <w:proofErr w:type="spellStart"/>
      <w:r w:rsidRPr="00A634C5">
        <w:rPr>
          <w:rFonts w:ascii="Segoe UI" w:hAnsi="Segoe UI" w:cs="Segoe UI"/>
          <w:color w:val="404040"/>
          <w:sz w:val="14"/>
          <w:szCs w:val="14"/>
          <w:lang w:val="it-IT"/>
        </w:rPr>
        <w:t>ostvarenom</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22.797,00</w:t>
      </w:r>
      <w:r w:rsidRPr="00A634C5">
        <w:rPr>
          <w:rFonts w:ascii="Arial" w:hAnsi="Arial" w:cs="Arial"/>
          <w:sz w:val="24"/>
          <w:szCs w:val="24"/>
          <w:lang w:val="it-IT"/>
        </w:rPr>
        <w:tab/>
      </w:r>
      <w:r w:rsidRPr="00A634C5">
        <w:rPr>
          <w:rFonts w:ascii="Segoe UI" w:hAnsi="Segoe UI" w:cs="Segoe UI"/>
          <w:color w:val="404040"/>
          <w:sz w:val="14"/>
          <w:szCs w:val="14"/>
          <w:lang w:val="it-IT"/>
        </w:rPr>
        <w:t>22.797,00</w:t>
      </w:r>
      <w:r w:rsidRPr="00A634C5">
        <w:rPr>
          <w:rFonts w:ascii="Arial" w:hAnsi="Arial" w:cs="Arial"/>
          <w:sz w:val="24"/>
          <w:szCs w:val="24"/>
          <w:lang w:val="it-IT"/>
        </w:rPr>
        <w:tab/>
      </w:r>
      <w:r w:rsidRPr="00A634C5">
        <w:rPr>
          <w:rFonts w:ascii="Segoe UI" w:hAnsi="Segoe UI" w:cs="Segoe UI"/>
          <w:color w:val="404040"/>
          <w:sz w:val="14"/>
          <w:szCs w:val="14"/>
          <w:lang w:val="it-IT"/>
        </w:rPr>
        <w:t>100,00%</w:t>
      </w:r>
    </w:p>
    <w:p w14:paraId="4C58ECD1" w14:textId="77777777" w:rsidR="00A634C5" w:rsidRPr="00A634C5" w:rsidRDefault="00A634C5" w:rsidP="00A634C5">
      <w:pPr>
        <w:widowControl w:val="0"/>
        <w:tabs>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proračunu</w:t>
      </w:r>
      <w:proofErr w:type="spellEnd"/>
    </w:p>
    <w:p w14:paraId="0A81DABB" w14:textId="77777777" w:rsidR="00A634C5" w:rsidRPr="00A634C5" w:rsidRDefault="00A634C5" w:rsidP="00A634C5">
      <w:pPr>
        <w:widowControl w:val="0"/>
        <w:tabs>
          <w:tab w:val="left" w:pos="90"/>
          <w:tab w:val="right" w:pos="12469"/>
          <w:tab w:val="right" w:pos="13768"/>
          <w:tab w:val="right" w:pos="15067"/>
        </w:tabs>
        <w:autoSpaceDE w:val="0"/>
        <w:autoSpaceDN w:val="0"/>
        <w:adjustRightInd w:val="0"/>
        <w:spacing w:before="581"/>
        <w:rPr>
          <w:rFonts w:ascii="Segoe UI" w:hAnsi="Segoe UI" w:cs="Segoe UI"/>
          <w:b/>
          <w:bCs/>
          <w:color w:val="404040"/>
          <w:sz w:val="34"/>
          <w:szCs w:val="34"/>
          <w:lang w:val="it-IT"/>
        </w:rPr>
      </w:pPr>
      <w:r w:rsidRPr="00A634C5">
        <w:rPr>
          <w:rFonts w:ascii="Arial" w:hAnsi="Arial" w:cs="Arial"/>
          <w:sz w:val="24"/>
          <w:szCs w:val="24"/>
          <w:lang w:val="it-IT"/>
        </w:rPr>
        <w:tab/>
      </w:r>
      <w:r w:rsidRPr="00A634C5">
        <w:rPr>
          <w:rFonts w:ascii="Segoe UI" w:hAnsi="Segoe UI" w:cs="Segoe UI"/>
          <w:b/>
          <w:bCs/>
          <w:color w:val="404040"/>
          <w:sz w:val="24"/>
          <w:szCs w:val="24"/>
          <w:lang w:val="it-IT"/>
        </w:rPr>
        <w:t>CILJ 2. RAZVOJ LJUDSKOG POTENCIJALA</w:t>
      </w:r>
      <w:r w:rsidRPr="00A634C5">
        <w:rPr>
          <w:rFonts w:ascii="Arial" w:hAnsi="Arial" w:cs="Arial"/>
          <w:sz w:val="24"/>
          <w:szCs w:val="24"/>
          <w:lang w:val="it-IT"/>
        </w:rPr>
        <w:tab/>
      </w:r>
      <w:r w:rsidRPr="00A634C5">
        <w:rPr>
          <w:rFonts w:ascii="Segoe UI" w:hAnsi="Segoe UI" w:cs="Segoe UI"/>
          <w:b/>
          <w:bCs/>
          <w:color w:val="404040"/>
          <w:sz w:val="18"/>
          <w:szCs w:val="18"/>
          <w:lang w:val="it-IT"/>
        </w:rPr>
        <w:t>2.475.349,00</w:t>
      </w:r>
      <w:r w:rsidRPr="00A634C5">
        <w:rPr>
          <w:rFonts w:ascii="Arial" w:hAnsi="Arial" w:cs="Arial"/>
          <w:sz w:val="24"/>
          <w:szCs w:val="24"/>
          <w:lang w:val="it-IT"/>
        </w:rPr>
        <w:tab/>
      </w:r>
      <w:r w:rsidRPr="00A634C5">
        <w:rPr>
          <w:rFonts w:ascii="Segoe UI" w:hAnsi="Segoe UI" w:cs="Segoe UI"/>
          <w:b/>
          <w:bCs/>
          <w:color w:val="404040"/>
          <w:sz w:val="18"/>
          <w:szCs w:val="18"/>
          <w:lang w:val="it-IT"/>
        </w:rPr>
        <w:t>2.216.995,38</w:t>
      </w:r>
      <w:r w:rsidRPr="00A634C5">
        <w:rPr>
          <w:rFonts w:ascii="Arial" w:hAnsi="Arial" w:cs="Arial"/>
          <w:sz w:val="24"/>
          <w:szCs w:val="24"/>
          <w:lang w:val="it-IT"/>
        </w:rPr>
        <w:tab/>
      </w:r>
      <w:r w:rsidRPr="00A634C5">
        <w:rPr>
          <w:rFonts w:ascii="Segoe UI" w:hAnsi="Segoe UI" w:cs="Segoe UI"/>
          <w:b/>
          <w:bCs/>
          <w:color w:val="404040"/>
          <w:sz w:val="18"/>
          <w:szCs w:val="18"/>
          <w:lang w:val="it-IT"/>
        </w:rPr>
        <w:t>89,56%</w:t>
      </w:r>
    </w:p>
    <w:p w14:paraId="32B0F261" w14:textId="77777777" w:rsidR="00A634C5" w:rsidRPr="00A634C5" w:rsidRDefault="00A634C5" w:rsidP="00A634C5">
      <w:pPr>
        <w:widowControl w:val="0"/>
        <w:tabs>
          <w:tab w:val="left" w:pos="90"/>
          <w:tab w:val="right" w:pos="12468"/>
          <w:tab w:val="right" w:pos="13767"/>
          <w:tab w:val="right" w:pos="15066"/>
        </w:tabs>
        <w:autoSpaceDE w:val="0"/>
        <w:autoSpaceDN w:val="0"/>
        <w:adjustRightInd w:val="0"/>
        <w:spacing w:before="266"/>
        <w:rPr>
          <w:rFonts w:ascii="Segoe UI" w:hAnsi="Segoe UI" w:cs="Segoe UI"/>
          <w:color w:val="404040"/>
          <w:sz w:val="34"/>
          <w:szCs w:val="34"/>
          <w:lang w:val="it-IT"/>
        </w:rPr>
      </w:pPr>
      <w:r w:rsidRPr="00A634C5">
        <w:rPr>
          <w:rFonts w:ascii="Segoe UI" w:hAnsi="Segoe UI" w:cs="Segoe UI"/>
          <w:color w:val="404040"/>
          <w:sz w:val="24"/>
          <w:szCs w:val="24"/>
          <w:lang w:val="it-IT"/>
        </w:rPr>
        <w:t xml:space="preserve">MJERA2.1. UNAPREĐENJE POSTOJEĆEG OBRAZOVNOG SUSTAVA I </w:t>
      </w:r>
      <w:proofErr w:type="gramStart"/>
      <w:r w:rsidRPr="00A634C5">
        <w:rPr>
          <w:rFonts w:ascii="Segoe UI" w:hAnsi="Segoe UI" w:cs="Segoe UI"/>
          <w:color w:val="404040"/>
          <w:sz w:val="24"/>
          <w:szCs w:val="24"/>
          <w:lang w:val="it-IT"/>
        </w:rPr>
        <w:t>USKLAĐIVANJE  S</w:t>
      </w:r>
      <w:proofErr w:type="gramEnd"/>
      <w:r w:rsidRPr="00A634C5">
        <w:rPr>
          <w:rFonts w:ascii="Segoe UI" w:hAnsi="Segoe UI" w:cs="Segoe UI"/>
          <w:color w:val="404040"/>
          <w:sz w:val="24"/>
          <w:szCs w:val="24"/>
          <w:lang w:val="it-IT"/>
        </w:rPr>
        <w:t xml:space="preserve"> POTREBAMA </w:t>
      </w:r>
      <w:r w:rsidRPr="00A634C5">
        <w:rPr>
          <w:rFonts w:ascii="Arial" w:hAnsi="Arial" w:cs="Arial"/>
          <w:sz w:val="24"/>
          <w:szCs w:val="24"/>
          <w:lang w:val="it-IT"/>
        </w:rPr>
        <w:tab/>
      </w:r>
      <w:r w:rsidRPr="00A634C5">
        <w:rPr>
          <w:rFonts w:ascii="Segoe UI" w:hAnsi="Segoe UI" w:cs="Segoe UI"/>
          <w:color w:val="404040"/>
          <w:sz w:val="18"/>
          <w:szCs w:val="18"/>
          <w:lang w:val="it-IT"/>
        </w:rPr>
        <w:t>2.475.349,00</w:t>
      </w:r>
      <w:r w:rsidRPr="00A634C5">
        <w:rPr>
          <w:rFonts w:ascii="Arial" w:hAnsi="Arial" w:cs="Arial"/>
          <w:sz w:val="24"/>
          <w:szCs w:val="24"/>
          <w:lang w:val="it-IT"/>
        </w:rPr>
        <w:tab/>
      </w:r>
      <w:r w:rsidRPr="00A634C5">
        <w:rPr>
          <w:rFonts w:ascii="Segoe UI" w:hAnsi="Segoe UI" w:cs="Segoe UI"/>
          <w:color w:val="404040"/>
          <w:sz w:val="18"/>
          <w:szCs w:val="18"/>
          <w:lang w:val="it-IT"/>
        </w:rPr>
        <w:t>2.216.995,38</w:t>
      </w:r>
      <w:r w:rsidRPr="00A634C5">
        <w:rPr>
          <w:rFonts w:ascii="Arial" w:hAnsi="Arial" w:cs="Arial"/>
          <w:sz w:val="24"/>
          <w:szCs w:val="24"/>
          <w:lang w:val="it-IT"/>
        </w:rPr>
        <w:tab/>
      </w:r>
      <w:r w:rsidRPr="00A634C5">
        <w:rPr>
          <w:rFonts w:ascii="Segoe UI" w:hAnsi="Segoe UI" w:cs="Segoe UI"/>
          <w:color w:val="404040"/>
          <w:sz w:val="18"/>
          <w:szCs w:val="18"/>
          <w:lang w:val="it-IT"/>
        </w:rPr>
        <w:t>89,56%</w:t>
      </w:r>
    </w:p>
    <w:p w14:paraId="494F40CA" w14:textId="77777777" w:rsidR="00A634C5" w:rsidRPr="00A634C5" w:rsidRDefault="00A634C5" w:rsidP="00A634C5">
      <w:pPr>
        <w:widowControl w:val="0"/>
        <w:tabs>
          <w:tab w:val="left" w:pos="90"/>
        </w:tabs>
        <w:autoSpaceDE w:val="0"/>
        <w:autoSpaceDN w:val="0"/>
        <w:adjustRightInd w:val="0"/>
        <w:rPr>
          <w:rFonts w:ascii="Segoe UI" w:hAnsi="Segoe UI" w:cs="Segoe UI"/>
          <w:color w:val="404040"/>
          <w:sz w:val="31"/>
          <w:szCs w:val="31"/>
          <w:lang w:val="it-IT"/>
        </w:rPr>
      </w:pPr>
      <w:r w:rsidRPr="00A634C5">
        <w:rPr>
          <w:rFonts w:ascii="Segoe UI" w:hAnsi="Segoe UI" w:cs="Segoe UI"/>
          <w:color w:val="404040"/>
          <w:sz w:val="24"/>
          <w:szCs w:val="24"/>
          <w:lang w:val="it-IT"/>
        </w:rPr>
        <w:t>OPĆINE</w:t>
      </w:r>
    </w:p>
    <w:p w14:paraId="00755F27" w14:textId="77777777" w:rsidR="00A634C5" w:rsidRPr="00A634C5" w:rsidRDefault="00A634C5" w:rsidP="00A634C5">
      <w:pPr>
        <w:widowControl w:val="0"/>
        <w:tabs>
          <w:tab w:val="center" w:pos="394"/>
          <w:tab w:val="center" w:pos="484"/>
          <w:tab w:val="left" w:pos="793"/>
          <w:tab w:val="right" w:pos="12469"/>
          <w:tab w:val="right" w:pos="13768"/>
          <w:tab w:val="right" w:pos="15067"/>
        </w:tabs>
        <w:autoSpaceDE w:val="0"/>
        <w:autoSpaceDN w:val="0"/>
        <w:adjustRightInd w:val="0"/>
        <w:spacing w:before="7"/>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1009</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JAVNE POTREBE U OBRAZOVANJU</w:t>
      </w:r>
      <w:r w:rsidRPr="00A634C5">
        <w:rPr>
          <w:rFonts w:ascii="Arial" w:hAnsi="Arial" w:cs="Arial"/>
          <w:sz w:val="24"/>
          <w:szCs w:val="24"/>
          <w:lang w:val="it-IT"/>
        </w:rPr>
        <w:tab/>
      </w:r>
      <w:r w:rsidRPr="00A634C5">
        <w:rPr>
          <w:rFonts w:ascii="Segoe UI" w:hAnsi="Segoe UI" w:cs="Segoe UI"/>
          <w:color w:val="404040"/>
          <w:sz w:val="18"/>
          <w:szCs w:val="18"/>
          <w:lang w:val="it-IT"/>
        </w:rPr>
        <w:t>2.270.749,00</w:t>
      </w:r>
      <w:r w:rsidRPr="00A634C5">
        <w:rPr>
          <w:rFonts w:ascii="Arial" w:hAnsi="Arial" w:cs="Arial"/>
          <w:sz w:val="24"/>
          <w:szCs w:val="24"/>
          <w:lang w:val="it-IT"/>
        </w:rPr>
        <w:tab/>
      </w:r>
      <w:r w:rsidRPr="00A634C5">
        <w:rPr>
          <w:rFonts w:ascii="Segoe UI" w:hAnsi="Segoe UI" w:cs="Segoe UI"/>
          <w:color w:val="404040"/>
          <w:sz w:val="18"/>
          <w:szCs w:val="18"/>
          <w:lang w:val="it-IT"/>
        </w:rPr>
        <w:t>2.076.150,21</w:t>
      </w:r>
      <w:r w:rsidRPr="00A634C5">
        <w:rPr>
          <w:rFonts w:ascii="Arial" w:hAnsi="Arial" w:cs="Arial"/>
          <w:sz w:val="24"/>
          <w:szCs w:val="24"/>
          <w:lang w:val="it-IT"/>
        </w:rPr>
        <w:tab/>
      </w:r>
      <w:r w:rsidRPr="00A634C5">
        <w:rPr>
          <w:rFonts w:ascii="Segoe UI" w:hAnsi="Segoe UI" w:cs="Segoe UI"/>
          <w:color w:val="404040"/>
          <w:sz w:val="18"/>
          <w:szCs w:val="18"/>
          <w:lang w:val="it-IT"/>
        </w:rPr>
        <w:t>91,43%</w:t>
      </w:r>
    </w:p>
    <w:p w14:paraId="31CFFF82"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A634C5">
        <w:rPr>
          <w:rFonts w:ascii="Arial" w:hAnsi="Arial" w:cs="Arial"/>
          <w:sz w:val="24"/>
          <w:szCs w:val="24"/>
          <w:lang w:val="it-IT"/>
        </w:rPr>
        <w:lastRenderedPageBreak/>
        <w:tab/>
      </w:r>
      <w:r w:rsidRPr="00A634C5">
        <w:rPr>
          <w:rFonts w:ascii="Segoe UI" w:hAnsi="Segoe UI" w:cs="Segoe UI"/>
          <w:color w:val="404040"/>
          <w:sz w:val="14"/>
          <w:szCs w:val="14"/>
          <w:lang w:val="it-IT"/>
        </w:rPr>
        <w:t>A100701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RASHODI ZA ZAPOSLENE - DJEČJI </w:t>
      </w:r>
      <w:r w:rsidRPr="00A634C5">
        <w:rPr>
          <w:rFonts w:ascii="Arial" w:hAnsi="Arial" w:cs="Arial"/>
          <w:sz w:val="24"/>
          <w:szCs w:val="24"/>
          <w:lang w:val="it-IT"/>
        </w:rPr>
        <w:tab/>
      </w:r>
      <w:r w:rsidRPr="00A634C5">
        <w:rPr>
          <w:rFonts w:ascii="Segoe UI" w:hAnsi="Segoe UI" w:cs="Segoe UI"/>
          <w:color w:val="404040"/>
          <w:sz w:val="14"/>
          <w:szCs w:val="14"/>
          <w:lang w:val="it-IT"/>
        </w:rPr>
        <w:t>2.1.01.</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zaposlenih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osoba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13</w:t>
      </w:r>
      <w:r w:rsidRPr="00A634C5">
        <w:rPr>
          <w:rFonts w:ascii="Arial" w:hAnsi="Arial" w:cs="Arial"/>
          <w:sz w:val="24"/>
          <w:szCs w:val="24"/>
          <w:lang w:val="it-IT"/>
        </w:rPr>
        <w:tab/>
      </w:r>
      <w:r w:rsidRPr="00A634C5">
        <w:rPr>
          <w:rFonts w:ascii="Segoe UI" w:hAnsi="Segoe UI" w:cs="Segoe UI"/>
          <w:color w:val="404040"/>
          <w:sz w:val="14"/>
          <w:szCs w:val="14"/>
          <w:lang w:val="it-IT"/>
        </w:rPr>
        <w:t>13</w:t>
      </w:r>
      <w:r w:rsidRPr="00A634C5">
        <w:rPr>
          <w:rFonts w:ascii="Arial" w:hAnsi="Arial" w:cs="Arial"/>
          <w:sz w:val="24"/>
          <w:szCs w:val="24"/>
          <w:lang w:val="it-IT"/>
        </w:rPr>
        <w:tab/>
      </w:r>
      <w:r w:rsidRPr="00A634C5">
        <w:rPr>
          <w:rFonts w:ascii="Segoe UI" w:hAnsi="Segoe UI" w:cs="Segoe UI"/>
          <w:color w:val="404040"/>
          <w:sz w:val="14"/>
          <w:szCs w:val="14"/>
          <w:lang w:val="it-IT"/>
        </w:rPr>
        <w:t>13</w:t>
      </w:r>
      <w:r w:rsidRPr="00A634C5">
        <w:rPr>
          <w:rFonts w:ascii="Arial" w:hAnsi="Arial" w:cs="Arial"/>
          <w:sz w:val="24"/>
          <w:szCs w:val="24"/>
          <w:lang w:val="it-IT"/>
        </w:rPr>
        <w:tab/>
      </w:r>
      <w:r w:rsidRPr="00A634C5">
        <w:rPr>
          <w:rFonts w:ascii="Segoe UI" w:hAnsi="Segoe UI" w:cs="Segoe UI"/>
          <w:color w:val="404040"/>
          <w:sz w:val="14"/>
          <w:szCs w:val="14"/>
          <w:lang w:val="it-IT"/>
        </w:rPr>
        <w:t>1.650.600,00</w:t>
      </w:r>
      <w:r w:rsidRPr="00A634C5">
        <w:rPr>
          <w:rFonts w:ascii="Arial" w:hAnsi="Arial" w:cs="Arial"/>
          <w:sz w:val="24"/>
          <w:szCs w:val="24"/>
          <w:lang w:val="it-IT"/>
        </w:rPr>
        <w:tab/>
      </w:r>
      <w:r w:rsidRPr="00A634C5">
        <w:rPr>
          <w:rFonts w:ascii="Segoe UI" w:hAnsi="Segoe UI" w:cs="Segoe UI"/>
          <w:color w:val="404040"/>
          <w:sz w:val="14"/>
          <w:szCs w:val="14"/>
          <w:lang w:val="it-IT"/>
        </w:rPr>
        <w:t>1.557.778,01</w:t>
      </w:r>
      <w:r w:rsidRPr="00A634C5">
        <w:rPr>
          <w:rFonts w:ascii="Arial" w:hAnsi="Arial" w:cs="Arial"/>
          <w:sz w:val="24"/>
          <w:szCs w:val="24"/>
          <w:lang w:val="it-IT"/>
        </w:rPr>
        <w:tab/>
      </w:r>
      <w:r w:rsidRPr="00A634C5">
        <w:rPr>
          <w:rFonts w:ascii="Segoe UI" w:hAnsi="Segoe UI" w:cs="Segoe UI"/>
          <w:color w:val="404040"/>
          <w:sz w:val="14"/>
          <w:szCs w:val="14"/>
          <w:lang w:val="it-IT"/>
        </w:rPr>
        <w:t>94,38%</w:t>
      </w:r>
    </w:p>
    <w:p w14:paraId="1389FBBE"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VRTIĆ</w:t>
      </w:r>
    </w:p>
    <w:p w14:paraId="2F8B5B03" w14:textId="77777777" w:rsidR="00A634C5" w:rsidRPr="00A634C5" w:rsidRDefault="00A634C5" w:rsidP="00A634C5">
      <w:pPr>
        <w:widowControl w:val="0"/>
        <w:tabs>
          <w:tab w:val="right" w:pos="14962"/>
        </w:tabs>
        <w:autoSpaceDE w:val="0"/>
        <w:autoSpaceDN w:val="0"/>
        <w:adjustRightInd w:val="0"/>
        <w:spacing w:before="1264"/>
        <w:rPr>
          <w:rFonts w:ascii="Segoe UI" w:hAnsi="Segoe UI" w:cs="Segoe UI"/>
          <w:color w:val="404040"/>
          <w:sz w:val="24"/>
          <w:szCs w:val="24"/>
          <w:lang w:val="it-IT"/>
        </w:rPr>
      </w:pPr>
      <w:r w:rsidRPr="00A634C5">
        <w:rPr>
          <w:rFonts w:ascii="Arial" w:hAnsi="Arial" w:cs="Arial"/>
          <w:sz w:val="24"/>
          <w:szCs w:val="24"/>
          <w:lang w:val="it-IT"/>
        </w:rPr>
        <w:tab/>
      </w:r>
      <w:proofErr w:type="spellStart"/>
      <w:r w:rsidRPr="00A634C5">
        <w:rPr>
          <w:rFonts w:ascii="Segoe UI" w:hAnsi="Segoe UI" w:cs="Segoe UI"/>
          <w:color w:val="404040"/>
          <w:sz w:val="16"/>
          <w:szCs w:val="16"/>
          <w:lang w:val="it-IT"/>
        </w:rPr>
        <w:t>Stranica</w:t>
      </w:r>
      <w:proofErr w:type="spellEnd"/>
      <w:r w:rsidRPr="00A634C5">
        <w:rPr>
          <w:rFonts w:ascii="Segoe UI" w:hAnsi="Segoe UI" w:cs="Segoe UI"/>
          <w:color w:val="404040"/>
          <w:sz w:val="16"/>
          <w:szCs w:val="16"/>
          <w:lang w:val="it-IT"/>
        </w:rPr>
        <w:t xml:space="preserve"> 6 </w:t>
      </w:r>
      <w:proofErr w:type="gramStart"/>
      <w:r w:rsidRPr="00A634C5">
        <w:rPr>
          <w:rFonts w:ascii="Segoe UI" w:hAnsi="Segoe UI" w:cs="Segoe UI"/>
          <w:color w:val="404040"/>
          <w:sz w:val="16"/>
          <w:szCs w:val="16"/>
          <w:lang w:val="it-IT"/>
        </w:rPr>
        <w:t>od</w:t>
      </w:r>
      <w:proofErr w:type="gramEnd"/>
      <w:r w:rsidRPr="00A634C5">
        <w:rPr>
          <w:rFonts w:ascii="Segoe UI" w:hAnsi="Segoe UI" w:cs="Segoe UI"/>
          <w:color w:val="404040"/>
          <w:sz w:val="16"/>
          <w:szCs w:val="16"/>
          <w:lang w:val="it-IT"/>
        </w:rPr>
        <w:t xml:space="preserve"> 9</w:t>
      </w:r>
    </w:p>
    <w:p w14:paraId="102F6004" w14:textId="77777777" w:rsidR="00A634C5" w:rsidRDefault="00A634C5" w:rsidP="00A634C5">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proofErr w:type="spellStart"/>
      <w:r w:rsidRPr="00A634C5">
        <w:rPr>
          <w:rFonts w:ascii="Segoe UI" w:hAnsi="Segoe UI" w:cs="Segoe UI"/>
          <w:color w:val="000000"/>
          <w:sz w:val="18"/>
          <w:szCs w:val="18"/>
          <w:lang w:val="it-IT"/>
        </w:rPr>
        <w:t>Akt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Aktivnost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Projekt</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Oznaka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Pokazatelj</w:t>
      </w:r>
      <w:proofErr w:type="spellEnd"/>
      <w:r w:rsidRPr="00A634C5">
        <w:rPr>
          <w:rFonts w:ascii="Segoe UI" w:hAnsi="Segoe UI" w:cs="Segoe UI"/>
          <w:color w:val="000000"/>
          <w:sz w:val="18"/>
          <w:szCs w:val="18"/>
          <w:lang w:val="it-IT"/>
        </w:rPr>
        <w:t xml:space="preserve"> </w:t>
      </w:r>
      <w:proofErr w:type="spellStart"/>
      <w:r w:rsidRPr="00A634C5">
        <w:rPr>
          <w:rFonts w:ascii="Segoe UI" w:hAnsi="Segoe UI" w:cs="Segoe UI"/>
          <w:color w:val="000000"/>
          <w:sz w:val="18"/>
          <w:szCs w:val="18"/>
          <w:lang w:val="it-IT"/>
        </w:rPr>
        <w:t>rezultata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Org</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proofErr w:type="spellStart"/>
      <w:r>
        <w:rPr>
          <w:rFonts w:ascii="Segoe UI" w:hAnsi="Segoe UI" w:cs="Segoe UI"/>
          <w:color w:val="000000"/>
          <w:sz w:val="18"/>
          <w:szCs w:val="18"/>
        </w:rPr>
        <w:t>Ostvarena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OSTVARENJE </w:t>
      </w:r>
      <w:r>
        <w:rPr>
          <w:rFonts w:ascii="Arial" w:hAnsi="Arial" w:cs="Arial"/>
          <w:sz w:val="24"/>
          <w:szCs w:val="24"/>
        </w:rPr>
        <w:tab/>
      </w:r>
      <w:r>
        <w:rPr>
          <w:rFonts w:ascii="Segoe UI" w:hAnsi="Segoe UI" w:cs="Segoe UI"/>
          <w:color w:val="000000"/>
          <w:sz w:val="18"/>
          <w:szCs w:val="18"/>
        </w:rPr>
        <w:t>INDEKS</w:t>
      </w:r>
    </w:p>
    <w:p w14:paraId="04833417" w14:textId="77777777" w:rsidR="00A634C5" w:rsidRDefault="00A634C5" w:rsidP="00A634C5">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2020</w:t>
      </w:r>
    </w:p>
    <w:p w14:paraId="3871FBC8" w14:textId="77777777" w:rsidR="00A634C5" w:rsidRDefault="00A634C5" w:rsidP="00A634C5">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07D50A4E" w14:textId="77777777" w:rsid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A100702</w:t>
      </w:r>
      <w:r>
        <w:rPr>
          <w:rFonts w:ascii="Arial" w:hAnsi="Arial" w:cs="Arial"/>
          <w:sz w:val="24"/>
          <w:szCs w:val="24"/>
        </w:rPr>
        <w:tab/>
      </w:r>
      <w:r>
        <w:rPr>
          <w:rFonts w:ascii="Segoe UI" w:hAnsi="Segoe UI" w:cs="Segoe UI"/>
          <w:color w:val="404040"/>
          <w:sz w:val="14"/>
          <w:szCs w:val="14"/>
        </w:rPr>
        <w:t xml:space="preserve">REDOVITI TROŠKOVI POSLOVANJA - </w:t>
      </w:r>
      <w:r>
        <w:rPr>
          <w:rFonts w:ascii="Arial" w:hAnsi="Arial" w:cs="Arial"/>
          <w:sz w:val="24"/>
          <w:szCs w:val="24"/>
        </w:rPr>
        <w:tab/>
      </w:r>
      <w:r>
        <w:rPr>
          <w:rFonts w:ascii="Segoe UI" w:hAnsi="Segoe UI" w:cs="Segoe UI"/>
          <w:color w:val="404040"/>
          <w:sz w:val="14"/>
          <w:szCs w:val="14"/>
        </w:rPr>
        <w:t>2.1.02.</w:t>
      </w:r>
      <w:r>
        <w:rPr>
          <w:rFonts w:ascii="Arial" w:hAnsi="Arial" w:cs="Arial"/>
          <w:sz w:val="24"/>
          <w:szCs w:val="24"/>
        </w:rPr>
        <w:tab/>
      </w:r>
      <w:proofErr w:type="spellStart"/>
      <w:r>
        <w:rPr>
          <w:rFonts w:ascii="Segoe UI" w:hAnsi="Segoe UI" w:cs="Segoe UI"/>
          <w:color w:val="404040"/>
          <w:sz w:val="14"/>
          <w:szCs w:val="14"/>
        </w:rPr>
        <w:t>Plaćanje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troškova</w:t>
      </w:r>
      <w:proofErr w:type="spellEnd"/>
      <w:r>
        <w:rPr>
          <w:rFonts w:ascii="Arial" w:hAnsi="Arial" w:cs="Arial"/>
          <w:sz w:val="24"/>
          <w:szCs w:val="24"/>
        </w:rPr>
        <w:tab/>
      </w:r>
      <w:r>
        <w:rPr>
          <w:rFonts w:ascii="Segoe UI" w:hAnsi="Segoe UI" w:cs="Segoe UI"/>
          <w:color w:val="404040"/>
          <w:sz w:val="14"/>
          <w:szCs w:val="14"/>
        </w:rPr>
        <w:t>00102</w:t>
      </w:r>
      <w:r>
        <w:rPr>
          <w:rFonts w:ascii="Arial" w:hAnsi="Arial" w:cs="Arial"/>
          <w:sz w:val="24"/>
          <w:szCs w:val="24"/>
        </w:rPr>
        <w:tab/>
      </w:r>
      <w:r>
        <w:rPr>
          <w:rFonts w:ascii="Segoe UI" w:hAnsi="Segoe UI" w:cs="Segoe UI"/>
          <w:color w:val="404040"/>
          <w:sz w:val="14"/>
          <w:szCs w:val="14"/>
        </w:rPr>
        <w:t>100%iznosa</w:t>
      </w:r>
      <w:r>
        <w:rPr>
          <w:rFonts w:ascii="Arial" w:hAnsi="Arial" w:cs="Arial"/>
          <w:sz w:val="24"/>
          <w:szCs w:val="24"/>
        </w:rPr>
        <w:tab/>
      </w:r>
      <w:proofErr w:type="spellStart"/>
      <w:r>
        <w:rPr>
          <w:rFonts w:ascii="Segoe UI" w:hAnsi="Segoe UI" w:cs="Segoe UI"/>
          <w:color w:val="404040"/>
          <w:sz w:val="14"/>
          <w:szCs w:val="14"/>
        </w:rPr>
        <w:t>100%iznosa</w:t>
      </w:r>
      <w:proofErr w:type="spellEnd"/>
      <w:r>
        <w:rPr>
          <w:rFonts w:ascii="Arial" w:hAnsi="Arial" w:cs="Arial"/>
          <w:sz w:val="24"/>
          <w:szCs w:val="24"/>
        </w:rPr>
        <w:tab/>
      </w:r>
      <w:r>
        <w:rPr>
          <w:rFonts w:ascii="Segoe UI" w:hAnsi="Segoe UI" w:cs="Segoe UI"/>
          <w:color w:val="404040"/>
          <w:sz w:val="14"/>
          <w:szCs w:val="14"/>
        </w:rPr>
        <w:t>50%</w:t>
      </w:r>
      <w:r>
        <w:rPr>
          <w:rFonts w:ascii="Arial" w:hAnsi="Arial" w:cs="Arial"/>
          <w:sz w:val="24"/>
          <w:szCs w:val="24"/>
        </w:rPr>
        <w:tab/>
      </w:r>
      <w:r>
        <w:rPr>
          <w:rFonts w:ascii="Segoe UI" w:hAnsi="Segoe UI" w:cs="Segoe UI"/>
          <w:color w:val="404040"/>
          <w:sz w:val="14"/>
          <w:szCs w:val="14"/>
        </w:rPr>
        <w:t>495.700,00</w:t>
      </w:r>
      <w:r>
        <w:rPr>
          <w:rFonts w:ascii="Arial" w:hAnsi="Arial" w:cs="Arial"/>
          <w:sz w:val="24"/>
          <w:szCs w:val="24"/>
        </w:rPr>
        <w:tab/>
      </w:r>
      <w:r>
        <w:rPr>
          <w:rFonts w:ascii="Segoe UI" w:hAnsi="Segoe UI" w:cs="Segoe UI"/>
          <w:color w:val="404040"/>
          <w:sz w:val="14"/>
          <w:szCs w:val="14"/>
        </w:rPr>
        <w:t>390.969,15</w:t>
      </w:r>
      <w:r>
        <w:rPr>
          <w:rFonts w:ascii="Arial" w:hAnsi="Arial" w:cs="Arial"/>
          <w:sz w:val="24"/>
          <w:szCs w:val="24"/>
        </w:rPr>
        <w:tab/>
      </w:r>
      <w:r>
        <w:rPr>
          <w:rFonts w:ascii="Segoe UI" w:hAnsi="Segoe UI" w:cs="Segoe UI"/>
          <w:color w:val="404040"/>
          <w:sz w:val="14"/>
          <w:szCs w:val="14"/>
        </w:rPr>
        <w:t>78,87%</w:t>
      </w:r>
    </w:p>
    <w:p w14:paraId="12F8F7A7" w14:textId="77777777" w:rsidR="00A634C5" w:rsidRDefault="00A634C5" w:rsidP="00A634C5">
      <w:pPr>
        <w:widowControl w:val="0"/>
        <w:tabs>
          <w:tab w:val="left" w:pos="789"/>
        </w:tabs>
        <w:autoSpaceDE w:val="0"/>
        <w:autoSpaceDN w:val="0"/>
        <w:adjustRightInd w:val="0"/>
        <w:rPr>
          <w:rFonts w:ascii="Segoe UI" w:hAnsi="Segoe UI" w:cs="Segoe UI"/>
          <w:color w:val="404040"/>
          <w:sz w:val="18"/>
          <w:szCs w:val="18"/>
        </w:rPr>
      </w:pPr>
      <w:r>
        <w:rPr>
          <w:rFonts w:ascii="Arial" w:hAnsi="Arial" w:cs="Arial"/>
          <w:sz w:val="24"/>
          <w:szCs w:val="24"/>
        </w:rPr>
        <w:tab/>
      </w:r>
      <w:r>
        <w:rPr>
          <w:rFonts w:ascii="Segoe UI" w:hAnsi="Segoe UI" w:cs="Segoe UI"/>
          <w:color w:val="404040"/>
          <w:sz w:val="14"/>
          <w:szCs w:val="14"/>
        </w:rPr>
        <w:t>DJEČJI VRTIĆ</w:t>
      </w:r>
    </w:p>
    <w:p w14:paraId="744186AD"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Pr>
          <w:rFonts w:ascii="Arial" w:hAnsi="Arial" w:cs="Arial"/>
          <w:sz w:val="24"/>
          <w:szCs w:val="24"/>
        </w:rPr>
        <w:tab/>
      </w:r>
      <w:r w:rsidRPr="00A634C5">
        <w:rPr>
          <w:rFonts w:ascii="Segoe UI" w:hAnsi="Segoe UI" w:cs="Segoe UI"/>
          <w:color w:val="404040"/>
          <w:sz w:val="14"/>
          <w:szCs w:val="14"/>
          <w:lang w:val="it-IT"/>
        </w:rPr>
        <w:t>A100703</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REDOVAN RAD ČLANOVA IZVRŠNIH </w:t>
      </w:r>
      <w:r w:rsidRPr="00A634C5">
        <w:rPr>
          <w:rFonts w:ascii="Arial" w:hAnsi="Arial" w:cs="Arial"/>
          <w:sz w:val="24"/>
          <w:szCs w:val="24"/>
          <w:lang w:val="it-IT"/>
        </w:rPr>
        <w:tab/>
      </w:r>
      <w:r w:rsidRPr="00A634C5">
        <w:rPr>
          <w:rFonts w:ascii="Segoe UI" w:hAnsi="Segoe UI" w:cs="Segoe UI"/>
          <w:color w:val="404040"/>
          <w:sz w:val="14"/>
          <w:szCs w:val="14"/>
          <w:lang w:val="it-IT"/>
        </w:rPr>
        <w:t>2.1.03.</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isplaćenih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naknada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godišnje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100%iznosa</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100%iznosa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50%</w:t>
      </w:r>
      <w:r w:rsidRPr="00A634C5">
        <w:rPr>
          <w:rFonts w:ascii="Arial" w:hAnsi="Arial" w:cs="Arial"/>
          <w:sz w:val="24"/>
          <w:szCs w:val="24"/>
          <w:lang w:val="it-IT"/>
        </w:rPr>
        <w:tab/>
      </w:r>
      <w:r w:rsidRPr="00A634C5">
        <w:rPr>
          <w:rFonts w:ascii="Segoe UI" w:hAnsi="Segoe UI" w:cs="Segoe UI"/>
          <w:color w:val="404040"/>
          <w:sz w:val="14"/>
          <w:szCs w:val="14"/>
          <w:lang w:val="it-IT"/>
        </w:rPr>
        <w:t>15.000,00</w:t>
      </w:r>
      <w:r w:rsidRPr="00A634C5">
        <w:rPr>
          <w:rFonts w:ascii="Arial" w:hAnsi="Arial" w:cs="Arial"/>
          <w:sz w:val="24"/>
          <w:szCs w:val="24"/>
          <w:lang w:val="it-IT"/>
        </w:rPr>
        <w:tab/>
      </w:r>
      <w:r w:rsidRPr="00A634C5">
        <w:rPr>
          <w:rFonts w:ascii="Segoe UI" w:hAnsi="Segoe UI" w:cs="Segoe UI"/>
          <w:color w:val="404040"/>
          <w:sz w:val="14"/>
          <w:szCs w:val="14"/>
          <w:lang w:val="it-IT"/>
        </w:rPr>
        <w:t>18.164,91</w:t>
      </w:r>
      <w:r w:rsidRPr="00A634C5">
        <w:rPr>
          <w:rFonts w:ascii="Arial" w:hAnsi="Arial" w:cs="Arial"/>
          <w:sz w:val="24"/>
          <w:szCs w:val="24"/>
          <w:lang w:val="it-IT"/>
        </w:rPr>
        <w:tab/>
      </w:r>
      <w:r w:rsidRPr="00A634C5">
        <w:rPr>
          <w:rFonts w:ascii="Segoe UI" w:hAnsi="Segoe UI" w:cs="Segoe UI"/>
          <w:color w:val="404040"/>
          <w:sz w:val="14"/>
          <w:szCs w:val="14"/>
          <w:lang w:val="it-IT"/>
        </w:rPr>
        <w:t>121,10%</w:t>
      </w:r>
    </w:p>
    <w:p w14:paraId="10D87FDB"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TIJELA - DJEČJI VRTIĆ</w:t>
      </w:r>
    </w:p>
    <w:p w14:paraId="5CADA257"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A100704</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ODRŽAVANJE OBJEKATA ZA </w:t>
      </w:r>
      <w:r w:rsidRPr="00A634C5">
        <w:rPr>
          <w:rFonts w:ascii="Arial" w:hAnsi="Arial" w:cs="Arial"/>
          <w:sz w:val="24"/>
          <w:szCs w:val="24"/>
          <w:lang w:val="it-IT"/>
        </w:rPr>
        <w:tab/>
      </w:r>
      <w:r w:rsidRPr="00A634C5">
        <w:rPr>
          <w:rFonts w:ascii="Segoe UI" w:hAnsi="Segoe UI" w:cs="Segoe UI"/>
          <w:color w:val="404040"/>
          <w:sz w:val="14"/>
          <w:szCs w:val="14"/>
          <w:lang w:val="it-IT"/>
        </w:rPr>
        <w:t>2.1.04.</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Financiranje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redovnog</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održavanja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100%iznosa</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100%iznosa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100%</w:t>
      </w:r>
      <w:r w:rsidRPr="00A634C5">
        <w:rPr>
          <w:rFonts w:ascii="Arial" w:hAnsi="Arial" w:cs="Arial"/>
          <w:sz w:val="24"/>
          <w:szCs w:val="24"/>
          <w:lang w:val="it-IT"/>
        </w:rPr>
        <w:tab/>
      </w:r>
      <w:r w:rsidRPr="00A634C5">
        <w:rPr>
          <w:rFonts w:ascii="Segoe UI" w:hAnsi="Segoe UI" w:cs="Segoe UI"/>
          <w:color w:val="404040"/>
          <w:sz w:val="14"/>
          <w:szCs w:val="14"/>
          <w:lang w:val="it-IT"/>
        </w:rPr>
        <w:t>44.000,00</w:t>
      </w:r>
      <w:r w:rsidRPr="00A634C5">
        <w:rPr>
          <w:rFonts w:ascii="Arial" w:hAnsi="Arial" w:cs="Arial"/>
          <w:sz w:val="24"/>
          <w:szCs w:val="24"/>
          <w:lang w:val="it-IT"/>
        </w:rPr>
        <w:tab/>
      </w:r>
      <w:r w:rsidRPr="00A634C5">
        <w:rPr>
          <w:rFonts w:ascii="Segoe UI" w:hAnsi="Segoe UI" w:cs="Segoe UI"/>
          <w:color w:val="404040"/>
          <w:sz w:val="14"/>
          <w:szCs w:val="14"/>
          <w:lang w:val="it-IT"/>
        </w:rPr>
        <w:t>47.000,56</w:t>
      </w:r>
      <w:r w:rsidRPr="00A634C5">
        <w:rPr>
          <w:rFonts w:ascii="Arial" w:hAnsi="Arial" w:cs="Arial"/>
          <w:sz w:val="24"/>
          <w:szCs w:val="24"/>
          <w:lang w:val="it-IT"/>
        </w:rPr>
        <w:tab/>
      </w:r>
      <w:r w:rsidRPr="00A634C5">
        <w:rPr>
          <w:rFonts w:ascii="Segoe UI" w:hAnsi="Segoe UI" w:cs="Segoe UI"/>
          <w:color w:val="404040"/>
          <w:sz w:val="14"/>
          <w:szCs w:val="14"/>
          <w:lang w:val="it-IT"/>
        </w:rPr>
        <w:t>106,82%</w:t>
      </w:r>
    </w:p>
    <w:p w14:paraId="0C39BCC6"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REDOVITO KORIŠTENJE - DJEČJI VRTIĆ</w:t>
      </w:r>
    </w:p>
    <w:p w14:paraId="1E0BB141"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A100705</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ODRŽAVANJE POSTROJENJA I </w:t>
      </w:r>
      <w:r w:rsidRPr="00A634C5">
        <w:rPr>
          <w:rFonts w:ascii="Arial" w:hAnsi="Arial" w:cs="Arial"/>
          <w:sz w:val="24"/>
          <w:szCs w:val="24"/>
          <w:lang w:val="it-IT"/>
        </w:rPr>
        <w:tab/>
      </w:r>
      <w:r w:rsidRPr="00A634C5">
        <w:rPr>
          <w:rFonts w:ascii="Segoe UI" w:hAnsi="Segoe UI" w:cs="Segoe UI"/>
          <w:color w:val="404040"/>
          <w:sz w:val="14"/>
          <w:szCs w:val="14"/>
          <w:lang w:val="it-IT"/>
        </w:rPr>
        <w:t>2.1.05.</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Financiranje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opreme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100%iznosa</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100%iznosa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100%</w:t>
      </w:r>
      <w:r w:rsidRPr="00A634C5">
        <w:rPr>
          <w:rFonts w:ascii="Arial" w:hAnsi="Arial" w:cs="Arial"/>
          <w:sz w:val="24"/>
          <w:szCs w:val="24"/>
          <w:lang w:val="it-IT"/>
        </w:rPr>
        <w:tab/>
      </w:r>
      <w:r w:rsidRPr="00A634C5">
        <w:rPr>
          <w:rFonts w:ascii="Segoe UI" w:hAnsi="Segoe UI" w:cs="Segoe UI"/>
          <w:color w:val="404040"/>
          <w:sz w:val="14"/>
          <w:szCs w:val="14"/>
          <w:lang w:val="it-IT"/>
        </w:rPr>
        <w:t>17.000,00</w:t>
      </w:r>
      <w:r w:rsidRPr="00A634C5">
        <w:rPr>
          <w:rFonts w:ascii="Arial" w:hAnsi="Arial" w:cs="Arial"/>
          <w:sz w:val="24"/>
          <w:szCs w:val="24"/>
          <w:lang w:val="it-IT"/>
        </w:rPr>
        <w:tab/>
      </w:r>
      <w:r w:rsidRPr="00A634C5">
        <w:rPr>
          <w:rFonts w:ascii="Segoe UI" w:hAnsi="Segoe UI" w:cs="Segoe UI"/>
          <w:color w:val="404040"/>
          <w:sz w:val="14"/>
          <w:szCs w:val="14"/>
          <w:lang w:val="it-IT"/>
        </w:rPr>
        <w:t>29.591,15</w:t>
      </w:r>
      <w:r w:rsidRPr="00A634C5">
        <w:rPr>
          <w:rFonts w:ascii="Arial" w:hAnsi="Arial" w:cs="Arial"/>
          <w:sz w:val="24"/>
          <w:szCs w:val="24"/>
          <w:lang w:val="it-IT"/>
        </w:rPr>
        <w:tab/>
      </w:r>
      <w:r w:rsidRPr="00A634C5">
        <w:rPr>
          <w:rFonts w:ascii="Segoe UI" w:hAnsi="Segoe UI" w:cs="Segoe UI"/>
          <w:color w:val="404040"/>
          <w:sz w:val="14"/>
          <w:szCs w:val="14"/>
          <w:lang w:val="it-IT"/>
        </w:rPr>
        <w:t>174,07%</w:t>
      </w:r>
    </w:p>
    <w:p w14:paraId="419BBC5E"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OPREME - DJEČJI VRTIĆ</w:t>
      </w:r>
    </w:p>
    <w:p w14:paraId="0E962D01"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A100801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SUF. PROGRAMA ODGOJA I </w:t>
      </w:r>
      <w:r w:rsidRPr="00A634C5">
        <w:rPr>
          <w:rFonts w:ascii="Arial" w:hAnsi="Arial" w:cs="Arial"/>
          <w:sz w:val="24"/>
          <w:szCs w:val="24"/>
          <w:lang w:val="it-IT"/>
        </w:rPr>
        <w:tab/>
      </w:r>
      <w:r w:rsidRPr="00A634C5">
        <w:rPr>
          <w:rFonts w:ascii="Segoe UI" w:hAnsi="Segoe UI" w:cs="Segoe UI"/>
          <w:color w:val="404040"/>
          <w:sz w:val="14"/>
          <w:szCs w:val="14"/>
          <w:lang w:val="it-IT"/>
        </w:rPr>
        <w:t>2.1.10</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djece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5</w:t>
      </w:r>
      <w:r w:rsidRPr="00A634C5">
        <w:rPr>
          <w:rFonts w:ascii="Arial" w:hAnsi="Arial" w:cs="Arial"/>
          <w:sz w:val="24"/>
          <w:szCs w:val="24"/>
          <w:lang w:val="it-IT"/>
        </w:rPr>
        <w:tab/>
      </w:r>
      <w:r w:rsidRPr="00A634C5">
        <w:rPr>
          <w:rFonts w:ascii="Segoe UI" w:hAnsi="Segoe UI" w:cs="Segoe UI"/>
          <w:color w:val="404040"/>
          <w:sz w:val="14"/>
          <w:szCs w:val="14"/>
          <w:lang w:val="it-IT"/>
        </w:rPr>
        <w:t>5</w:t>
      </w:r>
      <w:r w:rsidRPr="00A634C5">
        <w:rPr>
          <w:rFonts w:ascii="Arial" w:hAnsi="Arial" w:cs="Arial"/>
          <w:sz w:val="24"/>
          <w:szCs w:val="24"/>
          <w:lang w:val="it-IT"/>
        </w:rPr>
        <w:tab/>
      </w:r>
      <w:r w:rsidRPr="00A634C5">
        <w:rPr>
          <w:rFonts w:ascii="Segoe UI" w:hAnsi="Segoe UI" w:cs="Segoe UI"/>
          <w:color w:val="404040"/>
          <w:sz w:val="14"/>
          <w:szCs w:val="14"/>
          <w:lang w:val="it-IT"/>
        </w:rPr>
        <w:t>5</w:t>
      </w:r>
      <w:r w:rsidRPr="00A634C5">
        <w:rPr>
          <w:rFonts w:ascii="Arial" w:hAnsi="Arial" w:cs="Arial"/>
          <w:sz w:val="24"/>
          <w:szCs w:val="24"/>
          <w:lang w:val="it-IT"/>
        </w:rPr>
        <w:tab/>
      </w:r>
      <w:r w:rsidRPr="00A634C5">
        <w:rPr>
          <w:rFonts w:ascii="Segoe UI" w:hAnsi="Segoe UI" w:cs="Segoe UI"/>
          <w:color w:val="404040"/>
          <w:sz w:val="14"/>
          <w:szCs w:val="14"/>
          <w:lang w:val="it-IT"/>
        </w:rPr>
        <w:t>6.400,00</w:t>
      </w:r>
      <w:r w:rsidRPr="00A634C5">
        <w:rPr>
          <w:rFonts w:ascii="Arial" w:hAnsi="Arial" w:cs="Arial"/>
          <w:sz w:val="24"/>
          <w:szCs w:val="24"/>
          <w:lang w:val="it-IT"/>
        </w:rPr>
        <w:tab/>
      </w:r>
      <w:r w:rsidRPr="00A634C5">
        <w:rPr>
          <w:rFonts w:ascii="Segoe UI" w:hAnsi="Segoe UI" w:cs="Segoe UI"/>
          <w:color w:val="404040"/>
          <w:sz w:val="14"/>
          <w:szCs w:val="14"/>
          <w:lang w:val="it-IT"/>
        </w:rPr>
        <w:t>14.280,00</w:t>
      </w:r>
      <w:r w:rsidRPr="00A634C5">
        <w:rPr>
          <w:rFonts w:ascii="Arial" w:hAnsi="Arial" w:cs="Arial"/>
          <w:sz w:val="24"/>
          <w:szCs w:val="24"/>
          <w:lang w:val="it-IT"/>
        </w:rPr>
        <w:tab/>
      </w:r>
      <w:r w:rsidRPr="00A634C5">
        <w:rPr>
          <w:rFonts w:ascii="Segoe UI" w:hAnsi="Segoe UI" w:cs="Segoe UI"/>
          <w:color w:val="404040"/>
          <w:sz w:val="14"/>
          <w:szCs w:val="14"/>
          <w:lang w:val="it-IT"/>
        </w:rPr>
        <w:t>223,13%</w:t>
      </w:r>
    </w:p>
    <w:p w14:paraId="32494473"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 xml:space="preserve">OBRAZOVANJA DJECE PRIP. </w:t>
      </w:r>
    </w:p>
    <w:p w14:paraId="3FD3B563"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NACIONALNIH MANJINA</w:t>
      </w:r>
    </w:p>
    <w:p w14:paraId="37E266FD"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39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K100780</w:t>
      </w:r>
      <w:r w:rsidRPr="00A634C5">
        <w:rPr>
          <w:rFonts w:ascii="Arial" w:hAnsi="Arial" w:cs="Arial"/>
          <w:sz w:val="24"/>
          <w:szCs w:val="24"/>
          <w:lang w:val="it-IT"/>
        </w:rPr>
        <w:tab/>
      </w:r>
      <w:r w:rsidRPr="00A634C5">
        <w:rPr>
          <w:rFonts w:ascii="Segoe UI" w:hAnsi="Segoe UI" w:cs="Segoe UI"/>
          <w:color w:val="404040"/>
          <w:sz w:val="14"/>
          <w:szCs w:val="14"/>
          <w:lang w:val="it-IT"/>
        </w:rPr>
        <w:t>OPREMANJE DJEČJEG VRTIĆA</w:t>
      </w:r>
      <w:r w:rsidRPr="00A634C5">
        <w:rPr>
          <w:rFonts w:ascii="Arial" w:hAnsi="Arial" w:cs="Arial"/>
          <w:sz w:val="24"/>
          <w:szCs w:val="24"/>
          <w:lang w:val="it-IT"/>
        </w:rPr>
        <w:tab/>
      </w:r>
      <w:r w:rsidRPr="00A634C5">
        <w:rPr>
          <w:rFonts w:ascii="Segoe UI" w:hAnsi="Segoe UI" w:cs="Segoe UI"/>
          <w:color w:val="404040"/>
          <w:sz w:val="14"/>
          <w:szCs w:val="14"/>
          <w:lang w:val="it-IT"/>
        </w:rPr>
        <w:t>2.1.06.</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Financiranje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opreme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100%iznosa</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100%iznosa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100%</w:t>
      </w:r>
      <w:r w:rsidRPr="00A634C5">
        <w:rPr>
          <w:rFonts w:ascii="Arial" w:hAnsi="Arial" w:cs="Arial"/>
          <w:sz w:val="24"/>
          <w:szCs w:val="24"/>
          <w:lang w:val="it-IT"/>
        </w:rPr>
        <w:tab/>
      </w:r>
      <w:r w:rsidRPr="00A634C5">
        <w:rPr>
          <w:rFonts w:ascii="Segoe UI" w:hAnsi="Segoe UI" w:cs="Segoe UI"/>
          <w:color w:val="404040"/>
          <w:sz w:val="14"/>
          <w:szCs w:val="14"/>
          <w:lang w:val="it-IT"/>
        </w:rPr>
        <w:t>42.049,00</w:t>
      </w:r>
      <w:r w:rsidRPr="00A634C5">
        <w:rPr>
          <w:rFonts w:ascii="Arial" w:hAnsi="Arial" w:cs="Arial"/>
          <w:sz w:val="24"/>
          <w:szCs w:val="24"/>
          <w:lang w:val="it-IT"/>
        </w:rPr>
        <w:tab/>
      </w:r>
      <w:r w:rsidRPr="00A634C5">
        <w:rPr>
          <w:rFonts w:ascii="Segoe UI" w:hAnsi="Segoe UI" w:cs="Segoe UI"/>
          <w:color w:val="404040"/>
          <w:sz w:val="14"/>
          <w:szCs w:val="14"/>
          <w:lang w:val="it-IT"/>
        </w:rPr>
        <w:t>18.366,43</w:t>
      </w:r>
      <w:r w:rsidRPr="00A634C5">
        <w:rPr>
          <w:rFonts w:ascii="Arial" w:hAnsi="Arial" w:cs="Arial"/>
          <w:sz w:val="24"/>
          <w:szCs w:val="24"/>
          <w:lang w:val="it-IT"/>
        </w:rPr>
        <w:tab/>
      </w:r>
      <w:r w:rsidRPr="00A634C5">
        <w:rPr>
          <w:rFonts w:ascii="Segoe UI" w:hAnsi="Segoe UI" w:cs="Segoe UI"/>
          <w:color w:val="404040"/>
          <w:sz w:val="14"/>
          <w:szCs w:val="14"/>
          <w:lang w:val="it-IT"/>
        </w:rPr>
        <w:t>43,68%</w:t>
      </w:r>
    </w:p>
    <w:p w14:paraId="0395D174" w14:textId="77777777" w:rsidR="00A634C5" w:rsidRPr="00A634C5" w:rsidRDefault="00A634C5" w:rsidP="00A634C5">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1012</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OSNOVNOŠKOLSKO I SREDNJOŠKOLSKO OBRAZOVANJE</w:t>
      </w:r>
      <w:r w:rsidRPr="00A634C5">
        <w:rPr>
          <w:rFonts w:ascii="Arial" w:hAnsi="Arial" w:cs="Arial"/>
          <w:sz w:val="24"/>
          <w:szCs w:val="24"/>
          <w:lang w:val="it-IT"/>
        </w:rPr>
        <w:tab/>
      </w:r>
      <w:r w:rsidRPr="00A634C5">
        <w:rPr>
          <w:rFonts w:ascii="Segoe UI" w:hAnsi="Segoe UI" w:cs="Segoe UI"/>
          <w:color w:val="404040"/>
          <w:sz w:val="18"/>
          <w:szCs w:val="18"/>
          <w:lang w:val="it-IT"/>
        </w:rPr>
        <w:t>204.600,00</w:t>
      </w:r>
      <w:r w:rsidRPr="00A634C5">
        <w:rPr>
          <w:rFonts w:ascii="Arial" w:hAnsi="Arial" w:cs="Arial"/>
          <w:sz w:val="24"/>
          <w:szCs w:val="24"/>
          <w:lang w:val="it-IT"/>
        </w:rPr>
        <w:tab/>
      </w:r>
      <w:r w:rsidRPr="00A634C5">
        <w:rPr>
          <w:rFonts w:ascii="Segoe UI" w:hAnsi="Segoe UI" w:cs="Segoe UI"/>
          <w:color w:val="404040"/>
          <w:sz w:val="18"/>
          <w:szCs w:val="18"/>
          <w:lang w:val="it-IT"/>
        </w:rPr>
        <w:t>140.845,17</w:t>
      </w:r>
      <w:r w:rsidRPr="00A634C5">
        <w:rPr>
          <w:rFonts w:ascii="Arial" w:hAnsi="Arial" w:cs="Arial"/>
          <w:sz w:val="24"/>
          <w:szCs w:val="24"/>
          <w:lang w:val="it-IT"/>
        </w:rPr>
        <w:tab/>
      </w:r>
      <w:r w:rsidRPr="00A634C5">
        <w:rPr>
          <w:rFonts w:ascii="Segoe UI" w:hAnsi="Segoe UI" w:cs="Segoe UI"/>
          <w:color w:val="404040"/>
          <w:sz w:val="18"/>
          <w:szCs w:val="18"/>
          <w:lang w:val="it-IT"/>
        </w:rPr>
        <w:t>68,84%</w:t>
      </w:r>
    </w:p>
    <w:p w14:paraId="259104F1"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A100716</w:t>
      </w:r>
      <w:r w:rsidRPr="00A634C5">
        <w:rPr>
          <w:rFonts w:ascii="Arial" w:hAnsi="Arial" w:cs="Arial"/>
          <w:sz w:val="24"/>
          <w:szCs w:val="24"/>
          <w:lang w:val="it-IT"/>
        </w:rPr>
        <w:tab/>
      </w:r>
      <w:r w:rsidRPr="00A634C5">
        <w:rPr>
          <w:rFonts w:ascii="Segoe UI" w:hAnsi="Segoe UI" w:cs="Segoe UI"/>
          <w:color w:val="404040"/>
          <w:sz w:val="14"/>
          <w:szCs w:val="14"/>
          <w:lang w:val="it-IT"/>
        </w:rPr>
        <w:t>STIPENDIRANJE STUDENATA</w:t>
      </w:r>
      <w:r w:rsidRPr="00A634C5">
        <w:rPr>
          <w:rFonts w:ascii="Arial" w:hAnsi="Arial" w:cs="Arial"/>
          <w:sz w:val="24"/>
          <w:szCs w:val="24"/>
          <w:lang w:val="it-IT"/>
        </w:rPr>
        <w:tab/>
      </w:r>
      <w:r w:rsidRPr="00A634C5">
        <w:rPr>
          <w:rFonts w:ascii="Segoe UI" w:hAnsi="Segoe UI" w:cs="Segoe UI"/>
          <w:color w:val="404040"/>
          <w:sz w:val="14"/>
          <w:szCs w:val="14"/>
          <w:lang w:val="it-IT"/>
        </w:rPr>
        <w:t>2.1.07.</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studenata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12</w:t>
      </w:r>
      <w:r w:rsidRPr="00A634C5">
        <w:rPr>
          <w:rFonts w:ascii="Arial" w:hAnsi="Arial" w:cs="Arial"/>
          <w:sz w:val="24"/>
          <w:szCs w:val="24"/>
          <w:lang w:val="it-IT"/>
        </w:rPr>
        <w:tab/>
      </w:r>
      <w:r w:rsidRPr="00A634C5">
        <w:rPr>
          <w:rFonts w:ascii="Segoe UI" w:hAnsi="Segoe UI" w:cs="Segoe UI"/>
          <w:color w:val="404040"/>
          <w:sz w:val="14"/>
          <w:szCs w:val="14"/>
          <w:lang w:val="it-IT"/>
        </w:rPr>
        <w:t>15</w:t>
      </w:r>
      <w:r w:rsidRPr="00A634C5">
        <w:rPr>
          <w:rFonts w:ascii="Arial" w:hAnsi="Arial" w:cs="Arial"/>
          <w:sz w:val="24"/>
          <w:szCs w:val="24"/>
          <w:lang w:val="it-IT"/>
        </w:rPr>
        <w:tab/>
      </w:r>
      <w:r w:rsidRPr="00A634C5">
        <w:rPr>
          <w:rFonts w:ascii="Segoe UI" w:hAnsi="Segoe UI" w:cs="Segoe UI"/>
          <w:color w:val="404040"/>
          <w:sz w:val="14"/>
          <w:szCs w:val="14"/>
          <w:lang w:val="it-IT"/>
        </w:rPr>
        <w:t>15</w:t>
      </w:r>
      <w:r w:rsidRPr="00A634C5">
        <w:rPr>
          <w:rFonts w:ascii="Arial" w:hAnsi="Arial" w:cs="Arial"/>
          <w:sz w:val="24"/>
          <w:szCs w:val="24"/>
          <w:lang w:val="it-IT"/>
        </w:rPr>
        <w:tab/>
      </w:r>
      <w:r w:rsidRPr="00A634C5">
        <w:rPr>
          <w:rFonts w:ascii="Segoe UI" w:hAnsi="Segoe UI" w:cs="Segoe UI"/>
          <w:color w:val="404040"/>
          <w:sz w:val="14"/>
          <w:szCs w:val="14"/>
          <w:lang w:val="it-IT"/>
        </w:rPr>
        <w:t>100.000,00</w:t>
      </w:r>
      <w:r w:rsidRPr="00A634C5">
        <w:rPr>
          <w:rFonts w:ascii="Arial" w:hAnsi="Arial" w:cs="Arial"/>
          <w:sz w:val="24"/>
          <w:szCs w:val="24"/>
          <w:lang w:val="it-IT"/>
        </w:rPr>
        <w:tab/>
      </w:r>
      <w:r w:rsidRPr="00A634C5">
        <w:rPr>
          <w:rFonts w:ascii="Segoe UI" w:hAnsi="Segoe UI" w:cs="Segoe UI"/>
          <w:color w:val="404040"/>
          <w:sz w:val="14"/>
          <w:szCs w:val="14"/>
          <w:lang w:val="it-IT"/>
        </w:rPr>
        <w:t>59.000,00</w:t>
      </w:r>
      <w:r w:rsidRPr="00A634C5">
        <w:rPr>
          <w:rFonts w:ascii="Arial" w:hAnsi="Arial" w:cs="Arial"/>
          <w:sz w:val="24"/>
          <w:szCs w:val="24"/>
          <w:lang w:val="it-IT"/>
        </w:rPr>
        <w:tab/>
      </w:r>
      <w:r w:rsidRPr="00A634C5">
        <w:rPr>
          <w:rFonts w:ascii="Segoe UI" w:hAnsi="Segoe UI" w:cs="Segoe UI"/>
          <w:color w:val="404040"/>
          <w:sz w:val="14"/>
          <w:szCs w:val="14"/>
          <w:lang w:val="it-IT"/>
        </w:rPr>
        <w:t>59,00%</w:t>
      </w:r>
    </w:p>
    <w:p w14:paraId="47775510"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A100742</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SUFINANCIRANJE NABAVE </w:t>
      </w:r>
      <w:r w:rsidRPr="00A634C5">
        <w:rPr>
          <w:rFonts w:ascii="Arial" w:hAnsi="Arial" w:cs="Arial"/>
          <w:sz w:val="24"/>
          <w:szCs w:val="24"/>
          <w:lang w:val="it-IT"/>
        </w:rPr>
        <w:tab/>
      </w:r>
      <w:r w:rsidRPr="00A634C5">
        <w:rPr>
          <w:rFonts w:ascii="Segoe UI" w:hAnsi="Segoe UI" w:cs="Segoe UI"/>
          <w:color w:val="404040"/>
          <w:sz w:val="14"/>
          <w:szCs w:val="14"/>
          <w:lang w:val="it-IT"/>
        </w:rPr>
        <w:t>2.1.08.</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učenika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nižih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razreda</w:t>
      </w:r>
      <w:proofErr w:type="spellEnd"/>
      <w:r w:rsidRPr="00A634C5">
        <w:rPr>
          <w:rFonts w:ascii="Segoe UI" w:hAnsi="Segoe UI" w:cs="Segoe UI"/>
          <w:color w:val="404040"/>
          <w:sz w:val="14"/>
          <w:szCs w:val="14"/>
          <w:lang w:val="it-IT"/>
        </w:rPr>
        <w:t xml:space="preserve"> O.Š.</w:t>
      </w:r>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21</w:t>
      </w:r>
      <w:r w:rsidRPr="00A634C5">
        <w:rPr>
          <w:rFonts w:ascii="Arial" w:hAnsi="Arial" w:cs="Arial"/>
          <w:sz w:val="24"/>
          <w:szCs w:val="24"/>
          <w:lang w:val="it-IT"/>
        </w:rPr>
        <w:tab/>
      </w:r>
      <w:r w:rsidRPr="00A634C5">
        <w:rPr>
          <w:rFonts w:ascii="Segoe UI" w:hAnsi="Segoe UI" w:cs="Segoe UI"/>
          <w:color w:val="404040"/>
          <w:sz w:val="14"/>
          <w:szCs w:val="14"/>
          <w:lang w:val="it-IT"/>
        </w:rPr>
        <w:t>21</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90.000,00</w:t>
      </w:r>
      <w:r w:rsidRPr="00A634C5">
        <w:rPr>
          <w:rFonts w:ascii="Arial" w:hAnsi="Arial" w:cs="Arial"/>
          <w:sz w:val="24"/>
          <w:szCs w:val="24"/>
          <w:lang w:val="it-IT"/>
        </w:rPr>
        <w:tab/>
      </w:r>
      <w:r w:rsidRPr="00A634C5">
        <w:rPr>
          <w:rFonts w:ascii="Segoe UI" w:hAnsi="Segoe UI" w:cs="Segoe UI"/>
          <w:color w:val="404040"/>
          <w:sz w:val="14"/>
          <w:szCs w:val="14"/>
          <w:lang w:val="it-IT"/>
        </w:rPr>
        <w:t>67.245,17</w:t>
      </w:r>
      <w:r w:rsidRPr="00A634C5">
        <w:rPr>
          <w:rFonts w:ascii="Arial" w:hAnsi="Arial" w:cs="Arial"/>
          <w:sz w:val="24"/>
          <w:szCs w:val="24"/>
          <w:lang w:val="it-IT"/>
        </w:rPr>
        <w:tab/>
      </w:r>
      <w:r w:rsidRPr="00A634C5">
        <w:rPr>
          <w:rFonts w:ascii="Segoe UI" w:hAnsi="Segoe UI" w:cs="Segoe UI"/>
          <w:color w:val="404040"/>
          <w:sz w:val="14"/>
          <w:szCs w:val="14"/>
          <w:lang w:val="it-IT"/>
        </w:rPr>
        <w:t>74,72%</w:t>
      </w:r>
    </w:p>
    <w:p w14:paraId="4807138A"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UDŽBENIKA, PRODUŽENI BORAVAK</w:t>
      </w:r>
    </w:p>
    <w:p w14:paraId="52856EF9"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lastRenderedPageBreak/>
        <w:tab/>
      </w:r>
      <w:r w:rsidRPr="00A634C5">
        <w:rPr>
          <w:rFonts w:ascii="Segoe UI" w:hAnsi="Segoe UI" w:cs="Segoe UI"/>
          <w:color w:val="404040"/>
          <w:sz w:val="14"/>
          <w:szCs w:val="14"/>
          <w:lang w:val="it-IT"/>
        </w:rPr>
        <w:t>A100743</w:t>
      </w:r>
      <w:r w:rsidRPr="00A634C5">
        <w:rPr>
          <w:rFonts w:ascii="Arial" w:hAnsi="Arial" w:cs="Arial"/>
          <w:sz w:val="24"/>
          <w:szCs w:val="24"/>
          <w:lang w:val="it-IT"/>
        </w:rPr>
        <w:tab/>
      </w:r>
      <w:r w:rsidRPr="00A634C5">
        <w:rPr>
          <w:rFonts w:ascii="Segoe UI" w:hAnsi="Segoe UI" w:cs="Segoe UI"/>
          <w:color w:val="404040"/>
          <w:sz w:val="14"/>
          <w:szCs w:val="14"/>
          <w:lang w:val="it-IT"/>
        </w:rPr>
        <w:t>NAGRADE ODLIKAŠIMA</w:t>
      </w:r>
      <w:r w:rsidRPr="00A634C5">
        <w:rPr>
          <w:rFonts w:ascii="Arial" w:hAnsi="Arial" w:cs="Arial"/>
          <w:sz w:val="24"/>
          <w:szCs w:val="24"/>
          <w:lang w:val="it-IT"/>
        </w:rPr>
        <w:tab/>
      </w:r>
      <w:r w:rsidRPr="00A634C5">
        <w:rPr>
          <w:rFonts w:ascii="Segoe UI" w:hAnsi="Segoe UI" w:cs="Segoe UI"/>
          <w:color w:val="404040"/>
          <w:sz w:val="14"/>
          <w:szCs w:val="14"/>
          <w:lang w:val="it-IT"/>
        </w:rPr>
        <w:t>2.1.09.</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učenika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4</w:t>
      </w:r>
      <w:r w:rsidRPr="00A634C5">
        <w:rPr>
          <w:rFonts w:ascii="Arial" w:hAnsi="Arial" w:cs="Arial"/>
          <w:sz w:val="24"/>
          <w:szCs w:val="24"/>
          <w:lang w:val="it-IT"/>
        </w:rPr>
        <w:tab/>
      </w:r>
      <w:r w:rsidRPr="00A634C5">
        <w:rPr>
          <w:rFonts w:ascii="Segoe UI" w:hAnsi="Segoe UI" w:cs="Segoe UI"/>
          <w:color w:val="404040"/>
          <w:sz w:val="14"/>
          <w:szCs w:val="14"/>
          <w:lang w:val="it-IT"/>
        </w:rPr>
        <w:t>4</w:t>
      </w:r>
      <w:r w:rsidRPr="00A634C5">
        <w:rPr>
          <w:rFonts w:ascii="Arial" w:hAnsi="Arial" w:cs="Arial"/>
          <w:sz w:val="24"/>
          <w:szCs w:val="24"/>
          <w:lang w:val="it-IT"/>
        </w:rPr>
        <w:tab/>
      </w:r>
      <w:r w:rsidRPr="00A634C5">
        <w:rPr>
          <w:rFonts w:ascii="Segoe UI" w:hAnsi="Segoe UI" w:cs="Segoe UI"/>
          <w:color w:val="404040"/>
          <w:sz w:val="14"/>
          <w:szCs w:val="14"/>
          <w:lang w:val="it-IT"/>
        </w:rPr>
        <w:t>11</w:t>
      </w:r>
      <w:r w:rsidRPr="00A634C5">
        <w:rPr>
          <w:rFonts w:ascii="Arial" w:hAnsi="Arial" w:cs="Arial"/>
          <w:sz w:val="24"/>
          <w:szCs w:val="24"/>
          <w:lang w:val="it-IT"/>
        </w:rPr>
        <w:tab/>
      </w:r>
      <w:r w:rsidRPr="00A634C5">
        <w:rPr>
          <w:rFonts w:ascii="Segoe UI" w:hAnsi="Segoe UI" w:cs="Segoe UI"/>
          <w:color w:val="404040"/>
          <w:sz w:val="14"/>
          <w:szCs w:val="14"/>
          <w:lang w:val="it-IT"/>
        </w:rPr>
        <w:t>14.600,00</w:t>
      </w:r>
      <w:r w:rsidRPr="00A634C5">
        <w:rPr>
          <w:rFonts w:ascii="Arial" w:hAnsi="Arial" w:cs="Arial"/>
          <w:sz w:val="24"/>
          <w:szCs w:val="24"/>
          <w:lang w:val="it-IT"/>
        </w:rPr>
        <w:tab/>
      </w:r>
      <w:r w:rsidRPr="00A634C5">
        <w:rPr>
          <w:rFonts w:ascii="Segoe UI" w:hAnsi="Segoe UI" w:cs="Segoe UI"/>
          <w:color w:val="404040"/>
          <w:sz w:val="14"/>
          <w:szCs w:val="14"/>
          <w:lang w:val="it-IT"/>
        </w:rPr>
        <w:t>14.600,00</w:t>
      </w:r>
      <w:r w:rsidRPr="00A634C5">
        <w:rPr>
          <w:rFonts w:ascii="Arial" w:hAnsi="Arial" w:cs="Arial"/>
          <w:sz w:val="24"/>
          <w:szCs w:val="24"/>
          <w:lang w:val="it-IT"/>
        </w:rPr>
        <w:tab/>
      </w:r>
      <w:r w:rsidRPr="00A634C5">
        <w:rPr>
          <w:rFonts w:ascii="Segoe UI" w:hAnsi="Segoe UI" w:cs="Segoe UI"/>
          <w:color w:val="404040"/>
          <w:sz w:val="14"/>
          <w:szCs w:val="14"/>
          <w:lang w:val="it-IT"/>
        </w:rPr>
        <w:t>100,00%</w:t>
      </w:r>
    </w:p>
    <w:p w14:paraId="63FF1821" w14:textId="77777777" w:rsidR="00A634C5" w:rsidRPr="00A634C5" w:rsidRDefault="00A634C5" w:rsidP="00A634C5">
      <w:pPr>
        <w:widowControl w:val="0"/>
        <w:tabs>
          <w:tab w:val="left" w:pos="90"/>
          <w:tab w:val="right" w:pos="12469"/>
          <w:tab w:val="right" w:pos="13768"/>
          <w:tab w:val="right" w:pos="15067"/>
        </w:tabs>
        <w:autoSpaceDE w:val="0"/>
        <w:autoSpaceDN w:val="0"/>
        <w:adjustRightInd w:val="0"/>
        <w:spacing w:before="736"/>
        <w:rPr>
          <w:rFonts w:ascii="Segoe UI" w:hAnsi="Segoe UI" w:cs="Segoe UI"/>
          <w:b/>
          <w:bCs/>
          <w:color w:val="404040"/>
          <w:sz w:val="34"/>
          <w:szCs w:val="34"/>
          <w:lang w:val="it-IT"/>
        </w:rPr>
      </w:pPr>
      <w:r w:rsidRPr="00A634C5">
        <w:rPr>
          <w:rFonts w:ascii="Arial" w:hAnsi="Arial" w:cs="Arial"/>
          <w:sz w:val="24"/>
          <w:szCs w:val="24"/>
          <w:lang w:val="it-IT"/>
        </w:rPr>
        <w:tab/>
      </w:r>
      <w:r w:rsidRPr="00A634C5">
        <w:rPr>
          <w:rFonts w:ascii="Segoe UI" w:hAnsi="Segoe UI" w:cs="Segoe UI"/>
          <w:b/>
          <w:bCs/>
          <w:color w:val="404040"/>
          <w:sz w:val="24"/>
          <w:szCs w:val="24"/>
          <w:lang w:val="it-IT"/>
        </w:rPr>
        <w:t>CILJ 3. UNAPREĐENJE KVALITETE ŽIVOTA</w:t>
      </w:r>
      <w:r w:rsidRPr="00A634C5">
        <w:rPr>
          <w:rFonts w:ascii="Arial" w:hAnsi="Arial" w:cs="Arial"/>
          <w:sz w:val="24"/>
          <w:szCs w:val="24"/>
          <w:lang w:val="it-IT"/>
        </w:rPr>
        <w:tab/>
      </w:r>
      <w:r w:rsidRPr="00A634C5">
        <w:rPr>
          <w:rFonts w:ascii="Segoe UI" w:hAnsi="Segoe UI" w:cs="Segoe UI"/>
          <w:b/>
          <w:bCs/>
          <w:color w:val="404040"/>
          <w:sz w:val="18"/>
          <w:szCs w:val="18"/>
          <w:lang w:val="it-IT"/>
        </w:rPr>
        <w:t>797.894,00</w:t>
      </w:r>
      <w:r w:rsidRPr="00A634C5">
        <w:rPr>
          <w:rFonts w:ascii="Arial" w:hAnsi="Arial" w:cs="Arial"/>
          <w:sz w:val="24"/>
          <w:szCs w:val="24"/>
          <w:lang w:val="it-IT"/>
        </w:rPr>
        <w:tab/>
      </w:r>
      <w:r w:rsidRPr="00A634C5">
        <w:rPr>
          <w:rFonts w:ascii="Segoe UI" w:hAnsi="Segoe UI" w:cs="Segoe UI"/>
          <w:b/>
          <w:bCs/>
          <w:color w:val="404040"/>
          <w:sz w:val="18"/>
          <w:szCs w:val="18"/>
          <w:lang w:val="it-IT"/>
        </w:rPr>
        <w:t>702.776,03</w:t>
      </w:r>
      <w:r w:rsidRPr="00A634C5">
        <w:rPr>
          <w:rFonts w:ascii="Arial" w:hAnsi="Arial" w:cs="Arial"/>
          <w:sz w:val="24"/>
          <w:szCs w:val="24"/>
          <w:lang w:val="it-IT"/>
        </w:rPr>
        <w:tab/>
      </w:r>
      <w:r w:rsidRPr="00A634C5">
        <w:rPr>
          <w:rFonts w:ascii="Segoe UI" w:hAnsi="Segoe UI" w:cs="Segoe UI"/>
          <w:b/>
          <w:bCs/>
          <w:color w:val="404040"/>
          <w:sz w:val="18"/>
          <w:szCs w:val="18"/>
          <w:lang w:val="it-IT"/>
        </w:rPr>
        <w:t>88,08%</w:t>
      </w:r>
    </w:p>
    <w:p w14:paraId="4C4D8361" w14:textId="77777777" w:rsidR="00A634C5" w:rsidRPr="00A634C5" w:rsidRDefault="00A634C5" w:rsidP="00A634C5">
      <w:pPr>
        <w:widowControl w:val="0"/>
        <w:tabs>
          <w:tab w:val="right" w:pos="14962"/>
        </w:tabs>
        <w:autoSpaceDE w:val="0"/>
        <w:autoSpaceDN w:val="0"/>
        <w:adjustRightInd w:val="0"/>
        <w:spacing w:before="322"/>
        <w:rPr>
          <w:rFonts w:ascii="Segoe UI" w:hAnsi="Segoe UI" w:cs="Segoe UI"/>
          <w:color w:val="404040"/>
          <w:sz w:val="24"/>
          <w:szCs w:val="24"/>
          <w:lang w:val="it-IT"/>
        </w:rPr>
      </w:pPr>
      <w:r w:rsidRPr="00A634C5">
        <w:rPr>
          <w:rFonts w:ascii="Arial" w:hAnsi="Arial" w:cs="Arial"/>
          <w:sz w:val="24"/>
          <w:szCs w:val="24"/>
          <w:lang w:val="it-IT"/>
        </w:rPr>
        <w:tab/>
      </w:r>
      <w:proofErr w:type="spellStart"/>
      <w:r w:rsidRPr="00A634C5">
        <w:rPr>
          <w:rFonts w:ascii="Segoe UI" w:hAnsi="Segoe UI" w:cs="Segoe UI"/>
          <w:color w:val="404040"/>
          <w:sz w:val="16"/>
          <w:szCs w:val="16"/>
          <w:lang w:val="it-IT"/>
        </w:rPr>
        <w:t>Stranica</w:t>
      </w:r>
      <w:proofErr w:type="spellEnd"/>
      <w:r w:rsidRPr="00A634C5">
        <w:rPr>
          <w:rFonts w:ascii="Segoe UI" w:hAnsi="Segoe UI" w:cs="Segoe UI"/>
          <w:color w:val="404040"/>
          <w:sz w:val="16"/>
          <w:szCs w:val="16"/>
          <w:lang w:val="it-IT"/>
        </w:rPr>
        <w:t xml:space="preserve"> 7 </w:t>
      </w:r>
      <w:proofErr w:type="gramStart"/>
      <w:r w:rsidRPr="00A634C5">
        <w:rPr>
          <w:rFonts w:ascii="Segoe UI" w:hAnsi="Segoe UI" w:cs="Segoe UI"/>
          <w:color w:val="404040"/>
          <w:sz w:val="16"/>
          <w:szCs w:val="16"/>
          <w:lang w:val="it-IT"/>
        </w:rPr>
        <w:t>od</w:t>
      </w:r>
      <w:proofErr w:type="gramEnd"/>
      <w:r w:rsidRPr="00A634C5">
        <w:rPr>
          <w:rFonts w:ascii="Segoe UI" w:hAnsi="Segoe UI" w:cs="Segoe UI"/>
          <w:color w:val="404040"/>
          <w:sz w:val="16"/>
          <w:szCs w:val="16"/>
          <w:lang w:val="it-IT"/>
        </w:rPr>
        <w:t xml:space="preserve"> 9</w:t>
      </w:r>
    </w:p>
    <w:p w14:paraId="54B5EE76" w14:textId="77777777" w:rsidR="00A634C5" w:rsidRDefault="00A634C5" w:rsidP="00A634C5">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proofErr w:type="spellStart"/>
      <w:r w:rsidRPr="00A634C5">
        <w:rPr>
          <w:rFonts w:ascii="Segoe UI" w:hAnsi="Segoe UI" w:cs="Segoe UI"/>
          <w:color w:val="000000"/>
          <w:sz w:val="18"/>
          <w:szCs w:val="18"/>
          <w:lang w:val="it-IT"/>
        </w:rPr>
        <w:t>Akt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Aktivnost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Projekt</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Oznaka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Pokazatelj</w:t>
      </w:r>
      <w:proofErr w:type="spellEnd"/>
      <w:r w:rsidRPr="00A634C5">
        <w:rPr>
          <w:rFonts w:ascii="Segoe UI" w:hAnsi="Segoe UI" w:cs="Segoe UI"/>
          <w:color w:val="000000"/>
          <w:sz w:val="18"/>
          <w:szCs w:val="18"/>
          <w:lang w:val="it-IT"/>
        </w:rPr>
        <w:t xml:space="preserve"> </w:t>
      </w:r>
      <w:proofErr w:type="spellStart"/>
      <w:r w:rsidRPr="00A634C5">
        <w:rPr>
          <w:rFonts w:ascii="Segoe UI" w:hAnsi="Segoe UI" w:cs="Segoe UI"/>
          <w:color w:val="000000"/>
          <w:sz w:val="18"/>
          <w:szCs w:val="18"/>
          <w:lang w:val="it-IT"/>
        </w:rPr>
        <w:t>rezultata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Org</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proofErr w:type="spellStart"/>
      <w:r>
        <w:rPr>
          <w:rFonts w:ascii="Segoe UI" w:hAnsi="Segoe UI" w:cs="Segoe UI"/>
          <w:color w:val="000000"/>
          <w:sz w:val="18"/>
          <w:szCs w:val="18"/>
        </w:rPr>
        <w:t>Ostvarena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OSTVARENJE </w:t>
      </w:r>
      <w:r>
        <w:rPr>
          <w:rFonts w:ascii="Arial" w:hAnsi="Arial" w:cs="Arial"/>
          <w:sz w:val="24"/>
          <w:szCs w:val="24"/>
        </w:rPr>
        <w:tab/>
      </w:r>
      <w:r>
        <w:rPr>
          <w:rFonts w:ascii="Segoe UI" w:hAnsi="Segoe UI" w:cs="Segoe UI"/>
          <w:color w:val="000000"/>
          <w:sz w:val="18"/>
          <w:szCs w:val="18"/>
        </w:rPr>
        <w:t>INDEKS</w:t>
      </w:r>
    </w:p>
    <w:p w14:paraId="628A16FB" w14:textId="77777777" w:rsidR="00A634C5" w:rsidRDefault="00A634C5" w:rsidP="00A634C5">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2020</w:t>
      </w:r>
    </w:p>
    <w:p w14:paraId="66A08D86" w14:textId="77777777" w:rsidR="00A634C5" w:rsidRDefault="00A634C5" w:rsidP="00A634C5">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38622E90" w14:textId="77777777" w:rsidR="00A634C5" w:rsidRDefault="00A634C5" w:rsidP="00A634C5">
      <w:pPr>
        <w:widowControl w:val="0"/>
        <w:tabs>
          <w:tab w:val="left" w:pos="90"/>
          <w:tab w:val="right" w:pos="12468"/>
          <w:tab w:val="right" w:pos="13767"/>
          <w:tab w:val="right" w:pos="15066"/>
        </w:tabs>
        <w:autoSpaceDE w:val="0"/>
        <w:autoSpaceDN w:val="0"/>
        <w:adjustRightInd w:val="0"/>
        <w:spacing w:before="24"/>
        <w:rPr>
          <w:rFonts w:ascii="Segoe UI" w:hAnsi="Segoe UI" w:cs="Segoe UI"/>
          <w:color w:val="404040"/>
          <w:sz w:val="34"/>
          <w:szCs w:val="34"/>
        </w:rPr>
      </w:pPr>
      <w:r>
        <w:rPr>
          <w:rFonts w:ascii="Segoe UI" w:hAnsi="Segoe UI" w:cs="Segoe UI"/>
          <w:color w:val="404040"/>
          <w:sz w:val="24"/>
          <w:szCs w:val="24"/>
        </w:rPr>
        <w:t>MJERA3.1. POTICANJE ZDRAVIJEG NAČUNA ŽIVOTA U UNAPREĐIVANJE ZDRAVSTVENE ZAŠTITE</w:t>
      </w:r>
      <w:r>
        <w:rPr>
          <w:rFonts w:ascii="Arial" w:hAnsi="Arial" w:cs="Arial"/>
          <w:sz w:val="24"/>
          <w:szCs w:val="24"/>
        </w:rPr>
        <w:tab/>
      </w:r>
      <w:r>
        <w:rPr>
          <w:rFonts w:ascii="Segoe UI" w:hAnsi="Segoe UI" w:cs="Segoe UI"/>
          <w:color w:val="404040"/>
          <w:sz w:val="18"/>
          <w:szCs w:val="18"/>
        </w:rPr>
        <w:t>230.000,00</w:t>
      </w:r>
      <w:r>
        <w:rPr>
          <w:rFonts w:ascii="Arial" w:hAnsi="Arial" w:cs="Arial"/>
          <w:sz w:val="24"/>
          <w:szCs w:val="24"/>
        </w:rPr>
        <w:tab/>
      </w:r>
      <w:r>
        <w:rPr>
          <w:rFonts w:ascii="Segoe UI" w:hAnsi="Segoe UI" w:cs="Segoe UI"/>
          <w:color w:val="404040"/>
          <w:sz w:val="18"/>
          <w:szCs w:val="18"/>
        </w:rPr>
        <w:t>230.000,00</w:t>
      </w:r>
      <w:r>
        <w:rPr>
          <w:rFonts w:ascii="Arial" w:hAnsi="Arial" w:cs="Arial"/>
          <w:sz w:val="24"/>
          <w:szCs w:val="24"/>
        </w:rPr>
        <w:tab/>
      </w:r>
      <w:r>
        <w:rPr>
          <w:rFonts w:ascii="Segoe UI" w:hAnsi="Segoe UI" w:cs="Segoe UI"/>
          <w:color w:val="404040"/>
          <w:sz w:val="18"/>
          <w:szCs w:val="18"/>
        </w:rPr>
        <w:t>100,00%</w:t>
      </w:r>
    </w:p>
    <w:p w14:paraId="29A11ED5" w14:textId="77777777" w:rsidR="00A634C5" w:rsidRPr="00A634C5" w:rsidRDefault="00A634C5" w:rsidP="00A634C5">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color w:val="404040"/>
          <w:sz w:val="32"/>
          <w:szCs w:val="32"/>
          <w:lang w:val="it-IT"/>
        </w:rPr>
      </w:pPr>
      <w:r>
        <w:rPr>
          <w:rFonts w:ascii="Arial" w:hAnsi="Arial" w:cs="Arial"/>
          <w:sz w:val="24"/>
          <w:szCs w:val="24"/>
        </w:rPr>
        <w:tab/>
      </w:r>
      <w:r w:rsidRPr="00A634C5">
        <w:rPr>
          <w:rFonts w:ascii="Segoe UI" w:hAnsi="Segoe UI" w:cs="Segoe UI"/>
          <w:color w:val="404040"/>
          <w:lang w:val="it-IT"/>
        </w:rPr>
        <w:t>1011</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RAZVOJ SPORTA I REKREACIJE</w:t>
      </w:r>
      <w:r w:rsidRPr="00A634C5">
        <w:rPr>
          <w:rFonts w:ascii="Arial" w:hAnsi="Arial" w:cs="Arial"/>
          <w:sz w:val="24"/>
          <w:szCs w:val="24"/>
          <w:lang w:val="it-IT"/>
        </w:rPr>
        <w:tab/>
      </w:r>
      <w:r w:rsidRPr="00A634C5">
        <w:rPr>
          <w:rFonts w:ascii="Segoe UI" w:hAnsi="Segoe UI" w:cs="Segoe UI"/>
          <w:color w:val="404040"/>
          <w:sz w:val="18"/>
          <w:szCs w:val="18"/>
          <w:lang w:val="it-IT"/>
        </w:rPr>
        <w:t>230.000,00</w:t>
      </w:r>
      <w:r w:rsidRPr="00A634C5">
        <w:rPr>
          <w:rFonts w:ascii="Arial" w:hAnsi="Arial" w:cs="Arial"/>
          <w:sz w:val="24"/>
          <w:szCs w:val="24"/>
          <w:lang w:val="it-IT"/>
        </w:rPr>
        <w:tab/>
      </w:r>
      <w:r w:rsidRPr="00A634C5">
        <w:rPr>
          <w:rFonts w:ascii="Segoe UI" w:hAnsi="Segoe UI" w:cs="Segoe UI"/>
          <w:color w:val="404040"/>
          <w:sz w:val="18"/>
          <w:szCs w:val="18"/>
          <w:lang w:val="it-IT"/>
        </w:rPr>
        <w:t>230.000,00</w:t>
      </w:r>
      <w:r w:rsidRPr="00A634C5">
        <w:rPr>
          <w:rFonts w:ascii="Arial" w:hAnsi="Arial" w:cs="Arial"/>
          <w:sz w:val="24"/>
          <w:szCs w:val="24"/>
          <w:lang w:val="it-IT"/>
        </w:rPr>
        <w:tab/>
      </w:r>
      <w:r w:rsidRPr="00A634C5">
        <w:rPr>
          <w:rFonts w:ascii="Segoe UI" w:hAnsi="Segoe UI" w:cs="Segoe UI"/>
          <w:color w:val="404040"/>
          <w:sz w:val="18"/>
          <w:szCs w:val="18"/>
          <w:lang w:val="it-IT"/>
        </w:rPr>
        <w:t>100,00%</w:t>
      </w:r>
    </w:p>
    <w:p w14:paraId="2528A706"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A100733</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SUFINANCIRANJE UDRUGA </w:t>
      </w:r>
      <w:r w:rsidRPr="00A634C5">
        <w:rPr>
          <w:rFonts w:ascii="Arial" w:hAnsi="Arial" w:cs="Arial"/>
          <w:sz w:val="24"/>
          <w:szCs w:val="24"/>
          <w:lang w:val="it-IT"/>
        </w:rPr>
        <w:tab/>
      </w:r>
      <w:r w:rsidRPr="00A634C5">
        <w:rPr>
          <w:rFonts w:ascii="Segoe UI" w:hAnsi="Segoe UI" w:cs="Segoe UI"/>
          <w:color w:val="404040"/>
          <w:sz w:val="14"/>
          <w:szCs w:val="14"/>
          <w:lang w:val="it-IT"/>
        </w:rPr>
        <w:t>3.1.01.</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udruga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000101</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230.000,00</w:t>
      </w:r>
      <w:r w:rsidRPr="00A634C5">
        <w:rPr>
          <w:rFonts w:ascii="Arial" w:hAnsi="Arial" w:cs="Arial"/>
          <w:sz w:val="24"/>
          <w:szCs w:val="24"/>
          <w:lang w:val="it-IT"/>
        </w:rPr>
        <w:tab/>
      </w:r>
      <w:r w:rsidRPr="00A634C5">
        <w:rPr>
          <w:rFonts w:ascii="Segoe UI" w:hAnsi="Segoe UI" w:cs="Segoe UI"/>
          <w:color w:val="404040"/>
          <w:sz w:val="14"/>
          <w:szCs w:val="14"/>
          <w:lang w:val="it-IT"/>
        </w:rPr>
        <w:t>230.000,00</w:t>
      </w:r>
      <w:r w:rsidRPr="00A634C5">
        <w:rPr>
          <w:rFonts w:ascii="Arial" w:hAnsi="Arial" w:cs="Arial"/>
          <w:sz w:val="24"/>
          <w:szCs w:val="24"/>
          <w:lang w:val="it-IT"/>
        </w:rPr>
        <w:tab/>
      </w:r>
      <w:r w:rsidRPr="00A634C5">
        <w:rPr>
          <w:rFonts w:ascii="Segoe UI" w:hAnsi="Segoe UI" w:cs="Segoe UI"/>
          <w:color w:val="404040"/>
          <w:sz w:val="14"/>
          <w:szCs w:val="14"/>
          <w:lang w:val="it-IT"/>
        </w:rPr>
        <w:t>100,00%</w:t>
      </w:r>
    </w:p>
    <w:p w14:paraId="239C5C43"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SPORTSKOG ZNAČAJA</w:t>
      </w:r>
    </w:p>
    <w:p w14:paraId="408C29F7" w14:textId="77777777" w:rsidR="00A634C5" w:rsidRPr="00A634C5" w:rsidRDefault="00A634C5" w:rsidP="00A634C5">
      <w:pPr>
        <w:widowControl w:val="0"/>
        <w:tabs>
          <w:tab w:val="left" w:pos="90"/>
          <w:tab w:val="right" w:pos="12468"/>
          <w:tab w:val="right" w:pos="13767"/>
          <w:tab w:val="right" w:pos="15066"/>
        </w:tabs>
        <w:autoSpaceDE w:val="0"/>
        <w:autoSpaceDN w:val="0"/>
        <w:adjustRightInd w:val="0"/>
        <w:spacing w:before="581"/>
        <w:rPr>
          <w:rFonts w:ascii="Segoe UI" w:hAnsi="Segoe UI" w:cs="Segoe UI"/>
          <w:color w:val="404040"/>
          <w:sz w:val="34"/>
          <w:szCs w:val="34"/>
          <w:lang w:val="it-IT"/>
        </w:rPr>
      </w:pPr>
      <w:r w:rsidRPr="00A634C5">
        <w:rPr>
          <w:rFonts w:ascii="Segoe UI" w:hAnsi="Segoe UI" w:cs="Segoe UI"/>
          <w:color w:val="404040"/>
          <w:sz w:val="24"/>
          <w:szCs w:val="24"/>
          <w:lang w:val="it-IT"/>
        </w:rPr>
        <w:t>MJERA3.2. OČUVANJE, OBNOVA I ZAŠTITA PRIRODNE I KULTURNE BAŠTINE</w:t>
      </w:r>
      <w:r w:rsidRPr="00A634C5">
        <w:rPr>
          <w:rFonts w:ascii="Arial" w:hAnsi="Arial" w:cs="Arial"/>
          <w:sz w:val="24"/>
          <w:szCs w:val="24"/>
          <w:lang w:val="it-IT"/>
        </w:rPr>
        <w:tab/>
      </w:r>
      <w:r w:rsidRPr="00A634C5">
        <w:rPr>
          <w:rFonts w:ascii="Segoe UI" w:hAnsi="Segoe UI" w:cs="Segoe UI"/>
          <w:color w:val="404040"/>
          <w:sz w:val="18"/>
          <w:szCs w:val="18"/>
          <w:lang w:val="it-IT"/>
        </w:rPr>
        <w:t>190.000,00</w:t>
      </w:r>
      <w:r w:rsidRPr="00A634C5">
        <w:rPr>
          <w:rFonts w:ascii="Arial" w:hAnsi="Arial" w:cs="Arial"/>
          <w:sz w:val="24"/>
          <w:szCs w:val="24"/>
          <w:lang w:val="it-IT"/>
        </w:rPr>
        <w:tab/>
      </w:r>
      <w:r w:rsidRPr="00A634C5">
        <w:rPr>
          <w:rFonts w:ascii="Segoe UI" w:hAnsi="Segoe UI" w:cs="Segoe UI"/>
          <w:color w:val="404040"/>
          <w:sz w:val="18"/>
          <w:szCs w:val="18"/>
          <w:lang w:val="it-IT"/>
        </w:rPr>
        <w:t>172.416,25</w:t>
      </w:r>
      <w:r w:rsidRPr="00A634C5">
        <w:rPr>
          <w:rFonts w:ascii="Arial" w:hAnsi="Arial" w:cs="Arial"/>
          <w:sz w:val="24"/>
          <w:szCs w:val="24"/>
          <w:lang w:val="it-IT"/>
        </w:rPr>
        <w:tab/>
      </w:r>
      <w:r w:rsidRPr="00A634C5">
        <w:rPr>
          <w:rFonts w:ascii="Segoe UI" w:hAnsi="Segoe UI" w:cs="Segoe UI"/>
          <w:color w:val="404040"/>
          <w:sz w:val="18"/>
          <w:szCs w:val="18"/>
          <w:lang w:val="it-IT"/>
        </w:rPr>
        <w:t>90,75%</w:t>
      </w:r>
    </w:p>
    <w:p w14:paraId="5C32C856" w14:textId="77777777" w:rsidR="00A634C5" w:rsidRPr="00A634C5" w:rsidRDefault="00A634C5" w:rsidP="00A634C5">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1007</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JAVNE POTREBE U KULTURI</w:t>
      </w:r>
      <w:r w:rsidRPr="00A634C5">
        <w:rPr>
          <w:rFonts w:ascii="Arial" w:hAnsi="Arial" w:cs="Arial"/>
          <w:sz w:val="24"/>
          <w:szCs w:val="24"/>
          <w:lang w:val="it-IT"/>
        </w:rPr>
        <w:tab/>
      </w:r>
      <w:r w:rsidRPr="00A634C5">
        <w:rPr>
          <w:rFonts w:ascii="Segoe UI" w:hAnsi="Segoe UI" w:cs="Segoe UI"/>
          <w:color w:val="404040"/>
          <w:sz w:val="18"/>
          <w:szCs w:val="18"/>
          <w:lang w:val="it-IT"/>
        </w:rPr>
        <w:t>190.000,00</w:t>
      </w:r>
      <w:r w:rsidRPr="00A634C5">
        <w:rPr>
          <w:rFonts w:ascii="Arial" w:hAnsi="Arial" w:cs="Arial"/>
          <w:sz w:val="24"/>
          <w:szCs w:val="24"/>
          <w:lang w:val="it-IT"/>
        </w:rPr>
        <w:tab/>
      </w:r>
      <w:r w:rsidRPr="00A634C5">
        <w:rPr>
          <w:rFonts w:ascii="Segoe UI" w:hAnsi="Segoe UI" w:cs="Segoe UI"/>
          <w:color w:val="404040"/>
          <w:sz w:val="18"/>
          <w:szCs w:val="18"/>
          <w:lang w:val="it-IT"/>
        </w:rPr>
        <w:t>172.416,25</w:t>
      </w:r>
      <w:r w:rsidRPr="00A634C5">
        <w:rPr>
          <w:rFonts w:ascii="Arial" w:hAnsi="Arial" w:cs="Arial"/>
          <w:sz w:val="24"/>
          <w:szCs w:val="24"/>
          <w:lang w:val="it-IT"/>
        </w:rPr>
        <w:tab/>
      </w:r>
      <w:r w:rsidRPr="00A634C5">
        <w:rPr>
          <w:rFonts w:ascii="Segoe UI" w:hAnsi="Segoe UI" w:cs="Segoe UI"/>
          <w:color w:val="404040"/>
          <w:sz w:val="18"/>
          <w:szCs w:val="18"/>
          <w:lang w:val="it-IT"/>
        </w:rPr>
        <w:t>90,75%</w:t>
      </w:r>
    </w:p>
    <w:p w14:paraId="233C82C1" w14:textId="77777777" w:rsidR="00A634C5" w:rsidRDefault="00A634C5" w:rsidP="00A634C5">
      <w:pPr>
        <w:widowControl w:val="0"/>
        <w:tabs>
          <w:tab w:val="center" w:pos="394"/>
          <w:tab w:val="left" w:pos="789"/>
          <w:tab w:val="center" w:pos="3556"/>
          <w:tab w:val="left" w:pos="3894"/>
          <w:tab w:val="center" w:pos="6747"/>
          <w:tab w:val="right" w:pos="12462"/>
          <w:tab w:val="right" w:pos="13761"/>
        </w:tabs>
        <w:autoSpaceDE w:val="0"/>
        <w:autoSpaceDN w:val="0"/>
        <w:adjustRightInd w:val="0"/>
        <w:spacing w:before="290"/>
        <w:rPr>
          <w:rFonts w:ascii="Segoe UI" w:hAnsi="Segoe UI" w:cs="Segoe UI"/>
          <w:color w:val="404040"/>
          <w:sz w:val="21"/>
          <w:szCs w:val="21"/>
        </w:rPr>
      </w:pPr>
      <w:r w:rsidRPr="00A634C5">
        <w:rPr>
          <w:rFonts w:ascii="Arial" w:hAnsi="Arial" w:cs="Arial"/>
          <w:sz w:val="24"/>
          <w:szCs w:val="24"/>
          <w:lang w:val="it-IT"/>
        </w:rPr>
        <w:tab/>
      </w:r>
      <w:r>
        <w:rPr>
          <w:rFonts w:ascii="Segoe UI" w:hAnsi="Segoe UI" w:cs="Segoe UI"/>
          <w:color w:val="404040"/>
          <w:sz w:val="14"/>
          <w:szCs w:val="14"/>
        </w:rPr>
        <w:t>A100732</w:t>
      </w:r>
      <w:r>
        <w:rPr>
          <w:rFonts w:ascii="Arial" w:hAnsi="Arial" w:cs="Arial"/>
          <w:sz w:val="24"/>
          <w:szCs w:val="24"/>
        </w:rPr>
        <w:tab/>
      </w:r>
      <w:r>
        <w:rPr>
          <w:rFonts w:ascii="Segoe UI" w:hAnsi="Segoe UI" w:cs="Segoe UI"/>
          <w:color w:val="404040"/>
          <w:sz w:val="14"/>
          <w:szCs w:val="14"/>
        </w:rPr>
        <w:t>PROJEKT BRZI Internet</w:t>
      </w:r>
      <w:r>
        <w:rPr>
          <w:rFonts w:ascii="Arial" w:hAnsi="Arial" w:cs="Arial"/>
          <w:sz w:val="24"/>
          <w:szCs w:val="24"/>
        </w:rPr>
        <w:tab/>
      </w:r>
      <w:r>
        <w:rPr>
          <w:rFonts w:ascii="Segoe UI" w:hAnsi="Segoe UI" w:cs="Segoe UI"/>
          <w:color w:val="404040"/>
          <w:sz w:val="14"/>
          <w:szCs w:val="14"/>
        </w:rPr>
        <w:t>3.2.01.</w:t>
      </w:r>
      <w:r>
        <w:rPr>
          <w:rFonts w:ascii="Arial" w:hAnsi="Arial" w:cs="Arial"/>
          <w:sz w:val="24"/>
          <w:szCs w:val="24"/>
        </w:rPr>
        <w:tab/>
      </w:r>
      <w:proofErr w:type="spellStart"/>
      <w:r>
        <w:rPr>
          <w:rFonts w:ascii="Segoe UI" w:hAnsi="Segoe UI" w:cs="Segoe UI"/>
          <w:color w:val="404040"/>
          <w:sz w:val="14"/>
          <w:szCs w:val="14"/>
        </w:rPr>
        <w:t>Realizacija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projekta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6370F516"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A634C5">
        <w:rPr>
          <w:rFonts w:ascii="Segoe UI" w:hAnsi="Segoe UI" w:cs="Segoe UI"/>
          <w:color w:val="404040"/>
          <w:sz w:val="14"/>
          <w:szCs w:val="14"/>
          <w:lang w:val="it-IT"/>
        </w:rPr>
        <w:t>A100736</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FINANCIRANJE UDRUGAMA </w:t>
      </w:r>
      <w:r w:rsidRPr="00A634C5">
        <w:rPr>
          <w:rFonts w:ascii="Arial" w:hAnsi="Arial" w:cs="Arial"/>
          <w:sz w:val="24"/>
          <w:szCs w:val="24"/>
          <w:lang w:val="it-IT"/>
        </w:rPr>
        <w:tab/>
      </w:r>
      <w:r w:rsidRPr="00A634C5">
        <w:rPr>
          <w:rFonts w:ascii="Segoe UI" w:hAnsi="Segoe UI" w:cs="Segoe UI"/>
          <w:color w:val="404040"/>
          <w:sz w:val="14"/>
          <w:szCs w:val="14"/>
          <w:lang w:val="it-IT"/>
        </w:rPr>
        <w:t>3.2.02.</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zajednica</w:t>
      </w:r>
      <w:proofErr w:type="spellEnd"/>
      <w:r w:rsidRPr="00A634C5">
        <w:rPr>
          <w:rFonts w:ascii="Segoe UI" w:hAnsi="Segoe UI" w:cs="Segoe UI"/>
          <w:color w:val="404040"/>
          <w:sz w:val="14"/>
          <w:szCs w:val="14"/>
          <w:lang w:val="it-IT"/>
        </w:rPr>
        <w:t>(</w:t>
      </w:r>
      <w:proofErr w:type="spellStart"/>
      <w:r w:rsidRPr="00A634C5">
        <w:rPr>
          <w:rFonts w:ascii="Segoe UI" w:hAnsi="Segoe UI" w:cs="Segoe UI"/>
          <w:color w:val="404040"/>
          <w:sz w:val="14"/>
          <w:szCs w:val="14"/>
          <w:lang w:val="it-IT"/>
        </w:rPr>
        <w:t>udruga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nacionalnih</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110.000,00</w:t>
      </w:r>
      <w:r w:rsidRPr="00A634C5">
        <w:rPr>
          <w:rFonts w:ascii="Arial" w:hAnsi="Arial" w:cs="Arial"/>
          <w:sz w:val="24"/>
          <w:szCs w:val="24"/>
          <w:lang w:val="it-IT"/>
        </w:rPr>
        <w:tab/>
      </w:r>
      <w:r w:rsidRPr="00A634C5">
        <w:rPr>
          <w:rFonts w:ascii="Segoe UI" w:hAnsi="Segoe UI" w:cs="Segoe UI"/>
          <w:color w:val="404040"/>
          <w:sz w:val="14"/>
          <w:szCs w:val="14"/>
          <w:lang w:val="it-IT"/>
        </w:rPr>
        <w:t>110.000,00</w:t>
      </w:r>
      <w:r w:rsidRPr="00A634C5">
        <w:rPr>
          <w:rFonts w:ascii="Arial" w:hAnsi="Arial" w:cs="Arial"/>
          <w:sz w:val="24"/>
          <w:szCs w:val="24"/>
          <w:lang w:val="it-IT"/>
        </w:rPr>
        <w:tab/>
      </w:r>
      <w:r w:rsidRPr="00A634C5">
        <w:rPr>
          <w:rFonts w:ascii="Segoe UI" w:hAnsi="Segoe UI" w:cs="Segoe UI"/>
          <w:color w:val="404040"/>
          <w:sz w:val="14"/>
          <w:szCs w:val="14"/>
          <w:lang w:val="it-IT"/>
        </w:rPr>
        <w:t>100,00%</w:t>
      </w:r>
    </w:p>
    <w:p w14:paraId="7F773810" w14:textId="77777777" w:rsidR="00A634C5" w:rsidRPr="00A634C5" w:rsidRDefault="00A634C5" w:rsidP="00A634C5">
      <w:pPr>
        <w:widowControl w:val="0"/>
        <w:tabs>
          <w:tab w:val="left" w:pos="789"/>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NACIONALNE MANJINE</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manjina</w:t>
      </w:r>
      <w:proofErr w:type="spellEnd"/>
    </w:p>
    <w:p w14:paraId="1BAEAD4F"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A100739</w:t>
      </w:r>
      <w:r w:rsidRPr="00A634C5">
        <w:rPr>
          <w:rFonts w:ascii="Arial" w:hAnsi="Arial" w:cs="Arial"/>
          <w:sz w:val="24"/>
          <w:szCs w:val="24"/>
          <w:lang w:val="it-IT"/>
        </w:rPr>
        <w:tab/>
      </w:r>
      <w:r w:rsidRPr="00A634C5">
        <w:rPr>
          <w:rFonts w:ascii="Segoe UI" w:hAnsi="Segoe UI" w:cs="Segoe UI"/>
          <w:color w:val="404040"/>
          <w:sz w:val="14"/>
          <w:szCs w:val="14"/>
          <w:lang w:val="it-IT"/>
        </w:rPr>
        <w:t>OBNOVA SAKRALNIH OBJEKATA</w:t>
      </w:r>
      <w:r w:rsidRPr="00A634C5">
        <w:rPr>
          <w:rFonts w:ascii="Arial" w:hAnsi="Arial" w:cs="Arial"/>
          <w:sz w:val="24"/>
          <w:szCs w:val="24"/>
          <w:lang w:val="it-IT"/>
        </w:rPr>
        <w:tab/>
      </w:r>
      <w:r w:rsidRPr="00A634C5">
        <w:rPr>
          <w:rFonts w:ascii="Segoe UI" w:hAnsi="Segoe UI" w:cs="Segoe UI"/>
          <w:color w:val="404040"/>
          <w:sz w:val="14"/>
          <w:szCs w:val="14"/>
          <w:lang w:val="it-IT"/>
        </w:rPr>
        <w:t>3.2.03.</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Uređenja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crkve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10.000,00</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p>
    <w:p w14:paraId="173B6DF8"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A100740</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TURISTIČKA ZAJEDNICA OPĆINE </w:t>
      </w:r>
      <w:r w:rsidRPr="00A634C5">
        <w:rPr>
          <w:rFonts w:ascii="Arial" w:hAnsi="Arial" w:cs="Arial"/>
          <w:sz w:val="24"/>
          <w:szCs w:val="24"/>
          <w:lang w:val="it-IT"/>
        </w:rPr>
        <w:tab/>
      </w:r>
      <w:r w:rsidRPr="00A634C5">
        <w:rPr>
          <w:rFonts w:ascii="Segoe UI" w:hAnsi="Segoe UI" w:cs="Segoe UI"/>
          <w:color w:val="404040"/>
          <w:sz w:val="14"/>
          <w:szCs w:val="14"/>
          <w:lang w:val="it-IT"/>
        </w:rPr>
        <w:t>3.2.04.</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organiziranih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manifestacija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10</w:t>
      </w:r>
      <w:r w:rsidRPr="00A634C5">
        <w:rPr>
          <w:rFonts w:ascii="Arial" w:hAnsi="Arial" w:cs="Arial"/>
          <w:sz w:val="24"/>
          <w:szCs w:val="24"/>
          <w:lang w:val="it-IT"/>
        </w:rPr>
        <w:tab/>
      </w:r>
      <w:r w:rsidRPr="00A634C5">
        <w:rPr>
          <w:rFonts w:ascii="Segoe UI" w:hAnsi="Segoe UI" w:cs="Segoe UI"/>
          <w:color w:val="404040"/>
          <w:sz w:val="14"/>
          <w:szCs w:val="14"/>
          <w:lang w:val="it-IT"/>
        </w:rPr>
        <w:t>10</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50.000,00</w:t>
      </w:r>
      <w:r w:rsidRPr="00A634C5">
        <w:rPr>
          <w:rFonts w:ascii="Arial" w:hAnsi="Arial" w:cs="Arial"/>
          <w:sz w:val="24"/>
          <w:szCs w:val="24"/>
          <w:lang w:val="it-IT"/>
        </w:rPr>
        <w:tab/>
      </w:r>
      <w:r w:rsidRPr="00A634C5">
        <w:rPr>
          <w:rFonts w:ascii="Segoe UI" w:hAnsi="Segoe UI" w:cs="Segoe UI"/>
          <w:color w:val="404040"/>
          <w:sz w:val="14"/>
          <w:szCs w:val="14"/>
          <w:lang w:val="it-IT"/>
        </w:rPr>
        <w:t>50.000,00</w:t>
      </w:r>
      <w:r w:rsidRPr="00A634C5">
        <w:rPr>
          <w:rFonts w:ascii="Arial" w:hAnsi="Arial" w:cs="Arial"/>
          <w:sz w:val="24"/>
          <w:szCs w:val="24"/>
          <w:lang w:val="it-IT"/>
        </w:rPr>
        <w:tab/>
      </w:r>
      <w:r w:rsidRPr="00A634C5">
        <w:rPr>
          <w:rFonts w:ascii="Segoe UI" w:hAnsi="Segoe UI" w:cs="Segoe UI"/>
          <w:color w:val="404040"/>
          <w:sz w:val="14"/>
          <w:szCs w:val="14"/>
          <w:lang w:val="it-IT"/>
        </w:rPr>
        <w:t>100,00%</w:t>
      </w:r>
    </w:p>
    <w:p w14:paraId="5DF67465"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BRTONIGLA</w:t>
      </w:r>
    </w:p>
    <w:p w14:paraId="52DC3476"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A100756</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ORGANIZACIJA MANIFESTACIJA NA </w:t>
      </w:r>
      <w:r w:rsidRPr="00A634C5">
        <w:rPr>
          <w:rFonts w:ascii="Arial" w:hAnsi="Arial" w:cs="Arial"/>
          <w:sz w:val="24"/>
          <w:szCs w:val="24"/>
          <w:lang w:val="it-IT"/>
        </w:rPr>
        <w:tab/>
      </w:r>
      <w:r w:rsidRPr="00A634C5">
        <w:rPr>
          <w:rFonts w:ascii="Segoe UI" w:hAnsi="Segoe UI" w:cs="Segoe UI"/>
          <w:color w:val="404040"/>
          <w:sz w:val="14"/>
          <w:szCs w:val="14"/>
          <w:lang w:val="it-IT"/>
        </w:rPr>
        <w:t>3.2.07.</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organiziranih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manifestacija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godišnje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20.000,00</w:t>
      </w:r>
      <w:r w:rsidRPr="00A634C5">
        <w:rPr>
          <w:rFonts w:ascii="Arial" w:hAnsi="Arial" w:cs="Arial"/>
          <w:sz w:val="24"/>
          <w:szCs w:val="24"/>
          <w:lang w:val="it-IT"/>
        </w:rPr>
        <w:tab/>
      </w:r>
      <w:r w:rsidRPr="00A634C5">
        <w:rPr>
          <w:rFonts w:ascii="Segoe UI" w:hAnsi="Segoe UI" w:cs="Segoe UI"/>
          <w:color w:val="404040"/>
          <w:sz w:val="14"/>
          <w:szCs w:val="14"/>
          <w:lang w:val="it-IT"/>
        </w:rPr>
        <w:t>12.416,25</w:t>
      </w:r>
      <w:r w:rsidRPr="00A634C5">
        <w:rPr>
          <w:rFonts w:ascii="Arial" w:hAnsi="Arial" w:cs="Arial"/>
          <w:sz w:val="24"/>
          <w:szCs w:val="24"/>
          <w:lang w:val="it-IT"/>
        </w:rPr>
        <w:tab/>
      </w:r>
      <w:r w:rsidRPr="00A634C5">
        <w:rPr>
          <w:rFonts w:ascii="Segoe UI" w:hAnsi="Segoe UI" w:cs="Segoe UI"/>
          <w:color w:val="404040"/>
          <w:sz w:val="14"/>
          <w:szCs w:val="14"/>
          <w:lang w:val="it-IT"/>
        </w:rPr>
        <w:t>62,08%</w:t>
      </w:r>
    </w:p>
    <w:p w14:paraId="64D570AD"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PODRUČJU OPĆINE</w:t>
      </w:r>
    </w:p>
    <w:p w14:paraId="6B508692" w14:textId="77777777" w:rsid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rPr>
          <w:rFonts w:ascii="Segoe UI" w:hAnsi="Segoe UI" w:cs="Segoe UI"/>
          <w:color w:val="404040"/>
          <w:sz w:val="21"/>
          <w:szCs w:val="21"/>
        </w:rPr>
      </w:pPr>
      <w:r w:rsidRPr="00A634C5">
        <w:rPr>
          <w:rFonts w:ascii="Arial" w:hAnsi="Arial" w:cs="Arial"/>
          <w:sz w:val="24"/>
          <w:szCs w:val="24"/>
          <w:lang w:val="it-IT"/>
        </w:rPr>
        <w:lastRenderedPageBreak/>
        <w:tab/>
      </w:r>
      <w:r>
        <w:rPr>
          <w:rFonts w:ascii="Segoe UI" w:hAnsi="Segoe UI" w:cs="Segoe UI"/>
          <w:color w:val="404040"/>
          <w:sz w:val="14"/>
          <w:szCs w:val="14"/>
        </w:rPr>
        <w:t>A100796</w:t>
      </w:r>
      <w:r>
        <w:rPr>
          <w:rFonts w:ascii="Arial" w:hAnsi="Arial" w:cs="Arial"/>
          <w:sz w:val="24"/>
          <w:szCs w:val="24"/>
        </w:rPr>
        <w:tab/>
      </w:r>
      <w:r>
        <w:rPr>
          <w:rFonts w:ascii="Segoe UI" w:hAnsi="Segoe UI" w:cs="Segoe UI"/>
          <w:color w:val="404040"/>
          <w:sz w:val="14"/>
          <w:szCs w:val="14"/>
        </w:rPr>
        <w:t>KNJIGA STARIH PJESMA BRTONIGLE</w:t>
      </w:r>
      <w:r>
        <w:rPr>
          <w:rFonts w:ascii="Arial" w:hAnsi="Arial" w:cs="Arial"/>
          <w:sz w:val="24"/>
          <w:szCs w:val="24"/>
        </w:rPr>
        <w:tab/>
      </w:r>
      <w:r>
        <w:rPr>
          <w:rFonts w:ascii="Segoe UI" w:hAnsi="Segoe UI" w:cs="Segoe UI"/>
          <w:color w:val="404040"/>
          <w:sz w:val="14"/>
          <w:szCs w:val="14"/>
        </w:rPr>
        <w:t>3.2.06.</w:t>
      </w:r>
      <w:r>
        <w:rPr>
          <w:rFonts w:ascii="Arial" w:hAnsi="Arial" w:cs="Arial"/>
          <w:sz w:val="24"/>
          <w:szCs w:val="24"/>
        </w:rPr>
        <w:tab/>
      </w:r>
      <w:proofErr w:type="spellStart"/>
      <w:r>
        <w:rPr>
          <w:rFonts w:ascii="Segoe UI" w:hAnsi="Segoe UI" w:cs="Segoe UI"/>
          <w:color w:val="404040"/>
          <w:sz w:val="14"/>
          <w:szCs w:val="14"/>
        </w:rPr>
        <w:t>Štampanje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knjige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Brtonigle</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0B477432" w14:textId="77777777" w:rsidR="00A634C5" w:rsidRDefault="00A634C5" w:rsidP="00A634C5">
      <w:pPr>
        <w:widowControl w:val="0"/>
        <w:tabs>
          <w:tab w:val="right" w:pos="14962"/>
        </w:tabs>
        <w:autoSpaceDE w:val="0"/>
        <w:autoSpaceDN w:val="0"/>
        <w:adjustRightInd w:val="0"/>
        <w:spacing w:before="1374"/>
        <w:rPr>
          <w:rFonts w:ascii="Segoe UI" w:hAnsi="Segoe UI" w:cs="Segoe UI"/>
          <w:color w:val="404040"/>
          <w:sz w:val="24"/>
          <w:szCs w:val="24"/>
        </w:rPr>
      </w:pPr>
      <w:r>
        <w:rPr>
          <w:rFonts w:ascii="Arial" w:hAnsi="Arial" w:cs="Arial"/>
          <w:sz w:val="24"/>
          <w:szCs w:val="24"/>
        </w:rPr>
        <w:tab/>
      </w:r>
      <w:proofErr w:type="spellStart"/>
      <w:r>
        <w:rPr>
          <w:rFonts w:ascii="Segoe UI" w:hAnsi="Segoe UI" w:cs="Segoe UI"/>
          <w:color w:val="404040"/>
          <w:sz w:val="16"/>
          <w:szCs w:val="16"/>
        </w:rPr>
        <w:t>Stranica</w:t>
      </w:r>
      <w:proofErr w:type="spellEnd"/>
      <w:r>
        <w:rPr>
          <w:rFonts w:ascii="Segoe UI" w:hAnsi="Segoe UI" w:cs="Segoe UI"/>
          <w:color w:val="404040"/>
          <w:sz w:val="16"/>
          <w:szCs w:val="16"/>
        </w:rPr>
        <w:t xml:space="preserve"> 8 od 9</w:t>
      </w:r>
    </w:p>
    <w:p w14:paraId="4F415E08" w14:textId="77777777" w:rsidR="00A634C5" w:rsidRDefault="00A634C5" w:rsidP="00A634C5">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rPr>
      </w:pPr>
      <w:r>
        <w:rPr>
          <w:rFonts w:ascii="Arial" w:hAnsi="Arial" w:cs="Arial"/>
          <w:sz w:val="24"/>
          <w:szCs w:val="24"/>
        </w:rPr>
        <w:br w:type="page"/>
      </w:r>
      <w:r>
        <w:rPr>
          <w:rFonts w:ascii="Arial" w:hAnsi="Arial" w:cs="Arial"/>
          <w:sz w:val="24"/>
          <w:szCs w:val="24"/>
        </w:rPr>
        <w:lastRenderedPageBreak/>
        <w:tab/>
      </w:r>
      <w:r>
        <w:rPr>
          <w:rFonts w:ascii="Segoe UI" w:hAnsi="Segoe UI" w:cs="Segoe UI"/>
          <w:color w:val="000000"/>
          <w:sz w:val="18"/>
          <w:szCs w:val="18"/>
        </w:rPr>
        <w:t>Akt/pr.</w:t>
      </w:r>
      <w:r>
        <w:rPr>
          <w:rFonts w:ascii="Arial" w:hAnsi="Arial" w:cs="Arial"/>
          <w:sz w:val="24"/>
          <w:szCs w:val="24"/>
        </w:rPr>
        <w:tab/>
      </w:r>
      <w:proofErr w:type="spellStart"/>
      <w:r>
        <w:rPr>
          <w:rFonts w:ascii="Segoe UI" w:hAnsi="Segoe UI" w:cs="Segoe UI"/>
          <w:color w:val="000000"/>
          <w:sz w:val="18"/>
          <w:szCs w:val="18"/>
        </w:rPr>
        <w:t>Aktivnost</w:t>
      </w:r>
      <w:proofErr w:type="spellEnd"/>
      <w:r>
        <w:rPr>
          <w:rFonts w:ascii="Segoe UI" w:hAnsi="Segoe UI" w:cs="Segoe UI"/>
          <w:color w:val="000000"/>
          <w:sz w:val="18"/>
          <w:szCs w:val="18"/>
        </w:rPr>
        <w:t>/</w:t>
      </w:r>
      <w:proofErr w:type="spellStart"/>
      <w:r>
        <w:rPr>
          <w:rFonts w:ascii="Segoe UI" w:hAnsi="Segoe UI" w:cs="Segoe UI"/>
          <w:color w:val="000000"/>
          <w:sz w:val="18"/>
          <w:szCs w:val="18"/>
        </w:rPr>
        <w:t>Projekt</w:t>
      </w:r>
      <w:proofErr w:type="spellEnd"/>
      <w:r>
        <w:rPr>
          <w:rFonts w:ascii="Arial" w:hAnsi="Arial" w:cs="Arial"/>
          <w:sz w:val="24"/>
          <w:szCs w:val="24"/>
        </w:rPr>
        <w:tab/>
      </w:r>
      <w:proofErr w:type="spellStart"/>
      <w:r>
        <w:rPr>
          <w:rFonts w:ascii="Segoe UI" w:hAnsi="Segoe UI" w:cs="Segoe UI"/>
          <w:color w:val="000000"/>
          <w:sz w:val="18"/>
          <w:szCs w:val="18"/>
        </w:rPr>
        <w:t>Oznaka</w:t>
      </w:r>
      <w:proofErr w:type="spellEnd"/>
      <w:r>
        <w:rPr>
          <w:rFonts w:ascii="Arial" w:hAnsi="Arial" w:cs="Arial"/>
          <w:sz w:val="24"/>
          <w:szCs w:val="24"/>
        </w:rPr>
        <w:tab/>
      </w:r>
      <w:proofErr w:type="spellStart"/>
      <w:r>
        <w:rPr>
          <w:rFonts w:ascii="Segoe UI" w:hAnsi="Segoe UI" w:cs="Segoe UI"/>
          <w:color w:val="000000"/>
          <w:sz w:val="18"/>
          <w:szCs w:val="18"/>
        </w:rPr>
        <w:t>Pokazatelj</w:t>
      </w:r>
      <w:proofErr w:type="spellEnd"/>
      <w:r>
        <w:rPr>
          <w:rFonts w:ascii="Segoe UI" w:hAnsi="Segoe UI" w:cs="Segoe UI"/>
          <w:color w:val="000000"/>
          <w:sz w:val="18"/>
          <w:szCs w:val="18"/>
        </w:rPr>
        <w:t xml:space="preserve"> </w:t>
      </w:r>
      <w:proofErr w:type="spellStart"/>
      <w:r>
        <w:rPr>
          <w:rFonts w:ascii="Segoe UI" w:hAnsi="Segoe UI" w:cs="Segoe UI"/>
          <w:color w:val="000000"/>
          <w:sz w:val="18"/>
          <w:szCs w:val="18"/>
        </w:rPr>
        <w:t>rezultata</w:t>
      </w:r>
      <w:proofErr w:type="spellEnd"/>
      <w:r>
        <w:rPr>
          <w:rFonts w:ascii="Arial" w:hAnsi="Arial" w:cs="Arial"/>
          <w:sz w:val="24"/>
          <w:szCs w:val="24"/>
        </w:rPr>
        <w:tab/>
      </w:r>
      <w:r>
        <w:rPr>
          <w:rFonts w:ascii="Segoe UI" w:hAnsi="Segoe UI" w:cs="Segoe UI"/>
          <w:color w:val="000000"/>
          <w:sz w:val="18"/>
          <w:szCs w:val="18"/>
        </w:rPr>
        <w:t>Org.</w:t>
      </w:r>
      <w:r>
        <w:rPr>
          <w:rFonts w:ascii="Arial" w:hAnsi="Arial" w:cs="Arial"/>
          <w:sz w:val="24"/>
          <w:szCs w:val="24"/>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proofErr w:type="spellStart"/>
      <w:r>
        <w:rPr>
          <w:rFonts w:ascii="Segoe UI" w:hAnsi="Segoe UI" w:cs="Segoe UI"/>
          <w:color w:val="000000"/>
          <w:sz w:val="18"/>
          <w:szCs w:val="18"/>
        </w:rPr>
        <w:t>Ostvarena</w:t>
      </w:r>
      <w:proofErr w:type="spellEnd"/>
      <w:r>
        <w:rPr>
          <w:rFonts w:ascii="Arial" w:hAnsi="Arial" w:cs="Arial"/>
          <w:sz w:val="24"/>
          <w:szCs w:val="24"/>
        </w:rPr>
        <w:tab/>
      </w:r>
      <w:r>
        <w:rPr>
          <w:rFonts w:ascii="Segoe UI" w:hAnsi="Segoe UI" w:cs="Segoe UI"/>
          <w:color w:val="000000"/>
          <w:sz w:val="18"/>
          <w:szCs w:val="18"/>
        </w:rPr>
        <w:t xml:space="preserve">3 REBALANS </w:t>
      </w:r>
      <w:r>
        <w:rPr>
          <w:rFonts w:ascii="Arial" w:hAnsi="Arial" w:cs="Arial"/>
          <w:sz w:val="24"/>
          <w:szCs w:val="24"/>
        </w:rPr>
        <w:tab/>
      </w:r>
      <w:r>
        <w:rPr>
          <w:rFonts w:ascii="Segoe UI" w:hAnsi="Segoe UI" w:cs="Segoe UI"/>
          <w:color w:val="000000"/>
          <w:sz w:val="18"/>
          <w:szCs w:val="18"/>
        </w:rPr>
        <w:t xml:space="preserve">OSTVARENJE </w:t>
      </w:r>
      <w:r>
        <w:rPr>
          <w:rFonts w:ascii="Arial" w:hAnsi="Arial" w:cs="Arial"/>
          <w:sz w:val="24"/>
          <w:szCs w:val="24"/>
        </w:rPr>
        <w:tab/>
      </w:r>
      <w:r>
        <w:rPr>
          <w:rFonts w:ascii="Segoe UI" w:hAnsi="Segoe UI" w:cs="Segoe UI"/>
          <w:color w:val="000000"/>
          <w:sz w:val="18"/>
          <w:szCs w:val="18"/>
        </w:rPr>
        <w:t>INDEKS</w:t>
      </w:r>
    </w:p>
    <w:p w14:paraId="19C137C5" w14:textId="77777777" w:rsidR="00A634C5" w:rsidRDefault="00A634C5" w:rsidP="00A634C5">
      <w:pPr>
        <w:widowControl w:val="0"/>
        <w:tabs>
          <w:tab w:val="center" w:pos="6747"/>
          <w:tab w:val="center" w:pos="7710"/>
          <w:tab w:val="center" w:pos="9090"/>
          <w:tab w:val="center" w:pos="10491"/>
          <w:tab w:val="center" w:pos="11839"/>
          <w:tab w:val="center" w:pos="13138"/>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2020</w:t>
      </w:r>
      <w:r>
        <w:rPr>
          <w:rFonts w:ascii="Arial" w:hAnsi="Arial" w:cs="Arial"/>
          <w:sz w:val="24"/>
          <w:szCs w:val="24"/>
        </w:rPr>
        <w:tab/>
      </w:r>
      <w:r>
        <w:rPr>
          <w:rFonts w:ascii="Segoe UI" w:hAnsi="Segoe UI" w:cs="Segoe UI"/>
          <w:color w:val="000000"/>
          <w:sz w:val="18"/>
          <w:szCs w:val="18"/>
        </w:rPr>
        <w:t>2020</w:t>
      </w:r>
    </w:p>
    <w:p w14:paraId="24853265" w14:textId="77777777" w:rsidR="00A634C5" w:rsidRDefault="00A634C5" w:rsidP="00A634C5">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24EB1E84" w14:textId="77777777" w:rsidR="00A634C5" w:rsidRDefault="00A634C5" w:rsidP="00A634C5">
      <w:pPr>
        <w:widowControl w:val="0"/>
        <w:tabs>
          <w:tab w:val="left" w:pos="90"/>
          <w:tab w:val="right" w:pos="12468"/>
          <w:tab w:val="right" w:pos="13767"/>
          <w:tab w:val="right" w:pos="15066"/>
        </w:tabs>
        <w:autoSpaceDE w:val="0"/>
        <w:autoSpaceDN w:val="0"/>
        <w:adjustRightInd w:val="0"/>
        <w:spacing w:before="24"/>
        <w:rPr>
          <w:rFonts w:ascii="Segoe UI" w:hAnsi="Segoe UI" w:cs="Segoe UI"/>
          <w:color w:val="404040"/>
          <w:sz w:val="34"/>
          <w:szCs w:val="34"/>
        </w:rPr>
      </w:pPr>
      <w:r>
        <w:rPr>
          <w:rFonts w:ascii="Segoe UI" w:hAnsi="Segoe UI" w:cs="Segoe UI"/>
          <w:color w:val="404040"/>
          <w:sz w:val="24"/>
          <w:szCs w:val="24"/>
        </w:rPr>
        <w:t xml:space="preserve">MJERA3.3. POBOLJŠENJE KVALITETE ŽIVOTA CILJNIH/UGRŽENIH SKUPINA-MLADIH, ŽENA, DJECE, </w:t>
      </w:r>
      <w:r>
        <w:rPr>
          <w:rFonts w:ascii="Arial" w:hAnsi="Arial" w:cs="Arial"/>
          <w:sz w:val="24"/>
          <w:szCs w:val="24"/>
        </w:rPr>
        <w:tab/>
      </w:r>
      <w:r>
        <w:rPr>
          <w:rFonts w:ascii="Segoe UI" w:hAnsi="Segoe UI" w:cs="Segoe UI"/>
          <w:color w:val="404040"/>
          <w:sz w:val="18"/>
          <w:szCs w:val="18"/>
        </w:rPr>
        <w:t>377.894,00</w:t>
      </w:r>
      <w:r>
        <w:rPr>
          <w:rFonts w:ascii="Arial" w:hAnsi="Arial" w:cs="Arial"/>
          <w:sz w:val="24"/>
          <w:szCs w:val="24"/>
        </w:rPr>
        <w:tab/>
      </w:r>
      <w:r>
        <w:rPr>
          <w:rFonts w:ascii="Segoe UI" w:hAnsi="Segoe UI" w:cs="Segoe UI"/>
          <w:color w:val="404040"/>
          <w:sz w:val="18"/>
          <w:szCs w:val="18"/>
        </w:rPr>
        <w:t>300.359,78</w:t>
      </w:r>
      <w:r>
        <w:rPr>
          <w:rFonts w:ascii="Arial" w:hAnsi="Arial" w:cs="Arial"/>
          <w:sz w:val="24"/>
          <w:szCs w:val="24"/>
        </w:rPr>
        <w:tab/>
      </w:r>
      <w:r>
        <w:rPr>
          <w:rFonts w:ascii="Segoe UI" w:hAnsi="Segoe UI" w:cs="Segoe UI"/>
          <w:color w:val="404040"/>
          <w:sz w:val="18"/>
          <w:szCs w:val="18"/>
        </w:rPr>
        <w:t>79,48%</w:t>
      </w:r>
    </w:p>
    <w:p w14:paraId="6AFE6EEA" w14:textId="77777777" w:rsidR="00A634C5" w:rsidRDefault="00A634C5" w:rsidP="00A634C5">
      <w:pPr>
        <w:widowControl w:val="0"/>
        <w:tabs>
          <w:tab w:val="left" w:pos="90"/>
        </w:tabs>
        <w:autoSpaceDE w:val="0"/>
        <w:autoSpaceDN w:val="0"/>
        <w:adjustRightInd w:val="0"/>
        <w:rPr>
          <w:rFonts w:ascii="Segoe UI" w:hAnsi="Segoe UI" w:cs="Segoe UI"/>
          <w:color w:val="404040"/>
          <w:sz w:val="31"/>
          <w:szCs w:val="31"/>
        </w:rPr>
      </w:pPr>
      <w:r>
        <w:rPr>
          <w:rFonts w:ascii="Segoe UI" w:hAnsi="Segoe UI" w:cs="Segoe UI"/>
          <w:color w:val="404040"/>
          <w:sz w:val="24"/>
          <w:szCs w:val="24"/>
        </w:rPr>
        <w:t>BRANITELJA, STRADALNIH RATA, OSOBA S INVALIDITETOM, STARIH I NEMOĆNIH</w:t>
      </w:r>
    </w:p>
    <w:p w14:paraId="3DF1F35B" w14:textId="77777777" w:rsidR="00A634C5" w:rsidRDefault="00A634C5" w:rsidP="00A634C5">
      <w:pPr>
        <w:widowControl w:val="0"/>
        <w:tabs>
          <w:tab w:val="center" w:pos="394"/>
          <w:tab w:val="center" w:pos="484"/>
          <w:tab w:val="left" w:pos="793"/>
          <w:tab w:val="right" w:pos="12469"/>
          <w:tab w:val="right" w:pos="13768"/>
          <w:tab w:val="right" w:pos="15067"/>
        </w:tabs>
        <w:autoSpaceDE w:val="0"/>
        <w:autoSpaceDN w:val="0"/>
        <w:adjustRightInd w:val="0"/>
        <w:spacing w:before="7"/>
        <w:rPr>
          <w:rFonts w:ascii="Segoe UI" w:hAnsi="Segoe UI" w:cs="Segoe UI"/>
          <w:color w:val="404040"/>
          <w:sz w:val="32"/>
          <w:szCs w:val="32"/>
        </w:rPr>
      </w:pPr>
      <w:r>
        <w:rPr>
          <w:rFonts w:ascii="Arial" w:hAnsi="Arial" w:cs="Arial"/>
          <w:sz w:val="24"/>
          <w:szCs w:val="24"/>
        </w:rPr>
        <w:tab/>
      </w:r>
      <w:r>
        <w:rPr>
          <w:rFonts w:ascii="Segoe UI" w:hAnsi="Segoe UI" w:cs="Segoe UI"/>
          <w:color w:val="404040"/>
        </w:rPr>
        <w:t>1005</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JAVNE POTREBE U SOCIJALNOJ SKRBI</w:t>
      </w:r>
      <w:r>
        <w:rPr>
          <w:rFonts w:ascii="Arial" w:hAnsi="Arial" w:cs="Arial"/>
          <w:sz w:val="24"/>
          <w:szCs w:val="24"/>
        </w:rPr>
        <w:tab/>
      </w:r>
      <w:r>
        <w:rPr>
          <w:rFonts w:ascii="Segoe UI" w:hAnsi="Segoe UI" w:cs="Segoe UI"/>
          <w:color w:val="404040"/>
          <w:sz w:val="18"/>
          <w:szCs w:val="18"/>
        </w:rPr>
        <w:t>318.200,00</w:t>
      </w:r>
      <w:r>
        <w:rPr>
          <w:rFonts w:ascii="Arial" w:hAnsi="Arial" w:cs="Arial"/>
          <w:sz w:val="24"/>
          <w:szCs w:val="24"/>
        </w:rPr>
        <w:tab/>
      </w:r>
      <w:r>
        <w:rPr>
          <w:rFonts w:ascii="Segoe UI" w:hAnsi="Segoe UI" w:cs="Segoe UI"/>
          <w:color w:val="404040"/>
          <w:sz w:val="18"/>
          <w:szCs w:val="18"/>
        </w:rPr>
        <w:t>240.665,78</w:t>
      </w:r>
      <w:r>
        <w:rPr>
          <w:rFonts w:ascii="Arial" w:hAnsi="Arial" w:cs="Arial"/>
          <w:sz w:val="24"/>
          <w:szCs w:val="24"/>
        </w:rPr>
        <w:tab/>
      </w:r>
      <w:r>
        <w:rPr>
          <w:rFonts w:ascii="Segoe UI" w:hAnsi="Segoe UI" w:cs="Segoe UI"/>
          <w:color w:val="404040"/>
          <w:sz w:val="18"/>
          <w:szCs w:val="18"/>
        </w:rPr>
        <w:t>75,63%</w:t>
      </w:r>
    </w:p>
    <w:p w14:paraId="0611B6B7"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Pr>
          <w:rFonts w:ascii="Arial" w:hAnsi="Arial" w:cs="Arial"/>
          <w:sz w:val="24"/>
          <w:szCs w:val="24"/>
        </w:rPr>
        <w:tab/>
      </w:r>
      <w:r w:rsidRPr="00A634C5">
        <w:rPr>
          <w:rFonts w:ascii="Segoe UI" w:hAnsi="Segoe UI" w:cs="Segoe UI"/>
          <w:color w:val="404040"/>
          <w:sz w:val="14"/>
          <w:szCs w:val="14"/>
          <w:lang w:val="it-IT"/>
        </w:rPr>
        <w:t>A100301</w:t>
      </w:r>
      <w:r w:rsidRPr="00A634C5">
        <w:rPr>
          <w:rFonts w:ascii="Arial" w:hAnsi="Arial" w:cs="Arial"/>
          <w:sz w:val="24"/>
          <w:szCs w:val="24"/>
          <w:lang w:val="it-IT"/>
        </w:rPr>
        <w:tab/>
      </w:r>
      <w:r w:rsidRPr="00A634C5">
        <w:rPr>
          <w:rFonts w:ascii="Segoe UI" w:hAnsi="Segoe UI" w:cs="Segoe UI"/>
          <w:color w:val="404040"/>
          <w:sz w:val="14"/>
          <w:szCs w:val="14"/>
          <w:lang w:val="it-IT"/>
        </w:rPr>
        <w:t>TROŠKOVI STANOVANJA</w:t>
      </w:r>
      <w:r w:rsidRPr="00A634C5">
        <w:rPr>
          <w:rFonts w:ascii="Arial" w:hAnsi="Arial" w:cs="Arial"/>
          <w:sz w:val="24"/>
          <w:szCs w:val="24"/>
          <w:lang w:val="it-IT"/>
        </w:rPr>
        <w:tab/>
      </w:r>
      <w:r w:rsidRPr="00A634C5">
        <w:rPr>
          <w:rFonts w:ascii="Segoe UI" w:hAnsi="Segoe UI" w:cs="Segoe UI"/>
          <w:color w:val="404040"/>
          <w:sz w:val="14"/>
          <w:szCs w:val="14"/>
          <w:lang w:val="it-IT"/>
        </w:rPr>
        <w:t>3.3.01.</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korisnika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00301</w:t>
      </w:r>
      <w:r w:rsidRPr="00A634C5">
        <w:rPr>
          <w:rFonts w:ascii="Arial" w:hAnsi="Arial" w:cs="Arial"/>
          <w:sz w:val="24"/>
          <w:szCs w:val="24"/>
          <w:lang w:val="it-IT"/>
        </w:rPr>
        <w:tab/>
      </w:r>
      <w:r w:rsidRPr="00A634C5">
        <w:rPr>
          <w:rFonts w:ascii="Segoe UI" w:hAnsi="Segoe UI" w:cs="Segoe UI"/>
          <w:color w:val="404040"/>
          <w:sz w:val="14"/>
          <w:szCs w:val="14"/>
          <w:lang w:val="it-IT"/>
        </w:rPr>
        <w:t>20</w:t>
      </w:r>
      <w:r w:rsidRPr="00A634C5">
        <w:rPr>
          <w:rFonts w:ascii="Arial" w:hAnsi="Arial" w:cs="Arial"/>
          <w:sz w:val="24"/>
          <w:szCs w:val="24"/>
          <w:lang w:val="it-IT"/>
        </w:rPr>
        <w:tab/>
      </w:r>
      <w:r w:rsidRPr="00A634C5">
        <w:rPr>
          <w:rFonts w:ascii="Segoe UI" w:hAnsi="Segoe UI" w:cs="Segoe UI"/>
          <w:color w:val="404040"/>
          <w:sz w:val="14"/>
          <w:szCs w:val="14"/>
          <w:lang w:val="it-IT"/>
        </w:rPr>
        <w:t>20</w:t>
      </w:r>
      <w:r w:rsidRPr="00A634C5">
        <w:rPr>
          <w:rFonts w:ascii="Arial" w:hAnsi="Arial" w:cs="Arial"/>
          <w:sz w:val="24"/>
          <w:szCs w:val="24"/>
          <w:lang w:val="it-IT"/>
        </w:rPr>
        <w:tab/>
      </w:r>
      <w:r w:rsidRPr="00A634C5">
        <w:rPr>
          <w:rFonts w:ascii="Segoe UI" w:hAnsi="Segoe UI" w:cs="Segoe UI"/>
          <w:color w:val="404040"/>
          <w:sz w:val="14"/>
          <w:szCs w:val="14"/>
          <w:lang w:val="it-IT"/>
        </w:rPr>
        <w:t>37</w:t>
      </w:r>
      <w:r w:rsidRPr="00A634C5">
        <w:rPr>
          <w:rFonts w:ascii="Arial" w:hAnsi="Arial" w:cs="Arial"/>
          <w:sz w:val="24"/>
          <w:szCs w:val="24"/>
          <w:lang w:val="it-IT"/>
        </w:rPr>
        <w:tab/>
      </w:r>
      <w:r w:rsidRPr="00A634C5">
        <w:rPr>
          <w:rFonts w:ascii="Segoe UI" w:hAnsi="Segoe UI" w:cs="Segoe UI"/>
          <w:color w:val="404040"/>
          <w:sz w:val="14"/>
          <w:szCs w:val="14"/>
          <w:lang w:val="it-IT"/>
        </w:rPr>
        <w:t>126.000,00</w:t>
      </w:r>
      <w:r w:rsidRPr="00A634C5">
        <w:rPr>
          <w:rFonts w:ascii="Arial" w:hAnsi="Arial" w:cs="Arial"/>
          <w:sz w:val="24"/>
          <w:szCs w:val="24"/>
          <w:lang w:val="it-IT"/>
        </w:rPr>
        <w:tab/>
      </w:r>
      <w:r w:rsidRPr="00A634C5">
        <w:rPr>
          <w:rFonts w:ascii="Segoe UI" w:hAnsi="Segoe UI" w:cs="Segoe UI"/>
          <w:color w:val="404040"/>
          <w:sz w:val="14"/>
          <w:szCs w:val="14"/>
          <w:lang w:val="it-IT"/>
        </w:rPr>
        <w:t>87.836,98</w:t>
      </w:r>
      <w:r w:rsidRPr="00A634C5">
        <w:rPr>
          <w:rFonts w:ascii="Arial" w:hAnsi="Arial" w:cs="Arial"/>
          <w:sz w:val="24"/>
          <w:szCs w:val="24"/>
          <w:lang w:val="it-IT"/>
        </w:rPr>
        <w:tab/>
      </w:r>
      <w:r w:rsidRPr="00A634C5">
        <w:rPr>
          <w:rFonts w:ascii="Segoe UI" w:hAnsi="Segoe UI" w:cs="Segoe UI"/>
          <w:color w:val="404040"/>
          <w:sz w:val="14"/>
          <w:szCs w:val="14"/>
          <w:lang w:val="it-IT"/>
        </w:rPr>
        <w:t>69,71%</w:t>
      </w:r>
    </w:p>
    <w:p w14:paraId="709B36FC"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A100744</w:t>
      </w:r>
      <w:r w:rsidRPr="00A634C5">
        <w:rPr>
          <w:rFonts w:ascii="Arial" w:hAnsi="Arial" w:cs="Arial"/>
          <w:sz w:val="24"/>
          <w:szCs w:val="24"/>
          <w:lang w:val="it-IT"/>
        </w:rPr>
        <w:tab/>
      </w:r>
      <w:r w:rsidRPr="00A634C5">
        <w:rPr>
          <w:rFonts w:ascii="Segoe UI" w:hAnsi="Segoe UI" w:cs="Segoe UI"/>
          <w:color w:val="404040"/>
          <w:sz w:val="14"/>
          <w:szCs w:val="14"/>
          <w:lang w:val="it-IT"/>
        </w:rPr>
        <w:t>NAKNADA ZA NOVOROĐENČAD</w:t>
      </w:r>
      <w:r w:rsidRPr="00A634C5">
        <w:rPr>
          <w:rFonts w:ascii="Arial" w:hAnsi="Arial" w:cs="Arial"/>
          <w:sz w:val="24"/>
          <w:szCs w:val="24"/>
          <w:lang w:val="it-IT"/>
        </w:rPr>
        <w:tab/>
      </w:r>
      <w:r w:rsidRPr="00A634C5">
        <w:rPr>
          <w:rFonts w:ascii="Segoe UI" w:hAnsi="Segoe UI" w:cs="Segoe UI"/>
          <w:color w:val="404040"/>
          <w:sz w:val="14"/>
          <w:szCs w:val="14"/>
          <w:lang w:val="it-IT"/>
        </w:rPr>
        <w:t>3.3.02.</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novorođenčadi</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00301</w:t>
      </w:r>
      <w:r w:rsidRPr="00A634C5">
        <w:rPr>
          <w:rFonts w:ascii="Arial" w:hAnsi="Arial" w:cs="Arial"/>
          <w:sz w:val="24"/>
          <w:szCs w:val="24"/>
          <w:lang w:val="it-IT"/>
        </w:rPr>
        <w:tab/>
      </w:r>
      <w:r w:rsidRPr="00A634C5">
        <w:rPr>
          <w:rFonts w:ascii="Segoe UI" w:hAnsi="Segoe UI" w:cs="Segoe UI"/>
          <w:color w:val="404040"/>
          <w:sz w:val="14"/>
          <w:szCs w:val="14"/>
          <w:lang w:val="it-IT"/>
        </w:rPr>
        <w:t>10</w:t>
      </w:r>
      <w:r w:rsidRPr="00A634C5">
        <w:rPr>
          <w:rFonts w:ascii="Arial" w:hAnsi="Arial" w:cs="Arial"/>
          <w:sz w:val="24"/>
          <w:szCs w:val="24"/>
          <w:lang w:val="it-IT"/>
        </w:rPr>
        <w:tab/>
      </w:r>
      <w:r w:rsidRPr="00A634C5">
        <w:rPr>
          <w:rFonts w:ascii="Segoe UI" w:hAnsi="Segoe UI" w:cs="Segoe UI"/>
          <w:color w:val="404040"/>
          <w:sz w:val="14"/>
          <w:szCs w:val="14"/>
          <w:lang w:val="it-IT"/>
        </w:rPr>
        <w:t>10</w:t>
      </w:r>
      <w:r w:rsidRPr="00A634C5">
        <w:rPr>
          <w:rFonts w:ascii="Arial" w:hAnsi="Arial" w:cs="Arial"/>
          <w:sz w:val="24"/>
          <w:szCs w:val="24"/>
          <w:lang w:val="it-IT"/>
        </w:rPr>
        <w:tab/>
      </w:r>
      <w:r w:rsidRPr="00A634C5">
        <w:rPr>
          <w:rFonts w:ascii="Segoe UI" w:hAnsi="Segoe UI" w:cs="Segoe UI"/>
          <w:color w:val="404040"/>
          <w:sz w:val="14"/>
          <w:szCs w:val="14"/>
          <w:lang w:val="it-IT"/>
        </w:rPr>
        <w:t>10</w:t>
      </w:r>
      <w:r w:rsidRPr="00A634C5">
        <w:rPr>
          <w:rFonts w:ascii="Arial" w:hAnsi="Arial" w:cs="Arial"/>
          <w:sz w:val="24"/>
          <w:szCs w:val="24"/>
          <w:lang w:val="it-IT"/>
        </w:rPr>
        <w:tab/>
      </w:r>
      <w:r w:rsidRPr="00A634C5">
        <w:rPr>
          <w:rFonts w:ascii="Segoe UI" w:hAnsi="Segoe UI" w:cs="Segoe UI"/>
          <w:color w:val="404040"/>
          <w:sz w:val="14"/>
          <w:szCs w:val="14"/>
          <w:lang w:val="it-IT"/>
        </w:rPr>
        <w:t>95.000,00</w:t>
      </w:r>
      <w:r w:rsidRPr="00A634C5">
        <w:rPr>
          <w:rFonts w:ascii="Arial" w:hAnsi="Arial" w:cs="Arial"/>
          <w:sz w:val="24"/>
          <w:szCs w:val="24"/>
          <w:lang w:val="it-IT"/>
        </w:rPr>
        <w:tab/>
      </w:r>
      <w:r w:rsidRPr="00A634C5">
        <w:rPr>
          <w:rFonts w:ascii="Segoe UI" w:hAnsi="Segoe UI" w:cs="Segoe UI"/>
          <w:color w:val="404040"/>
          <w:sz w:val="14"/>
          <w:szCs w:val="14"/>
          <w:lang w:val="it-IT"/>
        </w:rPr>
        <w:t>85.000,00</w:t>
      </w:r>
      <w:r w:rsidRPr="00A634C5">
        <w:rPr>
          <w:rFonts w:ascii="Arial" w:hAnsi="Arial" w:cs="Arial"/>
          <w:sz w:val="24"/>
          <w:szCs w:val="24"/>
          <w:lang w:val="it-IT"/>
        </w:rPr>
        <w:tab/>
      </w:r>
      <w:r w:rsidRPr="00A634C5">
        <w:rPr>
          <w:rFonts w:ascii="Segoe UI" w:hAnsi="Segoe UI" w:cs="Segoe UI"/>
          <w:color w:val="404040"/>
          <w:sz w:val="14"/>
          <w:szCs w:val="14"/>
          <w:lang w:val="it-IT"/>
        </w:rPr>
        <w:t>89,47%</w:t>
      </w:r>
    </w:p>
    <w:p w14:paraId="0D995DB5" w14:textId="77777777" w:rsid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rPr>
      </w:pPr>
      <w:r w:rsidRPr="00A634C5">
        <w:rPr>
          <w:rFonts w:ascii="Arial" w:hAnsi="Arial" w:cs="Arial"/>
          <w:sz w:val="24"/>
          <w:szCs w:val="24"/>
          <w:lang w:val="it-IT"/>
        </w:rPr>
        <w:tab/>
      </w:r>
      <w:r>
        <w:rPr>
          <w:rFonts w:ascii="Segoe UI" w:hAnsi="Segoe UI" w:cs="Segoe UI"/>
          <w:color w:val="404040"/>
          <w:sz w:val="14"/>
          <w:szCs w:val="14"/>
        </w:rPr>
        <w:t>A100787</w:t>
      </w:r>
      <w:r>
        <w:rPr>
          <w:rFonts w:ascii="Arial" w:hAnsi="Arial" w:cs="Arial"/>
          <w:sz w:val="24"/>
          <w:szCs w:val="24"/>
        </w:rPr>
        <w:tab/>
      </w:r>
      <w:r>
        <w:rPr>
          <w:rFonts w:ascii="Segoe UI" w:hAnsi="Segoe UI" w:cs="Segoe UI"/>
          <w:color w:val="404040"/>
          <w:sz w:val="14"/>
          <w:szCs w:val="14"/>
        </w:rPr>
        <w:t>POMOĆI UMIROVLJENICIMA</w:t>
      </w:r>
      <w:r>
        <w:rPr>
          <w:rFonts w:ascii="Arial" w:hAnsi="Arial" w:cs="Arial"/>
          <w:sz w:val="24"/>
          <w:szCs w:val="24"/>
        </w:rPr>
        <w:tab/>
      </w:r>
      <w:r>
        <w:rPr>
          <w:rFonts w:ascii="Segoe UI" w:hAnsi="Segoe UI" w:cs="Segoe UI"/>
          <w:color w:val="404040"/>
          <w:sz w:val="14"/>
          <w:szCs w:val="14"/>
        </w:rPr>
        <w:t>3.3.03.</w:t>
      </w:r>
      <w:r>
        <w:rPr>
          <w:rFonts w:ascii="Arial" w:hAnsi="Arial" w:cs="Arial"/>
          <w:sz w:val="24"/>
          <w:szCs w:val="24"/>
        </w:rPr>
        <w:tab/>
      </w:r>
      <w:proofErr w:type="spellStart"/>
      <w:r>
        <w:rPr>
          <w:rFonts w:ascii="Segoe UI" w:hAnsi="Segoe UI" w:cs="Segoe UI"/>
          <w:color w:val="404040"/>
          <w:sz w:val="14"/>
          <w:szCs w:val="14"/>
        </w:rPr>
        <w:t>Jednokratna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pomoć</w:t>
      </w:r>
      <w:proofErr w:type="spellEnd"/>
      <w:r>
        <w:rPr>
          <w:rFonts w:ascii="Segoe UI" w:hAnsi="Segoe UI" w:cs="Segoe UI"/>
          <w:color w:val="404040"/>
          <w:sz w:val="14"/>
          <w:szCs w:val="14"/>
        </w:rPr>
        <w:t>/</w:t>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korisnika</w:t>
      </w:r>
      <w:proofErr w:type="spellEnd"/>
      <w:r>
        <w:rPr>
          <w:rFonts w:ascii="Arial" w:hAnsi="Arial" w:cs="Arial"/>
          <w:sz w:val="24"/>
          <w:szCs w:val="24"/>
        </w:rPr>
        <w:tab/>
      </w:r>
      <w:r>
        <w:rPr>
          <w:rFonts w:ascii="Segoe UI" w:hAnsi="Segoe UI" w:cs="Segoe UI"/>
          <w:color w:val="404040"/>
          <w:sz w:val="14"/>
          <w:szCs w:val="14"/>
        </w:rPr>
        <w:t>00301</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8</w:t>
      </w:r>
      <w:r>
        <w:rPr>
          <w:rFonts w:ascii="Arial" w:hAnsi="Arial" w:cs="Arial"/>
          <w:sz w:val="24"/>
          <w:szCs w:val="24"/>
        </w:rPr>
        <w:tab/>
      </w:r>
      <w:r>
        <w:rPr>
          <w:rFonts w:ascii="Segoe UI" w:hAnsi="Segoe UI" w:cs="Segoe UI"/>
          <w:color w:val="404040"/>
          <w:sz w:val="14"/>
          <w:szCs w:val="14"/>
        </w:rPr>
        <w:t>37</w:t>
      </w:r>
      <w:r>
        <w:rPr>
          <w:rFonts w:ascii="Arial" w:hAnsi="Arial" w:cs="Arial"/>
          <w:sz w:val="24"/>
          <w:szCs w:val="24"/>
        </w:rPr>
        <w:tab/>
      </w:r>
      <w:r>
        <w:rPr>
          <w:rFonts w:ascii="Segoe UI" w:hAnsi="Segoe UI" w:cs="Segoe UI"/>
          <w:color w:val="404040"/>
          <w:sz w:val="14"/>
          <w:szCs w:val="14"/>
        </w:rPr>
        <w:t>44.400,00</w:t>
      </w:r>
      <w:r>
        <w:rPr>
          <w:rFonts w:ascii="Arial" w:hAnsi="Arial" w:cs="Arial"/>
          <w:sz w:val="24"/>
          <w:szCs w:val="24"/>
        </w:rPr>
        <w:tab/>
      </w:r>
      <w:r>
        <w:rPr>
          <w:rFonts w:ascii="Segoe UI" w:hAnsi="Segoe UI" w:cs="Segoe UI"/>
          <w:color w:val="404040"/>
          <w:sz w:val="14"/>
          <w:szCs w:val="14"/>
        </w:rPr>
        <w:t>44.400,00</w:t>
      </w:r>
      <w:r>
        <w:rPr>
          <w:rFonts w:ascii="Arial" w:hAnsi="Arial" w:cs="Arial"/>
          <w:sz w:val="24"/>
          <w:szCs w:val="24"/>
        </w:rPr>
        <w:tab/>
      </w:r>
      <w:r>
        <w:rPr>
          <w:rFonts w:ascii="Segoe UI" w:hAnsi="Segoe UI" w:cs="Segoe UI"/>
          <w:color w:val="404040"/>
          <w:sz w:val="14"/>
          <w:szCs w:val="14"/>
        </w:rPr>
        <w:t>100,00%</w:t>
      </w:r>
    </w:p>
    <w:p w14:paraId="4FAC9B7B"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A634C5">
        <w:rPr>
          <w:rFonts w:ascii="Segoe UI" w:hAnsi="Segoe UI" w:cs="Segoe UI"/>
          <w:color w:val="404040"/>
          <w:sz w:val="14"/>
          <w:szCs w:val="14"/>
          <w:lang w:val="it-IT"/>
        </w:rPr>
        <w:t>A100788</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SUFINANCIRANJE PROGRAMA </w:t>
      </w:r>
      <w:r w:rsidRPr="00A634C5">
        <w:rPr>
          <w:rFonts w:ascii="Arial" w:hAnsi="Arial" w:cs="Arial"/>
          <w:sz w:val="24"/>
          <w:szCs w:val="24"/>
          <w:lang w:val="it-IT"/>
        </w:rPr>
        <w:tab/>
      </w:r>
      <w:r w:rsidRPr="00A634C5">
        <w:rPr>
          <w:rFonts w:ascii="Segoe UI" w:hAnsi="Segoe UI" w:cs="Segoe UI"/>
          <w:color w:val="404040"/>
          <w:sz w:val="14"/>
          <w:szCs w:val="14"/>
          <w:lang w:val="it-IT"/>
        </w:rPr>
        <w:t>3.3.04.</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osoba</w:t>
      </w:r>
      <w:proofErr w:type="spellEnd"/>
      <w:r w:rsidRPr="00A634C5">
        <w:rPr>
          <w:rFonts w:ascii="Segoe UI" w:hAnsi="Segoe UI" w:cs="Segoe UI"/>
          <w:color w:val="404040"/>
          <w:sz w:val="14"/>
          <w:szCs w:val="14"/>
          <w:lang w:val="it-IT"/>
        </w:rPr>
        <w:t xml:space="preserve"> za </w:t>
      </w:r>
      <w:proofErr w:type="spellStart"/>
      <w:r w:rsidRPr="00A634C5">
        <w:rPr>
          <w:rFonts w:ascii="Segoe UI" w:hAnsi="Segoe UI" w:cs="Segoe UI"/>
          <w:color w:val="404040"/>
          <w:sz w:val="14"/>
          <w:szCs w:val="14"/>
          <w:lang w:val="it-IT"/>
        </w:rPr>
        <w:t>sufinanciranje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00301</w:t>
      </w:r>
      <w:r w:rsidRPr="00A634C5">
        <w:rPr>
          <w:rFonts w:ascii="Arial" w:hAnsi="Arial" w:cs="Arial"/>
          <w:sz w:val="24"/>
          <w:szCs w:val="24"/>
          <w:lang w:val="it-IT"/>
        </w:rPr>
        <w:tab/>
      </w:r>
      <w:r w:rsidRPr="00A634C5">
        <w:rPr>
          <w:rFonts w:ascii="Segoe UI" w:hAnsi="Segoe UI" w:cs="Segoe UI"/>
          <w:color w:val="404040"/>
          <w:sz w:val="14"/>
          <w:szCs w:val="14"/>
          <w:lang w:val="it-IT"/>
        </w:rPr>
        <w:t>7</w:t>
      </w:r>
      <w:r w:rsidRPr="00A634C5">
        <w:rPr>
          <w:rFonts w:ascii="Arial" w:hAnsi="Arial" w:cs="Arial"/>
          <w:sz w:val="24"/>
          <w:szCs w:val="24"/>
          <w:lang w:val="it-IT"/>
        </w:rPr>
        <w:tab/>
      </w:r>
      <w:r w:rsidRPr="00A634C5">
        <w:rPr>
          <w:rFonts w:ascii="Segoe UI" w:hAnsi="Segoe UI" w:cs="Segoe UI"/>
          <w:color w:val="404040"/>
          <w:sz w:val="14"/>
          <w:szCs w:val="14"/>
          <w:lang w:val="it-IT"/>
        </w:rPr>
        <w:t>7</w:t>
      </w:r>
      <w:r w:rsidRPr="00A634C5">
        <w:rPr>
          <w:rFonts w:ascii="Arial" w:hAnsi="Arial" w:cs="Arial"/>
          <w:sz w:val="24"/>
          <w:szCs w:val="24"/>
          <w:lang w:val="it-IT"/>
        </w:rPr>
        <w:tab/>
      </w:r>
      <w:r w:rsidRPr="00A634C5">
        <w:rPr>
          <w:rFonts w:ascii="Segoe UI" w:hAnsi="Segoe UI" w:cs="Segoe UI"/>
          <w:color w:val="404040"/>
          <w:sz w:val="14"/>
          <w:szCs w:val="14"/>
          <w:lang w:val="it-IT"/>
        </w:rPr>
        <w:t>7</w:t>
      </w:r>
      <w:r w:rsidRPr="00A634C5">
        <w:rPr>
          <w:rFonts w:ascii="Arial" w:hAnsi="Arial" w:cs="Arial"/>
          <w:sz w:val="24"/>
          <w:szCs w:val="24"/>
          <w:lang w:val="it-IT"/>
        </w:rPr>
        <w:tab/>
      </w:r>
      <w:r w:rsidRPr="00A634C5">
        <w:rPr>
          <w:rFonts w:ascii="Segoe UI" w:hAnsi="Segoe UI" w:cs="Segoe UI"/>
          <w:color w:val="404040"/>
          <w:sz w:val="14"/>
          <w:szCs w:val="14"/>
          <w:lang w:val="it-IT"/>
        </w:rPr>
        <w:t>52.800,00</w:t>
      </w:r>
      <w:r w:rsidRPr="00A634C5">
        <w:rPr>
          <w:rFonts w:ascii="Arial" w:hAnsi="Arial" w:cs="Arial"/>
          <w:sz w:val="24"/>
          <w:szCs w:val="24"/>
          <w:lang w:val="it-IT"/>
        </w:rPr>
        <w:tab/>
      </w:r>
      <w:r w:rsidRPr="00A634C5">
        <w:rPr>
          <w:rFonts w:ascii="Segoe UI" w:hAnsi="Segoe UI" w:cs="Segoe UI"/>
          <w:color w:val="404040"/>
          <w:sz w:val="14"/>
          <w:szCs w:val="14"/>
          <w:lang w:val="it-IT"/>
        </w:rPr>
        <w:t>23.428,80</w:t>
      </w:r>
      <w:r w:rsidRPr="00A634C5">
        <w:rPr>
          <w:rFonts w:ascii="Arial" w:hAnsi="Arial" w:cs="Arial"/>
          <w:sz w:val="24"/>
          <w:szCs w:val="24"/>
          <w:lang w:val="it-IT"/>
        </w:rPr>
        <w:tab/>
      </w:r>
      <w:r w:rsidRPr="00A634C5">
        <w:rPr>
          <w:rFonts w:ascii="Segoe UI" w:hAnsi="Segoe UI" w:cs="Segoe UI"/>
          <w:color w:val="404040"/>
          <w:sz w:val="14"/>
          <w:szCs w:val="14"/>
          <w:lang w:val="it-IT"/>
        </w:rPr>
        <w:t>44,37%</w:t>
      </w:r>
    </w:p>
    <w:p w14:paraId="2BD59666"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RJEŠAVANJA STAMBENOG PITANJA</w:t>
      </w:r>
    </w:p>
    <w:p w14:paraId="3BF7A34B" w14:textId="77777777" w:rsidR="00A634C5" w:rsidRPr="00A634C5" w:rsidRDefault="00A634C5" w:rsidP="00A634C5">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1006</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ZAŠTITA, OČUVANJE I UNAPREĐENJE ZDRAVLJA</w:t>
      </w:r>
      <w:r w:rsidRPr="00A634C5">
        <w:rPr>
          <w:rFonts w:ascii="Arial" w:hAnsi="Arial" w:cs="Arial"/>
          <w:sz w:val="24"/>
          <w:szCs w:val="24"/>
          <w:lang w:val="it-IT"/>
        </w:rPr>
        <w:tab/>
      </w:r>
      <w:r w:rsidRPr="00A634C5">
        <w:rPr>
          <w:rFonts w:ascii="Segoe UI" w:hAnsi="Segoe UI" w:cs="Segoe UI"/>
          <w:color w:val="404040"/>
          <w:sz w:val="18"/>
          <w:szCs w:val="18"/>
          <w:lang w:val="it-IT"/>
        </w:rPr>
        <w:t>59.694,00</w:t>
      </w:r>
      <w:r w:rsidRPr="00A634C5">
        <w:rPr>
          <w:rFonts w:ascii="Arial" w:hAnsi="Arial" w:cs="Arial"/>
          <w:sz w:val="24"/>
          <w:szCs w:val="24"/>
          <w:lang w:val="it-IT"/>
        </w:rPr>
        <w:tab/>
      </w:r>
      <w:r w:rsidRPr="00A634C5">
        <w:rPr>
          <w:rFonts w:ascii="Segoe UI" w:hAnsi="Segoe UI" w:cs="Segoe UI"/>
          <w:color w:val="404040"/>
          <w:sz w:val="18"/>
          <w:szCs w:val="18"/>
          <w:lang w:val="it-IT"/>
        </w:rPr>
        <w:t>59.694,00</w:t>
      </w:r>
      <w:r w:rsidRPr="00A634C5">
        <w:rPr>
          <w:rFonts w:ascii="Arial" w:hAnsi="Arial" w:cs="Arial"/>
          <w:sz w:val="24"/>
          <w:szCs w:val="24"/>
          <w:lang w:val="it-IT"/>
        </w:rPr>
        <w:tab/>
      </w:r>
      <w:r w:rsidRPr="00A634C5">
        <w:rPr>
          <w:rFonts w:ascii="Segoe UI" w:hAnsi="Segoe UI" w:cs="Segoe UI"/>
          <w:color w:val="404040"/>
          <w:sz w:val="18"/>
          <w:szCs w:val="18"/>
          <w:lang w:val="it-IT"/>
        </w:rPr>
        <w:t>100,00%</w:t>
      </w:r>
    </w:p>
    <w:p w14:paraId="26403EBA" w14:textId="77777777" w:rsidR="00A634C5" w:rsidRPr="00A634C5" w:rsidRDefault="00A634C5" w:rsidP="00A634C5">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A100741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SUFINANCIRANJE UDRUGA </w:t>
      </w:r>
      <w:r w:rsidRPr="00A634C5">
        <w:rPr>
          <w:rFonts w:ascii="Arial" w:hAnsi="Arial" w:cs="Arial"/>
          <w:sz w:val="24"/>
          <w:szCs w:val="24"/>
          <w:lang w:val="it-IT"/>
        </w:rPr>
        <w:tab/>
      </w:r>
      <w:r w:rsidRPr="00A634C5">
        <w:rPr>
          <w:rFonts w:ascii="Segoe UI" w:hAnsi="Segoe UI" w:cs="Segoe UI"/>
          <w:color w:val="404040"/>
          <w:sz w:val="14"/>
          <w:szCs w:val="14"/>
          <w:lang w:val="it-IT"/>
        </w:rPr>
        <w:t>3.3.05.</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Sufinanciranje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hitne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medicinske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pomoći</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00301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59.694,00</w:t>
      </w:r>
      <w:r w:rsidRPr="00A634C5">
        <w:rPr>
          <w:rFonts w:ascii="Arial" w:hAnsi="Arial" w:cs="Arial"/>
          <w:sz w:val="24"/>
          <w:szCs w:val="24"/>
          <w:lang w:val="it-IT"/>
        </w:rPr>
        <w:tab/>
      </w:r>
      <w:r w:rsidRPr="00A634C5">
        <w:rPr>
          <w:rFonts w:ascii="Segoe UI" w:hAnsi="Segoe UI" w:cs="Segoe UI"/>
          <w:color w:val="404040"/>
          <w:sz w:val="14"/>
          <w:szCs w:val="14"/>
          <w:lang w:val="it-IT"/>
        </w:rPr>
        <w:t>59.694,00</w:t>
      </w:r>
      <w:r w:rsidRPr="00A634C5">
        <w:rPr>
          <w:rFonts w:ascii="Arial" w:hAnsi="Arial" w:cs="Arial"/>
          <w:sz w:val="24"/>
          <w:szCs w:val="24"/>
          <w:lang w:val="it-IT"/>
        </w:rPr>
        <w:tab/>
      </w:r>
      <w:r w:rsidRPr="00A634C5">
        <w:rPr>
          <w:rFonts w:ascii="Segoe UI" w:hAnsi="Segoe UI" w:cs="Segoe UI"/>
          <w:color w:val="404040"/>
          <w:sz w:val="14"/>
          <w:szCs w:val="14"/>
          <w:lang w:val="it-IT"/>
        </w:rPr>
        <w:t>100,00%</w:t>
      </w:r>
    </w:p>
    <w:p w14:paraId="09B32E2E"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ZDRAVSTVENOG KARAKTERA</w:t>
      </w:r>
    </w:p>
    <w:p w14:paraId="39FF4E90" w14:textId="77777777" w:rsidR="00A634C5" w:rsidRDefault="00A634C5" w:rsidP="00A634C5">
      <w:pPr>
        <w:widowControl w:val="0"/>
        <w:tabs>
          <w:tab w:val="left" w:pos="90"/>
          <w:tab w:val="right" w:pos="12469"/>
          <w:tab w:val="right" w:pos="13768"/>
          <w:tab w:val="right" w:pos="15067"/>
        </w:tabs>
        <w:autoSpaceDE w:val="0"/>
        <w:autoSpaceDN w:val="0"/>
        <w:adjustRightInd w:val="0"/>
        <w:spacing w:before="581"/>
        <w:rPr>
          <w:rFonts w:ascii="Segoe UI" w:hAnsi="Segoe UI" w:cs="Segoe UI"/>
          <w:b/>
          <w:bCs/>
          <w:color w:val="404040"/>
          <w:sz w:val="34"/>
          <w:szCs w:val="34"/>
        </w:rPr>
      </w:pPr>
      <w:r w:rsidRPr="00A634C5">
        <w:rPr>
          <w:rFonts w:ascii="Arial" w:hAnsi="Arial" w:cs="Arial"/>
          <w:sz w:val="24"/>
          <w:szCs w:val="24"/>
          <w:lang w:val="it-IT"/>
        </w:rPr>
        <w:tab/>
      </w:r>
      <w:r>
        <w:rPr>
          <w:rFonts w:ascii="Segoe UI" w:hAnsi="Segoe UI" w:cs="Segoe UI"/>
          <w:b/>
          <w:bCs/>
          <w:color w:val="404040"/>
          <w:sz w:val="24"/>
          <w:szCs w:val="24"/>
        </w:rPr>
        <w:t>SVEUKUPNO</w:t>
      </w:r>
      <w:r>
        <w:rPr>
          <w:rFonts w:ascii="Arial" w:hAnsi="Arial" w:cs="Arial"/>
          <w:sz w:val="24"/>
          <w:szCs w:val="24"/>
        </w:rPr>
        <w:tab/>
      </w:r>
      <w:r>
        <w:rPr>
          <w:rFonts w:ascii="Segoe UI" w:hAnsi="Segoe UI" w:cs="Segoe UI"/>
          <w:b/>
          <w:bCs/>
          <w:color w:val="404040"/>
          <w:sz w:val="18"/>
          <w:szCs w:val="18"/>
        </w:rPr>
        <w:t>25.636.630,00</w:t>
      </w:r>
      <w:r>
        <w:rPr>
          <w:rFonts w:ascii="Arial" w:hAnsi="Arial" w:cs="Arial"/>
          <w:sz w:val="24"/>
          <w:szCs w:val="24"/>
        </w:rPr>
        <w:tab/>
      </w:r>
      <w:r>
        <w:rPr>
          <w:rFonts w:ascii="Segoe UI" w:hAnsi="Segoe UI" w:cs="Segoe UI"/>
          <w:b/>
          <w:bCs/>
          <w:color w:val="404040"/>
          <w:sz w:val="18"/>
          <w:szCs w:val="18"/>
        </w:rPr>
        <w:t>17.450.932,85</w:t>
      </w:r>
      <w:r>
        <w:rPr>
          <w:rFonts w:ascii="Arial" w:hAnsi="Arial" w:cs="Arial"/>
          <w:sz w:val="24"/>
          <w:szCs w:val="24"/>
        </w:rPr>
        <w:tab/>
      </w:r>
      <w:r>
        <w:rPr>
          <w:rFonts w:ascii="Segoe UI" w:hAnsi="Segoe UI" w:cs="Segoe UI"/>
          <w:b/>
          <w:bCs/>
          <w:color w:val="404040"/>
          <w:sz w:val="18"/>
          <w:szCs w:val="18"/>
        </w:rPr>
        <w:t>68,07%</w:t>
      </w:r>
    </w:p>
    <w:p w14:paraId="2450C7F6" w14:textId="4A13ED9A" w:rsidR="00A634C5" w:rsidRDefault="00A634C5" w:rsidP="00A634C5">
      <w:pPr>
        <w:rPr>
          <w:lang w:val="it-IT"/>
        </w:rPr>
      </w:pPr>
    </w:p>
    <w:p w14:paraId="798F007D" w14:textId="7E12A98D" w:rsidR="00A634C5" w:rsidRDefault="00A634C5" w:rsidP="00A634C5">
      <w:pPr>
        <w:rPr>
          <w:lang w:val="it-IT"/>
        </w:rPr>
      </w:pPr>
    </w:p>
    <w:p w14:paraId="2CFF8707" w14:textId="61EBD44F" w:rsidR="00A634C5" w:rsidRDefault="00A634C5" w:rsidP="00A634C5">
      <w:pPr>
        <w:rPr>
          <w:lang w:val="it-IT"/>
        </w:rPr>
      </w:pPr>
    </w:p>
    <w:p w14:paraId="2F3CC074" w14:textId="317FD4CA" w:rsidR="00A634C5" w:rsidRDefault="00A634C5" w:rsidP="00A634C5">
      <w:pPr>
        <w:rPr>
          <w:rFonts w:ascii="Arial" w:hAnsi="Arial" w:cs="Arial"/>
          <w:sz w:val="24"/>
          <w:szCs w:val="24"/>
          <w:lang w:val="it-IT"/>
        </w:rPr>
      </w:pPr>
    </w:p>
    <w:p w14:paraId="0AB2701B" w14:textId="77777777" w:rsidR="00410391" w:rsidRDefault="00410391" w:rsidP="00A634C5">
      <w:pPr>
        <w:rPr>
          <w:rFonts w:ascii="Arial" w:hAnsi="Arial" w:cs="Arial"/>
          <w:sz w:val="24"/>
          <w:szCs w:val="24"/>
          <w:lang w:val="it-IT"/>
        </w:rPr>
        <w:sectPr w:rsidR="00410391" w:rsidSect="00410391">
          <w:pgSz w:w="16839" w:h="11907" w:orient="landscape" w:code="9"/>
          <w:pgMar w:top="1276" w:right="1134" w:bottom="1418" w:left="1134" w:header="709" w:footer="624" w:gutter="0"/>
          <w:cols w:space="708"/>
          <w:docGrid w:linePitch="360"/>
        </w:sectPr>
      </w:pPr>
    </w:p>
    <w:p w14:paraId="10130CF9" w14:textId="45E559CA" w:rsidR="00410391" w:rsidRPr="00913708" w:rsidRDefault="00410391" w:rsidP="00A634C5">
      <w:pPr>
        <w:rPr>
          <w:rFonts w:ascii="Arial" w:hAnsi="Arial" w:cs="Arial"/>
          <w:sz w:val="24"/>
          <w:szCs w:val="24"/>
          <w:lang w:val="it-IT"/>
        </w:rPr>
      </w:pPr>
    </w:p>
    <w:p w14:paraId="41EB9192" w14:textId="77777777" w:rsidR="00A634C5" w:rsidRPr="00913708" w:rsidRDefault="00A634C5" w:rsidP="00A634C5">
      <w:pPr>
        <w:jc w:val="center"/>
        <w:rPr>
          <w:rFonts w:ascii="Arial" w:hAnsi="Arial" w:cs="Arial"/>
          <w:sz w:val="24"/>
          <w:szCs w:val="24"/>
          <w:lang w:val="it-IT"/>
        </w:rPr>
      </w:pPr>
      <w:proofErr w:type="spellStart"/>
      <w:r w:rsidRPr="00913708">
        <w:rPr>
          <w:rFonts w:ascii="Arial" w:hAnsi="Arial" w:cs="Arial"/>
          <w:sz w:val="24"/>
          <w:szCs w:val="24"/>
          <w:lang w:val="it-IT"/>
        </w:rPr>
        <w:t>Članak</w:t>
      </w:r>
      <w:proofErr w:type="spellEnd"/>
      <w:r w:rsidRPr="00913708">
        <w:rPr>
          <w:rFonts w:ascii="Arial" w:hAnsi="Arial" w:cs="Arial"/>
          <w:sz w:val="24"/>
          <w:szCs w:val="24"/>
          <w:lang w:val="it-IT"/>
        </w:rPr>
        <w:t xml:space="preserve"> 3.</w:t>
      </w:r>
    </w:p>
    <w:p w14:paraId="053C7452" w14:textId="77777777" w:rsidR="00A634C5" w:rsidRPr="00913708" w:rsidRDefault="00A634C5" w:rsidP="00A634C5">
      <w:pPr>
        <w:rPr>
          <w:rFonts w:ascii="Arial" w:hAnsi="Arial" w:cs="Arial"/>
          <w:sz w:val="24"/>
          <w:szCs w:val="24"/>
          <w:lang w:val="it-IT"/>
        </w:rPr>
      </w:pPr>
    </w:p>
    <w:p w14:paraId="7B471EF0"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stupa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osmog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objave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Službenim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w:t>
      </w:r>
    </w:p>
    <w:p w14:paraId="480F30D2" w14:textId="77777777" w:rsidR="00A634C5" w:rsidRPr="00913708" w:rsidRDefault="00A634C5" w:rsidP="00A634C5">
      <w:pPr>
        <w:rPr>
          <w:rFonts w:ascii="Arial" w:hAnsi="Arial" w:cs="Arial"/>
          <w:sz w:val="24"/>
          <w:szCs w:val="24"/>
          <w:lang w:val="it-IT"/>
        </w:rPr>
      </w:pPr>
    </w:p>
    <w:p w14:paraId="09D0D490" w14:textId="77777777" w:rsidR="00A634C5" w:rsidRPr="00913708" w:rsidRDefault="00A634C5" w:rsidP="00A634C5">
      <w:pPr>
        <w:rPr>
          <w:rFonts w:ascii="Arial" w:hAnsi="Arial" w:cs="Arial"/>
          <w:sz w:val="24"/>
          <w:szCs w:val="24"/>
          <w:lang w:val="it-IT"/>
        </w:rPr>
      </w:pPr>
    </w:p>
    <w:p w14:paraId="2B775DD9"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KLASA:400-08/21-80/03</w:t>
      </w:r>
    </w:p>
    <w:p w14:paraId="1D5816E4"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UR.BROJ: 2105/04-01-21-4</w:t>
      </w:r>
    </w:p>
    <w:p w14:paraId="5772E020"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Brtonigla-Verteneglio, 24.03. 2021.</w:t>
      </w:r>
    </w:p>
    <w:p w14:paraId="2C067377" w14:textId="77777777" w:rsidR="00A634C5" w:rsidRPr="00913708" w:rsidRDefault="00A634C5" w:rsidP="00A634C5">
      <w:pPr>
        <w:rPr>
          <w:rFonts w:ascii="Arial" w:hAnsi="Arial" w:cs="Arial"/>
          <w:sz w:val="24"/>
          <w:szCs w:val="24"/>
          <w:lang w:val="it-IT"/>
        </w:rPr>
      </w:pPr>
    </w:p>
    <w:p w14:paraId="0E887433" w14:textId="77777777" w:rsidR="00A634C5" w:rsidRPr="00913708" w:rsidRDefault="00A634C5" w:rsidP="00A634C5">
      <w:pPr>
        <w:rPr>
          <w:rFonts w:ascii="Arial" w:hAnsi="Arial" w:cs="Arial"/>
          <w:sz w:val="24"/>
          <w:szCs w:val="24"/>
          <w:lang w:val="it-IT"/>
        </w:rPr>
      </w:pPr>
    </w:p>
    <w:p w14:paraId="23DE8572" w14:textId="77777777" w:rsidR="00A634C5" w:rsidRPr="00913708" w:rsidRDefault="00A634C5" w:rsidP="00A634C5">
      <w:pPr>
        <w:rPr>
          <w:rFonts w:ascii="Arial" w:hAnsi="Arial" w:cs="Arial"/>
          <w:sz w:val="24"/>
          <w:szCs w:val="24"/>
          <w:lang w:val="it-IT"/>
        </w:rPr>
      </w:pPr>
    </w:p>
    <w:p w14:paraId="2AB233BE" w14:textId="77777777" w:rsidR="00A634C5" w:rsidRPr="00913708" w:rsidRDefault="00A634C5" w:rsidP="00A634C5">
      <w:pPr>
        <w:jc w:val="right"/>
        <w:rPr>
          <w:rFonts w:ascii="Arial" w:hAnsi="Arial" w:cs="Arial"/>
          <w:sz w:val="24"/>
          <w:szCs w:val="24"/>
          <w:lang w:val="it-IT"/>
        </w:rPr>
      </w:pPr>
      <w:bookmarkStart w:id="5" w:name="_Hlk5617414"/>
      <w:r w:rsidRPr="00913708">
        <w:rPr>
          <w:rFonts w:ascii="Arial" w:hAnsi="Arial" w:cs="Arial"/>
          <w:sz w:val="24"/>
          <w:szCs w:val="24"/>
          <w:lang w:val="it-IT"/>
        </w:rPr>
        <w:t>OPĆINSKO VIJEĆE OPĆINE BRTONIGLA-VERTENEGLIO</w:t>
      </w:r>
    </w:p>
    <w:p w14:paraId="1177C4E3" w14:textId="77777777" w:rsidR="00A634C5" w:rsidRPr="00913708" w:rsidRDefault="00A634C5" w:rsidP="00A634C5">
      <w:pPr>
        <w:jc w:val="right"/>
        <w:rPr>
          <w:rStyle w:val="Emphasis"/>
          <w:rFonts w:ascii="Arial" w:hAnsi="Arial" w:cs="Arial"/>
          <w:sz w:val="24"/>
          <w:szCs w:val="24"/>
          <w:lang w:val="it-IT"/>
        </w:rPr>
      </w:pPr>
      <w:proofErr w:type="spellStart"/>
      <w:r w:rsidRPr="00913708">
        <w:rPr>
          <w:rFonts w:ascii="Arial" w:hAnsi="Arial" w:cs="Arial"/>
          <w:sz w:val="24"/>
          <w:szCs w:val="24"/>
          <w:lang w:val="it-IT"/>
        </w:rPr>
        <w:t>Predsjednik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p>
    <w:p w14:paraId="3AC8E92B" w14:textId="183DDDB4" w:rsidR="00A634C5" w:rsidRPr="00410391" w:rsidRDefault="00A634C5" w:rsidP="00A634C5">
      <w:pPr>
        <w:ind w:left="4248" w:firstLine="708"/>
        <w:jc w:val="right"/>
        <w:rPr>
          <w:rFonts w:ascii="Arial" w:hAnsi="Arial" w:cs="Arial"/>
          <w:sz w:val="24"/>
          <w:szCs w:val="24"/>
          <w:lang w:val="it-IT"/>
        </w:rPr>
      </w:pPr>
      <w:proofErr w:type="spellStart"/>
      <w:r w:rsidRPr="00410391">
        <w:rPr>
          <w:rFonts w:ascii="Arial" w:hAnsi="Arial" w:cs="Arial"/>
          <w:sz w:val="24"/>
          <w:szCs w:val="24"/>
          <w:lang w:val="it-IT"/>
        </w:rPr>
        <w:t>Dr.sc</w:t>
      </w:r>
      <w:proofErr w:type="spellEnd"/>
      <w:r w:rsidRPr="00410391">
        <w:rPr>
          <w:rFonts w:ascii="Arial" w:hAnsi="Arial" w:cs="Arial"/>
          <w:sz w:val="24"/>
          <w:szCs w:val="24"/>
          <w:lang w:val="it-IT"/>
        </w:rPr>
        <w:t>. Igor Palčić</w:t>
      </w:r>
      <w:bookmarkEnd w:id="5"/>
      <w:r w:rsidR="00410391" w:rsidRPr="00410391">
        <w:rPr>
          <w:rFonts w:ascii="Arial" w:hAnsi="Arial" w:cs="Arial"/>
          <w:sz w:val="24"/>
          <w:szCs w:val="24"/>
          <w:lang w:val="it-IT"/>
        </w:rPr>
        <w:t xml:space="preserve"> v</w:t>
      </w:r>
      <w:r w:rsidR="00410391">
        <w:rPr>
          <w:rFonts w:ascii="Arial" w:hAnsi="Arial" w:cs="Arial"/>
          <w:sz w:val="24"/>
          <w:szCs w:val="24"/>
          <w:lang w:val="it-IT"/>
        </w:rPr>
        <w:t>.r.</w:t>
      </w:r>
    </w:p>
    <w:p w14:paraId="2079F3D8" w14:textId="659BB103" w:rsidR="00A634C5" w:rsidRPr="00913708" w:rsidRDefault="00A634C5" w:rsidP="00A634C5">
      <w:pPr>
        <w:rPr>
          <w:rFonts w:ascii="Arial" w:hAnsi="Arial" w:cs="Arial"/>
          <w:sz w:val="24"/>
          <w:szCs w:val="24"/>
          <w:lang w:val="it-IT"/>
        </w:rPr>
      </w:pPr>
    </w:p>
    <w:p w14:paraId="20E2BDBF" w14:textId="5DFE1B34" w:rsidR="00A634C5" w:rsidRDefault="00A634C5" w:rsidP="00A634C5">
      <w:pPr>
        <w:rPr>
          <w:rFonts w:ascii="Arial" w:hAnsi="Arial" w:cs="Arial"/>
          <w:sz w:val="24"/>
          <w:szCs w:val="24"/>
          <w:lang w:val="it-IT"/>
        </w:rPr>
      </w:pPr>
    </w:p>
    <w:p w14:paraId="78667ED1" w14:textId="0F1C0B78" w:rsidR="00410391" w:rsidRDefault="00410391" w:rsidP="00A634C5">
      <w:pPr>
        <w:rPr>
          <w:rFonts w:ascii="Arial" w:hAnsi="Arial" w:cs="Arial"/>
          <w:sz w:val="24"/>
          <w:szCs w:val="24"/>
          <w:lang w:val="it-IT"/>
        </w:rPr>
      </w:pPr>
    </w:p>
    <w:p w14:paraId="41F0B1AB" w14:textId="77777777" w:rsidR="00410391" w:rsidRPr="00913708" w:rsidRDefault="00410391" w:rsidP="00A634C5">
      <w:pPr>
        <w:rPr>
          <w:rFonts w:ascii="Arial" w:hAnsi="Arial" w:cs="Arial"/>
          <w:sz w:val="24"/>
          <w:szCs w:val="24"/>
          <w:lang w:val="it-IT"/>
        </w:rPr>
      </w:pPr>
    </w:p>
    <w:p w14:paraId="596FD67A" w14:textId="3283EE2C" w:rsidR="00A634C5" w:rsidRPr="00913708" w:rsidRDefault="00A634C5" w:rsidP="00A634C5">
      <w:pPr>
        <w:rPr>
          <w:rFonts w:ascii="Arial" w:hAnsi="Arial" w:cs="Arial"/>
          <w:sz w:val="24"/>
          <w:szCs w:val="24"/>
          <w:lang w:val="it-IT"/>
        </w:rPr>
      </w:pPr>
    </w:p>
    <w:p w14:paraId="0A54DE63" w14:textId="74E42B9E" w:rsidR="00A634C5" w:rsidRPr="00913708" w:rsidRDefault="00A634C5" w:rsidP="00A634C5">
      <w:pPr>
        <w:rPr>
          <w:rFonts w:ascii="Arial" w:hAnsi="Arial" w:cs="Arial"/>
          <w:sz w:val="24"/>
          <w:szCs w:val="24"/>
          <w:lang w:val="it-IT"/>
        </w:rPr>
      </w:pPr>
    </w:p>
    <w:p w14:paraId="706A3A51" w14:textId="364C2140" w:rsidR="00A634C5" w:rsidRPr="00913708" w:rsidRDefault="00A634C5" w:rsidP="00A634C5">
      <w:pPr>
        <w:rPr>
          <w:rFonts w:ascii="Arial" w:hAnsi="Arial" w:cs="Arial"/>
          <w:sz w:val="24"/>
          <w:szCs w:val="24"/>
          <w:lang w:val="it-IT"/>
        </w:rPr>
      </w:pPr>
    </w:p>
    <w:p w14:paraId="37D8EDC5"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Bilješke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uz</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Godišnje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izvješće</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razdoblje</w:t>
      </w:r>
      <w:proofErr w:type="spellEnd"/>
    </w:p>
    <w:p w14:paraId="18267DCE"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Siječanj-prosinac</w:t>
      </w:r>
      <w:proofErr w:type="spellEnd"/>
      <w:r w:rsidRPr="00913708">
        <w:rPr>
          <w:rFonts w:ascii="Arial" w:hAnsi="Arial" w:cs="Arial"/>
          <w:b/>
          <w:sz w:val="24"/>
          <w:szCs w:val="24"/>
          <w:lang w:val="it-IT"/>
        </w:rPr>
        <w:t xml:space="preserve"> 2020</w:t>
      </w:r>
    </w:p>
    <w:p w14:paraId="17B4F625" w14:textId="77777777" w:rsidR="00A634C5" w:rsidRPr="00913708" w:rsidRDefault="00A634C5" w:rsidP="00A634C5">
      <w:pPr>
        <w:rPr>
          <w:rFonts w:ascii="Arial" w:hAnsi="Arial" w:cs="Arial"/>
          <w:sz w:val="24"/>
          <w:szCs w:val="24"/>
          <w:lang w:val="it-IT"/>
        </w:rPr>
      </w:pPr>
    </w:p>
    <w:p w14:paraId="1453A6A9"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Prihodi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razdoblje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siječanj-prosinac</w:t>
      </w:r>
      <w:proofErr w:type="spellEnd"/>
      <w:r w:rsidRPr="00913708">
        <w:rPr>
          <w:rFonts w:ascii="Arial" w:hAnsi="Arial" w:cs="Arial"/>
          <w:sz w:val="24"/>
          <w:szCs w:val="24"/>
          <w:lang w:val="it-IT"/>
        </w:rPr>
        <w:t xml:space="preserve"> 2020. godine, </w:t>
      </w:r>
      <w:proofErr w:type="spellStart"/>
      <w:r w:rsidRPr="00913708">
        <w:rPr>
          <w:rFonts w:ascii="Arial" w:hAnsi="Arial" w:cs="Arial"/>
          <w:sz w:val="24"/>
          <w:szCs w:val="24"/>
          <w:lang w:val="it-IT"/>
        </w:rPr>
        <w:t>ostvareni</w:t>
      </w:r>
      <w:proofErr w:type="spellEnd"/>
      <w:r w:rsidRPr="00913708">
        <w:rPr>
          <w:rFonts w:ascii="Arial" w:hAnsi="Arial" w:cs="Arial"/>
          <w:sz w:val="24"/>
          <w:szCs w:val="24"/>
          <w:lang w:val="it-IT"/>
        </w:rPr>
        <w:t xml:space="preserve"> su u </w:t>
      </w:r>
      <w:proofErr w:type="spellStart"/>
      <w:r w:rsidRPr="00913708">
        <w:rPr>
          <w:rFonts w:ascii="Arial" w:hAnsi="Arial" w:cs="Arial"/>
          <w:sz w:val="24"/>
          <w:szCs w:val="24"/>
          <w:lang w:val="it-IT"/>
        </w:rPr>
        <w:t>okviru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planiranih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Proračuna</w:t>
      </w:r>
      <w:proofErr w:type="spellEnd"/>
      <w:r w:rsidRPr="00913708">
        <w:rPr>
          <w:rFonts w:ascii="Arial" w:hAnsi="Arial" w:cs="Arial"/>
          <w:sz w:val="24"/>
          <w:szCs w:val="24"/>
          <w:lang w:val="it-IT"/>
        </w:rPr>
        <w:t xml:space="preserve"> za 2020. </w:t>
      </w:r>
      <w:proofErr w:type="spellStart"/>
      <w:r w:rsidRPr="00913708">
        <w:rPr>
          <w:rFonts w:ascii="Arial" w:hAnsi="Arial" w:cs="Arial"/>
          <w:sz w:val="24"/>
          <w:szCs w:val="24"/>
          <w:lang w:val="it-IT"/>
        </w:rPr>
        <w:t>godinu</w:t>
      </w:r>
      <w:proofErr w:type="spellEnd"/>
      <w:r w:rsidRPr="00913708">
        <w:rPr>
          <w:rFonts w:ascii="Arial" w:hAnsi="Arial" w:cs="Arial"/>
          <w:sz w:val="24"/>
          <w:szCs w:val="24"/>
          <w:lang w:val="it-IT"/>
        </w:rPr>
        <w:t>.</w:t>
      </w:r>
    </w:p>
    <w:p w14:paraId="682D643A"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Ostvareni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proračuna</w:t>
      </w:r>
      <w:proofErr w:type="spellEnd"/>
      <w:r w:rsidRPr="00913708">
        <w:rPr>
          <w:rFonts w:ascii="Arial" w:hAnsi="Arial" w:cs="Arial"/>
          <w:sz w:val="24"/>
          <w:szCs w:val="24"/>
          <w:lang w:val="it-IT"/>
        </w:rPr>
        <w:t xml:space="preserve"> za 2020. </w:t>
      </w:r>
      <w:proofErr w:type="spellStart"/>
      <w:r w:rsidRPr="00913708">
        <w:rPr>
          <w:rFonts w:ascii="Arial" w:hAnsi="Arial" w:cs="Arial"/>
          <w:sz w:val="24"/>
          <w:szCs w:val="24"/>
          <w:lang w:val="it-IT"/>
        </w:rPr>
        <w:t>godinu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iznose</w:t>
      </w:r>
      <w:proofErr w:type="spellEnd"/>
      <w:r w:rsidRPr="00913708">
        <w:rPr>
          <w:rFonts w:ascii="Arial" w:hAnsi="Arial" w:cs="Arial"/>
          <w:sz w:val="24"/>
          <w:szCs w:val="24"/>
          <w:lang w:val="it-IT"/>
        </w:rPr>
        <w:t xml:space="preserve"> 18.402.849,53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ili 76% u </w:t>
      </w:r>
      <w:proofErr w:type="spellStart"/>
      <w:r w:rsidRPr="00913708">
        <w:rPr>
          <w:rFonts w:ascii="Arial" w:hAnsi="Arial" w:cs="Arial"/>
          <w:sz w:val="24"/>
          <w:szCs w:val="24"/>
          <w:lang w:val="it-IT"/>
        </w:rPr>
        <w:t>odnosu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plan za 2020. </w:t>
      </w:r>
      <w:proofErr w:type="spellStart"/>
      <w:r w:rsidRPr="00913708">
        <w:rPr>
          <w:rFonts w:ascii="Arial" w:hAnsi="Arial" w:cs="Arial"/>
          <w:sz w:val="24"/>
          <w:szCs w:val="24"/>
          <w:lang w:val="it-IT"/>
        </w:rPr>
        <w:t>godinu</w:t>
      </w:r>
      <w:proofErr w:type="spellEnd"/>
      <w:r w:rsidRPr="00913708">
        <w:rPr>
          <w:rFonts w:ascii="Arial" w:hAnsi="Arial" w:cs="Arial"/>
          <w:sz w:val="24"/>
          <w:szCs w:val="24"/>
          <w:lang w:val="it-IT"/>
        </w:rPr>
        <w:t>.</w:t>
      </w:r>
    </w:p>
    <w:p w14:paraId="306B062C" w14:textId="77777777" w:rsidR="00A634C5" w:rsidRPr="00913708" w:rsidRDefault="00A634C5" w:rsidP="00A634C5">
      <w:pPr>
        <w:rPr>
          <w:rFonts w:ascii="Arial" w:hAnsi="Arial" w:cs="Arial"/>
          <w:sz w:val="24"/>
          <w:szCs w:val="24"/>
          <w:lang w:val="it-IT"/>
        </w:rPr>
      </w:pPr>
    </w:p>
    <w:p w14:paraId="14D89E8D"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Struktura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ukupnih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slijedeća</w:t>
      </w:r>
      <w:proofErr w:type="spellEnd"/>
      <w:r w:rsidRPr="00913708">
        <w:rPr>
          <w:rFonts w:ascii="Arial" w:hAnsi="Arial" w:cs="Arial"/>
          <w:sz w:val="24"/>
          <w:szCs w:val="24"/>
          <w:lang w:val="it-IT"/>
        </w:rPr>
        <w:t>:</w:t>
      </w:r>
    </w:p>
    <w:p w14:paraId="55475586" w14:textId="77777777" w:rsidR="00A634C5" w:rsidRPr="00913708" w:rsidRDefault="00A634C5" w:rsidP="00A634C5">
      <w:pPr>
        <w:rPr>
          <w:rFonts w:ascii="Arial" w:hAnsi="Arial" w:cs="Arial"/>
          <w:sz w:val="24"/>
          <w:szCs w:val="24"/>
          <w:lang w:val="it-IT"/>
        </w:rPr>
      </w:pPr>
    </w:p>
    <w:p w14:paraId="2CA8C867"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POREZ I PRIREZ NA DOHODAK</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1.756.646,52 </w:t>
      </w:r>
      <w:proofErr w:type="spellStart"/>
      <w:proofErr w:type="gram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ili</w:t>
      </w:r>
      <w:proofErr w:type="gramEnd"/>
      <w:r w:rsidRPr="00913708">
        <w:rPr>
          <w:rFonts w:ascii="Arial" w:hAnsi="Arial" w:cs="Arial"/>
          <w:sz w:val="24"/>
          <w:szCs w:val="24"/>
          <w:lang w:val="it-IT"/>
        </w:rPr>
        <w:t xml:space="preserve">    98%</w:t>
      </w:r>
    </w:p>
    <w:p w14:paraId="621CDF46"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POREZ NA KUĆU ZA ODMOR</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476.947,58 </w:t>
      </w:r>
      <w:proofErr w:type="spellStart"/>
      <w:proofErr w:type="gram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ili</w:t>
      </w:r>
      <w:proofErr w:type="gramEnd"/>
      <w:r w:rsidRPr="00913708">
        <w:rPr>
          <w:rFonts w:ascii="Arial" w:hAnsi="Arial" w:cs="Arial"/>
          <w:sz w:val="24"/>
          <w:szCs w:val="24"/>
          <w:lang w:val="it-IT"/>
        </w:rPr>
        <w:t xml:space="preserve">    99%</w:t>
      </w:r>
    </w:p>
    <w:p w14:paraId="08AE61B1"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POREZ NA PROMET NEKRETNINA</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1.325.710,</w:t>
      </w:r>
      <w:proofErr w:type="gramStart"/>
      <w:r w:rsidRPr="00913708">
        <w:rPr>
          <w:rFonts w:ascii="Arial" w:hAnsi="Arial" w:cs="Arial"/>
          <w:sz w:val="24"/>
          <w:szCs w:val="24"/>
          <w:lang w:val="it-IT"/>
        </w:rPr>
        <w:t xml:space="preserve">90  </w:t>
      </w:r>
      <w:proofErr w:type="spellStart"/>
      <w:r w:rsidRPr="00913708">
        <w:rPr>
          <w:rFonts w:ascii="Arial" w:hAnsi="Arial" w:cs="Arial"/>
          <w:sz w:val="24"/>
          <w:szCs w:val="24"/>
          <w:lang w:val="it-IT"/>
        </w:rPr>
        <w:t>kn</w:t>
      </w:r>
      <w:proofErr w:type="spellEnd"/>
      <w:proofErr w:type="gramEnd"/>
      <w:r w:rsidRPr="00913708">
        <w:rPr>
          <w:rFonts w:ascii="Arial" w:hAnsi="Arial" w:cs="Arial"/>
          <w:sz w:val="24"/>
          <w:szCs w:val="24"/>
          <w:lang w:val="it-IT"/>
        </w:rPr>
        <w:t xml:space="preserve">  ili  110%</w:t>
      </w:r>
    </w:p>
    <w:p w14:paraId="24E66DF0"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POREZ NA POTROŠNJU</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103.887,</w:t>
      </w:r>
      <w:proofErr w:type="gramStart"/>
      <w:r w:rsidRPr="00913708">
        <w:rPr>
          <w:rFonts w:ascii="Arial" w:hAnsi="Arial" w:cs="Arial"/>
          <w:sz w:val="24"/>
          <w:szCs w:val="24"/>
          <w:lang w:val="it-IT"/>
        </w:rPr>
        <w:t xml:space="preserve">18  </w:t>
      </w:r>
      <w:proofErr w:type="spellStart"/>
      <w:r w:rsidRPr="00913708">
        <w:rPr>
          <w:rFonts w:ascii="Arial" w:hAnsi="Arial" w:cs="Arial"/>
          <w:sz w:val="24"/>
          <w:szCs w:val="24"/>
          <w:lang w:val="it-IT"/>
        </w:rPr>
        <w:t>kn</w:t>
      </w:r>
      <w:proofErr w:type="spellEnd"/>
      <w:proofErr w:type="gramEnd"/>
      <w:r w:rsidRPr="00913708">
        <w:rPr>
          <w:rFonts w:ascii="Arial" w:hAnsi="Arial" w:cs="Arial"/>
          <w:sz w:val="24"/>
          <w:szCs w:val="24"/>
          <w:lang w:val="it-IT"/>
        </w:rPr>
        <w:t xml:space="preserve">  ili  101%</w:t>
      </w:r>
    </w:p>
    <w:p w14:paraId="3714513A"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POTPORE</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627.537,</w:t>
      </w:r>
      <w:proofErr w:type="gramStart"/>
      <w:r w:rsidRPr="00913708">
        <w:rPr>
          <w:rFonts w:ascii="Arial" w:hAnsi="Arial" w:cs="Arial"/>
          <w:sz w:val="24"/>
          <w:szCs w:val="24"/>
          <w:lang w:val="it-IT"/>
        </w:rPr>
        <w:t xml:space="preserve">86  </w:t>
      </w:r>
      <w:proofErr w:type="spellStart"/>
      <w:r w:rsidRPr="00913708">
        <w:rPr>
          <w:rFonts w:ascii="Arial" w:hAnsi="Arial" w:cs="Arial"/>
          <w:sz w:val="24"/>
          <w:szCs w:val="24"/>
          <w:lang w:val="it-IT"/>
        </w:rPr>
        <w:t>kn</w:t>
      </w:r>
      <w:proofErr w:type="spellEnd"/>
      <w:proofErr w:type="gramEnd"/>
      <w:r w:rsidRPr="00913708">
        <w:rPr>
          <w:rFonts w:ascii="Arial" w:hAnsi="Arial" w:cs="Arial"/>
          <w:sz w:val="24"/>
          <w:szCs w:val="24"/>
          <w:lang w:val="it-IT"/>
        </w:rPr>
        <w:t xml:space="preserve">  ili    39%</w:t>
      </w:r>
    </w:p>
    <w:p w14:paraId="217CEB06"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PRIHODI OD IMOVINE</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776.419,</w:t>
      </w:r>
      <w:proofErr w:type="gramStart"/>
      <w:r w:rsidRPr="00913708">
        <w:rPr>
          <w:rFonts w:ascii="Arial" w:hAnsi="Arial" w:cs="Arial"/>
          <w:sz w:val="24"/>
          <w:szCs w:val="24"/>
          <w:lang w:val="it-IT"/>
        </w:rPr>
        <w:t xml:space="preserve">63  </w:t>
      </w:r>
      <w:proofErr w:type="spellStart"/>
      <w:r w:rsidRPr="00913708">
        <w:rPr>
          <w:rFonts w:ascii="Arial" w:hAnsi="Arial" w:cs="Arial"/>
          <w:sz w:val="24"/>
          <w:szCs w:val="24"/>
          <w:lang w:val="it-IT"/>
        </w:rPr>
        <w:t>kn</w:t>
      </w:r>
      <w:proofErr w:type="spellEnd"/>
      <w:proofErr w:type="gramEnd"/>
      <w:r w:rsidRPr="00913708">
        <w:rPr>
          <w:rFonts w:ascii="Arial" w:hAnsi="Arial" w:cs="Arial"/>
          <w:sz w:val="24"/>
          <w:szCs w:val="24"/>
          <w:lang w:val="it-IT"/>
        </w:rPr>
        <w:t xml:space="preserve">  ili    85%</w:t>
      </w:r>
    </w:p>
    <w:p w14:paraId="50510D8F"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PRIHODI PO POSEBNIM PROPISIMA</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4.706.620,95 </w:t>
      </w:r>
      <w:proofErr w:type="spellStart"/>
      <w:proofErr w:type="gram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ili</w:t>
      </w:r>
      <w:proofErr w:type="gramEnd"/>
      <w:r w:rsidRPr="00913708">
        <w:rPr>
          <w:rFonts w:ascii="Arial" w:hAnsi="Arial" w:cs="Arial"/>
          <w:sz w:val="24"/>
          <w:szCs w:val="24"/>
          <w:lang w:val="it-IT"/>
        </w:rPr>
        <w:t xml:space="preserve">    90%</w:t>
      </w:r>
    </w:p>
    <w:p w14:paraId="5082129F"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DOTACIJE OD FIZIČKIH I TRGOVAČKIH DRUŠTVA</w:t>
      </w:r>
      <w:r w:rsidRPr="00913708">
        <w:rPr>
          <w:rFonts w:ascii="Arial" w:hAnsi="Arial" w:cs="Arial"/>
          <w:sz w:val="24"/>
          <w:szCs w:val="24"/>
          <w:lang w:val="it-IT"/>
        </w:rPr>
        <w:tab/>
      </w:r>
      <w:r w:rsidRPr="00913708">
        <w:rPr>
          <w:rFonts w:ascii="Arial" w:hAnsi="Arial" w:cs="Arial"/>
          <w:sz w:val="24"/>
          <w:szCs w:val="24"/>
          <w:lang w:val="it-IT"/>
        </w:rPr>
        <w:tab/>
        <w:t xml:space="preserve">      12.389,25 </w:t>
      </w:r>
      <w:proofErr w:type="spellStart"/>
      <w:proofErr w:type="gram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ili</w:t>
      </w:r>
      <w:proofErr w:type="gramEnd"/>
      <w:r w:rsidRPr="00913708">
        <w:rPr>
          <w:rFonts w:ascii="Arial" w:hAnsi="Arial" w:cs="Arial"/>
          <w:sz w:val="24"/>
          <w:szCs w:val="24"/>
          <w:lang w:val="it-IT"/>
        </w:rPr>
        <w:t xml:space="preserve">      1%</w:t>
      </w:r>
    </w:p>
    <w:p w14:paraId="29113847"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PRIHODI OD PRODAJE IMOVINE</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2.579.372,65</w:t>
      </w:r>
      <w:proofErr w:type="gramStart"/>
      <w:r w:rsidRPr="00913708">
        <w:rPr>
          <w:rFonts w:ascii="Arial" w:hAnsi="Arial" w:cs="Arial"/>
          <w:sz w:val="24"/>
          <w:szCs w:val="24"/>
          <w:lang w:val="it-IT"/>
        </w:rPr>
        <w:t>kn  ili</w:t>
      </w:r>
      <w:proofErr w:type="gramEnd"/>
      <w:r w:rsidRPr="00913708">
        <w:rPr>
          <w:rFonts w:ascii="Arial" w:hAnsi="Arial" w:cs="Arial"/>
          <w:sz w:val="24"/>
          <w:szCs w:val="24"/>
          <w:lang w:val="it-IT"/>
        </w:rPr>
        <w:t xml:space="preserve">    72%</w:t>
      </w:r>
    </w:p>
    <w:p w14:paraId="14A8BF75"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PRIMICI OD ZADUŽENJA</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roofErr w:type="gramStart"/>
      <w:r w:rsidRPr="00913708">
        <w:rPr>
          <w:rFonts w:ascii="Arial" w:hAnsi="Arial" w:cs="Arial"/>
          <w:sz w:val="24"/>
          <w:szCs w:val="24"/>
          <w:lang w:val="it-IT"/>
        </w:rPr>
        <w:tab/>
        <w:t xml:space="preserve">  6.037.317</w:t>
      </w:r>
      <w:proofErr w:type="gramEnd"/>
      <w:r w:rsidRPr="00913708">
        <w:rPr>
          <w:rFonts w:ascii="Arial" w:hAnsi="Arial" w:cs="Arial"/>
          <w:sz w:val="24"/>
          <w:szCs w:val="24"/>
          <w:lang w:val="it-IT"/>
        </w:rPr>
        <w:t>,01kn  ili    72%</w:t>
      </w:r>
    </w:p>
    <w:p w14:paraId="28C59FCE" w14:textId="77777777" w:rsidR="00A634C5" w:rsidRPr="00913708" w:rsidRDefault="00A634C5" w:rsidP="00A634C5">
      <w:pPr>
        <w:jc w:val="both"/>
        <w:rPr>
          <w:rFonts w:ascii="Arial" w:hAnsi="Arial" w:cs="Arial"/>
          <w:sz w:val="24"/>
          <w:szCs w:val="24"/>
          <w:lang w:val="it-IT"/>
        </w:rPr>
      </w:pPr>
    </w:p>
    <w:p w14:paraId="4090736F" w14:textId="77777777" w:rsidR="00A634C5" w:rsidRPr="00913708" w:rsidRDefault="00A634C5" w:rsidP="00A634C5">
      <w:pPr>
        <w:rPr>
          <w:rFonts w:ascii="Arial" w:hAnsi="Arial" w:cs="Arial"/>
          <w:b/>
          <w:sz w:val="24"/>
          <w:szCs w:val="24"/>
          <w:lang w:val="it-IT"/>
        </w:rPr>
      </w:pPr>
      <w:proofErr w:type="spellStart"/>
      <w:r w:rsidRPr="00913708">
        <w:rPr>
          <w:rFonts w:ascii="Arial" w:hAnsi="Arial" w:cs="Arial"/>
          <w:b/>
          <w:sz w:val="24"/>
          <w:szCs w:val="24"/>
          <w:lang w:val="it-IT"/>
        </w:rPr>
        <w:t>Bilješka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br</w:t>
      </w:r>
      <w:proofErr w:type="spellEnd"/>
      <w:r w:rsidRPr="00913708">
        <w:rPr>
          <w:rFonts w:ascii="Arial" w:hAnsi="Arial" w:cs="Arial"/>
          <w:b/>
          <w:sz w:val="24"/>
          <w:szCs w:val="24"/>
          <w:lang w:val="it-IT"/>
        </w:rPr>
        <w:t>. 1.</w:t>
      </w:r>
    </w:p>
    <w:p w14:paraId="00A93BC0" w14:textId="77777777" w:rsidR="00A634C5" w:rsidRPr="00913708" w:rsidRDefault="00A634C5" w:rsidP="00A634C5">
      <w:pPr>
        <w:rPr>
          <w:rFonts w:ascii="Arial" w:hAnsi="Arial" w:cs="Arial"/>
          <w:b/>
          <w:sz w:val="24"/>
          <w:szCs w:val="24"/>
          <w:lang w:val="it-IT"/>
        </w:rPr>
      </w:pPr>
      <w:proofErr w:type="spellStart"/>
      <w:r w:rsidRPr="00913708">
        <w:rPr>
          <w:rFonts w:ascii="Arial" w:hAnsi="Arial" w:cs="Arial"/>
          <w:b/>
          <w:sz w:val="24"/>
          <w:szCs w:val="24"/>
          <w:lang w:val="it-IT"/>
        </w:rPr>
        <w:t>Prihodi</w:t>
      </w:r>
      <w:proofErr w:type="spellEnd"/>
      <w:r w:rsidRPr="00913708">
        <w:rPr>
          <w:rFonts w:ascii="Arial" w:hAnsi="Arial" w:cs="Arial"/>
          <w:b/>
          <w:sz w:val="24"/>
          <w:szCs w:val="24"/>
          <w:lang w:val="it-IT"/>
        </w:rPr>
        <w:t xml:space="preserve"> </w:t>
      </w:r>
      <w:proofErr w:type="gramStart"/>
      <w:r w:rsidRPr="00913708">
        <w:rPr>
          <w:rFonts w:ascii="Arial" w:hAnsi="Arial" w:cs="Arial"/>
          <w:b/>
          <w:sz w:val="24"/>
          <w:szCs w:val="24"/>
          <w:lang w:val="it-IT"/>
        </w:rPr>
        <w:t>od</w:t>
      </w:r>
      <w:proofErr w:type="gram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poreza</w:t>
      </w:r>
      <w:proofErr w:type="spellEnd"/>
    </w:p>
    <w:p w14:paraId="7765E0BB"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Ostvareni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razdoblje</w:t>
      </w:r>
      <w:proofErr w:type="spellEnd"/>
      <w:r w:rsidRPr="00913708">
        <w:rPr>
          <w:rFonts w:ascii="Arial" w:hAnsi="Arial" w:cs="Arial"/>
          <w:sz w:val="24"/>
          <w:szCs w:val="24"/>
          <w:lang w:val="it-IT"/>
        </w:rPr>
        <w:t xml:space="preserve"> od 01.01.-31.12.2020. </w:t>
      </w:r>
      <w:proofErr w:type="spellStart"/>
      <w:r w:rsidRPr="00913708">
        <w:rPr>
          <w:rFonts w:ascii="Arial" w:hAnsi="Arial" w:cs="Arial"/>
          <w:sz w:val="24"/>
          <w:szCs w:val="24"/>
          <w:lang w:val="it-IT"/>
        </w:rPr>
        <w:t>god</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ukupnom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od 3.663.192,18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porez</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prirez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dohodak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proofErr w:type="gram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ostvaren</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od 1.756.646,52 </w:t>
      </w:r>
      <w:proofErr w:type="spellStart"/>
      <w:r w:rsidRPr="00913708">
        <w:rPr>
          <w:rFonts w:ascii="Arial" w:hAnsi="Arial" w:cs="Arial"/>
          <w:sz w:val="24"/>
          <w:szCs w:val="24"/>
          <w:lang w:val="it-IT"/>
        </w:rPr>
        <w:lastRenderedPageBreak/>
        <w:t>kn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98% u </w:t>
      </w:r>
      <w:proofErr w:type="spellStart"/>
      <w:r w:rsidRPr="00913708">
        <w:rPr>
          <w:rFonts w:ascii="Arial" w:hAnsi="Arial" w:cs="Arial"/>
          <w:sz w:val="24"/>
          <w:szCs w:val="24"/>
          <w:lang w:val="it-IT"/>
        </w:rPr>
        <w:t>odnosu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planirana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za 2020. </w:t>
      </w:r>
      <w:proofErr w:type="spellStart"/>
      <w:r w:rsidRPr="00913708">
        <w:rPr>
          <w:rFonts w:ascii="Arial" w:hAnsi="Arial" w:cs="Arial"/>
          <w:sz w:val="24"/>
          <w:szCs w:val="24"/>
          <w:lang w:val="it-IT"/>
        </w:rPr>
        <w:t>god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porez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kuće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odmor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ostvareno</w:t>
      </w:r>
      <w:proofErr w:type="spellEnd"/>
      <w:r w:rsidRPr="00913708">
        <w:rPr>
          <w:rFonts w:ascii="Arial" w:hAnsi="Arial" w:cs="Arial"/>
          <w:sz w:val="24"/>
          <w:szCs w:val="24"/>
          <w:lang w:val="it-IT"/>
        </w:rPr>
        <w:t xml:space="preserve"> je 476.947,58 </w:t>
      </w:r>
      <w:proofErr w:type="spellStart"/>
      <w:proofErr w:type="gram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ili</w:t>
      </w:r>
      <w:proofErr w:type="gramEnd"/>
      <w:r w:rsidRPr="00913708">
        <w:rPr>
          <w:rFonts w:ascii="Arial" w:hAnsi="Arial" w:cs="Arial"/>
          <w:sz w:val="24"/>
          <w:szCs w:val="24"/>
          <w:lang w:val="it-IT"/>
        </w:rPr>
        <w:t xml:space="preserve"> 99% u </w:t>
      </w:r>
      <w:proofErr w:type="spellStart"/>
      <w:r w:rsidRPr="00913708">
        <w:rPr>
          <w:rFonts w:ascii="Arial" w:hAnsi="Arial" w:cs="Arial"/>
          <w:sz w:val="24"/>
          <w:szCs w:val="24"/>
          <w:lang w:val="it-IT"/>
        </w:rPr>
        <w:t>odnosu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plan, </w:t>
      </w:r>
      <w:proofErr w:type="spellStart"/>
      <w:r w:rsidRPr="00913708">
        <w:rPr>
          <w:rFonts w:ascii="Arial" w:hAnsi="Arial" w:cs="Arial"/>
          <w:sz w:val="24"/>
          <w:szCs w:val="24"/>
          <w:lang w:val="it-IT"/>
        </w:rPr>
        <w:t>porez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nekretnina</w:t>
      </w:r>
      <w:proofErr w:type="spellEnd"/>
      <w:r w:rsidRPr="00913708">
        <w:rPr>
          <w:rFonts w:ascii="Arial" w:hAnsi="Arial" w:cs="Arial"/>
          <w:sz w:val="24"/>
          <w:szCs w:val="24"/>
          <w:lang w:val="it-IT"/>
        </w:rPr>
        <w:t xml:space="preserve">  u 2020. </w:t>
      </w:r>
      <w:proofErr w:type="spellStart"/>
      <w:r w:rsidRPr="00913708">
        <w:rPr>
          <w:rFonts w:ascii="Arial" w:hAnsi="Arial" w:cs="Arial"/>
          <w:sz w:val="24"/>
          <w:szCs w:val="24"/>
          <w:lang w:val="it-IT"/>
        </w:rPr>
        <w:t>god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ostvareno</w:t>
      </w:r>
      <w:proofErr w:type="spellEnd"/>
      <w:r w:rsidRPr="00913708">
        <w:rPr>
          <w:rFonts w:ascii="Arial" w:hAnsi="Arial" w:cs="Arial"/>
          <w:sz w:val="24"/>
          <w:szCs w:val="24"/>
          <w:lang w:val="it-IT"/>
        </w:rPr>
        <w:t xml:space="preserve"> je 1.325.710,90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iznosi</w:t>
      </w:r>
      <w:proofErr w:type="spellEnd"/>
      <w:r w:rsidRPr="00913708">
        <w:rPr>
          <w:rFonts w:ascii="Arial" w:hAnsi="Arial" w:cs="Arial"/>
          <w:sz w:val="24"/>
          <w:szCs w:val="24"/>
          <w:lang w:val="it-IT"/>
        </w:rPr>
        <w:t xml:space="preserve"> 110</w:t>
      </w:r>
      <w:proofErr w:type="gramStart"/>
      <w:r w:rsidRPr="00913708">
        <w:rPr>
          <w:rFonts w:ascii="Arial" w:hAnsi="Arial" w:cs="Arial"/>
          <w:sz w:val="24"/>
          <w:szCs w:val="24"/>
          <w:lang w:val="it-IT"/>
        </w:rPr>
        <w:t>%  u</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planirana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porez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potrošnju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ostvareno</w:t>
      </w:r>
      <w:proofErr w:type="spellEnd"/>
      <w:r w:rsidRPr="00913708">
        <w:rPr>
          <w:rFonts w:ascii="Arial" w:hAnsi="Arial" w:cs="Arial"/>
          <w:sz w:val="24"/>
          <w:szCs w:val="24"/>
          <w:lang w:val="it-IT"/>
        </w:rPr>
        <w:t xml:space="preserve"> je 103.887,18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101,0% .</w:t>
      </w:r>
    </w:p>
    <w:p w14:paraId="1A6B57AE" w14:textId="77777777" w:rsidR="00A634C5" w:rsidRPr="00913708" w:rsidRDefault="00A634C5" w:rsidP="00A634C5">
      <w:pPr>
        <w:rPr>
          <w:rFonts w:ascii="Arial" w:hAnsi="Arial" w:cs="Arial"/>
          <w:sz w:val="24"/>
          <w:szCs w:val="24"/>
          <w:lang w:val="it-IT"/>
        </w:rPr>
      </w:pPr>
    </w:p>
    <w:p w14:paraId="230F62E3" w14:textId="77777777" w:rsidR="00A634C5" w:rsidRPr="00913708" w:rsidRDefault="00A634C5" w:rsidP="00A634C5">
      <w:pPr>
        <w:rPr>
          <w:rFonts w:ascii="Arial" w:hAnsi="Arial" w:cs="Arial"/>
          <w:b/>
          <w:sz w:val="24"/>
          <w:szCs w:val="24"/>
          <w:lang w:val="it-IT"/>
        </w:rPr>
      </w:pPr>
      <w:proofErr w:type="spellStart"/>
      <w:r w:rsidRPr="00913708">
        <w:rPr>
          <w:rFonts w:ascii="Arial" w:hAnsi="Arial" w:cs="Arial"/>
          <w:b/>
          <w:sz w:val="24"/>
          <w:szCs w:val="24"/>
          <w:lang w:val="it-IT"/>
        </w:rPr>
        <w:t>Bilješka</w:t>
      </w:r>
      <w:proofErr w:type="spellEnd"/>
      <w:r w:rsidRPr="00913708">
        <w:rPr>
          <w:rFonts w:ascii="Arial" w:hAnsi="Arial" w:cs="Arial"/>
          <w:b/>
          <w:sz w:val="24"/>
          <w:szCs w:val="24"/>
          <w:lang w:val="it-IT"/>
        </w:rPr>
        <w:t xml:space="preserve"> br.2. </w:t>
      </w:r>
    </w:p>
    <w:p w14:paraId="20516C8B" w14:textId="77777777" w:rsidR="00A634C5" w:rsidRPr="00913708" w:rsidRDefault="00A634C5" w:rsidP="00A634C5">
      <w:pPr>
        <w:rPr>
          <w:rFonts w:ascii="Arial" w:hAnsi="Arial" w:cs="Arial"/>
          <w:b/>
          <w:sz w:val="24"/>
          <w:szCs w:val="24"/>
          <w:lang w:val="it-IT"/>
        </w:rPr>
      </w:pPr>
      <w:proofErr w:type="spellStart"/>
      <w:r w:rsidRPr="00913708">
        <w:rPr>
          <w:rFonts w:ascii="Arial" w:hAnsi="Arial" w:cs="Arial"/>
          <w:b/>
          <w:sz w:val="24"/>
          <w:szCs w:val="24"/>
          <w:lang w:val="it-IT"/>
        </w:rPr>
        <w:t>Kapitalne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pomoći</w:t>
      </w:r>
      <w:proofErr w:type="spellEnd"/>
    </w:p>
    <w:p w14:paraId="6EBDCE4F"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Kapitalne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ukupno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ostvarene</w:t>
      </w:r>
      <w:proofErr w:type="spellEnd"/>
      <w:r w:rsidRPr="00913708">
        <w:rPr>
          <w:rFonts w:ascii="Arial" w:hAnsi="Arial" w:cs="Arial"/>
          <w:sz w:val="24"/>
          <w:szCs w:val="24"/>
          <w:lang w:val="it-IT"/>
        </w:rPr>
        <w:t xml:space="preserve"> u 2020. </w:t>
      </w:r>
      <w:proofErr w:type="spellStart"/>
      <w:r w:rsidRPr="00913708">
        <w:rPr>
          <w:rFonts w:ascii="Arial" w:hAnsi="Arial" w:cs="Arial"/>
          <w:sz w:val="24"/>
          <w:szCs w:val="24"/>
          <w:lang w:val="it-IT"/>
        </w:rPr>
        <w:t>godinu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iznose</w:t>
      </w:r>
      <w:proofErr w:type="spellEnd"/>
      <w:r w:rsidRPr="00913708">
        <w:rPr>
          <w:rFonts w:ascii="Arial" w:hAnsi="Arial" w:cs="Arial"/>
          <w:sz w:val="24"/>
          <w:szCs w:val="24"/>
          <w:lang w:val="it-IT"/>
        </w:rPr>
        <w:t xml:space="preserve"> 627.537,86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w:t>
      </w:r>
    </w:p>
    <w:p w14:paraId="02A0A749"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Za </w:t>
      </w:r>
      <w:proofErr w:type="spellStart"/>
      <w:r w:rsidRPr="00913708">
        <w:rPr>
          <w:rFonts w:ascii="Arial" w:hAnsi="Arial" w:cs="Arial"/>
          <w:sz w:val="24"/>
          <w:szCs w:val="24"/>
          <w:lang w:val="it-IT"/>
        </w:rPr>
        <w:t>tekuće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izdvajanja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decentralizirane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funkcije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doznačeno</w:t>
      </w:r>
      <w:proofErr w:type="spellEnd"/>
      <w:r w:rsidRPr="00913708">
        <w:rPr>
          <w:rFonts w:ascii="Arial" w:hAnsi="Arial" w:cs="Arial"/>
          <w:sz w:val="24"/>
          <w:szCs w:val="24"/>
          <w:lang w:val="it-IT"/>
        </w:rPr>
        <w:t xml:space="preserve"> je 273.634,00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dodijeljena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Državnog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w:t>
      </w:r>
      <w:proofErr w:type="spellEnd"/>
      <w:r w:rsidRPr="00913708">
        <w:rPr>
          <w:rFonts w:ascii="Arial" w:hAnsi="Arial" w:cs="Arial"/>
          <w:sz w:val="24"/>
          <w:szCs w:val="24"/>
          <w:lang w:val="it-IT"/>
        </w:rPr>
        <w:t xml:space="preserve"> od 80.969,01kn </w:t>
      </w:r>
      <w:proofErr w:type="spellStart"/>
      <w:r w:rsidRPr="00913708">
        <w:rPr>
          <w:rFonts w:ascii="Arial" w:hAnsi="Arial" w:cs="Arial"/>
          <w:sz w:val="24"/>
          <w:szCs w:val="24"/>
          <w:lang w:val="it-IT"/>
        </w:rPr>
        <w:t>odnosi</w:t>
      </w:r>
      <w:proofErr w:type="spellEnd"/>
      <w:r w:rsidRPr="00913708">
        <w:rPr>
          <w:rFonts w:ascii="Arial" w:hAnsi="Arial" w:cs="Arial"/>
          <w:sz w:val="24"/>
          <w:szCs w:val="24"/>
          <w:lang w:val="it-IT"/>
        </w:rPr>
        <w:t xml:space="preserve"> de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projekt</w:t>
      </w:r>
      <w:proofErr w:type="spellEnd"/>
      <w:r w:rsidRPr="00913708">
        <w:rPr>
          <w:rFonts w:ascii="Arial" w:hAnsi="Arial" w:cs="Arial"/>
          <w:sz w:val="24"/>
          <w:szCs w:val="24"/>
          <w:lang w:val="it-IT"/>
        </w:rPr>
        <w:t xml:space="preserve"> E-RAČUNI CEF-TC-2017-3, </w:t>
      </w:r>
      <w:proofErr w:type="spellStart"/>
      <w:r w:rsidRPr="00913708">
        <w:rPr>
          <w:rFonts w:ascii="Arial" w:hAnsi="Arial" w:cs="Arial"/>
          <w:sz w:val="24"/>
          <w:szCs w:val="24"/>
          <w:lang w:val="it-IT"/>
        </w:rPr>
        <w:t>sredstava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izgradnju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poduzetničke</w:t>
      </w:r>
      <w:proofErr w:type="spellEnd"/>
      <w:r w:rsidRPr="00913708">
        <w:rPr>
          <w:rFonts w:ascii="Arial" w:hAnsi="Arial" w:cs="Arial"/>
          <w:sz w:val="24"/>
          <w:szCs w:val="24"/>
          <w:lang w:val="it-IT"/>
        </w:rPr>
        <w:t xml:space="preserve"> zone </w:t>
      </w:r>
      <w:proofErr w:type="spellStart"/>
      <w:r w:rsidRPr="00913708">
        <w:rPr>
          <w:rFonts w:ascii="Arial" w:hAnsi="Arial" w:cs="Arial"/>
          <w:sz w:val="24"/>
          <w:szCs w:val="24"/>
          <w:lang w:val="it-IT"/>
        </w:rPr>
        <w:t>Štrpe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w:t>
      </w:r>
      <w:proofErr w:type="spellEnd"/>
      <w:r w:rsidRPr="00913708">
        <w:rPr>
          <w:rFonts w:ascii="Arial" w:hAnsi="Arial" w:cs="Arial"/>
          <w:sz w:val="24"/>
          <w:szCs w:val="24"/>
          <w:lang w:val="it-IT"/>
        </w:rPr>
        <w:t xml:space="preserve"> od 42.607,10 </w:t>
      </w:r>
      <w:proofErr w:type="spellStart"/>
      <w:proofErr w:type="gramStart"/>
      <w:r w:rsidRPr="00913708">
        <w:rPr>
          <w:rFonts w:ascii="Arial" w:hAnsi="Arial" w:cs="Arial"/>
          <w:sz w:val="24"/>
          <w:szCs w:val="24"/>
          <w:lang w:val="it-IT"/>
        </w:rPr>
        <w:t>kn</w:t>
      </w:r>
      <w:proofErr w:type="spellEnd"/>
      <w:r w:rsidRPr="00913708">
        <w:rPr>
          <w:rFonts w:ascii="Arial" w:hAnsi="Arial" w:cs="Arial"/>
          <w:sz w:val="24"/>
          <w:szCs w:val="24"/>
          <w:lang w:val="it-IT"/>
        </w:rPr>
        <w:t>,  70.000</w:t>
      </w:r>
      <w:proofErr w:type="gramEnd"/>
      <w:r w:rsidRPr="00913708">
        <w:rPr>
          <w:rFonts w:ascii="Arial" w:hAnsi="Arial" w:cs="Arial"/>
          <w:sz w:val="24"/>
          <w:szCs w:val="24"/>
          <w:lang w:val="it-IT"/>
        </w:rPr>
        <w:t xml:space="preserve">,00kn  za </w:t>
      </w:r>
      <w:proofErr w:type="spellStart"/>
      <w:r w:rsidRPr="00913708">
        <w:rPr>
          <w:rFonts w:ascii="Arial" w:hAnsi="Arial" w:cs="Arial"/>
          <w:sz w:val="24"/>
          <w:szCs w:val="24"/>
          <w:lang w:val="it-IT"/>
        </w:rPr>
        <w:t>konzervativno-restauratorske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rekonstrukciji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crkve</w:t>
      </w:r>
      <w:proofErr w:type="spellEnd"/>
      <w:r w:rsidRPr="00913708">
        <w:rPr>
          <w:rFonts w:ascii="Arial" w:hAnsi="Arial" w:cs="Arial"/>
          <w:sz w:val="24"/>
          <w:szCs w:val="24"/>
          <w:lang w:val="it-IT"/>
        </w:rPr>
        <w:t xml:space="preserve">  SV. </w:t>
      </w:r>
      <w:proofErr w:type="spellStart"/>
      <w:r w:rsidRPr="00913708">
        <w:rPr>
          <w:rFonts w:ascii="Arial" w:hAnsi="Arial" w:cs="Arial"/>
          <w:sz w:val="24"/>
          <w:szCs w:val="24"/>
          <w:lang w:val="it-IT"/>
        </w:rPr>
        <w:t>Jurja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III,  te</w:t>
      </w:r>
      <w:proofErr w:type="gram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Pametne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gradove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72.407,00. Za </w:t>
      </w:r>
      <w:proofErr w:type="spellStart"/>
      <w:r w:rsidRPr="00913708">
        <w:rPr>
          <w:rFonts w:ascii="Arial" w:hAnsi="Arial" w:cs="Arial"/>
          <w:sz w:val="24"/>
          <w:szCs w:val="24"/>
          <w:lang w:val="it-IT"/>
        </w:rPr>
        <w:t>opremanje</w:t>
      </w:r>
      <w:proofErr w:type="spellEnd"/>
      <w:r w:rsidRPr="00913708">
        <w:rPr>
          <w:rFonts w:ascii="Arial" w:hAnsi="Arial" w:cs="Arial"/>
          <w:sz w:val="24"/>
          <w:szCs w:val="24"/>
          <w:lang w:val="it-IT"/>
        </w:rPr>
        <w:t xml:space="preserve"> za DV-</w:t>
      </w:r>
      <w:proofErr w:type="spellStart"/>
      <w:r w:rsidRPr="00913708">
        <w:rPr>
          <w:rFonts w:ascii="Arial" w:hAnsi="Arial" w:cs="Arial"/>
          <w:sz w:val="24"/>
          <w:szCs w:val="24"/>
          <w:lang w:val="it-IT"/>
        </w:rPr>
        <w:t>Kalimero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dodijeljena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 xml:space="preserve">su  </w:t>
      </w:r>
      <w:proofErr w:type="spellStart"/>
      <w:r w:rsidRPr="00913708">
        <w:rPr>
          <w:rFonts w:ascii="Arial" w:hAnsi="Arial" w:cs="Arial"/>
          <w:sz w:val="24"/>
          <w:szCs w:val="24"/>
          <w:lang w:val="it-IT"/>
        </w:rPr>
        <w:t>sredstva</w:t>
      </w:r>
      <w:proofErr w:type="spellEnd"/>
      <w:proofErr w:type="gram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Talijanske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w:t>
      </w:r>
      <w:proofErr w:type="spellEnd"/>
      <w:r w:rsidRPr="00913708">
        <w:rPr>
          <w:rFonts w:ascii="Arial" w:hAnsi="Arial" w:cs="Arial"/>
          <w:sz w:val="24"/>
          <w:szCs w:val="24"/>
          <w:lang w:val="it-IT"/>
        </w:rPr>
        <w:t xml:space="preserve"> od 64.680,75,kn. Za </w:t>
      </w:r>
      <w:proofErr w:type="spellStart"/>
      <w:r w:rsidRPr="00913708">
        <w:rPr>
          <w:rFonts w:ascii="Arial" w:hAnsi="Arial" w:cs="Arial"/>
          <w:sz w:val="24"/>
          <w:szCs w:val="24"/>
          <w:lang w:val="it-IT"/>
        </w:rPr>
        <w:t>program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obrazovanja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djece</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pripadnika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nacionalnih</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manjina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doznačeno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nam</w:t>
      </w:r>
      <w:proofErr w:type="spellEnd"/>
      <w:r w:rsidRPr="00913708">
        <w:rPr>
          <w:rFonts w:ascii="Arial" w:hAnsi="Arial" w:cs="Arial"/>
          <w:sz w:val="24"/>
          <w:szCs w:val="24"/>
          <w:lang w:val="it-IT"/>
        </w:rPr>
        <w:t xml:space="preserve"> je 23.240,00kn </w:t>
      </w:r>
      <w:proofErr w:type="spellStart"/>
      <w:r w:rsidRPr="00913708">
        <w:rPr>
          <w:rFonts w:ascii="Arial" w:hAnsi="Arial" w:cs="Arial"/>
          <w:sz w:val="24"/>
          <w:szCs w:val="24"/>
          <w:lang w:val="it-IT"/>
        </w:rPr>
        <w:t>što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rashodima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Akt</w:t>
      </w:r>
      <w:proofErr w:type="spellEnd"/>
      <w:r w:rsidRPr="00913708">
        <w:rPr>
          <w:rFonts w:ascii="Arial" w:hAnsi="Arial" w:cs="Arial"/>
          <w:sz w:val="24"/>
          <w:szCs w:val="24"/>
          <w:lang w:val="it-IT"/>
        </w:rPr>
        <w:t xml:space="preserve">. A100801 </w:t>
      </w:r>
      <w:proofErr w:type="spellStart"/>
      <w:r w:rsidRPr="00913708">
        <w:rPr>
          <w:rFonts w:ascii="Arial" w:hAnsi="Arial" w:cs="Arial"/>
          <w:sz w:val="24"/>
          <w:szCs w:val="24"/>
          <w:lang w:val="it-IT"/>
        </w:rPr>
        <w:t>konto</w:t>
      </w:r>
      <w:proofErr w:type="spellEnd"/>
      <w:r w:rsidRPr="00913708">
        <w:rPr>
          <w:rFonts w:ascii="Arial" w:hAnsi="Arial" w:cs="Arial"/>
          <w:sz w:val="24"/>
          <w:szCs w:val="24"/>
          <w:lang w:val="it-IT"/>
        </w:rPr>
        <w:t xml:space="preserve"> 36611 </w:t>
      </w:r>
      <w:proofErr w:type="spell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490 </w:t>
      </w:r>
      <w:proofErr w:type="spellStart"/>
      <w:r w:rsidRPr="00913708">
        <w:rPr>
          <w:rFonts w:ascii="Arial" w:hAnsi="Arial" w:cs="Arial"/>
          <w:sz w:val="24"/>
          <w:szCs w:val="24"/>
          <w:lang w:val="it-IT"/>
        </w:rPr>
        <w:t>doznačili</w:t>
      </w:r>
      <w:proofErr w:type="spellEnd"/>
      <w:r w:rsidRPr="00913708">
        <w:rPr>
          <w:rFonts w:ascii="Arial" w:hAnsi="Arial" w:cs="Arial"/>
          <w:sz w:val="24"/>
          <w:szCs w:val="24"/>
          <w:lang w:val="it-IT"/>
        </w:rPr>
        <w:t xml:space="preserve"> DV </w:t>
      </w:r>
      <w:proofErr w:type="spellStart"/>
      <w:r w:rsidRPr="00913708">
        <w:rPr>
          <w:rFonts w:ascii="Arial" w:hAnsi="Arial" w:cs="Arial"/>
          <w:sz w:val="24"/>
          <w:szCs w:val="24"/>
          <w:lang w:val="it-IT"/>
        </w:rPr>
        <w:t>Kalimero</w:t>
      </w:r>
      <w:proofErr w:type="spellEnd"/>
      <w:r w:rsidRPr="00913708">
        <w:rPr>
          <w:rFonts w:ascii="Arial" w:hAnsi="Arial" w:cs="Arial"/>
          <w:sz w:val="24"/>
          <w:szCs w:val="24"/>
          <w:lang w:val="it-IT"/>
        </w:rPr>
        <w:t xml:space="preserve"> Brtonigla.   </w:t>
      </w:r>
    </w:p>
    <w:p w14:paraId="683E554A" w14:textId="77777777" w:rsidR="00A634C5" w:rsidRPr="00913708" w:rsidRDefault="00A634C5" w:rsidP="00A634C5">
      <w:pPr>
        <w:rPr>
          <w:rFonts w:ascii="Arial" w:hAnsi="Arial" w:cs="Arial"/>
          <w:sz w:val="24"/>
          <w:szCs w:val="24"/>
          <w:lang w:val="it-IT"/>
        </w:rPr>
      </w:pPr>
    </w:p>
    <w:p w14:paraId="3A5AD373" w14:textId="77777777" w:rsidR="00A634C5" w:rsidRPr="00913708" w:rsidRDefault="00A634C5" w:rsidP="00A634C5">
      <w:pPr>
        <w:rPr>
          <w:rFonts w:ascii="Arial" w:hAnsi="Arial" w:cs="Arial"/>
          <w:b/>
          <w:sz w:val="24"/>
          <w:szCs w:val="24"/>
          <w:lang w:val="it-IT"/>
        </w:rPr>
      </w:pPr>
      <w:proofErr w:type="spellStart"/>
      <w:r w:rsidRPr="00913708">
        <w:rPr>
          <w:rFonts w:ascii="Arial" w:hAnsi="Arial" w:cs="Arial"/>
          <w:b/>
          <w:sz w:val="24"/>
          <w:szCs w:val="24"/>
          <w:lang w:val="it-IT"/>
        </w:rPr>
        <w:t>Bilješka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br</w:t>
      </w:r>
      <w:proofErr w:type="spellEnd"/>
      <w:r w:rsidRPr="00913708">
        <w:rPr>
          <w:rFonts w:ascii="Arial" w:hAnsi="Arial" w:cs="Arial"/>
          <w:b/>
          <w:sz w:val="24"/>
          <w:szCs w:val="24"/>
          <w:lang w:val="it-IT"/>
        </w:rPr>
        <w:t>. 3.</w:t>
      </w:r>
    </w:p>
    <w:p w14:paraId="496EABE8" w14:textId="77777777" w:rsidR="00A634C5" w:rsidRPr="00913708" w:rsidRDefault="00A634C5" w:rsidP="00A634C5">
      <w:pPr>
        <w:jc w:val="both"/>
        <w:rPr>
          <w:rFonts w:ascii="Arial" w:hAnsi="Arial" w:cs="Arial"/>
          <w:b/>
          <w:sz w:val="24"/>
          <w:szCs w:val="24"/>
          <w:lang w:val="it-IT"/>
        </w:rPr>
      </w:pPr>
      <w:proofErr w:type="spellStart"/>
      <w:r w:rsidRPr="00913708">
        <w:rPr>
          <w:rFonts w:ascii="Arial" w:hAnsi="Arial" w:cs="Arial"/>
          <w:b/>
          <w:sz w:val="24"/>
          <w:szCs w:val="24"/>
          <w:lang w:val="it-IT"/>
        </w:rPr>
        <w:t>Prihodi</w:t>
      </w:r>
      <w:proofErr w:type="spellEnd"/>
      <w:r w:rsidRPr="00913708">
        <w:rPr>
          <w:rFonts w:ascii="Arial" w:hAnsi="Arial" w:cs="Arial"/>
          <w:b/>
          <w:sz w:val="24"/>
          <w:szCs w:val="24"/>
          <w:lang w:val="it-IT"/>
        </w:rPr>
        <w:t xml:space="preserve"> od </w:t>
      </w:r>
      <w:proofErr w:type="spellStart"/>
      <w:r w:rsidRPr="00913708">
        <w:rPr>
          <w:rFonts w:ascii="Arial" w:hAnsi="Arial" w:cs="Arial"/>
          <w:b/>
          <w:sz w:val="24"/>
          <w:szCs w:val="24"/>
          <w:lang w:val="it-IT"/>
        </w:rPr>
        <w:t>imovine</w:t>
      </w:r>
      <w:proofErr w:type="spellEnd"/>
    </w:p>
    <w:p w14:paraId="35C5C7E9"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Prihod</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imovine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ukupno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ostvaren</w:t>
      </w:r>
      <w:proofErr w:type="spellEnd"/>
      <w:r w:rsidRPr="00913708">
        <w:rPr>
          <w:rFonts w:ascii="Arial" w:hAnsi="Arial" w:cs="Arial"/>
          <w:sz w:val="24"/>
          <w:szCs w:val="24"/>
          <w:lang w:val="it-IT"/>
        </w:rPr>
        <w:t xml:space="preserve"> je u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od 776.419,634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odnosi</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prihode</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kamata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ostvareni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od 7.927,10kn </w:t>
      </w: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 xml:space="preserve"> za </w:t>
      </w:r>
      <w:proofErr w:type="spellStart"/>
      <w:proofErr w:type="gramStart"/>
      <w:r w:rsidRPr="00913708">
        <w:rPr>
          <w:rFonts w:ascii="Arial" w:hAnsi="Arial" w:cs="Arial"/>
          <w:sz w:val="24"/>
          <w:szCs w:val="24"/>
          <w:lang w:val="it-IT"/>
        </w:rPr>
        <w:t>koncesije</w:t>
      </w:r>
      <w:proofErr w:type="spellEnd"/>
      <w:r w:rsidRPr="00913708">
        <w:rPr>
          <w:rFonts w:ascii="Arial" w:hAnsi="Arial" w:cs="Arial"/>
          <w:sz w:val="24"/>
          <w:szCs w:val="24"/>
          <w:lang w:val="it-IT"/>
        </w:rPr>
        <w:t xml:space="preserve">  za</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koncesijsko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odobrenje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ostvarena</w:t>
      </w:r>
      <w:proofErr w:type="spellEnd"/>
      <w:r w:rsidRPr="00913708">
        <w:rPr>
          <w:rFonts w:ascii="Arial" w:hAnsi="Arial" w:cs="Arial"/>
          <w:sz w:val="24"/>
          <w:szCs w:val="24"/>
          <w:lang w:val="it-IT"/>
        </w:rPr>
        <w:t xml:space="preserve"> je u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od 52.166,65kn. </w:t>
      </w:r>
      <w:proofErr w:type="spellStart"/>
      <w:r w:rsidRPr="00913708">
        <w:rPr>
          <w:rFonts w:ascii="Arial" w:hAnsi="Arial" w:cs="Arial"/>
          <w:sz w:val="24"/>
          <w:szCs w:val="24"/>
          <w:lang w:val="it-IT"/>
        </w:rPr>
        <w:t>Prihodi</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zakupa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posovnih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prostora</w:t>
      </w:r>
      <w:proofErr w:type="spellEnd"/>
      <w:proofErr w:type="gram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ostvareni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od 101% u </w:t>
      </w:r>
      <w:proofErr w:type="spellStart"/>
      <w:r w:rsidRPr="00913708">
        <w:rPr>
          <w:rFonts w:ascii="Arial" w:hAnsi="Arial" w:cs="Arial"/>
          <w:sz w:val="24"/>
          <w:szCs w:val="24"/>
          <w:lang w:val="it-IT"/>
        </w:rPr>
        <w:t>odnosu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planirana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od 280.441,80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zakupa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građevinskog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ostvareno</w:t>
      </w:r>
      <w:proofErr w:type="spellEnd"/>
      <w:r w:rsidRPr="00913708">
        <w:rPr>
          <w:rFonts w:ascii="Arial" w:hAnsi="Arial" w:cs="Arial"/>
          <w:sz w:val="24"/>
          <w:szCs w:val="24"/>
          <w:lang w:val="it-IT"/>
        </w:rPr>
        <w:t xml:space="preserve"> je 43.393,72kn. </w:t>
      </w:r>
      <w:proofErr w:type="spellStart"/>
      <w:r w:rsidRPr="00913708">
        <w:rPr>
          <w:rFonts w:ascii="Arial" w:hAnsi="Arial" w:cs="Arial"/>
          <w:sz w:val="24"/>
          <w:szCs w:val="24"/>
          <w:lang w:val="it-IT"/>
        </w:rPr>
        <w:t>Ostvareni</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prihodi</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zakupa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od 244.915,57kn, </w:t>
      </w:r>
      <w:proofErr w:type="spellStart"/>
      <w:r w:rsidRPr="00913708">
        <w:rPr>
          <w:rFonts w:ascii="Arial" w:hAnsi="Arial" w:cs="Arial"/>
          <w:sz w:val="24"/>
          <w:szCs w:val="24"/>
          <w:lang w:val="it-IT"/>
        </w:rPr>
        <w:t>najma</w:t>
      </w:r>
      <w:proofErr w:type="spellEnd"/>
      <w:r w:rsidRPr="00913708">
        <w:rPr>
          <w:rFonts w:ascii="Arial" w:hAnsi="Arial" w:cs="Arial"/>
          <w:sz w:val="24"/>
          <w:szCs w:val="24"/>
          <w:lang w:val="it-IT"/>
        </w:rPr>
        <w:t xml:space="preserve"> stana u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od 37.835,84kn, </w:t>
      </w:r>
      <w:proofErr w:type="spellStart"/>
      <w:r w:rsidRPr="00913708">
        <w:rPr>
          <w:rFonts w:ascii="Arial" w:hAnsi="Arial" w:cs="Arial"/>
          <w:sz w:val="24"/>
          <w:szCs w:val="24"/>
          <w:lang w:val="it-IT"/>
        </w:rPr>
        <w:t>prihodi</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spomeničke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rente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od 86,79kn, te </w:t>
      </w: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nezakonito</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izgrađene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zgrade</w:t>
      </w:r>
      <w:proofErr w:type="spellEnd"/>
      <w:proofErr w:type="gram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od 109.652,16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w:t>
      </w:r>
    </w:p>
    <w:p w14:paraId="47727D78" w14:textId="32F25DC2" w:rsidR="00A634C5" w:rsidRPr="00410391"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  </w:t>
      </w:r>
    </w:p>
    <w:p w14:paraId="6BB73303" w14:textId="77777777" w:rsidR="00A634C5" w:rsidRPr="00913708" w:rsidRDefault="00A634C5" w:rsidP="00A634C5">
      <w:pPr>
        <w:jc w:val="both"/>
        <w:rPr>
          <w:rFonts w:ascii="Arial" w:hAnsi="Arial" w:cs="Arial"/>
          <w:b/>
          <w:sz w:val="24"/>
          <w:szCs w:val="24"/>
          <w:lang w:val="it-IT"/>
        </w:rPr>
      </w:pPr>
    </w:p>
    <w:p w14:paraId="6E2CDB1F" w14:textId="77777777" w:rsidR="00A634C5" w:rsidRPr="00913708" w:rsidRDefault="00A634C5" w:rsidP="00A634C5">
      <w:pPr>
        <w:jc w:val="both"/>
        <w:rPr>
          <w:rFonts w:ascii="Arial" w:hAnsi="Arial" w:cs="Arial"/>
          <w:b/>
          <w:sz w:val="24"/>
          <w:szCs w:val="24"/>
          <w:lang w:val="it-IT"/>
        </w:rPr>
      </w:pPr>
      <w:proofErr w:type="spellStart"/>
      <w:r w:rsidRPr="00913708">
        <w:rPr>
          <w:rFonts w:ascii="Arial" w:hAnsi="Arial" w:cs="Arial"/>
          <w:b/>
          <w:sz w:val="24"/>
          <w:szCs w:val="24"/>
          <w:lang w:val="it-IT"/>
        </w:rPr>
        <w:t>Bilješka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br</w:t>
      </w:r>
      <w:proofErr w:type="spellEnd"/>
      <w:r w:rsidRPr="00913708">
        <w:rPr>
          <w:rFonts w:ascii="Arial" w:hAnsi="Arial" w:cs="Arial"/>
          <w:b/>
          <w:sz w:val="24"/>
          <w:szCs w:val="24"/>
          <w:lang w:val="it-IT"/>
        </w:rPr>
        <w:t>. 4.</w:t>
      </w:r>
    </w:p>
    <w:p w14:paraId="49DF16CB" w14:textId="77777777" w:rsidR="00A634C5" w:rsidRPr="00913708" w:rsidRDefault="00A634C5" w:rsidP="00A634C5">
      <w:pPr>
        <w:jc w:val="both"/>
        <w:rPr>
          <w:rFonts w:ascii="Arial" w:hAnsi="Arial" w:cs="Arial"/>
          <w:b/>
          <w:sz w:val="24"/>
          <w:szCs w:val="24"/>
          <w:lang w:val="it-IT"/>
        </w:rPr>
      </w:pPr>
      <w:proofErr w:type="spellStart"/>
      <w:r w:rsidRPr="00913708">
        <w:rPr>
          <w:rFonts w:ascii="Arial" w:hAnsi="Arial" w:cs="Arial"/>
          <w:b/>
          <w:sz w:val="24"/>
          <w:szCs w:val="24"/>
          <w:lang w:val="it-IT"/>
        </w:rPr>
        <w:t>Prihodi</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posebnim</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propisima</w:t>
      </w:r>
      <w:proofErr w:type="spellEnd"/>
    </w:p>
    <w:p w14:paraId="0E7A3E32"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Boravišna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pristojba</w:t>
      </w:r>
      <w:proofErr w:type="spellEnd"/>
      <w:r w:rsidRPr="00913708">
        <w:rPr>
          <w:rFonts w:ascii="Arial" w:hAnsi="Arial" w:cs="Arial"/>
          <w:sz w:val="24"/>
          <w:szCs w:val="24"/>
          <w:lang w:val="it-IT"/>
        </w:rPr>
        <w:t xml:space="preserve"> u 2020-oj </w:t>
      </w:r>
      <w:proofErr w:type="spellStart"/>
      <w:r w:rsidRPr="00913708">
        <w:rPr>
          <w:rFonts w:ascii="Arial" w:hAnsi="Arial" w:cs="Arial"/>
          <w:sz w:val="24"/>
          <w:szCs w:val="24"/>
          <w:lang w:val="it-IT"/>
        </w:rPr>
        <w:t>godini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ostvarena</w:t>
      </w:r>
      <w:proofErr w:type="spellEnd"/>
      <w:r w:rsidRPr="00913708">
        <w:rPr>
          <w:rFonts w:ascii="Arial" w:hAnsi="Arial" w:cs="Arial"/>
          <w:sz w:val="24"/>
          <w:szCs w:val="24"/>
          <w:lang w:val="it-IT"/>
        </w:rPr>
        <w:t xml:space="preserve"> je u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do 252.954,14kn, ostale </w:t>
      </w:r>
      <w:proofErr w:type="spellStart"/>
      <w:r w:rsidRPr="00913708">
        <w:rPr>
          <w:rFonts w:ascii="Arial" w:hAnsi="Arial" w:cs="Arial"/>
          <w:sz w:val="24"/>
          <w:szCs w:val="24"/>
          <w:lang w:val="it-IT"/>
        </w:rPr>
        <w:t>nespomenute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ostvarene</w:t>
      </w:r>
      <w:proofErr w:type="spellEnd"/>
      <w:r w:rsidRPr="00913708">
        <w:rPr>
          <w:rFonts w:ascii="Arial" w:hAnsi="Arial" w:cs="Arial"/>
          <w:sz w:val="24"/>
          <w:szCs w:val="24"/>
          <w:lang w:val="it-IT"/>
        </w:rPr>
        <w:t xml:space="preserve"> su u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od 328.623,03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(od </w:t>
      </w:r>
      <w:proofErr w:type="gramStart"/>
      <w:r w:rsidRPr="00913708">
        <w:rPr>
          <w:rFonts w:ascii="Arial" w:hAnsi="Arial" w:cs="Arial"/>
          <w:sz w:val="24"/>
          <w:szCs w:val="24"/>
          <w:lang w:val="it-IT"/>
        </w:rPr>
        <w:t xml:space="preserve">toga  </w:t>
      </w:r>
      <w:proofErr w:type="spellStart"/>
      <w:r w:rsidRPr="00913708">
        <w:rPr>
          <w:rFonts w:ascii="Arial" w:hAnsi="Arial" w:cs="Arial"/>
          <w:sz w:val="24"/>
          <w:szCs w:val="24"/>
          <w:lang w:val="it-IT"/>
        </w:rPr>
        <w:t>prihod</w:t>
      </w:r>
      <w:proofErr w:type="spellEnd"/>
      <w:proofErr w:type="gram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participacije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roditelja</w:t>
      </w:r>
      <w:proofErr w:type="spellEnd"/>
      <w:r w:rsidRPr="00913708">
        <w:rPr>
          <w:rFonts w:ascii="Arial" w:hAnsi="Arial" w:cs="Arial"/>
          <w:sz w:val="24"/>
          <w:szCs w:val="24"/>
          <w:lang w:val="it-IT"/>
        </w:rPr>
        <w:t xml:space="preserve"> DV 261.484,00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grobna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 xml:space="preserve"> 31.359,60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Prihodi</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komunalnog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doprinosa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ostvareni</w:t>
      </w:r>
      <w:proofErr w:type="spellEnd"/>
      <w:r w:rsidRPr="00913708">
        <w:rPr>
          <w:rFonts w:ascii="Arial" w:hAnsi="Arial" w:cs="Arial"/>
          <w:sz w:val="24"/>
          <w:szCs w:val="24"/>
          <w:lang w:val="it-IT"/>
        </w:rPr>
        <w:t xml:space="preserve"> su u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od 2.896.299,87kn ili 92</w:t>
      </w:r>
      <w:proofErr w:type="gramStart"/>
      <w:r w:rsidRPr="00913708">
        <w:rPr>
          <w:rFonts w:ascii="Arial" w:hAnsi="Arial" w:cs="Arial"/>
          <w:sz w:val="24"/>
          <w:szCs w:val="24"/>
          <w:lang w:val="it-IT"/>
        </w:rPr>
        <w:t>%  u</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plan, </w:t>
      </w:r>
      <w:proofErr w:type="spellStart"/>
      <w:r w:rsidRPr="00913708">
        <w:rPr>
          <w:rFonts w:ascii="Arial" w:hAnsi="Arial" w:cs="Arial"/>
          <w:sz w:val="24"/>
          <w:szCs w:val="24"/>
          <w:lang w:val="it-IT"/>
        </w:rPr>
        <w:t>komunalna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ostvarena</w:t>
      </w:r>
      <w:proofErr w:type="spellEnd"/>
      <w:r w:rsidRPr="00913708">
        <w:rPr>
          <w:rFonts w:ascii="Arial" w:hAnsi="Arial" w:cs="Arial"/>
          <w:sz w:val="24"/>
          <w:szCs w:val="24"/>
          <w:lang w:val="it-IT"/>
        </w:rPr>
        <w:t xml:space="preserve"> je u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od 1.161.106,75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ili 89% u </w:t>
      </w:r>
      <w:proofErr w:type="spellStart"/>
      <w:r w:rsidRPr="00913708">
        <w:rPr>
          <w:rFonts w:ascii="Arial" w:hAnsi="Arial" w:cs="Arial"/>
          <w:sz w:val="24"/>
          <w:szCs w:val="24"/>
          <w:lang w:val="it-IT"/>
        </w:rPr>
        <w:t>odnosu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plan. </w:t>
      </w:r>
    </w:p>
    <w:p w14:paraId="02B0AC7B" w14:textId="77777777" w:rsidR="00A634C5" w:rsidRPr="00913708" w:rsidRDefault="00A634C5" w:rsidP="00A634C5">
      <w:pPr>
        <w:rPr>
          <w:rFonts w:ascii="Arial" w:hAnsi="Arial" w:cs="Arial"/>
          <w:sz w:val="24"/>
          <w:szCs w:val="24"/>
          <w:lang w:val="it-IT"/>
        </w:rPr>
      </w:pPr>
    </w:p>
    <w:p w14:paraId="4ED59385" w14:textId="77777777" w:rsidR="00A634C5" w:rsidRPr="00913708" w:rsidRDefault="00A634C5" w:rsidP="00A634C5">
      <w:pPr>
        <w:jc w:val="both"/>
        <w:rPr>
          <w:rFonts w:ascii="Arial" w:hAnsi="Arial" w:cs="Arial"/>
          <w:sz w:val="24"/>
          <w:szCs w:val="24"/>
          <w:lang w:val="it-IT"/>
        </w:rPr>
      </w:pPr>
    </w:p>
    <w:p w14:paraId="72892EEE" w14:textId="77777777" w:rsidR="00A634C5" w:rsidRPr="00913708" w:rsidRDefault="00A634C5" w:rsidP="00A634C5">
      <w:pPr>
        <w:rPr>
          <w:rFonts w:ascii="Arial" w:hAnsi="Arial" w:cs="Arial"/>
          <w:b/>
          <w:sz w:val="24"/>
          <w:szCs w:val="24"/>
        </w:rPr>
      </w:pPr>
      <w:proofErr w:type="spellStart"/>
      <w:r w:rsidRPr="00913708">
        <w:rPr>
          <w:rFonts w:ascii="Arial" w:hAnsi="Arial" w:cs="Arial"/>
          <w:b/>
          <w:sz w:val="24"/>
          <w:szCs w:val="24"/>
        </w:rPr>
        <w:t>Bilješka</w:t>
      </w:r>
      <w:proofErr w:type="spellEnd"/>
      <w:r w:rsidRPr="00913708">
        <w:rPr>
          <w:rFonts w:ascii="Arial" w:hAnsi="Arial" w:cs="Arial"/>
          <w:b/>
          <w:sz w:val="24"/>
          <w:szCs w:val="24"/>
        </w:rPr>
        <w:t xml:space="preserve"> br. 5.</w:t>
      </w:r>
    </w:p>
    <w:p w14:paraId="13DA5A99" w14:textId="77777777" w:rsidR="00A634C5" w:rsidRPr="00913708" w:rsidRDefault="00A634C5" w:rsidP="00A634C5">
      <w:pPr>
        <w:rPr>
          <w:rFonts w:ascii="Arial" w:hAnsi="Arial" w:cs="Arial"/>
          <w:sz w:val="24"/>
          <w:szCs w:val="24"/>
        </w:rPr>
      </w:pPr>
      <w:proofErr w:type="spellStart"/>
      <w:r w:rsidRPr="00913708">
        <w:rPr>
          <w:rFonts w:ascii="Arial" w:hAnsi="Arial" w:cs="Arial"/>
          <w:b/>
          <w:sz w:val="24"/>
          <w:szCs w:val="24"/>
        </w:rPr>
        <w:t>Prihod</w:t>
      </w:r>
      <w:proofErr w:type="spellEnd"/>
      <w:r w:rsidRPr="00913708">
        <w:rPr>
          <w:rFonts w:ascii="Arial" w:hAnsi="Arial" w:cs="Arial"/>
          <w:b/>
          <w:sz w:val="24"/>
          <w:szCs w:val="24"/>
        </w:rPr>
        <w:t xml:space="preserve"> od </w:t>
      </w:r>
      <w:proofErr w:type="spellStart"/>
      <w:r w:rsidRPr="00913708">
        <w:rPr>
          <w:rFonts w:ascii="Arial" w:hAnsi="Arial" w:cs="Arial"/>
          <w:b/>
          <w:sz w:val="24"/>
          <w:szCs w:val="24"/>
        </w:rPr>
        <w:t>prodaje</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nekretnina</w:t>
      </w:r>
      <w:proofErr w:type="spellEnd"/>
      <w:r w:rsidRPr="00913708">
        <w:rPr>
          <w:rFonts w:ascii="Arial" w:hAnsi="Arial" w:cs="Arial"/>
          <w:b/>
          <w:sz w:val="24"/>
          <w:szCs w:val="24"/>
        </w:rPr>
        <w:t xml:space="preserve"> </w:t>
      </w:r>
      <w:r w:rsidRPr="00913708">
        <w:rPr>
          <w:rFonts w:ascii="Arial" w:hAnsi="Arial" w:cs="Arial"/>
          <w:sz w:val="24"/>
          <w:szCs w:val="24"/>
        </w:rPr>
        <w:t xml:space="preserve"> </w:t>
      </w:r>
    </w:p>
    <w:p w14:paraId="3AD2560E"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 xml:space="preserve">Od </w:t>
      </w:r>
      <w:proofErr w:type="spellStart"/>
      <w:r w:rsidRPr="00913708">
        <w:rPr>
          <w:rFonts w:ascii="Arial" w:hAnsi="Arial" w:cs="Arial"/>
          <w:sz w:val="24"/>
          <w:szCs w:val="24"/>
        </w:rPr>
        <w:t>planiranih</w:t>
      </w:r>
      <w:proofErr w:type="spellEnd"/>
      <w:r w:rsidRPr="00913708">
        <w:rPr>
          <w:rFonts w:ascii="Arial" w:hAnsi="Arial" w:cs="Arial"/>
          <w:sz w:val="24"/>
          <w:szCs w:val="24"/>
        </w:rPr>
        <w:t xml:space="preserve"> 3.558.175,19kn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od </w:t>
      </w:r>
      <w:proofErr w:type="spellStart"/>
      <w:r w:rsidRPr="00913708">
        <w:rPr>
          <w:rFonts w:ascii="Arial" w:hAnsi="Arial" w:cs="Arial"/>
          <w:sz w:val="24"/>
          <w:szCs w:val="24"/>
        </w:rPr>
        <w:t>prodaje</w:t>
      </w:r>
      <w:proofErr w:type="spellEnd"/>
      <w:r w:rsidRPr="00913708">
        <w:rPr>
          <w:rFonts w:ascii="Arial" w:hAnsi="Arial" w:cs="Arial"/>
          <w:sz w:val="24"/>
          <w:szCs w:val="24"/>
        </w:rPr>
        <w:t xml:space="preserve"> </w:t>
      </w:r>
      <w:proofErr w:type="spellStart"/>
      <w:r w:rsidRPr="00913708">
        <w:rPr>
          <w:rFonts w:ascii="Arial" w:hAnsi="Arial" w:cs="Arial"/>
          <w:sz w:val="24"/>
          <w:szCs w:val="24"/>
        </w:rPr>
        <w:t>nekretnina</w:t>
      </w:r>
      <w:proofErr w:type="spellEnd"/>
      <w:r w:rsidRPr="00913708">
        <w:rPr>
          <w:rFonts w:ascii="Arial" w:hAnsi="Arial" w:cs="Arial"/>
          <w:sz w:val="24"/>
          <w:szCs w:val="24"/>
        </w:rPr>
        <w:t xml:space="preserve"> </w:t>
      </w:r>
      <w:proofErr w:type="spellStart"/>
      <w:r w:rsidRPr="00913708">
        <w:rPr>
          <w:rFonts w:ascii="Arial" w:hAnsi="Arial" w:cs="Arial"/>
          <w:sz w:val="24"/>
          <w:szCs w:val="24"/>
        </w:rPr>
        <w:t>ostvareno</w:t>
      </w:r>
      <w:proofErr w:type="spellEnd"/>
      <w:r w:rsidRPr="00913708">
        <w:rPr>
          <w:rFonts w:ascii="Arial" w:hAnsi="Arial" w:cs="Arial"/>
          <w:sz w:val="24"/>
          <w:szCs w:val="24"/>
        </w:rPr>
        <w:t xml:space="preserve"> je 2.579.372,65kn </w:t>
      </w:r>
      <w:proofErr w:type="spellStart"/>
      <w:r w:rsidRPr="00913708">
        <w:rPr>
          <w:rFonts w:ascii="Arial" w:hAnsi="Arial" w:cs="Arial"/>
          <w:sz w:val="24"/>
          <w:szCs w:val="24"/>
        </w:rPr>
        <w:t>i</w:t>
      </w:r>
      <w:proofErr w:type="spellEnd"/>
      <w:r w:rsidRPr="00913708">
        <w:rPr>
          <w:rFonts w:ascii="Arial" w:hAnsi="Arial" w:cs="Arial"/>
          <w:sz w:val="24"/>
          <w:szCs w:val="24"/>
        </w:rPr>
        <w:t xml:space="preserve"> to:</w:t>
      </w:r>
    </w:p>
    <w:p w14:paraId="323C32F3" w14:textId="77777777" w:rsidR="00A634C5" w:rsidRPr="00913708" w:rsidRDefault="00A634C5" w:rsidP="00A634C5">
      <w:pPr>
        <w:jc w:val="both"/>
        <w:rPr>
          <w:rFonts w:ascii="Arial" w:hAnsi="Arial" w:cs="Arial"/>
          <w:sz w:val="24"/>
          <w:szCs w:val="24"/>
        </w:rPr>
      </w:pPr>
      <w:r w:rsidRPr="00913708">
        <w:rPr>
          <w:rFonts w:ascii="Arial" w:hAnsi="Arial" w:cs="Arial"/>
          <w:sz w:val="24"/>
          <w:szCs w:val="24"/>
        </w:rPr>
        <w:t xml:space="preserve">Prodaja </w:t>
      </w:r>
      <w:proofErr w:type="spellStart"/>
      <w:r w:rsidRPr="00913708">
        <w:rPr>
          <w:rFonts w:ascii="Arial" w:hAnsi="Arial" w:cs="Arial"/>
          <w:sz w:val="24"/>
          <w:szCs w:val="24"/>
        </w:rPr>
        <w:t>građevinskog</w:t>
      </w:r>
      <w:proofErr w:type="spellEnd"/>
      <w:r w:rsidRPr="00913708">
        <w:rPr>
          <w:rFonts w:ascii="Arial" w:hAnsi="Arial" w:cs="Arial"/>
          <w:sz w:val="24"/>
          <w:szCs w:val="24"/>
        </w:rPr>
        <w:t xml:space="preserve"> </w:t>
      </w:r>
      <w:proofErr w:type="spellStart"/>
      <w:r w:rsidRPr="00913708">
        <w:rPr>
          <w:rFonts w:ascii="Arial" w:hAnsi="Arial" w:cs="Arial"/>
          <w:sz w:val="24"/>
          <w:szCs w:val="24"/>
        </w:rPr>
        <w:t>zemljišta</w:t>
      </w:r>
      <w:proofErr w:type="spellEnd"/>
      <w:r w:rsidRPr="00913708">
        <w:rPr>
          <w:rFonts w:ascii="Arial" w:hAnsi="Arial" w:cs="Arial"/>
          <w:sz w:val="24"/>
          <w:szCs w:val="24"/>
        </w:rPr>
        <w:t xml:space="preserve"> 2.300.197,28</w:t>
      </w:r>
      <w:proofErr w:type="gramStart"/>
      <w:r w:rsidRPr="00913708">
        <w:rPr>
          <w:rFonts w:ascii="Arial" w:hAnsi="Arial" w:cs="Arial"/>
          <w:sz w:val="24"/>
          <w:szCs w:val="24"/>
        </w:rPr>
        <w:t xml:space="preserve">kn,  </w:t>
      </w:r>
      <w:proofErr w:type="spellStart"/>
      <w:r w:rsidRPr="00913708">
        <w:rPr>
          <w:rFonts w:ascii="Arial" w:hAnsi="Arial" w:cs="Arial"/>
          <w:sz w:val="24"/>
          <w:szCs w:val="24"/>
        </w:rPr>
        <w:t>prodaja</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stanova</w:t>
      </w:r>
      <w:proofErr w:type="spellEnd"/>
      <w:r w:rsidRPr="00913708">
        <w:rPr>
          <w:rFonts w:ascii="Arial" w:hAnsi="Arial" w:cs="Arial"/>
          <w:sz w:val="24"/>
          <w:szCs w:val="24"/>
        </w:rPr>
        <w:t xml:space="preserve"> po </w:t>
      </w:r>
      <w:proofErr w:type="spellStart"/>
      <w:r w:rsidRPr="00913708">
        <w:rPr>
          <w:rFonts w:ascii="Arial" w:hAnsi="Arial" w:cs="Arial"/>
          <w:sz w:val="24"/>
          <w:szCs w:val="24"/>
        </w:rPr>
        <w:t>stanarskom</w:t>
      </w:r>
      <w:proofErr w:type="spellEnd"/>
      <w:r w:rsidRPr="00913708">
        <w:rPr>
          <w:rFonts w:ascii="Arial" w:hAnsi="Arial" w:cs="Arial"/>
          <w:sz w:val="24"/>
          <w:szCs w:val="24"/>
        </w:rPr>
        <w:t xml:space="preserve"> </w:t>
      </w:r>
      <w:proofErr w:type="spellStart"/>
      <w:r w:rsidRPr="00913708">
        <w:rPr>
          <w:rFonts w:ascii="Arial" w:hAnsi="Arial" w:cs="Arial"/>
          <w:sz w:val="24"/>
          <w:szCs w:val="24"/>
        </w:rPr>
        <w:t>pravu</w:t>
      </w:r>
      <w:proofErr w:type="spellEnd"/>
      <w:r w:rsidRPr="00913708">
        <w:rPr>
          <w:rFonts w:ascii="Arial" w:hAnsi="Arial" w:cs="Arial"/>
          <w:sz w:val="24"/>
          <w:szCs w:val="24"/>
        </w:rPr>
        <w:t xml:space="preserve"> 18.776,64 </w:t>
      </w:r>
      <w:proofErr w:type="spellStart"/>
      <w:r w:rsidRPr="00913708">
        <w:rPr>
          <w:rFonts w:ascii="Arial" w:hAnsi="Arial" w:cs="Arial"/>
          <w:sz w:val="24"/>
          <w:szCs w:val="24"/>
        </w:rPr>
        <w:t>kn</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prodaje</w:t>
      </w:r>
      <w:proofErr w:type="spellEnd"/>
      <w:r w:rsidRPr="00913708">
        <w:rPr>
          <w:rFonts w:ascii="Arial" w:hAnsi="Arial" w:cs="Arial"/>
          <w:sz w:val="24"/>
          <w:szCs w:val="24"/>
        </w:rPr>
        <w:t xml:space="preserve">  </w:t>
      </w:r>
      <w:proofErr w:type="spellStart"/>
      <w:r w:rsidRPr="00913708">
        <w:rPr>
          <w:rFonts w:ascii="Arial" w:hAnsi="Arial" w:cs="Arial"/>
          <w:sz w:val="24"/>
          <w:szCs w:val="24"/>
        </w:rPr>
        <w:t>poljoprivrednog</w:t>
      </w:r>
      <w:proofErr w:type="spellEnd"/>
      <w:r w:rsidRPr="00913708">
        <w:rPr>
          <w:rFonts w:ascii="Arial" w:hAnsi="Arial" w:cs="Arial"/>
          <w:sz w:val="24"/>
          <w:szCs w:val="24"/>
        </w:rPr>
        <w:t xml:space="preserve"> </w:t>
      </w:r>
      <w:proofErr w:type="spellStart"/>
      <w:r w:rsidRPr="00913708">
        <w:rPr>
          <w:rFonts w:ascii="Arial" w:hAnsi="Arial" w:cs="Arial"/>
          <w:sz w:val="24"/>
          <w:szCs w:val="24"/>
        </w:rPr>
        <w:t>zemljišta</w:t>
      </w:r>
      <w:proofErr w:type="spellEnd"/>
      <w:r w:rsidRPr="00913708">
        <w:rPr>
          <w:rFonts w:ascii="Arial" w:hAnsi="Arial" w:cs="Arial"/>
          <w:sz w:val="24"/>
          <w:szCs w:val="24"/>
        </w:rPr>
        <w:t xml:space="preserve"> 97.907,07kn, </w:t>
      </w:r>
      <w:proofErr w:type="spellStart"/>
      <w:r w:rsidRPr="00913708">
        <w:rPr>
          <w:rFonts w:ascii="Arial" w:hAnsi="Arial" w:cs="Arial"/>
          <w:sz w:val="24"/>
          <w:szCs w:val="24"/>
        </w:rPr>
        <w:t>prodaja</w:t>
      </w:r>
      <w:proofErr w:type="spellEnd"/>
      <w:r w:rsidRPr="00913708">
        <w:rPr>
          <w:rFonts w:ascii="Arial" w:hAnsi="Arial" w:cs="Arial"/>
          <w:sz w:val="24"/>
          <w:szCs w:val="24"/>
        </w:rPr>
        <w:t xml:space="preserve"> </w:t>
      </w:r>
      <w:proofErr w:type="spellStart"/>
      <w:r w:rsidRPr="00913708">
        <w:rPr>
          <w:rFonts w:ascii="Arial" w:hAnsi="Arial" w:cs="Arial"/>
          <w:sz w:val="24"/>
          <w:szCs w:val="24"/>
        </w:rPr>
        <w:t>grobnih</w:t>
      </w:r>
      <w:proofErr w:type="spellEnd"/>
      <w:r w:rsidRPr="00913708">
        <w:rPr>
          <w:rFonts w:ascii="Arial" w:hAnsi="Arial" w:cs="Arial"/>
          <w:sz w:val="24"/>
          <w:szCs w:val="24"/>
        </w:rPr>
        <w:t xml:space="preserve"> </w:t>
      </w:r>
      <w:proofErr w:type="spellStart"/>
      <w:r w:rsidRPr="00913708">
        <w:rPr>
          <w:rFonts w:ascii="Arial" w:hAnsi="Arial" w:cs="Arial"/>
          <w:sz w:val="24"/>
          <w:szCs w:val="24"/>
        </w:rPr>
        <w:t>mjesta</w:t>
      </w:r>
      <w:proofErr w:type="spellEnd"/>
      <w:r w:rsidRPr="00913708">
        <w:rPr>
          <w:rFonts w:ascii="Arial" w:hAnsi="Arial" w:cs="Arial"/>
          <w:sz w:val="24"/>
          <w:szCs w:val="24"/>
        </w:rPr>
        <w:t xml:space="preserve"> 36.491,66 kn.</w:t>
      </w:r>
    </w:p>
    <w:p w14:paraId="4A7B6247" w14:textId="77777777" w:rsidR="00A634C5" w:rsidRPr="00913708" w:rsidRDefault="00A634C5" w:rsidP="00A634C5">
      <w:pPr>
        <w:jc w:val="both"/>
        <w:rPr>
          <w:rFonts w:ascii="Arial" w:hAnsi="Arial" w:cs="Arial"/>
          <w:sz w:val="24"/>
          <w:szCs w:val="24"/>
        </w:rPr>
      </w:pPr>
      <w:proofErr w:type="spellStart"/>
      <w:r w:rsidRPr="00913708">
        <w:rPr>
          <w:rFonts w:ascii="Arial" w:hAnsi="Arial" w:cs="Arial"/>
          <w:sz w:val="24"/>
          <w:szCs w:val="24"/>
        </w:rPr>
        <w:t>Prihod</w:t>
      </w:r>
      <w:proofErr w:type="spellEnd"/>
      <w:r w:rsidRPr="00913708">
        <w:rPr>
          <w:rFonts w:ascii="Arial" w:hAnsi="Arial" w:cs="Arial"/>
          <w:sz w:val="24"/>
          <w:szCs w:val="24"/>
        </w:rPr>
        <w:t xml:space="preserve"> od </w:t>
      </w:r>
      <w:proofErr w:type="spellStart"/>
      <w:r w:rsidRPr="00913708">
        <w:rPr>
          <w:rFonts w:ascii="Arial" w:hAnsi="Arial" w:cs="Arial"/>
          <w:sz w:val="24"/>
          <w:szCs w:val="24"/>
        </w:rPr>
        <w:t>prodaje</w:t>
      </w:r>
      <w:proofErr w:type="spellEnd"/>
      <w:r w:rsidRPr="00913708">
        <w:rPr>
          <w:rFonts w:ascii="Arial" w:hAnsi="Arial" w:cs="Arial"/>
          <w:sz w:val="24"/>
          <w:szCs w:val="24"/>
        </w:rPr>
        <w:t xml:space="preserve"> </w:t>
      </w:r>
      <w:proofErr w:type="spellStart"/>
      <w:r w:rsidRPr="00913708">
        <w:rPr>
          <w:rFonts w:ascii="Arial" w:hAnsi="Arial" w:cs="Arial"/>
          <w:sz w:val="24"/>
          <w:szCs w:val="24"/>
        </w:rPr>
        <w:t>stana-kuće</w:t>
      </w:r>
      <w:proofErr w:type="spellEnd"/>
      <w:r w:rsidRPr="00913708">
        <w:rPr>
          <w:rFonts w:ascii="Arial" w:hAnsi="Arial" w:cs="Arial"/>
          <w:sz w:val="24"/>
          <w:szCs w:val="24"/>
        </w:rPr>
        <w:t xml:space="preserve"> </w:t>
      </w:r>
      <w:proofErr w:type="spellStart"/>
      <w:r w:rsidRPr="00913708">
        <w:rPr>
          <w:rFonts w:ascii="Arial" w:hAnsi="Arial" w:cs="Arial"/>
          <w:sz w:val="24"/>
          <w:szCs w:val="24"/>
        </w:rPr>
        <w:t>iznos</w:t>
      </w:r>
      <w:proofErr w:type="spellEnd"/>
      <w:r w:rsidRPr="00913708">
        <w:rPr>
          <w:rFonts w:ascii="Arial" w:hAnsi="Arial" w:cs="Arial"/>
          <w:sz w:val="24"/>
          <w:szCs w:val="24"/>
        </w:rPr>
        <w:t xml:space="preserve"> od je 126.000,00kn </w:t>
      </w:r>
      <w:proofErr w:type="spellStart"/>
      <w:r w:rsidRPr="00913708">
        <w:rPr>
          <w:rFonts w:ascii="Arial" w:hAnsi="Arial" w:cs="Arial"/>
          <w:sz w:val="24"/>
          <w:szCs w:val="24"/>
        </w:rPr>
        <w:t>odnosi</w:t>
      </w:r>
      <w:proofErr w:type="spellEnd"/>
      <w:r w:rsidRPr="00913708">
        <w:rPr>
          <w:rFonts w:ascii="Arial" w:hAnsi="Arial" w:cs="Arial"/>
          <w:sz w:val="24"/>
          <w:szCs w:val="24"/>
        </w:rPr>
        <w:t xml:space="preserve"> se </w:t>
      </w:r>
      <w:proofErr w:type="spellStart"/>
      <w:r w:rsidRPr="00913708">
        <w:rPr>
          <w:rFonts w:ascii="Arial" w:hAnsi="Arial" w:cs="Arial"/>
          <w:sz w:val="24"/>
          <w:szCs w:val="24"/>
        </w:rPr>
        <w:t>na</w:t>
      </w:r>
      <w:proofErr w:type="spellEnd"/>
      <w:r w:rsidRPr="00913708">
        <w:rPr>
          <w:rFonts w:ascii="Arial" w:hAnsi="Arial" w:cs="Arial"/>
          <w:sz w:val="24"/>
          <w:szCs w:val="24"/>
        </w:rPr>
        <w:t>:</w:t>
      </w:r>
    </w:p>
    <w:p w14:paraId="7A761B00" w14:textId="77777777" w:rsidR="00A634C5" w:rsidRPr="00913708" w:rsidRDefault="00A634C5" w:rsidP="0061680D">
      <w:pPr>
        <w:numPr>
          <w:ilvl w:val="0"/>
          <w:numId w:val="65"/>
        </w:numPr>
        <w:ind w:left="708"/>
        <w:jc w:val="both"/>
        <w:rPr>
          <w:rFonts w:ascii="Arial" w:hAnsi="Arial" w:cs="Arial"/>
          <w:sz w:val="24"/>
          <w:szCs w:val="24"/>
        </w:rPr>
      </w:pPr>
      <w:proofErr w:type="spellStart"/>
      <w:r w:rsidRPr="00913708">
        <w:rPr>
          <w:rFonts w:ascii="Arial" w:hAnsi="Arial" w:cs="Arial"/>
          <w:sz w:val="24"/>
          <w:szCs w:val="24"/>
        </w:rPr>
        <w:t>Perich</w:t>
      </w:r>
      <w:proofErr w:type="spellEnd"/>
      <w:r w:rsidRPr="00913708">
        <w:rPr>
          <w:rFonts w:ascii="Arial" w:hAnsi="Arial" w:cs="Arial"/>
          <w:sz w:val="24"/>
          <w:szCs w:val="24"/>
        </w:rPr>
        <w:t xml:space="preserve"> Roberto </w:t>
      </w:r>
      <w:proofErr w:type="spellStart"/>
      <w:r w:rsidRPr="00913708">
        <w:rPr>
          <w:rFonts w:ascii="Arial" w:hAnsi="Arial" w:cs="Arial"/>
          <w:sz w:val="24"/>
          <w:szCs w:val="24"/>
        </w:rPr>
        <w:t>kupuje</w:t>
      </w:r>
      <w:proofErr w:type="spellEnd"/>
      <w:r w:rsidRPr="00913708">
        <w:rPr>
          <w:rFonts w:ascii="Arial" w:hAnsi="Arial" w:cs="Arial"/>
          <w:sz w:val="24"/>
          <w:szCs w:val="24"/>
        </w:rPr>
        <w:t xml:space="preserve"> </w:t>
      </w:r>
      <w:proofErr w:type="spellStart"/>
      <w:r w:rsidRPr="00913708">
        <w:rPr>
          <w:rFonts w:ascii="Arial" w:hAnsi="Arial" w:cs="Arial"/>
          <w:sz w:val="24"/>
          <w:szCs w:val="24"/>
        </w:rPr>
        <w:t>kuću</w:t>
      </w:r>
      <w:proofErr w:type="spellEnd"/>
      <w:r w:rsidRPr="00913708">
        <w:rPr>
          <w:rFonts w:ascii="Arial" w:hAnsi="Arial" w:cs="Arial"/>
          <w:sz w:val="24"/>
          <w:szCs w:val="24"/>
        </w:rPr>
        <w:t xml:space="preserve"> u </w:t>
      </w:r>
      <w:proofErr w:type="spellStart"/>
      <w:r w:rsidRPr="00913708">
        <w:rPr>
          <w:rFonts w:ascii="Arial" w:hAnsi="Arial" w:cs="Arial"/>
          <w:sz w:val="24"/>
          <w:szCs w:val="24"/>
        </w:rPr>
        <w:t>kojoj</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živi</w:t>
      </w:r>
      <w:proofErr w:type="spellEnd"/>
      <w:r w:rsidRPr="00913708">
        <w:rPr>
          <w:rFonts w:ascii="Arial" w:hAnsi="Arial" w:cs="Arial"/>
          <w:sz w:val="24"/>
          <w:szCs w:val="24"/>
        </w:rPr>
        <w:t xml:space="preserve">  </w:t>
      </w:r>
      <w:proofErr w:type="spellStart"/>
      <w:r w:rsidRPr="00913708">
        <w:rPr>
          <w:rFonts w:ascii="Arial" w:hAnsi="Arial" w:cs="Arial"/>
          <w:sz w:val="24"/>
          <w:szCs w:val="24"/>
        </w:rPr>
        <w:t>k.č.br</w:t>
      </w:r>
      <w:proofErr w:type="spellEnd"/>
      <w:r w:rsidRPr="00913708">
        <w:rPr>
          <w:rFonts w:ascii="Arial" w:hAnsi="Arial" w:cs="Arial"/>
          <w:sz w:val="24"/>
          <w:szCs w:val="24"/>
        </w:rPr>
        <w:t>.</w:t>
      </w:r>
      <w:proofErr w:type="gramEnd"/>
      <w:r w:rsidRPr="00913708">
        <w:rPr>
          <w:rFonts w:ascii="Arial" w:hAnsi="Arial" w:cs="Arial"/>
          <w:sz w:val="24"/>
          <w:szCs w:val="24"/>
        </w:rPr>
        <w:t xml:space="preserve"> 573 </w:t>
      </w:r>
      <w:proofErr w:type="spellStart"/>
      <w:r w:rsidRPr="00913708">
        <w:rPr>
          <w:rFonts w:ascii="Arial" w:hAnsi="Arial" w:cs="Arial"/>
          <w:sz w:val="24"/>
          <w:szCs w:val="24"/>
        </w:rPr>
        <w:t>zgr</w:t>
      </w:r>
      <w:proofErr w:type="spellEnd"/>
      <w:r w:rsidRPr="00913708">
        <w:rPr>
          <w:rFonts w:ascii="Arial" w:hAnsi="Arial" w:cs="Arial"/>
          <w:sz w:val="24"/>
          <w:szCs w:val="24"/>
        </w:rPr>
        <w:t xml:space="preserve">. </w:t>
      </w:r>
      <w:proofErr w:type="spellStart"/>
      <w:r w:rsidRPr="00913708">
        <w:rPr>
          <w:rFonts w:ascii="Arial" w:hAnsi="Arial" w:cs="Arial"/>
          <w:sz w:val="24"/>
          <w:szCs w:val="24"/>
        </w:rPr>
        <w:t>k.o</w:t>
      </w:r>
      <w:proofErr w:type="spellEnd"/>
      <w:r w:rsidRPr="00913708">
        <w:rPr>
          <w:rFonts w:ascii="Arial" w:hAnsi="Arial" w:cs="Arial"/>
          <w:sz w:val="24"/>
          <w:szCs w:val="24"/>
        </w:rPr>
        <w:t xml:space="preserve"> Brtonigla.</w:t>
      </w:r>
    </w:p>
    <w:p w14:paraId="1FF6CDB5" w14:textId="77777777" w:rsidR="00A634C5" w:rsidRPr="00913708" w:rsidRDefault="00A634C5" w:rsidP="00A634C5">
      <w:pPr>
        <w:ind w:left="708"/>
        <w:jc w:val="both"/>
        <w:rPr>
          <w:rFonts w:ascii="Arial" w:hAnsi="Arial" w:cs="Arial"/>
          <w:sz w:val="24"/>
          <w:szCs w:val="24"/>
        </w:rPr>
      </w:pPr>
    </w:p>
    <w:p w14:paraId="5A3E5239" w14:textId="77777777" w:rsidR="00A634C5" w:rsidRPr="00913708" w:rsidRDefault="00A634C5" w:rsidP="00A634C5">
      <w:pPr>
        <w:ind w:left="1440"/>
        <w:jc w:val="both"/>
        <w:rPr>
          <w:rFonts w:ascii="Arial" w:hAnsi="Arial" w:cs="Arial"/>
          <w:sz w:val="24"/>
          <w:szCs w:val="24"/>
        </w:rPr>
      </w:pPr>
    </w:p>
    <w:p w14:paraId="23E53AC3" w14:textId="77777777" w:rsidR="00A634C5" w:rsidRPr="00913708" w:rsidRDefault="00A634C5" w:rsidP="00A634C5">
      <w:pPr>
        <w:rPr>
          <w:rFonts w:ascii="Arial" w:hAnsi="Arial" w:cs="Arial"/>
          <w:b/>
          <w:bCs/>
          <w:sz w:val="24"/>
          <w:szCs w:val="24"/>
        </w:rPr>
      </w:pPr>
      <w:proofErr w:type="spellStart"/>
      <w:r w:rsidRPr="00913708">
        <w:rPr>
          <w:rFonts w:ascii="Arial" w:hAnsi="Arial" w:cs="Arial"/>
          <w:b/>
          <w:bCs/>
          <w:sz w:val="24"/>
          <w:szCs w:val="24"/>
        </w:rPr>
        <w:lastRenderedPageBreak/>
        <w:t>Bilješka</w:t>
      </w:r>
      <w:proofErr w:type="spellEnd"/>
      <w:r w:rsidRPr="00913708">
        <w:rPr>
          <w:rFonts w:ascii="Arial" w:hAnsi="Arial" w:cs="Arial"/>
          <w:b/>
          <w:bCs/>
          <w:sz w:val="24"/>
          <w:szCs w:val="24"/>
        </w:rPr>
        <w:t xml:space="preserve"> br. 6.</w:t>
      </w:r>
    </w:p>
    <w:p w14:paraId="2C0C0D74" w14:textId="77777777" w:rsidR="00A634C5" w:rsidRPr="00913708" w:rsidRDefault="00A634C5" w:rsidP="00A634C5">
      <w:pPr>
        <w:rPr>
          <w:rFonts w:ascii="Arial" w:hAnsi="Arial" w:cs="Arial"/>
          <w:b/>
          <w:bCs/>
          <w:sz w:val="24"/>
          <w:szCs w:val="24"/>
        </w:rPr>
      </w:pPr>
      <w:proofErr w:type="spellStart"/>
      <w:r w:rsidRPr="00913708">
        <w:rPr>
          <w:rFonts w:ascii="Arial" w:hAnsi="Arial" w:cs="Arial"/>
          <w:b/>
          <w:bCs/>
          <w:sz w:val="24"/>
          <w:szCs w:val="24"/>
        </w:rPr>
        <w:t>Primljeni</w:t>
      </w:r>
      <w:proofErr w:type="spellEnd"/>
      <w:r w:rsidRPr="00913708">
        <w:rPr>
          <w:rFonts w:ascii="Arial" w:hAnsi="Arial" w:cs="Arial"/>
          <w:b/>
          <w:bCs/>
          <w:sz w:val="24"/>
          <w:szCs w:val="24"/>
        </w:rPr>
        <w:t xml:space="preserve"> </w:t>
      </w:r>
      <w:proofErr w:type="spellStart"/>
      <w:proofErr w:type="gramStart"/>
      <w:r w:rsidRPr="00913708">
        <w:rPr>
          <w:rFonts w:ascii="Arial" w:hAnsi="Arial" w:cs="Arial"/>
          <w:b/>
          <w:bCs/>
          <w:sz w:val="24"/>
          <w:szCs w:val="24"/>
        </w:rPr>
        <w:t>krediti</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od</w:t>
      </w:r>
      <w:proofErr w:type="spellEnd"/>
      <w:proofErr w:type="gramEnd"/>
      <w:r w:rsidRPr="00913708">
        <w:rPr>
          <w:rFonts w:ascii="Arial" w:hAnsi="Arial" w:cs="Arial"/>
          <w:b/>
          <w:bCs/>
          <w:sz w:val="24"/>
          <w:szCs w:val="24"/>
        </w:rPr>
        <w:t xml:space="preserve"> </w:t>
      </w:r>
      <w:proofErr w:type="spellStart"/>
      <w:r w:rsidRPr="00913708">
        <w:rPr>
          <w:rFonts w:ascii="Arial" w:hAnsi="Arial" w:cs="Arial"/>
          <w:b/>
          <w:bCs/>
          <w:sz w:val="24"/>
          <w:szCs w:val="24"/>
        </w:rPr>
        <w:t>tuzemnih</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kreditnih</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institucija-dugoročni</w:t>
      </w:r>
      <w:proofErr w:type="spellEnd"/>
    </w:p>
    <w:p w14:paraId="656CE0F9" w14:textId="77777777" w:rsidR="00A634C5" w:rsidRPr="00913708" w:rsidRDefault="00A634C5" w:rsidP="00A634C5">
      <w:pPr>
        <w:pStyle w:val="ListParagraph"/>
        <w:ind w:left="0"/>
        <w:jc w:val="both"/>
        <w:rPr>
          <w:rFonts w:ascii="Arial" w:hAnsi="Arial" w:cs="Arial"/>
          <w:sz w:val="24"/>
          <w:szCs w:val="24"/>
        </w:rPr>
      </w:pPr>
      <w:r w:rsidRPr="00913708">
        <w:rPr>
          <w:rFonts w:ascii="Arial" w:hAnsi="Arial" w:cs="Arial"/>
          <w:sz w:val="24"/>
          <w:szCs w:val="24"/>
        </w:rPr>
        <w:t xml:space="preserve">U 2020 </w:t>
      </w:r>
      <w:proofErr w:type="spellStart"/>
      <w:r w:rsidRPr="00913708">
        <w:rPr>
          <w:rFonts w:ascii="Arial" w:hAnsi="Arial" w:cs="Arial"/>
          <w:sz w:val="24"/>
          <w:szCs w:val="24"/>
        </w:rPr>
        <w:t>godini</w:t>
      </w:r>
      <w:proofErr w:type="spellEnd"/>
      <w:r w:rsidRPr="00913708">
        <w:rPr>
          <w:rFonts w:ascii="Arial" w:hAnsi="Arial" w:cs="Arial"/>
          <w:sz w:val="24"/>
          <w:szCs w:val="24"/>
        </w:rPr>
        <w:t xml:space="preserve"> </w:t>
      </w:r>
      <w:proofErr w:type="spellStart"/>
      <w:r w:rsidRPr="00913708">
        <w:rPr>
          <w:rFonts w:ascii="Arial" w:hAnsi="Arial" w:cs="Arial"/>
          <w:sz w:val="24"/>
          <w:szCs w:val="24"/>
        </w:rPr>
        <w:t>ishodovali</w:t>
      </w:r>
      <w:proofErr w:type="spellEnd"/>
      <w:r w:rsidRPr="00913708">
        <w:rPr>
          <w:rFonts w:ascii="Arial" w:hAnsi="Arial" w:cs="Arial"/>
          <w:sz w:val="24"/>
          <w:szCs w:val="24"/>
        </w:rPr>
        <w:t xml:space="preserve"> </w:t>
      </w:r>
      <w:proofErr w:type="spellStart"/>
      <w:r w:rsidRPr="00913708">
        <w:rPr>
          <w:rFonts w:ascii="Arial" w:hAnsi="Arial" w:cs="Arial"/>
          <w:sz w:val="24"/>
          <w:szCs w:val="24"/>
        </w:rPr>
        <w:t>smo</w:t>
      </w:r>
      <w:proofErr w:type="spellEnd"/>
      <w:r w:rsidRPr="00913708">
        <w:rPr>
          <w:rFonts w:ascii="Arial" w:hAnsi="Arial" w:cs="Arial"/>
          <w:sz w:val="24"/>
          <w:szCs w:val="24"/>
        </w:rPr>
        <w:t xml:space="preserve"> </w:t>
      </w:r>
      <w:proofErr w:type="spellStart"/>
      <w:r w:rsidRPr="00913708">
        <w:rPr>
          <w:rFonts w:ascii="Arial" w:hAnsi="Arial" w:cs="Arial"/>
          <w:sz w:val="24"/>
          <w:szCs w:val="24"/>
        </w:rPr>
        <w:t>zaduženje</w:t>
      </w:r>
      <w:proofErr w:type="spellEnd"/>
      <w:r w:rsidRPr="00913708">
        <w:rPr>
          <w:rFonts w:ascii="Arial" w:hAnsi="Arial" w:cs="Arial"/>
          <w:sz w:val="24"/>
          <w:szCs w:val="24"/>
        </w:rPr>
        <w:t xml:space="preserve"> za</w:t>
      </w:r>
      <w:proofErr w:type="gramStart"/>
      <w:r w:rsidRPr="00913708">
        <w:rPr>
          <w:rFonts w:ascii="Arial" w:hAnsi="Arial" w:cs="Arial"/>
          <w:sz w:val="24"/>
          <w:szCs w:val="24"/>
        </w:rPr>
        <w:t xml:space="preserve">   “</w:t>
      </w:r>
      <w:proofErr w:type="gramEnd"/>
      <w:r w:rsidRPr="00913708">
        <w:rPr>
          <w:rFonts w:ascii="Arial" w:hAnsi="Arial" w:cs="Arial"/>
          <w:sz w:val="24"/>
          <w:szCs w:val="24"/>
        </w:rPr>
        <w:t xml:space="preserve">DOGRADNJU DJEČJEG VRTIĆA KALIMERO U BRTONIGLI“. </w:t>
      </w:r>
    </w:p>
    <w:p w14:paraId="1CFF9563" w14:textId="77777777" w:rsidR="00A634C5" w:rsidRPr="00913708" w:rsidRDefault="00A634C5" w:rsidP="00A634C5">
      <w:pPr>
        <w:pStyle w:val="ListParagraph"/>
        <w:ind w:left="0"/>
        <w:jc w:val="both"/>
        <w:rPr>
          <w:rFonts w:ascii="Arial" w:hAnsi="Arial" w:cs="Arial"/>
          <w:sz w:val="24"/>
          <w:szCs w:val="24"/>
        </w:rPr>
      </w:pPr>
      <w:r w:rsidRPr="00913708">
        <w:rPr>
          <w:rFonts w:ascii="Arial" w:hAnsi="Arial" w:cs="Arial"/>
          <w:sz w:val="24"/>
          <w:szCs w:val="24"/>
        </w:rPr>
        <w:t xml:space="preserve">Od </w:t>
      </w:r>
      <w:proofErr w:type="spellStart"/>
      <w:r w:rsidRPr="00913708">
        <w:rPr>
          <w:rFonts w:ascii="Arial" w:hAnsi="Arial" w:cs="Arial"/>
          <w:sz w:val="24"/>
          <w:szCs w:val="24"/>
        </w:rPr>
        <w:t>planiranog</w:t>
      </w:r>
      <w:proofErr w:type="spellEnd"/>
      <w:r w:rsidRPr="00913708">
        <w:rPr>
          <w:rFonts w:ascii="Arial" w:hAnsi="Arial" w:cs="Arial"/>
          <w:sz w:val="24"/>
          <w:szCs w:val="24"/>
        </w:rPr>
        <w:t xml:space="preserve"> </w:t>
      </w:r>
      <w:proofErr w:type="spellStart"/>
      <w:r w:rsidRPr="00913708">
        <w:rPr>
          <w:rFonts w:ascii="Arial" w:hAnsi="Arial" w:cs="Arial"/>
          <w:sz w:val="24"/>
          <w:szCs w:val="24"/>
        </w:rPr>
        <w:t>iznosa</w:t>
      </w:r>
      <w:proofErr w:type="spellEnd"/>
      <w:r w:rsidRPr="00913708">
        <w:rPr>
          <w:rFonts w:ascii="Arial" w:hAnsi="Arial" w:cs="Arial"/>
          <w:sz w:val="24"/>
          <w:szCs w:val="24"/>
        </w:rPr>
        <w:t xml:space="preserve"> 5.498.700,50kn, </w:t>
      </w:r>
      <w:proofErr w:type="spellStart"/>
      <w:r w:rsidRPr="00913708">
        <w:rPr>
          <w:rFonts w:ascii="Arial" w:hAnsi="Arial" w:cs="Arial"/>
          <w:sz w:val="24"/>
          <w:szCs w:val="24"/>
        </w:rPr>
        <w:t>ostvaren</w:t>
      </w:r>
      <w:proofErr w:type="spellEnd"/>
      <w:r w:rsidRPr="00913708">
        <w:rPr>
          <w:rFonts w:ascii="Arial" w:hAnsi="Arial" w:cs="Arial"/>
          <w:sz w:val="24"/>
          <w:szCs w:val="24"/>
        </w:rPr>
        <w:t xml:space="preserve"> je </w:t>
      </w:r>
      <w:proofErr w:type="spellStart"/>
      <w:r w:rsidRPr="00913708">
        <w:rPr>
          <w:rFonts w:ascii="Arial" w:hAnsi="Arial" w:cs="Arial"/>
          <w:sz w:val="24"/>
          <w:szCs w:val="24"/>
        </w:rPr>
        <w:t>iznos</w:t>
      </w:r>
      <w:proofErr w:type="spellEnd"/>
      <w:r w:rsidRPr="00913708">
        <w:rPr>
          <w:rFonts w:ascii="Arial" w:hAnsi="Arial" w:cs="Arial"/>
          <w:sz w:val="24"/>
          <w:szCs w:val="24"/>
        </w:rPr>
        <w:t xml:space="preserve"> od 3.585.369,17kn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65% u </w:t>
      </w:r>
      <w:proofErr w:type="spellStart"/>
      <w:r w:rsidRPr="00913708">
        <w:rPr>
          <w:rFonts w:ascii="Arial" w:hAnsi="Arial" w:cs="Arial"/>
          <w:sz w:val="24"/>
          <w:szCs w:val="24"/>
        </w:rPr>
        <w:t>odnosu</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plan. </w:t>
      </w:r>
    </w:p>
    <w:p w14:paraId="1412C425" w14:textId="77777777" w:rsidR="00A634C5" w:rsidRPr="00913708" w:rsidRDefault="00A634C5" w:rsidP="00A634C5">
      <w:pPr>
        <w:pStyle w:val="ListParagraph"/>
        <w:ind w:left="0"/>
        <w:jc w:val="both"/>
        <w:rPr>
          <w:rFonts w:ascii="Arial" w:hAnsi="Arial" w:cs="Arial"/>
          <w:sz w:val="24"/>
          <w:szCs w:val="24"/>
          <w:lang w:val="it-IT"/>
        </w:rPr>
      </w:pPr>
      <w:proofErr w:type="spellStart"/>
      <w:r w:rsidRPr="00913708">
        <w:rPr>
          <w:rFonts w:ascii="Arial" w:hAnsi="Arial" w:cs="Arial"/>
          <w:sz w:val="24"/>
          <w:szCs w:val="24"/>
        </w:rPr>
        <w:t>Isto</w:t>
      </w:r>
      <w:proofErr w:type="spellEnd"/>
      <w:r w:rsidRPr="00913708">
        <w:rPr>
          <w:rFonts w:ascii="Arial" w:hAnsi="Arial" w:cs="Arial"/>
          <w:sz w:val="24"/>
          <w:szCs w:val="24"/>
        </w:rPr>
        <w:t xml:space="preserve"> </w:t>
      </w:r>
      <w:proofErr w:type="spellStart"/>
      <w:r w:rsidRPr="00913708">
        <w:rPr>
          <w:rFonts w:ascii="Arial" w:hAnsi="Arial" w:cs="Arial"/>
          <w:sz w:val="24"/>
          <w:szCs w:val="24"/>
        </w:rPr>
        <w:t>tako</w:t>
      </w:r>
      <w:proofErr w:type="spellEnd"/>
      <w:r w:rsidRPr="00913708">
        <w:rPr>
          <w:rFonts w:ascii="Arial" w:hAnsi="Arial" w:cs="Arial"/>
          <w:sz w:val="24"/>
          <w:szCs w:val="24"/>
        </w:rPr>
        <w:t xml:space="preserve"> za </w:t>
      </w:r>
      <w:proofErr w:type="spellStart"/>
      <w:r w:rsidRPr="00913708">
        <w:rPr>
          <w:rFonts w:ascii="Arial" w:hAnsi="Arial" w:cs="Arial"/>
          <w:sz w:val="24"/>
          <w:szCs w:val="24"/>
        </w:rPr>
        <w:t>ishodovali</w:t>
      </w:r>
      <w:proofErr w:type="spellEnd"/>
      <w:r w:rsidRPr="00913708">
        <w:rPr>
          <w:rFonts w:ascii="Arial" w:hAnsi="Arial" w:cs="Arial"/>
          <w:sz w:val="24"/>
          <w:szCs w:val="24"/>
        </w:rPr>
        <w:t xml:space="preserve"> </w:t>
      </w:r>
      <w:proofErr w:type="spellStart"/>
      <w:r w:rsidRPr="00913708">
        <w:rPr>
          <w:rFonts w:ascii="Arial" w:hAnsi="Arial" w:cs="Arial"/>
          <w:sz w:val="24"/>
          <w:szCs w:val="24"/>
        </w:rPr>
        <w:t>smo</w:t>
      </w:r>
      <w:proofErr w:type="spellEnd"/>
      <w:r w:rsidRPr="00913708">
        <w:rPr>
          <w:rFonts w:ascii="Arial" w:hAnsi="Arial" w:cs="Arial"/>
          <w:sz w:val="24"/>
          <w:szCs w:val="24"/>
        </w:rPr>
        <w:t xml:space="preserve"> </w:t>
      </w:r>
      <w:proofErr w:type="spellStart"/>
      <w:r w:rsidRPr="00913708">
        <w:rPr>
          <w:rFonts w:ascii="Arial" w:hAnsi="Arial" w:cs="Arial"/>
          <w:sz w:val="24"/>
          <w:szCs w:val="24"/>
        </w:rPr>
        <w:t>zaduženje</w:t>
      </w:r>
      <w:proofErr w:type="spellEnd"/>
      <w:r w:rsidRPr="00913708">
        <w:rPr>
          <w:rFonts w:ascii="Arial" w:hAnsi="Arial" w:cs="Arial"/>
          <w:sz w:val="24"/>
          <w:szCs w:val="24"/>
        </w:rPr>
        <w:t xml:space="preserve"> za „ IZGRADNJA PROMETNICE UNUTAR PODUZETNIČKE ZONE ŠTRPE S PRATEĆOM </w:t>
      </w:r>
      <w:proofErr w:type="gramStart"/>
      <w:r w:rsidRPr="00913708">
        <w:rPr>
          <w:rFonts w:ascii="Arial" w:hAnsi="Arial" w:cs="Arial"/>
          <w:sz w:val="24"/>
          <w:szCs w:val="24"/>
        </w:rPr>
        <w:t>INFRASTRUKTUROM.“</w:t>
      </w:r>
      <w:proofErr w:type="gramEnd"/>
      <w:r w:rsidRPr="00913708">
        <w:rPr>
          <w:rFonts w:ascii="Arial" w:hAnsi="Arial" w:cs="Arial"/>
          <w:sz w:val="24"/>
          <w:szCs w:val="24"/>
        </w:rPr>
        <w:t xml:space="preserve"> </w:t>
      </w:r>
      <w:proofErr w:type="spellStart"/>
      <w:r w:rsidRPr="00913708">
        <w:rPr>
          <w:rFonts w:ascii="Arial" w:hAnsi="Arial" w:cs="Arial"/>
          <w:sz w:val="24"/>
          <w:szCs w:val="24"/>
          <w:lang w:val="it-IT"/>
        </w:rPr>
        <w:t>Planirana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od 2.893.484,00kn, </w:t>
      </w:r>
      <w:proofErr w:type="spellStart"/>
      <w:r w:rsidRPr="00913708">
        <w:rPr>
          <w:rFonts w:ascii="Arial" w:hAnsi="Arial" w:cs="Arial"/>
          <w:sz w:val="24"/>
          <w:szCs w:val="24"/>
          <w:lang w:val="it-IT"/>
        </w:rPr>
        <w:t>ostvarena</w:t>
      </w:r>
      <w:proofErr w:type="spellEnd"/>
      <w:r w:rsidRPr="00913708">
        <w:rPr>
          <w:rFonts w:ascii="Arial" w:hAnsi="Arial" w:cs="Arial"/>
          <w:sz w:val="24"/>
          <w:szCs w:val="24"/>
          <w:lang w:val="it-IT"/>
        </w:rPr>
        <w:t xml:space="preserve">  su 2.451.947,84kn ili 85% u </w:t>
      </w:r>
      <w:proofErr w:type="spellStart"/>
      <w:r w:rsidRPr="00913708">
        <w:rPr>
          <w:rFonts w:ascii="Arial" w:hAnsi="Arial" w:cs="Arial"/>
          <w:sz w:val="24"/>
          <w:szCs w:val="24"/>
          <w:lang w:val="it-IT"/>
        </w:rPr>
        <w:t>odnosu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plan</w:t>
      </w:r>
    </w:p>
    <w:p w14:paraId="2EFB765D" w14:textId="77777777" w:rsidR="00A634C5" w:rsidRPr="00913708" w:rsidRDefault="00A634C5" w:rsidP="00A634C5">
      <w:pPr>
        <w:rPr>
          <w:rFonts w:ascii="Arial" w:hAnsi="Arial" w:cs="Arial"/>
          <w:b/>
          <w:bCs/>
          <w:sz w:val="24"/>
          <w:szCs w:val="24"/>
          <w:lang w:val="it-IT"/>
        </w:rPr>
      </w:pPr>
    </w:p>
    <w:p w14:paraId="7FF8AD17" w14:textId="77777777" w:rsidR="00A634C5" w:rsidRPr="00913708" w:rsidRDefault="00A634C5" w:rsidP="00A634C5">
      <w:pPr>
        <w:rPr>
          <w:rFonts w:ascii="Arial" w:hAnsi="Arial" w:cs="Arial"/>
          <w:b/>
          <w:sz w:val="24"/>
          <w:szCs w:val="24"/>
          <w:lang w:val="it-IT"/>
        </w:rPr>
      </w:pPr>
      <w:proofErr w:type="spellStart"/>
      <w:r w:rsidRPr="00913708">
        <w:rPr>
          <w:rFonts w:ascii="Arial" w:hAnsi="Arial" w:cs="Arial"/>
          <w:b/>
          <w:sz w:val="24"/>
          <w:szCs w:val="24"/>
          <w:lang w:val="it-IT"/>
        </w:rPr>
        <w:t>Bilješka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br</w:t>
      </w:r>
      <w:proofErr w:type="spellEnd"/>
      <w:r w:rsidRPr="00913708">
        <w:rPr>
          <w:rFonts w:ascii="Arial" w:hAnsi="Arial" w:cs="Arial"/>
          <w:b/>
          <w:sz w:val="24"/>
          <w:szCs w:val="24"/>
          <w:lang w:val="it-IT"/>
        </w:rPr>
        <w:t>. 7.</w:t>
      </w:r>
    </w:p>
    <w:p w14:paraId="02154D5C"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Ostvareni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izdaci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razdoblje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siječanj</w:t>
      </w:r>
      <w:proofErr w:type="spellEnd"/>
      <w:r w:rsidRPr="00913708">
        <w:rPr>
          <w:rFonts w:ascii="Arial" w:hAnsi="Arial" w:cs="Arial"/>
          <w:sz w:val="24"/>
          <w:szCs w:val="24"/>
          <w:lang w:val="it-IT"/>
        </w:rPr>
        <w:t xml:space="preserve"> – </w:t>
      </w:r>
      <w:proofErr w:type="spellStart"/>
      <w:r w:rsidRPr="00913708">
        <w:rPr>
          <w:rFonts w:ascii="Arial" w:hAnsi="Arial" w:cs="Arial"/>
          <w:sz w:val="24"/>
          <w:szCs w:val="24"/>
          <w:lang w:val="it-IT"/>
        </w:rPr>
        <w:t>prosinac</w:t>
      </w:r>
      <w:proofErr w:type="spellEnd"/>
      <w:r w:rsidRPr="00913708">
        <w:rPr>
          <w:rFonts w:ascii="Arial" w:hAnsi="Arial" w:cs="Arial"/>
          <w:sz w:val="24"/>
          <w:szCs w:val="24"/>
          <w:lang w:val="it-IT"/>
        </w:rPr>
        <w:t xml:space="preserve"> 2020. godine </w:t>
      </w:r>
      <w:proofErr w:type="spellStart"/>
      <w:r w:rsidRPr="00913708">
        <w:rPr>
          <w:rFonts w:ascii="Arial" w:hAnsi="Arial" w:cs="Arial"/>
          <w:sz w:val="24"/>
          <w:szCs w:val="24"/>
          <w:lang w:val="it-IT"/>
        </w:rPr>
        <w:t>iznosili</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su  17.450.932</w:t>
      </w:r>
      <w:proofErr w:type="gramEnd"/>
      <w:r w:rsidRPr="00913708">
        <w:rPr>
          <w:rFonts w:ascii="Arial" w:hAnsi="Arial" w:cs="Arial"/>
          <w:sz w:val="24"/>
          <w:szCs w:val="24"/>
          <w:lang w:val="it-IT"/>
        </w:rPr>
        <w:t>,85kn.</w:t>
      </w:r>
    </w:p>
    <w:p w14:paraId="06457B99"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Ostvareni</w:t>
      </w:r>
      <w:proofErr w:type="spellEnd"/>
      <w:r w:rsidRPr="00913708">
        <w:rPr>
          <w:rFonts w:ascii="Arial" w:hAnsi="Arial" w:cs="Arial"/>
          <w:sz w:val="24"/>
          <w:szCs w:val="24"/>
          <w:lang w:val="it-IT"/>
        </w:rPr>
        <w:t xml:space="preserve"> su 68,07% u </w:t>
      </w:r>
      <w:proofErr w:type="spellStart"/>
      <w:r w:rsidRPr="00913708">
        <w:rPr>
          <w:rFonts w:ascii="Arial" w:hAnsi="Arial" w:cs="Arial"/>
          <w:sz w:val="24"/>
          <w:szCs w:val="24"/>
          <w:lang w:val="it-IT"/>
        </w:rPr>
        <w:t>odnosu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planirana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razvrstani</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razdjelima</w:t>
      </w:r>
      <w:proofErr w:type="spellEnd"/>
      <w:r w:rsidRPr="00913708">
        <w:rPr>
          <w:rFonts w:ascii="Arial" w:hAnsi="Arial" w:cs="Arial"/>
          <w:sz w:val="24"/>
          <w:szCs w:val="24"/>
          <w:lang w:val="it-IT"/>
        </w:rPr>
        <w:t xml:space="preserve"> i to:</w:t>
      </w:r>
    </w:p>
    <w:p w14:paraId="32A34067" w14:textId="77777777" w:rsidR="00A634C5" w:rsidRPr="00913708" w:rsidRDefault="00A634C5" w:rsidP="00A634C5">
      <w:pPr>
        <w:rPr>
          <w:rFonts w:ascii="Arial" w:hAnsi="Arial" w:cs="Arial"/>
          <w:sz w:val="24"/>
          <w:szCs w:val="24"/>
          <w:lang w:val="it-IT"/>
        </w:rPr>
      </w:pPr>
    </w:p>
    <w:p w14:paraId="3BEA7325"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 xml:space="preserve">1.Program </w:t>
      </w:r>
      <w:proofErr w:type="spellStart"/>
      <w:r w:rsidRPr="00913708">
        <w:rPr>
          <w:rFonts w:ascii="Arial" w:hAnsi="Arial" w:cs="Arial"/>
          <w:sz w:val="24"/>
          <w:szCs w:val="24"/>
          <w:lang w:val="it-IT"/>
        </w:rPr>
        <w:t>mjere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aktivnosti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osiguranja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rad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djelokruga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jedinstvenog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planirana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7.855.460,00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ostvareno</w:t>
      </w:r>
      <w:proofErr w:type="spellEnd"/>
      <w:r w:rsidRPr="00913708">
        <w:rPr>
          <w:rFonts w:ascii="Arial" w:hAnsi="Arial" w:cs="Arial"/>
          <w:sz w:val="24"/>
          <w:szCs w:val="24"/>
          <w:lang w:val="it-IT"/>
        </w:rPr>
        <w:t xml:space="preserve"> 5.290.078,76kn ili 67,00%</w:t>
      </w:r>
    </w:p>
    <w:p w14:paraId="2C5024D4"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2.</w:t>
      </w:r>
      <w:proofErr w:type="gramStart"/>
      <w:r w:rsidRPr="00913708">
        <w:rPr>
          <w:rFonts w:ascii="Arial" w:hAnsi="Arial" w:cs="Arial"/>
          <w:sz w:val="24"/>
          <w:szCs w:val="24"/>
          <w:lang w:val="it-IT"/>
        </w:rPr>
        <w:t xml:space="preserve">Program  </w:t>
      </w:r>
      <w:proofErr w:type="spellStart"/>
      <w:r w:rsidRPr="00913708">
        <w:rPr>
          <w:rFonts w:ascii="Arial" w:hAnsi="Arial" w:cs="Arial"/>
          <w:sz w:val="24"/>
          <w:szCs w:val="24"/>
          <w:lang w:val="it-IT"/>
        </w:rPr>
        <w:t>Razvoja</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Gospodarstva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planirana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477.500,00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ostvarena</w:t>
      </w:r>
      <w:proofErr w:type="spellEnd"/>
      <w:r w:rsidRPr="00913708">
        <w:rPr>
          <w:rFonts w:ascii="Arial" w:hAnsi="Arial" w:cs="Arial"/>
          <w:sz w:val="24"/>
          <w:szCs w:val="24"/>
          <w:lang w:val="it-IT"/>
        </w:rPr>
        <w:t xml:space="preserve">  361.830,00 ili 75,78%</w:t>
      </w:r>
    </w:p>
    <w:p w14:paraId="19A194A9"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 xml:space="preserve">3.Program </w:t>
      </w:r>
      <w:proofErr w:type="spellStart"/>
      <w:r w:rsidRPr="00913708">
        <w:rPr>
          <w:rFonts w:ascii="Arial" w:hAnsi="Arial" w:cs="Arial"/>
          <w:sz w:val="24"/>
          <w:szCs w:val="24"/>
          <w:lang w:val="it-IT"/>
        </w:rPr>
        <w:t>javne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socijalnoj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planirana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sredstava</w:t>
      </w:r>
      <w:proofErr w:type="spellEnd"/>
      <w:r w:rsidRPr="00913708">
        <w:rPr>
          <w:rFonts w:ascii="Arial" w:hAnsi="Arial" w:cs="Arial"/>
          <w:sz w:val="24"/>
          <w:szCs w:val="24"/>
          <w:lang w:val="it-IT"/>
        </w:rPr>
        <w:t xml:space="preserve"> 325.200,00kn, </w:t>
      </w:r>
      <w:proofErr w:type="spellStart"/>
      <w:r w:rsidRPr="00913708">
        <w:rPr>
          <w:rFonts w:ascii="Arial" w:hAnsi="Arial" w:cs="Arial"/>
          <w:sz w:val="24"/>
          <w:szCs w:val="24"/>
          <w:lang w:val="it-IT"/>
        </w:rPr>
        <w:t>ostvarena</w:t>
      </w:r>
      <w:proofErr w:type="spellEnd"/>
      <w:r w:rsidRPr="00913708">
        <w:rPr>
          <w:rFonts w:ascii="Arial" w:hAnsi="Arial" w:cs="Arial"/>
          <w:sz w:val="24"/>
          <w:szCs w:val="24"/>
          <w:lang w:val="it-IT"/>
        </w:rPr>
        <w:t xml:space="preserve"> 247.665,78 ili 76,16%</w:t>
      </w:r>
    </w:p>
    <w:p w14:paraId="66D0E159"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 xml:space="preserve">4.Program </w:t>
      </w:r>
      <w:proofErr w:type="spellStart"/>
      <w:r w:rsidRPr="00913708">
        <w:rPr>
          <w:rFonts w:ascii="Arial" w:hAnsi="Arial" w:cs="Arial"/>
          <w:sz w:val="24"/>
          <w:szCs w:val="24"/>
          <w:lang w:val="it-IT"/>
        </w:rPr>
        <w:t>Društvene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djelatnosti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planirana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1.547.191,00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ostvarena</w:t>
      </w:r>
      <w:proofErr w:type="spellEnd"/>
      <w:r w:rsidRPr="00913708">
        <w:rPr>
          <w:rFonts w:ascii="Arial" w:hAnsi="Arial" w:cs="Arial"/>
          <w:sz w:val="24"/>
          <w:szCs w:val="24"/>
          <w:lang w:val="it-IT"/>
        </w:rPr>
        <w:t xml:space="preserve"> 1.398.573,03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ili 90,00%</w:t>
      </w:r>
    </w:p>
    <w:p w14:paraId="7661F7E2"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 xml:space="preserve">5.Program </w:t>
      </w:r>
      <w:proofErr w:type="spellStart"/>
      <w:r w:rsidRPr="00913708">
        <w:rPr>
          <w:rFonts w:ascii="Arial" w:hAnsi="Arial" w:cs="Arial"/>
          <w:sz w:val="24"/>
          <w:szCs w:val="24"/>
          <w:lang w:val="it-IT"/>
        </w:rPr>
        <w:t>izgradnja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objekata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uređaja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planirana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13.160.530,00kn, </w:t>
      </w:r>
      <w:proofErr w:type="spellStart"/>
      <w:r w:rsidRPr="00913708">
        <w:rPr>
          <w:rFonts w:ascii="Arial" w:hAnsi="Arial" w:cs="Arial"/>
          <w:sz w:val="24"/>
          <w:szCs w:val="24"/>
          <w:lang w:val="it-IT"/>
        </w:rPr>
        <w:t>ostvarena</w:t>
      </w:r>
      <w:proofErr w:type="spellEnd"/>
      <w:r w:rsidRPr="00913708">
        <w:rPr>
          <w:rFonts w:ascii="Arial" w:hAnsi="Arial" w:cs="Arial"/>
          <w:sz w:val="24"/>
          <w:szCs w:val="24"/>
          <w:lang w:val="it-IT"/>
        </w:rPr>
        <w:t xml:space="preserve"> 8.076.635,07kn ili 61.37%.</w:t>
      </w:r>
    </w:p>
    <w:p w14:paraId="276F902A"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 xml:space="preserve">6. Program DV </w:t>
      </w:r>
      <w:proofErr w:type="spellStart"/>
      <w:proofErr w:type="gramStart"/>
      <w:r w:rsidRPr="00913708">
        <w:rPr>
          <w:rFonts w:ascii="Arial" w:hAnsi="Arial" w:cs="Arial"/>
          <w:sz w:val="24"/>
          <w:szCs w:val="24"/>
          <w:lang w:val="it-IT"/>
        </w:rPr>
        <w:t>Kalimero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planirana</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2.270.749,00kn, </w:t>
      </w:r>
      <w:proofErr w:type="spellStart"/>
      <w:r w:rsidRPr="00913708">
        <w:rPr>
          <w:rFonts w:ascii="Arial" w:hAnsi="Arial" w:cs="Arial"/>
          <w:sz w:val="24"/>
          <w:szCs w:val="24"/>
          <w:lang w:val="it-IT"/>
        </w:rPr>
        <w:t>ostvarena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period</w:t>
      </w:r>
      <w:proofErr w:type="spellEnd"/>
      <w:r w:rsidRPr="00913708">
        <w:rPr>
          <w:rFonts w:ascii="Arial" w:hAnsi="Arial" w:cs="Arial"/>
          <w:sz w:val="24"/>
          <w:szCs w:val="24"/>
          <w:lang w:val="it-IT"/>
        </w:rPr>
        <w:t xml:space="preserve"> 01.01-31.12.2020. </w:t>
      </w:r>
      <w:proofErr w:type="spellStart"/>
      <w:r w:rsidRPr="00913708">
        <w:rPr>
          <w:rFonts w:ascii="Arial" w:hAnsi="Arial" w:cs="Arial"/>
          <w:sz w:val="24"/>
          <w:szCs w:val="24"/>
          <w:lang w:val="it-IT"/>
        </w:rPr>
        <w:t>god</w:t>
      </w:r>
      <w:proofErr w:type="spellEnd"/>
      <w:r w:rsidRPr="00913708">
        <w:rPr>
          <w:rFonts w:ascii="Arial" w:hAnsi="Arial" w:cs="Arial"/>
          <w:sz w:val="24"/>
          <w:szCs w:val="24"/>
          <w:lang w:val="it-IT"/>
        </w:rPr>
        <w:t>. 2.076.150,21kn ili 91,43%.</w:t>
      </w:r>
    </w:p>
    <w:p w14:paraId="7DFA66DB" w14:textId="77777777" w:rsidR="00A634C5" w:rsidRPr="00913708" w:rsidRDefault="00A634C5" w:rsidP="00A634C5">
      <w:pPr>
        <w:rPr>
          <w:rFonts w:ascii="Arial" w:hAnsi="Arial" w:cs="Arial"/>
          <w:sz w:val="24"/>
          <w:szCs w:val="24"/>
          <w:lang w:val="it-IT"/>
        </w:rPr>
      </w:pPr>
    </w:p>
    <w:p w14:paraId="0A48EA54" w14:textId="77777777" w:rsidR="00A634C5" w:rsidRPr="00913708" w:rsidRDefault="00A634C5" w:rsidP="00A634C5">
      <w:pPr>
        <w:rPr>
          <w:rFonts w:ascii="Arial" w:hAnsi="Arial" w:cs="Arial"/>
          <w:sz w:val="24"/>
          <w:szCs w:val="24"/>
          <w:lang w:val="it-IT"/>
        </w:rPr>
      </w:pPr>
    </w:p>
    <w:p w14:paraId="2A525B47"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Ostvareni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proračuna</w:t>
      </w:r>
      <w:proofErr w:type="spellEnd"/>
      <w:r w:rsidRPr="00913708">
        <w:rPr>
          <w:rFonts w:ascii="Arial" w:hAnsi="Arial" w:cs="Arial"/>
          <w:sz w:val="24"/>
          <w:szCs w:val="24"/>
          <w:lang w:val="it-IT"/>
        </w:rPr>
        <w:t xml:space="preserve"> za 2020.godinu</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18.093.498,28 </w:t>
      </w:r>
      <w:proofErr w:type="spellStart"/>
      <w:r w:rsidRPr="00913708">
        <w:rPr>
          <w:rFonts w:ascii="Arial" w:hAnsi="Arial" w:cs="Arial"/>
          <w:sz w:val="24"/>
          <w:szCs w:val="24"/>
          <w:lang w:val="it-IT"/>
        </w:rPr>
        <w:t>kn</w:t>
      </w:r>
      <w:proofErr w:type="spellEnd"/>
    </w:p>
    <w:p w14:paraId="34848690"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Ostvareno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proračuna</w:t>
      </w:r>
      <w:proofErr w:type="spellEnd"/>
      <w:r w:rsidRPr="00913708">
        <w:rPr>
          <w:rFonts w:ascii="Arial" w:hAnsi="Arial" w:cs="Arial"/>
          <w:sz w:val="24"/>
          <w:szCs w:val="24"/>
          <w:lang w:val="it-IT"/>
        </w:rPr>
        <w:t xml:space="preserve"> za 2020. </w:t>
      </w:r>
      <w:proofErr w:type="spellStart"/>
      <w:r w:rsidRPr="00913708">
        <w:rPr>
          <w:rFonts w:ascii="Arial" w:hAnsi="Arial" w:cs="Arial"/>
          <w:sz w:val="24"/>
          <w:szCs w:val="24"/>
          <w:lang w:val="it-IT"/>
        </w:rPr>
        <w:t>godinu</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17.068.747,35 </w:t>
      </w:r>
      <w:proofErr w:type="spellStart"/>
      <w:r w:rsidRPr="00913708">
        <w:rPr>
          <w:rFonts w:ascii="Arial" w:hAnsi="Arial" w:cs="Arial"/>
          <w:sz w:val="24"/>
          <w:szCs w:val="24"/>
          <w:lang w:val="it-IT"/>
        </w:rPr>
        <w:t>kn</w:t>
      </w:r>
      <w:proofErr w:type="spellEnd"/>
    </w:p>
    <w:p w14:paraId="5B2B1EFF"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Višak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primitaka</w:t>
      </w:r>
      <w:proofErr w:type="spellEnd"/>
      <w:r w:rsidRPr="00913708">
        <w:rPr>
          <w:rFonts w:ascii="Arial" w:hAnsi="Arial" w:cs="Arial"/>
          <w:sz w:val="24"/>
          <w:szCs w:val="24"/>
          <w:lang w:val="it-IT"/>
        </w:rPr>
        <w:t xml:space="preserve"> u 2020. </w:t>
      </w:r>
      <w:proofErr w:type="spellStart"/>
      <w:r w:rsidRPr="00913708">
        <w:rPr>
          <w:rFonts w:ascii="Arial" w:hAnsi="Arial" w:cs="Arial"/>
          <w:sz w:val="24"/>
          <w:szCs w:val="24"/>
          <w:lang w:val="it-IT"/>
        </w:rPr>
        <w:t>godini</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1.024.750,93 </w:t>
      </w:r>
      <w:proofErr w:type="spellStart"/>
      <w:r w:rsidRPr="00913708">
        <w:rPr>
          <w:rFonts w:ascii="Arial" w:hAnsi="Arial" w:cs="Arial"/>
          <w:sz w:val="24"/>
          <w:szCs w:val="24"/>
          <w:lang w:val="it-IT"/>
        </w:rPr>
        <w:t>kn</w:t>
      </w:r>
      <w:proofErr w:type="spellEnd"/>
    </w:p>
    <w:p w14:paraId="205110ED"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Preneseni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manjak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prethodne</w:t>
      </w:r>
      <w:proofErr w:type="spellEnd"/>
      <w:r w:rsidRPr="00913708">
        <w:rPr>
          <w:rFonts w:ascii="Arial" w:hAnsi="Arial" w:cs="Arial"/>
          <w:sz w:val="24"/>
          <w:szCs w:val="24"/>
          <w:lang w:val="it-IT"/>
        </w:rPr>
        <w:t xml:space="preserve"> godine</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1 .277.913,77kn     </w:t>
      </w: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godine </w:t>
      </w:r>
      <w:proofErr w:type="spellStart"/>
      <w:r w:rsidRPr="00913708">
        <w:rPr>
          <w:rFonts w:ascii="Arial" w:hAnsi="Arial" w:cs="Arial"/>
          <w:sz w:val="24"/>
          <w:szCs w:val="24"/>
          <w:lang w:val="it-IT"/>
        </w:rPr>
        <w:t>korekcije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rezultata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poslovanja</w:t>
      </w:r>
      <w:proofErr w:type="spellEnd"/>
      <w:r w:rsidRPr="00913708">
        <w:rPr>
          <w:rFonts w:ascii="Arial" w:hAnsi="Arial" w:cs="Arial"/>
          <w:sz w:val="24"/>
          <w:szCs w:val="24"/>
          <w:lang w:val="it-IT"/>
        </w:rPr>
        <w:t xml:space="preserve">                                                                     33.510,80kn</w:t>
      </w:r>
    </w:p>
    <w:p w14:paraId="61032A57" w14:textId="77777777" w:rsidR="00A634C5" w:rsidRPr="00913708" w:rsidRDefault="00A634C5" w:rsidP="00A634C5">
      <w:pPr>
        <w:rPr>
          <w:rFonts w:ascii="Arial" w:hAnsi="Arial" w:cs="Arial"/>
          <w:b/>
          <w:sz w:val="24"/>
          <w:szCs w:val="24"/>
          <w:lang w:val="it-IT"/>
        </w:rPr>
      </w:pPr>
      <w:proofErr w:type="spellStart"/>
      <w:r w:rsidRPr="00913708">
        <w:rPr>
          <w:rFonts w:ascii="Arial" w:hAnsi="Arial" w:cs="Arial"/>
          <w:b/>
          <w:sz w:val="24"/>
          <w:szCs w:val="24"/>
          <w:lang w:val="it-IT"/>
        </w:rPr>
        <w:t>Višak</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prihoda</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primitaka</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pokriće</w:t>
      </w:r>
      <w:proofErr w:type="spellEnd"/>
      <w:r w:rsidRPr="00913708">
        <w:rPr>
          <w:rFonts w:ascii="Arial" w:hAnsi="Arial" w:cs="Arial"/>
          <w:b/>
          <w:sz w:val="24"/>
          <w:szCs w:val="24"/>
          <w:lang w:val="it-IT"/>
        </w:rPr>
        <w:t xml:space="preserve"> u </w:t>
      </w:r>
      <w:proofErr w:type="spellStart"/>
      <w:r w:rsidRPr="00913708">
        <w:rPr>
          <w:rFonts w:ascii="Arial" w:hAnsi="Arial" w:cs="Arial"/>
          <w:b/>
          <w:sz w:val="24"/>
          <w:szCs w:val="24"/>
          <w:lang w:val="it-IT"/>
        </w:rPr>
        <w:t>slijedećem</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razdoblju</w:t>
      </w:r>
      <w:proofErr w:type="spellEnd"/>
      <w:r w:rsidRPr="00913708">
        <w:rPr>
          <w:rFonts w:ascii="Arial" w:hAnsi="Arial" w:cs="Arial"/>
          <w:b/>
          <w:sz w:val="24"/>
          <w:szCs w:val="24"/>
          <w:lang w:val="it-IT"/>
        </w:rPr>
        <w:tab/>
        <w:t xml:space="preserve">                                   2.336.175,50 </w:t>
      </w:r>
      <w:proofErr w:type="spellStart"/>
      <w:r w:rsidRPr="00913708">
        <w:rPr>
          <w:rFonts w:ascii="Arial" w:hAnsi="Arial" w:cs="Arial"/>
          <w:b/>
          <w:sz w:val="24"/>
          <w:szCs w:val="24"/>
          <w:lang w:val="it-IT"/>
        </w:rPr>
        <w:t>kn</w:t>
      </w:r>
      <w:proofErr w:type="spellEnd"/>
    </w:p>
    <w:p w14:paraId="517C2811" w14:textId="1703BBB0" w:rsidR="00A634C5" w:rsidRDefault="00A634C5" w:rsidP="00A634C5">
      <w:pPr>
        <w:rPr>
          <w:rFonts w:ascii="Arial" w:hAnsi="Arial" w:cs="Arial"/>
          <w:sz w:val="24"/>
          <w:szCs w:val="24"/>
          <w:lang w:val="it-IT"/>
        </w:rPr>
      </w:pPr>
    </w:p>
    <w:p w14:paraId="0500AF6C" w14:textId="77777777" w:rsidR="00410391" w:rsidRPr="00913708" w:rsidRDefault="00410391" w:rsidP="00A634C5">
      <w:pPr>
        <w:rPr>
          <w:rFonts w:ascii="Arial" w:hAnsi="Arial" w:cs="Arial"/>
          <w:sz w:val="24"/>
          <w:szCs w:val="24"/>
          <w:lang w:val="it-IT"/>
        </w:rPr>
      </w:pPr>
    </w:p>
    <w:p w14:paraId="2319F390"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Blješke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iz</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financijsko</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izvješće</w:t>
      </w:r>
      <w:proofErr w:type="spellEnd"/>
      <w:r w:rsidRPr="00913708">
        <w:rPr>
          <w:rFonts w:ascii="Arial" w:hAnsi="Arial" w:cs="Arial"/>
          <w:b/>
          <w:sz w:val="24"/>
          <w:szCs w:val="24"/>
          <w:lang w:val="it-IT"/>
        </w:rPr>
        <w:t xml:space="preserve"> </w:t>
      </w:r>
    </w:p>
    <w:p w14:paraId="35A1978E"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 xml:space="preserve">Za </w:t>
      </w:r>
      <w:proofErr w:type="spellStart"/>
      <w:r w:rsidRPr="00913708">
        <w:rPr>
          <w:rFonts w:ascii="Arial" w:hAnsi="Arial" w:cs="Arial"/>
          <w:b/>
          <w:sz w:val="24"/>
          <w:szCs w:val="24"/>
          <w:lang w:val="it-IT"/>
        </w:rPr>
        <w:t>razdoblje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siječanj-prosinac</w:t>
      </w:r>
      <w:proofErr w:type="spellEnd"/>
      <w:r w:rsidRPr="00913708">
        <w:rPr>
          <w:rFonts w:ascii="Arial" w:hAnsi="Arial" w:cs="Arial"/>
          <w:b/>
          <w:sz w:val="24"/>
          <w:szCs w:val="24"/>
          <w:lang w:val="it-IT"/>
        </w:rPr>
        <w:t xml:space="preserve"> 2020. godine</w:t>
      </w:r>
    </w:p>
    <w:p w14:paraId="133FFDED" w14:textId="77777777" w:rsidR="00A634C5" w:rsidRPr="00913708" w:rsidRDefault="00A634C5" w:rsidP="00A634C5">
      <w:pPr>
        <w:jc w:val="center"/>
        <w:rPr>
          <w:rFonts w:ascii="Arial" w:hAnsi="Arial" w:cs="Arial"/>
          <w:sz w:val="24"/>
          <w:szCs w:val="24"/>
          <w:lang w:val="it-IT"/>
        </w:rPr>
      </w:pPr>
    </w:p>
    <w:p w14:paraId="18FD30B0" w14:textId="77777777" w:rsidR="00A634C5" w:rsidRPr="00913708" w:rsidRDefault="00A634C5" w:rsidP="00A634C5">
      <w:pPr>
        <w:rPr>
          <w:rFonts w:ascii="Arial" w:hAnsi="Arial" w:cs="Arial"/>
          <w:sz w:val="24"/>
          <w:szCs w:val="24"/>
          <w:lang w:val="it-IT"/>
        </w:rPr>
      </w:pPr>
    </w:p>
    <w:p w14:paraId="44417D45" w14:textId="77777777" w:rsidR="00A634C5" w:rsidRPr="00913708" w:rsidRDefault="00A634C5" w:rsidP="00A634C5">
      <w:pPr>
        <w:rPr>
          <w:rFonts w:ascii="Arial" w:hAnsi="Arial" w:cs="Arial"/>
          <w:b/>
          <w:sz w:val="24"/>
          <w:szCs w:val="24"/>
          <w:u w:val="single"/>
          <w:lang w:val="it-IT"/>
        </w:rPr>
      </w:pPr>
      <w:r w:rsidRPr="00913708">
        <w:rPr>
          <w:rFonts w:ascii="Arial" w:hAnsi="Arial" w:cs="Arial"/>
          <w:b/>
          <w:sz w:val="24"/>
          <w:szCs w:val="24"/>
          <w:u w:val="single"/>
          <w:lang w:val="it-IT"/>
        </w:rPr>
        <w:t xml:space="preserve">Za </w:t>
      </w:r>
      <w:proofErr w:type="spellStart"/>
      <w:r w:rsidRPr="00913708">
        <w:rPr>
          <w:rFonts w:ascii="Arial" w:hAnsi="Arial" w:cs="Arial"/>
          <w:b/>
          <w:sz w:val="24"/>
          <w:szCs w:val="24"/>
          <w:u w:val="single"/>
          <w:lang w:val="it-IT"/>
        </w:rPr>
        <w:t>bilancu</w:t>
      </w:r>
      <w:proofErr w:type="spellEnd"/>
      <w:r w:rsidRPr="00913708">
        <w:rPr>
          <w:rFonts w:ascii="Arial" w:hAnsi="Arial" w:cs="Arial"/>
          <w:b/>
          <w:sz w:val="24"/>
          <w:szCs w:val="24"/>
          <w:u w:val="single"/>
          <w:lang w:val="it-IT"/>
        </w:rPr>
        <w:t xml:space="preserve"> </w:t>
      </w:r>
      <w:proofErr w:type="spellStart"/>
      <w:r w:rsidRPr="00913708">
        <w:rPr>
          <w:rFonts w:ascii="Arial" w:hAnsi="Arial" w:cs="Arial"/>
          <w:b/>
          <w:sz w:val="24"/>
          <w:szCs w:val="24"/>
          <w:u w:val="single"/>
          <w:lang w:val="it-IT"/>
        </w:rPr>
        <w:t>stanja</w:t>
      </w:r>
      <w:proofErr w:type="spellEnd"/>
      <w:r w:rsidRPr="00913708">
        <w:rPr>
          <w:rFonts w:ascii="Arial" w:hAnsi="Arial" w:cs="Arial"/>
          <w:b/>
          <w:sz w:val="24"/>
          <w:szCs w:val="24"/>
          <w:u w:val="single"/>
          <w:lang w:val="it-IT"/>
        </w:rPr>
        <w:t xml:space="preserve"> </w:t>
      </w:r>
      <w:proofErr w:type="spellStart"/>
      <w:r w:rsidRPr="00913708">
        <w:rPr>
          <w:rFonts w:ascii="Arial" w:hAnsi="Arial" w:cs="Arial"/>
          <w:b/>
          <w:sz w:val="24"/>
          <w:szCs w:val="24"/>
          <w:u w:val="single"/>
          <w:lang w:val="it-IT"/>
        </w:rPr>
        <w:t>imovine</w:t>
      </w:r>
      <w:proofErr w:type="spellEnd"/>
    </w:p>
    <w:p w14:paraId="1F6F95C9" w14:textId="77777777" w:rsidR="00A634C5" w:rsidRPr="00913708" w:rsidRDefault="00A634C5" w:rsidP="00A634C5">
      <w:pPr>
        <w:rPr>
          <w:rFonts w:ascii="Arial" w:hAnsi="Arial" w:cs="Arial"/>
          <w:sz w:val="24"/>
          <w:szCs w:val="24"/>
          <w:u w:val="single"/>
          <w:lang w:val="it-IT"/>
        </w:rPr>
      </w:pPr>
    </w:p>
    <w:p w14:paraId="16D21212"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Bilješka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w:t>
      </w:r>
      <w:proofErr w:type="spellEnd"/>
      <w:r w:rsidRPr="00913708">
        <w:rPr>
          <w:rFonts w:ascii="Arial" w:hAnsi="Arial" w:cs="Arial"/>
          <w:sz w:val="24"/>
          <w:szCs w:val="24"/>
          <w:lang w:val="it-IT"/>
        </w:rPr>
        <w:t>. 1.</w:t>
      </w:r>
    </w:p>
    <w:p w14:paraId="140BEC0C"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Nematerijalna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imovina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 xml:space="preserve">u  </w:t>
      </w:r>
      <w:proofErr w:type="spellStart"/>
      <w:r w:rsidRPr="00913708">
        <w:rPr>
          <w:rFonts w:ascii="Arial" w:hAnsi="Arial" w:cs="Arial"/>
          <w:sz w:val="24"/>
          <w:szCs w:val="24"/>
          <w:lang w:val="it-IT"/>
        </w:rPr>
        <w:t>iznosu</w:t>
      </w:r>
      <w:proofErr w:type="spellEnd"/>
      <w:proofErr w:type="gramEnd"/>
      <w:r w:rsidRPr="00913708">
        <w:rPr>
          <w:rFonts w:ascii="Arial" w:hAnsi="Arial" w:cs="Arial"/>
          <w:sz w:val="24"/>
          <w:szCs w:val="24"/>
          <w:lang w:val="it-IT"/>
        </w:rPr>
        <w:t xml:space="preserve">  od 117.200,00kn , </w:t>
      </w:r>
      <w:proofErr w:type="spellStart"/>
      <w:r w:rsidRPr="00913708">
        <w:rPr>
          <w:rFonts w:ascii="Arial" w:hAnsi="Arial" w:cs="Arial"/>
          <w:sz w:val="24"/>
          <w:szCs w:val="24"/>
          <w:lang w:val="it-IT"/>
        </w:rPr>
        <w:t>odnosi</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izradu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glavnih</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idejnih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projekata</w:t>
      </w:r>
      <w:proofErr w:type="spellEnd"/>
      <w:r w:rsidRPr="00913708">
        <w:rPr>
          <w:rFonts w:ascii="Arial" w:hAnsi="Arial" w:cs="Arial"/>
          <w:sz w:val="24"/>
          <w:szCs w:val="24"/>
          <w:lang w:val="it-IT"/>
        </w:rPr>
        <w:t xml:space="preserve"> i to:</w:t>
      </w:r>
    </w:p>
    <w:p w14:paraId="286B41FB"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lastRenderedPageBreak/>
        <w:tab/>
        <w:t>-</w:t>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w:t>
      </w:r>
      <w:proofErr w:type="spellEnd"/>
      <w:r w:rsidRPr="00913708">
        <w:rPr>
          <w:rFonts w:ascii="Arial" w:hAnsi="Arial" w:cs="Arial"/>
          <w:sz w:val="24"/>
          <w:szCs w:val="24"/>
          <w:lang w:val="it-IT"/>
        </w:rPr>
        <w:t xml:space="preserve">. Parka </w:t>
      </w:r>
      <w:proofErr w:type="spellStart"/>
      <w:r w:rsidRPr="00913708">
        <w:rPr>
          <w:rFonts w:ascii="Arial" w:hAnsi="Arial" w:cs="Arial"/>
          <w:sz w:val="24"/>
          <w:szCs w:val="24"/>
          <w:lang w:val="it-IT"/>
        </w:rPr>
        <w:t>Karigador</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7.500,00 </w:t>
      </w:r>
      <w:proofErr w:type="spellStart"/>
      <w:r w:rsidRPr="00913708">
        <w:rPr>
          <w:rFonts w:ascii="Arial" w:hAnsi="Arial" w:cs="Arial"/>
          <w:sz w:val="24"/>
          <w:szCs w:val="24"/>
          <w:lang w:val="it-IT"/>
        </w:rPr>
        <w:t>kn</w:t>
      </w:r>
      <w:proofErr w:type="spellEnd"/>
    </w:p>
    <w:p w14:paraId="35CF07CF" w14:textId="77777777" w:rsidR="00A634C5" w:rsidRPr="00913708" w:rsidRDefault="00A634C5" w:rsidP="00A634C5">
      <w:pPr>
        <w:ind w:firstLine="708"/>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komunalnu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infrastrukturu</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9.500,00 </w:t>
      </w:r>
      <w:proofErr w:type="spellStart"/>
      <w:r w:rsidRPr="00913708">
        <w:rPr>
          <w:rFonts w:ascii="Arial" w:hAnsi="Arial" w:cs="Arial"/>
          <w:sz w:val="24"/>
          <w:szCs w:val="24"/>
          <w:lang w:val="it-IT"/>
        </w:rPr>
        <w:t>kn</w:t>
      </w:r>
      <w:proofErr w:type="spellEnd"/>
    </w:p>
    <w:p w14:paraId="626B70EE" w14:textId="77777777" w:rsidR="00A634C5" w:rsidRPr="00913708" w:rsidRDefault="00A634C5" w:rsidP="00A634C5">
      <w:pPr>
        <w:ind w:firstLine="708"/>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prometne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naseljima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roofErr w:type="gramStart"/>
      <w:r w:rsidRPr="00913708">
        <w:rPr>
          <w:rFonts w:ascii="Arial" w:hAnsi="Arial" w:cs="Arial"/>
          <w:sz w:val="24"/>
          <w:szCs w:val="24"/>
          <w:lang w:val="it-IT"/>
        </w:rPr>
        <w:tab/>
        <w:t xml:space="preserve">  39.875</w:t>
      </w:r>
      <w:proofErr w:type="gramEnd"/>
      <w:r w:rsidRPr="00913708">
        <w:rPr>
          <w:rFonts w:ascii="Arial" w:hAnsi="Arial" w:cs="Arial"/>
          <w:sz w:val="24"/>
          <w:szCs w:val="24"/>
          <w:lang w:val="it-IT"/>
        </w:rPr>
        <w:t xml:space="preserve">,00 </w:t>
      </w:r>
      <w:proofErr w:type="spellStart"/>
      <w:r w:rsidRPr="00913708">
        <w:rPr>
          <w:rFonts w:ascii="Arial" w:hAnsi="Arial" w:cs="Arial"/>
          <w:sz w:val="24"/>
          <w:szCs w:val="24"/>
          <w:lang w:val="it-IT"/>
        </w:rPr>
        <w:t>kn</w:t>
      </w:r>
      <w:proofErr w:type="spellEnd"/>
    </w:p>
    <w:p w14:paraId="4ED84768" w14:textId="77777777" w:rsidR="00A634C5" w:rsidRPr="00913708" w:rsidRDefault="00A634C5" w:rsidP="00A634C5">
      <w:pPr>
        <w:ind w:firstLine="708"/>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Procjena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nekretnina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roofErr w:type="gramStart"/>
      <w:r w:rsidRPr="00913708">
        <w:rPr>
          <w:rFonts w:ascii="Arial" w:hAnsi="Arial" w:cs="Arial"/>
          <w:sz w:val="24"/>
          <w:szCs w:val="24"/>
          <w:lang w:val="it-IT"/>
        </w:rPr>
        <w:tab/>
        <w:t xml:space="preserve">  21.075</w:t>
      </w:r>
      <w:proofErr w:type="gramEnd"/>
      <w:r w:rsidRPr="00913708">
        <w:rPr>
          <w:rFonts w:ascii="Arial" w:hAnsi="Arial" w:cs="Arial"/>
          <w:sz w:val="24"/>
          <w:szCs w:val="24"/>
          <w:lang w:val="it-IT"/>
        </w:rPr>
        <w:t xml:space="preserve">,00 </w:t>
      </w:r>
      <w:proofErr w:type="spellStart"/>
      <w:r w:rsidRPr="00913708">
        <w:rPr>
          <w:rFonts w:ascii="Arial" w:hAnsi="Arial" w:cs="Arial"/>
          <w:sz w:val="24"/>
          <w:szCs w:val="24"/>
          <w:lang w:val="it-IT"/>
        </w:rPr>
        <w:t>kn</w:t>
      </w:r>
      <w:proofErr w:type="spellEnd"/>
    </w:p>
    <w:p w14:paraId="5A383EAA" w14:textId="77777777" w:rsidR="00A634C5" w:rsidRPr="00913708" w:rsidRDefault="00A634C5" w:rsidP="00A634C5">
      <w:pPr>
        <w:ind w:firstLine="708"/>
        <w:rPr>
          <w:rFonts w:ascii="Arial" w:hAnsi="Arial" w:cs="Arial"/>
          <w:sz w:val="24"/>
          <w:szCs w:val="24"/>
          <w:lang w:val="it-IT"/>
        </w:rPr>
      </w:pPr>
      <w:r w:rsidRPr="00913708">
        <w:rPr>
          <w:rFonts w:ascii="Arial" w:hAnsi="Arial" w:cs="Arial"/>
          <w:sz w:val="24"/>
          <w:szCs w:val="24"/>
          <w:lang w:val="it-IT"/>
        </w:rPr>
        <w:t xml:space="preserve">-UPU </w:t>
      </w:r>
      <w:proofErr w:type="spellStart"/>
      <w:r w:rsidRPr="00913708">
        <w:rPr>
          <w:rFonts w:ascii="Arial" w:hAnsi="Arial" w:cs="Arial"/>
          <w:sz w:val="24"/>
          <w:szCs w:val="24"/>
          <w:lang w:val="it-IT"/>
        </w:rPr>
        <w:t>prezentacijski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centar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w:t>
      </w:r>
      <w:proofErr w:type="spellEnd"/>
      <w:r w:rsidRPr="00913708">
        <w:rPr>
          <w:rFonts w:ascii="Arial" w:hAnsi="Arial" w:cs="Arial"/>
          <w:sz w:val="24"/>
          <w:szCs w:val="24"/>
          <w:lang w:val="it-IT"/>
        </w:rPr>
        <w:t xml:space="preserve">. Juraj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roofErr w:type="gramStart"/>
      <w:r w:rsidRPr="00913708">
        <w:rPr>
          <w:rFonts w:ascii="Arial" w:hAnsi="Arial" w:cs="Arial"/>
          <w:sz w:val="24"/>
          <w:szCs w:val="24"/>
          <w:lang w:val="it-IT"/>
        </w:rPr>
        <w:tab/>
        <w:t xml:space="preserve">  16.250</w:t>
      </w:r>
      <w:proofErr w:type="gramEnd"/>
      <w:r w:rsidRPr="00913708">
        <w:rPr>
          <w:rFonts w:ascii="Arial" w:hAnsi="Arial" w:cs="Arial"/>
          <w:sz w:val="24"/>
          <w:szCs w:val="24"/>
          <w:lang w:val="it-IT"/>
        </w:rPr>
        <w:t xml:space="preserve">,00 </w:t>
      </w:r>
      <w:proofErr w:type="spellStart"/>
      <w:r w:rsidRPr="00913708">
        <w:rPr>
          <w:rFonts w:ascii="Arial" w:hAnsi="Arial" w:cs="Arial"/>
          <w:sz w:val="24"/>
          <w:szCs w:val="24"/>
          <w:lang w:val="it-IT"/>
        </w:rPr>
        <w:t>kn</w:t>
      </w:r>
      <w:proofErr w:type="spellEnd"/>
    </w:p>
    <w:p w14:paraId="3AC8F073" w14:textId="77777777" w:rsidR="00A634C5" w:rsidRPr="00913708" w:rsidRDefault="00A634C5" w:rsidP="00A634C5">
      <w:pPr>
        <w:ind w:firstLine="708"/>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Izmjene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dopune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postojećih</w:t>
      </w:r>
      <w:proofErr w:type="spellEnd"/>
      <w:r w:rsidRPr="00913708">
        <w:rPr>
          <w:rFonts w:ascii="Arial" w:hAnsi="Arial" w:cs="Arial"/>
          <w:sz w:val="24"/>
          <w:szCs w:val="24"/>
          <w:lang w:val="it-IT"/>
        </w:rPr>
        <w:t xml:space="preserve"> UPU-a</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23.000,00kn</w:t>
      </w:r>
    </w:p>
    <w:p w14:paraId="49BD4CCF"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 xml:space="preserve">   </w:t>
      </w:r>
    </w:p>
    <w:p w14:paraId="7E3883A7"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Bilješka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w:t>
      </w:r>
      <w:proofErr w:type="spellEnd"/>
      <w:r w:rsidRPr="00913708">
        <w:rPr>
          <w:rFonts w:ascii="Arial" w:hAnsi="Arial" w:cs="Arial"/>
          <w:sz w:val="24"/>
          <w:szCs w:val="24"/>
          <w:lang w:val="it-IT"/>
        </w:rPr>
        <w:t>. 2</w:t>
      </w:r>
    </w:p>
    <w:p w14:paraId="591F916E"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Kapitalna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ulaganja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od 8.076.635,07kn, </w:t>
      </w:r>
      <w:proofErr w:type="spellStart"/>
      <w:r w:rsidRPr="00913708">
        <w:rPr>
          <w:rFonts w:ascii="Arial" w:hAnsi="Arial" w:cs="Arial"/>
          <w:sz w:val="24"/>
          <w:szCs w:val="24"/>
          <w:lang w:val="it-IT"/>
        </w:rPr>
        <w:t>odnosi</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izgradnju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objekata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uređenja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i to:</w:t>
      </w:r>
    </w:p>
    <w:p w14:paraId="2B1B1B3A"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ab/>
        <w:t>-</w:t>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ulica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Nova Vas</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51.403,20kn</w:t>
      </w:r>
    </w:p>
    <w:p w14:paraId="49F059FC"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ab/>
        <w:t>-</w:t>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platoa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radne</w:t>
      </w:r>
      <w:proofErr w:type="spellEnd"/>
      <w:r w:rsidRPr="00913708">
        <w:rPr>
          <w:rFonts w:ascii="Arial" w:hAnsi="Arial" w:cs="Arial"/>
          <w:sz w:val="24"/>
          <w:szCs w:val="24"/>
          <w:lang w:val="it-IT"/>
        </w:rPr>
        <w:t xml:space="preserve"> zone </w:t>
      </w:r>
      <w:proofErr w:type="spellStart"/>
      <w:r w:rsidRPr="00913708">
        <w:rPr>
          <w:rFonts w:ascii="Arial" w:hAnsi="Arial" w:cs="Arial"/>
          <w:sz w:val="24"/>
          <w:szCs w:val="24"/>
          <w:lang w:val="it-IT"/>
        </w:rPr>
        <w:t>Štrpe</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140.625,00kn </w:t>
      </w:r>
    </w:p>
    <w:p w14:paraId="24B8F130"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ab/>
        <w:t>-</w:t>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ceste </w:t>
      </w:r>
      <w:proofErr w:type="spellStart"/>
      <w:r w:rsidRPr="00913708">
        <w:rPr>
          <w:rFonts w:ascii="Arial" w:hAnsi="Arial" w:cs="Arial"/>
          <w:sz w:val="24"/>
          <w:szCs w:val="24"/>
          <w:lang w:val="it-IT"/>
        </w:rPr>
        <w:t>građevinskog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Kovri</w:t>
      </w:r>
      <w:proofErr w:type="spellEnd"/>
      <w:r w:rsidRPr="00913708">
        <w:rPr>
          <w:rFonts w:ascii="Arial" w:hAnsi="Arial" w:cs="Arial"/>
          <w:sz w:val="24"/>
          <w:szCs w:val="24"/>
          <w:lang w:val="it-IT"/>
        </w:rPr>
        <w:t xml:space="preserve">                                                           32.825,00kn</w:t>
      </w:r>
    </w:p>
    <w:p w14:paraId="660993B4"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ab/>
        <w:t>-</w:t>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ulice Aleksandra </w:t>
      </w:r>
      <w:proofErr w:type="spellStart"/>
      <w:r w:rsidRPr="00913708">
        <w:rPr>
          <w:rFonts w:ascii="Arial" w:hAnsi="Arial" w:cs="Arial"/>
          <w:sz w:val="24"/>
          <w:szCs w:val="24"/>
          <w:lang w:val="it-IT"/>
        </w:rPr>
        <w:t>Rukavine</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spoja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ul</w:t>
      </w:r>
      <w:proofErr w:type="spellEnd"/>
      <w:r w:rsidRPr="00913708">
        <w:rPr>
          <w:rFonts w:ascii="Arial" w:hAnsi="Arial" w:cs="Arial"/>
          <w:sz w:val="24"/>
          <w:szCs w:val="24"/>
          <w:lang w:val="it-IT"/>
        </w:rPr>
        <w:t xml:space="preserve">. Marconi, te </w:t>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ul</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Mlinska</w:t>
      </w:r>
      <w:proofErr w:type="spellEnd"/>
    </w:p>
    <w:p w14:paraId="1874555B"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136.514,75kn</w:t>
      </w:r>
      <w:r w:rsidRPr="00913708">
        <w:rPr>
          <w:rFonts w:ascii="Arial" w:hAnsi="Arial" w:cs="Arial"/>
          <w:sz w:val="24"/>
          <w:szCs w:val="24"/>
          <w:lang w:val="it-IT"/>
        </w:rPr>
        <w:tab/>
        <w:t>-</w:t>
      </w:r>
      <w:proofErr w:type="spellStart"/>
      <w:r w:rsidRPr="00913708">
        <w:rPr>
          <w:rFonts w:ascii="Arial" w:hAnsi="Arial" w:cs="Arial"/>
          <w:sz w:val="24"/>
          <w:szCs w:val="24"/>
          <w:lang w:val="it-IT"/>
        </w:rPr>
        <w:t>Izgradnja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građ</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posebne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namjene</w:t>
      </w:r>
      <w:proofErr w:type="spellEnd"/>
      <w:r w:rsidRPr="00913708">
        <w:rPr>
          <w:rFonts w:ascii="Arial" w:hAnsi="Arial" w:cs="Arial"/>
          <w:sz w:val="24"/>
          <w:szCs w:val="24"/>
          <w:lang w:val="it-IT"/>
        </w:rPr>
        <w:tab/>
      </w:r>
      <w:r w:rsidRPr="00913708">
        <w:rPr>
          <w:rFonts w:ascii="Arial" w:hAnsi="Arial" w:cs="Arial"/>
          <w:sz w:val="24"/>
          <w:szCs w:val="24"/>
          <w:lang w:val="it-IT"/>
        </w:rPr>
        <w:tab/>
        <w:t xml:space="preserve"> 232.741,24kn</w:t>
      </w:r>
    </w:p>
    <w:p w14:paraId="41FB4C4A" w14:textId="77777777" w:rsidR="00A634C5" w:rsidRPr="00913708" w:rsidRDefault="00A634C5" w:rsidP="00A634C5">
      <w:pPr>
        <w:ind w:left="708"/>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Horizontalna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vertikalna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signalizacija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112.521,90kn </w:t>
      </w:r>
    </w:p>
    <w:p w14:paraId="60AA909E" w14:textId="77777777" w:rsidR="00A634C5" w:rsidRPr="00913708" w:rsidRDefault="00A634C5" w:rsidP="00A634C5">
      <w:pPr>
        <w:ind w:left="708"/>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Protupožarni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putevi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nerazvrstane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ceste )</w:t>
      </w:r>
      <w:proofErr w:type="gram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132.390,88kn</w:t>
      </w:r>
    </w:p>
    <w:p w14:paraId="0A7AE028" w14:textId="77777777" w:rsidR="00A634C5" w:rsidRPr="00913708" w:rsidRDefault="00A634C5" w:rsidP="00A634C5">
      <w:pPr>
        <w:ind w:left="708"/>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Konzervatorsko-restauratorski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radovi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rekonstrukciji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crkve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w:t>
      </w:r>
      <w:proofErr w:type="spellEnd"/>
      <w:r w:rsidRPr="00913708">
        <w:rPr>
          <w:rFonts w:ascii="Arial" w:hAnsi="Arial" w:cs="Arial"/>
          <w:sz w:val="24"/>
          <w:szCs w:val="24"/>
          <w:lang w:val="it-IT"/>
        </w:rPr>
        <w:t xml:space="preserve">. Juraj-III </w:t>
      </w:r>
      <w:proofErr w:type="spellStart"/>
      <w:r w:rsidRPr="00913708">
        <w:rPr>
          <w:rFonts w:ascii="Arial" w:hAnsi="Arial" w:cs="Arial"/>
          <w:sz w:val="24"/>
          <w:szCs w:val="24"/>
          <w:lang w:val="it-IT"/>
        </w:rPr>
        <w:t>faza</w:t>
      </w:r>
      <w:proofErr w:type="spellEnd"/>
      <w:r w:rsidRPr="00913708">
        <w:rPr>
          <w:rFonts w:ascii="Arial" w:hAnsi="Arial" w:cs="Arial"/>
          <w:sz w:val="24"/>
          <w:szCs w:val="24"/>
          <w:lang w:val="it-IT"/>
        </w:rPr>
        <w:t xml:space="preserve">    79.998,75kn</w:t>
      </w:r>
    </w:p>
    <w:p w14:paraId="26F62172" w14:textId="77777777" w:rsidR="00A634C5" w:rsidRPr="00913708" w:rsidRDefault="00A634C5" w:rsidP="00A634C5">
      <w:pPr>
        <w:ind w:left="708"/>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Modernizacija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rasvjete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w:t>
      </w:r>
      <w:r w:rsidRPr="00913708">
        <w:rPr>
          <w:rFonts w:ascii="Arial" w:hAnsi="Arial" w:cs="Arial"/>
          <w:sz w:val="24"/>
          <w:szCs w:val="24"/>
          <w:lang w:val="it-IT"/>
        </w:rPr>
        <w:tab/>
      </w:r>
      <w:r w:rsidRPr="00913708">
        <w:rPr>
          <w:rFonts w:ascii="Arial" w:hAnsi="Arial" w:cs="Arial"/>
          <w:sz w:val="24"/>
          <w:szCs w:val="24"/>
          <w:lang w:val="it-IT"/>
        </w:rPr>
        <w:tab/>
        <w:t xml:space="preserve"> 116.216,65kn</w:t>
      </w:r>
    </w:p>
    <w:p w14:paraId="4B6DCDC2" w14:textId="77777777" w:rsidR="00A634C5" w:rsidRPr="00913708" w:rsidRDefault="00A634C5" w:rsidP="00A634C5">
      <w:pPr>
        <w:ind w:left="708"/>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ostalih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parkova</w:t>
      </w:r>
      <w:proofErr w:type="spellEnd"/>
      <w:proofErr w:type="gram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zelenih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15.282,99kn</w:t>
      </w:r>
    </w:p>
    <w:p w14:paraId="4E7B5FEC" w14:textId="77777777" w:rsidR="00A634C5" w:rsidRPr="00913708" w:rsidRDefault="00A634C5" w:rsidP="00A634C5">
      <w:pPr>
        <w:ind w:left="708"/>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Izgradnja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prometnice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unutar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poduzetniče</w:t>
      </w:r>
      <w:proofErr w:type="spellEnd"/>
      <w:r w:rsidRPr="00913708">
        <w:rPr>
          <w:rFonts w:ascii="Arial" w:hAnsi="Arial" w:cs="Arial"/>
          <w:sz w:val="24"/>
          <w:szCs w:val="24"/>
          <w:lang w:val="it-IT"/>
        </w:rPr>
        <w:t xml:space="preserve"> zone </w:t>
      </w:r>
      <w:proofErr w:type="spellStart"/>
      <w:r w:rsidRPr="00913708">
        <w:rPr>
          <w:rFonts w:ascii="Arial" w:hAnsi="Arial" w:cs="Arial"/>
          <w:sz w:val="24"/>
          <w:szCs w:val="24"/>
          <w:lang w:val="it-IT"/>
        </w:rPr>
        <w:t>Štrpe</w:t>
      </w:r>
      <w:proofErr w:type="spellEnd"/>
      <w:r w:rsidRPr="00913708">
        <w:rPr>
          <w:rFonts w:ascii="Arial" w:hAnsi="Arial" w:cs="Arial"/>
          <w:sz w:val="24"/>
          <w:szCs w:val="24"/>
          <w:lang w:val="it-IT"/>
        </w:rPr>
        <w:t xml:space="preserve">                                          2.858.177,21kn  </w:t>
      </w:r>
    </w:p>
    <w:p w14:paraId="6E1BAF68" w14:textId="77777777" w:rsidR="00A634C5" w:rsidRPr="00913708" w:rsidRDefault="00A634C5" w:rsidP="00A634C5">
      <w:pPr>
        <w:ind w:left="708"/>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Zenona</w:t>
      </w:r>
      <w:proofErr w:type="spellEnd"/>
      <w:r w:rsidRPr="00913708">
        <w:rPr>
          <w:rFonts w:ascii="Arial" w:hAnsi="Arial" w:cs="Arial"/>
          <w:sz w:val="24"/>
          <w:szCs w:val="24"/>
          <w:lang w:val="it-IT"/>
        </w:rPr>
        <w:t xml:space="preserve">                                                                                           6.263,99kn       </w:t>
      </w:r>
    </w:p>
    <w:p w14:paraId="37251E58" w14:textId="77777777" w:rsidR="00A634C5" w:rsidRPr="00913708" w:rsidRDefault="00A634C5" w:rsidP="00A634C5">
      <w:pPr>
        <w:ind w:left="708"/>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rotora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25.600,00kn                                                                                              </w:t>
      </w:r>
    </w:p>
    <w:p w14:paraId="2609EFA9" w14:textId="77777777" w:rsidR="00A634C5" w:rsidRPr="00913708" w:rsidRDefault="00A634C5" w:rsidP="00A634C5">
      <w:pPr>
        <w:ind w:left="708"/>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Ulaganja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poslovni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prostor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Ljekarna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Brtonigli</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72.759,99kn</w:t>
      </w:r>
    </w:p>
    <w:p w14:paraId="663BEA21" w14:textId="77777777" w:rsidR="00A634C5" w:rsidRPr="00913708" w:rsidRDefault="00A634C5" w:rsidP="00A634C5">
      <w:pPr>
        <w:ind w:left="708"/>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Ulaganja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poslovni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prostor</w:t>
      </w:r>
      <w:proofErr w:type="spellEnd"/>
      <w:r w:rsidRPr="00913708">
        <w:rPr>
          <w:rFonts w:ascii="Arial" w:hAnsi="Arial" w:cs="Arial"/>
          <w:sz w:val="24"/>
          <w:szCs w:val="24"/>
          <w:lang w:val="it-IT"/>
        </w:rPr>
        <w:t xml:space="preserve"> P.P u ulici Garibaldi</w:t>
      </w:r>
      <w:r w:rsidRPr="00913708">
        <w:rPr>
          <w:rFonts w:ascii="Arial" w:hAnsi="Arial" w:cs="Arial"/>
          <w:sz w:val="24"/>
          <w:szCs w:val="24"/>
          <w:lang w:val="it-IT"/>
        </w:rPr>
        <w:tab/>
        <w:t xml:space="preserve">                                           8.950,00kn</w:t>
      </w:r>
    </w:p>
    <w:p w14:paraId="2391D59F" w14:textId="77777777" w:rsidR="00A634C5" w:rsidRPr="00913708" w:rsidRDefault="00A634C5" w:rsidP="00A634C5">
      <w:pPr>
        <w:ind w:left="708"/>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Dogradnja</w:t>
      </w:r>
      <w:proofErr w:type="spellEnd"/>
      <w:r w:rsidRPr="00913708">
        <w:rPr>
          <w:rFonts w:ascii="Arial" w:hAnsi="Arial" w:cs="Arial"/>
          <w:sz w:val="24"/>
          <w:szCs w:val="24"/>
          <w:lang w:val="it-IT"/>
        </w:rPr>
        <w:t xml:space="preserve"> DV </w:t>
      </w:r>
      <w:proofErr w:type="spellStart"/>
      <w:r w:rsidRPr="00913708">
        <w:rPr>
          <w:rFonts w:ascii="Arial" w:hAnsi="Arial" w:cs="Arial"/>
          <w:sz w:val="24"/>
          <w:szCs w:val="24"/>
          <w:lang w:val="it-IT"/>
        </w:rPr>
        <w:t>Kalimero</w:t>
      </w:r>
      <w:proofErr w:type="spellEnd"/>
      <w:r w:rsidRPr="00913708">
        <w:rPr>
          <w:rFonts w:ascii="Arial" w:hAnsi="Arial" w:cs="Arial"/>
          <w:sz w:val="24"/>
          <w:szCs w:val="24"/>
          <w:lang w:val="it-IT"/>
        </w:rPr>
        <w:t xml:space="preserve"> Brtonigla                                                                     3.848.802,89kn</w:t>
      </w:r>
    </w:p>
    <w:p w14:paraId="2CBD023D" w14:textId="77777777" w:rsidR="00A634C5" w:rsidRPr="00913708" w:rsidRDefault="00A634C5" w:rsidP="00A634C5">
      <w:pPr>
        <w:ind w:left="708"/>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Radovi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rekonstrukcije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dogradnje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nadogradnje</w:t>
      </w:r>
      <w:proofErr w:type="spellEnd"/>
      <w:r w:rsidRPr="00913708">
        <w:rPr>
          <w:rFonts w:ascii="Arial" w:hAnsi="Arial" w:cs="Arial"/>
          <w:sz w:val="24"/>
          <w:szCs w:val="24"/>
          <w:lang w:val="it-IT"/>
        </w:rPr>
        <w:t xml:space="preserve"> Centra </w:t>
      </w:r>
      <w:proofErr w:type="spellStart"/>
      <w:r w:rsidRPr="00913708">
        <w:rPr>
          <w:rFonts w:ascii="Arial" w:hAnsi="Arial" w:cs="Arial"/>
          <w:sz w:val="24"/>
          <w:szCs w:val="24"/>
          <w:lang w:val="it-IT"/>
        </w:rPr>
        <w:t>istarskih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okusa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vinske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tradicije</w:t>
      </w:r>
      <w:proofErr w:type="spellEnd"/>
    </w:p>
    <w:p w14:paraId="6A0BB0F4" w14:textId="77777777" w:rsidR="00A634C5" w:rsidRPr="00913708" w:rsidRDefault="00A634C5" w:rsidP="00A634C5">
      <w:pPr>
        <w:ind w:left="708"/>
        <w:rPr>
          <w:rFonts w:ascii="Arial" w:hAnsi="Arial" w:cs="Arial"/>
          <w:sz w:val="24"/>
          <w:szCs w:val="24"/>
          <w:lang w:val="it-IT"/>
        </w:rPr>
      </w:pPr>
      <w:r w:rsidRPr="00913708">
        <w:rPr>
          <w:rFonts w:ascii="Arial" w:hAnsi="Arial" w:cs="Arial"/>
          <w:sz w:val="24"/>
          <w:szCs w:val="24"/>
          <w:lang w:val="it-IT"/>
        </w:rPr>
        <w:lastRenderedPageBreak/>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128.987,50kn</w:t>
      </w:r>
    </w:p>
    <w:p w14:paraId="5D9075D4" w14:textId="77777777" w:rsidR="00A634C5" w:rsidRPr="00913708" w:rsidRDefault="00A634C5" w:rsidP="00A634C5">
      <w:pPr>
        <w:ind w:left="708"/>
        <w:rPr>
          <w:rFonts w:ascii="Arial" w:hAnsi="Arial" w:cs="Arial"/>
          <w:sz w:val="24"/>
          <w:szCs w:val="24"/>
          <w:lang w:val="it-IT"/>
        </w:rPr>
      </w:pPr>
      <w:r w:rsidRPr="00913708">
        <w:rPr>
          <w:rFonts w:ascii="Arial" w:hAnsi="Arial" w:cs="Arial"/>
          <w:sz w:val="24"/>
          <w:szCs w:val="24"/>
          <w:lang w:val="it-IT"/>
        </w:rPr>
        <w:t xml:space="preserve">-JR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roofErr w:type="gramStart"/>
      <w:r w:rsidRPr="00913708">
        <w:rPr>
          <w:rFonts w:ascii="Arial" w:hAnsi="Arial" w:cs="Arial"/>
          <w:sz w:val="24"/>
          <w:szCs w:val="24"/>
          <w:lang w:val="it-IT"/>
        </w:rPr>
        <w:tab/>
        <w:t xml:space="preserve">  20.860</w:t>
      </w:r>
      <w:proofErr w:type="gramEnd"/>
      <w:r w:rsidRPr="00913708">
        <w:rPr>
          <w:rFonts w:ascii="Arial" w:hAnsi="Arial" w:cs="Arial"/>
          <w:sz w:val="24"/>
          <w:szCs w:val="24"/>
          <w:lang w:val="it-IT"/>
        </w:rPr>
        <w:t xml:space="preserve">,00 </w:t>
      </w:r>
      <w:proofErr w:type="spellStart"/>
      <w:r w:rsidRPr="00913708">
        <w:rPr>
          <w:rFonts w:ascii="Arial" w:hAnsi="Arial" w:cs="Arial"/>
          <w:sz w:val="24"/>
          <w:szCs w:val="24"/>
          <w:lang w:val="it-IT"/>
        </w:rPr>
        <w:t>kn</w:t>
      </w:r>
      <w:proofErr w:type="spellEnd"/>
    </w:p>
    <w:p w14:paraId="0A052328" w14:textId="77777777" w:rsidR="00A634C5" w:rsidRPr="00913708" w:rsidRDefault="00A634C5" w:rsidP="00A634C5">
      <w:pPr>
        <w:ind w:left="708"/>
        <w:rPr>
          <w:rFonts w:ascii="Arial" w:hAnsi="Arial" w:cs="Arial"/>
          <w:sz w:val="24"/>
          <w:szCs w:val="24"/>
          <w:lang w:val="it-IT"/>
        </w:rPr>
      </w:pPr>
    </w:p>
    <w:p w14:paraId="0222608B"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Bilješka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w:t>
      </w:r>
      <w:proofErr w:type="spellEnd"/>
      <w:r w:rsidRPr="00913708">
        <w:rPr>
          <w:rFonts w:ascii="Arial" w:hAnsi="Arial" w:cs="Arial"/>
          <w:sz w:val="24"/>
          <w:szCs w:val="24"/>
          <w:lang w:val="it-IT"/>
        </w:rPr>
        <w:t>. 3</w:t>
      </w:r>
    </w:p>
    <w:p w14:paraId="7BDE7202"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Vlastiti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pogon</w:t>
      </w:r>
      <w:proofErr w:type="spellEnd"/>
      <w:r w:rsidRPr="00913708">
        <w:rPr>
          <w:rFonts w:ascii="Arial" w:hAnsi="Arial" w:cs="Arial"/>
          <w:sz w:val="24"/>
          <w:szCs w:val="24"/>
          <w:lang w:val="it-IT"/>
        </w:rPr>
        <w:t xml:space="preserve"> za </w:t>
      </w:r>
      <w:proofErr w:type="spellStart"/>
      <w:proofErr w:type="gram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javnih</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w:t>
      </w:r>
      <w:proofErr w:type="spellEnd"/>
      <w:r w:rsidRPr="00913708">
        <w:rPr>
          <w:rFonts w:ascii="Arial" w:hAnsi="Arial" w:cs="Arial"/>
          <w:sz w:val="24"/>
          <w:szCs w:val="24"/>
          <w:lang w:val="it-IT"/>
        </w:rPr>
        <w:t xml:space="preserve"> od 539.802,06kn , </w:t>
      </w:r>
      <w:proofErr w:type="spellStart"/>
      <w:r w:rsidRPr="00913708">
        <w:rPr>
          <w:rFonts w:ascii="Arial" w:hAnsi="Arial" w:cs="Arial"/>
          <w:sz w:val="24"/>
          <w:szCs w:val="24"/>
          <w:lang w:val="it-IT"/>
        </w:rPr>
        <w:t>odnosi</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
    <w:p w14:paraId="1FC8BBCE"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ab/>
        <w:t>-</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zaposlene</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385.034,56 </w:t>
      </w:r>
      <w:proofErr w:type="spellStart"/>
      <w:r w:rsidRPr="00913708">
        <w:rPr>
          <w:rFonts w:ascii="Arial" w:hAnsi="Arial" w:cs="Arial"/>
          <w:sz w:val="24"/>
          <w:szCs w:val="24"/>
          <w:lang w:val="it-IT"/>
        </w:rPr>
        <w:t>kn</w:t>
      </w:r>
      <w:proofErr w:type="spellEnd"/>
    </w:p>
    <w:p w14:paraId="72D988CD"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ab/>
        <w:t>-</w:t>
      </w:r>
      <w:proofErr w:type="spellStart"/>
      <w:r w:rsidRPr="00913708">
        <w:rPr>
          <w:rFonts w:ascii="Arial" w:hAnsi="Arial" w:cs="Arial"/>
          <w:sz w:val="24"/>
          <w:szCs w:val="24"/>
          <w:lang w:val="it-IT"/>
        </w:rPr>
        <w:t>Troškovi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materijal</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mehanizacije</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140.176,00 </w:t>
      </w:r>
      <w:proofErr w:type="spellStart"/>
      <w:r w:rsidRPr="00913708">
        <w:rPr>
          <w:rFonts w:ascii="Arial" w:hAnsi="Arial" w:cs="Arial"/>
          <w:sz w:val="24"/>
          <w:szCs w:val="24"/>
          <w:lang w:val="it-IT"/>
        </w:rPr>
        <w:t>kn</w:t>
      </w:r>
      <w:proofErr w:type="spellEnd"/>
    </w:p>
    <w:p w14:paraId="1E621ECE" w14:textId="77777777" w:rsidR="00A634C5" w:rsidRPr="00913708" w:rsidRDefault="00A634C5" w:rsidP="00A634C5">
      <w:pPr>
        <w:rPr>
          <w:rFonts w:ascii="Arial" w:hAnsi="Arial" w:cs="Arial"/>
          <w:sz w:val="24"/>
          <w:szCs w:val="24"/>
        </w:rPr>
      </w:pPr>
      <w:r w:rsidRPr="00913708">
        <w:rPr>
          <w:rFonts w:ascii="Arial" w:hAnsi="Arial" w:cs="Arial"/>
          <w:sz w:val="24"/>
          <w:szCs w:val="24"/>
          <w:lang w:val="it-IT"/>
        </w:rPr>
        <w:tab/>
      </w:r>
      <w:r w:rsidRPr="00913708">
        <w:rPr>
          <w:rFonts w:ascii="Arial" w:hAnsi="Arial" w:cs="Arial"/>
          <w:sz w:val="24"/>
          <w:szCs w:val="24"/>
        </w:rPr>
        <w:t>-</w:t>
      </w:r>
      <w:proofErr w:type="spellStart"/>
      <w:r w:rsidRPr="00913708">
        <w:rPr>
          <w:rFonts w:ascii="Arial" w:hAnsi="Arial" w:cs="Arial"/>
          <w:sz w:val="24"/>
          <w:szCs w:val="24"/>
        </w:rPr>
        <w:t>Nabava</w:t>
      </w:r>
      <w:proofErr w:type="spellEnd"/>
      <w:r w:rsidRPr="00913708">
        <w:rPr>
          <w:rFonts w:ascii="Arial" w:hAnsi="Arial" w:cs="Arial"/>
          <w:sz w:val="24"/>
          <w:szCs w:val="24"/>
        </w:rPr>
        <w:t xml:space="preserve"> </w:t>
      </w:r>
      <w:proofErr w:type="spellStart"/>
      <w:r w:rsidRPr="00913708">
        <w:rPr>
          <w:rFonts w:ascii="Arial" w:hAnsi="Arial" w:cs="Arial"/>
          <w:sz w:val="24"/>
          <w:szCs w:val="24"/>
        </w:rPr>
        <w:t>radne</w:t>
      </w:r>
      <w:proofErr w:type="spellEnd"/>
      <w:r w:rsidRPr="00913708">
        <w:rPr>
          <w:rFonts w:ascii="Arial" w:hAnsi="Arial" w:cs="Arial"/>
          <w:sz w:val="24"/>
          <w:szCs w:val="24"/>
        </w:rPr>
        <w:t xml:space="preserve"> </w:t>
      </w:r>
      <w:proofErr w:type="spellStart"/>
      <w:r w:rsidRPr="00913708">
        <w:rPr>
          <w:rFonts w:ascii="Arial" w:hAnsi="Arial" w:cs="Arial"/>
          <w:sz w:val="24"/>
          <w:szCs w:val="24"/>
        </w:rPr>
        <w:t>mehanizacije</w:t>
      </w:r>
      <w:proofErr w:type="spellEnd"/>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proofErr w:type="gramStart"/>
      <w:r w:rsidRPr="00913708">
        <w:rPr>
          <w:rFonts w:ascii="Arial" w:hAnsi="Arial" w:cs="Arial"/>
          <w:sz w:val="24"/>
          <w:szCs w:val="24"/>
        </w:rPr>
        <w:tab/>
        <w:t xml:space="preserve">  14.591</w:t>
      </w:r>
      <w:proofErr w:type="gramEnd"/>
      <w:r w:rsidRPr="00913708">
        <w:rPr>
          <w:rFonts w:ascii="Arial" w:hAnsi="Arial" w:cs="Arial"/>
          <w:sz w:val="24"/>
          <w:szCs w:val="24"/>
        </w:rPr>
        <w:t xml:space="preserve">,50 </w:t>
      </w:r>
      <w:proofErr w:type="spellStart"/>
      <w:r w:rsidRPr="00913708">
        <w:rPr>
          <w:rFonts w:ascii="Arial" w:hAnsi="Arial" w:cs="Arial"/>
          <w:sz w:val="24"/>
          <w:szCs w:val="24"/>
        </w:rPr>
        <w:t>kn</w:t>
      </w:r>
      <w:proofErr w:type="spellEnd"/>
    </w:p>
    <w:p w14:paraId="354481E7" w14:textId="77777777" w:rsidR="00A634C5" w:rsidRPr="00913708" w:rsidRDefault="00A634C5" w:rsidP="00A634C5">
      <w:pPr>
        <w:rPr>
          <w:rFonts w:ascii="Arial" w:hAnsi="Arial" w:cs="Arial"/>
          <w:sz w:val="24"/>
          <w:szCs w:val="24"/>
        </w:rPr>
      </w:pPr>
    </w:p>
    <w:p w14:paraId="2038562F" w14:textId="77777777" w:rsidR="00A634C5" w:rsidRPr="00913708" w:rsidRDefault="00A634C5" w:rsidP="00A634C5">
      <w:pPr>
        <w:rPr>
          <w:rFonts w:ascii="Arial" w:hAnsi="Arial" w:cs="Arial"/>
          <w:sz w:val="24"/>
          <w:szCs w:val="24"/>
        </w:rPr>
      </w:pPr>
      <w:proofErr w:type="spellStart"/>
      <w:r w:rsidRPr="00913708">
        <w:rPr>
          <w:rFonts w:ascii="Arial" w:hAnsi="Arial" w:cs="Arial"/>
          <w:sz w:val="24"/>
          <w:szCs w:val="24"/>
        </w:rPr>
        <w:t>Bilješka</w:t>
      </w:r>
      <w:proofErr w:type="spellEnd"/>
      <w:r w:rsidRPr="00913708">
        <w:rPr>
          <w:rFonts w:ascii="Arial" w:hAnsi="Arial" w:cs="Arial"/>
          <w:sz w:val="24"/>
          <w:szCs w:val="24"/>
        </w:rPr>
        <w:t xml:space="preserve"> br.4</w:t>
      </w:r>
    </w:p>
    <w:p w14:paraId="2C4F05B1"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Ukupna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potraživanja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prihode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-Verteneglio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w:t>
      </w:r>
      <w:proofErr w:type="spellEnd"/>
      <w:r w:rsidRPr="00913708">
        <w:rPr>
          <w:rFonts w:ascii="Arial" w:hAnsi="Arial" w:cs="Arial"/>
          <w:sz w:val="24"/>
          <w:szCs w:val="24"/>
          <w:lang w:val="it-IT"/>
        </w:rPr>
        <w:t xml:space="preserve"> 31.</w:t>
      </w:r>
      <w:proofErr w:type="gramStart"/>
      <w:r w:rsidRPr="00913708">
        <w:rPr>
          <w:rFonts w:ascii="Arial" w:hAnsi="Arial" w:cs="Arial"/>
          <w:sz w:val="24"/>
          <w:szCs w:val="24"/>
          <w:lang w:val="it-IT"/>
        </w:rPr>
        <w:t>12.2020.godine</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iznosila</w:t>
      </w:r>
      <w:proofErr w:type="spellEnd"/>
      <w:r w:rsidRPr="00913708">
        <w:rPr>
          <w:rFonts w:ascii="Arial" w:hAnsi="Arial" w:cs="Arial"/>
          <w:sz w:val="24"/>
          <w:szCs w:val="24"/>
          <w:lang w:val="it-IT"/>
        </w:rPr>
        <w:t xml:space="preserve"> su 5.663.341,27kn.</w:t>
      </w:r>
    </w:p>
    <w:p w14:paraId="6E9A2F1D" w14:textId="77777777" w:rsidR="00A634C5" w:rsidRPr="00913708" w:rsidRDefault="00A634C5" w:rsidP="00A634C5">
      <w:pPr>
        <w:ind w:left="708"/>
        <w:rPr>
          <w:rFonts w:ascii="Arial" w:hAnsi="Arial" w:cs="Arial"/>
          <w:sz w:val="24"/>
          <w:szCs w:val="24"/>
          <w:lang w:val="it-IT"/>
        </w:rPr>
      </w:pPr>
    </w:p>
    <w:p w14:paraId="2C0E673E" w14:textId="77777777" w:rsidR="00A634C5" w:rsidRPr="00913708" w:rsidRDefault="00A634C5" w:rsidP="00A634C5">
      <w:pPr>
        <w:ind w:left="708"/>
        <w:jc w:val="both"/>
        <w:rPr>
          <w:rFonts w:ascii="Arial" w:hAnsi="Arial" w:cs="Arial"/>
          <w:sz w:val="24"/>
          <w:szCs w:val="24"/>
          <w:lang w:val="it-IT"/>
        </w:rPr>
      </w:pPr>
      <w:proofErr w:type="spellStart"/>
      <w:r w:rsidRPr="00913708">
        <w:rPr>
          <w:rFonts w:ascii="Arial" w:hAnsi="Arial" w:cs="Arial"/>
          <w:sz w:val="24"/>
          <w:szCs w:val="24"/>
          <w:lang w:val="it-IT"/>
        </w:rPr>
        <w:t>Porez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vikend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kuću</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roofErr w:type="gramStart"/>
      <w:r w:rsidRPr="00913708">
        <w:rPr>
          <w:rFonts w:ascii="Arial" w:hAnsi="Arial" w:cs="Arial"/>
          <w:sz w:val="24"/>
          <w:szCs w:val="24"/>
          <w:lang w:val="it-IT"/>
        </w:rPr>
        <w:tab/>
        <w:t xml:space="preserve">  91.678</w:t>
      </w:r>
      <w:proofErr w:type="gramEnd"/>
      <w:r w:rsidRPr="00913708">
        <w:rPr>
          <w:rFonts w:ascii="Arial" w:hAnsi="Arial" w:cs="Arial"/>
          <w:sz w:val="24"/>
          <w:szCs w:val="24"/>
          <w:lang w:val="it-IT"/>
        </w:rPr>
        <w:t>,06kn</w:t>
      </w:r>
    </w:p>
    <w:p w14:paraId="3F9B8B2B" w14:textId="77777777" w:rsidR="00A634C5" w:rsidRPr="00913708" w:rsidRDefault="00A634C5" w:rsidP="00A634C5">
      <w:pPr>
        <w:ind w:left="708"/>
        <w:jc w:val="both"/>
        <w:rPr>
          <w:rFonts w:ascii="Arial" w:hAnsi="Arial" w:cs="Arial"/>
          <w:color w:val="000000"/>
          <w:sz w:val="24"/>
          <w:szCs w:val="24"/>
          <w:lang w:val="it-IT"/>
        </w:rPr>
      </w:pPr>
      <w:proofErr w:type="spellStart"/>
      <w:r w:rsidRPr="00913708">
        <w:rPr>
          <w:rFonts w:ascii="Arial" w:hAnsi="Arial" w:cs="Arial"/>
          <w:sz w:val="24"/>
          <w:szCs w:val="24"/>
          <w:lang w:val="it-IT"/>
        </w:rPr>
        <w:t>Porez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tvrtku</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roofErr w:type="gramStart"/>
      <w:r w:rsidRPr="00913708">
        <w:rPr>
          <w:rFonts w:ascii="Arial" w:hAnsi="Arial" w:cs="Arial"/>
          <w:sz w:val="24"/>
          <w:szCs w:val="24"/>
          <w:lang w:val="it-IT"/>
        </w:rPr>
        <w:tab/>
        <w:t xml:space="preserve">  17.836</w:t>
      </w:r>
      <w:proofErr w:type="gramEnd"/>
      <w:r w:rsidRPr="00913708">
        <w:rPr>
          <w:rFonts w:ascii="Arial" w:hAnsi="Arial" w:cs="Arial"/>
          <w:sz w:val="24"/>
          <w:szCs w:val="24"/>
          <w:lang w:val="it-IT"/>
        </w:rPr>
        <w:t>,60</w:t>
      </w:r>
      <w:r w:rsidRPr="00913708">
        <w:rPr>
          <w:rFonts w:ascii="Arial" w:hAnsi="Arial" w:cs="Arial"/>
          <w:color w:val="000000"/>
          <w:sz w:val="24"/>
          <w:szCs w:val="24"/>
          <w:lang w:val="it-IT"/>
        </w:rPr>
        <w:t>kn</w:t>
      </w:r>
    </w:p>
    <w:p w14:paraId="4D36BBB3" w14:textId="77777777" w:rsidR="00A634C5" w:rsidRPr="00913708" w:rsidRDefault="00A634C5" w:rsidP="00A634C5">
      <w:pPr>
        <w:ind w:left="708"/>
        <w:jc w:val="both"/>
        <w:rPr>
          <w:rFonts w:ascii="Arial" w:hAnsi="Arial" w:cs="Arial"/>
          <w:sz w:val="24"/>
          <w:szCs w:val="24"/>
          <w:lang w:val="it-IT"/>
        </w:rPr>
      </w:pPr>
      <w:proofErr w:type="spellStart"/>
      <w:r w:rsidRPr="00913708">
        <w:rPr>
          <w:rFonts w:ascii="Arial" w:hAnsi="Arial" w:cs="Arial"/>
          <w:sz w:val="24"/>
          <w:szCs w:val="24"/>
          <w:lang w:val="it-IT"/>
        </w:rPr>
        <w:t>Zakup</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prostora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roofErr w:type="gramStart"/>
      <w:r w:rsidRPr="00913708">
        <w:rPr>
          <w:rFonts w:ascii="Arial" w:hAnsi="Arial" w:cs="Arial"/>
          <w:sz w:val="24"/>
          <w:szCs w:val="24"/>
          <w:lang w:val="it-IT"/>
        </w:rPr>
        <w:tab/>
        <w:t xml:space="preserve">  76.972</w:t>
      </w:r>
      <w:proofErr w:type="gramEnd"/>
      <w:r w:rsidRPr="00913708">
        <w:rPr>
          <w:rFonts w:ascii="Arial" w:hAnsi="Arial" w:cs="Arial"/>
          <w:sz w:val="24"/>
          <w:szCs w:val="24"/>
          <w:lang w:val="it-IT"/>
        </w:rPr>
        <w:t>,66kn</w:t>
      </w:r>
    </w:p>
    <w:p w14:paraId="47CB9C04" w14:textId="77777777" w:rsidR="00A634C5" w:rsidRPr="00913708" w:rsidRDefault="00A634C5" w:rsidP="00A634C5">
      <w:pPr>
        <w:ind w:left="708"/>
        <w:jc w:val="both"/>
        <w:rPr>
          <w:rFonts w:ascii="Arial" w:hAnsi="Arial" w:cs="Arial"/>
          <w:sz w:val="24"/>
          <w:szCs w:val="24"/>
          <w:lang w:val="it-IT"/>
        </w:rPr>
      </w:pPr>
      <w:proofErr w:type="spellStart"/>
      <w:r w:rsidRPr="00913708">
        <w:rPr>
          <w:rFonts w:ascii="Arial" w:hAnsi="Arial" w:cs="Arial"/>
          <w:sz w:val="24"/>
          <w:szCs w:val="24"/>
          <w:lang w:val="it-IT"/>
        </w:rPr>
        <w:t>Komunalni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doprinos</w:t>
      </w:r>
      <w:proofErr w:type="spellEnd"/>
      <w:r w:rsidRPr="00913708">
        <w:rPr>
          <w:rFonts w:ascii="Arial" w:hAnsi="Arial" w:cs="Arial"/>
          <w:sz w:val="24"/>
          <w:szCs w:val="24"/>
          <w:lang w:val="it-IT"/>
        </w:rPr>
        <w:tab/>
      </w:r>
      <w:r w:rsidRPr="00913708">
        <w:rPr>
          <w:rFonts w:ascii="Arial" w:hAnsi="Arial" w:cs="Arial"/>
          <w:sz w:val="24"/>
          <w:szCs w:val="24"/>
          <w:lang w:val="it-IT"/>
        </w:rPr>
        <w:tab/>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4.859.711,90kn</w:t>
      </w:r>
    </w:p>
    <w:p w14:paraId="692D250F"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Komunalna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301.128,50kn</w:t>
      </w:r>
    </w:p>
    <w:p w14:paraId="03F3A7F7"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Najam</w:t>
      </w:r>
      <w:proofErr w:type="spellEnd"/>
      <w:r w:rsidRPr="00913708">
        <w:rPr>
          <w:rFonts w:ascii="Arial" w:hAnsi="Arial" w:cs="Arial"/>
          <w:sz w:val="24"/>
          <w:szCs w:val="24"/>
          <w:lang w:val="it-IT"/>
        </w:rPr>
        <w:t xml:space="preserve"> stana</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10.260,85kn</w:t>
      </w:r>
    </w:p>
    <w:p w14:paraId="357F5758"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Potraživanja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nekretnina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w:t>
      </w:r>
      <w:r w:rsidRPr="00913708">
        <w:rPr>
          <w:rFonts w:ascii="Arial" w:hAnsi="Arial" w:cs="Arial"/>
          <w:sz w:val="24"/>
          <w:szCs w:val="24"/>
          <w:lang w:val="it-IT"/>
        </w:rPr>
        <w:tab/>
        <w:t>-54.567,50kn</w:t>
      </w:r>
    </w:p>
    <w:p w14:paraId="71468FAD"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Otkup</w:t>
      </w:r>
      <w:proofErr w:type="spellEnd"/>
      <w:r w:rsidRPr="00913708">
        <w:rPr>
          <w:rFonts w:ascii="Arial" w:hAnsi="Arial" w:cs="Arial"/>
          <w:sz w:val="24"/>
          <w:szCs w:val="24"/>
          <w:lang w:val="it-IT"/>
        </w:rPr>
        <w:t xml:space="preserve"> stana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stanarskom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pravu</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209.915,49kn</w:t>
      </w:r>
    </w:p>
    <w:p w14:paraId="3B02CF57"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Potraživanje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grobne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naknade</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roofErr w:type="gramStart"/>
      <w:r w:rsidRPr="00913708">
        <w:rPr>
          <w:rFonts w:ascii="Arial" w:hAnsi="Arial" w:cs="Arial"/>
          <w:sz w:val="24"/>
          <w:szCs w:val="24"/>
          <w:lang w:val="it-IT"/>
        </w:rPr>
        <w:tab/>
        <w:t xml:space="preserve">  16.839</w:t>
      </w:r>
      <w:proofErr w:type="gramEnd"/>
      <w:r w:rsidRPr="00913708">
        <w:rPr>
          <w:rFonts w:ascii="Arial" w:hAnsi="Arial" w:cs="Arial"/>
          <w:sz w:val="24"/>
          <w:szCs w:val="24"/>
          <w:lang w:val="it-IT"/>
        </w:rPr>
        <w:t>,32kn</w:t>
      </w:r>
    </w:p>
    <w:p w14:paraId="75D9213B"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Potraživanja</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prodaje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grobnih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mjesta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roofErr w:type="gramStart"/>
      <w:r w:rsidRPr="00913708">
        <w:rPr>
          <w:rFonts w:ascii="Arial" w:hAnsi="Arial" w:cs="Arial"/>
          <w:sz w:val="24"/>
          <w:szCs w:val="24"/>
          <w:lang w:val="it-IT"/>
        </w:rPr>
        <w:tab/>
        <w:t xml:space="preserve">  11.606</w:t>
      </w:r>
      <w:proofErr w:type="gramEnd"/>
      <w:r w:rsidRPr="00913708">
        <w:rPr>
          <w:rFonts w:ascii="Arial" w:hAnsi="Arial" w:cs="Arial"/>
          <w:sz w:val="24"/>
          <w:szCs w:val="24"/>
          <w:lang w:val="it-IT"/>
        </w:rPr>
        <w:t>,26kn</w:t>
      </w:r>
      <w:r w:rsidRPr="00913708">
        <w:rPr>
          <w:rFonts w:ascii="Arial" w:hAnsi="Arial" w:cs="Arial"/>
          <w:sz w:val="24"/>
          <w:szCs w:val="24"/>
          <w:lang w:val="it-IT"/>
        </w:rPr>
        <w:tab/>
      </w:r>
      <w:proofErr w:type="spellStart"/>
      <w:r w:rsidRPr="00913708">
        <w:rPr>
          <w:rFonts w:ascii="Arial" w:hAnsi="Arial" w:cs="Arial"/>
          <w:sz w:val="24"/>
          <w:szCs w:val="24"/>
          <w:lang w:val="it-IT"/>
        </w:rPr>
        <w:t>Potraživanja</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zakupa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građ</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proofErr w:type="gramStart"/>
      <w:r w:rsidRPr="00913708">
        <w:rPr>
          <w:rFonts w:ascii="Arial" w:hAnsi="Arial" w:cs="Arial"/>
          <w:sz w:val="24"/>
          <w:szCs w:val="24"/>
          <w:lang w:val="it-IT"/>
        </w:rPr>
        <w:tab/>
        <w:t xml:space="preserve">  47.499</w:t>
      </w:r>
      <w:proofErr w:type="gramEnd"/>
      <w:r w:rsidRPr="00913708">
        <w:rPr>
          <w:rFonts w:ascii="Arial" w:hAnsi="Arial" w:cs="Arial"/>
          <w:sz w:val="24"/>
          <w:szCs w:val="24"/>
          <w:lang w:val="it-IT"/>
        </w:rPr>
        <w:t>,87kn</w:t>
      </w:r>
    </w:p>
    <w:p w14:paraId="25DCD277"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Potraživanja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poreza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potrošnju</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roofErr w:type="gramStart"/>
      <w:r w:rsidRPr="00913708">
        <w:rPr>
          <w:rFonts w:ascii="Arial" w:hAnsi="Arial" w:cs="Arial"/>
          <w:sz w:val="24"/>
          <w:szCs w:val="24"/>
          <w:lang w:val="it-IT"/>
        </w:rPr>
        <w:tab/>
        <w:t xml:space="preserve">  29.860</w:t>
      </w:r>
      <w:proofErr w:type="gramEnd"/>
      <w:r w:rsidRPr="00913708">
        <w:rPr>
          <w:rFonts w:ascii="Arial" w:hAnsi="Arial" w:cs="Arial"/>
          <w:sz w:val="24"/>
          <w:szCs w:val="24"/>
          <w:lang w:val="it-IT"/>
        </w:rPr>
        <w:t>,56kn</w:t>
      </w:r>
    </w:p>
    <w:p w14:paraId="2382E6CA"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ab/>
      </w:r>
      <w:proofErr w:type="spellStart"/>
      <w:proofErr w:type="gramStart"/>
      <w:r w:rsidRPr="00913708">
        <w:rPr>
          <w:rFonts w:ascii="Arial" w:hAnsi="Arial" w:cs="Arial"/>
          <w:sz w:val="24"/>
          <w:szCs w:val="24"/>
          <w:lang w:val="it-IT"/>
        </w:rPr>
        <w:t>Potraživanja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zateznih</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kamata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15.184,86kn</w:t>
      </w:r>
    </w:p>
    <w:p w14:paraId="6FDC98C4"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Potraživanja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nezakonito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zgrade</w:t>
      </w:r>
      <w:proofErr w:type="spellEnd"/>
      <w:r w:rsidRPr="00913708">
        <w:rPr>
          <w:rFonts w:ascii="Arial" w:hAnsi="Arial" w:cs="Arial"/>
          <w:sz w:val="24"/>
          <w:szCs w:val="24"/>
          <w:lang w:val="it-IT"/>
        </w:rPr>
        <w:t xml:space="preserve">+ ostali </w:t>
      </w:r>
      <w:proofErr w:type="spellStart"/>
      <w:r w:rsidRPr="00913708">
        <w:rPr>
          <w:rFonts w:ascii="Arial" w:hAnsi="Arial" w:cs="Arial"/>
          <w:sz w:val="24"/>
          <w:szCs w:val="24"/>
          <w:lang w:val="it-IT"/>
        </w:rPr>
        <w:t>troškovi</w:t>
      </w:r>
      <w:proofErr w:type="spellEnd"/>
      <w:r w:rsidRPr="00913708">
        <w:rPr>
          <w:rFonts w:ascii="Arial" w:hAnsi="Arial" w:cs="Arial"/>
          <w:sz w:val="24"/>
          <w:szCs w:val="24"/>
          <w:lang w:val="it-IT"/>
        </w:rPr>
        <w:t xml:space="preserve">                                    29.413,83kn</w:t>
      </w:r>
    </w:p>
    <w:p w14:paraId="7CDD78AE" w14:textId="77777777" w:rsidR="00A634C5" w:rsidRPr="00913708" w:rsidRDefault="00A634C5" w:rsidP="00A634C5">
      <w:pPr>
        <w:jc w:val="both"/>
        <w:rPr>
          <w:rFonts w:ascii="Arial" w:hAnsi="Arial" w:cs="Arial"/>
          <w:sz w:val="24"/>
          <w:szCs w:val="24"/>
          <w:lang w:val="it-IT"/>
        </w:rPr>
      </w:pPr>
    </w:p>
    <w:p w14:paraId="576BB78D" w14:textId="77777777" w:rsidR="00A634C5" w:rsidRPr="00913708" w:rsidRDefault="00A634C5" w:rsidP="00A634C5">
      <w:pPr>
        <w:rPr>
          <w:rFonts w:ascii="Arial" w:hAnsi="Arial" w:cs="Arial"/>
          <w:sz w:val="24"/>
          <w:szCs w:val="24"/>
          <w:lang w:val="it-IT"/>
        </w:rPr>
      </w:pPr>
      <w:r w:rsidRPr="00913708">
        <w:rPr>
          <w:rFonts w:ascii="Arial" w:hAnsi="Arial" w:cs="Arial"/>
          <w:sz w:val="24"/>
          <w:szCs w:val="24"/>
        </w:rPr>
        <w:t xml:space="preserve">Za </w:t>
      </w:r>
      <w:proofErr w:type="spellStart"/>
      <w:r w:rsidRPr="00913708">
        <w:rPr>
          <w:rFonts w:ascii="Arial" w:hAnsi="Arial" w:cs="Arial"/>
          <w:sz w:val="24"/>
          <w:szCs w:val="24"/>
        </w:rPr>
        <w:t>sva</w:t>
      </w:r>
      <w:proofErr w:type="spellEnd"/>
      <w:r w:rsidRPr="00913708">
        <w:rPr>
          <w:rFonts w:ascii="Arial" w:hAnsi="Arial" w:cs="Arial"/>
          <w:sz w:val="24"/>
          <w:szCs w:val="24"/>
        </w:rPr>
        <w:t xml:space="preserve"> </w:t>
      </w:r>
      <w:proofErr w:type="spellStart"/>
      <w:r w:rsidRPr="00913708">
        <w:rPr>
          <w:rFonts w:ascii="Arial" w:hAnsi="Arial" w:cs="Arial"/>
          <w:sz w:val="24"/>
          <w:szCs w:val="24"/>
        </w:rPr>
        <w:t>naprijed</w:t>
      </w:r>
      <w:proofErr w:type="spellEnd"/>
      <w:r w:rsidRPr="00913708">
        <w:rPr>
          <w:rFonts w:ascii="Arial" w:hAnsi="Arial" w:cs="Arial"/>
          <w:sz w:val="24"/>
          <w:szCs w:val="24"/>
        </w:rPr>
        <w:t xml:space="preserve"> </w:t>
      </w:r>
      <w:proofErr w:type="spellStart"/>
      <w:r w:rsidRPr="00913708">
        <w:rPr>
          <w:rFonts w:ascii="Arial" w:hAnsi="Arial" w:cs="Arial"/>
          <w:sz w:val="24"/>
          <w:szCs w:val="24"/>
        </w:rPr>
        <w:t>navedena</w:t>
      </w:r>
      <w:proofErr w:type="spellEnd"/>
      <w:r w:rsidRPr="00913708">
        <w:rPr>
          <w:rFonts w:ascii="Arial" w:hAnsi="Arial" w:cs="Arial"/>
          <w:sz w:val="24"/>
          <w:szCs w:val="24"/>
        </w:rPr>
        <w:t xml:space="preserve"> </w:t>
      </w:r>
      <w:proofErr w:type="spellStart"/>
      <w:r w:rsidRPr="00913708">
        <w:rPr>
          <w:rFonts w:ascii="Arial" w:hAnsi="Arial" w:cs="Arial"/>
          <w:sz w:val="24"/>
          <w:szCs w:val="24"/>
        </w:rPr>
        <w:t>potraživanja</w:t>
      </w:r>
      <w:proofErr w:type="spellEnd"/>
      <w:r w:rsidRPr="00913708">
        <w:rPr>
          <w:rFonts w:ascii="Arial" w:hAnsi="Arial" w:cs="Arial"/>
          <w:sz w:val="24"/>
          <w:szCs w:val="24"/>
        </w:rPr>
        <w:t xml:space="preserve"> u </w:t>
      </w:r>
      <w:proofErr w:type="spellStart"/>
      <w:r w:rsidRPr="00913708">
        <w:rPr>
          <w:rFonts w:ascii="Arial" w:hAnsi="Arial" w:cs="Arial"/>
          <w:sz w:val="24"/>
          <w:szCs w:val="24"/>
        </w:rPr>
        <w:t>tijeku</w:t>
      </w:r>
      <w:proofErr w:type="spellEnd"/>
      <w:r w:rsidRPr="00913708">
        <w:rPr>
          <w:rFonts w:ascii="Arial" w:hAnsi="Arial" w:cs="Arial"/>
          <w:sz w:val="24"/>
          <w:szCs w:val="24"/>
        </w:rPr>
        <w:t xml:space="preserve"> 2020. god. </w:t>
      </w:r>
      <w:proofErr w:type="spellStart"/>
      <w:r w:rsidRPr="00913708">
        <w:rPr>
          <w:rFonts w:ascii="Arial" w:hAnsi="Arial" w:cs="Arial"/>
          <w:sz w:val="24"/>
          <w:szCs w:val="24"/>
        </w:rPr>
        <w:t>nisu</w:t>
      </w:r>
      <w:proofErr w:type="spellEnd"/>
      <w:r w:rsidRPr="00913708">
        <w:rPr>
          <w:rFonts w:ascii="Arial" w:hAnsi="Arial" w:cs="Arial"/>
          <w:sz w:val="24"/>
          <w:szCs w:val="24"/>
        </w:rPr>
        <w:t xml:space="preserve"> </w:t>
      </w:r>
      <w:proofErr w:type="gramStart"/>
      <w:r w:rsidRPr="00913708">
        <w:rPr>
          <w:rFonts w:ascii="Arial" w:hAnsi="Arial" w:cs="Arial"/>
          <w:sz w:val="24"/>
          <w:szCs w:val="24"/>
        </w:rPr>
        <w:t xml:space="preserve">se  </w:t>
      </w:r>
      <w:proofErr w:type="spellStart"/>
      <w:r w:rsidRPr="00913708">
        <w:rPr>
          <w:rFonts w:ascii="Arial" w:hAnsi="Arial" w:cs="Arial"/>
          <w:sz w:val="24"/>
          <w:szCs w:val="24"/>
        </w:rPr>
        <w:t>poduzete</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mjere</w:t>
      </w:r>
      <w:proofErr w:type="spellEnd"/>
      <w:r w:rsidRPr="00913708">
        <w:rPr>
          <w:rFonts w:ascii="Arial" w:hAnsi="Arial" w:cs="Arial"/>
          <w:sz w:val="24"/>
          <w:szCs w:val="24"/>
        </w:rPr>
        <w:t xml:space="preserve"> </w:t>
      </w:r>
      <w:proofErr w:type="spellStart"/>
      <w:r w:rsidRPr="00913708">
        <w:rPr>
          <w:rFonts w:ascii="Arial" w:hAnsi="Arial" w:cs="Arial"/>
          <w:sz w:val="24"/>
          <w:szCs w:val="24"/>
        </w:rPr>
        <w:t>naplate</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razloga</w:t>
      </w:r>
      <w:proofErr w:type="spellEnd"/>
      <w:r w:rsidRPr="00913708">
        <w:rPr>
          <w:rFonts w:ascii="Arial" w:hAnsi="Arial" w:cs="Arial"/>
          <w:sz w:val="24"/>
          <w:szCs w:val="24"/>
        </w:rPr>
        <w:t xml:space="preserve"> </w:t>
      </w:r>
      <w:proofErr w:type="spellStart"/>
      <w:r w:rsidRPr="00913708">
        <w:rPr>
          <w:rFonts w:ascii="Arial" w:hAnsi="Arial" w:cs="Arial"/>
          <w:sz w:val="24"/>
          <w:szCs w:val="24"/>
        </w:rPr>
        <w:t>što</w:t>
      </w:r>
      <w:proofErr w:type="spellEnd"/>
      <w:r w:rsidRPr="00913708">
        <w:rPr>
          <w:rFonts w:ascii="Arial" w:hAnsi="Arial" w:cs="Arial"/>
          <w:sz w:val="24"/>
          <w:szCs w:val="24"/>
        </w:rPr>
        <w:t xml:space="preserve"> je </w:t>
      </w:r>
      <w:proofErr w:type="spellStart"/>
      <w:r w:rsidRPr="00913708">
        <w:rPr>
          <w:rFonts w:ascii="Arial" w:hAnsi="Arial" w:cs="Arial"/>
          <w:sz w:val="24"/>
          <w:szCs w:val="24"/>
        </w:rPr>
        <w:t>proglašena</w:t>
      </w:r>
      <w:proofErr w:type="spellEnd"/>
      <w:r w:rsidRPr="00913708">
        <w:rPr>
          <w:rFonts w:ascii="Arial" w:hAnsi="Arial" w:cs="Arial"/>
          <w:sz w:val="24"/>
          <w:szCs w:val="24"/>
        </w:rPr>
        <w:t xml:space="preserve"> </w:t>
      </w:r>
      <w:proofErr w:type="spellStart"/>
      <w:r w:rsidRPr="00913708">
        <w:rPr>
          <w:rFonts w:ascii="Arial" w:hAnsi="Arial" w:cs="Arial"/>
          <w:sz w:val="24"/>
          <w:szCs w:val="24"/>
        </w:rPr>
        <w:t>epidemija</w:t>
      </w:r>
      <w:proofErr w:type="spellEnd"/>
      <w:r w:rsidRPr="00913708">
        <w:rPr>
          <w:rFonts w:ascii="Arial" w:hAnsi="Arial" w:cs="Arial"/>
          <w:sz w:val="24"/>
          <w:szCs w:val="24"/>
        </w:rPr>
        <w:t xml:space="preserve"> </w:t>
      </w:r>
      <w:proofErr w:type="spellStart"/>
      <w:r w:rsidRPr="00913708">
        <w:rPr>
          <w:rFonts w:ascii="Arial" w:hAnsi="Arial" w:cs="Arial"/>
          <w:sz w:val="24"/>
          <w:szCs w:val="24"/>
        </w:rPr>
        <w:t>bolesti</w:t>
      </w:r>
      <w:proofErr w:type="spellEnd"/>
      <w:r w:rsidRPr="00913708">
        <w:rPr>
          <w:rFonts w:ascii="Arial" w:hAnsi="Arial" w:cs="Arial"/>
          <w:sz w:val="24"/>
          <w:szCs w:val="24"/>
        </w:rPr>
        <w:t xml:space="preserve"> COVID 19, </w:t>
      </w:r>
      <w:proofErr w:type="spellStart"/>
      <w:r w:rsidRPr="00913708">
        <w:rPr>
          <w:rFonts w:ascii="Arial" w:hAnsi="Arial" w:cs="Arial"/>
          <w:sz w:val="24"/>
          <w:szCs w:val="24"/>
        </w:rPr>
        <w:t>te</w:t>
      </w:r>
      <w:proofErr w:type="spellEnd"/>
      <w:r w:rsidRPr="00913708">
        <w:rPr>
          <w:rFonts w:ascii="Arial" w:hAnsi="Arial" w:cs="Arial"/>
          <w:sz w:val="24"/>
          <w:szCs w:val="24"/>
        </w:rPr>
        <w:t xml:space="preserve"> je </w:t>
      </w:r>
      <w:proofErr w:type="spellStart"/>
      <w:r w:rsidRPr="00913708">
        <w:rPr>
          <w:rFonts w:ascii="Arial" w:hAnsi="Arial" w:cs="Arial"/>
          <w:sz w:val="24"/>
          <w:szCs w:val="24"/>
        </w:rPr>
        <w:t>prema</w:t>
      </w:r>
      <w:proofErr w:type="spellEnd"/>
      <w:r w:rsidRPr="00913708">
        <w:rPr>
          <w:rFonts w:ascii="Arial" w:hAnsi="Arial" w:cs="Arial"/>
          <w:sz w:val="24"/>
          <w:szCs w:val="24"/>
        </w:rPr>
        <w:t xml:space="preserve"> </w:t>
      </w:r>
      <w:proofErr w:type="spellStart"/>
      <w:r w:rsidRPr="00913708">
        <w:rPr>
          <w:rFonts w:ascii="Arial" w:hAnsi="Arial" w:cs="Arial"/>
          <w:sz w:val="24"/>
          <w:szCs w:val="24"/>
        </w:rPr>
        <w:t>Odluci</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w:t>
      </w:r>
      <w:r w:rsidRPr="00913708">
        <w:rPr>
          <w:rFonts w:ascii="Arial" w:hAnsi="Arial" w:cs="Arial"/>
          <w:bCs/>
          <w:sz w:val="24"/>
          <w:szCs w:val="24"/>
        </w:rPr>
        <w:t xml:space="preserve">Brtonigla-Verteneglio  </w:t>
      </w:r>
      <w:proofErr w:type="spellStart"/>
      <w:r w:rsidRPr="00913708">
        <w:rPr>
          <w:rFonts w:ascii="Arial" w:hAnsi="Arial" w:cs="Arial"/>
          <w:bCs/>
          <w:sz w:val="24"/>
          <w:szCs w:val="24"/>
        </w:rPr>
        <w:t>donijeta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Odluka</w:t>
      </w:r>
      <w:proofErr w:type="spellEnd"/>
      <w:r w:rsidRPr="00913708">
        <w:rPr>
          <w:rFonts w:ascii="Arial" w:hAnsi="Arial" w:cs="Arial"/>
          <w:bCs/>
          <w:sz w:val="24"/>
          <w:szCs w:val="24"/>
        </w:rPr>
        <w:t xml:space="preserve"> o </w:t>
      </w:r>
      <w:proofErr w:type="spellStart"/>
      <w:r w:rsidRPr="00913708">
        <w:rPr>
          <w:rFonts w:ascii="Arial" w:hAnsi="Arial" w:cs="Arial"/>
          <w:bCs/>
          <w:sz w:val="24"/>
          <w:szCs w:val="24"/>
        </w:rPr>
        <w:t>oslobađanju</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plaćanja</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komunalne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naknade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Odluka</w:t>
      </w:r>
      <w:proofErr w:type="spellEnd"/>
      <w:r w:rsidRPr="00913708">
        <w:rPr>
          <w:rFonts w:ascii="Arial" w:hAnsi="Arial" w:cs="Arial"/>
          <w:bCs/>
          <w:sz w:val="24"/>
          <w:szCs w:val="24"/>
        </w:rPr>
        <w:t xml:space="preserve"> o </w:t>
      </w:r>
      <w:proofErr w:type="spellStart"/>
      <w:r w:rsidRPr="00913708">
        <w:rPr>
          <w:rFonts w:ascii="Arial" w:hAnsi="Arial" w:cs="Arial"/>
          <w:bCs/>
          <w:sz w:val="24"/>
          <w:szCs w:val="24"/>
        </w:rPr>
        <w:t>smanjenju</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zakupnine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poslovnih</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prostora</w:t>
      </w:r>
      <w:proofErr w:type="spellEnd"/>
      <w:r w:rsidRPr="00913708">
        <w:rPr>
          <w:rFonts w:ascii="Arial" w:hAnsi="Arial" w:cs="Arial"/>
          <w:bCs/>
          <w:sz w:val="24"/>
          <w:szCs w:val="24"/>
        </w:rPr>
        <w:t xml:space="preserve"> u </w:t>
      </w:r>
      <w:proofErr w:type="spellStart"/>
      <w:r w:rsidRPr="00913708">
        <w:rPr>
          <w:rFonts w:ascii="Arial" w:hAnsi="Arial" w:cs="Arial"/>
          <w:bCs/>
          <w:sz w:val="24"/>
          <w:szCs w:val="24"/>
        </w:rPr>
        <w:t>vl.</w:t>
      </w:r>
      <w:proofErr w:type="spellEnd"/>
      <w:r w:rsidRPr="00913708">
        <w:rPr>
          <w:rFonts w:ascii="Arial" w:hAnsi="Arial" w:cs="Arial"/>
          <w:bCs/>
          <w:sz w:val="24"/>
          <w:szCs w:val="24"/>
        </w:rPr>
        <w:t xml:space="preserve"> </w:t>
      </w:r>
      <w:proofErr w:type="spellStart"/>
      <w:r w:rsidRPr="00913708">
        <w:rPr>
          <w:rFonts w:ascii="Arial" w:hAnsi="Arial" w:cs="Arial"/>
          <w:bCs/>
          <w:sz w:val="24"/>
          <w:szCs w:val="24"/>
          <w:lang w:val="it-IT"/>
        </w:rPr>
        <w:t>Općine</w:t>
      </w:r>
      <w:proofErr w:type="spellEnd"/>
      <w:r w:rsidRPr="00913708">
        <w:rPr>
          <w:rFonts w:ascii="Arial" w:hAnsi="Arial" w:cs="Arial"/>
          <w:bCs/>
          <w:sz w:val="24"/>
          <w:szCs w:val="24"/>
          <w:lang w:val="it-IT"/>
        </w:rPr>
        <w:t xml:space="preserve"> Brtonigla-Verteneglio, te </w:t>
      </w:r>
      <w:proofErr w:type="spellStart"/>
      <w:r w:rsidRPr="00913708">
        <w:rPr>
          <w:rFonts w:ascii="Arial" w:hAnsi="Arial" w:cs="Arial"/>
          <w:bCs/>
          <w:sz w:val="24"/>
          <w:szCs w:val="24"/>
          <w:lang w:val="it-IT"/>
        </w:rPr>
        <w:t>Odluka</w:t>
      </w:r>
      <w:proofErr w:type="spellEnd"/>
      <w:r w:rsidRPr="00913708">
        <w:rPr>
          <w:rFonts w:ascii="Arial" w:hAnsi="Arial" w:cs="Arial"/>
          <w:bCs/>
          <w:sz w:val="24"/>
          <w:szCs w:val="24"/>
          <w:lang w:val="it-IT"/>
        </w:rPr>
        <w:t xml:space="preserve"> o </w:t>
      </w:r>
      <w:proofErr w:type="spellStart"/>
      <w:r w:rsidRPr="00913708">
        <w:rPr>
          <w:rFonts w:ascii="Arial" w:hAnsi="Arial" w:cs="Arial"/>
          <w:bCs/>
          <w:sz w:val="24"/>
          <w:szCs w:val="24"/>
          <w:lang w:val="it-IT"/>
        </w:rPr>
        <w:t>smanjenju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zakupa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javne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površine</w:t>
      </w:r>
      <w:proofErr w:type="spellEnd"/>
      <w:r w:rsidRPr="00913708">
        <w:rPr>
          <w:rFonts w:ascii="Arial" w:hAnsi="Arial" w:cs="Arial"/>
          <w:bCs/>
          <w:sz w:val="24"/>
          <w:szCs w:val="24"/>
          <w:lang w:val="it-IT"/>
        </w:rPr>
        <w:t>.</w:t>
      </w:r>
      <w:r w:rsidRPr="00913708">
        <w:rPr>
          <w:rFonts w:ascii="Arial" w:hAnsi="Arial" w:cs="Arial"/>
          <w:sz w:val="24"/>
          <w:szCs w:val="24"/>
          <w:lang w:val="it-IT"/>
        </w:rPr>
        <w:t xml:space="preserve"> </w:t>
      </w:r>
    </w:p>
    <w:p w14:paraId="5A6D7E4D" w14:textId="77777777" w:rsidR="00A634C5" w:rsidRPr="00913708" w:rsidRDefault="00A634C5" w:rsidP="00A634C5">
      <w:pPr>
        <w:rPr>
          <w:rFonts w:ascii="Arial" w:hAnsi="Arial" w:cs="Arial"/>
          <w:color w:val="FF0000"/>
          <w:sz w:val="24"/>
          <w:szCs w:val="24"/>
          <w:lang w:val="it-IT"/>
        </w:rPr>
      </w:pPr>
    </w:p>
    <w:p w14:paraId="35934742"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Bilješka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w:t>
      </w:r>
      <w:proofErr w:type="spellEnd"/>
      <w:r w:rsidRPr="00913708">
        <w:rPr>
          <w:rFonts w:ascii="Arial" w:hAnsi="Arial" w:cs="Arial"/>
          <w:sz w:val="24"/>
          <w:szCs w:val="24"/>
          <w:lang w:val="it-IT"/>
        </w:rPr>
        <w:t>. 5.</w:t>
      </w:r>
    </w:p>
    <w:p w14:paraId="6E218F68"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lastRenderedPageBreak/>
        <w:t>OBAVEZE</w:t>
      </w:r>
    </w:p>
    <w:p w14:paraId="18878038"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Ukupne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obaveze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w:t>
      </w:r>
      <w:proofErr w:type="spellEnd"/>
      <w:r w:rsidRPr="00913708">
        <w:rPr>
          <w:rFonts w:ascii="Arial" w:hAnsi="Arial" w:cs="Arial"/>
          <w:sz w:val="24"/>
          <w:szCs w:val="24"/>
          <w:lang w:val="it-IT"/>
        </w:rPr>
        <w:t xml:space="preserve"> 31.12.2020. godine </w:t>
      </w:r>
      <w:proofErr w:type="spellStart"/>
      <w:r w:rsidRPr="00913708">
        <w:rPr>
          <w:rFonts w:ascii="Arial" w:hAnsi="Arial" w:cs="Arial"/>
          <w:sz w:val="24"/>
          <w:szCs w:val="24"/>
          <w:lang w:val="it-IT"/>
        </w:rPr>
        <w:t>iznosile</w:t>
      </w:r>
      <w:proofErr w:type="spellEnd"/>
      <w:r w:rsidRPr="00913708">
        <w:rPr>
          <w:rFonts w:ascii="Arial" w:hAnsi="Arial" w:cs="Arial"/>
          <w:sz w:val="24"/>
          <w:szCs w:val="24"/>
          <w:lang w:val="it-IT"/>
        </w:rPr>
        <w:t xml:space="preserve"> su 2.644.321,4kn i </w:t>
      </w:r>
      <w:proofErr w:type="spellStart"/>
      <w:r w:rsidRPr="00913708">
        <w:rPr>
          <w:rFonts w:ascii="Arial" w:hAnsi="Arial" w:cs="Arial"/>
          <w:sz w:val="24"/>
          <w:szCs w:val="24"/>
          <w:lang w:val="it-IT"/>
        </w:rPr>
        <w:t>odnose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w:t>
      </w:r>
    </w:p>
    <w:p w14:paraId="214EAC80" w14:textId="77777777" w:rsidR="00A634C5" w:rsidRPr="00913708" w:rsidRDefault="00A634C5" w:rsidP="00A634C5">
      <w:pPr>
        <w:ind w:left="705"/>
        <w:rPr>
          <w:rFonts w:ascii="Arial" w:hAnsi="Arial" w:cs="Arial"/>
          <w:sz w:val="24"/>
          <w:szCs w:val="24"/>
          <w:lang w:val="it-IT"/>
        </w:rPr>
      </w:pPr>
    </w:p>
    <w:p w14:paraId="623C8144" w14:textId="77777777" w:rsidR="00A634C5" w:rsidRPr="00913708" w:rsidRDefault="00A634C5" w:rsidP="00A634C5">
      <w:pPr>
        <w:ind w:left="705"/>
        <w:jc w:val="both"/>
        <w:rPr>
          <w:rFonts w:ascii="Arial" w:hAnsi="Arial" w:cs="Arial"/>
          <w:sz w:val="24"/>
          <w:szCs w:val="24"/>
          <w:lang w:val="it-IT"/>
        </w:rPr>
      </w:pPr>
      <w:r w:rsidRPr="00913708">
        <w:rPr>
          <w:rFonts w:ascii="Arial" w:hAnsi="Arial" w:cs="Arial"/>
          <w:sz w:val="24"/>
          <w:szCs w:val="24"/>
          <w:lang w:val="it-IT"/>
        </w:rPr>
        <w:t xml:space="preserve"> </w:t>
      </w:r>
    </w:p>
    <w:p w14:paraId="4637F494" w14:textId="77777777" w:rsidR="00A634C5" w:rsidRPr="00913708" w:rsidRDefault="00A634C5" w:rsidP="00E15B64">
      <w:pPr>
        <w:ind w:left="705"/>
        <w:rPr>
          <w:rFonts w:ascii="Arial" w:hAnsi="Arial" w:cs="Arial"/>
          <w:sz w:val="24"/>
          <w:szCs w:val="24"/>
          <w:lang w:val="it-IT"/>
        </w:rPr>
      </w:pPr>
      <w:r w:rsidRPr="00913708">
        <w:rPr>
          <w:rFonts w:ascii="Arial" w:hAnsi="Arial" w:cs="Arial"/>
          <w:sz w:val="24"/>
          <w:szCs w:val="24"/>
          <w:lang w:val="it-IT"/>
        </w:rPr>
        <w:t xml:space="preserve">1. 23111-23163 </w:t>
      </w:r>
      <w:proofErr w:type="spellStart"/>
      <w:r w:rsidRPr="00913708">
        <w:rPr>
          <w:rFonts w:ascii="Arial" w:hAnsi="Arial" w:cs="Arial"/>
          <w:sz w:val="24"/>
          <w:szCs w:val="24"/>
          <w:lang w:val="it-IT"/>
        </w:rPr>
        <w:t>Obveza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zaposlene</w:t>
      </w:r>
      <w:proofErr w:type="spellEnd"/>
      <w:r w:rsidRPr="00913708">
        <w:rPr>
          <w:rFonts w:ascii="Arial" w:hAnsi="Arial" w:cs="Arial"/>
          <w:sz w:val="24"/>
          <w:szCs w:val="24"/>
          <w:lang w:val="it-IT"/>
        </w:rPr>
        <w:t xml:space="preserve">                                                                     129.764,87kn</w:t>
      </w:r>
    </w:p>
    <w:p w14:paraId="6BAEBAAA" w14:textId="77777777" w:rsidR="00A634C5" w:rsidRPr="00913708" w:rsidRDefault="00A634C5" w:rsidP="00E15B64">
      <w:pPr>
        <w:ind w:left="705"/>
        <w:rPr>
          <w:rFonts w:ascii="Arial" w:hAnsi="Arial" w:cs="Arial"/>
          <w:sz w:val="24"/>
          <w:szCs w:val="24"/>
          <w:lang w:val="it-IT"/>
        </w:rPr>
      </w:pPr>
      <w:r w:rsidRPr="00913708">
        <w:rPr>
          <w:rFonts w:ascii="Arial" w:hAnsi="Arial" w:cs="Arial"/>
          <w:sz w:val="24"/>
          <w:szCs w:val="24"/>
          <w:lang w:val="it-IT"/>
        </w:rPr>
        <w:t xml:space="preserve">2. 23213-23299 </w:t>
      </w:r>
      <w:proofErr w:type="spellStart"/>
      <w:r w:rsidRPr="00913708">
        <w:rPr>
          <w:rFonts w:ascii="Arial" w:hAnsi="Arial" w:cs="Arial"/>
          <w:sz w:val="24"/>
          <w:szCs w:val="24"/>
          <w:lang w:val="it-IT"/>
        </w:rPr>
        <w:t>Obaveze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materijalne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izdatke</w:t>
      </w:r>
      <w:proofErr w:type="spellEnd"/>
      <w:r w:rsidRPr="00913708">
        <w:rPr>
          <w:rFonts w:ascii="Arial" w:hAnsi="Arial" w:cs="Arial"/>
          <w:sz w:val="24"/>
          <w:szCs w:val="24"/>
          <w:lang w:val="it-IT"/>
        </w:rPr>
        <w:t xml:space="preserve">                                                     400.251,97kn</w:t>
      </w:r>
    </w:p>
    <w:p w14:paraId="293BF0FD" w14:textId="77777777" w:rsidR="00A634C5" w:rsidRPr="00913708" w:rsidRDefault="00A634C5" w:rsidP="00E15B64">
      <w:pPr>
        <w:ind w:left="705"/>
        <w:rPr>
          <w:rFonts w:ascii="Arial" w:hAnsi="Arial" w:cs="Arial"/>
          <w:sz w:val="24"/>
          <w:szCs w:val="24"/>
          <w:lang w:val="it-IT"/>
        </w:rPr>
      </w:pPr>
      <w:r w:rsidRPr="00913708">
        <w:rPr>
          <w:rFonts w:ascii="Arial" w:hAnsi="Arial" w:cs="Arial"/>
          <w:sz w:val="24"/>
          <w:szCs w:val="24"/>
          <w:lang w:val="it-IT"/>
        </w:rPr>
        <w:t xml:space="preserve">3. 23431 </w:t>
      </w:r>
      <w:proofErr w:type="spellStart"/>
      <w:r w:rsidRPr="00913708">
        <w:rPr>
          <w:rFonts w:ascii="Arial" w:hAnsi="Arial" w:cs="Arial"/>
          <w:sz w:val="24"/>
          <w:szCs w:val="24"/>
          <w:lang w:val="it-IT"/>
        </w:rPr>
        <w:t>Obveze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bankarske</w:t>
      </w:r>
      <w:proofErr w:type="spellEnd"/>
      <w:r w:rsidRPr="00913708">
        <w:rPr>
          <w:rFonts w:ascii="Arial" w:hAnsi="Arial" w:cs="Arial"/>
          <w:sz w:val="24"/>
          <w:szCs w:val="24"/>
          <w:lang w:val="it-IT"/>
        </w:rPr>
        <w:t xml:space="preserve"> usluge                                                                              60,59kn</w:t>
      </w:r>
    </w:p>
    <w:p w14:paraId="7B98DCAB" w14:textId="77777777" w:rsidR="00A634C5" w:rsidRPr="00913708" w:rsidRDefault="00A634C5" w:rsidP="00E15B64">
      <w:pPr>
        <w:ind w:left="705"/>
        <w:rPr>
          <w:rFonts w:ascii="Arial" w:hAnsi="Arial" w:cs="Arial"/>
          <w:sz w:val="24"/>
          <w:szCs w:val="24"/>
          <w:lang w:val="it-IT"/>
        </w:rPr>
      </w:pPr>
      <w:r w:rsidRPr="00913708">
        <w:rPr>
          <w:rFonts w:ascii="Arial" w:hAnsi="Arial" w:cs="Arial"/>
          <w:sz w:val="24"/>
          <w:szCs w:val="24"/>
          <w:lang w:val="it-IT"/>
        </w:rPr>
        <w:t xml:space="preserve">4. 23512-23523 </w:t>
      </w:r>
      <w:proofErr w:type="spellStart"/>
      <w:r w:rsidRPr="00913708">
        <w:rPr>
          <w:rFonts w:ascii="Arial" w:hAnsi="Arial" w:cs="Arial"/>
          <w:sz w:val="24"/>
          <w:szCs w:val="24"/>
          <w:lang w:val="it-IT"/>
        </w:rPr>
        <w:t>Obveze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subvencije</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-28.424,56kn</w:t>
      </w:r>
    </w:p>
    <w:p w14:paraId="32568641" w14:textId="77777777" w:rsidR="00A634C5" w:rsidRPr="00913708" w:rsidRDefault="00A634C5" w:rsidP="00E15B64">
      <w:pPr>
        <w:ind w:left="705"/>
        <w:rPr>
          <w:rFonts w:ascii="Arial" w:hAnsi="Arial" w:cs="Arial"/>
          <w:sz w:val="24"/>
          <w:szCs w:val="24"/>
          <w:lang w:val="it-IT"/>
        </w:rPr>
      </w:pPr>
      <w:r w:rsidRPr="00913708">
        <w:rPr>
          <w:rFonts w:ascii="Arial" w:hAnsi="Arial" w:cs="Arial"/>
          <w:sz w:val="24"/>
          <w:szCs w:val="24"/>
          <w:lang w:val="it-IT"/>
        </w:rPr>
        <w:t xml:space="preserve">5. 23721-23722 </w:t>
      </w:r>
      <w:proofErr w:type="spellStart"/>
      <w:r w:rsidRPr="00913708">
        <w:rPr>
          <w:rFonts w:ascii="Arial" w:hAnsi="Arial" w:cs="Arial"/>
          <w:sz w:val="24"/>
          <w:szCs w:val="24"/>
          <w:lang w:val="it-IT"/>
        </w:rPr>
        <w:t>Obveze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nak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građanima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kućanstvima</w:t>
      </w:r>
      <w:proofErr w:type="spellEnd"/>
      <w:r w:rsidRPr="00913708">
        <w:rPr>
          <w:rFonts w:ascii="Arial" w:hAnsi="Arial" w:cs="Arial"/>
          <w:sz w:val="24"/>
          <w:szCs w:val="24"/>
          <w:lang w:val="it-IT"/>
        </w:rPr>
        <w:t xml:space="preserve">                                       28.871,21kn</w:t>
      </w:r>
    </w:p>
    <w:p w14:paraId="3C694873" w14:textId="77777777" w:rsidR="00A634C5" w:rsidRPr="00913708" w:rsidRDefault="00A634C5" w:rsidP="00E15B64">
      <w:pPr>
        <w:ind w:left="705"/>
        <w:rPr>
          <w:rFonts w:ascii="Arial" w:hAnsi="Arial" w:cs="Arial"/>
          <w:sz w:val="24"/>
          <w:szCs w:val="24"/>
          <w:lang w:val="it-IT"/>
        </w:rPr>
      </w:pPr>
      <w:r w:rsidRPr="00913708">
        <w:rPr>
          <w:rFonts w:ascii="Arial" w:hAnsi="Arial" w:cs="Arial"/>
          <w:sz w:val="24"/>
          <w:szCs w:val="24"/>
          <w:lang w:val="it-IT"/>
        </w:rPr>
        <w:t xml:space="preserve">6. 23821-23861 </w:t>
      </w:r>
      <w:proofErr w:type="spellStart"/>
      <w:r w:rsidRPr="00913708">
        <w:rPr>
          <w:rFonts w:ascii="Arial" w:hAnsi="Arial" w:cs="Arial"/>
          <w:sz w:val="24"/>
          <w:szCs w:val="24"/>
          <w:lang w:val="it-IT"/>
        </w:rPr>
        <w:t>Obveze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razvoj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gospodarstva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40.312,50kn</w:t>
      </w:r>
    </w:p>
    <w:p w14:paraId="2E0D3FA4" w14:textId="77777777" w:rsidR="00A634C5" w:rsidRPr="00913708" w:rsidRDefault="00A634C5" w:rsidP="00E15B64">
      <w:pPr>
        <w:ind w:left="705"/>
        <w:rPr>
          <w:rFonts w:ascii="Arial" w:hAnsi="Arial" w:cs="Arial"/>
          <w:sz w:val="24"/>
          <w:szCs w:val="24"/>
          <w:lang w:val="it-IT"/>
        </w:rPr>
      </w:pPr>
      <w:r w:rsidRPr="00913708">
        <w:rPr>
          <w:rFonts w:ascii="Arial" w:hAnsi="Arial" w:cs="Arial"/>
          <w:sz w:val="24"/>
          <w:szCs w:val="24"/>
          <w:lang w:val="it-IT"/>
        </w:rPr>
        <w:t xml:space="preserve">7. 23921 </w:t>
      </w:r>
      <w:proofErr w:type="spellStart"/>
      <w:r w:rsidRPr="00913708">
        <w:rPr>
          <w:rFonts w:ascii="Arial" w:hAnsi="Arial" w:cs="Arial"/>
          <w:sz w:val="24"/>
          <w:szCs w:val="24"/>
          <w:lang w:val="it-IT"/>
        </w:rPr>
        <w:t>Obveza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porez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dodanu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vrijednost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obveznika</w:t>
      </w:r>
      <w:proofErr w:type="spellEnd"/>
      <w:r w:rsidRPr="00913708">
        <w:rPr>
          <w:rFonts w:ascii="Arial" w:hAnsi="Arial" w:cs="Arial"/>
          <w:sz w:val="24"/>
          <w:szCs w:val="24"/>
          <w:lang w:val="it-IT"/>
        </w:rPr>
        <w:t xml:space="preserve">                                    449.708,20kn</w:t>
      </w:r>
    </w:p>
    <w:p w14:paraId="4D4F4494" w14:textId="77777777" w:rsidR="00A634C5" w:rsidRPr="00913708" w:rsidRDefault="00A634C5" w:rsidP="00E15B64">
      <w:pPr>
        <w:ind w:left="705"/>
        <w:rPr>
          <w:rFonts w:ascii="Arial" w:hAnsi="Arial" w:cs="Arial"/>
          <w:sz w:val="24"/>
          <w:szCs w:val="24"/>
          <w:lang w:val="it-IT"/>
        </w:rPr>
      </w:pPr>
      <w:r w:rsidRPr="00913708">
        <w:rPr>
          <w:rFonts w:ascii="Arial" w:hAnsi="Arial" w:cs="Arial"/>
          <w:sz w:val="24"/>
          <w:szCs w:val="24"/>
          <w:lang w:val="it-IT"/>
        </w:rPr>
        <w:t xml:space="preserve">8. 24111-24541 </w:t>
      </w:r>
      <w:proofErr w:type="spellStart"/>
      <w:r w:rsidRPr="00913708">
        <w:rPr>
          <w:rFonts w:ascii="Arial" w:hAnsi="Arial" w:cs="Arial"/>
          <w:sz w:val="24"/>
          <w:szCs w:val="24"/>
          <w:lang w:val="it-IT"/>
        </w:rPr>
        <w:t>Obveza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nefin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Imovinu</w:t>
      </w:r>
      <w:proofErr w:type="spellEnd"/>
      <w:r w:rsidRPr="00913708">
        <w:rPr>
          <w:rFonts w:ascii="Arial" w:hAnsi="Arial" w:cs="Arial"/>
          <w:sz w:val="24"/>
          <w:szCs w:val="24"/>
          <w:lang w:val="it-IT"/>
        </w:rPr>
        <w:t xml:space="preserve">                                                              515.134,27kn</w:t>
      </w:r>
    </w:p>
    <w:p w14:paraId="7506BEF9" w14:textId="77777777" w:rsidR="00A634C5" w:rsidRPr="00913708" w:rsidRDefault="00A634C5" w:rsidP="00E15B64">
      <w:pPr>
        <w:ind w:left="705"/>
        <w:rPr>
          <w:rFonts w:ascii="Arial" w:hAnsi="Arial" w:cs="Arial"/>
          <w:sz w:val="24"/>
          <w:szCs w:val="24"/>
          <w:lang w:val="it-IT"/>
        </w:rPr>
      </w:pPr>
      <w:r w:rsidRPr="00913708">
        <w:rPr>
          <w:rFonts w:ascii="Arial" w:hAnsi="Arial" w:cs="Arial"/>
          <w:sz w:val="24"/>
          <w:szCs w:val="24"/>
          <w:lang w:val="it-IT"/>
        </w:rPr>
        <w:t xml:space="preserve">9. 26434 Hypo Alpe-Adria-Bank </w:t>
      </w:r>
      <w:proofErr w:type="gramStart"/>
      <w:r w:rsidRPr="00913708">
        <w:rPr>
          <w:rFonts w:ascii="Arial" w:hAnsi="Arial" w:cs="Arial"/>
          <w:sz w:val="24"/>
          <w:szCs w:val="24"/>
          <w:lang w:val="it-IT"/>
        </w:rPr>
        <w:t>d.d..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obaveza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Ugovoru</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factoringu</w:t>
      </w:r>
      <w:proofErr w:type="spellEnd"/>
      <w:r w:rsidRPr="00913708">
        <w:rPr>
          <w:rFonts w:ascii="Arial" w:hAnsi="Arial" w:cs="Arial"/>
          <w:sz w:val="24"/>
          <w:szCs w:val="24"/>
          <w:lang w:val="it-IT"/>
        </w:rPr>
        <w:t xml:space="preserve">          1.108.581,53kn</w:t>
      </w:r>
    </w:p>
    <w:p w14:paraId="1ED9552A" w14:textId="77777777" w:rsidR="00A634C5" w:rsidRPr="00913708" w:rsidRDefault="00A634C5" w:rsidP="00A634C5">
      <w:pPr>
        <w:ind w:left="705"/>
        <w:rPr>
          <w:rFonts w:ascii="Arial" w:hAnsi="Arial" w:cs="Arial"/>
          <w:color w:val="FF0000"/>
          <w:sz w:val="24"/>
          <w:szCs w:val="24"/>
          <w:lang w:val="it-IT"/>
        </w:rPr>
      </w:pPr>
    </w:p>
    <w:p w14:paraId="12A4E5BB"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Za </w:t>
      </w:r>
      <w:proofErr w:type="spellStart"/>
      <w:r w:rsidRPr="00913708">
        <w:rPr>
          <w:rFonts w:ascii="Arial" w:hAnsi="Arial" w:cs="Arial"/>
          <w:sz w:val="24"/>
          <w:szCs w:val="24"/>
          <w:lang w:val="it-IT"/>
        </w:rPr>
        <w:t>navedene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obveze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kapitalnih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investicija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određen</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način</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plaćanja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Ugovorima</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Obveze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materijalne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rashode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obveze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nastale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godine, a </w:t>
      </w:r>
      <w:proofErr w:type="spellStart"/>
      <w:r w:rsidRPr="00913708">
        <w:rPr>
          <w:rFonts w:ascii="Arial" w:hAnsi="Arial" w:cs="Arial"/>
          <w:sz w:val="24"/>
          <w:szCs w:val="24"/>
          <w:lang w:val="it-IT"/>
        </w:rPr>
        <w:t>podmirene</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siječnja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veljače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 godine.</w:t>
      </w:r>
    </w:p>
    <w:p w14:paraId="5B0DF69F" w14:textId="77777777" w:rsidR="00A634C5" w:rsidRPr="00913708" w:rsidRDefault="00A634C5" w:rsidP="00A634C5">
      <w:pPr>
        <w:ind w:left="705"/>
        <w:rPr>
          <w:rFonts w:ascii="Arial" w:hAnsi="Arial" w:cs="Arial"/>
          <w:sz w:val="24"/>
          <w:szCs w:val="24"/>
          <w:lang w:val="it-IT"/>
        </w:rPr>
      </w:pPr>
    </w:p>
    <w:p w14:paraId="41BB1ABD"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Bilješka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w:t>
      </w:r>
      <w:proofErr w:type="spellEnd"/>
      <w:r w:rsidRPr="00913708">
        <w:rPr>
          <w:rFonts w:ascii="Arial" w:hAnsi="Arial" w:cs="Arial"/>
          <w:sz w:val="24"/>
          <w:szCs w:val="24"/>
          <w:lang w:val="it-IT"/>
        </w:rPr>
        <w:t>. 6</w:t>
      </w:r>
    </w:p>
    <w:p w14:paraId="41FD8A7E"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Stanje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žiro-</w:t>
      </w:r>
      <w:proofErr w:type="gramStart"/>
      <w:r w:rsidRPr="00913708">
        <w:rPr>
          <w:rFonts w:ascii="Arial" w:hAnsi="Arial" w:cs="Arial"/>
          <w:sz w:val="24"/>
          <w:szCs w:val="24"/>
          <w:lang w:val="it-IT"/>
        </w:rPr>
        <w:t>računu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w:t>
      </w:r>
      <w:proofErr w:type="spellEnd"/>
      <w:r w:rsidRPr="00913708">
        <w:rPr>
          <w:rFonts w:ascii="Arial" w:hAnsi="Arial" w:cs="Arial"/>
          <w:sz w:val="24"/>
          <w:szCs w:val="24"/>
          <w:lang w:val="it-IT"/>
        </w:rPr>
        <w:t xml:space="preserve"> 31.12.2020. godine </w:t>
      </w:r>
      <w:proofErr w:type="spellStart"/>
      <w:r w:rsidRPr="00913708">
        <w:rPr>
          <w:rFonts w:ascii="Arial" w:hAnsi="Arial" w:cs="Arial"/>
          <w:sz w:val="24"/>
          <w:szCs w:val="24"/>
          <w:lang w:val="it-IT"/>
        </w:rPr>
        <w:t>iznosi</w:t>
      </w:r>
      <w:proofErr w:type="spellEnd"/>
      <w:r w:rsidRPr="00913708">
        <w:rPr>
          <w:rFonts w:ascii="Arial" w:hAnsi="Arial" w:cs="Arial"/>
          <w:sz w:val="24"/>
          <w:szCs w:val="24"/>
          <w:lang w:val="it-IT"/>
        </w:rPr>
        <w:t xml:space="preserve"> 3.612.933,4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jednak</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stanju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izvadaka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žiro-računu</w:t>
      </w:r>
      <w:proofErr w:type="spellEnd"/>
      <w:r w:rsidRPr="00913708">
        <w:rPr>
          <w:rFonts w:ascii="Arial" w:hAnsi="Arial" w:cs="Arial"/>
          <w:sz w:val="24"/>
          <w:szCs w:val="24"/>
          <w:lang w:val="it-IT"/>
        </w:rPr>
        <w:t>.</w:t>
      </w:r>
    </w:p>
    <w:p w14:paraId="36B6E8B4"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Stanje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blagajni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iznosi</w:t>
      </w:r>
      <w:proofErr w:type="spellEnd"/>
      <w:r w:rsidRPr="00913708">
        <w:rPr>
          <w:rFonts w:ascii="Arial" w:hAnsi="Arial" w:cs="Arial"/>
          <w:sz w:val="24"/>
          <w:szCs w:val="24"/>
          <w:lang w:val="it-IT"/>
        </w:rPr>
        <w:t xml:space="preserve"> 4.504,57kn, a </w:t>
      </w:r>
      <w:proofErr w:type="spellStart"/>
      <w:r w:rsidRPr="00913708">
        <w:rPr>
          <w:rFonts w:ascii="Arial" w:hAnsi="Arial" w:cs="Arial"/>
          <w:sz w:val="24"/>
          <w:szCs w:val="24"/>
          <w:lang w:val="it-IT"/>
        </w:rPr>
        <w:t>jednak</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stanju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blagajni</w:t>
      </w:r>
      <w:proofErr w:type="spellEnd"/>
      <w:r w:rsidRPr="00913708">
        <w:rPr>
          <w:rFonts w:ascii="Arial" w:hAnsi="Arial" w:cs="Arial"/>
          <w:sz w:val="24"/>
          <w:szCs w:val="24"/>
          <w:lang w:val="it-IT"/>
        </w:rPr>
        <w:t xml:space="preserve"> 31.12.2020.god.</w:t>
      </w:r>
    </w:p>
    <w:p w14:paraId="220A0E92" w14:textId="77777777" w:rsidR="00A634C5" w:rsidRPr="00913708" w:rsidRDefault="00A634C5" w:rsidP="00A634C5">
      <w:pPr>
        <w:ind w:left="705"/>
        <w:rPr>
          <w:rFonts w:ascii="Arial" w:hAnsi="Arial" w:cs="Arial"/>
          <w:sz w:val="24"/>
          <w:szCs w:val="24"/>
          <w:lang w:val="it-IT"/>
        </w:rPr>
      </w:pPr>
    </w:p>
    <w:p w14:paraId="76DDADF5"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 xml:space="preserve">Za </w:t>
      </w:r>
      <w:proofErr w:type="spellStart"/>
      <w:r w:rsidRPr="00913708">
        <w:rPr>
          <w:rFonts w:ascii="Arial" w:hAnsi="Arial" w:cs="Arial"/>
          <w:sz w:val="24"/>
          <w:szCs w:val="24"/>
          <w:lang w:val="it-IT"/>
        </w:rPr>
        <w:t>dugotrajnu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imovinu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korištene</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stope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ispravka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vrijednosti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Pravilnika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računovodstvu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računskom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proračuna</w:t>
      </w:r>
      <w:proofErr w:type="spellEnd"/>
      <w:r w:rsidRPr="00913708">
        <w:rPr>
          <w:rFonts w:ascii="Arial" w:hAnsi="Arial" w:cs="Arial"/>
          <w:sz w:val="24"/>
          <w:szCs w:val="24"/>
          <w:lang w:val="it-IT"/>
        </w:rPr>
        <w:t xml:space="preserve"> (NN </w:t>
      </w:r>
      <w:proofErr w:type="spellStart"/>
      <w:r w:rsidRPr="00913708">
        <w:rPr>
          <w:rFonts w:ascii="Arial" w:hAnsi="Arial" w:cs="Arial"/>
          <w:sz w:val="24"/>
          <w:szCs w:val="24"/>
          <w:lang w:val="it-IT"/>
        </w:rPr>
        <w:t>br</w:t>
      </w:r>
      <w:proofErr w:type="spellEnd"/>
      <w:r w:rsidRPr="00913708">
        <w:rPr>
          <w:rFonts w:ascii="Arial" w:hAnsi="Arial" w:cs="Arial"/>
          <w:sz w:val="24"/>
          <w:szCs w:val="24"/>
          <w:lang w:val="it-IT"/>
        </w:rPr>
        <w:t>. 124/14, 115/15, 87/16, 3/18,126/19).</w:t>
      </w:r>
    </w:p>
    <w:p w14:paraId="316795AD"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ab/>
      </w:r>
    </w:p>
    <w:p w14:paraId="6DE5E97C" w14:textId="77777777" w:rsidR="00A634C5" w:rsidRPr="00913708" w:rsidRDefault="00A634C5" w:rsidP="00A634C5">
      <w:pPr>
        <w:rPr>
          <w:rFonts w:ascii="Arial" w:hAnsi="Arial" w:cs="Arial"/>
          <w:sz w:val="24"/>
          <w:szCs w:val="24"/>
          <w:lang w:val="it-IT"/>
        </w:rPr>
      </w:pPr>
    </w:p>
    <w:p w14:paraId="1DE986A6" w14:textId="06566F32" w:rsidR="00A634C5" w:rsidRDefault="00A634C5" w:rsidP="00A634C5">
      <w:pPr>
        <w:rPr>
          <w:rFonts w:ascii="Arial" w:hAnsi="Arial" w:cs="Arial"/>
          <w:sz w:val="24"/>
          <w:szCs w:val="24"/>
          <w:lang w:val="it-IT"/>
        </w:rPr>
      </w:pPr>
    </w:p>
    <w:p w14:paraId="3CF4840A" w14:textId="0B7A5A4A" w:rsidR="00410391" w:rsidRDefault="00410391" w:rsidP="00A634C5">
      <w:pPr>
        <w:rPr>
          <w:rFonts w:ascii="Arial" w:hAnsi="Arial" w:cs="Arial"/>
          <w:sz w:val="24"/>
          <w:szCs w:val="24"/>
          <w:lang w:val="it-IT"/>
        </w:rPr>
      </w:pPr>
    </w:p>
    <w:p w14:paraId="6FE67683" w14:textId="775D712E" w:rsidR="00410391" w:rsidRDefault="00410391" w:rsidP="00A634C5">
      <w:pPr>
        <w:rPr>
          <w:rFonts w:ascii="Arial" w:hAnsi="Arial" w:cs="Arial"/>
          <w:sz w:val="24"/>
          <w:szCs w:val="24"/>
          <w:lang w:val="it-IT"/>
        </w:rPr>
      </w:pPr>
    </w:p>
    <w:p w14:paraId="56CBD9A3" w14:textId="656919A7" w:rsidR="00410391" w:rsidRDefault="00410391" w:rsidP="00A634C5">
      <w:pPr>
        <w:rPr>
          <w:rFonts w:ascii="Arial" w:hAnsi="Arial" w:cs="Arial"/>
          <w:sz w:val="24"/>
          <w:szCs w:val="24"/>
          <w:lang w:val="it-IT"/>
        </w:rPr>
      </w:pPr>
    </w:p>
    <w:p w14:paraId="0C0A1AE6" w14:textId="7AB6AD5D" w:rsidR="00410391" w:rsidRDefault="00410391" w:rsidP="00A634C5">
      <w:pPr>
        <w:rPr>
          <w:rFonts w:ascii="Arial" w:hAnsi="Arial" w:cs="Arial"/>
          <w:sz w:val="24"/>
          <w:szCs w:val="24"/>
          <w:lang w:val="it-IT"/>
        </w:rPr>
      </w:pPr>
    </w:p>
    <w:p w14:paraId="4D25B162" w14:textId="3A12EC52" w:rsidR="00410391" w:rsidRDefault="00410391" w:rsidP="00A634C5">
      <w:pPr>
        <w:rPr>
          <w:rFonts w:ascii="Arial" w:hAnsi="Arial" w:cs="Arial"/>
          <w:sz w:val="24"/>
          <w:szCs w:val="24"/>
          <w:lang w:val="it-IT"/>
        </w:rPr>
      </w:pPr>
    </w:p>
    <w:p w14:paraId="0300D8F7" w14:textId="529020AB" w:rsidR="00410391" w:rsidRDefault="00410391" w:rsidP="00A634C5">
      <w:pPr>
        <w:rPr>
          <w:rFonts w:ascii="Arial" w:hAnsi="Arial" w:cs="Arial"/>
          <w:sz w:val="24"/>
          <w:szCs w:val="24"/>
          <w:lang w:val="it-IT"/>
        </w:rPr>
      </w:pPr>
    </w:p>
    <w:p w14:paraId="7E422F04" w14:textId="4C1296B3" w:rsidR="00410391" w:rsidRDefault="00410391" w:rsidP="00A634C5">
      <w:pPr>
        <w:rPr>
          <w:rFonts w:ascii="Arial" w:hAnsi="Arial" w:cs="Arial"/>
          <w:sz w:val="24"/>
          <w:szCs w:val="24"/>
          <w:lang w:val="it-IT"/>
        </w:rPr>
      </w:pPr>
    </w:p>
    <w:p w14:paraId="002C40C0" w14:textId="3CBCB28F" w:rsidR="00410391" w:rsidRDefault="00410391" w:rsidP="00A634C5">
      <w:pPr>
        <w:rPr>
          <w:rFonts w:ascii="Arial" w:hAnsi="Arial" w:cs="Arial"/>
          <w:sz w:val="24"/>
          <w:szCs w:val="24"/>
          <w:lang w:val="it-IT"/>
        </w:rPr>
      </w:pPr>
    </w:p>
    <w:p w14:paraId="2E1AE341" w14:textId="588D0B87" w:rsidR="00410391" w:rsidRDefault="00410391" w:rsidP="00A634C5">
      <w:pPr>
        <w:rPr>
          <w:rFonts w:ascii="Arial" w:hAnsi="Arial" w:cs="Arial"/>
          <w:sz w:val="24"/>
          <w:szCs w:val="24"/>
          <w:lang w:val="it-IT"/>
        </w:rPr>
      </w:pPr>
    </w:p>
    <w:p w14:paraId="36002EDB" w14:textId="40126837" w:rsidR="00410391" w:rsidRDefault="00410391" w:rsidP="00A634C5">
      <w:pPr>
        <w:rPr>
          <w:rFonts w:ascii="Arial" w:hAnsi="Arial" w:cs="Arial"/>
          <w:sz w:val="24"/>
          <w:szCs w:val="24"/>
          <w:lang w:val="it-IT"/>
        </w:rPr>
      </w:pPr>
    </w:p>
    <w:p w14:paraId="1D34EBF6" w14:textId="77777777" w:rsidR="00410391" w:rsidRPr="00913708" w:rsidRDefault="00410391" w:rsidP="00A634C5">
      <w:pPr>
        <w:rPr>
          <w:rFonts w:ascii="Arial" w:hAnsi="Arial" w:cs="Arial"/>
          <w:sz w:val="24"/>
          <w:szCs w:val="24"/>
          <w:lang w:val="it-IT"/>
        </w:rPr>
      </w:pPr>
    </w:p>
    <w:p w14:paraId="21A4566A" w14:textId="15C17B71" w:rsidR="00A634C5" w:rsidRPr="00913708" w:rsidRDefault="00A634C5" w:rsidP="00A634C5">
      <w:pPr>
        <w:rPr>
          <w:rFonts w:ascii="Arial" w:hAnsi="Arial" w:cs="Arial"/>
          <w:sz w:val="24"/>
          <w:szCs w:val="24"/>
          <w:lang w:val="it-IT"/>
        </w:rPr>
      </w:pPr>
    </w:p>
    <w:p w14:paraId="3AA966F5" w14:textId="0FDF94BB" w:rsidR="00A634C5" w:rsidRPr="00913708" w:rsidRDefault="00A634C5" w:rsidP="00A634C5">
      <w:pPr>
        <w:rPr>
          <w:rFonts w:ascii="Arial" w:hAnsi="Arial" w:cs="Arial"/>
          <w:sz w:val="24"/>
          <w:szCs w:val="24"/>
          <w:lang w:val="it-IT"/>
        </w:rPr>
      </w:pPr>
    </w:p>
    <w:p w14:paraId="0F59879A" w14:textId="78B3E53A" w:rsidR="00A634C5" w:rsidRPr="00913708" w:rsidRDefault="00A634C5" w:rsidP="00A634C5">
      <w:pPr>
        <w:rPr>
          <w:rFonts w:ascii="Arial" w:hAnsi="Arial" w:cs="Arial"/>
          <w:sz w:val="24"/>
          <w:szCs w:val="24"/>
          <w:lang w:val="it-IT"/>
        </w:rPr>
      </w:pPr>
    </w:p>
    <w:p w14:paraId="0DF831C0" w14:textId="77777777" w:rsidR="00A634C5" w:rsidRPr="00913708" w:rsidRDefault="00A634C5" w:rsidP="00A634C5">
      <w:pPr>
        <w:pStyle w:val="BodyText3"/>
        <w:jc w:val="both"/>
        <w:rPr>
          <w:rFonts w:ascii="Arial" w:hAnsi="Arial" w:cs="Arial"/>
          <w:sz w:val="24"/>
          <w:szCs w:val="24"/>
          <w:lang w:val="it-IT"/>
        </w:rPr>
      </w:pPr>
      <w:r w:rsidRPr="00913708">
        <w:rPr>
          <w:rFonts w:ascii="Arial" w:hAnsi="Arial" w:cs="Arial"/>
          <w:sz w:val="24"/>
          <w:szCs w:val="24"/>
          <w:lang w:val="it-IT"/>
        </w:rPr>
        <w:lastRenderedPageBreak/>
        <w:t xml:space="preserve">Na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71.Zakona</w:t>
      </w:r>
      <w:proofErr w:type="gram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komunalnom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gospodarstvu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Narodne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68/18, 110/18, 32/20), </w:t>
      </w:r>
      <w:proofErr w:type="spellStart"/>
      <w:r w:rsidRPr="00913708">
        <w:rPr>
          <w:rFonts w:ascii="Arial" w:hAnsi="Arial" w:cs="Arial"/>
          <w:sz w:val="24"/>
          <w:szCs w:val="24"/>
          <w:lang w:val="it-IT"/>
        </w:rPr>
        <w:t>čl</w:t>
      </w:r>
      <w:proofErr w:type="spellEnd"/>
      <w:r w:rsidRPr="00913708">
        <w:rPr>
          <w:rFonts w:ascii="Arial" w:hAnsi="Arial" w:cs="Arial"/>
          <w:sz w:val="24"/>
          <w:szCs w:val="24"/>
          <w:lang w:val="it-IT"/>
        </w:rPr>
        <w:t xml:space="preserve">. 38. </w:t>
      </w:r>
      <w:proofErr w:type="spellStart"/>
      <w:r w:rsidRPr="00913708">
        <w:rPr>
          <w:rFonts w:ascii="Arial" w:hAnsi="Arial" w:cs="Arial"/>
          <w:sz w:val="24"/>
          <w:szCs w:val="24"/>
          <w:lang w:val="it-IT"/>
        </w:rPr>
        <w:t>Statuta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03/18, 03/21), </w:t>
      </w:r>
      <w:proofErr w:type="spellStart"/>
      <w:r w:rsidRPr="00913708">
        <w:rPr>
          <w:rFonts w:ascii="Arial" w:hAnsi="Arial" w:cs="Arial"/>
          <w:sz w:val="24"/>
          <w:szCs w:val="24"/>
          <w:lang w:val="it-IT"/>
        </w:rPr>
        <w:t>Općinski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načelnik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05. </w:t>
      </w:r>
      <w:proofErr w:type="spellStart"/>
      <w:proofErr w:type="gram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w:t>
      </w:r>
      <w:proofErr w:type="gramEnd"/>
      <w:r w:rsidRPr="00913708">
        <w:rPr>
          <w:rFonts w:ascii="Arial" w:hAnsi="Arial" w:cs="Arial"/>
          <w:sz w:val="24"/>
          <w:szCs w:val="24"/>
          <w:lang w:val="it-IT"/>
        </w:rPr>
        <w:t xml:space="preserve">. godine, </w:t>
      </w:r>
      <w:proofErr w:type="spellStart"/>
      <w:r w:rsidRPr="00913708">
        <w:rPr>
          <w:rFonts w:ascii="Arial" w:hAnsi="Arial" w:cs="Arial"/>
          <w:sz w:val="24"/>
          <w:szCs w:val="24"/>
          <w:lang w:val="it-IT"/>
        </w:rPr>
        <w:t>podnosi</w:t>
      </w:r>
      <w:proofErr w:type="spellEnd"/>
    </w:p>
    <w:p w14:paraId="0599385E" w14:textId="77777777" w:rsidR="00A634C5" w:rsidRPr="00913708" w:rsidRDefault="00A634C5" w:rsidP="00A634C5">
      <w:pPr>
        <w:pStyle w:val="BodyText3"/>
        <w:jc w:val="both"/>
        <w:rPr>
          <w:rFonts w:ascii="Arial" w:hAnsi="Arial" w:cs="Arial"/>
          <w:sz w:val="24"/>
          <w:szCs w:val="24"/>
          <w:lang w:val="it-IT"/>
        </w:rPr>
      </w:pPr>
    </w:p>
    <w:p w14:paraId="621428AA" w14:textId="77777777" w:rsidR="00A634C5" w:rsidRPr="00913708" w:rsidRDefault="00A634C5" w:rsidP="00A634C5">
      <w:pPr>
        <w:pStyle w:val="BodyText3"/>
        <w:jc w:val="center"/>
        <w:rPr>
          <w:rFonts w:ascii="Arial" w:hAnsi="Arial" w:cs="Arial"/>
          <w:b/>
          <w:sz w:val="24"/>
          <w:szCs w:val="24"/>
          <w:lang w:val="it-IT"/>
        </w:rPr>
      </w:pPr>
      <w:r w:rsidRPr="00913708">
        <w:rPr>
          <w:rFonts w:ascii="Arial" w:hAnsi="Arial" w:cs="Arial"/>
          <w:b/>
          <w:sz w:val="24"/>
          <w:szCs w:val="24"/>
          <w:lang w:val="it-IT"/>
        </w:rPr>
        <w:t>IZVJEŠĆE</w:t>
      </w:r>
    </w:p>
    <w:p w14:paraId="3A68FCA4" w14:textId="77777777" w:rsidR="00A634C5" w:rsidRPr="00913708" w:rsidRDefault="00A634C5" w:rsidP="00A634C5">
      <w:pPr>
        <w:pStyle w:val="BodyText3"/>
        <w:jc w:val="center"/>
        <w:rPr>
          <w:rFonts w:ascii="Arial" w:hAnsi="Arial" w:cs="Arial"/>
          <w:b/>
          <w:sz w:val="24"/>
          <w:szCs w:val="24"/>
          <w:lang w:val="it-IT"/>
        </w:rPr>
      </w:pPr>
      <w:r w:rsidRPr="00913708">
        <w:rPr>
          <w:rFonts w:ascii="Arial" w:hAnsi="Arial" w:cs="Arial"/>
          <w:b/>
          <w:sz w:val="24"/>
          <w:szCs w:val="24"/>
          <w:lang w:val="it-IT"/>
        </w:rPr>
        <w:t xml:space="preserve">o </w:t>
      </w:r>
      <w:proofErr w:type="spellStart"/>
      <w:r w:rsidRPr="00913708">
        <w:rPr>
          <w:rFonts w:ascii="Arial" w:hAnsi="Arial" w:cs="Arial"/>
          <w:b/>
          <w:sz w:val="24"/>
          <w:szCs w:val="24"/>
          <w:lang w:val="it-IT"/>
        </w:rPr>
        <w:t>izvršenju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Programa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gradnje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objekata</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uređaja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komunalne</w:t>
      </w:r>
      <w:proofErr w:type="spellEnd"/>
    </w:p>
    <w:p w14:paraId="68B0F538" w14:textId="77777777" w:rsidR="00A634C5" w:rsidRPr="00913708" w:rsidRDefault="00A634C5" w:rsidP="00A634C5">
      <w:pPr>
        <w:pStyle w:val="BodyText3"/>
        <w:jc w:val="center"/>
        <w:rPr>
          <w:rFonts w:ascii="Arial" w:hAnsi="Arial" w:cs="Arial"/>
          <w:b/>
          <w:sz w:val="24"/>
          <w:szCs w:val="24"/>
          <w:lang w:val="it-IT"/>
        </w:rPr>
      </w:pPr>
      <w:proofErr w:type="spellStart"/>
      <w:r w:rsidRPr="00913708">
        <w:rPr>
          <w:rFonts w:ascii="Arial" w:hAnsi="Arial" w:cs="Arial"/>
          <w:b/>
          <w:sz w:val="24"/>
          <w:szCs w:val="24"/>
          <w:lang w:val="it-IT"/>
        </w:rPr>
        <w:t>infrastrukture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području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Općine</w:t>
      </w:r>
      <w:proofErr w:type="spellEnd"/>
      <w:r w:rsidRPr="00913708">
        <w:rPr>
          <w:rFonts w:ascii="Arial" w:hAnsi="Arial" w:cs="Arial"/>
          <w:b/>
          <w:sz w:val="24"/>
          <w:szCs w:val="24"/>
          <w:lang w:val="it-IT"/>
        </w:rPr>
        <w:t xml:space="preserve"> Brtonigla-Verteneglio za 2020. </w:t>
      </w:r>
      <w:proofErr w:type="spellStart"/>
      <w:r w:rsidRPr="00913708">
        <w:rPr>
          <w:rFonts w:ascii="Arial" w:hAnsi="Arial" w:cs="Arial"/>
          <w:b/>
          <w:sz w:val="24"/>
          <w:szCs w:val="24"/>
          <w:lang w:val="it-IT"/>
        </w:rPr>
        <w:t>godinu</w:t>
      </w:r>
      <w:proofErr w:type="spellEnd"/>
    </w:p>
    <w:p w14:paraId="67BC56C8" w14:textId="77777777" w:rsidR="00A634C5" w:rsidRPr="00913708" w:rsidRDefault="00A634C5" w:rsidP="00A634C5">
      <w:pPr>
        <w:pStyle w:val="BodyText3"/>
        <w:jc w:val="both"/>
        <w:rPr>
          <w:rFonts w:ascii="Arial" w:hAnsi="Arial" w:cs="Arial"/>
          <w:sz w:val="24"/>
          <w:szCs w:val="24"/>
          <w:lang w:val="it-IT"/>
        </w:rPr>
      </w:pPr>
    </w:p>
    <w:p w14:paraId="3F5A3702" w14:textId="77777777" w:rsidR="00A634C5" w:rsidRPr="00913708" w:rsidRDefault="00A634C5" w:rsidP="00A634C5">
      <w:pPr>
        <w:pStyle w:val="BodyText3"/>
        <w:jc w:val="center"/>
        <w:rPr>
          <w:rFonts w:ascii="Arial" w:hAnsi="Arial" w:cs="Arial"/>
          <w:b/>
          <w:sz w:val="24"/>
          <w:szCs w:val="24"/>
          <w:lang w:val="it-IT"/>
        </w:rPr>
      </w:pPr>
      <w:r w:rsidRPr="00913708">
        <w:rPr>
          <w:rFonts w:ascii="Arial" w:hAnsi="Arial" w:cs="Arial"/>
          <w:b/>
          <w:sz w:val="24"/>
          <w:szCs w:val="24"/>
          <w:lang w:val="it-IT"/>
        </w:rPr>
        <w:t>I.</w:t>
      </w:r>
    </w:p>
    <w:p w14:paraId="02FD2757" w14:textId="77777777" w:rsidR="00A634C5" w:rsidRPr="00913708" w:rsidRDefault="00A634C5" w:rsidP="00A634C5">
      <w:pPr>
        <w:pStyle w:val="BodyText3"/>
        <w:ind w:firstLine="720"/>
        <w:jc w:val="both"/>
        <w:rPr>
          <w:rFonts w:ascii="Arial" w:hAnsi="Arial" w:cs="Arial"/>
          <w:sz w:val="24"/>
          <w:szCs w:val="24"/>
          <w:lang w:val="it-IT"/>
        </w:rPr>
      </w:pPr>
      <w:proofErr w:type="spellStart"/>
      <w:r w:rsidRPr="00913708">
        <w:rPr>
          <w:rFonts w:ascii="Arial" w:hAnsi="Arial" w:cs="Arial"/>
          <w:sz w:val="24"/>
          <w:szCs w:val="24"/>
          <w:lang w:val="it-IT"/>
        </w:rPr>
        <w:t>Programom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gradnje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objekata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uređaja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za 2020. </w:t>
      </w:r>
      <w:proofErr w:type="spellStart"/>
      <w:r w:rsidRPr="00913708">
        <w:rPr>
          <w:rFonts w:ascii="Arial" w:hAnsi="Arial" w:cs="Arial"/>
          <w:sz w:val="24"/>
          <w:szCs w:val="24"/>
          <w:lang w:val="it-IT"/>
        </w:rPr>
        <w:t>godinu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w:t>
      </w:r>
      <w:proofErr w:type="gramStart"/>
      <w:r w:rsidRPr="00913708">
        <w:rPr>
          <w:rFonts w:ascii="Arial" w:hAnsi="Arial" w:cs="Arial"/>
          <w:sz w:val="24"/>
          <w:szCs w:val="24"/>
          <w:lang w:val="it-IT"/>
        </w:rPr>
        <w:t>Verteneglio“</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w:t>
      </w:r>
      <w:r w:rsidRPr="00913708">
        <w:rPr>
          <w:rFonts w:ascii="Arial" w:hAnsi="Arial" w:cs="Arial"/>
          <w:bCs/>
          <w:iCs/>
          <w:sz w:val="24"/>
          <w:szCs w:val="24"/>
          <w:lang w:val="it-IT"/>
        </w:rPr>
        <w:t>, 19/19, 02/20, 14/20 i 16/20</w:t>
      </w:r>
      <w:r w:rsidRPr="00913708">
        <w:rPr>
          <w:rFonts w:ascii="Arial" w:hAnsi="Arial" w:cs="Arial"/>
          <w:sz w:val="24"/>
          <w:szCs w:val="24"/>
          <w:lang w:val="it-IT"/>
        </w:rPr>
        <w:t xml:space="preserve">) </w:t>
      </w:r>
      <w:proofErr w:type="spellStart"/>
      <w:r w:rsidRPr="00913708">
        <w:rPr>
          <w:rFonts w:ascii="Arial" w:hAnsi="Arial" w:cs="Arial"/>
          <w:sz w:val="24"/>
          <w:szCs w:val="24"/>
          <w:lang w:val="it-IT"/>
        </w:rPr>
        <w:t>planirana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izgradnja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objekata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uređaja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za 2020. </w:t>
      </w:r>
      <w:proofErr w:type="spellStart"/>
      <w:r w:rsidRPr="00913708">
        <w:rPr>
          <w:rFonts w:ascii="Arial" w:hAnsi="Arial" w:cs="Arial"/>
          <w:sz w:val="24"/>
          <w:szCs w:val="24"/>
          <w:lang w:val="it-IT"/>
        </w:rPr>
        <w:t>godinu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sveukupnom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5.130.409,00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i to za:</w:t>
      </w:r>
    </w:p>
    <w:p w14:paraId="44DADF64" w14:textId="77777777" w:rsidR="00A634C5" w:rsidRPr="00913708" w:rsidRDefault="00A634C5" w:rsidP="00A634C5">
      <w:pPr>
        <w:pStyle w:val="BodyText3"/>
        <w:jc w:val="both"/>
        <w:rPr>
          <w:rFonts w:ascii="Arial" w:hAnsi="Arial" w:cs="Arial"/>
          <w:sz w:val="24"/>
          <w:szCs w:val="24"/>
          <w:lang w:val="it-IT"/>
        </w:rPr>
      </w:pPr>
    </w:p>
    <w:p w14:paraId="1BB8CE4F" w14:textId="77777777" w:rsidR="00A634C5" w:rsidRPr="00913708" w:rsidRDefault="00A634C5" w:rsidP="00A634C5">
      <w:pPr>
        <w:pStyle w:val="Heading4"/>
        <w:rPr>
          <w:rFonts w:ascii="Arial" w:hAnsi="Arial" w:cs="Arial"/>
          <w:sz w:val="24"/>
          <w:szCs w:val="24"/>
          <w:lang w:val="it-IT"/>
        </w:rPr>
      </w:pPr>
      <w:r w:rsidRPr="00913708">
        <w:rPr>
          <w:rFonts w:ascii="Arial" w:hAnsi="Arial" w:cs="Arial"/>
          <w:sz w:val="24"/>
          <w:szCs w:val="24"/>
          <w:lang w:val="it-IT"/>
        </w:rPr>
        <w:t>I/</w:t>
      </w:r>
      <w:proofErr w:type="gramStart"/>
      <w:r w:rsidRPr="00913708">
        <w:rPr>
          <w:rFonts w:ascii="Arial" w:hAnsi="Arial" w:cs="Arial"/>
          <w:sz w:val="24"/>
          <w:szCs w:val="24"/>
          <w:lang w:val="it-IT"/>
        </w:rPr>
        <w:t>I  NERAZVRSTANE</w:t>
      </w:r>
      <w:proofErr w:type="gramEnd"/>
      <w:r w:rsidRPr="00913708">
        <w:rPr>
          <w:rFonts w:ascii="Arial" w:hAnsi="Arial" w:cs="Arial"/>
          <w:sz w:val="24"/>
          <w:szCs w:val="24"/>
          <w:lang w:val="it-IT"/>
        </w:rPr>
        <w:t xml:space="preserve"> CESTE</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w:t>
      </w:r>
    </w:p>
    <w:p w14:paraId="1BCF620D" w14:textId="77777777" w:rsidR="00A634C5" w:rsidRPr="00913708" w:rsidRDefault="00A634C5" w:rsidP="00A634C5">
      <w:pPr>
        <w:pStyle w:val="Heading4"/>
        <w:rPr>
          <w:rFonts w:ascii="Arial" w:hAnsi="Arial" w:cs="Arial"/>
          <w:sz w:val="24"/>
          <w:szCs w:val="24"/>
          <w:lang w:val="it-IT"/>
        </w:rPr>
      </w:pPr>
      <w:r w:rsidRPr="00913708">
        <w:rPr>
          <w:rFonts w:ascii="Arial" w:hAnsi="Arial" w:cs="Arial"/>
          <w:sz w:val="24"/>
          <w:szCs w:val="24"/>
          <w:lang w:val="it-IT"/>
        </w:rPr>
        <w:t>I/</w:t>
      </w:r>
      <w:proofErr w:type="gramStart"/>
      <w:r w:rsidRPr="00913708">
        <w:rPr>
          <w:rFonts w:ascii="Arial" w:hAnsi="Arial" w:cs="Arial"/>
          <w:sz w:val="24"/>
          <w:szCs w:val="24"/>
          <w:lang w:val="it-IT"/>
        </w:rPr>
        <w:t>II  JAVNE</w:t>
      </w:r>
      <w:proofErr w:type="gramEnd"/>
      <w:r w:rsidRPr="00913708">
        <w:rPr>
          <w:rFonts w:ascii="Arial" w:hAnsi="Arial" w:cs="Arial"/>
          <w:sz w:val="24"/>
          <w:szCs w:val="24"/>
          <w:lang w:val="it-IT"/>
        </w:rPr>
        <w:t xml:space="preserve"> PROMETNE POVRŠINE NA KOJIMA </w:t>
      </w:r>
    </w:p>
    <w:p w14:paraId="7DF14CC8" w14:textId="77777777" w:rsidR="00A634C5" w:rsidRPr="00913708" w:rsidRDefault="00A634C5" w:rsidP="00A634C5">
      <w:pPr>
        <w:pStyle w:val="Heading4"/>
        <w:rPr>
          <w:rFonts w:ascii="Arial" w:hAnsi="Arial" w:cs="Arial"/>
          <w:sz w:val="24"/>
          <w:szCs w:val="24"/>
        </w:rPr>
      </w:pPr>
      <w:r w:rsidRPr="00913708">
        <w:rPr>
          <w:rFonts w:ascii="Arial" w:hAnsi="Arial" w:cs="Arial"/>
          <w:sz w:val="24"/>
          <w:szCs w:val="24"/>
          <w:lang w:val="it-IT"/>
        </w:rPr>
        <w:t xml:space="preserve">        </w:t>
      </w:r>
      <w:r w:rsidRPr="00913708">
        <w:rPr>
          <w:rFonts w:ascii="Arial" w:hAnsi="Arial" w:cs="Arial"/>
          <w:sz w:val="24"/>
          <w:szCs w:val="24"/>
        </w:rPr>
        <w:t xml:space="preserve">NIJE DOPUŠTEN PROMET MOTORNIH VOZILA      </w:t>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p>
    <w:p w14:paraId="2D1BA079" w14:textId="77777777" w:rsidR="00A634C5" w:rsidRPr="00913708" w:rsidRDefault="00A634C5" w:rsidP="00A634C5">
      <w:pPr>
        <w:pStyle w:val="Heading4"/>
        <w:rPr>
          <w:rFonts w:ascii="Arial" w:hAnsi="Arial" w:cs="Arial"/>
          <w:sz w:val="24"/>
          <w:szCs w:val="24"/>
          <w:lang w:val="it-IT"/>
        </w:rPr>
      </w:pPr>
      <w:r w:rsidRPr="00913708">
        <w:rPr>
          <w:rFonts w:ascii="Arial" w:hAnsi="Arial" w:cs="Arial"/>
          <w:sz w:val="24"/>
          <w:szCs w:val="24"/>
          <w:lang w:val="it-IT"/>
        </w:rPr>
        <w:t>I/</w:t>
      </w:r>
      <w:proofErr w:type="gramStart"/>
      <w:r w:rsidRPr="00913708">
        <w:rPr>
          <w:rFonts w:ascii="Arial" w:hAnsi="Arial" w:cs="Arial"/>
          <w:sz w:val="24"/>
          <w:szCs w:val="24"/>
          <w:lang w:val="it-IT"/>
        </w:rPr>
        <w:t>III  JAVNA</w:t>
      </w:r>
      <w:proofErr w:type="gramEnd"/>
      <w:r w:rsidRPr="00913708">
        <w:rPr>
          <w:rFonts w:ascii="Arial" w:hAnsi="Arial" w:cs="Arial"/>
          <w:sz w:val="24"/>
          <w:szCs w:val="24"/>
          <w:lang w:val="it-IT"/>
        </w:rPr>
        <w:t xml:space="preserve"> PARKIRALIŠTA</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w:t>
      </w:r>
    </w:p>
    <w:p w14:paraId="17E819B3"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I/IV   JAVNE ZELENE POVRŠINE</w:t>
      </w:r>
      <w:r w:rsidRPr="00913708">
        <w:rPr>
          <w:rFonts w:ascii="Arial" w:hAnsi="Arial" w:cs="Arial"/>
          <w:b/>
          <w:sz w:val="24"/>
          <w:szCs w:val="24"/>
          <w:lang w:val="hr-HR"/>
        </w:rPr>
        <w:tab/>
      </w:r>
      <w:r w:rsidRPr="00913708">
        <w:rPr>
          <w:rFonts w:ascii="Arial" w:hAnsi="Arial" w:cs="Arial"/>
          <w:b/>
          <w:sz w:val="24"/>
          <w:szCs w:val="24"/>
          <w:lang w:val="hr-HR"/>
        </w:rPr>
        <w:tab/>
      </w:r>
      <w:r w:rsidRPr="00913708">
        <w:rPr>
          <w:rFonts w:ascii="Arial" w:hAnsi="Arial" w:cs="Arial"/>
          <w:b/>
          <w:sz w:val="24"/>
          <w:szCs w:val="24"/>
          <w:lang w:val="hr-HR"/>
        </w:rPr>
        <w:tab/>
      </w:r>
      <w:r w:rsidRPr="00913708">
        <w:rPr>
          <w:rFonts w:ascii="Arial" w:hAnsi="Arial" w:cs="Arial"/>
          <w:b/>
          <w:sz w:val="24"/>
          <w:szCs w:val="24"/>
          <w:lang w:val="hr-HR"/>
        </w:rPr>
        <w:tab/>
        <w:t xml:space="preserve">   </w:t>
      </w:r>
    </w:p>
    <w:p w14:paraId="3E2EB667"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I/V     GRAĐEVINE I UREĐAJI JAVNE NAMJENE</w:t>
      </w:r>
      <w:r w:rsidRPr="00913708">
        <w:rPr>
          <w:rFonts w:ascii="Arial" w:hAnsi="Arial" w:cs="Arial"/>
          <w:b/>
          <w:sz w:val="24"/>
          <w:szCs w:val="24"/>
          <w:lang w:val="hr-HR"/>
        </w:rPr>
        <w:tab/>
      </w:r>
      <w:r w:rsidRPr="00913708">
        <w:rPr>
          <w:rFonts w:ascii="Arial" w:hAnsi="Arial" w:cs="Arial"/>
          <w:b/>
          <w:sz w:val="24"/>
          <w:szCs w:val="24"/>
          <w:lang w:val="hr-HR"/>
        </w:rPr>
        <w:tab/>
        <w:t xml:space="preserve"> </w:t>
      </w:r>
    </w:p>
    <w:p w14:paraId="2118671C"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 xml:space="preserve">I/VI JAVNA RASVJETA   </w:t>
      </w:r>
      <w:r w:rsidRPr="00913708">
        <w:rPr>
          <w:rFonts w:ascii="Arial" w:hAnsi="Arial" w:cs="Arial"/>
          <w:b/>
          <w:sz w:val="24"/>
          <w:szCs w:val="24"/>
          <w:lang w:val="hr-HR"/>
        </w:rPr>
        <w:tab/>
      </w:r>
      <w:r w:rsidRPr="00913708">
        <w:rPr>
          <w:rFonts w:ascii="Arial" w:hAnsi="Arial" w:cs="Arial"/>
          <w:b/>
          <w:sz w:val="24"/>
          <w:szCs w:val="24"/>
          <w:lang w:val="hr-HR"/>
        </w:rPr>
        <w:tab/>
      </w:r>
      <w:r w:rsidRPr="00913708">
        <w:rPr>
          <w:rFonts w:ascii="Arial" w:hAnsi="Arial" w:cs="Arial"/>
          <w:b/>
          <w:sz w:val="24"/>
          <w:szCs w:val="24"/>
          <w:lang w:val="hr-HR"/>
        </w:rPr>
        <w:tab/>
      </w:r>
      <w:r w:rsidRPr="00913708">
        <w:rPr>
          <w:rFonts w:ascii="Arial" w:hAnsi="Arial" w:cs="Arial"/>
          <w:b/>
          <w:sz w:val="24"/>
          <w:szCs w:val="24"/>
          <w:lang w:val="hr-HR"/>
        </w:rPr>
        <w:tab/>
      </w:r>
      <w:r w:rsidRPr="00913708">
        <w:rPr>
          <w:rFonts w:ascii="Arial" w:hAnsi="Arial" w:cs="Arial"/>
          <w:b/>
          <w:sz w:val="24"/>
          <w:szCs w:val="24"/>
          <w:lang w:val="hr-HR"/>
        </w:rPr>
        <w:tab/>
        <w:t xml:space="preserve"> </w:t>
      </w:r>
    </w:p>
    <w:p w14:paraId="403860E8"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 xml:space="preserve">I/VII GROBLJA    </w:t>
      </w:r>
      <w:r w:rsidRPr="00913708">
        <w:rPr>
          <w:rFonts w:ascii="Arial" w:hAnsi="Arial" w:cs="Arial"/>
          <w:b/>
          <w:sz w:val="24"/>
          <w:szCs w:val="24"/>
          <w:lang w:val="hr-HR"/>
        </w:rPr>
        <w:tab/>
      </w:r>
      <w:r w:rsidRPr="00913708">
        <w:rPr>
          <w:rFonts w:ascii="Arial" w:hAnsi="Arial" w:cs="Arial"/>
          <w:b/>
          <w:sz w:val="24"/>
          <w:szCs w:val="24"/>
          <w:lang w:val="hr-HR"/>
        </w:rPr>
        <w:tab/>
      </w:r>
      <w:r w:rsidRPr="00913708">
        <w:rPr>
          <w:rFonts w:ascii="Arial" w:hAnsi="Arial" w:cs="Arial"/>
          <w:b/>
          <w:sz w:val="24"/>
          <w:szCs w:val="24"/>
          <w:lang w:val="hr-HR"/>
        </w:rPr>
        <w:tab/>
      </w:r>
      <w:r w:rsidRPr="00913708">
        <w:rPr>
          <w:rFonts w:ascii="Arial" w:hAnsi="Arial" w:cs="Arial"/>
          <w:b/>
          <w:sz w:val="24"/>
          <w:szCs w:val="24"/>
          <w:lang w:val="hr-HR"/>
        </w:rPr>
        <w:tab/>
      </w:r>
      <w:r w:rsidRPr="00913708">
        <w:rPr>
          <w:rFonts w:ascii="Arial" w:hAnsi="Arial" w:cs="Arial"/>
          <w:b/>
          <w:sz w:val="24"/>
          <w:szCs w:val="24"/>
          <w:lang w:val="hr-HR"/>
        </w:rPr>
        <w:tab/>
      </w:r>
      <w:r w:rsidRPr="00913708">
        <w:rPr>
          <w:rFonts w:ascii="Arial" w:hAnsi="Arial" w:cs="Arial"/>
          <w:b/>
          <w:sz w:val="24"/>
          <w:szCs w:val="24"/>
          <w:lang w:val="hr-HR"/>
        </w:rPr>
        <w:tab/>
        <w:t xml:space="preserve">   </w:t>
      </w:r>
    </w:p>
    <w:p w14:paraId="4DEA85EA"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 xml:space="preserve">II PROJEKTNA DOKUMENTACIJA                                        </w:t>
      </w:r>
    </w:p>
    <w:p w14:paraId="39202F7C" w14:textId="77777777" w:rsidR="00A634C5" w:rsidRPr="00913708" w:rsidRDefault="00A634C5" w:rsidP="00A634C5">
      <w:pPr>
        <w:pStyle w:val="BodyText3"/>
        <w:jc w:val="both"/>
        <w:rPr>
          <w:rFonts w:ascii="Arial" w:hAnsi="Arial" w:cs="Arial"/>
          <w:sz w:val="24"/>
          <w:szCs w:val="24"/>
          <w:lang w:val="hr-HR"/>
        </w:rPr>
      </w:pPr>
    </w:p>
    <w:p w14:paraId="22CA7AD8" w14:textId="77777777" w:rsidR="00A634C5" w:rsidRPr="00913708" w:rsidRDefault="00A634C5" w:rsidP="00A634C5">
      <w:pPr>
        <w:pStyle w:val="BodyText3"/>
        <w:ind w:firstLine="720"/>
        <w:jc w:val="center"/>
        <w:rPr>
          <w:rFonts w:ascii="Arial" w:hAnsi="Arial" w:cs="Arial"/>
          <w:b/>
          <w:sz w:val="24"/>
          <w:szCs w:val="24"/>
          <w:lang w:val="hr-HR"/>
        </w:rPr>
      </w:pPr>
      <w:r w:rsidRPr="00913708">
        <w:rPr>
          <w:rFonts w:ascii="Arial" w:hAnsi="Arial" w:cs="Arial"/>
          <w:b/>
          <w:sz w:val="24"/>
          <w:szCs w:val="24"/>
          <w:lang w:val="hr-HR"/>
        </w:rPr>
        <w:t>II.</w:t>
      </w:r>
    </w:p>
    <w:p w14:paraId="4CD77F4B" w14:textId="77777777" w:rsidR="00A634C5" w:rsidRPr="00913708" w:rsidRDefault="00A634C5" w:rsidP="00A634C5">
      <w:pPr>
        <w:pStyle w:val="BodyText3"/>
        <w:ind w:firstLine="720"/>
        <w:jc w:val="both"/>
        <w:rPr>
          <w:rFonts w:ascii="Arial" w:hAnsi="Arial" w:cs="Arial"/>
          <w:sz w:val="24"/>
          <w:szCs w:val="24"/>
          <w:lang w:val="hr-HR"/>
        </w:rPr>
      </w:pPr>
      <w:r w:rsidRPr="00913708">
        <w:rPr>
          <w:rFonts w:ascii="Arial" w:hAnsi="Arial" w:cs="Arial"/>
          <w:sz w:val="24"/>
          <w:szCs w:val="24"/>
          <w:lang w:val="hr-HR"/>
        </w:rPr>
        <w:t>Program gradnje objekata i uređaja komunalne infrastrukture na području Općine Brtonigla-Verteneglio za 2020. godinu je realiziran kako slijedi:</w:t>
      </w:r>
    </w:p>
    <w:p w14:paraId="023B3D63" w14:textId="77777777" w:rsidR="00A634C5" w:rsidRPr="00913708" w:rsidRDefault="00A634C5" w:rsidP="00A634C5">
      <w:pPr>
        <w:pStyle w:val="BodyText3"/>
        <w:ind w:firstLine="720"/>
        <w:jc w:val="both"/>
        <w:rPr>
          <w:rFonts w:ascii="Arial" w:hAnsi="Arial" w:cs="Arial"/>
          <w:sz w:val="24"/>
          <w:szCs w:val="24"/>
          <w:lang w:val="hr-HR"/>
        </w:rPr>
      </w:pPr>
    </w:p>
    <w:p w14:paraId="35AEA9FA" w14:textId="77777777" w:rsidR="00A634C5" w:rsidRPr="00913708" w:rsidRDefault="00A634C5" w:rsidP="00A634C5">
      <w:pPr>
        <w:pStyle w:val="BodyText3"/>
        <w:ind w:firstLine="720"/>
        <w:jc w:val="both"/>
        <w:rPr>
          <w:rFonts w:ascii="Arial" w:hAnsi="Arial" w:cs="Arial"/>
          <w:sz w:val="24"/>
          <w:szCs w:val="24"/>
          <w:lang w:val="hr-HR"/>
        </w:rPr>
      </w:pPr>
    </w:p>
    <w:p w14:paraId="08BB9958" w14:textId="77777777" w:rsidR="00A634C5" w:rsidRPr="00913708" w:rsidRDefault="00A634C5" w:rsidP="00A634C5">
      <w:pPr>
        <w:spacing w:line="360" w:lineRule="auto"/>
        <w:rPr>
          <w:rFonts w:ascii="Arial" w:hAnsi="Arial" w:cs="Arial"/>
          <w:b/>
          <w:sz w:val="24"/>
          <w:szCs w:val="24"/>
          <w:lang w:val="hr-H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1701"/>
        <w:gridCol w:w="2126"/>
      </w:tblGrid>
      <w:tr w:rsidR="00A634C5" w:rsidRPr="00913708" w14:paraId="2C8C97A5" w14:textId="77777777" w:rsidTr="00A634C5">
        <w:tc>
          <w:tcPr>
            <w:tcW w:w="5495" w:type="dxa"/>
            <w:shd w:val="clear" w:color="auto" w:fill="auto"/>
          </w:tcPr>
          <w:p w14:paraId="1FF66DF5" w14:textId="77777777" w:rsidR="00A634C5" w:rsidRPr="00913708" w:rsidRDefault="00A634C5" w:rsidP="00A634C5">
            <w:pPr>
              <w:spacing w:line="360" w:lineRule="auto"/>
              <w:rPr>
                <w:rFonts w:ascii="Arial" w:hAnsi="Arial" w:cs="Arial"/>
                <w:b/>
                <w:sz w:val="24"/>
                <w:szCs w:val="24"/>
                <w:lang w:val="hr-HR"/>
              </w:rPr>
            </w:pPr>
          </w:p>
        </w:tc>
        <w:tc>
          <w:tcPr>
            <w:tcW w:w="1701" w:type="dxa"/>
            <w:shd w:val="clear" w:color="auto" w:fill="auto"/>
          </w:tcPr>
          <w:p w14:paraId="4BE51131" w14:textId="77777777" w:rsidR="00A634C5" w:rsidRPr="00913708" w:rsidRDefault="00A634C5" w:rsidP="00A634C5">
            <w:pPr>
              <w:spacing w:line="360" w:lineRule="auto"/>
              <w:rPr>
                <w:rFonts w:ascii="Arial" w:hAnsi="Arial" w:cs="Arial"/>
                <w:b/>
                <w:sz w:val="24"/>
                <w:szCs w:val="24"/>
                <w:lang w:val="hr-HR"/>
              </w:rPr>
            </w:pPr>
            <w:r w:rsidRPr="00913708">
              <w:rPr>
                <w:rFonts w:ascii="Arial" w:hAnsi="Arial" w:cs="Arial"/>
                <w:b/>
                <w:sz w:val="24"/>
                <w:szCs w:val="24"/>
                <w:lang w:val="hr-HR"/>
              </w:rPr>
              <w:t>Planirano</w:t>
            </w:r>
          </w:p>
          <w:p w14:paraId="2DD15FB1" w14:textId="77777777" w:rsidR="00A634C5" w:rsidRPr="00913708" w:rsidRDefault="00A634C5" w:rsidP="00A634C5">
            <w:pPr>
              <w:spacing w:line="360" w:lineRule="auto"/>
              <w:rPr>
                <w:rFonts w:ascii="Arial" w:hAnsi="Arial" w:cs="Arial"/>
                <w:b/>
                <w:sz w:val="24"/>
                <w:szCs w:val="24"/>
                <w:lang w:val="hr-HR"/>
              </w:rPr>
            </w:pPr>
            <w:r w:rsidRPr="00913708">
              <w:rPr>
                <w:rFonts w:ascii="Arial" w:hAnsi="Arial" w:cs="Arial"/>
                <w:b/>
                <w:sz w:val="24"/>
                <w:szCs w:val="24"/>
                <w:lang w:val="hr-HR"/>
              </w:rPr>
              <w:t>2020</w:t>
            </w:r>
          </w:p>
        </w:tc>
        <w:tc>
          <w:tcPr>
            <w:tcW w:w="2126" w:type="dxa"/>
            <w:shd w:val="clear" w:color="auto" w:fill="auto"/>
          </w:tcPr>
          <w:p w14:paraId="5450C970" w14:textId="77777777" w:rsidR="00A634C5" w:rsidRPr="00913708" w:rsidRDefault="00A634C5" w:rsidP="00A634C5">
            <w:pPr>
              <w:spacing w:line="360" w:lineRule="auto"/>
              <w:ind w:left="179" w:hanging="179"/>
              <w:rPr>
                <w:rFonts w:ascii="Arial" w:hAnsi="Arial" w:cs="Arial"/>
                <w:b/>
                <w:sz w:val="24"/>
                <w:szCs w:val="24"/>
                <w:lang w:val="hr-HR"/>
              </w:rPr>
            </w:pPr>
            <w:r w:rsidRPr="00913708">
              <w:rPr>
                <w:rFonts w:ascii="Arial" w:hAnsi="Arial" w:cs="Arial"/>
                <w:b/>
                <w:sz w:val="24"/>
                <w:szCs w:val="24"/>
                <w:lang w:val="hr-HR"/>
              </w:rPr>
              <w:t xml:space="preserve">Ostvareno </w:t>
            </w:r>
          </w:p>
          <w:p w14:paraId="3A4CBA1C" w14:textId="77777777" w:rsidR="00A634C5" w:rsidRPr="00913708" w:rsidRDefault="00A634C5" w:rsidP="00A634C5">
            <w:pPr>
              <w:spacing w:line="360" w:lineRule="auto"/>
              <w:ind w:left="179" w:hanging="179"/>
              <w:rPr>
                <w:rFonts w:ascii="Arial" w:hAnsi="Arial" w:cs="Arial"/>
                <w:b/>
                <w:sz w:val="24"/>
                <w:szCs w:val="24"/>
                <w:lang w:val="hr-HR"/>
              </w:rPr>
            </w:pPr>
            <w:r w:rsidRPr="00913708">
              <w:rPr>
                <w:rFonts w:ascii="Arial" w:hAnsi="Arial" w:cs="Arial"/>
                <w:b/>
                <w:sz w:val="24"/>
                <w:szCs w:val="24"/>
                <w:lang w:val="hr-HR"/>
              </w:rPr>
              <w:t>2020</w:t>
            </w:r>
          </w:p>
        </w:tc>
      </w:tr>
    </w:tbl>
    <w:p w14:paraId="28A255C2" w14:textId="77777777" w:rsidR="00A634C5" w:rsidRPr="00913708" w:rsidRDefault="00A634C5" w:rsidP="00A634C5">
      <w:pPr>
        <w:spacing w:line="360" w:lineRule="auto"/>
        <w:rPr>
          <w:rFonts w:ascii="Arial" w:hAnsi="Arial" w:cs="Arial"/>
          <w:b/>
          <w:sz w:val="24"/>
          <w:szCs w:val="24"/>
          <w:lang w:val="hr-HR"/>
        </w:rPr>
      </w:pPr>
      <w:r w:rsidRPr="00913708">
        <w:rPr>
          <w:rFonts w:ascii="Arial" w:hAnsi="Arial" w:cs="Arial"/>
          <w:b/>
          <w:sz w:val="24"/>
          <w:szCs w:val="24"/>
          <w:lang w:val="hr-HR"/>
        </w:rPr>
        <w:t>I/I  NERAZVRSTANE CESTE:</w:t>
      </w:r>
    </w:p>
    <w:tbl>
      <w:tblPr>
        <w:tblW w:w="9261"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7"/>
        <w:gridCol w:w="1871"/>
        <w:gridCol w:w="2063"/>
      </w:tblGrid>
      <w:tr w:rsidR="00A634C5" w:rsidRPr="00913708" w14:paraId="453EF11D" w14:textId="77777777" w:rsidTr="00A634C5">
        <w:tblPrEx>
          <w:tblCellMar>
            <w:top w:w="0" w:type="dxa"/>
            <w:bottom w:w="0" w:type="dxa"/>
          </w:tblCellMar>
        </w:tblPrEx>
        <w:trPr>
          <w:trHeight w:val="689"/>
        </w:trPr>
        <w:tc>
          <w:tcPr>
            <w:tcW w:w="5446" w:type="dxa"/>
          </w:tcPr>
          <w:p w14:paraId="76C0AB85" w14:textId="77777777" w:rsidR="00A634C5" w:rsidRPr="00913708" w:rsidRDefault="00A634C5" w:rsidP="00A634C5">
            <w:pPr>
              <w:spacing w:line="360" w:lineRule="auto"/>
              <w:ind w:left="437"/>
              <w:rPr>
                <w:rFonts w:ascii="Arial" w:hAnsi="Arial" w:cs="Arial"/>
                <w:sz w:val="24"/>
                <w:szCs w:val="24"/>
                <w:lang w:val="hr-HR"/>
              </w:rPr>
            </w:pPr>
          </w:p>
          <w:p w14:paraId="5881086C" w14:textId="77777777" w:rsidR="00A634C5" w:rsidRPr="00913708" w:rsidRDefault="00A634C5" w:rsidP="00A634C5">
            <w:pPr>
              <w:numPr>
                <w:ilvl w:val="0"/>
                <w:numId w:val="15"/>
              </w:numPr>
              <w:spacing w:line="360" w:lineRule="auto"/>
              <w:ind w:left="437"/>
              <w:rPr>
                <w:rFonts w:ascii="Arial" w:hAnsi="Arial" w:cs="Arial"/>
                <w:sz w:val="24"/>
                <w:szCs w:val="24"/>
                <w:lang w:val="hr-HR"/>
              </w:rPr>
            </w:pPr>
            <w:r w:rsidRPr="00913708">
              <w:rPr>
                <w:rFonts w:ascii="Arial" w:hAnsi="Arial" w:cs="Arial"/>
                <w:sz w:val="24"/>
                <w:szCs w:val="24"/>
                <w:lang w:val="hr-HR"/>
              </w:rPr>
              <w:t xml:space="preserve">Izgradnja prometnice unutar radne zone </w:t>
            </w:r>
            <w:proofErr w:type="spellStart"/>
            <w:r w:rsidRPr="00913708">
              <w:rPr>
                <w:rFonts w:ascii="Arial" w:hAnsi="Arial" w:cs="Arial"/>
                <w:sz w:val="24"/>
                <w:szCs w:val="24"/>
                <w:lang w:val="hr-HR"/>
              </w:rPr>
              <w:t>Štrpe</w:t>
            </w:r>
            <w:proofErr w:type="spellEnd"/>
            <w:r w:rsidRPr="00913708">
              <w:rPr>
                <w:rFonts w:ascii="Arial" w:hAnsi="Arial" w:cs="Arial"/>
                <w:sz w:val="24"/>
                <w:szCs w:val="24"/>
                <w:lang w:val="hr-HR"/>
              </w:rPr>
              <w:t xml:space="preserve"> sa pratećom infrastrukturom (I faza),                                                                                          </w:t>
            </w:r>
          </w:p>
          <w:p w14:paraId="692D01DB" w14:textId="77777777" w:rsidR="00A634C5" w:rsidRPr="00913708" w:rsidRDefault="00A634C5" w:rsidP="00A634C5">
            <w:pPr>
              <w:spacing w:line="360" w:lineRule="auto"/>
              <w:ind w:left="437"/>
              <w:rPr>
                <w:rFonts w:ascii="Arial" w:hAnsi="Arial" w:cs="Arial"/>
                <w:sz w:val="24"/>
                <w:szCs w:val="24"/>
                <w:lang w:val="hr-HR"/>
              </w:rPr>
            </w:pPr>
            <w:r w:rsidRPr="00913708">
              <w:rPr>
                <w:rFonts w:ascii="Arial" w:hAnsi="Arial" w:cs="Arial"/>
                <w:sz w:val="24"/>
                <w:szCs w:val="24"/>
                <w:lang w:val="hr-HR"/>
              </w:rPr>
              <w:t xml:space="preserve">Promidžba i vidljivost                                                                                         </w:t>
            </w:r>
          </w:p>
          <w:p w14:paraId="7EAD1A9A" w14:textId="77777777" w:rsidR="00A634C5" w:rsidRPr="00913708" w:rsidRDefault="00A634C5" w:rsidP="00A634C5">
            <w:pPr>
              <w:spacing w:line="360" w:lineRule="auto"/>
              <w:ind w:left="437"/>
              <w:rPr>
                <w:rFonts w:ascii="Arial" w:hAnsi="Arial" w:cs="Arial"/>
                <w:sz w:val="24"/>
                <w:szCs w:val="24"/>
                <w:lang w:val="hr-HR"/>
              </w:rPr>
            </w:pPr>
            <w:r w:rsidRPr="00913708">
              <w:rPr>
                <w:rFonts w:ascii="Arial" w:hAnsi="Arial" w:cs="Arial"/>
                <w:sz w:val="24"/>
                <w:szCs w:val="24"/>
                <w:lang w:val="hr-HR"/>
              </w:rPr>
              <w:lastRenderedPageBreak/>
              <w:t xml:space="preserve">Upravljanje projektom i administracije                                                                </w:t>
            </w:r>
          </w:p>
          <w:p w14:paraId="51E2834D" w14:textId="77777777" w:rsidR="00A634C5" w:rsidRPr="00913708" w:rsidRDefault="00A634C5" w:rsidP="00A634C5">
            <w:pPr>
              <w:spacing w:line="360" w:lineRule="auto"/>
              <w:ind w:left="437"/>
              <w:rPr>
                <w:rFonts w:ascii="Arial" w:hAnsi="Arial" w:cs="Arial"/>
                <w:sz w:val="24"/>
                <w:szCs w:val="24"/>
                <w:lang w:val="hr-HR"/>
              </w:rPr>
            </w:pPr>
            <w:r w:rsidRPr="00913708">
              <w:rPr>
                <w:rFonts w:ascii="Arial" w:hAnsi="Arial" w:cs="Arial"/>
                <w:sz w:val="24"/>
                <w:szCs w:val="24"/>
                <w:lang w:val="hr-HR"/>
              </w:rPr>
              <w:t xml:space="preserve">Radovi                                                                                                                   </w:t>
            </w:r>
          </w:p>
          <w:p w14:paraId="79D3F676" w14:textId="77777777" w:rsidR="00A634C5" w:rsidRPr="00913708" w:rsidRDefault="00A634C5" w:rsidP="00A634C5">
            <w:pPr>
              <w:spacing w:line="360" w:lineRule="auto"/>
              <w:ind w:left="437"/>
              <w:rPr>
                <w:rFonts w:ascii="Arial" w:hAnsi="Arial" w:cs="Arial"/>
                <w:sz w:val="24"/>
                <w:szCs w:val="24"/>
                <w:lang w:val="hr-HR"/>
              </w:rPr>
            </w:pPr>
            <w:r w:rsidRPr="00913708">
              <w:rPr>
                <w:rFonts w:ascii="Arial" w:hAnsi="Arial" w:cs="Arial"/>
                <w:sz w:val="24"/>
                <w:szCs w:val="24"/>
                <w:lang w:val="hr-HR"/>
              </w:rPr>
              <w:t xml:space="preserve">Priprema projektne i tehničke dokumentacije                                                       </w:t>
            </w:r>
          </w:p>
          <w:p w14:paraId="53A316BC" w14:textId="77777777" w:rsidR="00A634C5" w:rsidRPr="00913708" w:rsidRDefault="00A634C5" w:rsidP="00A634C5">
            <w:pPr>
              <w:spacing w:line="360" w:lineRule="auto"/>
              <w:ind w:left="437"/>
              <w:rPr>
                <w:rFonts w:ascii="Arial" w:hAnsi="Arial" w:cs="Arial"/>
                <w:sz w:val="24"/>
                <w:szCs w:val="24"/>
                <w:lang w:val="hr-HR"/>
              </w:rPr>
            </w:pPr>
            <w:r w:rsidRPr="00913708">
              <w:rPr>
                <w:rFonts w:ascii="Arial" w:hAnsi="Arial" w:cs="Arial"/>
                <w:sz w:val="24"/>
                <w:szCs w:val="24"/>
                <w:lang w:val="hr-HR"/>
              </w:rPr>
              <w:t>Pozicija : 455, vrsta poslova: G,PD</w:t>
            </w:r>
          </w:p>
        </w:tc>
        <w:tc>
          <w:tcPr>
            <w:tcW w:w="1733" w:type="dxa"/>
            <w:shd w:val="clear" w:color="auto" w:fill="auto"/>
          </w:tcPr>
          <w:p w14:paraId="32AC0C87" w14:textId="77777777" w:rsidR="00A634C5" w:rsidRPr="00913708" w:rsidRDefault="00A634C5" w:rsidP="00A634C5">
            <w:pPr>
              <w:rPr>
                <w:rFonts w:ascii="Arial" w:hAnsi="Arial" w:cs="Arial"/>
                <w:sz w:val="24"/>
                <w:szCs w:val="24"/>
                <w:lang w:val="hr-HR"/>
              </w:rPr>
            </w:pPr>
          </w:p>
          <w:p w14:paraId="0D6975E8" w14:textId="77777777" w:rsidR="00A634C5" w:rsidRPr="00913708" w:rsidRDefault="00A634C5" w:rsidP="00A634C5">
            <w:pPr>
              <w:rPr>
                <w:rFonts w:ascii="Arial" w:hAnsi="Arial" w:cs="Arial"/>
                <w:sz w:val="24"/>
                <w:szCs w:val="24"/>
                <w:lang w:val="hr-HR"/>
              </w:rPr>
            </w:pPr>
          </w:p>
          <w:p w14:paraId="21DCF71C"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3.320.984,00kn</w:t>
            </w:r>
          </w:p>
        </w:tc>
        <w:tc>
          <w:tcPr>
            <w:tcW w:w="2082" w:type="dxa"/>
            <w:shd w:val="clear" w:color="auto" w:fill="auto"/>
          </w:tcPr>
          <w:p w14:paraId="3500BEFF" w14:textId="77777777" w:rsidR="00A634C5" w:rsidRPr="00913708" w:rsidRDefault="00A634C5" w:rsidP="00A634C5">
            <w:pPr>
              <w:rPr>
                <w:rFonts w:ascii="Arial" w:hAnsi="Arial" w:cs="Arial"/>
                <w:sz w:val="24"/>
                <w:szCs w:val="24"/>
                <w:lang w:val="hr-HR"/>
              </w:rPr>
            </w:pPr>
          </w:p>
          <w:p w14:paraId="78ABFD99" w14:textId="77777777" w:rsidR="00A634C5" w:rsidRPr="00913708" w:rsidRDefault="00A634C5" w:rsidP="00A634C5">
            <w:pPr>
              <w:rPr>
                <w:rFonts w:ascii="Arial" w:hAnsi="Arial" w:cs="Arial"/>
                <w:sz w:val="24"/>
                <w:szCs w:val="24"/>
                <w:lang w:val="hr-HR"/>
              </w:rPr>
            </w:pPr>
          </w:p>
          <w:p w14:paraId="792CC2ED"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2.858.177,21 kn</w:t>
            </w:r>
          </w:p>
        </w:tc>
      </w:tr>
      <w:tr w:rsidR="00A634C5" w:rsidRPr="00913708" w14:paraId="48234AD0" w14:textId="77777777" w:rsidTr="00A634C5">
        <w:tblPrEx>
          <w:tblCellMar>
            <w:top w:w="0" w:type="dxa"/>
            <w:bottom w:w="0" w:type="dxa"/>
          </w:tblCellMar>
        </w:tblPrEx>
        <w:trPr>
          <w:trHeight w:val="801"/>
        </w:trPr>
        <w:tc>
          <w:tcPr>
            <w:tcW w:w="5446" w:type="dxa"/>
          </w:tcPr>
          <w:p w14:paraId="1AB4B87C" w14:textId="77777777" w:rsidR="00A634C5" w:rsidRPr="00913708" w:rsidRDefault="00A634C5" w:rsidP="00A634C5">
            <w:pPr>
              <w:numPr>
                <w:ilvl w:val="0"/>
                <w:numId w:val="15"/>
              </w:numPr>
              <w:spacing w:line="360" w:lineRule="auto"/>
              <w:ind w:left="437"/>
              <w:rPr>
                <w:rFonts w:ascii="Arial" w:hAnsi="Arial" w:cs="Arial"/>
                <w:sz w:val="24"/>
                <w:szCs w:val="24"/>
                <w:lang w:val="hr-HR"/>
              </w:rPr>
            </w:pPr>
            <w:r w:rsidRPr="00913708">
              <w:rPr>
                <w:rFonts w:ascii="Arial" w:hAnsi="Arial" w:cs="Arial"/>
                <w:sz w:val="24"/>
                <w:szCs w:val="24"/>
                <w:lang w:val="hr-HR"/>
              </w:rPr>
              <w:t xml:space="preserve">Asfaltiranje ceste u naselju </w:t>
            </w:r>
            <w:proofErr w:type="spellStart"/>
            <w:r w:rsidRPr="00913708">
              <w:rPr>
                <w:rFonts w:ascii="Arial" w:hAnsi="Arial" w:cs="Arial"/>
                <w:sz w:val="24"/>
                <w:szCs w:val="24"/>
                <w:lang w:val="hr-HR"/>
              </w:rPr>
              <w:t>Karigador</w:t>
            </w:r>
            <w:proofErr w:type="spellEnd"/>
            <w:r w:rsidRPr="00913708">
              <w:rPr>
                <w:rFonts w:ascii="Arial" w:hAnsi="Arial" w:cs="Arial"/>
                <w:sz w:val="24"/>
                <w:szCs w:val="24"/>
                <w:lang w:val="hr-HR"/>
              </w:rPr>
              <w:t xml:space="preserve"> Kras                                                            </w:t>
            </w:r>
          </w:p>
          <w:p w14:paraId="22162372" w14:textId="77777777" w:rsidR="00A634C5" w:rsidRPr="00913708" w:rsidRDefault="00A634C5" w:rsidP="00A634C5">
            <w:pPr>
              <w:spacing w:line="360" w:lineRule="auto"/>
              <w:ind w:left="437"/>
              <w:rPr>
                <w:rFonts w:ascii="Arial" w:hAnsi="Arial" w:cs="Arial"/>
                <w:sz w:val="24"/>
                <w:szCs w:val="24"/>
                <w:lang w:val="hr-HR"/>
              </w:rPr>
            </w:pPr>
            <w:r w:rsidRPr="00913708">
              <w:rPr>
                <w:rFonts w:ascii="Arial" w:hAnsi="Arial" w:cs="Arial"/>
                <w:sz w:val="24"/>
                <w:szCs w:val="24"/>
                <w:lang w:val="hr-HR"/>
              </w:rPr>
              <w:t xml:space="preserve">Uređenje ulice u naselju 200 m </w:t>
            </w:r>
          </w:p>
          <w:p w14:paraId="465AA14F" w14:textId="77777777" w:rsidR="00A634C5" w:rsidRPr="00913708" w:rsidRDefault="00A634C5" w:rsidP="00A634C5">
            <w:pPr>
              <w:spacing w:line="360" w:lineRule="auto"/>
              <w:ind w:left="437"/>
              <w:rPr>
                <w:rFonts w:ascii="Arial" w:hAnsi="Arial" w:cs="Arial"/>
                <w:sz w:val="24"/>
                <w:szCs w:val="24"/>
                <w:lang w:val="hr-HR"/>
              </w:rPr>
            </w:pPr>
            <w:r w:rsidRPr="00913708">
              <w:rPr>
                <w:rFonts w:ascii="Arial" w:hAnsi="Arial" w:cs="Arial"/>
                <w:sz w:val="24"/>
                <w:szCs w:val="24"/>
                <w:lang w:val="hr-HR"/>
              </w:rPr>
              <w:t>Pozicija :359-26 , vrsta poslova: G, N.</w:t>
            </w:r>
          </w:p>
        </w:tc>
        <w:tc>
          <w:tcPr>
            <w:tcW w:w="1733" w:type="dxa"/>
            <w:shd w:val="clear" w:color="auto" w:fill="auto"/>
          </w:tcPr>
          <w:p w14:paraId="1DEB25D3" w14:textId="77777777" w:rsidR="00A634C5" w:rsidRPr="00913708" w:rsidRDefault="00A634C5" w:rsidP="00A634C5">
            <w:pPr>
              <w:rPr>
                <w:rFonts w:ascii="Arial" w:hAnsi="Arial" w:cs="Arial"/>
                <w:sz w:val="24"/>
                <w:szCs w:val="24"/>
                <w:lang w:val="hr-HR"/>
              </w:rPr>
            </w:pPr>
          </w:p>
          <w:p w14:paraId="6116C620"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p w14:paraId="41BB957D" w14:textId="77777777" w:rsidR="00A634C5" w:rsidRPr="00913708" w:rsidRDefault="00A634C5" w:rsidP="00A634C5">
            <w:pPr>
              <w:rPr>
                <w:rFonts w:ascii="Arial" w:hAnsi="Arial" w:cs="Arial"/>
                <w:sz w:val="24"/>
                <w:szCs w:val="24"/>
                <w:lang w:val="hr-HR"/>
              </w:rPr>
            </w:pPr>
          </w:p>
          <w:p w14:paraId="5462AA69" w14:textId="77777777" w:rsidR="00A634C5" w:rsidRPr="00913708" w:rsidRDefault="00A634C5" w:rsidP="00A634C5">
            <w:pPr>
              <w:rPr>
                <w:rFonts w:ascii="Arial" w:hAnsi="Arial" w:cs="Arial"/>
                <w:sz w:val="24"/>
                <w:szCs w:val="24"/>
                <w:lang w:val="hr-HR"/>
              </w:rPr>
            </w:pPr>
          </w:p>
        </w:tc>
        <w:tc>
          <w:tcPr>
            <w:tcW w:w="2082" w:type="dxa"/>
            <w:shd w:val="clear" w:color="auto" w:fill="auto"/>
          </w:tcPr>
          <w:p w14:paraId="68305B5A" w14:textId="77777777" w:rsidR="00A634C5" w:rsidRPr="00913708" w:rsidRDefault="00A634C5" w:rsidP="00A634C5">
            <w:pPr>
              <w:rPr>
                <w:rFonts w:ascii="Arial" w:hAnsi="Arial" w:cs="Arial"/>
                <w:sz w:val="24"/>
                <w:szCs w:val="24"/>
                <w:lang w:val="hr-HR"/>
              </w:rPr>
            </w:pPr>
          </w:p>
          <w:p w14:paraId="222D8A67"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5CD26E7D" w14:textId="77777777" w:rsidTr="00A634C5">
        <w:tblPrEx>
          <w:tblCellMar>
            <w:top w:w="0" w:type="dxa"/>
            <w:bottom w:w="0" w:type="dxa"/>
          </w:tblCellMar>
        </w:tblPrEx>
        <w:trPr>
          <w:trHeight w:val="363"/>
        </w:trPr>
        <w:tc>
          <w:tcPr>
            <w:tcW w:w="5446" w:type="dxa"/>
          </w:tcPr>
          <w:p w14:paraId="0CF9ECA6" w14:textId="77777777" w:rsidR="00A634C5" w:rsidRPr="00913708" w:rsidRDefault="00A634C5" w:rsidP="00A634C5">
            <w:pPr>
              <w:numPr>
                <w:ilvl w:val="0"/>
                <w:numId w:val="15"/>
              </w:numPr>
              <w:spacing w:line="360" w:lineRule="auto"/>
              <w:ind w:left="437"/>
              <w:rPr>
                <w:rFonts w:ascii="Arial" w:hAnsi="Arial" w:cs="Arial"/>
                <w:sz w:val="24"/>
                <w:szCs w:val="24"/>
                <w:lang w:val="hr-HR"/>
              </w:rPr>
            </w:pPr>
            <w:r w:rsidRPr="00913708">
              <w:rPr>
                <w:rFonts w:ascii="Arial" w:hAnsi="Arial" w:cs="Arial"/>
                <w:sz w:val="24"/>
                <w:szCs w:val="24"/>
                <w:lang w:val="hr-HR"/>
              </w:rPr>
              <w:t xml:space="preserve">Asfaltiranje ulice u naselju Nova Vas                                                                    </w:t>
            </w:r>
          </w:p>
          <w:p w14:paraId="6AF86309" w14:textId="77777777" w:rsidR="00A634C5" w:rsidRPr="00913708" w:rsidRDefault="00A634C5" w:rsidP="00A634C5">
            <w:pPr>
              <w:spacing w:line="360" w:lineRule="auto"/>
              <w:ind w:left="437"/>
              <w:rPr>
                <w:rFonts w:ascii="Arial" w:hAnsi="Arial" w:cs="Arial"/>
                <w:sz w:val="24"/>
                <w:szCs w:val="24"/>
                <w:lang w:val="hr-HR"/>
              </w:rPr>
            </w:pPr>
            <w:r w:rsidRPr="00913708">
              <w:rPr>
                <w:rFonts w:ascii="Arial" w:hAnsi="Arial" w:cs="Arial"/>
                <w:sz w:val="24"/>
                <w:szCs w:val="24"/>
                <w:lang w:val="hr-HR"/>
              </w:rPr>
              <w:t>Pozicija : 359-31 , vrsta poslova:  G</w:t>
            </w:r>
          </w:p>
        </w:tc>
        <w:tc>
          <w:tcPr>
            <w:tcW w:w="1733" w:type="dxa"/>
            <w:shd w:val="clear" w:color="auto" w:fill="auto"/>
          </w:tcPr>
          <w:p w14:paraId="55FC3C17"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 xml:space="preserve">45.000,00 kn </w:t>
            </w:r>
          </w:p>
        </w:tc>
        <w:tc>
          <w:tcPr>
            <w:tcW w:w="2082" w:type="dxa"/>
            <w:shd w:val="clear" w:color="auto" w:fill="auto"/>
          </w:tcPr>
          <w:p w14:paraId="489A26E1"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51.403,20 kn</w:t>
            </w:r>
          </w:p>
        </w:tc>
      </w:tr>
      <w:tr w:rsidR="00A634C5" w:rsidRPr="00913708" w14:paraId="5D526653" w14:textId="77777777" w:rsidTr="00A634C5">
        <w:tblPrEx>
          <w:tblCellMar>
            <w:top w:w="0" w:type="dxa"/>
            <w:bottom w:w="0" w:type="dxa"/>
          </w:tblCellMar>
        </w:tblPrEx>
        <w:trPr>
          <w:trHeight w:val="814"/>
        </w:trPr>
        <w:tc>
          <w:tcPr>
            <w:tcW w:w="5446" w:type="dxa"/>
          </w:tcPr>
          <w:p w14:paraId="0FE588B4" w14:textId="77777777" w:rsidR="00A634C5" w:rsidRPr="00913708" w:rsidRDefault="00A634C5" w:rsidP="00A634C5">
            <w:pPr>
              <w:numPr>
                <w:ilvl w:val="0"/>
                <w:numId w:val="15"/>
              </w:numPr>
              <w:spacing w:line="360" w:lineRule="auto"/>
              <w:ind w:left="437"/>
              <w:rPr>
                <w:rFonts w:ascii="Arial" w:hAnsi="Arial" w:cs="Arial"/>
                <w:sz w:val="24"/>
                <w:szCs w:val="24"/>
                <w:lang w:val="hr-HR"/>
              </w:rPr>
            </w:pPr>
            <w:r w:rsidRPr="00913708">
              <w:rPr>
                <w:rFonts w:ascii="Arial" w:hAnsi="Arial" w:cs="Arial"/>
                <w:sz w:val="24"/>
                <w:szCs w:val="24"/>
                <w:lang w:val="hr-HR"/>
              </w:rPr>
              <w:t xml:space="preserve">Rekonstrukcija postojećeg puta u naselju </w:t>
            </w:r>
            <w:proofErr w:type="spellStart"/>
            <w:r w:rsidRPr="00913708">
              <w:rPr>
                <w:rFonts w:ascii="Arial" w:hAnsi="Arial" w:cs="Arial"/>
                <w:sz w:val="24"/>
                <w:szCs w:val="24"/>
                <w:lang w:val="hr-HR"/>
              </w:rPr>
              <w:t>Karigador</w:t>
            </w:r>
            <w:proofErr w:type="spellEnd"/>
            <w:r w:rsidRPr="00913708">
              <w:rPr>
                <w:rFonts w:ascii="Arial" w:hAnsi="Arial" w:cs="Arial"/>
                <w:sz w:val="24"/>
                <w:szCs w:val="24"/>
                <w:lang w:val="hr-HR"/>
              </w:rPr>
              <w:t xml:space="preserve">                                             </w:t>
            </w:r>
          </w:p>
          <w:p w14:paraId="73BA2C51" w14:textId="77777777" w:rsidR="00A634C5" w:rsidRPr="00913708" w:rsidRDefault="00A634C5" w:rsidP="00A634C5">
            <w:pPr>
              <w:spacing w:line="360" w:lineRule="auto"/>
              <w:ind w:left="437"/>
              <w:rPr>
                <w:rFonts w:ascii="Arial" w:hAnsi="Arial" w:cs="Arial"/>
                <w:sz w:val="24"/>
                <w:szCs w:val="24"/>
                <w:lang w:val="hr-HR"/>
              </w:rPr>
            </w:pPr>
            <w:r w:rsidRPr="00913708">
              <w:rPr>
                <w:rFonts w:ascii="Arial" w:hAnsi="Arial" w:cs="Arial"/>
                <w:sz w:val="24"/>
                <w:szCs w:val="24"/>
                <w:lang w:val="hr-HR"/>
              </w:rPr>
              <w:t xml:space="preserve">Na </w:t>
            </w:r>
            <w:proofErr w:type="spellStart"/>
            <w:r w:rsidRPr="00913708">
              <w:rPr>
                <w:rFonts w:ascii="Arial" w:hAnsi="Arial" w:cs="Arial"/>
                <w:sz w:val="24"/>
                <w:szCs w:val="24"/>
                <w:lang w:val="hr-HR"/>
              </w:rPr>
              <w:t>k.č.br</w:t>
            </w:r>
            <w:proofErr w:type="spellEnd"/>
            <w:r w:rsidRPr="00913708">
              <w:rPr>
                <w:rFonts w:ascii="Arial" w:hAnsi="Arial" w:cs="Arial"/>
                <w:sz w:val="24"/>
                <w:szCs w:val="24"/>
                <w:lang w:val="hr-HR"/>
              </w:rPr>
              <w:t xml:space="preserve">. 519/3 k.o. Novigrad u dužini od 100 m </w:t>
            </w:r>
          </w:p>
          <w:p w14:paraId="484311D7" w14:textId="77777777" w:rsidR="00A634C5" w:rsidRPr="00913708" w:rsidRDefault="00A634C5" w:rsidP="00A634C5">
            <w:pPr>
              <w:spacing w:line="360" w:lineRule="auto"/>
              <w:ind w:left="437"/>
              <w:rPr>
                <w:rFonts w:ascii="Arial" w:hAnsi="Arial" w:cs="Arial"/>
                <w:sz w:val="24"/>
                <w:szCs w:val="24"/>
                <w:lang w:val="hr-HR"/>
              </w:rPr>
            </w:pPr>
            <w:r w:rsidRPr="00913708">
              <w:rPr>
                <w:rFonts w:ascii="Arial" w:hAnsi="Arial" w:cs="Arial"/>
                <w:sz w:val="24"/>
                <w:szCs w:val="24"/>
                <w:lang w:val="hr-HR"/>
              </w:rPr>
              <w:t>Pozicija : 359-32 , vrsta poslova: G, N</w:t>
            </w:r>
          </w:p>
        </w:tc>
        <w:tc>
          <w:tcPr>
            <w:tcW w:w="1733" w:type="dxa"/>
            <w:shd w:val="clear" w:color="auto" w:fill="auto"/>
          </w:tcPr>
          <w:p w14:paraId="50104D08"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2082" w:type="dxa"/>
            <w:shd w:val="clear" w:color="auto" w:fill="auto"/>
          </w:tcPr>
          <w:p w14:paraId="1C680346"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493AC28B" w14:textId="77777777" w:rsidTr="00A634C5">
        <w:tblPrEx>
          <w:tblCellMar>
            <w:top w:w="0" w:type="dxa"/>
            <w:bottom w:w="0" w:type="dxa"/>
          </w:tblCellMar>
        </w:tblPrEx>
        <w:trPr>
          <w:trHeight w:val="363"/>
        </w:trPr>
        <w:tc>
          <w:tcPr>
            <w:tcW w:w="5446" w:type="dxa"/>
          </w:tcPr>
          <w:p w14:paraId="3D2C6C73" w14:textId="77777777" w:rsidR="00A634C5" w:rsidRPr="00913708" w:rsidRDefault="00A634C5" w:rsidP="00A634C5">
            <w:pPr>
              <w:numPr>
                <w:ilvl w:val="0"/>
                <w:numId w:val="15"/>
              </w:numPr>
              <w:spacing w:line="360" w:lineRule="auto"/>
              <w:rPr>
                <w:rFonts w:ascii="Arial" w:hAnsi="Arial" w:cs="Arial"/>
                <w:sz w:val="24"/>
                <w:szCs w:val="24"/>
                <w:lang w:val="hr-HR"/>
              </w:rPr>
            </w:pPr>
            <w:r w:rsidRPr="00913708">
              <w:rPr>
                <w:rFonts w:ascii="Arial" w:hAnsi="Arial" w:cs="Arial"/>
                <w:sz w:val="24"/>
                <w:szCs w:val="24"/>
                <w:lang w:val="hr-HR"/>
              </w:rPr>
              <w:t xml:space="preserve">Izgradnja ulice SUO2 i OU4 u </w:t>
            </w:r>
            <w:proofErr w:type="spellStart"/>
            <w:r w:rsidRPr="00913708">
              <w:rPr>
                <w:rFonts w:ascii="Arial" w:hAnsi="Arial" w:cs="Arial"/>
                <w:sz w:val="24"/>
                <w:szCs w:val="24"/>
                <w:lang w:val="hr-HR"/>
              </w:rPr>
              <w:t>Karigadoru</w:t>
            </w:r>
            <w:proofErr w:type="spellEnd"/>
            <w:r w:rsidRPr="00913708">
              <w:rPr>
                <w:rFonts w:ascii="Arial" w:hAnsi="Arial" w:cs="Arial"/>
                <w:sz w:val="24"/>
                <w:szCs w:val="24"/>
                <w:lang w:val="hr-HR"/>
              </w:rPr>
              <w:t xml:space="preserve">,         </w:t>
            </w:r>
            <w:r w:rsidRPr="00913708">
              <w:rPr>
                <w:rFonts w:ascii="Arial" w:hAnsi="Arial" w:cs="Arial"/>
                <w:sz w:val="24"/>
                <w:szCs w:val="24"/>
                <w:lang w:val="hr-HR"/>
              </w:rPr>
              <w:tab/>
            </w:r>
          </w:p>
          <w:p w14:paraId="6C4939A3" w14:textId="77777777" w:rsidR="00A634C5" w:rsidRPr="00913708" w:rsidRDefault="00A634C5" w:rsidP="00A634C5">
            <w:pPr>
              <w:spacing w:line="360" w:lineRule="auto"/>
              <w:ind w:left="390"/>
              <w:rPr>
                <w:rFonts w:ascii="Arial" w:hAnsi="Arial" w:cs="Arial"/>
                <w:sz w:val="24"/>
                <w:szCs w:val="24"/>
                <w:lang w:val="hr-HR"/>
              </w:rPr>
            </w:pPr>
            <w:r w:rsidRPr="00913708">
              <w:rPr>
                <w:rFonts w:ascii="Arial" w:hAnsi="Arial" w:cs="Arial"/>
                <w:sz w:val="24"/>
                <w:szCs w:val="24"/>
                <w:lang w:val="hr-HR"/>
              </w:rPr>
              <w:t>Pozicija : 359-13 , vrsta poslova: G, N.</w:t>
            </w:r>
          </w:p>
        </w:tc>
        <w:tc>
          <w:tcPr>
            <w:tcW w:w="1733" w:type="dxa"/>
            <w:shd w:val="clear" w:color="auto" w:fill="auto"/>
          </w:tcPr>
          <w:p w14:paraId="50351574"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 xml:space="preserve">0,00 kn </w:t>
            </w:r>
          </w:p>
        </w:tc>
        <w:tc>
          <w:tcPr>
            <w:tcW w:w="2082" w:type="dxa"/>
            <w:shd w:val="clear" w:color="auto" w:fill="auto"/>
          </w:tcPr>
          <w:p w14:paraId="1F84EB12"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400AC08A" w14:textId="77777777" w:rsidTr="00A634C5">
        <w:tblPrEx>
          <w:tblCellMar>
            <w:top w:w="0" w:type="dxa"/>
            <w:bottom w:w="0" w:type="dxa"/>
          </w:tblCellMar>
        </w:tblPrEx>
        <w:trPr>
          <w:trHeight w:val="363"/>
        </w:trPr>
        <w:tc>
          <w:tcPr>
            <w:tcW w:w="5446" w:type="dxa"/>
          </w:tcPr>
          <w:p w14:paraId="6E462064" w14:textId="77777777" w:rsidR="00A634C5" w:rsidRPr="00913708" w:rsidRDefault="00A634C5" w:rsidP="00A634C5">
            <w:pPr>
              <w:numPr>
                <w:ilvl w:val="0"/>
                <w:numId w:val="15"/>
              </w:numPr>
              <w:spacing w:line="360" w:lineRule="auto"/>
              <w:rPr>
                <w:rFonts w:ascii="Arial" w:hAnsi="Arial" w:cs="Arial"/>
                <w:sz w:val="24"/>
                <w:szCs w:val="24"/>
                <w:lang w:val="hr-HR"/>
              </w:rPr>
            </w:pPr>
            <w:r w:rsidRPr="00913708">
              <w:rPr>
                <w:rFonts w:ascii="Arial" w:hAnsi="Arial" w:cs="Arial"/>
                <w:sz w:val="24"/>
                <w:szCs w:val="24"/>
                <w:lang w:val="hr-HR"/>
              </w:rPr>
              <w:t xml:space="preserve">Izgradnja nogostupa ulica Muškati prema DV </w:t>
            </w:r>
            <w:proofErr w:type="spellStart"/>
            <w:r w:rsidRPr="00913708">
              <w:rPr>
                <w:rFonts w:ascii="Arial" w:hAnsi="Arial" w:cs="Arial"/>
                <w:sz w:val="24"/>
                <w:szCs w:val="24"/>
                <w:lang w:val="hr-HR"/>
              </w:rPr>
              <w:t>Kalimero</w:t>
            </w:r>
            <w:proofErr w:type="spellEnd"/>
            <w:r w:rsidRPr="00913708">
              <w:rPr>
                <w:rFonts w:ascii="Arial" w:hAnsi="Arial" w:cs="Arial"/>
                <w:sz w:val="24"/>
                <w:szCs w:val="24"/>
                <w:lang w:val="hr-HR"/>
              </w:rPr>
              <w:t xml:space="preserve">                 0,00 kn</w:t>
            </w:r>
          </w:p>
          <w:p w14:paraId="13558AA0" w14:textId="77777777" w:rsidR="00A634C5" w:rsidRPr="00913708" w:rsidRDefault="00A634C5" w:rsidP="00A634C5">
            <w:pPr>
              <w:spacing w:line="360" w:lineRule="auto"/>
              <w:ind w:left="390"/>
              <w:rPr>
                <w:rFonts w:ascii="Arial" w:hAnsi="Arial" w:cs="Arial"/>
                <w:sz w:val="24"/>
                <w:szCs w:val="24"/>
                <w:lang w:val="hr-HR"/>
              </w:rPr>
            </w:pPr>
            <w:r w:rsidRPr="00913708">
              <w:rPr>
                <w:rFonts w:ascii="Arial" w:hAnsi="Arial" w:cs="Arial"/>
                <w:sz w:val="24"/>
                <w:szCs w:val="24"/>
                <w:lang w:val="hr-HR"/>
              </w:rPr>
              <w:t>U dužini 200 m</w:t>
            </w:r>
          </w:p>
          <w:p w14:paraId="53B3DDFC" w14:textId="77777777" w:rsidR="00A634C5" w:rsidRPr="00913708" w:rsidRDefault="00A634C5" w:rsidP="00A634C5">
            <w:pPr>
              <w:spacing w:line="360" w:lineRule="auto"/>
              <w:ind w:left="390"/>
              <w:rPr>
                <w:rFonts w:ascii="Arial" w:hAnsi="Arial" w:cs="Arial"/>
                <w:sz w:val="24"/>
                <w:szCs w:val="24"/>
                <w:lang w:val="hr-HR"/>
              </w:rPr>
            </w:pPr>
            <w:r w:rsidRPr="00913708">
              <w:rPr>
                <w:rFonts w:ascii="Arial" w:hAnsi="Arial" w:cs="Arial"/>
                <w:sz w:val="24"/>
                <w:szCs w:val="24"/>
                <w:lang w:val="hr-HR"/>
              </w:rPr>
              <w:t>Pozicija : 359-35 , vrsta poslova: G, N.</w:t>
            </w:r>
          </w:p>
        </w:tc>
        <w:tc>
          <w:tcPr>
            <w:tcW w:w="1733" w:type="dxa"/>
            <w:shd w:val="clear" w:color="auto" w:fill="auto"/>
          </w:tcPr>
          <w:p w14:paraId="3657FFCA"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2082" w:type="dxa"/>
            <w:shd w:val="clear" w:color="auto" w:fill="auto"/>
          </w:tcPr>
          <w:p w14:paraId="68FCA9CB"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3E0D713E" w14:textId="77777777" w:rsidTr="00A634C5">
        <w:tblPrEx>
          <w:tblCellMar>
            <w:top w:w="0" w:type="dxa"/>
            <w:bottom w:w="0" w:type="dxa"/>
          </w:tblCellMar>
        </w:tblPrEx>
        <w:trPr>
          <w:trHeight w:val="363"/>
        </w:trPr>
        <w:tc>
          <w:tcPr>
            <w:tcW w:w="5446" w:type="dxa"/>
          </w:tcPr>
          <w:p w14:paraId="77894845" w14:textId="77777777" w:rsidR="00A634C5" w:rsidRPr="00913708" w:rsidRDefault="00A634C5" w:rsidP="00A634C5">
            <w:pPr>
              <w:numPr>
                <w:ilvl w:val="0"/>
                <w:numId w:val="15"/>
              </w:numPr>
              <w:spacing w:line="360" w:lineRule="auto"/>
              <w:rPr>
                <w:rFonts w:ascii="Arial" w:hAnsi="Arial" w:cs="Arial"/>
                <w:sz w:val="24"/>
                <w:szCs w:val="24"/>
                <w:lang w:val="hr-HR"/>
              </w:rPr>
            </w:pPr>
            <w:r w:rsidRPr="00913708">
              <w:rPr>
                <w:rFonts w:ascii="Arial" w:hAnsi="Arial" w:cs="Arial"/>
                <w:sz w:val="24"/>
                <w:szCs w:val="24"/>
                <w:lang w:val="hr-HR"/>
              </w:rPr>
              <w:t xml:space="preserve">Uređenje ceste građevinskog područja Donji </w:t>
            </w:r>
            <w:proofErr w:type="spellStart"/>
            <w:r w:rsidRPr="00913708">
              <w:rPr>
                <w:rFonts w:ascii="Arial" w:hAnsi="Arial" w:cs="Arial"/>
                <w:sz w:val="24"/>
                <w:szCs w:val="24"/>
                <w:lang w:val="hr-HR"/>
              </w:rPr>
              <w:t>Srbani</w:t>
            </w:r>
            <w:proofErr w:type="spellEnd"/>
            <w:r w:rsidRPr="00913708">
              <w:rPr>
                <w:rFonts w:ascii="Arial" w:hAnsi="Arial" w:cs="Arial"/>
                <w:sz w:val="24"/>
                <w:szCs w:val="24"/>
                <w:lang w:val="hr-HR"/>
              </w:rPr>
              <w:t xml:space="preserve">                      0,00 kn</w:t>
            </w:r>
          </w:p>
          <w:p w14:paraId="68A66C9C" w14:textId="77777777" w:rsidR="00A634C5" w:rsidRPr="00913708" w:rsidRDefault="00A634C5" w:rsidP="00A634C5">
            <w:pPr>
              <w:spacing w:line="360" w:lineRule="auto"/>
              <w:ind w:left="390"/>
              <w:rPr>
                <w:rFonts w:ascii="Arial" w:hAnsi="Arial" w:cs="Arial"/>
                <w:sz w:val="24"/>
                <w:szCs w:val="24"/>
                <w:lang w:val="hr-HR"/>
              </w:rPr>
            </w:pPr>
            <w:r w:rsidRPr="00913708">
              <w:rPr>
                <w:rFonts w:ascii="Arial" w:hAnsi="Arial" w:cs="Arial"/>
                <w:sz w:val="24"/>
                <w:szCs w:val="24"/>
                <w:lang w:val="hr-HR"/>
              </w:rPr>
              <w:t>Pozicija : 359-34 , vrsta poslova: G, N.</w:t>
            </w:r>
          </w:p>
        </w:tc>
        <w:tc>
          <w:tcPr>
            <w:tcW w:w="1733" w:type="dxa"/>
            <w:shd w:val="clear" w:color="auto" w:fill="auto"/>
          </w:tcPr>
          <w:p w14:paraId="53A18C17"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2082" w:type="dxa"/>
            <w:shd w:val="clear" w:color="auto" w:fill="auto"/>
          </w:tcPr>
          <w:p w14:paraId="77882C03"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04089D92" w14:textId="77777777" w:rsidTr="00A634C5">
        <w:tblPrEx>
          <w:tblCellMar>
            <w:top w:w="0" w:type="dxa"/>
            <w:bottom w:w="0" w:type="dxa"/>
          </w:tblCellMar>
        </w:tblPrEx>
        <w:trPr>
          <w:trHeight w:val="689"/>
        </w:trPr>
        <w:tc>
          <w:tcPr>
            <w:tcW w:w="5446" w:type="dxa"/>
          </w:tcPr>
          <w:p w14:paraId="24BE1EA2" w14:textId="77777777" w:rsidR="00A634C5" w:rsidRPr="00913708" w:rsidRDefault="00A634C5" w:rsidP="00A634C5">
            <w:pPr>
              <w:numPr>
                <w:ilvl w:val="0"/>
                <w:numId w:val="15"/>
              </w:numPr>
              <w:spacing w:line="360" w:lineRule="auto"/>
              <w:rPr>
                <w:rFonts w:ascii="Arial" w:hAnsi="Arial" w:cs="Arial"/>
                <w:sz w:val="24"/>
                <w:szCs w:val="24"/>
                <w:lang w:val="hr-HR"/>
              </w:rPr>
            </w:pPr>
            <w:r w:rsidRPr="00913708">
              <w:rPr>
                <w:rFonts w:ascii="Arial" w:hAnsi="Arial" w:cs="Arial"/>
                <w:sz w:val="24"/>
                <w:szCs w:val="24"/>
                <w:lang w:val="hr-HR"/>
              </w:rPr>
              <w:t xml:space="preserve">Uređenje ceste unutar novog djela građevinskog područja </w:t>
            </w:r>
            <w:proofErr w:type="spellStart"/>
            <w:r w:rsidRPr="00913708">
              <w:rPr>
                <w:rFonts w:ascii="Arial" w:hAnsi="Arial" w:cs="Arial"/>
                <w:sz w:val="24"/>
                <w:szCs w:val="24"/>
                <w:lang w:val="hr-HR"/>
              </w:rPr>
              <w:t>Kovri</w:t>
            </w:r>
            <w:proofErr w:type="spellEnd"/>
            <w:r w:rsidRPr="00913708">
              <w:rPr>
                <w:rFonts w:ascii="Arial" w:hAnsi="Arial" w:cs="Arial"/>
                <w:sz w:val="24"/>
                <w:szCs w:val="24"/>
                <w:lang w:val="hr-HR"/>
              </w:rPr>
              <w:t xml:space="preserve">                  </w:t>
            </w:r>
          </w:p>
          <w:p w14:paraId="2CA9EECA" w14:textId="77777777" w:rsidR="00A634C5" w:rsidRPr="00913708" w:rsidRDefault="00A634C5" w:rsidP="00A634C5">
            <w:pPr>
              <w:spacing w:line="360" w:lineRule="auto"/>
              <w:ind w:left="390"/>
              <w:rPr>
                <w:rFonts w:ascii="Arial" w:hAnsi="Arial" w:cs="Arial"/>
                <w:sz w:val="24"/>
                <w:szCs w:val="24"/>
                <w:lang w:val="hr-HR"/>
              </w:rPr>
            </w:pPr>
            <w:r w:rsidRPr="00913708">
              <w:rPr>
                <w:rFonts w:ascii="Arial" w:hAnsi="Arial" w:cs="Arial"/>
                <w:sz w:val="24"/>
                <w:szCs w:val="24"/>
                <w:lang w:val="hr-HR"/>
              </w:rPr>
              <w:t xml:space="preserve">Na </w:t>
            </w:r>
            <w:proofErr w:type="spellStart"/>
            <w:r w:rsidRPr="00913708">
              <w:rPr>
                <w:rFonts w:ascii="Arial" w:hAnsi="Arial" w:cs="Arial"/>
                <w:sz w:val="24"/>
                <w:szCs w:val="24"/>
                <w:lang w:val="hr-HR"/>
              </w:rPr>
              <w:t>k.č.br</w:t>
            </w:r>
            <w:proofErr w:type="spellEnd"/>
            <w:r w:rsidRPr="00913708">
              <w:rPr>
                <w:rFonts w:ascii="Arial" w:hAnsi="Arial" w:cs="Arial"/>
                <w:sz w:val="24"/>
                <w:szCs w:val="24"/>
                <w:lang w:val="hr-HR"/>
              </w:rPr>
              <w:t>. 2099/1 k.o. Brtonigla u dužini od cca. 230 m</w:t>
            </w:r>
          </w:p>
          <w:p w14:paraId="0E3A8F3B" w14:textId="77777777" w:rsidR="00A634C5" w:rsidRPr="00913708" w:rsidRDefault="00A634C5" w:rsidP="00A634C5">
            <w:pPr>
              <w:spacing w:line="360" w:lineRule="auto"/>
              <w:ind w:left="390"/>
              <w:rPr>
                <w:rFonts w:ascii="Arial" w:hAnsi="Arial" w:cs="Arial"/>
                <w:sz w:val="24"/>
                <w:szCs w:val="24"/>
                <w:lang w:val="hr-HR"/>
              </w:rPr>
            </w:pPr>
            <w:r w:rsidRPr="00913708">
              <w:rPr>
                <w:rFonts w:ascii="Arial" w:hAnsi="Arial" w:cs="Arial"/>
                <w:sz w:val="24"/>
                <w:szCs w:val="24"/>
                <w:lang w:val="hr-HR"/>
              </w:rPr>
              <w:t>Pozicija : 359-33 , vrsta poslova: G.</w:t>
            </w:r>
          </w:p>
        </w:tc>
        <w:tc>
          <w:tcPr>
            <w:tcW w:w="1733" w:type="dxa"/>
            <w:shd w:val="clear" w:color="auto" w:fill="auto"/>
          </w:tcPr>
          <w:p w14:paraId="779587B9"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32.825,00 kn</w:t>
            </w:r>
          </w:p>
        </w:tc>
        <w:tc>
          <w:tcPr>
            <w:tcW w:w="2082" w:type="dxa"/>
            <w:shd w:val="clear" w:color="auto" w:fill="auto"/>
          </w:tcPr>
          <w:p w14:paraId="3E84B460"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32.825,00 kn</w:t>
            </w:r>
          </w:p>
        </w:tc>
      </w:tr>
      <w:tr w:rsidR="00A634C5" w:rsidRPr="00913708" w14:paraId="48738C01" w14:textId="77777777" w:rsidTr="00A634C5">
        <w:tblPrEx>
          <w:tblCellMar>
            <w:top w:w="0" w:type="dxa"/>
            <w:bottom w:w="0" w:type="dxa"/>
          </w:tblCellMar>
        </w:tblPrEx>
        <w:trPr>
          <w:trHeight w:val="689"/>
        </w:trPr>
        <w:tc>
          <w:tcPr>
            <w:tcW w:w="5446" w:type="dxa"/>
            <w:tcBorders>
              <w:top w:val="single" w:sz="4" w:space="0" w:color="auto"/>
              <w:left w:val="single" w:sz="4" w:space="0" w:color="auto"/>
              <w:bottom w:val="single" w:sz="4" w:space="0" w:color="auto"/>
              <w:right w:val="single" w:sz="4" w:space="0" w:color="auto"/>
            </w:tcBorders>
          </w:tcPr>
          <w:p w14:paraId="5991A395" w14:textId="77777777" w:rsidR="00A634C5" w:rsidRPr="00913708" w:rsidRDefault="00A634C5" w:rsidP="00A634C5">
            <w:pPr>
              <w:numPr>
                <w:ilvl w:val="0"/>
                <w:numId w:val="15"/>
              </w:numPr>
              <w:spacing w:line="360" w:lineRule="auto"/>
              <w:ind w:left="500"/>
              <w:rPr>
                <w:rFonts w:ascii="Arial" w:hAnsi="Arial" w:cs="Arial"/>
                <w:sz w:val="24"/>
                <w:szCs w:val="24"/>
                <w:lang w:val="hr-HR"/>
              </w:rPr>
            </w:pPr>
            <w:proofErr w:type="spellStart"/>
            <w:r w:rsidRPr="00913708">
              <w:rPr>
                <w:rFonts w:ascii="Arial" w:hAnsi="Arial" w:cs="Arial"/>
                <w:sz w:val="24"/>
                <w:szCs w:val="24"/>
                <w:lang w:val="hr-HR"/>
              </w:rPr>
              <w:t>Izgrad.kom.infras</w:t>
            </w:r>
            <w:proofErr w:type="spellEnd"/>
            <w:r w:rsidRPr="00913708">
              <w:rPr>
                <w:rFonts w:ascii="Arial" w:hAnsi="Arial" w:cs="Arial"/>
                <w:sz w:val="24"/>
                <w:szCs w:val="24"/>
                <w:lang w:val="hr-HR"/>
              </w:rPr>
              <w:t xml:space="preserve">. do </w:t>
            </w:r>
            <w:proofErr w:type="spellStart"/>
            <w:r w:rsidRPr="00913708">
              <w:rPr>
                <w:rFonts w:ascii="Arial" w:hAnsi="Arial" w:cs="Arial"/>
                <w:sz w:val="24"/>
                <w:szCs w:val="24"/>
                <w:lang w:val="hr-HR"/>
              </w:rPr>
              <w:t>građev</w:t>
            </w:r>
            <w:proofErr w:type="spellEnd"/>
            <w:r w:rsidRPr="00913708">
              <w:rPr>
                <w:rFonts w:ascii="Arial" w:hAnsi="Arial" w:cs="Arial"/>
                <w:sz w:val="24"/>
                <w:szCs w:val="24"/>
                <w:lang w:val="hr-HR"/>
              </w:rPr>
              <w:t xml:space="preserve">. područja posebne namjene                        </w:t>
            </w:r>
          </w:p>
          <w:p w14:paraId="433D7826" w14:textId="77777777" w:rsidR="00A634C5" w:rsidRPr="00913708" w:rsidRDefault="00A634C5" w:rsidP="00A634C5">
            <w:pPr>
              <w:numPr>
                <w:ilvl w:val="0"/>
                <w:numId w:val="21"/>
              </w:numPr>
              <w:spacing w:line="360" w:lineRule="auto"/>
              <w:ind w:left="860"/>
              <w:rPr>
                <w:rFonts w:ascii="Arial" w:hAnsi="Arial" w:cs="Arial"/>
                <w:sz w:val="24"/>
                <w:szCs w:val="24"/>
                <w:lang w:val="hr-HR"/>
              </w:rPr>
            </w:pPr>
            <w:r w:rsidRPr="00913708">
              <w:rPr>
                <w:rFonts w:ascii="Arial" w:hAnsi="Arial" w:cs="Arial"/>
                <w:sz w:val="24"/>
                <w:szCs w:val="24"/>
                <w:lang w:val="hr-HR"/>
              </w:rPr>
              <w:t xml:space="preserve">TP </w:t>
            </w:r>
            <w:proofErr w:type="spellStart"/>
            <w:r w:rsidRPr="00913708">
              <w:rPr>
                <w:rFonts w:ascii="Arial" w:hAnsi="Arial" w:cs="Arial"/>
                <w:sz w:val="24"/>
                <w:szCs w:val="24"/>
                <w:lang w:val="hr-HR"/>
              </w:rPr>
              <w:t>Marcari</w:t>
            </w:r>
            <w:proofErr w:type="spellEnd"/>
          </w:p>
          <w:p w14:paraId="28372EA9" w14:textId="77777777" w:rsidR="00A634C5" w:rsidRPr="00913708" w:rsidRDefault="00A634C5" w:rsidP="00A634C5">
            <w:pPr>
              <w:numPr>
                <w:ilvl w:val="0"/>
                <w:numId w:val="21"/>
              </w:numPr>
              <w:spacing w:line="360" w:lineRule="auto"/>
              <w:ind w:left="860" w:right="-254"/>
              <w:rPr>
                <w:rFonts w:ascii="Arial" w:hAnsi="Arial" w:cs="Arial"/>
                <w:sz w:val="24"/>
                <w:szCs w:val="24"/>
                <w:lang w:val="hr-HR"/>
              </w:rPr>
            </w:pPr>
            <w:r w:rsidRPr="00913708">
              <w:rPr>
                <w:rFonts w:ascii="Arial" w:hAnsi="Arial" w:cs="Arial"/>
                <w:sz w:val="24"/>
                <w:szCs w:val="24"/>
                <w:lang w:val="hr-HR"/>
              </w:rPr>
              <w:t>TP Gromače</w:t>
            </w:r>
          </w:p>
          <w:p w14:paraId="6805CF9A" w14:textId="77777777" w:rsidR="00A634C5" w:rsidRPr="00913708" w:rsidRDefault="00A634C5" w:rsidP="00A634C5">
            <w:pPr>
              <w:numPr>
                <w:ilvl w:val="0"/>
                <w:numId w:val="21"/>
              </w:numPr>
              <w:spacing w:line="360" w:lineRule="auto"/>
              <w:rPr>
                <w:rFonts w:ascii="Arial" w:hAnsi="Arial" w:cs="Arial"/>
                <w:sz w:val="24"/>
                <w:szCs w:val="24"/>
                <w:lang w:val="hr-HR"/>
              </w:rPr>
            </w:pPr>
            <w:r w:rsidRPr="00913708">
              <w:rPr>
                <w:rFonts w:ascii="Arial" w:hAnsi="Arial" w:cs="Arial"/>
                <w:sz w:val="24"/>
                <w:szCs w:val="24"/>
                <w:lang w:val="hr-HR"/>
              </w:rPr>
              <w:lastRenderedPageBreak/>
              <w:t xml:space="preserve">TP </w:t>
            </w:r>
            <w:proofErr w:type="spellStart"/>
            <w:r w:rsidRPr="00913708">
              <w:rPr>
                <w:rFonts w:ascii="Arial" w:hAnsi="Arial" w:cs="Arial"/>
                <w:sz w:val="24"/>
                <w:szCs w:val="24"/>
                <w:lang w:val="hr-HR"/>
              </w:rPr>
              <w:t>Ronki</w:t>
            </w:r>
            <w:proofErr w:type="spellEnd"/>
          </w:p>
          <w:p w14:paraId="41FA285A" w14:textId="77777777" w:rsidR="00A634C5" w:rsidRPr="00913708" w:rsidRDefault="00A634C5" w:rsidP="00A634C5">
            <w:pPr>
              <w:tabs>
                <w:tab w:val="num" w:pos="390"/>
              </w:tabs>
              <w:spacing w:line="360" w:lineRule="auto"/>
              <w:ind w:left="390" w:hanging="390"/>
              <w:rPr>
                <w:rFonts w:ascii="Arial" w:hAnsi="Arial" w:cs="Arial"/>
                <w:sz w:val="24"/>
                <w:szCs w:val="24"/>
                <w:lang w:val="hr-HR"/>
              </w:rPr>
            </w:pPr>
            <w:r w:rsidRPr="00913708">
              <w:rPr>
                <w:rFonts w:ascii="Arial" w:hAnsi="Arial" w:cs="Arial"/>
                <w:sz w:val="24"/>
                <w:szCs w:val="24"/>
                <w:lang w:val="hr-HR"/>
              </w:rPr>
              <w:t xml:space="preserve">      Pozicija : 359-24 , vrsta poslova: G, N.</w:t>
            </w:r>
          </w:p>
        </w:tc>
        <w:tc>
          <w:tcPr>
            <w:tcW w:w="1733" w:type="dxa"/>
            <w:shd w:val="clear" w:color="auto" w:fill="auto"/>
          </w:tcPr>
          <w:p w14:paraId="34EAE3A1"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lastRenderedPageBreak/>
              <w:t>1.000.000,00kn</w:t>
            </w:r>
          </w:p>
        </w:tc>
        <w:tc>
          <w:tcPr>
            <w:tcW w:w="2082" w:type="dxa"/>
            <w:shd w:val="clear" w:color="auto" w:fill="auto"/>
          </w:tcPr>
          <w:p w14:paraId="322B76A6"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232.741,24 kn</w:t>
            </w:r>
          </w:p>
        </w:tc>
      </w:tr>
      <w:tr w:rsidR="00A634C5" w:rsidRPr="00913708" w14:paraId="4ED25AD6" w14:textId="77777777" w:rsidTr="00A634C5">
        <w:tblPrEx>
          <w:tblCellMar>
            <w:top w:w="0" w:type="dxa"/>
            <w:bottom w:w="0" w:type="dxa"/>
          </w:tblCellMar>
        </w:tblPrEx>
        <w:trPr>
          <w:trHeight w:val="689"/>
        </w:trPr>
        <w:tc>
          <w:tcPr>
            <w:tcW w:w="5446" w:type="dxa"/>
            <w:tcBorders>
              <w:top w:val="single" w:sz="4" w:space="0" w:color="auto"/>
              <w:left w:val="single" w:sz="4" w:space="0" w:color="auto"/>
              <w:bottom w:val="single" w:sz="4" w:space="0" w:color="auto"/>
              <w:right w:val="single" w:sz="4" w:space="0" w:color="auto"/>
            </w:tcBorders>
          </w:tcPr>
          <w:p w14:paraId="13CEEA11" w14:textId="77777777" w:rsidR="00A634C5" w:rsidRPr="00913708" w:rsidRDefault="00A634C5" w:rsidP="00A634C5">
            <w:pPr>
              <w:numPr>
                <w:ilvl w:val="0"/>
                <w:numId w:val="15"/>
              </w:numPr>
              <w:spacing w:line="360" w:lineRule="auto"/>
              <w:ind w:left="500"/>
              <w:rPr>
                <w:rFonts w:ascii="Arial" w:hAnsi="Arial" w:cs="Arial"/>
                <w:sz w:val="24"/>
                <w:szCs w:val="24"/>
                <w:lang w:val="hr-HR"/>
              </w:rPr>
            </w:pPr>
            <w:r w:rsidRPr="00913708">
              <w:rPr>
                <w:rFonts w:ascii="Arial" w:hAnsi="Arial" w:cs="Arial"/>
                <w:sz w:val="24"/>
                <w:szCs w:val="24"/>
                <w:lang w:val="hr-HR"/>
              </w:rPr>
              <w:t xml:space="preserve">Izgradnja nogostupa na djelu prometnice </w:t>
            </w:r>
            <w:proofErr w:type="spellStart"/>
            <w:r w:rsidRPr="00913708">
              <w:rPr>
                <w:rFonts w:ascii="Arial" w:hAnsi="Arial" w:cs="Arial"/>
                <w:sz w:val="24"/>
                <w:szCs w:val="24"/>
                <w:lang w:val="hr-HR"/>
              </w:rPr>
              <w:t>Žc</w:t>
            </w:r>
            <w:proofErr w:type="spellEnd"/>
            <w:r w:rsidRPr="00913708">
              <w:rPr>
                <w:rFonts w:ascii="Arial" w:hAnsi="Arial" w:cs="Arial"/>
                <w:sz w:val="24"/>
                <w:szCs w:val="24"/>
                <w:lang w:val="hr-HR"/>
              </w:rPr>
              <w:t xml:space="preserve"> 50040  </w:t>
            </w:r>
            <w:proofErr w:type="spellStart"/>
            <w:r w:rsidRPr="00913708">
              <w:rPr>
                <w:rFonts w:ascii="Arial" w:hAnsi="Arial" w:cs="Arial"/>
                <w:sz w:val="24"/>
                <w:szCs w:val="24"/>
                <w:lang w:val="hr-HR"/>
              </w:rPr>
              <w:t>Fiorini</w:t>
            </w:r>
            <w:proofErr w:type="spellEnd"/>
            <w:r w:rsidRPr="00913708">
              <w:rPr>
                <w:rFonts w:ascii="Arial" w:hAnsi="Arial" w:cs="Arial"/>
                <w:sz w:val="24"/>
                <w:szCs w:val="24"/>
                <w:lang w:val="hr-HR"/>
              </w:rPr>
              <w:t xml:space="preserve"> – </w:t>
            </w:r>
            <w:proofErr w:type="spellStart"/>
            <w:r w:rsidRPr="00913708">
              <w:rPr>
                <w:rFonts w:ascii="Arial" w:hAnsi="Arial" w:cs="Arial"/>
                <w:sz w:val="24"/>
                <w:szCs w:val="24"/>
                <w:lang w:val="hr-HR"/>
              </w:rPr>
              <w:t>Karigador</w:t>
            </w:r>
            <w:proofErr w:type="spellEnd"/>
            <w:r w:rsidRPr="00913708">
              <w:rPr>
                <w:rFonts w:ascii="Arial" w:hAnsi="Arial" w:cs="Arial"/>
                <w:sz w:val="24"/>
                <w:szCs w:val="24"/>
                <w:lang w:val="hr-HR"/>
              </w:rPr>
              <w:t xml:space="preserve">              </w:t>
            </w:r>
          </w:p>
          <w:p w14:paraId="03F650A4" w14:textId="77777777" w:rsidR="00A634C5" w:rsidRPr="00913708" w:rsidRDefault="00A634C5" w:rsidP="00A634C5">
            <w:pPr>
              <w:tabs>
                <w:tab w:val="num" w:pos="390"/>
              </w:tabs>
              <w:spacing w:line="360" w:lineRule="auto"/>
              <w:ind w:left="390" w:hanging="390"/>
              <w:rPr>
                <w:rFonts w:ascii="Arial" w:hAnsi="Arial" w:cs="Arial"/>
                <w:sz w:val="24"/>
                <w:szCs w:val="24"/>
                <w:lang w:val="hr-HR"/>
              </w:rPr>
            </w:pPr>
            <w:r w:rsidRPr="00913708">
              <w:rPr>
                <w:rFonts w:ascii="Arial" w:hAnsi="Arial" w:cs="Arial"/>
                <w:sz w:val="24"/>
                <w:szCs w:val="24"/>
                <w:lang w:val="hr-HR"/>
              </w:rPr>
              <w:t xml:space="preserve">        U dužini od 350 m</w:t>
            </w:r>
          </w:p>
          <w:p w14:paraId="1B805B7A" w14:textId="77777777" w:rsidR="00A634C5" w:rsidRPr="00913708" w:rsidRDefault="00A634C5" w:rsidP="00A634C5">
            <w:pPr>
              <w:tabs>
                <w:tab w:val="num" w:pos="390"/>
              </w:tabs>
              <w:spacing w:line="360" w:lineRule="auto"/>
              <w:ind w:left="390" w:hanging="390"/>
              <w:rPr>
                <w:rFonts w:ascii="Arial" w:hAnsi="Arial" w:cs="Arial"/>
                <w:sz w:val="24"/>
                <w:szCs w:val="24"/>
                <w:lang w:val="hr-HR"/>
              </w:rPr>
            </w:pPr>
            <w:r w:rsidRPr="00913708">
              <w:rPr>
                <w:rFonts w:ascii="Arial" w:hAnsi="Arial" w:cs="Arial"/>
                <w:sz w:val="24"/>
                <w:szCs w:val="24"/>
                <w:lang w:val="hr-HR"/>
              </w:rPr>
              <w:t xml:space="preserve">        Pozicija :359-28 , vrsta poslova: G.</w:t>
            </w:r>
          </w:p>
        </w:tc>
        <w:tc>
          <w:tcPr>
            <w:tcW w:w="1733" w:type="dxa"/>
            <w:shd w:val="clear" w:color="auto" w:fill="auto"/>
          </w:tcPr>
          <w:p w14:paraId="26421E21"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2082" w:type="dxa"/>
            <w:shd w:val="clear" w:color="auto" w:fill="auto"/>
          </w:tcPr>
          <w:p w14:paraId="518AA46A"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7B70ED3E" w14:textId="77777777" w:rsidTr="00A634C5">
        <w:tblPrEx>
          <w:tblCellMar>
            <w:top w:w="0" w:type="dxa"/>
            <w:bottom w:w="0" w:type="dxa"/>
          </w:tblCellMar>
        </w:tblPrEx>
        <w:trPr>
          <w:trHeight w:val="689"/>
        </w:trPr>
        <w:tc>
          <w:tcPr>
            <w:tcW w:w="5446" w:type="dxa"/>
            <w:tcBorders>
              <w:top w:val="single" w:sz="4" w:space="0" w:color="auto"/>
              <w:left w:val="single" w:sz="4" w:space="0" w:color="auto"/>
              <w:bottom w:val="single" w:sz="4" w:space="0" w:color="auto"/>
              <w:right w:val="single" w:sz="4" w:space="0" w:color="auto"/>
            </w:tcBorders>
          </w:tcPr>
          <w:p w14:paraId="76F3A5E5" w14:textId="77777777" w:rsidR="00A634C5" w:rsidRPr="00913708" w:rsidRDefault="00A634C5" w:rsidP="00A634C5">
            <w:pPr>
              <w:numPr>
                <w:ilvl w:val="0"/>
                <w:numId w:val="15"/>
              </w:numPr>
              <w:spacing w:line="360" w:lineRule="auto"/>
              <w:ind w:left="500"/>
              <w:rPr>
                <w:rFonts w:ascii="Arial" w:hAnsi="Arial" w:cs="Arial"/>
                <w:sz w:val="24"/>
                <w:szCs w:val="24"/>
                <w:lang w:val="hr-HR"/>
              </w:rPr>
            </w:pPr>
            <w:r w:rsidRPr="00913708">
              <w:rPr>
                <w:rFonts w:ascii="Arial" w:hAnsi="Arial" w:cs="Arial"/>
                <w:sz w:val="24"/>
                <w:szCs w:val="24"/>
                <w:lang w:val="hr-HR"/>
              </w:rPr>
              <w:t>Uređenje ulice Aleksandra Rukavine do spoja Ul. Marconi,</w:t>
            </w:r>
          </w:p>
          <w:p w14:paraId="7C304071" w14:textId="77777777" w:rsidR="00A634C5" w:rsidRPr="00913708" w:rsidRDefault="00A634C5" w:rsidP="00A634C5">
            <w:pPr>
              <w:spacing w:line="360" w:lineRule="auto"/>
              <w:ind w:left="110"/>
              <w:rPr>
                <w:rFonts w:ascii="Arial" w:hAnsi="Arial" w:cs="Arial"/>
                <w:sz w:val="24"/>
                <w:szCs w:val="24"/>
                <w:lang w:val="hr-HR"/>
              </w:rPr>
            </w:pPr>
            <w:r w:rsidRPr="00913708">
              <w:rPr>
                <w:rFonts w:ascii="Arial" w:hAnsi="Arial" w:cs="Arial"/>
                <w:sz w:val="24"/>
                <w:szCs w:val="24"/>
                <w:lang w:val="hr-HR"/>
              </w:rPr>
              <w:t xml:space="preserve">      uređenje djela Glavne Ul.,  uređenje djela  </w:t>
            </w:r>
          </w:p>
          <w:p w14:paraId="622531CD" w14:textId="77777777" w:rsidR="00A634C5" w:rsidRPr="00913708" w:rsidRDefault="00A634C5" w:rsidP="00A634C5">
            <w:pPr>
              <w:spacing w:line="360" w:lineRule="auto"/>
              <w:ind w:left="110"/>
              <w:rPr>
                <w:rFonts w:ascii="Arial" w:hAnsi="Arial" w:cs="Arial"/>
                <w:sz w:val="24"/>
                <w:szCs w:val="24"/>
                <w:lang w:val="hr-HR"/>
              </w:rPr>
            </w:pPr>
            <w:r w:rsidRPr="00913708">
              <w:rPr>
                <w:rFonts w:ascii="Arial" w:hAnsi="Arial" w:cs="Arial"/>
                <w:sz w:val="24"/>
                <w:szCs w:val="24"/>
                <w:lang w:val="hr-HR"/>
              </w:rPr>
              <w:t xml:space="preserve">      Mlinska ul.                                                                                                                                                      </w:t>
            </w:r>
          </w:p>
          <w:p w14:paraId="47F45DF6" w14:textId="77777777" w:rsidR="00A634C5" w:rsidRPr="00913708" w:rsidRDefault="00A634C5" w:rsidP="00A634C5">
            <w:pPr>
              <w:spacing w:line="360" w:lineRule="auto"/>
              <w:ind w:left="110"/>
              <w:rPr>
                <w:rFonts w:ascii="Arial" w:hAnsi="Arial" w:cs="Arial"/>
                <w:sz w:val="24"/>
                <w:szCs w:val="24"/>
                <w:lang w:val="hr-HR"/>
              </w:rPr>
            </w:pPr>
            <w:r w:rsidRPr="00913708">
              <w:rPr>
                <w:rFonts w:ascii="Arial" w:hAnsi="Arial" w:cs="Arial"/>
                <w:sz w:val="24"/>
                <w:szCs w:val="24"/>
                <w:lang w:val="hr-HR"/>
              </w:rPr>
              <w:t xml:space="preserve">     Uređenje ulice u naselju dužine 70m sa  </w:t>
            </w:r>
          </w:p>
          <w:p w14:paraId="04C59411" w14:textId="77777777" w:rsidR="00A634C5" w:rsidRPr="00913708" w:rsidRDefault="00A634C5" w:rsidP="00A634C5">
            <w:pPr>
              <w:spacing w:line="360" w:lineRule="auto"/>
              <w:ind w:left="110"/>
              <w:rPr>
                <w:rFonts w:ascii="Arial" w:hAnsi="Arial" w:cs="Arial"/>
                <w:sz w:val="24"/>
                <w:szCs w:val="24"/>
                <w:lang w:val="hr-HR"/>
              </w:rPr>
            </w:pPr>
            <w:r w:rsidRPr="00913708">
              <w:rPr>
                <w:rFonts w:ascii="Arial" w:hAnsi="Arial" w:cs="Arial"/>
                <w:sz w:val="24"/>
                <w:szCs w:val="24"/>
                <w:lang w:val="hr-HR"/>
              </w:rPr>
              <w:t xml:space="preserve">     pratećom infrastrukturom</w:t>
            </w:r>
          </w:p>
          <w:p w14:paraId="2ACE00A8" w14:textId="77777777" w:rsidR="00A634C5" w:rsidRPr="00913708" w:rsidRDefault="00A634C5" w:rsidP="00A634C5">
            <w:pPr>
              <w:tabs>
                <w:tab w:val="num" w:pos="390"/>
              </w:tabs>
              <w:spacing w:line="360" w:lineRule="auto"/>
              <w:rPr>
                <w:rFonts w:ascii="Arial" w:hAnsi="Arial" w:cs="Arial"/>
                <w:sz w:val="24"/>
                <w:szCs w:val="24"/>
                <w:lang w:val="hr-HR"/>
              </w:rPr>
            </w:pPr>
            <w:r w:rsidRPr="00913708">
              <w:rPr>
                <w:rFonts w:ascii="Arial" w:hAnsi="Arial" w:cs="Arial"/>
                <w:sz w:val="24"/>
                <w:szCs w:val="24"/>
                <w:lang w:val="hr-HR"/>
              </w:rPr>
              <w:t xml:space="preserve">       Uređenje ulice u naselju površine cca 400 m2 sa   </w:t>
            </w:r>
          </w:p>
          <w:p w14:paraId="3BFBF483" w14:textId="77777777" w:rsidR="00A634C5" w:rsidRPr="00913708" w:rsidRDefault="00A634C5" w:rsidP="00A634C5">
            <w:pPr>
              <w:tabs>
                <w:tab w:val="num" w:pos="390"/>
              </w:tabs>
              <w:spacing w:line="360" w:lineRule="auto"/>
              <w:rPr>
                <w:rFonts w:ascii="Arial" w:hAnsi="Arial" w:cs="Arial"/>
                <w:sz w:val="24"/>
                <w:szCs w:val="24"/>
                <w:lang w:val="hr-HR"/>
              </w:rPr>
            </w:pPr>
            <w:r w:rsidRPr="00913708">
              <w:rPr>
                <w:rFonts w:ascii="Arial" w:hAnsi="Arial" w:cs="Arial"/>
                <w:sz w:val="24"/>
                <w:szCs w:val="24"/>
                <w:lang w:val="hr-HR"/>
              </w:rPr>
              <w:t xml:space="preserve">       pratećom infrastrukturom</w:t>
            </w:r>
          </w:p>
          <w:p w14:paraId="4BE02A5E" w14:textId="77777777" w:rsidR="00A634C5" w:rsidRPr="00913708" w:rsidRDefault="00A634C5" w:rsidP="00A634C5">
            <w:pPr>
              <w:tabs>
                <w:tab w:val="num" w:pos="390"/>
              </w:tabs>
              <w:spacing w:line="360" w:lineRule="auto"/>
              <w:ind w:left="390" w:hanging="390"/>
              <w:rPr>
                <w:rFonts w:ascii="Arial" w:hAnsi="Arial" w:cs="Arial"/>
                <w:sz w:val="24"/>
                <w:szCs w:val="24"/>
                <w:lang w:val="hr-HR"/>
              </w:rPr>
            </w:pPr>
            <w:r w:rsidRPr="00913708">
              <w:rPr>
                <w:rFonts w:ascii="Arial" w:hAnsi="Arial" w:cs="Arial"/>
                <w:sz w:val="24"/>
                <w:szCs w:val="24"/>
                <w:lang w:val="hr-HR"/>
              </w:rPr>
              <w:t xml:space="preserve">      Uređenje ulice u naselju površine cca 330 m2 m sa pratećom infrastrukturom</w:t>
            </w:r>
          </w:p>
          <w:p w14:paraId="71C63DC0" w14:textId="77777777" w:rsidR="00A634C5" w:rsidRPr="00913708" w:rsidRDefault="00A634C5" w:rsidP="00A634C5">
            <w:pPr>
              <w:tabs>
                <w:tab w:val="num" w:pos="390"/>
              </w:tabs>
              <w:spacing w:line="360" w:lineRule="auto"/>
              <w:ind w:left="390" w:hanging="390"/>
              <w:rPr>
                <w:rFonts w:ascii="Arial" w:hAnsi="Arial" w:cs="Arial"/>
                <w:sz w:val="24"/>
                <w:szCs w:val="24"/>
                <w:lang w:val="hr-HR"/>
              </w:rPr>
            </w:pPr>
            <w:r w:rsidRPr="00913708">
              <w:rPr>
                <w:rFonts w:ascii="Arial" w:hAnsi="Arial" w:cs="Arial"/>
                <w:sz w:val="24"/>
                <w:szCs w:val="24"/>
                <w:lang w:val="hr-HR"/>
              </w:rPr>
              <w:t xml:space="preserve">      Pozicija : 359-25 , vrsta poslova: G, N.</w:t>
            </w:r>
          </w:p>
        </w:tc>
        <w:tc>
          <w:tcPr>
            <w:tcW w:w="1733" w:type="dxa"/>
            <w:shd w:val="clear" w:color="auto" w:fill="auto"/>
          </w:tcPr>
          <w:p w14:paraId="5D3BD447" w14:textId="77777777" w:rsidR="00A634C5" w:rsidRPr="00913708" w:rsidRDefault="00A634C5" w:rsidP="00A634C5">
            <w:pPr>
              <w:ind w:right="-105"/>
              <w:rPr>
                <w:rFonts w:ascii="Arial" w:hAnsi="Arial" w:cs="Arial"/>
                <w:sz w:val="24"/>
                <w:szCs w:val="24"/>
                <w:lang w:val="hr-HR"/>
              </w:rPr>
            </w:pPr>
            <w:r w:rsidRPr="00913708">
              <w:rPr>
                <w:rFonts w:ascii="Arial" w:hAnsi="Arial" w:cs="Arial"/>
                <w:sz w:val="24"/>
                <w:szCs w:val="24"/>
                <w:lang w:val="hr-HR"/>
              </w:rPr>
              <w:t>153.000,00 kn</w:t>
            </w:r>
          </w:p>
        </w:tc>
        <w:tc>
          <w:tcPr>
            <w:tcW w:w="2082" w:type="dxa"/>
            <w:shd w:val="clear" w:color="auto" w:fill="auto"/>
          </w:tcPr>
          <w:p w14:paraId="5B4B866D"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136.514,75 kn</w:t>
            </w:r>
          </w:p>
        </w:tc>
      </w:tr>
      <w:tr w:rsidR="00A634C5" w:rsidRPr="00913708" w14:paraId="292CAB28" w14:textId="77777777" w:rsidTr="00A634C5">
        <w:tblPrEx>
          <w:tblCellMar>
            <w:top w:w="0" w:type="dxa"/>
            <w:bottom w:w="0" w:type="dxa"/>
          </w:tblCellMar>
        </w:tblPrEx>
        <w:trPr>
          <w:trHeight w:val="689"/>
        </w:trPr>
        <w:tc>
          <w:tcPr>
            <w:tcW w:w="5446" w:type="dxa"/>
            <w:tcBorders>
              <w:top w:val="single" w:sz="4" w:space="0" w:color="auto"/>
              <w:left w:val="single" w:sz="4" w:space="0" w:color="auto"/>
              <w:bottom w:val="single" w:sz="4" w:space="0" w:color="auto"/>
              <w:right w:val="single" w:sz="4" w:space="0" w:color="auto"/>
            </w:tcBorders>
          </w:tcPr>
          <w:p w14:paraId="364A6813" w14:textId="77777777" w:rsidR="00A634C5" w:rsidRPr="00913708" w:rsidRDefault="00A634C5" w:rsidP="00A634C5">
            <w:pPr>
              <w:numPr>
                <w:ilvl w:val="0"/>
                <w:numId w:val="15"/>
              </w:numPr>
              <w:spacing w:line="360" w:lineRule="auto"/>
              <w:rPr>
                <w:rFonts w:ascii="Arial" w:hAnsi="Arial" w:cs="Arial"/>
                <w:sz w:val="24"/>
                <w:szCs w:val="24"/>
                <w:lang w:val="hr-HR"/>
              </w:rPr>
            </w:pPr>
            <w:r w:rsidRPr="00913708">
              <w:rPr>
                <w:rFonts w:ascii="Arial" w:hAnsi="Arial" w:cs="Arial"/>
                <w:sz w:val="24"/>
                <w:szCs w:val="24"/>
                <w:lang w:val="hr-HR"/>
              </w:rPr>
              <w:t xml:space="preserve">Uređenje platoa radne zone </w:t>
            </w:r>
            <w:proofErr w:type="spellStart"/>
            <w:r w:rsidRPr="00913708">
              <w:rPr>
                <w:rFonts w:ascii="Arial" w:hAnsi="Arial" w:cs="Arial"/>
                <w:sz w:val="24"/>
                <w:szCs w:val="24"/>
                <w:lang w:val="hr-HR"/>
              </w:rPr>
              <w:t>Štrpe</w:t>
            </w:r>
            <w:proofErr w:type="spellEnd"/>
            <w:r w:rsidRPr="00913708">
              <w:rPr>
                <w:rFonts w:ascii="Arial" w:hAnsi="Arial" w:cs="Arial"/>
                <w:sz w:val="24"/>
                <w:szCs w:val="24"/>
                <w:lang w:val="hr-HR"/>
              </w:rPr>
              <w:t xml:space="preserve">                                      141.000,00 kn</w:t>
            </w:r>
          </w:p>
          <w:p w14:paraId="5F8760D1" w14:textId="77777777" w:rsidR="00A634C5" w:rsidRPr="00913708" w:rsidRDefault="00A634C5" w:rsidP="00A634C5">
            <w:pPr>
              <w:spacing w:line="360" w:lineRule="auto"/>
              <w:ind w:left="500"/>
              <w:rPr>
                <w:rFonts w:ascii="Arial" w:hAnsi="Arial" w:cs="Arial"/>
                <w:sz w:val="24"/>
                <w:szCs w:val="24"/>
                <w:lang w:val="hr-HR"/>
              </w:rPr>
            </w:pPr>
            <w:r w:rsidRPr="00913708">
              <w:rPr>
                <w:rFonts w:ascii="Arial" w:hAnsi="Arial" w:cs="Arial"/>
                <w:sz w:val="24"/>
                <w:szCs w:val="24"/>
                <w:lang w:val="hr-HR"/>
              </w:rPr>
              <w:t>Pozicija:359-36</w:t>
            </w:r>
          </w:p>
        </w:tc>
        <w:tc>
          <w:tcPr>
            <w:tcW w:w="1733" w:type="dxa"/>
            <w:shd w:val="clear" w:color="auto" w:fill="auto"/>
          </w:tcPr>
          <w:p w14:paraId="679A0971" w14:textId="77777777" w:rsidR="00A634C5" w:rsidRPr="00913708" w:rsidRDefault="00A634C5" w:rsidP="00A634C5">
            <w:pPr>
              <w:ind w:right="-105"/>
              <w:rPr>
                <w:rFonts w:ascii="Arial" w:hAnsi="Arial" w:cs="Arial"/>
                <w:sz w:val="24"/>
                <w:szCs w:val="24"/>
                <w:lang w:val="hr-HR"/>
              </w:rPr>
            </w:pPr>
            <w:r w:rsidRPr="00913708">
              <w:rPr>
                <w:rFonts w:ascii="Arial" w:hAnsi="Arial" w:cs="Arial"/>
                <w:sz w:val="24"/>
                <w:szCs w:val="24"/>
                <w:lang w:val="hr-HR"/>
              </w:rPr>
              <w:t>141.000,00 kn</w:t>
            </w:r>
          </w:p>
        </w:tc>
        <w:tc>
          <w:tcPr>
            <w:tcW w:w="2082" w:type="dxa"/>
            <w:shd w:val="clear" w:color="auto" w:fill="auto"/>
          </w:tcPr>
          <w:p w14:paraId="1B6913E3"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140.625,00 kn</w:t>
            </w:r>
          </w:p>
        </w:tc>
      </w:tr>
      <w:tr w:rsidR="00A634C5" w:rsidRPr="00913708" w14:paraId="58BE2999" w14:textId="77777777" w:rsidTr="00A634C5">
        <w:tblPrEx>
          <w:tblCellMar>
            <w:top w:w="0" w:type="dxa"/>
            <w:bottom w:w="0" w:type="dxa"/>
          </w:tblCellMar>
        </w:tblPrEx>
        <w:trPr>
          <w:trHeight w:val="356"/>
        </w:trPr>
        <w:tc>
          <w:tcPr>
            <w:tcW w:w="5446" w:type="dxa"/>
            <w:tcBorders>
              <w:top w:val="single" w:sz="4" w:space="0" w:color="auto"/>
              <w:left w:val="single" w:sz="4" w:space="0" w:color="auto"/>
              <w:bottom w:val="single" w:sz="4" w:space="0" w:color="auto"/>
              <w:right w:val="single" w:sz="4" w:space="0" w:color="auto"/>
            </w:tcBorders>
          </w:tcPr>
          <w:p w14:paraId="31AEE025" w14:textId="77777777" w:rsidR="00A634C5" w:rsidRPr="00913708" w:rsidRDefault="00A634C5" w:rsidP="00A634C5">
            <w:pPr>
              <w:spacing w:line="360" w:lineRule="auto"/>
              <w:ind w:left="500"/>
              <w:rPr>
                <w:rFonts w:ascii="Arial" w:hAnsi="Arial" w:cs="Arial"/>
                <w:sz w:val="24"/>
                <w:szCs w:val="24"/>
                <w:lang w:val="hr-HR"/>
              </w:rPr>
            </w:pPr>
            <w:r w:rsidRPr="00913708">
              <w:rPr>
                <w:rFonts w:ascii="Arial" w:hAnsi="Arial" w:cs="Arial"/>
                <w:sz w:val="24"/>
                <w:szCs w:val="24"/>
                <w:lang w:val="hr-HR"/>
              </w:rPr>
              <w:t>UKUPNO</w:t>
            </w:r>
          </w:p>
        </w:tc>
        <w:tc>
          <w:tcPr>
            <w:tcW w:w="1733" w:type="dxa"/>
            <w:shd w:val="clear" w:color="auto" w:fill="auto"/>
          </w:tcPr>
          <w:p w14:paraId="1CD9B147" w14:textId="77777777" w:rsidR="00A634C5" w:rsidRPr="00913708" w:rsidRDefault="00A634C5" w:rsidP="00A634C5">
            <w:pPr>
              <w:ind w:right="-389"/>
              <w:rPr>
                <w:rFonts w:ascii="Arial" w:hAnsi="Arial" w:cs="Arial"/>
                <w:sz w:val="24"/>
                <w:szCs w:val="24"/>
                <w:lang w:val="hr-HR"/>
              </w:rPr>
            </w:pPr>
            <w:r w:rsidRPr="00913708">
              <w:rPr>
                <w:rFonts w:ascii="Arial" w:hAnsi="Arial" w:cs="Arial"/>
                <w:sz w:val="24"/>
                <w:szCs w:val="24"/>
                <w:lang w:val="hr-HR"/>
              </w:rPr>
              <w:t>4.692.809,00 kn</w:t>
            </w:r>
          </w:p>
        </w:tc>
        <w:tc>
          <w:tcPr>
            <w:tcW w:w="2082" w:type="dxa"/>
            <w:shd w:val="clear" w:color="auto" w:fill="auto"/>
          </w:tcPr>
          <w:p w14:paraId="6672AF5B"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3.452.286.40 kn</w:t>
            </w:r>
          </w:p>
        </w:tc>
      </w:tr>
      <w:tr w:rsidR="00A634C5" w:rsidRPr="00913708" w14:paraId="6FBDB6F4" w14:textId="77777777" w:rsidTr="00A634C5">
        <w:tblPrEx>
          <w:tblBorders>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100"/>
        </w:trPr>
        <w:tc>
          <w:tcPr>
            <w:tcW w:w="9261" w:type="dxa"/>
            <w:gridSpan w:val="3"/>
          </w:tcPr>
          <w:p w14:paraId="124EAFDF" w14:textId="77777777" w:rsidR="00A634C5" w:rsidRPr="00913708" w:rsidRDefault="00A634C5" w:rsidP="00A634C5">
            <w:pPr>
              <w:rPr>
                <w:rFonts w:ascii="Arial" w:hAnsi="Arial" w:cs="Arial"/>
                <w:sz w:val="24"/>
                <w:szCs w:val="24"/>
                <w:lang w:val="hr-HR"/>
              </w:rPr>
            </w:pPr>
          </w:p>
        </w:tc>
      </w:tr>
    </w:tbl>
    <w:p w14:paraId="5C20B0A4" w14:textId="77777777" w:rsidR="00A634C5" w:rsidRPr="00913708" w:rsidRDefault="00A634C5" w:rsidP="00A634C5">
      <w:pPr>
        <w:rPr>
          <w:rFonts w:ascii="Arial" w:hAnsi="Arial" w:cs="Arial"/>
          <w:b/>
          <w:sz w:val="24"/>
          <w:szCs w:val="24"/>
          <w:lang w:val="hr-HR"/>
        </w:rPr>
      </w:pPr>
    </w:p>
    <w:p w14:paraId="6D25631C" w14:textId="77777777" w:rsidR="00A634C5" w:rsidRPr="00913708" w:rsidRDefault="00A634C5" w:rsidP="00A634C5">
      <w:pPr>
        <w:rPr>
          <w:rFonts w:ascii="Arial" w:hAnsi="Arial" w:cs="Arial"/>
          <w:b/>
          <w:sz w:val="24"/>
          <w:szCs w:val="24"/>
          <w:lang w:val="hr-HR"/>
        </w:rPr>
      </w:pPr>
    </w:p>
    <w:p w14:paraId="4E5819B7"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I/II   JAVNE PROMETNE POVRŠINE NA KOJIMA NIJE DOPUŠTEN PROMET MOTORNIH VOZILA:</w:t>
      </w:r>
    </w:p>
    <w:p w14:paraId="24DF54BA"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ab/>
        <w:t xml:space="preserve">    </w:t>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p>
    <w:tbl>
      <w:tblPr>
        <w:tblW w:w="9223"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15"/>
        <w:gridCol w:w="1682"/>
        <w:gridCol w:w="2126"/>
      </w:tblGrid>
      <w:tr w:rsidR="00A634C5" w:rsidRPr="00913708" w14:paraId="07C8B828" w14:textId="77777777" w:rsidTr="00A634C5">
        <w:tblPrEx>
          <w:tblCellMar>
            <w:top w:w="0" w:type="dxa"/>
            <w:bottom w:w="0" w:type="dxa"/>
          </w:tblCellMar>
        </w:tblPrEx>
        <w:trPr>
          <w:trHeight w:val="426"/>
        </w:trPr>
        <w:tc>
          <w:tcPr>
            <w:tcW w:w="5415" w:type="dxa"/>
          </w:tcPr>
          <w:p w14:paraId="26C235D8" w14:textId="77777777" w:rsidR="00A634C5" w:rsidRPr="00913708" w:rsidRDefault="00A634C5" w:rsidP="00A634C5">
            <w:pPr>
              <w:numPr>
                <w:ilvl w:val="0"/>
                <w:numId w:val="18"/>
              </w:numPr>
              <w:spacing w:line="360" w:lineRule="auto"/>
              <w:ind w:left="369"/>
              <w:rPr>
                <w:rFonts w:ascii="Arial" w:hAnsi="Arial" w:cs="Arial"/>
                <w:sz w:val="24"/>
                <w:szCs w:val="24"/>
                <w:lang w:val="hr-HR"/>
              </w:rPr>
            </w:pPr>
            <w:r w:rsidRPr="00913708">
              <w:rPr>
                <w:rFonts w:ascii="Arial" w:hAnsi="Arial" w:cs="Arial"/>
                <w:sz w:val="24"/>
                <w:szCs w:val="24"/>
                <w:lang w:val="hr-HR"/>
              </w:rPr>
              <w:t xml:space="preserve">Uređenje rotora </w:t>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t xml:space="preserve">                                 </w:t>
            </w:r>
          </w:p>
          <w:p w14:paraId="039863E2" w14:textId="77777777" w:rsidR="00A634C5" w:rsidRPr="00913708" w:rsidRDefault="00A634C5" w:rsidP="00A634C5">
            <w:pPr>
              <w:spacing w:line="360" w:lineRule="auto"/>
              <w:ind w:left="369"/>
              <w:rPr>
                <w:rFonts w:ascii="Arial" w:hAnsi="Arial" w:cs="Arial"/>
                <w:sz w:val="24"/>
                <w:szCs w:val="24"/>
                <w:lang w:val="hr-HR"/>
              </w:rPr>
            </w:pPr>
            <w:r w:rsidRPr="00913708">
              <w:rPr>
                <w:rFonts w:ascii="Arial" w:hAnsi="Arial" w:cs="Arial"/>
                <w:sz w:val="24"/>
                <w:szCs w:val="24"/>
                <w:lang w:val="hr-HR"/>
              </w:rPr>
              <w:t xml:space="preserve">Pozicija :360-5 , vrsta poslova: O </w:t>
            </w:r>
          </w:p>
        </w:tc>
        <w:tc>
          <w:tcPr>
            <w:tcW w:w="1682" w:type="dxa"/>
            <w:shd w:val="clear" w:color="auto" w:fill="auto"/>
          </w:tcPr>
          <w:p w14:paraId="083C825D"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35.000,00 kn</w:t>
            </w:r>
          </w:p>
        </w:tc>
        <w:tc>
          <w:tcPr>
            <w:tcW w:w="2126" w:type="dxa"/>
            <w:shd w:val="clear" w:color="auto" w:fill="auto"/>
          </w:tcPr>
          <w:p w14:paraId="1461D22D"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25.600,00 kn</w:t>
            </w:r>
          </w:p>
        </w:tc>
      </w:tr>
      <w:tr w:rsidR="00A634C5" w:rsidRPr="00913708" w14:paraId="5CF7FCED" w14:textId="77777777" w:rsidTr="00A634C5">
        <w:tblPrEx>
          <w:tblCellMar>
            <w:top w:w="0" w:type="dxa"/>
            <w:bottom w:w="0" w:type="dxa"/>
          </w:tblCellMar>
        </w:tblPrEx>
        <w:trPr>
          <w:trHeight w:val="313"/>
        </w:trPr>
        <w:tc>
          <w:tcPr>
            <w:tcW w:w="5415" w:type="dxa"/>
          </w:tcPr>
          <w:p w14:paraId="3A4D85A9" w14:textId="77777777" w:rsidR="00A634C5" w:rsidRPr="00913708" w:rsidRDefault="00A634C5" w:rsidP="00A634C5">
            <w:pPr>
              <w:numPr>
                <w:ilvl w:val="0"/>
                <w:numId w:val="18"/>
              </w:numPr>
              <w:spacing w:line="360" w:lineRule="auto"/>
              <w:rPr>
                <w:rFonts w:ascii="Arial" w:hAnsi="Arial" w:cs="Arial"/>
                <w:sz w:val="24"/>
                <w:szCs w:val="24"/>
                <w:lang w:val="hr-HR"/>
              </w:rPr>
            </w:pPr>
            <w:r w:rsidRPr="00913708">
              <w:rPr>
                <w:rFonts w:ascii="Arial" w:hAnsi="Arial" w:cs="Arial"/>
                <w:sz w:val="24"/>
                <w:szCs w:val="24"/>
                <w:lang w:val="hr-HR"/>
              </w:rPr>
              <w:t xml:space="preserve">Uređenje trga Sv. Zenona u naselja Brtonigla                                                         </w:t>
            </w:r>
          </w:p>
          <w:p w14:paraId="4B0D87E6" w14:textId="77777777" w:rsidR="00A634C5" w:rsidRPr="00913708" w:rsidRDefault="00A634C5" w:rsidP="00A634C5">
            <w:pPr>
              <w:spacing w:line="360" w:lineRule="auto"/>
              <w:ind w:left="360"/>
              <w:rPr>
                <w:rFonts w:ascii="Arial" w:hAnsi="Arial" w:cs="Arial"/>
                <w:sz w:val="24"/>
                <w:szCs w:val="24"/>
                <w:lang w:val="hr-HR"/>
              </w:rPr>
            </w:pPr>
            <w:r w:rsidRPr="00913708">
              <w:rPr>
                <w:rFonts w:ascii="Arial" w:hAnsi="Arial" w:cs="Arial"/>
                <w:sz w:val="24"/>
                <w:szCs w:val="24"/>
                <w:lang w:val="hr-HR"/>
              </w:rPr>
              <w:t>Pozicija : 360-7 , vrsta poslova: G</w:t>
            </w:r>
          </w:p>
        </w:tc>
        <w:tc>
          <w:tcPr>
            <w:tcW w:w="1682" w:type="dxa"/>
            <w:shd w:val="clear" w:color="auto" w:fill="auto"/>
          </w:tcPr>
          <w:p w14:paraId="612364C9"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6.300,00 kn</w:t>
            </w:r>
          </w:p>
        </w:tc>
        <w:tc>
          <w:tcPr>
            <w:tcW w:w="2126" w:type="dxa"/>
            <w:shd w:val="clear" w:color="auto" w:fill="auto"/>
          </w:tcPr>
          <w:p w14:paraId="25DE51E1"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6.263,99 kn</w:t>
            </w:r>
          </w:p>
        </w:tc>
      </w:tr>
      <w:tr w:rsidR="00A634C5" w:rsidRPr="00913708" w14:paraId="71B59413" w14:textId="77777777" w:rsidTr="00A634C5">
        <w:tblPrEx>
          <w:tblCellMar>
            <w:top w:w="0" w:type="dxa"/>
            <w:bottom w:w="0" w:type="dxa"/>
          </w:tblCellMar>
        </w:tblPrEx>
        <w:trPr>
          <w:trHeight w:val="313"/>
        </w:trPr>
        <w:tc>
          <w:tcPr>
            <w:tcW w:w="5415" w:type="dxa"/>
          </w:tcPr>
          <w:p w14:paraId="30AF0849" w14:textId="77777777" w:rsidR="00A634C5" w:rsidRPr="00913708" w:rsidRDefault="00A634C5" w:rsidP="00A634C5">
            <w:pPr>
              <w:numPr>
                <w:ilvl w:val="0"/>
                <w:numId w:val="18"/>
              </w:numPr>
              <w:spacing w:line="360" w:lineRule="auto"/>
              <w:rPr>
                <w:rFonts w:ascii="Arial" w:hAnsi="Arial" w:cs="Arial"/>
                <w:sz w:val="24"/>
                <w:szCs w:val="24"/>
                <w:lang w:val="hr-HR"/>
              </w:rPr>
            </w:pPr>
            <w:r w:rsidRPr="00913708">
              <w:rPr>
                <w:rFonts w:ascii="Arial" w:hAnsi="Arial" w:cs="Arial"/>
                <w:sz w:val="24"/>
                <w:szCs w:val="24"/>
                <w:lang w:val="hr-HR"/>
              </w:rPr>
              <w:t>Obnova žičane ograde i zida na igralištu N.K Brtonigla –</w:t>
            </w:r>
            <w:proofErr w:type="spellStart"/>
            <w:r w:rsidRPr="00913708">
              <w:rPr>
                <w:rFonts w:ascii="Arial" w:hAnsi="Arial" w:cs="Arial"/>
                <w:sz w:val="24"/>
                <w:szCs w:val="24"/>
                <w:lang w:val="hr-HR"/>
              </w:rPr>
              <w:t>Nova.Vas</w:t>
            </w:r>
            <w:proofErr w:type="spellEnd"/>
            <w:r w:rsidRPr="00913708">
              <w:rPr>
                <w:rFonts w:ascii="Arial" w:hAnsi="Arial" w:cs="Arial"/>
                <w:sz w:val="24"/>
                <w:szCs w:val="24"/>
                <w:lang w:val="hr-HR"/>
              </w:rPr>
              <w:t xml:space="preserve">             </w:t>
            </w:r>
          </w:p>
          <w:p w14:paraId="45DD997B" w14:textId="77777777" w:rsidR="00A634C5" w:rsidRPr="00913708" w:rsidRDefault="00A634C5" w:rsidP="00A634C5">
            <w:pPr>
              <w:spacing w:line="360" w:lineRule="auto"/>
              <w:ind w:left="360"/>
              <w:rPr>
                <w:rFonts w:ascii="Arial" w:hAnsi="Arial" w:cs="Arial"/>
                <w:sz w:val="24"/>
                <w:szCs w:val="24"/>
                <w:lang w:val="hr-HR"/>
              </w:rPr>
            </w:pPr>
            <w:r w:rsidRPr="00913708">
              <w:rPr>
                <w:rFonts w:ascii="Arial" w:hAnsi="Arial" w:cs="Arial"/>
                <w:sz w:val="24"/>
                <w:szCs w:val="24"/>
                <w:lang w:val="hr-HR"/>
              </w:rPr>
              <w:t>Pozicija : 360-8, vrsta poslova: O.</w:t>
            </w:r>
          </w:p>
        </w:tc>
        <w:tc>
          <w:tcPr>
            <w:tcW w:w="1682" w:type="dxa"/>
            <w:shd w:val="clear" w:color="auto" w:fill="auto"/>
          </w:tcPr>
          <w:p w14:paraId="6155F007"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2126" w:type="dxa"/>
            <w:shd w:val="clear" w:color="auto" w:fill="auto"/>
          </w:tcPr>
          <w:p w14:paraId="38E62F69"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7DC3DBAE" w14:textId="77777777" w:rsidTr="00A634C5">
        <w:tblPrEx>
          <w:tblCellMar>
            <w:top w:w="0" w:type="dxa"/>
            <w:bottom w:w="0" w:type="dxa"/>
          </w:tblCellMar>
        </w:tblPrEx>
        <w:trPr>
          <w:trHeight w:val="313"/>
        </w:trPr>
        <w:tc>
          <w:tcPr>
            <w:tcW w:w="5415" w:type="dxa"/>
          </w:tcPr>
          <w:p w14:paraId="5DFEA14D" w14:textId="77777777" w:rsidR="00A634C5" w:rsidRPr="00913708" w:rsidRDefault="00A634C5" w:rsidP="00A634C5">
            <w:pPr>
              <w:numPr>
                <w:ilvl w:val="0"/>
                <w:numId w:val="18"/>
              </w:numPr>
              <w:spacing w:line="360" w:lineRule="auto"/>
              <w:rPr>
                <w:rFonts w:ascii="Arial" w:hAnsi="Arial" w:cs="Arial"/>
                <w:sz w:val="24"/>
                <w:szCs w:val="24"/>
                <w:lang w:val="hr-HR"/>
              </w:rPr>
            </w:pPr>
            <w:r w:rsidRPr="00913708">
              <w:rPr>
                <w:rFonts w:ascii="Arial" w:hAnsi="Arial" w:cs="Arial"/>
                <w:sz w:val="24"/>
                <w:szCs w:val="24"/>
                <w:lang w:val="hr-HR"/>
              </w:rPr>
              <w:lastRenderedPageBreak/>
              <w:t xml:space="preserve">Izgradnja malonogometnog dječjeg igrališta u sportskoj zoni Brtonigla               </w:t>
            </w:r>
          </w:p>
          <w:p w14:paraId="0C7EDF51" w14:textId="77777777" w:rsidR="00A634C5" w:rsidRPr="00913708" w:rsidRDefault="00A634C5" w:rsidP="00A634C5">
            <w:pPr>
              <w:spacing w:line="360" w:lineRule="auto"/>
              <w:ind w:left="360"/>
              <w:rPr>
                <w:rFonts w:ascii="Arial" w:hAnsi="Arial" w:cs="Arial"/>
                <w:sz w:val="24"/>
                <w:szCs w:val="24"/>
                <w:lang w:val="hr-HR"/>
              </w:rPr>
            </w:pPr>
            <w:r w:rsidRPr="00913708">
              <w:rPr>
                <w:rFonts w:ascii="Arial" w:hAnsi="Arial" w:cs="Arial"/>
                <w:sz w:val="24"/>
                <w:szCs w:val="24"/>
                <w:lang w:val="hr-HR"/>
              </w:rPr>
              <w:t>Pozicija : 473 , vrsta poslova: G, N.</w:t>
            </w:r>
          </w:p>
        </w:tc>
        <w:tc>
          <w:tcPr>
            <w:tcW w:w="1682" w:type="dxa"/>
            <w:shd w:val="clear" w:color="auto" w:fill="auto"/>
          </w:tcPr>
          <w:p w14:paraId="7A49DFD1"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5.800,00 kn</w:t>
            </w:r>
          </w:p>
        </w:tc>
        <w:tc>
          <w:tcPr>
            <w:tcW w:w="2126" w:type="dxa"/>
            <w:shd w:val="clear" w:color="auto" w:fill="auto"/>
          </w:tcPr>
          <w:p w14:paraId="7F1C5A5F"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5.800,00 kn</w:t>
            </w:r>
          </w:p>
        </w:tc>
      </w:tr>
      <w:tr w:rsidR="00A634C5" w:rsidRPr="00913708" w14:paraId="1AE71DC3" w14:textId="77777777" w:rsidTr="00A634C5">
        <w:tblPrEx>
          <w:tblCellMar>
            <w:top w:w="0" w:type="dxa"/>
            <w:bottom w:w="0" w:type="dxa"/>
          </w:tblCellMar>
        </w:tblPrEx>
        <w:trPr>
          <w:trHeight w:val="313"/>
        </w:trPr>
        <w:tc>
          <w:tcPr>
            <w:tcW w:w="5415" w:type="dxa"/>
          </w:tcPr>
          <w:p w14:paraId="5DCF9513" w14:textId="77777777" w:rsidR="00A634C5" w:rsidRPr="00913708" w:rsidRDefault="00A634C5" w:rsidP="00A634C5">
            <w:pPr>
              <w:numPr>
                <w:ilvl w:val="0"/>
                <w:numId w:val="18"/>
              </w:numPr>
              <w:spacing w:line="360" w:lineRule="auto"/>
              <w:rPr>
                <w:rFonts w:ascii="Arial" w:hAnsi="Arial" w:cs="Arial"/>
                <w:sz w:val="24"/>
                <w:szCs w:val="24"/>
                <w:lang w:val="hr-HR"/>
              </w:rPr>
            </w:pPr>
            <w:r w:rsidRPr="00913708">
              <w:rPr>
                <w:rFonts w:ascii="Arial" w:hAnsi="Arial" w:cs="Arial"/>
                <w:sz w:val="24"/>
                <w:szCs w:val="24"/>
                <w:lang w:val="hr-HR"/>
              </w:rPr>
              <w:t xml:space="preserve">Opločenje, sanacija platoa ispred galerije „Aleksandra Rukavina“                        </w:t>
            </w:r>
          </w:p>
          <w:p w14:paraId="7F96E545" w14:textId="77777777" w:rsidR="00A634C5" w:rsidRPr="00913708" w:rsidRDefault="00A634C5" w:rsidP="00A634C5">
            <w:pPr>
              <w:spacing w:line="360" w:lineRule="auto"/>
              <w:ind w:left="360"/>
              <w:rPr>
                <w:rFonts w:ascii="Arial" w:hAnsi="Arial" w:cs="Arial"/>
                <w:sz w:val="24"/>
                <w:szCs w:val="24"/>
                <w:lang w:val="hr-HR"/>
              </w:rPr>
            </w:pPr>
            <w:r w:rsidRPr="00913708">
              <w:rPr>
                <w:rFonts w:ascii="Arial" w:hAnsi="Arial" w:cs="Arial"/>
                <w:sz w:val="24"/>
                <w:szCs w:val="24"/>
                <w:lang w:val="hr-HR"/>
              </w:rPr>
              <w:t>Pozicija : 360-9 , vrsta poslova: G.</w:t>
            </w:r>
          </w:p>
        </w:tc>
        <w:tc>
          <w:tcPr>
            <w:tcW w:w="1682" w:type="dxa"/>
            <w:shd w:val="clear" w:color="auto" w:fill="auto"/>
          </w:tcPr>
          <w:p w14:paraId="5AE6936F"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2126" w:type="dxa"/>
            <w:shd w:val="clear" w:color="auto" w:fill="auto"/>
          </w:tcPr>
          <w:p w14:paraId="5AB2DD78"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45FB3DFF" w14:textId="77777777" w:rsidTr="00A634C5">
        <w:tblPrEx>
          <w:tblCellMar>
            <w:top w:w="0" w:type="dxa"/>
            <w:bottom w:w="0" w:type="dxa"/>
          </w:tblCellMar>
        </w:tblPrEx>
        <w:trPr>
          <w:trHeight w:val="313"/>
        </w:trPr>
        <w:tc>
          <w:tcPr>
            <w:tcW w:w="5415" w:type="dxa"/>
          </w:tcPr>
          <w:p w14:paraId="2F6D7B29" w14:textId="77777777" w:rsidR="00A634C5" w:rsidRPr="00913708" w:rsidRDefault="00A634C5" w:rsidP="00A634C5">
            <w:pPr>
              <w:spacing w:line="360" w:lineRule="auto"/>
              <w:ind w:left="360"/>
              <w:rPr>
                <w:rFonts w:ascii="Arial" w:hAnsi="Arial" w:cs="Arial"/>
                <w:sz w:val="24"/>
                <w:szCs w:val="24"/>
                <w:lang w:val="hr-HR"/>
              </w:rPr>
            </w:pPr>
            <w:r w:rsidRPr="00913708">
              <w:rPr>
                <w:rFonts w:ascii="Arial" w:hAnsi="Arial" w:cs="Arial"/>
                <w:sz w:val="24"/>
                <w:szCs w:val="24"/>
                <w:lang w:val="hr-HR"/>
              </w:rPr>
              <w:t>UKUPNO</w:t>
            </w:r>
          </w:p>
        </w:tc>
        <w:tc>
          <w:tcPr>
            <w:tcW w:w="1682" w:type="dxa"/>
            <w:shd w:val="clear" w:color="auto" w:fill="auto"/>
          </w:tcPr>
          <w:p w14:paraId="161AAC03"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47.100,00 kn</w:t>
            </w:r>
          </w:p>
        </w:tc>
        <w:tc>
          <w:tcPr>
            <w:tcW w:w="2126" w:type="dxa"/>
            <w:shd w:val="clear" w:color="auto" w:fill="auto"/>
          </w:tcPr>
          <w:p w14:paraId="1845B9F2"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37.663,99 kn</w:t>
            </w:r>
          </w:p>
        </w:tc>
      </w:tr>
    </w:tbl>
    <w:p w14:paraId="468101CE" w14:textId="124CF803" w:rsidR="00A634C5" w:rsidRDefault="00A634C5" w:rsidP="00A634C5">
      <w:pPr>
        <w:rPr>
          <w:rFonts w:ascii="Arial" w:hAnsi="Arial" w:cs="Arial"/>
          <w:sz w:val="24"/>
          <w:szCs w:val="24"/>
          <w:lang w:val="hr-HR"/>
        </w:rPr>
      </w:pPr>
    </w:p>
    <w:p w14:paraId="2DD3550C" w14:textId="77777777" w:rsidR="00410391" w:rsidRPr="00913708" w:rsidRDefault="00410391" w:rsidP="00A634C5">
      <w:pPr>
        <w:rPr>
          <w:rFonts w:ascii="Arial" w:hAnsi="Arial" w:cs="Arial"/>
          <w:sz w:val="24"/>
          <w:szCs w:val="24"/>
          <w:lang w:val="hr-HR"/>
        </w:rPr>
      </w:pPr>
    </w:p>
    <w:p w14:paraId="5E2F1539" w14:textId="77777777" w:rsidR="00A634C5" w:rsidRPr="00913708" w:rsidRDefault="00A634C5" w:rsidP="00A634C5">
      <w:pPr>
        <w:spacing w:line="360" w:lineRule="auto"/>
        <w:rPr>
          <w:rFonts w:ascii="Arial" w:hAnsi="Arial" w:cs="Arial"/>
          <w:b/>
          <w:sz w:val="24"/>
          <w:szCs w:val="24"/>
          <w:lang w:val="hr-HR"/>
        </w:rPr>
      </w:pPr>
      <w:r w:rsidRPr="00913708">
        <w:rPr>
          <w:rFonts w:ascii="Arial" w:hAnsi="Arial" w:cs="Arial"/>
          <w:b/>
          <w:sz w:val="24"/>
          <w:szCs w:val="24"/>
          <w:lang w:val="hr-HR"/>
        </w:rPr>
        <w:t>I/III JAVNA PARKIRALIŠTA:</w:t>
      </w:r>
    </w:p>
    <w:tbl>
      <w:tblPr>
        <w:tblW w:w="9282"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7"/>
        <w:gridCol w:w="1701"/>
        <w:gridCol w:w="1984"/>
      </w:tblGrid>
      <w:tr w:rsidR="00A634C5" w:rsidRPr="00913708" w14:paraId="190E97BB" w14:textId="77777777" w:rsidTr="00A634C5">
        <w:tblPrEx>
          <w:tblCellMar>
            <w:top w:w="0" w:type="dxa"/>
            <w:bottom w:w="0" w:type="dxa"/>
          </w:tblCellMar>
        </w:tblPrEx>
        <w:trPr>
          <w:trHeight w:val="975"/>
        </w:trPr>
        <w:tc>
          <w:tcPr>
            <w:tcW w:w="5597" w:type="dxa"/>
          </w:tcPr>
          <w:p w14:paraId="4F4E204B" w14:textId="77777777" w:rsidR="00A634C5" w:rsidRPr="00913708" w:rsidRDefault="00A634C5" w:rsidP="0061680D">
            <w:pPr>
              <w:numPr>
                <w:ilvl w:val="0"/>
                <w:numId w:val="27"/>
              </w:numPr>
              <w:spacing w:line="360" w:lineRule="auto"/>
              <w:ind w:left="428"/>
              <w:rPr>
                <w:rFonts w:ascii="Arial" w:hAnsi="Arial" w:cs="Arial"/>
                <w:sz w:val="24"/>
                <w:szCs w:val="24"/>
                <w:lang w:val="hr-HR"/>
              </w:rPr>
            </w:pPr>
            <w:r w:rsidRPr="00913708">
              <w:rPr>
                <w:rFonts w:ascii="Arial" w:hAnsi="Arial" w:cs="Arial"/>
                <w:sz w:val="24"/>
                <w:szCs w:val="24"/>
                <w:lang w:val="hr-HR"/>
              </w:rPr>
              <w:t>Parkiralište groblje Brtonigla</w:t>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t xml:space="preserve">                                   </w:t>
            </w:r>
          </w:p>
          <w:p w14:paraId="0339CF5E" w14:textId="77777777" w:rsidR="00A634C5" w:rsidRPr="00913708" w:rsidRDefault="00A634C5" w:rsidP="00A634C5">
            <w:pPr>
              <w:spacing w:line="360" w:lineRule="auto"/>
              <w:ind w:left="428"/>
              <w:rPr>
                <w:rFonts w:ascii="Arial" w:hAnsi="Arial" w:cs="Arial"/>
                <w:sz w:val="24"/>
                <w:szCs w:val="24"/>
                <w:lang w:val="hr-HR"/>
              </w:rPr>
            </w:pPr>
            <w:r w:rsidRPr="00913708">
              <w:rPr>
                <w:rFonts w:ascii="Arial" w:hAnsi="Arial" w:cs="Arial"/>
                <w:sz w:val="24"/>
                <w:szCs w:val="24"/>
                <w:lang w:val="hr-HR"/>
              </w:rPr>
              <w:t>Pozicija : 354-1, vrsta poslova: G.</w:t>
            </w:r>
          </w:p>
        </w:tc>
        <w:tc>
          <w:tcPr>
            <w:tcW w:w="1701" w:type="dxa"/>
            <w:shd w:val="clear" w:color="auto" w:fill="auto"/>
          </w:tcPr>
          <w:p w14:paraId="5BD4EEC3"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984" w:type="dxa"/>
            <w:shd w:val="clear" w:color="auto" w:fill="auto"/>
          </w:tcPr>
          <w:p w14:paraId="12D88FBA"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70E51D93" w14:textId="77777777" w:rsidTr="00A634C5">
        <w:tblPrEx>
          <w:tblCellMar>
            <w:top w:w="0" w:type="dxa"/>
            <w:bottom w:w="0" w:type="dxa"/>
          </w:tblCellMar>
        </w:tblPrEx>
        <w:trPr>
          <w:trHeight w:val="302"/>
        </w:trPr>
        <w:tc>
          <w:tcPr>
            <w:tcW w:w="5597" w:type="dxa"/>
          </w:tcPr>
          <w:p w14:paraId="5FDFAD82" w14:textId="77777777" w:rsidR="00A634C5" w:rsidRPr="00913708" w:rsidRDefault="00A634C5" w:rsidP="00A634C5">
            <w:pPr>
              <w:spacing w:line="360" w:lineRule="auto"/>
              <w:ind w:left="428"/>
              <w:rPr>
                <w:rFonts w:ascii="Arial" w:hAnsi="Arial" w:cs="Arial"/>
                <w:sz w:val="24"/>
                <w:szCs w:val="24"/>
                <w:lang w:val="hr-HR"/>
              </w:rPr>
            </w:pPr>
            <w:r w:rsidRPr="00913708">
              <w:rPr>
                <w:rFonts w:ascii="Arial" w:hAnsi="Arial" w:cs="Arial"/>
                <w:sz w:val="24"/>
                <w:szCs w:val="24"/>
                <w:lang w:val="hr-HR"/>
              </w:rPr>
              <w:t>UKUPNO</w:t>
            </w:r>
          </w:p>
        </w:tc>
        <w:tc>
          <w:tcPr>
            <w:tcW w:w="1701" w:type="dxa"/>
            <w:shd w:val="clear" w:color="auto" w:fill="auto"/>
          </w:tcPr>
          <w:p w14:paraId="2310467F"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984" w:type="dxa"/>
            <w:shd w:val="clear" w:color="auto" w:fill="auto"/>
          </w:tcPr>
          <w:p w14:paraId="426D29B0"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bl>
    <w:p w14:paraId="20AC8C09" w14:textId="77777777" w:rsidR="00A634C5" w:rsidRPr="00913708" w:rsidRDefault="00A634C5" w:rsidP="00A634C5">
      <w:pPr>
        <w:rPr>
          <w:rFonts w:ascii="Arial" w:hAnsi="Arial" w:cs="Arial"/>
          <w:sz w:val="24"/>
          <w:szCs w:val="24"/>
          <w:lang w:val="hr-HR"/>
        </w:rPr>
      </w:pPr>
    </w:p>
    <w:p w14:paraId="16850406" w14:textId="77777777" w:rsidR="00A634C5" w:rsidRPr="00913708" w:rsidRDefault="00A634C5" w:rsidP="00A634C5">
      <w:pPr>
        <w:ind w:left="2880" w:firstLine="720"/>
        <w:rPr>
          <w:rFonts w:ascii="Arial" w:hAnsi="Arial" w:cs="Arial"/>
          <w:b/>
          <w:sz w:val="24"/>
          <w:szCs w:val="24"/>
          <w:lang w:val="hr-HR"/>
        </w:rPr>
      </w:pPr>
      <w:r w:rsidRPr="00913708">
        <w:rPr>
          <w:rFonts w:ascii="Arial" w:hAnsi="Arial" w:cs="Arial"/>
          <w:b/>
          <w:sz w:val="24"/>
          <w:szCs w:val="24"/>
          <w:lang w:val="hr-HR"/>
        </w:rPr>
        <w:t xml:space="preserve">              </w:t>
      </w:r>
    </w:p>
    <w:p w14:paraId="07F809FD" w14:textId="77777777" w:rsidR="00A634C5" w:rsidRPr="00913708" w:rsidRDefault="00A634C5" w:rsidP="00A634C5">
      <w:pPr>
        <w:rPr>
          <w:rFonts w:ascii="Arial" w:hAnsi="Arial" w:cs="Arial"/>
          <w:sz w:val="24"/>
          <w:szCs w:val="24"/>
          <w:lang w:val="hr-HR"/>
        </w:rPr>
      </w:pPr>
    </w:p>
    <w:p w14:paraId="51A3DE0A"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I/IV JAVNE ZELENE POVRŠINE:</w:t>
      </w:r>
    </w:p>
    <w:p w14:paraId="168A0924" w14:textId="77777777" w:rsidR="00A634C5" w:rsidRPr="00913708" w:rsidRDefault="00A634C5" w:rsidP="00A634C5">
      <w:pPr>
        <w:rPr>
          <w:rFonts w:ascii="Arial" w:hAnsi="Arial" w:cs="Arial"/>
          <w:sz w:val="24"/>
          <w:szCs w:val="24"/>
          <w:lang w:val="hr-HR"/>
        </w:rPr>
      </w:pPr>
    </w:p>
    <w:tbl>
      <w:tblPr>
        <w:tblW w:w="9237"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2"/>
        <w:gridCol w:w="1701"/>
        <w:gridCol w:w="1984"/>
      </w:tblGrid>
      <w:tr w:rsidR="00A634C5" w:rsidRPr="00913708" w14:paraId="6B82EAE6" w14:textId="77777777" w:rsidTr="00A634C5">
        <w:tblPrEx>
          <w:tblCellMar>
            <w:top w:w="0" w:type="dxa"/>
            <w:bottom w:w="0" w:type="dxa"/>
          </w:tblCellMar>
        </w:tblPrEx>
        <w:trPr>
          <w:trHeight w:val="405"/>
        </w:trPr>
        <w:tc>
          <w:tcPr>
            <w:tcW w:w="5552" w:type="dxa"/>
          </w:tcPr>
          <w:p w14:paraId="488D65F2" w14:textId="77777777" w:rsidR="00A634C5" w:rsidRPr="00913708" w:rsidRDefault="00A634C5" w:rsidP="00A634C5">
            <w:pPr>
              <w:numPr>
                <w:ilvl w:val="0"/>
                <w:numId w:val="22"/>
              </w:numPr>
              <w:spacing w:line="360" w:lineRule="auto"/>
              <w:rPr>
                <w:rFonts w:ascii="Arial" w:hAnsi="Arial" w:cs="Arial"/>
                <w:sz w:val="24"/>
                <w:szCs w:val="24"/>
                <w:lang w:val="hr-HR"/>
              </w:rPr>
            </w:pPr>
            <w:r w:rsidRPr="00913708">
              <w:rPr>
                <w:rFonts w:ascii="Arial" w:hAnsi="Arial" w:cs="Arial"/>
                <w:sz w:val="24"/>
                <w:szCs w:val="24"/>
                <w:lang w:val="hr-HR"/>
              </w:rPr>
              <w:t>Uređenje parka kod škole Nova Vas</w:t>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t xml:space="preserve">                               </w:t>
            </w:r>
          </w:p>
          <w:p w14:paraId="738CD3C5" w14:textId="77777777" w:rsidR="00A634C5" w:rsidRPr="00913708" w:rsidRDefault="00A634C5" w:rsidP="00A634C5">
            <w:pPr>
              <w:ind w:left="23"/>
              <w:rPr>
                <w:rFonts w:ascii="Arial" w:hAnsi="Arial" w:cs="Arial"/>
                <w:sz w:val="24"/>
                <w:szCs w:val="24"/>
                <w:lang w:val="hr-HR"/>
              </w:rPr>
            </w:pPr>
            <w:r w:rsidRPr="00913708">
              <w:rPr>
                <w:rFonts w:ascii="Arial" w:hAnsi="Arial" w:cs="Arial"/>
                <w:sz w:val="24"/>
                <w:szCs w:val="24"/>
                <w:lang w:val="hr-HR"/>
              </w:rPr>
              <w:t xml:space="preserve">      Pozicija :354-3 , vrsta poslova: O</w:t>
            </w:r>
          </w:p>
        </w:tc>
        <w:tc>
          <w:tcPr>
            <w:tcW w:w="1701" w:type="dxa"/>
            <w:shd w:val="clear" w:color="auto" w:fill="auto"/>
          </w:tcPr>
          <w:p w14:paraId="7CA52B1E"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984" w:type="dxa"/>
            <w:shd w:val="clear" w:color="auto" w:fill="auto"/>
          </w:tcPr>
          <w:p w14:paraId="67741628"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491A2921" w14:textId="77777777" w:rsidTr="00A634C5">
        <w:tblPrEx>
          <w:tblCellMar>
            <w:top w:w="0" w:type="dxa"/>
            <w:bottom w:w="0" w:type="dxa"/>
          </w:tblCellMar>
        </w:tblPrEx>
        <w:trPr>
          <w:trHeight w:val="405"/>
        </w:trPr>
        <w:tc>
          <w:tcPr>
            <w:tcW w:w="5552" w:type="dxa"/>
          </w:tcPr>
          <w:p w14:paraId="187A68C0" w14:textId="77777777" w:rsidR="00A634C5" w:rsidRPr="00913708" w:rsidRDefault="00A634C5" w:rsidP="00A634C5">
            <w:pPr>
              <w:numPr>
                <w:ilvl w:val="0"/>
                <w:numId w:val="18"/>
              </w:numPr>
              <w:spacing w:line="360" w:lineRule="auto"/>
              <w:rPr>
                <w:rFonts w:ascii="Arial" w:hAnsi="Arial" w:cs="Arial"/>
                <w:sz w:val="24"/>
                <w:szCs w:val="24"/>
                <w:lang w:val="hr-HR"/>
              </w:rPr>
            </w:pPr>
            <w:r w:rsidRPr="00913708">
              <w:rPr>
                <w:rFonts w:ascii="Arial" w:hAnsi="Arial" w:cs="Arial"/>
                <w:sz w:val="24"/>
                <w:szCs w:val="24"/>
                <w:lang w:val="hr-HR"/>
              </w:rPr>
              <w:t>Uređenje ostalih parkovnih i zelenih površina</w:t>
            </w:r>
            <w:r w:rsidRPr="00913708">
              <w:rPr>
                <w:rFonts w:ascii="Arial" w:hAnsi="Arial" w:cs="Arial"/>
                <w:sz w:val="24"/>
                <w:szCs w:val="24"/>
                <w:lang w:val="hr-HR"/>
              </w:rPr>
              <w:tab/>
              <w:t xml:space="preserve">                                   </w:t>
            </w:r>
          </w:p>
          <w:p w14:paraId="2B115682" w14:textId="77777777" w:rsidR="00A634C5" w:rsidRPr="00913708" w:rsidRDefault="00A634C5" w:rsidP="00A634C5">
            <w:pPr>
              <w:numPr>
                <w:ilvl w:val="0"/>
                <w:numId w:val="20"/>
              </w:numPr>
              <w:spacing w:line="360" w:lineRule="auto"/>
              <w:rPr>
                <w:rFonts w:ascii="Arial" w:hAnsi="Arial" w:cs="Arial"/>
                <w:sz w:val="24"/>
                <w:szCs w:val="24"/>
                <w:lang w:val="hr-HR"/>
              </w:rPr>
            </w:pPr>
            <w:r w:rsidRPr="00913708">
              <w:rPr>
                <w:rFonts w:ascii="Arial" w:hAnsi="Arial" w:cs="Arial"/>
                <w:sz w:val="24"/>
                <w:szCs w:val="24"/>
                <w:lang w:val="hr-HR"/>
              </w:rPr>
              <w:t xml:space="preserve">Radini </w:t>
            </w:r>
          </w:p>
          <w:p w14:paraId="53307B03" w14:textId="77777777" w:rsidR="00A634C5" w:rsidRPr="00913708" w:rsidRDefault="00A634C5" w:rsidP="00A634C5">
            <w:pPr>
              <w:numPr>
                <w:ilvl w:val="0"/>
                <w:numId w:val="20"/>
              </w:numPr>
              <w:spacing w:line="360" w:lineRule="auto"/>
              <w:rPr>
                <w:rFonts w:ascii="Arial" w:hAnsi="Arial" w:cs="Arial"/>
                <w:sz w:val="24"/>
                <w:szCs w:val="24"/>
                <w:lang w:val="hr-HR"/>
              </w:rPr>
            </w:pPr>
            <w:proofErr w:type="spellStart"/>
            <w:r w:rsidRPr="00913708">
              <w:rPr>
                <w:rFonts w:ascii="Arial" w:hAnsi="Arial" w:cs="Arial"/>
                <w:sz w:val="24"/>
                <w:szCs w:val="24"/>
                <w:lang w:val="hr-HR"/>
              </w:rPr>
              <w:t>Fiorini</w:t>
            </w:r>
            <w:proofErr w:type="spellEnd"/>
            <w:r w:rsidRPr="00913708">
              <w:rPr>
                <w:rFonts w:ascii="Arial" w:hAnsi="Arial" w:cs="Arial"/>
                <w:sz w:val="24"/>
                <w:szCs w:val="24"/>
                <w:lang w:val="hr-HR"/>
              </w:rPr>
              <w:t xml:space="preserve"> </w:t>
            </w:r>
          </w:p>
          <w:p w14:paraId="05EC0E5D" w14:textId="77777777" w:rsidR="00A634C5" w:rsidRPr="00913708" w:rsidRDefault="00A634C5" w:rsidP="00A634C5">
            <w:pPr>
              <w:spacing w:line="360" w:lineRule="auto"/>
              <w:ind w:left="360"/>
              <w:rPr>
                <w:rFonts w:ascii="Arial" w:hAnsi="Arial" w:cs="Arial"/>
                <w:sz w:val="24"/>
                <w:szCs w:val="24"/>
                <w:lang w:val="hr-HR"/>
              </w:rPr>
            </w:pPr>
            <w:r w:rsidRPr="00913708">
              <w:rPr>
                <w:rFonts w:ascii="Arial" w:hAnsi="Arial" w:cs="Arial"/>
                <w:sz w:val="24"/>
                <w:szCs w:val="24"/>
                <w:lang w:val="hr-HR"/>
              </w:rPr>
              <w:t>Pozicija :354-6 , vrsta poslova: G.</w:t>
            </w:r>
          </w:p>
        </w:tc>
        <w:tc>
          <w:tcPr>
            <w:tcW w:w="1701" w:type="dxa"/>
            <w:shd w:val="clear" w:color="auto" w:fill="auto"/>
          </w:tcPr>
          <w:p w14:paraId="4BEFCB51"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16.000,00 kn</w:t>
            </w:r>
          </w:p>
        </w:tc>
        <w:tc>
          <w:tcPr>
            <w:tcW w:w="1984" w:type="dxa"/>
            <w:shd w:val="clear" w:color="auto" w:fill="auto"/>
          </w:tcPr>
          <w:p w14:paraId="4957D1D8"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15.282,99 kn</w:t>
            </w:r>
          </w:p>
        </w:tc>
      </w:tr>
      <w:tr w:rsidR="00A634C5" w:rsidRPr="00913708" w14:paraId="5F1A7503" w14:textId="77777777" w:rsidTr="00A634C5">
        <w:tblPrEx>
          <w:tblCellMar>
            <w:top w:w="0" w:type="dxa"/>
            <w:bottom w:w="0" w:type="dxa"/>
          </w:tblCellMar>
        </w:tblPrEx>
        <w:trPr>
          <w:trHeight w:val="405"/>
        </w:trPr>
        <w:tc>
          <w:tcPr>
            <w:tcW w:w="5552" w:type="dxa"/>
          </w:tcPr>
          <w:p w14:paraId="0BA8B2C7" w14:textId="77777777" w:rsidR="00A634C5" w:rsidRPr="00913708" w:rsidRDefault="00A634C5" w:rsidP="00A634C5">
            <w:pPr>
              <w:spacing w:line="360" w:lineRule="auto"/>
              <w:ind w:left="360"/>
              <w:rPr>
                <w:rFonts w:ascii="Arial" w:hAnsi="Arial" w:cs="Arial"/>
                <w:sz w:val="24"/>
                <w:szCs w:val="24"/>
                <w:lang w:val="hr-HR"/>
              </w:rPr>
            </w:pPr>
            <w:r w:rsidRPr="00913708">
              <w:rPr>
                <w:rFonts w:ascii="Arial" w:hAnsi="Arial" w:cs="Arial"/>
                <w:sz w:val="24"/>
                <w:szCs w:val="24"/>
                <w:lang w:val="hr-HR"/>
              </w:rPr>
              <w:t>UKUPNO</w:t>
            </w:r>
          </w:p>
        </w:tc>
        <w:tc>
          <w:tcPr>
            <w:tcW w:w="1701" w:type="dxa"/>
            <w:shd w:val="clear" w:color="auto" w:fill="auto"/>
          </w:tcPr>
          <w:p w14:paraId="61DF4353"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16.000,00 kn</w:t>
            </w:r>
          </w:p>
        </w:tc>
        <w:tc>
          <w:tcPr>
            <w:tcW w:w="1984" w:type="dxa"/>
            <w:shd w:val="clear" w:color="auto" w:fill="auto"/>
          </w:tcPr>
          <w:p w14:paraId="4D26A87C"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15.282,99 kn</w:t>
            </w:r>
          </w:p>
        </w:tc>
      </w:tr>
    </w:tbl>
    <w:p w14:paraId="1507D75F" w14:textId="77777777" w:rsidR="00A634C5" w:rsidRPr="00913708" w:rsidRDefault="00A634C5" w:rsidP="00A634C5">
      <w:pPr>
        <w:rPr>
          <w:rFonts w:ascii="Arial" w:hAnsi="Arial" w:cs="Arial"/>
          <w:b/>
          <w:sz w:val="24"/>
          <w:szCs w:val="24"/>
          <w:lang w:val="hr-HR"/>
        </w:rPr>
      </w:pPr>
    </w:p>
    <w:p w14:paraId="68DE24D6" w14:textId="77777777" w:rsidR="00A634C5" w:rsidRPr="00913708" w:rsidRDefault="00A634C5" w:rsidP="00A634C5">
      <w:pPr>
        <w:ind w:left="2880" w:firstLine="720"/>
        <w:rPr>
          <w:rFonts w:ascii="Arial" w:hAnsi="Arial" w:cs="Arial"/>
          <w:b/>
          <w:sz w:val="24"/>
          <w:szCs w:val="24"/>
          <w:lang w:val="hr-HR"/>
        </w:rPr>
      </w:pPr>
    </w:p>
    <w:p w14:paraId="2D3810F7" w14:textId="77777777" w:rsidR="00A634C5" w:rsidRPr="00913708" w:rsidRDefault="00A634C5" w:rsidP="00A634C5">
      <w:pPr>
        <w:ind w:left="2880" w:firstLine="720"/>
        <w:rPr>
          <w:rFonts w:ascii="Arial" w:hAnsi="Arial" w:cs="Arial"/>
          <w:b/>
          <w:sz w:val="24"/>
          <w:szCs w:val="24"/>
          <w:lang w:val="hr-HR"/>
        </w:rPr>
      </w:pPr>
    </w:p>
    <w:p w14:paraId="5AEFAACC"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I/V GRAĐEVINE I UREĐAJI JAVNE NAMJENE:</w:t>
      </w:r>
    </w:p>
    <w:tbl>
      <w:tblPr>
        <w:tblW w:w="9162"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7"/>
        <w:gridCol w:w="1701"/>
        <w:gridCol w:w="1984"/>
      </w:tblGrid>
      <w:tr w:rsidR="00A634C5" w:rsidRPr="00913708" w14:paraId="252B31A2" w14:textId="77777777" w:rsidTr="00A634C5">
        <w:tblPrEx>
          <w:tblCellMar>
            <w:top w:w="0" w:type="dxa"/>
            <w:bottom w:w="0" w:type="dxa"/>
          </w:tblCellMar>
        </w:tblPrEx>
        <w:trPr>
          <w:trHeight w:val="450"/>
        </w:trPr>
        <w:tc>
          <w:tcPr>
            <w:tcW w:w="5477" w:type="dxa"/>
          </w:tcPr>
          <w:p w14:paraId="3778307F" w14:textId="77777777" w:rsidR="00A634C5" w:rsidRPr="00913708" w:rsidRDefault="00A634C5" w:rsidP="00A634C5">
            <w:pPr>
              <w:numPr>
                <w:ilvl w:val="0"/>
                <w:numId w:val="23"/>
              </w:numPr>
              <w:spacing w:line="360" w:lineRule="auto"/>
              <w:rPr>
                <w:rFonts w:ascii="Arial" w:hAnsi="Arial" w:cs="Arial"/>
                <w:sz w:val="24"/>
                <w:szCs w:val="24"/>
                <w:lang w:val="hr-HR"/>
              </w:rPr>
            </w:pPr>
            <w:r w:rsidRPr="00913708">
              <w:rPr>
                <w:rFonts w:ascii="Arial" w:hAnsi="Arial" w:cs="Arial"/>
                <w:sz w:val="24"/>
                <w:szCs w:val="24"/>
                <w:lang w:val="hr-HR"/>
              </w:rPr>
              <w:t xml:space="preserve">Horizontalna i vertikalna signalizacija prometnica,                                     </w:t>
            </w:r>
          </w:p>
          <w:p w14:paraId="18E9508E"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Pozicija : 359-12 , vrsta poslova: O.</w:t>
            </w:r>
          </w:p>
        </w:tc>
        <w:tc>
          <w:tcPr>
            <w:tcW w:w="1701" w:type="dxa"/>
            <w:shd w:val="clear" w:color="auto" w:fill="auto"/>
          </w:tcPr>
          <w:p w14:paraId="49C417F3" w14:textId="77777777" w:rsidR="00A634C5" w:rsidRPr="00913708" w:rsidRDefault="00A634C5" w:rsidP="00A634C5">
            <w:pPr>
              <w:ind w:right="-247"/>
              <w:rPr>
                <w:rFonts w:ascii="Arial" w:hAnsi="Arial" w:cs="Arial"/>
                <w:sz w:val="24"/>
                <w:szCs w:val="24"/>
                <w:lang w:val="hr-HR"/>
              </w:rPr>
            </w:pPr>
            <w:r w:rsidRPr="00913708">
              <w:rPr>
                <w:rFonts w:ascii="Arial" w:hAnsi="Arial" w:cs="Arial"/>
                <w:sz w:val="24"/>
                <w:szCs w:val="24"/>
                <w:lang w:val="hr-HR"/>
              </w:rPr>
              <w:t>115.000,00 kn</w:t>
            </w:r>
          </w:p>
        </w:tc>
        <w:tc>
          <w:tcPr>
            <w:tcW w:w="1984" w:type="dxa"/>
            <w:shd w:val="clear" w:color="auto" w:fill="auto"/>
          </w:tcPr>
          <w:p w14:paraId="02D7A03F"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112.521,90 kn</w:t>
            </w:r>
          </w:p>
        </w:tc>
      </w:tr>
      <w:tr w:rsidR="00A634C5" w:rsidRPr="00913708" w14:paraId="5968D989" w14:textId="77777777" w:rsidTr="00A634C5">
        <w:tblPrEx>
          <w:tblCellMar>
            <w:top w:w="0" w:type="dxa"/>
            <w:bottom w:w="0" w:type="dxa"/>
          </w:tblCellMar>
        </w:tblPrEx>
        <w:trPr>
          <w:trHeight w:val="450"/>
        </w:trPr>
        <w:tc>
          <w:tcPr>
            <w:tcW w:w="5477" w:type="dxa"/>
          </w:tcPr>
          <w:p w14:paraId="051BD5CB" w14:textId="77777777" w:rsidR="00A634C5" w:rsidRPr="00913708" w:rsidRDefault="00A634C5" w:rsidP="00A634C5">
            <w:pPr>
              <w:numPr>
                <w:ilvl w:val="0"/>
                <w:numId w:val="18"/>
              </w:numPr>
              <w:spacing w:line="360" w:lineRule="auto"/>
              <w:rPr>
                <w:rFonts w:ascii="Arial" w:hAnsi="Arial" w:cs="Arial"/>
                <w:sz w:val="24"/>
                <w:szCs w:val="24"/>
                <w:lang w:val="hr-HR"/>
              </w:rPr>
            </w:pPr>
            <w:r w:rsidRPr="00913708">
              <w:rPr>
                <w:rFonts w:ascii="Arial" w:hAnsi="Arial" w:cs="Arial"/>
                <w:sz w:val="24"/>
                <w:szCs w:val="24"/>
                <w:lang w:val="hr-HR"/>
              </w:rPr>
              <w:t xml:space="preserve">Nabava dječjih </w:t>
            </w:r>
            <w:proofErr w:type="spellStart"/>
            <w:r w:rsidRPr="00913708">
              <w:rPr>
                <w:rFonts w:ascii="Arial" w:hAnsi="Arial" w:cs="Arial"/>
                <w:sz w:val="24"/>
                <w:szCs w:val="24"/>
                <w:lang w:val="hr-HR"/>
              </w:rPr>
              <w:t>rekvizitia</w:t>
            </w:r>
            <w:proofErr w:type="spellEnd"/>
            <w:r w:rsidRPr="00913708">
              <w:rPr>
                <w:rFonts w:ascii="Arial" w:hAnsi="Arial" w:cs="Arial"/>
                <w:sz w:val="24"/>
                <w:szCs w:val="24"/>
                <w:lang w:val="hr-HR"/>
              </w:rPr>
              <w:t xml:space="preserve"> za parkove i igrališta</w:t>
            </w:r>
            <w:r w:rsidRPr="00913708">
              <w:rPr>
                <w:rFonts w:ascii="Arial" w:hAnsi="Arial" w:cs="Arial"/>
                <w:sz w:val="24"/>
                <w:szCs w:val="24"/>
                <w:lang w:val="hr-HR"/>
              </w:rPr>
              <w:tab/>
              <w:t xml:space="preserve">                                          </w:t>
            </w:r>
          </w:p>
          <w:p w14:paraId="17E5913C" w14:textId="77777777" w:rsidR="00A634C5" w:rsidRPr="00913708" w:rsidRDefault="00A634C5" w:rsidP="00A634C5">
            <w:pPr>
              <w:numPr>
                <w:ilvl w:val="0"/>
                <w:numId w:val="20"/>
              </w:numPr>
              <w:spacing w:line="360" w:lineRule="auto"/>
              <w:rPr>
                <w:rFonts w:ascii="Arial" w:hAnsi="Arial" w:cs="Arial"/>
                <w:sz w:val="24"/>
                <w:szCs w:val="24"/>
                <w:lang w:val="hr-HR"/>
              </w:rPr>
            </w:pPr>
            <w:r w:rsidRPr="00913708">
              <w:rPr>
                <w:rFonts w:ascii="Arial" w:hAnsi="Arial" w:cs="Arial"/>
                <w:sz w:val="24"/>
                <w:szCs w:val="24"/>
                <w:lang w:val="hr-HR"/>
              </w:rPr>
              <w:t>Radini</w:t>
            </w:r>
          </w:p>
          <w:p w14:paraId="5D015F05" w14:textId="77777777" w:rsidR="00A634C5" w:rsidRPr="00913708" w:rsidRDefault="00A634C5" w:rsidP="00A634C5">
            <w:pPr>
              <w:numPr>
                <w:ilvl w:val="0"/>
                <w:numId w:val="20"/>
              </w:numPr>
              <w:spacing w:line="360" w:lineRule="auto"/>
              <w:rPr>
                <w:rFonts w:ascii="Arial" w:hAnsi="Arial" w:cs="Arial"/>
                <w:sz w:val="24"/>
                <w:szCs w:val="24"/>
                <w:lang w:val="hr-HR"/>
              </w:rPr>
            </w:pPr>
            <w:proofErr w:type="spellStart"/>
            <w:r w:rsidRPr="00913708">
              <w:rPr>
                <w:rFonts w:ascii="Arial" w:hAnsi="Arial" w:cs="Arial"/>
                <w:sz w:val="24"/>
                <w:szCs w:val="24"/>
                <w:lang w:val="hr-HR"/>
              </w:rPr>
              <w:t>Fiorini</w:t>
            </w:r>
            <w:proofErr w:type="spellEnd"/>
          </w:p>
          <w:p w14:paraId="18A733D0" w14:textId="77777777" w:rsidR="00A634C5" w:rsidRPr="00913708" w:rsidRDefault="00A634C5" w:rsidP="00A634C5">
            <w:pPr>
              <w:spacing w:line="360" w:lineRule="auto"/>
              <w:ind w:left="390"/>
              <w:rPr>
                <w:rFonts w:ascii="Arial" w:hAnsi="Arial" w:cs="Arial"/>
                <w:sz w:val="24"/>
                <w:szCs w:val="24"/>
                <w:lang w:val="hr-HR"/>
              </w:rPr>
            </w:pPr>
            <w:r w:rsidRPr="00913708">
              <w:rPr>
                <w:rFonts w:ascii="Arial" w:hAnsi="Arial" w:cs="Arial"/>
                <w:sz w:val="24"/>
                <w:szCs w:val="24"/>
                <w:lang w:val="hr-HR"/>
              </w:rPr>
              <w:lastRenderedPageBreak/>
              <w:t xml:space="preserve">  Pozicija : 356-6, vrsta poslova: O.</w:t>
            </w:r>
          </w:p>
        </w:tc>
        <w:tc>
          <w:tcPr>
            <w:tcW w:w="1701" w:type="dxa"/>
            <w:shd w:val="clear" w:color="auto" w:fill="auto"/>
          </w:tcPr>
          <w:p w14:paraId="617B62BD"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lastRenderedPageBreak/>
              <w:t>0,00 kn</w:t>
            </w:r>
          </w:p>
        </w:tc>
        <w:tc>
          <w:tcPr>
            <w:tcW w:w="1984" w:type="dxa"/>
            <w:shd w:val="clear" w:color="auto" w:fill="auto"/>
          </w:tcPr>
          <w:p w14:paraId="5587E4FE"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0CB4930D" w14:textId="77777777" w:rsidTr="00A634C5">
        <w:tblPrEx>
          <w:tblCellMar>
            <w:top w:w="0" w:type="dxa"/>
            <w:bottom w:w="0" w:type="dxa"/>
          </w:tblCellMar>
        </w:tblPrEx>
        <w:trPr>
          <w:trHeight w:val="450"/>
        </w:trPr>
        <w:tc>
          <w:tcPr>
            <w:tcW w:w="5477" w:type="dxa"/>
          </w:tcPr>
          <w:p w14:paraId="266E40E0" w14:textId="77777777" w:rsidR="00A634C5" w:rsidRPr="00913708" w:rsidRDefault="00A634C5" w:rsidP="00A634C5">
            <w:pPr>
              <w:numPr>
                <w:ilvl w:val="0"/>
                <w:numId w:val="18"/>
              </w:numPr>
              <w:spacing w:line="360" w:lineRule="auto"/>
              <w:rPr>
                <w:rFonts w:ascii="Arial" w:hAnsi="Arial" w:cs="Arial"/>
                <w:sz w:val="24"/>
                <w:szCs w:val="24"/>
                <w:lang w:val="hr-HR"/>
              </w:rPr>
            </w:pPr>
            <w:r w:rsidRPr="00913708">
              <w:rPr>
                <w:rFonts w:ascii="Arial" w:hAnsi="Arial" w:cs="Arial"/>
                <w:sz w:val="24"/>
                <w:szCs w:val="24"/>
                <w:lang w:val="hr-HR"/>
              </w:rPr>
              <w:t xml:space="preserve">Urbana oprema   u naseljima:                                                                        </w:t>
            </w:r>
          </w:p>
          <w:p w14:paraId="6EBB9EA0" w14:textId="77777777" w:rsidR="00A634C5" w:rsidRPr="00913708" w:rsidRDefault="00A634C5" w:rsidP="00A634C5">
            <w:pPr>
              <w:spacing w:line="360" w:lineRule="auto"/>
              <w:ind w:left="390"/>
              <w:rPr>
                <w:rFonts w:ascii="Arial" w:hAnsi="Arial" w:cs="Arial"/>
                <w:sz w:val="24"/>
                <w:szCs w:val="24"/>
                <w:lang w:val="hr-HR"/>
              </w:rPr>
            </w:pPr>
            <w:proofErr w:type="spellStart"/>
            <w:r w:rsidRPr="00913708">
              <w:rPr>
                <w:rFonts w:ascii="Arial" w:hAnsi="Arial" w:cs="Arial"/>
                <w:sz w:val="24"/>
                <w:szCs w:val="24"/>
                <w:lang w:val="hr-HR"/>
              </w:rPr>
              <w:t>Brtonigla,Nova</w:t>
            </w:r>
            <w:proofErr w:type="spellEnd"/>
            <w:r w:rsidRPr="00913708">
              <w:rPr>
                <w:rFonts w:ascii="Arial" w:hAnsi="Arial" w:cs="Arial"/>
                <w:sz w:val="24"/>
                <w:szCs w:val="24"/>
                <w:lang w:val="hr-HR"/>
              </w:rPr>
              <w:t xml:space="preserve"> Vas, </w:t>
            </w:r>
            <w:proofErr w:type="spellStart"/>
            <w:r w:rsidRPr="00913708">
              <w:rPr>
                <w:rFonts w:ascii="Arial" w:hAnsi="Arial" w:cs="Arial"/>
                <w:sz w:val="24"/>
                <w:szCs w:val="24"/>
                <w:lang w:val="hr-HR"/>
              </w:rPr>
              <w:t>Karigador</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Fiorini</w:t>
            </w:r>
            <w:proofErr w:type="spellEnd"/>
            <w:r w:rsidRPr="00913708">
              <w:rPr>
                <w:rFonts w:ascii="Arial" w:hAnsi="Arial" w:cs="Arial"/>
                <w:sz w:val="24"/>
                <w:szCs w:val="24"/>
                <w:lang w:val="hr-HR"/>
              </w:rPr>
              <w:t>, Radini</w:t>
            </w:r>
          </w:p>
          <w:p w14:paraId="2EC14461" w14:textId="77777777" w:rsidR="00A634C5" w:rsidRPr="00913708" w:rsidRDefault="00A634C5" w:rsidP="00A634C5">
            <w:pPr>
              <w:spacing w:line="360" w:lineRule="auto"/>
              <w:ind w:left="390"/>
              <w:rPr>
                <w:rFonts w:ascii="Arial" w:hAnsi="Arial" w:cs="Arial"/>
                <w:sz w:val="24"/>
                <w:szCs w:val="24"/>
                <w:lang w:val="hr-HR"/>
              </w:rPr>
            </w:pPr>
            <w:r w:rsidRPr="00913708">
              <w:rPr>
                <w:rFonts w:ascii="Arial" w:hAnsi="Arial" w:cs="Arial"/>
                <w:sz w:val="24"/>
                <w:szCs w:val="24"/>
                <w:lang w:val="hr-HR"/>
              </w:rPr>
              <w:t>Pozicija : 359-16 , vrsta poslova: O.</w:t>
            </w:r>
          </w:p>
          <w:p w14:paraId="47691893" w14:textId="77777777" w:rsidR="00A634C5" w:rsidRPr="00913708" w:rsidRDefault="00A634C5" w:rsidP="00A634C5">
            <w:pPr>
              <w:spacing w:line="360" w:lineRule="auto"/>
              <w:ind w:left="360"/>
              <w:rPr>
                <w:rFonts w:ascii="Arial" w:hAnsi="Arial" w:cs="Arial"/>
                <w:sz w:val="24"/>
                <w:szCs w:val="24"/>
                <w:lang w:val="hr-HR"/>
              </w:rPr>
            </w:pPr>
          </w:p>
        </w:tc>
        <w:tc>
          <w:tcPr>
            <w:tcW w:w="1701" w:type="dxa"/>
            <w:shd w:val="clear" w:color="auto" w:fill="auto"/>
          </w:tcPr>
          <w:p w14:paraId="25E0A95A"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984" w:type="dxa"/>
            <w:shd w:val="clear" w:color="auto" w:fill="auto"/>
          </w:tcPr>
          <w:p w14:paraId="36CDB564"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3EE7C082" w14:textId="77777777" w:rsidTr="00A634C5">
        <w:tblPrEx>
          <w:tblCellMar>
            <w:top w:w="0" w:type="dxa"/>
            <w:bottom w:w="0" w:type="dxa"/>
          </w:tblCellMar>
        </w:tblPrEx>
        <w:trPr>
          <w:trHeight w:val="450"/>
        </w:trPr>
        <w:tc>
          <w:tcPr>
            <w:tcW w:w="5477" w:type="dxa"/>
          </w:tcPr>
          <w:p w14:paraId="067A0569" w14:textId="77777777" w:rsidR="00A634C5" w:rsidRPr="00913708" w:rsidRDefault="00A634C5" w:rsidP="00A634C5">
            <w:pPr>
              <w:spacing w:line="360" w:lineRule="auto"/>
              <w:ind w:left="360"/>
              <w:rPr>
                <w:rFonts w:ascii="Arial" w:hAnsi="Arial" w:cs="Arial"/>
                <w:sz w:val="24"/>
                <w:szCs w:val="24"/>
                <w:lang w:val="hr-HR"/>
              </w:rPr>
            </w:pPr>
            <w:r w:rsidRPr="00913708">
              <w:rPr>
                <w:rFonts w:ascii="Arial" w:hAnsi="Arial" w:cs="Arial"/>
                <w:sz w:val="24"/>
                <w:szCs w:val="24"/>
                <w:lang w:val="hr-HR"/>
              </w:rPr>
              <w:t>UKUPNO</w:t>
            </w:r>
          </w:p>
        </w:tc>
        <w:tc>
          <w:tcPr>
            <w:tcW w:w="1701" w:type="dxa"/>
            <w:shd w:val="clear" w:color="auto" w:fill="auto"/>
          </w:tcPr>
          <w:p w14:paraId="122E3CA7"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115.000,00 kn</w:t>
            </w:r>
          </w:p>
        </w:tc>
        <w:tc>
          <w:tcPr>
            <w:tcW w:w="1984" w:type="dxa"/>
            <w:shd w:val="clear" w:color="auto" w:fill="auto"/>
          </w:tcPr>
          <w:p w14:paraId="12D98C4A"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136.514,75 kn</w:t>
            </w:r>
          </w:p>
        </w:tc>
      </w:tr>
    </w:tbl>
    <w:p w14:paraId="5BD11BF5" w14:textId="77777777" w:rsidR="00A634C5" w:rsidRPr="00913708" w:rsidRDefault="00A634C5" w:rsidP="00A634C5">
      <w:pPr>
        <w:rPr>
          <w:rFonts w:ascii="Arial" w:hAnsi="Arial" w:cs="Arial"/>
          <w:sz w:val="24"/>
          <w:szCs w:val="24"/>
          <w:lang w:val="hr-HR"/>
        </w:rPr>
      </w:pPr>
    </w:p>
    <w:p w14:paraId="002A72F4" w14:textId="77777777" w:rsidR="00A634C5" w:rsidRPr="00913708" w:rsidRDefault="00A634C5" w:rsidP="00A634C5">
      <w:pPr>
        <w:pStyle w:val="Heading4"/>
        <w:rPr>
          <w:rFonts w:ascii="Arial" w:hAnsi="Arial" w:cs="Arial"/>
          <w:sz w:val="24"/>
          <w:szCs w:val="24"/>
        </w:rPr>
      </w:pPr>
      <w:r w:rsidRPr="00913708">
        <w:rPr>
          <w:rFonts w:ascii="Arial" w:hAnsi="Arial" w:cs="Arial"/>
          <w:sz w:val="24"/>
          <w:szCs w:val="24"/>
        </w:rPr>
        <w:t>I/</w:t>
      </w:r>
      <w:proofErr w:type="gramStart"/>
      <w:r w:rsidRPr="00913708">
        <w:rPr>
          <w:rFonts w:ascii="Arial" w:hAnsi="Arial" w:cs="Arial"/>
          <w:sz w:val="24"/>
          <w:szCs w:val="24"/>
        </w:rPr>
        <w:t>VI  JAVNA</w:t>
      </w:r>
      <w:proofErr w:type="gramEnd"/>
      <w:r w:rsidRPr="00913708">
        <w:rPr>
          <w:rFonts w:ascii="Arial" w:hAnsi="Arial" w:cs="Arial"/>
          <w:sz w:val="24"/>
          <w:szCs w:val="24"/>
        </w:rPr>
        <w:t xml:space="preserve"> RASVJETA</w:t>
      </w:r>
    </w:p>
    <w:tbl>
      <w:tblPr>
        <w:tblW w:w="9186"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01"/>
        <w:gridCol w:w="1701"/>
        <w:gridCol w:w="1984"/>
      </w:tblGrid>
      <w:tr w:rsidR="00A634C5" w:rsidRPr="00913708" w14:paraId="0B802C09" w14:textId="77777777" w:rsidTr="00A634C5">
        <w:tblPrEx>
          <w:tblCellMar>
            <w:top w:w="0" w:type="dxa"/>
            <w:bottom w:w="0" w:type="dxa"/>
          </w:tblCellMar>
        </w:tblPrEx>
        <w:trPr>
          <w:trHeight w:val="1703"/>
        </w:trPr>
        <w:tc>
          <w:tcPr>
            <w:tcW w:w="5501" w:type="dxa"/>
          </w:tcPr>
          <w:p w14:paraId="7788B229" w14:textId="77777777" w:rsidR="00A634C5" w:rsidRPr="00913708" w:rsidRDefault="00A634C5" w:rsidP="00A634C5">
            <w:pPr>
              <w:numPr>
                <w:ilvl w:val="0"/>
                <w:numId w:val="17"/>
              </w:numPr>
              <w:spacing w:line="360" w:lineRule="auto"/>
              <w:ind w:left="407" w:hanging="407"/>
              <w:rPr>
                <w:rFonts w:ascii="Arial" w:hAnsi="Arial" w:cs="Arial"/>
                <w:sz w:val="24"/>
                <w:szCs w:val="24"/>
                <w:lang w:val="hr-HR"/>
              </w:rPr>
            </w:pPr>
            <w:r w:rsidRPr="00913708">
              <w:rPr>
                <w:rFonts w:ascii="Arial" w:hAnsi="Arial" w:cs="Arial"/>
                <w:sz w:val="24"/>
                <w:szCs w:val="24"/>
                <w:lang w:val="hr-HR"/>
              </w:rPr>
              <w:t xml:space="preserve">Javna rasvjeta  na području Općine Brtonigla.  </w:t>
            </w:r>
            <w:r w:rsidRPr="00913708">
              <w:rPr>
                <w:rFonts w:ascii="Arial" w:hAnsi="Arial" w:cs="Arial"/>
                <w:sz w:val="24"/>
                <w:szCs w:val="24"/>
                <w:lang w:val="hr-HR"/>
              </w:rPr>
              <w:tab/>
              <w:t xml:space="preserve">   </w:t>
            </w:r>
          </w:p>
          <w:p w14:paraId="5227BF96" w14:textId="77777777" w:rsidR="00A634C5" w:rsidRPr="00913708" w:rsidRDefault="00A634C5" w:rsidP="00A634C5">
            <w:pPr>
              <w:numPr>
                <w:ilvl w:val="0"/>
                <w:numId w:val="20"/>
              </w:numPr>
              <w:spacing w:line="360" w:lineRule="auto"/>
              <w:ind w:right="-578"/>
              <w:rPr>
                <w:rFonts w:ascii="Arial" w:hAnsi="Arial" w:cs="Arial"/>
                <w:sz w:val="24"/>
                <w:szCs w:val="24"/>
                <w:lang w:val="hr-HR"/>
              </w:rPr>
            </w:pPr>
            <w:proofErr w:type="spellStart"/>
            <w:r w:rsidRPr="00913708">
              <w:rPr>
                <w:rFonts w:ascii="Arial" w:hAnsi="Arial" w:cs="Arial"/>
                <w:sz w:val="24"/>
                <w:szCs w:val="24"/>
                <w:lang w:val="hr-HR"/>
              </w:rPr>
              <w:t>Karigador</w:t>
            </w:r>
            <w:proofErr w:type="spellEnd"/>
            <w:r w:rsidRPr="00913708">
              <w:rPr>
                <w:rFonts w:ascii="Arial" w:hAnsi="Arial" w:cs="Arial"/>
                <w:sz w:val="24"/>
                <w:szCs w:val="24"/>
                <w:lang w:val="hr-HR"/>
              </w:rPr>
              <w:t xml:space="preserve">  5 kom</w:t>
            </w:r>
          </w:p>
          <w:p w14:paraId="59EDCCE9" w14:textId="77777777" w:rsidR="00A634C5" w:rsidRPr="00913708" w:rsidRDefault="00A634C5" w:rsidP="00A634C5">
            <w:pPr>
              <w:numPr>
                <w:ilvl w:val="0"/>
                <w:numId w:val="20"/>
              </w:numPr>
              <w:spacing w:line="360" w:lineRule="auto"/>
              <w:rPr>
                <w:rFonts w:ascii="Arial" w:hAnsi="Arial" w:cs="Arial"/>
                <w:sz w:val="24"/>
                <w:szCs w:val="24"/>
                <w:lang w:val="hr-HR"/>
              </w:rPr>
            </w:pPr>
            <w:r w:rsidRPr="00913708">
              <w:rPr>
                <w:rFonts w:ascii="Arial" w:hAnsi="Arial" w:cs="Arial"/>
                <w:sz w:val="24"/>
                <w:szCs w:val="24"/>
                <w:lang w:val="hr-HR"/>
              </w:rPr>
              <w:t>Nova Vas  5 kom</w:t>
            </w:r>
          </w:p>
          <w:p w14:paraId="12DAE44F" w14:textId="77777777" w:rsidR="00A634C5" w:rsidRPr="00913708" w:rsidRDefault="00A634C5" w:rsidP="00A634C5">
            <w:pPr>
              <w:numPr>
                <w:ilvl w:val="0"/>
                <w:numId w:val="20"/>
              </w:numPr>
              <w:spacing w:line="360" w:lineRule="auto"/>
              <w:rPr>
                <w:rFonts w:ascii="Arial" w:hAnsi="Arial" w:cs="Arial"/>
                <w:sz w:val="24"/>
                <w:szCs w:val="24"/>
                <w:lang w:val="hr-HR"/>
              </w:rPr>
            </w:pPr>
            <w:r w:rsidRPr="00913708">
              <w:rPr>
                <w:rFonts w:ascii="Arial" w:hAnsi="Arial" w:cs="Arial"/>
                <w:sz w:val="24"/>
                <w:szCs w:val="24"/>
                <w:lang w:val="hr-HR"/>
              </w:rPr>
              <w:t>Brtonigla 12 kom</w:t>
            </w:r>
          </w:p>
          <w:p w14:paraId="7275601F" w14:textId="77777777" w:rsidR="00A634C5" w:rsidRPr="00913708" w:rsidRDefault="00A634C5" w:rsidP="00A634C5">
            <w:pPr>
              <w:spacing w:line="360" w:lineRule="auto"/>
              <w:ind w:left="795"/>
              <w:rPr>
                <w:rFonts w:ascii="Arial" w:hAnsi="Arial" w:cs="Arial"/>
                <w:sz w:val="24"/>
                <w:szCs w:val="24"/>
                <w:lang w:val="hr-HR"/>
              </w:rPr>
            </w:pPr>
            <w:r w:rsidRPr="00913708">
              <w:rPr>
                <w:rFonts w:ascii="Arial" w:hAnsi="Arial" w:cs="Arial"/>
                <w:sz w:val="24"/>
                <w:szCs w:val="24"/>
                <w:lang w:val="hr-HR"/>
              </w:rPr>
              <w:t>Pozicija : 358-2 , vrsta poslova: G, O, N.</w:t>
            </w:r>
          </w:p>
        </w:tc>
        <w:tc>
          <w:tcPr>
            <w:tcW w:w="1701" w:type="dxa"/>
            <w:shd w:val="clear" w:color="auto" w:fill="auto"/>
          </w:tcPr>
          <w:p w14:paraId="1BF572A9"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 xml:space="preserve">                   40.000,00 kn</w:t>
            </w:r>
          </w:p>
        </w:tc>
        <w:tc>
          <w:tcPr>
            <w:tcW w:w="1984" w:type="dxa"/>
            <w:shd w:val="clear" w:color="auto" w:fill="auto"/>
          </w:tcPr>
          <w:p w14:paraId="323C785D" w14:textId="77777777" w:rsidR="00A634C5" w:rsidRPr="00913708" w:rsidRDefault="00A634C5" w:rsidP="00A634C5">
            <w:pPr>
              <w:rPr>
                <w:rFonts w:ascii="Arial" w:hAnsi="Arial" w:cs="Arial"/>
                <w:sz w:val="24"/>
                <w:szCs w:val="24"/>
                <w:lang w:val="hr-HR"/>
              </w:rPr>
            </w:pPr>
          </w:p>
          <w:p w14:paraId="54E25FC0"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20.860,00 kn</w:t>
            </w:r>
          </w:p>
        </w:tc>
      </w:tr>
      <w:tr w:rsidR="00A634C5" w:rsidRPr="00913708" w14:paraId="23F10A1F" w14:textId="77777777" w:rsidTr="00A634C5">
        <w:tblPrEx>
          <w:tblCellMar>
            <w:top w:w="0" w:type="dxa"/>
            <w:bottom w:w="0" w:type="dxa"/>
          </w:tblCellMar>
        </w:tblPrEx>
        <w:trPr>
          <w:trHeight w:val="1528"/>
        </w:trPr>
        <w:tc>
          <w:tcPr>
            <w:tcW w:w="5501" w:type="dxa"/>
          </w:tcPr>
          <w:p w14:paraId="4F25FC3B" w14:textId="77777777" w:rsidR="00A634C5" w:rsidRPr="00913708" w:rsidRDefault="00A634C5" w:rsidP="00A634C5">
            <w:pPr>
              <w:numPr>
                <w:ilvl w:val="0"/>
                <w:numId w:val="17"/>
              </w:numPr>
              <w:spacing w:line="360" w:lineRule="auto"/>
              <w:ind w:left="407" w:hanging="407"/>
              <w:rPr>
                <w:rFonts w:ascii="Arial" w:hAnsi="Arial" w:cs="Arial"/>
                <w:sz w:val="24"/>
                <w:szCs w:val="24"/>
                <w:lang w:val="hr-HR"/>
              </w:rPr>
            </w:pPr>
            <w:r w:rsidRPr="00913708">
              <w:rPr>
                <w:rFonts w:ascii="Arial" w:hAnsi="Arial" w:cs="Arial"/>
                <w:sz w:val="24"/>
                <w:szCs w:val="24"/>
                <w:lang w:val="hr-HR"/>
              </w:rPr>
              <w:t xml:space="preserve">Modernizacija JR na području Općine Brtonigla                         </w:t>
            </w:r>
          </w:p>
          <w:p w14:paraId="7F4A4EA7" w14:textId="77777777" w:rsidR="00A634C5" w:rsidRPr="00913708" w:rsidRDefault="00A634C5" w:rsidP="00A634C5">
            <w:pPr>
              <w:numPr>
                <w:ilvl w:val="0"/>
                <w:numId w:val="20"/>
              </w:numPr>
              <w:spacing w:line="360" w:lineRule="auto"/>
              <w:ind w:left="767" w:hanging="542"/>
              <w:rPr>
                <w:rFonts w:ascii="Arial" w:hAnsi="Arial" w:cs="Arial"/>
                <w:sz w:val="24"/>
                <w:szCs w:val="24"/>
                <w:lang w:val="hr-HR"/>
              </w:rPr>
            </w:pPr>
            <w:r w:rsidRPr="00913708">
              <w:rPr>
                <w:rFonts w:ascii="Arial" w:hAnsi="Arial" w:cs="Arial"/>
                <w:sz w:val="24"/>
                <w:szCs w:val="24"/>
                <w:lang w:val="hr-HR"/>
              </w:rPr>
              <w:t xml:space="preserve">Zamjena postojeće JR na području Općine Brtonigla, a sve prema  projektnoj dokumentaciji za zamjenu postojeće u LED rasvjetu.                          </w:t>
            </w:r>
          </w:p>
          <w:p w14:paraId="60B85A19" w14:textId="77777777" w:rsidR="00A634C5" w:rsidRPr="00913708" w:rsidRDefault="00A634C5" w:rsidP="00A634C5">
            <w:pPr>
              <w:spacing w:line="360" w:lineRule="auto"/>
              <w:ind w:left="767"/>
              <w:rPr>
                <w:rFonts w:ascii="Arial" w:hAnsi="Arial" w:cs="Arial"/>
                <w:sz w:val="24"/>
                <w:szCs w:val="24"/>
                <w:lang w:val="hr-HR"/>
              </w:rPr>
            </w:pPr>
            <w:r w:rsidRPr="00913708">
              <w:rPr>
                <w:rFonts w:ascii="Arial" w:hAnsi="Arial" w:cs="Arial"/>
                <w:sz w:val="24"/>
                <w:szCs w:val="24"/>
                <w:lang w:val="hr-HR"/>
              </w:rPr>
              <w:t>Pozicija : 399-1 , vrsta poslova: O</w:t>
            </w:r>
          </w:p>
          <w:p w14:paraId="1B654D9F" w14:textId="77777777" w:rsidR="00A634C5" w:rsidRPr="00913708" w:rsidRDefault="00A634C5" w:rsidP="00A634C5">
            <w:pPr>
              <w:numPr>
                <w:ilvl w:val="0"/>
                <w:numId w:val="20"/>
              </w:numPr>
              <w:spacing w:line="360" w:lineRule="auto"/>
              <w:ind w:hanging="542"/>
              <w:rPr>
                <w:rFonts w:ascii="Arial" w:hAnsi="Arial" w:cs="Arial"/>
                <w:sz w:val="24"/>
                <w:szCs w:val="24"/>
                <w:lang w:val="hr-HR"/>
              </w:rPr>
            </w:pPr>
            <w:r w:rsidRPr="00913708">
              <w:rPr>
                <w:rFonts w:ascii="Arial" w:hAnsi="Arial" w:cs="Arial"/>
                <w:sz w:val="24"/>
                <w:szCs w:val="24"/>
                <w:lang w:val="hr-HR"/>
              </w:rPr>
              <w:t xml:space="preserve">Zamjena i postava nove LED rasvjete u naselju </w:t>
            </w:r>
            <w:proofErr w:type="spellStart"/>
            <w:r w:rsidRPr="00913708">
              <w:rPr>
                <w:rFonts w:ascii="Arial" w:hAnsi="Arial" w:cs="Arial"/>
                <w:sz w:val="24"/>
                <w:szCs w:val="24"/>
                <w:lang w:val="hr-HR"/>
              </w:rPr>
              <w:t>Karigador</w:t>
            </w:r>
            <w:proofErr w:type="spellEnd"/>
            <w:r w:rsidRPr="00913708">
              <w:rPr>
                <w:rFonts w:ascii="Arial" w:hAnsi="Arial" w:cs="Arial"/>
                <w:sz w:val="24"/>
                <w:szCs w:val="24"/>
                <w:lang w:val="hr-HR"/>
              </w:rPr>
              <w:t xml:space="preserve"> cesta D-75</w:t>
            </w:r>
          </w:p>
          <w:p w14:paraId="185F8CC1" w14:textId="77777777" w:rsidR="00A634C5" w:rsidRPr="00913708" w:rsidRDefault="00A634C5" w:rsidP="00A634C5">
            <w:pPr>
              <w:spacing w:line="360" w:lineRule="auto"/>
              <w:ind w:left="795"/>
              <w:rPr>
                <w:rFonts w:ascii="Arial" w:hAnsi="Arial" w:cs="Arial"/>
                <w:sz w:val="24"/>
                <w:szCs w:val="24"/>
                <w:lang w:val="hr-HR"/>
              </w:rPr>
            </w:pPr>
            <w:r w:rsidRPr="00913708">
              <w:rPr>
                <w:rFonts w:ascii="Arial" w:hAnsi="Arial" w:cs="Arial"/>
                <w:sz w:val="24"/>
                <w:szCs w:val="24"/>
                <w:lang w:val="hr-HR"/>
              </w:rPr>
              <w:t>Pozicija : 399-1 , vrsta poslova: O                                                                  0,00 kn</w:t>
            </w:r>
          </w:p>
        </w:tc>
        <w:tc>
          <w:tcPr>
            <w:tcW w:w="1701" w:type="dxa"/>
            <w:shd w:val="clear" w:color="auto" w:fill="auto"/>
          </w:tcPr>
          <w:p w14:paraId="24A7803D"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150.000,00kn</w:t>
            </w:r>
          </w:p>
          <w:p w14:paraId="48EF5982" w14:textId="77777777" w:rsidR="00A634C5" w:rsidRPr="00913708" w:rsidRDefault="00A634C5" w:rsidP="00A634C5">
            <w:pPr>
              <w:rPr>
                <w:rFonts w:ascii="Arial" w:hAnsi="Arial" w:cs="Arial"/>
                <w:sz w:val="24"/>
                <w:szCs w:val="24"/>
                <w:lang w:val="hr-HR"/>
              </w:rPr>
            </w:pPr>
          </w:p>
        </w:tc>
        <w:tc>
          <w:tcPr>
            <w:tcW w:w="1984" w:type="dxa"/>
            <w:shd w:val="clear" w:color="auto" w:fill="auto"/>
          </w:tcPr>
          <w:p w14:paraId="2149B6A8"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116.216,65 kn</w:t>
            </w:r>
          </w:p>
        </w:tc>
      </w:tr>
      <w:tr w:rsidR="00A634C5" w:rsidRPr="00913708" w14:paraId="72A58DDA" w14:textId="77777777" w:rsidTr="00A634C5">
        <w:tblPrEx>
          <w:tblCellMar>
            <w:top w:w="0" w:type="dxa"/>
            <w:bottom w:w="0" w:type="dxa"/>
          </w:tblCellMar>
        </w:tblPrEx>
        <w:trPr>
          <w:trHeight w:val="569"/>
        </w:trPr>
        <w:tc>
          <w:tcPr>
            <w:tcW w:w="5501" w:type="dxa"/>
          </w:tcPr>
          <w:p w14:paraId="711E1EDA" w14:textId="77777777" w:rsidR="00A634C5" w:rsidRPr="00913708" w:rsidRDefault="00A634C5" w:rsidP="00A634C5">
            <w:pPr>
              <w:numPr>
                <w:ilvl w:val="0"/>
                <w:numId w:val="17"/>
              </w:numPr>
              <w:tabs>
                <w:tab w:val="clear" w:pos="435"/>
                <w:tab w:val="num" w:pos="291"/>
              </w:tabs>
              <w:spacing w:line="360" w:lineRule="auto"/>
              <w:ind w:hanging="428"/>
              <w:rPr>
                <w:rFonts w:ascii="Arial" w:hAnsi="Arial" w:cs="Arial"/>
                <w:sz w:val="24"/>
                <w:szCs w:val="24"/>
                <w:lang w:val="hr-HR"/>
              </w:rPr>
            </w:pPr>
            <w:r w:rsidRPr="00913708">
              <w:rPr>
                <w:rFonts w:ascii="Arial" w:hAnsi="Arial" w:cs="Arial"/>
                <w:sz w:val="24"/>
                <w:szCs w:val="24"/>
                <w:lang w:val="hr-HR"/>
              </w:rPr>
              <w:t xml:space="preserve">Nabava i montaža nove dekorativne rasvjete na području Općine                 </w:t>
            </w:r>
          </w:p>
          <w:p w14:paraId="2B927800" w14:textId="77777777" w:rsidR="00A634C5" w:rsidRPr="00913708" w:rsidRDefault="00A634C5" w:rsidP="00A634C5">
            <w:pPr>
              <w:spacing w:line="360" w:lineRule="auto"/>
              <w:ind w:left="435"/>
              <w:rPr>
                <w:rFonts w:ascii="Arial" w:hAnsi="Arial" w:cs="Arial"/>
                <w:sz w:val="24"/>
                <w:szCs w:val="24"/>
                <w:lang w:val="hr-HR"/>
              </w:rPr>
            </w:pPr>
            <w:r w:rsidRPr="00913708">
              <w:rPr>
                <w:rFonts w:ascii="Arial" w:hAnsi="Arial" w:cs="Arial"/>
                <w:sz w:val="24"/>
                <w:szCs w:val="24"/>
                <w:lang w:val="hr-HR"/>
              </w:rPr>
              <w:t>Pozicija : 358-3 , vrsta poslova: O,</w:t>
            </w:r>
          </w:p>
        </w:tc>
        <w:tc>
          <w:tcPr>
            <w:tcW w:w="1701" w:type="dxa"/>
            <w:shd w:val="clear" w:color="auto" w:fill="auto"/>
          </w:tcPr>
          <w:p w14:paraId="2D125392"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984" w:type="dxa"/>
            <w:shd w:val="clear" w:color="auto" w:fill="auto"/>
          </w:tcPr>
          <w:p w14:paraId="331CCB07"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4B1297D7" w14:textId="77777777" w:rsidTr="00A634C5">
        <w:tblPrEx>
          <w:tblCellMar>
            <w:top w:w="0" w:type="dxa"/>
            <w:bottom w:w="0" w:type="dxa"/>
          </w:tblCellMar>
        </w:tblPrEx>
        <w:trPr>
          <w:trHeight w:val="569"/>
        </w:trPr>
        <w:tc>
          <w:tcPr>
            <w:tcW w:w="5501" w:type="dxa"/>
          </w:tcPr>
          <w:p w14:paraId="543FDAE1" w14:textId="77777777" w:rsidR="00A634C5" w:rsidRPr="00913708" w:rsidRDefault="00A634C5" w:rsidP="00A634C5">
            <w:pPr>
              <w:spacing w:line="360" w:lineRule="auto"/>
              <w:ind w:left="435"/>
              <w:rPr>
                <w:rFonts w:ascii="Arial" w:hAnsi="Arial" w:cs="Arial"/>
                <w:sz w:val="24"/>
                <w:szCs w:val="24"/>
                <w:lang w:val="hr-HR"/>
              </w:rPr>
            </w:pPr>
            <w:r w:rsidRPr="00913708">
              <w:rPr>
                <w:rFonts w:ascii="Arial" w:hAnsi="Arial" w:cs="Arial"/>
                <w:sz w:val="24"/>
                <w:szCs w:val="24"/>
                <w:lang w:val="hr-HR"/>
              </w:rPr>
              <w:t>UKUPNO</w:t>
            </w:r>
          </w:p>
        </w:tc>
        <w:tc>
          <w:tcPr>
            <w:tcW w:w="1701" w:type="dxa"/>
            <w:shd w:val="clear" w:color="auto" w:fill="auto"/>
          </w:tcPr>
          <w:p w14:paraId="30BCDF27"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190.000,00kn</w:t>
            </w:r>
          </w:p>
        </w:tc>
        <w:tc>
          <w:tcPr>
            <w:tcW w:w="1984" w:type="dxa"/>
            <w:shd w:val="clear" w:color="auto" w:fill="auto"/>
          </w:tcPr>
          <w:p w14:paraId="58C9A6D8"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137.076,65 kn</w:t>
            </w:r>
          </w:p>
        </w:tc>
      </w:tr>
    </w:tbl>
    <w:p w14:paraId="2357F81C" w14:textId="77777777" w:rsidR="00A634C5" w:rsidRPr="00913708" w:rsidRDefault="00A634C5" w:rsidP="00A634C5">
      <w:pPr>
        <w:rPr>
          <w:rFonts w:ascii="Arial" w:hAnsi="Arial" w:cs="Arial"/>
          <w:sz w:val="24"/>
          <w:szCs w:val="24"/>
          <w:lang w:val="hr-HR"/>
        </w:rPr>
      </w:pPr>
    </w:p>
    <w:p w14:paraId="00D61E52" w14:textId="77777777" w:rsidR="00A634C5" w:rsidRPr="00913708" w:rsidRDefault="00A634C5" w:rsidP="00A634C5">
      <w:pPr>
        <w:rPr>
          <w:rFonts w:ascii="Arial" w:hAnsi="Arial" w:cs="Arial"/>
          <w:sz w:val="24"/>
          <w:szCs w:val="24"/>
          <w:lang w:val="hr-HR"/>
        </w:rPr>
      </w:pPr>
    </w:p>
    <w:p w14:paraId="3155E297" w14:textId="77777777" w:rsidR="00A634C5" w:rsidRPr="00913708" w:rsidRDefault="00A634C5" w:rsidP="00A634C5">
      <w:pPr>
        <w:spacing w:line="360" w:lineRule="auto"/>
        <w:rPr>
          <w:rFonts w:ascii="Arial" w:hAnsi="Arial" w:cs="Arial"/>
          <w:sz w:val="24"/>
          <w:szCs w:val="24"/>
          <w:lang w:val="hr-HR"/>
        </w:rPr>
      </w:pPr>
      <w:r w:rsidRPr="00913708">
        <w:rPr>
          <w:rFonts w:ascii="Arial" w:hAnsi="Arial" w:cs="Arial"/>
          <w:b/>
          <w:sz w:val="24"/>
          <w:szCs w:val="24"/>
          <w:lang w:val="hr-HR"/>
        </w:rPr>
        <w:t>I/VII  GROBLJA:</w:t>
      </w:r>
      <w:r w:rsidRPr="00913708">
        <w:rPr>
          <w:rFonts w:ascii="Arial" w:hAnsi="Arial" w:cs="Arial"/>
          <w:sz w:val="24"/>
          <w:szCs w:val="24"/>
          <w:lang w:val="hr-HR"/>
        </w:rPr>
        <w:t xml:space="preserve"> </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9"/>
        <w:gridCol w:w="1701"/>
        <w:gridCol w:w="1984"/>
      </w:tblGrid>
      <w:tr w:rsidR="00A634C5" w:rsidRPr="00913708" w14:paraId="48CE8751" w14:textId="77777777" w:rsidTr="00A634C5">
        <w:tblPrEx>
          <w:tblCellMar>
            <w:top w:w="0" w:type="dxa"/>
            <w:bottom w:w="0" w:type="dxa"/>
          </w:tblCellMar>
        </w:tblPrEx>
        <w:trPr>
          <w:trHeight w:val="792"/>
        </w:trPr>
        <w:tc>
          <w:tcPr>
            <w:tcW w:w="5529" w:type="dxa"/>
          </w:tcPr>
          <w:p w14:paraId="46E29A8A" w14:textId="77777777" w:rsidR="00A634C5" w:rsidRPr="00913708" w:rsidRDefault="00A634C5" w:rsidP="00A634C5">
            <w:pPr>
              <w:numPr>
                <w:ilvl w:val="0"/>
                <w:numId w:val="16"/>
              </w:numPr>
              <w:spacing w:line="360" w:lineRule="auto"/>
              <w:ind w:left="419" w:right="-263"/>
              <w:rPr>
                <w:rFonts w:ascii="Arial" w:hAnsi="Arial" w:cs="Arial"/>
                <w:sz w:val="24"/>
                <w:szCs w:val="24"/>
                <w:lang w:val="hr-HR"/>
              </w:rPr>
            </w:pPr>
            <w:r w:rsidRPr="00913708">
              <w:rPr>
                <w:rFonts w:ascii="Arial" w:hAnsi="Arial" w:cs="Arial"/>
                <w:sz w:val="24"/>
                <w:szCs w:val="24"/>
                <w:lang w:val="hr-HR"/>
              </w:rPr>
              <w:t xml:space="preserve">Izrada FN sustava za mrtvačnicu </w:t>
            </w:r>
            <w:proofErr w:type="spellStart"/>
            <w:r w:rsidRPr="00913708">
              <w:rPr>
                <w:rFonts w:ascii="Arial" w:hAnsi="Arial" w:cs="Arial"/>
                <w:sz w:val="24"/>
                <w:szCs w:val="24"/>
                <w:lang w:val="hr-HR"/>
              </w:rPr>
              <w:t>Srbani</w:t>
            </w:r>
            <w:proofErr w:type="spellEnd"/>
            <w:r w:rsidRPr="00913708">
              <w:rPr>
                <w:rFonts w:ascii="Arial" w:hAnsi="Arial" w:cs="Arial"/>
                <w:sz w:val="24"/>
                <w:szCs w:val="24"/>
                <w:lang w:val="hr-HR"/>
              </w:rPr>
              <w:t xml:space="preserve"> i Brtonigla                                              </w:t>
            </w:r>
          </w:p>
          <w:p w14:paraId="7E4F83BF" w14:textId="77777777" w:rsidR="00A634C5" w:rsidRPr="00913708" w:rsidRDefault="00A634C5" w:rsidP="00A634C5">
            <w:pPr>
              <w:spacing w:line="360" w:lineRule="auto"/>
              <w:ind w:left="419"/>
              <w:rPr>
                <w:rFonts w:ascii="Arial" w:hAnsi="Arial" w:cs="Arial"/>
                <w:sz w:val="24"/>
                <w:szCs w:val="24"/>
                <w:lang w:val="hr-HR"/>
              </w:rPr>
            </w:pPr>
            <w:r w:rsidRPr="00913708">
              <w:rPr>
                <w:rFonts w:ascii="Arial" w:hAnsi="Arial" w:cs="Arial"/>
                <w:sz w:val="24"/>
                <w:szCs w:val="24"/>
                <w:lang w:val="hr-HR"/>
              </w:rPr>
              <w:lastRenderedPageBreak/>
              <w:t>Izrada 2 x 3,50 kW napajanja</w:t>
            </w:r>
          </w:p>
          <w:p w14:paraId="4B7E3637" w14:textId="77777777" w:rsidR="00A634C5" w:rsidRPr="00913708" w:rsidRDefault="00A634C5" w:rsidP="00A634C5">
            <w:pPr>
              <w:spacing w:line="360" w:lineRule="auto"/>
              <w:ind w:left="419"/>
              <w:rPr>
                <w:rFonts w:ascii="Arial" w:hAnsi="Arial" w:cs="Arial"/>
                <w:sz w:val="24"/>
                <w:szCs w:val="24"/>
                <w:lang w:val="hr-HR"/>
              </w:rPr>
            </w:pPr>
            <w:r w:rsidRPr="00913708">
              <w:rPr>
                <w:rFonts w:ascii="Arial" w:hAnsi="Arial" w:cs="Arial"/>
                <w:sz w:val="24"/>
                <w:szCs w:val="24"/>
                <w:lang w:val="hr-HR"/>
              </w:rPr>
              <w:t>Pozicija : 357-3 , vrsta poslova: O</w:t>
            </w:r>
          </w:p>
        </w:tc>
        <w:tc>
          <w:tcPr>
            <w:tcW w:w="1701" w:type="dxa"/>
            <w:shd w:val="clear" w:color="auto" w:fill="auto"/>
          </w:tcPr>
          <w:p w14:paraId="43F2B153"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lastRenderedPageBreak/>
              <w:t>0,00 kn</w:t>
            </w:r>
          </w:p>
        </w:tc>
        <w:tc>
          <w:tcPr>
            <w:tcW w:w="1984" w:type="dxa"/>
            <w:shd w:val="clear" w:color="auto" w:fill="auto"/>
          </w:tcPr>
          <w:p w14:paraId="508992B8"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46485E52" w14:textId="77777777" w:rsidTr="00A634C5">
        <w:tblPrEx>
          <w:tblCellMar>
            <w:top w:w="0" w:type="dxa"/>
            <w:bottom w:w="0" w:type="dxa"/>
          </w:tblCellMar>
        </w:tblPrEx>
        <w:trPr>
          <w:trHeight w:val="498"/>
        </w:trPr>
        <w:tc>
          <w:tcPr>
            <w:tcW w:w="5529" w:type="dxa"/>
          </w:tcPr>
          <w:p w14:paraId="362A0C89" w14:textId="77777777" w:rsidR="00A634C5" w:rsidRPr="00913708" w:rsidRDefault="00A634C5" w:rsidP="00A634C5">
            <w:pPr>
              <w:numPr>
                <w:ilvl w:val="0"/>
                <w:numId w:val="16"/>
              </w:numPr>
              <w:spacing w:line="360" w:lineRule="auto"/>
              <w:ind w:left="419"/>
              <w:rPr>
                <w:rFonts w:ascii="Arial" w:hAnsi="Arial" w:cs="Arial"/>
                <w:sz w:val="24"/>
                <w:szCs w:val="24"/>
                <w:lang w:val="hr-HR"/>
              </w:rPr>
            </w:pPr>
            <w:r w:rsidRPr="00913708">
              <w:rPr>
                <w:rFonts w:ascii="Arial" w:hAnsi="Arial" w:cs="Arial"/>
                <w:sz w:val="24"/>
                <w:szCs w:val="24"/>
                <w:lang w:val="hr-HR"/>
              </w:rPr>
              <w:t xml:space="preserve">Uređenje staze na groblju </w:t>
            </w:r>
            <w:proofErr w:type="spellStart"/>
            <w:r w:rsidRPr="00913708">
              <w:rPr>
                <w:rFonts w:ascii="Arial" w:hAnsi="Arial" w:cs="Arial"/>
                <w:sz w:val="24"/>
                <w:szCs w:val="24"/>
                <w:lang w:val="hr-HR"/>
              </w:rPr>
              <w:t>Srbani</w:t>
            </w:r>
            <w:proofErr w:type="spellEnd"/>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t xml:space="preserve">                      </w:t>
            </w:r>
          </w:p>
          <w:p w14:paraId="062FC302" w14:textId="77777777" w:rsidR="00A634C5" w:rsidRPr="00913708" w:rsidRDefault="00A634C5" w:rsidP="00A634C5">
            <w:pPr>
              <w:spacing w:line="360" w:lineRule="auto"/>
              <w:ind w:left="419"/>
              <w:rPr>
                <w:rFonts w:ascii="Arial" w:hAnsi="Arial" w:cs="Arial"/>
                <w:sz w:val="24"/>
                <w:szCs w:val="24"/>
                <w:lang w:val="hr-HR"/>
              </w:rPr>
            </w:pPr>
            <w:r w:rsidRPr="00913708">
              <w:rPr>
                <w:rFonts w:ascii="Arial" w:hAnsi="Arial" w:cs="Arial"/>
                <w:sz w:val="24"/>
                <w:szCs w:val="24"/>
                <w:lang w:val="hr-HR"/>
              </w:rPr>
              <w:t>Pozicija : 357-5, vrsta poslova: G</w:t>
            </w:r>
          </w:p>
        </w:tc>
        <w:tc>
          <w:tcPr>
            <w:tcW w:w="1701" w:type="dxa"/>
            <w:shd w:val="clear" w:color="auto" w:fill="auto"/>
          </w:tcPr>
          <w:p w14:paraId="7158D208"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984" w:type="dxa"/>
            <w:shd w:val="clear" w:color="auto" w:fill="auto"/>
          </w:tcPr>
          <w:p w14:paraId="777E607C"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07B3A951" w14:textId="77777777" w:rsidTr="00A634C5">
        <w:tblPrEx>
          <w:tblCellMar>
            <w:top w:w="0" w:type="dxa"/>
            <w:bottom w:w="0" w:type="dxa"/>
          </w:tblCellMar>
        </w:tblPrEx>
        <w:trPr>
          <w:trHeight w:val="498"/>
        </w:trPr>
        <w:tc>
          <w:tcPr>
            <w:tcW w:w="5529" w:type="dxa"/>
          </w:tcPr>
          <w:p w14:paraId="61575192" w14:textId="77777777" w:rsidR="00A634C5" w:rsidRPr="00913708" w:rsidRDefault="00A634C5" w:rsidP="00A634C5">
            <w:pPr>
              <w:spacing w:line="360" w:lineRule="auto"/>
              <w:ind w:left="419"/>
              <w:rPr>
                <w:rFonts w:ascii="Arial" w:hAnsi="Arial" w:cs="Arial"/>
                <w:sz w:val="24"/>
                <w:szCs w:val="24"/>
                <w:lang w:val="hr-HR"/>
              </w:rPr>
            </w:pPr>
            <w:r w:rsidRPr="00913708">
              <w:rPr>
                <w:rFonts w:ascii="Arial" w:hAnsi="Arial" w:cs="Arial"/>
                <w:sz w:val="24"/>
                <w:szCs w:val="24"/>
                <w:lang w:val="hr-HR"/>
              </w:rPr>
              <w:t>UKUPNO</w:t>
            </w:r>
          </w:p>
        </w:tc>
        <w:tc>
          <w:tcPr>
            <w:tcW w:w="1701" w:type="dxa"/>
            <w:shd w:val="clear" w:color="auto" w:fill="auto"/>
          </w:tcPr>
          <w:p w14:paraId="6DE12973"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984" w:type="dxa"/>
            <w:shd w:val="clear" w:color="auto" w:fill="auto"/>
          </w:tcPr>
          <w:p w14:paraId="720011B1"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bl>
    <w:p w14:paraId="12733F34" w14:textId="77777777" w:rsidR="00A634C5" w:rsidRPr="00913708" w:rsidRDefault="00A634C5" w:rsidP="00A634C5">
      <w:pPr>
        <w:pStyle w:val="Heading4"/>
        <w:spacing w:line="360" w:lineRule="auto"/>
        <w:rPr>
          <w:rFonts w:ascii="Arial" w:hAnsi="Arial" w:cs="Arial"/>
          <w:sz w:val="24"/>
          <w:szCs w:val="24"/>
        </w:rPr>
      </w:pPr>
      <w:r w:rsidRPr="00913708">
        <w:rPr>
          <w:rFonts w:ascii="Arial" w:hAnsi="Arial" w:cs="Arial"/>
          <w:sz w:val="24"/>
          <w:szCs w:val="24"/>
        </w:rPr>
        <w:t xml:space="preserve">                                                            </w:t>
      </w:r>
    </w:p>
    <w:p w14:paraId="6A4C58E6"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II/      PROJEKTNA DOKUMENTACIJA</w:t>
      </w:r>
    </w:p>
    <w:p w14:paraId="0DFB5370" w14:textId="77777777" w:rsidR="00A634C5" w:rsidRPr="00913708" w:rsidRDefault="00A634C5" w:rsidP="00A634C5">
      <w:pPr>
        <w:ind w:left="855"/>
        <w:rPr>
          <w:rFonts w:ascii="Arial" w:hAnsi="Arial" w:cs="Arial"/>
          <w:sz w:val="24"/>
          <w:szCs w:val="24"/>
          <w:lang w:val="hr-HR"/>
        </w:rPr>
      </w:pP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
        <w:gridCol w:w="5245"/>
        <w:gridCol w:w="1842"/>
        <w:gridCol w:w="1843"/>
      </w:tblGrid>
      <w:tr w:rsidR="00A634C5" w:rsidRPr="00913708" w14:paraId="345882DD" w14:textId="77777777" w:rsidTr="00A634C5">
        <w:tblPrEx>
          <w:tblCellMar>
            <w:top w:w="0" w:type="dxa"/>
            <w:bottom w:w="0" w:type="dxa"/>
          </w:tblCellMar>
        </w:tblPrEx>
        <w:trPr>
          <w:trHeight w:val="319"/>
        </w:trPr>
        <w:tc>
          <w:tcPr>
            <w:tcW w:w="5529" w:type="dxa"/>
            <w:gridSpan w:val="2"/>
          </w:tcPr>
          <w:p w14:paraId="7DBCA808" w14:textId="77777777" w:rsidR="00A634C5" w:rsidRPr="00913708" w:rsidRDefault="00A634C5" w:rsidP="00A634C5">
            <w:pPr>
              <w:numPr>
                <w:ilvl w:val="0"/>
                <w:numId w:val="19"/>
              </w:numPr>
              <w:spacing w:line="360" w:lineRule="auto"/>
              <w:ind w:left="468" w:hanging="284"/>
              <w:rPr>
                <w:rFonts w:ascii="Arial" w:hAnsi="Arial" w:cs="Arial"/>
                <w:sz w:val="24"/>
                <w:szCs w:val="24"/>
                <w:lang w:val="hr-HR"/>
              </w:rPr>
            </w:pPr>
            <w:r w:rsidRPr="00913708">
              <w:rPr>
                <w:rFonts w:ascii="Arial" w:hAnsi="Arial" w:cs="Arial"/>
                <w:sz w:val="24"/>
                <w:szCs w:val="24"/>
                <w:lang w:val="hr-HR"/>
              </w:rPr>
              <w:t xml:space="preserve">Projektna dokumentacija pristupnih prometnica do poduzetničkih zona              </w:t>
            </w:r>
          </w:p>
          <w:p w14:paraId="49872B86" w14:textId="77777777" w:rsidR="00A634C5" w:rsidRPr="00913708" w:rsidRDefault="00A634C5" w:rsidP="00A634C5">
            <w:pPr>
              <w:spacing w:line="360" w:lineRule="auto"/>
              <w:ind w:left="468"/>
              <w:rPr>
                <w:rFonts w:ascii="Arial" w:hAnsi="Arial" w:cs="Arial"/>
                <w:sz w:val="24"/>
                <w:szCs w:val="24"/>
                <w:lang w:val="hr-HR"/>
              </w:rPr>
            </w:pPr>
            <w:r w:rsidRPr="00913708">
              <w:rPr>
                <w:rFonts w:ascii="Arial" w:hAnsi="Arial" w:cs="Arial"/>
                <w:sz w:val="24"/>
                <w:szCs w:val="24"/>
                <w:lang w:val="hr-HR"/>
              </w:rPr>
              <w:t>Pozicija : 400-91 , vrsta poslova:  PD.</w:t>
            </w:r>
          </w:p>
        </w:tc>
        <w:tc>
          <w:tcPr>
            <w:tcW w:w="1842" w:type="dxa"/>
            <w:shd w:val="clear" w:color="auto" w:fill="auto"/>
          </w:tcPr>
          <w:p w14:paraId="619D8DD1"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843" w:type="dxa"/>
            <w:shd w:val="clear" w:color="auto" w:fill="auto"/>
          </w:tcPr>
          <w:p w14:paraId="74567878"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3CE85F87" w14:textId="77777777" w:rsidTr="00A634C5">
        <w:tblPrEx>
          <w:tblCellMar>
            <w:top w:w="0" w:type="dxa"/>
            <w:bottom w:w="0" w:type="dxa"/>
          </w:tblCellMar>
        </w:tblPrEx>
        <w:trPr>
          <w:trHeight w:val="465"/>
        </w:trPr>
        <w:tc>
          <w:tcPr>
            <w:tcW w:w="5529" w:type="dxa"/>
            <w:gridSpan w:val="2"/>
          </w:tcPr>
          <w:p w14:paraId="42A12815" w14:textId="77777777" w:rsidR="00A634C5" w:rsidRPr="00913708" w:rsidRDefault="00A634C5" w:rsidP="00A634C5">
            <w:pPr>
              <w:numPr>
                <w:ilvl w:val="0"/>
                <w:numId w:val="19"/>
              </w:numPr>
              <w:spacing w:line="360" w:lineRule="auto"/>
              <w:ind w:left="468" w:hanging="284"/>
              <w:rPr>
                <w:rFonts w:ascii="Arial" w:hAnsi="Arial" w:cs="Arial"/>
                <w:sz w:val="24"/>
                <w:szCs w:val="24"/>
                <w:lang w:val="hr-HR"/>
              </w:rPr>
            </w:pPr>
            <w:r w:rsidRPr="00913708">
              <w:rPr>
                <w:rFonts w:ascii="Arial" w:hAnsi="Arial" w:cs="Arial"/>
                <w:sz w:val="24"/>
                <w:szCs w:val="24"/>
                <w:lang w:val="hr-HR"/>
              </w:rPr>
              <w:t xml:space="preserve">Projektna dokumentacija u </w:t>
            </w:r>
            <w:proofErr w:type="spellStart"/>
            <w:r w:rsidRPr="00913708">
              <w:rPr>
                <w:rFonts w:ascii="Arial" w:hAnsi="Arial" w:cs="Arial"/>
                <w:sz w:val="24"/>
                <w:szCs w:val="24"/>
                <w:lang w:val="hr-HR"/>
              </w:rPr>
              <w:t>Karigadoru</w:t>
            </w:r>
            <w:proofErr w:type="spellEnd"/>
            <w:r w:rsidRPr="00913708">
              <w:rPr>
                <w:rFonts w:ascii="Arial" w:hAnsi="Arial" w:cs="Arial"/>
                <w:sz w:val="24"/>
                <w:szCs w:val="24"/>
                <w:lang w:val="hr-HR"/>
              </w:rPr>
              <w:t xml:space="preserve"> SU2 i OU4                                              </w:t>
            </w:r>
          </w:p>
          <w:p w14:paraId="3B8B98A1" w14:textId="77777777" w:rsidR="00A634C5" w:rsidRPr="00913708" w:rsidRDefault="00A634C5" w:rsidP="00A634C5">
            <w:pPr>
              <w:spacing w:line="360" w:lineRule="auto"/>
              <w:ind w:left="468"/>
              <w:rPr>
                <w:rFonts w:ascii="Arial" w:hAnsi="Arial" w:cs="Arial"/>
                <w:sz w:val="24"/>
                <w:szCs w:val="24"/>
                <w:lang w:val="hr-HR"/>
              </w:rPr>
            </w:pPr>
            <w:r w:rsidRPr="00913708">
              <w:rPr>
                <w:rFonts w:ascii="Arial" w:hAnsi="Arial" w:cs="Arial"/>
                <w:sz w:val="24"/>
                <w:szCs w:val="24"/>
                <w:lang w:val="hr-HR"/>
              </w:rPr>
              <w:t>Pozicija : 400-105 , vrsta poslova: PD.</w:t>
            </w:r>
          </w:p>
        </w:tc>
        <w:tc>
          <w:tcPr>
            <w:tcW w:w="1842" w:type="dxa"/>
            <w:shd w:val="clear" w:color="auto" w:fill="auto"/>
          </w:tcPr>
          <w:p w14:paraId="756B1AA6"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843" w:type="dxa"/>
            <w:shd w:val="clear" w:color="auto" w:fill="auto"/>
          </w:tcPr>
          <w:p w14:paraId="28EA3B0E"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17B64C7D" w14:textId="77777777" w:rsidTr="00A634C5">
        <w:tblPrEx>
          <w:tblCellMar>
            <w:top w:w="0" w:type="dxa"/>
            <w:bottom w:w="0" w:type="dxa"/>
          </w:tblCellMar>
        </w:tblPrEx>
        <w:trPr>
          <w:trHeight w:val="465"/>
        </w:trPr>
        <w:tc>
          <w:tcPr>
            <w:tcW w:w="5529" w:type="dxa"/>
            <w:gridSpan w:val="2"/>
          </w:tcPr>
          <w:p w14:paraId="39A596E9" w14:textId="77777777" w:rsidR="00A634C5" w:rsidRPr="00913708" w:rsidRDefault="00A634C5" w:rsidP="00A634C5">
            <w:pPr>
              <w:numPr>
                <w:ilvl w:val="0"/>
                <w:numId w:val="19"/>
              </w:numPr>
              <w:spacing w:line="360" w:lineRule="auto"/>
              <w:rPr>
                <w:rFonts w:ascii="Arial" w:hAnsi="Arial" w:cs="Arial"/>
                <w:sz w:val="24"/>
                <w:szCs w:val="24"/>
                <w:lang w:val="hr-HR"/>
              </w:rPr>
            </w:pPr>
            <w:r w:rsidRPr="00913708">
              <w:rPr>
                <w:rFonts w:ascii="Arial" w:hAnsi="Arial" w:cs="Arial"/>
                <w:sz w:val="24"/>
                <w:szCs w:val="24"/>
                <w:lang w:val="hr-HR"/>
              </w:rPr>
              <w:t xml:space="preserve">Projektna dokumentacija </w:t>
            </w:r>
            <w:proofErr w:type="spellStart"/>
            <w:r w:rsidRPr="00913708">
              <w:rPr>
                <w:rFonts w:ascii="Arial" w:hAnsi="Arial" w:cs="Arial"/>
                <w:sz w:val="24"/>
                <w:szCs w:val="24"/>
                <w:lang w:val="hr-HR"/>
              </w:rPr>
              <w:t>prom</w:t>
            </w:r>
            <w:proofErr w:type="spellEnd"/>
            <w:r w:rsidRPr="00913708">
              <w:rPr>
                <w:rFonts w:ascii="Arial" w:hAnsi="Arial" w:cs="Arial"/>
                <w:sz w:val="24"/>
                <w:szCs w:val="24"/>
                <w:lang w:val="hr-HR"/>
              </w:rPr>
              <w:t xml:space="preserve">. unutar pod. zone </w:t>
            </w:r>
            <w:proofErr w:type="spellStart"/>
            <w:r w:rsidRPr="00913708">
              <w:rPr>
                <w:rFonts w:ascii="Arial" w:hAnsi="Arial" w:cs="Arial"/>
                <w:sz w:val="24"/>
                <w:szCs w:val="24"/>
                <w:lang w:val="hr-HR"/>
              </w:rPr>
              <w:t>Štrpe</w:t>
            </w:r>
            <w:proofErr w:type="spellEnd"/>
            <w:r w:rsidRPr="00913708">
              <w:rPr>
                <w:rFonts w:ascii="Arial" w:hAnsi="Arial" w:cs="Arial"/>
                <w:sz w:val="24"/>
                <w:szCs w:val="24"/>
                <w:lang w:val="hr-HR"/>
              </w:rPr>
              <w:t xml:space="preserve"> II faza                           </w:t>
            </w:r>
          </w:p>
          <w:p w14:paraId="209B2C75" w14:textId="77777777" w:rsidR="00A634C5" w:rsidRPr="00913708" w:rsidRDefault="00A634C5" w:rsidP="00A634C5">
            <w:pPr>
              <w:spacing w:line="360" w:lineRule="auto"/>
              <w:ind w:left="468"/>
              <w:rPr>
                <w:rFonts w:ascii="Arial" w:hAnsi="Arial" w:cs="Arial"/>
                <w:sz w:val="24"/>
                <w:szCs w:val="24"/>
                <w:lang w:val="hr-HR"/>
              </w:rPr>
            </w:pPr>
            <w:r w:rsidRPr="00913708">
              <w:rPr>
                <w:rFonts w:ascii="Arial" w:hAnsi="Arial" w:cs="Arial"/>
                <w:sz w:val="24"/>
                <w:szCs w:val="24"/>
                <w:lang w:val="hr-HR"/>
              </w:rPr>
              <w:t>Pozicija : 400-163, vrsta poslova: PD.</w:t>
            </w:r>
          </w:p>
        </w:tc>
        <w:tc>
          <w:tcPr>
            <w:tcW w:w="1842" w:type="dxa"/>
            <w:shd w:val="clear" w:color="auto" w:fill="auto"/>
          </w:tcPr>
          <w:p w14:paraId="7C0546BD"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843" w:type="dxa"/>
            <w:shd w:val="clear" w:color="auto" w:fill="auto"/>
          </w:tcPr>
          <w:p w14:paraId="7177B060"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653B661F" w14:textId="77777777" w:rsidTr="00A634C5">
        <w:tblPrEx>
          <w:tblCellMar>
            <w:top w:w="0" w:type="dxa"/>
            <w:bottom w:w="0" w:type="dxa"/>
          </w:tblCellMar>
        </w:tblPrEx>
        <w:trPr>
          <w:trHeight w:val="465"/>
        </w:trPr>
        <w:tc>
          <w:tcPr>
            <w:tcW w:w="5529" w:type="dxa"/>
            <w:gridSpan w:val="2"/>
          </w:tcPr>
          <w:p w14:paraId="47A10365" w14:textId="77777777" w:rsidR="00A634C5" w:rsidRPr="00913708" w:rsidRDefault="00A634C5" w:rsidP="00A634C5">
            <w:pPr>
              <w:numPr>
                <w:ilvl w:val="0"/>
                <w:numId w:val="19"/>
              </w:numPr>
              <w:spacing w:line="360" w:lineRule="auto"/>
              <w:rPr>
                <w:rFonts w:ascii="Arial" w:hAnsi="Arial" w:cs="Arial"/>
                <w:sz w:val="24"/>
                <w:szCs w:val="24"/>
                <w:lang w:val="hr-HR"/>
              </w:rPr>
            </w:pPr>
            <w:r w:rsidRPr="00913708">
              <w:rPr>
                <w:rFonts w:ascii="Arial" w:hAnsi="Arial" w:cs="Arial"/>
                <w:sz w:val="24"/>
                <w:szCs w:val="24"/>
                <w:lang w:val="hr-HR"/>
              </w:rPr>
              <w:t xml:space="preserve">Projektna dokumentacija prometne infrastrukture u naseljima                 </w:t>
            </w:r>
          </w:p>
          <w:p w14:paraId="070C0513" w14:textId="77777777" w:rsidR="00A634C5" w:rsidRPr="00913708" w:rsidRDefault="00A634C5" w:rsidP="00A634C5">
            <w:pPr>
              <w:spacing w:line="360" w:lineRule="auto"/>
              <w:ind w:left="468"/>
              <w:rPr>
                <w:rFonts w:ascii="Arial" w:hAnsi="Arial" w:cs="Arial"/>
                <w:sz w:val="24"/>
                <w:szCs w:val="24"/>
                <w:lang w:val="hr-HR"/>
              </w:rPr>
            </w:pPr>
            <w:r w:rsidRPr="00913708">
              <w:rPr>
                <w:rFonts w:ascii="Arial" w:hAnsi="Arial" w:cs="Arial"/>
                <w:sz w:val="24"/>
                <w:szCs w:val="24"/>
                <w:lang w:val="hr-HR"/>
              </w:rPr>
              <w:t>Pozicija : 400-96 , vrsta poslova: PD.</w:t>
            </w:r>
          </w:p>
        </w:tc>
        <w:tc>
          <w:tcPr>
            <w:tcW w:w="1842" w:type="dxa"/>
            <w:shd w:val="clear" w:color="auto" w:fill="auto"/>
          </w:tcPr>
          <w:p w14:paraId="732B5309"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40.000,00 kn</w:t>
            </w:r>
          </w:p>
        </w:tc>
        <w:tc>
          <w:tcPr>
            <w:tcW w:w="1843" w:type="dxa"/>
            <w:shd w:val="clear" w:color="auto" w:fill="auto"/>
          </w:tcPr>
          <w:p w14:paraId="601D75C1"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39.875,00 kn</w:t>
            </w:r>
          </w:p>
        </w:tc>
      </w:tr>
      <w:tr w:rsidR="00A634C5" w:rsidRPr="00913708" w14:paraId="715C8DF9" w14:textId="77777777" w:rsidTr="00A634C5">
        <w:tblPrEx>
          <w:tblCellMar>
            <w:top w:w="0" w:type="dxa"/>
            <w:bottom w:w="0" w:type="dxa"/>
          </w:tblCellMar>
        </w:tblPrEx>
        <w:trPr>
          <w:trHeight w:val="465"/>
        </w:trPr>
        <w:tc>
          <w:tcPr>
            <w:tcW w:w="5529" w:type="dxa"/>
            <w:gridSpan w:val="2"/>
          </w:tcPr>
          <w:p w14:paraId="32C99A84" w14:textId="77777777" w:rsidR="00A634C5" w:rsidRPr="00913708" w:rsidRDefault="00A634C5" w:rsidP="00A634C5">
            <w:pPr>
              <w:numPr>
                <w:ilvl w:val="0"/>
                <w:numId w:val="19"/>
              </w:numPr>
              <w:spacing w:line="360" w:lineRule="auto"/>
              <w:rPr>
                <w:rFonts w:ascii="Arial" w:hAnsi="Arial" w:cs="Arial"/>
                <w:sz w:val="24"/>
                <w:szCs w:val="24"/>
                <w:lang w:val="hr-HR"/>
              </w:rPr>
            </w:pPr>
            <w:r w:rsidRPr="00913708">
              <w:rPr>
                <w:rFonts w:ascii="Arial" w:hAnsi="Arial" w:cs="Arial"/>
                <w:sz w:val="24"/>
                <w:szCs w:val="24"/>
                <w:lang w:val="hr-HR"/>
              </w:rPr>
              <w:t xml:space="preserve">Projektna dokumentacija </w:t>
            </w:r>
            <w:proofErr w:type="spellStart"/>
            <w:r w:rsidRPr="00913708">
              <w:rPr>
                <w:rFonts w:ascii="Arial" w:hAnsi="Arial" w:cs="Arial"/>
                <w:sz w:val="24"/>
                <w:szCs w:val="24"/>
                <w:lang w:val="hr-HR"/>
              </w:rPr>
              <w:t>rekonstruk</w:t>
            </w:r>
            <w:proofErr w:type="spellEnd"/>
            <w:r w:rsidRPr="00913708">
              <w:rPr>
                <w:rFonts w:ascii="Arial" w:hAnsi="Arial" w:cs="Arial"/>
                <w:sz w:val="24"/>
                <w:szCs w:val="24"/>
                <w:lang w:val="hr-HR"/>
              </w:rPr>
              <w:t xml:space="preserve">. nerazvrstanih cesta </w:t>
            </w:r>
            <w:r w:rsidRPr="00913708">
              <w:rPr>
                <w:rFonts w:ascii="Arial" w:hAnsi="Arial" w:cs="Arial"/>
                <w:sz w:val="24"/>
                <w:szCs w:val="24"/>
                <w:lang w:val="hr-HR"/>
              </w:rPr>
              <w:tab/>
              <w:t xml:space="preserve">                              </w:t>
            </w:r>
          </w:p>
          <w:p w14:paraId="7B3978F7" w14:textId="77777777" w:rsidR="00A634C5" w:rsidRPr="00913708" w:rsidRDefault="00A634C5" w:rsidP="00A634C5">
            <w:pPr>
              <w:spacing w:line="360" w:lineRule="auto"/>
              <w:ind w:left="142"/>
              <w:rPr>
                <w:rFonts w:ascii="Arial" w:hAnsi="Arial" w:cs="Arial"/>
                <w:sz w:val="24"/>
                <w:szCs w:val="24"/>
                <w:lang w:val="hr-HR"/>
              </w:rPr>
            </w:pPr>
            <w:r w:rsidRPr="00913708">
              <w:rPr>
                <w:rFonts w:ascii="Arial" w:hAnsi="Arial" w:cs="Arial"/>
                <w:sz w:val="24"/>
                <w:szCs w:val="24"/>
                <w:lang w:val="hr-HR"/>
              </w:rPr>
              <w:t>Pozicija : 400-140 , vrsta poslova: PD.</w:t>
            </w:r>
          </w:p>
        </w:tc>
        <w:tc>
          <w:tcPr>
            <w:tcW w:w="1842" w:type="dxa"/>
            <w:shd w:val="clear" w:color="auto" w:fill="auto"/>
          </w:tcPr>
          <w:p w14:paraId="66E292B7"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843" w:type="dxa"/>
            <w:shd w:val="clear" w:color="auto" w:fill="auto"/>
          </w:tcPr>
          <w:p w14:paraId="1D236168"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69E9F3AC" w14:textId="77777777" w:rsidTr="00A634C5">
        <w:tblPrEx>
          <w:tblCellMar>
            <w:top w:w="0" w:type="dxa"/>
            <w:bottom w:w="0" w:type="dxa"/>
          </w:tblCellMar>
        </w:tblPrEx>
        <w:trPr>
          <w:trHeight w:val="416"/>
        </w:trPr>
        <w:tc>
          <w:tcPr>
            <w:tcW w:w="5529" w:type="dxa"/>
            <w:gridSpan w:val="2"/>
          </w:tcPr>
          <w:p w14:paraId="06BF7655" w14:textId="77777777" w:rsidR="00A634C5" w:rsidRPr="00913708" w:rsidRDefault="00A634C5" w:rsidP="00A634C5">
            <w:pPr>
              <w:numPr>
                <w:ilvl w:val="0"/>
                <w:numId w:val="19"/>
              </w:numPr>
              <w:spacing w:line="360" w:lineRule="auto"/>
              <w:rPr>
                <w:rFonts w:ascii="Arial" w:hAnsi="Arial" w:cs="Arial"/>
                <w:sz w:val="24"/>
                <w:szCs w:val="24"/>
                <w:lang w:val="hr-HR"/>
              </w:rPr>
            </w:pPr>
            <w:r w:rsidRPr="00913708">
              <w:rPr>
                <w:rFonts w:ascii="Arial" w:hAnsi="Arial" w:cs="Arial"/>
                <w:sz w:val="24"/>
                <w:szCs w:val="24"/>
                <w:lang w:val="hr-HR"/>
              </w:rPr>
              <w:t xml:space="preserve">Projektna dokumentacija sportske zone u Brtonigli                                    </w:t>
            </w:r>
          </w:p>
          <w:p w14:paraId="7A2B4B81" w14:textId="77777777" w:rsidR="00A634C5" w:rsidRPr="00913708" w:rsidRDefault="00A634C5" w:rsidP="00A634C5">
            <w:pPr>
              <w:spacing w:line="360" w:lineRule="auto"/>
              <w:ind w:left="502"/>
              <w:rPr>
                <w:rFonts w:ascii="Arial" w:hAnsi="Arial" w:cs="Arial"/>
                <w:sz w:val="24"/>
                <w:szCs w:val="24"/>
                <w:lang w:val="hr-HR"/>
              </w:rPr>
            </w:pPr>
            <w:r w:rsidRPr="00913708">
              <w:rPr>
                <w:rFonts w:ascii="Arial" w:hAnsi="Arial" w:cs="Arial"/>
                <w:sz w:val="24"/>
                <w:szCs w:val="24"/>
                <w:lang w:val="hr-HR"/>
              </w:rPr>
              <w:t>Pozicija : 400-49 , vrsta poslova: PD.</w:t>
            </w:r>
          </w:p>
        </w:tc>
        <w:tc>
          <w:tcPr>
            <w:tcW w:w="1842" w:type="dxa"/>
            <w:shd w:val="clear" w:color="auto" w:fill="auto"/>
          </w:tcPr>
          <w:p w14:paraId="69FC8FA5"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843" w:type="dxa"/>
            <w:shd w:val="clear" w:color="auto" w:fill="auto"/>
          </w:tcPr>
          <w:p w14:paraId="191F897B"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723CB756" w14:textId="77777777" w:rsidTr="00A634C5">
        <w:tblPrEx>
          <w:tblCellMar>
            <w:top w:w="0" w:type="dxa"/>
            <w:bottom w:w="0" w:type="dxa"/>
          </w:tblCellMar>
        </w:tblPrEx>
        <w:trPr>
          <w:trHeight w:val="497"/>
        </w:trPr>
        <w:tc>
          <w:tcPr>
            <w:tcW w:w="5529" w:type="dxa"/>
            <w:gridSpan w:val="2"/>
          </w:tcPr>
          <w:p w14:paraId="4F35EBF8" w14:textId="77777777" w:rsidR="00A634C5" w:rsidRPr="00913708" w:rsidRDefault="00A634C5" w:rsidP="00A634C5">
            <w:pPr>
              <w:numPr>
                <w:ilvl w:val="0"/>
                <w:numId w:val="19"/>
              </w:numPr>
              <w:spacing w:line="360" w:lineRule="auto"/>
              <w:rPr>
                <w:rFonts w:ascii="Arial" w:hAnsi="Arial" w:cs="Arial"/>
                <w:sz w:val="24"/>
                <w:szCs w:val="24"/>
                <w:lang w:val="hr-HR"/>
              </w:rPr>
            </w:pPr>
            <w:r w:rsidRPr="00913708">
              <w:rPr>
                <w:rFonts w:ascii="Arial" w:hAnsi="Arial" w:cs="Arial"/>
                <w:sz w:val="24"/>
                <w:szCs w:val="24"/>
                <w:lang w:val="hr-HR"/>
              </w:rPr>
              <w:t xml:space="preserve">Projektna dokumentacija opremanja komunalno servisne zone K3                     </w:t>
            </w:r>
          </w:p>
          <w:p w14:paraId="62AA64CE" w14:textId="77777777" w:rsidR="00A634C5" w:rsidRPr="00913708" w:rsidRDefault="00A634C5" w:rsidP="00A634C5">
            <w:pPr>
              <w:spacing w:line="360" w:lineRule="auto"/>
              <w:ind w:left="502"/>
              <w:rPr>
                <w:rFonts w:ascii="Arial" w:hAnsi="Arial" w:cs="Arial"/>
                <w:sz w:val="24"/>
                <w:szCs w:val="24"/>
                <w:lang w:val="hr-HR"/>
              </w:rPr>
            </w:pPr>
            <w:r w:rsidRPr="00913708">
              <w:rPr>
                <w:rFonts w:ascii="Arial" w:hAnsi="Arial" w:cs="Arial"/>
                <w:sz w:val="24"/>
                <w:szCs w:val="24"/>
                <w:lang w:val="hr-HR"/>
              </w:rPr>
              <w:t>Pozicija : 400-138 , vrsta poslova: PD.</w:t>
            </w:r>
          </w:p>
        </w:tc>
        <w:tc>
          <w:tcPr>
            <w:tcW w:w="1842" w:type="dxa"/>
            <w:shd w:val="clear" w:color="auto" w:fill="auto"/>
          </w:tcPr>
          <w:p w14:paraId="3DEA1943"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843" w:type="dxa"/>
            <w:shd w:val="clear" w:color="auto" w:fill="auto"/>
          </w:tcPr>
          <w:p w14:paraId="58D804CB"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310A8343" w14:textId="77777777" w:rsidTr="00A634C5">
        <w:tblPrEx>
          <w:tblCellMar>
            <w:top w:w="0" w:type="dxa"/>
            <w:bottom w:w="0" w:type="dxa"/>
          </w:tblCellMar>
        </w:tblPrEx>
        <w:trPr>
          <w:trHeight w:val="465"/>
        </w:trPr>
        <w:tc>
          <w:tcPr>
            <w:tcW w:w="5529" w:type="dxa"/>
            <w:gridSpan w:val="2"/>
          </w:tcPr>
          <w:p w14:paraId="1E52450C" w14:textId="77777777" w:rsidR="00A634C5" w:rsidRPr="00913708" w:rsidRDefault="00A634C5" w:rsidP="00A634C5">
            <w:pPr>
              <w:numPr>
                <w:ilvl w:val="0"/>
                <w:numId w:val="19"/>
              </w:numPr>
              <w:spacing w:line="360" w:lineRule="auto"/>
              <w:ind w:left="458"/>
              <w:rPr>
                <w:rFonts w:ascii="Arial" w:hAnsi="Arial" w:cs="Arial"/>
                <w:sz w:val="24"/>
                <w:szCs w:val="24"/>
                <w:lang w:val="hr-HR"/>
              </w:rPr>
            </w:pPr>
            <w:r w:rsidRPr="00913708">
              <w:rPr>
                <w:rFonts w:ascii="Arial" w:hAnsi="Arial" w:cs="Arial"/>
                <w:sz w:val="24"/>
                <w:szCs w:val="24"/>
                <w:lang w:val="hr-HR"/>
              </w:rPr>
              <w:t>Projektna dokumentacija prometne</w:t>
            </w:r>
          </w:p>
          <w:p w14:paraId="552F98ED" w14:textId="77777777" w:rsidR="00A634C5" w:rsidRPr="00913708" w:rsidRDefault="00A634C5" w:rsidP="00A634C5">
            <w:pPr>
              <w:spacing w:line="360" w:lineRule="auto"/>
              <w:rPr>
                <w:rFonts w:ascii="Arial" w:hAnsi="Arial" w:cs="Arial"/>
                <w:sz w:val="24"/>
                <w:szCs w:val="24"/>
                <w:lang w:val="hr-HR"/>
              </w:rPr>
            </w:pPr>
            <w:r w:rsidRPr="00913708">
              <w:rPr>
                <w:rFonts w:ascii="Arial" w:hAnsi="Arial" w:cs="Arial"/>
                <w:sz w:val="24"/>
                <w:szCs w:val="24"/>
                <w:lang w:val="hr-HR"/>
              </w:rPr>
              <w:t xml:space="preserve">        signalizacije na području Općine          </w:t>
            </w:r>
          </w:p>
          <w:p w14:paraId="1E0AA573" w14:textId="77777777" w:rsidR="00A634C5" w:rsidRPr="00913708" w:rsidRDefault="00A634C5" w:rsidP="00A634C5">
            <w:pPr>
              <w:spacing w:line="360" w:lineRule="auto"/>
              <w:ind w:left="-105"/>
              <w:rPr>
                <w:rFonts w:ascii="Arial" w:hAnsi="Arial" w:cs="Arial"/>
                <w:sz w:val="24"/>
                <w:szCs w:val="24"/>
                <w:lang w:val="hr-HR"/>
              </w:rPr>
            </w:pPr>
            <w:r w:rsidRPr="00913708">
              <w:rPr>
                <w:rFonts w:ascii="Arial" w:hAnsi="Arial" w:cs="Arial"/>
                <w:sz w:val="24"/>
                <w:szCs w:val="24"/>
                <w:lang w:val="hr-HR"/>
              </w:rPr>
              <w:t xml:space="preserve">         Pozicija : 400-137 , vrsta poslova: PD.</w:t>
            </w:r>
          </w:p>
        </w:tc>
        <w:tc>
          <w:tcPr>
            <w:tcW w:w="1842" w:type="dxa"/>
            <w:shd w:val="clear" w:color="auto" w:fill="auto"/>
          </w:tcPr>
          <w:p w14:paraId="1979EF17"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843" w:type="dxa"/>
            <w:shd w:val="clear" w:color="auto" w:fill="auto"/>
          </w:tcPr>
          <w:p w14:paraId="75D615AD"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07F10BAB" w14:textId="77777777" w:rsidTr="00A634C5">
        <w:tblPrEx>
          <w:tblCellMar>
            <w:top w:w="0" w:type="dxa"/>
            <w:bottom w:w="0" w:type="dxa"/>
          </w:tblCellMar>
        </w:tblPrEx>
        <w:trPr>
          <w:trHeight w:val="465"/>
        </w:trPr>
        <w:tc>
          <w:tcPr>
            <w:tcW w:w="5529" w:type="dxa"/>
            <w:gridSpan w:val="2"/>
          </w:tcPr>
          <w:p w14:paraId="7B5A6D17"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 xml:space="preserve">9. Projektna dokumentacija sanacije zaljeva </w:t>
            </w:r>
            <w:r w:rsidRPr="00913708">
              <w:rPr>
                <w:rFonts w:ascii="Arial" w:hAnsi="Arial" w:cs="Arial"/>
                <w:sz w:val="24"/>
                <w:szCs w:val="24"/>
                <w:lang w:val="hr-HR"/>
              </w:rPr>
              <w:tab/>
              <w:t xml:space="preserve">                                                         </w:t>
            </w:r>
          </w:p>
          <w:p w14:paraId="5717FDB2"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lastRenderedPageBreak/>
              <w:t xml:space="preserve">    Pozicija : 400-20 , vrsta poslova: PD.</w:t>
            </w:r>
          </w:p>
        </w:tc>
        <w:tc>
          <w:tcPr>
            <w:tcW w:w="1842" w:type="dxa"/>
            <w:shd w:val="clear" w:color="auto" w:fill="auto"/>
          </w:tcPr>
          <w:p w14:paraId="4E6C76B2"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lastRenderedPageBreak/>
              <w:t>0,00 kn</w:t>
            </w:r>
          </w:p>
        </w:tc>
        <w:tc>
          <w:tcPr>
            <w:tcW w:w="1843" w:type="dxa"/>
            <w:shd w:val="clear" w:color="auto" w:fill="auto"/>
          </w:tcPr>
          <w:p w14:paraId="32126D1F"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4E9EFA9B" w14:textId="77777777" w:rsidTr="00A634C5">
        <w:tblPrEx>
          <w:tblCellMar>
            <w:top w:w="0" w:type="dxa"/>
            <w:bottom w:w="0" w:type="dxa"/>
          </w:tblCellMar>
        </w:tblPrEx>
        <w:trPr>
          <w:trHeight w:val="465"/>
        </w:trPr>
        <w:tc>
          <w:tcPr>
            <w:tcW w:w="5529" w:type="dxa"/>
            <w:gridSpan w:val="2"/>
          </w:tcPr>
          <w:p w14:paraId="45594496"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 xml:space="preserve">10. Projektna dokumentacija pristupna cesta dvorana Brtonigla                               </w:t>
            </w:r>
          </w:p>
          <w:p w14:paraId="0CA90171"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Pozicija : 400-27 , vrsta poslova: PD.</w:t>
            </w:r>
          </w:p>
        </w:tc>
        <w:tc>
          <w:tcPr>
            <w:tcW w:w="1842" w:type="dxa"/>
            <w:shd w:val="clear" w:color="auto" w:fill="auto"/>
          </w:tcPr>
          <w:p w14:paraId="4AA90273"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843" w:type="dxa"/>
            <w:shd w:val="clear" w:color="auto" w:fill="auto"/>
          </w:tcPr>
          <w:p w14:paraId="50CFCAAC"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728E0459" w14:textId="77777777" w:rsidTr="00A634C5">
        <w:tblPrEx>
          <w:tblCellMar>
            <w:top w:w="0" w:type="dxa"/>
            <w:bottom w:w="0" w:type="dxa"/>
          </w:tblCellMar>
        </w:tblPrEx>
        <w:trPr>
          <w:trHeight w:val="465"/>
        </w:trPr>
        <w:tc>
          <w:tcPr>
            <w:tcW w:w="5529" w:type="dxa"/>
            <w:gridSpan w:val="2"/>
          </w:tcPr>
          <w:p w14:paraId="4400E925"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 xml:space="preserve">11. Projektna dokumentacija za </w:t>
            </w:r>
            <w:proofErr w:type="spellStart"/>
            <w:r w:rsidRPr="00913708">
              <w:rPr>
                <w:rFonts w:ascii="Arial" w:hAnsi="Arial" w:cs="Arial"/>
                <w:sz w:val="24"/>
                <w:szCs w:val="24"/>
                <w:lang w:val="hr-HR"/>
              </w:rPr>
              <w:t>komun</w:t>
            </w:r>
            <w:proofErr w:type="spellEnd"/>
            <w:r w:rsidRPr="00913708">
              <w:rPr>
                <w:rFonts w:ascii="Arial" w:hAnsi="Arial" w:cs="Arial"/>
                <w:sz w:val="24"/>
                <w:szCs w:val="24"/>
                <w:lang w:val="hr-HR"/>
              </w:rPr>
              <w:t xml:space="preserve">. infrastrukturu                                   </w:t>
            </w:r>
          </w:p>
          <w:p w14:paraId="71FD0C4D"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Pozicija : 400-166 , vrsta poslova: PD.</w:t>
            </w:r>
          </w:p>
        </w:tc>
        <w:tc>
          <w:tcPr>
            <w:tcW w:w="1842" w:type="dxa"/>
            <w:shd w:val="clear" w:color="auto" w:fill="auto"/>
          </w:tcPr>
          <w:p w14:paraId="13CDDA57"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9.500,00 kn</w:t>
            </w:r>
          </w:p>
        </w:tc>
        <w:tc>
          <w:tcPr>
            <w:tcW w:w="1843" w:type="dxa"/>
            <w:shd w:val="clear" w:color="auto" w:fill="auto"/>
          </w:tcPr>
          <w:p w14:paraId="5B3DF287"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9.500,00 kn</w:t>
            </w:r>
          </w:p>
        </w:tc>
      </w:tr>
      <w:tr w:rsidR="00A634C5" w:rsidRPr="00913708" w14:paraId="7A10489A" w14:textId="77777777" w:rsidTr="00A634C5">
        <w:tblPrEx>
          <w:tblCellMar>
            <w:top w:w="0" w:type="dxa"/>
            <w:bottom w:w="0" w:type="dxa"/>
          </w:tblCellMar>
        </w:tblPrEx>
        <w:trPr>
          <w:trHeight w:val="465"/>
        </w:trPr>
        <w:tc>
          <w:tcPr>
            <w:tcW w:w="5529" w:type="dxa"/>
            <w:gridSpan w:val="2"/>
          </w:tcPr>
          <w:p w14:paraId="4D49CC55"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 xml:space="preserve">12. Prometni elaborat naselja Brtonigla                                                                    </w:t>
            </w:r>
          </w:p>
          <w:p w14:paraId="2330B86A"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Pozicija : 51-118 , vrsta poslova: PD</w:t>
            </w:r>
          </w:p>
        </w:tc>
        <w:tc>
          <w:tcPr>
            <w:tcW w:w="1842" w:type="dxa"/>
            <w:shd w:val="clear" w:color="auto" w:fill="auto"/>
          </w:tcPr>
          <w:p w14:paraId="1F1F84B0"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843" w:type="dxa"/>
            <w:shd w:val="clear" w:color="auto" w:fill="auto"/>
          </w:tcPr>
          <w:p w14:paraId="17322709"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4F4EF2FB" w14:textId="77777777" w:rsidTr="00A634C5">
        <w:tblPrEx>
          <w:tblCellMar>
            <w:top w:w="0" w:type="dxa"/>
            <w:bottom w:w="0" w:type="dxa"/>
          </w:tblCellMar>
        </w:tblPrEx>
        <w:trPr>
          <w:trHeight w:val="465"/>
        </w:trPr>
        <w:tc>
          <w:tcPr>
            <w:tcW w:w="5529" w:type="dxa"/>
            <w:gridSpan w:val="2"/>
          </w:tcPr>
          <w:p w14:paraId="5DBE2EF5"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 xml:space="preserve">13. Projektna dokumentacija ulice u naselju Nova Vas.                                            </w:t>
            </w:r>
          </w:p>
          <w:p w14:paraId="641C6650"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Pozicija : 400-168 , vrsta poslova: PD.</w:t>
            </w:r>
          </w:p>
        </w:tc>
        <w:tc>
          <w:tcPr>
            <w:tcW w:w="1842" w:type="dxa"/>
            <w:shd w:val="clear" w:color="auto" w:fill="auto"/>
          </w:tcPr>
          <w:p w14:paraId="308DE7D3"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843" w:type="dxa"/>
            <w:shd w:val="clear" w:color="auto" w:fill="auto"/>
          </w:tcPr>
          <w:p w14:paraId="4F035E8C"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011A955C" w14:textId="77777777" w:rsidTr="00A634C5">
        <w:tblPrEx>
          <w:tblCellMar>
            <w:top w:w="0" w:type="dxa"/>
            <w:bottom w:w="0" w:type="dxa"/>
          </w:tblCellMar>
        </w:tblPrEx>
        <w:trPr>
          <w:trHeight w:val="463"/>
        </w:trPr>
        <w:tc>
          <w:tcPr>
            <w:tcW w:w="5529" w:type="dxa"/>
            <w:gridSpan w:val="2"/>
          </w:tcPr>
          <w:p w14:paraId="22CC6406"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 xml:space="preserve"> 14.Projektna dokumentacija za rekonstrukciju trga Sv. Zenona u Brtonigli            </w:t>
            </w:r>
          </w:p>
          <w:p w14:paraId="1625EFAE"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 xml:space="preserve">Pozicija : 400-85 , vrsta poslova: PD.  </w:t>
            </w:r>
          </w:p>
        </w:tc>
        <w:tc>
          <w:tcPr>
            <w:tcW w:w="1842" w:type="dxa"/>
            <w:shd w:val="clear" w:color="auto" w:fill="auto"/>
          </w:tcPr>
          <w:p w14:paraId="4868B436"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843" w:type="dxa"/>
            <w:shd w:val="clear" w:color="auto" w:fill="auto"/>
          </w:tcPr>
          <w:p w14:paraId="73D658D3"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429BC227" w14:textId="77777777" w:rsidTr="00A634C5">
        <w:tblPrEx>
          <w:tblCellMar>
            <w:top w:w="0" w:type="dxa"/>
            <w:bottom w:w="0" w:type="dxa"/>
          </w:tblCellMar>
        </w:tblPrEx>
        <w:trPr>
          <w:trHeight w:val="463"/>
        </w:trPr>
        <w:tc>
          <w:tcPr>
            <w:tcW w:w="5529" w:type="dxa"/>
            <w:gridSpan w:val="2"/>
          </w:tcPr>
          <w:p w14:paraId="73E0A3E4"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 xml:space="preserve">15. Projektna dokumentacija za izgradnju kanalizaciju ostalih naselja             </w:t>
            </w:r>
          </w:p>
          <w:p w14:paraId="0BFC47E3" w14:textId="77777777" w:rsidR="00A634C5" w:rsidRPr="00913708" w:rsidRDefault="00A634C5" w:rsidP="00A634C5">
            <w:pPr>
              <w:spacing w:line="360" w:lineRule="auto"/>
              <w:rPr>
                <w:rFonts w:ascii="Arial" w:hAnsi="Arial" w:cs="Arial"/>
                <w:sz w:val="24"/>
                <w:szCs w:val="24"/>
                <w:lang w:val="hr-HR"/>
              </w:rPr>
            </w:pPr>
            <w:r w:rsidRPr="00913708">
              <w:rPr>
                <w:rFonts w:ascii="Arial" w:hAnsi="Arial" w:cs="Arial"/>
                <w:sz w:val="24"/>
                <w:szCs w:val="24"/>
                <w:lang w:val="hr-HR"/>
              </w:rPr>
              <w:t xml:space="preserve">   Pozicija : 400-165 , vrsta poslova: PD.</w:t>
            </w:r>
          </w:p>
        </w:tc>
        <w:tc>
          <w:tcPr>
            <w:tcW w:w="1842" w:type="dxa"/>
            <w:shd w:val="clear" w:color="auto" w:fill="auto"/>
          </w:tcPr>
          <w:p w14:paraId="685E7740"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843" w:type="dxa"/>
            <w:shd w:val="clear" w:color="auto" w:fill="auto"/>
          </w:tcPr>
          <w:p w14:paraId="0B11BD67"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56525436" w14:textId="77777777" w:rsidTr="00A634C5">
        <w:tblPrEx>
          <w:tblCellMar>
            <w:top w:w="0" w:type="dxa"/>
            <w:bottom w:w="0" w:type="dxa"/>
          </w:tblCellMar>
        </w:tblPrEx>
        <w:trPr>
          <w:trHeight w:val="463"/>
        </w:trPr>
        <w:tc>
          <w:tcPr>
            <w:tcW w:w="5529" w:type="dxa"/>
            <w:gridSpan w:val="2"/>
          </w:tcPr>
          <w:p w14:paraId="6C7432AC"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 xml:space="preserve">16. Projektna dokumentacija za legalizaciju objekta i komunalne infrastrukture                                                           </w:t>
            </w:r>
          </w:p>
          <w:p w14:paraId="40C8EEE4"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Pozicija : 400-170 , vrsta poslova: PD.</w:t>
            </w:r>
          </w:p>
        </w:tc>
        <w:tc>
          <w:tcPr>
            <w:tcW w:w="1842" w:type="dxa"/>
            <w:shd w:val="clear" w:color="auto" w:fill="auto"/>
          </w:tcPr>
          <w:p w14:paraId="778164C9"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843" w:type="dxa"/>
            <w:shd w:val="clear" w:color="auto" w:fill="auto"/>
          </w:tcPr>
          <w:p w14:paraId="3A04698F"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47D54AB3" w14:textId="77777777" w:rsidTr="00A634C5">
        <w:tblPrEx>
          <w:tblCellMar>
            <w:top w:w="0" w:type="dxa"/>
            <w:bottom w:w="0" w:type="dxa"/>
          </w:tblCellMar>
        </w:tblPrEx>
        <w:trPr>
          <w:trHeight w:val="463"/>
        </w:trPr>
        <w:tc>
          <w:tcPr>
            <w:tcW w:w="5529" w:type="dxa"/>
            <w:gridSpan w:val="2"/>
          </w:tcPr>
          <w:p w14:paraId="2F757D7A"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 xml:space="preserve">17. Projektna dokumentacija cestovne infrastrukture Donji </w:t>
            </w:r>
            <w:proofErr w:type="spellStart"/>
            <w:r w:rsidRPr="00913708">
              <w:rPr>
                <w:rFonts w:ascii="Arial" w:hAnsi="Arial" w:cs="Arial"/>
                <w:sz w:val="24"/>
                <w:szCs w:val="24"/>
                <w:lang w:val="hr-HR"/>
              </w:rPr>
              <w:t>Srbani</w:t>
            </w:r>
            <w:proofErr w:type="spellEnd"/>
            <w:r w:rsidRPr="00913708">
              <w:rPr>
                <w:rFonts w:ascii="Arial" w:hAnsi="Arial" w:cs="Arial"/>
                <w:sz w:val="24"/>
                <w:szCs w:val="24"/>
                <w:lang w:val="hr-HR"/>
              </w:rPr>
              <w:t xml:space="preserve">                  </w:t>
            </w:r>
          </w:p>
          <w:p w14:paraId="495B6D56"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Pozicija : 400-135 , vrsta poslova: PD.</w:t>
            </w:r>
          </w:p>
        </w:tc>
        <w:tc>
          <w:tcPr>
            <w:tcW w:w="1842" w:type="dxa"/>
            <w:shd w:val="clear" w:color="auto" w:fill="auto"/>
          </w:tcPr>
          <w:p w14:paraId="537E690A"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843" w:type="dxa"/>
            <w:shd w:val="clear" w:color="auto" w:fill="auto"/>
          </w:tcPr>
          <w:p w14:paraId="33907495"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w:t>
            </w:r>
          </w:p>
        </w:tc>
      </w:tr>
      <w:tr w:rsidR="00A634C5" w:rsidRPr="00913708" w14:paraId="45DE7D8B" w14:textId="77777777" w:rsidTr="00A634C5">
        <w:tblPrEx>
          <w:tblCellMar>
            <w:top w:w="0" w:type="dxa"/>
            <w:bottom w:w="0" w:type="dxa"/>
          </w:tblCellMar>
        </w:tblPrEx>
        <w:trPr>
          <w:trHeight w:val="463"/>
        </w:trPr>
        <w:tc>
          <w:tcPr>
            <w:tcW w:w="5529" w:type="dxa"/>
            <w:gridSpan w:val="2"/>
          </w:tcPr>
          <w:p w14:paraId="5C9F954F"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 xml:space="preserve">18. Projektna dokumentacija parka </w:t>
            </w:r>
            <w:proofErr w:type="spellStart"/>
            <w:r w:rsidRPr="00913708">
              <w:rPr>
                <w:rFonts w:ascii="Arial" w:hAnsi="Arial" w:cs="Arial"/>
                <w:sz w:val="24"/>
                <w:szCs w:val="24"/>
                <w:lang w:val="hr-HR"/>
              </w:rPr>
              <w:t>Karigador</w:t>
            </w:r>
            <w:proofErr w:type="spellEnd"/>
            <w:r w:rsidRPr="00913708">
              <w:rPr>
                <w:rFonts w:ascii="Arial" w:hAnsi="Arial" w:cs="Arial"/>
                <w:sz w:val="24"/>
                <w:szCs w:val="24"/>
                <w:lang w:val="hr-HR"/>
              </w:rPr>
              <w:t xml:space="preserve">                          </w:t>
            </w:r>
          </w:p>
          <w:p w14:paraId="712FE132"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Pozicija : 400-177 , vrsta poslova: PD.</w:t>
            </w:r>
          </w:p>
        </w:tc>
        <w:tc>
          <w:tcPr>
            <w:tcW w:w="1842" w:type="dxa"/>
            <w:shd w:val="clear" w:color="auto" w:fill="auto"/>
          </w:tcPr>
          <w:p w14:paraId="54DF31C6"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20.000,00 kn</w:t>
            </w:r>
          </w:p>
        </w:tc>
        <w:tc>
          <w:tcPr>
            <w:tcW w:w="1843" w:type="dxa"/>
            <w:shd w:val="clear" w:color="auto" w:fill="auto"/>
          </w:tcPr>
          <w:p w14:paraId="11856774"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7.500,00 kn</w:t>
            </w:r>
          </w:p>
        </w:tc>
      </w:tr>
      <w:tr w:rsidR="00A634C5" w:rsidRPr="00913708" w14:paraId="63D05843" w14:textId="77777777" w:rsidTr="00A634C5">
        <w:tblPrEx>
          <w:tblCellMar>
            <w:top w:w="0" w:type="dxa"/>
            <w:bottom w:w="0" w:type="dxa"/>
          </w:tblCellMar>
        </w:tblPrEx>
        <w:trPr>
          <w:trHeight w:val="463"/>
        </w:trPr>
        <w:tc>
          <w:tcPr>
            <w:tcW w:w="5529" w:type="dxa"/>
            <w:gridSpan w:val="2"/>
          </w:tcPr>
          <w:p w14:paraId="03832460"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 xml:space="preserve">19. Projektna dokumentacija pristupne prometnice Arheološkog parka Santi </w:t>
            </w:r>
            <w:proofErr w:type="spellStart"/>
            <w:r w:rsidRPr="00913708">
              <w:rPr>
                <w:rFonts w:ascii="Arial" w:hAnsi="Arial" w:cs="Arial"/>
                <w:sz w:val="24"/>
                <w:szCs w:val="24"/>
                <w:lang w:val="hr-HR"/>
              </w:rPr>
              <w:t>Quaranta</w:t>
            </w:r>
            <w:proofErr w:type="spellEnd"/>
            <w:r w:rsidRPr="00913708">
              <w:rPr>
                <w:rFonts w:ascii="Arial" w:hAnsi="Arial" w:cs="Arial"/>
                <w:sz w:val="24"/>
                <w:szCs w:val="24"/>
                <w:lang w:val="hr-HR"/>
              </w:rPr>
              <w:t xml:space="preserve">                                                                                   </w:t>
            </w:r>
          </w:p>
          <w:p w14:paraId="59173969"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Pozicija : 400-167 , vrsta poslova: PD.</w:t>
            </w:r>
          </w:p>
        </w:tc>
        <w:tc>
          <w:tcPr>
            <w:tcW w:w="1842" w:type="dxa"/>
            <w:shd w:val="clear" w:color="auto" w:fill="auto"/>
          </w:tcPr>
          <w:p w14:paraId="6B02565F"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c>
          <w:tcPr>
            <w:tcW w:w="1843" w:type="dxa"/>
            <w:shd w:val="clear" w:color="auto" w:fill="auto"/>
          </w:tcPr>
          <w:p w14:paraId="53B8638F"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0,00 kn</w:t>
            </w:r>
          </w:p>
        </w:tc>
      </w:tr>
      <w:tr w:rsidR="00A634C5" w:rsidRPr="00913708" w14:paraId="6278E112" w14:textId="77777777" w:rsidTr="00A634C5">
        <w:tblPrEx>
          <w:tblCellMar>
            <w:top w:w="0" w:type="dxa"/>
            <w:bottom w:w="0" w:type="dxa"/>
          </w:tblCellMar>
        </w:tblPrEx>
        <w:trPr>
          <w:trHeight w:val="463"/>
        </w:trPr>
        <w:tc>
          <w:tcPr>
            <w:tcW w:w="5529" w:type="dxa"/>
            <w:gridSpan w:val="2"/>
          </w:tcPr>
          <w:p w14:paraId="4AD6F115" w14:textId="77777777" w:rsidR="00A634C5" w:rsidRPr="00913708" w:rsidRDefault="00A634C5" w:rsidP="00A634C5">
            <w:pPr>
              <w:spacing w:line="360" w:lineRule="auto"/>
              <w:ind w:left="179"/>
              <w:rPr>
                <w:rFonts w:ascii="Arial" w:hAnsi="Arial" w:cs="Arial"/>
                <w:sz w:val="24"/>
                <w:szCs w:val="24"/>
                <w:lang w:val="hr-HR"/>
              </w:rPr>
            </w:pPr>
            <w:r w:rsidRPr="00913708">
              <w:rPr>
                <w:rFonts w:ascii="Arial" w:hAnsi="Arial" w:cs="Arial"/>
                <w:sz w:val="24"/>
                <w:szCs w:val="24"/>
                <w:lang w:val="hr-HR"/>
              </w:rPr>
              <w:t>UKUPNO</w:t>
            </w:r>
          </w:p>
        </w:tc>
        <w:tc>
          <w:tcPr>
            <w:tcW w:w="1842" w:type="dxa"/>
            <w:shd w:val="clear" w:color="auto" w:fill="auto"/>
          </w:tcPr>
          <w:p w14:paraId="32EB9E4D"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69.500,00 kn</w:t>
            </w:r>
          </w:p>
        </w:tc>
        <w:tc>
          <w:tcPr>
            <w:tcW w:w="1843" w:type="dxa"/>
            <w:shd w:val="clear" w:color="auto" w:fill="auto"/>
          </w:tcPr>
          <w:p w14:paraId="1424CA7D"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 xml:space="preserve"> 56.875,00 kn</w:t>
            </w:r>
          </w:p>
        </w:tc>
      </w:tr>
      <w:tr w:rsidR="00A634C5" w:rsidRPr="00913708" w14:paraId="742E7EF2" w14:textId="77777777" w:rsidTr="00A634C5">
        <w:tblPrEx>
          <w:tblCellMar>
            <w:top w:w="0" w:type="dxa"/>
            <w:bottom w:w="0" w:type="dxa"/>
          </w:tblCellMar>
        </w:tblPrEx>
        <w:tc>
          <w:tcPr>
            <w:tcW w:w="284" w:type="dxa"/>
          </w:tcPr>
          <w:p w14:paraId="525F4A34" w14:textId="77777777" w:rsidR="00A634C5" w:rsidRPr="00913708" w:rsidRDefault="00A634C5" w:rsidP="00A634C5">
            <w:pPr>
              <w:pStyle w:val="BodyText3"/>
              <w:jc w:val="both"/>
              <w:rPr>
                <w:rFonts w:ascii="Arial" w:hAnsi="Arial" w:cs="Arial"/>
                <w:sz w:val="24"/>
                <w:szCs w:val="24"/>
              </w:rPr>
            </w:pPr>
          </w:p>
        </w:tc>
        <w:tc>
          <w:tcPr>
            <w:tcW w:w="5245" w:type="dxa"/>
          </w:tcPr>
          <w:p w14:paraId="2CAE7E7D" w14:textId="77777777" w:rsidR="00A634C5" w:rsidRPr="00913708" w:rsidRDefault="00A634C5" w:rsidP="00A634C5">
            <w:pPr>
              <w:pStyle w:val="BodyText3"/>
              <w:jc w:val="both"/>
              <w:rPr>
                <w:rFonts w:ascii="Arial" w:hAnsi="Arial" w:cs="Arial"/>
                <w:b/>
                <w:sz w:val="24"/>
                <w:szCs w:val="24"/>
              </w:rPr>
            </w:pPr>
            <w:r w:rsidRPr="00913708">
              <w:rPr>
                <w:rFonts w:ascii="Arial" w:hAnsi="Arial" w:cs="Arial"/>
                <w:b/>
                <w:sz w:val="24"/>
                <w:szCs w:val="24"/>
              </w:rPr>
              <w:t xml:space="preserve">SVEUKUPNO </w:t>
            </w:r>
            <w:proofErr w:type="spellStart"/>
            <w:r w:rsidRPr="00913708">
              <w:rPr>
                <w:rFonts w:ascii="Arial" w:hAnsi="Arial" w:cs="Arial"/>
                <w:b/>
                <w:sz w:val="24"/>
                <w:szCs w:val="24"/>
              </w:rPr>
              <w:t>kn</w:t>
            </w:r>
            <w:proofErr w:type="spellEnd"/>
            <w:r w:rsidRPr="00913708">
              <w:rPr>
                <w:rFonts w:ascii="Arial" w:hAnsi="Arial" w:cs="Arial"/>
                <w:b/>
                <w:sz w:val="24"/>
                <w:szCs w:val="24"/>
              </w:rPr>
              <w:t>:</w:t>
            </w:r>
          </w:p>
        </w:tc>
        <w:tc>
          <w:tcPr>
            <w:tcW w:w="1842" w:type="dxa"/>
          </w:tcPr>
          <w:p w14:paraId="3D3753D5" w14:textId="77777777" w:rsidR="00A634C5" w:rsidRPr="00913708" w:rsidRDefault="00A634C5" w:rsidP="00A634C5">
            <w:pPr>
              <w:pStyle w:val="BodyText3"/>
              <w:jc w:val="both"/>
              <w:rPr>
                <w:rFonts w:ascii="Arial" w:hAnsi="Arial" w:cs="Arial"/>
                <w:b/>
                <w:sz w:val="24"/>
                <w:szCs w:val="24"/>
              </w:rPr>
            </w:pPr>
            <w:r w:rsidRPr="00913708">
              <w:rPr>
                <w:rFonts w:ascii="Arial" w:hAnsi="Arial" w:cs="Arial"/>
                <w:b/>
                <w:sz w:val="24"/>
                <w:szCs w:val="24"/>
              </w:rPr>
              <w:t xml:space="preserve">5.130.409,00 </w:t>
            </w:r>
            <w:proofErr w:type="spellStart"/>
            <w:r w:rsidRPr="00913708">
              <w:rPr>
                <w:rFonts w:ascii="Arial" w:hAnsi="Arial" w:cs="Arial"/>
                <w:b/>
                <w:sz w:val="24"/>
                <w:szCs w:val="24"/>
              </w:rPr>
              <w:t>kn</w:t>
            </w:r>
            <w:proofErr w:type="spellEnd"/>
          </w:p>
        </w:tc>
        <w:tc>
          <w:tcPr>
            <w:tcW w:w="1843" w:type="dxa"/>
          </w:tcPr>
          <w:p w14:paraId="0E97E4BA" w14:textId="77777777" w:rsidR="00A634C5" w:rsidRPr="00913708" w:rsidRDefault="00A634C5" w:rsidP="00A634C5">
            <w:pPr>
              <w:pStyle w:val="BodyText3"/>
              <w:jc w:val="both"/>
              <w:rPr>
                <w:rFonts w:ascii="Arial" w:hAnsi="Arial" w:cs="Arial"/>
                <w:b/>
                <w:sz w:val="24"/>
                <w:szCs w:val="24"/>
              </w:rPr>
            </w:pPr>
            <w:r w:rsidRPr="00913708">
              <w:rPr>
                <w:rFonts w:ascii="Arial" w:hAnsi="Arial" w:cs="Arial"/>
                <w:b/>
                <w:sz w:val="24"/>
                <w:szCs w:val="24"/>
              </w:rPr>
              <w:t xml:space="preserve">3.811.706,93 </w:t>
            </w:r>
            <w:proofErr w:type="spellStart"/>
            <w:r w:rsidRPr="00913708">
              <w:rPr>
                <w:rFonts w:ascii="Arial" w:hAnsi="Arial" w:cs="Arial"/>
                <w:b/>
                <w:sz w:val="24"/>
                <w:szCs w:val="24"/>
              </w:rPr>
              <w:t>kn</w:t>
            </w:r>
            <w:proofErr w:type="spellEnd"/>
          </w:p>
        </w:tc>
      </w:tr>
    </w:tbl>
    <w:p w14:paraId="36C8FFC7" w14:textId="77777777" w:rsidR="00A634C5" w:rsidRPr="00913708" w:rsidRDefault="00A634C5" w:rsidP="00A634C5">
      <w:pPr>
        <w:pStyle w:val="BodyText3"/>
        <w:jc w:val="both"/>
        <w:rPr>
          <w:rFonts w:ascii="Arial" w:hAnsi="Arial" w:cs="Arial"/>
          <w:sz w:val="24"/>
          <w:szCs w:val="24"/>
        </w:rPr>
      </w:pPr>
    </w:p>
    <w:p w14:paraId="5809447E" w14:textId="77777777" w:rsidR="00A634C5" w:rsidRPr="00913708" w:rsidRDefault="00A634C5" w:rsidP="00A634C5">
      <w:pPr>
        <w:pStyle w:val="BodyText3"/>
        <w:jc w:val="both"/>
        <w:rPr>
          <w:rFonts w:ascii="Arial" w:hAnsi="Arial" w:cs="Arial"/>
          <w:sz w:val="24"/>
          <w:szCs w:val="24"/>
        </w:rPr>
      </w:pPr>
    </w:p>
    <w:p w14:paraId="76956F62" w14:textId="77777777" w:rsidR="00A634C5" w:rsidRPr="00913708" w:rsidRDefault="00A634C5" w:rsidP="00A634C5">
      <w:pPr>
        <w:pStyle w:val="BodyText3"/>
        <w:jc w:val="both"/>
        <w:rPr>
          <w:rFonts w:ascii="Arial" w:hAnsi="Arial" w:cs="Arial"/>
          <w:sz w:val="24"/>
          <w:szCs w:val="24"/>
        </w:rPr>
      </w:pPr>
      <w:proofErr w:type="spellStart"/>
      <w:r w:rsidRPr="00913708">
        <w:rPr>
          <w:rFonts w:ascii="Arial" w:hAnsi="Arial" w:cs="Arial"/>
          <w:sz w:val="24"/>
          <w:szCs w:val="24"/>
        </w:rPr>
        <w:lastRenderedPageBreak/>
        <w:t>Iz</w:t>
      </w:r>
      <w:proofErr w:type="spellEnd"/>
      <w:r w:rsidRPr="00913708">
        <w:rPr>
          <w:rFonts w:ascii="Arial" w:hAnsi="Arial" w:cs="Arial"/>
          <w:sz w:val="24"/>
          <w:szCs w:val="24"/>
        </w:rPr>
        <w:t xml:space="preserve"> </w:t>
      </w:r>
      <w:proofErr w:type="spellStart"/>
      <w:r w:rsidRPr="00913708">
        <w:rPr>
          <w:rFonts w:ascii="Arial" w:hAnsi="Arial" w:cs="Arial"/>
          <w:sz w:val="24"/>
          <w:szCs w:val="24"/>
        </w:rPr>
        <w:t>tabelarnog</w:t>
      </w:r>
      <w:proofErr w:type="spellEnd"/>
      <w:r w:rsidRPr="00913708">
        <w:rPr>
          <w:rFonts w:ascii="Arial" w:hAnsi="Arial" w:cs="Arial"/>
          <w:sz w:val="24"/>
          <w:szCs w:val="24"/>
        </w:rPr>
        <w:t xml:space="preserve"> </w:t>
      </w:r>
      <w:proofErr w:type="spellStart"/>
      <w:r w:rsidRPr="00913708">
        <w:rPr>
          <w:rFonts w:ascii="Arial" w:hAnsi="Arial" w:cs="Arial"/>
          <w:sz w:val="24"/>
          <w:szCs w:val="24"/>
        </w:rPr>
        <w:t>prikaza</w:t>
      </w:r>
      <w:proofErr w:type="spellEnd"/>
      <w:r w:rsidRPr="00913708">
        <w:rPr>
          <w:rFonts w:ascii="Arial" w:hAnsi="Arial" w:cs="Arial"/>
          <w:sz w:val="24"/>
          <w:szCs w:val="24"/>
        </w:rPr>
        <w:t xml:space="preserve"> </w:t>
      </w:r>
      <w:proofErr w:type="spellStart"/>
      <w:r w:rsidRPr="00913708">
        <w:rPr>
          <w:rFonts w:ascii="Arial" w:hAnsi="Arial" w:cs="Arial"/>
          <w:sz w:val="24"/>
          <w:szCs w:val="24"/>
        </w:rPr>
        <w:t>razvidno</w:t>
      </w:r>
      <w:proofErr w:type="spellEnd"/>
      <w:r w:rsidRPr="00913708">
        <w:rPr>
          <w:rFonts w:ascii="Arial" w:hAnsi="Arial" w:cs="Arial"/>
          <w:sz w:val="24"/>
          <w:szCs w:val="24"/>
        </w:rPr>
        <w:t xml:space="preserve"> je da je za </w:t>
      </w:r>
      <w:proofErr w:type="spellStart"/>
      <w:r w:rsidRPr="00913708">
        <w:rPr>
          <w:rFonts w:ascii="Arial" w:hAnsi="Arial" w:cs="Arial"/>
          <w:sz w:val="24"/>
          <w:szCs w:val="24"/>
        </w:rPr>
        <w:t>realizaciju</w:t>
      </w:r>
      <w:proofErr w:type="spellEnd"/>
      <w:r w:rsidRPr="00913708">
        <w:rPr>
          <w:rFonts w:ascii="Arial" w:hAnsi="Arial" w:cs="Arial"/>
          <w:sz w:val="24"/>
          <w:szCs w:val="24"/>
        </w:rPr>
        <w:t xml:space="preserve"> </w:t>
      </w:r>
      <w:proofErr w:type="spellStart"/>
      <w:r w:rsidRPr="00913708">
        <w:rPr>
          <w:rFonts w:ascii="Arial" w:hAnsi="Arial" w:cs="Arial"/>
          <w:sz w:val="24"/>
          <w:szCs w:val="24"/>
        </w:rPr>
        <w:t>Programa</w:t>
      </w:r>
      <w:proofErr w:type="spellEnd"/>
      <w:r w:rsidRPr="00913708">
        <w:rPr>
          <w:rFonts w:ascii="Arial" w:hAnsi="Arial" w:cs="Arial"/>
          <w:sz w:val="24"/>
          <w:szCs w:val="24"/>
        </w:rPr>
        <w:t xml:space="preserve"> </w:t>
      </w:r>
      <w:proofErr w:type="spellStart"/>
      <w:r w:rsidRPr="00913708">
        <w:rPr>
          <w:rFonts w:ascii="Arial" w:hAnsi="Arial" w:cs="Arial"/>
          <w:sz w:val="24"/>
          <w:szCs w:val="24"/>
        </w:rPr>
        <w:t>gradnje</w:t>
      </w:r>
      <w:proofErr w:type="spellEnd"/>
      <w:r w:rsidRPr="00913708">
        <w:rPr>
          <w:rFonts w:ascii="Arial" w:hAnsi="Arial" w:cs="Arial"/>
          <w:sz w:val="24"/>
          <w:szCs w:val="24"/>
        </w:rPr>
        <w:t xml:space="preserve"> </w:t>
      </w:r>
      <w:proofErr w:type="spellStart"/>
      <w:r w:rsidRPr="00913708">
        <w:rPr>
          <w:rFonts w:ascii="Arial" w:hAnsi="Arial" w:cs="Arial"/>
          <w:sz w:val="24"/>
          <w:szCs w:val="24"/>
        </w:rPr>
        <w:t>komunalne</w:t>
      </w:r>
      <w:proofErr w:type="spellEnd"/>
      <w:r w:rsidRPr="00913708">
        <w:rPr>
          <w:rFonts w:ascii="Arial" w:hAnsi="Arial" w:cs="Arial"/>
          <w:sz w:val="24"/>
          <w:szCs w:val="24"/>
        </w:rPr>
        <w:t xml:space="preserve"> </w:t>
      </w:r>
      <w:proofErr w:type="spellStart"/>
      <w:r w:rsidRPr="00913708">
        <w:rPr>
          <w:rFonts w:ascii="Arial" w:hAnsi="Arial" w:cs="Arial"/>
          <w:sz w:val="24"/>
          <w:szCs w:val="24"/>
        </w:rPr>
        <w:t>infrastrukture</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području</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Brtonigla-Verteneglio u 2020. </w:t>
      </w:r>
      <w:proofErr w:type="spellStart"/>
      <w:r w:rsidRPr="00913708">
        <w:rPr>
          <w:rFonts w:ascii="Arial" w:hAnsi="Arial" w:cs="Arial"/>
          <w:sz w:val="24"/>
          <w:szCs w:val="24"/>
        </w:rPr>
        <w:t>godini</w:t>
      </w:r>
      <w:proofErr w:type="spellEnd"/>
      <w:r w:rsidRPr="00913708">
        <w:rPr>
          <w:rFonts w:ascii="Arial" w:hAnsi="Arial" w:cs="Arial"/>
          <w:sz w:val="24"/>
          <w:szCs w:val="24"/>
        </w:rPr>
        <w:t xml:space="preserve"> </w:t>
      </w:r>
      <w:proofErr w:type="spellStart"/>
      <w:r w:rsidRPr="00913708">
        <w:rPr>
          <w:rFonts w:ascii="Arial" w:hAnsi="Arial" w:cs="Arial"/>
          <w:sz w:val="24"/>
          <w:szCs w:val="24"/>
        </w:rPr>
        <w:t>planiran</w:t>
      </w:r>
      <w:proofErr w:type="spellEnd"/>
      <w:r w:rsidRPr="00913708">
        <w:rPr>
          <w:rFonts w:ascii="Arial" w:hAnsi="Arial" w:cs="Arial"/>
          <w:sz w:val="24"/>
          <w:szCs w:val="24"/>
        </w:rPr>
        <w:t xml:space="preserve"> </w:t>
      </w:r>
      <w:proofErr w:type="spellStart"/>
      <w:r w:rsidRPr="00913708">
        <w:rPr>
          <w:rFonts w:ascii="Arial" w:hAnsi="Arial" w:cs="Arial"/>
          <w:sz w:val="24"/>
          <w:szCs w:val="24"/>
        </w:rPr>
        <w:t>sveukupni</w:t>
      </w:r>
      <w:proofErr w:type="spellEnd"/>
      <w:r w:rsidRPr="00913708">
        <w:rPr>
          <w:rFonts w:ascii="Arial" w:hAnsi="Arial" w:cs="Arial"/>
          <w:sz w:val="24"/>
          <w:szCs w:val="24"/>
        </w:rPr>
        <w:t xml:space="preserve"> </w:t>
      </w:r>
      <w:proofErr w:type="spellStart"/>
      <w:r w:rsidRPr="00913708">
        <w:rPr>
          <w:rFonts w:ascii="Arial" w:hAnsi="Arial" w:cs="Arial"/>
          <w:sz w:val="24"/>
          <w:szCs w:val="24"/>
        </w:rPr>
        <w:t>iznos</w:t>
      </w:r>
      <w:proofErr w:type="spellEnd"/>
      <w:r w:rsidRPr="00913708">
        <w:rPr>
          <w:rFonts w:ascii="Arial" w:hAnsi="Arial" w:cs="Arial"/>
          <w:sz w:val="24"/>
          <w:szCs w:val="24"/>
        </w:rPr>
        <w:t xml:space="preserve"> od </w:t>
      </w:r>
      <w:r w:rsidRPr="00913708">
        <w:rPr>
          <w:rFonts w:ascii="Arial" w:hAnsi="Arial" w:cs="Arial"/>
          <w:b/>
          <w:bCs/>
          <w:sz w:val="24"/>
          <w:szCs w:val="24"/>
        </w:rPr>
        <w:t>5.13</w:t>
      </w:r>
      <w:r w:rsidRPr="00913708">
        <w:rPr>
          <w:rFonts w:ascii="Arial" w:hAnsi="Arial" w:cs="Arial"/>
          <w:b/>
          <w:sz w:val="24"/>
          <w:szCs w:val="24"/>
        </w:rPr>
        <w:t xml:space="preserve">0.409,00 </w:t>
      </w:r>
      <w:proofErr w:type="spellStart"/>
      <w:r w:rsidRPr="00913708">
        <w:rPr>
          <w:rFonts w:ascii="Arial" w:hAnsi="Arial" w:cs="Arial"/>
          <w:b/>
          <w:sz w:val="24"/>
          <w:szCs w:val="24"/>
        </w:rPr>
        <w:t>kn</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da je za </w:t>
      </w:r>
      <w:proofErr w:type="spellStart"/>
      <w:r w:rsidRPr="00913708">
        <w:rPr>
          <w:rFonts w:ascii="Arial" w:hAnsi="Arial" w:cs="Arial"/>
          <w:sz w:val="24"/>
          <w:szCs w:val="24"/>
        </w:rPr>
        <w:t>njegovu</w:t>
      </w:r>
      <w:proofErr w:type="spellEnd"/>
      <w:r w:rsidRPr="00913708">
        <w:rPr>
          <w:rFonts w:ascii="Arial" w:hAnsi="Arial" w:cs="Arial"/>
          <w:sz w:val="24"/>
          <w:szCs w:val="24"/>
        </w:rPr>
        <w:t xml:space="preserve"> </w:t>
      </w:r>
      <w:proofErr w:type="spellStart"/>
      <w:r w:rsidRPr="00913708">
        <w:rPr>
          <w:rFonts w:ascii="Arial" w:hAnsi="Arial" w:cs="Arial"/>
          <w:sz w:val="24"/>
          <w:szCs w:val="24"/>
        </w:rPr>
        <w:t>realizaciju</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utrošeno</w:t>
      </w:r>
      <w:proofErr w:type="spellEnd"/>
      <w:r w:rsidRPr="00913708">
        <w:rPr>
          <w:rFonts w:ascii="Arial" w:hAnsi="Arial" w:cs="Arial"/>
          <w:sz w:val="24"/>
          <w:szCs w:val="24"/>
        </w:rPr>
        <w:t xml:space="preserve"> </w:t>
      </w:r>
      <w:proofErr w:type="spellStart"/>
      <w:r w:rsidRPr="00913708">
        <w:rPr>
          <w:rFonts w:ascii="Arial" w:hAnsi="Arial" w:cs="Arial"/>
          <w:sz w:val="24"/>
          <w:szCs w:val="24"/>
        </w:rPr>
        <w:t>sveukupno</w:t>
      </w:r>
      <w:proofErr w:type="spellEnd"/>
      <w:r w:rsidRPr="00913708">
        <w:rPr>
          <w:rFonts w:ascii="Arial" w:hAnsi="Arial" w:cs="Arial"/>
          <w:sz w:val="24"/>
          <w:szCs w:val="24"/>
        </w:rPr>
        <w:t xml:space="preserve"> </w:t>
      </w:r>
      <w:r w:rsidRPr="00913708">
        <w:rPr>
          <w:rFonts w:ascii="Arial" w:hAnsi="Arial" w:cs="Arial"/>
          <w:b/>
          <w:sz w:val="24"/>
          <w:szCs w:val="24"/>
        </w:rPr>
        <w:t xml:space="preserve">3.811.706,93 </w:t>
      </w:r>
      <w:proofErr w:type="spellStart"/>
      <w:r w:rsidRPr="00913708">
        <w:rPr>
          <w:rFonts w:ascii="Arial" w:hAnsi="Arial" w:cs="Arial"/>
          <w:b/>
          <w:sz w:val="24"/>
          <w:szCs w:val="24"/>
        </w:rPr>
        <w:t>kn</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74,30 % </w:t>
      </w:r>
      <w:proofErr w:type="spellStart"/>
      <w:r w:rsidRPr="00913708">
        <w:rPr>
          <w:rFonts w:ascii="Arial" w:hAnsi="Arial" w:cs="Arial"/>
          <w:sz w:val="24"/>
          <w:szCs w:val="24"/>
        </w:rPr>
        <w:t>planiranih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w:t>
      </w:r>
    </w:p>
    <w:p w14:paraId="5DDF0C18" w14:textId="77777777" w:rsidR="00A634C5" w:rsidRPr="00913708" w:rsidRDefault="00A634C5" w:rsidP="00A634C5">
      <w:pPr>
        <w:pStyle w:val="BodyText3"/>
        <w:jc w:val="both"/>
        <w:rPr>
          <w:rFonts w:ascii="Arial" w:hAnsi="Arial" w:cs="Arial"/>
          <w:sz w:val="24"/>
          <w:szCs w:val="24"/>
        </w:rPr>
      </w:pPr>
    </w:p>
    <w:p w14:paraId="50DFDA8C"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Za </w:t>
      </w:r>
      <w:proofErr w:type="spellStart"/>
      <w:r w:rsidRPr="00913708">
        <w:rPr>
          <w:rFonts w:ascii="Arial" w:hAnsi="Arial" w:cs="Arial"/>
          <w:sz w:val="24"/>
          <w:szCs w:val="24"/>
        </w:rPr>
        <w:t>gradnju</w:t>
      </w:r>
      <w:proofErr w:type="spellEnd"/>
      <w:r w:rsidRPr="00913708">
        <w:rPr>
          <w:rFonts w:ascii="Arial" w:hAnsi="Arial" w:cs="Arial"/>
          <w:sz w:val="24"/>
          <w:szCs w:val="24"/>
        </w:rPr>
        <w:t xml:space="preserve"> </w:t>
      </w:r>
      <w:proofErr w:type="spellStart"/>
      <w:r w:rsidRPr="00913708">
        <w:rPr>
          <w:rFonts w:ascii="Arial" w:hAnsi="Arial" w:cs="Arial"/>
          <w:sz w:val="24"/>
          <w:szCs w:val="24"/>
        </w:rPr>
        <w:t>nerazvrstanih</w:t>
      </w:r>
      <w:proofErr w:type="spellEnd"/>
      <w:r w:rsidRPr="00913708">
        <w:rPr>
          <w:rFonts w:ascii="Arial" w:hAnsi="Arial" w:cs="Arial"/>
          <w:sz w:val="24"/>
          <w:szCs w:val="24"/>
        </w:rPr>
        <w:t xml:space="preserve"> cesta </w:t>
      </w:r>
      <w:proofErr w:type="spellStart"/>
      <w:r w:rsidRPr="00913708">
        <w:rPr>
          <w:rFonts w:ascii="Arial" w:hAnsi="Arial" w:cs="Arial"/>
          <w:sz w:val="24"/>
          <w:szCs w:val="24"/>
        </w:rPr>
        <w:t>planirano</w:t>
      </w:r>
      <w:proofErr w:type="spellEnd"/>
      <w:r w:rsidRPr="00913708">
        <w:rPr>
          <w:rFonts w:ascii="Arial" w:hAnsi="Arial" w:cs="Arial"/>
          <w:sz w:val="24"/>
          <w:szCs w:val="24"/>
        </w:rPr>
        <w:t xml:space="preserve"> je 4.692.809,00 </w:t>
      </w:r>
      <w:proofErr w:type="spellStart"/>
      <w:r w:rsidRPr="00913708">
        <w:rPr>
          <w:rFonts w:ascii="Arial" w:hAnsi="Arial" w:cs="Arial"/>
          <w:sz w:val="24"/>
          <w:szCs w:val="24"/>
        </w:rPr>
        <w:t>kn</w:t>
      </w:r>
      <w:proofErr w:type="spellEnd"/>
      <w:r w:rsidRPr="00913708">
        <w:rPr>
          <w:rFonts w:ascii="Arial" w:hAnsi="Arial" w:cs="Arial"/>
          <w:sz w:val="24"/>
          <w:szCs w:val="24"/>
        </w:rPr>
        <w:t xml:space="preserve">, a </w:t>
      </w:r>
      <w:proofErr w:type="spellStart"/>
      <w:r w:rsidRPr="00913708">
        <w:rPr>
          <w:rFonts w:ascii="Arial" w:hAnsi="Arial" w:cs="Arial"/>
          <w:sz w:val="24"/>
          <w:szCs w:val="24"/>
        </w:rPr>
        <w:t>utrošeno</w:t>
      </w:r>
      <w:proofErr w:type="spellEnd"/>
      <w:r w:rsidRPr="00913708">
        <w:rPr>
          <w:rFonts w:ascii="Arial" w:hAnsi="Arial" w:cs="Arial"/>
          <w:sz w:val="24"/>
          <w:szCs w:val="24"/>
        </w:rPr>
        <w:t xml:space="preserve"> 3.452.286,40 </w:t>
      </w:r>
      <w:proofErr w:type="spellStart"/>
      <w:r w:rsidRPr="00913708">
        <w:rPr>
          <w:rFonts w:ascii="Arial" w:hAnsi="Arial" w:cs="Arial"/>
          <w:sz w:val="24"/>
          <w:szCs w:val="24"/>
        </w:rPr>
        <w:t>kn</w:t>
      </w:r>
      <w:proofErr w:type="spellEnd"/>
      <w:r w:rsidRPr="00913708">
        <w:rPr>
          <w:rFonts w:ascii="Arial" w:hAnsi="Arial" w:cs="Arial"/>
          <w:sz w:val="24"/>
          <w:szCs w:val="24"/>
        </w:rPr>
        <w:t xml:space="preserve"> (73,57 % </w:t>
      </w:r>
      <w:proofErr w:type="spellStart"/>
      <w:r w:rsidRPr="00913708">
        <w:rPr>
          <w:rFonts w:ascii="Arial" w:hAnsi="Arial" w:cs="Arial"/>
          <w:sz w:val="24"/>
          <w:szCs w:val="24"/>
        </w:rPr>
        <w:t>planiranih</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90,00 % </w:t>
      </w:r>
      <w:proofErr w:type="spellStart"/>
      <w:r w:rsidRPr="00913708">
        <w:rPr>
          <w:rFonts w:ascii="Arial" w:hAnsi="Arial" w:cs="Arial"/>
          <w:sz w:val="24"/>
          <w:szCs w:val="24"/>
        </w:rPr>
        <w:t>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w:t>
      </w:r>
    </w:p>
    <w:p w14:paraId="36D000EE" w14:textId="77777777" w:rsidR="00A634C5" w:rsidRPr="00913708" w:rsidRDefault="00A634C5" w:rsidP="00A634C5">
      <w:pPr>
        <w:pStyle w:val="BodyText3"/>
        <w:jc w:val="both"/>
        <w:rPr>
          <w:rFonts w:ascii="Arial" w:hAnsi="Arial" w:cs="Arial"/>
          <w:sz w:val="24"/>
          <w:szCs w:val="24"/>
        </w:rPr>
      </w:pPr>
    </w:p>
    <w:p w14:paraId="64C07CA8" w14:textId="77777777" w:rsidR="00A634C5" w:rsidRPr="00913708" w:rsidRDefault="00A634C5" w:rsidP="00A634C5">
      <w:pPr>
        <w:pStyle w:val="Heading4"/>
        <w:rPr>
          <w:rFonts w:ascii="Arial" w:hAnsi="Arial" w:cs="Arial"/>
          <w:b w:val="0"/>
          <w:sz w:val="24"/>
          <w:szCs w:val="24"/>
        </w:rPr>
      </w:pPr>
      <w:r w:rsidRPr="00913708">
        <w:rPr>
          <w:rFonts w:ascii="Arial" w:hAnsi="Arial" w:cs="Arial"/>
          <w:b w:val="0"/>
          <w:sz w:val="24"/>
          <w:szCs w:val="24"/>
        </w:rPr>
        <w:t xml:space="preserve">Za </w:t>
      </w:r>
      <w:proofErr w:type="spellStart"/>
      <w:r w:rsidRPr="00913708">
        <w:rPr>
          <w:rFonts w:ascii="Arial" w:hAnsi="Arial" w:cs="Arial"/>
          <w:b w:val="0"/>
          <w:sz w:val="24"/>
          <w:szCs w:val="24"/>
        </w:rPr>
        <w:t>gradnju</w:t>
      </w:r>
      <w:proofErr w:type="spellEnd"/>
      <w:r w:rsidRPr="00913708">
        <w:rPr>
          <w:rFonts w:ascii="Arial" w:hAnsi="Arial" w:cs="Arial"/>
          <w:b w:val="0"/>
          <w:sz w:val="24"/>
          <w:szCs w:val="24"/>
        </w:rPr>
        <w:t xml:space="preserve"> </w:t>
      </w:r>
      <w:proofErr w:type="spellStart"/>
      <w:r w:rsidRPr="00913708">
        <w:rPr>
          <w:rFonts w:ascii="Arial" w:hAnsi="Arial" w:cs="Arial"/>
          <w:b w:val="0"/>
          <w:sz w:val="24"/>
          <w:szCs w:val="24"/>
        </w:rPr>
        <w:t>javno</w:t>
      </w:r>
      <w:proofErr w:type="spellEnd"/>
      <w:r w:rsidRPr="00913708">
        <w:rPr>
          <w:rFonts w:ascii="Arial" w:hAnsi="Arial" w:cs="Arial"/>
          <w:b w:val="0"/>
          <w:sz w:val="24"/>
          <w:szCs w:val="24"/>
        </w:rPr>
        <w:t xml:space="preserve"> </w:t>
      </w:r>
      <w:proofErr w:type="spellStart"/>
      <w:r w:rsidRPr="00913708">
        <w:rPr>
          <w:rFonts w:ascii="Arial" w:hAnsi="Arial" w:cs="Arial"/>
          <w:b w:val="0"/>
          <w:sz w:val="24"/>
          <w:szCs w:val="24"/>
        </w:rPr>
        <w:t>prometne</w:t>
      </w:r>
      <w:proofErr w:type="spellEnd"/>
      <w:r w:rsidRPr="00913708">
        <w:rPr>
          <w:rFonts w:ascii="Arial" w:hAnsi="Arial" w:cs="Arial"/>
          <w:b w:val="0"/>
          <w:sz w:val="24"/>
          <w:szCs w:val="24"/>
        </w:rPr>
        <w:t xml:space="preserve"> </w:t>
      </w:r>
      <w:proofErr w:type="spellStart"/>
      <w:r w:rsidRPr="00913708">
        <w:rPr>
          <w:rFonts w:ascii="Arial" w:hAnsi="Arial" w:cs="Arial"/>
          <w:b w:val="0"/>
          <w:sz w:val="24"/>
          <w:szCs w:val="24"/>
        </w:rPr>
        <w:t>površine</w:t>
      </w:r>
      <w:proofErr w:type="spellEnd"/>
      <w:r w:rsidRPr="00913708">
        <w:rPr>
          <w:rFonts w:ascii="Arial" w:hAnsi="Arial" w:cs="Arial"/>
          <w:b w:val="0"/>
          <w:sz w:val="24"/>
          <w:szCs w:val="24"/>
        </w:rPr>
        <w:t xml:space="preserve"> </w:t>
      </w:r>
      <w:proofErr w:type="spellStart"/>
      <w:r w:rsidRPr="00913708">
        <w:rPr>
          <w:rFonts w:ascii="Arial" w:hAnsi="Arial" w:cs="Arial"/>
          <w:b w:val="0"/>
          <w:sz w:val="24"/>
          <w:szCs w:val="24"/>
        </w:rPr>
        <w:t>na</w:t>
      </w:r>
      <w:proofErr w:type="spellEnd"/>
      <w:r w:rsidRPr="00913708">
        <w:rPr>
          <w:rFonts w:ascii="Arial" w:hAnsi="Arial" w:cs="Arial"/>
          <w:b w:val="0"/>
          <w:sz w:val="24"/>
          <w:szCs w:val="24"/>
        </w:rPr>
        <w:t xml:space="preserve"> </w:t>
      </w:r>
      <w:proofErr w:type="spellStart"/>
      <w:r w:rsidRPr="00913708">
        <w:rPr>
          <w:rFonts w:ascii="Arial" w:hAnsi="Arial" w:cs="Arial"/>
          <w:b w:val="0"/>
          <w:sz w:val="24"/>
          <w:szCs w:val="24"/>
        </w:rPr>
        <w:t>kojima</w:t>
      </w:r>
      <w:proofErr w:type="spellEnd"/>
      <w:r w:rsidRPr="00913708">
        <w:rPr>
          <w:rFonts w:ascii="Arial" w:hAnsi="Arial" w:cs="Arial"/>
          <w:b w:val="0"/>
          <w:sz w:val="24"/>
          <w:szCs w:val="24"/>
        </w:rPr>
        <w:t xml:space="preserve"> </w:t>
      </w:r>
      <w:proofErr w:type="spellStart"/>
      <w:r w:rsidRPr="00913708">
        <w:rPr>
          <w:rFonts w:ascii="Arial" w:hAnsi="Arial" w:cs="Arial"/>
          <w:b w:val="0"/>
          <w:sz w:val="24"/>
          <w:szCs w:val="24"/>
        </w:rPr>
        <w:t>nije</w:t>
      </w:r>
      <w:proofErr w:type="spellEnd"/>
      <w:r w:rsidRPr="00913708">
        <w:rPr>
          <w:rFonts w:ascii="Arial" w:hAnsi="Arial" w:cs="Arial"/>
          <w:b w:val="0"/>
          <w:sz w:val="24"/>
          <w:szCs w:val="24"/>
        </w:rPr>
        <w:t xml:space="preserve"> </w:t>
      </w:r>
      <w:proofErr w:type="spellStart"/>
      <w:r w:rsidRPr="00913708">
        <w:rPr>
          <w:rFonts w:ascii="Arial" w:hAnsi="Arial" w:cs="Arial"/>
          <w:b w:val="0"/>
          <w:sz w:val="24"/>
          <w:szCs w:val="24"/>
        </w:rPr>
        <w:t>dopušten</w:t>
      </w:r>
      <w:proofErr w:type="spellEnd"/>
      <w:r w:rsidRPr="00913708">
        <w:rPr>
          <w:rFonts w:ascii="Arial" w:hAnsi="Arial" w:cs="Arial"/>
          <w:b w:val="0"/>
          <w:sz w:val="24"/>
          <w:szCs w:val="24"/>
        </w:rPr>
        <w:t xml:space="preserve"> </w:t>
      </w:r>
      <w:proofErr w:type="spellStart"/>
      <w:r w:rsidRPr="00913708">
        <w:rPr>
          <w:rFonts w:ascii="Arial" w:hAnsi="Arial" w:cs="Arial"/>
          <w:b w:val="0"/>
          <w:sz w:val="24"/>
          <w:szCs w:val="24"/>
        </w:rPr>
        <w:t>promet</w:t>
      </w:r>
      <w:proofErr w:type="spellEnd"/>
      <w:r w:rsidRPr="00913708">
        <w:rPr>
          <w:rFonts w:ascii="Arial" w:hAnsi="Arial" w:cs="Arial"/>
          <w:b w:val="0"/>
          <w:sz w:val="24"/>
          <w:szCs w:val="24"/>
        </w:rPr>
        <w:t xml:space="preserve"> </w:t>
      </w:r>
      <w:proofErr w:type="spellStart"/>
      <w:r w:rsidRPr="00913708">
        <w:rPr>
          <w:rFonts w:ascii="Arial" w:hAnsi="Arial" w:cs="Arial"/>
          <w:b w:val="0"/>
          <w:sz w:val="24"/>
          <w:szCs w:val="24"/>
        </w:rPr>
        <w:t>motornih</w:t>
      </w:r>
      <w:proofErr w:type="spellEnd"/>
      <w:r w:rsidRPr="00913708">
        <w:rPr>
          <w:rFonts w:ascii="Arial" w:hAnsi="Arial" w:cs="Arial"/>
          <w:b w:val="0"/>
          <w:sz w:val="24"/>
          <w:szCs w:val="24"/>
        </w:rPr>
        <w:t xml:space="preserve"> </w:t>
      </w:r>
      <w:proofErr w:type="spellStart"/>
      <w:r w:rsidRPr="00913708">
        <w:rPr>
          <w:rFonts w:ascii="Arial" w:hAnsi="Arial" w:cs="Arial"/>
          <w:b w:val="0"/>
          <w:sz w:val="24"/>
          <w:szCs w:val="24"/>
        </w:rPr>
        <w:t>vozila</w:t>
      </w:r>
      <w:proofErr w:type="spellEnd"/>
      <w:r w:rsidRPr="00913708">
        <w:rPr>
          <w:rFonts w:ascii="Arial" w:hAnsi="Arial" w:cs="Arial"/>
          <w:b w:val="0"/>
          <w:sz w:val="24"/>
          <w:szCs w:val="24"/>
        </w:rPr>
        <w:t xml:space="preserve"> </w:t>
      </w:r>
      <w:proofErr w:type="spellStart"/>
      <w:r w:rsidRPr="00913708">
        <w:rPr>
          <w:rFonts w:ascii="Arial" w:hAnsi="Arial" w:cs="Arial"/>
          <w:b w:val="0"/>
          <w:sz w:val="24"/>
          <w:szCs w:val="24"/>
        </w:rPr>
        <w:t>planirano</w:t>
      </w:r>
      <w:proofErr w:type="spellEnd"/>
      <w:r w:rsidRPr="00913708">
        <w:rPr>
          <w:rFonts w:ascii="Arial" w:hAnsi="Arial" w:cs="Arial"/>
          <w:b w:val="0"/>
          <w:sz w:val="24"/>
          <w:szCs w:val="24"/>
        </w:rPr>
        <w:t xml:space="preserve"> je 47.100,00 </w:t>
      </w:r>
      <w:proofErr w:type="spellStart"/>
      <w:r w:rsidRPr="00913708">
        <w:rPr>
          <w:rFonts w:ascii="Arial" w:hAnsi="Arial" w:cs="Arial"/>
          <w:b w:val="0"/>
          <w:sz w:val="24"/>
          <w:szCs w:val="24"/>
        </w:rPr>
        <w:t>kn</w:t>
      </w:r>
      <w:proofErr w:type="spellEnd"/>
      <w:r w:rsidRPr="00913708">
        <w:rPr>
          <w:rFonts w:ascii="Arial" w:hAnsi="Arial" w:cs="Arial"/>
          <w:b w:val="0"/>
          <w:sz w:val="24"/>
          <w:szCs w:val="24"/>
        </w:rPr>
        <w:t xml:space="preserve">, a </w:t>
      </w:r>
      <w:proofErr w:type="spellStart"/>
      <w:r w:rsidRPr="00913708">
        <w:rPr>
          <w:rFonts w:ascii="Arial" w:hAnsi="Arial" w:cs="Arial"/>
          <w:b w:val="0"/>
          <w:sz w:val="24"/>
          <w:szCs w:val="24"/>
        </w:rPr>
        <w:t>utrošeno</w:t>
      </w:r>
      <w:proofErr w:type="spellEnd"/>
      <w:r w:rsidRPr="00913708">
        <w:rPr>
          <w:rFonts w:ascii="Arial" w:hAnsi="Arial" w:cs="Arial"/>
          <w:b w:val="0"/>
          <w:sz w:val="24"/>
          <w:szCs w:val="24"/>
        </w:rPr>
        <w:t xml:space="preserve"> 37.663,99 </w:t>
      </w:r>
      <w:proofErr w:type="spellStart"/>
      <w:r w:rsidRPr="00913708">
        <w:rPr>
          <w:rFonts w:ascii="Arial" w:hAnsi="Arial" w:cs="Arial"/>
          <w:b w:val="0"/>
          <w:sz w:val="24"/>
          <w:szCs w:val="24"/>
        </w:rPr>
        <w:t>kn</w:t>
      </w:r>
      <w:proofErr w:type="spellEnd"/>
      <w:r w:rsidRPr="00913708">
        <w:rPr>
          <w:rFonts w:ascii="Arial" w:hAnsi="Arial" w:cs="Arial"/>
          <w:b w:val="0"/>
          <w:sz w:val="24"/>
          <w:szCs w:val="24"/>
        </w:rPr>
        <w:t xml:space="preserve"> (79,97 % </w:t>
      </w:r>
      <w:proofErr w:type="spellStart"/>
      <w:r w:rsidRPr="00913708">
        <w:rPr>
          <w:rFonts w:ascii="Arial" w:hAnsi="Arial" w:cs="Arial"/>
          <w:b w:val="0"/>
          <w:sz w:val="24"/>
          <w:szCs w:val="24"/>
        </w:rPr>
        <w:t>planiranih</w:t>
      </w:r>
      <w:proofErr w:type="spellEnd"/>
      <w:r w:rsidRPr="00913708">
        <w:rPr>
          <w:rFonts w:ascii="Arial" w:hAnsi="Arial" w:cs="Arial"/>
          <w:b w:val="0"/>
          <w:sz w:val="24"/>
          <w:szCs w:val="24"/>
        </w:rPr>
        <w:t xml:space="preserve">, </w:t>
      </w:r>
      <w:proofErr w:type="spellStart"/>
      <w:r w:rsidRPr="00913708">
        <w:rPr>
          <w:rFonts w:ascii="Arial" w:hAnsi="Arial" w:cs="Arial"/>
          <w:b w:val="0"/>
          <w:sz w:val="24"/>
          <w:szCs w:val="24"/>
        </w:rPr>
        <w:t>odnosno</w:t>
      </w:r>
      <w:proofErr w:type="spellEnd"/>
      <w:r w:rsidRPr="00913708">
        <w:rPr>
          <w:rFonts w:ascii="Arial" w:hAnsi="Arial" w:cs="Arial"/>
          <w:b w:val="0"/>
          <w:sz w:val="24"/>
          <w:szCs w:val="24"/>
        </w:rPr>
        <w:t xml:space="preserve"> 0,98 % </w:t>
      </w:r>
      <w:proofErr w:type="spellStart"/>
      <w:r w:rsidRPr="00913708">
        <w:rPr>
          <w:rFonts w:ascii="Arial" w:hAnsi="Arial" w:cs="Arial"/>
          <w:b w:val="0"/>
          <w:sz w:val="24"/>
          <w:szCs w:val="24"/>
        </w:rPr>
        <w:t>ukupno</w:t>
      </w:r>
      <w:proofErr w:type="spellEnd"/>
      <w:r w:rsidRPr="00913708">
        <w:rPr>
          <w:rFonts w:ascii="Arial" w:hAnsi="Arial" w:cs="Arial"/>
          <w:b w:val="0"/>
          <w:sz w:val="24"/>
          <w:szCs w:val="24"/>
        </w:rPr>
        <w:t xml:space="preserve"> </w:t>
      </w:r>
      <w:proofErr w:type="spellStart"/>
      <w:r w:rsidRPr="00913708">
        <w:rPr>
          <w:rFonts w:ascii="Arial" w:hAnsi="Arial" w:cs="Arial"/>
          <w:b w:val="0"/>
          <w:sz w:val="24"/>
          <w:szCs w:val="24"/>
        </w:rPr>
        <w:t>utrošenih</w:t>
      </w:r>
      <w:proofErr w:type="spellEnd"/>
      <w:r w:rsidRPr="00913708">
        <w:rPr>
          <w:rFonts w:ascii="Arial" w:hAnsi="Arial" w:cs="Arial"/>
          <w:b w:val="0"/>
          <w:sz w:val="24"/>
          <w:szCs w:val="24"/>
        </w:rPr>
        <w:t xml:space="preserve"> </w:t>
      </w:r>
      <w:proofErr w:type="spellStart"/>
      <w:r w:rsidRPr="00913708">
        <w:rPr>
          <w:rFonts w:ascii="Arial" w:hAnsi="Arial" w:cs="Arial"/>
          <w:b w:val="0"/>
          <w:sz w:val="24"/>
          <w:szCs w:val="24"/>
        </w:rPr>
        <w:t>sredstava</w:t>
      </w:r>
      <w:proofErr w:type="spellEnd"/>
      <w:r w:rsidRPr="00913708">
        <w:rPr>
          <w:rFonts w:ascii="Arial" w:hAnsi="Arial" w:cs="Arial"/>
          <w:b w:val="0"/>
          <w:sz w:val="24"/>
          <w:szCs w:val="24"/>
        </w:rPr>
        <w:t>).</w:t>
      </w:r>
    </w:p>
    <w:p w14:paraId="477B1CD6" w14:textId="77777777" w:rsidR="00A634C5" w:rsidRPr="00913708" w:rsidRDefault="00A634C5" w:rsidP="00A634C5">
      <w:pPr>
        <w:pStyle w:val="BodyText3"/>
        <w:jc w:val="both"/>
        <w:rPr>
          <w:rFonts w:ascii="Arial" w:hAnsi="Arial" w:cs="Arial"/>
          <w:sz w:val="24"/>
          <w:szCs w:val="24"/>
        </w:rPr>
      </w:pPr>
    </w:p>
    <w:p w14:paraId="590E157B"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Za </w:t>
      </w:r>
      <w:proofErr w:type="spellStart"/>
      <w:r w:rsidRPr="00913708">
        <w:rPr>
          <w:rFonts w:ascii="Arial" w:hAnsi="Arial" w:cs="Arial"/>
          <w:sz w:val="24"/>
          <w:szCs w:val="24"/>
        </w:rPr>
        <w:t>izgradnju</w:t>
      </w:r>
      <w:proofErr w:type="spellEnd"/>
      <w:r w:rsidRPr="00913708">
        <w:rPr>
          <w:rFonts w:ascii="Arial" w:hAnsi="Arial" w:cs="Arial"/>
          <w:sz w:val="24"/>
          <w:szCs w:val="24"/>
        </w:rPr>
        <w:t xml:space="preserve"> </w:t>
      </w:r>
      <w:proofErr w:type="spellStart"/>
      <w:r w:rsidRPr="00913708">
        <w:rPr>
          <w:rFonts w:ascii="Arial" w:hAnsi="Arial" w:cs="Arial"/>
          <w:sz w:val="24"/>
          <w:szCs w:val="24"/>
        </w:rPr>
        <w:t>javnih</w:t>
      </w:r>
      <w:proofErr w:type="spellEnd"/>
      <w:r w:rsidRPr="00913708">
        <w:rPr>
          <w:rFonts w:ascii="Arial" w:hAnsi="Arial" w:cs="Arial"/>
          <w:sz w:val="24"/>
          <w:szCs w:val="24"/>
        </w:rPr>
        <w:t xml:space="preserve"> </w:t>
      </w:r>
      <w:proofErr w:type="spellStart"/>
      <w:r w:rsidRPr="00913708">
        <w:rPr>
          <w:rFonts w:ascii="Arial" w:hAnsi="Arial" w:cs="Arial"/>
          <w:sz w:val="24"/>
          <w:szCs w:val="24"/>
        </w:rPr>
        <w:t>parkirališta</w:t>
      </w:r>
      <w:proofErr w:type="spellEnd"/>
      <w:r w:rsidRPr="00913708">
        <w:rPr>
          <w:rFonts w:ascii="Arial" w:hAnsi="Arial" w:cs="Arial"/>
          <w:sz w:val="24"/>
          <w:szCs w:val="24"/>
        </w:rPr>
        <w:t xml:space="preserve"> </w:t>
      </w:r>
      <w:proofErr w:type="spellStart"/>
      <w:r w:rsidRPr="00913708">
        <w:rPr>
          <w:rFonts w:ascii="Arial" w:hAnsi="Arial" w:cs="Arial"/>
          <w:sz w:val="24"/>
          <w:szCs w:val="24"/>
        </w:rPr>
        <w:t>planirano</w:t>
      </w:r>
      <w:proofErr w:type="spellEnd"/>
      <w:r w:rsidRPr="00913708">
        <w:rPr>
          <w:rFonts w:ascii="Arial" w:hAnsi="Arial" w:cs="Arial"/>
          <w:sz w:val="24"/>
          <w:szCs w:val="24"/>
        </w:rPr>
        <w:t xml:space="preserve"> </w:t>
      </w:r>
      <w:proofErr w:type="gramStart"/>
      <w:r w:rsidRPr="00913708">
        <w:rPr>
          <w:rFonts w:ascii="Arial" w:hAnsi="Arial" w:cs="Arial"/>
          <w:sz w:val="24"/>
          <w:szCs w:val="24"/>
        </w:rPr>
        <w:t>je  0</w:t>
      </w:r>
      <w:proofErr w:type="gramEnd"/>
      <w:r w:rsidRPr="00913708">
        <w:rPr>
          <w:rFonts w:ascii="Arial" w:hAnsi="Arial" w:cs="Arial"/>
          <w:sz w:val="24"/>
          <w:szCs w:val="24"/>
        </w:rPr>
        <w:t xml:space="preserve">,00 </w:t>
      </w:r>
      <w:proofErr w:type="spellStart"/>
      <w:r w:rsidRPr="00913708">
        <w:rPr>
          <w:rFonts w:ascii="Arial" w:hAnsi="Arial" w:cs="Arial"/>
          <w:sz w:val="24"/>
          <w:szCs w:val="24"/>
        </w:rPr>
        <w:t>kn</w:t>
      </w:r>
      <w:proofErr w:type="spellEnd"/>
      <w:r w:rsidRPr="00913708">
        <w:rPr>
          <w:rFonts w:ascii="Arial" w:hAnsi="Arial" w:cs="Arial"/>
          <w:sz w:val="24"/>
          <w:szCs w:val="24"/>
        </w:rPr>
        <w:t xml:space="preserve">, a </w:t>
      </w:r>
      <w:proofErr w:type="spellStart"/>
      <w:r w:rsidRPr="00913708">
        <w:rPr>
          <w:rFonts w:ascii="Arial" w:hAnsi="Arial" w:cs="Arial"/>
          <w:sz w:val="24"/>
          <w:szCs w:val="24"/>
        </w:rPr>
        <w:t>utrošeno</w:t>
      </w:r>
      <w:proofErr w:type="spellEnd"/>
      <w:r w:rsidRPr="00913708">
        <w:rPr>
          <w:rFonts w:ascii="Arial" w:hAnsi="Arial" w:cs="Arial"/>
          <w:sz w:val="24"/>
          <w:szCs w:val="24"/>
        </w:rPr>
        <w:t xml:space="preserve"> 0,00 </w:t>
      </w:r>
      <w:proofErr w:type="spellStart"/>
      <w:r w:rsidRPr="00913708">
        <w:rPr>
          <w:rFonts w:ascii="Arial" w:hAnsi="Arial" w:cs="Arial"/>
          <w:sz w:val="24"/>
          <w:szCs w:val="24"/>
        </w:rPr>
        <w:t>kn</w:t>
      </w:r>
      <w:proofErr w:type="spellEnd"/>
      <w:r w:rsidRPr="00913708">
        <w:rPr>
          <w:rFonts w:ascii="Arial" w:hAnsi="Arial" w:cs="Arial"/>
          <w:sz w:val="24"/>
          <w:szCs w:val="24"/>
        </w:rPr>
        <w:t xml:space="preserve"> (0% </w:t>
      </w:r>
      <w:proofErr w:type="spellStart"/>
      <w:r w:rsidRPr="00913708">
        <w:rPr>
          <w:rFonts w:ascii="Arial" w:hAnsi="Arial" w:cs="Arial"/>
          <w:sz w:val="24"/>
          <w:szCs w:val="24"/>
        </w:rPr>
        <w:t>planiranih</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0% </w:t>
      </w:r>
      <w:proofErr w:type="spellStart"/>
      <w:r w:rsidRPr="00913708">
        <w:rPr>
          <w:rFonts w:ascii="Arial" w:hAnsi="Arial" w:cs="Arial"/>
          <w:sz w:val="24"/>
          <w:szCs w:val="24"/>
        </w:rPr>
        <w:t>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w:t>
      </w:r>
    </w:p>
    <w:p w14:paraId="0C5B046D" w14:textId="77777777" w:rsidR="00A634C5" w:rsidRPr="00913708" w:rsidRDefault="00A634C5" w:rsidP="00A634C5">
      <w:pPr>
        <w:pStyle w:val="BodyText3"/>
        <w:jc w:val="both"/>
        <w:rPr>
          <w:rFonts w:ascii="Arial" w:hAnsi="Arial" w:cs="Arial"/>
          <w:sz w:val="24"/>
          <w:szCs w:val="24"/>
        </w:rPr>
      </w:pPr>
    </w:p>
    <w:p w14:paraId="1AC57CED"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Za </w:t>
      </w:r>
      <w:proofErr w:type="spellStart"/>
      <w:r w:rsidRPr="00913708">
        <w:rPr>
          <w:rFonts w:ascii="Arial" w:hAnsi="Arial" w:cs="Arial"/>
          <w:sz w:val="24"/>
          <w:szCs w:val="24"/>
        </w:rPr>
        <w:t>javne</w:t>
      </w:r>
      <w:proofErr w:type="spellEnd"/>
      <w:r w:rsidRPr="00913708">
        <w:rPr>
          <w:rFonts w:ascii="Arial" w:hAnsi="Arial" w:cs="Arial"/>
          <w:sz w:val="24"/>
          <w:szCs w:val="24"/>
        </w:rPr>
        <w:t xml:space="preserve"> </w:t>
      </w:r>
      <w:proofErr w:type="spellStart"/>
      <w:r w:rsidRPr="00913708">
        <w:rPr>
          <w:rFonts w:ascii="Arial" w:hAnsi="Arial" w:cs="Arial"/>
          <w:sz w:val="24"/>
          <w:szCs w:val="24"/>
        </w:rPr>
        <w:t>zelene</w:t>
      </w:r>
      <w:proofErr w:type="spellEnd"/>
      <w:r w:rsidRPr="00913708">
        <w:rPr>
          <w:rFonts w:ascii="Arial" w:hAnsi="Arial" w:cs="Arial"/>
          <w:sz w:val="24"/>
          <w:szCs w:val="24"/>
        </w:rPr>
        <w:t xml:space="preserve"> </w:t>
      </w:r>
      <w:proofErr w:type="spellStart"/>
      <w:r w:rsidRPr="00913708">
        <w:rPr>
          <w:rFonts w:ascii="Arial" w:hAnsi="Arial" w:cs="Arial"/>
          <w:sz w:val="24"/>
          <w:szCs w:val="24"/>
        </w:rPr>
        <w:t>površine</w:t>
      </w:r>
      <w:proofErr w:type="spellEnd"/>
      <w:r w:rsidRPr="00913708">
        <w:rPr>
          <w:rFonts w:ascii="Arial" w:hAnsi="Arial" w:cs="Arial"/>
          <w:sz w:val="24"/>
          <w:szCs w:val="24"/>
        </w:rPr>
        <w:t xml:space="preserve"> </w:t>
      </w:r>
      <w:proofErr w:type="spellStart"/>
      <w:r w:rsidRPr="00913708">
        <w:rPr>
          <w:rFonts w:ascii="Arial" w:hAnsi="Arial" w:cs="Arial"/>
          <w:sz w:val="24"/>
          <w:szCs w:val="24"/>
        </w:rPr>
        <w:t>planirano</w:t>
      </w:r>
      <w:proofErr w:type="spellEnd"/>
      <w:r w:rsidRPr="00913708">
        <w:rPr>
          <w:rFonts w:ascii="Arial" w:hAnsi="Arial" w:cs="Arial"/>
          <w:sz w:val="24"/>
          <w:szCs w:val="24"/>
        </w:rPr>
        <w:t xml:space="preserve"> je 16.000,00 </w:t>
      </w:r>
      <w:proofErr w:type="spellStart"/>
      <w:r w:rsidRPr="00913708">
        <w:rPr>
          <w:rFonts w:ascii="Arial" w:hAnsi="Arial" w:cs="Arial"/>
          <w:sz w:val="24"/>
          <w:szCs w:val="24"/>
        </w:rPr>
        <w:t>kn</w:t>
      </w:r>
      <w:proofErr w:type="spellEnd"/>
      <w:r w:rsidRPr="00913708">
        <w:rPr>
          <w:rFonts w:ascii="Arial" w:hAnsi="Arial" w:cs="Arial"/>
          <w:sz w:val="24"/>
          <w:szCs w:val="24"/>
        </w:rPr>
        <w:t xml:space="preserve">, a </w:t>
      </w:r>
      <w:proofErr w:type="spellStart"/>
      <w:r w:rsidRPr="00913708">
        <w:rPr>
          <w:rFonts w:ascii="Arial" w:hAnsi="Arial" w:cs="Arial"/>
          <w:sz w:val="24"/>
          <w:szCs w:val="24"/>
        </w:rPr>
        <w:t>utrošeno</w:t>
      </w:r>
      <w:proofErr w:type="spellEnd"/>
      <w:r w:rsidRPr="00913708">
        <w:rPr>
          <w:rFonts w:ascii="Arial" w:hAnsi="Arial" w:cs="Arial"/>
          <w:sz w:val="24"/>
          <w:szCs w:val="24"/>
        </w:rPr>
        <w:t xml:space="preserve"> 15.282,99 </w:t>
      </w:r>
      <w:proofErr w:type="spellStart"/>
      <w:r w:rsidRPr="00913708">
        <w:rPr>
          <w:rFonts w:ascii="Arial" w:hAnsi="Arial" w:cs="Arial"/>
          <w:sz w:val="24"/>
          <w:szCs w:val="24"/>
        </w:rPr>
        <w:t>kn</w:t>
      </w:r>
      <w:proofErr w:type="spellEnd"/>
      <w:r w:rsidRPr="00913708">
        <w:rPr>
          <w:rFonts w:ascii="Arial" w:hAnsi="Arial" w:cs="Arial"/>
          <w:sz w:val="24"/>
          <w:szCs w:val="24"/>
        </w:rPr>
        <w:t xml:space="preserve"> </w:t>
      </w:r>
      <w:proofErr w:type="gramStart"/>
      <w:r w:rsidRPr="00913708">
        <w:rPr>
          <w:rFonts w:ascii="Arial" w:hAnsi="Arial" w:cs="Arial"/>
          <w:sz w:val="24"/>
          <w:szCs w:val="24"/>
        </w:rPr>
        <w:t>( 95</w:t>
      </w:r>
      <w:proofErr w:type="gramEnd"/>
      <w:r w:rsidRPr="00913708">
        <w:rPr>
          <w:rFonts w:ascii="Arial" w:hAnsi="Arial" w:cs="Arial"/>
          <w:sz w:val="24"/>
          <w:szCs w:val="24"/>
        </w:rPr>
        <w:t xml:space="preserve">,52 %, </w:t>
      </w:r>
      <w:proofErr w:type="spellStart"/>
      <w:r w:rsidRPr="00913708">
        <w:rPr>
          <w:rFonts w:ascii="Arial" w:hAnsi="Arial" w:cs="Arial"/>
          <w:sz w:val="24"/>
          <w:szCs w:val="24"/>
        </w:rPr>
        <w:t>planiranih</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0,40 % </w:t>
      </w:r>
      <w:proofErr w:type="spellStart"/>
      <w:r w:rsidRPr="00913708">
        <w:rPr>
          <w:rFonts w:ascii="Arial" w:hAnsi="Arial" w:cs="Arial"/>
          <w:sz w:val="24"/>
          <w:szCs w:val="24"/>
        </w:rPr>
        <w:t>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w:t>
      </w:r>
    </w:p>
    <w:p w14:paraId="255653D6" w14:textId="77777777" w:rsidR="00A634C5" w:rsidRPr="00913708" w:rsidRDefault="00A634C5" w:rsidP="00A634C5">
      <w:pPr>
        <w:pStyle w:val="BodyText3"/>
        <w:jc w:val="both"/>
        <w:rPr>
          <w:rFonts w:ascii="Arial" w:hAnsi="Arial" w:cs="Arial"/>
          <w:sz w:val="24"/>
          <w:szCs w:val="24"/>
        </w:rPr>
      </w:pPr>
    </w:p>
    <w:p w14:paraId="7BDAF402"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Za građevine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uređaje</w:t>
      </w:r>
      <w:proofErr w:type="spellEnd"/>
      <w:r w:rsidRPr="00913708">
        <w:rPr>
          <w:rFonts w:ascii="Arial" w:hAnsi="Arial" w:cs="Arial"/>
          <w:sz w:val="24"/>
          <w:szCs w:val="24"/>
        </w:rPr>
        <w:t xml:space="preserve"> </w:t>
      </w:r>
      <w:proofErr w:type="spellStart"/>
      <w:r w:rsidRPr="00913708">
        <w:rPr>
          <w:rFonts w:ascii="Arial" w:hAnsi="Arial" w:cs="Arial"/>
          <w:sz w:val="24"/>
          <w:szCs w:val="24"/>
        </w:rPr>
        <w:t>javne</w:t>
      </w:r>
      <w:proofErr w:type="spellEnd"/>
      <w:r w:rsidRPr="00913708">
        <w:rPr>
          <w:rFonts w:ascii="Arial" w:hAnsi="Arial" w:cs="Arial"/>
          <w:sz w:val="24"/>
          <w:szCs w:val="24"/>
        </w:rPr>
        <w:t xml:space="preserve"> </w:t>
      </w:r>
      <w:proofErr w:type="spellStart"/>
      <w:r w:rsidRPr="00913708">
        <w:rPr>
          <w:rFonts w:ascii="Arial" w:hAnsi="Arial" w:cs="Arial"/>
          <w:sz w:val="24"/>
          <w:szCs w:val="24"/>
        </w:rPr>
        <w:t>namjene</w:t>
      </w:r>
      <w:proofErr w:type="spellEnd"/>
      <w:r w:rsidRPr="00913708">
        <w:rPr>
          <w:rFonts w:ascii="Arial" w:hAnsi="Arial" w:cs="Arial"/>
          <w:sz w:val="24"/>
          <w:szCs w:val="24"/>
        </w:rPr>
        <w:t xml:space="preserve"> </w:t>
      </w:r>
      <w:proofErr w:type="spellStart"/>
      <w:r w:rsidRPr="00913708">
        <w:rPr>
          <w:rFonts w:ascii="Arial" w:hAnsi="Arial" w:cs="Arial"/>
          <w:sz w:val="24"/>
          <w:szCs w:val="24"/>
        </w:rPr>
        <w:t>planirano</w:t>
      </w:r>
      <w:proofErr w:type="spellEnd"/>
      <w:r w:rsidRPr="00913708">
        <w:rPr>
          <w:rFonts w:ascii="Arial" w:hAnsi="Arial" w:cs="Arial"/>
          <w:sz w:val="24"/>
          <w:szCs w:val="24"/>
        </w:rPr>
        <w:t xml:space="preserve"> je 115.000,00 </w:t>
      </w:r>
      <w:proofErr w:type="spellStart"/>
      <w:r w:rsidRPr="00913708">
        <w:rPr>
          <w:rFonts w:ascii="Arial" w:hAnsi="Arial" w:cs="Arial"/>
          <w:sz w:val="24"/>
          <w:szCs w:val="24"/>
        </w:rPr>
        <w:t>kn</w:t>
      </w:r>
      <w:proofErr w:type="spellEnd"/>
      <w:r w:rsidRPr="00913708">
        <w:rPr>
          <w:rFonts w:ascii="Arial" w:hAnsi="Arial" w:cs="Arial"/>
          <w:sz w:val="24"/>
          <w:szCs w:val="24"/>
        </w:rPr>
        <w:t xml:space="preserve">, a </w:t>
      </w:r>
      <w:proofErr w:type="spellStart"/>
      <w:r w:rsidRPr="00913708">
        <w:rPr>
          <w:rFonts w:ascii="Arial" w:hAnsi="Arial" w:cs="Arial"/>
          <w:sz w:val="24"/>
          <w:szCs w:val="24"/>
        </w:rPr>
        <w:t>utrošeno</w:t>
      </w:r>
      <w:proofErr w:type="spellEnd"/>
      <w:r w:rsidRPr="00913708">
        <w:rPr>
          <w:rFonts w:ascii="Arial" w:hAnsi="Arial" w:cs="Arial"/>
          <w:sz w:val="24"/>
          <w:szCs w:val="24"/>
        </w:rPr>
        <w:t xml:space="preserve"> 112.521,90 </w:t>
      </w:r>
      <w:proofErr w:type="spellStart"/>
      <w:r w:rsidRPr="00913708">
        <w:rPr>
          <w:rFonts w:ascii="Arial" w:hAnsi="Arial" w:cs="Arial"/>
          <w:sz w:val="24"/>
          <w:szCs w:val="24"/>
        </w:rPr>
        <w:t>kn</w:t>
      </w:r>
      <w:proofErr w:type="spellEnd"/>
      <w:r w:rsidRPr="00913708">
        <w:rPr>
          <w:rFonts w:ascii="Arial" w:hAnsi="Arial" w:cs="Arial"/>
          <w:sz w:val="24"/>
          <w:szCs w:val="24"/>
        </w:rPr>
        <w:t xml:space="preserve"> </w:t>
      </w:r>
      <w:proofErr w:type="gramStart"/>
      <w:r w:rsidRPr="00913708">
        <w:rPr>
          <w:rFonts w:ascii="Arial" w:hAnsi="Arial" w:cs="Arial"/>
          <w:sz w:val="24"/>
          <w:szCs w:val="24"/>
        </w:rPr>
        <w:t>( 97</w:t>
      </w:r>
      <w:proofErr w:type="gramEnd"/>
      <w:r w:rsidRPr="00913708">
        <w:rPr>
          <w:rFonts w:ascii="Arial" w:hAnsi="Arial" w:cs="Arial"/>
          <w:sz w:val="24"/>
          <w:szCs w:val="24"/>
        </w:rPr>
        <w:t xml:space="preserve">,85 %, </w:t>
      </w:r>
      <w:proofErr w:type="spellStart"/>
      <w:r w:rsidRPr="00913708">
        <w:rPr>
          <w:rFonts w:ascii="Arial" w:hAnsi="Arial" w:cs="Arial"/>
          <w:sz w:val="24"/>
          <w:szCs w:val="24"/>
        </w:rPr>
        <w:t>planiranih</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2,95 % </w:t>
      </w:r>
      <w:proofErr w:type="spellStart"/>
      <w:r w:rsidRPr="00913708">
        <w:rPr>
          <w:rFonts w:ascii="Arial" w:hAnsi="Arial" w:cs="Arial"/>
          <w:sz w:val="24"/>
          <w:szCs w:val="24"/>
        </w:rPr>
        <w:t>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w:t>
      </w:r>
    </w:p>
    <w:p w14:paraId="19CFE492" w14:textId="77777777" w:rsidR="00A634C5" w:rsidRPr="00913708" w:rsidRDefault="00A634C5" w:rsidP="00A634C5">
      <w:pPr>
        <w:pStyle w:val="BodyText3"/>
        <w:jc w:val="both"/>
        <w:rPr>
          <w:rFonts w:ascii="Arial" w:hAnsi="Arial" w:cs="Arial"/>
          <w:sz w:val="24"/>
          <w:szCs w:val="24"/>
        </w:rPr>
      </w:pPr>
    </w:p>
    <w:p w14:paraId="5780619F"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Za </w:t>
      </w:r>
      <w:proofErr w:type="spellStart"/>
      <w:r w:rsidRPr="00913708">
        <w:rPr>
          <w:rFonts w:ascii="Arial" w:hAnsi="Arial" w:cs="Arial"/>
          <w:sz w:val="24"/>
          <w:szCs w:val="24"/>
        </w:rPr>
        <w:t>javnu</w:t>
      </w:r>
      <w:proofErr w:type="spellEnd"/>
      <w:r w:rsidRPr="00913708">
        <w:rPr>
          <w:rFonts w:ascii="Arial" w:hAnsi="Arial" w:cs="Arial"/>
          <w:sz w:val="24"/>
          <w:szCs w:val="24"/>
        </w:rPr>
        <w:t xml:space="preserve"> </w:t>
      </w:r>
      <w:proofErr w:type="spellStart"/>
      <w:r w:rsidRPr="00913708">
        <w:rPr>
          <w:rFonts w:ascii="Arial" w:hAnsi="Arial" w:cs="Arial"/>
          <w:sz w:val="24"/>
          <w:szCs w:val="24"/>
        </w:rPr>
        <w:t>rasvjetu</w:t>
      </w:r>
      <w:proofErr w:type="spellEnd"/>
      <w:r w:rsidRPr="00913708">
        <w:rPr>
          <w:rFonts w:ascii="Arial" w:hAnsi="Arial" w:cs="Arial"/>
          <w:sz w:val="24"/>
          <w:szCs w:val="24"/>
        </w:rPr>
        <w:t xml:space="preserve">    </w:t>
      </w:r>
      <w:proofErr w:type="spellStart"/>
      <w:r w:rsidRPr="00913708">
        <w:rPr>
          <w:rFonts w:ascii="Arial" w:hAnsi="Arial" w:cs="Arial"/>
          <w:sz w:val="24"/>
          <w:szCs w:val="24"/>
        </w:rPr>
        <w:t>planirano</w:t>
      </w:r>
      <w:proofErr w:type="spellEnd"/>
      <w:r w:rsidRPr="00913708">
        <w:rPr>
          <w:rFonts w:ascii="Arial" w:hAnsi="Arial" w:cs="Arial"/>
          <w:sz w:val="24"/>
          <w:szCs w:val="24"/>
        </w:rPr>
        <w:t xml:space="preserve"> je 190.000,00 </w:t>
      </w:r>
      <w:proofErr w:type="spellStart"/>
      <w:r w:rsidRPr="00913708">
        <w:rPr>
          <w:rFonts w:ascii="Arial" w:hAnsi="Arial" w:cs="Arial"/>
          <w:sz w:val="24"/>
          <w:szCs w:val="24"/>
        </w:rPr>
        <w:t>kn</w:t>
      </w:r>
      <w:proofErr w:type="spellEnd"/>
      <w:r w:rsidRPr="00913708">
        <w:rPr>
          <w:rFonts w:ascii="Arial" w:hAnsi="Arial" w:cs="Arial"/>
          <w:sz w:val="24"/>
          <w:szCs w:val="24"/>
        </w:rPr>
        <w:t xml:space="preserve">, a </w:t>
      </w:r>
      <w:proofErr w:type="spellStart"/>
      <w:r w:rsidRPr="00913708">
        <w:rPr>
          <w:rFonts w:ascii="Arial" w:hAnsi="Arial" w:cs="Arial"/>
          <w:sz w:val="24"/>
          <w:szCs w:val="24"/>
        </w:rPr>
        <w:t>utrošeno</w:t>
      </w:r>
      <w:proofErr w:type="spellEnd"/>
      <w:r w:rsidRPr="00913708">
        <w:rPr>
          <w:rFonts w:ascii="Arial" w:hAnsi="Arial" w:cs="Arial"/>
          <w:sz w:val="24"/>
          <w:szCs w:val="24"/>
        </w:rPr>
        <w:t xml:space="preserve"> 137.076,65 </w:t>
      </w:r>
      <w:proofErr w:type="spellStart"/>
      <w:r w:rsidRPr="00913708">
        <w:rPr>
          <w:rFonts w:ascii="Arial" w:hAnsi="Arial" w:cs="Arial"/>
          <w:sz w:val="24"/>
          <w:szCs w:val="24"/>
        </w:rPr>
        <w:t>kn</w:t>
      </w:r>
      <w:proofErr w:type="spellEnd"/>
      <w:r w:rsidRPr="00913708">
        <w:rPr>
          <w:rFonts w:ascii="Arial" w:hAnsi="Arial" w:cs="Arial"/>
          <w:sz w:val="24"/>
          <w:szCs w:val="24"/>
        </w:rPr>
        <w:t xml:space="preserve"> </w:t>
      </w:r>
      <w:proofErr w:type="gramStart"/>
      <w:r w:rsidRPr="00913708">
        <w:rPr>
          <w:rFonts w:ascii="Arial" w:hAnsi="Arial" w:cs="Arial"/>
          <w:sz w:val="24"/>
          <w:szCs w:val="24"/>
        </w:rPr>
        <w:t>( 72</w:t>
      </w:r>
      <w:proofErr w:type="gramEnd"/>
      <w:r w:rsidRPr="00913708">
        <w:rPr>
          <w:rFonts w:ascii="Arial" w:hAnsi="Arial" w:cs="Arial"/>
          <w:sz w:val="24"/>
          <w:szCs w:val="24"/>
        </w:rPr>
        <w:t xml:space="preserve">,15 %, </w:t>
      </w:r>
      <w:proofErr w:type="spellStart"/>
      <w:r w:rsidRPr="00913708">
        <w:rPr>
          <w:rFonts w:ascii="Arial" w:hAnsi="Arial" w:cs="Arial"/>
          <w:sz w:val="24"/>
          <w:szCs w:val="24"/>
        </w:rPr>
        <w:t>planiranih</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3,60 % </w:t>
      </w:r>
      <w:proofErr w:type="spellStart"/>
      <w:r w:rsidRPr="00913708">
        <w:rPr>
          <w:rFonts w:ascii="Arial" w:hAnsi="Arial" w:cs="Arial"/>
          <w:sz w:val="24"/>
          <w:szCs w:val="24"/>
        </w:rPr>
        <w:t>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w:t>
      </w:r>
    </w:p>
    <w:p w14:paraId="732DED85" w14:textId="77777777" w:rsidR="00A634C5" w:rsidRPr="00913708" w:rsidRDefault="00A634C5" w:rsidP="00A634C5">
      <w:pPr>
        <w:pStyle w:val="BodyText3"/>
        <w:jc w:val="both"/>
        <w:rPr>
          <w:rFonts w:ascii="Arial" w:hAnsi="Arial" w:cs="Arial"/>
          <w:sz w:val="24"/>
          <w:szCs w:val="24"/>
        </w:rPr>
      </w:pPr>
    </w:p>
    <w:p w14:paraId="43FE0293"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Za </w:t>
      </w:r>
      <w:proofErr w:type="spellStart"/>
      <w:r w:rsidRPr="00913708">
        <w:rPr>
          <w:rFonts w:ascii="Arial" w:hAnsi="Arial" w:cs="Arial"/>
          <w:sz w:val="24"/>
          <w:szCs w:val="24"/>
        </w:rPr>
        <w:t>groblja</w:t>
      </w:r>
      <w:proofErr w:type="spellEnd"/>
      <w:r w:rsidRPr="00913708">
        <w:rPr>
          <w:rFonts w:ascii="Arial" w:hAnsi="Arial" w:cs="Arial"/>
          <w:sz w:val="24"/>
          <w:szCs w:val="24"/>
        </w:rPr>
        <w:t xml:space="preserve"> </w:t>
      </w:r>
      <w:proofErr w:type="spellStart"/>
      <w:r w:rsidRPr="00913708">
        <w:rPr>
          <w:rFonts w:ascii="Arial" w:hAnsi="Arial" w:cs="Arial"/>
          <w:sz w:val="24"/>
          <w:szCs w:val="24"/>
        </w:rPr>
        <w:t>planirano</w:t>
      </w:r>
      <w:proofErr w:type="spellEnd"/>
      <w:r w:rsidRPr="00913708">
        <w:rPr>
          <w:rFonts w:ascii="Arial" w:hAnsi="Arial" w:cs="Arial"/>
          <w:sz w:val="24"/>
          <w:szCs w:val="24"/>
        </w:rPr>
        <w:t xml:space="preserve"> je 0,00 </w:t>
      </w:r>
      <w:proofErr w:type="spellStart"/>
      <w:r w:rsidRPr="00913708">
        <w:rPr>
          <w:rFonts w:ascii="Arial" w:hAnsi="Arial" w:cs="Arial"/>
          <w:sz w:val="24"/>
          <w:szCs w:val="24"/>
        </w:rPr>
        <w:t>kn</w:t>
      </w:r>
      <w:proofErr w:type="spellEnd"/>
      <w:r w:rsidRPr="00913708">
        <w:rPr>
          <w:rFonts w:ascii="Arial" w:hAnsi="Arial" w:cs="Arial"/>
          <w:sz w:val="24"/>
          <w:szCs w:val="24"/>
        </w:rPr>
        <w:t xml:space="preserve">, a </w:t>
      </w:r>
      <w:proofErr w:type="spellStart"/>
      <w:r w:rsidRPr="00913708">
        <w:rPr>
          <w:rFonts w:ascii="Arial" w:hAnsi="Arial" w:cs="Arial"/>
          <w:sz w:val="24"/>
          <w:szCs w:val="24"/>
        </w:rPr>
        <w:t>utrošeno</w:t>
      </w:r>
      <w:proofErr w:type="spellEnd"/>
      <w:r w:rsidRPr="00913708">
        <w:rPr>
          <w:rFonts w:ascii="Arial" w:hAnsi="Arial" w:cs="Arial"/>
          <w:sz w:val="24"/>
          <w:szCs w:val="24"/>
        </w:rPr>
        <w:t xml:space="preserve"> 0,00 </w:t>
      </w:r>
      <w:proofErr w:type="spellStart"/>
      <w:r w:rsidRPr="00913708">
        <w:rPr>
          <w:rFonts w:ascii="Arial" w:hAnsi="Arial" w:cs="Arial"/>
          <w:sz w:val="24"/>
          <w:szCs w:val="24"/>
        </w:rPr>
        <w:t>kn</w:t>
      </w:r>
      <w:proofErr w:type="spellEnd"/>
      <w:r w:rsidRPr="00913708">
        <w:rPr>
          <w:rFonts w:ascii="Arial" w:hAnsi="Arial" w:cs="Arial"/>
          <w:sz w:val="24"/>
          <w:szCs w:val="24"/>
        </w:rPr>
        <w:t xml:space="preserve"> </w:t>
      </w:r>
      <w:proofErr w:type="gramStart"/>
      <w:r w:rsidRPr="00913708">
        <w:rPr>
          <w:rFonts w:ascii="Arial" w:hAnsi="Arial" w:cs="Arial"/>
          <w:sz w:val="24"/>
          <w:szCs w:val="24"/>
        </w:rPr>
        <w:t>( 0</w:t>
      </w:r>
      <w:proofErr w:type="gramEnd"/>
      <w:r w:rsidRPr="00913708">
        <w:rPr>
          <w:rFonts w:ascii="Arial" w:hAnsi="Arial" w:cs="Arial"/>
          <w:sz w:val="24"/>
          <w:szCs w:val="24"/>
        </w:rPr>
        <w:t xml:space="preserve"> %, </w:t>
      </w:r>
      <w:proofErr w:type="spellStart"/>
      <w:r w:rsidRPr="00913708">
        <w:rPr>
          <w:rFonts w:ascii="Arial" w:hAnsi="Arial" w:cs="Arial"/>
          <w:sz w:val="24"/>
          <w:szCs w:val="24"/>
        </w:rPr>
        <w:t>planiranih</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0 % </w:t>
      </w:r>
      <w:proofErr w:type="spellStart"/>
      <w:r w:rsidRPr="00913708">
        <w:rPr>
          <w:rFonts w:ascii="Arial" w:hAnsi="Arial" w:cs="Arial"/>
          <w:sz w:val="24"/>
          <w:szCs w:val="24"/>
        </w:rPr>
        <w:t>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w:t>
      </w:r>
    </w:p>
    <w:p w14:paraId="02B5939A" w14:textId="77777777" w:rsidR="00A634C5" w:rsidRPr="00913708" w:rsidRDefault="00A634C5" w:rsidP="00A634C5">
      <w:pPr>
        <w:pStyle w:val="BodyText3"/>
        <w:jc w:val="both"/>
        <w:rPr>
          <w:rFonts w:ascii="Arial" w:hAnsi="Arial" w:cs="Arial"/>
          <w:sz w:val="24"/>
          <w:szCs w:val="24"/>
        </w:rPr>
      </w:pPr>
    </w:p>
    <w:p w14:paraId="0AEC3864"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Za </w:t>
      </w:r>
      <w:proofErr w:type="spellStart"/>
      <w:r w:rsidRPr="00913708">
        <w:rPr>
          <w:rFonts w:ascii="Arial" w:hAnsi="Arial" w:cs="Arial"/>
          <w:sz w:val="24"/>
          <w:szCs w:val="24"/>
        </w:rPr>
        <w:t>projektnu</w:t>
      </w:r>
      <w:proofErr w:type="spellEnd"/>
      <w:r w:rsidRPr="00913708">
        <w:rPr>
          <w:rFonts w:ascii="Arial" w:hAnsi="Arial" w:cs="Arial"/>
          <w:sz w:val="24"/>
          <w:szCs w:val="24"/>
        </w:rPr>
        <w:t xml:space="preserve"> </w:t>
      </w:r>
      <w:proofErr w:type="spellStart"/>
      <w:r w:rsidRPr="00913708">
        <w:rPr>
          <w:rFonts w:ascii="Arial" w:hAnsi="Arial" w:cs="Arial"/>
          <w:sz w:val="24"/>
          <w:szCs w:val="24"/>
        </w:rPr>
        <w:t>dokumentaciju</w:t>
      </w:r>
      <w:proofErr w:type="spellEnd"/>
      <w:r w:rsidRPr="00913708">
        <w:rPr>
          <w:rFonts w:ascii="Arial" w:hAnsi="Arial" w:cs="Arial"/>
          <w:sz w:val="24"/>
          <w:szCs w:val="24"/>
        </w:rPr>
        <w:t xml:space="preserve"> </w:t>
      </w:r>
      <w:proofErr w:type="spellStart"/>
      <w:r w:rsidRPr="00913708">
        <w:rPr>
          <w:rFonts w:ascii="Arial" w:hAnsi="Arial" w:cs="Arial"/>
          <w:sz w:val="24"/>
          <w:szCs w:val="24"/>
        </w:rPr>
        <w:t>vezanu</w:t>
      </w:r>
      <w:proofErr w:type="spellEnd"/>
      <w:r w:rsidRPr="00913708">
        <w:rPr>
          <w:rFonts w:ascii="Arial" w:hAnsi="Arial" w:cs="Arial"/>
          <w:sz w:val="24"/>
          <w:szCs w:val="24"/>
        </w:rPr>
        <w:t xml:space="preserve"> za </w:t>
      </w:r>
      <w:proofErr w:type="spellStart"/>
      <w:r w:rsidRPr="00913708">
        <w:rPr>
          <w:rFonts w:ascii="Arial" w:hAnsi="Arial" w:cs="Arial"/>
          <w:sz w:val="24"/>
          <w:szCs w:val="24"/>
        </w:rPr>
        <w:t>izgradnju</w:t>
      </w:r>
      <w:proofErr w:type="spellEnd"/>
      <w:r w:rsidRPr="00913708">
        <w:rPr>
          <w:rFonts w:ascii="Arial" w:hAnsi="Arial" w:cs="Arial"/>
          <w:sz w:val="24"/>
          <w:szCs w:val="24"/>
        </w:rPr>
        <w:t xml:space="preserve"> </w:t>
      </w:r>
      <w:proofErr w:type="spellStart"/>
      <w:r w:rsidRPr="00913708">
        <w:rPr>
          <w:rFonts w:ascii="Arial" w:hAnsi="Arial" w:cs="Arial"/>
          <w:sz w:val="24"/>
          <w:szCs w:val="24"/>
        </w:rPr>
        <w:t>komunalne</w:t>
      </w:r>
      <w:proofErr w:type="spellEnd"/>
      <w:r w:rsidRPr="00913708">
        <w:rPr>
          <w:rFonts w:ascii="Arial" w:hAnsi="Arial" w:cs="Arial"/>
          <w:sz w:val="24"/>
          <w:szCs w:val="24"/>
        </w:rPr>
        <w:t xml:space="preserve"> </w:t>
      </w:r>
      <w:proofErr w:type="spellStart"/>
      <w:r w:rsidRPr="00913708">
        <w:rPr>
          <w:rFonts w:ascii="Arial" w:hAnsi="Arial" w:cs="Arial"/>
          <w:sz w:val="24"/>
          <w:szCs w:val="24"/>
        </w:rPr>
        <w:t>infrastrukture</w:t>
      </w:r>
      <w:proofErr w:type="spellEnd"/>
      <w:r w:rsidRPr="00913708">
        <w:rPr>
          <w:rFonts w:ascii="Arial" w:hAnsi="Arial" w:cs="Arial"/>
          <w:sz w:val="24"/>
          <w:szCs w:val="24"/>
        </w:rPr>
        <w:t xml:space="preserve"> </w:t>
      </w:r>
      <w:proofErr w:type="spellStart"/>
      <w:r w:rsidRPr="00913708">
        <w:rPr>
          <w:rFonts w:ascii="Arial" w:hAnsi="Arial" w:cs="Arial"/>
          <w:sz w:val="24"/>
          <w:szCs w:val="24"/>
        </w:rPr>
        <w:t>planirano</w:t>
      </w:r>
      <w:proofErr w:type="spellEnd"/>
      <w:r w:rsidRPr="00913708">
        <w:rPr>
          <w:rFonts w:ascii="Arial" w:hAnsi="Arial" w:cs="Arial"/>
          <w:sz w:val="24"/>
          <w:szCs w:val="24"/>
        </w:rPr>
        <w:t xml:space="preserve"> je 69.500,00 </w:t>
      </w:r>
      <w:proofErr w:type="spellStart"/>
      <w:r w:rsidRPr="00913708">
        <w:rPr>
          <w:rFonts w:ascii="Arial" w:hAnsi="Arial" w:cs="Arial"/>
          <w:sz w:val="24"/>
          <w:szCs w:val="24"/>
        </w:rPr>
        <w:t>kn</w:t>
      </w:r>
      <w:proofErr w:type="spellEnd"/>
      <w:r w:rsidRPr="00913708">
        <w:rPr>
          <w:rFonts w:ascii="Arial" w:hAnsi="Arial" w:cs="Arial"/>
          <w:sz w:val="24"/>
          <w:szCs w:val="24"/>
        </w:rPr>
        <w:t xml:space="preserve">, a </w:t>
      </w:r>
      <w:proofErr w:type="spellStart"/>
      <w:r w:rsidRPr="00913708">
        <w:rPr>
          <w:rFonts w:ascii="Arial" w:hAnsi="Arial" w:cs="Arial"/>
          <w:sz w:val="24"/>
          <w:szCs w:val="24"/>
        </w:rPr>
        <w:t>utrošeno</w:t>
      </w:r>
      <w:proofErr w:type="spellEnd"/>
      <w:r w:rsidRPr="00913708">
        <w:rPr>
          <w:rFonts w:ascii="Arial" w:hAnsi="Arial" w:cs="Arial"/>
          <w:sz w:val="24"/>
          <w:szCs w:val="24"/>
        </w:rPr>
        <w:t xml:space="preserve"> 56.875,00 </w:t>
      </w:r>
      <w:proofErr w:type="spellStart"/>
      <w:r w:rsidRPr="00913708">
        <w:rPr>
          <w:rFonts w:ascii="Arial" w:hAnsi="Arial" w:cs="Arial"/>
          <w:sz w:val="24"/>
          <w:szCs w:val="24"/>
        </w:rPr>
        <w:t>kn</w:t>
      </w:r>
      <w:proofErr w:type="spellEnd"/>
      <w:r w:rsidRPr="00913708">
        <w:rPr>
          <w:rFonts w:ascii="Arial" w:hAnsi="Arial" w:cs="Arial"/>
          <w:sz w:val="24"/>
          <w:szCs w:val="24"/>
        </w:rPr>
        <w:t xml:space="preserve"> (81,83 % </w:t>
      </w:r>
      <w:proofErr w:type="spellStart"/>
      <w:r w:rsidRPr="00913708">
        <w:rPr>
          <w:rFonts w:ascii="Arial" w:hAnsi="Arial" w:cs="Arial"/>
          <w:sz w:val="24"/>
          <w:szCs w:val="24"/>
        </w:rPr>
        <w:t>planiranih</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1,49 % </w:t>
      </w:r>
      <w:proofErr w:type="spellStart"/>
      <w:r w:rsidRPr="00913708">
        <w:rPr>
          <w:rFonts w:ascii="Arial" w:hAnsi="Arial" w:cs="Arial"/>
          <w:sz w:val="24"/>
          <w:szCs w:val="24"/>
        </w:rPr>
        <w:t>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 xml:space="preserve">). </w:t>
      </w:r>
    </w:p>
    <w:p w14:paraId="578C182A" w14:textId="7F131CC6" w:rsidR="00A634C5" w:rsidRPr="00913708" w:rsidRDefault="00A634C5" w:rsidP="00A634C5">
      <w:pPr>
        <w:pStyle w:val="BodyText3"/>
        <w:jc w:val="both"/>
        <w:rPr>
          <w:rFonts w:ascii="Arial" w:hAnsi="Arial" w:cs="Arial"/>
          <w:sz w:val="24"/>
          <w:szCs w:val="24"/>
        </w:rPr>
      </w:pPr>
    </w:p>
    <w:p w14:paraId="3487E2F1"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Program je </w:t>
      </w:r>
      <w:proofErr w:type="spellStart"/>
      <w:r w:rsidRPr="00913708">
        <w:rPr>
          <w:rFonts w:ascii="Arial" w:hAnsi="Arial" w:cs="Arial"/>
          <w:sz w:val="24"/>
          <w:szCs w:val="24"/>
        </w:rPr>
        <w:t>financiran</w:t>
      </w:r>
      <w:proofErr w:type="spellEnd"/>
      <w:r w:rsidRPr="00913708">
        <w:rPr>
          <w:rFonts w:ascii="Arial" w:hAnsi="Arial" w:cs="Arial"/>
          <w:sz w:val="24"/>
          <w:szCs w:val="24"/>
        </w:rPr>
        <w:t xml:space="preserve"> </w:t>
      </w:r>
      <w:proofErr w:type="spellStart"/>
      <w:r w:rsidRPr="00913708">
        <w:rPr>
          <w:rFonts w:ascii="Arial" w:hAnsi="Arial" w:cs="Arial"/>
          <w:sz w:val="24"/>
          <w:szCs w:val="24"/>
        </w:rPr>
        <w:t>kako</w:t>
      </w:r>
      <w:proofErr w:type="spellEnd"/>
      <w:r w:rsidRPr="00913708">
        <w:rPr>
          <w:rFonts w:ascii="Arial" w:hAnsi="Arial" w:cs="Arial"/>
          <w:sz w:val="24"/>
          <w:szCs w:val="24"/>
        </w:rPr>
        <w:t xml:space="preserve"> </w:t>
      </w:r>
      <w:proofErr w:type="spellStart"/>
      <w:r w:rsidRPr="00913708">
        <w:rPr>
          <w:rFonts w:ascii="Arial" w:hAnsi="Arial" w:cs="Arial"/>
          <w:sz w:val="24"/>
          <w:szCs w:val="24"/>
        </w:rPr>
        <w:t>slijedi</w:t>
      </w:r>
      <w:proofErr w:type="spellEnd"/>
      <w:r w:rsidRPr="00913708">
        <w:rPr>
          <w:rFonts w:ascii="Arial" w:hAnsi="Arial" w:cs="Arial"/>
          <w:sz w:val="24"/>
          <w:szCs w:val="24"/>
        </w:rPr>
        <w:t>:</w:t>
      </w:r>
    </w:p>
    <w:p w14:paraId="5C1A0FAA" w14:textId="77777777" w:rsidR="00A634C5" w:rsidRPr="00913708" w:rsidRDefault="00A634C5" w:rsidP="00A634C5">
      <w:pPr>
        <w:pStyle w:val="BodyText3"/>
        <w:jc w:val="both"/>
        <w:rPr>
          <w:rFonts w:ascii="Arial" w:hAnsi="Arial" w:cs="Arial"/>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
        <w:gridCol w:w="4191"/>
        <w:gridCol w:w="1830"/>
        <w:gridCol w:w="1871"/>
      </w:tblGrid>
      <w:tr w:rsidR="00A634C5" w:rsidRPr="00913708" w14:paraId="57984F84" w14:textId="77777777" w:rsidTr="00A634C5">
        <w:trPr>
          <w:trHeight w:val="366"/>
        </w:trPr>
        <w:tc>
          <w:tcPr>
            <w:tcW w:w="1005" w:type="dxa"/>
          </w:tcPr>
          <w:p w14:paraId="6ED7DDF9" w14:textId="77777777" w:rsidR="00A634C5" w:rsidRPr="00913708" w:rsidRDefault="00A634C5" w:rsidP="00A634C5">
            <w:pPr>
              <w:pStyle w:val="BodyText3"/>
              <w:jc w:val="both"/>
              <w:rPr>
                <w:rFonts w:ascii="Arial" w:hAnsi="Arial" w:cs="Arial"/>
                <w:sz w:val="24"/>
                <w:szCs w:val="24"/>
              </w:rPr>
            </w:pPr>
            <w:proofErr w:type="spellStart"/>
            <w:r w:rsidRPr="00913708">
              <w:rPr>
                <w:rFonts w:ascii="Arial" w:hAnsi="Arial" w:cs="Arial"/>
                <w:sz w:val="24"/>
                <w:szCs w:val="24"/>
              </w:rPr>
              <w:t>Red.br</w:t>
            </w:r>
            <w:proofErr w:type="spellEnd"/>
            <w:r w:rsidRPr="00913708">
              <w:rPr>
                <w:rFonts w:ascii="Arial" w:hAnsi="Arial" w:cs="Arial"/>
                <w:sz w:val="24"/>
                <w:szCs w:val="24"/>
              </w:rPr>
              <w:t>.</w:t>
            </w:r>
          </w:p>
        </w:tc>
        <w:tc>
          <w:tcPr>
            <w:tcW w:w="4227" w:type="dxa"/>
          </w:tcPr>
          <w:p w14:paraId="6A6B84E7" w14:textId="77777777" w:rsidR="00A634C5" w:rsidRPr="00913708" w:rsidRDefault="00A634C5" w:rsidP="00A634C5">
            <w:pPr>
              <w:pStyle w:val="BodyText3"/>
              <w:jc w:val="both"/>
              <w:rPr>
                <w:rFonts w:ascii="Arial" w:hAnsi="Arial" w:cs="Arial"/>
                <w:sz w:val="24"/>
                <w:szCs w:val="24"/>
              </w:rPr>
            </w:pPr>
            <w:proofErr w:type="spellStart"/>
            <w:r w:rsidRPr="00913708">
              <w:rPr>
                <w:rFonts w:ascii="Arial" w:hAnsi="Arial" w:cs="Arial"/>
                <w:sz w:val="24"/>
                <w:szCs w:val="24"/>
              </w:rPr>
              <w:t>Izvor</w:t>
            </w:r>
            <w:proofErr w:type="spellEnd"/>
            <w:r w:rsidRPr="00913708">
              <w:rPr>
                <w:rFonts w:ascii="Arial" w:hAnsi="Arial" w:cs="Arial"/>
                <w:sz w:val="24"/>
                <w:szCs w:val="24"/>
              </w:rPr>
              <w:t xml:space="preserve"> </w:t>
            </w:r>
            <w:proofErr w:type="spellStart"/>
            <w:r w:rsidRPr="00913708">
              <w:rPr>
                <w:rFonts w:ascii="Arial" w:hAnsi="Arial" w:cs="Arial"/>
                <w:sz w:val="24"/>
                <w:szCs w:val="24"/>
              </w:rPr>
              <w:t>financiranja</w:t>
            </w:r>
            <w:proofErr w:type="spellEnd"/>
          </w:p>
        </w:tc>
        <w:tc>
          <w:tcPr>
            <w:tcW w:w="1833" w:type="dxa"/>
          </w:tcPr>
          <w:p w14:paraId="39D67E0A"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  </w:t>
            </w:r>
            <w:proofErr w:type="spellStart"/>
            <w:r w:rsidRPr="00913708">
              <w:rPr>
                <w:rFonts w:ascii="Arial" w:hAnsi="Arial" w:cs="Arial"/>
                <w:sz w:val="24"/>
                <w:szCs w:val="24"/>
              </w:rPr>
              <w:t>Planirano</w:t>
            </w:r>
            <w:proofErr w:type="spellEnd"/>
            <w:r w:rsidRPr="00913708">
              <w:rPr>
                <w:rFonts w:ascii="Arial" w:hAnsi="Arial" w:cs="Arial"/>
                <w:sz w:val="24"/>
                <w:szCs w:val="24"/>
              </w:rPr>
              <w:t xml:space="preserve"> (</w:t>
            </w:r>
            <w:proofErr w:type="spellStart"/>
            <w:r w:rsidRPr="00913708">
              <w:rPr>
                <w:rFonts w:ascii="Arial" w:hAnsi="Arial" w:cs="Arial"/>
                <w:sz w:val="24"/>
                <w:szCs w:val="24"/>
              </w:rPr>
              <w:t>kn</w:t>
            </w:r>
            <w:proofErr w:type="spellEnd"/>
            <w:r w:rsidRPr="00913708">
              <w:rPr>
                <w:rFonts w:ascii="Arial" w:hAnsi="Arial" w:cs="Arial"/>
                <w:sz w:val="24"/>
                <w:szCs w:val="24"/>
              </w:rPr>
              <w:t>)</w:t>
            </w:r>
          </w:p>
        </w:tc>
        <w:tc>
          <w:tcPr>
            <w:tcW w:w="1832" w:type="dxa"/>
          </w:tcPr>
          <w:p w14:paraId="74AE2397" w14:textId="77777777" w:rsidR="00A634C5" w:rsidRPr="00913708" w:rsidRDefault="00A634C5" w:rsidP="00A634C5">
            <w:pPr>
              <w:pStyle w:val="BodyText3"/>
              <w:jc w:val="both"/>
              <w:rPr>
                <w:rFonts w:ascii="Arial" w:hAnsi="Arial" w:cs="Arial"/>
                <w:sz w:val="24"/>
                <w:szCs w:val="24"/>
              </w:rPr>
            </w:pPr>
            <w:proofErr w:type="spellStart"/>
            <w:r w:rsidRPr="00913708">
              <w:rPr>
                <w:rFonts w:ascii="Arial" w:hAnsi="Arial" w:cs="Arial"/>
                <w:sz w:val="24"/>
                <w:szCs w:val="24"/>
              </w:rPr>
              <w:t>Utrošeno</w:t>
            </w:r>
            <w:proofErr w:type="spellEnd"/>
            <w:r w:rsidRPr="00913708">
              <w:rPr>
                <w:rFonts w:ascii="Arial" w:hAnsi="Arial" w:cs="Arial"/>
                <w:sz w:val="24"/>
                <w:szCs w:val="24"/>
              </w:rPr>
              <w:t xml:space="preserve"> (</w:t>
            </w:r>
            <w:proofErr w:type="spellStart"/>
            <w:r w:rsidRPr="00913708">
              <w:rPr>
                <w:rFonts w:ascii="Arial" w:hAnsi="Arial" w:cs="Arial"/>
                <w:sz w:val="24"/>
                <w:szCs w:val="24"/>
              </w:rPr>
              <w:t>kn</w:t>
            </w:r>
            <w:proofErr w:type="spellEnd"/>
            <w:r w:rsidRPr="00913708">
              <w:rPr>
                <w:rFonts w:ascii="Arial" w:hAnsi="Arial" w:cs="Arial"/>
                <w:sz w:val="24"/>
                <w:szCs w:val="24"/>
              </w:rPr>
              <w:t>)</w:t>
            </w:r>
          </w:p>
        </w:tc>
      </w:tr>
      <w:tr w:rsidR="00A634C5" w:rsidRPr="00913708" w14:paraId="485C6ACC" w14:textId="77777777" w:rsidTr="00A634C5">
        <w:tc>
          <w:tcPr>
            <w:tcW w:w="1005" w:type="dxa"/>
          </w:tcPr>
          <w:p w14:paraId="092F57F1"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1.</w:t>
            </w:r>
          </w:p>
        </w:tc>
        <w:tc>
          <w:tcPr>
            <w:tcW w:w="4227" w:type="dxa"/>
          </w:tcPr>
          <w:p w14:paraId="784D7BFC" w14:textId="77777777" w:rsidR="00A634C5" w:rsidRPr="00913708" w:rsidRDefault="00A634C5" w:rsidP="00A634C5">
            <w:pPr>
              <w:pStyle w:val="BodyText3"/>
              <w:rPr>
                <w:rFonts w:ascii="Arial" w:hAnsi="Arial" w:cs="Arial"/>
                <w:sz w:val="24"/>
                <w:szCs w:val="24"/>
              </w:rPr>
            </w:pPr>
            <w:proofErr w:type="spellStart"/>
            <w:r w:rsidRPr="00913708">
              <w:rPr>
                <w:rFonts w:ascii="Arial" w:hAnsi="Arial" w:cs="Arial"/>
                <w:b/>
                <w:sz w:val="24"/>
                <w:szCs w:val="24"/>
              </w:rPr>
              <w:t>Komunalni</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doprinos</w:t>
            </w:r>
            <w:proofErr w:type="spellEnd"/>
            <w:r w:rsidRPr="00913708">
              <w:rPr>
                <w:rFonts w:ascii="Arial" w:hAnsi="Arial" w:cs="Arial"/>
                <w:b/>
                <w:sz w:val="24"/>
                <w:szCs w:val="24"/>
              </w:rPr>
              <w:t xml:space="preserve">    </w:t>
            </w:r>
            <w:proofErr w:type="gramStart"/>
            <w:r w:rsidRPr="00913708">
              <w:rPr>
                <w:rFonts w:ascii="Arial" w:hAnsi="Arial" w:cs="Arial"/>
                <w:b/>
                <w:sz w:val="24"/>
                <w:szCs w:val="24"/>
              </w:rPr>
              <w:t xml:space="preserve">   (</w:t>
            </w:r>
            <w:proofErr w:type="spellStart"/>
            <w:proofErr w:type="gramEnd"/>
            <w:r w:rsidRPr="00913708">
              <w:rPr>
                <w:rFonts w:ascii="Arial" w:hAnsi="Arial" w:cs="Arial"/>
                <w:b/>
                <w:sz w:val="24"/>
                <w:szCs w:val="24"/>
              </w:rPr>
              <w:t>pozicija</w:t>
            </w:r>
            <w:proofErr w:type="spellEnd"/>
            <w:r w:rsidRPr="00913708">
              <w:rPr>
                <w:rFonts w:ascii="Arial" w:hAnsi="Arial" w:cs="Arial"/>
                <w:b/>
                <w:sz w:val="24"/>
                <w:szCs w:val="24"/>
              </w:rPr>
              <w:t xml:space="preserve"> -12)                 </w:t>
            </w:r>
          </w:p>
        </w:tc>
        <w:tc>
          <w:tcPr>
            <w:tcW w:w="1833" w:type="dxa"/>
          </w:tcPr>
          <w:p w14:paraId="4F9A5EAB"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2.748.069,00 </w:t>
            </w:r>
            <w:proofErr w:type="spellStart"/>
            <w:r w:rsidRPr="00913708">
              <w:rPr>
                <w:rFonts w:ascii="Arial" w:hAnsi="Arial" w:cs="Arial"/>
                <w:sz w:val="24"/>
                <w:szCs w:val="24"/>
              </w:rPr>
              <w:t>kn</w:t>
            </w:r>
            <w:proofErr w:type="spellEnd"/>
          </w:p>
        </w:tc>
        <w:tc>
          <w:tcPr>
            <w:tcW w:w="1832" w:type="dxa"/>
          </w:tcPr>
          <w:p w14:paraId="702EA427"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 1.317.151,99kn</w:t>
            </w:r>
          </w:p>
        </w:tc>
      </w:tr>
      <w:tr w:rsidR="00A634C5" w:rsidRPr="00913708" w14:paraId="1EF23EA9" w14:textId="77777777" w:rsidTr="00A634C5">
        <w:tc>
          <w:tcPr>
            <w:tcW w:w="1005" w:type="dxa"/>
          </w:tcPr>
          <w:p w14:paraId="1C79ED0D"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2.</w:t>
            </w:r>
          </w:p>
        </w:tc>
        <w:tc>
          <w:tcPr>
            <w:tcW w:w="4227" w:type="dxa"/>
          </w:tcPr>
          <w:p w14:paraId="0C87D681" w14:textId="77777777" w:rsidR="00A634C5" w:rsidRPr="00913708" w:rsidRDefault="00A634C5" w:rsidP="00A634C5">
            <w:pPr>
              <w:pStyle w:val="BodyText3"/>
              <w:rPr>
                <w:rFonts w:ascii="Arial" w:hAnsi="Arial" w:cs="Arial"/>
                <w:sz w:val="24"/>
                <w:szCs w:val="24"/>
              </w:rPr>
            </w:pPr>
            <w:proofErr w:type="spellStart"/>
            <w:r w:rsidRPr="00913708">
              <w:rPr>
                <w:rFonts w:ascii="Arial" w:hAnsi="Arial" w:cs="Arial"/>
                <w:b/>
                <w:sz w:val="24"/>
                <w:szCs w:val="24"/>
              </w:rPr>
              <w:t>Komunalna</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naknada</w:t>
            </w:r>
            <w:proofErr w:type="spellEnd"/>
            <w:r w:rsidRPr="00913708">
              <w:rPr>
                <w:rFonts w:ascii="Arial" w:hAnsi="Arial" w:cs="Arial"/>
                <w:b/>
                <w:sz w:val="24"/>
                <w:szCs w:val="24"/>
              </w:rPr>
              <w:tab/>
              <w:t>(</w:t>
            </w:r>
            <w:proofErr w:type="spellStart"/>
            <w:r w:rsidRPr="00913708">
              <w:rPr>
                <w:rFonts w:ascii="Arial" w:hAnsi="Arial" w:cs="Arial"/>
                <w:b/>
                <w:sz w:val="24"/>
                <w:szCs w:val="24"/>
              </w:rPr>
              <w:t>pozicija</w:t>
            </w:r>
            <w:proofErr w:type="spellEnd"/>
            <w:r w:rsidRPr="00913708">
              <w:rPr>
                <w:rFonts w:ascii="Arial" w:hAnsi="Arial" w:cs="Arial"/>
                <w:b/>
                <w:sz w:val="24"/>
                <w:szCs w:val="24"/>
              </w:rPr>
              <w:t xml:space="preserve"> -13)</w:t>
            </w:r>
          </w:p>
        </w:tc>
        <w:tc>
          <w:tcPr>
            <w:tcW w:w="1833" w:type="dxa"/>
          </w:tcPr>
          <w:p w14:paraId="523CD0FA"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     50.000,00 </w:t>
            </w:r>
            <w:proofErr w:type="spellStart"/>
            <w:r w:rsidRPr="00913708">
              <w:rPr>
                <w:rFonts w:ascii="Arial" w:hAnsi="Arial" w:cs="Arial"/>
                <w:sz w:val="24"/>
                <w:szCs w:val="24"/>
              </w:rPr>
              <w:t>kn</w:t>
            </w:r>
            <w:proofErr w:type="spellEnd"/>
          </w:p>
        </w:tc>
        <w:tc>
          <w:tcPr>
            <w:tcW w:w="1832" w:type="dxa"/>
          </w:tcPr>
          <w:p w14:paraId="0229F6EB" w14:textId="77777777" w:rsidR="00A634C5" w:rsidRPr="00913708" w:rsidRDefault="00A634C5" w:rsidP="00A634C5">
            <w:pPr>
              <w:pStyle w:val="BodyText3"/>
              <w:jc w:val="center"/>
              <w:rPr>
                <w:rFonts w:ascii="Arial" w:hAnsi="Arial" w:cs="Arial"/>
                <w:sz w:val="24"/>
                <w:szCs w:val="24"/>
              </w:rPr>
            </w:pPr>
            <w:r w:rsidRPr="00913708">
              <w:rPr>
                <w:rFonts w:ascii="Arial" w:hAnsi="Arial" w:cs="Arial"/>
                <w:sz w:val="24"/>
                <w:szCs w:val="24"/>
              </w:rPr>
              <w:t>-</w:t>
            </w:r>
          </w:p>
        </w:tc>
      </w:tr>
      <w:tr w:rsidR="00A634C5" w:rsidRPr="00913708" w14:paraId="0BD764E0" w14:textId="77777777" w:rsidTr="00A634C5">
        <w:tc>
          <w:tcPr>
            <w:tcW w:w="1005" w:type="dxa"/>
          </w:tcPr>
          <w:p w14:paraId="4E5A9018"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3.</w:t>
            </w:r>
          </w:p>
        </w:tc>
        <w:tc>
          <w:tcPr>
            <w:tcW w:w="4227" w:type="dxa"/>
          </w:tcPr>
          <w:p w14:paraId="0356CA21" w14:textId="77777777" w:rsidR="00A634C5" w:rsidRPr="00913708" w:rsidRDefault="00A634C5" w:rsidP="00A634C5">
            <w:pPr>
              <w:pStyle w:val="BodyText3"/>
              <w:rPr>
                <w:rFonts w:ascii="Arial" w:hAnsi="Arial" w:cs="Arial"/>
                <w:sz w:val="24"/>
                <w:szCs w:val="24"/>
              </w:rPr>
            </w:pPr>
            <w:r w:rsidRPr="00913708">
              <w:rPr>
                <w:rFonts w:ascii="Arial" w:hAnsi="Arial" w:cs="Arial"/>
                <w:b/>
                <w:sz w:val="24"/>
                <w:szCs w:val="24"/>
              </w:rPr>
              <w:t xml:space="preserve">Prodaja </w:t>
            </w:r>
            <w:proofErr w:type="spellStart"/>
            <w:r w:rsidRPr="00913708">
              <w:rPr>
                <w:rFonts w:ascii="Arial" w:hAnsi="Arial" w:cs="Arial"/>
                <w:b/>
                <w:sz w:val="24"/>
                <w:szCs w:val="24"/>
              </w:rPr>
              <w:t>grobnih</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mjesta</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pozicija</w:t>
            </w:r>
            <w:proofErr w:type="spellEnd"/>
            <w:r w:rsidRPr="00913708">
              <w:rPr>
                <w:rFonts w:ascii="Arial" w:hAnsi="Arial" w:cs="Arial"/>
                <w:b/>
                <w:sz w:val="24"/>
                <w:szCs w:val="24"/>
              </w:rPr>
              <w:t xml:space="preserve"> -54)</w:t>
            </w:r>
          </w:p>
        </w:tc>
        <w:tc>
          <w:tcPr>
            <w:tcW w:w="1833" w:type="dxa"/>
          </w:tcPr>
          <w:p w14:paraId="33950C8F"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     28.000,00 </w:t>
            </w:r>
            <w:proofErr w:type="spellStart"/>
            <w:r w:rsidRPr="00913708">
              <w:rPr>
                <w:rFonts w:ascii="Arial" w:hAnsi="Arial" w:cs="Arial"/>
                <w:sz w:val="24"/>
                <w:szCs w:val="24"/>
              </w:rPr>
              <w:t>kn</w:t>
            </w:r>
            <w:proofErr w:type="spellEnd"/>
          </w:p>
        </w:tc>
        <w:tc>
          <w:tcPr>
            <w:tcW w:w="1832" w:type="dxa"/>
          </w:tcPr>
          <w:p w14:paraId="780FA91B" w14:textId="77777777" w:rsidR="00A634C5" w:rsidRPr="00913708" w:rsidRDefault="00A634C5" w:rsidP="00A634C5">
            <w:pPr>
              <w:pStyle w:val="BodyText3"/>
              <w:jc w:val="center"/>
              <w:rPr>
                <w:rFonts w:ascii="Arial" w:hAnsi="Arial" w:cs="Arial"/>
                <w:sz w:val="24"/>
                <w:szCs w:val="24"/>
              </w:rPr>
            </w:pPr>
            <w:r w:rsidRPr="00913708">
              <w:rPr>
                <w:rFonts w:ascii="Arial" w:hAnsi="Arial" w:cs="Arial"/>
                <w:sz w:val="24"/>
                <w:szCs w:val="24"/>
              </w:rPr>
              <w:t>-</w:t>
            </w:r>
          </w:p>
        </w:tc>
      </w:tr>
      <w:tr w:rsidR="00A634C5" w:rsidRPr="00913708" w14:paraId="53C2494F" w14:textId="77777777" w:rsidTr="00A634C5">
        <w:tc>
          <w:tcPr>
            <w:tcW w:w="1005" w:type="dxa"/>
          </w:tcPr>
          <w:p w14:paraId="6145A6C9"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lastRenderedPageBreak/>
              <w:t>4.</w:t>
            </w:r>
          </w:p>
        </w:tc>
        <w:tc>
          <w:tcPr>
            <w:tcW w:w="4227" w:type="dxa"/>
          </w:tcPr>
          <w:p w14:paraId="481C5CD0" w14:textId="77777777" w:rsidR="00A634C5" w:rsidRPr="00913708" w:rsidRDefault="00A634C5" w:rsidP="00A634C5">
            <w:pPr>
              <w:pStyle w:val="BodyText3"/>
              <w:rPr>
                <w:rFonts w:ascii="Arial" w:hAnsi="Arial" w:cs="Arial"/>
                <w:sz w:val="24"/>
                <w:szCs w:val="24"/>
                <w:lang w:val="it-IT"/>
              </w:rPr>
            </w:pPr>
            <w:proofErr w:type="spellStart"/>
            <w:r w:rsidRPr="00913708">
              <w:rPr>
                <w:rFonts w:ascii="Arial" w:hAnsi="Arial" w:cs="Arial"/>
                <w:b/>
                <w:sz w:val="24"/>
                <w:szCs w:val="24"/>
                <w:lang w:val="it-IT"/>
              </w:rPr>
              <w:t>Kapitalne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pomoći</w:t>
            </w:r>
            <w:proofErr w:type="spellEnd"/>
            <w:r w:rsidRPr="00913708">
              <w:rPr>
                <w:rFonts w:ascii="Arial" w:hAnsi="Arial" w:cs="Arial"/>
                <w:b/>
                <w:sz w:val="24"/>
                <w:szCs w:val="24"/>
                <w:lang w:val="it-IT"/>
              </w:rPr>
              <w:t xml:space="preserve"> od </w:t>
            </w:r>
            <w:proofErr w:type="spellStart"/>
            <w:r w:rsidRPr="00913708">
              <w:rPr>
                <w:rFonts w:ascii="Arial" w:hAnsi="Arial" w:cs="Arial"/>
                <w:b/>
                <w:sz w:val="24"/>
                <w:szCs w:val="24"/>
                <w:lang w:val="it-IT"/>
              </w:rPr>
              <w:t>institucija</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tijela</w:t>
            </w:r>
            <w:proofErr w:type="spellEnd"/>
            <w:r w:rsidRPr="00913708">
              <w:rPr>
                <w:rFonts w:ascii="Arial" w:hAnsi="Arial" w:cs="Arial"/>
                <w:b/>
                <w:sz w:val="24"/>
                <w:szCs w:val="24"/>
                <w:lang w:val="it-IT"/>
              </w:rPr>
              <w:t xml:space="preserve"> EU  </w:t>
            </w:r>
            <w:proofErr w:type="gramStart"/>
            <w:r w:rsidRPr="00913708">
              <w:rPr>
                <w:rFonts w:ascii="Arial" w:hAnsi="Arial" w:cs="Arial"/>
                <w:b/>
                <w:sz w:val="24"/>
                <w:szCs w:val="24"/>
                <w:lang w:val="it-IT"/>
              </w:rPr>
              <w:t xml:space="preserve">   (</w:t>
            </w:r>
            <w:proofErr w:type="spellStart"/>
            <w:proofErr w:type="gramEnd"/>
            <w:r w:rsidRPr="00913708">
              <w:rPr>
                <w:rFonts w:ascii="Arial" w:hAnsi="Arial" w:cs="Arial"/>
                <w:b/>
                <w:sz w:val="24"/>
                <w:szCs w:val="24"/>
                <w:lang w:val="it-IT"/>
              </w:rPr>
              <w:t>pozicija</w:t>
            </w:r>
            <w:proofErr w:type="spellEnd"/>
            <w:r w:rsidRPr="00913708">
              <w:rPr>
                <w:rFonts w:ascii="Arial" w:hAnsi="Arial" w:cs="Arial"/>
                <w:b/>
                <w:sz w:val="24"/>
                <w:szCs w:val="24"/>
                <w:lang w:val="it-IT"/>
              </w:rPr>
              <w:t xml:space="preserve"> -63)                                  </w:t>
            </w:r>
          </w:p>
        </w:tc>
        <w:tc>
          <w:tcPr>
            <w:tcW w:w="1833" w:type="dxa"/>
          </w:tcPr>
          <w:p w14:paraId="032171B5" w14:textId="77777777" w:rsidR="00A634C5" w:rsidRPr="00913708" w:rsidRDefault="00A634C5" w:rsidP="00A634C5">
            <w:pPr>
              <w:pStyle w:val="BodyText3"/>
              <w:jc w:val="center"/>
              <w:rPr>
                <w:rFonts w:ascii="Arial" w:hAnsi="Arial" w:cs="Arial"/>
                <w:sz w:val="24"/>
                <w:szCs w:val="24"/>
              </w:rPr>
            </w:pPr>
            <w:r w:rsidRPr="00913708">
              <w:rPr>
                <w:rFonts w:ascii="Arial" w:hAnsi="Arial" w:cs="Arial"/>
                <w:sz w:val="24"/>
                <w:szCs w:val="24"/>
                <w:lang w:val="it-IT"/>
              </w:rPr>
              <w:t xml:space="preserve">          </w:t>
            </w:r>
            <w:r w:rsidRPr="00913708">
              <w:rPr>
                <w:rFonts w:ascii="Arial" w:hAnsi="Arial" w:cs="Arial"/>
                <w:sz w:val="24"/>
                <w:szCs w:val="24"/>
              </w:rPr>
              <w:t>1.332.340,00 kn</w:t>
            </w:r>
          </w:p>
        </w:tc>
        <w:tc>
          <w:tcPr>
            <w:tcW w:w="1832" w:type="dxa"/>
          </w:tcPr>
          <w:p w14:paraId="3513CD93" w14:textId="77777777" w:rsidR="00A634C5" w:rsidRPr="00913708" w:rsidRDefault="00A634C5" w:rsidP="00A634C5">
            <w:pPr>
              <w:pStyle w:val="BodyText3"/>
              <w:jc w:val="center"/>
              <w:rPr>
                <w:rFonts w:ascii="Arial" w:hAnsi="Arial" w:cs="Arial"/>
                <w:sz w:val="24"/>
                <w:szCs w:val="24"/>
              </w:rPr>
            </w:pPr>
            <w:r w:rsidRPr="00913708">
              <w:rPr>
                <w:rFonts w:ascii="Arial" w:hAnsi="Arial" w:cs="Arial"/>
                <w:sz w:val="24"/>
                <w:szCs w:val="24"/>
              </w:rPr>
              <w:t xml:space="preserve">     42.607,10</w:t>
            </w:r>
          </w:p>
        </w:tc>
      </w:tr>
      <w:tr w:rsidR="00A634C5" w:rsidRPr="00913708" w14:paraId="3F4E3DD4" w14:textId="77777777" w:rsidTr="00A634C5">
        <w:tc>
          <w:tcPr>
            <w:tcW w:w="1005" w:type="dxa"/>
          </w:tcPr>
          <w:p w14:paraId="5F83426D"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5.</w:t>
            </w:r>
          </w:p>
        </w:tc>
        <w:tc>
          <w:tcPr>
            <w:tcW w:w="4227" w:type="dxa"/>
          </w:tcPr>
          <w:p w14:paraId="49982A8F" w14:textId="77777777" w:rsidR="00A634C5" w:rsidRPr="00913708" w:rsidRDefault="00A634C5" w:rsidP="00A634C5">
            <w:pPr>
              <w:pStyle w:val="BodyText3"/>
              <w:rPr>
                <w:rFonts w:ascii="Arial" w:hAnsi="Arial" w:cs="Arial"/>
                <w:b/>
                <w:sz w:val="24"/>
                <w:szCs w:val="24"/>
              </w:rPr>
            </w:pPr>
            <w:proofErr w:type="spellStart"/>
            <w:r w:rsidRPr="00913708">
              <w:rPr>
                <w:rFonts w:ascii="Arial" w:hAnsi="Arial" w:cs="Arial"/>
                <w:b/>
                <w:sz w:val="24"/>
                <w:szCs w:val="24"/>
              </w:rPr>
              <w:t>Primljeni</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krediti</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od</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tuzemnih</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kreditnih</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institucija</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izvan</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javnog</w:t>
            </w:r>
            <w:proofErr w:type="spellEnd"/>
            <w:r w:rsidRPr="00913708">
              <w:rPr>
                <w:rFonts w:ascii="Arial" w:hAnsi="Arial" w:cs="Arial"/>
                <w:b/>
                <w:sz w:val="24"/>
                <w:szCs w:val="24"/>
              </w:rPr>
              <w:t xml:space="preserve"> sektora-66</w:t>
            </w:r>
          </w:p>
        </w:tc>
        <w:tc>
          <w:tcPr>
            <w:tcW w:w="1833" w:type="dxa"/>
          </w:tcPr>
          <w:p w14:paraId="6DA59D6B" w14:textId="77777777" w:rsidR="00A634C5" w:rsidRPr="00913708" w:rsidRDefault="00A634C5" w:rsidP="00A634C5">
            <w:pPr>
              <w:pStyle w:val="BodyText3"/>
              <w:jc w:val="center"/>
              <w:rPr>
                <w:rFonts w:ascii="Arial" w:hAnsi="Arial" w:cs="Arial"/>
                <w:sz w:val="24"/>
                <w:szCs w:val="24"/>
              </w:rPr>
            </w:pPr>
          </w:p>
        </w:tc>
        <w:tc>
          <w:tcPr>
            <w:tcW w:w="1832" w:type="dxa"/>
          </w:tcPr>
          <w:p w14:paraId="0594FA2D" w14:textId="77777777" w:rsidR="00A634C5" w:rsidRPr="00913708" w:rsidRDefault="00A634C5" w:rsidP="00A634C5">
            <w:pPr>
              <w:pStyle w:val="BodyText3"/>
              <w:jc w:val="center"/>
              <w:rPr>
                <w:rFonts w:ascii="Arial" w:hAnsi="Arial" w:cs="Arial"/>
                <w:sz w:val="24"/>
                <w:szCs w:val="24"/>
              </w:rPr>
            </w:pPr>
            <w:r w:rsidRPr="00913708">
              <w:rPr>
                <w:rFonts w:ascii="Arial" w:hAnsi="Arial" w:cs="Arial"/>
                <w:sz w:val="24"/>
                <w:szCs w:val="24"/>
              </w:rPr>
              <w:t>2.451.947,84</w:t>
            </w:r>
          </w:p>
        </w:tc>
      </w:tr>
      <w:tr w:rsidR="00A634C5" w:rsidRPr="00913708" w14:paraId="7F14CAE7" w14:textId="77777777" w:rsidTr="00A634C5">
        <w:tc>
          <w:tcPr>
            <w:tcW w:w="1005" w:type="dxa"/>
          </w:tcPr>
          <w:p w14:paraId="37A6D1AC"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6.</w:t>
            </w:r>
          </w:p>
        </w:tc>
        <w:tc>
          <w:tcPr>
            <w:tcW w:w="4227" w:type="dxa"/>
          </w:tcPr>
          <w:p w14:paraId="15C67D4B" w14:textId="77777777" w:rsidR="00A634C5" w:rsidRPr="00913708" w:rsidRDefault="00A634C5" w:rsidP="00A634C5">
            <w:pPr>
              <w:pStyle w:val="BodyText3"/>
              <w:rPr>
                <w:rFonts w:ascii="Arial" w:hAnsi="Arial" w:cs="Arial"/>
                <w:sz w:val="24"/>
                <w:szCs w:val="24"/>
              </w:rPr>
            </w:pPr>
            <w:proofErr w:type="spellStart"/>
            <w:r w:rsidRPr="00913708">
              <w:rPr>
                <w:rFonts w:ascii="Arial" w:hAnsi="Arial" w:cs="Arial"/>
                <w:b/>
                <w:sz w:val="24"/>
                <w:szCs w:val="24"/>
              </w:rPr>
              <w:t>Kapitalne</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donacije</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od</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trgovačkih</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društva</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pozicija</w:t>
            </w:r>
            <w:proofErr w:type="spellEnd"/>
            <w:r w:rsidRPr="00913708">
              <w:rPr>
                <w:rFonts w:ascii="Arial" w:hAnsi="Arial" w:cs="Arial"/>
                <w:b/>
                <w:sz w:val="24"/>
                <w:szCs w:val="24"/>
              </w:rPr>
              <w:t xml:space="preserve"> -29)    </w:t>
            </w:r>
          </w:p>
        </w:tc>
        <w:tc>
          <w:tcPr>
            <w:tcW w:w="1833" w:type="dxa"/>
          </w:tcPr>
          <w:p w14:paraId="7AC1567F" w14:textId="77777777" w:rsidR="00A634C5" w:rsidRPr="00913708" w:rsidRDefault="00A634C5" w:rsidP="00A634C5">
            <w:pPr>
              <w:pStyle w:val="BodyText3"/>
              <w:rPr>
                <w:rFonts w:ascii="Arial" w:hAnsi="Arial" w:cs="Arial"/>
                <w:sz w:val="24"/>
                <w:szCs w:val="24"/>
              </w:rPr>
            </w:pPr>
            <w:r w:rsidRPr="00913708">
              <w:rPr>
                <w:rFonts w:ascii="Arial" w:hAnsi="Arial" w:cs="Arial"/>
                <w:sz w:val="24"/>
                <w:szCs w:val="24"/>
              </w:rPr>
              <w:t xml:space="preserve">1.000.000,00 </w:t>
            </w:r>
            <w:proofErr w:type="spellStart"/>
            <w:r w:rsidRPr="00913708">
              <w:rPr>
                <w:rFonts w:ascii="Arial" w:hAnsi="Arial" w:cs="Arial"/>
                <w:sz w:val="24"/>
                <w:szCs w:val="24"/>
              </w:rPr>
              <w:t>kn</w:t>
            </w:r>
            <w:proofErr w:type="spellEnd"/>
          </w:p>
        </w:tc>
        <w:tc>
          <w:tcPr>
            <w:tcW w:w="1832" w:type="dxa"/>
          </w:tcPr>
          <w:p w14:paraId="66204570" w14:textId="77777777" w:rsidR="00A634C5" w:rsidRPr="00913708" w:rsidRDefault="00A634C5" w:rsidP="00A634C5">
            <w:pPr>
              <w:pStyle w:val="BodyText3"/>
              <w:jc w:val="center"/>
              <w:rPr>
                <w:rFonts w:ascii="Arial" w:hAnsi="Arial" w:cs="Arial"/>
                <w:sz w:val="24"/>
                <w:szCs w:val="24"/>
              </w:rPr>
            </w:pPr>
            <w:r w:rsidRPr="00913708">
              <w:rPr>
                <w:rFonts w:ascii="Arial" w:hAnsi="Arial" w:cs="Arial"/>
                <w:sz w:val="24"/>
                <w:szCs w:val="24"/>
              </w:rPr>
              <w:t>-</w:t>
            </w:r>
          </w:p>
        </w:tc>
      </w:tr>
      <w:tr w:rsidR="00A634C5" w:rsidRPr="00913708" w14:paraId="47597833" w14:textId="77777777" w:rsidTr="00A634C5">
        <w:tc>
          <w:tcPr>
            <w:tcW w:w="1005" w:type="dxa"/>
          </w:tcPr>
          <w:p w14:paraId="5BB8EB5D" w14:textId="77777777" w:rsidR="00A634C5" w:rsidRPr="00913708" w:rsidRDefault="00A634C5" w:rsidP="00A634C5">
            <w:pPr>
              <w:pStyle w:val="BodyText3"/>
              <w:jc w:val="both"/>
              <w:rPr>
                <w:rFonts w:ascii="Arial" w:hAnsi="Arial" w:cs="Arial"/>
                <w:sz w:val="24"/>
                <w:szCs w:val="24"/>
              </w:rPr>
            </w:pPr>
          </w:p>
        </w:tc>
        <w:tc>
          <w:tcPr>
            <w:tcW w:w="4227" w:type="dxa"/>
          </w:tcPr>
          <w:p w14:paraId="602A3AE8" w14:textId="77777777" w:rsidR="00A634C5" w:rsidRPr="00913708" w:rsidRDefault="00A634C5" w:rsidP="00A634C5">
            <w:pPr>
              <w:pStyle w:val="BodyText3"/>
              <w:rPr>
                <w:rFonts w:ascii="Arial" w:hAnsi="Arial" w:cs="Arial"/>
                <w:sz w:val="24"/>
                <w:szCs w:val="24"/>
              </w:rPr>
            </w:pPr>
            <w:proofErr w:type="spellStart"/>
            <w:r w:rsidRPr="00913708">
              <w:rPr>
                <w:rFonts w:ascii="Arial" w:hAnsi="Arial" w:cs="Arial"/>
                <w:sz w:val="24"/>
                <w:szCs w:val="24"/>
              </w:rPr>
              <w:t>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kn</w:t>
            </w:r>
            <w:proofErr w:type="spellEnd"/>
            <w:r w:rsidRPr="00913708">
              <w:rPr>
                <w:rFonts w:ascii="Arial" w:hAnsi="Arial" w:cs="Arial"/>
                <w:sz w:val="24"/>
                <w:szCs w:val="24"/>
              </w:rPr>
              <w:t>):</w:t>
            </w:r>
          </w:p>
        </w:tc>
        <w:tc>
          <w:tcPr>
            <w:tcW w:w="1833" w:type="dxa"/>
          </w:tcPr>
          <w:p w14:paraId="4F22B43E"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5.130.409,00 </w:t>
            </w:r>
            <w:proofErr w:type="spellStart"/>
            <w:r w:rsidRPr="00913708">
              <w:rPr>
                <w:rFonts w:ascii="Arial" w:hAnsi="Arial" w:cs="Arial"/>
                <w:sz w:val="24"/>
                <w:szCs w:val="24"/>
              </w:rPr>
              <w:t>kn</w:t>
            </w:r>
            <w:proofErr w:type="spellEnd"/>
          </w:p>
        </w:tc>
        <w:tc>
          <w:tcPr>
            <w:tcW w:w="1832" w:type="dxa"/>
          </w:tcPr>
          <w:p w14:paraId="01697FD3"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3.811.706,93 </w:t>
            </w:r>
            <w:proofErr w:type="spellStart"/>
            <w:r w:rsidRPr="00913708">
              <w:rPr>
                <w:rFonts w:ascii="Arial" w:hAnsi="Arial" w:cs="Arial"/>
                <w:sz w:val="24"/>
                <w:szCs w:val="24"/>
              </w:rPr>
              <w:t>kn</w:t>
            </w:r>
            <w:proofErr w:type="spellEnd"/>
          </w:p>
        </w:tc>
      </w:tr>
    </w:tbl>
    <w:p w14:paraId="4E651F5C" w14:textId="77777777" w:rsidR="00A634C5" w:rsidRPr="00913708" w:rsidRDefault="00A634C5" w:rsidP="00A634C5">
      <w:pPr>
        <w:pStyle w:val="BodyText3"/>
        <w:jc w:val="both"/>
        <w:rPr>
          <w:rFonts w:ascii="Arial" w:hAnsi="Arial" w:cs="Arial"/>
          <w:sz w:val="24"/>
          <w:szCs w:val="24"/>
        </w:rPr>
      </w:pPr>
    </w:p>
    <w:p w14:paraId="1870E1C5" w14:textId="77777777" w:rsidR="00A634C5" w:rsidRPr="00913708" w:rsidRDefault="00A634C5" w:rsidP="00A634C5">
      <w:pPr>
        <w:pStyle w:val="BodyText3"/>
        <w:jc w:val="both"/>
        <w:rPr>
          <w:rFonts w:ascii="Arial" w:hAnsi="Arial" w:cs="Arial"/>
          <w:sz w:val="24"/>
          <w:szCs w:val="24"/>
        </w:rPr>
      </w:pP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tabelarnog</w:t>
      </w:r>
      <w:proofErr w:type="spellEnd"/>
      <w:r w:rsidRPr="00913708">
        <w:rPr>
          <w:rFonts w:ascii="Arial" w:hAnsi="Arial" w:cs="Arial"/>
          <w:sz w:val="24"/>
          <w:szCs w:val="24"/>
        </w:rPr>
        <w:t xml:space="preserve"> </w:t>
      </w:r>
      <w:proofErr w:type="spellStart"/>
      <w:r w:rsidRPr="00913708">
        <w:rPr>
          <w:rFonts w:ascii="Arial" w:hAnsi="Arial" w:cs="Arial"/>
          <w:sz w:val="24"/>
          <w:szCs w:val="24"/>
        </w:rPr>
        <w:t>prikaza</w:t>
      </w:r>
      <w:proofErr w:type="spellEnd"/>
      <w:r w:rsidRPr="00913708">
        <w:rPr>
          <w:rFonts w:ascii="Arial" w:hAnsi="Arial" w:cs="Arial"/>
          <w:sz w:val="24"/>
          <w:szCs w:val="24"/>
        </w:rPr>
        <w:t xml:space="preserve"> </w:t>
      </w:r>
      <w:proofErr w:type="spellStart"/>
      <w:r w:rsidRPr="00913708">
        <w:rPr>
          <w:rFonts w:ascii="Arial" w:hAnsi="Arial" w:cs="Arial"/>
          <w:sz w:val="24"/>
          <w:szCs w:val="24"/>
        </w:rPr>
        <w:t>razvidno</w:t>
      </w:r>
      <w:proofErr w:type="spellEnd"/>
      <w:r w:rsidRPr="00913708">
        <w:rPr>
          <w:rFonts w:ascii="Arial" w:hAnsi="Arial" w:cs="Arial"/>
          <w:sz w:val="24"/>
          <w:szCs w:val="24"/>
        </w:rPr>
        <w:t xml:space="preserve"> je da je za </w:t>
      </w:r>
      <w:proofErr w:type="spellStart"/>
      <w:r w:rsidRPr="00913708">
        <w:rPr>
          <w:rFonts w:ascii="Arial" w:hAnsi="Arial" w:cs="Arial"/>
          <w:sz w:val="24"/>
          <w:szCs w:val="24"/>
        </w:rPr>
        <w:t>realizaciju</w:t>
      </w:r>
      <w:proofErr w:type="spellEnd"/>
      <w:r w:rsidRPr="00913708">
        <w:rPr>
          <w:rFonts w:ascii="Arial" w:hAnsi="Arial" w:cs="Arial"/>
          <w:sz w:val="24"/>
          <w:szCs w:val="24"/>
        </w:rPr>
        <w:t xml:space="preserve"> </w:t>
      </w:r>
      <w:proofErr w:type="spellStart"/>
      <w:r w:rsidRPr="00913708">
        <w:rPr>
          <w:rFonts w:ascii="Arial" w:hAnsi="Arial" w:cs="Arial"/>
          <w:sz w:val="24"/>
          <w:szCs w:val="24"/>
        </w:rPr>
        <w:t>Programa</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utrošeno</w:t>
      </w:r>
      <w:proofErr w:type="spellEnd"/>
      <w:r w:rsidRPr="00913708">
        <w:rPr>
          <w:rFonts w:ascii="Arial" w:hAnsi="Arial" w:cs="Arial"/>
          <w:sz w:val="24"/>
          <w:szCs w:val="24"/>
        </w:rPr>
        <w:t xml:space="preserve"> 1.317.151,99 </w:t>
      </w:r>
      <w:proofErr w:type="spellStart"/>
      <w:r w:rsidRPr="00913708">
        <w:rPr>
          <w:rFonts w:ascii="Arial" w:hAnsi="Arial" w:cs="Arial"/>
          <w:sz w:val="24"/>
          <w:szCs w:val="24"/>
        </w:rPr>
        <w:t>kn</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 xml:space="preserve"> </w:t>
      </w:r>
      <w:proofErr w:type="spellStart"/>
      <w:r w:rsidRPr="00913708">
        <w:rPr>
          <w:rFonts w:ascii="Arial" w:hAnsi="Arial" w:cs="Arial"/>
          <w:sz w:val="24"/>
          <w:szCs w:val="24"/>
        </w:rPr>
        <w:t>komunalnog</w:t>
      </w:r>
      <w:proofErr w:type="spellEnd"/>
      <w:r w:rsidRPr="00913708">
        <w:rPr>
          <w:rFonts w:ascii="Arial" w:hAnsi="Arial" w:cs="Arial"/>
          <w:sz w:val="24"/>
          <w:szCs w:val="24"/>
        </w:rPr>
        <w:t xml:space="preserve"> </w:t>
      </w:r>
      <w:proofErr w:type="spellStart"/>
      <w:r w:rsidRPr="00913708">
        <w:rPr>
          <w:rFonts w:ascii="Arial" w:hAnsi="Arial" w:cs="Arial"/>
          <w:sz w:val="24"/>
          <w:szCs w:val="24"/>
        </w:rPr>
        <w:t>doprinosa</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34,56 %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 xml:space="preserve">, 42.607,10 </w:t>
      </w:r>
      <w:proofErr w:type="spellStart"/>
      <w:r w:rsidRPr="00913708">
        <w:rPr>
          <w:rFonts w:ascii="Arial" w:hAnsi="Arial" w:cs="Arial"/>
          <w:sz w:val="24"/>
          <w:szCs w:val="24"/>
        </w:rPr>
        <w:t>sredstva</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kapitalnih</w:t>
      </w:r>
      <w:proofErr w:type="spellEnd"/>
      <w:r w:rsidRPr="00913708">
        <w:rPr>
          <w:rFonts w:ascii="Arial" w:hAnsi="Arial" w:cs="Arial"/>
          <w:sz w:val="24"/>
          <w:szCs w:val="24"/>
        </w:rPr>
        <w:t xml:space="preserve"> </w:t>
      </w:r>
      <w:proofErr w:type="spellStart"/>
      <w:r w:rsidRPr="00913708">
        <w:rPr>
          <w:rFonts w:ascii="Arial" w:hAnsi="Arial" w:cs="Arial"/>
          <w:sz w:val="24"/>
          <w:szCs w:val="24"/>
        </w:rPr>
        <w:t>pomoći</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institucija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tijela</w:t>
      </w:r>
      <w:proofErr w:type="spellEnd"/>
      <w:r w:rsidRPr="00913708">
        <w:rPr>
          <w:rFonts w:ascii="Arial" w:hAnsi="Arial" w:cs="Arial"/>
          <w:sz w:val="24"/>
          <w:szCs w:val="24"/>
        </w:rPr>
        <w:t xml:space="preserve"> EU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1,12 %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2.451.947,84 </w:t>
      </w:r>
      <w:proofErr w:type="spellStart"/>
      <w:r w:rsidRPr="00913708">
        <w:rPr>
          <w:rFonts w:ascii="Arial" w:hAnsi="Arial" w:cs="Arial"/>
          <w:sz w:val="24"/>
          <w:szCs w:val="24"/>
        </w:rPr>
        <w:t>kn</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sredstva</w:t>
      </w:r>
      <w:proofErr w:type="spellEnd"/>
      <w:r w:rsidRPr="00913708">
        <w:rPr>
          <w:rFonts w:ascii="Arial" w:hAnsi="Arial" w:cs="Arial"/>
          <w:sz w:val="24"/>
          <w:szCs w:val="24"/>
        </w:rPr>
        <w:t xml:space="preserve"> </w:t>
      </w:r>
      <w:proofErr w:type="spellStart"/>
      <w:r w:rsidRPr="00913708">
        <w:rPr>
          <w:rFonts w:ascii="Arial" w:hAnsi="Arial" w:cs="Arial"/>
          <w:sz w:val="24"/>
          <w:szCs w:val="24"/>
        </w:rPr>
        <w:t>primljenih</w:t>
      </w:r>
      <w:proofErr w:type="spellEnd"/>
      <w:r w:rsidRPr="00913708">
        <w:rPr>
          <w:rFonts w:ascii="Arial" w:hAnsi="Arial" w:cs="Arial"/>
          <w:sz w:val="24"/>
          <w:szCs w:val="24"/>
        </w:rPr>
        <w:t xml:space="preserve"> </w:t>
      </w:r>
      <w:proofErr w:type="spellStart"/>
      <w:r w:rsidRPr="00913708">
        <w:rPr>
          <w:rFonts w:ascii="Arial" w:hAnsi="Arial" w:cs="Arial"/>
          <w:sz w:val="24"/>
          <w:szCs w:val="24"/>
        </w:rPr>
        <w:t>kredita</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tuzemnih</w:t>
      </w:r>
      <w:proofErr w:type="spellEnd"/>
      <w:r w:rsidRPr="00913708">
        <w:rPr>
          <w:rFonts w:ascii="Arial" w:hAnsi="Arial" w:cs="Arial"/>
          <w:sz w:val="24"/>
          <w:szCs w:val="24"/>
        </w:rPr>
        <w:t xml:space="preserve"> </w:t>
      </w:r>
      <w:proofErr w:type="spellStart"/>
      <w:r w:rsidRPr="00913708">
        <w:rPr>
          <w:rFonts w:ascii="Arial" w:hAnsi="Arial" w:cs="Arial"/>
          <w:sz w:val="24"/>
          <w:szCs w:val="24"/>
        </w:rPr>
        <w:t>kreditnih</w:t>
      </w:r>
      <w:proofErr w:type="spellEnd"/>
      <w:r w:rsidRPr="00913708">
        <w:rPr>
          <w:rFonts w:ascii="Arial" w:hAnsi="Arial" w:cs="Arial"/>
          <w:sz w:val="24"/>
          <w:szCs w:val="24"/>
        </w:rPr>
        <w:t xml:space="preserve"> </w:t>
      </w:r>
      <w:proofErr w:type="spellStart"/>
      <w:r w:rsidRPr="00913708">
        <w:rPr>
          <w:rFonts w:ascii="Arial" w:hAnsi="Arial" w:cs="Arial"/>
          <w:sz w:val="24"/>
          <w:szCs w:val="24"/>
        </w:rPr>
        <w:t>institucija</w:t>
      </w:r>
      <w:proofErr w:type="spellEnd"/>
      <w:r w:rsidRPr="00913708">
        <w:rPr>
          <w:rFonts w:ascii="Arial" w:hAnsi="Arial" w:cs="Arial"/>
          <w:sz w:val="24"/>
          <w:szCs w:val="24"/>
        </w:rPr>
        <w:t xml:space="preserve"> </w:t>
      </w:r>
      <w:proofErr w:type="spellStart"/>
      <w:r w:rsidRPr="00913708">
        <w:rPr>
          <w:rFonts w:ascii="Arial" w:hAnsi="Arial" w:cs="Arial"/>
          <w:sz w:val="24"/>
          <w:szCs w:val="24"/>
        </w:rPr>
        <w:t>izvan</w:t>
      </w:r>
      <w:proofErr w:type="spellEnd"/>
      <w:r w:rsidRPr="00913708">
        <w:rPr>
          <w:rFonts w:ascii="Arial" w:hAnsi="Arial" w:cs="Arial"/>
          <w:sz w:val="24"/>
          <w:szCs w:val="24"/>
        </w:rPr>
        <w:t xml:space="preserve"> </w:t>
      </w:r>
      <w:proofErr w:type="spellStart"/>
      <w:r w:rsidRPr="00913708">
        <w:rPr>
          <w:rFonts w:ascii="Arial" w:hAnsi="Arial" w:cs="Arial"/>
          <w:sz w:val="24"/>
          <w:szCs w:val="24"/>
        </w:rPr>
        <w:t>javnog</w:t>
      </w:r>
      <w:proofErr w:type="spellEnd"/>
      <w:r w:rsidRPr="00913708">
        <w:rPr>
          <w:rFonts w:ascii="Arial" w:hAnsi="Arial" w:cs="Arial"/>
          <w:sz w:val="24"/>
          <w:szCs w:val="24"/>
        </w:rPr>
        <w:t xml:space="preserve"> </w:t>
      </w:r>
      <w:proofErr w:type="spellStart"/>
      <w:r w:rsidRPr="00913708">
        <w:rPr>
          <w:rFonts w:ascii="Arial" w:hAnsi="Arial" w:cs="Arial"/>
          <w:sz w:val="24"/>
          <w:szCs w:val="24"/>
        </w:rPr>
        <w:t>sektora</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64.33 %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w:t>
      </w:r>
    </w:p>
    <w:p w14:paraId="3D91F1C6" w14:textId="77777777" w:rsidR="00A634C5" w:rsidRPr="00913708" w:rsidRDefault="00A634C5" w:rsidP="00A634C5">
      <w:pPr>
        <w:pStyle w:val="BodyText3"/>
        <w:jc w:val="both"/>
        <w:rPr>
          <w:rFonts w:ascii="Arial" w:hAnsi="Arial" w:cs="Arial"/>
          <w:sz w:val="24"/>
          <w:szCs w:val="24"/>
        </w:rPr>
      </w:pPr>
    </w:p>
    <w:p w14:paraId="22F4FD0B" w14:textId="77777777" w:rsidR="00A634C5" w:rsidRPr="00913708" w:rsidRDefault="00A634C5" w:rsidP="00A634C5">
      <w:pPr>
        <w:spacing w:line="360" w:lineRule="auto"/>
        <w:ind w:left="360"/>
        <w:rPr>
          <w:rFonts w:ascii="Arial" w:hAnsi="Arial" w:cs="Arial"/>
          <w:b/>
          <w:sz w:val="24"/>
          <w:szCs w:val="24"/>
          <w:u w:val="single"/>
          <w:lang w:val="hr-HR"/>
        </w:rPr>
      </w:pPr>
      <w:r w:rsidRPr="00913708">
        <w:rPr>
          <w:rFonts w:ascii="Arial" w:hAnsi="Arial" w:cs="Arial"/>
          <w:b/>
          <w:sz w:val="24"/>
          <w:szCs w:val="24"/>
          <w:u w:val="single"/>
          <w:lang w:val="hr-HR"/>
        </w:rPr>
        <w:t>Legenda:</w:t>
      </w:r>
    </w:p>
    <w:p w14:paraId="2B9C46BF" w14:textId="77777777" w:rsidR="00A634C5" w:rsidRPr="00913708" w:rsidRDefault="00A634C5" w:rsidP="00A634C5">
      <w:pPr>
        <w:spacing w:line="360" w:lineRule="auto"/>
        <w:ind w:left="360"/>
        <w:rPr>
          <w:rFonts w:ascii="Arial" w:hAnsi="Arial" w:cs="Arial"/>
          <w:sz w:val="24"/>
          <w:szCs w:val="24"/>
          <w:lang w:val="hr-HR"/>
        </w:rPr>
      </w:pPr>
      <w:r w:rsidRPr="00913708">
        <w:rPr>
          <w:rFonts w:ascii="Arial" w:hAnsi="Arial" w:cs="Arial"/>
          <w:sz w:val="24"/>
          <w:szCs w:val="24"/>
          <w:u w:val="single"/>
          <w:lang w:val="hr-HR"/>
        </w:rPr>
        <w:t>G</w:t>
      </w:r>
      <w:r w:rsidRPr="00913708">
        <w:rPr>
          <w:rFonts w:ascii="Arial" w:hAnsi="Arial" w:cs="Arial"/>
          <w:sz w:val="24"/>
          <w:szCs w:val="24"/>
          <w:u w:val="single"/>
          <w:lang w:val="hr-HR"/>
        </w:rPr>
        <w:tab/>
        <w:t>gradnja,</w:t>
      </w:r>
      <w:r w:rsidRPr="00913708">
        <w:rPr>
          <w:rFonts w:ascii="Arial" w:hAnsi="Arial" w:cs="Arial"/>
          <w:sz w:val="24"/>
          <w:szCs w:val="24"/>
          <w:lang w:val="hr-HR"/>
        </w:rPr>
        <w:t xml:space="preserve">         </w:t>
      </w:r>
      <w:r w:rsidRPr="00913708">
        <w:rPr>
          <w:rFonts w:ascii="Arial" w:hAnsi="Arial" w:cs="Arial"/>
          <w:sz w:val="24"/>
          <w:szCs w:val="24"/>
          <w:u w:val="single"/>
          <w:lang w:val="hr-HR"/>
        </w:rPr>
        <w:t>N</w:t>
      </w:r>
      <w:r w:rsidRPr="00913708">
        <w:rPr>
          <w:rFonts w:ascii="Arial" w:hAnsi="Arial" w:cs="Arial"/>
          <w:sz w:val="24"/>
          <w:szCs w:val="24"/>
          <w:u w:val="single"/>
          <w:lang w:val="hr-HR"/>
        </w:rPr>
        <w:tab/>
        <w:t>nadzor izgradnje</w:t>
      </w:r>
      <w:r w:rsidRPr="00913708">
        <w:rPr>
          <w:rFonts w:ascii="Arial" w:hAnsi="Arial" w:cs="Arial"/>
          <w:sz w:val="24"/>
          <w:szCs w:val="24"/>
          <w:lang w:val="hr-HR"/>
        </w:rPr>
        <w:t>,</w:t>
      </w:r>
    </w:p>
    <w:p w14:paraId="2552C642" w14:textId="77777777" w:rsidR="00A634C5" w:rsidRPr="00913708" w:rsidRDefault="00A634C5" w:rsidP="00A634C5">
      <w:pPr>
        <w:spacing w:line="360" w:lineRule="auto"/>
        <w:ind w:left="360"/>
        <w:rPr>
          <w:rFonts w:ascii="Arial" w:hAnsi="Arial" w:cs="Arial"/>
          <w:sz w:val="24"/>
          <w:szCs w:val="24"/>
          <w:lang w:val="hr-HR"/>
        </w:rPr>
      </w:pPr>
      <w:r w:rsidRPr="00913708">
        <w:rPr>
          <w:rFonts w:ascii="Arial" w:hAnsi="Arial" w:cs="Arial"/>
          <w:sz w:val="24"/>
          <w:szCs w:val="24"/>
          <w:u w:val="single"/>
          <w:lang w:val="hr-HR"/>
        </w:rPr>
        <w:t>PD</w:t>
      </w:r>
      <w:r w:rsidRPr="00913708">
        <w:rPr>
          <w:rFonts w:ascii="Arial" w:hAnsi="Arial" w:cs="Arial"/>
          <w:sz w:val="24"/>
          <w:szCs w:val="24"/>
          <w:u w:val="single"/>
          <w:lang w:val="hr-HR"/>
        </w:rPr>
        <w:tab/>
        <w:t>projektna dokumentacija</w:t>
      </w:r>
      <w:r w:rsidRPr="00913708">
        <w:rPr>
          <w:rFonts w:ascii="Arial" w:hAnsi="Arial" w:cs="Arial"/>
          <w:sz w:val="24"/>
          <w:szCs w:val="24"/>
          <w:lang w:val="hr-HR"/>
        </w:rPr>
        <w:t xml:space="preserve">,     </w:t>
      </w:r>
      <w:r w:rsidRPr="00913708">
        <w:rPr>
          <w:rFonts w:ascii="Arial" w:hAnsi="Arial" w:cs="Arial"/>
          <w:sz w:val="24"/>
          <w:szCs w:val="24"/>
          <w:u w:val="single"/>
          <w:lang w:val="hr-HR"/>
        </w:rPr>
        <w:t>PE</w:t>
      </w:r>
      <w:r w:rsidRPr="00913708">
        <w:rPr>
          <w:rFonts w:ascii="Arial" w:hAnsi="Arial" w:cs="Arial"/>
          <w:sz w:val="24"/>
          <w:szCs w:val="24"/>
          <w:u w:val="single"/>
          <w:lang w:val="hr-HR"/>
        </w:rPr>
        <w:tab/>
        <w:t>parcelacijski elaborat</w:t>
      </w:r>
      <w:r w:rsidRPr="00913708">
        <w:rPr>
          <w:rFonts w:ascii="Arial" w:hAnsi="Arial" w:cs="Arial"/>
          <w:sz w:val="24"/>
          <w:szCs w:val="24"/>
          <w:lang w:val="hr-HR"/>
        </w:rPr>
        <w:t>,</w:t>
      </w:r>
    </w:p>
    <w:p w14:paraId="738CA6A5" w14:textId="77777777" w:rsidR="00A634C5" w:rsidRPr="00913708" w:rsidRDefault="00A634C5" w:rsidP="00A634C5">
      <w:pPr>
        <w:spacing w:line="360" w:lineRule="auto"/>
        <w:ind w:left="360"/>
        <w:rPr>
          <w:rFonts w:ascii="Arial" w:hAnsi="Arial" w:cs="Arial"/>
          <w:sz w:val="24"/>
          <w:szCs w:val="24"/>
          <w:lang w:val="hr-HR"/>
        </w:rPr>
      </w:pPr>
      <w:r w:rsidRPr="00913708">
        <w:rPr>
          <w:rFonts w:ascii="Arial" w:hAnsi="Arial" w:cs="Arial"/>
          <w:sz w:val="24"/>
          <w:szCs w:val="24"/>
          <w:u w:val="single"/>
          <w:lang w:val="hr-HR"/>
        </w:rPr>
        <w:t>GE</w:t>
      </w:r>
      <w:r w:rsidRPr="00913708">
        <w:rPr>
          <w:rFonts w:ascii="Arial" w:hAnsi="Arial" w:cs="Arial"/>
          <w:sz w:val="24"/>
          <w:szCs w:val="24"/>
          <w:u w:val="single"/>
          <w:lang w:val="hr-HR"/>
        </w:rPr>
        <w:tab/>
        <w:t>geodetski elaborat</w:t>
      </w:r>
      <w:r w:rsidRPr="00913708">
        <w:rPr>
          <w:rFonts w:ascii="Arial" w:hAnsi="Arial" w:cs="Arial"/>
          <w:sz w:val="24"/>
          <w:szCs w:val="24"/>
          <w:lang w:val="hr-HR"/>
        </w:rPr>
        <w:t xml:space="preserve">,    </w:t>
      </w:r>
      <w:r w:rsidRPr="00913708">
        <w:rPr>
          <w:rFonts w:ascii="Arial" w:hAnsi="Arial" w:cs="Arial"/>
          <w:sz w:val="24"/>
          <w:szCs w:val="24"/>
          <w:u w:val="single"/>
          <w:lang w:val="hr-HR"/>
        </w:rPr>
        <w:t>O</w:t>
      </w:r>
      <w:r w:rsidRPr="00913708">
        <w:rPr>
          <w:rFonts w:ascii="Arial" w:hAnsi="Arial" w:cs="Arial"/>
          <w:sz w:val="24"/>
          <w:szCs w:val="24"/>
          <w:u w:val="single"/>
          <w:lang w:val="hr-HR"/>
        </w:rPr>
        <w:tab/>
        <w:t>oprema</w:t>
      </w:r>
      <w:r w:rsidRPr="00913708">
        <w:rPr>
          <w:rFonts w:ascii="Arial" w:hAnsi="Arial" w:cs="Arial"/>
          <w:sz w:val="24"/>
          <w:szCs w:val="24"/>
          <w:lang w:val="hr-HR"/>
        </w:rPr>
        <w:t>.</w:t>
      </w:r>
    </w:p>
    <w:p w14:paraId="75E1EB85" w14:textId="77777777" w:rsidR="00A634C5" w:rsidRPr="00913708" w:rsidRDefault="00A634C5" w:rsidP="00A634C5">
      <w:pPr>
        <w:pStyle w:val="BodyText3"/>
        <w:jc w:val="both"/>
        <w:rPr>
          <w:rFonts w:ascii="Arial" w:hAnsi="Arial" w:cs="Arial"/>
          <w:sz w:val="24"/>
          <w:szCs w:val="24"/>
          <w:lang w:val="it-IT"/>
        </w:rPr>
      </w:pPr>
    </w:p>
    <w:p w14:paraId="03DC20A4" w14:textId="77777777" w:rsidR="00A634C5" w:rsidRPr="00913708" w:rsidRDefault="00A634C5" w:rsidP="00A634C5">
      <w:pPr>
        <w:pStyle w:val="BodyText3"/>
        <w:jc w:val="both"/>
        <w:rPr>
          <w:rFonts w:ascii="Arial" w:hAnsi="Arial" w:cs="Arial"/>
          <w:sz w:val="24"/>
          <w:szCs w:val="24"/>
          <w:lang w:val="it-IT"/>
        </w:rPr>
      </w:pPr>
    </w:p>
    <w:p w14:paraId="2EDCE8B4" w14:textId="77777777" w:rsidR="00A634C5" w:rsidRPr="00913708" w:rsidRDefault="00A634C5" w:rsidP="00A634C5">
      <w:pPr>
        <w:pStyle w:val="BodyText3"/>
        <w:jc w:val="both"/>
        <w:rPr>
          <w:rFonts w:ascii="Arial" w:hAnsi="Arial" w:cs="Arial"/>
          <w:sz w:val="24"/>
          <w:szCs w:val="24"/>
          <w:lang w:val="it-IT"/>
        </w:rPr>
      </w:pPr>
      <w:proofErr w:type="gramStart"/>
      <w:r w:rsidRPr="00913708">
        <w:rPr>
          <w:rFonts w:ascii="Arial" w:hAnsi="Arial" w:cs="Arial"/>
          <w:sz w:val="24"/>
          <w:szCs w:val="24"/>
          <w:lang w:val="it-IT"/>
        </w:rPr>
        <w:t xml:space="preserve">KLASA:   </w:t>
      </w:r>
      <w:proofErr w:type="gramEnd"/>
      <w:r w:rsidRPr="00913708">
        <w:rPr>
          <w:rFonts w:ascii="Arial" w:hAnsi="Arial" w:cs="Arial"/>
          <w:sz w:val="24"/>
          <w:szCs w:val="24"/>
          <w:lang w:val="it-IT"/>
        </w:rPr>
        <w:t xml:space="preserve"> 363-02/21-01/02</w:t>
      </w:r>
    </w:p>
    <w:p w14:paraId="6BD812E9" w14:textId="77777777" w:rsidR="00A634C5" w:rsidRPr="00913708" w:rsidRDefault="00A634C5" w:rsidP="00A634C5">
      <w:pPr>
        <w:pStyle w:val="BodyText3"/>
        <w:jc w:val="both"/>
        <w:rPr>
          <w:rFonts w:ascii="Arial" w:hAnsi="Arial" w:cs="Arial"/>
          <w:sz w:val="24"/>
          <w:szCs w:val="24"/>
          <w:lang w:val="it-IT"/>
        </w:rPr>
      </w:pPr>
      <w:r w:rsidRPr="00913708">
        <w:rPr>
          <w:rFonts w:ascii="Arial" w:hAnsi="Arial" w:cs="Arial"/>
          <w:sz w:val="24"/>
          <w:szCs w:val="24"/>
          <w:lang w:val="it-IT"/>
        </w:rPr>
        <w:t>URBROJ: 2105/04-02/01-21-1</w:t>
      </w:r>
    </w:p>
    <w:p w14:paraId="5B5A6676" w14:textId="77777777" w:rsidR="00A634C5" w:rsidRPr="00913708" w:rsidRDefault="00A634C5" w:rsidP="00A634C5">
      <w:pPr>
        <w:pStyle w:val="BodyText3"/>
        <w:jc w:val="both"/>
        <w:rPr>
          <w:rFonts w:ascii="Arial" w:hAnsi="Arial" w:cs="Arial"/>
          <w:sz w:val="24"/>
          <w:szCs w:val="24"/>
          <w:lang w:val="it-IT"/>
        </w:rPr>
      </w:pPr>
      <w:r w:rsidRPr="00913708">
        <w:rPr>
          <w:rFonts w:ascii="Arial" w:hAnsi="Arial" w:cs="Arial"/>
          <w:sz w:val="24"/>
          <w:szCs w:val="24"/>
          <w:lang w:val="it-IT"/>
        </w:rPr>
        <w:t xml:space="preserve">Brtonigla-Verteneglio, 05. </w:t>
      </w:r>
      <w:proofErr w:type="spellStart"/>
      <w:proofErr w:type="gram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w:t>
      </w:r>
      <w:proofErr w:type="gramEnd"/>
      <w:r w:rsidRPr="00913708">
        <w:rPr>
          <w:rFonts w:ascii="Arial" w:hAnsi="Arial" w:cs="Arial"/>
          <w:sz w:val="24"/>
          <w:szCs w:val="24"/>
          <w:lang w:val="it-IT"/>
        </w:rPr>
        <w:t>.</w:t>
      </w:r>
    </w:p>
    <w:p w14:paraId="36199369" w14:textId="77777777" w:rsidR="00A634C5" w:rsidRPr="00913708" w:rsidRDefault="00A634C5" w:rsidP="00A634C5">
      <w:pPr>
        <w:pStyle w:val="BodyText3"/>
        <w:rPr>
          <w:rFonts w:ascii="Arial" w:hAnsi="Arial" w:cs="Arial"/>
          <w:sz w:val="24"/>
          <w:szCs w:val="24"/>
          <w:lang w:val="it-IT"/>
        </w:rPr>
      </w:pPr>
      <w:r w:rsidRPr="00913708">
        <w:rPr>
          <w:rFonts w:ascii="Arial" w:hAnsi="Arial" w:cs="Arial"/>
          <w:sz w:val="24"/>
          <w:szCs w:val="24"/>
          <w:lang w:val="it-IT"/>
        </w:rPr>
        <w:t xml:space="preserve">                                         </w:t>
      </w:r>
    </w:p>
    <w:p w14:paraId="0E38F51F" w14:textId="77777777" w:rsidR="00A634C5" w:rsidRPr="00913708" w:rsidRDefault="00A634C5" w:rsidP="00A634C5">
      <w:pPr>
        <w:pStyle w:val="BodyText3"/>
        <w:jc w:val="right"/>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roofErr w:type="spellStart"/>
      <w:r w:rsidRPr="00913708">
        <w:rPr>
          <w:rFonts w:ascii="Arial" w:hAnsi="Arial" w:cs="Arial"/>
          <w:sz w:val="24"/>
          <w:szCs w:val="24"/>
          <w:lang w:val="it-IT"/>
        </w:rPr>
        <w:t>Općinski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načelnik</w:t>
      </w:r>
      <w:proofErr w:type="spellEnd"/>
    </w:p>
    <w:p w14:paraId="3A204ECC" w14:textId="77777777" w:rsidR="00A634C5" w:rsidRPr="00913708" w:rsidRDefault="00A634C5" w:rsidP="00A634C5">
      <w:pPr>
        <w:pStyle w:val="BodyText3"/>
        <w:jc w:val="right"/>
        <w:rPr>
          <w:rFonts w:ascii="Arial" w:hAnsi="Arial" w:cs="Arial"/>
          <w:sz w:val="24"/>
          <w:szCs w:val="24"/>
          <w:lang w:val="it-IT"/>
        </w:rPr>
      </w:pPr>
      <w:r w:rsidRPr="00913708">
        <w:rPr>
          <w:rFonts w:ascii="Arial" w:hAnsi="Arial" w:cs="Arial"/>
          <w:sz w:val="24"/>
          <w:szCs w:val="24"/>
          <w:lang w:val="it-IT"/>
        </w:rPr>
        <w:t xml:space="preserve">                                                          Paolo Klarić, </w:t>
      </w:r>
      <w:proofErr w:type="spellStart"/>
      <w:r w:rsidRPr="00913708">
        <w:rPr>
          <w:rFonts w:ascii="Arial" w:hAnsi="Arial" w:cs="Arial"/>
          <w:sz w:val="24"/>
          <w:szCs w:val="24"/>
          <w:lang w:val="it-IT"/>
        </w:rPr>
        <w:t>dipl.oec</w:t>
      </w:r>
      <w:proofErr w:type="spellEnd"/>
      <w:r w:rsidRPr="00913708">
        <w:rPr>
          <w:rFonts w:ascii="Arial" w:hAnsi="Arial" w:cs="Arial"/>
          <w:sz w:val="24"/>
          <w:szCs w:val="24"/>
          <w:lang w:val="it-IT"/>
        </w:rPr>
        <w:t>.</w:t>
      </w:r>
    </w:p>
    <w:p w14:paraId="047BCC38" w14:textId="77777777" w:rsidR="00A634C5" w:rsidRPr="00913708" w:rsidRDefault="00A634C5" w:rsidP="00A634C5">
      <w:pPr>
        <w:pStyle w:val="BodyText3"/>
        <w:jc w:val="right"/>
        <w:rPr>
          <w:rFonts w:ascii="Arial" w:hAnsi="Arial" w:cs="Arial"/>
          <w:sz w:val="24"/>
          <w:szCs w:val="24"/>
          <w:lang w:val="it-IT"/>
        </w:rPr>
      </w:pPr>
    </w:p>
    <w:p w14:paraId="1C56273C" w14:textId="77777777" w:rsidR="00A634C5" w:rsidRPr="00913708" w:rsidRDefault="00A634C5" w:rsidP="00A634C5">
      <w:pPr>
        <w:pStyle w:val="BodyText3"/>
        <w:jc w:val="right"/>
        <w:rPr>
          <w:rFonts w:ascii="Arial" w:hAnsi="Arial" w:cs="Arial"/>
          <w:sz w:val="24"/>
          <w:szCs w:val="24"/>
          <w:lang w:val="it-IT"/>
        </w:rPr>
      </w:pPr>
    </w:p>
    <w:p w14:paraId="302BE6B0" w14:textId="77777777" w:rsidR="00A634C5" w:rsidRPr="00913708" w:rsidRDefault="00A634C5" w:rsidP="00A634C5">
      <w:pPr>
        <w:pStyle w:val="BodyText3"/>
        <w:jc w:val="right"/>
        <w:rPr>
          <w:rFonts w:ascii="Arial" w:hAnsi="Arial" w:cs="Arial"/>
          <w:sz w:val="24"/>
          <w:szCs w:val="24"/>
          <w:lang w:val="it-IT"/>
        </w:rPr>
      </w:pPr>
    </w:p>
    <w:p w14:paraId="1F3DC921" w14:textId="77777777" w:rsidR="00A634C5" w:rsidRPr="00913708" w:rsidRDefault="00A634C5" w:rsidP="00A634C5">
      <w:pPr>
        <w:pStyle w:val="BodyText3"/>
        <w:jc w:val="right"/>
        <w:rPr>
          <w:rFonts w:ascii="Arial" w:hAnsi="Arial" w:cs="Arial"/>
          <w:sz w:val="24"/>
          <w:szCs w:val="24"/>
          <w:lang w:val="it-IT"/>
        </w:rPr>
      </w:pPr>
    </w:p>
    <w:p w14:paraId="2059ACA4" w14:textId="77777777" w:rsidR="00A634C5" w:rsidRPr="00913708" w:rsidRDefault="00A634C5" w:rsidP="00A634C5">
      <w:pPr>
        <w:pStyle w:val="BodyText3"/>
        <w:jc w:val="right"/>
        <w:rPr>
          <w:rFonts w:ascii="Arial" w:hAnsi="Arial" w:cs="Arial"/>
          <w:sz w:val="24"/>
          <w:szCs w:val="24"/>
          <w:lang w:val="it-IT"/>
        </w:rPr>
      </w:pPr>
    </w:p>
    <w:p w14:paraId="2B40C527" w14:textId="77777777" w:rsidR="00A634C5" w:rsidRPr="00913708" w:rsidRDefault="00A634C5" w:rsidP="00A634C5">
      <w:pPr>
        <w:pStyle w:val="BodyText3"/>
        <w:jc w:val="right"/>
        <w:rPr>
          <w:rFonts w:ascii="Arial" w:hAnsi="Arial" w:cs="Arial"/>
          <w:sz w:val="24"/>
          <w:szCs w:val="24"/>
          <w:lang w:val="it-IT"/>
        </w:rPr>
      </w:pPr>
    </w:p>
    <w:p w14:paraId="6ED83E22" w14:textId="77777777" w:rsidR="00A634C5" w:rsidRPr="00913708" w:rsidRDefault="00A634C5" w:rsidP="00A634C5">
      <w:pPr>
        <w:pStyle w:val="BodyText3"/>
        <w:jc w:val="right"/>
        <w:rPr>
          <w:rFonts w:ascii="Arial" w:hAnsi="Arial" w:cs="Arial"/>
          <w:sz w:val="24"/>
          <w:szCs w:val="24"/>
          <w:lang w:val="it-IT"/>
        </w:rPr>
      </w:pPr>
    </w:p>
    <w:p w14:paraId="78D49DCD" w14:textId="77777777" w:rsidR="00A634C5" w:rsidRPr="00913708" w:rsidRDefault="00A634C5" w:rsidP="00A634C5">
      <w:pPr>
        <w:pStyle w:val="BodyText3"/>
        <w:jc w:val="right"/>
        <w:rPr>
          <w:rFonts w:ascii="Arial" w:hAnsi="Arial" w:cs="Arial"/>
          <w:sz w:val="24"/>
          <w:szCs w:val="24"/>
          <w:lang w:val="it-IT"/>
        </w:rPr>
      </w:pPr>
    </w:p>
    <w:p w14:paraId="0FB6C0A1" w14:textId="77777777" w:rsidR="00A634C5" w:rsidRPr="00913708" w:rsidRDefault="00A634C5" w:rsidP="00A634C5">
      <w:pPr>
        <w:pStyle w:val="BodyText3"/>
        <w:jc w:val="right"/>
        <w:rPr>
          <w:rFonts w:ascii="Arial" w:hAnsi="Arial" w:cs="Arial"/>
          <w:sz w:val="24"/>
          <w:szCs w:val="24"/>
          <w:lang w:val="it-IT"/>
        </w:rPr>
      </w:pPr>
    </w:p>
    <w:p w14:paraId="71089D67" w14:textId="77777777" w:rsidR="00A634C5" w:rsidRPr="00913708" w:rsidRDefault="00A634C5" w:rsidP="00A634C5">
      <w:pPr>
        <w:pStyle w:val="BodyText3"/>
        <w:jc w:val="right"/>
        <w:rPr>
          <w:rFonts w:ascii="Arial" w:hAnsi="Arial" w:cs="Arial"/>
          <w:sz w:val="24"/>
          <w:szCs w:val="24"/>
          <w:lang w:val="it-IT"/>
        </w:rPr>
      </w:pPr>
    </w:p>
    <w:p w14:paraId="728B6C1B" w14:textId="77777777" w:rsidR="00A634C5" w:rsidRPr="00913708" w:rsidRDefault="00A634C5" w:rsidP="00A634C5">
      <w:pPr>
        <w:pStyle w:val="BodyText3"/>
        <w:jc w:val="both"/>
        <w:rPr>
          <w:rFonts w:ascii="Arial" w:hAnsi="Arial" w:cs="Arial"/>
          <w:sz w:val="24"/>
          <w:szCs w:val="24"/>
          <w:lang w:val="it-IT"/>
        </w:rPr>
      </w:pPr>
    </w:p>
    <w:p w14:paraId="69BF3307" w14:textId="77777777" w:rsidR="00A634C5" w:rsidRPr="00913708" w:rsidRDefault="00A634C5" w:rsidP="00A634C5">
      <w:pPr>
        <w:pStyle w:val="BodyText3"/>
        <w:jc w:val="both"/>
        <w:rPr>
          <w:rFonts w:ascii="Arial" w:hAnsi="Arial" w:cs="Arial"/>
          <w:sz w:val="24"/>
          <w:szCs w:val="24"/>
          <w:lang w:val="it-IT"/>
        </w:rPr>
      </w:pPr>
      <w:r w:rsidRPr="00913708">
        <w:rPr>
          <w:rFonts w:ascii="Arial" w:hAnsi="Arial" w:cs="Arial"/>
          <w:sz w:val="24"/>
          <w:szCs w:val="24"/>
          <w:lang w:val="it-IT"/>
        </w:rPr>
        <w:t xml:space="preserve">Na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71.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komunalnom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gospodarstvu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Narodne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68</w:t>
      </w:r>
      <w:proofErr w:type="gramEnd"/>
      <w:r w:rsidRPr="00913708">
        <w:rPr>
          <w:rFonts w:ascii="Arial" w:hAnsi="Arial" w:cs="Arial"/>
          <w:sz w:val="24"/>
          <w:szCs w:val="24"/>
          <w:lang w:val="it-IT"/>
        </w:rPr>
        <w:t xml:space="preserve">/18,110/18, 32/20), </w:t>
      </w:r>
      <w:proofErr w:type="spellStart"/>
      <w:r w:rsidRPr="00913708">
        <w:rPr>
          <w:rFonts w:ascii="Arial" w:hAnsi="Arial" w:cs="Arial"/>
          <w:sz w:val="24"/>
          <w:szCs w:val="24"/>
          <w:lang w:val="it-IT"/>
        </w:rPr>
        <w:t>čl</w:t>
      </w:r>
      <w:proofErr w:type="spellEnd"/>
      <w:r w:rsidRPr="00913708">
        <w:rPr>
          <w:rFonts w:ascii="Arial" w:hAnsi="Arial" w:cs="Arial"/>
          <w:sz w:val="24"/>
          <w:szCs w:val="24"/>
          <w:lang w:val="it-IT"/>
        </w:rPr>
        <w:t xml:space="preserve">. 38. </w:t>
      </w:r>
      <w:proofErr w:type="spellStart"/>
      <w:r w:rsidRPr="00913708">
        <w:rPr>
          <w:rFonts w:ascii="Arial" w:hAnsi="Arial" w:cs="Arial"/>
          <w:sz w:val="24"/>
          <w:szCs w:val="24"/>
          <w:lang w:val="it-IT"/>
        </w:rPr>
        <w:t>Statuta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03/18, 03/21), </w:t>
      </w:r>
      <w:proofErr w:type="spellStart"/>
      <w:r w:rsidRPr="00913708">
        <w:rPr>
          <w:rFonts w:ascii="Arial" w:hAnsi="Arial" w:cs="Arial"/>
          <w:sz w:val="24"/>
          <w:szCs w:val="24"/>
          <w:lang w:val="it-IT"/>
        </w:rPr>
        <w:t>Općinsko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svojoj</w:t>
      </w:r>
      <w:proofErr w:type="spellEnd"/>
      <w:r w:rsidRPr="00913708">
        <w:rPr>
          <w:rFonts w:ascii="Arial" w:hAnsi="Arial" w:cs="Arial"/>
          <w:sz w:val="24"/>
          <w:szCs w:val="24"/>
          <w:lang w:val="it-IT"/>
        </w:rPr>
        <w:t xml:space="preserve"> 28. </w:t>
      </w:r>
      <w:proofErr w:type="spellStart"/>
      <w:r w:rsidRPr="00913708">
        <w:rPr>
          <w:rFonts w:ascii="Arial" w:hAnsi="Arial" w:cs="Arial"/>
          <w:sz w:val="24"/>
          <w:szCs w:val="24"/>
          <w:lang w:val="it-IT"/>
        </w:rPr>
        <w:t>sjednici</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održanoj</w:t>
      </w:r>
      <w:proofErr w:type="spellEnd"/>
      <w:r w:rsidRPr="00913708">
        <w:rPr>
          <w:rFonts w:ascii="Arial" w:hAnsi="Arial" w:cs="Arial"/>
          <w:sz w:val="24"/>
          <w:szCs w:val="24"/>
          <w:lang w:val="it-IT"/>
        </w:rPr>
        <w:t xml:space="preserve">  24</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 godine, </w:t>
      </w:r>
      <w:proofErr w:type="spellStart"/>
      <w:r w:rsidRPr="00913708">
        <w:rPr>
          <w:rFonts w:ascii="Arial" w:hAnsi="Arial" w:cs="Arial"/>
          <w:sz w:val="24"/>
          <w:szCs w:val="24"/>
          <w:lang w:val="it-IT"/>
        </w:rPr>
        <w:t>donosi</w:t>
      </w:r>
      <w:proofErr w:type="spellEnd"/>
    </w:p>
    <w:p w14:paraId="6715910C" w14:textId="77777777" w:rsidR="00A634C5" w:rsidRPr="00913708" w:rsidRDefault="00A634C5" w:rsidP="00A634C5">
      <w:pPr>
        <w:jc w:val="both"/>
        <w:rPr>
          <w:rFonts w:ascii="Arial" w:hAnsi="Arial" w:cs="Arial"/>
          <w:b/>
          <w:sz w:val="24"/>
          <w:szCs w:val="24"/>
          <w:lang w:val="hr-HR"/>
        </w:rPr>
      </w:pPr>
    </w:p>
    <w:p w14:paraId="416A5CB7" w14:textId="77777777" w:rsidR="00A634C5" w:rsidRPr="00913708" w:rsidRDefault="00A634C5" w:rsidP="00A634C5">
      <w:pPr>
        <w:jc w:val="center"/>
        <w:rPr>
          <w:rFonts w:ascii="Arial" w:hAnsi="Arial" w:cs="Arial"/>
          <w:b/>
          <w:sz w:val="24"/>
          <w:szCs w:val="24"/>
          <w:lang w:val="hr-HR"/>
        </w:rPr>
      </w:pPr>
    </w:p>
    <w:p w14:paraId="2873ACC7"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ZAKLJUČAK</w:t>
      </w:r>
    </w:p>
    <w:p w14:paraId="78B80F07"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o prihvaćanju Izvješća o izvršenju Programa gradnje</w:t>
      </w:r>
    </w:p>
    <w:p w14:paraId="48257D59"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objekata i uređaja komunalne infrastrukture na području</w:t>
      </w:r>
    </w:p>
    <w:p w14:paraId="61469845"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Općine Brtonigla-Verteneglio za 2020. godini</w:t>
      </w:r>
    </w:p>
    <w:p w14:paraId="6C4C8035" w14:textId="77777777" w:rsidR="00A634C5" w:rsidRPr="00913708" w:rsidRDefault="00A634C5" w:rsidP="00A634C5">
      <w:pPr>
        <w:jc w:val="both"/>
        <w:rPr>
          <w:rFonts w:ascii="Arial" w:hAnsi="Arial" w:cs="Arial"/>
          <w:b/>
          <w:sz w:val="24"/>
          <w:szCs w:val="24"/>
          <w:lang w:val="hr-HR"/>
        </w:rPr>
      </w:pPr>
    </w:p>
    <w:p w14:paraId="4DDF55BB" w14:textId="77777777" w:rsidR="00A634C5" w:rsidRPr="00913708" w:rsidRDefault="00A634C5" w:rsidP="00A634C5">
      <w:pPr>
        <w:jc w:val="both"/>
        <w:rPr>
          <w:rFonts w:ascii="Arial" w:hAnsi="Arial" w:cs="Arial"/>
          <w:b/>
          <w:sz w:val="24"/>
          <w:szCs w:val="24"/>
          <w:lang w:val="hr-HR"/>
        </w:rPr>
      </w:pPr>
    </w:p>
    <w:p w14:paraId="0BE8D71B"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I.</w:t>
      </w:r>
    </w:p>
    <w:p w14:paraId="7E90D70F" w14:textId="77777777" w:rsidR="00A634C5" w:rsidRPr="00913708" w:rsidRDefault="00A634C5" w:rsidP="00A634C5">
      <w:pPr>
        <w:jc w:val="both"/>
        <w:rPr>
          <w:rFonts w:ascii="Arial" w:hAnsi="Arial" w:cs="Arial"/>
          <w:b/>
          <w:sz w:val="24"/>
          <w:szCs w:val="24"/>
          <w:lang w:val="hr-HR"/>
        </w:rPr>
      </w:pPr>
    </w:p>
    <w:p w14:paraId="159759C1" w14:textId="77777777" w:rsidR="00A634C5" w:rsidRPr="00913708" w:rsidRDefault="00A634C5" w:rsidP="00A634C5">
      <w:pPr>
        <w:pStyle w:val="BodyText3"/>
        <w:ind w:firstLine="720"/>
        <w:jc w:val="both"/>
        <w:rPr>
          <w:rFonts w:ascii="Arial" w:hAnsi="Arial" w:cs="Arial"/>
          <w:sz w:val="24"/>
          <w:szCs w:val="24"/>
          <w:lang w:val="hr-HR"/>
        </w:rPr>
      </w:pPr>
      <w:r w:rsidRPr="00913708">
        <w:rPr>
          <w:rFonts w:ascii="Arial" w:hAnsi="Arial" w:cs="Arial"/>
          <w:sz w:val="24"/>
          <w:szCs w:val="24"/>
          <w:lang w:val="hr-HR"/>
        </w:rPr>
        <w:t>Prihvaća se Izvješće o izvršenju Programa gradnje objekata i uređaja komunalne infrastrukture na području Općine Brtonigla-Verteneglio za 2020. godinu.</w:t>
      </w:r>
    </w:p>
    <w:p w14:paraId="6A5B0BF7" w14:textId="77777777" w:rsidR="00A634C5" w:rsidRPr="00913708" w:rsidRDefault="00A634C5" w:rsidP="00A634C5">
      <w:pPr>
        <w:pStyle w:val="BodyText3"/>
        <w:rPr>
          <w:rFonts w:ascii="Arial" w:hAnsi="Arial" w:cs="Arial"/>
          <w:b/>
          <w:sz w:val="24"/>
          <w:szCs w:val="24"/>
          <w:lang w:val="hr-HR"/>
        </w:rPr>
      </w:pPr>
    </w:p>
    <w:p w14:paraId="41E6EE2E" w14:textId="77777777" w:rsidR="00A634C5" w:rsidRPr="00913708" w:rsidRDefault="00A634C5" w:rsidP="00A634C5">
      <w:pPr>
        <w:pStyle w:val="BodyText3"/>
        <w:jc w:val="center"/>
        <w:rPr>
          <w:rFonts w:ascii="Arial" w:hAnsi="Arial" w:cs="Arial"/>
          <w:b/>
          <w:sz w:val="24"/>
          <w:szCs w:val="24"/>
          <w:lang w:val="hr-HR"/>
        </w:rPr>
      </w:pPr>
      <w:r w:rsidRPr="00913708">
        <w:rPr>
          <w:rFonts w:ascii="Arial" w:hAnsi="Arial" w:cs="Arial"/>
          <w:b/>
          <w:sz w:val="24"/>
          <w:szCs w:val="24"/>
          <w:lang w:val="hr-HR"/>
        </w:rPr>
        <w:t>II.</w:t>
      </w:r>
    </w:p>
    <w:p w14:paraId="534C2052" w14:textId="77777777" w:rsidR="00A634C5" w:rsidRPr="00913708" w:rsidRDefault="00A634C5" w:rsidP="00A634C5">
      <w:pPr>
        <w:pStyle w:val="BodyText3"/>
        <w:rPr>
          <w:rFonts w:ascii="Arial" w:hAnsi="Arial" w:cs="Arial"/>
          <w:b/>
          <w:sz w:val="24"/>
          <w:szCs w:val="24"/>
          <w:lang w:val="hr-HR"/>
        </w:rPr>
      </w:pPr>
    </w:p>
    <w:p w14:paraId="2A80B9D0" w14:textId="77777777" w:rsidR="00A634C5" w:rsidRPr="00913708" w:rsidRDefault="00A634C5" w:rsidP="00A634C5">
      <w:pPr>
        <w:pStyle w:val="BodyText3"/>
        <w:ind w:firstLine="720"/>
        <w:jc w:val="both"/>
        <w:rPr>
          <w:rFonts w:ascii="Arial" w:hAnsi="Arial" w:cs="Arial"/>
          <w:sz w:val="24"/>
          <w:szCs w:val="24"/>
          <w:lang w:val="hr-HR"/>
        </w:rPr>
      </w:pPr>
      <w:r w:rsidRPr="00913708">
        <w:rPr>
          <w:rFonts w:ascii="Arial" w:hAnsi="Arial" w:cs="Arial"/>
          <w:sz w:val="24"/>
          <w:szCs w:val="24"/>
          <w:lang w:val="hr-HR"/>
        </w:rPr>
        <w:t>Izvješće iz točke I. ovog zaključka sastavni je dio istog.</w:t>
      </w:r>
    </w:p>
    <w:p w14:paraId="27653A1B" w14:textId="77777777" w:rsidR="00A634C5" w:rsidRPr="00913708" w:rsidRDefault="00A634C5" w:rsidP="00A634C5">
      <w:pPr>
        <w:pStyle w:val="BodyText3"/>
        <w:jc w:val="both"/>
        <w:rPr>
          <w:rFonts w:ascii="Arial" w:hAnsi="Arial" w:cs="Arial"/>
          <w:b/>
          <w:sz w:val="24"/>
          <w:szCs w:val="24"/>
          <w:lang w:val="hr-HR"/>
        </w:rPr>
      </w:pPr>
    </w:p>
    <w:p w14:paraId="7172D39B" w14:textId="77777777" w:rsidR="00A634C5" w:rsidRPr="00913708" w:rsidRDefault="00A634C5" w:rsidP="00A634C5">
      <w:pPr>
        <w:pStyle w:val="BodyText3"/>
        <w:jc w:val="center"/>
        <w:rPr>
          <w:rFonts w:ascii="Arial" w:hAnsi="Arial" w:cs="Arial"/>
          <w:b/>
          <w:sz w:val="24"/>
          <w:szCs w:val="24"/>
          <w:lang w:val="hr-HR"/>
        </w:rPr>
      </w:pPr>
      <w:r w:rsidRPr="00913708">
        <w:rPr>
          <w:rFonts w:ascii="Arial" w:hAnsi="Arial" w:cs="Arial"/>
          <w:b/>
          <w:sz w:val="24"/>
          <w:szCs w:val="24"/>
          <w:lang w:val="hr-HR"/>
        </w:rPr>
        <w:t>III.</w:t>
      </w:r>
    </w:p>
    <w:p w14:paraId="5D2CCB2E" w14:textId="77777777" w:rsidR="00A634C5" w:rsidRPr="00913708" w:rsidRDefault="00A634C5" w:rsidP="00A634C5">
      <w:pPr>
        <w:pStyle w:val="BodyText3"/>
        <w:jc w:val="both"/>
        <w:rPr>
          <w:rFonts w:ascii="Arial" w:hAnsi="Arial" w:cs="Arial"/>
          <w:b/>
          <w:sz w:val="24"/>
          <w:szCs w:val="24"/>
          <w:lang w:val="hr-HR"/>
        </w:rPr>
      </w:pPr>
    </w:p>
    <w:p w14:paraId="1A7B96E1" w14:textId="77777777" w:rsidR="00A634C5" w:rsidRPr="00913708" w:rsidRDefault="00A634C5" w:rsidP="00A634C5">
      <w:pPr>
        <w:pStyle w:val="BodyText3"/>
        <w:ind w:firstLine="720"/>
        <w:jc w:val="both"/>
        <w:rPr>
          <w:rFonts w:ascii="Arial" w:hAnsi="Arial" w:cs="Arial"/>
          <w:sz w:val="24"/>
          <w:szCs w:val="24"/>
          <w:lang w:val="hr-HR"/>
        </w:rPr>
      </w:pPr>
      <w:r w:rsidRPr="00913708">
        <w:rPr>
          <w:rFonts w:ascii="Arial" w:hAnsi="Arial" w:cs="Arial"/>
          <w:sz w:val="24"/>
          <w:szCs w:val="24"/>
          <w:lang w:val="hr-HR"/>
        </w:rPr>
        <w:t>Ovaj zaključak stupa na snagu osmog dana od dana objave u Službenim novinama Općine Brtonigla-Verteneglio.</w:t>
      </w:r>
    </w:p>
    <w:p w14:paraId="4BBD12EB" w14:textId="77777777" w:rsidR="00A634C5" w:rsidRPr="00913708" w:rsidRDefault="00A634C5" w:rsidP="00A634C5">
      <w:pPr>
        <w:pStyle w:val="BodyText3"/>
        <w:jc w:val="both"/>
        <w:rPr>
          <w:rFonts w:ascii="Arial" w:hAnsi="Arial" w:cs="Arial"/>
          <w:sz w:val="24"/>
          <w:szCs w:val="24"/>
          <w:lang w:val="hr-HR"/>
        </w:rPr>
      </w:pPr>
    </w:p>
    <w:p w14:paraId="2F8B8F39" w14:textId="77777777" w:rsidR="00A634C5" w:rsidRPr="00913708" w:rsidRDefault="00A634C5" w:rsidP="00A634C5">
      <w:pPr>
        <w:pStyle w:val="BodyText3"/>
        <w:jc w:val="both"/>
        <w:rPr>
          <w:rFonts w:ascii="Arial" w:hAnsi="Arial" w:cs="Arial"/>
          <w:sz w:val="24"/>
          <w:szCs w:val="24"/>
          <w:lang w:val="it-IT"/>
        </w:rPr>
      </w:pPr>
      <w:proofErr w:type="gramStart"/>
      <w:r w:rsidRPr="00913708">
        <w:rPr>
          <w:rFonts w:ascii="Arial" w:hAnsi="Arial" w:cs="Arial"/>
          <w:sz w:val="24"/>
          <w:szCs w:val="24"/>
          <w:lang w:val="it-IT"/>
        </w:rPr>
        <w:t xml:space="preserve">KLASA:   </w:t>
      </w:r>
      <w:proofErr w:type="gramEnd"/>
      <w:r w:rsidRPr="00913708">
        <w:rPr>
          <w:rFonts w:ascii="Arial" w:hAnsi="Arial" w:cs="Arial"/>
          <w:sz w:val="24"/>
          <w:szCs w:val="24"/>
          <w:lang w:val="it-IT"/>
        </w:rPr>
        <w:t xml:space="preserve"> 363-02/21-01/02</w:t>
      </w:r>
    </w:p>
    <w:p w14:paraId="18024CFC" w14:textId="77777777" w:rsidR="00A634C5" w:rsidRPr="00913708" w:rsidRDefault="00A634C5" w:rsidP="00A634C5">
      <w:pPr>
        <w:pStyle w:val="BodyText3"/>
        <w:jc w:val="both"/>
        <w:rPr>
          <w:rFonts w:ascii="Arial" w:hAnsi="Arial" w:cs="Arial"/>
          <w:sz w:val="24"/>
          <w:szCs w:val="24"/>
          <w:lang w:val="it-IT"/>
        </w:rPr>
      </w:pPr>
      <w:r w:rsidRPr="00913708">
        <w:rPr>
          <w:rFonts w:ascii="Arial" w:hAnsi="Arial" w:cs="Arial"/>
          <w:sz w:val="24"/>
          <w:szCs w:val="24"/>
          <w:lang w:val="it-IT"/>
        </w:rPr>
        <w:t>URBROJ: 2105/04-01-21-4</w:t>
      </w:r>
    </w:p>
    <w:p w14:paraId="2B5019C5" w14:textId="77777777" w:rsidR="00A634C5" w:rsidRPr="00913708" w:rsidRDefault="00A634C5" w:rsidP="00A634C5">
      <w:pPr>
        <w:pStyle w:val="BodyText3"/>
        <w:jc w:val="both"/>
        <w:rPr>
          <w:rFonts w:ascii="Arial" w:hAnsi="Arial" w:cs="Arial"/>
          <w:sz w:val="24"/>
          <w:szCs w:val="24"/>
          <w:lang w:val="it-IT"/>
        </w:rPr>
      </w:pPr>
      <w:r w:rsidRPr="00913708">
        <w:rPr>
          <w:rFonts w:ascii="Arial" w:hAnsi="Arial" w:cs="Arial"/>
          <w:sz w:val="24"/>
          <w:szCs w:val="24"/>
          <w:lang w:val="it-IT"/>
        </w:rPr>
        <w:t xml:space="preserve">Brtonigla-Verteneglio, 24.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w:t>
      </w:r>
    </w:p>
    <w:p w14:paraId="3AF95336" w14:textId="77777777" w:rsidR="00A634C5" w:rsidRPr="00913708" w:rsidRDefault="00A634C5" w:rsidP="00A634C5">
      <w:pPr>
        <w:pStyle w:val="BodyText3"/>
        <w:jc w:val="both"/>
        <w:rPr>
          <w:rFonts w:ascii="Arial" w:hAnsi="Arial" w:cs="Arial"/>
          <w:b/>
          <w:sz w:val="24"/>
          <w:szCs w:val="24"/>
          <w:lang w:val="it-IT"/>
        </w:rPr>
      </w:pPr>
    </w:p>
    <w:p w14:paraId="7CA6F7CD" w14:textId="11F302B1" w:rsidR="00A634C5" w:rsidRPr="00913708" w:rsidRDefault="00A634C5" w:rsidP="00A634C5">
      <w:pPr>
        <w:pStyle w:val="BodyText3"/>
        <w:jc w:val="both"/>
        <w:rPr>
          <w:rFonts w:ascii="Arial" w:hAnsi="Arial" w:cs="Arial"/>
          <w:b/>
          <w:sz w:val="24"/>
          <w:szCs w:val="24"/>
          <w:lang w:val="it-IT"/>
        </w:rPr>
      </w:pPr>
      <w:r w:rsidRPr="00913708">
        <w:rPr>
          <w:rFonts w:ascii="Arial" w:hAnsi="Arial" w:cs="Arial"/>
          <w:b/>
          <w:sz w:val="24"/>
          <w:szCs w:val="24"/>
          <w:lang w:val="it-IT"/>
        </w:rPr>
        <w:t xml:space="preserve">                      </w:t>
      </w:r>
    </w:p>
    <w:p w14:paraId="2C7D7F24" w14:textId="77777777" w:rsidR="00A634C5" w:rsidRPr="00913708" w:rsidRDefault="00A634C5" w:rsidP="00A634C5">
      <w:pPr>
        <w:pStyle w:val="BodyText3"/>
        <w:jc w:val="both"/>
        <w:rPr>
          <w:rFonts w:ascii="Arial" w:hAnsi="Arial" w:cs="Arial"/>
          <w:b/>
          <w:sz w:val="24"/>
          <w:szCs w:val="24"/>
          <w:lang w:val="it-IT"/>
        </w:rPr>
      </w:pPr>
    </w:p>
    <w:p w14:paraId="658351BB" w14:textId="77777777" w:rsidR="00A634C5" w:rsidRPr="00913708" w:rsidRDefault="00A634C5" w:rsidP="00A634C5">
      <w:pPr>
        <w:pStyle w:val="BodyText3"/>
        <w:jc w:val="both"/>
        <w:rPr>
          <w:rFonts w:ascii="Arial" w:hAnsi="Arial" w:cs="Arial"/>
          <w:sz w:val="24"/>
          <w:szCs w:val="24"/>
          <w:lang w:val="it-IT"/>
        </w:rPr>
      </w:pPr>
    </w:p>
    <w:p w14:paraId="79E361F9" w14:textId="77777777" w:rsidR="00A634C5" w:rsidRPr="00913708" w:rsidRDefault="00A634C5" w:rsidP="00A634C5">
      <w:pPr>
        <w:pStyle w:val="BodyText3"/>
        <w:jc w:val="center"/>
        <w:rPr>
          <w:rFonts w:ascii="Arial" w:hAnsi="Arial" w:cs="Arial"/>
          <w:sz w:val="24"/>
          <w:szCs w:val="24"/>
          <w:lang w:val="it-IT"/>
        </w:rPr>
      </w:pPr>
      <w:r w:rsidRPr="00913708">
        <w:rPr>
          <w:rFonts w:ascii="Arial" w:hAnsi="Arial" w:cs="Arial"/>
          <w:sz w:val="24"/>
          <w:szCs w:val="24"/>
          <w:lang w:val="it-IT"/>
        </w:rPr>
        <w:t>OPĆINSKO VIJEĆE OPĆINE BRTONIGLA-VERTENEGLIO</w:t>
      </w:r>
    </w:p>
    <w:p w14:paraId="23329501" w14:textId="77777777" w:rsidR="00A634C5" w:rsidRPr="00913708" w:rsidRDefault="00A634C5" w:rsidP="00A634C5">
      <w:pPr>
        <w:pStyle w:val="BodyText3"/>
        <w:jc w:val="center"/>
        <w:rPr>
          <w:rFonts w:ascii="Arial" w:hAnsi="Arial" w:cs="Arial"/>
          <w:sz w:val="24"/>
          <w:szCs w:val="24"/>
          <w:lang w:val="it-IT"/>
        </w:rPr>
      </w:pPr>
      <w:proofErr w:type="spellStart"/>
      <w:r w:rsidRPr="00913708">
        <w:rPr>
          <w:rFonts w:ascii="Arial" w:hAnsi="Arial" w:cs="Arial"/>
          <w:sz w:val="24"/>
          <w:szCs w:val="24"/>
          <w:lang w:val="it-IT"/>
        </w:rPr>
        <w:t>Predsjednik</w:t>
      </w:r>
      <w:proofErr w:type="spellEnd"/>
      <w:r w:rsidRPr="00913708">
        <w:rPr>
          <w:rFonts w:ascii="Arial" w:hAnsi="Arial" w:cs="Arial"/>
          <w:sz w:val="24"/>
          <w:szCs w:val="24"/>
          <w:lang w:val="it-IT"/>
        </w:rPr>
        <w:t xml:space="preserve"> </w:t>
      </w:r>
    </w:p>
    <w:p w14:paraId="668B1177" w14:textId="32BAFCFE" w:rsidR="00A634C5" w:rsidRPr="00913708" w:rsidRDefault="00A634C5" w:rsidP="00A634C5">
      <w:pPr>
        <w:pStyle w:val="BodyText3"/>
        <w:jc w:val="center"/>
        <w:rPr>
          <w:rFonts w:ascii="Arial" w:hAnsi="Arial" w:cs="Arial"/>
          <w:sz w:val="24"/>
          <w:szCs w:val="24"/>
        </w:rPr>
      </w:pPr>
      <w:r w:rsidRPr="00913708">
        <w:rPr>
          <w:rFonts w:ascii="Arial" w:hAnsi="Arial" w:cs="Arial"/>
          <w:sz w:val="24"/>
          <w:szCs w:val="24"/>
        </w:rPr>
        <w:t>Dr. sc. Igor Palčić</w:t>
      </w:r>
      <w:r w:rsidR="00410391" w:rsidRPr="00410391">
        <w:rPr>
          <w:rFonts w:ascii="Arial" w:hAnsi="Arial" w:cs="Arial"/>
          <w:sz w:val="24"/>
          <w:szCs w:val="24"/>
          <w:lang w:val="it-IT"/>
        </w:rPr>
        <w:t xml:space="preserve"> v</w:t>
      </w:r>
      <w:r w:rsidR="00410391">
        <w:rPr>
          <w:rFonts w:ascii="Arial" w:hAnsi="Arial" w:cs="Arial"/>
          <w:sz w:val="24"/>
          <w:szCs w:val="24"/>
          <w:lang w:val="it-IT"/>
        </w:rPr>
        <w:t>.r.</w:t>
      </w:r>
    </w:p>
    <w:p w14:paraId="0029F4BA" w14:textId="77777777" w:rsidR="00A634C5" w:rsidRPr="00913708" w:rsidRDefault="00A634C5" w:rsidP="00A634C5">
      <w:pPr>
        <w:pStyle w:val="BodyText3"/>
        <w:jc w:val="center"/>
        <w:rPr>
          <w:rFonts w:ascii="Arial" w:hAnsi="Arial" w:cs="Arial"/>
          <w:b/>
          <w:sz w:val="24"/>
          <w:szCs w:val="24"/>
        </w:rPr>
      </w:pPr>
    </w:p>
    <w:p w14:paraId="649E25A9" w14:textId="77777777" w:rsidR="00A634C5" w:rsidRPr="00913708" w:rsidRDefault="00A634C5" w:rsidP="00A634C5">
      <w:pPr>
        <w:pStyle w:val="BodyText3"/>
        <w:jc w:val="both"/>
        <w:rPr>
          <w:rFonts w:ascii="Arial" w:hAnsi="Arial" w:cs="Arial"/>
          <w:b/>
          <w:sz w:val="24"/>
          <w:szCs w:val="24"/>
        </w:rPr>
      </w:pPr>
    </w:p>
    <w:p w14:paraId="2217B70A" w14:textId="77777777" w:rsidR="00A634C5" w:rsidRPr="00913708" w:rsidRDefault="00A634C5" w:rsidP="00A634C5">
      <w:pPr>
        <w:pStyle w:val="BodyText3"/>
        <w:jc w:val="both"/>
        <w:rPr>
          <w:rFonts w:ascii="Arial" w:hAnsi="Arial" w:cs="Arial"/>
          <w:b/>
          <w:sz w:val="24"/>
          <w:szCs w:val="24"/>
        </w:rPr>
      </w:pPr>
    </w:p>
    <w:p w14:paraId="02D5B90D" w14:textId="77777777" w:rsidR="00A634C5" w:rsidRPr="00913708" w:rsidRDefault="00A634C5" w:rsidP="00A634C5">
      <w:pPr>
        <w:pStyle w:val="BodyText3"/>
        <w:jc w:val="both"/>
        <w:rPr>
          <w:rFonts w:ascii="Arial" w:hAnsi="Arial" w:cs="Arial"/>
          <w:b/>
          <w:sz w:val="24"/>
          <w:szCs w:val="24"/>
        </w:rPr>
      </w:pPr>
    </w:p>
    <w:p w14:paraId="5C28E6F6" w14:textId="77777777" w:rsidR="00A634C5" w:rsidRPr="00913708" w:rsidRDefault="00A634C5" w:rsidP="00A634C5">
      <w:pPr>
        <w:pStyle w:val="BodyText3"/>
        <w:rPr>
          <w:rFonts w:ascii="Arial" w:hAnsi="Arial" w:cs="Arial"/>
          <w:sz w:val="24"/>
          <w:szCs w:val="24"/>
        </w:rPr>
      </w:pPr>
    </w:p>
    <w:p w14:paraId="286DCA72" w14:textId="341DA244" w:rsidR="00A634C5" w:rsidRPr="00913708" w:rsidRDefault="00A634C5" w:rsidP="00A634C5">
      <w:pPr>
        <w:rPr>
          <w:rFonts w:ascii="Arial" w:hAnsi="Arial" w:cs="Arial"/>
          <w:sz w:val="24"/>
          <w:szCs w:val="24"/>
          <w:lang w:val="it-IT"/>
        </w:rPr>
      </w:pPr>
    </w:p>
    <w:p w14:paraId="6FE6E5E3" w14:textId="080E37D8" w:rsidR="00A634C5" w:rsidRPr="00913708" w:rsidRDefault="00A634C5" w:rsidP="00A634C5">
      <w:pPr>
        <w:rPr>
          <w:rFonts w:ascii="Arial" w:hAnsi="Arial" w:cs="Arial"/>
          <w:sz w:val="24"/>
          <w:szCs w:val="24"/>
          <w:lang w:val="it-IT"/>
        </w:rPr>
      </w:pPr>
    </w:p>
    <w:p w14:paraId="24810F0B" w14:textId="062AEDF8" w:rsidR="00A634C5" w:rsidRPr="00913708" w:rsidRDefault="00A634C5" w:rsidP="00A634C5">
      <w:pPr>
        <w:rPr>
          <w:rFonts w:ascii="Arial" w:hAnsi="Arial" w:cs="Arial"/>
          <w:sz w:val="24"/>
          <w:szCs w:val="24"/>
          <w:lang w:val="it-IT"/>
        </w:rPr>
      </w:pPr>
    </w:p>
    <w:p w14:paraId="37F7F5D2" w14:textId="3E9E5201" w:rsidR="00A634C5" w:rsidRPr="00913708" w:rsidRDefault="00A634C5" w:rsidP="00A634C5">
      <w:pPr>
        <w:rPr>
          <w:rFonts w:ascii="Arial" w:hAnsi="Arial" w:cs="Arial"/>
          <w:sz w:val="24"/>
          <w:szCs w:val="24"/>
          <w:lang w:val="it-IT"/>
        </w:rPr>
      </w:pPr>
    </w:p>
    <w:p w14:paraId="28F5CB66" w14:textId="77777777" w:rsidR="00A634C5" w:rsidRPr="00913708" w:rsidRDefault="00A634C5" w:rsidP="00A634C5">
      <w:pPr>
        <w:tabs>
          <w:tab w:val="left" w:pos="-720"/>
          <w:tab w:val="left" w:pos="0"/>
        </w:tabs>
        <w:suppressAutoHyphens/>
        <w:jc w:val="both"/>
        <w:rPr>
          <w:rFonts w:ascii="Arial" w:hAnsi="Arial" w:cs="Arial"/>
          <w:sz w:val="24"/>
          <w:szCs w:val="24"/>
          <w:lang w:val="hr-HR"/>
        </w:rPr>
      </w:pPr>
      <w:r w:rsidRPr="00913708">
        <w:rPr>
          <w:rFonts w:ascii="Arial" w:hAnsi="Arial" w:cs="Arial"/>
          <w:sz w:val="24"/>
          <w:szCs w:val="24"/>
          <w:lang w:val="hr-HR"/>
        </w:rPr>
        <w:t>Na temelju članka 74.Zakona o komunalnom gospodarstvu (“Narodne novine”, broj  68/18, 110/18, 32/20), čl. 38. Statuta Općine Brtonigla-Verteneglio (“Službene novine Općine Brtonigla-Verteneglio”, broj 03/18, 03/21), Općinski načelnik  Općine Brtonigla-Verteneglio  dana 05. ožujka 2021. godine, podnosi</w:t>
      </w:r>
    </w:p>
    <w:p w14:paraId="7888DD18" w14:textId="77777777" w:rsidR="00A634C5" w:rsidRPr="00913708" w:rsidRDefault="00A634C5" w:rsidP="00A634C5">
      <w:pPr>
        <w:pStyle w:val="BodyText3"/>
        <w:jc w:val="both"/>
        <w:rPr>
          <w:rFonts w:ascii="Arial" w:hAnsi="Arial" w:cs="Arial"/>
          <w:sz w:val="24"/>
          <w:szCs w:val="24"/>
          <w:lang w:val="it-IT"/>
        </w:rPr>
      </w:pPr>
    </w:p>
    <w:p w14:paraId="3596E824" w14:textId="77777777" w:rsidR="00A634C5" w:rsidRPr="00913708" w:rsidRDefault="00A634C5" w:rsidP="00A634C5">
      <w:pPr>
        <w:pStyle w:val="BodyText3"/>
        <w:jc w:val="center"/>
        <w:rPr>
          <w:rFonts w:ascii="Arial" w:hAnsi="Arial" w:cs="Arial"/>
          <w:b/>
          <w:sz w:val="24"/>
          <w:szCs w:val="24"/>
          <w:lang w:val="it-IT"/>
        </w:rPr>
      </w:pPr>
      <w:r w:rsidRPr="00913708">
        <w:rPr>
          <w:rFonts w:ascii="Arial" w:hAnsi="Arial" w:cs="Arial"/>
          <w:b/>
          <w:sz w:val="24"/>
          <w:szCs w:val="24"/>
          <w:lang w:val="it-IT"/>
        </w:rPr>
        <w:t>IZVJEŠĆE</w:t>
      </w:r>
    </w:p>
    <w:p w14:paraId="795481D2" w14:textId="77777777" w:rsidR="00A634C5" w:rsidRPr="00913708" w:rsidRDefault="00A634C5" w:rsidP="00A634C5">
      <w:pPr>
        <w:pStyle w:val="BodyText3"/>
        <w:jc w:val="center"/>
        <w:rPr>
          <w:rFonts w:ascii="Arial" w:hAnsi="Arial" w:cs="Arial"/>
          <w:b/>
          <w:sz w:val="24"/>
          <w:szCs w:val="24"/>
          <w:lang w:val="it-IT"/>
        </w:rPr>
      </w:pPr>
      <w:r w:rsidRPr="00913708">
        <w:rPr>
          <w:rFonts w:ascii="Arial" w:hAnsi="Arial" w:cs="Arial"/>
          <w:b/>
          <w:sz w:val="24"/>
          <w:szCs w:val="24"/>
          <w:lang w:val="it-IT"/>
        </w:rPr>
        <w:t xml:space="preserve">o </w:t>
      </w:r>
      <w:proofErr w:type="spellStart"/>
      <w:r w:rsidRPr="00913708">
        <w:rPr>
          <w:rFonts w:ascii="Arial" w:hAnsi="Arial" w:cs="Arial"/>
          <w:b/>
          <w:sz w:val="24"/>
          <w:szCs w:val="24"/>
          <w:lang w:val="it-IT"/>
        </w:rPr>
        <w:t>izvršenju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Programa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održavanja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objekata</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uređaja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komunalne</w:t>
      </w:r>
      <w:proofErr w:type="spellEnd"/>
    </w:p>
    <w:p w14:paraId="3A053FD6" w14:textId="77777777" w:rsidR="00A634C5" w:rsidRPr="00913708" w:rsidRDefault="00A634C5" w:rsidP="00A634C5">
      <w:pPr>
        <w:pStyle w:val="BodyText3"/>
        <w:jc w:val="center"/>
        <w:rPr>
          <w:rFonts w:ascii="Arial" w:hAnsi="Arial" w:cs="Arial"/>
          <w:b/>
          <w:sz w:val="24"/>
          <w:szCs w:val="24"/>
          <w:lang w:val="it-IT"/>
        </w:rPr>
      </w:pPr>
      <w:proofErr w:type="spellStart"/>
      <w:r w:rsidRPr="00913708">
        <w:rPr>
          <w:rFonts w:ascii="Arial" w:hAnsi="Arial" w:cs="Arial"/>
          <w:b/>
          <w:sz w:val="24"/>
          <w:szCs w:val="24"/>
          <w:lang w:val="it-IT"/>
        </w:rPr>
        <w:t>infrastrukture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području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Općine</w:t>
      </w:r>
      <w:proofErr w:type="spellEnd"/>
      <w:r w:rsidRPr="00913708">
        <w:rPr>
          <w:rFonts w:ascii="Arial" w:hAnsi="Arial" w:cs="Arial"/>
          <w:b/>
          <w:sz w:val="24"/>
          <w:szCs w:val="24"/>
          <w:lang w:val="it-IT"/>
        </w:rPr>
        <w:t xml:space="preserve"> Brtonigla-Verteneglio za 2020. </w:t>
      </w:r>
      <w:proofErr w:type="spellStart"/>
      <w:r w:rsidRPr="00913708">
        <w:rPr>
          <w:rFonts w:ascii="Arial" w:hAnsi="Arial" w:cs="Arial"/>
          <w:b/>
          <w:sz w:val="24"/>
          <w:szCs w:val="24"/>
          <w:lang w:val="it-IT"/>
        </w:rPr>
        <w:t>godinu</w:t>
      </w:r>
      <w:proofErr w:type="spellEnd"/>
    </w:p>
    <w:p w14:paraId="766ED9F8" w14:textId="77777777" w:rsidR="00A634C5" w:rsidRPr="00913708" w:rsidRDefault="00A634C5" w:rsidP="00A634C5">
      <w:pPr>
        <w:pStyle w:val="BodyText3"/>
        <w:jc w:val="both"/>
        <w:rPr>
          <w:rFonts w:ascii="Arial" w:hAnsi="Arial" w:cs="Arial"/>
          <w:sz w:val="24"/>
          <w:szCs w:val="24"/>
          <w:lang w:val="it-IT"/>
        </w:rPr>
      </w:pPr>
    </w:p>
    <w:p w14:paraId="15ACE825" w14:textId="77777777" w:rsidR="00A634C5" w:rsidRPr="00913708" w:rsidRDefault="00A634C5" w:rsidP="00A634C5">
      <w:pPr>
        <w:pStyle w:val="BodyText3"/>
        <w:jc w:val="center"/>
        <w:rPr>
          <w:rFonts w:ascii="Arial" w:hAnsi="Arial" w:cs="Arial"/>
          <w:b/>
          <w:sz w:val="24"/>
          <w:szCs w:val="24"/>
          <w:lang w:val="it-IT"/>
        </w:rPr>
      </w:pPr>
    </w:p>
    <w:p w14:paraId="2552A065" w14:textId="77777777" w:rsidR="00A634C5" w:rsidRPr="00913708" w:rsidRDefault="00A634C5" w:rsidP="00A634C5">
      <w:pPr>
        <w:pStyle w:val="BodyText3"/>
        <w:jc w:val="center"/>
        <w:rPr>
          <w:rFonts w:ascii="Arial" w:hAnsi="Arial" w:cs="Arial"/>
          <w:b/>
          <w:sz w:val="24"/>
          <w:szCs w:val="24"/>
          <w:lang w:val="it-IT"/>
        </w:rPr>
      </w:pPr>
      <w:r w:rsidRPr="00913708">
        <w:rPr>
          <w:rFonts w:ascii="Arial" w:hAnsi="Arial" w:cs="Arial"/>
          <w:b/>
          <w:sz w:val="24"/>
          <w:szCs w:val="24"/>
          <w:lang w:val="it-IT"/>
        </w:rPr>
        <w:t>I.</w:t>
      </w:r>
    </w:p>
    <w:p w14:paraId="6DE00B12" w14:textId="77777777" w:rsidR="00A634C5" w:rsidRPr="00913708" w:rsidRDefault="00A634C5" w:rsidP="00A634C5">
      <w:pPr>
        <w:pStyle w:val="BodyText3"/>
        <w:ind w:firstLine="360"/>
        <w:jc w:val="both"/>
        <w:rPr>
          <w:rFonts w:ascii="Arial" w:hAnsi="Arial" w:cs="Arial"/>
          <w:sz w:val="24"/>
          <w:szCs w:val="24"/>
          <w:lang w:val="it-IT"/>
        </w:rPr>
      </w:pPr>
      <w:proofErr w:type="spellStart"/>
      <w:r w:rsidRPr="00913708">
        <w:rPr>
          <w:rFonts w:ascii="Arial" w:hAnsi="Arial" w:cs="Arial"/>
          <w:sz w:val="24"/>
          <w:szCs w:val="24"/>
          <w:lang w:val="it-IT"/>
        </w:rPr>
        <w:t>Programom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objekata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uređaja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za 2020. </w:t>
      </w:r>
      <w:proofErr w:type="spellStart"/>
      <w:proofErr w:type="gramStart"/>
      <w:r w:rsidRPr="00913708">
        <w:rPr>
          <w:rFonts w:ascii="Arial" w:hAnsi="Arial" w:cs="Arial"/>
          <w:sz w:val="24"/>
          <w:szCs w:val="24"/>
          <w:lang w:val="it-IT"/>
        </w:rPr>
        <w:t>godinu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izvršeno</w:t>
      </w:r>
      <w:proofErr w:type="spellEnd"/>
      <w:proofErr w:type="gram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objekata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uređaja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za 2020. </w:t>
      </w:r>
      <w:proofErr w:type="spellStart"/>
      <w:r w:rsidRPr="00913708">
        <w:rPr>
          <w:rFonts w:ascii="Arial" w:hAnsi="Arial" w:cs="Arial"/>
          <w:sz w:val="24"/>
          <w:szCs w:val="24"/>
          <w:lang w:val="it-IT"/>
        </w:rPr>
        <w:t>godinu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sveukupnom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od </w:t>
      </w:r>
      <w:r w:rsidRPr="00913708">
        <w:rPr>
          <w:rFonts w:ascii="Arial" w:hAnsi="Arial" w:cs="Arial"/>
          <w:b/>
          <w:sz w:val="24"/>
          <w:szCs w:val="24"/>
          <w:lang w:val="it-IT"/>
        </w:rPr>
        <w:t xml:space="preserve">807.344,09 </w:t>
      </w:r>
      <w:proofErr w:type="spellStart"/>
      <w:proofErr w:type="gram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i</w:t>
      </w:r>
      <w:proofErr w:type="gramEnd"/>
      <w:r w:rsidRPr="00913708">
        <w:rPr>
          <w:rFonts w:ascii="Arial" w:hAnsi="Arial" w:cs="Arial"/>
          <w:sz w:val="24"/>
          <w:szCs w:val="24"/>
          <w:lang w:val="it-IT"/>
        </w:rPr>
        <w:t xml:space="preserve"> to za:</w:t>
      </w:r>
    </w:p>
    <w:p w14:paraId="47159D36" w14:textId="77777777" w:rsidR="00A634C5" w:rsidRPr="00913708" w:rsidRDefault="00A634C5" w:rsidP="00A634C5">
      <w:pPr>
        <w:pStyle w:val="BodyText3"/>
        <w:jc w:val="both"/>
        <w:rPr>
          <w:rFonts w:ascii="Arial" w:hAnsi="Arial" w:cs="Arial"/>
          <w:sz w:val="24"/>
          <w:szCs w:val="24"/>
          <w:lang w:val="it-IT"/>
        </w:rPr>
      </w:pP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A634C5" w:rsidRPr="00913708" w14:paraId="757DEAE1" w14:textId="77777777" w:rsidTr="00A634C5">
        <w:trPr>
          <w:trHeight w:val="255"/>
        </w:trPr>
        <w:tc>
          <w:tcPr>
            <w:tcW w:w="5670" w:type="dxa"/>
            <w:noWrap/>
            <w:tcMar>
              <w:top w:w="15" w:type="dxa"/>
              <w:left w:w="15" w:type="dxa"/>
              <w:bottom w:w="0" w:type="dxa"/>
              <w:right w:w="15" w:type="dxa"/>
            </w:tcMar>
            <w:vAlign w:val="bottom"/>
          </w:tcPr>
          <w:p w14:paraId="233CFB35"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1. Održavanje čistoće javnih površina</w:t>
            </w:r>
          </w:p>
        </w:tc>
      </w:tr>
      <w:tr w:rsidR="00A634C5" w:rsidRPr="00913708" w14:paraId="3573A9FD" w14:textId="77777777" w:rsidTr="00A634C5">
        <w:trPr>
          <w:trHeight w:val="255"/>
        </w:trPr>
        <w:tc>
          <w:tcPr>
            <w:tcW w:w="5670" w:type="dxa"/>
            <w:noWrap/>
            <w:tcMar>
              <w:top w:w="15" w:type="dxa"/>
              <w:left w:w="15" w:type="dxa"/>
              <w:bottom w:w="0" w:type="dxa"/>
              <w:right w:w="15" w:type="dxa"/>
            </w:tcMar>
            <w:vAlign w:val="bottom"/>
          </w:tcPr>
          <w:p w14:paraId="7AA8B6A4"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2. Održavanje javnih površina</w:t>
            </w:r>
          </w:p>
        </w:tc>
      </w:tr>
      <w:tr w:rsidR="00A634C5" w:rsidRPr="00913708" w14:paraId="778BA625" w14:textId="77777777" w:rsidTr="00A634C5">
        <w:trPr>
          <w:trHeight w:val="255"/>
        </w:trPr>
        <w:tc>
          <w:tcPr>
            <w:tcW w:w="5670" w:type="dxa"/>
            <w:noWrap/>
            <w:tcMar>
              <w:top w:w="15" w:type="dxa"/>
              <w:left w:w="15" w:type="dxa"/>
              <w:bottom w:w="0" w:type="dxa"/>
              <w:right w:w="15" w:type="dxa"/>
            </w:tcMar>
            <w:vAlign w:val="bottom"/>
          </w:tcPr>
          <w:p w14:paraId="314D24DB"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3. Održavanje nerazvrstanih cesta</w:t>
            </w:r>
          </w:p>
        </w:tc>
      </w:tr>
      <w:tr w:rsidR="00A634C5" w:rsidRPr="00913708" w14:paraId="7F44BCE1" w14:textId="77777777" w:rsidTr="00A634C5">
        <w:trPr>
          <w:trHeight w:val="255"/>
        </w:trPr>
        <w:tc>
          <w:tcPr>
            <w:tcW w:w="5670" w:type="dxa"/>
            <w:noWrap/>
            <w:tcMar>
              <w:top w:w="15" w:type="dxa"/>
              <w:left w:w="15" w:type="dxa"/>
              <w:bottom w:w="0" w:type="dxa"/>
              <w:right w:w="15" w:type="dxa"/>
            </w:tcMar>
            <w:vAlign w:val="bottom"/>
          </w:tcPr>
          <w:p w14:paraId="4371C94F"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4. Održavanje groblja</w:t>
            </w:r>
          </w:p>
        </w:tc>
      </w:tr>
      <w:tr w:rsidR="00A634C5" w:rsidRPr="00913708" w14:paraId="57B88182" w14:textId="77777777" w:rsidTr="00A634C5">
        <w:trPr>
          <w:trHeight w:val="255"/>
        </w:trPr>
        <w:tc>
          <w:tcPr>
            <w:tcW w:w="5670" w:type="dxa"/>
            <w:noWrap/>
            <w:tcMar>
              <w:top w:w="15" w:type="dxa"/>
              <w:left w:w="15" w:type="dxa"/>
              <w:bottom w:w="0" w:type="dxa"/>
              <w:right w:w="15" w:type="dxa"/>
            </w:tcMar>
            <w:vAlign w:val="bottom"/>
          </w:tcPr>
          <w:p w14:paraId="0B0EF422"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5. Održavanje nogometnih igrališta</w:t>
            </w:r>
          </w:p>
        </w:tc>
      </w:tr>
      <w:tr w:rsidR="00A634C5" w:rsidRPr="00913708" w14:paraId="1C497C87" w14:textId="77777777" w:rsidTr="00A634C5">
        <w:trPr>
          <w:trHeight w:val="255"/>
        </w:trPr>
        <w:tc>
          <w:tcPr>
            <w:tcW w:w="5670" w:type="dxa"/>
            <w:noWrap/>
            <w:tcMar>
              <w:top w:w="15" w:type="dxa"/>
              <w:left w:w="15" w:type="dxa"/>
              <w:bottom w:w="0" w:type="dxa"/>
              <w:right w:w="15" w:type="dxa"/>
            </w:tcMar>
            <w:vAlign w:val="bottom"/>
          </w:tcPr>
          <w:p w14:paraId="5C4D4B2A"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6. Zalijevanje hortikulture</w:t>
            </w:r>
          </w:p>
        </w:tc>
      </w:tr>
      <w:tr w:rsidR="00A634C5" w:rsidRPr="00913708" w14:paraId="1998DA31" w14:textId="77777777" w:rsidTr="00A634C5">
        <w:trPr>
          <w:trHeight w:val="255"/>
        </w:trPr>
        <w:tc>
          <w:tcPr>
            <w:tcW w:w="5670" w:type="dxa"/>
            <w:noWrap/>
            <w:tcMar>
              <w:top w:w="15" w:type="dxa"/>
              <w:left w:w="15" w:type="dxa"/>
              <w:bottom w:w="0" w:type="dxa"/>
              <w:right w:w="15" w:type="dxa"/>
            </w:tcMar>
            <w:vAlign w:val="bottom"/>
          </w:tcPr>
          <w:p w14:paraId="4A3AFA98"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7.Zimska služba</w:t>
            </w:r>
          </w:p>
          <w:p w14:paraId="53AC71DC"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8.Održavanje javne rasvjete</w:t>
            </w:r>
          </w:p>
        </w:tc>
      </w:tr>
    </w:tbl>
    <w:p w14:paraId="17F75867" w14:textId="77777777" w:rsidR="00A634C5" w:rsidRPr="00913708" w:rsidRDefault="00A634C5" w:rsidP="00A634C5">
      <w:pPr>
        <w:pStyle w:val="BodyText3"/>
        <w:jc w:val="both"/>
        <w:rPr>
          <w:rFonts w:ascii="Arial" w:hAnsi="Arial" w:cs="Arial"/>
          <w:sz w:val="24"/>
          <w:szCs w:val="24"/>
          <w:lang w:val="hr-HR"/>
        </w:rPr>
      </w:pPr>
    </w:p>
    <w:p w14:paraId="07072FA7" w14:textId="77777777" w:rsidR="00A634C5" w:rsidRPr="00913708" w:rsidRDefault="00A634C5" w:rsidP="00A634C5">
      <w:pPr>
        <w:pStyle w:val="BodyText3"/>
        <w:jc w:val="center"/>
        <w:rPr>
          <w:rFonts w:ascii="Arial" w:hAnsi="Arial" w:cs="Arial"/>
          <w:b/>
          <w:sz w:val="24"/>
          <w:szCs w:val="24"/>
          <w:lang w:val="hr-HR"/>
        </w:rPr>
      </w:pPr>
      <w:r w:rsidRPr="00913708">
        <w:rPr>
          <w:rFonts w:ascii="Arial" w:hAnsi="Arial" w:cs="Arial"/>
          <w:b/>
          <w:sz w:val="24"/>
          <w:szCs w:val="24"/>
          <w:lang w:val="hr-HR"/>
        </w:rPr>
        <w:t>II.</w:t>
      </w:r>
    </w:p>
    <w:p w14:paraId="39BBD10A" w14:textId="77777777" w:rsidR="00A634C5" w:rsidRPr="00913708" w:rsidRDefault="00A634C5" w:rsidP="00A634C5">
      <w:pPr>
        <w:pStyle w:val="BodyText3"/>
        <w:ind w:firstLine="720"/>
        <w:jc w:val="both"/>
        <w:rPr>
          <w:rFonts w:ascii="Arial" w:hAnsi="Arial" w:cs="Arial"/>
          <w:sz w:val="24"/>
          <w:szCs w:val="24"/>
          <w:lang w:val="hr-HR"/>
        </w:rPr>
      </w:pPr>
      <w:r w:rsidRPr="00913708">
        <w:rPr>
          <w:rFonts w:ascii="Arial" w:hAnsi="Arial" w:cs="Arial"/>
          <w:sz w:val="24"/>
          <w:szCs w:val="24"/>
          <w:lang w:val="hr-HR"/>
        </w:rPr>
        <w:t>Program održavanja objekata i uređaja komunalne infrastrukture na području Općine Brtonigla-Verteneglio za 2020. godinu je realiziran kako slijedi:</w:t>
      </w:r>
    </w:p>
    <w:p w14:paraId="754F4F63" w14:textId="77777777" w:rsidR="00A634C5" w:rsidRPr="00913708" w:rsidRDefault="00A634C5" w:rsidP="00A634C5">
      <w:pPr>
        <w:pStyle w:val="BodyText3"/>
        <w:ind w:firstLine="720"/>
        <w:jc w:val="both"/>
        <w:rPr>
          <w:rFonts w:ascii="Arial" w:hAnsi="Arial" w:cs="Arial"/>
          <w:sz w:val="24"/>
          <w:szCs w:val="24"/>
          <w:lang w:val="hr-HR"/>
        </w:rPr>
      </w:pPr>
    </w:p>
    <w:p w14:paraId="7EA5723C" w14:textId="77777777" w:rsidR="00A634C5" w:rsidRPr="00913708" w:rsidRDefault="00A634C5" w:rsidP="00A634C5">
      <w:pPr>
        <w:pStyle w:val="BodyText3"/>
        <w:jc w:val="both"/>
        <w:rPr>
          <w:rFonts w:ascii="Arial" w:hAnsi="Arial" w:cs="Arial"/>
          <w:sz w:val="24"/>
          <w:szCs w:val="24"/>
          <w:lang w:val="hr-HR"/>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103"/>
        <w:gridCol w:w="1559"/>
        <w:gridCol w:w="1418"/>
      </w:tblGrid>
      <w:tr w:rsidR="00A634C5" w:rsidRPr="00913708" w14:paraId="5342B403" w14:textId="77777777" w:rsidTr="00A634C5">
        <w:tblPrEx>
          <w:tblCellMar>
            <w:top w:w="0" w:type="dxa"/>
            <w:bottom w:w="0" w:type="dxa"/>
          </w:tblCellMar>
        </w:tblPrEx>
        <w:tc>
          <w:tcPr>
            <w:tcW w:w="959" w:type="dxa"/>
          </w:tcPr>
          <w:p w14:paraId="2C1C6FF1" w14:textId="77777777" w:rsidR="00A634C5" w:rsidRPr="00913708" w:rsidRDefault="00A634C5" w:rsidP="00A634C5">
            <w:pPr>
              <w:pStyle w:val="BodyText3"/>
              <w:jc w:val="both"/>
              <w:rPr>
                <w:rFonts w:ascii="Arial" w:hAnsi="Arial" w:cs="Arial"/>
                <w:b/>
                <w:sz w:val="24"/>
                <w:szCs w:val="24"/>
              </w:rPr>
            </w:pPr>
            <w:proofErr w:type="spellStart"/>
            <w:r w:rsidRPr="00913708">
              <w:rPr>
                <w:rFonts w:ascii="Arial" w:hAnsi="Arial" w:cs="Arial"/>
                <w:b/>
                <w:sz w:val="24"/>
                <w:szCs w:val="24"/>
              </w:rPr>
              <w:t>Red.br</w:t>
            </w:r>
            <w:proofErr w:type="spellEnd"/>
          </w:p>
        </w:tc>
        <w:tc>
          <w:tcPr>
            <w:tcW w:w="5103" w:type="dxa"/>
          </w:tcPr>
          <w:p w14:paraId="59FF4C09" w14:textId="77777777" w:rsidR="00A634C5" w:rsidRPr="00913708" w:rsidRDefault="00A634C5" w:rsidP="00A634C5">
            <w:pPr>
              <w:pStyle w:val="BodyText3"/>
              <w:jc w:val="both"/>
              <w:rPr>
                <w:rFonts w:ascii="Arial" w:hAnsi="Arial" w:cs="Arial"/>
                <w:b/>
                <w:sz w:val="24"/>
                <w:szCs w:val="24"/>
              </w:rPr>
            </w:pPr>
            <w:proofErr w:type="spellStart"/>
            <w:r w:rsidRPr="00913708">
              <w:rPr>
                <w:rFonts w:ascii="Arial" w:hAnsi="Arial" w:cs="Arial"/>
                <w:b/>
                <w:sz w:val="24"/>
                <w:szCs w:val="24"/>
              </w:rPr>
              <w:t>Opis</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održavanja</w:t>
            </w:r>
            <w:proofErr w:type="spellEnd"/>
          </w:p>
        </w:tc>
        <w:tc>
          <w:tcPr>
            <w:tcW w:w="1559" w:type="dxa"/>
          </w:tcPr>
          <w:p w14:paraId="3214ED28" w14:textId="77777777" w:rsidR="00A634C5" w:rsidRPr="00913708" w:rsidRDefault="00A634C5" w:rsidP="00A634C5">
            <w:pPr>
              <w:pStyle w:val="BodyText3"/>
              <w:jc w:val="both"/>
              <w:rPr>
                <w:rFonts w:ascii="Arial" w:hAnsi="Arial" w:cs="Arial"/>
                <w:b/>
                <w:sz w:val="24"/>
                <w:szCs w:val="24"/>
              </w:rPr>
            </w:pPr>
            <w:proofErr w:type="spellStart"/>
            <w:r w:rsidRPr="00913708">
              <w:rPr>
                <w:rFonts w:ascii="Arial" w:hAnsi="Arial" w:cs="Arial"/>
                <w:b/>
                <w:sz w:val="24"/>
                <w:szCs w:val="24"/>
              </w:rPr>
              <w:t>planirano</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kn</w:t>
            </w:r>
            <w:proofErr w:type="spellEnd"/>
            <w:r w:rsidRPr="00913708">
              <w:rPr>
                <w:rFonts w:ascii="Arial" w:hAnsi="Arial" w:cs="Arial"/>
                <w:b/>
                <w:sz w:val="24"/>
                <w:szCs w:val="24"/>
              </w:rPr>
              <w:t>)</w:t>
            </w:r>
          </w:p>
        </w:tc>
        <w:tc>
          <w:tcPr>
            <w:tcW w:w="1418" w:type="dxa"/>
          </w:tcPr>
          <w:p w14:paraId="67DAE2FB" w14:textId="77777777" w:rsidR="00A634C5" w:rsidRPr="00913708" w:rsidRDefault="00A634C5" w:rsidP="00A634C5">
            <w:pPr>
              <w:pStyle w:val="BodyText3"/>
              <w:jc w:val="both"/>
              <w:rPr>
                <w:rFonts w:ascii="Arial" w:hAnsi="Arial" w:cs="Arial"/>
                <w:b/>
                <w:sz w:val="24"/>
                <w:szCs w:val="24"/>
              </w:rPr>
            </w:pPr>
            <w:proofErr w:type="spellStart"/>
            <w:r w:rsidRPr="00913708">
              <w:rPr>
                <w:rFonts w:ascii="Arial" w:hAnsi="Arial" w:cs="Arial"/>
                <w:b/>
                <w:sz w:val="24"/>
                <w:szCs w:val="24"/>
              </w:rPr>
              <w:t>utrošeno</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kn</w:t>
            </w:r>
            <w:proofErr w:type="spellEnd"/>
            <w:r w:rsidRPr="00913708">
              <w:rPr>
                <w:rFonts w:ascii="Arial" w:hAnsi="Arial" w:cs="Arial"/>
                <w:b/>
                <w:sz w:val="24"/>
                <w:szCs w:val="24"/>
              </w:rPr>
              <w:t>)</w:t>
            </w:r>
          </w:p>
        </w:tc>
      </w:tr>
      <w:tr w:rsidR="00A634C5" w:rsidRPr="00913708" w14:paraId="7228F261" w14:textId="77777777" w:rsidTr="00A634C5">
        <w:tblPrEx>
          <w:tblCellMar>
            <w:top w:w="0" w:type="dxa"/>
            <w:bottom w:w="0" w:type="dxa"/>
          </w:tblCellMar>
        </w:tblPrEx>
        <w:tc>
          <w:tcPr>
            <w:tcW w:w="959" w:type="dxa"/>
          </w:tcPr>
          <w:p w14:paraId="4100C875"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1.</w:t>
            </w:r>
          </w:p>
        </w:tc>
        <w:tc>
          <w:tcPr>
            <w:tcW w:w="5103" w:type="dxa"/>
          </w:tcPr>
          <w:p w14:paraId="56170386" w14:textId="77777777" w:rsidR="00A634C5" w:rsidRPr="00913708" w:rsidRDefault="00A634C5" w:rsidP="00A634C5">
            <w:pPr>
              <w:pStyle w:val="BodyText3"/>
              <w:rPr>
                <w:rFonts w:ascii="Arial" w:hAnsi="Arial" w:cs="Arial"/>
                <w:sz w:val="24"/>
                <w:szCs w:val="24"/>
              </w:rPr>
            </w:pP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čistoće</w:t>
            </w:r>
            <w:proofErr w:type="spellEnd"/>
            <w:r w:rsidRPr="00913708">
              <w:rPr>
                <w:rFonts w:ascii="Arial" w:hAnsi="Arial" w:cs="Arial"/>
                <w:sz w:val="24"/>
                <w:szCs w:val="24"/>
              </w:rPr>
              <w:t xml:space="preserve"> </w:t>
            </w:r>
            <w:proofErr w:type="spellStart"/>
            <w:r w:rsidRPr="00913708">
              <w:rPr>
                <w:rFonts w:ascii="Arial" w:hAnsi="Arial" w:cs="Arial"/>
                <w:sz w:val="24"/>
                <w:szCs w:val="24"/>
              </w:rPr>
              <w:t>javnih</w:t>
            </w:r>
            <w:proofErr w:type="spellEnd"/>
            <w:r w:rsidRPr="00913708">
              <w:rPr>
                <w:rFonts w:ascii="Arial" w:hAnsi="Arial" w:cs="Arial"/>
                <w:sz w:val="24"/>
                <w:szCs w:val="24"/>
              </w:rPr>
              <w:t xml:space="preserve"> </w:t>
            </w:r>
            <w:proofErr w:type="spellStart"/>
            <w:r w:rsidRPr="00913708">
              <w:rPr>
                <w:rFonts w:ascii="Arial" w:hAnsi="Arial" w:cs="Arial"/>
                <w:sz w:val="24"/>
                <w:szCs w:val="24"/>
              </w:rPr>
              <w:t>površina</w:t>
            </w:r>
            <w:proofErr w:type="spellEnd"/>
            <w:r w:rsidRPr="00913708">
              <w:rPr>
                <w:rFonts w:ascii="Arial" w:hAnsi="Arial" w:cs="Arial"/>
                <w:sz w:val="24"/>
                <w:szCs w:val="24"/>
              </w:rPr>
              <w:t>:</w:t>
            </w:r>
          </w:p>
          <w:p w14:paraId="4BEF0F69" w14:textId="77777777" w:rsidR="00A634C5" w:rsidRPr="00913708" w:rsidRDefault="00A634C5" w:rsidP="0061680D">
            <w:pPr>
              <w:pStyle w:val="BodyText3"/>
              <w:numPr>
                <w:ilvl w:val="0"/>
                <w:numId w:val="67"/>
              </w:numPr>
              <w:spacing w:after="0"/>
              <w:rPr>
                <w:rFonts w:ascii="Arial" w:hAnsi="Arial" w:cs="Arial"/>
                <w:sz w:val="24"/>
                <w:szCs w:val="24"/>
                <w:lang w:val="it-IT"/>
              </w:rPr>
            </w:pPr>
            <w:proofErr w:type="spellStart"/>
            <w:r w:rsidRPr="00913708">
              <w:rPr>
                <w:rFonts w:ascii="Arial" w:hAnsi="Arial" w:cs="Arial"/>
                <w:sz w:val="24"/>
                <w:szCs w:val="24"/>
                <w:lang w:val="it-IT"/>
              </w:rPr>
              <w:t>metenje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ulica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trgova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Brtonigli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svakim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nedjeljom</w:t>
            </w:r>
            <w:proofErr w:type="spellEnd"/>
          </w:p>
          <w:p w14:paraId="2D2EFFEB" w14:textId="77777777" w:rsidR="00A634C5" w:rsidRPr="00913708" w:rsidRDefault="00A634C5" w:rsidP="0061680D">
            <w:pPr>
              <w:pStyle w:val="BodyText3"/>
              <w:numPr>
                <w:ilvl w:val="0"/>
                <w:numId w:val="67"/>
              </w:numPr>
              <w:spacing w:after="0"/>
              <w:rPr>
                <w:rFonts w:ascii="Arial" w:hAnsi="Arial" w:cs="Arial"/>
                <w:sz w:val="24"/>
                <w:szCs w:val="24"/>
                <w:lang w:val="it-IT"/>
              </w:rPr>
            </w:pPr>
            <w:proofErr w:type="spellStart"/>
            <w:r w:rsidRPr="00913708">
              <w:rPr>
                <w:rFonts w:ascii="Arial" w:hAnsi="Arial" w:cs="Arial"/>
                <w:sz w:val="24"/>
                <w:szCs w:val="24"/>
                <w:lang w:val="it-IT"/>
              </w:rPr>
              <w:t>metenje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ostalih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asfaltiranih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ulica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Brtonigli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jedanput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tjedno</w:t>
            </w:r>
            <w:proofErr w:type="spellEnd"/>
          </w:p>
          <w:p w14:paraId="7F1CACDD" w14:textId="77777777" w:rsidR="00A634C5" w:rsidRPr="00913708" w:rsidRDefault="00A634C5" w:rsidP="0061680D">
            <w:pPr>
              <w:pStyle w:val="BodyText3"/>
              <w:numPr>
                <w:ilvl w:val="0"/>
                <w:numId w:val="67"/>
              </w:numPr>
              <w:spacing w:after="0"/>
              <w:rPr>
                <w:rFonts w:ascii="Arial" w:hAnsi="Arial" w:cs="Arial"/>
                <w:sz w:val="24"/>
                <w:szCs w:val="24"/>
                <w:lang w:val="it-IT"/>
              </w:rPr>
            </w:pPr>
            <w:proofErr w:type="spellStart"/>
            <w:r w:rsidRPr="00913708">
              <w:rPr>
                <w:rFonts w:ascii="Arial" w:hAnsi="Arial" w:cs="Arial"/>
                <w:sz w:val="24"/>
                <w:szCs w:val="24"/>
                <w:lang w:val="it-IT"/>
              </w:rPr>
              <w:lastRenderedPageBreak/>
              <w:t>metenje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ulica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trgova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naseljima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Karigador</w:t>
            </w:r>
            <w:proofErr w:type="spellEnd"/>
            <w:r w:rsidRPr="00913708">
              <w:rPr>
                <w:rFonts w:ascii="Arial" w:hAnsi="Arial" w:cs="Arial"/>
                <w:sz w:val="24"/>
                <w:szCs w:val="24"/>
                <w:lang w:val="it-IT"/>
              </w:rPr>
              <w:t xml:space="preserve">, Nova Vas i Fiorini </w:t>
            </w:r>
            <w:proofErr w:type="spellStart"/>
            <w:r w:rsidRPr="00913708">
              <w:rPr>
                <w:rFonts w:ascii="Arial" w:hAnsi="Arial" w:cs="Arial"/>
                <w:sz w:val="24"/>
                <w:szCs w:val="24"/>
                <w:lang w:val="it-IT"/>
              </w:rPr>
              <w:t>jedanput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tjedno</w:t>
            </w:r>
            <w:proofErr w:type="spellEnd"/>
          </w:p>
          <w:p w14:paraId="0A2099F7" w14:textId="77777777" w:rsidR="00A634C5" w:rsidRPr="00913708" w:rsidRDefault="00A634C5" w:rsidP="0061680D">
            <w:pPr>
              <w:pStyle w:val="BodyText3"/>
              <w:numPr>
                <w:ilvl w:val="0"/>
                <w:numId w:val="67"/>
              </w:numPr>
              <w:spacing w:after="0"/>
              <w:rPr>
                <w:rFonts w:ascii="Arial" w:hAnsi="Arial" w:cs="Arial"/>
                <w:sz w:val="24"/>
                <w:szCs w:val="24"/>
                <w:lang w:val="it-IT"/>
              </w:rPr>
            </w:pPr>
            <w:proofErr w:type="spellStart"/>
            <w:r w:rsidRPr="00913708">
              <w:rPr>
                <w:rFonts w:ascii="Arial" w:hAnsi="Arial" w:cs="Arial"/>
                <w:sz w:val="24"/>
                <w:szCs w:val="24"/>
                <w:lang w:val="it-IT"/>
              </w:rPr>
              <w:t>pojačano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čišćenje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turističku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sezonu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praznika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Brtonigli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Novoj</w:t>
            </w:r>
            <w:proofErr w:type="spellEnd"/>
            <w:r w:rsidRPr="00913708">
              <w:rPr>
                <w:rFonts w:ascii="Arial" w:hAnsi="Arial" w:cs="Arial"/>
                <w:sz w:val="24"/>
                <w:szCs w:val="24"/>
                <w:lang w:val="it-IT"/>
              </w:rPr>
              <w:t xml:space="preserve"> Vasi, </w:t>
            </w:r>
            <w:proofErr w:type="spellStart"/>
            <w:r w:rsidRPr="00913708">
              <w:rPr>
                <w:rFonts w:ascii="Arial" w:hAnsi="Arial" w:cs="Arial"/>
                <w:sz w:val="24"/>
                <w:szCs w:val="24"/>
                <w:lang w:val="it-IT"/>
              </w:rPr>
              <w:t>Karigadoru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Fiorinima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Radinima</w:t>
            </w:r>
            <w:proofErr w:type="spellEnd"/>
          </w:p>
          <w:p w14:paraId="1FBF5FFD" w14:textId="77777777" w:rsidR="00A634C5" w:rsidRPr="00913708" w:rsidRDefault="00A634C5" w:rsidP="0061680D">
            <w:pPr>
              <w:pStyle w:val="BodyText3"/>
              <w:numPr>
                <w:ilvl w:val="0"/>
                <w:numId w:val="67"/>
              </w:numPr>
              <w:spacing w:after="0"/>
              <w:rPr>
                <w:rFonts w:ascii="Arial" w:hAnsi="Arial" w:cs="Arial"/>
                <w:sz w:val="24"/>
                <w:szCs w:val="24"/>
                <w:lang w:val="it-IT"/>
              </w:rPr>
            </w:pPr>
            <w:proofErr w:type="spellStart"/>
            <w:r w:rsidRPr="00913708">
              <w:rPr>
                <w:rFonts w:ascii="Arial" w:hAnsi="Arial" w:cs="Arial"/>
                <w:sz w:val="24"/>
                <w:szCs w:val="24"/>
                <w:lang w:val="it-IT"/>
              </w:rPr>
              <w:t>odvoz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smeća</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javnih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w:t>
            </w:r>
          </w:p>
          <w:p w14:paraId="0BD23CCA" w14:textId="77777777" w:rsidR="00A634C5" w:rsidRPr="00913708" w:rsidRDefault="00A634C5" w:rsidP="0061680D">
            <w:pPr>
              <w:pStyle w:val="BodyText3"/>
              <w:numPr>
                <w:ilvl w:val="0"/>
                <w:numId w:val="67"/>
              </w:numPr>
              <w:spacing w:after="0"/>
              <w:rPr>
                <w:rFonts w:ascii="Arial" w:hAnsi="Arial" w:cs="Arial"/>
                <w:sz w:val="24"/>
                <w:szCs w:val="24"/>
                <w:lang w:val="it-IT"/>
              </w:rPr>
            </w:pPr>
            <w:proofErr w:type="spellStart"/>
            <w:r w:rsidRPr="00913708">
              <w:rPr>
                <w:rFonts w:ascii="Arial" w:hAnsi="Arial" w:cs="Arial"/>
                <w:sz w:val="24"/>
                <w:szCs w:val="24"/>
                <w:lang w:val="it-IT"/>
              </w:rPr>
              <w:t>čišćenje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obale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autocampa</w:t>
            </w:r>
            <w:proofErr w:type="spellEnd"/>
            <w:r w:rsidRPr="00913708">
              <w:rPr>
                <w:rFonts w:ascii="Arial" w:hAnsi="Arial" w:cs="Arial"/>
                <w:sz w:val="24"/>
                <w:szCs w:val="24"/>
                <w:lang w:val="it-IT"/>
              </w:rPr>
              <w:t xml:space="preserve"> Park Umag </w:t>
            </w:r>
          </w:p>
        </w:tc>
        <w:tc>
          <w:tcPr>
            <w:tcW w:w="1559" w:type="dxa"/>
          </w:tcPr>
          <w:p w14:paraId="1B72B6A0"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lastRenderedPageBreak/>
              <w:t>195.296,28</w:t>
            </w:r>
          </w:p>
        </w:tc>
        <w:tc>
          <w:tcPr>
            <w:tcW w:w="1418" w:type="dxa"/>
          </w:tcPr>
          <w:p w14:paraId="1AD4D62B"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195.296,28</w:t>
            </w:r>
          </w:p>
        </w:tc>
      </w:tr>
      <w:tr w:rsidR="00A634C5" w:rsidRPr="00913708" w14:paraId="69E9FA0A" w14:textId="77777777" w:rsidTr="00A634C5">
        <w:tblPrEx>
          <w:tblCellMar>
            <w:top w:w="0" w:type="dxa"/>
            <w:bottom w:w="0" w:type="dxa"/>
          </w:tblCellMar>
        </w:tblPrEx>
        <w:tc>
          <w:tcPr>
            <w:tcW w:w="959" w:type="dxa"/>
          </w:tcPr>
          <w:p w14:paraId="27E76D60"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2.</w:t>
            </w:r>
          </w:p>
        </w:tc>
        <w:tc>
          <w:tcPr>
            <w:tcW w:w="5103" w:type="dxa"/>
          </w:tcPr>
          <w:p w14:paraId="745BB258" w14:textId="77777777" w:rsidR="00A634C5" w:rsidRPr="00913708" w:rsidRDefault="00A634C5" w:rsidP="00A634C5">
            <w:pPr>
              <w:pStyle w:val="BodyText3"/>
              <w:rPr>
                <w:rFonts w:ascii="Arial" w:hAnsi="Arial" w:cs="Arial"/>
                <w:sz w:val="24"/>
                <w:szCs w:val="24"/>
              </w:rPr>
            </w:pP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javnih</w:t>
            </w:r>
            <w:proofErr w:type="spellEnd"/>
            <w:r w:rsidRPr="00913708">
              <w:rPr>
                <w:rFonts w:ascii="Arial" w:hAnsi="Arial" w:cs="Arial"/>
                <w:sz w:val="24"/>
                <w:szCs w:val="24"/>
              </w:rPr>
              <w:t xml:space="preserve"> </w:t>
            </w:r>
            <w:proofErr w:type="spellStart"/>
            <w:r w:rsidRPr="00913708">
              <w:rPr>
                <w:rFonts w:ascii="Arial" w:hAnsi="Arial" w:cs="Arial"/>
                <w:sz w:val="24"/>
                <w:szCs w:val="24"/>
              </w:rPr>
              <w:t>površina</w:t>
            </w:r>
            <w:proofErr w:type="spellEnd"/>
            <w:r w:rsidRPr="00913708">
              <w:rPr>
                <w:rFonts w:ascii="Arial" w:hAnsi="Arial" w:cs="Arial"/>
                <w:sz w:val="24"/>
                <w:szCs w:val="24"/>
              </w:rPr>
              <w:t>:</w:t>
            </w:r>
          </w:p>
          <w:p w14:paraId="7CD5DC31" w14:textId="77777777" w:rsidR="00A634C5" w:rsidRPr="00913708" w:rsidRDefault="00A634C5" w:rsidP="0061680D">
            <w:pPr>
              <w:pStyle w:val="BodyText3"/>
              <w:numPr>
                <w:ilvl w:val="0"/>
                <w:numId w:val="67"/>
              </w:numPr>
              <w:spacing w:after="0"/>
              <w:rPr>
                <w:rFonts w:ascii="Arial" w:hAnsi="Arial" w:cs="Arial"/>
                <w:sz w:val="24"/>
                <w:szCs w:val="24"/>
                <w:lang w:val="it-IT"/>
              </w:rPr>
            </w:pP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parkovnih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Brtonigla-Verteneglio</w:t>
            </w:r>
          </w:p>
          <w:p w14:paraId="336D3851" w14:textId="77777777" w:rsidR="00A634C5" w:rsidRPr="00913708" w:rsidRDefault="00A634C5" w:rsidP="0061680D">
            <w:pPr>
              <w:pStyle w:val="BodyText3"/>
              <w:numPr>
                <w:ilvl w:val="0"/>
                <w:numId w:val="67"/>
              </w:numPr>
              <w:spacing w:after="0"/>
              <w:rPr>
                <w:rFonts w:ascii="Arial" w:hAnsi="Arial" w:cs="Arial"/>
                <w:sz w:val="24"/>
                <w:szCs w:val="24"/>
                <w:lang w:val="it-IT"/>
              </w:rPr>
            </w:pP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parkovnih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Nova Vas</w:t>
            </w:r>
          </w:p>
          <w:p w14:paraId="0016404A" w14:textId="77777777" w:rsidR="00A634C5" w:rsidRPr="00913708" w:rsidRDefault="00A634C5" w:rsidP="0061680D">
            <w:pPr>
              <w:pStyle w:val="BodyText3"/>
              <w:numPr>
                <w:ilvl w:val="0"/>
                <w:numId w:val="67"/>
              </w:numPr>
              <w:spacing w:after="0"/>
              <w:rPr>
                <w:rFonts w:ascii="Arial" w:hAnsi="Arial" w:cs="Arial"/>
                <w:sz w:val="24"/>
                <w:szCs w:val="24"/>
                <w:lang w:val="it-IT"/>
              </w:rPr>
            </w:pP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zelenih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Karigador</w:t>
            </w:r>
            <w:proofErr w:type="spellEnd"/>
          </w:p>
          <w:p w14:paraId="70AD0795" w14:textId="77777777" w:rsidR="00A634C5" w:rsidRPr="00913708" w:rsidRDefault="00A634C5" w:rsidP="0061680D">
            <w:pPr>
              <w:pStyle w:val="BodyText3"/>
              <w:numPr>
                <w:ilvl w:val="0"/>
                <w:numId w:val="67"/>
              </w:numPr>
              <w:spacing w:after="0"/>
              <w:rPr>
                <w:rFonts w:ascii="Arial" w:hAnsi="Arial" w:cs="Arial"/>
                <w:sz w:val="24"/>
                <w:szCs w:val="24"/>
                <w:lang w:val="it-IT"/>
              </w:rPr>
            </w:pP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zelene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Fiorinima</w:t>
            </w:r>
            <w:proofErr w:type="spellEnd"/>
          </w:p>
          <w:p w14:paraId="3908E1E2" w14:textId="77777777" w:rsidR="00A634C5" w:rsidRPr="00913708" w:rsidRDefault="00A634C5" w:rsidP="0061680D">
            <w:pPr>
              <w:pStyle w:val="BodyText3"/>
              <w:numPr>
                <w:ilvl w:val="0"/>
                <w:numId w:val="67"/>
              </w:numPr>
              <w:spacing w:after="0"/>
              <w:rPr>
                <w:rFonts w:ascii="Arial" w:hAnsi="Arial" w:cs="Arial"/>
                <w:sz w:val="24"/>
                <w:szCs w:val="24"/>
                <w:lang w:val="it-IT"/>
              </w:rPr>
            </w:pP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nogometnih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igrališta</w:t>
            </w:r>
            <w:proofErr w:type="spellEnd"/>
            <w:r w:rsidRPr="00913708">
              <w:rPr>
                <w:rFonts w:ascii="Arial" w:hAnsi="Arial" w:cs="Arial"/>
                <w:sz w:val="24"/>
                <w:szCs w:val="24"/>
                <w:lang w:val="it-IT"/>
              </w:rPr>
              <w:t xml:space="preserve"> Brtonigla-Verteneglio, Nova Vas i Fiorini</w:t>
            </w:r>
          </w:p>
          <w:p w14:paraId="24CE5ADE" w14:textId="77777777" w:rsidR="00A634C5" w:rsidRPr="00913708" w:rsidRDefault="00A634C5" w:rsidP="0061680D">
            <w:pPr>
              <w:pStyle w:val="BodyText3"/>
              <w:numPr>
                <w:ilvl w:val="0"/>
                <w:numId w:val="67"/>
              </w:numPr>
              <w:spacing w:after="0"/>
              <w:rPr>
                <w:rFonts w:ascii="Arial" w:hAnsi="Arial" w:cs="Arial"/>
                <w:sz w:val="24"/>
                <w:szCs w:val="24"/>
                <w:lang w:val="it-IT"/>
              </w:rPr>
            </w:pPr>
            <w:proofErr w:type="spellStart"/>
            <w:r w:rsidRPr="00913708">
              <w:rPr>
                <w:rFonts w:ascii="Arial" w:hAnsi="Arial" w:cs="Arial"/>
                <w:sz w:val="24"/>
                <w:szCs w:val="24"/>
                <w:lang w:val="it-IT"/>
              </w:rPr>
              <w:t>zalijevanje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hortikulture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Brtonigla-Verteneglio</w:t>
            </w:r>
          </w:p>
          <w:p w14:paraId="1B80C03B" w14:textId="77777777" w:rsidR="00A634C5" w:rsidRPr="00913708" w:rsidRDefault="00A634C5" w:rsidP="0061680D">
            <w:pPr>
              <w:pStyle w:val="BodyText3"/>
              <w:numPr>
                <w:ilvl w:val="0"/>
                <w:numId w:val="67"/>
              </w:numPr>
              <w:spacing w:after="0"/>
              <w:rPr>
                <w:rFonts w:ascii="Arial" w:hAnsi="Arial" w:cs="Arial"/>
                <w:sz w:val="24"/>
                <w:szCs w:val="24"/>
                <w:lang w:val="it-IT"/>
              </w:rPr>
            </w:pPr>
            <w:proofErr w:type="spellStart"/>
            <w:r w:rsidRPr="00913708">
              <w:rPr>
                <w:rFonts w:ascii="Arial" w:hAnsi="Arial" w:cs="Arial"/>
                <w:sz w:val="24"/>
                <w:szCs w:val="24"/>
                <w:lang w:val="it-IT"/>
              </w:rPr>
              <w:t>uklanjanje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ivičnjake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ograde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zidove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zgrada</w:t>
            </w:r>
            <w:proofErr w:type="spellEnd"/>
          </w:p>
        </w:tc>
        <w:tc>
          <w:tcPr>
            <w:tcW w:w="1559" w:type="dxa"/>
          </w:tcPr>
          <w:p w14:paraId="355B5926"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195.781,72</w:t>
            </w:r>
          </w:p>
        </w:tc>
        <w:tc>
          <w:tcPr>
            <w:tcW w:w="1418" w:type="dxa"/>
          </w:tcPr>
          <w:p w14:paraId="0C77C5BF"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156.278,50</w:t>
            </w:r>
          </w:p>
        </w:tc>
      </w:tr>
      <w:tr w:rsidR="00A634C5" w:rsidRPr="00913708" w14:paraId="6A34A89B" w14:textId="77777777" w:rsidTr="00A634C5">
        <w:tblPrEx>
          <w:tblCellMar>
            <w:top w:w="0" w:type="dxa"/>
            <w:bottom w:w="0" w:type="dxa"/>
          </w:tblCellMar>
        </w:tblPrEx>
        <w:tc>
          <w:tcPr>
            <w:tcW w:w="959" w:type="dxa"/>
          </w:tcPr>
          <w:p w14:paraId="502A40AD"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3.</w:t>
            </w:r>
          </w:p>
        </w:tc>
        <w:tc>
          <w:tcPr>
            <w:tcW w:w="5103" w:type="dxa"/>
          </w:tcPr>
          <w:p w14:paraId="00000E09" w14:textId="77777777" w:rsidR="00A634C5" w:rsidRPr="00913708" w:rsidRDefault="00A634C5" w:rsidP="00A634C5">
            <w:pPr>
              <w:pStyle w:val="BodyText3"/>
              <w:jc w:val="both"/>
              <w:rPr>
                <w:rFonts w:ascii="Arial" w:hAnsi="Arial" w:cs="Arial"/>
                <w:sz w:val="24"/>
                <w:szCs w:val="24"/>
              </w:rPr>
            </w:pP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nerazvrstanih</w:t>
            </w:r>
            <w:proofErr w:type="spellEnd"/>
            <w:r w:rsidRPr="00913708">
              <w:rPr>
                <w:rFonts w:ascii="Arial" w:hAnsi="Arial" w:cs="Arial"/>
                <w:sz w:val="24"/>
                <w:szCs w:val="24"/>
              </w:rPr>
              <w:t xml:space="preserve"> cesta:</w:t>
            </w:r>
          </w:p>
          <w:p w14:paraId="1D2712F0" w14:textId="77777777" w:rsidR="00A634C5" w:rsidRPr="00913708" w:rsidRDefault="00A634C5" w:rsidP="0061680D">
            <w:pPr>
              <w:pStyle w:val="BodyText3"/>
              <w:numPr>
                <w:ilvl w:val="0"/>
                <w:numId w:val="67"/>
              </w:numPr>
              <w:spacing w:after="0"/>
              <w:jc w:val="both"/>
              <w:rPr>
                <w:rFonts w:ascii="Arial" w:hAnsi="Arial" w:cs="Arial"/>
                <w:sz w:val="24"/>
                <w:szCs w:val="24"/>
              </w:rPr>
            </w:pP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nerazvrstanih</w:t>
            </w:r>
            <w:proofErr w:type="spellEnd"/>
            <w:r w:rsidRPr="00913708">
              <w:rPr>
                <w:rFonts w:ascii="Arial" w:hAnsi="Arial" w:cs="Arial"/>
                <w:sz w:val="24"/>
                <w:szCs w:val="24"/>
              </w:rPr>
              <w:t xml:space="preserve"> cesta </w:t>
            </w:r>
            <w:proofErr w:type="spellStart"/>
            <w:r w:rsidRPr="00913708">
              <w:rPr>
                <w:rFonts w:ascii="Arial" w:hAnsi="Arial" w:cs="Arial"/>
                <w:sz w:val="24"/>
                <w:szCs w:val="24"/>
              </w:rPr>
              <w:t>redovno</w:t>
            </w:r>
            <w:proofErr w:type="spellEnd"/>
          </w:p>
          <w:p w14:paraId="7F0E4658" w14:textId="77777777" w:rsidR="00A634C5" w:rsidRPr="00913708" w:rsidRDefault="00A634C5" w:rsidP="0061680D">
            <w:pPr>
              <w:pStyle w:val="BodyText3"/>
              <w:numPr>
                <w:ilvl w:val="0"/>
                <w:numId w:val="67"/>
              </w:numPr>
              <w:spacing w:after="0"/>
              <w:jc w:val="both"/>
              <w:rPr>
                <w:rFonts w:ascii="Arial" w:hAnsi="Arial" w:cs="Arial"/>
                <w:sz w:val="24"/>
                <w:szCs w:val="24"/>
              </w:rPr>
            </w:pP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nerazvrstanih</w:t>
            </w:r>
            <w:proofErr w:type="spellEnd"/>
            <w:r w:rsidRPr="00913708">
              <w:rPr>
                <w:rFonts w:ascii="Arial" w:hAnsi="Arial" w:cs="Arial"/>
                <w:sz w:val="24"/>
                <w:szCs w:val="24"/>
              </w:rPr>
              <w:t xml:space="preserve">  cesta</w:t>
            </w:r>
            <w:proofErr w:type="gramEnd"/>
            <w:r w:rsidRPr="00913708">
              <w:rPr>
                <w:rFonts w:ascii="Arial" w:hAnsi="Arial" w:cs="Arial"/>
                <w:sz w:val="24"/>
                <w:szCs w:val="24"/>
              </w:rPr>
              <w:t xml:space="preserve"> </w:t>
            </w:r>
            <w:proofErr w:type="spellStart"/>
            <w:r w:rsidRPr="00913708">
              <w:rPr>
                <w:rFonts w:ascii="Arial" w:hAnsi="Arial" w:cs="Arial"/>
                <w:sz w:val="24"/>
                <w:szCs w:val="24"/>
              </w:rPr>
              <w:t>izvanredno</w:t>
            </w:r>
            <w:proofErr w:type="spellEnd"/>
          </w:p>
          <w:p w14:paraId="61AD9EB2" w14:textId="77777777" w:rsidR="00A634C5" w:rsidRPr="00913708" w:rsidRDefault="00A634C5" w:rsidP="0061680D">
            <w:pPr>
              <w:pStyle w:val="BodyText3"/>
              <w:numPr>
                <w:ilvl w:val="0"/>
                <w:numId w:val="67"/>
              </w:numPr>
              <w:spacing w:after="0"/>
              <w:jc w:val="both"/>
              <w:rPr>
                <w:rFonts w:ascii="Arial" w:hAnsi="Arial" w:cs="Arial"/>
                <w:sz w:val="24"/>
                <w:szCs w:val="24"/>
              </w:rPr>
            </w:pPr>
            <w:proofErr w:type="spellStart"/>
            <w:r w:rsidRPr="00913708">
              <w:rPr>
                <w:rFonts w:ascii="Arial" w:hAnsi="Arial" w:cs="Arial"/>
                <w:sz w:val="24"/>
                <w:szCs w:val="24"/>
              </w:rPr>
              <w:t>zimska</w:t>
            </w:r>
            <w:proofErr w:type="spellEnd"/>
            <w:r w:rsidRPr="00913708">
              <w:rPr>
                <w:rFonts w:ascii="Arial" w:hAnsi="Arial" w:cs="Arial"/>
                <w:sz w:val="24"/>
                <w:szCs w:val="24"/>
              </w:rPr>
              <w:t xml:space="preserve"> </w:t>
            </w:r>
            <w:proofErr w:type="spellStart"/>
            <w:r w:rsidRPr="00913708">
              <w:rPr>
                <w:rFonts w:ascii="Arial" w:hAnsi="Arial" w:cs="Arial"/>
                <w:sz w:val="24"/>
                <w:szCs w:val="24"/>
              </w:rPr>
              <w:t>služba</w:t>
            </w:r>
            <w:proofErr w:type="spellEnd"/>
          </w:p>
          <w:p w14:paraId="5CADEEE6" w14:textId="77777777" w:rsidR="00A634C5" w:rsidRPr="00913708" w:rsidRDefault="00A634C5" w:rsidP="0061680D">
            <w:pPr>
              <w:pStyle w:val="BodyText3"/>
              <w:numPr>
                <w:ilvl w:val="0"/>
                <w:numId w:val="67"/>
              </w:numPr>
              <w:spacing w:after="0"/>
              <w:jc w:val="both"/>
              <w:rPr>
                <w:rFonts w:ascii="Arial" w:hAnsi="Arial" w:cs="Arial"/>
                <w:sz w:val="24"/>
                <w:szCs w:val="24"/>
              </w:rPr>
            </w:pPr>
            <w:proofErr w:type="spellStart"/>
            <w:r w:rsidRPr="00913708">
              <w:rPr>
                <w:rFonts w:ascii="Arial" w:hAnsi="Arial" w:cs="Arial"/>
                <w:sz w:val="24"/>
                <w:szCs w:val="24"/>
              </w:rPr>
              <w:t>Nabava</w:t>
            </w:r>
            <w:proofErr w:type="spellEnd"/>
            <w:r w:rsidRPr="00913708">
              <w:rPr>
                <w:rFonts w:ascii="Arial" w:hAnsi="Arial" w:cs="Arial"/>
                <w:sz w:val="24"/>
                <w:szCs w:val="24"/>
              </w:rPr>
              <w:t xml:space="preserve"> </w:t>
            </w:r>
            <w:proofErr w:type="spellStart"/>
            <w:r w:rsidRPr="00913708">
              <w:rPr>
                <w:rFonts w:ascii="Arial" w:hAnsi="Arial" w:cs="Arial"/>
                <w:sz w:val="24"/>
                <w:szCs w:val="24"/>
              </w:rPr>
              <w:t>radne</w:t>
            </w:r>
            <w:proofErr w:type="spellEnd"/>
            <w:r w:rsidRPr="00913708">
              <w:rPr>
                <w:rFonts w:ascii="Arial" w:hAnsi="Arial" w:cs="Arial"/>
                <w:sz w:val="24"/>
                <w:szCs w:val="24"/>
              </w:rPr>
              <w:t xml:space="preserve"> </w:t>
            </w:r>
            <w:proofErr w:type="spellStart"/>
            <w:r w:rsidRPr="00913708">
              <w:rPr>
                <w:rFonts w:ascii="Arial" w:hAnsi="Arial" w:cs="Arial"/>
                <w:sz w:val="24"/>
                <w:szCs w:val="24"/>
              </w:rPr>
              <w:t>mehanizacije</w:t>
            </w:r>
            <w:proofErr w:type="spellEnd"/>
          </w:p>
        </w:tc>
        <w:tc>
          <w:tcPr>
            <w:tcW w:w="1559" w:type="dxa"/>
          </w:tcPr>
          <w:p w14:paraId="17B2DE66"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318.422,00</w:t>
            </w:r>
          </w:p>
        </w:tc>
        <w:tc>
          <w:tcPr>
            <w:tcW w:w="1418" w:type="dxa"/>
          </w:tcPr>
          <w:p w14:paraId="440AB7A9"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202.896,88</w:t>
            </w:r>
          </w:p>
        </w:tc>
      </w:tr>
      <w:tr w:rsidR="00A634C5" w:rsidRPr="00913708" w14:paraId="41B6E920" w14:textId="77777777" w:rsidTr="00A634C5">
        <w:tblPrEx>
          <w:tblCellMar>
            <w:top w:w="0" w:type="dxa"/>
            <w:bottom w:w="0" w:type="dxa"/>
          </w:tblCellMar>
        </w:tblPrEx>
        <w:tc>
          <w:tcPr>
            <w:tcW w:w="959" w:type="dxa"/>
          </w:tcPr>
          <w:p w14:paraId="013536D4"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4.</w:t>
            </w:r>
          </w:p>
        </w:tc>
        <w:tc>
          <w:tcPr>
            <w:tcW w:w="5103" w:type="dxa"/>
          </w:tcPr>
          <w:p w14:paraId="7185016F" w14:textId="77777777" w:rsidR="00A634C5" w:rsidRPr="00913708" w:rsidRDefault="00A634C5" w:rsidP="00A634C5">
            <w:pPr>
              <w:pStyle w:val="BodyText3"/>
              <w:rPr>
                <w:rFonts w:ascii="Arial" w:hAnsi="Arial" w:cs="Arial"/>
                <w:sz w:val="24"/>
                <w:szCs w:val="24"/>
              </w:rPr>
            </w:pPr>
            <w:proofErr w:type="spellStart"/>
            <w:r w:rsidRPr="00913708">
              <w:rPr>
                <w:rFonts w:ascii="Arial" w:hAnsi="Arial" w:cs="Arial"/>
                <w:sz w:val="24"/>
                <w:szCs w:val="24"/>
              </w:rPr>
              <w:t>Utrošak</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javne</w:t>
            </w:r>
            <w:proofErr w:type="spellEnd"/>
            <w:r w:rsidRPr="00913708">
              <w:rPr>
                <w:rFonts w:ascii="Arial" w:hAnsi="Arial" w:cs="Arial"/>
                <w:sz w:val="24"/>
                <w:szCs w:val="24"/>
              </w:rPr>
              <w:t xml:space="preserve"> </w:t>
            </w:r>
            <w:proofErr w:type="spellStart"/>
            <w:r w:rsidRPr="00913708">
              <w:rPr>
                <w:rFonts w:ascii="Arial" w:hAnsi="Arial" w:cs="Arial"/>
                <w:sz w:val="24"/>
                <w:szCs w:val="24"/>
              </w:rPr>
              <w:t>rasvjete</w:t>
            </w:r>
            <w:proofErr w:type="spellEnd"/>
            <w:r w:rsidRPr="00913708">
              <w:rPr>
                <w:rFonts w:ascii="Arial" w:hAnsi="Arial" w:cs="Arial"/>
                <w:sz w:val="24"/>
                <w:szCs w:val="24"/>
              </w:rPr>
              <w:t>:</w:t>
            </w:r>
          </w:p>
          <w:p w14:paraId="1694F5CA" w14:textId="77777777" w:rsidR="00A634C5" w:rsidRPr="00913708" w:rsidRDefault="00A634C5" w:rsidP="0061680D">
            <w:pPr>
              <w:pStyle w:val="BodyText3"/>
              <w:numPr>
                <w:ilvl w:val="0"/>
                <w:numId w:val="67"/>
              </w:numPr>
              <w:spacing w:after="0"/>
              <w:rPr>
                <w:rFonts w:ascii="Arial" w:hAnsi="Arial" w:cs="Arial"/>
                <w:sz w:val="24"/>
                <w:szCs w:val="24"/>
              </w:rPr>
            </w:pP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sistema</w:t>
            </w:r>
            <w:proofErr w:type="spellEnd"/>
            <w:r w:rsidRPr="00913708">
              <w:rPr>
                <w:rFonts w:ascii="Arial" w:hAnsi="Arial" w:cs="Arial"/>
                <w:sz w:val="24"/>
                <w:szCs w:val="24"/>
              </w:rPr>
              <w:t xml:space="preserve"> </w:t>
            </w:r>
            <w:proofErr w:type="spellStart"/>
            <w:r w:rsidRPr="00913708">
              <w:rPr>
                <w:rFonts w:ascii="Arial" w:hAnsi="Arial" w:cs="Arial"/>
                <w:sz w:val="24"/>
                <w:szCs w:val="24"/>
              </w:rPr>
              <w:t>javne</w:t>
            </w:r>
            <w:proofErr w:type="spellEnd"/>
            <w:r w:rsidRPr="00913708">
              <w:rPr>
                <w:rFonts w:ascii="Arial" w:hAnsi="Arial" w:cs="Arial"/>
                <w:sz w:val="24"/>
                <w:szCs w:val="24"/>
              </w:rPr>
              <w:t xml:space="preserve"> </w:t>
            </w:r>
            <w:proofErr w:type="spellStart"/>
            <w:r w:rsidRPr="00913708">
              <w:rPr>
                <w:rFonts w:ascii="Arial" w:hAnsi="Arial" w:cs="Arial"/>
                <w:sz w:val="24"/>
                <w:szCs w:val="24"/>
              </w:rPr>
              <w:t>rasvjete</w:t>
            </w:r>
            <w:proofErr w:type="spellEnd"/>
          </w:p>
          <w:p w14:paraId="6BA60C24" w14:textId="77777777" w:rsidR="00A634C5" w:rsidRPr="00913708" w:rsidRDefault="00A634C5" w:rsidP="0061680D">
            <w:pPr>
              <w:pStyle w:val="BodyText3"/>
              <w:numPr>
                <w:ilvl w:val="0"/>
                <w:numId w:val="67"/>
              </w:numPr>
              <w:spacing w:after="0"/>
              <w:rPr>
                <w:rFonts w:ascii="Arial" w:hAnsi="Arial" w:cs="Arial"/>
                <w:sz w:val="24"/>
                <w:szCs w:val="24"/>
              </w:rPr>
            </w:pPr>
            <w:proofErr w:type="spellStart"/>
            <w:r w:rsidRPr="00913708">
              <w:rPr>
                <w:rFonts w:ascii="Arial" w:hAnsi="Arial" w:cs="Arial"/>
                <w:sz w:val="24"/>
                <w:szCs w:val="24"/>
              </w:rPr>
              <w:t>utrošak</w:t>
            </w:r>
            <w:proofErr w:type="spellEnd"/>
            <w:r w:rsidRPr="00913708">
              <w:rPr>
                <w:rFonts w:ascii="Arial" w:hAnsi="Arial" w:cs="Arial"/>
                <w:sz w:val="24"/>
                <w:szCs w:val="24"/>
              </w:rPr>
              <w:t xml:space="preserve"> </w:t>
            </w:r>
            <w:proofErr w:type="spellStart"/>
            <w:r w:rsidRPr="00913708">
              <w:rPr>
                <w:rFonts w:ascii="Arial" w:hAnsi="Arial" w:cs="Arial"/>
                <w:sz w:val="24"/>
                <w:szCs w:val="24"/>
              </w:rPr>
              <w:t>električne</w:t>
            </w:r>
            <w:proofErr w:type="spellEnd"/>
            <w:r w:rsidRPr="00913708">
              <w:rPr>
                <w:rFonts w:ascii="Arial" w:hAnsi="Arial" w:cs="Arial"/>
                <w:sz w:val="24"/>
                <w:szCs w:val="24"/>
              </w:rPr>
              <w:t xml:space="preserve"> </w:t>
            </w:r>
            <w:proofErr w:type="spellStart"/>
            <w:r w:rsidRPr="00913708">
              <w:rPr>
                <w:rFonts w:ascii="Arial" w:hAnsi="Arial" w:cs="Arial"/>
                <w:sz w:val="24"/>
                <w:szCs w:val="24"/>
              </w:rPr>
              <w:t>energije</w:t>
            </w:r>
            <w:proofErr w:type="spellEnd"/>
            <w:r w:rsidRPr="00913708">
              <w:rPr>
                <w:rFonts w:ascii="Arial" w:hAnsi="Arial" w:cs="Arial"/>
                <w:sz w:val="24"/>
                <w:szCs w:val="24"/>
              </w:rPr>
              <w:t xml:space="preserve"> </w:t>
            </w:r>
            <w:proofErr w:type="spellStart"/>
            <w:r w:rsidRPr="00913708">
              <w:rPr>
                <w:rFonts w:ascii="Arial" w:hAnsi="Arial" w:cs="Arial"/>
                <w:sz w:val="24"/>
                <w:szCs w:val="24"/>
              </w:rPr>
              <w:t>javne</w:t>
            </w:r>
            <w:proofErr w:type="spellEnd"/>
            <w:r w:rsidRPr="00913708">
              <w:rPr>
                <w:rFonts w:ascii="Arial" w:hAnsi="Arial" w:cs="Arial"/>
                <w:sz w:val="24"/>
                <w:szCs w:val="24"/>
              </w:rPr>
              <w:t xml:space="preserve"> </w:t>
            </w:r>
            <w:proofErr w:type="spellStart"/>
            <w:r w:rsidRPr="00913708">
              <w:rPr>
                <w:rFonts w:ascii="Arial" w:hAnsi="Arial" w:cs="Arial"/>
                <w:sz w:val="24"/>
                <w:szCs w:val="24"/>
              </w:rPr>
              <w:t>rasvjete</w:t>
            </w:r>
            <w:proofErr w:type="spellEnd"/>
          </w:p>
          <w:p w14:paraId="5C2C9F09" w14:textId="77777777" w:rsidR="00A634C5" w:rsidRPr="00913708" w:rsidRDefault="00A634C5" w:rsidP="0061680D">
            <w:pPr>
              <w:pStyle w:val="BodyText3"/>
              <w:numPr>
                <w:ilvl w:val="0"/>
                <w:numId w:val="67"/>
              </w:numPr>
              <w:spacing w:after="0"/>
              <w:rPr>
                <w:rFonts w:ascii="Arial" w:hAnsi="Arial" w:cs="Arial"/>
                <w:sz w:val="24"/>
                <w:szCs w:val="24"/>
              </w:rPr>
            </w:pPr>
            <w:proofErr w:type="spellStart"/>
            <w:r w:rsidRPr="00913708">
              <w:rPr>
                <w:rFonts w:ascii="Arial" w:hAnsi="Arial" w:cs="Arial"/>
                <w:sz w:val="24"/>
                <w:szCs w:val="24"/>
              </w:rPr>
              <w:t>dekorativna</w:t>
            </w:r>
            <w:proofErr w:type="spellEnd"/>
            <w:r w:rsidRPr="00913708">
              <w:rPr>
                <w:rFonts w:ascii="Arial" w:hAnsi="Arial" w:cs="Arial"/>
                <w:sz w:val="24"/>
                <w:szCs w:val="24"/>
              </w:rPr>
              <w:t xml:space="preserve"> </w:t>
            </w:r>
            <w:proofErr w:type="spellStart"/>
            <w:r w:rsidRPr="00913708">
              <w:rPr>
                <w:rFonts w:ascii="Arial" w:hAnsi="Arial" w:cs="Arial"/>
                <w:sz w:val="24"/>
                <w:szCs w:val="24"/>
              </w:rPr>
              <w:t>javna</w:t>
            </w:r>
            <w:proofErr w:type="spellEnd"/>
            <w:r w:rsidRPr="00913708">
              <w:rPr>
                <w:rFonts w:ascii="Arial" w:hAnsi="Arial" w:cs="Arial"/>
                <w:sz w:val="24"/>
                <w:szCs w:val="24"/>
              </w:rPr>
              <w:t xml:space="preserve"> </w:t>
            </w:r>
            <w:proofErr w:type="spellStart"/>
            <w:r w:rsidRPr="00913708">
              <w:rPr>
                <w:rFonts w:ascii="Arial" w:hAnsi="Arial" w:cs="Arial"/>
                <w:sz w:val="24"/>
                <w:szCs w:val="24"/>
              </w:rPr>
              <w:t>rasvjeta</w:t>
            </w:r>
            <w:proofErr w:type="spellEnd"/>
          </w:p>
        </w:tc>
        <w:tc>
          <w:tcPr>
            <w:tcW w:w="1559" w:type="dxa"/>
          </w:tcPr>
          <w:p w14:paraId="36DE1415"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390.000,00</w:t>
            </w:r>
          </w:p>
        </w:tc>
        <w:tc>
          <w:tcPr>
            <w:tcW w:w="1418" w:type="dxa"/>
          </w:tcPr>
          <w:p w14:paraId="00B52E1E"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216.887,50</w:t>
            </w:r>
          </w:p>
        </w:tc>
      </w:tr>
      <w:tr w:rsidR="00A634C5" w:rsidRPr="00913708" w14:paraId="73619B32" w14:textId="77777777" w:rsidTr="00A634C5">
        <w:tblPrEx>
          <w:tblCellMar>
            <w:top w:w="0" w:type="dxa"/>
            <w:bottom w:w="0" w:type="dxa"/>
          </w:tblCellMar>
        </w:tblPrEx>
        <w:tc>
          <w:tcPr>
            <w:tcW w:w="959" w:type="dxa"/>
          </w:tcPr>
          <w:p w14:paraId="211A3B42"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5.</w:t>
            </w:r>
          </w:p>
        </w:tc>
        <w:tc>
          <w:tcPr>
            <w:tcW w:w="5103" w:type="dxa"/>
          </w:tcPr>
          <w:p w14:paraId="06600EA0" w14:textId="77777777" w:rsidR="00A634C5" w:rsidRPr="00913708" w:rsidRDefault="00A634C5" w:rsidP="00A634C5">
            <w:pPr>
              <w:pStyle w:val="BodyText3"/>
              <w:jc w:val="both"/>
              <w:rPr>
                <w:rFonts w:ascii="Arial" w:hAnsi="Arial" w:cs="Arial"/>
                <w:sz w:val="24"/>
                <w:szCs w:val="24"/>
              </w:rPr>
            </w:pP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groblja</w:t>
            </w:r>
            <w:proofErr w:type="spellEnd"/>
            <w:r w:rsidRPr="00913708">
              <w:rPr>
                <w:rFonts w:ascii="Arial" w:hAnsi="Arial" w:cs="Arial"/>
                <w:sz w:val="24"/>
                <w:szCs w:val="24"/>
              </w:rPr>
              <w:t>:</w:t>
            </w:r>
          </w:p>
          <w:p w14:paraId="2E1DB3B8" w14:textId="77777777" w:rsidR="00A634C5" w:rsidRPr="00913708" w:rsidRDefault="00A634C5" w:rsidP="0061680D">
            <w:pPr>
              <w:pStyle w:val="BodyText3"/>
              <w:numPr>
                <w:ilvl w:val="0"/>
                <w:numId w:val="67"/>
              </w:numPr>
              <w:spacing w:after="0"/>
              <w:jc w:val="both"/>
              <w:rPr>
                <w:rFonts w:ascii="Arial" w:hAnsi="Arial" w:cs="Arial"/>
                <w:sz w:val="24"/>
                <w:szCs w:val="24"/>
              </w:rPr>
            </w:pPr>
            <w:proofErr w:type="spellStart"/>
            <w:r w:rsidRPr="00913708">
              <w:rPr>
                <w:rFonts w:ascii="Arial" w:hAnsi="Arial" w:cs="Arial"/>
                <w:sz w:val="24"/>
                <w:szCs w:val="24"/>
              </w:rPr>
              <w:t>godišnje</w:t>
            </w:r>
            <w:proofErr w:type="spellEnd"/>
            <w:r w:rsidRPr="00913708">
              <w:rPr>
                <w:rFonts w:ascii="Arial" w:hAnsi="Arial" w:cs="Arial"/>
                <w:sz w:val="24"/>
                <w:szCs w:val="24"/>
              </w:rPr>
              <w:t xml:space="preserve"> </w:t>
            </w: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mjesnih</w:t>
            </w:r>
            <w:proofErr w:type="spellEnd"/>
            <w:r w:rsidRPr="00913708">
              <w:rPr>
                <w:rFonts w:ascii="Arial" w:hAnsi="Arial" w:cs="Arial"/>
                <w:sz w:val="24"/>
                <w:szCs w:val="24"/>
              </w:rPr>
              <w:t xml:space="preserve">   </w:t>
            </w:r>
          </w:p>
          <w:p w14:paraId="44845809" w14:textId="77777777" w:rsidR="00A634C5" w:rsidRPr="00913708" w:rsidRDefault="00A634C5" w:rsidP="00A634C5">
            <w:pPr>
              <w:pStyle w:val="BodyText3"/>
              <w:ind w:left="360"/>
              <w:jc w:val="both"/>
              <w:rPr>
                <w:rFonts w:ascii="Arial" w:hAnsi="Arial" w:cs="Arial"/>
                <w:sz w:val="24"/>
                <w:szCs w:val="24"/>
                <w:lang w:val="it-IT"/>
              </w:rPr>
            </w:pPr>
            <w:proofErr w:type="spellStart"/>
            <w:r w:rsidRPr="00913708">
              <w:rPr>
                <w:rFonts w:ascii="Arial" w:hAnsi="Arial" w:cs="Arial"/>
                <w:sz w:val="24"/>
                <w:szCs w:val="24"/>
                <w:lang w:val="it-IT"/>
              </w:rPr>
              <w:t>groblja</w:t>
            </w:r>
            <w:proofErr w:type="spellEnd"/>
            <w:r w:rsidRPr="00913708">
              <w:rPr>
                <w:rFonts w:ascii="Arial" w:hAnsi="Arial" w:cs="Arial"/>
                <w:sz w:val="24"/>
                <w:szCs w:val="24"/>
                <w:lang w:val="it-IT"/>
              </w:rPr>
              <w:t xml:space="preserve"> Brtonigla-Verteneglio i Nova Vas</w:t>
            </w:r>
          </w:p>
        </w:tc>
        <w:tc>
          <w:tcPr>
            <w:tcW w:w="1559" w:type="dxa"/>
          </w:tcPr>
          <w:p w14:paraId="243221F8"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36.000,00</w:t>
            </w:r>
          </w:p>
        </w:tc>
        <w:tc>
          <w:tcPr>
            <w:tcW w:w="1418" w:type="dxa"/>
          </w:tcPr>
          <w:p w14:paraId="324DF29F"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  35.984,93</w:t>
            </w:r>
          </w:p>
        </w:tc>
      </w:tr>
      <w:tr w:rsidR="00A634C5" w:rsidRPr="00913708" w14:paraId="1BEE0ACA" w14:textId="77777777" w:rsidTr="00A634C5">
        <w:tblPrEx>
          <w:tblCellMar>
            <w:top w:w="0" w:type="dxa"/>
            <w:bottom w:w="0" w:type="dxa"/>
          </w:tblCellMar>
        </w:tblPrEx>
        <w:tc>
          <w:tcPr>
            <w:tcW w:w="959" w:type="dxa"/>
          </w:tcPr>
          <w:p w14:paraId="028BBA6A" w14:textId="77777777" w:rsidR="00A634C5" w:rsidRPr="00913708" w:rsidRDefault="00A634C5" w:rsidP="00A634C5">
            <w:pPr>
              <w:pStyle w:val="BodyText3"/>
              <w:jc w:val="both"/>
              <w:rPr>
                <w:rFonts w:ascii="Arial" w:hAnsi="Arial" w:cs="Arial"/>
                <w:sz w:val="24"/>
                <w:szCs w:val="24"/>
              </w:rPr>
            </w:pPr>
          </w:p>
        </w:tc>
        <w:tc>
          <w:tcPr>
            <w:tcW w:w="5103" w:type="dxa"/>
          </w:tcPr>
          <w:p w14:paraId="457B21B1" w14:textId="77777777" w:rsidR="00A634C5" w:rsidRPr="00913708" w:rsidRDefault="00A634C5" w:rsidP="00A634C5">
            <w:pPr>
              <w:pStyle w:val="BodyText3"/>
              <w:jc w:val="both"/>
              <w:rPr>
                <w:rFonts w:ascii="Arial" w:hAnsi="Arial" w:cs="Arial"/>
                <w:b/>
                <w:sz w:val="24"/>
                <w:szCs w:val="24"/>
              </w:rPr>
            </w:pPr>
            <w:r w:rsidRPr="00913708">
              <w:rPr>
                <w:rFonts w:ascii="Arial" w:hAnsi="Arial" w:cs="Arial"/>
                <w:b/>
                <w:sz w:val="24"/>
                <w:szCs w:val="24"/>
              </w:rPr>
              <w:t xml:space="preserve">SVEUKUPNO </w:t>
            </w:r>
            <w:proofErr w:type="spellStart"/>
            <w:r w:rsidRPr="00913708">
              <w:rPr>
                <w:rFonts w:ascii="Arial" w:hAnsi="Arial" w:cs="Arial"/>
                <w:b/>
                <w:sz w:val="24"/>
                <w:szCs w:val="24"/>
              </w:rPr>
              <w:t>kn</w:t>
            </w:r>
            <w:proofErr w:type="spellEnd"/>
            <w:r w:rsidRPr="00913708">
              <w:rPr>
                <w:rFonts w:ascii="Arial" w:hAnsi="Arial" w:cs="Arial"/>
                <w:b/>
                <w:sz w:val="24"/>
                <w:szCs w:val="24"/>
              </w:rPr>
              <w:t>:</w:t>
            </w:r>
          </w:p>
        </w:tc>
        <w:tc>
          <w:tcPr>
            <w:tcW w:w="1559" w:type="dxa"/>
          </w:tcPr>
          <w:p w14:paraId="1FC84B16" w14:textId="77777777" w:rsidR="00A634C5" w:rsidRPr="00913708" w:rsidRDefault="00A634C5" w:rsidP="00A634C5">
            <w:pPr>
              <w:pStyle w:val="BodyText3"/>
              <w:jc w:val="both"/>
              <w:rPr>
                <w:rFonts w:ascii="Arial" w:hAnsi="Arial" w:cs="Arial"/>
                <w:b/>
                <w:sz w:val="24"/>
                <w:szCs w:val="24"/>
              </w:rPr>
            </w:pPr>
            <w:r w:rsidRPr="00913708">
              <w:rPr>
                <w:rFonts w:ascii="Arial" w:hAnsi="Arial" w:cs="Arial"/>
                <w:b/>
                <w:sz w:val="24"/>
                <w:szCs w:val="24"/>
              </w:rPr>
              <w:t>1.136.300,00</w:t>
            </w:r>
          </w:p>
        </w:tc>
        <w:tc>
          <w:tcPr>
            <w:tcW w:w="1418" w:type="dxa"/>
          </w:tcPr>
          <w:p w14:paraId="61F555EB" w14:textId="77777777" w:rsidR="00A634C5" w:rsidRPr="00913708" w:rsidRDefault="00A634C5" w:rsidP="00A634C5">
            <w:pPr>
              <w:pStyle w:val="BodyText3"/>
              <w:jc w:val="both"/>
              <w:rPr>
                <w:rFonts w:ascii="Arial" w:hAnsi="Arial" w:cs="Arial"/>
                <w:b/>
                <w:sz w:val="24"/>
                <w:szCs w:val="24"/>
              </w:rPr>
            </w:pPr>
            <w:r w:rsidRPr="00913708">
              <w:rPr>
                <w:rFonts w:ascii="Arial" w:hAnsi="Arial" w:cs="Arial"/>
                <w:b/>
                <w:sz w:val="24"/>
                <w:szCs w:val="24"/>
              </w:rPr>
              <w:t>807.344,09</w:t>
            </w:r>
          </w:p>
        </w:tc>
      </w:tr>
    </w:tbl>
    <w:p w14:paraId="1620A8DF" w14:textId="77777777" w:rsidR="00A634C5" w:rsidRPr="00913708" w:rsidRDefault="00A634C5" w:rsidP="00A634C5">
      <w:pPr>
        <w:pStyle w:val="BodyText3"/>
        <w:jc w:val="both"/>
        <w:rPr>
          <w:rFonts w:ascii="Arial" w:hAnsi="Arial" w:cs="Arial"/>
          <w:sz w:val="24"/>
          <w:szCs w:val="24"/>
        </w:rPr>
      </w:pPr>
    </w:p>
    <w:p w14:paraId="7DFB4368" w14:textId="77777777" w:rsidR="00A634C5" w:rsidRPr="00913708" w:rsidRDefault="00A634C5" w:rsidP="00A634C5">
      <w:pPr>
        <w:pStyle w:val="BodyText3"/>
        <w:ind w:firstLine="720"/>
        <w:jc w:val="both"/>
        <w:rPr>
          <w:rFonts w:ascii="Arial" w:hAnsi="Arial" w:cs="Arial"/>
          <w:sz w:val="24"/>
          <w:szCs w:val="24"/>
        </w:rPr>
      </w:pP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tabelarnog</w:t>
      </w:r>
      <w:proofErr w:type="spellEnd"/>
      <w:r w:rsidRPr="00913708">
        <w:rPr>
          <w:rFonts w:ascii="Arial" w:hAnsi="Arial" w:cs="Arial"/>
          <w:sz w:val="24"/>
          <w:szCs w:val="24"/>
        </w:rPr>
        <w:t xml:space="preserve"> </w:t>
      </w:r>
      <w:proofErr w:type="spellStart"/>
      <w:r w:rsidRPr="00913708">
        <w:rPr>
          <w:rFonts w:ascii="Arial" w:hAnsi="Arial" w:cs="Arial"/>
          <w:sz w:val="24"/>
          <w:szCs w:val="24"/>
        </w:rPr>
        <w:t>prikaza</w:t>
      </w:r>
      <w:proofErr w:type="spellEnd"/>
      <w:r w:rsidRPr="00913708">
        <w:rPr>
          <w:rFonts w:ascii="Arial" w:hAnsi="Arial" w:cs="Arial"/>
          <w:sz w:val="24"/>
          <w:szCs w:val="24"/>
        </w:rPr>
        <w:t xml:space="preserve"> </w:t>
      </w:r>
      <w:proofErr w:type="spellStart"/>
      <w:r w:rsidRPr="00913708">
        <w:rPr>
          <w:rFonts w:ascii="Arial" w:hAnsi="Arial" w:cs="Arial"/>
          <w:sz w:val="24"/>
          <w:szCs w:val="24"/>
        </w:rPr>
        <w:t>razvidno</w:t>
      </w:r>
      <w:proofErr w:type="spellEnd"/>
      <w:r w:rsidRPr="00913708">
        <w:rPr>
          <w:rFonts w:ascii="Arial" w:hAnsi="Arial" w:cs="Arial"/>
          <w:sz w:val="24"/>
          <w:szCs w:val="24"/>
        </w:rPr>
        <w:t xml:space="preserve"> je da je za </w:t>
      </w:r>
      <w:proofErr w:type="spellStart"/>
      <w:r w:rsidRPr="00913708">
        <w:rPr>
          <w:rFonts w:ascii="Arial" w:hAnsi="Arial" w:cs="Arial"/>
          <w:sz w:val="24"/>
          <w:szCs w:val="24"/>
        </w:rPr>
        <w:t>realizaciju</w:t>
      </w:r>
      <w:proofErr w:type="spellEnd"/>
      <w:r w:rsidRPr="00913708">
        <w:rPr>
          <w:rFonts w:ascii="Arial" w:hAnsi="Arial" w:cs="Arial"/>
          <w:sz w:val="24"/>
          <w:szCs w:val="24"/>
        </w:rPr>
        <w:t xml:space="preserve"> </w:t>
      </w:r>
      <w:proofErr w:type="spellStart"/>
      <w:r w:rsidRPr="00913708">
        <w:rPr>
          <w:rFonts w:ascii="Arial" w:hAnsi="Arial" w:cs="Arial"/>
          <w:sz w:val="24"/>
          <w:szCs w:val="24"/>
        </w:rPr>
        <w:t>Programa</w:t>
      </w:r>
      <w:proofErr w:type="spellEnd"/>
      <w:r w:rsidRPr="00913708">
        <w:rPr>
          <w:rFonts w:ascii="Arial" w:hAnsi="Arial" w:cs="Arial"/>
          <w:sz w:val="24"/>
          <w:szCs w:val="24"/>
        </w:rPr>
        <w:t xml:space="preserve"> </w:t>
      </w:r>
      <w:proofErr w:type="spellStart"/>
      <w:r w:rsidRPr="00913708">
        <w:rPr>
          <w:rFonts w:ascii="Arial" w:hAnsi="Arial" w:cs="Arial"/>
          <w:sz w:val="24"/>
          <w:szCs w:val="24"/>
        </w:rPr>
        <w:t>održavanja</w:t>
      </w:r>
      <w:proofErr w:type="spellEnd"/>
      <w:r w:rsidRPr="00913708">
        <w:rPr>
          <w:rFonts w:ascii="Arial" w:hAnsi="Arial" w:cs="Arial"/>
          <w:sz w:val="24"/>
          <w:szCs w:val="24"/>
        </w:rPr>
        <w:t xml:space="preserve"> </w:t>
      </w:r>
      <w:proofErr w:type="spellStart"/>
      <w:r w:rsidRPr="00913708">
        <w:rPr>
          <w:rFonts w:ascii="Arial" w:hAnsi="Arial" w:cs="Arial"/>
          <w:sz w:val="24"/>
          <w:szCs w:val="24"/>
        </w:rPr>
        <w:t>objekata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uređaja</w:t>
      </w:r>
      <w:proofErr w:type="spellEnd"/>
      <w:r w:rsidRPr="00913708">
        <w:rPr>
          <w:rFonts w:ascii="Arial" w:hAnsi="Arial" w:cs="Arial"/>
          <w:sz w:val="24"/>
          <w:szCs w:val="24"/>
        </w:rPr>
        <w:t xml:space="preserve"> </w:t>
      </w:r>
      <w:proofErr w:type="spellStart"/>
      <w:r w:rsidRPr="00913708">
        <w:rPr>
          <w:rFonts w:ascii="Arial" w:hAnsi="Arial" w:cs="Arial"/>
          <w:sz w:val="24"/>
          <w:szCs w:val="24"/>
        </w:rPr>
        <w:t>komunalne</w:t>
      </w:r>
      <w:proofErr w:type="spellEnd"/>
      <w:r w:rsidRPr="00913708">
        <w:rPr>
          <w:rFonts w:ascii="Arial" w:hAnsi="Arial" w:cs="Arial"/>
          <w:sz w:val="24"/>
          <w:szCs w:val="24"/>
        </w:rPr>
        <w:t xml:space="preserve"> </w:t>
      </w:r>
      <w:proofErr w:type="spellStart"/>
      <w:r w:rsidRPr="00913708">
        <w:rPr>
          <w:rFonts w:ascii="Arial" w:hAnsi="Arial" w:cs="Arial"/>
          <w:sz w:val="24"/>
          <w:szCs w:val="24"/>
        </w:rPr>
        <w:t>infrastrukture</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području</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Brtonigla-Verteneglio u 2020. </w:t>
      </w:r>
      <w:proofErr w:type="spellStart"/>
      <w:r w:rsidRPr="00913708">
        <w:rPr>
          <w:rFonts w:ascii="Arial" w:hAnsi="Arial" w:cs="Arial"/>
          <w:sz w:val="24"/>
          <w:szCs w:val="24"/>
        </w:rPr>
        <w:t>godini</w:t>
      </w:r>
      <w:proofErr w:type="spellEnd"/>
      <w:r w:rsidRPr="00913708">
        <w:rPr>
          <w:rFonts w:ascii="Arial" w:hAnsi="Arial" w:cs="Arial"/>
          <w:sz w:val="24"/>
          <w:szCs w:val="24"/>
        </w:rPr>
        <w:t xml:space="preserve">, </w:t>
      </w:r>
      <w:proofErr w:type="spellStart"/>
      <w:r w:rsidRPr="00913708">
        <w:rPr>
          <w:rFonts w:ascii="Arial" w:hAnsi="Arial" w:cs="Arial"/>
          <w:sz w:val="24"/>
          <w:szCs w:val="24"/>
        </w:rPr>
        <w:t>planiran</w:t>
      </w:r>
      <w:proofErr w:type="spellEnd"/>
      <w:r w:rsidRPr="00913708">
        <w:rPr>
          <w:rFonts w:ascii="Arial" w:hAnsi="Arial" w:cs="Arial"/>
          <w:sz w:val="24"/>
          <w:szCs w:val="24"/>
        </w:rPr>
        <w:t xml:space="preserve"> </w:t>
      </w:r>
      <w:proofErr w:type="spellStart"/>
      <w:r w:rsidRPr="00913708">
        <w:rPr>
          <w:rFonts w:ascii="Arial" w:hAnsi="Arial" w:cs="Arial"/>
          <w:sz w:val="24"/>
          <w:szCs w:val="24"/>
        </w:rPr>
        <w:t>sveukupni</w:t>
      </w:r>
      <w:proofErr w:type="spellEnd"/>
      <w:r w:rsidRPr="00913708">
        <w:rPr>
          <w:rFonts w:ascii="Arial" w:hAnsi="Arial" w:cs="Arial"/>
          <w:sz w:val="24"/>
          <w:szCs w:val="24"/>
        </w:rPr>
        <w:t xml:space="preserve"> </w:t>
      </w:r>
      <w:proofErr w:type="spellStart"/>
      <w:r w:rsidRPr="00913708">
        <w:rPr>
          <w:rFonts w:ascii="Arial" w:hAnsi="Arial" w:cs="Arial"/>
          <w:sz w:val="24"/>
          <w:szCs w:val="24"/>
        </w:rPr>
        <w:t>iznos</w:t>
      </w:r>
      <w:proofErr w:type="spellEnd"/>
      <w:r w:rsidRPr="00913708">
        <w:rPr>
          <w:rFonts w:ascii="Arial" w:hAnsi="Arial" w:cs="Arial"/>
          <w:sz w:val="24"/>
          <w:szCs w:val="24"/>
        </w:rPr>
        <w:t xml:space="preserve"> od </w:t>
      </w:r>
      <w:r w:rsidRPr="00913708">
        <w:rPr>
          <w:rFonts w:ascii="Arial" w:hAnsi="Arial" w:cs="Arial"/>
          <w:b/>
          <w:sz w:val="24"/>
          <w:szCs w:val="24"/>
        </w:rPr>
        <w:t xml:space="preserve">1.136.300,00 </w:t>
      </w:r>
      <w:proofErr w:type="spellStart"/>
      <w:r w:rsidRPr="00913708">
        <w:rPr>
          <w:rFonts w:ascii="Arial" w:hAnsi="Arial" w:cs="Arial"/>
          <w:b/>
          <w:sz w:val="24"/>
          <w:szCs w:val="24"/>
        </w:rPr>
        <w:t>kn</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da je za </w:t>
      </w:r>
      <w:proofErr w:type="spellStart"/>
      <w:r w:rsidRPr="00913708">
        <w:rPr>
          <w:rFonts w:ascii="Arial" w:hAnsi="Arial" w:cs="Arial"/>
          <w:sz w:val="24"/>
          <w:szCs w:val="24"/>
        </w:rPr>
        <w:t>njegovu</w:t>
      </w:r>
      <w:proofErr w:type="spellEnd"/>
      <w:r w:rsidRPr="00913708">
        <w:rPr>
          <w:rFonts w:ascii="Arial" w:hAnsi="Arial" w:cs="Arial"/>
          <w:sz w:val="24"/>
          <w:szCs w:val="24"/>
        </w:rPr>
        <w:t xml:space="preserve"> </w:t>
      </w:r>
      <w:proofErr w:type="spellStart"/>
      <w:r w:rsidRPr="00913708">
        <w:rPr>
          <w:rFonts w:ascii="Arial" w:hAnsi="Arial" w:cs="Arial"/>
          <w:sz w:val="24"/>
          <w:szCs w:val="24"/>
        </w:rPr>
        <w:t>realizaciju</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utrošeno</w:t>
      </w:r>
      <w:proofErr w:type="spellEnd"/>
      <w:r w:rsidRPr="00913708">
        <w:rPr>
          <w:rFonts w:ascii="Arial" w:hAnsi="Arial" w:cs="Arial"/>
          <w:sz w:val="24"/>
          <w:szCs w:val="24"/>
        </w:rPr>
        <w:t xml:space="preserve"> </w:t>
      </w:r>
      <w:proofErr w:type="spellStart"/>
      <w:r w:rsidRPr="00913708">
        <w:rPr>
          <w:rFonts w:ascii="Arial" w:hAnsi="Arial" w:cs="Arial"/>
          <w:sz w:val="24"/>
          <w:szCs w:val="24"/>
        </w:rPr>
        <w:t>sveukupno</w:t>
      </w:r>
      <w:proofErr w:type="spellEnd"/>
      <w:r w:rsidRPr="00913708">
        <w:rPr>
          <w:rFonts w:ascii="Arial" w:hAnsi="Arial" w:cs="Arial"/>
          <w:sz w:val="24"/>
          <w:szCs w:val="24"/>
        </w:rPr>
        <w:t xml:space="preserve"> </w:t>
      </w:r>
      <w:r w:rsidRPr="00913708">
        <w:rPr>
          <w:rFonts w:ascii="Arial" w:hAnsi="Arial" w:cs="Arial"/>
          <w:b/>
          <w:sz w:val="24"/>
          <w:szCs w:val="24"/>
        </w:rPr>
        <w:t xml:space="preserve">807.344,09 </w:t>
      </w:r>
      <w:proofErr w:type="spellStart"/>
      <w:r w:rsidRPr="00913708">
        <w:rPr>
          <w:rFonts w:ascii="Arial" w:hAnsi="Arial" w:cs="Arial"/>
          <w:b/>
          <w:sz w:val="24"/>
          <w:szCs w:val="24"/>
        </w:rPr>
        <w:t>kn</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w:t>
      </w:r>
      <w:r w:rsidRPr="00913708">
        <w:rPr>
          <w:rFonts w:ascii="Arial" w:hAnsi="Arial" w:cs="Arial"/>
          <w:b/>
          <w:sz w:val="24"/>
          <w:szCs w:val="24"/>
        </w:rPr>
        <w:t>71.05</w:t>
      </w:r>
      <w:r w:rsidRPr="00913708">
        <w:rPr>
          <w:rFonts w:ascii="Arial" w:hAnsi="Arial" w:cs="Arial"/>
          <w:sz w:val="24"/>
          <w:szCs w:val="24"/>
        </w:rPr>
        <w:t xml:space="preserve"> %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sveukupno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planiranih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 xml:space="preserve">. </w:t>
      </w:r>
    </w:p>
    <w:p w14:paraId="2B55E92A" w14:textId="77777777" w:rsidR="00A634C5" w:rsidRPr="00913708" w:rsidRDefault="00A634C5" w:rsidP="00A634C5">
      <w:pPr>
        <w:pStyle w:val="BodyText3"/>
        <w:ind w:firstLine="720"/>
        <w:jc w:val="both"/>
        <w:rPr>
          <w:rFonts w:ascii="Arial" w:hAnsi="Arial" w:cs="Arial"/>
          <w:sz w:val="24"/>
          <w:szCs w:val="24"/>
        </w:rPr>
      </w:pPr>
      <w:r w:rsidRPr="00913708">
        <w:rPr>
          <w:rFonts w:ascii="Arial" w:hAnsi="Arial" w:cs="Arial"/>
          <w:sz w:val="24"/>
          <w:szCs w:val="24"/>
        </w:rPr>
        <w:t xml:space="preserve">    </w:t>
      </w:r>
    </w:p>
    <w:p w14:paraId="19DEB7D1" w14:textId="77777777" w:rsidR="00A634C5" w:rsidRPr="00913708" w:rsidRDefault="00A634C5" w:rsidP="00A634C5">
      <w:pPr>
        <w:pStyle w:val="BodyText3"/>
        <w:ind w:firstLine="720"/>
        <w:jc w:val="both"/>
        <w:rPr>
          <w:rFonts w:ascii="Arial" w:hAnsi="Arial" w:cs="Arial"/>
          <w:sz w:val="24"/>
          <w:szCs w:val="24"/>
        </w:rPr>
      </w:pPr>
      <w:r w:rsidRPr="00913708">
        <w:rPr>
          <w:rFonts w:ascii="Arial" w:hAnsi="Arial" w:cs="Arial"/>
          <w:sz w:val="24"/>
          <w:szCs w:val="24"/>
        </w:rPr>
        <w:lastRenderedPageBreak/>
        <w:t xml:space="preserve">Za </w:t>
      </w: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čistoće</w:t>
      </w:r>
      <w:proofErr w:type="spellEnd"/>
      <w:r w:rsidRPr="00913708">
        <w:rPr>
          <w:rFonts w:ascii="Arial" w:hAnsi="Arial" w:cs="Arial"/>
          <w:sz w:val="24"/>
          <w:szCs w:val="24"/>
        </w:rPr>
        <w:t xml:space="preserve"> </w:t>
      </w:r>
      <w:proofErr w:type="spellStart"/>
      <w:r w:rsidRPr="00913708">
        <w:rPr>
          <w:rFonts w:ascii="Arial" w:hAnsi="Arial" w:cs="Arial"/>
          <w:sz w:val="24"/>
          <w:szCs w:val="24"/>
        </w:rPr>
        <w:t>javnih</w:t>
      </w:r>
      <w:proofErr w:type="spellEnd"/>
      <w:r w:rsidRPr="00913708">
        <w:rPr>
          <w:rFonts w:ascii="Arial" w:hAnsi="Arial" w:cs="Arial"/>
          <w:sz w:val="24"/>
          <w:szCs w:val="24"/>
        </w:rPr>
        <w:t xml:space="preserve"> </w:t>
      </w:r>
      <w:proofErr w:type="spellStart"/>
      <w:r w:rsidRPr="00913708">
        <w:rPr>
          <w:rFonts w:ascii="Arial" w:hAnsi="Arial" w:cs="Arial"/>
          <w:sz w:val="24"/>
          <w:szCs w:val="24"/>
        </w:rPr>
        <w:t>površina</w:t>
      </w:r>
      <w:proofErr w:type="spellEnd"/>
      <w:r w:rsidRPr="00913708">
        <w:rPr>
          <w:rFonts w:ascii="Arial" w:hAnsi="Arial" w:cs="Arial"/>
          <w:sz w:val="24"/>
          <w:szCs w:val="24"/>
        </w:rPr>
        <w:t xml:space="preserve"> </w:t>
      </w:r>
      <w:proofErr w:type="spellStart"/>
      <w:r w:rsidRPr="00913708">
        <w:rPr>
          <w:rFonts w:ascii="Arial" w:hAnsi="Arial" w:cs="Arial"/>
          <w:sz w:val="24"/>
          <w:szCs w:val="24"/>
        </w:rPr>
        <w:t>planirano</w:t>
      </w:r>
      <w:proofErr w:type="spellEnd"/>
      <w:r w:rsidRPr="00913708">
        <w:rPr>
          <w:rFonts w:ascii="Arial" w:hAnsi="Arial" w:cs="Arial"/>
          <w:sz w:val="24"/>
          <w:szCs w:val="24"/>
        </w:rPr>
        <w:t xml:space="preserve"> je </w:t>
      </w:r>
      <w:r w:rsidRPr="00913708">
        <w:rPr>
          <w:rFonts w:ascii="Arial" w:hAnsi="Arial" w:cs="Arial"/>
          <w:b/>
          <w:bCs/>
          <w:sz w:val="24"/>
          <w:szCs w:val="24"/>
        </w:rPr>
        <w:t xml:space="preserve">195.296,28 </w:t>
      </w:r>
      <w:proofErr w:type="spellStart"/>
      <w:r w:rsidRPr="00913708">
        <w:rPr>
          <w:rFonts w:ascii="Arial" w:hAnsi="Arial" w:cs="Arial"/>
          <w:b/>
          <w:bCs/>
          <w:sz w:val="24"/>
          <w:szCs w:val="24"/>
        </w:rPr>
        <w:t>kn</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utrošeno</w:t>
      </w:r>
      <w:proofErr w:type="spellEnd"/>
      <w:r w:rsidRPr="00913708">
        <w:rPr>
          <w:rFonts w:ascii="Arial" w:hAnsi="Arial" w:cs="Arial"/>
          <w:sz w:val="24"/>
          <w:szCs w:val="24"/>
        </w:rPr>
        <w:t xml:space="preserve"> </w:t>
      </w:r>
      <w:r w:rsidRPr="00913708">
        <w:rPr>
          <w:rFonts w:ascii="Arial" w:hAnsi="Arial" w:cs="Arial"/>
          <w:b/>
          <w:bCs/>
          <w:sz w:val="24"/>
          <w:szCs w:val="24"/>
        </w:rPr>
        <w:t xml:space="preserve">195.296,28 </w:t>
      </w:r>
      <w:proofErr w:type="spellStart"/>
      <w:r w:rsidRPr="00913708">
        <w:rPr>
          <w:rFonts w:ascii="Arial" w:hAnsi="Arial" w:cs="Arial"/>
          <w:b/>
          <w:bCs/>
          <w:sz w:val="24"/>
          <w:szCs w:val="24"/>
        </w:rPr>
        <w:t>kn</w:t>
      </w:r>
      <w:proofErr w:type="spellEnd"/>
      <w:r w:rsidRPr="00913708">
        <w:rPr>
          <w:rFonts w:ascii="Arial" w:hAnsi="Arial" w:cs="Arial"/>
          <w:sz w:val="24"/>
          <w:szCs w:val="24"/>
        </w:rPr>
        <w:t xml:space="preserve"> (</w:t>
      </w:r>
      <w:r w:rsidRPr="00913708">
        <w:rPr>
          <w:rFonts w:ascii="Arial" w:hAnsi="Arial" w:cs="Arial"/>
          <w:b/>
          <w:bCs/>
          <w:sz w:val="24"/>
          <w:szCs w:val="24"/>
        </w:rPr>
        <w:t>100 %</w:t>
      </w:r>
      <w:r w:rsidRPr="00913708">
        <w:rPr>
          <w:rFonts w:ascii="Arial" w:hAnsi="Arial" w:cs="Arial"/>
          <w:sz w:val="24"/>
          <w:szCs w:val="24"/>
        </w:rPr>
        <w:t xml:space="preserve"> </w:t>
      </w:r>
      <w:proofErr w:type="spellStart"/>
      <w:r w:rsidRPr="00913708">
        <w:rPr>
          <w:rFonts w:ascii="Arial" w:hAnsi="Arial" w:cs="Arial"/>
          <w:sz w:val="24"/>
          <w:szCs w:val="24"/>
        </w:rPr>
        <w:t>planiranih</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w:t>
      </w:r>
      <w:r w:rsidRPr="00913708">
        <w:rPr>
          <w:rFonts w:ascii="Arial" w:hAnsi="Arial" w:cs="Arial"/>
          <w:b/>
          <w:sz w:val="24"/>
          <w:szCs w:val="24"/>
        </w:rPr>
        <w:t>24.19 %</w:t>
      </w:r>
      <w:r w:rsidRPr="00913708">
        <w:rPr>
          <w:rFonts w:ascii="Arial" w:hAnsi="Arial" w:cs="Arial"/>
          <w:sz w:val="24"/>
          <w:szCs w:val="24"/>
        </w:rPr>
        <w:t xml:space="preserve"> </w:t>
      </w:r>
      <w:proofErr w:type="spellStart"/>
      <w:r w:rsidRPr="00913708">
        <w:rPr>
          <w:rFonts w:ascii="Arial" w:hAnsi="Arial" w:cs="Arial"/>
          <w:sz w:val="24"/>
          <w:szCs w:val="24"/>
        </w:rPr>
        <w:t>sveukupno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w:t>
      </w:r>
    </w:p>
    <w:p w14:paraId="103E9250" w14:textId="77777777" w:rsidR="00A634C5" w:rsidRPr="00913708" w:rsidRDefault="00A634C5" w:rsidP="00A634C5">
      <w:pPr>
        <w:pStyle w:val="BodyText3"/>
        <w:ind w:firstLine="720"/>
        <w:jc w:val="both"/>
        <w:rPr>
          <w:rFonts w:ascii="Arial" w:hAnsi="Arial" w:cs="Arial"/>
          <w:sz w:val="24"/>
          <w:szCs w:val="24"/>
        </w:rPr>
      </w:pPr>
    </w:p>
    <w:p w14:paraId="4B7FC22E" w14:textId="77777777" w:rsidR="00A634C5" w:rsidRPr="00913708" w:rsidRDefault="00A634C5" w:rsidP="00A634C5">
      <w:pPr>
        <w:pStyle w:val="BodyText3"/>
        <w:ind w:firstLine="720"/>
        <w:jc w:val="both"/>
        <w:rPr>
          <w:rFonts w:ascii="Arial" w:hAnsi="Arial" w:cs="Arial"/>
          <w:sz w:val="24"/>
          <w:szCs w:val="24"/>
        </w:rPr>
      </w:pPr>
      <w:r w:rsidRPr="00913708">
        <w:rPr>
          <w:rFonts w:ascii="Arial" w:hAnsi="Arial" w:cs="Arial"/>
          <w:sz w:val="24"/>
          <w:szCs w:val="24"/>
        </w:rPr>
        <w:t xml:space="preserve">Za </w:t>
      </w: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javnih</w:t>
      </w:r>
      <w:proofErr w:type="spellEnd"/>
      <w:r w:rsidRPr="00913708">
        <w:rPr>
          <w:rFonts w:ascii="Arial" w:hAnsi="Arial" w:cs="Arial"/>
          <w:sz w:val="24"/>
          <w:szCs w:val="24"/>
        </w:rPr>
        <w:t xml:space="preserve"> </w:t>
      </w:r>
      <w:proofErr w:type="spellStart"/>
      <w:r w:rsidRPr="00913708">
        <w:rPr>
          <w:rFonts w:ascii="Arial" w:hAnsi="Arial" w:cs="Arial"/>
          <w:sz w:val="24"/>
          <w:szCs w:val="24"/>
        </w:rPr>
        <w:t>površina</w:t>
      </w:r>
      <w:proofErr w:type="spellEnd"/>
      <w:r w:rsidRPr="00913708">
        <w:rPr>
          <w:rFonts w:ascii="Arial" w:hAnsi="Arial" w:cs="Arial"/>
          <w:sz w:val="24"/>
          <w:szCs w:val="24"/>
        </w:rPr>
        <w:t xml:space="preserve"> </w:t>
      </w:r>
      <w:proofErr w:type="spellStart"/>
      <w:r w:rsidRPr="00913708">
        <w:rPr>
          <w:rFonts w:ascii="Arial" w:hAnsi="Arial" w:cs="Arial"/>
          <w:sz w:val="24"/>
          <w:szCs w:val="24"/>
        </w:rPr>
        <w:t>planirano</w:t>
      </w:r>
      <w:proofErr w:type="spellEnd"/>
      <w:r w:rsidRPr="00913708">
        <w:rPr>
          <w:rFonts w:ascii="Arial" w:hAnsi="Arial" w:cs="Arial"/>
          <w:sz w:val="24"/>
          <w:szCs w:val="24"/>
        </w:rPr>
        <w:t xml:space="preserve"> je 195.781,72 </w:t>
      </w:r>
      <w:proofErr w:type="spellStart"/>
      <w:r w:rsidRPr="00913708">
        <w:rPr>
          <w:rFonts w:ascii="Arial" w:hAnsi="Arial" w:cs="Arial"/>
          <w:sz w:val="24"/>
          <w:szCs w:val="24"/>
        </w:rPr>
        <w:t>kn</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utrošeno</w:t>
      </w:r>
      <w:proofErr w:type="spellEnd"/>
      <w:r w:rsidRPr="00913708">
        <w:rPr>
          <w:rFonts w:ascii="Arial" w:hAnsi="Arial" w:cs="Arial"/>
          <w:sz w:val="24"/>
          <w:szCs w:val="24"/>
        </w:rPr>
        <w:t xml:space="preserve"> 156.278,50 </w:t>
      </w:r>
      <w:proofErr w:type="spellStart"/>
      <w:r w:rsidRPr="00913708">
        <w:rPr>
          <w:rFonts w:ascii="Arial" w:hAnsi="Arial" w:cs="Arial"/>
          <w:sz w:val="24"/>
          <w:szCs w:val="24"/>
        </w:rPr>
        <w:t>kn</w:t>
      </w:r>
      <w:proofErr w:type="spellEnd"/>
      <w:r w:rsidRPr="00913708">
        <w:rPr>
          <w:rFonts w:ascii="Arial" w:hAnsi="Arial" w:cs="Arial"/>
          <w:sz w:val="24"/>
          <w:szCs w:val="24"/>
        </w:rPr>
        <w:t xml:space="preserve"> (</w:t>
      </w:r>
      <w:r w:rsidRPr="00913708">
        <w:rPr>
          <w:rFonts w:ascii="Arial" w:hAnsi="Arial" w:cs="Arial"/>
          <w:b/>
          <w:bCs/>
          <w:sz w:val="24"/>
          <w:szCs w:val="24"/>
        </w:rPr>
        <w:t xml:space="preserve">79,82 </w:t>
      </w:r>
      <w:proofErr w:type="gramStart"/>
      <w:r w:rsidRPr="00913708">
        <w:rPr>
          <w:rFonts w:ascii="Arial" w:hAnsi="Arial" w:cs="Arial"/>
          <w:b/>
          <w:bCs/>
          <w:sz w:val="24"/>
          <w:szCs w:val="24"/>
        </w:rPr>
        <w:t>%</w:t>
      </w:r>
      <w:r w:rsidRPr="00913708">
        <w:rPr>
          <w:rFonts w:ascii="Arial" w:hAnsi="Arial" w:cs="Arial"/>
          <w:sz w:val="24"/>
          <w:szCs w:val="24"/>
        </w:rPr>
        <w:t xml:space="preserve">  </w:t>
      </w:r>
      <w:proofErr w:type="spellStart"/>
      <w:r w:rsidRPr="00913708">
        <w:rPr>
          <w:rFonts w:ascii="Arial" w:hAnsi="Arial" w:cs="Arial"/>
          <w:sz w:val="24"/>
          <w:szCs w:val="24"/>
        </w:rPr>
        <w:t>planiranih</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w:t>
      </w:r>
      <w:r w:rsidRPr="00913708">
        <w:rPr>
          <w:rFonts w:ascii="Arial" w:hAnsi="Arial" w:cs="Arial"/>
          <w:b/>
          <w:sz w:val="24"/>
          <w:szCs w:val="24"/>
        </w:rPr>
        <w:t>19,36</w:t>
      </w:r>
      <w:r w:rsidRPr="00913708">
        <w:rPr>
          <w:rFonts w:ascii="Arial" w:hAnsi="Arial" w:cs="Arial"/>
          <w:sz w:val="24"/>
          <w:szCs w:val="24"/>
        </w:rPr>
        <w:t xml:space="preserve"> % </w:t>
      </w:r>
      <w:proofErr w:type="spellStart"/>
      <w:r w:rsidRPr="00913708">
        <w:rPr>
          <w:rFonts w:ascii="Arial" w:hAnsi="Arial" w:cs="Arial"/>
          <w:sz w:val="24"/>
          <w:szCs w:val="24"/>
        </w:rPr>
        <w:t>sveukupno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w:t>
      </w:r>
    </w:p>
    <w:p w14:paraId="7F49449C" w14:textId="77777777" w:rsidR="00A634C5" w:rsidRPr="00913708" w:rsidRDefault="00A634C5" w:rsidP="00A634C5">
      <w:pPr>
        <w:pStyle w:val="BodyText3"/>
        <w:ind w:firstLine="720"/>
        <w:jc w:val="both"/>
        <w:rPr>
          <w:rFonts w:ascii="Arial" w:hAnsi="Arial" w:cs="Arial"/>
          <w:sz w:val="24"/>
          <w:szCs w:val="24"/>
        </w:rPr>
      </w:pPr>
    </w:p>
    <w:p w14:paraId="38DA1613" w14:textId="77777777" w:rsidR="00A634C5" w:rsidRPr="00913708" w:rsidRDefault="00A634C5" w:rsidP="00A634C5">
      <w:pPr>
        <w:pStyle w:val="BodyText3"/>
        <w:ind w:firstLine="720"/>
        <w:jc w:val="both"/>
        <w:rPr>
          <w:rFonts w:ascii="Arial" w:hAnsi="Arial" w:cs="Arial"/>
          <w:sz w:val="24"/>
          <w:szCs w:val="24"/>
        </w:rPr>
      </w:pPr>
      <w:r w:rsidRPr="00913708">
        <w:rPr>
          <w:rFonts w:ascii="Arial" w:hAnsi="Arial" w:cs="Arial"/>
          <w:sz w:val="24"/>
          <w:szCs w:val="24"/>
        </w:rPr>
        <w:t xml:space="preserve">Za </w:t>
      </w: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nerazvrstanih</w:t>
      </w:r>
      <w:proofErr w:type="spellEnd"/>
      <w:r w:rsidRPr="00913708">
        <w:rPr>
          <w:rFonts w:ascii="Arial" w:hAnsi="Arial" w:cs="Arial"/>
          <w:sz w:val="24"/>
          <w:szCs w:val="24"/>
        </w:rPr>
        <w:t xml:space="preserve"> cesta </w:t>
      </w:r>
      <w:proofErr w:type="spellStart"/>
      <w:r w:rsidRPr="00913708">
        <w:rPr>
          <w:rFonts w:ascii="Arial" w:hAnsi="Arial" w:cs="Arial"/>
          <w:sz w:val="24"/>
          <w:szCs w:val="24"/>
        </w:rPr>
        <w:t>planirano</w:t>
      </w:r>
      <w:proofErr w:type="spellEnd"/>
      <w:r w:rsidRPr="00913708">
        <w:rPr>
          <w:rFonts w:ascii="Arial" w:hAnsi="Arial" w:cs="Arial"/>
          <w:sz w:val="24"/>
          <w:szCs w:val="24"/>
        </w:rPr>
        <w:t xml:space="preserve"> je 318.422,00 </w:t>
      </w:r>
      <w:proofErr w:type="spellStart"/>
      <w:r w:rsidRPr="00913708">
        <w:rPr>
          <w:rFonts w:ascii="Arial" w:hAnsi="Arial" w:cs="Arial"/>
          <w:sz w:val="24"/>
          <w:szCs w:val="24"/>
        </w:rPr>
        <w:t>kn</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utrošeno</w:t>
      </w:r>
      <w:proofErr w:type="spellEnd"/>
      <w:r w:rsidRPr="00913708">
        <w:rPr>
          <w:rFonts w:ascii="Arial" w:hAnsi="Arial" w:cs="Arial"/>
          <w:sz w:val="24"/>
          <w:szCs w:val="24"/>
        </w:rPr>
        <w:t xml:space="preserve"> 202.896,88 </w:t>
      </w:r>
      <w:proofErr w:type="spellStart"/>
      <w:r w:rsidRPr="00913708">
        <w:rPr>
          <w:rFonts w:ascii="Arial" w:hAnsi="Arial" w:cs="Arial"/>
          <w:sz w:val="24"/>
          <w:szCs w:val="24"/>
        </w:rPr>
        <w:t>kn</w:t>
      </w:r>
      <w:proofErr w:type="spellEnd"/>
      <w:r w:rsidRPr="00913708">
        <w:rPr>
          <w:rFonts w:ascii="Arial" w:hAnsi="Arial" w:cs="Arial"/>
          <w:sz w:val="24"/>
          <w:szCs w:val="24"/>
        </w:rPr>
        <w:t xml:space="preserve"> (</w:t>
      </w:r>
      <w:r w:rsidRPr="00913708">
        <w:rPr>
          <w:rFonts w:ascii="Arial" w:hAnsi="Arial" w:cs="Arial"/>
          <w:b/>
          <w:bCs/>
          <w:sz w:val="24"/>
          <w:szCs w:val="24"/>
        </w:rPr>
        <w:t>63,72</w:t>
      </w:r>
      <w:r w:rsidRPr="00913708">
        <w:rPr>
          <w:rFonts w:ascii="Arial" w:hAnsi="Arial" w:cs="Arial"/>
          <w:sz w:val="24"/>
          <w:szCs w:val="24"/>
        </w:rPr>
        <w:t xml:space="preserve"> % </w:t>
      </w:r>
      <w:proofErr w:type="spellStart"/>
      <w:r w:rsidRPr="00913708">
        <w:rPr>
          <w:rFonts w:ascii="Arial" w:hAnsi="Arial" w:cs="Arial"/>
          <w:sz w:val="24"/>
          <w:szCs w:val="24"/>
        </w:rPr>
        <w:t>planiranih</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w:t>
      </w:r>
      <w:r w:rsidRPr="00913708">
        <w:rPr>
          <w:rFonts w:ascii="Arial" w:hAnsi="Arial" w:cs="Arial"/>
          <w:b/>
          <w:bCs/>
          <w:sz w:val="24"/>
          <w:szCs w:val="24"/>
        </w:rPr>
        <w:t>25,13</w:t>
      </w:r>
      <w:r w:rsidRPr="00913708">
        <w:rPr>
          <w:rFonts w:ascii="Arial" w:hAnsi="Arial" w:cs="Arial"/>
          <w:b/>
          <w:sz w:val="24"/>
          <w:szCs w:val="24"/>
        </w:rPr>
        <w:t xml:space="preserve"> % </w:t>
      </w:r>
      <w:proofErr w:type="spellStart"/>
      <w:r w:rsidRPr="00913708">
        <w:rPr>
          <w:rFonts w:ascii="Arial" w:hAnsi="Arial" w:cs="Arial"/>
          <w:sz w:val="24"/>
          <w:szCs w:val="24"/>
        </w:rPr>
        <w:t>sveukupno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w:t>
      </w:r>
    </w:p>
    <w:p w14:paraId="218DA50E" w14:textId="77777777" w:rsidR="00A634C5" w:rsidRPr="00913708" w:rsidRDefault="00A634C5" w:rsidP="00A634C5">
      <w:pPr>
        <w:pStyle w:val="BodyText3"/>
        <w:ind w:firstLine="720"/>
        <w:jc w:val="both"/>
        <w:rPr>
          <w:rFonts w:ascii="Arial" w:hAnsi="Arial" w:cs="Arial"/>
          <w:sz w:val="24"/>
          <w:szCs w:val="24"/>
        </w:rPr>
      </w:pPr>
    </w:p>
    <w:p w14:paraId="5201CEDF" w14:textId="77777777" w:rsidR="00A634C5" w:rsidRPr="00913708" w:rsidRDefault="00A634C5" w:rsidP="00A634C5">
      <w:pPr>
        <w:pStyle w:val="BodyText3"/>
        <w:ind w:firstLine="720"/>
        <w:jc w:val="both"/>
        <w:rPr>
          <w:rFonts w:ascii="Arial" w:hAnsi="Arial" w:cs="Arial"/>
          <w:sz w:val="24"/>
          <w:szCs w:val="24"/>
        </w:rPr>
      </w:pPr>
      <w:r w:rsidRPr="00913708">
        <w:rPr>
          <w:rFonts w:ascii="Arial" w:hAnsi="Arial" w:cs="Arial"/>
          <w:sz w:val="24"/>
          <w:szCs w:val="24"/>
        </w:rPr>
        <w:t xml:space="preserve">Za </w:t>
      </w:r>
      <w:proofErr w:type="spellStart"/>
      <w:r w:rsidRPr="00913708">
        <w:rPr>
          <w:rFonts w:ascii="Arial" w:hAnsi="Arial" w:cs="Arial"/>
          <w:sz w:val="24"/>
          <w:szCs w:val="24"/>
        </w:rPr>
        <w:t>utrošak</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javne</w:t>
      </w:r>
      <w:proofErr w:type="spellEnd"/>
      <w:r w:rsidRPr="00913708">
        <w:rPr>
          <w:rFonts w:ascii="Arial" w:hAnsi="Arial" w:cs="Arial"/>
          <w:sz w:val="24"/>
          <w:szCs w:val="24"/>
        </w:rPr>
        <w:t xml:space="preserve"> </w:t>
      </w:r>
      <w:proofErr w:type="spellStart"/>
      <w:r w:rsidRPr="00913708">
        <w:rPr>
          <w:rFonts w:ascii="Arial" w:hAnsi="Arial" w:cs="Arial"/>
          <w:sz w:val="24"/>
          <w:szCs w:val="24"/>
        </w:rPr>
        <w:t>rasvjete</w:t>
      </w:r>
      <w:proofErr w:type="spellEnd"/>
      <w:r w:rsidRPr="00913708">
        <w:rPr>
          <w:rFonts w:ascii="Arial" w:hAnsi="Arial" w:cs="Arial"/>
          <w:sz w:val="24"/>
          <w:szCs w:val="24"/>
        </w:rPr>
        <w:t xml:space="preserve"> </w:t>
      </w:r>
      <w:proofErr w:type="spellStart"/>
      <w:r w:rsidRPr="00913708">
        <w:rPr>
          <w:rFonts w:ascii="Arial" w:hAnsi="Arial" w:cs="Arial"/>
          <w:sz w:val="24"/>
          <w:szCs w:val="24"/>
        </w:rPr>
        <w:t>planirano</w:t>
      </w:r>
      <w:proofErr w:type="spellEnd"/>
      <w:r w:rsidRPr="00913708">
        <w:rPr>
          <w:rFonts w:ascii="Arial" w:hAnsi="Arial" w:cs="Arial"/>
          <w:sz w:val="24"/>
          <w:szCs w:val="24"/>
        </w:rPr>
        <w:t xml:space="preserve"> je 390.000,00 </w:t>
      </w:r>
      <w:proofErr w:type="spellStart"/>
      <w:r w:rsidRPr="00913708">
        <w:rPr>
          <w:rFonts w:ascii="Arial" w:hAnsi="Arial" w:cs="Arial"/>
          <w:sz w:val="24"/>
          <w:szCs w:val="24"/>
        </w:rPr>
        <w:t>kn</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utrošeno</w:t>
      </w:r>
      <w:proofErr w:type="spellEnd"/>
      <w:r w:rsidRPr="00913708">
        <w:rPr>
          <w:rFonts w:ascii="Arial" w:hAnsi="Arial" w:cs="Arial"/>
          <w:sz w:val="24"/>
          <w:szCs w:val="24"/>
        </w:rPr>
        <w:t xml:space="preserve"> 216.887,50 (</w:t>
      </w:r>
      <w:r w:rsidRPr="00913708">
        <w:rPr>
          <w:rFonts w:ascii="Arial" w:hAnsi="Arial" w:cs="Arial"/>
          <w:b/>
          <w:bCs/>
          <w:sz w:val="24"/>
          <w:szCs w:val="24"/>
        </w:rPr>
        <w:t>55,61</w:t>
      </w:r>
      <w:r w:rsidRPr="00913708">
        <w:rPr>
          <w:rFonts w:ascii="Arial" w:hAnsi="Arial" w:cs="Arial"/>
          <w:sz w:val="24"/>
          <w:szCs w:val="24"/>
        </w:rPr>
        <w:t xml:space="preserve"> % </w:t>
      </w:r>
      <w:proofErr w:type="spellStart"/>
      <w:r w:rsidRPr="00913708">
        <w:rPr>
          <w:rFonts w:ascii="Arial" w:hAnsi="Arial" w:cs="Arial"/>
          <w:sz w:val="24"/>
          <w:szCs w:val="24"/>
        </w:rPr>
        <w:t>planiranih</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w:t>
      </w:r>
      <w:r w:rsidRPr="00913708">
        <w:rPr>
          <w:rFonts w:ascii="Arial" w:hAnsi="Arial" w:cs="Arial"/>
          <w:b/>
          <w:sz w:val="24"/>
          <w:szCs w:val="24"/>
        </w:rPr>
        <w:t>26,86 %</w:t>
      </w:r>
      <w:r w:rsidRPr="00913708">
        <w:rPr>
          <w:rFonts w:ascii="Arial" w:hAnsi="Arial" w:cs="Arial"/>
          <w:sz w:val="24"/>
          <w:szCs w:val="24"/>
        </w:rPr>
        <w:t xml:space="preserve"> </w:t>
      </w:r>
      <w:proofErr w:type="spellStart"/>
      <w:r w:rsidRPr="00913708">
        <w:rPr>
          <w:rFonts w:ascii="Arial" w:hAnsi="Arial" w:cs="Arial"/>
          <w:sz w:val="24"/>
          <w:szCs w:val="24"/>
        </w:rPr>
        <w:t>sveukupno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 xml:space="preserve">), </w:t>
      </w:r>
      <w:proofErr w:type="spellStart"/>
      <w:r w:rsidRPr="00913708">
        <w:rPr>
          <w:rFonts w:ascii="Arial" w:hAnsi="Arial" w:cs="Arial"/>
          <w:sz w:val="24"/>
          <w:szCs w:val="24"/>
        </w:rPr>
        <w:t>znatno</w:t>
      </w:r>
      <w:proofErr w:type="spellEnd"/>
      <w:r w:rsidRPr="00913708">
        <w:rPr>
          <w:rFonts w:ascii="Arial" w:hAnsi="Arial" w:cs="Arial"/>
          <w:sz w:val="24"/>
          <w:szCs w:val="24"/>
        </w:rPr>
        <w:t xml:space="preserve"> </w:t>
      </w:r>
      <w:proofErr w:type="spellStart"/>
      <w:r w:rsidRPr="00913708">
        <w:rPr>
          <w:rFonts w:ascii="Arial" w:hAnsi="Arial" w:cs="Arial"/>
          <w:sz w:val="24"/>
          <w:szCs w:val="24"/>
        </w:rPr>
        <w:t>manje</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utrošeno</w:t>
      </w:r>
      <w:proofErr w:type="spellEnd"/>
      <w:r w:rsidRPr="00913708">
        <w:rPr>
          <w:rFonts w:ascii="Arial" w:hAnsi="Arial" w:cs="Arial"/>
          <w:sz w:val="24"/>
          <w:szCs w:val="24"/>
        </w:rPr>
        <w:t xml:space="preserve"> je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razloga</w:t>
      </w:r>
      <w:proofErr w:type="spellEnd"/>
      <w:r w:rsidRPr="00913708">
        <w:rPr>
          <w:rFonts w:ascii="Arial" w:hAnsi="Arial" w:cs="Arial"/>
          <w:sz w:val="24"/>
          <w:szCs w:val="24"/>
        </w:rPr>
        <w:t xml:space="preserve"> </w:t>
      </w:r>
      <w:proofErr w:type="spellStart"/>
      <w:r w:rsidRPr="00913708">
        <w:rPr>
          <w:rFonts w:ascii="Arial" w:hAnsi="Arial" w:cs="Arial"/>
          <w:sz w:val="24"/>
          <w:szCs w:val="24"/>
        </w:rPr>
        <w:t>što</w:t>
      </w:r>
      <w:proofErr w:type="spellEnd"/>
      <w:r w:rsidRPr="00913708">
        <w:rPr>
          <w:rFonts w:ascii="Arial" w:hAnsi="Arial" w:cs="Arial"/>
          <w:sz w:val="24"/>
          <w:szCs w:val="24"/>
        </w:rPr>
        <w:t xml:space="preserve"> je </w:t>
      </w:r>
      <w:proofErr w:type="spellStart"/>
      <w:r w:rsidRPr="00913708">
        <w:rPr>
          <w:rFonts w:ascii="Arial" w:hAnsi="Arial" w:cs="Arial"/>
          <w:sz w:val="24"/>
          <w:szCs w:val="24"/>
        </w:rPr>
        <w:t>račun</w:t>
      </w:r>
      <w:proofErr w:type="spellEnd"/>
      <w:r w:rsidRPr="00913708">
        <w:rPr>
          <w:rFonts w:ascii="Arial" w:hAnsi="Arial" w:cs="Arial"/>
          <w:sz w:val="24"/>
          <w:szCs w:val="24"/>
        </w:rPr>
        <w:t xml:space="preserve"> za </w:t>
      </w: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dekorativne</w:t>
      </w:r>
      <w:proofErr w:type="spellEnd"/>
      <w:r w:rsidRPr="00913708">
        <w:rPr>
          <w:rFonts w:ascii="Arial" w:hAnsi="Arial" w:cs="Arial"/>
          <w:sz w:val="24"/>
          <w:szCs w:val="24"/>
        </w:rPr>
        <w:t xml:space="preserve"> </w:t>
      </w:r>
      <w:proofErr w:type="spellStart"/>
      <w:r w:rsidRPr="00913708">
        <w:rPr>
          <w:rFonts w:ascii="Arial" w:hAnsi="Arial" w:cs="Arial"/>
          <w:sz w:val="24"/>
          <w:szCs w:val="24"/>
        </w:rPr>
        <w:t>javne</w:t>
      </w:r>
      <w:proofErr w:type="spellEnd"/>
      <w:r w:rsidRPr="00913708">
        <w:rPr>
          <w:rFonts w:ascii="Arial" w:hAnsi="Arial" w:cs="Arial"/>
          <w:sz w:val="24"/>
          <w:szCs w:val="24"/>
        </w:rPr>
        <w:t xml:space="preserve"> </w:t>
      </w:r>
      <w:proofErr w:type="spellStart"/>
      <w:r w:rsidRPr="00913708">
        <w:rPr>
          <w:rFonts w:ascii="Arial" w:hAnsi="Arial" w:cs="Arial"/>
          <w:sz w:val="24"/>
          <w:szCs w:val="24"/>
        </w:rPr>
        <w:t>rasvjete</w:t>
      </w:r>
      <w:proofErr w:type="spellEnd"/>
      <w:r w:rsidRPr="00913708">
        <w:rPr>
          <w:rFonts w:ascii="Arial" w:hAnsi="Arial" w:cs="Arial"/>
          <w:sz w:val="24"/>
          <w:szCs w:val="24"/>
        </w:rPr>
        <w:t xml:space="preserve"> </w:t>
      </w:r>
      <w:proofErr w:type="spellStart"/>
      <w:r w:rsidRPr="00913708">
        <w:rPr>
          <w:rFonts w:ascii="Arial" w:hAnsi="Arial" w:cs="Arial"/>
          <w:sz w:val="24"/>
          <w:szCs w:val="24"/>
        </w:rPr>
        <w:t>isporučen</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zaprimljen</w:t>
      </w:r>
      <w:proofErr w:type="spellEnd"/>
      <w:r w:rsidRPr="00913708">
        <w:rPr>
          <w:rFonts w:ascii="Arial" w:hAnsi="Arial" w:cs="Arial"/>
          <w:sz w:val="24"/>
          <w:szCs w:val="24"/>
        </w:rPr>
        <w:t xml:space="preserve"> u </w:t>
      </w:r>
      <w:proofErr w:type="spellStart"/>
      <w:r w:rsidRPr="00913708">
        <w:rPr>
          <w:rFonts w:ascii="Arial" w:hAnsi="Arial" w:cs="Arial"/>
          <w:sz w:val="24"/>
          <w:szCs w:val="24"/>
        </w:rPr>
        <w:t>siječnju</w:t>
      </w:r>
      <w:proofErr w:type="spellEnd"/>
      <w:r w:rsidRPr="00913708">
        <w:rPr>
          <w:rFonts w:ascii="Arial" w:hAnsi="Arial" w:cs="Arial"/>
          <w:sz w:val="24"/>
          <w:szCs w:val="24"/>
        </w:rPr>
        <w:t xml:space="preserve"> 2020.</w:t>
      </w:r>
    </w:p>
    <w:p w14:paraId="2A6A111D" w14:textId="77777777" w:rsidR="00A634C5" w:rsidRPr="00913708" w:rsidRDefault="00A634C5" w:rsidP="00A634C5">
      <w:pPr>
        <w:pStyle w:val="BodyText3"/>
        <w:ind w:firstLine="720"/>
        <w:jc w:val="both"/>
        <w:rPr>
          <w:rFonts w:ascii="Arial" w:hAnsi="Arial" w:cs="Arial"/>
          <w:sz w:val="24"/>
          <w:szCs w:val="24"/>
        </w:rPr>
      </w:pPr>
    </w:p>
    <w:p w14:paraId="421F3FAE" w14:textId="77777777" w:rsidR="00A634C5" w:rsidRPr="00913708" w:rsidRDefault="00A634C5" w:rsidP="00A634C5">
      <w:pPr>
        <w:pStyle w:val="BodyText3"/>
        <w:ind w:firstLine="720"/>
        <w:jc w:val="both"/>
        <w:rPr>
          <w:rFonts w:ascii="Arial" w:hAnsi="Arial" w:cs="Arial"/>
          <w:sz w:val="24"/>
          <w:szCs w:val="24"/>
        </w:rPr>
      </w:pPr>
      <w:r w:rsidRPr="00913708">
        <w:rPr>
          <w:rFonts w:ascii="Arial" w:hAnsi="Arial" w:cs="Arial"/>
          <w:sz w:val="24"/>
          <w:szCs w:val="24"/>
        </w:rPr>
        <w:t xml:space="preserve">Za </w:t>
      </w: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groblja</w:t>
      </w:r>
      <w:proofErr w:type="spellEnd"/>
      <w:r w:rsidRPr="00913708">
        <w:rPr>
          <w:rFonts w:ascii="Arial" w:hAnsi="Arial" w:cs="Arial"/>
          <w:sz w:val="24"/>
          <w:szCs w:val="24"/>
        </w:rPr>
        <w:t xml:space="preserve"> </w:t>
      </w:r>
      <w:proofErr w:type="spellStart"/>
      <w:r w:rsidRPr="00913708">
        <w:rPr>
          <w:rFonts w:ascii="Arial" w:hAnsi="Arial" w:cs="Arial"/>
          <w:sz w:val="24"/>
          <w:szCs w:val="24"/>
        </w:rPr>
        <w:t>planirano</w:t>
      </w:r>
      <w:proofErr w:type="spellEnd"/>
      <w:r w:rsidRPr="00913708">
        <w:rPr>
          <w:rFonts w:ascii="Arial" w:hAnsi="Arial" w:cs="Arial"/>
          <w:sz w:val="24"/>
          <w:szCs w:val="24"/>
        </w:rPr>
        <w:t xml:space="preserve"> je 36.000,00 </w:t>
      </w:r>
      <w:proofErr w:type="spellStart"/>
      <w:r w:rsidRPr="00913708">
        <w:rPr>
          <w:rFonts w:ascii="Arial" w:hAnsi="Arial" w:cs="Arial"/>
          <w:sz w:val="24"/>
          <w:szCs w:val="24"/>
        </w:rPr>
        <w:t>kn</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utrošeno</w:t>
      </w:r>
      <w:proofErr w:type="spellEnd"/>
      <w:r w:rsidRPr="00913708">
        <w:rPr>
          <w:rFonts w:ascii="Arial" w:hAnsi="Arial" w:cs="Arial"/>
          <w:sz w:val="24"/>
          <w:szCs w:val="24"/>
        </w:rPr>
        <w:t xml:space="preserve"> 35.984,93 </w:t>
      </w:r>
      <w:proofErr w:type="spellStart"/>
      <w:proofErr w:type="gramStart"/>
      <w:r w:rsidRPr="00913708">
        <w:rPr>
          <w:rFonts w:ascii="Arial" w:hAnsi="Arial" w:cs="Arial"/>
          <w:sz w:val="24"/>
          <w:szCs w:val="24"/>
        </w:rPr>
        <w:t>kn</w:t>
      </w:r>
      <w:proofErr w:type="spellEnd"/>
      <w:r w:rsidRPr="00913708">
        <w:rPr>
          <w:rFonts w:ascii="Arial" w:hAnsi="Arial" w:cs="Arial"/>
          <w:sz w:val="24"/>
          <w:szCs w:val="24"/>
        </w:rPr>
        <w:t xml:space="preserve">  (</w:t>
      </w:r>
      <w:proofErr w:type="gramEnd"/>
      <w:r w:rsidRPr="00913708">
        <w:rPr>
          <w:rFonts w:ascii="Arial" w:hAnsi="Arial" w:cs="Arial"/>
          <w:b/>
          <w:bCs/>
          <w:sz w:val="24"/>
          <w:szCs w:val="24"/>
        </w:rPr>
        <w:t>99,95 %</w:t>
      </w:r>
      <w:r w:rsidRPr="00913708">
        <w:rPr>
          <w:rFonts w:ascii="Arial" w:hAnsi="Arial" w:cs="Arial"/>
          <w:sz w:val="24"/>
          <w:szCs w:val="24"/>
        </w:rPr>
        <w:t xml:space="preserve">   </w:t>
      </w:r>
      <w:proofErr w:type="spellStart"/>
      <w:r w:rsidRPr="00913708">
        <w:rPr>
          <w:rFonts w:ascii="Arial" w:hAnsi="Arial" w:cs="Arial"/>
          <w:sz w:val="24"/>
          <w:szCs w:val="24"/>
        </w:rPr>
        <w:t>planiranih</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w:t>
      </w:r>
      <w:r w:rsidRPr="00913708">
        <w:rPr>
          <w:rFonts w:ascii="Arial" w:hAnsi="Arial" w:cs="Arial"/>
          <w:b/>
          <w:sz w:val="24"/>
          <w:szCs w:val="24"/>
        </w:rPr>
        <w:t>4,46 %</w:t>
      </w:r>
      <w:r w:rsidRPr="00913708">
        <w:rPr>
          <w:rFonts w:ascii="Arial" w:hAnsi="Arial" w:cs="Arial"/>
          <w:sz w:val="24"/>
          <w:szCs w:val="24"/>
        </w:rPr>
        <w:t xml:space="preserve"> </w:t>
      </w:r>
      <w:proofErr w:type="spellStart"/>
      <w:r w:rsidRPr="00913708">
        <w:rPr>
          <w:rFonts w:ascii="Arial" w:hAnsi="Arial" w:cs="Arial"/>
          <w:sz w:val="24"/>
          <w:szCs w:val="24"/>
        </w:rPr>
        <w:t>sveukupno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w:t>
      </w:r>
    </w:p>
    <w:p w14:paraId="43DACE40"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 </w:t>
      </w:r>
      <w:r w:rsidRPr="00913708">
        <w:rPr>
          <w:rFonts w:ascii="Arial" w:hAnsi="Arial" w:cs="Arial"/>
          <w:sz w:val="24"/>
          <w:szCs w:val="24"/>
        </w:rPr>
        <w:tab/>
      </w:r>
    </w:p>
    <w:p w14:paraId="3C275780" w14:textId="77777777" w:rsidR="00A634C5" w:rsidRPr="00913708" w:rsidRDefault="00A634C5" w:rsidP="00A634C5">
      <w:pPr>
        <w:pStyle w:val="BodyText3"/>
        <w:ind w:firstLine="720"/>
        <w:jc w:val="both"/>
        <w:rPr>
          <w:rFonts w:ascii="Arial" w:hAnsi="Arial" w:cs="Arial"/>
          <w:sz w:val="24"/>
          <w:szCs w:val="24"/>
        </w:rPr>
      </w:pPr>
      <w:r w:rsidRPr="00913708">
        <w:rPr>
          <w:rFonts w:ascii="Arial" w:hAnsi="Arial" w:cs="Arial"/>
          <w:sz w:val="24"/>
          <w:szCs w:val="24"/>
        </w:rPr>
        <w:t xml:space="preserve">Program je </w:t>
      </w:r>
      <w:proofErr w:type="spellStart"/>
      <w:r w:rsidRPr="00913708">
        <w:rPr>
          <w:rFonts w:ascii="Arial" w:hAnsi="Arial" w:cs="Arial"/>
          <w:sz w:val="24"/>
          <w:szCs w:val="24"/>
        </w:rPr>
        <w:t>financiran</w:t>
      </w:r>
      <w:proofErr w:type="spellEnd"/>
      <w:r w:rsidRPr="00913708">
        <w:rPr>
          <w:rFonts w:ascii="Arial" w:hAnsi="Arial" w:cs="Arial"/>
          <w:sz w:val="24"/>
          <w:szCs w:val="24"/>
        </w:rPr>
        <w:t xml:space="preserve"> </w:t>
      </w:r>
      <w:proofErr w:type="spellStart"/>
      <w:r w:rsidRPr="00913708">
        <w:rPr>
          <w:rFonts w:ascii="Arial" w:hAnsi="Arial" w:cs="Arial"/>
          <w:sz w:val="24"/>
          <w:szCs w:val="24"/>
        </w:rPr>
        <w:t>kako</w:t>
      </w:r>
      <w:proofErr w:type="spellEnd"/>
      <w:r w:rsidRPr="00913708">
        <w:rPr>
          <w:rFonts w:ascii="Arial" w:hAnsi="Arial" w:cs="Arial"/>
          <w:sz w:val="24"/>
          <w:szCs w:val="24"/>
        </w:rPr>
        <w:t xml:space="preserve"> </w:t>
      </w:r>
      <w:proofErr w:type="spellStart"/>
      <w:r w:rsidRPr="00913708">
        <w:rPr>
          <w:rFonts w:ascii="Arial" w:hAnsi="Arial" w:cs="Arial"/>
          <w:sz w:val="24"/>
          <w:szCs w:val="24"/>
        </w:rPr>
        <w:t>slijedi</w:t>
      </w:r>
      <w:proofErr w:type="spellEnd"/>
      <w:r w:rsidRPr="00913708">
        <w:rPr>
          <w:rFonts w:ascii="Arial" w:hAnsi="Arial" w:cs="Arial"/>
          <w:sz w:val="24"/>
          <w:szCs w:val="24"/>
        </w:rPr>
        <w:t>:</w:t>
      </w:r>
    </w:p>
    <w:p w14:paraId="4C5492B4" w14:textId="77777777" w:rsidR="00A634C5" w:rsidRPr="00913708" w:rsidRDefault="00A634C5" w:rsidP="00A634C5">
      <w:pPr>
        <w:pStyle w:val="BodyText3"/>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4252"/>
        <w:gridCol w:w="1701"/>
        <w:gridCol w:w="1608"/>
      </w:tblGrid>
      <w:tr w:rsidR="00A634C5" w:rsidRPr="00913708" w14:paraId="031F0B52" w14:textId="77777777" w:rsidTr="00A634C5">
        <w:tblPrEx>
          <w:tblCellMar>
            <w:top w:w="0" w:type="dxa"/>
            <w:bottom w:w="0" w:type="dxa"/>
          </w:tblCellMar>
        </w:tblPrEx>
        <w:tc>
          <w:tcPr>
            <w:tcW w:w="959" w:type="dxa"/>
          </w:tcPr>
          <w:p w14:paraId="638CEEFC" w14:textId="77777777" w:rsidR="00A634C5" w:rsidRPr="00913708" w:rsidRDefault="00A634C5" w:rsidP="00A634C5">
            <w:pPr>
              <w:pStyle w:val="BodyText3"/>
              <w:jc w:val="both"/>
              <w:rPr>
                <w:rFonts w:ascii="Arial" w:hAnsi="Arial" w:cs="Arial"/>
                <w:b/>
                <w:sz w:val="24"/>
                <w:szCs w:val="24"/>
              </w:rPr>
            </w:pPr>
            <w:proofErr w:type="spellStart"/>
            <w:r w:rsidRPr="00913708">
              <w:rPr>
                <w:rFonts w:ascii="Arial" w:hAnsi="Arial" w:cs="Arial"/>
                <w:b/>
                <w:sz w:val="24"/>
                <w:szCs w:val="24"/>
              </w:rPr>
              <w:t>red.br</w:t>
            </w:r>
            <w:proofErr w:type="spellEnd"/>
            <w:r w:rsidRPr="00913708">
              <w:rPr>
                <w:rFonts w:ascii="Arial" w:hAnsi="Arial" w:cs="Arial"/>
                <w:b/>
                <w:sz w:val="24"/>
                <w:szCs w:val="24"/>
              </w:rPr>
              <w:t>.</w:t>
            </w:r>
          </w:p>
        </w:tc>
        <w:tc>
          <w:tcPr>
            <w:tcW w:w="4252" w:type="dxa"/>
          </w:tcPr>
          <w:p w14:paraId="30B93375" w14:textId="77777777" w:rsidR="00A634C5" w:rsidRPr="00913708" w:rsidRDefault="00A634C5" w:rsidP="00A634C5">
            <w:pPr>
              <w:pStyle w:val="BodyText3"/>
              <w:jc w:val="both"/>
              <w:rPr>
                <w:rFonts w:ascii="Arial" w:hAnsi="Arial" w:cs="Arial"/>
                <w:b/>
                <w:sz w:val="24"/>
                <w:szCs w:val="24"/>
              </w:rPr>
            </w:pPr>
            <w:proofErr w:type="spellStart"/>
            <w:r w:rsidRPr="00913708">
              <w:rPr>
                <w:rFonts w:ascii="Arial" w:hAnsi="Arial" w:cs="Arial"/>
                <w:b/>
                <w:sz w:val="24"/>
                <w:szCs w:val="24"/>
              </w:rPr>
              <w:t>izvor</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financiranja</w:t>
            </w:r>
            <w:proofErr w:type="spellEnd"/>
          </w:p>
        </w:tc>
        <w:tc>
          <w:tcPr>
            <w:tcW w:w="1701" w:type="dxa"/>
          </w:tcPr>
          <w:p w14:paraId="4BF7D749" w14:textId="77777777" w:rsidR="00A634C5" w:rsidRPr="00913708" w:rsidRDefault="00A634C5" w:rsidP="00A634C5">
            <w:pPr>
              <w:pStyle w:val="BodyText3"/>
              <w:jc w:val="both"/>
              <w:rPr>
                <w:rFonts w:ascii="Arial" w:hAnsi="Arial" w:cs="Arial"/>
                <w:b/>
                <w:sz w:val="24"/>
                <w:szCs w:val="24"/>
              </w:rPr>
            </w:pPr>
            <w:proofErr w:type="spellStart"/>
            <w:r w:rsidRPr="00913708">
              <w:rPr>
                <w:rFonts w:ascii="Arial" w:hAnsi="Arial" w:cs="Arial"/>
                <w:b/>
                <w:sz w:val="24"/>
                <w:szCs w:val="24"/>
              </w:rPr>
              <w:t>planirano</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kn</w:t>
            </w:r>
            <w:proofErr w:type="spellEnd"/>
          </w:p>
        </w:tc>
        <w:tc>
          <w:tcPr>
            <w:tcW w:w="1608" w:type="dxa"/>
          </w:tcPr>
          <w:p w14:paraId="7E0AE5CE" w14:textId="77777777" w:rsidR="00A634C5" w:rsidRPr="00913708" w:rsidRDefault="00A634C5" w:rsidP="00A634C5">
            <w:pPr>
              <w:pStyle w:val="BodyText3"/>
              <w:jc w:val="both"/>
              <w:rPr>
                <w:rFonts w:ascii="Arial" w:hAnsi="Arial" w:cs="Arial"/>
                <w:b/>
                <w:sz w:val="24"/>
                <w:szCs w:val="24"/>
              </w:rPr>
            </w:pPr>
            <w:proofErr w:type="spellStart"/>
            <w:r w:rsidRPr="00913708">
              <w:rPr>
                <w:rFonts w:ascii="Arial" w:hAnsi="Arial" w:cs="Arial"/>
                <w:b/>
                <w:sz w:val="24"/>
                <w:szCs w:val="24"/>
              </w:rPr>
              <w:t>utrošeno</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kn</w:t>
            </w:r>
            <w:proofErr w:type="spellEnd"/>
          </w:p>
        </w:tc>
      </w:tr>
      <w:tr w:rsidR="00A634C5" w:rsidRPr="00913708" w14:paraId="6EF7AB96" w14:textId="77777777" w:rsidTr="00A634C5">
        <w:tblPrEx>
          <w:tblCellMar>
            <w:top w:w="0" w:type="dxa"/>
            <w:bottom w:w="0" w:type="dxa"/>
          </w:tblCellMar>
        </w:tblPrEx>
        <w:trPr>
          <w:trHeight w:val="501"/>
        </w:trPr>
        <w:tc>
          <w:tcPr>
            <w:tcW w:w="959" w:type="dxa"/>
          </w:tcPr>
          <w:p w14:paraId="59020973"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1.</w:t>
            </w:r>
          </w:p>
        </w:tc>
        <w:tc>
          <w:tcPr>
            <w:tcW w:w="4252" w:type="dxa"/>
          </w:tcPr>
          <w:p w14:paraId="3E31779E" w14:textId="77777777" w:rsidR="00A634C5" w:rsidRPr="00913708" w:rsidRDefault="00A634C5" w:rsidP="00A634C5">
            <w:pPr>
              <w:pStyle w:val="BodyText3"/>
              <w:jc w:val="both"/>
              <w:rPr>
                <w:rFonts w:ascii="Arial" w:hAnsi="Arial" w:cs="Arial"/>
                <w:sz w:val="24"/>
                <w:szCs w:val="24"/>
              </w:rPr>
            </w:pPr>
            <w:proofErr w:type="spellStart"/>
            <w:r w:rsidRPr="00913708">
              <w:rPr>
                <w:rFonts w:ascii="Arial" w:hAnsi="Arial" w:cs="Arial"/>
                <w:spacing w:val="-3"/>
                <w:sz w:val="24"/>
                <w:szCs w:val="24"/>
              </w:rPr>
              <w:t>komunalna</w:t>
            </w:r>
            <w:proofErr w:type="spellEnd"/>
            <w:r w:rsidRPr="00913708">
              <w:rPr>
                <w:rFonts w:ascii="Arial" w:hAnsi="Arial" w:cs="Arial"/>
                <w:spacing w:val="-3"/>
                <w:sz w:val="24"/>
                <w:szCs w:val="24"/>
              </w:rPr>
              <w:t xml:space="preserve"> </w:t>
            </w:r>
            <w:proofErr w:type="spellStart"/>
            <w:r w:rsidRPr="00913708">
              <w:rPr>
                <w:rFonts w:ascii="Arial" w:hAnsi="Arial" w:cs="Arial"/>
                <w:spacing w:val="-3"/>
                <w:sz w:val="24"/>
                <w:szCs w:val="24"/>
              </w:rPr>
              <w:t>naknada</w:t>
            </w:r>
            <w:proofErr w:type="spellEnd"/>
            <w:r w:rsidRPr="00913708">
              <w:rPr>
                <w:rFonts w:ascii="Arial" w:hAnsi="Arial" w:cs="Arial"/>
                <w:spacing w:val="-3"/>
                <w:sz w:val="24"/>
                <w:szCs w:val="24"/>
              </w:rPr>
              <w:t xml:space="preserve"> (</w:t>
            </w:r>
            <w:proofErr w:type="spellStart"/>
            <w:r w:rsidRPr="00913708">
              <w:rPr>
                <w:rFonts w:ascii="Arial" w:hAnsi="Arial" w:cs="Arial"/>
                <w:spacing w:val="-3"/>
                <w:sz w:val="24"/>
                <w:szCs w:val="24"/>
              </w:rPr>
              <w:t>pozicija</w:t>
            </w:r>
            <w:proofErr w:type="spellEnd"/>
            <w:r w:rsidRPr="00913708">
              <w:rPr>
                <w:rFonts w:ascii="Arial" w:hAnsi="Arial" w:cs="Arial"/>
                <w:spacing w:val="-3"/>
                <w:sz w:val="24"/>
                <w:szCs w:val="24"/>
              </w:rPr>
              <w:t xml:space="preserve"> -13)                                                         </w:t>
            </w:r>
          </w:p>
        </w:tc>
        <w:tc>
          <w:tcPr>
            <w:tcW w:w="1701" w:type="dxa"/>
          </w:tcPr>
          <w:p w14:paraId="0AC6B607"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  1.106.300,00</w:t>
            </w:r>
          </w:p>
        </w:tc>
        <w:tc>
          <w:tcPr>
            <w:tcW w:w="1608" w:type="dxa"/>
          </w:tcPr>
          <w:p w14:paraId="0441E4EB"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   775.984,49</w:t>
            </w:r>
          </w:p>
        </w:tc>
      </w:tr>
      <w:tr w:rsidR="00A634C5" w:rsidRPr="00913708" w14:paraId="2E002526" w14:textId="77777777" w:rsidTr="00A634C5">
        <w:tblPrEx>
          <w:tblCellMar>
            <w:top w:w="0" w:type="dxa"/>
            <w:bottom w:w="0" w:type="dxa"/>
          </w:tblCellMar>
        </w:tblPrEx>
        <w:tc>
          <w:tcPr>
            <w:tcW w:w="959" w:type="dxa"/>
          </w:tcPr>
          <w:p w14:paraId="2E7E9DBE"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2.</w:t>
            </w:r>
          </w:p>
        </w:tc>
        <w:tc>
          <w:tcPr>
            <w:tcW w:w="4252" w:type="dxa"/>
          </w:tcPr>
          <w:p w14:paraId="4A764C6D" w14:textId="77777777" w:rsidR="00A634C5" w:rsidRPr="00913708" w:rsidRDefault="00A634C5" w:rsidP="00A634C5">
            <w:pPr>
              <w:pStyle w:val="BodyText3"/>
              <w:jc w:val="both"/>
              <w:rPr>
                <w:rFonts w:ascii="Arial" w:hAnsi="Arial" w:cs="Arial"/>
                <w:sz w:val="24"/>
                <w:szCs w:val="24"/>
              </w:rPr>
            </w:pPr>
            <w:proofErr w:type="spellStart"/>
            <w:r w:rsidRPr="00913708">
              <w:rPr>
                <w:rFonts w:ascii="Arial" w:hAnsi="Arial" w:cs="Arial"/>
                <w:spacing w:val="-3"/>
                <w:sz w:val="24"/>
                <w:szCs w:val="24"/>
              </w:rPr>
              <w:t>ostali</w:t>
            </w:r>
            <w:proofErr w:type="spellEnd"/>
            <w:r w:rsidRPr="00913708">
              <w:rPr>
                <w:rFonts w:ascii="Arial" w:hAnsi="Arial" w:cs="Arial"/>
                <w:spacing w:val="-3"/>
                <w:sz w:val="24"/>
                <w:szCs w:val="24"/>
              </w:rPr>
              <w:t xml:space="preserve"> </w:t>
            </w:r>
            <w:proofErr w:type="spellStart"/>
            <w:r w:rsidRPr="00913708">
              <w:rPr>
                <w:rFonts w:ascii="Arial" w:hAnsi="Arial" w:cs="Arial"/>
                <w:spacing w:val="-3"/>
                <w:sz w:val="24"/>
                <w:szCs w:val="24"/>
              </w:rPr>
              <w:t>izvori</w:t>
            </w:r>
            <w:proofErr w:type="spellEnd"/>
            <w:r w:rsidRPr="00913708">
              <w:rPr>
                <w:rFonts w:ascii="Arial" w:hAnsi="Arial" w:cs="Arial"/>
                <w:spacing w:val="-3"/>
                <w:sz w:val="24"/>
                <w:szCs w:val="24"/>
              </w:rPr>
              <w:t xml:space="preserve">: </w:t>
            </w:r>
            <w:proofErr w:type="spellStart"/>
            <w:r w:rsidRPr="00913708">
              <w:rPr>
                <w:rFonts w:ascii="Arial" w:hAnsi="Arial" w:cs="Arial"/>
                <w:spacing w:val="-3"/>
                <w:sz w:val="24"/>
                <w:szCs w:val="24"/>
              </w:rPr>
              <w:t>naknada</w:t>
            </w:r>
            <w:proofErr w:type="spellEnd"/>
            <w:r w:rsidRPr="00913708">
              <w:rPr>
                <w:rFonts w:ascii="Arial" w:hAnsi="Arial" w:cs="Arial"/>
                <w:spacing w:val="-3"/>
                <w:sz w:val="24"/>
                <w:szCs w:val="24"/>
              </w:rPr>
              <w:t xml:space="preserve"> od </w:t>
            </w:r>
            <w:proofErr w:type="spellStart"/>
            <w:r w:rsidRPr="00913708">
              <w:rPr>
                <w:rFonts w:ascii="Arial" w:hAnsi="Arial" w:cs="Arial"/>
                <w:spacing w:val="-3"/>
                <w:sz w:val="24"/>
                <w:szCs w:val="24"/>
              </w:rPr>
              <w:t>korištenja</w:t>
            </w:r>
            <w:proofErr w:type="spellEnd"/>
            <w:r w:rsidRPr="00913708">
              <w:rPr>
                <w:rFonts w:ascii="Arial" w:hAnsi="Arial" w:cs="Arial"/>
                <w:spacing w:val="-3"/>
                <w:sz w:val="24"/>
                <w:szCs w:val="24"/>
              </w:rPr>
              <w:t xml:space="preserve"> </w:t>
            </w:r>
            <w:proofErr w:type="spellStart"/>
            <w:r w:rsidRPr="00913708">
              <w:rPr>
                <w:rFonts w:ascii="Arial" w:hAnsi="Arial" w:cs="Arial"/>
                <w:spacing w:val="-3"/>
                <w:sz w:val="24"/>
                <w:szCs w:val="24"/>
              </w:rPr>
              <w:t>grobnih</w:t>
            </w:r>
            <w:proofErr w:type="spellEnd"/>
            <w:r w:rsidRPr="00913708">
              <w:rPr>
                <w:rFonts w:ascii="Arial" w:hAnsi="Arial" w:cs="Arial"/>
                <w:spacing w:val="-3"/>
                <w:sz w:val="24"/>
                <w:szCs w:val="24"/>
              </w:rPr>
              <w:t xml:space="preserve"> </w:t>
            </w:r>
            <w:proofErr w:type="spellStart"/>
            <w:proofErr w:type="gramStart"/>
            <w:r w:rsidRPr="00913708">
              <w:rPr>
                <w:rFonts w:ascii="Arial" w:hAnsi="Arial" w:cs="Arial"/>
                <w:spacing w:val="-3"/>
                <w:sz w:val="24"/>
                <w:szCs w:val="24"/>
              </w:rPr>
              <w:t>mjesta</w:t>
            </w:r>
            <w:proofErr w:type="spellEnd"/>
            <w:r w:rsidRPr="00913708">
              <w:rPr>
                <w:rFonts w:ascii="Arial" w:hAnsi="Arial" w:cs="Arial"/>
                <w:spacing w:val="-3"/>
                <w:sz w:val="24"/>
                <w:szCs w:val="24"/>
              </w:rPr>
              <w:t xml:space="preserve">  (</w:t>
            </w:r>
            <w:proofErr w:type="spellStart"/>
            <w:proofErr w:type="gramEnd"/>
            <w:r w:rsidRPr="00913708">
              <w:rPr>
                <w:rFonts w:ascii="Arial" w:hAnsi="Arial" w:cs="Arial"/>
                <w:spacing w:val="-3"/>
                <w:sz w:val="24"/>
                <w:szCs w:val="24"/>
              </w:rPr>
              <w:t>pozicija</w:t>
            </w:r>
            <w:proofErr w:type="spellEnd"/>
            <w:r w:rsidRPr="00913708">
              <w:rPr>
                <w:rFonts w:ascii="Arial" w:hAnsi="Arial" w:cs="Arial"/>
                <w:spacing w:val="-3"/>
                <w:sz w:val="24"/>
                <w:szCs w:val="24"/>
              </w:rPr>
              <w:t xml:space="preserve"> -50)</w:t>
            </w:r>
          </w:p>
        </w:tc>
        <w:tc>
          <w:tcPr>
            <w:tcW w:w="1701" w:type="dxa"/>
          </w:tcPr>
          <w:p w14:paraId="375ED999"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       30.000,00</w:t>
            </w:r>
          </w:p>
        </w:tc>
        <w:tc>
          <w:tcPr>
            <w:tcW w:w="1608" w:type="dxa"/>
          </w:tcPr>
          <w:p w14:paraId="4CCEA0EB"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     31.359,60</w:t>
            </w:r>
          </w:p>
        </w:tc>
      </w:tr>
      <w:tr w:rsidR="00A634C5" w:rsidRPr="00913708" w14:paraId="38112F10" w14:textId="77777777" w:rsidTr="00A634C5">
        <w:tblPrEx>
          <w:tblCellMar>
            <w:top w:w="0" w:type="dxa"/>
            <w:bottom w:w="0" w:type="dxa"/>
          </w:tblCellMar>
        </w:tblPrEx>
        <w:tc>
          <w:tcPr>
            <w:tcW w:w="959" w:type="dxa"/>
          </w:tcPr>
          <w:p w14:paraId="569DEB1C" w14:textId="77777777" w:rsidR="00A634C5" w:rsidRPr="00913708" w:rsidRDefault="00A634C5" w:rsidP="00A634C5">
            <w:pPr>
              <w:pStyle w:val="BodyText3"/>
              <w:jc w:val="both"/>
              <w:rPr>
                <w:rFonts w:ascii="Arial" w:hAnsi="Arial" w:cs="Arial"/>
                <w:sz w:val="24"/>
                <w:szCs w:val="24"/>
              </w:rPr>
            </w:pPr>
          </w:p>
        </w:tc>
        <w:tc>
          <w:tcPr>
            <w:tcW w:w="4252" w:type="dxa"/>
          </w:tcPr>
          <w:p w14:paraId="035175E1" w14:textId="77777777" w:rsidR="00A634C5" w:rsidRPr="00913708" w:rsidRDefault="00A634C5" w:rsidP="00A634C5">
            <w:pPr>
              <w:pStyle w:val="BodyText3"/>
              <w:jc w:val="both"/>
              <w:rPr>
                <w:rFonts w:ascii="Arial" w:hAnsi="Arial" w:cs="Arial"/>
                <w:sz w:val="24"/>
                <w:szCs w:val="24"/>
              </w:rPr>
            </w:pPr>
          </w:p>
        </w:tc>
        <w:tc>
          <w:tcPr>
            <w:tcW w:w="1701" w:type="dxa"/>
          </w:tcPr>
          <w:p w14:paraId="6723F102" w14:textId="77777777" w:rsidR="00A634C5" w:rsidRPr="00913708" w:rsidRDefault="00A634C5" w:rsidP="00A634C5">
            <w:pPr>
              <w:pStyle w:val="BodyText3"/>
              <w:jc w:val="both"/>
              <w:rPr>
                <w:rFonts w:ascii="Arial" w:hAnsi="Arial" w:cs="Arial"/>
                <w:sz w:val="24"/>
                <w:szCs w:val="24"/>
              </w:rPr>
            </w:pPr>
            <w:r w:rsidRPr="00913708">
              <w:rPr>
                <w:rFonts w:ascii="Arial" w:hAnsi="Arial" w:cs="Arial"/>
                <w:sz w:val="24"/>
                <w:szCs w:val="24"/>
              </w:rPr>
              <w:t xml:space="preserve">   </w:t>
            </w:r>
          </w:p>
        </w:tc>
        <w:tc>
          <w:tcPr>
            <w:tcW w:w="1608" w:type="dxa"/>
          </w:tcPr>
          <w:p w14:paraId="68E1C360" w14:textId="77777777" w:rsidR="00A634C5" w:rsidRPr="00913708" w:rsidRDefault="00A634C5" w:rsidP="00A634C5">
            <w:pPr>
              <w:pStyle w:val="BodyText3"/>
              <w:jc w:val="both"/>
              <w:rPr>
                <w:rFonts w:ascii="Arial" w:hAnsi="Arial" w:cs="Arial"/>
                <w:sz w:val="24"/>
                <w:szCs w:val="24"/>
              </w:rPr>
            </w:pPr>
          </w:p>
        </w:tc>
      </w:tr>
      <w:tr w:rsidR="00A634C5" w:rsidRPr="00913708" w14:paraId="66D7DE24" w14:textId="77777777" w:rsidTr="00A634C5">
        <w:tblPrEx>
          <w:tblCellMar>
            <w:top w:w="0" w:type="dxa"/>
            <w:bottom w:w="0" w:type="dxa"/>
          </w:tblCellMar>
        </w:tblPrEx>
        <w:tc>
          <w:tcPr>
            <w:tcW w:w="959" w:type="dxa"/>
          </w:tcPr>
          <w:p w14:paraId="064755F4" w14:textId="77777777" w:rsidR="00A634C5" w:rsidRPr="00913708" w:rsidRDefault="00A634C5" w:rsidP="00A634C5">
            <w:pPr>
              <w:pStyle w:val="BodyText3"/>
              <w:jc w:val="both"/>
              <w:rPr>
                <w:rFonts w:ascii="Arial" w:hAnsi="Arial" w:cs="Arial"/>
                <w:sz w:val="24"/>
                <w:szCs w:val="24"/>
              </w:rPr>
            </w:pPr>
          </w:p>
        </w:tc>
        <w:tc>
          <w:tcPr>
            <w:tcW w:w="4252" w:type="dxa"/>
          </w:tcPr>
          <w:p w14:paraId="79B91CA5" w14:textId="77777777" w:rsidR="00A634C5" w:rsidRPr="00913708" w:rsidRDefault="00A634C5" w:rsidP="00A634C5">
            <w:pPr>
              <w:pStyle w:val="BodyText3"/>
              <w:jc w:val="both"/>
              <w:rPr>
                <w:rFonts w:ascii="Arial" w:hAnsi="Arial" w:cs="Arial"/>
                <w:b/>
                <w:sz w:val="24"/>
                <w:szCs w:val="24"/>
              </w:rPr>
            </w:pPr>
            <w:proofErr w:type="spellStart"/>
            <w:r w:rsidRPr="00913708">
              <w:rPr>
                <w:rFonts w:ascii="Arial" w:hAnsi="Arial" w:cs="Arial"/>
                <w:b/>
                <w:sz w:val="24"/>
                <w:szCs w:val="24"/>
              </w:rPr>
              <w:t>Ukupno</w:t>
            </w:r>
            <w:proofErr w:type="spellEnd"/>
            <w:r w:rsidRPr="00913708">
              <w:rPr>
                <w:rFonts w:ascii="Arial" w:hAnsi="Arial" w:cs="Arial"/>
                <w:b/>
                <w:sz w:val="24"/>
                <w:szCs w:val="24"/>
              </w:rPr>
              <w:t>:</w:t>
            </w:r>
          </w:p>
        </w:tc>
        <w:tc>
          <w:tcPr>
            <w:tcW w:w="1701" w:type="dxa"/>
          </w:tcPr>
          <w:p w14:paraId="4D8CF02F" w14:textId="77777777" w:rsidR="00A634C5" w:rsidRPr="00913708" w:rsidRDefault="00A634C5" w:rsidP="00A634C5">
            <w:pPr>
              <w:pStyle w:val="BodyText3"/>
              <w:jc w:val="both"/>
              <w:rPr>
                <w:rFonts w:ascii="Arial" w:hAnsi="Arial" w:cs="Arial"/>
                <w:b/>
                <w:sz w:val="24"/>
                <w:szCs w:val="24"/>
              </w:rPr>
            </w:pPr>
            <w:r w:rsidRPr="00913708">
              <w:rPr>
                <w:rFonts w:ascii="Arial" w:hAnsi="Arial" w:cs="Arial"/>
                <w:b/>
                <w:sz w:val="24"/>
                <w:szCs w:val="24"/>
              </w:rPr>
              <w:t xml:space="preserve">  1.136.300,00</w:t>
            </w:r>
          </w:p>
        </w:tc>
        <w:tc>
          <w:tcPr>
            <w:tcW w:w="1608" w:type="dxa"/>
          </w:tcPr>
          <w:p w14:paraId="32E719DC" w14:textId="77777777" w:rsidR="00A634C5" w:rsidRPr="00913708" w:rsidRDefault="00A634C5" w:rsidP="00A634C5">
            <w:pPr>
              <w:pStyle w:val="BodyText3"/>
              <w:jc w:val="both"/>
              <w:rPr>
                <w:rFonts w:ascii="Arial" w:hAnsi="Arial" w:cs="Arial"/>
                <w:b/>
                <w:sz w:val="24"/>
                <w:szCs w:val="24"/>
              </w:rPr>
            </w:pPr>
            <w:r w:rsidRPr="00913708">
              <w:rPr>
                <w:rFonts w:ascii="Arial" w:hAnsi="Arial" w:cs="Arial"/>
                <w:b/>
                <w:sz w:val="24"/>
                <w:szCs w:val="24"/>
              </w:rPr>
              <w:t xml:space="preserve">    807.344,09</w:t>
            </w:r>
          </w:p>
        </w:tc>
      </w:tr>
    </w:tbl>
    <w:p w14:paraId="02720763" w14:textId="77777777" w:rsidR="00A634C5" w:rsidRPr="00913708" w:rsidRDefault="00A634C5" w:rsidP="00A634C5">
      <w:pPr>
        <w:pStyle w:val="BodyText3"/>
        <w:jc w:val="both"/>
        <w:rPr>
          <w:rFonts w:ascii="Arial" w:hAnsi="Arial" w:cs="Arial"/>
          <w:sz w:val="24"/>
          <w:szCs w:val="24"/>
        </w:rPr>
      </w:pPr>
    </w:p>
    <w:p w14:paraId="601E0E17" w14:textId="0426E6BD" w:rsidR="00A634C5" w:rsidRDefault="00A634C5" w:rsidP="00410391">
      <w:pPr>
        <w:pStyle w:val="BodyText3"/>
        <w:ind w:firstLine="720"/>
        <w:jc w:val="both"/>
        <w:rPr>
          <w:rFonts w:ascii="Arial" w:hAnsi="Arial" w:cs="Arial"/>
          <w:sz w:val="24"/>
          <w:szCs w:val="24"/>
        </w:rPr>
      </w:pP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tabelarnog</w:t>
      </w:r>
      <w:proofErr w:type="spellEnd"/>
      <w:r w:rsidRPr="00913708">
        <w:rPr>
          <w:rFonts w:ascii="Arial" w:hAnsi="Arial" w:cs="Arial"/>
          <w:sz w:val="24"/>
          <w:szCs w:val="24"/>
        </w:rPr>
        <w:t xml:space="preserve"> </w:t>
      </w:r>
      <w:proofErr w:type="spellStart"/>
      <w:r w:rsidRPr="00913708">
        <w:rPr>
          <w:rFonts w:ascii="Arial" w:hAnsi="Arial" w:cs="Arial"/>
          <w:sz w:val="24"/>
          <w:szCs w:val="24"/>
        </w:rPr>
        <w:t>prikaza</w:t>
      </w:r>
      <w:proofErr w:type="spellEnd"/>
      <w:r w:rsidRPr="00913708">
        <w:rPr>
          <w:rFonts w:ascii="Arial" w:hAnsi="Arial" w:cs="Arial"/>
          <w:sz w:val="24"/>
          <w:szCs w:val="24"/>
        </w:rPr>
        <w:t xml:space="preserve"> </w:t>
      </w:r>
      <w:proofErr w:type="spellStart"/>
      <w:r w:rsidRPr="00913708">
        <w:rPr>
          <w:rFonts w:ascii="Arial" w:hAnsi="Arial" w:cs="Arial"/>
          <w:sz w:val="24"/>
          <w:szCs w:val="24"/>
        </w:rPr>
        <w:t>financiranja</w:t>
      </w:r>
      <w:proofErr w:type="spellEnd"/>
      <w:r w:rsidRPr="00913708">
        <w:rPr>
          <w:rFonts w:ascii="Arial" w:hAnsi="Arial" w:cs="Arial"/>
          <w:sz w:val="24"/>
          <w:szCs w:val="24"/>
        </w:rPr>
        <w:t xml:space="preserve"> </w:t>
      </w:r>
      <w:proofErr w:type="spellStart"/>
      <w:r w:rsidRPr="00913708">
        <w:rPr>
          <w:rFonts w:ascii="Arial" w:hAnsi="Arial" w:cs="Arial"/>
          <w:sz w:val="24"/>
          <w:szCs w:val="24"/>
        </w:rPr>
        <w:t>Programa</w:t>
      </w:r>
      <w:proofErr w:type="spellEnd"/>
      <w:r w:rsidRPr="00913708">
        <w:rPr>
          <w:rFonts w:ascii="Arial" w:hAnsi="Arial" w:cs="Arial"/>
          <w:sz w:val="24"/>
          <w:szCs w:val="24"/>
        </w:rPr>
        <w:t xml:space="preserve"> </w:t>
      </w:r>
      <w:proofErr w:type="spellStart"/>
      <w:r w:rsidRPr="00913708">
        <w:rPr>
          <w:rFonts w:ascii="Arial" w:hAnsi="Arial" w:cs="Arial"/>
          <w:sz w:val="24"/>
          <w:szCs w:val="24"/>
        </w:rPr>
        <w:t>održavanja</w:t>
      </w:r>
      <w:proofErr w:type="spellEnd"/>
      <w:r w:rsidRPr="00913708">
        <w:rPr>
          <w:rFonts w:ascii="Arial" w:hAnsi="Arial" w:cs="Arial"/>
          <w:sz w:val="24"/>
          <w:szCs w:val="24"/>
        </w:rPr>
        <w:t xml:space="preserve"> </w:t>
      </w:r>
      <w:proofErr w:type="spellStart"/>
      <w:r w:rsidRPr="00913708">
        <w:rPr>
          <w:rFonts w:ascii="Arial" w:hAnsi="Arial" w:cs="Arial"/>
          <w:sz w:val="24"/>
          <w:szCs w:val="24"/>
        </w:rPr>
        <w:t>komunalne</w:t>
      </w:r>
      <w:proofErr w:type="spellEnd"/>
      <w:r w:rsidRPr="00913708">
        <w:rPr>
          <w:rFonts w:ascii="Arial" w:hAnsi="Arial" w:cs="Arial"/>
          <w:sz w:val="24"/>
          <w:szCs w:val="24"/>
        </w:rPr>
        <w:t xml:space="preserve"> </w:t>
      </w:r>
      <w:proofErr w:type="spellStart"/>
      <w:r w:rsidRPr="00913708">
        <w:rPr>
          <w:rFonts w:ascii="Arial" w:hAnsi="Arial" w:cs="Arial"/>
          <w:sz w:val="24"/>
          <w:szCs w:val="24"/>
        </w:rPr>
        <w:t>infrastrukture</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području</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Brtonigla-Verteneglio u 2020.godini </w:t>
      </w:r>
      <w:proofErr w:type="spellStart"/>
      <w:r w:rsidRPr="00913708">
        <w:rPr>
          <w:rFonts w:ascii="Arial" w:hAnsi="Arial" w:cs="Arial"/>
          <w:sz w:val="24"/>
          <w:szCs w:val="24"/>
        </w:rPr>
        <w:t>razvidno</w:t>
      </w:r>
      <w:proofErr w:type="spellEnd"/>
      <w:r w:rsidRPr="00913708">
        <w:rPr>
          <w:rFonts w:ascii="Arial" w:hAnsi="Arial" w:cs="Arial"/>
          <w:sz w:val="24"/>
          <w:szCs w:val="24"/>
        </w:rPr>
        <w:t xml:space="preserve"> je da je za </w:t>
      </w:r>
      <w:proofErr w:type="spellStart"/>
      <w:r w:rsidRPr="00913708">
        <w:rPr>
          <w:rFonts w:ascii="Arial" w:hAnsi="Arial" w:cs="Arial"/>
          <w:sz w:val="24"/>
          <w:szCs w:val="24"/>
        </w:rPr>
        <w:t>realizaciju</w:t>
      </w:r>
      <w:proofErr w:type="spellEnd"/>
      <w:r w:rsidRPr="00913708">
        <w:rPr>
          <w:rFonts w:ascii="Arial" w:hAnsi="Arial" w:cs="Arial"/>
          <w:sz w:val="24"/>
          <w:szCs w:val="24"/>
        </w:rPr>
        <w:t xml:space="preserve"> </w:t>
      </w:r>
      <w:proofErr w:type="spellStart"/>
      <w:r w:rsidRPr="00913708">
        <w:rPr>
          <w:rFonts w:ascii="Arial" w:hAnsi="Arial" w:cs="Arial"/>
          <w:sz w:val="24"/>
          <w:szCs w:val="24"/>
        </w:rPr>
        <w:t>Programa</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utrošeno</w:t>
      </w:r>
      <w:proofErr w:type="spellEnd"/>
      <w:r w:rsidRPr="00913708">
        <w:rPr>
          <w:rFonts w:ascii="Arial" w:hAnsi="Arial" w:cs="Arial"/>
          <w:sz w:val="24"/>
          <w:szCs w:val="24"/>
        </w:rPr>
        <w:t xml:space="preserve"> 775.984,49 </w:t>
      </w:r>
      <w:proofErr w:type="spellStart"/>
      <w:r w:rsidRPr="00913708">
        <w:rPr>
          <w:rFonts w:ascii="Arial" w:hAnsi="Arial" w:cs="Arial"/>
          <w:sz w:val="24"/>
          <w:szCs w:val="24"/>
        </w:rPr>
        <w:t>kn</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 xml:space="preserve"> </w:t>
      </w:r>
      <w:proofErr w:type="spellStart"/>
      <w:r w:rsidRPr="00913708">
        <w:rPr>
          <w:rFonts w:ascii="Arial" w:hAnsi="Arial" w:cs="Arial"/>
          <w:sz w:val="24"/>
          <w:szCs w:val="24"/>
        </w:rPr>
        <w:t>komunalne</w:t>
      </w:r>
      <w:proofErr w:type="spellEnd"/>
      <w:r w:rsidRPr="00913708">
        <w:rPr>
          <w:rFonts w:ascii="Arial" w:hAnsi="Arial" w:cs="Arial"/>
          <w:sz w:val="24"/>
          <w:szCs w:val="24"/>
        </w:rPr>
        <w:t xml:space="preserve"> </w:t>
      </w:r>
      <w:proofErr w:type="spellStart"/>
      <w:r w:rsidRPr="00913708">
        <w:rPr>
          <w:rFonts w:ascii="Arial" w:hAnsi="Arial" w:cs="Arial"/>
          <w:sz w:val="24"/>
          <w:szCs w:val="24"/>
        </w:rPr>
        <w:t>naknade</w:t>
      </w:r>
      <w:proofErr w:type="spellEnd"/>
      <w:r w:rsidRPr="00913708">
        <w:rPr>
          <w:rFonts w:ascii="Arial" w:hAnsi="Arial" w:cs="Arial"/>
          <w:sz w:val="24"/>
          <w:szCs w:val="24"/>
        </w:rPr>
        <w:t xml:space="preserve"> (70,14 </w:t>
      </w:r>
      <w:proofErr w:type="gramStart"/>
      <w:r w:rsidRPr="00913708">
        <w:rPr>
          <w:rFonts w:ascii="Arial" w:hAnsi="Arial" w:cs="Arial"/>
          <w:sz w:val="24"/>
          <w:szCs w:val="24"/>
        </w:rPr>
        <w:t xml:space="preserve">%  </w:t>
      </w:r>
      <w:proofErr w:type="spellStart"/>
      <w:r w:rsidRPr="00913708">
        <w:rPr>
          <w:rFonts w:ascii="Arial" w:hAnsi="Arial" w:cs="Arial"/>
          <w:sz w:val="24"/>
          <w:szCs w:val="24"/>
        </w:rPr>
        <w:t>planiranih</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96,12 % </w:t>
      </w:r>
      <w:proofErr w:type="spellStart"/>
      <w:r w:rsidRPr="00913708">
        <w:rPr>
          <w:rFonts w:ascii="Arial" w:hAnsi="Arial" w:cs="Arial"/>
          <w:sz w:val="24"/>
          <w:szCs w:val="24"/>
        </w:rPr>
        <w:t>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31.359,60 </w:t>
      </w:r>
      <w:proofErr w:type="spellStart"/>
      <w:r w:rsidRPr="00913708">
        <w:rPr>
          <w:rFonts w:ascii="Arial" w:hAnsi="Arial" w:cs="Arial"/>
          <w:sz w:val="24"/>
          <w:szCs w:val="24"/>
        </w:rPr>
        <w:t>kn</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 xml:space="preserve"> </w:t>
      </w:r>
      <w:proofErr w:type="spellStart"/>
      <w:r w:rsidRPr="00913708">
        <w:rPr>
          <w:rFonts w:ascii="Arial" w:hAnsi="Arial" w:cs="Arial"/>
          <w:sz w:val="24"/>
          <w:szCs w:val="24"/>
        </w:rPr>
        <w:t>naknade</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korištenja</w:t>
      </w:r>
      <w:proofErr w:type="spellEnd"/>
      <w:r w:rsidRPr="00913708">
        <w:rPr>
          <w:rFonts w:ascii="Arial" w:hAnsi="Arial" w:cs="Arial"/>
          <w:sz w:val="24"/>
          <w:szCs w:val="24"/>
        </w:rPr>
        <w:t xml:space="preserve"> </w:t>
      </w:r>
      <w:proofErr w:type="spellStart"/>
      <w:r w:rsidRPr="00913708">
        <w:rPr>
          <w:rFonts w:ascii="Arial" w:hAnsi="Arial" w:cs="Arial"/>
          <w:sz w:val="24"/>
          <w:szCs w:val="24"/>
        </w:rPr>
        <w:t>grobnih</w:t>
      </w:r>
      <w:proofErr w:type="spellEnd"/>
      <w:r w:rsidRPr="00913708">
        <w:rPr>
          <w:rFonts w:ascii="Arial" w:hAnsi="Arial" w:cs="Arial"/>
          <w:sz w:val="24"/>
          <w:szCs w:val="24"/>
        </w:rPr>
        <w:t xml:space="preserve"> </w:t>
      </w:r>
      <w:proofErr w:type="spellStart"/>
      <w:r w:rsidRPr="00913708">
        <w:rPr>
          <w:rFonts w:ascii="Arial" w:hAnsi="Arial" w:cs="Arial"/>
          <w:sz w:val="24"/>
          <w:szCs w:val="24"/>
        </w:rPr>
        <w:t>mjesta</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4,53 % </w:t>
      </w:r>
      <w:proofErr w:type="spellStart"/>
      <w:r w:rsidRPr="00913708">
        <w:rPr>
          <w:rFonts w:ascii="Arial" w:hAnsi="Arial" w:cs="Arial"/>
          <w:sz w:val="24"/>
          <w:szCs w:val="24"/>
        </w:rPr>
        <w:t>više</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planiranih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3,88 % </w:t>
      </w:r>
      <w:proofErr w:type="spellStart"/>
      <w:r w:rsidRPr="00913708">
        <w:rPr>
          <w:rFonts w:ascii="Arial" w:hAnsi="Arial" w:cs="Arial"/>
          <w:sz w:val="24"/>
          <w:szCs w:val="24"/>
        </w:rPr>
        <w:t>ukupno</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utrošenih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 xml:space="preserve">).  </w:t>
      </w:r>
    </w:p>
    <w:p w14:paraId="636E8419" w14:textId="77777777" w:rsidR="00410391" w:rsidRPr="00913708" w:rsidRDefault="00410391" w:rsidP="00410391">
      <w:pPr>
        <w:pStyle w:val="BodyText3"/>
        <w:ind w:firstLine="720"/>
        <w:jc w:val="both"/>
        <w:rPr>
          <w:rFonts w:ascii="Arial" w:hAnsi="Arial" w:cs="Arial"/>
          <w:sz w:val="24"/>
          <w:szCs w:val="24"/>
        </w:rPr>
      </w:pPr>
    </w:p>
    <w:p w14:paraId="7C0F8076" w14:textId="77777777" w:rsidR="00A634C5" w:rsidRPr="00913708" w:rsidRDefault="00A634C5" w:rsidP="00A634C5">
      <w:pPr>
        <w:pStyle w:val="BodyText3"/>
        <w:jc w:val="both"/>
        <w:rPr>
          <w:rFonts w:ascii="Arial" w:hAnsi="Arial" w:cs="Arial"/>
          <w:sz w:val="24"/>
          <w:szCs w:val="24"/>
          <w:lang w:val="it-IT"/>
        </w:rPr>
      </w:pPr>
      <w:proofErr w:type="gramStart"/>
      <w:r w:rsidRPr="00913708">
        <w:rPr>
          <w:rFonts w:ascii="Arial" w:hAnsi="Arial" w:cs="Arial"/>
          <w:sz w:val="24"/>
          <w:szCs w:val="24"/>
          <w:lang w:val="it-IT"/>
        </w:rPr>
        <w:t xml:space="preserve">KLASA:   </w:t>
      </w:r>
      <w:proofErr w:type="gramEnd"/>
      <w:r w:rsidRPr="00913708">
        <w:rPr>
          <w:rFonts w:ascii="Arial" w:hAnsi="Arial" w:cs="Arial"/>
          <w:sz w:val="24"/>
          <w:szCs w:val="24"/>
          <w:lang w:val="it-IT"/>
        </w:rPr>
        <w:t xml:space="preserve"> 363-02/21-02/01 </w:t>
      </w:r>
    </w:p>
    <w:p w14:paraId="79C03596" w14:textId="77777777" w:rsidR="00A634C5" w:rsidRPr="00913708" w:rsidRDefault="00A634C5" w:rsidP="00A634C5">
      <w:pPr>
        <w:pStyle w:val="BodyText3"/>
        <w:jc w:val="both"/>
        <w:rPr>
          <w:rFonts w:ascii="Arial" w:hAnsi="Arial" w:cs="Arial"/>
          <w:sz w:val="24"/>
          <w:szCs w:val="24"/>
          <w:lang w:val="it-IT"/>
        </w:rPr>
      </w:pPr>
      <w:proofErr w:type="gramStart"/>
      <w:r w:rsidRPr="00913708">
        <w:rPr>
          <w:rFonts w:ascii="Arial" w:hAnsi="Arial" w:cs="Arial"/>
          <w:sz w:val="24"/>
          <w:szCs w:val="24"/>
          <w:lang w:val="it-IT"/>
        </w:rPr>
        <w:t xml:space="preserve">URBROJ:   </w:t>
      </w:r>
      <w:proofErr w:type="gramEnd"/>
      <w:r w:rsidRPr="00913708">
        <w:rPr>
          <w:rFonts w:ascii="Arial" w:hAnsi="Arial" w:cs="Arial"/>
          <w:sz w:val="24"/>
          <w:szCs w:val="24"/>
          <w:lang w:val="it-IT"/>
        </w:rPr>
        <w:t>2105/04-02/01-21-1</w:t>
      </w:r>
    </w:p>
    <w:p w14:paraId="29F335CB" w14:textId="2CD2DF6E" w:rsidR="00A634C5" w:rsidRPr="00913708" w:rsidRDefault="00A634C5" w:rsidP="00410391">
      <w:pPr>
        <w:pStyle w:val="BodyText3"/>
        <w:jc w:val="both"/>
        <w:rPr>
          <w:rFonts w:ascii="Arial" w:hAnsi="Arial" w:cs="Arial"/>
          <w:sz w:val="24"/>
          <w:szCs w:val="24"/>
          <w:lang w:val="it-IT"/>
        </w:rPr>
      </w:pPr>
      <w:r w:rsidRPr="00913708">
        <w:rPr>
          <w:rFonts w:ascii="Arial" w:hAnsi="Arial" w:cs="Arial"/>
          <w:sz w:val="24"/>
          <w:szCs w:val="24"/>
          <w:lang w:val="it-IT"/>
        </w:rPr>
        <w:t>Brtonigla-</w:t>
      </w:r>
      <w:proofErr w:type="gramStart"/>
      <w:r w:rsidRPr="00913708">
        <w:rPr>
          <w:rFonts w:ascii="Arial" w:hAnsi="Arial" w:cs="Arial"/>
          <w:sz w:val="24"/>
          <w:szCs w:val="24"/>
          <w:lang w:val="it-IT"/>
        </w:rPr>
        <w:t>Verteneglio,  05</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                                      </w:t>
      </w:r>
    </w:p>
    <w:p w14:paraId="72637C8B" w14:textId="77777777" w:rsidR="00A634C5" w:rsidRPr="00913708" w:rsidRDefault="00A634C5" w:rsidP="00A634C5">
      <w:pPr>
        <w:pStyle w:val="BodyText3"/>
        <w:rPr>
          <w:rFonts w:ascii="Arial" w:hAnsi="Arial" w:cs="Arial"/>
          <w:sz w:val="24"/>
          <w:szCs w:val="24"/>
        </w:rPr>
      </w:pPr>
      <w:r w:rsidRPr="00913708">
        <w:rPr>
          <w:rFonts w:ascii="Arial" w:hAnsi="Arial" w:cs="Arial"/>
          <w:sz w:val="24"/>
          <w:szCs w:val="24"/>
          <w:lang w:val="it-IT"/>
        </w:rPr>
        <w:t xml:space="preserve">                                                                                      </w:t>
      </w:r>
      <w:r w:rsidRPr="00913708">
        <w:rPr>
          <w:rFonts w:ascii="Arial" w:hAnsi="Arial" w:cs="Arial"/>
          <w:sz w:val="24"/>
          <w:szCs w:val="24"/>
        </w:rPr>
        <w:t>OPĆINSKI NAČELNIK</w:t>
      </w:r>
    </w:p>
    <w:p w14:paraId="3F64894C" w14:textId="5966BB3B" w:rsidR="00A634C5" w:rsidRPr="00913708" w:rsidRDefault="00A634C5" w:rsidP="00410391">
      <w:pPr>
        <w:pStyle w:val="BodyText3"/>
        <w:rPr>
          <w:rFonts w:ascii="Arial" w:hAnsi="Arial" w:cs="Arial"/>
          <w:sz w:val="24"/>
          <w:szCs w:val="24"/>
        </w:rPr>
      </w:pPr>
      <w:r w:rsidRPr="00913708">
        <w:rPr>
          <w:rFonts w:ascii="Arial" w:hAnsi="Arial" w:cs="Arial"/>
          <w:sz w:val="24"/>
          <w:szCs w:val="24"/>
        </w:rPr>
        <w:t xml:space="preserve">                                          </w:t>
      </w:r>
      <w:r w:rsidR="00410391">
        <w:rPr>
          <w:rFonts w:ascii="Arial" w:hAnsi="Arial" w:cs="Arial"/>
          <w:sz w:val="24"/>
          <w:szCs w:val="24"/>
        </w:rPr>
        <w:tab/>
      </w:r>
      <w:r w:rsidR="00410391">
        <w:rPr>
          <w:rFonts w:ascii="Arial" w:hAnsi="Arial" w:cs="Arial"/>
          <w:sz w:val="24"/>
          <w:szCs w:val="24"/>
        </w:rPr>
        <w:tab/>
      </w:r>
      <w:r w:rsidR="00410391">
        <w:rPr>
          <w:rFonts w:ascii="Arial" w:hAnsi="Arial" w:cs="Arial"/>
          <w:sz w:val="24"/>
          <w:szCs w:val="24"/>
        </w:rPr>
        <w:tab/>
      </w:r>
      <w:r w:rsidR="00410391">
        <w:rPr>
          <w:rFonts w:ascii="Arial" w:hAnsi="Arial" w:cs="Arial"/>
          <w:sz w:val="24"/>
          <w:szCs w:val="24"/>
        </w:rPr>
        <w:tab/>
      </w:r>
      <w:r w:rsidR="00410391">
        <w:rPr>
          <w:rFonts w:ascii="Arial" w:hAnsi="Arial" w:cs="Arial"/>
          <w:sz w:val="24"/>
          <w:szCs w:val="24"/>
        </w:rPr>
        <w:tab/>
        <w:t xml:space="preserve">   </w:t>
      </w:r>
      <w:r w:rsidRPr="00913708">
        <w:rPr>
          <w:rFonts w:ascii="Arial" w:hAnsi="Arial" w:cs="Arial"/>
          <w:sz w:val="24"/>
          <w:szCs w:val="24"/>
        </w:rPr>
        <w:t xml:space="preserve">Paolo Klarić, </w:t>
      </w:r>
      <w:proofErr w:type="spellStart"/>
      <w:r w:rsidRPr="00913708">
        <w:rPr>
          <w:rFonts w:ascii="Arial" w:hAnsi="Arial" w:cs="Arial"/>
          <w:sz w:val="24"/>
          <w:szCs w:val="24"/>
        </w:rPr>
        <w:t>dipl.oec</w:t>
      </w:r>
      <w:proofErr w:type="spellEnd"/>
      <w:r w:rsidRPr="00913708">
        <w:rPr>
          <w:rFonts w:ascii="Arial" w:hAnsi="Arial" w:cs="Arial"/>
          <w:sz w:val="24"/>
          <w:szCs w:val="24"/>
        </w:rPr>
        <w:t>.</w:t>
      </w:r>
    </w:p>
    <w:p w14:paraId="1B3ED6EC" w14:textId="5529AEBC"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lastRenderedPageBreak/>
        <w:t xml:space="preserve">                                     </w:t>
      </w:r>
    </w:p>
    <w:p w14:paraId="54C7CBFD" w14:textId="77777777" w:rsidR="00A634C5" w:rsidRPr="00913708" w:rsidRDefault="00A634C5" w:rsidP="00A634C5">
      <w:pPr>
        <w:rPr>
          <w:rFonts w:ascii="Arial" w:hAnsi="Arial" w:cs="Arial"/>
          <w:sz w:val="24"/>
          <w:szCs w:val="24"/>
          <w:lang w:val="hr-HR"/>
        </w:rPr>
      </w:pPr>
    </w:p>
    <w:p w14:paraId="5BA6FEEF" w14:textId="77777777" w:rsidR="00A634C5" w:rsidRPr="00913708" w:rsidRDefault="00A634C5" w:rsidP="00A634C5">
      <w:pPr>
        <w:tabs>
          <w:tab w:val="left" w:pos="-720"/>
          <w:tab w:val="left" w:pos="0"/>
        </w:tabs>
        <w:suppressAutoHyphens/>
        <w:jc w:val="both"/>
        <w:rPr>
          <w:rFonts w:ascii="Arial" w:hAnsi="Arial" w:cs="Arial"/>
          <w:sz w:val="24"/>
          <w:szCs w:val="24"/>
          <w:lang w:val="hr-HR"/>
        </w:rPr>
      </w:pPr>
      <w:r w:rsidRPr="00913708">
        <w:rPr>
          <w:rFonts w:ascii="Arial" w:hAnsi="Arial" w:cs="Arial"/>
          <w:sz w:val="24"/>
          <w:szCs w:val="24"/>
          <w:lang w:val="hr-HR"/>
        </w:rPr>
        <w:t>Na temelju članka 74. Zakona o komunalnom gospodarstvu (“Narodne novine”, broj  68/18,110/18, 32/20), čl. 38. Statuta Općine Brtonigla-Verteneglio (“Službene novine Općine Brtonigla-Verteneglio”, broj 03/18, 03/21), Općinsko vijeće Općine Brtonigla-Verteneglio na svojoj 28. sjednici održanoj  24. ožujka 2021. godine, donosi</w:t>
      </w:r>
    </w:p>
    <w:p w14:paraId="308F06EB" w14:textId="77777777" w:rsidR="00A634C5" w:rsidRPr="00913708" w:rsidRDefault="00A634C5" w:rsidP="00A634C5">
      <w:pPr>
        <w:jc w:val="both"/>
        <w:rPr>
          <w:rFonts w:ascii="Arial" w:hAnsi="Arial" w:cs="Arial"/>
          <w:sz w:val="24"/>
          <w:szCs w:val="24"/>
          <w:lang w:val="hr-HR"/>
        </w:rPr>
      </w:pPr>
    </w:p>
    <w:p w14:paraId="7A093504" w14:textId="77777777" w:rsidR="00A634C5" w:rsidRPr="00913708" w:rsidRDefault="00A634C5" w:rsidP="00A634C5">
      <w:pPr>
        <w:jc w:val="both"/>
        <w:rPr>
          <w:rFonts w:ascii="Arial" w:hAnsi="Arial" w:cs="Arial"/>
          <w:sz w:val="24"/>
          <w:szCs w:val="24"/>
          <w:lang w:val="hr-HR"/>
        </w:rPr>
      </w:pPr>
    </w:p>
    <w:p w14:paraId="4E43DDE0"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ZAKLJUČAK</w:t>
      </w:r>
    </w:p>
    <w:p w14:paraId="1CA3CB4B"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o prihvaćanju Izvješća o izvršenju Programa održavanja</w:t>
      </w:r>
    </w:p>
    <w:p w14:paraId="52BACBD2"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objekata i uređaja komunalne infrastrukture na području</w:t>
      </w:r>
    </w:p>
    <w:p w14:paraId="632A0D61"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Općine Brtonigla-Verteneglio u 2020. godini</w:t>
      </w:r>
    </w:p>
    <w:p w14:paraId="5F503720" w14:textId="77777777" w:rsidR="00A634C5" w:rsidRPr="00913708" w:rsidRDefault="00A634C5" w:rsidP="00A634C5">
      <w:pPr>
        <w:jc w:val="both"/>
        <w:rPr>
          <w:rFonts w:ascii="Arial" w:hAnsi="Arial" w:cs="Arial"/>
          <w:b/>
          <w:sz w:val="24"/>
          <w:szCs w:val="24"/>
          <w:lang w:val="hr-HR"/>
        </w:rPr>
      </w:pPr>
    </w:p>
    <w:p w14:paraId="235FAE41" w14:textId="77777777" w:rsidR="00A634C5" w:rsidRPr="00913708" w:rsidRDefault="00A634C5" w:rsidP="00A634C5">
      <w:pPr>
        <w:jc w:val="both"/>
        <w:rPr>
          <w:rFonts w:ascii="Arial" w:hAnsi="Arial" w:cs="Arial"/>
          <w:b/>
          <w:sz w:val="24"/>
          <w:szCs w:val="24"/>
          <w:lang w:val="hr-HR"/>
        </w:rPr>
      </w:pPr>
    </w:p>
    <w:p w14:paraId="28ACAF1C" w14:textId="77777777" w:rsidR="00A634C5" w:rsidRPr="00913708" w:rsidRDefault="00A634C5" w:rsidP="00A634C5">
      <w:pPr>
        <w:jc w:val="both"/>
        <w:rPr>
          <w:rFonts w:ascii="Arial" w:hAnsi="Arial" w:cs="Arial"/>
          <w:b/>
          <w:sz w:val="24"/>
          <w:szCs w:val="24"/>
          <w:lang w:val="hr-HR"/>
        </w:rPr>
      </w:pPr>
      <w:r w:rsidRPr="00913708">
        <w:rPr>
          <w:rFonts w:ascii="Arial" w:hAnsi="Arial" w:cs="Arial"/>
          <w:b/>
          <w:sz w:val="24"/>
          <w:szCs w:val="24"/>
          <w:lang w:val="hr-HR"/>
        </w:rPr>
        <w:t xml:space="preserve">                                                                        I.</w:t>
      </w:r>
    </w:p>
    <w:p w14:paraId="03C68132" w14:textId="77777777" w:rsidR="00A634C5" w:rsidRPr="00913708" w:rsidRDefault="00A634C5" w:rsidP="00A634C5">
      <w:pPr>
        <w:jc w:val="both"/>
        <w:rPr>
          <w:rFonts w:ascii="Arial" w:hAnsi="Arial" w:cs="Arial"/>
          <w:b/>
          <w:sz w:val="24"/>
          <w:szCs w:val="24"/>
          <w:lang w:val="hr-HR"/>
        </w:rPr>
      </w:pPr>
    </w:p>
    <w:p w14:paraId="7156FB3B" w14:textId="77777777" w:rsidR="00A634C5" w:rsidRPr="00913708" w:rsidRDefault="00A634C5" w:rsidP="00A634C5">
      <w:pPr>
        <w:pStyle w:val="BodyText3"/>
        <w:ind w:firstLine="720"/>
        <w:jc w:val="both"/>
        <w:rPr>
          <w:rFonts w:ascii="Arial" w:hAnsi="Arial" w:cs="Arial"/>
          <w:sz w:val="24"/>
          <w:szCs w:val="24"/>
          <w:lang w:val="hr-HR"/>
        </w:rPr>
      </w:pPr>
      <w:r w:rsidRPr="00913708">
        <w:rPr>
          <w:rFonts w:ascii="Arial" w:hAnsi="Arial" w:cs="Arial"/>
          <w:sz w:val="24"/>
          <w:szCs w:val="24"/>
          <w:lang w:val="hr-HR"/>
        </w:rPr>
        <w:t>Prihvaća se Izvješće o izvršenju Programa održavanja objekata i uređaja komunalne infrastrukture na području Općine Brtonigla-Verteneglio u 2020. godini.</w:t>
      </w:r>
    </w:p>
    <w:p w14:paraId="30F0FCBF" w14:textId="77777777" w:rsidR="00A634C5" w:rsidRPr="00913708" w:rsidRDefault="00A634C5" w:rsidP="00A634C5">
      <w:pPr>
        <w:pStyle w:val="BodyText3"/>
        <w:rPr>
          <w:rFonts w:ascii="Arial" w:hAnsi="Arial" w:cs="Arial"/>
          <w:sz w:val="24"/>
          <w:szCs w:val="24"/>
          <w:lang w:val="hr-HR"/>
        </w:rPr>
      </w:pPr>
    </w:p>
    <w:p w14:paraId="281CFE09" w14:textId="77777777" w:rsidR="00A634C5" w:rsidRPr="00913708" w:rsidRDefault="00A634C5" w:rsidP="00A634C5">
      <w:pPr>
        <w:pStyle w:val="BodyText3"/>
        <w:rPr>
          <w:rFonts w:ascii="Arial" w:hAnsi="Arial" w:cs="Arial"/>
          <w:b/>
          <w:sz w:val="24"/>
          <w:szCs w:val="24"/>
          <w:lang w:val="hr-HR"/>
        </w:rPr>
      </w:pPr>
      <w:r w:rsidRPr="00913708">
        <w:rPr>
          <w:rFonts w:ascii="Arial" w:hAnsi="Arial" w:cs="Arial"/>
          <w:sz w:val="24"/>
          <w:szCs w:val="24"/>
          <w:lang w:val="hr-HR"/>
        </w:rPr>
        <w:t xml:space="preserve">                                                                        </w:t>
      </w:r>
      <w:r w:rsidRPr="00913708">
        <w:rPr>
          <w:rFonts w:ascii="Arial" w:hAnsi="Arial" w:cs="Arial"/>
          <w:b/>
          <w:sz w:val="24"/>
          <w:szCs w:val="24"/>
          <w:lang w:val="hr-HR"/>
        </w:rPr>
        <w:t>II.</w:t>
      </w:r>
    </w:p>
    <w:p w14:paraId="7B4A6027" w14:textId="77777777" w:rsidR="00A634C5" w:rsidRPr="00913708" w:rsidRDefault="00A634C5" w:rsidP="00A634C5">
      <w:pPr>
        <w:pStyle w:val="BodyText3"/>
        <w:rPr>
          <w:rFonts w:ascii="Arial" w:hAnsi="Arial" w:cs="Arial"/>
          <w:b/>
          <w:sz w:val="24"/>
          <w:szCs w:val="24"/>
          <w:lang w:val="hr-HR"/>
        </w:rPr>
      </w:pPr>
    </w:p>
    <w:p w14:paraId="6F57C3E8" w14:textId="77777777" w:rsidR="00A634C5" w:rsidRPr="00913708" w:rsidRDefault="00A634C5" w:rsidP="00A634C5">
      <w:pPr>
        <w:pStyle w:val="BodyText3"/>
        <w:ind w:firstLine="720"/>
        <w:jc w:val="both"/>
        <w:rPr>
          <w:rFonts w:ascii="Arial" w:hAnsi="Arial" w:cs="Arial"/>
          <w:sz w:val="24"/>
          <w:szCs w:val="24"/>
          <w:lang w:val="hr-HR"/>
        </w:rPr>
      </w:pPr>
      <w:r w:rsidRPr="00913708">
        <w:rPr>
          <w:rFonts w:ascii="Arial" w:hAnsi="Arial" w:cs="Arial"/>
          <w:sz w:val="24"/>
          <w:szCs w:val="24"/>
          <w:lang w:val="hr-HR"/>
        </w:rPr>
        <w:t>Izvješće iz točke I. ovog Zaključka sastavni je dio istog.</w:t>
      </w:r>
    </w:p>
    <w:p w14:paraId="15039258" w14:textId="77777777" w:rsidR="00A634C5" w:rsidRPr="00913708" w:rsidRDefault="00A634C5" w:rsidP="00A634C5">
      <w:pPr>
        <w:pStyle w:val="BodyText3"/>
        <w:jc w:val="both"/>
        <w:rPr>
          <w:rFonts w:ascii="Arial" w:hAnsi="Arial" w:cs="Arial"/>
          <w:sz w:val="24"/>
          <w:szCs w:val="24"/>
          <w:lang w:val="hr-HR"/>
        </w:rPr>
      </w:pPr>
    </w:p>
    <w:p w14:paraId="45120592" w14:textId="77777777" w:rsidR="00A634C5" w:rsidRPr="00913708" w:rsidRDefault="00A634C5" w:rsidP="00A634C5">
      <w:pPr>
        <w:pStyle w:val="BodyText3"/>
        <w:jc w:val="both"/>
        <w:rPr>
          <w:rFonts w:ascii="Arial" w:hAnsi="Arial" w:cs="Arial"/>
          <w:b/>
          <w:sz w:val="24"/>
          <w:szCs w:val="24"/>
          <w:lang w:val="hr-HR"/>
        </w:rPr>
      </w:pPr>
      <w:r w:rsidRPr="00913708">
        <w:rPr>
          <w:rFonts w:ascii="Arial" w:hAnsi="Arial" w:cs="Arial"/>
          <w:sz w:val="24"/>
          <w:szCs w:val="24"/>
          <w:lang w:val="hr-HR"/>
        </w:rPr>
        <w:t xml:space="preserve">                                                                        </w:t>
      </w:r>
      <w:r w:rsidRPr="00913708">
        <w:rPr>
          <w:rFonts w:ascii="Arial" w:hAnsi="Arial" w:cs="Arial"/>
          <w:b/>
          <w:sz w:val="24"/>
          <w:szCs w:val="24"/>
          <w:lang w:val="hr-HR"/>
        </w:rPr>
        <w:t>III.</w:t>
      </w:r>
    </w:p>
    <w:p w14:paraId="5F6C9671" w14:textId="77777777" w:rsidR="00A634C5" w:rsidRPr="00913708" w:rsidRDefault="00A634C5" w:rsidP="00A634C5">
      <w:pPr>
        <w:pStyle w:val="BodyText3"/>
        <w:jc w:val="both"/>
        <w:rPr>
          <w:rFonts w:ascii="Arial" w:hAnsi="Arial" w:cs="Arial"/>
          <w:b/>
          <w:sz w:val="24"/>
          <w:szCs w:val="24"/>
          <w:lang w:val="hr-HR"/>
        </w:rPr>
      </w:pPr>
    </w:p>
    <w:p w14:paraId="63D4562C" w14:textId="77777777" w:rsidR="00A634C5" w:rsidRPr="00913708" w:rsidRDefault="00A634C5" w:rsidP="00A634C5">
      <w:pPr>
        <w:pStyle w:val="BodyText3"/>
        <w:ind w:firstLine="720"/>
        <w:jc w:val="both"/>
        <w:rPr>
          <w:rFonts w:ascii="Arial" w:hAnsi="Arial" w:cs="Arial"/>
          <w:sz w:val="24"/>
          <w:szCs w:val="24"/>
          <w:lang w:val="hr-HR"/>
        </w:rPr>
      </w:pPr>
      <w:r w:rsidRPr="00913708">
        <w:rPr>
          <w:rFonts w:ascii="Arial" w:hAnsi="Arial" w:cs="Arial"/>
          <w:sz w:val="24"/>
          <w:szCs w:val="24"/>
          <w:lang w:val="hr-HR"/>
        </w:rPr>
        <w:t>Ovaj Zaključak stupa na snagu osmog dana od dana objave se u “Službenim novinama Općine Brtonigla-Verteneglio“.</w:t>
      </w:r>
    </w:p>
    <w:p w14:paraId="63FAD01E" w14:textId="77777777" w:rsidR="00A634C5" w:rsidRPr="00913708" w:rsidRDefault="00A634C5" w:rsidP="00A634C5">
      <w:pPr>
        <w:pStyle w:val="BodyText3"/>
        <w:jc w:val="both"/>
        <w:rPr>
          <w:rFonts w:ascii="Arial" w:hAnsi="Arial" w:cs="Arial"/>
          <w:sz w:val="24"/>
          <w:szCs w:val="24"/>
          <w:lang w:val="hr-HR"/>
        </w:rPr>
      </w:pPr>
    </w:p>
    <w:p w14:paraId="280EEB96" w14:textId="77777777" w:rsidR="00A634C5" w:rsidRPr="00913708" w:rsidRDefault="00A634C5" w:rsidP="00A634C5">
      <w:pPr>
        <w:pStyle w:val="BodyText3"/>
        <w:jc w:val="both"/>
        <w:rPr>
          <w:rFonts w:ascii="Arial" w:hAnsi="Arial" w:cs="Arial"/>
          <w:sz w:val="24"/>
          <w:szCs w:val="24"/>
          <w:lang w:val="hr-HR"/>
        </w:rPr>
      </w:pPr>
    </w:p>
    <w:p w14:paraId="5F70A76B" w14:textId="77777777" w:rsidR="00A634C5" w:rsidRPr="00913708" w:rsidRDefault="00A634C5" w:rsidP="00A634C5">
      <w:pPr>
        <w:pStyle w:val="BodyText3"/>
        <w:jc w:val="both"/>
        <w:rPr>
          <w:rFonts w:ascii="Arial" w:hAnsi="Arial" w:cs="Arial"/>
          <w:sz w:val="24"/>
          <w:szCs w:val="24"/>
          <w:lang w:val="hr-HR"/>
        </w:rPr>
      </w:pPr>
    </w:p>
    <w:p w14:paraId="7FD38A1C" w14:textId="77777777" w:rsidR="00A634C5" w:rsidRPr="00913708" w:rsidRDefault="00A634C5" w:rsidP="00A634C5">
      <w:pPr>
        <w:pStyle w:val="BodyText3"/>
        <w:jc w:val="both"/>
        <w:rPr>
          <w:rFonts w:ascii="Arial" w:hAnsi="Arial" w:cs="Arial"/>
          <w:sz w:val="24"/>
          <w:szCs w:val="24"/>
          <w:lang w:val="hr-HR"/>
        </w:rPr>
      </w:pPr>
    </w:p>
    <w:p w14:paraId="716656FE" w14:textId="77777777" w:rsidR="00A634C5" w:rsidRPr="00913708" w:rsidRDefault="00A634C5" w:rsidP="00A634C5">
      <w:pPr>
        <w:pStyle w:val="BodyText3"/>
        <w:jc w:val="both"/>
        <w:rPr>
          <w:rFonts w:ascii="Arial" w:hAnsi="Arial" w:cs="Arial"/>
          <w:sz w:val="24"/>
          <w:szCs w:val="24"/>
          <w:lang w:val="it-IT"/>
        </w:rPr>
      </w:pPr>
      <w:proofErr w:type="gramStart"/>
      <w:r w:rsidRPr="00913708">
        <w:rPr>
          <w:rFonts w:ascii="Arial" w:hAnsi="Arial" w:cs="Arial"/>
          <w:sz w:val="24"/>
          <w:szCs w:val="24"/>
          <w:lang w:val="it-IT"/>
        </w:rPr>
        <w:t xml:space="preserve">KLASA:   </w:t>
      </w:r>
      <w:proofErr w:type="gramEnd"/>
      <w:r w:rsidRPr="00913708">
        <w:rPr>
          <w:rFonts w:ascii="Arial" w:hAnsi="Arial" w:cs="Arial"/>
          <w:sz w:val="24"/>
          <w:szCs w:val="24"/>
          <w:lang w:val="it-IT"/>
        </w:rPr>
        <w:t xml:space="preserve"> 363-02/21-02/01 </w:t>
      </w:r>
    </w:p>
    <w:p w14:paraId="7E24542B" w14:textId="77777777" w:rsidR="00A634C5" w:rsidRPr="00913708" w:rsidRDefault="00A634C5" w:rsidP="00A634C5">
      <w:pPr>
        <w:pStyle w:val="BodyText3"/>
        <w:jc w:val="both"/>
        <w:rPr>
          <w:rFonts w:ascii="Arial" w:hAnsi="Arial" w:cs="Arial"/>
          <w:sz w:val="24"/>
          <w:szCs w:val="24"/>
          <w:lang w:val="it-IT"/>
        </w:rPr>
      </w:pPr>
      <w:proofErr w:type="gramStart"/>
      <w:r w:rsidRPr="00913708">
        <w:rPr>
          <w:rFonts w:ascii="Arial" w:hAnsi="Arial" w:cs="Arial"/>
          <w:sz w:val="24"/>
          <w:szCs w:val="24"/>
          <w:lang w:val="it-IT"/>
        </w:rPr>
        <w:t xml:space="preserve">URBROJ:   </w:t>
      </w:r>
      <w:proofErr w:type="gramEnd"/>
      <w:r w:rsidRPr="00913708">
        <w:rPr>
          <w:rFonts w:ascii="Arial" w:hAnsi="Arial" w:cs="Arial"/>
          <w:sz w:val="24"/>
          <w:szCs w:val="24"/>
          <w:lang w:val="it-IT"/>
        </w:rPr>
        <w:t>2105/04-01-21-4</w:t>
      </w:r>
    </w:p>
    <w:p w14:paraId="52BDE63D" w14:textId="77777777" w:rsidR="00A634C5" w:rsidRPr="00913708" w:rsidRDefault="00A634C5" w:rsidP="00A634C5">
      <w:pPr>
        <w:pStyle w:val="BodyText3"/>
        <w:jc w:val="both"/>
        <w:rPr>
          <w:rFonts w:ascii="Arial" w:hAnsi="Arial" w:cs="Arial"/>
          <w:sz w:val="24"/>
          <w:szCs w:val="24"/>
          <w:lang w:val="it-IT"/>
        </w:rPr>
      </w:pPr>
      <w:r w:rsidRPr="00913708">
        <w:rPr>
          <w:rFonts w:ascii="Arial" w:hAnsi="Arial" w:cs="Arial"/>
          <w:sz w:val="24"/>
          <w:szCs w:val="24"/>
          <w:lang w:val="it-IT"/>
        </w:rPr>
        <w:t xml:space="preserve">Brtonigla-Verteneglio, 24.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w:t>
      </w:r>
    </w:p>
    <w:p w14:paraId="5A368C4C" w14:textId="77777777" w:rsidR="00A634C5" w:rsidRPr="00913708" w:rsidRDefault="00A634C5" w:rsidP="00A634C5">
      <w:pPr>
        <w:pStyle w:val="BodyText3"/>
        <w:jc w:val="both"/>
        <w:rPr>
          <w:rFonts w:ascii="Arial" w:hAnsi="Arial" w:cs="Arial"/>
          <w:sz w:val="24"/>
          <w:szCs w:val="24"/>
          <w:lang w:val="it-IT"/>
        </w:rPr>
      </w:pPr>
      <w:r w:rsidRPr="00913708">
        <w:rPr>
          <w:rFonts w:ascii="Arial" w:hAnsi="Arial" w:cs="Arial"/>
          <w:sz w:val="24"/>
          <w:szCs w:val="24"/>
          <w:lang w:val="it-IT"/>
        </w:rPr>
        <w:t>.</w:t>
      </w:r>
    </w:p>
    <w:p w14:paraId="79B12D27" w14:textId="77777777" w:rsidR="00A634C5" w:rsidRPr="00913708" w:rsidRDefault="00A634C5" w:rsidP="00A634C5">
      <w:pPr>
        <w:pStyle w:val="BodyText3"/>
        <w:jc w:val="both"/>
        <w:rPr>
          <w:rFonts w:ascii="Arial" w:hAnsi="Arial" w:cs="Arial"/>
          <w:sz w:val="24"/>
          <w:szCs w:val="24"/>
          <w:lang w:val="it-IT"/>
        </w:rPr>
      </w:pPr>
    </w:p>
    <w:p w14:paraId="1D1E2070" w14:textId="77777777" w:rsidR="00A634C5" w:rsidRPr="00913708" w:rsidRDefault="00A634C5" w:rsidP="00A634C5">
      <w:pPr>
        <w:pStyle w:val="BodyText3"/>
        <w:jc w:val="both"/>
        <w:rPr>
          <w:rFonts w:ascii="Arial" w:hAnsi="Arial" w:cs="Arial"/>
          <w:sz w:val="24"/>
          <w:szCs w:val="24"/>
          <w:lang w:val="it-IT"/>
        </w:rPr>
      </w:pPr>
    </w:p>
    <w:p w14:paraId="27CF387D" w14:textId="77777777" w:rsidR="00A634C5" w:rsidRPr="00913708" w:rsidRDefault="00A634C5" w:rsidP="00A634C5">
      <w:pPr>
        <w:pStyle w:val="BodyText3"/>
        <w:jc w:val="center"/>
        <w:rPr>
          <w:rFonts w:ascii="Arial" w:hAnsi="Arial" w:cs="Arial"/>
          <w:sz w:val="24"/>
          <w:szCs w:val="24"/>
          <w:lang w:val="it-IT"/>
        </w:rPr>
      </w:pPr>
      <w:r w:rsidRPr="00913708">
        <w:rPr>
          <w:rFonts w:ascii="Arial" w:hAnsi="Arial" w:cs="Arial"/>
          <w:sz w:val="24"/>
          <w:szCs w:val="24"/>
          <w:lang w:val="it-IT"/>
        </w:rPr>
        <w:t>OPĆINSKO VIJEĆE OPĆINE BRTONIGLA-VERTENEGLIO</w:t>
      </w:r>
    </w:p>
    <w:p w14:paraId="53B6D80B" w14:textId="77777777" w:rsidR="00A634C5" w:rsidRPr="00913708" w:rsidRDefault="00A634C5" w:rsidP="00A634C5">
      <w:pPr>
        <w:pStyle w:val="BodyText3"/>
        <w:jc w:val="center"/>
        <w:rPr>
          <w:rFonts w:ascii="Arial" w:hAnsi="Arial" w:cs="Arial"/>
          <w:sz w:val="24"/>
          <w:szCs w:val="24"/>
          <w:lang w:val="it-IT"/>
        </w:rPr>
      </w:pPr>
      <w:proofErr w:type="spellStart"/>
      <w:r w:rsidRPr="00913708">
        <w:rPr>
          <w:rFonts w:ascii="Arial" w:hAnsi="Arial" w:cs="Arial"/>
          <w:sz w:val="24"/>
          <w:szCs w:val="24"/>
          <w:lang w:val="it-IT"/>
        </w:rPr>
        <w:t>Predsjednik</w:t>
      </w:r>
      <w:proofErr w:type="spellEnd"/>
    </w:p>
    <w:p w14:paraId="487D3478" w14:textId="23165DB4" w:rsidR="00A634C5" w:rsidRPr="00913708" w:rsidRDefault="00A634C5" w:rsidP="00410391">
      <w:pPr>
        <w:pStyle w:val="BodyText3"/>
        <w:jc w:val="center"/>
        <w:rPr>
          <w:rFonts w:ascii="Arial" w:hAnsi="Arial" w:cs="Arial"/>
          <w:sz w:val="24"/>
          <w:szCs w:val="24"/>
        </w:rPr>
      </w:pPr>
      <w:r w:rsidRPr="00913708">
        <w:rPr>
          <w:rFonts w:ascii="Arial" w:hAnsi="Arial" w:cs="Arial"/>
          <w:sz w:val="24"/>
          <w:szCs w:val="24"/>
        </w:rPr>
        <w:t xml:space="preserve">Dr. sc. Igor Palčić </w:t>
      </w:r>
      <w:r w:rsidR="00410391" w:rsidRPr="00410391">
        <w:rPr>
          <w:rFonts w:ascii="Arial" w:hAnsi="Arial" w:cs="Arial"/>
          <w:sz w:val="24"/>
          <w:szCs w:val="24"/>
          <w:lang w:val="it-IT"/>
        </w:rPr>
        <w:t>v</w:t>
      </w:r>
      <w:r w:rsidR="00410391">
        <w:rPr>
          <w:rFonts w:ascii="Arial" w:hAnsi="Arial" w:cs="Arial"/>
          <w:sz w:val="24"/>
          <w:szCs w:val="24"/>
          <w:lang w:val="it-IT"/>
        </w:rPr>
        <w:t>.r.</w:t>
      </w:r>
    </w:p>
    <w:p w14:paraId="0652AA9A" w14:textId="77777777" w:rsidR="00A634C5" w:rsidRPr="00913708" w:rsidRDefault="00A634C5" w:rsidP="00A634C5">
      <w:pPr>
        <w:pStyle w:val="BodyText3"/>
        <w:jc w:val="both"/>
        <w:rPr>
          <w:rFonts w:ascii="Arial" w:hAnsi="Arial" w:cs="Arial"/>
          <w:sz w:val="24"/>
          <w:szCs w:val="24"/>
        </w:rPr>
      </w:pPr>
    </w:p>
    <w:p w14:paraId="17172E35" w14:textId="77777777" w:rsidR="00A634C5" w:rsidRPr="00913708" w:rsidRDefault="00A634C5" w:rsidP="00A634C5">
      <w:pPr>
        <w:tabs>
          <w:tab w:val="left" w:pos="-720"/>
          <w:tab w:val="left" w:pos="0"/>
        </w:tabs>
        <w:suppressAutoHyphens/>
        <w:jc w:val="both"/>
        <w:rPr>
          <w:rFonts w:ascii="Arial" w:hAnsi="Arial" w:cs="Arial"/>
          <w:sz w:val="24"/>
          <w:szCs w:val="24"/>
          <w:lang w:val="hr-HR"/>
        </w:rPr>
      </w:pP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p>
    <w:p w14:paraId="6F545CC0"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p>
    <w:p w14:paraId="1277261E"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r w:rsidRPr="00913708">
        <w:rPr>
          <w:rFonts w:ascii="Arial" w:hAnsi="Arial" w:cs="Arial"/>
          <w:sz w:val="24"/>
          <w:szCs w:val="24"/>
          <w:lang w:val="hr-HR"/>
        </w:rPr>
        <w:t xml:space="preserve">Na temelju čl. 38. Statuta Općine Brtonigla - Verteneglio (“Službene novine Općine Brtonigla - Verteneglio ”, broj 03/18 i 03/21) te Odluke o prihvaćanju Godišnjeg </w:t>
      </w:r>
      <w:r w:rsidRPr="00913708">
        <w:rPr>
          <w:rFonts w:ascii="Arial" w:hAnsi="Arial" w:cs="Arial"/>
          <w:sz w:val="24"/>
          <w:szCs w:val="24"/>
          <w:lang w:val="pt-BR"/>
        </w:rPr>
        <w:t xml:space="preserve">izvještaja o izvršenju </w:t>
      </w:r>
      <w:r w:rsidRPr="00913708">
        <w:rPr>
          <w:rFonts w:ascii="Arial" w:hAnsi="Arial" w:cs="Arial"/>
          <w:sz w:val="24"/>
          <w:szCs w:val="24"/>
          <w:lang w:val="hr-HR"/>
        </w:rPr>
        <w:t>Proračuna Općine Brtonigla - Verteneglio za 2020.godinu (“Službene novine Općine Brtonigla - Verteneglio”, broj 5/21), Općinsko vijeće Općine Brtonigla - Verteneglio na svojoj 28. sjednici održanoj dana 24. ožujka 2021. godine, donosi</w:t>
      </w:r>
    </w:p>
    <w:p w14:paraId="7FFE03D1" w14:textId="77777777" w:rsidR="00A634C5" w:rsidRPr="00913708" w:rsidRDefault="00A634C5" w:rsidP="00A634C5">
      <w:pPr>
        <w:jc w:val="both"/>
        <w:rPr>
          <w:rFonts w:ascii="Arial" w:hAnsi="Arial" w:cs="Arial"/>
          <w:sz w:val="24"/>
          <w:szCs w:val="24"/>
          <w:lang w:val="hr-HR"/>
        </w:rPr>
      </w:pPr>
    </w:p>
    <w:p w14:paraId="4EE56E99"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 xml:space="preserve">                                                                    </w:t>
      </w:r>
    </w:p>
    <w:p w14:paraId="52D0BF38"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ZAKLJUČAK</w:t>
      </w:r>
    </w:p>
    <w:p w14:paraId="2D44A6CE"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o prihvaćanju Izvješća o provedbi Socijalnog programa</w:t>
      </w:r>
    </w:p>
    <w:p w14:paraId="3DBFF00C"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Općine Brtonigla – Verteneglio za 2020. godinu</w:t>
      </w:r>
    </w:p>
    <w:p w14:paraId="0768D394"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 xml:space="preserve">(„Službene novine Općine Brtonigla - Verteneglio“, broj </w:t>
      </w:r>
      <w:r w:rsidRPr="00913708">
        <w:rPr>
          <w:rFonts w:ascii="Arial" w:hAnsi="Arial" w:cs="Arial"/>
          <w:b/>
          <w:sz w:val="24"/>
          <w:szCs w:val="24"/>
          <w:lang w:val="it-IT"/>
        </w:rPr>
        <w:t>19/19</w:t>
      </w:r>
    </w:p>
    <w:p w14:paraId="5B8998B9" w14:textId="77777777" w:rsidR="00A634C5" w:rsidRPr="00913708" w:rsidRDefault="00A634C5" w:rsidP="00A634C5">
      <w:pPr>
        <w:jc w:val="both"/>
        <w:rPr>
          <w:rFonts w:ascii="Arial" w:hAnsi="Arial" w:cs="Arial"/>
          <w:b/>
          <w:sz w:val="24"/>
          <w:szCs w:val="24"/>
          <w:lang w:val="hr-HR"/>
        </w:rPr>
      </w:pPr>
    </w:p>
    <w:p w14:paraId="48B4E7BE"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I.</w:t>
      </w:r>
    </w:p>
    <w:p w14:paraId="5F2B4B7F" w14:textId="77777777" w:rsidR="00A634C5" w:rsidRPr="00913708" w:rsidRDefault="00A634C5" w:rsidP="00A634C5">
      <w:pPr>
        <w:jc w:val="center"/>
        <w:rPr>
          <w:rFonts w:ascii="Arial" w:hAnsi="Arial" w:cs="Arial"/>
          <w:b/>
          <w:sz w:val="24"/>
          <w:szCs w:val="24"/>
          <w:lang w:val="hr-HR"/>
        </w:rPr>
      </w:pPr>
    </w:p>
    <w:p w14:paraId="1AFC416C"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sz w:val="24"/>
          <w:szCs w:val="24"/>
          <w:lang w:val="hr-HR"/>
        </w:rPr>
        <w:t xml:space="preserve">Prihvaća se Izvješće o provedbi Socijalnog programa Općine Brtonigla - Verteneglio za 2020. godinu („Službene novine Općine Brtonigla - Verteneglio“, broj 19/19) KLASA: </w:t>
      </w:r>
      <w:r w:rsidRPr="00913708">
        <w:rPr>
          <w:rFonts w:ascii="Arial" w:eastAsia="Calibri" w:hAnsi="Arial" w:cs="Arial"/>
          <w:sz w:val="24"/>
          <w:szCs w:val="24"/>
          <w:lang w:val="hr-HR" w:eastAsia="en-US"/>
        </w:rPr>
        <w:t xml:space="preserve">550-01/21-01/04 </w:t>
      </w:r>
      <w:r w:rsidRPr="00913708">
        <w:rPr>
          <w:rFonts w:ascii="Arial" w:hAnsi="Arial" w:cs="Arial"/>
          <w:sz w:val="24"/>
          <w:szCs w:val="24"/>
          <w:lang w:val="hr-HR"/>
        </w:rPr>
        <w:t xml:space="preserve">URBROJ: </w:t>
      </w:r>
      <w:r w:rsidRPr="00913708">
        <w:rPr>
          <w:rFonts w:ascii="Arial" w:eastAsia="Calibri" w:hAnsi="Arial" w:cs="Arial"/>
          <w:sz w:val="24"/>
          <w:szCs w:val="24"/>
          <w:lang w:val="hr-HR" w:eastAsia="en-US"/>
        </w:rPr>
        <w:t xml:space="preserve">2105/04-02/01-21-1 </w:t>
      </w:r>
      <w:r w:rsidRPr="00913708">
        <w:rPr>
          <w:rFonts w:ascii="Arial" w:hAnsi="Arial" w:cs="Arial"/>
          <w:sz w:val="24"/>
          <w:szCs w:val="24"/>
          <w:lang w:val="hr-HR"/>
        </w:rPr>
        <w:t>od 03. ožujka 2021.godine.</w:t>
      </w:r>
    </w:p>
    <w:p w14:paraId="5A66907E" w14:textId="77777777" w:rsidR="00A634C5" w:rsidRPr="00913708" w:rsidRDefault="00A634C5" w:rsidP="00A634C5">
      <w:pPr>
        <w:spacing w:after="120"/>
        <w:ind w:firstLine="708"/>
        <w:jc w:val="both"/>
        <w:rPr>
          <w:rFonts w:ascii="Arial" w:hAnsi="Arial" w:cs="Arial"/>
          <w:sz w:val="24"/>
          <w:szCs w:val="24"/>
          <w:lang w:val="hr-HR"/>
        </w:rPr>
      </w:pPr>
      <w:r w:rsidRPr="00913708">
        <w:rPr>
          <w:rFonts w:ascii="Arial" w:hAnsi="Arial" w:cs="Arial"/>
          <w:sz w:val="24"/>
          <w:szCs w:val="24"/>
          <w:lang w:val="hr-HR"/>
        </w:rPr>
        <w:t>Izvješće iz prethodnog stavka ove točke čini sastavni dio ovog Zaključka.</w:t>
      </w:r>
    </w:p>
    <w:p w14:paraId="2BC21DD2" w14:textId="77777777" w:rsidR="00A634C5" w:rsidRPr="00913708" w:rsidRDefault="00A634C5" w:rsidP="00A634C5">
      <w:pPr>
        <w:spacing w:after="120"/>
        <w:jc w:val="center"/>
        <w:rPr>
          <w:rFonts w:ascii="Arial" w:hAnsi="Arial" w:cs="Arial"/>
          <w:b/>
          <w:sz w:val="24"/>
          <w:szCs w:val="24"/>
          <w:lang w:val="hr-HR"/>
        </w:rPr>
      </w:pPr>
    </w:p>
    <w:p w14:paraId="50FED848" w14:textId="77777777" w:rsidR="00A634C5" w:rsidRPr="00913708" w:rsidRDefault="00A634C5" w:rsidP="00A634C5">
      <w:pPr>
        <w:spacing w:after="120"/>
        <w:jc w:val="center"/>
        <w:rPr>
          <w:rFonts w:ascii="Arial" w:hAnsi="Arial" w:cs="Arial"/>
          <w:b/>
          <w:sz w:val="24"/>
          <w:szCs w:val="24"/>
          <w:lang w:val="hr-HR"/>
        </w:rPr>
      </w:pPr>
      <w:r w:rsidRPr="00913708">
        <w:rPr>
          <w:rFonts w:ascii="Arial" w:hAnsi="Arial" w:cs="Arial"/>
          <w:b/>
          <w:sz w:val="24"/>
          <w:szCs w:val="24"/>
          <w:lang w:val="hr-HR"/>
        </w:rPr>
        <w:t>II.</w:t>
      </w:r>
    </w:p>
    <w:p w14:paraId="5BBC1793" w14:textId="77777777" w:rsidR="00A634C5" w:rsidRPr="00913708" w:rsidRDefault="00A634C5" w:rsidP="00A634C5">
      <w:pPr>
        <w:spacing w:after="120"/>
        <w:ind w:firstLine="720"/>
        <w:jc w:val="both"/>
        <w:rPr>
          <w:rFonts w:ascii="Arial" w:hAnsi="Arial" w:cs="Arial"/>
          <w:sz w:val="24"/>
          <w:szCs w:val="24"/>
          <w:lang w:val="hr-HR"/>
        </w:rPr>
      </w:pPr>
      <w:r w:rsidRPr="00913708">
        <w:rPr>
          <w:rFonts w:ascii="Arial" w:hAnsi="Arial" w:cs="Arial"/>
          <w:sz w:val="24"/>
          <w:szCs w:val="24"/>
          <w:lang w:val="hr-HR"/>
        </w:rPr>
        <w:t>Ovaj Zaključak stupa na snagu 8 dana od dana objave u Službenim novinama Općine Brtonigla - Verteneglio.</w:t>
      </w:r>
    </w:p>
    <w:p w14:paraId="59E13EF0" w14:textId="77777777" w:rsidR="00A634C5" w:rsidRPr="00913708" w:rsidRDefault="00A634C5" w:rsidP="00A634C5">
      <w:pPr>
        <w:rPr>
          <w:rFonts w:ascii="Arial" w:eastAsia="Calibri" w:hAnsi="Arial" w:cs="Arial"/>
          <w:sz w:val="24"/>
          <w:szCs w:val="24"/>
          <w:lang w:val="hr-HR" w:eastAsia="en-US"/>
        </w:rPr>
      </w:pPr>
    </w:p>
    <w:p w14:paraId="3138638A" w14:textId="77777777" w:rsidR="00A634C5" w:rsidRPr="00913708" w:rsidRDefault="00A634C5" w:rsidP="00A634C5">
      <w:pPr>
        <w:rPr>
          <w:rFonts w:ascii="Arial" w:eastAsia="Calibri" w:hAnsi="Arial" w:cs="Arial"/>
          <w:sz w:val="24"/>
          <w:szCs w:val="24"/>
          <w:lang w:val="hr-HR" w:eastAsia="en-US"/>
        </w:rPr>
      </w:pPr>
    </w:p>
    <w:p w14:paraId="5B4F839E" w14:textId="77777777" w:rsidR="00A634C5" w:rsidRPr="00913708" w:rsidRDefault="00A634C5" w:rsidP="00A634C5">
      <w:pPr>
        <w:rPr>
          <w:rFonts w:ascii="Arial" w:eastAsia="Calibri" w:hAnsi="Arial" w:cs="Arial"/>
          <w:color w:val="000000"/>
          <w:sz w:val="24"/>
          <w:szCs w:val="24"/>
          <w:lang w:val="hr-HR" w:eastAsia="en-US"/>
        </w:rPr>
      </w:pPr>
      <w:r w:rsidRPr="00913708">
        <w:rPr>
          <w:rFonts w:ascii="Arial" w:eastAsia="Calibri" w:hAnsi="Arial" w:cs="Arial"/>
          <w:sz w:val="24"/>
          <w:szCs w:val="24"/>
          <w:lang w:val="hr-HR" w:eastAsia="en-US"/>
        </w:rPr>
        <w:t>KLASA: 550-01/21-01/04</w:t>
      </w:r>
    </w:p>
    <w:p w14:paraId="1479201D" w14:textId="77777777" w:rsidR="00A634C5" w:rsidRPr="00913708" w:rsidRDefault="00A634C5" w:rsidP="00A634C5">
      <w:pPr>
        <w:rPr>
          <w:rFonts w:ascii="Arial" w:eastAsia="Calibri" w:hAnsi="Arial" w:cs="Arial"/>
          <w:sz w:val="24"/>
          <w:szCs w:val="24"/>
          <w:lang w:val="hr-HR" w:eastAsia="en-US"/>
        </w:rPr>
      </w:pPr>
      <w:r w:rsidRPr="00913708">
        <w:rPr>
          <w:rFonts w:ascii="Arial" w:eastAsia="Calibri" w:hAnsi="Arial" w:cs="Arial"/>
          <w:sz w:val="24"/>
          <w:szCs w:val="24"/>
          <w:lang w:val="hr-HR" w:eastAsia="en-US"/>
        </w:rPr>
        <w:t>URBROJ: 2105/04-01-21-3</w:t>
      </w:r>
    </w:p>
    <w:p w14:paraId="05D1B89A" w14:textId="77777777" w:rsidR="00A634C5" w:rsidRPr="00913708" w:rsidRDefault="00A634C5" w:rsidP="00A634C5">
      <w:pPr>
        <w:rPr>
          <w:rFonts w:ascii="Arial" w:eastAsia="Calibri" w:hAnsi="Arial" w:cs="Arial"/>
          <w:sz w:val="24"/>
          <w:szCs w:val="24"/>
          <w:lang w:val="hr-HR" w:eastAsia="en-US"/>
        </w:rPr>
      </w:pPr>
      <w:r w:rsidRPr="00913708">
        <w:rPr>
          <w:rFonts w:ascii="Arial" w:eastAsia="Calibri" w:hAnsi="Arial" w:cs="Arial"/>
          <w:sz w:val="24"/>
          <w:szCs w:val="24"/>
          <w:lang w:val="hr-HR" w:eastAsia="en-US"/>
        </w:rPr>
        <w:t xml:space="preserve">Brtonigla - Verteneglio, </w:t>
      </w:r>
      <w:r w:rsidRPr="00913708">
        <w:rPr>
          <w:rFonts w:ascii="Arial" w:hAnsi="Arial" w:cs="Arial"/>
          <w:sz w:val="24"/>
          <w:szCs w:val="24"/>
          <w:lang w:val="hr-HR"/>
        </w:rPr>
        <w:t>24. ožujka 2021. godine</w:t>
      </w:r>
    </w:p>
    <w:p w14:paraId="59A3AB09" w14:textId="77777777" w:rsidR="00A634C5" w:rsidRPr="00913708" w:rsidRDefault="00A634C5" w:rsidP="00A634C5">
      <w:pPr>
        <w:spacing w:after="120"/>
        <w:jc w:val="both"/>
        <w:rPr>
          <w:rFonts w:ascii="Arial" w:hAnsi="Arial" w:cs="Arial"/>
          <w:sz w:val="24"/>
          <w:szCs w:val="24"/>
          <w:lang w:val="it-IT"/>
        </w:rPr>
      </w:pPr>
      <w:r w:rsidRPr="00913708">
        <w:rPr>
          <w:rFonts w:ascii="Arial" w:hAnsi="Arial" w:cs="Arial"/>
          <w:sz w:val="24"/>
          <w:szCs w:val="24"/>
          <w:lang w:val="it-IT"/>
        </w:rPr>
        <w:t xml:space="preserve"> </w:t>
      </w:r>
    </w:p>
    <w:p w14:paraId="76E54FDC" w14:textId="77777777" w:rsidR="00A634C5" w:rsidRPr="00913708" w:rsidRDefault="00A634C5" w:rsidP="00A634C5">
      <w:pPr>
        <w:spacing w:after="120"/>
        <w:jc w:val="center"/>
        <w:rPr>
          <w:rFonts w:ascii="Arial" w:hAnsi="Arial" w:cs="Arial"/>
          <w:sz w:val="24"/>
          <w:szCs w:val="24"/>
          <w:lang w:val="it-IT"/>
        </w:rPr>
      </w:pPr>
      <w:r w:rsidRPr="00913708">
        <w:rPr>
          <w:rFonts w:ascii="Arial" w:hAnsi="Arial" w:cs="Arial"/>
          <w:sz w:val="24"/>
          <w:szCs w:val="24"/>
          <w:lang w:val="it-IT"/>
        </w:rPr>
        <w:t>OPĆINSKO VIJEĆE OPĆINE BRTONIGLA - VERTENEGLIO</w:t>
      </w:r>
    </w:p>
    <w:p w14:paraId="563591B9" w14:textId="77777777" w:rsidR="00A634C5" w:rsidRPr="00913708" w:rsidRDefault="00A634C5" w:rsidP="00A634C5">
      <w:pPr>
        <w:spacing w:after="120"/>
        <w:jc w:val="center"/>
        <w:rPr>
          <w:rFonts w:ascii="Arial" w:hAnsi="Arial" w:cs="Arial"/>
          <w:sz w:val="24"/>
          <w:szCs w:val="24"/>
          <w:lang w:val="it-IT"/>
        </w:rPr>
      </w:pPr>
      <w:proofErr w:type="spellStart"/>
      <w:r w:rsidRPr="00913708">
        <w:rPr>
          <w:rFonts w:ascii="Arial" w:hAnsi="Arial" w:cs="Arial"/>
          <w:sz w:val="24"/>
          <w:szCs w:val="24"/>
          <w:lang w:val="it-IT"/>
        </w:rPr>
        <w:t>Predsjednik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p>
    <w:p w14:paraId="203C5E7D" w14:textId="7B512B83" w:rsidR="00A634C5" w:rsidRPr="00913708" w:rsidRDefault="00A634C5" w:rsidP="00410391">
      <w:pPr>
        <w:jc w:val="center"/>
        <w:rPr>
          <w:rFonts w:ascii="Arial" w:hAnsi="Arial" w:cs="Arial"/>
          <w:sz w:val="24"/>
          <w:szCs w:val="24"/>
          <w:lang w:val="it-IT"/>
        </w:rPr>
      </w:pPr>
      <w:proofErr w:type="spellStart"/>
      <w:r w:rsidRPr="00913708">
        <w:rPr>
          <w:rFonts w:ascii="Arial" w:hAnsi="Arial" w:cs="Arial"/>
          <w:sz w:val="24"/>
          <w:szCs w:val="24"/>
          <w:lang w:val="it-IT"/>
        </w:rPr>
        <w:t>Dr.sc</w:t>
      </w:r>
      <w:proofErr w:type="spellEnd"/>
      <w:r w:rsidRPr="00913708">
        <w:rPr>
          <w:rFonts w:ascii="Arial" w:hAnsi="Arial" w:cs="Arial"/>
          <w:sz w:val="24"/>
          <w:szCs w:val="24"/>
          <w:lang w:val="it-IT"/>
        </w:rPr>
        <w:t>. Igor Palčić</w:t>
      </w:r>
      <w:r w:rsidR="00410391" w:rsidRPr="00410391">
        <w:rPr>
          <w:rFonts w:ascii="Arial" w:hAnsi="Arial" w:cs="Arial"/>
          <w:sz w:val="24"/>
          <w:szCs w:val="24"/>
          <w:lang w:val="it-IT"/>
        </w:rPr>
        <w:t xml:space="preserve"> v</w:t>
      </w:r>
      <w:r w:rsidR="00410391">
        <w:rPr>
          <w:rFonts w:ascii="Arial" w:hAnsi="Arial" w:cs="Arial"/>
          <w:sz w:val="24"/>
          <w:szCs w:val="24"/>
          <w:lang w:val="it-IT"/>
        </w:rPr>
        <w:t>.r.</w:t>
      </w:r>
    </w:p>
    <w:p w14:paraId="4701B1CF" w14:textId="77777777" w:rsidR="00A634C5" w:rsidRPr="00913708" w:rsidRDefault="00A634C5" w:rsidP="00A634C5">
      <w:pPr>
        <w:rPr>
          <w:rFonts w:ascii="Arial" w:hAnsi="Arial" w:cs="Arial"/>
          <w:sz w:val="24"/>
          <w:szCs w:val="24"/>
          <w:lang w:val="it-IT"/>
        </w:rPr>
      </w:pPr>
    </w:p>
    <w:p w14:paraId="270F2838" w14:textId="77777777" w:rsidR="00A634C5" w:rsidRPr="00913708" w:rsidRDefault="00A634C5" w:rsidP="00A634C5">
      <w:pPr>
        <w:rPr>
          <w:rFonts w:ascii="Arial" w:hAnsi="Arial" w:cs="Arial"/>
          <w:sz w:val="24"/>
          <w:szCs w:val="24"/>
          <w:lang w:val="it-IT"/>
        </w:rPr>
      </w:pPr>
    </w:p>
    <w:p w14:paraId="0B86B3E7" w14:textId="77777777" w:rsidR="00A634C5" w:rsidRPr="00913708" w:rsidRDefault="00A634C5" w:rsidP="00A634C5">
      <w:pPr>
        <w:rPr>
          <w:rFonts w:ascii="Arial" w:hAnsi="Arial" w:cs="Arial"/>
          <w:sz w:val="24"/>
          <w:szCs w:val="24"/>
          <w:lang w:val="it-IT"/>
        </w:rPr>
      </w:pPr>
    </w:p>
    <w:p w14:paraId="49B06A4D" w14:textId="77777777" w:rsidR="00A634C5" w:rsidRPr="00913708" w:rsidRDefault="00A634C5" w:rsidP="00A634C5">
      <w:pPr>
        <w:rPr>
          <w:rFonts w:ascii="Arial" w:hAnsi="Arial" w:cs="Arial"/>
          <w:sz w:val="24"/>
          <w:szCs w:val="24"/>
          <w:lang w:val="it-IT"/>
        </w:rPr>
      </w:pPr>
    </w:p>
    <w:p w14:paraId="0FEAED75" w14:textId="77777777" w:rsidR="00A634C5" w:rsidRPr="00913708" w:rsidRDefault="00A634C5" w:rsidP="00A634C5">
      <w:pPr>
        <w:rPr>
          <w:rFonts w:ascii="Arial" w:hAnsi="Arial" w:cs="Arial"/>
          <w:sz w:val="24"/>
          <w:szCs w:val="24"/>
          <w:lang w:val="it-IT"/>
        </w:rPr>
      </w:pPr>
    </w:p>
    <w:p w14:paraId="42A4610B" w14:textId="77777777" w:rsidR="00A634C5" w:rsidRPr="00913708" w:rsidRDefault="00A634C5" w:rsidP="00A634C5">
      <w:pPr>
        <w:rPr>
          <w:rFonts w:ascii="Arial" w:hAnsi="Arial" w:cs="Arial"/>
          <w:sz w:val="24"/>
          <w:szCs w:val="24"/>
          <w:lang w:val="it-IT"/>
        </w:rPr>
      </w:pPr>
    </w:p>
    <w:p w14:paraId="372BBE09" w14:textId="77777777" w:rsidR="00A634C5" w:rsidRPr="00913708" w:rsidRDefault="00A634C5" w:rsidP="00A634C5">
      <w:pPr>
        <w:rPr>
          <w:rFonts w:ascii="Arial" w:hAnsi="Arial" w:cs="Arial"/>
          <w:sz w:val="24"/>
          <w:szCs w:val="24"/>
          <w:lang w:val="it-IT"/>
        </w:rPr>
      </w:pPr>
    </w:p>
    <w:p w14:paraId="24262D59" w14:textId="77777777" w:rsidR="00A634C5" w:rsidRPr="00913708" w:rsidRDefault="00A634C5" w:rsidP="00A634C5">
      <w:pPr>
        <w:rPr>
          <w:rFonts w:ascii="Arial" w:hAnsi="Arial" w:cs="Arial"/>
          <w:sz w:val="24"/>
          <w:szCs w:val="24"/>
          <w:lang w:val="it-IT"/>
        </w:rPr>
      </w:pPr>
    </w:p>
    <w:p w14:paraId="67A66D25" w14:textId="77777777" w:rsidR="00A634C5" w:rsidRPr="00913708" w:rsidRDefault="00A634C5" w:rsidP="00A634C5">
      <w:pPr>
        <w:rPr>
          <w:rFonts w:ascii="Arial" w:hAnsi="Arial" w:cs="Arial"/>
          <w:sz w:val="24"/>
          <w:szCs w:val="24"/>
          <w:lang w:val="it-IT"/>
        </w:rPr>
      </w:pPr>
    </w:p>
    <w:p w14:paraId="76B61F05" w14:textId="77777777" w:rsidR="00A634C5" w:rsidRPr="00913708" w:rsidRDefault="00A634C5" w:rsidP="00A634C5">
      <w:pPr>
        <w:rPr>
          <w:rFonts w:ascii="Arial" w:hAnsi="Arial" w:cs="Arial"/>
          <w:sz w:val="24"/>
          <w:szCs w:val="24"/>
          <w:lang w:val="it-IT"/>
        </w:rPr>
      </w:pPr>
    </w:p>
    <w:p w14:paraId="43D10950" w14:textId="77777777" w:rsidR="00A634C5" w:rsidRPr="00913708" w:rsidRDefault="00A634C5" w:rsidP="00A634C5">
      <w:pPr>
        <w:rPr>
          <w:rFonts w:ascii="Arial" w:hAnsi="Arial" w:cs="Arial"/>
          <w:sz w:val="24"/>
          <w:szCs w:val="24"/>
          <w:lang w:val="it-IT"/>
        </w:rPr>
      </w:pPr>
    </w:p>
    <w:p w14:paraId="455F1DB3" w14:textId="77777777" w:rsidR="00A634C5" w:rsidRPr="00913708" w:rsidRDefault="00A634C5" w:rsidP="00A634C5">
      <w:pPr>
        <w:rPr>
          <w:rFonts w:ascii="Arial" w:hAnsi="Arial" w:cs="Arial"/>
          <w:sz w:val="24"/>
          <w:szCs w:val="24"/>
          <w:lang w:val="it-IT"/>
        </w:rPr>
      </w:pPr>
    </w:p>
    <w:p w14:paraId="6D033B7C" w14:textId="77777777" w:rsidR="00A634C5" w:rsidRDefault="00A634C5" w:rsidP="00A634C5">
      <w:pPr>
        <w:rPr>
          <w:rFonts w:ascii="Arial" w:hAnsi="Arial" w:cs="Arial"/>
          <w:sz w:val="16"/>
          <w:lang w:val="it-IT"/>
        </w:rPr>
      </w:pPr>
    </w:p>
    <w:p w14:paraId="300DED9F" w14:textId="77777777" w:rsidR="00A634C5" w:rsidRDefault="00A634C5" w:rsidP="00A634C5">
      <w:pPr>
        <w:rPr>
          <w:rFonts w:ascii="Arial" w:hAnsi="Arial" w:cs="Arial"/>
          <w:sz w:val="16"/>
          <w:lang w:val="it-IT"/>
        </w:rPr>
      </w:pPr>
    </w:p>
    <w:p w14:paraId="2161C40E" w14:textId="77777777" w:rsidR="00A634C5" w:rsidRDefault="00A634C5" w:rsidP="00A634C5">
      <w:pPr>
        <w:rPr>
          <w:rFonts w:ascii="Arial" w:hAnsi="Arial" w:cs="Arial"/>
          <w:sz w:val="16"/>
          <w:lang w:val="it-IT"/>
        </w:rPr>
      </w:pPr>
    </w:p>
    <w:p w14:paraId="3EAB1804" w14:textId="77777777" w:rsidR="00A634C5" w:rsidRDefault="00A634C5" w:rsidP="00A634C5">
      <w:pPr>
        <w:rPr>
          <w:rFonts w:ascii="Arial" w:hAnsi="Arial" w:cs="Arial"/>
          <w:sz w:val="16"/>
          <w:lang w:val="it-IT"/>
        </w:rPr>
      </w:pPr>
    </w:p>
    <w:p w14:paraId="44C51D81" w14:textId="77777777" w:rsidR="00A634C5" w:rsidRDefault="00A634C5" w:rsidP="00A634C5">
      <w:pPr>
        <w:rPr>
          <w:rFonts w:ascii="Arial" w:hAnsi="Arial" w:cs="Arial"/>
          <w:sz w:val="16"/>
          <w:lang w:val="it-IT"/>
        </w:rPr>
      </w:pPr>
    </w:p>
    <w:p w14:paraId="5909C5B6" w14:textId="77777777" w:rsidR="00A634C5" w:rsidRPr="00A34DDC" w:rsidRDefault="00A634C5" w:rsidP="00A634C5">
      <w:pPr>
        <w:ind w:left="6372"/>
        <w:jc w:val="both"/>
        <w:rPr>
          <w:rFonts w:ascii="Arial" w:eastAsia="Calibri" w:hAnsi="Arial" w:cs="Arial"/>
          <w:sz w:val="24"/>
          <w:szCs w:val="24"/>
          <w:lang w:val="hr-HR"/>
        </w:rPr>
      </w:pPr>
    </w:p>
    <w:p w14:paraId="66F2CDE0" w14:textId="77777777" w:rsidR="00A634C5" w:rsidRPr="00A34DDC" w:rsidRDefault="00A634C5" w:rsidP="00A634C5">
      <w:pPr>
        <w:rPr>
          <w:rFonts w:ascii="Arial" w:eastAsia="Calibri" w:hAnsi="Arial" w:cs="Arial"/>
          <w:sz w:val="16"/>
          <w:szCs w:val="16"/>
          <w:lang w:val="it-IT" w:eastAsia="en-US"/>
        </w:rPr>
      </w:pPr>
      <w:r w:rsidRPr="00A34DDC">
        <w:rPr>
          <w:rFonts w:ascii="Arial" w:eastAsia="Calibri" w:hAnsi="Arial" w:cs="Arial"/>
          <w:sz w:val="16"/>
          <w:szCs w:val="16"/>
          <w:lang w:val="it-IT" w:eastAsia="en-US"/>
        </w:rPr>
        <w:t>                                           </w:t>
      </w:r>
      <w:r w:rsidRPr="00A34DDC">
        <w:rPr>
          <w:rFonts w:ascii="Arial" w:eastAsia="Calibri" w:hAnsi="Arial" w:cs="Arial"/>
          <w:noProof/>
          <w:sz w:val="16"/>
          <w:szCs w:val="16"/>
          <w:lang w:val="hr-HR"/>
        </w:rPr>
        <w:drawing>
          <wp:inline distT="0" distB="0" distL="0" distR="0" wp14:anchorId="1144509E" wp14:editId="04D57081">
            <wp:extent cx="226695" cy="278130"/>
            <wp:effectExtent l="19050" t="0" r="1905" b="0"/>
            <wp:docPr id="7"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17" cstate="print"/>
                    <a:srcRect/>
                    <a:stretch>
                      <a:fillRect/>
                    </a:stretch>
                  </pic:blipFill>
                  <pic:spPr bwMode="auto">
                    <a:xfrm>
                      <a:off x="0" y="0"/>
                      <a:ext cx="226695" cy="278130"/>
                    </a:xfrm>
                    <a:prstGeom prst="rect">
                      <a:avLst/>
                    </a:prstGeom>
                    <a:noFill/>
                    <a:ln w="9525">
                      <a:noFill/>
                      <a:miter lim="800000"/>
                      <a:headEnd/>
                      <a:tailEnd/>
                    </a:ln>
                  </pic:spPr>
                </pic:pic>
              </a:graphicData>
            </a:graphic>
          </wp:inline>
        </w:drawing>
      </w:r>
    </w:p>
    <w:p w14:paraId="0BD106C2" w14:textId="77777777" w:rsidR="00A634C5" w:rsidRPr="00A34DDC" w:rsidRDefault="00A634C5" w:rsidP="00A634C5">
      <w:pPr>
        <w:rPr>
          <w:rFonts w:ascii="Arial" w:eastAsia="Calibri" w:hAnsi="Arial" w:cs="Arial"/>
          <w:sz w:val="16"/>
          <w:szCs w:val="16"/>
          <w:lang w:val="it-IT" w:eastAsia="en-US"/>
        </w:rPr>
      </w:pPr>
      <w:r w:rsidRPr="00A34DDC">
        <w:rPr>
          <w:rFonts w:ascii="Arial" w:eastAsia="Calibri" w:hAnsi="Arial" w:cs="Arial"/>
          <w:sz w:val="16"/>
          <w:szCs w:val="16"/>
          <w:lang w:val="it-IT" w:eastAsia="en-US"/>
        </w:rPr>
        <w:t xml:space="preserve"> REPUBLIKA HRVATSKA - REPUBBLICA DI CROAZIA</w:t>
      </w:r>
    </w:p>
    <w:p w14:paraId="6CFD0808" w14:textId="77777777" w:rsidR="00A634C5" w:rsidRPr="00A34DDC" w:rsidRDefault="00A634C5" w:rsidP="00A634C5">
      <w:pPr>
        <w:rPr>
          <w:rFonts w:ascii="Arial" w:eastAsia="Calibri" w:hAnsi="Arial" w:cs="Arial"/>
          <w:sz w:val="16"/>
          <w:szCs w:val="16"/>
          <w:lang w:val="it-IT" w:eastAsia="en-US"/>
        </w:rPr>
      </w:pPr>
      <w:r w:rsidRPr="00A34DDC">
        <w:rPr>
          <w:rFonts w:ascii="Arial" w:eastAsia="Calibri" w:hAnsi="Arial" w:cs="Arial"/>
          <w:noProof/>
          <w:sz w:val="16"/>
          <w:szCs w:val="16"/>
          <w:lang w:val="hr-HR"/>
        </w:rPr>
        <w:drawing>
          <wp:anchor distT="0" distB="0" distL="114300" distR="114300" simplePos="0" relativeHeight="251664384" behindDoc="0" locked="0" layoutInCell="1" allowOverlap="1" wp14:anchorId="0B49B3B2" wp14:editId="257F7B4C">
            <wp:simplePos x="0" y="0"/>
            <wp:positionH relativeFrom="column">
              <wp:posOffset>-302260</wp:posOffset>
            </wp:positionH>
            <wp:positionV relativeFrom="paragraph">
              <wp:posOffset>61595</wp:posOffset>
            </wp:positionV>
            <wp:extent cx="293370" cy="301625"/>
            <wp:effectExtent l="19050" t="0" r="0" b="0"/>
            <wp:wrapSquare wrapText="bothSides"/>
            <wp:docPr id="6"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18"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A34DDC">
        <w:rPr>
          <w:rFonts w:ascii="Arial" w:eastAsia="Calibri" w:hAnsi="Arial" w:cs="Arial"/>
          <w:sz w:val="16"/>
          <w:szCs w:val="16"/>
          <w:lang w:val="it-IT" w:eastAsia="en-US"/>
        </w:rPr>
        <w:t xml:space="preserve">ISTARSKA ŽUPANIJA - REGIONE ISTRIANA </w:t>
      </w:r>
    </w:p>
    <w:p w14:paraId="422A06A7" w14:textId="77777777" w:rsidR="00A634C5" w:rsidRPr="00A34DDC" w:rsidRDefault="00A634C5" w:rsidP="00A634C5">
      <w:pPr>
        <w:rPr>
          <w:rFonts w:ascii="Arial" w:eastAsia="Calibri" w:hAnsi="Arial" w:cs="Arial"/>
          <w:sz w:val="16"/>
          <w:szCs w:val="16"/>
          <w:lang w:val="it-IT" w:eastAsia="en-US"/>
        </w:rPr>
      </w:pPr>
      <w:proofErr w:type="spellStart"/>
      <w:r w:rsidRPr="00A34DDC">
        <w:rPr>
          <w:rFonts w:ascii="Arial" w:eastAsia="Calibri" w:hAnsi="Arial" w:cs="Arial"/>
          <w:sz w:val="16"/>
          <w:szCs w:val="16"/>
          <w:lang w:val="it-IT" w:eastAsia="en-US"/>
        </w:rPr>
        <w:t>Općina</w:t>
      </w:r>
      <w:proofErr w:type="spellEnd"/>
      <w:r w:rsidRPr="00A34DDC">
        <w:rPr>
          <w:rFonts w:ascii="Arial" w:eastAsia="Calibri" w:hAnsi="Arial" w:cs="Arial"/>
          <w:sz w:val="16"/>
          <w:szCs w:val="16"/>
          <w:lang w:val="it-IT" w:eastAsia="en-US"/>
        </w:rPr>
        <w:t xml:space="preserve"> Brtonigla Verteneglio / Comune di Brtonigla - Verteneglio</w:t>
      </w:r>
    </w:p>
    <w:p w14:paraId="614E164C" w14:textId="77777777" w:rsidR="00A634C5" w:rsidRPr="00A34DDC" w:rsidRDefault="00A634C5" w:rsidP="00A634C5">
      <w:pPr>
        <w:rPr>
          <w:rFonts w:ascii="Arial" w:eastAsia="Calibri" w:hAnsi="Arial" w:cs="Arial"/>
          <w:sz w:val="16"/>
          <w:szCs w:val="16"/>
          <w:lang w:val="it-IT" w:eastAsia="en-US"/>
        </w:rPr>
      </w:pPr>
      <w:r w:rsidRPr="00A34DDC">
        <w:rPr>
          <w:rFonts w:ascii="Arial" w:eastAsia="Calibri" w:hAnsi="Arial" w:cs="Arial"/>
          <w:sz w:val="16"/>
          <w:szCs w:val="16"/>
          <w:lang w:val="it-IT" w:eastAsia="en-US"/>
        </w:rPr>
        <w:t xml:space="preserve">OPĆINSKI NAČELNIK – IL SINDACO </w:t>
      </w:r>
    </w:p>
    <w:p w14:paraId="0BBA5574" w14:textId="77777777" w:rsidR="00A634C5" w:rsidRPr="00A34DDC" w:rsidRDefault="00A634C5" w:rsidP="00A634C5">
      <w:pPr>
        <w:rPr>
          <w:rFonts w:ascii="Arial" w:eastAsia="Calibri" w:hAnsi="Arial" w:cs="Arial"/>
          <w:sz w:val="16"/>
          <w:szCs w:val="16"/>
          <w:lang w:val="it-IT" w:eastAsia="en-US"/>
        </w:rPr>
      </w:pPr>
      <w:r w:rsidRPr="00A34DDC">
        <w:rPr>
          <w:rFonts w:ascii="Arial" w:eastAsia="Calibri" w:hAnsi="Arial" w:cs="Arial"/>
          <w:sz w:val="16"/>
          <w:szCs w:val="16"/>
          <w:lang w:val="it-IT" w:eastAsia="en-US"/>
        </w:rPr>
        <w:t xml:space="preserve">52474 Brtonigla – Verteneglio, </w:t>
      </w:r>
      <w:proofErr w:type="spellStart"/>
      <w:r w:rsidRPr="00A34DDC">
        <w:rPr>
          <w:rFonts w:ascii="Arial" w:eastAsia="Calibri" w:hAnsi="Arial" w:cs="Arial"/>
          <w:sz w:val="16"/>
          <w:szCs w:val="16"/>
          <w:lang w:val="it-IT" w:eastAsia="en-US"/>
        </w:rPr>
        <w:t>Trg</w:t>
      </w:r>
      <w:proofErr w:type="spellEnd"/>
      <w:r w:rsidRPr="00A34DDC">
        <w:rPr>
          <w:rFonts w:ascii="Arial" w:eastAsia="Calibri" w:hAnsi="Arial" w:cs="Arial"/>
          <w:sz w:val="16"/>
          <w:szCs w:val="16"/>
          <w:lang w:val="it-IT" w:eastAsia="en-US"/>
        </w:rPr>
        <w:t xml:space="preserve"> </w:t>
      </w:r>
      <w:proofErr w:type="spellStart"/>
      <w:r w:rsidRPr="00A34DDC">
        <w:rPr>
          <w:rFonts w:ascii="Arial" w:eastAsia="Calibri" w:hAnsi="Arial" w:cs="Arial"/>
          <w:sz w:val="16"/>
          <w:szCs w:val="16"/>
          <w:lang w:val="it-IT" w:eastAsia="en-US"/>
        </w:rPr>
        <w:t>Sv</w:t>
      </w:r>
      <w:proofErr w:type="spellEnd"/>
      <w:r w:rsidRPr="00A34DDC">
        <w:rPr>
          <w:rFonts w:ascii="Arial" w:eastAsia="Calibri" w:hAnsi="Arial" w:cs="Arial"/>
          <w:sz w:val="16"/>
          <w:szCs w:val="16"/>
          <w:lang w:val="it-IT" w:eastAsia="en-US"/>
        </w:rPr>
        <w:t xml:space="preserve">. </w:t>
      </w:r>
      <w:proofErr w:type="spellStart"/>
      <w:r w:rsidRPr="00A34DDC">
        <w:rPr>
          <w:rFonts w:ascii="Arial" w:eastAsia="Calibri" w:hAnsi="Arial" w:cs="Arial"/>
          <w:sz w:val="16"/>
          <w:szCs w:val="16"/>
          <w:lang w:val="it-IT" w:eastAsia="en-US"/>
        </w:rPr>
        <w:t>Zenona</w:t>
      </w:r>
      <w:proofErr w:type="spellEnd"/>
      <w:r w:rsidRPr="00A34DDC">
        <w:rPr>
          <w:rFonts w:ascii="Arial" w:eastAsia="Calibri" w:hAnsi="Arial" w:cs="Arial"/>
          <w:sz w:val="16"/>
          <w:szCs w:val="16"/>
          <w:lang w:val="it-IT" w:eastAsia="en-US"/>
        </w:rPr>
        <w:t xml:space="preserve"> / Piazza S. Zenone 1</w:t>
      </w:r>
    </w:p>
    <w:p w14:paraId="066CEF94" w14:textId="77777777" w:rsidR="00A634C5" w:rsidRPr="00A34DDC" w:rsidRDefault="00A634C5" w:rsidP="00A634C5">
      <w:pPr>
        <w:rPr>
          <w:rFonts w:ascii="Arial" w:eastAsia="Calibri" w:hAnsi="Arial" w:cs="Arial"/>
          <w:sz w:val="16"/>
          <w:szCs w:val="16"/>
          <w:lang w:val="hr-HR" w:eastAsia="en-US"/>
        </w:rPr>
      </w:pPr>
      <w:r w:rsidRPr="00A34DDC">
        <w:rPr>
          <w:rFonts w:ascii="Arial" w:eastAsia="Calibri" w:hAnsi="Arial" w:cs="Arial"/>
          <w:sz w:val="16"/>
          <w:szCs w:val="16"/>
          <w:lang w:val="hr-HR" w:eastAsia="en-US"/>
        </w:rPr>
        <w:t>Tel. &amp; Fax: +385 (0)52 774-174</w:t>
      </w:r>
    </w:p>
    <w:p w14:paraId="1C2FA93B" w14:textId="77777777" w:rsidR="00A634C5" w:rsidRPr="00A34DDC" w:rsidRDefault="00A634C5" w:rsidP="00A634C5">
      <w:pPr>
        <w:rPr>
          <w:rFonts w:ascii="Arial" w:eastAsia="Calibri" w:hAnsi="Arial" w:cs="Arial"/>
          <w:sz w:val="16"/>
          <w:szCs w:val="16"/>
          <w:lang w:val="hr-HR" w:eastAsia="en-US"/>
        </w:rPr>
      </w:pPr>
      <w:r w:rsidRPr="00A34DDC">
        <w:rPr>
          <w:rFonts w:ascii="Arial" w:eastAsia="Calibri" w:hAnsi="Arial" w:cs="Arial"/>
          <w:sz w:val="16"/>
          <w:szCs w:val="16"/>
          <w:lang w:val="hr-HR" w:eastAsia="en-US"/>
        </w:rPr>
        <w:t xml:space="preserve">E-mail: </w:t>
      </w:r>
      <w:hyperlink r:id="rId19" w:history="1">
        <w:proofErr w:type="spellStart"/>
        <w:r w:rsidRPr="00A34DDC">
          <w:rPr>
            <w:rFonts w:ascii="Arial" w:eastAsia="Calibri" w:hAnsi="Arial" w:cs="Arial"/>
            <w:color w:val="159BC4"/>
            <w:sz w:val="16"/>
            <w:szCs w:val="16"/>
            <w:lang w:val="hr-HR" w:eastAsia="en-US"/>
          </w:rPr>
          <w:t>info@brtonigla-verteneglio.hr</w:t>
        </w:r>
        <w:proofErr w:type="spellEnd"/>
      </w:hyperlink>
    </w:p>
    <w:p w14:paraId="6B7BF334" w14:textId="77777777" w:rsidR="00A634C5" w:rsidRPr="00A34DDC" w:rsidRDefault="00A634C5" w:rsidP="00A634C5">
      <w:pPr>
        <w:rPr>
          <w:rFonts w:ascii="Arial" w:eastAsia="Calibri" w:hAnsi="Arial" w:cs="Arial"/>
          <w:sz w:val="16"/>
          <w:szCs w:val="16"/>
          <w:lang w:val="hr-HR" w:eastAsia="en-US"/>
        </w:rPr>
      </w:pPr>
      <w:hyperlink r:id="rId20" w:history="1">
        <w:proofErr w:type="spellStart"/>
        <w:r w:rsidRPr="00A34DDC">
          <w:rPr>
            <w:rFonts w:ascii="Arial" w:eastAsia="Calibri" w:hAnsi="Arial" w:cs="Arial"/>
            <w:color w:val="159BC4"/>
            <w:sz w:val="16"/>
            <w:szCs w:val="16"/>
            <w:lang w:val="hr-HR" w:eastAsia="en-US"/>
          </w:rPr>
          <w:t>www.brtonigla-verteneglio.hr</w:t>
        </w:r>
        <w:proofErr w:type="spellEnd"/>
      </w:hyperlink>
    </w:p>
    <w:p w14:paraId="0D2E09A1" w14:textId="77777777" w:rsidR="00A634C5" w:rsidRPr="00A34DDC" w:rsidRDefault="00A634C5" w:rsidP="00A634C5">
      <w:pPr>
        <w:rPr>
          <w:rFonts w:ascii="Arial" w:eastAsia="Calibri" w:hAnsi="Arial" w:cs="Arial"/>
          <w:sz w:val="24"/>
          <w:szCs w:val="24"/>
          <w:lang w:val="hr-HR" w:eastAsia="en-US"/>
        </w:rPr>
      </w:pPr>
    </w:p>
    <w:p w14:paraId="3A342328" w14:textId="77777777" w:rsidR="00A634C5" w:rsidRPr="00913708" w:rsidRDefault="00A634C5" w:rsidP="00A634C5">
      <w:pPr>
        <w:rPr>
          <w:rFonts w:ascii="Arial" w:eastAsia="Calibri" w:hAnsi="Arial" w:cs="Arial"/>
          <w:color w:val="000000"/>
          <w:sz w:val="24"/>
          <w:szCs w:val="24"/>
          <w:lang w:val="hr-HR" w:eastAsia="en-US"/>
        </w:rPr>
      </w:pPr>
      <w:r w:rsidRPr="00913708">
        <w:rPr>
          <w:rFonts w:ascii="Arial" w:eastAsia="Calibri" w:hAnsi="Arial" w:cs="Arial"/>
          <w:sz w:val="24"/>
          <w:szCs w:val="24"/>
          <w:lang w:val="hr-HR" w:eastAsia="en-US"/>
        </w:rPr>
        <w:t xml:space="preserve">KLASA: </w:t>
      </w:r>
      <w:bookmarkStart w:id="6" w:name="_Hlk65743706"/>
      <w:r w:rsidRPr="00913708">
        <w:rPr>
          <w:rFonts w:ascii="Arial" w:eastAsia="Calibri" w:hAnsi="Arial" w:cs="Arial"/>
          <w:sz w:val="24"/>
          <w:szCs w:val="24"/>
          <w:lang w:val="hr-HR" w:eastAsia="en-US"/>
        </w:rPr>
        <w:t>550-01/21-01/04</w:t>
      </w:r>
      <w:bookmarkEnd w:id="6"/>
    </w:p>
    <w:p w14:paraId="7D357BD0" w14:textId="77777777" w:rsidR="00A634C5" w:rsidRPr="00913708" w:rsidRDefault="00A634C5" w:rsidP="00A634C5">
      <w:pPr>
        <w:rPr>
          <w:rFonts w:ascii="Arial" w:eastAsia="Calibri" w:hAnsi="Arial" w:cs="Arial"/>
          <w:sz w:val="24"/>
          <w:szCs w:val="24"/>
          <w:lang w:val="hr-HR" w:eastAsia="en-US"/>
        </w:rPr>
      </w:pPr>
      <w:r w:rsidRPr="00913708">
        <w:rPr>
          <w:rFonts w:ascii="Arial" w:eastAsia="Calibri" w:hAnsi="Arial" w:cs="Arial"/>
          <w:sz w:val="24"/>
          <w:szCs w:val="24"/>
          <w:lang w:val="hr-HR" w:eastAsia="en-US"/>
        </w:rPr>
        <w:t>URBROJ: 2105/04-02/01-21-1</w:t>
      </w:r>
    </w:p>
    <w:p w14:paraId="07DBC2F1" w14:textId="77777777" w:rsidR="00A634C5" w:rsidRPr="00913708" w:rsidRDefault="00A634C5" w:rsidP="00A634C5">
      <w:pPr>
        <w:rPr>
          <w:rFonts w:ascii="Arial" w:eastAsia="Calibri" w:hAnsi="Arial" w:cs="Arial"/>
          <w:sz w:val="24"/>
          <w:szCs w:val="24"/>
          <w:lang w:val="hr-HR" w:eastAsia="en-US"/>
        </w:rPr>
      </w:pPr>
      <w:r w:rsidRPr="00913708">
        <w:rPr>
          <w:rFonts w:ascii="Arial" w:eastAsia="Calibri" w:hAnsi="Arial" w:cs="Arial"/>
          <w:sz w:val="24"/>
          <w:szCs w:val="24"/>
          <w:lang w:val="hr-HR" w:eastAsia="en-US"/>
        </w:rPr>
        <w:t>Brtonigla - Verteneglio, 03. ožujka 2021.godine</w:t>
      </w:r>
    </w:p>
    <w:p w14:paraId="14D24C14"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t xml:space="preserve"> </w:t>
      </w:r>
    </w:p>
    <w:p w14:paraId="62BD5B67" w14:textId="77777777" w:rsidR="00A634C5" w:rsidRPr="00913708" w:rsidRDefault="00A634C5" w:rsidP="00A634C5">
      <w:pPr>
        <w:pStyle w:val="T-98-2"/>
        <w:spacing w:line="200" w:lineRule="atLeast"/>
        <w:ind w:firstLine="0"/>
        <w:jc w:val="center"/>
        <w:rPr>
          <w:rFonts w:ascii="Arial" w:hAnsi="Arial" w:cs="Arial"/>
          <w:b/>
          <w:sz w:val="24"/>
          <w:szCs w:val="24"/>
        </w:rPr>
      </w:pPr>
      <w:r w:rsidRPr="00913708">
        <w:rPr>
          <w:rFonts w:ascii="Arial" w:hAnsi="Arial" w:cs="Arial"/>
          <w:b/>
          <w:sz w:val="24"/>
          <w:szCs w:val="24"/>
        </w:rPr>
        <w:t>IZVJEŠĆE</w:t>
      </w:r>
    </w:p>
    <w:p w14:paraId="15686AD8"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o provedbi Socijalnog programa Općine Brtonigla – Verteneglio</w:t>
      </w:r>
    </w:p>
    <w:p w14:paraId="61D78D93"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 xml:space="preserve"> za 2020. godinu </w:t>
      </w:r>
    </w:p>
    <w:p w14:paraId="255F2795"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 xml:space="preserve">(„Službene novine Općine Brtonigla - Verteneglio“, broj </w:t>
      </w:r>
      <w:r w:rsidRPr="00913708">
        <w:rPr>
          <w:rFonts w:ascii="Arial" w:hAnsi="Arial" w:cs="Arial"/>
          <w:b/>
          <w:sz w:val="24"/>
          <w:szCs w:val="24"/>
          <w:lang w:val="it-IT"/>
        </w:rPr>
        <w:t>19/19</w:t>
      </w:r>
      <w:r w:rsidRPr="00913708">
        <w:rPr>
          <w:rFonts w:ascii="Arial" w:hAnsi="Arial" w:cs="Arial"/>
          <w:b/>
          <w:sz w:val="24"/>
          <w:szCs w:val="24"/>
          <w:lang w:val="hr-HR"/>
        </w:rPr>
        <w:t>)</w:t>
      </w:r>
    </w:p>
    <w:p w14:paraId="4E7E372D" w14:textId="77777777" w:rsidR="00A634C5" w:rsidRPr="00913708" w:rsidRDefault="00A634C5" w:rsidP="00A634C5">
      <w:pPr>
        <w:jc w:val="center"/>
        <w:rPr>
          <w:rFonts w:ascii="Arial" w:hAnsi="Arial" w:cs="Arial"/>
          <w:b/>
          <w:sz w:val="24"/>
          <w:szCs w:val="24"/>
          <w:lang w:val="hr-HR"/>
        </w:rPr>
      </w:pPr>
    </w:p>
    <w:p w14:paraId="5B178E17" w14:textId="77777777" w:rsidR="00A634C5" w:rsidRPr="00913708" w:rsidRDefault="00A634C5" w:rsidP="00A634C5">
      <w:pPr>
        <w:rPr>
          <w:rFonts w:ascii="Arial" w:hAnsi="Arial" w:cs="Arial"/>
          <w:b/>
          <w:sz w:val="24"/>
          <w:szCs w:val="24"/>
          <w:lang w:val="hr-HR"/>
        </w:rPr>
      </w:pPr>
    </w:p>
    <w:p w14:paraId="31B2F2E8" w14:textId="77777777" w:rsidR="00A634C5" w:rsidRPr="00913708" w:rsidRDefault="00A634C5" w:rsidP="00A634C5">
      <w:pPr>
        <w:ind w:firstLine="708"/>
        <w:jc w:val="both"/>
        <w:rPr>
          <w:rFonts w:ascii="Arial" w:hAnsi="Arial" w:cs="Arial"/>
          <w:color w:val="C0504D"/>
          <w:sz w:val="24"/>
          <w:szCs w:val="24"/>
          <w:lang w:val="hr-HR"/>
        </w:rPr>
      </w:pPr>
      <w:r w:rsidRPr="00913708">
        <w:rPr>
          <w:rFonts w:ascii="Arial" w:hAnsi="Arial" w:cs="Arial"/>
          <w:sz w:val="24"/>
          <w:szCs w:val="24"/>
          <w:lang w:val="hr-HR"/>
        </w:rPr>
        <w:t>Za provedbu Socijalnog programa Općine Brtonigla - Verteneglio za 2020. godinu („Službene novine Općine Brtonigla - Verteneglio“, broj 19/19) (u daljnjem tekstu Socijalni program), u Proračunu Općine Brtonigla - Verteneglio za 2020. godinu bilo  je osigurano 242.800,00 kuna,</w:t>
      </w:r>
      <w:r w:rsidRPr="00913708">
        <w:rPr>
          <w:rFonts w:ascii="Arial" w:hAnsi="Arial" w:cs="Arial"/>
          <w:color w:val="C0504D"/>
          <w:sz w:val="24"/>
          <w:szCs w:val="24"/>
          <w:lang w:val="hr-HR"/>
        </w:rPr>
        <w:t xml:space="preserve"> </w:t>
      </w:r>
      <w:r w:rsidRPr="00913708">
        <w:rPr>
          <w:rFonts w:ascii="Arial" w:hAnsi="Arial" w:cs="Arial"/>
          <w:sz w:val="24"/>
          <w:szCs w:val="24"/>
          <w:lang w:val="hr-HR"/>
        </w:rPr>
        <w:t>a utrošeno je 211.384,68 kuna.</w:t>
      </w:r>
    </w:p>
    <w:p w14:paraId="391D6CFF"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sz w:val="24"/>
          <w:szCs w:val="24"/>
          <w:lang w:val="hr-HR"/>
        </w:rPr>
        <w:t>Temeljem Odluke o socijalnoj skrbi (Službene novine Općine Brtonigla br. 18/13) (u daljnjem tekstu: Odluka) i Socijalnog programa, bili su osigurani sljedeći oblici pomoći:</w:t>
      </w:r>
    </w:p>
    <w:p w14:paraId="38EB4DC0" w14:textId="77777777" w:rsidR="00A634C5" w:rsidRPr="00913708" w:rsidRDefault="00A634C5" w:rsidP="00A634C5">
      <w:pPr>
        <w:pStyle w:val="ListParagraph1"/>
        <w:ind w:left="0"/>
        <w:contextualSpacing w:val="0"/>
        <w:jc w:val="both"/>
        <w:rPr>
          <w:rFonts w:ascii="Arial" w:hAnsi="Arial" w:cs="Arial"/>
          <w:sz w:val="24"/>
          <w:szCs w:val="24"/>
          <w:lang w:val="it-IT"/>
        </w:rPr>
      </w:pPr>
      <w:r w:rsidRPr="00913708">
        <w:rPr>
          <w:rFonts w:ascii="Arial" w:hAnsi="Arial" w:cs="Arial"/>
          <w:sz w:val="24"/>
          <w:szCs w:val="24"/>
          <w:lang w:val="it-IT"/>
        </w:rPr>
        <w:t xml:space="preserve">1.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stanovanja</w:t>
      </w:r>
      <w:proofErr w:type="spellEnd"/>
      <w:r w:rsidRPr="00913708">
        <w:rPr>
          <w:rFonts w:ascii="Arial" w:hAnsi="Arial" w:cs="Arial"/>
          <w:sz w:val="24"/>
          <w:szCs w:val="24"/>
          <w:lang w:val="it-IT"/>
        </w:rPr>
        <w:t xml:space="preserve"> i to:</w:t>
      </w:r>
    </w:p>
    <w:p w14:paraId="361293CB" w14:textId="77777777" w:rsidR="00A634C5" w:rsidRPr="00913708" w:rsidRDefault="00A634C5" w:rsidP="00A634C5">
      <w:pPr>
        <w:pStyle w:val="ListParagraph1"/>
        <w:ind w:left="0"/>
        <w:contextualSpacing w:val="0"/>
        <w:jc w:val="both"/>
        <w:rPr>
          <w:rFonts w:ascii="Arial" w:hAnsi="Arial" w:cs="Arial"/>
          <w:sz w:val="24"/>
          <w:szCs w:val="24"/>
          <w:lang w:val="it-IT"/>
        </w:rPr>
      </w:pPr>
      <w:r w:rsidRPr="00913708">
        <w:rPr>
          <w:rFonts w:ascii="Arial" w:hAnsi="Arial" w:cs="Arial"/>
          <w:sz w:val="24"/>
          <w:szCs w:val="24"/>
          <w:lang w:val="it-IT"/>
        </w:rPr>
        <w:t xml:space="preserve">2. </w:t>
      </w:r>
      <w:proofErr w:type="spellStart"/>
      <w:r w:rsidRPr="00913708">
        <w:rPr>
          <w:rFonts w:ascii="Arial" w:hAnsi="Arial" w:cs="Arial"/>
          <w:sz w:val="24"/>
          <w:szCs w:val="24"/>
          <w:lang w:val="it-IT"/>
        </w:rPr>
        <w:t>Potpora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novorođenčad</w:t>
      </w:r>
      <w:proofErr w:type="spellEnd"/>
    </w:p>
    <w:p w14:paraId="01BCB2CF" w14:textId="77777777" w:rsidR="00A634C5" w:rsidRPr="00913708" w:rsidRDefault="00A634C5" w:rsidP="00A634C5">
      <w:pPr>
        <w:pStyle w:val="ListParagraph1"/>
        <w:ind w:left="0"/>
        <w:contextualSpacing w:val="0"/>
        <w:jc w:val="both"/>
        <w:rPr>
          <w:rFonts w:ascii="Arial" w:hAnsi="Arial" w:cs="Arial"/>
          <w:sz w:val="24"/>
          <w:szCs w:val="24"/>
          <w:lang w:val="it-IT"/>
        </w:rPr>
      </w:pPr>
      <w:r w:rsidRPr="00913708">
        <w:rPr>
          <w:rFonts w:ascii="Arial" w:hAnsi="Arial" w:cs="Arial"/>
          <w:sz w:val="24"/>
          <w:szCs w:val="24"/>
          <w:lang w:val="it-IT"/>
        </w:rPr>
        <w:t xml:space="preserve">3. </w:t>
      </w:r>
      <w:proofErr w:type="spellStart"/>
      <w:r w:rsidRPr="00913708">
        <w:rPr>
          <w:rFonts w:ascii="Arial" w:hAnsi="Arial" w:cs="Arial"/>
          <w:sz w:val="24"/>
          <w:szCs w:val="24"/>
          <w:lang w:val="it-IT"/>
        </w:rPr>
        <w:t>Subvencija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boravka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djece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jaslicama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vrtiću</w:t>
      </w:r>
      <w:proofErr w:type="spellEnd"/>
    </w:p>
    <w:p w14:paraId="3F245D6E" w14:textId="77777777" w:rsidR="00A634C5" w:rsidRPr="00913708" w:rsidRDefault="00A634C5" w:rsidP="00A634C5">
      <w:pPr>
        <w:pStyle w:val="ListParagraph1"/>
        <w:ind w:left="0"/>
        <w:contextualSpacing w:val="0"/>
        <w:jc w:val="both"/>
        <w:rPr>
          <w:rFonts w:ascii="Arial" w:hAnsi="Arial" w:cs="Arial"/>
          <w:sz w:val="24"/>
          <w:szCs w:val="24"/>
          <w:lang w:val="it-IT"/>
        </w:rPr>
      </w:pPr>
      <w:r w:rsidRPr="00913708">
        <w:rPr>
          <w:rFonts w:ascii="Arial" w:hAnsi="Arial" w:cs="Arial"/>
          <w:sz w:val="24"/>
          <w:szCs w:val="24"/>
          <w:lang w:val="it-IT"/>
        </w:rPr>
        <w:t xml:space="preserve">4. </w:t>
      </w:r>
      <w:proofErr w:type="spellStart"/>
      <w:r w:rsidRPr="00913708">
        <w:rPr>
          <w:rFonts w:ascii="Arial" w:hAnsi="Arial" w:cs="Arial"/>
          <w:sz w:val="24"/>
          <w:szCs w:val="24"/>
          <w:lang w:val="it-IT"/>
        </w:rPr>
        <w:t>Subvencija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školske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marende</w:t>
      </w:r>
      <w:proofErr w:type="spellEnd"/>
      <w:r w:rsidRPr="00913708">
        <w:rPr>
          <w:rFonts w:ascii="Arial" w:hAnsi="Arial" w:cs="Arial"/>
          <w:sz w:val="24"/>
          <w:szCs w:val="24"/>
          <w:lang w:val="it-IT"/>
        </w:rPr>
        <w:t xml:space="preserve"> </w:t>
      </w:r>
    </w:p>
    <w:p w14:paraId="71212192" w14:textId="77777777" w:rsidR="00A634C5" w:rsidRPr="00913708" w:rsidRDefault="00A634C5" w:rsidP="00A634C5">
      <w:pPr>
        <w:pStyle w:val="ListParagraph1"/>
        <w:ind w:left="0"/>
        <w:contextualSpacing w:val="0"/>
        <w:jc w:val="both"/>
        <w:rPr>
          <w:rFonts w:ascii="Arial" w:hAnsi="Arial" w:cs="Arial"/>
          <w:sz w:val="24"/>
          <w:szCs w:val="24"/>
          <w:lang w:val="it-IT"/>
        </w:rPr>
      </w:pPr>
      <w:r w:rsidRPr="00913708">
        <w:rPr>
          <w:rFonts w:ascii="Arial" w:hAnsi="Arial" w:cs="Arial"/>
          <w:sz w:val="24"/>
          <w:szCs w:val="24"/>
          <w:lang w:val="it-IT"/>
        </w:rPr>
        <w:t xml:space="preserve">5. </w:t>
      </w:r>
      <w:proofErr w:type="spellStart"/>
      <w:r w:rsidRPr="00913708">
        <w:rPr>
          <w:rFonts w:ascii="Arial" w:hAnsi="Arial" w:cs="Arial"/>
          <w:sz w:val="24"/>
          <w:szCs w:val="24"/>
          <w:lang w:val="it-IT"/>
        </w:rPr>
        <w:t>Subvencija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nabavke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školskih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udžbenika</w:t>
      </w:r>
      <w:proofErr w:type="spellEnd"/>
    </w:p>
    <w:p w14:paraId="1F11E25D" w14:textId="77777777" w:rsidR="00A634C5" w:rsidRPr="00913708" w:rsidRDefault="00A634C5" w:rsidP="00A634C5">
      <w:pPr>
        <w:pStyle w:val="ListParagraph1"/>
        <w:ind w:left="0"/>
        <w:contextualSpacing w:val="0"/>
        <w:jc w:val="both"/>
        <w:rPr>
          <w:rFonts w:ascii="Arial" w:hAnsi="Arial" w:cs="Arial"/>
          <w:sz w:val="24"/>
          <w:szCs w:val="24"/>
          <w:lang w:val="it-IT"/>
        </w:rPr>
      </w:pPr>
      <w:r w:rsidRPr="00913708">
        <w:rPr>
          <w:rFonts w:ascii="Arial" w:hAnsi="Arial" w:cs="Arial"/>
          <w:sz w:val="24"/>
          <w:szCs w:val="24"/>
          <w:lang w:val="it-IT"/>
        </w:rPr>
        <w:t xml:space="preserve">6. </w:t>
      </w:r>
      <w:proofErr w:type="spellStart"/>
      <w:r w:rsidRPr="00913708">
        <w:rPr>
          <w:rFonts w:ascii="Arial" w:hAnsi="Arial" w:cs="Arial"/>
          <w:sz w:val="24"/>
          <w:szCs w:val="24"/>
          <w:lang w:val="it-IT"/>
        </w:rPr>
        <w:t>Novčana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potpora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studentima</w:t>
      </w:r>
      <w:proofErr w:type="spellEnd"/>
    </w:p>
    <w:p w14:paraId="0C25DB3C" w14:textId="77777777" w:rsidR="00A634C5" w:rsidRPr="00913708" w:rsidRDefault="00A634C5" w:rsidP="00A634C5">
      <w:pPr>
        <w:pStyle w:val="ListParagraph1"/>
        <w:ind w:left="0"/>
        <w:contextualSpacing w:val="0"/>
        <w:jc w:val="both"/>
        <w:rPr>
          <w:rFonts w:ascii="Arial" w:hAnsi="Arial" w:cs="Arial"/>
          <w:sz w:val="24"/>
          <w:szCs w:val="24"/>
          <w:lang w:val="it-IT"/>
        </w:rPr>
      </w:pPr>
      <w:r w:rsidRPr="00913708">
        <w:rPr>
          <w:rFonts w:ascii="Arial" w:hAnsi="Arial" w:cs="Arial"/>
          <w:sz w:val="24"/>
          <w:szCs w:val="24"/>
          <w:lang w:val="it-IT"/>
        </w:rPr>
        <w:t xml:space="preserve">7. </w:t>
      </w:r>
      <w:proofErr w:type="spellStart"/>
      <w:r w:rsidRPr="00913708">
        <w:rPr>
          <w:rFonts w:ascii="Arial" w:hAnsi="Arial" w:cs="Arial"/>
          <w:sz w:val="24"/>
          <w:szCs w:val="24"/>
          <w:lang w:val="it-IT"/>
        </w:rPr>
        <w:t>Subvencija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njege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kući</w:t>
      </w:r>
      <w:proofErr w:type="spellEnd"/>
    </w:p>
    <w:p w14:paraId="23585149" w14:textId="77777777" w:rsidR="00A634C5" w:rsidRPr="00913708" w:rsidRDefault="00A634C5" w:rsidP="00A634C5">
      <w:pPr>
        <w:pStyle w:val="ListParagraph1"/>
        <w:ind w:left="0"/>
        <w:contextualSpacing w:val="0"/>
        <w:jc w:val="both"/>
        <w:rPr>
          <w:rFonts w:ascii="Arial" w:hAnsi="Arial" w:cs="Arial"/>
          <w:sz w:val="24"/>
          <w:szCs w:val="24"/>
          <w:lang w:val="it-IT"/>
        </w:rPr>
      </w:pPr>
      <w:r w:rsidRPr="00913708">
        <w:rPr>
          <w:rFonts w:ascii="Arial" w:hAnsi="Arial" w:cs="Arial"/>
          <w:sz w:val="24"/>
          <w:szCs w:val="24"/>
          <w:lang w:val="it-IT"/>
        </w:rPr>
        <w:t xml:space="preserve">8. </w:t>
      </w:r>
      <w:proofErr w:type="spellStart"/>
      <w:r w:rsidRPr="00913708">
        <w:rPr>
          <w:rFonts w:ascii="Arial" w:hAnsi="Arial" w:cs="Arial"/>
          <w:sz w:val="24"/>
          <w:szCs w:val="24"/>
          <w:lang w:val="it-IT"/>
        </w:rPr>
        <w:t>Subvencija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pogrebnih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p>
    <w:p w14:paraId="0E3311BF" w14:textId="77777777" w:rsidR="00A634C5" w:rsidRPr="00913708" w:rsidRDefault="00A634C5" w:rsidP="00A634C5">
      <w:pPr>
        <w:pStyle w:val="ListParagraph1"/>
        <w:ind w:left="0"/>
        <w:contextualSpacing w:val="0"/>
        <w:jc w:val="both"/>
        <w:rPr>
          <w:rFonts w:ascii="Arial" w:hAnsi="Arial" w:cs="Arial"/>
          <w:sz w:val="24"/>
          <w:szCs w:val="24"/>
          <w:lang w:val="it-IT"/>
        </w:rPr>
      </w:pPr>
      <w:r w:rsidRPr="00913708">
        <w:rPr>
          <w:rFonts w:ascii="Arial" w:hAnsi="Arial" w:cs="Arial"/>
          <w:sz w:val="24"/>
          <w:szCs w:val="24"/>
          <w:lang w:val="it-IT"/>
        </w:rPr>
        <w:t xml:space="preserve">9.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umirovljenicima</w:t>
      </w:r>
      <w:proofErr w:type="spellEnd"/>
      <w:r w:rsidRPr="00913708">
        <w:rPr>
          <w:rFonts w:ascii="Arial" w:hAnsi="Arial" w:cs="Arial"/>
          <w:sz w:val="24"/>
          <w:szCs w:val="24"/>
          <w:lang w:val="it-IT"/>
        </w:rPr>
        <w:t xml:space="preserve"> </w:t>
      </w:r>
    </w:p>
    <w:p w14:paraId="583C9704" w14:textId="77777777" w:rsidR="00A634C5" w:rsidRPr="00913708" w:rsidRDefault="00A634C5" w:rsidP="00A634C5">
      <w:pPr>
        <w:pStyle w:val="ListParagraph1"/>
        <w:ind w:left="0"/>
        <w:contextualSpacing w:val="0"/>
        <w:jc w:val="both"/>
        <w:rPr>
          <w:rFonts w:ascii="Arial" w:hAnsi="Arial" w:cs="Arial"/>
          <w:sz w:val="24"/>
          <w:szCs w:val="24"/>
          <w:lang w:val="it-IT"/>
        </w:rPr>
      </w:pPr>
      <w:r w:rsidRPr="00913708">
        <w:rPr>
          <w:rFonts w:ascii="Arial" w:hAnsi="Arial" w:cs="Arial"/>
          <w:sz w:val="24"/>
          <w:szCs w:val="24"/>
          <w:lang w:val="it-IT"/>
        </w:rPr>
        <w:t xml:space="preserve">10.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jednokratnu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novčanu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p>
    <w:p w14:paraId="277A4AFF" w14:textId="77777777" w:rsidR="00A634C5" w:rsidRPr="00913708" w:rsidRDefault="00A634C5" w:rsidP="00A634C5">
      <w:pPr>
        <w:pStyle w:val="ListParagraph1"/>
        <w:ind w:left="0"/>
        <w:contextualSpacing w:val="0"/>
        <w:jc w:val="both"/>
        <w:rPr>
          <w:rFonts w:ascii="Arial" w:hAnsi="Arial" w:cs="Arial"/>
          <w:sz w:val="24"/>
          <w:szCs w:val="24"/>
          <w:lang w:val="it-IT"/>
        </w:rPr>
      </w:pPr>
      <w:r w:rsidRPr="00913708">
        <w:rPr>
          <w:rFonts w:ascii="Arial" w:hAnsi="Arial" w:cs="Arial"/>
          <w:sz w:val="24"/>
          <w:szCs w:val="24"/>
          <w:lang w:val="it-IT"/>
        </w:rPr>
        <w:t xml:space="preserve">11. Ostala </w:t>
      </w:r>
      <w:proofErr w:type="spellStart"/>
      <w:r w:rsidRPr="00913708">
        <w:rPr>
          <w:rFonts w:ascii="Arial" w:hAnsi="Arial" w:cs="Arial"/>
          <w:sz w:val="24"/>
          <w:szCs w:val="24"/>
          <w:lang w:val="it-IT"/>
        </w:rPr>
        <w:t>materijalne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potpore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druge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p>
    <w:p w14:paraId="199BEA9C" w14:textId="77777777" w:rsidR="00A634C5" w:rsidRPr="00913708" w:rsidRDefault="00A634C5" w:rsidP="00A634C5">
      <w:pPr>
        <w:pStyle w:val="ListParagraph1"/>
        <w:ind w:left="0"/>
        <w:contextualSpacing w:val="0"/>
        <w:jc w:val="both"/>
        <w:rPr>
          <w:rFonts w:ascii="Arial" w:hAnsi="Arial" w:cs="Arial"/>
          <w:sz w:val="24"/>
          <w:szCs w:val="24"/>
          <w:lang w:val="it-IT"/>
        </w:rPr>
      </w:pPr>
      <w:r w:rsidRPr="00913708">
        <w:rPr>
          <w:rFonts w:ascii="Arial" w:hAnsi="Arial" w:cs="Arial"/>
          <w:sz w:val="24"/>
          <w:szCs w:val="24"/>
          <w:lang w:val="it-IT"/>
        </w:rPr>
        <w:t xml:space="preserve">12. </w:t>
      </w:r>
      <w:proofErr w:type="spellStart"/>
      <w:r w:rsidRPr="00913708">
        <w:rPr>
          <w:rFonts w:ascii="Arial" w:hAnsi="Arial" w:cs="Arial"/>
          <w:sz w:val="24"/>
          <w:szCs w:val="24"/>
          <w:lang w:val="it-IT"/>
        </w:rPr>
        <w:t>Preventivna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zdravstvena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akcija</w:t>
      </w:r>
      <w:proofErr w:type="spellEnd"/>
    </w:p>
    <w:p w14:paraId="0D843193" w14:textId="77777777" w:rsidR="00A634C5" w:rsidRPr="00913708" w:rsidRDefault="00A634C5" w:rsidP="00A634C5">
      <w:pPr>
        <w:pStyle w:val="BodyText"/>
        <w:jc w:val="left"/>
        <w:rPr>
          <w:rFonts w:ascii="Arial" w:hAnsi="Arial" w:cs="Arial"/>
          <w:szCs w:val="24"/>
        </w:rPr>
      </w:pPr>
    </w:p>
    <w:p w14:paraId="236E9225"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 xml:space="preserve">Za provedbu Socijalnog programa u 2020. godini, bili su zaduženi Odbor za zdravstvo, socijalnu skrb, školstvo i kulturu (u daljnjem </w:t>
      </w:r>
      <w:proofErr w:type="spellStart"/>
      <w:r w:rsidRPr="00913708">
        <w:rPr>
          <w:rFonts w:ascii="Arial" w:hAnsi="Arial" w:cs="Arial"/>
          <w:szCs w:val="24"/>
        </w:rPr>
        <w:t>tekstu:Odbor</w:t>
      </w:r>
      <w:proofErr w:type="spellEnd"/>
      <w:r w:rsidRPr="00913708">
        <w:rPr>
          <w:rFonts w:ascii="Arial" w:hAnsi="Arial" w:cs="Arial"/>
          <w:szCs w:val="24"/>
        </w:rPr>
        <w:t xml:space="preserve">) te Jedinstveni upravni odjel Općine Brtonigla - Verteneglio (u daljnjem </w:t>
      </w:r>
      <w:proofErr w:type="spellStart"/>
      <w:r w:rsidRPr="00913708">
        <w:rPr>
          <w:rFonts w:ascii="Arial" w:hAnsi="Arial" w:cs="Arial"/>
          <w:szCs w:val="24"/>
        </w:rPr>
        <w:t>tekstu:Odjel</w:t>
      </w:r>
      <w:proofErr w:type="spellEnd"/>
      <w:r w:rsidRPr="00913708">
        <w:rPr>
          <w:rFonts w:ascii="Arial" w:hAnsi="Arial" w:cs="Arial"/>
          <w:szCs w:val="24"/>
        </w:rPr>
        <w:t xml:space="preserve">), a u propisanim postupcima i Općinski načelnik. Po razmatranju pojedinog zahtjeva za pomoć, primjenjujući važeći Zakon o socijalnoj skrbi i Odluku o socijalnoj skrbi (Službene novine Općine Brtonigla - Verteneglio br.18/13), Odbor bi utvrdilo ispunjavanje uvjeta za ostvarivanje prava na pomoć predviđenu predmetnim programom te bi zatim, na temelju utvrđenih činjenica, Odjel donijelo Rješenje kojim se odlučuje o zatraženom pravu. Na temelju </w:t>
      </w:r>
      <w:proofErr w:type="spellStart"/>
      <w:r w:rsidRPr="00913708">
        <w:rPr>
          <w:rFonts w:ascii="Arial" w:hAnsi="Arial" w:cs="Arial"/>
          <w:szCs w:val="24"/>
        </w:rPr>
        <w:t>donijetih</w:t>
      </w:r>
      <w:proofErr w:type="spellEnd"/>
      <w:r w:rsidRPr="00913708">
        <w:rPr>
          <w:rFonts w:ascii="Arial" w:hAnsi="Arial" w:cs="Arial"/>
          <w:szCs w:val="24"/>
        </w:rPr>
        <w:t xml:space="preserve"> rješenja Odjela i Zaključaka Odbora, dodijeljene su sljedeće pomoći:</w:t>
      </w:r>
    </w:p>
    <w:p w14:paraId="63E962B1" w14:textId="77777777" w:rsidR="00A634C5" w:rsidRPr="00913708" w:rsidRDefault="00A634C5" w:rsidP="00A634C5">
      <w:pPr>
        <w:pStyle w:val="BodyText"/>
        <w:jc w:val="left"/>
        <w:rPr>
          <w:rFonts w:ascii="Arial" w:hAnsi="Arial" w:cs="Arial"/>
          <w:szCs w:val="24"/>
        </w:rPr>
      </w:pPr>
    </w:p>
    <w:p w14:paraId="0B7C048F"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1. PRAVO NA NAKNADU ZA TROŠKOVE STANOVANJA</w:t>
      </w:r>
    </w:p>
    <w:p w14:paraId="2FC796C6"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Slijedom primjene odredbi</w:t>
      </w:r>
      <w:proofErr w:type="spellStart"/>
      <w:r w:rsidRPr="00913708">
        <w:rPr>
          <w:rFonts w:ascii="Arial" w:hAnsi="Arial" w:cs="Arial"/>
          <w:szCs w:val="24"/>
          <w:lang w:val="en-US"/>
        </w:rPr>
        <w:t>i</w:t>
      </w:r>
      <w:proofErr w:type="spellEnd"/>
      <w:r w:rsidRPr="00913708">
        <w:rPr>
          <w:rFonts w:ascii="Arial" w:hAnsi="Arial" w:cs="Arial"/>
          <w:szCs w:val="24"/>
        </w:rPr>
        <w:t xml:space="preserve"> čl. 41. i 42. Zakona o socijalnoj skrbi (NN-157/13, 152/14, 99/15, 52/16, 16/17, 130/17, 98/19 I 64/20) (u daljnjem tekstu: Zakon), Općina </w:t>
      </w:r>
      <w:r w:rsidRPr="00913708">
        <w:rPr>
          <w:rFonts w:ascii="Arial" w:hAnsi="Arial" w:cs="Arial"/>
          <w:szCs w:val="24"/>
        </w:rPr>
        <w:lastRenderedPageBreak/>
        <w:t>Brtonigla - Verteneglio dužna je za korisnike koji ispunjavaju uvjete iz Zakona i Odluke osigurati naknadu za troškova stanovanja, a koja se odnosi na najamninu, komunalnu naknadu, električnu energiju, vodu, odvodnju i druge troškove stanovanja u skladu s posebnim propisima.</w:t>
      </w:r>
    </w:p>
    <w:p w14:paraId="16F005F2"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 xml:space="preserve">Uvjeti i visina iznosa prava na naknadu za troškove stanovanja utvrđeni su Zakonom, a visina pomoći koju dodjeljuje Općina Brtonigla - Verteneglio može biti veća od iznosa propisanog Zakonom, a odobrava se  rješenjem Jedinstvenog upravnog odjela. Naknada za troškove stanovanja može se odobriti u novcu izravno korisniku ili djelomično ili u cijelosti na temelju računa izravno ovlaštenoj pravnoj ili fizičkoj osobi koja je izvršila uslugu.  </w:t>
      </w:r>
    </w:p>
    <w:p w14:paraId="1120CA7E" w14:textId="77777777" w:rsidR="00A634C5" w:rsidRPr="00913708" w:rsidRDefault="00A634C5" w:rsidP="00A634C5">
      <w:pPr>
        <w:pStyle w:val="BodyText"/>
        <w:ind w:firstLine="360"/>
        <w:rPr>
          <w:rFonts w:ascii="Arial" w:hAnsi="Arial" w:cs="Arial"/>
          <w:szCs w:val="24"/>
        </w:rPr>
      </w:pPr>
    </w:p>
    <w:tbl>
      <w:tblPr>
        <w:tblW w:w="8967" w:type="dxa"/>
        <w:tblInd w:w="95" w:type="dxa"/>
        <w:tblLook w:val="04A0" w:firstRow="1" w:lastRow="0" w:firstColumn="1" w:lastColumn="0" w:noHBand="0" w:noVBand="1"/>
      </w:tblPr>
      <w:tblGrid>
        <w:gridCol w:w="3401"/>
        <w:gridCol w:w="1931"/>
        <w:gridCol w:w="2112"/>
        <w:gridCol w:w="1523"/>
      </w:tblGrid>
      <w:tr w:rsidR="00A634C5" w:rsidRPr="00913708" w14:paraId="408356A2" w14:textId="77777777" w:rsidTr="00A634C5">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04F261"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sz w:val="24"/>
                <w:szCs w:val="24"/>
                <w:lang w:val="hr-HR"/>
              </w:rPr>
              <w:t xml:space="preserve"> </w:t>
            </w:r>
            <w:r w:rsidRPr="00913708">
              <w:rPr>
                <w:rFonts w:ascii="Arial" w:hAnsi="Arial" w:cs="Arial"/>
                <w:color w:val="000000"/>
                <w:sz w:val="24"/>
                <w:szCs w:val="24"/>
                <w:lang w:val="hr-HR"/>
              </w:rPr>
              <w:t>NAZIV POMOĆI</w:t>
            </w:r>
          </w:p>
        </w:tc>
        <w:tc>
          <w:tcPr>
            <w:tcW w:w="2028" w:type="dxa"/>
            <w:tcBorders>
              <w:top w:val="single" w:sz="4" w:space="0" w:color="auto"/>
              <w:left w:val="nil"/>
              <w:bottom w:val="single" w:sz="4" w:space="0" w:color="auto"/>
              <w:right w:val="single" w:sz="4" w:space="0" w:color="auto"/>
            </w:tcBorders>
          </w:tcPr>
          <w:p w14:paraId="02D34C55"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PLANIRANA</w:t>
            </w:r>
          </w:p>
          <w:p w14:paraId="7F240B3A"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SREDSTVA  ZA 2020.</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CFB2AD"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UTROŠENA SREDSTVA  ZA 2020.</w:t>
            </w:r>
          </w:p>
        </w:tc>
        <w:tc>
          <w:tcPr>
            <w:tcW w:w="1426" w:type="dxa"/>
            <w:tcBorders>
              <w:top w:val="single" w:sz="4" w:space="0" w:color="auto"/>
              <w:bottom w:val="single" w:sz="4" w:space="0" w:color="auto"/>
              <w:right w:val="single" w:sz="4" w:space="0" w:color="auto"/>
            </w:tcBorders>
            <w:shd w:val="clear" w:color="auto" w:fill="auto"/>
          </w:tcPr>
          <w:p w14:paraId="4F0651F7"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BROJ KORISNIKA</w:t>
            </w:r>
          </w:p>
        </w:tc>
      </w:tr>
      <w:tr w:rsidR="00A634C5" w:rsidRPr="00913708" w14:paraId="2322C960" w14:textId="77777777" w:rsidTr="00A634C5">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099F5FE5"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1.1. Pravo na naknadu za troškove najamnine</w:t>
            </w:r>
          </w:p>
        </w:tc>
        <w:tc>
          <w:tcPr>
            <w:tcW w:w="2028" w:type="dxa"/>
            <w:tcBorders>
              <w:top w:val="single" w:sz="4" w:space="0" w:color="auto"/>
              <w:left w:val="nil"/>
              <w:bottom w:val="single" w:sz="4" w:space="0" w:color="auto"/>
              <w:right w:val="single" w:sz="4" w:space="0" w:color="auto"/>
            </w:tcBorders>
          </w:tcPr>
          <w:p w14:paraId="422E7BE7" w14:textId="77777777" w:rsidR="00A634C5" w:rsidRPr="00913708" w:rsidRDefault="00A634C5" w:rsidP="00A634C5">
            <w:pPr>
              <w:jc w:val="center"/>
              <w:rPr>
                <w:rFonts w:ascii="Arial" w:hAnsi="Arial" w:cs="Arial"/>
                <w:sz w:val="24"/>
                <w:szCs w:val="24"/>
                <w:lang w:val="hr-HR"/>
              </w:rPr>
            </w:pPr>
          </w:p>
          <w:p w14:paraId="0C54311A"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18.000,00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14EC604E"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19.420,10 kn</w:t>
            </w:r>
          </w:p>
        </w:tc>
        <w:tc>
          <w:tcPr>
            <w:tcW w:w="1426" w:type="dxa"/>
            <w:tcBorders>
              <w:top w:val="single" w:sz="4" w:space="0" w:color="auto"/>
              <w:bottom w:val="single" w:sz="4" w:space="0" w:color="auto"/>
              <w:right w:val="single" w:sz="4" w:space="0" w:color="auto"/>
            </w:tcBorders>
            <w:shd w:val="clear" w:color="auto" w:fill="auto"/>
          </w:tcPr>
          <w:p w14:paraId="4B374A1B"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9</w:t>
            </w:r>
          </w:p>
        </w:tc>
      </w:tr>
    </w:tbl>
    <w:p w14:paraId="08941A01" w14:textId="77777777" w:rsidR="00A634C5" w:rsidRPr="00913708" w:rsidRDefault="00A634C5" w:rsidP="00A634C5">
      <w:pPr>
        <w:jc w:val="both"/>
        <w:rPr>
          <w:rFonts w:ascii="Arial" w:hAnsi="Arial" w:cs="Arial"/>
          <w:sz w:val="24"/>
          <w:szCs w:val="24"/>
          <w:lang w:val="hr-HR"/>
        </w:rPr>
      </w:pPr>
    </w:p>
    <w:p w14:paraId="34B65FB2" w14:textId="77777777" w:rsidR="00A634C5" w:rsidRPr="00913708" w:rsidRDefault="00A634C5" w:rsidP="00A634C5">
      <w:pPr>
        <w:pStyle w:val="BodyText2"/>
        <w:spacing w:line="240" w:lineRule="auto"/>
        <w:jc w:val="both"/>
        <w:rPr>
          <w:rFonts w:ascii="Arial" w:hAnsi="Arial" w:cs="Arial"/>
          <w:b/>
          <w:bCs/>
          <w:sz w:val="24"/>
          <w:szCs w:val="24"/>
        </w:rPr>
      </w:pPr>
      <w:r w:rsidRPr="00913708">
        <w:rPr>
          <w:rFonts w:ascii="Arial" w:hAnsi="Arial" w:cs="Arial"/>
          <w:b/>
          <w:bCs/>
          <w:sz w:val="24"/>
          <w:szCs w:val="24"/>
        </w:rPr>
        <w:t>2. POTPORA ZA NOVOROĐENČAD</w:t>
      </w:r>
    </w:p>
    <w:p w14:paraId="53820681"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sz w:val="24"/>
          <w:szCs w:val="24"/>
          <w:lang w:val="hr-HR"/>
        </w:rPr>
        <w:t>Uvjeti i visina jednokratne potpore utvrđeni su Odlukom o ostvarivanju prava na pomoć za novorođenčad za 2020. godinu („Službene novine Općine Brtonigla - Verteneglio“, broj 19/19). Sukladno navedenom, u protekloj godini predmetna je potpora u pojedinom iznosu od 5.000,00 kn, dodijeljena i isplaćena, kako slijedi:</w:t>
      </w:r>
    </w:p>
    <w:p w14:paraId="3E4070B5" w14:textId="77777777" w:rsidR="00A634C5" w:rsidRPr="00913708" w:rsidRDefault="00A634C5" w:rsidP="00A634C5">
      <w:pPr>
        <w:pStyle w:val="BodyText2"/>
        <w:spacing w:line="240" w:lineRule="auto"/>
        <w:jc w:val="both"/>
        <w:rPr>
          <w:rFonts w:ascii="Arial" w:hAnsi="Arial" w:cs="Arial"/>
          <w:sz w:val="24"/>
          <w:szCs w:val="24"/>
          <w:lang w:val="hr-HR"/>
        </w:rPr>
      </w:pPr>
    </w:p>
    <w:tbl>
      <w:tblPr>
        <w:tblW w:w="8981" w:type="dxa"/>
        <w:tblInd w:w="95" w:type="dxa"/>
        <w:tblLook w:val="04A0" w:firstRow="1" w:lastRow="0" w:firstColumn="1" w:lastColumn="0" w:noHBand="0" w:noVBand="1"/>
      </w:tblPr>
      <w:tblGrid>
        <w:gridCol w:w="3401"/>
        <w:gridCol w:w="2060"/>
        <w:gridCol w:w="1997"/>
        <w:gridCol w:w="1523"/>
      </w:tblGrid>
      <w:tr w:rsidR="00A634C5" w:rsidRPr="00913708" w14:paraId="71DD28F4" w14:textId="77777777" w:rsidTr="00A634C5">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30B488"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NAZIV POMOĆI</w:t>
            </w:r>
          </w:p>
        </w:tc>
        <w:tc>
          <w:tcPr>
            <w:tcW w:w="2157" w:type="dxa"/>
            <w:tcBorders>
              <w:top w:val="single" w:sz="4" w:space="0" w:color="auto"/>
              <w:left w:val="nil"/>
              <w:bottom w:val="single" w:sz="4" w:space="0" w:color="auto"/>
              <w:right w:val="single" w:sz="4" w:space="0" w:color="auto"/>
            </w:tcBorders>
          </w:tcPr>
          <w:p w14:paraId="6C8AAB02"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PLANIRANA</w:t>
            </w:r>
          </w:p>
          <w:p w14:paraId="1ECF5142" w14:textId="77777777" w:rsidR="00A634C5" w:rsidRPr="00913708" w:rsidRDefault="00A634C5" w:rsidP="00A634C5">
            <w:pPr>
              <w:jc w:val="center"/>
              <w:rPr>
                <w:rFonts w:ascii="Arial" w:hAnsi="Arial" w:cs="Arial"/>
                <w:sz w:val="24"/>
                <w:szCs w:val="24"/>
                <w:lang w:val="hr-HR"/>
              </w:rPr>
            </w:pPr>
            <w:r w:rsidRPr="00913708">
              <w:rPr>
                <w:rFonts w:ascii="Arial" w:hAnsi="Arial" w:cs="Arial"/>
                <w:color w:val="000000"/>
                <w:sz w:val="24"/>
                <w:szCs w:val="24"/>
                <w:lang w:val="hr-HR"/>
              </w:rPr>
              <w:t>SREDSTVA  ZA 2020</w:t>
            </w:r>
          </w:p>
        </w:tc>
        <w:tc>
          <w:tcPr>
            <w:tcW w:w="19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6D0940" w14:textId="77777777" w:rsidR="00A634C5" w:rsidRPr="00913708" w:rsidRDefault="00A634C5" w:rsidP="00A634C5">
            <w:pPr>
              <w:jc w:val="center"/>
              <w:rPr>
                <w:rFonts w:ascii="Arial" w:hAnsi="Arial" w:cs="Arial"/>
                <w:sz w:val="24"/>
                <w:szCs w:val="24"/>
                <w:highlight w:val="red"/>
                <w:lang w:val="hr-HR"/>
              </w:rPr>
            </w:pPr>
            <w:r w:rsidRPr="00913708">
              <w:rPr>
                <w:rFonts w:ascii="Arial" w:hAnsi="Arial" w:cs="Arial"/>
                <w:sz w:val="24"/>
                <w:szCs w:val="24"/>
                <w:lang w:val="hr-HR"/>
              </w:rPr>
              <w:t>UTROŠENA SREDSTVA ZA 2020.</w:t>
            </w:r>
          </w:p>
        </w:tc>
        <w:tc>
          <w:tcPr>
            <w:tcW w:w="1426" w:type="dxa"/>
            <w:tcBorders>
              <w:top w:val="single" w:sz="4" w:space="0" w:color="auto"/>
              <w:left w:val="nil"/>
              <w:bottom w:val="single" w:sz="4" w:space="0" w:color="auto"/>
              <w:right w:val="single" w:sz="4" w:space="0" w:color="auto"/>
            </w:tcBorders>
            <w:shd w:val="clear" w:color="auto" w:fill="auto"/>
            <w:vAlign w:val="bottom"/>
          </w:tcPr>
          <w:p w14:paraId="7C089F88"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BROJ KORISNIKA</w:t>
            </w:r>
          </w:p>
        </w:tc>
      </w:tr>
      <w:tr w:rsidR="00A634C5" w:rsidRPr="00913708" w14:paraId="7EF3DE95" w14:textId="77777777" w:rsidTr="00A634C5">
        <w:trPr>
          <w:trHeight w:val="500"/>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4C78FEEB"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2.1. Potpora za novorođenčad</w:t>
            </w:r>
          </w:p>
        </w:tc>
        <w:tc>
          <w:tcPr>
            <w:tcW w:w="2157" w:type="dxa"/>
            <w:tcBorders>
              <w:top w:val="single" w:sz="4" w:space="0" w:color="auto"/>
              <w:left w:val="nil"/>
              <w:bottom w:val="single" w:sz="4" w:space="0" w:color="auto"/>
              <w:right w:val="single" w:sz="4" w:space="0" w:color="auto"/>
            </w:tcBorders>
          </w:tcPr>
          <w:p w14:paraId="58D854F6" w14:textId="77777777" w:rsidR="00A634C5" w:rsidRPr="00913708" w:rsidRDefault="00A634C5" w:rsidP="00A634C5">
            <w:pPr>
              <w:jc w:val="center"/>
              <w:rPr>
                <w:rFonts w:ascii="Arial" w:hAnsi="Arial" w:cs="Arial"/>
                <w:sz w:val="24"/>
                <w:szCs w:val="24"/>
                <w:lang w:val="hr-HR"/>
              </w:rPr>
            </w:pPr>
          </w:p>
          <w:p w14:paraId="7E40482A"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70.000,00 kn</w:t>
            </w:r>
          </w:p>
        </w:tc>
        <w:tc>
          <w:tcPr>
            <w:tcW w:w="19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1D7B8E"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 xml:space="preserve">85.000,00 kn </w:t>
            </w:r>
          </w:p>
        </w:tc>
        <w:tc>
          <w:tcPr>
            <w:tcW w:w="1426" w:type="dxa"/>
            <w:tcBorders>
              <w:top w:val="nil"/>
              <w:left w:val="nil"/>
              <w:bottom w:val="single" w:sz="4" w:space="0" w:color="auto"/>
              <w:right w:val="single" w:sz="4" w:space="0" w:color="auto"/>
            </w:tcBorders>
            <w:shd w:val="clear" w:color="auto" w:fill="auto"/>
            <w:vAlign w:val="bottom"/>
          </w:tcPr>
          <w:p w14:paraId="1D19B9A6"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17</w:t>
            </w:r>
          </w:p>
        </w:tc>
      </w:tr>
    </w:tbl>
    <w:p w14:paraId="6CAF03B2"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ab/>
      </w:r>
    </w:p>
    <w:p w14:paraId="112DB063" w14:textId="77777777" w:rsidR="00A634C5" w:rsidRPr="00913708" w:rsidRDefault="00A634C5" w:rsidP="0061680D">
      <w:pPr>
        <w:pStyle w:val="BodyText2"/>
        <w:numPr>
          <w:ilvl w:val="0"/>
          <w:numId w:val="68"/>
        </w:numPr>
        <w:spacing w:after="0" w:line="240" w:lineRule="auto"/>
        <w:jc w:val="both"/>
        <w:rPr>
          <w:rFonts w:ascii="Arial" w:hAnsi="Arial" w:cs="Arial"/>
          <w:b/>
          <w:sz w:val="24"/>
          <w:szCs w:val="24"/>
          <w:lang w:val="hr-HR"/>
        </w:rPr>
      </w:pPr>
      <w:r w:rsidRPr="00913708">
        <w:rPr>
          <w:rFonts w:ascii="Arial" w:hAnsi="Arial" w:cs="Arial"/>
          <w:b/>
          <w:sz w:val="24"/>
          <w:szCs w:val="24"/>
          <w:lang w:val="hr-HR"/>
        </w:rPr>
        <w:t>SUBVENCIJA ZA PODMIRENJE TROŠKOVA BORAVKA DJECE U JASLICAMA I VRTIĆU</w:t>
      </w:r>
    </w:p>
    <w:p w14:paraId="20D48F06"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sz w:val="24"/>
          <w:szCs w:val="24"/>
          <w:lang w:val="hr-HR"/>
        </w:rPr>
        <w:t>Općina Brtonigla - Verteneglio subvencionira troškove boravka djeteta u jaslicama i dječjem vrtiću (cjelodnevni i poludnevni boravak), a ostvaruju ga  korisnici koji ispunjavaju uvjete iz Odluke. Visina te subvencije ovisi o socijalnoj kategoriji kojoj pripada dijete, kako slijedi:</w:t>
      </w:r>
    </w:p>
    <w:p w14:paraId="157F907B" w14:textId="77777777" w:rsidR="00A634C5" w:rsidRPr="00913708" w:rsidRDefault="00A634C5" w:rsidP="0061680D">
      <w:pPr>
        <w:numPr>
          <w:ilvl w:val="0"/>
          <w:numId w:val="28"/>
        </w:numPr>
        <w:jc w:val="both"/>
        <w:rPr>
          <w:rFonts w:ascii="Arial" w:hAnsi="Arial" w:cs="Arial"/>
          <w:bCs/>
          <w:color w:val="000000"/>
          <w:sz w:val="24"/>
          <w:szCs w:val="24"/>
          <w:lang w:val="hr-HR"/>
        </w:rPr>
      </w:pPr>
      <w:r w:rsidRPr="00913708">
        <w:rPr>
          <w:rFonts w:ascii="Arial" w:hAnsi="Arial" w:cs="Arial"/>
          <w:bCs/>
          <w:color w:val="000000"/>
          <w:sz w:val="24"/>
          <w:szCs w:val="24"/>
          <w:lang w:val="hr-HR"/>
        </w:rPr>
        <w:t>za Korisnika koji ostvaruje pravo na socijalni uvjet, uvjet prihoda i poseban uvjet, u 100% iznosu pune mjesečne cijene te za svako slijedeće dijete u visini od 50% mjesečnog iznosa</w:t>
      </w:r>
      <w:r w:rsidRPr="00913708">
        <w:rPr>
          <w:rFonts w:ascii="Arial" w:hAnsi="Arial" w:cs="Arial"/>
          <w:sz w:val="24"/>
          <w:szCs w:val="24"/>
          <w:lang w:val="hr-HR"/>
        </w:rPr>
        <w:t xml:space="preserve"> </w:t>
      </w:r>
    </w:p>
    <w:p w14:paraId="59D6741B" w14:textId="77777777" w:rsidR="00A634C5" w:rsidRPr="00913708" w:rsidRDefault="00A634C5" w:rsidP="0061680D">
      <w:pPr>
        <w:numPr>
          <w:ilvl w:val="0"/>
          <w:numId w:val="28"/>
        </w:numPr>
        <w:jc w:val="both"/>
        <w:rPr>
          <w:rFonts w:ascii="Arial" w:hAnsi="Arial" w:cs="Arial"/>
          <w:bCs/>
          <w:color w:val="000000"/>
          <w:sz w:val="24"/>
          <w:szCs w:val="24"/>
          <w:lang w:val="hr-HR"/>
        </w:rPr>
      </w:pPr>
      <w:r w:rsidRPr="00913708">
        <w:rPr>
          <w:rFonts w:ascii="Arial" w:hAnsi="Arial" w:cs="Arial"/>
          <w:sz w:val="24"/>
          <w:szCs w:val="24"/>
          <w:lang w:val="hr-HR"/>
        </w:rPr>
        <w:t xml:space="preserve">te iznimno </w:t>
      </w:r>
      <w:r w:rsidRPr="00913708">
        <w:rPr>
          <w:rFonts w:ascii="Arial" w:hAnsi="Arial" w:cs="Arial"/>
          <w:bCs/>
          <w:color w:val="000000"/>
          <w:sz w:val="24"/>
          <w:szCs w:val="24"/>
          <w:lang w:val="hr-HR"/>
        </w:rPr>
        <w:t>Korisnik koji ostvaruje pravo samo temeljem uvjeta prihoda ako ima dijete koje pohađa predškolski odgoj na koje je obvezan u iznosu koji utvrdi Odbor</w:t>
      </w:r>
      <w:r w:rsidRPr="00913708">
        <w:rPr>
          <w:rFonts w:ascii="Arial" w:hAnsi="Arial" w:cs="Arial"/>
          <w:sz w:val="24"/>
          <w:szCs w:val="24"/>
          <w:lang w:val="hr-HR"/>
        </w:rPr>
        <w:t>.</w:t>
      </w:r>
    </w:p>
    <w:p w14:paraId="13311D35" w14:textId="77777777" w:rsidR="00A634C5" w:rsidRPr="00913708" w:rsidRDefault="00A634C5" w:rsidP="00A634C5">
      <w:pPr>
        <w:pStyle w:val="BodyText"/>
        <w:ind w:firstLine="360"/>
        <w:rPr>
          <w:rFonts w:ascii="Arial" w:hAnsi="Arial" w:cs="Arial"/>
          <w:szCs w:val="24"/>
        </w:rPr>
      </w:pPr>
      <w:r w:rsidRPr="00913708">
        <w:rPr>
          <w:rFonts w:ascii="Arial" w:hAnsi="Arial" w:cs="Arial"/>
          <w:szCs w:val="24"/>
        </w:rPr>
        <w:t>U 2020.godini predmetna subvencija zatražena je od strane 4 korisnika.</w:t>
      </w:r>
    </w:p>
    <w:p w14:paraId="5E3A3539" w14:textId="77777777" w:rsidR="00A634C5" w:rsidRPr="00913708" w:rsidRDefault="00A634C5" w:rsidP="00A634C5">
      <w:pPr>
        <w:ind w:firstLine="720"/>
        <w:jc w:val="both"/>
        <w:rPr>
          <w:rFonts w:ascii="Arial" w:hAnsi="Arial" w:cs="Arial"/>
          <w:sz w:val="24"/>
          <w:szCs w:val="24"/>
          <w:lang w:val="hr-HR"/>
        </w:rPr>
      </w:pPr>
    </w:p>
    <w:tbl>
      <w:tblPr>
        <w:tblW w:w="8967" w:type="dxa"/>
        <w:tblInd w:w="95" w:type="dxa"/>
        <w:tblLook w:val="04A0" w:firstRow="1" w:lastRow="0" w:firstColumn="1" w:lastColumn="0" w:noHBand="0" w:noVBand="1"/>
      </w:tblPr>
      <w:tblGrid>
        <w:gridCol w:w="3401"/>
        <w:gridCol w:w="2060"/>
        <w:gridCol w:w="1983"/>
        <w:gridCol w:w="1523"/>
      </w:tblGrid>
      <w:tr w:rsidR="00A634C5" w:rsidRPr="00913708" w14:paraId="0237CF29" w14:textId="77777777" w:rsidTr="00A634C5">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18A3AB"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NAZIV POMOĆI</w:t>
            </w:r>
          </w:p>
        </w:tc>
        <w:tc>
          <w:tcPr>
            <w:tcW w:w="2169" w:type="dxa"/>
            <w:tcBorders>
              <w:top w:val="single" w:sz="4" w:space="0" w:color="auto"/>
              <w:left w:val="nil"/>
              <w:bottom w:val="single" w:sz="4" w:space="0" w:color="auto"/>
              <w:right w:val="single" w:sz="4" w:space="0" w:color="auto"/>
            </w:tcBorders>
          </w:tcPr>
          <w:p w14:paraId="1E4BE0C4"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PLANIRANA</w:t>
            </w:r>
          </w:p>
          <w:p w14:paraId="5FFA8C9A" w14:textId="77777777" w:rsidR="00A634C5" w:rsidRPr="00913708" w:rsidRDefault="00A634C5" w:rsidP="00A634C5">
            <w:pPr>
              <w:jc w:val="center"/>
              <w:rPr>
                <w:rFonts w:ascii="Arial" w:hAnsi="Arial" w:cs="Arial"/>
                <w:sz w:val="24"/>
                <w:szCs w:val="24"/>
                <w:lang w:val="hr-HR"/>
              </w:rPr>
            </w:pPr>
            <w:r w:rsidRPr="00913708">
              <w:rPr>
                <w:rFonts w:ascii="Arial" w:hAnsi="Arial" w:cs="Arial"/>
                <w:color w:val="000000"/>
                <w:sz w:val="24"/>
                <w:szCs w:val="24"/>
                <w:lang w:val="hr-HR"/>
              </w:rPr>
              <w:t>SREDSTVA  ZA 2020</w:t>
            </w:r>
          </w:p>
        </w:tc>
        <w:tc>
          <w:tcPr>
            <w:tcW w:w="198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F0E223"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UTROŠENA SREDSTVA ZA 2020.</w:t>
            </w:r>
          </w:p>
        </w:tc>
        <w:tc>
          <w:tcPr>
            <w:tcW w:w="1414" w:type="dxa"/>
            <w:tcBorders>
              <w:top w:val="single" w:sz="4" w:space="0" w:color="auto"/>
              <w:left w:val="nil"/>
              <w:bottom w:val="single" w:sz="4" w:space="0" w:color="auto"/>
              <w:right w:val="single" w:sz="4" w:space="0" w:color="auto"/>
            </w:tcBorders>
            <w:shd w:val="clear" w:color="auto" w:fill="auto"/>
            <w:vAlign w:val="bottom"/>
          </w:tcPr>
          <w:p w14:paraId="19202BAA"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BROJ KORISNIKA</w:t>
            </w:r>
          </w:p>
        </w:tc>
      </w:tr>
      <w:tr w:rsidR="00A634C5" w:rsidRPr="00913708" w14:paraId="59102E60" w14:textId="77777777" w:rsidTr="00A634C5">
        <w:trPr>
          <w:trHeight w:val="367"/>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3213066D"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3.1. Subvencioniranje boravka djece u jaslicama i u vrtiću</w:t>
            </w:r>
          </w:p>
        </w:tc>
        <w:tc>
          <w:tcPr>
            <w:tcW w:w="2169" w:type="dxa"/>
            <w:tcBorders>
              <w:top w:val="single" w:sz="4" w:space="0" w:color="auto"/>
              <w:left w:val="nil"/>
              <w:bottom w:val="single" w:sz="4" w:space="0" w:color="auto"/>
              <w:right w:val="single" w:sz="4" w:space="0" w:color="auto"/>
            </w:tcBorders>
          </w:tcPr>
          <w:p w14:paraId="1EEA55B9" w14:textId="77777777" w:rsidR="00A634C5" w:rsidRPr="00913708" w:rsidRDefault="00A634C5" w:rsidP="00A634C5">
            <w:pPr>
              <w:jc w:val="center"/>
              <w:rPr>
                <w:rFonts w:ascii="Arial" w:hAnsi="Arial" w:cs="Arial"/>
                <w:sz w:val="24"/>
                <w:szCs w:val="24"/>
                <w:lang w:val="hr-HR"/>
              </w:rPr>
            </w:pPr>
          </w:p>
          <w:p w14:paraId="1EE767AF"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8.000,00 kn</w:t>
            </w:r>
          </w:p>
        </w:tc>
        <w:tc>
          <w:tcPr>
            <w:tcW w:w="1983" w:type="dxa"/>
            <w:tcBorders>
              <w:top w:val="nil"/>
              <w:left w:val="single" w:sz="4" w:space="0" w:color="auto"/>
              <w:bottom w:val="single" w:sz="4" w:space="0" w:color="auto"/>
              <w:right w:val="single" w:sz="4" w:space="0" w:color="auto"/>
            </w:tcBorders>
            <w:shd w:val="clear" w:color="auto" w:fill="auto"/>
            <w:noWrap/>
            <w:vAlign w:val="bottom"/>
          </w:tcPr>
          <w:p w14:paraId="2E81775F"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 xml:space="preserve">9.705,00 kn </w:t>
            </w:r>
          </w:p>
        </w:tc>
        <w:tc>
          <w:tcPr>
            <w:tcW w:w="1414" w:type="dxa"/>
            <w:tcBorders>
              <w:top w:val="nil"/>
              <w:left w:val="nil"/>
              <w:bottom w:val="single" w:sz="4" w:space="0" w:color="auto"/>
              <w:right w:val="single" w:sz="4" w:space="0" w:color="auto"/>
            </w:tcBorders>
            <w:shd w:val="clear" w:color="auto" w:fill="auto"/>
            <w:vAlign w:val="bottom"/>
          </w:tcPr>
          <w:p w14:paraId="37CD4656"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4</w:t>
            </w:r>
          </w:p>
        </w:tc>
      </w:tr>
    </w:tbl>
    <w:p w14:paraId="5CD0109C" w14:textId="77777777" w:rsidR="00A634C5" w:rsidRPr="00913708" w:rsidRDefault="00A634C5" w:rsidP="00A634C5">
      <w:pPr>
        <w:pStyle w:val="ListParagraph2"/>
        <w:spacing w:after="0"/>
        <w:ind w:left="0"/>
        <w:contextualSpacing w:val="0"/>
        <w:jc w:val="both"/>
        <w:rPr>
          <w:rFonts w:cs="Arial"/>
          <w:b/>
          <w:sz w:val="24"/>
          <w:szCs w:val="24"/>
        </w:rPr>
      </w:pPr>
    </w:p>
    <w:p w14:paraId="351A148D" w14:textId="77777777" w:rsidR="00A634C5" w:rsidRPr="00913708" w:rsidRDefault="00A634C5" w:rsidP="00A634C5">
      <w:pPr>
        <w:pStyle w:val="ListParagraph2"/>
        <w:spacing w:after="0"/>
        <w:ind w:left="0"/>
        <w:contextualSpacing w:val="0"/>
        <w:jc w:val="both"/>
        <w:rPr>
          <w:rFonts w:cs="Arial"/>
          <w:b/>
          <w:sz w:val="24"/>
          <w:szCs w:val="24"/>
        </w:rPr>
      </w:pPr>
      <w:r w:rsidRPr="00913708">
        <w:rPr>
          <w:rFonts w:cs="Arial"/>
          <w:b/>
          <w:sz w:val="24"/>
          <w:szCs w:val="24"/>
        </w:rPr>
        <w:t xml:space="preserve">4. SUBVENCIJA NA POMOĆ ZA PODMIRENJE TROŠKOVA ŠKOLSKE MARENDE </w:t>
      </w:r>
    </w:p>
    <w:p w14:paraId="449343EF" w14:textId="77777777" w:rsidR="00A634C5" w:rsidRPr="00913708" w:rsidRDefault="00A634C5" w:rsidP="00A634C5">
      <w:pPr>
        <w:ind w:firstLine="360"/>
        <w:jc w:val="both"/>
        <w:rPr>
          <w:rFonts w:ascii="Arial" w:hAnsi="Arial" w:cs="Arial"/>
          <w:bCs/>
          <w:color w:val="000000"/>
          <w:sz w:val="24"/>
          <w:szCs w:val="24"/>
          <w:lang w:val="hr-HR"/>
        </w:rPr>
      </w:pPr>
      <w:r w:rsidRPr="00913708">
        <w:rPr>
          <w:rFonts w:ascii="Arial" w:hAnsi="Arial" w:cs="Arial"/>
          <w:sz w:val="24"/>
          <w:szCs w:val="24"/>
          <w:lang w:val="hr-HR"/>
        </w:rPr>
        <w:lastRenderedPageBreak/>
        <w:t xml:space="preserve">Općina Brtonigla - Verteneglio subvencionira troškove prehrane djece školske dobi sa područja općine, a ostvaruju ga korisnici koji ispunjavaju uvjete iz Odluke. Pomoć se dodjeljuje u visini do </w:t>
      </w:r>
      <w:r w:rsidRPr="00913708">
        <w:rPr>
          <w:rFonts w:ascii="Arial" w:hAnsi="Arial" w:cs="Arial"/>
          <w:bCs/>
          <w:color w:val="000000"/>
          <w:sz w:val="24"/>
          <w:szCs w:val="24"/>
          <w:lang w:val="hr-HR"/>
        </w:rPr>
        <w:t xml:space="preserve">100% mjesečnog iznosa cijene marendane prema dostavljenom obračunu škole, dok za svako slijedeće dijete u  visini 50% mjesečnog iznosa. </w:t>
      </w:r>
    </w:p>
    <w:p w14:paraId="60A1F214" w14:textId="77777777" w:rsidR="00A634C5" w:rsidRPr="00913708" w:rsidRDefault="00A634C5" w:rsidP="00A634C5">
      <w:pPr>
        <w:pStyle w:val="BodyText"/>
        <w:ind w:firstLine="360"/>
        <w:rPr>
          <w:rFonts w:ascii="Arial" w:hAnsi="Arial" w:cs="Arial"/>
          <w:szCs w:val="24"/>
        </w:rPr>
      </w:pPr>
      <w:r w:rsidRPr="00913708">
        <w:rPr>
          <w:rFonts w:ascii="Arial" w:hAnsi="Arial" w:cs="Arial"/>
          <w:szCs w:val="24"/>
        </w:rPr>
        <w:t xml:space="preserve">U </w:t>
      </w:r>
      <w:r w:rsidRPr="00913708">
        <w:rPr>
          <w:rFonts w:ascii="Arial" w:hAnsi="Arial" w:cs="Arial"/>
          <w:bCs/>
          <w:color w:val="000000"/>
          <w:szCs w:val="24"/>
        </w:rPr>
        <w:t xml:space="preserve">2020. </w:t>
      </w:r>
      <w:r w:rsidRPr="00913708">
        <w:rPr>
          <w:rFonts w:ascii="Arial" w:hAnsi="Arial" w:cs="Arial"/>
          <w:szCs w:val="24"/>
        </w:rPr>
        <w:t>godini predmetna subvencija zatražena je od strane 4 korisnika.</w:t>
      </w:r>
    </w:p>
    <w:p w14:paraId="3FD0C354" w14:textId="77777777" w:rsidR="00A634C5" w:rsidRPr="00913708" w:rsidRDefault="00A634C5" w:rsidP="00A634C5">
      <w:pPr>
        <w:jc w:val="both"/>
        <w:rPr>
          <w:rFonts w:ascii="Arial" w:hAnsi="Arial" w:cs="Arial"/>
          <w:sz w:val="24"/>
          <w:szCs w:val="24"/>
          <w:lang w:val="hr-HR"/>
        </w:rPr>
      </w:pPr>
    </w:p>
    <w:tbl>
      <w:tblPr>
        <w:tblW w:w="8967" w:type="dxa"/>
        <w:tblInd w:w="95" w:type="dxa"/>
        <w:tblLook w:val="04A0" w:firstRow="1" w:lastRow="0" w:firstColumn="1" w:lastColumn="0" w:noHBand="0" w:noVBand="1"/>
      </w:tblPr>
      <w:tblGrid>
        <w:gridCol w:w="3401"/>
        <w:gridCol w:w="2060"/>
        <w:gridCol w:w="1983"/>
        <w:gridCol w:w="1523"/>
      </w:tblGrid>
      <w:tr w:rsidR="00A634C5" w:rsidRPr="00913708" w14:paraId="4647B03C" w14:textId="77777777" w:rsidTr="00A634C5">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E25418"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NAZIV POMOĆI</w:t>
            </w:r>
          </w:p>
        </w:tc>
        <w:tc>
          <w:tcPr>
            <w:tcW w:w="2169" w:type="dxa"/>
            <w:tcBorders>
              <w:top w:val="single" w:sz="4" w:space="0" w:color="auto"/>
              <w:left w:val="nil"/>
              <w:bottom w:val="single" w:sz="4" w:space="0" w:color="auto"/>
              <w:right w:val="single" w:sz="4" w:space="0" w:color="auto"/>
            </w:tcBorders>
          </w:tcPr>
          <w:p w14:paraId="73C0E9BE"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PLANIRANA</w:t>
            </w:r>
          </w:p>
          <w:p w14:paraId="4AD413BC"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SREDSTVA  ZA 2020.</w:t>
            </w:r>
          </w:p>
        </w:tc>
        <w:tc>
          <w:tcPr>
            <w:tcW w:w="198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05FAEC"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UTROŠENA SREDSTVA ZA 2020.</w:t>
            </w:r>
          </w:p>
        </w:tc>
        <w:tc>
          <w:tcPr>
            <w:tcW w:w="1414" w:type="dxa"/>
            <w:tcBorders>
              <w:top w:val="single" w:sz="4" w:space="0" w:color="auto"/>
              <w:left w:val="nil"/>
              <w:bottom w:val="single" w:sz="4" w:space="0" w:color="auto"/>
              <w:right w:val="single" w:sz="4" w:space="0" w:color="auto"/>
            </w:tcBorders>
            <w:shd w:val="clear" w:color="auto" w:fill="auto"/>
            <w:vAlign w:val="bottom"/>
          </w:tcPr>
          <w:p w14:paraId="11781198"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BROJ KORISNIKA</w:t>
            </w:r>
          </w:p>
        </w:tc>
      </w:tr>
      <w:tr w:rsidR="00A634C5" w:rsidRPr="00913708" w14:paraId="07CA9A3E" w14:textId="77777777" w:rsidTr="00A634C5">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4740DA98" w14:textId="77777777" w:rsidR="00A634C5" w:rsidRPr="00913708" w:rsidRDefault="00A634C5" w:rsidP="00A634C5">
            <w:pPr>
              <w:jc w:val="both"/>
              <w:rPr>
                <w:rFonts w:ascii="Arial" w:hAnsi="Arial" w:cs="Arial"/>
                <w:color w:val="000000"/>
                <w:sz w:val="24"/>
                <w:szCs w:val="24"/>
                <w:lang w:val="hr-HR"/>
              </w:rPr>
            </w:pPr>
            <w:r w:rsidRPr="00913708">
              <w:rPr>
                <w:rFonts w:ascii="Arial" w:hAnsi="Arial" w:cs="Arial"/>
                <w:color w:val="000000"/>
                <w:sz w:val="24"/>
                <w:szCs w:val="24"/>
                <w:lang w:val="hr-HR"/>
              </w:rPr>
              <w:t xml:space="preserve">4.1. Subvencioniranje školske marende </w:t>
            </w:r>
          </w:p>
        </w:tc>
        <w:tc>
          <w:tcPr>
            <w:tcW w:w="2169" w:type="dxa"/>
            <w:tcBorders>
              <w:top w:val="single" w:sz="4" w:space="0" w:color="auto"/>
              <w:left w:val="nil"/>
              <w:bottom w:val="single" w:sz="4" w:space="0" w:color="auto"/>
              <w:right w:val="single" w:sz="4" w:space="0" w:color="auto"/>
            </w:tcBorders>
          </w:tcPr>
          <w:p w14:paraId="1E0EC92B" w14:textId="77777777" w:rsidR="00A634C5" w:rsidRPr="00913708" w:rsidRDefault="00A634C5" w:rsidP="00A634C5">
            <w:pPr>
              <w:jc w:val="center"/>
              <w:rPr>
                <w:rFonts w:ascii="Arial" w:hAnsi="Arial" w:cs="Arial"/>
                <w:color w:val="000000"/>
                <w:sz w:val="24"/>
                <w:szCs w:val="24"/>
                <w:lang w:val="hr-HR"/>
              </w:rPr>
            </w:pPr>
          </w:p>
          <w:p w14:paraId="38484931"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4.000,00 kn</w:t>
            </w:r>
          </w:p>
        </w:tc>
        <w:tc>
          <w:tcPr>
            <w:tcW w:w="1983" w:type="dxa"/>
            <w:tcBorders>
              <w:top w:val="nil"/>
              <w:left w:val="single" w:sz="4" w:space="0" w:color="auto"/>
              <w:bottom w:val="single" w:sz="4" w:space="0" w:color="auto"/>
              <w:right w:val="single" w:sz="4" w:space="0" w:color="auto"/>
            </w:tcBorders>
            <w:shd w:val="clear" w:color="auto" w:fill="auto"/>
            <w:noWrap/>
            <w:vAlign w:val="bottom"/>
          </w:tcPr>
          <w:p w14:paraId="482CBD15"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 xml:space="preserve">2.030,00 kn </w:t>
            </w:r>
          </w:p>
        </w:tc>
        <w:tc>
          <w:tcPr>
            <w:tcW w:w="1414" w:type="dxa"/>
            <w:tcBorders>
              <w:top w:val="nil"/>
              <w:left w:val="nil"/>
              <w:bottom w:val="single" w:sz="4" w:space="0" w:color="auto"/>
              <w:right w:val="single" w:sz="4" w:space="0" w:color="auto"/>
            </w:tcBorders>
            <w:shd w:val="clear" w:color="auto" w:fill="auto"/>
            <w:vAlign w:val="bottom"/>
          </w:tcPr>
          <w:p w14:paraId="775EB820"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4</w:t>
            </w:r>
          </w:p>
        </w:tc>
      </w:tr>
    </w:tbl>
    <w:p w14:paraId="028BDE52" w14:textId="77777777" w:rsidR="00A634C5" w:rsidRPr="00913708" w:rsidRDefault="00A634C5" w:rsidP="00A634C5">
      <w:pPr>
        <w:pStyle w:val="ListParagraph2"/>
        <w:spacing w:after="0"/>
        <w:ind w:left="0"/>
        <w:contextualSpacing w:val="0"/>
        <w:jc w:val="both"/>
        <w:rPr>
          <w:rFonts w:cs="Arial"/>
          <w:b/>
          <w:sz w:val="24"/>
          <w:szCs w:val="24"/>
        </w:rPr>
      </w:pPr>
    </w:p>
    <w:p w14:paraId="4ADCA031" w14:textId="77777777" w:rsidR="00A634C5" w:rsidRPr="00913708" w:rsidRDefault="00A634C5" w:rsidP="00A634C5">
      <w:pPr>
        <w:pStyle w:val="ListParagraph2"/>
        <w:spacing w:after="0"/>
        <w:ind w:left="0"/>
        <w:contextualSpacing w:val="0"/>
        <w:jc w:val="both"/>
        <w:rPr>
          <w:rFonts w:cs="Arial"/>
          <w:b/>
          <w:sz w:val="24"/>
          <w:szCs w:val="24"/>
        </w:rPr>
      </w:pPr>
      <w:r w:rsidRPr="00913708">
        <w:rPr>
          <w:rFonts w:cs="Arial"/>
          <w:b/>
          <w:sz w:val="24"/>
          <w:szCs w:val="24"/>
        </w:rPr>
        <w:t>5. SUBVENCIJA ZA PODMIRENJE TROŠKOVA NABAVKE ŠKOLSKIH UDŽBENIKA</w:t>
      </w:r>
    </w:p>
    <w:p w14:paraId="0CFA5EAF" w14:textId="77777777" w:rsidR="00A634C5" w:rsidRPr="00913708" w:rsidRDefault="00A634C5" w:rsidP="00A634C5">
      <w:pPr>
        <w:ind w:firstLine="708"/>
        <w:jc w:val="both"/>
        <w:rPr>
          <w:rFonts w:ascii="Arial" w:hAnsi="Arial" w:cs="Arial"/>
          <w:bCs/>
          <w:sz w:val="24"/>
          <w:szCs w:val="24"/>
          <w:lang w:val="hr-HR"/>
        </w:rPr>
      </w:pPr>
      <w:r w:rsidRPr="00913708">
        <w:rPr>
          <w:rFonts w:ascii="Arial" w:hAnsi="Arial" w:cs="Arial"/>
          <w:sz w:val="24"/>
          <w:szCs w:val="24"/>
          <w:lang w:val="hr-HR"/>
        </w:rPr>
        <w:t xml:space="preserve">Općina Brtonigla - Verteneglio subvencionira troškove nabavke obveznih školskih udžbenika za  djecu </w:t>
      </w:r>
      <w:r w:rsidRPr="00913708">
        <w:rPr>
          <w:rFonts w:ascii="Arial" w:hAnsi="Arial" w:cs="Arial"/>
          <w:bCs/>
          <w:sz w:val="24"/>
          <w:szCs w:val="24"/>
          <w:lang w:val="hr-HR"/>
        </w:rPr>
        <w:t>koja se redovito školuju u osnovnoj i srednjoj školi</w:t>
      </w:r>
      <w:r w:rsidRPr="00913708">
        <w:rPr>
          <w:rFonts w:ascii="Arial" w:hAnsi="Arial" w:cs="Arial"/>
          <w:sz w:val="24"/>
          <w:szCs w:val="24"/>
          <w:lang w:val="hr-HR"/>
        </w:rPr>
        <w:t>, a ostvaruju ga  korisnici koji ispunjavaju uvjete iz Odluke. Visina subvencije koju</w:t>
      </w:r>
      <w:r w:rsidRPr="00913708">
        <w:rPr>
          <w:rFonts w:ascii="Arial" w:hAnsi="Arial" w:cs="Arial"/>
          <w:bCs/>
          <w:sz w:val="24"/>
          <w:szCs w:val="24"/>
          <w:lang w:val="hr-HR"/>
        </w:rPr>
        <w:t xml:space="preserve"> Općina, osigurava određuje se  u 50% iznosu od ukupno utrošenih sredstava kupnje udžbenika, dok za djecu sa posebnim potrebama u 100% iznosu.</w:t>
      </w:r>
    </w:p>
    <w:p w14:paraId="7C0F12BF" w14:textId="77777777" w:rsidR="00A634C5" w:rsidRPr="00913708" w:rsidRDefault="00A634C5" w:rsidP="00A634C5">
      <w:pPr>
        <w:ind w:firstLine="708"/>
        <w:jc w:val="both"/>
        <w:rPr>
          <w:rFonts w:ascii="Arial" w:hAnsi="Arial" w:cs="Arial"/>
          <w:bCs/>
          <w:sz w:val="24"/>
          <w:szCs w:val="24"/>
          <w:lang w:val="hr-HR"/>
        </w:rPr>
      </w:pPr>
      <w:r w:rsidRPr="00913708">
        <w:rPr>
          <w:rFonts w:ascii="Arial" w:hAnsi="Arial" w:cs="Arial"/>
          <w:sz w:val="24"/>
          <w:szCs w:val="24"/>
          <w:lang w:val="hr-HR"/>
        </w:rPr>
        <w:t>U 2020. godini predmetna subvencija nije zatražena od strane niti jednog korisnika.</w:t>
      </w:r>
    </w:p>
    <w:p w14:paraId="694F2BE9" w14:textId="77777777" w:rsidR="00A634C5" w:rsidRPr="00913708" w:rsidRDefault="00A634C5" w:rsidP="00A634C5">
      <w:pPr>
        <w:jc w:val="both"/>
        <w:rPr>
          <w:rFonts w:ascii="Arial" w:hAnsi="Arial" w:cs="Arial"/>
          <w:bCs/>
          <w:sz w:val="24"/>
          <w:szCs w:val="24"/>
          <w:lang w:val="hr-HR"/>
        </w:rPr>
      </w:pPr>
    </w:p>
    <w:tbl>
      <w:tblPr>
        <w:tblW w:w="8967"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3"/>
        <w:gridCol w:w="2137"/>
        <w:gridCol w:w="1669"/>
        <w:gridCol w:w="1728"/>
      </w:tblGrid>
      <w:tr w:rsidR="00A634C5" w:rsidRPr="00913708" w14:paraId="2E1B92AB" w14:textId="77777777" w:rsidTr="00A634C5">
        <w:trPr>
          <w:trHeight w:val="292"/>
        </w:trPr>
        <w:tc>
          <w:tcPr>
            <w:tcW w:w="3433" w:type="dxa"/>
            <w:tcBorders>
              <w:right w:val="single" w:sz="4" w:space="0" w:color="auto"/>
            </w:tcBorders>
            <w:shd w:val="clear" w:color="auto" w:fill="auto"/>
            <w:noWrap/>
            <w:vAlign w:val="bottom"/>
          </w:tcPr>
          <w:p w14:paraId="1D5473AC"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NAZIV POMOĆI</w:t>
            </w:r>
          </w:p>
        </w:tc>
        <w:tc>
          <w:tcPr>
            <w:tcW w:w="2137" w:type="dxa"/>
            <w:tcBorders>
              <w:top w:val="single" w:sz="4" w:space="0" w:color="auto"/>
              <w:left w:val="single" w:sz="4" w:space="0" w:color="auto"/>
              <w:bottom w:val="single" w:sz="4" w:space="0" w:color="auto"/>
              <w:right w:val="single" w:sz="4" w:space="0" w:color="auto"/>
            </w:tcBorders>
          </w:tcPr>
          <w:p w14:paraId="4BE641C9"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PLANIRANA</w:t>
            </w:r>
          </w:p>
          <w:p w14:paraId="5B768D9D" w14:textId="77777777" w:rsidR="00A634C5" w:rsidRPr="00913708" w:rsidRDefault="00A634C5" w:rsidP="00A634C5">
            <w:pPr>
              <w:rPr>
                <w:rFonts w:ascii="Arial" w:hAnsi="Arial" w:cs="Arial"/>
                <w:sz w:val="24"/>
                <w:szCs w:val="24"/>
                <w:lang w:val="hr-HR"/>
              </w:rPr>
            </w:pPr>
            <w:r w:rsidRPr="00913708">
              <w:rPr>
                <w:rFonts w:ascii="Arial" w:hAnsi="Arial" w:cs="Arial"/>
                <w:color w:val="000000"/>
                <w:sz w:val="24"/>
                <w:szCs w:val="24"/>
                <w:lang w:val="hr-HR"/>
              </w:rPr>
              <w:t>SREDSTVA  ZA 2020.</w:t>
            </w:r>
          </w:p>
        </w:tc>
        <w:tc>
          <w:tcPr>
            <w:tcW w:w="1669" w:type="dxa"/>
            <w:tcBorders>
              <w:left w:val="single" w:sz="4" w:space="0" w:color="auto"/>
            </w:tcBorders>
            <w:shd w:val="clear" w:color="auto" w:fill="auto"/>
            <w:noWrap/>
            <w:vAlign w:val="bottom"/>
          </w:tcPr>
          <w:p w14:paraId="6E23B8D1"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UTROŠENA SREDSTVA ZA 2020.</w:t>
            </w:r>
          </w:p>
        </w:tc>
        <w:tc>
          <w:tcPr>
            <w:tcW w:w="1728" w:type="dxa"/>
            <w:shd w:val="clear" w:color="auto" w:fill="auto"/>
            <w:vAlign w:val="bottom"/>
          </w:tcPr>
          <w:p w14:paraId="6B7622A2"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BROJ KORISNIKA</w:t>
            </w:r>
          </w:p>
        </w:tc>
      </w:tr>
      <w:tr w:rsidR="00A634C5" w:rsidRPr="00913708" w14:paraId="7315E844" w14:textId="77777777" w:rsidTr="00A634C5">
        <w:trPr>
          <w:trHeight w:val="585"/>
        </w:trPr>
        <w:tc>
          <w:tcPr>
            <w:tcW w:w="3433" w:type="dxa"/>
            <w:tcBorders>
              <w:right w:val="single" w:sz="4" w:space="0" w:color="auto"/>
            </w:tcBorders>
            <w:shd w:val="clear" w:color="auto" w:fill="auto"/>
            <w:noWrap/>
            <w:vAlign w:val="bottom"/>
          </w:tcPr>
          <w:p w14:paraId="72D680A9"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 xml:space="preserve">5.1. Subvencija za nabavku školskih udžbenika  </w:t>
            </w:r>
          </w:p>
        </w:tc>
        <w:tc>
          <w:tcPr>
            <w:tcW w:w="2137" w:type="dxa"/>
            <w:tcBorders>
              <w:top w:val="single" w:sz="4" w:space="0" w:color="auto"/>
              <w:left w:val="single" w:sz="4" w:space="0" w:color="auto"/>
              <w:bottom w:val="single" w:sz="4" w:space="0" w:color="auto"/>
              <w:right w:val="single" w:sz="4" w:space="0" w:color="auto"/>
            </w:tcBorders>
          </w:tcPr>
          <w:p w14:paraId="2A12CBBB" w14:textId="77777777" w:rsidR="00A634C5" w:rsidRPr="00913708" w:rsidRDefault="00A634C5" w:rsidP="00A634C5">
            <w:pPr>
              <w:jc w:val="center"/>
              <w:rPr>
                <w:rFonts w:ascii="Arial" w:hAnsi="Arial" w:cs="Arial"/>
                <w:sz w:val="24"/>
                <w:szCs w:val="24"/>
                <w:lang w:val="hr-HR"/>
              </w:rPr>
            </w:pPr>
          </w:p>
          <w:p w14:paraId="2E1E93FC"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2.000,00 kn</w:t>
            </w:r>
          </w:p>
        </w:tc>
        <w:tc>
          <w:tcPr>
            <w:tcW w:w="1669" w:type="dxa"/>
            <w:tcBorders>
              <w:left w:val="single" w:sz="4" w:space="0" w:color="auto"/>
            </w:tcBorders>
            <w:shd w:val="clear" w:color="auto" w:fill="auto"/>
            <w:noWrap/>
            <w:vAlign w:val="bottom"/>
          </w:tcPr>
          <w:p w14:paraId="661FF639"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0,00 kn</w:t>
            </w:r>
          </w:p>
        </w:tc>
        <w:tc>
          <w:tcPr>
            <w:tcW w:w="1728" w:type="dxa"/>
            <w:shd w:val="clear" w:color="auto" w:fill="auto"/>
            <w:vAlign w:val="bottom"/>
          </w:tcPr>
          <w:p w14:paraId="7335D414"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0</w:t>
            </w:r>
          </w:p>
        </w:tc>
      </w:tr>
    </w:tbl>
    <w:p w14:paraId="2A7C7336" w14:textId="77777777" w:rsidR="00A634C5" w:rsidRPr="00913708" w:rsidRDefault="00A634C5" w:rsidP="00A634C5">
      <w:pPr>
        <w:ind w:firstLine="708"/>
        <w:jc w:val="both"/>
        <w:rPr>
          <w:rFonts w:ascii="Arial" w:hAnsi="Arial" w:cs="Arial"/>
          <w:sz w:val="24"/>
          <w:szCs w:val="24"/>
          <w:lang w:val="hr-HR"/>
        </w:rPr>
      </w:pPr>
    </w:p>
    <w:p w14:paraId="035CB7DC" w14:textId="77777777" w:rsidR="00A634C5" w:rsidRPr="00913708" w:rsidRDefault="00A634C5" w:rsidP="00A634C5">
      <w:pPr>
        <w:pStyle w:val="ListParagraph2"/>
        <w:spacing w:after="0"/>
        <w:ind w:left="0"/>
        <w:contextualSpacing w:val="0"/>
        <w:jc w:val="both"/>
        <w:rPr>
          <w:rFonts w:cs="Arial"/>
          <w:b/>
          <w:sz w:val="24"/>
          <w:szCs w:val="24"/>
        </w:rPr>
      </w:pPr>
      <w:r w:rsidRPr="00913708">
        <w:rPr>
          <w:rFonts w:cs="Arial"/>
          <w:b/>
          <w:sz w:val="24"/>
          <w:szCs w:val="24"/>
        </w:rPr>
        <w:t>6. NOVČANA POTPORA STUDENTIMA</w:t>
      </w:r>
    </w:p>
    <w:p w14:paraId="17063337" w14:textId="77777777" w:rsidR="00A634C5" w:rsidRPr="00913708" w:rsidRDefault="00A634C5" w:rsidP="00A634C5">
      <w:pPr>
        <w:pStyle w:val="ListParagraph2"/>
        <w:spacing w:after="0"/>
        <w:ind w:left="0" w:firstLine="708"/>
        <w:contextualSpacing w:val="0"/>
        <w:jc w:val="both"/>
        <w:rPr>
          <w:rFonts w:cs="Arial"/>
          <w:sz w:val="24"/>
          <w:szCs w:val="24"/>
        </w:rPr>
      </w:pPr>
      <w:r w:rsidRPr="00913708">
        <w:rPr>
          <w:rFonts w:cs="Arial"/>
          <w:sz w:val="24"/>
          <w:szCs w:val="24"/>
        </w:rPr>
        <w:t xml:space="preserve">Općina Brtonigla </w:t>
      </w:r>
      <w:r w:rsidRPr="00913708">
        <w:rPr>
          <w:rFonts w:cs="Arial"/>
          <w:bCs/>
          <w:sz w:val="24"/>
          <w:szCs w:val="24"/>
        </w:rPr>
        <w:t>- Verteneglio</w:t>
      </w:r>
      <w:r w:rsidRPr="00913708">
        <w:rPr>
          <w:rFonts w:cs="Arial"/>
          <w:sz w:val="24"/>
          <w:szCs w:val="24"/>
        </w:rPr>
        <w:t xml:space="preserve"> je svojom Odlukom i u 2020. godini predvidjela davanje dodatne novčane potpore socijalno ugroženim studentima neovisno da li su upisani redovno ili izvanredno te da li već dobivaju stipendiju temeljem Odluke o dodjeli  studentske stipendije u akademskoj godini. </w:t>
      </w:r>
    </w:p>
    <w:p w14:paraId="63E7729C" w14:textId="77777777" w:rsidR="00A634C5" w:rsidRPr="00913708" w:rsidRDefault="00A634C5" w:rsidP="00A634C5">
      <w:pPr>
        <w:ind w:firstLine="708"/>
        <w:jc w:val="both"/>
        <w:rPr>
          <w:rFonts w:ascii="Arial" w:hAnsi="Arial" w:cs="Arial"/>
          <w:bCs/>
          <w:sz w:val="24"/>
          <w:szCs w:val="24"/>
          <w:lang w:val="hr-HR"/>
        </w:rPr>
      </w:pPr>
      <w:r w:rsidRPr="00913708">
        <w:rPr>
          <w:rFonts w:ascii="Arial" w:hAnsi="Arial" w:cs="Arial"/>
          <w:sz w:val="24"/>
          <w:szCs w:val="24"/>
          <w:lang w:val="hr-HR"/>
        </w:rPr>
        <w:t>U 2020. godini predmetna pomoć zatražena je za 4 korisnika.</w:t>
      </w:r>
    </w:p>
    <w:p w14:paraId="4124BC43" w14:textId="77777777" w:rsidR="00A634C5" w:rsidRPr="00913708" w:rsidRDefault="00A634C5" w:rsidP="00A634C5">
      <w:pPr>
        <w:pStyle w:val="ListParagraph2"/>
        <w:spacing w:after="0"/>
        <w:ind w:left="0"/>
        <w:contextualSpacing w:val="0"/>
        <w:jc w:val="both"/>
        <w:rPr>
          <w:rFonts w:cs="Arial"/>
          <w:sz w:val="24"/>
          <w:szCs w:val="24"/>
        </w:rPr>
      </w:pPr>
    </w:p>
    <w:tbl>
      <w:tblPr>
        <w:tblW w:w="8967" w:type="dxa"/>
        <w:tblInd w:w="95" w:type="dxa"/>
        <w:tblLook w:val="04A0" w:firstRow="1" w:lastRow="0" w:firstColumn="1" w:lastColumn="0" w:noHBand="0" w:noVBand="1"/>
      </w:tblPr>
      <w:tblGrid>
        <w:gridCol w:w="3433"/>
        <w:gridCol w:w="2137"/>
        <w:gridCol w:w="1669"/>
        <w:gridCol w:w="1728"/>
      </w:tblGrid>
      <w:tr w:rsidR="00A634C5" w:rsidRPr="00913708" w14:paraId="12D27A01" w14:textId="77777777" w:rsidTr="00A634C5">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573E44"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NAZIV POMOĆI</w:t>
            </w:r>
          </w:p>
        </w:tc>
        <w:tc>
          <w:tcPr>
            <w:tcW w:w="2137" w:type="dxa"/>
            <w:tcBorders>
              <w:top w:val="single" w:sz="4" w:space="0" w:color="auto"/>
              <w:left w:val="nil"/>
              <w:bottom w:val="single" w:sz="4" w:space="0" w:color="auto"/>
              <w:right w:val="single" w:sz="4" w:space="0" w:color="auto"/>
            </w:tcBorders>
          </w:tcPr>
          <w:p w14:paraId="62FC8E11"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PLANIRANA</w:t>
            </w:r>
          </w:p>
          <w:p w14:paraId="0DE31A70"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SREDSTVA  ZA 2020.</w:t>
            </w:r>
          </w:p>
        </w:tc>
        <w:tc>
          <w:tcPr>
            <w:tcW w:w="16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7A029E"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UTROŠENA SREDSTVA ZA 2020.</w:t>
            </w:r>
          </w:p>
        </w:tc>
        <w:tc>
          <w:tcPr>
            <w:tcW w:w="1728" w:type="dxa"/>
            <w:tcBorders>
              <w:top w:val="single" w:sz="4" w:space="0" w:color="auto"/>
              <w:left w:val="nil"/>
              <w:bottom w:val="single" w:sz="4" w:space="0" w:color="auto"/>
              <w:right w:val="single" w:sz="4" w:space="0" w:color="auto"/>
            </w:tcBorders>
            <w:shd w:val="clear" w:color="auto" w:fill="auto"/>
            <w:vAlign w:val="bottom"/>
          </w:tcPr>
          <w:p w14:paraId="4FC34FA0"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BROJ KORISNIKA</w:t>
            </w:r>
          </w:p>
        </w:tc>
      </w:tr>
      <w:tr w:rsidR="00A634C5" w:rsidRPr="00913708" w14:paraId="4469C2BD" w14:textId="77777777" w:rsidTr="00A634C5">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2F9F39C7"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6.1. Novčana potpora studentima</w:t>
            </w:r>
          </w:p>
        </w:tc>
        <w:tc>
          <w:tcPr>
            <w:tcW w:w="2137" w:type="dxa"/>
            <w:tcBorders>
              <w:top w:val="single" w:sz="4" w:space="0" w:color="auto"/>
              <w:left w:val="nil"/>
              <w:bottom w:val="single" w:sz="4" w:space="0" w:color="auto"/>
              <w:right w:val="single" w:sz="4" w:space="0" w:color="auto"/>
            </w:tcBorders>
          </w:tcPr>
          <w:p w14:paraId="0A7850BA" w14:textId="77777777" w:rsidR="00A634C5" w:rsidRPr="00913708" w:rsidRDefault="00A634C5" w:rsidP="00A634C5">
            <w:pPr>
              <w:jc w:val="center"/>
              <w:rPr>
                <w:rFonts w:ascii="Arial" w:hAnsi="Arial" w:cs="Arial"/>
                <w:sz w:val="24"/>
                <w:szCs w:val="24"/>
                <w:lang w:val="hr-HR"/>
              </w:rPr>
            </w:pPr>
          </w:p>
          <w:p w14:paraId="44BDA359"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6.000,00 kn</w:t>
            </w:r>
          </w:p>
        </w:tc>
        <w:tc>
          <w:tcPr>
            <w:tcW w:w="1669" w:type="dxa"/>
            <w:tcBorders>
              <w:top w:val="nil"/>
              <w:left w:val="single" w:sz="4" w:space="0" w:color="auto"/>
              <w:bottom w:val="single" w:sz="4" w:space="0" w:color="auto"/>
              <w:right w:val="single" w:sz="4" w:space="0" w:color="auto"/>
            </w:tcBorders>
            <w:shd w:val="clear" w:color="auto" w:fill="auto"/>
            <w:noWrap/>
            <w:vAlign w:val="bottom"/>
          </w:tcPr>
          <w:p w14:paraId="3A305484" w14:textId="77777777" w:rsidR="00A634C5" w:rsidRPr="00913708" w:rsidRDefault="00A634C5" w:rsidP="00A634C5">
            <w:pPr>
              <w:jc w:val="center"/>
              <w:rPr>
                <w:rFonts w:ascii="Arial" w:hAnsi="Arial" w:cs="Arial"/>
                <w:sz w:val="24"/>
                <w:szCs w:val="24"/>
                <w:lang w:val="hr-HR"/>
              </w:rPr>
            </w:pPr>
          </w:p>
          <w:p w14:paraId="6B2714DB"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12.108,00 kn</w:t>
            </w:r>
          </w:p>
          <w:p w14:paraId="55580BA5" w14:textId="77777777" w:rsidR="00A634C5" w:rsidRPr="00913708" w:rsidRDefault="00A634C5" w:rsidP="00A634C5">
            <w:pPr>
              <w:jc w:val="center"/>
              <w:rPr>
                <w:rFonts w:ascii="Arial" w:hAnsi="Arial" w:cs="Arial"/>
                <w:sz w:val="24"/>
                <w:szCs w:val="24"/>
                <w:lang w:val="hr-HR"/>
              </w:rPr>
            </w:pPr>
          </w:p>
        </w:tc>
        <w:tc>
          <w:tcPr>
            <w:tcW w:w="1728" w:type="dxa"/>
            <w:tcBorders>
              <w:top w:val="nil"/>
              <w:left w:val="nil"/>
              <w:bottom w:val="single" w:sz="4" w:space="0" w:color="auto"/>
              <w:right w:val="single" w:sz="4" w:space="0" w:color="auto"/>
            </w:tcBorders>
            <w:shd w:val="clear" w:color="auto" w:fill="auto"/>
            <w:vAlign w:val="bottom"/>
          </w:tcPr>
          <w:p w14:paraId="2DC39CF9"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4</w:t>
            </w:r>
          </w:p>
        </w:tc>
      </w:tr>
    </w:tbl>
    <w:p w14:paraId="2860B509" w14:textId="77777777" w:rsidR="00A634C5" w:rsidRPr="00913708" w:rsidRDefault="00A634C5" w:rsidP="00A634C5">
      <w:pPr>
        <w:jc w:val="both"/>
        <w:rPr>
          <w:rFonts w:ascii="Arial" w:hAnsi="Arial" w:cs="Arial"/>
          <w:b/>
          <w:sz w:val="24"/>
          <w:szCs w:val="24"/>
          <w:lang w:val="hr-HR"/>
        </w:rPr>
      </w:pPr>
    </w:p>
    <w:p w14:paraId="210DF516" w14:textId="77777777" w:rsidR="00A634C5" w:rsidRPr="00913708" w:rsidRDefault="00A634C5" w:rsidP="00A634C5">
      <w:pPr>
        <w:pStyle w:val="ListParagraph2"/>
        <w:spacing w:after="0"/>
        <w:ind w:left="0"/>
        <w:contextualSpacing w:val="0"/>
        <w:jc w:val="both"/>
        <w:rPr>
          <w:rFonts w:cs="Arial"/>
          <w:b/>
          <w:sz w:val="24"/>
          <w:szCs w:val="24"/>
        </w:rPr>
      </w:pPr>
      <w:r w:rsidRPr="00913708">
        <w:rPr>
          <w:rFonts w:cs="Arial"/>
          <w:b/>
          <w:sz w:val="24"/>
          <w:szCs w:val="24"/>
        </w:rPr>
        <w:t>7. SUBVENCIJA ZA PODMIRENJE TROŠKOVA POMOĆI I NJEGE U KUĆI</w:t>
      </w:r>
    </w:p>
    <w:p w14:paraId="2F80062A" w14:textId="77777777" w:rsidR="00A634C5" w:rsidRPr="00913708" w:rsidRDefault="00A634C5" w:rsidP="00A634C5">
      <w:pPr>
        <w:pStyle w:val="BodyText"/>
        <w:ind w:firstLine="360"/>
        <w:rPr>
          <w:rFonts w:ascii="Arial" w:hAnsi="Arial" w:cs="Arial"/>
          <w:szCs w:val="24"/>
        </w:rPr>
      </w:pPr>
      <w:r w:rsidRPr="00913708">
        <w:rPr>
          <w:rFonts w:ascii="Arial" w:hAnsi="Arial" w:cs="Arial"/>
          <w:szCs w:val="24"/>
        </w:rPr>
        <w:t>Općina Brtonigla - Verteneglio uvidjela je sve veću potrebu pružanja potpore  najranjivijim osobama kojima je nužna tuđa pomoć i njega uslijed starosti</w:t>
      </w:r>
      <w:r w:rsidRPr="00913708">
        <w:rPr>
          <w:rFonts w:ascii="Arial" w:hAnsi="Arial" w:cs="Arial"/>
          <w:b/>
          <w:szCs w:val="24"/>
        </w:rPr>
        <w:t xml:space="preserve">, </w:t>
      </w:r>
      <w:r w:rsidRPr="00913708">
        <w:rPr>
          <w:rFonts w:ascii="Arial" w:hAnsi="Arial" w:cs="Arial"/>
          <w:szCs w:val="24"/>
        </w:rPr>
        <w:t>invaliditeta ili drugih težih trajnih promjena u zdravstvenom stanju. U 2020. godini predmetna subvencija zatražena je od jednog korisnika.</w:t>
      </w:r>
    </w:p>
    <w:p w14:paraId="5D79436F" w14:textId="77777777" w:rsidR="00A634C5" w:rsidRPr="00913708" w:rsidRDefault="00A634C5" w:rsidP="00A634C5">
      <w:pPr>
        <w:pStyle w:val="ListParagraph2"/>
        <w:spacing w:after="0"/>
        <w:ind w:left="0" w:firstLine="708"/>
        <w:contextualSpacing w:val="0"/>
        <w:jc w:val="both"/>
        <w:rPr>
          <w:rFonts w:cs="Arial"/>
          <w:b/>
          <w:sz w:val="24"/>
          <w:szCs w:val="24"/>
        </w:rPr>
      </w:pPr>
    </w:p>
    <w:tbl>
      <w:tblPr>
        <w:tblW w:w="8967"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3"/>
        <w:gridCol w:w="2137"/>
        <w:gridCol w:w="1669"/>
        <w:gridCol w:w="1728"/>
      </w:tblGrid>
      <w:tr w:rsidR="00A634C5" w:rsidRPr="00913708" w14:paraId="7C425525" w14:textId="77777777" w:rsidTr="00A634C5">
        <w:trPr>
          <w:trHeight w:val="292"/>
        </w:trPr>
        <w:tc>
          <w:tcPr>
            <w:tcW w:w="3433" w:type="dxa"/>
            <w:tcBorders>
              <w:right w:val="single" w:sz="4" w:space="0" w:color="auto"/>
            </w:tcBorders>
            <w:shd w:val="clear" w:color="auto" w:fill="auto"/>
            <w:noWrap/>
            <w:vAlign w:val="bottom"/>
          </w:tcPr>
          <w:p w14:paraId="101CF2C9"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NAZIV POMOĆI</w:t>
            </w:r>
          </w:p>
        </w:tc>
        <w:tc>
          <w:tcPr>
            <w:tcW w:w="2137" w:type="dxa"/>
            <w:tcBorders>
              <w:top w:val="single" w:sz="4" w:space="0" w:color="auto"/>
              <w:left w:val="single" w:sz="4" w:space="0" w:color="auto"/>
              <w:bottom w:val="single" w:sz="4" w:space="0" w:color="auto"/>
              <w:right w:val="single" w:sz="4" w:space="0" w:color="auto"/>
            </w:tcBorders>
          </w:tcPr>
          <w:p w14:paraId="419ACD5B"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PLANIRANA</w:t>
            </w:r>
          </w:p>
          <w:p w14:paraId="6AC4E8B5"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SREDSTVA  ZA 2020</w:t>
            </w:r>
          </w:p>
        </w:tc>
        <w:tc>
          <w:tcPr>
            <w:tcW w:w="1669" w:type="dxa"/>
            <w:tcBorders>
              <w:left w:val="single" w:sz="4" w:space="0" w:color="auto"/>
            </w:tcBorders>
            <w:shd w:val="clear" w:color="auto" w:fill="auto"/>
            <w:noWrap/>
            <w:vAlign w:val="bottom"/>
          </w:tcPr>
          <w:p w14:paraId="1F2060FD"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UTROŠENA SREDSTVA ZA 2020.</w:t>
            </w:r>
          </w:p>
        </w:tc>
        <w:tc>
          <w:tcPr>
            <w:tcW w:w="1728" w:type="dxa"/>
            <w:shd w:val="clear" w:color="auto" w:fill="auto"/>
            <w:vAlign w:val="bottom"/>
          </w:tcPr>
          <w:p w14:paraId="38359FDB"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BROJ KORISNIKA</w:t>
            </w:r>
          </w:p>
        </w:tc>
      </w:tr>
      <w:tr w:rsidR="00A634C5" w:rsidRPr="00913708" w14:paraId="6B509385" w14:textId="77777777" w:rsidTr="00A634C5">
        <w:trPr>
          <w:trHeight w:val="585"/>
        </w:trPr>
        <w:tc>
          <w:tcPr>
            <w:tcW w:w="3433" w:type="dxa"/>
            <w:tcBorders>
              <w:right w:val="single" w:sz="4" w:space="0" w:color="auto"/>
            </w:tcBorders>
            <w:shd w:val="clear" w:color="auto" w:fill="auto"/>
            <w:noWrap/>
            <w:vAlign w:val="bottom"/>
          </w:tcPr>
          <w:p w14:paraId="17C95C50" w14:textId="77777777" w:rsidR="00A634C5" w:rsidRPr="00913708" w:rsidRDefault="00A634C5" w:rsidP="00A634C5">
            <w:pPr>
              <w:jc w:val="both"/>
              <w:rPr>
                <w:rFonts w:ascii="Arial" w:hAnsi="Arial" w:cs="Arial"/>
                <w:color w:val="000000"/>
                <w:sz w:val="24"/>
                <w:szCs w:val="24"/>
                <w:lang w:val="hr-HR"/>
              </w:rPr>
            </w:pPr>
            <w:r w:rsidRPr="00913708">
              <w:rPr>
                <w:rFonts w:ascii="Arial" w:hAnsi="Arial" w:cs="Arial"/>
                <w:color w:val="000000"/>
                <w:sz w:val="24"/>
                <w:szCs w:val="24"/>
                <w:lang w:val="hr-HR"/>
              </w:rPr>
              <w:t xml:space="preserve">7.1. </w:t>
            </w:r>
            <w:r w:rsidRPr="00913708">
              <w:rPr>
                <w:rFonts w:ascii="Arial" w:hAnsi="Arial" w:cs="Arial"/>
                <w:sz w:val="24"/>
                <w:szCs w:val="24"/>
                <w:lang w:val="hr-HR"/>
              </w:rPr>
              <w:t xml:space="preserve">Organiziranje i nabava prehrane (nabava i dostava </w:t>
            </w:r>
            <w:r w:rsidRPr="00913708">
              <w:rPr>
                <w:rFonts w:ascii="Arial" w:hAnsi="Arial" w:cs="Arial"/>
                <w:sz w:val="24"/>
                <w:szCs w:val="24"/>
                <w:lang w:val="hr-HR"/>
              </w:rPr>
              <w:lastRenderedPageBreak/>
              <w:t>gotovih obroka u kuću, nabava živežnih namirnica, pomoć u pripremanju obroka, pranje posuđa i dr.),</w:t>
            </w:r>
          </w:p>
        </w:tc>
        <w:tc>
          <w:tcPr>
            <w:tcW w:w="2137" w:type="dxa"/>
            <w:tcBorders>
              <w:top w:val="single" w:sz="4" w:space="0" w:color="auto"/>
              <w:left w:val="single" w:sz="4" w:space="0" w:color="auto"/>
              <w:bottom w:val="single" w:sz="4" w:space="0" w:color="auto"/>
              <w:right w:val="single" w:sz="4" w:space="0" w:color="auto"/>
            </w:tcBorders>
          </w:tcPr>
          <w:p w14:paraId="22E723E2" w14:textId="77777777" w:rsidR="00A634C5" w:rsidRPr="00913708" w:rsidRDefault="00A634C5" w:rsidP="00A634C5">
            <w:pPr>
              <w:jc w:val="center"/>
              <w:rPr>
                <w:rFonts w:ascii="Arial" w:hAnsi="Arial" w:cs="Arial"/>
                <w:color w:val="000000"/>
                <w:sz w:val="24"/>
                <w:szCs w:val="24"/>
                <w:lang w:val="hr-HR"/>
              </w:rPr>
            </w:pPr>
          </w:p>
          <w:p w14:paraId="18585F22"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6.000,00 kn</w:t>
            </w:r>
          </w:p>
        </w:tc>
        <w:tc>
          <w:tcPr>
            <w:tcW w:w="1669" w:type="dxa"/>
            <w:tcBorders>
              <w:left w:val="single" w:sz="4" w:space="0" w:color="auto"/>
            </w:tcBorders>
            <w:shd w:val="clear" w:color="auto" w:fill="auto"/>
            <w:noWrap/>
            <w:vAlign w:val="bottom"/>
          </w:tcPr>
          <w:p w14:paraId="11466083"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 xml:space="preserve">2.163,48 kn </w:t>
            </w:r>
          </w:p>
        </w:tc>
        <w:tc>
          <w:tcPr>
            <w:tcW w:w="1728" w:type="dxa"/>
            <w:shd w:val="clear" w:color="auto" w:fill="auto"/>
            <w:vAlign w:val="bottom"/>
          </w:tcPr>
          <w:p w14:paraId="53F14E2A"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1</w:t>
            </w:r>
          </w:p>
        </w:tc>
      </w:tr>
      <w:tr w:rsidR="00A634C5" w:rsidRPr="00913708" w14:paraId="4316F665" w14:textId="77777777" w:rsidTr="00A634C5">
        <w:trPr>
          <w:trHeight w:val="585"/>
        </w:trPr>
        <w:tc>
          <w:tcPr>
            <w:tcW w:w="3433" w:type="dxa"/>
            <w:tcBorders>
              <w:right w:val="single" w:sz="4" w:space="0" w:color="auto"/>
            </w:tcBorders>
            <w:shd w:val="clear" w:color="auto" w:fill="auto"/>
            <w:noWrap/>
            <w:vAlign w:val="bottom"/>
          </w:tcPr>
          <w:p w14:paraId="0D385599" w14:textId="77777777" w:rsidR="00A634C5" w:rsidRPr="00913708" w:rsidRDefault="00A634C5" w:rsidP="00A634C5">
            <w:pPr>
              <w:jc w:val="both"/>
              <w:rPr>
                <w:rFonts w:ascii="Arial" w:hAnsi="Arial" w:cs="Arial"/>
                <w:color w:val="000000"/>
                <w:sz w:val="24"/>
                <w:szCs w:val="24"/>
                <w:lang w:val="hr-HR"/>
              </w:rPr>
            </w:pPr>
          </w:p>
          <w:p w14:paraId="453880DC" w14:textId="77777777" w:rsidR="00A634C5" w:rsidRPr="00913708" w:rsidRDefault="00A634C5" w:rsidP="00A634C5">
            <w:pPr>
              <w:jc w:val="both"/>
              <w:rPr>
                <w:rFonts w:ascii="Arial" w:hAnsi="Arial" w:cs="Arial"/>
                <w:color w:val="000000"/>
                <w:sz w:val="24"/>
                <w:szCs w:val="24"/>
                <w:lang w:val="hr-HR"/>
              </w:rPr>
            </w:pPr>
            <w:r w:rsidRPr="00913708">
              <w:rPr>
                <w:rFonts w:ascii="Arial" w:hAnsi="Arial" w:cs="Arial"/>
                <w:sz w:val="24"/>
                <w:szCs w:val="24"/>
                <w:lang w:val="hr-HR"/>
              </w:rPr>
              <w:t>7.2.Obavljanje kućnih poslova (pospremanje stana, donošenje vode, ogrjeva i slično, organiziranje pranja i glačanja rublja, nabava lijekova i drugih potrepština)</w:t>
            </w:r>
          </w:p>
        </w:tc>
        <w:tc>
          <w:tcPr>
            <w:tcW w:w="2137" w:type="dxa"/>
            <w:tcBorders>
              <w:top w:val="single" w:sz="4" w:space="0" w:color="auto"/>
              <w:left w:val="single" w:sz="4" w:space="0" w:color="auto"/>
              <w:bottom w:val="single" w:sz="4" w:space="0" w:color="auto"/>
              <w:right w:val="single" w:sz="4" w:space="0" w:color="auto"/>
            </w:tcBorders>
          </w:tcPr>
          <w:p w14:paraId="23B44D31" w14:textId="77777777" w:rsidR="00A634C5" w:rsidRPr="00913708" w:rsidRDefault="00A634C5" w:rsidP="00A634C5">
            <w:pPr>
              <w:jc w:val="center"/>
              <w:rPr>
                <w:rFonts w:ascii="Arial" w:hAnsi="Arial" w:cs="Arial"/>
                <w:color w:val="000000"/>
                <w:sz w:val="24"/>
                <w:szCs w:val="24"/>
                <w:lang w:val="hr-HR"/>
              </w:rPr>
            </w:pPr>
          </w:p>
          <w:p w14:paraId="57021F66" w14:textId="77777777" w:rsidR="00A634C5" w:rsidRPr="00913708" w:rsidRDefault="00A634C5" w:rsidP="00A634C5">
            <w:pPr>
              <w:jc w:val="center"/>
              <w:rPr>
                <w:rFonts w:ascii="Arial" w:hAnsi="Arial" w:cs="Arial"/>
                <w:color w:val="000000"/>
                <w:sz w:val="24"/>
                <w:szCs w:val="24"/>
                <w:lang w:val="hr-HR"/>
              </w:rPr>
            </w:pPr>
          </w:p>
          <w:p w14:paraId="077B7AA7"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2.000,00 kn</w:t>
            </w:r>
          </w:p>
        </w:tc>
        <w:tc>
          <w:tcPr>
            <w:tcW w:w="1669" w:type="dxa"/>
            <w:tcBorders>
              <w:left w:val="single" w:sz="4" w:space="0" w:color="auto"/>
            </w:tcBorders>
            <w:shd w:val="clear" w:color="auto" w:fill="auto"/>
            <w:noWrap/>
            <w:vAlign w:val="bottom"/>
          </w:tcPr>
          <w:p w14:paraId="271D100B"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0,00 kn</w:t>
            </w:r>
          </w:p>
          <w:p w14:paraId="20FD3264" w14:textId="77777777" w:rsidR="00A634C5" w:rsidRPr="00913708" w:rsidRDefault="00A634C5" w:rsidP="00A634C5">
            <w:pPr>
              <w:jc w:val="center"/>
              <w:rPr>
                <w:rFonts w:ascii="Arial" w:hAnsi="Arial" w:cs="Arial"/>
                <w:color w:val="000000"/>
                <w:sz w:val="24"/>
                <w:szCs w:val="24"/>
                <w:lang w:val="hr-HR"/>
              </w:rPr>
            </w:pPr>
          </w:p>
          <w:p w14:paraId="2C82E93E" w14:textId="77777777" w:rsidR="00A634C5" w:rsidRPr="00913708" w:rsidRDefault="00A634C5" w:rsidP="00A634C5">
            <w:pPr>
              <w:jc w:val="center"/>
              <w:rPr>
                <w:rFonts w:ascii="Arial" w:hAnsi="Arial" w:cs="Arial"/>
                <w:color w:val="000000"/>
                <w:sz w:val="24"/>
                <w:szCs w:val="24"/>
                <w:lang w:val="hr-HR"/>
              </w:rPr>
            </w:pPr>
          </w:p>
        </w:tc>
        <w:tc>
          <w:tcPr>
            <w:tcW w:w="1728" w:type="dxa"/>
            <w:shd w:val="clear" w:color="auto" w:fill="auto"/>
            <w:vAlign w:val="bottom"/>
          </w:tcPr>
          <w:p w14:paraId="353AAADE"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0</w:t>
            </w:r>
          </w:p>
          <w:p w14:paraId="26B9DB18" w14:textId="77777777" w:rsidR="00A634C5" w:rsidRPr="00913708" w:rsidRDefault="00A634C5" w:rsidP="00A634C5">
            <w:pPr>
              <w:jc w:val="center"/>
              <w:rPr>
                <w:rFonts w:ascii="Arial" w:hAnsi="Arial" w:cs="Arial"/>
                <w:color w:val="000000"/>
                <w:sz w:val="24"/>
                <w:szCs w:val="24"/>
                <w:lang w:val="hr-HR"/>
              </w:rPr>
            </w:pPr>
          </w:p>
        </w:tc>
      </w:tr>
      <w:tr w:rsidR="00A634C5" w:rsidRPr="00913708" w14:paraId="55D7F987" w14:textId="77777777" w:rsidTr="00A634C5">
        <w:trPr>
          <w:trHeight w:val="585"/>
        </w:trPr>
        <w:tc>
          <w:tcPr>
            <w:tcW w:w="3433" w:type="dxa"/>
            <w:tcBorders>
              <w:right w:val="single" w:sz="4" w:space="0" w:color="auto"/>
            </w:tcBorders>
            <w:shd w:val="clear" w:color="auto" w:fill="auto"/>
            <w:noWrap/>
            <w:vAlign w:val="bottom"/>
          </w:tcPr>
          <w:p w14:paraId="62F74FE4" w14:textId="77777777" w:rsidR="00A634C5" w:rsidRPr="00913708" w:rsidRDefault="00A634C5" w:rsidP="00A634C5">
            <w:pPr>
              <w:jc w:val="both"/>
              <w:rPr>
                <w:rFonts w:ascii="Arial" w:hAnsi="Arial" w:cs="Arial"/>
                <w:color w:val="000000"/>
                <w:sz w:val="24"/>
                <w:szCs w:val="24"/>
                <w:lang w:val="hr-HR"/>
              </w:rPr>
            </w:pPr>
            <w:r w:rsidRPr="00913708">
              <w:rPr>
                <w:rFonts w:ascii="Arial" w:hAnsi="Arial" w:cs="Arial"/>
                <w:sz w:val="24"/>
                <w:szCs w:val="24"/>
                <w:lang w:val="hr-HR"/>
              </w:rPr>
              <w:t>7.3.Održavanje osobne higijene (pomoć u oblačenju i svlačenju, u kupanju i obavljanju drugih higijenskih potreba) i nabava higijenskih potrepština (sapuna, šampona i dr.)</w:t>
            </w:r>
          </w:p>
        </w:tc>
        <w:tc>
          <w:tcPr>
            <w:tcW w:w="2137" w:type="dxa"/>
            <w:tcBorders>
              <w:top w:val="single" w:sz="4" w:space="0" w:color="auto"/>
              <w:left w:val="single" w:sz="4" w:space="0" w:color="auto"/>
              <w:bottom w:val="single" w:sz="4" w:space="0" w:color="auto"/>
              <w:right w:val="single" w:sz="4" w:space="0" w:color="auto"/>
            </w:tcBorders>
          </w:tcPr>
          <w:p w14:paraId="44C0B771" w14:textId="77777777" w:rsidR="00A634C5" w:rsidRPr="00913708" w:rsidRDefault="00A634C5" w:rsidP="00A634C5">
            <w:pPr>
              <w:jc w:val="center"/>
              <w:rPr>
                <w:rFonts w:ascii="Arial" w:hAnsi="Arial" w:cs="Arial"/>
                <w:color w:val="000000"/>
                <w:sz w:val="24"/>
                <w:szCs w:val="24"/>
                <w:lang w:val="hr-HR"/>
              </w:rPr>
            </w:pPr>
          </w:p>
          <w:p w14:paraId="304A4D2F" w14:textId="77777777" w:rsidR="00A634C5" w:rsidRPr="00913708" w:rsidRDefault="00A634C5" w:rsidP="00A634C5">
            <w:pPr>
              <w:jc w:val="center"/>
              <w:rPr>
                <w:rFonts w:ascii="Arial" w:hAnsi="Arial" w:cs="Arial"/>
                <w:color w:val="000000"/>
                <w:sz w:val="24"/>
                <w:szCs w:val="24"/>
                <w:lang w:val="hr-HR"/>
              </w:rPr>
            </w:pPr>
          </w:p>
          <w:p w14:paraId="2D7FC377" w14:textId="77777777" w:rsidR="00A634C5" w:rsidRPr="00913708" w:rsidRDefault="00A634C5" w:rsidP="00A634C5">
            <w:pPr>
              <w:jc w:val="center"/>
              <w:rPr>
                <w:rFonts w:ascii="Arial" w:hAnsi="Arial" w:cs="Arial"/>
                <w:color w:val="000000"/>
                <w:sz w:val="24"/>
                <w:szCs w:val="24"/>
                <w:lang w:val="hr-HR"/>
              </w:rPr>
            </w:pPr>
          </w:p>
          <w:p w14:paraId="197A7956" w14:textId="77777777" w:rsidR="00A634C5" w:rsidRPr="00913708" w:rsidRDefault="00A634C5" w:rsidP="00A634C5">
            <w:pPr>
              <w:jc w:val="center"/>
              <w:rPr>
                <w:rFonts w:ascii="Arial" w:hAnsi="Arial" w:cs="Arial"/>
                <w:color w:val="000000"/>
                <w:sz w:val="24"/>
                <w:szCs w:val="24"/>
                <w:lang w:val="hr-HR"/>
              </w:rPr>
            </w:pPr>
          </w:p>
          <w:p w14:paraId="0A8D8833"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2.000,00 kn</w:t>
            </w:r>
          </w:p>
        </w:tc>
        <w:tc>
          <w:tcPr>
            <w:tcW w:w="1669" w:type="dxa"/>
            <w:tcBorders>
              <w:left w:val="single" w:sz="4" w:space="0" w:color="auto"/>
            </w:tcBorders>
            <w:shd w:val="clear" w:color="auto" w:fill="auto"/>
            <w:noWrap/>
            <w:vAlign w:val="bottom"/>
          </w:tcPr>
          <w:p w14:paraId="72AEC997"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0,00 kn</w:t>
            </w:r>
          </w:p>
          <w:p w14:paraId="3678A77B" w14:textId="77777777" w:rsidR="00A634C5" w:rsidRPr="00913708" w:rsidRDefault="00A634C5" w:rsidP="00A634C5">
            <w:pPr>
              <w:jc w:val="center"/>
              <w:rPr>
                <w:rFonts w:ascii="Arial" w:hAnsi="Arial" w:cs="Arial"/>
                <w:color w:val="000000"/>
                <w:sz w:val="24"/>
                <w:szCs w:val="24"/>
                <w:lang w:val="hr-HR"/>
              </w:rPr>
            </w:pPr>
          </w:p>
        </w:tc>
        <w:tc>
          <w:tcPr>
            <w:tcW w:w="1728" w:type="dxa"/>
            <w:shd w:val="clear" w:color="auto" w:fill="auto"/>
            <w:vAlign w:val="bottom"/>
          </w:tcPr>
          <w:p w14:paraId="4DBDFCD0"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0</w:t>
            </w:r>
          </w:p>
          <w:p w14:paraId="0C989D52" w14:textId="77777777" w:rsidR="00A634C5" w:rsidRPr="00913708" w:rsidRDefault="00A634C5" w:rsidP="00A634C5">
            <w:pPr>
              <w:jc w:val="center"/>
              <w:rPr>
                <w:rFonts w:ascii="Arial" w:hAnsi="Arial" w:cs="Arial"/>
                <w:color w:val="000000"/>
                <w:sz w:val="24"/>
                <w:szCs w:val="24"/>
                <w:lang w:val="hr-HR"/>
              </w:rPr>
            </w:pPr>
          </w:p>
        </w:tc>
      </w:tr>
      <w:tr w:rsidR="00A634C5" w:rsidRPr="00913708" w14:paraId="251EFE48" w14:textId="77777777" w:rsidTr="00A634C5">
        <w:trPr>
          <w:trHeight w:val="585"/>
        </w:trPr>
        <w:tc>
          <w:tcPr>
            <w:tcW w:w="3433" w:type="dxa"/>
            <w:tcBorders>
              <w:right w:val="single" w:sz="4" w:space="0" w:color="auto"/>
            </w:tcBorders>
            <w:shd w:val="clear" w:color="auto" w:fill="auto"/>
            <w:noWrap/>
            <w:vAlign w:val="bottom"/>
          </w:tcPr>
          <w:p w14:paraId="598C865C" w14:textId="77777777" w:rsidR="00A634C5" w:rsidRPr="00913708" w:rsidRDefault="00A634C5" w:rsidP="00A634C5">
            <w:pPr>
              <w:jc w:val="both"/>
              <w:rPr>
                <w:rFonts w:ascii="Arial" w:hAnsi="Arial" w:cs="Arial"/>
                <w:color w:val="000000"/>
                <w:sz w:val="24"/>
                <w:szCs w:val="24"/>
                <w:lang w:val="hr-HR"/>
              </w:rPr>
            </w:pPr>
            <w:r w:rsidRPr="00913708">
              <w:rPr>
                <w:rFonts w:ascii="Arial" w:hAnsi="Arial" w:cs="Arial"/>
                <w:sz w:val="24"/>
                <w:szCs w:val="24"/>
                <w:lang w:val="hr-HR"/>
              </w:rPr>
              <w:t>7.4.Zadovoljavanje drugih svakodnevnih potreba</w:t>
            </w:r>
          </w:p>
        </w:tc>
        <w:tc>
          <w:tcPr>
            <w:tcW w:w="2137" w:type="dxa"/>
            <w:tcBorders>
              <w:top w:val="single" w:sz="4" w:space="0" w:color="auto"/>
              <w:left w:val="single" w:sz="4" w:space="0" w:color="auto"/>
              <w:bottom w:val="single" w:sz="4" w:space="0" w:color="auto"/>
              <w:right w:val="single" w:sz="4" w:space="0" w:color="auto"/>
            </w:tcBorders>
          </w:tcPr>
          <w:p w14:paraId="7F0B5AD9"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2.000,00 kn</w:t>
            </w:r>
          </w:p>
        </w:tc>
        <w:tc>
          <w:tcPr>
            <w:tcW w:w="1669" w:type="dxa"/>
            <w:tcBorders>
              <w:left w:val="single" w:sz="4" w:space="0" w:color="auto"/>
            </w:tcBorders>
            <w:shd w:val="clear" w:color="auto" w:fill="auto"/>
            <w:noWrap/>
            <w:vAlign w:val="bottom"/>
          </w:tcPr>
          <w:p w14:paraId="71A93875"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 xml:space="preserve">0,00 kn </w:t>
            </w:r>
          </w:p>
          <w:p w14:paraId="03E7C3A3" w14:textId="77777777" w:rsidR="00A634C5" w:rsidRPr="00913708" w:rsidRDefault="00A634C5" w:rsidP="00A634C5">
            <w:pPr>
              <w:jc w:val="center"/>
              <w:rPr>
                <w:rFonts w:ascii="Arial" w:hAnsi="Arial" w:cs="Arial"/>
                <w:color w:val="000000"/>
                <w:sz w:val="24"/>
                <w:szCs w:val="24"/>
                <w:lang w:val="hr-HR"/>
              </w:rPr>
            </w:pPr>
          </w:p>
        </w:tc>
        <w:tc>
          <w:tcPr>
            <w:tcW w:w="1728" w:type="dxa"/>
            <w:shd w:val="clear" w:color="auto" w:fill="auto"/>
            <w:vAlign w:val="bottom"/>
          </w:tcPr>
          <w:p w14:paraId="6D4903AD"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0</w:t>
            </w:r>
          </w:p>
        </w:tc>
      </w:tr>
    </w:tbl>
    <w:p w14:paraId="310DE281" w14:textId="77777777" w:rsidR="00A634C5" w:rsidRPr="00913708" w:rsidRDefault="00A634C5" w:rsidP="00A634C5">
      <w:pPr>
        <w:pStyle w:val="BodyText"/>
        <w:ind w:left="360"/>
        <w:rPr>
          <w:rFonts w:ascii="Arial" w:hAnsi="Arial" w:cs="Arial"/>
          <w:szCs w:val="24"/>
        </w:rPr>
      </w:pPr>
    </w:p>
    <w:p w14:paraId="7CB73A3D" w14:textId="77777777" w:rsidR="00A634C5" w:rsidRPr="00913708" w:rsidRDefault="00A634C5" w:rsidP="00A634C5">
      <w:pPr>
        <w:jc w:val="both"/>
        <w:rPr>
          <w:rFonts w:ascii="Arial" w:hAnsi="Arial" w:cs="Arial"/>
          <w:b/>
          <w:sz w:val="24"/>
          <w:szCs w:val="24"/>
          <w:lang w:val="hr-HR"/>
        </w:rPr>
      </w:pPr>
      <w:r w:rsidRPr="00913708">
        <w:rPr>
          <w:rFonts w:ascii="Arial" w:hAnsi="Arial" w:cs="Arial"/>
          <w:b/>
          <w:sz w:val="24"/>
          <w:szCs w:val="24"/>
          <w:lang w:val="hr-HR"/>
        </w:rPr>
        <w:t xml:space="preserve">8. SUBVENCIJA ZA PODMIRENJE POGREBNIH TROŠKOVA </w:t>
      </w:r>
    </w:p>
    <w:p w14:paraId="1C422C06" w14:textId="77777777" w:rsidR="00A634C5" w:rsidRPr="00913708" w:rsidRDefault="00A634C5" w:rsidP="00A634C5">
      <w:pPr>
        <w:pStyle w:val="BodyText"/>
        <w:ind w:firstLine="360"/>
        <w:rPr>
          <w:rFonts w:ascii="Arial" w:hAnsi="Arial" w:cs="Arial"/>
          <w:szCs w:val="24"/>
        </w:rPr>
      </w:pPr>
      <w:r w:rsidRPr="00913708">
        <w:rPr>
          <w:rFonts w:ascii="Arial" w:hAnsi="Arial" w:cs="Arial"/>
          <w:szCs w:val="24"/>
        </w:rPr>
        <w:t xml:space="preserve">Temeljem Zakona Općina Brtonigla - Verteneglio za ukop nezbrinutih osoba koje su imale prebivalište na svom području ili osobe koje su se zatekle na području iste općine, a nemaju obitelj niti srodnika koji su dužni brinuti se o njima, dužna je  snositi  troškove ukopa. U protekloj godini nije dodjeljivana predmetna subvencija. </w:t>
      </w:r>
    </w:p>
    <w:p w14:paraId="319FB161" w14:textId="77777777" w:rsidR="00A634C5" w:rsidRPr="00913708" w:rsidRDefault="00A634C5" w:rsidP="00A634C5">
      <w:pPr>
        <w:ind w:firstLine="720"/>
        <w:jc w:val="both"/>
        <w:rPr>
          <w:rFonts w:ascii="Arial" w:hAnsi="Arial" w:cs="Arial"/>
          <w:sz w:val="24"/>
          <w:szCs w:val="24"/>
          <w:lang w:val="hr-HR"/>
        </w:rPr>
      </w:pPr>
    </w:p>
    <w:tbl>
      <w:tblPr>
        <w:tblW w:w="8839" w:type="dxa"/>
        <w:tblInd w:w="95" w:type="dxa"/>
        <w:tblLook w:val="04A0" w:firstRow="1" w:lastRow="0" w:firstColumn="1" w:lastColumn="0" w:noHBand="0" w:noVBand="1"/>
      </w:tblPr>
      <w:tblGrid>
        <w:gridCol w:w="3401"/>
        <w:gridCol w:w="2060"/>
        <w:gridCol w:w="1855"/>
        <w:gridCol w:w="1523"/>
      </w:tblGrid>
      <w:tr w:rsidR="00A634C5" w:rsidRPr="00913708" w14:paraId="0ED69275" w14:textId="77777777" w:rsidTr="00A634C5">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64AFDA"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NAZIV POMOĆI</w:t>
            </w:r>
          </w:p>
        </w:tc>
        <w:tc>
          <w:tcPr>
            <w:tcW w:w="2157" w:type="dxa"/>
            <w:tcBorders>
              <w:top w:val="single" w:sz="4" w:space="0" w:color="auto"/>
              <w:left w:val="nil"/>
              <w:bottom w:val="single" w:sz="4" w:space="0" w:color="auto"/>
              <w:right w:val="single" w:sz="4" w:space="0" w:color="auto"/>
            </w:tcBorders>
          </w:tcPr>
          <w:p w14:paraId="6FBB2153"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PLANIRANA</w:t>
            </w:r>
          </w:p>
          <w:p w14:paraId="78FA52E7"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SREDSTVA  ZA 2020.</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4B5B89"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UTROŠENA SREDSTVA ZA 2020.</w:t>
            </w:r>
          </w:p>
        </w:tc>
        <w:tc>
          <w:tcPr>
            <w:tcW w:w="1426" w:type="dxa"/>
            <w:tcBorders>
              <w:top w:val="single" w:sz="4" w:space="0" w:color="auto"/>
              <w:left w:val="nil"/>
              <w:bottom w:val="single" w:sz="4" w:space="0" w:color="auto"/>
              <w:right w:val="single" w:sz="4" w:space="0" w:color="auto"/>
            </w:tcBorders>
            <w:shd w:val="clear" w:color="auto" w:fill="auto"/>
            <w:vAlign w:val="bottom"/>
          </w:tcPr>
          <w:p w14:paraId="040354BD"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BROJ KORISNIKA</w:t>
            </w:r>
          </w:p>
        </w:tc>
      </w:tr>
      <w:tr w:rsidR="00A634C5" w:rsidRPr="00913708" w14:paraId="6377B0B2" w14:textId="77777777" w:rsidTr="00A634C5">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58BD4408" w14:textId="77777777" w:rsidR="00A634C5" w:rsidRPr="00913708" w:rsidRDefault="00A634C5" w:rsidP="00A634C5">
            <w:pPr>
              <w:jc w:val="both"/>
              <w:rPr>
                <w:rFonts w:ascii="Arial" w:hAnsi="Arial" w:cs="Arial"/>
                <w:color w:val="000000"/>
                <w:sz w:val="24"/>
                <w:szCs w:val="24"/>
                <w:lang w:val="hr-HR"/>
              </w:rPr>
            </w:pPr>
            <w:r w:rsidRPr="00913708">
              <w:rPr>
                <w:rFonts w:ascii="Arial" w:hAnsi="Arial" w:cs="Arial"/>
                <w:color w:val="000000"/>
                <w:sz w:val="24"/>
                <w:szCs w:val="24"/>
                <w:lang w:val="hr-HR"/>
              </w:rPr>
              <w:t>8.1. Subvencija za podmirenje pogrebnih troškova</w:t>
            </w:r>
          </w:p>
        </w:tc>
        <w:tc>
          <w:tcPr>
            <w:tcW w:w="2157" w:type="dxa"/>
            <w:tcBorders>
              <w:top w:val="single" w:sz="4" w:space="0" w:color="auto"/>
              <w:left w:val="nil"/>
              <w:bottom w:val="single" w:sz="4" w:space="0" w:color="auto"/>
              <w:right w:val="single" w:sz="4" w:space="0" w:color="auto"/>
            </w:tcBorders>
          </w:tcPr>
          <w:p w14:paraId="6FE7C337" w14:textId="77777777" w:rsidR="00A634C5" w:rsidRPr="00913708" w:rsidRDefault="00A634C5" w:rsidP="00A634C5">
            <w:pPr>
              <w:jc w:val="center"/>
              <w:rPr>
                <w:rFonts w:ascii="Arial" w:hAnsi="Arial" w:cs="Arial"/>
                <w:sz w:val="24"/>
                <w:szCs w:val="24"/>
              </w:rPr>
            </w:pPr>
          </w:p>
          <w:p w14:paraId="29390CCB"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5.000,00 </w:t>
            </w:r>
            <w:proofErr w:type="spellStart"/>
            <w:r w:rsidRPr="00913708">
              <w:rPr>
                <w:rFonts w:ascii="Arial" w:hAnsi="Arial" w:cs="Arial"/>
                <w:sz w:val="24"/>
                <w:szCs w:val="24"/>
              </w:rPr>
              <w:t>kn</w:t>
            </w:r>
            <w:proofErr w:type="spellEnd"/>
          </w:p>
        </w:tc>
        <w:tc>
          <w:tcPr>
            <w:tcW w:w="1855" w:type="dxa"/>
            <w:tcBorders>
              <w:top w:val="nil"/>
              <w:left w:val="single" w:sz="4" w:space="0" w:color="auto"/>
              <w:bottom w:val="single" w:sz="4" w:space="0" w:color="auto"/>
              <w:right w:val="single" w:sz="4" w:space="0" w:color="auto"/>
            </w:tcBorders>
            <w:shd w:val="clear" w:color="auto" w:fill="auto"/>
            <w:noWrap/>
            <w:vAlign w:val="bottom"/>
          </w:tcPr>
          <w:p w14:paraId="0CAC8C4F"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rPr>
              <w:t xml:space="preserve">0,00 </w:t>
            </w:r>
            <w:proofErr w:type="spellStart"/>
            <w:r w:rsidRPr="00913708">
              <w:rPr>
                <w:rFonts w:ascii="Arial" w:hAnsi="Arial" w:cs="Arial"/>
                <w:color w:val="000000"/>
                <w:sz w:val="24"/>
                <w:szCs w:val="24"/>
              </w:rPr>
              <w:t>kn</w:t>
            </w:r>
            <w:proofErr w:type="spellEnd"/>
          </w:p>
        </w:tc>
        <w:tc>
          <w:tcPr>
            <w:tcW w:w="1426" w:type="dxa"/>
            <w:tcBorders>
              <w:top w:val="nil"/>
              <w:left w:val="nil"/>
              <w:bottom w:val="single" w:sz="4" w:space="0" w:color="auto"/>
              <w:right w:val="single" w:sz="4" w:space="0" w:color="auto"/>
            </w:tcBorders>
            <w:shd w:val="clear" w:color="auto" w:fill="auto"/>
            <w:vAlign w:val="bottom"/>
          </w:tcPr>
          <w:p w14:paraId="528F6DE4"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0</w:t>
            </w:r>
          </w:p>
        </w:tc>
      </w:tr>
    </w:tbl>
    <w:p w14:paraId="01C299F3" w14:textId="77777777" w:rsidR="00A634C5" w:rsidRPr="00913708" w:rsidRDefault="00A634C5" w:rsidP="00A634C5">
      <w:pPr>
        <w:ind w:firstLine="360"/>
        <w:jc w:val="both"/>
        <w:rPr>
          <w:rFonts w:ascii="Arial" w:hAnsi="Arial" w:cs="Arial"/>
          <w:b/>
          <w:sz w:val="24"/>
          <w:szCs w:val="24"/>
          <w:lang w:val="hr-HR"/>
        </w:rPr>
      </w:pPr>
    </w:p>
    <w:p w14:paraId="2198A75E" w14:textId="77777777" w:rsidR="00A634C5" w:rsidRPr="00913708" w:rsidRDefault="00A634C5" w:rsidP="00A634C5">
      <w:pPr>
        <w:pStyle w:val="BodyText"/>
        <w:ind w:left="360"/>
        <w:rPr>
          <w:rFonts w:ascii="Arial" w:hAnsi="Arial" w:cs="Arial"/>
          <w:b/>
          <w:szCs w:val="24"/>
        </w:rPr>
      </w:pPr>
      <w:r w:rsidRPr="00913708">
        <w:rPr>
          <w:rFonts w:ascii="Arial" w:hAnsi="Arial" w:cs="Arial"/>
          <w:b/>
          <w:szCs w:val="24"/>
        </w:rPr>
        <w:t xml:space="preserve">9.  PRAVO NA POMOĆ UMIROVLJENICIMA </w:t>
      </w:r>
    </w:p>
    <w:p w14:paraId="78597B71" w14:textId="77777777" w:rsidR="00A634C5" w:rsidRPr="00913708" w:rsidRDefault="00A634C5" w:rsidP="00A634C5">
      <w:pPr>
        <w:ind w:firstLine="360"/>
        <w:jc w:val="both"/>
        <w:rPr>
          <w:rFonts w:ascii="Arial" w:hAnsi="Arial" w:cs="Arial"/>
          <w:sz w:val="24"/>
          <w:szCs w:val="24"/>
          <w:lang w:val="hr-HR"/>
        </w:rPr>
      </w:pPr>
      <w:r w:rsidRPr="00913708">
        <w:rPr>
          <w:rFonts w:ascii="Arial" w:hAnsi="Arial" w:cs="Arial"/>
          <w:sz w:val="24"/>
          <w:szCs w:val="24"/>
          <w:lang w:val="hr-HR"/>
        </w:rPr>
        <w:t xml:space="preserve">Temeljem Odluke o ostvarivanju prava na pomoć za umirovljenike u 2020. godini (Službene novine Općine Brtonigla - Verteneglio br. 19/19) umirovljenici koji su </w:t>
      </w:r>
      <w:r w:rsidRPr="00913708">
        <w:rPr>
          <w:rFonts w:ascii="Arial" w:hAnsi="Arial" w:cs="Arial"/>
          <w:color w:val="000000"/>
          <w:sz w:val="24"/>
          <w:szCs w:val="24"/>
          <w:lang w:val="hr-HR"/>
        </w:rPr>
        <w:t xml:space="preserve">hrvatski državljani sa prebivalištem na području Općine Brtonigla </w:t>
      </w:r>
      <w:r w:rsidRPr="00913708">
        <w:rPr>
          <w:rFonts w:ascii="Arial" w:hAnsi="Arial" w:cs="Arial"/>
          <w:sz w:val="24"/>
          <w:szCs w:val="24"/>
          <w:lang w:val="hr-HR"/>
        </w:rPr>
        <w:t>- Verteneglio</w:t>
      </w:r>
      <w:r w:rsidRPr="00913708">
        <w:rPr>
          <w:rFonts w:ascii="Arial" w:hAnsi="Arial" w:cs="Arial"/>
          <w:color w:val="000000"/>
          <w:sz w:val="24"/>
          <w:szCs w:val="24"/>
          <w:lang w:val="hr-HR"/>
        </w:rPr>
        <w:t xml:space="preserve">, sa mjesečnim primanjem mirovine do 1.600,00 kn bez drugih primanja od samostalnog rada, rente ili inozemne mirovine odnosno ostalih prihoda, čiji supružnik nije vlasnik ili suvlasnik obrta ili poduzeća, ostvaruju iznosu općinske pomoći u vrijednosti od 1.200,00 kn. </w:t>
      </w:r>
      <w:r w:rsidRPr="00913708">
        <w:rPr>
          <w:rFonts w:ascii="Arial" w:hAnsi="Arial" w:cs="Arial"/>
          <w:sz w:val="24"/>
          <w:szCs w:val="24"/>
          <w:lang w:val="hr-HR"/>
        </w:rPr>
        <w:t>U protekloj godini predmetnu subvenciju zatražilo je 37 korisnika.</w:t>
      </w:r>
    </w:p>
    <w:p w14:paraId="1BE19B09" w14:textId="77777777" w:rsidR="00A634C5" w:rsidRPr="00913708" w:rsidRDefault="00A634C5" w:rsidP="00A634C5">
      <w:pPr>
        <w:ind w:firstLine="360"/>
        <w:jc w:val="both"/>
        <w:rPr>
          <w:rFonts w:ascii="Arial" w:hAnsi="Arial" w:cs="Arial"/>
          <w:bCs/>
          <w:color w:val="000000"/>
          <w:sz w:val="24"/>
          <w:szCs w:val="24"/>
          <w:lang w:val="hr-HR"/>
        </w:rPr>
      </w:pPr>
    </w:p>
    <w:tbl>
      <w:tblPr>
        <w:tblW w:w="8689" w:type="dxa"/>
        <w:tblInd w:w="95" w:type="dxa"/>
        <w:tblLook w:val="04A0" w:firstRow="1" w:lastRow="0" w:firstColumn="1" w:lastColumn="0" w:noHBand="0" w:noVBand="1"/>
      </w:tblPr>
      <w:tblGrid>
        <w:gridCol w:w="3433"/>
        <w:gridCol w:w="1890"/>
        <w:gridCol w:w="1843"/>
        <w:gridCol w:w="1523"/>
      </w:tblGrid>
      <w:tr w:rsidR="00A634C5" w:rsidRPr="00913708" w14:paraId="0CB905F4" w14:textId="77777777" w:rsidTr="00A634C5">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055AD9"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NAZIV POMOĆI</w:t>
            </w:r>
          </w:p>
        </w:tc>
        <w:tc>
          <w:tcPr>
            <w:tcW w:w="2137" w:type="dxa"/>
            <w:tcBorders>
              <w:top w:val="single" w:sz="4" w:space="0" w:color="auto"/>
              <w:left w:val="nil"/>
              <w:bottom w:val="single" w:sz="4" w:space="0" w:color="auto"/>
              <w:right w:val="single" w:sz="4" w:space="0" w:color="auto"/>
            </w:tcBorders>
          </w:tcPr>
          <w:p w14:paraId="1D7B019D"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PLANIRANA</w:t>
            </w:r>
          </w:p>
          <w:p w14:paraId="12F9A227"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SREDSTVA  ZA 2020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CE7BE7"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UTROŠENA SREDSTVA ZA 2020.</w:t>
            </w:r>
          </w:p>
        </w:tc>
        <w:tc>
          <w:tcPr>
            <w:tcW w:w="1276" w:type="dxa"/>
            <w:tcBorders>
              <w:top w:val="single" w:sz="4" w:space="0" w:color="auto"/>
              <w:left w:val="nil"/>
              <w:bottom w:val="single" w:sz="4" w:space="0" w:color="auto"/>
              <w:right w:val="single" w:sz="4" w:space="0" w:color="auto"/>
            </w:tcBorders>
            <w:shd w:val="clear" w:color="auto" w:fill="auto"/>
            <w:vAlign w:val="bottom"/>
          </w:tcPr>
          <w:p w14:paraId="4573F634"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BROJ KORISNIKA</w:t>
            </w:r>
          </w:p>
        </w:tc>
      </w:tr>
      <w:tr w:rsidR="00A634C5" w:rsidRPr="00913708" w14:paraId="57BF8326" w14:textId="77777777" w:rsidTr="00A634C5">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31262C0C" w14:textId="77777777" w:rsidR="00A634C5" w:rsidRPr="00913708" w:rsidRDefault="00A634C5" w:rsidP="00A634C5">
            <w:pPr>
              <w:jc w:val="both"/>
              <w:rPr>
                <w:rFonts w:ascii="Arial" w:hAnsi="Arial" w:cs="Arial"/>
                <w:color w:val="000000"/>
                <w:sz w:val="24"/>
                <w:szCs w:val="24"/>
                <w:lang w:val="hr-HR"/>
              </w:rPr>
            </w:pPr>
            <w:r w:rsidRPr="00913708">
              <w:rPr>
                <w:rFonts w:ascii="Arial" w:hAnsi="Arial" w:cs="Arial"/>
                <w:color w:val="000000"/>
                <w:sz w:val="24"/>
                <w:szCs w:val="24"/>
                <w:lang w:val="hr-HR"/>
              </w:rPr>
              <w:t xml:space="preserve">9.1. Novčana pomoć umirovljenicima </w:t>
            </w:r>
          </w:p>
        </w:tc>
        <w:tc>
          <w:tcPr>
            <w:tcW w:w="2137" w:type="dxa"/>
            <w:tcBorders>
              <w:top w:val="single" w:sz="4" w:space="0" w:color="auto"/>
              <w:left w:val="nil"/>
              <w:bottom w:val="single" w:sz="4" w:space="0" w:color="auto"/>
              <w:right w:val="single" w:sz="4" w:space="0" w:color="auto"/>
            </w:tcBorders>
          </w:tcPr>
          <w:p w14:paraId="20748A00" w14:textId="77777777" w:rsidR="00A634C5" w:rsidRPr="00913708" w:rsidRDefault="00A634C5" w:rsidP="00A634C5">
            <w:pPr>
              <w:jc w:val="center"/>
              <w:rPr>
                <w:rFonts w:ascii="Arial" w:hAnsi="Arial" w:cs="Arial"/>
                <w:color w:val="000000"/>
                <w:sz w:val="24"/>
                <w:szCs w:val="24"/>
                <w:lang w:val="hr-HR"/>
              </w:rPr>
            </w:pPr>
          </w:p>
          <w:p w14:paraId="31DED9F9"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46.800,00 kn</w:t>
            </w:r>
          </w:p>
        </w:tc>
        <w:tc>
          <w:tcPr>
            <w:tcW w:w="1843" w:type="dxa"/>
            <w:tcBorders>
              <w:top w:val="nil"/>
              <w:left w:val="single" w:sz="4" w:space="0" w:color="auto"/>
              <w:bottom w:val="single" w:sz="4" w:space="0" w:color="auto"/>
              <w:right w:val="single" w:sz="4" w:space="0" w:color="auto"/>
            </w:tcBorders>
            <w:shd w:val="clear" w:color="auto" w:fill="auto"/>
            <w:noWrap/>
            <w:vAlign w:val="bottom"/>
          </w:tcPr>
          <w:p w14:paraId="4D5CF33B"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44.400,00 kn</w:t>
            </w:r>
          </w:p>
        </w:tc>
        <w:tc>
          <w:tcPr>
            <w:tcW w:w="1276" w:type="dxa"/>
            <w:tcBorders>
              <w:top w:val="nil"/>
              <w:left w:val="nil"/>
              <w:bottom w:val="single" w:sz="4" w:space="0" w:color="auto"/>
              <w:right w:val="single" w:sz="4" w:space="0" w:color="auto"/>
            </w:tcBorders>
            <w:shd w:val="clear" w:color="auto" w:fill="auto"/>
            <w:vAlign w:val="bottom"/>
          </w:tcPr>
          <w:p w14:paraId="01EC0D1B"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37</w:t>
            </w:r>
          </w:p>
        </w:tc>
      </w:tr>
    </w:tbl>
    <w:p w14:paraId="69172770" w14:textId="77777777" w:rsidR="00A634C5" w:rsidRPr="00913708" w:rsidRDefault="00A634C5" w:rsidP="00A634C5">
      <w:pPr>
        <w:jc w:val="both"/>
        <w:rPr>
          <w:rFonts w:ascii="Arial" w:hAnsi="Arial" w:cs="Arial"/>
          <w:b/>
          <w:sz w:val="24"/>
          <w:szCs w:val="24"/>
          <w:lang w:val="hr-HR"/>
        </w:rPr>
      </w:pPr>
    </w:p>
    <w:p w14:paraId="3850F457" w14:textId="77777777" w:rsidR="00A634C5" w:rsidRPr="00913708" w:rsidRDefault="00A634C5" w:rsidP="00A634C5">
      <w:pPr>
        <w:jc w:val="both"/>
        <w:rPr>
          <w:rFonts w:ascii="Arial" w:hAnsi="Arial" w:cs="Arial"/>
          <w:b/>
          <w:sz w:val="24"/>
          <w:szCs w:val="24"/>
          <w:lang w:val="hr-HR"/>
        </w:rPr>
      </w:pPr>
      <w:r w:rsidRPr="00913708">
        <w:rPr>
          <w:rFonts w:ascii="Arial" w:hAnsi="Arial" w:cs="Arial"/>
          <w:b/>
          <w:sz w:val="24"/>
          <w:szCs w:val="24"/>
          <w:lang w:val="hr-HR"/>
        </w:rPr>
        <w:t>10. PRAVO NA JEDNOKRATNU NOVČANU  POMOĆ</w:t>
      </w:r>
    </w:p>
    <w:p w14:paraId="14BA82BA" w14:textId="77777777" w:rsidR="00A634C5" w:rsidRPr="00913708" w:rsidRDefault="00A634C5" w:rsidP="00A634C5">
      <w:pPr>
        <w:jc w:val="both"/>
        <w:rPr>
          <w:rFonts w:ascii="Arial" w:hAnsi="Arial" w:cs="Arial"/>
          <w:sz w:val="24"/>
          <w:szCs w:val="24"/>
          <w:lang w:val="hr-HR"/>
        </w:rPr>
      </w:pPr>
      <w:r w:rsidRPr="00913708">
        <w:rPr>
          <w:rFonts w:ascii="Arial" w:hAnsi="Arial" w:cs="Arial"/>
          <w:bCs/>
          <w:sz w:val="24"/>
          <w:szCs w:val="24"/>
          <w:lang w:val="hr-HR"/>
        </w:rPr>
        <w:t xml:space="preserve">Predmetna se pomoć dodjeljuje korisnicima </w:t>
      </w:r>
      <w:r w:rsidRPr="00913708">
        <w:rPr>
          <w:rFonts w:ascii="Arial" w:hAnsi="Arial" w:cs="Arial"/>
          <w:sz w:val="24"/>
          <w:szCs w:val="24"/>
          <w:lang w:val="hr-HR"/>
        </w:rPr>
        <w:t xml:space="preserve">koji su se našli u položaju trenutačne materijalne ugroženosti iz razloga na koje nisu mogli, odnosno ne mogu utjecati. </w:t>
      </w:r>
      <w:r w:rsidRPr="00913708">
        <w:rPr>
          <w:rFonts w:ascii="Arial" w:hAnsi="Arial" w:cs="Arial"/>
          <w:sz w:val="24"/>
          <w:szCs w:val="24"/>
          <w:lang w:val="hr-HR"/>
        </w:rPr>
        <w:lastRenderedPageBreak/>
        <w:t>Sukladno navedenom, u protekloj godini predmetne su pomoći isplaćene u iznosu kako slijedi:</w:t>
      </w:r>
    </w:p>
    <w:p w14:paraId="5235DA3C" w14:textId="77777777" w:rsidR="00A634C5" w:rsidRPr="00913708" w:rsidRDefault="00A634C5" w:rsidP="00A634C5">
      <w:pPr>
        <w:ind w:firstLine="720"/>
        <w:jc w:val="both"/>
        <w:rPr>
          <w:rFonts w:ascii="Arial" w:hAnsi="Arial" w:cs="Arial"/>
          <w:sz w:val="24"/>
          <w:szCs w:val="24"/>
          <w:lang w:val="hr-HR"/>
        </w:rPr>
      </w:pPr>
    </w:p>
    <w:p w14:paraId="77020044" w14:textId="77777777" w:rsidR="00A634C5" w:rsidRPr="00913708" w:rsidRDefault="00A634C5" w:rsidP="00A634C5">
      <w:pPr>
        <w:tabs>
          <w:tab w:val="left" w:pos="5510"/>
        </w:tabs>
        <w:ind w:firstLine="720"/>
        <w:jc w:val="both"/>
        <w:rPr>
          <w:rFonts w:ascii="Arial" w:hAnsi="Arial" w:cs="Arial"/>
          <w:bCs/>
          <w:sz w:val="24"/>
          <w:szCs w:val="24"/>
          <w:lang w:val="hr-HR"/>
        </w:rPr>
      </w:pPr>
      <w:r w:rsidRPr="00913708">
        <w:rPr>
          <w:rFonts w:ascii="Arial" w:hAnsi="Arial" w:cs="Arial"/>
          <w:bCs/>
          <w:sz w:val="24"/>
          <w:szCs w:val="24"/>
          <w:lang w:val="hr-HR"/>
        </w:rPr>
        <w:tab/>
      </w:r>
    </w:p>
    <w:tbl>
      <w:tblPr>
        <w:tblW w:w="8967" w:type="dxa"/>
        <w:tblInd w:w="95" w:type="dxa"/>
        <w:tblLook w:val="04A0" w:firstRow="1" w:lastRow="0" w:firstColumn="1" w:lastColumn="0" w:noHBand="0" w:noVBand="1"/>
      </w:tblPr>
      <w:tblGrid>
        <w:gridCol w:w="3433"/>
        <w:gridCol w:w="1996"/>
        <w:gridCol w:w="1690"/>
        <w:gridCol w:w="1848"/>
      </w:tblGrid>
      <w:tr w:rsidR="00A634C5" w:rsidRPr="00913708" w14:paraId="46086D3A" w14:textId="77777777" w:rsidTr="00A634C5">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1340E"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NAZIV POMOĆI</w:t>
            </w:r>
          </w:p>
        </w:tc>
        <w:tc>
          <w:tcPr>
            <w:tcW w:w="1996" w:type="dxa"/>
            <w:tcBorders>
              <w:top w:val="single" w:sz="4" w:space="0" w:color="auto"/>
              <w:left w:val="nil"/>
              <w:bottom w:val="single" w:sz="4" w:space="0" w:color="auto"/>
              <w:right w:val="single" w:sz="4" w:space="0" w:color="auto"/>
            </w:tcBorders>
          </w:tcPr>
          <w:p w14:paraId="4EC6C099"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PLANIRANA</w:t>
            </w:r>
          </w:p>
          <w:p w14:paraId="39D77A4F" w14:textId="77777777" w:rsidR="00A634C5" w:rsidRPr="00913708" w:rsidRDefault="00A634C5" w:rsidP="00A634C5">
            <w:pPr>
              <w:rPr>
                <w:rFonts w:ascii="Arial" w:hAnsi="Arial" w:cs="Arial"/>
                <w:sz w:val="24"/>
                <w:szCs w:val="24"/>
                <w:lang w:val="hr-HR"/>
              </w:rPr>
            </w:pPr>
            <w:r w:rsidRPr="00913708">
              <w:rPr>
                <w:rFonts w:ascii="Arial" w:hAnsi="Arial" w:cs="Arial"/>
                <w:color w:val="000000"/>
                <w:sz w:val="24"/>
                <w:szCs w:val="24"/>
                <w:lang w:val="hr-HR"/>
              </w:rPr>
              <w:t>SREDSTVA  ZA 2020</w:t>
            </w:r>
          </w:p>
        </w:tc>
        <w:tc>
          <w:tcPr>
            <w:tcW w:w="169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7C028A"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UTROŠENA SREDSTVA ZA 2020.</w:t>
            </w:r>
          </w:p>
        </w:tc>
        <w:tc>
          <w:tcPr>
            <w:tcW w:w="1848" w:type="dxa"/>
            <w:tcBorders>
              <w:top w:val="single" w:sz="4" w:space="0" w:color="auto"/>
              <w:left w:val="nil"/>
              <w:bottom w:val="single" w:sz="4" w:space="0" w:color="auto"/>
              <w:right w:val="single" w:sz="4" w:space="0" w:color="auto"/>
            </w:tcBorders>
            <w:shd w:val="clear" w:color="auto" w:fill="auto"/>
            <w:vAlign w:val="bottom"/>
          </w:tcPr>
          <w:p w14:paraId="227A39CF"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BROJ KORISNIKA</w:t>
            </w:r>
          </w:p>
        </w:tc>
      </w:tr>
      <w:tr w:rsidR="00A634C5" w:rsidRPr="00913708" w14:paraId="5026CD36" w14:textId="77777777" w:rsidTr="00A634C5">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4C53184C"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 xml:space="preserve">10.1. Jednokratna novčana pomoć </w:t>
            </w:r>
          </w:p>
        </w:tc>
        <w:tc>
          <w:tcPr>
            <w:tcW w:w="1996" w:type="dxa"/>
            <w:tcBorders>
              <w:top w:val="single" w:sz="4" w:space="0" w:color="auto"/>
              <w:left w:val="nil"/>
              <w:bottom w:val="single" w:sz="4" w:space="0" w:color="auto"/>
              <w:right w:val="single" w:sz="4" w:space="0" w:color="auto"/>
            </w:tcBorders>
          </w:tcPr>
          <w:p w14:paraId="2AD7E75D" w14:textId="77777777" w:rsidR="00A634C5" w:rsidRPr="00913708" w:rsidRDefault="00A634C5" w:rsidP="00A634C5">
            <w:pPr>
              <w:rPr>
                <w:rFonts w:ascii="Arial" w:hAnsi="Arial" w:cs="Arial"/>
                <w:sz w:val="24"/>
                <w:szCs w:val="24"/>
                <w:lang w:val="hr-HR"/>
              </w:rPr>
            </w:pPr>
          </w:p>
          <w:p w14:paraId="37D3A6C3"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22.000,00 kn</w:t>
            </w:r>
          </w:p>
        </w:tc>
        <w:tc>
          <w:tcPr>
            <w:tcW w:w="169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B167B9"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6.603,05 kn</w:t>
            </w:r>
          </w:p>
        </w:tc>
        <w:tc>
          <w:tcPr>
            <w:tcW w:w="1848" w:type="dxa"/>
            <w:tcBorders>
              <w:top w:val="nil"/>
              <w:left w:val="nil"/>
              <w:bottom w:val="single" w:sz="4" w:space="0" w:color="auto"/>
              <w:right w:val="single" w:sz="4" w:space="0" w:color="auto"/>
            </w:tcBorders>
            <w:shd w:val="clear" w:color="auto" w:fill="auto"/>
            <w:vAlign w:val="bottom"/>
          </w:tcPr>
          <w:p w14:paraId="29E4F8BA"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5</w:t>
            </w:r>
          </w:p>
        </w:tc>
      </w:tr>
    </w:tbl>
    <w:p w14:paraId="7B9B820E" w14:textId="77777777" w:rsidR="00A634C5" w:rsidRPr="00913708" w:rsidRDefault="00A634C5" w:rsidP="00A634C5">
      <w:pPr>
        <w:pStyle w:val="T-98-2"/>
        <w:spacing w:line="200" w:lineRule="atLeast"/>
        <w:ind w:firstLine="0"/>
        <w:rPr>
          <w:rFonts w:ascii="Arial" w:hAnsi="Arial" w:cs="Arial"/>
          <w:sz w:val="24"/>
          <w:szCs w:val="24"/>
        </w:rPr>
      </w:pPr>
    </w:p>
    <w:p w14:paraId="17D95371" w14:textId="77777777" w:rsidR="00A634C5" w:rsidRPr="00913708" w:rsidRDefault="00A634C5" w:rsidP="00A634C5">
      <w:pPr>
        <w:jc w:val="both"/>
        <w:rPr>
          <w:rFonts w:ascii="Arial" w:hAnsi="Arial" w:cs="Arial"/>
          <w:b/>
          <w:sz w:val="24"/>
          <w:szCs w:val="24"/>
          <w:lang w:val="hr-HR"/>
        </w:rPr>
      </w:pPr>
      <w:r w:rsidRPr="00913708">
        <w:rPr>
          <w:rFonts w:ascii="Arial" w:hAnsi="Arial" w:cs="Arial"/>
          <w:b/>
          <w:sz w:val="24"/>
          <w:szCs w:val="24"/>
          <w:lang w:val="hr-HR"/>
        </w:rPr>
        <w:t>11. OSTALE MATERIJALNE POTPORE I DRUGE POMOĆI</w:t>
      </w:r>
    </w:p>
    <w:p w14:paraId="0762CF60" w14:textId="77777777" w:rsidR="00A634C5" w:rsidRPr="00913708" w:rsidRDefault="00A634C5" w:rsidP="00A634C5">
      <w:pPr>
        <w:jc w:val="both"/>
        <w:rPr>
          <w:rFonts w:ascii="Arial" w:hAnsi="Arial" w:cs="Arial"/>
          <w:sz w:val="24"/>
          <w:szCs w:val="24"/>
          <w:lang w:val="hr-HR"/>
        </w:rPr>
      </w:pPr>
      <w:r w:rsidRPr="00913708">
        <w:rPr>
          <w:rFonts w:ascii="Arial" w:hAnsi="Arial" w:cs="Arial"/>
          <w:b/>
          <w:sz w:val="24"/>
          <w:szCs w:val="24"/>
          <w:lang w:val="hr-HR"/>
        </w:rPr>
        <w:tab/>
      </w:r>
      <w:r w:rsidRPr="00913708">
        <w:rPr>
          <w:rFonts w:ascii="Arial" w:hAnsi="Arial" w:cs="Arial"/>
          <w:sz w:val="24"/>
          <w:szCs w:val="24"/>
          <w:lang w:val="hr-HR"/>
        </w:rPr>
        <w:t>Materijalne potpore i pomoći  dodjeljuju se ovisno o dobnoj skupini te povodom obilježavanja dana određenih svetkovina ili obilježavanja određenog  međunarodnog dana. Sukladno navedenom, u protekloj godini predmetne su pomoći i potpore isplaćene  u iznosu kako slijedi:</w:t>
      </w:r>
    </w:p>
    <w:p w14:paraId="74BA47A0" w14:textId="77777777" w:rsidR="00A634C5" w:rsidRPr="00913708" w:rsidRDefault="00A634C5" w:rsidP="00A634C5">
      <w:pPr>
        <w:jc w:val="both"/>
        <w:rPr>
          <w:rFonts w:ascii="Arial" w:hAnsi="Arial" w:cs="Arial"/>
          <w:b/>
          <w:sz w:val="24"/>
          <w:szCs w:val="24"/>
          <w:lang w:val="hr-HR"/>
        </w:rPr>
      </w:pPr>
    </w:p>
    <w:tbl>
      <w:tblPr>
        <w:tblW w:w="9016"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3"/>
        <w:gridCol w:w="2099"/>
        <w:gridCol w:w="1559"/>
        <w:gridCol w:w="1745"/>
      </w:tblGrid>
      <w:tr w:rsidR="00A634C5" w:rsidRPr="00913708" w14:paraId="3922E5DA" w14:textId="77777777" w:rsidTr="00A634C5">
        <w:trPr>
          <w:trHeight w:val="292"/>
        </w:trPr>
        <w:tc>
          <w:tcPr>
            <w:tcW w:w="3613" w:type="dxa"/>
            <w:shd w:val="clear" w:color="auto" w:fill="auto"/>
            <w:noWrap/>
            <w:vAlign w:val="bottom"/>
          </w:tcPr>
          <w:p w14:paraId="295AB658"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NAZIV POMOĆI</w:t>
            </w:r>
          </w:p>
        </w:tc>
        <w:tc>
          <w:tcPr>
            <w:tcW w:w="2099" w:type="dxa"/>
          </w:tcPr>
          <w:p w14:paraId="18121321"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PLANIRANA</w:t>
            </w:r>
          </w:p>
          <w:p w14:paraId="0874A592"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SREDSTVA  ZA 2020</w:t>
            </w:r>
          </w:p>
        </w:tc>
        <w:tc>
          <w:tcPr>
            <w:tcW w:w="1559" w:type="dxa"/>
            <w:shd w:val="clear" w:color="auto" w:fill="auto"/>
            <w:noWrap/>
            <w:vAlign w:val="bottom"/>
          </w:tcPr>
          <w:p w14:paraId="7E007793"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UTROŠENA SREDSTVA ZA 2020.</w:t>
            </w:r>
          </w:p>
        </w:tc>
        <w:tc>
          <w:tcPr>
            <w:tcW w:w="1745" w:type="dxa"/>
            <w:shd w:val="clear" w:color="auto" w:fill="auto"/>
            <w:vAlign w:val="bottom"/>
          </w:tcPr>
          <w:p w14:paraId="72F842AD"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BROJ KORISNIKA</w:t>
            </w:r>
          </w:p>
        </w:tc>
      </w:tr>
      <w:tr w:rsidR="00A634C5" w:rsidRPr="00913708" w14:paraId="4447FC37" w14:textId="77777777" w:rsidTr="00A634C5">
        <w:trPr>
          <w:trHeight w:val="585"/>
        </w:trPr>
        <w:tc>
          <w:tcPr>
            <w:tcW w:w="3613" w:type="dxa"/>
            <w:shd w:val="clear" w:color="auto" w:fill="auto"/>
            <w:noWrap/>
            <w:vAlign w:val="bottom"/>
          </w:tcPr>
          <w:p w14:paraId="0AD8B18B" w14:textId="77777777" w:rsidR="00A634C5" w:rsidRPr="00913708" w:rsidRDefault="00A634C5" w:rsidP="00A634C5">
            <w:pPr>
              <w:jc w:val="both"/>
              <w:rPr>
                <w:rFonts w:ascii="Arial" w:hAnsi="Arial" w:cs="Arial"/>
                <w:color w:val="000000"/>
                <w:sz w:val="24"/>
                <w:szCs w:val="24"/>
                <w:lang w:val="hr-HR"/>
              </w:rPr>
            </w:pPr>
            <w:r w:rsidRPr="00913708">
              <w:rPr>
                <w:rFonts w:ascii="Arial" w:hAnsi="Arial" w:cs="Arial"/>
                <w:color w:val="000000"/>
                <w:sz w:val="24"/>
                <w:szCs w:val="24"/>
                <w:lang w:val="hr-HR"/>
              </w:rPr>
              <w:t xml:space="preserve">11.1. </w:t>
            </w:r>
            <w:r w:rsidRPr="00913708">
              <w:rPr>
                <w:rFonts w:ascii="Arial" w:hAnsi="Arial" w:cs="Arial"/>
                <w:sz w:val="24"/>
                <w:szCs w:val="24"/>
                <w:lang w:val="hr-HR"/>
              </w:rPr>
              <w:t>Novogodišnji paketi za djecu</w:t>
            </w:r>
          </w:p>
        </w:tc>
        <w:tc>
          <w:tcPr>
            <w:tcW w:w="2099" w:type="dxa"/>
          </w:tcPr>
          <w:p w14:paraId="361FD0B4" w14:textId="77777777" w:rsidR="00A634C5" w:rsidRPr="00913708" w:rsidRDefault="00A634C5" w:rsidP="00A634C5">
            <w:pPr>
              <w:jc w:val="center"/>
              <w:rPr>
                <w:rFonts w:ascii="Arial" w:hAnsi="Arial" w:cs="Arial"/>
                <w:sz w:val="24"/>
                <w:szCs w:val="24"/>
              </w:rPr>
            </w:pPr>
          </w:p>
          <w:p w14:paraId="7D964D7F" w14:textId="77777777" w:rsidR="00A634C5" w:rsidRPr="00913708" w:rsidRDefault="00A634C5" w:rsidP="00A634C5">
            <w:pPr>
              <w:jc w:val="center"/>
              <w:rPr>
                <w:rFonts w:ascii="Arial" w:hAnsi="Arial" w:cs="Arial"/>
                <w:sz w:val="24"/>
                <w:szCs w:val="24"/>
              </w:rPr>
            </w:pPr>
          </w:p>
          <w:p w14:paraId="0A28059D" w14:textId="77777777" w:rsidR="00A634C5" w:rsidRPr="00913708" w:rsidRDefault="00A634C5" w:rsidP="00A634C5">
            <w:pPr>
              <w:jc w:val="center"/>
              <w:rPr>
                <w:rFonts w:ascii="Arial" w:hAnsi="Arial" w:cs="Arial"/>
                <w:sz w:val="24"/>
                <w:szCs w:val="24"/>
              </w:rPr>
            </w:pPr>
          </w:p>
          <w:p w14:paraId="3C6C10E8" w14:textId="77777777" w:rsidR="00A634C5" w:rsidRPr="00913708" w:rsidRDefault="00A634C5" w:rsidP="00A634C5">
            <w:pPr>
              <w:jc w:val="center"/>
              <w:rPr>
                <w:rFonts w:ascii="Arial" w:hAnsi="Arial" w:cs="Arial"/>
                <w:sz w:val="24"/>
                <w:szCs w:val="24"/>
              </w:rPr>
            </w:pPr>
          </w:p>
          <w:p w14:paraId="18D168F4" w14:textId="77777777" w:rsidR="00A634C5" w:rsidRPr="00913708" w:rsidRDefault="00A634C5" w:rsidP="00A634C5">
            <w:pPr>
              <w:jc w:val="center"/>
              <w:rPr>
                <w:rFonts w:ascii="Arial" w:hAnsi="Arial" w:cs="Arial"/>
                <w:sz w:val="24"/>
                <w:szCs w:val="24"/>
              </w:rPr>
            </w:pPr>
            <w:r w:rsidRPr="00913708">
              <w:rPr>
                <w:rFonts w:ascii="Arial" w:hAnsi="Arial" w:cs="Arial"/>
                <w:sz w:val="24"/>
                <w:szCs w:val="24"/>
              </w:rPr>
              <w:t xml:space="preserve">10.000,00 </w:t>
            </w:r>
            <w:proofErr w:type="spellStart"/>
            <w:r w:rsidRPr="00913708">
              <w:rPr>
                <w:rFonts w:ascii="Arial" w:hAnsi="Arial" w:cs="Arial"/>
                <w:sz w:val="24"/>
                <w:szCs w:val="24"/>
              </w:rPr>
              <w:t>kn</w:t>
            </w:r>
            <w:proofErr w:type="spellEnd"/>
          </w:p>
        </w:tc>
        <w:tc>
          <w:tcPr>
            <w:tcW w:w="1559" w:type="dxa"/>
            <w:shd w:val="clear" w:color="auto" w:fill="auto"/>
            <w:noWrap/>
            <w:vAlign w:val="bottom"/>
          </w:tcPr>
          <w:p w14:paraId="34B415DC"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12.316,05 kn</w:t>
            </w:r>
          </w:p>
        </w:tc>
        <w:tc>
          <w:tcPr>
            <w:tcW w:w="1745" w:type="dxa"/>
            <w:shd w:val="clear" w:color="auto" w:fill="auto"/>
            <w:vAlign w:val="bottom"/>
          </w:tcPr>
          <w:p w14:paraId="7BB75BC1" w14:textId="77777777" w:rsidR="00A634C5" w:rsidRPr="00913708" w:rsidRDefault="00A634C5" w:rsidP="00A634C5">
            <w:pPr>
              <w:jc w:val="center"/>
              <w:rPr>
                <w:rFonts w:ascii="Arial" w:hAnsi="Arial" w:cs="Arial"/>
                <w:color w:val="C0504D" w:themeColor="accent2"/>
                <w:sz w:val="24"/>
                <w:szCs w:val="24"/>
                <w:lang w:val="hr-HR"/>
              </w:rPr>
            </w:pPr>
            <w:r w:rsidRPr="00913708">
              <w:rPr>
                <w:rFonts w:ascii="Arial" w:hAnsi="Arial" w:cs="Arial"/>
                <w:sz w:val="24"/>
                <w:szCs w:val="24"/>
                <w:lang w:val="hr-HR"/>
              </w:rPr>
              <w:t>95</w:t>
            </w:r>
          </w:p>
        </w:tc>
      </w:tr>
      <w:tr w:rsidR="00A634C5" w:rsidRPr="00913708" w14:paraId="3E09153D" w14:textId="77777777" w:rsidTr="00A634C5">
        <w:trPr>
          <w:trHeight w:val="585"/>
        </w:trPr>
        <w:tc>
          <w:tcPr>
            <w:tcW w:w="3613" w:type="dxa"/>
            <w:shd w:val="clear" w:color="auto" w:fill="auto"/>
            <w:noWrap/>
            <w:vAlign w:val="bottom"/>
          </w:tcPr>
          <w:p w14:paraId="18A3A2A0" w14:textId="77777777" w:rsidR="00A634C5" w:rsidRPr="00913708" w:rsidRDefault="00A634C5" w:rsidP="00A634C5">
            <w:pPr>
              <w:jc w:val="both"/>
              <w:rPr>
                <w:rFonts w:ascii="Arial" w:hAnsi="Arial" w:cs="Arial"/>
                <w:color w:val="000000"/>
                <w:sz w:val="24"/>
                <w:szCs w:val="24"/>
                <w:lang w:val="hr-HR"/>
              </w:rPr>
            </w:pPr>
            <w:r w:rsidRPr="00913708">
              <w:rPr>
                <w:rFonts w:ascii="Arial" w:hAnsi="Arial" w:cs="Arial"/>
                <w:color w:val="000000"/>
                <w:sz w:val="24"/>
                <w:szCs w:val="24"/>
                <w:lang w:val="hr-HR"/>
              </w:rPr>
              <w:t xml:space="preserve">11.2. Paketi za djecu povodom blagdana </w:t>
            </w:r>
            <w:proofErr w:type="spellStart"/>
            <w:r w:rsidRPr="00913708">
              <w:rPr>
                <w:rFonts w:ascii="Arial" w:hAnsi="Arial" w:cs="Arial"/>
                <w:sz w:val="24"/>
                <w:szCs w:val="24"/>
                <w:lang w:val="hr-HR"/>
              </w:rPr>
              <w:t>Sv.Nikole</w:t>
            </w:r>
            <w:proofErr w:type="spellEnd"/>
          </w:p>
        </w:tc>
        <w:tc>
          <w:tcPr>
            <w:tcW w:w="2099" w:type="dxa"/>
          </w:tcPr>
          <w:p w14:paraId="58A28307"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2.000,00 kn</w:t>
            </w:r>
          </w:p>
        </w:tc>
        <w:tc>
          <w:tcPr>
            <w:tcW w:w="1559" w:type="dxa"/>
            <w:shd w:val="clear" w:color="auto" w:fill="auto"/>
            <w:noWrap/>
            <w:vAlign w:val="bottom"/>
          </w:tcPr>
          <w:p w14:paraId="6D899881"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702,00 kn</w:t>
            </w:r>
          </w:p>
        </w:tc>
        <w:tc>
          <w:tcPr>
            <w:tcW w:w="1745" w:type="dxa"/>
            <w:shd w:val="clear" w:color="auto" w:fill="auto"/>
            <w:vAlign w:val="bottom"/>
          </w:tcPr>
          <w:p w14:paraId="52AC7B75" w14:textId="77777777" w:rsidR="00A634C5" w:rsidRPr="00913708" w:rsidRDefault="00A634C5" w:rsidP="00A634C5">
            <w:pPr>
              <w:jc w:val="center"/>
              <w:rPr>
                <w:rFonts w:ascii="Arial" w:hAnsi="Arial" w:cs="Arial"/>
                <w:color w:val="C0504D" w:themeColor="accent2"/>
                <w:sz w:val="24"/>
                <w:szCs w:val="24"/>
                <w:lang w:val="hr-HR"/>
              </w:rPr>
            </w:pPr>
            <w:r w:rsidRPr="00913708">
              <w:rPr>
                <w:rFonts w:ascii="Arial" w:hAnsi="Arial" w:cs="Arial"/>
                <w:sz w:val="24"/>
                <w:szCs w:val="24"/>
                <w:lang w:val="hr-HR"/>
              </w:rPr>
              <w:t>65</w:t>
            </w:r>
          </w:p>
        </w:tc>
      </w:tr>
      <w:tr w:rsidR="00A634C5" w:rsidRPr="00913708" w14:paraId="3959A480" w14:textId="77777777" w:rsidTr="00A634C5">
        <w:trPr>
          <w:trHeight w:val="585"/>
        </w:trPr>
        <w:tc>
          <w:tcPr>
            <w:tcW w:w="3613" w:type="dxa"/>
            <w:shd w:val="clear" w:color="auto" w:fill="auto"/>
            <w:noWrap/>
            <w:vAlign w:val="bottom"/>
          </w:tcPr>
          <w:p w14:paraId="7D80A7EA"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11.3.Prigodni paketi za korisnike smještaja</w:t>
            </w:r>
          </w:p>
        </w:tc>
        <w:tc>
          <w:tcPr>
            <w:tcW w:w="2099" w:type="dxa"/>
          </w:tcPr>
          <w:p w14:paraId="4BB6A548"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2.000,00 kn</w:t>
            </w:r>
          </w:p>
        </w:tc>
        <w:tc>
          <w:tcPr>
            <w:tcW w:w="1559" w:type="dxa"/>
            <w:shd w:val="clear" w:color="auto" w:fill="auto"/>
            <w:noWrap/>
            <w:vAlign w:val="bottom"/>
          </w:tcPr>
          <w:p w14:paraId="38EF9CF0"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1.237,50 kn</w:t>
            </w:r>
          </w:p>
        </w:tc>
        <w:tc>
          <w:tcPr>
            <w:tcW w:w="1745" w:type="dxa"/>
            <w:shd w:val="clear" w:color="auto" w:fill="auto"/>
            <w:vAlign w:val="bottom"/>
          </w:tcPr>
          <w:p w14:paraId="5B647E99" w14:textId="77777777" w:rsidR="00A634C5" w:rsidRPr="00913708" w:rsidRDefault="00A634C5" w:rsidP="00A634C5">
            <w:pPr>
              <w:jc w:val="center"/>
              <w:rPr>
                <w:rFonts w:ascii="Arial" w:hAnsi="Arial" w:cs="Arial"/>
                <w:color w:val="C0504D" w:themeColor="accent2"/>
                <w:sz w:val="24"/>
                <w:szCs w:val="24"/>
                <w:lang w:val="hr-HR"/>
              </w:rPr>
            </w:pPr>
            <w:r w:rsidRPr="00913708">
              <w:rPr>
                <w:rFonts w:ascii="Arial" w:hAnsi="Arial" w:cs="Arial"/>
                <w:sz w:val="24"/>
                <w:szCs w:val="24"/>
                <w:lang w:val="hr-HR"/>
              </w:rPr>
              <w:t>12</w:t>
            </w:r>
          </w:p>
        </w:tc>
      </w:tr>
      <w:tr w:rsidR="00A634C5" w:rsidRPr="00913708" w14:paraId="5F8FB12C" w14:textId="77777777" w:rsidTr="00A634C5">
        <w:trPr>
          <w:trHeight w:val="585"/>
        </w:trPr>
        <w:tc>
          <w:tcPr>
            <w:tcW w:w="3613" w:type="dxa"/>
            <w:shd w:val="clear" w:color="auto" w:fill="auto"/>
            <w:noWrap/>
            <w:vAlign w:val="bottom"/>
          </w:tcPr>
          <w:p w14:paraId="3F089213"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11.4. Prigodni paketi za međunarodni dan žena</w:t>
            </w:r>
          </w:p>
        </w:tc>
        <w:tc>
          <w:tcPr>
            <w:tcW w:w="2099" w:type="dxa"/>
          </w:tcPr>
          <w:p w14:paraId="46D8B8FF"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5.000,00 kn</w:t>
            </w:r>
          </w:p>
        </w:tc>
        <w:tc>
          <w:tcPr>
            <w:tcW w:w="1559" w:type="dxa"/>
            <w:shd w:val="clear" w:color="auto" w:fill="auto"/>
            <w:noWrap/>
            <w:vAlign w:val="bottom"/>
          </w:tcPr>
          <w:p w14:paraId="033DDD2A"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999,50 kn</w:t>
            </w:r>
          </w:p>
        </w:tc>
        <w:tc>
          <w:tcPr>
            <w:tcW w:w="1745" w:type="dxa"/>
            <w:shd w:val="clear" w:color="auto" w:fill="auto"/>
            <w:vAlign w:val="bottom"/>
          </w:tcPr>
          <w:p w14:paraId="775A5584" w14:textId="77777777" w:rsidR="00A634C5" w:rsidRPr="00913708" w:rsidRDefault="00A634C5" w:rsidP="00A634C5">
            <w:pPr>
              <w:jc w:val="center"/>
              <w:rPr>
                <w:rFonts w:ascii="Arial" w:hAnsi="Arial" w:cs="Arial"/>
                <w:color w:val="C0504D" w:themeColor="accent2"/>
                <w:sz w:val="24"/>
                <w:szCs w:val="24"/>
                <w:lang w:val="hr-HR"/>
              </w:rPr>
            </w:pPr>
            <w:r w:rsidRPr="00913708">
              <w:rPr>
                <w:rFonts w:ascii="Arial" w:hAnsi="Arial" w:cs="Arial"/>
                <w:sz w:val="24"/>
                <w:szCs w:val="24"/>
                <w:lang w:val="hr-HR"/>
              </w:rPr>
              <w:t>50</w:t>
            </w:r>
          </w:p>
        </w:tc>
      </w:tr>
      <w:tr w:rsidR="00A634C5" w:rsidRPr="00913708" w14:paraId="330603AD" w14:textId="77777777" w:rsidTr="00A634C5">
        <w:trPr>
          <w:trHeight w:val="585"/>
        </w:trPr>
        <w:tc>
          <w:tcPr>
            <w:tcW w:w="3613" w:type="dxa"/>
            <w:shd w:val="clear" w:color="auto" w:fill="auto"/>
            <w:noWrap/>
            <w:vAlign w:val="bottom"/>
          </w:tcPr>
          <w:p w14:paraId="268CDE72"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11.5. Pomoć u naravi za socijalno ugrožene osobe</w:t>
            </w:r>
          </w:p>
        </w:tc>
        <w:tc>
          <w:tcPr>
            <w:tcW w:w="2099" w:type="dxa"/>
          </w:tcPr>
          <w:p w14:paraId="053E7FC1"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15.000,00 kn</w:t>
            </w:r>
          </w:p>
        </w:tc>
        <w:tc>
          <w:tcPr>
            <w:tcW w:w="1559" w:type="dxa"/>
            <w:shd w:val="clear" w:color="auto" w:fill="auto"/>
            <w:noWrap/>
            <w:vAlign w:val="bottom"/>
          </w:tcPr>
          <w:p w14:paraId="49B7B567"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14.700,00 kn</w:t>
            </w:r>
          </w:p>
        </w:tc>
        <w:tc>
          <w:tcPr>
            <w:tcW w:w="1745" w:type="dxa"/>
            <w:shd w:val="clear" w:color="auto" w:fill="auto"/>
            <w:vAlign w:val="bottom"/>
          </w:tcPr>
          <w:p w14:paraId="27B7034A"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49</w:t>
            </w:r>
          </w:p>
        </w:tc>
      </w:tr>
    </w:tbl>
    <w:p w14:paraId="08C7DCDE" w14:textId="77777777" w:rsidR="00A634C5" w:rsidRPr="00913708" w:rsidRDefault="00A634C5" w:rsidP="00A634C5">
      <w:pPr>
        <w:pStyle w:val="T-98-2"/>
        <w:spacing w:line="200" w:lineRule="atLeast"/>
        <w:ind w:firstLine="0"/>
        <w:rPr>
          <w:rFonts w:ascii="Arial" w:hAnsi="Arial" w:cs="Arial"/>
          <w:sz w:val="24"/>
          <w:szCs w:val="24"/>
        </w:rPr>
      </w:pPr>
    </w:p>
    <w:p w14:paraId="7670DC07"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t xml:space="preserve">                    </w:t>
      </w:r>
    </w:p>
    <w:p w14:paraId="62B5FF43" w14:textId="77777777" w:rsidR="00A634C5" w:rsidRPr="00913708" w:rsidRDefault="00A634C5" w:rsidP="00A634C5">
      <w:pPr>
        <w:pStyle w:val="BodyText"/>
        <w:rPr>
          <w:rFonts w:ascii="Arial" w:hAnsi="Arial" w:cs="Arial"/>
          <w:b/>
          <w:szCs w:val="24"/>
        </w:rPr>
      </w:pPr>
      <w:r w:rsidRPr="00913708">
        <w:rPr>
          <w:rFonts w:ascii="Arial" w:hAnsi="Arial" w:cs="Arial"/>
          <w:b/>
          <w:szCs w:val="24"/>
        </w:rPr>
        <w:t>12.  PREVENTIVNA ZDRAVSTVENA AKCIJA</w:t>
      </w:r>
    </w:p>
    <w:p w14:paraId="7B0E9DF4" w14:textId="77777777" w:rsidR="00A634C5" w:rsidRPr="00913708" w:rsidRDefault="00A634C5" w:rsidP="00A634C5">
      <w:pPr>
        <w:ind w:firstLine="708"/>
        <w:jc w:val="both"/>
        <w:rPr>
          <w:rFonts w:ascii="Arial" w:hAnsi="Arial" w:cs="Arial"/>
          <w:sz w:val="24"/>
          <w:szCs w:val="24"/>
          <w:lang w:val="hr-HR"/>
        </w:rPr>
      </w:pPr>
    </w:p>
    <w:p w14:paraId="7ACE9A11"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b/>
          <w:sz w:val="24"/>
          <w:szCs w:val="24"/>
          <w:lang w:val="hr-HR"/>
        </w:rPr>
        <w:t>12.1. Godišnja preventivna zdravstvena akcija</w:t>
      </w:r>
    </w:p>
    <w:p w14:paraId="62F964E7" w14:textId="77777777" w:rsidR="00A634C5" w:rsidRPr="00913708" w:rsidRDefault="00A634C5" w:rsidP="00A634C5">
      <w:pPr>
        <w:pStyle w:val="BodyText2"/>
        <w:spacing w:after="0" w:line="240" w:lineRule="auto"/>
        <w:ind w:firstLine="708"/>
        <w:jc w:val="both"/>
        <w:rPr>
          <w:rFonts w:ascii="Arial" w:hAnsi="Arial" w:cs="Arial"/>
          <w:sz w:val="24"/>
          <w:szCs w:val="24"/>
          <w:lang w:val="hr-HR"/>
        </w:rPr>
      </w:pPr>
      <w:r w:rsidRPr="00913708">
        <w:rPr>
          <w:rFonts w:ascii="Arial" w:hAnsi="Arial" w:cs="Arial"/>
          <w:sz w:val="24"/>
          <w:szCs w:val="24"/>
          <w:lang w:val="hr-HR"/>
        </w:rPr>
        <w:t>Zbog epidemiološke situacije tijekom 2020.godine,preventivna zdravstvena akcija nije se održala.</w:t>
      </w:r>
    </w:p>
    <w:p w14:paraId="14A0CCF5" w14:textId="77777777" w:rsidR="00A634C5" w:rsidRPr="00913708" w:rsidRDefault="00A634C5" w:rsidP="00A634C5">
      <w:pPr>
        <w:jc w:val="both"/>
        <w:rPr>
          <w:rFonts w:ascii="Arial" w:hAnsi="Arial" w:cs="Arial"/>
          <w:sz w:val="24"/>
          <w:szCs w:val="24"/>
          <w:lang w:val="hr-HR"/>
        </w:rPr>
      </w:pPr>
    </w:p>
    <w:tbl>
      <w:tblPr>
        <w:tblW w:w="8967" w:type="dxa"/>
        <w:tblInd w:w="95" w:type="dxa"/>
        <w:tblLook w:val="04A0" w:firstRow="1" w:lastRow="0" w:firstColumn="1" w:lastColumn="0" w:noHBand="0" w:noVBand="1"/>
      </w:tblPr>
      <w:tblGrid>
        <w:gridCol w:w="3613"/>
        <w:gridCol w:w="1957"/>
        <w:gridCol w:w="1652"/>
        <w:gridCol w:w="1745"/>
      </w:tblGrid>
      <w:tr w:rsidR="00A634C5" w:rsidRPr="00913708" w14:paraId="6BBD4AC1" w14:textId="77777777" w:rsidTr="00A634C5">
        <w:trPr>
          <w:trHeight w:val="292"/>
        </w:trPr>
        <w:tc>
          <w:tcPr>
            <w:tcW w:w="361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E3A113"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VRSTA NAKNADE</w:t>
            </w:r>
          </w:p>
        </w:tc>
        <w:tc>
          <w:tcPr>
            <w:tcW w:w="1957" w:type="dxa"/>
            <w:tcBorders>
              <w:top w:val="single" w:sz="4" w:space="0" w:color="auto"/>
              <w:left w:val="nil"/>
              <w:bottom w:val="single" w:sz="4" w:space="0" w:color="auto"/>
              <w:right w:val="single" w:sz="4" w:space="0" w:color="auto"/>
            </w:tcBorders>
          </w:tcPr>
          <w:p w14:paraId="72A76071"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PLANIRANA</w:t>
            </w:r>
          </w:p>
          <w:p w14:paraId="1A2BC9B6" w14:textId="77777777" w:rsidR="00A634C5" w:rsidRPr="00913708" w:rsidRDefault="00A634C5" w:rsidP="00A634C5">
            <w:pPr>
              <w:rPr>
                <w:rFonts w:ascii="Arial" w:hAnsi="Arial" w:cs="Arial"/>
                <w:sz w:val="24"/>
                <w:szCs w:val="24"/>
                <w:lang w:val="hr-HR"/>
              </w:rPr>
            </w:pPr>
            <w:r w:rsidRPr="00913708">
              <w:rPr>
                <w:rFonts w:ascii="Arial" w:hAnsi="Arial" w:cs="Arial"/>
                <w:color w:val="000000"/>
                <w:sz w:val="24"/>
                <w:szCs w:val="24"/>
                <w:lang w:val="hr-HR"/>
              </w:rPr>
              <w:t>SREDSTVA  ZA 2020</w:t>
            </w:r>
          </w:p>
        </w:tc>
        <w:tc>
          <w:tcPr>
            <w:tcW w:w="16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E60BEF"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UTROŠENA SREDSTVA ZA 2020.</w:t>
            </w:r>
          </w:p>
        </w:tc>
        <w:tc>
          <w:tcPr>
            <w:tcW w:w="1745" w:type="dxa"/>
            <w:tcBorders>
              <w:top w:val="single" w:sz="4" w:space="0" w:color="auto"/>
              <w:left w:val="nil"/>
              <w:bottom w:val="single" w:sz="4" w:space="0" w:color="auto"/>
              <w:right w:val="single" w:sz="4" w:space="0" w:color="auto"/>
            </w:tcBorders>
            <w:shd w:val="clear" w:color="auto" w:fill="auto"/>
            <w:vAlign w:val="bottom"/>
          </w:tcPr>
          <w:p w14:paraId="406487DF"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BROJ KORISNIKA</w:t>
            </w:r>
          </w:p>
        </w:tc>
      </w:tr>
      <w:tr w:rsidR="00A634C5" w:rsidRPr="00913708" w14:paraId="0205013A" w14:textId="77777777" w:rsidTr="00A634C5">
        <w:trPr>
          <w:trHeight w:val="585"/>
        </w:trPr>
        <w:tc>
          <w:tcPr>
            <w:tcW w:w="3613" w:type="dxa"/>
            <w:tcBorders>
              <w:top w:val="nil"/>
              <w:left w:val="single" w:sz="4" w:space="0" w:color="auto"/>
              <w:bottom w:val="nil"/>
              <w:right w:val="single" w:sz="4" w:space="0" w:color="auto"/>
            </w:tcBorders>
            <w:shd w:val="clear" w:color="auto" w:fill="auto"/>
            <w:noWrap/>
            <w:vAlign w:val="bottom"/>
          </w:tcPr>
          <w:p w14:paraId="57E9B8A9"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 xml:space="preserve">12.1. Naknada  liječnicima, specijalistima iz zdravstvene djelatnosti </w:t>
            </w:r>
          </w:p>
        </w:tc>
        <w:tc>
          <w:tcPr>
            <w:tcW w:w="1957" w:type="dxa"/>
            <w:tcBorders>
              <w:top w:val="single" w:sz="4" w:space="0" w:color="auto"/>
              <w:left w:val="nil"/>
              <w:right w:val="single" w:sz="4" w:space="0" w:color="auto"/>
            </w:tcBorders>
          </w:tcPr>
          <w:p w14:paraId="3C5E10A0"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 xml:space="preserve"> 6.000,00 kn </w:t>
            </w:r>
          </w:p>
          <w:p w14:paraId="7FB08CCF" w14:textId="77777777" w:rsidR="00A634C5" w:rsidRPr="00913708" w:rsidRDefault="00A634C5" w:rsidP="00A634C5">
            <w:pPr>
              <w:jc w:val="center"/>
              <w:rPr>
                <w:rFonts w:ascii="Arial" w:hAnsi="Arial" w:cs="Arial"/>
                <w:sz w:val="24"/>
                <w:szCs w:val="24"/>
                <w:lang w:val="hr-HR"/>
              </w:rPr>
            </w:pPr>
          </w:p>
          <w:p w14:paraId="3316D45D" w14:textId="77777777" w:rsidR="00A634C5" w:rsidRPr="00913708" w:rsidRDefault="00A634C5" w:rsidP="00A634C5">
            <w:pPr>
              <w:rPr>
                <w:rFonts w:ascii="Arial" w:hAnsi="Arial" w:cs="Arial"/>
                <w:sz w:val="24"/>
                <w:szCs w:val="24"/>
                <w:lang w:val="hr-HR"/>
              </w:rPr>
            </w:pPr>
          </w:p>
        </w:tc>
        <w:tc>
          <w:tcPr>
            <w:tcW w:w="1652" w:type="dxa"/>
            <w:tcBorders>
              <w:top w:val="nil"/>
              <w:left w:val="single" w:sz="4" w:space="0" w:color="auto"/>
              <w:bottom w:val="nil"/>
              <w:right w:val="single" w:sz="4" w:space="0" w:color="auto"/>
            </w:tcBorders>
            <w:shd w:val="clear" w:color="auto" w:fill="auto"/>
            <w:noWrap/>
            <w:vAlign w:val="bottom"/>
          </w:tcPr>
          <w:p w14:paraId="0DDDD4AC"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0</w:t>
            </w:r>
          </w:p>
        </w:tc>
        <w:tc>
          <w:tcPr>
            <w:tcW w:w="1745" w:type="dxa"/>
            <w:tcBorders>
              <w:top w:val="nil"/>
              <w:left w:val="nil"/>
              <w:bottom w:val="nil"/>
              <w:right w:val="single" w:sz="4" w:space="0" w:color="auto"/>
            </w:tcBorders>
            <w:shd w:val="clear" w:color="auto" w:fill="auto"/>
            <w:vAlign w:val="bottom"/>
          </w:tcPr>
          <w:p w14:paraId="123478A5"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0</w:t>
            </w:r>
          </w:p>
        </w:tc>
      </w:tr>
      <w:tr w:rsidR="00A634C5" w:rsidRPr="00913708" w14:paraId="2DC8E6BD" w14:textId="77777777" w:rsidTr="00A634C5">
        <w:trPr>
          <w:trHeight w:val="585"/>
        </w:trPr>
        <w:tc>
          <w:tcPr>
            <w:tcW w:w="3613" w:type="dxa"/>
            <w:tcBorders>
              <w:top w:val="nil"/>
              <w:left w:val="single" w:sz="4" w:space="0" w:color="auto"/>
              <w:bottom w:val="single" w:sz="4" w:space="0" w:color="auto"/>
              <w:right w:val="single" w:sz="4" w:space="0" w:color="auto"/>
            </w:tcBorders>
            <w:shd w:val="clear" w:color="auto" w:fill="auto"/>
            <w:noWrap/>
            <w:vAlign w:val="bottom"/>
          </w:tcPr>
          <w:p w14:paraId="150CB2CA"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12.2. Specijalistički pregledi i sudionici na predavanju</w:t>
            </w:r>
          </w:p>
        </w:tc>
        <w:tc>
          <w:tcPr>
            <w:tcW w:w="1957" w:type="dxa"/>
            <w:tcBorders>
              <w:left w:val="nil"/>
              <w:bottom w:val="single" w:sz="4" w:space="0" w:color="auto"/>
              <w:right w:val="single" w:sz="4" w:space="0" w:color="auto"/>
            </w:tcBorders>
          </w:tcPr>
          <w:p w14:paraId="2333A303"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4.000,00 kn</w:t>
            </w:r>
          </w:p>
        </w:tc>
        <w:tc>
          <w:tcPr>
            <w:tcW w:w="1652" w:type="dxa"/>
            <w:tcBorders>
              <w:top w:val="nil"/>
              <w:left w:val="single" w:sz="4" w:space="0" w:color="auto"/>
              <w:bottom w:val="single" w:sz="4" w:space="0" w:color="auto"/>
              <w:right w:val="single" w:sz="4" w:space="0" w:color="auto"/>
            </w:tcBorders>
            <w:shd w:val="clear" w:color="auto" w:fill="auto"/>
            <w:noWrap/>
            <w:vAlign w:val="bottom"/>
          </w:tcPr>
          <w:p w14:paraId="0F017A57" w14:textId="77777777" w:rsidR="00A634C5" w:rsidRPr="00913708" w:rsidRDefault="00A634C5" w:rsidP="00A634C5">
            <w:pPr>
              <w:jc w:val="center"/>
              <w:rPr>
                <w:rFonts w:ascii="Arial" w:hAnsi="Arial" w:cs="Arial"/>
                <w:sz w:val="24"/>
                <w:szCs w:val="24"/>
                <w:lang w:val="hr-HR"/>
              </w:rPr>
            </w:pPr>
          </w:p>
        </w:tc>
        <w:tc>
          <w:tcPr>
            <w:tcW w:w="1745" w:type="dxa"/>
            <w:tcBorders>
              <w:top w:val="nil"/>
              <w:left w:val="nil"/>
              <w:bottom w:val="single" w:sz="4" w:space="0" w:color="auto"/>
              <w:right w:val="single" w:sz="4" w:space="0" w:color="auto"/>
            </w:tcBorders>
            <w:shd w:val="clear" w:color="auto" w:fill="auto"/>
            <w:vAlign w:val="bottom"/>
          </w:tcPr>
          <w:p w14:paraId="46BF23B0" w14:textId="77777777" w:rsidR="00A634C5" w:rsidRPr="00913708" w:rsidRDefault="00A634C5" w:rsidP="00A634C5">
            <w:pPr>
              <w:jc w:val="center"/>
              <w:rPr>
                <w:rFonts w:ascii="Arial" w:hAnsi="Arial" w:cs="Arial"/>
                <w:sz w:val="24"/>
                <w:szCs w:val="24"/>
                <w:lang w:val="hr-HR"/>
              </w:rPr>
            </w:pPr>
          </w:p>
        </w:tc>
      </w:tr>
    </w:tbl>
    <w:p w14:paraId="0F48A54C" w14:textId="77777777" w:rsidR="00A634C5" w:rsidRPr="00913708" w:rsidRDefault="00A634C5" w:rsidP="00A634C5">
      <w:pPr>
        <w:pStyle w:val="BodyText"/>
        <w:rPr>
          <w:rFonts w:ascii="Arial" w:hAnsi="Arial" w:cs="Arial"/>
          <w:szCs w:val="24"/>
        </w:rPr>
      </w:pPr>
    </w:p>
    <w:p w14:paraId="1FC4DBC2" w14:textId="77777777" w:rsidR="00410391" w:rsidRDefault="00410391" w:rsidP="00A634C5">
      <w:pPr>
        <w:pStyle w:val="BodyText"/>
        <w:ind w:firstLine="708"/>
        <w:rPr>
          <w:rFonts w:ascii="Arial" w:hAnsi="Arial" w:cs="Arial"/>
          <w:b/>
          <w:szCs w:val="24"/>
        </w:rPr>
      </w:pPr>
    </w:p>
    <w:p w14:paraId="5AA111E1" w14:textId="77777777" w:rsidR="00410391" w:rsidRDefault="00410391" w:rsidP="00A634C5">
      <w:pPr>
        <w:pStyle w:val="BodyText"/>
        <w:ind w:firstLine="708"/>
        <w:rPr>
          <w:rFonts w:ascii="Arial" w:hAnsi="Arial" w:cs="Arial"/>
          <w:b/>
          <w:szCs w:val="24"/>
        </w:rPr>
      </w:pPr>
    </w:p>
    <w:p w14:paraId="70FA16C5" w14:textId="5E2F60CA" w:rsidR="00A634C5" w:rsidRPr="00913708" w:rsidRDefault="00A634C5" w:rsidP="00A634C5">
      <w:pPr>
        <w:pStyle w:val="BodyText"/>
        <w:ind w:firstLine="708"/>
        <w:rPr>
          <w:rFonts w:ascii="Arial" w:hAnsi="Arial" w:cs="Arial"/>
          <w:b/>
          <w:szCs w:val="24"/>
        </w:rPr>
      </w:pPr>
      <w:r w:rsidRPr="00913708">
        <w:rPr>
          <w:rFonts w:ascii="Arial" w:hAnsi="Arial" w:cs="Arial"/>
          <w:b/>
          <w:szCs w:val="24"/>
        </w:rPr>
        <w:lastRenderedPageBreak/>
        <w:t xml:space="preserve">12.2. Sufinanciranje besplatnog savjetovališta </w:t>
      </w:r>
    </w:p>
    <w:p w14:paraId="45486C51" w14:textId="77777777" w:rsidR="00A634C5" w:rsidRPr="00913708" w:rsidRDefault="00A634C5" w:rsidP="00A634C5">
      <w:pPr>
        <w:pStyle w:val="NoSpacing"/>
        <w:ind w:firstLine="708"/>
        <w:jc w:val="both"/>
        <w:rPr>
          <w:rFonts w:ascii="Arial" w:hAnsi="Arial" w:cs="Arial"/>
          <w:sz w:val="24"/>
          <w:szCs w:val="24"/>
          <w:lang w:val="hr-HR"/>
        </w:rPr>
      </w:pPr>
      <w:r w:rsidRPr="00913708">
        <w:rPr>
          <w:rFonts w:ascii="Arial" w:hAnsi="Arial" w:cs="Arial"/>
          <w:sz w:val="24"/>
          <w:szCs w:val="24"/>
          <w:lang w:val="hr-HR"/>
        </w:rPr>
        <w:t xml:space="preserve">Povodom inicijative Istarskih domova zdravlja, Ispostava Umag, Patronažne službe Buje, od 15. rujna 2017. godine, Općina Brtonigla – Verteneglio  je Odlukom </w:t>
      </w:r>
      <w:r w:rsidRPr="00913708">
        <w:rPr>
          <w:rFonts w:ascii="Arial" w:hAnsi="Arial" w:cs="Arial"/>
          <w:bCs/>
          <w:sz w:val="24"/>
          <w:szCs w:val="24"/>
          <w:lang w:val="hr-HR"/>
        </w:rPr>
        <w:t>KLASA: 550-01/17-01/12 URBROJ: 2105/04-01-17-3 od 1</w:t>
      </w:r>
      <w:r w:rsidRPr="00913708">
        <w:rPr>
          <w:rFonts w:ascii="Arial" w:hAnsi="Arial" w:cs="Arial"/>
          <w:sz w:val="24"/>
          <w:szCs w:val="24"/>
          <w:lang w:val="hr-HR"/>
        </w:rPr>
        <w:t xml:space="preserve">3. rujna 2017. godine, prihvatila sufinanciranje organizacije besplatnog savjetovališta za građane sa prebivalištem na području Općine Brtonigla - Verteneglio, jednom mjesečno u ambulanti „ Prekali“  d.o.o. Umag, J. Rakovac 10. Time se Općina Brtonigla- Verteneglio obvezala snositi troškove materijala za besplatno mjerenje krvnog tlaka i šećera u krvi (alkohol, gaze, dijagnostičke trake za mjerenje glukoze u krvi, </w:t>
      </w:r>
      <w:proofErr w:type="spellStart"/>
      <w:r w:rsidRPr="00913708">
        <w:rPr>
          <w:rFonts w:ascii="Arial" w:hAnsi="Arial" w:cs="Arial"/>
          <w:sz w:val="24"/>
          <w:szCs w:val="24"/>
          <w:lang w:val="hr-HR"/>
        </w:rPr>
        <w:t>lanceta</w:t>
      </w:r>
      <w:proofErr w:type="spellEnd"/>
      <w:r w:rsidRPr="00913708">
        <w:rPr>
          <w:rFonts w:ascii="Arial" w:hAnsi="Arial" w:cs="Arial"/>
          <w:sz w:val="24"/>
          <w:szCs w:val="24"/>
          <w:lang w:val="hr-HR"/>
        </w:rPr>
        <w:t xml:space="preserve"> i sl.) u iznosu od najviše 100,00 kn mjesečno. Besplatno savjetovalište zbog epidemiološke situacije tijekom 2020. godine, nije se održalo. </w:t>
      </w:r>
    </w:p>
    <w:p w14:paraId="067036DF" w14:textId="77777777" w:rsidR="00A634C5" w:rsidRPr="00913708" w:rsidRDefault="00A634C5" w:rsidP="00A634C5">
      <w:pPr>
        <w:pStyle w:val="NoSpacing"/>
        <w:ind w:firstLine="708"/>
        <w:jc w:val="both"/>
        <w:rPr>
          <w:rFonts w:ascii="Arial" w:hAnsi="Arial" w:cs="Arial"/>
          <w:sz w:val="24"/>
          <w:szCs w:val="24"/>
          <w:lang w:val="hr-HR"/>
        </w:rPr>
      </w:pPr>
    </w:p>
    <w:tbl>
      <w:tblPr>
        <w:tblW w:w="8967" w:type="dxa"/>
        <w:tblInd w:w="95" w:type="dxa"/>
        <w:tblLook w:val="04A0" w:firstRow="1" w:lastRow="0" w:firstColumn="1" w:lastColumn="0" w:noHBand="0" w:noVBand="1"/>
      </w:tblPr>
      <w:tblGrid>
        <w:gridCol w:w="3613"/>
        <w:gridCol w:w="1816"/>
        <w:gridCol w:w="1729"/>
        <w:gridCol w:w="1809"/>
      </w:tblGrid>
      <w:tr w:rsidR="00A634C5" w:rsidRPr="00913708" w14:paraId="0C7E533E" w14:textId="77777777" w:rsidTr="00A634C5">
        <w:trPr>
          <w:trHeight w:val="292"/>
        </w:trPr>
        <w:tc>
          <w:tcPr>
            <w:tcW w:w="361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F5BB84"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NAZIV POMOĆI</w:t>
            </w:r>
          </w:p>
        </w:tc>
        <w:tc>
          <w:tcPr>
            <w:tcW w:w="1816" w:type="dxa"/>
            <w:tcBorders>
              <w:top w:val="single" w:sz="4" w:space="0" w:color="auto"/>
              <w:left w:val="nil"/>
              <w:bottom w:val="single" w:sz="4" w:space="0" w:color="auto"/>
              <w:right w:val="single" w:sz="4" w:space="0" w:color="auto"/>
            </w:tcBorders>
          </w:tcPr>
          <w:p w14:paraId="03277AC4"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PLANIRANA</w:t>
            </w:r>
          </w:p>
          <w:p w14:paraId="1C9D7371"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SREDSTVA  ZA 2020</w:t>
            </w:r>
          </w:p>
        </w:tc>
        <w:tc>
          <w:tcPr>
            <w:tcW w:w="17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627F68"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UTROŠENA SREDSTVA ZA 2020.</w:t>
            </w:r>
          </w:p>
        </w:tc>
        <w:tc>
          <w:tcPr>
            <w:tcW w:w="1809" w:type="dxa"/>
            <w:tcBorders>
              <w:top w:val="single" w:sz="4" w:space="0" w:color="auto"/>
              <w:left w:val="nil"/>
              <w:bottom w:val="single" w:sz="4" w:space="0" w:color="auto"/>
              <w:right w:val="single" w:sz="4" w:space="0" w:color="auto"/>
            </w:tcBorders>
            <w:vAlign w:val="bottom"/>
          </w:tcPr>
          <w:p w14:paraId="60BEA2F4"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BROJ KORISNIKA</w:t>
            </w:r>
          </w:p>
        </w:tc>
      </w:tr>
      <w:tr w:rsidR="00A634C5" w:rsidRPr="00913708" w14:paraId="25D72B72" w14:textId="77777777" w:rsidTr="00A634C5">
        <w:trPr>
          <w:trHeight w:val="382"/>
        </w:trPr>
        <w:tc>
          <w:tcPr>
            <w:tcW w:w="3613" w:type="dxa"/>
            <w:tcBorders>
              <w:top w:val="nil"/>
              <w:left w:val="single" w:sz="4" w:space="0" w:color="auto"/>
              <w:bottom w:val="nil"/>
              <w:right w:val="single" w:sz="4" w:space="0" w:color="auto"/>
            </w:tcBorders>
            <w:shd w:val="clear" w:color="auto" w:fill="auto"/>
            <w:noWrap/>
            <w:vAlign w:val="bottom"/>
          </w:tcPr>
          <w:p w14:paraId="654C3AE0"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1. Sufinanciranje besplatnog savjetovališta za građane Općine Brtonigla - Verteneglio</w:t>
            </w:r>
          </w:p>
        </w:tc>
        <w:tc>
          <w:tcPr>
            <w:tcW w:w="1816" w:type="dxa"/>
            <w:tcBorders>
              <w:top w:val="single" w:sz="4" w:space="0" w:color="auto"/>
              <w:left w:val="nil"/>
              <w:bottom w:val="single" w:sz="4" w:space="0" w:color="auto"/>
              <w:right w:val="single" w:sz="4" w:space="0" w:color="auto"/>
            </w:tcBorders>
          </w:tcPr>
          <w:p w14:paraId="387B9CE9"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500,00 kn</w:t>
            </w:r>
          </w:p>
        </w:tc>
        <w:tc>
          <w:tcPr>
            <w:tcW w:w="1729" w:type="dxa"/>
            <w:tcBorders>
              <w:top w:val="nil"/>
              <w:left w:val="single" w:sz="4" w:space="0" w:color="auto"/>
              <w:bottom w:val="nil"/>
              <w:right w:val="single" w:sz="4" w:space="0" w:color="auto"/>
            </w:tcBorders>
            <w:shd w:val="clear" w:color="auto" w:fill="auto"/>
            <w:noWrap/>
            <w:vAlign w:val="bottom"/>
          </w:tcPr>
          <w:p w14:paraId="793F61F2"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0,00 kn</w:t>
            </w:r>
          </w:p>
        </w:tc>
        <w:tc>
          <w:tcPr>
            <w:tcW w:w="1809" w:type="dxa"/>
            <w:tcBorders>
              <w:top w:val="nil"/>
              <w:left w:val="nil"/>
              <w:bottom w:val="nil"/>
              <w:right w:val="single" w:sz="4" w:space="0" w:color="auto"/>
            </w:tcBorders>
            <w:vAlign w:val="bottom"/>
          </w:tcPr>
          <w:p w14:paraId="0F9D6FD0" w14:textId="77777777" w:rsidR="00A634C5" w:rsidRPr="00913708" w:rsidRDefault="00A634C5" w:rsidP="00A634C5">
            <w:pPr>
              <w:jc w:val="center"/>
              <w:rPr>
                <w:rFonts w:ascii="Arial" w:hAnsi="Arial" w:cs="Arial"/>
                <w:sz w:val="24"/>
                <w:szCs w:val="24"/>
                <w:lang w:val="hr-HR"/>
              </w:rPr>
            </w:pPr>
          </w:p>
        </w:tc>
      </w:tr>
      <w:tr w:rsidR="00A634C5" w:rsidRPr="00913708" w14:paraId="17F9A080" w14:textId="77777777" w:rsidTr="00A634C5">
        <w:trPr>
          <w:trHeight w:val="60"/>
        </w:trPr>
        <w:tc>
          <w:tcPr>
            <w:tcW w:w="3613" w:type="dxa"/>
            <w:tcBorders>
              <w:top w:val="nil"/>
              <w:left w:val="single" w:sz="4" w:space="0" w:color="auto"/>
              <w:bottom w:val="single" w:sz="4" w:space="0" w:color="auto"/>
              <w:right w:val="single" w:sz="4" w:space="0" w:color="auto"/>
            </w:tcBorders>
            <w:shd w:val="clear" w:color="auto" w:fill="auto"/>
            <w:noWrap/>
            <w:vAlign w:val="bottom"/>
          </w:tcPr>
          <w:p w14:paraId="4AAA86AF" w14:textId="77777777" w:rsidR="00A634C5" w:rsidRPr="00913708" w:rsidRDefault="00A634C5" w:rsidP="00A634C5">
            <w:pPr>
              <w:jc w:val="both"/>
              <w:rPr>
                <w:rFonts w:ascii="Arial" w:hAnsi="Arial" w:cs="Arial"/>
                <w:sz w:val="24"/>
                <w:szCs w:val="24"/>
                <w:lang w:val="hr-HR"/>
              </w:rPr>
            </w:pPr>
          </w:p>
        </w:tc>
        <w:tc>
          <w:tcPr>
            <w:tcW w:w="1816" w:type="dxa"/>
            <w:tcBorders>
              <w:top w:val="single" w:sz="4" w:space="0" w:color="auto"/>
              <w:left w:val="nil"/>
              <w:bottom w:val="single" w:sz="4" w:space="0" w:color="auto"/>
              <w:right w:val="single" w:sz="4" w:space="0" w:color="auto"/>
            </w:tcBorders>
          </w:tcPr>
          <w:p w14:paraId="0AFDD25A" w14:textId="77777777" w:rsidR="00A634C5" w:rsidRPr="00913708" w:rsidRDefault="00A634C5" w:rsidP="00A634C5">
            <w:pPr>
              <w:jc w:val="center"/>
              <w:rPr>
                <w:rFonts w:ascii="Arial" w:hAnsi="Arial" w:cs="Arial"/>
                <w:sz w:val="24"/>
                <w:szCs w:val="24"/>
                <w:lang w:val="hr-HR"/>
              </w:rPr>
            </w:pPr>
          </w:p>
        </w:tc>
        <w:tc>
          <w:tcPr>
            <w:tcW w:w="1729" w:type="dxa"/>
            <w:tcBorders>
              <w:top w:val="nil"/>
              <w:left w:val="single" w:sz="4" w:space="0" w:color="auto"/>
              <w:bottom w:val="single" w:sz="4" w:space="0" w:color="auto"/>
              <w:right w:val="single" w:sz="4" w:space="0" w:color="auto"/>
            </w:tcBorders>
            <w:shd w:val="clear" w:color="auto" w:fill="auto"/>
            <w:noWrap/>
            <w:vAlign w:val="bottom"/>
          </w:tcPr>
          <w:p w14:paraId="467B73F4" w14:textId="77777777" w:rsidR="00A634C5" w:rsidRPr="00913708" w:rsidRDefault="00A634C5" w:rsidP="00A634C5">
            <w:pPr>
              <w:jc w:val="center"/>
              <w:rPr>
                <w:rFonts w:ascii="Arial" w:hAnsi="Arial" w:cs="Arial"/>
                <w:sz w:val="24"/>
                <w:szCs w:val="24"/>
                <w:lang w:val="hr-HR"/>
              </w:rPr>
            </w:pPr>
          </w:p>
        </w:tc>
        <w:tc>
          <w:tcPr>
            <w:tcW w:w="1809" w:type="dxa"/>
            <w:tcBorders>
              <w:top w:val="nil"/>
              <w:left w:val="nil"/>
              <w:bottom w:val="single" w:sz="4" w:space="0" w:color="auto"/>
              <w:right w:val="single" w:sz="4" w:space="0" w:color="auto"/>
            </w:tcBorders>
            <w:vAlign w:val="bottom"/>
          </w:tcPr>
          <w:p w14:paraId="091C2665"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0</w:t>
            </w:r>
          </w:p>
        </w:tc>
      </w:tr>
    </w:tbl>
    <w:p w14:paraId="5E8EFDA1" w14:textId="77777777" w:rsidR="00A634C5" w:rsidRPr="00913708" w:rsidRDefault="00A634C5" w:rsidP="00A634C5">
      <w:pPr>
        <w:jc w:val="both"/>
        <w:rPr>
          <w:rFonts w:ascii="Arial" w:hAnsi="Arial" w:cs="Arial"/>
          <w:sz w:val="24"/>
          <w:szCs w:val="24"/>
          <w:lang w:val="hr-HR"/>
        </w:rPr>
      </w:pPr>
    </w:p>
    <w:p w14:paraId="0824AE82" w14:textId="77777777" w:rsidR="00A634C5" w:rsidRPr="00913708" w:rsidRDefault="00A634C5" w:rsidP="00A634C5">
      <w:pPr>
        <w:jc w:val="both"/>
        <w:rPr>
          <w:rFonts w:ascii="Arial" w:hAnsi="Arial" w:cs="Arial"/>
          <w:sz w:val="24"/>
          <w:szCs w:val="24"/>
          <w:lang w:val="hr-HR"/>
        </w:rPr>
      </w:pPr>
    </w:p>
    <w:p w14:paraId="024769BA" w14:textId="77777777" w:rsidR="00A634C5" w:rsidRPr="00913708" w:rsidRDefault="00A634C5" w:rsidP="00A634C5">
      <w:pPr>
        <w:jc w:val="both"/>
        <w:rPr>
          <w:rFonts w:ascii="Arial" w:hAnsi="Arial" w:cs="Arial"/>
          <w:b/>
          <w:sz w:val="24"/>
          <w:szCs w:val="24"/>
          <w:lang w:val="hr-HR"/>
        </w:rPr>
      </w:pPr>
      <w:r w:rsidRPr="00913708">
        <w:rPr>
          <w:rFonts w:ascii="Arial" w:hAnsi="Arial" w:cs="Arial"/>
          <w:b/>
          <w:sz w:val="24"/>
          <w:szCs w:val="24"/>
          <w:lang w:val="hr-HR"/>
        </w:rPr>
        <w:t>13. NEPREDVIĐENE INTERVENCIJE</w:t>
      </w:r>
    </w:p>
    <w:p w14:paraId="08AFB667"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sz w:val="24"/>
          <w:szCs w:val="24"/>
          <w:lang w:val="hr-HR"/>
        </w:rPr>
        <w:t xml:space="preserve">Za nepredviđene intervencije u Socijalnom programu, Općinski načelnik može po prijedlogu Odbora, priznati prava iz socijalne skrbi i van propisanih kriterija utvrđenih ovom Odlukom u slučaju  kada se osobe trenutno nalaze u nepredviđenim okolnostima (bolest, smrt člana obitelji i dr.) ili kada živi u osobito teškim materijalnim i socijalnim prilikama. </w:t>
      </w:r>
    </w:p>
    <w:p w14:paraId="57F538E1" w14:textId="77777777" w:rsidR="00A634C5" w:rsidRPr="00913708" w:rsidRDefault="00A634C5" w:rsidP="00A634C5">
      <w:pPr>
        <w:pStyle w:val="BodyText"/>
        <w:ind w:left="360"/>
        <w:rPr>
          <w:rFonts w:ascii="Arial" w:hAnsi="Arial" w:cs="Arial"/>
          <w:szCs w:val="24"/>
        </w:rPr>
      </w:pPr>
    </w:p>
    <w:tbl>
      <w:tblPr>
        <w:tblW w:w="8547"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3"/>
        <w:gridCol w:w="1861"/>
        <w:gridCol w:w="1550"/>
        <w:gridCol w:w="1523"/>
      </w:tblGrid>
      <w:tr w:rsidR="00A634C5" w:rsidRPr="00913708" w14:paraId="5332916F" w14:textId="77777777" w:rsidTr="00A634C5">
        <w:trPr>
          <w:trHeight w:val="292"/>
        </w:trPr>
        <w:tc>
          <w:tcPr>
            <w:tcW w:w="3613" w:type="dxa"/>
            <w:shd w:val="clear" w:color="auto" w:fill="auto"/>
            <w:noWrap/>
            <w:vAlign w:val="bottom"/>
          </w:tcPr>
          <w:p w14:paraId="7593E7B1" w14:textId="77777777" w:rsidR="00A634C5" w:rsidRPr="00913708" w:rsidRDefault="00A634C5" w:rsidP="00A634C5">
            <w:pPr>
              <w:jc w:val="center"/>
              <w:rPr>
                <w:rFonts w:ascii="Arial" w:hAnsi="Arial" w:cs="Arial"/>
                <w:color w:val="000000"/>
                <w:sz w:val="24"/>
                <w:szCs w:val="24"/>
                <w:lang w:val="hr-HR"/>
              </w:rPr>
            </w:pPr>
            <w:r w:rsidRPr="00913708">
              <w:rPr>
                <w:rFonts w:ascii="Arial" w:hAnsi="Arial" w:cs="Arial"/>
                <w:color w:val="000000"/>
                <w:sz w:val="24"/>
                <w:szCs w:val="24"/>
                <w:lang w:val="hr-HR"/>
              </w:rPr>
              <w:t>NAZIV POMOĆI</w:t>
            </w:r>
          </w:p>
        </w:tc>
        <w:tc>
          <w:tcPr>
            <w:tcW w:w="2367" w:type="dxa"/>
          </w:tcPr>
          <w:p w14:paraId="462C6BA9"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PLANIRANA</w:t>
            </w:r>
          </w:p>
          <w:p w14:paraId="312AFDB3"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SREDSTVA  ZA 2020</w:t>
            </w:r>
          </w:p>
        </w:tc>
        <w:tc>
          <w:tcPr>
            <w:tcW w:w="1390" w:type="dxa"/>
            <w:shd w:val="clear" w:color="auto" w:fill="auto"/>
            <w:noWrap/>
            <w:vAlign w:val="bottom"/>
          </w:tcPr>
          <w:p w14:paraId="5953848F"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UTROŠENA SREDSTVA ZA 2020.</w:t>
            </w:r>
          </w:p>
        </w:tc>
        <w:tc>
          <w:tcPr>
            <w:tcW w:w="1177" w:type="dxa"/>
          </w:tcPr>
          <w:p w14:paraId="74113531"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BROJ KORISNIKA</w:t>
            </w:r>
          </w:p>
        </w:tc>
      </w:tr>
      <w:tr w:rsidR="00A634C5" w:rsidRPr="00913708" w14:paraId="4CC85090" w14:textId="77777777" w:rsidTr="00A634C5">
        <w:trPr>
          <w:trHeight w:val="585"/>
        </w:trPr>
        <w:tc>
          <w:tcPr>
            <w:tcW w:w="3613" w:type="dxa"/>
            <w:shd w:val="clear" w:color="auto" w:fill="auto"/>
            <w:noWrap/>
            <w:vAlign w:val="bottom"/>
          </w:tcPr>
          <w:p w14:paraId="56023A3F" w14:textId="77777777" w:rsidR="00A634C5" w:rsidRPr="00913708" w:rsidRDefault="00A634C5" w:rsidP="00A634C5">
            <w:pPr>
              <w:jc w:val="both"/>
              <w:rPr>
                <w:rFonts w:ascii="Arial" w:hAnsi="Arial" w:cs="Arial"/>
                <w:color w:val="000000"/>
                <w:sz w:val="24"/>
                <w:szCs w:val="24"/>
                <w:lang w:val="hr-HR"/>
              </w:rPr>
            </w:pPr>
            <w:r w:rsidRPr="00913708">
              <w:rPr>
                <w:rFonts w:ascii="Arial" w:hAnsi="Arial" w:cs="Arial"/>
                <w:color w:val="000000"/>
                <w:sz w:val="24"/>
                <w:szCs w:val="24"/>
                <w:lang w:val="hr-HR"/>
              </w:rPr>
              <w:t>Nepredviđene intervencije</w:t>
            </w:r>
          </w:p>
        </w:tc>
        <w:tc>
          <w:tcPr>
            <w:tcW w:w="2367" w:type="dxa"/>
          </w:tcPr>
          <w:p w14:paraId="2E816472" w14:textId="77777777" w:rsidR="00A634C5" w:rsidRPr="00913708" w:rsidRDefault="00A634C5" w:rsidP="00A634C5">
            <w:pPr>
              <w:rPr>
                <w:rFonts w:ascii="Arial" w:hAnsi="Arial" w:cs="Arial"/>
                <w:color w:val="000000"/>
                <w:sz w:val="24"/>
                <w:szCs w:val="24"/>
                <w:lang w:val="hr-HR"/>
              </w:rPr>
            </w:pPr>
          </w:p>
          <w:p w14:paraId="34F72FEC"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4.500,00 kn</w:t>
            </w:r>
          </w:p>
        </w:tc>
        <w:tc>
          <w:tcPr>
            <w:tcW w:w="1390" w:type="dxa"/>
            <w:shd w:val="clear" w:color="auto" w:fill="auto"/>
            <w:noWrap/>
            <w:vAlign w:val="bottom"/>
          </w:tcPr>
          <w:p w14:paraId="09F647A8"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0,00 kn</w:t>
            </w:r>
          </w:p>
        </w:tc>
        <w:tc>
          <w:tcPr>
            <w:tcW w:w="1177" w:type="dxa"/>
          </w:tcPr>
          <w:p w14:paraId="4827A01E" w14:textId="77777777" w:rsidR="00A634C5" w:rsidRPr="00913708" w:rsidRDefault="00A634C5" w:rsidP="00A634C5">
            <w:pPr>
              <w:rPr>
                <w:rFonts w:ascii="Arial" w:hAnsi="Arial" w:cs="Arial"/>
                <w:color w:val="000000"/>
                <w:sz w:val="24"/>
                <w:szCs w:val="24"/>
                <w:lang w:val="hr-HR"/>
              </w:rPr>
            </w:pPr>
          </w:p>
          <w:p w14:paraId="33367F8F" w14:textId="77777777" w:rsidR="00A634C5" w:rsidRPr="00913708" w:rsidRDefault="00A634C5" w:rsidP="00A634C5">
            <w:pPr>
              <w:rPr>
                <w:rFonts w:ascii="Arial" w:hAnsi="Arial" w:cs="Arial"/>
                <w:color w:val="000000"/>
                <w:sz w:val="24"/>
                <w:szCs w:val="24"/>
                <w:lang w:val="hr-HR"/>
              </w:rPr>
            </w:pPr>
            <w:r w:rsidRPr="00913708">
              <w:rPr>
                <w:rFonts w:ascii="Arial" w:hAnsi="Arial" w:cs="Arial"/>
                <w:color w:val="000000"/>
                <w:sz w:val="24"/>
                <w:szCs w:val="24"/>
                <w:lang w:val="hr-HR"/>
              </w:rPr>
              <w:t>0</w:t>
            </w:r>
          </w:p>
        </w:tc>
      </w:tr>
    </w:tbl>
    <w:p w14:paraId="3BC78652" w14:textId="77777777" w:rsidR="00A634C5" w:rsidRPr="00913708" w:rsidRDefault="00A634C5" w:rsidP="00A634C5">
      <w:pPr>
        <w:rPr>
          <w:rFonts w:ascii="Arial" w:hAnsi="Arial" w:cs="Arial"/>
          <w:sz w:val="24"/>
          <w:szCs w:val="24"/>
          <w:lang w:val="hr-HR"/>
        </w:rPr>
      </w:pPr>
    </w:p>
    <w:p w14:paraId="7078C1BE" w14:textId="77777777" w:rsidR="00A634C5" w:rsidRPr="00913708" w:rsidRDefault="00A634C5" w:rsidP="00A634C5">
      <w:pPr>
        <w:jc w:val="right"/>
        <w:rPr>
          <w:rFonts w:ascii="Arial" w:hAnsi="Arial" w:cs="Arial"/>
          <w:sz w:val="24"/>
          <w:szCs w:val="24"/>
          <w:lang w:val="hr-HR"/>
        </w:rPr>
      </w:pPr>
      <w:r w:rsidRPr="00913708">
        <w:rPr>
          <w:rFonts w:ascii="Arial" w:hAnsi="Arial" w:cs="Arial"/>
          <w:sz w:val="24"/>
          <w:szCs w:val="24"/>
          <w:lang w:val="hr-HR"/>
        </w:rPr>
        <w:t>Općinski  načelnik</w:t>
      </w:r>
    </w:p>
    <w:p w14:paraId="63AD7A93" w14:textId="77777777" w:rsidR="00A634C5" w:rsidRPr="00913708" w:rsidRDefault="00A634C5" w:rsidP="00A634C5">
      <w:pPr>
        <w:jc w:val="right"/>
        <w:rPr>
          <w:rFonts w:ascii="Arial" w:hAnsi="Arial" w:cs="Arial"/>
          <w:sz w:val="24"/>
          <w:szCs w:val="24"/>
          <w:lang w:val="hr-HR"/>
        </w:rPr>
      </w:pPr>
      <w:r w:rsidRPr="00913708">
        <w:rPr>
          <w:rFonts w:ascii="Arial" w:hAnsi="Arial" w:cs="Arial"/>
          <w:sz w:val="24"/>
          <w:szCs w:val="24"/>
          <w:lang w:val="hr-HR"/>
        </w:rPr>
        <w:t xml:space="preserve">Paolo Klarić </w:t>
      </w:r>
      <w:proofErr w:type="spellStart"/>
      <w:r w:rsidRPr="00913708">
        <w:rPr>
          <w:rFonts w:ascii="Arial" w:hAnsi="Arial" w:cs="Arial"/>
          <w:sz w:val="24"/>
          <w:szCs w:val="24"/>
          <w:lang w:val="hr-HR"/>
        </w:rPr>
        <w:t>dipl.oec</w:t>
      </w:r>
      <w:proofErr w:type="spellEnd"/>
      <w:r w:rsidRPr="00913708">
        <w:rPr>
          <w:rFonts w:ascii="Arial" w:hAnsi="Arial" w:cs="Arial"/>
          <w:sz w:val="24"/>
          <w:szCs w:val="24"/>
          <w:lang w:val="hr-HR"/>
        </w:rPr>
        <w:t>.</w:t>
      </w:r>
    </w:p>
    <w:p w14:paraId="5ABCCC99" w14:textId="16842C06" w:rsidR="00A634C5" w:rsidRPr="00913708" w:rsidRDefault="00A634C5" w:rsidP="00A634C5">
      <w:pPr>
        <w:rPr>
          <w:rFonts w:ascii="Arial" w:hAnsi="Arial" w:cs="Arial"/>
          <w:sz w:val="24"/>
          <w:szCs w:val="24"/>
          <w:lang w:val="it-IT"/>
        </w:rPr>
      </w:pPr>
    </w:p>
    <w:p w14:paraId="6799ACCE" w14:textId="0D8757BF" w:rsidR="00A634C5" w:rsidRPr="00913708" w:rsidRDefault="00A634C5" w:rsidP="00A634C5">
      <w:pPr>
        <w:rPr>
          <w:rFonts w:ascii="Arial" w:hAnsi="Arial" w:cs="Arial"/>
          <w:sz w:val="24"/>
          <w:szCs w:val="24"/>
          <w:lang w:val="it-IT"/>
        </w:rPr>
      </w:pPr>
    </w:p>
    <w:p w14:paraId="1C3DE5FF" w14:textId="0DAD368A" w:rsidR="00A634C5" w:rsidRPr="00913708" w:rsidRDefault="00A634C5" w:rsidP="00A634C5">
      <w:pPr>
        <w:rPr>
          <w:rFonts w:ascii="Arial" w:hAnsi="Arial" w:cs="Arial"/>
          <w:sz w:val="24"/>
          <w:szCs w:val="24"/>
          <w:lang w:val="it-IT"/>
        </w:rPr>
      </w:pPr>
    </w:p>
    <w:p w14:paraId="491209E0" w14:textId="5411A3A0" w:rsidR="00A634C5" w:rsidRPr="00913708" w:rsidRDefault="00A634C5" w:rsidP="00A634C5">
      <w:pPr>
        <w:rPr>
          <w:rFonts w:ascii="Arial" w:hAnsi="Arial" w:cs="Arial"/>
          <w:sz w:val="24"/>
          <w:szCs w:val="24"/>
          <w:lang w:val="it-IT"/>
        </w:rPr>
      </w:pPr>
    </w:p>
    <w:p w14:paraId="43BF1561" w14:textId="14A4056E" w:rsidR="00A634C5" w:rsidRPr="00913708" w:rsidRDefault="00A634C5" w:rsidP="00A634C5">
      <w:pPr>
        <w:rPr>
          <w:rFonts w:ascii="Arial" w:hAnsi="Arial" w:cs="Arial"/>
          <w:sz w:val="24"/>
          <w:szCs w:val="24"/>
          <w:lang w:val="it-IT"/>
        </w:rPr>
      </w:pPr>
    </w:p>
    <w:p w14:paraId="7371029B" w14:textId="517DF69C" w:rsidR="00A634C5" w:rsidRPr="00913708" w:rsidRDefault="00A634C5" w:rsidP="00A634C5">
      <w:pPr>
        <w:rPr>
          <w:rFonts w:ascii="Arial" w:hAnsi="Arial" w:cs="Arial"/>
          <w:sz w:val="24"/>
          <w:szCs w:val="24"/>
          <w:lang w:val="it-IT"/>
        </w:rPr>
      </w:pPr>
    </w:p>
    <w:p w14:paraId="45AB12AA"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p>
    <w:p w14:paraId="4EF7D654" w14:textId="27889920" w:rsidR="00A634C5" w:rsidRDefault="00A634C5" w:rsidP="00A634C5">
      <w:pPr>
        <w:autoSpaceDE w:val="0"/>
        <w:autoSpaceDN w:val="0"/>
        <w:adjustRightInd w:val="0"/>
        <w:ind w:firstLine="708"/>
        <w:jc w:val="both"/>
        <w:rPr>
          <w:rFonts w:ascii="Arial" w:hAnsi="Arial" w:cs="Arial"/>
          <w:sz w:val="24"/>
          <w:szCs w:val="24"/>
          <w:lang w:val="hr-HR"/>
        </w:rPr>
      </w:pPr>
    </w:p>
    <w:p w14:paraId="3E672722" w14:textId="16551A45" w:rsidR="00D6194F" w:rsidRDefault="00D6194F" w:rsidP="00A634C5">
      <w:pPr>
        <w:autoSpaceDE w:val="0"/>
        <w:autoSpaceDN w:val="0"/>
        <w:adjustRightInd w:val="0"/>
        <w:ind w:firstLine="708"/>
        <w:jc w:val="both"/>
        <w:rPr>
          <w:rFonts w:ascii="Arial" w:hAnsi="Arial" w:cs="Arial"/>
          <w:sz w:val="24"/>
          <w:szCs w:val="24"/>
          <w:lang w:val="hr-HR"/>
        </w:rPr>
      </w:pPr>
    </w:p>
    <w:p w14:paraId="59DD9784" w14:textId="250A839D" w:rsidR="00D6194F" w:rsidRDefault="00D6194F" w:rsidP="00A634C5">
      <w:pPr>
        <w:autoSpaceDE w:val="0"/>
        <w:autoSpaceDN w:val="0"/>
        <w:adjustRightInd w:val="0"/>
        <w:ind w:firstLine="708"/>
        <w:jc w:val="both"/>
        <w:rPr>
          <w:rFonts w:ascii="Arial" w:hAnsi="Arial" w:cs="Arial"/>
          <w:sz w:val="24"/>
          <w:szCs w:val="24"/>
          <w:lang w:val="hr-HR"/>
        </w:rPr>
      </w:pPr>
    </w:p>
    <w:p w14:paraId="1F67DDA7" w14:textId="6EAF0B4F" w:rsidR="00D6194F" w:rsidRDefault="00D6194F" w:rsidP="00A634C5">
      <w:pPr>
        <w:autoSpaceDE w:val="0"/>
        <w:autoSpaceDN w:val="0"/>
        <w:adjustRightInd w:val="0"/>
        <w:ind w:firstLine="708"/>
        <w:jc w:val="both"/>
        <w:rPr>
          <w:rFonts w:ascii="Arial" w:hAnsi="Arial" w:cs="Arial"/>
          <w:sz w:val="24"/>
          <w:szCs w:val="24"/>
          <w:lang w:val="hr-HR"/>
        </w:rPr>
      </w:pPr>
    </w:p>
    <w:p w14:paraId="4C51C604" w14:textId="78266C14" w:rsidR="00D6194F" w:rsidRDefault="00D6194F" w:rsidP="00A634C5">
      <w:pPr>
        <w:autoSpaceDE w:val="0"/>
        <w:autoSpaceDN w:val="0"/>
        <w:adjustRightInd w:val="0"/>
        <w:ind w:firstLine="708"/>
        <w:jc w:val="both"/>
        <w:rPr>
          <w:rFonts w:ascii="Arial" w:hAnsi="Arial" w:cs="Arial"/>
          <w:sz w:val="24"/>
          <w:szCs w:val="24"/>
          <w:lang w:val="hr-HR"/>
        </w:rPr>
      </w:pPr>
    </w:p>
    <w:p w14:paraId="750D394B" w14:textId="77777777" w:rsidR="00D6194F" w:rsidRPr="00913708" w:rsidRDefault="00D6194F" w:rsidP="00A634C5">
      <w:pPr>
        <w:autoSpaceDE w:val="0"/>
        <w:autoSpaceDN w:val="0"/>
        <w:adjustRightInd w:val="0"/>
        <w:ind w:firstLine="708"/>
        <w:jc w:val="both"/>
        <w:rPr>
          <w:rFonts w:ascii="Arial" w:hAnsi="Arial" w:cs="Arial"/>
          <w:sz w:val="24"/>
          <w:szCs w:val="24"/>
          <w:lang w:val="hr-HR"/>
        </w:rPr>
      </w:pPr>
    </w:p>
    <w:p w14:paraId="14E634CD"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p>
    <w:p w14:paraId="5E845F9B"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p>
    <w:p w14:paraId="1754B3EC"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r w:rsidRPr="00913708">
        <w:rPr>
          <w:rFonts w:ascii="Arial" w:hAnsi="Arial" w:cs="Arial"/>
          <w:sz w:val="24"/>
          <w:szCs w:val="24"/>
          <w:lang w:val="hr-HR"/>
        </w:rPr>
        <w:lastRenderedPageBreak/>
        <w:t xml:space="preserve">Na temelju čl. 38. Statuta Općine Brtonigla - Verteneglio (“Službene novine Općine Brtonigla - Verteneglio ”, broj 03/18 i 03/21) te Odluke o prihvaćanju Godišnjeg </w:t>
      </w:r>
      <w:r w:rsidRPr="00913708">
        <w:rPr>
          <w:rFonts w:ascii="Arial" w:hAnsi="Arial" w:cs="Arial"/>
          <w:sz w:val="24"/>
          <w:szCs w:val="24"/>
          <w:lang w:val="pt-BR"/>
        </w:rPr>
        <w:t xml:space="preserve">izvještaja o izvršenju </w:t>
      </w:r>
      <w:r w:rsidRPr="00913708">
        <w:rPr>
          <w:rFonts w:ascii="Arial" w:hAnsi="Arial" w:cs="Arial"/>
          <w:sz w:val="24"/>
          <w:szCs w:val="24"/>
          <w:lang w:val="hr-HR"/>
        </w:rPr>
        <w:t xml:space="preserve">Proračuna Općine Brtonigla - Verteneglio za 2020.godinu (“Službene novine Općine Brtonigla - Verteneglio”, broj 5/21), Općinsko vijeće Općine Brtonigla - Verteneglio na svojoj 28. sjednici održanoj dana </w:t>
      </w:r>
      <w:bookmarkStart w:id="7" w:name="_Hlk67568093"/>
      <w:r w:rsidRPr="00913708">
        <w:rPr>
          <w:rFonts w:ascii="Arial" w:hAnsi="Arial" w:cs="Arial"/>
          <w:sz w:val="24"/>
          <w:szCs w:val="24"/>
          <w:lang w:val="hr-HR"/>
        </w:rPr>
        <w:t>24. ožujka 2021. godine</w:t>
      </w:r>
      <w:bookmarkEnd w:id="7"/>
      <w:r w:rsidRPr="00913708">
        <w:rPr>
          <w:rFonts w:ascii="Arial" w:hAnsi="Arial" w:cs="Arial"/>
          <w:sz w:val="24"/>
          <w:szCs w:val="24"/>
          <w:lang w:val="hr-HR"/>
        </w:rPr>
        <w:t>, donosi</w:t>
      </w:r>
    </w:p>
    <w:p w14:paraId="27872CD1" w14:textId="77777777" w:rsidR="00A634C5" w:rsidRPr="00913708" w:rsidRDefault="00A634C5" w:rsidP="00A634C5">
      <w:pPr>
        <w:jc w:val="both"/>
        <w:rPr>
          <w:rFonts w:ascii="Arial" w:hAnsi="Arial" w:cs="Arial"/>
          <w:sz w:val="24"/>
          <w:szCs w:val="24"/>
          <w:lang w:val="hr-HR"/>
        </w:rPr>
      </w:pPr>
    </w:p>
    <w:p w14:paraId="07CF1DBA"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 xml:space="preserve">                                                                    </w:t>
      </w:r>
    </w:p>
    <w:p w14:paraId="2FB42D35"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ZAKLJUČAK</w:t>
      </w:r>
    </w:p>
    <w:p w14:paraId="2E370C6B"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 xml:space="preserve">o prihvaćanju Izvješća o provedbi </w:t>
      </w:r>
      <w:bookmarkStart w:id="8" w:name="_Hlk65759526"/>
      <w:r w:rsidRPr="00913708">
        <w:rPr>
          <w:rFonts w:ascii="Arial" w:hAnsi="Arial" w:cs="Arial"/>
          <w:b/>
          <w:sz w:val="24"/>
          <w:szCs w:val="24"/>
          <w:lang w:val="hr-HR"/>
        </w:rPr>
        <w:t>Programa javnih potreba u društvenim djelatnostima i gospodarstvu za 2020. godinu</w:t>
      </w:r>
      <w:bookmarkEnd w:id="8"/>
    </w:p>
    <w:p w14:paraId="10E42743"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 xml:space="preserve">(„Službene novine Općine Brtonigla - Verteneglio“, broj </w:t>
      </w:r>
      <w:r w:rsidRPr="00913708">
        <w:rPr>
          <w:rFonts w:ascii="Arial" w:hAnsi="Arial" w:cs="Arial"/>
          <w:b/>
          <w:sz w:val="24"/>
          <w:szCs w:val="24"/>
          <w:lang w:val="it-IT"/>
        </w:rPr>
        <w:t>19/19)</w:t>
      </w:r>
    </w:p>
    <w:p w14:paraId="1BC2E645" w14:textId="77777777" w:rsidR="00A634C5" w:rsidRPr="00913708" w:rsidRDefault="00A634C5" w:rsidP="00A634C5">
      <w:pPr>
        <w:jc w:val="both"/>
        <w:rPr>
          <w:rFonts w:ascii="Arial" w:hAnsi="Arial" w:cs="Arial"/>
          <w:b/>
          <w:sz w:val="24"/>
          <w:szCs w:val="24"/>
          <w:lang w:val="hr-HR"/>
        </w:rPr>
      </w:pPr>
    </w:p>
    <w:p w14:paraId="1F08AFFF"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I.</w:t>
      </w:r>
    </w:p>
    <w:p w14:paraId="2B5495B1" w14:textId="77777777" w:rsidR="00A634C5" w:rsidRPr="00913708" w:rsidRDefault="00A634C5" w:rsidP="00A634C5">
      <w:pPr>
        <w:jc w:val="center"/>
        <w:rPr>
          <w:rFonts w:ascii="Arial" w:hAnsi="Arial" w:cs="Arial"/>
          <w:b/>
          <w:sz w:val="24"/>
          <w:szCs w:val="24"/>
          <w:lang w:val="hr-HR"/>
        </w:rPr>
      </w:pPr>
    </w:p>
    <w:p w14:paraId="66FF68C9"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sz w:val="24"/>
          <w:szCs w:val="24"/>
          <w:lang w:val="hr-HR"/>
        </w:rPr>
        <w:t>Prihvaća se</w:t>
      </w:r>
      <w:r w:rsidRPr="00913708">
        <w:rPr>
          <w:rFonts w:ascii="Arial" w:hAnsi="Arial" w:cs="Arial"/>
          <w:b/>
          <w:sz w:val="24"/>
          <w:szCs w:val="24"/>
          <w:lang w:val="hr-HR"/>
        </w:rPr>
        <w:t xml:space="preserve"> </w:t>
      </w:r>
      <w:r w:rsidRPr="00913708">
        <w:rPr>
          <w:rFonts w:ascii="Arial" w:hAnsi="Arial" w:cs="Arial"/>
          <w:sz w:val="24"/>
          <w:szCs w:val="24"/>
          <w:lang w:val="hr-HR"/>
        </w:rPr>
        <w:t>Izvješće o provedbi Programa javnih potreba u društvenim djelatnostima i gospodarstvu za 2020. godinu („Službene novine Općine Brtonigla - Verteneglio“, broj 19/19) KLASA: 302-02/21-20/03</w:t>
      </w:r>
      <w:r w:rsidRPr="00913708">
        <w:rPr>
          <w:rFonts w:ascii="Arial" w:eastAsia="Calibri" w:hAnsi="Arial" w:cs="Arial"/>
          <w:sz w:val="24"/>
          <w:szCs w:val="24"/>
          <w:lang w:val="hr-HR" w:eastAsia="en-US"/>
        </w:rPr>
        <w:t xml:space="preserve"> </w:t>
      </w:r>
      <w:r w:rsidRPr="00913708">
        <w:rPr>
          <w:rFonts w:ascii="Arial" w:hAnsi="Arial" w:cs="Arial"/>
          <w:sz w:val="24"/>
          <w:szCs w:val="24"/>
          <w:lang w:val="hr-HR"/>
        </w:rPr>
        <w:t xml:space="preserve">URBROJ: </w:t>
      </w:r>
      <w:r w:rsidRPr="00913708">
        <w:rPr>
          <w:rFonts w:ascii="Arial" w:eastAsia="Calibri" w:hAnsi="Arial" w:cs="Arial"/>
          <w:sz w:val="24"/>
          <w:szCs w:val="24"/>
          <w:lang w:val="hr-HR" w:eastAsia="en-US"/>
        </w:rPr>
        <w:t xml:space="preserve">2105/04-02/01-21-1 </w:t>
      </w:r>
      <w:r w:rsidRPr="00913708">
        <w:rPr>
          <w:rFonts w:ascii="Arial" w:hAnsi="Arial" w:cs="Arial"/>
          <w:sz w:val="24"/>
          <w:szCs w:val="24"/>
          <w:lang w:val="hr-HR"/>
        </w:rPr>
        <w:t>od 04. ožujka 2021.godine.</w:t>
      </w:r>
    </w:p>
    <w:p w14:paraId="6F63DDC7" w14:textId="77777777" w:rsidR="00A634C5" w:rsidRPr="00913708" w:rsidRDefault="00A634C5" w:rsidP="00A634C5">
      <w:pPr>
        <w:spacing w:after="120"/>
        <w:ind w:firstLine="708"/>
        <w:jc w:val="both"/>
        <w:rPr>
          <w:rFonts w:ascii="Arial" w:hAnsi="Arial" w:cs="Arial"/>
          <w:sz w:val="24"/>
          <w:szCs w:val="24"/>
          <w:lang w:val="hr-HR"/>
        </w:rPr>
      </w:pPr>
      <w:r w:rsidRPr="00913708">
        <w:rPr>
          <w:rFonts w:ascii="Arial" w:hAnsi="Arial" w:cs="Arial"/>
          <w:sz w:val="24"/>
          <w:szCs w:val="24"/>
          <w:lang w:val="hr-HR"/>
        </w:rPr>
        <w:t>Izvješće iz prethodnog stavka ove točke čini sastavni dio ovog Zaključka.</w:t>
      </w:r>
    </w:p>
    <w:p w14:paraId="654017AC" w14:textId="77777777" w:rsidR="00A634C5" w:rsidRPr="00913708" w:rsidRDefault="00A634C5" w:rsidP="00A634C5">
      <w:pPr>
        <w:spacing w:after="120"/>
        <w:jc w:val="center"/>
        <w:rPr>
          <w:rFonts w:ascii="Arial" w:hAnsi="Arial" w:cs="Arial"/>
          <w:b/>
          <w:sz w:val="24"/>
          <w:szCs w:val="24"/>
          <w:lang w:val="hr-HR"/>
        </w:rPr>
      </w:pPr>
    </w:p>
    <w:p w14:paraId="66D90F67" w14:textId="77777777" w:rsidR="00A634C5" w:rsidRPr="00913708" w:rsidRDefault="00A634C5" w:rsidP="00A634C5">
      <w:pPr>
        <w:spacing w:after="120"/>
        <w:jc w:val="center"/>
        <w:rPr>
          <w:rFonts w:ascii="Arial" w:hAnsi="Arial" w:cs="Arial"/>
          <w:b/>
          <w:sz w:val="24"/>
          <w:szCs w:val="24"/>
          <w:lang w:val="hr-HR"/>
        </w:rPr>
      </w:pPr>
      <w:r w:rsidRPr="00913708">
        <w:rPr>
          <w:rFonts w:ascii="Arial" w:hAnsi="Arial" w:cs="Arial"/>
          <w:b/>
          <w:sz w:val="24"/>
          <w:szCs w:val="24"/>
          <w:lang w:val="hr-HR"/>
        </w:rPr>
        <w:t>II.</w:t>
      </w:r>
    </w:p>
    <w:p w14:paraId="3030CE2B" w14:textId="77777777" w:rsidR="00A634C5" w:rsidRPr="00913708" w:rsidRDefault="00A634C5" w:rsidP="00A634C5">
      <w:pPr>
        <w:spacing w:after="120"/>
        <w:ind w:firstLine="720"/>
        <w:jc w:val="both"/>
        <w:rPr>
          <w:rFonts w:ascii="Arial" w:hAnsi="Arial" w:cs="Arial"/>
          <w:sz w:val="24"/>
          <w:szCs w:val="24"/>
          <w:lang w:val="hr-HR"/>
        </w:rPr>
      </w:pPr>
      <w:r w:rsidRPr="00913708">
        <w:rPr>
          <w:rFonts w:ascii="Arial" w:hAnsi="Arial" w:cs="Arial"/>
          <w:sz w:val="24"/>
          <w:szCs w:val="24"/>
          <w:lang w:val="hr-HR"/>
        </w:rPr>
        <w:t>Ovaj Zaključak stupa na snagu 8 dana od dana objave u Službenim novinama Općine Brtonigla - Verteneglio.</w:t>
      </w:r>
    </w:p>
    <w:p w14:paraId="5B6202BD" w14:textId="77777777" w:rsidR="00A634C5" w:rsidRPr="00913708" w:rsidRDefault="00A634C5" w:rsidP="00A634C5">
      <w:pPr>
        <w:rPr>
          <w:rFonts w:ascii="Arial" w:eastAsia="Calibri" w:hAnsi="Arial" w:cs="Arial"/>
          <w:sz w:val="24"/>
          <w:szCs w:val="24"/>
          <w:lang w:val="hr-HR" w:eastAsia="en-US"/>
        </w:rPr>
      </w:pPr>
    </w:p>
    <w:p w14:paraId="5A0FF290" w14:textId="77777777" w:rsidR="00A634C5" w:rsidRPr="00913708" w:rsidRDefault="00A634C5" w:rsidP="00A634C5">
      <w:pPr>
        <w:rPr>
          <w:rFonts w:ascii="Arial" w:eastAsia="Calibri" w:hAnsi="Arial" w:cs="Arial"/>
          <w:sz w:val="24"/>
          <w:szCs w:val="24"/>
          <w:lang w:val="hr-HR" w:eastAsia="en-US"/>
        </w:rPr>
      </w:pPr>
    </w:p>
    <w:p w14:paraId="30D9595A" w14:textId="77777777" w:rsidR="00A634C5" w:rsidRPr="00913708" w:rsidRDefault="00A634C5" w:rsidP="00A634C5">
      <w:pPr>
        <w:rPr>
          <w:rFonts w:ascii="Arial" w:eastAsia="Calibri" w:hAnsi="Arial" w:cs="Arial"/>
          <w:color w:val="000000"/>
          <w:sz w:val="24"/>
          <w:szCs w:val="24"/>
          <w:lang w:val="hr-HR" w:eastAsia="en-US"/>
        </w:rPr>
      </w:pPr>
      <w:r w:rsidRPr="00913708">
        <w:rPr>
          <w:rFonts w:ascii="Arial" w:eastAsia="Calibri" w:hAnsi="Arial" w:cs="Arial"/>
          <w:sz w:val="24"/>
          <w:szCs w:val="24"/>
          <w:lang w:val="hr-HR" w:eastAsia="en-US"/>
        </w:rPr>
        <w:t xml:space="preserve">KLASA: </w:t>
      </w:r>
      <w:r w:rsidRPr="00913708">
        <w:rPr>
          <w:rFonts w:ascii="Arial" w:hAnsi="Arial" w:cs="Arial"/>
          <w:sz w:val="24"/>
          <w:szCs w:val="24"/>
          <w:lang w:val="hr-HR"/>
        </w:rPr>
        <w:t>302-02/21-20/03</w:t>
      </w:r>
    </w:p>
    <w:p w14:paraId="1D459FC6" w14:textId="77777777" w:rsidR="00A634C5" w:rsidRPr="00913708" w:rsidRDefault="00A634C5" w:rsidP="00A634C5">
      <w:pPr>
        <w:rPr>
          <w:rFonts w:ascii="Arial" w:eastAsia="Calibri" w:hAnsi="Arial" w:cs="Arial"/>
          <w:sz w:val="24"/>
          <w:szCs w:val="24"/>
          <w:lang w:val="hr-HR" w:eastAsia="en-US"/>
        </w:rPr>
      </w:pPr>
      <w:r w:rsidRPr="00913708">
        <w:rPr>
          <w:rFonts w:ascii="Arial" w:eastAsia="Calibri" w:hAnsi="Arial" w:cs="Arial"/>
          <w:sz w:val="24"/>
          <w:szCs w:val="24"/>
          <w:lang w:val="hr-HR" w:eastAsia="en-US"/>
        </w:rPr>
        <w:t>URBROJ: 2105/04-01-21-03</w:t>
      </w:r>
    </w:p>
    <w:p w14:paraId="130F2CC0" w14:textId="77777777" w:rsidR="00A634C5" w:rsidRPr="00913708" w:rsidRDefault="00A634C5" w:rsidP="00A634C5">
      <w:pPr>
        <w:rPr>
          <w:rFonts w:ascii="Arial" w:eastAsia="Calibri" w:hAnsi="Arial" w:cs="Arial"/>
          <w:sz w:val="24"/>
          <w:szCs w:val="24"/>
          <w:lang w:val="hr-HR" w:eastAsia="en-US"/>
        </w:rPr>
      </w:pPr>
      <w:r w:rsidRPr="00913708">
        <w:rPr>
          <w:rFonts w:ascii="Arial" w:eastAsia="Calibri" w:hAnsi="Arial" w:cs="Arial"/>
          <w:sz w:val="24"/>
          <w:szCs w:val="24"/>
          <w:lang w:val="hr-HR" w:eastAsia="en-US"/>
        </w:rPr>
        <w:t xml:space="preserve">Brtonigla - Verteneglio, </w:t>
      </w:r>
      <w:r w:rsidRPr="00913708">
        <w:rPr>
          <w:rFonts w:ascii="Arial" w:hAnsi="Arial" w:cs="Arial"/>
          <w:sz w:val="24"/>
          <w:szCs w:val="24"/>
          <w:lang w:val="hr-HR"/>
        </w:rPr>
        <w:t>24. ožujka 2021. godine</w:t>
      </w:r>
    </w:p>
    <w:p w14:paraId="48346F9B" w14:textId="77777777" w:rsidR="00A634C5" w:rsidRPr="00913708" w:rsidRDefault="00A634C5" w:rsidP="00A634C5">
      <w:pPr>
        <w:spacing w:after="120"/>
        <w:jc w:val="both"/>
        <w:rPr>
          <w:rFonts w:ascii="Arial" w:hAnsi="Arial" w:cs="Arial"/>
          <w:sz w:val="24"/>
          <w:szCs w:val="24"/>
          <w:lang w:val="it-IT"/>
        </w:rPr>
      </w:pPr>
      <w:r w:rsidRPr="00913708">
        <w:rPr>
          <w:rFonts w:ascii="Arial" w:hAnsi="Arial" w:cs="Arial"/>
          <w:sz w:val="24"/>
          <w:szCs w:val="24"/>
          <w:lang w:val="it-IT"/>
        </w:rPr>
        <w:t xml:space="preserve"> </w:t>
      </w:r>
    </w:p>
    <w:p w14:paraId="1EAA6D72" w14:textId="77777777" w:rsidR="00A634C5" w:rsidRPr="00913708" w:rsidRDefault="00A634C5" w:rsidP="00A634C5">
      <w:pPr>
        <w:spacing w:after="120"/>
        <w:jc w:val="center"/>
        <w:rPr>
          <w:rFonts w:ascii="Arial" w:hAnsi="Arial" w:cs="Arial"/>
          <w:sz w:val="24"/>
          <w:szCs w:val="24"/>
          <w:lang w:val="it-IT"/>
        </w:rPr>
      </w:pPr>
      <w:r w:rsidRPr="00913708">
        <w:rPr>
          <w:rFonts w:ascii="Arial" w:hAnsi="Arial" w:cs="Arial"/>
          <w:sz w:val="24"/>
          <w:szCs w:val="24"/>
          <w:lang w:val="it-IT"/>
        </w:rPr>
        <w:t>OPĆINSKO VIJEĆE OPĆINE BRTONIGLA - VERTENEGLIO</w:t>
      </w:r>
    </w:p>
    <w:p w14:paraId="0B35639E" w14:textId="77777777" w:rsidR="00A634C5" w:rsidRPr="00913708" w:rsidRDefault="00A634C5" w:rsidP="00A634C5">
      <w:pPr>
        <w:spacing w:after="120"/>
        <w:jc w:val="center"/>
        <w:rPr>
          <w:rFonts w:ascii="Arial" w:hAnsi="Arial" w:cs="Arial"/>
          <w:sz w:val="24"/>
          <w:szCs w:val="24"/>
          <w:lang w:val="it-IT"/>
        </w:rPr>
      </w:pPr>
      <w:proofErr w:type="spellStart"/>
      <w:r w:rsidRPr="00913708">
        <w:rPr>
          <w:rFonts w:ascii="Arial" w:hAnsi="Arial" w:cs="Arial"/>
          <w:sz w:val="24"/>
          <w:szCs w:val="24"/>
          <w:lang w:val="it-IT"/>
        </w:rPr>
        <w:t>Predsjednik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p>
    <w:p w14:paraId="1A3B5687" w14:textId="175BE02B" w:rsidR="00A634C5" w:rsidRPr="00913708" w:rsidRDefault="00A634C5" w:rsidP="00A634C5">
      <w:pPr>
        <w:jc w:val="center"/>
        <w:rPr>
          <w:rFonts w:ascii="Arial" w:hAnsi="Arial" w:cs="Arial"/>
          <w:sz w:val="24"/>
          <w:szCs w:val="24"/>
          <w:lang w:val="hr-HR"/>
        </w:rPr>
      </w:pPr>
      <w:proofErr w:type="spellStart"/>
      <w:r w:rsidRPr="00913708">
        <w:rPr>
          <w:rFonts w:ascii="Arial" w:hAnsi="Arial" w:cs="Arial"/>
          <w:sz w:val="24"/>
          <w:szCs w:val="24"/>
          <w:lang w:val="it-IT"/>
        </w:rPr>
        <w:t>Dr.sc</w:t>
      </w:r>
      <w:proofErr w:type="spellEnd"/>
      <w:r w:rsidRPr="00913708">
        <w:rPr>
          <w:rFonts w:ascii="Arial" w:hAnsi="Arial" w:cs="Arial"/>
          <w:sz w:val="24"/>
          <w:szCs w:val="24"/>
          <w:lang w:val="it-IT"/>
        </w:rPr>
        <w:t>. Igor Palčić</w:t>
      </w:r>
      <w:r w:rsidR="00D6194F" w:rsidRPr="00410391">
        <w:rPr>
          <w:rFonts w:ascii="Arial" w:hAnsi="Arial" w:cs="Arial"/>
          <w:sz w:val="24"/>
          <w:szCs w:val="24"/>
          <w:lang w:val="it-IT"/>
        </w:rPr>
        <w:t xml:space="preserve"> v</w:t>
      </w:r>
      <w:r w:rsidR="00D6194F">
        <w:rPr>
          <w:rFonts w:ascii="Arial" w:hAnsi="Arial" w:cs="Arial"/>
          <w:sz w:val="24"/>
          <w:szCs w:val="24"/>
          <w:lang w:val="it-IT"/>
        </w:rPr>
        <w:t>.r.</w:t>
      </w:r>
    </w:p>
    <w:p w14:paraId="7173405F"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p>
    <w:p w14:paraId="6D7979B7"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p>
    <w:p w14:paraId="683F4F66"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p>
    <w:p w14:paraId="5FD5E7E0"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p>
    <w:p w14:paraId="2C2D64D4"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p>
    <w:p w14:paraId="6481D46F"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p>
    <w:p w14:paraId="63BF81BC"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p>
    <w:p w14:paraId="44E0FA37"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p>
    <w:p w14:paraId="05EBDF8F"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p>
    <w:p w14:paraId="44EC20AE"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p>
    <w:p w14:paraId="31AE81BD" w14:textId="3AB39715" w:rsidR="00A634C5" w:rsidRDefault="00A634C5" w:rsidP="00A634C5">
      <w:pPr>
        <w:autoSpaceDE w:val="0"/>
        <w:autoSpaceDN w:val="0"/>
        <w:adjustRightInd w:val="0"/>
        <w:ind w:firstLine="708"/>
        <w:jc w:val="both"/>
        <w:rPr>
          <w:rFonts w:ascii="Arial" w:hAnsi="Arial" w:cs="Arial"/>
          <w:sz w:val="24"/>
          <w:szCs w:val="24"/>
          <w:lang w:val="hr-HR"/>
        </w:rPr>
      </w:pPr>
    </w:p>
    <w:p w14:paraId="16B7C2B8" w14:textId="22B5C844" w:rsidR="00D6194F" w:rsidRDefault="00D6194F" w:rsidP="00A634C5">
      <w:pPr>
        <w:autoSpaceDE w:val="0"/>
        <w:autoSpaceDN w:val="0"/>
        <w:adjustRightInd w:val="0"/>
        <w:ind w:firstLine="708"/>
        <w:jc w:val="both"/>
        <w:rPr>
          <w:rFonts w:ascii="Arial" w:hAnsi="Arial" w:cs="Arial"/>
          <w:sz w:val="24"/>
          <w:szCs w:val="24"/>
          <w:lang w:val="hr-HR"/>
        </w:rPr>
      </w:pPr>
    </w:p>
    <w:p w14:paraId="32D08DC1" w14:textId="05DAEFAC" w:rsidR="00D6194F" w:rsidRDefault="00D6194F" w:rsidP="00A634C5">
      <w:pPr>
        <w:autoSpaceDE w:val="0"/>
        <w:autoSpaceDN w:val="0"/>
        <w:adjustRightInd w:val="0"/>
        <w:ind w:firstLine="708"/>
        <w:jc w:val="both"/>
        <w:rPr>
          <w:rFonts w:ascii="Arial" w:hAnsi="Arial" w:cs="Arial"/>
          <w:sz w:val="24"/>
          <w:szCs w:val="24"/>
          <w:lang w:val="hr-HR"/>
        </w:rPr>
      </w:pPr>
    </w:p>
    <w:p w14:paraId="3B2942B2" w14:textId="77777777" w:rsidR="00D6194F" w:rsidRPr="00913708" w:rsidRDefault="00D6194F" w:rsidP="00A634C5">
      <w:pPr>
        <w:autoSpaceDE w:val="0"/>
        <w:autoSpaceDN w:val="0"/>
        <w:adjustRightInd w:val="0"/>
        <w:ind w:firstLine="708"/>
        <w:jc w:val="both"/>
        <w:rPr>
          <w:rFonts w:ascii="Arial" w:hAnsi="Arial" w:cs="Arial"/>
          <w:sz w:val="24"/>
          <w:szCs w:val="24"/>
          <w:lang w:val="hr-HR"/>
        </w:rPr>
      </w:pPr>
    </w:p>
    <w:p w14:paraId="0EB3F0ED" w14:textId="77777777" w:rsidR="00A634C5" w:rsidRDefault="00A634C5" w:rsidP="00A634C5">
      <w:pPr>
        <w:autoSpaceDE w:val="0"/>
        <w:autoSpaceDN w:val="0"/>
        <w:adjustRightInd w:val="0"/>
        <w:ind w:firstLine="708"/>
        <w:jc w:val="both"/>
        <w:rPr>
          <w:sz w:val="24"/>
          <w:szCs w:val="24"/>
          <w:lang w:val="hr-HR"/>
        </w:rPr>
      </w:pPr>
    </w:p>
    <w:p w14:paraId="282E6F98" w14:textId="77777777" w:rsidR="00A634C5" w:rsidRPr="008E32AC" w:rsidRDefault="00A634C5" w:rsidP="00A634C5">
      <w:pPr>
        <w:tabs>
          <w:tab w:val="left" w:pos="-720"/>
          <w:tab w:val="left" w:pos="0"/>
        </w:tabs>
        <w:suppressAutoHyphens/>
        <w:jc w:val="both"/>
        <w:rPr>
          <w:rFonts w:ascii="Arial" w:hAnsi="Arial" w:cs="Arial"/>
          <w:sz w:val="22"/>
          <w:szCs w:val="22"/>
          <w:lang w:val="hr-HR"/>
        </w:rPr>
      </w:pPr>
      <w:r w:rsidRPr="008E32AC">
        <w:rPr>
          <w:rFonts w:ascii="Arial" w:hAnsi="Arial" w:cs="Arial"/>
          <w:sz w:val="24"/>
          <w:szCs w:val="24"/>
          <w:lang w:val="hr-HR"/>
        </w:rPr>
        <w:tab/>
      </w:r>
      <w:r w:rsidRPr="008E32AC">
        <w:rPr>
          <w:rFonts w:ascii="Arial" w:hAnsi="Arial" w:cs="Arial"/>
          <w:sz w:val="24"/>
          <w:szCs w:val="24"/>
          <w:lang w:val="hr-HR"/>
        </w:rPr>
        <w:tab/>
      </w:r>
      <w:r w:rsidRPr="008E32AC">
        <w:rPr>
          <w:rFonts w:ascii="Arial" w:hAnsi="Arial" w:cs="Arial"/>
          <w:sz w:val="24"/>
          <w:szCs w:val="24"/>
          <w:lang w:val="hr-HR"/>
        </w:rPr>
        <w:tab/>
      </w:r>
      <w:r w:rsidRPr="008E32AC">
        <w:rPr>
          <w:rFonts w:ascii="Arial" w:hAnsi="Arial" w:cs="Arial"/>
          <w:sz w:val="24"/>
          <w:szCs w:val="24"/>
          <w:lang w:val="hr-HR"/>
        </w:rPr>
        <w:tab/>
      </w:r>
      <w:r w:rsidRPr="008E32AC">
        <w:rPr>
          <w:rFonts w:ascii="Arial" w:hAnsi="Arial" w:cs="Arial"/>
          <w:sz w:val="24"/>
          <w:szCs w:val="24"/>
          <w:lang w:val="hr-HR"/>
        </w:rPr>
        <w:tab/>
      </w:r>
      <w:r w:rsidRPr="008E32AC">
        <w:rPr>
          <w:rFonts w:ascii="Arial" w:hAnsi="Arial" w:cs="Arial"/>
          <w:sz w:val="24"/>
          <w:szCs w:val="24"/>
          <w:lang w:val="hr-HR"/>
        </w:rPr>
        <w:tab/>
      </w:r>
      <w:r w:rsidRPr="008E32AC">
        <w:rPr>
          <w:rFonts w:ascii="Arial" w:hAnsi="Arial" w:cs="Arial"/>
          <w:sz w:val="24"/>
          <w:szCs w:val="24"/>
          <w:lang w:val="hr-HR"/>
        </w:rPr>
        <w:tab/>
      </w:r>
      <w:r w:rsidRPr="008E32AC">
        <w:rPr>
          <w:rFonts w:ascii="Arial" w:hAnsi="Arial" w:cs="Arial"/>
          <w:sz w:val="24"/>
          <w:szCs w:val="24"/>
          <w:lang w:val="hr-HR"/>
        </w:rPr>
        <w:tab/>
      </w:r>
      <w:r w:rsidRPr="008E32AC">
        <w:rPr>
          <w:rFonts w:ascii="Arial" w:hAnsi="Arial" w:cs="Arial"/>
          <w:sz w:val="24"/>
          <w:szCs w:val="24"/>
          <w:lang w:val="hr-HR"/>
        </w:rPr>
        <w:tab/>
      </w:r>
    </w:p>
    <w:p w14:paraId="187BD63D" w14:textId="77777777" w:rsidR="00A634C5" w:rsidRPr="008E32AC" w:rsidRDefault="00A634C5" w:rsidP="00A634C5">
      <w:pPr>
        <w:rPr>
          <w:rFonts w:ascii="Arial" w:hAnsi="Arial" w:cs="Arial"/>
          <w:lang w:val="hr-HR"/>
        </w:rPr>
      </w:pPr>
      <w:r w:rsidRPr="008E32AC">
        <w:rPr>
          <w:rFonts w:ascii="Arial" w:hAnsi="Arial" w:cs="Arial"/>
          <w:sz w:val="16"/>
          <w:lang w:val="hr-HR"/>
        </w:rPr>
        <w:lastRenderedPageBreak/>
        <w:t>                                    </w:t>
      </w:r>
      <w:r w:rsidRPr="008E32AC">
        <w:rPr>
          <w:rFonts w:ascii="Arial" w:hAnsi="Arial" w:cs="Arial"/>
          <w:noProof/>
          <w:lang w:val="hr-HR"/>
        </w:rPr>
        <w:drawing>
          <wp:inline distT="0" distB="0" distL="0" distR="0" wp14:anchorId="3476F3E9" wp14:editId="52780005">
            <wp:extent cx="222250" cy="273050"/>
            <wp:effectExtent l="19050" t="0" r="6350" b="0"/>
            <wp:docPr id="8"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21"/>
                    <a:srcRect/>
                    <a:stretch>
                      <a:fillRect/>
                    </a:stretch>
                  </pic:blipFill>
                  <pic:spPr bwMode="auto">
                    <a:xfrm>
                      <a:off x="0" y="0"/>
                      <a:ext cx="222250" cy="273050"/>
                    </a:xfrm>
                    <a:prstGeom prst="rect">
                      <a:avLst/>
                    </a:prstGeom>
                    <a:noFill/>
                    <a:ln w="9525">
                      <a:noFill/>
                      <a:miter lim="800000"/>
                      <a:headEnd/>
                      <a:tailEnd/>
                    </a:ln>
                  </pic:spPr>
                </pic:pic>
              </a:graphicData>
            </a:graphic>
          </wp:inline>
        </w:drawing>
      </w:r>
    </w:p>
    <w:p w14:paraId="61D6A897" w14:textId="77777777" w:rsidR="00A634C5" w:rsidRPr="008E32AC" w:rsidRDefault="00A634C5" w:rsidP="00A634C5">
      <w:pPr>
        <w:ind w:left="142"/>
        <w:rPr>
          <w:rFonts w:ascii="Arial" w:hAnsi="Arial" w:cs="Arial"/>
          <w:b/>
          <w:sz w:val="22"/>
          <w:szCs w:val="22"/>
          <w:lang w:val="hr-HR"/>
        </w:rPr>
      </w:pPr>
      <w:r w:rsidRPr="008E32AC">
        <w:rPr>
          <w:rFonts w:ascii="Arial" w:hAnsi="Arial" w:cs="Arial"/>
          <w:sz w:val="16"/>
          <w:lang w:val="hr-HR"/>
        </w:rPr>
        <w:t xml:space="preserve"> REPUBLIKA HRVATSKA - REPUBBLICA DI CROAZIA                                                                      </w:t>
      </w:r>
    </w:p>
    <w:p w14:paraId="030E9F2C" w14:textId="77777777" w:rsidR="00A634C5" w:rsidRPr="008E32AC" w:rsidRDefault="00A634C5" w:rsidP="00A634C5">
      <w:pPr>
        <w:ind w:left="142"/>
        <w:rPr>
          <w:rFonts w:ascii="Arial" w:hAnsi="Arial" w:cs="Arial"/>
          <w:lang w:val="hr-HR"/>
        </w:rPr>
      </w:pPr>
      <w:r w:rsidRPr="008E32AC">
        <w:rPr>
          <w:rFonts w:ascii="Arial" w:hAnsi="Arial" w:cs="Arial"/>
          <w:noProof/>
          <w:lang w:val="hr-HR"/>
        </w:rPr>
        <w:drawing>
          <wp:anchor distT="0" distB="0" distL="114300" distR="114300" simplePos="0" relativeHeight="251666432" behindDoc="0" locked="0" layoutInCell="1" allowOverlap="1" wp14:anchorId="60A59981" wp14:editId="4BFED3F6">
            <wp:simplePos x="0" y="0"/>
            <wp:positionH relativeFrom="column">
              <wp:posOffset>-302260</wp:posOffset>
            </wp:positionH>
            <wp:positionV relativeFrom="paragraph">
              <wp:posOffset>61595</wp:posOffset>
            </wp:positionV>
            <wp:extent cx="293370" cy="301625"/>
            <wp:effectExtent l="19050" t="0" r="0" b="0"/>
            <wp:wrapSquare wrapText="bothSides"/>
            <wp:docPr id="9"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10"/>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8E32AC">
        <w:rPr>
          <w:rFonts w:ascii="Arial" w:hAnsi="Arial" w:cs="Arial"/>
          <w:sz w:val="16"/>
          <w:lang w:val="hr-HR"/>
        </w:rPr>
        <w:t xml:space="preserve">ISTARSKA ŽUPANIJA - REGIONE ISTRIANA </w:t>
      </w:r>
    </w:p>
    <w:p w14:paraId="62FD0731" w14:textId="77777777" w:rsidR="00A634C5" w:rsidRPr="008E32AC" w:rsidRDefault="00A634C5" w:rsidP="00A634C5">
      <w:pPr>
        <w:ind w:left="142"/>
        <w:rPr>
          <w:rFonts w:ascii="Arial" w:hAnsi="Arial" w:cs="Arial"/>
          <w:lang w:val="hr-HR"/>
        </w:rPr>
      </w:pPr>
      <w:r w:rsidRPr="008E32AC">
        <w:rPr>
          <w:rFonts w:ascii="Arial" w:hAnsi="Arial" w:cs="Arial"/>
          <w:sz w:val="16"/>
          <w:lang w:val="hr-HR"/>
        </w:rPr>
        <w:t xml:space="preserve">Općina Brtonigla - Verteneglio / </w:t>
      </w:r>
      <w:proofErr w:type="spellStart"/>
      <w:r w:rsidRPr="008E32AC">
        <w:rPr>
          <w:rFonts w:ascii="Arial" w:hAnsi="Arial" w:cs="Arial"/>
          <w:sz w:val="16"/>
          <w:lang w:val="hr-HR"/>
        </w:rPr>
        <w:t>Comune</w:t>
      </w:r>
      <w:proofErr w:type="spellEnd"/>
      <w:r w:rsidRPr="008E32AC">
        <w:rPr>
          <w:rFonts w:ascii="Arial" w:hAnsi="Arial" w:cs="Arial"/>
          <w:sz w:val="16"/>
          <w:lang w:val="hr-HR"/>
        </w:rPr>
        <w:t xml:space="preserve"> di  Brtonigla - Verteneglio</w:t>
      </w:r>
    </w:p>
    <w:p w14:paraId="2009C317" w14:textId="77777777" w:rsidR="00A634C5" w:rsidRPr="008E32AC" w:rsidRDefault="00A634C5" w:rsidP="00A634C5">
      <w:pPr>
        <w:ind w:left="142"/>
        <w:rPr>
          <w:rFonts w:ascii="Arial" w:hAnsi="Arial" w:cs="Arial"/>
          <w:sz w:val="16"/>
          <w:lang w:val="hr-HR"/>
        </w:rPr>
      </w:pPr>
      <w:r w:rsidRPr="008E32AC">
        <w:rPr>
          <w:rFonts w:ascii="Arial" w:hAnsi="Arial" w:cs="Arial"/>
          <w:sz w:val="16"/>
          <w:lang w:val="hr-HR"/>
        </w:rPr>
        <w:t xml:space="preserve">OPĆINSKI NAČELNIK – IL SINDACO </w:t>
      </w:r>
    </w:p>
    <w:p w14:paraId="318DFD22" w14:textId="77777777" w:rsidR="00A634C5" w:rsidRPr="008E32AC" w:rsidRDefault="00A634C5" w:rsidP="00A634C5">
      <w:pPr>
        <w:ind w:left="142"/>
        <w:rPr>
          <w:rFonts w:ascii="Arial" w:hAnsi="Arial" w:cs="Arial"/>
          <w:sz w:val="16"/>
          <w:lang w:val="hr-HR"/>
        </w:rPr>
      </w:pPr>
      <w:r w:rsidRPr="008E32AC">
        <w:rPr>
          <w:rFonts w:ascii="Arial" w:hAnsi="Arial" w:cs="Arial"/>
          <w:sz w:val="16"/>
          <w:lang w:val="hr-HR"/>
        </w:rPr>
        <w:t xml:space="preserve">52474 Brtonigla – Verteneglio, Trg Sv. Zenona / </w:t>
      </w:r>
      <w:proofErr w:type="spellStart"/>
      <w:r w:rsidRPr="008E32AC">
        <w:rPr>
          <w:rFonts w:ascii="Arial" w:hAnsi="Arial" w:cs="Arial"/>
          <w:sz w:val="16"/>
          <w:lang w:val="hr-HR"/>
        </w:rPr>
        <w:t>Piazza</w:t>
      </w:r>
      <w:proofErr w:type="spellEnd"/>
      <w:r w:rsidRPr="008E32AC">
        <w:rPr>
          <w:rFonts w:ascii="Arial" w:hAnsi="Arial" w:cs="Arial"/>
          <w:sz w:val="16"/>
          <w:lang w:val="hr-HR"/>
        </w:rPr>
        <w:t xml:space="preserve"> S. Zenone 1</w:t>
      </w:r>
    </w:p>
    <w:p w14:paraId="2F34C889" w14:textId="77777777" w:rsidR="00A634C5" w:rsidRPr="008E32AC" w:rsidRDefault="00A634C5" w:rsidP="00A634C5">
      <w:pPr>
        <w:ind w:left="142"/>
        <w:jc w:val="both"/>
        <w:rPr>
          <w:rFonts w:ascii="Arial" w:hAnsi="Arial" w:cs="Arial"/>
          <w:sz w:val="16"/>
          <w:lang w:val="hr-HR"/>
        </w:rPr>
      </w:pPr>
      <w:r w:rsidRPr="008E32AC">
        <w:rPr>
          <w:rFonts w:ascii="Arial" w:hAnsi="Arial" w:cs="Arial"/>
          <w:sz w:val="16"/>
          <w:lang w:val="hr-HR"/>
        </w:rPr>
        <w:t>Tel. &amp; Fax: +385 (0)52 774-174</w:t>
      </w:r>
    </w:p>
    <w:p w14:paraId="16FDF8AD" w14:textId="77777777" w:rsidR="00A634C5" w:rsidRPr="008E32AC" w:rsidRDefault="00A634C5" w:rsidP="00A634C5">
      <w:pPr>
        <w:ind w:left="142"/>
        <w:jc w:val="both"/>
        <w:rPr>
          <w:rFonts w:ascii="Arial" w:hAnsi="Arial" w:cs="Arial"/>
          <w:sz w:val="16"/>
          <w:lang w:val="hr-HR"/>
        </w:rPr>
      </w:pPr>
      <w:r w:rsidRPr="008E32AC">
        <w:rPr>
          <w:rFonts w:ascii="Arial" w:hAnsi="Arial" w:cs="Arial"/>
          <w:sz w:val="16"/>
          <w:lang w:val="hr-HR"/>
        </w:rPr>
        <w:t xml:space="preserve">E-mail: </w:t>
      </w:r>
      <w:hyperlink r:id="rId22" w:history="1">
        <w:proofErr w:type="spellStart"/>
        <w:r w:rsidRPr="008E32AC">
          <w:rPr>
            <w:rStyle w:val="Hyperlink"/>
            <w:rFonts w:ascii="Arial" w:hAnsi="Arial" w:cs="Arial"/>
            <w:sz w:val="16"/>
            <w:lang w:val="hr-HR"/>
          </w:rPr>
          <w:t>info@brtonigla-verteneglio.hr</w:t>
        </w:r>
        <w:proofErr w:type="spellEnd"/>
      </w:hyperlink>
    </w:p>
    <w:p w14:paraId="2839D493" w14:textId="77777777" w:rsidR="00A634C5" w:rsidRPr="008E32AC" w:rsidRDefault="00A634C5" w:rsidP="00A634C5">
      <w:pPr>
        <w:ind w:left="142"/>
        <w:jc w:val="both"/>
        <w:rPr>
          <w:rFonts w:ascii="Arial" w:hAnsi="Arial" w:cs="Arial"/>
          <w:sz w:val="16"/>
          <w:lang w:val="hr-HR"/>
        </w:rPr>
      </w:pPr>
      <w:hyperlink r:id="rId23" w:history="1">
        <w:proofErr w:type="spellStart"/>
        <w:r w:rsidRPr="008E32AC">
          <w:rPr>
            <w:rStyle w:val="Hyperlink"/>
            <w:rFonts w:ascii="Arial" w:hAnsi="Arial" w:cs="Arial"/>
            <w:sz w:val="16"/>
            <w:lang w:val="hr-HR"/>
          </w:rPr>
          <w:t>www.brtonigla-verteneglio.hr</w:t>
        </w:r>
        <w:proofErr w:type="spellEnd"/>
      </w:hyperlink>
    </w:p>
    <w:p w14:paraId="4D9CC911" w14:textId="77777777" w:rsidR="00A634C5" w:rsidRPr="008E32AC" w:rsidRDefault="00A634C5" w:rsidP="00A634C5">
      <w:pPr>
        <w:rPr>
          <w:rFonts w:ascii="Arial" w:hAnsi="Arial" w:cs="Arial"/>
          <w:sz w:val="16"/>
          <w:szCs w:val="16"/>
          <w:lang w:val="hr-HR"/>
        </w:rPr>
      </w:pPr>
    </w:p>
    <w:p w14:paraId="12DA7DD3" w14:textId="77777777" w:rsidR="00A634C5" w:rsidRPr="00913708" w:rsidRDefault="00A634C5" w:rsidP="00A634C5">
      <w:pPr>
        <w:pStyle w:val="NoSpacing"/>
        <w:rPr>
          <w:rFonts w:ascii="Arial" w:hAnsi="Arial" w:cs="Arial"/>
          <w:sz w:val="24"/>
          <w:szCs w:val="24"/>
          <w:lang w:val="hr-HR"/>
        </w:rPr>
      </w:pPr>
      <w:r w:rsidRPr="00913708">
        <w:rPr>
          <w:rFonts w:ascii="Arial" w:hAnsi="Arial" w:cs="Arial"/>
          <w:sz w:val="24"/>
          <w:szCs w:val="24"/>
          <w:lang w:val="hr-HR"/>
        </w:rPr>
        <w:t>KLASA: 302-02/21-20/03</w:t>
      </w:r>
    </w:p>
    <w:p w14:paraId="6319C9AA" w14:textId="77777777" w:rsidR="00A634C5" w:rsidRPr="00913708" w:rsidRDefault="00A634C5" w:rsidP="00A634C5">
      <w:pPr>
        <w:pStyle w:val="NoSpacing"/>
        <w:rPr>
          <w:rFonts w:ascii="Arial" w:hAnsi="Arial" w:cs="Arial"/>
          <w:sz w:val="24"/>
          <w:szCs w:val="24"/>
          <w:lang w:val="hr-HR"/>
        </w:rPr>
      </w:pPr>
      <w:r w:rsidRPr="00913708">
        <w:rPr>
          <w:rFonts w:ascii="Arial" w:hAnsi="Arial" w:cs="Arial"/>
          <w:sz w:val="24"/>
          <w:szCs w:val="24"/>
          <w:lang w:val="hr-HR"/>
        </w:rPr>
        <w:t>URBROJ:2105/04-01-21-1</w:t>
      </w:r>
    </w:p>
    <w:p w14:paraId="6F5A5991"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Brtonigla - Verteneglio, 04. ožujka 2021.godine</w:t>
      </w:r>
    </w:p>
    <w:p w14:paraId="782B1592" w14:textId="77777777" w:rsidR="00A634C5" w:rsidRPr="00913708" w:rsidRDefault="00A634C5" w:rsidP="00A634C5">
      <w:pPr>
        <w:jc w:val="both"/>
        <w:rPr>
          <w:rFonts w:ascii="Arial" w:hAnsi="Arial" w:cs="Arial"/>
          <w:sz w:val="24"/>
          <w:szCs w:val="24"/>
          <w:lang w:val="hr-HR"/>
        </w:rPr>
      </w:pPr>
    </w:p>
    <w:p w14:paraId="27E772A8" w14:textId="77777777" w:rsidR="00A634C5" w:rsidRPr="00913708" w:rsidRDefault="00A634C5" w:rsidP="00A634C5">
      <w:pPr>
        <w:pStyle w:val="Heading2"/>
        <w:jc w:val="center"/>
        <w:rPr>
          <w:rFonts w:ascii="Arial" w:hAnsi="Arial" w:cs="Arial"/>
        </w:rPr>
      </w:pPr>
      <w:r w:rsidRPr="00913708">
        <w:rPr>
          <w:rFonts w:ascii="Arial" w:hAnsi="Arial" w:cs="Arial"/>
        </w:rPr>
        <w:t>IZVJEŠĆE O IZVRŠENJU PROGRAMA</w:t>
      </w:r>
    </w:p>
    <w:p w14:paraId="7526712B" w14:textId="77777777" w:rsidR="00A634C5" w:rsidRPr="00913708" w:rsidRDefault="00A634C5" w:rsidP="00A634C5">
      <w:pPr>
        <w:pStyle w:val="Heading2"/>
        <w:jc w:val="center"/>
        <w:rPr>
          <w:rFonts w:ascii="Arial" w:hAnsi="Arial" w:cs="Arial"/>
        </w:rPr>
      </w:pPr>
      <w:r w:rsidRPr="00913708">
        <w:rPr>
          <w:rFonts w:ascii="Arial" w:hAnsi="Arial" w:cs="Arial"/>
        </w:rPr>
        <w:t>JAVNIH POTREBA  U DRUŠTVENIM DJELATNOSTIMA I GOSPODARSTVU</w:t>
      </w:r>
    </w:p>
    <w:p w14:paraId="5ED06C2A" w14:textId="77777777" w:rsidR="00A634C5" w:rsidRPr="00913708" w:rsidRDefault="00A634C5" w:rsidP="00A634C5">
      <w:pPr>
        <w:pStyle w:val="NoSpacing"/>
        <w:jc w:val="center"/>
        <w:rPr>
          <w:rFonts w:ascii="Arial" w:hAnsi="Arial" w:cs="Arial"/>
          <w:b/>
          <w:sz w:val="24"/>
          <w:szCs w:val="24"/>
          <w:lang w:val="hr-HR"/>
        </w:rPr>
      </w:pPr>
      <w:r w:rsidRPr="00913708">
        <w:rPr>
          <w:rFonts w:ascii="Arial" w:hAnsi="Arial" w:cs="Arial"/>
          <w:b/>
          <w:sz w:val="24"/>
          <w:szCs w:val="24"/>
          <w:lang w:val="hr-HR"/>
        </w:rPr>
        <w:t>ZA 2020. GODINU</w:t>
      </w:r>
    </w:p>
    <w:p w14:paraId="7CD276AC" w14:textId="77777777" w:rsidR="00A634C5" w:rsidRPr="00913708" w:rsidRDefault="00A634C5" w:rsidP="00A634C5">
      <w:pPr>
        <w:pStyle w:val="NoSpacing"/>
        <w:jc w:val="center"/>
        <w:rPr>
          <w:rFonts w:ascii="Arial" w:hAnsi="Arial" w:cs="Arial"/>
          <w:b/>
          <w:sz w:val="24"/>
          <w:szCs w:val="24"/>
          <w:lang w:val="hr-HR"/>
        </w:rPr>
      </w:pPr>
      <w:r w:rsidRPr="00913708">
        <w:rPr>
          <w:rFonts w:ascii="Arial" w:hAnsi="Arial" w:cs="Arial"/>
          <w:b/>
          <w:sz w:val="24"/>
          <w:szCs w:val="24"/>
          <w:lang w:val="hr-HR"/>
        </w:rPr>
        <w:t xml:space="preserve">(„Službene novine Općine Brtonigla - Verteneglio“, broj </w:t>
      </w:r>
      <w:bookmarkStart w:id="9" w:name="_Hlk40337419"/>
      <w:r w:rsidRPr="00913708">
        <w:rPr>
          <w:rFonts w:ascii="Arial" w:hAnsi="Arial" w:cs="Arial"/>
          <w:b/>
          <w:sz w:val="24"/>
          <w:szCs w:val="24"/>
          <w:lang w:val="hr-HR"/>
        </w:rPr>
        <w:t>19/19</w:t>
      </w:r>
      <w:bookmarkEnd w:id="9"/>
      <w:r w:rsidRPr="00913708">
        <w:rPr>
          <w:rFonts w:ascii="Arial" w:hAnsi="Arial" w:cs="Arial"/>
          <w:b/>
          <w:sz w:val="24"/>
          <w:szCs w:val="24"/>
          <w:lang w:val="hr-HR"/>
        </w:rPr>
        <w:t>)</w:t>
      </w:r>
    </w:p>
    <w:p w14:paraId="311FA882" w14:textId="77777777" w:rsidR="00A634C5" w:rsidRPr="00913708" w:rsidRDefault="00A634C5" w:rsidP="00A634C5">
      <w:pPr>
        <w:jc w:val="center"/>
        <w:rPr>
          <w:rFonts w:ascii="Arial" w:hAnsi="Arial" w:cs="Arial"/>
          <w:b/>
          <w:bCs/>
          <w:sz w:val="24"/>
          <w:szCs w:val="24"/>
          <w:lang w:val="hr-HR"/>
        </w:rPr>
      </w:pPr>
    </w:p>
    <w:p w14:paraId="26905F2A"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Točka I.</w:t>
      </w:r>
    </w:p>
    <w:p w14:paraId="0B9FA33B" w14:textId="77777777" w:rsidR="00A634C5" w:rsidRPr="00913708" w:rsidRDefault="00A634C5" w:rsidP="00A634C5">
      <w:pPr>
        <w:jc w:val="both"/>
        <w:rPr>
          <w:rFonts w:ascii="Arial" w:hAnsi="Arial" w:cs="Arial"/>
          <w:sz w:val="24"/>
          <w:szCs w:val="24"/>
          <w:lang w:val="hr-HR"/>
        </w:rPr>
      </w:pPr>
      <w:r w:rsidRPr="00913708">
        <w:rPr>
          <w:rFonts w:ascii="Arial" w:hAnsi="Arial" w:cs="Arial"/>
          <w:b/>
          <w:bCs/>
          <w:sz w:val="24"/>
          <w:szCs w:val="24"/>
          <w:lang w:val="hr-HR"/>
        </w:rPr>
        <w:tab/>
      </w:r>
      <w:r w:rsidRPr="00913708">
        <w:rPr>
          <w:rFonts w:ascii="Arial" w:hAnsi="Arial" w:cs="Arial"/>
          <w:bCs/>
          <w:sz w:val="24"/>
          <w:szCs w:val="24"/>
          <w:lang w:val="hr-HR"/>
        </w:rPr>
        <w:t xml:space="preserve">Program javnih potreba u društvenim djelatnostima i gospodarstvu za 2020.godinu </w:t>
      </w:r>
      <w:r w:rsidRPr="00913708">
        <w:rPr>
          <w:rFonts w:ascii="Arial" w:hAnsi="Arial" w:cs="Arial"/>
          <w:sz w:val="24"/>
          <w:szCs w:val="24"/>
          <w:lang w:val="hr-HR"/>
        </w:rPr>
        <w:t xml:space="preserve">(„Službene novine Općine Brtonigla - Verteneglio“, broj </w:t>
      </w:r>
      <w:r w:rsidRPr="00913708">
        <w:rPr>
          <w:rFonts w:ascii="Arial" w:hAnsi="Arial" w:cs="Arial"/>
          <w:bCs/>
          <w:sz w:val="24"/>
          <w:szCs w:val="24"/>
          <w:lang w:val="hr-HR"/>
        </w:rPr>
        <w:t>19/19</w:t>
      </w:r>
      <w:r w:rsidRPr="00913708">
        <w:rPr>
          <w:rFonts w:ascii="Arial" w:hAnsi="Arial" w:cs="Arial"/>
          <w:sz w:val="24"/>
          <w:szCs w:val="24"/>
          <w:lang w:val="hr-HR"/>
        </w:rPr>
        <w:t xml:space="preserve">) (u daljnjem tekstu: Program) sadržavao je razrađene programe javnih potreba u društvenim djelatnostima i programe u oblasti gospodarstva, kao prema prikazu iz tablice. </w:t>
      </w:r>
    </w:p>
    <w:p w14:paraId="0645C12A"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Javne potrebe i pojedinačni programi iz Programa utvrđeni su u skladu s odredbama posebnih zakona, navedenih u pojedinim programima, kojima se uređuje obavljanje predmetnih djelatnosti.</w:t>
      </w:r>
    </w:p>
    <w:p w14:paraId="3D101A9C"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ab/>
        <w:t xml:space="preserve">Za ostvarenje Programa u 2020.godini Proračunom Općine Brtonigla – Verteneglio („Službene novine Općine Brtonigla – Verteneglio“, broj 19/19, 02/20, 14/20 i 16/20) bila su osigurana sredstva u iznosu od 4.327.991,74 </w:t>
      </w:r>
      <w:r w:rsidRPr="00913708">
        <w:rPr>
          <w:rFonts w:ascii="Arial" w:hAnsi="Arial" w:cs="Arial"/>
          <w:bCs/>
          <w:sz w:val="24"/>
          <w:szCs w:val="24"/>
          <w:lang w:val="hr-HR"/>
        </w:rPr>
        <w:t>kn</w:t>
      </w:r>
      <w:r w:rsidRPr="00913708">
        <w:rPr>
          <w:rFonts w:ascii="Arial" w:hAnsi="Arial" w:cs="Arial"/>
          <w:sz w:val="24"/>
          <w:szCs w:val="24"/>
          <w:lang w:val="hr-HR"/>
        </w:rPr>
        <w:t>, a potrošena su sredstva u iznosu od 3.564.9110,17 kn.</w:t>
      </w:r>
    </w:p>
    <w:p w14:paraId="2DD9AEE9" w14:textId="77777777" w:rsidR="00A634C5" w:rsidRPr="00913708" w:rsidRDefault="00A634C5" w:rsidP="00A634C5">
      <w:pPr>
        <w:jc w:val="both"/>
        <w:rPr>
          <w:rFonts w:ascii="Arial" w:hAnsi="Arial" w:cs="Arial"/>
          <w:i/>
          <w:sz w:val="24"/>
          <w:szCs w:val="24"/>
          <w:lang w:val="hr-HR"/>
        </w:rPr>
      </w:pPr>
    </w:p>
    <w:p w14:paraId="1317EB20" w14:textId="77777777" w:rsidR="00A634C5" w:rsidRPr="00913708" w:rsidRDefault="00A634C5" w:rsidP="00A634C5">
      <w:pPr>
        <w:pStyle w:val="BodyText"/>
        <w:ind w:firstLine="708"/>
        <w:rPr>
          <w:rFonts w:ascii="Arial" w:hAnsi="Arial" w:cs="Arial"/>
          <w:b/>
          <w:bCs/>
          <w:szCs w:val="24"/>
        </w:rPr>
      </w:pPr>
      <w:r w:rsidRPr="00913708">
        <w:rPr>
          <w:rFonts w:ascii="Arial" w:hAnsi="Arial" w:cs="Arial"/>
          <w:b/>
          <w:bCs/>
          <w:szCs w:val="24"/>
        </w:rPr>
        <w:t>Društveni program obuhvaćao je:</w:t>
      </w:r>
    </w:p>
    <w:tbl>
      <w:tblPr>
        <w:tblStyle w:val="TableGrid"/>
        <w:tblW w:w="0" w:type="auto"/>
        <w:tblLook w:val="01E0" w:firstRow="1" w:lastRow="1" w:firstColumn="1" w:lastColumn="1" w:noHBand="0" w:noVBand="0"/>
      </w:tblPr>
      <w:tblGrid>
        <w:gridCol w:w="4585"/>
        <w:gridCol w:w="2365"/>
        <w:gridCol w:w="2253"/>
      </w:tblGrid>
      <w:tr w:rsidR="00A634C5" w:rsidRPr="00913708" w14:paraId="3B633B4A" w14:textId="77777777" w:rsidTr="00A634C5">
        <w:tc>
          <w:tcPr>
            <w:tcW w:w="4644" w:type="dxa"/>
          </w:tcPr>
          <w:p w14:paraId="17A3F33C" w14:textId="77777777" w:rsidR="00A634C5" w:rsidRPr="00913708" w:rsidRDefault="00A634C5" w:rsidP="00A634C5">
            <w:pPr>
              <w:pStyle w:val="BodyText"/>
              <w:rPr>
                <w:rFonts w:ascii="Arial" w:hAnsi="Arial" w:cs="Arial"/>
                <w:b/>
                <w:bCs/>
                <w:szCs w:val="24"/>
              </w:rPr>
            </w:pPr>
          </w:p>
        </w:tc>
        <w:tc>
          <w:tcPr>
            <w:tcW w:w="2380" w:type="dxa"/>
          </w:tcPr>
          <w:p w14:paraId="07B6F8A7" w14:textId="77777777" w:rsidR="00A634C5" w:rsidRPr="00913708" w:rsidRDefault="00A634C5" w:rsidP="00A634C5">
            <w:pPr>
              <w:pStyle w:val="BodyText"/>
              <w:jc w:val="left"/>
              <w:rPr>
                <w:rFonts w:ascii="Arial" w:hAnsi="Arial" w:cs="Arial"/>
                <w:bCs/>
                <w:szCs w:val="24"/>
              </w:rPr>
            </w:pPr>
            <w:r w:rsidRPr="00913708">
              <w:rPr>
                <w:rFonts w:ascii="Arial" w:hAnsi="Arial" w:cs="Arial"/>
                <w:bCs/>
                <w:szCs w:val="24"/>
              </w:rPr>
              <w:t>PLANIRANO</w:t>
            </w:r>
          </w:p>
        </w:tc>
        <w:tc>
          <w:tcPr>
            <w:tcW w:w="2264" w:type="dxa"/>
          </w:tcPr>
          <w:p w14:paraId="116DC675" w14:textId="77777777" w:rsidR="00A634C5" w:rsidRPr="00913708" w:rsidRDefault="00A634C5" w:rsidP="00A634C5">
            <w:pPr>
              <w:pStyle w:val="BodyText"/>
              <w:jc w:val="left"/>
              <w:rPr>
                <w:rFonts w:ascii="Arial" w:hAnsi="Arial" w:cs="Arial"/>
                <w:bCs/>
                <w:szCs w:val="24"/>
              </w:rPr>
            </w:pPr>
            <w:r w:rsidRPr="00913708">
              <w:rPr>
                <w:rFonts w:ascii="Arial" w:hAnsi="Arial" w:cs="Arial"/>
                <w:bCs/>
                <w:szCs w:val="24"/>
              </w:rPr>
              <w:t>OSTVARENO</w:t>
            </w:r>
          </w:p>
        </w:tc>
      </w:tr>
      <w:tr w:rsidR="00A634C5" w:rsidRPr="00913708" w14:paraId="422FE7DB" w14:textId="77777777" w:rsidTr="00A634C5">
        <w:tc>
          <w:tcPr>
            <w:tcW w:w="4644" w:type="dxa"/>
          </w:tcPr>
          <w:p w14:paraId="68E655FB" w14:textId="77777777" w:rsidR="00A634C5" w:rsidRPr="00913708" w:rsidRDefault="00A634C5" w:rsidP="00A634C5">
            <w:pPr>
              <w:pStyle w:val="BodyText"/>
              <w:rPr>
                <w:rFonts w:ascii="Arial" w:hAnsi="Arial" w:cs="Arial"/>
                <w:b/>
                <w:bCs/>
                <w:szCs w:val="24"/>
              </w:rPr>
            </w:pPr>
            <w:r w:rsidRPr="00913708">
              <w:rPr>
                <w:rFonts w:ascii="Arial" w:hAnsi="Arial" w:cs="Arial"/>
                <w:szCs w:val="24"/>
              </w:rPr>
              <w:t>Program javnih potreba u predškolskom odgoju</w:t>
            </w:r>
          </w:p>
        </w:tc>
        <w:tc>
          <w:tcPr>
            <w:tcW w:w="2380" w:type="dxa"/>
          </w:tcPr>
          <w:p w14:paraId="677D5EB0" w14:textId="77777777" w:rsidR="00A634C5" w:rsidRPr="00913708" w:rsidRDefault="00A634C5" w:rsidP="00A634C5">
            <w:pPr>
              <w:pStyle w:val="BodyText"/>
              <w:jc w:val="center"/>
              <w:rPr>
                <w:rFonts w:ascii="Arial" w:hAnsi="Arial" w:cs="Arial"/>
                <w:bCs/>
                <w:szCs w:val="24"/>
              </w:rPr>
            </w:pPr>
            <w:r w:rsidRPr="00913708">
              <w:rPr>
                <w:rFonts w:ascii="Arial" w:hAnsi="Arial" w:cs="Arial"/>
                <w:szCs w:val="24"/>
              </w:rPr>
              <w:t>2.270.749,00 kn</w:t>
            </w:r>
          </w:p>
        </w:tc>
        <w:tc>
          <w:tcPr>
            <w:tcW w:w="2264" w:type="dxa"/>
          </w:tcPr>
          <w:p w14:paraId="4FA68457" w14:textId="77777777" w:rsidR="00A634C5" w:rsidRPr="00913708" w:rsidRDefault="00A634C5" w:rsidP="00A634C5">
            <w:pPr>
              <w:pStyle w:val="BodyText"/>
              <w:jc w:val="center"/>
              <w:rPr>
                <w:rFonts w:ascii="Arial" w:hAnsi="Arial" w:cs="Arial"/>
                <w:bCs/>
                <w:color w:val="FF0000"/>
                <w:szCs w:val="24"/>
              </w:rPr>
            </w:pPr>
            <w:r w:rsidRPr="00913708">
              <w:rPr>
                <w:rFonts w:ascii="Arial" w:hAnsi="Arial" w:cs="Arial"/>
                <w:szCs w:val="24"/>
              </w:rPr>
              <w:t>2.076.150,21 kn</w:t>
            </w:r>
          </w:p>
        </w:tc>
      </w:tr>
      <w:tr w:rsidR="00A634C5" w:rsidRPr="00913708" w14:paraId="16D83DEE" w14:textId="77777777" w:rsidTr="00A634C5">
        <w:tc>
          <w:tcPr>
            <w:tcW w:w="4644" w:type="dxa"/>
          </w:tcPr>
          <w:p w14:paraId="42DE85C4" w14:textId="77777777" w:rsidR="00A634C5" w:rsidRPr="00913708" w:rsidRDefault="00A634C5" w:rsidP="00A634C5">
            <w:pPr>
              <w:pStyle w:val="BodyText"/>
              <w:rPr>
                <w:rFonts w:ascii="Arial" w:hAnsi="Arial" w:cs="Arial"/>
                <w:b/>
                <w:bCs/>
                <w:szCs w:val="24"/>
              </w:rPr>
            </w:pPr>
            <w:r w:rsidRPr="00913708">
              <w:rPr>
                <w:rFonts w:ascii="Arial" w:hAnsi="Arial" w:cs="Arial"/>
                <w:szCs w:val="24"/>
              </w:rPr>
              <w:t xml:space="preserve">Program javnih potreba osnovnog školstva i naobrazbe                                       </w:t>
            </w:r>
          </w:p>
        </w:tc>
        <w:tc>
          <w:tcPr>
            <w:tcW w:w="2380" w:type="dxa"/>
          </w:tcPr>
          <w:p w14:paraId="6DBE756F" w14:textId="77777777" w:rsidR="00A634C5" w:rsidRPr="00913708" w:rsidRDefault="00A634C5" w:rsidP="00A634C5">
            <w:pPr>
              <w:pStyle w:val="BodyText"/>
              <w:jc w:val="center"/>
              <w:rPr>
                <w:rFonts w:ascii="Arial" w:hAnsi="Arial" w:cs="Arial"/>
                <w:bCs/>
                <w:szCs w:val="24"/>
              </w:rPr>
            </w:pPr>
            <w:r w:rsidRPr="00913708">
              <w:rPr>
                <w:rFonts w:ascii="Arial" w:hAnsi="Arial" w:cs="Arial"/>
                <w:szCs w:val="24"/>
              </w:rPr>
              <w:t>214.600,00 kn</w:t>
            </w:r>
          </w:p>
        </w:tc>
        <w:tc>
          <w:tcPr>
            <w:tcW w:w="2264" w:type="dxa"/>
          </w:tcPr>
          <w:p w14:paraId="3EAC1D3C" w14:textId="77777777" w:rsidR="00A634C5" w:rsidRPr="00913708" w:rsidRDefault="00A634C5" w:rsidP="00A634C5">
            <w:pPr>
              <w:pStyle w:val="BodyText"/>
              <w:jc w:val="center"/>
              <w:rPr>
                <w:rFonts w:ascii="Arial" w:hAnsi="Arial" w:cs="Arial"/>
                <w:bCs/>
                <w:color w:val="FF0000"/>
                <w:szCs w:val="24"/>
              </w:rPr>
            </w:pPr>
          </w:p>
          <w:p w14:paraId="6BEA4EA7" w14:textId="77777777" w:rsidR="00A634C5" w:rsidRPr="00913708" w:rsidRDefault="00A634C5" w:rsidP="00A634C5">
            <w:pPr>
              <w:pStyle w:val="BodyText"/>
              <w:jc w:val="center"/>
              <w:rPr>
                <w:rFonts w:ascii="Arial" w:hAnsi="Arial" w:cs="Arial"/>
                <w:bCs/>
                <w:color w:val="FF0000"/>
                <w:szCs w:val="24"/>
              </w:rPr>
            </w:pPr>
            <w:r w:rsidRPr="00913708">
              <w:rPr>
                <w:rFonts w:ascii="Arial" w:hAnsi="Arial" w:cs="Arial"/>
                <w:bCs/>
                <w:szCs w:val="24"/>
              </w:rPr>
              <w:t>140.845,17 kn</w:t>
            </w:r>
          </w:p>
        </w:tc>
      </w:tr>
      <w:tr w:rsidR="00A634C5" w:rsidRPr="00913708" w14:paraId="686F3E0B" w14:textId="77777777" w:rsidTr="00A634C5">
        <w:tc>
          <w:tcPr>
            <w:tcW w:w="4644" w:type="dxa"/>
          </w:tcPr>
          <w:p w14:paraId="00CC7E40" w14:textId="77777777" w:rsidR="00A634C5" w:rsidRPr="00913708" w:rsidRDefault="00A634C5" w:rsidP="00A634C5">
            <w:pPr>
              <w:pStyle w:val="BodyText"/>
              <w:rPr>
                <w:rFonts w:ascii="Arial" w:hAnsi="Arial" w:cs="Arial"/>
                <w:b/>
                <w:bCs/>
                <w:szCs w:val="24"/>
              </w:rPr>
            </w:pPr>
            <w:r w:rsidRPr="00913708">
              <w:rPr>
                <w:rFonts w:ascii="Arial" w:hAnsi="Arial" w:cs="Arial"/>
                <w:szCs w:val="24"/>
              </w:rPr>
              <w:t xml:space="preserve">Program zdravstvene zaštite                                                                               </w:t>
            </w:r>
          </w:p>
        </w:tc>
        <w:tc>
          <w:tcPr>
            <w:tcW w:w="2380" w:type="dxa"/>
          </w:tcPr>
          <w:p w14:paraId="401405DD" w14:textId="77777777" w:rsidR="00A634C5" w:rsidRPr="00913708" w:rsidRDefault="00A634C5" w:rsidP="00A634C5">
            <w:pPr>
              <w:pStyle w:val="BodyText"/>
              <w:jc w:val="center"/>
              <w:rPr>
                <w:rFonts w:ascii="Arial" w:hAnsi="Arial" w:cs="Arial"/>
                <w:bCs/>
                <w:szCs w:val="24"/>
              </w:rPr>
            </w:pPr>
            <w:r w:rsidRPr="00913708">
              <w:rPr>
                <w:rFonts w:ascii="Arial" w:hAnsi="Arial" w:cs="Arial"/>
                <w:bCs/>
                <w:szCs w:val="24"/>
              </w:rPr>
              <w:t>112.549,74 kn</w:t>
            </w:r>
          </w:p>
        </w:tc>
        <w:tc>
          <w:tcPr>
            <w:tcW w:w="2264" w:type="dxa"/>
          </w:tcPr>
          <w:p w14:paraId="5B31B3FF" w14:textId="77777777" w:rsidR="00A634C5" w:rsidRPr="00913708" w:rsidRDefault="00A634C5" w:rsidP="00A634C5">
            <w:pPr>
              <w:pStyle w:val="BodyText"/>
              <w:jc w:val="center"/>
              <w:rPr>
                <w:rFonts w:ascii="Arial" w:hAnsi="Arial" w:cs="Arial"/>
                <w:bCs/>
                <w:szCs w:val="24"/>
              </w:rPr>
            </w:pPr>
          </w:p>
          <w:p w14:paraId="1CD3123C" w14:textId="77777777" w:rsidR="00A634C5" w:rsidRPr="00913708" w:rsidRDefault="00A634C5" w:rsidP="00A634C5">
            <w:pPr>
              <w:pStyle w:val="BodyText"/>
              <w:jc w:val="center"/>
              <w:rPr>
                <w:rFonts w:ascii="Arial" w:hAnsi="Arial" w:cs="Arial"/>
                <w:bCs/>
                <w:szCs w:val="24"/>
              </w:rPr>
            </w:pPr>
            <w:r w:rsidRPr="00913708">
              <w:rPr>
                <w:rFonts w:ascii="Arial" w:hAnsi="Arial" w:cs="Arial"/>
                <w:bCs/>
                <w:szCs w:val="24"/>
              </w:rPr>
              <w:t>111.329,02 kn</w:t>
            </w:r>
          </w:p>
        </w:tc>
      </w:tr>
      <w:tr w:rsidR="00A634C5" w:rsidRPr="00913708" w14:paraId="423BC838" w14:textId="77777777" w:rsidTr="00A634C5">
        <w:tc>
          <w:tcPr>
            <w:tcW w:w="4644" w:type="dxa"/>
          </w:tcPr>
          <w:p w14:paraId="0EAC1952" w14:textId="77777777" w:rsidR="00A634C5" w:rsidRPr="00913708" w:rsidRDefault="00A634C5" w:rsidP="00A634C5">
            <w:pPr>
              <w:pStyle w:val="BodyText"/>
              <w:rPr>
                <w:rFonts w:ascii="Arial" w:hAnsi="Arial" w:cs="Arial"/>
                <w:b/>
                <w:bCs/>
                <w:szCs w:val="24"/>
              </w:rPr>
            </w:pPr>
            <w:r w:rsidRPr="00913708">
              <w:rPr>
                <w:rFonts w:ascii="Arial" w:hAnsi="Arial" w:cs="Arial"/>
                <w:szCs w:val="24"/>
              </w:rPr>
              <w:t xml:space="preserve">Program javnih potreba u kulturi                                                                       </w:t>
            </w:r>
          </w:p>
        </w:tc>
        <w:tc>
          <w:tcPr>
            <w:tcW w:w="2380" w:type="dxa"/>
          </w:tcPr>
          <w:p w14:paraId="7B5412C9" w14:textId="77777777" w:rsidR="00A634C5" w:rsidRPr="00913708" w:rsidRDefault="00A634C5" w:rsidP="00A634C5">
            <w:pPr>
              <w:pStyle w:val="BodyText"/>
              <w:jc w:val="center"/>
              <w:rPr>
                <w:rFonts w:ascii="Arial" w:hAnsi="Arial" w:cs="Arial"/>
                <w:bCs/>
                <w:szCs w:val="24"/>
              </w:rPr>
            </w:pPr>
            <w:r w:rsidRPr="00913708">
              <w:rPr>
                <w:rFonts w:ascii="Arial" w:hAnsi="Arial" w:cs="Arial"/>
                <w:bCs/>
                <w:szCs w:val="24"/>
              </w:rPr>
              <w:t>27.000,00 kn</w:t>
            </w:r>
          </w:p>
        </w:tc>
        <w:tc>
          <w:tcPr>
            <w:tcW w:w="2264" w:type="dxa"/>
          </w:tcPr>
          <w:p w14:paraId="6361AB78" w14:textId="77777777" w:rsidR="00A634C5" w:rsidRPr="00913708" w:rsidRDefault="00A634C5" w:rsidP="00A634C5">
            <w:pPr>
              <w:pStyle w:val="BodyText"/>
              <w:jc w:val="center"/>
              <w:rPr>
                <w:rFonts w:ascii="Arial" w:hAnsi="Arial" w:cs="Arial"/>
                <w:szCs w:val="24"/>
              </w:rPr>
            </w:pPr>
          </w:p>
          <w:p w14:paraId="34FBFD93" w14:textId="77777777" w:rsidR="00A634C5" w:rsidRPr="00913708" w:rsidRDefault="00A634C5" w:rsidP="00A634C5">
            <w:pPr>
              <w:pStyle w:val="BodyText"/>
              <w:jc w:val="center"/>
              <w:rPr>
                <w:rFonts w:ascii="Arial" w:hAnsi="Arial" w:cs="Arial"/>
                <w:bCs/>
                <w:szCs w:val="24"/>
              </w:rPr>
            </w:pPr>
            <w:r w:rsidRPr="00913708">
              <w:rPr>
                <w:rFonts w:ascii="Arial" w:hAnsi="Arial" w:cs="Arial"/>
                <w:szCs w:val="24"/>
              </w:rPr>
              <w:t>0,00 kn</w:t>
            </w:r>
          </w:p>
        </w:tc>
      </w:tr>
      <w:tr w:rsidR="00A634C5" w:rsidRPr="00913708" w14:paraId="289989CD" w14:textId="77777777" w:rsidTr="00A634C5">
        <w:tc>
          <w:tcPr>
            <w:tcW w:w="4644" w:type="dxa"/>
          </w:tcPr>
          <w:p w14:paraId="0A7CE1B1" w14:textId="77777777" w:rsidR="00A634C5" w:rsidRPr="00913708" w:rsidRDefault="00A634C5" w:rsidP="00A634C5">
            <w:pPr>
              <w:pStyle w:val="BodyText"/>
              <w:rPr>
                <w:rFonts w:ascii="Arial" w:hAnsi="Arial" w:cs="Arial"/>
                <w:b/>
                <w:bCs/>
                <w:szCs w:val="24"/>
              </w:rPr>
            </w:pPr>
            <w:r w:rsidRPr="00913708">
              <w:rPr>
                <w:rFonts w:ascii="Arial" w:hAnsi="Arial" w:cs="Arial"/>
                <w:szCs w:val="24"/>
              </w:rPr>
              <w:t xml:space="preserve">Program javnih potreba u sportu                                                                       </w:t>
            </w:r>
          </w:p>
        </w:tc>
        <w:tc>
          <w:tcPr>
            <w:tcW w:w="2380" w:type="dxa"/>
          </w:tcPr>
          <w:p w14:paraId="73EAF281" w14:textId="77777777" w:rsidR="00A634C5" w:rsidRPr="00913708" w:rsidRDefault="00A634C5" w:rsidP="00A634C5">
            <w:pPr>
              <w:pStyle w:val="BodyText"/>
              <w:jc w:val="center"/>
              <w:rPr>
                <w:rFonts w:ascii="Arial" w:hAnsi="Arial" w:cs="Arial"/>
                <w:bCs/>
                <w:szCs w:val="24"/>
              </w:rPr>
            </w:pPr>
            <w:r w:rsidRPr="00913708">
              <w:rPr>
                <w:rFonts w:ascii="Arial" w:hAnsi="Arial" w:cs="Arial"/>
                <w:bCs/>
                <w:szCs w:val="24"/>
              </w:rPr>
              <w:t>230.000,00 kn</w:t>
            </w:r>
          </w:p>
        </w:tc>
        <w:tc>
          <w:tcPr>
            <w:tcW w:w="2264" w:type="dxa"/>
          </w:tcPr>
          <w:p w14:paraId="17662957" w14:textId="77777777" w:rsidR="00A634C5" w:rsidRPr="00913708" w:rsidRDefault="00A634C5" w:rsidP="00A634C5">
            <w:pPr>
              <w:pStyle w:val="BodyText"/>
              <w:jc w:val="center"/>
              <w:rPr>
                <w:rFonts w:ascii="Arial" w:hAnsi="Arial" w:cs="Arial"/>
                <w:bCs/>
                <w:szCs w:val="24"/>
              </w:rPr>
            </w:pPr>
          </w:p>
          <w:p w14:paraId="454CA66D" w14:textId="77777777" w:rsidR="00A634C5" w:rsidRPr="00913708" w:rsidRDefault="00A634C5" w:rsidP="00A634C5">
            <w:pPr>
              <w:pStyle w:val="BodyText"/>
              <w:jc w:val="center"/>
              <w:rPr>
                <w:rFonts w:ascii="Arial" w:hAnsi="Arial" w:cs="Arial"/>
                <w:bCs/>
                <w:szCs w:val="24"/>
              </w:rPr>
            </w:pPr>
            <w:r w:rsidRPr="00913708">
              <w:rPr>
                <w:rFonts w:ascii="Arial" w:hAnsi="Arial" w:cs="Arial"/>
                <w:bCs/>
                <w:szCs w:val="24"/>
              </w:rPr>
              <w:t>230.000,00 kn</w:t>
            </w:r>
          </w:p>
        </w:tc>
      </w:tr>
      <w:tr w:rsidR="00A634C5" w:rsidRPr="00913708" w14:paraId="32C69705" w14:textId="77777777" w:rsidTr="00A634C5">
        <w:tc>
          <w:tcPr>
            <w:tcW w:w="4644" w:type="dxa"/>
          </w:tcPr>
          <w:p w14:paraId="25484E06" w14:textId="77777777" w:rsidR="00A634C5" w:rsidRPr="00913708" w:rsidRDefault="00A634C5" w:rsidP="00A634C5">
            <w:pPr>
              <w:pStyle w:val="BodyText"/>
              <w:rPr>
                <w:rFonts w:ascii="Arial" w:hAnsi="Arial" w:cs="Arial"/>
                <w:b/>
                <w:bCs/>
                <w:szCs w:val="24"/>
              </w:rPr>
            </w:pPr>
            <w:r w:rsidRPr="00913708">
              <w:rPr>
                <w:rFonts w:ascii="Arial" w:hAnsi="Arial" w:cs="Arial"/>
                <w:szCs w:val="24"/>
              </w:rPr>
              <w:t xml:space="preserve">Programe udruga građana, neprofitnih  organizacija i vjerskih zajednica                                          </w:t>
            </w:r>
          </w:p>
        </w:tc>
        <w:tc>
          <w:tcPr>
            <w:tcW w:w="2380" w:type="dxa"/>
          </w:tcPr>
          <w:p w14:paraId="61E5F9C5" w14:textId="77777777" w:rsidR="00A634C5" w:rsidRPr="00913708" w:rsidRDefault="00A634C5" w:rsidP="00A634C5">
            <w:pPr>
              <w:pStyle w:val="BodyText"/>
              <w:jc w:val="center"/>
              <w:rPr>
                <w:rFonts w:ascii="Arial" w:hAnsi="Arial" w:cs="Arial"/>
                <w:bCs/>
                <w:szCs w:val="24"/>
              </w:rPr>
            </w:pPr>
            <w:r w:rsidRPr="00913708">
              <w:rPr>
                <w:rFonts w:ascii="Arial" w:hAnsi="Arial" w:cs="Arial"/>
                <w:bCs/>
                <w:szCs w:val="24"/>
              </w:rPr>
              <w:t>400.867,00 kn</w:t>
            </w:r>
          </w:p>
        </w:tc>
        <w:tc>
          <w:tcPr>
            <w:tcW w:w="2264" w:type="dxa"/>
          </w:tcPr>
          <w:p w14:paraId="4EABE03E" w14:textId="77777777" w:rsidR="00A634C5" w:rsidRPr="00913708" w:rsidRDefault="00A634C5" w:rsidP="00A634C5">
            <w:pPr>
              <w:pStyle w:val="BodyText"/>
              <w:jc w:val="center"/>
              <w:rPr>
                <w:rFonts w:ascii="Arial" w:hAnsi="Arial" w:cs="Arial"/>
                <w:bCs/>
                <w:szCs w:val="24"/>
              </w:rPr>
            </w:pPr>
            <w:r w:rsidRPr="00913708">
              <w:rPr>
                <w:rFonts w:ascii="Arial" w:hAnsi="Arial" w:cs="Arial"/>
                <w:bCs/>
                <w:szCs w:val="24"/>
              </w:rPr>
              <w:t>183.597,00 kn</w:t>
            </w:r>
          </w:p>
        </w:tc>
      </w:tr>
    </w:tbl>
    <w:p w14:paraId="079C7542" w14:textId="77777777" w:rsidR="00A634C5" w:rsidRPr="00913708" w:rsidRDefault="00A634C5" w:rsidP="00A634C5">
      <w:pPr>
        <w:pStyle w:val="BodyText"/>
        <w:rPr>
          <w:rFonts w:ascii="Arial" w:hAnsi="Arial" w:cs="Arial"/>
          <w:szCs w:val="24"/>
        </w:rPr>
      </w:pPr>
    </w:p>
    <w:p w14:paraId="184B21AC" w14:textId="77777777" w:rsidR="00A634C5" w:rsidRPr="00913708" w:rsidRDefault="00A634C5" w:rsidP="00A634C5">
      <w:pPr>
        <w:pStyle w:val="BodyText"/>
        <w:ind w:left="708"/>
        <w:rPr>
          <w:rFonts w:ascii="Arial" w:hAnsi="Arial" w:cs="Arial"/>
          <w:b/>
          <w:bCs/>
          <w:szCs w:val="24"/>
        </w:rPr>
      </w:pPr>
      <w:r w:rsidRPr="00913708">
        <w:rPr>
          <w:rFonts w:ascii="Arial" w:hAnsi="Arial" w:cs="Arial"/>
          <w:b/>
          <w:bCs/>
          <w:szCs w:val="24"/>
        </w:rPr>
        <w:t>Gospodarski program obuhvaćao je:</w:t>
      </w:r>
    </w:p>
    <w:tbl>
      <w:tblPr>
        <w:tblStyle w:val="TableGrid"/>
        <w:tblW w:w="0" w:type="auto"/>
        <w:tblLook w:val="01E0" w:firstRow="1" w:lastRow="1" w:firstColumn="1" w:lastColumn="1" w:noHBand="0" w:noVBand="0"/>
      </w:tblPr>
      <w:tblGrid>
        <w:gridCol w:w="4493"/>
        <w:gridCol w:w="2367"/>
        <w:gridCol w:w="2202"/>
      </w:tblGrid>
      <w:tr w:rsidR="00A634C5" w:rsidRPr="00913708" w14:paraId="04416BCB" w14:textId="77777777" w:rsidTr="00A634C5">
        <w:tc>
          <w:tcPr>
            <w:tcW w:w="4493" w:type="dxa"/>
          </w:tcPr>
          <w:p w14:paraId="15577BE9" w14:textId="77777777" w:rsidR="00A634C5" w:rsidRPr="00913708" w:rsidRDefault="00A634C5" w:rsidP="00A634C5">
            <w:pPr>
              <w:pStyle w:val="BodyText"/>
              <w:rPr>
                <w:rFonts w:ascii="Arial" w:hAnsi="Arial" w:cs="Arial"/>
                <w:b/>
                <w:bCs/>
                <w:szCs w:val="24"/>
              </w:rPr>
            </w:pPr>
          </w:p>
        </w:tc>
        <w:tc>
          <w:tcPr>
            <w:tcW w:w="2367" w:type="dxa"/>
          </w:tcPr>
          <w:p w14:paraId="58394481" w14:textId="77777777" w:rsidR="00A634C5" w:rsidRPr="00913708" w:rsidRDefault="00A634C5" w:rsidP="00A634C5">
            <w:pPr>
              <w:pStyle w:val="BodyText"/>
              <w:jc w:val="left"/>
              <w:rPr>
                <w:rFonts w:ascii="Arial" w:hAnsi="Arial" w:cs="Arial"/>
                <w:bCs/>
                <w:szCs w:val="24"/>
              </w:rPr>
            </w:pPr>
            <w:r w:rsidRPr="00913708">
              <w:rPr>
                <w:rFonts w:ascii="Arial" w:hAnsi="Arial" w:cs="Arial"/>
                <w:bCs/>
                <w:szCs w:val="24"/>
              </w:rPr>
              <w:t>PLANIRANO</w:t>
            </w:r>
          </w:p>
        </w:tc>
        <w:tc>
          <w:tcPr>
            <w:tcW w:w="2202" w:type="dxa"/>
          </w:tcPr>
          <w:p w14:paraId="2805DECF" w14:textId="77777777" w:rsidR="00A634C5" w:rsidRPr="00913708" w:rsidRDefault="00A634C5" w:rsidP="00A634C5">
            <w:pPr>
              <w:pStyle w:val="BodyText"/>
              <w:jc w:val="left"/>
              <w:rPr>
                <w:rFonts w:ascii="Arial" w:hAnsi="Arial" w:cs="Arial"/>
                <w:bCs/>
                <w:szCs w:val="24"/>
              </w:rPr>
            </w:pPr>
            <w:r w:rsidRPr="00913708">
              <w:rPr>
                <w:rFonts w:ascii="Arial" w:hAnsi="Arial" w:cs="Arial"/>
                <w:bCs/>
                <w:szCs w:val="24"/>
              </w:rPr>
              <w:t>OSTVARENO</w:t>
            </w:r>
          </w:p>
        </w:tc>
      </w:tr>
      <w:tr w:rsidR="00A634C5" w:rsidRPr="00913708" w14:paraId="13E563CC" w14:textId="77777777" w:rsidTr="00A634C5">
        <w:tc>
          <w:tcPr>
            <w:tcW w:w="4493" w:type="dxa"/>
          </w:tcPr>
          <w:p w14:paraId="5CD0EDE3" w14:textId="77777777" w:rsidR="00A634C5" w:rsidRPr="00913708" w:rsidRDefault="00A634C5" w:rsidP="00A634C5">
            <w:pPr>
              <w:pStyle w:val="BodyText"/>
              <w:rPr>
                <w:rFonts w:ascii="Arial" w:hAnsi="Arial" w:cs="Arial"/>
                <w:b/>
                <w:bCs/>
                <w:szCs w:val="24"/>
              </w:rPr>
            </w:pPr>
            <w:r w:rsidRPr="00913708">
              <w:rPr>
                <w:rFonts w:ascii="Arial" w:hAnsi="Arial" w:cs="Arial"/>
                <w:szCs w:val="24"/>
              </w:rPr>
              <w:t xml:space="preserve">Program gospodarskog i ruralnog razvoja                                                                                </w:t>
            </w:r>
          </w:p>
        </w:tc>
        <w:tc>
          <w:tcPr>
            <w:tcW w:w="2367" w:type="dxa"/>
          </w:tcPr>
          <w:p w14:paraId="5642FE92" w14:textId="77777777" w:rsidR="00A634C5" w:rsidRPr="00913708" w:rsidRDefault="00A634C5" w:rsidP="00A634C5">
            <w:pPr>
              <w:pStyle w:val="BodyText"/>
              <w:jc w:val="center"/>
              <w:rPr>
                <w:rFonts w:ascii="Arial" w:hAnsi="Arial" w:cs="Arial"/>
                <w:bCs/>
                <w:szCs w:val="24"/>
              </w:rPr>
            </w:pPr>
            <w:r w:rsidRPr="00913708">
              <w:rPr>
                <w:rFonts w:ascii="Arial" w:hAnsi="Arial" w:cs="Arial"/>
                <w:bCs/>
                <w:szCs w:val="24"/>
              </w:rPr>
              <w:t xml:space="preserve">                                                         567.500,00</w:t>
            </w:r>
          </w:p>
        </w:tc>
        <w:tc>
          <w:tcPr>
            <w:tcW w:w="2202" w:type="dxa"/>
          </w:tcPr>
          <w:p w14:paraId="632D1076" w14:textId="77777777" w:rsidR="00A634C5" w:rsidRPr="00913708" w:rsidRDefault="00A634C5" w:rsidP="00A634C5">
            <w:pPr>
              <w:pStyle w:val="BodyText"/>
              <w:jc w:val="left"/>
              <w:rPr>
                <w:rFonts w:ascii="Arial" w:hAnsi="Arial" w:cs="Arial"/>
                <w:bCs/>
                <w:szCs w:val="24"/>
              </w:rPr>
            </w:pPr>
          </w:p>
          <w:p w14:paraId="52DD6E82" w14:textId="77777777" w:rsidR="00A634C5" w:rsidRPr="00913708" w:rsidRDefault="00A634C5" w:rsidP="00A634C5">
            <w:pPr>
              <w:pStyle w:val="BodyText"/>
              <w:jc w:val="left"/>
              <w:rPr>
                <w:rFonts w:ascii="Arial" w:hAnsi="Arial" w:cs="Arial"/>
                <w:bCs/>
                <w:szCs w:val="24"/>
              </w:rPr>
            </w:pPr>
            <w:r w:rsidRPr="00913708">
              <w:rPr>
                <w:rFonts w:ascii="Arial" w:hAnsi="Arial" w:cs="Arial"/>
                <w:bCs/>
                <w:szCs w:val="24"/>
              </w:rPr>
              <w:t>339.250,00 kn</w:t>
            </w:r>
          </w:p>
        </w:tc>
      </w:tr>
      <w:tr w:rsidR="00A634C5" w:rsidRPr="00913708" w14:paraId="1EC9DFE1" w14:textId="77777777" w:rsidTr="00A634C5">
        <w:tc>
          <w:tcPr>
            <w:tcW w:w="4493" w:type="dxa"/>
          </w:tcPr>
          <w:p w14:paraId="6232322B" w14:textId="77777777" w:rsidR="00A634C5" w:rsidRPr="00913708" w:rsidRDefault="00A634C5" w:rsidP="00A634C5">
            <w:pPr>
              <w:pStyle w:val="BodyText"/>
              <w:rPr>
                <w:rFonts w:ascii="Arial" w:hAnsi="Arial" w:cs="Arial"/>
                <w:b/>
                <w:bCs/>
                <w:szCs w:val="24"/>
              </w:rPr>
            </w:pPr>
            <w:r w:rsidRPr="00913708">
              <w:rPr>
                <w:rFonts w:ascii="Arial" w:hAnsi="Arial" w:cs="Arial"/>
                <w:szCs w:val="24"/>
              </w:rPr>
              <w:t xml:space="preserve">Program </w:t>
            </w:r>
            <w:r w:rsidRPr="00913708">
              <w:rPr>
                <w:rFonts w:ascii="Arial" w:hAnsi="Arial" w:cs="Arial"/>
                <w:bCs/>
                <w:szCs w:val="24"/>
              </w:rPr>
              <w:t>civilne zaštite, zaštite od požara i vatrogastvo</w:t>
            </w:r>
          </w:p>
        </w:tc>
        <w:tc>
          <w:tcPr>
            <w:tcW w:w="2367" w:type="dxa"/>
          </w:tcPr>
          <w:p w14:paraId="3ABB8A24" w14:textId="77777777" w:rsidR="00A634C5" w:rsidRPr="00913708" w:rsidRDefault="00A634C5" w:rsidP="00A634C5">
            <w:pPr>
              <w:pStyle w:val="BodyText"/>
              <w:jc w:val="center"/>
              <w:rPr>
                <w:rFonts w:ascii="Arial" w:hAnsi="Arial" w:cs="Arial"/>
                <w:bCs/>
                <w:szCs w:val="24"/>
              </w:rPr>
            </w:pPr>
            <w:r w:rsidRPr="00913708">
              <w:rPr>
                <w:rFonts w:ascii="Arial" w:hAnsi="Arial" w:cs="Arial"/>
                <w:bCs/>
                <w:szCs w:val="24"/>
              </w:rPr>
              <w:t xml:space="preserve">                                                         424.726,00 kn</w:t>
            </w:r>
          </w:p>
        </w:tc>
        <w:tc>
          <w:tcPr>
            <w:tcW w:w="2202" w:type="dxa"/>
          </w:tcPr>
          <w:p w14:paraId="47AF5DD8" w14:textId="77777777" w:rsidR="00A634C5" w:rsidRPr="00913708" w:rsidRDefault="00A634C5" w:rsidP="00A634C5">
            <w:pPr>
              <w:pStyle w:val="BodyText"/>
              <w:jc w:val="left"/>
              <w:rPr>
                <w:rFonts w:ascii="Arial" w:hAnsi="Arial" w:cs="Arial"/>
                <w:bCs/>
                <w:szCs w:val="24"/>
              </w:rPr>
            </w:pPr>
          </w:p>
          <w:p w14:paraId="2DB00E59" w14:textId="77777777" w:rsidR="00A634C5" w:rsidRPr="00913708" w:rsidRDefault="00A634C5" w:rsidP="00A634C5">
            <w:pPr>
              <w:pStyle w:val="BodyText"/>
              <w:jc w:val="left"/>
              <w:rPr>
                <w:rFonts w:ascii="Arial" w:hAnsi="Arial" w:cs="Arial"/>
                <w:bCs/>
                <w:szCs w:val="24"/>
              </w:rPr>
            </w:pPr>
            <w:r w:rsidRPr="00913708">
              <w:rPr>
                <w:rFonts w:ascii="Arial" w:hAnsi="Arial" w:cs="Arial"/>
                <w:bCs/>
                <w:szCs w:val="24"/>
              </w:rPr>
              <w:t>421.185,98 kn</w:t>
            </w:r>
          </w:p>
          <w:p w14:paraId="56232EDE" w14:textId="77777777" w:rsidR="00A634C5" w:rsidRPr="00913708" w:rsidRDefault="00A634C5" w:rsidP="00A634C5">
            <w:pPr>
              <w:pStyle w:val="BodyText"/>
              <w:jc w:val="left"/>
              <w:rPr>
                <w:rFonts w:ascii="Arial" w:hAnsi="Arial" w:cs="Arial"/>
                <w:bCs/>
                <w:szCs w:val="24"/>
              </w:rPr>
            </w:pPr>
          </w:p>
        </w:tc>
      </w:tr>
      <w:tr w:rsidR="00A634C5" w:rsidRPr="00913708" w14:paraId="3CEF3282" w14:textId="77777777" w:rsidTr="00A634C5">
        <w:tc>
          <w:tcPr>
            <w:tcW w:w="4493" w:type="dxa"/>
          </w:tcPr>
          <w:p w14:paraId="419E7D6D" w14:textId="77777777" w:rsidR="00A634C5" w:rsidRPr="00913708" w:rsidRDefault="00A634C5" w:rsidP="00A634C5">
            <w:pPr>
              <w:pStyle w:val="BodyText"/>
              <w:rPr>
                <w:rFonts w:ascii="Arial" w:hAnsi="Arial" w:cs="Arial"/>
                <w:bCs/>
                <w:szCs w:val="24"/>
              </w:rPr>
            </w:pPr>
            <w:r w:rsidRPr="00913708">
              <w:rPr>
                <w:rFonts w:ascii="Arial" w:hAnsi="Arial" w:cs="Arial"/>
                <w:szCs w:val="24"/>
              </w:rPr>
              <w:lastRenderedPageBreak/>
              <w:t xml:space="preserve">Program u turizmu                                                                                            </w:t>
            </w:r>
          </w:p>
        </w:tc>
        <w:tc>
          <w:tcPr>
            <w:tcW w:w="2367" w:type="dxa"/>
          </w:tcPr>
          <w:p w14:paraId="783E8B65" w14:textId="77777777" w:rsidR="00A634C5" w:rsidRPr="00913708" w:rsidRDefault="00A634C5" w:rsidP="00A634C5">
            <w:pPr>
              <w:pStyle w:val="BodyText"/>
              <w:jc w:val="center"/>
              <w:rPr>
                <w:rFonts w:ascii="Arial" w:hAnsi="Arial" w:cs="Arial"/>
                <w:bCs/>
                <w:szCs w:val="24"/>
              </w:rPr>
            </w:pPr>
            <w:r w:rsidRPr="00913708">
              <w:rPr>
                <w:rFonts w:ascii="Arial" w:hAnsi="Arial" w:cs="Arial"/>
                <w:bCs/>
                <w:szCs w:val="24"/>
              </w:rPr>
              <w:t xml:space="preserve">                                                         70.000,00 kn</w:t>
            </w:r>
          </w:p>
        </w:tc>
        <w:tc>
          <w:tcPr>
            <w:tcW w:w="2202" w:type="dxa"/>
          </w:tcPr>
          <w:p w14:paraId="1276A8DD" w14:textId="77777777" w:rsidR="00A634C5" w:rsidRPr="00913708" w:rsidRDefault="00A634C5" w:rsidP="00A634C5">
            <w:pPr>
              <w:pStyle w:val="BodyText"/>
              <w:jc w:val="left"/>
              <w:rPr>
                <w:rFonts w:ascii="Arial" w:hAnsi="Arial" w:cs="Arial"/>
                <w:bCs/>
                <w:szCs w:val="24"/>
              </w:rPr>
            </w:pPr>
          </w:p>
          <w:p w14:paraId="6D38F3D5" w14:textId="77777777" w:rsidR="00A634C5" w:rsidRPr="00913708" w:rsidRDefault="00A634C5" w:rsidP="00A634C5">
            <w:pPr>
              <w:pStyle w:val="BodyText"/>
              <w:jc w:val="left"/>
              <w:rPr>
                <w:rFonts w:ascii="Arial" w:hAnsi="Arial" w:cs="Arial"/>
                <w:bCs/>
                <w:szCs w:val="24"/>
              </w:rPr>
            </w:pPr>
            <w:r w:rsidRPr="00913708">
              <w:rPr>
                <w:rFonts w:ascii="Arial" w:hAnsi="Arial" w:cs="Arial"/>
                <w:bCs/>
                <w:szCs w:val="24"/>
              </w:rPr>
              <w:t>54.973,75 kn</w:t>
            </w:r>
          </w:p>
        </w:tc>
      </w:tr>
      <w:tr w:rsidR="00A634C5" w:rsidRPr="00913708" w14:paraId="6B1780B9" w14:textId="77777777" w:rsidTr="00A634C5">
        <w:tc>
          <w:tcPr>
            <w:tcW w:w="4493" w:type="dxa"/>
          </w:tcPr>
          <w:p w14:paraId="3F717015" w14:textId="77777777" w:rsidR="00A634C5" w:rsidRPr="00913708" w:rsidRDefault="00A634C5" w:rsidP="00A634C5">
            <w:pPr>
              <w:pStyle w:val="BodyText"/>
              <w:rPr>
                <w:rFonts w:ascii="Arial" w:hAnsi="Arial" w:cs="Arial"/>
                <w:bCs/>
                <w:szCs w:val="24"/>
              </w:rPr>
            </w:pPr>
            <w:r w:rsidRPr="00913708">
              <w:rPr>
                <w:rFonts w:ascii="Arial" w:hAnsi="Arial" w:cs="Arial"/>
                <w:szCs w:val="24"/>
              </w:rPr>
              <w:t>Program za poduzetništvo i obrtništvo</w:t>
            </w:r>
          </w:p>
        </w:tc>
        <w:tc>
          <w:tcPr>
            <w:tcW w:w="2367" w:type="dxa"/>
          </w:tcPr>
          <w:p w14:paraId="7DE59AB6" w14:textId="77777777" w:rsidR="00A634C5" w:rsidRPr="00913708" w:rsidRDefault="00A634C5" w:rsidP="00A634C5">
            <w:pPr>
              <w:pStyle w:val="BodyText"/>
              <w:jc w:val="center"/>
              <w:rPr>
                <w:rFonts w:ascii="Arial" w:hAnsi="Arial" w:cs="Arial"/>
                <w:bCs/>
                <w:szCs w:val="24"/>
              </w:rPr>
            </w:pPr>
            <w:r w:rsidRPr="00913708">
              <w:rPr>
                <w:rFonts w:ascii="Arial" w:hAnsi="Arial" w:cs="Arial"/>
                <w:bCs/>
                <w:szCs w:val="24"/>
              </w:rPr>
              <w:t xml:space="preserve">                                                       10.000,00 kn</w:t>
            </w:r>
          </w:p>
        </w:tc>
        <w:tc>
          <w:tcPr>
            <w:tcW w:w="2202" w:type="dxa"/>
          </w:tcPr>
          <w:p w14:paraId="6C6D2416" w14:textId="77777777" w:rsidR="00A634C5" w:rsidRPr="00913708" w:rsidRDefault="00A634C5" w:rsidP="00A634C5">
            <w:pPr>
              <w:pStyle w:val="BodyText"/>
              <w:jc w:val="left"/>
              <w:rPr>
                <w:rFonts w:ascii="Arial" w:hAnsi="Arial" w:cs="Arial"/>
                <w:bCs/>
                <w:szCs w:val="24"/>
              </w:rPr>
            </w:pPr>
          </w:p>
          <w:p w14:paraId="320E5674" w14:textId="77777777" w:rsidR="00A634C5" w:rsidRPr="00913708" w:rsidRDefault="00A634C5" w:rsidP="00A634C5">
            <w:pPr>
              <w:pStyle w:val="BodyText"/>
              <w:jc w:val="left"/>
              <w:rPr>
                <w:rFonts w:ascii="Arial" w:hAnsi="Arial" w:cs="Arial"/>
                <w:bCs/>
                <w:szCs w:val="24"/>
              </w:rPr>
            </w:pPr>
            <w:r w:rsidRPr="00913708">
              <w:rPr>
                <w:rFonts w:ascii="Arial" w:hAnsi="Arial" w:cs="Arial"/>
                <w:bCs/>
                <w:szCs w:val="24"/>
              </w:rPr>
              <w:t>7.580,00 kn</w:t>
            </w:r>
          </w:p>
        </w:tc>
      </w:tr>
    </w:tbl>
    <w:p w14:paraId="7FB21836" w14:textId="77777777" w:rsidR="00A634C5" w:rsidRPr="00913708" w:rsidRDefault="00A634C5" w:rsidP="00A634C5">
      <w:pPr>
        <w:pStyle w:val="BodyText"/>
        <w:ind w:left="708"/>
        <w:rPr>
          <w:rFonts w:ascii="Arial" w:hAnsi="Arial" w:cs="Arial"/>
          <w:b/>
          <w:bCs/>
          <w:szCs w:val="24"/>
        </w:rPr>
      </w:pPr>
    </w:p>
    <w:p w14:paraId="6E57DC1B" w14:textId="77777777" w:rsidR="00A634C5" w:rsidRPr="00913708" w:rsidRDefault="00A634C5" w:rsidP="00A634C5">
      <w:pPr>
        <w:pStyle w:val="BodyText"/>
        <w:jc w:val="center"/>
        <w:rPr>
          <w:rFonts w:ascii="Arial" w:hAnsi="Arial" w:cs="Arial"/>
          <w:b/>
          <w:bCs/>
          <w:szCs w:val="24"/>
          <w:u w:val="single"/>
        </w:rPr>
      </w:pPr>
    </w:p>
    <w:p w14:paraId="3BA3E7D4" w14:textId="77777777" w:rsidR="00A634C5" w:rsidRPr="00913708" w:rsidRDefault="00A634C5" w:rsidP="00A634C5">
      <w:pPr>
        <w:pStyle w:val="BodyText"/>
        <w:jc w:val="center"/>
        <w:rPr>
          <w:rFonts w:ascii="Arial" w:hAnsi="Arial" w:cs="Arial"/>
          <w:b/>
          <w:bCs/>
          <w:szCs w:val="24"/>
          <w:u w:val="single"/>
        </w:rPr>
      </w:pPr>
    </w:p>
    <w:p w14:paraId="1A0178C6" w14:textId="77777777" w:rsidR="00A634C5" w:rsidRPr="00913708" w:rsidRDefault="00A634C5" w:rsidP="00A634C5">
      <w:pPr>
        <w:pStyle w:val="BodyText"/>
        <w:jc w:val="center"/>
        <w:rPr>
          <w:rFonts w:ascii="Arial" w:hAnsi="Arial" w:cs="Arial"/>
          <w:b/>
          <w:bCs/>
          <w:szCs w:val="24"/>
          <w:u w:val="single"/>
        </w:rPr>
      </w:pPr>
      <w:r w:rsidRPr="00913708">
        <w:rPr>
          <w:rFonts w:ascii="Arial" w:hAnsi="Arial" w:cs="Arial"/>
          <w:b/>
          <w:bCs/>
          <w:szCs w:val="24"/>
          <w:u w:val="single"/>
        </w:rPr>
        <w:t>DRUŠTVENI PROGRAM</w:t>
      </w:r>
    </w:p>
    <w:p w14:paraId="458305B7" w14:textId="77777777" w:rsidR="00A634C5" w:rsidRPr="00913708" w:rsidRDefault="00A634C5" w:rsidP="00A634C5">
      <w:pPr>
        <w:pStyle w:val="BodyText"/>
        <w:rPr>
          <w:rFonts w:ascii="Arial" w:hAnsi="Arial" w:cs="Arial"/>
          <w:b/>
          <w:bCs/>
          <w:szCs w:val="24"/>
          <w:u w:val="single"/>
        </w:rPr>
      </w:pPr>
    </w:p>
    <w:p w14:paraId="4E7F29C0" w14:textId="77777777" w:rsidR="00A634C5" w:rsidRPr="00913708" w:rsidRDefault="00A634C5" w:rsidP="0061680D">
      <w:pPr>
        <w:pStyle w:val="BodyText"/>
        <w:numPr>
          <w:ilvl w:val="0"/>
          <w:numId w:val="69"/>
        </w:numPr>
        <w:rPr>
          <w:rFonts w:ascii="Arial" w:hAnsi="Arial" w:cs="Arial"/>
          <w:b/>
          <w:bCs/>
          <w:szCs w:val="24"/>
          <w:u w:val="single"/>
        </w:rPr>
      </w:pPr>
      <w:r w:rsidRPr="00913708">
        <w:rPr>
          <w:rFonts w:ascii="Arial" w:hAnsi="Arial" w:cs="Arial"/>
          <w:b/>
          <w:bCs/>
          <w:szCs w:val="24"/>
          <w:u w:val="single"/>
        </w:rPr>
        <w:t>PROGRAM JAVNIH POTREBA U PREDŠKOLSKOM ODGOJU</w:t>
      </w:r>
    </w:p>
    <w:p w14:paraId="7F7196A5" w14:textId="77777777" w:rsidR="00A634C5" w:rsidRPr="00913708" w:rsidRDefault="00A634C5" w:rsidP="00A634C5">
      <w:pPr>
        <w:pStyle w:val="BodyText"/>
        <w:rPr>
          <w:rFonts w:ascii="Arial" w:hAnsi="Arial" w:cs="Arial"/>
          <w:bCs/>
          <w:szCs w:val="24"/>
        </w:rPr>
      </w:pPr>
    </w:p>
    <w:p w14:paraId="43AD275C" w14:textId="77777777" w:rsidR="00A634C5" w:rsidRPr="00913708" w:rsidRDefault="00A634C5" w:rsidP="00A634C5">
      <w:pPr>
        <w:pStyle w:val="BodyText"/>
        <w:jc w:val="center"/>
        <w:rPr>
          <w:rFonts w:ascii="Arial" w:hAnsi="Arial" w:cs="Arial"/>
          <w:b/>
          <w:bCs/>
          <w:szCs w:val="24"/>
        </w:rPr>
      </w:pPr>
      <w:r w:rsidRPr="00913708">
        <w:rPr>
          <w:rFonts w:ascii="Arial" w:hAnsi="Arial" w:cs="Arial"/>
          <w:b/>
          <w:bCs/>
          <w:szCs w:val="24"/>
        </w:rPr>
        <w:t xml:space="preserve">Točka II. </w:t>
      </w:r>
    </w:p>
    <w:p w14:paraId="64CBD228" w14:textId="77777777" w:rsidR="00A634C5" w:rsidRPr="00913708" w:rsidRDefault="00A634C5" w:rsidP="00A634C5">
      <w:pPr>
        <w:pStyle w:val="Heading2"/>
        <w:rPr>
          <w:rFonts w:ascii="Arial" w:hAnsi="Arial" w:cs="Arial"/>
          <w:b w:val="0"/>
        </w:rPr>
      </w:pPr>
      <w:r w:rsidRPr="00913708">
        <w:rPr>
          <w:rFonts w:ascii="Arial" w:hAnsi="Arial" w:cs="Arial"/>
          <w:b w:val="0"/>
        </w:rPr>
        <w:t xml:space="preserve">Predškolski odgoj, kao djelatnost od posebnog društvenog interesa, regulirana je Zakonom o odgoju i obrazovanju u osnovnoj i srednjoj školi ("Narodne novine" broj </w:t>
      </w:r>
      <w:hyperlink r:id="rId24" w:history="1">
        <w:r w:rsidRPr="00913708">
          <w:rPr>
            <w:rStyle w:val="Hyperlink"/>
            <w:rFonts w:ascii="Arial" w:hAnsi="Arial" w:cs="Arial"/>
            <w:b w:val="0"/>
            <w:sz w:val="24"/>
            <w:szCs w:val="24"/>
          </w:rPr>
          <w:t>87/08</w:t>
        </w:r>
      </w:hyperlink>
      <w:r w:rsidRPr="00913708">
        <w:rPr>
          <w:rFonts w:ascii="Arial" w:hAnsi="Arial" w:cs="Arial"/>
        </w:rPr>
        <w:t xml:space="preserve">, </w:t>
      </w:r>
      <w:hyperlink r:id="rId25" w:history="1">
        <w:r w:rsidRPr="00913708">
          <w:rPr>
            <w:rStyle w:val="Hyperlink"/>
            <w:rFonts w:ascii="Arial" w:hAnsi="Arial" w:cs="Arial"/>
            <w:b w:val="0"/>
            <w:sz w:val="24"/>
            <w:szCs w:val="24"/>
          </w:rPr>
          <w:t>86/09</w:t>
        </w:r>
      </w:hyperlink>
      <w:r w:rsidRPr="00913708">
        <w:rPr>
          <w:rFonts w:ascii="Arial" w:hAnsi="Arial" w:cs="Arial"/>
        </w:rPr>
        <w:t xml:space="preserve">, </w:t>
      </w:r>
      <w:hyperlink r:id="rId26" w:history="1">
        <w:r w:rsidRPr="00913708">
          <w:rPr>
            <w:rStyle w:val="Hyperlink"/>
            <w:rFonts w:ascii="Arial" w:hAnsi="Arial" w:cs="Arial"/>
            <w:b w:val="0"/>
            <w:sz w:val="24"/>
            <w:szCs w:val="24"/>
          </w:rPr>
          <w:t>92/10</w:t>
        </w:r>
      </w:hyperlink>
      <w:r w:rsidRPr="00913708">
        <w:rPr>
          <w:rFonts w:ascii="Arial" w:hAnsi="Arial" w:cs="Arial"/>
        </w:rPr>
        <w:t xml:space="preserve">, </w:t>
      </w:r>
      <w:hyperlink r:id="rId27" w:history="1">
        <w:r w:rsidRPr="00913708">
          <w:rPr>
            <w:rStyle w:val="Hyperlink"/>
            <w:rFonts w:ascii="Arial" w:hAnsi="Arial" w:cs="Arial"/>
            <w:b w:val="0"/>
            <w:sz w:val="24"/>
            <w:szCs w:val="24"/>
          </w:rPr>
          <w:t>105/10</w:t>
        </w:r>
      </w:hyperlink>
      <w:r w:rsidRPr="00913708">
        <w:rPr>
          <w:rFonts w:ascii="Arial" w:hAnsi="Arial" w:cs="Arial"/>
        </w:rPr>
        <w:t xml:space="preserve">, </w:t>
      </w:r>
      <w:hyperlink r:id="rId28" w:history="1">
        <w:r w:rsidRPr="00913708">
          <w:rPr>
            <w:rStyle w:val="Hyperlink"/>
            <w:rFonts w:ascii="Arial" w:hAnsi="Arial" w:cs="Arial"/>
            <w:b w:val="0"/>
            <w:sz w:val="24"/>
            <w:szCs w:val="24"/>
          </w:rPr>
          <w:t>90/11</w:t>
        </w:r>
      </w:hyperlink>
      <w:r w:rsidRPr="00913708">
        <w:rPr>
          <w:rFonts w:ascii="Arial" w:hAnsi="Arial" w:cs="Arial"/>
        </w:rPr>
        <w:t xml:space="preserve">, </w:t>
      </w:r>
      <w:hyperlink r:id="rId29" w:history="1">
        <w:r w:rsidRPr="00913708">
          <w:rPr>
            <w:rStyle w:val="Hyperlink"/>
            <w:rFonts w:ascii="Arial" w:hAnsi="Arial" w:cs="Arial"/>
            <w:b w:val="0"/>
            <w:sz w:val="24"/>
            <w:szCs w:val="24"/>
          </w:rPr>
          <w:t>5/12</w:t>
        </w:r>
      </w:hyperlink>
      <w:r w:rsidRPr="00913708">
        <w:rPr>
          <w:rFonts w:ascii="Arial" w:hAnsi="Arial" w:cs="Arial"/>
        </w:rPr>
        <w:t xml:space="preserve">, </w:t>
      </w:r>
      <w:hyperlink r:id="rId30" w:history="1">
        <w:r w:rsidRPr="00913708">
          <w:rPr>
            <w:rStyle w:val="Hyperlink"/>
            <w:rFonts w:ascii="Arial" w:hAnsi="Arial" w:cs="Arial"/>
            <w:b w:val="0"/>
            <w:sz w:val="24"/>
            <w:szCs w:val="24"/>
          </w:rPr>
          <w:t>16/12</w:t>
        </w:r>
      </w:hyperlink>
      <w:r w:rsidRPr="00913708">
        <w:rPr>
          <w:rFonts w:ascii="Arial" w:hAnsi="Arial" w:cs="Arial"/>
        </w:rPr>
        <w:t xml:space="preserve">, </w:t>
      </w:r>
      <w:hyperlink r:id="rId31" w:history="1">
        <w:r w:rsidRPr="00913708">
          <w:rPr>
            <w:rStyle w:val="Hyperlink"/>
            <w:rFonts w:ascii="Arial" w:hAnsi="Arial" w:cs="Arial"/>
            <w:b w:val="0"/>
            <w:sz w:val="24"/>
            <w:szCs w:val="24"/>
          </w:rPr>
          <w:t>86/12</w:t>
        </w:r>
      </w:hyperlink>
      <w:r w:rsidRPr="00913708">
        <w:rPr>
          <w:rFonts w:ascii="Arial" w:hAnsi="Arial" w:cs="Arial"/>
        </w:rPr>
        <w:t xml:space="preserve">, </w:t>
      </w:r>
      <w:hyperlink r:id="rId32" w:history="1">
        <w:r w:rsidRPr="00913708">
          <w:rPr>
            <w:rStyle w:val="Hyperlink"/>
            <w:rFonts w:ascii="Arial" w:hAnsi="Arial" w:cs="Arial"/>
            <w:b w:val="0"/>
            <w:sz w:val="24"/>
            <w:szCs w:val="24"/>
          </w:rPr>
          <w:t>126/12</w:t>
        </w:r>
      </w:hyperlink>
      <w:r w:rsidRPr="00913708">
        <w:rPr>
          <w:rFonts w:ascii="Arial" w:hAnsi="Arial" w:cs="Arial"/>
        </w:rPr>
        <w:t xml:space="preserve">, </w:t>
      </w:r>
      <w:r w:rsidRPr="00913708">
        <w:rPr>
          <w:rFonts w:ascii="Arial" w:hAnsi="Arial" w:cs="Arial"/>
          <w:b w:val="0"/>
        </w:rPr>
        <w:t xml:space="preserve">94/13, 152/14, 07/17, 68/18, 98/19 i 64/20), Zakonom o ustanovama (NN, NN 76/93, 29/97, 47/99, 35/08 i 127/19) te drugim podzakonskim aktima. Ta djelatnost obuhvaća programe odgoja, naobrazbe, zdravstvene zaštite, prehrane i socijalne skrbi djece, koja se ostvaruje u dječjem vrtiću i jaslicama, u skladu sa zakonom. </w:t>
      </w:r>
    </w:p>
    <w:p w14:paraId="7A4A2B49" w14:textId="77777777" w:rsidR="00A634C5" w:rsidRPr="00913708" w:rsidRDefault="00A634C5" w:rsidP="00A634C5">
      <w:pPr>
        <w:pStyle w:val="BodyText"/>
        <w:ind w:firstLine="360"/>
        <w:rPr>
          <w:rFonts w:ascii="Arial" w:hAnsi="Arial" w:cs="Arial"/>
          <w:szCs w:val="24"/>
        </w:rPr>
      </w:pPr>
      <w:r w:rsidRPr="00913708">
        <w:rPr>
          <w:rFonts w:ascii="Arial" w:hAnsi="Arial" w:cs="Arial"/>
          <w:szCs w:val="24"/>
        </w:rPr>
        <w:t>Program javnih potreba u predškolskom odgoju u 2020. godini provodio se kroz predškolsku ustanovu Dječji vrtić „</w:t>
      </w:r>
      <w:proofErr w:type="spellStart"/>
      <w:r w:rsidRPr="00913708">
        <w:rPr>
          <w:rFonts w:ascii="Arial" w:hAnsi="Arial" w:cs="Arial"/>
          <w:szCs w:val="24"/>
        </w:rPr>
        <w:t>Klaimero</w:t>
      </w:r>
      <w:proofErr w:type="spellEnd"/>
      <w:r w:rsidRPr="00913708">
        <w:rPr>
          <w:rFonts w:ascii="Arial" w:hAnsi="Arial" w:cs="Arial"/>
          <w:szCs w:val="24"/>
        </w:rPr>
        <w:t xml:space="preserve">“ Brtonigla – </w:t>
      </w:r>
      <w:proofErr w:type="spellStart"/>
      <w:r w:rsidRPr="00913708">
        <w:rPr>
          <w:rFonts w:ascii="Arial" w:hAnsi="Arial" w:cs="Arial"/>
          <w:szCs w:val="24"/>
        </w:rPr>
        <w:t>Scuola</w:t>
      </w:r>
      <w:proofErr w:type="spellEnd"/>
      <w:r w:rsidRPr="00913708">
        <w:rPr>
          <w:rFonts w:ascii="Arial" w:hAnsi="Arial" w:cs="Arial"/>
          <w:szCs w:val="24"/>
        </w:rPr>
        <w:t xml:space="preserve"> </w:t>
      </w:r>
      <w:proofErr w:type="spellStart"/>
      <w:r w:rsidRPr="00913708">
        <w:rPr>
          <w:rFonts w:ascii="Arial" w:hAnsi="Arial" w:cs="Arial"/>
          <w:szCs w:val="24"/>
        </w:rPr>
        <w:t>dell'infanzia</w:t>
      </w:r>
      <w:proofErr w:type="spellEnd"/>
      <w:r w:rsidRPr="00913708">
        <w:rPr>
          <w:rFonts w:ascii="Arial" w:hAnsi="Arial" w:cs="Arial"/>
          <w:szCs w:val="24"/>
        </w:rPr>
        <w:t xml:space="preserve"> „</w:t>
      </w:r>
      <w:proofErr w:type="spellStart"/>
      <w:r w:rsidRPr="00913708">
        <w:rPr>
          <w:rFonts w:ascii="Arial" w:hAnsi="Arial" w:cs="Arial"/>
          <w:szCs w:val="24"/>
        </w:rPr>
        <w:t>Calimero</w:t>
      </w:r>
      <w:proofErr w:type="spellEnd"/>
      <w:r w:rsidRPr="00913708">
        <w:rPr>
          <w:rFonts w:ascii="Arial" w:hAnsi="Arial" w:cs="Arial"/>
          <w:szCs w:val="24"/>
        </w:rPr>
        <w:t>“ Verteneglio ( u daljnjem tekstu: Ustanova), čiji je  osnivač Općina Brtonigla - Verteneglio.</w:t>
      </w:r>
    </w:p>
    <w:p w14:paraId="0A6B78CC" w14:textId="77777777" w:rsidR="00A634C5" w:rsidRPr="00913708" w:rsidRDefault="00A634C5" w:rsidP="00A634C5">
      <w:pPr>
        <w:pStyle w:val="BodyText"/>
        <w:ind w:firstLine="348"/>
        <w:rPr>
          <w:rFonts w:ascii="Arial" w:hAnsi="Arial" w:cs="Arial"/>
          <w:szCs w:val="24"/>
        </w:rPr>
      </w:pPr>
      <w:r w:rsidRPr="00913708">
        <w:rPr>
          <w:rFonts w:ascii="Arial" w:hAnsi="Arial" w:cs="Arial"/>
          <w:szCs w:val="24"/>
        </w:rPr>
        <w:t>Sredstvima utvrđenim Programom javnih potreba u predškolskom odgoju financirala se djelatnost za  djecu čiji roditelji imaju prebivalište na području Općine Brtonigla – Verteneglio i za ostalu upisanu djecu, u skladu s mjerilima iz</w:t>
      </w:r>
      <w:r w:rsidRPr="00913708">
        <w:rPr>
          <w:rFonts w:ascii="Arial" w:hAnsi="Arial" w:cs="Arial"/>
          <w:b/>
          <w:szCs w:val="24"/>
        </w:rPr>
        <w:t xml:space="preserve"> </w:t>
      </w:r>
      <w:r w:rsidRPr="00913708">
        <w:rPr>
          <w:rFonts w:ascii="Arial" w:hAnsi="Arial" w:cs="Arial"/>
          <w:szCs w:val="24"/>
        </w:rPr>
        <w:t>Odluke o utvrđivanju mjerila za osiguranje sredstava za zadovoljavanje javnih potreba u djelatnosti predškolskog odgoja i obrazovanja u Istarskoj županiji („Službene novine Istarske županije“ broj 16/2016).</w:t>
      </w:r>
    </w:p>
    <w:p w14:paraId="5805E587" w14:textId="77777777" w:rsidR="00A634C5" w:rsidRPr="00913708" w:rsidRDefault="00A634C5" w:rsidP="00A634C5">
      <w:pPr>
        <w:pStyle w:val="BodyText"/>
        <w:ind w:firstLine="348"/>
        <w:rPr>
          <w:rFonts w:ascii="Arial" w:hAnsi="Arial" w:cs="Arial"/>
          <w:szCs w:val="24"/>
        </w:rPr>
      </w:pPr>
      <w:r w:rsidRPr="00913708">
        <w:rPr>
          <w:rFonts w:ascii="Arial" w:hAnsi="Arial" w:cs="Arial"/>
          <w:szCs w:val="24"/>
        </w:rPr>
        <w:t>Programska djelatnost ustanove je djelatnost odgoja i naobrazbe djece od godine dana do polaska u osnovnu školu. Ustanova radi u objektu u Brtonigli - Verteneglio te provodi primarni desetsatni program za ukupno 38 djece u dvije mješovite vrtićke skupine te za 27 djece u dvije mješovite jasličke skupine. U postupku upisa djece u vrtić i jaslice za pedagošku godinu 2020./2021., primljena su sva djeca s prebivalištem na području općine čiji su roditelji podijeli prijavu za upis.</w:t>
      </w:r>
    </w:p>
    <w:p w14:paraId="75434774" w14:textId="77777777" w:rsidR="00A634C5" w:rsidRPr="00913708" w:rsidRDefault="00A634C5" w:rsidP="00A634C5">
      <w:pPr>
        <w:pStyle w:val="BodyText"/>
        <w:ind w:left="426"/>
        <w:rPr>
          <w:rFonts w:ascii="Arial" w:hAnsi="Arial" w:cs="Arial"/>
          <w:szCs w:val="24"/>
        </w:rPr>
      </w:pPr>
      <w:r w:rsidRPr="00913708">
        <w:rPr>
          <w:rFonts w:ascii="Arial" w:hAnsi="Arial" w:cs="Arial"/>
          <w:szCs w:val="24"/>
        </w:rPr>
        <w:t>Navedena ustanova ima 16 zaposlenika.</w:t>
      </w:r>
    </w:p>
    <w:p w14:paraId="31191E0F" w14:textId="77777777" w:rsidR="00A634C5" w:rsidRPr="00913708" w:rsidRDefault="00A634C5" w:rsidP="00A634C5">
      <w:pPr>
        <w:pStyle w:val="BodyText"/>
        <w:ind w:firstLine="348"/>
        <w:rPr>
          <w:rFonts w:ascii="Arial" w:hAnsi="Arial" w:cs="Arial"/>
          <w:szCs w:val="24"/>
        </w:rPr>
      </w:pPr>
      <w:r w:rsidRPr="00913708">
        <w:rPr>
          <w:rFonts w:ascii="Arial" w:hAnsi="Arial" w:cs="Arial"/>
          <w:szCs w:val="24"/>
        </w:rPr>
        <w:t xml:space="preserve">Isplata sredstava isplaćivala su se nositelju programa prema ispostavljenim računima, odnosno zahtjevima za redovna financiranja, te tabelarnom prikazu prisutnosti djece za prethodni mjesec. </w:t>
      </w:r>
    </w:p>
    <w:p w14:paraId="2BA2F519" w14:textId="77777777" w:rsidR="00A634C5" w:rsidRPr="00913708" w:rsidRDefault="00A634C5" w:rsidP="00A634C5">
      <w:pPr>
        <w:pStyle w:val="BodyText"/>
        <w:rPr>
          <w:rFonts w:ascii="Arial" w:hAnsi="Arial" w:cs="Arial"/>
          <w:szCs w:val="24"/>
        </w:rPr>
      </w:pPr>
      <w:r w:rsidRPr="00913708">
        <w:rPr>
          <w:rFonts w:ascii="Arial" w:hAnsi="Arial" w:cs="Arial"/>
          <w:szCs w:val="24"/>
        </w:rPr>
        <w:t xml:space="preserve">   </w:t>
      </w:r>
    </w:p>
    <w:p w14:paraId="25A19D25" w14:textId="77777777" w:rsidR="00A634C5" w:rsidRPr="00913708" w:rsidRDefault="00A634C5" w:rsidP="00A634C5">
      <w:pPr>
        <w:pStyle w:val="BodyText"/>
        <w:ind w:firstLine="348"/>
        <w:rPr>
          <w:rFonts w:ascii="Arial" w:hAnsi="Arial" w:cs="Arial"/>
          <w:szCs w:val="24"/>
        </w:rPr>
      </w:pPr>
      <w:r w:rsidRPr="00913708">
        <w:rPr>
          <w:rFonts w:ascii="Arial" w:hAnsi="Arial" w:cs="Arial"/>
          <w:szCs w:val="24"/>
        </w:rPr>
        <w:t>Programom  je bilo planirano ukupno  2.270.749,00 kn, dok je do 31. prosinca 2020. iz Proračuna Općine Brtonigla – Verteneglio isplaćeno ukupno 2.076.150,21 kn, kako slijedi:</w:t>
      </w:r>
    </w:p>
    <w:tbl>
      <w:tblPr>
        <w:tblW w:w="95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096"/>
        <w:gridCol w:w="3096"/>
        <w:gridCol w:w="2700"/>
      </w:tblGrid>
      <w:tr w:rsidR="00A634C5" w:rsidRPr="00913708" w14:paraId="14960178" w14:textId="77777777" w:rsidTr="00A634C5">
        <w:tc>
          <w:tcPr>
            <w:tcW w:w="648" w:type="dxa"/>
          </w:tcPr>
          <w:p w14:paraId="44165ED8" w14:textId="77777777" w:rsidR="00A634C5" w:rsidRPr="00913708" w:rsidRDefault="00A634C5" w:rsidP="00A634C5">
            <w:pPr>
              <w:rPr>
                <w:rFonts w:ascii="Arial" w:hAnsi="Arial" w:cs="Arial"/>
                <w:sz w:val="24"/>
                <w:szCs w:val="24"/>
                <w:lang w:val="hr-HR"/>
              </w:rPr>
            </w:pPr>
          </w:p>
        </w:tc>
        <w:tc>
          <w:tcPr>
            <w:tcW w:w="3096" w:type="dxa"/>
          </w:tcPr>
          <w:p w14:paraId="29416C79" w14:textId="77777777" w:rsidR="00A634C5" w:rsidRPr="00913708" w:rsidRDefault="00A634C5" w:rsidP="00A634C5">
            <w:pPr>
              <w:pStyle w:val="BodyText"/>
              <w:rPr>
                <w:rFonts w:ascii="Arial" w:hAnsi="Arial" w:cs="Arial"/>
                <w:szCs w:val="24"/>
              </w:rPr>
            </w:pPr>
          </w:p>
        </w:tc>
        <w:tc>
          <w:tcPr>
            <w:tcW w:w="3096" w:type="dxa"/>
          </w:tcPr>
          <w:p w14:paraId="4DEB15EE" w14:textId="77777777" w:rsidR="00A634C5" w:rsidRPr="00913708" w:rsidRDefault="00A634C5" w:rsidP="00A634C5">
            <w:pPr>
              <w:pStyle w:val="BodyText"/>
              <w:jc w:val="center"/>
              <w:rPr>
                <w:rFonts w:ascii="Arial" w:hAnsi="Arial" w:cs="Arial"/>
                <w:b/>
                <w:szCs w:val="24"/>
              </w:rPr>
            </w:pPr>
            <w:r w:rsidRPr="00913708">
              <w:rPr>
                <w:rFonts w:ascii="Arial" w:hAnsi="Arial" w:cs="Arial"/>
                <w:b/>
                <w:szCs w:val="24"/>
              </w:rPr>
              <w:t>PLANIRANO</w:t>
            </w:r>
          </w:p>
        </w:tc>
        <w:tc>
          <w:tcPr>
            <w:tcW w:w="2700" w:type="dxa"/>
            <w:shd w:val="clear" w:color="auto" w:fill="auto"/>
          </w:tcPr>
          <w:p w14:paraId="4EB5193C"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ISPLAĆENO</w:t>
            </w:r>
          </w:p>
        </w:tc>
      </w:tr>
      <w:tr w:rsidR="00A634C5" w:rsidRPr="00913708" w14:paraId="3DC8AC66" w14:textId="77777777" w:rsidTr="00A634C5">
        <w:tc>
          <w:tcPr>
            <w:tcW w:w="648" w:type="dxa"/>
          </w:tcPr>
          <w:p w14:paraId="59C316EF" w14:textId="77777777" w:rsidR="00A634C5" w:rsidRPr="00913708" w:rsidRDefault="00A634C5" w:rsidP="00A634C5">
            <w:pPr>
              <w:pStyle w:val="BodyText"/>
              <w:rPr>
                <w:rFonts w:ascii="Arial" w:hAnsi="Arial" w:cs="Arial"/>
                <w:szCs w:val="24"/>
              </w:rPr>
            </w:pPr>
            <w:r w:rsidRPr="00913708">
              <w:rPr>
                <w:rFonts w:ascii="Arial" w:hAnsi="Arial" w:cs="Arial"/>
                <w:szCs w:val="24"/>
              </w:rPr>
              <w:t>1.</w:t>
            </w:r>
          </w:p>
        </w:tc>
        <w:tc>
          <w:tcPr>
            <w:tcW w:w="3096" w:type="dxa"/>
          </w:tcPr>
          <w:p w14:paraId="2C53AD76" w14:textId="77777777" w:rsidR="00A634C5" w:rsidRPr="00913708" w:rsidRDefault="00A634C5" w:rsidP="00A634C5">
            <w:pPr>
              <w:pStyle w:val="BodyText"/>
              <w:rPr>
                <w:rFonts w:ascii="Arial" w:hAnsi="Arial" w:cs="Arial"/>
                <w:szCs w:val="24"/>
              </w:rPr>
            </w:pPr>
            <w:r w:rsidRPr="00913708">
              <w:rPr>
                <w:rFonts w:ascii="Arial" w:hAnsi="Arial" w:cs="Arial"/>
                <w:szCs w:val="24"/>
              </w:rPr>
              <w:t xml:space="preserve">Za osobne rashode za djelatnike (plaće i druge zakonske obveze)   </w:t>
            </w:r>
          </w:p>
        </w:tc>
        <w:tc>
          <w:tcPr>
            <w:tcW w:w="3096" w:type="dxa"/>
          </w:tcPr>
          <w:p w14:paraId="21324B28" w14:textId="77777777" w:rsidR="00A634C5" w:rsidRPr="00913708" w:rsidRDefault="00A634C5" w:rsidP="00A634C5">
            <w:pPr>
              <w:pStyle w:val="BodyText"/>
              <w:jc w:val="center"/>
              <w:rPr>
                <w:rFonts w:ascii="Arial" w:hAnsi="Arial" w:cs="Arial"/>
                <w:b/>
                <w:szCs w:val="24"/>
              </w:rPr>
            </w:pPr>
          </w:p>
          <w:p w14:paraId="2179F55B" w14:textId="77777777" w:rsidR="00A634C5" w:rsidRPr="00913708" w:rsidRDefault="00A634C5" w:rsidP="00A634C5">
            <w:pPr>
              <w:pStyle w:val="BodyText"/>
              <w:jc w:val="center"/>
              <w:rPr>
                <w:rFonts w:ascii="Arial" w:hAnsi="Arial" w:cs="Arial"/>
                <w:b/>
                <w:szCs w:val="24"/>
              </w:rPr>
            </w:pPr>
            <w:r w:rsidRPr="00913708">
              <w:rPr>
                <w:rFonts w:ascii="Arial" w:hAnsi="Arial" w:cs="Arial"/>
                <w:b/>
                <w:szCs w:val="24"/>
              </w:rPr>
              <w:t>1.650.600,00</w:t>
            </w:r>
          </w:p>
        </w:tc>
        <w:tc>
          <w:tcPr>
            <w:tcW w:w="2700" w:type="dxa"/>
            <w:shd w:val="clear" w:color="auto" w:fill="auto"/>
          </w:tcPr>
          <w:p w14:paraId="5EC663E5" w14:textId="77777777" w:rsidR="00A634C5" w:rsidRPr="00913708" w:rsidRDefault="00A634C5" w:rsidP="00A634C5">
            <w:pPr>
              <w:jc w:val="center"/>
              <w:rPr>
                <w:rFonts w:ascii="Arial" w:hAnsi="Arial" w:cs="Arial"/>
                <w:b/>
                <w:sz w:val="24"/>
                <w:szCs w:val="24"/>
                <w:lang w:val="hr-HR"/>
              </w:rPr>
            </w:pPr>
          </w:p>
          <w:p w14:paraId="7BF33F19"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1.557.778,01</w:t>
            </w:r>
          </w:p>
        </w:tc>
      </w:tr>
      <w:tr w:rsidR="00A634C5" w:rsidRPr="00913708" w14:paraId="2CF10C0A" w14:textId="77777777" w:rsidTr="00A634C5">
        <w:tc>
          <w:tcPr>
            <w:tcW w:w="648" w:type="dxa"/>
          </w:tcPr>
          <w:p w14:paraId="568AAAE2" w14:textId="77777777" w:rsidR="00A634C5" w:rsidRPr="00913708" w:rsidRDefault="00A634C5" w:rsidP="00A634C5">
            <w:pPr>
              <w:pStyle w:val="BodyText"/>
              <w:rPr>
                <w:rFonts w:ascii="Arial" w:hAnsi="Arial" w:cs="Arial"/>
                <w:szCs w:val="24"/>
              </w:rPr>
            </w:pPr>
            <w:r w:rsidRPr="00913708">
              <w:rPr>
                <w:rFonts w:ascii="Arial" w:hAnsi="Arial" w:cs="Arial"/>
                <w:szCs w:val="24"/>
              </w:rPr>
              <w:t>2.</w:t>
            </w:r>
          </w:p>
        </w:tc>
        <w:tc>
          <w:tcPr>
            <w:tcW w:w="3096" w:type="dxa"/>
          </w:tcPr>
          <w:p w14:paraId="20CA742C" w14:textId="77777777" w:rsidR="00A634C5" w:rsidRPr="00913708" w:rsidRDefault="00A634C5" w:rsidP="00A634C5">
            <w:pPr>
              <w:pStyle w:val="BodyText"/>
              <w:jc w:val="left"/>
              <w:rPr>
                <w:rFonts w:ascii="Arial" w:hAnsi="Arial" w:cs="Arial"/>
                <w:szCs w:val="24"/>
              </w:rPr>
            </w:pPr>
            <w:r w:rsidRPr="00913708">
              <w:rPr>
                <w:rFonts w:ascii="Arial" w:hAnsi="Arial" w:cs="Arial"/>
                <w:szCs w:val="24"/>
              </w:rPr>
              <w:t xml:space="preserve">Redoviti troškovi poslovanja (materijalni rashodi)   </w:t>
            </w:r>
          </w:p>
        </w:tc>
        <w:tc>
          <w:tcPr>
            <w:tcW w:w="3096" w:type="dxa"/>
          </w:tcPr>
          <w:p w14:paraId="11D78E2F" w14:textId="77777777" w:rsidR="00A634C5" w:rsidRPr="00913708" w:rsidRDefault="00A634C5" w:rsidP="00A634C5">
            <w:pPr>
              <w:pStyle w:val="BodyText"/>
              <w:jc w:val="center"/>
              <w:rPr>
                <w:rFonts w:ascii="Arial" w:hAnsi="Arial" w:cs="Arial"/>
                <w:b/>
                <w:szCs w:val="24"/>
              </w:rPr>
            </w:pPr>
            <w:r w:rsidRPr="00913708">
              <w:rPr>
                <w:rFonts w:ascii="Arial" w:hAnsi="Arial" w:cs="Arial"/>
                <w:b/>
                <w:szCs w:val="24"/>
              </w:rPr>
              <w:t>495.700,00</w:t>
            </w:r>
          </w:p>
        </w:tc>
        <w:tc>
          <w:tcPr>
            <w:tcW w:w="2700" w:type="dxa"/>
            <w:shd w:val="clear" w:color="auto" w:fill="auto"/>
          </w:tcPr>
          <w:p w14:paraId="15765E85" w14:textId="77777777" w:rsidR="00A634C5" w:rsidRPr="00913708" w:rsidRDefault="00A634C5" w:rsidP="00A634C5">
            <w:pPr>
              <w:jc w:val="center"/>
              <w:rPr>
                <w:rFonts w:ascii="Arial" w:hAnsi="Arial" w:cs="Arial"/>
                <w:b/>
                <w:sz w:val="24"/>
                <w:szCs w:val="24"/>
                <w:lang w:val="hr-HR"/>
              </w:rPr>
            </w:pPr>
          </w:p>
          <w:p w14:paraId="7914C5B1"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405.249,15</w:t>
            </w:r>
          </w:p>
        </w:tc>
      </w:tr>
      <w:tr w:rsidR="00A634C5" w:rsidRPr="00913708" w14:paraId="7343110F" w14:textId="77777777" w:rsidTr="00A634C5">
        <w:tc>
          <w:tcPr>
            <w:tcW w:w="648" w:type="dxa"/>
          </w:tcPr>
          <w:p w14:paraId="3667B579" w14:textId="77777777" w:rsidR="00A634C5" w:rsidRPr="00913708" w:rsidRDefault="00A634C5" w:rsidP="00A634C5">
            <w:pPr>
              <w:pStyle w:val="BodyText"/>
              <w:rPr>
                <w:rFonts w:ascii="Arial" w:hAnsi="Arial" w:cs="Arial"/>
                <w:szCs w:val="24"/>
              </w:rPr>
            </w:pPr>
            <w:r w:rsidRPr="00913708">
              <w:rPr>
                <w:rFonts w:ascii="Arial" w:hAnsi="Arial" w:cs="Arial"/>
                <w:szCs w:val="24"/>
              </w:rPr>
              <w:lastRenderedPageBreak/>
              <w:t>3.</w:t>
            </w:r>
          </w:p>
        </w:tc>
        <w:tc>
          <w:tcPr>
            <w:tcW w:w="3096" w:type="dxa"/>
          </w:tcPr>
          <w:p w14:paraId="43A9B4A1" w14:textId="77777777" w:rsidR="00A634C5" w:rsidRPr="00913708" w:rsidRDefault="00A634C5" w:rsidP="00A634C5">
            <w:pPr>
              <w:pStyle w:val="BodyText"/>
              <w:rPr>
                <w:rFonts w:ascii="Arial" w:hAnsi="Arial" w:cs="Arial"/>
                <w:szCs w:val="24"/>
              </w:rPr>
            </w:pPr>
            <w:r w:rsidRPr="00913708">
              <w:rPr>
                <w:rFonts w:ascii="Arial" w:hAnsi="Arial" w:cs="Arial"/>
                <w:szCs w:val="24"/>
              </w:rPr>
              <w:t xml:space="preserve">Redovan rad članova upravnog vijeća      </w:t>
            </w:r>
          </w:p>
        </w:tc>
        <w:tc>
          <w:tcPr>
            <w:tcW w:w="3096" w:type="dxa"/>
          </w:tcPr>
          <w:p w14:paraId="60835DE0" w14:textId="77777777" w:rsidR="00A634C5" w:rsidRPr="00913708" w:rsidRDefault="00A634C5" w:rsidP="00A634C5">
            <w:pPr>
              <w:pStyle w:val="BodyText"/>
              <w:jc w:val="center"/>
              <w:rPr>
                <w:rFonts w:ascii="Arial" w:hAnsi="Arial" w:cs="Arial"/>
                <w:b/>
                <w:szCs w:val="24"/>
              </w:rPr>
            </w:pPr>
          </w:p>
          <w:p w14:paraId="2AB54EF7" w14:textId="77777777" w:rsidR="00A634C5" w:rsidRPr="00913708" w:rsidRDefault="00A634C5" w:rsidP="00A634C5">
            <w:pPr>
              <w:pStyle w:val="BodyText"/>
              <w:jc w:val="center"/>
              <w:rPr>
                <w:rFonts w:ascii="Arial" w:hAnsi="Arial" w:cs="Arial"/>
                <w:b/>
                <w:szCs w:val="24"/>
              </w:rPr>
            </w:pPr>
            <w:r w:rsidRPr="00913708">
              <w:rPr>
                <w:rFonts w:ascii="Arial" w:hAnsi="Arial" w:cs="Arial"/>
                <w:b/>
                <w:szCs w:val="24"/>
              </w:rPr>
              <w:t>15.000,00</w:t>
            </w:r>
          </w:p>
        </w:tc>
        <w:tc>
          <w:tcPr>
            <w:tcW w:w="2700" w:type="dxa"/>
            <w:shd w:val="clear" w:color="auto" w:fill="auto"/>
          </w:tcPr>
          <w:p w14:paraId="08A3257D" w14:textId="77777777" w:rsidR="00A634C5" w:rsidRPr="00913708" w:rsidRDefault="00A634C5" w:rsidP="00A634C5">
            <w:pPr>
              <w:jc w:val="center"/>
              <w:rPr>
                <w:rFonts w:ascii="Arial" w:hAnsi="Arial" w:cs="Arial"/>
                <w:b/>
                <w:sz w:val="24"/>
                <w:szCs w:val="24"/>
                <w:lang w:val="hr-HR"/>
              </w:rPr>
            </w:pPr>
          </w:p>
          <w:p w14:paraId="75E1D205"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18.164,91</w:t>
            </w:r>
          </w:p>
        </w:tc>
      </w:tr>
      <w:tr w:rsidR="00A634C5" w:rsidRPr="00913708" w14:paraId="27E4E42B" w14:textId="77777777" w:rsidTr="00A634C5">
        <w:tc>
          <w:tcPr>
            <w:tcW w:w="648" w:type="dxa"/>
          </w:tcPr>
          <w:p w14:paraId="6EF26767" w14:textId="77777777" w:rsidR="00A634C5" w:rsidRPr="00913708" w:rsidRDefault="00A634C5" w:rsidP="00A634C5">
            <w:pPr>
              <w:pStyle w:val="BodyText"/>
              <w:rPr>
                <w:rFonts w:ascii="Arial" w:hAnsi="Arial" w:cs="Arial"/>
                <w:szCs w:val="24"/>
              </w:rPr>
            </w:pPr>
            <w:r w:rsidRPr="00913708">
              <w:rPr>
                <w:rFonts w:ascii="Arial" w:hAnsi="Arial" w:cs="Arial"/>
                <w:szCs w:val="24"/>
              </w:rPr>
              <w:t>4.</w:t>
            </w:r>
          </w:p>
        </w:tc>
        <w:tc>
          <w:tcPr>
            <w:tcW w:w="3096" w:type="dxa"/>
          </w:tcPr>
          <w:p w14:paraId="6475DD77" w14:textId="77777777" w:rsidR="00A634C5" w:rsidRPr="00913708" w:rsidRDefault="00A634C5" w:rsidP="00A634C5">
            <w:pPr>
              <w:pStyle w:val="BodyText"/>
              <w:rPr>
                <w:rFonts w:ascii="Arial" w:hAnsi="Arial" w:cs="Arial"/>
                <w:szCs w:val="24"/>
              </w:rPr>
            </w:pPr>
            <w:r w:rsidRPr="00913708">
              <w:rPr>
                <w:rFonts w:ascii="Arial" w:hAnsi="Arial" w:cs="Arial"/>
                <w:szCs w:val="24"/>
              </w:rPr>
              <w:t xml:space="preserve">Održavanje objekata za redovito korištenje      </w:t>
            </w:r>
          </w:p>
        </w:tc>
        <w:tc>
          <w:tcPr>
            <w:tcW w:w="3096" w:type="dxa"/>
          </w:tcPr>
          <w:p w14:paraId="18BE1299" w14:textId="77777777" w:rsidR="00A634C5" w:rsidRPr="00913708" w:rsidRDefault="00A634C5" w:rsidP="00A634C5">
            <w:pPr>
              <w:pStyle w:val="BodyText"/>
              <w:jc w:val="center"/>
              <w:rPr>
                <w:rFonts w:ascii="Arial" w:hAnsi="Arial" w:cs="Arial"/>
                <w:b/>
                <w:szCs w:val="24"/>
              </w:rPr>
            </w:pPr>
          </w:p>
          <w:p w14:paraId="4EDC2E6E" w14:textId="77777777" w:rsidR="00A634C5" w:rsidRPr="00913708" w:rsidRDefault="00A634C5" w:rsidP="00A634C5">
            <w:pPr>
              <w:pStyle w:val="BodyText"/>
              <w:jc w:val="center"/>
              <w:rPr>
                <w:rFonts w:ascii="Arial" w:hAnsi="Arial" w:cs="Arial"/>
                <w:b/>
                <w:szCs w:val="24"/>
              </w:rPr>
            </w:pPr>
            <w:r w:rsidRPr="00913708">
              <w:rPr>
                <w:rFonts w:ascii="Arial" w:hAnsi="Arial" w:cs="Arial"/>
                <w:b/>
                <w:szCs w:val="24"/>
              </w:rPr>
              <w:t>44.000,00</w:t>
            </w:r>
          </w:p>
        </w:tc>
        <w:tc>
          <w:tcPr>
            <w:tcW w:w="2700" w:type="dxa"/>
            <w:shd w:val="clear" w:color="auto" w:fill="auto"/>
          </w:tcPr>
          <w:p w14:paraId="6FEE0A4C" w14:textId="77777777" w:rsidR="00A634C5" w:rsidRPr="00913708" w:rsidRDefault="00A634C5" w:rsidP="00A634C5">
            <w:pPr>
              <w:jc w:val="center"/>
              <w:rPr>
                <w:rFonts w:ascii="Arial" w:hAnsi="Arial" w:cs="Arial"/>
                <w:b/>
                <w:sz w:val="24"/>
                <w:szCs w:val="24"/>
                <w:lang w:val="hr-HR"/>
              </w:rPr>
            </w:pPr>
          </w:p>
          <w:p w14:paraId="1A0E0BBC"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47.000,56</w:t>
            </w:r>
          </w:p>
        </w:tc>
      </w:tr>
      <w:tr w:rsidR="00A634C5" w:rsidRPr="00913708" w14:paraId="75E3EFED" w14:textId="77777777" w:rsidTr="00A634C5">
        <w:tc>
          <w:tcPr>
            <w:tcW w:w="648" w:type="dxa"/>
          </w:tcPr>
          <w:p w14:paraId="13121A4B" w14:textId="77777777" w:rsidR="00A634C5" w:rsidRPr="00913708" w:rsidRDefault="00A634C5" w:rsidP="00A634C5">
            <w:pPr>
              <w:pStyle w:val="BodyText"/>
              <w:rPr>
                <w:rFonts w:ascii="Arial" w:hAnsi="Arial" w:cs="Arial"/>
                <w:szCs w:val="24"/>
              </w:rPr>
            </w:pPr>
            <w:r w:rsidRPr="00913708">
              <w:rPr>
                <w:rFonts w:ascii="Arial" w:hAnsi="Arial" w:cs="Arial"/>
                <w:szCs w:val="24"/>
              </w:rPr>
              <w:t>5.</w:t>
            </w:r>
          </w:p>
        </w:tc>
        <w:tc>
          <w:tcPr>
            <w:tcW w:w="3096" w:type="dxa"/>
          </w:tcPr>
          <w:p w14:paraId="38876C77" w14:textId="77777777" w:rsidR="00A634C5" w:rsidRPr="00913708" w:rsidRDefault="00A634C5" w:rsidP="00A634C5">
            <w:pPr>
              <w:pStyle w:val="BodyText"/>
              <w:rPr>
                <w:rFonts w:ascii="Arial" w:hAnsi="Arial" w:cs="Arial"/>
                <w:szCs w:val="24"/>
              </w:rPr>
            </w:pPr>
            <w:r w:rsidRPr="00913708">
              <w:rPr>
                <w:rFonts w:ascii="Arial" w:hAnsi="Arial" w:cs="Arial"/>
                <w:szCs w:val="24"/>
              </w:rPr>
              <w:t xml:space="preserve">Održavanje postrojenja i opreme      </w:t>
            </w:r>
          </w:p>
        </w:tc>
        <w:tc>
          <w:tcPr>
            <w:tcW w:w="3096" w:type="dxa"/>
          </w:tcPr>
          <w:p w14:paraId="3E58D411" w14:textId="77777777" w:rsidR="00A634C5" w:rsidRPr="00913708" w:rsidRDefault="00A634C5" w:rsidP="00A634C5">
            <w:pPr>
              <w:pStyle w:val="BodyText"/>
              <w:jc w:val="center"/>
              <w:rPr>
                <w:rFonts w:ascii="Arial" w:hAnsi="Arial" w:cs="Arial"/>
                <w:b/>
                <w:szCs w:val="24"/>
              </w:rPr>
            </w:pPr>
            <w:r w:rsidRPr="00913708">
              <w:rPr>
                <w:rFonts w:ascii="Arial" w:hAnsi="Arial" w:cs="Arial"/>
                <w:b/>
                <w:szCs w:val="24"/>
              </w:rPr>
              <w:t xml:space="preserve"> </w:t>
            </w:r>
          </w:p>
          <w:p w14:paraId="70CC6AE9" w14:textId="77777777" w:rsidR="00A634C5" w:rsidRPr="00913708" w:rsidRDefault="00A634C5" w:rsidP="00A634C5">
            <w:pPr>
              <w:pStyle w:val="BodyText"/>
              <w:jc w:val="center"/>
              <w:rPr>
                <w:rFonts w:ascii="Arial" w:hAnsi="Arial" w:cs="Arial"/>
                <w:b/>
                <w:szCs w:val="24"/>
              </w:rPr>
            </w:pPr>
            <w:r w:rsidRPr="00913708">
              <w:rPr>
                <w:rFonts w:ascii="Arial" w:hAnsi="Arial" w:cs="Arial"/>
                <w:b/>
                <w:szCs w:val="24"/>
              </w:rPr>
              <w:t>17.000,00</w:t>
            </w:r>
          </w:p>
        </w:tc>
        <w:tc>
          <w:tcPr>
            <w:tcW w:w="2700" w:type="dxa"/>
            <w:shd w:val="clear" w:color="auto" w:fill="auto"/>
          </w:tcPr>
          <w:p w14:paraId="6D2E6B92" w14:textId="77777777" w:rsidR="00A634C5" w:rsidRPr="00913708" w:rsidRDefault="00A634C5" w:rsidP="00A634C5">
            <w:pPr>
              <w:jc w:val="center"/>
              <w:rPr>
                <w:rFonts w:ascii="Arial" w:hAnsi="Arial" w:cs="Arial"/>
                <w:b/>
                <w:sz w:val="24"/>
                <w:szCs w:val="24"/>
                <w:lang w:val="hr-HR"/>
              </w:rPr>
            </w:pPr>
          </w:p>
          <w:p w14:paraId="28E1B4DB"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29.591,15</w:t>
            </w:r>
          </w:p>
        </w:tc>
      </w:tr>
      <w:tr w:rsidR="00A634C5" w:rsidRPr="00913708" w14:paraId="5A7ABCE2" w14:textId="77777777" w:rsidTr="00A634C5">
        <w:tc>
          <w:tcPr>
            <w:tcW w:w="648" w:type="dxa"/>
          </w:tcPr>
          <w:p w14:paraId="4478440B" w14:textId="77777777" w:rsidR="00A634C5" w:rsidRPr="00913708" w:rsidRDefault="00A634C5" w:rsidP="00A634C5">
            <w:pPr>
              <w:pStyle w:val="BodyText"/>
              <w:rPr>
                <w:rFonts w:ascii="Arial" w:hAnsi="Arial" w:cs="Arial"/>
                <w:szCs w:val="24"/>
              </w:rPr>
            </w:pPr>
            <w:r w:rsidRPr="00913708">
              <w:rPr>
                <w:rFonts w:ascii="Arial" w:hAnsi="Arial" w:cs="Arial"/>
                <w:szCs w:val="24"/>
              </w:rPr>
              <w:t>6.</w:t>
            </w:r>
          </w:p>
        </w:tc>
        <w:tc>
          <w:tcPr>
            <w:tcW w:w="3096" w:type="dxa"/>
          </w:tcPr>
          <w:p w14:paraId="54D73808" w14:textId="77777777" w:rsidR="00A634C5" w:rsidRPr="00913708" w:rsidRDefault="00A634C5" w:rsidP="00A634C5">
            <w:pPr>
              <w:pStyle w:val="BodyText"/>
              <w:rPr>
                <w:rFonts w:ascii="Arial" w:hAnsi="Arial" w:cs="Arial"/>
                <w:szCs w:val="24"/>
              </w:rPr>
            </w:pPr>
            <w:r w:rsidRPr="00913708">
              <w:rPr>
                <w:rFonts w:ascii="Arial" w:hAnsi="Arial" w:cs="Arial"/>
                <w:szCs w:val="24"/>
              </w:rPr>
              <w:t>Opremanje dječjeg vrtića</w:t>
            </w:r>
          </w:p>
        </w:tc>
        <w:tc>
          <w:tcPr>
            <w:tcW w:w="3096" w:type="dxa"/>
          </w:tcPr>
          <w:p w14:paraId="5F8D632C" w14:textId="77777777" w:rsidR="00A634C5" w:rsidRPr="00913708" w:rsidRDefault="00A634C5" w:rsidP="00A634C5">
            <w:pPr>
              <w:pStyle w:val="BodyText"/>
              <w:jc w:val="center"/>
              <w:rPr>
                <w:rFonts w:ascii="Arial" w:hAnsi="Arial" w:cs="Arial"/>
                <w:b/>
                <w:szCs w:val="24"/>
              </w:rPr>
            </w:pPr>
          </w:p>
          <w:p w14:paraId="4E2267C6" w14:textId="77777777" w:rsidR="00A634C5" w:rsidRPr="00913708" w:rsidRDefault="00A634C5" w:rsidP="00A634C5">
            <w:pPr>
              <w:pStyle w:val="BodyText"/>
              <w:jc w:val="center"/>
              <w:rPr>
                <w:rFonts w:ascii="Arial" w:hAnsi="Arial" w:cs="Arial"/>
                <w:b/>
                <w:szCs w:val="24"/>
              </w:rPr>
            </w:pPr>
            <w:r w:rsidRPr="00913708">
              <w:rPr>
                <w:rFonts w:ascii="Arial" w:hAnsi="Arial" w:cs="Arial"/>
                <w:b/>
                <w:szCs w:val="24"/>
              </w:rPr>
              <w:t>42.049,00</w:t>
            </w:r>
          </w:p>
        </w:tc>
        <w:tc>
          <w:tcPr>
            <w:tcW w:w="2700" w:type="dxa"/>
            <w:shd w:val="clear" w:color="auto" w:fill="auto"/>
          </w:tcPr>
          <w:p w14:paraId="18F3FA23" w14:textId="77777777" w:rsidR="00A634C5" w:rsidRPr="00913708" w:rsidRDefault="00A634C5" w:rsidP="00A634C5">
            <w:pPr>
              <w:jc w:val="center"/>
              <w:rPr>
                <w:rFonts w:ascii="Arial" w:hAnsi="Arial" w:cs="Arial"/>
                <w:b/>
                <w:sz w:val="24"/>
                <w:szCs w:val="24"/>
                <w:lang w:val="hr-HR"/>
              </w:rPr>
            </w:pPr>
          </w:p>
          <w:p w14:paraId="62CFD712"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18.366,43</w:t>
            </w:r>
          </w:p>
        </w:tc>
      </w:tr>
    </w:tbl>
    <w:p w14:paraId="31AD00CB" w14:textId="77777777" w:rsidR="00A634C5" w:rsidRPr="00913708" w:rsidRDefault="00A634C5" w:rsidP="00A634C5">
      <w:pPr>
        <w:pStyle w:val="BodyText"/>
        <w:jc w:val="left"/>
        <w:rPr>
          <w:rFonts w:ascii="Arial" w:hAnsi="Arial" w:cs="Arial"/>
          <w:szCs w:val="24"/>
        </w:rPr>
      </w:pPr>
    </w:p>
    <w:p w14:paraId="55044BA7"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2</w:t>
      </w:r>
      <w:r w:rsidRPr="00913708">
        <w:rPr>
          <w:rFonts w:ascii="Arial" w:hAnsi="Arial" w:cs="Arial"/>
          <w:b/>
          <w:bCs/>
          <w:szCs w:val="24"/>
          <w:u w:val="single"/>
        </w:rPr>
        <w:t>.   PROGRAM JAVNIH POTREBA OSNOVNOG ŠKOLSTVA I   NAOBRAZBE</w:t>
      </w:r>
    </w:p>
    <w:p w14:paraId="20D732B1" w14:textId="77777777" w:rsidR="00A634C5" w:rsidRPr="00913708" w:rsidRDefault="00A634C5" w:rsidP="00A634C5">
      <w:pPr>
        <w:pStyle w:val="BodyText"/>
        <w:jc w:val="left"/>
        <w:rPr>
          <w:rFonts w:ascii="Arial" w:hAnsi="Arial" w:cs="Arial"/>
          <w:b/>
          <w:bCs/>
          <w:szCs w:val="24"/>
        </w:rPr>
      </w:pPr>
    </w:p>
    <w:p w14:paraId="7AC06ECA" w14:textId="77777777" w:rsidR="00A634C5" w:rsidRPr="00913708" w:rsidRDefault="00A634C5" w:rsidP="00A634C5">
      <w:pPr>
        <w:pStyle w:val="BodyText"/>
        <w:jc w:val="center"/>
        <w:rPr>
          <w:rFonts w:ascii="Arial" w:hAnsi="Arial" w:cs="Arial"/>
          <w:b/>
          <w:bCs/>
          <w:szCs w:val="24"/>
        </w:rPr>
      </w:pPr>
      <w:r w:rsidRPr="00913708">
        <w:rPr>
          <w:rFonts w:ascii="Arial" w:hAnsi="Arial" w:cs="Arial"/>
          <w:b/>
          <w:bCs/>
          <w:szCs w:val="24"/>
        </w:rPr>
        <w:t>Točka III.</w:t>
      </w:r>
    </w:p>
    <w:p w14:paraId="436727F4" w14:textId="77777777" w:rsidR="00A634C5" w:rsidRPr="00913708" w:rsidRDefault="00A634C5" w:rsidP="00A634C5">
      <w:pPr>
        <w:pStyle w:val="NoSpacing"/>
        <w:ind w:firstLine="708"/>
        <w:jc w:val="both"/>
        <w:rPr>
          <w:rFonts w:ascii="Arial" w:hAnsi="Arial" w:cs="Arial"/>
          <w:b/>
          <w:bCs/>
          <w:sz w:val="24"/>
          <w:szCs w:val="24"/>
          <w:lang w:val="hr-HR"/>
        </w:rPr>
      </w:pPr>
      <w:r w:rsidRPr="00913708">
        <w:rPr>
          <w:rFonts w:ascii="Arial" w:hAnsi="Arial" w:cs="Arial"/>
          <w:sz w:val="24"/>
          <w:szCs w:val="24"/>
          <w:lang w:val="hr-HR"/>
        </w:rPr>
        <w:t>Radi realizacije javnih potreba osnovnog školstva i naobrazbe, Programom su planirana sredstva u ukupnom iznosu od 214.600,00 kn</w:t>
      </w:r>
      <w:r w:rsidRPr="00913708">
        <w:rPr>
          <w:rFonts w:ascii="Arial" w:hAnsi="Arial" w:cs="Arial"/>
          <w:b/>
          <w:bCs/>
          <w:sz w:val="24"/>
          <w:szCs w:val="24"/>
          <w:lang w:val="hr-HR"/>
        </w:rPr>
        <w:t xml:space="preserve">, </w:t>
      </w:r>
      <w:r w:rsidRPr="00913708">
        <w:rPr>
          <w:rFonts w:ascii="Arial" w:hAnsi="Arial" w:cs="Arial"/>
          <w:bCs/>
          <w:sz w:val="24"/>
          <w:szCs w:val="24"/>
          <w:lang w:val="hr-HR"/>
        </w:rPr>
        <w:t>a</w:t>
      </w:r>
      <w:r w:rsidRPr="00913708">
        <w:rPr>
          <w:rFonts w:ascii="Arial" w:hAnsi="Arial" w:cs="Arial"/>
          <w:sz w:val="24"/>
          <w:szCs w:val="24"/>
          <w:lang w:val="hr-HR"/>
        </w:rPr>
        <w:t xml:space="preserve"> iz Proračuna Općine Brtonigla – Verteneglio</w:t>
      </w:r>
      <w:r w:rsidRPr="00913708">
        <w:rPr>
          <w:rFonts w:ascii="Arial" w:hAnsi="Arial" w:cs="Arial"/>
          <w:bCs/>
          <w:sz w:val="24"/>
          <w:szCs w:val="24"/>
          <w:lang w:val="hr-HR"/>
        </w:rPr>
        <w:t xml:space="preserve"> isplaćeno je</w:t>
      </w:r>
      <w:r w:rsidRPr="00913708">
        <w:rPr>
          <w:rFonts w:ascii="Arial" w:hAnsi="Arial" w:cs="Arial"/>
          <w:b/>
          <w:bCs/>
          <w:sz w:val="24"/>
          <w:szCs w:val="24"/>
          <w:lang w:val="hr-HR"/>
        </w:rPr>
        <w:t xml:space="preserve"> </w:t>
      </w:r>
      <w:r w:rsidRPr="00913708">
        <w:rPr>
          <w:rFonts w:ascii="Arial" w:hAnsi="Arial" w:cs="Arial"/>
          <w:bCs/>
          <w:sz w:val="24"/>
          <w:szCs w:val="24"/>
          <w:lang w:val="hr-HR"/>
        </w:rPr>
        <w:t>ukupno 140.845,17 kn.</w:t>
      </w:r>
    </w:p>
    <w:p w14:paraId="67749D1F" w14:textId="77777777" w:rsidR="00A634C5" w:rsidRPr="00913708" w:rsidRDefault="00A634C5" w:rsidP="00A634C5">
      <w:pPr>
        <w:pStyle w:val="NoSpacing"/>
        <w:ind w:firstLine="708"/>
        <w:jc w:val="both"/>
        <w:rPr>
          <w:rFonts w:ascii="Arial" w:hAnsi="Arial" w:cs="Arial"/>
          <w:sz w:val="24"/>
          <w:szCs w:val="24"/>
          <w:lang w:val="hr-HR"/>
        </w:rPr>
      </w:pPr>
      <w:r w:rsidRPr="00913708">
        <w:rPr>
          <w:rFonts w:ascii="Arial" w:hAnsi="Arial" w:cs="Arial"/>
          <w:sz w:val="24"/>
          <w:szCs w:val="24"/>
          <w:lang w:val="hr-HR"/>
        </w:rPr>
        <w:t>Javne potrebe u osnovnom školstvu utvrđene su Državnim pedagoškim standardom osnovnog školstva u RH, čime su utvrđeni materijalni, kadrovski i drugi uvjeti za ostvarivanje djelatnosti i podjednak razvoj osnovnog školstva za srednjoročno razdoblje.</w:t>
      </w:r>
    </w:p>
    <w:p w14:paraId="7FBC9429" w14:textId="77777777" w:rsidR="00A634C5" w:rsidRPr="00913708" w:rsidRDefault="00A634C5" w:rsidP="00A634C5">
      <w:pPr>
        <w:pStyle w:val="NoSpacing"/>
        <w:ind w:firstLine="708"/>
        <w:jc w:val="both"/>
        <w:rPr>
          <w:rFonts w:ascii="Arial" w:hAnsi="Arial" w:cs="Arial"/>
          <w:sz w:val="24"/>
          <w:szCs w:val="24"/>
          <w:lang w:val="hr-HR"/>
        </w:rPr>
      </w:pPr>
      <w:r w:rsidRPr="00913708">
        <w:rPr>
          <w:rFonts w:ascii="Arial" w:hAnsi="Arial" w:cs="Arial"/>
          <w:sz w:val="24"/>
          <w:szCs w:val="24"/>
          <w:lang w:val="hr-HR"/>
        </w:rPr>
        <w:t xml:space="preserve">Djelatnost osnovnog školstva od posebnog je društvenog interesa, a obuhvaća odgoj i obvezno obrazovanje, druge oblike školovanja djece i omladine i školovanje odraslih osoba. Pretežito je regulirana Zakonom o odgoju i obrazovanju u osnovnoj i srednjoj školi („NN </w:t>
      </w:r>
      <w:hyperlink r:id="rId33" w:history="1">
        <w:r w:rsidRPr="00913708">
          <w:rPr>
            <w:rStyle w:val="Hyperlink"/>
            <w:rFonts w:ascii="Arial" w:hAnsi="Arial" w:cs="Arial"/>
            <w:sz w:val="24"/>
            <w:szCs w:val="24"/>
            <w:lang w:val="hr-HR"/>
          </w:rPr>
          <w:t>87/08</w:t>
        </w:r>
      </w:hyperlink>
      <w:r w:rsidRPr="00913708">
        <w:rPr>
          <w:rFonts w:ascii="Arial" w:hAnsi="Arial" w:cs="Arial"/>
          <w:sz w:val="24"/>
          <w:szCs w:val="24"/>
          <w:lang w:val="hr-HR"/>
        </w:rPr>
        <w:t xml:space="preserve">, </w:t>
      </w:r>
      <w:hyperlink r:id="rId34" w:history="1">
        <w:r w:rsidRPr="00913708">
          <w:rPr>
            <w:rStyle w:val="Hyperlink"/>
            <w:rFonts w:ascii="Arial" w:hAnsi="Arial" w:cs="Arial"/>
            <w:sz w:val="24"/>
            <w:szCs w:val="24"/>
            <w:lang w:val="hr-HR"/>
          </w:rPr>
          <w:t>86/09</w:t>
        </w:r>
      </w:hyperlink>
      <w:r w:rsidRPr="00913708">
        <w:rPr>
          <w:rFonts w:ascii="Arial" w:hAnsi="Arial" w:cs="Arial"/>
          <w:sz w:val="24"/>
          <w:szCs w:val="24"/>
          <w:lang w:val="hr-HR"/>
        </w:rPr>
        <w:t xml:space="preserve">, </w:t>
      </w:r>
      <w:hyperlink r:id="rId35" w:history="1">
        <w:r w:rsidRPr="00913708">
          <w:rPr>
            <w:rStyle w:val="Hyperlink"/>
            <w:rFonts w:ascii="Arial" w:hAnsi="Arial" w:cs="Arial"/>
            <w:sz w:val="24"/>
            <w:szCs w:val="24"/>
            <w:lang w:val="hr-HR"/>
          </w:rPr>
          <w:t>92/10</w:t>
        </w:r>
      </w:hyperlink>
      <w:r w:rsidRPr="00913708">
        <w:rPr>
          <w:rFonts w:ascii="Arial" w:hAnsi="Arial" w:cs="Arial"/>
          <w:sz w:val="24"/>
          <w:szCs w:val="24"/>
          <w:lang w:val="hr-HR"/>
        </w:rPr>
        <w:t xml:space="preserve">, </w:t>
      </w:r>
      <w:hyperlink r:id="rId36" w:history="1">
        <w:r w:rsidRPr="00913708">
          <w:rPr>
            <w:rStyle w:val="Hyperlink"/>
            <w:rFonts w:ascii="Arial" w:hAnsi="Arial" w:cs="Arial"/>
            <w:sz w:val="24"/>
            <w:szCs w:val="24"/>
            <w:lang w:val="hr-HR"/>
          </w:rPr>
          <w:t>105/10</w:t>
        </w:r>
      </w:hyperlink>
      <w:r w:rsidRPr="00913708">
        <w:rPr>
          <w:rFonts w:ascii="Arial" w:hAnsi="Arial" w:cs="Arial"/>
          <w:sz w:val="24"/>
          <w:szCs w:val="24"/>
          <w:lang w:val="hr-HR"/>
        </w:rPr>
        <w:t xml:space="preserve">, </w:t>
      </w:r>
      <w:hyperlink r:id="rId37" w:history="1">
        <w:r w:rsidRPr="00913708">
          <w:rPr>
            <w:rStyle w:val="Hyperlink"/>
            <w:rFonts w:ascii="Arial" w:hAnsi="Arial" w:cs="Arial"/>
            <w:sz w:val="24"/>
            <w:szCs w:val="24"/>
            <w:lang w:val="hr-HR"/>
          </w:rPr>
          <w:t>90/11</w:t>
        </w:r>
      </w:hyperlink>
      <w:r w:rsidRPr="00913708">
        <w:rPr>
          <w:rFonts w:ascii="Arial" w:hAnsi="Arial" w:cs="Arial"/>
          <w:sz w:val="24"/>
          <w:szCs w:val="24"/>
          <w:lang w:val="hr-HR"/>
        </w:rPr>
        <w:t xml:space="preserve">, </w:t>
      </w:r>
      <w:hyperlink r:id="rId38" w:history="1">
        <w:r w:rsidRPr="00913708">
          <w:rPr>
            <w:rStyle w:val="Hyperlink"/>
            <w:rFonts w:ascii="Arial" w:hAnsi="Arial" w:cs="Arial"/>
            <w:sz w:val="24"/>
            <w:szCs w:val="24"/>
            <w:lang w:val="hr-HR"/>
          </w:rPr>
          <w:t>5/12</w:t>
        </w:r>
      </w:hyperlink>
      <w:r w:rsidRPr="00913708">
        <w:rPr>
          <w:rFonts w:ascii="Arial" w:hAnsi="Arial" w:cs="Arial"/>
          <w:sz w:val="24"/>
          <w:szCs w:val="24"/>
          <w:lang w:val="hr-HR"/>
        </w:rPr>
        <w:t xml:space="preserve">, </w:t>
      </w:r>
      <w:hyperlink r:id="rId39" w:history="1">
        <w:r w:rsidRPr="00913708">
          <w:rPr>
            <w:rStyle w:val="Hyperlink"/>
            <w:rFonts w:ascii="Arial" w:hAnsi="Arial" w:cs="Arial"/>
            <w:sz w:val="24"/>
            <w:szCs w:val="24"/>
            <w:lang w:val="hr-HR"/>
          </w:rPr>
          <w:t>16/12</w:t>
        </w:r>
      </w:hyperlink>
      <w:r w:rsidRPr="00913708">
        <w:rPr>
          <w:rFonts w:ascii="Arial" w:hAnsi="Arial" w:cs="Arial"/>
          <w:sz w:val="24"/>
          <w:szCs w:val="24"/>
          <w:lang w:val="hr-HR"/>
        </w:rPr>
        <w:t xml:space="preserve">, </w:t>
      </w:r>
      <w:hyperlink r:id="rId40" w:history="1">
        <w:r w:rsidRPr="00913708">
          <w:rPr>
            <w:rStyle w:val="Hyperlink"/>
            <w:rFonts w:ascii="Arial" w:hAnsi="Arial" w:cs="Arial"/>
            <w:sz w:val="24"/>
            <w:szCs w:val="24"/>
            <w:lang w:val="hr-HR"/>
          </w:rPr>
          <w:t>86/12</w:t>
        </w:r>
      </w:hyperlink>
      <w:r w:rsidRPr="00913708">
        <w:rPr>
          <w:rFonts w:ascii="Arial" w:hAnsi="Arial" w:cs="Arial"/>
          <w:sz w:val="24"/>
          <w:szCs w:val="24"/>
          <w:lang w:val="hr-HR"/>
        </w:rPr>
        <w:t xml:space="preserve">, </w:t>
      </w:r>
      <w:hyperlink r:id="rId41" w:history="1">
        <w:r w:rsidRPr="00913708">
          <w:rPr>
            <w:rStyle w:val="Hyperlink"/>
            <w:rFonts w:ascii="Arial" w:hAnsi="Arial" w:cs="Arial"/>
            <w:sz w:val="24"/>
            <w:szCs w:val="24"/>
            <w:lang w:val="hr-HR"/>
          </w:rPr>
          <w:t>126/12</w:t>
        </w:r>
      </w:hyperlink>
      <w:r w:rsidRPr="00913708">
        <w:rPr>
          <w:rFonts w:ascii="Arial" w:hAnsi="Arial" w:cs="Arial"/>
          <w:sz w:val="24"/>
          <w:szCs w:val="24"/>
          <w:lang w:val="hr-HR"/>
        </w:rPr>
        <w:t xml:space="preserve"> i 94/13, 152/14, 07/17, 68/18, 98/19 i 64/20). Zakonom o odgoju i obrazovanju u osnovnoj i srednjoj školi utvrđuje koji se troškovi osnovnog školstva financiraju iz državnog proračuna, ali istovremeno daje mogućnost jedinicama lokalne samouprave da utvrde šire javne potrebe u osnovnom školstvu, za čiju provedbu osiguravaju sredstva u svom proračunu.</w:t>
      </w:r>
    </w:p>
    <w:p w14:paraId="008CEA4D"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sz w:val="24"/>
          <w:szCs w:val="24"/>
          <w:lang w:val="hr-HR"/>
        </w:rPr>
        <w:t xml:space="preserve">Sa TALIJANSKOM OSNOVNE ŠKOLOM – SCUOLA ELEMENTARE ITALIANA „EDMONDO DE AMICIS“ BUJE - BUIE sa sjedištem u Bujama, Školski brijeg 3, i  sa OSNOVNOM ŠKOLOM – SCUOLA ELEMENTARE MATE BALOTE BUJE - BUIE sa sjedištem u Bujama, Školski brijeg 2, sklopljen je  Ugovor o  financiranju organiziranog </w:t>
      </w:r>
      <w:r w:rsidRPr="00913708">
        <w:rPr>
          <w:rFonts w:ascii="Arial" w:eastAsia="TimesNewRoman" w:hAnsi="Arial" w:cs="Arial"/>
          <w:sz w:val="24"/>
          <w:szCs w:val="24"/>
          <w:lang w:val="hr-HR" w:eastAsia="en-US"/>
        </w:rPr>
        <w:t>produženog boravka. Organizirani produženi boravak kao oblik odgojno-obrazovnog rada namijenjen je učenicima razredne nastave (od prvog do četvrtog razreda),  organiziran u jednoj odgojno-obrazovnoj skupini za učenike Područnih škola u Brtonigli – Verteneglio, u skladu s ciljevima i mjerama iz Programa.</w:t>
      </w:r>
      <w:r w:rsidRPr="00913708">
        <w:rPr>
          <w:rFonts w:ascii="Arial" w:hAnsi="Arial" w:cs="Arial"/>
          <w:sz w:val="24"/>
          <w:szCs w:val="24"/>
          <w:lang w:val="hr-HR"/>
        </w:rPr>
        <w:t xml:space="preserve"> </w:t>
      </w:r>
      <w:r w:rsidRPr="00913708">
        <w:rPr>
          <w:rFonts w:ascii="Arial" w:hAnsi="Arial" w:cs="Arial"/>
          <w:sz w:val="24"/>
          <w:szCs w:val="24"/>
          <w:lang w:val="hr-HR"/>
        </w:rPr>
        <w:tab/>
        <w:t xml:space="preserve">Općina je   financirala tim ugovorom produženi boravak  za školsku godinu 2019./2020. u razdoblju od 1.siječnja 2020. do službenog završetka te školske godine i školsku godinu 2020./2021. od dana službenog početka školske godine do 31. prosinca 2020.godine.Vrijednost financiranja pojedinog ugovora </w:t>
      </w:r>
      <w:r w:rsidRPr="00913708">
        <w:rPr>
          <w:rFonts w:ascii="Arial" w:eastAsia="TimesNewRoman" w:hAnsi="Arial" w:cs="Arial"/>
          <w:sz w:val="24"/>
          <w:szCs w:val="24"/>
          <w:lang w:val="hr-HR" w:eastAsia="en-US"/>
        </w:rPr>
        <w:t>iznosila je 45.000,00 kn.</w:t>
      </w:r>
      <w:r w:rsidRPr="00913708">
        <w:rPr>
          <w:rFonts w:ascii="Arial" w:hAnsi="Arial" w:cs="Arial"/>
          <w:sz w:val="24"/>
          <w:szCs w:val="24"/>
          <w:lang w:val="hr-HR"/>
        </w:rPr>
        <w:t xml:space="preserve"> Financiranje iz predmetnih Ugovora provodio se koristeći sredstva iz Proračuna Općine Brtonigla - Verteneglio za 2020. godinu, doznakom  mjesečnih isplata u iznosima zatraženih zahtjevom pojedine škole. </w:t>
      </w:r>
    </w:p>
    <w:p w14:paraId="390533C3" w14:textId="77777777" w:rsidR="00A634C5" w:rsidRPr="00913708" w:rsidRDefault="00A634C5" w:rsidP="00A634C5">
      <w:pPr>
        <w:pStyle w:val="NoSpacing"/>
        <w:ind w:firstLine="708"/>
        <w:jc w:val="both"/>
        <w:rPr>
          <w:rFonts w:ascii="Arial" w:hAnsi="Arial" w:cs="Arial"/>
          <w:sz w:val="24"/>
          <w:szCs w:val="24"/>
          <w:lang w:val="hr-HR"/>
        </w:rPr>
      </w:pPr>
      <w:r w:rsidRPr="00913708">
        <w:rPr>
          <w:rFonts w:ascii="Arial" w:hAnsi="Arial" w:cs="Arial"/>
          <w:sz w:val="24"/>
          <w:szCs w:val="24"/>
          <w:lang w:val="hr-HR"/>
        </w:rPr>
        <w:t>Temeljem čl. 5. i 10. Odluke o dodjeli stipendija studentima sa područja Općine Brtonigla - Verteneglio ("Službene novine Općine Brtonigla - Verteneglio“ br. 16/2016), Općinski načelnik je proveo dva javna natječaja za dodjelu studentskih stipendija u akademskoj godini 2019./2020. i to Javni natječaj za dodjelu studentskih stipendija .</w:t>
      </w:r>
      <w:r w:rsidRPr="00913708">
        <w:rPr>
          <w:rFonts w:ascii="Arial" w:hAnsi="Arial" w:cs="Arial"/>
          <w:bCs/>
          <w:sz w:val="24"/>
          <w:szCs w:val="24"/>
          <w:lang w:val="hr-HR"/>
        </w:rPr>
        <w:t>(KLASA:</w:t>
      </w:r>
      <w:r w:rsidRPr="00913708">
        <w:rPr>
          <w:rFonts w:ascii="Arial" w:hAnsi="Arial" w:cs="Arial"/>
          <w:sz w:val="24"/>
          <w:szCs w:val="24"/>
          <w:lang w:val="hr-HR"/>
        </w:rPr>
        <w:t xml:space="preserve"> 604-02/19-20/01 URBROJ:2105/04-02/01-19-3 o</w:t>
      </w:r>
      <w:r w:rsidRPr="00913708">
        <w:rPr>
          <w:rFonts w:ascii="Arial" w:eastAsia="SimSun" w:hAnsi="Arial" w:cs="Arial"/>
          <w:sz w:val="24"/>
          <w:szCs w:val="24"/>
          <w:lang w:val="hr-HR"/>
        </w:rPr>
        <w:t>d 30</w:t>
      </w:r>
      <w:r w:rsidRPr="00913708">
        <w:rPr>
          <w:rFonts w:ascii="Arial" w:hAnsi="Arial" w:cs="Arial"/>
          <w:sz w:val="24"/>
          <w:szCs w:val="24"/>
          <w:lang w:val="hr-HR"/>
        </w:rPr>
        <w:t xml:space="preserve">. listopada </w:t>
      </w:r>
      <w:r w:rsidRPr="00913708">
        <w:rPr>
          <w:rFonts w:ascii="Arial" w:eastAsia="SimSun" w:hAnsi="Arial" w:cs="Arial"/>
          <w:sz w:val="24"/>
          <w:szCs w:val="24"/>
          <w:lang w:val="hr-HR"/>
        </w:rPr>
        <w:t xml:space="preserve">2019. godine) </w:t>
      </w:r>
      <w:r w:rsidRPr="00913708">
        <w:rPr>
          <w:rFonts w:ascii="Arial" w:hAnsi="Arial" w:cs="Arial"/>
          <w:sz w:val="24"/>
          <w:szCs w:val="24"/>
          <w:lang w:val="hr-HR"/>
        </w:rPr>
        <w:t xml:space="preserve"> i II. Javni natječaj za dodjelu studentskih stipendija </w:t>
      </w:r>
      <w:r w:rsidRPr="00913708">
        <w:rPr>
          <w:rFonts w:ascii="Arial" w:hAnsi="Arial" w:cs="Arial"/>
          <w:bCs/>
          <w:sz w:val="24"/>
          <w:szCs w:val="24"/>
          <w:lang w:val="hr-HR"/>
        </w:rPr>
        <w:t>KLASA:</w:t>
      </w:r>
      <w:r w:rsidRPr="00913708">
        <w:rPr>
          <w:rFonts w:ascii="Arial" w:hAnsi="Arial" w:cs="Arial"/>
          <w:sz w:val="24"/>
          <w:szCs w:val="24"/>
          <w:lang w:val="hr-HR"/>
        </w:rPr>
        <w:t xml:space="preserve"> 604-02/19-20/01 URBROJ:2105/04-02/01-19-28 o</w:t>
      </w:r>
      <w:r w:rsidRPr="00913708">
        <w:rPr>
          <w:rFonts w:ascii="Arial" w:eastAsia="SimSun" w:hAnsi="Arial" w:cs="Arial"/>
          <w:sz w:val="24"/>
          <w:szCs w:val="24"/>
          <w:lang w:val="hr-HR"/>
        </w:rPr>
        <w:t>d 10</w:t>
      </w:r>
      <w:r w:rsidRPr="00913708">
        <w:rPr>
          <w:rFonts w:ascii="Arial" w:hAnsi="Arial" w:cs="Arial"/>
          <w:sz w:val="24"/>
          <w:szCs w:val="24"/>
          <w:lang w:val="hr-HR"/>
        </w:rPr>
        <w:t xml:space="preserve">. prosinca </w:t>
      </w:r>
      <w:r w:rsidRPr="00913708">
        <w:rPr>
          <w:rFonts w:ascii="Arial" w:eastAsia="SimSun" w:hAnsi="Arial" w:cs="Arial"/>
          <w:sz w:val="24"/>
          <w:szCs w:val="24"/>
          <w:lang w:val="hr-HR"/>
        </w:rPr>
        <w:t xml:space="preserve">2019. godine). Konačnom rang listom nakon prvog natječaja za akademsku godinu 2019./2020. godinu dodijeljeno je 8  stipendija, a Konačnom rang listom nakon drugog javnog natječaja za istu akademsku godinu dodijeljene su 2  stipendije. Sa svim 10 stipendista sklopljen je ugovor o dodjeli </w:t>
      </w:r>
      <w:r w:rsidRPr="00913708">
        <w:rPr>
          <w:rFonts w:ascii="Arial" w:eastAsia="SimSun" w:hAnsi="Arial" w:cs="Arial"/>
          <w:sz w:val="24"/>
          <w:szCs w:val="24"/>
          <w:lang w:val="hr-HR"/>
        </w:rPr>
        <w:lastRenderedPageBreak/>
        <w:t xml:space="preserve">studenske stipendije. </w:t>
      </w:r>
      <w:r w:rsidRPr="00913708">
        <w:rPr>
          <w:rFonts w:ascii="Arial" w:hAnsi="Arial" w:cs="Arial"/>
          <w:sz w:val="24"/>
          <w:szCs w:val="24"/>
          <w:lang w:val="hr-HR"/>
        </w:rPr>
        <w:t>Studentima kojima je Općina Brtonigla – Verteneglio dodijelila stipendije za akademsku godinu 2019./2020., u 2020. godini, ugovoreni iznos stipendije isplaćivao se u razdoblju od siječnja do srpnja.</w:t>
      </w:r>
    </w:p>
    <w:p w14:paraId="179F84A1" w14:textId="77777777" w:rsidR="00A634C5" w:rsidRPr="00913708" w:rsidRDefault="00A634C5" w:rsidP="00A634C5">
      <w:pPr>
        <w:pStyle w:val="NoSpacing"/>
        <w:ind w:firstLine="708"/>
        <w:jc w:val="both"/>
        <w:rPr>
          <w:rFonts w:ascii="Arial" w:hAnsi="Arial" w:cs="Arial"/>
          <w:sz w:val="24"/>
          <w:szCs w:val="24"/>
          <w:lang w:val="hr-HR"/>
        </w:rPr>
      </w:pPr>
      <w:r w:rsidRPr="00913708">
        <w:rPr>
          <w:rFonts w:ascii="Arial" w:hAnsi="Arial" w:cs="Arial"/>
          <w:sz w:val="24"/>
          <w:szCs w:val="24"/>
          <w:lang w:val="hr-HR"/>
        </w:rPr>
        <w:t xml:space="preserve">Temeljem čl. 5. i 10. Odluke o dodjeli stipendija studentima sa područja Općine Brtonigla - Verteneglio ("Službene novine Općine Brtonigla - Verteneglio“ br. 16/2016), Općinski načelnik je proveo dva javna natječaja za dodjelu studentskih stipendija u akademskoj godini 2020./2021. i to Javni natječaj za dodjelu studentskih stipendija </w:t>
      </w:r>
      <w:r w:rsidRPr="00913708">
        <w:rPr>
          <w:rFonts w:ascii="Arial" w:eastAsia="Calibri" w:hAnsi="Arial" w:cs="Arial"/>
          <w:bCs/>
          <w:sz w:val="24"/>
          <w:szCs w:val="24"/>
          <w:lang w:val="hr-HR" w:eastAsia="en-US"/>
        </w:rPr>
        <w:t>(</w:t>
      </w:r>
      <w:r w:rsidRPr="00913708">
        <w:rPr>
          <w:rFonts w:ascii="Arial" w:eastAsia="Calibri" w:hAnsi="Arial" w:cs="Arial"/>
          <w:sz w:val="24"/>
          <w:szCs w:val="24"/>
          <w:lang w:val="hr-HR" w:eastAsia="en-US"/>
        </w:rPr>
        <w:t>KLASA:</w:t>
      </w:r>
      <w:r w:rsidRPr="00913708">
        <w:rPr>
          <w:rFonts w:ascii="Arial" w:eastAsia="SimSun" w:hAnsi="Arial" w:cs="Arial"/>
          <w:sz w:val="24"/>
          <w:szCs w:val="24"/>
          <w:lang w:val="hr-HR" w:eastAsia="en-US"/>
        </w:rPr>
        <w:t xml:space="preserve"> </w:t>
      </w:r>
      <w:r w:rsidRPr="00913708">
        <w:rPr>
          <w:rFonts w:ascii="Arial" w:hAnsi="Arial" w:cs="Arial"/>
          <w:sz w:val="24"/>
          <w:szCs w:val="24"/>
          <w:lang w:val="hr-HR"/>
        </w:rPr>
        <w:t xml:space="preserve">604-01/20-10/01 </w:t>
      </w:r>
      <w:r w:rsidRPr="00913708">
        <w:rPr>
          <w:rFonts w:ascii="Arial" w:eastAsia="Calibri" w:hAnsi="Arial" w:cs="Arial"/>
          <w:sz w:val="24"/>
          <w:szCs w:val="24"/>
          <w:lang w:val="hr-HR" w:eastAsia="en-US"/>
        </w:rPr>
        <w:t xml:space="preserve">URBROJ: </w:t>
      </w:r>
      <w:r w:rsidRPr="00913708">
        <w:rPr>
          <w:rFonts w:ascii="Arial" w:eastAsia="SimSun" w:hAnsi="Arial" w:cs="Arial"/>
          <w:sz w:val="24"/>
          <w:szCs w:val="24"/>
          <w:lang w:val="hr-HR" w:eastAsia="en-US"/>
        </w:rPr>
        <w:t xml:space="preserve">2105/04-02/01-20-2 od </w:t>
      </w:r>
      <w:r w:rsidRPr="00913708">
        <w:rPr>
          <w:rFonts w:ascii="Arial" w:eastAsia="Calibri" w:hAnsi="Arial" w:cs="Arial"/>
          <w:sz w:val="24"/>
          <w:szCs w:val="24"/>
          <w:lang w:val="hr-HR" w:eastAsia="en-US"/>
        </w:rPr>
        <w:t xml:space="preserve">26. listopada </w:t>
      </w:r>
      <w:r w:rsidRPr="00913708">
        <w:rPr>
          <w:rFonts w:ascii="Arial" w:eastAsia="SimSun" w:hAnsi="Arial" w:cs="Arial"/>
          <w:sz w:val="24"/>
          <w:szCs w:val="24"/>
          <w:lang w:val="hr-HR"/>
        </w:rPr>
        <w:t>2020. godine</w:t>
      </w:r>
      <w:r w:rsidRPr="00913708">
        <w:rPr>
          <w:rFonts w:ascii="Arial" w:eastAsia="SimSun" w:hAnsi="Arial" w:cs="Arial"/>
          <w:sz w:val="24"/>
          <w:szCs w:val="24"/>
          <w:lang w:val="hr-HR" w:eastAsia="en-US"/>
        </w:rPr>
        <w:t>)</w:t>
      </w:r>
      <w:r w:rsidRPr="00913708">
        <w:rPr>
          <w:rFonts w:ascii="Arial" w:eastAsia="SimSun" w:hAnsi="Arial" w:cs="Arial"/>
          <w:sz w:val="24"/>
          <w:szCs w:val="24"/>
          <w:lang w:val="hr-HR"/>
        </w:rPr>
        <w:t>,</w:t>
      </w:r>
      <w:r w:rsidRPr="00913708">
        <w:rPr>
          <w:rFonts w:ascii="Arial" w:hAnsi="Arial" w:cs="Arial"/>
          <w:sz w:val="24"/>
          <w:szCs w:val="24"/>
          <w:lang w:val="hr-HR"/>
        </w:rPr>
        <w:t xml:space="preserve"> </w:t>
      </w:r>
      <w:r w:rsidRPr="00913708">
        <w:rPr>
          <w:rFonts w:ascii="Arial" w:eastAsia="SimSun" w:hAnsi="Arial" w:cs="Arial"/>
          <w:sz w:val="24"/>
          <w:szCs w:val="24"/>
          <w:lang w:val="hr-HR"/>
        </w:rPr>
        <w:t xml:space="preserve"> </w:t>
      </w:r>
      <w:r w:rsidRPr="00913708">
        <w:rPr>
          <w:rFonts w:ascii="Arial" w:hAnsi="Arial" w:cs="Arial"/>
          <w:sz w:val="24"/>
          <w:szCs w:val="24"/>
          <w:lang w:val="hr-HR"/>
        </w:rPr>
        <w:t xml:space="preserve"> i II. Javni natječaj za dodjelu studentskih stipendija </w:t>
      </w:r>
      <w:r w:rsidRPr="00913708">
        <w:rPr>
          <w:rFonts w:ascii="Arial" w:eastAsia="Calibri" w:hAnsi="Arial" w:cs="Arial"/>
          <w:bCs/>
          <w:sz w:val="24"/>
          <w:szCs w:val="24"/>
          <w:lang w:val="hr-HR" w:eastAsia="en-US"/>
        </w:rPr>
        <w:t>(</w:t>
      </w:r>
      <w:r w:rsidRPr="00913708">
        <w:rPr>
          <w:rFonts w:ascii="Arial" w:eastAsia="Calibri" w:hAnsi="Arial" w:cs="Arial"/>
          <w:sz w:val="24"/>
          <w:szCs w:val="24"/>
          <w:lang w:val="hr-HR" w:eastAsia="en-US"/>
        </w:rPr>
        <w:t xml:space="preserve">KLASA:  </w:t>
      </w:r>
      <w:r w:rsidRPr="00913708">
        <w:rPr>
          <w:rFonts w:ascii="Arial" w:hAnsi="Arial" w:cs="Arial"/>
          <w:sz w:val="24"/>
          <w:szCs w:val="24"/>
          <w:lang w:val="hr-HR"/>
        </w:rPr>
        <w:t xml:space="preserve">604-01/20-10/01 </w:t>
      </w:r>
      <w:r w:rsidRPr="00913708">
        <w:rPr>
          <w:rFonts w:ascii="Arial" w:eastAsia="Calibri" w:hAnsi="Arial" w:cs="Arial"/>
          <w:sz w:val="24"/>
          <w:szCs w:val="24"/>
          <w:lang w:val="hr-HR" w:eastAsia="en-US"/>
        </w:rPr>
        <w:t>URBROJ:2105/04-02/01-20-18 od 15. prosinca 2020.godine</w:t>
      </w:r>
      <w:r w:rsidRPr="00913708">
        <w:rPr>
          <w:rFonts w:ascii="Arial" w:eastAsia="SimSun" w:hAnsi="Arial" w:cs="Arial"/>
          <w:sz w:val="24"/>
          <w:szCs w:val="24"/>
          <w:lang w:val="hr-HR" w:eastAsia="en-US"/>
        </w:rPr>
        <w:t>)</w:t>
      </w:r>
      <w:r w:rsidRPr="00913708">
        <w:rPr>
          <w:rFonts w:ascii="Arial" w:eastAsia="SimSun" w:hAnsi="Arial" w:cs="Arial"/>
          <w:sz w:val="24"/>
          <w:szCs w:val="24"/>
          <w:lang w:val="hr-HR"/>
        </w:rPr>
        <w:t xml:space="preserve">. Konačnom rang listom nakon prvog natječaja za akademsku godinu 2020./2021. godinu dodijeljeno je 5  stipendija, a Konačnom rang listom nakon drugog javnog natječaja za istu akademsku godinu dodijeljene su 2 stipendije. Sa svim 7 stipendista sklopljen je ugovor o dodjeli studenske stipendije. </w:t>
      </w:r>
      <w:r w:rsidRPr="00913708">
        <w:rPr>
          <w:rFonts w:ascii="Arial" w:hAnsi="Arial" w:cs="Arial"/>
          <w:sz w:val="24"/>
          <w:szCs w:val="24"/>
          <w:lang w:val="hr-HR"/>
        </w:rPr>
        <w:t>Studentima kojima je Općina Brtonigla – Verteneglio dodijelila stipendije za akademsku godinu 2020./2021., u 2020. godini, ugovoreni iznos stipendije isplaćivao se za razdoblje od listopada do prosinca.</w:t>
      </w:r>
    </w:p>
    <w:p w14:paraId="5DAFC9B0"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sz w:val="24"/>
          <w:szCs w:val="24"/>
          <w:lang w:val="hr-HR"/>
        </w:rPr>
        <w:t>Odlukom o dodjeli nagrade odličnim učenicima u 2020. godini sa područja Općine Brtonigla - Verteneglio (KLASA: 602-01/20-10/02 URBROJ: 2105/04-02/01-20-19 od 12. kolovoza 2020. godine)</w:t>
      </w:r>
      <w:r w:rsidRPr="00913708">
        <w:rPr>
          <w:rFonts w:ascii="Arial" w:hAnsi="Arial" w:cs="Arial"/>
          <w:b/>
          <w:bCs/>
          <w:sz w:val="24"/>
          <w:szCs w:val="24"/>
          <w:lang w:val="hr-HR"/>
        </w:rPr>
        <w:t xml:space="preserve">, </w:t>
      </w:r>
      <w:r w:rsidRPr="00913708">
        <w:rPr>
          <w:rFonts w:ascii="Arial" w:hAnsi="Arial" w:cs="Arial"/>
          <w:sz w:val="24"/>
          <w:szCs w:val="24"/>
          <w:lang w:val="hr-HR"/>
        </w:rPr>
        <w:t xml:space="preserve"> dodijeljena je novčana nagrada u pojedinačnoj vrijednosti od 1.200,00 kn jedanaestorici učenika srednje škole sa prebivalištem na području iste općine koji su postigli odličan uspjeh u školskoj godini 2019./2020. Istom Odlukom dodijeljen je i pojedinačni iznos od 700,00 kn za dva učenika osnove škole sa prebivalištem na području iste općine koji su postigli odličan uspjeh u školskoj godini 2019./2020. </w:t>
      </w:r>
    </w:p>
    <w:p w14:paraId="3BD93D6E" w14:textId="77777777" w:rsidR="00A634C5" w:rsidRPr="00913708" w:rsidRDefault="00A634C5" w:rsidP="00A634C5">
      <w:pPr>
        <w:ind w:firstLine="708"/>
        <w:jc w:val="both"/>
        <w:rPr>
          <w:rFonts w:ascii="Arial" w:hAnsi="Arial" w:cs="Arial"/>
          <w:sz w:val="24"/>
          <w:szCs w:val="24"/>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
        <w:gridCol w:w="3077"/>
        <w:gridCol w:w="3080"/>
        <w:gridCol w:w="2579"/>
      </w:tblGrid>
      <w:tr w:rsidR="00A634C5" w:rsidRPr="00913708" w14:paraId="6AA682EB" w14:textId="77777777" w:rsidTr="00A634C5">
        <w:tc>
          <w:tcPr>
            <w:tcW w:w="468" w:type="dxa"/>
          </w:tcPr>
          <w:p w14:paraId="18166C4C" w14:textId="77777777" w:rsidR="00A634C5" w:rsidRPr="00913708" w:rsidRDefault="00A634C5" w:rsidP="00A634C5">
            <w:pPr>
              <w:pStyle w:val="BodyText"/>
              <w:rPr>
                <w:rFonts w:ascii="Arial" w:hAnsi="Arial" w:cs="Arial"/>
                <w:szCs w:val="24"/>
              </w:rPr>
            </w:pPr>
          </w:p>
        </w:tc>
        <w:tc>
          <w:tcPr>
            <w:tcW w:w="3096" w:type="dxa"/>
          </w:tcPr>
          <w:p w14:paraId="2F455017" w14:textId="77777777" w:rsidR="00A634C5" w:rsidRPr="00913708" w:rsidRDefault="00A634C5" w:rsidP="00A634C5">
            <w:pPr>
              <w:pStyle w:val="BodyText"/>
              <w:rPr>
                <w:rFonts w:ascii="Arial" w:hAnsi="Arial" w:cs="Arial"/>
                <w:szCs w:val="24"/>
              </w:rPr>
            </w:pPr>
          </w:p>
        </w:tc>
        <w:tc>
          <w:tcPr>
            <w:tcW w:w="3096" w:type="dxa"/>
          </w:tcPr>
          <w:p w14:paraId="111E49D7" w14:textId="77777777" w:rsidR="00A634C5" w:rsidRPr="00913708" w:rsidRDefault="00A634C5" w:rsidP="00A634C5">
            <w:pPr>
              <w:pStyle w:val="BodyText"/>
              <w:rPr>
                <w:rFonts w:ascii="Arial" w:hAnsi="Arial" w:cs="Arial"/>
                <w:b/>
                <w:szCs w:val="24"/>
              </w:rPr>
            </w:pPr>
            <w:r w:rsidRPr="00913708">
              <w:rPr>
                <w:rFonts w:ascii="Arial" w:hAnsi="Arial" w:cs="Arial"/>
                <w:b/>
                <w:szCs w:val="24"/>
              </w:rPr>
              <w:t>PLANIRANO</w:t>
            </w:r>
          </w:p>
        </w:tc>
        <w:tc>
          <w:tcPr>
            <w:tcW w:w="2590" w:type="dxa"/>
            <w:shd w:val="clear" w:color="auto" w:fill="auto"/>
          </w:tcPr>
          <w:p w14:paraId="52037B85"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ISPLAĆENO</w:t>
            </w:r>
          </w:p>
        </w:tc>
      </w:tr>
      <w:tr w:rsidR="00A634C5" w:rsidRPr="00913708" w14:paraId="64E0AD58" w14:textId="77777777" w:rsidTr="00A634C5">
        <w:tc>
          <w:tcPr>
            <w:tcW w:w="468" w:type="dxa"/>
          </w:tcPr>
          <w:p w14:paraId="10F956E7" w14:textId="77777777" w:rsidR="00A634C5" w:rsidRPr="00913708" w:rsidRDefault="00A634C5" w:rsidP="00A634C5">
            <w:pPr>
              <w:pStyle w:val="BodyText"/>
              <w:rPr>
                <w:rFonts w:ascii="Arial" w:hAnsi="Arial" w:cs="Arial"/>
                <w:szCs w:val="24"/>
              </w:rPr>
            </w:pPr>
            <w:r w:rsidRPr="00913708">
              <w:rPr>
                <w:rFonts w:ascii="Arial" w:hAnsi="Arial" w:cs="Arial"/>
                <w:szCs w:val="24"/>
              </w:rPr>
              <w:t>1.</w:t>
            </w:r>
          </w:p>
        </w:tc>
        <w:tc>
          <w:tcPr>
            <w:tcW w:w="3096" w:type="dxa"/>
          </w:tcPr>
          <w:p w14:paraId="4887941D" w14:textId="77777777" w:rsidR="00A634C5" w:rsidRPr="00913708" w:rsidRDefault="00A634C5" w:rsidP="00A634C5">
            <w:pPr>
              <w:pStyle w:val="BodyText"/>
              <w:rPr>
                <w:rFonts w:ascii="Arial" w:hAnsi="Arial" w:cs="Arial"/>
                <w:szCs w:val="24"/>
              </w:rPr>
            </w:pPr>
            <w:r w:rsidRPr="00913708">
              <w:rPr>
                <w:rFonts w:ascii="Arial" w:hAnsi="Arial" w:cs="Arial"/>
                <w:szCs w:val="24"/>
              </w:rPr>
              <w:t xml:space="preserve">Stipendije </w:t>
            </w:r>
          </w:p>
        </w:tc>
        <w:tc>
          <w:tcPr>
            <w:tcW w:w="3096" w:type="dxa"/>
          </w:tcPr>
          <w:p w14:paraId="1449FF38" w14:textId="77777777" w:rsidR="00A634C5" w:rsidRPr="00913708" w:rsidRDefault="00A634C5" w:rsidP="00A634C5">
            <w:pPr>
              <w:pStyle w:val="BodyText"/>
              <w:rPr>
                <w:rFonts w:ascii="Arial" w:hAnsi="Arial" w:cs="Arial"/>
                <w:szCs w:val="24"/>
              </w:rPr>
            </w:pPr>
            <w:r w:rsidRPr="00913708">
              <w:rPr>
                <w:rFonts w:ascii="Arial" w:hAnsi="Arial" w:cs="Arial"/>
                <w:szCs w:val="24"/>
              </w:rPr>
              <w:t xml:space="preserve">100.000,00 kn </w:t>
            </w:r>
          </w:p>
        </w:tc>
        <w:tc>
          <w:tcPr>
            <w:tcW w:w="2590" w:type="dxa"/>
            <w:shd w:val="clear" w:color="auto" w:fill="auto"/>
          </w:tcPr>
          <w:p w14:paraId="75D0C349" w14:textId="77777777" w:rsidR="00A634C5" w:rsidRPr="00913708" w:rsidRDefault="00A634C5" w:rsidP="00A634C5">
            <w:pPr>
              <w:pStyle w:val="BodyText"/>
              <w:rPr>
                <w:rFonts w:ascii="Arial" w:hAnsi="Arial" w:cs="Arial"/>
                <w:szCs w:val="24"/>
              </w:rPr>
            </w:pPr>
            <w:r w:rsidRPr="00913708">
              <w:rPr>
                <w:rFonts w:ascii="Arial" w:hAnsi="Arial" w:cs="Arial"/>
                <w:szCs w:val="24"/>
              </w:rPr>
              <w:t>59.000,00 kn</w:t>
            </w:r>
          </w:p>
        </w:tc>
      </w:tr>
      <w:tr w:rsidR="00A634C5" w:rsidRPr="00913708" w14:paraId="06E66F73" w14:textId="77777777" w:rsidTr="00A634C5">
        <w:tc>
          <w:tcPr>
            <w:tcW w:w="468" w:type="dxa"/>
          </w:tcPr>
          <w:p w14:paraId="1A67037B" w14:textId="77777777" w:rsidR="00A634C5" w:rsidRPr="00913708" w:rsidRDefault="00A634C5" w:rsidP="00A634C5">
            <w:pPr>
              <w:pStyle w:val="BodyText"/>
              <w:rPr>
                <w:rFonts w:ascii="Arial" w:hAnsi="Arial" w:cs="Arial"/>
                <w:szCs w:val="24"/>
              </w:rPr>
            </w:pPr>
            <w:r w:rsidRPr="00913708">
              <w:rPr>
                <w:rFonts w:ascii="Arial" w:hAnsi="Arial" w:cs="Arial"/>
                <w:szCs w:val="24"/>
              </w:rPr>
              <w:t>2.</w:t>
            </w:r>
          </w:p>
        </w:tc>
        <w:tc>
          <w:tcPr>
            <w:tcW w:w="3096" w:type="dxa"/>
          </w:tcPr>
          <w:p w14:paraId="7CFD387B" w14:textId="77777777" w:rsidR="00A634C5" w:rsidRPr="00913708" w:rsidRDefault="00A634C5" w:rsidP="00A634C5">
            <w:pPr>
              <w:pStyle w:val="BodyText"/>
              <w:rPr>
                <w:rFonts w:ascii="Arial" w:hAnsi="Arial" w:cs="Arial"/>
                <w:szCs w:val="24"/>
              </w:rPr>
            </w:pPr>
            <w:r w:rsidRPr="00913708">
              <w:rPr>
                <w:rFonts w:ascii="Arial" w:hAnsi="Arial" w:cs="Arial"/>
                <w:szCs w:val="24"/>
              </w:rPr>
              <w:t>Nagrade odlikašima</w:t>
            </w:r>
          </w:p>
        </w:tc>
        <w:tc>
          <w:tcPr>
            <w:tcW w:w="3096" w:type="dxa"/>
          </w:tcPr>
          <w:p w14:paraId="196CCCBC" w14:textId="77777777" w:rsidR="00A634C5" w:rsidRPr="00913708" w:rsidRDefault="00A634C5" w:rsidP="00A634C5">
            <w:pPr>
              <w:pStyle w:val="BodyText"/>
              <w:rPr>
                <w:rFonts w:ascii="Arial" w:hAnsi="Arial" w:cs="Arial"/>
                <w:szCs w:val="24"/>
              </w:rPr>
            </w:pPr>
            <w:r w:rsidRPr="00913708">
              <w:rPr>
                <w:rFonts w:ascii="Arial" w:hAnsi="Arial" w:cs="Arial"/>
                <w:szCs w:val="24"/>
              </w:rPr>
              <w:t>14.600,00 kn</w:t>
            </w:r>
          </w:p>
        </w:tc>
        <w:tc>
          <w:tcPr>
            <w:tcW w:w="2590" w:type="dxa"/>
            <w:shd w:val="clear" w:color="auto" w:fill="auto"/>
          </w:tcPr>
          <w:p w14:paraId="7DF6FA1F" w14:textId="77777777" w:rsidR="00A634C5" w:rsidRPr="00913708" w:rsidRDefault="00A634C5" w:rsidP="00A634C5">
            <w:pPr>
              <w:pStyle w:val="BodyText"/>
              <w:rPr>
                <w:rFonts w:ascii="Arial" w:hAnsi="Arial" w:cs="Arial"/>
                <w:szCs w:val="24"/>
              </w:rPr>
            </w:pPr>
            <w:r w:rsidRPr="00913708">
              <w:rPr>
                <w:rFonts w:ascii="Arial" w:hAnsi="Arial" w:cs="Arial"/>
                <w:szCs w:val="24"/>
              </w:rPr>
              <w:t>14.600,00 kn</w:t>
            </w:r>
          </w:p>
        </w:tc>
      </w:tr>
      <w:tr w:rsidR="00A634C5" w:rsidRPr="00913708" w14:paraId="2797FB2F" w14:textId="77777777" w:rsidTr="00A634C5">
        <w:tc>
          <w:tcPr>
            <w:tcW w:w="468" w:type="dxa"/>
          </w:tcPr>
          <w:p w14:paraId="514E4FBD" w14:textId="77777777" w:rsidR="00A634C5" w:rsidRPr="00913708" w:rsidRDefault="00A634C5" w:rsidP="00A634C5">
            <w:pPr>
              <w:pStyle w:val="BodyText"/>
              <w:rPr>
                <w:rFonts w:ascii="Arial" w:hAnsi="Arial" w:cs="Arial"/>
                <w:szCs w:val="24"/>
              </w:rPr>
            </w:pPr>
            <w:r w:rsidRPr="00913708">
              <w:rPr>
                <w:rFonts w:ascii="Arial" w:hAnsi="Arial" w:cs="Arial"/>
                <w:szCs w:val="24"/>
              </w:rPr>
              <w:t>3.</w:t>
            </w:r>
          </w:p>
        </w:tc>
        <w:tc>
          <w:tcPr>
            <w:tcW w:w="3096" w:type="dxa"/>
          </w:tcPr>
          <w:p w14:paraId="4455F202" w14:textId="77777777" w:rsidR="00A634C5" w:rsidRPr="00913708" w:rsidRDefault="00A634C5" w:rsidP="00A634C5">
            <w:pPr>
              <w:pStyle w:val="BodyText"/>
              <w:rPr>
                <w:rFonts w:ascii="Arial" w:hAnsi="Arial" w:cs="Arial"/>
                <w:szCs w:val="24"/>
              </w:rPr>
            </w:pPr>
            <w:r w:rsidRPr="00913708">
              <w:rPr>
                <w:rFonts w:ascii="Arial" w:hAnsi="Arial" w:cs="Arial"/>
                <w:szCs w:val="24"/>
              </w:rPr>
              <w:t xml:space="preserve">Nabava knjiga za učenike osnovnih škola </w:t>
            </w:r>
          </w:p>
        </w:tc>
        <w:tc>
          <w:tcPr>
            <w:tcW w:w="3096" w:type="dxa"/>
          </w:tcPr>
          <w:p w14:paraId="3032033B" w14:textId="77777777" w:rsidR="00A634C5" w:rsidRPr="00913708" w:rsidRDefault="00A634C5" w:rsidP="00A634C5">
            <w:pPr>
              <w:pStyle w:val="BodyText"/>
              <w:rPr>
                <w:rFonts w:ascii="Arial" w:hAnsi="Arial" w:cs="Arial"/>
                <w:szCs w:val="24"/>
              </w:rPr>
            </w:pPr>
            <w:r w:rsidRPr="00913708">
              <w:rPr>
                <w:rFonts w:ascii="Arial" w:hAnsi="Arial" w:cs="Arial"/>
                <w:szCs w:val="24"/>
              </w:rPr>
              <w:t>10.000,00 kn</w:t>
            </w:r>
          </w:p>
        </w:tc>
        <w:tc>
          <w:tcPr>
            <w:tcW w:w="2590" w:type="dxa"/>
            <w:shd w:val="clear" w:color="auto" w:fill="auto"/>
          </w:tcPr>
          <w:p w14:paraId="09B2B35F" w14:textId="77777777" w:rsidR="00A634C5" w:rsidRPr="00913708" w:rsidRDefault="00A634C5" w:rsidP="00A634C5">
            <w:pPr>
              <w:pStyle w:val="BodyText"/>
              <w:rPr>
                <w:rFonts w:ascii="Arial" w:hAnsi="Arial" w:cs="Arial"/>
                <w:szCs w:val="24"/>
              </w:rPr>
            </w:pPr>
            <w:r w:rsidRPr="00913708">
              <w:rPr>
                <w:rFonts w:ascii="Arial" w:hAnsi="Arial" w:cs="Arial"/>
                <w:bCs/>
                <w:szCs w:val="24"/>
              </w:rPr>
              <w:t xml:space="preserve">  0,00 kn</w:t>
            </w:r>
          </w:p>
        </w:tc>
      </w:tr>
      <w:tr w:rsidR="00A634C5" w:rsidRPr="00913708" w14:paraId="11C20C11" w14:textId="77777777" w:rsidTr="00A634C5">
        <w:tc>
          <w:tcPr>
            <w:tcW w:w="468" w:type="dxa"/>
          </w:tcPr>
          <w:p w14:paraId="0C8C1258" w14:textId="77777777" w:rsidR="00A634C5" w:rsidRPr="00913708" w:rsidRDefault="00A634C5" w:rsidP="00A634C5">
            <w:pPr>
              <w:pStyle w:val="BodyText"/>
              <w:rPr>
                <w:rFonts w:ascii="Arial" w:hAnsi="Arial" w:cs="Arial"/>
                <w:szCs w:val="24"/>
              </w:rPr>
            </w:pPr>
            <w:r w:rsidRPr="00913708">
              <w:rPr>
                <w:rFonts w:ascii="Arial" w:hAnsi="Arial" w:cs="Arial"/>
                <w:szCs w:val="24"/>
              </w:rPr>
              <w:t>4</w:t>
            </w:r>
          </w:p>
        </w:tc>
        <w:tc>
          <w:tcPr>
            <w:tcW w:w="3096" w:type="dxa"/>
          </w:tcPr>
          <w:p w14:paraId="74A86C65" w14:textId="77777777" w:rsidR="00A634C5" w:rsidRPr="00913708" w:rsidRDefault="00A634C5" w:rsidP="00A634C5">
            <w:pPr>
              <w:pStyle w:val="BodyText"/>
              <w:rPr>
                <w:rFonts w:ascii="Arial" w:hAnsi="Arial" w:cs="Arial"/>
                <w:szCs w:val="24"/>
              </w:rPr>
            </w:pPr>
            <w:r w:rsidRPr="00913708">
              <w:rPr>
                <w:rFonts w:ascii="Arial" w:hAnsi="Arial" w:cs="Arial"/>
                <w:szCs w:val="24"/>
              </w:rPr>
              <w:t>Produženi boravak</w:t>
            </w:r>
          </w:p>
        </w:tc>
        <w:tc>
          <w:tcPr>
            <w:tcW w:w="3096" w:type="dxa"/>
          </w:tcPr>
          <w:p w14:paraId="7C5341E5" w14:textId="77777777" w:rsidR="00A634C5" w:rsidRPr="00913708" w:rsidRDefault="00A634C5" w:rsidP="00A634C5">
            <w:pPr>
              <w:pStyle w:val="BodyText"/>
              <w:rPr>
                <w:rFonts w:ascii="Arial" w:hAnsi="Arial" w:cs="Arial"/>
                <w:szCs w:val="24"/>
              </w:rPr>
            </w:pPr>
            <w:r w:rsidRPr="00913708">
              <w:rPr>
                <w:rFonts w:ascii="Arial" w:hAnsi="Arial" w:cs="Arial"/>
                <w:szCs w:val="24"/>
              </w:rPr>
              <w:t>90.000,00 kn</w:t>
            </w:r>
          </w:p>
        </w:tc>
        <w:tc>
          <w:tcPr>
            <w:tcW w:w="2590" w:type="dxa"/>
            <w:shd w:val="clear" w:color="auto" w:fill="auto"/>
          </w:tcPr>
          <w:p w14:paraId="2113DAEA" w14:textId="77777777" w:rsidR="00A634C5" w:rsidRPr="00913708" w:rsidRDefault="00A634C5" w:rsidP="00A634C5">
            <w:pPr>
              <w:pStyle w:val="BodyText"/>
              <w:rPr>
                <w:rFonts w:ascii="Arial" w:hAnsi="Arial" w:cs="Arial"/>
                <w:szCs w:val="24"/>
              </w:rPr>
            </w:pPr>
            <w:r w:rsidRPr="00913708">
              <w:rPr>
                <w:rFonts w:ascii="Arial" w:hAnsi="Arial" w:cs="Arial"/>
                <w:szCs w:val="24"/>
              </w:rPr>
              <w:t>67.245,17 kn</w:t>
            </w:r>
          </w:p>
        </w:tc>
      </w:tr>
    </w:tbl>
    <w:p w14:paraId="5C559F79" w14:textId="77777777" w:rsidR="00A634C5" w:rsidRPr="00913708" w:rsidRDefault="00A634C5" w:rsidP="00A634C5">
      <w:pPr>
        <w:pStyle w:val="BodyText"/>
        <w:rPr>
          <w:rFonts w:ascii="Arial" w:hAnsi="Arial" w:cs="Arial"/>
          <w:szCs w:val="24"/>
        </w:rPr>
      </w:pPr>
    </w:p>
    <w:p w14:paraId="5BD3C0BE" w14:textId="77777777" w:rsidR="00A634C5" w:rsidRPr="00913708" w:rsidRDefault="00A634C5" w:rsidP="00A634C5">
      <w:pPr>
        <w:pStyle w:val="BodyText"/>
        <w:rPr>
          <w:rFonts w:ascii="Arial" w:hAnsi="Arial" w:cs="Arial"/>
          <w:b/>
          <w:bCs/>
          <w:szCs w:val="24"/>
        </w:rPr>
      </w:pP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w:t>
      </w:r>
    </w:p>
    <w:p w14:paraId="6596266B" w14:textId="77777777" w:rsidR="00A634C5" w:rsidRPr="00913708" w:rsidRDefault="00A634C5" w:rsidP="00A634C5">
      <w:pPr>
        <w:pStyle w:val="BodyText"/>
        <w:rPr>
          <w:rFonts w:ascii="Arial" w:hAnsi="Arial" w:cs="Arial"/>
          <w:b/>
          <w:bCs/>
          <w:szCs w:val="24"/>
          <w:u w:val="single"/>
        </w:rPr>
      </w:pPr>
      <w:r w:rsidRPr="00913708">
        <w:rPr>
          <w:rFonts w:ascii="Arial" w:hAnsi="Arial" w:cs="Arial"/>
          <w:b/>
          <w:bCs/>
          <w:szCs w:val="24"/>
          <w:u w:val="single"/>
        </w:rPr>
        <w:t>3. PROGRAM ZDRAVSTVENE ZAŠTITE</w:t>
      </w:r>
    </w:p>
    <w:p w14:paraId="4C4CB834" w14:textId="77777777" w:rsidR="00A634C5" w:rsidRPr="00913708" w:rsidRDefault="00A634C5" w:rsidP="00A634C5">
      <w:pPr>
        <w:pStyle w:val="BodyText"/>
        <w:rPr>
          <w:rFonts w:ascii="Arial" w:hAnsi="Arial" w:cs="Arial"/>
          <w:b/>
          <w:bCs/>
          <w:szCs w:val="24"/>
        </w:rPr>
      </w:pPr>
    </w:p>
    <w:p w14:paraId="36437ADB" w14:textId="77777777" w:rsidR="00A634C5" w:rsidRPr="00913708" w:rsidRDefault="00A634C5" w:rsidP="00A634C5">
      <w:pPr>
        <w:pStyle w:val="BodyText"/>
        <w:jc w:val="center"/>
        <w:rPr>
          <w:rFonts w:ascii="Arial" w:hAnsi="Arial" w:cs="Arial"/>
          <w:b/>
          <w:bCs/>
          <w:szCs w:val="24"/>
        </w:rPr>
      </w:pPr>
      <w:r w:rsidRPr="00913708">
        <w:rPr>
          <w:rFonts w:ascii="Arial" w:hAnsi="Arial" w:cs="Arial"/>
          <w:b/>
          <w:bCs/>
          <w:szCs w:val="24"/>
        </w:rPr>
        <w:t>Točka IV.</w:t>
      </w:r>
    </w:p>
    <w:p w14:paraId="55CD06D6" w14:textId="77777777" w:rsidR="00A634C5" w:rsidRPr="00913708" w:rsidRDefault="00A634C5" w:rsidP="00A634C5">
      <w:pPr>
        <w:pStyle w:val="BodyText"/>
        <w:rPr>
          <w:rFonts w:ascii="Arial" w:hAnsi="Arial" w:cs="Arial"/>
          <w:szCs w:val="24"/>
        </w:rPr>
      </w:pPr>
    </w:p>
    <w:p w14:paraId="358C336F" w14:textId="77777777" w:rsidR="00A634C5" w:rsidRPr="00913708" w:rsidRDefault="00A634C5" w:rsidP="00A634C5">
      <w:pPr>
        <w:pStyle w:val="NoSpacing"/>
        <w:jc w:val="both"/>
        <w:rPr>
          <w:rFonts w:ascii="Arial" w:hAnsi="Arial" w:cs="Arial"/>
          <w:b/>
          <w:sz w:val="24"/>
          <w:szCs w:val="24"/>
          <w:u w:val="single"/>
          <w:lang w:val="hr-HR"/>
        </w:rPr>
      </w:pPr>
      <w:r w:rsidRPr="00913708">
        <w:rPr>
          <w:rFonts w:ascii="Arial" w:hAnsi="Arial" w:cs="Arial"/>
          <w:b/>
          <w:sz w:val="24"/>
          <w:szCs w:val="24"/>
          <w:u w:val="single"/>
          <w:lang w:val="hr-HR"/>
        </w:rPr>
        <w:t>3.1. Sufinanciranje kredita izgradnje i opremanja Opće Bolnice Pula</w:t>
      </w:r>
    </w:p>
    <w:p w14:paraId="5E9DEE2F" w14:textId="77777777" w:rsidR="00A634C5" w:rsidRPr="00913708" w:rsidRDefault="00A634C5" w:rsidP="00A634C5">
      <w:pPr>
        <w:pStyle w:val="NoSpacing"/>
        <w:jc w:val="both"/>
        <w:rPr>
          <w:rFonts w:ascii="Arial" w:hAnsi="Arial" w:cs="Arial"/>
          <w:sz w:val="24"/>
          <w:szCs w:val="24"/>
          <w:lang w:val="hr-HR"/>
        </w:rPr>
      </w:pPr>
    </w:p>
    <w:p w14:paraId="6BC75823" w14:textId="77777777" w:rsidR="00A634C5" w:rsidRPr="00913708" w:rsidRDefault="00A634C5" w:rsidP="00A634C5">
      <w:pPr>
        <w:pStyle w:val="NoSpacing"/>
        <w:ind w:firstLine="708"/>
        <w:jc w:val="both"/>
        <w:rPr>
          <w:rFonts w:ascii="Arial" w:hAnsi="Arial" w:cs="Arial"/>
          <w:sz w:val="24"/>
          <w:szCs w:val="24"/>
          <w:lang w:val="hr-HR"/>
        </w:rPr>
      </w:pPr>
      <w:r w:rsidRPr="00913708">
        <w:rPr>
          <w:rFonts w:ascii="Arial" w:hAnsi="Arial" w:cs="Arial"/>
          <w:sz w:val="24"/>
          <w:szCs w:val="24"/>
          <w:lang w:val="hr-HR"/>
        </w:rPr>
        <w:t xml:space="preserve">Temeljem Odluke Općinskog vijeća Općine Brtonigla - Verteneglio KLASA: 402-07/17-70/01 URBROJ: 2105/04-01-17-3 od 05.travnja 2017.godine, Općina Brtonigla - Verteneglio potpisala je Sporazum o preuzimanju dijela kreditne obveze za izgradnju i opremanje nove Opće bolnice u Puli od strane općina i gradova u Istarskoj županiji i Istarske županije, KLASA: 402-07/16-01/03 URBROJ: 2163/1-6/1-16-02 od 7. studenog 2016. godine, te  Ugovor o sufinanciranju dijela iste kreditne obveze. Navedeni Sporazum i Ugovor sklopljeni su radi realizacije najznačajnijeg zdravstvenog projekta na području Istarske županije od iznimnog značaja za zdravstvenu zaštitu njenih građana i ostalih osoba koji u njoj borave. Sklapanjem naprijed navedenih akata Općina Brtonigla - Verteneglio obvezala se sudjelovati u realizaciji projekta izgradnje i opremanja jedine bolnice na području Istarske županije, koji bez dvojbi se odnosi i na zdravstvenu zaštitu njenih građana, a to sa iznosom od 814.107,41 kn u razdoblju od </w:t>
      </w:r>
      <w:r w:rsidRPr="00913708">
        <w:rPr>
          <w:rFonts w:ascii="Arial" w:hAnsi="Arial" w:cs="Arial"/>
          <w:sz w:val="24"/>
          <w:szCs w:val="24"/>
          <w:lang w:val="hr-HR"/>
        </w:rPr>
        <w:lastRenderedPageBreak/>
        <w:t>2018. do 2036. godine. U 2020. godini Općina Brtonigla - Verteneglio je sufinancirala kredit izgradnje i opremanja Općine bolnice u Puli sa iznosom od 29.938,00 kn.</w:t>
      </w:r>
    </w:p>
    <w:p w14:paraId="598D3977"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A634C5" w:rsidRPr="00913708" w14:paraId="4D3F9C4D" w14:textId="77777777" w:rsidTr="00A634C5">
        <w:trPr>
          <w:trHeight w:val="500"/>
        </w:trPr>
        <w:tc>
          <w:tcPr>
            <w:tcW w:w="4280" w:type="dxa"/>
          </w:tcPr>
          <w:p w14:paraId="19E262B9" w14:textId="77777777" w:rsidR="00A634C5" w:rsidRPr="00913708" w:rsidRDefault="00A634C5" w:rsidP="00A634C5">
            <w:pPr>
              <w:pStyle w:val="BodyText"/>
              <w:jc w:val="left"/>
              <w:rPr>
                <w:rFonts w:ascii="Arial" w:hAnsi="Arial" w:cs="Arial"/>
                <w:b/>
                <w:bCs/>
                <w:szCs w:val="24"/>
              </w:rPr>
            </w:pPr>
          </w:p>
        </w:tc>
        <w:tc>
          <w:tcPr>
            <w:tcW w:w="2230" w:type="dxa"/>
          </w:tcPr>
          <w:p w14:paraId="1CF21A8B"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PLANIRANO</w:t>
            </w:r>
          </w:p>
        </w:tc>
        <w:tc>
          <w:tcPr>
            <w:tcW w:w="1900" w:type="dxa"/>
          </w:tcPr>
          <w:p w14:paraId="0EF0F6FA"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ISPLAĆENO</w:t>
            </w:r>
          </w:p>
        </w:tc>
      </w:tr>
      <w:tr w:rsidR="00A634C5" w:rsidRPr="00913708" w14:paraId="7B94BB61" w14:textId="77777777" w:rsidTr="00A634C5">
        <w:trPr>
          <w:trHeight w:val="500"/>
        </w:trPr>
        <w:tc>
          <w:tcPr>
            <w:tcW w:w="4280" w:type="dxa"/>
          </w:tcPr>
          <w:p w14:paraId="1C5C1AC1"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 xml:space="preserve">Ukupno:                                                                          </w:t>
            </w:r>
          </w:p>
        </w:tc>
        <w:tc>
          <w:tcPr>
            <w:tcW w:w="2230" w:type="dxa"/>
          </w:tcPr>
          <w:p w14:paraId="147B1D5B"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29.938,00 kn</w:t>
            </w:r>
          </w:p>
          <w:p w14:paraId="5221EB39"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 xml:space="preserve"> </w:t>
            </w:r>
          </w:p>
        </w:tc>
        <w:tc>
          <w:tcPr>
            <w:tcW w:w="1900" w:type="dxa"/>
          </w:tcPr>
          <w:p w14:paraId="7A49C843"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29.938,00 kn</w:t>
            </w:r>
          </w:p>
        </w:tc>
      </w:tr>
    </w:tbl>
    <w:p w14:paraId="13E580FC" w14:textId="77777777" w:rsidR="00A634C5" w:rsidRPr="00913708" w:rsidRDefault="00A634C5" w:rsidP="00A634C5">
      <w:pPr>
        <w:pStyle w:val="BodyText"/>
        <w:rPr>
          <w:rFonts w:ascii="Arial" w:hAnsi="Arial" w:cs="Arial"/>
          <w:szCs w:val="24"/>
        </w:rPr>
      </w:pPr>
    </w:p>
    <w:p w14:paraId="66920A0D" w14:textId="77777777" w:rsidR="00A634C5" w:rsidRPr="00913708" w:rsidRDefault="00A634C5" w:rsidP="00A634C5">
      <w:pPr>
        <w:pStyle w:val="BodyText"/>
        <w:rPr>
          <w:rFonts w:ascii="Arial" w:hAnsi="Arial" w:cs="Arial"/>
          <w:szCs w:val="24"/>
        </w:rPr>
      </w:pPr>
    </w:p>
    <w:p w14:paraId="0B989202" w14:textId="77777777" w:rsidR="00A634C5" w:rsidRPr="00913708" w:rsidRDefault="00A634C5" w:rsidP="00A634C5">
      <w:pPr>
        <w:pStyle w:val="BodyText"/>
        <w:rPr>
          <w:rFonts w:ascii="Arial" w:hAnsi="Arial" w:cs="Arial"/>
          <w:b/>
          <w:szCs w:val="24"/>
          <w:u w:val="single"/>
        </w:rPr>
      </w:pPr>
      <w:r w:rsidRPr="00913708">
        <w:rPr>
          <w:rFonts w:ascii="Arial" w:hAnsi="Arial" w:cs="Arial"/>
          <w:b/>
          <w:szCs w:val="24"/>
          <w:u w:val="single"/>
        </w:rPr>
        <w:t xml:space="preserve">3.2. Sufinanciranje hitne medicinske pomoći    </w:t>
      </w:r>
    </w:p>
    <w:p w14:paraId="7725FECF" w14:textId="77777777" w:rsidR="00A634C5" w:rsidRPr="00913708" w:rsidRDefault="00A634C5" w:rsidP="00A634C5">
      <w:pPr>
        <w:pStyle w:val="BodyText"/>
        <w:rPr>
          <w:rFonts w:ascii="Arial" w:hAnsi="Arial" w:cs="Arial"/>
          <w:szCs w:val="24"/>
        </w:rPr>
      </w:pPr>
    </w:p>
    <w:p w14:paraId="07AD5239" w14:textId="77777777" w:rsidR="00A634C5" w:rsidRPr="00913708" w:rsidRDefault="00A634C5" w:rsidP="00A634C5">
      <w:pPr>
        <w:pStyle w:val="BodyText"/>
        <w:rPr>
          <w:rFonts w:ascii="Arial" w:hAnsi="Arial" w:cs="Arial"/>
          <w:szCs w:val="24"/>
        </w:rPr>
      </w:pPr>
      <w:r w:rsidRPr="00913708">
        <w:rPr>
          <w:rFonts w:ascii="Arial" w:hAnsi="Arial" w:cs="Arial"/>
          <w:szCs w:val="24"/>
        </w:rPr>
        <w:tab/>
        <w:t xml:space="preserve">Radi sufinanciranja dodatnih timova hitne medicinske pomoći na području Istarske županije, Proračunom Općine Brtonigla – Verteneglio za 2020.godinu osiguran je iznos od </w:t>
      </w:r>
      <w:r w:rsidRPr="00913708">
        <w:rPr>
          <w:rFonts w:ascii="Arial" w:hAnsi="Arial" w:cs="Arial"/>
          <w:bCs/>
          <w:szCs w:val="24"/>
        </w:rPr>
        <w:t>29.756,00 kn</w:t>
      </w:r>
      <w:r w:rsidRPr="00913708">
        <w:rPr>
          <w:rFonts w:ascii="Arial" w:hAnsi="Arial" w:cs="Arial"/>
          <w:szCs w:val="24"/>
        </w:rPr>
        <w:t xml:space="preserve">. Sufinanciranje dodatnih timova hitne medicinske pomoći pri Zavodu za hitnu medicinu za potrebe građana </w:t>
      </w:r>
      <w:proofErr w:type="spellStart"/>
      <w:r w:rsidRPr="00913708">
        <w:rPr>
          <w:rFonts w:ascii="Arial" w:hAnsi="Arial" w:cs="Arial"/>
          <w:szCs w:val="24"/>
        </w:rPr>
        <w:t>Bujštine</w:t>
      </w:r>
      <w:proofErr w:type="spellEnd"/>
      <w:r w:rsidRPr="00913708">
        <w:rPr>
          <w:rFonts w:ascii="Arial" w:hAnsi="Arial" w:cs="Arial"/>
          <w:szCs w:val="24"/>
        </w:rPr>
        <w:t xml:space="preserve"> rješava problem spremnosti hitne medicinske pomoći, koja inače zbog preustroja u 2012.godini, ne bi bila konstantno osigurana. Općina Brtonigla - Verteneglio za svaku pojedinu godinu sklapa Sporazum o takvom sufinanciranju. </w:t>
      </w:r>
    </w:p>
    <w:p w14:paraId="1F381479"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A634C5" w:rsidRPr="00913708" w14:paraId="6CC7DE95" w14:textId="77777777" w:rsidTr="00A634C5">
        <w:trPr>
          <w:trHeight w:val="500"/>
        </w:trPr>
        <w:tc>
          <w:tcPr>
            <w:tcW w:w="4280" w:type="dxa"/>
          </w:tcPr>
          <w:p w14:paraId="45762F89" w14:textId="77777777" w:rsidR="00A634C5" w:rsidRPr="00913708" w:rsidRDefault="00A634C5" w:rsidP="00A634C5">
            <w:pPr>
              <w:pStyle w:val="BodyText"/>
              <w:jc w:val="left"/>
              <w:rPr>
                <w:rFonts w:ascii="Arial" w:hAnsi="Arial" w:cs="Arial"/>
                <w:b/>
                <w:bCs/>
                <w:szCs w:val="24"/>
              </w:rPr>
            </w:pPr>
          </w:p>
        </w:tc>
        <w:tc>
          <w:tcPr>
            <w:tcW w:w="2230" w:type="dxa"/>
          </w:tcPr>
          <w:p w14:paraId="620A82D8"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PLANIRANO</w:t>
            </w:r>
          </w:p>
        </w:tc>
        <w:tc>
          <w:tcPr>
            <w:tcW w:w="1900" w:type="dxa"/>
          </w:tcPr>
          <w:p w14:paraId="484A7DC6"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ISPLAĆENO</w:t>
            </w:r>
          </w:p>
        </w:tc>
      </w:tr>
      <w:tr w:rsidR="00A634C5" w:rsidRPr="00913708" w14:paraId="58969C9B" w14:textId="77777777" w:rsidTr="00A634C5">
        <w:trPr>
          <w:trHeight w:val="500"/>
        </w:trPr>
        <w:tc>
          <w:tcPr>
            <w:tcW w:w="4280" w:type="dxa"/>
          </w:tcPr>
          <w:p w14:paraId="4AB2E92C"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 xml:space="preserve">Ukupno:                                                                          </w:t>
            </w:r>
          </w:p>
        </w:tc>
        <w:tc>
          <w:tcPr>
            <w:tcW w:w="2230" w:type="dxa"/>
          </w:tcPr>
          <w:p w14:paraId="4CA81E51"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29.756,00 kn</w:t>
            </w:r>
          </w:p>
        </w:tc>
        <w:tc>
          <w:tcPr>
            <w:tcW w:w="1900" w:type="dxa"/>
          </w:tcPr>
          <w:p w14:paraId="689FE164"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29.756,00 kn</w:t>
            </w:r>
          </w:p>
        </w:tc>
      </w:tr>
    </w:tbl>
    <w:p w14:paraId="2502DA00" w14:textId="77777777" w:rsidR="00A634C5" w:rsidRPr="00913708" w:rsidRDefault="00A634C5" w:rsidP="00A634C5">
      <w:pPr>
        <w:pStyle w:val="BodyText"/>
        <w:rPr>
          <w:rFonts w:ascii="Arial" w:hAnsi="Arial" w:cs="Arial"/>
          <w:szCs w:val="24"/>
        </w:rPr>
      </w:pPr>
    </w:p>
    <w:p w14:paraId="7971F6DB" w14:textId="77777777" w:rsidR="00A634C5" w:rsidRPr="00913708" w:rsidRDefault="00A634C5" w:rsidP="00A634C5">
      <w:pPr>
        <w:pStyle w:val="BodyText"/>
        <w:rPr>
          <w:rFonts w:ascii="Arial" w:hAnsi="Arial" w:cs="Arial"/>
          <w:b/>
          <w:bCs/>
          <w:szCs w:val="24"/>
          <w:u w:val="single"/>
        </w:rPr>
      </w:pPr>
    </w:p>
    <w:p w14:paraId="24182CFE" w14:textId="77777777" w:rsidR="00A634C5" w:rsidRPr="00913708" w:rsidRDefault="00A634C5" w:rsidP="00A634C5">
      <w:pPr>
        <w:pStyle w:val="BodyText"/>
        <w:rPr>
          <w:rFonts w:ascii="Arial" w:hAnsi="Arial" w:cs="Arial"/>
          <w:szCs w:val="24"/>
        </w:rPr>
      </w:pPr>
      <w:r w:rsidRPr="00913708">
        <w:rPr>
          <w:rFonts w:ascii="Arial" w:hAnsi="Arial" w:cs="Arial"/>
          <w:b/>
          <w:bCs/>
          <w:szCs w:val="24"/>
          <w:u w:val="single"/>
        </w:rPr>
        <w:t xml:space="preserve">3.3.Veterinarske mjere </w:t>
      </w:r>
    </w:p>
    <w:p w14:paraId="4E82C272"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r w:rsidRPr="00913708">
        <w:rPr>
          <w:rFonts w:ascii="Arial" w:hAnsi="Arial" w:cs="Arial"/>
          <w:sz w:val="24"/>
          <w:szCs w:val="24"/>
          <w:lang w:val="hr-HR"/>
        </w:rPr>
        <w:t>Općina Brtonigla – Verteneglio provodi mjere veterinarskog javnog zdravstva sukladno  Zakonu o veterinarstvu ("Narodne novine" broj 82/13, 148/13 i 115/18), Zakonu o zaštiti životinja ("Narodne novine" broj 102/17 i 32/19), Pravilniku o načinu postupanja sa životinjskim lešinama i otpadom životinjskog podrijetla te o njihovom uništavanju ("Narodne novine", broj 24/03 ) te Odluci  o uvjetima i načinu držanja kućnih ljubimaca i načinu postupanja s napuštenim i izgubljenim životinjama te divljim životinjama na području općine Brtonigla - Verteneglio (Službene novine Općina Brtonigla - Verteneglio 21/18).</w:t>
      </w:r>
    </w:p>
    <w:p w14:paraId="096A75C5"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r w:rsidRPr="00913708">
        <w:rPr>
          <w:rFonts w:ascii="Arial" w:hAnsi="Arial" w:cs="Arial"/>
          <w:sz w:val="24"/>
          <w:szCs w:val="24"/>
          <w:lang w:val="hr-HR"/>
        </w:rPr>
        <w:t>Veterinarsko-higijeničarske mjere smatraju se poslovi hvatanja i sakupljanja pasa i mačaka lutalica te njihovo uklanjanje, uklanjanje uginulih životinja (lešina) na čitavom području Općine, sukladno važećim zakonskim i podzakonskim propisima te aktima Općine Brtonigla - Verteneglio.</w:t>
      </w:r>
    </w:p>
    <w:p w14:paraId="5434BEB0" w14:textId="77777777" w:rsidR="00A634C5" w:rsidRPr="00913708" w:rsidRDefault="00A634C5" w:rsidP="00A634C5">
      <w:pPr>
        <w:pStyle w:val="BodyText"/>
        <w:ind w:firstLine="708"/>
        <w:rPr>
          <w:rFonts w:ascii="Arial" w:hAnsi="Arial" w:cs="Arial"/>
          <w:bCs/>
          <w:szCs w:val="24"/>
        </w:rPr>
      </w:pPr>
      <w:r w:rsidRPr="00913708">
        <w:rPr>
          <w:rStyle w:val="Strong"/>
          <w:rFonts w:ascii="Arial" w:hAnsi="Arial" w:cs="Arial"/>
          <w:szCs w:val="24"/>
        </w:rPr>
        <w:t xml:space="preserve">Na temelju </w:t>
      </w:r>
      <w:r w:rsidRPr="00913708">
        <w:rPr>
          <w:rFonts w:ascii="Arial" w:hAnsi="Arial" w:cs="Arial"/>
          <w:szCs w:val="24"/>
        </w:rPr>
        <w:t xml:space="preserve">Odluke o komunalnim djelatnostima na području Općine Brtonigla – Verteneglio (”Službene novine Općine Brtonigla – Verteneglio” broj 23/18), </w:t>
      </w:r>
      <w:r w:rsidRPr="00913708">
        <w:rPr>
          <w:rFonts w:ascii="Arial" w:hAnsi="Arial" w:cs="Arial"/>
          <w:bCs/>
          <w:szCs w:val="24"/>
        </w:rPr>
        <w:t xml:space="preserve">početkom 2020. godine proveden je postupak jednostavne nabave radi povjeravanja </w:t>
      </w:r>
      <w:r w:rsidRPr="00913708">
        <w:rPr>
          <w:rFonts w:ascii="Arial" w:hAnsi="Arial" w:cs="Arial"/>
          <w:szCs w:val="24"/>
        </w:rPr>
        <w:t xml:space="preserve">veterinarsko-higijeničarskih poslova </w:t>
      </w:r>
      <w:r w:rsidRPr="00913708">
        <w:rPr>
          <w:rFonts w:ascii="Arial" w:hAnsi="Arial" w:cs="Arial"/>
          <w:bCs/>
          <w:szCs w:val="24"/>
        </w:rPr>
        <w:t xml:space="preserve">registriranom gospodarskom subjektu te je sa odabranim (najpovoljnijim) ponuditeljem  </w:t>
      </w:r>
      <w:r w:rsidRPr="00913708">
        <w:rPr>
          <w:rFonts w:ascii="Arial" w:hAnsi="Arial" w:cs="Arial"/>
          <w:szCs w:val="24"/>
        </w:rPr>
        <w:t xml:space="preserve">“VETRINARSKA STANICA RIJEKA d.o.o.”, (OIB: 02918144179) Stube M. </w:t>
      </w:r>
      <w:proofErr w:type="spellStart"/>
      <w:r w:rsidRPr="00913708">
        <w:rPr>
          <w:rFonts w:ascii="Arial" w:hAnsi="Arial" w:cs="Arial"/>
          <w:szCs w:val="24"/>
        </w:rPr>
        <w:t>Remsa</w:t>
      </w:r>
      <w:proofErr w:type="spellEnd"/>
      <w:r w:rsidRPr="00913708">
        <w:rPr>
          <w:rFonts w:ascii="Arial" w:hAnsi="Arial" w:cs="Arial"/>
          <w:szCs w:val="24"/>
        </w:rPr>
        <w:t xml:space="preserve"> 1, Rijeka,</w:t>
      </w:r>
      <w:r w:rsidRPr="00913708">
        <w:rPr>
          <w:rFonts w:ascii="Arial" w:hAnsi="Arial" w:cs="Arial"/>
          <w:bCs/>
          <w:szCs w:val="24"/>
        </w:rPr>
        <w:t xml:space="preserve"> sklopljen ugovor o povjeravanju predmetnih poslova.</w:t>
      </w:r>
    </w:p>
    <w:p w14:paraId="068441A7" w14:textId="77777777" w:rsidR="00A634C5" w:rsidRPr="00913708" w:rsidRDefault="00A634C5" w:rsidP="00A634C5">
      <w:pPr>
        <w:pStyle w:val="BodyText"/>
        <w:ind w:firstLine="708"/>
        <w:rPr>
          <w:rFonts w:ascii="Arial" w:hAnsi="Arial" w:cs="Arial"/>
          <w:szCs w:val="24"/>
        </w:rPr>
      </w:pPr>
      <w:r w:rsidRPr="00913708">
        <w:rPr>
          <w:rFonts w:ascii="Arial" w:hAnsi="Arial" w:cs="Arial"/>
          <w:bCs/>
          <w:szCs w:val="24"/>
        </w:rPr>
        <w:t xml:space="preserve"> Zatim, radi ispunjavanja zakonskih obveza iz </w:t>
      </w:r>
      <w:r w:rsidRPr="00913708">
        <w:rPr>
          <w:rFonts w:ascii="Arial" w:hAnsi="Arial" w:cs="Arial"/>
          <w:szCs w:val="24"/>
        </w:rPr>
        <w:t xml:space="preserve">Zakona o zaštiti životinja ("Narodne novine" broj 102/17 i 32/19) proveden je i  </w:t>
      </w:r>
      <w:r w:rsidRPr="00913708">
        <w:rPr>
          <w:rFonts w:ascii="Arial" w:hAnsi="Arial" w:cs="Arial"/>
          <w:bCs/>
          <w:szCs w:val="24"/>
        </w:rPr>
        <w:t xml:space="preserve">postupak jednostavne nabave radi ugovaranja </w:t>
      </w:r>
      <w:r w:rsidRPr="00913708">
        <w:rPr>
          <w:rFonts w:ascii="Arial" w:hAnsi="Arial" w:cs="Arial"/>
          <w:szCs w:val="24"/>
        </w:rPr>
        <w:t xml:space="preserve">smještaja izgubljenih i napuštenih životinja u sklonište za životinje za 2020. godinu. Po provedenom postupku, ugovor za usluge skloništa za napuštene životinje za 2020.godinu, sklopljen je sa  “VETRINARSKA BOLNICA POREČ d.o.o. (OIB: </w:t>
      </w:r>
      <w:r w:rsidRPr="00913708">
        <w:rPr>
          <w:rFonts w:ascii="Arial" w:hAnsi="Arial" w:cs="Arial"/>
          <w:szCs w:val="24"/>
        </w:rPr>
        <w:lastRenderedPageBreak/>
        <w:t xml:space="preserve">02918144179), Poreč, M. Vlašića 45,koja posjeduje sva potrebna ovlaštenja i nalazi se na području Istarske županije. </w:t>
      </w:r>
    </w:p>
    <w:p w14:paraId="1AD763BC" w14:textId="77777777" w:rsidR="00A634C5" w:rsidRPr="00913708" w:rsidRDefault="00A634C5" w:rsidP="00A634C5">
      <w:pPr>
        <w:pStyle w:val="BodyText"/>
        <w:jc w:val="left"/>
        <w:rPr>
          <w:rFonts w:ascii="Arial" w:hAnsi="Arial" w:cs="Arial"/>
          <w:b/>
          <w:bCs/>
          <w:szCs w:val="24"/>
        </w:rPr>
      </w:pPr>
    </w:p>
    <w:p w14:paraId="5419E263" w14:textId="77777777" w:rsidR="00A634C5" w:rsidRPr="00913708" w:rsidRDefault="00A634C5" w:rsidP="00A634C5">
      <w:pPr>
        <w:pStyle w:val="BodyText"/>
        <w:rPr>
          <w:rFonts w:ascii="Arial" w:hAnsi="Arial" w:cs="Arial"/>
          <w:b/>
          <w:bCs/>
          <w:szCs w:val="24"/>
        </w:rPr>
      </w:pPr>
      <w:r w:rsidRPr="00913708">
        <w:rPr>
          <w:rFonts w:ascii="Arial" w:hAnsi="Arial" w:cs="Arial"/>
          <w:b/>
          <w:bCs/>
          <w:szCs w:val="24"/>
        </w:rPr>
        <w:t>Za veterinarske mjere u 2020. godini osigurana su sredstva u iznosu od 27.955,74 kn.</w:t>
      </w:r>
    </w:p>
    <w:p w14:paraId="000EC78F" w14:textId="77777777" w:rsidR="00A634C5" w:rsidRPr="00913708" w:rsidRDefault="00A634C5" w:rsidP="00A634C5">
      <w:pPr>
        <w:autoSpaceDE w:val="0"/>
        <w:autoSpaceDN w:val="0"/>
        <w:adjustRightInd w:val="0"/>
        <w:rPr>
          <w:rFonts w:ascii="Arial" w:hAnsi="Arial" w:cs="Arial"/>
          <w:sz w:val="24"/>
          <w:szCs w:val="24"/>
          <w:lang w:val="hr-HR"/>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1962"/>
      </w:tblGrid>
      <w:tr w:rsidR="00A634C5" w:rsidRPr="00913708" w14:paraId="7DF8C42D" w14:textId="77777777" w:rsidTr="00A634C5">
        <w:trPr>
          <w:trHeight w:val="500"/>
        </w:trPr>
        <w:tc>
          <w:tcPr>
            <w:tcW w:w="4280" w:type="dxa"/>
          </w:tcPr>
          <w:p w14:paraId="520A7963" w14:textId="77777777" w:rsidR="00A634C5" w:rsidRPr="00913708" w:rsidRDefault="00A634C5" w:rsidP="00A634C5">
            <w:pPr>
              <w:pStyle w:val="BodyText"/>
              <w:jc w:val="left"/>
              <w:rPr>
                <w:rFonts w:ascii="Arial" w:hAnsi="Arial" w:cs="Arial"/>
                <w:b/>
                <w:bCs/>
                <w:szCs w:val="24"/>
              </w:rPr>
            </w:pPr>
          </w:p>
        </w:tc>
        <w:tc>
          <w:tcPr>
            <w:tcW w:w="1962" w:type="dxa"/>
          </w:tcPr>
          <w:p w14:paraId="76DFACE5"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ISPLAĆENO</w:t>
            </w:r>
          </w:p>
        </w:tc>
      </w:tr>
      <w:tr w:rsidR="00A634C5" w:rsidRPr="00913708" w14:paraId="1D177D81" w14:textId="77777777" w:rsidTr="00A634C5">
        <w:trPr>
          <w:trHeight w:val="500"/>
        </w:trPr>
        <w:tc>
          <w:tcPr>
            <w:tcW w:w="4280" w:type="dxa"/>
          </w:tcPr>
          <w:p w14:paraId="4B8ADD45"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Veterinarsko-higijeničarske usluge</w:t>
            </w:r>
          </w:p>
        </w:tc>
        <w:tc>
          <w:tcPr>
            <w:tcW w:w="1962" w:type="dxa"/>
          </w:tcPr>
          <w:p w14:paraId="295781B3"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19.555,64 kn</w:t>
            </w:r>
          </w:p>
        </w:tc>
      </w:tr>
      <w:tr w:rsidR="00A634C5" w:rsidRPr="00913708" w14:paraId="3522AB7B" w14:textId="77777777" w:rsidTr="00A634C5">
        <w:trPr>
          <w:trHeight w:val="500"/>
        </w:trPr>
        <w:tc>
          <w:tcPr>
            <w:tcW w:w="4280" w:type="dxa"/>
          </w:tcPr>
          <w:p w14:paraId="293690A9" w14:textId="77777777" w:rsidR="00A634C5" w:rsidRPr="00913708" w:rsidRDefault="00A634C5" w:rsidP="00A634C5">
            <w:pPr>
              <w:pStyle w:val="BodyText"/>
              <w:rPr>
                <w:rFonts w:ascii="Arial" w:hAnsi="Arial" w:cs="Arial"/>
                <w:b/>
                <w:bCs/>
                <w:szCs w:val="24"/>
              </w:rPr>
            </w:pPr>
            <w:r w:rsidRPr="00913708">
              <w:rPr>
                <w:rFonts w:ascii="Arial" w:hAnsi="Arial" w:cs="Arial"/>
                <w:b/>
                <w:szCs w:val="24"/>
              </w:rPr>
              <w:t>Sklonište za napuštene životinje</w:t>
            </w:r>
          </w:p>
        </w:tc>
        <w:tc>
          <w:tcPr>
            <w:tcW w:w="1962" w:type="dxa"/>
          </w:tcPr>
          <w:p w14:paraId="2D587238"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8.400,00 kn</w:t>
            </w:r>
          </w:p>
        </w:tc>
      </w:tr>
    </w:tbl>
    <w:p w14:paraId="0E195F0F" w14:textId="77777777" w:rsidR="00A634C5" w:rsidRPr="00913708" w:rsidRDefault="00A634C5" w:rsidP="00A634C5">
      <w:pPr>
        <w:pStyle w:val="BodyText"/>
        <w:ind w:firstLine="708"/>
        <w:rPr>
          <w:rFonts w:ascii="Arial" w:hAnsi="Arial" w:cs="Arial"/>
          <w:b/>
          <w:bCs/>
          <w:szCs w:val="24"/>
        </w:rPr>
      </w:pPr>
    </w:p>
    <w:p w14:paraId="7E607FF6" w14:textId="77777777" w:rsidR="00A634C5" w:rsidRPr="00913708" w:rsidRDefault="00A634C5" w:rsidP="00A634C5">
      <w:pPr>
        <w:pStyle w:val="BodyText"/>
        <w:rPr>
          <w:rFonts w:ascii="Arial" w:hAnsi="Arial" w:cs="Arial"/>
          <w:szCs w:val="24"/>
        </w:rPr>
      </w:pPr>
    </w:p>
    <w:p w14:paraId="571A0570" w14:textId="77777777" w:rsidR="00A634C5" w:rsidRPr="00913708" w:rsidRDefault="00A634C5" w:rsidP="00A634C5">
      <w:pPr>
        <w:pStyle w:val="BodyText"/>
        <w:rPr>
          <w:rFonts w:ascii="Arial" w:hAnsi="Arial" w:cs="Arial"/>
          <w:b/>
          <w:bCs/>
          <w:szCs w:val="24"/>
          <w:u w:val="single"/>
        </w:rPr>
      </w:pPr>
      <w:r w:rsidRPr="00913708">
        <w:rPr>
          <w:rFonts w:ascii="Arial" w:hAnsi="Arial" w:cs="Arial"/>
          <w:b/>
          <w:bCs/>
          <w:szCs w:val="24"/>
          <w:u w:val="single"/>
        </w:rPr>
        <w:t>3.5. Mjere deratizacije, dezinfekcije i dezinsekcije</w:t>
      </w:r>
    </w:p>
    <w:p w14:paraId="1C4F8A4F" w14:textId="77777777" w:rsidR="00A634C5" w:rsidRPr="00913708" w:rsidRDefault="00A634C5" w:rsidP="00A634C5">
      <w:pPr>
        <w:pStyle w:val="BodyText"/>
        <w:rPr>
          <w:rFonts w:ascii="Arial" w:hAnsi="Arial" w:cs="Arial"/>
          <w:szCs w:val="24"/>
        </w:rPr>
      </w:pPr>
    </w:p>
    <w:p w14:paraId="3279AC67"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Mjere obvezatne preventivne deratizacije, dezinfekcije i dezinsekcije provode se sukladno  članku 4. Zakona o zaštiti pučanstva od zaraznih bolesti, (NN 79/07, 113/08,43/09, 22/14, 130/17, 114/18, 47/20 i 134/20).</w:t>
      </w:r>
    </w:p>
    <w:p w14:paraId="00D7ABA3"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sz w:val="24"/>
          <w:szCs w:val="24"/>
          <w:lang w:val="hr-HR"/>
        </w:rPr>
        <w:t xml:space="preserve">Poslovima komunalne djelatnosti deratizacije, dezinsekcije i dezinfekcije smatraju se poslovi </w:t>
      </w:r>
      <w:proofErr w:type="spellStart"/>
      <w:r w:rsidRPr="00913708">
        <w:rPr>
          <w:rFonts w:ascii="Arial" w:hAnsi="Arial" w:cs="Arial"/>
          <w:sz w:val="24"/>
          <w:szCs w:val="24"/>
          <w:lang w:val="hr-HR"/>
        </w:rPr>
        <w:t>larvicidnog</w:t>
      </w:r>
      <w:proofErr w:type="spellEnd"/>
      <w:r w:rsidRPr="00913708">
        <w:rPr>
          <w:rFonts w:ascii="Arial" w:hAnsi="Arial" w:cs="Arial"/>
          <w:sz w:val="24"/>
          <w:szCs w:val="24"/>
          <w:lang w:val="hr-HR"/>
        </w:rPr>
        <w:t xml:space="preserve"> tretiranja medija pogodnih za razvoj komaraca (otvorene stajaće vode) na cjelokupnom području Općine, dezinsekcije javnih površina noćnim zamagljivanjem u ljetnom razdoblju na području Općine, sistemske preventivne deratizacije javnih površina te neškodljivo uklanjanje uginulih glodavaca i ostalih životinja na području naselja općine, na način i pod uvjetima kako je predviđeno natječajnom dokumentacijom za izradu ponude za povjeravanje obavljanja komunalnih poslova komunalne djelatnosti dezinsekcije i deratizacije javnih površina na temelju ugovora. </w:t>
      </w:r>
    </w:p>
    <w:p w14:paraId="6CE032E0"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sz w:val="24"/>
          <w:szCs w:val="24"/>
          <w:lang w:val="hr-HR"/>
        </w:rPr>
        <w:tab/>
        <w:t>Određeno je da se poslovi deratizacije, dezinsekcije i dezinfekcije na području Općine Brtonigla – Verteneglio provode sljedećom dinamikom:</w:t>
      </w:r>
    </w:p>
    <w:p w14:paraId="700CB116" w14:textId="77777777" w:rsidR="00A634C5" w:rsidRPr="00913708" w:rsidRDefault="00A634C5" w:rsidP="00A634C5">
      <w:pPr>
        <w:pStyle w:val="NoSpacing"/>
        <w:rPr>
          <w:rFonts w:ascii="Arial" w:hAnsi="Arial" w:cs="Arial"/>
          <w:sz w:val="24"/>
          <w:szCs w:val="24"/>
          <w:u w:val="single"/>
          <w:lang w:val="hr-HR"/>
        </w:rPr>
      </w:pPr>
      <w:r w:rsidRPr="00913708">
        <w:rPr>
          <w:rFonts w:ascii="Arial" w:hAnsi="Arial" w:cs="Arial"/>
          <w:sz w:val="24"/>
          <w:szCs w:val="24"/>
          <w:u w:val="single"/>
          <w:lang w:val="hr-HR"/>
        </w:rPr>
        <w:t>Deratizacija</w:t>
      </w:r>
    </w:p>
    <w:p w14:paraId="31F28C28" w14:textId="77777777" w:rsidR="00A634C5" w:rsidRPr="00913708" w:rsidRDefault="00A634C5" w:rsidP="00A634C5">
      <w:pPr>
        <w:pStyle w:val="NoSpacing"/>
        <w:rPr>
          <w:rFonts w:ascii="Arial" w:hAnsi="Arial" w:cs="Arial"/>
          <w:sz w:val="24"/>
          <w:szCs w:val="24"/>
          <w:lang w:val="hr-HR"/>
        </w:rPr>
      </w:pPr>
      <w:r w:rsidRPr="00913708">
        <w:rPr>
          <w:rFonts w:ascii="Arial" w:hAnsi="Arial" w:cs="Arial"/>
          <w:sz w:val="24"/>
          <w:szCs w:val="24"/>
          <w:lang w:val="hr-HR"/>
        </w:rPr>
        <w:t xml:space="preserve">      1.1.Proljetna akcija deratizacije             </w:t>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t xml:space="preserve">   </w:t>
      </w:r>
    </w:p>
    <w:p w14:paraId="40F7BB6A" w14:textId="77777777" w:rsidR="00A634C5" w:rsidRPr="00913708" w:rsidRDefault="00A634C5" w:rsidP="00A634C5">
      <w:pPr>
        <w:pStyle w:val="NoSpacing"/>
        <w:rPr>
          <w:rFonts w:ascii="Arial" w:hAnsi="Arial" w:cs="Arial"/>
          <w:sz w:val="24"/>
          <w:szCs w:val="24"/>
          <w:lang w:val="hr-HR"/>
        </w:rPr>
      </w:pPr>
      <w:r w:rsidRPr="00913708">
        <w:rPr>
          <w:rFonts w:ascii="Arial" w:hAnsi="Arial" w:cs="Arial"/>
          <w:sz w:val="24"/>
          <w:szCs w:val="24"/>
          <w:lang w:val="hr-HR"/>
        </w:rPr>
        <w:t xml:space="preserve">      1.2.Jesenja akcija deratizacije                 </w:t>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p>
    <w:p w14:paraId="7ADDA606" w14:textId="77777777" w:rsidR="00A634C5" w:rsidRPr="00913708" w:rsidRDefault="00A634C5" w:rsidP="00A634C5">
      <w:pPr>
        <w:pStyle w:val="NoSpacing"/>
        <w:rPr>
          <w:rFonts w:ascii="Arial" w:hAnsi="Arial" w:cs="Arial"/>
          <w:sz w:val="24"/>
          <w:szCs w:val="24"/>
          <w:u w:val="single"/>
          <w:lang w:val="hr-HR"/>
        </w:rPr>
      </w:pPr>
    </w:p>
    <w:p w14:paraId="24373030" w14:textId="77777777" w:rsidR="00A634C5" w:rsidRPr="00913708" w:rsidRDefault="00A634C5" w:rsidP="00A634C5">
      <w:pPr>
        <w:pStyle w:val="NoSpacing"/>
        <w:rPr>
          <w:rFonts w:ascii="Arial" w:hAnsi="Arial" w:cs="Arial"/>
          <w:sz w:val="24"/>
          <w:szCs w:val="24"/>
          <w:u w:val="single"/>
          <w:lang w:val="hr-HR"/>
        </w:rPr>
      </w:pPr>
      <w:r w:rsidRPr="00913708">
        <w:rPr>
          <w:rFonts w:ascii="Arial" w:hAnsi="Arial" w:cs="Arial"/>
          <w:sz w:val="24"/>
          <w:szCs w:val="24"/>
          <w:u w:val="single"/>
          <w:lang w:val="hr-HR"/>
        </w:rPr>
        <w:t>Dezinsekcija</w:t>
      </w:r>
    </w:p>
    <w:p w14:paraId="74406C96" w14:textId="77777777" w:rsidR="00A634C5" w:rsidRPr="00913708" w:rsidRDefault="00A634C5" w:rsidP="00A634C5">
      <w:pPr>
        <w:pStyle w:val="NoSpacing"/>
        <w:rPr>
          <w:rFonts w:ascii="Arial" w:hAnsi="Arial" w:cs="Arial"/>
          <w:sz w:val="24"/>
          <w:szCs w:val="24"/>
          <w:lang w:val="hr-HR"/>
        </w:rPr>
      </w:pPr>
      <w:r w:rsidRPr="00913708">
        <w:rPr>
          <w:rFonts w:ascii="Arial" w:hAnsi="Arial" w:cs="Arial"/>
          <w:sz w:val="24"/>
          <w:szCs w:val="24"/>
          <w:lang w:val="hr-HR"/>
        </w:rPr>
        <w:t xml:space="preserve">      2.1.Adulticidni tretman komaraca (po potrebi) </w:t>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t xml:space="preserve">   </w:t>
      </w:r>
    </w:p>
    <w:p w14:paraId="6692BDD0" w14:textId="77777777" w:rsidR="00A634C5" w:rsidRPr="00913708" w:rsidRDefault="00A634C5" w:rsidP="00A634C5">
      <w:pPr>
        <w:pStyle w:val="NoSpacing"/>
        <w:rPr>
          <w:rFonts w:ascii="Arial" w:hAnsi="Arial" w:cs="Arial"/>
          <w:sz w:val="24"/>
          <w:szCs w:val="24"/>
          <w:lang w:val="hr-HR"/>
        </w:rPr>
      </w:pPr>
      <w:r w:rsidRPr="00913708">
        <w:rPr>
          <w:rFonts w:ascii="Arial" w:hAnsi="Arial" w:cs="Arial"/>
          <w:sz w:val="24"/>
          <w:szCs w:val="24"/>
          <w:lang w:val="hr-HR"/>
        </w:rPr>
        <w:t xml:space="preserve">      2.2.Larvicidni tretman vode (</w:t>
      </w:r>
      <w:proofErr w:type="spellStart"/>
      <w:r w:rsidRPr="00913708">
        <w:rPr>
          <w:rFonts w:ascii="Arial" w:hAnsi="Arial" w:cs="Arial"/>
          <w:sz w:val="24"/>
          <w:szCs w:val="24"/>
          <w:lang w:val="hr-HR"/>
        </w:rPr>
        <w:t>bare,bačve</w:t>
      </w:r>
      <w:proofErr w:type="spellEnd"/>
      <w:r w:rsidRPr="00913708">
        <w:rPr>
          <w:rFonts w:ascii="Arial" w:hAnsi="Arial" w:cs="Arial"/>
          <w:sz w:val="24"/>
          <w:szCs w:val="24"/>
          <w:lang w:val="hr-HR"/>
        </w:rPr>
        <w:t xml:space="preserve"> za zalijevanje...) svaka 3-4 tjedna tijekom  </w:t>
      </w:r>
    </w:p>
    <w:p w14:paraId="2688B034" w14:textId="77777777" w:rsidR="00A634C5" w:rsidRPr="00913708" w:rsidRDefault="00A634C5" w:rsidP="00A634C5">
      <w:pPr>
        <w:pStyle w:val="NoSpacing"/>
        <w:rPr>
          <w:rFonts w:ascii="Arial" w:hAnsi="Arial" w:cs="Arial"/>
          <w:sz w:val="24"/>
          <w:szCs w:val="24"/>
          <w:lang w:val="hr-HR"/>
        </w:rPr>
      </w:pPr>
      <w:r w:rsidRPr="00913708">
        <w:rPr>
          <w:rFonts w:ascii="Arial" w:hAnsi="Arial" w:cs="Arial"/>
          <w:sz w:val="24"/>
          <w:szCs w:val="24"/>
          <w:lang w:val="hr-HR"/>
        </w:rPr>
        <w:t xml:space="preserve">            toplih mjeseci  (7 tretmana)                 </w:t>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p>
    <w:p w14:paraId="64DC73FC" w14:textId="77777777" w:rsidR="00A634C5" w:rsidRPr="00913708" w:rsidRDefault="00A634C5" w:rsidP="00A634C5">
      <w:pPr>
        <w:pStyle w:val="NoSpacing"/>
        <w:rPr>
          <w:rFonts w:ascii="Arial" w:hAnsi="Arial" w:cs="Arial"/>
          <w:sz w:val="24"/>
          <w:szCs w:val="24"/>
          <w:lang w:val="hr-HR"/>
        </w:rPr>
      </w:pPr>
      <w:r w:rsidRPr="00913708">
        <w:rPr>
          <w:rFonts w:ascii="Arial" w:hAnsi="Arial" w:cs="Arial"/>
          <w:sz w:val="24"/>
          <w:szCs w:val="24"/>
          <w:lang w:val="hr-HR"/>
        </w:rPr>
        <w:t xml:space="preserve">      2.3.Uništavanje gnijezda stršljena</w:t>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t xml:space="preserve">      </w:t>
      </w:r>
    </w:p>
    <w:p w14:paraId="785A741E" w14:textId="77777777" w:rsidR="00A634C5" w:rsidRPr="00913708" w:rsidRDefault="00A634C5" w:rsidP="00A634C5">
      <w:pPr>
        <w:pStyle w:val="NoSpacing"/>
        <w:rPr>
          <w:rFonts w:ascii="Arial" w:hAnsi="Arial" w:cs="Arial"/>
          <w:sz w:val="24"/>
          <w:szCs w:val="24"/>
          <w:lang w:val="hr-HR"/>
        </w:rPr>
      </w:pPr>
      <w:r w:rsidRPr="00913708">
        <w:rPr>
          <w:rFonts w:ascii="Arial" w:hAnsi="Arial" w:cs="Arial"/>
          <w:sz w:val="24"/>
          <w:szCs w:val="24"/>
          <w:lang w:val="hr-HR"/>
        </w:rPr>
        <w:t xml:space="preserve">      2.4.Dezinsekcija objekata u vlasništvu općine </w:t>
      </w:r>
    </w:p>
    <w:p w14:paraId="4125A07A" w14:textId="77777777" w:rsidR="00A634C5" w:rsidRPr="00913708" w:rsidRDefault="00A634C5" w:rsidP="00A634C5">
      <w:pPr>
        <w:pStyle w:val="NoSpacing"/>
        <w:rPr>
          <w:rFonts w:ascii="Arial" w:hAnsi="Arial" w:cs="Arial"/>
          <w:sz w:val="24"/>
          <w:szCs w:val="24"/>
          <w:lang w:val="hr-HR"/>
        </w:rPr>
      </w:pPr>
    </w:p>
    <w:p w14:paraId="5B8A52A4" w14:textId="77777777" w:rsidR="00A634C5" w:rsidRPr="00913708" w:rsidRDefault="00A634C5" w:rsidP="00A634C5">
      <w:pPr>
        <w:pStyle w:val="NoSpacing"/>
        <w:rPr>
          <w:rFonts w:ascii="Arial" w:hAnsi="Arial" w:cs="Arial"/>
          <w:sz w:val="24"/>
          <w:szCs w:val="24"/>
          <w:u w:val="single"/>
          <w:lang w:val="hr-HR"/>
        </w:rPr>
      </w:pPr>
      <w:r w:rsidRPr="00913708">
        <w:rPr>
          <w:rFonts w:ascii="Arial" w:hAnsi="Arial" w:cs="Arial"/>
          <w:sz w:val="24"/>
          <w:szCs w:val="24"/>
          <w:u w:val="single"/>
          <w:lang w:val="hr-HR"/>
        </w:rPr>
        <w:t>Dezinfekcija</w:t>
      </w:r>
    </w:p>
    <w:p w14:paraId="6491541D" w14:textId="77777777" w:rsidR="00A634C5" w:rsidRPr="00913708" w:rsidRDefault="00A634C5" w:rsidP="00A634C5">
      <w:pPr>
        <w:pStyle w:val="NoSpacing"/>
        <w:rPr>
          <w:rFonts w:ascii="Arial" w:hAnsi="Arial" w:cs="Arial"/>
          <w:sz w:val="24"/>
          <w:szCs w:val="24"/>
          <w:lang w:val="hr-HR"/>
        </w:rPr>
      </w:pPr>
      <w:r w:rsidRPr="00913708">
        <w:rPr>
          <w:rFonts w:ascii="Arial" w:hAnsi="Arial" w:cs="Arial"/>
          <w:sz w:val="24"/>
          <w:szCs w:val="24"/>
          <w:lang w:val="hr-HR"/>
        </w:rPr>
        <w:t xml:space="preserve">      3.1.Dezinfekcija cisterni (ljetna)</w:t>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p>
    <w:p w14:paraId="3654C403" w14:textId="77777777" w:rsidR="00A634C5" w:rsidRPr="00913708" w:rsidRDefault="00A634C5" w:rsidP="00A634C5">
      <w:pPr>
        <w:pStyle w:val="BodyText"/>
        <w:ind w:firstLine="708"/>
        <w:rPr>
          <w:rFonts w:ascii="Arial" w:hAnsi="Arial" w:cs="Arial"/>
          <w:szCs w:val="24"/>
        </w:rPr>
      </w:pPr>
    </w:p>
    <w:p w14:paraId="6CF07B02" w14:textId="77777777" w:rsidR="00A634C5" w:rsidRPr="00913708" w:rsidRDefault="00A634C5" w:rsidP="00A634C5">
      <w:pPr>
        <w:ind w:firstLine="708"/>
        <w:jc w:val="both"/>
        <w:rPr>
          <w:rFonts w:ascii="Arial" w:hAnsi="Arial" w:cs="Arial"/>
          <w:b/>
          <w:sz w:val="24"/>
          <w:szCs w:val="24"/>
          <w:lang w:val="hr-HR"/>
        </w:rPr>
      </w:pPr>
      <w:r w:rsidRPr="00913708">
        <w:rPr>
          <w:rStyle w:val="Strong"/>
          <w:rFonts w:ascii="Arial" w:hAnsi="Arial" w:cs="Arial"/>
          <w:sz w:val="24"/>
          <w:szCs w:val="24"/>
          <w:lang w:val="hr-HR"/>
        </w:rPr>
        <w:t xml:space="preserve">Po provedenom postupku jednostavne nabave, a na temelju Odluke </w:t>
      </w:r>
      <w:r w:rsidRPr="00913708">
        <w:rPr>
          <w:rFonts w:ascii="Arial" w:hAnsi="Arial" w:cs="Arial"/>
          <w:sz w:val="24"/>
          <w:szCs w:val="24"/>
          <w:lang w:val="hr-HR"/>
        </w:rPr>
        <w:t>o izravnom ugovaranju nabave usluge deratizacije, dezinsekcije i dezinfekcije na području  Općine Brtonigla – Verteneglio</w:t>
      </w:r>
      <w:r w:rsidRPr="00913708">
        <w:rPr>
          <w:rFonts w:ascii="Arial" w:hAnsi="Arial" w:cs="Arial"/>
          <w:b/>
          <w:sz w:val="24"/>
          <w:szCs w:val="24"/>
          <w:lang w:val="hr-HR"/>
        </w:rPr>
        <w:t xml:space="preserve">  </w:t>
      </w:r>
      <w:r w:rsidRPr="00913708">
        <w:rPr>
          <w:rFonts w:ascii="Arial" w:hAnsi="Arial" w:cs="Arial"/>
          <w:sz w:val="24"/>
          <w:szCs w:val="24"/>
          <w:lang w:val="hr-HR"/>
        </w:rPr>
        <w:t xml:space="preserve">KLASA: 322-01/20-10/01 URBROJ: 2105/04-02/01-20-4 od 30. siječnja 2020. godine, sklopljen je Ugovor </w:t>
      </w:r>
      <w:r w:rsidRPr="00913708">
        <w:rPr>
          <w:rFonts w:ascii="Arial" w:hAnsi="Arial" w:cs="Arial"/>
          <w:bCs/>
          <w:sz w:val="24"/>
          <w:szCs w:val="24"/>
          <w:lang w:val="hr-HR"/>
        </w:rPr>
        <w:t xml:space="preserve">o </w:t>
      </w:r>
      <w:r w:rsidRPr="00913708">
        <w:rPr>
          <w:rFonts w:ascii="Arial" w:hAnsi="Arial" w:cs="Arial"/>
          <w:sz w:val="24"/>
          <w:szCs w:val="24"/>
          <w:lang w:val="hr-HR"/>
        </w:rPr>
        <w:t xml:space="preserve">obavljanju komunalnih poslova deratizacije, dezinfekcije i dezinsekcije na području Općine Brtonigla, sa ovlaštenim subjektom PESTIC d.o.o. sa sjedištem u  Kraljevica, </w:t>
      </w:r>
      <w:proofErr w:type="spellStart"/>
      <w:r w:rsidRPr="00913708">
        <w:rPr>
          <w:rFonts w:ascii="Arial" w:hAnsi="Arial" w:cs="Arial"/>
          <w:sz w:val="24"/>
          <w:szCs w:val="24"/>
          <w:lang w:val="hr-HR"/>
        </w:rPr>
        <w:t>Banj</w:t>
      </w:r>
      <w:proofErr w:type="spellEnd"/>
      <w:r w:rsidRPr="00913708">
        <w:rPr>
          <w:rFonts w:ascii="Arial" w:hAnsi="Arial" w:cs="Arial"/>
          <w:sz w:val="24"/>
          <w:szCs w:val="24"/>
          <w:lang w:val="hr-HR"/>
        </w:rPr>
        <w:t xml:space="preserve"> 27. Isto je trgovačko društvo tijekom 2020. godine provodio komunalne poslove obvezatne preventivne deratizacije, dezinsekcije i dezinfekcije na području Općine Brtonigla – Verteneglio prema ugovorenoj dinamici.</w:t>
      </w:r>
    </w:p>
    <w:p w14:paraId="60ABE659"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lastRenderedPageBreak/>
        <w:t xml:space="preserve"> </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A634C5" w:rsidRPr="00913708" w14:paraId="1233C3F0" w14:textId="77777777" w:rsidTr="00A634C5">
        <w:trPr>
          <w:trHeight w:val="500"/>
        </w:trPr>
        <w:tc>
          <w:tcPr>
            <w:tcW w:w="4280" w:type="dxa"/>
          </w:tcPr>
          <w:p w14:paraId="3DB0D074" w14:textId="77777777" w:rsidR="00A634C5" w:rsidRPr="00913708" w:rsidRDefault="00A634C5" w:rsidP="00A634C5">
            <w:pPr>
              <w:pStyle w:val="BodyText"/>
              <w:jc w:val="left"/>
              <w:rPr>
                <w:rFonts w:ascii="Arial" w:hAnsi="Arial" w:cs="Arial"/>
                <w:b/>
                <w:bCs/>
                <w:szCs w:val="24"/>
              </w:rPr>
            </w:pPr>
          </w:p>
        </w:tc>
        <w:tc>
          <w:tcPr>
            <w:tcW w:w="2230" w:type="dxa"/>
          </w:tcPr>
          <w:p w14:paraId="4339D01A"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PLANIRANO</w:t>
            </w:r>
          </w:p>
        </w:tc>
        <w:tc>
          <w:tcPr>
            <w:tcW w:w="1900" w:type="dxa"/>
          </w:tcPr>
          <w:p w14:paraId="1BF146BF"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ISPLAĆENO</w:t>
            </w:r>
          </w:p>
        </w:tc>
      </w:tr>
      <w:tr w:rsidR="00A634C5" w:rsidRPr="00913708" w14:paraId="21102C41" w14:textId="77777777" w:rsidTr="00A634C5">
        <w:trPr>
          <w:trHeight w:val="500"/>
        </w:trPr>
        <w:tc>
          <w:tcPr>
            <w:tcW w:w="4280" w:type="dxa"/>
          </w:tcPr>
          <w:p w14:paraId="66F08AA7"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 xml:space="preserve">Ukupno:                                                                          </w:t>
            </w:r>
          </w:p>
        </w:tc>
        <w:tc>
          <w:tcPr>
            <w:tcW w:w="2230" w:type="dxa"/>
          </w:tcPr>
          <w:p w14:paraId="350418E9"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24.900,00    kn</w:t>
            </w:r>
          </w:p>
        </w:tc>
        <w:tc>
          <w:tcPr>
            <w:tcW w:w="1900" w:type="dxa"/>
          </w:tcPr>
          <w:p w14:paraId="793C803A"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23.679,38 kn</w:t>
            </w:r>
          </w:p>
        </w:tc>
      </w:tr>
    </w:tbl>
    <w:p w14:paraId="047E84C5" w14:textId="77777777" w:rsidR="00A634C5" w:rsidRPr="00913708" w:rsidRDefault="00A634C5" w:rsidP="00A634C5">
      <w:pPr>
        <w:pStyle w:val="BodyText"/>
        <w:rPr>
          <w:rFonts w:ascii="Arial" w:hAnsi="Arial" w:cs="Arial"/>
          <w:szCs w:val="24"/>
        </w:rPr>
      </w:pPr>
    </w:p>
    <w:p w14:paraId="04B8342A" w14:textId="77777777" w:rsidR="00A634C5" w:rsidRPr="00913708" w:rsidRDefault="00A634C5" w:rsidP="00A634C5">
      <w:pPr>
        <w:pStyle w:val="BodyText"/>
        <w:rPr>
          <w:rFonts w:ascii="Arial" w:hAnsi="Arial" w:cs="Arial"/>
          <w:szCs w:val="24"/>
        </w:rPr>
      </w:pPr>
    </w:p>
    <w:p w14:paraId="29B5E462" w14:textId="77777777" w:rsidR="00A634C5" w:rsidRPr="00913708" w:rsidRDefault="00A634C5" w:rsidP="00A634C5">
      <w:pPr>
        <w:pStyle w:val="BodyText"/>
        <w:rPr>
          <w:rFonts w:ascii="Arial" w:hAnsi="Arial" w:cs="Arial"/>
          <w:szCs w:val="24"/>
        </w:rPr>
      </w:pPr>
    </w:p>
    <w:p w14:paraId="42075520" w14:textId="77777777" w:rsidR="00A634C5" w:rsidRPr="00913708" w:rsidRDefault="00A634C5" w:rsidP="00A634C5">
      <w:pPr>
        <w:pStyle w:val="BodyText"/>
        <w:rPr>
          <w:rFonts w:ascii="Arial" w:hAnsi="Arial" w:cs="Arial"/>
          <w:b/>
          <w:bCs/>
          <w:szCs w:val="24"/>
        </w:rPr>
      </w:pPr>
      <w:r w:rsidRPr="00913708">
        <w:rPr>
          <w:rFonts w:ascii="Arial" w:hAnsi="Arial" w:cs="Arial"/>
          <w:b/>
          <w:bCs/>
          <w:szCs w:val="24"/>
          <w:u w:val="single"/>
        </w:rPr>
        <w:t>4.  PROGRAM JAVNIH POTREBA U KULTURI</w:t>
      </w:r>
      <w:r w:rsidRPr="00913708">
        <w:rPr>
          <w:rFonts w:ascii="Arial" w:hAnsi="Arial" w:cs="Arial"/>
          <w:b/>
          <w:bCs/>
          <w:szCs w:val="24"/>
        </w:rPr>
        <w:t xml:space="preserve"> </w:t>
      </w:r>
    </w:p>
    <w:p w14:paraId="2E597814" w14:textId="77777777" w:rsidR="00A634C5" w:rsidRPr="00913708" w:rsidRDefault="00A634C5" w:rsidP="00A634C5">
      <w:pPr>
        <w:pStyle w:val="BodyText"/>
        <w:rPr>
          <w:rFonts w:ascii="Arial" w:hAnsi="Arial" w:cs="Arial"/>
          <w:b/>
          <w:bCs/>
          <w:szCs w:val="24"/>
        </w:rPr>
      </w:pPr>
    </w:p>
    <w:p w14:paraId="39606DBC" w14:textId="77777777" w:rsidR="00A634C5" w:rsidRPr="00913708" w:rsidRDefault="00A634C5" w:rsidP="00A634C5">
      <w:pPr>
        <w:pStyle w:val="BodyText"/>
        <w:jc w:val="center"/>
        <w:rPr>
          <w:rFonts w:ascii="Arial" w:hAnsi="Arial" w:cs="Arial"/>
          <w:b/>
          <w:bCs/>
          <w:szCs w:val="24"/>
        </w:rPr>
      </w:pPr>
      <w:r w:rsidRPr="00913708">
        <w:rPr>
          <w:rFonts w:ascii="Arial" w:hAnsi="Arial" w:cs="Arial"/>
          <w:b/>
          <w:bCs/>
          <w:szCs w:val="24"/>
        </w:rPr>
        <w:t xml:space="preserve">Točka V. </w:t>
      </w:r>
    </w:p>
    <w:p w14:paraId="435E904D" w14:textId="77777777" w:rsidR="00A634C5" w:rsidRPr="00913708" w:rsidRDefault="00A634C5" w:rsidP="00A634C5">
      <w:pPr>
        <w:pStyle w:val="BodyText"/>
        <w:ind w:left="708"/>
        <w:rPr>
          <w:rFonts w:ascii="Arial" w:hAnsi="Arial" w:cs="Arial"/>
          <w:szCs w:val="24"/>
          <w:u w:val="single"/>
        </w:rPr>
      </w:pPr>
    </w:p>
    <w:p w14:paraId="1DD2ACFF" w14:textId="77777777" w:rsidR="00A634C5" w:rsidRPr="00913708" w:rsidRDefault="00A634C5" w:rsidP="00A634C5">
      <w:pPr>
        <w:pStyle w:val="BodyText"/>
        <w:rPr>
          <w:rFonts w:ascii="Arial" w:hAnsi="Arial" w:cs="Arial"/>
          <w:b/>
          <w:szCs w:val="24"/>
          <w:u w:val="single"/>
        </w:rPr>
      </w:pPr>
      <w:r w:rsidRPr="00913708">
        <w:rPr>
          <w:rFonts w:ascii="Arial" w:hAnsi="Arial" w:cs="Arial"/>
          <w:b/>
          <w:szCs w:val="24"/>
          <w:u w:val="single"/>
        </w:rPr>
        <w:t>4.1. Udruge građana i druge organizacije civilnog društva</w:t>
      </w:r>
    </w:p>
    <w:p w14:paraId="36437001" w14:textId="77777777" w:rsidR="00A634C5" w:rsidRPr="00913708" w:rsidRDefault="00A634C5" w:rsidP="00A634C5">
      <w:pPr>
        <w:pStyle w:val="BodyText"/>
        <w:ind w:left="720"/>
        <w:rPr>
          <w:rFonts w:ascii="Arial" w:hAnsi="Arial" w:cs="Arial"/>
          <w:szCs w:val="24"/>
        </w:rPr>
      </w:pPr>
    </w:p>
    <w:p w14:paraId="542CA723"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Proračunom Općine Brtonigla – Verteneglio za 2020. godinu osigurala su se sredstva za financiranje udruga građana i druge organizacije civilnog društva kulturnog karaktera, u iznosu od 7.000,00 kn.</w:t>
      </w:r>
      <w:r w:rsidRPr="00913708">
        <w:rPr>
          <w:rFonts w:ascii="Arial" w:hAnsi="Arial" w:cs="Arial"/>
          <w:bCs/>
          <w:sz w:val="24"/>
          <w:szCs w:val="24"/>
          <w:lang w:val="hr-HR"/>
        </w:rPr>
        <w:t xml:space="preserve"> Međutim, tijekom 2020. godine nije se raspisao javni poziv za financiranje </w:t>
      </w:r>
      <w:r w:rsidRPr="00913708">
        <w:rPr>
          <w:rFonts w:ascii="Arial" w:hAnsi="Arial" w:cs="Arial"/>
          <w:sz w:val="24"/>
          <w:szCs w:val="24"/>
          <w:lang w:val="hr-HR"/>
        </w:rPr>
        <w:t>udruga građana i druge organizacije civilnog društva kulturnog karaktera.</w:t>
      </w:r>
    </w:p>
    <w:p w14:paraId="5014BC36" w14:textId="77777777" w:rsidR="00A634C5" w:rsidRPr="00913708" w:rsidRDefault="00A634C5" w:rsidP="00A634C5">
      <w:pPr>
        <w:pStyle w:val="BodyText"/>
        <w:rPr>
          <w:rFonts w:ascii="Arial" w:hAnsi="Arial" w:cs="Arial"/>
          <w:b/>
          <w:bCs/>
          <w:szCs w:val="24"/>
          <w:u w:val="single"/>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A634C5" w:rsidRPr="00913708" w14:paraId="5B23A577" w14:textId="77777777" w:rsidTr="00A634C5">
        <w:trPr>
          <w:trHeight w:val="500"/>
        </w:trPr>
        <w:tc>
          <w:tcPr>
            <w:tcW w:w="4280" w:type="dxa"/>
          </w:tcPr>
          <w:p w14:paraId="46853CEE" w14:textId="77777777" w:rsidR="00A634C5" w:rsidRPr="00913708" w:rsidRDefault="00A634C5" w:rsidP="00A634C5">
            <w:pPr>
              <w:pStyle w:val="BodyText"/>
              <w:jc w:val="left"/>
              <w:rPr>
                <w:rFonts w:ascii="Arial" w:hAnsi="Arial" w:cs="Arial"/>
                <w:b/>
                <w:bCs/>
                <w:szCs w:val="24"/>
              </w:rPr>
            </w:pPr>
            <w:bookmarkStart w:id="10" w:name="_Hlk40360728"/>
          </w:p>
        </w:tc>
        <w:tc>
          <w:tcPr>
            <w:tcW w:w="2230" w:type="dxa"/>
          </w:tcPr>
          <w:p w14:paraId="007F6416"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PLANIRANO</w:t>
            </w:r>
          </w:p>
        </w:tc>
        <w:tc>
          <w:tcPr>
            <w:tcW w:w="1900" w:type="dxa"/>
          </w:tcPr>
          <w:p w14:paraId="322F4981"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ISPLAĆENO</w:t>
            </w:r>
          </w:p>
        </w:tc>
      </w:tr>
      <w:tr w:rsidR="00A634C5" w:rsidRPr="00913708" w14:paraId="2E068639" w14:textId="77777777" w:rsidTr="00A634C5">
        <w:trPr>
          <w:trHeight w:val="500"/>
        </w:trPr>
        <w:tc>
          <w:tcPr>
            <w:tcW w:w="4280" w:type="dxa"/>
          </w:tcPr>
          <w:p w14:paraId="018FB624"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 xml:space="preserve">Ukupno:                                                                          </w:t>
            </w:r>
          </w:p>
        </w:tc>
        <w:tc>
          <w:tcPr>
            <w:tcW w:w="2230" w:type="dxa"/>
          </w:tcPr>
          <w:p w14:paraId="014B2E17"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 xml:space="preserve">7.000,00 kn   </w:t>
            </w:r>
          </w:p>
        </w:tc>
        <w:tc>
          <w:tcPr>
            <w:tcW w:w="1900" w:type="dxa"/>
          </w:tcPr>
          <w:p w14:paraId="3C33E5E0"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0,00 kn</w:t>
            </w:r>
          </w:p>
        </w:tc>
      </w:tr>
      <w:bookmarkEnd w:id="10"/>
    </w:tbl>
    <w:p w14:paraId="4B57FAA5" w14:textId="77777777" w:rsidR="00A634C5" w:rsidRPr="00913708" w:rsidRDefault="00A634C5" w:rsidP="00A634C5">
      <w:pPr>
        <w:pStyle w:val="BodyText"/>
        <w:rPr>
          <w:rFonts w:ascii="Arial" w:hAnsi="Arial" w:cs="Arial"/>
          <w:b/>
          <w:bCs/>
          <w:szCs w:val="24"/>
          <w:u w:val="single"/>
        </w:rPr>
      </w:pPr>
    </w:p>
    <w:p w14:paraId="09375FCA" w14:textId="77777777" w:rsidR="00A634C5" w:rsidRPr="00913708" w:rsidRDefault="00A634C5" w:rsidP="00A634C5">
      <w:pPr>
        <w:pStyle w:val="BodyText"/>
        <w:rPr>
          <w:rFonts w:ascii="Arial" w:hAnsi="Arial" w:cs="Arial"/>
          <w:b/>
          <w:szCs w:val="24"/>
          <w:u w:val="single"/>
        </w:rPr>
      </w:pPr>
      <w:r w:rsidRPr="00913708">
        <w:rPr>
          <w:rFonts w:ascii="Arial" w:hAnsi="Arial" w:cs="Arial"/>
          <w:b/>
          <w:szCs w:val="24"/>
          <w:u w:val="single"/>
        </w:rPr>
        <w:t xml:space="preserve">4.2. Održavanje </w:t>
      </w:r>
      <w:proofErr w:type="spellStart"/>
      <w:r w:rsidRPr="00913708">
        <w:rPr>
          <w:rFonts w:ascii="Arial" w:hAnsi="Arial" w:cs="Arial"/>
          <w:b/>
          <w:szCs w:val="24"/>
          <w:u w:val="single"/>
        </w:rPr>
        <w:t>Atelja</w:t>
      </w:r>
      <w:proofErr w:type="spellEnd"/>
      <w:r w:rsidRPr="00913708">
        <w:rPr>
          <w:rFonts w:ascii="Arial" w:hAnsi="Arial" w:cs="Arial"/>
          <w:b/>
          <w:szCs w:val="24"/>
          <w:u w:val="single"/>
        </w:rPr>
        <w:t xml:space="preserve"> stalnog postava Aleksandar Rukavina u Brtonigli - Verteneglio</w:t>
      </w:r>
    </w:p>
    <w:p w14:paraId="2C6285AD" w14:textId="77777777" w:rsidR="00A634C5" w:rsidRPr="00913708" w:rsidRDefault="00A634C5" w:rsidP="00A634C5">
      <w:pPr>
        <w:pStyle w:val="BodyText"/>
        <w:ind w:left="720"/>
        <w:rPr>
          <w:rFonts w:ascii="Arial" w:hAnsi="Arial" w:cs="Arial"/>
          <w:szCs w:val="24"/>
        </w:rPr>
      </w:pPr>
    </w:p>
    <w:p w14:paraId="5AAF07A7" w14:textId="77777777" w:rsidR="00A634C5" w:rsidRPr="00913708" w:rsidRDefault="00A634C5" w:rsidP="00A634C5">
      <w:pPr>
        <w:pStyle w:val="BodyText"/>
        <w:rPr>
          <w:rFonts w:ascii="Arial" w:hAnsi="Arial" w:cs="Arial"/>
          <w:szCs w:val="24"/>
        </w:rPr>
      </w:pPr>
      <w:r w:rsidRPr="00913708">
        <w:rPr>
          <w:rFonts w:ascii="Arial" w:hAnsi="Arial" w:cs="Arial"/>
          <w:szCs w:val="24"/>
        </w:rPr>
        <w:t xml:space="preserve">Radi zaštite i prezentacije kulturne baštine i skrbi o kulturno – povijesnoj ostavštini, Općina Brtonigla održava Atelje stalnog postava Aleksandar Rukavina u Brtonigli - Verteneglio. </w:t>
      </w:r>
    </w:p>
    <w:p w14:paraId="07C5684A" w14:textId="77777777" w:rsidR="00A634C5" w:rsidRPr="00913708" w:rsidRDefault="00A634C5" w:rsidP="00A634C5">
      <w:pPr>
        <w:pStyle w:val="BodyText"/>
        <w:rPr>
          <w:rFonts w:ascii="Arial" w:hAnsi="Arial" w:cs="Arial"/>
          <w:szCs w:val="24"/>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A634C5" w:rsidRPr="00913708" w14:paraId="2AFE34F7" w14:textId="77777777" w:rsidTr="00A634C5">
        <w:trPr>
          <w:trHeight w:val="500"/>
        </w:trPr>
        <w:tc>
          <w:tcPr>
            <w:tcW w:w="4280" w:type="dxa"/>
          </w:tcPr>
          <w:p w14:paraId="3B3E9176" w14:textId="77777777" w:rsidR="00A634C5" w:rsidRPr="00913708" w:rsidRDefault="00A634C5" w:rsidP="00A634C5">
            <w:pPr>
              <w:pStyle w:val="BodyText"/>
              <w:jc w:val="left"/>
              <w:rPr>
                <w:rFonts w:ascii="Arial" w:hAnsi="Arial" w:cs="Arial"/>
                <w:b/>
                <w:bCs/>
                <w:szCs w:val="24"/>
              </w:rPr>
            </w:pPr>
          </w:p>
        </w:tc>
        <w:tc>
          <w:tcPr>
            <w:tcW w:w="2230" w:type="dxa"/>
          </w:tcPr>
          <w:p w14:paraId="6A5F26A5"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PLANIRANO</w:t>
            </w:r>
          </w:p>
        </w:tc>
        <w:tc>
          <w:tcPr>
            <w:tcW w:w="1900" w:type="dxa"/>
          </w:tcPr>
          <w:p w14:paraId="5F5A6C6B"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ISPLAĆENO</w:t>
            </w:r>
          </w:p>
        </w:tc>
      </w:tr>
      <w:tr w:rsidR="00A634C5" w:rsidRPr="00913708" w14:paraId="6A86379D" w14:textId="77777777" w:rsidTr="00A634C5">
        <w:trPr>
          <w:trHeight w:val="500"/>
        </w:trPr>
        <w:tc>
          <w:tcPr>
            <w:tcW w:w="4280" w:type="dxa"/>
          </w:tcPr>
          <w:p w14:paraId="7542B760"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 xml:space="preserve">Ukupno:                                                                          </w:t>
            </w:r>
          </w:p>
        </w:tc>
        <w:tc>
          <w:tcPr>
            <w:tcW w:w="2230" w:type="dxa"/>
          </w:tcPr>
          <w:p w14:paraId="1B81E14D"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10.000,00    kn</w:t>
            </w:r>
          </w:p>
        </w:tc>
        <w:tc>
          <w:tcPr>
            <w:tcW w:w="1900" w:type="dxa"/>
          </w:tcPr>
          <w:p w14:paraId="60AD1186"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0,00 kn</w:t>
            </w:r>
          </w:p>
        </w:tc>
      </w:tr>
    </w:tbl>
    <w:p w14:paraId="3A107E7E" w14:textId="77777777" w:rsidR="00A634C5" w:rsidRPr="00913708" w:rsidRDefault="00A634C5" w:rsidP="00A634C5">
      <w:pPr>
        <w:pStyle w:val="BodyText"/>
        <w:rPr>
          <w:rFonts w:ascii="Arial" w:hAnsi="Arial" w:cs="Arial"/>
          <w:szCs w:val="24"/>
        </w:rPr>
      </w:pPr>
    </w:p>
    <w:p w14:paraId="25D1764D" w14:textId="77777777" w:rsidR="00A634C5" w:rsidRPr="00913708" w:rsidRDefault="00A634C5" w:rsidP="00A634C5">
      <w:pPr>
        <w:pStyle w:val="BodyText"/>
        <w:rPr>
          <w:rFonts w:ascii="Arial" w:hAnsi="Arial" w:cs="Arial"/>
          <w:b/>
          <w:szCs w:val="24"/>
          <w:u w:val="single"/>
        </w:rPr>
      </w:pPr>
      <w:r w:rsidRPr="00913708">
        <w:rPr>
          <w:rFonts w:ascii="Arial" w:hAnsi="Arial" w:cs="Arial"/>
          <w:b/>
          <w:szCs w:val="24"/>
          <w:u w:val="single"/>
        </w:rPr>
        <w:t>4.3. Projekt izrade knjige o povijesti teritorija Općine Brtonigla - Verteneglio</w:t>
      </w:r>
    </w:p>
    <w:p w14:paraId="6FB4293C" w14:textId="77777777" w:rsidR="00A634C5" w:rsidRPr="00913708" w:rsidRDefault="00A634C5" w:rsidP="00A634C5">
      <w:pPr>
        <w:pStyle w:val="BodyText"/>
        <w:ind w:left="720"/>
        <w:rPr>
          <w:rFonts w:ascii="Arial" w:hAnsi="Arial" w:cs="Arial"/>
          <w:szCs w:val="24"/>
        </w:rPr>
      </w:pPr>
    </w:p>
    <w:p w14:paraId="6D9EC4A7" w14:textId="77777777" w:rsidR="00A634C5" w:rsidRPr="00913708" w:rsidRDefault="00A634C5" w:rsidP="00A634C5">
      <w:pPr>
        <w:pStyle w:val="BodyText"/>
        <w:rPr>
          <w:rFonts w:ascii="Arial" w:hAnsi="Arial" w:cs="Arial"/>
          <w:szCs w:val="24"/>
        </w:rPr>
      </w:pPr>
      <w:r w:rsidRPr="00913708">
        <w:rPr>
          <w:rFonts w:ascii="Arial" w:hAnsi="Arial" w:cs="Arial"/>
          <w:szCs w:val="24"/>
        </w:rPr>
        <w:t>Tijekom 2020. godine projekt izrade knjige o povijesti Općine Brtonigla – Verteneglio nije se realizirao.</w:t>
      </w:r>
    </w:p>
    <w:p w14:paraId="7EEB1D32" w14:textId="77777777" w:rsidR="00A634C5" w:rsidRPr="00913708" w:rsidRDefault="00A634C5" w:rsidP="00A634C5">
      <w:pPr>
        <w:pStyle w:val="BodyText"/>
        <w:rPr>
          <w:rFonts w:ascii="Arial" w:hAnsi="Arial" w:cs="Arial"/>
          <w:szCs w:val="24"/>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A634C5" w:rsidRPr="00913708" w14:paraId="4734ABBA" w14:textId="77777777" w:rsidTr="00A634C5">
        <w:trPr>
          <w:trHeight w:val="500"/>
        </w:trPr>
        <w:tc>
          <w:tcPr>
            <w:tcW w:w="4280" w:type="dxa"/>
          </w:tcPr>
          <w:p w14:paraId="1CCC01F9" w14:textId="77777777" w:rsidR="00A634C5" w:rsidRPr="00913708" w:rsidRDefault="00A634C5" w:rsidP="00A634C5">
            <w:pPr>
              <w:pStyle w:val="BodyText"/>
              <w:jc w:val="left"/>
              <w:rPr>
                <w:rFonts w:ascii="Arial" w:hAnsi="Arial" w:cs="Arial"/>
                <w:b/>
                <w:bCs/>
                <w:szCs w:val="24"/>
              </w:rPr>
            </w:pPr>
          </w:p>
        </w:tc>
        <w:tc>
          <w:tcPr>
            <w:tcW w:w="2230" w:type="dxa"/>
          </w:tcPr>
          <w:p w14:paraId="59747C35"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PLANIRANO</w:t>
            </w:r>
          </w:p>
        </w:tc>
        <w:tc>
          <w:tcPr>
            <w:tcW w:w="1900" w:type="dxa"/>
          </w:tcPr>
          <w:p w14:paraId="64CDD36B"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ISPLAĆENO</w:t>
            </w:r>
          </w:p>
        </w:tc>
      </w:tr>
      <w:tr w:rsidR="00A634C5" w:rsidRPr="00913708" w14:paraId="489EE7CF" w14:textId="77777777" w:rsidTr="00A634C5">
        <w:trPr>
          <w:trHeight w:val="500"/>
        </w:trPr>
        <w:tc>
          <w:tcPr>
            <w:tcW w:w="4280" w:type="dxa"/>
          </w:tcPr>
          <w:p w14:paraId="4AACE213"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 xml:space="preserve">Ukupno:                                                                          </w:t>
            </w:r>
          </w:p>
        </w:tc>
        <w:tc>
          <w:tcPr>
            <w:tcW w:w="2230" w:type="dxa"/>
          </w:tcPr>
          <w:p w14:paraId="6569D522"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10.000,00 kn</w:t>
            </w:r>
          </w:p>
        </w:tc>
        <w:tc>
          <w:tcPr>
            <w:tcW w:w="1900" w:type="dxa"/>
          </w:tcPr>
          <w:p w14:paraId="28225836" w14:textId="77777777" w:rsidR="00A634C5" w:rsidRPr="00913708" w:rsidRDefault="00A634C5" w:rsidP="00A634C5">
            <w:pPr>
              <w:pStyle w:val="BodyText"/>
              <w:jc w:val="center"/>
              <w:rPr>
                <w:rFonts w:ascii="Arial" w:hAnsi="Arial" w:cs="Arial"/>
                <w:b/>
                <w:bCs/>
                <w:szCs w:val="24"/>
              </w:rPr>
            </w:pPr>
            <w:r w:rsidRPr="00913708">
              <w:rPr>
                <w:rFonts w:ascii="Arial" w:hAnsi="Arial" w:cs="Arial"/>
                <w:b/>
                <w:bCs/>
                <w:szCs w:val="24"/>
              </w:rPr>
              <w:t>0,00 kn</w:t>
            </w:r>
          </w:p>
        </w:tc>
      </w:tr>
    </w:tbl>
    <w:p w14:paraId="132FC206" w14:textId="77777777" w:rsidR="00A634C5" w:rsidRPr="00913708" w:rsidRDefault="00A634C5" w:rsidP="00A634C5">
      <w:pPr>
        <w:pStyle w:val="BodyText"/>
        <w:rPr>
          <w:rFonts w:ascii="Arial" w:hAnsi="Arial" w:cs="Arial"/>
          <w:b/>
          <w:bCs/>
          <w:szCs w:val="24"/>
          <w:u w:val="single"/>
        </w:rPr>
      </w:pPr>
    </w:p>
    <w:p w14:paraId="2A332125" w14:textId="77777777" w:rsidR="00A634C5" w:rsidRPr="00913708" w:rsidRDefault="00A634C5" w:rsidP="00A634C5">
      <w:pPr>
        <w:pStyle w:val="BodyText"/>
        <w:rPr>
          <w:rFonts w:ascii="Arial" w:hAnsi="Arial" w:cs="Arial"/>
          <w:b/>
          <w:bCs/>
          <w:szCs w:val="24"/>
          <w:u w:val="single"/>
        </w:rPr>
      </w:pPr>
    </w:p>
    <w:p w14:paraId="068B4E6E" w14:textId="77777777" w:rsidR="00A634C5" w:rsidRPr="00913708" w:rsidRDefault="00A634C5" w:rsidP="00A634C5">
      <w:pPr>
        <w:pStyle w:val="BodyText"/>
        <w:rPr>
          <w:rFonts w:ascii="Arial" w:hAnsi="Arial" w:cs="Arial"/>
          <w:b/>
          <w:bCs/>
          <w:szCs w:val="24"/>
          <w:u w:val="single"/>
        </w:rPr>
      </w:pPr>
      <w:r w:rsidRPr="00913708">
        <w:rPr>
          <w:rFonts w:ascii="Arial" w:hAnsi="Arial" w:cs="Arial"/>
          <w:b/>
          <w:bCs/>
          <w:szCs w:val="24"/>
          <w:u w:val="single"/>
        </w:rPr>
        <w:t xml:space="preserve">5.   PROGRAM JAVNIH POTREBA U SPORTU </w:t>
      </w:r>
    </w:p>
    <w:p w14:paraId="294C781A" w14:textId="77777777" w:rsidR="00A634C5" w:rsidRPr="00913708" w:rsidRDefault="00A634C5" w:rsidP="00A634C5">
      <w:pPr>
        <w:pStyle w:val="BodyText"/>
        <w:rPr>
          <w:rFonts w:ascii="Arial" w:hAnsi="Arial" w:cs="Arial"/>
          <w:b/>
          <w:bCs/>
          <w:szCs w:val="24"/>
        </w:rPr>
      </w:pPr>
    </w:p>
    <w:p w14:paraId="75A84260" w14:textId="77777777" w:rsidR="00A634C5" w:rsidRPr="00913708" w:rsidRDefault="00A634C5" w:rsidP="00A634C5">
      <w:pPr>
        <w:pStyle w:val="BodyText"/>
        <w:jc w:val="center"/>
        <w:rPr>
          <w:rFonts w:ascii="Arial" w:hAnsi="Arial" w:cs="Arial"/>
          <w:b/>
          <w:bCs/>
          <w:szCs w:val="24"/>
        </w:rPr>
      </w:pPr>
      <w:r w:rsidRPr="00913708">
        <w:rPr>
          <w:rFonts w:ascii="Arial" w:hAnsi="Arial" w:cs="Arial"/>
          <w:b/>
          <w:bCs/>
          <w:szCs w:val="24"/>
        </w:rPr>
        <w:t>Točka VI.</w:t>
      </w:r>
    </w:p>
    <w:p w14:paraId="53076146" w14:textId="77777777" w:rsidR="00A634C5" w:rsidRPr="00913708" w:rsidRDefault="00A634C5" w:rsidP="00A634C5">
      <w:pPr>
        <w:ind w:firstLine="708"/>
        <w:jc w:val="both"/>
        <w:rPr>
          <w:rFonts w:ascii="Arial" w:hAnsi="Arial" w:cs="Arial"/>
          <w:sz w:val="24"/>
          <w:szCs w:val="24"/>
          <w:lang w:val="it-IT"/>
        </w:rPr>
      </w:pPr>
      <w:r w:rsidRPr="00913708">
        <w:rPr>
          <w:rFonts w:ascii="Arial" w:hAnsi="Arial" w:cs="Arial"/>
          <w:sz w:val="24"/>
          <w:szCs w:val="24"/>
          <w:lang w:val="hr-HR"/>
        </w:rPr>
        <w:t xml:space="preserve">Odredbama Zakona o sportu ("Narodne novine" broj 71/06, 150/08, 124/10, 124/11, 94/13, 85/15, 19/16, 98/19, 47/20 i 77/20) propisano je da osnovu financiranja sporta, između ostalog, čine i prihodi kojima jedinice lokalne i područne (regionalne) </w:t>
      </w:r>
      <w:r w:rsidRPr="00913708">
        <w:rPr>
          <w:rFonts w:ascii="Arial" w:hAnsi="Arial" w:cs="Arial"/>
          <w:sz w:val="24"/>
          <w:szCs w:val="24"/>
          <w:lang w:val="hr-HR"/>
        </w:rPr>
        <w:lastRenderedPageBreak/>
        <w:t xml:space="preserve">samouprave pomažu obavljanje sportskih djelatnosti. Slijedom odredbe članka 76. stavka 4. Zakona o sportu, programe javnih potreba u sportu, na prijedlog sportske zajednice, donosi jedinica lokalne i područne (regionalne) samouprave, zajedno s godišnjim proračunom. Odredbom stavka 5. propisano je da sredstvima za zadovoljavanje javnih potreba u sportu raspolaže sportska zajednica u jedinicama lokalne samouprave. Općina Brtonigla - Verteneglio  na svome području nema sportsku zajednicu, ali radi zadovoljavanja javnih potreba u sportu utvrđenih čl. 76 st. 1. Zakona o sportu, svojim Programom utvrđuje i provodi sportske aktivnosti, poslove i djelatnosti od općeg značaja, u svezi promicanja i poticanja sporta u cjelini, djelovanja sportskih udruga, sudjelovanje u organizaciji i pokroviteljstvu nad sportskim priredbama i natjecanjima, sportsko-rekreativnim aktivnostima građana i održavanjem i funkcioniranjem sportskih objekata. Po provedbi Javnog poziva </w:t>
      </w:r>
      <w:r w:rsidRPr="00913708">
        <w:rPr>
          <w:rFonts w:ascii="Arial" w:hAnsi="Arial" w:cs="Arial"/>
          <w:bCs/>
          <w:sz w:val="24"/>
          <w:szCs w:val="24"/>
          <w:lang w:val="hr-HR"/>
        </w:rPr>
        <w:t xml:space="preserve">za financiranje godišnjeg programa udruga u sportu iz Proračuna Općine Brtonigla - Verteneglio za 2020. godinu </w:t>
      </w:r>
      <w:r w:rsidRPr="00913708">
        <w:rPr>
          <w:rFonts w:ascii="Arial" w:hAnsi="Arial" w:cs="Arial"/>
          <w:sz w:val="24"/>
          <w:szCs w:val="24"/>
          <w:lang w:val="hr-HR"/>
        </w:rPr>
        <w:t xml:space="preserve">(KLASA: 421-02/20-20/03 URBROJ:2105/04-02/01-20-2 od 21. veljače 2020.godine), Općinski načelnik Općine Brtonigla – Verteneglio donio je Odluku o </w:t>
      </w:r>
      <w:r w:rsidRPr="00913708">
        <w:rPr>
          <w:rFonts w:ascii="Arial" w:hAnsi="Arial" w:cs="Arial"/>
          <w:bCs/>
          <w:sz w:val="24"/>
          <w:szCs w:val="24"/>
          <w:lang w:val="hr-HR"/>
        </w:rPr>
        <w:t xml:space="preserve">dodjeli financijskih sredstava za  financiranje godišnjeg programa udruga u sportu iz Proračuna Općine Brtonigla  Općine Brtonigla – Verteneglio u 2020. godini </w:t>
      </w:r>
      <w:r w:rsidRPr="00913708">
        <w:rPr>
          <w:rFonts w:ascii="Arial" w:hAnsi="Arial" w:cs="Arial"/>
          <w:sz w:val="24"/>
          <w:szCs w:val="24"/>
          <w:lang w:val="hr-HR"/>
        </w:rPr>
        <w:t xml:space="preserve">KLASA: 421-02/20-20/03  URBROJ:2105/04-04/02-20-12 od  07.svibnja  2020.godine, kojom su dodijeljena financijska sredstava za </w:t>
      </w:r>
      <w:r w:rsidRPr="00913708">
        <w:rPr>
          <w:rFonts w:ascii="Arial" w:hAnsi="Arial" w:cs="Arial"/>
          <w:bCs/>
          <w:sz w:val="24"/>
          <w:szCs w:val="24"/>
          <w:lang w:val="hr-HR"/>
        </w:rPr>
        <w:t xml:space="preserve">financiranje godišnjeg programa 1 udruge u sportu. Tako se u 2020. godini  financirao sljedeći godišnji program udruga u sportu: </w:t>
      </w:r>
    </w:p>
    <w:p w14:paraId="5D2B92C5" w14:textId="77777777" w:rsidR="00A634C5" w:rsidRPr="00913708" w:rsidRDefault="00A634C5" w:rsidP="00A634C5">
      <w:pPr>
        <w:pStyle w:val="BodyText"/>
        <w:ind w:firstLine="360"/>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118"/>
        <w:gridCol w:w="2126"/>
      </w:tblGrid>
      <w:tr w:rsidR="00A634C5" w:rsidRPr="00913708" w14:paraId="58222A85" w14:textId="77777777" w:rsidTr="00A634C5">
        <w:tc>
          <w:tcPr>
            <w:tcW w:w="3369" w:type="dxa"/>
          </w:tcPr>
          <w:p w14:paraId="6BAA6F53" w14:textId="77777777" w:rsidR="00A634C5" w:rsidRPr="00913708" w:rsidRDefault="00A634C5" w:rsidP="00A634C5">
            <w:pPr>
              <w:pStyle w:val="BodyText"/>
              <w:rPr>
                <w:rFonts w:ascii="Arial" w:hAnsi="Arial" w:cs="Arial"/>
                <w:szCs w:val="24"/>
              </w:rPr>
            </w:pPr>
          </w:p>
        </w:tc>
        <w:tc>
          <w:tcPr>
            <w:tcW w:w="3118" w:type="dxa"/>
          </w:tcPr>
          <w:p w14:paraId="047DA23E" w14:textId="77777777" w:rsidR="00A634C5" w:rsidRPr="00913708" w:rsidRDefault="00A634C5" w:rsidP="00A634C5">
            <w:pPr>
              <w:pStyle w:val="BodyText"/>
              <w:rPr>
                <w:rFonts w:ascii="Arial" w:hAnsi="Arial" w:cs="Arial"/>
                <w:b/>
                <w:szCs w:val="24"/>
              </w:rPr>
            </w:pPr>
            <w:r w:rsidRPr="00913708">
              <w:rPr>
                <w:rFonts w:ascii="Arial" w:hAnsi="Arial" w:cs="Arial"/>
                <w:b/>
                <w:szCs w:val="24"/>
              </w:rPr>
              <w:t>PLANIRANA I UGOVORENA SREDSTVA</w:t>
            </w:r>
          </w:p>
        </w:tc>
        <w:tc>
          <w:tcPr>
            <w:tcW w:w="2126" w:type="dxa"/>
            <w:shd w:val="clear" w:color="auto" w:fill="auto"/>
          </w:tcPr>
          <w:p w14:paraId="62C5C4F7"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ISPLAĆENO</w:t>
            </w:r>
          </w:p>
        </w:tc>
      </w:tr>
      <w:tr w:rsidR="00A634C5" w:rsidRPr="00913708" w14:paraId="13AE8AC6" w14:textId="77777777" w:rsidTr="00A634C5">
        <w:tc>
          <w:tcPr>
            <w:tcW w:w="3369" w:type="dxa"/>
            <w:tcBorders>
              <w:top w:val="single" w:sz="4" w:space="0" w:color="auto"/>
              <w:left w:val="single" w:sz="4" w:space="0" w:color="auto"/>
              <w:bottom w:val="single" w:sz="4" w:space="0" w:color="auto"/>
              <w:right w:val="single" w:sz="4" w:space="0" w:color="auto"/>
            </w:tcBorders>
          </w:tcPr>
          <w:p w14:paraId="31C614A6" w14:textId="77777777" w:rsidR="00A634C5" w:rsidRPr="00913708" w:rsidRDefault="00A634C5" w:rsidP="00A634C5">
            <w:pPr>
              <w:pStyle w:val="BodyText"/>
              <w:rPr>
                <w:rFonts w:ascii="Arial" w:hAnsi="Arial" w:cs="Arial"/>
                <w:szCs w:val="24"/>
              </w:rPr>
            </w:pPr>
            <w:r w:rsidRPr="00913708">
              <w:rPr>
                <w:rFonts w:ascii="Arial" w:hAnsi="Arial" w:cs="Arial"/>
                <w:szCs w:val="24"/>
              </w:rPr>
              <w:t>NOGOMETNI KLUB „BRTONIGLA – NOVA VAS“ sa sjedištem u Brtonigli, Bunarska 3, OIB: 18989449700</w:t>
            </w:r>
          </w:p>
        </w:tc>
        <w:tc>
          <w:tcPr>
            <w:tcW w:w="3118" w:type="dxa"/>
            <w:tcBorders>
              <w:top w:val="single" w:sz="4" w:space="0" w:color="auto"/>
              <w:left w:val="single" w:sz="4" w:space="0" w:color="auto"/>
              <w:bottom w:val="single" w:sz="4" w:space="0" w:color="auto"/>
              <w:right w:val="single" w:sz="4" w:space="0" w:color="auto"/>
            </w:tcBorders>
          </w:tcPr>
          <w:p w14:paraId="1712E01A" w14:textId="77777777" w:rsidR="00A634C5" w:rsidRPr="00913708" w:rsidRDefault="00A634C5" w:rsidP="00A634C5">
            <w:pPr>
              <w:pStyle w:val="BodyText"/>
              <w:rPr>
                <w:rFonts w:ascii="Arial" w:hAnsi="Arial" w:cs="Arial"/>
                <w:szCs w:val="24"/>
              </w:rPr>
            </w:pPr>
            <w:r w:rsidRPr="00913708">
              <w:rPr>
                <w:rFonts w:ascii="Arial" w:hAnsi="Arial" w:cs="Arial"/>
                <w:szCs w:val="24"/>
              </w:rPr>
              <w:t>230.000,00 kn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A2BF6F9"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230.000,00 kn</w:t>
            </w:r>
          </w:p>
        </w:tc>
      </w:tr>
    </w:tbl>
    <w:p w14:paraId="2A0E7904" w14:textId="77777777" w:rsidR="00A634C5" w:rsidRPr="00913708" w:rsidRDefault="00A634C5" w:rsidP="00A634C5">
      <w:pPr>
        <w:ind w:firstLine="708"/>
        <w:jc w:val="both"/>
        <w:rPr>
          <w:rFonts w:ascii="Arial" w:hAnsi="Arial" w:cs="Arial"/>
          <w:sz w:val="24"/>
          <w:szCs w:val="24"/>
          <w:lang w:val="hr-HR"/>
        </w:rPr>
      </w:pPr>
    </w:p>
    <w:p w14:paraId="084552F1" w14:textId="77777777" w:rsidR="00A634C5" w:rsidRPr="00913708" w:rsidRDefault="00A634C5" w:rsidP="00A634C5">
      <w:pPr>
        <w:pStyle w:val="BodyText"/>
        <w:rPr>
          <w:rFonts w:ascii="Arial" w:hAnsi="Arial" w:cs="Arial"/>
          <w:b/>
          <w:bCs/>
          <w:szCs w:val="24"/>
        </w:rPr>
      </w:pPr>
    </w:p>
    <w:p w14:paraId="668B9BC6" w14:textId="77777777" w:rsidR="00A634C5" w:rsidRPr="00913708" w:rsidRDefault="00A634C5" w:rsidP="00A634C5">
      <w:pPr>
        <w:pStyle w:val="BodyText"/>
        <w:rPr>
          <w:rFonts w:ascii="Arial" w:hAnsi="Arial" w:cs="Arial"/>
          <w:b/>
          <w:bCs/>
          <w:szCs w:val="24"/>
          <w:u w:val="single"/>
        </w:rPr>
      </w:pPr>
      <w:r w:rsidRPr="00913708">
        <w:rPr>
          <w:rFonts w:ascii="Arial" w:hAnsi="Arial" w:cs="Arial"/>
          <w:b/>
          <w:bCs/>
          <w:szCs w:val="24"/>
          <w:u w:val="single"/>
        </w:rPr>
        <w:t xml:space="preserve">6.   PROGRAM JAVNIH POTREBA UDRUGA GRAĐANA I NEPROFITNIH ORGANIZACIJA </w:t>
      </w:r>
    </w:p>
    <w:p w14:paraId="14E3EBED" w14:textId="77777777" w:rsidR="00A634C5" w:rsidRPr="00913708" w:rsidRDefault="00A634C5" w:rsidP="00A634C5">
      <w:pPr>
        <w:pStyle w:val="BodyText"/>
        <w:rPr>
          <w:rFonts w:ascii="Arial" w:hAnsi="Arial" w:cs="Arial"/>
          <w:b/>
          <w:bCs/>
          <w:szCs w:val="24"/>
        </w:rPr>
      </w:pPr>
      <w:r w:rsidRPr="00913708">
        <w:rPr>
          <w:rFonts w:ascii="Arial" w:hAnsi="Arial" w:cs="Arial"/>
          <w:b/>
          <w:bCs/>
          <w:szCs w:val="24"/>
        </w:rPr>
        <w:t xml:space="preserve">          </w:t>
      </w:r>
    </w:p>
    <w:p w14:paraId="06DE9348" w14:textId="77777777" w:rsidR="00A634C5" w:rsidRPr="00913708" w:rsidRDefault="00A634C5" w:rsidP="00A634C5">
      <w:pPr>
        <w:pStyle w:val="BodyText"/>
        <w:jc w:val="center"/>
        <w:rPr>
          <w:rFonts w:ascii="Arial" w:hAnsi="Arial" w:cs="Arial"/>
          <w:b/>
          <w:bCs/>
          <w:szCs w:val="24"/>
        </w:rPr>
      </w:pPr>
      <w:r w:rsidRPr="00913708">
        <w:rPr>
          <w:rFonts w:ascii="Arial" w:hAnsi="Arial" w:cs="Arial"/>
          <w:b/>
          <w:bCs/>
          <w:szCs w:val="24"/>
        </w:rPr>
        <w:t>Točka VII.</w:t>
      </w:r>
    </w:p>
    <w:p w14:paraId="23C4DCC4"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Programom javnih potreba udruga građana i neprofitnih organizacija za 2020.godinu osigurana su sredstva u iznosu od 400.867,00 kn,  a isplaćena u iznosu od 183.597,00 kn.</w:t>
      </w:r>
    </w:p>
    <w:p w14:paraId="52561A1A" w14:textId="77777777" w:rsidR="00A634C5" w:rsidRPr="00913708" w:rsidRDefault="00A634C5" w:rsidP="00A634C5">
      <w:pPr>
        <w:pStyle w:val="BodyText"/>
        <w:ind w:firstLine="708"/>
        <w:rPr>
          <w:rFonts w:ascii="Arial" w:hAnsi="Arial" w:cs="Arial"/>
          <w:szCs w:val="24"/>
        </w:rPr>
      </w:pPr>
    </w:p>
    <w:p w14:paraId="4C343B8D" w14:textId="77777777" w:rsidR="00A634C5" w:rsidRPr="00913708" w:rsidRDefault="00A634C5" w:rsidP="00A634C5">
      <w:pPr>
        <w:pStyle w:val="BodyText"/>
        <w:rPr>
          <w:rFonts w:ascii="Arial" w:hAnsi="Arial" w:cs="Arial"/>
          <w:b/>
          <w:bCs/>
          <w:szCs w:val="24"/>
          <w:u w:val="single"/>
        </w:rPr>
      </w:pPr>
      <w:r w:rsidRPr="00913708">
        <w:rPr>
          <w:rFonts w:ascii="Arial" w:hAnsi="Arial" w:cs="Arial"/>
          <w:b/>
          <w:bCs/>
          <w:szCs w:val="24"/>
          <w:u w:val="single"/>
        </w:rPr>
        <w:t xml:space="preserve">6.1. Vjerske zajednice </w:t>
      </w:r>
    </w:p>
    <w:p w14:paraId="0ADD5D7A"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 xml:space="preserve">Programom javnih potreba udruga građana, neprofitnih organizacija i vjerskih zajednica predviđeno je davanje dotacije Župi Sv. Zenona u Brtonigli  - Verteneglio za restauraciju i valorizaciju pokretnih kulturnih dobara. Vjerski objekti i ostala vjerska dobra predstavljaju kulturnu i arhitektonsku znamenitost. Međutim, tijekom 2020.godine zbog nepovoljne epidemiološke situacije, obustava poslova i smanjenih prihoda, dotacija vjerskim zajednicama nije se realizirala.  </w:t>
      </w:r>
    </w:p>
    <w:p w14:paraId="6957CF35" w14:textId="77777777" w:rsidR="00A634C5" w:rsidRPr="00913708" w:rsidRDefault="00A634C5" w:rsidP="00A634C5">
      <w:pPr>
        <w:pStyle w:val="BodyText"/>
        <w:rPr>
          <w:rFonts w:ascii="Arial" w:hAnsi="Arial" w:cs="Arial"/>
          <w:b/>
          <w:bCs/>
          <w:szCs w:val="24"/>
          <w:u w:val="single"/>
        </w:rPr>
      </w:pPr>
      <w:r w:rsidRPr="00913708">
        <w:rPr>
          <w:rFonts w:ascii="Arial" w:hAnsi="Arial" w:cs="Arial"/>
          <w:szCs w:val="24"/>
        </w:rPr>
        <w:t xml:space="preserve"> </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A634C5" w:rsidRPr="00913708" w14:paraId="29FEFD89" w14:textId="77777777" w:rsidTr="00A634C5">
        <w:trPr>
          <w:trHeight w:val="500"/>
        </w:trPr>
        <w:tc>
          <w:tcPr>
            <w:tcW w:w="4280" w:type="dxa"/>
          </w:tcPr>
          <w:p w14:paraId="68B525CE" w14:textId="77777777" w:rsidR="00A634C5" w:rsidRPr="00913708" w:rsidRDefault="00A634C5" w:rsidP="00A634C5">
            <w:pPr>
              <w:pStyle w:val="BodyText"/>
              <w:jc w:val="left"/>
              <w:rPr>
                <w:rFonts w:ascii="Arial" w:hAnsi="Arial" w:cs="Arial"/>
                <w:b/>
                <w:bCs/>
                <w:szCs w:val="24"/>
              </w:rPr>
            </w:pPr>
          </w:p>
        </w:tc>
        <w:tc>
          <w:tcPr>
            <w:tcW w:w="2230" w:type="dxa"/>
          </w:tcPr>
          <w:p w14:paraId="08782BDA"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PLANIRANO</w:t>
            </w:r>
          </w:p>
        </w:tc>
        <w:tc>
          <w:tcPr>
            <w:tcW w:w="1900" w:type="dxa"/>
          </w:tcPr>
          <w:p w14:paraId="0536FFC6"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ISPLAĆENO</w:t>
            </w:r>
          </w:p>
        </w:tc>
      </w:tr>
      <w:tr w:rsidR="00A634C5" w:rsidRPr="00913708" w14:paraId="15A66E9F" w14:textId="77777777" w:rsidTr="00A634C5">
        <w:trPr>
          <w:trHeight w:val="500"/>
        </w:trPr>
        <w:tc>
          <w:tcPr>
            <w:tcW w:w="4280" w:type="dxa"/>
          </w:tcPr>
          <w:p w14:paraId="365149DC"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 xml:space="preserve">Ukupno:                                                                          </w:t>
            </w:r>
          </w:p>
        </w:tc>
        <w:tc>
          <w:tcPr>
            <w:tcW w:w="2230" w:type="dxa"/>
          </w:tcPr>
          <w:p w14:paraId="678B55A3" w14:textId="77777777" w:rsidR="00A634C5" w:rsidRPr="00913708" w:rsidRDefault="00A634C5" w:rsidP="00A634C5">
            <w:pPr>
              <w:pStyle w:val="BodyText"/>
              <w:jc w:val="left"/>
              <w:rPr>
                <w:rFonts w:ascii="Arial" w:hAnsi="Arial" w:cs="Arial"/>
                <w:b/>
                <w:bCs/>
                <w:szCs w:val="24"/>
              </w:rPr>
            </w:pPr>
            <w:r w:rsidRPr="00913708">
              <w:rPr>
                <w:rFonts w:ascii="Arial" w:hAnsi="Arial" w:cs="Arial"/>
                <w:b/>
                <w:szCs w:val="24"/>
              </w:rPr>
              <w:t>186.270,00</w:t>
            </w:r>
            <w:r w:rsidRPr="00913708">
              <w:rPr>
                <w:rFonts w:ascii="Arial" w:hAnsi="Arial" w:cs="Arial"/>
                <w:b/>
                <w:bCs/>
                <w:szCs w:val="24"/>
              </w:rPr>
              <w:t xml:space="preserve">  kn </w:t>
            </w:r>
          </w:p>
        </w:tc>
        <w:tc>
          <w:tcPr>
            <w:tcW w:w="1900" w:type="dxa"/>
          </w:tcPr>
          <w:p w14:paraId="67612A73"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0,00 kn</w:t>
            </w:r>
          </w:p>
        </w:tc>
      </w:tr>
    </w:tbl>
    <w:p w14:paraId="2CEE925E" w14:textId="77777777" w:rsidR="00A634C5" w:rsidRPr="00913708" w:rsidRDefault="00A634C5" w:rsidP="00A634C5">
      <w:pPr>
        <w:pStyle w:val="BodyText"/>
        <w:rPr>
          <w:rFonts w:ascii="Arial" w:hAnsi="Arial" w:cs="Arial"/>
          <w:b/>
          <w:bCs/>
          <w:szCs w:val="24"/>
          <w:u w:val="single"/>
        </w:rPr>
      </w:pPr>
    </w:p>
    <w:p w14:paraId="5771FA5C" w14:textId="77777777" w:rsidR="00A634C5" w:rsidRPr="00913708" w:rsidRDefault="00A634C5" w:rsidP="00A634C5">
      <w:pPr>
        <w:pStyle w:val="BodyText"/>
        <w:jc w:val="center"/>
        <w:rPr>
          <w:rFonts w:ascii="Arial" w:hAnsi="Arial" w:cs="Arial"/>
          <w:b/>
          <w:bCs/>
          <w:szCs w:val="24"/>
        </w:rPr>
      </w:pPr>
    </w:p>
    <w:p w14:paraId="4A9E8FEF" w14:textId="77777777" w:rsidR="00A634C5" w:rsidRPr="00913708" w:rsidRDefault="00A634C5" w:rsidP="00A634C5">
      <w:pPr>
        <w:pStyle w:val="BodyText"/>
        <w:rPr>
          <w:rFonts w:ascii="Arial" w:hAnsi="Arial" w:cs="Arial"/>
          <w:b/>
          <w:bCs/>
          <w:szCs w:val="24"/>
          <w:u w:val="single"/>
        </w:rPr>
      </w:pPr>
      <w:r w:rsidRPr="00913708">
        <w:rPr>
          <w:rFonts w:ascii="Arial" w:hAnsi="Arial" w:cs="Arial"/>
          <w:b/>
          <w:bCs/>
          <w:szCs w:val="24"/>
          <w:u w:val="single"/>
        </w:rPr>
        <w:t xml:space="preserve">6.2. Hrvatski Crveni križ  </w:t>
      </w:r>
    </w:p>
    <w:p w14:paraId="4004AEF9" w14:textId="77777777" w:rsidR="00A634C5" w:rsidRPr="00913708" w:rsidRDefault="00A634C5" w:rsidP="00A634C5">
      <w:pPr>
        <w:pStyle w:val="NoSpacing"/>
        <w:ind w:firstLine="708"/>
        <w:jc w:val="both"/>
        <w:rPr>
          <w:rFonts w:ascii="Arial" w:hAnsi="Arial" w:cs="Arial"/>
          <w:sz w:val="24"/>
          <w:szCs w:val="24"/>
          <w:lang w:val="hr-HR"/>
        </w:rPr>
      </w:pPr>
      <w:r w:rsidRPr="00913708">
        <w:rPr>
          <w:rFonts w:ascii="Arial" w:hAnsi="Arial" w:cs="Arial"/>
          <w:sz w:val="24"/>
          <w:szCs w:val="24"/>
          <w:lang w:val="hr-HR"/>
        </w:rPr>
        <w:t xml:space="preserve">Sukladno Pravilniku o načinu i rokovima plaćanja sredstava iz prihoda jedinice lokalne i područne (regionalne) samouprave za rad ustrojstvenih oblika Hrvatskog crvenog križa (NN – 18/2011), Općina Brtonigla - Verteneglio osigurava sredstava iz vlastitih prihoda i to za:   </w:t>
      </w:r>
    </w:p>
    <w:p w14:paraId="0EB9568F"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sz w:val="24"/>
          <w:szCs w:val="24"/>
          <w:lang w:val="hr-HR"/>
        </w:rPr>
        <w:t>– rad i djelovanje Službe traženja na razini jedinice lokalne i područne (regionalne) samouprave izdvaja se 0,2% sredstava prihoda jedinica lokalne i područne (regionalne) samouprave određenih sukladno stavku 2. i 3. ovoga članka,</w:t>
      </w:r>
    </w:p>
    <w:p w14:paraId="773A6617"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sz w:val="24"/>
          <w:szCs w:val="24"/>
          <w:lang w:val="hr-HR"/>
        </w:rPr>
        <w:t>– javne ovlasti i redovne djelatnosti izdvaja se 0,5% sredstava prihoda svih jedinica lokalne i područne (regionalne) samouprave određenih sukladno stavku 2. ovoga članka i to za rad ustrojstvenih oblika Crvenog križa.</w:t>
      </w:r>
    </w:p>
    <w:p w14:paraId="166B7EC3" w14:textId="77777777" w:rsidR="00A634C5" w:rsidRPr="00913708" w:rsidRDefault="00A634C5" w:rsidP="00A634C5">
      <w:pPr>
        <w:pStyle w:val="NoSpacing"/>
        <w:ind w:firstLine="708"/>
        <w:jc w:val="both"/>
        <w:rPr>
          <w:rFonts w:ascii="Arial" w:hAnsi="Arial" w:cs="Arial"/>
          <w:sz w:val="24"/>
          <w:szCs w:val="24"/>
          <w:lang w:val="hr-HR"/>
        </w:rPr>
      </w:pPr>
      <w:r w:rsidRPr="00913708">
        <w:rPr>
          <w:rFonts w:ascii="Arial" w:hAnsi="Arial" w:cs="Arial"/>
          <w:sz w:val="24"/>
          <w:szCs w:val="24"/>
          <w:lang w:val="hr-HR"/>
        </w:rPr>
        <w:t xml:space="preserve">Sredstva su uplaćena na žiro račun korisnika s pravnom osobnošću u visini odobrenog iznosa za tekuću godinu. </w:t>
      </w:r>
    </w:p>
    <w:p w14:paraId="34EAC2CD" w14:textId="77777777" w:rsidR="00A634C5" w:rsidRPr="00913708" w:rsidRDefault="00A634C5" w:rsidP="00A634C5">
      <w:pPr>
        <w:pStyle w:val="BodyText"/>
        <w:rPr>
          <w:rFonts w:ascii="Arial" w:hAnsi="Arial" w:cs="Arial"/>
          <w:b/>
          <w:bCs/>
          <w:szCs w:val="24"/>
          <w:u w:val="single"/>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A634C5" w:rsidRPr="00913708" w14:paraId="7E878F01" w14:textId="77777777" w:rsidTr="00A634C5">
        <w:trPr>
          <w:trHeight w:val="500"/>
        </w:trPr>
        <w:tc>
          <w:tcPr>
            <w:tcW w:w="4280" w:type="dxa"/>
          </w:tcPr>
          <w:p w14:paraId="2D4002A6" w14:textId="77777777" w:rsidR="00A634C5" w:rsidRPr="00913708" w:rsidRDefault="00A634C5" w:rsidP="00A634C5">
            <w:pPr>
              <w:pStyle w:val="BodyText"/>
              <w:jc w:val="left"/>
              <w:rPr>
                <w:rFonts w:ascii="Arial" w:hAnsi="Arial" w:cs="Arial"/>
                <w:b/>
                <w:bCs/>
                <w:szCs w:val="24"/>
              </w:rPr>
            </w:pPr>
            <w:bookmarkStart w:id="11" w:name="_Hlk40339687"/>
          </w:p>
        </w:tc>
        <w:tc>
          <w:tcPr>
            <w:tcW w:w="2230" w:type="dxa"/>
          </w:tcPr>
          <w:p w14:paraId="0BB25B6C"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PLANIRANO</w:t>
            </w:r>
          </w:p>
        </w:tc>
        <w:tc>
          <w:tcPr>
            <w:tcW w:w="1900" w:type="dxa"/>
          </w:tcPr>
          <w:p w14:paraId="5469EBCA"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ISPLAĆENO</w:t>
            </w:r>
          </w:p>
        </w:tc>
      </w:tr>
      <w:tr w:rsidR="00A634C5" w:rsidRPr="00913708" w14:paraId="55A490D1" w14:textId="77777777" w:rsidTr="00A634C5">
        <w:trPr>
          <w:trHeight w:val="500"/>
        </w:trPr>
        <w:tc>
          <w:tcPr>
            <w:tcW w:w="4280" w:type="dxa"/>
          </w:tcPr>
          <w:p w14:paraId="31860569" w14:textId="77777777" w:rsidR="00A634C5" w:rsidRPr="00913708" w:rsidRDefault="00A634C5" w:rsidP="00A634C5">
            <w:pPr>
              <w:pStyle w:val="BodyText"/>
              <w:jc w:val="left"/>
              <w:rPr>
                <w:rFonts w:ascii="Arial" w:hAnsi="Arial" w:cs="Arial"/>
                <w:b/>
                <w:bCs/>
                <w:szCs w:val="24"/>
              </w:rPr>
            </w:pPr>
            <w:r w:rsidRPr="00913708">
              <w:rPr>
                <w:rFonts w:ascii="Arial" w:hAnsi="Arial" w:cs="Arial"/>
                <w:b/>
                <w:bCs/>
                <w:szCs w:val="24"/>
              </w:rPr>
              <w:t xml:space="preserve">Ukupno:                                                                          </w:t>
            </w:r>
          </w:p>
        </w:tc>
        <w:tc>
          <w:tcPr>
            <w:tcW w:w="2230" w:type="dxa"/>
          </w:tcPr>
          <w:p w14:paraId="7D8A6448" w14:textId="77777777" w:rsidR="00A634C5" w:rsidRPr="00913708" w:rsidRDefault="00A634C5" w:rsidP="00A634C5">
            <w:pPr>
              <w:pStyle w:val="BodyText"/>
              <w:jc w:val="left"/>
              <w:rPr>
                <w:rFonts w:ascii="Arial" w:hAnsi="Arial" w:cs="Arial"/>
                <w:b/>
                <w:bCs/>
                <w:szCs w:val="24"/>
              </w:rPr>
            </w:pPr>
            <w:r w:rsidRPr="00913708">
              <w:rPr>
                <w:rFonts w:ascii="Arial" w:hAnsi="Arial" w:cs="Arial"/>
                <w:b/>
                <w:szCs w:val="24"/>
              </w:rPr>
              <w:t xml:space="preserve">22.797,00 </w:t>
            </w:r>
            <w:r w:rsidRPr="00913708">
              <w:rPr>
                <w:rFonts w:ascii="Arial" w:hAnsi="Arial" w:cs="Arial"/>
                <w:b/>
                <w:bCs/>
                <w:szCs w:val="24"/>
              </w:rPr>
              <w:t xml:space="preserve">   </w:t>
            </w:r>
          </w:p>
        </w:tc>
        <w:tc>
          <w:tcPr>
            <w:tcW w:w="1900" w:type="dxa"/>
          </w:tcPr>
          <w:p w14:paraId="413627E0" w14:textId="77777777" w:rsidR="00A634C5" w:rsidRPr="00913708" w:rsidRDefault="00A634C5" w:rsidP="00A634C5">
            <w:pPr>
              <w:pStyle w:val="BodyText"/>
              <w:jc w:val="left"/>
              <w:rPr>
                <w:rFonts w:ascii="Arial" w:hAnsi="Arial" w:cs="Arial"/>
                <w:b/>
                <w:bCs/>
                <w:szCs w:val="24"/>
              </w:rPr>
            </w:pPr>
            <w:r w:rsidRPr="00913708">
              <w:rPr>
                <w:rFonts w:ascii="Arial" w:hAnsi="Arial" w:cs="Arial"/>
                <w:b/>
                <w:szCs w:val="24"/>
              </w:rPr>
              <w:t xml:space="preserve">22.797,00 </w:t>
            </w:r>
            <w:r w:rsidRPr="00913708">
              <w:rPr>
                <w:rFonts w:ascii="Arial" w:hAnsi="Arial" w:cs="Arial"/>
                <w:b/>
                <w:bCs/>
                <w:szCs w:val="24"/>
              </w:rPr>
              <w:t xml:space="preserve">   </w:t>
            </w:r>
          </w:p>
        </w:tc>
      </w:tr>
      <w:bookmarkEnd w:id="11"/>
    </w:tbl>
    <w:p w14:paraId="255496F7" w14:textId="77777777" w:rsidR="00A634C5" w:rsidRPr="00913708" w:rsidRDefault="00A634C5" w:rsidP="00A634C5">
      <w:pPr>
        <w:pStyle w:val="BodyText"/>
        <w:ind w:firstLine="708"/>
        <w:rPr>
          <w:rFonts w:ascii="Arial" w:hAnsi="Arial" w:cs="Arial"/>
          <w:b/>
          <w:szCs w:val="24"/>
        </w:rPr>
      </w:pPr>
    </w:p>
    <w:p w14:paraId="393050EE" w14:textId="77777777" w:rsidR="00A634C5" w:rsidRPr="00913708" w:rsidRDefault="00A634C5" w:rsidP="00A634C5">
      <w:pPr>
        <w:pStyle w:val="BodyText"/>
        <w:rPr>
          <w:rFonts w:ascii="Arial" w:hAnsi="Arial" w:cs="Arial"/>
          <w:b/>
          <w:bCs/>
          <w:szCs w:val="24"/>
          <w:u w:val="single"/>
        </w:rPr>
      </w:pPr>
      <w:r w:rsidRPr="00913708">
        <w:rPr>
          <w:rFonts w:ascii="Arial" w:hAnsi="Arial" w:cs="Arial"/>
          <w:szCs w:val="24"/>
        </w:rPr>
        <w:t xml:space="preserve"> </w:t>
      </w:r>
      <w:r w:rsidRPr="00913708">
        <w:rPr>
          <w:rFonts w:ascii="Arial" w:hAnsi="Arial" w:cs="Arial"/>
          <w:b/>
          <w:bCs/>
          <w:szCs w:val="24"/>
          <w:u w:val="single"/>
        </w:rPr>
        <w:t>6.3.  Političke stranke</w:t>
      </w:r>
    </w:p>
    <w:p w14:paraId="0D9D9414" w14:textId="77777777" w:rsidR="00A634C5" w:rsidRPr="00913708" w:rsidRDefault="00A634C5" w:rsidP="00A634C5">
      <w:pPr>
        <w:pStyle w:val="BodyText"/>
        <w:ind w:firstLine="708"/>
        <w:rPr>
          <w:rFonts w:ascii="Arial" w:hAnsi="Arial" w:cs="Arial"/>
          <w:b/>
          <w:szCs w:val="24"/>
        </w:rPr>
      </w:pPr>
      <w:r w:rsidRPr="00913708">
        <w:rPr>
          <w:rFonts w:ascii="Arial" w:hAnsi="Arial" w:cs="Arial"/>
          <w:szCs w:val="24"/>
        </w:rPr>
        <w:t>Proračunom Općine Brtonigla - Verteneglio za 2020. godinu osigurana su sredstva za financiranje aktivnosti političkih stranaka i nezavisnih vijećnika Općinskog vijeća Verteneglio. Sredstva su se isplaćivala sukladno godišnjoj Odluci o raspoređivanju sredstava iz Proračuna Općine Brtonigla – Verteneglio za 2020. godinu za rad političkih stranaka i nezavisnih vijećnika Općinskog vijeća Verteneglio (Službene novine Općine Brtonigla - Verteneglio br. 08/2020). U 2020. godini za predmetnu svrhu isplaćen je ukupan iznos od 31.800,00 kn. Naime, političkoj stranci IDS – DDI u 2020. godini isplaćen je iznos od 22.800,00 kn jer je u 2019. godini omaškom isplaćen i iznos od 1.200,00 kn više od raspoređenog iznosa.</w:t>
      </w:r>
    </w:p>
    <w:p w14:paraId="71468008" w14:textId="77777777" w:rsidR="00A634C5" w:rsidRPr="00913708" w:rsidRDefault="00A634C5" w:rsidP="00A634C5">
      <w:pPr>
        <w:pStyle w:val="NoSpacing"/>
        <w:ind w:firstLine="708"/>
        <w:jc w:val="both"/>
        <w:rPr>
          <w:rFonts w:ascii="Arial" w:hAnsi="Arial" w:cs="Arial"/>
          <w:sz w:val="24"/>
          <w:szCs w:val="24"/>
          <w:lang w:val="hr-HR"/>
        </w:rPr>
      </w:pPr>
    </w:p>
    <w:tbl>
      <w:tblPr>
        <w:tblStyle w:val="TableGrid"/>
        <w:tblW w:w="0" w:type="auto"/>
        <w:tblLook w:val="04A0" w:firstRow="1" w:lastRow="0" w:firstColumn="1" w:lastColumn="0" w:noHBand="0" w:noVBand="1"/>
      </w:tblPr>
      <w:tblGrid>
        <w:gridCol w:w="737"/>
        <w:gridCol w:w="3856"/>
        <w:gridCol w:w="2242"/>
        <w:gridCol w:w="2227"/>
      </w:tblGrid>
      <w:tr w:rsidR="00A634C5" w:rsidRPr="00913708" w14:paraId="061073C9" w14:textId="77777777" w:rsidTr="00A634C5">
        <w:tc>
          <w:tcPr>
            <w:tcW w:w="737" w:type="dxa"/>
          </w:tcPr>
          <w:p w14:paraId="38AA98A9" w14:textId="77777777" w:rsidR="00A634C5" w:rsidRPr="00913708" w:rsidRDefault="00A634C5" w:rsidP="00A634C5">
            <w:pPr>
              <w:pStyle w:val="NoSpacing"/>
              <w:jc w:val="both"/>
              <w:rPr>
                <w:rFonts w:ascii="Arial" w:hAnsi="Arial" w:cs="Arial"/>
                <w:b/>
                <w:sz w:val="24"/>
                <w:szCs w:val="24"/>
              </w:rPr>
            </w:pPr>
            <w:r w:rsidRPr="00913708">
              <w:rPr>
                <w:rFonts w:ascii="Arial" w:hAnsi="Arial" w:cs="Arial"/>
                <w:b/>
                <w:sz w:val="24"/>
                <w:szCs w:val="24"/>
              </w:rPr>
              <w:t>Red. br.</w:t>
            </w:r>
          </w:p>
        </w:tc>
        <w:tc>
          <w:tcPr>
            <w:tcW w:w="3856" w:type="dxa"/>
          </w:tcPr>
          <w:p w14:paraId="03AF58A6" w14:textId="77777777" w:rsidR="00A634C5" w:rsidRPr="00913708" w:rsidRDefault="00A634C5" w:rsidP="00A634C5">
            <w:pPr>
              <w:pStyle w:val="NoSpacing"/>
              <w:jc w:val="both"/>
              <w:rPr>
                <w:rFonts w:ascii="Arial" w:hAnsi="Arial" w:cs="Arial"/>
                <w:b/>
                <w:sz w:val="24"/>
                <w:szCs w:val="24"/>
                <w:lang w:val="it-IT"/>
              </w:rPr>
            </w:pPr>
            <w:proofErr w:type="spellStart"/>
            <w:r w:rsidRPr="00913708">
              <w:rPr>
                <w:rFonts w:ascii="Arial" w:hAnsi="Arial" w:cs="Arial"/>
                <w:b/>
                <w:sz w:val="24"/>
                <w:szCs w:val="24"/>
                <w:lang w:val="it-IT"/>
              </w:rPr>
              <w:t>Naziv</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političke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stranke</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naziv</w:t>
            </w:r>
            <w:proofErr w:type="spellEnd"/>
            <w:r w:rsidRPr="00913708">
              <w:rPr>
                <w:rFonts w:ascii="Arial" w:hAnsi="Arial" w:cs="Arial"/>
                <w:b/>
                <w:sz w:val="24"/>
                <w:szCs w:val="24"/>
                <w:lang w:val="it-IT"/>
              </w:rPr>
              <w:t xml:space="preserve"> liste </w:t>
            </w:r>
            <w:proofErr w:type="spellStart"/>
            <w:r w:rsidRPr="00913708">
              <w:rPr>
                <w:rFonts w:ascii="Arial" w:hAnsi="Arial" w:cs="Arial"/>
                <w:b/>
                <w:sz w:val="24"/>
                <w:szCs w:val="24"/>
                <w:lang w:val="it-IT"/>
              </w:rPr>
              <w:t>grupe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birača</w:t>
            </w:r>
            <w:proofErr w:type="spellEnd"/>
          </w:p>
        </w:tc>
        <w:tc>
          <w:tcPr>
            <w:tcW w:w="2242" w:type="dxa"/>
          </w:tcPr>
          <w:p w14:paraId="78E89631" w14:textId="77777777" w:rsidR="00A634C5" w:rsidRPr="00913708" w:rsidRDefault="00A634C5" w:rsidP="00A634C5">
            <w:pPr>
              <w:pStyle w:val="NoSpacing"/>
              <w:jc w:val="both"/>
              <w:rPr>
                <w:rFonts w:ascii="Arial" w:hAnsi="Arial" w:cs="Arial"/>
                <w:b/>
                <w:sz w:val="24"/>
                <w:szCs w:val="24"/>
                <w:lang w:val="it-IT"/>
              </w:rPr>
            </w:pPr>
            <w:proofErr w:type="spellStart"/>
            <w:r w:rsidRPr="00913708">
              <w:rPr>
                <w:rFonts w:ascii="Arial" w:hAnsi="Arial" w:cs="Arial"/>
                <w:b/>
                <w:sz w:val="24"/>
                <w:szCs w:val="24"/>
                <w:lang w:val="it-IT"/>
              </w:rPr>
              <w:t>Godišnji</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iznos</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raspoređenih</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sredstava</w:t>
            </w:r>
            <w:proofErr w:type="spellEnd"/>
            <w:r w:rsidRPr="00913708">
              <w:rPr>
                <w:rFonts w:ascii="Arial" w:hAnsi="Arial" w:cs="Arial"/>
                <w:b/>
                <w:sz w:val="24"/>
                <w:szCs w:val="24"/>
                <w:lang w:val="it-IT"/>
              </w:rPr>
              <w:t xml:space="preserve"> za 2020.godinu</w:t>
            </w:r>
          </w:p>
        </w:tc>
        <w:tc>
          <w:tcPr>
            <w:tcW w:w="2227" w:type="dxa"/>
          </w:tcPr>
          <w:p w14:paraId="0DD6D75B" w14:textId="77777777" w:rsidR="00A634C5" w:rsidRPr="00913708" w:rsidRDefault="00A634C5" w:rsidP="00A634C5">
            <w:pPr>
              <w:pStyle w:val="NoSpacing"/>
              <w:jc w:val="both"/>
              <w:rPr>
                <w:rFonts w:ascii="Arial" w:hAnsi="Arial" w:cs="Arial"/>
                <w:b/>
                <w:sz w:val="24"/>
                <w:szCs w:val="24"/>
                <w:lang w:val="it-IT"/>
              </w:rPr>
            </w:pPr>
            <w:proofErr w:type="spellStart"/>
            <w:r w:rsidRPr="00913708">
              <w:rPr>
                <w:rFonts w:ascii="Arial" w:hAnsi="Arial" w:cs="Arial"/>
                <w:b/>
                <w:sz w:val="24"/>
                <w:szCs w:val="24"/>
                <w:lang w:val="it-IT"/>
              </w:rPr>
              <w:t>Ukupan</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iznos</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isplaćenih</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sredstava</w:t>
            </w:r>
            <w:proofErr w:type="spellEnd"/>
            <w:r w:rsidRPr="00913708">
              <w:rPr>
                <w:rFonts w:ascii="Arial" w:hAnsi="Arial" w:cs="Arial"/>
                <w:b/>
                <w:sz w:val="24"/>
                <w:szCs w:val="24"/>
                <w:lang w:val="it-IT"/>
              </w:rPr>
              <w:t xml:space="preserve"> za 2020. </w:t>
            </w:r>
            <w:proofErr w:type="spellStart"/>
            <w:r w:rsidRPr="00913708">
              <w:rPr>
                <w:rFonts w:ascii="Arial" w:hAnsi="Arial" w:cs="Arial"/>
                <w:b/>
                <w:sz w:val="24"/>
                <w:szCs w:val="24"/>
                <w:lang w:val="it-IT"/>
              </w:rPr>
              <w:t>godinu</w:t>
            </w:r>
            <w:proofErr w:type="spellEnd"/>
            <w:r w:rsidRPr="00913708">
              <w:rPr>
                <w:rFonts w:ascii="Arial" w:hAnsi="Arial" w:cs="Arial"/>
                <w:b/>
                <w:sz w:val="24"/>
                <w:szCs w:val="24"/>
                <w:lang w:val="it-IT"/>
              </w:rPr>
              <w:t>.</w:t>
            </w:r>
          </w:p>
        </w:tc>
      </w:tr>
      <w:tr w:rsidR="00A634C5" w:rsidRPr="00913708" w14:paraId="7E0F8407" w14:textId="77777777" w:rsidTr="00A634C5">
        <w:tc>
          <w:tcPr>
            <w:tcW w:w="737" w:type="dxa"/>
          </w:tcPr>
          <w:p w14:paraId="4036A290"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1.</w:t>
            </w:r>
          </w:p>
        </w:tc>
        <w:tc>
          <w:tcPr>
            <w:tcW w:w="3856" w:type="dxa"/>
          </w:tcPr>
          <w:p w14:paraId="0B073F2A" w14:textId="77777777" w:rsidR="00A634C5" w:rsidRPr="00913708" w:rsidRDefault="00A634C5" w:rsidP="00A634C5">
            <w:pPr>
              <w:pStyle w:val="NoSpacing"/>
              <w:jc w:val="both"/>
              <w:rPr>
                <w:rFonts w:ascii="Arial" w:hAnsi="Arial" w:cs="Arial"/>
                <w:sz w:val="24"/>
                <w:szCs w:val="24"/>
                <w:lang w:val="it-IT"/>
              </w:rPr>
            </w:pPr>
            <w:proofErr w:type="spellStart"/>
            <w:r w:rsidRPr="00913708">
              <w:rPr>
                <w:rFonts w:ascii="Arial" w:hAnsi="Arial" w:cs="Arial"/>
                <w:sz w:val="24"/>
                <w:szCs w:val="24"/>
                <w:lang w:val="it-IT"/>
              </w:rPr>
              <w:t>Istarski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demokratski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sabor</w:t>
            </w:r>
            <w:proofErr w:type="spellEnd"/>
            <w:r w:rsidRPr="00913708">
              <w:rPr>
                <w:rFonts w:ascii="Arial" w:hAnsi="Arial" w:cs="Arial"/>
                <w:sz w:val="24"/>
                <w:szCs w:val="24"/>
                <w:lang w:val="it-IT"/>
              </w:rPr>
              <w:t xml:space="preserve"> – Dieta democratica Istriana – IDS - DDI</w:t>
            </w:r>
          </w:p>
        </w:tc>
        <w:tc>
          <w:tcPr>
            <w:tcW w:w="2242" w:type="dxa"/>
          </w:tcPr>
          <w:p w14:paraId="300EE15C"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 xml:space="preserve">24.000,00 </w:t>
            </w:r>
            <w:proofErr w:type="spellStart"/>
            <w:r w:rsidRPr="00913708">
              <w:rPr>
                <w:rFonts w:ascii="Arial" w:hAnsi="Arial" w:cs="Arial"/>
                <w:sz w:val="24"/>
                <w:szCs w:val="24"/>
              </w:rPr>
              <w:t>kn</w:t>
            </w:r>
            <w:proofErr w:type="spellEnd"/>
          </w:p>
        </w:tc>
        <w:tc>
          <w:tcPr>
            <w:tcW w:w="2227" w:type="dxa"/>
          </w:tcPr>
          <w:p w14:paraId="45E85B9E"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 xml:space="preserve">22.800,00 </w:t>
            </w:r>
            <w:proofErr w:type="spellStart"/>
            <w:r w:rsidRPr="00913708">
              <w:rPr>
                <w:rFonts w:ascii="Arial" w:hAnsi="Arial" w:cs="Arial"/>
                <w:sz w:val="24"/>
                <w:szCs w:val="24"/>
              </w:rPr>
              <w:t>kn</w:t>
            </w:r>
            <w:proofErr w:type="spellEnd"/>
          </w:p>
        </w:tc>
      </w:tr>
      <w:tr w:rsidR="00A634C5" w:rsidRPr="00913708" w14:paraId="5D9689D2" w14:textId="77777777" w:rsidTr="00A634C5">
        <w:tc>
          <w:tcPr>
            <w:tcW w:w="737" w:type="dxa"/>
          </w:tcPr>
          <w:p w14:paraId="3448F342"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2.</w:t>
            </w:r>
          </w:p>
        </w:tc>
        <w:tc>
          <w:tcPr>
            <w:tcW w:w="3856" w:type="dxa"/>
          </w:tcPr>
          <w:p w14:paraId="6DA90869" w14:textId="77777777" w:rsidR="00A634C5" w:rsidRPr="00913708" w:rsidRDefault="00A634C5" w:rsidP="00A634C5">
            <w:pPr>
              <w:pStyle w:val="NoSpacing"/>
              <w:jc w:val="both"/>
              <w:rPr>
                <w:rFonts w:ascii="Arial" w:hAnsi="Arial" w:cs="Arial"/>
                <w:sz w:val="24"/>
                <w:szCs w:val="24"/>
                <w:lang w:val="it-IT"/>
              </w:rPr>
            </w:pPr>
            <w:proofErr w:type="spellStart"/>
            <w:r w:rsidRPr="00913708">
              <w:rPr>
                <w:rFonts w:ascii="Arial" w:hAnsi="Arial" w:cs="Arial"/>
                <w:sz w:val="24"/>
                <w:szCs w:val="24"/>
                <w:lang w:val="it-IT"/>
              </w:rPr>
              <w:t>Kandidacijska</w:t>
            </w:r>
            <w:proofErr w:type="spellEnd"/>
            <w:r w:rsidRPr="00913708">
              <w:rPr>
                <w:rFonts w:ascii="Arial" w:hAnsi="Arial" w:cs="Arial"/>
                <w:sz w:val="24"/>
                <w:szCs w:val="24"/>
                <w:lang w:val="it-IT"/>
              </w:rPr>
              <w:t xml:space="preserve"> lista </w:t>
            </w:r>
            <w:proofErr w:type="spellStart"/>
            <w:r w:rsidRPr="00913708">
              <w:rPr>
                <w:rFonts w:ascii="Arial" w:hAnsi="Arial" w:cs="Arial"/>
                <w:sz w:val="24"/>
                <w:szCs w:val="24"/>
                <w:lang w:val="it-IT"/>
              </w:rPr>
              <w:t>grupe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birača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nositelja</w:t>
            </w:r>
            <w:proofErr w:type="spellEnd"/>
            <w:r w:rsidRPr="00913708">
              <w:rPr>
                <w:rFonts w:ascii="Arial" w:hAnsi="Arial" w:cs="Arial"/>
                <w:sz w:val="24"/>
                <w:szCs w:val="24"/>
                <w:lang w:val="it-IT"/>
              </w:rPr>
              <w:t xml:space="preserve"> liste </w:t>
            </w:r>
            <w:proofErr w:type="spellStart"/>
            <w:r w:rsidRPr="00913708">
              <w:rPr>
                <w:rFonts w:ascii="Arial" w:hAnsi="Arial" w:cs="Arial"/>
                <w:sz w:val="24"/>
                <w:szCs w:val="24"/>
                <w:lang w:val="it-IT"/>
              </w:rPr>
              <w:t>Željko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Ružić</w:t>
            </w:r>
            <w:proofErr w:type="spellEnd"/>
          </w:p>
          <w:p w14:paraId="08B49165" w14:textId="77777777" w:rsidR="00A634C5" w:rsidRPr="00913708" w:rsidRDefault="00A634C5" w:rsidP="00A634C5">
            <w:pPr>
              <w:pStyle w:val="NoSpacing"/>
              <w:jc w:val="both"/>
              <w:rPr>
                <w:rFonts w:ascii="Arial" w:hAnsi="Arial" w:cs="Arial"/>
                <w:sz w:val="24"/>
                <w:szCs w:val="24"/>
              </w:rPr>
            </w:pPr>
            <w:proofErr w:type="spellStart"/>
            <w:r w:rsidRPr="00913708">
              <w:rPr>
                <w:rFonts w:ascii="Arial" w:hAnsi="Arial" w:cs="Arial"/>
                <w:sz w:val="24"/>
                <w:szCs w:val="24"/>
              </w:rPr>
              <w:t>Nezavisni</w:t>
            </w:r>
            <w:proofErr w:type="spellEnd"/>
            <w:r w:rsidRPr="00913708">
              <w:rPr>
                <w:rFonts w:ascii="Arial" w:hAnsi="Arial" w:cs="Arial"/>
                <w:sz w:val="24"/>
                <w:szCs w:val="24"/>
              </w:rPr>
              <w:t xml:space="preserve"> </w:t>
            </w:r>
            <w:proofErr w:type="spellStart"/>
            <w:r w:rsidRPr="00913708">
              <w:rPr>
                <w:rFonts w:ascii="Arial" w:hAnsi="Arial" w:cs="Arial"/>
                <w:sz w:val="24"/>
                <w:szCs w:val="24"/>
              </w:rPr>
              <w:t>vijećnik</w:t>
            </w:r>
            <w:proofErr w:type="spellEnd"/>
            <w:r w:rsidRPr="00913708">
              <w:rPr>
                <w:rFonts w:ascii="Arial" w:hAnsi="Arial" w:cs="Arial"/>
                <w:sz w:val="24"/>
                <w:szCs w:val="24"/>
              </w:rPr>
              <w:t xml:space="preserve"> </w:t>
            </w:r>
            <w:proofErr w:type="spellStart"/>
            <w:r w:rsidRPr="00913708">
              <w:rPr>
                <w:rFonts w:ascii="Arial" w:hAnsi="Arial" w:cs="Arial"/>
                <w:sz w:val="24"/>
                <w:szCs w:val="24"/>
              </w:rPr>
              <w:t>Željko</w:t>
            </w:r>
            <w:proofErr w:type="spellEnd"/>
            <w:r w:rsidRPr="00913708">
              <w:rPr>
                <w:rFonts w:ascii="Arial" w:hAnsi="Arial" w:cs="Arial"/>
                <w:sz w:val="24"/>
                <w:szCs w:val="24"/>
              </w:rPr>
              <w:t xml:space="preserve"> </w:t>
            </w:r>
            <w:proofErr w:type="spellStart"/>
            <w:r w:rsidRPr="00913708">
              <w:rPr>
                <w:rFonts w:ascii="Arial" w:hAnsi="Arial" w:cs="Arial"/>
                <w:sz w:val="24"/>
                <w:szCs w:val="24"/>
              </w:rPr>
              <w:t>Ružić</w:t>
            </w:r>
            <w:proofErr w:type="spellEnd"/>
            <w:r w:rsidRPr="00913708">
              <w:rPr>
                <w:rFonts w:ascii="Arial" w:hAnsi="Arial" w:cs="Arial"/>
                <w:sz w:val="24"/>
                <w:szCs w:val="24"/>
              </w:rPr>
              <w:t xml:space="preserve">  </w:t>
            </w:r>
          </w:p>
        </w:tc>
        <w:tc>
          <w:tcPr>
            <w:tcW w:w="2242" w:type="dxa"/>
          </w:tcPr>
          <w:p w14:paraId="123A7CE0"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 xml:space="preserve">3.000,00 </w:t>
            </w:r>
            <w:proofErr w:type="spellStart"/>
            <w:r w:rsidRPr="00913708">
              <w:rPr>
                <w:rFonts w:ascii="Arial" w:hAnsi="Arial" w:cs="Arial"/>
                <w:sz w:val="24"/>
                <w:szCs w:val="24"/>
              </w:rPr>
              <w:t>kn</w:t>
            </w:r>
            <w:proofErr w:type="spellEnd"/>
          </w:p>
        </w:tc>
        <w:tc>
          <w:tcPr>
            <w:tcW w:w="2227" w:type="dxa"/>
          </w:tcPr>
          <w:p w14:paraId="68D56527"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 xml:space="preserve">3.000,00 </w:t>
            </w:r>
            <w:proofErr w:type="spellStart"/>
            <w:r w:rsidRPr="00913708">
              <w:rPr>
                <w:rFonts w:ascii="Arial" w:hAnsi="Arial" w:cs="Arial"/>
                <w:sz w:val="24"/>
                <w:szCs w:val="24"/>
              </w:rPr>
              <w:t>kn</w:t>
            </w:r>
            <w:proofErr w:type="spellEnd"/>
          </w:p>
        </w:tc>
      </w:tr>
      <w:tr w:rsidR="00A634C5" w:rsidRPr="00913708" w14:paraId="174773A8" w14:textId="77777777" w:rsidTr="00A634C5">
        <w:tc>
          <w:tcPr>
            <w:tcW w:w="737" w:type="dxa"/>
          </w:tcPr>
          <w:p w14:paraId="73321268"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3.</w:t>
            </w:r>
          </w:p>
        </w:tc>
        <w:tc>
          <w:tcPr>
            <w:tcW w:w="3856" w:type="dxa"/>
          </w:tcPr>
          <w:p w14:paraId="62F906CE" w14:textId="77777777" w:rsidR="00A634C5" w:rsidRPr="00913708" w:rsidRDefault="00A634C5" w:rsidP="00A634C5">
            <w:pPr>
              <w:pStyle w:val="NoSpacing"/>
              <w:jc w:val="both"/>
              <w:rPr>
                <w:rFonts w:ascii="Arial" w:hAnsi="Arial" w:cs="Arial"/>
                <w:sz w:val="24"/>
                <w:szCs w:val="24"/>
                <w:lang w:val="it-IT"/>
              </w:rPr>
            </w:pPr>
            <w:proofErr w:type="spellStart"/>
            <w:r w:rsidRPr="00913708">
              <w:rPr>
                <w:rFonts w:ascii="Arial" w:hAnsi="Arial" w:cs="Arial"/>
                <w:sz w:val="24"/>
                <w:szCs w:val="24"/>
                <w:lang w:val="it-IT"/>
              </w:rPr>
              <w:t>Kandidacijska</w:t>
            </w:r>
            <w:proofErr w:type="spellEnd"/>
            <w:r w:rsidRPr="00913708">
              <w:rPr>
                <w:rFonts w:ascii="Arial" w:hAnsi="Arial" w:cs="Arial"/>
                <w:sz w:val="24"/>
                <w:szCs w:val="24"/>
                <w:lang w:val="it-IT"/>
              </w:rPr>
              <w:t xml:space="preserve"> lista </w:t>
            </w:r>
            <w:proofErr w:type="spellStart"/>
            <w:r w:rsidRPr="00913708">
              <w:rPr>
                <w:rFonts w:ascii="Arial" w:hAnsi="Arial" w:cs="Arial"/>
                <w:sz w:val="24"/>
                <w:szCs w:val="24"/>
                <w:lang w:val="it-IT"/>
              </w:rPr>
              <w:t>grupe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birača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nositelja</w:t>
            </w:r>
            <w:proofErr w:type="spellEnd"/>
            <w:r w:rsidRPr="00913708">
              <w:rPr>
                <w:rFonts w:ascii="Arial" w:hAnsi="Arial" w:cs="Arial"/>
                <w:sz w:val="24"/>
                <w:szCs w:val="24"/>
                <w:lang w:val="it-IT"/>
              </w:rPr>
              <w:t xml:space="preserve"> liste </w:t>
            </w:r>
            <w:proofErr w:type="spellStart"/>
            <w:r w:rsidRPr="00913708">
              <w:rPr>
                <w:rFonts w:ascii="Arial" w:hAnsi="Arial" w:cs="Arial"/>
                <w:sz w:val="24"/>
                <w:szCs w:val="24"/>
                <w:lang w:val="it-IT"/>
              </w:rPr>
              <w:t>Željko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Ružić</w:t>
            </w:r>
            <w:proofErr w:type="spellEnd"/>
          </w:p>
          <w:p w14:paraId="068703C0" w14:textId="77777777" w:rsidR="00A634C5" w:rsidRPr="00913708" w:rsidRDefault="00A634C5" w:rsidP="00A634C5">
            <w:pPr>
              <w:pStyle w:val="NoSpacing"/>
              <w:jc w:val="both"/>
              <w:rPr>
                <w:rFonts w:ascii="Arial" w:hAnsi="Arial" w:cs="Arial"/>
                <w:sz w:val="24"/>
                <w:szCs w:val="24"/>
              </w:rPr>
            </w:pPr>
            <w:proofErr w:type="spellStart"/>
            <w:r w:rsidRPr="00913708">
              <w:rPr>
                <w:rFonts w:ascii="Arial" w:hAnsi="Arial" w:cs="Arial"/>
                <w:sz w:val="24"/>
                <w:szCs w:val="24"/>
              </w:rPr>
              <w:t>Nezavisni</w:t>
            </w:r>
            <w:proofErr w:type="spellEnd"/>
            <w:r w:rsidRPr="00913708">
              <w:rPr>
                <w:rFonts w:ascii="Arial" w:hAnsi="Arial" w:cs="Arial"/>
                <w:sz w:val="24"/>
                <w:szCs w:val="24"/>
              </w:rPr>
              <w:t xml:space="preserve"> </w:t>
            </w:r>
            <w:proofErr w:type="spellStart"/>
            <w:r w:rsidRPr="00913708">
              <w:rPr>
                <w:rFonts w:ascii="Arial" w:hAnsi="Arial" w:cs="Arial"/>
                <w:sz w:val="24"/>
                <w:szCs w:val="24"/>
              </w:rPr>
              <w:t>vijećnik</w:t>
            </w:r>
            <w:proofErr w:type="spellEnd"/>
            <w:r w:rsidRPr="00913708">
              <w:rPr>
                <w:rFonts w:ascii="Arial" w:hAnsi="Arial" w:cs="Arial"/>
                <w:sz w:val="24"/>
                <w:szCs w:val="24"/>
              </w:rPr>
              <w:t xml:space="preserve"> Elena Barnaba'</w:t>
            </w:r>
          </w:p>
        </w:tc>
        <w:tc>
          <w:tcPr>
            <w:tcW w:w="2242" w:type="dxa"/>
          </w:tcPr>
          <w:p w14:paraId="04A79A58"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 xml:space="preserve">3.000,00 </w:t>
            </w:r>
            <w:proofErr w:type="spellStart"/>
            <w:r w:rsidRPr="00913708">
              <w:rPr>
                <w:rFonts w:ascii="Arial" w:hAnsi="Arial" w:cs="Arial"/>
                <w:sz w:val="24"/>
                <w:szCs w:val="24"/>
              </w:rPr>
              <w:t>kn</w:t>
            </w:r>
            <w:proofErr w:type="spellEnd"/>
          </w:p>
        </w:tc>
        <w:tc>
          <w:tcPr>
            <w:tcW w:w="2227" w:type="dxa"/>
          </w:tcPr>
          <w:p w14:paraId="2CD8E149"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 xml:space="preserve">3.000,00 </w:t>
            </w:r>
            <w:proofErr w:type="spellStart"/>
            <w:r w:rsidRPr="00913708">
              <w:rPr>
                <w:rFonts w:ascii="Arial" w:hAnsi="Arial" w:cs="Arial"/>
                <w:sz w:val="24"/>
                <w:szCs w:val="24"/>
              </w:rPr>
              <w:t>kn</w:t>
            </w:r>
            <w:proofErr w:type="spellEnd"/>
          </w:p>
        </w:tc>
      </w:tr>
      <w:tr w:rsidR="00A634C5" w:rsidRPr="00913708" w14:paraId="2E8B0180" w14:textId="77777777" w:rsidTr="00A634C5">
        <w:tc>
          <w:tcPr>
            <w:tcW w:w="737" w:type="dxa"/>
          </w:tcPr>
          <w:p w14:paraId="2B2CA81C"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4.</w:t>
            </w:r>
          </w:p>
        </w:tc>
        <w:tc>
          <w:tcPr>
            <w:tcW w:w="3856" w:type="dxa"/>
          </w:tcPr>
          <w:p w14:paraId="6B39F6DD" w14:textId="77777777" w:rsidR="00A634C5" w:rsidRPr="00913708" w:rsidRDefault="00A634C5" w:rsidP="00A634C5">
            <w:pPr>
              <w:pStyle w:val="NoSpacing"/>
              <w:jc w:val="both"/>
              <w:rPr>
                <w:rFonts w:ascii="Arial" w:hAnsi="Arial" w:cs="Arial"/>
                <w:sz w:val="24"/>
                <w:szCs w:val="24"/>
                <w:lang w:val="it-IT"/>
              </w:rPr>
            </w:pPr>
            <w:proofErr w:type="spellStart"/>
            <w:r w:rsidRPr="00913708">
              <w:rPr>
                <w:rFonts w:ascii="Arial" w:hAnsi="Arial" w:cs="Arial"/>
                <w:sz w:val="24"/>
                <w:szCs w:val="24"/>
                <w:lang w:val="it-IT"/>
              </w:rPr>
              <w:t>Kandidacijska</w:t>
            </w:r>
            <w:proofErr w:type="spellEnd"/>
            <w:r w:rsidRPr="00913708">
              <w:rPr>
                <w:rFonts w:ascii="Arial" w:hAnsi="Arial" w:cs="Arial"/>
                <w:sz w:val="24"/>
                <w:szCs w:val="24"/>
                <w:lang w:val="it-IT"/>
              </w:rPr>
              <w:t xml:space="preserve"> lista </w:t>
            </w:r>
            <w:proofErr w:type="spellStart"/>
            <w:r w:rsidRPr="00913708">
              <w:rPr>
                <w:rFonts w:ascii="Arial" w:hAnsi="Arial" w:cs="Arial"/>
                <w:sz w:val="24"/>
                <w:szCs w:val="24"/>
                <w:lang w:val="it-IT"/>
              </w:rPr>
              <w:t>grupe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birača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nositelja</w:t>
            </w:r>
            <w:proofErr w:type="spellEnd"/>
            <w:r w:rsidRPr="00913708">
              <w:rPr>
                <w:rFonts w:ascii="Arial" w:hAnsi="Arial" w:cs="Arial"/>
                <w:sz w:val="24"/>
                <w:szCs w:val="24"/>
                <w:lang w:val="it-IT"/>
              </w:rPr>
              <w:t xml:space="preserve"> liste </w:t>
            </w:r>
            <w:proofErr w:type="spellStart"/>
            <w:r w:rsidRPr="00913708">
              <w:rPr>
                <w:rFonts w:ascii="Arial" w:hAnsi="Arial" w:cs="Arial"/>
                <w:sz w:val="24"/>
                <w:szCs w:val="24"/>
                <w:lang w:val="it-IT"/>
              </w:rPr>
              <w:t>Željko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Ružić</w:t>
            </w:r>
            <w:proofErr w:type="spellEnd"/>
          </w:p>
          <w:p w14:paraId="29C05B12" w14:textId="77777777" w:rsidR="00A634C5" w:rsidRPr="00913708" w:rsidRDefault="00A634C5" w:rsidP="00A634C5">
            <w:pPr>
              <w:pStyle w:val="NoSpacing"/>
              <w:jc w:val="both"/>
              <w:rPr>
                <w:rFonts w:ascii="Arial" w:hAnsi="Arial" w:cs="Arial"/>
                <w:sz w:val="24"/>
                <w:szCs w:val="24"/>
              </w:rPr>
            </w:pPr>
            <w:proofErr w:type="spellStart"/>
            <w:r w:rsidRPr="00913708">
              <w:rPr>
                <w:rFonts w:ascii="Arial" w:hAnsi="Arial" w:cs="Arial"/>
                <w:sz w:val="24"/>
                <w:szCs w:val="24"/>
              </w:rPr>
              <w:t>Nezavisni</w:t>
            </w:r>
            <w:proofErr w:type="spellEnd"/>
            <w:r w:rsidRPr="00913708">
              <w:rPr>
                <w:rFonts w:ascii="Arial" w:hAnsi="Arial" w:cs="Arial"/>
                <w:sz w:val="24"/>
                <w:szCs w:val="24"/>
              </w:rPr>
              <w:t xml:space="preserve"> </w:t>
            </w:r>
            <w:proofErr w:type="spellStart"/>
            <w:r w:rsidRPr="00913708">
              <w:rPr>
                <w:rFonts w:ascii="Arial" w:hAnsi="Arial" w:cs="Arial"/>
                <w:sz w:val="24"/>
                <w:szCs w:val="24"/>
              </w:rPr>
              <w:t>vijećnik</w:t>
            </w:r>
            <w:proofErr w:type="spellEnd"/>
            <w:r w:rsidRPr="00913708">
              <w:rPr>
                <w:rFonts w:ascii="Arial" w:hAnsi="Arial" w:cs="Arial"/>
                <w:sz w:val="24"/>
                <w:szCs w:val="24"/>
              </w:rPr>
              <w:t xml:space="preserve"> Keti Visintin  </w:t>
            </w:r>
          </w:p>
        </w:tc>
        <w:tc>
          <w:tcPr>
            <w:tcW w:w="2242" w:type="dxa"/>
          </w:tcPr>
          <w:p w14:paraId="537292D6"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 xml:space="preserve">3.000,00 </w:t>
            </w:r>
            <w:proofErr w:type="spellStart"/>
            <w:r w:rsidRPr="00913708">
              <w:rPr>
                <w:rFonts w:ascii="Arial" w:hAnsi="Arial" w:cs="Arial"/>
                <w:sz w:val="24"/>
                <w:szCs w:val="24"/>
              </w:rPr>
              <w:t>kn</w:t>
            </w:r>
            <w:proofErr w:type="spellEnd"/>
          </w:p>
        </w:tc>
        <w:tc>
          <w:tcPr>
            <w:tcW w:w="2227" w:type="dxa"/>
          </w:tcPr>
          <w:p w14:paraId="6D77F8A7"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 xml:space="preserve">3.000,00 </w:t>
            </w:r>
            <w:proofErr w:type="spellStart"/>
            <w:r w:rsidRPr="00913708">
              <w:rPr>
                <w:rFonts w:ascii="Arial" w:hAnsi="Arial" w:cs="Arial"/>
                <w:sz w:val="24"/>
                <w:szCs w:val="24"/>
              </w:rPr>
              <w:t>kn</w:t>
            </w:r>
            <w:proofErr w:type="spellEnd"/>
          </w:p>
        </w:tc>
      </w:tr>
    </w:tbl>
    <w:p w14:paraId="25C55575" w14:textId="77777777" w:rsidR="00A634C5" w:rsidRPr="00913708" w:rsidRDefault="00A634C5" w:rsidP="00A634C5">
      <w:pPr>
        <w:pStyle w:val="NoSpacing"/>
        <w:ind w:firstLine="360"/>
        <w:jc w:val="both"/>
        <w:rPr>
          <w:rFonts w:ascii="Arial" w:hAnsi="Arial" w:cs="Arial"/>
          <w:sz w:val="24"/>
          <w:szCs w:val="24"/>
        </w:rPr>
      </w:pPr>
    </w:p>
    <w:p w14:paraId="1E6C27B2" w14:textId="77777777" w:rsidR="00A634C5" w:rsidRPr="00913708" w:rsidRDefault="00A634C5" w:rsidP="00A634C5">
      <w:pPr>
        <w:pStyle w:val="BodyText"/>
        <w:ind w:left="1068"/>
        <w:rPr>
          <w:rFonts w:ascii="Arial" w:hAnsi="Arial" w:cs="Arial"/>
          <w:szCs w:val="24"/>
        </w:rPr>
      </w:pPr>
    </w:p>
    <w:p w14:paraId="363BA85D" w14:textId="77777777" w:rsidR="00A634C5" w:rsidRPr="00913708" w:rsidRDefault="00A634C5" w:rsidP="00A634C5">
      <w:pPr>
        <w:pStyle w:val="BodyText"/>
        <w:rPr>
          <w:rFonts w:ascii="Arial" w:hAnsi="Arial" w:cs="Arial"/>
          <w:b/>
          <w:bCs/>
          <w:szCs w:val="24"/>
          <w:u w:val="single"/>
        </w:rPr>
      </w:pPr>
      <w:r w:rsidRPr="00913708">
        <w:rPr>
          <w:rFonts w:ascii="Arial" w:hAnsi="Arial" w:cs="Arial"/>
          <w:b/>
          <w:bCs/>
          <w:szCs w:val="24"/>
          <w:u w:val="single"/>
        </w:rPr>
        <w:t xml:space="preserve">6.5.  Udruge građana i druge organizacije civilnog društva  </w:t>
      </w:r>
    </w:p>
    <w:p w14:paraId="29B6C351" w14:textId="77777777" w:rsidR="00A634C5" w:rsidRPr="00913708" w:rsidRDefault="00A634C5" w:rsidP="00A634C5">
      <w:pPr>
        <w:pStyle w:val="NoSpacing"/>
        <w:jc w:val="both"/>
        <w:rPr>
          <w:rFonts w:ascii="Arial" w:hAnsi="Arial" w:cs="Arial"/>
          <w:sz w:val="24"/>
          <w:szCs w:val="24"/>
          <w:lang w:val="hr-HR"/>
        </w:rPr>
      </w:pPr>
      <w:bookmarkStart w:id="12" w:name="_Hlk40341673"/>
      <w:r w:rsidRPr="00913708">
        <w:rPr>
          <w:rFonts w:ascii="Arial" w:hAnsi="Arial" w:cs="Arial"/>
          <w:sz w:val="24"/>
          <w:szCs w:val="24"/>
          <w:lang w:val="hr-HR"/>
        </w:rPr>
        <w:t>Proračunom Općine Brtonigla – Verteneglio za 2020. godinu osigurana su sredstva za financiranje udruga građana i druge organizacije civilnog društva</w:t>
      </w:r>
      <w:r w:rsidRPr="00913708">
        <w:rPr>
          <w:rFonts w:ascii="Arial" w:hAnsi="Arial" w:cs="Arial"/>
          <w:b/>
          <w:bCs/>
          <w:sz w:val="24"/>
          <w:szCs w:val="24"/>
          <w:lang w:val="hr-HR"/>
        </w:rPr>
        <w:t xml:space="preserve"> </w:t>
      </w:r>
      <w:r w:rsidRPr="00913708">
        <w:rPr>
          <w:rFonts w:ascii="Arial" w:hAnsi="Arial" w:cs="Arial"/>
          <w:bCs/>
          <w:sz w:val="24"/>
          <w:szCs w:val="24"/>
          <w:lang w:val="hr-HR"/>
        </w:rPr>
        <w:t>poljoprivrednog i socijalnog karaktera i to z</w:t>
      </w:r>
      <w:r w:rsidRPr="00913708">
        <w:rPr>
          <w:rFonts w:ascii="Arial" w:hAnsi="Arial" w:cs="Arial"/>
          <w:sz w:val="24"/>
          <w:szCs w:val="24"/>
          <w:lang w:val="hr-HR"/>
        </w:rPr>
        <w:t xml:space="preserve">a aktivnost A 100755, pozicija 424, račun 38114, za </w:t>
      </w:r>
      <w:r w:rsidRPr="00913708">
        <w:rPr>
          <w:rFonts w:ascii="Arial" w:hAnsi="Arial" w:cs="Arial"/>
          <w:sz w:val="24"/>
          <w:szCs w:val="24"/>
          <w:lang w:val="hr-HR"/>
        </w:rPr>
        <w:lastRenderedPageBreak/>
        <w:t>sufinanciranje udruga socijalnog karaktera,  iznos od 7.000,00 kn,  i za aktivnost A 100753, pozicija 461, račun 35232, za sufinanciranje udruga poljoprivrednog značaja, iznos od 40.000,00 kn.</w:t>
      </w:r>
      <w:r w:rsidRPr="00913708">
        <w:rPr>
          <w:rFonts w:ascii="Arial" w:hAnsi="Arial" w:cs="Arial"/>
          <w:bCs/>
          <w:sz w:val="24"/>
          <w:szCs w:val="24"/>
          <w:lang w:val="hr-HR"/>
        </w:rPr>
        <w:t xml:space="preserve"> Odobravanje i dodjela financijskih sredstava udrugama i drugim organizacijama civilnog društva vrši se u skladu sa Zakonom o udrugama („Narodne novine“ broj 74/14, 70/17 i 98/19), Uredbom o kriterijima, mjerilima i postupcima financiranja i ugovaranja programa i projekata od interesa za opće dobro koje provode udruge  („Narodne novine“ broj 26/15) te Pravilnikom o financiranju programa, projekata i javnih potreba sredstvima proračun Općine Brtonigla </w:t>
      </w:r>
      <w:r w:rsidRPr="00913708">
        <w:rPr>
          <w:rFonts w:ascii="Arial" w:hAnsi="Arial" w:cs="Arial"/>
          <w:sz w:val="24"/>
          <w:szCs w:val="24"/>
          <w:lang w:val="hr-HR"/>
        </w:rPr>
        <w:t>(„Službene novine Općine Brtonigla“ broj 12/2015 i 19/2018).</w:t>
      </w:r>
      <w:bookmarkEnd w:id="12"/>
    </w:p>
    <w:p w14:paraId="636FB17F"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bCs/>
          <w:sz w:val="24"/>
          <w:szCs w:val="24"/>
          <w:lang w:val="hr-HR"/>
        </w:rPr>
        <w:t>Na temelju Odluke o dodjeli financijskih sredstava za financiranje programa i projekata udruga od  interesa za opće dobro iz Proračuna Općine Brtonigla - Verteneglio za 2020. godinu  (</w:t>
      </w:r>
      <w:r w:rsidRPr="00913708">
        <w:rPr>
          <w:rFonts w:ascii="Arial" w:hAnsi="Arial" w:cs="Arial"/>
          <w:sz w:val="24"/>
          <w:szCs w:val="24"/>
          <w:lang w:val="hr-HR"/>
        </w:rPr>
        <w:t>KLASA: 421-01/20-10/04 URBROJ: 2105/04-02/01-20-14 od 21. svibnja 2020. godine), po provedbi Javnog natječaj za financiranje programa i projekata udruga od interesa za opće dobro iz Proračuna Općine B</w:t>
      </w:r>
      <w:r w:rsidRPr="00913708">
        <w:rPr>
          <w:rFonts w:ascii="Arial" w:hAnsi="Arial" w:cs="Arial"/>
          <w:bCs/>
          <w:sz w:val="24"/>
          <w:szCs w:val="24"/>
          <w:lang w:val="hr-HR"/>
        </w:rPr>
        <w:t xml:space="preserve">rtonigla - Verteneglio za 2020. godinu </w:t>
      </w:r>
      <w:bookmarkStart w:id="13" w:name="_Hlk40941981"/>
      <w:r w:rsidRPr="00913708">
        <w:rPr>
          <w:rFonts w:ascii="Arial" w:hAnsi="Arial" w:cs="Arial"/>
          <w:sz w:val="24"/>
          <w:szCs w:val="24"/>
          <w:lang w:val="hr-HR"/>
        </w:rPr>
        <w:t>(KLASA: 421-02/20-10/04 URBROJ:2105/04-02/01-20-2 od 25. veljače 2020.godine)</w:t>
      </w:r>
      <w:bookmarkEnd w:id="13"/>
      <w:r w:rsidRPr="00913708">
        <w:rPr>
          <w:rFonts w:ascii="Arial" w:hAnsi="Arial" w:cs="Arial"/>
          <w:sz w:val="24"/>
          <w:szCs w:val="24"/>
          <w:lang w:val="hr-HR"/>
        </w:rPr>
        <w:t>, Općina Brtonigla - Verteneglio je sklopila 3 Ugovora o dodjeli financijskih sredstava, kako slijedi:</w:t>
      </w:r>
    </w:p>
    <w:tbl>
      <w:tblPr>
        <w:tblStyle w:val="TableGrid"/>
        <w:tblW w:w="9180" w:type="dxa"/>
        <w:tblLayout w:type="fixed"/>
        <w:tblLook w:val="04A0" w:firstRow="1" w:lastRow="0" w:firstColumn="1" w:lastColumn="0" w:noHBand="0" w:noVBand="1"/>
      </w:tblPr>
      <w:tblGrid>
        <w:gridCol w:w="2943"/>
        <w:gridCol w:w="2977"/>
        <w:gridCol w:w="1559"/>
        <w:gridCol w:w="1701"/>
      </w:tblGrid>
      <w:tr w:rsidR="00A634C5" w:rsidRPr="00913708" w14:paraId="5CA4235E" w14:textId="77777777" w:rsidTr="00A634C5">
        <w:tc>
          <w:tcPr>
            <w:tcW w:w="2943" w:type="dxa"/>
          </w:tcPr>
          <w:p w14:paraId="4EF94262" w14:textId="77777777" w:rsidR="00A634C5" w:rsidRPr="00913708" w:rsidRDefault="00A634C5" w:rsidP="00A634C5">
            <w:pPr>
              <w:autoSpaceDE w:val="0"/>
              <w:autoSpaceDN w:val="0"/>
              <w:adjustRightInd w:val="0"/>
              <w:rPr>
                <w:rFonts w:ascii="Arial" w:hAnsi="Arial" w:cs="Arial"/>
                <w:b/>
                <w:sz w:val="24"/>
                <w:szCs w:val="24"/>
                <w:lang w:val="hr-HR"/>
              </w:rPr>
            </w:pPr>
            <w:r w:rsidRPr="00913708">
              <w:rPr>
                <w:rFonts w:ascii="Arial" w:hAnsi="Arial" w:cs="Arial"/>
                <w:b/>
                <w:sz w:val="24"/>
                <w:szCs w:val="24"/>
                <w:lang w:val="hr-HR"/>
              </w:rPr>
              <w:t>Naziv, OIB i sjedište udruge</w:t>
            </w:r>
          </w:p>
        </w:tc>
        <w:tc>
          <w:tcPr>
            <w:tcW w:w="2977" w:type="dxa"/>
          </w:tcPr>
          <w:p w14:paraId="4B747CFF" w14:textId="77777777" w:rsidR="00A634C5" w:rsidRPr="00913708" w:rsidRDefault="00A634C5" w:rsidP="00A634C5">
            <w:pPr>
              <w:autoSpaceDE w:val="0"/>
              <w:autoSpaceDN w:val="0"/>
              <w:adjustRightInd w:val="0"/>
              <w:rPr>
                <w:rFonts w:ascii="Arial" w:hAnsi="Arial" w:cs="Arial"/>
                <w:b/>
                <w:sz w:val="24"/>
                <w:szCs w:val="24"/>
                <w:lang w:val="hr-HR"/>
              </w:rPr>
            </w:pPr>
          </w:p>
        </w:tc>
        <w:tc>
          <w:tcPr>
            <w:tcW w:w="1559" w:type="dxa"/>
          </w:tcPr>
          <w:p w14:paraId="4EEC22D8" w14:textId="77777777" w:rsidR="00A634C5" w:rsidRPr="00913708" w:rsidRDefault="00A634C5" w:rsidP="00A634C5">
            <w:pPr>
              <w:autoSpaceDE w:val="0"/>
              <w:autoSpaceDN w:val="0"/>
              <w:adjustRightInd w:val="0"/>
              <w:rPr>
                <w:rFonts w:ascii="Arial" w:hAnsi="Arial" w:cs="Arial"/>
                <w:b/>
                <w:sz w:val="24"/>
                <w:szCs w:val="24"/>
                <w:lang w:val="hr-HR"/>
              </w:rPr>
            </w:pPr>
            <w:r w:rsidRPr="00913708">
              <w:rPr>
                <w:rFonts w:ascii="Arial" w:hAnsi="Arial" w:cs="Arial"/>
                <w:b/>
                <w:sz w:val="24"/>
                <w:szCs w:val="24"/>
                <w:lang w:val="hr-HR"/>
              </w:rPr>
              <w:t xml:space="preserve">Odobreni i </w:t>
            </w:r>
            <w:proofErr w:type="spellStart"/>
            <w:r w:rsidRPr="00913708">
              <w:rPr>
                <w:rFonts w:ascii="Arial" w:hAnsi="Arial" w:cs="Arial"/>
                <w:b/>
                <w:sz w:val="24"/>
                <w:szCs w:val="24"/>
                <w:lang w:val="hr-HR"/>
              </w:rPr>
              <w:t>i</w:t>
            </w:r>
            <w:proofErr w:type="spellEnd"/>
            <w:r w:rsidRPr="00913708">
              <w:rPr>
                <w:rFonts w:ascii="Arial" w:hAnsi="Arial" w:cs="Arial"/>
                <w:b/>
                <w:sz w:val="24"/>
                <w:szCs w:val="24"/>
                <w:lang w:val="hr-HR"/>
              </w:rPr>
              <w:t xml:space="preserve"> isplaćeni iznos </w:t>
            </w:r>
          </w:p>
        </w:tc>
        <w:tc>
          <w:tcPr>
            <w:tcW w:w="1701" w:type="dxa"/>
          </w:tcPr>
          <w:p w14:paraId="54019B00" w14:textId="77777777" w:rsidR="00A634C5" w:rsidRPr="00913708" w:rsidRDefault="00A634C5" w:rsidP="00A634C5">
            <w:pPr>
              <w:autoSpaceDE w:val="0"/>
              <w:autoSpaceDN w:val="0"/>
              <w:adjustRightInd w:val="0"/>
              <w:rPr>
                <w:rFonts w:ascii="Arial" w:hAnsi="Arial" w:cs="Arial"/>
                <w:b/>
                <w:sz w:val="24"/>
                <w:szCs w:val="24"/>
                <w:lang w:val="hr-HR"/>
              </w:rPr>
            </w:pPr>
            <w:r w:rsidRPr="00913708">
              <w:rPr>
                <w:rFonts w:ascii="Arial" w:hAnsi="Arial" w:cs="Arial"/>
                <w:b/>
                <w:sz w:val="24"/>
                <w:szCs w:val="24"/>
                <w:lang w:val="hr-HR"/>
              </w:rPr>
              <w:t>Prioritetno područje</w:t>
            </w:r>
          </w:p>
        </w:tc>
      </w:tr>
      <w:tr w:rsidR="00A634C5" w:rsidRPr="00913708" w14:paraId="634F73BF" w14:textId="77777777" w:rsidTr="00A634C5">
        <w:tc>
          <w:tcPr>
            <w:tcW w:w="2943" w:type="dxa"/>
          </w:tcPr>
          <w:p w14:paraId="1FEDBB38"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UDRUGA SLIJEPIH ISTARSKE ŽUPANIJE, OIB 56083213430,     sa sjedištem u Puli, Zadarska 40</w:t>
            </w:r>
          </w:p>
        </w:tc>
        <w:tc>
          <w:tcPr>
            <w:tcW w:w="2977" w:type="dxa"/>
          </w:tcPr>
          <w:p w14:paraId="7E3426A9"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„Zaštita i unapređenje kvalitete života slijepih osoba u Istarskoj županiji“</w:t>
            </w:r>
          </w:p>
        </w:tc>
        <w:tc>
          <w:tcPr>
            <w:tcW w:w="1559" w:type="dxa"/>
          </w:tcPr>
          <w:p w14:paraId="31BC2100"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 xml:space="preserve">2.000,00 </w:t>
            </w:r>
          </w:p>
        </w:tc>
        <w:tc>
          <w:tcPr>
            <w:tcW w:w="1701" w:type="dxa"/>
          </w:tcPr>
          <w:p w14:paraId="194ABD5E"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Zadovoljavanje socijalnih potreba</w:t>
            </w:r>
          </w:p>
        </w:tc>
      </w:tr>
      <w:tr w:rsidR="00A634C5" w:rsidRPr="00913708" w14:paraId="6CD47EB9" w14:textId="77777777" w:rsidTr="00A634C5">
        <w:tc>
          <w:tcPr>
            <w:tcW w:w="2943" w:type="dxa"/>
          </w:tcPr>
          <w:p w14:paraId="7A1853DB"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UDRUGA RODITELJA OSOBA S KOMBINIRANIM SMETANJAMA U PSIHOFIZIČKOM RAZVOJU ISTARSKE ŽUPANIJE - PULA OIB 37163567383, Pula, Rimske centurijacije 69</w:t>
            </w:r>
          </w:p>
        </w:tc>
        <w:tc>
          <w:tcPr>
            <w:tcW w:w="2977" w:type="dxa"/>
          </w:tcPr>
          <w:p w14:paraId="1255E0DD"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rPr>
              <w:t>„</w:t>
            </w:r>
            <w:proofErr w:type="spellStart"/>
            <w:r w:rsidRPr="00913708">
              <w:rPr>
                <w:rFonts w:ascii="Arial" w:hAnsi="Arial" w:cs="Arial"/>
                <w:sz w:val="24"/>
                <w:szCs w:val="24"/>
              </w:rPr>
              <w:t>Socijalizacija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integracija</w:t>
            </w:r>
            <w:proofErr w:type="spellEnd"/>
            <w:r w:rsidRPr="00913708">
              <w:rPr>
                <w:rFonts w:ascii="Arial" w:hAnsi="Arial" w:cs="Arial"/>
                <w:sz w:val="24"/>
                <w:szCs w:val="24"/>
              </w:rPr>
              <w:t xml:space="preserve"> </w:t>
            </w:r>
            <w:proofErr w:type="spellStart"/>
            <w:r w:rsidRPr="00913708">
              <w:rPr>
                <w:rFonts w:ascii="Arial" w:hAnsi="Arial" w:cs="Arial"/>
                <w:sz w:val="24"/>
                <w:szCs w:val="24"/>
              </w:rPr>
              <w:t>osoba</w:t>
            </w:r>
            <w:proofErr w:type="spellEnd"/>
            <w:r w:rsidRPr="00913708">
              <w:rPr>
                <w:rFonts w:ascii="Arial" w:hAnsi="Arial" w:cs="Arial"/>
                <w:sz w:val="24"/>
                <w:szCs w:val="24"/>
              </w:rPr>
              <w:t xml:space="preserve"> s </w:t>
            </w:r>
            <w:proofErr w:type="spellStart"/>
            <w:r w:rsidRPr="00913708">
              <w:rPr>
                <w:rFonts w:ascii="Arial" w:hAnsi="Arial" w:cs="Arial"/>
                <w:sz w:val="24"/>
                <w:szCs w:val="24"/>
              </w:rPr>
              <w:t>intelektualnim</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poteškoćama</w:t>
            </w:r>
            <w:proofErr w:type="spellEnd"/>
            <w:r w:rsidRPr="00913708">
              <w:rPr>
                <w:rFonts w:ascii="Arial" w:hAnsi="Arial" w:cs="Arial"/>
                <w:sz w:val="24"/>
                <w:szCs w:val="24"/>
              </w:rPr>
              <w:t>“</w:t>
            </w:r>
            <w:proofErr w:type="gramEnd"/>
          </w:p>
        </w:tc>
        <w:tc>
          <w:tcPr>
            <w:tcW w:w="1559" w:type="dxa"/>
          </w:tcPr>
          <w:p w14:paraId="03A02BC5"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 xml:space="preserve">2.000,00 </w:t>
            </w:r>
          </w:p>
        </w:tc>
        <w:tc>
          <w:tcPr>
            <w:tcW w:w="1701" w:type="dxa"/>
          </w:tcPr>
          <w:p w14:paraId="32BBE1DC"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Zadovoljavanje socijalnih potreba</w:t>
            </w:r>
          </w:p>
        </w:tc>
      </w:tr>
      <w:tr w:rsidR="00A634C5" w:rsidRPr="00913708" w14:paraId="3D09658E" w14:textId="77777777" w:rsidTr="00A634C5">
        <w:tc>
          <w:tcPr>
            <w:tcW w:w="2943" w:type="dxa"/>
          </w:tcPr>
          <w:p w14:paraId="2F0E7C30"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 xml:space="preserve">„BOLETUS“ – društvo gljivara </w:t>
            </w:r>
            <w:proofErr w:type="spellStart"/>
            <w:r w:rsidRPr="00913708">
              <w:rPr>
                <w:rFonts w:ascii="Arial" w:hAnsi="Arial" w:cs="Arial"/>
                <w:sz w:val="24"/>
                <w:szCs w:val="24"/>
                <w:lang w:val="hr-HR"/>
              </w:rPr>
              <w:t>Bujštine</w:t>
            </w:r>
            <w:proofErr w:type="spellEnd"/>
            <w:r w:rsidRPr="00913708">
              <w:rPr>
                <w:rFonts w:ascii="Arial" w:hAnsi="Arial" w:cs="Arial"/>
                <w:sz w:val="24"/>
                <w:szCs w:val="24"/>
                <w:lang w:val="hr-HR"/>
              </w:rPr>
              <w:t>, OIB 73121729510, sa sjedištem u Brtonigli, Bunarska 2</w:t>
            </w:r>
          </w:p>
        </w:tc>
        <w:tc>
          <w:tcPr>
            <w:tcW w:w="2977" w:type="dxa"/>
          </w:tcPr>
          <w:p w14:paraId="59BF1660"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rPr>
              <w:t xml:space="preserve">„18. Dani </w:t>
            </w:r>
            <w:proofErr w:type="spellStart"/>
            <w:r w:rsidRPr="00913708">
              <w:rPr>
                <w:rFonts w:ascii="Arial" w:hAnsi="Arial" w:cs="Arial"/>
                <w:sz w:val="24"/>
                <w:szCs w:val="24"/>
              </w:rPr>
              <w:t>gljiva</w:t>
            </w:r>
            <w:proofErr w:type="spellEnd"/>
            <w:r w:rsidRPr="00913708">
              <w:rPr>
                <w:rFonts w:ascii="Arial" w:hAnsi="Arial" w:cs="Arial"/>
                <w:sz w:val="24"/>
                <w:szCs w:val="24"/>
              </w:rPr>
              <w:t xml:space="preserve"> </w:t>
            </w:r>
            <w:proofErr w:type="gramStart"/>
            <w:r w:rsidRPr="00913708">
              <w:rPr>
                <w:rFonts w:ascii="Arial" w:hAnsi="Arial" w:cs="Arial"/>
                <w:sz w:val="24"/>
                <w:szCs w:val="24"/>
              </w:rPr>
              <w:t>Brtonigla“</w:t>
            </w:r>
            <w:proofErr w:type="gramEnd"/>
          </w:p>
        </w:tc>
        <w:tc>
          <w:tcPr>
            <w:tcW w:w="1559" w:type="dxa"/>
          </w:tcPr>
          <w:p w14:paraId="12CA5205"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 xml:space="preserve">15.000,00 </w:t>
            </w:r>
          </w:p>
        </w:tc>
        <w:tc>
          <w:tcPr>
            <w:tcW w:w="1701" w:type="dxa"/>
          </w:tcPr>
          <w:p w14:paraId="76B947EE"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Poljoprivreda</w:t>
            </w:r>
          </w:p>
        </w:tc>
      </w:tr>
      <w:tr w:rsidR="00A634C5" w:rsidRPr="00913708" w14:paraId="27308A81" w14:textId="77777777" w:rsidTr="00A634C5">
        <w:tc>
          <w:tcPr>
            <w:tcW w:w="2943" w:type="dxa"/>
          </w:tcPr>
          <w:p w14:paraId="2C89C83C" w14:textId="77777777" w:rsidR="00A634C5" w:rsidRPr="00913708" w:rsidRDefault="00A634C5" w:rsidP="00A634C5">
            <w:pPr>
              <w:autoSpaceDE w:val="0"/>
              <w:autoSpaceDN w:val="0"/>
              <w:adjustRightInd w:val="0"/>
              <w:rPr>
                <w:rFonts w:ascii="Arial" w:hAnsi="Arial" w:cs="Arial"/>
                <w:b/>
                <w:sz w:val="24"/>
                <w:szCs w:val="24"/>
                <w:lang w:val="hr-HR"/>
              </w:rPr>
            </w:pPr>
          </w:p>
        </w:tc>
        <w:tc>
          <w:tcPr>
            <w:tcW w:w="2977" w:type="dxa"/>
          </w:tcPr>
          <w:p w14:paraId="3CD382DC"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b/>
                <w:sz w:val="24"/>
                <w:szCs w:val="24"/>
                <w:lang w:val="hr-HR"/>
              </w:rPr>
              <w:t>UKUPNO ISPLAĆENO</w:t>
            </w:r>
          </w:p>
        </w:tc>
        <w:tc>
          <w:tcPr>
            <w:tcW w:w="1559" w:type="dxa"/>
          </w:tcPr>
          <w:p w14:paraId="194FFC54" w14:textId="77777777" w:rsidR="00A634C5" w:rsidRPr="00913708" w:rsidRDefault="00A634C5" w:rsidP="00A634C5">
            <w:pPr>
              <w:autoSpaceDE w:val="0"/>
              <w:autoSpaceDN w:val="0"/>
              <w:adjustRightInd w:val="0"/>
              <w:rPr>
                <w:rFonts w:ascii="Arial" w:hAnsi="Arial" w:cs="Arial"/>
                <w:b/>
                <w:sz w:val="24"/>
                <w:szCs w:val="24"/>
                <w:lang w:val="hr-HR"/>
              </w:rPr>
            </w:pPr>
            <w:r w:rsidRPr="00913708">
              <w:rPr>
                <w:rFonts w:ascii="Arial" w:hAnsi="Arial" w:cs="Arial"/>
                <w:b/>
                <w:sz w:val="24"/>
                <w:szCs w:val="24"/>
                <w:lang w:val="hr-HR"/>
              </w:rPr>
              <w:t>19.000,00 kn</w:t>
            </w:r>
          </w:p>
        </w:tc>
        <w:tc>
          <w:tcPr>
            <w:tcW w:w="1701" w:type="dxa"/>
          </w:tcPr>
          <w:p w14:paraId="2C8FE428" w14:textId="77777777" w:rsidR="00A634C5" w:rsidRPr="00913708" w:rsidRDefault="00A634C5" w:rsidP="00A634C5">
            <w:pPr>
              <w:autoSpaceDE w:val="0"/>
              <w:autoSpaceDN w:val="0"/>
              <w:adjustRightInd w:val="0"/>
              <w:rPr>
                <w:rFonts w:ascii="Arial" w:hAnsi="Arial" w:cs="Arial"/>
                <w:sz w:val="24"/>
                <w:szCs w:val="24"/>
                <w:lang w:val="hr-HR"/>
              </w:rPr>
            </w:pPr>
          </w:p>
        </w:tc>
      </w:tr>
    </w:tbl>
    <w:p w14:paraId="0C3E44A4" w14:textId="77777777" w:rsidR="00A634C5" w:rsidRPr="00913708" w:rsidRDefault="00A634C5" w:rsidP="00A634C5">
      <w:pPr>
        <w:autoSpaceDE w:val="0"/>
        <w:autoSpaceDN w:val="0"/>
        <w:adjustRightInd w:val="0"/>
        <w:rPr>
          <w:rFonts w:ascii="Arial" w:hAnsi="Arial" w:cs="Arial"/>
          <w:sz w:val="24"/>
          <w:szCs w:val="24"/>
          <w:lang w:val="hr-HR"/>
        </w:rPr>
      </w:pPr>
    </w:p>
    <w:p w14:paraId="4BDC0FE2" w14:textId="77777777" w:rsidR="00A634C5" w:rsidRPr="00913708" w:rsidRDefault="00A634C5" w:rsidP="00A634C5">
      <w:pPr>
        <w:jc w:val="both"/>
        <w:rPr>
          <w:rFonts w:ascii="Arial" w:hAnsi="Arial" w:cs="Arial"/>
          <w:sz w:val="24"/>
          <w:szCs w:val="24"/>
          <w:lang w:val="hr-HR"/>
        </w:rPr>
      </w:pPr>
    </w:p>
    <w:p w14:paraId="545A35CE" w14:textId="77777777" w:rsidR="00A634C5" w:rsidRPr="00913708" w:rsidRDefault="00A634C5" w:rsidP="00A634C5">
      <w:pPr>
        <w:pStyle w:val="BodyText"/>
        <w:rPr>
          <w:rFonts w:ascii="Arial" w:hAnsi="Arial" w:cs="Arial"/>
          <w:b/>
          <w:bCs/>
          <w:szCs w:val="24"/>
          <w:u w:val="single"/>
        </w:rPr>
      </w:pPr>
      <w:r w:rsidRPr="00913708">
        <w:rPr>
          <w:rFonts w:ascii="Arial" w:hAnsi="Arial" w:cs="Arial"/>
          <w:b/>
          <w:bCs/>
          <w:szCs w:val="24"/>
          <w:u w:val="single"/>
        </w:rPr>
        <w:t>6.6.  Udruge građana nacionalnih manjina</w:t>
      </w:r>
    </w:p>
    <w:p w14:paraId="23CEFE79" w14:textId="77777777" w:rsidR="00A634C5" w:rsidRPr="00913708" w:rsidRDefault="00A634C5" w:rsidP="00A634C5">
      <w:pPr>
        <w:autoSpaceDE w:val="0"/>
        <w:autoSpaceDN w:val="0"/>
        <w:adjustRightInd w:val="0"/>
        <w:ind w:firstLine="708"/>
        <w:jc w:val="both"/>
        <w:rPr>
          <w:rFonts w:ascii="Arial" w:hAnsi="Arial" w:cs="Arial"/>
          <w:sz w:val="24"/>
          <w:szCs w:val="24"/>
          <w:lang w:val="hr-HR"/>
        </w:rPr>
      </w:pPr>
      <w:r w:rsidRPr="00913708">
        <w:rPr>
          <w:rFonts w:ascii="Arial" w:hAnsi="Arial" w:cs="Arial"/>
          <w:bCs/>
          <w:sz w:val="24"/>
          <w:szCs w:val="24"/>
          <w:lang w:val="hr-HR"/>
        </w:rPr>
        <w:t xml:space="preserve">Općina Brtonigla - Verteneglio želi postići </w:t>
      </w:r>
      <w:r w:rsidRPr="00913708">
        <w:rPr>
          <w:rFonts w:ascii="Arial" w:hAnsi="Arial" w:cs="Arial"/>
          <w:sz w:val="24"/>
          <w:szCs w:val="24"/>
          <w:lang w:val="hr-HR"/>
        </w:rPr>
        <w:t xml:space="preserve">održivost i povećanja kapaciteta udruga koje doprinose razvoju civilnoga društva te zaštite prava autohtone talijanske nacionalne manjine u Republici Hrvatskoj, sve u europskom duhu najviših demokratskih načela. Na području Općine Brtonigla registrirane su i aktivno djeluju ZAJEDNICA TALIJANA BRTONIGLA – COMUNITA' DEGLI ITALIANI VERTENEGLIO i ZAJEDNICA TALIJANA NOVA VAS – COMUNITA' DEGLI ITALIANI VILLANOVA. </w:t>
      </w:r>
    </w:p>
    <w:p w14:paraId="57052B3E" w14:textId="77777777" w:rsidR="00A634C5" w:rsidRPr="00913708" w:rsidRDefault="00A634C5" w:rsidP="00A634C5">
      <w:pPr>
        <w:pStyle w:val="Default"/>
        <w:jc w:val="both"/>
        <w:rPr>
          <w:rFonts w:ascii="Arial" w:hAnsi="Arial" w:cs="Arial"/>
          <w:bCs/>
          <w:color w:val="auto"/>
        </w:rPr>
      </w:pPr>
      <w:r w:rsidRPr="00913708">
        <w:rPr>
          <w:rFonts w:ascii="Arial" w:hAnsi="Arial" w:cs="Arial"/>
          <w:color w:val="auto"/>
        </w:rPr>
        <w:tab/>
        <w:t xml:space="preserve">Sa prethodno navedenim ciljem, Općina Brtonigla - Verteneglio je na temelju Uredbe o kriterijima, mjerilima i postupcima financiranja i ugovaranja programa i </w:t>
      </w:r>
      <w:r w:rsidRPr="00913708">
        <w:rPr>
          <w:rFonts w:ascii="Arial" w:hAnsi="Arial" w:cs="Arial"/>
          <w:color w:val="auto"/>
        </w:rPr>
        <w:lastRenderedPageBreak/>
        <w:t xml:space="preserve">projekata od interesa za opće dobro koje provode udruge („Narodne novine“, broj 26/15), </w:t>
      </w:r>
      <w:r w:rsidRPr="00913708">
        <w:rPr>
          <w:rFonts w:ascii="Arial" w:hAnsi="Arial" w:cs="Arial"/>
          <w:bCs/>
          <w:color w:val="auto"/>
        </w:rPr>
        <w:t xml:space="preserve">Pravilnika o financiranju programa, projekata i javnih potreba sredstvima proračun Općine Brtonigla </w:t>
      </w:r>
      <w:r w:rsidRPr="00913708">
        <w:rPr>
          <w:rFonts w:ascii="Arial" w:hAnsi="Arial" w:cs="Arial"/>
          <w:color w:val="auto"/>
        </w:rPr>
        <w:t xml:space="preserve">(„Službene novine Općine Brtonigla“ broj 12/2015 i 19/2018) te Odluke o dodjeli financijskih sredstava  po provedbi </w:t>
      </w:r>
      <w:r w:rsidRPr="00913708">
        <w:rPr>
          <w:rFonts w:ascii="Arial" w:hAnsi="Arial" w:cs="Arial"/>
          <w:bCs/>
          <w:color w:val="auto"/>
        </w:rPr>
        <w:t>Javnog natječaja za institucionalnu potporu udrugama Općine Brtonigla – Verteneglio za 2020. godinu,</w:t>
      </w:r>
      <w:r w:rsidRPr="00913708">
        <w:rPr>
          <w:rFonts w:ascii="Arial" w:hAnsi="Arial" w:cs="Arial"/>
        </w:rPr>
        <w:t xml:space="preserve"> (KLASA: 421-02/20-20/02 URBROJ:2105/04-02/01-20-2 od 21. veljače 2020.godine), sklopila Ugovor o financiranju programa rada i </w:t>
      </w:r>
      <w:r w:rsidRPr="00913708">
        <w:rPr>
          <w:rFonts w:ascii="Arial" w:hAnsi="Arial" w:cs="Arial"/>
          <w:bCs/>
          <w:color w:val="auto"/>
        </w:rPr>
        <w:t xml:space="preserve"> dodijelila </w:t>
      </w:r>
      <w:r w:rsidRPr="00913708">
        <w:rPr>
          <w:rFonts w:ascii="Arial" w:hAnsi="Arial" w:cs="Arial"/>
          <w:color w:val="auto"/>
        </w:rPr>
        <w:t xml:space="preserve">sredstva za institucionalnu potporu sa dvije udruge nacionalnih manjina radi provedbe njihovih godišnjih programa rada, kako slijedi: </w:t>
      </w:r>
    </w:p>
    <w:p w14:paraId="7C58C7B4" w14:textId="77777777" w:rsidR="00A634C5" w:rsidRPr="00913708" w:rsidRDefault="00A634C5" w:rsidP="00A634C5">
      <w:pPr>
        <w:autoSpaceDE w:val="0"/>
        <w:autoSpaceDN w:val="0"/>
        <w:adjustRightInd w:val="0"/>
        <w:ind w:right="-8005"/>
        <w:rPr>
          <w:rFonts w:ascii="Arial" w:hAnsi="Arial" w:cs="Arial"/>
          <w:sz w:val="24"/>
          <w:szCs w:val="24"/>
          <w:lang w:val="hr-HR"/>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835"/>
        <w:gridCol w:w="2409"/>
      </w:tblGrid>
      <w:tr w:rsidR="00A634C5" w:rsidRPr="00913708" w14:paraId="2DF9E3E6" w14:textId="77777777" w:rsidTr="00A634C5">
        <w:tc>
          <w:tcPr>
            <w:tcW w:w="3936" w:type="dxa"/>
          </w:tcPr>
          <w:p w14:paraId="74F250F4" w14:textId="77777777" w:rsidR="00A634C5" w:rsidRPr="00913708" w:rsidRDefault="00A634C5" w:rsidP="00A634C5">
            <w:pPr>
              <w:autoSpaceDE w:val="0"/>
              <w:autoSpaceDN w:val="0"/>
              <w:adjustRightInd w:val="0"/>
              <w:rPr>
                <w:rFonts w:ascii="Arial" w:hAnsi="Arial" w:cs="Arial"/>
                <w:b/>
                <w:sz w:val="24"/>
                <w:szCs w:val="24"/>
                <w:lang w:val="hr-HR"/>
              </w:rPr>
            </w:pPr>
            <w:r w:rsidRPr="00913708">
              <w:rPr>
                <w:rFonts w:ascii="Arial" w:hAnsi="Arial" w:cs="Arial"/>
                <w:b/>
                <w:sz w:val="24"/>
                <w:szCs w:val="24"/>
                <w:lang w:val="hr-HR"/>
              </w:rPr>
              <w:t>Naziv, OIB i sjedište udruge</w:t>
            </w:r>
          </w:p>
        </w:tc>
        <w:tc>
          <w:tcPr>
            <w:tcW w:w="2835" w:type="dxa"/>
          </w:tcPr>
          <w:p w14:paraId="0F18978E" w14:textId="77777777" w:rsidR="00A634C5" w:rsidRPr="00913708" w:rsidRDefault="00A634C5" w:rsidP="00A634C5">
            <w:pPr>
              <w:autoSpaceDE w:val="0"/>
              <w:autoSpaceDN w:val="0"/>
              <w:adjustRightInd w:val="0"/>
              <w:rPr>
                <w:rFonts w:ascii="Arial" w:hAnsi="Arial" w:cs="Arial"/>
                <w:b/>
                <w:sz w:val="24"/>
                <w:szCs w:val="24"/>
                <w:lang w:val="hr-HR"/>
              </w:rPr>
            </w:pPr>
            <w:r w:rsidRPr="00913708">
              <w:rPr>
                <w:rFonts w:ascii="Arial" w:hAnsi="Arial" w:cs="Arial"/>
                <w:b/>
                <w:sz w:val="24"/>
                <w:szCs w:val="24"/>
                <w:lang w:val="hr-HR"/>
              </w:rPr>
              <w:t>PLANIRANO</w:t>
            </w:r>
          </w:p>
        </w:tc>
        <w:tc>
          <w:tcPr>
            <w:tcW w:w="2409" w:type="dxa"/>
          </w:tcPr>
          <w:p w14:paraId="3D7AE041" w14:textId="77777777" w:rsidR="00A634C5" w:rsidRPr="00913708" w:rsidRDefault="00A634C5" w:rsidP="00A634C5">
            <w:pPr>
              <w:autoSpaceDE w:val="0"/>
              <w:autoSpaceDN w:val="0"/>
              <w:adjustRightInd w:val="0"/>
              <w:rPr>
                <w:rFonts w:ascii="Arial" w:hAnsi="Arial" w:cs="Arial"/>
                <w:b/>
                <w:sz w:val="24"/>
                <w:szCs w:val="24"/>
                <w:lang w:val="hr-HR"/>
              </w:rPr>
            </w:pPr>
            <w:r w:rsidRPr="00913708">
              <w:rPr>
                <w:rFonts w:ascii="Arial" w:hAnsi="Arial" w:cs="Arial"/>
                <w:b/>
                <w:sz w:val="24"/>
                <w:szCs w:val="24"/>
                <w:lang w:val="hr-HR"/>
              </w:rPr>
              <w:t xml:space="preserve">ISPLAĆENO  </w:t>
            </w:r>
          </w:p>
        </w:tc>
      </w:tr>
      <w:tr w:rsidR="00A634C5" w:rsidRPr="00913708" w14:paraId="027B6D2C" w14:textId="77777777" w:rsidTr="00A634C5">
        <w:tc>
          <w:tcPr>
            <w:tcW w:w="3936" w:type="dxa"/>
          </w:tcPr>
          <w:p w14:paraId="66A8B091"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ZAJEDNICA TALIJANA NOVA VAS – COMUNITA' DEGLI ITALIANI VILLANOVA (OIB 23298983269), sa sjedištem u Brtonigli, Nova Vas 4a</w:t>
            </w:r>
          </w:p>
        </w:tc>
        <w:tc>
          <w:tcPr>
            <w:tcW w:w="2835" w:type="dxa"/>
          </w:tcPr>
          <w:p w14:paraId="708A857C"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20.000,00 kn</w:t>
            </w:r>
          </w:p>
        </w:tc>
        <w:tc>
          <w:tcPr>
            <w:tcW w:w="2409" w:type="dxa"/>
          </w:tcPr>
          <w:p w14:paraId="0D2FEBF2"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20.000,00 kn</w:t>
            </w:r>
          </w:p>
        </w:tc>
      </w:tr>
      <w:tr w:rsidR="00A634C5" w:rsidRPr="00913708" w14:paraId="07BA4AD0" w14:textId="77777777" w:rsidTr="00A634C5">
        <w:tc>
          <w:tcPr>
            <w:tcW w:w="3936" w:type="dxa"/>
          </w:tcPr>
          <w:p w14:paraId="5417E4AF" w14:textId="77777777" w:rsidR="00A634C5" w:rsidRPr="00913708" w:rsidRDefault="00A634C5" w:rsidP="00A634C5">
            <w:pPr>
              <w:pStyle w:val="NoSpacing"/>
              <w:rPr>
                <w:rFonts w:ascii="Arial" w:hAnsi="Arial" w:cs="Arial"/>
                <w:sz w:val="24"/>
                <w:szCs w:val="24"/>
                <w:lang w:val="hr-HR"/>
              </w:rPr>
            </w:pPr>
            <w:r w:rsidRPr="00913708">
              <w:rPr>
                <w:rFonts w:ascii="Arial" w:hAnsi="Arial" w:cs="Arial"/>
                <w:sz w:val="24"/>
                <w:szCs w:val="24"/>
                <w:lang w:val="hr-HR"/>
              </w:rPr>
              <w:t>ZAJEDNICA TALIJANA BRTONIGLA – COMUNITA' DEGLI ITALIANI VERTENEGLIO (OIB 79881197691), sa sjedištem u Brtonigli, Sv. Križ 3</w:t>
            </w:r>
          </w:p>
        </w:tc>
        <w:tc>
          <w:tcPr>
            <w:tcW w:w="2835" w:type="dxa"/>
          </w:tcPr>
          <w:p w14:paraId="33ACF428"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90.000,00 kn</w:t>
            </w:r>
          </w:p>
        </w:tc>
        <w:tc>
          <w:tcPr>
            <w:tcW w:w="2409" w:type="dxa"/>
          </w:tcPr>
          <w:p w14:paraId="0D1F6033"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90.000,00 kn</w:t>
            </w:r>
          </w:p>
        </w:tc>
      </w:tr>
      <w:tr w:rsidR="00A634C5" w:rsidRPr="00913708" w14:paraId="74379821" w14:textId="77777777" w:rsidTr="00A634C5">
        <w:tc>
          <w:tcPr>
            <w:tcW w:w="3936" w:type="dxa"/>
          </w:tcPr>
          <w:p w14:paraId="10D4CF94" w14:textId="77777777" w:rsidR="00A634C5" w:rsidRPr="00913708" w:rsidRDefault="00A634C5" w:rsidP="00A634C5">
            <w:pPr>
              <w:pStyle w:val="NoSpacing"/>
              <w:rPr>
                <w:rFonts w:ascii="Arial" w:hAnsi="Arial" w:cs="Arial"/>
                <w:sz w:val="24"/>
                <w:szCs w:val="24"/>
                <w:lang w:val="hr-HR"/>
              </w:rPr>
            </w:pPr>
            <w:r w:rsidRPr="00913708">
              <w:rPr>
                <w:rFonts w:ascii="Arial" w:hAnsi="Arial" w:cs="Arial"/>
                <w:sz w:val="24"/>
                <w:szCs w:val="24"/>
                <w:lang w:val="hr-HR"/>
              </w:rPr>
              <w:t>UKUPNO</w:t>
            </w:r>
          </w:p>
        </w:tc>
        <w:tc>
          <w:tcPr>
            <w:tcW w:w="2835" w:type="dxa"/>
          </w:tcPr>
          <w:p w14:paraId="4F2C1537"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110.000,00 kn</w:t>
            </w:r>
          </w:p>
        </w:tc>
        <w:tc>
          <w:tcPr>
            <w:tcW w:w="2409" w:type="dxa"/>
          </w:tcPr>
          <w:p w14:paraId="6936BE83" w14:textId="77777777" w:rsidR="00A634C5" w:rsidRPr="00913708" w:rsidRDefault="00A634C5" w:rsidP="00A634C5">
            <w:pPr>
              <w:autoSpaceDE w:val="0"/>
              <w:autoSpaceDN w:val="0"/>
              <w:adjustRightInd w:val="0"/>
              <w:rPr>
                <w:rFonts w:ascii="Arial" w:hAnsi="Arial" w:cs="Arial"/>
                <w:sz w:val="24"/>
                <w:szCs w:val="24"/>
                <w:lang w:val="hr-HR"/>
              </w:rPr>
            </w:pPr>
            <w:r w:rsidRPr="00913708">
              <w:rPr>
                <w:rFonts w:ascii="Arial" w:hAnsi="Arial" w:cs="Arial"/>
                <w:sz w:val="24"/>
                <w:szCs w:val="24"/>
                <w:lang w:val="hr-HR"/>
              </w:rPr>
              <w:t>110.000,00 kn</w:t>
            </w:r>
          </w:p>
        </w:tc>
      </w:tr>
    </w:tbl>
    <w:p w14:paraId="13D42373" w14:textId="77777777" w:rsidR="00A634C5" w:rsidRPr="00913708" w:rsidRDefault="00A634C5" w:rsidP="00A634C5">
      <w:pPr>
        <w:pStyle w:val="Default"/>
        <w:jc w:val="both"/>
        <w:rPr>
          <w:rFonts w:ascii="Arial" w:hAnsi="Arial" w:cs="Arial"/>
          <w:color w:val="auto"/>
        </w:rPr>
      </w:pPr>
    </w:p>
    <w:p w14:paraId="4C60B730" w14:textId="77777777" w:rsidR="00A634C5" w:rsidRPr="00913708" w:rsidRDefault="00A634C5" w:rsidP="00A634C5">
      <w:pPr>
        <w:pStyle w:val="BodyText"/>
        <w:jc w:val="center"/>
        <w:rPr>
          <w:rFonts w:ascii="Arial" w:hAnsi="Arial" w:cs="Arial"/>
          <w:b/>
          <w:bCs/>
          <w:szCs w:val="24"/>
          <w:u w:val="single"/>
        </w:rPr>
      </w:pPr>
    </w:p>
    <w:p w14:paraId="3560800F" w14:textId="77777777" w:rsidR="00A634C5" w:rsidRPr="00913708" w:rsidRDefault="00A634C5" w:rsidP="00A634C5">
      <w:pPr>
        <w:pStyle w:val="BodyText"/>
        <w:jc w:val="center"/>
        <w:rPr>
          <w:rFonts w:ascii="Arial" w:hAnsi="Arial" w:cs="Arial"/>
          <w:b/>
          <w:bCs/>
          <w:szCs w:val="24"/>
          <w:u w:val="single"/>
        </w:rPr>
      </w:pPr>
      <w:r w:rsidRPr="00913708">
        <w:rPr>
          <w:rFonts w:ascii="Arial" w:hAnsi="Arial" w:cs="Arial"/>
          <w:b/>
          <w:bCs/>
          <w:szCs w:val="24"/>
          <w:u w:val="single"/>
        </w:rPr>
        <w:t>GOSPODARSKI PROGRAMI</w:t>
      </w:r>
    </w:p>
    <w:p w14:paraId="521D8E33" w14:textId="77777777" w:rsidR="00A634C5" w:rsidRPr="00913708" w:rsidRDefault="00A634C5" w:rsidP="00A634C5">
      <w:pPr>
        <w:pStyle w:val="BodyText"/>
        <w:rPr>
          <w:rFonts w:ascii="Arial" w:hAnsi="Arial" w:cs="Arial"/>
          <w:b/>
          <w:bCs/>
          <w:szCs w:val="24"/>
          <w:u w:val="single"/>
        </w:rPr>
      </w:pPr>
    </w:p>
    <w:p w14:paraId="52E510B2" w14:textId="77777777" w:rsidR="00A634C5" w:rsidRPr="00913708" w:rsidRDefault="00A634C5" w:rsidP="00A634C5">
      <w:pPr>
        <w:pStyle w:val="BodyText"/>
        <w:rPr>
          <w:rFonts w:ascii="Arial" w:hAnsi="Arial" w:cs="Arial"/>
          <w:b/>
          <w:bCs/>
          <w:szCs w:val="24"/>
          <w:u w:val="single"/>
        </w:rPr>
      </w:pPr>
      <w:r w:rsidRPr="00913708">
        <w:rPr>
          <w:rFonts w:ascii="Arial" w:hAnsi="Arial" w:cs="Arial"/>
          <w:b/>
          <w:bCs/>
          <w:szCs w:val="24"/>
          <w:u w:val="single"/>
        </w:rPr>
        <w:t>1.  PROGRAMI GOSPODARSKOG I RURALNOG RAZVOJA</w:t>
      </w:r>
    </w:p>
    <w:p w14:paraId="38BE5228" w14:textId="77777777" w:rsidR="00A634C5" w:rsidRPr="00913708" w:rsidRDefault="00A634C5" w:rsidP="00A634C5">
      <w:pPr>
        <w:pStyle w:val="BodyText"/>
        <w:rPr>
          <w:rFonts w:ascii="Arial" w:hAnsi="Arial" w:cs="Arial"/>
          <w:b/>
          <w:bCs/>
          <w:szCs w:val="24"/>
        </w:rPr>
      </w:pPr>
    </w:p>
    <w:p w14:paraId="7862AC08" w14:textId="77777777" w:rsidR="00A634C5" w:rsidRPr="00913708" w:rsidRDefault="00A634C5" w:rsidP="00A634C5">
      <w:pPr>
        <w:pStyle w:val="BodyText"/>
        <w:jc w:val="center"/>
        <w:rPr>
          <w:rFonts w:ascii="Arial" w:hAnsi="Arial" w:cs="Arial"/>
          <w:b/>
          <w:bCs/>
          <w:szCs w:val="24"/>
        </w:rPr>
      </w:pPr>
      <w:r w:rsidRPr="00913708">
        <w:rPr>
          <w:rFonts w:ascii="Arial" w:hAnsi="Arial" w:cs="Arial"/>
          <w:b/>
          <w:bCs/>
          <w:szCs w:val="24"/>
        </w:rPr>
        <w:t>VIII.</w:t>
      </w:r>
    </w:p>
    <w:p w14:paraId="7C6EB77F"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sz w:val="24"/>
          <w:szCs w:val="24"/>
          <w:lang w:val="hr-HR"/>
        </w:rPr>
        <w:t xml:space="preserve">Za financiranje programa gospodarskog i ruralnog razvoja u 2020. godini bila su osigurana sredstva u iznosu od  </w:t>
      </w:r>
      <w:r w:rsidRPr="00913708">
        <w:rPr>
          <w:rFonts w:ascii="Arial" w:hAnsi="Arial" w:cs="Arial"/>
          <w:bCs/>
          <w:sz w:val="24"/>
          <w:szCs w:val="24"/>
          <w:lang w:val="hr-HR"/>
        </w:rPr>
        <w:t xml:space="preserve">567.500,00 kn. Navedena osigurana sredstva </w:t>
      </w:r>
      <w:r w:rsidRPr="00913708">
        <w:rPr>
          <w:rFonts w:ascii="Arial" w:hAnsi="Arial" w:cs="Arial"/>
          <w:sz w:val="24"/>
          <w:szCs w:val="24"/>
          <w:lang w:val="hr-HR"/>
        </w:rPr>
        <w:t>isplaćena su u ukupnom iznosu od 339.250,00 kn, za sljedeće planirane potrebe i mjere:</w:t>
      </w:r>
    </w:p>
    <w:p w14:paraId="3E82886F" w14:textId="77777777" w:rsidR="00A634C5" w:rsidRPr="00913708" w:rsidRDefault="00A634C5" w:rsidP="00A634C5">
      <w:pPr>
        <w:pStyle w:val="BodyText"/>
        <w:rPr>
          <w:rFonts w:ascii="Arial" w:hAnsi="Arial" w:cs="Arial"/>
          <w:b/>
          <w:bCs/>
          <w:szCs w:val="24"/>
        </w:rPr>
      </w:pPr>
    </w:p>
    <w:p w14:paraId="30B8E98F" w14:textId="77777777" w:rsidR="00A634C5" w:rsidRPr="00913708" w:rsidRDefault="00A634C5" w:rsidP="0061680D">
      <w:pPr>
        <w:pStyle w:val="BodyText"/>
        <w:numPr>
          <w:ilvl w:val="0"/>
          <w:numId w:val="30"/>
        </w:numPr>
        <w:rPr>
          <w:rFonts w:ascii="Arial" w:hAnsi="Arial" w:cs="Arial"/>
          <w:b/>
          <w:szCs w:val="24"/>
        </w:rPr>
      </w:pPr>
      <w:r w:rsidRPr="00913708">
        <w:rPr>
          <w:rFonts w:ascii="Arial" w:hAnsi="Arial" w:cs="Arial"/>
          <w:b/>
          <w:szCs w:val="24"/>
        </w:rPr>
        <w:t>Tekuće donacije za sufinanciranje djelatnosti i troškova aktivnosti Fonda za razvoj poljoprivrede i agroturizma Istre i pravnih osoba čiji je osnivač ili suosnivač Općina Brtonigla - Verteneglio i Istarska županija</w:t>
      </w:r>
    </w:p>
    <w:p w14:paraId="40E4E79E" w14:textId="77777777" w:rsidR="00A634C5" w:rsidRPr="00913708" w:rsidRDefault="00A634C5" w:rsidP="00A634C5">
      <w:pPr>
        <w:pStyle w:val="BodyText"/>
        <w:ind w:left="360" w:firstLine="708"/>
        <w:rPr>
          <w:rFonts w:ascii="Arial" w:hAnsi="Arial" w:cs="Arial"/>
          <w:szCs w:val="24"/>
        </w:rPr>
      </w:pPr>
      <w:r w:rsidRPr="00913708">
        <w:rPr>
          <w:rFonts w:ascii="Arial" w:hAnsi="Arial" w:cs="Arial"/>
          <w:szCs w:val="24"/>
        </w:rPr>
        <w:t>PLANIRANO</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w:t>
      </w:r>
      <w:r w:rsidRPr="00913708">
        <w:rPr>
          <w:rFonts w:ascii="Arial" w:hAnsi="Arial" w:cs="Arial"/>
          <w:szCs w:val="24"/>
        </w:rPr>
        <w:tab/>
        <w:t xml:space="preserve">         10.000,00 kn</w:t>
      </w:r>
    </w:p>
    <w:p w14:paraId="28967BFB" w14:textId="77777777" w:rsidR="00A634C5" w:rsidRPr="00913708" w:rsidRDefault="00A634C5" w:rsidP="00A634C5">
      <w:pPr>
        <w:pStyle w:val="BodyText"/>
        <w:ind w:left="360" w:firstLine="708"/>
        <w:rPr>
          <w:rFonts w:ascii="Arial" w:hAnsi="Arial" w:cs="Arial"/>
          <w:szCs w:val="24"/>
        </w:rPr>
      </w:pPr>
      <w:r w:rsidRPr="00913708">
        <w:rPr>
          <w:rFonts w:ascii="Arial" w:hAnsi="Arial" w:cs="Arial"/>
          <w:szCs w:val="24"/>
        </w:rPr>
        <w:t>ISPLAĆENO</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w:t>
      </w:r>
      <w:r w:rsidRPr="00913708">
        <w:rPr>
          <w:rFonts w:ascii="Arial" w:hAnsi="Arial" w:cs="Arial"/>
          <w:szCs w:val="24"/>
        </w:rPr>
        <w:tab/>
        <w:t xml:space="preserve">         10.000,00 kn</w:t>
      </w:r>
    </w:p>
    <w:p w14:paraId="301F0F05" w14:textId="77777777" w:rsidR="00A634C5" w:rsidRPr="00913708" w:rsidRDefault="00A634C5" w:rsidP="00A634C5">
      <w:pPr>
        <w:pStyle w:val="BodyText"/>
        <w:ind w:firstLine="708"/>
        <w:rPr>
          <w:rFonts w:ascii="Arial" w:hAnsi="Arial" w:cs="Arial"/>
          <w:szCs w:val="24"/>
        </w:rPr>
      </w:pPr>
    </w:p>
    <w:p w14:paraId="32900D8E" w14:textId="77777777" w:rsidR="00A634C5" w:rsidRPr="00913708" w:rsidRDefault="00A634C5" w:rsidP="0061680D">
      <w:pPr>
        <w:pStyle w:val="BodyText"/>
        <w:numPr>
          <w:ilvl w:val="0"/>
          <w:numId w:val="30"/>
        </w:numPr>
        <w:rPr>
          <w:rFonts w:ascii="Arial" w:hAnsi="Arial" w:cs="Arial"/>
          <w:b/>
          <w:szCs w:val="24"/>
        </w:rPr>
      </w:pPr>
      <w:r w:rsidRPr="00913708">
        <w:rPr>
          <w:rFonts w:ascii="Arial" w:hAnsi="Arial" w:cs="Arial"/>
          <w:b/>
          <w:szCs w:val="24"/>
        </w:rPr>
        <w:t>Financijska potpora za sufinanciranje dijela troškova aktivnosti „Lokalna akcijska grupa Sjeverne Istre“</w:t>
      </w:r>
    </w:p>
    <w:p w14:paraId="5B64D926" w14:textId="77777777" w:rsidR="00A634C5" w:rsidRPr="00913708" w:rsidRDefault="00A634C5" w:rsidP="00A634C5">
      <w:pPr>
        <w:pStyle w:val="BodyText"/>
        <w:ind w:left="360" w:firstLine="708"/>
        <w:rPr>
          <w:rFonts w:ascii="Arial" w:hAnsi="Arial" w:cs="Arial"/>
          <w:szCs w:val="24"/>
        </w:rPr>
      </w:pPr>
      <w:r w:rsidRPr="00913708">
        <w:rPr>
          <w:rFonts w:ascii="Arial" w:hAnsi="Arial" w:cs="Arial"/>
          <w:szCs w:val="24"/>
        </w:rPr>
        <w:t>PLANIRANO</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w:t>
      </w:r>
      <w:r w:rsidRPr="00913708">
        <w:rPr>
          <w:rFonts w:ascii="Arial" w:hAnsi="Arial" w:cs="Arial"/>
          <w:szCs w:val="24"/>
        </w:rPr>
        <w:tab/>
        <w:t xml:space="preserve">       10.000,00 kn</w:t>
      </w:r>
    </w:p>
    <w:p w14:paraId="46EB7B78" w14:textId="77777777" w:rsidR="00A634C5" w:rsidRPr="00913708" w:rsidRDefault="00A634C5" w:rsidP="00A634C5">
      <w:pPr>
        <w:pStyle w:val="BodyText"/>
        <w:ind w:left="360" w:firstLine="708"/>
        <w:rPr>
          <w:rFonts w:ascii="Arial" w:hAnsi="Arial" w:cs="Arial"/>
          <w:szCs w:val="24"/>
        </w:rPr>
      </w:pPr>
      <w:r w:rsidRPr="00913708">
        <w:rPr>
          <w:rFonts w:ascii="Arial" w:hAnsi="Arial" w:cs="Arial"/>
          <w:szCs w:val="24"/>
        </w:rPr>
        <w:t>ISPLAĆENO</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10.000,00 kn </w:t>
      </w:r>
    </w:p>
    <w:p w14:paraId="52EC7D50" w14:textId="77777777" w:rsidR="00A634C5" w:rsidRPr="00913708" w:rsidRDefault="00A634C5" w:rsidP="00A634C5">
      <w:pPr>
        <w:pStyle w:val="BodyText"/>
        <w:ind w:firstLine="708"/>
        <w:rPr>
          <w:rFonts w:ascii="Arial" w:hAnsi="Arial" w:cs="Arial"/>
          <w:szCs w:val="24"/>
        </w:rPr>
      </w:pPr>
    </w:p>
    <w:p w14:paraId="55905448" w14:textId="77777777" w:rsidR="00A634C5" w:rsidRPr="00913708" w:rsidRDefault="00A634C5" w:rsidP="0061680D">
      <w:pPr>
        <w:pStyle w:val="BodyText"/>
        <w:numPr>
          <w:ilvl w:val="0"/>
          <w:numId w:val="30"/>
        </w:numPr>
        <w:rPr>
          <w:rFonts w:ascii="Arial" w:hAnsi="Arial" w:cs="Arial"/>
          <w:b/>
          <w:szCs w:val="24"/>
        </w:rPr>
      </w:pPr>
      <w:r w:rsidRPr="00913708">
        <w:rPr>
          <w:rFonts w:ascii="Arial" w:hAnsi="Arial" w:cs="Arial"/>
          <w:b/>
          <w:szCs w:val="24"/>
        </w:rPr>
        <w:t>Financijska potpora za sufinanciranje dijela troškova aktivnosti LAGUR „</w:t>
      </w:r>
      <w:proofErr w:type="spellStart"/>
      <w:r w:rsidRPr="00913708">
        <w:rPr>
          <w:rFonts w:ascii="Arial" w:hAnsi="Arial" w:cs="Arial"/>
          <w:b/>
          <w:szCs w:val="24"/>
        </w:rPr>
        <w:t>Pinna</w:t>
      </w:r>
      <w:proofErr w:type="spellEnd"/>
      <w:r w:rsidRPr="00913708">
        <w:rPr>
          <w:rFonts w:ascii="Arial" w:hAnsi="Arial" w:cs="Arial"/>
          <w:b/>
          <w:szCs w:val="24"/>
        </w:rPr>
        <w:t xml:space="preserve"> </w:t>
      </w:r>
      <w:proofErr w:type="spellStart"/>
      <w:r w:rsidRPr="00913708">
        <w:rPr>
          <w:rFonts w:ascii="Arial" w:hAnsi="Arial" w:cs="Arial"/>
          <w:b/>
          <w:szCs w:val="24"/>
        </w:rPr>
        <w:t>nobilis</w:t>
      </w:r>
      <w:proofErr w:type="spellEnd"/>
      <w:r w:rsidRPr="00913708">
        <w:rPr>
          <w:rFonts w:ascii="Arial" w:hAnsi="Arial" w:cs="Arial"/>
          <w:b/>
          <w:szCs w:val="24"/>
        </w:rPr>
        <w:t>“</w:t>
      </w:r>
    </w:p>
    <w:p w14:paraId="1CFE2F6A" w14:textId="77777777" w:rsidR="00A634C5" w:rsidRPr="00913708" w:rsidRDefault="00A634C5" w:rsidP="00A634C5">
      <w:pPr>
        <w:pStyle w:val="BodyText"/>
        <w:ind w:left="1068"/>
        <w:rPr>
          <w:rFonts w:ascii="Arial" w:hAnsi="Arial" w:cs="Arial"/>
          <w:szCs w:val="24"/>
        </w:rPr>
      </w:pPr>
      <w:r w:rsidRPr="00913708">
        <w:rPr>
          <w:rFonts w:ascii="Arial" w:hAnsi="Arial" w:cs="Arial"/>
          <w:szCs w:val="24"/>
        </w:rPr>
        <w:t xml:space="preserve">PLANIRANO             </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w:t>
      </w:r>
      <w:r w:rsidRPr="00913708">
        <w:rPr>
          <w:rFonts w:ascii="Arial" w:hAnsi="Arial" w:cs="Arial"/>
          <w:szCs w:val="24"/>
        </w:rPr>
        <w:tab/>
        <w:t xml:space="preserve">           7.000,00 kn</w:t>
      </w:r>
    </w:p>
    <w:p w14:paraId="5E6DC681" w14:textId="77777777" w:rsidR="00A634C5" w:rsidRPr="00913708" w:rsidRDefault="00A634C5" w:rsidP="00A634C5">
      <w:pPr>
        <w:pStyle w:val="BodyText"/>
        <w:ind w:left="360" w:firstLine="708"/>
        <w:rPr>
          <w:rFonts w:ascii="Arial" w:hAnsi="Arial" w:cs="Arial"/>
          <w:szCs w:val="24"/>
        </w:rPr>
      </w:pPr>
      <w:r w:rsidRPr="00913708">
        <w:rPr>
          <w:rFonts w:ascii="Arial" w:hAnsi="Arial" w:cs="Arial"/>
          <w:szCs w:val="24"/>
        </w:rPr>
        <w:t>ISPLAĆENO</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0,00 kn </w:t>
      </w:r>
    </w:p>
    <w:p w14:paraId="34652A44" w14:textId="77777777" w:rsidR="00A634C5" w:rsidRPr="00913708" w:rsidRDefault="00A634C5" w:rsidP="00A634C5">
      <w:pPr>
        <w:pStyle w:val="BodyText"/>
        <w:ind w:left="1068"/>
        <w:rPr>
          <w:rFonts w:ascii="Arial" w:hAnsi="Arial" w:cs="Arial"/>
          <w:szCs w:val="24"/>
        </w:rPr>
      </w:pPr>
    </w:p>
    <w:p w14:paraId="28133FA8" w14:textId="77777777" w:rsidR="00A634C5" w:rsidRPr="00913708" w:rsidRDefault="00A634C5" w:rsidP="0061680D">
      <w:pPr>
        <w:pStyle w:val="BodyText"/>
        <w:numPr>
          <w:ilvl w:val="0"/>
          <w:numId w:val="30"/>
        </w:numPr>
        <w:rPr>
          <w:rFonts w:ascii="Arial" w:hAnsi="Arial" w:cs="Arial"/>
          <w:b/>
          <w:szCs w:val="24"/>
        </w:rPr>
      </w:pPr>
      <w:r w:rsidRPr="00913708">
        <w:rPr>
          <w:rFonts w:ascii="Arial" w:hAnsi="Arial" w:cs="Arial"/>
          <w:b/>
          <w:szCs w:val="24"/>
        </w:rPr>
        <w:t xml:space="preserve">Financijska potpora za sufinanciranje međunarodnog projekta „Novi oblik teritorijalnog upravljanja - </w:t>
      </w:r>
      <w:proofErr w:type="spellStart"/>
      <w:r w:rsidRPr="00913708">
        <w:rPr>
          <w:rFonts w:ascii="Arial" w:hAnsi="Arial" w:cs="Arial"/>
          <w:b/>
          <w:szCs w:val="24"/>
        </w:rPr>
        <w:t>Modelna</w:t>
      </w:r>
      <w:proofErr w:type="spellEnd"/>
      <w:r w:rsidRPr="00913708">
        <w:rPr>
          <w:rFonts w:ascii="Arial" w:hAnsi="Arial" w:cs="Arial"/>
          <w:b/>
          <w:szCs w:val="24"/>
        </w:rPr>
        <w:t xml:space="preserve"> šuma“ za područje sjeverne, dio zapadne i srednje Istre, s nazivom „Sliv rijeke Mirne“</w:t>
      </w:r>
    </w:p>
    <w:p w14:paraId="057DD86A" w14:textId="77777777" w:rsidR="00A634C5" w:rsidRPr="00913708" w:rsidRDefault="00A634C5" w:rsidP="00A634C5">
      <w:pPr>
        <w:pStyle w:val="BodyText"/>
        <w:ind w:left="360" w:firstLine="708"/>
        <w:rPr>
          <w:rFonts w:ascii="Arial" w:hAnsi="Arial" w:cs="Arial"/>
          <w:szCs w:val="24"/>
        </w:rPr>
      </w:pPr>
      <w:bookmarkStart w:id="14" w:name="_Hlk40342501"/>
      <w:r w:rsidRPr="00913708">
        <w:rPr>
          <w:rFonts w:ascii="Arial" w:hAnsi="Arial" w:cs="Arial"/>
          <w:szCs w:val="24"/>
        </w:rPr>
        <w:lastRenderedPageBreak/>
        <w:t>PLANIRANO</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500,00 kn </w:t>
      </w:r>
    </w:p>
    <w:p w14:paraId="47E41FD1" w14:textId="77777777" w:rsidR="00A634C5" w:rsidRPr="00913708" w:rsidRDefault="00A634C5" w:rsidP="00A634C5">
      <w:pPr>
        <w:pStyle w:val="BodyText"/>
        <w:ind w:left="360" w:firstLine="708"/>
        <w:rPr>
          <w:rFonts w:ascii="Arial" w:hAnsi="Arial" w:cs="Arial"/>
          <w:szCs w:val="24"/>
        </w:rPr>
      </w:pPr>
      <w:r w:rsidRPr="00913708">
        <w:rPr>
          <w:rFonts w:ascii="Arial" w:hAnsi="Arial" w:cs="Arial"/>
          <w:szCs w:val="24"/>
        </w:rPr>
        <w:t>ISPLAĆENO</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500,00 kn </w:t>
      </w:r>
    </w:p>
    <w:p w14:paraId="15A56F71" w14:textId="77777777" w:rsidR="00A634C5" w:rsidRPr="00913708" w:rsidRDefault="00A634C5" w:rsidP="00A634C5">
      <w:pPr>
        <w:pStyle w:val="BodyText"/>
        <w:ind w:left="360" w:firstLine="708"/>
        <w:rPr>
          <w:rFonts w:ascii="Arial" w:hAnsi="Arial" w:cs="Arial"/>
          <w:szCs w:val="24"/>
        </w:rPr>
      </w:pPr>
    </w:p>
    <w:bookmarkEnd w:id="14"/>
    <w:p w14:paraId="06B105B7" w14:textId="77777777" w:rsidR="00A634C5" w:rsidRPr="00913708" w:rsidRDefault="00A634C5" w:rsidP="0061680D">
      <w:pPr>
        <w:pStyle w:val="BodyText"/>
        <w:numPr>
          <w:ilvl w:val="0"/>
          <w:numId w:val="30"/>
        </w:numPr>
        <w:rPr>
          <w:rFonts w:ascii="Arial" w:hAnsi="Arial" w:cs="Arial"/>
          <w:b/>
          <w:szCs w:val="24"/>
        </w:rPr>
      </w:pPr>
      <w:r w:rsidRPr="00913708">
        <w:rPr>
          <w:rFonts w:ascii="Arial" w:hAnsi="Arial" w:cs="Arial"/>
          <w:b/>
          <w:bCs/>
          <w:szCs w:val="24"/>
        </w:rPr>
        <w:t>Rješavanje problematike nutrija</w:t>
      </w:r>
      <w:r w:rsidRPr="00913708">
        <w:rPr>
          <w:rFonts w:ascii="Arial" w:hAnsi="Arial" w:cs="Arial"/>
          <w:b/>
          <w:bCs/>
          <w:szCs w:val="24"/>
          <w:u w:val="single"/>
        </w:rPr>
        <w:t xml:space="preserve"> </w:t>
      </w:r>
    </w:p>
    <w:p w14:paraId="5034F1C8" w14:textId="77777777" w:rsidR="00A634C5" w:rsidRPr="00913708" w:rsidRDefault="00A634C5" w:rsidP="00A634C5">
      <w:pPr>
        <w:pStyle w:val="BodyText"/>
        <w:ind w:left="360" w:firstLine="708"/>
        <w:rPr>
          <w:rFonts w:ascii="Arial" w:hAnsi="Arial" w:cs="Arial"/>
          <w:szCs w:val="24"/>
        </w:rPr>
      </w:pPr>
      <w:r w:rsidRPr="00913708">
        <w:rPr>
          <w:rFonts w:ascii="Arial" w:hAnsi="Arial" w:cs="Arial"/>
          <w:szCs w:val="24"/>
        </w:rPr>
        <w:t>PLANIRANO</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10.000,00 kn </w:t>
      </w:r>
    </w:p>
    <w:p w14:paraId="1A2C5741" w14:textId="77777777" w:rsidR="00A634C5" w:rsidRPr="00913708" w:rsidRDefault="00A634C5" w:rsidP="00A634C5">
      <w:pPr>
        <w:pStyle w:val="BodyText"/>
        <w:ind w:left="360" w:firstLine="708"/>
        <w:rPr>
          <w:rFonts w:ascii="Arial" w:hAnsi="Arial" w:cs="Arial"/>
          <w:szCs w:val="24"/>
        </w:rPr>
      </w:pPr>
      <w:r w:rsidRPr="00913708">
        <w:rPr>
          <w:rFonts w:ascii="Arial" w:hAnsi="Arial" w:cs="Arial"/>
          <w:szCs w:val="24"/>
        </w:rPr>
        <w:t>ISPLAĆENO</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0,00 kn </w:t>
      </w:r>
    </w:p>
    <w:p w14:paraId="321C2B09" w14:textId="77777777" w:rsidR="00A634C5" w:rsidRPr="00913708" w:rsidRDefault="00A634C5" w:rsidP="00A634C5">
      <w:pPr>
        <w:pStyle w:val="BodyText"/>
        <w:ind w:left="1068"/>
        <w:rPr>
          <w:rFonts w:ascii="Arial" w:hAnsi="Arial" w:cs="Arial"/>
          <w:b/>
          <w:bCs/>
          <w:szCs w:val="24"/>
        </w:rPr>
      </w:pPr>
    </w:p>
    <w:p w14:paraId="7DABCA9D" w14:textId="77777777" w:rsidR="00A634C5" w:rsidRPr="00913708" w:rsidRDefault="00A634C5" w:rsidP="0061680D">
      <w:pPr>
        <w:pStyle w:val="BodyText"/>
        <w:numPr>
          <w:ilvl w:val="0"/>
          <w:numId w:val="30"/>
        </w:numPr>
        <w:rPr>
          <w:rFonts w:ascii="Arial" w:hAnsi="Arial" w:cs="Arial"/>
          <w:b/>
          <w:bCs/>
          <w:szCs w:val="24"/>
        </w:rPr>
      </w:pPr>
      <w:r w:rsidRPr="00913708">
        <w:rPr>
          <w:rFonts w:ascii="Arial" w:hAnsi="Arial" w:cs="Arial"/>
          <w:b/>
          <w:bCs/>
          <w:szCs w:val="24"/>
        </w:rPr>
        <w:t>Rad meteorološke stanice</w:t>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r>
      <w:r w:rsidRPr="00913708">
        <w:rPr>
          <w:rFonts w:ascii="Arial" w:hAnsi="Arial" w:cs="Arial"/>
          <w:b/>
          <w:bCs/>
          <w:szCs w:val="24"/>
        </w:rPr>
        <w:softHyphen/>
        <w:t xml:space="preserve">                                                                            </w:t>
      </w:r>
    </w:p>
    <w:p w14:paraId="4288DAC7" w14:textId="77777777" w:rsidR="00A634C5" w:rsidRPr="00913708" w:rsidRDefault="00A634C5" w:rsidP="00A634C5">
      <w:pPr>
        <w:pStyle w:val="BodyText"/>
        <w:ind w:left="1068"/>
        <w:rPr>
          <w:rFonts w:ascii="Arial" w:hAnsi="Arial" w:cs="Arial"/>
          <w:szCs w:val="24"/>
        </w:rPr>
      </w:pPr>
      <w:r w:rsidRPr="00913708">
        <w:rPr>
          <w:rFonts w:ascii="Arial" w:hAnsi="Arial" w:cs="Arial"/>
          <w:szCs w:val="24"/>
        </w:rPr>
        <w:t>PLANIRANO</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w:t>
      </w:r>
      <w:r w:rsidRPr="00913708">
        <w:rPr>
          <w:rFonts w:ascii="Arial" w:hAnsi="Arial" w:cs="Arial"/>
          <w:szCs w:val="24"/>
        </w:rPr>
        <w:tab/>
        <w:t xml:space="preserve">           5.000,00 kn</w:t>
      </w:r>
    </w:p>
    <w:p w14:paraId="173DD3F2" w14:textId="77777777" w:rsidR="00A634C5" w:rsidRPr="00913708" w:rsidRDefault="00A634C5" w:rsidP="00A634C5">
      <w:pPr>
        <w:pStyle w:val="BodyText"/>
        <w:ind w:left="1068"/>
        <w:rPr>
          <w:rFonts w:ascii="Arial" w:hAnsi="Arial" w:cs="Arial"/>
          <w:szCs w:val="24"/>
        </w:rPr>
      </w:pPr>
      <w:r w:rsidRPr="00913708">
        <w:rPr>
          <w:rFonts w:ascii="Arial" w:hAnsi="Arial" w:cs="Arial"/>
          <w:szCs w:val="24"/>
        </w:rPr>
        <w:t>ISPLAĆENO</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0,00 kn </w:t>
      </w:r>
    </w:p>
    <w:p w14:paraId="39F8A19D" w14:textId="77777777" w:rsidR="00A634C5" w:rsidRPr="00913708" w:rsidRDefault="00A634C5" w:rsidP="00A634C5">
      <w:pPr>
        <w:pStyle w:val="BodyText"/>
        <w:ind w:left="1068"/>
        <w:rPr>
          <w:rFonts w:ascii="Arial" w:hAnsi="Arial" w:cs="Arial"/>
          <w:szCs w:val="24"/>
        </w:rPr>
      </w:pPr>
    </w:p>
    <w:p w14:paraId="125CCE71" w14:textId="77777777" w:rsidR="00A634C5" w:rsidRPr="00913708" w:rsidRDefault="00A634C5" w:rsidP="00A634C5">
      <w:pPr>
        <w:pStyle w:val="BodyText"/>
        <w:ind w:left="708"/>
        <w:rPr>
          <w:rFonts w:ascii="Arial" w:hAnsi="Arial" w:cs="Arial"/>
          <w:b/>
          <w:szCs w:val="24"/>
        </w:rPr>
      </w:pPr>
      <w:r w:rsidRPr="00913708">
        <w:rPr>
          <w:rFonts w:ascii="Arial" w:hAnsi="Arial" w:cs="Arial"/>
          <w:bCs/>
          <w:szCs w:val="24"/>
        </w:rPr>
        <w:t xml:space="preserve">7. </w:t>
      </w:r>
      <w:r w:rsidRPr="00913708">
        <w:rPr>
          <w:rFonts w:ascii="Arial" w:hAnsi="Arial" w:cs="Arial"/>
          <w:b/>
          <w:szCs w:val="24"/>
        </w:rPr>
        <w:t xml:space="preserve">Financiranje plana rada „RAZVOJNA AGENCIJA BRTONIGLA, društvo za poljoprivredu, turizam, savjetovanje i usluge, d.o.o.“  </w:t>
      </w:r>
    </w:p>
    <w:p w14:paraId="0D6886B1" w14:textId="77777777" w:rsidR="00A634C5" w:rsidRPr="00913708" w:rsidRDefault="00A634C5" w:rsidP="00A634C5">
      <w:pPr>
        <w:pStyle w:val="BodyText"/>
        <w:ind w:left="1068"/>
        <w:rPr>
          <w:rFonts w:ascii="Arial" w:hAnsi="Arial" w:cs="Arial"/>
          <w:szCs w:val="24"/>
        </w:rPr>
      </w:pPr>
      <w:r w:rsidRPr="00913708">
        <w:rPr>
          <w:rFonts w:ascii="Arial" w:hAnsi="Arial" w:cs="Arial"/>
          <w:szCs w:val="24"/>
        </w:rPr>
        <w:t>PLANIRANO</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w:t>
      </w:r>
      <w:r w:rsidRPr="00913708">
        <w:rPr>
          <w:rFonts w:ascii="Arial" w:hAnsi="Arial" w:cs="Arial"/>
          <w:szCs w:val="24"/>
        </w:rPr>
        <w:tab/>
        <w:t xml:space="preserve">       425.000,00 kn</w:t>
      </w:r>
    </w:p>
    <w:p w14:paraId="7E03EC45" w14:textId="77777777" w:rsidR="00A634C5" w:rsidRPr="00913708" w:rsidRDefault="00A634C5" w:rsidP="00A634C5">
      <w:pPr>
        <w:pStyle w:val="BodyText"/>
        <w:ind w:left="1068"/>
        <w:rPr>
          <w:rFonts w:ascii="Arial" w:hAnsi="Arial" w:cs="Arial"/>
          <w:szCs w:val="24"/>
        </w:rPr>
      </w:pPr>
      <w:r w:rsidRPr="00913708">
        <w:rPr>
          <w:rFonts w:ascii="Arial" w:hAnsi="Arial" w:cs="Arial"/>
          <w:szCs w:val="24"/>
        </w:rPr>
        <w:t xml:space="preserve">ISPLAĆENO                </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318.750,00 kn </w:t>
      </w:r>
    </w:p>
    <w:p w14:paraId="778C0734" w14:textId="77777777" w:rsidR="00A634C5" w:rsidRPr="00913708" w:rsidRDefault="00A634C5" w:rsidP="00A634C5">
      <w:pPr>
        <w:pStyle w:val="NoSpacing"/>
        <w:ind w:left="753"/>
        <w:rPr>
          <w:rFonts w:ascii="Arial" w:hAnsi="Arial" w:cs="Arial"/>
          <w:b/>
          <w:bCs/>
          <w:sz w:val="24"/>
          <w:szCs w:val="24"/>
          <w:lang w:val="hr-HR"/>
        </w:rPr>
      </w:pPr>
    </w:p>
    <w:p w14:paraId="51FD44B5" w14:textId="77777777" w:rsidR="00A634C5" w:rsidRPr="00913708" w:rsidRDefault="00A634C5" w:rsidP="00A634C5">
      <w:pPr>
        <w:pStyle w:val="NoSpacing"/>
        <w:ind w:left="753"/>
        <w:rPr>
          <w:rFonts w:ascii="Arial" w:hAnsi="Arial" w:cs="Arial"/>
          <w:b/>
          <w:sz w:val="24"/>
          <w:szCs w:val="24"/>
          <w:lang w:val="hr-HR"/>
        </w:rPr>
      </w:pPr>
      <w:r w:rsidRPr="00913708">
        <w:rPr>
          <w:rFonts w:ascii="Arial" w:hAnsi="Arial" w:cs="Arial"/>
          <w:b/>
          <w:bCs/>
          <w:sz w:val="24"/>
          <w:szCs w:val="24"/>
          <w:lang w:val="hr-HR"/>
        </w:rPr>
        <w:t>8.</w:t>
      </w:r>
      <w:r w:rsidRPr="00913708">
        <w:rPr>
          <w:rFonts w:ascii="Arial" w:hAnsi="Arial" w:cs="Arial"/>
          <w:b/>
          <w:sz w:val="24"/>
          <w:szCs w:val="24"/>
          <w:lang w:val="hr-HR"/>
        </w:rPr>
        <w:t xml:space="preserve"> Sufinanciranje obnove pročelja zgrada u centru naselja Brtonigla – Verteneglio</w:t>
      </w:r>
    </w:p>
    <w:p w14:paraId="7C41C677" w14:textId="77777777" w:rsidR="00A634C5" w:rsidRPr="00913708" w:rsidRDefault="00A634C5" w:rsidP="00A634C5">
      <w:pPr>
        <w:pStyle w:val="NoSpacing"/>
        <w:ind w:left="993"/>
        <w:jc w:val="both"/>
        <w:rPr>
          <w:rFonts w:ascii="Arial" w:hAnsi="Arial" w:cs="Arial"/>
          <w:sz w:val="24"/>
          <w:szCs w:val="24"/>
          <w:lang w:val="hr-HR"/>
        </w:rPr>
      </w:pPr>
      <w:r w:rsidRPr="00913708">
        <w:rPr>
          <w:rFonts w:ascii="Arial" w:hAnsi="Arial" w:cs="Arial"/>
          <w:sz w:val="24"/>
          <w:szCs w:val="24"/>
          <w:lang w:val="hr-HR"/>
        </w:rPr>
        <w:t>Za sufinanciranje obnove pročelja zgrada u centru naselja Brtonigla – Verteneglio</w:t>
      </w:r>
      <w:r w:rsidRPr="00913708">
        <w:rPr>
          <w:rFonts w:ascii="Arial" w:hAnsi="Arial" w:cs="Arial"/>
          <w:bCs/>
          <w:sz w:val="24"/>
          <w:szCs w:val="24"/>
          <w:lang w:val="hr-HR"/>
        </w:rPr>
        <w:t xml:space="preserve"> u  2020. godini, nije bilo podnijetih zahtjeva.</w:t>
      </w:r>
    </w:p>
    <w:p w14:paraId="0267C6F5" w14:textId="77777777" w:rsidR="00A634C5" w:rsidRPr="00913708" w:rsidRDefault="00A634C5" w:rsidP="00A634C5">
      <w:pPr>
        <w:pStyle w:val="BodyText"/>
        <w:ind w:left="1068"/>
        <w:rPr>
          <w:rFonts w:ascii="Arial" w:hAnsi="Arial" w:cs="Arial"/>
          <w:szCs w:val="24"/>
        </w:rPr>
      </w:pPr>
      <w:r w:rsidRPr="00913708">
        <w:rPr>
          <w:rFonts w:ascii="Arial" w:hAnsi="Arial" w:cs="Arial"/>
          <w:szCs w:val="24"/>
        </w:rPr>
        <w:t>PLANIRANO</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100.000,00 kn</w:t>
      </w:r>
    </w:p>
    <w:p w14:paraId="62486511" w14:textId="77777777" w:rsidR="00A634C5" w:rsidRPr="00913708" w:rsidRDefault="00A634C5" w:rsidP="00A634C5">
      <w:pPr>
        <w:pStyle w:val="BodyText"/>
        <w:ind w:left="1068"/>
        <w:rPr>
          <w:rFonts w:ascii="Arial" w:hAnsi="Arial" w:cs="Arial"/>
          <w:szCs w:val="24"/>
        </w:rPr>
      </w:pPr>
      <w:r w:rsidRPr="00913708">
        <w:rPr>
          <w:rFonts w:ascii="Arial" w:hAnsi="Arial" w:cs="Arial"/>
          <w:szCs w:val="24"/>
        </w:rPr>
        <w:t>ISPLAĆENO</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0,00 kn </w:t>
      </w:r>
    </w:p>
    <w:p w14:paraId="0E5A22A2" w14:textId="77777777" w:rsidR="00A634C5" w:rsidRPr="00913708" w:rsidRDefault="00A634C5" w:rsidP="00A634C5">
      <w:pPr>
        <w:pStyle w:val="BodyText"/>
        <w:ind w:left="1068"/>
        <w:rPr>
          <w:rFonts w:ascii="Arial" w:hAnsi="Arial" w:cs="Arial"/>
          <w:b/>
          <w:bCs/>
          <w:szCs w:val="24"/>
        </w:rPr>
      </w:pPr>
      <w:r w:rsidRPr="00913708">
        <w:rPr>
          <w:rFonts w:ascii="Arial" w:hAnsi="Arial" w:cs="Arial"/>
          <w:b/>
          <w:bCs/>
          <w:szCs w:val="24"/>
        </w:rPr>
        <w:tab/>
      </w:r>
      <w:r w:rsidRPr="00913708">
        <w:rPr>
          <w:rFonts w:ascii="Arial" w:hAnsi="Arial" w:cs="Arial"/>
          <w:b/>
          <w:bCs/>
          <w:szCs w:val="24"/>
        </w:rPr>
        <w:tab/>
      </w:r>
    </w:p>
    <w:p w14:paraId="32EF6915" w14:textId="77777777" w:rsidR="00A634C5" w:rsidRPr="00913708" w:rsidRDefault="00A634C5" w:rsidP="00A634C5">
      <w:pPr>
        <w:pStyle w:val="BodyText"/>
        <w:ind w:left="1068"/>
        <w:rPr>
          <w:rFonts w:ascii="Arial" w:hAnsi="Arial" w:cs="Arial"/>
          <w:b/>
          <w:bCs/>
          <w:szCs w:val="24"/>
        </w:rPr>
      </w:pPr>
      <w:r w:rsidRPr="00913708">
        <w:rPr>
          <w:rFonts w:ascii="Arial" w:hAnsi="Arial" w:cs="Arial"/>
          <w:b/>
          <w:bCs/>
          <w:szCs w:val="24"/>
        </w:rPr>
        <w:tab/>
      </w:r>
    </w:p>
    <w:p w14:paraId="259F285E" w14:textId="77777777" w:rsidR="00A634C5" w:rsidRPr="00913708" w:rsidRDefault="00A634C5" w:rsidP="00A634C5">
      <w:pPr>
        <w:pStyle w:val="BodyText"/>
        <w:rPr>
          <w:rFonts w:ascii="Arial" w:hAnsi="Arial" w:cs="Arial"/>
          <w:b/>
          <w:bCs/>
          <w:szCs w:val="24"/>
        </w:rPr>
      </w:pPr>
      <w:r w:rsidRPr="00913708">
        <w:rPr>
          <w:rFonts w:ascii="Arial" w:hAnsi="Arial" w:cs="Arial"/>
          <w:b/>
          <w:bCs/>
          <w:szCs w:val="24"/>
          <w:u w:val="single"/>
        </w:rPr>
        <w:t>2.  CIVILNA ZAŠTITA, ZAŠTITA OD POŽARA I VATROGASTVO</w:t>
      </w:r>
    </w:p>
    <w:p w14:paraId="65DC5A8A" w14:textId="77777777" w:rsidR="00A634C5" w:rsidRPr="00913708" w:rsidRDefault="00A634C5" w:rsidP="00A634C5">
      <w:pPr>
        <w:pStyle w:val="BodyText"/>
        <w:jc w:val="center"/>
        <w:rPr>
          <w:rFonts w:ascii="Arial" w:hAnsi="Arial" w:cs="Arial"/>
          <w:b/>
          <w:bCs/>
          <w:szCs w:val="24"/>
        </w:rPr>
      </w:pPr>
    </w:p>
    <w:p w14:paraId="518A4968" w14:textId="77777777" w:rsidR="00A634C5" w:rsidRPr="00913708" w:rsidRDefault="00A634C5" w:rsidP="00A634C5">
      <w:pPr>
        <w:pStyle w:val="BodyText"/>
        <w:jc w:val="center"/>
        <w:rPr>
          <w:rFonts w:ascii="Arial" w:hAnsi="Arial" w:cs="Arial"/>
          <w:b/>
          <w:bCs/>
          <w:szCs w:val="24"/>
        </w:rPr>
      </w:pPr>
      <w:r w:rsidRPr="00913708">
        <w:rPr>
          <w:rFonts w:ascii="Arial" w:hAnsi="Arial" w:cs="Arial"/>
          <w:b/>
          <w:bCs/>
          <w:szCs w:val="24"/>
        </w:rPr>
        <w:t>Točka IX.</w:t>
      </w:r>
    </w:p>
    <w:p w14:paraId="412EFC7D"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Sukladno članku 4. i 8. Zakona o zaštiti od požara ("Narodne novine" broj 92/10), Općina Brtonigla - Verteneglio dužna je organizirati zaštitu od požara na svom području, dok Općinsko vijeće  donosi Plan zaštite od požara i Procjenu ugroženosti od požara.</w:t>
      </w:r>
    </w:p>
    <w:p w14:paraId="42991BDB"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Slijedom odredbe članka 3. i 8.  Zakona o zaštiti od požara ("Narodne novine" broj 92/10), Općina Brtonigla - Verteneglio ima obvezu skrbiti o potrebama i interesima građana na svom području za organiziranjem i djelovanjem učinkovite vatrogasne službe. Radi zadovoljavanja tih potreba, Općina Brtonigla - Verteneglio osniva javne  vatrogasne postrojbe (Općina Brtonigla – Verteneglio koristi usluge Javne vatrogasne postrojbe Umag).</w:t>
      </w:r>
    </w:p>
    <w:p w14:paraId="06CE6F3D" w14:textId="77777777" w:rsidR="00A634C5" w:rsidRPr="00913708" w:rsidRDefault="00A634C5" w:rsidP="00A634C5">
      <w:pPr>
        <w:pStyle w:val="BodyText"/>
        <w:ind w:firstLine="708"/>
        <w:rPr>
          <w:rFonts w:ascii="Arial" w:hAnsi="Arial" w:cs="Arial"/>
          <w:szCs w:val="24"/>
        </w:rPr>
      </w:pPr>
    </w:p>
    <w:p w14:paraId="388E1FFF" w14:textId="77777777" w:rsidR="00A634C5" w:rsidRPr="00913708" w:rsidRDefault="00A634C5" w:rsidP="0061680D">
      <w:pPr>
        <w:pStyle w:val="BodyText"/>
        <w:numPr>
          <w:ilvl w:val="0"/>
          <w:numId w:val="29"/>
        </w:numPr>
        <w:rPr>
          <w:rFonts w:ascii="Arial" w:hAnsi="Arial" w:cs="Arial"/>
          <w:b/>
          <w:bCs/>
          <w:szCs w:val="24"/>
          <w:u w:val="single"/>
        </w:rPr>
      </w:pPr>
      <w:r w:rsidRPr="00913708">
        <w:rPr>
          <w:rFonts w:ascii="Arial" w:hAnsi="Arial" w:cs="Arial"/>
          <w:b/>
          <w:bCs/>
          <w:szCs w:val="24"/>
          <w:u w:val="single"/>
        </w:rPr>
        <w:t>Javna vatrogasna postrojba Umag</w:t>
      </w:r>
    </w:p>
    <w:p w14:paraId="3F6E5340" w14:textId="77777777" w:rsidR="00A634C5" w:rsidRPr="00913708" w:rsidRDefault="00A634C5" w:rsidP="00A634C5">
      <w:pPr>
        <w:pStyle w:val="BodyText"/>
        <w:ind w:firstLine="708"/>
        <w:rPr>
          <w:rFonts w:ascii="Arial" w:hAnsi="Arial" w:cs="Arial"/>
          <w:szCs w:val="24"/>
        </w:rPr>
      </w:pPr>
    </w:p>
    <w:p w14:paraId="067CA162"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 xml:space="preserve">Osnivači Javne vatrogasne postrojbe Umag jesu Grad Umag - </w:t>
      </w:r>
      <w:proofErr w:type="spellStart"/>
      <w:r w:rsidRPr="00913708">
        <w:rPr>
          <w:rFonts w:ascii="Arial" w:hAnsi="Arial" w:cs="Arial"/>
          <w:szCs w:val="24"/>
        </w:rPr>
        <w:t>Umago</w:t>
      </w:r>
      <w:proofErr w:type="spellEnd"/>
      <w:r w:rsidRPr="00913708">
        <w:rPr>
          <w:rFonts w:ascii="Arial" w:hAnsi="Arial" w:cs="Arial"/>
          <w:szCs w:val="24"/>
        </w:rPr>
        <w:t xml:space="preserve">, Grad Buje – Buie,  Grad Novigrad – </w:t>
      </w:r>
      <w:proofErr w:type="spellStart"/>
      <w:r w:rsidRPr="00913708">
        <w:rPr>
          <w:rFonts w:ascii="Arial" w:hAnsi="Arial" w:cs="Arial"/>
          <w:szCs w:val="24"/>
        </w:rPr>
        <w:t>Cittanova</w:t>
      </w:r>
      <w:proofErr w:type="spellEnd"/>
      <w:r w:rsidRPr="00913708">
        <w:rPr>
          <w:rFonts w:ascii="Arial" w:hAnsi="Arial" w:cs="Arial"/>
          <w:szCs w:val="24"/>
        </w:rPr>
        <w:t xml:space="preserve"> te Općine Brtonigla - Verteneglio, Grožnjan - </w:t>
      </w:r>
      <w:proofErr w:type="spellStart"/>
      <w:r w:rsidRPr="00913708">
        <w:rPr>
          <w:rFonts w:ascii="Arial" w:hAnsi="Arial" w:cs="Arial"/>
          <w:szCs w:val="24"/>
        </w:rPr>
        <w:t>Grignana</w:t>
      </w:r>
      <w:proofErr w:type="spellEnd"/>
      <w:r w:rsidRPr="00913708">
        <w:rPr>
          <w:rFonts w:ascii="Arial" w:hAnsi="Arial" w:cs="Arial"/>
          <w:szCs w:val="24"/>
        </w:rPr>
        <w:t xml:space="preserve"> i Oprtalj - </w:t>
      </w:r>
      <w:proofErr w:type="spellStart"/>
      <w:r w:rsidRPr="00913708">
        <w:rPr>
          <w:rFonts w:ascii="Arial" w:hAnsi="Arial" w:cs="Arial"/>
          <w:szCs w:val="24"/>
        </w:rPr>
        <w:t>Portole</w:t>
      </w:r>
      <w:proofErr w:type="spellEnd"/>
      <w:r w:rsidRPr="00913708">
        <w:rPr>
          <w:rFonts w:ascii="Arial" w:hAnsi="Arial" w:cs="Arial"/>
          <w:szCs w:val="24"/>
        </w:rPr>
        <w:t xml:space="preserve">. Proračunom Općine Brtonigla - Verteneglio za 2020. godinu osiguravana su sredstva za financiranje pripadajućeg dijela redovne djelatnosti Javne vatrogasne postrojbe. </w:t>
      </w:r>
    </w:p>
    <w:p w14:paraId="7647EBFD" w14:textId="77777777" w:rsidR="00A634C5" w:rsidRPr="00913708" w:rsidRDefault="00A634C5" w:rsidP="00A634C5">
      <w:pPr>
        <w:pStyle w:val="BodyText"/>
        <w:ind w:firstLine="708"/>
        <w:rPr>
          <w:rFonts w:ascii="Arial" w:hAnsi="Arial" w:cs="Arial"/>
          <w:b/>
          <w:bCs/>
          <w:szCs w:val="24"/>
        </w:rPr>
      </w:pPr>
      <w:r w:rsidRPr="00913708">
        <w:rPr>
          <w:rFonts w:ascii="Arial" w:hAnsi="Arial" w:cs="Arial"/>
          <w:b/>
          <w:bCs/>
          <w:szCs w:val="24"/>
        </w:rPr>
        <w:t>PLANIRANO</w:t>
      </w:r>
      <w:r w:rsidRPr="00913708">
        <w:rPr>
          <w:rFonts w:ascii="Arial" w:hAnsi="Arial" w:cs="Arial"/>
          <w:b/>
          <w:bCs/>
          <w:szCs w:val="24"/>
        </w:rPr>
        <w:tab/>
      </w:r>
      <w:r w:rsidRPr="00913708">
        <w:rPr>
          <w:rFonts w:ascii="Arial" w:hAnsi="Arial" w:cs="Arial"/>
          <w:b/>
          <w:bCs/>
          <w:szCs w:val="24"/>
        </w:rPr>
        <w:tab/>
        <w:t xml:space="preserve">                   </w:t>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t xml:space="preserve">                 200.000,00 kn</w:t>
      </w:r>
    </w:p>
    <w:p w14:paraId="40353C60" w14:textId="77777777" w:rsidR="00A634C5" w:rsidRPr="00913708" w:rsidRDefault="00A634C5" w:rsidP="00A634C5">
      <w:pPr>
        <w:pStyle w:val="BodyText"/>
        <w:ind w:firstLine="708"/>
        <w:rPr>
          <w:rFonts w:ascii="Arial" w:hAnsi="Arial" w:cs="Arial"/>
          <w:b/>
          <w:bCs/>
          <w:szCs w:val="24"/>
        </w:rPr>
      </w:pPr>
      <w:r w:rsidRPr="00913708">
        <w:rPr>
          <w:rFonts w:ascii="Arial" w:hAnsi="Arial" w:cs="Arial"/>
          <w:b/>
          <w:bCs/>
          <w:szCs w:val="24"/>
        </w:rPr>
        <w:t>ISPLAĆENO</w:t>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t xml:space="preserve">                 200.586,48 kn</w:t>
      </w:r>
    </w:p>
    <w:p w14:paraId="555A0544" w14:textId="77777777" w:rsidR="00A634C5" w:rsidRPr="00913708" w:rsidRDefault="00A634C5" w:rsidP="00A634C5">
      <w:pPr>
        <w:pStyle w:val="BodyText"/>
        <w:ind w:firstLine="708"/>
        <w:rPr>
          <w:rFonts w:ascii="Arial" w:hAnsi="Arial" w:cs="Arial"/>
          <w:szCs w:val="24"/>
        </w:rPr>
      </w:pPr>
    </w:p>
    <w:p w14:paraId="7988EC19" w14:textId="77777777" w:rsidR="00A634C5" w:rsidRPr="00913708" w:rsidRDefault="00A634C5" w:rsidP="0061680D">
      <w:pPr>
        <w:pStyle w:val="BodyText"/>
        <w:numPr>
          <w:ilvl w:val="0"/>
          <w:numId w:val="29"/>
        </w:numPr>
        <w:rPr>
          <w:rFonts w:ascii="Arial" w:hAnsi="Arial" w:cs="Arial"/>
          <w:b/>
          <w:bCs/>
          <w:szCs w:val="24"/>
          <w:u w:val="single"/>
        </w:rPr>
      </w:pPr>
      <w:r w:rsidRPr="00913708">
        <w:rPr>
          <w:rFonts w:ascii="Arial" w:hAnsi="Arial" w:cs="Arial"/>
          <w:b/>
          <w:bCs/>
          <w:szCs w:val="24"/>
          <w:u w:val="single"/>
        </w:rPr>
        <w:t>Područna vatrogasna zajednica</w:t>
      </w:r>
    </w:p>
    <w:p w14:paraId="14D67897" w14:textId="77777777" w:rsidR="00A634C5" w:rsidRPr="00913708" w:rsidRDefault="00A634C5" w:rsidP="00A634C5">
      <w:pPr>
        <w:pStyle w:val="BodyText"/>
        <w:ind w:firstLine="708"/>
        <w:rPr>
          <w:rFonts w:ascii="Arial" w:hAnsi="Arial" w:cs="Arial"/>
          <w:szCs w:val="24"/>
        </w:rPr>
      </w:pPr>
    </w:p>
    <w:p w14:paraId="02DCF5ED"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 xml:space="preserve">Sredstva za financiranje redovne djelatnosti vatrogasnih zajednica i dobrovoljnih vatrogasnih društava osiguravana se u proračunom općine. </w:t>
      </w:r>
    </w:p>
    <w:p w14:paraId="71D339FF" w14:textId="77777777" w:rsidR="00A634C5" w:rsidRPr="00913708" w:rsidRDefault="00A634C5" w:rsidP="00A634C5">
      <w:pPr>
        <w:pStyle w:val="BodyText"/>
        <w:ind w:firstLine="708"/>
        <w:rPr>
          <w:rFonts w:ascii="Arial" w:hAnsi="Arial" w:cs="Arial"/>
          <w:b/>
          <w:bCs/>
          <w:szCs w:val="24"/>
        </w:rPr>
      </w:pPr>
      <w:r w:rsidRPr="00913708">
        <w:rPr>
          <w:rFonts w:ascii="Arial" w:hAnsi="Arial" w:cs="Arial"/>
          <w:b/>
          <w:bCs/>
          <w:szCs w:val="24"/>
        </w:rPr>
        <w:t>PLANIRANO</w:t>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t xml:space="preserve">                 212.000,00 kn </w:t>
      </w:r>
    </w:p>
    <w:p w14:paraId="4F64CE9E" w14:textId="77777777" w:rsidR="00A634C5" w:rsidRPr="00913708" w:rsidRDefault="00A634C5" w:rsidP="00A634C5">
      <w:pPr>
        <w:pStyle w:val="BodyText"/>
        <w:ind w:firstLine="708"/>
        <w:rPr>
          <w:rFonts w:ascii="Arial" w:hAnsi="Arial" w:cs="Arial"/>
          <w:b/>
          <w:bCs/>
          <w:szCs w:val="24"/>
        </w:rPr>
      </w:pPr>
      <w:r w:rsidRPr="00913708">
        <w:rPr>
          <w:rFonts w:ascii="Arial" w:hAnsi="Arial" w:cs="Arial"/>
          <w:b/>
          <w:bCs/>
          <w:szCs w:val="24"/>
        </w:rPr>
        <w:lastRenderedPageBreak/>
        <w:t xml:space="preserve">ISPLAĆENO </w:t>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t xml:space="preserve">                 212.000,00 kn</w:t>
      </w:r>
    </w:p>
    <w:p w14:paraId="69577237" w14:textId="77777777" w:rsidR="00A634C5" w:rsidRPr="00913708" w:rsidRDefault="00A634C5" w:rsidP="00A634C5">
      <w:pPr>
        <w:pStyle w:val="BodyText"/>
        <w:ind w:firstLine="708"/>
        <w:rPr>
          <w:rFonts w:ascii="Arial" w:hAnsi="Arial" w:cs="Arial"/>
          <w:b/>
          <w:bCs/>
          <w:szCs w:val="24"/>
        </w:rPr>
      </w:pPr>
    </w:p>
    <w:p w14:paraId="5AC59A9F" w14:textId="77777777" w:rsidR="00A634C5" w:rsidRPr="00913708" w:rsidRDefault="00A634C5" w:rsidP="00A634C5">
      <w:pPr>
        <w:pStyle w:val="BodyText"/>
        <w:ind w:firstLine="708"/>
        <w:rPr>
          <w:rFonts w:ascii="Arial" w:hAnsi="Arial" w:cs="Arial"/>
          <w:szCs w:val="24"/>
        </w:rPr>
      </w:pPr>
      <w:r w:rsidRPr="00913708">
        <w:rPr>
          <w:rFonts w:ascii="Arial" w:hAnsi="Arial" w:cs="Arial"/>
          <w:b/>
          <w:bCs/>
          <w:szCs w:val="24"/>
        </w:rPr>
        <w:t xml:space="preserve">3. </w:t>
      </w:r>
      <w:r w:rsidRPr="00913708">
        <w:rPr>
          <w:rFonts w:ascii="Arial" w:hAnsi="Arial" w:cs="Arial"/>
          <w:b/>
          <w:bCs/>
          <w:szCs w:val="24"/>
          <w:u w:val="single"/>
        </w:rPr>
        <w:t>Stožer civilne zaštite</w:t>
      </w:r>
    </w:p>
    <w:p w14:paraId="69C99C27" w14:textId="77777777" w:rsidR="00A634C5" w:rsidRPr="00913708" w:rsidRDefault="00A634C5" w:rsidP="00A634C5">
      <w:pPr>
        <w:pStyle w:val="BodyText"/>
        <w:ind w:firstLine="708"/>
        <w:rPr>
          <w:rFonts w:ascii="Arial" w:hAnsi="Arial" w:cs="Arial"/>
          <w:szCs w:val="24"/>
        </w:rPr>
      </w:pPr>
    </w:p>
    <w:p w14:paraId="76786E90"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 xml:space="preserve">Zakonom određeno osnivanje zapovjedništva zaštite i spašavanja za općinu, za čiji je rad  proračunom  predviđeno       </w:t>
      </w:r>
    </w:p>
    <w:p w14:paraId="053687D2" w14:textId="77777777" w:rsidR="00A634C5" w:rsidRPr="00913708" w:rsidRDefault="00A634C5" w:rsidP="00A634C5">
      <w:pPr>
        <w:pStyle w:val="BodyText"/>
        <w:ind w:firstLine="708"/>
        <w:rPr>
          <w:rFonts w:ascii="Arial" w:hAnsi="Arial" w:cs="Arial"/>
          <w:b/>
          <w:bCs/>
          <w:szCs w:val="24"/>
        </w:rPr>
      </w:pPr>
      <w:r w:rsidRPr="00913708">
        <w:rPr>
          <w:rFonts w:ascii="Arial" w:hAnsi="Arial" w:cs="Arial"/>
          <w:b/>
          <w:szCs w:val="24"/>
        </w:rPr>
        <w:t xml:space="preserve"> </w:t>
      </w:r>
      <w:r w:rsidRPr="00913708">
        <w:rPr>
          <w:rFonts w:ascii="Arial" w:hAnsi="Arial" w:cs="Arial"/>
          <w:b/>
          <w:bCs/>
          <w:szCs w:val="24"/>
        </w:rPr>
        <w:t>PLANIRANO</w:t>
      </w:r>
      <w:r w:rsidRPr="00913708">
        <w:rPr>
          <w:rFonts w:ascii="Arial" w:hAnsi="Arial" w:cs="Arial"/>
          <w:b/>
          <w:bCs/>
          <w:szCs w:val="24"/>
        </w:rPr>
        <w:tab/>
        <w:t xml:space="preserve"> </w:t>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t xml:space="preserve">                     5.000,00 kn</w:t>
      </w:r>
      <w:r w:rsidRPr="00913708">
        <w:rPr>
          <w:rFonts w:ascii="Arial" w:hAnsi="Arial" w:cs="Arial"/>
          <w:b/>
          <w:szCs w:val="24"/>
        </w:rPr>
        <w:t xml:space="preserve">                                                                                                                     </w:t>
      </w:r>
    </w:p>
    <w:p w14:paraId="1805405C" w14:textId="77777777" w:rsidR="00A634C5" w:rsidRPr="00913708" w:rsidRDefault="00A634C5" w:rsidP="00A634C5">
      <w:pPr>
        <w:pStyle w:val="BodyText"/>
        <w:ind w:firstLine="708"/>
        <w:rPr>
          <w:rFonts w:ascii="Arial" w:hAnsi="Arial" w:cs="Arial"/>
          <w:b/>
          <w:bCs/>
          <w:szCs w:val="24"/>
        </w:rPr>
      </w:pPr>
      <w:r w:rsidRPr="00913708">
        <w:rPr>
          <w:rFonts w:ascii="Arial" w:hAnsi="Arial" w:cs="Arial"/>
          <w:b/>
          <w:bCs/>
          <w:szCs w:val="24"/>
        </w:rPr>
        <w:t xml:space="preserve"> ISPLAĆENO</w:t>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t xml:space="preserve">                 0,00 kn</w:t>
      </w:r>
    </w:p>
    <w:p w14:paraId="1C82BE53" w14:textId="77777777" w:rsidR="00A634C5" w:rsidRPr="00913708" w:rsidRDefault="00A634C5" w:rsidP="00A634C5">
      <w:pPr>
        <w:pStyle w:val="BodyText"/>
        <w:rPr>
          <w:rFonts w:ascii="Arial" w:hAnsi="Arial" w:cs="Arial"/>
          <w:b/>
          <w:bCs/>
          <w:szCs w:val="24"/>
        </w:rPr>
      </w:pPr>
    </w:p>
    <w:p w14:paraId="5ECC32C5" w14:textId="77777777" w:rsidR="00A634C5" w:rsidRPr="00913708" w:rsidRDefault="00A634C5" w:rsidP="00A634C5">
      <w:pPr>
        <w:pStyle w:val="BodyText"/>
        <w:ind w:firstLine="708"/>
        <w:rPr>
          <w:rFonts w:ascii="Arial" w:hAnsi="Arial" w:cs="Arial"/>
          <w:szCs w:val="24"/>
          <w:u w:val="single"/>
        </w:rPr>
      </w:pPr>
      <w:r w:rsidRPr="00913708">
        <w:rPr>
          <w:rFonts w:ascii="Arial" w:hAnsi="Arial" w:cs="Arial"/>
          <w:b/>
          <w:bCs/>
          <w:szCs w:val="24"/>
          <w:u w:val="single"/>
        </w:rPr>
        <w:t>4. Vatrogasna zajednica Istarske županije</w:t>
      </w:r>
    </w:p>
    <w:p w14:paraId="5AC48762"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Sporazumom o obavljanju poslova civilne zaštite iz nadležnosti lokalne samouprave s ciljem objedinjavanja stručnih poslova sustava civilne zaštite (KLASA: 814-04/16-40/01 URBROJ: 2105/04-02/01-16-4) od 14. ožujka 2016. godine, Vatrogasna zajednica Istarske županije obvezala se obavljati stručno administrativne poslove u vezi civilne zaštite za Općinu Brtonigla - Verteneglio. Na temelju istog sporazuma Općina Brtonigla - Verteneglio ima obvezu doznačiti Vatrogasnoj zajednici Istarske županije godišnju dotaciju.</w:t>
      </w:r>
    </w:p>
    <w:p w14:paraId="408A8FF2" w14:textId="77777777" w:rsidR="00A634C5" w:rsidRPr="00913708" w:rsidRDefault="00A634C5" w:rsidP="00A634C5">
      <w:pPr>
        <w:pStyle w:val="BodyText"/>
        <w:ind w:firstLine="708"/>
        <w:rPr>
          <w:rFonts w:ascii="Arial" w:hAnsi="Arial" w:cs="Arial"/>
          <w:b/>
          <w:bCs/>
          <w:szCs w:val="24"/>
        </w:rPr>
      </w:pPr>
      <w:r w:rsidRPr="00913708">
        <w:rPr>
          <w:rFonts w:ascii="Arial" w:hAnsi="Arial" w:cs="Arial"/>
          <w:b/>
          <w:bCs/>
          <w:szCs w:val="24"/>
        </w:rPr>
        <w:t>PLANIRANO</w:t>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szCs w:val="24"/>
        </w:rPr>
        <w:t xml:space="preserve">          6.156,00 kn</w:t>
      </w:r>
    </w:p>
    <w:p w14:paraId="1EC10C7C" w14:textId="77777777" w:rsidR="00A634C5" w:rsidRPr="00913708" w:rsidRDefault="00A634C5" w:rsidP="00A634C5">
      <w:pPr>
        <w:pStyle w:val="BodyText"/>
        <w:ind w:firstLine="708"/>
        <w:rPr>
          <w:rFonts w:ascii="Arial" w:hAnsi="Arial" w:cs="Arial"/>
          <w:b/>
          <w:bCs/>
          <w:szCs w:val="24"/>
        </w:rPr>
      </w:pPr>
      <w:r w:rsidRPr="00913708">
        <w:rPr>
          <w:rFonts w:ascii="Arial" w:hAnsi="Arial" w:cs="Arial"/>
          <w:b/>
          <w:bCs/>
          <w:szCs w:val="24"/>
        </w:rPr>
        <w:t>ISPLAĆENO</w:t>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t xml:space="preserve">          6.155,87 kn</w:t>
      </w:r>
    </w:p>
    <w:p w14:paraId="6F08B527" w14:textId="77777777" w:rsidR="00A634C5" w:rsidRPr="00913708" w:rsidRDefault="00A634C5" w:rsidP="00A634C5">
      <w:pPr>
        <w:pStyle w:val="BodyText"/>
        <w:ind w:left="7080" w:firstLine="708"/>
        <w:rPr>
          <w:rFonts w:ascii="Arial" w:hAnsi="Arial" w:cs="Arial"/>
          <w:b/>
          <w:bCs/>
          <w:szCs w:val="24"/>
        </w:rPr>
      </w:pPr>
    </w:p>
    <w:p w14:paraId="3C1A9DA4" w14:textId="77777777" w:rsidR="00A634C5" w:rsidRPr="00913708" w:rsidRDefault="00A634C5" w:rsidP="0061680D">
      <w:pPr>
        <w:pStyle w:val="BodyText"/>
        <w:numPr>
          <w:ilvl w:val="0"/>
          <w:numId w:val="31"/>
        </w:numPr>
        <w:rPr>
          <w:rFonts w:ascii="Arial" w:hAnsi="Arial" w:cs="Arial"/>
          <w:b/>
          <w:bCs/>
          <w:szCs w:val="24"/>
        </w:rPr>
      </w:pPr>
      <w:r w:rsidRPr="00913708">
        <w:rPr>
          <w:rFonts w:ascii="Arial" w:hAnsi="Arial" w:cs="Arial"/>
          <w:b/>
          <w:bCs/>
          <w:szCs w:val="24"/>
          <w:u w:val="single"/>
        </w:rPr>
        <w:t>Protupožarna zaštita</w:t>
      </w:r>
      <w:r w:rsidRPr="00913708">
        <w:rPr>
          <w:rFonts w:ascii="Arial" w:hAnsi="Arial" w:cs="Arial"/>
          <w:b/>
          <w:bCs/>
          <w:szCs w:val="24"/>
        </w:rPr>
        <w:tab/>
      </w:r>
    </w:p>
    <w:p w14:paraId="641E7BCF" w14:textId="77777777" w:rsidR="00A634C5" w:rsidRPr="00913708" w:rsidRDefault="00A634C5" w:rsidP="00A634C5">
      <w:pPr>
        <w:pStyle w:val="BodyText"/>
        <w:ind w:firstLine="708"/>
        <w:rPr>
          <w:rFonts w:ascii="Arial" w:hAnsi="Arial" w:cs="Arial"/>
          <w:b/>
          <w:bCs/>
          <w:szCs w:val="24"/>
        </w:rPr>
      </w:pPr>
      <w:r w:rsidRPr="00913708">
        <w:rPr>
          <w:rFonts w:ascii="Arial" w:hAnsi="Arial" w:cs="Arial"/>
          <w:b/>
          <w:bCs/>
          <w:szCs w:val="24"/>
        </w:rPr>
        <w:t xml:space="preserve">PLANIRANO </w:t>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t xml:space="preserve">   </w:t>
      </w:r>
      <w:r w:rsidRPr="00913708">
        <w:rPr>
          <w:rFonts w:ascii="Arial" w:hAnsi="Arial" w:cs="Arial"/>
          <w:b/>
          <w:bCs/>
          <w:szCs w:val="24"/>
        </w:rPr>
        <w:tab/>
        <w:t xml:space="preserve">                     1.570,00 kn</w:t>
      </w:r>
    </w:p>
    <w:p w14:paraId="0080AF3C" w14:textId="77777777" w:rsidR="00A634C5" w:rsidRPr="00913708" w:rsidRDefault="00A634C5" w:rsidP="00A634C5">
      <w:pPr>
        <w:pStyle w:val="BodyText"/>
        <w:ind w:firstLine="708"/>
        <w:rPr>
          <w:rFonts w:ascii="Arial" w:hAnsi="Arial" w:cs="Arial"/>
          <w:b/>
          <w:bCs/>
          <w:szCs w:val="24"/>
        </w:rPr>
      </w:pPr>
      <w:r w:rsidRPr="00913708">
        <w:rPr>
          <w:rFonts w:ascii="Arial" w:hAnsi="Arial" w:cs="Arial"/>
          <w:b/>
          <w:bCs/>
          <w:szCs w:val="24"/>
        </w:rPr>
        <w:t>ISPLAĆENO</w:t>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t xml:space="preserve">          2.443,63 kn</w:t>
      </w:r>
    </w:p>
    <w:p w14:paraId="63CF4E03" w14:textId="77777777" w:rsidR="00A634C5" w:rsidRPr="00913708" w:rsidRDefault="00A634C5" w:rsidP="00A634C5">
      <w:pPr>
        <w:pStyle w:val="BodyText"/>
        <w:ind w:firstLine="708"/>
        <w:rPr>
          <w:rFonts w:ascii="Arial" w:hAnsi="Arial" w:cs="Arial"/>
          <w:szCs w:val="24"/>
        </w:rPr>
      </w:pPr>
    </w:p>
    <w:p w14:paraId="22F0B24B" w14:textId="77777777" w:rsidR="00A634C5" w:rsidRPr="00913708" w:rsidRDefault="00A634C5" w:rsidP="00A634C5">
      <w:pPr>
        <w:pStyle w:val="BodyText"/>
        <w:ind w:firstLine="708"/>
        <w:rPr>
          <w:rFonts w:ascii="Arial" w:hAnsi="Arial" w:cs="Arial"/>
          <w:szCs w:val="24"/>
        </w:rPr>
      </w:pPr>
    </w:p>
    <w:p w14:paraId="06F4A717" w14:textId="77777777" w:rsidR="00A634C5" w:rsidRPr="00913708" w:rsidRDefault="00A634C5" w:rsidP="00A634C5">
      <w:pPr>
        <w:pStyle w:val="BodyText"/>
        <w:ind w:left="708"/>
        <w:rPr>
          <w:rFonts w:ascii="Arial" w:hAnsi="Arial" w:cs="Arial"/>
          <w:b/>
          <w:bCs/>
          <w:szCs w:val="24"/>
          <w:u w:val="single"/>
        </w:rPr>
      </w:pPr>
    </w:p>
    <w:p w14:paraId="72BAC78A" w14:textId="77777777" w:rsidR="00A634C5" w:rsidRPr="00913708" w:rsidRDefault="00A634C5" w:rsidP="00A634C5">
      <w:pPr>
        <w:pStyle w:val="BodyText"/>
        <w:ind w:left="708"/>
        <w:rPr>
          <w:rFonts w:ascii="Arial" w:hAnsi="Arial" w:cs="Arial"/>
          <w:b/>
          <w:bCs/>
          <w:szCs w:val="24"/>
          <w:u w:val="single"/>
        </w:rPr>
      </w:pPr>
    </w:p>
    <w:p w14:paraId="0285DD17" w14:textId="77777777" w:rsidR="00A634C5" w:rsidRPr="00913708" w:rsidRDefault="00A634C5" w:rsidP="00A634C5">
      <w:pPr>
        <w:pStyle w:val="BodyText"/>
        <w:ind w:left="708"/>
        <w:rPr>
          <w:rFonts w:ascii="Arial" w:hAnsi="Arial" w:cs="Arial"/>
          <w:b/>
          <w:bCs/>
          <w:szCs w:val="24"/>
          <w:u w:val="single"/>
        </w:rPr>
      </w:pPr>
      <w:r w:rsidRPr="00913708">
        <w:rPr>
          <w:rFonts w:ascii="Arial" w:hAnsi="Arial" w:cs="Arial"/>
          <w:b/>
          <w:bCs/>
          <w:szCs w:val="24"/>
          <w:u w:val="single"/>
        </w:rPr>
        <w:t>3.PROGRAM U TURIZMU</w:t>
      </w:r>
    </w:p>
    <w:p w14:paraId="647F7AD1" w14:textId="77777777" w:rsidR="00A634C5" w:rsidRPr="00913708" w:rsidRDefault="00A634C5" w:rsidP="00A634C5">
      <w:pPr>
        <w:pStyle w:val="BodyText"/>
        <w:jc w:val="center"/>
        <w:rPr>
          <w:rFonts w:ascii="Arial" w:hAnsi="Arial" w:cs="Arial"/>
          <w:b/>
          <w:bCs/>
          <w:szCs w:val="24"/>
        </w:rPr>
      </w:pPr>
      <w:r w:rsidRPr="00913708">
        <w:rPr>
          <w:rFonts w:ascii="Arial" w:hAnsi="Arial" w:cs="Arial"/>
          <w:b/>
          <w:bCs/>
          <w:szCs w:val="24"/>
        </w:rPr>
        <w:t>Točka X.</w:t>
      </w:r>
    </w:p>
    <w:p w14:paraId="09979E5D" w14:textId="77777777" w:rsidR="00A634C5" w:rsidRPr="00913708" w:rsidRDefault="00A634C5" w:rsidP="00A634C5">
      <w:pPr>
        <w:pStyle w:val="BodyText"/>
        <w:ind w:firstLine="708"/>
        <w:rPr>
          <w:rFonts w:ascii="Arial" w:hAnsi="Arial" w:cs="Arial"/>
          <w:bCs/>
          <w:szCs w:val="24"/>
        </w:rPr>
      </w:pPr>
    </w:p>
    <w:p w14:paraId="18A318A0" w14:textId="77777777" w:rsidR="00A634C5" w:rsidRPr="00913708" w:rsidRDefault="00A634C5" w:rsidP="00A634C5">
      <w:pPr>
        <w:jc w:val="both"/>
        <w:rPr>
          <w:rFonts w:ascii="Arial" w:hAnsi="Arial" w:cs="Arial"/>
          <w:bCs/>
          <w:sz w:val="24"/>
          <w:szCs w:val="24"/>
          <w:lang w:val="hr-HR"/>
        </w:rPr>
      </w:pPr>
      <w:r w:rsidRPr="00913708">
        <w:rPr>
          <w:rFonts w:ascii="Arial" w:hAnsi="Arial" w:cs="Arial"/>
          <w:b/>
          <w:sz w:val="24"/>
          <w:szCs w:val="24"/>
          <w:lang w:val="hr-HR"/>
        </w:rPr>
        <w:t>3.1.</w:t>
      </w:r>
      <w:r w:rsidRPr="00913708">
        <w:rPr>
          <w:rFonts w:ascii="Arial" w:hAnsi="Arial" w:cs="Arial"/>
          <w:sz w:val="24"/>
          <w:szCs w:val="24"/>
          <w:lang w:val="hr-HR"/>
        </w:rPr>
        <w:t xml:space="preserve"> U skladu sa Programom, Općina Brtonigla – Verteneglio trebala je sufinancirati manifestacije koje je organizirala Turistička zajednica Općine Brtonigla sa sjedištem u Brtonigli - Verteneglio, Mlinska ulica 2, u svrhu obogaćivanja turističkih, tradicionalnih i pučkih manifestacija na području Općine Brtonigla. Turistička zajednica Općine Brtonigla osnovana je na temelju Zakona o turističkim zajednicama i promicanju hrvatskog turizma („Narodne novine“, broj 152/08) radi ostvarenja ciljeva iz čl. 9. istog zakona, čije se djelovanje temelji na opću korisnost. Zbog pandemije koja je započela u ožujku 2020.godine te epidemioloških mjera i zabrana, održala se u ožujku samo manifestacija „</w:t>
      </w:r>
      <w:proofErr w:type="spellStart"/>
      <w:r w:rsidRPr="00913708">
        <w:rPr>
          <w:rFonts w:ascii="Arial" w:hAnsi="Arial" w:cs="Arial"/>
          <w:sz w:val="24"/>
          <w:szCs w:val="24"/>
          <w:lang w:val="hr-HR"/>
        </w:rPr>
        <w:t>Choco</w:t>
      </w:r>
      <w:proofErr w:type="spellEnd"/>
      <w:r w:rsidRPr="00913708">
        <w:rPr>
          <w:rFonts w:ascii="Arial" w:hAnsi="Arial" w:cs="Arial"/>
          <w:sz w:val="24"/>
          <w:szCs w:val="24"/>
          <w:lang w:val="hr-HR"/>
        </w:rPr>
        <w:t xml:space="preserve"> &amp; </w:t>
      </w:r>
      <w:proofErr w:type="spellStart"/>
      <w:r w:rsidRPr="00913708">
        <w:rPr>
          <w:rFonts w:ascii="Arial" w:hAnsi="Arial" w:cs="Arial"/>
          <w:sz w:val="24"/>
          <w:szCs w:val="24"/>
          <w:lang w:val="hr-HR"/>
        </w:rPr>
        <w:t>wine</w:t>
      </w:r>
      <w:proofErr w:type="spellEnd"/>
      <w:r w:rsidRPr="00913708">
        <w:rPr>
          <w:rFonts w:ascii="Arial" w:hAnsi="Arial" w:cs="Arial"/>
          <w:sz w:val="24"/>
          <w:szCs w:val="24"/>
          <w:lang w:val="hr-HR"/>
        </w:rPr>
        <w:t xml:space="preserve"> fest“, koja je i sufinancirana od strane Općine. </w:t>
      </w:r>
    </w:p>
    <w:p w14:paraId="43F46680" w14:textId="77777777" w:rsidR="00A634C5" w:rsidRPr="00913708" w:rsidRDefault="00A634C5" w:rsidP="00A634C5">
      <w:pPr>
        <w:pStyle w:val="BodyText"/>
        <w:ind w:firstLine="708"/>
        <w:rPr>
          <w:rFonts w:ascii="Arial" w:hAnsi="Arial" w:cs="Arial"/>
          <w:b/>
          <w:bCs/>
          <w:szCs w:val="24"/>
        </w:rPr>
      </w:pPr>
      <w:r w:rsidRPr="00913708">
        <w:rPr>
          <w:rFonts w:ascii="Arial" w:hAnsi="Arial" w:cs="Arial"/>
          <w:b/>
          <w:bCs/>
          <w:szCs w:val="24"/>
        </w:rPr>
        <w:t>PLANIRANO</w:t>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t xml:space="preserve">                   50.000,00 kn </w:t>
      </w:r>
    </w:p>
    <w:p w14:paraId="120D1512" w14:textId="77777777" w:rsidR="00A634C5" w:rsidRPr="00913708" w:rsidRDefault="00A634C5" w:rsidP="00A634C5">
      <w:pPr>
        <w:pStyle w:val="BodyText"/>
        <w:ind w:firstLine="708"/>
        <w:rPr>
          <w:rFonts w:ascii="Arial" w:hAnsi="Arial" w:cs="Arial"/>
          <w:b/>
          <w:bCs/>
          <w:szCs w:val="24"/>
        </w:rPr>
      </w:pPr>
      <w:r w:rsidRPr="00913708">
        <w:rPr>
          <w:rFonts w:ascii="Arial" w:hAnsi="Arial" w:cs="Arial"/>
          <w:b/>
          <w:bCs/>
          <w:szCs w:val="24"/>
        </w:rPr>
        <w:t xml:space="preserve">ISPLAĆENO </w:t>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t xml:space="preserve">                   50.000,00 kn</w:t>
      </w:r>
    </w:p>
    <w:p w14:paraId="1AEDFB7A" w14:textId="77777777" w:rsidR="00A634C5" w:rsidRPr="00913708" w:rsidRDefault="00A634C5" w:rsidP="00A634C5">
      <w:pPr>
        <w:pStyle w:val="BodyText"/>
        <w:rPr>
          <w:rFonts w:ascii="Arial" w:hAnsi="Arial" w:cs="Arial"/>
          <w:szCs w:val="24"/>
        </w:rPr>
      </w:pPr>
    </w:p>
    <w:p w14:paraId="36D54A0B" w14:textId="77777777" w:rsidR="00A634C5" w:rsidRPr="00913708" w:rsidRDefault="00A634C5" w:rsidP="00A634C5">
      <w:pPr>
        <w:pStyle w:val="BodyText"/>
        <w:rPr>
          <w:rFonts w:ascii="Arial" w:hAnsi="Arial" w:cs="Arial"/>
          <w:szCs w:val="24"/>
        </w:rPr>
      </w:pPr>
      <w:r w:rsidRPr="00913708">
        <w:rPr>
          <w:rFonts w:ascii="Arial" w:hAnsi="Arial" w:cs="Arial"/>
          <w:b/>
          <w:szCs w:val="24"/>
        </w:rPr>
        <w:t>3.2</w:t>
      </w:r>
      <w:r w:rsidRPr="00913708">
        <w:rPr>
          <w:rFonts w:ascii="Arial" w:hAnsi="Arial" w:cs="Arial"/>
          <w:szCs w:val="24"/>
        </w:rPr>
        <w:t>. Zbog pandemije proslava Sv. Zenona kao dan Općine nije se održala u 2020.godine. Općina je sufinancirala samo sportsko ekipno natjecanje na leteće mete  u kolovozu 2020.godine.</w:t>
      </w:r>
    </w:p>
    <w:p w14:paraId="2F864FDB" w14:textId="77777777" w:rsidR="00A634C5" w:rsidRPr="00913708" w:rsidRDefault="00A634C5" w:rsidP="00A634C5">
      <w:pPr>
        <w:pStyle w:val="BodyText"/>
        <w:ind w:firstLine="708"/>
        <w:rPr>
          <w:rFonts w:ascii="Arial" w:hAnsi="Arial" w:cs="Arial"/>
          <w:b/>
          <w:bCs/>
          <w:szCs w:val="24"/>
        </w:rPr>
      </w:pPr>
      <w:r w:rsidRPr="00913708">
        <w:rPr>
          <w:rFonts w:ascii="Arial" w:hAnsi="Arial" w:cs="Arial"/>
          <w:b/>
          <w:bCs/>
          <w:szCs w:val="24"/>
        </w:rPr>
        <w:t>PLANIRANO</w:t>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t xml:space="preserve">              </w:t>
      </w:r>
      <w:r w:rsidRPr="00913708">
        <w:rPr>
          <w:rFonts w:ascii="Arial" w:hAnsi="Arial" w:cs="Arial"/>
          <w:b/>
          <w:bCs/>
          <w:szCs w:val="24"/>
        </w:rPr>
        <w:tab/>
        <w:t xml:space="preserve">      20.000,00 kn </w:t>
      </w:r>
    </w:p>
    <w:p w14:paraId="4EB23F74" w14:textId="77777777" w:rsidR="00A634C5" w:rsidRPr="00913708" w:rsidRDefault="00A634C5" w:rsidP="00A634C5">
      <w:pPr>
        <w:pStyle w:val="BodyText"/>
        <w:ind w:firstLine="708"/>
        <w:rPr>
          <w:rFonts w:ascii="Arial" w:hAnsi="Arial" w:cs="Arial"/>
          <w:b/>
          <w:bCs/>
          <w:szCs w:val="24"/>
        </w:rPr>
      </w:pPr>
      <w:r w:rsidRPr="00913708">
        <w:rPr>
          <w:rFonts w:ascii="Arial" w:hAnsi="Arial" w:cs="Arial"/>
          <w:b/>
          <w:bCs/>
          <w:szCs w:val="24"/>
        </w:rPr>
        <w:t xml:space="preserve">ISPLAĆENO </w:t>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t xml:space="preserve">              </w:t>
      </w:r>
      <w:r w:rsidRPr="00913708">
        <w:rPr>
          <w:rFonts w:ascii="Arial" w:hAnsi="Arial" w:cs="Arial"/>
          <w:b/>
          <w:bCs/>
          <w:szCs w:val="24"/>
        </w:rPr>
        <w:tab/>
        <w:t xml:space="preserve">        4.973,75 kn</w:t>
      </w:r>
    </w:p>
    <w:p w14:paraId="27391624" w14:textId="38F07CC2" w:rsidR="00A634C5" w:rsidRDefault="00A634C5" w:rsidP="00A634C5">
      <w:pPr>
        <w:pStyle w:val="BodyText"/>
        <w:rPr>
          <w:rFonts w:ascii="Arial" w:hAnsi="Arial" w:cs="Arial"/>
          <w:szCs w:val="24"/>
        </w:rPr>
      </w:pPr>
    </w:p>
    <w:p w14:paraId="7CEEECFF" w14:textId="7507009F" w:rsidR="00D6194F" w:rsidRDefault="00D6194F" w:rsidP="00A634C5">
      <w:pPr>
        <w:pStyle w:val="BodyText"/>
        <w:rPr>
          <w:rFonts w:ascii="Arial" w:hAnsi="Arial" w:cs="Arial"/>
          <w:szCs w:val="24"/>
        </w:rPr>
      </w:pPr>
    </w:p>
    <w:p w14:paraId="28AFDC0F" w14:textId="7D99EE82" w:rsidR="00D6194F" w:rsidRDefault="00D6194F" w:rsidP="00A634C5">
      <w:pPr>
        <w:pStyle w:val="BodyText"/>
        <w:rPr>
          <w:rFonts w:ascii="Arial" w:hAnsi="Arial" w:cs="Arial"/>
          <w:szCs w:val="24"/>
        </w:rPr>
      </w:pPr>
    </w:p>
    <w:p w14:paraId="155FE0DF" w14:textId="77777777" w:rsidR="00D6194F" w:rsidRPr="00913708" w:rsidRDefault="00D6194F" w:rsidP="00A634C5">
      <w:pPr>
        <w:pStyle w:val="BodyText"/>
        <w:rPr>
          <w:rFonts w:ascii="Arial" w:hAnsi="Arial" w:cs="Arial"/>
          <w:szCs w:val="24"/>
        </w:rPr>
      </w:pPr>
    </w:p>
    <w:p w14:paraId="5413241D" w14:textId="77777777" w:rsidR="00A634C5" w:rsidRPr="00913708" w:rsidRDefault="00A634C5" w:rsidP="00A634C5">
      <w:pPr>
        <w:pStyle w:val="BodyText"/>
        <w:jc w:val="center"/>
        <w:rPr>
          <w:rFonts w:ascii="Arial" w:hAnsi="Arial" w:cs="Arial"/>
          <w:b/>
          <w:bCs/>
          <w:szCs w:val="24"/>
        </w:rPr>
      </w:pPr>
    </w:p>
    <w:p w14:paraId="7D5D5FD9" w14:textId="77777777" w:rsidR="00A634C5" w:rsidRPr="00913708" w:rsidRDefault="00A634C5" w:rsidP="00A634C5">
      <w:pPr>
        <w:pStyle w:val="BodyText"/>
        <w:rPr>
          <w:rFonts w:ascii="Arial" w:hAnsi="Arial" w:cs="Arial"/>
          <w:b/>
          <w:szCs w:val="24"/>
          <w:u w:val="single"/>
        </w:rPr>
      </w:pPr>
      <w:r w:rsidRPr="00913708">
        <w:rPr>
          <w:rFonts w:ascii="Arial" w:hAnsi="Arial" w:cs="Arial"/>
          <w:b/>
          <w:szCs w:val="24"/>
          <w:u w:val="single"/>
        </w:rPr>
        <w:lastRenderedPageBreak/>
        <w:t>4. PROGRAM ZA PODUZETNIŠTVO I OBRTNIŠTVO</w:t>
      </w:r>
    </w:p>
    <w:p w14:paraId="0232F695" w14:textId="77777777" w:rsidR="00A634C5" w:rsidRPr="00913708" w:rsidRDefault="00A634C5" w:rsidP="00A634C5">
      <w:pPr>
        <w:pStyle w:val="BodyText"/>
        <w:jc w:val="center"/>
        <w:rPr>
          <w:rFonts w:ascii="Arial" w:hAnsi="Arial" w:cs="Arial"/>
          <w:b/>
          <w:bCs/>
          <w:szCs w:val="24"/>
        </w:rPr>
      </w:pPr>
    </w:p>
    <w:p w14:paraId="782A5139" w14:textId="77777777" w:rsidR="00A634C5" w:rsidRPr="00913708" w:rsidRDefault="00A634C5" w:rsidP="00A634C5">
      <w:pPr>
        <w:pStyle w:val="BodyText"/>
        <w:jc w:val="center"/>
        <w:rPr>
          <w:rFonts w:ascii="Arial" w:hAnsi="Arial" w:cs="Arial"/>
          <w:b/>
          <w:bCs/>
          <w:szCs w:val="24"/>
        </w:rPr>
      </w:pPr>
      <w:r w:rsidRPr="00913708">
        <w:rPr>
          <w:rFonts w:ascii="Arial" w:hAnsi="Arial" w:cs="Arial"/>
          <w:b/>
          <w:bCs/>
          <w:szCs w:val="24"/>
        </w:rPr>
        <w:t>Točka XI.</w:t>
      </w:r>
    </w:p>
    <w:p w14:paraId="0A7AE02A" w14:textId="77777777" w:rsidR="00A634C5" w:rsidRPr="00913708" w:rsidRDefault="00A634C5" w:rsidP="00A634C5">
      <w:pPr>
        <w:pStyle w:val="BodyText"/>
        <w:rPr>
          <w:rFonts w:ascii="Arial" w:hAnsi="Arial" w:cs="Arial"/>
          <w:szCs w:val="24"/>
        </w:rPr>
      </w:pPr>
    </w:p>
    <w:p w14:paraId="26F65764"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sz w:val="24"/>
          <w:szCs w:val="24"/>
          <w:lang w:val="hr-HR"/>
        </w:rPr>
        <w:t xml:space="preserve">Program za poduzetništvo i obrtništvo usmjeren je na subvencioniranje kamata poduzetnika i obrtnika na području Općine Brtonigla - Verteneglio, radi poticanja razvoja poduzetništva i obrtništva na tom području, stvarajući povoljno financijsko okruženje, putem kreditiranja poduzetničkih projekata. Takav način pomoći namijenjen je  poduzetnicima koji namjeravaju ulagati na području Općine Brtonigla - Verteneglio, a registrirani su kao trgovačka društva, obrt, zadruga, profitna ustanova ili fizička osoba u slobodnim zanimanjima, koji imaju sjedište ili prebivalište na području Općine Brtonigla - Verteneglio. Na temelju Odluke  o </w:t>
      </w:r>
      <w:r w:rsidRPr="00913708">
        <w:rPr>
          <w:rFonts w:ascii="Arial" w:hAnsi="Arial" w:cs="Arial"/>
          <w:b/>
          <w:sz w:val="24"/>
          <w:szCs w:val="24"/>
          <w:lang w:val="hr-HR"/>
        </w:rPr>
        <w:t xml:space="preserve"> </w:t>
      </w:r>
      <w:r w:rsidRPr="00913708">
        <w:rPr>
          <w:rFonts w:ascii="Arial" w:hAnsi="Arial" w:cs="Arial"/>
          <w:sz w:val="24"/>
          <w:szCs w:val="24"/>
          <w:lang w:val="hr-HR"/>
        </w:rPr>
        <w:t xml:space="preserve">utvrđivanju uvjeta i načina subvencioniranja kamata poduzetništva i obrtništva (Službene novine Općine Brtonigla broj 17/14), Općina Brtonigla - Verteneglio je subvencionirala kamatu po poduzetničkim kreditima čiji se programi temelje na proizvodnim djelatnostima, proizvodnji namijenjenoj izvozu ili supstituciji uvoza, zapošljavanju, samozapošljavanju i očuvanju radnih mjesta te uvođenju novih tehnologija (opreme) i </w:t>
      </w:r>
      <w:proofErr w:type="spellStart"/>
      <w:r w:rsidRPr="00913708">
        <w:rPr>
          <w:rFonts w:ascii="Arial" w:hAnsi="Arial" w:cs="Arial"/>
          <w:sz w:val="24"/>
          <w:szCs w:val="24"/>
          <w:lang w:val="hr-HR"/>
        </w:rPr>
        <w:t>know</w:t>
      </w:r>
      <w:proofErr w:type="spellEnd"/>
      <w:r w:rsidRPr="00913708">
        <w:rPr>
          <w:rFonts w:ascii="Arial" w:hAnsi="Arial" w:cs="Arial"/>
          <w:sz w:val="24"/>
          <w:szCs w:val="24"/>
          <w:lang w:val="hr-HR"/>
        </w:rPr>
        <w:t xml:space="preserve"> how-a, ekološkoj prihvatljivosti, za razvoj poljoprivrede, turizma:(obiteljski hoteli, pansioni i sl. (kategorizacija po Pravilniku), prijevozna sredstva ili plovila u funkciji turizma, proizvodne djelatnosti, uslužne djelatnosti. Sredstva su namijenjena za subvenciju kamata po poduzetničkim kreditima za proizvodnju i uslužne djelatnosti tj. novo zapošljavanje na području Općine Brtonigla - Verteneglio. Kreditna sredstva poduzetnicima plasiraju se putem poslovnih banaka i mogu se koristiti za: kupnju građevinskog i pripadajućeg zemljišta, te uređenje infrastrukture,  kupnju, izgradnju, uređenje ili proširenje objekata,  nabavu opreme ili pojedinih dijelova opreme i za nabavu prijevoznih sredstava ili plovila u funkciji poduzetništva. Kamate se subvencioniraju za kredite u minimalnom iznosu od 5.000,00 </w:t>
      </w:r>
      <w:proofErr w:type="spellStart"/>
      <w:r w:rsidRPr="00913708">
        <w:rPr>
          <w:rFonts w:ascii="Arial" w:hAnsi="Arial" w:cs="Arial"/>
          <w:sz w:val="24"/>
          <w:szCs w:val="24"/>
          <w:lang w:val="hr-HR"/>
        </w:rPr>
        <w:t>Eur</w:t>
      </w:r>
      <w:proofErr w:type="spellEnd"/>
      <w:r w:rsidRPr="00913708">
        <w:rPr>
          <w:rFonts w:ascii="Arial" w:hAnsi="Arial" w:cs="Arial"/>
          <w:sz w:val="24"/>
          <w:szCs w:val="24"/>
          <w:lang w:val="hr-HR"/>
        </w:rPr>
        <w:t xml:space="preserve">  do maksimalnog iznosa od 100.000,00 </w:t>
      </w:r>
      <w:proofErr w:type="spellStart"/>
      <w:r w:rsidRPr="00913708">
        <w:rPr>
          <w:rFonts w:ascii="Arial" w:hAnsi="Arial" w:cs="Arial"/>
          <w:sz w:val="24"/>
          <w:szCs w:val="24"/>
          <w:lang w:val="hr-HR"/>
        </w:rPr>
        <w:t>Eur</w:t>
      </w:r>
      <w:proofErr w:type="spellEnd"/>
      <w:r w:rsidRPr="00913708">
        <w:rPr>
          <w:rFonts w:ascii="Arial" w:hAnsi="Arial" w:cs="Arial"/>
          <w:sz w:val="24"/>
          <w:szCs w:val="24"/>
          <w:lang w:val="hr-HR"/>
        </w:rPr>
        <w:t>, izraženo u kunskoj protuvrijednosti prema srednjem tečaju HNB, u iznosu od 2 postotna poena kamata. U 2020. godini nije objavljen javni poziv za subvencioniranje kamata po poduzetničkim kreditima za proizvodnju i uslužne djelatnosti.</w:t>
      </w:r>
    </w:p>
    <w:p w14:paraId="538370A4" w14:textId="77777777" w:rsidR="00A634C5" w:rsidRPr="00913708" w:rsidRDefault="00A634C5" w:rsidP="00A634C5">
      <w:pPr>
        <w:pStyle w:val="BodyText"/>
        <w:rPr>
          <w:rFonts w:ascii="Arial" w:hAnsi="Arial" w:cs="Arial"/>
          <w:szCs w:val="24"/>
        </w:rPr>
      </w:pPr>
      <w:r w:rsidRPr="00913708">
        <w:rPr>
          <w:rFonts w:ascii="Arial" w:hAnsi="Arial" w:cs="Arial"/>
          <w:szCs w:val="24"/>
        </w:rPr>
        <w:t>__________________________________________________________________________________</w:t>
      </w:r>
    </w:p>
    <w:tbl>
      <w:tblPr>
        <w:tblW w:w="0" w:type="auto"/>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0"/>
        <w:gridCol w:w="1860"/>
        <w:gridCol w:w="1710"/>
      </w:tblGrid>
      <w:tr w:rsidR="00A634C5" w:rsidRPr="00913708" w14:paraId="45ABDBF6" w14:textId="77777777" w:rsidTr="00A634C5">
        <w:trPr>
          <w:trHeight w:val="380"/>
        </w:trPr>
        <w:tc>
          <w:tcPr>
            <w:tcW w:w="5420" w:type="dxa"/>
          </w:tcPr>
          <w:p w14:paraId="74853132" w14:textId="77777777" w:rsidR="00A634C5" w:rsidRPr="00913708" w:rsidRDefault="00A634C5" w:rsidP="00A634C5">
            <w:pPr>
              <w:pStyle w:val="BodyText"/>
              <w:rPr>
                <w:rFonts w:ascii="Arial" w:hAnsi="Arial" w:cs="Arial"/>
                <w:b/>
                <w:bCs/>
                <w:szCs w:val="24"/>
              </w:rPr>
            </w:pPr>
          </w:p>
        </w:tc>
        <w:tc>
          <w:tcPr>
            <w:tcW w:w="1860" w:type="dxa"/>
          </w:tcPr>
          <w:p w14:paraId="34BD4167" w14:textId="77777777" w:rsidR="00A634C5" w:rsidRPr="00913708" w:rsidRDefault="00A634C5" w:rsidP="00A634C5">
            <w:pPr>
              <w:pStyle w:val="BodyText"/>
              <w:rPr>
                <w:rFonts w:ascii="Arial" w:hAnsi="Arial" w:cs="Arial"/>
                <w:b/>
                <w:bCs/>
                <w:szCs w:val="24"/>
              </w:rPr>
            </w:pPr>
            <w:r w:rsidRPr="00913708">
              <w:rPr>
                <w:rFonts w:ascii="Arial" w:hAnsi="Arial" w:cs="Arial"/>
                <w:b/>
                <w:bCs/>
                <w:szCs w:val="24"/>
              </w:rPr>
              <w:t>PLANIRANO</w:t>
            </w:r>
          </w:p>
        </w:tc>
        <w:tc>
          <w:tcPr>
            <w:tcW w:w="1710" w:type="dxa"/>
          </w:tcPr>
          <w:p w14:paraId="5B82D82B" w14:textId="77777777" w:rsidR="00A634C5" w:rsidRPr="00913708" w:rsidRDefault="00A634C5" w:rsidP="00A634C5">
            <w:pPr>
              <w:pStyle w:val="BodyText"/>
              <w:rPr>
                <w:rFonts w:ascii="Arial" w:hAnsi="Arial" w:cs="Arial"/>
                <w:b/>
                <w:bCs/>
                <w:szCs w:val="24"/>
              </w:rPr>
            </w:pPr>
            <w:r w:rsidRPr="00913708">
              <w:rPr>
                <w:rFonts w:ascii="Arial" w:hAnsi="Arial" w:cs="Arial"/>
                <w:b/>
                <w:bCs/>
                <w:szCs w:val="24"/>
              </w:rPr>
              <w:t>ISPLAĆENO</w:t>
            </w:r>
          </w:p>
        </w:tc>
      </w:tr>
      <w:tr w:rsidR="00A634C5" w:rsidRPr="00913708" w14:paraId="4BBE07A7" w14:textId="77777777" w:rsidTr="00A634C5">
        <w:trPr>
          <w:trHeight w:val="380"/>
        </w:trPr>
        <w:tc>
          <w:tcPr>
            <w:tcW w:w="5420" w:type="dxa"/>
          </w:tcPr>
          <w:p w14:paraId="6D224D3F" w14:textId="77777777" w:rsidR="00A634C5" w:rsidRPr="00913708" w:rsidRDefault="00A634C5" w:rsidP="00A634C5">
            <w:pPr>
              <w:pStyle w:val="BodyText"/>
              <w:rPr>
                <w:rFonts w:ascii="Arial" w:hAnsi="Arial" w:cs="Arial"/>
                <w:b/>
                <w:bCs/>
                <w:szCs w:val="24"/>
              </w:rPr>
            </w:pPr>
            <w:r w:rsidRPr="00913708">
              <w:rPr>
                <w:rFonts w:ascii="Arial" w:hAnsi="Arial" w:cs="Arial"/>
                <w:b/>
                <w:bCs/>
                <w:szCs w:val="24"/>
              </w:rPr>
              <w:t xml:space="preserve">Subvencioniranje kamata poduzetništva i obrtništva                                                 </w:t>
            </w:r>
          </w:p>
        </w:tc>
        <w:tc>
          <w:tcPr>
            <w:tcW w:w="1860" w:type="dxa"/>
          </w:tcPr>
          <w:p w14:paraId="57FA64C5" w14:textId="77777777" w:rsidR="00A634C5" w:rsidRPr="00913708" w:rsidRDefault="00A634C5" w:rsidP="00A634C5">
            <w:pPr>
              <w:pStyle w:val="BodyText"/>
              <w:rPr>
                <w:rFonts w:ascii="Arial" w:hAnsi="Arial" w:cs="Arial"/>
                <w:bCs/>
                <w:szCs w:val="24"/>
              </w:rPr>
            </w:pPr>
            <w:r w:rsidRPr="00913708">
              <w:rPr>
                <w:rFonts w:ascii="Arial" w:hAnsi="Arial" w:cs="Arial"/>
                <w:bCs/>
                <w:szCs w:val="24"/>
              </w:rPr>
              <w:t>10.000,00 kn</w:t>
            </w:r>
          </w:p>
          <w:p w14:paraId="3BF8AF36" w14:textId="77777777" w:rsidR="00A634C5" w:rsidRPr="00913708" w:rsidRDefault="00A634C5" w:rsidP="00A634C5">
            <w:pPr>
              <w:pStyle w:val="BodyText"/>
              <w:rPr>
                <w:rFonts w:ascii="Arial" w:hAnsi="Arial" w:cs="Arial"/>
                <w:bCs/>
                <w:szCs w:val="24"/>
              </w:rPr>
            </w:pPr>
          </w:p>
        </w:tc>
        <w:tc>
          <w:tcPr>
            <w:tcW w:w="1710" w:type="dxa"/>
          </w:tcPr>
          <w:p w14:paraId="4E6675B2" w14:textId="77777777" w:rsidR="00A634C5" w:rsidRPr="00913708" w:rsidRDefault="00A634C5" w:rsidP="00A634C5">
            <w:pPr>
              <w:pStyle w:val="BodyText"/>
              <w:rPr>
                <w:rFonts w:ascii="Arial" w:hAnsi="Arial" w:cs="Arial"/>
                <w:bCs/>
                <w:szCs w:val="24"/>
              </w:rPr>
            </w:pPr>
            <w:r w:rsidRPr="00913708">
              <w:rPr>
                <w:rFonts w:ascii="Arial" w:hAnsi="Arial" w:cs="Arial"/>
                <w:bCs/>
                <w:szCs w:val="24"/>
              </w:rPr>
              <w:t>7.580,00 kn</w:t>
            </w:r>
          </w:p>
        </w:tc>
      </w:tr>
    </w:tbl>
    <w:p w14:paraId="54387147" w14:textId="77777777" w:rsidR="00A634C5" w:rsidRPr="00913708" w:rsidRDefault="00A634C5" w:rsidP="00A634C5">
      <w:pPr>
        <w:pStyle w:val="BodyText"/>
        <w:rPr>
          <w:rFonts w:ascii="Arial" w:hAnsi="Arial" w:cs="Arial"/>
          <w:b/>
          <w:bCs/>
          <w:szCs w:val="24"/>
        </w:rPr>
      </w:pPr>
    </w:p>
    <w:p w14:paraId="145E81F1" w14:textId="77777777" w:rsidR="00A634C5" w:rsidRPr="00913708" w:rsidRDefault="00A634C5" w:rsidP="00A634C5">
      <w:pPr>
        <w:pStyle w:val="BodyText"/>
        <w:rPr>
          <w:rFonts w:ascii="Arial" w:hAnsi="Arial" w:cs="Arial"/>
          <w:b/>
          <w:bCs/>
          <w:szCs w:val="24"/>
        </w:rPr>
      </w:pPr>
    </w:p>
    <w:p w14:paraId="08ABC987" w14:textId="77777777" w:rsidR="00A634C5" w:rsidRPr="00913708" w:rsidRDefault="00A634C5" w:rsidP="00A634C5">
      <w:pPr>
        <w:jc w:val="right"/>
        <w:rPr>
          <w:rFonts w:ascii="Arial" w:hAnsi="Arial" w:cs="Arial"/>
          <w:sz w:val="24"/>
          <w:szCs w:val="24"/>
          <w:lang w:val="hr-HR"/>
        </w:rPr>
      </w:pPr>
      <w:r w:rsidRPr="00913708">
        <w:rPr>
          <w:rFonts w:ascii="Arial" w:hAnsi="Arial" w:cs="Arial"/>
          <w:sz w:val="24"/>
          <w:szCs w:val="24"/>
          <w:lang w:val="hr-HR"/>
        </w:rPr>
        <w:t>Općinski  načelnik</w:t>
      </w:r>
    </w:p>
    <w:p w14:paraId="415F04C1" w14:textId="77777777" w:rsidR="00A634C5" w:rsidRPr="00913708" w:rsidRDefault="00A634C5" w:rsidP="00A634C5">
      <w:pPr>
        <w:jc w:val="right"/>
        <w:rPr>
          <w:rFonts w:ascii="Arial" w:hAnsi="Arial" w:cs="Arial"/>
          <w:sz w:val="24"/>
          <w:szCs w:val="24"/>
          <w:lang w:val="hr-HR"/>
        </w:rPr>
      </w:pPr>
      <w:r w:rsidRPr="00913708">
        <w:rPr>
          <w:rFonts w:ascii="Arial" w:hAnsi="Arial" w:cs="Arial"/>
          <w:sz w:val="24"/>
          <w:szCs w:val="24"/>
          <w:lang w:val="hr-HR"/>
        </w:rPr>
        <w:t xml:space="preserve">Paolo Klarić, dipl. </w:t>
      </w:r>
      <w:proofErr w:type="spellStart"/>
      <w:r w:rsidRPr="00913708">
        <w:rPr>
          <w:rFonts w:ascii="Arial" w:hAnsi="Arial" w:cs="Arial"/>
          <w:sz w:val="24"/>
          <w:szCs w:val="24"/>
          <w:lang w:val="hr-HR"/>
        </w:rPr>
        <w:t>oec</w:t>
      </w:r>
      <w:proofErr w:type="spellEnd"/>
      <w:r w:rsidRPr="00913708">
        <w:rPr>
          <w:rFonts w:ascii="Arial" w:hAnsi="Arial" w:cs="Arial"/>
          <w:sz w:val="24"/>
          <w:szCs w:val="24"/>
          <w:lang w:val="hr-HR"/>
        </w:rPr>
        <w:t xml:space="preserve">. </w:t>
      </w:r>
    </w:p>
    <w:p w14:paraId="7546293E" w14:textId="77777777" w:rsidR="00A634C5" w:rsidRPr="00913708" w:rsidRDefault="00A634C5" w:rsidP="00A634C5">
      <w:pPr>
        <w:ind w:firstLine="720"/>
        <w:jc w:val="right"/>
        <w:rPr>
          <w:rFonts w:ascii="Arial" w:hAnsi="Arial" w:cs="Arial"/>
          <w:sz w:val="24"/>
          <w:szCs w:val="24"/>
          <w:lang w:val="hr-HR"/>
        </w:rPr>
      </w:pP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p>
    <w:p w14:paraId="1FA91428" w14:textId="77777777" w:rsidR="00A634C5" w:rsidRPr="00913708" w:rsidRDefault="00A634C5" w:rsidP="00A634C5">
      <w:pPr>
        <w:rPr>
          <w:rFonts w:ascii="Arial" w:hAnsi="Arial" w:cs="Arial"/>
          <w:sz w:val="24"/>
          <w:szCs w:val="24"/>
          <w:lang w:val="hr-HR"/>
        </w:rPr>
      </w:pPr>
    </w:p>
    <w:p w14:paraId="686A93B7" w14:textId="69C2BA1A" w:rsidR="00A634C5" w:rsidRPr="00913708" w:rsidRDefault="00A634C5" w:rsidP="00A634C5">
      <w:pPr>
        <w:rPr>
          <w:rFonts w:ascii="Arial" w:hAnsi="Arial" w:cs="Arial"/>
          <w:sz w:val="24"/>
          <w:szCs w:val="24"/>
          <w:lang w:val="it-IT"/>
        </w:rPr>
      </w:pPr>
    </w:p>
    <w:p w14:paraId="6E6A5421" w14:textId="002A6A48" w:rsidR="00A634C5" w:rsidRPr="00913708" w:rsidRDefault="00A634C5" w:rsidP="00A634C5">
      <w:pPr>
        <w:rPr>
          <w:rFonts w:ascii="Arial" w:hAnsi="Arial" w:cs="Arial"/>
          <w:sz w:val="24"/>
          <w:szCs w:val="24"/>
          <w:lang w:val="it-IT"/>
        </w:rPr>
      </w:pPr>
    </w:p>
    <w:p w14:paraId="763BFC08" w14:textId="7640C1BB" w:rsidR="00A634C5" w:rsidRPr="00913708" w:rsidRDefault="00A634C5" w:rsidP="00A634C5">
      <w:pPr>
        <w:rPr>
          <w:rFonts w:ascii="Arial" w:hAnsi="Arial" w:cs="Arial"/>
          <w:sz w:val="24"/>
          <w:szCs w:val="24"/>
          <w:lang w:val="it-IT"/>
        </w:rPr>
      </w:pPr>
    </w:p>
    <w:p w14:paraId="685A20CF" w14:textId="77777777" w:rsidR="00A634C5" w:rsidRPr="00913708" w:rsidRDefault="00A634C5" w:rsidP="00A634C5">
      <w:pPr>
        <w:jc w:val="center"/>
        <w:rPr>
          <w:rFonts w:ascii="Arial" w:hAnsi="Arial" w:cs="Arial"/>
          <w:b/>
          <w:bCs/>
          <w:sz w:val="24"/>
          <w:szCs w:val="24"/>
          <w:lang w:val="hr-HR"/>
        </w:rPr>
      </w:pPr>
    </w:p>
    <w:p w14:paraId="64A99BCF" w14:textId="77777777" w:rsidR="00A634C5" w:rsidRPr="00913708" w:rsidRDefault="00A634C5" w:rsidP="00A634C5">
      <w:pPr>
        <w:jc w:val="center"/>
        <w:rPr>
          <w:rFonts w:ascii="Arial" w:hAnsi="Arial" w:cs="Arial"/>
          <w:b/>
          <w:bCs/>
          <w:sz w:val="24"/>
          <w:szCs w:val="24"/>
          <w:lang w:val="hr-HR"/>
        </w:rPr>
      </w:pPr>
    </w:p>
    <w:p w14:paraId="59CB42A4" w14:textId="77777777" w:rsidR="00A634C5" w:rsidRPr="00913708" w:rsidRDefault="00A634C5" w:rsidP="00A634C5">
      <w:pPr>
        <w:jc w:val="center"/>
        <w:rPr>
          <w:rFonts w:ascii="Arial" w:hAnsi="Arial" w:cs="Arial"/>
          <w:b/>
          <w:bCs/>
          <w:sz w:val="24"/>
          <w:szCs w:val="24"/>
          <w:lang w:val="hr-HR"/>
        </w:rPr>
      </w:pPr>
    </w:p>
    <w:p w14:paraId="65C883BD" w14:textId="77777777" w:rsidR="00A634C5" w:rsidRPr="00913708" w:rsidRDefault="00A634C5" w:rsidP="00A634C5">
      <w:pPr>
        <w:jc w:val="center"/>
        <w:rPr>
          <w:rFonts w:ascii="Arial" w:hAnsi="Arial" w:cs="Arial"/>
          <w:b/>
          <w:bCs/>
          <w:sz w:val="24"/>
          <w:szCs w:val="24"/>
          <w:lang w:val="hr-HR"/>
        </w:rPr>
      </w:pPr>
    </w:p>
    <w:p w14:paraId="5872D4A8" w14:textId="77777777" w:rsidR="00A634C5" w:rsidRPr="00913708" w:rsidRDefault="00A634C5" w:rsidP="00A634C5">
      <w:pPr>
        <w:rPr>
          <w:rFonts w:ascii="Arial" w:hAnsi="Arial" w:cs="Arial"/>
          <w:b/>
          <w:bCs/>
          <w:sz w:val="24"/>
          <w:szCs w:val="24"/>
          <w:lang w:val="hr-HR"/>
        </w:rPr>
      </w:pPr>
    </w:p>
    <w:p w14:paraId="4855198E" w14:textId="77777777" w:rsidR="00A634C5" w:rsidRPr="00913708" w:rsidRDefault="00A634C5" w:rsidP="00A634C5">
      <w:pPr>
        <w:jc w:val="center"/>
        <w:rPr>
          <w:rFonts w:ascii="Arial" w:hAnsi="Arial" w:cs="Arial"/>
          <w:b/>
          <w:bCs/>
          <w:sz w:val="24"/>
          <w:szCs w:val="24"/>
          <w:lang w:val="hr-HR"/>
        </w:rPr>
      </w:pPr>
    </w:p>
    <w:p w14:paraId="03C24557" w14:textId="77777777" w:rsidR="00A634C5" w:rsidRPr="00913708" w:rsidRDefault="00A634C5" w:rsidP="00A634C5">
      <w:pPr>
        <w:jc w:val="center"/>
        <w:rPr>
          <w:rFonts w:ascii="Arial" w:hAnsi="Arial" w:cs="Arial"/>
          <w:b/>
          <w:bCs/>
          <w:sz w:val="24"/>
          <w:szCs w:val="24"/>
          <w:lang w:val="hr-HR"/>
        </w:rPr>
      </w:pPr>
    </w:p>
    <w:p w14:paraId="4EEACB88" w14:textId="77777777" w:rsidR="00A634C5" w:rsidRPr="00913708" w:rsidRDefault="00A634C5" w:rsidP="00A634C5">
      <w:pPr>
        <w:jc w:val="center"/>
        <w:rPr>
          <w:rFonts w:ascii="Arial" w:hAnsi="Arial" w:cs="Arial"/>
          <w:b/>
          <w:bCs/>
          <w:sz w:val="24"/>
          <w:szCs w:val="24"/>
          <w:lang w:val="hr-HR"/>
        </w:rPr>
      </w:pPr>
    </w:p>
    <w:p w14:paraId="208F11B3" w14:textId="77777777" w:rsidR="00A634C5" w:rsidRPr="00913708" w:rsidRDefault="00A634C5" w:rsidP="00D6194F">
      <w:pPr>
        <w:pStyle w:val="Heading1"/>
        <w:numPr>
          <w:ilvl w:val="0"/>
          <w:numId w:val="0"/>
        </w:numPr>
        <w:ind w:left="1428"/>
        <w:jc w:val="both"/>
        <w:rPr>
          <w:rFonts w:ascii="Arial" w:hAnsi="Arial" w:cs="Arial"/>
        </w:rPr>
      </w:pPr>
    </w:p>
    <w:p w14:paraId="5C3E2090" w14:textId="77777777" w:rsidR="00D6194F" w:rsidRDefault="00D6194F" w:rsidP="00D6194F">
      <w:pPr>
        <w:pStyle w:val="Heading1"/>
        <w:numPr>
          <w:ilvl w:val="0"/>
          <w:numId w:val="0"/>
        </w:numPr>
        <w:ind w:left="1428"/>
        <w:rPr>
          <w:rFonts w:ascii="Arial" w:hAnsi="Arial" w:cs="Arial"/>
          <w:sz w:val="28"/>
          <w:szCs w:val="28"/>
        </w:rPr>
      </w:pPr>
      <w:bookmarkStart w:id="15" w:name="_Toc147815691"/>
    </w:p>
    <w:p w14:paraId="41F5CA4D" w14:textId="77777777" w:rsidR="00D6194F" w:rsidRDefault="00D6194F" w:rsidP="00D6194F">
      <w:pPr>
        <w:pStyle w:val="Heading1"/>
        <w:numPr>
          <w:ilvl w:val="0"/>
          <w:numId w:val="0"/>
        </w:numPr>
        <w:ind w:left="1428"/>
        <w:rPr>
          <w:rFonts w:ascii="Arial" w:hAnsi="Arial" w:cs="Arial"/>
          <w:sz w:val="28"/>
          <w:szCs w:val="28"/>
        </w:rPr>
      </w:pPr>
    </w:p>
    <w:p w14:paraId="2BA6CC15" w14:textId="56742D2C" w:rsidR="00A634C5" w:rsidRPr="00D6194F" w:rsidRDefault="00A634C5" w:rsidP="00D6194F">
      <w:pPr>
        <w:pStyle w:val="Heading1"/>
        <w:numPr>
          <w:ilvl w:val="0"/>
          <w:numId w:val="0"/>
        </w:numPr>
        <w:ind w:left="1428"/>
        <w:rPr>
          <w:rFonts w:ascii="Arial" w:hAnsi="Arial" w:cs="Arial"/>
          <w:b w:val="0"/>
          <w:bCs w:val="0"/>
          <w:sz w:val="28"/>
          <w:szCs w:val="28"/>
        </w:rPr>
      </w:pPr>
      <w:r w:rsidRPr="00D6194F">
        <w:rPr>
          <w:rFonts w:ascii="Arial" w:hAnsi="Arial" w:cs="Arial"/>
          <w:sz w:val="28"/>
          <w:szCs w:val="28"/>
        </w:rPr>
        <w:t>IZ</w:t>
      </w:r>
      <w:bookmarkEnd w:id="15"/>
      <w:r w:rsidRPr="00D6194F">
        <w:rPr>
          <w:rFonts w:ascii="Arial" w:hAnsi="Arial" w:cs="Arial"/>
          <w:sz w:val="28"/>
          <w:szCs w:val="28"/>
        </w:rPr>
        <w:t>VJEŠĆE O PROVEDBI PROGRAMA  RADA</w:t>
      </w:r>
    </w:p>
    <w:p w14:paraId="38F0031E" w14:textId="77777777" w:rsidR="00A634C5" w:rsidRPr="00D6194F" w:rsidRDefault="00A634C5" w:rsidP="00A634C5">
      <w:pPr>
        <w:jc w:val="center"/>
        <w:rPr>
          <w:rFonts w:ascii="Arial" w:hAnsi="Arial" w:cs="Arial"/>
          <w:b/>
          <w:bCs/>
          <w:sz w:val="28"/>
          <w:szCs w:val="28"/>
          <w:lang w:val="hr-HR"/>
        </w:rPr>
      </w:pPr>
      <w:r w:rsidRPr="00D6194F">
        <w:rPr>
          <w:rFonts w:ascii="Arial" w:hAnsi="Arial" w:cs="Arial"/>
          <w:b/>
          <w:bCs/>
          <w:sz w:val="28"/>
          <w:szCs w:val="28"/>
          <w:lang w:val="hr-HR"/>
        </w:rPr>
        <w:t xml:space="preserve"> "Vlastiti pogon" </w:t>
      </w:r>
    </w:p>
    <w:p w14:paraId="6AB4664B" w14:textId="77777777" w:rsidR="00A634C5" w:rsidRPr="00D6194F" w:rsidRDefault="00A634C5" w:rsidP="00A634C5">
      <w:pPr>
        <w:jc w:val="center"/>
        <w:rPr>
          <w:rFonts w:ascii="Arial" w:hAnsi="Arial" w:cs="Arial"/>
          <w:b/>
          <w:bCs/>
          <w:sz w:val="28"/>
          <w:szCs w:val="28"/>
          <w:lang w:val="hr-HR"/>
        </w:rPr>
      </w:pPr>
    </w:p>
    <w:p w14:paraId="25C547A1" w14:textId="77777777" w:rsidR="00A634C5" w:rsidRPr="00D6194F" w:rsidRDefault="00A634C5" w:rsidP="00A634C5">
      <w:pPr>
        <w:jc w:val="center"/>
        <w:rPr>
          <w:rFonts w:ascii="Arial" w:hAnsi="Arial" w:cs="Arial"/>
          <w:b/>
          <w:bCs/>
          <w:sz w:val="28"/>
          <w:szCs w:val="28"/>
          <w:lang w:val="hr-HR"/>
        </w:rPr>
      </w:pPr>
      <w:r w:rsidRPr="00D6194F">
        <w:rPr>
          <w:rFonts w:ascii="Arial" w:hAnsi="Arial" w:cs="Arial"/>
          <w:b/>
          <w:bCs/>
          <w:sz w:val="28"/>
          <w:szCs w:val="28"/>
          <w:lang w:val="hr-HR"/>
        </w:rPr>
        <w:t>Općine Brtonigla-Verteneglio</w:t>
      </w:r>
    </w:p>
    <w:p w14:paraId="1C59B30C" w14:textId="77777777" w:rsidR="00A634C5" w:rsidRPr="00D6194F" w:rsidRDefault="00A634C5" w:rsidP="00A634C5">
      <w:pPr>
        <w:jc w:val="center"/>
        <w:rPr>
          <w:rFonts w:ascii="Arial" w:hAnsi="Arial" w:cs="Arial"/>
          <w:b/>
          <w:bCs/>
          <w:sz w:val="28"/>
          <w:szCs w:val="28"/>
          <w:lang w:val="hr-HR"/>
        </w:rPr>
      </w:pPr>
    </w:p>
    <w:p w14:paraId="218E9282" w14:textId="3C13E661" w:rsidR="00A634C5" w:rsidRPr="00D6194F" w:rsidRDefault="00A634C5" w:rsidP="00D6194F">
      <w:pPr>
        <w:jc w:val="center"/>
        <w:rPr>
          <w:rFonts w:ascii="Arial" w:hAnsi="Arial" w:cs="Arial"/>
          <w:b/>
          <w:bCs/>
          <w:sz w:val="28"/>
          <w:szCs w:val="28"/>
          <w:lang w:val="hr-HR"/>
        </w:rPr>
      </w:pPr>
      <w:r w:rsidRPr="00D6194F">
        <w:rPr>
          <w:rFonts w:ascii="Arial" w:hAnsi="Arial" w:cs="Arial"/>
          <w:b/>
          <w:bCs/>
          <w:sz w:val="28"/>
          <w:szCs w:val="28"/>
          <w:lang w:val="hr-HR"/>
        </w:rPr>
        <w:t>OD 01.01.2020. DO 31.12.2020.</w:t>
      </w:r>
    </w:p>
    <w:p w14:paraId="759744C3" w14:textId="77777777" w:rsidR="00A634C5" w:rsidRPr="00913708" w:rsidRDefault="00A634C5" w:rsidP="00A634C5">
      <w:pPr>
        <w:jc w:val="center"/>
        <w:rPr>
          <w:rFonts w:ascii="Arial" w:hAnsi="Arial" w:cs="Arial"/>
          <w:b/>
          <w:bCs/>
          <w:sz w:val="24"/>
          <w:szCs w:val="24"/>
          <w:lang w:val="hr-HR"/>
        </w:rPr>
      </w:pPr>
    </w:p>
    <w:p w14:paraId="1F41D84E" w14:textId="77777777" w:rsidR="00D6194F" w:rsidRDefault="00A634C5" w:rsidP="00D6194F">
      <w:pPr>
        <w:jc w:val="center"/>
        <w:rPr>
          <w:rFonts w:ascii="Arial" w:hAnsi="Arial" w:cs="Arial"/>
          <w:b/>
          <w:bCs/>
          <w:sz w:val="24"/>
          <w:szCs w:val="24"/>
          <w:lang w:val="hr-HR"/>
        </w:rPr>
      </w:pPr>
      <w:r w:rsidRPr="00913708">
        <w:rPr>
          <w:rFonts w:ascii="Arial" w:hAnsi="Arial" w:cs="Arial"/>
          <w:b/>
          <w:bCs/>
          <w:sz w:val="24"/>
          <w:szCs w:val="24"/>
          <w:lang w:val="hr-HR"/>
        </w:rPr>
        <w:t>BRTONIGLA-VERTENEGLIO</w:t>
      </w:r>
    </w:p>
    <w:p w14:paraId="05CB47A3" w14:textId="050EAE50" w:rsidR="00A634C5" w:rsidRPr="00D6194F" w:rsidRDefault="00A634C5" w:rsidP="00D6194F">
      <w:pPr>
        <w:jc w:val="center"/>
        <w:rPr>
          <w:rFonts w:ascii="Arial" w:hAnsi="Arial" w:cs="Arial"/>
          <w:b/>
          <w:bCs/>
          <w:sz w:val="24"/>
          <w:szCs w:val="24"/>
          <w:lang w:val="hr-HR"/>
        </w:rPr>
      </w:pPr>
      <w:proofErr w:type="spellStart"/>
      <w:r w:rsidRPr="00D6194F">
        <w:rPr>
          <w:rFonts w:ascii="Arial" w:hAnsi="Arial" w:cs="Arial"/>
          <w:b/>
          <w:bCs/>
          <w:sz w:val="24"/>
          <w:szCs w:val="24"/>
        </w:rPr>
        <w:t>Trg</w:t>
      </w:r>
      <w:proofErr w:type="spellEnd"/>
      <w:r w:rsidRPr="00D6194F">
        <w:rPr>
          <w:rFonts w:ascii="Arial" w:hAnsi="Arial" w:cs="Arial"/>
          <w:b/>
          <w:bCs/>
          <w:sz w:val="24"/>
          <w:szCs w:val="24"/>
        </w:rPr>
        <w:t xml:space="preserve"> </w:t>
      </w:r>
      <w:proofErr w:type="spellStart"/>
      <w:r w:rsidRPr="00D6194F">
        <w:rPr>
          <w:rFonts w:ascii="Arial" w:hAnsi="Arial" w:cs="Arial"/>
          <w:b/>
          <w:bCs/>
          <w:sz w:val="24"/>
          <w:szCs w:val="24"/>
        </w:rPr>
        <w:t>Sv</w:t>
      </w:r>
      <w:proofErr w:type="spellEnd"/>
      <w:r w:rsidRPr="00D6194F">
        <w:rPr>
          <w:rFonts w:ascii="Arial" w:hAnsi="Arial" w:cs="Arial"/>
          <w:b/>
          <w:bCs/>
          <w:sz w:val="24"/>
          <w:szCs w:val="24"/>
        </w:rPr>
        <w:t xml:space="preserve">. </w:t>
      </w:r>
      <w:proofErr w:type="spellStart"/>
      <w:r w:rsidRPr="00D6194F">
        <w:rPr>
          <w:rFonts w:ascii="Arial" w:hAnsi="Arial" w:cs="Arial"/>
          <w:b/>
          <w:bCs/>
          <w:sz w:val="24"/>
          <w:szCs w:val="24"/>
        </w:rPr>
        <w:t>Zenona</w:t>
      </w:r>
      <w:proofErr w:type="spellEnd"/>
      <w:r w:rsidRPr="00D6194F">
        <w:rPr>
          <w:rFonts w:ascii="Arial" w:hAnsi="Arial" w:cs="Arial"/>
          <w:b/>
          <w:bCs/>
          <w:sz w:val="24"/>
          <w:szCs w:val="24"/>
        </w:rPr>
        <w:t xml:space="preserve"> 1</w:t>
      </w:r>
    </w:p>
    <w:p w14:paraId="366855D8" w14:textId="77777777" w:rsidR="00A634C5" w:rsidRPr="00913708" w:rsidRDefault="00A634C5" w:rsidP="00A634C5">
      <w:pPr>
        <w:rPr>
          <w:rFonts w:ascii="Arial" w:hAnsi="Arial" w:cs="Arial"/>
          <w:sz w:val="24"/>
          <w:szCs w:val="24"/>
          <w:lang w:val="hr-HR"/>
        </w:rPr>
      </w:pPr>
    </w:p>
    <w:p w14:paraId="5BB2041A" w14:textId="77777777" w:rsidR="00A634C5" w:rsidRPr="00913708" w:rsidRDefault="00A634C5" w:rsidP="00A634C5">
      <w:pPr>
        <w:rPr>
          <w:rFonts w:ascii="Arial" w:hAnsi="Arial" w:cs="Arial"/>
          <w:sz w:val="24"/>
          <w:szCs w:val="24"/>
          <w:lang w:val="hr-HR"/>
        </w:rPr>
      </w:pPr>
    </w:p>
    <w:p w14:paraId="575441F8"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KLASA:363-01/21-01/03</w:t>
      </w:r>
    </w:p>
    <w:p w14:paraId="5673AFD8"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URBROJ:2105/04-02/01-21-1</w:t>
      </w:r>
    </w:p>
    <w:p w14:paraId="2F2DC8C3"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Brtonigla-Verteneglio, 05. ožujka 2021.</w:t>
      </w:r>
    </w:p>
    <w:p w14:paraId="37C58DB6" w14:textId="77777777" w:rsidR="00A634C5" w:rsidRPr="00913708" w:rsidRDefault="00A634C5" w:rsidP="00A634C5">
      <w:pPr>
        <w:rPr>
          <w:rFonts w:ascii="Arial" w:hAnsi="Arial" w:cs="Arial"/>
          <w:sz w:val="24"/>
          <w:szCs w:val="24"/>
          <w:lang w:val="hr-HR"/>
        </w:rPr>
      </w:pPr>
    </w:p>
    <w:p w14:paraId="30DA4481" w14:textId="77777777" w:rsidR="00A634C5" w:rsidRPr="00913708" w:rsidRDefault="00A634C5" w:rsidP="00A634C5">
      <w:pPr>
        <w:rPr>
          <w:rFonts w:ascii="Arial" w:hAnsi="Arial" w:cs="Arial"/>
          <w:sz w:val="24"/>
          <w:szCs w:val="24"/>
          <w:lang w:val="hr-HR"/>
        </w:rPr>
      </w:pPr>
    </w:p>
    <w:p w14:paraId="4082C3FB" w14:textId="77777777" w:rsidR="00A634C5" w:rsidRPr="00913708" w:rsidRDefault="00A634C5" w:rsidP="00A634C5">
      <w:pPr>
        <w:rPr>
          <w:rFonts w:ascii="Arial" w:hAnsi="Arial" w:cs="Arial"/>
          <w:sz w:val="24"/>
          <w:szCs w:val="24"/>
          <w:lang w:val="hr-HR"/>
        </w:rPr>
      </w:pPr>
    </w:p>
    <w:p w14:paraId="73A55A15" w14:textId="77777777" w:rsidR="00A634C5" w:rsidRPr="00913708" w:rsidRDefault="00A634C5" w:rsidP="00A634C5">
      <w:pPr>
        <w:rPr>
          <w:rFonts w:ascii="Arial" w:hAnsi="Arial" w:cs="Arial"/>
          <w:sz w:val="24"/>
          <w:szCs w:val="24"/>
          <w:lang w:val="hr-HR"/>
        </w:rPr>
      </w:pPr>
    </w:p>
    <w:p w14:paraId="297DD908" w14:textId="77777777" w:rsidR="00A634C5" w:rsidRPr="00913708" w:rsidRDefault="00A634C5" w:rsidP="0061680D">
      <w:pPr>
        <w:pStyle w:val="Heading1"/>
        <w:numPr>
          <w:ilvl w:val="0"/>
          <w:numId w:val="32"/>
        </w:numPr>
        <w:jc w:val="both"/>
        <w:rPr>
          <w:rFonts w:ascii="Arial" w:hAnsi="Arial" w:cs="Arial"/>
        </w:rPr>
      </w:pPr>
      <w:bookmarkStart w:id="16" w:name="_Toc108399080"/>
      <w:bookmarkStart w:id="17" w:name="_Toc108399382"/>
      <w:bookmarkStart w:id="18" w:name="_Toc108399403"/>
      <w:bookmarkStart w:id="19" w:name="_Toc108399427"/>
      <w:bookmarkStart w:id="20" w:name="_Toc108399913"/>
      <w:bookmarkStart w:id="21" w:name="_Toc108400612"/>
      <w:bookmarkStart w:id="22" w:name="_Toc108400641"/>
      <w:bookmarkStart w:id="23" w:name="_Toc147815693"/>
      <w:r w:rsidRPr="00913708">
        <w:rPr>
          <w:rFonts w:ascii="Arial" w:hAnsi="Arial" w:cs="Arial"/>
        </w:rPr>
        <w:t>U</w:t>
      </w:r>
      <w:bookmarkEnd w:id="16"/>
      <w:bookmarkEnd w:id="17"/>
      <w:bookmarkEnd w:id="18"/>
      <w:bookmarkEnd w:id="19"/>
      <w:bookmarkEnd w:id="20"/>
      <w:bookmarkEnd w:id="21"/>
      <w:bookmarkEnd w:id="22"/>
      <w:r w:rsidRPr="00913708">
        <w:rPr>
          <w:rFonts w:ascii="Arial" w:hAnsi="Arial" w:cs="Arial"/>
        </w:rPr>
        <w:t>vod</w:t>
      </w:r>
      <w:bookmarkEnd w:id="23"/>
    </w:p>
    <w:p w14:paraId="5BFBD60E" w14:textId="77777777" w:rsidR="00A634C5" w:rsidRPr="00913708" w:rsidRDefault="00A634C5" w:rsidP="00A634C5">
      <w:pPr>
        <w:pStyle w:val="Heading2"/>
        <w:rPr>
          <w:rFonts w:ascii="Arial" w:hAnsi="Arial" w:cs="Arial"/>
        </w:rPr>
      </w:pPr>
    </w:p>
    <w:p w14:paraId="674FC23B" w14:textId="77777777" w:rsidR="00A634C5" w:rsidRPr="00913708" w:rsidRDefault="00A634C5" w:rsidP="0061680D">
      <w:pPr>
        <w:pStyle w:val="Heading2"/>
        <w:widowControl/>
        <w:numPr>
          <w:ilvl w:val="1"/>
          <w:numId w:val="32"/>
        </w:numPr>
        <w:autoSpaceDE/>
        <w:autoSpaceDN/>
        <w:adjustRightInd/>
        <w:spacing w:before="0" w:after="0"/>
        <w:ind w:firstLine="0"/>
        <w:rPr>
          <w:rFonts w:ascii="Arial" w:hAnsi="Arial" w:cs="Arial"/>
          <w:bCs w:val="0"/>
          <w:i/>
          <w:iCs/>
        </w:rPr>
      </w:pPr>
      <w:r w:rsidRPr="00913708">
        <w:rPr>
          <w:rFonts w:ascii="Arial" w:hAnsi="Arial" w:cs="Arial"/>
          <w:bCs w:val="0"/>
          <w:i/>
          <w:iCs/>
        </w:rPr>
        <w:t>Izvještaj za 2020. godinu</w:t>
      </w:r>
    </w:p>
    <w:p w14:paraId="79DB47E4" w14:textId="77777777" w:rsidR="00A634C5" w:rsidRPr="00913708" w:rsidRDefault="00A634C5" w:rsidP="00A634C5">
      <w:pPr>
        <w:spacing w:line="360" w:lineRule="auto"/>
        <w:rPr>
          <w:rFonts w:ascii="Arial" w:hAnsi="Arial" w:cs="Arial"/>
          <w:b/>
          <w:sz w:val="24"/>
          <w:szCs w:val="24"/>
          <w:lang w:val="hr-HR"/>
        </w:rPr>
      </w:pPr>
    </w:p>
    <w:p w14:paraId="6C61FCB2" w14:textId="77777777" w:rsidR="00A634C5" w:rsidRPr="00913708" w:rsidRDefault="00A634C5" w:rsidP="00A634C5">
      <w:pPr>
        <w:spacing w:line="360" w:lineRule="auto"/>
        <w:ind w:firstLine="708"/>
        <w:rPr>
          <w:rFonts w:ascii="Arial" w:hAnsi="Arial" w:cs="Arial"/>
          <w:sz w:val="24"/>
          <w:szCs w:val="24"/>
          <w:lang w:val="hr-HR"/>
        </w:rPr>
      </w:pPr>
      <w:r w:rsidRPr="00913708">
        <w:rPr>
          <w:rFonts w:ascii="Arial" w:hAnsi="Arial" w:cs="Arial"/>
          <w:sz w:val="24"/>
          <w:szCs w:val="24"/>
          <w:lang w:val="hr-HR"/>
        </w:rPr>
        <w:t>Izvještaj poslovanja za 2020. godinu ima za cilj prezentirati uspješnost poslovanja Vlastitog pogona. Za obavljanje  komunalnih i gospodarskih djelatnosti na području Općine Brtonigla-Verteneglio, svojem vlasniku Općini Brtonigla-Verteneglio.</w:t>
      </w:r>
    </w:p>
    <w:p w14:paraId="06283712" w14:textId="77777777" w:rsidR="00A634C5" w:rsidRPr="00913708" w:rsidRDefault="00A634C5" w:rsidP="00A634C5">
      <w:pPr>
        <w:spacing w:line="360" w:lineRule="auto"/>
        <w:rPr>
          <w:rFonts w:ascii="Arial" w:hAnsi="Arial" w:cs="Arial"/>
          <w:sz w:val="24"/>
          <w:szCs w:val="24"/>
          <w:lang w:val="hr-HR"/>
        </w:rPr>
      </w:pPr>
      <w:r w:rsidRPr="00913708">
        <w:rPr>
          <w:rFonts w:ascii="Arial" w:hAnsi="Arial" w:cs="Arial"/>
          <w:sz w:val="24"/>
          <w:szCs w:val="24"/>
          <w:lang w:val="hr-HR"/>
        </w:rPr>
        <w:tab/>
        <w:t>Izvještaj poslovanja se sastoji od dva glavna dijela, poslovnog plana i financijskog plana. U poslovnom planu upravitelj  daje svoju uvodnu riječ, predstavlja, djelatnosti, kadrovsku analizi, te prikaz popis aktivnosti izvedenih u 2020. godini. U financijskom planu predstavljene su rashodi poslovanja za obavljanje komunalnih djelatnosti Vlastitog pogona u 2020. godini.</w:t>
      </w:r>
    </w:p>
    <w:p w14:paraId="4FD57180" w14:textId="77777777" w:rsidR="00A634C5" w:rsidRPr="00913708" w:rsidRDefault="00A634C5" w:rsidP="00A634C5">
      <w:pPr>
        <w:spacing w:line="360" w:lineRule="auto"/>
        <w:rPr>
          <w:rFonts w:ascii="Arial" w:hAnsi="Arial" w:cs="Arial"/>
          <w:sz w:val="24"/>
          <w:szCs w:val="24"/>
          <w:lang w:val="hr-HR"/>
        </w:rPr>
      </w:pPr>
    </w:p>
    <w:p w14:paraId="4A700BAC" w14:textId="77777777" w:rsidR="00A634C5" w:rsidRPr="00913708" w:rsidRDefault="00A634C5" w:rsidP="0061680D">
      <w:pPr>
        <w:pStyle w:val="Heading1"/>
        <w:numPr>
          <w:ilvl w:val="0"/>
          <w:numId w:val="32"/>
        </w:numPr>
        <w:spacing w:line="360" w:lineRule="auto"/>
        <w:jc w:val="both"/>
        <w:rPr>
          <w:rFonts w:ascii="Arial" w:hAnsi="Arial" w:cs="Arial"/>
          <w:bCs w:val="0"/>
        </w:rPr>
      </w:pPr>
      <w:bookmarkStart w:id="24" w:name="_Toc108399082"/>
      <w:bookmarkStart w:id="25" w:name="_Toc108399384"/>
      <w:bookmarkStart w:id="26" w:name="_Toc108399405"/>
      <w:bookmarkStart w:id="27" w:name="_Toc108399429"/>
      <w:bookmarkStart w:id="28" w:name="_Toc108399915"/>
      <w:bookmarkStart w:id="29" w:name="_Toc108400614"/>
      <w:bookmarkStart w:id="30" w:name="_Toc108400643"/>
      <w:bookmarkStart w:id="31" w:name="_Toc147815695"/>
      <w:r w:rsidRPr="00913708">
        <w:rPr>
          <w:rFonts w:ascii="Arial" w:hAnsi="Arial" w:cs="Arial"/>
          <w:bCs w:val="0"/>
        </w:rPr>
        <w:t>Poslovni plan u 2020. g</w:t>
      </w:r>
      <w:bookmarkEnd w:id="24"/>
      <w:bookmarkEnd w:id="25"/>
      <w:bookmarkEnd w:id="26"/>
      <w:bookmarkEnd w:id="27"/>
      <w:bookmarkEnd w:id="28"/>
      <w:bookmarkEnd w:id="29"/>
      <w:bookmarkEnd w:id="30"/>
      <w:r w:rsidRPr="00913708">
        <w:rPr>
          <w:rFonts w:ascii="Arial" w:hAnsi="Arial" w:cs="Arial"/>
          <w:bCs w:val="0"/>
        </w:rPr>
        <w:t>odinu</w:t>
      </w:r>
      <w:bookmarkEnd w:id="31"/>
    </w:p>
    <w:p w14:paraId="477CACF6" w14:textId="77777777" w:rsidR="00A634C5" w:rsidRPr="00913708" w:rsidRDefault="00A634C5" w:rsidP="00A634C5">
      <w:pPr>
        <w:pStyle w:val="Heading2"/>
        <w:ind w:left="720"/>
        <w:rPr>
          <w:rFonts w:ascii="Arial" w:hAnsi="Arial" w:cs="Arial"/>
          <w:iCs/>
        </w:rPr>
      </w:pPr>
      <w:r w:rsidRPr="00913708">
        <w:rPr>
          <w:rFonts w:ascii="Arial" w:hAnsi="Arial" w:cs="Arial"/>
          <w:iCs/>
        </w:rPr>
        <w:t>2.1. Vlastiti pogon obavljao je sljedeće komunalne djelatnosti:</w:t>
      </w:r>
    </w:p>
    <w:p w14:paraId="15042D4A" w14:textId="77777777" w:rsidR="00A634C5" w:rsidRPr="00913708" w:rsidRDefault="00A634C5" w:rsidP="00A634C5">
      <w:pPr>
        <w:pStyle w:val="NoSpacing"/>
        <w:rPr>
          <w:rFonts w:ascii="Arial" w:hAnsi="Arial" w:cs="Arial"/>
          <w:sz w:val="24"/>
          <w:szCs w:val="24"/>
          <w:lang w:val="hr-HR"/>
        </w:rPr>
      </w:pPr>
    </w:p>
    <w:p w14:paraId="5C4A3424" w14:textId="77777777" w:rsidR="00A634C5" w:rsidRPr="00913708" w:rsidRDefault="00A634C5" w:rsidP="0061680D">
      <w:pPr>
        <w:pStyle w:val="NoSpacing"/>
        <w:numPr>
          <w:ilvl w:val="0"/>
          <w:numId w:val="33"/>
        </w:numPr>
        <w:spacing w:after="27"/>
        <w:jc w:val="both"/>
        <w:rPr>
          <w:rFonts w:ascii="Arial" w:hAnsi="Arial" w:cs="Arial"/>
          <w:sz w:val="24"/>
          <w:szCs w:val="24"/>
          <w:lang w:val="hr-HR"/>
        </w:rPr>
      </w:pPr>
      <w:r w:rsidRPr="00913708">
        <w:rPr>
          <w:rFonts w:ascii="Arial" w:hAnsi="Arial" w:cs="Arial"/>
          <w:sz w:val="24"/>
          <w:szCs w:val="24"/>
          <w:lang w:val="hr-HR"/>
        </w:rPr>
        <w:t>održavanje nerazvrstanih cesta u dijelu koji se odnosi na redovito održavanje i to nadzor i pregled cesta i objekata, redovito održavanje vegetacije, osiguranje preglednosti, čišćenje ceste i obavljanje zimske službe (izuzev strojnog čišćenja);</w:t>
      </w:r>
    </w:p>
    <w:p w14:paraId="25BF3520" w14:textId="77777777" w:rsidR="00A634C5" w:rsidRPr="00913708" w:rsidRDefault="00A634C5" w:rsidP="0061680D">
      <w:pPr>
        <w:pStyle w:val="Default"/>
        <w:widowControl/>
        <w:numPr>
          <w:ilvl w:val="0"/>
          <w:numId w:val="33"/>
        </w:numPr>
        <w:spacing w:after="27"/>
        <w:rPr>
          <w:rFonts w:ascii="Arial" w:hAnsi="Arial" w:cs="Arial"/>
          <w:color w:val="auto"/>
        </w:rPr>
      </w:pPr>
      <w:r w:rsidRPr="00913708">
        <w:rPr>
          <w:rFonts w:ascii="Arial" w:hAnsi="Arial" w:cs="Arial"/>
          <w:color w:val="auto"/>
        </w:rPr>
        <w:t>održavanje javnih površina na kojima nije dopušten promet motornih vozila;</w:t>
      </w:r>
    </w:p>
    <w:p w14:paraId="3365E39E" w14:textId="77777777" w:rsidR="00A634C5" w:rsidRPr="00913708" w:rsidRDefault="00A634C5" w:rsidP="0061680D">
      <w:pPr>
        <w:pStyle w:val="Default"/>
        <w:widowControl/>
        <w:numPr>
          <w:ilvl w:val="0"/>
          <w:numId w:val="33"/>
        </w:numPr>
        <w:spacing w:after="27"/>
        <w:rPr>
          <w:rFonts w:ascii="Arial" w:hAnsi="Arial" w:cs="Arial"/>
          <w:color w:val="auto"/>
        </w:rPr>
      </w:pPr>
      <w:r w:rsidRPr="00913708">
        <w:rPr>
          <w:rFonts w:ascii="Arial" w:hAnsi="Arial" w:cs="Arial"/>
          <w:color w:val="auto"/>
        </w:rPr>
        <w:t>održavanje javnih zelenih površina;</w:t>
      </w:r>
    </w:p>
    <w:p w14:paraId="66D9F9D1" w14:textId="77777777" w:rsidR="00A634C5" w:rsidRPr="00913708" w:rsidRDefault="00A634C5" w:rsidP="0061680D">
      <w:pPr>
        <w:pStyle w:val="Default"/>
        <w:widowControl/>
        <w:numPr>
          <w:ilvl w:val="0"/>
          <w:numId w:val="33"/>
        </w:numPr>
        <w:spacing w:after="27"/>
        <w:rPr>
          <w:rFonts w:ascii="Arial" w:hAnsi="Arial" w:cs="Arial"/>
          <w:color w:val="auto"/>
        </w:rPr>
      </w:pPr>
      <w:r w:rsidRPr="00913708">
        <w:rPr>
          <w:rFonts w:ascii="Arial" w:hAnsi="Arial" w:cs="Arial"/>
          <w:color w:val="auto"/>
        </w:rPr>
        <w:t xml:space="preserve">održavanje građevina, uređaja i predmeta javne namjene; </w:t>
      </w:r>
    </w:p>
    <w:p w14:paraId="5351A376" w14:textId="77777777" w:rsidR="00A634C5" w:rsidRPr="00913708" w:rsidRDefault="00A634C5" w:rsidP="0061680D">
      <w:pPr>
        <w:pStyle w:val="Default"/>
        <w:widowControl/>
        <w:numPr>
          <w:ilvl w:val="0"/>
          <w:numId w:val="33"/>
        </w:numPr>
        <w:spacing w:after="27"/>
        <w:rPr>
          <w:rFonts w:ascii="Arial" w:hAnsi="Arial" w:cs="Arial"/>
          <w:color w:val="auto"/>
        </w:rPr>
      </w:pPr>
      <w:r w:rsidRPr="00913708">
        <w:rPr>
          <w:rFonts w:ascii="Arial" w:hAnsi="Arial" w:cs="Arial"/>
          <w:color w:val="auto"/>
        </w:rPr>
        <w:t>održavanje groblja;</w:t>
      </w:r>
    </w:p>
    <w:p w14:paraId="7DF8CC37" w14:textId="77777777" w:rsidR="00A634C5" w:rsidRPr="00913708" w:rsidRDefault="00A634C5" w:rsidP="0061680D">
      <w:pPr>
        <w:pStyle w:val="Default"/>
        <w:widowControl/>
        <w:numPr>
          <w:ilvl w:val="0"/>
          <w:numId w:val="33"/>
        </w:numPr>
        <w:spacing w:after="27"/>
        <w:rPr>
          <w:rFonts w:ascii="Arial" w:hAnsi="Arial" w:cs="Arial"/>
          <w:color w:val="auto"/>
        </w:rPr>
      </w:pPr>
      <w:r w:rsidRPr="00913708">
        <w:rPr>
          <w:rFonts w:ascii="Arial" w:hAnsi="Arial" w:cs="Arial"/>
          <w:color w:val="auto"/>
        </w:rPr>
        <w:lastRenderedPageBreak/>
        <w:t>održavanje čistoće javnih površina (osim zimskog čišćenja nerazvrstanih cesta);</w:t>
      </w:r>
    </w:p>
    <w:p w14:paraId="4CBF5ED4" w14:textId="77777777" w:rsidR="00A634C5" w:rsidRPr="00913708" w:rsidRDefault="00A634C5" w:rsidP="0061680D">
      <w:pPr>
        <w:pStyle w:val="NoSpacing"/>
        <w:numPr>
          <w:ilvl w:val="0"/>
          <w:numId w:val="33"/>
        </w:numPr>
        <w:jc w:val="both"/>
        <w:rPr>
          <w:rFonts w:ascii="Arial" w:hAnsi="Arial" w:cs="Arial"/>
          <w:sz w:val="24"/>
          <w:szCs w:val="24"/>
          <w:lang w:val="hr-HR"/>
        </w:rPr>
      </w:pPr>
      <w:r w:rsidRPr="00913708">
        <w:rPr>
          <w:rFonts w:ascii="Arial" w:hAnsi="Arial" w:cs="Arial"/>
          <w:sz w:val="24"/>
          <w:szCs w:val="24"/>
          <w:lang w:val="hr-HR"/>
        </w:rPr>
        <w:t>prikupljanje, odvoz i odlaganje krupnog otpada s javnih površina.</w:t>
      </w:r>
    </w:p>
    <w:p w14:paraId="64A5C6CD" w14:textId="77777777" w:rsidR="00A634C5" w:rsidRPr="00913708" w:rsidRDefault="00A634C5" w:rsidP="00A634C5">
      <w:pPr>
        <w:spacing w:line="360" w:lineRule="auto"/>
        <w:rPr>
          <w:rFonts w:ascii="Arial" w:hAnsi="Arial" w:cs="Arial"/>
          <w:sz w:val="24"/>
          <w:szCs w:val="24"/>
          <w:lang w:val="hr-HR"/>
        </w:rPr>
      </w:pPr>
      <w:r w:rsidRPr="00913708">
        <w:rPr>
          <w:rFonts w:ascii="Arial" w:hAnsi="Arial" w:cs="Arial"/>
          <w:sz w:val="24"/>
          <w:szCs w:val="24"/>
          <w:lang w:val="hr-HR"/>
        </w:rPr>
        <w:t>15. prikupljanje, odvoz i odlaganje krupnog otpada s javnih površina</w:t>
      </w:r>
    </w:p>
    <w:p w14:paraId="46C893DE" w14:textId="77777777" w:rsidR="00A634C5" w:rsidRPr="00913708" w:rsidRDefault="00A634C5" w:rsidP="00A634C5">
      <w:pPr>
        <w:spacing w:line="360" w:lineRule="auto"/>
        <w:rPr>
          <w:rFonts w:ascii="Arial" w:hAnsi="Arial" w:cs="Arial"/>
          <w:sz w:val="24"/>
          <w:szCs w:val="24"/>
          <w:lang w:val="hr-HR"/>
        </w:rPr>
      </w:pPr>
    </w:p>
    <w:p w14:paraId="17DD8CFC" w14:textId="77777777" w:rsidR="00A634C5" w:rsidRPr="00913708" w:rsidRDefault="00A634C5" w:rsidP="00A634C5">
      <w:pPr>
        <w:pStyle w:val="Heading2"/>
        <w:ind w:left="720"/>
        <w:rPr>
          <w:rFonts w:ascii="Arial" w:hAnsi="Arial" w:cs="Arial"/>
          <w:iCs/>
        </w:rPr>
      </w:pPr>
      <w:bookmarkStart w:id="32" w:name="_Toc108399084"/>
      <w:bookmarkStart w:id="33" w:name="_Toc108399386"/>
      <w:bookmarkStart w:id="34" w:name="_Toc108399407"/>
      <w:bookmarkStart w:id="35" w:name="_Toc108399431"/>
      <w:bookmarkStart w:id="36" w:name="_Toc108399917"/>
      <w:bookmarkStart w:id="37" w:name="_Toc108400616"/>
      <w:bookmarkStart w:id="38" w:name="_Toc108400645"/>
      <w:bookmarkStart w:id="39" w:name="_Toc147815697"/>
      <w:r w:rsidRPr="00913708">
        <w:rPr>
          <w:rFonts w:ascii="Arial" w:hAnsi="Arial" w:cs="Arial"/>
          <w:iCs/>
        </w:rPr>
        <w:t xml:space="preserve">2.2. Podaci o </w:t>
      </w:r>
      <w:bookmarkEnd w:id="32"/>
      <w:bookmarkEnd w:id="33"/>
      <w:bookmarkEnd w:id="34"/>
      <w:bookmarkEnd w:id="35"/>
      <w:bookmarkEnd w:id="36"/>
      <w:bookmarkEnd w:id="37"/>
      <w:bookmarkEnd w:id="38"/>
      <w:bookmarkEnd w:id="39"/>
      <w:r w:rsidRPr="00913708">
        <w:rPr>
          <w:rFonts w:ascii="Arial" w:hAnsi="Arial" w:cs="Arial"/>
          <w:iCs/>
        </w:rPr>
        <w:t>Vlastitom pogonu</w:t>
      </w:r>
    </w:p>
    <w:p w14:paraId="29765127" w14:textId="77777777" w:rsidR="00A634C5" w:rsidRPr="00913708" w:rsidRDefault="00A634C5" w:rsidP="00A634C5">
      <w:pPr>
        <w:rPr>
          <w:rFonts w:ascii="Arial" w:hAnsi="Arial" w:cs="Arial"/>
          <w:sz w:val="24"/>
          <w:szCs w:val="24"/>
          <w:lang w:val="hr-HR"/>
        </w:rPr>
      </w:pPr>
    </w:p>
    <w:p w14:paraId="3B140216" w14:textId="77777777" w:rsidR="00A634C5" w:rsidRPr="00913708" w:rsidRDefault="00A634C5" w:rsidP="00A634C5">
      <w:pPr>
        <w:pStyle w:val="Heading3"/>
        <w:ind w:left="720"/>
        <w:jc w:val="both"/>
        <w:rPr>
          <w:rFonts w:ascii="Arial" w:hAnsi="Arial" w:cs="Arial"/>
          <w:bCs w:val="0"/>
          <w:i/>
          <w:iCs/>
        </w:rPr>
      </w:pPr>
      <w:bookmarkStart w:id="40" w:name="_Toc108399087"/>
      <w:bookmarkStart w:id="41" w:name="_Toc108399389"/>
      <w:bookmarkStart w:id="42" w:name="_Toc108399410"/>
      <w:bookmarkStart w:id="43" w:name="_Toc108399434"/>
      <w:bookmarkStart w:id="44" w:name="_Toc108399920"/>
      <w:bookmarkStart w:id="45" w:name="_Toc108400619"/>
      <w:bookmarkStart w:id="46" w:name="_Toc108400648"/>
      <w:bookmarkStart w:id="47" w:name="_Toc147815700"/>
      <w:r w:rsidRPr="00913708">
        <w:rPr>
          <w:rFonts w:ascii="Arial" w:hAnsi="Arial" w:cs="Arial"/>
          <w:bCs w:val="0"/>
          <w:i/>
          <w:iCs/>
        </w:rPr>
        <w:t>2.2.1. Vlasnički ud</w:t>
      </w:r>
      <w:bookmarkEnd w:id="40"/>
      <w:bookmarkEnd w:id="41"/>
      <w:bookmarkEnd w:id="42"/>
      <w:bookmarkEnd w:id="43"/>
      <w:bookmarkEnd w:id="44"/>
      <w:bookmarkEnd w:id="45"/>
      <w:bookmarkEnd w:id="46"/>
      <w:bookmarkEnd w:id="47"/>
      <w:r w:rsidRPr="00913708">
        <w:rPr>
          <w:rFonts w:ascii="Arial" w:hAnsi="Arial" w:cs="Arial"/>
          <w:bCs w:val="0"/>
          <w:i/>
          <w:iCs/>
        </w:rPr>
        <w:t>io pogona</w:t>
      </w:r>
    </w:p>
    <w:p w14:paraId="09A0D352" w14:textId="77777777" w:rsidR="00A634C5" w:rsidRPr="00913708" w:rsidRDefault="00A634C5" w:rsidP="00A634C5">
      <w:pPr>
        <w:spacing w:line="360" w:lineRule="auto"/>
        <w:rPr>
          <w:rFonts w:ascii="Arial" w:hAnsi="Arial" w:cs="Arial"/>
          <w:b/>
          <w:i/>
          <w:sz w:val="24"/>
          <w:szCs w:val="24"/>
          <w:lang w:val="hr-HR"/>
        </w:rPr>
      </w:pPr>
    </w:p>
    <w:p w14:paraId="79D7B5A5" w14:textId="77777777" w:rsidR="00A634C5" w:rsidRPr="00913708" w:rsidRDefault="00A634C5" w:rsidP="00A634C5">
      <w:pPr>
        <w:spacing w:line="360" w:lineRule="auto"/>
        <w:ind w:firstLine="720"/>
        <w:rPr>
          <w:rFonts w:ascii="Arial" w:hAnsi="Arial" w:cs="Arial"/>
          <w:sz w:val="24"/>
          <w:szCs w:val="24"/>
          <w:lang w:val="hr-HR"/>
        </w:rPr>
      </w:pPr>
      <w:r w:rsidRPr="00913708">
        <w:rPr>
          <w:rFonts w:ascii="Arial" w:hAnsi="Arial" w:cs="Arial"/>
          <w:sz w:val="24"/>
          <w:szCs w:val="24"/>
          <w:lang w:val="hr-HR"/>
        </w:rPr>
        <w:t>Vlastiti pogon je 100 %-</w:t>
      </w:r>
      <w:proofErr w:type="spellStart"/>
      <w:r w:rsidRPr="00913708">
        <w:rPr>
          <w:rFonts w:ascii="Arial" w:hAnsi="Arial" w:cs="Arial"/>
          <w:sz w:val="24"/>
          <w:szCs w:val="24"/>
          <w:lang w:val="hr-HR"/>
        </w:rPr>
        <w:t>tnim</w:t>
      </w:r>
      <w:proofErr w:type="spellEnd"/>
      <w:r w:rsidRPr="00913708">
        <w:rPr>
          <w:rFonts w:ascii="Arial" w:hAnsi="Arial" w:cs="Arial"/>
          <w:sz w:val="24"/>
          <w:szCs w:val="24"/>
          <w:lang w:val="hr-HR"/>
        </w:rPr>
        <w:t xml:space="preserve"> udjelom u vlasništvu Općine Brtonigla-Verteneglio.</w:t>
      </w:r>
    </w:p>
    <w:p w14:paraId="6360785F" w14:textId="77777777" w:rsidR="00A634C5" w:rsidRPr="00913708" w:rsidRDefault="00A634C5" w:rsidP="00A634C5">
      <w:pPr>
        <w:pStyle w:val="Heading3"/>
        <w:ind w:left="360" w:firstLine="360"/>
        <w:jc w:val="both"/>
        <w:rPr>
          <w:rFonts w:ascii="Arial" w:hAnsi="Arial" w:cs="Arial"/>
          <w:bCs w:val="0"/>
          <w:i/>
          <w:iCs/>
        </w:rPr>
      </w:pPr>
      <w:bookmarkStart w:id="48" w:name="_Toc108399088"/>
      <w:bookmarkStart w:id="49" w:name="_Toc108399390"/>
      <w:bookmarkStart w:id="50" w:name="_Toc108399411"/>
      <w:bookmarkStart w:id="51" w:name="_Toc108399435"/>
      <w:bookmarkStart w:id="52" w:name="_Toc108399921"/>
      <w:bookmarkStart w:id="53" w:name="_Toc108400620"/>
      <w:bookmarkStart w:id="54" w:name="_Toc108400649"/>
      <w:bookmarkStart w:id="55" w:name="_Toc147815701"/>
    </w:p>
    <w:p w14:paraId="06F6B10D" w14:textId="77777777" w:rsidR="00A634C5" w:rsidRPr="00913708" w:rsidRDefault="00A634C5" w:rsidP="00A634C5">
      <w:pPr>
        <w:pStyle w:val="Heading3"/>
        <w:ind w:left="360" w:firstLine="360"/>
        <w:jc w:val="both"/>
        <w:rPr>
          <w:rFonts w:ascii="Arial" w:hAnsi="Arial" w:cs="Arial"/>
          <w:bCs w:val="0"/>
          <w:i/>
          <w:iCs/>
        </w:rPr>
      </w:pPr>
      <w:r w:rsidRPr="00913708">
        <w:rPr>
          <w:rFonts w:ascii="Arial" w:hAnsi="Arial" w:cs="Arial"/>
          <w:bCs w:val="0"/>
          <w:i/>
          <w:iCs/>
        </w:rPr>
        <w:t xml:space="preserve">2.2.2. Djelatnost </w:t>
      </w:r>
      <w:bookmarkEnd w:id="48"/>
      <w:bookmarkEnd w:id="49"/>
      <w:bookmarkEnd w:id="50"/>
      <w:bookmarkEnd w:id="51"/>
      <w:bookmarkEnd w:id="52"/>
      <w:bookmarkEnd w:id="53"/>
      <w:bookmarkEnd w:id="54"/>
      <w:bookmarkEnd w:id="55"/>
      <w:r w:rsidRPr="00913708">
        <w:rPr>
          <w:rFonts w:ascii="Arial" w:hAnsi="Arial" w:cs="Arial"/>
          <w:bCs w:val="0"/>
          <w:i/>
          <w:iCs/>
        </w:rPr>
        <w:t>Vlastitog pogona</w:t>
      </w:r>
    </w:p>
    <w:p w14:paraId="40F2FFB6" w14:textId="77777777" w:rsidR="00A634C5" w:rsidRPr="00913708" w:rsidRDefault="00A634C5" w:rsidP="00A634C5">
      <w:pPr>
        <w:spacing w:line="360" w:lineRule="auto"/>
        <w:rPr>
          <w:rFonts w:ascii="Arial" w:hAnsi="Arial" w:cs="Arial"/>
          <w:sz w:val="24"/>
          <w:szCs w:val="24"/>
          <w:lang w:val="hr-HR"/>
        </w:rPr>
      </w:pPr>
    </w:p>
    <w:p w14:paraId="4548C79A" w14:textId="77777777" w:rsidR="00A634C5" w:rsidRPr="00913708" w:rsidRDefault="00A634C5" w:rsidP="00A634C5">
      <w:pPr>
        <w:spacing w:line="360" w:lineRule="auto"/>
        <w:ind w:firstLine="720"/>
        <w:rPr>
          <w:rFonts w:ascii="Arial" w:hAnsi="Arial" w:cs="Arial"/>
          <w:sz w:val="24"/>
          <w:szCs w:val="24"/>
          <w:lang w:val="hr-HR"/>
        </w:rPr>
      </w:pPr>
      <w:r w:rsidRPr="00913708">
        <w:rPr>
          <w:rFonts w:ascii="Arial" w:hAnsi="Arial" w:cs="Arial"/>
          <w:sz w:val="24"/>
          <w:szCs w:val="24"/>
          <w:lang w:val="hr-HR"/>
        </w:rPr>
        <w:t xml:space="preserve">Predmet poslovanja Vlastitog pogona odnosio se na obavljanje komunalnih djelatnosti prema Zakonu o komunalnom gospodarstvu. </w:t>
      </w:r>
    </w:p>
    <w:p w14:paraId="141E3AA9" w14:textId="77777777" w:rsidR="00A634C5" w:rsidRPr="00913708" w:rsidRDefault="00A634C5" w:rsidP="00A634C5">
      <w:pPr>
        <w:spacing w:line="360" w:lineRule="auto"/>
        <w:ind w:firstLine="708"/>
        <w:rPr>
          <w:rFonts w:ascii="Arial" w:hAnsi="Arial" w:cs="Arial"/>
          <w:sz w:val="24"/>
          <w:szCs w:val="24"/>
          <w:lang w:val="hr-HR"/>
        </w:rPr>
      </w:pPr>
      <w:r w:rsidRPr="00913708">
        <w:rPr>
          <w:rFonts w:ascii="Arial" w:hAnsi="Arial" w:cs="Arial"/>
          <w:sz w:val="24"/>
          <w:szCs w:val="24"/>
          <w:lang w:val="hr-HR"/>
        </w:rPr>
        <w:t>Osim gore navedenih djelatnosti pogon je obavljao i druge djelatnosti po nalogu Jedinstvenog upravnog odjela</w:t>
      </w:r>
    </w:p>
    <w:p w14:paraId="66BD2575" w14:textId="77777777" w:rsidR="00A634C5" w:rsidRPr="00913708" w:rsidRDefault="00A634C5" w:rsidP="00A634C5">
      <w:pPr>
        <w:spacing w:line="360" w:lineRule="auto"/>
        <w:ind w:firstLine="720"/>
        <w:rPr>
          <w:rFonts w:ascii="Arial" w:hAnsi="Arial" w:cs="Arial"/>
          <w:sz w:val="24"/>
          <w:szCs w:val="24"/>
          <w:lang w:val="hr-HR"/>
        </w:rPr>
      </w:pPr>
      <w:r w:rsidRPr="00913708">
        <w:rPr>
          <w:rFonts w:ascii="Arial" w:hAnsi="Arial" w:cs="Arial"/>
          <w:sz w:val="24"/>
          <w:szCs w:val="24"/>
          <w:lang w:val="hr-HR"/>
        </w:rPr>
        <w:t>Vlastiti pogon djeluje unutar Jedinstvenog upravnog odjela.</w:t>
      </w:r>
    </w:p>
    <w:p w14:paraId="0152DEF6" w14:textId="77777777" w:rsidR="00A634C5" w:rsidRPr="00913708" w:rsidRDefault="00A634C5" w:rsidP="00A634C5">
      <w:pPr>
        <w:spacing w:line="360" w:lineRule="auto"/>
        <w:ind w:firstLine="720"/>
        <w:rPr>
          <w:rFonts w:ascii="Arial" w:hAnsi="Arial" w:cs="Arial"/>
          <w:sz w:val="24"/>
          <w:szCs w:val="24"/>
          <w:lang w:val="hr-HR"/>
        </w:rPr>
      </w:pPr>
      <w:r w:rsidRPr="00913708">
        <w:rPr>
          <w:rFonts w:ascii="Arial" w:hAnsi="Arial" w:cs="Arial"/>
          <w:sz w:val="24"/>
          <w:szCs w:val="24"/>
          <w:lang w:val="hr-HR"/>
        </w:rPr>
        <w:t>Vlastiti pogon nema svojstvo pravne osobe, te njegovom djelatnošću i poslovanjem prava i obveze stječe Općina Brtonigla-Verteneglio. U obavljanju poslova iz svoga djelokruga Vlastiti pogon osigurao je trajno i kvalitetno obavljanje komunalnih djelatnosti, te održavao komunalne objekte i uređaju koji služe u svrhu obavljanja djelatnosti u stanju funkcionalne sposobnosti</w:t>
      </w:r>
    </w:p>
    <w:p w14:paraId="63403498" w14:textId="77777777" w:rsidR="00A634C5" w:rsidRPr="00913708" w:rsidRDefault="00A634C5" w:rsidP="00A634C5">
      <w:pPr>
        <w:spacing w:line="360" w:lineRule="auto"/>
        <w:ind w:firstLine="720"/>
        <w:rPr>
          <w:rFonts w:ascii="Arial" w:hAnsi="Arial" w:cs="Arial"/>
          <w:sz w:val="24"/>
          <w:szCs w:val="24"/>
          <w:lang w:val="hr-HR"/>
        </w:rPr>
      </w:pPr>
    </w:p>
    <w:p w14:paraId="312E9206" w14:textId="77777777" w:rsidR="00A634C5" w:rsidRPr="00913708" w:rsidRDefault="00A634C5" w:rsidP="00A634C5">
      <w:pPr>
        <w:pStyle w:val="Heading3"/>
        <w:ind w:left="720"/>
        <w:jc w:val="both"/>
        <w:rPr>
          <w:rFonts w:ascii="Arial" w:hAnsi="Arial" w:cs="Arial"/>
          <w:bCs w:val="0"/>
          <w:i/>
          <w:iCs/>
        </w:rPr>
      </w:pPr>
      <w:bookmarkStart w:id="56" w:name="_Toc78249487"/>
      <w:bookmarkStart w:id="57" w:name="_Toc78251501"/>
      <w:bookmarkStart w:id="58" w:name="_Toc78272492"/>
      <w:bookmarkStart w:id="59" w:name="_Toc78277293"/>
      <w:bookmarkStart w:id="60" w:name="_Toc78333231"/>
      <w:bookmarkStart w:id="61" w:name="_Toc78334155"/>
      <w:bookmarkStart w:id="62" w:name="_Toc78334246"/>
      <w:bookmarkStart w:id="63" w:name="_Toc108399089"/>
      <w:bookmarkStart w:id="64" w:name="_Toc108399391"/>
      <w:bookmarkStart w:id="65" w:name="_Toc108399412"/>
      <w:bookmarkStart w:id="66" w:name="_Toc108399436"/>
      <w:bookmarkStart w:id="67" w:name="_Toc108399922"/>
      <w:bookmarkStart w:id="68" w:name="_Toc108400621"/>
      <w:bookmarkStart w:id="69" w:name="_Toc108400650"/>
      <w:bookmarkStart w:id="70" w:name="_Toc147815702"/>
      <w:r w:rsidRPr="00913708">
        <w:rPr>
          <w:rFonts w:ascii="Arial" w:hAnsi="Arial" w:cs="Arial"/>
          <w:bCs w:val="0"/>
          <w:i/>
          <w:iCs/>
        </w:rPr>
        <w:t>2.2.3. Kadrovska analiza – broj i kvalifikacijska struktura</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62A4B736" w14:textId="77777777" w:rsidR="00A634C5" w:rsidRPr="00913708" w:rsidRDefault="00A634C5" w:rsidP="00A634C5">
      <w:pPr>
        <w:spacing w:line="360" w:lineRule="auto"/>
        <w:rPr>
          <w:rFonts w:ascii="Arial" w:hAnsi="Arial" w:cs="Arial"/>
          <w:sz w:val="24"/>
          <w:szCs w:val="24"/>
          <w:lang w:val="hr-HR"/>
        </w:rPr>
      </w:pPr>
    </w:p>
    <w:p w14:paraId="641573F2" w14:textId="77777777" w:rsidR="00A634C5" w:rsidRPr="00913708" w:rsidRDefault="00A634C5" w:rsidP="00A634C5">
      <w:pPr>
        <w:spacing w:line="360" w:lineRule="auto"/>
        <w:rPr>
          <w:rFonts w:ascii="Arial" w:hAnsi="Arial" w:cs="Arial"/>
          <w:sz w:val="24"/>
          <w:szCs w:val="24"/>
          <w:lang w:val="hr-HR"/>
        </w:rPr>
      </w:pPr>
      <w:r w:rsidRPr="00913708">
        <w:rPr>
          <w:rFonts w:ascii="Arial" w:hAnsi="Arial" w:cs="Arial"/>
          <w:sz w:val="24"/>
          <w:szCs w:val="24"/>
          <w:lang w:val="hr-HR"/>
        </w:rPr>
        <w:tab/>
        <w:t>Vlastiti pogon Općine Brtonigla-Verteneglio u periodu od 01.01.2020. do 31.12.2020. zapošljavao je četiri djelatnika na neodređeno vrijeme.</w:t>
      </w:r>
    </w:p>
    <w:p w14:paraId="260E093F" w14:textId="77777777" w:rsidR="00A634C5" w:rsidRPr="00913708" w:rsidRDefault="00A634C5" w:rsidP="00A634C5">
      <w:pPr>
        <w:spacing w:line="360" w:lineRule="auto"/>
        <w:rPr>
          <w:rFonts w:ascii="Arial" w:hAnsi="Arial" w:cs="Arial"/>
          <w:sz w:val="24"/>
          <w:szCs w:val="24"/>
          <w:lang w:val="hr-HR"/>
        </w:rPr>
      </w:pPr>
    </w:p>
    <w:p w14:paraId="038572CF" w14:textId="77777777" w:rsidR="00A634C5" w:rsidRPr="00913708" w:rsidRDefault="00A634C5" w:rsidP="00A634C5">
      <w:pPr>
        <w:spacing w:line="360" w:lineRule="auto"/>
        <w:rPr>
          <w:rFonts w:ascii="Arial" w:hAnsi="Arial" w:cs="Arial"/>
          <w:sz w:val="24"/>
          <w:szCs w:val="24"/>
          <w:lang w:val="hr-HR"/>
        </w:rPr>
      </w:pPr>
      <w:r w:rsidRPr="00913708">
        <w:rPr>
          <w:rFonts w:ascii="Arial" w:hAnsi="Arial" w:cs="Arial"/>
          <w:sz w:val="24"/>
          <w:szCs w:val="24"/>
          <w:lang w:val="hr-HR"/>
        </w:rPr>
        <w:t>Naziv radnih mjesta s opisom poslova u 2020. godini:</w:t>
      </w:r>
    </w:p>
    <w:p w14:paraId="3192162A" w14:textId="77777777" w:rsidR="00A634C5" w:rsidRPr="00913708" w:rsidRDefault="00A634C5" w:rsidP="00A634C5">
      <w:pPr>
        <w:spacing w:line="360" w:lineRule="auto"/>
        <w:rPr>
          <w:rFonts w:ascii="Arial" w:hAnsi="Arial" w:cs="Arial"/>
          <w:sz w:val="24"/>
          <w:szCs w:val="24"/>
          <w:lang w:val="hr-HR"/>
        </w:rPr>
      </w:pPr>
      <w:r w:rsidRPr="00913708">
        <w:rPr>
          <w:rFonts w:ascii="Arial" w:hAnsi="Arial" w:cs="Arial"/>
          <w:sz w:val="24"/>
          <w:szCs w:val="24"/>
          <w:lang w:val="hr-HR"/>
        </w:rPr>
        <w:br/>
        <w:t xml:space="preserve">1.    UPRAVITELJ VLASTITOG  POGONA </w:t>
      </w:r>
      <w:r w:rsidRPr="00913708">
        <w:rPr>
          <w:rFonts w:ascii="Arial" w:hAnsi="Arial" w:cs="Arial"/>
          <w:sz w:val="24"/>
          <w:szCs w:val="24"/>
          <w:lang w:val="hr-HR"/>
        </w:rPr>
        <w:br/>
        <w:t>Poslovi i zadaci</w:t>
      </w:r>
      <w:r w:rsidRPr="00913708">
        <w:rPr>
          <w:rFonts w:ascii="Arial" w:hAnsi="Arial" w:cs="Arial"/>
          <w:sz w:val="24"/>
          <w:szCs w:val="24"/>
          <w:lang w:val="hr-HR"/>
        </w:rPr>
        <w:br/>
        <w:t>    - organizira i rukovodi procesom rada Vlastitog pogona,</w:t>
      </w:r>
      <w:r w:rsidRPr="00913708">
        <w:rPr>
          <w:rFonts w:ascii="Arial" w:hAnsi="Arial" w:cs="Arial"/>
          <w:sz w:val="24"/>
          <w:szCs w:val="24"/>
          <w:lang w:val="hr-HR"/>
        </w:rPr>
        <w:br/>
        <w:t>    - utvrđuje plan i program rada, te mjere za njihovu provedu,</w:t>
      </w:r>
      <w:r w:rsidRPr="00913708">
        <w:rPr>
          <w:rFonts w:ascii="Arial" w:hAnsi="Arial" w:cs="Arial"/>
          <w:sz w:val="24"/>
          <w:szCs w:val="24"/>
          <w:lang w:val="hr-HR"/>
        </w:rPr>
        <w:br/>
        <w:t>    - podnosi izviješće o radu Vlastitog pogona,</w:t>
      </w:r>
      <w:r w:rsidRPr="00913708">
        <w:rPr>
          <w:rFonts w:ascii="Arial" w:hAnsi="Arial" w:cs="Arial"/>
          <w:sz w:val="24"/>
          <w:szCs w:val="24"/>
          <w:lang w:val="hr-HR"/>
        </w:rPr>
        <w:br/>
        <w:t xml:space="preserve">    - odgovara za materijalno i financijsko poslovanje i zakonitost rada Vlastitog </w:t>
      </w:r>
      <w:r w:rsidRPr="00913708">
        <w:rPr>
          <w:rFonts w:ascii="Arial" w:hAnsi="Arial" w:cs="Arial"/>
          <w:sz w:val="24"/>
          <w:szCs w:val="24"/>
          <w:lang w:val="hr-HR"/>
        </w:rPr>
        <w:lastRenderedPageBreak/>
        <w:t>pogona,</w:t>
      </w:r>
      <w:r w:rsidRPr="00913708">
        <w:rPr>
          <w:rFonts w:ascii="Arial" w:hAnsi="Arial" w:cs="Arial"/>
          <w:sz w:val="24"/>
          <w:szCs w:val="24"/>
          <w:lang w:val="hr-HR"/>
        </w:rPr>
        <w:br/>
        <w:t>Broj izvršitelja: 0</w:t>
      </w:r>
    </w:p>
    <w:p w14:paraId="4C690E1E" w14:textId="77777777" w:rsidR="00A634C5" w:rsidRPr="00913708" w:rsidRDefault="00A634C5" w:rsidP="00A634C5">
      <w:pPr>
        <w:spacing w:line="360" w:lineRule="auto"/>
        <w:rPr>
          <w:rFonts w:ascii="Arial" w:hAnsi="Arial" w:cs="Arial"/>
          <w:sz w:val="24"/>
          <w:szCs w:val="24"/>
          <w:lang w:val="hr-HR"/>
        </w:rPr>
      </w:pPr>
    </w:p>
    <w:p w14:paraId="754F6BF6" w14:textId="77777777" w:rsidR="00A634C5" w:rsidRPr="00913708" w:rsidRDefault="00A634C5" w:rsidP="00A634C5">
      <w:pPr>
        <w:spacing w:line="360" w:lineRule="auto"/>
        <w:rPr>
          <w:rFonts w:ascii="Arial" w:hAnsi="Arial" w:cs="Arial"/>
          <w:sz w:val="24"/>
          <w:szCs w:val="24"/>
          <w:lang w:val="hr-HR"/>
        </w:rPr>
      </w:pPr>
      <w:r w:rsidRPr="00913708">
        <w:rPr>
          <w:rFonts w:ascii="Arial" w:hAnsi="Arial" w:cs="Arial"/>
          <w:sz w:val="24"/>
          <w:szCs w:val="24"/>
          <w:lang w:val="hr-HR"/>
        </w:rPr>
        <w:t>2.  KOMUNALNI RADNIK I</w:t>
      </w:r>
      <w:r w:rsidRPr="00913708">
        <w:rPr>
          <w:rFonts w:ascii="Arial" w:hAnsi="Arial" w:cs="Arial"/>
          <w:sz w:val="24"/>
          <w:szCs w:val="24"/>
          <w:lang w:val="hr-HR"/>
        </w:rPr>
        <w:br/>
        <w:t>Poslovi i zadaci:</w:t>
      </w:r>
      <w:r w:rsidRPr="00913708">
        <w:rPr>
          <w:rFonts w:ascii="Arial" w:hAnsi="Arial" w:cs="Arial"/>
          <w:sz w:val="24"/>
          <w:szCs w:val="24"/>
          <w:lang w:val="hr-HR"/>
        </w:rPr>
        <w:br/>
        <w:t>    -  održavanje javnih površina u naselju,</w:t>
      </w:r>
      <w:r w:rsidRPr="00913708">
        <w:rPr>
          <w:rFonts w:ascii="Arial" w:hAnsi="Arial" w:cs="Arial"/>
          <w:sz w:val="24"/>
          <w:szCs w:val="24"/>
          <w:lang w:val="hr-HR"/>
        </w:rPr>
        <w:br/>
        <w:t>    -  održavanja groblja i mrtvačnica,</w:t>
      </w:r>
      <w:r w:rsidRPr="00913708">
        <w:rPr>
          <w:rFonts w:ascii="Arial" w:hAnsi="Arial" w:cs="Arial"/>
          <w:sz w:val="24"/>
          <w:szCs w:val="24"/>
          <w:lang w:val="hr-HR"/>
        </w:rPr>
        <w:br/>
        <w:t>    - obavlja i druge poslove po nalogu upravitelja pogona.</w:t>
      </w:r>
      <w:r w:rsidRPr="00913708">
        <w:rPr>
          <w:rFonts w:ascii="Arial" w:hAnsi="Arial" w:cs="Arial"/>
          <w:sz w:val="24"/>
          <w:szCs w:val="24"/>
          <w:lang w:val="hr-HR"/>
        </w:rPr>
        <w:br/>
        <w:t>Broj izvršitelja: 3.</w:t>
      </w:r>
    </w:p>
    <w:p w14:paraId="02EDBF1F" w14:textId="77777777" w:rsidR="00A634C5" w:rsidRPr="00913708" w:rsidRDefault="00A634C5" w:rsidP="00A634C5">
      <w:pPr>
        <w:spacing w:line="360" w:lineRule="auto"/>
        <w:rPr>
          <w:rFonts w:ascii="Arial" w:hAnsi="Arial" w:cs="Arial"/>
          <w:sz w:val="24"/>
          <w:szCs w:val="24"/>
          <w:lang w:val="hr-HR"/>
        </w:rPr>
      </w:pPr>
      <w:r w:rsidRPr="00913708">
        <w:rPr>
          <w:rFonts w:ascii="Arial" w:hAnsi="Arial" w:cs="Arial"/>
          <w:sz w:val="24"/>
          <w:szCs w:val="24"/>
          <w:lang w:val="hr-HR"/>
        </w:rPr>
        <w:br/>
        <w:t>3.  KOMUNALNI RADNIK II</w:t>
      </w:r>
      <w:r w:rsidRPr="00913708">
        <w:rPr>
          <w:rFonts w:ascii="Arial" w:hAnsi="Arial" w:cs="Arial"/>
          <w:sz w:val="24"/>
          <w:szCs w:val="24"/>
          <w:lang w:val="hr-HR"/>
        </w:rPr>
        <w:br/>
        <w:t>Poslovi i zadaci:</w:t>
      </w:r>
      <w:r w:rsidRPr="00913708">
        <w:rPr>
          <w:rFonts w:ascii="Arial" w:hAnsi="Arial" w:cs="Arial"/>
          <w:sz w:val="24"/>
          <w:szCs w:val="24"/>
          <w:lang w:val="hr-HR"/>
        </w:rPr>
        <w:br/>
        <w:t>    -  održavanje javnih površina u naselju,</w:t>
      </w:r>
      <w:r w:rsidRPr="00913708">
        <w:rPr>
          <w:rFonts w:ascii="Arial" w:hAnsi="Arial" w:cs="Arial"/>
          <w:sz w:val="24"/>
          <w:szCs w:val="24"/>
          <w:lang w:val="hr-HR"/>
        </w:rPr>
        <w:br/>
        <w:t>    -  održavanja groblja i mrtvačnica,</w:t>
      </w:r>
      <w:r w:rsidRPr="00913708">
        <w:rPr>
          <w:rFonts w:ascii="Arial" w:hAnsi="Arial" w:cs="Arial"/>
          <w:sz w:val="24"/>
          <w:szCs w:val="24"/>
          <w:lang w:val="hr-HR"/>
        </w:rPr>
        <w:br/>
        <w:t>    - obavlja i druge poslove po nalogu upravitelja pogona.</w:t>
      </w:r>
      <w:r w:rsidRPr="00913708">
        <w:rPr>
          <w:rFonts w:ascii="Arial" w:hAnsi="Arial" w:cs="Arial"/>
          <w:sz w:val="24"/>
          <w:szCs w:val="24"/>
          <w:lang w:val="hr-HR"/>
        </w:rPr>
        <w:br/>
        <w:t>Broj izvršitelja: 1.</w:t>
      </w:r>
    </w:p>
    <w:p w14:paraId="75C9BA63" w14:textId="77777777" w:rsidR="00A634C5" w:rsidRPr="00913708" w:rsidRDefault="00A634C5" w:rsidP="00A634C5">
      <w:pPr>
        <w:spacing w:line="360" w:lineRule="auto"/>
        <w:rPr>
          <w:rFonts w:ascii="Arial" w:hAnsi="Arial" w:cs="Arial"/>
          <w:sz w:val="24"/>
          <w:szCs w:val="24"/>
          <w:lang w:val="hr-HR"/>
        </w:rPr>
      </w:pPr>
    </w:p>
    <w:p w14:paraId="570055A9" w14:textId="77777777" w:rsidR="00A634C5" w:rsidRPr="00913708" w:rsidRDefault="00A634C5" w:rsidP="00A634C5">
      <w:pPr>
        <w:pStyle w:val="Heading8"/>
        <w:rPr>
          <w:rFonts w:ascii="Arial" w:hAnsi="Arial" w:cs="Arial"/>
          <w:sz w:val="24"/>
          <w:szCs w:val="24"/>
          <w:lang w:val="hr-HR"/>
        </w:rPr>
      </w:pPr>
      <w:r w:rsidRPr="00913708">
        <w:rPr>
          <w:rFonts w:ascii="Arial" w:hAnsi="Arial" w:cs="Arial"/>
          <w:sz w:val="24"/>
          <w:szCs w:val="24"/>
          <w:lang w:val="hr-HR"/>
        </w:rPr>
        <w:t>Prikaz broja djelatnika za 2020. po djelatnostima</w:t>
      </w:r>
    </w:p>
    <w:p w14:paraId="42E32251" w14:textId="77777777" w:rsidR="00A634C5" w:rsidRPr="00913708" w:rsidRDefault="00A634C5" w:rsidP="00A634C5">
      <w:pPr>
        <w:rPr>
          <w:rFonts w:ascii="Arial" w:hAnsi="Arial" w:cs="Arial"/>
          <w:sz w:val="24"/>
          <w:szCs w:val="24"/>
          <w:lang w:val="hr-HR"/>
        </w:rPr>
      </w:pPr>
    </w:p>
    <w:tbl>
      <w:tblPr>
        <w:tblW w:w="8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181"/>
        <w:gridCol w:w="1551"/>
        <w:gridCol w:w="1504"/>
      </w:tblGrid>
      <w:tr w:rsidR="00A634C5" w:rsidRPr="00913708" w14:paraId="0C4E8894" w14:textId="77777777" w:rsidTr="00A634C5">
        <w:trPr>
          <w:trHeight w:val="645"/>
          <w:jc w:val="center"/>
        </w:trPr>
        <w:tc>
          <w:tcPr>
            <w:tcW w:w="5361" w:type="dxa"/>
            <w:shd w:val="clear" w:color="auto" w:fill="FBD4B4"/>
            <w:tcMar>
              <w:top w:w="0" w:type="dxa"/>
              <w:left w:w="15" w:type="dxa"/>
              <w:bottom w:w="0" w:type="dxa"/>
              <w:right w:w="15" w:type="dxa"/>
            </w:tcMar>
            <w:vAlign w:val="center"/>
          </w:tcPr>
          <w:p w14:paraId="1EA842D0" w14:textId="77777777" w:rsidR="00A634C5" w:rsidRPr="00913708" w:rsidRDefault="00A634C5" w:rsidP="00A634C5">
            <w:pPr>
              <w:spacing w:line="360" w:lineRule="auto"/>
              <w:jc w:val="center"/>
              <w:rPr>
                <w:rFonts w:ascii="Arial" w:hAnsi="Arial" w:cs="Arial"/>
                <w:b/>
                <w:bCs/>
                <w:sz w:val="24"/>
                <w:szCs w:val="24"/>
                <w:lang w:val="hr-HR"/>
              </w:rPr>
            </w:pPr>
            <w:bookmarkStart w:id="71" w:name="OLE_LINK1"/>
            <w:r w:rsidRPr="00913708">
              <w:rPr>
                <w:rFonts w:ascii="Arial" w:hAnsi="Arial" w:cs="Arial"/>
                <w:b/>
                <w:bCs/>
                <w:sz w:val="24"/>
                <w:szCs w:val="24"/>
                <w:lang w:val="hr-HR"/>
              </w:rPr>
              <w:t>DJELATNOST</w:t>
            </w:r>
          </w:p>
        </w:tc>
        <w:tc>
          <w:tcPr>
            <w:tcW w:w="1400" w:type="dxa"/>
            <w:shd w:val="clear" w:color="auto" w:fill="FBD4B4"/>
            <w:tcMar>
              <w:top w:w="15" w:type="dxa"/>
              <w:left w:w="15" w:type="dxa"/>
              <w:bottom w:w="0" w:type="dxa"/>
              <w:right w:w="15" w:type="dxa"/>
            </w:tcMar>
            <w:vAlign w:val="center"/>
          </w:tcPr>
          <w:p w14:paraId="3817E0AF" w14:textId="77777777" w:rsidR="00A634C5" w:rsidRPr="00913708" w:rsidRDefault="00A634C5" w:rsidP="00A634C5">
            <w:pPr>
              <w:pStyle w:val="xl39"/>
              <w:spacing w:before="0" w:beforeAutospacing="0" w:after="0" w:afterAutospacing="0" w:line="360" w:lineRule="auto"/>
              <w:textAlignment w:val="auto"/>
              <w:rPr>
                <w:rFonts w:ascii="Arial" w:hAnsi="Arial" w:cs="Arial"/>
                <w:lang w:eastAsia="en-US"/>
              </w:rPr>
            </w:pPr>
            <w:r w:rsidRPr="00913708">
              <w:rPr>
                <w:rFonts w:ascii="Arial" w:hAnsi="Arial" w:cs="Arial"/>
                <w:lang w:eastAsia="en-US"/>
              </w:rPr>
              <w:t xml:space="preserve">  BROJ DJELATNIKA   </w:t>
            </w:r>
          </w:p>
        </w:tc>
        <w:tc>
          <w:tcPr>
            <w:tcW w:w="1475" w:type="dxa"/>
            <w:shd w:val="clear" w:color="auto" w:fill="FBD4B4"/>
            <w:vAlign w:val="center"/>
          </w:tcPr>
          <w:p w14:paraId="0713591E" w14:textId="77777777" w:rsidR="00A634C5" w:rsidRPr="00913708" w:rsidRDefault="00A634C5" w:rsidP="00A634C5">
            <w:pPr>
              <w:spacing w:line="360" w:lineRule="auto"/>
              <w:jc w:val="center"/>
              <w:rPr>
                <w:rFonts w:ascii="Arial" w:hAnsi="Arial" w:cs="Arial"/>
                <w:b/>
                <w:bCs/>
                <w:sz w:val="24"/>
                <w:szCs w:val="24"/>
                <w:lang w:val="hr-HR"/>
              </w:rPr>
            </w:pPr>
            <w:r w:rsidRPr="00913708">
              <w:rPr>
                <w:rFonts w:ascii="Arial" w:hAnsi="Arial" w:cs="Arial"/>
                <w:b/>
                <w:bCs/>
                <w:sz w:val="24"/>
                <w:szCs w:val="24"/>
                <w:lang w:val="hr-HR"/>
              </w:rPr>
              <w:t xml:space="preserve">  NAZIV RADNOG MJESTA   </w:t>
            </w:r>
          </w:p>
        </w:tc>
      </w:tr>
      <w:tr w:rsidR="00A634C5" w:rsidRPr="00913708" w14:paraId="4AF5E9FA" w14:textId="77777777" w:rsidTr="00A634C5">
        <w:trPr>
          <w:trHeight w:val="315"/>
          <w:jc w:val="center"/>
        </w:trPr>
        <w:tc>
          <w:tcPr>
            <w:tcW w:w="5361" w:type="dxa"/>
            <w:tcMar>
              <w:top w:w="15" w:type="dxa"/>
              <w:left w:w="15" w:type="dxa"/>
              <w:bottom w:w="0" w:type="dxa"/>
              <w:right w:w="15" w:type="dxa"/>
            </w:tcMar>
            <w:vAlign w:val="center"/>
          </w:tcPr>
          <w:p w14:paraId="3BDA3D7A"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ORGANIZIRA I RUKOVODI RAD VLASTITOG POGONA</w:t>
            </w:r>
          </w:p>
        </w:tc>
        <w:tc>
          <w:tcPr>
            <w:tcW w:w="1400" w:type="dxa"/>
            <w:tcMar>
              <w:top w:w="15" w:type="dxa"/>
              <w:left w:w="15" w:type="dxa"/>
              <w:bottom w:w="0" w:type="dxa"/>
              <w:right w:w="15" w:type="dxa"/>
            </w:tcMar>
          </w:tcPr>
          <w:p w14:paraId="3E755580" w14:textId="77777777" w:rsidR="00A634C5" w:rsidRPr="00913708" w:rsidRDefault="00A634C5" w:rsidP="00A634C5">
            <w:pPr>
              <w:pStyle w:val="xl39"/>
              <w:spacing w:before="0" w:beforeAutospacing="0" w:after="0" w:afterAutospacing="0"/>
              <w:textAlignment w:val="auto"/>
              <w:rPr>
                <w:rFonts w:ascii="Arial" w:hAnsi="Arial" w:cs="Arial"/>
                <w:lang w:eastAsia="en-US"/>
              </w:rPr>
            </w:pPr>
            <w:r w:rsidRPr="00913708">
              <w:rPr>
                <w:rFonts w:ascii="Arial" w:hAnsi="Arial" w:cs="Arial"/>
                <w:lang w:eastAsia="en-US"/>
              </w:rPr>
              <w:t>0</w:t>
            </w:r>
          </w:p>
        </w:tc>
        <w:tc>
          <w:tcPr>
            <w:tcW w:w="1475" w:type="dxa"/>
          </w:tcPr>
          <w:p w14:paraId="365DE3B8"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UPRAVITELJ VLASTITOG POGONA</w:t>
            </w:r>
          </w:p>
        </w:tc>
      </w:tr>
      <w:tr w:rsidR="00A634C5" w:rsidRPr="00913708" w14:paraId="23D54491" w14:textId="77777777" w:rsidTr="00A634C5">
        <w:trPr>
          <w:trHeight w:val="315"/>
          <w:jc w:val="center"/>
        </w:trPr>
        <w:tc>
          <w:tcPr>
            <w:tcW w:w="5361" w:type="dxa"/>
            <w:tcMar>
              <w:top w:w="15" w:type="dxa"/>
              <w:left w:w="15" w:type="dxa"/>
              <w:bottom w:w="0" w:type="dxa"/>
              <w:right w:w="15" w:type="dxa"/>
            </w:tcMar>
            <w:vAlign w:val="center"/>
          </w:tcPr>
          <w:p w14:paraId="571DF762"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ADMINISTRACIJA I RAČUNOVODSTVO</w:t>
            </w:r>
          </w:p>
        </w:tc>
        <w:tc>
          <w:tcPr>
            <w:tcW w:w="1400" w:type="dxa"/>
            <w:tcMar>
              <w:top w:w="15" w:type="dxa"/>
              <w:left w:w="15" w:type="dxa"/>
              <w:bottom w:w="0" w:type="dxa"/>
              <w:right w:w="15" w:type="dxa"/>
            </w:tcMar>
          </w:tcPr>
          <w:p w14:paraId="33A84318" w14:textId="77777777" w:rsidR="00A634C5" w:rsidRPr="00913708" w:rsidRDefault="00A634C5" w:rsidP="00A634C5">
            <w:pPr>
              <w:pStyle w:val="xl39"/>
              <w:spacing w:before="0" w:beforeAutospacing="0" w:after="0" w:afterAutospacing="0"/>
              <w:textAlignment w:val="auto"/>
              <w:rPr>
                <w:rFonts w:ascii="Arial" w:hAnsi="Arial" w:cs="Arial"/>
                <w:lang w:eastAsia="en-US"/>
              </w:rPr>
            </w:pPr>
            <w:r w:rsidRPr="00913708">
              <w:rPr>
                <w:rFonts w:ascii="Arial" w:hAnsi="Arial" w:cs="Arial"/>
                <w:lang w:eastAsia="en-US"/>
              </w:rPr>
              <w:t>0</w:t>
            </w:r>
          </w:p>
        </w:tc>
        <w:tc>
          <w:tcPr>
            <w:tcW w:w="1475" w:type="dxa"/>
          </w:tcPr>
          <w:p w14:paraId="5922B70D"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UPRAVITELJ VLASTITOG POGONA</w:t>
            </w:r>
          </w:p>
        </w:tc>
      </w:tr>
      <w:tr w:rsidR="00A634C5" w:rsidRPr="00913708" w14:paraId="0497D2FA" w14:textId="77777777" w:rsidTr="00A634C5">
        <w:trPr>
          <w:trHeight w:val="1264"/>
          <w:jc w:val="center"/>
        </w:trPr>
        <w:tc>
          <w:tcPr>
            <w:tcW w:w="5361" w:type="dxa"/>
            <w:tcMar>
              <w:top w:w="15" w:type="dxa"/>
              <w:left w:w="15" w:type="dxa"/>
              <w:bottom w:w="0" w:type="dxa"/>
              <w:right w:w="15" w:type="dxa"/>
            </w:tcMar>
            <w:vAlign w:val="center"/>
          </w:tcPr>
          <w:p w14:paraId="47B43628"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ODRŽAVANJE I UREĐENJE JAVNIH POVRŠINA</w:t>
            </w:r>
          </w:p>
        </w:tc>
        <w:tc>
          <w:tcPr>
            <w:tcW w:w="1400" w:type="dxa"/>
            <w:tcMar>
              <w:top w:w="15" w:type="dxa"/>
              <w:left w:w="15" w:type="dxa"/>
              <w:bottom w:w="0" w:type="dxa"/>
              <w:right w:w="15" w:type="dxa"/>
            </w:tcMar>
          </w:tcPr>
          <w:p w14:paraId="678E814F"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3+1</w:t>
            </w:r>
          </w:p>
          <w:p w14:paraId="6103994D" w14:textId="77777777" w:rsidR="00A634C5" w:rsidRPr="00913708" w:rsidRDefault="00A634C5" w:rsidP="00A634C5">
            <w:pPr>
              <w:jc w:val="center"/>
              <w:rPr>
                <w:rFonts w:ascii="Arial" w:hAnsi="Arial" w:cs="Arial"/>
                <w:b/>
                <w:bCs/>
                <w:sz w:val="24"/>
                <w:szCs w:val="24"/>
                <w:lang w:val="hr-HR"/>
              </w:rPr>
            </w:pPr>
          </w:p>
        </w:tc>
        <w:tc>
          <w:tcPr>
            <w:tcW w:w="1475" w:type="dxa"/>
          </w:tcPr>
          <w:p w14:paraId="621D0480"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KOMUNALNI</w:t>
            </w:r>
          </w:p>
          <w:p w14:paraId="0E428110"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RADNIK I</w:t>
            </w:r>
          </w:p>
          <w:p w14:paraId="285DFF22" w14:textId="77777777" w:rsidR="00A634C5" w:rsidRPr="00913708" w:rsidRDefault="00A634C5" w:rsidP="00A634C5">
            <w:pPr>
              <w:jc w:val="center"/>
              <w:rPr>
                <w:rFonts w:ascii="Arial" w:hAnsi="Arial" w:cs="Arial"/>
                <w:b/>
                <w:bCs/>
                <w:sz w:val="24"/>
                <w:szCs w:val="24"/>
                <w:lang w:val="hr-HR"/>
              </w:rPr>
            </w:pPr>
          </w:p>
          <w:p w14:paraId="3911774C"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KOMUNALNI</w:t>
            </w:r>
          </w:p>
          <w:p w14:paraId="6E1A5E12"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RADNIK II</w:t>
            </w:r>
          </w:p>
        </w:tc>
      </w:tr>
      <w:tr w:rsidR="00A634C5" w:rsidRPr="00913708" w14:paraId="0EAC5F13" w14:textId="77777777" w:rsidTr="00A634C5">
        <w:trPr>
          <w:trHeight w:val="315"/>
          <w:jc w:val="center"/>
        </w:trPr>
        <w:tc>
          <w:tcPr>
            <w:tcW w:w="5361" w:type="dxa"/>
            <w:tcMar>
              <w:top w:w="15" w:type="dxa"/>
              <w:left w:w="15" w:type="dxa"/>
              <w:bottom w:w="0" w:type="dxa"/>
              <w:right w:w="15" w:type="dxa"/>
            </w:tcMar>
            <w:vAlign w:val="center"/>
          </w:tcPr>
          <w:p w14:paraId="4F856CCD"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METENJE ULICA, TRGOVA I JAVNIH POVRŠINA</w:t>
            </w:r>
          </w:p>
        </w:tc>
        <w:tc>
          <w:tcPr>
            <w:tcW w:w="1400" w:type="dxa"/>
            <w:tcMar>
              <w:top w:w="15" w:type="dxa"/>
              <w:left w:w="15" w:type="dxa"/>
              <w:bottom w:w="0" w:type="dxa"/>
              <w:right w:w="15" w:type="dxa"/>
            </w:tcMar>
          </w:tcPr>
          <w:p w14:paraId="4CABE637"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3+1</w:t>
            </w:r>
          </w:p>
        </w:tc>
        <w:tc>
          <w:tcPr>
            <w:tcW w:w="1475" w:type="dxa"/>
          </w:tcPr>
          <w:p w14:paraId="79AB9B7A"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KOMUNALNI</w:t>
            </w:r>
          </w:p>
          <w:p w14:paraId="47788CCF"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RADNIK I</w:t>
            </w:r>
          </w:p>
          <w:p w14:paraId="76BEB3D8" w14:textId="77777777" w:rsidR="00A634C5" w:rsidRPr="00913708" w:rsidRDefault="00A634C5" w:rsidP="00A634C5">
            <w:pPr>
              <w:jc w:val="center"/>
              <w:rPr>
                <w:rFonts w:ascii="Arial" w:hAnsi="Arial" w:cs="Arial"/>
                <w:b/>
                <w:bCs/>
                <w:sz w:val="24"/>
                <w:szCs w:val="24"/>
                <w:lang w:val="hr-HR"/>
              </w:rPr>
            </w:pPr>
          </w:p>
          <w:p w14:paraId="0D064CB9"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KOMUNALNI</w:t>
            </w:r>
          </w:p>
          <w:p w14:paraId="45BA145F"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RADNIK II</w:t>
            </w:r>
          </w:p>
        </w:tc>
      </w:tr>
      <w:tr w:rsidR="00A634C5" w:rsidRPr="00913708" w14:paraId="51187E2E" w14:textId="77777777" w:rsidTr="00A634C5">
        <w:trPr>
          <w:trHeight w:val="315"/>
          <w:jc w:val="center"/>
        </w:trPr>
        <w:tc>
          <w:tcPr>
            <w:tcW w:w="5361" w:type="dxa"/>
            <w:tcMar>
              <w:top w:w="15" w:type="dxa"/>
              <w:left w:w="15" w:type="dxa"/>
              <w:bottom w:w="0" w:type="dxa"/>
              <w:right w:w="15" w:type="dxa"/>
            </w:tcMar>
            <w:vAlign w:val="center"/>
          </w:tcPr>
          <w:p w14:paraId="05C81839"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ODRŽAVANJE GROBLJA</w:t>
            </w:r>
          </w:p>
        </w:tc>
        <w:tc>
          <w:tcPr>
            <w:tcW w:w="1400" w:type="dxa"/>
            <w:tcMar>
              <w:top w:w="15" w:type="dxa"/>
              <w:left w:w="15" w:type="dxa"/>
              <w:bottom w:w="0" w:type="dxa"/>
              <w:right w:w="15" w:type="dxa"/>
            </w:tcMar>
          </w:tcPr>
          <w:p w14:paraId="6855FEA6"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3+1</w:t>
            </w:r>
          </w:p>
        </w:tc>
        <w:tc>
          <w:tcPr>
            <w:tcW w:w="1475" w:type="dxa"/>
          </w:tcPr>
          <w:p w14:paraId="46170C22"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KOMUNALNI</w:t>
            </w:r>
          </w:p>
          <w:p w14:paraId="7D39486B"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RADNIK I</w:t>
            </w:r>
          </w:p>
          <w:p w14:paraId="199C296F" w14:textId="77777777" w:rsidR="00A634C5" w:rsidRPr="00913708" w:rsidRDefault="00A634C5" w:rsidP="00A634C5">
            <w:pPr>
              <w:jc w:val="center"/>
              <w:rPr>
                <w:rFonts w:ascii="Arial" w:hAnsi="Arial" w:cs="Arial"/>
                <w:b/>
                <w:bCs/>
                <w:sz w:val="24"/>
                <w:szCs w:val="24"/>
                <w:lang w:val="hr-HR"/>
              </w:rPr>
            </w:pPr>
          </w:p>
          <w:p w14:paraId="16EE44D8"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KOMUNALNI</w:t>
            </w:r>
          </w:p>
          <w:p w14:paraId="4DD3CAD0"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RADNIK II</w:t>
            </w:r>
          </w:p>
        </w:tc>
      </w:tr>
      <w:tr w:rsidR="00A634C5" w:rsidRPr="00913708" w14:paraId="630EE6F1" w14:textId="77777777" w:rsidTr="00A634C5">
        <w:trPr>
          <w:trHeight w:val="315"/>
          <w:jc w:val="center"/>
        </w:trPr>
        <w:tc>
          <w:tcPr>
            <w:tcW w:w="5361" w:type="dxa"/>
            <w:tcMar>
              <w:top w:w="15" w:type="dxa"/>
              <w:left w:w="15" w:type="dxa"/>
              <w:bottom w:w="0" w:type="dxa"/>
              <w:right w:w="15" w:type="dxa"/>
            </w:tcMar>
            <w:vAlign w:val="center"/>
          </w:tcPr>
          <w:p w14:paraId="33AD84C7"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lastRenderedPageBreak/>
              <w:t>ODRŽAVANJE NERAZVRSTANIH CESTA</w:t>
            </w:r>
          </w:p>
        </w:tc>
        <w:tc>
          <w:tcPr>
            <w:tcW w:w="1400" w:type="dxa"/>
            <w:tcMar>
              <w:top w:w="15" w:type="dxa"/>
              <w:left w:w="15" w:type="dxa"/>
              <w:bottom w:w="0" w:type="dxa"/>
              <w:right w:w="15" w:type="dxa"/>
            </w:tcMar>
          </w:tcPr>
          <w:p w14:paraId="22CB8682"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3+1</w:t>
            </w:r>
          </w:p>
        </w:tc>
        <w:tc>
          <w:tcPr>
            <w:tcW w:w="1475" w:type="dxa"/>
          </w:tcPr>
          <w:p w14:paraId="74F3F640"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KOMUNALNI</w:t>
            </w:r>
          </w:p>
          <w:p w14:paraId="4E3AEAF6"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RADNIK I</w:t>
            </w:r>
          </w:p>
          <w:p w14:paraId="4554C6FE" w14:textId="77777777" w:rsidR="00A634C5" w:rsidRPr="00913708" w:rsidRDefault="00A634C5" w:rsidP="00A634C5">
            <w:pPr>
              <w:jc w:val="center"/>
              <w:rPr>
                <w:rFonts w:ascii="Arial" w:hAnsi="Arial" w:cs="Arial"/>
                <w:b/>
                <w:bCs/>
                <w:sz w:val="24"/>
                <w:szCs w:val="24"/>
                <w:lang w:val="hr-HR"/>
              </w:rPr>
            </w:pPr>
          </w:p>
          <w:p w14:paraId="6062E021"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KOMUNALNI</w:t>
            </w:r>
          </w:p>
          <w:p w14:paraId="4C3D345E"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RADNIK II</w:t>
            </w:r>
          </w:p>
        </w:tc>
      </w:tr>
      <w:tr w:rsidR="00A634C5" w:rsidRPr="00913708" w14:paraId="26FFA964" w14:textId="77777777" w:rsidTr="00A634C5">
        <w:trPr>
          <w:trHeight w:val="315"/>
          <w:jc w:val="center"/>
        </w:trPr>
        <w:tc>
          <w:tcPr>
            <w:tcW w:w="5361" w:type="dxa"/>
            <w:tcMar>
              <w:top w:w="15" w:type="dxa"/>
              <w:left w:w="15" w:type="dxa"/>
              <w:bottom w:w="0" w:type="dxa"/>
              <w:right w:w="15" w:type="dxa"/>
            </w:tcMar>
            <w:vAlign w:val="center"/>
          </w:tcPr>
          <w:p w14:paraId="4DBEA1DD"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OSTALI RADOVI</w:t>
            </w:r>
          </w:p>
        </w:tc>
        <w:tc>
          <w:tcPr>
            <w:tcW w:w="1400" w:type="dxa"/>
            <w:tcMar>
              <w:top w:w="15" w:type="dxa"/>
              <w:left w:w="15" w:type="dxa"/>
              <w:bottom w:w="0" w:type="dxa"/>
              <w:right w:w="15" w:type="dxa"/>
            </w:tcMar>
          </w:tcPr>
          <w:p w14:paraId="25546DDC"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3+1</w:t>
            </w:r>
          </w:p>
        </w:tc>
        <w:tc>
          <w:tcPr>
            <w:tcW w:w="1475" w:type="dxa"/>
          </w:tcPr>
          <w:p w14:paraId="33074AD8"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KOMUNALNI</w:t>
            </w:r>
          </w:p>
          <w:p w14:paraId="39CF039B"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RADNIK I</w:t>
            </w:r>
          </w:p>
          <w:p w14:paraId="55CA218E" w14:textId="77777777" w:rsidR="00A634C5" w:rsidRPr="00913708" w:rsidRDefault="00A634C5" w:rsidP="00A634C5">
            <w:pPr>
              <w:jc w:val="center"/>
              <w:rPr>
                <w:rFonts w:ascii="Arial" w:hAnsi="Arial" w:cs="Arial"/>
                <w:b/>
                <w:bCs/>
                <w:sz w:val="24"/>
                <w:szCs w:val="24"/>
                <w:lang w:val="hr-HR"/>
              </w:rPr>
            </w:pPr>
          </w:p>
          <w:p w14:paraId="46763308"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KOMUNALNI</w:t>
            </w:r>
          </w:p>
          <w:p w14:paraId="3F9089B5"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RADNIK II</w:t>
            </w:r>
          </w:p>
        </w:tc>
      </w:tr>
      <w:bookmarkEnd w:id="71"/>
    </w:tbl>
    <w:p w14:paraId="3912237E" w14:textId="77777777" w:rsidR="00A634C5" w:rsidRPr="00913708" w:rsidRDefault="00A634C5" w:rsidP="00A634C5">
      <w:pPr>
        <w:pStyle w:val="BodyText"/>
        <w:spacing w:line="360" w:lineRule="auto"/>
        <w:rPr>
          <w:rFonts w:ascii="Arial" w:hAnsi="Arial" w:cs="Arial"/>
          <w:b/>
          <w:bCs/>
          <w:szCs w:val="24"/>
        </w:rPr>
      </w:pPr>
    </w:p>
    <w:p w14:paraId="07E85B2A" w14:textId="77777777" w:rsidR="00A634C5" w:rsidRPr="00913708" w:rsidRDefault="00A634C5" w:rsidP="00A634C5">
      <w:pPr>
        <w:pStyle w:val="BodyText"/>
        <w:spacing w:line="360" w:lineRule="auto"/>
        <w:rPr>
          <w:rFonts w:ascii="Arial" w:hAnsi="Arial" w:cs="Arial"/>
          <w:szCs w:val="24"/>
        </w:rPr>
      </w:pPr>
      <w:r w:rsidRPr="00913708">
        <w:rPr>
          <w:rFonts w:ascii="Arial" w:hAnsi="Arial" w:cs="Arial"/>
          <w:szCs w:val="24"/>
        </w:rPr>
        <w:t>1. UPRAVITELJ POGONA:</w:t>
      </w:r>
    </w:p>
    <w:p w14:paraId="77FE0B2F" w14:textId="77777777" w:rsidR="00A634C5" w:rsidRPr="00913708" w:rsidRDefault="00A634C5" w:rsidP="00A634C5">
      <w:pPr>
        <w:spacing w:line="360" w:lineRule="auto"/>
        <w:rPr>
          <w:rFonts w:ascii="Arial" w:hAnsi="Arial" w:cs="Arial"/>
          <w:sz w:val="24"/>
          <w:szCs w:val="24"/>
          <w:lang w:val="hr-HR"/>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A634C5" w:rsidRPr="00913708" w14:paraId="5AAFB960" w14:textId="77777777" w:rsidTr="00A634C5">
        <w:trPr>
          <w:trHeight w:val="645"/>
          <w:jc w:val="center"/>
        </w:trPr>
        <w:tc>
          <w:tcPr>
            <w:tcW w:w="4910" w:type="dxa"/>
            <w:shd w:val="clear" w:color="auto" w:fill="FBD4B4"/>
            <w:tcMar>
              <w:top w:w="0" w:type="dxa"/>
              <w:left w:w="15" w:type="dxa"/>
              <w:bottom w:w="0" w:type="dxa"/>
              <w:right w:w="15" w:type="dxa"/>
            </w:tcMar>
            <w:vAlign w:val="center"/>
          </w:tcPr>
          <w:p w14:paraId="67FFFB5D" w14:textId="77777777" w:rsidR="00A634C5" w:rsidRPr="00913708" w:rsidRDefault="00A634C5" w:rsidP="00A634C5">
            <w:pPr>
              <w:spacing w:line="360" w:lineRule="auto"/>
              <w:jc w:val="center"/>
              <w:rPr>
                <w:rFonts w:ascii="Arial" w:hAnsi="Arial" w:cs="Arial"/>
                <w:b/>
                <w:bCs/>
                <w:sz w:val="24"/>
                <w:szCs w:val="24"/>
                <w:lang w:val="hr-HR"/>
              </w:rPr>
            </w:pPr>
            <w:r w:rsidRPr="00913708">
              <w:rPr>
                <w:rFonts w:ascii="Arial" w:hAnsi="Arial" w:cs="Arial"/>
                <w:b/>
                <w:bCs/>
                <w:sz w:val="24"/>
                <w:szCs w:val="24"/>
                <w:lang w:val="hr-HR"/>
              </w:rPr>
              <w:t>DJELATNOST</w:t>
            </w:r>
          </w:p>
        </w:tc>
        <w:tc>
          <w:tcPr>
            <w:tcW w:w="1374" w:type="dxa"/>
            <w:shd w:val="clear" w:color="auto" w:fill="FBD4B4"/>
            <w:vAlign w:val="center"/>
          </w:tcPr>
          <w:p w14:paraId="625B1133" w14:textId="77777777" w:rsidR="00A634C5" w:rsidRPr="00913708" w:rsidRDefault="00A634C5" w:rsidP="00A634C5">
            <w:pPr>
              <w:spacing w:line="360" w:lineRule="auto"/>
              <w:jc w:val="center"/>
              <w:rPr>
                <w:rFonts w:ascii="Arial" w:hAnsi="Arial" w:cs="Arial"/>
                <w:b/>
                <w:bCs/>
                <w:sz w:val="24"/>
                <w:szCs w:val="24"/>
                <w:lang w:val="hr-HR"/>
              </w:rPr>
            </w:pPr>
            <w:r w:rsidRPr="00913708">
              <w:rPr>
                <w:rFonts w:ascii="Arial" w:hAnsi="Arial" w:cs="Arial"/>
                <w:b/>
                <w:bCs/>
                <w:sz w:val="24"/>
                <w:szCs w:val="24"/>
                <w:lang w:val="hr-HR"/>
              </w:rPr>
              <w:t xml:space="preserve">   % RADNOG VREMENA   </w:t>
            </w:r>
          </w:p>
        </w:tc>
      </w:tr>
      <w:tr w:rsidR="00A634C5" w:rsidRPr="00913708" w14:paraId="68B59A5A" w14:textId="77777777" w:rsidTr="00A634C5">
        <w:trPr>
          <w:trHeight w:val="315"/>
          <w:jc w:val="center"/>
        </w:trPr>
        <w:tc>
          <w:tcPr>
            <w:tcW w:w="4910" w:type="dxa"/>
            <w:tcMar>
              <w:top w:w="15" w:type="dxa"/>
              <w:left w:w="15" w:type="dxa"/>
              <w:bottom w:w="0" w:type="dxa"/>
              <w:right w:w="15" w:type="dxa"/>
            </w:tcMar>
            <w:vAlign w:val="center"/>
          </w:tcPr>
          <w:p w14:paraId="22678EA3"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ORGANIZIRA I RUKOVODI RAD VLASTITOG POGONA</w:t>
            </w:r>
          </w:p>
        </w:tc>
        <w:tc>
          <w:tcPr>
            <w:tcW w:w="1374" w:type="dxa"/>
          </w:tcPr>
          <w:p w14:paraId="79D7D93B"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70</w:t>
            </w:r>
          </w:p>
        </w:tc>
      </w:tr>
      <w:tr w:rsidR="00A634C5" w:rsidRPr="00913708" w14:paraId="087BEB34" w14:textId="77777777" w:rsidTr="00A634C5">
        <w:trPr>
          <w:trHeight w:val="315"/>
          <w:jc w:val="center"/>
        </w:trPr>
        <w:tc>
          <w:tcPr>
            <w:tcW w:w="4910" w:type="dxa"/>
            <w:tcMar>
              <w:top w:w="15" w:type="dxa"/>
              <w:left w:w="15" w:type="dxa"/>
              <w:bottom w:w="0" w:type="dxa"/>
              <w:right w:w="15" w:type="dxa"/>
            </w:tcMar>
            <w:vAlign w:val="center"/>
          </w:tcPr>
          <w:p w14:paraId="19EF5A85"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ADMINISTRACIJA I RAČUNOVODSTVO</w:t>
            </w:r>
          </w:p>
        </w:tc>
        <w:tc>
          <w:tcPr>
            <w:tcW w:w="1374" w:type="dxa"/>
          </w:tcPr>
          <w:p w14:paraId="0E706268" w14:textId="77777777" w:rsidR="00A634C5" w:rsidRPr="00913708" w:rsidRDefault="00A634C5" w:rsidP="00A634C5">
            <w:pPr>
              <w:rPr>
                <w:rFonts w:ascii="Arial" w:hAnsi="Arial" w:cs="Arial"/>
                <w:b/>
                <w:bCs/>
                <w:sz w:val="24"/>
                <w:szCs w:val="24"/>
                <w:lang w:val="hr-HR"/>
              </w:rPr>
            </w:pPr>
            <w:r w:rsidRPr="00913708">
              <w:rPr>
                <w:rFonts w:ascii="Arial" w:hAnsi="Arial" w:cs="Arial"/>
                <w:b/>
                <w:bCs/>
                <w:sz w:val="24"/>
                <w:szCs w:val="24"/>
                <w:lang w:val="hr-HR"/>
              </w:rPr>
              <w:t xml:space="preserve">        25</w:t>
            </w:r>
          </w:p>
        </w:tc>
      </w:tr>
      <w:tr w:rsidR="00A634C5" w:rsidRPr="00913708" w14:paraId="0F237163" w14:textId="77777777" w:rsidTr="00A634C5">
        <w:trPr>
          <w:trHeight w:val="315"/>
          <w:jc w:val="center"/>
        </w:trPr>
        <w:tc>
          <w:tcPr>
            <w:tcW w:w="4910" w:type="dxa"/>
            <w:tcMar>
              <w:top w:w="15" w:type="dxa"/>
              <w:left w:w="15" w:type="dxa"/>
              <w:bottom w:w="0" w:type="dxa"/>
              <w:right w:w="15" w:type="dxa"/>
            </w:tcMar>
            <w:vAlign w:val="center"/>
          </w:tcPr>
          <w:p w14:paraId="14FADEF1"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KOMUNALNI POSLOVI</w:t>
            </w:r>
          </w:p>
        </w:tc>
        <w:tc>
          <w:tcPr>
            <w:tcW w:w="1374" w:type="dxa"/>
          </w:tcPr>
          <w:p w14:paraId="77478E1A" w14:textId="77777777" w:rsidR="00A634C5" w:rsidRPr="00913708" w:rsidRDefault="00A634C5" w:rsidP="00A634C5">
            <w:pPr>
              <w:rPr>
                <w:rFonts w:ascii="Arial" w:hAnsi="Arial" w:cs="Arial"/>
                <w:b/>
                <w:bCs/>
                <w:sz w:val="24"/>
                <w:szCs w:val="24"/>
                <w:lang w:val="hr-HR"/>
              </w:rPr>
            </w:pPr>
            <w:r w:rsidRPr="00913708">
              <w:rPr>
                <w:rFonts w:ascii="Arial" w:hAnsi="Arial" w:cs="Arial"/>
                <w:b/>
                <w:bCs/>
                <w:sz w:val="24"/>
                <w:szCs w:val="24"/>
                <w:lang w:val="hr-HR"/>
              </w:rPr>
              <w:t xml:space="preserve">         5</w:t>
            </w:r>
          </w:p>
        </w:tc>
      </w:tr>
      <w:tr w:rsidR="00A634C5" w:rsidRPr="00913708" w14:paraId="25003DD9" w14:textId="77777777" w:rsidTr="00A634C5">
        <w:trPr>
          <w:trHeight w:val="330"/>
          <w:jc w:val="center"/>
        </w:trPr>
        <w:tc>
          <w:tcPr>
            <w:tcW w:w="4910" w:type="dxa"/>
            <w:shd w:val="clear" w:color="auto" w:fill="FBD4B4"/>
            <w:tcMar>
              <w:top w:w="15" w:type="dxa"/>
              <w:left w:w="15" w:type="dxa"/>
              <w:bottom w:w="0" w:type="dxa"/>
              <w:right w:w="15" w:type="dxa"/>
            </w:tcMar>
            <w:vAlign w:val="center"/>
          </w:tcPr>
          <w:p w14:paraId="5DC192D8" w14:textId="77777777" w:rsidR="00A634C5" w:rsidRPr="00913708" w:rsidRDefault="00A634C5" w:rsidP="00A634C5">
            <w:pPr>
              <w:pStyle w:val="xl39"/>
              <w:spacing w:before="0" w:beforeAutospacing="0" w:after="0" w:afterAutospacing="0" w:line="360" w:lineRule="auto"/>
              <w:textAlignment w:val="auto"/>
              <w:rPr>
                <w:rFonts w:ascii="Arial" w:hAnsi="Arial" w:cs="Arial"/>
              </w:rPr>
            </w:pPr>
            <w:r w:rsidRPr="00913708">
              <w:rPr>
                <w:rFonts w:ascii="Arial" w:hAnsi="Arial" w:cs="Arial"/>
              </w:rPr>
              <w:t>SVEUKUPNO:</w:t>
            </w:r>
          </w:p>
        </w:tc>
        <w:tc>
          <w:tcPr>
            <w:tcW w:w="1374" w:type="dxa"/>
            <w:shd w:val="clear" w:color="auto" w:fill="FBD4B4"/>
          </w:tcPr>
          <w:p w14:paraId="662B44EE" w14:textId="77777777" w:rsidR="00A634C5" w:rsidRPr="00913708" w:rsidRDefault="00A634C5" w:rsidP="00A634C5">
            <w:pPr>
              <w:rPr>
                <w:rFonts w:ascii="Arial" w:hAnsi="Arial" w:cs="Arial"/>
                <w:b/>
                <w:bCs/>
                <w:sz w:val="24"/>
                <w:szCs w:val="24"/>
                <w:lang w:val="hr-HR"/>
              </w:rPr>
            </w:pPr>
            <w:r w:rsidRPr="00913708">
              <w:rPr>
                <w:rFonts w:ascii="Arial" w:hAnsi="Arial" w:cs="Arial"/>
                <w:b/>
                <w:bCs/>
                <w:sz w:val="24"/>
                <w:szCs w:val="24"/>
                <w:lang w:val="hr-HR"/>
              </w:rPr>
              <w:t xml:space="preserve">     100%</w:t>
            </w:r>
          </w:p>
        </w:tc>
      </w:tr>
    </w:tbl>
    <w:p w14:paraId="15516A14" w14:textId="77777777" w:rsidR="00A634C5" w:rsidRPr="00913708" w:rsidRDefault="00A634C5" w:rsidP="00A634C5">
      <w:pPr>
        <w:pStyle w:val="BodyText"/>
        <w:spacing w:line="360" w:lineRule="auto"/>
        <w:rPr>
          <w:rFonts w:ascii="Arial" w:hAnsi="Arial" w:cs="Arial"/>
          <w:szCs w:val="24"/>
        </w:rPr>
      </w:pPr>
    </w:p>
    <w:p w14:paraId="6F5F363D" w14:textId="77777777" w:rsidR="00A634C5" w:rsidRPr="00913708" w:rsidRDefault="00A634C5" w:rsidP="0061680D">
      <w:pPr>
        <w:pStyle w:val="BodyText"/>
        <w:numPr>
          <w:ilvl w:val="0"/>
          <w:numId w:val="70"/>
        </w:numPr>
        <w:spacing w:line="360" w:lineRule="auto"/>
        <w:rPr>
          <w:rFonts w:ascii="Arial" w:hAnsi="Arial" w:cs="Arial"/>
          <w:szCs w:val="24"/>
        </w:rPr>
      </w:pPr>
      <w:r w:rsidRPr="00913708">
        <w:rPr>
          <w:rFonts w:ascii="Arial" w:hAnsi="Arial" w:cs="Arial"/>
          <w:szCs w:val="24"/>
        </w:rPr>
        <w:t>KOMUNALNI RADNIK I:</w:t>
      </w:r>
    </w:p>
    <w:p w14:paraId="32B0AC1C" w14:textId="77777777" w:rsidR="00A634C5" w:rsidRPr="00913708" w:rsidRDefault="00A634C5" w:rsidP="00A634C5">
      <w:pPr>
        <w:pStyle w:val="BodyText"/>
        <w:spacing w:line="360" w:lineRule="auto"/>
        <w:ind w:left="1080"/>
        <w:rPr>
          <w:rFonts w:ascii="Arial" w:hAnsi="Arial" w:cs="Arial"/>
          <w:szCs w:val="24"/>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A634C5" w:rsidRPr="00913708" w14:paraId="032476FB" w14:textId="77777777" w:rsidTr="00A634C5">
        <w:trPr>
          <w:trHeight w:val="645"/>
          <w:jc w:val="center"/>
        </w:trPr>
        <w:tc>
          <w:tcPr>
            <w:tcW w:w="4910" w:type="dxa"/>
            <w:shd w:val="clear" w:color="auto" w:fill="FBD4B4"/>
            <w:tcMar>
              <w:top w:w="0" w:type="dxa"/>
              <w:left w:w="15" w:type="dxa"/>
              <w:bottom w:w="0" w:type="dxa"/>
              <w:right w:w="15" w:type="dxa"/>
            </w:tcMar>
            <w:vAlign w:val="center"/>
          </w:tcPr>
          <w:p w14:paraId="3EC78204" w14:textId="77777777" w:rsidR="00A634C5" w:rsidRPr="00913708" w:rsidRDefault="00A634C5" w:rsidP="00A634C5">
            <w:pPr>
              <w:spacing w:line="360" w:lineRule="auto"/>
              <w:jc w:val="center"/>
              <w:rPr>
                <w:rFonts w:ascii="Arial" w:hAnsi="Arial" w:cs="Arial"/>
                <w:b/>
                <w:bCs/>
                <w:sz w:val="24"/>
                <w:szCs w:val="24"/>
                <w:lang w:val="hr-HR"/>
              </w:rPr>
            </w:pPr>
            <w:r w:rsidRPr="00913708">
              <w:rPr>
                <w:rFonts w:ascii="Arial" w:hAnsi="Arial" w:cs="Arial"/>
                <w:b/>
                <w:bCs/>
                <w:sz w:val="24"/>
                <w:szCs w:val="24"/>
                <w:lang w:val="hr-HR"/>
              </w:rPr>
              <w:t>DJELATNOST</w:t>
            </w:r>
          </w:p>
        </w:tc>
        <w:tc>
          <w:tcPr>
            <w:tcW w:w="1374" w:type="dxa"/>
            <w:shd w:val="clear" w:color="auto" w:fill="FBD4B4"/>
            <w:vAlign w:val="center"/>
          </w:tcPr>
          <w:p w14:paraId="06D3B71D" w14:textId="77777777" w:rsidR="00A634C5" w:rsidRPr="00913708" w:rsidRDefault="00A634C5" w:rsidP="00A634C5">
            <w:pPr>
              <w:spacing w:line="360" w:lineRule="auto"/>
              <w:jc w:val="center"/>
              <w:rPr>
                <w:rFonts w:ascii="Arial" w:hAnsi="Arial" w:cs="Arial"/>
                <w:b/>
                <w:bCs/>
                <w:sz w:val="24"/>
                <w:szCs w:val="24"/>
                <w:lang w:val="hr-HR"/>
              </w:rPr>
            </w:pPr>
            <w:r w:rsidRPr="00913708">
              <w:rPr>
                <w:rFonts w:ascii="Arial" w:hAnsi="Arial" w:cs="Arial"/>
                <w:b/>
                <w:bCs/>
                <w:sz w:val="24"/>
                <w:szCs w:val="24"/>
                <w:lang w:val="hr-HR"/>
              </w:rPr>
              <w:t xml:space="preserve">   % RADNOG VREMENA   </w:t>
            </w:r>
          </w:p>
        </w:tc>
      </w:tr>
      <w:tr w:rsidR="00A634C5" w:rsidRPr="00913708" w14:paraId="190C4246" w14:textId="77777777" w:rsidTr="00A634C5">
        <w:trPr>
          <w:trHeight w:val="315"/>
          <w:jc w:val="center"/>
        </w:trPr>
        <w:tc>
          <w:tcPr>
            <w:tcW w:w="4910" w:type="dxa"/>
            <w:tcMar>
              <w:top w:w="15" w:type="dxa"/>
              <w:left w:w="15" w:type="dxa"/>
              <w:bottom w:w="0" w:type="dxa"/>
              <w:right w:w="15" w:type="dxa"/>
            </w:tcMar>
            <w:vAlign w:val="center"/>
          </w:tcPr>
          <w:p w14:paraId="28F52B70"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ODRŽAVANJE I UREĐENJE JAVNIH POVRŠINA</w:t>
            </w:r>
          </w:p>
        </w:tc>
        <w:tc>
          <w:tcPr>
            <w:tcW w:w="1374" w:type="dxa"/>
          </w:tcPr>
          <w:p w14:paraId="609040A1"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30</w:t>
            </w:r>
          </w:p>
        </w:tc>
      </w:tr>
      <w:tr w:rsidR="00A634C5" w:rsidRPr="00913708" w14:paraId="41D134BC" w14:textId="77777777" w:rsidTr="00A634C5">
        <w:trPr>
          <w:trHeight w:val="315"/>
          <w:jc w:val="center"/>
        </w:trPr>
        <w:tc>
          <w:tcPr>
            <w:tcW w:w="4910" w:type="dxa"/>
            <w:tcMar>
              <w:top w:w="15" w:type="dxa"/>
              <w:left w:w="15" w:type="dxa"/>
              <w:bottom w:w="0" w:type="dxa"/>
              <w:right w:w="15" w:type="dxa"/>
            </w:tcMar>
            <w:vAlign w:val="center"/>
          </w:tcPr>
          <w:p w14:paraId="06572C7C"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METENJE ULICA, TRGOVA I JAVNIH POVRŠINA</w:t>
            </w:r>
          </w:p>
        </w:tc>
        <w:tc>
          <w:tcPr>
            <w:tcW w:w="1374" w:type="dxa"/>
          </w:tcPr>
          <w:p w14:paraId="5952353C" w14:textId="77777777" w:rsidR="00A634C5" w:rsidRPr="00913708" w:rsidRDefault="00A634C5" w:rsidP="00A634C5">
            <w:pPr>
              <w:rPr>
                <w:rFonts w:ascii="Arial" w:hAnsi="Arial" w:cs="Arial"/>
                <w:b/>
                <w:bCs/>
                <w:sz w:val="24"/>
                <w:szCs w:val="24"/>
                <w:lang w:val="hr-HR"/>
              </w:rPr>
            </w:pPr>
            <w:r w:rsidRPr="00913708">
              <w:rPr>
                <w:rFonts w:ascii="Arial" w:hAnsi="Arial" w:cs="Arial"/>
                <w:b/>
                <w:bCs/>
                <w:sz w:val="24"/>
                <w:szCs w:val="24"/>
                <w:lang w:val="hr-HR"/>
              </w:rPr>
              <w:t xml:space="preserve">        20</w:t>
            </w:r>
          </w:p>
        </w:tc>
      </w:tr>
      <w:tr w:rsidR="00A634C5" w:rsidRPr="00913708" w14:paraId="41A48AD2" w14:textId="77777777" w:rsidTr="00A634C5">
        <w:trPr>
          <w:trHeight w:val="315"/>
          <w:jc w:val="center"/>
        </w:trPr>
        <w:tc>
          <w:tcPr>
            <w:tcW w:w="4910" w:type="dxa"/>
            <w:tcMar>
              <w:top w:w="15" w:type="dxa"/>
              <w:left w:w="15" w:type="dxa"/>
              <w:bottom w:w="0" w:type="dxa"/>
              <w:right w:w="15" w:type="dxa"/>
            </w:tcMar>
            <w:vAlign w:val="center"/>
          </w:tcPr>
          <w:p w14:paraId="11E0E665"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ODRŽAVANJE GROBLJA</w:t>
            </w:r>
          </w:p>
        </w:tc>
        <w:tc>
          <w:tcPr>
            <w:tcW w:w="1374" w:type="dxa"/>
          </w:tcPr>
          <w:p w14:paraId="7BF358DA"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10</w:t>
            </w:r>
          </w:p>
        </w:tc>
      </w:tr>
      <w:tr w:rsidR="00A634C5" w:rsidRPr="00913708" w14:paraId="679DC3F9" w14:textId="77777777" w:rsidTr="00A634C5">
        <w:trPr>
          <w:trHeight w:val="315"/>
          <w:jc w:val="center"/>
        </w:trPr>
        <w:tc>
          <w:tcPr>
            <w:tcW w:w="4910" w:type="dxa"/>
            <w:tcMar>
              <w:top w:w="15" w:type="dxa"/>
              <w:left w:w="15" w:type="dxa"/>
              <w:bottom w:w="0" w:type="dxa"/>
              <w:right w:w="15" w:type="dxa"/>
            </w:tcMar>
            <w:vAlign w:val="center"/>
          </w:tcPr>
          <w:p w14:paraId="606E7C38"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ODRŽAVANJE NERAZVRSTANIH CESTA</w:t>
            </w:r>
          </w:p>
        </w:tc>
        <w:tc>
          <w:tcPr>
            <w:tcW w:w="1374" w:type="dxa"/>
          </w:tcPr>
          <w:p w14:paraId="09A059B2"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30</w:t>
            </w:r>
          </w:p>
        </w:tc>
      </w:tr>
      <w:tr w:rsidR="00A634C5" w:rsidRPr="00913708" w14:paraId="1B77ED74" w14:textId="77777777" w:rsidTr="00A634C5">
        <w:trPr>
          <w:trHeight w:val="315"/>
          <w:jc w:val="center"/>
        </w:trPr>
        <w:tc>
          <w:tcPr>
            <w:tcW w:w="4910" w:type="dxa"/>
            <w:tcMar>
              <w:top w:w="15" w:type="dxa"/>
              <w:left w:w="15" w:type="dxa"/>
              <w:bottom w:w="0" w:type="dxa"/>
              <w:right w:w="15" w:type="dxa"/>
            </w:tcMar>
            <w:vAlign w:val="center"/>
          </w:tcPr>
          <w:p w14:paraId="2A741E25"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OSTALI RADOVI</w:t>
            </w:r>
          </w:p>
        </w:tc>
        <w:tc>
          <w:tcPr>
            <w:tcW w:w="1374" w:type="dxa"/>
          </w:tcPr>
          <w:p w14:paraId="43B5407E"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10</w:t>
            </w:r>
          </w:p>
        </w:tc>
      </w:tr>
      <w:tr w:rsidR="00A634C5" w:rsidRPr="00913708" w14:paraId="6B279757" w14:textId="77777777" w:rsidTr="00A634C5">
        <w:trPr>
          <w:trHeight w:val="330"/>
          <w:jc w:val="center"/>
        </w:trPr>
        <w:tc>
          <w:tcPr>
            <w:tcW w:w="4910" w:type="dxa"/>
            <w:shd w:val="clear" w:color="auto" w:fill="FBD4B4"/>
            <w:tcMar>
              <w:top w:w="15" w:type="dxa"/>
              <w:left w:w="15" w:type="dxa"/>
              <w:bottom w:w="0" w:type="dxa"/>
              <w:right w:w="15" w:type="dxa"/>
            </w:tcMar>
            <w:vAlign w:val="center"/>
          </w:tcPr>
          <w:p w14:paraId="62DD4026" w14:textId="77777777" w:rsidR="00A634C5" w:rsidRPr="00913708" w:rsidRDefault="00A634C5" w:rsidP="00A634C5">
            <w:pPr>
              <w:pStyle w:val="xl39"/>
              <w:spacing w:before="0" w:beforeAutospacing="0" w:after="0" w:afterAutospacing="0" w:line="360" w:lineRule="auto"/>
              <w:textAlignment w:val="auto"/>
              <w:rPr>
                <w:rFonts w:ascii="Arial" w:hAnsi="Arial" w:cs="Arial"/>
              </w:rPr>
            </w:pPr>
            <w:r w:rsidRPr="00913708">
              <w:rPr>
                <w:rFonts w:ascii="Arial" w:hAnsi="Arial" w:cs="Arial"/>
              </w:rPr>
              <w:t>SVEUKUPNO:</w:t>
            </w:r>
          </w:p>
        </w:tc>
        <w:tc>
          <w:tcPr>
            <w:tcW w:w="1374" w:type="dxa"/>
            <w:shd w:val="clear" w:color="auto" w:fill="FBD4B4"/>
          </w:tcPr>
          <w:p w14:paraId="5CF2D6CE"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 xml:space="preserve">  100 %</w:t>
            </w:r>
          </w:p>
        </w:tc>
      </w:tr>
    </w:tbl>
    <w:p w14:paraId="68E5E422" w14:textId="77777777" w:rsidR="00A634C5" w:rsidRPr="00913708" w:rsidRDefault="00A634C5" w:rsidP="00A634C5">
      <w:pPr>
        <w:pStyle w:val="BodyText"/>
        <w:spacing w:line="360" w:lineRule="auto"/>
        <w:rPr>
          <w:rFonts w:ascii="Arial" w:hAnsi="Arial" w:cs="Arial"/>
          <w:szCs w:val="24"/>
        </w:rPr>
      </w:pPr>
    </w:p>
    <w:p w14:paraId="566DCC2F" w14:textId="77777777" w:rsidR="00A634C5" w:rsidRPr="00913708" w:rsidRDefault="00A634C5" w:rsidP="0061680D">
      <w:pPr>
        <w:pStyle w:val="BodyText"/>
        <w:numPr>
          <w:ilvl w:val="0"/>
          <w:numId w:val="70"/>
        </w:numPr>
        <w:spacing w:line="360" w:lineRule="auto"/>
        <w:rPr>
          <w:rFonts w:ascii="Arial" w:hAnsi="Arial" w:cs="Arial"/>
          <w:szCs w:val="24"/>
        </w:rPr>
      </w:pPr>
      <w:r w:rsidRPr="00913708">
        <w:rPr>
          <w:rFonts w:ascii="Arial" w:hAnsi="Arial" w:cs="Arial"/>
          <w:szCs w:val="24"/>
        </w:rPr>
        <w:t>KOMUNALNI RADNIK II:</w:t>
      </w:r>
    </w:p>
    <w:p w14:paraId="4D3F0D20" w14:textId="77777777" w:rsidR="00A634C5" w:rsidRPr="00913708" w:rsidRDefault="00A634C5" w:rsidP="00A634C5">
      <w:pPr>
        <w:pStyle w:val="BodyText"/>
        <w:spacing w:line="360" w:lineRule="auto"/>
        <w:ind w:left="720"/>
        <w:rPr>
          <w:rFonts w:ascii="Arial" w:hAnsi="Arial" w:cs="Arial"/>
          <w:szCs w:val="24"/>
        </w:rPr>
      </w:pPr>
    </w:p>
    <w:tbl>
      <w:tblPr>
        <w:tblW w:w="6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85"/>
        <w:gridCol w:w="1374"/>
      </w:tblGrid>
      <w:tr w:rsidR="00A634C5" w:rsidRPr="00913708" w14:paraId="63942138" w14:textId="77777777" w:rsidTr="00A634C5">
        <w:trPr>
          <w:trHeight w:val="645"/>
          <w:jc w:val="center"/>
        </w:trPr>
        <w:tc>
          <w:tcPr>
            <w:tcW w:w="4985" w:type="dxa"/>
            <w:shd w:val="clear" w:color="auto" w:fill="FBD4B4"/>
            <w:tcMar>
              <w:top w:w="0" w:type="dxa"/>
              <w:left w:w="15" w:type="dxa"/>
              <w:bottom w:w="0" w:type="dxa"/>
              <w:right w:w="15" w:type="dxa"/>
            </w:tcMar>
            <w:vAlign w:val="center"/>
          </w:tcPr>
          <w:p w14:paraId="06E76D9A" w14:textId="77777777" w:rsidR="00A634C5" w:rsidRPr="00913708" w:rsidRDefault="00A634C5" w:rsidP="00A634C5">
            <w:pPr>
              <w:spacing w:line="360" w:lineRule="auto"/>
              <w:jc w:val="center"/>
              <w:rPr>
                <w:rFonts w:ascii="Arial" w:hAnsi="Arial" w:cs="Arial"/>
                <w:b/>
                <w:bCs/>
                <w:sz w:val="24"/>
                <w:szCs w:val="24"/>
                <w:lang w:val="hr-HR"/>
              </w:rPr>
            </w:pPr>
            <w:r w:rsidRPr="00913708">
              <w:rPr>
                <w:rFonts w:ascii="Arial" w:hAnsi="Arial" w:cs="Arial"/>
                <w:b/>
                <w:bCs/>
                <w:sz w:val="24"/>
                <w:szCs w:val="24"/>
                <w:lang w:val="hr-HR"/>
              </w:rPr>
              <w:t>DJELATNOST</w:t>
            </w:r>
          </w:p>
        </w:tc>
        <w:tc>
          <w:tcPr>
            <w:tcW w:w="1374" w:type="dxa"/>
            <w:shd w:val="clear" w:color="auto" w:fill="FBD4B4"/>
            <w:vAlign w:val="center"/>
          </w:tcPr>
          <w:p w14:paraId="776472C7" w14:textId="77777777" w:rsidR="00A634C5" w:rsidRPr="00913708" w:rsidRDefault="00A634C5" w:rsidP="00A634C5">
            <w:pPr>
              <w:spacing w:line="360" w:lineRule="auto"/>
              <w:jc w:val="center"/>
              <w:rPr>
                <w:rFonts w:ascii="Arial" w:hAnsi="Arial" w:cs="Arial"/>
                <w:b/>
                <w:bCs/>
                <w:sz w:val="24"/>
                <w:szCs w:val="24"/>
                <w:lang w:val="hr-HR"/>
              </w:rPr>
            </w:pPr>
            <w:r w:rsidRPr="00913708">
              <w:rPr>
                <w:rFonts w:ascii="Arial" w:hAnsi="Arial" w:cs="Arial"/>
                <w:b/>
                <w:bCs/>
                <w:sz w:val="24"/>
                <w:szCs w:val="24"/>
                <w:lang w:val="hr-HR"/>
              </w:rPr>
              <w:t xml:space="preserve">   % RADNOG VREMENA   </w:t>
            </w:r>
          </w:p>
        </w:tc>
      </w:tr>
      <w:tr w:rsidR="00A634C5" w:rsidRPr="00913708" w14:paraId="25C7022B" w14:textId="77777777" w:rsidTr="00A634C5">
        <w:trPr>
          <w:trHeight w:val="315"/>
          <w:jc w:val="center"/>
        </w:trPr>
        <w:tc>
          <w:tcPr>
            <w:tcW w:w="4985" w:type="dxa"/>
            <w:tcMar>
              <w:top w:w="15" w:type="dxa"/>
              <w:left w:w="15" w:type="dxa"/>
              <w:bottom w:w="0" w:type="dxa"/>
              <w:right w:w="15" w:type="dxa"/>
            </w:tcMar>
            <w:vAlign w:val="center"/>
          </w:tcPr>
          <w:p w14:paraId="44CB54F5"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ODRŽAVANJE I UREĐENJE JAVNIH POVRŠINA</w:t>
            </w:r>
          </w:p>
        </w:tc>
        <w:tc>
          <w:tcPr>
            <w:tcW w:w="1374" w:type="dxa"/>
          </w:tcPr>
          <w:p w14:paraId="47871F42"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30</w:t>
            </w:r>
          </w:p>
        </w:tc>
      </w:tr>
      <w:tr w:rsidR="00A634C5" w:rsidRPr="00913708" w14:paraId="3F542B55" w14:textId="77777777" w:rsidTr="00A634C5">
        <w:trPr>
          <w:trHeight w:val="315"/>
          <w:jc w:val="center"/>
        </w:trPr>
        <w:tc>
          <w:tcPr>
            <w:tcW w:w="4985" w:type="dxa"/>
            <w:tcMar>
              <w:top w:w="15" w:type="dxa"/>
              <w:left w:w="15" w:type="dxa"/>
              <w:bottom w:w="0" w:type="dxa"/>
              <w:right w:w="15" w:type="dxa"/>
            </w:tcMar>
            <w:vAlign w:val="center"/>
          </w:tcPr>
          <w:p w14:paraId="5EAAE145"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METENJE ULICA, TRGOVA I JAVNIH POVRŠINA</w:t>
            </w:r>
          </w:p>
        </w:tc>
        <w:tc>
          <w:tcPr>
            <w:tcW w:w="1374" w:type="dxa"/>
          </w:tcPr>
          <w:p w14:paraId="5C90F001"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30</w:t>
            </w:r>
          </w:p>
        </w:tc>
      </w:tr>
      <w:tr w:rsidR="00A634C5" w:rsidRPr="00913708" w14:paraId="2CF66F70" w14:textId="77777777" w:rsidTr="00A634C5">
        <w:trPr>
          <w:trHeight w:val="315"/>
          <w:jc w:val="center"/>
        </w:trPr>
        <w:tc>
          <w:tcPr>
            <w:tcW w:w="4985" w:type="dxa"/>
            <w:tcMar>
              <w:top w:w="15" w:type="dxa"/>
              <w:left w:w="15" w:type="dxa"/>
              <w:bottom w:w="0" w:type="dxa"/>
              <w:right w:w="15" w:type="dxa"/>
            </w:tcMar>
            <w:vAlign w:val="center"/>
          </w:tcPr>
          <w:p w14:paraId="1B0F34F9"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ODRŽAVANJE GROBLJA</w:t>
            </w:r>
          </w:p>
        </w:tc>
        <w:tc>
          <w:tcPr>
            <w:tcW w:w="1374" w:type="dxa"/>
          </w:tcPr>
          <w:p w14:paraId="316FE6CF"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10</w:t>
            </w:r>
          </w:p>
        </w:tc>
      </w:tr>
      <w:tr w:rsidR="00A634C5" w:rsidRPr="00913708" w14:paraId="7CF53348" w14:textId="77777777" w:rsidTr="00A634C5">
        <w:trPr>
          <w:trHeight w:val="315"/>
          <w:jc w:val="center"/>
        </w:trPr>
        <w:tc>
          <w:tcPr>
            <w:tcW w:w="4985" w:type="dxa"/>
            <w:tcMar>
              <w:top w:w="15" w:type="dxa"/>
              <w:left w:w="15" w:type="dxa"/>
              <w:bottom w:w="0" w:type="dxa"/>
              <w:right w:w="15" w:type="dxa"/>
            </w:tcMar>
            <w:vAlign w:val="center"/>
          </w:tcPr>
          <w:p w14:paraId="051DE62C"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ODRŽAVANJE NERAZVRSTANIH CESTA</w:t>
            </w:r>
          </w:p>
        </w:tc>
        <w:tc>
          <w:tcPr>
            <w:tcW w:w="1374" w:type="dxa"/>
          </w:tcPr>
          <w:p w14:paraId="6713C839"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15</w:t>
            </w:r>
          </w:p>
        </w:tc>
      </w:tr>
      <w:tr w:rsidR="00A634C5" w:rsidRPr="00913708" w14:paraId="4948B309" w14:textId="77777777" w:rsidTr="00A634C5">
        <w:trPr>
          <w:trHeight w:val="315"/>
          <w:jc w:val="center"/>
        </w:trPr>
        <w:tc>
          <w:tcPr>
            <w:tcW w:w="4985" w:type="dxa"/>
            <w:tcMar>
              <w:top w:w="15" w:type="dxa"/>
              <w:left w:w="15" w:type="dxa"/>
              <w:bottom w:w="0" w:type="dxa"/>
              <w:right w:w="15" w:type="dxa"/>
            </w:tcMar>
            <w:vAlign w:val="center"/>
          </w:tcPr>
          <w:p w14:paraId="65BD45AB" w14:textId="77777777" w:rsidR="00A634C5" w:rsidRPr="00913708" w:rsidRDefault="00A634C5" w:rsidP="00A634C5">
            <w:pPr>
              <w:spacing w:line="360" w:lineRule="auto"/>
              <w:rPr>
                <w:rFonts w:ascii="Arial" w:hAnsi="Arial" w:cs="Arial"/>
                <w:b/>
                <w:bCs/>
                <w:sz w:val="24"/>
                <w:szCs w:val="24"/>
                <w:lang w:val="hr-HR"/>
              </w:rPr>
            </w:pPr>
            <w:r w:rsidRPr="00913708">
              <w:rPr>
                <w:rFonts w:ascii="Arial" w:hAnsi="Arial" w:cs="Arial"/>
                <w:b/>
                <w:bCs/>
                <w:sz w:val="24"/>
                <w:szCs w:val="24"/>
                <w:lang w:val="hr-HR"/>
              </w:rPr>
              <w:t>OSTALI RADOVI</w:t>
            </w:r>
          </w:p>
        </w:tc>
        <w:tc>
          <w:tcPr>
            <w:tcW w:w="1374" w:type="dxa"/>
          </w:tcPr>
          <w:p w14:paraId="29269C58"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15</w:t>
            </w:r>
          </w:p>
        </w:tc>
      </w:tr>
      <w:tr w:rsidR="00A634C5" w:rsidRPr="00913708" w14:paraId="2637E925" w14:textId="77777777" w:rsidTr="00A634C5">
        <w:trPr>
          <w:trHeight w:val="330"/>
          <w:jc w:val="center"/>
        </w:trPr>
        <w:tc>
          <w:tcPr>
            <w:tcW w:w="4985" w:type="dxa"/>
            <w:shd w:val="clear" w:color="auto" w:fill="FBD4B4"/>
            <w:tcMar>
              <w:top w:w="15" w:type="dxa"/>
              <w:left w:w="15" w:type="dxa"/>
              <w:bottom w:w="0" w:type="dxa"/>
              <w:right w:w="15" w:type="dxa"/>
            </w:tcMar>
            <w:vAlign w:val="center"/>
          </w:tcPr>
          <w:p w14:paraId="05093CA9" w14:textId="77777777" w:rsidR="00A634C5" w:rsidRPr="00913708" w:rsidRDefault="00A634C5" w:rsidP="00A634C5">
            <w:pPr>
              <w:pStyle w:val="xl39"/>
              <w:spacing w:before="0" w:beforeAutospacing="0" w:after="0" w:afterAutospacing="0" w:line="360" w:lineRule="auto"/>
              <w:textAlignment w:val="auto"/>
              <w:rPr>
                <w:rFonts w:ascii="Arial" w:hAnsi="Arial" w:cs="Arial"/>
              </w:rPr>
            </w:pPr>
            <w:r w:rsidRPr="00913708">
              <w:rPr>
                <w:rFonts w:ascii="Arial" w:hAnsi="Arial" w:cs="Arial"/>
              </w:rPr>
              <w:t>SVEUKUPNO:</w:t>
            </w:r>
          </w:p>
        </w:tc>
        <w:tc>
          <w:tcPr>
            <w:tcW w:w="1374" w:type="dxa"/>
            <w:shd w:val="clear" w:color="auto" w:fill="FBD4B4"/>
          </w:tcPr>
          <w:p w14:paraId="4E68D172"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 xml:space="preserve">  100 %</w:t>
            </w:r>
          </w:p>
        </w:tc>
      </w:tr>
    </w:tbl>
    <w:p w14:paraId="49F7E50A" w14:textId="77777777" w:rsidR="00A634C5" w:rsidRPr="00913708" w:rsidRDefault="00A634C5" w:rsidP="00A634C5">
      <w:pPr>
        <w:pStyle w:val="BodyText"/>
        <w:spacing w:line="360" w:lineRule="auto"/>
        <w:rPr>
          <w:rFonts w:ascii="Arial" w:hAnsi="Arial" w:cs="Arial"/>
          <w:b/>
          <w:bCs/>
          <w:szCs w:val="24"/>
        </w:rPr>
      </w:pPr>
    </w:p>
    <w:p w14:paraId="461A9E1A" w14:textId="77777777" w:rsidR="00A634C5" w:rsidRPr="00913708" w:rsidRDefault="00A634C5" w:rsidP="00A634C5">
      <w:pPr>
        <w:spacing w:line="360" w:lineRule="auto"/>
        <w:ind w:firstLine="708"/>
        <w:rPr>
          <w:rFonts w:ascii="Arial" w:hAnsi="Arial" w:cs="Arial"/>
          <w:b/>
          <w:bCs/>
          <w:sz w:val="24"/>
          <w:szCs w:val="24"/>
          <w:lang w:val="hr-HR"/>
        </w:rPr>
      </w:pPr>
    </w:p>
    <w:p w14:paraId="063033C0" w14:textId="77777777" w:rsidR="00A634C5" w:rsidRPr="00913708" w:rsidRDefault="00A634C5" w:rsidP="00A634C5">
      <w:pPr>
        <w:spacing w:line="360" w:lineRule="auto"/>
        <w:ind w:firstLine="708"/>
        <w:rPr>
          <w:rFonts w:ascii="Arial" w:hAnsi="Arial" w:cs="Arial"/>
          <w:b/>
          <w:bCs/>
          <w:sz w:val="24"/>
          <w:szCs w:val="24"/>
          <w:lang w:val="hr-HR"/>
        </w:rPr>
      </w:pPr>
    </w:p>
    <w:p w14:paraId="023DFA3C" w14:textId="77777777" w:rsidR="00A634C5" w:rsidRPr="00913708" w:rsidRDefault="00A634C5" w:rsidP="00A634C5">
      <w:pPr>
        <w:spacing w:line="360" w:lineRule="auto"/>
        <w:ind w:firstLine="708"/>
        <w:rPr>
          <w:rFonts w:ascii="Arial" w:hAnsi="Arial" w:cs="Arial"/>
          <w:b/>
          <w:bCs/>
          <w:sz w:val="24"/>
          <w:szCs w:val="24"/>
          <w:lang w:val="hr-HR"/>
        </w:rPr>
      </w:pPr>
    </w:p>
    <w:p w14:paraId="1EB58D17" w14:textId="77777777" w:rsidR="00A634C5" w:rsidRPr="00913708" w:rsidRDefault="00A634C5" w:rsidP="00A634C5">
      <w:pPr>
        <w:spacing w:line="360" w:lineRule="auto"/>
        <w:ind w:firstLine="708"/>
        <w:rPr>
          <w:rFonts w:ascii="Arial" w:hAnsi="Arial" w:cs="Arial"/>
          <w:b/>
          <w:bCs/>
          <w:sz w:val="24"/>
          <w:szCs w:val="24"/>
          <w:lang w:val="hr-HR"/>
        </w:rPr>
      </w:pPr>
      <w:r w:rsidRPr="00913708">
        <w:rPr>
          <w:rFonts w:ascii="Arial" w:hAnsi="Arial" w:cs="Arial"/>
          <w:b/>
          <w:bCs/>
          <w:sz w:val="24"/>
          <w:szCs w:val="24"/>
          <w:lang w:val="hr-HR"/>
        </w:rPr>
        <w:t>Kvalifikacijska struktura kadrova</w:t>
      </w:r>
    </w:p>
    <w:p w14:paraId="35F2752A" w14:textId="77777777" w:rsidR="00A634C5" w:rsidRPr="00913708" w:rsidRDefault="00A634C5" w:rsidP="00A634C5">
      <w:pPr>
        <w:spacing w:line="360" w:lineRule="auto"/>
        <w:rPr>
          <w:rFonts w:ascii="Arial" w:hAnsi="Arial" w:cs="Arial"/>
          <w:b/>
          <w:sz w:val="24"/>
          <w:szCs w:val="24"/>
          <w:lang w:val="hr-HR"/>
        </w:rPr>
      </w:pPr>
    </w:p>
    <w:tbl>
      <w:tblPr>
        <w:tblW w:w="6520" w:type="dxa"/>
        <w:jc w:val="center"/>
        <w:tblCellMar>
          <w:left w:w="0" w:type="dxa"/>
          <w:right w:w="0" w:type="dxa"/>
        </w:tblCellMar>
        <w:tblLook w:val="0000" w:firstRow="0" w:lastRow="0" w:firstColumn="0" w:lastColumn="0" w:noHBand="0" w:noVBand="0"/>
      </w:tblPr>
      <w:tblGrid>
        <w:gridCol w:w="3120"/>
        <w:gridCol w:w="2380"/>
        <w:gridCol w:w="1020"/>
      </w:tblGrid>
      <w:tr w:rsidR="00A634C5" w:rsidRPr="00913708" w14:paraId="183A4FE1" w14:textId="77777777" w:rsidTr="00A634C5">
        <w:trPr>
          <w:trHeight w:val="630"/>
          <w:jc w:val="center"/>
        </w:trPr>
        <w:tc>
          <w:tcPr>
            <w:tcW w:w="3120" w:type="dxa"/>
            <w:tcBorders>
              <w:top w:val="single" w:sz="8" w:space="0" w:color="auto"/>
              <w:left w:val="single" w:sz="8" w:space="0" w:color="auto"/>
              <w:bottom w:val="single" w:sz="4" w:space="0" w:color="auto"/>
              <w:right w:val="single" w:sz="8" w:space="0" w:color="auto"/>
            </w:tcBorders>
            <w:shd w:val="clear" w:color="auto" w:fill="FBD4B4"/>
            <w:tcMar>
              <w:top w:w="0" w:type="dxa"/>
              <w:left w:w="15" w:type="dxa"/>
              <w:bottom w:w="0" w:type="dxa"/>
              <w:right w:w="15" w:type="dxa"/>
            </w:tcMar>
            <w:vAlign w:val="center"/>
          </w:tcPr>
          <w:p w14:paraId="31859384" w14:textId="77777777" w:rsidR="00A634C5" w:rsidRPr="00913708" w:rsidRDefault="00A634C5" w:rsidP="00A634C5">
            <w:pPr>
              <w:spacing w:line="360" w:lineRule="auto"/>
              <w:jc w:val="center"/>
              <w:rPr>
                <w:rFonts w:ascii="Arial" w:hAnsi="Arial" w:cs="Arial"/>
                <w:b/>
                <w:bCs/>
                <w:sz w:val="24"/>
                <w:szCs w:val="24"/>
                <w:lang w:val="hr-HR"/>
              </w:rPr>
            </w:pPr>
            <w:r w:rsidRPr="00913708">
              <w:rPr>
                <w:rFonts w:ascii="Arial" w:hAnsi="Arial" w:cs="Arial"/>
                <w:b/>
                <w:bCs/>
                <w:sz w:val="24"/>
                <w:szCs w:val="24"/>
                <w:lang w:val="hr-HR"/>
              </w:rPr>
              <w:t>STRUČNA SPREMA</w:t>
            </w:r>
          </w:p>
        </w:tc>
        <w:tc>
          <w:tcPr>
            <w:tcW w:w="2380" w:type="dxa"/>
            <w:tcBorders>
              <w:top w:val="single" w:sz="8" w:space="0" w:color="auto"/>
              <w:left w:val="nil"/>
              <w:bottom w:val="single" w:sz="4" w:space="0" w:color="auto"/>
              <w:right w:val="single" w:sz="4" w:space="0" w:color="auto"/>
            </w:tcBorders>
            <w:shd w:val="clear" w:color="auto" w:fill="FBD4B4"/>
            <w:tcMar>
              <w:top w:w="15" w:type="dxa"/>
              <w:left w:w="15" w:type="dxa"/>
              <w:bottom w:w="0" w:type="dxa"/>
              <w:right w:w="15" w:type="dxa"/>
            </w:tcMar>
            <w:vAlign w:val="center"/>
          </w:tcPr>
          <w:p w14:paraId="6C78FED3" w14:textId="77777777" w:rsidR="00A634C5" w:rsidRPr="00913708" w:rsidRDefault="00A634C5" w:rsidP="00A634C5">
            <w:pPr>
              <w:spacing w:line="360" w:lineRule="auto"/>
              <w:jc w:val="center"/>
              <w:rPr>
                <w:rFonts w:ascii="Arial" w:hAnsi="Arial" w:cs="Arial"/>
                <w:b/>
                <w:bCs/>
                <w:sz w:val="24"/>
                <w:szCs w:val="24"/>
                <w:lang w:val="hr-HR"/>
              </w:rPr>
            </w:pPr>
            <w:r w:rsidRPr="00913708">
              <w:rPr>
                <w:rFonts w:ascii="Arial" w:hAnsi="Arial" w:cs="Arial"/>
                <w:b/>
                <w:bCs/>
                <w:sz w:val="24"/>
                <w:szCs w:val="24"/>
                <w:lang w:val="hr-HR"/>
              </w:rPr>
              <w:t>BROJ DJELATNIKA U 2020.G.</w:t>
            </w:r>
          </w:p>
        </w:tc>
        <w:tc>
          <w:tcPr>
            <w:tcW w:w="1020" w:type="dxa"/>
            <w:tcBorders>
              <w:top w:val="single" w:sz="8" w:space="0" w:color="auto"/>
              <w:left w:val="nil"/>
              <w:bottom w:val="single" w:sz="4" w:space="0" w:color="auto"/>
              <w:right w:val="single" w:sz="8" w:space="0" w:color="auto"/>
            </w:tcBorders>
            <w:shd w:val="clear" w:color="auto" w:fill="FBD4B4"/>
            <w:tcMar>
              <w:top w:w="0" w:type="dxa"/>
              <w:left w:w="15" w:type="dxa"/>
              <w:bottom w:w="0" w:type="dxa"/>
              <w:right w:w="15" w:type="dxa"/>
            </w:tcMar>
            <w:vAlign w:val="center"/>
          </w:tcPr>
          <w:p w14:paraId="78D4D69D" w14:textId="77777777" w:rsidR="00A634C5" w:rsidRPr="00913708" w:rsidRDefault="00A634C5" w:rsidP="00A634C5">
            <w:pPr>
              <w:spacing w:line="360" w:lineRule="auto"/>
              <w:jc w:val="center"/>
              <w:rPr>
                <w:rFonts w:ascii="Arial" w:hAnsi="Arial" w:cs="Arial"/>
                <w:b/>
                <w:bCs/>
                <w:sz w:val="24"/>
                <w:szCs w:val="24"/>
                <w:lang w:val="hr-HR"/>
              </w:rPr>
            </w:pPr>
            <w:r w:rsidRPr="00913708">
              <w:rPr>
                <w:rFonts w:ascii="Arial" w:hAnsi="Arial" w:cs="Arial"/>
                <w:b/>
                <w:bCs/>
                <w:sz w:val="24"/>
                <w:szCs w:val="24"/>
                <w:lang w:val="hr-HR"/>
              </w:rPr>
              <w:t>UDIO    %</w:t>
            </w:r>
          </w:p>
        </w:tc>
      </w:tr>
      <w:tr w:rsidR="00A634C5" w:rsidRPr="00913708" w14:paraId="0866271A" w14:textId="77777777" w:rsidTr="00A634C5">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1017348C" w14:textId="77777777" w:rsidR="00A634C5" w:rsidRPr="00913708" w:rsidRDefault="00A634C5" w:rsidP="00A634C5">
            <w:pPr>
              <w:spacing w:line="360" w:lineRule="auto"/>
              <w:rPr>
                <w:rFonts w:ascii="Arial" w:hAnsi="Arial" w:cs="Arial"/>
                <w:bCs/>
                <w:sz w:val="24"/>
                <w:szCs w:val="24"/>
                <w:lang w:val="hr-HR"/>
              </w:rPr>
            </w:pPr>
            <w:r w:rsidRPr="00913708">
              <w:rPr>
                <w:rFonts w:ascii="Arial" w:hAnsi="Arial" w:cs="Arial"/>
                <w:bCs/>
                <w:sz w:val="24"/>
                <w:szCs w:val="24"/>
                <w:lang w:val="hr-HR"/>
              </w:rPr>
              <w:t>NKV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65478F1C"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1</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054A247B" w14:textId="77777777" w:rsidR="00A634C5" w:rsidRPr="00913708" w:rsidRDefault="00A634C5" w:rsidP="00A634C5">
            <w:pPr>
              <w:jc w:val="right"/>
              <w:rPr>
                <w:rFonts w:ascii="Arial" w:hAnsi="Arial" w:cs="Arial"/>
                <w:sz w:val="24"/>
                <w:szCs w:val="24"/>
                <w:lang w:val="hr-HR"/>
              </w:rPr>
            </w:pPr>
            <w:r w:rsidRPr="00913708">
              <w:rPr>
                <w:rFonts w:ascii="Arial" w:hAnsi="Arial" w:cs="Arial"/>
                <w:sz w:val="24"/>
                <w:szCs w:val="24"/>
                <w:lang w:val="hr-HR"/>
              </w:rPr>
              <w:t>25,00%</w:t>
            </w:r>
          </w:p>
        </w:tc>
      </w:tr>
      <w:tr w:rsidR="00A634C5" w:rsidRPr="00913708" w14:paraId="18E7EC01" w14:textId="77777777" w:rsidTr="00A634C5">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51F6CE8F" w14:textId="77777777" w:rsidR="00A634C5" w:rsidRPr="00913708" w:rsidRDefault="00A634C5" w:rsidP="00A634C5">
            <w:pPr>
              <w:spacing w:line="360" w:lineRule="auto"/>
              <w:rPr>
                <w:rFonts w:ascii="Arial" w:hAnsi="Arial" w:cs="Arial"/>
                <w:bCs/>
                <w:sz w:val="24"/>
                <w:szCs w:val="24"/>
                <w:lang w:val="hr-HR"/>
              </w:rPr>
            </w:pPr>
            <w:r w:rsidRPr="00913708">
              <w:rPr>
                <w:rFonts w:ascii="Arial" w:hAnsi="Arial" w:cs="Arial"/>
                <w:bCs/>
                <w:sz w:val="24"/>
                <w:szCs w:val="24"/>
                <w:lang w:val="hr-HR"/>
              </w:rPr>
              <w:t>PKV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045F340C"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535C59A5" w14:textId="77777777" w:rsidR="00A634C5" w:rsidRPr="00913708" w:rsidRDefault="00A634C5" w:rsidP="00A634C5">
            <w:pPr>
              <w:jc w:val="right"/>
              <w:rPr>
                <w:rFonts w:ascii="Arial" w:hAnsi="Arial" w:cs="Arial"/>
                <w:sz w:val="24"/>
                <w:szCs w:val="24"/>
                <w:lang w:val="hr-HR"/>
              </w:rPr>
            </w:pPr>
            <w:r w:rsidRPr="00913708">
              <w:rPr>
                <w:rFonts w:ascii="Arial" w:hAnsi="Arial" w:cs="Arial"/>
                <w:sz w:val="24"/>
                <w:szCs w:val="24"/>
                <w:lang w:val="hr-HR"/>
              </w:rPr>
              <w:t>25,00%</w:t>
            </w:r>
          </w:p>
        </w:tc>
      </w:tr>
      <w:tr w:rsidR="00A634C5" w:rsidRPr="00913708" w14:paraId="1E55FED9" w14:textId="77777777" w:rsidTr="00A634C5">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1455ACC5" w14:textId="77777777" w:rsidR="00A634C5" w:rsidRPr="00913708" w:rsidRDefault="00A634C5" w:rsidP="00A634C5">
            <w:pPr>
              <w:spacing w:line="360" w:lineRule="auto"/>
              <w:rPr>
                <w:rFonts w:ascii="Arial" w:hAnsi="Arial" w:cs="Arial"/>
                <w:sz w:val="24"/>
                <w:szCs w:val="24"/>
                <w:lang w:val="hr-HR"/>
              </w:rPr>
            </w:pPr>
            <w:r w:rsidRPr="00913708">
              <w:rPr>
                <w:rFonts w:ascii="Arial" w:hAnsi="Arial" w:cs="Arial"/>
                <w:sz w:val="24"/>
                <w:szCs w:val="24"/>
                <w:lang w:val="hr-HR"/>
              </w:rPr>
              <w:t>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35D1C334"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4B3A803A" w14:textId="77777777" w:rsidR="00A634C5" w:rsidRPr="00913708" w:rsidRDefault="00A634C5" w:rsidP="00A634C5">
            <w:pPr>
              <w:jc w:val="right"/>
              <w:rPr>
                <w:rFonts w:ascii="Arial" w:hAnsi="Arial" w:cs="Arial"/>
                <w:sz w:val="24"/>
                <w:szCs w:val="24"/>
                <w:lang w:val="hr-HR"/>
              </w:rPr>
            </w:pPr>
            <w:r w:rsidRPr="00913708">
              <w:rPr>
                <w:rFonts w:ascii="Arial" w:hAnsi="Arial" w:cs="Arial"/>
                <w:sz w:val="24"/>
                <w:szCs w:val="24"/>
                <w:lang w:val="hr-HR"/>
              </w:rPr>
              <w:t>25,00%</w:t>
            </w:r>
          </w:p>
        </w:tc>
      </w:tr>
      <w:tr w:rsidR="00A634C5" w:rsidRPr="00913708" w14:paraId="016F8384" w14:textId="77777777" w:rsidTr="00A634C5">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641E9323" w14:textId="77777777" w:rsidR="00A634C5" w:rsidRPr="00913708" w:rsidRDefault="00A634C5" w:rsidP="00A634C5">
            <w:pPr>
              <w:spacing w:line="360" w:lineRule="auto"/>
              <w:rPr>
                <w:rFonts w:ascii="Arial" w:hAnsi="Arial" w:cs="Arial"/>
                <w:sz w:val="24"/>
                <w:szCs w:val="24"/>
                <w:lang w:val="hr-HR"/>
              </w:rPr>
            </w:pPr>
            <w:r w:rsidRPr="00913708">
              <w:rPr>
                <w:rFonts w:ascii="Arial" w:hAnsi="Arial" w:cs="Arial"/>
                <w:sz w:val="24"/>
                <w:szCs w:val="24"/>
                <w:lang w:val="hr-HR"/>
              </w:rPr>
              <w:t>SSS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03FF8A6C"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3</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7D6E0981" w14:textId="77777777" w:rsidR="00A634C5" w:rsidRPr="00913708" w:rsidRDefault="00A634C5" w:rsidP="00A634C5">
            <w:pPr>
              <w:jc w:val="right"/>
              <w:rPr>
                <w:rFonts w:ascii="Arial" w:hAnsi="Arial" w:cs="Arial"/>
                <w:sz w:val="24"/>
                <w:szCs w:val="24"/>
                <w:lang w:val="hr-HR"/>
              </w:rPr>
            </w:pPr>
            <w:r w:rsidRPr="00913708">
              <w:rPr>
                <w:rFonts w:ascii="Arial" w:hAnsi="Arial" w:cs="Arial"/>
                <w:sz w:val="24"/>
                <w:szCs w:val="24"/>
                <w:lang w:val="hr-HR"/>
              </w:rPr>
              <w:t>25,00%</w:t>
            </w:r>
          </w:p>
        </w:tc>
      </w:tr>
      <w:tr w:rsidR="00A634C5" w:rsidRPr="00913708" w14:paraId="5342902D" w14:textId="77777777" w:rsidTr="00A634C5">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2E1516ED" w14:textId="77777777" w:rsidR="00A634C5" w:rsidRPr="00913708" w:rsidRDefault="00A634C5" w:rsidP="00A634C5">
            <w:pPr>
              <w:spacing w:line="360" w:lineRule="auto"/>
              <w:rPr>
                <w:rFonts w:ascii="Arial" w:hAnsi="Arial" w:cs="Arial"/>
                <w:sz w:val="24"/>
                <w:szCs w:val="24"/>
                <w:lang w:val="hr-HR"/>
              </w:rPr>
            </w:pPr>
            <w:r w:rsidRPr="00913708">
              <w:rPr>
                <w:rFonts w:ascii="Arial" w:hAnsi="Arial" w:cs="Arial"/>
                <w:sz w:val="24"/>
                <w:szCs w:val="24"/>
                <w:lang w:val="hr-HR"/>
              </w:rPr>
              <w:t>VKV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7A1D4FDF"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518E182E" w14:textId="77777777" w:rsidR="00A634C5" w:rsidRPr="00913708" w:rsidRDefault="00A634C5" w:rsidP="00A634C5">
            <w:pPr>
              <w:jc w:val="right"/>
              <w:rPr>
                <w:rFonts w:ascii="Arial" w:hAnsi="Arial" w:cs="Arial"/>
                <w:sz w:val="24"/>
                <w:szCs w:val="24"/>
                <w:lang w:val="hr-HR"/>
              </w:rPr>
            </w:pPr>
            <w:r w:rsidRPr="00913708">
              <w:rPr>
                <w:rFonts w:ascii="Arial" w:hAnsi="Arial" w:cs="Arial"/>
                <w:sz w:val="24"/>
                <w:szCs w:val="24"/>
                <w:lang w:val="hr-HR"/>
              </w:rPr>
              <w:t>0,00%</w:t>
            </w:r>
          </w:p>
        </w:tc>
      </w:tr>
      <w:tr w:rsidR="00A634C5" w:rsidRPr="00913708" w14:paraId="02498B03" w14:textId="77777777" w:rsidTr="00A634C5">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3BA1E4AA" w14:textId="77777777" w:rsidR="00A634C5" w:rsidRPr="00913708" w:rsidRDefault="00A634C5" w:rsidP="00A634C5">
            <w:pPr>
              <w:spacing w:line="360" w:lineRule="auto"/>
              <w:rPr>
                <w:rFonts w:ascii="Arial" w:hAnsi="Arial" w:cs="Arial"/>
                <w:sz w:val="24"/>
                <w:szCs w:val="24"/>
                <w:lang w:val="hr-HR"/>
              </w:rPr>
            </w:pPr>
            <w:r w:rsidRPr="00913708">
              <w:rPr>
                <w:rFonts w:ascii="Arial" w:hAnsi="Arial" w:cs="Arial"/>
                <w:sz w:val="24"/>
                <w:szCs w:val="24"/>
                <w:lang w:val="hr-HR"/>
              </w:rPr>
              <w:t>VŠS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4CCE3130"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1D41D9B4" w14:textId="77777777" w:rsidR="00A634C5" w:rsidRPr="00913708" w:rsidRDefault="00A634C5" w:rsidP="00A634C5">
            <w:pPr>
              <w:jc w:val="right"/>
              <w:rPr>
                <w:rFonts w:ascii="Arial" w:hAnsi="Arial" w:cs="Arial"/>
                <w:sz w:val="24"/>
                <w:szCs w:val="24"/>
                <w:lang w:val="hr-HR"/>
              </w:rPr>
            </w:pPr>
            <w:r w:rsidRPr="00913708">
              <w:rPr>
                <w:rFonts w:ascii="Arial" w:hAnsi="Arial" w:cs="Arial"/>
                <w:sz w:val="24"/>
                <w:szCs w:val="24"/>
                <w:lang w:val="hr-HR"/>
              </w:rPr>
              <w:t>0,00%</w:t>
            </w:r>
          </w:p>
        </w:tc>
      </w:tr>
      <w:tr w:rsidR="00A634C5" w:rsidRPr="00913708" w14:paraId="3870C241" w14:textId="77777777" w:rsidTr="00A634C5">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5A66A38B" w14:textId="77777777" w:rsidR="00A634C5" w:rsidRPr="00913708" w:rsidRDefault="00A634C5" w:rsidP="00A634C5">
            <w:pPr>
              <w:spacing w:line="360" w:lineRule="auto"/>
              <w:rPr>
                <w:rFonts w:ascii="Arial" w:hAnsi="Arial" w:cs="Arial"/>
                <w:sz w:val="24"/>
                <w:szCs w:val="24"/>
                <w:lang w:val="hr-HR"/>
              </w:rPr>
            </w:pPr>
            <w:r w:rsidRPr="00913708">
              <w:rPr>
                <w:rFonts w:ascii="Arial" w:hAnsi="Arial" w:cs="Arial"/>
                <w:sz w:val="24"/>
                <w:szCs w:val="24"/>
                <w:lang w:val="hr-HR"/>
              </w:rPr>
              <w:t>VSS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2E9CE0D8" w14:textId="77777777" w:rsidR="00A634C5" w:rsidRPr="00913708" w:rsidRDefault="00A634C5" w:rsidP="00A634C5">
            <w:pPr>
              <w:jc w:val="center"/>
              <w:rPr>
                <w:rFonts w:ascii="Arial" w:hAnsi="Arial" w:cs="Arial"/>
                <w:sz w:val="24"/>
                <w:szCs w:val="24"/>
                <w:lang w:val="hr-HR"/>
              </w:rPr>
            </w:pPr>
            <w:r w:rsidRPr="00913708">
              <w:rPr>
                <w:rFonts w:ascii="Arial" w:hAnsi="Arial" w:cs="Arial"/>
                <w:sz w:val="24"/>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536A84AD" w14:textId="77777777" w:rsidR="00A634C5" w:rsidRPr="00913708" w:rsidRDefault="00A634C5" w:rsidP="00A634C5">
            <w:pPr>
              <w:jc w:val="right"/>
              <w:rPr>
                <w:rFonts w:ascii="Arial" w:hAnsi="Arial" w:cs="Arial"/>
                <w:sz w:val="24"/>
                <w:szCs w:val="24"/>
                <w:lang w:val="hr-HR"/>
              </w:rPr>
            </w:pPr>
            <w:r w:rsidRPr="00913708">
              <w:rPr>
                <w:rFonts w:ascii="Arial" w:hAnsi="Arial" w:cs="Arial"/>
                <w:sz w:val="24"/>
                <w:szCs w:val="24"/>
                <w:lang w:val="hr-HR"/>
              </w:rPr>
              <w:t>0,00%</w:t>
            </w:r>
          </w:p>
        </w:tc>
      </w:tr>
      <w:tr w:rsidR="00A634C5" w:rsidRPr="00913708" w14:paraId="5AEE80A7" w14:textId="77777777" w:rsidTr="00A634C5">
        <w:trPr>
          <w:trHeight w:val="330"/>
          <w:jc w:val="center"/>
        </w:trPr>
        <w:tc>
          <w:tcPr>
            <w:tcW w:w="3120" w:type="dxa"/>
            <w:tcBorders>
              <w:top w:val="nil"/>
              <w:left w:val="single" w:sz="8" w:space="0" w:color="auto"/>
              <w:bottom w:val="single" w:sz="8" w:space="0" w:color="auto"/>
              <w:right w:val="single" w:sz="8" w:space="0" w:color="auto"/>
            </w:tcBorders>
            <w:shd w:val="clear" w:color="auto" w:fill="FBD4B4"/>
            <w:tcMar>
              <w:top w:w="15" w:type="dxa"/>
              <w:left w:w="15" w:type="dxa"/>
              <w:bottom w:w="0" w:type="dxa"/>
              <w:right w:w="15" w:type="dxa"/>
            </w:tcMar>
            <w:vAlign w:val="center"/>
          </w:tcPr>
          <w:p w14:paraId="58D9168C" w14:textId="77777777" w:rsidR="00A634C5" w:rsidRPr="00913708" w:rsidRDefault="00A634C5" w:rsidP="00A634C5">
            <w:pPr>
              <w:pStyle w:val="xl39"/>
              <w:spacing w:before="0" w:beforeAutospacing="0" w:after="0" w:afterAutospacing="0" w:line="360" w:lineRule="auto"/>
              <w:textAlignment w:val="auto"/>
              <w:rPr>
                <w:rFonts w:ascii="Arial" w:hAnsi="Arial" w:cs="Arial"/>
              </w:rPr>
            </w:pPr>
            <w:r w:rsidRPr="00913708">
              <w:rPr>
                <w:rFonts w:ascii="Arial" w:hAnsi="Arial" w:cs="Arial"/>
              </w:rPr>
              <w:t>UKUPNO:</w:t>
            </w:r>
          </w:p>
        </w:tc>
        <w:tc>
          <w:tcPr>
            <w:tcW w:w="2380" w:type="dxa"/>
            <w:tcBorders>
              <w:top w:val="nil"/>
              <w:left w:val="nil"/>
              <w:bottom w:val="single" w:sz="8" w:space="0" w:color="auto"/>
              <w:right w:val="single" w:sz="4" w:space="0" w:color="auto"/>
            </w:tcBorders>
            <w:shd w:val="clear" w:color="auto" w:fill="FBD4B4"/>
            <w:tcMar>
              <w:top w:w="15" w:type="dxa"/>
              <w:left w:w="15" w:type="dxa"/>
              <w:bottom w:w="0" w:type="dxa"/>
              <w:right w:w="15" w:type="dxa"/>
            </w:tcMar>
          </w:tcPr>
          <w:p w14:paraId="1B42D805"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4</w:t>
            </w:r>
          </w:p>
        </w:tc>
        <w:tc>
          <w:tcPr>
            <w:tcW w:w="1020" w:type="dxa"/>
            <w:tcBorders>
              <w:top w:val="nil"/>
              <w:left w:val="nil"/>
              <w:bottom w:val="single" w:sz="8" w:space="0" w:color="auto"/>
              <w:right w:val="single" w:sz="8" w:space="0" w:color="auto"/>
            </w:tcBorders>
            <w:shd w:val="clear" w:color="auto" w:fill="FBD4B4"/>
            <w:tcMar>
              <w:top w:w="15" w:type="dxa"/>
              <w:left w:w="15" w:type="dxa"/>
              <w:bottom w:w="0" w:type="dxa"/>
              <w:right w:w="15" w:type="dxa"/>
            </w:tcMar>
          </w:tcPr>
          <w:p w14:paraId="6E660584" w14:textId="77777777" w:rsidR="00A634C5" w:rsidRPr="00913708" w:rsidRDefault="00A634C5" w:rsidP="00A634C5">
            <w:pPr>
              <w:jc w:val="right"/>
              <w:rPr>
                <w:rFonts w:ascii="Arial" w:hAnsi="Arial" w:cs="Arial"/>
                <w:b/>
                <w:bCs/>
                <w:sz w:val="24"/>
                <w:szCs w:val="24"/>
                <w:lang w:val="hr-HR"/>
              </w:rPr>
            </w:pPr>
            <w:r w:rsidRPr="00913708">
              <w:rPr>
                <w:rFonts w:ascii="Arial" w:hAnsi="Arial" w:cs="Arial"/>
                <w:b/>
                <w:bCs/>
                <w:sz w:val="24"/>
                <w:szCs w:val="24"/>
                <w:lang w:val="hr-HR"/>
              </w:rPr>
              <w:t>100%</w:t>
            </w:r>
          </w:p>
        </w:tc>
      </w:tr>
    </w:tbl>
    <w:p w14:paraId="0ACA6F7F" w14:textId="77777777" w:rsidR="00A634C5" w:rsidRPr="00913708" w:rsidRDefault="00A634C5" w:rsidP="00A634C5">
      <w:pPr>
        <w:spacing w:line="360" w:lineRule="auto"/>
        <w:ind w:firstLine="708"/>
        <w:rPr>
          <w:rFonts w:ascii="Arial" w:hAnsi="Arial" w:cs="Arial"/>
          <w:sz w:val="24"/>
          <w:szCs w:val="24"/>
          <w:lang w:val="hr-HR"/>
        </w:rPr>
      </w:pPr>
    </w:p>
    <w:p w14:paraId="13241309" w14:textId="77777777" w:rsidR="00A634C5" w:rsidRPr="00913708" w:rsidRDefault="00A634C5" w:rsidP="00A634C5">
      <w:pPr>
        <w:spacing w:line="360" w:lineRule="auto"/>
        <w:ind w:firstLine="708"/>
        <w:rPr>
          <w:rFonts w:ascii="Arial" w:hAnsi="Arial" w:cs="Arial"/>
          <w:bCs/>
          <w:sz w:val="24"/>
          <w:szCs w:val="24"/>
          <w:lang w:val="hr-HR"/>
        </w:rPr>
      </w:pPr>
      <w:r w:rsidRPr="00913708">
        <w:rPr>
          <w:rFonts w:ascii="Arial" w:hAnsi="Arial" w:cs="Arial"/>
          <w:sz w:val="24"/>
          <w:szCs w:val="24"/>
          <w:lang w:val="hr-HR"/>
        </w:rPr>
        <w:t>Prosječna neto plaća u Vlastitom pogonu Općine Brtonigla-Verteneglio u 2020. godinu  iznosila je prema fondu sati  4.000,00 kuna</w:t>
      </w:r>
      <w:r w:rsidRPr="00913708">
        <w:rPr>
          <w:rFonts w:ascii="Arial" w:hAnsi="Arial" w:cs="Arial"/>
          <w:bCs/>
          <w:sz w:val="24"/>
          <w:szCs w:val="24"/>
          <w:lang w:val="hr-HR"/>
        </w:rPr>
        <w:t>.</w:t>
      </w:r>
    </w:p>
    <w:p w14:paraId="69FB0713" w14:textId="77777777" w:rsidR="00A634C5" w:rsidRPr="00913708" w:rsidRDefault="00A634C5" w:rsidP="00A634C5">
      <w:pPr>
        <w:rPr>
          <w:rFonts w:ascii="Arial" w:hAnsi="Arial" w:cs="Arial"/>
          <w:sz w:val="24"/>
          <w:szCs w:val="24"/>
          <w:lang w:val="hr-HR"/>
        </w:rPr>
      </w:pPr>
    </w:p>
    <w:p w14:paraId="5E4B56B1" w14:textId="77777777" w:rsidR="00A634C5" w:rsidRPr="00913708" w:rsidRDefault="00A634C5" w:rsidP="00A634C5">
      <w:pPr>
        <w:pStyle w:val="NoSpacing"/>
        <w:ind w:firstLine="708"/>
        <w:rPr>
          <w:rFonts w:ascii="Arial" w:hAnsi="Arial" w:cs="Arial"/>
          <w:b/>
          <w:sz w:val="24"/>
          <w:szCs w:val="24"/>
          <w:lang w:val="hr-HR"/>
        </w:rPr>
      </w:pPr>
      <w:r w:rsidRPr="00913708">
        <w:rPr>
          <w:rFonts w:ascii="Arial" w:hAnsi="Arial" w:cs="Arial"/>
          <w:b/>
          <w:sz w:val="24"/>
          <w:szCs w:val="24"/>
          <w:lang w:val="hr-HR"/>
        </w:rPr>
        <w:lastRenderedPageBreak/>
        <w:t>2.2.4 Sredstva prihodovana za rad komunalnih djelatnosti koje je obavi vlastiti pogon u 2020. godini.</w:t>
      </w:r>
    </w:p>
    <w:p w14:paraId="0B49A8A2" w14:textId="77777777" w:rsidR="00A634C5" w:rsidRPr="00913708" w:rsidRDefault="00A634C5" w:rsidP="00A634C5">
      <w:pPr>
        <w:rPr>
          <w:rFonts w:ascii="Arial" w:hAnsi="Arial" w:cs="Arial"/>
          <w:b/>
          <w:bCs/>
          <w:sz w:val="24"/>
          <w:szCs w:val="24"/>
          <w:lang w:val="hr-HR"/>
        </w:rPr>
      </w:pPr>
    </w:p>
    <w:p w14:paraId="23D70AA5" w14:textId="77777777" w:rsidR="00A634C5" w:rsidRPr="00913708" w:rsidRDefault="00A634C5" w:rsidP="00A634C5">
      <w:pPr>
        <w:spacing w:line="360" w:lineRule="auto"/>
        <w:rPr>
          <w:rFonts w:ascii="Arial" w:hAnsi="Arial" w:cs="Arial"/>
          <w:b/>
          <w:bCs/>
          <w:sz w:val="24"/>
          <w:szCs w:val="24"/>
          <w:lang w:val="hr-HR"/>
        </w:rPr>
      </w:pPr>
      <w:bookmarkStart w:id="72" w:name="_Toc78249489"/>
      <w:bookmarkStart w:id="73" w:name="_Toc78251503"/>
      <w:bookmarkStart w:id="74" w:name="_Toc78272494"/>
      <w:bookmarkStart w:id="75" w:name="_Toc78277295"/>
      <w:bookmarkStart w:id="76" w:name="_Toc78333233"/>
      <w:bookmarkStart w:id="77" w:name="_Toc108399091"/>
      <w:bookmarkStart w:id="78" w:name="_Toc108399393"/>
      <w:bookmarkStart w:id="79" w:name="_Toc108399414"/>
      <w:bookmarkStart w:id="80" w:name="_Toc108399438"/>
      <w:bookmarkStart w:id="81" w:name="_Toc108399924"/>
      <w:bookmarkStart w:id="82" w:name="_Toc108400623"/>
      <w:bookmarkStart w:id="83" w:name="_Toc108400652"/>
      <w:r w:rsidRPr="00913708">
        <w:rPr>
          <w:rFonts w:ascii="Arial" w:hAnsi="Arial" w:cs="Arial"/>
          <w:b/>
          <w:bCs/>
          <w:sz w:val="24"/>
          <w:szCs w:val="24"/>
          <w:lang w:val="hr-HR"/>
        </w:rPr>
        <w:t xml:space="preserve"> Prihodi poslovanja:</w:t>
      </w:r>
    </w:p>
    <w:p w14:paraId="0BC033D6" w14:textId="77777777" w:rsidR="00A634C5" w:rsidRPr="00913708" w:rsidRDefault="00A634C5" w:rsidP="00A634C5">
      <w:pPr>
        <w:spacing w:line="360" w:lineRule="auto"/>
        <w:ind w:firstLine="720"/>
        <w:rPr>
          <w:rFonts w:ascii="Arial" w:hAnsi="Arial" w:cs="Arial"/>
          <w:b/>
          <w:bCs/>
          <w:i/>
          <w:iCs/>
          <w:sz w:val="24"/>
          <w:szCs w:val="24"/>
          <w:lang w:val="hr-HR"/>
        </w:rPr>
      </w:pPr>
    </w:p>
    <w:tbl>
      <w:tblPr>
        <w:tblW w:w="6237" w:type="dxa"/>
        <w:tblInd w:w="1291" w:type="dxa"/>
        <w:tblCellMar>
          <w:left w:w="0" w:type="dxa"/>
          <w:right w:w="0" w:type="dxa"/>
        </w:tblCellMar>
        <w:tblLook w:val="0000" w:firstRow="0" w:lastRow="0" w:firstColumn="0" w:lastColumn="0" w:noHBand="0" w:noVBand="0"/>
      </w:tblPr>
      <w:tblGrid>
        <w:gridCol w:w="4560"/>
        <w:gridCol w:w="1677"/>
      </w:tblGrid>
      <w:tr w:rsidR="00A634C5" w:rsidRPr="00913708" w14:paraId="190A633D" w14:textId="77777777" w:rsidTr="00A634C5">
        <w:trPr>
          <w:trHeight w:val="255"/>
        </w:trPr>
        <w:tc>
          <w:tcPr>
            <w:tcW w:w="45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7914EB0"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sz w:val="24"/>
                <w:szCs w:val="24"/>
                <w:lang w:val="hr-HR"/>
              </w:rPr>
              <w:t>PRIHODI POSLOVANJA</w:t>
            </w:r>
          </w:p>
        </w:tc>
        <w:tc>
          <w:tcPr>
            <w:tcW w:w="16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4C84ADBF" w14:textId="77777777" w:rsidR="00A634C5" w:rsidRPr="00913708" w:rsidRDefault="00A634C5" w:rsidP="00A634C5">
            <w:pPr>
              <w:jc w:val="center"/>
              <w:rPr>
                <w:rFonts w:ascii="Arial" w:eastAsia="Arial Unicode MS" w:hAnsi="Arial" w:cs="Arial"/>
                <w:b/>
                <w:bCs/>
                <w:sz w:val="24"/>
                <w:szCs w:val="24"/>
                <w:lang w:val="hr-HR"/>
              </w:rPr>
            </w:pPr>
            <w:r w:rsidRPr="00913708">
              <w:rPr>
                <w:rFonts w:ascii="Arial" w:hAnsi="Arial" w:cs="Arial"/>
                <w:b/>
                <w:bCs/>
                <w:sz w:val="24"/>
                <w:szCs w:val="24"/>
                <w:lang w:val="hr-HR"/>
              </w:rPr>
              <w:t>2020</w:t>
            </w:r>
          </w:p>
        </w:tc>
      </w:tr>
      <w:tr w:rsidR="00A634C5" w:rsidRPr="00913708" w14:paraId="4E1744C3" w14:textId="77777777" w:rsidTr="00A634C5">
        <w:trPr>
          <w:trHeight w:val="25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3E8DCF63"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KOMUNALNE NAKNADA</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6159D397"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xml:space="preserve">   508.442,46</w:t>
            </w:r>
          </w:p>
        </w:tc>
      </w:tr>
      <w:tr w:rsidR="00A634C5" w:rsidRPr="00913708" w14:paraId="142C930D" w14:textId="77777777" w:rsidTr="00A634C5">
        <w:trPr>
          <w:trHeight w:val="255"/>
        </w:trPr>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DB5BECF"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UPRAVLJANJE GROBLJIMA</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70660076"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xml:space="preserve">      31.359,60</w:t>
            </w:r>
          </w:p>
        </w:tc>
      </w:tr>
      <w:tr w:rsidR="00A634C5" w:rsidRPr="00913708" w14:paraId="6471F501" w14:textId="77777777" w:rsidTr="00A634C5">
        <w:trPr>
          <w:trHeight w:val="270"/>
        </w:trPr>
        <w:tc>
          <w:tcPr>
            <w:tcW w:w="0" w:type="auto"/>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bottom"/>
          </w:tcPr>
          <w:p w14:paraId="0D1207A8"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sz w:val="24"/>
                <w:szCs w:val="24"/>
                <w:lang w:val="hr-HR"/>
              </w:rPr>
              <w:t>PRIHODI POSLOVANJA</w:t>
            </w:r>
          </w:p>
        </w:tc>
        <w:tc>
          <w:tcPr>
            <w:tcW w:w="1677" w:type="dxa"/>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14:paraId="07BC78C6"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sz w:val="24"/>
                <w:szCs w:val="24"/>
                <w:lang w:val="hr-HR"/>
              </w:rPr>
              <w:t xml:space="preserve">    539.802,06 kn</w:t>
            </w:r>
          </w:p>
        </w:tc>
      </w:tr>
    </w:tbl>
    <w:p w14:paraId="02D12698" w14:textId="77777777" w:rsidR="00A634C5" w:rsidRPr="00913708" w:rsidRDefault="00A634C5" w:rsidP="00A634C5">
      <w:pPr>
        <w:rPr>
          <w:rFonts w:ascii="Arial" w:hAnsi="Arial" w:cs="Arial"/>
          <w:sz w:val="24"/>
          <w:szCs w:val="24"/>
          <w:lang w:val="hr-HR"/>
        </w:rPr>
      </w:pPr>
    </w:p>
    <w:p w14:paraId="2CC25908" w14:textId="77777777" w:rsidR="00A634C5" w:rsidRPr="00913708" w:rsidRDefault="00A634C5" w:rsidP="00A634C5">
      <w:pPr>
        <w:rPr>
          <w:rFonts w:ascii="Arial" w:hAnsi="Arial" w:cs="Arial"/>
          <w:sz w:val="24"/>
          <w:szCs w:val="24"/>
          <w:lang w:val="hr-HR"/>
        </w:rPr>
      </w:pPr>
    </w:p>
    <w:p w14:paraId="36DE4A25" w14:textId="77777777" w:rsidR="00A634C5" w:rsidRPr="00913708" w:rsidRDefault="00A634C5" w:rsidP="00A634C5">
      <w:pPr>
        <w:pStyle w:val="Heading2"/>
        <w:ind w:firstLine="720"/>
        <w:rPr>
          <w:rFonts w:ascii="Arial" w:hAnsi="Arial" w:cs="Arial"/>
          <w:bCs w:val="0"/>
        </w:rPr>
      </w:pPr>
      <w:bookmarkStart w:id="84" w:name="_Toc147815704"/>
      <w:r w:rsidRPr="00913708">
        <w:rPr>
          <w:rFonts w:ascii="Arial" w:hAnsi="Arial" w:cs="Arial"/>
          <w:bCs w:val="0"/>
        </w:rPr>
        <w:t>2.3. Aktivnosti koje su odrađene na javnim površina</w:t>
      </w:r>
      <w:bookmarkEnd w:id="84"/>
      <w:r w:rsidRPr="00913708">
        <w:rPr>
          <w:rFonts w:ascii="Arial" w:hAnsi="Arial" w:cs="Arial"/>
          <w:bCs w:val="0"/>
        </w:rPr>
        <w:t xml:space="preserve"> u 2020. godini.</w:t>
      </w:r>
    </w:p>
    <w:p w14:paraId="08CF4DCE" w14:textId="77777777" w:rsidR="00A634C5" w:rsidRPr="00913708" w:rsidRDefault="00A634C5" w:rsidP="00A634C5">
      <w:pPr>
        <w:rPr>
          <w:rFonts w:ascii="Arial" w:hAnsi="Arial" w:cs="Arial"/>
          <w:sz w:val="24"/>
          <w:szCs w:val="24"/>
          <w:lang w:val="hr-HR"/>
        </w:rPr>
      </w:pPr>
    </w:p>
    <w:p w14:paraId="13E87B94" w14:textId="77777777" w:rsidR="00A634C5" w:rsidRPr="00913708" w:rsidRDefault="00A634C5" w:rsidP="00A634C5">
      <w:pPr>
        <w:rPr>
          <w:rFonts w:ascii="Arial" w:hAnsi="Arial" w:cs="Arial"/>
          <w:sz w:val="24"/>
          <w:szCs w:val="24"/>
          <w:lang w:val="hr-HR"/>
        </w:rPr>
      </w:pP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A634C5" w:rsidRPr="00913708" w14:paraId="313121A6" w14:textId="77777777" w:rsidTr="00A634C5">
        <w:trPr>
          <w:trHeight w:val="255"/>
        </w:trPr>
        <w:tc>
          <w:tcPr>
            <w:tcW w:w="5670" w:type="dxa"/>
            <w:noWrap/>
            <w:tcMar>
              <w:top w:w="15" w:type="dxa"/>
              <w:left w:w="15" w:type="dxa"/>
              <w:bottom w:w="0" w:type="dxa"/>
              <w:right w:w="15" w:type="dxa"/>
            </w:tcMar>
            <w:vAlign w:val="bottom"/>
          </w:tcPr>
          <w:p w14:paraId="58D9A8E4" w14:textId="77777777" w:rsidR="00A634C5" w:rsidRPr="00913708" w:rsidRDefault="00A634C5" w:rsidP="00A634C5">
            <w:pPr>
              <w:rPr>
                <w:rFonts w:ascii="Arial" w:hAnsi="Arial" w:cs="Arial"/>
                <w:b/>
                <w:bCs/>
                <w:sz w:val="24"/>
                <w:szCs w:val="24"/>
                <w:lang w:val="hr-HR"/>
              </w:rPr>
            </w:pPr>
            <w:r w:rsidRPr="00913708">
              <w:rPr>
                <w:rFonts w:ascii="Arial" w:hAnsi="Arial" w:cs="Arial"/>
                <w:b/>
                <w:bCs/>
                <w:sz w:val="24"/>
                <w:szCs w:val="24"/>
                <w:lang w:val="hr-HR"/>
              </w:rPr>
              <w:t>Održavanje komunalne infrastrukture:</w:t>
            </w:r>
          </w:p>
        </w:tc>
      </w:tr>
      <w:tr w:rsidR="00A634C5" w:rsidRPr="00913708" w14:paraId="134A8F86" w14:textId="77777777" w:rsidTr="00A634C5">
        <w:trPr>
          <w:trHeight w:val="255"/>
        </w:trPr>
        <w:tc>
          <w:tcPr>
            <w:tcW w:w="5670" w:type="dxa"/>
            <w:noWrap/>
            <w:tcMar>
              <w:top w:w="15" w:type="dxa"/>
              <w:left w:w="15" w:type="dxa"/>
              <w:bottom w:w="0" w:type="dxa"/>
              <w:right w:w="15" w:type="dxa"/>
            </w:tcMar>
            <w:vAlign w:val="bottom"/>
          </w:tcPr>
          <w:p w14:paraId="44E4A995"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1. Održavanje čistoće javnih površina</w:t>
            </w:r>
          </w:p>
        </w:tc>
      </w:tr>
      <w:tr w:rsidR="00A634C5" w:rsidRPr="00913708" w14:paraId="3844029F" w14:textId="77777777" w:rsidTr="00A634C5">
        <w:trPr>
          <w:trHeight w:val="255"/>
        </w:trPr>
        <w:tc>
          <w:tcPr>
            <w:tcW w:w="5670" w:type="dxa"/>
            <w:noWrap/>
            <w:tcMar>
              <w:top w:w="15" w:type="dxa"/>
              <w:left w:w="15" w:type="dxa"/>
              <w:bottom w:w="0" w:type="dxa"/>
              <w:right w:w="15" w:type="dxa"/>
            </w:tcMar>
            <w:vAlign w:val="bottom"/>
          </w:tcPr>
          <w:p w14:paraId="2E70CBB7"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2. Održavanje javnih površina</w:t>
            </w:r>
          </w:p>
        </w:tc>
      </w:tr>
      <w:tr w:rsidR="00A634C5" w:rsidRPr="00913708" w14:paraId="57841EE7" w14:textId="77777777" w:rsidTr="00A634C5">
        <w:trPr>
          <w:trHeight w:val="255"/>
        </w:trPr>
        <w:tc>
          <w:tcPr>
            <w:tcW w:w="5670" w:type="dxa"/>
            <w:noWrap/>
            <w:tcMar>
              <w:top w:w="15" w:type="dxa"/>
              <w:left w:w="15" w:type="dxa"/>
              <w:bottom w:w="0" w:type="dxa"/>
              <w:right w:w="15" w:type="dxa"/>
            </w:tcMar>
            <w:vAlign w:val="bottom"/>
          </w:tcPr>
          <w:p w14:paraId="2425711E"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 xml:space="preserve">3. Održavanje nerazvrstanih cesta (redovno   </w:t>
            </w:r>
          </w:p>
          <w:p w14:paraId="4B716031"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 xml:space="preserve">    održavanje)</w:t>
            </w:r>
          </w:p>
        </w:tc>
      </w:tr>
      <w:tr w:rsidR="00A634C5" w:rsidRPr="00913708" w14:paraId="2997B14A" w14:textId="77777777" w:rsidTr="00A634C5">
        <w:trPr>
          <w:trHeight w:val="255"/>
        </w:trPr>
        <w:tc>
          <w:tcPr>
            <w:tcW w:w="5670" w:type="dxa"/>
            <w:noWrap/>
            <w:tcMar>
              <w:top w:w="15" w:type="dxa"/>
              <w:left w:w="15" w:type="dxa"/>
              <w:bottom w:w="0" w:type="dxa"/>
              <w:right w:w="15" w:type="dxa"/>
            </w:tcMar>
            <w:vAlign w:val="bottom"/>
          </w:tcPr>
          <w:p w14:paraId="02A25B5D"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4. Održavanje groblja</w:t>
            </w:r>
          </w:p>
        </w:tc>
      </w:tr>
      <w:tr w:rsidR="00A634C5" w:rsidRPr="00913708" w14:paraId="31F4B0E8" w14:textId="77777777" w:rsidTr="00A634C5">
        <w:trPr>
          <w:trHeight w:val="255"/>
        </w:trPr>
        <w:tc>
          <w:tcPr>
            <w:tcW w:w="5670" w:type="dxa"/>
            <w:noWrap/>
            <w:tcMar>
              <w:top w:w="15" w:type="dxa"/>
              <w:left w:w="15" w:type="dxa"/>
              <w:bottom w:w="0" w:type="dxa"/>
              <w:right w:w="15" w:type="dxa"/>
            </w:tcMar>
            <w:vAlign w:val="bottom"/>
          </w:tcPr>
          <w:p w14:paraId="3B7927B2"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5. Održavanje nogometnih igrališta</w:t>
            </w:r>
          </w:p>
        </w:tc>
      </w:tr>
      <w:tr w:rsidR="00A634C5" w:rsidRPr="00913708" w14:paraId="380BD909" w14:textId="77777777" w:rsidTr="00A634C5">
        <w:trPr>
          <w:trHeight w:val="255"/>
        </w:trPr>
        <w:tc>
          <w:tcPr>
            <w:tcW w:w="5670" w:type="dxa"/>
            <w:noWrap/>
            <w:tcMar>
              <w:top w:w="15" w:type="dxa"/>
              <w:left w:w="15" w:type="dxa"/>
              <w:bottom w:w="0" w:type="dxa"/>
              <w:right w:w="15" w:type="dxa"/>
            </w:tcMar>
            <w:vAlign w:val="bottom"/>
          </w:tcPr>
          <w:p w14:paraId="13337493"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6. Zalijevanje hortikulture</w:t>
            </w:r>
          </w:p>
        </w:tc>
      </w:tr>
      <w:tr w:rsidR="00A634C5" w:rsidRPr="00913708" w14:paraId="301D6510" w14:textId="77777777" w:rsidTr="00A634C5">
        <w:trPr>
          <w:trHeight w:val="255"/>
        </w:trPr>
        <w:tc>
          <w:tcPr>
            <w:tcW w:w="5670" w:type="dxa"/>
            <w:noWrap/>
            <w:tcMar>
              <w:top w:w="15" w:type="dxa"/>
              <w:left w:w="15" w:type="dxa"/>
              <w:bottom w:w="0" w:type="dxa"/>
              <w:right w:w="15" w:type="dxa"/>
            </w:tcMar>
            <w:vAlign w:val="bottom"/>
          </w:tcPr>
          <w:p w14:paraId="3991F980"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7.Zimska služba</w:t>
            </w:r>
          </w:p>
        </w:tc>
      </w:tr>
    </w:tbl>
    <w:p w14:paraId="72BAEE2D" w14:textId="77777777" w:rsidR="00A634C5" w:rsidRPr="00913708" w:rsidRDefault="00A634C5" w:rsidP="00A634C5">
      <w:pPr>
        <w:rPr>
          <w:rFonts w:ascii="Arial" w:hAnsi="Arial" w:cs="Arial"/>
          <w:sz w:val="24"/>
          <w:szCs w:val="24"/>
          <w:lang w:val="hr-HR"/>
        </w:rPr>
      </w:pPr>
    </w:p>
    <w:p w14:paraId="08502C9C" w14:textId="77777777" w:rsidR="00A634C5" w:rsidRPr="00913708" w:rsidRDefault="00A634C5" w:rsidP="00A634C5">
      <w:pPr>
        <w:ind w:firstLine="720"/>
        <w:rPr>
          <w:rFonts w:ascii="Arial" w:hAnsi="Arial" w:cs="Arial"/>
          <w:b/>
          <w:sz w:val="24"/>
          <w:szCs w:val="24"/>
          <w:lang w:val="hr-HR"/>
        </w:rPr>
      </w:pPr>
      <w:r w:rsidRPr="00913708">
        <w:rPr>
          <w:rFonts w:ascii="Arial" w:hAnsi="Arial" w:cs="Arial"/>
          <w:sz w:val="24"/>
          <w:szCs w:val="24"/>
          <w:lang w:val="hr-HR"/>
        </w:rPr>
        <w:t xml:space="preserve">Planom održavanja komunalne infrastrukture Vlastitog pogona  u 2020. godini izvršeni su radovi na održavanju istih na području Općine Brtonigla-Verteneglio, </w:t>
      </w:r>
      <w:r w:rsidRPr="00913708">
        <w:rPr>
          <w:rFonts w:ascii="Arial" w:hAnsi="Arial" w:cs="Arial"/>
          <w:b/>
          <w:sz w:val="24"/>
          <w:szCs w:val="24"/>
          <w:lang w:val="hr-HR"/>
        </w:rPr>
        <w:t>i to kako slijedi:</w:t>
      </w:r>
    </w:p>
    <w:p w14:paraId="06CC24AF" w14:textId="77777777" w:rsidR="00A634C5" w:rsidRPr="00913708" w:rsidRDefault="00A634C5" w:rsidP="00A634C5">
      <w:pPr>
        <w:rPr>
          <w:rFonts w:ascii="Arial" w:hAnsi="Arial" w:cs="Arial"/>
          <w:sz w:val="24"/>
          <w:szCs w:val="24"/>
          <w:lang w:val="hr-HR"/>
        </w:rPr>
      </w:pPr>
    </w:p>
    <w:tbl>
      <w:tblPr>
        <w:tblW w:w="7231" w:type="dxa"/>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555"/>
        <w:gridCol w:w="1845"/>
        <w:gridCol w:w="1831"/>
      </w:tblGrid>
      <w:tr w:rsidR="00A634C5" w:rsidRPr="00913708" w14:paraId="07534AD4" w14:textId="77777777" w:rsidTr="00A634C5">
        <w:trPr>
          <w:trHeight w:val="255"/>
        </w:trPr>
        <w:tc>
          <w:tcPr>
            <w:tcW w:w="3555" w:type="dxa"/>
            <w:noWrap/>
            <w:tcMar>
              <w:top w:w="15" w:type="dxa"/>
              <w:left w:w="15" w:type="dxa"/>
              <w:bottom w:w="0" w:type="dxa"/>
              <w:right w:w="15" w:type="dxa"/>
            </w:tcMar>
            <w:vAlign w:val="bottom"/>
          </w:tcPr>
          <w:p w14:paraId="60A7F00A" w14:textId="77777777" w:rsidR="00A634C5" w:rsidRPr="00913708" w:rsidRDefault="00A634C5" w:rsidP="00A634C5">
            <w:pPr>
              <w:rPr>
                <w:rFonts w:ascii="Arial" w:hAnsi="Arial" w:cs="Arial"/>
                <w:b/>
                <w:bCs/>
                <w:sz w:val="24"/>
                <w:szCs w:val="24"/>
                <w:lang w:val="hr-HR"/>
              </w:rPr>
            </w:pPr>
            <w:r w:rsidRPr="00913708">
              <w:rPr>
                <w:rFonts w:ascii="Arial" w:hAnsi="Arial" w:cs="Arial"/>
                <w:b/>
                <w:bCs/>
                <w:sz w:val="24"/>
                <w:szCs w:val="24"/>
                <w:lang w:val="hr-HR"/>
              </w:rPr>
              <w:t>Održavanje komunalne infrastrukture:</w:t>
            </w:r>
          </w:p>
        </w:tc>
        <w:tc>
          <w:tcPr>
            <w:tcW w:w="1845" w:type="dxa"/>
            <w:noWrap/>
            <w:tcMar>
              <w:top w:w="15" w:type="dxa"/>
              <w:left w:w="15" w:type="dxa"/>
              <w:bottom w:w="0" w:type="dxa"/>
              <w:right w:w="15" w:type="dxa"/>
            </w:tcMar>
            <w:vAlign w:val="bottom"/>
          </w:tcPr>
          <w:p w14:paraId="25B09EC1"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Planirano  za    2020.</w:t>
            </w:r>
          </w:p>
        </w:tc>
        <w:tc>
          <w:tcPr>
            <w:tcW w:w="1831" w:type="dxa"/>
            <w:shd w:val="clear" w:color="auto" w:fill="auto"/>
          </w:tcPr>
          <w:p w14:paraId="03C713E8" w14:textId="77777777" w:rsidR="00A634C5" w:rsidRPr="00913708" w:rsidRDefault="00A634C5" w:rsidP="00A634C5">
            <w:pPr>
              <w:jc w:val="center"/>
              <w:rPr>
                <w:rFonts w:ascii="Arial" w:hAnsi="Arial" w:cs="Arial"/>
                <w:b/>
                <w:bCs/>
                <w:sz w:val="24"/>
                <w:szCs w:val="24"/>
              </w:rPr>
            </w:pPr>
            <w:r w:rsidRPr="00913708">
              <w:rPr>
                <w:rFonts w:ascii="Arial" w:hAnsi="Arial" w:cs="Arial"/>
                <w:b/>
                <w:bCs/>
                <w:sz w:val="24"/>
                <w:szCs w:val="24"/>
                <w:lang w:val="hr-HR"/>
              </w:rPr>
              <w:t>Izvršeno u 2020.</w:t>
            </w:r>
          </w:p>
        </w:tc>
      </w:tr>
      <w:tr w:rsidR="00A634C5" w:rsidRPr="00913708" w14:paraId="2CA4F0EE" w14:textId="77777777" w:rsidTr="00A634C5">
        <w:trPr>
          <w:trHeight w:val="255"/>
        </w:trPr>
        <w:tc>
          <w:tcPr>
            <w:tcW w:w="3555" w:type="dxa"/>
            <w:noWrap/>
            <w:tcMar>
              <w:top w:w="15" w:type="dxa"/>
              <w:left w:w="15" w:type="dxa"/>
              <w:bottom w:w="0" w:type="dxa"/>
              <w:right w:w="15" w:type="dxa"/>
            </w:tcMar>
            <w:vAlign w:val="bottom"/>
          </w:tcPr>
          <w:p w14:paraId="216A6C8D"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Održavanje čistoće javnih površina</w:t>
            </w:r>
          </w:p>
        </w:tc>
        <w:tc>
          <w:tcPr>
            <w:tcW w:w="1845" w:type="dxa"/>
            <w:noWrap/>
            <w:tcMar>
              <w:top w:w="15" w:type="dxa"/>
              <w:left w:w="15" w:type="dxa"/>
              <w:bottom w:w="0" w:type="dxa"/>
              <w:right w:w="15" w:type="dxa"/>
            </w:tcMar>
            <w:vAlign w:val="bottom"/>
          </w:tcPr>
          <w:p w14:paraId="0AD32648" w14:textId="77777777" w:rsidR="00A634C5" w:rsidRPr="00913708" w:rsidRDefault="00A634C5" w:rsidP="00A634C5">
            <w:pPr>
              <w:rPr>
                <w:rFonts w:ascii="Arial" w:hAnsi="Arial" w:cs="Arial"/>
                <w:b/>
                <w:bCs/>
                <w:sz w:val="24"/>
                <w:szCs w:val="24"/>
              </w:rPr>
            </w:pPr>
            <w:r w:rsidRPr="00913708">
              <w:rPr>
                <w:rFonts w:ascii="Arial" w:hAnsi="Arial" w:cs="Arial"/>
                <w:b/>
                <w:bCs/>
                <w:sz w:val="24"/>
                <w:szCs w:val="24"/>
              </w:rPr>
              <w:t xml:space="preserve">        195.296,28 </w:t>
            </w:r>
          </w:p>
        </w:tc>
        <w:tc>
          <w:tcPr>
            <w:tcW w:w="1831" w:type="dxa"/>
            <w:shd w:val="clear" w:color="auto" w:fill="auto"/>
          </w:tcPr>
          <w:p w14:paraId="61704F74" w14:textId="77777777" w:rsidR="00A634C5" w:rsidRPr="00913708" w:rsidRDefault="00A634C5" w:rsidP="00A634C5">
            <w:pPr>
              <w:jc w:val="center"/>
              <w:rPr>
                <w:rFonts w:ascii="Arial" w:hAnsi="Arial" w:cs="Arial"/>
                <w:b/>
                <w:bCs/>
                <w:sz w:val="24"/>
                <w:szCs w:val="24"/>
              </w:rPr>
            </w:pPr>
            <w:r w:rsidRPr="00913708">
              <w:rPr>
                <w:rFonts w:ascii="Arial" w:hAnsi="Arial" w:cs="Arial"/>
                <w:b/>
                <w:bCs/>
                <w:sz w:val="24"/>
                <w:szCs w:val="24"/>
              </w:rPr>
              <w:t>195.296,28</w:t>
            </w:r>
          </w:p>
        </w:tc>
      </w:tr>
      <w:tr w:rsidR="00A634C5" w:rsidRPr="00913708" w14:paraId="00584637" w14:textId="77777777" w:rsidTr="00A634C5">
        <w:trPr>
          <w:trHeight w:val="255"/>
        </w:trPr>
        <w:tc>
          <w:tcPr>
            <w:tcW w:w="3555" w:type="dxa"/>
            <w:noWrap/>
            <w:tcMar>
              <w:top w:w="15" w:type="dxa"/>
              <w:left w:w="15" w:type="dxa"/>
              <w:bottom w:w="0" w:type="dxa"/>
              <w:right w:w="15" w:type="dxa"/>
            </w:tcMar>
            <w:vAlign w:val="bottom"/>
          </w:tcPr>
          <w:p w14:paraId="4EBBA17E"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Održavanje javnih površina</w:t>
            </w:r>
          </w:p>
        </w:tc>
        <w:tc>
          <w:tcPr>
            <w:tcW w:w="1845" w:type="dxa"/>
            <w:noWrap/>
            <w:tcMar>
              <w:top w:w="15" w:type="dxa"/>
              <w:left w:w="15" w:type="dxa"/>
              <w:bottom w:w="0" w:type="dxa"/>
              <w:right w:w="15" w:type="dxa"/>
            </w:tcMar>
            <w:vAlign w:val="bottom"/>
          </w:tcPr>
          <w:p w14:paraId="0F2F401C" w14:textId="77777777" w:rsidR="00A634C5" w:rsidRPr="00913708" w:rsidRDefault="00A634C5" w:rsidP="00A634C5">
            <w:pPr>
              <w:rPr>
                <w:rFonts w:ascii="Arial" w:hAnsi="Arial" w:cs="Arial"/>
                <w:b/>
                <w:bCs/>
                <w:sz w:val="24"/>
                <w:szCs w:val="24"/>
              </w:rPr>
            </w:pPr>
            <w:r w:rsidRPr="00913708">
              <w:rPr>
                <w:rFonts w:ascii="Arial" w:hAnsi="Arial" w:cs="Arial"/>
                <w:b/>
                <w:bCs/>
                <w:sz w:val="24"/>
                <w:szCs w:val="24"/>
              </w:rPr>
              <w:t xml:space="preserve">        162.135,82 </w:t>
            </w:r>
          </w:p>
        </w:tc>
        <w:tc>
          <w:tcPr>
            <w:tcW w:w="1831" w:type="dxa"/>
            <w:shd w:val="clear" w:color="auto" w:fill="auto"/>
          </w:tcPr>
          <w:p w14:paraId="22BB23C7" w14:textId="77777777" w:rsidR="00A634C5" w:rsidRPr="00913708" w:rsidRDefault="00A634C5" w:rsidP="00A634C5">
            <w:pPr>
              <w:rPr>
                <w:rFonts w:ascii="Arial" w:hAnsi="Arial" w:cs="Arial"/>
                <w:b/>
                <w:bCs/>
                <w:sz w:val="24"/>
                <w:szCs w:val="24"/>
              </w:rPr>
            </w:pPr>
            <w:r w:rsidRPr="00913708">
              <w:rPr>
                <w:rFonts w:ascii="Arial" w:hAnsi="Arial" w:cs="Arial"/>
                <w:b/>
                <w:bCs/>
                <w:sz w:val="24"/>
                <w:szCs w:val="24"/>
              </w:rPr>
              <w:t xml:space="preserve">     132.281,80</w:t>
            </w:r>
          </w:p>
        </w:tc>
      </w:tr>
      <w:tr w:rsidR="00A634C5" w:rsidRPr="00913708" w14:paraId="21431632" w14:textId="77777777" w:rsidTr="00A634C5">
        <w:trPr>
          <w:trHeight w:val="255"/>
        </w:trPr>
        <w:tc>
          <w:tcPr>
            <w:tcW w:w="3555" w:type="dxa"/>
            <w:noWrap/>
            <w:tcMar>
              <w:top w:w="15" w:type="dxa"/>
              <w:left w:w="15" w:type="dxa"/>
              <w:bottom w:w="0" w:type="dxa"/>
              <w:right w:w="15" w:type="dxa"/>
            </w:tcMar>
            <w:vAlign w:val="bottom"/>
          </w:tcPr>
          <w:p w14:paraId="558A52F1"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Održavanje nerazvrstanih cesta</w:t>
            </w:r>
          </w:p>
        </w:tc>
        <w:tc>
          <w:tcPr>
            <w:tcW w:w="1845" w:type="dxa"/>
            <w:noWrap/>
            <w:tcMar>
              <w:top w:w="15" w:type="dxa"/>
              <w:left w:w="15" w:type="dxa"/>
              <w:bottom w:w="0" w:type="dxa"/>
              <w:right w:w="15" w:type="dxa"/>
            </w:tcMar>
            <w:vAlign w:val="bottom"/>
          </w:tcPr>
          <w:p w14:paraId="369CD2C7" w14:textId="77777777" w:rsidR="00A634C5" w:rsidRPr="00913708" w:rsidRDefault="00A634C5" w:rsidP="00A634C5">
            <w:pPr>
              <w:rPr>
                <w:rFonts w:ascii="Arial" w:hAnsi="Arial" w:cs="Arial"/>
                <w:b/>
                <w:bCs/>
                <w:sz w:val="24"/>
                <w:szCs w:val="24"/>
              </w:rPr>
            </w:pPr>
            <w:r w:rsidRPr="00913708">
              <w:rPr>
                <w:rFonts w:ascii="Arial" w:hAnsi="Arial" w:cs="Arial"/>
                <w:b/>
                <w:bCs/>
                <w:sz w:val="24"/>
                <w:szCs w:val="24"/>
              </w:rPr>
              <w:t xml:space="preserve">        148.422,00</w:t>
            </w:r>
          </w:p>
        </w:tc>
        <w:tc>
          <w:tcPr>
            <w:tcW w:w="1831" w:type="dxa"/>
            <w:shd w:val="clear" w:color="auto" w:fill="auto"/>
          </w:tcPr>
          <w:p w14:paraId="394EDB62" w14:textId="77777777" w:rsidR="00A634C5" w:rsidRPr="00913708" w:rsidRDefault="00A634C5" w:rsidP="00A634C5">
            <w:pPr>
              <w:jc w:val="center"/>
              <w:rPr>
                <w:rFonts w:ascii="Arial" w:hAnsi="Arial" w:cs="Arial"/>
                <w:b/>
                <w:bCs/>
                <w:sz w:val="24"/>
                <w:szCs w:val="24"/>
              </w:rPr>
            </w:pPr>
            <w:r w:rsidRPr="00913708">
              <w:rPr>
                <w:rFonts w:ascii="Arial" w:hAnsi="Arial" w:cs="Arial"/>
                <w:b/>
                <w:bCs/>
                <w:sz w:val="24"/>
                <w:szCs w:val="24"/>
              </w:rPr>
              <w:t xml:space="preserve">   55.506,00</w:t>
            </w:r>
          </w:p>
        </w:tc>
      </w:tr>
      <w:tr w:rsidR="00A634C5" w:rsidRPr="00913708" w14:paraId="5EB77CE2" w14:textId="77777777" w:rsidTr="00A634C5">
        <w:trPr>
          <w:trHeight w:val="255"/>
        </w:trPr>
        <w:tc>
          <w:tcPr>
            <w:tcW w:w="3555" w:type="dxa"/>
            <w:noWrap/>
            <w:tcMar>
              <w:top w:w="15" w:type="dxa"/>
              <w:left w:w="15" w:type="dxa"/>
              <w:bottom w:w="0" w:type="dxa"/>
              <w:right w:w="15" w:type="dxa"/>
            </w:tcMar>
            <w:vAlign w:val="bottom"/>
          </w:tcPr>
          <w:p w14:paraId="25B73C9B"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Održavanje groblja</w:t>
            </w:r>
          </w:p>
        </w:tc>
        <w:tc>
          <w:tcPr>
            <w:tcW w:w="1845" w:type="dxa"/>
            <w:noWrap/>
            <w:tcMar>
              <w:top w:w="15" w:type="dxa"/>
              <w:left w:w="15" w:type="dxa"/>
              <w:bottom w:w="0" w:type="dxa"/>
              <w:right w:w="15" w:type="dxa"/>
            </w:tcMar>
            <w:vAlign w:val="bottom"/>
          </w:tcPr>
          <w:p w14:paraId="019CC1E1" w14:textId="77777777" w:rsidR="00A634C5" w:rsidRPr="00913708" w:rsidRDefault="00A634C5" w:rsidP="00A634C5">
            <w:pPr>
              <w:rPr>
                <w:rFonts w:ascii="Arial" w:hAnsi="Arial" w:cs="Arial"/>
                <w:b/>
                <w:bCs/>
                <w:sz w:val="24"/>
                <w:szCs w:val="24"/>
              </w:rPr>
            </w:pPr>
            <w:r w:rsidRPr="00913708">
              <w:rPr>
                <w:rFonts w:ascii="Arial" w:hAnsi="Arial" w:cs="Arial"/>
                <w:b/>
                <w:bCs/>
                <w:sz w:val="24"/>
                <w:szCs w:val="24"/>
              </w:rPr>
              <w:t xml:space="preserve">          36.000,00</w:t>
            </w:r>
          </w:p>
        </w:tc>
        <w:tc>
          <w:tcPr>
            <w:tcW w:w="1831" w:type="dxa"/>
            <w:shd w:val="clear" w:color="auto" w:fill="auto"/>
          </w:tcPr>
          <w:p w14:paraId="75C697B9" w14:textId="77777777" w:rsidR="00A634C5" w:rsidRPr="00913708" w:rsidRDefault="00A634C5" w:rsidP="00A634C5">
            <w:pPr>
              <w:jc w:val="center"/>
              <w:rPr>
                <w:rFonts w:ascii="Arial" w:hAnsi="Arial" w:cs="Arial"/>
                <w:b/>
                <w:bCs/>
                <w:sz w:val="24"/>
                <w:szCs w:val="24"/>
              </w:rPr>
            </w:pPr>
            <w:r w:rsidRPr="00913708">
              <w:rPr>
                <w:rFonts w:ascii="Arial" w:hAnsi="Arial" w:cs="Arial"/>
                <w:b/>
                <w:bCs/>
                <w:sz w:val="24"/>
                <w:szCs w:val="24"/>
              </w:rPr>
              <w:t xml:space="preserve">   35.984,93</w:t>
            </w:r>
          </w:p>
        </w:tc>
      </w:tr>
      <w:tr w:rsidR="00A634C5" w:rsidRPr="00913708" w14:paraId="48771CFC" w14:textId="77777777" w:rsidTr="00A634C5">
        <w:trPr>
          <w:trHeight w:val="255"/>
        </w:trPr>
        <w:tc>
          <w:tcPr>
            <w:tcW w:w="3555" w:type="dxa"/>
            <w:noWrap/>
            <w:tcMar>
              <w:top w:w="15" w:type="dxa"/>
              <w:left w:w="15" w:type="dxa"/>
              <w:bottom w:w="0" w:type="dxa"/>
              <w:right w:w="15" w:type="dxa"/>
            </w:tcMar>
            <w:vAlign w:val="bottom"/>
          </w:tcPr>
          <w:p w14:paraId="403EC60A"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Održavanje nogometnih igrališta</w:t>
            </w:r>
          </w:p>
        </w:tc>
        <w:tc>
          <w:tcPr>
            <w:tcW w:w="1845" w:type="dxa"/>
            <w:noWrap/>
            <w:tcMar>
              <w:top w:w="15" w:type="dxa"/>
              <w:left w:w="15" w:type="dxa"/>
              <w:bottom w:w="0" w:type="dxa"/>
              <w:right w:w="15" w:type="dxa"/>
            </w:tcMar>
            <w:vAlign w:val="bottom"/>
          </w:tcPr>
          <w:p w14:paraId="4340429A" w14:textId="77777777" w:rsidR="00A634C5" w:rsidRPr="00913708" w:rsidRDefault="00A634C5" w:rsidP="00A634C5">
            <w:pPr>
              <w:rPr>
                <w:rFonts w:ascii="Arial" w:hAnsi="Arial" w:cs="Arial"/>
                <w:b/>
                <w:bCs/>
                <w:sz w:val="24"/>
                <w:szCs w:val="24"/>
              </w:rPr>
            </w:pPr>
            <w:r w:rsidRPr="00913708">
              <w:rPr>
                <w:rFonts w:ascii="Arial" w:hAnsi="Arial" w:cs="Arial"/>
                <w:b/>
                <w:bCs/>
                <w:sz w:val="24"/>
                <w:szCs w:val="24"/>
              </w:rPr>
              <w:t xml:space="preserve">          29.627,40 </w:t>
            </w:r>
          </w:p>
        </w:tc>
        <w:tc>
          <w:tcPr>
            <w:tcW w:w="1831" w:type="dxa"/>
            <w:shd w:val="clear" w:color="auto" w:fill="auto"/>
          </w:tcPr>
          <w:p w14:paraId="1347E70A" w14:textId="77777777" w:rsidR="00A634C5" w:rsidRPr="00913708" w:rsidRDefault="00A634C5" w:rsidP="00A634C5">
            <w:pPr>
              <w:jc w:val="center"/>
              <w:rPr>
                <w:rFonts w:ascii="Arial" w:hAnsi="Arial" w:cs="Arial"/>
                <w:b/>
                <w:bCs/>
                <w:sz w:val="24"/>
                <w:szCs w:val="24"/>
              </w:rPr>
            </w:pPr>
            <w:r w:rsidRPr="00913708">
              <w:rPr>
                <w:rFonts w:ascii="Arial" w:hAnsi="Arial" w:cs="Arial"/>
                <w:b/>
                <w:bCs/>
                <w:sz w:val="24"/>
                <w:szCs w:val="24"/>
              </w:rPr>
              <w:t xml:space="preserve">   19.978,20</w:t>
            </w:r>
          </w:p>
        </w:tc>
      </w:tr>
      <w:tr w:rsidR="00A634C5" w:rsidRPr="00913708" w14:paraId="44C48906" w14:textId="77777777" w:rsidTr="00A634C5">
        <w:trPr>
          <w:trHeight w:val="255"/>
        </w:trPr>
        <w:tc>
          <w:tcPr>
            <w:tcW w:w="3555" w:type="dxa"/>
            <w:noWrap/>
            <w:tcMar>
              <w:top w:w="15" w:type="dxa"/>
              <w:left w:w="15" w:type="dxa"/>
              <w:bottom w:w="0" w:type="dxa"/>
              <w:right w:w="15" w:type="dxa"/>
            </w:tcMar>
            <w:vAlign w:val="bottom"/>
          </w:tcPr>
          <w:p w14:paraId="1C9FCBC9"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Zalijevanje hortikulture</w:t>
            </w:r>
          </w:p>
        </w:tc>
        <w:tc>
          <w:tcPr>
            <w:tcW w:w="1845" w:type="dxa"/>
            <w:noWrap/>
            <w:tcMar>
              <w:top w:w="15" w:type="dxa"/>
              <w:left w:w="15" w:type="dxa"/>
              <w:bottom w:w="0" w:type="dxa"/>
              <w:right w:w="15" w:type="dxa"/>
            </w:tcMar>
            <w:vAlign w:val="bottom"/>
          </w:tcPr>
          <w:p w14:paraId="3959A880" w14:textId="77777777" w:rsidR="00A634C5" w:rsidRPr="00913708" w:rsidRDefault="00A634C5" w:rsidP="00A634C5">
            <w:pPr>
              <w:rPr>
                <w:rFonts w:ascii="Arial" w:hAnsi="Arial" w:cs="Arial"/>
                <w:b/>
                <w:bCs/>
                <w:sz w:val="24"/>
                <w:szCs w:val="24"/>
              </w:rPr>
            </w:pPr>
            <w:r w:rsidRPr="00913708">
              <w:rPr>
                <w:rFonts w:ascii="Arial" w:hAnsi="Arial" w:cs="Arial"/>
                <w:b/>
                <w:bCs/>
                <w:sz w:val="24"/>
                <w:szCs w:val="24"/>
              </w:rPr>
              <w:t xml:space="preserve">            4.018,50 </w:t>
            </w:r>
          </w:p>
        </w:tc>
        <w:tc>
          <w:tcPr>
            <w:tcW w:w="1831" w:type="dxa"/>
            <w:shd w:val="clear" w:color="auto" w:fill="auto"/>
          </w:tcPr>
          <w:p w14:paraId="3FA1FF1B" w14:textId="77777777" w:rsidR="00A634C5" w:rsidRPr="00913708" w:rsidRDefault="00A634C5" w:rsidP="00A634C5">
            <w:pPr>
              <w:jc w:val="center"/>
              <w:rPr>
                <w:rFonts w:ascii="Arial" w:hAnsi="Arial" w:cs="Arial"/>
                <w:b/>
                <w:bCs/>
                <w:sz w:val="24"/>
                <w:szCs w:val="24"/>
              </w:rPr>
            </w:pPr>
            <w:r w:rsidRPr="00913708">
              <w:rPr>
                <w:rFonts w:ascii="Arial" w:hAnsi="Arial" w:cs="Arial"/>
                <w:b/>
                <w:bCs/>
                <w:sz w:val="24"/>
                <w:szCs w:val="24"/>
              </w:rPr>
              <w:t xml:space="preserve">     4.018,50</w:t>
            </w:r>
          </w:p>
        </w:tc>
      </w:tr>
      <w:tr w:rsidR="00A634C5" w:rsidRPr="00913708" w14:paraId="70A6DD10" w14:textId="77777777" w:rsidTr="00A634C5">
        <w:trPr>
          <w:trHeight w:val="377"/>
        </w:trPr>
        <w:tc>
          <w:tcPr>
            <w:tcW w:w="3555" w:type="dxa"/>
            <w:noWrap/>
            <w:tcMar>
              <w:top w:w="15" w:type="dxa"/>
              <w:left w:w="15" w:type="dxa"/>
              <w:bottom w:w="0" w:type="dxa"/>
              <w:right w:w="15" w:type="dxa"/>
            </w:tcMar>
            <w:vAlign w:val="bottom"/>
          </w:tcPr>
          <w:p w14:paraId="42C97954" w14:textId="77777777" w:rsidR="00A634C5" w:rsidRPr="00913708" w:rsidRDefault="00A634C5" w:rsidP="00A634C5">
            <w:pPr>
              <w:rPr>
                <w:rFonts w:ascii="Arial" w:hAnsi="Arial" w:cs="Arial"/>
                <w:b/>
                <w:bCs/>
                <w:sz w:val="24"/>
                <w:szCs w:val="24"/>
                <w:lang w:val="hr-HR"/>
              </w:rPr>
            </w:pPr>
            <w:r w:rsidRPr="00913708">
              <w:rPr>
                <w:rFonts w:ascii="Arial" w:hAnsi="Arial" w:cs="Arial"/>
                <w:sz w:val="24"/>
                <w:szCs w:val="24"/>
                <w:lang w:val="hr-HR"/>
              </w:rPr>
              <w:t>Zimska služba</w:t>
            </w:r>
          </w:p>
        </w:tc>
        <w:tc>
          <w:tcPr>
            <w:tcW w:w="1845" w:type="dxa"/>
            <w:noWrap/>
            <w:tcMar>
              <w:top w:w="15" w:type="dxa"/>
              <w:left w:w="15" w:type="dxa"/>
              <w:bottom w:w="0" w:type="dxa"/>
              <w:right w:w="15" w:type="dxa"/>
            </w:tcMar>
            <w:vAlign w:val="bottom"/>
          </w:tcPr>
          <w:p w14:paraId="464076AA" w14:textId="77777777" w:rsidR="00A634C5" w:rsidRPr="00913708" w:rsidRDefault="00A634C5" w:rsidP="00A634C5">
            <w:pPr>
              <w:jc w:val="right"/>
              <w:rPr>
                <w:rFonts w:ascii="Arial" w:hAnsi="Arial" w:cs="Arial"/>
                <w:b/>
                <w:bCs/>
                <w:sz w:val="24"/>
                <w:szCs w:val="24"/>
              </w:rPr>
            </w:pPr>
            <w:r w:rsidRPr="00913708">
              <w:rPr>
                <w:rFonts w:ascii="Arial" w:hAnsi="Arial" w:cs="Arial"/>
                <w:b/>
                <w:bCs/>
                <w:sz w:val="24"/>
                <w:szCs w:val="24"/>
              </w:rPr>
              <w:t>5.000,00</w:t>
            </w:r>
          </w:p>
        </w:tc>
        <w:tc>
          <w:tcPr>
            <w:tcW w:w="1831" w:type="dxa"/>
            <w:shd w:val="clear" w:color="auto" w:fill="auto"/>
          </w:tcPr>
          <w:p w14:paraId="321527DB" w14:textId="77777777" w:rsidR="00A634C5" w:rsidRPr="00913708" w:rsidRDefault="00A634C5" w:rsidP="00A634C5">
            <w:pPr>
              <w:jc w:val="center"/>
              <w:rPr>
                <w:rFonts w:ascii="Arial" w:hAnsi="Arial" w:cs="Arial"/>
                <w:b/>
                <w:bCs/>
                <w:sz w:val="24"/>
                <w:szCs w:val="24"/>
              </w:rPr>
            </w:pPr>
            <w:r w:rsidRPr="00913708">
              <w:rPr>
                <w:rFonts w:ascii="Arial" w:hAnsi="Arial" w:cs="Arial"/>
                <w:b/>
                <w:bCs/>
                <w:sz w:val="24"/>
                <w:szCs w:val="24"/>
              </w:rPr>
              <w:t xml:space="preserve">  -</w:t>
            </w:r>
          </w:p>
        </w:tc>
      </w:tr>
      <w:tr w:rsidR="00A634C5" w:rsidRPr="00913708" w14:paraId="04BDABB5" w14:textId="77777777" w:rsidTr="00A634C5">
        <w:tblPrEx>
          <w:tblCellMar>
            <w:left w:w="108" w:type="dxa"/>
            <w:right w:w="108" w:type="dxa"/>
          </w:tblCellMar>
        </w:tblPrEx>
        <w:trPr>
          <w:trHeight w:val="259"/>
        </w:trPr>
        <w:tc>
          <w:tcPr>
            <w:tcW w:w="3555" w:type="dxa"/>
          </w:tcPr>
          <w:p w14:paraId="4C7BAD37" w14:textId="77777777" w:rsidR="00A634C5" w:rsidRPr="00913708" w:rsidRDefault="00A634C5" w:rsidP="00A634C5">
            <w:pPr>
              <w:rPr>
                <w:rFonts w:ascii="Arial" w:hAnsi="Arial" w:cs="Arial"/>
                <w:b/>
                <w:bCs/>
                <w:sz w:val="24"/>
                <w:szCs w:val="24"/>
                <w:lang w:val="hr-HR"/>
              </w:rPr>
            </w:pPr>
            <w:r w:rsidRPr="00913708">
              <w:rPr>
                <w:rFonts w:ascii="Arial" w:hAnsi="Arial" w:cs="Arial"/>
                <w:b/>
                <w:bCs/>
                <w:sz w:val="24"/>
                <w:szCs w:val="24"/>
                <w:lang w:val="hr-HR"/>
              </w:rPr>
              <w:t>Ukupno</w:t>
            </w:r>
          </w:p>
        </w:tc>
        <w:tc>
          <w:tcPr>
            <w:tcW w:w="1845" w:type="dxa"/>
            <w:shd w:val="clear" w:color="auto" w:fill="auto"/>
          </w:tcPr>
          <w:p w14:paraId="3FB1014E" w14:textId="77777777" w:rsidR="00A634C5" w:rsidRPr="00913708" w:rsidRDefault="00A634C5" w:rsidP="00A634C5">
            <w:pPr>
              <w:rPr>
                <w:rFonts w:ascii="Arial" w:hAnsi="Arial" w:cs="Arial"/>
                <w:b/>
                <w:bCs/>
                <w:sz w:val="24"/>
                <w:szCs w:val="24"/>
                <w:lang w:val="hr-HR"/>
              </w:rPr>
            </w:pPr>
            <w:r w:rsidRPr="00913708">
              <w:rPr>
                <w:rFonts w:ascii="Arial" w:hAnsi="Arial" w:cs="Arial"/>
                <w:b/>
                <w:bCs/>
                <w:sz w:val="24"/>
                <w:szCs w:val="24"/>
              </w:rPr>
              <w:t xml:space="preserve"> 585.500,00 </w:t>
            </w:r>
            <w:proofErr w:type="spellStart"/>
            <w:r w:rsidRPr="00913708">
              <w:rPr>
                <w:rFonts w:ascii="Arial" w:hAnsi="Arial" w:cs="Arial"/>
                <w:b/>
                <w:bCs/>
                <w:sz w:val="24"/>
                <w:szCs w:val="24"/>
              </w:rPr>
              <w:t>kn</w:t>
            </w:r>
            <w:proofErr w:type="spellEnd"/>
          </w:p>
        </w:tc>
        <w:tc>
          <w:tcPr>
            <w:tcW w:w="1831" w:type="dxa"/>
            <w:shd w:val="clear" w:color="auto" w:fill="auto"/>
          </w:tcPr>
          <w:p w14:paraId="048BDD83" w14:textId="77777777" w:rsidR="00A634C5" w:rsidRPr="00913708" w:rsidRDefault="00A634C5" w:rsidP="00A634C5">
            <w:pPr>
              <w:jc w:val="center"/>
              <w:rPr>
                <w:rFonts w:ascii="Arial" w:hAnsi="Arial" w:cs="Arial"/>
                <w:b/>
                <w:bCs/>
                <w:sz w:val="24"/>
                <w:szCs w:val="24"/>
              </w:rPr>
            </w:pPr>
            <w:r w:rsidRPr="00913708">
              <w:rPr>
                <w:rFonts w:ascii="Arial" w:hAnsi="Arial" w:cs="Arial"/>
                <w:b/>
                <w:bCs/>
                <w:sz w:val="24"/>
                <w:szCs w:val="24"/>
              </w:rPr>
              <w:t xml:space="preserve"> 443.065,71 </w:t>
            </w:r>
            <w:proofErr w:type="spellStart"/>
            <w:r w:rsidRPr="00913708">
              <w:rPr>
                <w:rFonts w:ascii="Arial" w:hAnsi="Arial" w:cs="Arial"/>
                <w:b/>
                <w:bCs/>
                <w:sz w:val="24"/>
                <w:szCs w:val="24"/>
              </w:rPr>
              <w:t>kn</w:t>
            </w:r>
            <w:proofErr w:type="spellEnd"/>
          </w:p>
        </w:tc>
      </w:tr>
      <w:bookmarkEnd w:id="72"/>
      <w:bookmarkEnd w:id="73"/>
      <w:bookmarkEnd w:id="74"/>
      <w:bookmarkEnd w:id="75"/>
      <w:bookmarkEnd w:id="76"/>
      <w:bookmarkEnd w:id="77"/>
      <w:bookmarkEnd w:id="78"/>
      <w:bookmarkEnd w:id="79"/>
      <w:bookmarkEnd w:id="80"/>
      <w:bookmarkEnd w:id="81"/>
      <w:bookmarkEnd w:id="82"/>
      <w:bookmarkEnd w:id="83"/>
    </w:tbl>
    <w:p w14:paraId="7B70EC4F" w14:textId="77777777" w:rsidR="00A634C5" w:rsidRPr="00913708" w:rsidRDefault="00A634C5" w:rsidP="00A634C5">
      <w:pPr>
        <w:spacing w:line="360" w:lineRule="auto"/>
        <w:rPr>
          <w:rFonts w:ascii="Arial" w:hAnsi="Arial" w:cs="Arial"/>
          <w:b/>
          <w:bCs/>
          <w:sz w:val="24"/>
          <w:szCs w:val="24"/>
          <w:lang w:val="hr-HR"/>
        </w:rPr>
      </w:pPr>
    </w:p>
    <w:p w14:paraId="36267D53" w14:textId="77777777" w:rsidR="00A634C5" w:rsidRPr="00913708" w:rsidRDefault="00A634C5" w:rsidP="0061680D">
      <w:pPr>
        <w:pStyle w:val="Heading1"/>
        <w:numPr>
          <w:ilvl w:val="0"/>
          <w:numId w:val="32"/>
        </w:numPr>
        <w:jc w:val="both"/>
        <w:rPr>
          <w:rFonts w:ascii="Arial" w:hAnsi="Arial" w:cs="Arial"/>
          <w:bCs w:val="0"/>
        </w:rPr>
      </w:pPr>
      <w:r w:rsidRPr="00913708">
        <w:rPr>
          <w:rFonts w:ascii="Arial" w:hAnsi="Arial" w:cs="Arial"/>
          <w:bCs w:val="0"/>
        </w:rPr>
        <w:t>Rashodi poslovanja u 2020. godinu</w:t>
      </w:r>
    </w:p>
    <w:p w14:paraId="7DA29EE8" w14:textId="77777777" w:rsidR="00A634C5" w:rsidRPr="00913708" w:rsidRDefault="00A634C5" w:rsidP="00A634C5">
      <w:pPr>
        <w:spacing w:line="360" w:lineRule="auto"/>
        <w:rPr>
          <w:rFonts w:ascii="Arial" w:hAnsi="Arial" w:cs="Arial"/>
          <w:b/>
          <w:bCs/>
          <w:sz w:val="24"/>
          <w:szCs w:val="24"/>
          <w:lang w:val="hr-HR"/>
        </w:rPr>
      </w:pPr>
    </w:p>
    <w:p w14:paraId="62B72E9A" w14:textId="77777777" w:rsidR="00A634C5" w:rsidRPr="00913708" w:rsidRDefault="00A634C5" w:rsidP="00A634C5">
      <w:pPr>
        <w:spacing w:line="360" w:lineRule="auto"/>
        <w:ind w:firstLine="720"/>
        <w:rPr>
          <w:rFonts w:ascii="Arial" w:hAnsi="Arial" w:cs="Arial"/>
          <w:b/>
          <w:bCs/>
          <w:sz w:val="24"/>
          <w:szCs w:val="24"/>
          <w:lang w:val="hr-HR"/>
        </w:rPr>
      </w:pPr>
      <w:r w:rsidRPr="00913708">
        <w:rPr>
          <w:rFonts w:ascii="Arial" w:hAnsi="Arial" w:cs="Arial"/>
          <w:b/>
          <w:bCs/>
          <w:sz w:val="24"/>
          <w:szCs w:val="24"/>
          <w:lang w:val="hr-HR"/>
        </w:rPr>
        <w:t>3.1. Rashodi poslovanja:</w:t>
      </w:r>
    </w:p>
    <w:p w14:paraId="2883C1C2" w14:textId="77777777" w:rsidR="00A634C5" w:rsidRPr="00913708" w:rsidRDefault="00A634C5" w:rsidP="00A634C5">
      <w:pPr>
        <w:spacing w:line="360" w:lineRule="auto"/>
        <w:ind w:firstLine="720"/>
        <w:rPr>
          <w:rFonts w:ascii="Arial" w:hAnsi="Arial" w:cs="Arial"/>
          <w:b/>
          <w:bCs/>
          <w:sz w:val="24"/>
          <w:szCs w:val="24"/>
          <w:lang w:val="hr-HR"/>
        </w:rPr>
      </w:pPr>
    </w:p>
    <w:tbl>
      <w:tblPr>
        <w:tblW w:w="5859" w:type="dxa"/>
        <w:tblInd w:w="1291" w:type="dxa"/>
        <w:tblCellMar>
          <w:left w:w="0" w:type="dxa"/>
          <w:right w:w="0" w:type="dxa"/>
        </w:tblCellMar>
        <w:tblLook w:val="0000" w:firstRow="0" w:lastRow="0" w:firstColumn="0" w:lastColumn="0" w:noHBand="0" w:noVBand="0"/>
      </w:tblPr>
      <w:tblGrid>
        <w:gridCol w:w="5393"/>
        <w:gridCol w:w="1498"/>
      </w:tblGrid>
      <w:tr w:rsidR="00A634C5" w:rsidRPr="00913708" w14:paraId="0A9CC7A3" w14:textId="77777777" w:rsidTr="00A634C5">
        <w:trPr>
          <w:trHeight w:val="255"/>
        </w:trPr>
        <w:tc>
          <w:tcPr>
            <w:tcW w:w="44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1ACF3F6"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sz w:val="24"/>
                <w:szCs w:val="24"/>
                <w:lang w:val="hr-HR"/>
              </w:rPr>
              <w:t>RASHODI</w:t>
            </w:r>
          </w:p>
        </w:tc>
        <w:tc>
          <w:tcPr>
            <w:tcW w:w="136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4317FEF5" w14:textId="77777777" w:rsidR="00A634C5" w:rsidRPr="00913708" w:rsidRDefault="00A634C5" w:rsidP="00A634C5">
            <w:pPr>
              <w:jc w:val="center"/>
              <w:rPr>
                <w:rFonts w:ascii="Arial" w:eastAsia="Arial Unicode MS" w:hAnsi="Arial" w:cs="Arial"/>
                <w:b/>
                <w:bCs/>
                <w:sz w:val="24"/>
                <w:szCs w:val="24"/>
                <w:lang w:val="hr-HR"/>
              </w:rPr>
            </w:pPr>
            <w:r w:rsidRPr="00913708">
              <w:rPr>
                <w:rFonts w:ascii="Arial" w:hAnsi="Arial" w:cs="Arial"/>
                <w:b/>
                <w:bCs/>
                <w:sz w:val="24"/>
                <w:szCs w:val="24"/>
                <w:lang w:val="hr-HR"/>
              </w:rPr>
              <w:t>2020</w:t>
            </w:r>
          </w:p>
        </w:tc>
      </w:tr>
      <w:tr w:rsidR="00A634C5" w:rsidRPr="00913708" w14:paraId="299A94A9"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BA36865" w14:textId="77777777" w:rsidR="00A634C5" w:rsidRPr="00913708" w:rsidRDefault="00A634C5" w:rsidP="00A634C5">
            <w:pPr>
              <w:rPr>
                <w:rFonts w:ascii="Arial" w:eastAsia="Arial Unicode MS" w:hAnsi="Arial" w:cs="Arial"/>
                <w:b/>
                <w:sz w:val="24"/>
                <w:szCs w:val="24"/>
                <w:lang w:val="hr-HR"/>
              </w:rPr>
            </w:pPr>
            <w:r w:rsidRPr="00913708">
              <w:rPr>
                <w:rFonts w:ascii="Arial" w:hAnsi="Arial" w:cs="Arial"/>
                <w:b/>
                <w:sz w:val="24"/>
                <w:szCs w:val="24"/>
                <w:lang w:val="hr-HR"/>
              </w:rPr>
              <w:lastRenderedPageBreak/>
              <w:t>RASHODI POSLOVANJA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6E8BCAB"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w:t>
            </w:r>
          </w:p>
        </w:tc>
      </w:tr>
      <w:tr w:rsidR="00A634C5" w:rsidRPr="00913708" w14:paraId="487723FC"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A45D523" w14:textId="77777777" w:rsidR="00A634C5" w:rsidRPr="00913708" w:rsidRDefault="00A634C5" w:rsidP="00A634C5">
            <w:pPr>
              <w:rPr>
                <w:rFonts w:ascii="Arial" w:eastAsia="Arial Unicode MS" w:hAnsi="Arial" w:cs="Arial"/>
                <w:b/>
                <w:sz w:val="24"/>
                <w:szCs w:val="24"/>
                <w:lang w:val="hr-HR"/>
              </w:rPr>
            </w:pPr>
            <w:r w:rsidRPr="00913708">
              <w:rPr>
                <w:rFonts w:ascii="Arial" w:hAnsi="Arial" w:cs="Arial"/>
                <w:b/>
                <w:sz w:val="24"/>
                <w:szCs w:val="24"/>
                <w:lang w:val="hr-HR"/>
              </w:rPr>
              <w:t>Rashodi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40E6CF7" w14:textId="77777777" w:rsidR="00A634C5" w:rsidRPr="00913708" w:rsidRDefault="00A634C5" w:rsidP="00A634C5">
            <w:pPr>
              <w:jc w:val="center"/>
              <w:rPr>
                <w:rFonts w:ascii="Arial" w:eastAsia="Arial Unicode MS" w:hAnsi="Arial" w:cs="Arial"/>
                <w:sz w:val="24"/>
                <w:szCs w:val="24"/>
                <w:lang w:val="hr-HR"/>
              </w:rPr>
            </w:pPr>
            <w:r w:rsidRPr="00913708">
              <w:rPr>
                <w:rFonts w:ascii="Arial" w:hAnsi="Arial" w:cs="Arial"/>
                <w:sz w:val="24"/>
                <w:szCs w:val="24"/>
                <w:lang w:val="hr-HR"/>
              </w:rPr>
              <w:t xml:space="preserve">   </w:t>
            </w:r>
          </w:p>
        </w:tc>
      </w:tr>
      <w:tr w:rsidR="00A634C5" w:rsidRPr="00913708" w14:paraId="024057A4"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DAC55BD"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sz w:val="24"/>
                <w:szCs w:val="24"/>
                <w:lang w:val="hr-HR"/>
              </w:rPr>
              <w:t>Plaće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761E94E"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xml:space="preserve">    </w:t>
            </w:r>
          </w:p>
        </w:tc>
      </w:tr>
      <w:tr w:rsidR="00A634C5" w:rsidRPr="00913708" w14:paraId="679FFDF0"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96EDD41"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Plaće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D2B0D0A"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xml:space="preserve">   246.056,19 </w:t>
            </w:r>
          </w:p>
        </w:tc>
      </w:tr>
      <w:tr w:rsidR="00A634C5" w:rsidRPr="00913708" w14:paraId="48C9487B"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FDDE110"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Otpremnina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E100CD5"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 xml:space="preserve">     69.270,00</w:t>
            </w:r>
          </w:p>
        </w:tc>
      </w:tr>
      <w:tr w:rsidR="00A634C5" w:rsidRPr="00913708" w14:paraId="13B135FD" w14:textId="77777777" w:rsidTr="00A634C5">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CEE6F52"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Nagrade i darovi djetetu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231986D"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xml:space="preserve">     6.600,00   </w:t>
            </w:r>
          </w:p>
        </w:tc>
      </w:tr>
      <w:tr w:rsidR="00A634C5" w:rsidRPr="00913708" w14:paraId="5204FAF6" w14:textId="77777777" w:rsidTr="00A634C5">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070DAB8"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Doprinosi za plaće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48373F9"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 xml:space="preserve">     63.108,42</w:t>
            </w:r>
          </w:p>
        </w:tc>
      </w:tr>
      <w:tr w:rsidR="00A634C5" w:rsidRPr="00913708" w14:paraId="67E1BC3D" w14:textId="77777777" w:rsidTr="00A634C5">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241C919A"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sz w:val="24"/>
                <w:szCs w:val="24"/>
                <w:lang w:val="hr-HR"/>
              </w:rPr>
              <w:t>Ukupno: rashodi za zaposlene</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770A7970" w14:textId="77777777" w:rsidR="00A634C5" w:rsidRPr="00913708" w:rsidRDefault="00A634C5" w:rsidP="00A634C5">
            <w:pPr>
              <w:rPr>
                <w:rFonts w:ascii="Arial" w:hAnsi="Arial" w:cs="Arial"/>
                <w:b/>
                <w:bCs/>
                <w:color w:val="FF0000"/>
                <w:sz w:val="24"/>
                <w:szCs w:val="24"/>
                <w:lang w:val="hr-HR"/>
              </w:rPr>
            </w:pPr>
            <w:r w:rsidRPr="00913708">
              <w:rPr>
                <w:rFonts w:ascii="Arial" w:hAnsi="Arial" w:cs="Arial"/>
                <w:b/>
                <w:bCs/>
                <w:sz w:val="24"/>
                <w:szCs w:val="24"/>
                <w:lang w:val="hr-HR"/>
              </w:rPr>
              <w:t xml:space="preserve">   385.034,61</w:t>
            </w:r>
          </w:p>
        </w:tc>
      </w:tr>
      <w:tr w:rsidR="00A634C5" w:rsidRPr="00913708" w14:paraId="1293967C" w14:textId="77777777" w:rsidTr="00A634C5">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59FF686B" w14:textId="77777777" w:rsidR="00A634C5" w:rsidRPr="00913708" w:rsidRDefault="00A634C5" w:rsidP="00A634C5">
            <w:pPr>
              <w:rPr>
                <w:rFonts w:ascii="Arial" w:hAnsi="Arial" w:cs="Arial"/>
                <w:b/>
                <w:bCs/>
                <w:sz w:val="24"/>
                <w:szCs w:val="24"/>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3655BF2B" w14:textId="77777777" w:rsidR="00A634C5" w:rsidRPr="00913708" w:rsidRDefault="00A634C5" w:rsidP="00A634C5">
            <w:pPr>
              <w:rPr>
                <w:rFonts w:ascii="Arial" w:hAnsi="Arial" w:cs="Arial"/>
                <w:b/>
                <w:bCs/>
                <w:sz w:val="24"/>
                <w:szCs w:val="24"/>
                <w:lang w:val="hr-HR"/>
              </w:rPr>
            </w:pPr>
          </w:p>
        </w:tc>
      </w:tr>
      <w:tr w:rsidR="00A634C5" w:rsidRPr="00913708" w14:paraId="47399305"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300DFEC"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sz w:val="24"/>
                <w:szCs w:val="24"/>
                <w:lang w:val="hr-HR"/>
              </w:rPr>
              <w:t>Materijalni rashodi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39B4883"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w:t>
            </w:r>
          </w:p>
        </w:tc>
      </w:tr>
      <w:tr w:rsidR="00A634C5" w:rsidRPr="00913708" w14:paraId="4B5CC058"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6CA00F5"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sz w:val="24"/>
                <w:szCs w:val="24"/>
                <w:lang w:val="hr-HR"/>
              </w:rPr>
              <w:t>Naknade troškova zaposlenima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E937E30"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w:t>
            </w:r>
          </w:p>
        </w:tc>
      </w:tr>
      <w:tr w:rsidR="00A634C5" w:rsidRPr="00913708" w14:paraId="3AA2FC2A"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04BBFB1"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Dnevnice za sl. put u zemlji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505CD55"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xml:space="preserve">        </w:t>
            </w:r>
          </w:p>
        </w:tc>
      </w:tr>
      <w:tr w:rsidR="00A634C5" w:rsidRPr="00913708" w14:paraId="177E8546"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9B09946"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Naknada za prijevoz na posao i s posla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6F4C6E2"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xml:space="preserve">      21.056,00 </w:t>
            </w:r>
          </w:p>
        </w:tc>
      </w:tr>
      <w:tr w:rsidR="00A634C5" w:rsidRPr="00913708" w14:paraId="30F528FA" w14:textId="77777777" w:rsidTr="00A634C5">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6BCB989B"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Ostale naknade troškova zaposlenim</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7CAA6BC4"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xml:space="preserve">        1.205,00      </w:t>
            </w:r>
          </w:p>
        </w:tc>
      </w:tr>
      <w:tr w:rsidR="00A634C5" w:rsidRPr="00913708" w14:paraId="72758387" w14:textId="77777777" w:rsidTr="00A634C5">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4831D284"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sz w:val="24"/>
                <w:szCs w:val="24"/>
                <w:lang w:val="hr-HR"/>
              </w:rPr>
              <w:t xml:space="preserve">Ukupno: Naknade </w:t>
            </w:r>
            <w:proofErr w:type="spellStart"/>
            <w:r w:rsidRPr="00913708">
              <w:rPr>
                <w:rFonts w:ascii="Arial" w:hAnsi="Arial" w:cs="Arial"/>
                <w:b/>
                <w:bCs/>
                <w:sz w:val="24"/>
                <w:szCs w:val="24"/>
                <w:lang w:val="hr-HR"/>
              </w:rPr>
              <w:t>troš.zaposlenih</w:t>
            </w:r>
            <w:proofErr w:type="spellEnd"/>
            <w:r w:rsidRPr="00913708">
              <w:rPr>
                <w:rFonts w:ascii="Arial" w:hAnsi="Arial" w:cs="Arial"/>
                <w:b/>
                <w:bCs/>
                <w:sz w:val="24"/>
                <w:szCs w:val="24"/>
                <w:lang w:val="hr-HR"/>
              </w:rPr>
              <w:t xml:space="preserve"> </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3A65E7AC"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color w:val="FF0000"/>
                <w:sz w:val="24"/>
                <w:szCs w:val="24"/>
                <w:lang w:val="hr-HR"/>
              </w:rPr>
              <w:t xml:space="preserve">      </w:t>
            </w:r>
            <w:r w:rsidRPr="00913708">
              <w:rPr>
                <w:rFonts w:ascii="Arial" w:hAnsi="Arial" w:cs="Arial"/>
                <w:b/>
                <w:bCs/>
                <w:sz w:val="24"/>
                <w:szCs w:val="24"/>
                <w:lang w:val="hr-HR"/>
              </w:rPr>
              <w:t xml:space="preserve">22.261,00 </w:t>
            </w:r>
          </w:p>
        </w:tc>
      </w:tr>
      <w:tr w:rsidR="00A634C5" w:rsidRPr="00913708" w14:paraId="49BFF6E0" w14:textId="77777777" w:rsidTr="00A634C5">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2143CE47" w14:textId="77777777" w:rsidR="00A634C5" w:rsidRPr="00913708" w:rsidRDefault="00A634C5" w:rsidP="00A634C5">
            <w:pPr>
              <w:rPr>
                <w:rFonts w:ascii="Arial" w:hAnsi="Arial" w:cs="Arial"/>
                <w:b/>
                <w:bCs/>
                <w:sz w:val="24"/>
                <w:szCs w:val="24"/>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414D3390" w14:textId="77777777" w:rsidR="00A634C5" w:rsidRPr="00913708" w:rsidRDefault="00A634C5" w:rsidP="00A634C5">
            <w:pPr>
              <w:rPr>
                <w:rFonts w:ascii="Arial" w:hAnsi="Arial" w:cs="Arial"/>
                <w:b/>
                <w:bCs/>
                <w:color w:val="FF0000"/>
                <w:sz w:val="24"/>
                <w:szCs w:val="24"/>
                <w:lang w:val="hr-HR"/>
              </w:rPr>
            </w:pPr>
          </w:p>
        </w:tc>
      </w:tr>
      <w:tr w:rsidR="00A634C5" w:rsidRPr="00913708" w14:paraId="6D73B206"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46EC7DD"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sz w:val="24"/>
                <w:szCs w:val="24"/>
                <w:lang w:val="hr-HR"/>
              </w:rPr>
              <w:t>Rashodi za materijal i energiju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8F656FC"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w:t>
            </w:r>
          </w:p>
        </w:tc>
      </w:tr>
      <w:tr w:rsidR="00A634C5" w:rsidRPr="00913708" w14:paraId="56E7AC59"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A817E07"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Uredski materijal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4CC911C"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xml:space="preserve">        </w:t>
            </w:r>
          </w:p>
        </w:tc>
      </w:tr>
      <w:tr w:rsidR="00A634C5" w:rsidRPr="00913708" w14:paraId="05563E65"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0CBAF9F"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Izdaci za potrošni materijal (odijela, rukavice, alati)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11D1FB4" w14:textId="77777777" w:rsidR="00A634C5" w:rsidRPr="00913708" w:rsidRDefault="00A634C5" w:rsidP="00A634C5">
            <w:pPr>
              <w:jc w:val="center"/>
              <w:rPr>
                <w:rFonts w:ascii="Arial" w:eastAsia="Arial Unicode MS" w:hAnsi="Arial" w:cs="Arial"/>
                <w:sz w:val="24"/>
                <w:szCs w:val="24"/>
                <w:lang w:val="hr-HR"/>
              </w:rPr>
            </w:pPr>
            <w:r w:rsidRPr="00913708">
              <w:rPr>
                <w:rFonts w:ascii="Arial" w:hAnsi="Arial" w:cs="Arial"/>
                <w:sz w:val="24"/>
                <w:szCs w:val="24"/>
                <w:lang w:val="hr-HR"/>
              </w:rPr>
              <w:t xml:space="preserve">      5.927,43     </w:t>
            </w:r>
          </w:p>
        </w:tc>
      </w:tr>
      <w:tr w:rsidR="00A634C5" w:rsidRPr="00913708" w14:paraId="1EE91954"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8A461DC"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Izdaci za pogonsko gorivo (traktori, kosilice)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54B2577"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xml:space="preserve">      29.842,72</w:t>
            </w:r>
          </w:p>
        </w:tc>
      </w:tr>
      <w:tr w:rsidR="00A634C5" w:rsidRPr="00913708" w14:paraId="2FCAB9C7"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F7D6FD9"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A38CAD9"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xml:space="preserve">                 -   </w:t>
            </w:r>
          </w:p>
        </w:tc>
      </w:tr>
      <w:tr w:rsidR="00A634C5" w:rsidRPr="00913708" w14:paraId="5A008C4E" w14:textId="77777777" w:rsidTr="00A634C5">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0F45E40F"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sz w:val="24"/>
                <w:szCs w:val="24"/>
                <w:lang w:val="hr-HR"/>
              </w:rPr>
              <w:t>Ukupno: rashodi za energiju</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074AC1FC" w14:textId="77777777" w:rsidR="00A634C5" w:rsidRPr="00913708" w:rsidRDefault="00A634C5" w:rsidP="00A634C5">
            <w:pPr>
              <w:rPr>
                <w:rFonts w:ascii="Arial" w:hAnsi="Arial" w:cs="Arial"/>
                <w:b/>
                <w:bCs/>
                <w:sz w:val="24"/>
                <w:szCs w:val="24"/>
                <w:lang w:val="hr-HR"/>
              </w:rPr>
            </w:pPr>
            <w:r w:rsidRPr="00913708">
              <w:rPr>
                <w:rFonts w:ascii="Arial" w:hAnsi="Arial" w:cs="Arial"/>
                <w:b/>
                <w:bCs/>
                <w:sz w:val="24"/>
                <w:szCs w:val="24"/>
                <w:lang w:val="hr-HR"/>
              </w:rPr>
              <w:t xml:space="preserve">      35.770,15 </w:t>
            </w:r>
          </w:p>
        </w:tc>
      </w:tr>
      <w:tr w:rsidR="00A634C5" w:rsidRPr="00913708" w14:paraId="01128AD6" w14:textId="77777777" w:rsidTr="00A634C5">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6213692C"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sz w:val="24"/>
                <w:szCs w:val="24"/>
                <w:lang w:val="hr-HR"/>
              </w:rPr>
              <w:t>Rashodi za uslugu</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1DB698D9" w14:textId="77777777" w:rsidR="00A634C5" w:rsidRPr="00913708" w:rsidRDefault="00A634C5" w:rsidP="00A634C5">
            <w:pPr>
              <w:rPr>
                <w:rFonts w:ascii="Arial" w:eastAsia="Arial Unicode MS" w:hAnsi="Arial" w:cs="Arial"/>
                <w:b/>
                <w:sz w:val="24"/>
                <w:szCs w:val="24"/>
                <w:lang w:val="hr-HR"/>
              </w:rPr>
            </w:pPr>
            <w:r w:rsidRPr="00913708">
              <w:rPr>
                <w:rFonts w:ascii="Arial" w:hAnsi="Arial" w:cs="Arial"/>
                <w:sz w:val="24"/>
                <w:szCs w:val="24"/>
                <w:lang w:val="hr-HR"/>
              </w:rPr>
              <w:t xml:space="preserve">    </w:t>
            </w:r>
          </w:p>
        </w:tc>
      </w:tr>
      <w:tr w:rsidR="00A634C5" w:rsidRPr="00913708" w14:paraId="17EB1864"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F64EA97"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Izdaci za održavanje mehanizacije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D887B33"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xml:space="preserve">    46.176,66 </w:t>
            </w:r>
          </w:p>
        </w:tc>
      </w:tr>
      <w:tr w:rsidR="00A634C5" w:rsidRPr="00913708" w14:paraId="3A38D5AA"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1136508"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Izdaci za zaštitu na radu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017C04B"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xml:space="preserve">       </w:t>
            </w:r>
          </w:p>
        </w:tc>
      </w:tr>
      <w:tr w:rsidR="00A634C5" w:rsidRPr="00913708" w14:paraId="71CAAB2D"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1699B1F"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Ostala investicijska održavanja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B70CF3A"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xml:space="preserve">    35.968,19 </w:t>
            </w:r>
          </w:p>
        </w:tc>
      </w:tr>
      <w:tr w:rsidR="00A634C5" w:rsidRPr="00913708" w14:paraId="2E05A676"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715C5A7" w14:textId="77777777" w:rsidR="00A634C5" w:rsidRPr="00913708" w:rsidRDefault="00A634C5" w:rsidP="00A634C5">
            <w:pPr>
              <w:rPr>
                <w:rFonts w:ascii="Arial" w:eastAsia="Arial Unicode MS" w:hAnsi="Arial" w:cs="Arial"/>
                <w:sz w:val="24"/>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94C4526" w14:textId="77777777" w:rsidR="00A634C5" w:rsidRPr="00913708" w:rsidRDefault="00A634C5" w:rsidP="00A634C5">
            <w:pPr>
              <w:rPr>
                <w:rFonts w:ascii="Arial" w:eastAsia="Arial Unicode MS" w:hAnsi="Arial" w:cs="Arial"/>
                <w:sz w:val="24"/>
                <w:szCs w:val="24"/>
                <w:lang w:val="hr-HR"/>
              </w:rPr>
            </w:pPr>
            <w:r w:rsidRPr="00913708">
              <w:rPr>
                <w:rFonts w:ascii="Arial" w:hAnsi="Arial" w:cs="Arial"/>
                <w:sz w:val="24"/>
                <w:szCs w:val="24"/>
                <w:lang w:val="hr-HR"/>
              </w:rPr>
              <w:t xml:space="preserve">       </w:t>
            </w:r>
          </w:p>
        </w:tc>
      </w:tr>
      <w:tr w:rsidR="00A634C5" w:rsidRPr="00913708" w14:paraId="26B63D63"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9CFC6AC"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sz w:val="24"/>
                <w:szCs w:val="24"/>
                <w:lang w:val="hr-HR"/>
              </w:rPr>
              <w:t>Ukupno: Troškovi za uslugu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3058B1B" w14:textId="77777777" w:rsidR="00A634C5" w:rsidRPr="00913708" w:rsidRDefault="00A634C5" w:rsidP="00A634C5">
            <w:pPr>
              <w:rPr>
                <w:rFonts w:ascii="Arial" w:hAnsi="Arial" w:cs="Arial"/>
                <w:b/>
                <w:bCs/>
                <w:sz w:val="24"/>
                <w:szCs w:val="24"/>
                <w:lang w:val="hr-HR"/>
              </w:rPr>
            </w:pPr>
            <w:r w:rsidRPr="00913708">
              <w:rPr>
                <w:rFonts w:ascii="Arial" w:hAnsi="Arial" w:cs="Arial"/>
                <w:b/>
                <w:bCs/>
                <w:sz w:val="24"/>
                <w:szCs w:val="24"/>
                <w:lang w:val="hr-HR"/>
              </w:rPr>
              <w:t xml:space="preserve">     82.144,85</w:t>
            </w:r>
          </w:p>
        </w:tc>
      </w:tr>
      <w:tr w:rsidR="00A634C5" w:rsidRPr="00913708" w14:paraId="12FCB899" w14:textId="77777777" w:rsidTr="00A634C5">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85DC9BE"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sz w:val="24"/>
                <w:szCs w:val="24"/>
                <w:lang w:val="hr-HR"/>
              </w:rPr>
              <w:t xml:space="preserve">Rashodi za nabavu </w:t>
            </w:r>
            <w:proofErr w:type="spellStart"/>
            <w:r w:rsidRPr="00913708">
              <w:rPr>
                <w:rFonts w:ascii="Arial" w:hAnsi="Arial" w:cs="Arial"/>
                <w:b/>
                <w:bCs/>
                <w:sz w:val="24"/>
                <w:szCs w:val="24"/>
                <w:lang w:val="hr-HR"/>
              </w:rPr>
              <w:t>proiz.dug.imovine</w:t>
            </w:r>
            <w:proofErr w:type="spellEnd"/>
            <w:r w:rsidRPr="00913708">
              <w:rPr>
                <w:rFonts w:ascii="Arial" w:hAnsi="Arial" w:cs="Arial"/>
                <w:b/>
                <w:bCs/>
                <w:sz w:val="24"/>
                <w:szCs w:val="24"/>
                <w:lang w:val="hr-HR"/>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1116282" w14:textId="77777777" w:rsidR="00A634C5" w:rsidRPr="00913708" w:rsidRDefault="00A634C5" w:rsidP="00A634C5">
            <w:pPr>
              <w:rPr>
                <w:rFonts w:ascii="Arial" w:hAnsi="Arial" w:cs="Arial"/>
                <w:b/>
                <w:bCs/>
                <w:sz w:val="24"/>
                <w:szCs w:val="24"/>
                <w:lang w:val="hr-HR"/>
              </w:rPr>
            </w:pPr>
          </w:p>
        </w:tc>
      </w:tr>
      <w:tr w:rsidR="00A634C5" w:rsidRPr="00913708" w14:paraId="4AE7A7AB" w14:textId="77777777" w:rsidTr="00A634C5">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04426EDF" w14:textId="77777777" w:rsidR="00A634C5" w:rsidRPr="00913708" w:rsidRDefault="00A634C5" w:rsidP="00A634C5">
            <w:pPr>
              <w:rPr>
                <w:rFonts w:ascii="Arial" w:eastAsia="Arial Unicode MS" w:hAnsi="Arial" w:cs="Arial"/>
                <w:bCs/>
                <w:sz w:val="24"/>
                <w:szCs w:val="24"/>
                <w:lang w:val="hr-HR"/>
              </w:rPr>
            </w:pPr>
            <w:r w:rsidRPr="00913708">
              <w:rPr>
                <w:rFonts w:ascii="Arial" w:eastAsia="Arial Unicode MS" w:hAnsi="Arial" w:cs="Arial"/>
                <w:b/>
                <w:bCs/>
                <w:sz w:val="24"/>
                <w:szCs w:val="24"/>
                <w:lang w:val="hr-HR"/>
              </w:rPr>
              <w:t xml:space="preserve"> </w:t>
            </w:r>
            <w:r w:rsidRPr="00913708">
              <w:rPr>
                <w:rFonts w:ascii="Arial" w:eastAsia="Arial Unicode MS" w:hAnsi="Arial" w:cs="Arial"/>
                <w:bCs/>
                <w:sz w:val="24"/>
                <w:szCs w:val="24"/>
                <w:lang w:val="hr-HR"/>
              </w:rPr>
              <w:t>Nabava radne mehanizacije</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03A42337" w14:textId="77777777" w:rsidR="00A634C5" w:rsidRPr="00913708" w:rsidRDefault="00A634C5" w:rsidP="00A634C5">
            <w:pPr>
              <w:rPr>
                <w:rFonts w:ascii="Arial" w:eastAsia="Arial Unicode MS" w:hAnsi="Arial" w:cs="Arial"/>
                <w:b/>
                <w:bCs/>
                <w:sz w:val="24"/>
                <w:szCs w:val="24"/>
                <w:lang w:val="hr-HR"/>
              </w:rPr>
            </w:pPr>
            <w:r w:rsidRPr="00913708">
              <w:rPr>
                <w:rFonts w:ascii="Arial" w:eastAsia="Arial Unicode MS" w:hAnsi="Arial" w:cs="Arial"/>
                <w:b/>
                <w:bCs/>
                <w:sz w:val="24"/>
                <w:szCs w:val="24"/>
                <w:lang w:val="hr-HR"/>
              </w:rPr>
              <w:t xml:space="preserve">     14.591,50</w:t>
            </w:r>
          </w:p>
        </w:tc>
      </w:tr>
      <w:tr w:rsidR="00A634C5" w:rsidRPr="00913708" w14:paraId="3A1B33D2" w14:textId="77777777" w:rsidTr="00A634C5">
        <w:trPr>
          <w:trHeight w:val="270"/>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bottom"/>
          </w:tcPr>
          <w:p w14:paraId="34183389"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sz w:val="24"/>
                <w:szCs w:val="24"/>
                <w:lang w:val="hr-HR"/>
              </w:rPr>
              <w:t>RASHODI POSLOVANJA</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1F7DD9DA"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sz w:val="24"/>
                <w:szCs w:val="24"/>
                <w:lang w:val="hr-HR"/>
              </w:rPr>
              <w:t xml:space="preserve">   539.802,06</w:t>
            </w:r>
          </w:p>
        </w:tc>
      </w:tr>
    </w:tbl>
    <w:p w14:paraId="409FDEE6" w14:textId="77777777" w:rsidR="00A634C5" w:rsidRPr="00913708" w:rsidRDefault="00A634C5" w:rsidP="00A634C5">
      <w:pPr>
        <w:spacing w:line="360" w:lineRule="auto"/>
        <w:ind w:firstLine="720"/>
        <w:rPr>
          <w:rFonts w:ascii="Arial" w:hAnsi="Arial" w:cs="Arial"/>
          <w:b/>
          <w:bCs/>
          <w:sz w:val="24"/>
          <w:szCs w:val="24"/>
          <w:lang w:val="hr-HR"/>
        </w:rPr>
      </w:pPr>
    </w:p>
    <w:p w14:paraId="5036EEB4" w14:textId="77777777" w:rsidR="00A634C5" w:rsidRPr="00913708" w:rsidRDefault="00A634C5" w:rsidP="00A634C5">
      <w:pPr>
        <w:spacing w:line="360" w:lineRule="auto"/>
        <w:rPr>
          <w:rFonts w:ascii="Arial" w:hAnsi="Arial" w:cs="Arial"/>
          <w:b/>
          <w:bCs/>
          <w:sz w:val="24"/>
          <w:szCs w:val="24"/>
          <w:lang w:val="hr-HR"/>
        </w:rPr>
      </w:pPr>
    </w:p>
    <w:tbl>
      <w:tblPr>
        <w:tblW w:w="6804" w:type="dxa"/>
        <w:tblInd w:w="1291" w:type="dxa"/>
        <w:tblCellMar>
          <w:left w:w="0" w:type="dxa"/>
          <w:right w:w="0" w:type="dxa"/>
        </w:tblCellMar>
        <w:tblLook w:val="0000" w:firstRow="0" w:lastRow="0" w:firstColumn="0" w:lastColumn="0" w:noHBand="0" w:noVBand="0"/>
      </w:tblPr>
      <w:tblGrid>
        <w:gridCol w:w="4340"/>
        <w:gridCol w:w="2464"/>
      </w:tblGrid>
      <w:tr w:rsidR="00A634C5" w:rsidRPr="00913708" w14:paraId="7E31A10C" w14:textId="77777777" w:rsidTr="00A634C5">
        <w:trPr>
          <w:trHeight w:val="255"/>
        </w:trPr>
        <w:tc>
          <w:tcPr>
            <w:tcW w:w="4340" w:type="dxa"/>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14:paraId="66703E5D"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sz w:val="24"/>
                <w:szCs w:val="24"/>
                <w:lang w:val="hr-HR"/>
              </w:rPr>
              <w:t xml:space="preserve">RASHODI POSLOVANJA </w:t>
            </w:r>
          </w:p>
        </w:tc>
        <w:tc>
          <w:tcPr>
            <w:tcW w:w="2464" w:type="dxa"/>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14:paraId="7B1560DB" w14:textId="77777777" w:rsidR="00A634C5" w:rsidRPr="00913708" w:rsidRDefault="00A634C5" w:rsidP="00A634C5">
            <w:pPr>
              <w:rPr>
                <w:rFonts w:ascii="Arial" w:eastAsia="Arial Unicode MS" w:hAnsi="Arial" w:cs="Arial"/>
                <w:b/>
                <w:bCs/>
                <w:sz w:val="24"/>
                <w:szCs w:val="24"/>
                <w:lang w:val="hr-HR"/>
              </w:rPr>
            </w:pPr>
            <w:r w:rsidRPr="00913708">
              <w:rPr>
                <w:rFonts w:ascii="Arial" w:hAnsi="Arial" w:cs="Arial"/>
                <w:b/>
                <w:bCs/>
                <w:sz w:val="24"/>
                <w:szCs w:val="24"/>
                <w:lang w:val="hr-HR"/>
              </w:rPr>
              <w:t xml:space="preserve">     539.802,06 kn</w:t>
            </w:r>
          </w:p>
        </w:tc>
      </w:tr>
    </w:tbl>
    <w:p w14:paraId="50FC545A" w14:textId="77777777" w:rsidR="00A634C5" w:rsidRPr="00913708" w:rsidRDefault="00A634C5" w:rsidP="00A634C5">
      <w:pPr>
        <w:spacing w:line="360" w:lineRule="auto"/>
        <w:rPr>
          <w:rFonts w:ascii="Arial" w:hAnsi="Arial" w:cs="Arial"/>
          <w:sz w:val="24"/>
          <w:szCs w:val="24"/>
          <w:lang w:val="hr-HR"/>
        </w:rPr>
      </w:pP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r w:rsidRPr="00913708">
        <w:rPr>
          <w:rFonts w:ascii="Arial" w:hAnsi="Arial" w:cs="Arial"/>
          <w:sz w:val="24"/>
          <w:szCs w:val="24"/>
          <w:lang w:val="hr-HR"/>
        </w:rPr>
        <w:tab/>
      </w:r>
    </w:p>
    <w:p w14:paraId="7B3CD86F" w14:textId="1730A5DA" w:rsidR="00A634C5" w:rsidRPr="00913708" w:rsidRDefault="00A634C5" w:rsidP="00A634C5">
      <w:pPr>
        <w:spacing w:line="360" w:lineRule="auto"/>
        <w:rPr>
          <w:rFonts w:ascii="Arial" w:hAnsi="Arial" w:cs="Arial"/>
          <w:sz w:val="24"/>
          <w:szCs w:val="24"/>
          <w:lang w:val="hr-HR"/>
        </w:rPr>
      </w:pPr>
      <w:r w:rsidRPr="00913708">
        <w:rPr>
          <w:rFonts w:ascii="Arial" w:hAnsi="Arial" w:cs="Arial"/>
          <w:noProof/>
          <w:sz w:val="24"/>
          <w:szCs w:val="24"/>
          <w:lang w:val="hr-HR"/>
        </w:rPr>
        <mc:AlternateContent>
          <mc:Choice Requires="wps">
            <w:drawing>
              <wp:anchor distT="0" distB="0" distL="114300" distR="114300" simplePos="0" relativeHeight="251668480" behindDoc="0" locked="0" layoutInCell="1" allowOverlap="1" wp14:anchorId="5C8C4316" wp14:editId="44F8C880">
                <wp:simplePos x="0" y="0"/>
                <wp:positionH relativeFrom="column">
                  <wp:posOffset>3314700</wp:posOffset>
                </wp:positionH>
                <wp:positionV relativeFrom="paragraph">
                  <wp:posOffset>61595</wp:posOffset>
                </wp:positionV>
                <wp:extent cx="2171700" cy="685800"/>
                <wp:effectExtent l="3810" t="0" r="0" b="63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F6994F" w14:textId="77777777" w:rsidR="00A634C5" w:rsidRPr="00B80F2B" w:rsidRDefault="00A634C5" w:rsidP="00A634C5">
                            <w:pPr>
                              <w:ind w:left="720"/>
                              <w:rPr>
                                <w:rFonts w:ascii="Arial" w:hAnsi="Arial" w:cs="Arial"/>
                                <w:lang w:val="hr-HR"/>
                              </w:rPr>
                            </w:pPr>
                            <w:r>
                              <w:rPr>
                                <w:rFonts w:ascii="Arial" w:hAnsi="Arial" w:cs="Arial"/>
                              </w:rPr>
                              <w:t xml:space="preserve">     </w:t>
                            </w:r>
                            <w:proofErr w:type="spellStart"/>
                            <w:r>
                              <w:rPr>
                                <w:rFonts w:ascii="Arial" w:hAnsi="Arial" w:cs="Arial"/>
                              </w:rPr>
                              <w:t>Općinski</w:t>
                            </w:r>
                            <w:proofErr w:type="spellEnd"/>
                            <w:r>
                              <w:rPr>
                                <w:rFonts w:ascii="Arial" w:hAnsi="Arial" w:cs="Arial"/>
                              </w:rPr>
                              <w:t xml:space="preserve"> </w:t>
                            </w:r>
                            <w:proofErr w:type="spellStart"/>
                            <w:r>
                              <w:rPr>
                                <w:rFonts w:ascii="Arial" w:hAnsi="Arial" w:cs="Arial"/>
                              </w:rPr>
                              <w:t>načelnik</w:t>
                            </w:r>
                            <w:proofErr w:type="spellEnd"/>
                            <w:r w:rsidRPr="00B80F2B">
                              <w:rPr>
                                <w:rFonts w:ascii="Arial" w:hAnsi="Arial" w:cs="Arial"/>
                                <w:lang w:val="hr-HR"/>
                              </w:rPr>
                              <w:t>:</w:t>
                            </w:r>
                          </w:p>
                          <w:p w14:paraId="0E6417E9" w14:textId="77777777" w:rsidR="00A634C5" w:rsidRDefault="00A634C5" w:rsidP="00E15B64">
                            <w:pPr>
                              <w:ind w:firstLine="708"/>
                              <w:rPr>
                                <w:rFonts w:ascii="Arial" w:hAnsi="Arial" w:cs="Arial"/>
                              </w:rPr>
                            </w:pPr>
                            <w:r>
                              <w:rPr>
                                <w:rFonts w:ascii="Arial" w:hAnsi="Arial" w:cs="Arial"/>
                              </w:rPr>
                              <w:t xml:space="preserve">Paolo Klarić </w:t>
                            </w:r>
                            <w:proofErr w:type="spellStart"/>
                            <w:r>
                              <w:rPr>
                                <w:rFonts w:ascii="Arial" w:hAnsi="Arial" w:cs="Arial"/>
                              </w:rPr>
                              <w:t>dipl.oec</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8C4316" id="_x0000_t202" coordsize="21600,21600" o:spt="202" path="m,l,21600r21600,l21600,xe">
                <v:stroke joinstyle="miter"/>
                <v:path gradientshapeok="t" o:connecttype="rect"/>
              </v:shapetype>
              <v:shape id="Text Box 10" o:spid="_x0000_s1027" type="#_x0000_t202" style="position:absolute;margin-left:261pt;margin-top:4.85pt;width:171pt;height:5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" stroked="f">
                <v:textbox>
                  <w:txbxContent>
                    <w:p w14:paraId="0BF6994F" w14:textId="77777777" w:rsidR="00A634C5" w:rsidRPr="00B80F2B" w:rsidRDefault="00A634C5" w:rsidP="00A634C5">
                      <w:pPr>
                        <w:ind w:left="720"/>
                        <w:rPr>
                          <w:rFonts w:ascii="Arial" w:hAnsi="Arial" w:cs="Arial"/>
                          <w:lang w:val="hr-HR"/>
                        </w:rPr>
                      </w:pPr>
                      <w:r>
                        <w:rPr>
                          <w:rFonts w:ascii="Arial" w:hAnsi="Arial" w:cs="Arial"/>
                        </w:rPr>
                        <w:t xml:space="preserve">     </w:t>
                      </w:r>
                      <w:proofErr w:type="spellStart"/>
                      <w:r>
                        <w:rPr>
                          <w:rFonts w:ascii="Arial" w:hAnsi="Arial" w:cs="Arial"/>
                        </w:rPr>
                        <w:t>Općinski</w:t>
                      </w:r>
                      <w:proofErr w:type="spellEnd"/>
                      <w:r>
                        <w:rPr>
                          <w:rFonts w:ascii="Arial" w:hAnsi="Arial" w:cs="Arial"/>
                        </w:rPr>
                        <w:t xml:space="preserve"> </w:t>
                      </w:r>
                      <w:proofErr w:type="spellStart"/>
                      <w:r>
                        <w:rPr>
                          <w:rFonts w:ascii="Arial" w:hAnsi="Arial" w:cs="Arial"/>
                        </w:rPr>
                        <w:t>načelnik</w:t>
                      </w:r>
                      <w:proofErr w:type="spellEnd"/>
                      <w:r w:rsidRPr="00B80F2B">
                        <w:rPr>
                          <w:rFonts w:ascii="Arial" w:hAnsi="Arial" w:cs="Arial"/>
                          <w:lang w:val="hr-HR"/>
                        </w:rPr>
                        <w:t>:</w:t>
                      </w:r>
                    </w:p>
                    <w:p w14:paraId="0E6417E9" w14:textId="77777777" w:rsidR="00A634C5" w:rsidRDefault="00A634C5" w:rsidP="00E15B64">
                      <w:pPr>
                        <w:ind w:firstLine="708"/>
                        <w:rPr>
                          <w:rFonts w:ascii="Arial" w:hAnsi="Arial" w:cs="Arial"/>
                        </w:rPr>
                      </w:pPr>
                      <w:r>
                        <w:rPr>
                          <w:rFonts w:ascii="Arial" w:hAnsi="Arial" w:cs="Arial"/>
                        </w:rPr>
                        <w:t xml:space="preserve">Paolo Klarić </w:t>
                      </w:r>
                      <w:proofErr w:type="spellStart"/>
                      <w:r>
                        <w:rPr>
                          <w:rFonts w:ascii="Arial" w:hAnsi="Arial" w:cs="Arial"/>
                        </w:rPr>
                        <w:t>dipl.oec</w:t>
                      </w:r>
                      <w:proofErr w:type="spellEnd"/>
                    </w:p>
                  </w:txbxContent>
                </v:textbox>
              </v:shape>
            </w:pict>
          </mc:Fallback>
        </mc:AlternateContent>
      </w:r>
    </w:p>
    <w:p w14:paraId="68480F0F" w14:textId="77777777" w:rsidR="00A634C5" w:rsidRPr="00913708" w:rsidRDefault="00A634C5" w:rsidP="00A634C5">
      <w:pPr>
        <w:spacing w:line="360" w:lineRule="auto"/>
        <w:rPr>
          <w:rFonts w:ascii="Arial" w:hAnsi="Arial" w:cs="Arial"/>
          <w:b/>
          <w:bCs/>
          <w:i/>
          <w:iCs/>
          <w:sz w:val="24"/>
          <w:szCs w:val="24"/>
          <w:lang w:val="hr-HR"/>
        </w:rPr>
      </w:pPr>
    </w:p>
    <w:p w14:paraId="2F76B2A7" w14:textId="77777777" w:rsidR="00A634C5" w:rsidRPr="00913708" w:rsidRDefault="00A634C5" w:rsidP="00A634C5">
      <w:pPr>
        <w:spacing w:line="360" w:lineRule="auto"/>
        <w:rPr>
          <w:rFonts w:ascii="Arial" w:hAnsi="Arial" w:cs="Arial"/>
          <w:b/>
          <w:bCs/>
          <w:i/>
          <w:iCs/>
          <w:sz w:val="24"/>
          <w:szCs w:val="24"/>
          <w:lang w:val="hr-HR"/>
        </w:rPr>
      </w:pPr>
    </w:p>
    <w:p w14:paraId="77B08256" w14:textId="77777777" w:rsidR="00A634C5" w:rsidRPr="00913708" w:rsidRDefault="00A634C5" w:rsidP="00A634C5">
      <w:pPr>
        <w:spacing w:line="360" w:lineRule="auto"/>
        <w:rPr>
          <w:rFonts w:ascii="Arial" w:hAnsi="Arial" w:cs="Arial"/>
          <w:b/>
          <w:bCs/>
          <w:i/>
          <w:iCs/>
          <w:sz w:val="24"/>
          <w:szCs w:val="24"/>
          <w:lang w:val="hr-HR"/>
        </w:rPr>
      </w:pPr>
    </w:p>
    <w:p w14:paraId="49851CFF" w14:textId="77777777" w:rsidR="00A634C5" w:rsidRPr="00913708" w:rsidRDefault="00A634C5" w:rsidP="00A634C5">
      <w:pPr>
        <w:spacing w:line="360" w:lineRule="auto"/>
        <w:rPr>
          <w:rFonts w:ascii="Arial" w:hAnsi="Arial" w:cs="Arial"/>
          <w:b/>
          <w:bCs/>
          <w:i/>
          <w:iCs/>
          <w:sz w:val="24"/>
          <w:szCs w:val="24"/>
          <w:lang w:val="hr-HR"/>
        </w:rPr>
      </w:pPr>
    </w:p>
    <w:p w14:paraId="12B630F1" w14:textId="77777777" w:rsidR="00A634C5" w:rsidRPr="00913708" w:rsidRDefault="00A634C5" w:rsidP="00A634C5">
      <w:pPr>
        <w:spacing w:line="360" w:lineRule="auto"/>
        <w:rPr>
          <w:rFonts w:ascii="Arial" w:hAnsi="Arial" w:cs="Arial"/>
          <w:b/>
          <w:bCs/>
          <w:i/>
          <w:iCs/>
          <w:sz w:val="24"/>
          <w:szCs w:val="24"/>
          <w:lang w:val="hr-HR"/>
        </w:rPr>
      </w:pPr>
    </w:p>
    <w:p w14:paraId="728039E8" w14:textId="77777777" w:rsidR="00A634C5" w:rsidRPr="00913708" w:rsidRDefault="00A634C5" w:rsidP="00A634C5">
      <w:pPr>
        <w:spacing w:line="360" w:lineRule="auto"/>
        <w:rPr>
          <w:rFonts w:ascii="Arial" w:hAnsi="Arial" w:cs="Arial"/>
          <w:b/>
          <w:bCs/>
          <w:i/>
          <w:iCs/>
          <w:sz w:val="24"/>
          <w:szCs w:val="24"/>
          <w:lang w:val="hr-HR"/>
        </w:rPr>
      </w:pPr>
    </w:p>
    <w:p w14:paraId="3C3A6780" w14:textId="77777777" w:rsidR="00A634C5" w:rsidRPr="00913708" w:rsidRDefault="00A634C5" w:rsidP="00A634C5">
      <w:pPr>
        <w:spacing w:line="360" w:lineRule="auto"/>
        <w:rPr>
          <w:rFonts w:ascii="Arial" w:hAnsi="Arial" w:cs="Arial"/>
          <w:b/>
          <w:bCs/>
          <w:i/>
          <w:iCs/>
          <w:sz w:val="24"/>
          <w:szCs w:val="24"/>
          <w:lang w:val="hr-HR"/>
        </w:rPr>
      </w:pPr>
    </w:p>
    <w:p w14:paraId="27A17AD5" w14:textId="77777777" w:rsidR="00A634C5" w:rsidRPr="00913708" w:rsidRDefault="00A634C5" w:rsidP="00A634C5">
      <w:pPr>
        <w:spacing w:line="360" w:lineRule="auto"/>
        <w:rPr>
          <w:rFonts w:ascii="Arial" w:hAnsi="Arial" w:cs="Arial"/>
          <w:b/>
          <w:bCs/>
          <w:i/>
          <w:iCs/>
          <w:sz w:val="24"/>
          <w:szCs w:val="24"/>
          <w:lang w:val="hr-HR"/>
        </w:rPr>
      </w:pPr>
    </w:p>
    <w:p w14:paraId="77AD05C4" w14:textId="77777777" w:rsidR="00D6194F" w:rsidRDefault="00D6194F" w:rsidP="00A634C5">
      <w:pPr>
        <w:tabs>
          <w:tab w:val="left" w:pos="-720"/>
          <w:tab w:val="left" w:pos="0"/>
        </w:tabs>
        <w:suppressAutoHyphens/>
        <w:rPr>
          <w:rFonts w:ascii="Arial" w:hAnsi="Arial" w:cs="Arial"/>
          <w:b/>
          <w:bCs/>
          <w:i/>
          <w:iCs/>
          <w:sz w:val="24"/>
          <w:szCs w:val="24"/>
          <w:lang w:val="hr-HR"/>
        </w:rPr>
      </w:pPr>
    </w:p>
    <w:p w14:paraId="3292129D" w14:textId="77777777" w:rsidR="00D6194F" w:rsidRDefault="00D6194F" w:rsidP="00A634C5">
      <w:pPr>
        <w:tabs>
          <w:tab w:val="left" w:pos="-720"/>
          <w:tab w:val="left" w:pos="0"/>
        </w:tabs>
        <w:suppressAutoHyphens/>
        <w:rPr>
          <w:rFonts w:ascii="Arial" w:hAnsi="Arial" w:cs="Arial"/>
          <w:b/>
          <w:bCs/>
          <w:i/>
          <w:iCs/>
          <w:sz w:val="24"/>
          <w:szCs w:val="24"/>
          <w:lang w:val="hr-HR"/>
        </w:rPr>
      </w:pPr>
    </w:p>
    <w:p w14:paraId="01213616" w14:textId="43C33341" w:rsidR="00A634C5" w:rsidRPr="00913708" w:rsidRDefault="00A634C5" w:rsidP="00A634C5">
      <w:pPr>
        <w:tabs>
          <w:tab w:val="left" w:pos="-720"/>
          <w:tab w:val="left" w:pos="0"/>
        </w:tabs>
        <w:suppressAutoHyphens/>
        <w:rPr>
          <w:rFonts w:ascii="Arial" w:hAnsi="Arial" w:cs="Arial"/>
          <w:sz w:val="24"/>
          <w:szCs w:val="24"/>
          <w:lang w:val="hr-HR"/>
        </w:rPr>
      </w:pPr>
      <w:r w:rsidRPr="00913708">
        <w:rPr>
          <w:rFonts w:ascii="Arial" w:hAnsi="Arial" w:cs="Arial"/>
          <w:sz w:val="24"/>
          <w:szCs w:val="24"/>
          <w:lang w:val="hr-HR"/>
        </w:rPr>
        <w:t>Na temelju Zakona o komunalnom gospodarstvu (“Narodne novine”, broj  68/18,110/18, 32/20) i čl. 38. Statuta Općine Brtonigla-Verteneglio (“Službene novine Općine Brtonigla-Verteneglio”, broj 03/18, 03/21), Općinsko vijeće Općine Brtonigla-Verteneglio na svojoj 28. sjednici održanoj  24. ožujka 2021. godine, donosi</w:t>
      </w:r>
    </w:p>
    <w:p w14:paraId="722487BC" w14:textId="74BA0B40" w:rsidR="00A634C5" w:rsidRDefault="00A634C5" w:rsidP="00A634C5">
      <w:pPr>
        <w:rPr>
          <w:rFonts w:ascii="Arial" w:hAnsi="Arial" w:cs="Arial"/>
          <w:sz w:val="24"/>
          <w:szCs w:val="24"/>
          <w:lang w:val="hr-HR"/>
        </w:rPr>
      </w:pPr>
    </w:p>
    <w:p w14:paraId="204E890B" w14:textId="77777777" w:rsidR="00D6194F" w:rsidRPr="00913708" w:rsidRDefault="00D6194F" w:rsidP="00A634C5">
      <w:pPr>
        <w:rPr>
          <w:rFonts w:ascii="Arial" w:hAnsi="Arial" w:cs="Arial"/>
          <w:sz w:val="24"/>
          <w:szCs w:val="24"/>
          <w:lang w:val="hr-HR"/>
        </w:rPr>
      </w:pPr>
    </w:p>
    <w:p w14:paraId="7E783BC5" w14:textId="77777777" w:rsidR="00A634C5" w:rsidRPr="00913708" w:rsidRDefault="00A634C5" w:rsidP="00A634C5">
      <w:pPr>
        <w:rPr>
          <w:rFonts w:ascii="Arial" w:hAnsi="Arial" w:cs="Arial"/>
          <w:sz w:val="24"/>
          <w:szCs w:val="24"/>
          <w:lang w:val="hr-HR"/>
        </w:rPr>
      </w:pPr>
    </w:p>
    <w:p w14:paraId="6599DF56" w14:textId="77777777" w:rsidR="00A634C5" w:rsidRPr="00913708" w:rsidRDefault="00A634C5" w:rsidP="00A634C5">
      <w:pPr>
        <w:rPr>
          <w:rFonts w:ascii="Arial" w:hAnsi="Arial" w:cs="Arial"/>
          <w:b/>
          <w:sz w:val="24"/>
          <w:szCs w:val="24"/>
          <w:lang w:val="hr-HR"/>
        </w:rPr>
      </w:pPr>
      <w:r w:rsidRPr="00913708">
        <w:rPr>
          <w:rFonts w:ascii="Arial" w:hAnsi="Arial" w:cs="Arial"/>
          <w:sz w:val="24"/>
          <w:szCs w:val="24"/>
          <w:lang w:val="hr-HR"/>
        </w:rPr>
        <w:t xml:space="preserve">                                                            </w:t>
      </w:r>
      <w:r w:rsidRPr="00913708">
        <w:rPr>
          <w:rFonts w:ascii="Arial" w:hAnsi="Arial" w:cs="Arial"/>
          <w:b/>
          <w:sz w:val="24"/>
          <w:szCs w:val="24"/>
          <w:lang w:val="hr-HR"/>
        </w:rPr>
        <w:t>ZAKLJUČAK</w:t>
      </w:r>
    </w:p>
    <w:p w14:paraId="5B19E04D"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o prihvaćanju Izvješća o izvršenju poslovanja Vlastitog pogona Općine Brtonigla-Verteneglio na području Općine Brtonigla-Verteneglio u 2020. godini</w:t>
      </w:r>
    </w:p>
    <w:p w14:paraId="0ABEBFB2" w14:textId="77777777" w:rsidR="00A634C5" w:rsidRPr="00913708" w:rsidRDefault="00A634C5" w:rsidP="00A634C5">
      <w:pPr>
        <w:rPr>
          <w:rFonts w:ascii="Arial" w:hAnsi="Arial" w:cs="Arial"/>
          <w:b/>
          <w:sz w:val="24"/>
          <w:szCs w:val="24"/>
          <w:lang w:val="hr-HR"/>
        </w:rPr>
      </w:pPr>
    </w:p>
    <w:p w14:paraId="52CCBB59" w14:textId="7B54F3D3" w:rsidR="00A634C5" w:rsidRDefault="00A634C5" w:rsidP="00A634C5">
      <w:pPr>
        <w:rPr>
          <w:rFonts w:ascii="Arial" w:hAnsi="Arial" w:cs="Arial"/>
          <w:b/>
          <w:sz w:val="24"/>
          <w:szCs w:val="24"/>
          <w:lang w:val="hr-HR"/>
        </w:rPr>
      </w:pPr>
    </w:p>
    <w:p w14:paraId="051AEB1B" w14:textId="77777777" w:rsidR="00D6194F" w:rsidRPr="00913708" w:rsidRDefault="00D6194F" w:rsidP="00A634C5">
      <w:pPr>
        <w:rPr>
          <w:rFonts w:ascii="Arial" w:hAnsi="Arial" w:cs="Arial"/>
          <w:b/>
          <w:sz w:val="24"/>
          <w:szCs w:val="24"/>
          <w:lang w:val="hr-HR"/>
        </w:rPr>
      </w:pPr>
    </w:p>
    <w:p w14:paraId="133C1B34"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 xml:space="preserve">                                                                        I.</w:t>
      </w:r>
    </w:p>
    <w:p w14:paraId="03EC5384" w14:textId="77777777" w:rsidR="00A634C5" w:rsidRPr="00913708" w:rsidRDefault="00A634C5" w:rsidP="00A634C5">
      <w:pPr>
        <w:rPr>
          <w:rFonts w:ascii="Arial" w:hAnsi="Arial" w:cs="Arial"/>
          <w:b/>
          <w:sz w:val="24"/>
          <w:szCs w:val="24"/>
          <w:lang w:val="hr-HR"/>
        </w:rPr>
      </w:pPr>
    </w:p>
    <w:p w14:paraId="1C4C9638" w14:textId="77777777" w:rsidR="00A634C5" w:rsidRPr="00913708" w:rsidRDefault="00A634C5" w:rsidP="00A634C5">
      <w:pPr>
        <w:pStyle w:val="BodyText3"/>
        <w:ind w:firstLine="720"/>
        <w:rPr>
          <w:rFonts w:ascii="Arial" w:hAnsi="Arial" w:cs="Arial"/>
          <w:sz w:val="24"/>
          <w:szCs w:val="24"/>
          <w:lang w:val="hr-HR"/>
        </w:rPr>
      </w:pPr>
      <w:r w:rsidRPr="00913708">
        <w:rPr>
          <w:rFonts w:ascii="Arial" w:hAnsi="Arial" w:cs="Arial"/>
          <w:sz w:val="24"/>
          <w:szCs w:val="24"/>
          <w:lang w:val="hr-HR"/>
        </w:rPr>
        <w:t>Prihvaća se Izvješće o izvršenju poslovanja Vlastitog pogona Općine Brtonigla-Verteneglio za održavanje i uređenje komunalne infrastrukture na području Općine Brtonigla-Verteneglio u 2020. godini.</w:t>
      </w:r>
    </w:p>
    <w:p w14:paraId="412B9CB7" w14:textId="77777777" w:rsidR="00A634C5" w:rsidRPr="00913708" w:rsidRDefault="00A634C5" w:rsidP="00A634C5">
      <w:pPr>
        <w:pStyle w:val="BodyText3"/>
        <w:rPr>
          <w:rFonts w:ascii="Arial" w:hAnsi="Arial" w:cs="Arial"/>
          <w:sz w:val="24"/>
          <w:szCs w:val="24"/>
          <w:lang w:val="hr-HR"/>
        </w:rPr>
      </w:pPr>
    </w:p>
    <w:p w14:paraId="4127DF10" w14:textId="77777777" w:rsidR="00A634C5" w:rsidRPr="00913708" w:rsidRDefault="00A634C5" w:rsidP="00A634C5">
      <w:pPr>
        <w:pStyle w:val="BodyText3"/>
        <w:rPr>
          <w:rFonts w:ascii="Arial" w:hAnsi="Arial" w:cs="Arial"/>
          <w:b/>
          <w:sz w:val="24"/>
          <w:szCs w:val="24"/>
          <w:lang w:val="hr-HR"/>
        </w:rPr>
      </w:pPr>
      <w:r w:rsidRPr="00913708">
        <w:rPr>
          <w:rFonts w:ascii="Arial" w:hAnsi="Arial" w:cs="Arial"/>
          <w:sz w:val="24"/>
          <w:szCs w:val="24"/>
          <w:lang w:val="hr-HR"/>
        </w:rPr>
        <w:t xml:space="preserve">                                                                        </w:t>
      </w:r>
      <w:r w:rsidRPr="00913708">
        <w:rPr>
          <w:rFonts w:ascii="Arial" w:hAnsi="Arial" w:cs="Arial"/>
          <w:b/>
          <w:sz w:val="24"/>
          <w:szCs w:val="24"/>
          <w:lang w:val="hr-HR"/>
        </w:rPr>
        <w:t>II.</w:t>
      </w:r>
    </w:p>
    <w:p w14:paraId="31A546B3" w14:textId="77777777" w:rsidR="00A634C5" w:rsidRPr="00913708" w:rsidRDefault="00A634C5" w:rsidP="00A634C5">
      <w:pPr>
        <w:pStyle w:val="BodyText3"/>
        <w:ind w:firstLine="720"/>
        <w:rPr>
          <w:rFonts w:ascii="Arial" w:hAnsi="Arial" w:cs="Arial"/>
          <w:sz w:val="24"/>
          <w:szCs w:val="24"/>
          <w:lang w:val="hr-HR"/>
        </w:rPr>
      </w:pPr>
      <w:r w:rsidRPr="00913708">
        <w:rPr>
          <w:rFonts w:ascii="Arial" w:hAnsi="Arial" w:cs="Arial"/>
          <w:sz w:val="24"/>
          <w:szCs w:val="24"/>
          <w:lang w:val="hr-HR"/>
        </w:rPr>
        <w:t>Izvješće iz točke I. ovog zaključka sastavni je dio istog.</w:t>
      </w:r>
    </w:p>
    <w:p w14:paraId="2C960B5C" w14:textId="77777777" w:rsidR="00A634C5" w:rsidRPr="00913708" w:rsidRDefault="00A634C5" w:rsidP="00A634C5">
      <w:pPr>
        <w:pStyle w:val="BodyText3"/>
        <w:rPr>
          <w:rFonts w:ascii="Arial" w:hAnsi="Arial" w:cs="Arial"/>
          <w:sz w:val="24"/>
          <w:szCs w:val="24"/>
          <w:lang w:val="hr-HR"/>
        </w:rPr>
      </w:pPr>
    </w:p>
    <w:p w14:paraId="133E8318" w14:textId="77777777" w:rsidR="00A634C5" w:rsidRPr="00913708" w:rsidRDefault="00A634C5" w:rsidP="00A634C5">
      <w:pPr>
        <w:pStyle w:val="BodyText3"/>
        <w:rPr>
          <w:rFonts w:ascii="Arial" w:hAnsi="Arial" w:cs="Arial"/>
          <w:b/>
          <w:sz w:val="24"/>
          <w:szCs w:val="24"/>
          <w:lang w:val="hr-HR"/>
        </w:rPr>
      </w:pPr>
      <w:r w:rsidRPr="00913708">
        <w:rPr>
          <w:rFonts w:ascii="Arial" w:hAnsi="Arial" w:cs="Arial"/>
          <w:sz w:val="24"/>
          <w:szCs w:val="24"/>
          <w:lang w:val="hr-HR"/>
        </w:rPr>
        <w:t xml:space="preserve">                                                                        </w:t>
      </w:r>
      <w:r w:rsidRPr="00913708">
        <w:rPr>
          <w:rFonts w:ascii="Arial" w:hAnsi="Arial" w:cs="Arial"/>
          <w:b/>
          <w:sz w:val="24"/>
          <w:szCs w:val="24"/>
          <w:lang w:val="hr-HR"/>
        </w:rPr>
        <w:t>III.</w:t>
      </w:r>
    </w:p>
    <w:p w14:paraId="6037EBCF" w14:textId="77777777" w:rsidR="00A634C5" w:rsidRPr="00913708" w:rsidRDefault="00A634C5" w:rsidP="00A634C5">
      <w:pPr>
        <w:pStyle w:val="BodyText3"/>
        <w:ind w:firstLine="720"/>
        <w:rPr>
          <w:rFonts w:ascii="Arial" w:hAnsi="Arial" w:cs="Arial"/>
          <w:sz w:val="24"/>
          <w:szCs w:val="24"/>
          <w:lang w:val="hr-HR"/>
        </w:rPr>
      </w:pPr>
      <w:r w:rsidRPr="00913708">
        <w:rPr>
          <w:rFonts w:ascii="Arial" w:hAnsi="Arial" w:cs="Arial"/>
          <w:sz w:val="24"/>
          <w:szCs w:val="24"/>
          <w:lang w:val="hr-HR"/>
        </w:rPr>
        <w:t>Ovaj zaključak stupa na snagu osmog dana od dana objave se u “Službenim novinama Općine Brtonigla-Verteneglio.</w:t>
      </w:r>
    </w:p>
    <w:p w14:paraId="5C5E57F6" w14:textId="77777777" w:rsidR="00A634C5" w:rsidRPr="00913708" w:rsidRDefault="00A634C5" w:rsidP="00A634C5">
      <w:pPr>
        <w:pStyle w:val="BodyText3"/>
        <w:rPr>
          <w:rFonts w:ascii="Arial" w:hAnsi="Arial" w:cs="Arial"/>
          <w:sz w:val="24"/>
          <w:szCs w:val="24"/>
          <w:lang w:val="hr-HR"/>
        </w:rPr>
      </w:pPr>
    </w:p>
    <w:p w14:paraId="2A616A8F" w14:textId="77777777" w:rsidR="00A634C5" w:rsidRPr="00913708" w:rsidRDefault="00A634C5" w:rsidP="00A634C5">
      <w:pPr>
        <w:pStyle w:val="BodyText3"/>
        <w:rPr>
          <w:rFonts w:ascii="Arial" w:hAnsi="Arial" w:cs="Arial"/>
          <w:sz w:val="24"/>
          <w:szCs w:val="24"/>
          <w:lang w:val="hr-HR"/>
        </w:rPr>
      </w:pPr>
    </w:p>
    <w:p w14:paraId="7641C2E4" w14:textId="77777777" w:rsidR="00A634C5" w:rsidRPr="00913708" w:rsidRDefault="00A634C5" w:rsidP="00A634C5">
      <w:pPr>
        <w:pStyle w:val="BodyText3"/>
        <w:rPr>
          <w:rFonts w:ascii="Arial" w:hAnsi="Arial" w:cs="Arial"/>
          <w:sz w:val="24"/>
          <w:szCs w:val="24"/>
          <w:lang w:val="hr-HR"/>
        </w:rPr>
      </w:pPr>
    </w:p>
    <w:p w14:paraId="53DEA7F4" w14:textId="77777777" w:rsidR="00A634C5" w:rsidRPr="00913708" w:rsidRDefault="00A634C5" w:rsidP="00A634C5">
      <w:pPr>
        <w:pStyle w:val="BodyText3"/>
        <w:rPr>
          <w:rFonts w:ascii="Arial" w:hAnsi="Arial" w:cs="Arial"/>
          <w:sz w:val="24"/>
          <w:szCs w:val="24"/>
          <w:lang w:val="it-IT"/>
        </w:rPr>
      </w:pPr>
      <w:proofErr w:type="gramStart"/>
      <w:r w:rsidRPr="00913708">
        <w:rPr>
          <w:rFonts w:ascii="Arial" w:hAnsi="Arial" w:cs="Arial"/>
          <w:sz w:val="24"/>
          <w:szCs w:val="24"/>
          <w:lang w:val="it-IT"/>
        </w:rPr>
        <w:t xml:space="preserve">KLASA:   </w:t>
      </w:r>
      <w:proofErr w:type="gramEnd"/>
      <w:r w:rsidRPr="00913708">
        <w:rPr>
          <w:rFonts w:ascii="Arial" w:hAnsi="Arial" w:cs="Arial"/>
          <w:sz w:val="24"/>
          <w:szCs w:val="24"/>
          <w:lang w:val="it-IT"/>
        </w:rPr>
        <w:t xml:space="preserve"> 363-02/21-01/03</w:t>
      </w:r>
    </w:p>
    <w:p w14:paraId="1FDE10B0" w14:textId="77777777" w:rsidR="00A634C5" w:rsidRPr="00913708" w:rsidRDefault="00A634C5" w:rsidP="00A634C5">
      <w:pPr>
        <w:pStyle w:val="BodyText3"/>
        <w:rPr>
          <w:rFonts w:ascii="Arial" w:hAnsi="Arial" w:cs="Arial"/>
          <w:sz w:val="24"/>
          <w:szCs w:val="24"/>
          <w:lang w:val="it-IT"/>
        </w:rPr>
      </w:pPr>
      <w:proofErr w:type="gramStart"/>
      <w:r w:rsidRPr="00913708">
        <w:rPr>
          <w:rFonts w:ascii="Arial" w:hAnsi="Arial" w:cs="Arial"/>
          <w:sz w:val="24"/>
          <w:szCs w:val="24"/>
          <w:lang w:val="it-IT"/>
        </w:rPr>
        <w:t xml:space="preserve">URBROJ:   </w:t>
      </w:r>
      <w:proofErr w:type="gramEnd"/>
      <w:r w:rsidRPr="00913708">
        <w:rPr>
          <w:rFonts w:ascii="Arial" w:hAnsi="Arial" w:cs="Arial"/>
          <w:sz w:val="24"/>
          <w:szCs w:val="24"/>
          <w:lang w:val="it-IT"/>
        </w:rPr>
        <w:t>2105/04-01-21-03</w:t>
      </w:r>
    </w:p>
    <w:p w14:paraId="2532E9A2" w14:textId="77777777" w:rsidR="00A634C5" w:rsidRPr="00913708" w:rsidRDefault="00A634C5" w:rsidP="00A634C5">
      <w:pPr>
        <w:pStyle w:val="BodyText3"/>
        <w:rPr>
          <w:rFonts w:ascii="Arial" w:hAnsi="Arial" w:cs="Arial"/>
          <w:sz w:val="24"/>
          <w:szCs w:val="24"/>
          <w:lang w:val="it-IT"/>
        </w:rPr>
      </w:pPr>
      <w:r w:rsidRPr="00913708">
        <w:rPr>
          <w:rFonts w:ascii="Arial" w:hAnsi="Arial" w:cs="Arial"/>
          <w:sz w:val="24"/>
          <w:szCs w:val="24"/>
          <w:lang w:val="it-IT"/>
        </w:rPr>
        <w:t xml:space="preserve">Brtonigla-Verteneglio, 24.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w:t>
      </w:r>
    </w:p>
    <w:p w14:paraId="4BF27D80" w14:textId="5820BF3A" w:rsidR="00A634C5" w:rsidRPr="00913708" w:rsidRDefault="00A634C5" w:rsidP="00A634C5">
      <w:pPr>
        <w:pStyle w:val="BodyText3"/>
        <w:rPr>
          <w:rFonts w:ascii="Arial" w:hAnsi="Arial" w:cs="Arial"/>
          <w:sz w:val="24"/>
          <w:szCs w:val="24"/>
          <w:lang w:val="it-IT"/>
        </w:rPr>
      </w:pPr>
      <w:r w:rsidRPr="00913708">
        <w:rPr>
          <w:rFonts w:ascii="Arial" w:hAnsi="Arial" w:cs="Arial"/>
          <w:sz w:val="24"/>
          <w:szCs w:val="24"/>
          <w:lang w:val="it-IT"/>
        </w:rPr>
        <w:t xml:space="preserve">  </w:t>
      </w:r>
    </w:p>
    <w:p w14:paraId="30C571DD" w14:textId="77777777" w:rsidR="00A634C5" w:rsidRPr="00913708" w:rsidRDefault="00A634C5" w:rsidP="00A634C5">
      <w:pPr>
        <w:pStyle w:val="BodyText3"/>
        <w:jc w:val="right"/>
        <w:rPr>
          <w:rFonts w:ascii="Arial" w:hAnsi="Arial" w:cs="Arial"/>
          <w:sz w:val="24"/>
          <w:szCs w:val="24"/>
          <w:lang w:val="it-IT"/>
        </w:rPr>
      </w:pPr>
      <w:r w:rsidRPr="00913708">
        <w:rPr>
          <w:rFonts w:ascii="Arial" w:hAnsi="Arial" w:cs="Arial"/>
          <w:sz w:val="24"/>
          <w:szCs w:val="24"/>
          <w:lang w:val="it-IT"/>
        </w:rPr>
        <w:t xml:space="preserve">                                                </w:t>
      </w:r>
      <w:r w:rsidRPr="00913708">
        <w:rPr>
          <w:rFonts w:ascii="Arial" w:hAnsi="Arial" w:cs="Arial"/>
          <w:sz w:val="24"/>
          <w:szCs w:val="24"/>
          <w:lang w:val="it-IT"/>
        </w:rPr>
        <w:tab/>
        <w:t>OPĆINSKO VIJEĆE OPĆINE BRTONIGLA</w:t>
      </w:r>
    </w:p>
    <w:p w14:paraId="21AE0760" w14:textId="77777777" w:rsidR="00A634C5" w:rsidRPr="00913708" w:rsidRDefault="00A634C5" w:rsidP="00A634C5">
      <w:pPr>
        <w:pStyle w:val="BodyText3"/>
        <w:jc w:val="right"/>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Predsjednik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r w:rsidRPr="00913708">
        <w:rPr>
          <w:rFonts w:ascii="Arial" w:hAnsi="Arial" w:cs="Arial"/>
          <w:sz w:val="24"/>
          <w:szCs w:val="24"/>
          <w:lang w:val="it-IT"/>
        </w:rPr>
        <w:t>:</w:t>
      </w:r>
    </w:p>
    <w:p w14:paraId="2C5DAA6B" w14:textId="28E0EE3F" w:rsidR="00A634C5" w:rsidRPr="00913708" w:rsidRDefault="00A634C5" w:rsidP="00A634C5">
      <w:pPr>
        <w:pStyle w:val="BodyText3"/>
        <w:jc w:val="right"/>
        <w:rPr>
          <w:rFonts w:ascii="Arial" w:hAnsi="Arial" w:cs="Arial"/>
          <w:sz w:val="24"/>
          <w:szCs w:val="24"/>
        </w:rPr>
      </w:pPr>
      <w:r w:rsidRPr="00913708">
        <w:rPr>
          <w:rFonts w:ascii="Arial" w:hAnsi="Arial" w:cs="Arial"/>
          <w:sz w:val="24"/>
          <w:szCs w:val="24"/>
        </w:rPr>
        <w:t>Dr. sc. Igor Palčić</w:t>
      </w:r>
      <w:r w:rsidR="00D6194F" w:rsidRPr="00410391">
        <w:rPr>
          <w:rFonts w:ascii="Arial" w:hAnsi="Arial" w:cs="Arial"/>
          <w:sz w:val="24"/>
          <w:szCs w:val="24"/>
          <w:lang w:val="it-IT"/>
        </w:rPr>
        <w:t xml:space="preserve"> v</w:t>
      </w:r>
      <w:r w:rsidR="00D6194F">
        <w:rPr>
          <w:rFonts w:ascii="Arial" w:hAnsi="Arial" w:cs="Arial"/>
          <w:sz w:val="24"/>
          <w:szCs w:val="24"/>
          <w:lang w:val="it-IT"/>
        </w:rPr>
        <w:t>.r.</w:t>
      </w:r>
    </w:p>
    <w:p w14:paraId="205F9BB9" w14:textId="77777777" w:rsidR="00A634C5" w:rsidRPr="00913708" w:rsidRDefault="00A634C5" w:rsidP="00A634C5">
      <w:pPr>
        <w:pStyle w:val="BodyText3"/>
        <w:jc w:val="right"/>
        <w:rPr>
          <w:rFonts w:ascii="Arial" w:hAnsi="Arial" w:cs="Arial"/>
          <w:sz w:val="24"/>
          <w:szCs w:val="24"/>
        </w:rPr>
      </w:pPr>
      <w:r w:rsidRPr="00913708">
        <w:rPr>
          <w:rFonts w:ascii="Arial" w:hAnsi="Arial" w:cs="Arial"/>
          <w:sz w:val="24"/>
          <w:szCs w:val="24"/>
        </w:rPr>
        <w:t xml:space="preserve">                                                                                      </w:t>
      </w:r>
    </w:p>
    <w:p w14:paraId="2D5510B4" w14:textId="37C418F1" w:rsidR="00A634C5" w:rsidRPr="00913708" w:rsidRDefault="00A634C5" w:rsidP="00A634C5">
      <w:pPr>
        <w:rPr>
          <w:rFonts w:ascii="Arial" w:hAnsi="Arial" w:cs="Arial"/>
          <w:sz w:val="24"/>
          <w:szCs w:val="24"/>
          <w:lang w:val="it-IT"/>
        </w:rPr>
      </w:pPr>
    </w:p>
    <w:p w14:paraId="78FD9DEE" w14:textId="34A09F22" w:rsidR="00A634C5" w:rsidRPr="00913708" w:rsidRDefault="00A634C5" w:rsidP="00A634C5">
      <w:pPr>
        <w:rPr>
          <w:rFonts w:ascii="Arial" w:hAnsi="Arial" w:cs="Arial"/>
          <w:sz w:val="24"/>
          <w:szCs w:val="24"/>
          <w:lang w:val="it-IT"/>
        </w:rPr>
      </w:pPr>
    </w:p>
    <w:p w14:paraId="1105B5F1" w14:textId="2321A92E" w:rsidR="00A634C5" w:rsidRPr="00913708" w:rsidRDefault="00A634C5" w:rsidP="00A634C5">
      <w:pPr>
        <w:rPr>
          <w:rFonts w:ascii="Arial" w:hAnsi="Arial" w:cs="Arial"/>
          <w:sz w:val="24"/>
          <w:szCs w:val="24"/>
          <w:lang w:val="it-IT"/>
        </w:rPr>
      </w:pPr>
    </w:p>
    <w:p w14:paraId="5D642040" w14:textId="65362F95" w:rsidR="00A634C5" w:rsidRPr="00913708" w:rsidRDefault="00A634C5" w:rsidP="00A634C5">
      <w:pPr>
        <w:rPr>
          <w:rFonts w:ascii="Arial" w:hAnsi="Arial" w:cs="Arial"/>
          <w:sz w:val="24"/>
          <w:szCs w:val="24"/>
          <w:lang w:val="it-IT"/>
        </w:rPr>
      </w:pPr>
    </w:p>
    <w:p w14:paraId="6ACC5C64" w14:textId="77777777" w:rsidR="00A634C5" w:rsidRPr="00913708" w:rsidRDefault="00A634C5" w:rsidP="0061680D">
      <w:pPr>
        <w:pStyle w:val="ListParagraph"/>
        <w:numPr>
          <w:ilvl w:val="0"/>
          <w:numId w:val="34"/>
        </w:numPr>
        <w:jc w:val="center"/>
        <w:rPr>
          <w:rFonts w:ascii="Arial" w:hAnsi="Arial" w:cs="Arial"/>
          <w:sz w:val="24"/>
          <w:szCs w:val="24"/>
          <w:lang w:val="it-IT"/>
        </w:rPr>
      </w:pPr>
    </w:p>
    <w:p w14:paraId="77E867E2" w14:textId="29E6348D" w:rsidR="00A634C5" w:rsidRPr="00913708" w:rsidRDefault="00A634C5" w:rsidP="00A634C5">
      <w:pPr>
        <w:rPr>
          <w:rFonts w:ascii="Arial" w:hAnsi="Arial" w:cs="Arial"/>
          <w:sz w:val="24"/>
          <w:szCs w:val="24"/>
          <w:lang w:val="it-IT"/>
        </w:rPr>
      </w:pPr>
    </w:p>
    <w:p w14:paraId="7F7ACAFA" w14:textId="24C9DD25" w:rsidR="00A634C5" w:rsidRDefault="00A634C5" w:rsidP="00A634C5">
      <w:pPr>
        <w:rPr>
          <w:lang w:val="it-IT"/>
        </w:rPr>
      </w:pPr>
    </w:p>
    <w:p w14:paraId="48BB7274" w14:textId="77777777" w:rsidR="00A634C5" w:rsidRPr="00913708" w:rsidRDefault="00A634C5" w:rsidP="00A634C5">
      <w:pPr>
        <w:ind w:firstLine="708"/>
        <w:jc w:val="both"/>
        <w:rPr>
          <w:rFonts w:ascii="Arial" w:hAnsi="Arial" w:cs="Arial"/>
          <w:sz w:val="24"/>
          <w:szCs w:val="24"/>
          <w:lang w:val="it-IT"/>
        </w:rPr>
      </w:pPr>
      <w:proofErr w:type="spellStart"/>
      <w:proofErr w:type="gramStart"/>
      <w:r w:rsidRPr="00913708">
        <w:rPr>
          <w:rFonts w:ascii="Arial" w:hAnsi="Arial" w:cs="Arial"/>
          <w:sz w:val="24"/>
          <w:szCs w:val="24"/>
          <w:lang w:val="it-IT"/>
        </w:rPr>
        <w:lastRenderedPageBreak/>
        <w:t>Temeljem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proofErr w:type="gramEnd"/>
      <w:r w:rsidRPr="00913708">
        <w:rPr>
          <w:rFonts w:ascii="Arial" w:hAnsi="Arial" w:cs="Arial"/>
          <w:sz w:val="24"/>
          <w:szCs w:val="24"/>
          <w:lang w:val="it-IT"/>
        </w:rPr>
        <w:t xml:space="preserve"> 110.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proračunu</w:t>
      </w:r>
      <w:proofErr w:type="spellEnd"/>
      <w:r w:rsidRPr="00913708">
        <w:rPr>
          <w:rFonts w:ascii="Arial" w:hAnsi="Arial" w:cs="Arial"/>
          <w:sz w:val="24"/>
          <w:szCs w:val="24"/>
          <w:lang w:val="it-IT"/>
        </w:rPr>
        <w:t>, (</w:t>
      </w:r>
      <w:proofErr w:type="spellStart"/>
      <w:r w:rsidRPr="00913708">
        <w:rPr>
          <w:rFonts w:ascii="Arial" w:hAnsi="Arial" w:cs="Arial"/>
          <w:sz w:val="24"/>
          <w:szCs w:val="24"/>
          <w:lang w:val="it-IT"/>
        </w:rPr>
        <w:t>NN.br</w:t>
      </w:r>
      <w:proofErr w:type="spellEnd"/>
      <w:r w:rsidRPr="00913708">
        <w:rPr>
          <w:rFonts w:ascii="Arial" w:hAnsi="Arial" w:cs="Arial"/>
          <w:sz w:val="24"/>
          <w:szCs w:val="24"/>
          <w:lang w:val="it-IT"/>
        </w:rPr>
        <w:t xml:space="preserve"> 87/08, 136/12 i 15/15),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84. </w:t>
      </w:r>
      <w:proofErr w:type="spellStart"/>
      <w:r w:rsidRPr="00913708">
        <w:rPr>
          <w:rFonts w:ascii="Arial" w:hAnsi="Arial" w:cs="Arial"/>
          <w:sz w:val="24"/>
          <w:szCs w:val="24"/>
          <w:lang w:val="it-IT"/>
        </w:rPr>
        <w:t>Pravilnika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proračunskom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računovodstvu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računskom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planu</w:t>
      </w:r>
      <w:proofErr w:type="spellEnd"/>
      <w:r w:rsidRPr="00913708">
        <w:rPr>
          <w:rFonts w:ascii="Arial" w:hAnsi="Arial" w:cs="Arial"/>
          <w:sz w:val="24"/>
          <w:szCs w:val="24"/>
          <w:lang w:val="it-IT"/>
        </w:rPr>
        <w:t xml:space="preserve"> (NN.br.114/10, 3/18 i 126/19</w:t>
      </w:r>
      <w:proofErr w:type="gramStart"/>
      <w:r w:rsidRPr="00913708">
        <w:rPr>
          <w:rFonts w:ascii="Arial" w:hAnsi="Arial" w:cs="Arial"/>
          <w:sz w:val="24"/>
          <w:szCs w:val="24"/>
          <w:lang w:val="it-IT"/>
        </w:rPr>
        <w:t>)  i</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38. </w:t>
      </w:r>
      <w:proofErr w:type="spellStart"/>
      <w:r w:rsidRPr="00913708">
        <w:rPr>
          <w:rFonts w:ascii="Arial" w:hAnsi="Arial" w:cs="Arial"/>
          <w:sz w:val="24"/>
          <w:szCs w:val="24"/>
          <w:lang w:val="it-IT"/>
        </w:rPr>
        <w:t>Statuta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br</w:t>
      </w:r>
      <w:proofErr w:type="spellEnd"/>
      <w:r w:rsidRPr="00913708">
        <w:rPr>
          <w:rFonts w:ascii="Arial" w:hAnsi="Arial" w:cs="Arial"/>
          <w:sz w:val="24"/>
          <w:szCs w:val="24"/>
          <w:lang w:val="it-IT"/>
        </w:rPr>
        <w:t xml:space="preserve">. 3/18, 03/21), </w:t>
      </w:r>
      <w:proofErr w:type="spellStart"/>
      <w:r w:rsidRPr="00913708">
        <w:rPr>
          <w:rFonts w:ascii="Arial" w:hAnsi="Arial" w:cs="Arial"/>
          <w:sz w:val="24"/>
          <w:szCs w:val="24"/>
          <w:lang w:val="it-IT"/>
        </w:rPr>
        <w:t>Općinsko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svojoj</w:t>
      </w:r>
      <w:proofErr w:type="spellEnd"/>
      <w:r w:rsidRPr="00913708">
        <w:rPr>
          <w:rFonts w:ascii="Arial" w:hAnsi="Arial" w:cs="Arial"/>
          <w:sz w:val="24"/>
          <w:szCs w:val="24"/>
          <w:lang w:val="it-IT"/>
        </w:rPr>
        <w:t xml:space="preserve"> 28. </w:t>
      </w:r>
      <w:proofErr w:type="spellStart"/>
      <w:r w:rsidRPr="00913708">
        <w:rPr>
          <w:rFonts w:ascii="Arial" w:hAnsi="Arial" w:cs="Arial"/>
          <w:sz w:val="24"/>
          <w:szCs w:val="24"/>
          <w:lang w:val="it-IT"/>
        </w:rPr>
        <w:t>sjednici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24.03.2021.  </w:t>
      </w:r>
      <w:proofErr w:type="gramStart"/>
      <w:r w:rsidRPr="00913708">
        <w:rPr>
          <w:rFonts w:ascii="Arial" w:hAnsi="Arial" w:cs="Arial"/>
          <w:sz w:val="24"/>
          <w:szCs w:val="24"/>
          <w:lang w:val="it-IT"/>
        </w:rPr>
        <w:t xml:space="preserve">godine,  </w:t>
      </w:r>
      <w:proofErr w:type="spellStart"/>
      <w:r w:rsidRPr="00913708">
        <w:rPr>
          <w:rFonts w:ascii="Arial" w:hAnsi="Arial" w:cs="Arial"/>
          <w:sz w:val="24"/>
          <w:szCs w:val="24"/>
          <w:lang w:val="it-IT"/>
        </w:rPr>
        <w:t>donijelo</w:t>
      </w:r>
      <w:proofErr w:type="spellEnd"/>
      <w:proofErr w:type="gramEnd"/>
      <w:r w:rsidRPr="00913708">
        <w:rPr>
          <w:rFonts w:ascii="Arial" w:hAnsi="Arial" w:cs="Arial"/>
          <w:sz w:val="24"/>
          <w:szCs w:val="24"/>
          <w:lang w:val="it-IT"/>
        </w:rPr>
        <w:t xml:space="preserve"> je</w:t>
      </w:r>
    </w:p>
    <w:p w14:paraId="5A22B929" w14:textId="77777777" w:rsidR="00A634C5" w:rsidRPr="00913708" w:rsidRDefault="00A634C5" w:rsidP="00A634C5">
      <w:pPr>
        <w:pStyle w:val="NoSpacing"/>
        <w:jc w:val="both"/>
        <w:rPr>
          <w:rFonts w:ascii="Arial" w:hAnsi="Arial" w:cs="Arial"/>
          <w:sz w:val="24"/>
          <w:szCs w:val="24"/>
          <w:lang w:val="it-IT"/>
        </w:rPr>
      </w:pPr>
    </w:p>
    <w:p w14:paraId="01263EC1" w14:textId="77777777" w:rsidR="00A634C5" w:rsidRPr="00913708" w:rsidRDefault="00A634C5" w:rsidP="00A634C5">
      <w:pPr>
        <w:pStyle w:val="NoSpacing"/>
        <w:jc w:val="center"/>
        <w:rPr>
          <w:rFonts w:ascii="Arial" w:hAnsi="Arial" w:cs="Arial"/>
          <w:b/>
          <w:sz w:val="24"/>
          <w:szCs w:val="24"/>
          <w:lang w:val="it-IT"/>
        </w:rPr>
      </w:pPr>
      <w:r w:rsidRPr="00913708">
        <w:rPr>
          <w:rFonts w:ascii="Arial" w:hAnsi="Arial" w:cs="Arial"/>
          <w:b/>
          <w:sz w:val="24"/>
          <w:szCs w:val="24"/>
          <w:lang w:val="it-IT"/>
        </w:rPr>
        <w:t>ODLUKU</w:t>
      </w:r>
    </w:p>
    <w:p w14:paraId="334211F5" w14:textId="77777777" w:rsidR="00A634C5" w:rsidRPr="00913708" w:rsidRDefault="00A634C5" w:rsidP="00A634C5">
      <w:pPr>
        <w:pStyle w:val="NoSpacing"/>
        <w:jc w:val="center"/>
        <w:rPr>
          <w:rFonts w:ascii="Arial" w:hAnsi="Arial" w:cs="Arial"/>
          <w:b/>
          <w:sz w:val="24"/>
          <w:szCs w:val="24"/>
          <w:lang w:val="it-IT"/>
        </w:rPr>
      </w:pPr>
      <w:r w:rsidRPr="00913708">
        <w:rPr>
          <w:rFonts w:ascii="Arial" w:hAnsi="Arial" w:cs="Arial"/>
          <w:b/>
          <w:sz w:val="24"/>
          <w:szCs w:val="24"/>
          <w:lang w:val="it-IT"/>
        </w:rPr>
        <w:t>O RASPODJELI REZULTATA</w:t>
      </w:r>
    </w:p>
    <w:p w14:paraId="08B7C56A" w14:textId="77777777" w:rsidR="00A634C5" w:rsidRPr="00913708" w:rsidRDefault="00A634C5" w:rsidP="00A634C5">
      <w:pPr>
        <w:pStyle w:val="BodyTextIndent"/>
        <w:ind w:left="0"/>
        <w:jc w:val="center"/>
        <w:rPr>
          <w:rFonts w:ascii="Arial" w:hAnsi="Arial" w:cs="Arial"/>
          <w:b/>
          <w:sz w:val="24"/>
          <w:szCs w:val="24"/>
          <w:lang w:val="hr-HR"/>
        </w:rPr>
      </w:pPr>
      <w:r w:rsidRPr="00913708">
        <w:rPr>
          <w:rFonts w:ascii="Arial" w:hAnsi="Arial" w:cs="Arial"/>
          <w:b/>
          <w:sz w:val="24"/>
          <w:szCs w:val="24"/>
          <w:lang w:val="hr-HR"/>
        </w:rPr>
        <w:t>za 2020. godinu</w:t>
      </w:r>
    </w:p>
    <w:p w14:paraId="0D1D3795" w14:textId="77777777" w:rsidR="00A634C5" w:rsidRPr="00913708" w:rsidRDefault="00A634C5" w:rsidP="00A634C5">
      <w:pPr>
        <w:pStyle w:val="BodyTextIndent"/>
        <w:ind w:left="708" w:firstLine="708"/>
        <w:rPr>
          <w:rFonts w:ascii="Arial" w:hAnsi="Arial" w:cs="Arial"/>
          <w:sz w:val="24"/>
          <w:szCs w:val="24"/>
          <w:lang w:val="hr-HR"/>
        </w:rPr>
      </w:pPr>
      <w:r w:rsidRPr="00913708">
        <w:rPr>
          <w:rFonts w:ascii="Arial" w:hAnsi="Arial" w:cs="Arial"/>
          <w:sz w:val="24"/>
          <w:szCs w:val="24"/>
          <w:lang w:val="hr-HR"/>
        </w:rPr>
        <w:t xml:space="preserve">                                                 </w:t>
      </w:r>
    </w:p>
    <w:p w14:paraId="34EA1693" w14:textId="77777777" w:rsidR="00A634C5" w:rsidRPr="00913708" w:rsidRDefault="00A634C5" w:rsidP="00A634C5">
      <w:pPr>
        <w:pStyle w:val="BodyTextIndent"/>
        <w:ind w:left="0"/>
        <w:jc w:val="center"/>
        <w:rPr>
          <w:rFonts w:ascii="Arial" w:hAnsi="Arial" w:cs="Arial"/>
          <w:b/>
          <w:sz w:val="24"/>
          <w:szCs w:val="24"/>
          <w:lang w:val="hr-HR"/>
        </w:rPr>
      </w:pPr>
      <w:r w:rsidRPr="00913708">
        <w:rPr>
          <w:rFonts w:ascii="Arial" w:hAnsi="Arial" w:cs="Arial"/>
          <w:b/>
          <w:sz w:val="24"/>
          <w:szCs w:val="24"/>
          <w:lang w:val="hr-HR"/>
        </w:rPr>
        <w:t>Članak 1.</w:t>
      </w:r>
    </w:p>
    <w:p w14:paraId="1370D385" w14:textId="77777777" w:rsidR="00A634C5" w:rsidRPr="00913708" w:rsidRDefault="00A634C5" w:rsidP="00A634C5">
      <w:pPr>
        <w:pStyle w:val="NoSpacing"/>
        <w:ind w:firstLine="720"/>
        <w:rPr>
          <w:rFonts w:ascii="Arial" w:hAnsi="Arial" w:cs="Arial"/>
          <w:sz w:val="24"/>
          <w:szCs w:val="24"/>
          <w:lang w:val="hr-HR"/>
        </w:rPr>
      </w:pPr>
      <w:r w:rsidRPr="00913708">
        <w:rPr>
          <w:rFonts w:ascii="Arial" w:hAnsi="Arial" w:cs="Arial"/>
          <w:sz w:val="24"/>
          <w:szCs w:val="24"/>
          <w:lang w:val="hr-HR"/>
        </w:rPr>
        <w:t>Godišnjim izvještajem o izvršenju Proračuna Općine Brtonigla-Verteneglio za 2020. godinu utvrđen je rezultat poslovanja po slijedećim računima skupine</w:t>
      </w:r>
    </w:p>
    <w:p w14:paraId="6A6F436F" w14:textId="77777777" w:rsidR="00A634C5" w:rsidRPr="00913708" w:rsidRDefault="00A634C5" w:rsidP="00A634C5">
      <w:pPr>
        <w:pStyle w:val="NoSpacing"/>
        <w:rPr>
          <w:rFonts w:ascii="Arial" w:hAnsi="Arial" w:cs="Arial"/>
          <w:sz w:val="24"/>
          <w:szCs w:val="24"/>
          <w:lang w:val="hr-HR"/>
        </w:rPr>
      </w:pPr>
      <w:r w:rsidRPr="00913708">
        <w:rPr>
          <w:rFonts w:ascii="Arial" w:hAnsi="Arial" w:cs="Arial"/>
          <w:sz w:val="24"/>
          <w:szCs w:val="24"/>
          <w:lang w:val="hr-HR"/>
        </w:rPr>
        <w:t>922-višak/manjak prihoda/primitaka utvrđena kako slijedi:</w:t>
      </w:r>
    </w:p>
    <w:p w14:paraId="497ADEAA" w14:textId="77777777" w:rsidR="00A634C5" w:rsidRPr="00913708" w:rsidRDefault="00A634C5" w:rsidP="00A634C5">
      <w:pPr>
        <w:pStyle w:val="NoSpacing"/>
        <w:rPr>
          <w:rFonts w:ascii="Arial" w:hAnsi="Arial" w:cs="Arial"/>
          <w:sz w:val="24"/>
          <w:szCs w:val="24"/>
          <w:lang w:val="it-IT"/>
        </w:rPr>
      </w:pPr>
      <w:r w:rsidRPr="00913708">
        <w:rPr>
          <w:rFonts w:ascii="Arial" w:hAnsi="Arial" w:cs="Arial"/>
          <w:sz w:val="24"/>
          <w:szCs w:val="24"/>
          <w:lang w:val="it-IT"/>
        </w:rPr>
        <w:t xml:space="preserve">___________________________________________________________________Broj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roofErr w:type="spellStart"/>
      <w:r w:rsidRPr="00913708">
        <w:rPr>
          <w:rFonts w:ascii="Arial" w:hAnsi="Arial" w:cs="Arial"/>
          <w:sz w:val="24"/>
          <w:szCs w:val="24"/>
          <w:lang w:val="it-IT"/>
        </w:rPr>
        <w:t>Naziv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računa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roofErr w:type="spellStart"/>
      <w:r w:rsidRPr="00913708">
        <w:rPr>
          <w:rFonts w:ascii="Arial" w:hAnsi="Arial" w:cs="Arial"/>
          <w:sz w:val="24"/>
          <w:szCs w:val="24"/>
          <w:lang w:val="it-IT"/>
        </w:rPr>
        <w:t>Stanje</w:t>
      </w:r>
      <w:proofErr w:type="spellEnd"/>
      <w:r w:rsidRPr="00913708">
        <w:rPr>
          <w:rFonts w:ascii="Arial" w:hAnsi="Arial" w:cs="Arial"/>
          <w:sz w:val="24"/>
          <w:szCs w:val="24"/>
          <w:lang w:val="it-IT"/>
        </w:rPr>
        <w:t xml:space="preserve"> </w:t>
      </w:r>
    </w:p>
    <w:p w14:paraId="09BD001F" w14:textId="77777777" w:rsidR="00A634C5" w:rsidRPr="00913708" w:rsidRDefault="00A634C5" w:rsidP="00A634C5">
      <w:pPr>
        <w:pStyle w:val="NoSpacing"/>
        <w:rPr>
          <w:rFonts w:ascii="Arial" w:hAnsi="Arial" w:cs="Arial"/>
          <w:sz w:val="24"/>
          <w:szCs w:val="24"/>
          <w:u w:val="single"/>
          <w:lang w:val="it-IT"/>
        </w:rPr>
      </w:pPr>
      <w:proofErr w:type="spellStart"/>
      <w:r w:rsidRPr="00913708">
        <w:rPr>
          <w:rFonts w:ascii="Arial" w:hAnsi="Arial" w:cs="Arial"/>
          <w:sz w:val="24"/>
          <w:szCs w:val="24"/>
          <w:u w:val="single"/>
          <w:lang w:val="it-IT"/>
        </w:rPr>
        <w:t>Računa</w:t>
      </w:r>
      <w:proofErr w:type="spellEnd"/>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 xml:space="preserve">            </w:t>
      </w:r>
      <w:r w:rsidRPr="00913708">
        <w:rPr>
          <w:rFonts w:ascii="Arial" w:hAnsi="Arial" w:cs="Arial"/>
          <w:sz w:val="24"/>
          <w:szCs w:val="24"/>
          <w:u w:val="single"/>
          <w:lang w:val="it-IT"/>
        </w:rPr>
        <w:tab/>
        <w:t>31.12.</w:t>
      </w:r>
      <w:proofErr w:type="gramStart"/>
      <w:r w:rsidRPr="00913708">
        <w:rPr>
          <w:rFonts w:ascii="Arial" w:hAnsi="Arial" w:cs="Arial"/>
          <w:sz w:val="24"/>
          <w:szCs w:val="24"/>
          <w:u w:val="single"/>
          <w:lang w:val="it-IT"/>
        </w:rPr>
        <w:t>2020._</w:t>
      </w:r>
      <w:proofErr w:type="gramEnd"/>
      <w:r w:rsidRPr="00913708">
        <w:rPr>
          <w:rFonts w:ascii="Arial" w:hAnsi="Arial" w:cs="Arial"/>
          <w:sz w:val="24"/>
          <w:szCs w:val="24"/>
          <w:u w:val="single"/>
          <w:lang w:val="it-IT"/>
        </w:rPr>
        <w:t>___</w:t>
      </w:r>
    </w:p>
    <w:p w14:paraId="32BA4901" w14:textId="77777777" w:rsidR="00A634C5" w:rsidRPr="00913708" w:rsidRDefault="00A634C5" w:rsidP="00A634C5">
      <w:pPr>
        <w:pStyle w:val="NoSpacing"/>
        <w:rPr>
          <w:rFonts w:ascii="Arial" w:hAnsi="Arial" w:cs="Arial"/>
          <w:sz w:val="24"/>
          <w:szCs w:val="24"/>
          <w:lang w:val="it-IT"/>
        </w:rPr>
      </w:pPr>
      <w:proofErr w:type="gramStart"/>
      <w:r w:rsidRPr="00913708">
        <w:rPr>
          <w:rFonts w:ascii="Arial" w:hAnsi="Arial" w:cs="Arial"/>
          <w:sz w:val="24"/>
          <w:szCs w:val="24"/>
          <w:lang w:val="it-IT"/>
        </w:rPr>
        <w:t xml:space="preserve">92211  </w:t>
      </w:r>
      <w:proofErr w:type="spellStart"/>
      <w:r w:rsidRPr="00913708">
        <w:rPr>
          <w:rFonts w:ascii="Arial" w:hAnsi="Arial" w:cs="Arial"/>
          <w:sz w:val="24"/>
          <w:szCs w:val="24"/>
          <w:lang w:val="it-IT"/>
        </w:rPr>
        <w:t>Višak</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poslovanja</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+419.483,90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w:t>
      </w:r>
    </w:p>
    <w:p w14:paraId="2F8F777E" w14:textId="77777777" w:rsidR="00A634C5" w:rsidRPr="00913708" w:rsidRDefault="00A634C5" w:rsidP="00A634C5">
      <w:pPr>
        <w:pStyle w:val="NoSpacing"/>
        <w:rPr>
          <w:rFonts w:ascii="Arial" w:hAnsi="Arial" w:cs="Arial"/>
          <w:color w:val="FF0000"/>
          <w:sz w:val="24"/>
          <w:szCs w:val="24"/>
          <w:lang w:val="it-IT"/>
        </w:rPr>
      </w:pPr>
      <w:proofErr w:type="gramStart"/>
      <w:r w:rsidRPr="00913708">
        <w:rPr>
          <w:rFonts w:ascii="Arial" w:hAnsi="Arial" w:cs="Arial"/>
          <w:sz w:val="24"/>
          <w:szCs w:val="24"/>
          <w:lang w:val="it-IT"/>
        </w:rPr>
        <w:t xml:space="preserve">92213  </w:t>
      </w:r>
      <w:proofErr w:type="spellStart"/>
      <w:r w:rsidRPr="00913708">
        <w:rPr>
          <w:rFonts w:ascii="Arial" w:hAnsi="Arial" w:cs="Arial"/>
          <w:sz w:val="24"/>
          <w:szCs w:val="24"/>
          <w:lang w:val="it-IT"/>
        </w:rPr>
        <w:t>Višak</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primitaka</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financijske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imovine</w:t>
      </w:r>
      <w:proofErr w:type="spellEnd"/>
      <w:r w:rsidRPr="00913708">
        <w:rPr>
          <w:rFonts w:ascii="Arial" w:hAnsi="Arial" w:cs="Arial"/>
          <w:sz w:val="24"/>
          <w:szCs w:val="24"/>
          <w:lang w:val="it-IT"/>
        </w:rPr>
        <w:t xml:space="preserve">                                   +6.037.317,01kn,</w:t>
      </w:r>
    </w:p>
    <w:p w14:paraId="2DE7E53B" w14:textId="77777777" w:rsidR="00A634C5" w:rsidRPr="00913708" w:rsidRDefault="00A634C5" w:rsidP="00A634C5">
      <w:pPr>
        <w:pStyle w:val="NoSpacing"/>
        <w:rPr>
          <w:rFonts w:ascii="Arial" w:hAnsi="Arial" w:cs="Arial"/>
          <w:sz w:val="24"/>
          <w:szCs w:val="24"/>
        </w:rPr>
      </w:pPr>
      <w:proofErr w:type="gramStart"/>
      <w:r w:rsidRPr="00913708">
        <w:rPr>
          <w:rFonts w:ascii="Arial" w:hAnsi="Arial" w:cs="Arial"/>
          <w:sz w:val="24"/>
          <w:szCs w:val="24"/>
          <w:u w:val="single"/>
        </w:rPr>
        <w:t xml:space="preserve">92222  </w:t>
      </w:r>
      <w:proofErr w:type="spellStart"/>
      <w:r w:rsidRPr="00913708">
        <w:rPr>
          <w:rFonts w:ascii="Arial" w:hAnsi="Arial" w:cs="Arial"/>
          <w:sz w:val="24"/>
          <w:szCs w:val="24"/>
          <w:u w:val="single"/>
        </w:rPr>
        <w:t>Manjak</w:t>
      </w:r>
      <w:proofErr w:type="spellEnd"/>
      <w:proofErr w:type="gramEnd"/>
      <w:r w:rsidRPr="00913708">
        <w:rPr>
          <w:rFonts w:ascii="Arial" w:hAnsi="Arial" w:cs="Arial"/>
          <w:sz w:val="24"/>
          <w:szCs w:val="24"/>
          <w:u w:val="single"/>
        </w:rPr>
        <w:t xml:space="preserve"> </w:t>
      </w:r>
      <w:proofErr w:type="spellStart"/>
      <w:r w:rsidRPr="00913708">
        <w:rPr>
          <w:rFonts w:ascii="Arial" w:hAnsi="Arial" w:cs="Arial"/>
          <w:sz w:val="24"/>
          <w:szCs w:val="24"/>
          <w:u w:val="single"/>
        </w:rPr>
        <w:t>prihoda</w:t>
      </w:r>
      <w:proofErr w:type="spellEnd"/>
      <w:r w:rsidRPr="00913708">
        <w:rPr>
          <w:rFonts w:ascii="Arial" w:hAnsi="Arial" w:cs="Arial"/>
          <w:sz w:val="24"/>
          <w:szCs w:val="24"/>
          <w:u w:val="single"/>
        </w:rPr>
        <w:t xml:space="preserve"> od </w:t>
      </w:r>
      <w:proofErr w:type="spellStart"/>
      <w:r w:rsidRPr="00913708">
        <w:rPr>
          <w:rFonts w:ascii="Arial" w:hAnsi="Arial" w:cs="Arial"/>
          <w:sz w:val="24"/>
          <w:szCs w:val="24"/>
          <w:u w:val="single"/>
        </w:rPr>
        <w:t>nefinancijske</w:t>
      </w:r>
      <w:proofErr w:type="spellEnd"/>
      <w:r w:rsidRPr="00913708">
        <w:rPr>
          <w:rFonts w:ascii="Arial" w:hAnsi="Arial" w:cs="Arial"/>
          <w:sz w:val="24"/>
          <w:szCs w:val="24"/>
          <w:u w:val="single"/>
        </w:rPr>
        <w:t xml:space="preserve"> </w:t>
      </w:r>
      <w:proofErr w:type="spellStart"/>
      <w:r w:rsidRPr="00913708">
        <w:rPr>
          <w:rFonts w:ascii="Arial" w:hAnsi="Arial" w:cs="Arial"/>
          <w:sz w:val="24"/>
          <w:szCs w:val="24"/>
          <w:u w:val="single"/>
        </w:rPr>
        <w:t>imovine</w:t>
      </w:r>
      <w:proofErr w:type="spellEnd"/>
      <w:r w:rsidRPr="00913708">
        <w:rPr>
          <w:rFonts w:ascii="Arial" w:hAnsi="Arial" w:cs="Arial"/>
          <w:sz w:val="24"/>
          <w:szCs w:val="24"/>
          <w:u w:val="single"/>
        </w:rPr>
        <w:t xml:space="preserve">                                -4.120.625,41kn</w:t>
      </w:r>
    </w:p>
    <w:p w14:paraId="3451D4B6" w14:textId="77777777" w:rsidR="00A634C5" w:rsidRPr="00913708" w:rsidRDefault="00A634C5" w:rsidP="00A634C5">
      <w:pPr>
        <w:pStyle w:val="NoSpacing"/>
        <w:rPr>
          <w:rFonts w:ascii="Arial" w:hAnsi="Arial" w:cs="Arial"/>
          <w:sz w:val="24"/>
          <w:szCs w:val="24"/>
        </w:rPr>
      </w:pPr>
      <w:proofErr w:type="spellStart"/>
      <w:r w:rsidRPr="00913708">
        <w:rPr>
          <w:rFonts w:ascii="Arial" w:hAnsi="Arial" w:cs="Arial"/>
          <w:sz w:val="24"/>
          <w:szCs w:val="24"/>
        </w:rPr>
        <w:t>Višak</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primitaka</w:t>
      </w:r>
      <w:proofErr w:type="spellEnd"/>
      <w:r w:rsidRPr="00913708">
        <w:rPr>
          <w:rFonts w:ascii="Arial" w:hAnsi="Arial" w:cs="Arial"/>
          <w:sz w:val="24"/>
          <w:szCs w:val="24"/>
        </w:rPr>
        <w:t xml:space="preserve"> za </w:t>
      </w:r>
      <w:proofErr w:type="spellStart"/>
      <w:r w:rsidRPr="00913708">
        <w:rPr>
          <w:rFonts w:ascii="Arial" w:hAnsi="Arial" w:cs="Arial"/>
          <w:sz w:val="24"/>
          <w:szCs w:val="24"/>
        </w:rPr>
        <w:t>pokriće</w:t>
      </w:r>
      <w:proofErr w:type="spellEnd"/>
      <w:r w:rsidRPr="00913708">
        <w:rPr>
          <w:rFonts w:ascii="Arial" w:hAnsi="Arial" w:cs="Arial"/>
          <w:sz w:val="24"/>
          <w:szCs w:val="24"/>
        </w:rPr>
        <w:t xml:space="preserve"> u </w:t>
      </w:r>
      <w:proofErr w:type="spellStart"/>
      <w:r w:rsidRPr="00913708">
        <w:rPr>
          <w:rFonts w:ascii="Arial" w:hAnsi="Arial" w:cs="Arial"/>
          <w:sz w:val="24"/>
          <w:szCs w:val="24"/>
        </w:rPr>
        <w:t>slijedećem</w:t>
      </w:r>
      <w:proofErr w:type="spellEnd"/>
      <w:r w:rsidRPr="00913708">
        <w:rPr>
          <w:rFonts w:ascii="Arial" w:hAnsi="Arial" w:cs="Arial"/>
          <w:sz w:val="24"/>
          <w:szCs w:val="24"/>
        </w:rPr>
        <w:t xml:space="preserve"> </w:t>
      </w:r>
      <w:proofErr w:type="spellStart"/>
      <w:r w:rsidRPr="00913708">
        <w:rPr>
          <w:rFonts w:ascii="Arial" w:hAnsi="Arial" w:cs="Arial"/>
          <w:sz w:val="24"/>
          <w:szCs w:val="24"/>
        </w:rPr>
        <w:t>razdoblju</w:t>
      </w:r>
      <w:proofErr w:type="spellEnd"/>
      <w:r w:rsidRPr="00913708">
        <w:rPr>
          <w:rFonts w:ascii="Arial" w:hAnsi="Arial" w:cs="Arial"/>
          <w:sz w:val="24"/>
          <w:szCs w:val="24"/>
        </w:rPr>
        <w:tab/>
        <w:t xml:space="preserve">           +2.336.175,50kn</w:t>
      </w:r>
      <w:r w:rsidRPr="00913708">
        <w:rPr>
          <w:rFonts w:ascii="Arial" w:hAnsi="Arial" w:cs="Arial"/>
          <w:sz w:val="24"/>
          <w:szCs w:val="24"/>
        </w:rPr>
        <w:tab/>
      </w:r>
      <w:r w:rsidRPr="00913708">
        <w:rPr>
          <w:rFonts w:ascii="Arial" w:hAnsi="Arial" w:cs="Arial"/>
          <w:sz w:val="24"/>
          <w:szCs w:val="24"/>
        </w:rPr>
        <w:tab/>
      </w:r>
    </w:p>
    <w:p w14:paraId="425A2082" w14:textId="77777777" w:rsidR="00A634C5" w:rsidRPr="00913708" w:rsidRDefault="00A634C5" w:rsidP="00A634C5">
      <w:pPr>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2.</w:t>
      </w:r>
    </w:p>
    <w:p w14:paraId="169E05A1" w14:textId="77777777" w:rsidR="00A634C5" w:rsidRPr="00913708" w:rsidRDefault="00A634C5" w:rsidP="00A634C5">
      <w:pPr>
        <w:pStyle w:val="NoSpacing"/>
        <w:ind w:firstLine="720"/>
        <w:jc w:val="both"/>
        <w:rPr>
          <w:rFonts w:ascii="Arial" w:hAnsi="Arial" w:cs="Arial"/>
          <w:sz w:val="24"/>
          <w:szCs w:val="24"/>
        </w:rPr>
      </w:pPr>
      <w:proofErr w:type="spellStart"/>
      <w:r w:rsidRPr="00913708">
        <w:rPr>
          <w:rFonts w:ascii="Arial" w:hAnsi="Arial" w:cs="Arial"/>
          <w:sz w:val="24"/>
          <w:szCs w:val="24"/>
        </w:rPr>
        <w:t>Viškom</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w:t>
      </w:r>
      <w:proofErr w:type="spellStart"/>
      <w:r w:rsidRPr="00913708">
        <w:rPr>
          <w:rFonts w:ascii="Arial" w:hAnsi="Arial" w:cs="Arial"/>
          <w:sz w:val="24"/>
          <w:szCs w:val="24"/>
        </w:rPr>
        <w:t>poslovanja</w:t>
      </w:r>
      <w:proofErr w:type="spellEnd"/>
      <w:r w:rsidRPr="00913708">
        <w:rPr>
          <w:rFonts w:ascii="Arial" w:hAnsi="Arial" w:cs="Arial"/>
          <w:sz w:val="24"/>
          <w:szCs w:val="24"/>
        </w:rPr>
        <w:t xml:space="preserve"> u </w:t>
      </w:r>
      <w:proofErr w:type="spellStart"/>
      <w:r w:rsidRPr="00913708">
        <w:rPr>
          <w:rFonts w:ascii="Arial" w:hAnsi="Arial" w:cs="Arial"/>
          <w:sz w:val="24"/>
          <w:szCs w:val="24"/>
        </w:rPr>
        <w:t>iznosu</w:t>
      </w:r>
      <w:proofErr w:type="spellEnd"/>
      <w:r w:rsidRPr="00913708">
        <w:rPr>
          <w:rFonts w:ascii="Arial" w:hAnsi="Arial" w:cs="Arial"/>
          <w:sz w:val="24"/>
          <w:szCs w:val="24"/>
        </w:rPr>
        <w:t xml:space="preserve"> od 419.483,90 </w:t>
      </w:r>
      <w:proofErr w:type="spellStart"/>
      <w:r w:rsidRPr="00913708">
        <w:rPr>
          <w:rFonts w:ascii="Arial" w:hAnsi="Arial" w:cs="Arial"/>
          <w:sz w:val="24"/>
          <w:szCs w:val="24"/>
        </w:rPr>
        <w:t>kn</w:t>
      </w:r>
      <w:proofErr w:type="spellEnd"/>
      <w:r w:rsidRPr="00913708">
        <w:rPr>
          <w:rFonts w:ascii="Arial" w:hAnsi="Arial" w:cs="Arial"/>
          <w:sz w:val="24"/>
          <w:szCs w:val="24"/>
        </w:rPr>
        <w:t xml:space="preserve"> </w:t>
      </w:r>
      <w:proofErr w:type="spellStart"/>
      <w:r w:rsidRPr="00913708">
        <w:rPr>
          <w:rFonts w:ascii="Arial" w:hAnsi="Arial" w:cs="Arial"/>
          <w:sz w:val="24"/>
          <w:szCs w:val="24"/>
        </w:rPr>
        <w:t>umanjit</w:t>
      </w:r>
      <w:proofErr w:type="spellEnd"/>
      <w:r w:rsidRPr="00913708">
        <w:rPr>
          <w:rFonts w:ascii="Arial" w:hAnsi="Arial" w:cs="Arial"/>
          <w:sz w:val="24"/>
          <w:szCs w:val="24"/>
        </w:rPr>
        <w:t xml:space="preserve"> </w:t>
      </w:r>
      <w:proofErr w:type="spellStart"/>
      <w:r w:rsidRPr="00913708">
        <w:rPr>
          <w:rFonts w:ascii="Arial" w:hAnsi="Arial" w:cs="Arial"/>
          <w:sz w:val="24"/>
          <w:szCs w:val="24"/>
        </w:rPr>
        <w:t>će</w:t>
      </w:r>
      <w:proofErr w:type="spellEnd"/>
      <w:r w:rsidRPr="00913708">
        <w:rPr>
          <w:rFonts w:ascii="Arial" w:hAnsi="Arial" w:cs="Arial"/>
          <w:sz w:val="24"/>
          <w:szCs w:val="24"/>
        </w:rPr>
        <w:t xml:space="preserve"> se </w:t>
      </w:r>
      <w:proofErr w:type="spellStart"/>
      <w:r w:rsidRPr="00913708">
        <w:rPr>
          <w:rFonts w:ascii="Arial" w:hAnsi="Arial" w:cs="Arial"/>
          <w:sz w:val="24"/>
          <w:szCs w:val="24"/>
        </w:rPr>
        <w:t>manjak</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w:t>
      </w:r>
      <w:proofErr w:type="gramStart"/>
      <w:r w:rsidRPr="00913708">
        <w:rPr>
          <w:rFonts w:ascii="Arial" w:hAnsi="Arial" w:cs="Arial"/>
          <w:sz w:val="24"/>
          <w:szCs w:val="24"/>
        </w:rPr>
        <w:t xml:space="preserve">od  </w:t>
      </w:r>
      <w:proofErr w:type="spellStart"/>
      <w:r w:rsidRPr="00913708">
        <w:rPr>
          <w:rFonts w:ascii="Arial" w:hAnsi="Arial" w:cs="Arial"/>
          <w:sz w:val="24"/>
          <w:szCs w:val="24"/>
        </w:rPr>
        <w:t>nefinancijske</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imovine</w:t>
      </w:r>
      <w:proofErr w:type="spellEnd"/>
      <w:r w:rsidRPr="00913708">
        <w:rPr>
          <w:rFonts w:ascii="Arial" w:hAnsi="Arial" w:cs="Arial"/>
          <w:sz w:val="24"/>
          <w:szCs w:val="24"/>
        </w:rPr>
        <w:t xml:space="preserve">. </w:t>
      </w:r>
      <w:proofErr w:type="spellStart"/>
      <w:r w:rsidRPr="00913708">
        <w:rPr>
          <w:rFonts w:ascii="Arial" w:hAnsi="Arial" w:cs="Arial"/>
          <w:sz w:val="24"/>
          <w:szCs w:val="24"/>
        </w:rPr>
        <w:t>Nakon</w:t>
      </w:r>
      <w:proofErr w:type="spellEnd"/>
      <w:r w:rsidRPr="00913708">
        <w:rPr>
          <w:rFonts w:ascii="Arial" w:hAnsi="Arial" w:cs="Arial"/>
          <w:sz w:val="24"/>
          <w:szCs w:val="24"/>
        </w:rPr>
        <w:t xml:space="preserve"> </w:t>
      </w:r>
      <w:proofErr w:type="spellStart"/>
      <w:r w:rsidRPr="00913708">
        <w:rPr>
          <w:rFonts w:ascii="Arial" w:hAnsi="Arial" w:cs="Arial"/>
          <w:sz w:val="24"/>
          <w:szCs w:val="24"/>
        </w:rPr>
        <w:t>navedenoga</w:t>
      </w:r>
      <w:proofErr w:type="spellEnd"/>
      <w:r w:rsidRPr="00913708">
        <w:rPr>
          <w:rFonts w:ascii="Arial" w:hAnsi="Arial" w:cs="Arial"/>
          <w:sz w:val="24"/>
          <w:szCs w:val="24"/>
        </w:rPr>
        <w:t xml:space="preserve">, </w:t>
      </w:r>
      <w:proofErr w:type="spellStart"/>
      <w:r w:rsidRPr="00913708">
        <w:rPr>
          <w:rFonts w:ascii="Arial" w:hAnsi="Arial" w:cs="Arial"/>
          <w:sz w:val="24"/>
          <w:szCs w:val="24"/>
        </w:rPr>
        <w:t>preostaje</w:t>
      </w:r>
      <w:proofErr w:type="spellEnd"/>
      <w:r w:rsidRPr="00913708">
        <w:rPr>
          <w:rFonts w:ascii="Arial" w:hAnsi="Arial" w:cs="Arial"/>
          <w:sz w:val="24"/>
          <w:szCs w:val="24"/>
        </w:rPr>
        <w:t xml:space="preserve"> </w:t>
      </w:r>
      <w:proofErr w:type="spellStart"/>
      <w:r w:rsidRPr="00913708">
        <w:rPr>
          <w:rFonts w:ascii="Arial" w:hAnsi="Arial" w:cs="Arial"/>
          <w:sz w:val="24"/>
          <w:szCs w:val="24"/>
        </w:rPr>
        <w:t>manjak</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od </w:t>
      </w:r>
      <w:proofErr w:type="spellStart"/>
      <w:r w:rsidRPr="00913708">
        <w:rPr>
          <w:rFonts w:ascii="Arial" w:hAnsi="Arial" w:cs="Arial"/>
          <w:sz w:val="24"/>
          <w:szCs w:val="24"/>
        </w:rPr>
        <w:t>nefinancijske</w:t>
      </w:r>
      <w:proofErr w:type="spellEnd"/>
      <w:r w:rsidRPr="00913708">
        <w:rPr>
          <w:rFonts w:ascii="Arial" w:hAnsi="Arial" w:cs="Arial"/>
          <w:sz w:val="24"/>
          <w:szCs w:val="24"/>
        </w:rPr>
        <w:t xml:space="preserve"> </w:t>
      </w:r>
      <w:proofErr w:type="spellStart"/>
      <w:r w:rsidRPr="00913708">
        <w:rPr>
          <w:rFonts w:ascii="Arial" w:hAnsi="Arial" w:cs="Arial"/>
          <w:sz w:val="24"/>
          <w:szCs w:val="24"/>
        </w:rPr>
        <w:t>imovine</w:t>
      </w:r>
      <w:proofErr w:type="spellEnd"/>
      <w:r w:rsidRPr="00913708">
        <w:rPr>
          <w:rFonts w:ascii="Arial" w:hAnsi="Arial" w:cs="Arial"/>
          <w:sz w:val="24"/>
          <w:szCs w:val="24"/>
        </w:rPr>
        <w:t xml:space="preserve"> u </w:t>
      </w:r>
      <w:proofErr w:type="spellStart"/>
      <w:r w:rsidRPr="00913708">
        <w:rPr>
          <w:rFonts w:ascii="Arial" w:hAnsi="Arial" w:cs="Arial"/>
          <w:sz w:val="24"/>
          <w:szCs w:val="24"/>
        </w:rPr>
        <w:t>iznosu</w:t>
      </w:r>
      <w:proofErr w:type="spellEnd"/>
      <w:r w:rsidRPr="00913708">
        <w:rPr>
          <w:rFonts w:ascii="Arial" w:hAnsi="Arial" w:cs="Arial"/>
          <w:sz w:val="24"/>
          <w:szCs w:val="24"/>
        </w:rPr>
        <w:t xml:space="preserve"> od 3.701.141,51 kn.</w:t>
      </w:r>
    </w:p>
    <w:p w14:paraId="474AA244" w14:textId="77777777" w:rsidR="00A634C5" w:rsidRPr="00913708" w:rsidRDefault="00A634C5" w:rsidP="00A634C5">
      <w:pPr>
        <w:pStyle w:val="NoSpacing"/>
        <w:jc w:val="both"/>
        <w:rPr>
          <w:rFonts w:ascii="Arial" w:hAnsi="Arial" w:cs="Arial"/>
          <w:sz w:val="24"/>
          <w:szCs w:val="24"/>
        </w:rPr>
      </w:pPr>
      <w:proofErr w:type="spellStart"/>
      <w:r w:rsidRPr="00913708">
        <w:rPr>
          <w:rFonts w:ascii="Arial" w:hAnsi="Arial" w:cs="Arial"/>
          <w:sz w:val="24"/>
          <w:szCs w:val="24"/>
        </w:rPr>
        <w:t>Preostali</w:t>
      </w:r>
      <w:proofErr w:type="spellEnd"/>
      <w:r w:rsidRPr="00913708">
        <w:rPr>
          <w:rFonts w:ascii="Arial" w:hAnsi="Arial" w:cs="Arial"/>
          <w:sz w:val="24"/>
          <w:szCs w:val="24"/>
        </w:rPr>
        <w:t xml:space="preserve"> </w:t>
      </w:r>
      <w:proofErr w:type="spellStart"/>
      <w:r w:rsidRPr="00913708">
        <w:rPr>
          <w:rFonts w:ascii="Arial" w:hAnsi="Arial" w:cs="Arial"/>
          <w:sz w:val="24"/>
          <w:szCs w:val="24"/>
        </w:rPr>
        <w:t>manjak</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od </w:t>
      </w:r>
      <w:proofErr w:type="spellStart"/>
      <w:r w:rsidRPr="00913708">
        <w:rPr>
          <w:rFonts w:ascii="Arial" w:hAnsi="Arial" w:cs="Arial"/>
          <w:sz w:val="24"/>
          <w:szCs w:val="24"/>
        </w:rPr>
        <w:t>nefinancijske</w:t>
      </w:r>
      <w:proofErr w:type="spellEnd"/>
      <w:r w:rsidRPr="00913708">
        <w:rPr>
          <w:rFonts w:ascii="Arial" w:hAnsi="Arial" w:cs="Arial"/>
          <w:sz w:val="24"/>
          <w:szCs w:val="24"/>
        </w:rPr>
        <w:t xml:space="preserve"> </w:t>
      </w:r>
      <w:proofErr w:type="spellStart"/>
      <w:r w:rsidRPr="00913708">
        <w:rPr>
          <w:rFonts w:ascii="Arial" w:hAnsi="Arial" w:cs="Arial"/>
          <w:sz w:val="24"/>
          <w:szCs w:val="24"/>
        </w:rPr>
        <w:t>imovine</w:t>
      </w:r>
      <w:proofErr w:type="spellEnd"/>
      <w:r w:rsidRPr="00913708">
        <w:rPr>
          <w:rFonts w:ascii="Arial" w:hAnsi="Arial" w:cs="Arial"/>
          <w:sz w:val="24"/>
          <w:szCs w:val="24"/>
        </w:rPr>
        <w:t xml:space="preserve"> u </w:t>
      </w:r>
      <w:proofErr w:type="spellStart"/>
      <w:r w:rsidRPr="00913708">
        <w:rPr>
          <w:rFonts w:ascii="Arial" w:hAnsi="Arial" w:cs="Arial"/>
          <w:sz w:val="24"/>
          <w:szCs w:val="24"/>
        </w:rPr>
        <w:t>iznosu</w:t>
      </w:r>
      <w:proofErr w:type="spellEnd"/>
      <w:r w:rsidRPr="00913708">
        <w:rPr>
          <w:rFonts w:ascii="Arial" w:hAnsi="Arial" w:cs="Arial"/>
          <w:sz w:val="24"/>
          <w:szCs w:val="24"/>
        </w:rPr>
        <w:t xml:space="preserve"> od 3.701.141,51 </w:t>
      </w:r>
      <w:proofErr w:type="spellStart"/>
      <w:r w:rsidRPr="00913708">
        <w:rPr>
          <w:rFonts w:ascii="Arial" w:hAnsi="Arial" w:cs="Arial"/>
          <w:sz w:val="24"/>
          <w:szCs w:val="24"/>
        </w:rPr>
        <w:t>kn</w:t>
      </w:r>
      <w:proofErr w:type="spellEnd"/>
      <w:r w:rsidRPr="00913708">
        <w:rPr>
          <w:rFonts w:ascii="Arial" w:hAnsi="Arial" w:cs="Arial"/>
          <w:sz w:val="24"/>
          <w:szCs w:val="24"/>
        </w:rPr>
        <w:t xml:space="preserve"> </w:t>
      </w:r>
      <w:proofErr w:type="spellStart"/>
      <w:r w:rsidRPr="00913708">
        <w:rPr>
          <w:rFonts w:ascii="Arial" w:hAnsi="Arial" w:cs="Arial"/>
          <w:sz w:val="24"/>
          <w:szCs w:val="24"/>
        </w:rPr>
        <w:t>prebit</w:t>
      </w:r>
      <w:proofErr w:type="spellEnd"/>
      <w:r w:rsidRPr="00913708">
        <w:rPr>
          <w:rFonts w:ascii="Arial" w:hAnsi="Arial" w:cs="Arial"/>
          <w:sz w:val="24"/>
          <w:szCs w:val="24"/>
        </w:rPr>
        <w:t xml:space="preserve"> </w:t>
      </w:r>
      <w:proofErr w:type="spellStart"/>
      <w:r w:rsidRPr="00913708">
        <w:rPr>
          <w:rFonts w:ascii="Arial" w:hAnsi="Arial" w:cs="Arial"/>
          <w:sz w:val="24"/>
          <w:szCs w:val="24"/>
        </w:rPr>
        <w:t>će</w:t>
      </w:r>
      <w:proofErr w:type="spellEnd"/>
      <w:r w:rsidRPr="00913708">
        <w:rPr>
          <w:rFonts w:ascii="Arial" w:hAnsi="Arial" w:cs="Arial"/>
          <w:sz w:val="24"/>
          <w:szCs w:val="24"/>
        </w:rPr>
        <w:t xml:space="preserve"> se </w:t>
      </w:r>
      <w:proofErr w:type="spellStart"/>
      <w:r w:rsidRPr="00913708">
        <w:rPr>
          <w:rFonts w:ascii="Arial" w:hAnsi="Arial" w:cs="Arial"/>
          <w:sz w:val="24"/>
          <w:szCs w:val="24"/>
        </w:rPr>
        <w:t>sa</w:t>
      </w:r>
      <w:proofErr w:type="spellEnd"/>
      <w:r w:rsidRPr="00913708">
        <w:rPr>
          <w:rFonts w:ascii="Arial" w:hAnsi="Arial" w:cs="Arial"/>
          <w:sz w:val="24"/>
          <w:szCs w:val="24"/>
        </w:rPr>
        <w:t xml:space="preserve"> </w:t>
      </w:r>
      <w:proofErr w:type="spellStart"/>
      <w:r w:rsidRPr="00913708">
        <w:rPr>
          <w:rFonts w:ascii="Arial" w:hAnsi="Arial" w:cs="Arial"/>
          <w:sz w:val="24"/>
          <w:szCs w:val="24"/>
        </w:rPr>
        <w:t>viškom</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od </w:t>
      </w:r>
      <w:proofErr w:type="spellStart"/>
      <w:r w:rsidRPr="00913708">
        <w:rPr>
          <w:rFonts w:ascii="Arial" w:hAnsi="Arial" w:cs="Arial"/>
          <w:sz w:val="24"/>
          <w:szCs w:val="24"/>
        </w:rPr>
        <w:t>financijske</w:t>
      </w:r>
      <w:proofErr w:type="spellEnd"/>
      <w:r w:rsidRPr="00913708">
        <w:rPr>
          <w:rFonts w:ascii="Arial" w:hAnsi="Arial" w:cs="Arial"/>
          <w:sz w:val="24"/>
          <w:szCs w:val="24"/>
        </w:rPr>
        <w:t xml:space="preserve"> </w:t>
      </w:r>
      <w:proofErr w:type="spellStart"/>
      <w:r w:rsidRPr="00913708">
        <w:rPr>
          <w:rFonts w:ascii="Arial" w:hAnsi="Arial" w:cs="Arial"/>
          <w:sz w:val="24"/>
          <w:szCs w:val="24"/>
        </w:rPr>
        <w:t>imovine</w:t>
      </w:r>
      <w:proofErr w:type="spellEnd"/>
      <w:r w:rsidRPr="00913708">
        <w:rPr>
          <w:rFonts w:ascii="Arial" w:hAnsi="Arial" w:cs="Arial"/>
          <w:sz w:val="24"/>
          <w:szCs w:val="24"/>
        </w:rPr>
        <w:t>.</w:t>
      </w:r>
    </w:p>
    <w:p w14:paraId="153FEE10" w14:textId="77777777" w:rsidR="00A634C5" w:rsidRPr="00913708" w:rsidRDefault="00A634C5" w:rsidP="00A634C5">
      <w:pPr>
        <w:pStyle w:val="NoSpacing"/>
        <w:jc w:val="both"/>
        <w:rPr>
          <w:rFonts w:ascii="Arial" w:hAnsi="Arial" w:cs="Arial"/>
          <w:sz w:val="24"/>
          <w:szCs w:val="24"/>
        </w:rPr>
      </w:pPr>
      <w:proofErr w:type="spellStart"/>
      <w:r w:rsidRPr="00913708">
        <w:rPr>
          <w:rFonts w:ascii="Arial" w:hAnsi="Arial" w:cs="Arial"/>
          <w:sz w:val="24"/>
          <w:szCs w:val="24"/>
        </w:rPr>
        <w:t>Preostali</w:t>
      </w:r>
      <w:proofErr w:type="spellEnd"/>
      <w:r w:rsidRPr="00913708">
        <w:rPr>
          <w:rFonts w:ascii="Arial" w:hAnsi="Arial" w:cs="Arial"/>
          <w:sz w:val="24"/>
          <w:szCs w:val="24"/>
        </w:rPr>
        <w:t xml:space="preserve"> </w:t>
      </w:r>
      <w:proofErr w:type="spellStart"/>
      <w:r w:rsidRPr="00913708">
        <w:rPr>
          <w:rFonts w:ascii="Arial" w:hAnsi="Arial" w:cs="Arial"/>
          <w:sz w:val="24"/>
          <w:szCs w:val="24"/>
        </w:rPr>
        <w:t>iznos</w:t>
      </w:r>
      <w:proofErr w:type="spellEnd"/>
      <w:r w:rsidRPr="00913708">
        <w:rPr>
          <w:rFonts w:ascii="Arial" w:hAnsi="Arial" w:cs="Arial"/>
          <w:sz w:val="24"/>
          <w:szCs w:val="24"/>
        </w:rPr>
        <w:t xml:space="preserve"> </w:t>
      </w:r>
      <w:proofErr w:type="spellStart"/>
      <w:r w:rsidRPr="00913708">
        <w:rPr>
          <w:rFonts w:ascii="Arial" w:hAnsi="Arial" w:cs="Arial"/>
          <w:sz w:val="24"/>
          <w:szCs w:val="24"/>
        </w:rPr>
        <w:t>viška</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od </w:t>
      </w:r>
      <w:proofErr w:type="spellStart"/>
      <w:r w:rsidRPr="00913708">
        <w:rPr>
          <w:rFonts w:ascii="Arial" w:hAnsi="Arial" w:cs="Arial"/>
          <w:sz w:val="24"/>
          <w:szCs w:val="24"/>
        </w:rPr>
        <w:t>financijske</w:t>
      </w:r>
      <w:proofErr w:type="spellEnd"/>
      <w:r w:rsidRPr="00913708">
        <w:rPr>
          <w:rFonts w:ascii="Arial" w:hAnsi="Arial" w:cs="Arial"/>
          <w:sz w:val="24"/>
          <w:szCs w:val="24"/>
        </w:rPr>
        <w:t xml:space="preserve"> </w:t>
      </w:r>
      <w:proofErr w:type="spellStart"/>
      <w:r w:rsidRPr="00913708">
        <w:rPr>
          <w:rFonts w:ascii="Arial" w:hAnsi="Arial" w:cs="Arial"/>
          <w:sz w:val="24"/>
          <w:szCs w:val="24"/>
        </w:rPr>
        <w:t>imovine</w:t>
      </w:r>
      <w:proofErr w:type="spellEnd"/>
      <w:r w:rsidRPr="00913708">
        <w:rPr>
          <w:rFonts w:ascii="Arial" w:hAnsi="Arial" w:cs="Arial"/>
          <w:sz w:val="24"/>
          <w:szCs w:val="24"/>
        </w:rPr>
        <w:t xml:space="preserve"> od 2.336.175,50kn </w:t>
      </w:r>
      <w:proofErr w:type="spellStart"/>
      <w:r w:rsidRPr="00913708">
        <w:rPr>
          <w:rFonts w:ascii="Arial" w:hAnsi="Arial" w:cs="Arial"/>
          <w:sz w:val="24"/>
          <w:szCs w:val="24"/>
        </w:rPr>
        <w:t>utrošit</w:t>
      </w:r>
      <w:proofErr w:type="spellEnd"/>
      <w:r w:rsidRPr="00913708">
        <w:rPr>
          <w:rFonts w:ascii="Arial" w:hAnsi="Arial" w:cs="Arial"/>
          <w:sz w:val="24"/>
          <w:szCs w:val="24"/>
        </w:rPr>
        <w:t xml:space="preserve"> </w:t>
      </w:r>
      <w:proofErr w:type="spellStart"/>
      <w:r w:rsidRPr="00913708">
        <w:rPr>
          <w:rFonts w:ascii="Arial" w:hAnsi="Arial" w:cs="Arial"/>
          <w:sz w:val="24"/>
          <w:szCs w:val="24"/>
        </w:rPr>
        <w:t>će</w:t>
      </w:r>
      <w:proofErr w:type="spellEnd"/>
      <w:r w:rsidRPr="00913708">
        <w:rPr>
          <w:rFonts w:ascii="Arial" w:hAnsi="Arial" w:cs="Arial"/>
          <w:sz w:val="24"/>
          <w:szCs w:val="24"/>
        </w:rPr>
        <w:t xml:space="preserve"> se </w:t>
      </w:r>
      <w:proofErr w:type="spellStart"/>
      <w:r w:rsidRPr="00913708">
        <w:rPr>
          <w:rFonts w:ascii="Arial" w:hAnsi="Arial" w:cs="Arial"/>
          <w:sz w:val="24"/>
          <w:szCs w:val="24"/>
        </w:rPr>
        <w:t>namjenski</w:t>
      </w:r>
      <w:proofErr w:type="spellEnd"/>
      <w:r w:rsidRPr="00913708">
        <w:rPr>
          <w:rFonts w:ascii="Arial" w:hAnsi="Arial" w:cs="Arial"/>
          <w:sz w:val="24"/>
          <w:szCs w:val="24"/>
        </w:rPr>
        <w:t xml:space="preserve"> </w:t>
      </w:r>
      <w:proofErr w:type="spellStart"/>
      <w:r w:rsidRPr="00913708">
        <w:rPr>
          <w:rFonts w:ascii="Arial" w:hAnsi="Arial" w:cs="Arial"/>
          <w:sz w:val="24"/>
          <w:szCs w:val="24"/>
        </w:rPr>
        <w:t>temeljem</w:t>
      </w:r>
      <w:proofErr w:type="spellEnd"/>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3.</w:t>
      </w:r>
    </w:p>
    <w:p w14:paraId="509C89BE" w14:textId="77777777" w:rsidR="00A634C5" w:rsidRPr="00913708" w:rsidRDefault="00A634C5" w:rsidP="00A634C5">
      <w:pPr>
        <w:pStyle w:val="NoSpacing"/>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3.</w:t>
      </w:r>
    </w:p>
    <w:p w14:paraId="205D2521" w14:textId="77777777" w:rsidR="00A634C5" w:rsidRPr="00913708" w:rsidRDefault="00A634C5" w:rsidP="00A634C5">
      <w:pPr>
        <w:jc w:val="both"/>
        <w:rPr>
          <w:rFonts w:ascii="Arial" w:hAnsi="Arial" w:cs="Arial"/>
          <w:color w:val="000000"/>
          <w:sz w:val="24"/>
          <w:szCs w:val="24"/>
        </w:rPr>
      </w:pPr>
      <w:proofErr w:type="spellStart"/>
      <w:r w:rsidRPr="00913708">
        <w:rPr>
          <w:rFonts w:ascii="Arial" w:hAnsi="Arial" w:cs="Arial"/>
          <w:color w:val="000000"/>
          <w:sz w:val="24"/>
          <w:szCs w:val="24"/>
        </w:rPr>
        <w:t>Prijenos</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višaka</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prihoda</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iz</w:t>
      </w:r>
      <w:proofErr w:type="spellEnd"/>
      <w:r w:rsidRPr="00913708">
        <w:rPr>
          <w:rFonts w:ascii="Arial" w:hAnsi="Arial" w:cs="Arial"/>
          <w:color w:val="000000"/>
          <w:sz w:val="24"/>
          <w:szCs w:val="24"/>
        </w:rPr>
        <w:t xml:space="preserve"> 2020-te </w:t>
      </w:r>
      <w:proofErr w:type="spellStart"/>
      <w:proofErr w:type="gramStart"/>
      <w:r w:rsidRPr="00913708">
        <w:rPr>
          <w:rFonts w:ascii="Arial" w:hAnsi="Arial" w:cs="Arial"/>
          <w:color w:val="000000"/>
          <w:sz w:val="24"/>
          <w:szCs w:val="24"/>
        </w:rPr>
        <w:t>godine</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iznos</w:t>
      </w:r>
      <w:proofErr w:type="spellEnd"/>
      <w:proofErr w:type="gramEnd"/>
      <w:r w:rsidRPr="00913708">
        <w:rPr>
          <w:rFonts w:ascii="Arial" w:hAnsi="Arial" w:cs="Arial"/>
          <w:color w:val="000000"/>
          <w:sz w:val="24"/>
          <w:szCs w:val="24"/>
        </w:rPr>
        <w:t xml:space="preserve"> od</w:t>
      </w:r>
      <w:r w:rsidRPr="00913708">
        <w:rPr>
          <w:rFonts w:ascii="Arial" w:hAnsi="Arial" w:cs="Arial"/>
          <w:sz w:val="24"/>
          <w:szCs w:val="24"/>
        </w:rPr>
        <w:t xml:space="preserve"> 2.336.175,50kn </w:t>
      </w:r>
      <w:proofErr w:type="spellStart"/>
      <w:r w:rsidRPr="00913708">
        <w:rPr>
          <w:rFonts w:ascii="Arial" w:hAnsi="Arial" w:cs="Arial"/>
          <w:sz w:val="24"/>
          <w:szCs w:val="24"/>
        </w:rPr>
        <w:t>utrošit</w:t>
      </w:r>
      <w:proofErr w:type="spellEnd"/>
      <w:r w:rsidRPr="00913708">
        <w:rPr>
          <w:rFonts w:ascii="Arial" w:hAnsi="Arial" w:cs="Arial"/>
          <w:sz w:val="24"/>
          <w:szCs w:val="24"/>
        </w:rPr>
        <w:t xml:space="preserve"> </w:t>
      </w:r>
      <w:proofErr w:type="spellStart"/>
      <w:r w:rsidRPr="00913708">
        <w:rPr>
          <w:rFonts w:ascii="Arial" w:hAnsi="Arial" w:cs="Arial"/>
          <w:sz w:val="24"/>
          <w:szCs w:val="24"/>
        </w:rPr>
        <w:t>će</w:t>
      </w:r>
      <w:proofErr w:type="spellEnd"/>
      <w:r w:rsidRPr="00913708">
        <w:rPr>
          <w:rFonts w:ascii="Arial" w:hAnsi="Arial" w:cs="Arial"/>
          <w:sz w:val="24"/>
          <w:szCs w:val="24"/>
        </w:rPr>
        <w:t xml:space="preserve"> se </w:t>
      </w:r>
      <w:proofErr w:type="spellStart"/>
      <w:r w:rsidRPr="00913708">
        <w:rPr>
          <w:rFonts w:ascii="Arial" w:hAnsi="Arial" w:cs="Arial"/>
          <w:sz w:val="24"/>
          <w:szCs w:val="24"/>
        </w:rPr>
        <w:t>namjenski</w:t>
      </w:r>
      <w:proofErr w:type="spellEnd"/>
      <w:r w:rsidRPr="00913708">
        <w:rPr>
          <w:rFonts w:ascii="Arial" w:hAnsi="Arial" w:cs="Arial"/>
          <w:sz w:val="24"/>
          <w:szCs w:val="24"/>
        </w:rPr>
        <w:t xml:space="preserve"> po </w:t>
      </w:r>
      <w:proofErr w:type="spellStart"/>
      <w:r w:rsidRPr="00913708">
        <w:rPr>
          <w:rFonts w:ascii="Arial" w:hAnsi="Arial" w:cs="Arial"/>
          <w:sz w:val="24"/>
          <w:szCs w:val="24"/>
        </w:rPr>
        <w:t>pojedinim</w:t>
      </w:r>
      <w:proofErr w:type="spellEnd"/>
      <w:r w:rsidRPr="00913708">
        <w:rPr>
          <w:rFonts w:ascii="Arial" w:hAnsi="Arial" w:cs="Arial"/>
          <w:sz w:val="24"/>
          <w:szCs w:val="24"/>
        </w:rPr>
        <w:t xml:space="preserve"> </w:t>
      </w:r>
      <w:proofErr w:type="spellStart"/>
      <w:r w:rsidRPr="00913708">
        <w:rPr>
          <w:rFonts w:ascii="Arial" w:hAnsi="Arial" w:cs="Arial"/>
          <w:sz w:val="24"/>
          <w:szCs w:val="24"/>
        </w:rPr>
        <w:t>programima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aktivnostima</w:t>
      </w:r>
      <w:proofErr w:type="spellEnd"/>
      <w:r w:rsidRPr="00913708">
        <w:rPr>
          <w:rFonts w:ascii="Arial" w:hAnsi="Arial" w:cs="Arial"/>
          <w:sz w:val="24"/>
          <w:szCs w:val="24"/>
        </w:rPr>
        <w:t xml:space="preserve">,  </w:t>
      </w:r>
      <w:proofErr w:type="spellStart"/>
      <w:r w:rsidRPr="00913708">
        <w:rPr>
          <w:rFonts w:ascii="Arial" w:hAnsi="Arial" w:cs="Arial"/>
          <w:sz w:val="24"/>
          <w:szCs w:val="24"/>
        </w:rPr>
        <w:t>čiji</w:t>
      </w:r>
      <w:proofErr w:type="spellEnd"/>
      <w:r w:rsidRPr="00913708">
        <w:rPr>
          <w:rFonts w:ascii="Arial" w:hAnsi="Arial" w:cs="Arial"/>
          <w:sz w:val="24"/>
          <w:szCs w:val="24"/>
        </w:rPr>
        <w:t xml:space="preserve"> </w:t>
      </w:r>
      <w:proofErr w:type="spellStart"/>
      <w:r w:rsidRPr="00913708">
        <w:rPr>
          <w:rFonts w:ascii="Arial" w:hAnsi="Arial" w:cs="Arial"/>
          <w:sz w:val="24"/>
          <w:szCs w:val="24"/>
        </w:rPr>
        <w:t>će</w:t>
      </w:r>
      <w:proofErr w:type="spellEnd"/>
      <w:r w:rsidRPr="00913708">
        <w:rPr>
          <w:rFonts w:ascii="Arial" w:hAnsi="Arial" w:cs="Arial"/>
          <w:sz w:val="24"/>
          <w:szCs w:val="24"/>
        </w:rPr>
        <w:t xml:space="preserve"> </w:t>
      </w:r>
      <w:proofErr w:type="spellStart"/>
      <w:r w:rsidRPr="00913708">
        <w:rPr>
          <w:rFonts w:ascii="Arial" w:hAnsi="Arial" w:cs="Arial"/>
          <w:sz w:val="24"/>
          <w:szCs w:val="24"/>
        </w:rPr>
        <w:t>utrošak</w:t>
      </w:r>
      <w:proofErr w:type="spellEnd"/>
      <w:r w:rsidRPr="00913708">
        <w:rPr>
          <w:rFonts w:ascii="Arial" w:hAnsi="Arial" w:cs="Arial"/>
          <w:sz w:val="24"/>
          <w:szCs w:val="24"/>
        </w:rPr>
        <w:t xml:space="preserve"> </w:t>
      </w:r>
      <w:proofErr w:type="spellStart"/>
      <w:r w:rsidRPr="00913708">
        <w:rPr>
          <w:rFonts w:ascii="Arial" w:hAnsi="Arial" w:cs="Arial"/>
          <w:sz w:val="24"/>
          <w:szCs w:val="24"/>
        </w:rPr>
        <w:t>biti</w:t>
      </w:r>
      <w:proofErr w:type="spellEnd"/>
      <w:r w:rsidRPr="00913708">
        <w:rPr>
          <w:rFonts w:ascii="Arial" w:hAnsi="Arial" w:cs="Arial"/>
          <w:sz w:val="24"/>
          <w:szCs w:val="24"/>
        </w:rPr>
        <w:t xml:space="preserve"> </w:t>
      </w:r>
      <w:proofErr w:type="spellStart"/>
      <w:r w:rsidRPr="00913708">
        <w:rPr>
          <w:rFonts w:ascii="Arial" w:hAnsi="Arial" w:cs="Arial"/>
          <w:sz w:val="24"/>
          <w:szCs w:val="24"/>
        </w:rPr>
        <w:t>predviđen</w:t>
      </w:r>
      <w:proofErr w:type="spellEnd"/>
      <w:r w:rsidRPr="00913708">
        <w:rPr>
          <w:rFonts w:ascii="Arial" w:hAnsi="Arial" w:cs="Arial"/>
          <w:sz w:val="24"/>
          <w:szCs w:val="24"/>
        </w:rPr>
        <w:t xml:space="preserve"> </w:t>
      </w:r>
      <w:proofErr w:type="spellStart"/>
      <w:r w:rsidRPr="00913708">
        <w:rPr>
          <w:rFonts w:ascii="Arial" w:hAnsi="Arial" w:cs="Arial"/>
          <w:sz w:val="24"/>
          <w:szCs w:val="24"/>
        </w:rPr>
        <w:t>Izmjenama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dopunama</w:t>
      </w:r>
      <w:proofErr w:type="spellEnd"/>
      <w:r w:rsidRPr="00913708">
        <w:rPr>
          <w:rFonts w:ascii="Arial" w:hAnsi="Arial" w:cs="Arial"/>
          <w:sz w:val="24"/>
          <w:szCs w:val="24"/>
        </w:rPr>
        <w:t xml:space="preserve"> </w:t>
      </w:r>
      <w:proofErr w:type="spellStart"/>
      <w:r w:rsidRPr="00913708">
        <w:rPr>
          <w:rFonts w:ascii="Arial" w:hAnsi="Arial" w:cs="Arial"/>
          <w:sz w:val="24"/>
          <w:szCs w:val="24"/>
        </w:rPr>
        <w:t>Proračuna</w:t>
      </w:r>
      <w:proofErr w:type="spellEnd"/>
      <w:r w:rsidRPr="00913708">
        <w:rPr>
          <w:rFonts w:ascii="Arial" w:hAnsi="Arial" w:cs="Arial"/>
          <w:sz w:val="24"/>
          <w:szCs w:val="24"/>
        </w:rPr>
        <w:t xml:space="preserve"> u 2021-oj. </w:t>
      </w:r>
      <w:proofErr w:type="spellStart"/>
      <w:r w:rsidRPr="00913708">
        <w:rPr>
          <w:rFonts w:ascii="Arial" w:hAnsi="Arial" w:cs="Arial"/>
          <w:sz w:val="24"/>
          <w:szCs w:val="24"/>
        </w:rPr>
        <w:t>godini</w:t>
      </w:r>
      <w:proofErr w:type="spellEnd"/>
      <w:r w:rsidRPr="00913708">
        <w:rPr>
          <w:rFonts w:ascii="Arial" w:hAnsi="Arial" w:cs="Arial"/>
          <w:sz w:val="24"/>
          <w:szCs w:val="24"/>
        </w:rPr>
        <w:t>.</w:t>
      </w:r>
      <w:r w:rsidRPr="00913708">
        <w:rPr>
          <w:rFonts w:ascii="Arial" w:hAnsi="Arial" w:cs="Arial"/>
          <w:b/>
          <w:bCs/>
          <w:sz w:val="24"/>
          <w:szCs w:val="24"/>
        </w:rPr>
        <w:t xml:space="preserve"> </w:t>
      </w:r>
      <w:r w:rsidRPr="00913708">
        <w:rPr>
          <w:rFonts w:ascii="Arial" w:hAnsi="Arial" w:cs="Arial"/>
          <w:color w:val="000000"/>
          <w:sz w:val="24"/>
          <w:szCs w:val="24"/>
        </w:rPr>
        <w:t xml:space="preserve"> </w:t>
      </w:r>
    </w:p>
    <w:p w14:paraId="30661411" w14:textId="77777777" w:rsidR="00A634C5" w:rsidRPr="00913708" w:rsidRDefault="00A634C5" w:rsidP="00A634C5">
      <w:pPr>
        <w:jc w:val="both"/>
        <w:rPr>
          <w:rFonts w:ascii="Arial" w:hAnsi="Arial" w:cs="Arial"/>
          <w:color w:val="000000"/>
          <w:sz w:val="24"/>
          <w:szCs w:val="24"/>
        </w:rPr>
      </w:pPr>
    </w:p>
    <w:p w14:paraId="571CA90A" w14:textId="77777777" w:rsidR="00A634C5" w:rsidRPr="00913708" w:rsidRDefault="00A634C5" w:rsidP="00A634C5">
      <w:pPr>
        <w:pStyle w:val="NoSpacing"/>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4.</w:t>
      </w:r>
    </w:p>
    <w:p w14:paraId="018DCECF" w14:textId="77777777" w:rsidR="00A634C5" w:rsidRPr="00913708" w:rsidRDefault="00A634C5" w:rsidP="00A634C5">
      <w:pPr>
        <w:ind w:firstLine="720"/>
        <w:rPr>
          <w:rFonts w:ascii="Arial" w:hAnsi="Arial" w:cs="Arial"/>
          <w:sz w:val="24"/>
          <w:szCs w:val="24"/>
        </w:rPr>
      </w:pPr>
      <w:r w:rsidRPr="00913708">
        <w:rPr>
          <w:rFonts w:ascii="Arial" w:hAnsi="Arial" w:cs="Arial"/>
          <w:sz w:val="24"/>
          <w:szCs w:val="24"/>
        </w:rPr>
        <w:t xml:space="preserve">Ova </w:t>
      </w:r>
      <w:proofErr w:type="spellStart"/>
      <w:r w:rsidRPr="00913708">
        <w:rPr>
          <w:rFonts w:ascii="Arial" w:hAnsi="Arial" w:cs="Arial"/>
          <w:sz w:val="24"/>
          <w:szCs w:val="24"/>
        </w:rPr>
        <w:t>Odluka</w:t>
      </w:r>
      <w:proofErr w:type="spellEnd"/>
      <w:r w:rsidRPr="00913708">
        <w:rPr>
          <w:rFonts w:ascii="Arial" w:hAnsi="Arial" w:cs="Arial"/>
          <w:sz w:val="24"/>
          <w:szCs w:val="24"/>
        </w:rPr>
        <w:t xml:space="preserve"> stupa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snagu</w:t>
      </w:r>
      <w:proofErr w:type="spellEnd"/>
      <w:r w:rsidRPr="00913708">
        <w:rPr>
          <w:rFonts w:ascii="Arial" w:hAnsi="Arial" w:cs="Arial"/>
          <w:sz w:val="24"/>
          <w:szCs w:val="24"/>
        </w:rPr>
        <w:t xml:space="preserve"> </w:t>
      </w:r>
      <w:proofErr w:type="spellStart"/>
      <w:r w:rsidRPr="00913708">
        <w:rPr>
          <w:rFonts w:ascii="Arial" w:hAnsi="Arial" w:cs="Arial"/>
          <w:sz w:val="24"/>
          <w:szCs w:val="24"/>
        </w:rPr>
        <w:t>osmog</w:t>
      </w:r>
      <w:proofErr w:type="spellEnd"/>
      <w:r w:rsidRPr="00913708">
        <w:rPr>
          <w:rFonts w:ascii="Arial" w:hAnsi="Arial" w:cs="Arial"/>
          <w:sz w:val="24"/>
          <w:szCs w:val="24"/>
        </w:rPr>
        <w:t xml:space="preserve"> dana od dana </w:t>
      </w:r>
      <w:proofErr w:type="spellStart"/>
      <w:r w:rsidRPr="00913708">
        <w:rPr>
          <w:rFonts w:ascii="Arial" w:hAnsi="Arial" w:cs="Arial"/>
          <w:sz w:val="24"/>
          <w:szCs w:val="24"/>
        </w:rPr>
        <w:t>objave</w:t>
      </w:r>
      <w:proofErr w:type="spellEnd"/>
      <w:r w:rsidRPr="00913708">
        <w:rPr>
          <w:rFonts w:ascii="Arial" w:hAnsi="Arial" w:cs="Arial"/>
          <w:sz w:val="24"/>
          <w:szCs w:val="24"/>
        </w:rPr>
        <w:t xml:space="preserve"> u </w:t>
      </w:r>
      <w:proofErr w:type="spellStart"/>
      <w:r w:rsidRPr="00913708">
        <w:rPr>
          <w:rFonts w:ascii="Arial" w:hAnsi="Arial" w:cs="Arial"/>
          <w:sz w:val="24"/>
          <w:szCs w:val="24"/>
        </w:rPr>
        <w:t>Službenim</w:t>
      </w:r>
      <w:proofErr w:type="spellEnd"/>
      <w:r w:rsidRPr="00913708">
        <w:rPr>
          <w:rFonts w:ascii="Arial" w:hAnsi="Arial" w:cs="Arial"/>
          <w:sz w:val="24"/>
          <w:szCs w:val="24"/>
        </w:rPr>
        <w:t xml:space="preserve"> </w:t>
      </w:r>
      <w:proofErr w:type="spellStart"/>
      <w:r w:rsidRPr="00913708">
        <w:rPr>
          <w:rFonts w:ascii="Arial" w:hAnsi="Arial" w:cs="Arial"/>
          <w:sz w:val="24"/>
          <w:szCs w:val="24"/>
        </w:rPr>
        <w:t>novinama</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Brtonigla-Verteneglio. </w:t>
      </w:r>
    </w:p>
    <w:p w14:paraId="38439D70" w14:textId="77777777" w:rsidR="00A634C5" w:rsidRPr="00913708" w:rsidRDefault="00A634C5" w:rsidP="00A634C5">
      <w:pPr>
        <w:pStyle w:val="NoSpacing"/>
        <w:rPr>
          <w:rFonts w:ascii="Arial" w:hAnsi="Arial" w:cs="Arial"/>
          <w:sz w:val="24"/>
          <w:szCs w:val="24"/>
        </w:rPr>
      </w:pPr>
    </w:p>
    <w:p w14:paraId="14FB9B0C" w14:textId="77777777" w:rsidR="00A634C5" w:rsidRPr="00913708" w:rsidRDefault="00A634C5" w:rsidP="00A634C5">
      <w:pPr>
        <w:pStyle w:val="NoSpacing"/>
        <w:rPr>
          <w:rFonts w:ascii="Arial" w:hAnsi="Arial" w:cs="Arial"/>
          <w:sz w:val="24"/>
          <w:szCs w:val="24"/>
          <w:lang w:val="it-IT"/>
        </w:rPr>
      </w:pPr>
      <w:r w:rsidRPr="00913708">
        <w:rPr>
          <w:rFonts w:ascii="Arial" w:hAnsi="Arial" w:cs="Arial"/>
          <w:sz w:val="24"/>
          <w:szCs w:val="24"/>
          <w:lang w:val="it-IT"/>
        </w:rPr>
        <w:t>KLASA:400-08/19-80/03</w:t>
      </w:r>
    </w:p>
    <w:p w14:paraId="1377D3A2" w14:textId="77777777" w:rsidR="00A634C5" w:rsidRPr="00913708" w:rsidRDefault="00A634C5" w:rsidP="00A634C5">
      <w:pPr>
        <w:pStyle w:val="NoSpacing"/>
        <w:rPr>
          <w:rFonts w:ascii="Arial" w:hAnsi="Arial" w:cs="Arial"/>
          <w:sz w:val="24"/>
          <w:szCs w:val="24"/>
          <w:lang w:val="it-IT"/>
        </w:rPr>
      </w:pPr>
      <w:r w:rsidRPr="00913708">
        <w:rPr>
          <w:rFonts w:ascii="Arial" w:hAnsi="Arial" w:cs="Arial"/>
          <w:sz w:val="24"/>
          <w:szCs w:val="24"/>
          <w:lang w:val="it-IT"/>
        </w:rPr>
        <w:t>URBROJ:2105/04-01-19-6</w:t>
      </w:r>
    </w:p>
    <w:p w14:paraId="76FEB122" w14:textId="77777777" w:rsidR="00A634C5" w:rsidRPr="00913708" w:rsidRDefault="00A634C5" w:rsidP="00A634C5">
      <w:pPr>
        <w:pStyle w:val="NoSpacing"/>
        <w:rPr>
          <w:rFonts w:ascii="Arial" w:hAnsi="Arial" w:cs="Arial"/>
          <w:sz w:val="24"/>
          <w:szCs w:val="24"/>
          <w:lang w:val="it-IT"/>
        </w:rPr>
      </w:pPr>
      <w:r w:rsidRPr="00913708">
        <w:rPr>
          <w:rFonts w:ascii="Arial" w:hAnsi="Arial" w:cs="Arial"/>
          <w:sz w:val="24"/>
          <w:szCs w:val="24"/>
          <w:lang w:val="it-IT"/>
        </w:rPr>
        <w:t>Brtonigla-Verteneglio, 24.03. 2021.</w:t>
      </w:r>
    </w:p>
    <w:p w14:paraId="23DE69E7" w14:textId="77777777" w:rsidR="00A634C5" w:rsidRPr="00913708" w:rsidRDefault="00A634C5" w:rsidP="00A634C5">
      <w:pPr>
        <w:ind w:left="4248" w:firstLine="708"/>
        <w:rPr>
          <w:rFonts w:ascii="Arial" w:hAnsi="Arial" w:cs="Arial"/>
          <w:sz w:val="24"/>
          <w:szCs w:val="24"/>
          <w:lang w:val="it-IT"/>
        </w:rPr>
      </w:pPr>
      <w:r w:rsidRPr="00913708">
        <w:rPr>
          <w:rFonts w:ascii="Arial" w:hAnsi="Arial" w:cs="Arial"/>
          <w:sz w:val="24"/>
          <w:szCs w:val="24"/>
          <w:lang w:val="it-IT"/>
        </w:rPr>
        <w:tab/>
      </w:r>
    </w:p>
    <w:p w14:paraId="269182D5" w14:textId="77777777" w:rsidR="00A634C5" w:rsidRPr="00913708" w:rsidRDefault="00A634C5" w:rsidP="00A634C5">
      <w:pPr>
        <w:jc w:val="center"/>
        <w:rPr>
          <w:rFonts w:ascii="Arial" w:hAnsi="Arial" w:cs="Arial"/>
          <w:sz w:val="24"/>
          <w:szCs w:val="24"/>
          <w:lang w:val="it-IT"/>
        </w:rPr>
      </w:pPr>
      <w:r w:rsidRPr="00913708">
        <w:rPr>
          <w:rFonts w:ascii="Arial" w:hAnsi="Arial" w:cs="Arial"/>
          <w:sz w:val="24"/>
          <w:szCs w:val="24"/>
          <w:lang w:val="it-IT"/>
        </w:rPr>
        <w:t>OPĆINSKO VIJEĆE OPĆINE BRTONIGLA-VERTENEGLIO</w:t>
      </w:r>
    </w:p>
    <w:p w14:paraId="3754FCE5" w14:textId="77777777" w:rsidR="00A634C5" w:rsidRPr="00913708" w:rsidRDefault="00A634C5" w:rsidP="00A634C5">
      <w:pPr>
        <w:jc w:val="center"/>
        <w:rPr>
          <w:rFonts w:ascii="Arial" w:hAnsi="Arial" w:cs="Arial"/>
          <w:i/>
          <w:iCs/>
          <w:sz w:val="24"/>
          <w:szCs w:val="24"/>
          <w:lang w:val="it-IT"/>
        </w:rPr>
      </w:pPr>
      <w:proofErr w:type="spellStart"/>
      <w:r w:rsidRPr="00913708">
        <w:rPr>
          <w:rFonts w:ascii="Arial" w:hAnsi="Arial" w:cs="Arial"/>
          <w:sz w:val="24"/>
          <w:szCs w:val="24"/>
          <w:lang w:val="it-IT"/>
        </w:rPr>
        <w:t>Predsjednik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p>
    <w:p w14:paraId="5276BD06" w14:textId="78CDF1F9"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Dr.sc</w:t>
      </w:r>
      <w:proofErr w:type="spellEnd"/>
      <w:r w:rsidRPr="00913708">
        <w:rPr>
          <w:rFonts w:ascii="Arial" w:hAnsi="Arial" w:cs="Arial"/>
          <w:sz w:val="24"/>
          <w:szCs w:val="24"/>
          <w:lang w:val="it-IT"/>
        </w:rPr>
        <w:t>. Igor Palčić</w:t>
      </w:r>
      <w:r w:rsidR="00D6194F" w:rsidRPr="00410391">
        <w:rPr>
          <w:rFonts w:ascii="Arial" w:hAnsi="Arial" w:cs="Arial"/>
          <w:sz w:val="24"/>
          <w:szCs w:val="24"/>
          <w:lang w:val="it-IT"/>
        </w:rPr>
        <w:t xml:space="preserve"> v</w:t>
      </w:r>
      <w:r w:rsidR="00D6194F">
        <w:rPr>
          <w:rFonts w:ascii="Arial" w:hAnsi="Arial" w:cs="Arial"/>
          <w:sz w:val="24"/>
          <w:szCs w:val="24"/>
          <w:lang w:val="it-IT"/>
        </w:rPr>
        <w:t>.r.</w:t>
      </w:r>
    </w:p>
    <w:p w14:paraId="22433E31" w14:textId="08B5AAC1" w:rsidR="00A634C5" w:rsidRPr="00913708" w:rsidRDefault="00A634C5" w:rsidP="00A634C5">
      <w:pPr>
        <w:rPr>
          <w:rFonts w:ascii="Arial" w:hAnsi="Arial" w:cs="Arial"/>
          <w:sz w:val="24"/>
          <w:szCs w:val="24"/>
          <w:lang w:val="it-IT"/>
        </w:rPr>
      </w:pPr>
    </w:p>
    <w:p w14:paraId="3C64767F" w14:textId="7522AB71" w:rsidR="00A634C5" w:rsidRDefault="00A634C5" w:rsidP="00A634C5">
      <w:pPr>
        <w:rPr>
          <w:lang w:val="it-IT"/>
        </w:rPr>
      </w:pPr>
    </w:p>
    <w:p w14:paraId="4E180EED" w14:textId="1DC4622A" w:rsidR="00A634C5" w:rsidRPr="00A634C5" w:rsidRDefault="00A634C5" w:rsidP="0061680D">
      <w:pPr>
        <w:pStyle w:val="ListParagraph"/>
        <w:numPr>
          <w:ilvl w:val="0"/>
          <w:numId w:val="34"/>
        </w:numPr>
        <w:jc w:val="center"/>
        <w:rPr>
          <w:lang w:val="it-IT"/>
        </w:rPr>
      </w:pPr>
    </w:p>
    <w:p w14:paraId="11F699EF" w14:textId="0AE33433" w:rsidR="00A634C5" w:rsidRDefault="00A634C5" w:rsidP="00A634C5">
      <w:pPr>
        <w:ind w:left="360"/>
        <w:jc w:val="center"/>
        <w:rPr>
          <w:lang w:val="it-IT"/>
        </w:rPr>
      </w:pPr>
    </w:p>
    <w:p w14:paraId="089EB679" w14:textId="77777777" w:rsidR="00D6194F" w:rsidRDefault="00D6194F" w:rsidP="00A634C5">
      <w:pPr>
        <w:widowControl w:val="0"/>
        <w:tabs>
          <w:tab w:val="center" w:pos="5096"/>
        </w:tabs>
        <w:autoSpaceDE w:val="0"/>
        <w:autoSpaceDN w:val="0"/>
        <w:adjustRightInd w:val="0"/>
        <w:spacing w:before="970"/>
        <w:rPr>
          <w:rFonts w:ascii="Arial" w:hAnsi="Arial" w:cs="Arial"/>
          <w:sz w:val="24"/>
          <w:szCs w:val="24"/>
          <w:lang w:val="it-IT"/>
        </w:rPr>
        <w:sectPr w:rsidR="00D6194F" w:rsidSect="00410391">
          <w:pgSz w:w="11907" w:h="16839" w:code="9"/>
          <w:pgMar w:top="1134" w:right="1276" w:bottom="1134" w:left="1418" w:header="709" w:footer="624" w:gutter="0"/>
          <w:cols w:space="708"/>
          <w:docGrid w:linePitch="360"/>
        </w:sectPr>
      </w:pPr>
    </w:p>
    <w:p w14:paraId="2848CC1A" w14:textId="22935132" w:rsidR="00A634C5" w:rsidRPr="00A634C5" w:rsidRDefault="00A634C5" w:rsidP="00A634C5">
      <w:pPr>
        <w:widowControl w:val="0"/>
        <w:tabs>
          <w:tab w:val="center" w:pos="5096"/>
        </w:tabs>
        <w:autoSpaceDE w:val="0"/>
        <w:autoSpaceDN w:val="0"/>
        <w:adjustRightInd w:val="0"/>
        <w:spacing w:before="970"/>
        <w:rPr>
          <w:rFonts w:ascii="Arial" w:hAnsi="Arial" w:cs="Arial"/>
          <w:b/>
          <w:bCs/>
          <w:color w:val="000000"/>
          <w:lang w:val="it-IT"/>
        </w:rPr>
      </w:pPr>
      <w:r w:rsidRPr="00D6194F">
        <w:rPr>
          <w:rFonts w:ascii="Arial" w:hAnsi="Arial" w:cs="Arial"/>
          <w:sz w:val="24"/>
          <w:szCs w:val="24"/>
          <w:lang w:val="it-IT"/>
        </w:rPr>
        <w:lastRenderedPageBreak/>
        <w:tab/>
      </w:r>
      <w:r w:rsidRPr="00A634C5">
        <w:rPr>
          <w:rFonts w:ascii="Arial" w:hAnsi="Arial" w:cs="Arial"/>
          <w:b/>
          <w:bCs/>
          <w:color w:val="000000"/>
          <w:sz w:val="18"/>
          <w:szCs w:val="18"/>
          <w:lang w:val="it-IT"/>
        </w:rPr>
        <w:t>REPUBLIKA HRVATSKA</w:t>
      </w:r>
    </w:p>
    <w:p w14:paraId="0BCAD4EB"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lang w:val="it-IT"/>
        </w:rPr>
      </w:pPr>
      <w:r w:rsidRPr="00A634C5">
        <w:rPr>
          <w:rFonts w:ascii="Arial" w:hAnsi="Arial" w:cs="Arial"/>
          <w:sz w:val="24"/>
          <w:szCs w:val="24"/>
          <w:lang w:val="it-IT"/>
        </w:rPr>
        <w:tab/>
      </w:r>
      <w:r w:rsidRPr="00A634C5">
        <w:rPr>
          <w:rFonts w:ascii="Arial" w:hAnsi="Arial" w:cs="Arial"/>
          <w:b/>
          <w:bCs/>
          <w:color w:val="000000"/>
          <w:sz w:val="18"/>
          <w:szCs w:val="18"/>
          <w:lang w:val="it-IT"/>
        </w:rPr>
        <w:t>ISTARSKA ŽUPANIJA</w:t>
      </w:r>
    </w:p>
    <w:p w14:paraId="7F56FC2E"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sz w:val="27"/>
          <w:szCs w:val="27"/>
          <w:lang w:val="it-IT"/>
        </w:rPr>
      </w:pPr>
      <w:r w:rsidRPr="00A634C5">
        <w:rPr>
          <w:rFonts w:ascii="Arial" w:hAnsi="Arial" w:cs="Arial"/>
          <w:sz w:val="24"/>
          <w:szCs w:val="24"/>
          <w:lang w:val="it-IT"/>
        </w:rPr>
        <w:tab/>
      </w:r>
      <w:r w:rsidRPr="00A634C5">
        <w:rPr>
          <w:rFonts w:ascii="Arial" w:hAnsi="Arial" w:cs="Arial"/>
          <w:b/>
          <w:bCs/>
          <w:color w:val="000000"/>
          <w:lang w:val="it-IT"/>
        </w:rPr>
        <w:t>OPĆINA BRTONIGLA - VERTENEGLIO</w:t>
      </w:r>
    </w:p>
    <w:p w14:paraId="4715757C" w14:textId="77777777" w:rsidR="00A634C5" w:rsidRPr="00A634C5" w:rsidRDefault="00A634C5" w:rsidP="00A634C5">
      <w:pPr>
        <w:widowControl w:val="0"/>
        <w:tabs>
          <w:tab w:val="left" w:pos="90"/>
        </w:tabs>
        <w:autoSpaceDE w:val="0"/>
        <w:autoSpaceDN w:val="0"/>
        <w:adjustRightInd w:val="0"/>
        <w:spacing w:before="104"/>
        <w:rPr>
          <w:rFonts w:ascii="Tahoma" w:hAnsi="Tahoma" w:cs="Tahoma"/>
          <w:color w:val="000000"/>
          <w:sz w:val="27"/>
          <w:szCs w:val="27"/>
          <w:lang w:val="it-IT"/>
        </w:rPr>
      </w:pPr>
      <w:r w:rsidRPr="00A634C5">
        <w:rPr>
          <w:rFonts w:ascii="Tahoma" w:hAnsi="Tahoma" w:cs="Tahoma"/>
          <w:color w:val="000000"/>
          <w:lang w:val="it-IT"/>
        </w:rPr>
        <w:t xml:space="preserve">Na </w:t>
      </w:r>
      <w:proofErr w:type="spellStart"/>
      <w:r w:rsidRPr="00A634C5">
        <w:rPr>
          <w:rFonts w:ascii="Tahoma" w:hAnsi="Tahoma" w:cs="Tahoma"/>
          <w:color w:val="000000"/>
          <w:lang w:val="it-IT"/>
        </w:rPr>
        <w:t>temelju</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članka</w:t>
      </w:r>
      <w:proofErr w:type="spellEnd"/>
      <w:r w:rsidRPr="00A634C5">
        <w:rPr>
          <w:rFonts w:ascii="Tahoma" w:hAnsi="Tahoma" w:cs="Tahoma"/>
          <w:color w:val="000000"/>
          <w:lang w:val="it-IT"/>
        </w:rPr>
        <w:t xml:space="preserve"> 39.st.2. </w:t>
      </w:r>
      <w:proofErr w:type="spellStart"/>
      <w:r w:rsidRPr="00A634C5">
        <w:rPr>
          <w:rFonts w:ascii="Tahoma" w:hAnsi="Tahoma" w:cs="Tahoma"/>
          <w:color w:val="000000"/>
          <w:lang w:val="it-IT"/>
        </w:rPr>
        <w:t>Zakona</w:t>
      </w:r>
      <w:proofErr w:type="spellEnd"/>
      <w:r w:rsidRPr="00A634C5">
        <w:rPr>
          <w:rFonts w:ascii="Tahoma" w:hAnsi="Tahoma" w:cs="Tahoma"/>
          <w:color w:val="000000"/>
          <w:lang w:val="it-IT"/>
        </w:rPr>
        <w:t xml:space="preserve"> o </w:t>
      </w:r>
      <w:proofErr w:type="spellStart"/>
      <w:r w:rsidRPr="00A634C5">
        <w:rPr>
          <w:rFonts w:ascii="Tahoma" w:hAnsi="Tahoma" w:cs="Tahoma"/>
          <w:color w:val="000000"/>
          <w:lang w:val="it-IT"/>
        </w:rPr>
        <w:t>proračunu</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Narodne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novine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broj</w:t>
      </w:r>
      <w:proofErr w:type="spellEnd"/>
      <w:r w:rsidRPr="00A634C5">
        <w:rPr>
          <w:rFonts w:ascii="Tahoma" w:hAnsi="Tahoma" w:cs="Tahoma"/>
          <w:color w:val="000000"/>
          <w:lang w:val="it-IT"/>
        </w:rPr>
        <w:t xml:space="preserve"> 87/08, 136/12 i 15/15) i </w:t>
      </w:r>
      <w:proofErr w:type="spellStart"/>
      <w:r w:rsidRPr="00A634C5">
        <w:rPr>
          <w:rFonts w:ascii="Tahoma" w:hAnsi="Tahoma" w:cs="Tahoma"/>
          <w:color w:val="000000"/>
          <w:lang w:val="it-IT"/>
        </w:rPr>
        <w:t>članka</w:t>
      </w:r>
      <w:proofErr w:type="spellEnd"/>
      <w:r w:rsidRPr="00A634C5">
        <w:rPr>
          <w:rFonts w:ascii="Tahoma" w:hAnsi="Tahoma" w:cs="Tahoma"/>
          <w:color w:val="000000"/>
          <w:lang w:val="it-IT"/>
        </w:rPr>
        <w:t xml:space="preserve"> 38. </w:t>
      </w:r>
      <w:proofErr w:type="spellStart"/>
      <w:r w:rsidRPr="00A634C5">
        <w:rPr>
          <w:rFonts w:ascii="Tahoma" w:hAnsi="Tahoma" w:cs="Tahoma"/>
          <w:color w:val="000000"/>
          <w:lang w:val="it-IT"/>
        </w:rPr>
        <w:t>Statuta</w:t>
      </w:r>
      <w:proofErr w:type="spellEnd"/>
      <w:r w:rsidRPr="00A634C5">
        <w:rPr>
          <w:rFonts w:ascii="Tahoma" w:hAnsi="Tahoma" w:cs="Tahoma"/>
          <w:color w:val="000000"/>
          <w:lang w:val="it-IT"/>
        </w:rPr>
        <w:t xml:space="preserve"> </w:t>
      </w:r>
    </w:p>
    <w:p w14:paraId="1D48EACB" w14:textId="77777777" w:rsidR="00A634C5" w:rsidRPr="00A634C5" w:rsidRDefault="00A634C5" w:rsidP="00A634C5">
      <w:pPr>
        <w:widowControl w:val="0"/>
        <w:tabs>
          <w:tab w:val="left" w:pos="90"/>
        </w:tabs>
        <w:autoSpaceDE w:val="0"/>
        <w:autoSpaceDN w:val="0"/>
        <w:adjustRightInd w:val="0"/>
        <w:rPr>
          <w:rFonts w:ascii="Tahoma" w:hAnsi="Tahoma" w:cs="Tahoma"/>
          <w:color w:val="000000"/>
          <w:sz w:val="24"/>
          <w:szCs w:val="24"/>
          <w:lang w:val="it-IT"/>
        </w:rPr>
      </w:pPr>
      <w:proofErr w:type="spellStart"/>
      <w:r w:rsidRPr="00A634C5">
        <w:rPr>
          <w:rFonts w:ascii="Tahoma" w:hAnsi="Tahoma" w:cs="Tahoma"/>
          <w:color w:val="000000"/>
          <w:lang w:val="it-IT"/>
        </w:rPr>
        <w:t>Općine</w:t>
      </w:r>
      <w:proofErr w:type="spellEnd"/>
      <w:r w:rsidRPr="00A634C5">
        <w:rPr>
          <w:rFonts w:ascii="Tahoma" w:hAnsi="Tahoma" w:cs="Tahoma"/>
          <w:color w:val="000000"/>
          <w:lang w:val="it-IT"/>
        </w:rPr>
        <w:t xml:space="preserve"> Brtonigla-Verteneglio (</w:t>
      </w:r>
      <w:proofErr w:type="spellStart"/>
      <w:r w:rsidRPr="00A634C5">
        <w:rPr>
          <w:rFonts w:ascii="Tahoma" w:hAnsi="Tahoma" w:cs="Tahoma"/>
          <w:color w:val="000000"/>
          <w:lang w:val="it-IT"/>
        </w:rPr>
        <w:t>Službene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novine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Općine</w:t>
      </w:r>
      <w:proofErr w:type="spellEnd"/>
      <w:r w:rsidRPr="00A634C5">
        <w:rPr>
          <w:rFonts w:ascii="Tahoma" w:hAnsi="Tahoma" w:cs="Tahoma"/>
          <w:color w:val="000000"/>
          <w:lang w:val="it-IT"/>
        </w:rPr>
        <w:t xml:space="preserve"> Brtonigla-Verteneglio </w:t>
      </w:r>
      <w:proofErr w:type="spellStart"/>
      <w:r w:rsidRPr="00A634C5">
        <w:rPr>
          <w:rFonts w:ascii="Tahoma" w:hAnsi="Tahoma" w:cs="Tahoma"/>
          <w:color w:val="000000"/>
          <w:lang w:val="it-IT"/>
        </w:rPr>
        <w:t>broj</w:t>
      </w:r>
      <w:proofErr w:type="spellEnd"/>
      <w:r w:rsidRPr="00A634C5">
        <w:rPr>
          <w:rFonts w:ascii="Tahoma" w:hAnsi="Tahoma" w:cs="Tahoma"/>
          <w:color w:val="000000"/>
          <w:lang w:val="it-IT"/>
        </w:rPr>
        <w:t xml:space="preserve"> 03/</w:t>
      </w:r>
      <w:proofErr w:type="gramStart"/>
      <w:r w:rsidRPr="00A634C5">
        <w:rPr>
          <w:rFonts w:ascii="Tahoma" w:hAnsi="Tahoma" w:cs="Tahoma"/>
          <w:color w:val="000000"/>
          <w:lang w:val="it-IT"/>
        </w:rPr>
        <w:t>18,  03</w:t>
      </w:r>
      <w:proofErr w:type="gramEnd"/>
      <w:r w:rsidRPr="00A634C5">
        <w:rPr>
          <w:rFonts w:ascii="Tahoma" w:hAnsi="Tahoma" w:cs="Tahoma"/>
          <w:color w:val="000000"/>
          <w:lang w:val="it-IT"/>
        </w:rPr>
        <w:t xml:space="preserve">/21), </w:t>
      </w:r>
      <w:proofErr w:type="spellStart"/>
      <w:r w:rsidRPr="00A634C5">
        <w:rPr>
          <w:rFonts w:ascii="Tahoma" w:hAnsi="Tahoma" w:cs="Tahoma"/>
          <w:color w:val="000000"/>
          <w:lang w:val="it-IT"/>
        </w:rPr>
        <w:t>Općinsko</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vijeće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Općine</w:t>
      </w:r>
      <w:proofErr w:type="spellEnd"/>
      <w:r w:rsidRPr="00A634C5">
        <w:rPr>
          <w:rFonts w:ascii="Tahoma" w:hAnsi="Tahoma" w:cs="Tahoma"/>
          <w:color w:val="000000"/>
          <w:lang w:val="it-IT"/>
        </w:rPr>
        <w:t xml:space="preserve"> Brtonigla-Verteneglio </w:t>
      </w:r>
      <w:proofErr w:type="spellStart"/>
      <w:r w:rsidRPr="00A634C5">
        <w:rPr>
          <w:rFonts w:ascii="Tahoma" w:hAnsi="Tahoma" w:cs="Tahoma"/>
          <w:color w:val="000000"/>
          <w:lang w:val="it-IT"/>
        </w:rPr>
        <w:t>na</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svojoj</w:t>
      </w:r>
      <w:proofErr w:type="spellEnd"/>
      <w:r w:rsidRPr="00A634C5">
        <w:rPr>
          <w:rFonts w:ascii="Tahoma" w:hAnsi="Tahoma" w:cs="Tahoma"/>
          <w:color w:val="000000"/>
          <w:lang w:val="it-IT"/>
        </w:rPr>
        <w:t xml:space="preserve"> 28. </w:t>
      </w:r>
      <w:proofErr w:type="spellStart"/>
      <w:r w:rsidRPr="00A634C5">
        <w:rPr>
          <w:rFonts w:ascii="Tahoma" w:hAnsi="Tahoma" w:cs="Tahoma"/>
          <w:color w:val="000000"/>
          <w:lang w:val="it-IT"/>
        </w:rPr>
        <w:t>Sjednici</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održanoj</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dana</w:t>
      </w:r>
      <w:proofErr w:type="spellEnd"/>
      <w:r w:rsidRPr="00A634C5">
        <w:rPr>
          <w:rFonts w:ascii="Tahoma" w:hAnsi="Tahoma" w:cs="Tahoma"/>
          <w:color w:val="000000"/>
          <w:lang w:val="it-IT"/>
        </w:rPr>
        <w:t xml:space="preserve"> 24.03.2021. godine </w:t>
      </w:r>
      <w:proofErr w:type="spellStart"/>
      <w:r w:rsidRPr="00A634C5">
        <w:rPr>
          <w:rFonts w:ascii="Tahoma" w:hAnsi="Tahoma" w:cs="Tahoma"/>
          <w:color w:val="000000"/>
          <w:lang w:val="it-IT"/>
        </w:rPr>
        <w:t>donosi</w:t>
      </w:r>
      <w:proofErr w:type="spellEnd"/>
    </w:p>
    <w:p w14:paraId="116431EF" w14:textId="77777777" w:rsidR="00A634C5" w:rsidRPr="00A634C5" w:rsidRDefault="00A634C5" w:rsidP="00A634C5">
      <w:pPr>
        <w:widowControl w:val="0"/>
        <w:tabs>
          <w:tab w:val="center" w:pos="5244"/>
        </w:tabs>
        <w:autoSpaceDE w:val="0"/>
        <w:autoSpaceDN w:val="0"/>
        <w:adjustRightInd w:val="0"/>
        <w:spacing w:before="67"/>
        <w:rPr>
          <w:rFonts w:ascii="Tahoma" w:hAnsi="Tahoma" w:cs="Tahoma"/>
          <w:b/>
          <w:bCs/>
          <w:color w:val="000000"/>
          <w:sz w:val="46"/>
          <w:szCs w:val="46"/>
          <w:lang w:val="it-IT"/>
        </w:rPr>
      </w:pPr>
      <w:r w:rsidRPr="00A634C5">
        <w:rPr>
          <w:rFonts w:ascii="Arial" w:hAnsi="Arial" w:cs="Arial"/>
          <w:sz w:val="24"/>
          <w:szCs w:val="24"/>
          <w:lang w:val="it-IT"/>
        </w:rPr>
        <w:tab/>
      </w:r>
      <w:r w:rsidRPr="00A634C5">
        <w:rPr>
          <w:rFonts w:ascii="Tahoma" w:hAnsi="Tahoma" w:cs="Tahoma"/>
          <w:b/>
          <w:bCs/>
          <w:color w:val="000000"/>
          <w:sz w:val="36"/>
          <w:szCs w:val="36"/>
          <w:lang w:val="it-IT"/>
        </w:rPr>
        <w:t xml:space="preserve">I. IZMJENE I </w:t>
      </w:r>
      <w:proofErr w:type="gramStart"/>
      <w:r w:rsidRPr="00A634C5">
        <w:rPr>
          <w:rFonts w:ascii="Tahoma" w:hAnsi="Tahoma" w:cs="Tahoma"/>
          <w:b/>
          <w:bCs/>
          <w:color w:val="000000"/>
          <w:sz w:val="36"/>
          <w:szCs w:val="36"/>
          <w:lang w:val="it-IT"/>
        </w:rPr>
        <w:t>DOPUNE  PRORAČUNA</w:t>
      </w:r>
      <w:proofErr w:type="gramEnd"/>
      <w:r w:rsidRPr="00A634C5">
        <w:rPr>
          <w:rFonts w:ascii="Tahoma" w:hAnsi="Tahoma" w:cs="Tahoma"/>
          <w:b/>
          <w:bCs/>
          <w:color w:val="000000"/>
          <w:sz w:val="36"/>
          <w:szCs w:val="36"/>
          <w:lang w:val="it-IT"/>
        </w:rPr>
        <w:t xml:space="preserve"> OPĆINE BRTONIGLA </w:t>
      </w:r>
    </w:p>
    <w:p w14:paraId="4BDC5C8A" w14:textId="77777777" w:rsidR="00A634C5" w:rsidRPr="00A634C5" w:rsidRDefault="00A634C5" w:rsidP="00A634C5">
      <w:pPr>
        <w:widowControl w:val="0"/>
        <w:tabs>
          <w:tab w:val="center" w:pos="5244"/>
        </w:tabs>
        <w:autoSpaceDE w:val="0"/>
        <w:autoSpaceDN w:val="0"/>
        <w:adjustRightInd w:val="0"/>
        <w:rPr>
          <w:rFonts w:ascii="Tahoma" w:hAnsi="Tahoma" w:cs="Tahoma"/>
          <w:b/>
          <w:bCs/>
          <w:color w:val="000000"/>
          <w:sz w:val="43"/>
          <w:szCs w:val="43"/>
          <w:lang w:val="it-IT"/>
        </w:rPr>
      </w:pPr>
      <w:r w:rsidRPr="00A634C5">
        <w:rPr>
          <w:rFonts w:ascii="Arial" w:hAnsi="Arial" w:cs="Arial"/>
          <w:sz w:val="24"/>
          <w:szCs w:val="24"/>
          <w:lang w:val="it-IT"/>
        </w:rPr>
        <w:tab/>
      </w:r>
      <w:r w:rsidRPr="00A634C5">
        <w:rPr>
          <w:rFonts w:ascii="Tahoma" w:hAnsi="Tahoma" w:cs="Tahoma"/>
          <w:b/>
          <w:bCs/>
          <w:color w:val="000000"/>
          <w:sz w:val="36"/>
          <w:szCs w:val="36"/>
          <w:lang w:val="it-IT"/>
        </w:rPr>
        <w:t>VERTENEGLIO ZA 2021. GODINU</w:t>
      </w:r>
    </w:p>
    <w:p w14:paraId="5FD6F53E" w14:textId="77777777" w:rsidR="00A634C5" w:rsidRPr="00A634C5" w:rsidRDefault="00A634C5" w:rsidP="00A634C5">
      <w:pPr>
        <w:widowControl w:val="0"/>
        <w:tabs>
          <w:tab w:val="center" w:pos="5244"/>
        </w:tabs>
        <w:autoSpaceDE w:val="0"/>
        <w:autoSpaceDN w:val="0"/>
        <w:adjustRightInd w:val="0"/>
        <w:spacing w:before="240"/>
        <w:rPr>
          <w:rFonts w:ascii="Tahoma" w:hAnsi="Tahoma" w:cs="Tahoma"/>
          <w:b/>
          <w:bCs/>
          <w:color w:val="000000"/>
          <w:sz w:val="36"/>
          <w:szCs w:val="36"/>
          <w:lang w:val="it-IT"/>
        </w:rPr>
      </w:pPr>
      <w:r w:rsidRPr="00A634C5">
        <w:rPr>
          <w:rFonts w:ascii="Arial" w:hAnsi="Arial" w:cs="Arial"/>
          <w:sz w:val="24"/>
          <w:szCs w:val="24"/>
          <w:lang w:val="it-IT"/>
        </w:rPr>
        <w:tab/>
      </w:r>
      <w:r w:rsidRPr="00A634C5">
        <w:rPr>
          <w:rFonts w:ascii="Tahoma" w:hAnsi="Tahoma" w:cs="Tahoma"/>
          <w:b/>
          <w:bCs/>
          <w:color w:val="000000"/>
          <w:sz w:val="28"/>
          <w:szCs w:val="28"/>
          <w:lang w:val="it-IT"/>
        </w:rPr>
        <w:t>I. OPĆI DIO</w:t>
      </w:r>
    </w:p>
    <w:p w14:paraId="548B46EE" w14:textId="77777777" w:rsidR="00A634C5" w:rsidRPr="00A634C5" w:rsidRDefault="00A634C5" w:rsidP="00A634C5">
      <w:pPr>
        <w:widowControl w:val="0"/>
        <w:tabs>
          <w:tab w:val="center" w:pos="5215"/>
        </w:tabs>
        <w:autoSpaceDE w:val="0"/>
        <w:autoSpaceDN w:val="0"/>
        <w:adjustRightInd w:val="0"/>
        <w:spacing w:before="56"/>
        <w:rPr>
          <w:rFonts w:ascii="Tahoma" w:hAnsi="Tahoma" w:cs="Tahoma"/>
          <w:b/>
          <w:bCs/>
          <w:color w:val="000000"/>
          <w:sz w:val="29"/>
          <w:szCs w:val="29"/>
          <w:lang w:val="it-IT"/>
        </w:rPr>
      </w:pPr>
      <w:r w:rsidRPr="00A634C5">
        <w:rPr>
          <w:rFonts w:ascii="Arial" w:hAnsi="Arial" w:cs="Arial"/>
          <w:sz w:val="24"/>
          <w:szCs w:val="24"/>
          <w:lang w:val="it-IT"/>
        </w:rPr>
        <w:tab/>
      </w:r>
      <w:proofErr w:type="spellStart"/>
      <w:r w:rsidRPr="00A634C5">
        <w:rPr>
          <w:rFonts w:ascii="Tahoma" w:hAnsi="Tahoma" w:cs="Tahoma"/>
          <w:b/>
          <w:bCs/>
          <w:color w:val="000000"/>
          <w:lang w:val="it-IT"/>
        </w:rPr>
        <w:t>Članak</w:t>
      </w:r>
      <w:proofErr w:type="spellEnd"/>
      <w:r w:rsidRPr="00A634C5">
        <w:rPr>
          <w:rFonts w:ascii="Tahoma" w:hAnsi="Tahoma" w:cs="Tahoma"/>
          <w:b/>
          <w:bCs/>
          <w:color w:val="000000"/>
          <w:lang w:val="it-IT"/>
        </w:rPr>
        <w:t xml:space="preserve"> 1.</w:t>
      </w:r>
    </w:p>
    <w:p w14:paraId="7E2CF884" w14:textId="77777777" w:rsidR="00A634C5" w:rsidRPr="00A634C5" w:rsidRDefault="00A634C5" w:rsidP="00A634C5">
      <w:pPr>
        <w:widowControl w:val="0"/>
        <w:tabs>
          <w:tab w:val="left" w:pos="90"/>
        </w:tabs>
        <w:autoSpaceDE w:val="0"/>
        <w:autoSpaceDN w:val="0"/>
        <w:adjustRightInd w:val="0"/>
        <w:spacing w:before="14"/>
        <w:rPr>
          <w:rFonts w:ascii="Tahoma" w:hAnsi="Tahoma" w:cs="Tahoma"/>
          <w:color w:val="000000"/>
          <w:sz w:val="27"/>
          <w:szCs w:val="27"/>
          <w:lang w:val="it-IT"/>
        </w:rPr>
      </w:pPr>
      <w:proofErr w:type="spellStart"/>
      <w:r w:rsidRPr="00A634C5">
        <w:rPr>
          <w:rFonts w:ascii="Tahoma" w:hAnsi="Tahoma" w:cs="Tahoma"/>
          <w:color w:val="000000"/>
          <w:lang w:val="it-IT"/>
        </w:rPr>
        <w:t>Ovom</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Odlukom</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utvrđuju</w:t>
      </w:r>
      <w:proofErr w:type="spellEnd"/>
      <w:r w:rsidRPr="00A634C5">
        <w:rPr>
          <w:rFonts w:ascii="Tahoma" w:hAnsi="Tahoma" w:cs="Tahoma"/>
          <w:color w:val="000000"/>
          <w:lang w:val="it-IT"/>
        </w:rPr>
        <w:t xml:space="preserve"> se I. </w:t>
      </w:r>
      <w:proofErr w:type="spellStart"/>
      <w:r w:rsidRPr="00A634C5">
        <w:rPr>
          <w:rFonts w:ascii="Tahoma" w:hAnsi="Tahoma" w:cs="Tahoma"/>
          <w:color w:val="000000"/>
          <w:lang w:val="it-IT"/>
        </w:rPr>
        <w:t>Izmjene</w:t>
      </w:r>
      <w:proofErr w:type="spellEnd"/>
      <w:r w:rsidRPr="00A634C5">
        <w:rPr>
          <w:rFonts w:ascii="Tahoma" w:hAnsi="Tahoma" w:cs="Tahoma"/>
          <w:color w:val="000000"/>
          <w:lang w:val="it-IT"/>
        </w:rPr>
        <w:t xml:space="preserve"> i </w:t>
      </w:r>
      <w:proofErr w:type="spellStart"/>
      <w:r w:rsidRPr="00A634C5">
        <w:rPr>
          <w:rFonts w:ascii="Tahoma" w:hAnsi="Tahoma" w:cs="Tahoma"/>
          <w:color w:val="000000"/>
          <w:lang w:val="it-IT"/>
        </w:rPr>
        <w:t>dopune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Općine</w:t>
      </w:r>
      <w:proofErr w:type="spellEnd"/>
      <w:r w:rsidRPr="00A634C5">
        <w:rPr>
          <w:rFonts w:ascii="Tahoma" w:hAnsi="Tahoma" w:cs="Tahoma"/>
          <w:color w:val="000000"/>
          <w:lang w:val="it-IT"/>
        </w:rPr>
        <w:t xml:space="preserve"> Brtonigla-Verteneglio za 2021. </w:t>
      </w:r>
      <w:proofErr w:type="spellStart"/>
      <w:r w:rsidRPr="00A634C5">
        <w:rPr>
          <w:rFonts w:ascii="Tahoma" w:hAnsi="Tahoma" w:cs="Tahoma"/>
          <w:color w:val="000000"/>
          <w:lang w:val="it-IT"/>
        </w:rPr>
        <w:t>godinu</w:t>
      </w:r>
      <w:proofErr w:type="spellEnd"/>
      <w:r w:rsidRPr="00A634C5">
        <w:rPr>
          <w:rFonts w:ascii="Tahoma" w:hAnsi="Tahoma" w:cs="Tahoma"/>
          <w:color w:val="000000"/>
          <w:lang w:val="it-IT"/>
        </w:rPr>
        <w:t xml:space="preserve"> </w:t>
      </w:r>
      <w:proofErr w:type="gramStart"/>
      <w:r w:rsidRPr="00A634C5">
        <w:rPr>
          <w:rFonts w:ascii="Tahoma" w:hAnsi="Tahoma" w:cs="Tahoma"/>
          <w:color w:val="000000"/>
          <w:lang w:val="it-IT"/>
        </w:rPr>
        <w:t>( u</w:t>
      </w:r>
      <w:proofErr w:type="gramEnd"/>
      <w:r w:rsidRPr="00A634C5">
        <w:rPr>
          <w:rFonts w:ascii="Tahoma" w:hAnsi="Tahoma" w:cs="Tahoma"/>
          <w:color w:val="000000"/>
          <w:lang w:val="it-IT"/>
        </w:rPr>
        <w:t xml:space="preserve"> </w:t>
      </w:r>
      <w:proofErr w:type="spellStart"/>
      <w:r w:rsidRPr="00A634C5">
        <w:rPr>
          <w:rFonts w:ascii="Tahoma" w:hAnsi="Tahoma" w:cs="Tahoma"/>
          <w:color w:val="000000"/>
          <w:lang w:val="it-IT"/>
        </w:rPr>
        <w:t>daljnjem</w:t>
      </w:r>
      <w:proofErr w:type="spellEnd"/>
      <w:r w:rsidRPr="00A634C5">
        <w:rPr>
          <w:rFonts w:ascii="Tahoma" w:hAnsi="Tahoma" w:cs="Tahoma"/>
          <w:color w:val="000000"/>
          <w:lang w:val="it-IT"/>
        </w:rPr>
        <w:t xml:space="preserve"> </w:t>
      </w:r>
    </w:p>
    <w:p w14:paraId="1E46DAEA" w14:textId="77777777" w:rsidR="00A634C5" w:rsidRPr="00A634C5" w:rsidRDefault="00A634C5" w:rsidP="00A634C5">
      <w:pPr>
        <w:widowControl w:val="0"/>
        <w:tabs>
          <w:tab w:val="left" w:pos="90"/>
        </w:tabs>
        <w:autoSpaceDE w:val="0"/>
        <w:autoSpaceDN w:val="0"/>
        <w:adjustRightInd w:val="0"/>
        <w:rPr>
          <w:rFonts w:ascii="Tahoma" w:hAnsi="Tahoma" w:cs="Tahoma"/>
          <w:color w:val="000000"/>
          <w:sz w:val="24"/>
          <w:szCs w:val="24"/>
          <w:lang w:val="it-IT"/>
        </w:rPr>
      </w:pPr>
      <w:proofErr w:type="spellStart"/>
      <w:r w:rsidRPr="00A634C5">
        <w:rPr>
          <w:rFonts w:ascii="Tahoma" w:hAnsi="Tahoma" w:cs="Tahoma"/>
          <w:color w:val="000000"/>
          <w:lang w:val="it-IT"/>
        </w:rPr>
        <w:t>tekstu</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Izmjene</w:t>
      </w:r>
      <w:proofErr w:type="spellEnd"/>
      <w:r w:rsidRPr="00A634C5">
        <w:rPr>
          <w:rFonts w:ascii="Tahoma" w:hAnsi="Tahoma" w:cs="Tahoma"/>
          <w:color w:val="000000"/>
          <w:lang w:val="it-IT"/>
        </w:rPr>
        <w:t xml:space="preserve"> i </w:t>
      </w:r>
      <w:proofErr w:type="spellStart"/>
      <w:r w:rsidRPr="00A634C5">
        <w:rPr>
          <w:rFonts w:ascii="Tahoma" w:hAnsi="Tahoma" w:cs="Tahoma"/>
          <w:color w:val="000000"/>
          <w:lang w:val="it-IT"/>
        </w:rPr>
        <w:t>dopune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sastoji</w:t>
      </w:r>
      <w:proofErr w:type="spellEnd"/>
      <w:r w:rsidRPr="00A634C5">
        <w:rPr>
          <w:rFonts w:ascii="Tahoma" w:hAnsi="Tahoma" w:cs="Tahoma"/>
          <w:color w:val="000000"/>
          <w:lang w:val="it-IT"/>
        </w:rPr>
        <w:t xml:space="preserve"> se od:</w:t>
      </w:r>
    </w:p>
    <w:p w14:paraId="1F48F955" w14:textId="77777777" w:rsidR="00A634C5" w:rsidRDefault="00A634C5" w:rsidP="00A634C5">
      <w:pPr>
        <w:widowControl w:val="0"/>
        <w:tabs>
          <w:tab w:val="center" w:pos="5272"/>
          <w:tab w:val="center" w:pos="7086"/>
          <w:tab w:val="center" w:pos="8872"/>
          <w:tab w:val="center" w:pos="10147"/>
        </w:tabs>
        <w:autoSpaceDE w:val="0"/>
        <w:autoSpaceDN w:val="0"/>
        <w:adjustRightInd w:val="0"/>
        <w:spacing w:before="638"/>
        <w:rPr>
          <w:rFonts w:ascii="Tahoma" w:hAnsi="Tahoma" w:cs="Tahoma"/>
          <w:color w:val="000000"/>
          <w:sz w:val="14"/>
          <w:szCs w:val="14"/>
        </w:rPr>
      </w:pPr>
      <w:r w:rsidRPr="00A634C5">
        <w:rPr>
          <w:rFonts w:ascii="Arial" w:hAnsi="Arial" w:cs="Arial"/>
          <w:sz w:val="24"/>
          <w:szCs w:val="24"/>
          <w:lang w:val="it-IT"/>
        </w:rPr>
        <w:tab/>
      </w:r>
      <w:r>
        <w:rPr>
          <w:rFonts w:ascii="Tahoma" w:hAnsi="Tahoma" w:cs="Tahoma"/>
          <w:color w:val="000000"/>
          <w:sz w:val="14"/>
          <w:szCs w:val="14"/>
        </w:rPr>
        <w:t xml:space="preserve">Plan </w:t>
      </w:r>
      <w:proofErr w:type="spellStart"/>
      <w:r>
        <w:rPr>
          <w:rFonts w:ascii="Tahoma" w:hAnsi="Tahoma" w:cs="Tahoma"/>
          <w:color w:val="000000"/>
          <w:sz w:val="14"/>
          <w:szCs w:val="14"/>
        </w:rPr>
        <w:t>proračuna</w:t>
      </w:r>
      <w:proofErr w:type="spellEnd"/>
      <w:r>
        <w:rPr>
          <w:rFonts w:ascii="Tahoma" w:hAnsi="Tahoma" w:cs="Tahoma"/>
          <w:color w:val="000000"/>
          <w:sz w:val="14"/>
          <w:szCs w:val="14"/>
        </w:rPr>
        <w:t xml:space="preserve"> 2021</w:t>
      </w:r>
      <w:r>
        <w:rPr>
          <w:rFonts w:ascii="Arial" w:hAnsi="Arial" w:cs="Arial"/>
          <w:sz w:val="24"/>
          <w:szCs w:val="24"/>
        </w:rPr>
        <w:tab/>
      </w:r>
      <w:proofErr w:type="spellStart"/>
      <w:r>
        <w:rPr>
          <w:rFonts w:ascii="Tahoma" w:hAnsi="Tahoma" w:cs="Tahoma"/>
          <w:color w:val="000000"/>
          <w:sz w:val="14"/>
          <w:szCs w:val="14"/>
        </w:rPr>
        <w:t>Povećanje</w:t>
      </w:r>
      <w:proofErr w:type="spellEnd"/>
      <w:r>
        <w:rPr>
          <w:rFonts w:ascii="Tahoma" w:hAnsi="Tahoma" w:cs="Tahoma"/>
          <w:color w:val="000000"/>
          <w:sz w:val="14"/>
          <w:szCs w:val="14"/>
        </w:rPr>
        <w:t xml:space="preserve"> /</w:t>
      </w:r>
      <w:r>
        <w:rPr>
          <w:rFonts w:ascii="Arial" w:hAnsi="Arial" w:cs="Arial"/>
          <w:sz w:val="24"/>
          <w:szCs w:val="24"/>
        </w:rPr>
        <w:tab/>
      </w:r>
      <w:r>
        <w:rPr>
          <w:rFonts w:ascii="Tahoma" w:hAnsi="Tahoma" w:cs="Tahoma"/>
          <w:color w:val="000000"/>
          <w:sz w:val="14"/>
          <w:szCs w:val="14"/>
        </w:rPr>
        <w:t xml:space="preserve">1. </w:t>
      </w:r>
      <w:proofErr w:type="spellStart"/>
      <w:r>
        <w:rPr>
          <w:rFonts w:ascii="Tahoma" w:hAnsi="Tahoma" w:cs="Tahoma"/>
          <w:color w:val="000000"/>
          <w:sz w:val="14"/>
          <w:szCs w:val="14"/>
        </w:rPr>
        <w:t>Rebalans</w:t>
      </w:r>
      <w:proofErr w:type="spellEnd"/>
      <w:r>
        <w:rPr>
          <w:rFonts w:ascii="Tahoma" w:hAnsi="Tahoma" w:cs="Tahoma"/>
          <w:color w:val="000000"/>
          <w:sz w:val="14"/>
          <w:szCs w:val="14"/>
        </w:rPr>
        <w:t xml:space="preserve"> 2021</w:t>
      </w:r>
      <w:r>
        <w:rPr>
          <w:rFonts w:ascii="Arial" w:hAnsi="Arial" w:cs="Arial"/>
          <w:sz w:val="24"/>
          <w:szCs w:val="24"/>
        </w:rPr>
        <w:tab/>
      </w:r>
      <w:proofErr w:type="spellStart"/>
      <w:r>
        <w:rPr>
          <w:rFonts w:ascii="Tahoma" w:hAnsi="Tahoma" w:cs="Tahoma"/>
          <w:color w:val="000000"/>
          <w:sz w:val="14"/>
          <w:szCs w:val="14"/>
        </w:rPr>
        <w:t>Indeks</w:t>
      </w:r>
      <w:proofErr w:type="spellEnd"/>
    </w:p>
    <w:p w14:paraId="4D91FFCE" w14:textId="77777777" w:rsidR="00A634C5" w:rsidRDefault="00A634C5" w:rsidP="00A634C5">
      <w:pPr>
        <w:widowControl w:val="0"/>
        <w:tabs>
          <w:tab w:val="center" w:pos="5272"/>
          <w:tab w:val="center" w:pos="7086"/>
          <w:tab w:val="center" w:pos="8872"/>
          <w:tab w:val="center" w:pos="10147"/>
        </w:tabs>
        <w:autoSpaceDE w:val="0"/>
        <w:autoSpaceDN w:val="0"/>
        <w:adjustRightInd w:val="0"/>
        <w:spacing w:before="638"/>
        <w:rPr>
          <w:rFonts w:ascii="Tahoma" w:hAnsi="Tahoma" w:cs="Tahoma"/>
          <w:color w:val="000000"/>
          <w:sz w:val="19"/>
          <w:szCs w:val="19"/>
        </w:rPr>
      </w:pPr>
    </w:p>
    <w:p w14:paraId="750F5813" w14:textId="77777777" w:rsidR="00A634C5" w:rsidRDefault="00A634C5" w:rsidP="00A634C5">
      <w:pPr>
        <w:widowControl w:val="0"/>
        <w:tabs>
          <w:tab w:val="left" w:pos="90"/>
          <w:tab w:val="center" w:pos="7086"/>
        </w:tabs>
        <w:autoSpaceDE w:val="0"/>
        <w:autoSpaceDN w:val="0"/>
        <w:adjustRightInd w:val="0"/>
        <w:rPr>
          <w:rFonts w:ascii="Tahoma" w:hAnsi="Tahoma" w:cs="Tahoma"/>
          <w:color w:val="000000"/>
          <w:sz w:val="32"/>
          <w:szCs w:val="32"/>
        </w:rPr>
      </w:pPr>
      <w:r>
        <w:rPr>
          <w:rFonts w:ascii="Tahoma" w:hAnsi="Tahoma" w:cs="Tahoma"/>
          <w:b/>
          <w:bCs/>
          <w:color w:val="000000"/>
          <w:sz w:val="24"/>
          <w:szCs w:val="24"/>
        </w:rPr>
        <w:t>RAČUN PRIHODA I RASHODA</w:t>
      </w:r>
      <w:r>
        <w:rPr>
          <w:rFonts w:ascii="Arial" w:hAnsi="Arial" w:cs="Arial"/>
          <w:sz w:val="24"/>
          <w:szCs w:val="24"/>
        </w:rPr>
        <w:tab/>
      </w:r>
      <w:r>
        <w:rPr>
          <w:rFonts w:ascii="Tahoma" w:hAnsi="Tahoma" w:cs="Tahoma"/>
          <w:color w:val="000000"/>
          <w:sz w:val="14"/>
          <w:szCs w:val="14"/>
        </w:rPr>
        <w:t xml:space="preserve"> </w:t>
      </w:r>
      <w:proofErr w:type="spellStart"/>
      <w:r>
        <w:rPr>
          <w:rFonts w:ascii="Tahoma" w:hAnsi="Tahoma" w:cs="Tahoma"/>
          <w:color w:val="000000"/>
          <w:sz w:val="14"/>
          <w:szCs w:val="14"/>
        </w:rPr>
        <w:t>smanjenje</w:t>
      </w:r>
      <w:proofErr w:type="spellEnd"/>
    </w:p>
    <w:p w14:paraId="68B2D3BA" w14:textId="77777777" w:rsidR="00A634C5" w:rsidRDefault="00A634C5" w:rsidP="00A634C5">
      <w:pPr>
        <w:widowControl w:val="0"/>
        <w:tabs>
          <w:tab w:val="left" w:pos="90"/>
          <w:tab w:val="right" w:pos="6179"/>
          <w:tab w:val="right" w:pos="7993"/>
          <w:tab w:val="right" w:pos="9751"/>
          <w:tab w:val="center" w:pos="10147"/>
        </w:tabs>
        <w:autoSpaceDE w:val="0"/>
        <w:autoSpaceDN w:val="0"/>
        <w:adjustRightInd w:val="0"/>
        <w:spacing w:before="45"/>
        <w:rPr>
          <w:rFonts w:ascii="Tahoma" w:hAnsi="Tahoma" w:cs="Tahoma"/>
          <w:color w:val="000000"/>
          <w:sz w:val="27"/>
          <w:szCs w:val="27"/>
        </w:rPr>
      </w:pPr>
      <w:proofErr w:type="spellStart"/>
      <w:r>
        <w:rPr>
          <w:rFonts w:ascii="Tahoma" w:hAnsi="Tahoma" w:cs="Tahoma"/>
          <w:color w:val="000000"/>
        </w:rPr>
        <w:t>Prihodi</w:t>
      </w:r>
      <w:proofErr w:type="spellEnd"/>
      <w:r>
        <w:rPr>
          <w:rFonts w:ascii="Tahoma" w:hAnsi="Tahoma" w:cs="Tahoma"/>
          <w:color w:val="000000"/>
        </w:rPr>
        <w:t xml:space="preserve"> </w:t>
      </w:r>
      <w:proofErr w:type="spellStart"/>
      <w:r>
        <w:rPr>
          <w:rFonts w:ascii="Tahoma" w:hAnsi="Tahoma" w:cs="Tahoma"/>
          <w:color w:val="000000"/>
        </w:rPr>
        <w:t>poslovanja</w:t>
      </w:r>
      <w:proofErr w:type="spellEnd"/>
      <w:r>
        <w:rPr>
          <w:rFonts w:ascii="Arial" w:hAnsi="Arial" w:cs="Arial"/>
          <w:sz w:val="24"/>
          <w:szCs w:val="24"/>
        </w:rPr>
        <w:tab/>
      </w:r>
      <w:r>
        <w:rPr>
          <w:rFonts w:ascii="Tahoma" w:hAnsi="Tahoma" w:cs="Tahoma"/>
          <w:color w:val="000000"/>
          <w:sz w:val="14"/>
          <w:szCs w:val="14"/>
        </w:rPr>
        <w:t xml:space="preserve">22.475.405,50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 xml:space="preserve">-50.000,00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 xml:space="preserve">22.425.405,50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1,00</w:t>
      </w:r>
    </w:p>
    <w:p w14:paraId="2F71661B" w14:textId="77777777" w:rsidR="00A634C5" w:rsidRDefault="00A634C5" w:rsidP="00A634C5">
      <w:pPr>
        <w:widowControl w:val="0"/>
        <w:tabs>
          <w:tab w:val="left" w:pos="90"/>
          <w:tab w:val="right" w:pos="6179"/>
          <w:tab w:val="right" w:pos="7993"/>
          <w:tab w:val="right" w:pos="9751"/>
          <w:tab w:val="center" w:pos="10147"/>
        </w:tabs>
        <w:autoSpaceDE w:val="0"/>
        <w:autoSpaceDN w:val="0"/>
        <w:adjustRightInd w:val="0"/>
        <w:rPr>
          <w:rFonts w:ascii="Tahoma" w:hAnsi="Tahoma" w:cs="Tahoma"/>
          <w:color w:val="000000"/>
          <w:sz w:val="27"/>
          <w:szCs w:val="27"/>
        </w:rPr>
      </w:pPr>
      <w:proofErr w:type="spellStart"/>
      <w:r>
        <w:rPr>
          <w:rFonts w:ascii="Tahoma" w:hAnsi="Tahoma" w:cs="Tahoma"/>
          <w:color w:val="000000"/>
        </w:rPr>
        <w:t>Prihodi</w:t>
      </w:r>
      <w:proofErr w:type="spellEnd"/>
      <w:r>
        <w:rPr>
          <w:rFonts w:ascii="Tahoma" w:hAnsi="Tahoma" w:cs="Tahoma"/>
          <w:color w:val="000000"/>
        </w:rPr>
        <w:t xml:space="preserve"> od </w:t>
      </w:r>
      <w:proofErr w:type="spellStart"/>
      <w:r>
        <w:rPr>
          <w:rFonts w:ascii="Tahoma" w:hAnsi="Tahoma" w:cs="Tahoma"/>
          <w:color w:val="000000"/>
        </w:rPr>
        <w:t>prodaje</w:t>
      </w:r>
      <w:proofErr w:type="spellEnd"/>
      <w:r>
        <w:rPr>
          <w:rFonts w:ascii="Tahoma" w:hAnsi="Tahoma" w:cs="Tahoma"/>
          <w:color w:val="000000"/>
        </w:rPr>
        <w:t xml:space="preserve"> </w:t>
      </w:r>
      <w:proofErr w:type="spellStart"/>
      <w:r>
        <w:rPr>
          <w:rFonts w:ascii="Tahoma" w:hAnsi="Tahoma" w:cs="Tahoma"/>
          <w:color w:val="000000"/>
        </w:rPr>
        <w:t>nefinancijske</w:t>
      </w:r>
      <w:proofErr w:type="spellEnd"/>
      <w:r>
        <w:rPr>
          <w:rFonts w:ascii="Tahoma" w:hAnsi="Tahoma" w:cs="Tahoma"/>
          <w:color w:val="000000"/>
        </w:rPr>
        <w:t xml:space="preserve"> </w:t>
      </w:r>
      <w:proofErr w:type="spellStart"/>
      <w:r>
        <w:rPr>
          <w:rFonts w:ascii="Tahoma" w:hAnsi="Tahoma" w:cs="Tahoma"/>
          <w:color w:val="000000"/>
        </w:rPr>
        <w:t>imovine</w:t>
      </w:r>
      <w:proofErr w:type="spellEnd"/>
      <w:r>
        <w:rPr>
          <w:rFonts w:ascii="Arial" w:hAnsi="Arial" w:cs="Arial"/>
          <w:sz w:val="24"/>
          <w:szCs w:val="24"/>
        </w:rPr>
        <w:tab/>
      </w:r>
      <w:r>
        <w:rPr>
          <w:rFonts w:ascii="Tahoma" w:hAnsi="Tahoma" w:cs="Tahoma"/>
          <w:color w:val="000000"/>
          <w:sz w:val="14"/>
          <w:szCs w:val="14"/>
        </w:rPr>
        <w:t xml:space="preserve">7.269.382,50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 xml:space="preserve">0,00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 xml:space="preserve">7.269.382,50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1,00</w:t>
      </w:r>
    </w:p>
    <w:p w14:paraId="2C66E3FD" w14:textId="77777777" w:rsidR="00A634C5" w:rsidRDefault="00A634C5" w:rsidP="00A634C5">
      <w:pPr>
        <w:widowControl w:val="0"/>
        <w:tabs>
          <w:tab w:val="right" w:pos="4365"/>
          <w:tab w:val="right" w:pos="6179"/>
          <w:tab w:val="right" w:pos="7993"/>
          <w:tab w:val="right" w:pos="9751"/>
          <w:tab w:val="center" w:pos="10147"/>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UKUPNO PRIHODA</w:t>
      </w:r>
      <w:r>
        <w:rPr>
          <w:rFonts w:ascii="Arial" w:hAnsi="Arial" w:cs="Arial"/>
          <w:sz w:val="24"/>
          <w:szCs w:val="24"/>
        </w:rPr>
        <w:tab/>
      </w:r>
      <w:r>
        <w:rPr>
          <w:rFonts w:ascii="Tahoma" w:hAnsi="Tahoma" w:cs="Tahoma"/>
          <w:b/>
          <w:bCs/>
          <w:color w:val="000000"/>
          <w:sz w:val="14"/>
          <w:szCs w:val="14"/>
        </w:rPr>
        <w:t xml:space="preserve">29.744.788,00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 xml:space="preserve">-50.000,00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 xml:space="preserve">29.694.788,00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color w:val="000000"/>
          <w:sz w:val="14"/>
          <w:szCs w:val="14"/>
        </w:rPr>
        <w:t>1,00</w:t>
      </w:r>
    </w:p>
    <w:p w14:paraId="02453402" w14:textId="77777777" w:rsidR="00A634C5" w:rsidRPr="00A634C5" w:rsidRDefault="00A634C5" w:rsidP="00A634C5">
      <w:pPr>
        <w:widowControl w:val="0"/>
        <w:tabs>
          <w:tab w:val="left" w:pos="90"/>
          <w:tab w:val="right" w:pos="6179"/>
          <w:tab w:val="right" w:pos="7993"/>
          <w:tab w:val="right" w:pos="9751"/>
          <w:tab w:val="center" w:pos="10147"/>
        </w:tabs>
        <w:autoSpaceDE w:val="0"/>
        <w:autoSpaceDN w:val="0"/>
        <w:adjustRightInd w:val="0"/>
        <w:spacing w:before="23"/>
        <w:rPr>
          <w:rFonts w:ascii="Tahoma" w:hAnsi="Tahoma" w:cs="Tahoma"/>
          <w:color w:val="000000"/>
          <w:sz w:val="27"/>
          <w:szCs w:val="27"/>
          <w:lang w:val="it-IT"/>
        </w:rPr>
      </w:pPr>
      <w:proofErr w:type="spellStart"/>
      <w:r w:rsidRPr="00A634C5">
        <w:rPr>
          <w:rFonts w:ascii="Tahoma" w:hAnsi="Tahoma" w:cs="Tahoma"/>
          <w:color w:val="000000"/>
          <w:lang w:val="it-IT"/>
        </w:rPr>
        <w:t>Rashodi</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poslovanja</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 xml:space="preserve">11.600.321,00 </w:t>
      </w:r>
      <w:proofErr w:type="spellStart"/>
      <w:r w:rsidRPr="00A634C5">
        <w:rPr>
          <w:rFonts w:ascii="Tahoma" w:hAnsi="Tahoma" w:cs="Tahoma"/>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 xml:space="preserve">-474.555,75 </w:t>
      </w:r>
      <w:proofErr w:type="spellStart"/>
      <w:r w:rsidRPr="00A634C5">
        <w:rPr>
          <w:rFonts w:ascii="Tahoma" w:hAnsi="Tahoma" w:cs="Tahoma"/>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 xml:space="preserve">11.125.765,25 </w:t>
      </w:r>
      <w:proofErr w:type="spellStart"/>
      <w:r w:rsidRPr="00A634C5">
        <w:rPr>
          <w:rFonts w:ascii="Tahoma" w:hAnsi="Tahoma" w:cs="Tahoma"/>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0,96</w:t>
      </w:r>
    </w:p>
    <w:p w14:paraId="33E8F510" w14:textId="77777777" w:rsidR="00A634C5" w:rsidRPr="00A634C5" w:rsidRDefault="00A634C5" w:rsidP="00A634C5">
      <w:pPr>
        <w:widowControl w:val="0"/>
        <w:tabs>
          <w:tab w:val="left" w:pos="90"/>
          <w:tab w:val="right" w:pos="6179"/>
          <w:tab w:val="right" w:pos="7993"/>
          <w:tab w:val="right" w:pos="9751"/>
          <w:tab w:val="center" w:pos="10147"/>
        </w:tabs>
        <w:autoSpaceDE w:val="0"/>
        <w:autoSpaceDN w:val="0"/>
        <w:adjustRightInd w:val="0"/>
        <w:rPr>
          <w:rFonts w:ascii="Tahoma" w:hAnsi="Tahoma" w:cs="Tahoma"/>
          <w:color w:val="000000"/>
          <w:sz w:val="27"/>
          <w:szCs w:val="27"/>
          <w:lang w:val="it-IT"/>
        </w:rPr>
      </w:pPr>
      <w:proofErr w:type="spellStart"/>
      <w:r w:rsidRPr="00A634C5">
        <w:rPr>
          <w:rFonts w:ascii="Tahoma" w:hAnsi="Tahoma" w:cs="Tahoma"/>
          <w:color w:val="000000"/>
          <w:lang w:val="it-IT"/>
        </w:rPr>
        <w:t>Rashodi</w:t>
      </w:r>
      <w:proofErr w:type="spellEnd"/>
      <w:r w:rsidRPr="00A634C5">
        <w:rPr>
          <w:rFonts w:ascii="Tahoma" w:hAnsi="Tahoma" w:cs="Tahoma"/>
          <w:color w:val="000000"/>
          <w:lang w:val="it-IT"/>
        </w:rPr>
        <w:t xml:space="preserve"> za </w:t>
      </w:r>
      <w:proofErr w:type="spellStart"/>
      <w:r w:rsidRPr="00A634C5">
        <w:rPr>
          <w:rFonts w:ascii="Tahoma" w:hAnsi="Tahoma" w:cs="Tahoma"/>
          <w:color w:val="000000"/>
          <w:lang w:val="it-IT"/>
        </w:rPr>
        <w:t>nabavu</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nefinancijske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imovine</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 xml:space="preserve">13.389.245,00 </w:t>
      </w:r>
      <w:proofErr w:type="spellStart"/>
      <w:r w:rsidRPr="00A634C5">
        <w:rPr>
          <w:rFonts w:ascii="Tahoma" w:hAnsi="Tahoma" w:cs="Tahoma"/>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 xml:space="preserve">1.820.683,75 </w:t>
      </w:r>
      <w:proofErr w:type="spellStart"/>
      <w:r w:rsidRPr="00A634C5">
        <w:rPr>
          <w:rFonts w:ascii="Tahoma" w:hAnsi="Tahoma" w:cs="Tahoma"/>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 xml:space="preserve">15.209.928,75 </w:t>
      </w:r>
      <w:proofErr w:type="spellStart"/>
      <w:r w:rsidRPr="00A634C5">
        <w:rPr>
          <w:rFonts w:ascii="Tahoma" w:hAnsi="Tahoma" w:cs="Tahoma"/>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1,14</w:t>
      </w:r>
    </w:p>
    <w:p w14:paraId="0B0E3378" w14:textId="77777777" w:rsidR="00A634C5" w:rsidRPr="00A634C5" w:rsidRDefault="00A634C5" w:rsidP="00A634C5">
      <w:pPr>
        <w:widowControl w:val="0"/>
        <w:tabs>
          <w:tab w:val="right" w:pos="4365"/>
          <w:tab w:val="right" w:pos="6179"/>
          <w:tab w:val="right" w:pos="7993"/>
          <w:tab w:val="right" w:pos="9751"/>
          <w:tab w:val="center" w:pos="10147"/>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UKUPNO RASHODA</w:t>
      </w:r>
      <w:r w:rsidRPr="00A634C5">
        <w:rPr>
          <w:rFonts w:ascii="Arial" w:hAnsi="Arial" w:cs="Arial"/>
          <w:sz w:val="24"/>
          <w:szCs w:val="24"/>
          <w:lang w:val="it-IT"/>
        </w:rPr>
        <w:tab/>
      </w:r>
      <w:r w:rsidRPr="00A634C5">
        <w:rPr>
          <w:rFonts w:ascii="Tahoma" w:hAnsi="Tahoma" w:cs="Tahoma"/>
          <w:b/>
          <w:bCs/>
          <w:color w:val="000000"/>
          <w:sz w:val="14"/>
          <w:szCs w:val="14"/>
          <w:lang w:val="it-IT"/>
        </w:rPr>
        <w:t xml:space="preserve">24.989.566,00 </w:t>
      </w:r>
      <w:proofErr w:type="spellStart"/>
      <w:r w:rsidRPr="00A634C5">
        <w:rPr>
          <w:rFonts w:ascii="Tahoma" w:hAnsi="Tahoma" w:cs="Tahoma"/>
          <w:b/>
          <w:bCs/>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 xml:space="preserve">1.346.128,00 </w:t>
      </w:r>
      <w:proofErr w:type="spellStart"/>
      <w:r w:rsidRPr="00A634C5">
        <w:rPr>
          <w:rFonts w:ascii="Tahoma" w:hAnsi="Tahoma" w:cs="Tahoma"/>
          <w:b/>
          <w:bCs/>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 xml:space="preserve">26.335.694,00 </w:t>
      </w:r>
      <w:proofErr w:type="spellStart"/>
      <w:r w:rsidRPr="00A634C5">
        <w:rPr>
          <w:rFonts w:ascii="Tahoma" w:hAnsi="Tahoma" w:cs="Tahoma"/>
          <w:b/>
          <w:bCs/>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1,05</w:t>
      </w:r>
    </w:p>
    <w:p w14:paraId="3AD9461B" w14:textId="77777777" w:rsidR="00A634C5" w:rsidRPr="00A634C5" w:rsidRDefault="00A634C5" w:rsidP="00A634C5">
      <w:pPr>
        <w:widowControl w:val="0"/>
        <w:tabs>
          <w:tab w:val="right" w:pos="4365"/>
          <w:tab w:val="right" w:pos="6179"/>
          <w:tab w:val="right" w:pos="7993"/>
          <w:tab w:val="right" w:pos="9751"/>
          <w:tab w:val="center" w:pos="10147"/>
        </w:tabs>
        <w:autoSpaceDE w:val="0"/>
        <w:autoSpaceDN w:val="0"/>
        <w:adjustRightInd w:val="0"/>
        <w:spacing w:before="2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RAZLIKA VIŠAK/MANJAK</w:t>
      </w:r>
      <w:r w:rsidRPr="00A634C5">
        <w:rPr>
          <w:rFonts w:ascii="Arial" w:hAnsi="Arial" w:cs="Arial"/>
          <w:sz w:val="24"/>
          <w:szCs w:val="24"/>
          <w:lang w:val="it-IT"/>
        </w:rPr>
        <w:tab/>
      </w:r>
      <w:r w:rsidRPr="00A634C5">
        <w:rPr>
          <w:rFonts w:ascii="Tahoma" w:hAnsi="Tahoma" w:cs="Tahoma"/>
          <w:b/>
          <w:bCs/>
          <w:color w:val="000000"/>
          <w:sz w:val="14"/>
          <w:szCs w:val="14"/>
          <w:lang w:val="it-IT"/>
        </w:rPr>
        <w:t xml:space="preserve">4.755.222,00 </w:t>
      </w:r>
      <w:proofErr w:type="spellStart"/>
      <w:r w:rsidRPr="00A634C5">
        <w:rPr>
          <w:rFonts w:ascii="Tahoma" w:hAnsi="Tahoma" w:cs="Tahoma"/>
          <w:b/>
          <w:bCs/>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 xml:space="preserve">-1.396.128,00 </w:t>
      </w:r>
      <w:proofErr w:type="spellStart"/>
      <w:r w:rsidRPr="00A634C5">
        <w:rPr>
          <w:rFonts w:ascii="Tahoma" w:hAnsi="Tahoma" w:cs="Tahoma"/>
          <w:b/>
          <w:bCs/>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 xml:space="preserve">3.359.094,00 </w:t>
      </w:r>
      <w:proofErr w:type="spellStart"/>
      <w:r w:rsidRPr="00A634C5">
        <w:rPr>
          <w:rFonts w:ascii="Tahoma" w:hAnsi="Tahoma" w:cs="Tahoma"/>
          <w:b/>
          <w:bCs/>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0,71</w:t>
      </w:r>
    </w:p>
    <w:p w14:paraId="3C634689" w14:textId="77777777" w:rsidR="00A634C5" w:rsidRPr="00A634C5" w:rsidRDefault="00A634C5" w:rsidP="00A634C5">
      <w:pPr>
        <w:widowControl w:val="0"/>
        <w:tabs>
          <w:tab w:val="left" w:pos="90"/>
        </w:tabs>
        <w:autoSpaceDE w:val="0"/>
        <w:autoSpaceDN w:val="0"/>
        <w:adjustRightInd w:val="0"/>
        <w:spacing w:before="311"/>
        <w:rPr>
          <w:rFonts w:ascii="Tahoma" w:hAnsi="Tahoma" w:cs="Tahoma"/>
          <w:b/>
          <w:bCs/>
          <w:color w:val="000000"/>
          <w:sz w:val="32"/>
          <w:szCs w:val="32"/>
          <w:lang w:val="it-IT"/>
        </w:rPr>
      </w:pPr>
      <w:r w:rsidRPr="00A634C5">
        <w:rPr>
          <w:rFonts w:ascii="Tahoma" w:hAnsi="Tahoma" w:cs="Tahoma"/>
          <w:b/>
          <w:bCs/>
          <w:color w:val="000000"/>
          <w:sz w:val="24"/>
          <w:szCs w:val="24"/>
          <w:lang w:val="it-IT"/>
        </w:rPr>
        <w:t>RASPOLOŽIVA SREDSTAVA IZ PRETHODNIH GODINA</w:t>
      </w:r>
    </w:p>
    <w:p w14:paraId="4795CF9C" w14:textId="77777777" w:rsidR="00A634C5" w:rsidRPr="00A634C5" w:rsidRDefault="00A634C5" w:rsidP="00A634C5">
      <w:pPr>
        <w:widowControl w:val="0"/>
        <w:tabs>
          <w:tab w:val="left" w:pos="90"/>
          <w:tab w:val="right" w:pos="6179"/>
          <w:tab w:val="right" w:pos="7993"/>
          <w:tab w:val="right" w:pos="9751"/>
          <w:tab w:val="center" w:pos="10147"/>
        </w:tabs>
        <w:autoSpaceDE w:val="0"/>
        <w:autoSpaceDN w:val="0"/>
        <w:adjustRightInd w:val="0"/>
        <w:rPr>
          <w:rFonts w:ascii="Tahoma" w:hAnsi="Tahoma" w:cs="Tahoma"/>
          <w:b/>
          <w:bCs/>
          <w:color w:val="000000"/>
          <w:sz w:val="27"/>
          <w:szCs w:val="27"/>
          <w:lang w:val="it-IT"/>
        </w:rPr>
      </w:pPr>
      <w:proofErr w:type="spellStart"/>
      <w:r w:rsidRPr="00A634C5">
        <w:rPr>
          <w:rFonts w:ascii="Tahoma" w:hAnsi="Tahoma" w:cs="Tahoma"/>
          <w:color w:val="000000"/>
          <w:lang w:val="it-IT"/>
        </w:rPr>
        <w:lastRenderedPageBreak/>
        <w:t>Ukupan</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donos</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viška</w:t>
      </w:r>
      <w:proofErr w:type="spellEnd"/>
      <w:r w:rsidRPr="00A634C5">
        <w:rPr>
          <w:rFonts w:ascii="Tahoma" w:hAnsi="Tahoma" w:cs="Tahoma"/>
          <w:color w:val="000000"/>
          <w:lang w:val="it-IT"/>
        </w:rPr>
        <w:t>/</w:t>
      </w:r>
      <w:proofErr w:type="spellStart"/>
      <w:r w:rsidRPr="00A634C5">
        <w:rPr>
          <w:rFonts w:ascii="Tahoma" w:hAnsi="Tahoma" w:cs="Tahoma"/>
          <w:color w:val="000000"/>
          <w:lang w:val="it-IT"/>
        </w:rPr>
        <w:t>manjka</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iz</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prethodnih</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godina</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 xml:space="preserve">-593.603,23 </w:t>
      </w:r>
      <w:proofErr w:type="spellStart"/>
      <w:r w:rsidRPr="00A634C5">
        <w:rPr>
          <w:rFonts w:ascii="Tahoma" w:hAnsi="Tahoma" w:cs="Tahoma"/>
          <w:b/>
          <w:bCs/>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 xml:space="preserve">0,00 </w:t>
      </w:r>
      <w:proofErr w:type="spellStart"/>
      <w:r w:rsidRPr="00A634C5">
        <w:rPr>
          <w:rFonts w:ascii="Tahoma" w:hAnsi="Tahoma" w:cs="Tahoma"/>
          <w:b/>
          <w:bCs/>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 xml:space="preserve">-593.603,23 </w:t>
      </w:r>
      <w:proofErr w:type="spellStart"/>
      <w:r w:rsidRPr="00A634C5">
        <w:rPr>
          <w:rFonts w:ascii="Tahoma" w:hAnsi="Tahoma" w:cs="Tahoma"/>
          <w:b/>
          <w:bCs/>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b/>
          <w:bCs/>
          <w:color w:val="000000"/>
          <w:sz w:val="14"/>
          <w:szCs w:val="14"/>
          <w:lang w:val="it-IT"/>
        </w:rPr>
        <w:t>100,00%</w:t>
      </w:r>
    </w:p>
    <w:p w14:paraId="594A6558" w14:textId="77777777" w:rsidR="00A634C5" w:rsidRPr="00A634C5" w:rsidRDefault="00A634C5" w:rsidP="00A634C5">
      <w:pPr>
        <w:widowControl w:val="0"/>
        <w:tabs>
          <w:tab w:val="left" w:pos="90"/>
          <w:tab w:val="right" w:pos="6179"/>
          <w:tab w:val="right" w:pos="7993"/>
          <w:tab w:val="right" w:pos="9751"/>
        </w:tabs>
        <w:autoSpaceDE w:val="0"/>
        <w:autoSpaceDN w:val="0"/>
        <w:adjustRightInd w:val="0"/>
        <w:spacing w:before="175"/>
        <w:rPr>
          <w:rFonts w:ascii="Tahoma" w:hAnsi="Tahoma" w:cs="Tahoma"/>
          <w:color w:val="000000"/>
          <w:sz w:val="27"/>
          <w:szCs w:val="27"/>
          <w:lang w:val="it-IT"/>
        </w:rPr>
      </w:pPr>
      <w:r w:rsidRPr="00A634C5">
        <w:rPr>
          <w:rFonts w:ascii="Tahoma" w:hAnsi="Tahoma" w:cs="Tahoma"/>
          <w:color w:val="000000"/>
          <w:lang w:val="it-IT"/>
        </w:rPr>
        <w:t xml:space="preserve">Dio </w:t>
      </w:r>
      <w:proofErr w:type="spellStart"/>
      <w:r w:rsidRPr="00A634C5">
        <w:rPr>
          <w:rFonts w:ascii="Tahoma" w:hAnsi="Tahoma" w:cs="Tahoma"/>
          <w:color w:val="000000"/>
          <w:lang w:val="it-IT"/>
        </w:rPr>
        <w:t>koji</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će</w:t>
      </w:r>
      <w:proofErr w:type="spellEnd"/>
      <w:r w:rsidRPr="00A634C5">
        <w:rPr>
          <w:rFonts w:ascii="Tahoma" w:hAnsi="Tahoma" w:cs="Tahoma"/>
          <w:color w:val="000000"/>
          <w:lang w:val="it-IT"/>
        </w:rPr>
        <w:t xml:space="preserve"> se </w:t>
      </w:r>
      <w:proofErr w:type="spellStart"/>
      <w:r w:rsidRPr="00A634C5">
        <w:rPr>
          <w:rFonts w:ascii="Tahoma" w:hAnsi="Tahoma" w:cs="Tahoma"/>
          <w:color w:val="000000"/>
          <w:lang w:val="it-IT"/>
        </w:rPr>
        <w:t>rasporediti</w:t>
      </w:r>
      <w:proofErr w:type="spellEnd"/>
      <w:r w:rsidRPr="00A634C5">
        <w:rPr>
          <w:rFonts w:ascii="Tahoma" w:hAnsi="Tahoma" w:cs="Tahoma"/>
          <w:color w:val="000000"/>
          <w:lang w:val="it-IT"/>
        </w:rPr>
        <w:t>/</w:t>
      </w:r>
      <w:proofErr w:type="spellStart"/>
      <w:r w:rsidRPr="00A634C5">
        <w:rPr>
          <w:rFonts w:ascii="Tahoma" w:hAnsi="Tahoma" w:cs="Tahoma"/>
          <w:color w:val="000000"/>
          <w:lang w:val="it-IT"/>
        </w:rPr>
        <w:t>pokriti</w:t>
      </w:r>
      <w:proofErr w:type="spellEnd"/>
      <w:r w:rsidRPr="00A634C5">
        <w:rPr>
          <w:rFonts w:ascii="Tahoma" w:hAnsi="Tahoma" w:cs="Tahoma"/>
          <w:color w:val="000000"/>
          <w:lang w:val="it-IT"/>
        </w:rPr>
        <w:t xml:space="preserve"> u </w:t>
      </w:r>
      <w:proofErr w:type="spellStart"/>
      <w:r w:rsidRPr="00A634C5">
        <w:rPr>
          <w:rFonts w:ascii="Tahoma" w:hAnsi="Tahoma" w:cs="Tahoma"/>
          <w:color w:val="000000"/>
          <w:lang w:val="it-IT"/>
        </w:rPr>
        <w:t>razdoblju</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 xml:space="preserve">0,00 </w:t>
      </w:r>
      <w:proofErr w:type="spellStart"/>
      <w:r w:rsidRPr="00A634C5">
        <w:rPr>
          <w:rFonts w:ascii="Tahoma" w:hAnsi="Tahoma" w:cs="Tahoma"/>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 xml:space="preserve">0,00 </w:t>
      </w:r>
      <w:proofErr w:type="spellStart"/>
      <w:r w:rsidRPr="00A634C5">
        <w:rPr>
          <w:rFonts w:ascii="Tahoma" w:hAnsi="Tahoma" w:cs="Tahoma"/>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 xml:space="preserve">0,00 </w:t>
      </w:r>
      <w:proofErr w:type="spellStart"/>
      <w:r w:rsidRPr="00A634C5">
        <w:rPr>
          <w:rFonts w:ascii="Tahoma" w:hAnsi="Tahoma" w:cs="Tahoma"/>
          <w:color w:val="000000"/>
          <w:sz w:val="14"/>
          <w:szCs w:val="14"/>
          <w:lang w:val="it-IT"/>
        </w:rPr>
        <w:t>kn</w:t>
      </w:r>
      <w:proofErr w:type="spellEnd"/>
    </w:p>
    <w:p w14:paraId="161EBA5C" w14:textId="77777777" w:rsidR="00A634C5" w:rsidRPr="00A634C5" w:rsidRDefault="00A634C5" w:rsidP="00A634C5">
      <w:pPr>
        <w:widowControl w:val="0"/>
        <w:tabs>
          <w:tab w:val="left" w:pos="90"/>
        </w:tabs>
        <w:autoSpaceDE w:val="0"/>
        <w:autoSpaceDN w:val="0"/>
        <w:adjustRightInd w:val="0"/>
        <w:spacing w:before="673"/>
        <w:rPr>
          <w:rFonts w:ascii="Tahoma" w:hAnsi="Tahoma" w:cs="Tahoma"/>
          <w:b/>
          <w:bCs/>
          <w:color w:val="000000"/>
          <w:sz w:val="32"/>
          <w:szCs w:val="32"/>
          <w:lang w:val="it-IT"/>
        </w:rPr>
      </w:pPr>
      <w:r w:rsidRPr="00A634C5">
        <w:rPr>
          <w:rFonts w:ascii="Tahoma" w:hAnsi="Tahoma" w:cs="Tahoma"/>
          <w:b/>
          <w:bCs/>
          <w:color w:val="000000"/>
          <w:sz w:val="24"/>
          <w:szCs w:val="24"/>
          <w:lang w:val="it-IT"/>
        </w:rPr>
        <w:t>RAČUN FINANCIRANJA</w:t>
      </w:r>
    </w:p>
    <w:p w14:paraId="33E029A6" w14:textId="77777777" w:rsidR="00A634C5" w:rsidRPr="00A634C5" w:rsidRDefault="00A634C5" w:rsidP="00A634C5">
      <w:pPr>
        <w:widowControl w:val="0"/>
        <w:tabs>
          <w:tab w:val="left" w:pos="90"/>
          <w:tab w:val="right" w:pos="6179"/>
          <w:tab w:val="right" w:pos="7993"/>
          <w:tab w:val="right" w:pos="9751"/>
          <w:tab w:val="center" w:pos="10147"/>
        </w:tabs>
        <w:autoSpaceDE w:val="0"/>
        <w:autoSpaceDN w:val="0"/>
        <w:adjustRightInd w:val="0"/>
        <w:rPr>
          <w:rFonts w:ascii="Tahoma" w:hAnsi="Tahoma" w:cs="Tahoma"/>
          <w:color w:val="000000"/>
          <w:sz w:val="27"/>
          <w:szCs w:val="27"/>
          <w:lang w:val="it-IT"/>
        </w:rPr>
      </w:pPr>
      <w:proofErr w:type="spellStart"/>
      <w:r w:rsidRPr="00A634C5">
        <w:rPr>
          <w:rFonts w:ascii="Tahoma" w:hAnsi="Tahoma" w:cs="Tahoma"/>
          <w:color w:val="000000"/>
          <w:lang w:val="it-IT"/>
        </w:rPr>
        <w:t>Primici</w:t>
      </w:r>
      <w:proofErr w:type="spellEnd"/>
      <w:r w:rsidRPr="00A634C5">
        <w:rPr>
          <w:rFonts w:ascii="Tahoma" w:hAnsi="Tahoma" w:cs="Tahoma"/>
          <w:color w:val="000000"/>
          <w:lang w:val="it-IT"/>
        </w:rPr>
        <w:t xml:space="preserve"> </w:t>
      </w:r>
      <w:proofErr w:type="gramStart"/>
      <w:r w:rsidRPr="00A634C5">
        <w:rPr>
          <w:rFonts w:ascii="Tahoma" w:hAnsi="Tahoma" w:cs="Tahoma"/>
          <w:color w:val="000000"/>
          <w:lang w:val="it-IT"/>
        </w:rPr>
        <w:t>od</w:t>
      </w:r>
      <w:proofErr w:type="gramEnd"/>
      <w:r w:rsidRPr="00A634C5">
        <w:rPr>
          <w:rFonts w:ascii="Tahoma" w:hAnsi="Tahoma" w:cs="Tahoma"/>
          <w:color w:val="000000"/>
          <w:lang w:val="it-IT"/>
        </w:rPr>
        <w:t xml:space="preserve"> </w:t>
      </w:r>
      <w:proofErr w:type="spellStart"/>
      <w:r w:rsidRPr="00A634C5">
        <w:rPr>
          <w:rFonts w:ascii="Tahoma" w:hAnsi="Tahoma" w:cs="Tahoma"/>
          <w:color w:val="000000"/>
          <w:lang w:val="it-IT"/>
        </w:rPr>
        <w:t>financijske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imovine</w:t>
      </w:r>
      <w:proofErr w:type="spellEnd"/>
      <w:r w:rsidRPr="00A634C5">
        <w:rPr>
          <w:rFonts w:ascii="Tahoma" w:hAnsi="Tahoma" w:cs="Tahoma"/>
          <w:color w:val="000000"/>
          <w:lang w:val="it-IT"/>
        </w:rPr>
        <w:t xml:space="preserve"> i </w:t>
      </w:r>
      <w:proofErr w:type="spellStart"/>
      <w:r w:rsidRPr="00A634C5">
        <w:rPr>
          <w:rFonts w:ascii="Tahoma" w:hAnsi="Tahoma" w:cs="Tahoma"/>
          <w:color w:val="000000"/>
          <w:lang w:val="it-IT"/>
        </w:rPr>
        <w:t>zaduživanja</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 xml:space="preserve">2.200.000,00 </w:t>
      </w:r>
      <w:proofErr w:type="spellStart"/>
      <w:r w:rsidRPr="00A634C5">
        <w:rPr>
          <w:rFonts w:ascii="Tahoma" w:hAnsi="Tahoma" w:cs="Tahoma"/>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 xml:space="preserve">1.396.128,00 </w:t>
      </w:r>
      <w:proofErr w:type="spellStart"/>
      <w:r w:rsidRPr="00A634C5">
        <w:rPr>
          <w:rFonts w:ascii="Tahoma" w:hAnsi="Tahoma" w:cs="Tahoma"/>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 xml:space="preserve">3.596.128,00 </w:t>
      </w:r>
      <w:proofErr w:type="spellStart"/>
      <w:r w:rsidRPr="00A634C5">
        <w:rPr>
          <w:rFonts w:ascii="Tahoma" w:hAnsi="Tahoma" w:cs="Tahoma"/>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1,63</w:t>
      </w:r>
    </w:p>
    <w:p w14:paraId="39AA910F" w14:textId="77777777" w:rsidR="00A634C5" w:rsidRPr="00A634C5" w:rsidRDefault="00A634C5" w:rsidP="00A634C5">
      <w:pPr>
        <w:widowControl w:val="0"/>
        <w:tabs>
          <w:tab w:val="left" w:pos="90"/>
          <w:tab w:val="right" w:pos="6179"/>
          <w:tab w:val="right" w:pos="7993"/>
          <w:tab w:val="right" w:pos="9751"/>
          <w:tab w:val="center" w:pos="10147"/>
        </w:tabs>
        <w:autoSpaceDE w:val="0"/>
        <w:autoSpaceDN w:val="0"/>
        <w:adjustRightInd w:val="0"/>
        <w:rPr>
          <w:rFonts w:ascii="Tahoma" w:hAnsi="Tahoma" w:cs="Tahoma"/>
          <w:color w:val="000000"/>
          <w:sz w:val="27"/>
          <w:szCs w:val="27"/>
          <w:lang w:val="it-IT"/>
        </w:rPr>
      </w:pPr>
      <w:proofErr w:type="spellStart"/>
      <w:r w:rsidRPr="00A634C5">
        <w:rPr>
          <w:rFonts w:ascii="Tahoma" w:hAnsi="Tahoma" w:cs="Tahoma"/>
          <w:color w:val="000000"/>
          <w:lang w:val="it-IT"/>
        </w:rPr>
        <w:t>Izdaci</w:t>
      </w:r>
      <w:proofErr w:type="spellEnd"/>
      <w:r w:rsidRPr="00A634C5">
        <w:rPr>
          <w:rFonts w:ascii="Tahoma" w:hAnsi="Tahoma" w:cs="Tahoma"/>
          <w:color w:val="000000"/>
          <w:lang w:val="it-IT"/>
        </w:rPr>
        <w:t xml:space="preserve"> za </w:t>
      </w:r>
      <w:proofErr w:type="spellStart"/>
      <w:r w:rsidRPr="00A634C5">
        <w:rPr>
          <w:rFonts w:ascii="Tahoma" w:hAnsi="Tahoma" w:cs="Tahoma"/>
          <w:color w:val="000000"/>
          <w:lang w:val="it-IT"/>
        </w:rPr>
        <w:t>financijsku</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imovinu</w:t>
      </w:r>
      <w:proofErr w:type="spellEnd"/>
      <w:r w:rsidRPr="00A634C5">
        <w:rPr>
          <w:rFonts w:ascii="Tahoma" w:hAnsi="Tahoma" w:cs="Tahoma"/>
          <w:color w:val="000000"/>
          <w:lang w:val="it-IT"/>
        </w:rPr>
        <w:t xml:space="preserve"> i </w:t>
      </w:r>
      <w:proofErr w:type="spellStart"/>
      <w:r w:rsidRPr="00A634C5">
        <w:rPr>
          <w:rFonts w:ascii="Tahoma" w:hAnsi="Tahoma" w:cs="Tahoma"/>
          <w:color w:val="000000"/>
          <w:lang w:val="it-IT"/>
        </w:rPr>
        <w:t>otplate</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zajmova</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 xml:space="preserve">6.955.222,00 </w:t>
      </w:r>
      <w:proofErr w:type="spellStart"/>
      <w:r w:rsidRPr="00A634C5">
        <w:rPr>
          <w:rFonts w:ascii="Tahoma" w:hAnsi="Tahoma" w:cs="Tahoma"/>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 xml:space="preserve">0,00 </w:t>
      </w:r>
      <w:proofErr w:type="spellStart"/>
      <w:r w:rsidRPr="00A634C5">
        <w:rPr>
          <w:rFonts w:ascii="Tahoma" w:hAnsi="Tahoma" w:cs="Tahoma"/>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 xml:space="preserve">6.955.222,00 </w:t>
      </w:r>
      <w:proofErr w:type="spellStart"/>
      <w:r w:rsidRPr="00A634C5">
        <w:rPr>
          <w:rFonts w:ascii="Tahoma" w:hAnsi="Tahoma" w:cs="Tahoma"/>
          <w:color w:val="000000"/>
          <w:sz w:val="14"/>
          <w:szCs w:val="14"/>
          <w:lang w:val="it-IT"/>
        </w:rPr>
        <w:t>kn</w:t>
      </w:r>
      <w:proofErr w:type="spellEnd"/>
      <w:r w:rsidRPr="00A634C5">
        <w:rPr>
          <w:rFonts w:ascii="Arial" w:hAnsi="Arial" w:cs="Arial"/>
          <w:sz w:val="24"/>
          <w:szCs w:val="24"/>
          <w:lang w:val="it-IT"/>
        </w:rPr>
        <w:tab/>
      </w:r>
      <w:r w:rsidRPr="00A634C5">
        <w:rPr>
          <w:rFonts w:ascii="Tahoma" w:hAnsi="Tahoma" w:cs="Tahoma"/>
          <w:color w:val="000000"/>
          <w:sz w:val="14"/>
          <w:szCs w:val="14"/>
          <w:lang w:val="it-IT"/>
        </w:rPr>
        <w:t>1,00</w:t>
      </w:r>
    </w:p>
    <w:p w14:paraId="5F8BB86D" w14:textId="77777777" w:rsidR="00A634C5" w:rsidRDefault="00A634C5" w:rsidP="00A634C5">
      <w:pPr>
        <w:widowControl w:val="0"/>
        <w:tabs>
          <w:tab w:val="right" w:pos="4365"/>
          <w:tab w:val="right" w:pos="6179"/>
          <w:tab w:val="right" w:pos="7993"/>
          <w:tab w:val="right" w:pos="9751"/>
          <w:tab w:val="center" w:pos="10147"/>
        </w:tabs>
        <w:autoSpaceDE w:val="0"/>
        <w:autoSpaceDN w:val="0"/>
        <w:adjustRightInd w:val="0"/>
        <w:rPr>
          <w:rFonts w:ascii="Tahoma" w:hAnsi="Tahoma" w:cs="Tahoma"/>
          <w:color w:val="000000"/>
          <w:sz w:val="24"/>
          <w:szCs w:val="24"/>
        </w:rPr>
      </w:pPr>
      <w:r w:rsidRPr="00A634C5">
        <w:rPr>
          <w:rFonts w:ascii="Arial" w:hAnsi="Arial" w:cs="Arial"/>
          <w:sz w:val="24"/>
          <w:szCs w:val="24"/>
          <w:lang w:val="it-IT"/>
        </w:rPr>
        <w:tab/>
      </w:r>
      <w:r>
        <w:rPr>
          <w:rFonts w:ascii="Tahoma" w:hAnsi="Tahoma" w:cs="Tahoma"/>
          <w:b/>
          <w:bCs/>
          <w:color w:val="000000"/>
          <w:sz w:val="18"/>
          <w:szCs w:val="18"/>
        </w:rPr>
        <w:t>NETO FINANCIRANJE</w:t>
      </w:r>
      <w:r>
        <w:rPr>
          <w:rFonts w:ascii="Arial" w:hAnsi="Arial" w:cs="Arial"/>
          <w:sz w:val="24"/>
          <w:szCs w:val="24"/>
        </w:rPr>
        <w:tab/>
      </w:r>
      <w:r>
        <w:rPr>
          <w:rFonts w:ascii="Tahoma" w:hAnsi="Tahoma" w:cs="Tahoma"/>
          <w:b/>
          <w:bCs/>
          <w:color w:val="000000"/>
          <w:sz w:val="14"/>
          <w:szCs w:val="14"/>
        </w:rPr>
        <w:t xml:space="preserve">-4.755.222,00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 xml:space="preserve">1.396.128,00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 xml:space="preserve">-3.359.094,00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color w:val="000000"/>
          <w:sz w:val="14"/>
          <w:szCs w:val="14"/>
        </w:rPr>
        <w:t>0,71</w:t>
      </w:r>
    </w:p>
    <w:p w14:paraId="0E2F0E7C" w14:textId="77777777" w:rsidR="00A634C5" w:rsidRDefault="00A634C5" w:rsidP="00A634C5">
      <w:pPr>
        <w:widowControl w:val="0"/>
        <w:tabs>
          <w:tab w:val="left" w:pos="90"/>
          <w:tab w:val="right" w:pos="6179"/>
          <w:tab w:val="right" w:pos="7993"/>
          <w:tab w:val="right" w:pos="9751"/>
        </w:tabs>
        <w:autoSpaceDE w:val="0"/>
        <w:autoSpaceDN w:val="0"/>
        <w:adjustRightInd w:val="0"/>
        <w:spacing w:before="426"/>
        <w:rPr>
          <w:rFonts w:ascii="Tahoma" w:hAnsi="Tahoma" w:cs="Tahoma"/>
          <w:b/>
          <w:bCs/>
          <w:color w:val="000000"/>
          <w:sz w:val="24"/>
          <w:szCs w:val="24"/>
        </w:rPr>
      </w:pPr>
      <w:r>
        <w:rPr>
          <w:rFonts w:ascii="Tahoma" w:hAnsi="Tahoma" w:cs="Tahoma"/>
          <w:b/>
          <w:bCs/>
          <w:color w:val="000000"/>
          <w:sz w:val="18"/>
          <w:szCs w:val="18"/>
        </w:rPr>
        <w:t xml:space="preserve">VIŠAK/MANJAK + NETO FINANCIRANJE + </w:t>
      </w:r>
      <w:r>
        <w:rPr>
          <w:rFonts w:ascii="Arial" w:hAnsi="Arial" w:cs="Arial"/>
          <w:sz w:val="24"/>
          <w:szCs w:val="24"/>
        </w:rPr>
        <w:tab/>
      </w:r>
      <w:r>
        <w:rPr>
          <w:rFonts w:ascii="Tahoma" w:hAnsi="Tahoma" w:cs="Tahoma"/>
          <w:b/>
          <w:bCs/>
          <w:color w:val="000000"/>
          <w:sz w:val="14"/>
          <w:szCs w:val="14"/>
        </w:rPr>
        <w:t xml:space="preserve">0,00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 xml:space="preserve">0,00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 xml:space="preserve">0,00 </w:t>
      </w:r>
      <w:proofErr w:type="spellStart"/>
      <w:r>
        <w:rPr>
          <w:rFonts w:ascii="Tahoma" w:hAnsi="Tahoma" w:cs="Tahoma"/>
          <w:b/>
          <w:bCs/>
          <w:color w:val="000000"/>
          <w:sz w:val="14"/>
          <w:szCs w:val="14"/>
        </w:rPr>
        <w:t>kn</w:t>
      </w:r>
      <w:proofErr w:type="spellEnd"/>
    </w:p>
    <w:p w14:paraId="3E4B5934" w14:textId="77777777" w:rsidR="00A634C5" w:rsidRDefault="00A634C5" w:rsidP="00A634C5">
      <w:pPr>
        <w:widowControl w:val="0"/>
        <w:tabs>
          <w:tab w:val="left" w:pos="90"/>
        </w:tabs>
        <w:autoSpaceDE w:val="0"/>
        <w:autoSpaceDN w:val="0"/>
        <w:adjustRightInd w:val="0"/>
        <w:rPr>
          <w:rFonts w:ascii="Tahoma" w:hAnsi="Tahoma" w:cs="Tahoma"/>
          <w:b/>
          <w:bCs/>
          <w:color w:val="000000"/>
          <w:sz w:val="21"/>
          <w:szCs w:val="21"/>
        </w:rPr>
      </w:pPr>
      <w:r>
        <w:rPr>
          <w:rFonts w:ascii="Tahoma" w:hAnsi="Tahoma" w:cs="Tahoma"/>
          <w:b/>
          <w:bCs/>
          <w:color w:val="000000"/>
          <w:sz w:val="18"/>
          <w:szCs w:val="18"/>
        </w:rPr>
        <w:t xml:space="preserve">RASPOLOŽIVA SREDSTVA IZ PRETHODNIH </w:t>
      </w:r>
    </w:p>
    <w:p w14:paraId="6BA9F588" w14:textId="77777777" w:rsidR="00A634C5" w:rsidRDefault="00A634C5" w:rsidP="00A634C5">
      <w:pPr>
        <w:widowControl w:val="0"/>
        <w:tabs>
          <w:tab w:val="left" w:pos="90"/>
        </w:tabs>
        <w:autoSpaceDE w:val="0"/>
        <w:autoSpaceDN w:val="0"/>
        <w:adjustRightInd w:val="0"/>
        <w:rPr>
          <w:rFonts w:ascii="Tahoma" w:hAnsi="Tahoma" w:cs="Tahoma"/>
          <w:b/>
          <w:bCs/>
          <w:color w:val="000000"/>
          <w:sz w:val="21"/>
          <w:szCs w:val="21"/>
        </w:rPr>
      </w:pPr>
      <w:r>
        <w:rPr>
          <w:rFonts w:ascii="Tahoma" w:hAnsi="Tahoma" w:cs="Tahoma"/>
          <w:b/>
          <w:bCs/>
          <w:color w:val="000000"/>
          <w:sz w:val="18"/>
          <w:szCs w:val="18"/>
        </w:rPr>
        <w:t xml:space="preserve">GODINA </w:t>
      </w:r>
    </w:p>
    <w:p w14:paraId="723D53D8" w14:textId="77777777" w:rsidR="00A634C5" w:rsidRDefault="00A634C5" w:rsidP="00A634C5">
      <w:pPr>
        <w:widowControl w:val="0"/>
        <w:tabs>
          <w:tab w:val="center" w:pos="5272"/>
        </w:tabs>
        <w:autoSpaceDE w:val="0"/>
        <w:autoSpaceDN w:val="0"/>
        <w:adjustRightInd w:val="0"/>
        <w:spacing w:before="386"/>
        <w:rPr>
          <w:rFonts w:ascii="Tahoma" w:hAnsi="Tahoma" w:cs="Tahoma"/>
          <w:b/>
          <w:bCs/>
          <w:color w:val="000000"/>
          <w:sz w:val="29"/>
          <w:szCs w:val="29"/>
        </w:rPr>
      </w:pPr>
      <w:r>
        <w:rPr>
          <w:rFonts w:ascii="Arial" w:hAnsi="Arial" w:cs="Arial"/>
          <w:sz w:val="24"/>
          <w:szCs w:val="24"/>
        </w:rPr>
        <w:tab/>
      </w:r>
      <w:proofErr w:type="spellStart"/>
      <w:r>
        <w:rPr>
          <w:rFonts w:ascii="Tahoma" w:hAnsi="Tahoma" w:cs="Tahoma"/>
          <w:b/>
          <w:bCs/>
          <w:color w:val="000000"/>
        </w:rPr>
        <w:t>Članak</w:t>
      </w:r>
      <w:proofErr w:type="spellEnd"/>
      <w:r>
        <w:rPr>
          <w:rFonts w:ascii="Tahoma" w:hAnsi="Tahoma" w:cs="Tahoma"/>
          <w:b/>
          <w:bCs/>
          <w:color w:val="000000"/>
        </w:rPr>
        <w:t xml:space="preserve"> 2.</w:t>
      </w:r>
    </w:p>
    <w:p w14:paraId="35C685F9" w14:textId="77777777" w:rsidR="00A634C5" w:rsidRDefault="00A634C5" w:rsidP="00A634C5">
      <w:pPr>
        <w:widowControl w:val="0"/>
        <w:tabs>
          <w:tab w:val="left" w:pos="90"/>
        </w:tabs>
        <w:autoSpaceDE w:val="0"/>
        <w:autoSpaceDN w:val="0"/>
        <w:adjustRightInd w:val="0"/>
        <w:spacing w:before="15"/>
        <w:rPr>
          <w:rFonts w:ascii="Tahoma" w:hAnsi="Tahoma" w:cs="Tahoma"/>
          <w:color w:val="000000"/>
          <w:sz w:val="27"/>
          <w:szCs w:val="27"/>
        </w:rPr>
      </w:pPr>
      <w:proofErr w:type="spellStart"/>
      <w:r>
        <w:rPr>
          <w:rFonts w:ascii="Tahoma" w:hAnsi="Tahoma" w:cs="Tahoma"/>
          <w:color w:val="000000"/>
        </w:rPr>
        <w:t>Proračun</w:t>
      </w:r>
      <w:proofErr w:type="spellEnd"/>
      <w:r>
        <w:rPr>
          <w:rFonts w:ascii="Tahoma" w:hAnsi="Tahoma" w:cs="Tahoma"/>
          <w:color w:val="000000"/>
        </w:rPr>
        <w:t xml:space="preserve"> </w:t>
      </w:r>
      <w:proofErr w:type="spellStart"/>
      <w:r>
        <w:rPr>
          <w:rFonts w:ascii="Tahoma" w:hAnsi="Tahoma" w:cs="Tahoma"/>
          <w:color w:val="000000"/>
        </w:rPr>
        <w:t>Općine</w:t>
      </w:r>
      <w:proofErr w:type="spellEnd"/>
      <w:r>
        <w:rPr>
          <w:rFonts w:ascii="Tahoma" w:hAnsi="Tahoma" w:cs="Tahoma"/>
          <w:color w:val="000000"/>
        </w:rPr>
        <w:t xml:space="preserve"> Brtonigla-Verteneglio za 2021. </w:t>
      </w:r>
      <w:proofErr w:type="spellStart"/>
      <w:r>
        <w:rPr>
          <w:rFonts w:ascii="Tahoma" w:hAnsi="Tahoma" w:cs="Tahoma"/>
          <w:color w:val="000000"/>
        </w:rPr>
        <w:t>godinu</w:t>
      </w:r>
      <w:proofErr w:type="spellEnd"/>
      <w:r>
        <w:rPr>
          <w:rFonts w:ascii="Tahoma" w:hAnsi="Tahoma" w:cs="Tahoma"/>
          <w:color w:val="000000"/>
        </w:rPr>
        <w:t xml:space="preserve"> u </w:t>
      </w:r>
      <w:proofErr w:type="spellStart"/>
      <w:r>
        <w:rPr>
          <w:rFonts w:ascii="Tahoma" w:hAnsi="Tahoma" w:cs="Tahoma"/>
          <w:color w:val="000000"/>
        </w:rPr>
        <w:t>ukupnom</w:t>
      </w:r>
      <w:proofErr w:type="spellEnd"/>
      <w:r>
        <w:rPr>
          <w:rFonts w:ascii="Tahoma" w:hAnsi="Tahoma" w:cs="Tahoma"/>
          <w:color w:val="000000"/>
        </w:rPr>
        <w:t xml:space="preserve"> </w:t>
      </w:r>
      <w:proofErr w:type="spellStart"/>
      <w:r>
        <w:rPr>
          <w:rFonts w:ascii="Tahoma" w:hAnsi="Tahoma" w:cs="Tahoma"/>
          <w:color w:val="000000"/>
        </w:rPr>
        <w:t>iznosu</w:t>
      </w:r>
      <w:proofErr w:type="spellEnd"/>
      <w:r>
        <w:rPr>
          <w:rFonts w:ascii="Tahoma" w:hAnsi="Tahoma" w:cs="Tahoma"/>
          <w:color w:val="000000"/>
        </w:rPr>
        <w:t xml:space="preserve"> od 31.944.788,00kn u </w:t>
      </w:r>
      <w:proofErr w:type="spellStart"/>
      <w:r>
        <w:rPr>
          <w:rFonts w:ascii="Tahoma" w:hAnsi="Tahoma" w:cs="Tahoma"/>
          <w:color w:val="000000"/>
        </w:rPr>
        <w:t>prihodovnom</w:t>
      </w:r>
      <w:proofErr w:type="spellEnd"/>
      <w:r>
        <w:rPr>
          <w:rFonts w:ascii="Tahoma" w:hAnsi="Tahoma" w:cs="Tahoma"/>
          <w:color w:val="000000"/>
        </w:rPr>
        <w:t xml:space="preserve"> </w:t>
      </w:r>
      <w:proofErr w:type="spellStart"/>
      <w:r>
        <w:rPr>
          <w:rFonts w:ascii="Tahoma" w:hAnsi="Tahoma" w:cs="Tahoma"/>
          <w:color w:val="000000"/>
        </w:rPr>
        <w:t>i</w:t>
      </w:r>
      <w:proofErr w:type="spellEnd"/>
      <w:r>
        <w:rPr>
          <w:rFonts w:ascii="Tahoma" w:hAnsi="Tahoma" w:cs="Tahoma"/>
          <w:color w:val="000000"/>
        </w:rPr>
        <w:t xml:space="preserve"> </w:t>
      </w:r>
    </w:p>
    <w:p w14:paraId="1C0E68B7" w14:textId="77777777" w:rsidR="00A634C5" w:rsidRPr="00A634C5" w:rsidRDefault="00A634C5" w:rsidP="00A634C5">
      <w:pPr>
        <w:widowControl w:val="0"/>
        <w:tabs>
          <w:tab w:val="left" w:pos="90"/>
        </w:tabs>
        <w:autoSpaceDE w:val="0"/>
        <w:autoSpaceDN w:val="0"/>
        <w:adjustRightInd w:val="0"/>
        <w:rPr>
          <w:rFonts w:ascii="Tahoma" w:hAnsi="Tahoma" w:cs="Tahoma"/>
          <w:color w:val="000000"/>
          <w:sz w:val="24"/>
          <w:szCs w:val="24"/>
          <w:lang w:val="it-IT"/>
        </w:rPr>
      </w:pPr>
      <w:proofErr w:type="spellStart"/>
      <w:r w:rsidRPr="00A634C5">
        <w:rPr>
          <w:rFonts w:ascii="Tahoma" w:hAnsi="Tahoma" w:cs="Tahoma"/>
          <w:color w:val="000000"/>
          <w:lang w:val="it-IT"/>
        </w:rPr>
        <w:t>rashodovnom</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dijelu</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povećava</w:t>
      </w:r>
      <w:proofErr w:type="spellEnd"/>
      <w:r w:rsidRPr="00A634C5">
        <w:rPr>
          <w:rFonts w:ascii="Tahoma" w:hAnsi="Tahoma" w:cs="Tahoma"/>
          <w:color w:val="000000"/>
          <w:lang w:val="it-IT"/>
        </w:rPr>
        <w:t xml:space="preserve"> </w:t>
      </w:r>
      <w:proofErr w:type="gramStart"/>
      <w:r w:rsidRPr="00A634C5">
        <w:rPr>
          <w:rFonts w:ascii="Tahoma" w:hAnsi="Tahoma" w:cs="Tahoma"/>
          <w:color w:val="000000"/>
          <w:lang w:val="it-IT"/>
        </w:rPr>
        <w:t>se  za</w:t>
      </w:r>
      <w:proofErr w:type="gramEnd"/>
      <w:r w:rsidRPr="00A634C5">
        <w:rPr>
          <w:rFonts w:ascii="Tahoma" w:hAnsi="Tahoma" w:cs="Tahoma"/>
          <w:color w:val="000000"/>
          <w:lang w:val="it-IT"/>
        </w:rPr>
        <w:t xml:space="preserve"> 1.346.128,00kn.</w:t>
      </w:r>
    </w:p>
    <w:p w14:paraId="6FD4045A" w14:textId="77777777" w:rsidR="00A634C5" w:rsidRPr="00A634C5" w:rsidRDefault="00A634C5" w:rsidP="00A634C5">
      <w:pPr>
        <w:widowControl w:val="0"/>
        <w:tabs>
          <w:tab w:val="left" w:pos="90"/>
        </w:tabs>
        <w:autoSpaceDE w:val="0"/>
        <w:autoSpaceDN w:val="0"/>
        <w:adjustRightInd w:val="0"/>
        <w:rPr>
          <w:lang w:val="it-IT"/>
        </w:rPr>
      </w:pPr>
      <w:r w:rsidRPr="00A634C5">
        <w:rPr>
          <w:rFonts w:ascii="Arial" w:hAnsi="Arial" w:cs="Arial"/>
          <w:sz w:val="24"/>
          <w:szCs w:val="24"/>
          <w:lang w:val="it-IT"/>
        </w:rPr>
        <w:br w:type="page"/>
      </w:r>
    </w:p>
    <w:p w14:paraId="65E1EBDF" w14:textId="6333573F" w:rsidR="00A634C5" w:rsidRPr="00A634C5" w:rsidRDefault="00D6194F" w:rsidP="00A634C5">
      <w:pPr>
        <w:widowControl w:val="0"/>
        <w:tabs>
          <w:tab w:val="center" w:pos="5096"/>
        </w:tabs>
        <w:autoSpaceDE w:val="0"/>
        <w:autoSpaceDN w:val="0"/>
        <w:adjustRightInd w:val="0"/>
        <w:spacing w:before="970"/>
        <w:rPr>
          <w:rFonts w:ascii="Arial" w:hAnsi="Arial" w:cs="Arial"/>
          <w:b/>
          <w:bCs/>
          <w:color w:val="000000"/>
          <w:lang w:val="it-IT"/>
        </w:rPr>
      </w:pPr>
      <w:r>
        <w:rPr>
          <w:lang w:val="it-IT"/>
        </w:rPr>
        <w:lastRenderedPageBreak/>
        <w:tab/>
      </w:r>
      <w:r w:rsidR="00A634C5" w:rsidRPr="00A634C5">
        <w:rPr>
          <w:rFonts w:ascii="Arial" w:hAnsi="Arial" w:cs="Arial"/>
          <w:b/>
          <w:bCs/>
          <w:color w:val="000000"/>
          <w:sz w:val="18"/>
          <w:szCs w:val="18"/>
          <w:lang w:val="it-IT"/>
        </w:rPr>
        <w:t>REPUBLIKA HRVATSKA</w:t>
      </w:r>
    </w:p>
    <w:p w14:paraId="2722ADD1"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lang w:val="it-IT"/>
        </w:rPr>
      </w:pPr>
      <w:r w:rsidRPr="00A634C5">
        <w:rPr>
          <w:rFonts w:ascii="Arial" w:hAnsi="Arial" w:cs="Arial"/>
          <w:sz w:val="24"/>
          <w:szCs w:val="24"/>
          <w:lang w:val="it-IT"/>
        </w:rPr>
        <w:tab/>
      </w:r>
      <w:r w:rsidRPr="00A634C5">
        <w:rPr>
          <w:rFonts w:ascii="Arial" w:hAnsi="Arial" w:cs="Arial"/>
          <w:b/>
          <w:bCs/>
          <w:color w:val="000000"/>
          <w:sz w:val="18"/>
          <w:szCs w:val="18"/>
          <w:lang w:val="it-IT"/>
        </w:rPr>
        <w:t>ISTARSKA ŽUPANIJA</w:t>
      </w:r>
    </w:p>
    <w:p w14:paraId="787302AA"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sz w:val="27"/>
          <w:szCs w:val="27"/>
          <w:lang w:val="it-IT"/>
        </w:rPr>
      </w:pPr>
      <w:r w:rsidRPr="00A634C5">
        <w:rPr>
          <w:rFonts w:ascii="Arial" w:hAnsi="Arial" w:cs="Arial"/>
          <w:sz w:val="24"/>
          <w:szCs w:val="24"/>
          <w:lang w:val="it-IT"/>
        </w:rPr>
        <w:tab/>
      </w:r>
      <w:r w:rsidRPr="00A634C5">
        <w:rPr>
          <w:rFonts w:ascii="Arial" w:hAnsi="Arial" w:cs="Arial"/>
          <w:b/>
          <w:bCs/>
          <w:color w:val="000000"/>
          <w:lang w:val="it-IT"/>
        </w:rPr>
        <w:t>OPĆINA BRTONIGLA - VERTENEGLIO</w:t>
      </w:r>
    </w:p>
    <w:p w14:paraId="6F3A287E" w14:textId="77777777" w:rsidR="00A634C5" w:rsidRPr="00A634C5" w:rsidRDefault="00A634C5" w:rsidP="00A634C5">
      <w:pPr>
        <w:widowControl w:val="0"/>
        <w:tabs>
          <w:tab w:val="center" w:pos="7650"/>
        </w:tabs>
        <w:autoSpaceDE w:val="0"/>
        <w:autoSpaceDN w:val="0"/>
        <w:adjustRightInd w:val="0"/>
        <w:spacing w:before="104"/>
        <w:rPr>
          <w:b/>
          <w:bCs/>
          <w:color w:val="000000"/>
          <w:sz w:val="34"/>
          <w:szCs w:val="34"/>
          <w:lang w:val="it-IT"/>
        </w:rPr>
      </w:pPr>
      <w:r w:rsidRPr="00A634C5">
        <w:rPr>
          <w:rFonts w:ascii="Arial" w:hAnsi="Arial" w:cs="Arial"/>
          <w:sz w:val="24"/>
          <w:szCs w:val="24"/>
          <w:lang w:val="it-IT"/>
        </w:rPr>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253069FA" w14:textId="77777777" w:rsidR="00A634C5" w:rsidRPr="00A634C5" w:rsidRDefault="00A634C5" w:rsidP="00A634C5">
      <w:pPr>
        <w:widowControl w:val="0"/>
        <w:tabs>
          <w:tab w:val="center" w:pos="7650"/>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A. RAČUN PRIHODA I RASHODA (PRIHODI)</w:t>
      </w:r>
    </w:p>
    <w:p w14:paraId="4D5E6D91" w14:textId="77777777" w:rsidR="00A634C5" w:rsidRDefault="00A634C5" w:rsidP="00A634C5">
      <w:pPr>
        <w:widowControl w:val="0"/>
        <w:tabs>
          <w:tab w:val="center" w:pos="736"/>
          <w:tab w:val="center" w:pos="5098"/>
          <w:tab w:val="center" w:pos="9673"/>
          <w:tab w:val="center" w:pos="11509"/>
          <w:tab w:val="center" w:pos="13323"/>
          <w:tab w:val="center" w:pos="14773"/>
        </w:tabs>
        <w:autoSpaceDE w:val="0"/>
        <w:autoSpaceDN w:val="0"/>
        <w:adjustRightInd w:val="0"/>
        <w:spacing w:before="88"/>
        <w:rPr>
          <w:rFonts w:ascii="Tahoma" w:hAnsi="Tahoma" w:cs="Tahoma"/>
          <w:color w:val="000000"/>
          <w:sz w:val="27"/>
          <w:szCs w:val="27"/>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3A9E3409" w14:textId="77777777" w:rsidR="00A634C5" w:rsidRDefault="00A634C5" w:rsidP="00A634C5">
      <w:pPr>
        <w:widowControl w:val="0"/>
        <w:tabs>
          <w:tab w:val="center" w:pos="9673"/>
          <w:tab w:val="center" w:pos="11509"/>
          <w:tab w:val="center" w:pos="14773"/>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2021</w:t>
      </w: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623F075F" w14:textId="77777777" w:rsidR="00A634C5" w:rsidRDefault="00A634C5" w:rsidP="00A634C5">
      <w:pPr>
        <w:widowControl w:val="0"/>
        <w:tabs>
          <w:tab w:val="center" w:pos="736"/>
          <w:tab w:val="center" w:pos="5098"/>
          <w:tab w:val="center" w:pos="9673"/>
          <w:tab w:val="center" w:pos="11509"/>
          <w:tab w:val="center" w:pos="13323"/>
          <w:tab w:val="center" w:pos="14773"/>
        </w:tabs>
        <w:autoSpaceDE w:val="0"/>
        <w:autoSpaceDN w:val="0"/>
        <w:adjustRightInd w:val="0"/>
        <w:spacing w:before="51"/>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270ABA01" w14:textId="77777777" w:rsid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6"/>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6</w:t>
      </w:r>
      <w:r>
        <w:rPr>
          <w:rFonts w:ascii="Arial" w:hAnsi="Arial" w:cs="Arial"/>
          <w:sz w:val="24"/>
          <w:szCs w:val="24"/>
        </w:rPr>
        <w:tab/>
      </w:r>
      <w:proofErr w:type="spellStart"/>
      <w:r>
        <w:rPr>
          <w:rFonts w:ascii="Tahoma" w:hAnsi="Tahoma" w:cs="Tahoma"/>
          <w:b/>
          <w:bCs/>
          <w:color w:val="000000"/>
        </w:rPr>
        <w:t>Prihodi</w:t>
      </w:r>
      <w:proofErr w:type="spellEnd"/>
      <w:r>
        <w:rPr>
          <w:rFonts w:ascii="Tahoma" w:hAnsi="Tahoma" w:cs="Tahoma"/>
          <w:b/>
          <w:bCs/>
          <w:color w:val="000000"/>
        </w:rPr>
        <w:t xml:space="preserve"> </w:t>
      </w:r>
      <w:proofErr w:type="spellStart"/>
      <w:r>
        <w:rPr>
          <w:rFonts w:ascii="Tahoma" w:hAnsi="Tahoma" w:cs="Tahoma"/>
          <w:b/>
          <w:bCs/>
          <w:color w:val="000000"/>
        </w:rPr>
        <w:t>poslovanja</w:t>
      </w:r>
      <w:proofErr w:type="spellEnd"/>
      <w:r>
        <w:rPr>
          <w:rFonts w:ascii="Arial" w:hAnsi="Arial" w:cs="Arial"/>
          <w:sz w:val="24"/>
          <w:szCs w:val="24"/>
        </w:rPr>
        <w:tab/>
      </w:r>
      <w:r>
        <w:rPr>
          <w:rFonts w:ascii="Tahoma" w:hAnsi="Tahoma" w:cs="Tahoma"/>
          <w:b/>
          <w:bCs/>
          <w:color w:val="000000"/>
        </w:rPr>
        <w:t>22.475.405,50</w:t>
      </w:r>
      <w:r>
        <w:rPr>
          <w:rFonts w:ascii="Arial" w:hAnsi="Arial" w:cs="Arial"/>
          <w:sz w:val="24"/>
          <w:szCs w:val="24"/>
        </w:rPr>
        <w:tab/>
      </w:r>
      <w:r>
        <w:rPr>
          <w:rFonts w:ascii="Tahoma" w:hAnsi="Tahoma" w:cs="Tahoma"/>
          <w:b/>
          <w:bCs/>
          <w:color w:val="000000"/>
        </w:rPr>
        <w:t>-50.000,00</w:t>
      </w:r>
      <w:r>
        <w:rPr>
          <w:rFonts w:ascii="Arial" w:hAnsi="Arial" w:cs="Arial"/>
          <w:sz w:val="24"/>
          <w:szCs w:val="24"/>
        </w:rPr>
        <w:tab/>
      </w:r>
      <w:r>
        <w:rPr>
          <w:rFonts w:ascii="Tahoma" w:hAnsi="Tahoma" w:cs="Tahoma"/>
          <w:b/>
          <w:bCs/>
          <w:color w:val="000000"/>
        </w:rPr>
        <w:t>22.425.405,50</w:t>
      </w:r>
      <w:r>
        <w:rPr>
          <w:rFonts w:ascii="Arial" w:hAnsi="Arial" w:cs="Arial"/>
          <w:sz w:val="24"/>
          <w:szCs w:val="24"/>
        </w:rPr>
        <w:tab/>
      </w:r>
      <w:r>
        <w:rPr>
          <w:rFonts w:ascii="Tahoma" w:hAnsi="Tahoma" w:cs="Tahoma"/>
          <w:b/>
          <w:bCs/>
          <w:color w:val="000000"/>
        </w:rPr>
        <w:t>99,78</w:t>
      </w:r>
    </w:p>
    <w:p w14:paraId="618E80D1"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rPr>
          <w:rFonts w:ascii="Tahoma" w:hAnsi="Tahoma" w:cs="Tahoma"/>
          <w:b/>
          <w:bCs/>
          <w:color w:val="000000"/>
          <w:sz w:val="24"/>
          <w:szCs w:val="24"/>
          <w:lang w:val="it-IT"/>
        </w:rPr>
      </w:pPr>
      <w:r>
        <w:rPr>
          <w:rFonts w:ascii="Arial" w:hAnsi="Arial" w:cs="Arial"/>
          <w:sz w:val="24"/>
          <w:szCs w:val="24"/>
        </w:rPr>
        <w:tab/>
      </w:r>
      <w:r w:rsidRPr="00A634C5">
        <w:rPr>
          <w:rFonts w:ascii="Tahoma" w:hAnsi="Tahoma" w:cs="Tahoma"/>
          <w:b/>
          <w:bCs/>
          <w:color w:val="000000"/>
          <w:sz w:val="18"/>
          <w:szCs w:val="18"/>
          <w:lang w:val="it-IT"/>
        </w:rPr>
        <w:t>61</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w:t>
      </w:r>
      <w:proofErr w:type="gramStart"/>
      <w:r w:rsidRPr="00A634C5">
        <w:rPr>
          <w:rFonts w:ascii="Tahoma" w:hAnsi="Tahoma" w:cs="Tahoma"/>
          <w:b/>
          <w:bCs/>
          <w:color w:val="000000"/>
          <w:sz w:val="18"/>
          <w:szCs w:val="18"/>
          <w:lang w:val="it-IT"/>
        </w:rPr>
        <w:t>od</w:t>
      </w:r>
      <w:proofErr w:type="gram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poreza</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4.681.000,00</w:t>
      </w:r>
      <w:r w:rsidRPr="00A634C5">
        <w:rPr>
          <w:rFonts w:ascii="Arial" w:hAnsi="Arial" w:cs="Arial"/>
          <w:sz w:val="24"/>
          <w:szCs w:val="24"/>
          <w:lang w:val="it-IT"/>
        </w:rPr>
        <w:tab/>
      </w:r>
      <w:r w:rsidRPr="00A634C5">
        <w:rPr>
          <w:rFonts w:ascii="Tahoma" w:hAnsi="Tahoma" w:cs="Tahoma"/>
          <w:b/>
          <w:bCs/>
          <w:color w:val="000000"/>
          <w:sz w:val="18"/>
          <w:szCs w:val="18"/>
          <w:lang w:val="it-IT"/>
        </w:rPr>
        <w:t>11.407,00</w:t>
      </w:r>
      <w:r w:rsidRPr="00A634C5">
        <w:rPr>
          <w:rFonts w:ascii="Arial" w:hAnsi="Arial" w:cs="Arial"/>
          <w:sz w:val="24"/>
          <w:szCs w:val="24"/>
          <w:lang w:val="it-IT"/>
        </w:rPr>
        <w:tab/>
      </w:r>
      <w:r w:rsidRPr="00A634C5">
        <w:rPr>
          <w:rFonts w:ascii="Tahoma" w:hAnsi="Tahoma" w:cs="Tahoma"/>
          <w:b/>
          <w:bCs/>
          <w:color w:val="000000"/>
          <w:sz w:val="18"/>
          <w:szCs w:val="18"/>
          <w:lang w:val="it-IT"/>
        </w:rPr>
        <w:t>4.692.407,00</w:t>
      </w:r>
      <w:r w:rsidRPr="00A634C5">
        <w:rPr>
          <w:rFonts w:ascii="Arial" w:hAnsi="Arial" w:cs="Arial"/>
          <w:sz w:val="24"/>
          <w:szCs w:val="24"/>
          <w:lang w:val="it-IT"/>
        </w:rPr>
        <w:tab/>
      </w:r>
      <w:r w:rsidRPr="00A634C5">
        <w:rPr>
          <w:rFonts w:ascii="Tahoma" w:hAnsi="Tahoma" w:cs="Tahoma"/>
          <w:b/>
          <w:bCs/>
          <w:color w:val="000000"/>
          <w:sz w:val="18"/>
          <w:szCs w:val="18"/>
          <w:lang w:val="it-IT"/>
        </w:rPr>
        <w:t>100,24</w:t>
      </w:r>
    </w:p>
    <w:p w14:paraId="32F0C491"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611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Porez</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prirez</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dohodak</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2.400.000,00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2.400.000,00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59B1C511"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613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Porezi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imovinu</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2.080.000,00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2.080.000,00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13E20794"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614</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Porezi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robu</w:t>
      </w:r>
      <w:proofErr w:type="spellEnd"/>
      <w:r w:rsidRPr="00A634C5">
        <w:rPr>
          <w:rFonts w:ascii="Tahoma" w:hAnsi="Tahoma" w:cs="Tahoma"/>
          <w:color w:val="000000"/>
          <w:sz w:val="18"/>
          <w:szCs w:val="18"/>
          <w:lang w:val="it-IT"/>
        </w:rPr>
        <w:t xml:space="preserve"> i usluge</w:t>
      </w:r>
      <w:r w:rsidRPr="00A634C5">
        <w:rPr>
          <w:rFonts w:ascii="Arial" w:hAnsi="Arial" w:cs="Arial"/>
          <w:sz w:val="24"/>
          <w:szCs w:val="24"/>
          <w:lang w:val="it-IT"/>
        </w:rPr>
        <w:tab/>
      </w:r>
      <w:r w:rsidRPr="00A634C5">
        <w:rPr>
          <w:rFonts w:ascii="Tahoma" w:hAnsi="Tahoma" w:cs="Tahoma"/>
          <w:color w:val="000000"/>
          <w:sz w:val="18"/>
          <w:szCs w:val="18"/>
          <w:lang w:val="it-IT"/>
        </w:rPr>
        <w:t>201.000,00</w:t>
      </w:r>
      <w:r w:rsidRPr="00A634C5">
        <w:rPr>
          <w:rFonts w:ascii="Arial" w:hAnsi="Arial" w:cs="Arial"/>
          <w:sz w:val="24"/>
          <w:szCs w:val="24"/>
          <w:lang w:val="it-IT"/>
        </w:rPr>
        <w:tab/>
      </w:r>
      <w:r w:rsidRPr="00A634C5">
        <w:rPr>
          <w:rFonts w:ascii="Tahoma" w:hAnsi="Tahoma" w:cs="Tahoma"/>
          <w:color w:val="000000"/>
          <w:sz w:val="18"/>
          <w:szCs w:val="18"/>
          <w:lang w:val="it-IT"/>
        </w:rPr>
        <w:t>11.407,00</w:t>
      </w:r>
      <w:r w:rsidRPr="00A634C5">
        <w:rPr>
          <w:rFonts w:ascii="Arial" w:hAnsi="Arial" w:cs="Arial"/>
          <w:sz w:val="24"/>
          <w:szCs w:val="24"/>
          <w:lang w:val="it-IT"/>
        </w:rPr>
        <w:tab/>
      </w:r>
      <w:r w:rsidRPr="00A634C5">
        <w:rPr>
          <w:rFonts w:ascii="Tahoma" w:hAnsi="Tahoma" w:cs="Tahoma"/>
          <w:color w:val="000000"/>
          <w:sz w:val="18"/>
          <w:szCs w:val="18"/>
          <w:lang w:val="it-IT"/>
        </w:rPr>
        <w:t>212.407,00</w:t>
      </w:r>
      <w:r w:rsidRPr="00A634C5">
        <w:rPr>
          <w:rFonts w:ascii="Arial" w:hAnsi="Arial" w:cs="Arial"/>
          <w:sz w:val="24"/>
          <w:szCs w:val="24"/>
          <w:lang w:val="it-IT"/>
        </w:rPr>
        <w:tab/>
      </w:r>
      <w:r w:rsidRPr="00A634C5">
        <w:rPr>
          <w:rFonts w:ascii="Tahoma" w:hAnsi="Tahoma" w:cs="Tahoma"/>
          <w:color w:val="000000"/>
          <w:sz w:val="16"/>
          <w:szCs w:val="16"/>
          <w:lang w:val="it-IT"/>
        </w:rPr>
        <w:t>105,68</w:t>
      </w:r>
    </w:p>
    <w:p w14:paraId="6149698B"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63</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Pomoći</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iz</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inozemstva</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darovnice</w:t>
      </w:r>
      <w:proofErr w:type="spellEnd"/>
      <w:r w:rsidRPr="00A634C5">
        <w:rPr>
          <w:rFonts w:ascii="Tahoma" w:hAnsi="Tahoma" w:cs="Tahoma"/>
          <w:b/>
          <w:bCs/>
          <w:color w:val="000000"/>
          <w:sz w:val="18"/>
          <w:szCs w:val="18"/>
          <w:lang w:val="it-IT"/>
        </w:rPr>
        <w:t xml:space="preserve">) i </w:t>
      </w:r>
      <w:proofErr w:type="gramStart"/>
      <w:r w:rsidRPr="00A634C5">
        <w:rPr>
          <w:rFonts w:ascii="Tahoma" w:hAnsi="Tahoma" w:cs="Tahoma"/>
          <w:b/>
          <w:bCs/>
          <w:color w:val="000000"/>
          <w:sz w:val="18"/>
          <w:szCs w:val="18"/>
          <w:lang w:val="it-IT"/>
        </w:rPr>
        <w:t>od</w:t>
      </w:r>
      <w:proofErr w:type="gram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subjekata</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unutar</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općeg</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proračuna</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9.348.026,00</w:t>
      </w:r>
      <w:r w:rsidRPr="00A634C5">
        <w:rPr>
          <w:rFonts w:ascii="Arial" w:hAnsi="Arial" w:cs="Arial"/>
          <w:sz w:val="24"/>
          <w:szCs w:val="24"/>
          <w:lang w:val="it-IT"/>
        </w:rPr>
        <w:tab/>
      </w:r>
      <w:r w:rsidRPr="00A634C5">
        <w:rPr>
          <w:rFonts w:ascii="Tahoma" w:hAnsi="Tahoma" w:cs="Tahoma"/>
          <w:b/>
          <w:bCs/>
          <w:color w:val="000000"/>
          <w:sz w:val="18"/>
          <w:szCs w:val="18"/>
          <w:lang w:val="it-IT"/>
        </w:rPr>
        <w:t>-61.407,00</w:t>
      </w:r>
      <w:r w:rsidRPr="00A634C5">
        <w:rPr>
          <w:rFonts w:ascii="Arial" w:hAnsi="Arial" w:cs="Arial"/>
          <w:sz w:val="24"/>
          <w:szCs w:val="24"/>
          <w:lang w:val="it-IT"/>
        </w:rPr>
        <w:tab/>
      </w:r>
      <w:r w:rsidRPr="00A634C5">
        <w:rPr>
          <w:rFonts w:ascii="Tahoma" w:hAnsi="Tahoma" w:cs="Tahoma"/>
          <w:b/>
          <w:bCs/>
          <w:color w:val="000000"/>
          <w:sz w:val="18"/>
          <w:szCs w:val="18"/>
          <w:lang w:val="it-IT"/>
        </w:rPr>
        <w:t>9.286.619,00</w:t>
      </w:r>
      <w:r w:rsidRPr="00A634C5">
        <w:rPr>
          <w:rFonts w:ascii="Arial" w:hAnsi="Arial" w:cs="Arial"/>
          <w:sz w:val="24"/>
          <w:szCs w:val="24"/>
          <w:lang w:val="it-IT"/>
        </w:rPr>
        <w:tab/>
      </w:r>
      <w:r w:rsidRPr="00A634C5">
        <w:rPr>
          <w:rFonts w:ascii="Tahoma" w:hAnsi="Tahoma" w:cs="Tahoma"/>
          <w:b/>
          <w:bCs/>
          <w:color w:val="000000"/>
          <w:sz w:val="18"/>
          <w:szCs w:val="18"/>
          <w:lang w:val="it-IT"/>
        </w:rPr>
        <w:t>99,34</w:t>
      </w:r>
    </w:p>
    <w:p w14:paraId="5862DCDA"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632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međunarodnih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organizacija</w:t>
      </w:r>
      <w:proofErr w:type="spellEnd"/>
      <w:r w:rsidRPr="00A634C5">
        <w:rPr>
          <w:rFonts w:ascii="Tahoma" w:hAnsi="Tahoma" w:cs="Tahoma"/>
          <w:color w:val="000000"/>
          <w:sz w:val="18"/>
          <w:szCs w:val="18"/>
          <w:lang w:val="it-IT"/>
        </w:rPr>
        <w:t xml:space="preserve"> te </w:t>
      </w:r>
      <w:proofErr w:type="spellStart"/>
      <w:r w:rsidRPr="00A634C5">
        <w:rPr>
          <w:rFonts w:ascii="Tahoma" w:hAnsi="Tahoma" w:cs="Tahoma"/>
          <w:color w:val="000000"/>
          <w:sz w:val="18"/>
          <w:szCs w:val="18"/>
          <w:lang w:val="it-IT"/>
        </w:rPr>
        <w:t>institucija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tijela</w:t>
      </w:r>
      <w:proofErr w:type="spellEnd"/>
      <w:r w:rsidRPr="00A634C5">
        <w:rPr>
          <w:rFonts w:ascii="Tahoma" w:hAnsi="Tahoma" w:cs="Tahoma"/>
          <w:color w:val="000000"/>
          <w:sz w:val="18"/>
          <w:szCs w:val="18"/>
          <w:lang w:val="it-IT"/>
        </w:rPr>
        <w:t xml:space="preserve"> EU</w:t>
      </w:r>
      <w:r w:rsidRPr="00A634C5">
        <w:rPr>
          <w:rFonts w:ascii="Arial" w:hAnsi="Arial" w:cs="Arial"/>
          <w:sz w:val="24"/>
          <w:szCs w:val="24"/>
          <w:lang w:val="it-IT"/>
        </w:rPr>
        <w:tab/>
      </w:r>
      <w:r w:rsidRPr="00A634C5">
        <w:rPr>
          <w:rFonts w:ascii="Tahoma" w:hAnsi="Tahoma" w:cs="Tahoma"/>
          <w:color w:val="000000"/>
          <w:sz w:val="18"/>
          <w:szCs w:val="18"/>
          <w:lang w:val="it-IT"/>
        </w:rPr>
        <w:t>8.259.902,50</w:t>
      </w:r>
      <w:r w:rsidRPr="00A634C5">
        <w:rPr>
          <w:rFonts w:ascii="Arial" w:hAnsi="Arial" w:cs="Arial"/>
          <w:sz w:val="24"/>
          <w:szCs w:val="24"/>
          <w:lang w:val="it-IT"/>
        </w:rPr>
        <w:tab/>
      </w:r>
      <w:r w:rsidRPr="00A634C5">
        <w:rPr>
          <w:rFonts w:ascii="Tahoma" w:hAnsi="Tahoma" w:cs="Tahoma"/>
          <w:color w:val="000000"/>
          <w:sz w:val="18"/>
          <w:szCs w:val="18"/>
          <w:lang w:val="it-IT"/>
        </w:rPr>
        <w:t>-50.000,00</w:t>
      </w:r>
      <w:r w:rsidRPr="00A634C5">
        <w:rPr>
          <w:rFonts w:ascii="Arial" w:hAnsi="Arial" w:cs="Arial"/>
          <w:sz w:val="24"/>
          <w:szCs w:val="24"/>
          <w:lang w:val="it-IT"/>
        </w:rPr>
        <w:tab/>
      </w:r>
      <w:r w:rsidRPr="00A634C5">
        <w:rPr>
          <w:rFonts w:ascii="Tahoma" w:hAnsi="Tahoma" w:cs="Tahoma"/>
          <w:color w:val="000000"/>
          <w:sz w:val="18"/>
          <w:szCs w:val="18"/>
          <w:lang w:val="it-IT"/>
        </w:rPr>
        <w:t>8.209.902,50</w:t>
      </w:r>
      <w:r w:rsidRPr="00A634C5">
        <w:rPr>
          <w:rFonts w:ascii="Arial" w:hAnsi="Arial" w:cs="Arial"/>
          <w:sz w:val="24"/>
          <w:szCs w:val="24"/>
          <w:lang w:val="it-IT"/>
        </w:rPr>
        <w:tab/>
      </w:r>
      <w:r w:rsidRPr="00A634C5">
        <w:rPr>
          <w:rFonts w:ascii="Tahoma" w:hAnsi="Tahoma" w:cs="Tahoma"/>
          <w:color w:val="000000"/>
          <w:sz w:val="16"/>
          <w:szCs w:val="16"/>
          <w:lang w:val="it-IT"/>
        </w:rPr>
        <w:t>99,39</w:t>
      </w:r>
    </w:p>
    <w:p w14:paraId="63BF6B7D"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633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proračuna</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827.123,50</w:t>
      </w:r>
      <w:r w:rsidRPr="00A634C5">
        <w:rPr>
          <w:rFonts w:ascii="Arial" w:hAnsi="Arial" w:cs="Arial"/>
          <w:sz w:val="24"/>
          <w:szCs w:val="24"/>
          <w:lang w:val="it-IT"/>
        </w:rPr>
        <w:tab/>
      </w:r>
      <w:r w:rsidRPr="00A634C5">
        <w:rPr>
          <w:rFonts w:ascii="Tahoma" w:hAnsi="Tahoma" w:cs="Tahoma"/>
          <w:color w:val="000000"/>
          <w:sz w:val="18"/>
          <w:szCs w:val="18"/>
          <w:lang w:val="it-IT"/>
        </w:rPr>
        <w:t>-11.407,00</w:t>
      </w:r>
      <w:r w:rsidRPr="00A634C5">
        <w:rPr>
          <w:rFonts w:ascii="Arial" w:hAnsi="Arial" w:cs="Arial"/>
          <w:sz w:val="24"/>
          <w:szCs w:val="24"/>
          <w:lang w:val="it-IT"/>
        </w:rPr>
        <w:tab/>
      </w:r>
      <w:r w:rsidRPr="00A634C5">
        <w:rPr>
          <w:rFonts w:ascii="Tahoma" w:hAnsi="Tahoma" w:cs="Tahoma"/>
          <w:color w:val="000000"/>
          <w:sz w:val="18"/>
          <w:szCs w:val="18"/>
          <w:lang w:val="it-IT"/>
        </w:rPr>
        <w:t>815.716,50</w:t>
      </w:r>
      <w:r w:rsidRPr="00A634C5">
        <w:rPr>
          <w:rFonts w:ascii="Arial" w:hAnsi="Arial" w:cs="Arial"/>
          <w:sz w:val="24"/>
          <w:szCs w:val="24"/>
          <w:lang w:val="it-IT"/>
        </w:rPr>
        <w:tab/>
      </w:r>
      <w:r w:rsidRPr="00A634C5">
        <w:rPr>
          <w:rFonts w:ascii="Tahoma" w:hAnsi="Tahoma" w:cs="Tahoma"/>
          <w:color w:val="000000"/>
          <w:sz w:val="16"/>
          <w:szCs w:val="16"/>
          <w:lang w:val="it-IT"/>
        </w:rPr>
        <w:t>98,62</w:t>
      </w:r>
    </w:p>
    <w:p w14:paraId="418B8183"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635</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izravnanja</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decentralizirane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funkcije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248.000,00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248.000,00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1FF45609"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636</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proračunskim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korisnicima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proračuna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koji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nije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nadležan</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13.000,00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13.000,00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7B9549C5"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64</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od </w:t>
      </w:r>
      <w:proofErr w:type="spellStart"/>
      <w:r w:rsidRPr="00A634C5">
        <w:rPr>
          <w:rFonts w:ascii="Tahoma" w:hAnsi="Tahoma" w:cs="Tahoma"/>
          <w:b/>
          <w:bCs/>
          <w:color w:val="000000"/>
          <w:sz w:val="18"/>
          <w:szCs w:val="18"/>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1.184.080,00</w:t>
      </w:r>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1.184.080,00</w:t>
      </w:r>
      <w:r w:rsidRPr="00A634C5">
        <w:rPr>
          <w:rFonts w:ascii="Arial" w:hAnsi="Arial" w:cs="Arial"/>
          <w:sz w:val="24"/>
          <w:szCs w:val="24"/>
          <w:lang w:val="it-IT"/>
        </w:rPr>
        <w:tab/>
      </w:r>
      <w:r w:rsidRPr="00A634C5">
        <w:rPr>
          <w:rFonts w:ascii="Tahoma" w:hAnsi="Tahoma" w:cs="Tahoma"/>
          <w:b/>
          <w:bCs/>
          <w:color w:val="000000"/>
          <w:sz w:val="18"/>
          <w:szCs w:val="18"/>
          <w:lang w:val="it-IT"/>
        </w:rPr>
        <w:t>100,00</w:t>
      </w:r>
    </w:p>
    <w:p w14:paraId="293BF4BE"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641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Prihodi</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financijske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40.100,00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40.100,00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7C28DF55"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642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Prihodi</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nefinancijske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1.143.980,00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1.143.980,00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470CB691"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65</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od </w:t>
      </w:r>
      <w:proofErr w:type="spellStart"/>
      <w:r w:rsidRPr="00A634C5">
        <w:rPr>
          <w:rFonts w:ascii="Tahoma" w:hAnsi="Tahoma" w:cs="Tahoma"/>
          <w:b/>
          <w:bCs/>
          <w:color w:val="000000"/>
          <w:sz w:val="18"/>
          <w:szCs w:val="18"/>
          <w:lang w:val="it-IT"/>
        </w:rPr>
        <w:t>upravnih</w:t>
      </w:r>
      <w:proofErr w:type="spellEnd"/>
      <w:r w:rsidRPr="00A634C5">
        <w:rPr>
          <w:rFonts w:ascii="Tahoma" w:hAnsi="Tahoma" w:cs="Tahoma"/>
          <w:b/>
          <w:bCs/>
          <w:color w:val="000000"/>
          <w:sz w:val="18"/>
          <w:szCs w:val="18"/>
          <w:lang w:val="it-IT"/>
        </w:rPr>
        <w:t xml:space="preserve"> i </w:t>
      </w:r>
      <w:proofErr w:type="spellStart"/>
      <w:r w:rsidRPr="00A634C5">
        <w:rPr>
          <w:rFonts w:ascii="Tahoma" w:hAnsi="Tahoma" w:cs="Tahoma"/>
          <w:b/>
          <w:bCs/>
          <w:color w:val="000000"/>
          <w:sz w:val="18"/>
          <w:szCs w:val="18"/>
          <w:lang w:val="it-IT"/>
        </w:rPr>
        <w:t>administrativnih</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pristojbi</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pristojbi</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po</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posebnim</w:t>
      </w:r>
      <w:proofErr w:type="spellEnd"/>
      <w:r w:rsidRPr="00A634C5">
        <w:rPr>
          <w:rFonts w:ascii="Tahoma" w:hAnsi="Tahoma" w:cs="Tahoma"/>
          <w:b/>
          <w:bCs/>
          <w:color w:val="000000"/>
          <w:sz w:val="18"/>
          <w:szCs w:val="18"/>
          <w:lang w:val="it-IT"/>
        </w:rPr>
        <w:t xml:space="preserve"> </w:t>
      </w:r>
      <w:r w:rsidRPr="00A634C5">
        <w:rPr>
          <w:rFonts w:ascii="Arial" w:hAnsi="Arial" w:cs="Arial"/>
          <w:sz w:val="24"/>
          <w:szCs w:val="24"/>
          <w:lang w:val="it-IT"/>
        </w:rPr>
        <w:tab/>
      </w:r>
      <w:r w:rsidRPr="00A634C5">
        <w:rPr>
          <w:rFonts w:ascii="Tahoma" w:hAnsi="Tahoma" w:cs="Tahoma"/>
          <w:b/>
          <w:bCs/>
          <w:color w:val="000000"/>
          <w:sz w:val="18"/>
          <w:szCs w:val="18"/>
          <w:lang w:val="it-IT"/>
        </w:rPr>
        <w:t>5.859.299,50</w:t>
      </w:r>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5.859.299,50</w:t>
      </w:r>
      <w:r w:rsidRPr="00A634C5">
        <w:rPr>
          <w:rFonts w:ascii="Arial" w:hAnsi="Arial" w:cs="Arial"/>
          <w:sz w:val="24"/>
          <w:szCs w:val="24"/>
          <w:lang w:val="it-IT"/>
        </w:rPr>
        <w:tab/>
      </w:r>
      <w:r w:rsidRPr="00A634C5">
        <w:rPr>
          <w:rFonts w:ascii="Tahoma" w:hAnsi="Tahoma" w:cs="Tahoma"/>
          <w:b/>
          <w:bCs/>
          <w:color w:val="000000"/>
          <w:sz w:val="18"/>
          <w:szCs w:val="18"/>
          <w:lang w:val="it-IT"/>
        </w:rPr>
        <w:t>100,00</w:t>
      </w:r>
    </w:p>
    <w:p w14:paraId="4DC4A7BA" w14:textId="77777777" w:rsidR="00A634C5" w:rsidRPr="00A634C5" w:rsidRDefault="00A634C5" w:rsidP="00A634C5">
      <w:pPr>
        <w:widowControl w:val="0"/>
        <w:tabs>
          <w:tab w:val="left" w:pos="1581"/>
        </w:tabs>
        <w:autoSpaceDE w:val="0"/>
        <w:autoSpaceDN w:val="0"/>
        <w:adjustRightInd w:val="0"/>
        <w:rPr>
          <w:rFonts w:ascii="Tahoma" w:hAnsi="Tahoma" w:cs="Tahoma"/>
          <w:b/>
          <w:bCs/>
          <w:color w:val="000000"/>
          <w:sz w:val="21"/>
          <w:szCs w:val="21"/>
          <w:lang w:val="it-IT"/>
        </w:rPr>
      </w:pP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propisima</w:t>
      </w:r>
      <w:proofErr w:type="spellEnd"/>
      <w:r w:rsidRPr="00A634C5">
        <w:rPr>
          <w:rFonts w:ascii="Tahoma" w:hAnsi="Tahoma" w:cs="Tahoma"/>
          <w:b/>
          <w:bCs/>
          <w:color w:val="000000"/>
          <w:sz w:val="18"/>
          <w:szCs w:val="18"/>
          <w:lang w:val="it-IT"/>
        </w:rPr>
        <w:t xml:space="preserve"> i </w:t>
      </w:r>
      <w:proofErr w:type="spellStart"/>
      <w:r w:rsidRPr="00A634C5">
        <w:rPr>
          <w:rFonts w:ascii="Tahoma" w:hAnsi="Tahoma" w:cs="Tahoma"/>
          <w:b/>
          <w:bCs/>
          <w:color w:val="000000"/>
          <w:sz w:val="18"/>
          <w:szCs w:val="18"/>
          <w:lang w:val="it-IT"/>
        </w:rPr>
        <w:t>naknada</w:t>
      </w:r>
      <w:proofErr w:type="spellEnd"/>
    </w:p>
    <w:p w14:paraId="0C635640"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4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651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Upravne</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administrativne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pristojbe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505.000,00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505.000,00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59F09A42"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lastRenderedPageBreak/>
        <w:tab/>
      </w:r>
      <w:r w:rsidRPr="00A634C5">
        <w:rPr>
          <w:rFonts w:ascii="Tahoma" w:hAnsi="Tahoma" w:cs="Tahoma"/>
          <w:color w:val="000000"/>
          <w:sz w:val="18"/>
          <w:szCs w:val="18"/>
          <w:lang w:val="it-IT"/>
        </w:rPr>
        <w:t>652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Prihodi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posebnim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propisima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471.900,00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471.900,00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7E5ABAFA"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653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Komunalni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doprinosi</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naknade</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4.882.399,50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4.882.399,50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79C40353"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66</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w:t>
      </w:r>
      <w:proofErr w:type="gramStart"/>
      <w:r w:rsidRPr="00A634C5">
        <w:rPr>
          <w:rFonts w:ascii="Tahoma" w:hAnsi="Tahoma" w:cs="Tahoma"/>
          <w:b/>
          <w:bCs/>
          <w:color w:val="000000"/>
          <w:sz w:val="18"/>
          <w:szCs w:val="18"/>
          <w:lang w:val="it-IT"/>
        </w:rPr>
        <w:t>od</w:t>
      </w:r>
      <w:proofErr w:type="gram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prodaje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proizvoda</w:t>
      </w:r>
      <w:proofErr w:type="spellEnd"/>
      <w:r w:rsidRPr="00A634C5">
        <w:rPr>
          <w:rFonts w:ascii="Tahoma" w:hAnsi="Tahoma" w:cs="Tahoma"/>
          <w:b/>
          <w:bCs/>
          <w:color w:val="000000"/>
          <w:sz w:val="18"/>
          <w:szCs w:val="18"/>
          <w:lang w:val="it-IT"/>
        </w:rPr>
        <w:t xml:space="preserve"> i robe te </w:t>
      </w:r>
      <w:proofErr w:type="spellStart"/>
      <w:r w:rsidRPr="00A634C5">
        <w:rPr>
          <w:rFonts w:ascii="Tahoma" w:hAnsi="Tahoma" w:cs="Tahoma"/>
          <w:b/>
          <w:bCs/>
          <w:color w:val="000000"/>
          <w:sz w:val="18"/>
          <w:szCs w:val="18"/>
          <w:lang w:val="it-IT"/>
        </w:rPr>
        <w:t>pruženih</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usluga</w:t>
      </w:r>
      <w:proofErr w:type="spellEnd"/>
      <w:r w:rsidRPr="00A634C5">
        <w:rPr>
          <w:rFonts w:ascii="Tahoma" w:hAnsi="Tahoma" w:cs="Tahoma"/>
          <w:b/>
          <w:bCs/>
          <w:color w:val="000000"/>
          <w:sz w:val="18"/>
          <w:szCs w:val="18"/>
          <w:lang w:val="it-IT"/>
        </w:rPr>
        <w:t xml:space="preserve"> i </w:t>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od </w:t>
      </w:r>
      <w:proofErr w:type="spellStart"/>
      <w:r w:rsidRPr="00A634C5">
        <w:rPr>
          <w:rFonts w:ascii="Tahoma" w:hAnsi="Tahoma" w:cs="Tahoma"/>
          <w:b/>
          <w:bCs/>
          <w:color w:val="000000"/>
          <w:sz w:val="18"/>
          <w:szCs w:val="18"/>
          <w:lang w:val="it-IT"/>
        </w:rPr>
        <w:t>donacija</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1.403.000,00</w:t>
      </w:r>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1.403.000,00</w:t>
      </w:r>
      <w:r w:rsidRPr="00A634C5">
        <w:rPr>
          <w:rFonts w:ascii="Arial" w:hAnsi="Arial" w:cs="Arial"/>
          <w:sz w:val="24"/>
          <w:szCs w:val="24"/>
          <w:lang w:val="it-IT"/>
        </w:rPr>
        <w:tab/>
      </w:r>
      <w:r w:rsidRPr="00A634C5">
        <w:rPr>
          <w:rFonts w:ascii="Tahoma" w:hAnsi="Tahoma" w:cs="Tahoma"/>
          <w:b/>
          <w:bCs/>
          <w:color w:val="000000"/>
          <w:sz w:val="18"/>
          <w:szCs w:val="18"/>
          <w:lang w:val="it-IT"/>
        </w:rPr>
        <w:t>100,00</w:t>
      </w:r>
    </w:p>
    <w:p w14:paraId="6FC086C1"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663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Donacije</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pravnih</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fizičkih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osoba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izvan</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opće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države</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1.403.000,00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1.403.000,00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47FE80D7" w14:textId="77777777" w:rsid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465"/>
        <w:rPr>
          <w:rFonts w:ascii="Tahoma" w:hAnsi="Tahoma" w:cs="Tahoma"/>
          <w:b/>
          <w:bCs/>
          <w:color w:val="000000"/>
          <w:sz w:val="27"/>
          <w:szCs w:val="27"/>
        </w:rPr>
      </w:pPr>
      <w:r w:rsidRPr="00A634C5">
        <w:rPr>
          <w:rFonts w:ascii="Arial" w:hAnsi="Arial" w:cs="Arial"/>
          <w:sz w:val="24"/>
          <w:szCs w:val="24"/>
          <w:lang w:val="it-IT"/>
        </w:rPr>
        <w:tab/>
      </w:r>
      <w:r>
        <w:rPr>
          <w:rFonts w:ascii="Tahoma" w:hAnsi="Tahoma" w:cs="Tahoma"/>
          <w:b/>
          <w:bCs/>
          <w:color w:val="000000"/>
        </w:rPr>
        <w:t>7</w:t>
      </w:r>
      <w:r>
        <w:rPr>
          <w:rFonts w:ascii="Arial" w:hAnsi="Arial" w:cs="Arial"/>
          <w:sz w:val="24"/>
          <w:szCs w:val="24"/>
        </w:rPr>
        <w:tab/>
      </w:r>
      <w:proofErr w:type="spellStart"/>
      <w:r>
        <w:rPr>
          <w:rFonts w:ascii="Tahoma" w:hAnsi="Tahoma" w:cs="Tahoma"/>
          <w:b/>
          <w:bCs/>
          <w:color w:val="000000"/>
        </w:rPr>
        <w:t>Prihodi</w:t>
      </w:r>
      <w:proofErr w:type="spellEnd"/>
      <w:r>
        <w:rPr>
          <w:rFonts w:ascii="Tahoma" w:hAnsi="Tahoma" w:cs="Tahoma"/>
          <w:b/>
          <w:bCs/>
          <w:color w:val="000000"/>
        </w:rPr>
        <w:t xml:space="preserve"> </w:t>
      </w:r>
      <w:proofErr w:type="spellStart"/>
      <w:r>
        <w:rPr>
          <w:rFonts w:ascii="Tahoma" w:hAnsi="Tahoma" w:cs="Tahoma"/>
          <w:b/>
          <w:bCs/>
          <w:color w:val="000000"/>
        </w:rPr>
        <w:t>od</w:t>
      </w:r>
      <w:proofErr w:type="spellEnd"/>
      <w:r>
        <w:rPr>
          <w:rFonts w:ascii="Tahoma" w:hAnsi="Tahoma" w:cs="Tahoma"/>
          <w:b/>
          <w:bCs/>
          <w:color w:val="000000"/>
        </w:rPr>
        <w:t xml:space="preserve"> </w:t>
      </w:r>
      <w:proofErr w:type="spellStart"/>
      <w:r>
        <w:rPr>
          <w:rFonts w:ascii="Tahoma" w:hAnsi="Tahoma" w:cs="Tahoma"/>
          <w:b/>
          <w:bCs/>
          <w:color w:val="000000"/>
        </w:rPr>
        <w:t>prodaje</w:t>
      </w:r>
      <w:proofErr w:type="spellEnd"/>
      <w:r>
        <w:rPr>
          <w:rFonts w:ascii="Tahoma" w:hAnsi="Tahoma" w:cs="Tahoma"/>
          <w:b/>
          <w:bCs/>
          <w:color w:val="000000"/>
        </w:rPr>
        <w:t xml:space="preserve"> </w:t>
      </w:r>
      <w:proofErr w:type="spellStart"/>
      <w:r>
        <w:rPr>
          <w:rFonts w:ascii="Tahoma" w:hAnsi="Tahoma" w:cs="Tahoma"/>
          <w:b/>
          <w:bCs/>
          <w:color w:val="000000"/>
        </w:rPr>
        <w:t>nefinancijske</w:t>
      </w:r>
      <w:proofErr w:type="spellEnd"/>
      <w:r>
        <w:rPr>
          <w:rFonts w:ascii="Tahoma" w:hAnsi="Tahoma" w:cs="Tahoma"/>
          <w:b/>
          <w:bCs/>
          <w:color w:val="000000"/>
        </w:rPr>
        <w:t xml:space="preserve"> </w:t>
      </w:r>
      <w:proofErr w:type="spellStart"/>
      <w:r>
        <w:rPr>
          <w:rFonts w:ascii="Tahoma" w:hAnsi="Tahoma" w:cs="Tahoma"/>
          <w:b/>
          <w:bCs/>
          <w:color w:val="000000"/>
        </w:rPr>
        <w:t>imovine</w:t>
      </w:r>
      <w:proofErr w:type="spellEnd"/>
      <w:r>
        <w:rPr>
          <w:rFonts w:ascii="Arial" w:hAnsi="Arial" w:cs="Arial"/>
          <w:sz w:val="24"/>
          <w:szCs w:val="24"/>
        </w:rPr>
        <w:tab/>
      </w:r>
      <w:r>
        <w:rPr>
          <w:rFonts w:ascii="Tahoma" w:hAnsi="Tahoma" w:cs="Tahoma"/>
          <w:b/>
          <w:bCs/>
          <w:color w:val="000000"/>
        </w:rPr>
        <w:t>7.269.382,50</w:t>
      </w:r>
      <w:r>
        <w:rPr>
          <w:rFonts w:ascii="Arial" w:hAnsi="Arial" w:cs="Arial"/>
          <w:sz w:val="24"/>
          <w:szCs w:val="24"/>
        </w:rPr>
        <w:tab/>
      </w:r>
      <w:r>
        <w:rPr>
          <w:rFonts w:ascii="Tahoma" w:hAnsi="Tahoma" w:cs="Tahoma"/>
          <w:b/>
          <w:bCs/>
          <w:color w:val="000000"/>
        </w:rPr>
        <w:t>0,00</w:t>
      </w:r>
      <w:r>
        <w:rPr>
          <w:rFonts w:ascii="Arial" w:hAnsi="Arial" w:cs="Arial"/>
          <w:sz w:val="24"/>
          <w:szCs w:val="24"/>
        </w:rPr>
        <w:tab/>
      </w:r>
      <w:r>
        <w:rPr>
          <w:rFonts w:ascii="Tahoma" w:hAnsi="Tahoma" w:cs="Tahoma"/>
          <w:b/>
          <w:bCs/>
          <w:color w:val="000000"/>
        </w:rPr>
        <w:t>7.269.382,50</w:t>
      </w:r>
      <w:r>
        <w:rPr>
          <w:rFonts w:ascii="Arial" w:hAnsi="Arial" w:cs="Arial"/>
          <w:sz w:val="24"/>
          <w:szCs w:val="24"/>
        </w:rPr>
        <w:tab/>
      </w:r>
      <w:r>
        <w:rPr>
          <w:rFonts w:ascii="Tahoma" w:hAnsi="Tahoma" w:cs="Tahoma"/>
          <w:b/>
          <w:bCs/>
          <w:color w:val="000000"/>
        </w:rPr>
        <w:t>100,00</w:t>
      </w:r>
    </w:p>
    <w:p w14:paraId="09A19326" w14:textId="77777777" w:rsidR="00A634C5" w:rsidRPr="00A634C5" w:rsidRDefault="00A634C5" w:rsidP="00A634C5">
      <w:pPr>
        <w:widowControl w:val="0"/>
        <w:tabs>
          <w:tab w:val="center" w:pos="7650"/>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1696C085" w14:textId="77777777" w:rsidR="00A634C5" w:rsidRPr="00A634C5" w:rsidRDefault="00A634C5" w:rsidP="00A634C5">
      <w:pPr>
        <w:widowControl w:val="0"/>
        <w:tabs>
          <w:tab w:val="center" w:pos="7650"/>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A. RAČUN PRIHODA I RASHODA (PRIHODI)</w:t>
      </w:r>
    </w:p>
    <w:p w14:paraId="30646C22" w14:textId="77777777" w:rsidR="00A634C5" w:rsidRDefault="00A634C5" w:rsidP="00A634C5">
      <w:pPr>
        <w:widowControl w:val="0"/>
        <w:tabs>
          <w:tab w:val="center" w:pos="736"/>
          <w:tab w:val="center" w:pos="5098"/>
          <w:tab w:val="center" w:pos="9673"/>
          <w:tab w:val="center" w:pos="11509"/>
          <w:tab w:val="center" w:pos="13323"/>
          <w:tab w:val="center" w:pos="14773"/>
        </w:tabs>
        <w:autoSpaceDE w:val="0"/>
        <w:autoSpaceDN w:val="0"/>
        <w:adjustRightInd w:val="0"/>
        <w:spacing w:before="88"/>
        <w:rPr>
          <w:rFonts w:ascii="Tahoma" w:hAnsi="Tahoma" w:cs="Tahoma"/>
          <w:color w:val="000000"/>
          <w:sz w:val="27"/>
          <w:szCs w:val="27"/>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17952893" w14:textId="77777777" w:rsidR="00A634C5" w:rsidRDefault="00A634C5" w:rsidP="00A634C5">
      <w:pPr>
        <w:widowControl w:val="0"/>
        <w:tabs>
          <w:tab w:val="center" w:pos="9673"/>
          <w:tab w:val="center" w:pos="11509"/>
          <w:tab w:val="center" w:pos="14773"/>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2021</w:t>
      </w: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5042492C" w14:textId="77777777" w:rsidR="00A634C5" w:rsidRDefault="00A634C5" w:rsidP="00A634C5">
      <w:pPr>
        <w:widowControl w:val="0"/>
        <w:tabs>
          <w:tab w:val="center" w:pos="736"/>
          <w:tab w:val="center" w:pos="5098"/>
          <w:tab w:val="center" w:pos="9673"/>
          <w:tab w:val="center" w:pos="11509"/>
          <w:tab w:val="center" w:pos="13323"/>
          <w:tab w:val="center" w:pos="14773"/>
        </w:tabs>
        <w:autoSpaceDE w:val="0"/>
        <w:autoSpaceDN w:val="0"/>
        <w:adjustRightInd w:val="0"/>
        <w:spacing w:before="51"/>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19FDF88D" w14:textId="77777777" w:rsid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6"/>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71</w:t>
      </w:r>
      <w:r>
        <w:rPr>
          <w:rFonts w:ascii="Arial" w:hAnsi="Arial" w:cs="Arial"/>
          <w:sz w:val="24"/>
          <w:szCs w:val="24"/>
        </w:rPr>
        <w:tab/>
      </w:r>
      <w:proofErr w:type="spellStart"/>
      <w:r>
        <w:rPr>
          <w:rFonts w:ascii="Tahoma" w:hAnsi="Tahoma" w:cs="Tahoma"/>
          <w:b/>
          <w:bCs/>
          <w:color w:val="000000"/>
          <w:sz w:val="18"/>
          <w:szCs w:val="18"/>
        </w:rPr>
        <w:t>Prihodi</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od</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prodaje</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neproizvedene</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imovine</w:t>
      </w:r>
      <w:proofErr w:type="spellEnd"/>
      <w:r>
        <w:rPr>
          <w:rFonts w:ascii="Arial" w:hAnsi="Arial" w:cs="Arial"/>
          <w:sz w:val="24"/>
          <w:szCs w:val="24"/>
        </w:rPr>
        <w:tab/>
      </w:r>
      <w:r>
        <w:rPr>
          <w:rFonts w:ascii="Tahoma" w:hAnsi="Tahoma" w:cs="Tahoma"/>
          <w:b/>
          <w:bCs/>
          <w:color w:val="000000"/>
          <w:sz w:val="18"/>
          <w:szCs w:val="18"/>
        </w:rPr>
        <w:t>6.839.382,50</w:t>
      </w:r>
      <w:r>
        <w:rPr>
          <w:rFonts w:ascii="Arial" w:hAnsi="Arial" w:cs="Arial"/>
          <w:sz w:val="24"/>
          <w:szCs w:val="24"/>
        </w:rPr>
        <w:tab/>
      </w:r>
      <w:r>
        <w:rPr>
          <w:rFonts w:ascii="Tahoma" w:hAnsi="Tahoma" w:cs="Tahoma"/>
          <w:b/>
          <w:bCs/>
          <w:color w:val="000000"/>
          <w:sz w:val="18"/>
          <w:szCs w:val="18"/>
        </w:rPr>
        <w:t>0,00</w:t>
      </w:r>
      <w:r>
        <w:rPr>
          <w:rFonts w:ascii="Arial" w:hAnsi="Arial" w:cs="Arial"/>
          <w:sz w:val="24"/>
          <w:szCs w:val="24"/>
        </w:rPr>
        <w:tab/>
      </w:r>
      <w:r>
        <w:rPr>
          <w:rFonts w:ascii="Tahoma" w:hAnsi="Tahoma" w:cs="Tahoma"/>
          <w:b/>
          <w:bCs/>
          <w:color w:val="000000"/>
          <w:sz w:val="18"/>
          <w:szCs w:val="18"/>
        </w:rPr>
        <w:t>6.839.382,50</w:t>
      </w:r>
      <w:r>
        <w:rPr>
          <w:rFonts w:ascii="Arial" w:hAnsi="Arial" w:cs="Arial"/>
          <w:sz w:val="24"/>
          <w:szCs w:val="24"/>
        </w:rPr>
        <w:tab/>
      </w:r>
      <w:r>
        <w:rPr>
          <w:rFonts w:ascii="Tahoma" w:hAnsi="Tahoma" w:cs="Tahoma"/>
          <w:b/>
          <w:bCs/>
          <w:color w:val="000000"/>
          <w:sz w:val="18"/>
          <w:szCs w:val="18"/>
        </w:rPr>
        <w:t>100,00</w:t>
      </w:r>
    </w:p>
    <w:p w14:paraId="3F34EB5A"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Pr>
          <w:rFonts w:ascii="Arial" w:hAnsi="Arial" w:cs="Arial"/>
          <w:sz w:val="24"/>
          <w:szCs w:val="24"/>
        </w:rPr>
        <w:tab/>
      </w:r>
      <w:r w:rsidRPr="00A634C5">
        <w:rPr>
          <w:rFonts w:ascii="Tahoma" w:hAnsi="Tahoma" w:cs="Tahoma"/>
          <w:color w:val="000000"/>
          <w:sz w:val="18"/>
          <w:szCs w:val="18"/>
          <w:lang w:val="it-IT"/>
        </w:rPr>
        <w:t>711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Prihodi</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prodaje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materijalne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imovine</w:t>
      </w:r>
      <w:proofErr w:type="spellEnd"/>
      <w:r w:rsidRPr="00A634C5">
        <w:rPr>
          <w:rFonts w:ascii="Tahoma" w:hAnsi="Tahoma" w:cs="Tahoma"/>
          <w:color w:val="000000"/>
          <w:sz w:val="18"/>
          <w:szCs w:val="18"/>
          <w:lang w:val="it-IT"/>
        </w:rPr>
        <w:t xml:space="preserve"> - </w:t>
      </w:r>
      <w:proofErr w:type="spellStart"/>
      <w:r w:rsidRPr="00A634C5">
        <w:rPr>
          <w:rFonts w:ascii="Tahoma" w:hAnsi="Tahoma" w:cs="Tahoma"/>
          <w:color w:val="000000"/>
          <w:sz w:val="18"/>
          <w:szCs w:val="18"/>
          <w:lang w:val="it-IT"/>
        </w:rPr>
        <w:t>prirodnih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bogatstava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6.839.382,50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6.839.382,50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6C35A306"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72</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Prihodi</w:t>
      </w:r>
      <w:proofErr w:type="spellEnd"/>
      <w:r w:rsidRPr="00A634C5">
        <w:rPr>
          <w:rFonts w:ascii="Tahoma" w:hAnsi="Tahoma" w:cs="Tahoma"/>
          <w:b/>
          <w:bCs/>
          <w:color w:val="000000"/>
          <w:sz w:val="18"/>
          <w:szCs w:val="18"/>
          <w:lang w:val="it-IT"/>
        </w:rPr>
        <w:t xml:space="preserve"> </w:t>
      </w:r>
      <w:proofErr w:type="gramStart"/>
      <w:r w:rsidRPr="00A634C5">
        <w:rPr>
          <w:rFonts w:ascii="Tahoma" w:hAnsi="Tahoma" w:cs="Tahoma"/>
          <w:b/>
          <w:bCs/>
          <w:color w:val="000000"/>
          <w:sz w:val="18"/>
          <w:szCs w:val="18"/>
          <w:lang w:val="it-IT"/>
        </w:rPr>
        <w:t>od</w:t>
      </w:r>
      <w:proofErr w:type="gram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prodaje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proizvedene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dugotrajne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430.000,00</w:t>
      </w:r>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430.000,00</w:t>
      </w:r>
      <w:r w:rsidRPr="00A634C5">
        <w:rPr>
          <w:rFonts w:ascii="Arial" w:hAnsi="Arial" w:cs="Arial"/>
          <w:sz w:val="24"/>
          <w:szCs w:val="24"/>
          <w:lang w:val="it-IT"/>
        </w:rPr>
        <w:tab/>
      </w:r>
      <w:r w:rsidRPr="00A634C5">
        <w:rPr>
          <w:rFonts w:ascii="Tahoma" w:hAnsi="Tahoma" w:cs="Tahoma"/>
          <w:b/>
          <w:bCs/>
          <w:color w:val="000000"/>
          <w:sz w:val="18"/>
          <w:szCs w:val="18"/>
          <w:lang w:val="it-IT"/>
        </w:rPr>
        <w:t>100,00</w:t>
      </w:r>
    </w:p>
    <w:p w14:paraId="60BC1A62" w14:textId="77777777" w:rsid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rPr>
      </w:pPr>
      <w:r w:rsidRPr="00A634C5">
        <w:rPr>
          <w:rFonts w:ascii="Arial" w:hAnsi="Arial" w:cs="Arial"/>
          <w:sz w:val="24"/>
          <w:szCs w:val="24"/>
          <w:lang w:val="it-IT"/>
        </w:rPr>
        <w:tab/>
      </w:r>
      <w:r>
        <w:rPr>
          <w:rFonts w:ascii="Tahoma" w:hAnsi="Tahoma" w:cs="Tahoma"/>
          <w:color w:val="000000"/>
          <w:sz w:val="18"/>
          <w:szCs w:val="18"/>
        </w:rPr>
        <w:t>721</w:t>
      </w:r>
      <w:r>
        <w:rPr>
          <w:rFonts w:ascii="Arial" w:hAnsi="Arial" w:cs="Arial"/>
          <w:sz w:val="24"/>
          <w:szCs w:val="24"/>
        </w:rPr>
        <w:tab/>
      </w:r>
      <w:proofErr w:type="spellStart"/>
      <w:r>
        <w:rPr>
          <w:rFonts w:ascii="Tahoma" w:hAnsi="Tahoma" w:cs="Tahoma"/>
          <w:color w:val="000000"/>
          <w:sz w:val="18"/>
          <w:szCs w:val="18"/>
        </w:rPr>
        <w:t>Prihodi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od</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prodaje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građevinskih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objekata</w:t>
      </w:r>
      <w:proofErr w:type="spellEnd"/>
      <w:r>
        <w:rPr>
          <w:rFonts w:ascii="Arial" w:hAnsi="Arial" w:cs="Arial"/>
          <w:sz w:val="24"/>
          <w:szCs w:val="24"/>
        </w:rPr>
        <w:tab/>
      </w:r>
      <w:r>
        <w:rPr>
          <w:rFonts w:ascii="Tahoma" w:hAnsi="Tahoma" w:cs="Tahoma"/>
          <w:color w:val="000000"/>
          <w:sz w:val="18"/>
          <w:szCs w:val="18"/>
        </w:rPr>
        <w:t>430.000,00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430.000,00</w:t>
      </w:r>
      <w:r>
        <w:rPr>
          <w:rFonts w:ascii="Arial" w:hAnsi="Arial" w:cs="Arial"/>
          <w:sz w:val="24"/>
          <w:szCs w:val="24"/>
        </w:rPr>
        <w:tab/>
      </w:r>
      <w:r>
        <w:rPr>
          <w:rFonts w:ascii="Tahoma" w:hAnsi="Tahoma" w:cs="Tahoma"/>
          <w:color w:val="000000"/>
          <w:sz w:val="16"/>
          <w:szCs w:val="16"/>
        </w:rPr>
        <w:t>100,00</w:t>
      </w:r>
    </w:p>
    <w:p w14:paraId="2B4D0F86" w14:textId="77777777" w:rsidR="00A634C5" w:rsidRDefault="00A634C5" w:rsidP="00A634C5">
      <w:pPr>
        <w:widowControl w:val="0"/>
        <w:tabs>
          <w:tab w:val="left" w:pos="1259"/>
          <w:tab w:val="right" w:pos="10560"/>
          <w:tab w:val="right" w:pos="12360"/>
          <w:tab w:val="right" w:pos="14175"/>
          <w:tab w:val="right" w:pos="15300"/>
        </w:tabs>
        <w:autoSpaceDE w:val="0"/>
        <w:autoSpaceDN w:val="0"/>
        <w:adjustRightInd w:val="0"/>
        <w:spacing w:before="521"/>
        <w:rPr>
          <w:b/>
          <w:bCs/>
          <w:color w:val="000000"/>
          <w:sz w:val="30"/>
          <w:szCs w:val="30"/>
        </w:rPr>
      </w:pPr>
      <w:r>
        <w:rPr>
          <w:rFonts w:ascii="Arial" w:hAnsi="Arial" w:cs="Arial"/>
          <w:sz w:val="24"/>
          <w:szCs w:val="24"/>
        </w:rPr>
        <w:tab/>
      </w:r>
      <w:r>
        <w:rPr>
          <w:b/>
          <w:bCs/>
          <w:color w:val="000000"/>
          <w:sz w:val="24"/>
          <w:szCs w:val="24"/>
        </w:rPr>
        <w:t>UKUPNO</w:t>
      </w:r>
      <w:r>
        <w:rPr>
          <w:rFonts w:ascii="Arial" w:hAnsi="Arial" w:cs="Arial"/>
          <w:sz w:val="24"/>
          <w:szCs w:val="24"/>
        </w:rPr>
        <w:tab/>
      </w:r>
      <w:r>
        <w:rPr>
          <w:b/>
          <w:bCs/>
          <w:color w:val="000000"/>
          <w:sz w:val="24"/>
          <w:szCs w:val="24"/>
        </w:rPr>
        <w:t>29.744.788,00</w:t>
      </w:r>
      <w:r>
        <w:rPr>
          <w:rFonts w:ascii="Arial" w:hAnsi="Arial" w:cs="Arial"/>
          <w:sz w:val="24"/>
          <w:szCs w:val="24"/>
        </w:rPr>
        <w:tab/>
      </w:r>
      <w:r>
        <w:rPr>
          <w:b/>
          <w:bCs/>
          <w:color w:val="000000"/>
          <w:sz w:val="24"/>
          <w:szCs w:val="24"/>
        </w:rPr>
        <w:t>-50.000,00</w:t>
      </w:r>
      <w:r>
        <w:rPr>
          <w:rFonts w:ascii="Arial" w:hAnsi="Arial" w:cs="Arial"/>
          <w:sz w:val="24"/>
          <w:szCs w:val="24"/>
        </w:rPr>
        <w:tab/>
      </w:r>
      <w:r>
        <w:rPr>
          <w:b/>
          <w:bCs/>
          <w:color w:val="000000"/>
          <w:sz w:val="24"/>
          <w:szCs w:val="24"/>
        </w:rPr>
        <w:t>29.694.788,00</w:t>
      </w:r>
      <w:r>
        <w:rPr>
          <w:rFonts w:ascii="Arial" w:hAnsi="Arial" w:cs="Arial"/>
          <w:sz w:val="24"/>
          <w:szCs w:val="24"/>
        </w:rPr>
        <w:tab/>
      </w:r>
      <w:r>
        <w:rPr>
          <w:b/>
          <w:bCs/>
          <w:color w:val="000000"/>
          <w:sz w:val="24"/>
          <w:szCs w:val="24"/>
        </w:rPr>
        <w:t>99,83</w:t>
      </w:r>
    </w:p>
    <w:p w14:paraId="69D05309" w14:textId="51256326" w:rsidR="00A634C5" w:rsidRDefault="00A634C5" w:rsidP="00A634C5">
      <w:pPr>
        <w:ind w:left="360"/>
        <w:jc w:val="center"/>
        <w:rPr>
          <w:lang w:val="it-IT"/>
        </w:rPr>
      </w:pPr>
    </w:p>
    <w:p w14:paraId="225983D8" w14:textId="5F23C38B" w:rsidR="00A634C5" w:rsidRDefault="00A634C5" w:rsidP="00A634C5">
      <w:pPr>
        <w:ind w:left="360"/>
        <w:jc w:val="center"/>
        <w:rPr>
          <w:lang w:val="it-IT"/>
        </w:rPr>
      </w:pPr>
    </w:p>
    <w:p w14:paraId="7A118FAC" w14:textId="0EC1B412" w:rsidR="00A634C5" w:rsidRDefault="00A634C5" w:rsidP="00A634C5">
      <w:pPr>
        <w:ind w:left="360"/>
        <w:jc w:val="center"/>
        <w:rPr>
          <w:lang w:val="it-IT"/>
        </w:rPr>
      </w:pPr>
    </w:p>
    <w:p w14:paraId="3825D04F" w14:textId="1DB54244" w:rsidR="00A634C5" w:rsidRDefault="00A634C5" w:rsidP="00A634C5">
      <w:pPr>
        <w:ind w:left="360"/>
        <w:jc w:val="center"/>
        <w:rPr>
          <w:lang w:val="it-IT"/>
        </w:rPr>
      </w:pPr>
    </w:p>
    <w:p w14:paraId="4DBBDCD4" w14:textId="3B139EB6" w:rsidR="00A634C5" w:rsidRDefault="00A634C5" w:rsidP="00A634C5">
      <w:pPr>
        <w:ind w:left="360"/>
        <w:jc w:val="center"/>
        <w:rPr>
          <w:lang w:val="it-IT"/>
        </w:rPr>
      </w:pPr>
    </w:p>
    <w:p w14:paraId="7ABC82F5" w14:textId="1457EE49" w:rsidR="00A634C5" w:rsidRDefault="00A634C5" w:rsidP="00A634C5">
      <w:pPr>
        <w:ind w:left="360"/>
        <w:jc w:val="center"/>
        <w:rPr>
          <w:lang w:val="it-IT"/>
        </w:rPr>
      </w:pPr>
    </w:p>
    <w:p w14:paraId="0C5D19A0" w14:textId="6AACBDF4" w:rsidR="00A634C5" w:rsidRDefault="00A634C5" w:rsidP="00A634C5">
      <w:pPr>
        <w:ind w:left="360"/>
        <w:jc w:val="center"/>
        <w:rPr>
          <w:lang w:val="it-IT"/>
        </w:rPr>
      </w:pPr>
    </w:p>
    <w:p w14:paraId="000027A4" w14:textId="20FD6492" w:rsidR="00A634C5" w:rsidRDefault="00A634C5" w:rsidP="00A634C5">
      <w:pPr>
        <w:ind w:left="360"/>
        <w:jc w:val="center"/>
        <w:rPr>
          <w:lang w:val="it-IT"/>
        </w:rPr>
      </w:pPr>
    </w:p>
    <w:p w14:paraId="795CAD79" w14:textId="77777777" w:rsidR="00D6194F" w:rsidRDefault="00D6194F" w:rsidP="00A634C5">
      <w:pPr>
        <w:widowControl w:val="0"/>
        <w:tabs>
          <w:tab w:val="center" w:pos="5096"/>
        </w:tabs>
        <w:autoSpaceDE w:val="0"/>
        <w:autoSpaceDN w:val="0"/>
        <w:adjustRightInd w:val="0"/>
        <w:spacing w:before="970"/>
        <w:rPr>
          <w:rFonts w:ascii="Arial" w:hAnsi="Arial" w:cs="Arial"/>
          <w:sz w:val="24"/>
          <w:szCs w:val="24"/>
        </w:rPr>
      </w:pPr>
    </w:p>
    <w:p w14:paraId="5DD6DB09" w14:textId="77777777" w:rsidR="00D6194F" w:rsidRDefault="00D6194F" w:rsidP="00A634C5">
      <w:pPr>
        <w:widowControl w:val="0"/>
        <w:tabs>
          <w:tab w:val="center" w:pos="5096"/>
        </w:tabs>
        <w:autoSpaceDE w:val="0"/>
        <w:autoSpaceDN w:val="0"/>
        <w:adjustRightInd w:val="0"/>
        <w:spacing w:before="970"/>
        <w:rPr>
          <w:rFonts w:ascii="Arial" w:hAnsi="Arial" w:cs="Arial"/>
          <w:sz w:val="24"/>
          <w:szCs w:val="24"/>
        </w:rPr>
      </w:pPr>
    </w:p>
    <w:p w14:paraId="2EF70956" w14:textId="7378014D" w:rsidR="00A634C5" w:rsidRPr="00A634C5" w:rsidRDefault="00A634C5" w:rsidP="00A634C5">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lastRenderedPageBreak/>
        <w:tab/>
      </w:r>
      <w:r w:rsidRPr="00A634C5">
        <w:rPr>
          <w:rFonts w:ascii="Arial" w:hAnsi="Arial" w:cs="Arial"/>
          <w:b/>
          <w:bCs/>
          <w:color w:val="000000"/>
          <w:sz w:val="18"/>
          <w:szCs w:val="18"/>
          <w:lang w:val="it-IT"/>
        </w:rPr>
        <w:t>REPUBLIKA HRVATSKA</w:t>
      </w:r>
    </w:p>
    <w:p w14:paraId="562DE994"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lang w:val="it-IT"/>
        </w:rPr>
      </w:pPr>
      <w:r w:rsidRPr="00A634C5">
        <w:rPr>
          <w:rFonts w:ascii="Arial" w:hAnsi="Arial" w:cs="Arial"/>
          <w:sz w:val="24"/>
          <w:szCs w:val="24"/>
          <w:lang w:val="it-IT"/>
        </w:rPr>
        <w:tab/>
      </w:r>
      <w:r w:rsidRPr="00A634C5">
        <w:rPr>
          <w:rFonts w:ascii="Arial" w:hAnsi="Arial" w:cs="Arial"/>
          <w:b/>
          <w:bCs/>
          <w:color w:val="000000"/>
          <w:sz w:val="18"/>
          <w:szCs w:val="18"/>
          <w:lang w:val="it-IT"/>
        </w:rPr>
        <w:t>ISTARSKA ŽUPANIJA</w:t>
      </w:r>
    </w:p>
    <w:p w14:paraId="3A66BB97"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sz w:val="27"/>
          <w:szCs w:val="27"/>
          <w:lang w:val="it-IT"/>
        </w:rPr>
      </w:pPr>
      <w:r w:rsidRPr="00A634C5">
        <w:rPr>
          <w:rFonts w:ascii="Arial" w:hAnsi="Arial" w:cs="Arial"/>
          <w:sz w:val="24"/>
          <w:szCs w:val="24"/>
          <w:lang w:val="it-IT"/>
        </w:rPr>
        <w:tab/>
      </w:r>
      <w:r w:rsidRPr="00A634C5">
        <w:rPr>
          <w:rFonts w:ascii="Arial" w:hAnsi="Arial" w:cs="Arial"/>
          <w:b/>
          <w:bCs/>
          <w:color w:val="000000"/>
          <w:lang w:val="it-IT"/>
        </w:rPr>
        <w:t>OPĆINA BRTONIGLA - VERTENEGLIO</w:t>
      </w:r>
    </w:p>
    <w:p w14:paraId="12376E1E" w14:textId="77777777" w:rsidR="00A634C5" w:rsidRPr="00A634C5" w:rsidRDefault="00A634C5" w:rsidP="00A634C5">
      <w:pPr>
        <w:widowControl w:val="0"/>
        <w:tabs>
          <w:tab w:val="center" w:pos="7650"/>
        </w:tabs>
        <w:autoSpaceDE w:val="0"/>
        <w:autoSpaceDN w:val="0"/>
        <w:adjustRightInd w:val="0"/>
        <w:spacing w:before="104"/>
        <w:rPr>
          <w:b/>
          <w:bCs/>
          <w:color w:val="000000"/>
          <w:sz w:val="34"/>
          <w:szCs w:val="34"/>
          <w:lang w:val="it-IT"/>
        </w:rPr>
      </w:pPr>
      <w:r w:rsidRPr="00A634C5">
        <w:rPr>
          <w:rFonts w:ascii="Arial" w:hAnsi="Arial" w:cs="Arial"/>
          <w:sz w:val="24"/>
          <w:szCs w:val="24"/>
          <w:lang w:val="it-IT"/>
        </w:rPr>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73883BB4" w14:textId="77777777" w:rsidR="00A634C5" w:rsidRPr="00A634C5" w:rsidRDefault="00A634C5" w:rsidP="00A634C5">
      <w:pPr>
        <w:widowControl w:val="0"/>
        <w:tabs>
          <w:tab w:val="center" w:pos="7650"/>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B. RAČUN FINANCIRANJA/ZADUŽIVANJA</w:t>
      </w:r>
    </w:p>
    <w:p w14:paraId="4C675B2E" w14:textId="77777777" w:rsidR="00A634C5" w:rsidRDefault="00A634C5" w:rsidP="00A634C5">
      <w:pPr>
        <w:widowControl w:val="0"/>
        <w:tabs>
          <w:tab w:val="center" w:pos="736"/>
          <w:tab w:val="center" w:pos="5098"/>
          <w:tab w:val="center" w:pos="9673"/>
          <w:tab w:val="center" w:pos="11509"/>
          <w:tab w:val="center" w:pos="13323"/>
          <w:tab w:val="center" w:pos="14773"/>
        </w:tabs>
        <w:autoSpaceDE w:val="0"/>
        <w:autoSpaceDN w:val="0"/>
        <w:adjustRightInd w:val="0"/>
        <w:spacing w:before="88"/>
        <w:rPr>
          <w:rFonts w:ascii="Tahoma" w:hAnsi="Tahoma" w:cs="Tahoma"/>
          <w:color w:val="000000"/>
          <w:sz w:val="27"/>
          <w:szCs w:val="27"/>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3421D80A" w14:textId="77777777" w:rsidR="00A634C5" w:rsidRDefault="00A634C5" w:rsidP="00A634C5">
      <w:pPr>
        <w:widowControl w:val="0"/>
        <w:tabs>
          <w:tab w:val="center" w:pos="9673"/>
          <w:tab w:val="center" w:pos="11509"/>
          <w:tab w:val="center" w:pos="14773"/>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2021</w:t>
      </w: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1169D9CB" w14:textId="77777777" w:rsidR="00A634C5" w:rsidRDefault="00A634C5" w:rsidP="00A634C5">
      <w:pPr>
        <w:widowControl w:val="0"/>
        <w:tabs>
          <w:tab w:val="center" w:pos="736"/>
          <w:tab w:val="center" w:pos="5098"/>
          <w:tab w:val="center" w:pos="9673"/>
          <w:tab w:val="center" w:pos="11509"/>
          <w:tab w:val="center" w:pos="13323"/>
          <w:tab w:val="center" w:pos="14773"/>
        </w:tabs>
        <w:autoSpaceDE w:val="0"/>
        <w:autoSpaceDN w:val="0"/>
        <w:adjustRightInd w:val="0"/>
        <w:spacing w:before="51"/>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24D4F247" w14:textId="77777777" w:rsid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6"/>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5</w:t>
      </w:r>
      <w:r>
        <w:rPr>
          <w:rFonts w:ascii="Arial" w:hAnsi="Arial" w:cs="Arial"/>
          <w:sz w:val="24"/>
          <w:szCs w:val="24"/>
        </w:rPr>
        <w:tab/>
      </w:r>
      <w:proofErr w:type="spellStart"/>
      <w:r>
        <w:rPr>
          <w:rFonts w:ascii="Tahoma" w:hAnsi="Tahoma" w:cs="Tahoma"/>
          <w:b/>
          <w:bCs/>
          <w:color w:val="000000"/>
        </w:rPr>
        <w:t>Izdaci</w:t>
      </w:r>
      <w:proofErr w:type="spellEnd"/>
      <w:r>
        <w:rPr>
          <w:rFonts w:ascii="Tahoma" w:hAnsi="Tahoma" w:cs="Tahoma"/>
          <w:b/>
          <w:bCs/>
          <w:color w:val="000000"/>
        </w:rPr>
        <w:t xml:space="preserve"> za </w:t>
      </w:r>
      <w:proofErr w:type="spellStart"/>
      <w:r>
        <w:rPr>
          <w:rFonts w:ascii="Tahoma" w:hAnsi="Tahoma" w:cs="Tahoma"/>
          <w:b/>
          <w:bCs/>
          <w:color w:val="000000"/>
        </w:rPr>
        <w:t>financijsku</w:t>
      </w:r>
      <w:proofErr w:type="spellEnd"/>
      <w:r>
        <w:rPr>
          <w:rFonts w:ascii="Tahoma" w:hAnsi="Tahoma" w:cs="Tahoma"/>
          <w:b/>
          <w:bCs/>
          <w:color w:val="000000"/>
        </w:rPr>
        <w:t xml:space="preserve"> </w:t>
      </w:r>
      <w:proofErr w:type="spellStart"/>
      <w:r>
        <w:rPr>
          <w:rFonts w:ascii="Tahoma" w:hAnsi="Tahoma" w:cs="Tahoma"/>
          <w:b/>
          <w:bCs/>
          <w:color w:val="000000"/>
        </w:rPr>
        <w:t>imovinu</w:t>
      </w:r>
      <w:proofErr w:type="spellEnd"/>
      <w:r>
        <w:rPr>
          <w:rFonts w:ascii="Tahoma" w:hAnsi="Tahoma" w:cs="Tahoma"/>
          <w:b/>
          <w:bCs/>
          <w:color w:val="000000"/>
        </w:rPr>
        <w:t xml:space="preserve"> </w:t>
      </w:r>
      <w:proofErr w:type="spellStart"/>
      <w:r>
        <w:rPr>
          <w:rFonts w:ascii="Tahoma" w:hAnsi="Tahoma" w:cs="Tahoma"/>
          <w:b/>
          <w:bCs/>
          <w:color w:val="000000"/>
        </w:rPr>
        <w:t>i</w:t>
      </w:r>
      <w:proofErr w:type="spellEnd"/>
      <w:r>
        <w:rPr>
          <w:rFonts w:ascii="Tahoma" w:hAnsi="Tahoma" w:cs="Tahoma"/>
          <w:b/>
          <w:bCs/>
          <w:color w:val="000000"/>
        </w:rPr>
        <w:t xml:space="preserve"> </w:t>
      </w:r>
      <w:proofErr w:type="spellStart"/>
      <w:r>
        <w:rPr>
          <w:rFonts w:ascii="Tahoma" w:hAnsi="Tahoma" w:cs="Tahoma"/>
          <w:b/>
          <w:bCs/>
          <w:color w:val="000000"/>
        </w:rPr>
        <w:t>otplate</w:t>
      </w:r>
      <w:proofErr w:type="spellEnd"/>
      <w:r>
        <w:rPr>
          <w:rFonts w:ascii="Tahoma" w:hAnsi="Tahoma" w:cs="Tahoma"/>
          <w:b/>
          <w:bCs/>
          <w:color w:val="000000"/>
        </w:rPr>
        <w:t xml:space="preserve"> </w:t>
      </w:r>
      <w:proofErr w:type="spellStart"/>
      <w:r>
        <w:rPr>
          <w:rFonts w:ascii="Tahoma" w:hAnsi="Tahoma" w:cs="Tahoma"/>
          <w:b/>
          <w:bCs/>
          <w:color w:val="000000"/>
        </w:rPr>
        <w:t>zajmova</w:t>
      </w:r>
      <w:proofErr w:type="spellEnd"/>
      <w:r>
        <w:rPr>
          <w:rFonts w:ascii="Arial" w:hAnsi="Arial" w:cs="Arial"/>
          <w:sz w:val="24"/>
          <w:szCs w:val="24"/>
        </w:rPr>
        <w:tab/>
      </w:r>
      <w:r>
        <w:rPr>
          <w:rFonts w:ascii="Tahoma" w:hAnsi="Tahoma" w:cs="Tahoma"/>
          <w:b/>
          <w:bCs/>
          <w:color w:val="000000"/>
        </w:rPr>
        <w:t>-6.955.222,00</w:t>
      </w:r>
      <w:r>
        <w:rPr>
          <w:rFonts w:ascii="Arial" w:hAnsi="Arial" w:cs="Arial"/>
          <w:sz w:val="24"/>
          <w:szCs w:val="24"/>
        </w:rPr>
        <w:tab/>
      </w:r>
      <w:r>
        <w:rPr>
          <w:rFonts w:ascii="Tahoma" w:hAnsi="Tahoma" w:cs="Tahoma"/>
          <w:b/>
          <w:bCs/>
          <w:color w:val="000000"/>
        </w:rPr>
        <w:t>0,00</w:t>
      </w:r>
      <w:r>
        <w:rPr>
          <w:rFonts w:ascii="Arial" w:hAnsi="Arial" w:cs="Arial"/>
          <w:sz w:val="24"/>
          <w:szCs w:val="24"/>
        </w:rPr>
        <w:tab/>
      </w:r>
      <w:r>
        <w:rPr>
          <w:rFonts w:ascii="Tahoma" w:hAnsi="Tahoma" w:cs="Tahoma"/>
          <w:b/>
          <w:bCs/>
          <w:color w:val="000000"/>
        </w:rPr>
        <w:t>-6.955.222,00</w:t>
      </w:r>
      <w:r>
        <w:rPr>
          <w:rFonts w:ascii="Arial" w:hAnsi="Arial" w:cs="Arial"/>
          <w:sz w:val="24"/>
          <w:szCs w:val="24"/>
        </w:rPr>
        <w:tab/>
      </w:r>
      <w:r>
        <w:rPr>
          <w:rFonts w:ascii="Tahoma" w:hAnsi="Tahoma" w:cs="Tahoma"/>
          <w:b/>
          <w:bCs/>
          <w:color w:val="000000"/>
        </w:rPr>
        <w:t>100,00</w:t>
      </w:r>
    </w:p>
    <w:p w14:paraId="185F43BE"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rPr>
          <w:rFonts w:ascii="Tahoma" w:hAnsi="Tahoma" w:cs="Tahoma"/>
          <w:b/>
          <w:bCs/>
          <w:color w:val="000000"/>
          <w:sz w:val="24"/>
          <w:szCs w:val="24"/>
          <w:lang w:val="it-IT"/>
        </w:rPr>
      </w:pPr>
      <w:r>
        <w:rPr>
          <w:rFonts w:ascii="Arial" w:hAnsi="Arial" w:cs="Arial"/>
          <w:sz w:val="24"/>
          <w:szCs w:val="24"/>
        </w:rPr>
        <w:tab/>
      </w:r>
      <w:r w:rsidRPr="00A634C5">
        <w:rPr>
          <w:rFonts w:ascii="Tahoma" w:hAnsi="Tahoma" w:cs="Tahoma"/>
          <w:b/>
          <w:bCs/>
          <w:color w:val="000000"/>
          <w:sz w:val="18"/>
          <w:szCs w:val="18"/>
          <w:lang w:val="it-IT"/>
        </w:rPr>
        <w:t>54</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Izdaci</w:t>
      </w:r>
      <w:proofErr w:type="spellEnd"/>
      <w:r w:rsidRPr="00A634C5">
        <w:rPr>
          <w:rFonts w:ascii="Tahoma" w:hAnsi="Tahoma" w:cs="Tahoma"/>
          <w:b/>
          <w:bCs/>
          <w:color w:val="000000"/>
          <w:sz w:val="18"/>
          <w:szCs w:val="18"/>
          <w:lang w:val="it-IT"/>
        </w:rPr>
        <w:t xml:space="preserve"> za </w:t>
      </w:r>
      <w:proofErr w:type="spellStart"/>
      <w:r w:rsidRPr="00A634C5">
        <w:rPr>
          <w:rFonts w:ascii="Tahoma" w:hAnsi="Tahoma" w:cs="Tahoma"/>
          <w:b/>
          <w:bCs/>
          <w:color w:val="000000"/>
          <w:sz w:val="18"/>
          <w:szCs w:val="18"/>
          <w:lang w:val="it-IT"/>
        </w:rPr>
        <w:t>otplatu</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glavnice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primljenih</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kredita</w:t>
      </w:r>
      <w:proofErr w:type="spellEnd"/>
      <w:r w:rsidRPr="00A634C5">
        <w:rPr>
          <w:rFonts w:ascii="Tahoma" w:hAnsi="Tahoma" w:cs="Tahoma"/>
          <w:b/>
          <w:bCs/>
          <w:color w:val="000000"/>
          <w:sz w:val="18"/>
          <w:szCs w:val="18"/>
          <w:lang w:val="it-IT"/>
        </w:rPr>
        <w:t xml:space="preserve"> i </w:t>
      </w:r>
      <w:proofErr w:type="spellStart"/>
      <w:r w:rsidRPr="00A634C5">
        <w:rPr>
          <w:rFonts w:ascii="Tahoma" w:hAnsi="Tahoma" w:cs="Tahoma"/>
          <w:b/>
          <w:bCs/>
          <w:color w:val="000000"/>
          <w:sz w:val="18"/>
          <w:szCs w:val="18"/>
          <w:lang w:val="it-IT"/>
        </w:rPr>
        <w:t>zajmova</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-6.955.222,00</w:t>
      </w:r>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-6.955.222,00</w:t>
      </w:r>
      <w:r w:rsidRPr="00A634C5">
        <w:rPr>
          <w:rFonts w:ascii="Arial" w:hAnsi="Arial" w:cs="Arial"/>
          <w:sz w:val="24"/>
          <w:szCs w:val="24"/>
          <w:lang w:val="it-IT"/>
        </w:rPr>
        <w:tab/>
      </w:r>
      <w:r w:rsidRPr="00A634C5">
        <w:rPr>
          <w:rFonts w:ascii="Tahoma" w:hAnsi="Tahoma" w:cs="Tahoma"/>
          <w:b/>
          <w:bCs/>
          <w:color w:val="000000"/>
          <w:sz w:val="18"/>
          <w:szCs w:val="18"/>
          <w:lang w:val="it-IT"/>
        </w:rPr>
        <w:t>100,00</w:t>
      </w:r>
    </w:p>
    <w:p w14:paraId="19B6A179"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542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Otplata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glavnice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primljenih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zajmova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kredita</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 xml:space="preserve">od  </w:t>
      </w:r>
      <w:proofErr w:type="spellStart"/>
      <w:r w:rsidRPr="00A634C5">
        <w:rPr>
          <w:rFonts w:ascii="Tahoma" w:hAnsi="Tahoma" w:cs="Tahoma"/>
          <w:color w:val="000000"/>
          <w:sz w:val="18"/>
          <w:szCs w:val="18"/>
          <w:lang w:val="it-IT"/>
        </w:rPr>
        <w:t>kreditnih</w:t>
      </w:r>
      <w:proofErr w:type="spellEnd"/>
      <w:proofErr w:type="gram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ostalih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financijskih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institucija</w:t>
      </w:r>
      <w:proofErr w:type="spellEnd"/>
      <w:r w:rsidRPr="00A634C5">
        <w:rPr>
          <w:rFonts w:ascii="Tahoma" w:hAnsi="Tahoma" w:cs="Tahoma"/>
          <w:color w:val="000000"/>
          <w:sz w:val="18"/>
          <w:szCs w:val="18"/>
          <w:lang w:val="it-IT"/>
        </w:rPr>
        <w:t xml:space="preserve"> </w:t>
      </w:r>
      <w:r w:rsidRPr="00A634C5">
        <w:rPr>
          <w:rFonts w:ascii="Arial" w:hAnsi="Arial" w:cs="Arial"/>
          <w:sz w:val="24"/>
          <w:szCs w:val="24"/>
          <w:lang w:val="it-IT"/>
        </w:rPr>
        <w:tab/>
      </w:r>
      <w:r w:rsidRPr="00A634C5">
        <w:rPr>
          <w:rFonts w:ascii="Tahoma" w:hAnsi="Tahoma" w:cs="Tahoma"/>
          <w:color w:val="000000"/>
          <w:sz w:val="18"/>
          <w:szCs w:val="18"/>
          <w:lang w:val="it-IT"/>
        </w:rPr>
        <w:t>-6.955.222,00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-6.955.222,00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0E5D6372" w14:textId="77777777" w:rsidR="00A634C5" w:rsidRPr="00A634C5" w:rsidRDefault="00A634C5" w:rsidP="00A634C5">
      <w:pPr>
        <w:widowControl w:val="0"/>
        <w:tabs>
          <w:tab w:val="left" w:pos="1581"/>
        </w:tabs>
        <w:autoSpaceDE w:val="0"/>
        <w:autoSpaceDN w:val="0"/>
        <w:adjustRightInd w:val="0"/>
        <w:rPr>
          <w:rFonts w:ascii="Tahoma" w:hAnsi="Tahoma" w:cs="Tahoma"/>
          <w:color w:val="000000"/>
          <w:sz w:val="21"/>
          <w:szCs w:val="21"/>
          <w:lang w:val="it-IT"/>
        </w:rPr>
      </w:pPr>
      <w:r w:rsidRPr="00A634C5">
        <w:rPr>
          <w:rFonts w:ascii="Arial" w:hAnsi="Arial" w:cs="Arial"/>
          <w:sz w:val="24"/>
          <w:szCs w:val="24"/>
          <w:lang w:val="it-IT"/>
        </w:rPr>
        <w:tab/>
      </w:r>
      <w:r w:rsidRPr="00A634C5">
        <w:rPr>
          <w:rFonts w:ascii="Tahoma" w:hAnsi="Tahoma" w:cs="Tahoma"/>
          <w:color w:val="000000"/>
          <w:sz w:val="18"/>
          <w:szCs w:val="18"/>
          <w:lang w:val="it-IT"/>
        </w:rPr>
        <w:t xml:space="preserve">u </w:t>
      </w:r>
      <w:proofErr w:type="spellStart"/>
      <w:r w:rsidRPr="00A634C5">
        <w:rPr>
          <w:rFonts w:ascii="Tahoma" w:hAnsi="Tahoma" w:cs="Tahoma"/>
          <w:color w:val="000000"/>
          <w:sz w:val="18"/>
          <w:szCs w:val="18"/>
          <w:lang w:val="it-IT"/>
        </w:rPr>
        <w:t>javnom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sektoru</w:t>
      </w:r>
      <w:proofErr w:type="spellEnd"/>
    </w:p>
    <w:p w14:paraId="2FBCC0A4"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495"/>
        <w:rPr>
          <w:rFonts w:ascii="Tahoma" w:hAnsi="Tahoma" w:cs="Tahoma"/>
          <w:b/>
          <w:bCs/>
          <w:color w:val="000000"/>
          <w:sz w:val="27"/>
          <w:szCs w:val="27"/>
          <w:lang w:val="it-IT"/>
        </w:rPr>
      </w:pPr>
      <w:r w:rsidRPr="00A634C5">
        <w:rPr>
          <w:rFonts w:ascii="Arial" w:hAnsi="Arial" w:cs="Arial"/>
          <w:sz w:val="24"/>
          <w:szCs w:val="24"/>
          <w:lang w:val="it-IT"/>
        </w:rPr>
        <w:tab/>
      </w:r>
      <w:r w:rsidRPr="00A634C5">
        <w:rPr>
          <w:rFonts w:ascii="Tahoma" w:hAnsi="Tahoma" w:cs="Tahoma"/>
          <w:b/>
          <w:bCs/>
          <w:color w:val="000000"/>
          <w:lang w:val="it-IT"/>
        </w:rPr>
        <w:t>8</w:t>
      </w:r>
      <w:r w:rsidRPr="00A634C5">
        <w:rPr>
          <w:rFonts w:ascii="Arial" w:hAnsi="Arial" w:cs="Arial"/>
          <w:sz w:val="24"/>
          <w:szCs w:val="24"/>
          <w:lang w:val="it-IT"/>
        </w:rPr>
        <w:tab/>
      </w:r>
      <w:proofErr w:type="spellStart"/>
      <w:r w:rsidRPr="00A634C5">
        <w:rPr>
          <w:rFonts w:ascii="Tahoma" w:hAnsi="Tahoma" w:cs="Tahoma"/>
          <w:b/>
          <w:bCs/>
          <w:color w:val="000000"/>
          <w:lang w:val="it-IT"/>
        </w:rPr>
        <w:t>Primici</w:t>
      </w:r>
      <w:proofErr w:type="spellEnd"/>
      <w:r w:rsidRPr="00A634C5">
        <w:rPr>
          <w:rFonts w:ascii="Tahoma" w:hAnsi="Tahoma" w:cs="Tahoma"/>
          <w:b/>
          <w:bCs/>
          <w:color w:val="000000"/>
          <w:lang w:val="it-IT"/>
        </w:rPr>
        <w:t xml:space="preserve"> </w:t>
      </w:r>
      <w:proofErr w:type="gramStart"/>
      <w:r w:rsidRPr="00A634C5">
        <w:rPr>
          <w:rFonts w:ascii="Tahoma" w:hAnsi="Tahoma" w:cs="Tahoma"/>
          <w:b/>
          <w:bCs/>
          <w:color w:val="000000"/>
          <w:lang w:val="it-IT"/>
        </w:rPr>
        <w:t>od</w:t>
      </w:r>
      <w:proofErr w:type="gram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financijske</w:t>
      </w:r>
      <w:proofErr w:type="spellEnd"/>
      <w:r w:rsidRPr="00A634C5">
        <w:rPr>
          <w:rFonts w:ascii="Tahoma" w:hAnsi="Tahoma" w:cs="Tahoma"/>
          <w:b/>
          <w:bCs/>
          <w:color w:val="000000"/>
          <w:lang w:val="it-IT"/>
        </w:rPr>
        <w:t xml:space="preserve"> </w:t>
      </w:r>
      <w:proofErr w:type="spellStart"/>
      <w:r w:rsidRPr="00A634C5">
        <w:rPr>
          <w:rFonts w:ascii="Tahoma" w:hAnsi="Tahoma" w:cs="Tahoma"/>
          <w:b/>
          <w:bCs/>
          <w:color w:val="000000"/>
          <w:lang w:val="it-IT"/>
        </w:rPr>
        <w:t>imovine</w:t>
      </w:r>
      <w:proofErr w:type="spellEnd"/>
      <w:r w:rsidRPr="00A634C5">
        <w:rPr>
          <w:rFonts w:ascii="Tahoma" w:hAnsi="Tahoma" w:cs="Tahoma"/>
          <w:b/>
          <w:bCs/>
          <w:color w:val="000000"/>
          <w:lang w:val="it-IT"/>
        </w:rPr>
        <w:t xml:space="preserve"> i </w:t>
      </w:r>
      <w:proofErr w:type="spellStart"/>
      <w:r w:rsidRPr="00A634C5">
        <w:rPr>
          <w:rFonts w:ascii="Tahoma" w:hAnsi="Tahoma" w:cs="Tahoma"/>
          <w:b/>
          <w:bCs/>
          <w:color w:val="000000"/>
          <w:lang w:val="it-IT"/>
        </w:rPr>
        <w:t>zaduživanja</w:t>
      </w:r>
      <w:proofErr w:type="spellEnd"/>
      <w:r w:rsidRPr="00A634C5">
        <w:rPr>
          <w:rFonts w:ascii="Arial" w:hAnsi="Arial" w:cs="Arial"/>
          <w:sz w:val="24"/>
          <w:szCs w:val="24"/>
          <w:lang w:val="it-IT"/>
        </w:rPr>
        <w:tab/>
      </w:r>
      <w:r w:rsidRPr="00A634C5">
        <w:rPr>
          <w:rFonts w:ascii="Tahoma" w:hAnsi="Tahoma" w:cs="Tahoma"/>
          <w:b/>
          <w:bCs/>
          <w:color w:val="000000"/>
          <w:lang w:val="it-IT"/>
        </w:rPr>
        <w:t>2.200.000,00</w:t>
      </w:r>
      <w:r w:rsidRPr="00A634C5">
        <w:rPr>
          <w:rFonts w:ascii="Arial" w:hAnsi="Arial" w:cs="Arial"/>
          <w:sz w:val="24"/>
          <w:szCs w:val="24"/>
          <w:lang w:val="it-IT"/>
        </w:rPr>
        <w:tab/>
      </w:r>
      <w:r w:rsidRPr="00A634C5">
        <w:rPr>
          <w:rFonts w:ascii="Tahoma" w:hAnsi="Tahoma" w:cs="Tahoma"/>
          <w:b/>
          <w:bCs/>
          <w:color w:val="000000"/>
          <w:lang w:val="it-IT"/>
        </w:rPr>
        <w:t>1.396.128,00</w:t>
      </w:r>
      <w:r w:rsidRPr="00A634C5">
        <w:rPr>
          <w:rFonts w:ascii="Arial" w:hAnsi="Arial" w:cs="Arial"/>
          <w:sz w:val="24"/>
          <w:szCs w:val="24"/>
          <w:lang w:val="it-IT"/>
        </w:rPr>
        <w:tab/>
      </w:r>
      <w:r w:rsidRPr="00A634C5">
        <w:rPr>
          <w:rFonts w:ascii="Tahoma" w:hAnsi="Tahoma" w:cs="Tahoma"/>
          <w:b/>
          <w:bCs/>
          <w:color w:val="000000"/>
          <w:lang w:val="it-IT"/>
        </w:rPr>
        <w:t>3.596.128,00</w:t>
      </w:r>
      <w:r w:rsidRPr="00A634C5">
        <w:rPr>
          <w:rFonts w:ascii="Arial" w:hAnsi="Arial" w:cs="Arial"/>
          <w:sz w:val="24"/>
          <w:szCs w:val="24"/>
          <w:lang w:val="it-IT"/>
        </w:rPr>
        <w:tab/>
      </w:r>
      <w:r w:rsidRPr="00A634C5">
        <w:rPr>
          <w:rFonts w:ascii="Tahoma" w:hAnsi="Tahoma" w:cs="Tahoma"/>
          <w:b/>
          <w:bCs/>
          <w:color w:val="000000"/>
          <w:lang w:val="it-IT"/>
        </w:rPr>
        <w:t>163,46</w:t>
      </w:r>
    </w:p>
    <w:p w14:paraId="77371E34"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84</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Primici</w:t>
      </w:r>
      <w:proofErr w:type="spellEnd"/>
      <w:r w:rsidRPr="00A634C5">
        <w:rPr>
          <w:rFonts w:ascii="Tahoma" w:hAnsi="Tahoma" w:cs="Tahoma"/>
          <w:b/>
          <w:bCs/>
          <w:color w:val="000000"/>
          <w:sz w:val="18"/>
          <w:szCs w:val="18"/>
          <w:lang w:val="it-IT"/>
        </w:rPr>
        <w:t xml:space="preserve"> </w:t>
      </w:r>
      <w:proofErr w:type="gramStart"/>
      <w:r w:rsidRPr="00A634C5">
        <w:rPr>
          <w:rFonts w:ascii="Tahoma" w:hAnsi="Tahoma" w:cs="Tahoma"/>
          <w:b/>
          <w:bCs/>
          <w:color w:val="000000"/>
          <w:sz w:val="18"/>
          <w:szCs w:val="18"/>
          <w:lang w:val="it-IT"/>
        </w:rPr>
        <w:t>od</w:t>
      </w:r>
      <w:proofErr w:type="gram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zaduživanja</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2.200.000,00</w:t>
      </w:r>
      <w:r w:rsidRPr="00A634C5">
        <w:rPr>
          <w:rFonts w:ascii="Arial" w:hAnsi="Arial" w:cs="Arial"/>
          <w:sz w:val="24"/>
          <w:szCs w:val="24"/>
          <w:lang w:val="it-IT"/>
        </w:rPr>
        <w:tab/>
      </w:r>
      <w:r w:rsidRPr="00A634C5">
        <w:rPr>
          <w:rFonts w:ascii="Tahoma" w:hAnsi="Tahoma" w:cs="Tahoma"/>
          <w:b/>
          <w:bCs/>
          <w:color w:val="000000"/>
          <w:sz w:val="18"/>
          <w:szCs w:val="18"/>
          <w:lang w:val="it-IT"/>
        </w:rPr>
        <w:t>1.396.128,00</w:t>
      </w:r>
      <w:r w:rsidRPr="00A634C5">
        <w:rPr>
          <w:rFonts w:ascii="Arial" w:hAnsi="Arial" w:cs="Arial"/>
          <w:sz w:val="24"/>
          <w:szCs w:val="24"/>
          <w:lang w:val="it-IT"/>
        </w:rPr>
        <w:tab/>
      </w:r>
      <w:r w:rsidRPr="00A634C5">
        <w:rPr>
          <w:rFonts w:ascii="Tahoma" w:hAnsi="Tahoma" w:cs="Tahoma"/>
          <w:b/>
          <w:bCs/>
          <w:color w:val="000000"/>
          <w:sz w:val="18"/>
          <w:szCs w:val="18"/>
          <w:lang w:val="it-IT"/>
        </w:rPr>
        <w:t>3.596.128,00</w:t>
      </w:r>
      <w:r w:rsidRPr="00A634C5">
        <w:rPr>
          <w:rFonts w:ascii="Arial" w:hAnsi="Arial" w:cs="Arial"/>
          <w:sz w:val="24"/>
          <w:szCs w:val="24"/>
          <w:lang w:val="it-IT"/>
        </w:rPr>
        <w:tab/>
      </w:r>
      <w:r w:rsidRPr="00A634C5">
        <w:rPr>
          <w:rFonts w:ascii="Tahoma" w:hAnsi="Tahoma" w:cs="Tahoma"/>
          <w:b/>
          <w:bCs/>
          <w:color w:val="000000"/>
          <w:sz w:val="18"/>
          <w:szCs w:val="18"/>
          <w:lang w:val="it-IT"/>
        </w:rPr>
        <w:t>163,46</w:t>
      </w:r>
    </w:p>
    <w:p w14:paraId="188EADCC"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844</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Primljeni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krediti</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zajmovi</w:t>
      </w:r>
      <w:proofErr w:type="spellEnd"/>
      <w:r w:rsidRPr="00A634C5">
        <w:rPr>
          <w:rFonts w:ascii="Tahoma" w:hAnsi="Tahoma" w:cs="Tahoma"/>
          <w:color w:val="000000"/>
          <w:sz w:val="18"/>
          <w:szCs w:val="18"/>
          <w:lang w:val="it-IT"/>
        </w:rPr>
        <w:t xml:space="preserve"> </w:t>
      </w:r>
      <w:proofErr w:type="gramStart"/>
      <w:r w:rsidRPr="00A634C5">
        <w:rPr>
          <w:rFonts w:ascii="Tahoma" w:hAnsi="Tahoma" w:cs="Tahoma"/>
          <w:color w:val="000000"/>
          <w:sz w:val="18"/>
          <w:szCs w:val="18"/>
          <w:lang w:val="it-IT"/>
        </w:rPr>
        <w:t>od</w:t>
      </w:r>
      <w:proofErr w:type="gram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kreditnih</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ostalih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financijskih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institucija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izvan</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javnog</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sektora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2.200.000,00</w:t>
      </w:r>
      <w:r w:rsidRPr="00A634C5">
        <w:rPr>
          <w:rFonts w:ascii="Arial" w:hAnsi="Arial" w:cs="Arial"/>
          <w:sz w:val="24"/>
          <w:szCs w:val="24"/>
          <w:lang w:val="it-IT"/>
        </w:rPr>
        <w:tab/>
      </w:r>
      <w:r w:rsidRPr="00A634C5">
        <w:rPr>
          <w:rFonts w:ascii="Tahoma" w:hAnsi="Tahoma" w:cs="Tahoma"/>
          <w:color w:val="000000"/>
          <w:sz w:val="18"/>
          <w:szCs w:val="18"/>
          <w:lang w:val="it-IT"/>
        </w:rPr>
        <w:t>1.396.128,00</w:t>
      </w:r>
      <w:r w:rsidRPr="00A634C5">
        <w:rPr>
          <w:rFonts w:ascii="Arial" w:hAnsi="Arial" w:cs="Arial"/>
          <w:sz w:val="24"/>
          <w:szCs w:val="24"/>
          <w:lang w:val="it-IT"/>
        </w:rPr>
        <w:tab/>
      </w:r>
      <w:r w:rsidRPr="00A634C5">
        <w:rPr>
          <w:rFonts w:ascii="Tahoma" w:hAnsi="Tahoma" w:cs="Tahoma"/>
          <w:color w:val="000000"/>
          <w:sz w:val="18"/>
          <w:szCs w:val="18"/>
          <w:lang w:val="it-IT"/>
        </w:rPr>
        <w:t>3.596.128,00</w:t>
      </w:r>
      <w:r w:rsidRPr="00A634C5">
        <w:rPr>
          <w:rFonts w:ascii="Arial" w:hAnsi="Arial" w:cs="Arial"/>
          <w:sz w:val="24"/>
          <w:szCs w:val="24"/>
          <w:lang w:val="it-IT"/>
        </w:rPr>
        <w:tab/>
      </w:r>
      <w:r w:rsidRPr="00A634C5">
        <w:rPr>
          <w:rFonts w:ascii="Tahoma" w:hAnsi="Tahoma" w:cs="Tahoma"/>
          <w:color w:val="000000"/>
          <w:sz w:val="16"/>
          <w:szCs w:val="16"/>
          <w:lang w:val="it-IT"/>
        </w:rPr>
        <w:t>163,46</w:t>
      </w:r>
    </w:p>
    <w:p w14:paraId="34AE3D28" w14:textId="77777777" w:rsidR="00A634C5" w:rsidRDefault="00A634C5" w:rsidP="00A634C5">
      <w:pPr>
        <w:widowControl w:val="0"/>
        <w:tabs>
          <w:tab w:val="left" w:pos="1259"/>
          <w:tab w:val="right" w:pos="10560"/>
          <w:tab w:val="right" w:pos="12360"/>
          <w:tab w:val="right" w:pos="14175"/>
          <w:tab w:val="right" w:pos="15300"/>
        </w:tabs>
        <w:autoSpaceDE w:val="0"/>
        <w:autoSpaceDN w:val="0"/>
        <w:adjustRightInd w:val="0"/>
        <w:spacing w:before="521"/>
        <w:rPr>
          <w:b/>
          <w:bCs/>
          <w:color w:val="000000"/>
          <w:sz w:val="30"/>
          <w:szCs w:val="30"/>
        </w:rPr>
      </w:pPr>
      <w:r w:rsidRPr="00A634C5">
        <w:rPr>
          <w:rFonts w:ascii="Arial" w:hAnsi="Arial" w:cs="Arial"/>
          <w:sz w:val="24"/>
          <w:szCs w:val="24"/>
          <w:lang w:val="it-IT"/>
        </w:rPr>
        <w:tab/>
      </w:r>
      <w:r>
        <w:rPr>
          <w:b/>
          <w:bCs/>
          <w:color w:val="000000"/>
          <w:sz w:val="24"/>
          <w:szCs w:val="24"/>
        </w:rPr>
        <w:t>UKUPNO</w:t>
      </w:r>
      <w:r>
        <w:rPr>
          <w:rFonts w:ascii="Arial" w:hAnsi="Arial" w:cs="Arial"/>
          <w:sz w:val="24"/>
          <w:szCs w:val="24"/>
        </w:rPr>
        <w:tab/>
      </w:r>
      <w:r>
        <w:rPr>
          <w:b/>
          <w:bCs/>
          <w:color w:val="000000"/>
          <w:sz w:val="24"/>
          <w:szCs w:val="24"/>
        </w:rPr>
        <w:t>-4.755.222,00</w:t>
      </w:r>
      <w:r>
        <w:rPr>
          <w:rFonts w:ascii="Arial" w:hAnsi="Arial" w:cs="Arial"/>
          <w:sz w:val="24"/>
          <w:szCs w:val="24"/>
        </w:rPr>
        <w:tab/>
      </w:r>
      <w:r>
        <w:rPr>
          <w:b/>
          <w:bCs/>
          <w:color w:val="000000"/>
          <w:sz w:val="24"/>
          <w:szCs w:val="24"/>
        </w:rPr>
        <w:t>1.396.128,00</w:t>
      </w:r>
      <w:r>
        <w:rPr>
          <w:rFonts w:ascii="Arial" w:hAnsi="Arial" w:cs="Arial"/>
          <w:sz w:val="24"/>
          <w:szCs w:val="24"/>
        </w:rPr>
        <w:tab/>
      </w:r>
      <w:r>
        <w:rPr>
          <w:b/>
          <w:bCs/>
          <w:color w:val="000000"/>
          <w:sz w:val="24"/>
          <w:szCs w:val="24"/>
        </w:rPr>
        <w:t>-3.359.094,00</w:t>
      </w:r>
      <w:r>
        <w:rPr>
          <w:rFonts w:ascii="Arial" w:hAnsi="Arial" w:cs="Arial"/>
          <w:sz w:val="24"/>
          <w:szCs w:val="24"/>
        </w:rPr>
        <w:tab/>
      </w:r>
      <w:r>
        <w:rPr>
          <w:b/>
          <w:bCs/>
          <w:color w:val="000000"/>
          <w:sz w:val="24"/>
          <w:szCs w:val="24"/>
        </w:rPr>
        <w:t>70,64</w:t>
      </w:r>
    </w:p>
    <w:p w14:paraId="3407EC0A" w14:textId="64BAD742" w:rsidR="00A634C5" w:rsidRDefault="00A634C5" w:rsidP="00A634C5">
      <w:pPr>
        <w:ind w:left="360"/>
        <w:jc w:val="center"/>
        <w:rPr>
          <w:lang w:val="it-IT"/>
        </w:rPr>
      </w:pPr>
    </w:p>
    <w:p w14:paraId="6EE0DFB5" w14:textId="43F30FB3" w:rsidR="00A634C5" w:rsidRDefault="00A634C5" w:rsidP="00A634C5">
      <w:pPr>
        <w:ind w:left="360"/>
        <w:jc w:val="center"/>
        <w:rPr>
          <w:lang w:val="it-IT"/>
        </w:rPr>
      </w:pPr>
    </w:p>
    <w:p w14:paraId="5EAE2410" w14:textId="59AA5214" w:rsidR="00A634C5" w:rsidRDefault="00A634C5" w:rsidP="00A634C5">
      <w:pPr>
        <w:ind w:left="360"/>
        <w:jc w:val="center"/>
        <w:rPr>
          <w:lang w:val="it-IT"/>
        </w:rPr>
      </w:pPr>
    </w:p>
    <w:p w14:paraId="761BA20D" w14:textId="1D24D64B" w:rsidR="00A634C5" w:rsidRDefault="00A634C5" w:rsidP="00A634C5">
      <w:pPr>
        <w:ind w:left="360"/>
        <w:jc w:val="center"/>
        <w:rPr>
          <w:lang w:val="it-IT"/>
        </w:rPr>
      </w:pPr>
    </w:p>
    <w:p w14:paraId="293DC19B" w14:textId="4139204A" w:rsidR="00A634C5" w:rsidRDefault="00A634C5" w:rsidP="00A634C5">
      <w:pPr>
        <w:ind w:left="360"/>
        <w:jc w:val="center"/>
        <w:rPr>
          <w:lang w:val="it-IT"/>
        </w:rPr>
      </w:pPr>
    </w:p>
    <w:p w14:paraId="47988D93" w14:textId="427C2050" w:rsidR="00A634C5" w:rsidRDefault="00A634C5" w:rsidP="00A634C5">
      <w:pPr>
        <w:ind w:left="360"/>
        <w:jc w:val="center"/>
        <w:rPr>
          <w:lang w:val="it-IT"/>
        </w:rPr>
      </w:pPr>
    </w:p>
    <w:p w14:paraId="3D78C1AB" w14:textId="77777777" w:rsidR="00A634C5" w:rsidRPr="00A634C5" w:rsidRDefault="00A634C5" w:rsidP="00A634C5">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lastRenderedPageBreak/>
        <w:tab/>
      </w:r>
      <w:r w:rsidRPr="00A634C5">
        <w:rPr>
          <w:rFonts w:ascii="Arial" w:hAnsi="Arial" w:cs="Arial"/>
          <w:b/>
          <w:bCs/>
          <w:color w:val="000000"/>
          <w:sz w:val="18"/>
          <w:szCs w:val="18"/>
          <w:lang w:val="it-IT"/>
        </w:rPr>
        <w:t>REPUBLIKA HRVATSKA</w:t>
      </w:r>
    </w:p>
    <w:p w14:paraId="5CAA9FF3"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lang w:val="it-IT"/>
        </w:rPr>
      </w:pPr>
      <w:r w:rsidRPr="00A634C5">
        <w:rPr>
          <w:rFonts w:ascii="Arial" w:hAnsi="Arial" w:cs="Arial"/>
          <w:sz w:val="24"/>
          <w:szCs w:val="24"/>
          <w:lang w:val="it-IT"/>
        </w:rPr>
        <w:tab/>
      </w:r>
      <w:r w:rsidRPr="00A634C5">
        <w:rPr>
          <w:rFonts w:ascii="Arial" w:hAnsi="Arial" w:cs="Arial"/>
          <w:b/>
          <w:bCs/>
          <w:color w:val="000000"/>
          <w:sz w:val="18"/>
          <w:szCs w:val="18"/>
          <w:lang w:val="it-IT"/>
        </w:rPr>
        <w:t>ISTARSKA ŽUPANIJA</w:t>
      </w:r>
    </w:p>
    <w:p w14:paraId="18C71D86"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sz w:val="27"/>
          <w:szCs w:val="27"/>
          <w:lang w:val="it-IT"/>
        </w:rPr>
      </w:pPr>
      <w:r w:rsidRPr="00A634C5">
        <w:rPr>
          <w:rFonts w:ascii="Arial" w:hAnsi="Arial" w:cs="Arial"/>
          <w:sz w:val="24"/>
          <w:szCs w:val="24"/>
          <w:lang w:val="it-IT"/>
        </w:rPr>
        <w:tab/>
      </w:r>
      <w:r w:rsidRPr="00A634C5">
        <w:rPr>
          <w:rFonts w:ascii="Arial" w:hAnsi="Arial" w:cs="Arial"/>
          <w:b/>
          <w:bCs/>
          <w:color w:val="000000"/>
          <w:lang w:val="it-IT"/>
        </w:rPr>
        <w:t>OPĆINA BRTONIGLA - VERTENEGLIO</w:t>
      </w:r>
    </w:p>
    <w:p w14:paraId="29C454E7" w14:textId="77777777" w:rsidR="00A634C5" w:rsidRPr="00A634C5" w:rsidRDefault="00A634C5" w:rsidP="00A634C5">
      <w:pPr>
        <w:widowControl w:val="0"/>
        <w:tabs>
          <w:tab w:val="center" w:pos="7650"/>
        </w:tabs>
        <w:autoSpaceDE w:val="0"/>
        <w:autoSpaceDN w:val="0"/>
        <w:adjustRightInd w:val="0"/>
        <w:spacing w:before="104"/>
        <w:rPr>
          <w:b/>
          <w:bCs/>
          <w:color w:val="000000"/>
          <w:sz w:val="34"/>
          <w:szCs w:val="34"/>
          <w:lang w:val="it-IT"/>
        </w:rPr>
      </w:pPr>
      <w:r w:rsidRPr="00A634C5">
        <w:rPr>
          <w:rFonts w:ascii="Arial" w:hAnsi="Arial" w:cs="Arial"/>
          <w:sz w:val="24"/>
          <w:szCs w:val="24"/>
          <w:lang w:val="it-IT"/>
        </w:rPr>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6BF9F6BC" w14:textId="77777777" w:rsidR="00A634C5" w:rsidRPr="00A634C5" w:rsidRDefault="00A634C5" w:rsidP="00A634C5">
      <w:pPr>
        <w:widowControl w:val="0"/>
        <w:tabs>
          <w:tab w:val="center" w:pos="7650"/>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A. RAČUN PRIHODA I RASHODA (RASHODI)</w:t>
      </w:r>
    </w:p>
    <w:p w14:paraId="6F7B7BD0" w14:textId="77777777" w:rsidR="00A634C5" w:rsidRDefault="00A634C5" w:rsidP="00A634C5">
      <w:pPr>
        <w:widowControl w:val="0"/>
        <w:tabs>
          <w:tab w:val="center" w:pos="736"/>
          <w:tab w:val="center" w:pos="5098"/>
          <w:tab w:val="center" w:pos="9673"/>
          <w:tab w:val="center" w:pos="11509"/>
          <w:tab w:val="center" w:pos="13323"/>
          <w:tab w:val="center" w:pos="14773"/>
        </w:tabs>
        <w:autoSpaceDE w:val="0"/>
        <w:autoSpaceDN w:val="0"/>
        <w:adjustRightInd w:val="0"/>
        <w:spacing w:before="88"/>
        <w:rPr>
          <w:rFonts w:ascii="Tahoma" w:hAnsi="Tahoma" w:cs="Tahoma"/>
          <w:color w:val="000000"/>
          <w:sz w:val="27"/>
          <w:szCs w:val="27"/>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6F49BB98" w14:textId="77777777" w:rsidR="00A634C5" w:rsidRDefault="00A634C5" w:rsidP="00A634C5">
      <w:pPr>
        <w:widowControl w:val="0"/>
        <w:tabs>
          <w:tab w:val="center" w:pos="9673"/>
          <w:tab w:val="center" w:pos="11509"/>
          <w:tab w:val="center" w:pos="14773"/>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2021</w:t>
      </w: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7AAE98BF" w14:textId="77777777" w:rsidR="00A634C5" w:rsidRDefault="00A634C5" w:rsidP="00A634C5">
      <w:pPr>
        <w:widowControl w:val="0"/>
        <w:tabs>
          <w:tab w:val="center" w:pos="736"/>
          <w:tab w:val="center" w:pos="5098"/>
          <w:tab w:val="center" w:pos="9673"/>
          <w:tab w:val="center" w:pos="11509"/>
          <w:tab w:val="center" w:pos="13323"/>
          <w:tab w:val="center" w:pos="14773"/>
        </w:tabs>
        <w:autoSpaceDE w:val="0"/>
        <w:autoSpaceDN w:val="0"/>
        <w:adjustRightInd w:val="0"/>
        <w:spacing w:before="51"/>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1726D232" w14:textId="77777777" w:rsid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6"/>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3</w:t>
      </w:r>
      <w:r>
        <w:rPr>
          <w:rFonts w:ascii="Arial" w:hAnsi="Arial" w:cs="Arial"/>
          <w:sz w:val="24"/>
          <w:szCs w:val="24"/>
        </w:rPr>
        <w:tab/>
      </w:r>
      <w:proofErr w:type="spellStart"/>
      <w:r>
        <w:rPr>
          <w:rFonts w:ascii="Tahoma" w:hAnsi="Tahoma" w:cs="Tahoma"/>
          <w:b/>
          <w:bCs/>
          <w:color w:val="000000"/>
        </w:rPr>
        <w:t>Rashodi</w:t>
      </w:r>
      <w:proofErr w:type="spellEnd"/>
      <w:r>
        <w:rPr>
          <w:rFonts w:ascii="Tahoma" w:hAnsi="Tahoma" w:cs="Tahoma"/>
          <w:b/>
          <w:bCs/>
          <w:color w:val="000000"/>
        </w:rPr>
        <w:t xml:space="preserve"> </w:t>
      </w:r>
      <w:proofErr w:type="spellStart"/>
      <w:r>
        <w:rPr>
          <w:rFonts w:ascii="Tahoma" w:hAnsi="Tahoma" w:cs="Tahoma"/>
          <w:b/>
          <w:bCs/>
          <w:color w:val="000000"/>
        </w:rPr>
        <w:t>poslovanja</w:t>
      </w:r>
      <w:proofErr w:type="spellEnd"/>
      <w:r>
        <w:rPr>
          <w:rFonts w:ascii="Arial" w:hAnsi="Arial" w:cs="Arial"/>
          <w:sz w:val="24"/>
          <w:szCs w:val="24"/>
        </w:rPr>
        <w:tab/>
      </w:r>
      <w:r>
        <w:rPr>
          <w:rFonts w:ascii="Tahoma" w:hAnsi="Tahoma" w:cs="Tahoma"/>
          <w:b/>
          <w:bCs/>
          <w:color w:val="000000"/>
        </w:rPr>
        <w:t>11.600.321,00</w:t>
      </w:r>
      <w:r>
        <w:rPr>
          <w:rFonts w:ascii="Arial" w:hAnsi="Arial" w:cs="Arial"/>
          <w:sz w:val="24"/>
          <w:szCs w:val="24"/>
        </w:rPr>
        <w:tab/>
      </w:r>
      <w:r>
        <w:rPr>
          <w:rFonts w:ascii="Tahoma" w:hAnsi="Tahoma" w:cs="Tahoma"/>
          <w:b/>
          <w:bCs/>
          <w:color w:val="000000"/>
        </w:rPr>
        <w:t>-474.555,75</w:t>
      </w:r>
      <w:r>
        <w:rPr>
          <w:rFonts w:ascii="Arial" w:hAnsi="Arial" w:cs="Arial"/>
          <w:sz w:val="24"/>
          <w:szCs w:val="24"/>
        </w:rPr>
        <w:tab/>
      </w:r>
      <w:r>
        <w:rPr>
          <w:rFonts w:ascii="Tahoma" w:hAnsi="Tahoma" w:cs="Tahoma"/>
          <w:b/>
          <w:bCs/>
          <w:color w:val="000000"/>
        </w:rPr>
        <w:t>11.125.765,25</w:t>
      </w:r>
      <w:r>
        <w:rPr>
          <w:rFonts w:ascii="Arial" w:hAnsi="Arial" w:cs="Arial"/>
          <w:sz w:val="24"/>
          <w:szCs w:val="24"/>
        </w:rPr>
        <w:tab/>
      </w:r>
      <w:r>
        <w:rPr>
          <w:rFonts w:ascii="Tahoma" w:hAnsi="Tahoma" w:cs="Tahoma"/>
          <w:b/>
          <w:bCs/>
          <w:color w:val="000000"/>
        </w:rPr>
        <w:t>95,91</w:t>
      </w:r>
    </w:p>
    <w:p w14:paraId="475A96EA"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rPr>
          <w:rFonts w:ascii="Tahoma" w:hAnsi="Tahoma" w:cs="Tahoma"/>
          <w:b/>
          <w:bCs/>
          <w:color w:val="000000"/>
          <w:sz w:val="24"/>
          <w:szCs w:val="24"/>
          <w:lang w:val="it-IT"/>
        </w:rPr>
      </w:pPr>
      <w:r>
        <w:rPr>
          <w:rFonts w:ascii="Arial" w:hAnsi="Arial" w:cs="Arial"/>
          <w:sz w:val="24"/>
          <w:szCs w:val="24"/>
        </w:rPr>
        <w:tab/>
      </w:r>
      <w:r w:rsidRPr="00A634C5">
        <w:rPr>
          <w:rFonts w:ascii="Tahoma" w:hAnsi="Tahoma" w:cs="Tahoma"/>
          <w:b/>
          <w:bCs/>
          <w:color w:val="000000"/>
          <w:sz w:val="18"/>
          <w:szCs w:val="18"/>
          <w:lang w:val="it-IT"/>
        </w:rPr>
        <w:t>31</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Rashodi</w:t>
      </w:r>
      <w:proofErr w:type="spellEnd"/>
      <w:r w:rsidRPr="00A634C5">
        <w:rPr>
          <w:rFonts w:ascii="Tahoma" w:hAnsi="Tahoma" w:cs="Tahoma"/>
          <w:b/>
          <w:bCs/>
          <w:color w:val="000000"/>
          <w:sz w:val="18"/>
          <w:szCs w:val="18"/>
          <w:lang w:val="it-IT"/>
        </w:rPr>
        <w:t xml:space="preserve"> za </w:t>
      </w:r>
      <w:proofErr w:type="spellStart"/>
      <w:r w:rsidRPr="00A634C5">
        <w:rPr>
          <w:rFonts w:ascii="Tahoma" w:hAnsi="Tahoma" w:cs="Tahoma"/>
          <w:b/>
          <w:bCs/>
          <w:color w:val="000000"/>
          <w:sz w:val="18"/>
          <w:szCs w:val="18"/>
          <w:lang w:val="it-IT"/>
        </w:rPr>
        <w:t>zaposlene</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3.444.931,00</w:t>
      </w:r>
      <w:r w:rsidRPr="00A634C5">
        <w:rPr>
          <w:rFonts w:ascii="Arial" w:hAnsi="Arial" w:cs="Arial"/>
          <w:sz w:val="24"/>
          <w:szCs w:val="24"/>
          <w:lang w:val="it-IT"/>
        </w:rPr>
        <w:tab/>
      </w:r>
      <w:r w:rsidRPr="00A634C5">
        <w:rPr>
          <w:rFonts w:ascii="Tahoma" w:hAnsi="Tahoma" w:cs="Tahoma"/>
          <w:b/>
          <w:bCs/>
          <w:color w:val="000000"/>
          <w:sz w:val="18"/>
          <w:szCs w:val="18"/>
          <w:lang w:val="it-IT"/>
        </w:rPr>
        <w:t>42.000,00</w:t>
      </w:r>
      <w:r w:rsidRPr="00A634C5">
        <w:rPr>
          <w:rFonts w:ascii="Arial" w:hAnsi="Arial" w:cs="Arial"/>
          <w:sz w:val="24"/>
          <w:szCs w:val="24"/>
          <w:lang w:val="it-IT"/>
        </w:rPr>
        <w:tab/>
      </w:r>
      <w:r w:rsidRPr="00A634C5">
        <w:rPr>
          <w:rFonts w:ascii="Tahoma" w:hAnsi="Tahoma" w:cs="Tahoma"/>
          <w:b/>
          <w:bCs/>
          <w:color w:val="000000"/>
          <w:sz w:val="18"/>
          <w:szCs w:val="18"/>
          <w:lang w:val="it-IT"/>
        </w:rPr>
        <w:t>3.486.931,00</w:t>
      </w:r>
      <w:r w:rsidRPr="00A634C5">
        <w:rPr>
          <w:rFonts w:ascii="Arial" w:hAnsi="Arial" w:cs="Arial"/>
          <w:sz w:val="24"/>
          <w:szCs w:val="24"/>
          <w:lang w:val="it-IT"/>
        </w:rPr>
        <w:tab/>
      </w:r>
      <w:r w:rsidRPr="00A634C5">
        <w:rPr>
          <w:rFonts w:ascii="Tahoma" w:hAnsi="Tahoma" w:cs="Tahoma"/>
          <w:b/>
          <w:bCs/>
          <w:color w:val="000000"/>
          <w:sz w:val="18"/>
          <w:szCs w:val="18"/>
          <w:lang w:val="it-IT"/>
        </w:rPr>
        <w:t>101,22</w:t>
      </w:r>
    </w:p>
    <w:p w14:paraId="795C652C"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311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Plaće</w:t>
      </w:r>
      <w:proofErr w:type="spellEnd"/>
      <w:r w:rsidRPr="00A634C5">
        <w:rPr>
          <w:rFonts w:ascii="Tahoma" w:hAnsi="Tahoma" w:cs="Tahoma"/>
          <w:color w:val="000000"/>
          <w:sz w:val="18"/>
          <w:szCs w:val="18"/>
          <w:lang w:val="it-IT"/>
        </w:rPr>
        <w:t xml:space="preserve"> (Bruto)</w:t>
      </w:r>
      <w:r w:rsidRPr="00A634C5">
        <w:rPr>
          <w:rFonts w:ascii="Arial" w:hAnsi="Arial" w:cs="Arial"/>
          <w:sz w:val="24"/>
          <w:szCs w:val="24"/>
          <w:lang w:val="it-IT"/>
        </w:rPr>
        <w:tab/>
      </w:r>
      <w:r w:rsidRPr="00A634C5">
        <w:rPr>
          <w:rFonts w:ascii="Tahoma" w:hAnsi="Tahoma" w:cs="Tahoma"/>
          <w:color w:val="000000"/>
          <w:sz w:val="18"/>
          <w:szCs w:val="18"/>
          <w:lang w:val="it-IT"/>
        </w:rPr>
        <w:t>2.643.250,00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2.643.250,00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68A244D7"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312</w:t>
      </w:r>
      <w:r w:rsidRPr="00A634C5">
        <w:rPr>
          <w:rFonts w:ascii="Arial" w:hAnsi="Arial" w:cs="Arial"/>
          <w:sz w:val="24"/>
          <w:szCs w:val="24"/>
          <w:lang w:val="it-IT"/>
        </w:rPr>
        <w:tab/>
      </w:r>
      <w:r w:rsidRPr="00A634C5">
        <w:rPr>
          <w:rFonts w:ascii="Tahoma" w:hAnsi="Tahoma" w:cs="Tahoma"/>
          <w:color w:val="000000"/>
          <w:sz w:val="18"/>
          <w:szCs w:val="18"/>
          <w:lang w:val="it-IT"/>
        </w:rPr>
        <w:t xml:space="preserve">Ostali </w:t>
      </w:r>
      <w:proofErr w:type="spellStart"/>
      <w:r w:rsidRPr="00A634C5">
        <w:rPr>
          <w:rFonts w:ascii="Tahoma" w:hAnsi="Tahoma" w:cs="Tahoma"/>
          <w:color w:val="000000"/>
          <w:sz w:val="18"/>
          <w:szCs w:val="18"/>
          <w:lang w:val="it-IT"/>
        </w:rPr>
        <w:t>rashodi</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zaposlene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118.600,00</w:t>
      </w:r>
      <w:r w:rsidRPr="00A634C5">
        <w:rPr>
          <w:rFonts w:ascii="Arial" w:hAnsi="Arial" w:cs="Arial"/>
          <w:sz w:val="24"/>
          <w:szCs w:val="24"/>
          <w:lang w:val="it-IT"/>
        </w:rPr>
        <w:tab/>
      </w:r>
      <w:r w:rsidRPr="00A634C5">
        <w:rPr>
          <w:rFonts w:ascii="Tahoma" w:hAnsi="Tahoma" w:cs="Tahoma"/>
          <w:color w:val="000000"/>
          <w:sz w:val="18"/>
          <w:szCs w:val="18"/>
          <w:lang w:val="it-IT"/>
        </w:rPr>
        <w:t>42.000,00</w:t>
      </w:r>
      <w:r w:rsidRPr="00A634C5">
        <w:rPr>
          <w:rFonts w:ascii="Arial" w:hAnsi="Arial" w:cs="Arial"/>
          <w:sz w:val="24"/>
          <w:szCs w:val="24"/>
          <w:lang w:val="it-IT"/>
        </w:rPr>
        <w:tab/>
      </w:r>
      <w:r w:rsidRPr="00A634C5">
        <w:rPr>
          <w:rFonts w:ascii="Tahoma" w:hAnsi="Tahoma" w:cs="Tahoma"/>
          <w:color w:val="000000"/>
          <w:sz w:val="18"/>
          <w:szCs w:val="18"/>
          <w:lang w:val="it-IT"/>
        </w:rPr>
        <w:t>160.600,00</w:t>
      </w:r>
      <w:r w:rsidRPr="00A634C5">
        <w:rPr>
          <w:rFonts w:ascii="Arial" w:hAnsi="Arial" w:cs="Arial"/>
          <w:sz w:val="24"/>
          <w:szCs w:val="24"/>
          <w:lang w:val="it-IT"/>
        </w:rPr>
        <w:tab/>
      </w:r>
      <w:r w:rsidRPr="00A634C5">
        <w:rPr>
          <w:rFonts w:ascii="Tahoma" w:hAnsi="Tahoma" w:cs="Tahoma"/>
          <w:color w:val="000000"/>
          <w:sz w:val="16"/>
          <w:szCs w:val="16"/>
          <w:lang w:val="it-IT"/>
        </w:rPr>
        <w:t>135,41</w:t>
      </w:r>
    </w:p>
    <w:p w14:paraId="3437CFB0"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313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Doprinosi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plaće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683.081,00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683.081,00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5C2755C6"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32</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Materijalni</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5.433.187,00</w:t>
      </w:r>
      <w:r w:rsidRPr="00A634C5">
        <w:rPr>
          <w:rFonts w:ascii="Arial" w:hAnsi="Arial" w:cs="Arial"/>
          <w:sz w:val="24"/>
          <w:szCs w:val="24"/>
          <w:lang w:val="it-IT"/>
        </w:rPr>
        <w:tab/>
      </w:r>
      <w:r w:rsidRPr="00A634C5">
        <w:rPr>
          <w:rFonts w:ascii="Tahoma" w:hAnsi="Tahoma" w:cs="Tahoma"/>
          <w:b/>
          <w:bCs/>
          <w:color w:val="000000"/>
          <w:sz w:val="18"/>
          <w:szCs w:val="18"/>
          <w:lang w:val="it-IT"/>
        </w:rPr>
        <w:t>-480.555,75</w:t>
      </w:r>
      <w:r w:rsidRPr="00A634C5">
        <w:rPr>
          <w:rFonts w:ascii="Arial" w:hAnsi="Arial" w:cs="Arial"/>
          <w:sz w:val="24"/>
          <w:szCs w:val="24"/>
          <w:lang w:val="it-IT"/>
        </w:rPr>
        <w:tab/>
      </w:r>
      <w:r w:rsidRPr="00A634C5">
        <w:rPr>
          <w:rFonts w:ascii="Tahoma" w:hAnsi="Tahoma" w:cs="Tahoma"/>
          <w:b/>
          <w:bCs/>
          <w:color w:val="000000"/>
          <w:sz w:val="18"/>
          <w:szCs w:val="18"/>
          <w:lang w:val="it-IT"/>
        </w:rPr>
        <w:t>4.952.631,25</w:t>
      </w:r>
      <w:r w:rsidRPr="00A634C5">
        <w:rPr>
          <w:rFonts w:ascii="Arial" w:hAnsi="Arial" w:cs="Arial"/>
          <w:sz w:val="24"/>
          <w:szCs w:val="24"/>
          <w:lang w:val="it-IT"/>
        </w:rPr>
        <w:tab/>
      </w:r>
      <w:r w:rsidRPr="00A634C5">
        <w:rPr>
          <w:rFonts w:ascii="Tahoma" w:hAnsi="Tahoma" w:cs="Tahoma"/>
          <w:b/>
          <w:bCs/>
          <w:color w:val="000000"/>
          <w:sz w:val="18"/>
          <w:szCs w:val="18"/>
          <w:lang w:val="it-IT"/>
        </w:rPr>
        <w:t>91,16</w:t>
      </w:r>
    </w:p>
    <w:p w14:paraId="6C1267AA"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Naknade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troškova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zaposlenima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326.808,00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326.808,00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191FE3B0"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Rashodi</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materijal</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energiju</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1.015.000,00</w:t>
      </w:r>
      <w:r w:rsidRPr="00A634C5">
        <w:rPr>
          <w:rFonts w:ascii="Arial" w:hAnsi="Arial" w:cs="Arial"/>
          <w:sz w:val="24"/>
          <w:szCs w:val="24"/>
          <w:lang w:val="it-IT"/>
        </w:rPr>
        <w:tab/>
      </w:r>
      <w:r w:rsidRPr="00A634C5">
        <w:rPr>
          <w:rFonts w:ascii="Tahoma" w:hAnsi="Tahoma" w:cs="Tahoma"/>
          <w:color w:val="000000"/>
          <w:sz w:val="18"/>
          <w:szCs w:val="18"/>
          <w:lang w:val="it-IT"/>
        </w:rPr>
        <w:t>-10.000,00</w:t>
      </w:r>
      <w:r w:rsidRPr="00A634C5">
        <w:rPr>
          <w:rFonts w:ascii="Arial" w:hAnsi="Arial" w:cs="Arial"/>
          <w:sz w:val="24"/>
          <w:szCs w:val="24"/>
          <w:lang w:val="it-IT"/>
        </w:rPr>
        <w:tab/>
      </w:r>
      <w:r w:rsidRPr="00A634C5">
        <w:rPr>
          <w:rFonts w:ascii="Tahoma" w:hAnsi="Tahoma" w:cs="Tahoma"/>
          <w:color w:val="000000"/>
          <w:sz w:val="18"/>
          <w:szCs w:val="18"/>
          <w:lang w:val="it-IT"/>
        </w:rPr>
        <w:t>1.005.000,00</w:t>
      </w:r>
      <w:r w:rsidRPr="00A634C5">
        <w:rPr>
          <w:rFonts w:ascii="Arial" w:hAnsi="Arial" w:cs="Arial"/>
          <w:sz w:val="24"/>
          <w:szCs w:val="24"/>
          <w:lang w:val="it-IT"/>
        </w:rPr>
        <w:tab/>
      </w:r>
      <w:r w:rsidRPr="00A634C5">
        <w:rPr>
          <w:rFonts w:ascii="Tahoma" w:hAnsi="Tahoma" w:cs="Tahoma"/>
          <w:color w:val="000000"/>
          <w:sz w:val="16"/>
          <w:szCs w:val="16"/>
          <w:lang w:val="it-IT"/>
        </w:rPr>
        <w:t>99,01</w:t>
      </w:r>
    </w:p>
    <w:p w14:paraId="776EA562"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Rashodi</w:t>
      </w:r>
      <w:proofErr w:type="spellEnd"/>
      <w:r w:rsidRPr="00A634C5">
        <w:rPr>
          <w:rFonts w:ascii="Tahoma" w:hAnsi="Tahoma" w:cs="Tahoma"/>
          <w:color w:val="000000"/>
          <w:sz w:val="18"/>
          <w:szCs w:val="18"/>
          <w:lang w:val="it-IT"/>
        </w:rPr>
        <w:t xml:space="preserve"> za usluge</w:t>
      </w:r>
      <w:r w:rsidRPr="00A634C5">
        <w:rPr>
          <w:rFonts w:ascii="Arial" w:hAnsi="Arial" w:cs="Arial"/>
          <w:sz w:val="24"/>
          <w:szCs w:val="24"/>
          <w:lang w:val="it-IT"/>
        </w:rPr>
        <w:tab/>
      </w:r>
      <w:r w:rsidRPr="00A634C5">
        <w:rPr>
          <w:rFonts w:ascii="Tahoma" w:hAnsi="Tahoma" w:cs="Tahoma"/>
          <w:color w:val="000000"/>
          <w:sz w:val="18"/>
          <w:szCs w:val="18"/>
          <w:lang w:val="it-IT"/>
        </w:rPr>
        <w:t>1.382.420,00</w:t>
      </w:r>
      <w:r w:rsidRPr="00A634C5">
        <w:rPr>
          <w:rFonts w:ascii="Arial" w:hAnsi="Arial" w:cs="Arial"/>
          <w:sz w:val="24"/>
          <w:szCs w:val="24"/>
          <w:lang w:val="it-IT"/>
        </w:rPr>
        <w:tab/>
      </w:r>
      <w:r w:rsidRPr="00A634C5">
        <w:rPr>
          <w:rFonts w:ascii="Tahoma" w:hAnsi="Tahoma" w:cs="Tahoma"/>
          <w:color w:val="000000"/>
          <w:sz w:val="18"/>
          <w:szCs w:val="18"/>
          <w:lang w:val="it-IT"/>
        </w:rPr>
        <w:t>53.750,00</w:t>
      </w:r>
      <w:r w:rsidRPr="00A634C5">
        <w:rPr>
          <w:rFonts w:ascii="Arial" w:hAnsi="Arial" w:cs="Arial"/>
          <w:sz w:val="24"/>
          <w:szCs w:val="24"/>
          <w:lang w:val="it-IT"/>
        </w:rPr>
        <w:tab/>
      </w:r>
      <w:r w:rsidRPr="00A634C5">
        <w:rPr>
          <w:rFonts w:ascii="Tahoma" w:hAnsi="Tahoma" w:cs="Tahoma"/>
          <w:color w:val="000000"/>
          <w:sz w:val="18"/>
          <w:szCs w:val="18"/>
          <w:lang w:val="it-IT"/>
        </w:rPr>
        <w:t>1.436.170,00</w:t>
      </w:r>
      <w:r w:rsidRPr="00A634C5">
        <w:rPr>
          <w:rFonts w:ascii="Arial" w:hAnsi="Arial" w:cs="Arial"/>
          <w:sz w:val="24"/>
          <w:szCs w:val="24"/>
          <w:lang w:val="it-IT"/>
        </w:rPr>
        <w:tab/>
      </w:r>
      <w:r w:rsidRPr="00A634C5">
        <w:rPr>
          <w:rFonts w:ascii="Tahoma" w:hAnsi="Tahoma" w:cs="Tahoma"/>
          <w:color w:val="000000"/>
          <w:sz w:val="16"/>
          <w:szCs w:val="16"/>
          <w:lang w:val="it-IT"/>
        </w:rPr>
        <w:t>103,89</w:t>
      </w:r>
    </w:p>
    <w:p w14:paraId="6ACBA79F"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329</w:t>
      </w:r>
      <w:r w:rsidRPr="00A634C5">
        <w:rPr>
          <w:rFonts w:ascii="Arial" w:hAnsi="Arial" w:cs="Arial"/>
          <w:sz w:val="24"/>
          <w:szCs w:val="24"/>
          <w:lang w:val="it-IT"/>
        </w:rPr>
        <w:tab/>
      </w:r>
      <w:r w:rsidRPr="00A634C5">
        <w:rPr>
          <w:rFonts w:ascii="Tahoma" w:hAnsi="Tahoma" w:cs="Tahoma"/>
          <w:color w:val="000000"/>
          <w:sz w:val="18"/>
          <w:szCs w:val="18"/>
          <w:lang w:val="it-IT"/>
        </w:rPr>
        <w:t xml:space="preserve">Ostali </w:t>
      </w:r>
      <w:proofErr w:type="spellStart"/>
      <w:r w:rsidRPr="00A634C5">
        <w:rPr>
          <w:rFonts w:ascii="Tahoma" w:hAnsi="Tahoma" w:cs="Tahoma"/>
          <w:color w:val="000000"/>
          <w:sz w:val="18"/>
          <w:szCs w:val="18"/>
          <w:lang w:val="it-IT"/>
        </w:rPr>
        <w:t>nespomenuti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rashodi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poslovanja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2.708.959,00</w:t>
      </w:r>
      <w:r w:rsidRPr="00A634C5">
        <w:rPr>
          <w:rFonts w:ascii="Arial" w:hAnsi="Arial" w:cs="Arial"/>
          <w:sz w:val="24"/>
          <w:szCs w:val="24"/>
          <w:lang w:val="it-IT"/>
        </w:rPr>
        <w:tab/>
      </w:r>
      <w:r w:rsidRPr="00A634C5">
        <w:rPr>
          <w:rFonts w:ascii="Tahoma" w:hAnsi="Tahoma" w:cs="Tahoma"/>
          <w:color w:val="000000"/>
          <w:sz w:val="18"/>
          <w:szCs w:val="18"/>
          <w:lang w:val="it-IT"/>
        </w:rPr>
        <w:t>-524.305,75</w:t>
      </w:r>
      <w:r w:rsidRPr="00A634C5">
        <w:rPr>
          <w:rFonts w:ascii="Arial" w:hAnsi="Arial" w:cs="Arial"/>
          <w:sz w:val="24"/>
          <w:szCs w:val="24"/>
          <w:lang w:val="it-IT"/>
        </w:rPr>
        <w:tab/>
      </w:r>
      <w:r w:rsidRPr="00A634C5">
        <w:rPr>
          <w:rFonts w:ascii="Tahoma" w:hAnsi="Tahoma" w:cs="Tahoma"/>
          <w:color w:val="000000"/>
          <w:sz w:val="18"/>
          <w:szCs w:val="18"/>
          <w:lang w:val="it-IT"/>
        </w:rPr>
        <w:t>2.184.653,25</w:t>
      </w:r>
      <w:r w:rsidRPr="00A634C5">
        <w:rPr>
          <w:rFonts w:ascii="Arial" w:hAnsi="Arial" w:cs="Arial"/>
          <w:sz w:val="24"/>
          <w:szCs w:val="24"/>
          <w:lang w:val="it-IT"/>
        </w:rPr>
        <w:tab/>
      </w:r>
      <w:r w:rsidRPr="00A634C5">
        <w:rPr>
          <w:rFonts w:ascii="Tahoma" w:hAnsi="Tahoma" w:cs="Tahoma"/>
          <w:color w:val="000000"/>
          <w:sz w:val="16"/>
          <w:szCs w:val="16"/>
          <w:lang w:val="it-IT"/>
        </w:rPr>
        <w:t>80,65</w:t>
      </w:r>
    </w:p>
    <w:p w14:paraId="21EA64E4"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34</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Financijski</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54.501,00</w:t>
      </w:r>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54.501,00</w:t>
      </w:r>
      <w:r w:rsidRPr="00A634C5">
        <w:rPr>
          <w:rFonts w:ascii="Arial" w:hAnsi="Arial" w:cs="Arial"/>
          <w:sz w:val="24"/>
          <w:szCs w:val="24"/>
          <w:lang w:val="it-IT"/>
        </w:rPr>
        <w:tab/>
      </w:r>
      <w:r w:rsidRPr="00A634C5">
        <w:rPr>
          <w:rFonts w:ascii="Tahoma" w:hAnsi="Tahoma" w:cs="Tahoma"/>
          <w:b/>
          <w:bCs/>
          <w:color w:val="000000"/>
          <w:sz w:val="18"/>
          <w:szCs w:val="18"/>
          <w:lang w:val="it-IT"/>
        </w:rPr>
        <w:t>100,00</w:t>
      </w:r>
    </w:p>
    <w:p w14:paraId="382D487C"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343</w:t>
      </w:r>
      <w:r w:rsidRPr="00A634C5">
        <w:rPr>
          <w:rFonts w:ascii="Arial" w:hAnsi="Arial" w:cs="Arial"/>
          <w:sz w:val="24"/>
          <w:szCs w:val="24"/>
          <w:lang w:val="it-IT"/>
        </w:rPr>
        <w:tab/>
      </w:r>
      <w:r w:rsidRPr="00A634C5">
        <w:rPr>
          <w:rFonts w:ascii="Tahoma" w:hAnsi="Tahoma" w:cs="Tahoma"/>
          <w:color w:val="000000"/>
          <w:sz w:val="18"/>
          <w:szCs w:val="18"/>
          <w:lang w:val="it-IT"/>
        </w:rPr>
        <w:t xml:space="preserve">Ostali </w:t>
      </w:r>
      <w:proofErr w:type="spellStart"/>
      <w:r w:rsidRPr="00A634C5">
        <w:rPr>
          <w:rFonts w:ascii="Tahoma" w:hAnsi="Tahoma" w:cs="Tahoma"/>
          <w:color w:val="000000"/>
          <w:sz w:val="18"/>
          <w:szCs w:val="18"/>
          <w:lang w:val="it-IT"/>
        </w:rPr>
        <w:t>financijski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rashodi</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54.501,00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54.501,00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3C4285BA"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35</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Subvencije</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87.500,00</w:t>
      </w:r>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87.500,00</w:t>
      </w:r>
      <w:r w:rsidRPr="00A634C5">
        <w:rPr>
          <w:rFonts w:ascii="Arial" w:hAnsi="Arial" w:cs="Arial"/>
          <w:sz w:val="24"/>
          <w:szCs w:val="24"/>
          <w:lang w:val="it-IT"/>
        </w:rPr>
        <w:tab/>
      </w:r>
      <w:r w:rsidRPr="00A634C5">
        <w:rPr>
          <w:rFonts w:ascii="Tahoma" w:hAnsi="Tahoma" w:cs="Tahoma"/>
          <w:b/>
          <w:bCs/>
          <w:color w:val="000000"/>
          <w:sz w:val="18"/>
          <w:szCs w:val="18"/>
          <w:lang w:val="it-IT"/>
        </w:rPr>
        <w:t>100,00</w:t>
      </w:r>
    </w:p>
    <w:p w14:paraId="5F1111C0"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352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Subvencije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trgovačkim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društvima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poljoprivrednicima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obrtnicima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izvan</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javnog</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sektora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87.500,00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87.500,00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2CE2E325"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36</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Pomoći</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dane</w:t>
      </w:r>
      <w:proofErr w:type="spellEnd"/>
      <w:r w:rsidRPr="00A634C5">
        <w:rPr>
          <w:rFonts w:ascii="Tahoma" w:hAnsi="Tahoma" w:cs="Tahoma"/>
          <w:b/>
          <w:bCs/>
          <w:color w:val="000000"/>
          <w:sz w:val="18"/>
          <w:szCs w:val="18"/>
          <w:lang w:val="it-IT"/>
        </w:rPr>
        <w:t xml:space="preserve"> u </w:t>
      </w:r>
      <w:proofErr w:type="spellStart"/>
      <w:r w:rsidRPr="00A634C5">
        <w:rPr>
          <w:rFonts w:ascii="Tahoma" w:hAnsi="Tahoma" w:cs="Tahoma"/>
          <w:b/>
          <w:bCs/>
          <w:color w:val="000000"/>
          <w:sz w:val="18"/>
          <w:szCs w:val="18"/>
          <w:lang w:val="it-IT"/>
        </w:rPr>
        <w:t>inozemstvo</w:t>
      </w:r>
      <w:proofErr w:type="spellEnd"/>
      <w:r w:rsidRPr="00A634C5">
        <w:rPr>
          <w:rFonts w:ascii="Tahoma" w:hAnsi="Tahoma" w:cs="Tahoma"/>
          <w:b/>
          <w:bCs/>
          <w:color w:val="000000"/>
          <w:sz w:val="18"/>
          <w:szCs w:val="18"/>
          <w:lang w:val="it-IT"/>
        </w:rPr>
        <w:t xml:space="preserve"> i </w:t>
      </w:r>
      <w:proofErr w:type="spellStart"/>
      <w:r w:rsidRPr="00A634C5">
        <w:rPr>
          <w:rFonts w:ascii="Tahoma" w:hAnsi="Tahoma" w:cs="Tahoma"/>
          <w:b/>
          <w:bCs/>
          <w:color w:val="000000"/>
          <w:sz w:val="18"/>
          <w:szCs w:val="18"/>
          <w:lang w:val="it-IT"/>
        </w:rPr>
        <w:t>unutar</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opće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države</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248.600,00</w:t>
      </w:r>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248.600,00</w:t>
      </w:r>
      <w:r w:rsidRPr="00A634C5">
        <w:rPr>
          <w:rFonts w:ascii="Arial" w:hAnsi="Arial" w:cs="Arial"/>
          <w:sz w:val="24"/>
          <w:szCs w:val="24"/>
          <w:lang w:val="it-IT"/>
        </w:rPr>
        <w:tab/>
      </w:r>
      <w:r w:rsidRPr="00A634C5">
        <w:rPr>
          <w:rFonts w:ascii="Tahoma" w:hAnsi="Tahoma" w:cs="Tahoma"/>
          <w:b/>
          <w:bCs/>
          <w:color w:val="000000"/>
          <w:sz w:val="18"/>
          <w:szCs w:val="18"/>
          <w:lang w:val="it-IT"/>
        </w:rPr>
        <w:t>100,00</w:t>
      </w:r>
    </w:p>
    <w:p w14:paraId="1730C79A"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366</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Pomoći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proračunskim</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korisnicima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drugih</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proračuna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248.600,00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248.600,00</w:t>
      </w:r>
      <w:r w:rsidRPr="00A634C5">
        <w:rPr>
          <w:rFonts w:ascii="Arial" w:hAnsi="Arial" w:cs="Arial"/>
          <w:sz w:val="24"/>
          <w:szCs w:val="24"/>
          <w:lang w:val="it-IT"/>
        </w:rPr>
        <w:lastRenderedPageBreak/>
        <w:tab/>
      </w:r>
      <w:r w:rsidRPr="00A634C5">
        <w:rPr>
          <w:rFonts w:ascii="Tahoma" w:hAnsi="Tahoma" w:cs="Tahoma"/>
          <w:color w:val="000000"/>
          <w:sz w:val="16"/>
          <w:szCs w:val="16"/>
          <w:lang w:val="it-IT"/>
        </w:rPr>
        <w:t>100,00</w:t>
      </w:r>
    </w:p>
    <w:p w14:paraId="45662B86"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37</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Naknade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građanima</w:t>
      </w:r>
      <w:proofErr w:type="spellEnd"/>
      <w:r w:rsidRPr="00A634C5">
        <w:rPr>
          <w:rFonts w:ascii="Tahoma" w:hAnsi="Tahoma" w:cs="Tahoma"/>
          <w:b/>
          <w:bCs/>
          <w:color w:val="000000"/>
          <w:sz w:val="18"/>
          <w:szCs w:val="18"/>
          <w:lang w:val="it-IT"/>
        </w:rPr>
        <w:t xml:space="preserve"> i </w:t>
      </w:r>
      <w:proofErr w:type="spellStart"/>
      <w:r w:rsidRPr="00A634C5">
        <w:rPr>
          <w:rFonts w:ascii="Tahoma" w:hAnsi="Tahoma" w:cs="Tahoma"/>
          <w:b/>
          <w:bCs/>
          <w:color w:val="000000"/>
          <w:sz w:val="18"/>
          <w:szCs w:val="18"/>
          <w:lang w:val="it-IT"/>
        </w:rPr>
        <w:t>kućanstvima</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na</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temelju</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osiguranja</w:t>
      </w:r>
      <w:proofErr w:type="spellEnd"/>
      <w:r w:rsidRPr="00A634C5">
        <w:rPr>
          <w:rFonts w:ascii="Tahoma" w:hAnsi="Tahoma" w:cs="Tahoma"/>
          <w:b/>
          <w:bCs/>
          <w:color w:val="000000"/>
          <w:sz w:val="18"/>
          <w:szCs w:val="18"/>
          <w:lang w:val="it-IT"/>
        </w:rPr>
        <w:t xml:space="preserve"> i </w:t>
      </w:r>
      <w:proofErr w:type="spellStart"/>
      <w:r w:rsidRPr="00A634C5">
        <w:rPr>
          <w:rFonts w:ascii="Tahoma" w:hAnsi="Tahoma" w:cs="Tahoma"/>
          <w:b/>
          <w:bCs/>
          <w:color w:val="000000"/>
          <w:sz w:val="18"/>
          <w:szCs w:val="18"/>
          <w:lang w:val="it-IT"/>
        </w:rPr>
        <w:t>druge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naknade</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544.600,00</w:t>
      </w:r>
      <w:r w:rsidRPr="00A634C5">
        <w:rPr>
          <w:rFonts w:ascii="Arial" w:hAnsi="Arial" w:cs="Arial"/>
          <w:sz w:val="24"/>
          <w:szCs w:val="24"/>
          <w:lang w:val="it-IT"/>
        </w:rPr>
        <w:tab/>
      </w:r>
      <w:r w:rsidRPr="00A634C5">
        <w:rPr>
          <w:rFonts w:ascii="Tahoma" w:hAnsi="Tahoma" w:cs="Tahoma"/>
          <w:b/>
          <w:bCs/>
          <w:color w:val="000000"/>
          <w:sz w:val="18"/>
          <w:szCs w:val="18"/>
          <w:lang w:val="it-IT"/>
        </w:rPr>
        <w:t>0,00</w:t>
      </w:r>
      <w:r w:rsidRPr="00A634C5">
        <w:rPr>
          <w:rFonts w:ascii="Arial" w:hAnsi="Arial" w:cs="Arial"/>
          <w:sz w:val="24"/>
          <w:szCs w:val="24"/>
          <w:lang w:val="it-IT"/>
        </w:rPr>
        <w:tab/>
      </w:r>
      <w:r w:rsidRPr="00A634C5">
        <w:rPr>
          <w:rFonts w:ascii="Tahoma" w:hAnsi="Tahoma" w:cs="Tahoma"/>
          <w:b/>
          <w:bCs/>
          <w:color w:val="000000"/>
          <w:sz w:val="18"/>
          <w:szCs w:val="18"/>
          <w:lang w:val="it-IT"/>
        </w:rPr>
        <w:t>544.600,00</w:t>
      </w:r>
      <w:r w:rsidRPr="00A634C5">
        <w:rPr>
          <w:rFonts w:ascii="Arial" w:hAnsi="Arial" w:cs="Arial"/>
          <w:sz w:val="24"/>
          <w:szCs w:val="24"/>
          <w:lang w:val="it-IT"/>
        </w:rPr>
        <w:tab/>
      </w:r>
      <w:r w:rsidRPr="00A634C5">
        <w:rPr>
          <w:rFonts w:ascii="Tahoma" w:hAnsi="Tahoma" w:cs="Tahoma"/>
          <w:b/>
          <w:bCs/>
          <w:color w:val="000000"/>
          <w:sz w:val="18"/>
          <w:szCs w:val="18"/>
          <w:lang w:val="it-IT"/>
        </w:rPr>
        <w:t>100,00</w:t>
      </w:r>
    </w:p>
    <w:p w14:paraId="7BA07F94"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371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Naknade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građanima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kućanstvima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temelju</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osiguranja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30.000,00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30.000,00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574B510B"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372</w:t>
      </w:r>
      <w:r w:rsidRPr="00A634C5">
        <w:rPr>
          <w:rFonts w:ascii="Arial" w:hAnsi="Arial" w:cs="Arial"/>
          <w:sz w:val="24"/>
          <w:szCs w:val="24"/>
          <w:lang w:val="it-IT"/>
        </w:rPr>
        <w:tab/>
      </w:r>
      <w:r w:rsidRPr="00A634C5">
        <w:rPr>
          <w:rFonts w:ascii="Tahoma" w:hAnsi="Tahoma" w:cs="Tahoma"/>
          <w:color w:val="000000"/>
          <w:sz w:val="18"/>
          <w:szCs w:val="18"/>
          <w:lang w:val="it-IT"/>
        </w:rPr>
        <w:t xml:space="preserve">Ostale </w:t>
      </w:r>
      <w:proofErr w:type="spellStart"/>
      <w:r w:rsidRPr="00A634C5">
        <w:rPr>
          <w:rFonts w:ascii="Tahoma" w:hAnsi="Tahoma" w:cs="Tahoma"/>
          <w:color w:val="000000"/>
          <w:sz w:val="18"/>
          <w:szCs w:val="18"/>
          <w:lang w:val="it-IT"/>
        </w:rPr>
        <w:t>naknade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građanima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kućanstvima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iz</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proračuna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514.600,00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514.600,00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7F70EBA2"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38</w:t>
      </w:r>
      <w:r w:rsidRPr="00A634C5">
        <w:rPr>
          <w:rFonts w:ascii="Arial" w:hAnsi="Arial" w:cs="Arial"/>
          <w:sz w:val="24"/>
          <w:szCs w:val="24"/>
          <w:lang w:val="it-IT"/>
        </w:rPr>
        <w:tab/>
      </w:r>
      <w:r w:rsidRPr="00A634C5">
        <w:rPr>
          <w:rFonts w:ascii="Tahoma" w:hAnsi="Tahoma" w:cs="Tahoma"/>
          <w:b/>
          <w:bCs/>
          <w:color w:val="000000"/>
          <w:sz w:val="18"/>
          <w:szCs w:val="18"/>
          <w:lang w:val="it-IT"/>
        </w:rPr>
        <w:t xml:space="preserve">Ostali </w:t>
      </w:r>
      <w:proofErr w:type="spellStart"/>
      <w:r w:rsidRPr="00A634C5">
        <w:rPr>
          <w:rFonts w:ascii="Tahoma" w:hAnsi="Tahoma" w:cs="Tahoma"/>
          <w:b/>
          <w:bCs/>
          <w:color w:val="000000"/>
          <w:sz w:val="18"/>
          <w:szCs w:val="18"/>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1.787.002,00</w:t>
      </w:r>
      <w:r w:rsidRPr="00A634C5">
        <w:rPr>
          <w:rFonts w:ascii="Arial" w:hAnsi="Arial" w:cs="Arial"/>
          <w:sz w:val="24"/>
          <w:szCs w:val="24"/>
          <w:lang w:val="it-IT"/>
        </w:rPr>
        <w:tab/>
      </w:r>
      <w:r w:rsidRPr="00A634C5">
        <w:rPr>
          <w:rFonts w:ascii="Tahoma" w:hAnsi="Tahoma" w:cs="Tahoma"/>
          <w:b/>
          <w:bCs/>
          <w:color w:val="000000"/>
          <w:sz w:val="18"/>
          <w:szCs w:val="18"/>
          <w:lang w:val="it-IT"/>
        </w:rPr>
        <w:t>-36.000,00</w:t>
      </w:r>
      <w:r w:rsidRPr="00A634C5">
        <w:rPr>
          <w:rFonts w:ascii="Arial" w:hAnsi="Arial" w:cs="Arial"/>
          <w:sz w:val="24"/>
          <w:szCs w:val="24"/>
          <w:lang w:val="it-IT"/>
        </w:rPr>
        <w:tab/>
      </w:r>
      <w:r w:rsidRPr="00A634C5">
        <w:rPr>
          <w:rFonts w:ascii="Tahoma" w:hAnsi="Tahoma" w:cs="Tahoma"/>
          <w:b/>
          <w:bCs/>
          <w:color w:val="000000"/>
          <w:sz w:val="18"/>
          <w:szCs w:val="18"/>
          <w:lang w:val="it-IT"/>
        </w:rPr>
        <w:t>1.751.002,00</w:t>
      </w:r>
      <w:r w:rsidRPr="00A634C5">
        <w:rPr>
          <w:rFonts w:ascii="Arial" w:hAnsi="Arial" w:cs="Arial"/>
          <w:sz w:val="24"/>
          <w:szCs w:val="24"/>
          <w:lang w:val="it-IT"/>
        </w:rPr>
        <w:tab/>
      </w:r>
      <w:r w:rsidRPr="00A634C5">
        <w:rPr>
          <w:rFonts w:ascii="Tahoma" w:hAnsi="Tahoma" w:cs="Tahoma"/>
          <w:b/>
          <w:bCs/>
          <w:color w:val="000000"/>
          <w:sz w:val="18"/>
          <w:szCs w:val="18"/>
          <w:lang w:val="it-IT"/>
        </w:rPr>
        <w:t>97,99</w:t>
      </w:r>
    </w:p>
    <w:p w14:paraId="2A0CA17C"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381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Tekuće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donacije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1.116.793,00</w:t>
      </w:r>
      <w:r w:rsidRPr="00A634C5">
        <w:rPr>
          <w:rFonts w:ascii="Arial" w:hAnsi="Arial" w:cs="Arial"/>
          <w:sz w:val="24"/>
          <w:szCs w:val="24"/>
          <w:lang w:val="it-IT"/>
        </w:rPr>
        <w:tab/>
      </w:r>
      <w:r w:rsidRPr="00A634C5">
        <w:rPr>
          <w:rFonts w:ascii="Tahoma" w:hAnsi="Tahoma" w:cs="Tahoma"/>
          <w:color w:val="000000"/>
          <w:sz w:val="18"/>
          <w:szCs w:val="18"/>
          <w:lang w:val="it-IT"/>
        </w:rPr>
        <w:t>-36.000,00</w:t>
      </w:r>
      <w:r w:rsidRPr="00A634C5">
        <w:rPr>
          <w:rFonts w:ascii="Arial" w:hAnsi="Arial" w:cs="Arial"/>
          <w:sz w:val="24"/>
          <w:szCs w:val="24"/>
          <w:lang w:val="it-IT"/>
        </w:rPr>
        <w:tab/>
      </w:r>
      <w:r w:rsidRPr="00A634C5">
        <w:rPr>
          <w:rFonts w:ascii="Tahoma" w:hAnsi="Tahoma" w:cs="Tahoma"/>
          <w:color w:val="000000"/>
          <w:sz w:val="18"/>
          <w:szCs w:val="18"/>
          <w:lang w:val="it-IT"/>
        </w:rPr>
        <w:t>1.080.793,00</w:t>
      </w:r>
      <w:r w:rsidRPr="00A634C5">
        <w:rPr>
          <w:rFonts w:ascii="Arial" w:hAnsi="Arial" w:cs="Arial"/>
          <w:sz w:val="24"/>
          <w:szCs w:val="24"/>
          <w:lang w:val="it-IT"/>
        </w:rPr>
        <w:tab/>
      </w:r>
      <w:r w:rsidRPr="00A634C5">
        <w:rPr>
          <w:rFonts w:ascii="Tahoma" w:hAnsi="Tahoma" w:cs="Tahoma"/>
          <w:color w:val="000000"/>
          <w:sz w:val="16"/>
          <w:szCs w:val="16"/>
          <w:lang w:val="it-IT"/>
        </w:rPr>
        <w:t>96,78</w:t>
      </w:r>
    </w:p>
    <w:p w14:paraId="419BE0CC"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382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Kapitalne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donacije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75.209,00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75.209,00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140BC848"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383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Kazne</w:t>
      </w:r>
      <w:proofErr w:type="spellEnd"/>
      <w:r w:rsidRPr="00A634C5">
        <w:rPr>
          <w:rFonts w:ascii="Tahoma" w:hAnsi="Tahoma" w:cs="Tahoma"/>
          <w:color w:val="000000"/>
          <w:sz w:val="18"/>
          <w:szCs w:val="18"/>
          <w:lang w:val="it-IT"/>
        </w:rPr>
        <w:t xml:space="preserve">, penali i </w:t>
      </w:r>
      <w:proofErr w:type="spellStart"/>
      <w:r w:rsidRPr="00A634C5">
        <w:rPr>
          <w:rFonts w:ascii="Tahoma" w:hAnsi="Tahoma" w:cs="Tahoma"/>
          <w:color w:val="000000"/>
          <w:sz w:val="18"/>
          <w:szCs w:val="18"/>
          <w:lang w:val="it-IT"/>
        </w:rPr>
        <w:t>naknade</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štete</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45.000,00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45.000,00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230F214A" w14:textId="77777777" w:rsidR="00A634C5" w:rsidRPr="00A634C5" w:rsidRDefault="00A634C5" w:rsidP="00A634C5">
      <w:pPr>
        <w:widowControl w:val="0"/>
        <w:tabs>
          <w:tab w:val="center" w:pos="7650"/>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167CD107" w14:textId="77777777" w:rsidR="00A634C5" w:rsidRPr="00A634C5" w:rsidRDefault="00A634C5" w:rsidP="00A634C5">
      <w:pPr>
        <w:widowControl w:val="0"/>
        <w:tabs>
          <w:tab w:val="center" w:pos="7650"/>
        </w:tabs>
        <w:autoSpaceDE w:val="0"/>
        <w:autoSpaceDN w:val="0"/>
        <w:adjustRightInd w:val="0"/>
        <w:spacing w:before="19"/>
        <w:rPr>
          <w:color w:val="000000"/>
          <w:sz w:val="28"/>
          <w:szCs w:val="28"/>
          <w:lang w:val="it-IT"/>
        </w:rPr>
      </w:pPr>
      <w:r w:rsidRPr="00A634C5">
        <w:rPr>
          <w:rFonts w:ascii="Arial" w:hAnsi="Arial" w:cs="Arial"/>
          <w:sz w:val="24"/>
          <w:szCs w:val="24"/>
          <w:lang w:val="it-IT"/>
        </w:rPr>
        <w:tab/>
      </w:r>
      <w:r w:rsidRPr="00A634C5">
        <w:rPr>
          <w:color w:val="000000"/>
          <w:lang w:val="it-IT"/>
        </w:rPr>
        <w:t>A. RAČUN PRIHODA I RASHODA (RASHODI)</w:t>
      </w:r>
    </w:p>
    <w:p w14:paraId="4D6BB569" w14:textId="77777777" w:rsidR="00A634C5" w:rsidRDefault="00A634C5" w:rsidP="00A634C5">
      <w:pPr>
        <w:widowControl w:val="0"/>
        <w:tabs>
          <w:tab w:val="center" w:pos="736"/>
          <w:tab w:val="center" w:pos="5098"/>
          <w:tab w:val="center" w:pos="9673"/>
          <w:tab w:val="center" w:pos="11509"/>
          <w:tab w:val="center" w:pos="13323"/>
          <w:tab w:val="center" w:pos="14773"/>
        </w:tabs>
        <w:autoSpaceDE w:val="0"/>
        <w:autoSpaceDN w:val="0"/>
        <w:adjustRightInd w:val="0"/>
        <w:spacing w:before="88"/>
        <w:rPr>
          <w:rFonts w:ascii="Tahoma" w:hAnsi="Tahoma" w:cs="Tahoma"/>
          <w:color w:val="000000"/>
          <w:sz w:val="27"/>
          <w:szCs w:val="27"/>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 xml:space="preserve">/ </w:t>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381B5C01" w14:textId="77777777" w:rsidR="00A634C5" w:rsidRDefault="00A634C5" w:rsidP="00A634C5">
      <w:pPr>
        <w:widowControl w:val="0"/>
        <w:tabs>
          <w:tab w:val="center" w:pos="9673"/>
          <w:tab w:val="center" w:pos="11509"/>
          <w:tab w:val="center" w:pos="14773"/>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2021</w:t>
      </w: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0CA56A8F" w14:textId="77777777" w:rsidR="00A634C5" w:rsidRDefault="00A634C5" w:rsidP="00A634C5">
      <w:pPr>
        <w:widowControl w:val="0"/>
        <w:tabs>
          <w:tab w:val="center" w:pos="736"/>
          <w:tab w:val="center" w:pos="5098"/>
          <w:tab w:val="center" w:pos="9673"/>
          <w:tab w:val="center" w:pos="11509"/>
          <w:tab w:val="center" w:pos="13323"/>
          <w:tab w:val="center" w:pos="14773"/>
        </w:tabs>
        <w:autoSpaceDE w:val="0"/>
        <w:autoSpaceDN w:val="0"/>
        <w:adjustRightInd w:val="0"/>
        <w:spacing w:before="51"/>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40F59B68" w14:textId="77777777" w:rsid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6"/>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386</w:t>
      </w:r>
      <w:r>
        <w:rPr>
          <w:rFonts w:ascii="Arial" w:hAnsi="Arial" w:cs="Arial"/>
          <w:sz w:val="24"/>
          <w:szCs w:val="24"/>
        </w:rPr>
        <w:tab/>
      </w:r>
      <w:proofErr w:type="spellStart"/>
      <w:r>
        <w:rPr>
          <w:rFonts w:ascii="Tahoma" w:hAnsi="Tahoma" w:cs="Tahoma"/>
          <w:color w:val="000000"/>
          <w:sz w:val="18"/>
          <w:szCs w:val="18"/>
        </w:rPr>
        <w:t>Kapitalne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pomoći</w:t>
      </w:r>
      <w:proofErr w:type="spellEnd"/>
      <w:r>
        <w:rPr>
          <w:rFonts w:ascii="Tahoma" w:hAnsi="Tahoma" w:cs="Tahoma"/>
          <w:color w:val="000000"/>
          <w:sz w:val="18"/>
          <w:szCs w:val="18"/>
        </w:rPr>
        <w:t xml:space="preserve"> </w:t>
      </w:r>
      <w:r>
        <w:rPr>
          <w:rFonts w:ascii="Arial" w:hAnsi="Arial" w:cs="Arial"/>
          <w:sz w:val="24"/>
          <w:szCs w:val="24"/>
        </w:rPr>
        <w:tab/>
      </w:r>
      <w:r>
        <w:rPr>
          <w:rFonts w:ascii="Tahoma" w:hAnsi="Tahoma" w:cs="Tahoma"/>
          <w:color w:val="000000"/>
          <w:sz w:val="18"/>
          <w:szCs w:val="18"/>
        </w:rPr>
        <w:t>550.000,00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550.000,00</w:t>
      </w:r>
      <w:r>
        <w:rPr>
          <w:rFonts w:ascii="Arial" w:hAnsi="Arial" w:cs="Arial"/>
          <w:sz w:val="24"/>
          <w:szCs w:val="24"/>
        </w:rPr>
        <w:tab/>
      </w:r>
      <w:r>
        <w:rPr>
          <w:rFonts w:ascii="Tahoma" w:hAnsi="Tahoma" w:cs="Tahoma"/>
          <w:color w:val="000000"/>
          <w:sz w:val="16"/>
          <w:szCs w:val="16"/>
        </w:rPr>
        <w:t>100,00</w:t>
      </w:r>
    </w:p>
    <w:p w14:paraId="2957CC1C" w14:textId="77777777" w:rsid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465"/>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4</w:t>
      </w:r>
      <w:r>
        <w:rPr>
          <w:rFonts w:ascii="Arial" w:hAnsi="Arial" w:cs="Arial"/>
          <w:sz w:val="24"/>
          <w:szCs w:val="24"/>
        </w:rPr>
        <w:tab/>
      </w:r>
      <w:proofErr w:type="spellStart"/>
      <w:r>
        <w:rPr>
          <w:rFonts w:ascii="Tahoma" w:hAnsi="Tahoma" w:cs="Tahoma"/>
          <w:b/>
          <w:bCs/>
          <w:color w:val="000000"/>
        </w:rPr>
        <w:t>Rashodi</w:t>
      </w:r>
      <w:proofErr w:type="spellEnd"/>
      <w:r>
        <w:rPr>
          <w:rFonts w:ascii="Tahoma" w:hAnsi="Tahoma" w:cs="Tahoma"/>
          <w:b/>
          <w:bCs/>
          <w:color w:val="000000"/>
        </w:rPr>
        <w:t xml:space="preserve"> za </w:t>
      </w:r>
      <w:proofErr w:type="spellStart"/>
      <w:r>
        <w:rPr>
          <w:rFonts w:ascii="Tahoma" w:hAnsi="Tahoma" w:cs="Tahoma"/>
          <w:b/>
          <w:bCs/>
          <w:color w:val="000000"/>
        </w:rPr>
        <w:t>nabavu</w:t>
      </w:r>
      <w:proofErr w:type="spellEnd"/>
      <w:r>
        <w:rPr>
          <w:rFonts w:ascii="Tahoma" w:hAnsi="Tahoma" w:cs="Tahoma"/>
          <w:b/>
          <w:bCs/>
          <w:color w:val="000000"/>
        </w:rPr>
        <w:t xml:space="preserve"> </w:t>
      </w:r>
      <w:proofErr w:type="spellStart"/>
      <w:r>
        <w:rPr>
          <w:rFonts w:ascii="Tahoma" w:hAnsi="Tahoma" w:cs="Tahoma"/>
          <w:b/>
          <w:bCs/>
          <w:color w:val="000000"/>
        </w:rPr>
        <w:t>nefinancijske</w:t>
      </w:r>
      <w:proofErr w:type="spellEnd"/>
      <w:r>
        <w:rPr>
          <w:rFonts w:ascii="Tahoma" w:hAnsi="Tahoma" w:cs="Tahoma"/>
          <w:b/>
          <w:bCs/>
          <w:color w:val="000000"/>
        </w:rPr>
        <w:t xml:space="preserve"> </w:t>
      </w:r>
      <w:proofErr w:type="spellStart"/>
      <w:r>
        <w:rPr>
          <w:rFonts w:ascii="Tahoma" w:hAnsi="Tahoma" w:cs="Tahoma"/>
          <w:b/>
          <w:bCs/>
          <w:color w:val="000000"/>
        </w:rPr>
        <w:t>imovine</w:t>
      </w:r>
      <w:proofErr w:type="spellEnd"/>
      <w:r>
        <w:rPr>
          <w:rFonts w:ascii="Arial" w:hAnsi="Arial" w:cs="Arial"/>
          <w:sz w:val="24"/>
          <w:szCs w:val="24"/>
        </w:rPr>
        <w:tab/>
      </w:r>
      <w:r>
        <w:rPr>
          <w:rFonts w:ascii="Tahoma" w:hAnsi="Tahoma" w:cs="Tahoma"/>
          <w:b/>
          <w:bCs/>
          <w:color w:val="000000"/>
        </w:rPr>
        <w:t>13.389.245,00</w:t>
      </w:r>
      <w:r>
        <w:rPr>
          <w:rFonts w:ascii="Arial" w:hAnsi="Arial" w:cs="Arial"/>
          <w:sz w:val="24"/>
          <w:szCs w:val="24"/>
        </w:rPr>
        <w:tab/>
      </w:r>
      <w:r>
        <w:rPr>
          <w:rFonts w:ascii="Tahoma" w:hAnsi="Tahoma" w:cs="Tahoma"/>
          <w:b/>
          <w:bCs/>
          <w:color w:val="000000"/>
        </w:rPr>
        <w:t>1.820.683,75</w:t>
      </w:r>
      <w:r>
        <w:rPr>
          <w:rFonts w:ascii="Arial" w:hAnsi="Arial" w:cs="Arial"/>
          <w:sz w:val="24"/>
          <w:szCs w:val="24"/>
        </w:rPr>
        <w:tab/>
      </w:r>
      <w:r>
        <w:rPr>
          <w:rFonts w:ascii="Tahoma" w:hAnsi="Tahoma" w:cs="Tahoma"/>
          <w:b/>
          <w:bCs/>
          <w:color w:val="000000"/>
        </w:rPr>
        <w:t>15.209.928,75</w:t>
      </w:r>
      <w:r>
        <w:rPr>
          <w:rFonts w:ascii="Arial" w:hAnsi="Arial" w:cs="Arial"/>
          <w:sz w:val="24"/>
          <w:szCs w:val="24"/>
        </w:rPr>
        <w:tab/>
      </w:r>
      <w:r>
        <w:rPr>
          <w:rFonts w:ascii="Tahoma" w:hAnsi="Tahoma" w:cs="Tahoma"/>
          <w:b/>
          <w:bCs/>
          <w:color w:val="000000"/>
        </w:rPr>
        <w:t>113,60</w:t>
      </w:r>
    </w:p>
    <w:p w14:paraId="283E1428"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rPr>
          <w:rFonts w:ascii="Tahoma" w:hAnsi="Tahoma" w:cs="Tahoma"/>
          <w:b/>
          <w:bCs/>
          <w:color w:val="000000"/>
          <w:sz w:val="24"/>
          <w:szCs w:val="24"/>
          <w:lang w:val="it-IT"/>
        </w:rPr>
      </w:pPr>
      <w:r>
        <w:rPr>
          <w:rFonts w:ascii="Arial" w:hAnsi="Arial" w:cs="Arial"/>
          <w:sz w:val="24"/>
          <w:szCs w:val="24"/>
        </w:rPr>
        <w:tab/>
      </w:r>
      <w:r w:rsidRPr="00A634C5">
        <w:rPr>
          <w:rFonts w:ascii="Tahoma" w:hAnsi="Tahoma" w:cs="Tahoma"/>
          <w:b/>
          <w:bCs/>
          <w:color w:val="000000"/>
          <w:sz w:val="18"/>
          <w:szCs w:val="18"/>
          <w:lang w:val="it-IT"/>
        </w:rPr>
        <w:t>41</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Rashodi</w:t>
      </w:r>
      <w:proofErr w:type="spellEnd"/>
      <w:r w:rsidRPr="00A634C5">
        <w:rPr>
          <w:rFonts w:ascii="Tahoma" w:hAnsi="Tahoma" w:cs="Tahoma"/>
          <w:b/>
          <w:bCs/>
          <w:color w:val="000000"/>
          <w:sz w:val="18"/>
          <w:szCs w:val="18"/>
          <w:lang w:val="it-IT"/>
        </w:rPr>
        <w:t xml:space="preserve"> za </w:t>
      </w:r>
      <w:proofErr w:type="spellStart"/>
      <w:r w:rsidRPr="00A634C5">
        <w:rPr>
          <w:rFonts w:ascii="Tahoma" w:hAnsi="Tahoma" w:cs="Tahoma"/>
          <w:b/>
          <w:bCs/>
          <w:color w:val="000000"/>
          <w:sz w:val="18"/>
          <w:szCs w:val="18"/>
          <w:lang w:val="it-IT"/>
        </w:rPr>
        <w:t>nabavu</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neproizvedene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4.335.000,00</w:t>
      </w:r>
      <w:r w:rsidRPr="00A634C5">
        <w:rPr>
          <w:rFonts w:ascii="Arial" w:hAnsi="Arial" w:cs="Arial"/>
          <w:sz w:val="24"/>
          <w:szCs w:val="24"/>
          <w:lang w:val="it-IT"/>
        </w:rPr>
        <w:tab/>
      </w:r>
      <w:r w:rsidRPr="00A634C5">
        <w:rPr>
          <w:rFonts w:ascii="Tahoma" w:hAnsi="Tahoma" w:cs="Tahoma"/>
          <w:b/>
          <w:bCs/>
          <w:color w:val="000000"/>
          <w:sz w:val="18"/>
          <w:szCs w:val="18"/>
          <w:lang w:val="it-IT"/>
        </w:rPr>
        <w:t>-63.444,25</w:t>
      </w:r>
      <w:r w:rsidRPr="00A634C5">
        <w:rPr>
          <w:rFonts w:ascii="Arial" w:hAnsi="Arial" w:cs="Arial"/>
          <w:sz w:val="24"/>
          <w:szCs w:val="24"/>
          <w:lang w:val="it-IT"/>
        </w:rPr>
        <w:tab/>
      </w:r>
      <w:r w:rsidRPr="00A634C5">
        <w:rPr>
          <w:rFonts w:ascii="Tahoma" w:hAnsi="Tahoma" w:cs="Tahoma"/>
          <w:b/>
          <w:bCs/>
          <w:color w:val="000000"/>
          <w:sz w:val="18"/>
          <w:szCs w:val="18"/>
          <w:lang w:val="it-IT"/>
        </w:rPr>
        <w:t>4.271.555,75</w:t>
      </w:r>
      <w:r w:rsidRPr="00A634C5">
        <w:rPr>
          <w:rFonts w:ascii="Arial" w:hAnsi="Arial" w:cs="Arial"/>
          <w:sz w:val="24"/>
          <w:szCs w:val="24"/>
          <w:lang w:val="it-IT"/>
        </w:rPr>
        <w:tab/>
      </w:r>
      <w:r w:rsidRPr="00A634C5">
        <w:rPr>
          <w:rFonts w:ascii="Tahoma" w:hAnsi="Tahoma" w:cs="Tahoma"/>
          <w:b/>
          <w:bCs/>
          <w:color w:val="000000"/>
          <w:sz w:val="18"/>
          <w:szCs w:val="18"/>
          <w:lang w:val="it-IT"/>
        </w:rPr>
        <w:t>98,54</w:t>
      </w:r>
    </w:p>
    <w:p w14:paraId="70980F08"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411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Materijalna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imovina</w:t>
      </w:r>
      <w:proofErr w:type="spellEnd"/>
      <w:r w:rsidRPr="00A634C5">
        <w:rPr>
          <w:rFonts w:ascii="Tahoma" w:hAnsi="Tahoma" w:cs="Tahoma"/>
          <w:color w:val="000000"/>
          <w:sz w:val="18"/>
          <w:szCs w:val="18"/>
          <w:lang w:val="it-IT"/>
        </w:rPr>
        <w:t xml:space="preserve"> - </w:t>
      </w:r>
      <w:proofErr w:type="spellStart"/>
      <w:r w:rsidRPr="00A634C5">
        <w:rPr>
          <w:rFonts w:ascii="Tahoma" w:hAnsi="Tahoma" w:cs="Tahoma"/>
          <w:color w:val="000000"/>
          <w:sz w:val="18"/>
          <w:szCs w:val="18"/>
          <w:lang w:val="it-IT"/>
        </w:rPr>
        <w:t>prirodna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bogatstva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1.310.000,00</w:t>
      </w:r>
      <w:r w:rsidRPr="00A634C5">
        <w:rPr>
          <w:rFonts w:ascii="Arial" w:hAnsi="Arial" w:cs="Arial"/>
          <w:sz w:val="24"/>
          <w:szCs w:val="24"/>
          <w:lang w:val="it-IT"/>
        </w:rPr>
        <w:tab/>
      </w:r>
      <w:r w:rsidRPr="00A634C5">
        <w:rPr>
          <w:rFonts w:ascii="Tahoma" w:hAnsi="Tahoma" w:cs="Tahoma"/>
          <w:color w:val="000000"/>
          <w:sz w:val="18"/>
          <w:szCs w:val="18"/>
          <w:lang w:val="it-IT"/>
        </w:rPr>
        <w:t>29.564,75</w:t>
      </w:r>
      <w:r w:rsidRPr="00A634C5">
        <w:rPr>
          <w:rFonts w:ascii="Arial" w:hAnsi="Arial" w:cs="Arial"/>
          <w:sz w:val="24"/>
          <w:szCs w:val="24"/>
          <w:lang w:val="it-IT"/>
        </w:rPr>
        <w:tab/>
      </w:r>
      <w:r w:rsidRPr="00A634C5">
        <w:rPr>
          <w:rFonts w:ascii="Tahoma" w:hAnsi="Tahoma" w:cs="Tahoma"/>
          <w:color w:val="000000"/>
          <w:sz w:val="18"/>
          <w:szCs w:val="18"/>
          <w:lang w:val="it-IT"/>
        </w:rPr>
        <w:t>1.339.564,75</w:t>
      </w:r>
      <w:r w:rsidRPr="00A634C5">
        <w:rPr>
          <w:rFonts w:ascii="Arial" w:hAnsi="Arial" w:cs="Arial"/>
          <w:sz w:val="24"/>
          <w:szCs w:val="24"/>
          <w:lang w:val="it-IT"/>
        </w:rPr>
        <w:tab/>
      </w:r>
      <w:r w:rsidRPr="00A634C5">
        <w:rPr>
          <w:rFonts w:ascii="Tahoma" w:hAnsi="Tahoma" w:cs="Tahoma"/>
          <w:color w:val="000000"/>
          <w:sz w:val="16"/>
          <w:szCs w:val="16"/>
          <w:lang w:val="it-IT"/>
        </w:rPr>
        <w:t>102,26</w:t>
      </w:r>
    </w:p>
    <w:p w14:paraId="14859135"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412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Nematerijalna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3.025.000,00</w:t>
      </w:r>
      <w:r w:rsidRPr="00A634C5">
        <w:rPr>
          <w:rFonts w:ascii="Arial" w:hAnsi="Arial" w:cs="Arial"/>
          <w:sz w:val="24"/>
          <w:szCs w:val="24"/>
          <w:lang w:val="it-IT"/>
        </w:rPr>
        <w:tab/>
      </w:r>
      <w:r w:rsidRPr="00A634C5">
        <w:rPr>
          <w:rFonts w:ascii="Tahoma" w:hAnsi="Tahoma" w:cs="Tahoma"/>
          <w:color w:val="000000"/>
          <w:sz w:val="18"/>
          <w:szCs w:val="18"/>
          <w:lang w:val="it-IT"/>
        </w:rPr>
        <w:t>-93.009,00</w:t>
      </w:r>
      <w:r w:rsidRPr="00A634C5">
        <w:rPr>
          <w:rFonts w:ascii="Arial" w:hAnsi="Arial" w:cs="Arial"/>
          <w:sz w:val="24"/>
          <w:szCs w:val="24"/>
          <w:lang w:val="it-IT"/>
        </w:rPr>
        <w:tab/>
      </w:r>
      <w:r w:rsidRPr="00A634C5">
        <w:rPr>
          <w:rFonts w:ascii="Tahoma" w:hAnsi="Tahoma" w:cs="Tahoma"/>
          <w:color w:val="000000"/>
          <w:sz w:val="18"/>
          <w:szCs w:val="18"/>
          <w:lang w:val="it-IT"/>
        </w:rPr>
        <w:t>2.931.991,00</w:t>
      </w:r>
      <w:r w:rsidRPr="00A634C5">
        <w:rPr>
          <w:rFonts w:ascii="Arial" w:hAnsi="Arial" w:cs="Arial"/>
          <w:sz w:val="24"/>
          <w:szCs w:val="24"/>
          <w:lang w:val="it-IT"/>
        </w:rPr>
        <w:tab/>
      </w:r>
      <w:r w:rsidRPr="00A634C5">
        <w:rPr>
          <w:rFonts w:ascii="Tahoma" w:hAnsi="Tahoma" w:cs="Tahoma"/>
          <w:color w:val="000000"/>
          <w:sz w:val="16"/>
          <w:szCs w:val="16"/>
          <w:lang w:val="it-IT"/>
        </w:rPr>
        <w:t>96,93</w:t>
      </w:r>
    </w:p>
    <w:p w14:paraId="632055EC"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42</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Rashodi</w:t>
      </w:r>
      <w:proofErr w:type="spellEnd"/>
      <w:r w:rsidRPr="00A634C5">
        <w:rPr>
          <w:rFonts w:ascii="Tahoma" w:hAnsi="Tahoma" w:cs="Tahoma"/>
          <w:b/>
          <w:bCs/>
          <w:color w:val="000000"/>
          <w:sz w:val="18"/>
          <w:szCs w:val="18"/>
          <w:lang w:val="it-IT"/>
        </w:rPr>
        <w:t xml:space="preserve"> za </w:t>
      </w:r>
      <w:proofErr w:type="spellStart"/>
      <w:r w:rsidRPr="00A634C5">
        <w:rPr>
          <w:rFonts w:ascii="Tahoma" w:hAnsi="Tahoma" w:cs="Tahoma"/>
          <w:b/>
          <w:bCs/>
          <w:color w:val="000000"/>
          <w:sz w:val="18"/>
          <w:szCs w:val="18"/>
          <w:lang w:val="it-IT"/>
        </w:rPr>
        <w:t>nabavu</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proizvedene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dugotrajne</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8.554.245,00</w:t>
      </w:r>
      <w:r w:rsidRPr="00A634C5">
        <w:rPr>
          <w:rFonts w:ascii="Arial" w:hAnsi="Arial" w:cs="Arial"/>
          <w:sz w:val="24"/>
          <w:szCs w:val="24"/>
          <w:lang w:val="it-IT"/>
        </w:rPr>
        <w:tab/>
      </w:r>
      <w:r w:rsidRPr="00A634C5">
        <w:rPr>
          <w:rFonts w:ascii="Tahoma" w:hAnsi="Tahoma" w:cs="Tahoma"/>
          <w:b/>
          <w:bCs/>
          <w:color w:val="000000"/>
          <w:sz w:val="18"/>
          <w:szCs w:val="18"/>
          <w:lang w:val="it-IT"/>
        </w:rPr>
        <w:t>1.946.628,00</w:t>
      </w:r>
      <w:r w:rsidRPr="00A634C5">
        <w:rPr>
          <w:rFonts w:ascii="Arial" w:hAnsi="Arial" w:cs="Arial"/>
          <w:sz w:val="24"/>
          <w:szCs w:val="24"/>
          <w:lang w:val="it-IT"/>
        </w:rPr>
        <w:tab/>
      </w:r>
      <w:r w:rsidRPr="00A634C5">
        <w:rPr>
          <w:rFonts w:ascii="Tahoma" w:hAnsi="Tahoma" w:cs="Tahoma"/>
          <w:b/>
          <w:bCs/>
          <w:color w:val="000000"/>
          <w:sz w:val="18"/>
          <w:szCs w:val="18"/>
          <w:lang w:val="it-IT"/>
        </w:rPr>
        <w:t>10.500.873,00</w:t>
      </w:r>
      <w:r w:rsidRPr="00A634C5">
        <w:rPr>
          <w:rFonts w:ascii="Arial" w:hAnsi="Arial" w:cs="Arial"/>
          <w:sz w:val="24"/>
          <w:szCs w:val="24"/>
          <w:lang w:val="it-IT"/>
        </w:rPr>
        <w:tab/>
      </w:r>
      <w:r w:rsidRPr="00A634C5">
        <w:rPr>
          <w:rFonts w:ascii="Tahoma" w:hAnsi="Tahoma" w:cs="Tahoma"/>
          <w:b/>
          <w:bCs/>
          <w:color w:val="000000"/>
          <w:sz w:val="18"/>
          <w:szCs w:val="18"/>
          <w:lang w:val="it-IT"/>
        </w:rPr>
        <w:t>122,76</w:t>
      </w:r>
    </w:p>
    <w:p w14:paraId="6A8D3D5C"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421</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Građevinski</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objekti</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7.978.045,00</w:t>
      </w:r>
      <w:r w:rsidRPr="00A634C5">
        <w:rPr>
          <w:rFonts w:ascii="Arial" w:hAnsi="Arial" w:cs="Arial"/>
          <w:sz w:val="24"/>
          <w:szCs w:val="24"/>
          <w:lang w:val="it-IT"/>
        </w:rPr>
        <w:tab/>
      </w:r>
      <w:r w:rsidRPr="00A634C5">
        <w:rPr>
          <w:rFonts w:ascii="Tahoma" w:hAnsi="Tahoma" w:cs="Tahoma"/>
          <w:color w:val="000000"/>
          <w:sz w:val="18"/>
          <w:szCs w:val="18"/>
          <w:lang w:val="it-IT"/>
        </w:rPr>
        <w:t>1.786.128,00</w:t>
      </w:r>
      <w:r w:rsidRPr="00A634C5">
        <w:rPr>
          <w:rFonts w:ascii="Arial" w:hAnsi="Arial" w:cs="Arial"/>
          <w:sz w:val="24"/>
          <w:szCs w:val="24"/>
          <w:lang w:val="it-IT"/>
        </w:rPr>
        <w:tab/>
      </w:r>
      <w:r w:rsidRPr="00A634C5">
        <w:rPr>
          <w:rFonts w:ascii="Tahoma" w:hAnsi="Tahoma" w:cs="Tahoma"/>
          <w:color w:val="000000"/>
          <w:sz w:val="18"/>
          <w:szCs w:val="18"/>
          <w:lang w:val="it-IT"/>
        </w:rPr>
        <w:t>9.764.173,00</w:t>
      </w:r>
      <w:r w:rsidRPr="00A634C5">
        <w:rPr>
          <w:rFonts w:ascii="Arial" w:hAnsi="Arial" w:cs="Arial"/>
          <w:sz w:val="24"/>
          <w:szCs w:val="24"/>
          <w:lang w:val="it-IT"/>
        </w:rPr>
        <w:tab/>
      </w:r>
      <w:r w:rsidRPr="00A634C5">
        <w:rPr>
          <w:rFonts w:ascii="Tahoma" w:hAnsi="Tahoma" w:cs="Tahoma"/>
          <w:color w:val="000000"/>
          <w:sz w:val="16"/>
          <w:szCs w:val="16"/>
          <w:lang w:val="it-IT"/>
        </w:rPr>
        <w:t>122,39</w:t>
      </w:r>
    </w:p>
    <w:p w14:paraId="4777F193"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422</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Postrojenja</w:t>
      </w:r>
      <w:proofErr w:type="spellEnd"/>
      <w:r w:rsidRPr="00A634C5">
        <w:rPr>
          <w:rFonts w:ascii="Tahoma" w:hAnsi="Tahoma" w:cs="Tahoma"/>
          <w:color w:val="000000"/>
          <w:sz w:val="18"/>
          <w:szCs w:val="18"/>
          <w:lang w:val="it-IT"/>
        </w:rPr>
        <w:t xml:space="preserve"> i </w:t>
      </w:r>
      <w:proofErr w:type="spellStart"/>
      <w:r w:rsidRPr="00A634C5">
        <w:rPr>
          <w:rFonts w:ascii="Tahoma" w:hAnsi="Tahoma" w:cs="Tahoma"/>
          <w:color w:val="000000"/>
          <w:sz w:val="18"/>
          <w:szCs w:val="18"/>
          <w:lang w:val="it-IT"/>
        </w:rPr>
        <w:t>oprema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226.200,00</w:t>
      </w:r>
      <w:r w:rsidRPr="00A634C5">
        <w:rPr>
          <w:rFonts w:ascii="Arial" w:hAnsi="Arial" w:cs="Arial"/>
          <w:sz w:val="24"/>
          <w:szCs w:val="24"/>
          <w:lang w:val="it-IT"/>
        </w:rPr>
        <w:tab/>
      </w:r>
      <w:r w:rsidRPr="00A634C5">
        <w:rPr>
          <w:rFonts w:ascii="Tahoma" w:hAnsi="Tahoma" w:cs="Tahoma"/>
          <w:color w:val="000000"/>
          <w:sz w:val="18"/>
          <w:szCs w:val="18"/>
          <w:lang w:val="it-IT"/>
        </w:rPr>
        <w:t>-34.000,00</w:t>
      </w:r>
      <w:r w:rsidRPr="00A634C5">
        <w:rPr>
          <w:rFonts w:ascii="Arial" w:hAnsi="Arial" w:cs="Arial"/>
          <w:sz w:val="24"/>
          <w:szCs w:val="24"/>
          <w:lang w:val="it-IT"/>
        </w:rPr>
        <w:tab/>
      </w:r>
      <w:r w:rsidRPr="00A634C5">
        <w:rPr>
          <w:rFonts w:ascii="Tahoma" w:hAnsi="Tahoma" w:cs="Tahoma"/>
          <w:color w:val="000000"/>
          <w:sz w:val="18"/>
          <w:szCs w:val="18"/>
          <w:lang w:val="it-IT"/>
        </w:rPr>
        <w:t>192.200,00</w:t>
      </w:r>
      <w:r w:rsidRPr="00A634C5">
        <w:rPr>
          <w:rFonts w:ascii="Arial" w:hAnsi="Arial" w:cs="Arial"/>
          <w:sz w:val="24"/>
          <w:szCs w:val="24"/>
          <w:lang w:val="it-IT"/>
        </w:rPr>
        <w:tab/>
      </w:r>
      <w:r w:rsidRPr="00A634C5">
        <w:rPr>
          <w:rFonts w:ascii="Tahoma" w:hAnsi="Tahoma" w:cs="Tahoma"/>
          <w:color w:val="000000"/>
          <w:sz w:val="16"/>
          <w:szCs w:val="16"/>
          <w:lang w:val="it-IT"/>
        </w:rPr>
        <w:t>84,97</w:t>
      </w:r>
    </w:p>
    <w:p w14:paraId="5F7B779B"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423</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Prijevozna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sredstva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350.000,00</w:t>
      </w:r>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350.000,00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1EA86208" w14:textId="77777777" w:rsidR="00A634C5" w:rsidRPr="00A634C5" w:rsidRDefault="00A634C5" w:rsidP="00A634C5">
      <w:pPr>
        <w:widowControl w:val="0"/>
        <w:tabs>
          <w:tab w:val="right" w:pos="735"/>
          <w:tab w:val="left" w:pos="1581"/>
          <w:tab w:val="right" w:pos="10560"/>
          <w:tab w:val="right" w:pos="12360"/>
          <w:tab w:val="right" w:pos="14175"/>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426</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Nematerijalna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proizvedena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imovina</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0,00</w:t>
      </w:r>
      <w:r w:rsidRPr="00A634C5">
        <w:rPr>
          <w:rFonts w:ascii="Arial" w:hAnsi="Arial" w:cs="Arial"/>
          <w:sz w:val="24"/>
          <w:szCs w:val="24"/>
          <w:lang w:val="it-IT"/>
        </w:rPr>
        <w:tab/>
      </w:r>
      <w:r w:rsidRPr="00A634C5">
        <w:rPr>
          <w:rFonts w:ascii="Tahoma" w:hAnsi="Tahoma" w:cs="Tahoma"/>
          <w:color w:val="000000"/>
          <w:sz w:val="18"/>
          <w:szCs w:val="18"/>
          <w:lang w:val="it-IT"/>
        </w:rPr>
        <w:t>194.500,00</w:t>
      </w:r>
      <w:r w:rsidRPr="00A634C5">
        <w:rPr>
          <w:rFonts w:ascii="Arial" w:hAnsi="Arial" w:cs="Arial"/>
          <w:sz w:val="24"/>
          <w:szCs w:val="24"/>
          <w:lang w:val="it-IT"/>
        </w:rPr>
        <w:tab/>
      </w:r>
      <w:r w:rsidRPr="00A634C5">
        <w:rPr>
          <w:rFonts w:ascii="Tahoma" w:hAnsi="Tahoma" w:cs="Tahoma"/>
          <w:color w:val="000000"/>
          <w:sz w:val="18"/>
          <w:szCs w:val="18"/>
          <w:lang w:val="it-IT"/>
        </w:rPr>
        <w:t>194.500,00</w:t>
      </w:r>
    </w:p>
    <w:p w14:paraId="3CC595E3"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A634C5">
        <w:rPr>
          <w:rFonts w:ascii="Arial" w:hAnsi="Arial" w:cs="Arial"/>
          <w:sz w:val="24"/>
          <w:szCs w:val="24"/>
          <w:lang w:val="it-IT"/>
        </w:rPr>
        <w:tab/>
      </w:r>
      <w:r w:rsidRPr="00A634C5">
        <w:rPr>
          <w:rFonts w:ascii="Tahoma" w:hAnsi="Tahoma" w:cs="Tahoma"/>
          <w:b/>
          <w:bCs/>
          <w:color w:val="000000"/>
          <w:sz w:val="18"/>
          <w:szCs w:val="18"/>
          <w:lang w:val="it-IT"/>
        </w:rPr>
        <w:t>45</w:t>
      </w:r>
      <w:r w:rsidRPr="00A634C5">
        <w:rPr>
          <w:rFonts w:ascii="Arial" w:hAnsi="Arial" w:cs="Arial"/>
          <w:sz w:val="24"/>
          <w:szCs w:val="24"/>
          <w:lang w:val="it-IT"/>
        </w:rPr>
        <w:tab/>
      </w:r>
      <w:proofErr w:type="spellStart"/>
      <w:r w:rsidRPr="00A634C5">
        <w:rPr>
          <w:rFonts w:ascii="Tahoma" w:hAnsi="Tahoma" w:cs="Tahoma"/>
          <w:b/>
          <w:bCs/>
          <w:color w:val="000000"/>
          <w:sz w:val="18"/>
          <w:szCs w:val="18"/>
          <w:lang w:val="it-IT"/>
        </w:rPr>
        <w:t>Rashodi</w:t>
      </w:r>
      <w:proofErr w:type="spellEnd"/>
      <w:r w:rsidRPr="00A634C5">
        <w:rPr>
          <w:rFonts w:ascii="Tahoma" w:hAnsi="Tahoma" w:cs="Tahoma"/>
          <w:b/>
          <w:bCs/>
          <w:color w:val="000000"/>
          <w:sz w:val="18"/>
          <w:szCs w:val="18"/>
          <w:lang w:val="it-IT"/>
        </w:rPr>
        <w:t xml:space="preserve"> za </w:t>
      </w:r>
      <w:proofErr w:type="spellStart"/>
      <w:r w:rsidRPr="00A634C5">
        <w:rPr>
          <w:rFonts w:ascii="Tahoma" w:hAnsi="Tahoma" w:cs="Tahoma"/>
          <w:b/>
          <w:bCs/>
          <w:color w:val="000000"/>
          <w:sz w:val="18"/>
          <w:szCs w:val="18"/>
          <w:lang w:val="it-IT"/>
        </w:rPr>
        <w:t>dodatna</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ulaganja</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na</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nefinancijskoj</w:t>
      </w:r>
      <w:proofErr w:type="spellEnd"/>
      <w:r w:rsidRPr="00A634C5">
        <w:rPr>
          <w:rFonts w:ascii="Tahoma" w:hAnsi="Tahoma" w:cs="Tahoma"/>
          <w:b/>
          <w:bCs/>
          <w:color w:val="000000"/>
          <w:sz w:val="18"/>
          <w:szCs w:val="18"/>
          <w:lang w:val="it-IT"/>
        </w:rPr>
        <w:t xml:space="preserve"> </w:t>
      </w:r>
      <w:proofErr w:type="spellStart"/>
      <w:r w:rsidRPr="00A634C5">
        <w:rPr>
          <w:rFonts w:ascii="Tahoma" w:hAnsi="Tahoma" w:cs="Tahoma"/>
          <w:b/>
          <w:bCs/>
          <w:color w:val="000000"/>
          <w:sz w:val="18"/>
          <w:szCs w:val="18"/>
          <w:lang w:val="it-IT"/>
        </w:rPr>
        <w:t>imovini</w:t>
      </w:r>
      <w:proofErr w:type="spellEnd"/>
      <w:r w:rsidRPr="00A634C5">
        <w:rPr>
          <w:rFonts w:ascii="Arial" w:hAnsi="Arial" w:cs="Arial"/>
          <w:sz w:val="24"/>
          <w:szCs w:val="24"/>
          <w:lang w:val="it-IT"/>
        </w:rPr>
        <w:tab/>
      </w:r>
      <w:r w:rsidRPr="00A634C5">
        <w:rPr>
          <w:rFonts w:ascii="Tahoma" w:hAnsi="Tahoma" w:cs="Tahoma"/>
          <w:b/>
          <w:bCs/>
          <w:color w:val="000000"/>
          <w:sz w:val="18"/>
          <w:szCs w:val="18"/>
          <w:lang w:val="it-IT"/>
        </w:rPr>
        <w:t>500.000,00</w:t>
      </w:r>
      <w:r w:rsidRPr="00A634C5">
        <w:rPr>
          <w:rFonts w:ascii="Arial" w:hAnsi="Arial" w:cs="Arial"/>
          <w:sz w:val="24"/>
          <w:szCs w:val="24"/>
          <w:lang w:val="it-IT"/>
        </w:rPr>
        <w:tab/>
      </w:r>
      <w:r w:rsidRPr="00A634C5">
        <w:rPr>
          <w:rFonts w:ascii="Tahoma" w:hAnsi="Tahoma" w:cs="Tahoma"/>
          <w:b/>
          <w:bCs/>
          <w:color w:val="000000"/>
          <w:sz w:val="18"/>
          <w:szCs w:val="18"/>
          <w:lang w:val="it-IT"/>
        </w:rPr>
        <w:t>-62.500,00</w:t>
      </w:r>
      <w:r w:rsidRPr="00A634C5">
        <w:rPr>
          <w:rFonts w:ascii="Arial" w:hAnsi="Arial" w:cs="Arial"/>
          <w:sz w:val="24"/>
          <w:szCs w:val="24"/>
          <w:lang w:val="it-IT"/>
        </w:rPr>
        <w:tab/>
      </w:r>
      <w:r w:rsidRPr="00A634C5">
        <w:rPr>
          <w:rFonts w:ascii="Tahoma" w:hAnsi="Tahoma" w:cs="Tahoma"/>
          <w:b/>
          <w:bCs/>
          <w:color w:val="000000"/>
          <w:sz w:val="18"/>
          <w:szCs w:val="18"/>
          <w:lang w:val="it-IT"/>
        </w:rPr>
        <w:t>437.500,00</w:t>
      </w:r>
      <w:r w:rsidRPr="00A634C5">
        <w:rPr>
          <w:rFonts w:ascii="Arial" w:hAnsi="Arial" w:cs="Arial"/>
          <w:sz w:val="24"/>
          <w:szCs w:val="24"/>
          <w:lang w:val="it-IT"/>
        </w:rPr>
        <w:tab/>
      </w:r>
      <w:r w:rsidRPr="00A634C5">
        <w:rPr>
          <w:rFonts w:ascii="Tahoma" w:hAnsi="Tahoma" w:cs="Tahoma"/>
          <w:b/>
          <w:bCs/>
          <w:color w:val="000000"/>
          <w:sz w:val="18"/>
          <w:szCs w:val="18"/>
          <w:lang w:val="it-IT"/>
        </w:rPr>
        <w:t>87,50</w:t>
      </w:r>
    </w:p>
    <w:p w14:paraId="0313FC29" w14:textId="77777777" w:rsidR="00A634C5" w:rsidRPr="00A634C5" w:rsidRDefault="00A634C5" w:rsidP="00A634C5">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454</w:t>
      </w:r>
      <w:r w:rsidRPr="00A634C5">
        <w:rPr>
          <w:rFonts w:ascii="Arial" w:hAnsi="Arial" w:cs="Arial"/>
          <w:sz w:val="24"/>
          <w:szCs w:val="24"/>
          <w:lang w:val="it-IT"/>
        </w:rPr>
        <w:tab/>
      </w:r>
      <w:proofErr w:type="spellStart"/>
      <w:r w:rsidRPr="00A634C5">
        <w:rPr>
          <w:rFonts w:ascii="Tahoma" w:hAnsi="Tahoma" w:cs="Tahoma"/>
          <w:color w:val="000000"/>
          <w:sz w:val="18"/>
          <w:szCs w:val="18"/>
          <w:lang w:val="it-IT"/>
        </w:rPr>
        <w:t>Dodatna</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ulaganja</w:t>
      </w:r>
      <w:proofErr w:type="spellEnd"/>
      <w:r w:rsidRPr="00A634C5">
        <w:rPr>
          <w:rFonts w:ascii="Tahoma" w:hAnsi="Tahoma" w:cs="Tahoma"/>
          <w:color w:val="000000"/>
          <w:sz w:val="18"/>
          <w:szCs w:val="18"/>
          <w:lang w:val="it-IT"/>
        </w:rPr>
        <w:t xml:space="preserve"> za </w:t>
      </w:r>
      <w:proofErr w:type="spellStart"/>
      <w:r w:rsidRPr="00A634C5">
        <w:rPr>
          <w:rFonts w:ascii="Tahoma" w:hAnsi="Tahoma" w:cs="Tahoma"/>
          <w:color w:val="000000"/>
          <w:sz w:val="18"/>
          <w:szCs w:val="18"/>
          <w:lang w:val="it-IT"/>
        </w:rPr>
        <w:t>ostalu</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nefinancijsku</w:t>
      </w:r>
      <w:proofErr w:type="spellEnd"/>
      <w:r w:rsidRPr="00A634C5">
        <w:rPr>
          <w:rFonts w:ascii="Tahoma" w:hAnsi="Tahoma" w:cs="Tahoma"/>
          <w:color w:val="000000"/>
          <w:sz w:val="18"/>
          <w:szCs w:val="18"/>
          <w:lang w:val="it-IT"/>
        </w:rPr>
        <w:t xml:space="preserve"> </w:t>
      </w:r>
      <w:proofErr w:type="spellStart"/>
      <w:r w:rsidRPr="00A634C5">
        <w:rPr>
          <w:rFonts w:ascii="Tahoma" w:hAnsi="Tahoma" w:cs="Tahoma"/>
          <w:color w:val="000000"/>
          <w:sz w:val="18"/>
          <w:szCs w:val="18"/>
          <w:lang w:val="it-IT"/>
        </w:rPr>
        <w:t>imovinu</w:t>
      </w:r>
      <w:proofErr w:type="spellEnd"/>
      <w:r w:rsidRPr="00A634C5">
        <w:rPr>
          <w:rFonts w:ascii="Arial" w:hAnsi="Arial" w:cs="Arial"/>
          <w:sz w:val="24"/>
          <w:szCs w:val="24"/>
          <w:lang w:val="it-IT"/>
        </w:rPr>
        <w:tab/>
      </w:r>
      <w:r w:rsidRPr="00A634C5">
        <w:rPr>
          <w:rFonts w:ascii="Tahoma" w:hAnsi="Tahoma" w:cs="Tahoma"/>
          <w:color w:val="000000"/>
          <w:sz w:val="18"/>
          <w:szCs w:val="18"/>
          <w:lang w:val="it-IT"/>
        </w:rPr>
        <w:t>500.000,00</w:t>
      </w:r>
      <w:r w:rsidRPr="00A634C5">
        <w:rPr>
          <w:rFonts w:ascii="Arial" w:hAnsi="Arial" w:cs="Arial"/>
          <w:sz w:val="24"/>
          <w:szCs w:val="24"/>
          <w:lang w:val="it-IT"/>
        </w:rPr>
        <w:tab/>
      </w:r>
      <w:r w:rsidRPr="00A634C5">
        <w:rPr>
          <w:rFonts w:ascii="Tahoma" w:hAnsi="Tahoma" w:cs="Tahoma"/>
          <w:color w:val="000000"/>
          <w:sz w:val="18"/>
          <w:szCs w:val="18"/>
          <w:lang w:val="it-IT"/>
        </w:rPr>
        <w:t>-62.500,00</w:t>
      </w:r>
      <w:r w:rsidRPr="00A634C5">
        <w:rPr>
          <w:rFonts w:ascii="Arial" w:hAnsi="Arial" w:cs="Arial"/>
          <w:sz w:val="24"/>
          <w:szCs w:val="24"/>
          <w:lang w:val="it-IT"/>
        </w:rPr>
        <w:tab/>
      </w:r>
      <w:r w:rsidRPr="00A634C5">
        <w:rPr>
          <w:rFonts w:ascii="Tahoma" w:hAnsi="Tahoma" w:cs="Tahoma"/>
          <w:color w:val="000000"/>
          <w:sz w:val="18"/>
          <w:szCs w:val="18"/>
          <w:lang w:val="it-IT"/>
        </w:rPr>
        <w:t>437.500,00</w:t>
      </w:r>
      <w:r w:rsidRPr="00A634C5">
        <w:rPr>
          <w:rFonts w:ascii="Arial" w:hAnsi="Arial" w:cs="Arial"/>
          <w:sz w:val="24"/>
          <w:szCs w:val="24"/>
          <w:lang w:val="it-IT"/>
        </w:rPr>
        <w:tab/>
      </w:r>
      <w:r w:rsidRPr="00A634C5">
        <w:rPr>
          <w:rFonts w:ascii="Tahoma" w:hAnsi="Tahoma" w:cs="Tahoma"/>
          <w:color w:val="000000"/>
          <w:sz w:val="16"/>
          <w:szCs w:val="16"/>
          <w:lang w:val="it-IT"/>
        </w:rPr>
        <w:t>87,50</w:t>
      </w:r>
    </w:p>
    <w:p w14:paraId="30BD6A71" w14:textId="77777777" w:rsidR="00A634C5" w:rsidRDefault="00A634C5" w:rsidP="00A634C5">
      <w:pPr>
        <w:widowControl w:val="0"/>
        <w:tabs>
          <w:tab w:val="left" w:pos="1259"/>
          <w:tab w:val="right" w:pos="10560"/>
          <w:tab w:val="right" w:pos="12360"/>
          <w:tab w:val="right" w:pos="14175"/>
          <w:tab w:val="right" w:pos="15300"/>
        </w:tabs>
        <w:autoSpaceDE w:val="0"/>
        <w:autoSpaceDN w:val="0"/>
        <w:adjustRightInd w:val="0"/>
        <w:spacing w:before="521"/>
        <w:rPr>
          <w:b/>
          <w:bCs/>
          <w:color w:val="000000"/>
          <w:sz w:val="30"/>
          <w:szCs w:val="30"/>
        </w:rPr>
      </w:pPr>
      <w:r w:rsidRPr="00A634C5">
        <w:rPr>
          <w:rFonts w:ascii="Arial" w:hAnsi="Arial" w:cs="Arial"/>
          <w:sz w:val="24"/>
          <w:szCs w:val="24"/>
          <w:lang w:val="it-IT"/>
        </w:rPr>
        <w:tab/>
      </w:r>
      <w:r>
        <w:rPr>
          <w:b/>
          <w:bCs/>
          <w:color w:val="000000"/>
          <w:sz w:val="24"/>
          <w:szCs w:val="24"/>
        </w:rPr>
        <w:t>UKUPNO</w:t>
      </w:r>
      <w:r>
        <w:rPr>
          <w:rFonts w:ascii="Arial" w:hAnsi="Arial" w:cs="Arial"/>
          <w:sz w:val="24"/>
          <w:szCs w:val="24"/>
        </w:rPr>
        <w:tab/>
      </w:r>
      <w:r>
        <w:rPr>
          <w:b/>
          <w:bCs/>
          <w:color w:val="000000"/>
          <w:sz w:val="24"/>
          <w:szCs w:val="24"/>
        </w:rPr>
        <w:t>24.989.566,00</w:t>
      </w:r>
      <w:r>
        <w:rPr>
          <w:rFonts w:ascii="Arial" w:hAnsi="Arial" w:cs="Arial"/>
          <w:sz w:val="24"/>
          <w:szCs w:val="24"/>
        </w:rPr>
        <w:tab/>
      </w:r>
      <w:r>
        <w:rPr>
          <w:b/>
          <w:bCs/>
          <w:color w:val="000000"/>
          <w:sz w:val="24"/>
          <w:szCs w:val="24"/>
        </w:rPr>
        <w:t>1.346.128,00</w:t>
      </w:r>
      <w:r>
        <w:rPr>
          <w:rFonts w:ascii="Arial" w:hAnsi="Arial" w:cs="Arial"/>
          <w:sz w:val="24"/>
          <w:szCs w:val="24"/>
        </w:rPr>
        <w:tab/>
      </w:r>
      <w:r>
        <w:rPr>
          <w:b/>
          <w:bCs/>
          <w:color w:val="000000"/>
          <w:sz w:val="24"/>
          <w:szCs w:val="24"/>
        </w:rPr>
        <w:t>26.335.694,00</w:t>
      </w:r>
      <w:r>
        <w:rPr>
          <w:rFonts w:ascii="Arial" w:hAnsi="Arial" w:cs="Arial"/>
          <w:sz w:val="24"/>
          <w:szCs w:val="24"/>
        </w:rPr>
        <w:tab/>
      </w:r>
      <w:r>
        <w:rPr>
          <w:b/>
          <w:bCs/>
          <w:color w:val="000000"/>
          <w:sz w:val="24"/>
          <w:szCs w:val="24"/>
        </w:rPr>
        <w:t>105,39</w:t>
      </w:r>
    </w:p>
    <w:p w14:paraId="2EF063B9" w14:textId="7D2F4240" w:rsidR="00A634C5" w:rsidRDefault="00A634C5" w:rsidP="00A634C5">
      <w:pPr>
        <w:ind w:left="360"/>
        <w:jc w:val="center"/>
        <w:rPr>
          <w:lang w:val="it-IT"/>
        </w:rPr>
      </w:pPr>
    </w:p>
    <w:p w14:paraId="190D7A74" w14:textId="351F6884" w:rsidR="00A634C5" w:rsidRDefault="00A634C5" w:rsidP="00A634C5">
      <w:pPr>
        <w:ind w:left="360"/>
        <w:jc w:val="center"/>
        <w:rPr>
          <w:lang w:val="it-IT"/>
        </w:rPr>
      </w:pPr>
    </w:p>
    <w:p w14:paraId="10F96886" w14:textId="4B2B849E" w:rsidR="00A634C5" w:rsidRDefault="00A634C5" w:rsidP="00A634C5">
      <w:pPr>
        <w:ind w:left="360"/>
        <w:jc w:val="center"/>
        <w:rPr>
          <w:lang w:val="it-IT"/>
        </w:rPr>
      </w:pPr>
    </w:p>
    <w:p w14:paraId="5F8B741E" w14:textId="03F2911F" w:rsidR="00A634C5" w:rsidRDefault="00A634C5" w:rsidP="00A634C5">
      <w:pPr>
        <w:ind w:left="360"/>
        <w:jc w:val="center"/>
        <w:rPr>
          <w:lang w:val="it-IT"/>
        </w:rPr>
      </w:pPr>
    </w:p>
    <w:p w14:paraId="4A915287" w14:textId="4417F0B7" w:rsidR="00A634C5" w:rsidRDefault="00A634C5" w:rsidP="00A634C5">
      <w:pPr>
        <w:ind w:left="360"/>
        <w:jc w:val="center"/>
        <w:rPr>
          <w:lang w:val="it-IT"/>
        </w:rPr>
      </w:pPr>
    </w:p>
    <w:p w14:paraId="1243D06D" w14:textId="77777777" w:rsidR="00A634C5" w:rsidRPr="00A634C5" w:rsidRDefault="00A634C5" w:rsidP="00A634C5">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A634C5">
        <w:rPr>
          <w:rFonts w:ascii="Arial" w:hAnsi="Arial" w:cs="Arial"/>
          <w:b/>
          <w:bCs/>
          <w:color w:val="000000"/>
          <w:sz w:val="18"/>
          <w:szCs w:val="18"/>
          <w:lang w:val="it-IT"/>
        </w:rPr>
        <w:t>REPUBLIKA HRVATSKA</w:t>
      </w:r>
    </w:p>
    <w:p w14:paraId="4E9FAF54"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lang w:val="it-IT"/>
        </w:rPr>
      </w:pPr>
      <w:r w:rsidRPr="00A634C5">
        <w:rPr>
          <w:rFonts w:ascii="Arial" w:hAnsi="Arial" w:cs="Arial"/>
          <w:sz w:val="24"/>
          <w:szCs w:val="24"/>
          <w:lang w:val="it-IT"/>
        </w:rPr>
        <w:tab/>
      </w:r>
      <w:r w:rsidRPr="00A634C5">
        <w:rPr>
          <w:rFonts w:ascii="Arial" w:hAnsi="Arial" w:cs="Arial"/>
          <w:b/>
          <w:bCs/>
          <w:color w:val="000000"/>
          <w:sz w:val="18"/>
          <w:szCs w:val="18"/>
          <w:lang w:val="it-IT"/>
        </w:rPr>
        <w:t>ISTARSKA ŽUPANIJA</w:t>
      </w:r>
    </w:p>
    <w:p w14:paraId="5F15F92A" w14:textId="77777777" w:rsidR="00A634C5" w:rsidRPr="00A634C5" w:rsidRDefault="00A634C5" w:rsidP="00A634C5">
      <w:pPr>
        <w:widowControl w:val="0"/>
        <w:tabs>
          <w:tab w:val="center" w:pos="5096"/>
        </w:tabs>
        <w:autoSpaceDE w:val="0"/>
        <w:autoSpaceDN w:val="0"/>
        <w:adjustRightInd w:val="0"/>
        <w:rPr>
          <w:rFonts w:ascii="Arial" w:hAnsi="Arial" w:cs="Arial"/>
          <w:b/>
          <w:bCs/>
          <w:color w:val="000000"/>
          <w:sz w:val="27"/>
          <w:szCs w:val="27"/>
          <w:lang w:val="it-IT"/>
        </w:rPr>
      </w:pPr>
      <w:r w:rsidRPr="00A634C5">
        <w:rPr>
          <w:rFonts w:ascii="Arial" w:hAnsi="Arial" w:cs="Arial"/>
          <w:sz w:val="24"/>
          <w:szCs w:val="24"/>
          <w:lang w:val="it-IT"/>
        </w:rPr>
        <w:tab/>
      </w:r>
      <w:r w:rsidRPr="00A634C5">
        <w:rPr>
          <w:rFonts w:ascii="Arial" w:hAnsi="Arial" w:cs="Arial"/>
          <w:b/>
          <w:bCs/>
          <w:color w:val="000000"/>
          <w:lang w:val="it-IT"/>
        </w:rPr>
        <w:t>OPĆINA BRTONIGLA - VERTENEGLIO</w:t>
      </w:r>
    </w:p>
    <w:p w14:paraId="69049D51" w14:textId="77777777" w:rsidR="00A634C5" w:rsidRPr="00A634C5" w:rsidRDefault="00A634C5" w:rsidP="00A634C5">
      <w:pPr>
        <w:widowControl w:val="0"/>
        <w:tabs>
          <w:tab w:val="center" w:pos="7738"/>
        </w:tabs>
        <w:autoSpaceDE w:val="0"/>
        <w:autoSpaceDN w:val="0"/>
        <w:adjustRightInd w:val="0"/>
        <w:spacing w:before="217"/>
        <w:rPr>
          <w:b/>
          <w:bCs/>
          <w:color w:val="000000"/>
          <w:sz w:val="34"/>
          <w:szCs w:val="34"/>
          <w:lang w:val="it-IT"/>
        </w:rPr>
      </w:pPr>
      <w:r w:rsidRPr="00A634C5">
        <w:rPr>
          <w:rFonts w:ascii="Arial" w:hAnsi="Arial" w:cs="Arial"/>
          <w:sz w:val="24"/>
          <w:szCs w:val="24"/>
          <w:lang w:val="it-IT"/>
        </w:rPr>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71141D31" w14:textId="77777777" w:rsidR="00A634C5" w:rsidRPr="00A634C5" w:rsidRDefault="00A634C5" w:rsidP="00A634C5">
      <w:pPr>
        <w:widowControl w:val="0"/>
        <w:tabs>
          <w:tab w:val="center" w:pos="7738"/>
        </w:tabs>
        <w:autoSpaceDE w:val="0"/>
        <w:autoSpaceDN w:val="0"/>
        <w:adjustRightInd w:val="0"/>
        <w:spacing w:before="20"/>
        <w:rPr>
          <w:color w:val="000000"/>
          <w:sz w:val="28"/>
          <w:szCs w:val="28"/>
          <w:lang w:val="it-IT"/>
        </w:rPr>
      </w:pPr>
      <w:r w:rsidRPr="00A634C5">
        <w:rPr>
          <w:rFonts w:ascii="Arial" w:hAnsi="Arial" w:cs="Arial"/>
          <w:sz w:val="24"/>
          <w:szCs w:val="24"/>
          <w:lang w:val="it-IT"/>
        </w:rPr>
        <w:tab/>
      </w:r>
      <w:r w:rsidRPr="00A634C5">
        <w:rPr>
          <w:color w:val="000000"/>
          <w:lang w:val="it-IT"/>
        </w:rPr>
        <w:t>POSEBNI DIO - PROGRAMSKA KLASIFIKACIJA</w:t>
      </w:r>
    </w:p>
    <w:p w14:paraId="2BB0C8CE" w14:textId="77777777" w:rsidR="00A634C5" w:rsidRPr="00A634C5" w:rsidRDefault="00A634C5" w:rsidP="00A634C5">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sidRPr="00A634C5">
        <w:rPr>
          <w:rFonts w:ascii="Tahoma" w:hAnsi="Tahoma" w:cs="Tahoma"/>
          <w:color w:val="000000"/>
          <w:lang w:val="it-IT"/>
        </w:rPr>
        <w:t>Rebalans</w:t>
      </w:r>
      <w:proofErr w:type="spellEnd"/>
      <w:r w:rsidRPr="00A634C5">
        <w:rPr>
          <w:rFonts w:ascii="Tahoma" w:hAnsi="Tahoma" w:cs="Tahoma"/>
          <w:color w:val="000000"/>
          <w:lang w:val="it-IT"/>
        </w:rPr>
        <w:t xml:space="preserve"> 2021</w:t>
      </w:r>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38143ECF" w14:textId="77777777" w:rsidR="00A634C5" w:rsidRPr="00A634C5" w:rsidRDefault="00A634C5" w:rsidP="00A634C5">
      <w:pPr>
        <w:widowControl w:val="0"/>
        <w:tabs>
          <w:tab w:val="center" w:pos="737"/>
          <w:tab w:val="center" w:pos="9807"/>
          <w:tab w:val="center" w:pos="11678"/>
          <w:tab w:val="center" w:pos="14938"/>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2021</w:t>
      </w:r>
      <w:r w:rsidRPr="00A634C5">
        <w:rPr>
          <w:rFonts w:ascii="Arial" w:hAnsi="Arial" w:cs="Arial"/>
          <w:sz w:val="24"/>
          <w:szCs w:val="24"/>
          <w:lang w:val="it-IT"/>
        </w:rPr>
        <w:tab/>
      </w:r>
      <w:proofErr w:type="spellStart"/>
      <w:r w:rsidRPr="00A634C5">
        <w:rPr>
          <w:rFonts w:ascii="Tahoma" w:hAnsi="Tahoma" w:cs="Tahoma"/>
          <w:color w:val="000000"/>
          <w:lang w:val="it-IT"/>
        </w:rPr>
        <w:t>smanjenje</w:t>
      </w:r>
      <w:proofErr w:type="spellEnd"/>
      <w:r w:rsidRPr="00A634C5">
        <w:rPr>
          <w:rFonts w:ascii="Arial" w:hAnsi="Arial" w:cs="Arial"/>
          <w:sz w:val="24"/>
          <w:szCs w:val="24"/>
          <w:lang w:val="it-IT"/>
        </w:rPr>
        <w:tab/>
      </w:r>
      <w:r w:rsidRPr="00A634C5">
        <w:rPr>
          <w:rFonts w:ascii="Tahoma" w:hAnsi="Tahoma" w:cs="Tahoma"/>
          <w:color w:val="000000"/>
          <w:lang w:val="it-IT"/>
        </w:rPr>
        <w:t>5/3</w:t>
      </w:r>
    </w:p>
    <w:p w14:paraId="7BBA58F9" w14:textId="77777777" w:rsidR="00A634C5" w:rsidRPr="00A634C5" w:rsidRDefault="00A634C5" w:rsidP="00A634C5">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p>
    <w:p w14:paraId="36F43721" w14:textId="77777777" w:rsidR="00A634C5" w:rsidRPr="00A634C5" w:rsidRDefault="00A634C5" w:rsidP="00A634C5">
      <w:pPr>
        <w:widowControl w:val="0"/>
        <w:tabs>
          <w:tab w:val="left" w:pos="90"/>
          <w:tab w:val="left" w:pos="1474"/>
          <w:tab w:val="right" w:pos="10658"/>
          <w:tab w:val="right" w:pos="12472"/>
          <w:tab w:val="right" w:pos="14343"/>
          <w:tab w:val="right" w:pos="15477"/>
        </w:tabs>
        <w:autoSpaceDE w:val="0"/>
        <w:autoSpaceDN w:val="0"/>
        <w:adjustRightInd w:val="0"/>
        <w:rPr>
          <w:rFonts w:ascii="Tahoma" w:hAnsi="Tahoma" w:cs="Tahoma"/>
          <w:b/>
          <w:bCs/>
          <w:color w:val="000000"/>
          <w:sz w:val="27"/>
          <w:szCs w:val="27"/>
          <w:lang w:val="it-IT"/>
        </w:rPr>
      </w:pPr>
      <w:r w:rsidRPr="00A634C5">
        <w:rPr>
          <w:rFonts w:ascii="Tahoma" w:hAnsi="Tahoma" w:cs="Tahoma"/>
          <w:b/>
          <w:bCs/>
          <w:color w:val="000000"/>
          <w:sz w:val="16"/>
          <w:szCs w:val="16"/>
          <w:lang w:val="it-IT"/>
        </w:rPr>
        <w:t>RAZDJEL</w:t>
      </w:r>
      <w:r w:rsidRPr="00A634C5">
        <w:rPr>
          <w:rFonts w:ascii="Arial" w:hAnsi="Arial" w:cs="Arial"/>
          <w:sz w:val="24"/>
          <w:szCs w:val="24"/>
          <w:lang w:val="it-IT"/>
        </w:rPr>
        <w:tab/>
      </w:r>
      <w:r w:rsidRPr="00A634C5">
        <w:rPr>
          <w:rFonts w:ascii="Tahoma" w:hAnsi="Tahoma" w:cs="Tahoma"/>
          <w:b/>
          <w:bCs/>
          <w:color w:val="000000"/>
          <w:lang w:val="it-IT"/>
        </w:rPr>
        <w:t>JEDINSTVENI UPRAVNI ODJEL</w:t>
      </w:r>
      <w:r w:rsidRPr="00A634C5">
        <w:rPr>
          <w:rFonts w:ascii="Arial" w:hAnsi="Arial" w:cs="Arial"/>
          <w:sz w:val="24"/>
          <w:szCs w:val="24"/>
          <w:lang w:val="it-IT"/>
        </w:rPr>
        <w:tab/>
      </w:r>
      <w:r w:rsidRPr="00A634C5">
        <w:rPr>
          <w:rFonts w:ascii="Tahoma" w:hAnsi="Tahoma" w:cs="Tahoma"/>
          <w:b/>
          <w:bCs/>
          <w:color w:val="000000"/>
          <w:lang w:val="it-IT"/>
        </w:rPr>
        <w:t>24.662.268,00</w:t>
      </w:r>
      <w:r w:rsidRPr="00A634C5">
        <w:rPr>
          <w:rFonts w:ascii="Arial" w:hAnsi="Arial" w:cs="Arial"/>
          <w:sz w:val="24"/>
          <w:szCs w:val="24"/>
          <w:lang w:val="it-IT"/>
        </w:rPr>
        <w:tab/>
      </w:r>
      <w:r w:rsidRPr="00A634C5">
        <w:rPr>
          <w:rFonts w:ascii="Tahoma" w:hAnsi="Tahoma" w:cs="Tahoma"/>
          <w:b/>
          <w:bCs/>
          <w:color w:val="000000"/>
          <w:lang w:val="it-IT"/>
        </w:rPr>
        <w:t>1.328.128,00</w:t>
      </w:r>
      <w:r w:rsidRPr="00A634C5">
        <w:rPr>
          <w:rFonts w:ascii="Arial" w:hAnsi="Arial" w:cs="Arial"/>
          <w:sz w:val="24"/>
          <w:szCs w:val="24"/>
          <w:lang w:val="it-IT"/>
        </w:rPr>
        <w:tab/>
      </w:r>
      <w:r w:rsidRPr="00A634C5">
        <w:rPr>
          <w:rFonts w:ascii="Tahoma" w:hAnsi="Tahoma" w:cs="Tahoma"/>
          <w:b/>
          <w:bCs/>
          <w:color w:val="000000"/>
          <w:lang w:val="it-IT"/>
        </w:rPr>
        <w:t>25.990.396,00</w:t>
      </w:r>
      <w:r w:rsidRPr="00A634C5">
        <w:rPr>
          <w:rFonts w:ascii="Arial" w:hAnsi="Arial" w:cs="Arial"/>
          <w:sz w:val="24"/>
          <w:szCs w:val="24"/>
          <w:lang w:val="it-IT"/>
        </w:rPr>
        <w:tab/>
      </w:r>
      <w:r w:rsidRPr="00A634C5">
        <w:rPr>
          <w:rFonts w:ascii="Tahoma" w:hAnsi="Tahoma" w:cs="Tahoma"/>
          <w:b/>
          <w:bCs/>
          <w:color w:val="000000"/>
          <w:lang w:val="it-IT"/>
        </w:rPr>
        <w:t>105,39</w:t>
      </w:r>
    </w:p>
    <w:p w14:paraId="51F3AB67"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001</w:t>
      </w:r>
    </w:p>
    <w:p w14:paraId="0C037406" w14:textId="77777777" w:rsidR="00A634C5" w:rsidRPr="00A634C5" w:rsidRDefault="00A634C5" w:rsidP="00A634C5">
      <w:pPr>
        <w:widowControl w:val="0"/>
        <w:tabs>
          <w:tab w:val="left" w:pos="90"/>
          <w:tab w:val="right" w:pos="1416"/>
          <w:tab w:val="left" w:pos="1506"/>
          <w:tab w:val="right" w:pos="10658"/>
          <w:tab w:val="right" w:pos="12472"/>
          <w:tab w:val="right" w:pos="14343"/>
          <w:tab w:val="right" w:pos="15477"/>
        </w:tabs>
        <w:autoSpaceDE w:val="0"/>
        <w:autoSpaceDN w:val="0"/>
        <w:adjustRightInd w:val="0"/>
        <w:rPr>
          <w:rFonts w:ascii="Tahoma" w:hAnsi="Tahoma" w:cs="Tahoma"/>
          <w:b/>
          <w:bCs/>
          <w:color w:val="000000"/>
          <w:sz w:val="27"/>
          <w:szCs w:val="27"/>
          <w:lang w:val="it-IT"/>
        </w:rPr>
      </w:pPr>
      <w:r w:rsidRPr="00A634C5">
        <w:rPr>
          <w:rFonts w:ascii="Tahoma" w:hAnsi="Tahoma" w:cs="Tahoma"/>
          <w:b/>
          <w:bCs/>
          <w:color w:val="000000"/>
          <w:sz w:val="16"/>
          <w:szCs w:val="16"/>
          <w:lang w:val="it-IT"/>
        </w:rPr>
        <w:t>GLAVA</w:t>
      </w:r>
      <w:r w:rsidRPr="00A634C5">
        <w:rPr>
          <w:rFonts w:ascii="Arial" w:hAnsi="Arial" w:cs="Arial"/>
          <w:sz w:val="24"/>
          <w:szCs w:val="24"/>
          <w:lang w:val="it-IT"/>
        </w:rPr>
        <w:tab/>
      </w:r>
      <w:r w:rsidRPr="00A634C5">
        <w:rPr>
          <w:rFonts w:ascii="Tahoma" w:hAnsi="Tahoma" w:cs="Tahoma"/>
          <w:b/>
          <w:bCs/>
          <w:color w:val="000000"/>
          <w:sz w:val="16"/>
          <w:szCs w:val="16"/>
          <w:lang w:val="it-IT"/>
        </w:rPr>
        <w:t>00101</w:t>
      </w:r>
      <w:r w:rsidRPr="00A634C5">
        <w:rPr>
          <w:rFonts w:ascii="Arial" w:hAnsi="Arial" w:cs="Arial"/>
          <w:sz w:val="24"/>
          <w:szCs w:val="24"/>
          <w:lang w:val="it-IT"/>
        </w:rPr>
        <w:tab/>
      </w:r>
      <w:r w:rsidRPr="00A634C5">
        <w:rPr>
          <w:rFonts w:ascii="Tahoma" w:hAnsi="Tahoma" w:cs="Tahoma"/>
          <w:b/>
          <w:bCs/>
          <w:color w:val="000000"/>
          <w:lang w:val="it-IT"/>
        </w:rPr>
        <w:t>JEDINSTVENI UPRAVNI ODJEL</w:t>
      </w:r>
      <w:r w:rsidRPr="00A634C5">
        <w:rPr>
          <w:rFonts w:ascii="Arial" w:hAnsi="Arial" w:cs="Arial"/>
          <w:sz w:val="24"/>
          <w:szCs w:val="24"/>
          <w:lang w:val="it-IT"/>
        </w:rPr>
        <w:tab/>
      </w:r>
      <w:r w:rsidRPr="00A634C5">
        <w:rPr>
          <w:rFonts w:ascii="Tahoma" w:hAnsi="Tahoma" w:cs="Tahoma"/>
          <w:b/>
          <w:bCs/>
          <w:color w:val="000000"/>
          <w:lang w:val="it-IT"/>
        </w:rPr>
        <w:t>22.362.268,00</w:t>
      </w:r>
      <w:r w:rsidRPr="00A634C5">
        <w:rPr>
          <w:rFonts w:ascii="Arial" w:hAnsi="Arial" w:cs="Arial"/>
          <w:sz w:val="24"/>
          <w:szCs w:val="24"/>
          <w:lang w:val="it-IT"/>
        </w:rPr>
        <w:tab/>
      </w:r>
      <w:r w:rsidRPr="00A634C5">
        <w:rPr>
          <w:rFonts w:ascii="Tahoma" w:hAnsi="Tahoma" w:cs="Tahoma"/>
          <w:b/>
          <w:bCs/>
          <w:color w:val="000000"/>
          <w:lang w:val="it-IT"/>
        </w:rPr>
        <w:t>1.328.128,00</w:t>
      </w:r>
      <w:r w:rsidRPr="00A634C5">
        <w:rPr>
          <w:rFonts w:ascii="Arial" w:hAnsi="Arial" w:cs="Arial"/>
          <w:sz w:val="24"/>
          <w:szCs w:val="24"/>
          <w:lang w:val="it-IT"/>
        </w:rPr>
        <w:tab/>
      </w:r>
      <w:r w:rsidRPr="00A634C5">
        <w:rPr>
          <w:rFonts w:ascii="Tahoma" w:hAnsi="Tahoma" w:cs="Tahoma"/>
          <w:b/>
          <w:bCs/>
          <w:color w:val="000000"/>
          <w:lang w:val="it-IT"/>
        </w:rPr>
        <w:t>23.690.396,00</w:t>
      </w:r>
      <w:r w:rsidRPr="00A634C5">
        <w:rPr>
          <w:rFonts w:ascii="Arial" w:hAnsi="Arial" w:cs="Arial"/>
          <w:sz w:val="24"/>
          <w:szCs w:val="24"/>
          <w:lang w:val="it-IT"/>
        </w:rPr>
        <w:tab/>
      </w:r>
      <w:r w:rsidRPr="00A634C5">
        <w:rPr>
          <w:rFonts w:ascii="Tahoma" w:hAnsi="Tahoma" w:cs="Tahoma"/>
          <w:b/>
          <w:bCs/>
          <w:color w:val="000000"/>
          <w:lang w:val="it-IT"/>
        </w:rPr>
        <w:t>105,94</w:t>
      </w:r>
    </w:p>
    <w:p w14:paraId="7B86C957" w14:textId="77777777" w:rsidR="00A634C5" w:rsidRPr="00A634C5" w:rsidRDefault="00A634C5" w:rsidP="00A634C5">
      <w:pPr>
        <w:widowControl w:val="0"/>
        <w:tabs>
          <w:tab w:val="left" w:pos="90"/>
          <w:tab w:val="center" w:pos="326"/>
          <w:tab w:val="center" w:pos="667"/>
          <w:tab w:val="center" w:pos="780"/>
          <w:tab w:val="center" w:pos="893"/>
          <w:tab w:val="center" w:pos="1007"/>
          <w:tab w:val="center" w:pos="1121"/>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r w:rsidRPr="00A634C5">
        <w:rPr>
          <w:rFonts w:ascii="Tahoma" w:hAnsi="Tahoma" w:cs="Tahoma"/>
          <w:color w:val="000000"/>
          <w:sz w:val="14"/>
          <w:szCs w:val="14"/>
          <w:lang w:val="it-IT"/>
        </w:rPr>
        <w:t>5</w:t>
      </w:r>
      <w:r w:rsidRPr="00A634C5">
        <w:rPr>
          <w:rFonts w:ascii="Arial" w:hAnsi="Arial" w:cs="Arial"/>
          <w:sz w:val="24"/>
          <w:szCs w:val="24"/>
          <w:lang w:val="it-IT"/>
        </w:rPr>
        <w:tab/>
      </w:r>
      <w:r w:rsidRPr="00A634C5">
        <w:rPr>
          <w:rFonts w:ascii="Tahoma" w:hAnsi="Tahoma" w:cs="Tahoma"/>
          <w:color w:val="000000"/>
          <w:sz w:val="14"/>
          <w:szCs w:val="14"/>
          <w:lang w:val="it-IT"/>
        </w:rPr>
        <w:t>6</w:t>
      </w:r>
      <w:r w:rsidRPr="00A634C5">
        <w:rPr>
          <w:rFonts w:ascii="Arial" w:hAnsi="Arial" w:cs="Arial"/>
          <w:sz w:val="24"/>
          <w:szCs w:val="24"/>
          <w:lang w:val="it-IT"/>
        </w:rPr>
        <w:tab/>
      </w:r>
      <w:r w:rsidRPr="00A634C5">
        <w:rPr>
          <w:rFonts w:ascii="Tahoma" w:hAnsi="Tahoma" w:cs="Tahoma"/>
          <w:color w:val="000000"/>
          <w:sz w:val="14"/>
          <w:szCs w:val="14"/>
          <w:lang w:val="it-IT"/>
        </w:rPr>
        <w:t>7</w:t>
      </w:r>
      <w:r w:rsidRPr="00A634C5">
        <w:rPr>
          <w:rFonts w:ascii="Arial" w:hAnsi="Arial" w:cs="Arial"/>
          <w:sz w:val="24"/>
          <w:szCs w:val="24"/>
          <w:lang w:val="it-IT"/>
        </w:rPr>
        <w:tab/>
      </w:r>
      <w:r w:rsidRPr="00A634C5">
        <w:rPr>
          <w:rFonts w:ascii="Tahoma" w:hAnsi="Tahoma" w:cs="Tahoma"/>
          <w:color w:val="000000"/>
          <w:sz w:val="14"/>
          <w:szCs w:val="14"/>
          <w:lang w:val="it-IT"/>
        </w:rPr>
        <w:t>8</w:t>
      </w:r>
    </w:p>
    <w:p w14:paraId="7CE71386" w14:textId="77777777" w:rsidR="00A634C5" w:rsidRPr="00A634C5" w:rsidRDefault="00A634C5" w:rsidP="00A634C5">
      <w:pPr>
        <w:widowControl w:val="0"/>
        <w:tabs>
          <w:tab w:val="left" w:pos="90"/>
          <w:tab w:val="left" w:pos="1474"/>
          <w:tab w:val="right" w:pos="10658"/>
          <w:tab w:val="right" w:pos="12472"/>
          <w:tab w:val="right" w:pos="14343"/>
          <w:tab w:val="right" w:pos="15477"/>
        </w:tabs>
        <w:autoSpaceDE w:val="0"/>
        <w:autoSpaceDN w:val="0"/>
        <w:adjustRightInd w:val="0"/>
        <w:spacing w:before="2"/>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 xml:space="preserve">MJERE I AKTIVNOSTI ZA OSIGURANJE RADA IZ DJELOKRUGA </w:t>
      </w:r>
      <w:r w:rsidRPr="00A634C5">
        <w:rPr>
          <w:rFonts w:ascii="Arial" w:hAnsi="Arial" w:cs="Arial"/>
          <w:sz w:val="24"/>
          <w:szCs w:val="24"/>
          <w:lang w:val="it-IT"/>
        </w:rPr>
        <w:tab/>
      </w:r>
      <w:r w:rsidRPr="00A634C5">
        <w:rPr>
          <w:rFonts w:ascii="Tahoma" w:hAnsi="Tahoma" w:cs="Tahoma"/>
          <w:b/>
          <w:bCs/>
          <w:color w:val="000000"/>
          <w:lang w:val="it-IT"/>
        </w:rPr>
        <w:t>4.712.488,00</w:t>
      </w:r>
      <w:r w:rsidRPr="00A634C5">
        <w:rPr>
          <w:rFonts w:ascii="Arial" w:hAnsi="Arial" w:cs="Arial"/>
          <w:sz w:val="24"/>
          <w:szCs w:val="24"/>
          <w:lang w:val="it-IT"/>
        </w:rPr>
        <w:tab/>
      </w:r>
      <w:r w:rsidRPr="00A634C5">
        <w:rPr>
          <w:rFonts w:ascii="Tahoma" w:hAnsi="Tahoma" w:cs="Tahoma"/>
          <w:b/>
          <w:bCs/>
          <w:color w:val="000000"/>
          <w:lang w:val="it-IT"/>
        </w:rPr>
        <w:t>-417.305,75</w:t>
      </w:r>
      <w:r w:rsidRPr="00A634C5">
        <w:rPr>
          <w:rFonts w:ascii="Arial" w:hAnsi="Arial" w:cs="Arial"/>
          <w:sz w:val="24"/>
          <w:szCs w:val="24"/>
          <w:lang w:val="it-IT"/>
        </w:rPr>
        <w:tab/>
      </w:r>
      <w:r w:rsidRPr="00A634C5">
        <w:rPr>
          <w:rFonts w:ascii="Tahoma" w:hAnsi="Tahoma" w:cs="Tahoma"/>
          <w:b/>
          <w:bCs/>
          <w:color w:val="000000"/>
          <w:lang w:val="it-IT"/>
        </w:rPr>
        <w:t>4.295.182,25</w:t>
      </w:r>
      <w:r w:rsidRPr="00A634C5">
        <w:rPr>
          <w:rFonts w:ascii="Arial" w:hAnsi="Arial" w:cs="Arial"/>
          <w:sz w:val="24"/>
          <w:szCs w:val="24"/>
          <w:lang w:val="it-IT"/>
        </w:rPr>
        <w:tab/>
      </w:r>
      <w:r w:rsidRPr="00A634C5">
        <w:rPr>
          <w:rFonts w:ascii="Tahoma" w:hAnsi="Tahoma" w:cs="Tahoma"/>
          <w:b/>
          <w:bCs/>
          <w:color w:val="000000"/>
          <w:lang w:val="it-IT"/>
        </w:rPr>
        <w:t>91,14</w:t>
      </w:r>
    </w:p>
    <w:p w14:paraId="47E504E0" w14:textId="77777777" w:rsidR="00A634C5" w:rsidRPr="00A634C5" w:rsidRDefault="00A634C5" w:rsidP="00A634C5">
      <w:pPr>
        <w:widowControl w:val="0"/>
        <w:tabs>
          <w:tab w:val="right" w:pos="1133"/>
          <w:tab w:val="left" w:pos="1474"/>
        </w:tabs>
        <w:autoSpaceDE w:val="0"/>
        <w:autoSpaceDN w:val="0"/>
        <w:adjustRightInd w:val="0"/>
        <w:rPr>
          <w:rFonts w:ascii="Tahoma" w:hAnsi="Tahoma" w:cs="Tahoma"/>
          <w:b/>
          <w:bCs/>
          <w:color w:val="000000"/>
          <w:sz w:val="25"/>
          <w:szCs w:val="25"/>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1001</w:t>
      </w:r>
      <w:r w:rsidRPr="00A634C5">
        <w:rPr>
          <w:rFonts w:ascii="Arial" w:hAnsi="Arial" w:cs="Arial"/>
          <w:sz w:val="24"/>
          <w:szCs w:val="24"/>
          <w:lang w:val="it-IT"/>
        </w:rPr>
        <w:tab/>
      </w:r>
      <w:r w:rsidRPr="00A634C5">
        <w:rPr>
          <w:rFonts w:ascii="Tahoma" w:hAnsi="Tahoma" w:cs="Tahoma"/>
          <w:b/>
          <w:bCs/>
          <w:color w:val="000000"/>
          <w:lang w:val="it-IT"/>
        </w:rPr>
        <w:t>JEDINSTVENOG UPRAVNOG ODJELA</w:t>
      </w:r>
    </w:p>
    <w:p w14:paraId="37F8CF54"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1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A100101Akt.</w:t>
      </w:r>
      <w:r w:rsidRPr="00A634C5">
        <w:rPr>
          <w:rFonts w:ascii="Arial" w:hAnsi="Arial" w:cs="Arial"/>
          <w:sz w:val="24"/>
          <w:szCs w:val="24"/>
          <w:lang w:val="it-IT"/>
        </w:rPr>
        <w:tab/>
      </w:r>
      <w:r w:rsidRPr="00A634C5">
        <w:rPr>
          <w:rFonts w:ascii="Tahoma" w:hAnsi="Tahoma" w:cs="Tahoma"/>
          <w:b/>
          <w:bCs/>
          <w:color w:val="000000"/>
          <w:sz w:val="16"/>
          <w:szCs w:val="16"/>
          <w:lang w:val="it-IT"/>
        </w:rPr>
        <w:t>ADMINISTRATIVNO, TEHNIČKO I STRUČNO OSOBLJE</w:t>
      </w:r>
      <w:r w:rsidRPr="00A634C5">
        <w:rPr>
          <w:rFonts w:ascii="Arial" w:hAnsi="Arial" w:cs="Arial"/>
          <w:sz w:val="24"/>
          <w:szCs w:val="24"/>
          <w:lang w:val="it-IT"/>
        </w:rPr>
        <w:tab/>
      </w:r>
      <w:r w:rsidRPr="00A634C5">
        <w:rPr>
          <w:rFonts w:ascii="Tahoma" w:hAnsi="Tahoma" w:cs="Tahoma"/>
          <w:b/>
          <w:bCs/>
          <w:color w:val="000000"/>
          <w:sz w:val="16"/>
          <w:szCs w:val="16"/>
          <w:lang w:val="it-IT"/>
        </w:rPr>
        <w:t>1.497.331,00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1.497.331,00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F36AE11"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0131 </w:t>
      </w:r>
      <w:proofErr w:type="spellStart"/>
      <w:r w:rsidRPr="00A634C5">
        <w:rPr>
          <w:rFonts w:ascii="Tahoma" w:hAnsi="Tahoma" w:cs="Tahoma"/>
          <w:color w:val="000000"/>
          <w:sz w:val="14"/>
          <w:szCs w:val="14"/>
          <w:lang w:val="it-IT"/>
        </w:rPr>
        <w:t>Opće</w:t>
      </w:r>
      <w:proofErr w:type="spellEnd"/>
      <w:r w:rsidRPr="00A634C5">
        <w:rPr>
          <w:rFonts w:ascii="Tahoma" w:hAnsi="Tahoma" w:cs="Tahoma"/>
          <w:color w:val="000000"/>
          <w:sz w:val="14"/>
          <w:szCs w:val="14"/>
          <w:lang w:val="it-IT"/>
        </w:rPr>
        <w:t xml:space="preserve"> usluge </w:t>
      </w:r>
      <w:proofErr w:type="spellStart"/>
      <w:r w:rsidRPr="00A634C5">
        <w:rPr>
          <w:rFonts w:ascii="Tahoma" w:hAnsi="Tahoma" w:cs="Tahoma"/>
          <w:color w:val="000000"/>
          <w:sz w:val="14"/>
          <w:szCs w:val="14"/>
          <w:lang w:val="it-IT"/>
        </w:rPr>
        <w:t>vezane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uz</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službenike</w:t>
      </w:r>
      <w:proofErr w:type="spellEnd"/>
    </w:p>
    <w:p w14:paraId="4FC0B93C"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1.497.331,00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1.497.331,00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F8F24B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zaposlene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1.497.331,00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1.497.331,00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17F516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311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Plaće</w:t>
      </w:r>
      <w:proofErr w:type="spellEnd"/>
      <w:r w:rsidRPr="00A634C5">
        <w:rPr>
          <w:rFonts w:ascii="Tahoma" w:hAnsi="Tahoma" w:cs="Tahoma"/>
          <w:color w:val="000000"/>
          <w:sz w:val="16"/>
          <w:szCs w:val="16"/>
          <w:lang w:val="it-IT"/>
        </w:rPr>
        <w:t xml:space="preserve"> (Bruto)</w:t>
      </w:r>
      <w:r w:rsidRPr="00A634C5">
        <w:rPr>
          <w:rFonts w:ascii="Arial" w:hAnsi="Arial" w:cs="Arial"/>
          <w:sz w:val="24"/>
          <w:szCs w:val="24"/>
          <w:lang w:val="it-IT"/>
        </w:rPr>
        <w:tab/>
      </w:r>
      <w:r w:rsidRPr="00A634C5">
        <w:rPr>
          <w:rFonts w:ascii="Tahoma" w:hAnsi="Tahoma" w:cs="Tahoma"/>
          <w:color w:val="000000"/>
          <w:sz w:val="16"/>
          <w:szCs w:val="16"/>
          <w:lang w:val="it-IT"/>
        </w:rPr>
        <w:t>1.083.250,00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1.083.250,00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2C6196C2"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313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Doprinosi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plaće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414.081,00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414.081,00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36E163DF" w14:textId="77777777" w:rsid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rPr>
      </w:pPr>
      <w:r w:rsidRPr="00A634C5">
        <w:rPr>
          <w:rFonts w:ascii="Arial" w:hAnsi="Arial" w:cs="Arial"/>
          <w:sz w:val="24"/>
          <w:szCs w:val="24"/>
          <w:lang w:val="it-IT"/>
        </w:rPr>
        <w:tab/>
      </w:r>
      <w:r>
        <w:rPr>
          <w:rFonts w:ascii="Tahoma" w:hAnsi="Tahoma" w:cs="Tahoma"/>
          <w:b/>
          <w:bCs/>
          <w:color w:val="000000"/>
          <w:sz w:val="16"/>
          <w:szCs w:val="16"/>
        </w:rPr>
        <w:t>A100766Akt.</w:t>
      </w:r>
      <w:r>
        <w:rPr>
          <w:rFonts w:ascii="Arial" w:hAnsi="Arial" w:cs="Arial"/>
          <w:sz w:val="24"/>
          <w:szCs w:val="24"/>
        </w:rPr>
        <w:tab/>
      </w:r>
      <w:r>
        <w:rPr>
          <w:rFonts w:ascii="Tahoma" w:hAnsi="Tahoma" w:cs="Tahoma"/>
          <w:b/>
          <w:bCs/>
          <w:color w:val="000000"/>
          <w:sz w:val="16"/>
          <w:szCs w:val="16"/>
        </w:rPr>
        <w:t>REDOVNA DJELATNOST JAVNE UPRAVE I ADMINISTRACIJE</w:t>
      </w:r>
      <w:r>
        <w:rPr>
          <w:rFonts w:ascii="Arial" w:hAnsi="Arial" w:cs="Arial"/>
          <w:sz w:val="24"/>
          <w:szCs w:val="24"/>
        </w:rPr>
        <w:tab/>
      </w:r>
      <w:r>
        <w:rPr>
          <w:rFonts w:ascii="Tahoma" w:hAnsi="Tahoma" w:cs="Tahoma"/>
          <w:b/>
          <w:bCs/>
          <w:color w:val="000000"/>
          <w:sz w:val="16"/>
          <w:szCs w:val="16"/>
        </w:rPr>
        <w:t>3.198.157,00</w:t>
      </w:r>
      <w:r>
        <w:rPr>
          <w:rFonts w:ascii="Arial" w:hAnsi="Arial" w:cs="Arial"/>
          <w:sz w:val="24"/>
          <w:szCs w:val="24"/>
        </w:rPr>
        <w:tab/>
      </w:r>
      <w:r>
        <w:rPr>
          <w:rFonts w:ascii="Tahoma" w:hAnsi="Tahoma" w:cs="Tahoma"/>
          <w:b/>
          <w:bCs/>
          <w:color w:val="000000"/>
          <w:sz w:val="16"/>
          <w:szCs w:val="16"/>
        </w:rPr>
        <w:t>-417.305,75</w:t>
      </w:r>
      <w:r>
        <w:rPr>
          <w:rFonts w:ascii="Arial" w:hAnsi="Arial" w:cs="Arial"/>
          <w:sz w:val="24"/>
          <w:szCs w:val="24"/>
        </w:rPr>
        <w:tab/>
      </w:r>
      <w:r>
        <w:rPr>
          <w:rFonts w:ascii="Tahoma" w:hAnsi="Tahoma" w:cs="Tahoma"/>
          <w:b/>
          <w:bCs/>
          <w:color w:val="000000"/>
          <w:sz w:val="16"/>
          <w:szCs w:val="16"/>
        </w:rPr>
        <w:t>2.780.851,25</w:t>
      </w:r>
      <w:r>
        <w:rPr>
          <w:rFonts w:ascii="Arial" w:hAnsi="Arial" w:cs="Arial"/>
          <w:sz w:val="24"/>
          <w:szCs w:val="24"/>
        </w:rPr>
        <w:tab/>
      </w:r>
      <w:r>
        <w:rPr>
          <w:rFonts w:ascii="Tahoma" w:hAnsi="Tahoma" w:cs="Tahoma"/>
          <w:b/>
          <w:bCs/>
          <w:color w:val="000000"/>
          <w:sz w:val="16"/>
          <w:szCs w:val="16"/>
        </w:rPr>
        <w:t>86,95</w:t>
      </w:r>
    </w:p>
    <w:p w14:paraId="7FC14237" w14:textId="77777777" w:rsidR="00A634C5" w:rsidRDefault="00A634C5" w:rsidP="00A634C5">
      <w:pPr>
        <w:widowControl w:val="0"/>
        <w:tabs>
          <w:tab w:val="left" w:pos="90"/>
          <w:tab w:val="center" w:pos="326"/>
          <w:tab w:val="center" w:pos="667"/>
          <w:tab w:val="center" w:pos="1007"/>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0100 </w:t>
      </w:r>
      <w:proofErr w:type="spellStart"/>
      <w:r>
        <w:rPr>
          <w:rFonts w:ascii="Tahoma" w:hAnsi="Tahoma" w:cs="Tahoma"/>
          <w:color w:val="000000"/>
          <w:sz w:val="14"/>
          <w:szCs w:val="14"/>
        </w:rPr>
        <w:t>Opće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javne</w:t>
      </w:r>
      <w:proofErr w:type="spellEnd"/>
      <w:r>
        <w:rPr>
          <w:rFonts w:ascii="Tahoma" w:hAnsi="Tahoma" w:cs="Tahoma"/>
          <w:color w:val="000000"/>
          <w:sz w:val="14"/>
          <w:szCs w:val="14"/>
        </w:rPr>
        <w:t xml:space="preserve"> usluge  </w:t>
      </w:r>
    </w:p>
    <w:p w14:paraId="341640E0" w14:textId="77777777" w:rsid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poslovanja</w:t>
      </w:r>
      <w:proofErr w:type="spellEnd"/>
      <w:r>
        <w:rPr>
          <w:rFonts w:ascii="Arial" w:hAnsi="Arial" w:cs="Arial"/>
          <w:sz w:val="24"/>
          <w:szCs w:val="24"/>
        </w:rPr>
        <w:tab/>
      </w:r>
      <w:r>
        <w:rPr>
          <w:rFonts w:ascii="Tahoma" w:hAnsi="Tahoma" w:cs="Tahoma"/>
          <w:b/>
          <w:bCs/>
          <w:color w:val="000000"/>
          <w:sz w:val="16"/>
          <w:szCs w:val="16"/>
        </w:rPr>
        <w:t>3.198.157,00</w:t>
      </w:r>
      <w:r>
        <w:rPr>
          <w:rFonts w:ascii="Arial" w:hAnsi="Arial" w:cs="Arial"/>
          <w:sz w:val="24"/>
          <w:szCs w:val="24"/>
        </w:rPr>
        <w:tab/>
      </w:r>
      <w:r>
        <w:rPr>
          <w:rFonts w:ascii="Tahoma" w:hAnsi="Tahoma" w:cs="Tahoma"/>
          <w:b/>
          <w:bCs/>
          <w:color w:val="000000"/>
          <w:sz w:val="16"/>
          <w:szCs w:val="16"/>
        </w:rPr>
        <w:t>-417.305,75</w:t>
      </w:r>
      <w:r>
        <w:rPr>
          <w:rFonts w:ascii="Arial" w:hAnsi="Arial" w:cs="Arial"/>
          <w:sz w:val="24"/>
          <w:szCs w:val="24"/>
        </w:rPr>
        <w:tab/>
      </w:r>
      <w:r>
        <w:rPr>
          <w:rFonts w:ascii="Tahoma" w:hAnsi="Tahoma" w:cs="Tahoma"/>
          <w:b/>
          <w:bCs/>
          <w:color w:val="000000"/>
          <w:sz w:val="16"/>
          <w:szCs w:val="16"/>
        </w:rPr>
        <w:t>2.780.851,25</w:t>
      </w:r>
      <w:r>
        <w:rPr>
          <w:rFonts w:ascii="Arial" w:hAnsi="Arial" w:cs="Arial"/>
          <w:sz w:val="24"/>
          <w:szCs w:val="24"/>
        </w:rPr>
        <w:tab/>
      </w:r>
      <w:r>
        <w:rPr>
          <w:rFonts w:ascii="Tahoma" w:hAnsi="Tahoma" w:cs="Tahoma"/>
          <w:b/>
          <w:bCs/>
          <w:color w:val="000000"/>
          <w:sz w:val="16"/>
          <w:szCs w:val="16"/>
        </w:rPr>
        <w:t>86,95</w:t>
      </w:r>
    </w:p>
    <w:p w14:paraId="54C3A5D1"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A634C5">
        <w:rPr>
          <w:rFonts w:ascii="Tahoma" w:hAnsi="Tahoma" w:cs="Tahoma"/>
          <w:b/>
          <w:bCs/>
          <w:color w:val="000000"/>
          <w:sz w:val="16"/>
          <w:szCs w:val="16"/>
          <w:lang w:val="it-IT"/>
        </w:rPr>
        <w:t>31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zaposlene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51.200,00</w:t>
      </w:r>
      <w:r w:rsidRPr="00A634C5">
        <w:rPr>
          <w:rFonts w:ascii="Arial" w:hAnsi="Arial" w:cs="Arial"/>
          <w:sz w:val="24"/>
          <w:szCs w:val="24"/>
          <w:lang w:val="it-IT"/>
        </w:rPr>
        <w:tab/>
      </w:r>
      <w:r w:rsidRPr="00A634C5">
        <w:rPr>
          <w:rFonts w:ascii="Tahoma" w:hAnsi="Tahoma" w:cs="Tahoma"/>
          <w:b/>
          <w:bCs/>
          <w:color w:val="000000"/>
          <w:sz w:val="16"/>
          <w:szCs w:val="16"/>
          <w:lang w:val="it-IT"/>
        </w:rPr>
        <w:t>27.000,00</w:t>
      </w:r>
      <w:r w:rsidRPr="00A634C5">
        <w:rPr>
          <w:rFonts w:ascii="Arial" w:hAnsi="Arial" w:cs="Arial"/>
          <w:sz w:val="24"/>
          <w:szCs w:val="24"/>
          <w:lang w:val="it-IT"/>
        </w:rPr>
        <w:tab/>
      </w:r>
      <w:r w:rsidRPr="00A634C5">
        <w:rPr>
          <w:rFonts w:ascii="Tahoma" w:hAnsi="Tahoma" w:cs="Tahoma"/>
          <w:b/>
          <w:bCs/>
          <w:color w:val="000000"/>
          <w:sz w:val="16"/>
          <w:szCs w:val="16"/>
          <w:lang w:val="it-IT"/>
        </w:rPr>
        <w:t>78.200,00</w:t>
      </w:r>
      <w:r w:rsidRPr="00A634C5">
        <w:rPr>
          <w:rFonts w:ascii="Arial" w:hAnsi="Arial" w:cs="Arial"/>
          <w:sz w:val="24"/>
          <w:szCs w:val="24"/>
          <w:lang w:val="it-IT"/>
        </w:rPr>
        <w:lastRenderedPageBreak/>
        <w:tab/>
      </w:r>
      <w:r w:rsidRPr="00A634C5">
        <w:rPr>
          <w:rFonts w:ascii="Tahoma" w:hAnsi="Tahoma" w:cs="Tahoma"/>
          <w:b/>
          <w:bCs/>
          <w:color w:val="000000"/>
          <w:sz w:val="16"/>
          <w:szCs w:val="16"/>
          <w:lang w:val="it-IT"/>
        </w:rPr>
        <w:t>152,73</w:t>
      </w:r>
    </w:p>
    <w:p w14:paraId="70BD37F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312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zaposlene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51.200,00</w:t>
      </w:r>
      <w:r w:rsidRPr="00A634C5">
        <w:rPr>
          <w:rFonts w:ascii="Arial" w:hAnsi="Arial" w:cs="Arial"/>
          <w:sz w:val="24"/>
          <w:szCs w:val="24"/>
          <w:lang w:val="it-IT"/>
        </w:rPr>
        <w:tab/>
      </w:r>
      <w:r w:rsidRPr="00A634C5">
        <w:rPr>
          <w:rFonts w:ascii="Tahoma" w:hAnsi="Tahoma" w:cs="Tahoma"/>
          <w:color w:val="000000"/>
          <w:sz w:val="16"/>
          <w:szCs w:val="16"/>
          <w:lang w:val="it-IT"/>
        </w:rPr>
        <w:t>27.000,00</w:t>
      </w:r>
      <w:r w:rsidRPr="00A634C5">
        <w:rPr>
          <w:rFonts w:ascii="Arial" w:hAnsi="Arial" w:cs="Arial"/>
          <w:sz w:val="24"/>
          <w:szCs w:val="24"/>
          <w:lang w:val="it-IT"/>
        </w:rPr>
        <w:tab/>
      </w:r>
      <w:r w:rsidRPr="00A634C5">
        <w:rPr>
          <w:rFonts w:ascii="Tahoma" w:hAnsi="Tahoma" w:cs="Tahoma"/>
          <w:color w:val="000000"/>
          <w:sz w:val="16"/>
          <w:szCs w:val="16"/>
          <w:lang w:val="it-IT"/>
        </w:rPr>
        <w:t>78.200,00</w:t>
      </w:r>
      <w:r w:rsidRPr="00A634C5">
        <w:rPr>
          <w:rFonts w:ascii="Arial" w:hAnsi="Arial" w:cs="Arial"/>
          <w:sz w:val="24"/>
          <w:szCs w:val="24"/>
          <w:lang w:val="it-IT"/>
        </w:rPr>
        <w:tab/>
      </w:r>
      <w:r w:rsidRPr="00A634C5">
        <w:rPr>
          <w:rFonts w:ascii="Tahoma" w:hAnsi="Tahoma" w:cs="Tahoma"/>
          <w:color w:val="000000"/>
          <w:sz w:val="16"/>
          <w:szCs w:val="16"/>
          <w:lang w:val="it-IT"/>
        </w:rPr>
        <w:t>152,73</w:t>
      </w:r>
    </w:p>
    <w:p w14:paraId="2618CDEE"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3.121.957,00</w:t>
      </w:r>
      <w:r w:rsidRPr="00A634C5">
        <w:rPr>
          <w:rFonts w:ascii="Arial" w:hAnsi="Arial" w:cs="Arial"/>
          <w:sz w:val="24"/>
          <w:szCs w:val="24"/>
          <w:lang w:val="it-IT"/>
        </w:rPr>
        <w:tab/>
      </w:r>
      <w:r w:rsidRPr="00A634C5">
        <w:rPr>
          <w:rFonts w:ascii="Tahoma" w:hAnsi="Tahoma" w:cs="Tahoma"/>
          <w:b/>
          <w:bCs/>
          <w:color w:val="000000"/>
          <w:sz w:val="16"/>
          <w:szCs w:val="16"/>
          <w:lang w:val="it-IT"/>
        </w:rPr>
        <w:t>-444.305,75</w:t>
      </w:r>
      <w:r w:rsidRPr="00A634C5">
        <w:rPr>
          <w:rFonts w:ascii="Arial" w:hAnsi="Arial" w:cs="Arial"/>
          <w:sz w:val="24"/>
          <w:szCs w:val="24"/>
          <w:lang w:val="it-IT"/>
        </w:rPr>
        <w:tab/>
      </w:r>
      <w:r w:rsidRPr="00A634C5">
        <w:rPr>
          <w:rFonts w:ascii="Tahoma" w:hAnsi="Tahoma" w:cs="Tahoma"/>
          <w:b/>
          <w:bCs/>
          <w:color w:val="000000"/>
          <w:sz w:val="16"/>
          <w:szCs w:val="16"/>
          <w:lang w:val="it-IT"/>
        </w:rPr>
        <w:t>2.677.651,25</w:t>
      </w:r>
      <w:r w:rsidRPr="00A634C5">
        <w:rPr>
          <w:rFonts w:ascii="Arial" w:hAnsi="Arial" w:cs="Arial"/>
          <w:sz w:val="24"/>
          <w:szCs w:val="24"/>
          <w:lang w:val="it-IT"/>
        </w:rPr>
        <w:tab/>
      </w:r>
      <w:r w:rsidRPr="00A634C5">
        <w:rPr>
          <w:rFonts w:ascii="Tahoma" w:hAnsi="Tahoma" w:cs="Tahoma"/>
          <w:b/>
          <w:bCs/>
          <w:color w:val="000000"/>
          <w:sz w:val="16"/>
          <w:szCs w:val="16"/>
          <w:lang w:val="it-IT"/>
        </w:rPr>
        <w:t>85,77</w:t>
      </w:r>
    </w:p>
    <w:p w14:paraId="20A0FD27"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troškova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zaposlenima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132.208,00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132.208,00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5B1C84E7"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materijal</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energiju</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74.500,00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74.500,00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7023738C"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536.720,00</w:t>
      </w:r>
      <w:r w:rsidRPr="00A634C5">
        <w:rPr>
          <w:rFonts w:ascii="Arial" w:hAnsi="Arial" w:cs="Arial"/>
          <w:sz w:val="24"/>
          <w:szCs w:val="24"/>
          <w:lang w:val="it-IT"/>
        </w:rPr>
        <w:tab/>
      </w:r>
      <w:r w:rsidRPr="00A634C5">
        <w:rPr>
          <w:rFonts w:ascii="Tahoma" w:hAnsi="Tahoma" w:cs="Tahoma"/>
          <w:color w:val="000000"/>
          <w:sz w:val="16"/>
          <w:szCs w:val="16"/>
          <w:lang w:val="it-IT"/>
        </w:rPr>
        <w:t>35.000,00</w:t>
      </w:r>
      <w:r w:rsidRPr="00A634C5">
        <w:rPr>
          <w:rFonts w:ascii="Arial" w:hAnsi="Arial" w:cs="Arial"/>
          <w:sz w:val="24"/>
          <w:szCs w:val="24"/>
          <w:lang w:val="it-IT"/>
        </w:rPr>
        <w:tab/>
      </w:r>
      <w:r w:rsidRPr="00A634C5">
        <w:rPr>
          <w:rFonts w:ascii="Tahoma" w:hAnsi="Tahoma" w:cs="Tahoma"/>
          <w:color w:val="000000"/>
          <w:sz w:val="16"/>
          <w:szCs w:val="16"/>
          <w:lang w:val="it-IT"/>
        </w:rPr>
        <w:t>571.720,00</w:t>
      </w:r>
      <w:r w:rsidRPr="00A634C5">
        <w:rPr>
          <w:rFonts w:ascii="Arial" w:hAnsi="Arial" w:cs="Arial"/>
          <w:sz w:val="24"/>
          <w:szCs w:val="24"/>
          <w:lang w:val="it-IT"/>
        </w:rPr>
        <w:tab/>
      </w:r>
      <w:r w:rsidRPr="00A634C5">
        <w:rPr>
          <w:rFonts w:ascii="Tahoma" w:hAnsi="Tahoma" w:cs="Tahoma"/>
          <w:color w:val="000000"/>
          <w:sz w:val="16"/>
          <w:szCs w:val="16"/>
          <w:lang w:val="it-IT"/>
        </w:rPr>
        <w:t>106,52</w:t>
      </w:r>
    </w:p>
    <w:p w14:paraId="1B14B5B3"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329</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nespomenuti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2.378.529,00</w:t>
      </w:r>
      <w:r w:rsidRPr="00A634C5">
        <w:rPr>
          <w:rFonts w:ascii="Arial" w:hAnsi="Arial" w:cs="Arial"/>
          <w:sz w:val="24"/>
          <w:szCs w:val="24"/>
          <w:lang w:val="it-IT"/>
        </w:rPr>
        <w:tab/>
      </w:r>
      <w:r w:rsidRPr="00A634C5">
        <w:rPr>
          <w:rFonts w:ascii="Tahoma" w:hAnsi="Tahoma" w:cs="Tahoma"/>
          <w:color w:val="000000"/>
          <w:sz w:val="16"/>
          <w:szCs w:val="16"/>
          <w:lang w:val="it-IT"/>
        </w:rPr>
        <w:t>-479.305,75</w:t>
      </w:r>
      <w:r w:rsidRPr="00A634C5">
        <w:rPr>
          <w:rFonts w:ascii="Arial" w:hAnsi="Arial" w:cs="Arial"/>
          <w:sz w:val="24"/>
          <w:szCs w:val="24"/>
          <w:lang w:val="it-IT"/>
        </w:rPr>
        <w:tab/>
      </w:r>
      <w:r w:rsidRPr="00A634C5">
        <w:rPr>
          <w:rFonts w:ascii="Tahoma" w:hAnsi="Tahoma" w:cs="Tahoma"/>
          <w:color w:val="000000"/>
          <w:sz w:val="16"/>
          <w:szCs w:val="16"/>
          <w:lang w:val="it-IT"/>
        </w:rPr>
        <w:t>1.899.223,25</w:t>
      </w:r>
      <w:r w:rsidRPr="00A634C5">
        <w:rPr>
          <w:rFonts w:ascii="Arial" w:hAnsi="Arial" w:cs="Arial"/>
          <w:sz w:val="24"/>
          <w:szCs w:val="24"/>
          <w:lang w:val="it-IT"/>
        </w:rPr>
        <w:tab/>
      </w:r>
      <w:r w:rsidRPr="00A634C5">
        <w:rPr>
          <w:rFonts w:ascii="Tahoma" w:hAnsi="Tahoma" w:cs="Tahoma"/>
          <w:color w:val="000000"/>
          <w:sz w:val="16"/>
          <w:szCs w:val="16"/>
          <w:lang w:val="it-IT"/>
        </w:rPr>
        <w:t>79,85</w:t>
      </w:r>
    </w:p>
    <w:p w14:paraId="048B66FA"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Financijski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25.000,00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25.000,00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2FA3B37"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343</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financijski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25.000,00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25.000,00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04BEA83E" w14:textId="77777777" w:rsidR="00A634C5" w:rsidRPr="00A634C5" w:rsidRDefault="00A634C5" w:rsidP="00A634C5">
      <w:pPr>
        <w:widowControl w:val="0"/>
        <w:tabs>
          <w:tab w:val="center" w:pos="7738"/>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2148FE5C" w14:textId="77777777" w:rsidR="00A634C5" w:rsidRPr="00A634C5" w:rsidRDefault="00A634C5" w:rsidP="00A634C5">
      <w:pPr>
        <w:widowControl w:val="0"/>
        <w:tabs>
          <w:tab w:val="center" w:pos="7738"/>
        </w:tabs>
        <w:autoSpaceDE w:val="0"/>
        <w:autoSpaceDN w:val="0"/>
        <w:adjustRightInd w:val="0"/>
        <w:spacing w:before="20"/>
        <w:rPr>
          <w:color w:val="000000"/>
          <w:sz w:val="28"/>
          <w:szCs w:val="28"/>
          <w:lang w:val="it-IT"/>
        </w:rPr>
      </w:pPr>
      <w:r w:rsidRPr="00A634C5">
        <w:rPr>
          <w:rFonts w:ascii="Arial" w:hAnsi="Arial" w:cs="Arial"/>
          <w:sz w:val="24"/>
          <w:szCs w:val="24"/>
          <w:lang w:val="it-IT"/>
        </w:rPr>
        <w:tab/>
      </w:r>
      <w:r w:rsidRPr="00A634C5">
        <w:rPr>
          <w:color w:val="000000"/>
          <w:lang w:val="it-IT"/>
        </w:rPr>
        <w:t>POSEBNI DIO - PROGRAMSKA KLASIFIKACIJA</w:t>
      </w:r>
    </w:p>
    <w:p w14:paraId="0852CCDE" w14:textId="77777777" w:rsidR="00A634C5" w:rsidRDefault="00A634C5" w:rsidP="00A634C5">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6B8A1206" w14:textId="77777777" w:rsidR="00A634C5" w:rsidRDefault="00A634C5" w:rsidP="00A634C5">
      <w:pPr>
        <w:widowControl w:val="0"/>
        <w:tabs>
          <w:tab w:val="center" w:pos="737"/>
          <w:tab w:val="center" w:pos="980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2021</w:t>
      </w: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2AE264EB" w14:textId="77777777" w:rsidR="00A634C5" w:rsidRDefault="00A634C5" w:rsidP="00A634C5">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4A466536" w14:textId="77777777" w:rsid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A100775Akt.</w:t>
      </w:r>
      <w:r>
        <w:rPr>
          <w:rFonts w:ascii="Arial" w:hAnsi="Arial" w:cs="Arial"/>
          <w:sz w:val="24"/>
          <w:szCs w:val="24"/>
        </w:rPr>
        <w:tab/>
      </w:r>
      <w:r>
        <w:rPr>
          <w:rFonts w:ascii="Tahoma" w:hAnsi="Tahoma" w:cs="Tahoma"/>
          <w:b/>
          <w:bCs/>
          <w:color w:val="000000"/>
          <w:sz w:val="16"/>
          <w:szCs w:val="16"/>
        </w:rPr>
        <w:t>MEĐUNARODNI PROJEKTI</w:t>
      </w:r>
      <w:r>
        <w:rPr>
          <w:rFonts w:ascii="Arial" w:hAnsi="Arial" w:cs="Arial"/>
          <w:sz w:val="24"/>
          <w:szCs w:val="24"/>
        </w:rPr>
        <w:tab/>
      </w:r>
      <w:r>
        <w:rPr>
          <w:rFonts w:ascii="Tahoma" w:hAnsi="Tahoma" w:cs="Tahoma"/>
          <w:b/>
          <w:bCs/>
          <w:color w:val="000000"/>
          <w:sz w:val="16"/>
          <w:szCs w:val="16"/>
        </w:rPr>
        <w:t>17.000,00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17.000,00</w:t>
      </w:r>
      <w:r>
        <w:rPr>
          <w:rFonts w:ascii="Arial" w:hAnsi="Arial" w:cs="Arial"/>
          <w:sz w:val="24"/>
          <w:szCs w:val="24"/>
        </w:rPr>
        <w:tab/>
      </w:r>
      <w:r>
        <w:rPr>
          <w:rFonts w:ascii="Tahoma" w:hAnsi="Tahoma" w:cs="Tahoma"/>
          <w:b/>
          <w:bCs/>
          <w:color w:val="000000"/>
          <w:sz w:val="16"/>
          <w:szCs w:val="16"/>
        </w:rPr>
        <w:t>100,00</w:t>
      </w:r>
    </w:p>
    <w:p w14:paraId="09A59A4B" w14:textId="77777777" w:rsidR="00A634C5" w:rsidRDefault="00A634C5" w:rsidP="00A634C5">
      <w:pPr>
        <w:widowControl w:val="0"/>
        <w:tabs>
          <w:tab w:val="left" w:pos="90"/>
          <w:tab w:val="center" w:pos="667"/>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0111 </w:t>
      </w:r>
      <w:proofErr w:type="spellStart"/>
      <w:r>
        <w:rPr>
          <w:rFonts w:ascii="Tahoma" w:hAnsi="Tahoma" w:cs="Tahoma"/>
          <w:color w:val="000000"/>
          <w:sz w:val="14"/>
          <w:szCs w:val="14"/>
        </w:rPr>
        <w:t>Izvršna</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i</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zakonodavna</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tijela</w:t>
      </w:r>
      <w:proofErr w:type="spellEnd"/>
    </w:p>
    <w:p w14:paraId="311CE24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Pr>
          <w:rFonts w:ascii="Arial" w:hAnsi="Arial" w:cs="Arial"/>
          <w:sz w:val="24"/>
          <w:szCs w:val="24"/>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3C2165A8"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845A9C8"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17.000,00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17.000,00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538F4FFF" w14:textId="77777777" w:rsidR="00A634C5" w:rsidRPr="00A634C5" w:rsidRDefault="00A634C5" w:rsidP="00A634C5">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UPRAVLJANJE IMOVINOM</w:t>
      </w:r>
      <w:r w:rsidRPr="00A634C5">
        <w:rPr>
          <w:rFonts w:ascii="Arial" w:hAnsi="Arial" w:cs="Arial"/>
          <w:sz w:val="24"/>
          <w:szCs w:val="24"/>
          <w:lang w:val="it-IT"/>
        </w:rPr>
        <w:tab/>
      </w:r>
      <w:r w:rsidRPr="00A634C5">
        <w:rPr>
          <w:rFonts w:ascii="Tahoma" w:hAnsi="Tahoma" w:cs="Tahoma"/>
          <w:b/>
          <w:bCs/>
          <w:color w:val="000000"/>
          <w:lang w:val="it-IT"/>
        </w:rPr>
        <w:t>1.309.930,00</w:t>
      </w:r>
      <w:r w:rsidRPr="00A634C5">
        <w:rPr>
          <w:rFonts w:ascii="Arial" w:hAnsi="Arial" w:cs="Arial"/>
          <w:sz w:val="24"/>
          <w:szCs w:val="24"/>
          <w:lang w:val="it-IT"/>
        </w:rPr>
        <w:tab/>
      </w:r>
      <w:r w:rsidRPr="00A634C5">
        <w:rPr>
          <w:rFonts w:ascii="Tahoma" w:hAnsi="Tahoma" w:cs="Tahoma"/>
          <w:b/>
          <w:bCs/>
          <w:color w:val="000000"/>
          <w:lang w:val="it-IT"/>
        </w:rPr>
        <w:t>134.500,00</w:t>
      </w:r>
      <w:r w:rsidRPr="00A634C5">
        <w:rPr>
          <w:rFonts w:ascii="Arial" w:hAnsi="Arial" w:cs="Arial"/>
          <w:sz w:val="24"/>
          <w:szCs w:val="24"/>
          <w:lang w:val="it-IT"/>
        </w:rPr>
        <w:tab/>
      </w:r>
      <w:r w:rsidRPr="00A634C5">
        <w:rPr>
          <w:rFonts w:ascii="Tahoma" w:hAnsi="Tahoma" w:cs="Tahoma"/>
          <w:b/>
          <w:bCs/>
          <w:color w:val="000000"/>
          <w:lang w:val="it-IT"/>
        </w:rPr>
        <w:t>1.444.430,00</w:t>
      </w:r>
      <w:r w:rsidRPr="00A634C5">
        <w:rPr>
          <w:rFonts w:ascii="Arial" w:hAnsi="Arial" w:cs="Arial"/>
          <w:sz w:val="24"/>
          <w:szCs w:val="24"/>
          <w:lang w:val="it-IT"/>
        </w:rPr>
        <w:tab/>
      </w:r>
      <w:r w:rsidRPr="00A634C5">
        <w:rPr>
          <w:rFonts w:ascii="Tahoma" w:hAnsi="Tahoma" w:cs="Tahoma"/>
          <w:b/>
          <w:bCs/>
          <w:color w:val="000000"/>
          <w:lang w:val="it-IT"/>
        </w:rPr>
        <w:t>110,27</w:t>
      </w:r>
    </w:p>
    <w:p w14:paraId="3BFCCA85"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1002</w:t>
      </w:r>
    </w:p>
    <w:p w14:paraId="6BF224D5"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A100763Akt.</w:t>
      </w:r>
      <w:r w:rsidRPr="00A634C5">
        <w:rPr>
          <w:rFonts w:ascii="Arial" w:hAnsi="Arial" w:cs="Arial"/>
          <w:sz w:val="24"/>
          <w:szCs w:val="24"/>
          <w:lang w:val="it-IT"/>
        </w:rPr>
        <w:tab/>
      </w:r>
      <w:r w:rsidRPr="00A634C5">
        <w:rPr>
          <w:rFonts w:ascii="Tahoma" w:hAnsi="Tahoma" w:cs="Tahoma"/>
          <w:b/>
          <w:bCs/>
          <w:color w:val="000000"/>
          <w:sz w:val="16"/>
          <w:szCs w:val="16"/>
          <w:lang w:val="it-IT"/>
        </w:rPr>
        <w:t>ODRŽAVANJE OBJEKATA ZA REDOVITO KORIŠTENJE</w:t>
      </w:r>
      <w:r w:rsidRPr="00A634C5">
        <w:rPr>
          <w:rFonts w:ascii="Arial" w:hAnsi="Arial" w:cs="Arial"/>
          <w:sz w:val="24"/>
          <w:szCs w:val="24"/>
          <w:lang w:val="it-IT"/>
        </w:rPr>
        <w:tab/>
      </w:r>
      <w:r w:rsidRPr="00A634C5">
        <w:rPr>
          <w:rFonts w:ascii="Tahoma" w:hAnsi="Tahoma" w:cs="Tahoma"/>
          <w:b/>
          <w:bCs/>
          <w:color w:val="000000"/>
          <w:sz w:val="16"/>
          <w:szCs w:val="16"/>
          <w:lang w:val="it-IT"/>
        </w:rPr>
        <w:t>857.730,00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847.730,00</w:t>
      </w:r>
      <w:r w:rsidRPr="00A634C5">
        <w:rPr>
          <w:rFonts w:ascii="Arial" w:hAnsi="Arial" w:cs="Arial"/>
          <w:sz w:val="24"/>
          <w:szCs w:val="24"/>
          <w:lang w:val="it-IT"/>
        </w:rPr>
        <w:tab/>
      </w:r>
      <w:r w:rsidRPr="00A634C5">
        <w:rPr>
          <w:rFonts w:ascii="Tahoma" w:hAnsi="Tahoma" w:cs="Tahoma"/>
          <w:b/>
          <w:bCs/>
          <w:color w:val="000000"/>
          <w:sz w:val="16"/>
          <w:szCs w:val="16"/>
          <w:lang w:val="it-IT"/>
        </w:rPr>
        <w:t>98,83</w:t>
      </w:r>
    </w:p>
    <w:p w14:paraId="437BFB63" w14:textId="77777777" w:rsidR="00A634C5" w:rsidRPr="00A634C5" w:rsidRDefault="00A634C5" w:rsidP="00A634C5">
      <w:pPr>
        <w:widowControl w:val="0"/>
        <w:tabs>
          <w:tab w:val="left" w:pos="90"/>
          <w:tab w:val="center" w:pos="326"/>
          <w:tab w:val="center" w:pos="667"/>
          <w:tab w:val="center" w:pos="100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r w:rsidRPr="00A634C5">
        <w:rPr>
          <w:rFonts w:ascii="Tahoma" w:hAnsi="Tahoma" w:cs="Tahoma"/>
          <w:color w:val="000000"/>
          <w:sz w:val="14"/>
          <w:szCs w:val="14"/>
          <w:lang w:val="it-IT"/>
        </w:rPr>
        <w:t>7</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0133 Ostale </w:t>
      </w:r>
      <w:proofErr w:type="spellStart"/>
      <w:r w:rsidRPr="00A634C5">
        <w:rPr>
          <w:rFonts w:ascii="Tahoma" w:hAnsi="Tahoma" w:cs="Tahoma"/>
          <w:color w:val="000000"/>
          <w:sz w:val="14"/>
          <w:szCs w:val="14"/>
          <w:lang w:val="it-IT"/>
        </w:rPr>
        <w:t>opće</w:t>
      </w:r>
      <w:proofErr w:type="spellEnd"/>
      <w:r w:rsidRPr="00A634C5">
        <w:rPr>
          <w:rFonts w:ascii="Tahoma" w:hAnsi="Tahoma" w:cs="Tahoma"/>
          <w:color w:val="000000"/>
          <w:sz w:val="14"/>
          <w:szCs w:val="14"/>
          <w:lang w:val="it-IT"/>
        </w:rPr>
        <w:t xml:space="preserve"> usluge</w:t>
      </w:r>
    </w:p>
    <w:p w14:paraId="0667D01F"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857.730,00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847.730,00</w:t>
      </w:r>
      <w:r w:rsidRPr="00A634C5">
        <w:rPr>
          <w:rFonts w:ascii="Arial" w:hAnsi="Arial" w:cs="Arial"/>
          <w:sz w:val="24"/>
          <w:szCs w:val="24"/>
          <w:lang w:val="it-IT"/>
        </w:rPr>
        <w:tab/>
      </w:r>
      <w:r w:rsidRPr="00A634C5">
        <w:rPr>
          <w:rFonts w:ascii="Tahoma" w:hAnsi="Tahoma" w:cs="Tahoma"/>
          <w:b/>
          <w:bCs/>
          <w:color w:val="000000"/>
          <w:sz w:val="16"/>
          <w:szCs w:val="16"/>
          <w:lang w:val="it-IT"/>
        </w:rPr>
        <w:t>98,83</w:t>
      </w:r>
    </w:p>
    <w:p w14:paraId="57A7EFDB"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857.730,00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847.730,00</w:t>
      </w:r>
      <w:r w:rsidRPr="00A634C5">
        <w:rPr>
          <w:rFonts w:ascii="Arial" w:hAnsi="Arial" w:cs="Arial"/>
          <w:sz w:val="24"/>
          <w:szCs w:val="24"/>
          <w:lang w:val="it-IT"/>
        </w:rPr>
        <w:tab/>
      </w:r>
      <w:r w:rsidRPr="00A634C5">
        <w:rPr>
          <w:rFonts w:ascii="Tahoma" w:hAnsi="Tahoma" w:cs="Tahoma"/>
          <w:b/>
          <w:bCs/>
          <w:color w:val="000000"/>
          <w:sz w:val="16"/>
          <w:szCs w:val="16"/>
          <w:lang w:val="it-IT"/>
        </w:rPr>
        <w:t>98,83</w:t>
      </w:r>
    </w:p>
    <w:p w14:paraId="60A9800B"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materijal</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energiju</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473.000,00</w:t>
      </w:r>
      <w:r w:rsidRPr="00A634C5">
        <w:rPr>
          <w:rFonts w:ascii="Arial" w:hAnsi="Arial" w:cs="Arial"/>
          <w:sz w:val="24"/>
          <w:szCs w:val="24"/>
          <w:lang w:val="it-IT"/>
        </w:rPr>
        <w:tab/>
      </w:r>
      <w:r w:rsidRPr="00A634C5">
        <w:rPr>
          <w:rFonts w:ascii="Tahoma" w:hAnsi="Tahoma" w:cs="Tahoma"/>
          <w:color w:val="000000"/>
          <w:sz w:val="16"/>
          <w:szCs w:val="16"/>
          <w:lang w:val="it-IT"/>
        </w:rPr>
        <w:t>-10.000,00</w:t>
      </w:r>
      <w:r w:rsidRPr="00A634C5">
        <w:rPr>
          <w:rFonts w:ascii="Arial" w:hAnsi="Arial" w:cs="Arial"/>
          <w:sz w:val="24"/>
          <w:szCs w:val="24"/>
          <w:lang w:val="it-IT"/>
        </w:rPr>
        <w:tab/>
      </w:r>
      <w:r w:rsidRPr="00A634C5">
        <w:rPr>
          <w:rFonts w:ascii="Tahoma" w:hAnsi="Tahoma" w:cs="Tahoma"/>
          <w:color w:val="000000"/>
          <w:sz w:val="16"/>
          <w:szCs w:val="16"/>
          <w:lang w:val="it-IT"/>
        </w:rPr>
        <w:t>463.000,00</w:t>
      </w:r>
      <w:r w:rsidRPr="00A634C5">
        <w:rPr>
          <w:rFonts w:ascii="Arial" w:hAnsi="Arial" w:cs="Arial"/>
          <w:sz w:val="24"/>
          <w:szCs w:val="24"/>
          <w:lang w:val="it-IT"/>
        </w:rPr>
        <w:tab/>
      </w:r>
      <w:r w:rsidRPr="00A634C5">
        <w:rPr>
          <w:rFonts w:ascii="Tahoma" w:hAnsi="Tahoma" w:cs="Tahoma"/>
          <w:color w:val="000000"/>
          <w:sz w:val="16"/>
          <w:szCs w:val="16"/>
          <w:lang w:val="it-IT"/>
        </w:rPr>
        <w:t>97,89</w:t>
      </w:r>
    </w:p>
    <w:p w14:paraId="61A21DE1"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369.000,00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369.000,00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2361328E"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329</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nespomenuti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15.730,00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15.730,00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62DD480D"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A100764Akt.</w:t>
      </w:r>
      <w:r w:rsidRPr="00A634C5">
        <w:rPr>
          <w:rFonts w:ascii="Arial" w:hAnsi="Arial" w:cs="Arial"/>
          <w:sz w:val="24"/>
          <w:szCs w:val="24"/>
          <w:lang w:val="it-IT"/>
        </w:rPr>
        <w:tab/>
      </w:r>
      <w:r w:rsidRPr="00A634C5">
        <w:rPr>
          <w:rFonts w:ascii="Tahoma" w:hAnsi="Tahoma" w:cs="Tahoma"/>
          <w:b/>
          <w:bCs/>
          <w:color w:val="000000"/>
          <w:sz w:val="16"/>
          <w:szCs w:val="16"/>
          <w:lang w:val="it-IT"/>
        </w:rPr>
        <w:t>ODRŽAVANJE POSTROJENJA I OPREME</w:t>
      </w:r>
      <w:r w:rsidRPr="00A634C5">
        <w:rPr>
          <w:rFonts w:ascii="Arial" w:hAnsi="Arial" w:cs="Arial"/>
          <w:sz w:val="24"/>
          <w:szCs w:val="24"/>
          <w:lang w:val="it-IT"/>
        </w:rPr>
        <w:tab/>
      </w:r>
      <w:r w:rsidRPr="00A634C5">
        <w:rPr>
          <w:rFonts w:ascii="Tahoma" w:hAnsi="Tahoma" w:cs="Tahoma"/>
          <w:b/>
          <w:bCs/>
          <w:color w:val="000000"/>
          <w:sz w:val="16"/>
          <w:szCs w:val="16"/>
          <w:lang w:val="it-IT"/>
        </w:rPr>
        <w:t>51.000,00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51.000,00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E220C16"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0133 Ostale </w:t>
      </w:r>
      <w:proofErr w:type="spellStart"/>
      <w:r w:rsidRPr="00A634C5">
        <w:rPr>
          <w:rFonts w:ascii="Tahoma" w:hAnsi="Tahoma" w:cs="Tahoma"/>
          <w:color w:val="000000"/>
          <w:sz w:val="14"/>
          <w:szCs w:val="14"/>
          <w:lang w:val="it-IT"/>
        </w:rPr>
        <w:t>opće</w:t>
      </w:r>
      <w:proofErr w:type="spellEnd"/>
      <w:r w:rsidRPr="00A634C5">
        <w:rPr>
          <w:rFonts w:ascii="Tahoma" w:hAnsi="Tahoma" w:cs="Tahoma"/>
          <w:color w:val="000000"/>
          <w:sz w:val="14"/>
          <w:szCs w:val="14"/>
          <w:lang w:val="it-IT"/>
        </w:rPr>
        <w:t xml:space="preserve"> usluge</w:t>
      </w:r>
    </w:p>
    <w:p w14:paraId="5B36A16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51.000,00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51.000,00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9D9C39A"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51.000,00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51.000,00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231E21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51.000,00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51.000,00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1EBB1221"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K100757Akt.</w:t>
      </w:r>
      <w:r w:rsidRPr="00A634C5">
        <w:rPr>
          <w:rFonts w:ascii="Arial" w:hAnsi="Arial" w:cs="Arial"/>
          <w:sz w:val="24"/>
          <w:szCs w:val="24"/>
          <w:lang w:val="it-IT"/>
        </w:rPr>
        <w:tab/>
      </w:r>
      <w:r w:rsidRPr="00A634C5">
        <w:rPr>
          <w:rFonts w:ascii="Tahoma" w:hAnsi="Tahoma" w:cs="Tahoma"/>
          <w:b/>
          <w:bCs/>
          <w:color w:val="000000"/>
          <w:sz w:val="16"/>
          <w:szCs w:val="16"/>
          <w:lang w:val="it-IT"/>
        </w:rPr>
        <w:t>OPREMANJE OPĆINSKE ZGRADE</w:t>
      </w:r>
      <w:r w:rsidRPr="00A634C5">
        <w:rPr>
          <w:rFonts w:ascii="Arial" w:hAnsi="Arial" w:cs="Arial"/>
          <w:sz w:val="24"/>
          <w:szCs w:val="24"/>
          <w:lang w:val="it-IT"/>
        </w:rPr>
        <w:tab/>
      </w:r>
      <w:r w:rsidRPr="00A634C5">
        <w:rPr>
          <w:rFonts w:ascii="Tahoma" w:hAnsi="Tahoma" w:cs="Tahoma"/>
          <w:b/>
          <w:bCs/>
          <w:color w:val="000000"/>
          <w:sz w:val="16"/>
          <w:szCs w:val="16"/>
          <w:lang w:val="it-IT"/>
        </w:rPr>
        <w:t>151.200,00</w:t>
      </w:r>
      <w:r w:rsidRPr="00A634C5">
        <w:rPr>
          <w:rFonts w:ascii="Arial" w:hAnsi="Arial" w:cs="Arial"/>
          <w:sz w:val="24"/>
          <w:szCs w:val="24"/>
          <w:lang w:val="it-IT"/>
        </w:rPr>
        <w:tab/>
      </w:r>
      <w:r w:rsidRPr="00A634C5">
        <w:rPr>
          <w:rFonts w:ascii="Tahoma" w:hAnsi="Tahoma" w:cs="Tahoma"/>
          <w:b/>
          <w:bCs/>
          <w:color w:val="000000"/>
          <w:sz w:val="16"/>
          <w:szCs w:val="16"/>
          <w:lang w:val="it-IT"/>
        </w:rPr>
        <w:t>194.500,00</w:t>
      </w:r>
      <w:r w:rsidRPr="00A634C5">
        <w:rPr>
          <w:rFonts w:ascii="Arial" w:hAnsi="Arial" w:cs="Arial"/>
          <w:sz w:val="24"/>
          <w:szCs w:val="24"/>
          <w:lang w:val="it-IT"/>
        </w:rPr>
        <w:tab/>
      </w:r>
      <w:r w:rsidRPr="00A634C5">
        <w:rPr>
          <w:rFonts w:ascii="Tahoma" w:hAnsi="Tahoma" w:cs="Tahoma"/>
          <w:b/>
          <w:bCs/>
          <w:color w:val="000000"/>
          <w:sz w:val="16"/>
          <w:szCs w:val="16"/>
          <w:lang w:val="it-IT"/>
        </w:rPr>
        <w:t>345.700,00</w:t>
      </w:r>
      <w:r w:rsidRPr="00A634C5">
        <w:rPr>
          <w:rFonts w:ascii="Arial" w:hAnsi="Arial" w:cs="Arial"/>
          <w:sz w:val="24"/>
          <w:szCs w:val="24"/>
          <w:lang w:val="it-IT"/>
        </w:rPr>
        <w:tab/>
      </w:r>
      <w:r w:rsidRPr="00A634C5">
        <w:rPr>
          <w:rFonts w:ascii="Tahoma" w:hAnsi="Tahoma" w:cs="Tahoma"/>
          <w:b/>
          <w:bCs/>
          <w:color w:val="000000"/>
          <w:sz w:val="16"/>
          <w:szCs w:val="16"/>
          <w:lang w:val="it-IT"/>
        </w:rPr>
        <w:t>228,64</w:t>
      </w:r>
    </w:p>
    <w:p w14:paraId="09B32EF1" w14:textId="77777777" w:rsidR="00A634C5" w:rsidRPr="00A634C5" w:rsidRDefault="00A634C5" w:rsidP="00A634C5">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lastRenderedPageBreak/>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7</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0133 Ostale </w:t>
      </w:r>
      <w:proofErr w:type="spellStart"/>
      <w:r w:rsidRPr="00A634C5">
        <w:rPr>
          <w:rFonts w:ascii="Tahoma" w:hAnsi="Tahoma" w:cs="Tahoma"/>
          <w:color w:val="000000"/>
          <w:sz w:val="14"/>
          <w:szCs w:val="14"/>
          <w:lang w:val="it-IT"/>
        </w:rPr>
        <w:t>opće</w:t>
      </w:r>
      <w:proofErr w:type="spellEnd"/>
      <w:r w:rsidRPr="00A634C5">
        <w:rPr>
          <w:rFonts w:ascii="Tahoma" w:hAnsi="Tahoma" w:cs="Tahoma"/>
          <w:color w:val="000000"/>
          <w:sz w:val="14"/>
          <w:szCs w:val="14"/>
          <w:lang w:val="it-IT"/>
        </w:rPr>
        <w:t xml:space="preserve"> usluge</w:t>
      </w:r>
    </w:p>
    <w:p w14:paraId="3A1C9ACF"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151.200,00</w:t>
      </w:r>
      <w:r w:rsidRPr="00A634C5">
        <w:rPr>
          <w:rFonts w:ascii="Arial" w:hAnsi="Arial" w:cs="Arial"/>
          <w:sz w:val="24"/>
          <w:szCs w:val="24"/>
          <w:lang w:val="it-IT"/>
        </w:rPr>
        <w:tab/>
      </w:r>
      <w:r w:rsidRPr="00A634C5">
        <w:rPr>
          <w:rFonts w:ascii="Tahoma" w:hAnsi="Tahoma" w:cs="Tahoma"/>
          <w:b/>
          <w:bCs/>
          <w:color w:val="000000"/>
          <w:sz w:val="16"/>
          <w:szCs w:val="16"/>
          <w:lang w:val="it-IT"/>
        </w:rPr>
        <w:t>194.500,00</w:t>
      </w:r>
      <w:r w:rsidRPr="00A634C5">
        <w:rPr>
          <w:rFonts w:ascii="Arial" w:hAnsi="Arial" w:cs="Arial"/>
          <w:sz w:val="24"/>
          <w:szCs w:val="24"/>
          <w:lang w:val="it-IT"/>
        </w:rPr>
        <w:tab/>
      </w:r>
      <w:r w:rsidRPr="00A634C5">
        <w:rPr>
          <w:rFonts w:ascii="Tahoma" w:hAnsi="Tahoma" w:cs="Tahoma"/>
          <w:b/>
          <w:bCs/>
          <w:color w:val="000000"/>
          <w:sz w:val="16"/>
          <w:szCs w:val="16"/>
          <w:lang w:val="it-IT"/>
        </w:rPr>
        <w:t>345.700,00</w:t>
      </w:r>
      <w:r w:rsidRPr="00A634C5">
        <w:rPr>
          <w:rFonts w:ascii="Arial" w:hAnsi="Arial" w:cs="Arial"/>
          <w:sz w:val="24"/>
          <w:szCs w:val="24"/>
          <w:lang w:val="it-IT"/>
        </w:rPr>
        <w:tab/>
      </w:r>
      <w:r w:rsidRPr="00A634C5">
        <w:rPr>
          <w:rFonts w:ascii="Tahoma" w:hAnsi="Tahoma" w:cs="Tahoma"/>
          <w:b/>
          <w:bCs/>
          <w:color w:val="000000"/>
          <w:sz w:val="16"/>
          <w:szCs w:val="16"/>
          <w:lang w:val="it-IT"/>
        </w:rPr>
        <w:t>228,64</w:t>
      </w:r>
    </w:p>
    <w:p w14:paraId="766BC712"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151.200,00</w:t>
      </w:r>
      <w:r w:rsidRPr="00A634C5">
        <w:rPr>
          <w:rFonts w:ascii="Arial" w:hAnsi="Arial" w:cs="Arial"/>
          <w:sz w:val="24"/>
          <w:szCs w:val="24"/>
          <w:lang w:val="it-IT"/>
        </w:rPr>
        <w:tab/>
      </w:r>
      <w:r w:rsidRPr="00A634C5">
        <w:rPr>
          <w:rFonts w:ascii="Tahoma" w:hAnsi="Tahoma" w:cs="Tahoma"/>
          <w:b/>
          <w:bCs/>
          <w:color w:val="000000"/>
          <w:sz w:val="16"/>
          <w:szCs w:val="16"/>
          <w:lang w:val="it-IT"/>
        </w:rPr>
        <w:t>194.500,00</w:t>
      </w:r>
      <w:r w:rsidRPr="00A634C5">
        <w:rPr>
          <w:rFonts w:ascii="Arial" w:hAnsi="Arial" w:cs="Arial"/>
          <w:sz w:val="24"/>
          <w:szCs w:val="24"/>
          <w:lang w:val="it-IT"/>
        </w:rPr>
        <w:tab/>
      </w:r>
      <w:r w:rsidRPr="00A634C5">
        <w:rPr>
          <w:rFonts w:ascii="Tahoma" w:hAnsi="Tahoma" w:cs="Tahoma"/>
          <w:b/>
          <w:bCs/>
          <w:color w:val="000000"/>
          <w:sz w:val="16"/>
          <w:szCs w:val="16"/>
          <w:lang w:val="it-IT"/>
        </w:rPr>
        <w:t>345.700,00</w:t>
      </w:r>
      <w:r w:rsidRPr="00A634C5">
        <w:rPr>
          <w:rFonts w:ascii="Arial" w:hAnsi="Arial" w:cs="Arial"/>
          <w:sz w:val="24"/>
          <w:szCs w:val="24"/>
          <w:lang w:val="it-IT"/>
        </w:rPr>
        <w:tab/>
      </w:r>
      <w:r w:rsidRPr="00A634C5">
        <w:rPr>
          <w:rFonts w:ascii="Tahoma" w:hAnsi="Tahoma" w:cs="Tahoma"/>
          <w:b/>
          <w:bCs/>
          <w:color w:val="000000"/>
          <w:sz w:val="16"/>
          <w:szCs w:val="16"/>
          <w:lang w:val="it-IT"/>
        </w:rPr>
        <w:t>228,64</w:t>
      </w:r>
    </w:p>
    <w:p w14:paraId="1FC0EF82"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Postrojenja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oprema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151.200,00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151.200,00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47B10C58" w14:textId="77777777" w:rsidR="00A634C5" w:rsidRPr="00A634C5" w:rsidRDefault="00A634C5" w:rsidP="00A634C5">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426</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Nematerijalna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proizvedena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194.500,00</w:t>
      </w:r>
      <w:r w:rsidRPr="00A634C5">
        <w:rPr>
          <w:rFonts w:ascii="Arial" w:hAnsi="Arial" w:cs="Arial"/>
          <w:sz w:val="24"/>
          <w:szCs w:val="24"/>
          <w:lang w:val="it-IT"/>
        </w:rPr>
        <w:tab/>
      </w:r>
      <w:r w:rsidRPr="00A634C5">
        <w:rPr>
          <w:rFonts w:ascii="Tahoma" w:hAnsi="Tahoma" w:cs="Tahoma"/>
          <w:color w:val="000000"/>
          <w:sz w:val="16"/>
          <w:szCs w:val="16"/>
          <w:lang w:val="it-IT"/>
        </w:rPr>
        <w:t>194.500,00</w:t>
      </w:r>
    </w:p>
    <w:p w14:paraId="6E3355B2"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K100779Akt.</w:t>
      </w:r>
      <w:r w:rsidRPr="00A634C5">
        <w:rPr>
          <w:rFonts w:ascii="Arial" w:hAnsi="Arial" w:cs="Arial"/>
          <w:sz w:val="24"/>
          <w:szCs w:val="24"/>
          <w:lang w:val="it-IT"/>
        </w:rPr>
        <w:tab/>
      </w:r>
      <w:r w:rsidRPr="00A634C5">
        <w:rPr>
          <w:rFonts w:ascii="Tahoma" w:hAnsi="Tahoma" w:cs="Tahoma"/>
          <w:b/>
          <w:bCs/>
          <w:color w:val="000000"/>
          <w:sz w:val="16"/>
          <w:szCs w:val="16"/>
          <w:lang w:val="it-IT"/>
        </w:rPr>
        <w:t>KUPNJA ZEMLJIŠTA</w:t>
      </w:r>
      <w:r w:rsidRPr="00A634C5">
        <w:rPr>
          <w:rFonts w:ascii="Arial" w:hAnsi="Arial" w:cs="Arial"/>
          <w:sz w:val="24"/>
          <w:szCs w:val="24"/>
          <w:lang w:val="it-IT"/>
        </w:rPr>
        <w:tab/>
      </w:r>
      <w:r w:rsidRPr="00A634C5">
        <w:rPr>
          <w:rFonts w:ascii="Tahoma" w:hAnsi="Tahoma" w:cs="Tahoma"/>
          <w:b/>
          <w:bCs/>
          <w:color w:val="000000"/>
          <w:sz w:val="16"/>
          <w:szCs w:val="16"/>
          <w:lang w:val="it-IT"/>
        </w:rPr>
        <w:t>250.000,00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200.000,00</w:t>
      </w:r>
      <w:r w:rsidRPr="00A634C5">
        <w:rPr>
          <w:rFonts w:ascii="Arial" w:hAnsi="Arial" w:cs="Arial"/>
          <w:sz w:val="24"/>
          <w:szCs w:val="24"/>
          <w:lang w:val="it-IT"/>
        </w:rPr>
        <w:tab/>
      </w:r>
      <w:r w:rsidRPr="00A634C5">
        <w:rPr>
          <w:rFonts w:ascii="Tahoma" w:hAnsi="Tahoma" w:cs="Tahoma"/>
          <w:b/>
          <w:bCs/>
          <w:color w:val="000000"/>
          <w:sz w:val="16"/>
          <w:szCs w:val="16"/>
          <w:lang w:val="it-IT"/>
        </w:rPr>
        <w:t>80,00</w:t>
      </w:r>
    </w:p>
    <w:p w14:paraId="426B83AD" w14:textId="77777777" w:rsidR="00A634C5" w:rsidRPr="00A634C5" w:rsidRDefault="00A634C5" w:rsidP="00A634C5">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7</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0610 </w:t>
      </w:r>
      <w:proofErr w:type="spellStart"/>
      <w:r w:rsidRPr="00A634C5">
        <w:rPr>
          <w:rFonts w:ascii="Tahoma" w:hAnsi="Tahoma" w:cs="Tahoma"/>
          <w:color w:val="000000"/>
          <w:sz w:val="14"/>
          <w:szCs w:val="14"/>
          <w:lang w:val="it-IT"/>
        </w:rPr>
        <w:t>Razvoj</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stanovanja</w:t>
      </w:r>
      <w:proofErr w:type="spellEnd"/>
      <w:r w:rsidRPr="00A634C5">
        <w:rPr>
          <w:rFonts w:ascii="Tahoma" w:hAnsi="Tahoma" w:cs="Tahoma"/>
          <w:color w:val="000000"/>
          <w:sz w:val="14"/>
          <w:szCs w:val="14"/>
          <w:lang w:val="it-IT"/>
        </w:rPr>
        <w:t xml:space="preserve">  </w:t>
      </w:r>
    </w:p>
    <w:p w14:paraId="31A760FC"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250.000,00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200.000,00</w:t>
      </w:r>
      <w:r w:rsidRPr="00A634C5">
        <w:rPr>
          <w:rFonts w:ascii="Arial" w:hAnsi="Arial" w:cs="Arial"/>
          <w:sz w:val="24"/>
          <w:szCs w:val="24"/>
          <w:lang w:val="it-IT"/>
        </w:rPr>
        <w:tab/>
      </w:r>
      <w:r w:rsidRPr="00A634C5">
        <w:rPr>
          <w:rFonts w:ascii="Tahoma" w:hAnsi="Tahoma" w:cs="Tahoma"/>
          <w:b/>
          <w:bCs/>
          <w:color w:val="000000"/>
          <w:sz w:val="16"/>
          <w:szCs w:val="16"/>
          <w:lang w:val="it-IT"/>
        </w:rPr>
        <w:t>80,00</w:t>
      </w:r>
    </w:p>
    <w:p w14:paraId="7D4074EA"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250.000,00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200.000,00</w:t>
      </w:r>
      <w:r w:rsidRPr="00A634C5">
        <w:rPr>
          <w:rFonts w:ascii="Arial" w:hAnsi="Arial" w:cs="Arial"/>
          <w:sz w:val="24"/>
          <w:szCs w:val="24"/>
          <w:lang w:val="it-IT"/>
        </w:rPr>
        <w:tab/>
      </w:r>
      <w:r w:rsidRPr="00A634C5">
        <w:rPr>
          <w:rFonts w:ascii="Tahoma" w:hAnsi="Tahoma" w:cs="Tahoma"/>
          <w:b/>
          <w:bCs/>
          <w:color w:val="000000"/>
          <w:sz w:val="16"/>
          <w:szCs w:val="16"/>
          <w:lang w:val="it-IT"/>
        </w:rPr>
        <w:t>80,00</w:t>
      </w:r>
    </w:p>
    <w:p w14:paraId="2CD23F41"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Tahoma" w:hAnsi="Tahoma" w:cs="Tahoma"/>
          <w:color w:val="000000"/>
          <w:sz w:val="16"/>
          <w:szCs w:val="16"/>
          <w:lang w:val="it-IT"/>
        </w:rPr>
        <w:t xml:space="preserve"> - </w:t>
      </w:r>
      <w:proofErr w:type="spellStart"/>
      <w:r w:rsidRPr="00A634C5">
        <w:rPr>
          <w:rFonts w:ascii="Tahoma" w:hAnsi="Tahoma" w:cs="Tahoma"/>
          <w:color w:val="000000"/>
          <w:sz w:val="16"/>
          <w:szCs w:val="16"/>
          <w:lang w:val="it-IT"/>
        </w:rPr>
        <w:t>prirodna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bogatstva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250.000,00</w:t>
      </w:r>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200.000,00</w:t>
      </w:r>
      <w:r w:rsidRPr="00A634C5">
        <w:rPr>
          <w:rFonts w:ascii="Arial" w:hAnsi="Arial" w:cs="Arial"/>
          <w:sz w:val="24"/>
          <w:szCs w:val="24"/>
          <w:lang w:val="it-IT"/>
        </w:rPr>
        <w:tab/>
      </w:r>
      <w:r w:rsidRPr="00A634C5">
        <w:rPr>
          <w:rFonts w:ascii="Tahoma" w:hAnsi="Tahoma" w:cs="Tahoma"/>
          <w:color w:val="000000"/>
          <w:sz w:val="16"/>
          <w:szCs w:val="16"/>
          <w:lang w:val="it-IT"/>
        </w:rPr>
        <w:t>80,00</w:t>
      </w:r>
    </w:p>
    <w:p w14:paraId="18D15909" w14:textId="77777777" w:rsidR="00A634C5" w:rsidRPr="00A634C5" w:rsidRDefault="00A634C5" w:rsidP="00A634C5">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PROSTORNO - PLANSKA DOKUMENTACIJA</w:t>
      </w:r>
      <w:r w:rsidRPr="00A634C5">
        <w:rPr>
          <w:rFonts w:ascii="Arial" w:hAnsi="Arial" w:cs="Arial"/>
          <w:sz w:val="24"/>
          <w:szCs w:val="24"/>
          <w:lang w:val="it-IT"/>
        </w:rPr>
        <w:tab/>
      </w:r>
      <w:r w:rsidRPr="00A634C5">
        <w:rPr>
          <w:rFonts w:ascii="Tahoma" w:hAnsi="Tahoma" w:cs="Tahoma"/>
          <w:b/>
          <w:bCs/>
          <w:color w:val="000000"/>
          <w:lang w:val="it-IT"/>
        </w:rPr>
        <w:t>3.025.000,00</w:t>
      </w:r>
      <w:r w:rsidRPr="00A634C5">
        <w:rPr>
          <w:rFonts w:ascii="Arial" w:hAnsi="Arial" w:cs="Arial"/>
          <w:sz w:val="24"/>
          <w:szCs w:val="24"/>
          <w:lang w:val="it-IT"/>
        </w:rPr>
        <w:tab/>
      </w:r>
      <w:r w:rsidRPr="00A634C5">
        <w:rPr>
          <w:rFonts w:ascii="Tahoma" w:hAnsi="Tahoma" w:cs="Tahoma"/>
          <w:b/>
          <w:bCs/>
          <w:color w:val="000000"/>
          <w:lang w:val="it-IT"/>
        </w:rPr>
        <w:t>-93.009,00</w:t>
      </w:r>
      <w:r w:rsidRPr="00A634C5">
        <w:rPr>
          <w:rFonts w:ascii="Arial" w:hAnsi="Arial" w:cs="Arial"/>
          <w:sz w:val="24"/>
          <w:szCs w:val="24"/>
          <w:lang w:val="it-IT"/>
        </w:rPr>
        <w:tab/>
      </w:r>
      <w:r w:rsidRPr="00A634C5">
        <w:rPr>
          <w:rFonts w:ascii="Tahoma" w:hAnsi="Tahoma" w:cs="Tahoma"/>
          <w:b/>
          <w:bCs/>
          <w:color w:val="000000"/>
          <w:lang w:val="it-IT"/>
        </w:rPr>
        <w:t>2.931.991,00</w:t>
      </w:r>
      <w:r w:rsidRPr="00A634C5">
        <w:rPr>
          <w:rFonts w:ascii="Arial" w:hAnsi="Arial" w:cs="Arial"/>
          <w:sz w:val="24"/>
          <w:szCs w:val="24"/>
          <w:lang w:val="it-IT"/>
        </w:rPr>
        <w:tab/>
      </w:r>
      <w:r w:rsidRPr="00A634C5">
        <w:rPr>
          <w:rFonts w:ascii="Tahoma" w:hAnsi="Tahoma" w:cs="Tahoma"/>
          <w:b/>
          <w:bCs/>
          <w:color w:val="000000"/>
          <w:lang w:val="it-IT"/>
        </w:rPr>
        <w:t>96,93</w:t>
      </w:r>
    </w:p>
    <w:p w14:paraId="32517F7E"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1003</w:t>
      </w:r>
    </w:p>
    <w:p w14:paraId="7B94DAB6" w14:textId="77777777" w:rsidR="00A634C5" w:rsidRPr="00A634C5" w:rsidRDefault="00A634C5" w:rsidP="00A634C5">
      <w:pPr>
        <w:widowControl w:val="0"/>
        <w:tabs>
          <w:tab w:val="center" w:pos="7738"/>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1897856F" w14:textId="77777777" w:rsidR="00A634C5" w:rsidRPr="00A634C5" w:rsidRDefault="00A634C5" w:rsidP="00A634C5">
      <w:pPr>
        <w:widowControl w:val="0"/>
        <w:tabs>
          <w:tab w:val="center" w:pos="7738"/>
        </w:tabs>
        <w:autoSpaceDE w:val="0"/>
        <w:autoSpaceDN w:val="0"/>
        <w:adjustRightInd w:val="0"/>
        <w:spacing w:before="20"/>
        <w:rPr>
          <w:color w:val="000000"/>
          <w:sz w:val="28"/>
          <w:szCs w:val="28"/>
          <w:lang w:val="it-IT"/>
        </w:rPr>
      </w:pPr>
      <w:r w:rsidRPr="00A634C5">
        <w:rPr>
          <w:rFonts w:ascii="Arial" w:hAnsi="Arial" w:cs="Arial"/>
          <w:sz w:val="24"/>
          <w:szCs w:val="24"/>
          <w:lang w:val="it-IT"/>
        </w:rPr>
        <w:tab/>
      </w:r>
      <w:r w:rsidRPr="00A634C5">
        <w:rPr>
          <w:color w:val="000000"/>
          <w:lang w:val="it-IT"/>
        </w:rPr>
        <w:t>POSEBNI DIO - PROGRAMSKA KLASIFIKACIJA</w:t>
      </w:r>
    </w:p>
    <w:p w14:paraId="07E6BCFC" w14:textId="77777777" w:rsidR="00A634C5" w:rsidRDefault="00A634C5" w:rsidP="00A634C5">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39ECB1DD" w14:textId="77777777" w:rsidR="00A634C5" w:rsidRDefault="00A634C5" w:rsidP="00A634C5">
      <w:pPr>
        <w:widowControl w:val="0"/>
        <w:tabs>
          <w:tab w:val="center" w:pos="737"/>
          <w:tab w:val="center" w:pos="980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2021</w:t>
      </w: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48704C78" w14:textId="77777777" w:rsidR="00A634C5" w:rsidRDefault="00A634C5" w:rsidP="00A634C5">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173261A0" w14:textId="77777777" w:rsid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A100759Akt.</w:t>
      </w:r>
      <w:r>
        <w:rPr>
          <w:rFonts w:ascii="Arial" w:hAnsi="Arial" w:cs="Arial"/>
          <w:sz w:val="24"/>
          <w:szCs w:val="24"/>
        </w:rPr>
        <w:tab/>
      </w:r>
      <w:r>
        <w:rPr>
          <w:rFonts w:ascii="Tahoma" w:hAnsi="Tahoma" w:cs="Tahoma"/>
          <w:b/>
          <w:bCs/>
          <w:color w:val="000000"/>
          <w:sz w:val="16"/>
          <w:szCs w:val="16"/>
        </w:rPr>
        <w:t>IZRADA PROJEKTNE DOKUMENTACIJE</w:t>
      </w:r>
      <w:r>
        <w:rPr>
          <w:rFonts w:ascii="Arial" w:hAnsi="Arial" w:cs="Arial"/>
          <w:sz w:val="24"/>
          <w:szCs w:val="24"/>
        </w:rPr>
        <w:tab/>
      </w:r>
      <w:r>
        <w:rPr>
          <w:rFonts w:ascii="Tahoma" w:hAnsi="Tahoma" w:cs="Tahoma"/>
          <w:b/>
          <w:bCs/>
          <w:color w:val="000000"/>
          <w:sz w:val="16"/>
          <w:szCs w:val="16"/>
        </w:rPr>
        <w:t>1.745.000,00</w:t>
      </w:r>
      <w:r>
        <w:rPr>
          <w:rFonts w:ascii="Arial" w:hAnsi="Arial" w:cs="Arial"/>
          <w:sz w:val="24"/>
          <w:szCs w:val="24"/>
        </w:rPr>
        <w:tab/>
      </w:r>
      <w:r>
        <w:rPr>
          <w:rFonts w:ascii="Tahoma" w:hAnsi="Tahoma" w:cs="Tahoma"/>
          <w:b/>
          <w:bCs/>
          <w:color w:val="000000"/>
          <w:sz w:val="16"/>
          <w:szCs w:val="16"/>
        </w:rPr>
        <w:t>-26.759,00</w:t>
      </w:r>
      <w:r>
        <w:rPr>
          <w:rFonts w:ascii="Arial" w:hAnsi="Arial" w:cs="Arial"/>
          <w:sz w:val="24"/>
          <w:szCs w:val="24"/>
        </w:rPr>
        <w:tab/>
      </w:r>
      <w:r>
        <w:rPr>
          <w:rFonts w:ascii="Tahoma" w:hAnsi="Tahoma" w:cs="Tahoma"/>
          <w:b/>
          <w:bCs/>
          <w:color w:val="000000"/>
          <w:sz w:val="16"/>
          <w:szCs w:val="16"/>
        </w:rPr>
        <w:t>1.718.241,00</w:t>
      </w:r>
      <w:r>
        <w:rPr>
          <w:rFonts w:ascii="Arial" w:hAnsi="Arial" w:cs="Arial"/>
          <w:sz w:val="24"/>
          <w:szCs w:val="24"/>
        </w:rPr>
        <w:tab/>
      </w:r>
      <w:r>
        <w:rPr>
          <w:rFonts w:ascii="Tahoma" w:hAnsi="Tahoma" w:cs="Tahoma"/>
          <w:b/>
          <w:bCs/>
          <w:color w:val="000000"/>
          <w:sz w:val="16"/>
          <w:szCs w:val="16"/>
        </w:rPr>
        <w:t>98,47</w:t>
      </w:r>
    </w:p>
    <w:p w14:paraId="02D7FC4A" w14:textId="77777777" w:rsidR="00A634C5" w:rsidRDefault="00A634C5" w:rsidP="00A634C5">
      <w:pPr>
        <w:widowControl w:val="0"/>
        <w:tabs>
          <w:tab w:val="left" w:pos="90"/>
          <w:tab w:val="center" w:pos="1007"/>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0620 </w:t>
      </w:r>
      <w:proofErr w:type="spellStart"/>
      <w:r>
        <w:rPr>
          <w:rFonts w:ascii="Tahoma" w:hAnsi="Tahoma" w:cs="Tahoma"/>
          <w:color w:val="000000"/>
          <w:sz w:val="14"/>
          <w:szCs w:val="14"/>
        </w:rPr>
        <w:t>Razvoj</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zajednice</w:t>
      </w:r>
      <w:proofErr w:type="spellEnd"/>
      <w:r>
        <w:rPr>
          <w:rFonts w:ascii="Tahoma" w:hAnsi="Tahoma" w:cs="Tahoma"/>
          <w:color w:val="000000"/>
          <w:sz w:val="14"/>
          <w:szCs w:val="14"/>
        </w:rPr>
        <w:t xml:space="preserve">  </w:t>
      </w:r>
    </w:p>
    <w:p w14:paraId="32F64919"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Pr>
          <w:rFonts w:ascii="Arial" w:hAnsi="Arial" w:cs="Arial"/>
          <w:sz w:val="24"/>
          <w:szCs w:val="24"/>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1.745.000,00</w:t>
      </w:r>
      <w:r w:rsidRPr="00A634C5">
        <w:rPr>
          <w:rFonts w:ascii="Arial" w:hAnsi="Arial" w:cs="Arial"/>
          <w:sz w:val="24"/>
          <w:szCs w:val="24"/>
          <w:lang w:val="it-IT"/>
        </w:rPr>
        <w:tab/>
      </w:r>
      <w:r w:rsidRPr="00A634C5">
        <w:rPr>
          <w:rFonts w:ascii="Tahoma" w:hAnsi="Tahoma" w:cs="Tahoma"/>
          <w:b/>
          <w:bCs/>
          <w:color w:val="000000"/>
          <w:sz w:val="16"/>
          <w:szCs w:val="16"/>
          <w:lang w:val="it-IT"/>
        </w:rPr>
        <w:t>-26.759,00</w:t>
      </w:r>
      <w:r w:rsidRPr="00A634C5">
        <w:rPr>
          <w:rFonts w:ascii="Arial" w:hAnsi="Arial" w:cs="Arial"/>
          <w:sz w:val="24"/>
          <w:szCs w:val="24"/>
          <w:lang w:val="it-IT"/>
        </w:rPr>
        <w:tab/>
      </w:r>
      <w:r w:rsidRPr="00A634C5">
        <w:rPr>
          <w:rFonts w:ascii="Tahoma" w:hAnsi="Tahoma" w:cs="Tahoma"/>
          <w:b/>
          <w:bCs/>
          <w:color w:val="000000"/>
          <w:sz w:val="16"/>
          <w:szCs w:val="16"/>
          <w:lang w:val="it-IT"/>
        </w:rPr>
        <w:t>1.718.241,00</w:t>
      </w:r>
      <w:r w:rsidRPr="00A634C5">
        <w:rPr>
          <w:rFonts w:ascii="Arial" w:hAnsi="Arial" w:cs="Arial"/>
          <w:sz w:val="24"/>
          <w:szCs w:val="24"/>
          <w:lang w:val="it-IT"/>
        </w:rPr>
        <w:tab/>
      </w:r>
      <w:r w:rsidRPr="00A634C5">
        <w:rPr>
          <w:rFonts w:ascii="Tahoma" w:hAnsi="Tahoma" w:cs="Tahoma"/>
          <w:b/>
          <w:bCs/>
          <w:color w:val="000000"/>
          <w:sz w:val="16"/>
          <w:szCs w:val="16"/>
          <w:lang w:val="it-IT"/>
        </w:rPr>
        <w:t>98,47</w:t>
      </w:r>
    </w:p>
    <w:p w14:paraId="2D5F0FFD"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1.745.000,00</w:t>
      </w:r>
      <w:r w:rsidRPr="00A634C5">
        <w:rPr>
          <w:rFonts w:ascii="Arial" w:hAnsi="Arial" w:cs="Arial"/>
          <w:sz w:val="24"/>
          <w:szCs w:val="24"/>
          <w:lang w:val="it-IT"/>
        </w:rPr>
        <w:tab/>
      </w:r>
      <w:r w:rsidRPr="00A634C5">
        <w:rPr>
          <w:rFonts w:ascii="Tahoma" w:hAnsi="Tahoma" w:cs="Tahoma"/>
          <w:b/>
          <w:bCs/>
          <w:color w:val="000000"/>
          <w:sz w:val="16"/>
          <w:szCs w:val="16"/>
          <w:lang w:val="it-IT"/>
        </w:rPr>
        <w:t>-26.759,00</w:t>
      </w:r>
      <w:r w:rsidRPr="00A634C5">
        <w:rPr>
          <w:rFonts w:ascii="Arial" w:hAnsi="Arial" w:cs="Arial"/>
          <w:sz w:val="24"/>
          <w:szCs w:val="24"/>
          <w:lang w:val="it-IT"/>
        </w:rPr>
        <w:tab/>
      </w:r>
      <w:r w:rsidRPr="00A634C5">
        <w:rPr>
          <w:rFonts w:ascii="Tahoma" w:hAnsi="Tahoma" w:cs="Tahoma"/>
          <w:b/>
          <w:bCs/>
          <w:color w:val="000000"/>
          <w:sz w:val="16"/>
          <w:szCs w:val="16"/>
          <w:lang w:val="it-IT"/>
        </w:rPr>
        <w:t>1.718.241,00</w:t>
      </w:r>
      <w:r w:rsidRPr="00A634C5">
        <w:rPr>
          <w:rFonts w:ascii="Arial" w:hAnsi="Arial" w:cs="Arial"/>
          <w:sz w:val="24"/>
          <w:szCs w:val="24"/>
          <w:lang w:val="it-IT"/>
        </w:rPr>
        <w:tab/>
      </w:r>
      <w:r w:rsidRPr="00A634C5">
        <w:rPr>
          <w:rFonts w:ascii="Tahoma" w:hAnsi="Tahoma" w:cs="Tahoma"/>
          <w:b/>
          <w:bCs/>
          <w:color w:val="000000"/>
          <w:sz w:val="16"/>
          <w:szCs w:val="16"/>
          <w:lang w:val="it-IT"/>
        </w:rPr>
        <w:t>98,47</w:t>
      </w:r>
    </w:p>
    <w:p w14:paraId="32F52777"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Nematerijalna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1.745.000,00</w:t>
      </w:r>
      <w:r w:rsidRPr="00A634C5">
        <w:rPr>
          <w:rFonts w:ascii="Arial" w:hAnsi="Arial" w:cs="Arial"/>
          <w:sz w:val="24"/>
          <w:szCs w:val="24"/>
          <w:lang w:val="it-IT"/>
        </w:rPr>
        <w:tab/>
      </w:r>
      <w:r w:rsidRPr="00A634C5">
        <w:rPr>
          <w:rFonts w:ascii="Tahoma" w:hAnsi="Tahoma" w:cs="Tahoma"/>
          <w:color w:val="000000"/>
          <w:sz w:val="16"/>
          <w:szCs w:val="16"/>
          <w:lang w:val="it-IT"/>
        </w:rPr>
        <w:t>-26.759,00</w:t>
      </w:r>
      <w:r w:rsidRPr="00A634C5">
        <w:rPr>
          <w:rFonts w:ascii="Arial" w:hAnsi="Arial" w:cs="Arial"/>
          <w:sz w:val="24"/>
          <w:szCs w:val="24"/>
          <w:lang w:val="it-IT"/>
        </w:rPr>
        <w:tab/>
      </w:r>
      <w:r w:rsidRPr="00A634C5">
        <w:rPr>
          <w:rFonts w:ascii="Tahoma" w:hAnsi="Tahoma" w:cs="Tahoma"/>
          <w:color w:val="000000"/>
          <w:sz w:val="16"/>
          <w:szCs w:val="16"/>
          <w:lang w:val="it-IT"/>
        </w:rPr>
        <w:t>1.718.241,00</w:t>
      </w:r>
      <w:r w:rsidRPr="00A634C5">
        <w:rPr>
          <w:rFonts w:ascii="Arial" w:hAnsi="Arial" w:cs="Arial"/>
          <w:sz w:val="24"/>
          <w:szCs w:val="24"/>
          <w:lang w:val="it-IT"/>
        </w:rPr>
        <w:tab/>
      </w:r>
      <w:r w:rsidRPr="00A634C5">
        <w:rPr>
          <w:rFonts w:ascii="Tahoma" w:hAnsi="Tahoma" w:cs="Tahoma"/>
          <w:color w:val="000000"/>
          <w:sz w:val="16"/>
          <w:szCs w:val="16"/>
          <w:lang w:val="it-IT"/>
        </w:rPr>
        <w:t>98,47</w:t>
      </w:r>
    </w:p>
    <w:p w14:paraId="01F7CFCF"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A100760Akt.</w:t>
      </w:r>
      <w:r w:rsidRPr="00A634C5">
        <w:rPr>
          <w:rFonts w:ascii="Arial" w:hAnsi="Arial" w:cs="Arial"/>
          <w:sz w:val="24"/>
          <w:szCs w:val="24"/>
          <w:lang w:val="it-IT"/>
        </w:rPr>
        <w:tab/>
      </w:r>
      <w:r w:rsidRPr="00A634C5">
        <w:rPr>
          <w:rFonts w:ascii="Tahoma" w:hAnsi="Tahoma" w:cs="Tahoma"/>
          <w:b/>
          <w:bCs/>
          <w:color w:val="000000"/>
          <w:sz w:val="16"/>
          <w:szCs w:val="16"/>
          <w:lang w:val="it-IT"/>
        </w:rPr>
        <w:t>ELABORATI, TROŠKOVNICI, IZVJEŠĆA, PROJEKTI</w:t>
      </w:r>
      <w:r w:rsidRPr="00A634C5">
        <w:rPr>
          <w:rFonts w:ascii="Arial" w:hAnsi="Arial" w:cs="Arial"/>
          <w:sz w:val="24"/>
          <w:szCs w:val="24"/>
          <w:lang w:val="it-IT"/>
        </w:rPr>
        <w:tab/>
      </w:r>
      <w:r w:rsidRPr="00A634C5">
        <w:rPr>
          <w:rFonts w:ascii="Tahoma" w:hAnsi="Tahoma" w:cs="Tahoma"/>
          <w:b/>
          <w:bCs/>
          <w:color w:val="000000"/>
          <w:sz w:val="16"/>
          <w:szCs w:val="16"/>
          <w:lang w:val="it-IT"/>
        </w:rPr>
        <w:t>675.000,00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625.000,00</w:t>
      </w:r>
      <w:r w:rsidRPr="00A634C5">
        <w:rPr>
          <w:rFonts w:ascii="Arial" w:hAnsi="Arial" w:cs="Arial"/>
          <w:sz w:val="24"/>
          <w:szCs w:val="24"/>
          <w:lang w:val="it-IT"/>
        </w:rPr>
        <w:tab/>
      </w:r>
      <w:r w:rsidRPr="00A634C5">
        <w:rPr>
          <w:rFonts w:ascii="Tahoma" w:hAnsi="Tahoma" w:cs="Tahoma"/>
          <w:b/>
          <w:bCs/>
          <w:color w:val="000000"/>
          <w:sz w:val="16"/>
          <w:szCs w:val="16"/>
          <w:lang w:val="it-IT"/>
        </w:rPr>
        <w:t>92,59</w:t>
      </w:r>
    </w:p>
    <w:p w14:paraId="1AEBE7EE" w14:textId="77777777" w:rsidR="00A634C5" w:rsidRPr="00A634C5" w:rsidRDefault="00A634C5" w:rsidP="00A634C5">
      <w:pPr>
        <w:widowControl w:val="0"/>
        <w:tabs>
          <w:tab w:val="left" w:pos="90"/>
          <w:tab w:val="center" w:pos="326"/>
          <w:tab w:val="center" w:pos="667"/>
          <w:tab w:val="center" w:pos="100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r w:rsidRPr="00A634C5">
        <w:rPr>
          <w:rFonts w:ascii="Tahoma" w:hAnsi="Tahoma" w:cs="Tahoma"/>
          <w:color w:val="000000"/>
          <w:sz w:val="14"/>
          <w:szCs w:val="14"/>
          <w:lang w:val="it-IT"/>
        </w:rPr>
        <w:t>7</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0133 Ostale </w:t>
      </w:r>
      <w:proofErr w:type="spellStart"/>
      <w:r w:rsidRPr="00A634C5">
        <w:rPr>
          <w:rFonts w:ascii="Tahoma" w:hAnsi="Tahoma" w:cs="Tahoma"/>
          <w:color w:val="000000"/>
          <w:sz w:val="14"/>
          <w:szCs w:val="14"/>
          <w:lang w:val="it-IT"/>
        </w:rPr>
        <w:t>opće</w:t>
      </w:r>
      <w:proofErr w:type="spellEnd"/>
      <w:r w:rsidRPr="00A634C5">
        <w:rPr>
          <w:rFonts w:ascii="Tahoma" w:hAnsi="Tahoma" w:cs="Tahoma"/>
          <w:color w:val="000000"/>
          <w:sz w:val="14"/>
          <w:szCs w:val="14"/>
          <w:lang w:val="it-IT"/>
        </w:rPr>
        <w:t xml:space="preserve"> usluge</w:t>
      </w:r>
    </w:p>
    <w:p w14:paraId="672D63FC"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675.000,00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625.000,00</w:t>
      </w:r>
      <w:r w:rsidRPr="00A634C5">
        <w:rPr>
          <w:rFonts w:ascii="Arial" w:hAnsi="Arial" w:cs="Arial"/>
          <w:sz w:val="24"/>
          <w:szCs w:val="24"/>
          <w:lang w:val="it-IT"/>
        </w:rPr>
        <w:tab/>
      </w:r>
      <w:r w:rsidRPr="00A634C5">
        <w:rPr>
          <w:rFonts w:ascii="Tahoma" w:hAnsi="Tahoma" w:cs="Tahoma"/>
          <w:b/>
          <w:bCs/>
          <w:color w:val="000000"/>
          <w:sz w:val="16"/>
          <w:szCs w:val="16"/>
          <w:lang w:val="it-IT"/>
        </w:rPr>
        <w:t>92,59</w:t>
      </w:r>
    </w:p>
    <w:p w14:paraId="5361B92D"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675.000,00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625.000,00</w:t>
      </w:r>
      <w:r w:rsidRPr="00A634C5">
        <w:rPr>
          <w:rFonts w:ascii="Arial" w:hAnsi="Arial" w:cs="Arial"/>
          <w:sz w:val="24"/>
          <w:szCs w:val="24"/>
          <w:lang w:val="it-IT"/>
        </w:rPr>
        <w:tab/>
      </w:r>
      <w:r w:rsidRPr="00A634C5">
        <w:rPr>
          <w:rFonts w:ascii="Tahoma" w:hAnsi="Tahoma" w:cs="Tahoma"/>
          <w:b/>
          <w:bCs/>
          <w:color w:val="000000"/>
          <w:sz w:val="16"/>
          <w:szCs w:val="16"/>
          <w:lang w:val="it-IT"/>
        </w:rPr>
        <w:t>92,59</w:t>
      </w:r>
    </w:p>
    <w:p w14:paraId="6709CC23"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Nematerijalna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675.000,00</w:t>
      </w:r>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625.000,00</w:t>
      </w:r>
      <w:r w:rsidRPr="00A634C5">
        <w:rPr>
          <w:rFonts w:ascii="Arial" w:hAnsi="Arial" w:cs="Arial"/>
          <w:sz w:val="24"/>
          <w:szCs w:val="24"/>
          <w:lang w:val="it-IT"/>
        </w:rPr>
        <w:tab/>
      </w:r>
      <w:r w:rsidRPr="00A634C5">
        <w:rPr>
          <w:rFonts w:ascii="Tahoma" w:hAnsi="Tahoma" w:cs="Tahoma"/>
          <w:color w:val="000000"/>
          <w:sz w:val="16"/>
          <w:szCs w:val="16"/>
          <w:lang w:val="it-IT"/>
        </w:rPr>
        <w:t>92,59</w:t>
      </w:r>
    </w:p>
    <w:p w14:paraId="7DE93DEB"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A100762Akt.</w:t>
      </w:r>
      <w:r w:rsidRPr="00A634C5">
        <w:rPr>
          <w:rFonts w:ascii="Arial" w:hAnsi="Arial" w:cs="Arial"/>
          <w:sz w:val="24"/>
          <w:szCs w:val="24"/>
          <w:lang w:val="it-IT"/>
        </w:rPr>
        <w:tab/>
      </w:r>
      <w:r w:rsidRPr="00A634C5">
        <w:rPr>
          <w:rFonts w:ascii="Tahoma" w:hAnsi="Tahoma" w:cs="Tahoma"/>
          <w:b/>
          <w:bCs/>
          <w:color w:val="000000"/>
          <w:sz w:val="16"/>
          <w:szCs w:val="16"/>
          <w:lang w:val="it-IT"/>
        </w:rPr>
        <w:t>CERTIFIKATI</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7F94D17" w14:textId="77777777" w:rsidR="00A634C5" w:rsidRPr="00A634C5" w:rsidRDefault="00A634C5" w:rsidP="00A634C5">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0133 Ostale </w:t>
      </w:r>
      <w:proofErr w:type="spellStart"/>
      <w:r w:rsidRPr="00A634C5">
        <w:rPr>
          <w:rFonts w:ascii="Tahoma" w:hAnsi="Tahoma" w:cs="Tahoma"/>
          <w:color w:val="000000"/>
          <w:sz w:val="14"/>
          <w:szCs w:val="14"/>
          <w:lang w:val="it-IT"/>
        </w:rPr>
        <w:t>opće</w:t>
      </w:r>
      <w:proofErr w:type="spellEnd"/>
      <w:r w:rsidRPr="00A634C5">
        <w:rPr>
          <w:rFonts w:ascii="Tahoma" w:hAnsi="Tahoma" w:cs="Tahoma"/>
          <w:color w:val="000000"/>
          <w:sz w:val="14"/>
          <w:szCs w:val="14"/>
          <w:lang w:val="it-IT"/>
        </w:rPr>
        <w:t xml:space="preserve"> usluge</w:t>
      </w:r>
    </w:p>
    <w:p w14:paraId="320F5AC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21A3BAB"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36FCB84"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Nematerijalna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15.000,00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15.000,00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42DF49DD"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A100767Akt.</w:t>
      </w:r>
      <w:r w:rsidRPr="00A634C5">
        <w:rPr>
          <w:rFonts w:ascii="Arial" w:hAnsi="Arial" w:cs="Arial"/>
          <w:sz w:val="24"/>
          <w:szCs w:val="24"/>
          <w:lang w:val="it-IT"/>
        </w:rPr>
        <w:tab/>
      </w:r>
      <w:r w:rsidRPr="00A634C5">
        <w:rPr>
          <w:rFonts w:ascii="Tahoma" w:hAnsi="Tahoma" w:cs="Tahoma"/>
          <w:b/>
          <w:bCs/>
          <w:color w:val="000000"/>
          <w:sz w:val="16"/>
          <w:szCs w:val="16"/>
          <w:lang w:val="it-IT"/>
        </w:rPr>
        <w:t>URBANISTIČKI PLANOVI UREĐENJA</w:t>
      </w:r>
      <w:r w:rsidRPr="00A634C5">
        <w:rPr>
          <w:rFonts w:ascii="Arial" w:hAnsi="Arial" w:cs="Arial"/>
          <w:sz w:val="24"/>
          <w:szCs w:val="24"/>
          <w:lang w:val="it-IT"/>
        </w:rPr>
        <w:tab/>
      </w:r>
      <w:r w:rsidRPr="00A634C5">
        <w:rPr>
          <w:rFonts w:ascii="Tahoma" w:hAnsi="Tahoma" w:cs="Tahoma"/>
          <w:b/>
          <w:bCs/>
          <w:color w:val="000000"/>
          <w:sz w:val="16"/>
          <w:szCs w:val="16"/>
          <w:lang w:val="it-IT"/>
        </w:rPr>
        <w:t>390.000,00</w:t>
      </w:r>
      <w:r w:rsidRPr="00A634C5">
        <w:rPr>
          <w:rFonts w:ascii="Arial" w:hAnsi="Arial" w:cs="Arial"/>
          <w:sz w:val="24"/>
          <w:szCs w:val="24"/>
          <w:lang w:val="it-IT"/>
        </w:rPr>
        <w:tab/>
      </w:r>
      <w:r w:rsidRPr="00A634C5">
        <w:rPr>
          <w:rFonts w:ascii="Tahoma" w:hAnsi="Tahoma" w:cs="Tahoma"/>
          <w:b/>
          <w:bCs/>
          <w:color w:val="000000"/>
          <w:sz w:val="16"/>
          <w:szCs w:val="16"/>
          <w:lang w:val="it-IT"/>
        </w:rPr>
        <w:t>-16.250,00</w:t>
      </w:r>
      <w:r w:rsidRPr="00A634C5">
        <w:rPr>
          <w:rFonts w:ascii="Arial" w:hAnsi="Arial" w:cs="Arial"/>
          <w:sz w:val="24"/>
          <w:szCs w:val="24"/>
          <w:lang w:val="it-IT"/>
        </w:rPr>
        <w:tab/>
      </w:r>
      <w:r w:rsidRPr="00A634C5">
        <w:rPr>
          <w:rFonts w:ascii="Tahoma" w:hAnsi="Tahoma" w:cs="Tahoma"/>
          <w:b/>
          <w:bCs/>
          <w:color w:val="000000"/>
          <w:sz w:val="16"/>
          <w:szCs w:val="16"/>
          <w:lang w:val="it-IT"/>
        </w:rPr>
        <w:t>373.750,00</w:t>
      </w:r>
      <w:r w:rsidRPr="00A634C5">
        <w:rPr>
          <w:rFonts w:ascii="Arial" w:hAnsi="Arial" w:cs="Arial"/>
          <w:sz w:val="24"/>
          <w:szCs w:val="24"/>
          <w:lang w:val="it-IT"/>
        </w:rPr>
        <w:tab/>
      </w:r>
      <w:r w:rsidRPr="00A634C5">
        <w:rPr>
          <w:rFonts w:ascii="Tahoma" w:hAnsi="Tahoma" w:cs="Tahoma"/>
          <w:b/>
          <w:bCs/>
          <w:color w:val="000000"/>
          <w:sz w:val="16"/>
          <w:szCs w:val="16"/>
          <w:lang w:val="it-IT"/>
        </w:rPr>
        <w:t>95,83</w:t>
      </w:r>
    </w:p>
    <w:p w14:paraId="0B2184FF" w14:textId="77777777" w:rsidR="00A634C5" w:rsidRPr="00A634C5" w:rsidRDefault="00A634C5" w:rsidP="00A634C5">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0620 </w:t>
      </w:r>
      <w:proofErr w:type="spellStart"/>
      <w:r w:rsidRPr="00A634C5">
        <w:rPr>
          <w:rFonts w:ascii="Tahoma" w:hAnsi="Tahoma" w:cs="Tahoma"/>
          <w:color w:val="000000"/>
          <w:sz w:val="14"/>
          <w:szCs w:val="14"/>
          <w:lang w:val="it-IT"/>
        </w:rPr>
        <w:t>Razvoj</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zajednice</w:t>
      </w:r>
      <w:proofErr w:type="spellEnd"/>
      <w:r w:rsidRPr="00A634C5">
        <w:rPr>
          <w:rFonts w:ascii="Tahoma" w:hAnsi="Tahoma" w:cs="Tahoma"/>
          <w:color w:val="000000"/>
          <w:sz w:val="14"/>
          <w:szCs w:val="14"/>
          <w:lang w:val="it-IT"/>
        </w:rPr>
        <w:t xml:space="preserve">  </w:t>
      </w:r>
    </w:p>
    <w:p w14:paraId="1FF7D8B8"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390.000,00</w:t>
      </w:r>
      <w:r w:rsidRPr="00A634C5">
        <w:rPr>
          <w:rFonts w:ascii="Arial" w:hAnsi="Arial" w:cs="Arial"/>
          <w:sz w:val="24"/>
          <w:szCs w:val="24"/>
          <w:lang w:val="it-IT"/>
        </w:rPr>
        <w:tab/>
      </w:r>
      <w:r w:rsidRPr="00A634C5">
        <w:rPr>
          <w:rFonts w:ascii="Tahoma" w:hAnsi="Tahoma" w:cs="Tahoma"/>
          <w:b/>
          <w:bCs/>
          <w:color w:val="000000"/>
          <w:sz w:val="16"/>
          <w:szCs w:val="16"/>
          <w:lang w:val="it-IT"/>
        </w:rPr>
        <w:t>-16.250,00</w:t>
      </w:r>
      <w:r w:rsidRPr="00A634C5">
        <w:rPr>
          <w:rFonts w:ascii="Arial" w:hAnsi="Arial" w:cs="Arial"/>
          <w:sz w:val="24"/>
          <w:szCs w:val="24"/>
          <w:lang w:val="it-IT"/>
        </w:rPr>
        <w:tab/>
      </w:r>
      <w:r w:rsidRPr="00A634C5">
        <w:rPr>
          <w:rFonts w:ascii="Tahoma" w:hAnsi="Tahoma" w:cs="Tahoma"/>
          <w:b/>
          <w:bCs/>
          <w:color w:val="000000"/>
          <w:sz w:val="16"/>
          <w:szCs w:val="16"/>
          <w:lang w:val="it-IT"/>
        </w:rPr>
        <w:t>373.750,00</w:t>
      </w:r>
      <w:r w:rsidRPr="00A634C5">
        <w:rPr>
          <w:rFonts w:ascii="Arial" w:hAnsi="Arial" w:cs="Arial"/>
          <w:sz w:val="24"/>
          <w:szCs w:val="24"/>
          <w:lang w:val="it-IT"/>
        </w:rPr>
        <w:tab/>
      </w:r>
      <w:r w:rsidRPr="00A634C5">
        <w:rPr>
          <w:rFonts w:ascii="Tahoma" w:hAnsi="Tahoma" w:cs="Tahoma"/>
          <w:b/>
          <w:bCs/>
          <w:color w:val="000000"/>
          <w:sz w:val="16"/>
          <w:szCs w:val="16"/>
          <w:lang w:val="it-IT"/>
        </w:rPr>
        <w:t>95,83</w:t>
      </w:r>
    </w:p>
    <w:p w14:paraId="0241D98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390.000,00</w:t>
      </w:r>
      <w:r w:rsidRPr="00A634C5">
        <w:rPr>
          <w:rFonts w:ascii="Arial" w:hAnsi="Arial" w:cs="Arial"/>
          <w:sz w:val="24"/>
          <w:szCs w:val="24"/>
          <w:lang w:val="it-IT"/>
        </w:rPr>
        <w:tab/>
      </w:r>
      <w:r w:rsidRPr="00A634C5">
        <w:rPr>
          <w:rFonts w:ascii="Tahoma" w:hAnsi="Tahoma" w:cs="Tahoma"/>
          <w:b/>
          <w:bCs/>
          <w:color w:val="000000"/>
          <w:sz w:val="16"/>
          <w:szCs w:val="16"/>
          <w:lang w:val="it-IT"/>
        </w:rPr>
        <w:t>-16.250,00</w:t>
      </w:r>
      <w:r w:rsidRPr="00A634C5">
        <w:rPr>
          <w:rFonts w:ascii="Arial" w:hAnsi="Arial" w:cs="Arial"/>
          <w:sz w:val="24"/>
          <w:szCs w:val="24"/>
          <w:lang w:val="it-IT"/>
        </w:rPr>
        <w:tab/>
      </w:r>
      <w:r w:rsidRPr="00A634C5">
        <w:rPr>
          <w:rFonts w:ascii="Tahoma" w:hAnsi="Tahoma" w:cs="Tahoma"/>
          <w:b/>
          <w:bCs/>
          <w:color w:val="000000"/>
          <w:sz w:val="16"/>
          <w:szCs w:val="16"/>
          <w:lang w:val="it-IT"/>
        </w:rPr>
        <w:t>373.750,00</w:t>
      </w:r>
      <w:r w:rsidRPr="00A634C5">
        <w:rPr>
          <w:rFonts w:ascii="Arial" w:hAnsi="Arial" w:cs="Arial"/>
          <w:sz w:val="24"/>
          <w:szCs w:val="24"/>
          <w:lang w:val="it-IT"/>
        </w:rPr>
        <w:tab/>
      </w:r>
      <w:r w:rsidRPr="00A634C5">
        <w:rPr>
          <w:rFonts w:ascii="Tahoma" w:hAnsi="Tahoma" w:cs="Tahoma"/>
          <w:b/>
          <w:bCs/>
          <w:color w:val="000000"/>
          <w:sz w:val="16"/>
          <w:szCs w:val="16"/>
          <w:lang w:val="it-IT"/>
        </w:rPr>
        <w:t>95,83</w:t>
      </w:r>
    </w:p>
    <w:p w14:paraId="33429284"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Nematerijalna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390.000,00</w:t>
      </w:r>
      <w:r w:rsidRPr="00A634C5">
        <w:rPr>
          <w:rFonts w:ascii="Arial" w:hAnsi="Arial" w:cs="Arial"/>
          <w:sz w:val="24"/>
          <w:szCs w:val="24"/>
          <w:lang w:val="it-IT"/>
        </w:rPr>
        <w:tab/>
      </w:r>
      <w:r w:rsidRPr="00A634C5">
        <w:rPr>
          <w:rFonts w:ascii="Tahoma" w:hAnsi="Tahoma" w:cs="Tahoma"/>
          <w:color w:val="000000"/>
          <w:sz w:val="16"/>
          <w:szCs w:val="16"/>
          <w:lang w:val="it-IT"/>
        </w:rPr>
        <w:t>-16.250,00</w:t>
      </w:r>
      <w:r w:rsidRPr="00A634C5">
        <w:rPr>
          <w:rFonts w:ascii="Arial" w:hAnsi="Arial" w:cs="Arial"/>
          <w:sz w:val="24"/>
          <w:szCs w:val="24"/>
          <w:lang w:val="it-IT"/>
        </w:rPr>
        <w:tab/>
      </w:r>
      <w:r w:rsidRPr="00A634C5">
        <w:rPr>
          <w:rFonts w:ascii="Tahoma" w:hAnsi="Tahoma" w:cs="Tahoma"/>
          <w:color w:val="000000"/>
          <w:sz w:val="16"/>
          <w:szCs w:val="16"/>
          <w:lang w:val="it-IT"/>
        </w:rPr>
        <w:t>373.750,00</w:t>
      </w:r>
      <w:r w:rsidRPr="00A634C5">
        <w:rPr>
          <w:rFonts w:ascii="Arial" w:hAnsi="Arial" w:cs="Arial"/>
          <w:sz w:val="24"/>
          <w:szCs w:val="24"/>
          <w:lang w:val="it-IT"/>
        </w:rPr>
        <w:tab/>
      </w:r>
      <w:r w:rsidRPr="00A634C5">
        <w:rPr>
          <w:rFonts w:ascii="Tahoma" w:hAnsi="Tahoma" w:cs="Tahoma"/>
          <w:color w:val="000000"/>
          <w:sz w:val="16"/>
          <w:szCs w:val="16"/>
          <w:lang w:val="it-IT"/>
        </w:rPr>
        <w:t>95,83</w:t>
      </w:r>
    </w:p>
    <w:p w14:paraId="1BFBAB92"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A100768Akt.</w:t>
      </w:r>
      <w:r w:rsidRPr="00A634C5">
        <w:rPr>
          <w:rFonts w:ascii="Arial" w:hAnsi="Arial" w:cs="Arial"/>
          <w:sz w:val="24"/>
          <w:szCs w:val="24"/>
          <w:lang w:val="it-IT"/>
        </w:rPr>
        <w:tab/>
      </w:r>
      <w:r w:rsidRPr="00A634C5">
        <w:rPr>
          <w:rFonts w:ascii="Tahoma" w:hAnsi="Tahoma" w:cs="Tahoma"/>
          <w:b/>
          <w:bCs/>
          <w:color w:val="000000"/>
          <w:sz w:val="16"/>
          <w:szCs w:val="16"/>
          <w:lang w:val="it-IT"/>
        </w:rPr>
        <w:t>IZMJENE I DOPUNE PROSTORNOG PLANA</w:t>
      </w:r>
      <w:r w:rsidRPr="00A634C5">
        <w:rPr>
          <w:rFonts w:ascii="Arial" w:hAnsi="Arial" w:cs="Arial"/>
          <w:sz w:val="24"/>
          <w:szCs w:val="24"/>
          <w:lang w:val="it-IT"/>
        </w:rPr>
        <w:tab/>
      </w:r>
      <w:r w:rsidRPr="00A634C5">
        <w:rPr>
          <w:rFonts w:ascii="Tahoma" w:hAnsi="Tahoma" w:cs="Tahoma"/>
          <w:b/>
          <w:bCs/>
          <w:color w:val="000000"/>
          <w:sz w:val="16"/>
          <w:szCs w:val="16"/>
          <w:lang w:val="it-IT"/>
        </w:rPr>
        <w:t>200.000,00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200.000,00</w:t>
      </w:r>
      <w:r w:rsidRPr="00A634C5">
        <w:rPr>
          <w:rFonts w:ascii="Arial" w:hAnsi="Arial" w:cs="Arial"/>
          <w:sz w:val="24"/>
          <w:szCs w:val="24"/>
          <w:lang w:val="it-IT"/>
        </w:rPr>
        <w:lastRenderedPageBreak/>
        <w:tab/>
      </w:r>
      <w:r w:rsidRPr="00A634C5">
        <w:rPr>
          <w:rFonts w:ascii="Tahoma" w:hAnsi="Tahoma" w:cs="Tahoma"/>
          <w:b/>
          <w:bCs/>
          <w:color w:val="000000"/>
          <w:sz w:val="16"/>
          <w:szCs w:val="16"/>
          <w:lang w:val="it-IT"/>
        </w:rPr>
        <w:t>100,00</w:t>
      </w:r>
    </w:p>
    <w:p w14:paraId="20F1D3D0" w14:textId="77777777" w:rsidR="00A634C5" w:rsidRPr="00A634C5" w:rsidRDefault="00A634C5" w:rsidP="00A634C5">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0620 </w:t>
      </w:r>
      <w:proofErr w:type="spellStart"/>
      <w:r w:rsidRPr="00A634C5">
        <w:rPr>
          <w:rFonts w:ascii="Tahoma" w:hAnsi="Tahoma" w:cs="Tahoma"/>
          <w:color w:val="000000"/>
          <w:sz w:val="14"/>
          <w:szCs w:val="14"/>
          <w:lang w:val="it-IT"/>
        </w:rPr>
        <w:t>Razvoj</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zajednice</w:t>
      </w:r>
      <w:proofErr w:type="spellEnd"/>
      <w:r w:rsidRPr="00A634C5">
        <w:rPr>
          <w:rFonts w:ascii="Tahoma" w:hAnsi="Tahoma" w:cs="Tahoma"/>
          <w:color w:val="000000"/>
          <w:sz w:val="14"/>
          <w:szCs w:val="14"/>
          <w:lang w:val="it-IT"/>
        </w:rPr>
        <w:t xml:space="preserve">  </w:t>
      </w:r>
    </w:p>
    <w:p w14:paraId="785788E2"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200.000,00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200.000,00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12B3A64"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200.000,00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200.000,00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026BE493"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Nematerijalna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200.000,00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200.000,00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002C9181" w14:textId="77777777" w:rsidR="00A634C5" w:rsidRPr="00A634C5" w:rsidRDefault="00A634C5" w:rsidP="00A634C5">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RAZVOJ POLJOPRIVREDE I GOSPODARSTVA</w:t>
      </w:r>
      <w:r w:rsidRPr="00A634C5">
        <w:rPr>
          <w:rFonts w:ascii="Arial" w:hAnsi="Arial" w:cs="Arial"/>
          <w:sz w:val="24"/>
          <w:szCs w:val="24"/>
          <w:lang w:val="it-IT"/>
        </w:rPr>
        <w:tab/>
      </w:r>
      <w:r w:rsidRPr="00A634C5">
        <w:rPr>
          <w:rFonts w:ascii="Tahoma" w:hAnsi="Tahoma" w:cs="Tahoma"/>
          <w:b/>
          <w:bCs/>
          <w:color w:val="000000"/>
          <w:lang w:val="it-IT"/>
        </w:rPr>
        <w:t>637.500,00</w:t>
      </w:r>
      <w:r w:rsidRPr="00A634C5">
        <w:rPr>
          <w:rFonts w:ascii="Arial" w:hAnsi="Arial" w:cs="Arial"/>
          <w:sz w:val="24"/>
          <w:szCs w:val="24"/>
          <w:lang w:val="it-IT"/>
        </w:rPr>
        <w:tab/>
      </w:r>
      <w:r w:rsidRPr="00A634C5">
        <w:rPr>
          <w:rFonts w:ascii="Tahoma" w:hAnsi="Tahoma" w:cs="Tahoma"/>
          <w:b/>
          <w:bCs/>
          <w:color w:val="000000"/>
          <w:lang w:val="it-IT"/>
        </w:rPr>
        <w:t>0,00</w:t>
      </w:r>
      <w:r w:rsidRPr="00A634C5">
        <w:rPr>
          <w:rFonts w:ascii="Arial" w:hAnsi="Arial" w:cs="Arial"/>
          <w:sz w:val="24"/>
          <w:szCs w:val="24"/>
          <w:lang w:val="it-IT"/>
        </w:rPr>
        <w:tab/>
      </w:r>
      <w:r w:rsidRPr="00A634C5">
        <w:rPr>
          <w:rFonts w:ascii="Tahoma" w:hAnsi="Tahoma" w:cs="Tahoma"/>
          <w:b/>
          <w:bCs/>
          <w:color w:val="000000"/>
          <w:lang w:val="it-IT"/>
        </w:rPr>
        <w:t>637.500,00</w:t>
      </w:r>
      <w:r w:rsidRPr="00A634C5">
        <w:rPr>
          <w:rFonts w:ascii="Arial" w:hAnsi="Arial" w:cs="Arial"/>
          <w:sz w:val="24"/>
          <w:szCs w:val="24"/>
          <w:lang w:val="it-IT"/>
        </w:rPr>
        <w:tab/>
      </w:r>
      <w:r w:rsidRPr="00A634C5">
        <w:rPr>
          <w:rFonts w:ascii="Tahoma" w:hAnsi="Tahoma" w:cs="Tahoma"/>
          <w:b/>
          <w:bCs/>
          <w:color w:val="000000"/>
          <w:lang w:val="it-IT"/>
        </w:rPr>
        <w:t>100,00</w:t>
      </w:r>
    </w:p>
    <w:p w14:paraId="48D6BAE3"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1004</w:t>
      </w:r>
    </w:p>
    <w:p w14:paraId="70CC69B4"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A100748Akt.</w:t>
      </w:r>
      <w:r w:rsidRPr="00A634C5">
        <w:rPr>
          <w:rFonts w:ascii="Arial" w:hAnsi="Arial" w:cs="Arial"/>
          <w:sz w:val="24"/>
          <w:szCs w:val="24"/>
          <w:lang w:val="it-IT"/>
        </w:rPr>
        <w:tab/>
      </w:r>
      <w:r w:rsidRPr="00A634C5">
        <w:rPr>
          <w:rFonts w:ascii="Tahoma" w:hAnsi="Tahoma" w:cs="Tahoma"/>
          <w:b/>
          <w:bCs/>
          <w:color w:val="000000"/>
          <w:sz w:val="16"/>
          <w:szCs w:val="16"/>
          <w:lang w:val="it-IT"/>
        </w:rPr>
        <w:t>SUBVENCIONIRANJE KAMATA PODUZETNICIMA I OBRTNICIMA</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D0006C3"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0421 </w:t>
      </w:r>
      <w:proofErr w:type="spellStart"/>
      <w:r w:rsidRPr="00A634C5">
        <w:rPr>
          <w:rFonts w:ascii="Tahoma" w:hAnsi="Tahoma" w:cs="Tahoma"/>
          <w:color w:val="000000"/>
          <w:sz w:val="14"/>
          <w:szCs w:val="14"/>
          <w:lang w:val="it-IT"/>
        </w:rPr>
        <w:t>Poljoprivreda</w:t>
      </w:r>
      <w:proofErr w:type="spellEnd"/>
    </w:p>
    <w:p w14:paraId="35106818"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17620EE"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35</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Subvencije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3BDA3DDA"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352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Subvencije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trgovačkim</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društvima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poljoprivrednicima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obrtnicima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izvan</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javnog</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sektora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3E83A38B" w14:textId="77777777" w:rsidR="00A634C5" w:rsidRPr="00A634C5" w:rsidRDefault="00A634C5" w:rsidP="00A634C5">
      <w:pPr>
        <w:widowControl w:val="0"/>
        <w:tabs>
          <w:tab w:val="center" w:pos="7738"/>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5B25F30C" w14:textId="77777777" w:rsidR="00A634C5" w:rsidRPr="00A634C5" w:rsidRDefault="00A634C5" w:rsidP="00A634C5">
      <w:pPr>
        <w:widowControl w:val="0"/>
        <w:tabs>
          <w:tab w:val="center" w:pos="7738"/>
        </w:tabs>
        <w:autoSpaceDE w:val="0"/>
        <w:autoSpaceDN w:val="0"/>
        <w:adjustRightInd w:val="0"/>
        <w:spacing w:before="20"/>
        <w:rPr>
          <w:color w:val="000000"/>
          <w:sz w:val="28"/>
          <w:szCs w:val="28"/>
          <w:lang w:val="it-IT"/>
        </w:rPr>
      </w:pPr>
      <w:r w:rsidRPr="00A634C5">
        <w:rPr>
          <w:rFonts w:ascii="Arial" w:hAnsi="Arial" w:cs="Arial"/>
          <w:sz w:val="24"/>
          <w:szCs w:val="24"/>
          <w:lang w:val="it-IT"/>
        </w:rPr>
        <w:tab/>
      </w:r>
      <w:r w:rsidRPr="00A634C5">
        <w:rPr>
          <w:color w:val="000000"/>
          <w:lang w:val="it-IT"/>
        </w:rPr>
        <w:t>POSEBNI DIO - PROGRAMSKA KLASIFIKACIJA</w:t>
      </w:r>
    </w:p>
    <w:p w14:paraId="59E9EE3F" w14:textId="77777777" w:rsidR="00A634C5" w:rsidRDefault="00A634C5" w:rsidP="00A634C5">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7E65CD63" w14:textId="77777777" w:rsidR="00A634C5" w:rsidRDefault="00A634C5" w:rsidP="00A634C5">
      <w:pPr>
        <w:widowControl w:val="0"/>
        <w:tabs>
          <w:tab w:val="center" w:pos="737"/>
          <w:tab w:val="center" w:pos="980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2021</w:t>
      </w: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22853B63" w14:textId="77777777" w:rsidR="00A634C5" w:rsidRDefault="00A634C5" w:rsidP="00A634C5">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6C441882" w14:textId="77777777" w:rsid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A100752Akt.</w:t>
      </w:r>
      <w:r>
        <w:rPr>
          <w:rFonts w:ascii="Arial" w:hAnsi="Arial" w:cs="Arial"/>
          <w:sz w:val="24"/>
          <w:szCs w:val="24"/>
        </w:rPr>
        <w:tab/>
      </w:r>
      <w:r>
        <w:rPr>
          <w:rFonts w:ascii="Tahoma" w:hAnsi="Tahoma" w:cs="Tahoma"/>
          <w:b/>
          <w:bCs/>
          <w:color w:val="000000"/>
          <w:sz w:val="16"/>
          <w:szCs w:val="16"/>
        </w:rPr>
        <w:t>SUBVENCIONIRANJE OSTALIH MJERA RURALNOG RAZVOJA</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w:t>
      </w:r>
    </w:p>
    <w:p w14:paraId="0B6D2160"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0421 </w:t>
      </w:r>
      <w:proofErr w:type="spellStart"/>
      <w:r w:rsidRPr="00A634C5">
        <w:rPr>
          <w:rFonts w:ascii="Tahoma" w:hAnsi="Tahoma" w:cs="Tahoma"/>
          <w:color w:val="000000"/>
          <w:sz w:val="14"/>
          <w:szCs w:val="14"/>
          <w:lang w:val="it-IT"/>
        </w:rPr>
        <w:t>Poljoprivreda</w:t>
      </w:r>
      <w:proofErr w:type="spellEnd"/>
    </w:p>
    <w:p w14:paraId="74A613F3"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258345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35</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Subvencije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CDC7FD1"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352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Subvencije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trgovačkim</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društvima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poljoprivrednicima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obrtnicima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izvan</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javnog</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sektora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22202DB9"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A100753Akt.</w:t>
      </w:r>
      <w:r w:rsidRPr="00A634C5">
        <w:rPr>
          <w:rFonts w:ascii="Arial" w:hAnsi="Arial" w:cs="Arial"/>
          <w:sz w:val="24"/>
          <w:szCs w:val="24"/>
          <w:lang w:val="it-IT"/>
        </w:rPr>
        <w:tab/>
      </w:r>
      <w:r w:rsidRPr="00A634C5">
        <w:rPr>
          <w:rFonts w:ascii="Tahoma" w:hAnsi="Tahoma" w:cs="Tahoma"/>
          <w:b/>
          <w:bCs/>
          <w:color w:val="000000"/>
          <w:sz w:val="16"/>
          <w:szCs w:val="16"/>
          <w:lang w:val="it-IT"/>
        </w:rPr>
        <w:t>SUFINANCIRANJE UDRUGA POLJOPRIVREDNOG ZNAČAJA</w:t>
      </w:r>
      <w:r w:rsidRPr="00A634C5">
        <w:rPr>
          <w:rFonts w:ascii="Arial" w:hAnsi="Arial" w:cs="Arial"/>
          <w:sz w:val="24"/>
          <w:szCs w:val="24"/>
          <w:lang w:val="it-IT"/>
        </w:rPr>
        <w:tab/>
      </w:r>
      <w:r w:rsidRPr="00A634C5">
        <w:rPr>
          <w:rFonts w:ascii="Tahoma" w:hAnsi="Tahoma" w:cs="Tahoma"/>
          <w:b/>
          <w:bCs/>
          <w:color w:val="000000"/>
          <w:sz w:val="16"/>
          <w:szCs w:val="16"/>
          <w:lang w:val="it-IT"/>
        </w:rPr>
        <w:t>67.500,00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67.500,00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786DFE8"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0421 </w:t>
      </w:r>
      <w:proofErr w:type="spellStart"/>
      <w:r w:rsidRPr="00A634C5">
        <w:rPr>
          <w:rFonts w:ascii="Tahoma" w:hAnsi="Tahoma" w:cs="Tahoma"/>
          <w:color w:val="000000"/>
          <w:sz w:val="14"/>
          <w:szCs w:val="14"/>
          <w:lang w:val="it-IT"/>
        </w:rPr>
        <w:t>Poljoprivreda</w:t>
      </w:r>
      <w:proofErr w:type="spellEnd"/>
    </w:p>
    <w:p w14:paraId="1C48AEFC"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67.500,00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67.500,00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B6DBC03"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35</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Subvencije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67.500,00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67.500,00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BD276FD"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352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Subvencije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trgovačkim</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društvima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poljoprivrednicima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obrtnicima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izvan</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javnog</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sektora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67.500,00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67.500,00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442B8EB8"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A100754Akt.</w:t>
      </w:r>
      <w:r w:rsidRPr="00A634C5">
        <w:rPr>
          <w:rFonts w:ascii="Arial" w:hAnsi="Arial" w:cs="Arial"/>
          <w:sz w:val="24"/>
          <w:szCs w:val="24"/>
          <w:lang w:val="it-IT"/>
        </w:rPr>
        <w:tab/>
      </w:r>
      <w:r w:rsidRPr="00A634C5">
        <w:rPr>
          <w:rFonts w:ascii="Tahoma" w:hAnsi="Tahoma" w:cs="Tahoma"/>
          <w:b/>
          <w:bCs/>
          <w:color w:val="000000"/>
          <w:sz w:val="16"/>
          <w:szCs w:val="16"/>
          <w:lang w:val="it-IT"/>
        </w:rPr>
        <w:t>STRATEŠKI PROGRAM RAZVOJA OPĆINE BRTONIGLA</w:t>
      </w:r>
      <w:r w:rsidRPr="00A634C5">
        <w:rPr>
          <w:rFonts w:ascii="Arial" w:hAnsi="Arial" w:cs="Arial"/>
          <w:sz w:val="24"/>
          <w:szCs w:val="24"/>
          <w:lang w:val="it-IT"/>
        </w:rPr>
        <w:tab/>
      </w:r>
      <w:r w:rsidRPr="00A634C5">
        <w:rPr>
          <w:rFonts w:ascii="Tahoma" w:hAnsi="Tahoma" w:cs="Tahoma"/>
          <w:b/>
          <w:bCs/>
          <w:color w:val="000000"/>
          <w:sz w:val="16"/>
          <w:szCs w:val="16"/>
          <w:lang w:val="it-IT"/>
        </w:rPr>
        <w:t>550.000,00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60EF545"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0421 </w:t>
      </w:r>
      <w:proofErr w:type="spellStart"/>
      <w:r w:rsidRPr="00A634C5">
        <w:rPr>
          <w:rFonts w:ascii="Tahoma" w:hAnsi="Tahoma" w:cs="Tahoma"/>
          <w:color w:val="000000"/>
          <w:sz w:val="14"/>
          <w:szCs w:val="14"/>
          <w:lang w:val="it-IT"/>
        </w:rPr>
        <w:t>Poljoprivreda</w:t>
      </w:r>
      <w:proofErr w:type="spellEnd"/>
    </w:p>
    <w:p w14:paraId="16E43C6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CEDD0D9"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A71ECB9"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386</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Kapitalne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pomoći</w:t>
      </w:r>
      <w:proofErr w:type="spellEnd"/>
      <w:r w:rsidRPr="00A634C5">
        <w:rPr>
          <w:rFonts w:ascii="Tahoma" w:hAnsi="Tahoma" w:cs="Tahoma"/>
          <w:color w:val="000000"/>
          <w:sz w:val="16"/>
          <w:szCs w:val="16"/>
          <w:lang w:val="it-IT"/>
        </w:rPr>
        <w:t xml:space="preserve"> </w:t>
      </w:r>
      <w:r w:rsidRPr="00A634C5">
        <w:rPr>
          <w:rFonts w:ascii="Arial" w:hAnsi="Arial" w:cs="Arial"/>
          <w:sz w:val="24"/>
          <w:szCs w:val="24"/>
          <w:lang w:val="it-IT"/>
        </w:rPr>
        <w:tab/>
      </w:r>
      <w:r w:rsidRPr="00A634C5">
        <w:rPr>
          <w:rFonts w:ascii="Tahoma" w:hAnsi="Tahoma" w:cs="Tahoma"/>
          <w:color w:val="000000"/>
          <w:sz w:val="16"/>
          <w:szCs w:val="16"/>
          <w:lang w:val="it-IT"/>
        </w:rPr>
        <w:t>550.000,00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550.000,00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5F935184" w14:textId="77777777" w:rsidR="00A634C5" w:rsidRPr="00A634C5" w:rsidRDefault="00A634C5" w:rsidP="00A634C5">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JAVNE POTREBE U SOCIJALNOJ SKRBI</w:t>
      </w:r>
      <w:r w:rsidRPr="00A634C5">
        <w:rPr>
          <w:rFonts w:ascii="Arial" w:hAnsi="Arial" w:cs="Arial"/>
          <w:sz w:val="24"/>
          <w:szCs w:val="24"/>
          <w:lang w:val="it-IT"/>
        </w:rPr>
        <w:tab/>
      </w:r>
      <w:r w:rsidRPr="00A634C5">
        <w:rPr>
          <w:rFonts w:ascii="Tahoma" w:hAnsi="Tahoma" w:cs="Tahoma"/>
          <w:b/>
          <w:bCs/>
          <w:color w:val="000000"/>
          <w:lang w:val="it-IT"/>
        </w:rPr>
        <w:t>312.600,00</w:t>
      </w:r>
      <w:r w:rsidRPr="00A634C5">
        <w:rPr>
          <w:rFonts w:ascii="Arial" w:hAnsi="Arial" w:cs="Arial"/>
          <w:sz w:val="24"/>
          <w:szCs w:val="24"/>
          <w:lang w:val="it-IT"/>
        </w:rPr>
        <w:tab/>
      </w:r>
      <w:r w:rsidRPr="00A634C5">
        <w:rPr>
          <w:rFonts w:ascii="Tahoma" w:hAnsi="Tahoma" w:cs="Tahoma"/>
          <w:b/>
          <w:bCs/>
          <w:color w:val="000000"/>
          <w:lang w:val="it-IT"/>
        </w:rPr>
        <w:t>0,00</w:t>
      </w:r>
      <w:r w:rsidRPr="00A634C5">
        <w:rPr>
          <w:rFonts w:ascii="Arial" w:hAnsi="Arial" w:cs="Arial"/>
          <w:sz w:val="24"/>
          <w:szCs w:val="24"/>
          <w:lang w:val="it-IT"/>
        </w:rPr>
        <w:tab/>
      </w:r>
      <w:r w:rsidRPr="00A634C5">
        <w:rPr>
          <w:rFonts w:ascii="Tahoma" w:hAnsi="Tahoma" w:cs="Tahoma"/>
          <w:b/>
          <w:bCs/>
          <w:color w:val="000000"/>
          <w:lang w:val="it-IT"/>
        </w:rPr>
        <w:t>312.600,00</w:t>
      </w:r>
      <w:r w:rsidRPr="00A634C5">
        <w:rPr>
          <w:rFonts w:ascii="Arial" w:hAnsi="Arial" w:cs="Arial"/>
          <w:sz w:val="24"/>
          <w:szCs w:val="24"/>
          <w:lang w:val="it-IT"/>
        </w:rPr>
        <w:tab/>
      </w:r>
      <w:r w:rsidRPr="00A634C5">
        <w:rPr>
          <w:rFonts w:ascii="Tahoma" w:hAnsi="Tahoma" w:cs="Tahoma"/>
          <w:b/>
          <w:bCs/>
          <w:color w:val="000000"/>
          <w:lang w:val="it-IT"/>
        </w:rPr>
        <w:t>100,00</w:t>
      </w:r>
    </w:p>
    <w:p w14:paraId="31AB2CC4"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1005</w:t>
      </w:r>
    </w:p>
    <w:p w14:paraId="0EE11FB1"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A100301Akt.</w:t>
      </w:r>
      <w:r w:rsidRPr="00A634C5">
        <w:rPr>
          <w:rFonts w:ascii="Arial" w:hAnsi="Arial" w:cs="Arial"/>
          <w:sz w:val="24"/>
          <w:szCs w:val="24"/>
          <w:lang w:val="it-IT"/>
        </w:rPr>
        <w:tab/>
      </w:r>
      <w:r w:rsidRPr="00A634C5">
        <w:rPr>
          <w:rFonts w:ascii="Tahoma" w:hAnsi="Tahoma" w:cs="Tahoma"/>
          <w:b/>
          <w:bCs/>
          <w:color w:val="000000"/>
          <w:sz w:val="16"/>
          <w:szCs w:val="16"/>
          <w:lang w:val="it-IT"/>
        </w:rPr>
        <w:t>TROŠKOVI STANOVANJA</w:t>
      </w:r>
      <w:r w:rsidRPr="00A634C5">
        <w:rPr>
          <w:rFonts w:ascii="Arial" w:hAnsi="Arial" w:cs="Arial"/>
          <w:sz w:val="24"/>
          <w:szCs w:val="24"/>
          <w:lang w:val="it-IT"/>
        </w:rPr>
        <w:tab/>
      </w:r>
      <w:r w:rsidRPr="00A634C5">
        <w:rPr>
          <w:rFonts w:ascii="Tahoma" w:hAnsi="Tahoma" w:cs="Tahoma"/>
          <w:b/>
          <w:bCs/>
          <w:color w:val="000000"/>
          <w:sz w:val="16"/>
          <w:szCs w:val="16"/>
          <w:lang w:val="it-IT"/>
        </w:rPr>
        <w:t>126.000,00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126.000,00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D897D86"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1070 </w:t>
      </w:r>
      <w:proofErr w:type="spellStart"/>
      <w:r w:rsidRPr="00A634C5">
        <w:rPr>
          <w:rFonts w:ascii="Tahoma" w:hAnsi="Tahoma" w:cs="Tahoma"/>
          <w:color w:val="000000"/>
          <w:sz w:val="14"/>
          <w:szCs w:val="14"/>
          <w:lang w:val="it-IT"/>
        </w:rPr>
        <w:t>Socijalna</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pomoć</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stanovništvu</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koje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nije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obuhvaćeno</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redovnim</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socijalnim</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programima</w:t>
      </w:r>
      <w:proofErr w:type="spellEnd"/>
      <w:r w:rsidRPr="00A634C5">
        <w:rPr>
          <w:rFonts w:ascii="Tahoma" w:hAnsi="Tahoma" w:cs="Tahoma"/>
          <w:color w:val="000000"/>
          <w:sz w:val="14"/>
          <w:szCs w:val="14"/>
          <w:lang w:val="it-IT"/>
        </w:rPr>
        <w:t xml:space="preserve">  </w:t>
      </w:r>
    </w:p>
    <w:p w14:paraId="4EA16EAC"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126.000,00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126.000,00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21F9307"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37</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Naknade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građanima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kućanstvima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temelju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osiguranja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druge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naknade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126.000,00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126.000,00</w:t>
      </w:r>
      <w:r w:rsidRPr="00A634C5">
        <w:rPr>
          <w:rFonts w:ascii="Arial" w:hAnsi="Arial" w:cs="Arial"/>
          <w:sz w:val="24"/>
          <w:szCs w:val="24"/>
          <w:lang w:val="it-IT"/>
        </w:rPr>
        <w:lastRenderedPageBreak/>
        <w:tab/>
      </w:r>
      <w:r w:rsidRPr="00A634C5">
        <w:rPr>
          <w:rFonts w:ascii="Tahoma" w:hAnsi="Tahoma" w:cs="Tahoma"/>
          <w:b/>
          <w:bCs/>
          <w:color w:val="000000"/>
          <w:sz w:val="16"/>
          <w:szCs w:val="16"/>
          <w:lang w:val="it-IT"/>
        </w:rPr>
        <w:t>100,00</w:t>
      </w:r>
    </w:p>
    <w:p w14:paraId="30584584"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372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Ostale </w:t>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građanima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kućanstvima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126.000,00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126.000,00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456FA7DA"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A100744Akt.</w:t>
      </w:r>
      <w:r w:rsidRPr="00A634C5">
        <w:rPr>
          <w:rFonts w:ascii="Arial" w:hAnsi="Arial" w:cs="Arial"/>
          <w:sz w:val="24"/>
          <w:szCs w:val="24"/>
          <w:lang w:val="it-IT"/>
        </w:rPr>
        <w:tab/>
      </w:r>
      <w:r w:rsidRPr="00A634C5">
        <w:rPr>
          <w:rFonts w:ascii="Tahoma" w:hAnsi="Tahoma" w:cs="Tahoma"/>
          <w:b/>
          <w:bCs/>
          <w:color w:val="000000"/>
          <w:sz w:val="16"/>
          <w:szCs w:val="16"/>
          <w:lang w:val="it-IT"/>
        </w:rPr>
        <w:t>NAKNADA ZA NOVOROĐENČAD</w:t>
      </w:r>
      <w:r w:rsidRPr="00A634C5">
        <w:rPr>
          <w:rFonts w:ascii="Arial" w:hAnsi="Arial" w:cs="Arial"/>
          <w:sz w:val="24"/>
          <w:szCs w:val="24"/>
          <w:lang w:val="it-IT"/>
        </w:rPr>
        <w:tab/>
      </w:r>
      <w:r w:rsidRPr="00A634C5">
        <w:rPr>
          <w:rFonts w:ascii="Tahoma" w:hAnsi="Tahoma" w:cs="Tahoma"/>
          <w:b/>
          <w:bCs/>
          <w:color w:val="000000"/>
          <w:sz w:val="16"/>
          <w:szCs w:val="16"/>
          <w:lang w:val="it-IT"/>
        </w:rPr>
        <w:t>80.000,00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80.000,00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7873A4C"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1070 </w:t>
      </w:r>
      <w:proofErr w:type="spellStart"/>
      <w:r w:rsidRPr="00A634C5">
        <w:rPr>
          <w:rFonts w:ascii="Tahoma" w:hAnsi="Tahoma" w:cs="Tahoma"/>
          <w:color w:val="000000"/>
          <w:sz w:val="14"/>
          <w:szCs w:val="14"/>
          <w:lang w:val="it-IT"/>
        </w:rPr>
        <w:t>Socijalna</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pomoć</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stanovništvu</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koje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nije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obuhvaćeno</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redovnim</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socijalnim</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programima</w:t>
      </w:r>
      <w:proofErr w:type="spellEnd"/>
      <w:r w:rsidRPr="00A634C5">
        <w:rPr>
          <w:rFonts w:ascii="Tahoma" w:hAnsi="Tahoma" w:cs="Tahoma"/>
          <w:color w:val="000000"/>
          <w:sz w:val="14"/>
          <w:szCs w:val="14"/>
          <w:lang w:val="it-IT"/>
        </w:rPr>
        <w:t xml:space="preserve">  </w:t>
      </w:r>
    </w:p>
    <w:p w14:paraId="49D46939"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80.000,00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80.000,00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4D593F5"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37</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Naknade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građanima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kućanstvima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temelju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osiguranja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druge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naknade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80.000,00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80.000,00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09A1F8E"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372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Ostale </w:t>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građanima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kućanstvima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80.000,00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80.000,00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73B966AC"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A100755Akt.</w:t>
      </w:r>
      <w:r w:rsidRPr="00A634C5">
        <w:rPr>
          <w:rFonts w:ascii="Arial" w:hAnsi="Arial" w:cs="Arial"/>
          <w:sz w:val="24"/>
          <w:szCs w:val="24"/>
          <w:lang w:val="it-IT"/>
        </w:rPr>
        <w:tab/>
      </w:r>
      <w:r w:rsidRPr="00A634C5">
        <w:rPr>
          <w:rFonts w:ascii="Tahoma" w:hAnsi="Tahoma" w:cs="Tahoma"/>
          <w:b/>
          <w:bCs/>
          <w:color w:val="000000"/>
          <w:sz w:val="16"/>
          <w:szCs w:val="16"/>
          <w:lang w:val="it-IT"/>
        </w:rPr>
        <w:t>SUFINANCIRANJE UDRUGA SOCIJALNOG KARAKTERA</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AA4B764"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1090 </w:t>
      </w:r>
      <w:proofErr w:type="spellStart"/>
      <w:r w:rsidRPr="00A634C5">
        <w:rPr>
          <w:rFonts w:ascii="Tahoma" w:hAnsi="Tahoma" w:cs="Tahoma"/>
          <w:color w:val="000000"/>
          <w:sz w:val="14"/>
          <w:szCs w:val="14"/>
          <w:lang w:val="it-IT"/>
        </w:rPr>
        <w:t>Aktivnosti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socijalne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zaštite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koje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nisu</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drugdje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svrstane</w:t>
      </w:r>
      <w:proofErr w:type="spellEnd"/>
      <w:r w:rsidRPr="00A634C5">
        <w:rPr>
          <w:rFonts w:ascii="Tahoma" w:hAnsi="Tahoma" w:cs="Tahoma"/>
          <w:color w:val="000000"/>
          <w:sz w:val="14"/>
          <w:szCs w:val="14"/>
          <w:lang w:val="it-IT"/>
        </w:rPr>
        <w:t xml:space="preserve">  </w:t>
      </w:r>
    </w:p>
    <w:p w14:paraId="0C1C482E"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3409BFD0" w14:textId="77777777" w:rsidR="00A634C5" w:rsidRPr="00A634C5" w:rsidRDefault="00A634C5" w:rsidP="00A634C5">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37</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Naknade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građanima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kućanstvima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temelju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osiguranja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druge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naknade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751063C1" w14:textId="77777777" w:rsidR="00A634C5" w:rsidRPr="00A634C5" w:rsidRDefault="00A634C5" w:rsidP="00A634C5">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372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Ostale </w:t>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građanima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kućanstvima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10CFD11C" w14:textId="77777777" w:rsidR="00A634C5" w:rsidRPr="00A634C5" w:rsidRDefault="00A634C5" w:rsidP="00A634C5">
      <w:pPr>
        <w:widowControl w:val="0"/>
        <w:tabs>
          <w:tab w:val="center" w:pos="7738"/>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0F95EB87" w14:textId="77777777" w:rsidR="00A634C5" w:rsidRPr="00A634C5" w:rsidRDefault="00A634C5" w:rsidP="00A634C5">
      <w:pPr>
        <w:widowControl w:val="0"/>
        <w:tabs>
          <w:tab w:val="center" w:pos="7738"/>
        </w:tabs>
        <w:autoSpaceDE w:val="0"/>
        <w:autoSpaceDN w:val="0"/>
        <w:adjustRightInd w:val="0"/>
        <w:spacing w:before="20"/>
        <w:rPr>
          <w:color w:val="000000"/>
          <w:sz w:val="28"/>
          <w:szCs w:val="28"/>
          <w:lang w:val="it-IT"/>
        </w:rPr>
      </w:pPr>
      <w:r w:rsidRPr="00A634C5">
        <w:rPr>
          <w:rFonts w:ascii="Arial" w:hAnsi="Arial" w:cs="Arial"/>
          <w:sz w:val="24"/>
          <w:szCs w:val="24"/>
          <w:lang w:val="it-IT"/>
        </w:rPr>
        <w:tab/>
      </w:r>
      <w:r w:rsidRPr="00A634C5">
        <w:rPr>
          <w:color w:val="000000"/>
          <w:lang w:val="it-IT"/>
        </w:rPr>
        <w:t>POSEBNI DIO - PROGRAMSKA KLASIFIKACIJA</w:t>
      </w:r>
    </w:p>
    <w:p w14:paraId="0579510B" w14:textId="77777777" w:rsidR="00A634C5" w:rsidRDefault="00A634C5" w:rsidP="00A634C5">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1A26D2EA" w14:textId="77777777" w:rsidR="00A634C5" w:rsidRDefault="00A634C5" w:rsidP="00A634C5">
      <w:pPr>
        <w:widowControl w:val="0"/>
        <w:tabs>
          <w:tab w:val="center" w:pos="737"/>
          <w:tab w:val="center" w:pos="980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2021</w:t>
      </w: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5E760C29" w14:textId="77777777" w:rsidR="00A634C5" w:rsidRDefault="00A634C5" w:rsidP="00A634C5">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71BD60BA" w14:textId="77777777" w:rsid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proofErr w:type="spellStart"/>
      <w:r>
        <w:rPr>
          <w:rFonts w:ascii="Tahoma" w:hAnsi="Tahoma" w:cs="Tahoma"/>
          <w:b/>
          <w:bCs/>
          <w:color w:val="000000"/>
          <w:sz w:val="16"/>
          <w:szCs w:val="16"/>
        </w:rPr>
        <w:t>Ostali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rashodi</w:t>
      </w:r>
      <w:proofErr w:type="spellEnd"/>
      <w:r>
        <w:rPr>
          <w:rFonts w:ascii="Arial" w:hAnsi="Arial" w:cs="Arial"/>
          <w:sz w:val="24"/>
          <w:szCs w:val="24"/>
        </w:rPr>
        <w:tab/>
      </w:r>
      <w:r>
        <w:rPr>
          <w:rFonts w:ascii="Tahoma" w:hAnsi="Tahoma" w:cs="Tahoma"/>
          <w:b/>
          <w:bCs/>
          <w:color w:val="000000"/>
          <w:sz w:val="16"/>
          <w:szCs w:val="16"/>
        </w:rPr>
        <w:t>7.000,00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7.000,00</w:t>
      </w:r>
      <w:r>
        <w:rPr>
          <w:rFonts w:ascii="Arial" w:hAnsi="Arial" w:cs="Arial"/>
          <w:sz w:val="24"/>
          <w:szCs w:val="24"/>
        </w:rPr>
        <w:tab/>
      </w:r>
      <w:r>
        <w:rPr>
          <w:rFonts w:ascii="Tahoma" w:hAnsi="Tahoma" w:cs="Tahoma"/>
          <w:b/>
          <w:bCs/>
          <w:color w:val="000000"/>
          <w:sz w:val="16"/>
          <w:szCs w:val="16"/>
        </w:rPr>
        <w:t>100,00</w:t>
      </w:r>
    </w:p>
    <w:p w14:paraId="0934A5A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Pr>
          <w:rFonts w:ascii="Arial" w:hAnsi="Arial" w:cs="Arial"/>
          <w:sz w:val="24"/>
          <w:szCs w:val="24"/>
        </w:rPr>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7.000,00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7.000,00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43C2ADE3"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A100787Akt.</w:t>
      </w:r>
      <w:r w:rsidRPr="00A634C5">
        <w:rPr>
          <w:rFonts w:ascii="Arial" w:hAnsi="Arial" w:cs="Arial"/>
          <w:sz w:val="24"/>
          <w:szCs w:val="24"/>
          <w:lang w:val="it-IT"/>
        </w:rPr>
        <w:tab/>
      </w:r>
      <w:r w:rsidRPr="00A634C5">
        <w:rPr>
          <w:rFonts w:ascii="Tahoma" w:hAnsi="Tahoma" w:cs="Tahoma"/>
          <w:b/>
          <w:bCs/>
          <w:color w:val="000000"/>
          <w:sz w:val="16"/>
          <w:szCs w:val="16"/>
          <w:lang w:val="it-IT"/>
        </w:rPr>
        <w:t>POMOĆI UMIROVLJENICIMA</w:t>
      </w:r>
      <w:r w:rsidRPr="00A634C5">
        <w:rPr>
          <w:rFonts w:ascii="Arial" w:hAnsi="Arial" w:cs="Arial"/>
          <w:sz w:val="24"/>
          <w:szCs w:val="24"/>
          <w:lang w:val="it-IT"/>
        </w:rPr>
        <w:tab/>
      </w:r>
      <w:r w:rsidRPr="00A634C5">
        <w:rPr>
          <w:rFonts w:ascii="Tahoma" w:hAnsi="Tahoma" w:cs="Tahoma"/>
          <w:b/>
          <w:bCs/>
          <w:color w:val="000000"/>
          <w:sz w:val="16"/>
          <w:szCs w:val="16"/>
          <w:lang w:val="it-IT"/>
        </w:rPr>
        <w:t>46.800,00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46.800,00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E95B13D"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1070 </w:t>
      </w:r>
      <w:proofErr w:type="spellStart"/>
      <w:r w:rsidRPr="00A634C5">
        <w:rPr>
          <w:rFonts w:ascii="Tahoma" w:hAnsi="Tahoma" w:cs="Tahoma"/>
          <w:color w:val="000000"/>
          <w:sz w:val="14"/>
          <w:szCs w:val="14"/>
          <w:lang w:val="it-IT"/>
        </w:rPr>
        <w:t>Socijalna</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pomoć</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stanovništvu</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koje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nije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obuhvaćeno</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redovnim</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socijalnim</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programima</w:t>
      </w:r>
      <w:proofErr w:type="spellEnd"/>
      <w:r w:rsidRPr="00A634C5">
        <w:rPr>
          <w:rFonts w:ascii="Tahoma" w:hAnsi="Tahoma" w:cs="Tahoma"/>
          <w:color w:val="000000"/>
          <w:sz w:val="14"/>
          <w:szCs w:val="14"/>
          <w:lang w:val="it-IT"/>
        </w:rPr>
        <w:t xml:space="preserve">  </w:t>
      </w:r>
    </w:p>
    <w:p w14:paraId="6FBD277B"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46.800,00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46.800,00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6A08DF9"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37</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Naknade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građanima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kućanstvima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temelju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osiguranja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druge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naknade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46.800,00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46.800,00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8735FB4"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372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Ostale </w:t>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građanima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kućanstvima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46.800,00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46.800,00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1D2B327E"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A100788Akt.</w:t>
      </w:r>
      <w:r w:rsidRPr="00A634C5">
        <w:rPr>
          <w:rFonts w:ascii="Arial" w:hAnsi="Arial" w:cs="Arial"/>
          <w:sz w:val="24"/>
          <w:szCs w:val="24"/>
          <w:lang w:val="it-IT"/>
        </w:rPr>
        <w:tab/>
      </w:r>
      <w:r w:rsidRPr="00A634C5">
        <w:rPr>
          <w:rFonts w:ascii="Tahoma" w:hAnsi="Tahoma" w:cs="Tahoma"/>
          <w:b/>
          <w:bCs/>
          <w:color w:val="000000"/>
          <w:sz w:val="16"/>
          <w:szCs w:val="16"/>
          <w:lang w:val="it-IT"/>
        </w:rPr>
        <w:t>SUFINANCIRANJE PROGRAMA RJEŠAVANJA STAMBENOG PITANJA</w:t>
      </w:r>
      <w:r w:rsidRPr="00A634C5">
        <w:rPr>
          <w:rFonts w:ascii="Arial" w:hAnsi="Arial" w:cs="Arial"/>
          <w:sz w:val="24"/>
          <w:szCs w:val="24"/>
          <w:lang w:val="it-IT"/>
        </w:rPr>
        <w:tab/>
      </w:r>
      <w:r w:rsidRPr="00A634C5">
        <w:rPr>
          <w:rFonts w:ascii="Tahoma" w:hAnsi="Tahoma" w:cs="Tahoma"/>
          <w:b/>
          <w:bCs/>
          <w:color w:val="000000"/>
          <w:sz w:val="16"/>
          <w:szCs w:val="16"/>
          <w:lang w:val="it-IT"/>
        </w:rPr>
        <w:t>52.800,00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52.800,00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D3CC4CC"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1090 </w:t>
      </w:r>
      <w:proofErr w:type="spellStart"/>
      <w:r w:rsidRPr="00A634C5">
        <w:rPr>
          <w:rFonts w:ascii="Tahoma" w:hAnsi="Tahoma" w:cs="Tahoma"/>
          <w:color w:val="000000"/>
          <w:sz w:val="14"/>
          <w:szCs w:val="14"/>
          <w:lang w:val="it-IT"/>
        </w:rPr>
        <w:t>Aktivnosti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socijalne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zaštite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koje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nisu</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drugdje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svrstane</w:t>
      </w:r>
      <w:proofErr w:type="spellEnd"/>
      <w:r w:rsidRPr="00A634C5">
        <w:rPr>
          <w:rFonts w:ascii="Tahoma" w:hAnsi="Tahoma" w:cs="Tahoma"/>
          <w:color w:val="000000"/>
          <w:sz w:val="14"/>
          <w:szCs w:val="14"/>
          <w:lang w:val="it-IT"/>
        </w:rPr>
        <w:t xml:space="preserve">  </w:t>
      </w:r>
    </w:p>
    <w:p w14:paraId="3F56825A"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52.800,00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52.800,00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4D39208"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37</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Naknade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građanima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kućanstvima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temelju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osiguranja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druge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naknade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52.800,00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52.800,00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39626DA"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372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Ostale </w:t>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građanima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kućanstvima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52.800,00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52.800,00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625D7367" w14:textId="77777777" w:rsidR="00A634C5" w:rsidRPr="00A634C5" w:rsidRDefault="00A634C5" w:rsidP="00A634C5">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ZAŠTITA, OČUVANJE I UNAPREĐENJE ZDRAVLJA</w:t>
      </w:r>
      <w:r w:rsidRPr="00A634C5">
        <w:rPr>
          <w:rFonts w:ascii="Arial" w:hAnsi="Arial" w:cs="Arial"/>
          <w:sz w:val="24"/>
          <w:szCs w:val="24"/>
          <w:lang w:val="it-IT"/>
        </w:rPr>
        <w:tab/>
      </w:r>
      <w:r w:rsidRPr="00A634C5">
        <w:rPr>
          <w:rFonts w:ascii="Tahoma" w:hAnsi="Tahoma" w:cs="Tahoma"/>
          <w:b/>
          <w:bCs/>
          <w:color w:val="000000"/>
          <w:lang w:val="it-IT"/>
        </w:rPr>
        <w:t>59.938,00</w:t>
      </w:r>
      <w:r w:rsidRPr="00A634C5">
        <w:rPr>
          <w:rFonts w:ascii="Arial" w:hAnsi="Arial" w:cs="Arial"/>
          <w:sz w:val="24"/>
          <w:szCs w:val="24"/>
          <w:lang w:val="it-IT"/>
        </w:rPr>
        <w:tab/>
      </w:r>
      <w:r w:rsidRPr="00A634C5">
        <w:rPr>
          <w:rFonts w:ascii="Tahoma" w:hAnsi="Tahoma" w:cs="Tahoma"/>
          <w:b/>
          <w:bCs/>
          <w:color w:val="000000"/>
          <w:lang w:val="it-IT"/>
        </w:rPr>
        <w:t>0,00</w:t>
      </w:r>
      <w:r w:rsidRPr="00A634C5">
        <w:rPr>
          <w:rFonts w:ascii="Arial" w:hAnsi="Arial" w:cs="Arial"/>
          <w:sz w:val="24"/>
          <w:szCs w:val="24"/>
          <w:lang w:val="it-IT"/>
        </w:rPr>
        <w:tab/>
      </w:r>
      <w:r w:rsidRPr="00A634C5">
        <w:rPr>
          <w:rFonts w:ascii="Tahoma" w:hAnsi="Tahoma" w:cs="Tahoma"/>
          <w:b/>
          <w:bCs/>
          <w:color w:val="000000"/>
          <w:lang w:val="it-IT"/>
        </w:rPr>
        <w:t>59.938,00</w:t>
      </w:r>
      <w:r w:rsidRPr="00A634C5">
        <w:rPr>
          <w:rFonts w:ascii="Arial" w:hAnsi="Arial" w:cs="Arial"/>
          <w:sz w:val="24"/>
          <w:szCs w:val="24"/>
          <w:lang w:val="it-IT"/>
        </w:rPr>
        <w:tab/>
      </w:r>
      <w:r w:rsidRPr="00A634C5">
        <w:rPr>
          <w:rFonts w:ascii="Tahoma" w:hAnsi="Tahoma" w:cs="Tahoma"/>
          <w:b/>
          <w:bCs/>
          <w:color w:val="000000"/>
          <w:lang w:val="it-IT"/>
        </w:rPr>
        <w:t>100,00</w:t>
      </w:r>
    </w:p>
    <w:p w14:paraId="36211A26"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1006</w:t>
      </w:r>
    </w:p>
    <w:p w14:paraId="2EF4F494"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A100741Akt.</w:t>
      </w:r>
      <w:r w:rsidRPr="00A634C5">
        <w:rPr>
          <w:rFonts w:ascii="Arial" w:hAnsi="Arial" w:cs="Arial"/>
          <w:sz w:val="24"/>
          <w:szCs w:val="24"/>
          <w:lang w:val="it-IT"/>
        </w:rPr>
        <w:tab/>
      </w:r>
      <w:r w:rsidRPr="00A634C5">
        <w:rPr>
          <w:rFonts w:ascii="Tahoma" w:hAnsi="Tahoma" w:cs="Tahoma"/>
          <w:b/>
          <w:bCs/>
          <w:color w:val="000000"/>
          <w:sz w:val="16"/>
          <w:szCs w:val="16"/>
          <w:lang w:val="it-IT"/>
        </w:rPr>
        <w:t>SUFINANCIRANJE UDRUGA ZDRAVSTVENOG KARAKTERA</w:t>
      </w:r>
      <w:r w:rsidRPr="00A634C5">
        <w:rPr>
          <w:rFonts w:ascii="Arial" w:hAnsi="Arial" w:cs="Arial"/>
          <w:sz w:val="24"/>
          <w:szCs w:val="24"/>
          <w:lang w:val="it-IT"/>
        </w:rPr>
        <w:tab/>
      </w:r>
      <w:r w:rsidRPr="00A634C5">
        <w:rPr>
          <w:rFonts w:ascii="Tahoma" w:hAnsi="Tahoma" w:cs="Tahoma"/>
          <w:b/>
          <w:bCs/>
          <w:color w:val="000000"/>
          <w:sz w:val="16"/>
          <w:szCs w:val="16"/>
          <w:lang w:val="it-IT"/>
        </w:rPr>
        <w:t>59.938,00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59.938,00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0657A444" w14:textId="77777777" w:rsidR="00A634C5" w:rsidRPr="00A634C5" w:rsidRDefault="00A634C5" w:rsidP="00A634C5">
      <w:pPr>
        <w:widowControl w:val="0"/>
        <w:tabs>
          <w:tab w:val="left" w:pos="90"/>
          <w:tab w:val="center" w:pos="326"/>
          <w:tab w:val="center" w:pos="66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0700 </w:t>
      </w:r>
      <w:proofErr w:type="spellStart"/>
      <w:r w:rsidRPr="00A634C5">
        <w:rPr>
          <w:rFonts w:ascii="Tahoma" w:hAnsi="Tahoma" w:cs="Tahoma"/>
          <w:color w:val="000000"/>
          <w:sz w:val="14"/>
          <w:szCs w:val="14"/>
          <w:lang w:val="it-IT"/>
        </w:rPr>
        <w:t>Zdravstvo</w:t>
      </w:r>
      <w:proofErr w:type="spellEnd"/>
      <w:r w:rsidRPr="00A634C5">
        <w:rPr>
          <w:rFonts w:ascii="Tahoma" w:hAnsi="Tahoma" w:cs="Tahoma"/>
          <w:color w:val="000000"/>
          <w:sz w:val="14"/>
          <w:szCs w:val="14"/>
          <w:lang w:val="it-IT"/>
        </w:rPr>
        <w:t xml:space="preserve">  </w:t>
      </w:r>
    </w:p>
    <w:p w14:paraId="6B4577A7"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59.938,00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59.938,00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30C2F49"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37</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Naknade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građanima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kućanstvima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temelju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osiguranja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druge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naknade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30.000,00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57EF9D4"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371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građanima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kućanstvima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temelju</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osiguranja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30.000,00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30.000,00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534332F3"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29.938,00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29.938,00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406748F" w14:textId="77777777" w:rsidR="00A634C5" w:rsidRPr="00A634C5" w:rsidRDefault="00A634C5" w:rsidP="00A634C5">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lastRenderedPageBreak/>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16B27B73"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Kapitalne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29.938,00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29.938,00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5836BB06" w14:textId="77777777" w:rsidR="00A634C5" w:rsidRPr="00A634C5" w:rsidRDefault="00A634C5" w:rsidP="00A634C5">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JAVNE POTREBE U KULTURI</w:t>
      </w:r>
      <w:r w:rsidRPr="00A634C5">
        <w:rPr>
          <w:rFonts w:ascii="Arial" w:hAnsi="Arial" w:cs="Arial"/>
          <w:sz w:val="24"/>
          <w:szCs w:val="24"/>
          <w:lang w:val="it-IT"/>
        </w:rPr>
        <w:tab/>
      </w:r>
      <w:r w:rsidRPr="00A634C5">
        <w:rPr>
          <w:rFonts w:ascii="Tahoma" w:hAnsi="Tahoma" w:cs="Tahoma"/>
          <w:b/>
          <w:bCs/>
          <w:color w:val="000000"/>
          <w:lang w:val="it-IT"/>
        </w:rPr>
        <w:t>443.270,00</w:t>
      </w:r>
      <w:r w:rsidRPr="00A634C5">
        <w:rPr>
          <w:rFonts w:ascii="Arial" w:hAnsi="Arial" w:cs="Arial"/>
          <w:sz w:val="24"/>
          <w:szCs w:val="24"/>
          <w:lang w:val="it-IT"/>
        </w:rPr>
        <w:tab/>
      </w:r>
      <w:r w:rsidRPr="00A634C5">
        <w:rPr>
          <w:rFonts w:ascii="Tahoma" w:hAnsi="Tahoma" w:cs="Tahoma"/>
          <w:b/>
          <w:bCs/>
          <w:color w:val="000000"/>
          <w:lang w:val="it-IT"/>
        </w:rPr>
        <w:t>0,00</w:t>
      </w:r>
      <w:r w:rsidRPr="00A634C5">
        <w:rPr>
          <w:rFonts w:ascii="Arial" w:hAnsi="Arial" w:cs="Arial"/>
          <w:sz w:val="24"/>
          <w:szCs w:val="24"/>
          <w:lang w:val="it-IT"/>
        </w:rPr>
        <w:tab/>
      </w:r>
      <w:r w:rsidRPr="00A634C5">
        <w:rPr>
          <w:rFonts w:ascii="Tahoma" w:hAnsi="Tahoma" w:cs="Tahoma"/>
          <w:b/>
          <w:bCs/>
          <w:color w:val="000000"/>
          <w:lang w:val="it-IT"/>
        </w:rPr>
        <w:t>443.270,00</w:t>
      </w:r>
      <w:r w:rsidRPr="00A634C5">
        <w:rPr>
          <w:rFonts w:ascii="Arial" w:hAnsi="Arial" w:cs="Arial"/>
          <w:sz w:val="24"/>
          <w:szCs w:val="24"/>
          <w:lang w:val="it-IT"/>
        </w:rPr>
        <w:tab/>
      </w:r>
      <w:r w:rsidRPr="00A634C5">
        <w:rPr>
          <w:rFonts w:ascii="Tahoma" w:hAnsi="Tahoma" w:cs="Tahoma"/>
          <w:b/>
          <w:bCs/>
          <w:color w:val="000000"/>
          <w:lang w:val="it-IT"/>
        </w:rPr>
        <w:t>100,00</w:t>
      </w:r>
    </w:p>
    <w:p w14:paraId="46B1C3A0"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1007</w:t>
      </w:r>
    </w:p>
    <w:p w14:paraId="2CAAA0ED"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A100732Akt.</w:t>
      </w:r>
      <w:r w:rsidRPr="00A634C5">
        <w:rPr>
          <w:rFonts w:ascii="Arial" w:hAnsi="Arial" w:cs="Arial"/>
          <w:sz w:val="24"/>
          <w:szCs w:val="24"/>
          <w:lang w:val="it-IT"/>
        </w:rPr>
        <w:tab/>
      </w:r>
      <w:r w:rsidRPr="00A634C5">
        <w:rPr>
          <w:rFonts w:ascii="Tahoma" w:hAnsi="Tahoma" w:cs="Tahoma"/>
          <w:b/>
          <w:bCs/>
          <w:color w:val="000000"/>
          <w:sz w:val="16"/>
          <w:szCs w:val="16"/>
          <w:lang w:val="it-IT"/>
        </w:rPr>
        <w:t>PROJEKT BRZI Internet</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8EC68BC"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0131 </w:t>
      </w:r>
      <w:proofErr w:type="spellStart"/>
      <w:r w:rsidRPr="00A634C5">
        <w:rPr>
          <w:rFonts w:ascii="Tahoma" w:hAnsi="Tahoma" w:cs="Tahoma"/>
          <w:color w:val="000000"/>
          <w:sz w:val="14"/>
          <w:szCs w:val="14"/>
          <w:lang w:val="it-IT"/>
        </w:rPr>
        <w:t>Opće</w:t>
      </w:r>
      <w:proofErr w:type="spellEnd"/>
      <w:r w:rsidRPr="00A634C5">
        <w:rPr>
          <w:rFonts w:ascii="Tahoma" w:hAnsi="Tahoma" w:cs="Tahoma"/>
          <w:color w:val="000000"/>
          <w:sz w:val="14"/>
          <w:szCs w:val="14"/>
          <w:lang w:val="it-IT"/>
        </w:rPr>
        <w:t xml:space="preserve"> usluge </w:t>
      </w:r>
      <w:proofErr w:type="spellStart"/>
      <w:r w:rsidRPr="00A634C5">
        <w:rPr>
          <w:rFonts w:ascii="Tahoma" w:hAnsi="Tahoma" w:cs="Tahoma"/>
          <w:color w:val="000000"/>
          <w:sz w:val="14"/>
          <w:szCs w:val="14"/>
          <w:lang w:val="it-IT"/>
        </w:rPr>
        <w:t>vezane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uz</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službenike</w:t>
      </w:r>
      <w:proofErr w:type="spellEnd"/>
    </w:p>
    <w:p w14:paraId="107AB67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EB68F41"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CA287E7"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Kapitalne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12449A36"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A100736Akt.</w:t>
      </w:r>
      <w:r w:rsidRPr="00A634C5">
        <w:rPr>
          <w:rFonts w:ascii="Arial" w:hAnsi="Arial" w:cs="Arial"/>
          <w:sz w:val="24"/>
          <w:szCs w:val="24"/>
          <w:lang w:val="it-IT"/>
        </w:rPr>
        <w:tab/>
      </w:r>
      <w:r w:rsidRPr="00A634C5">
        <w:rPr>
          <w:rFonts w:ascii="Tahoma" w:hAnsi="Tahoma" w:cs="Tahoma"/>
          <w:b/>
          <w:bCs/>
          <w:color w:val="000000"/>
          <w:sz w:val="16"/>
          <w:szCs w:val="16"/>
          <w:lang w:val="it-IT"/>
        </w:rPr>
        <w:t>FINANCIRANJE UDRUGAMA NACIONALNE MANJINE</w:t>
      </w:r>
      <w:r w:rsidRPr="00A634C5">
        <w:rPr>
          <w:rFonts w:ascii="Arial" w:hAnsi="Arial" w:cs="Arial"/>
          <w:sz w:val="24"/>
          <w:szCs w:val="24"/>
          <w:lang w:val="it-IT"/>
        </w:rPr>
        <w:tab/>
      </w:r>
      <w:r w:rsidRPr="00A634C5">
        <w:rPr>
          <w:rFonts w:ascii="Tahoma" w:hAnsi="Tahoma" w:cs="Tahoma"/>
          <w:b/>
          <w:bCs/>
          <w:color w:val="000000"/>
          <w:sz w:val="16"/>
          <w:szCs w:val="16"/>
          <w:lang w:val="it-IT"/>
        </w:rPr>
        <w:t>110.000,00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110.000,00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CDCD5AB"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0820 </w:t>
      </w:r>
      <w:proofErr w:type="spellStart"/>
      <w:r w:rsidRPr="00A634C5">
        <w:rPr>
          <w:rFonts w:ascii="Tahoma" w:hAnsi="Tahoma" w:cs="Tahoma"/>
          <w:color w:val="000000"/>
          <w:sz w:val="14"/>
          <w:szCs w:val="14"/>
          <w:lang w:val="it-IT"/>
        </w:rPr>
        <w:t>Službe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kulture</w:t>
      </w:r>
      <w:proofErr w:type="spellEnd"/>
      <w:r w:rsidRPr="00A634C5">
        <w:rPr>
          <w:rFonts w:ascii="Tahoma" w:hAnsi="Tahoma" w:cs="Tahoma"/>
          <w:color w:val="000000"/>
          <w:sz w:val="14"/>
          <w:szCs w:val="14"/>
          <w:lang w:val="it-IT"/>
        </w:rPr>
        <w:t xml:space="preserve">  </w:t>
      </w:r>
    </w:p>
    <w:p w14:paraId="6EFDE8F8"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110.000,00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110.000,00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DDF6902" w14:textId="77777777" w:rsidR="00A634C5" w:rsidRPr="00A634C5" w:rsidRDefault="00A634C5" w:rsidP="00A634C5">
      <w:pPr>
        <w:widowControl w:val="0"/>
        <w:tabs>
          <w:tab w:val="center" w:pos="7738"/>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1ECC2F65" w14:textId="77777777" w:rsidR="00A634C5" w:rsidRPr="00A634C5" w:rsidRDefault="00A634C5" w:rsidP="00A634C5">
      <w:pPr>
        <w:widowControl w:val="0"/>
        <w:tabs>
          <w:tab w:val="center" w:pos="7738"/>
        </w:tabs>
        <w:autoSpaceDE w:val="0"/>
        <w:autoSpaceDN w:val="0"/>
        <w:adjustRightInd w:val="0"/>
        <w:spacing w:before="20"/>
        <w:rPr>
          <w:color w:val="000000"/>
          <w:sz w:val="28"/>
          <w:szCs w:val="28"/>
          <w:lang w:val="it-IT"/>
        </w:rPr>
      </w:pPr>
      <w:r w:rsidRPr="00A634C5">
        <w:rPr>
          <w:rFonts w:ascii="Arial" w:hAnsi="Arial" w:cs="Arial"/>
          <w:sz w:val="24"/>
          <w:szCs w:val="24"/>
          <w:lang w:val="it-IT"/>
        </w:rPr>
        <w:tab/>
      </w:r>
      <w:r w:rsidRPr="00A634C5">
        <w:rPr>
          <w:color w:val="000000"/>
          <w:lang w:val="it-IT"/>
        </w:rPr>
        <w:t>POSEBNI DIO - PROGRAMSKA KLASIFIKACIJA</w:t>
      </w:r>
    </w:p>
    <w:p w14:paraId="1A42FBFA" w14:textId="77777777" w:rsidR="00A634C5" w:rsidRDefault="00A634C5" w:rsidP="00A634C5">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16C967D6" w14:textId="77777777" w:rsidR="00A634C5" w:rsidRDefault="00A634C5" w:rsidP="00A634C5">
      <w:pPr>
        <w:widowControl w:val="0"/>
        <w:tabs>
          <w:tab w:val="center" w:pos="737"/>
          <w:tab w:val="center" w:pos="980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2021</w:t>
      </w: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47A13131" w14:textId="77777777" w:rsidR="00A634C5" w:rsidRDefault="00A634C5" w:rsidP="00A634C5">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0DE90456" w14:textId="77777777" w:rsid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proofErr w:type="spellStart"/>
      <w:r>
        <w:rPr>
          <w:rFonts w:ascii="Tahoma" w:hAnsi="Tahoma" w:cs="Tahoma"/>
          <w:b/>
          <w:bCs/>
          <w:color w:val="000000"/>
          <w:sz w:val="16"/>
          <w:szCs w:val="16"/>
        </w:rPr>
        <w:t>Ostali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rashodi</w:t>
      </w:r>
      <w:proofErr w:type="spellEnd"/>
      <w:r>
        <w:rPr>
          <w:rFonts w:ascii="Arial" w:hAnsi="Arial" w:cs="Arial"/>
          <w:sz w:val="24"/>
          <w:szCs w:val="24"/>
        </w:rPr>
        <w:tab/>
      </w:r>
      <w:r>
        <w:rPr>
          <w:rFonts w:ascii="Tahoma" w:hAnsi="Tahoma" w:cs="Tahoma"/>
          <w:b/>
          <w:bCs/>
          <w:color w:val="000000"/>
          <w:sz w:val="16"/>
          <w:szCs w:val="16"/>
        </w:rPr>
        <w:t>110.000,00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110.000,00</w:t>
      </w:r>
      <w:r>
        <w:rPr>
          <w:rFonts w:ascii="Arial" w:hAnsi="Arial" w:cs="Arial"/>
          <w:sz w:val="24"/>
          <w:szCs w:val="24"/>
        </w:rPr>
        <w:tab/>
      </w:r>
      <w:r>
        <w:rPr>
          <w:rFonts w:ascii="Tahoma" w:hAnsi="Tahoma" w:cs="Tahoma"/>
          <w:b/>
          <w:bCs/>
          <w:color w:val="000000"/>
          <w:sz w:val="16"/>
          <w:szCs w:val="16"/>
        </w:rPr>
        <w:t>100,00</w:t>
      </w:r>
    </w:p>
    <w:p w14:paraId="3F58216C" w14:textId="77777777" w:rsid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rPr>
      </w:pPr>
      <w:r>
        <w:rPr>
          <w:rFonts w:ascii="Arial" w:hAnsi="Arial" w:cs="Arial"/>
          <w:sz w:val="24"/>
          <w:szCs w:val="24"/>
        </w:rPr>
        <w:tab/>
      </w:r>
      <w:r>
        <w:rPr>
          <w:rFonts w:ascii="Tahoma" w:hAnsi="Tahoma" w:cs="Tahoma"/>
          <w:color w:val="000000"/>
          <w:sz w:val="16"/>
          <w:szCs w:val="16"/>
        </w:rPr>
        <w:t>381</w:t>
      </w:r>
      <w:r>
        <w:rPr>
          <w:rFonts w:ascii="Arial" w:hAnsi="Arial" w:cs="Arial"/>
          <w:sz w:val="24"/>
          <w:szCs w:val="24"/>
        </w:rPr>
        <w:tab/>
      </w:r>
      <w:proofErr w:type="spellStart"/>
      <w:r>
        <w:rPr>
          <w:rFonts w:ascii="Tahoma" w:hAnsi="Tahoma" w:cs="Tahoma"/>
          <w:color w:val="000000"/>
          <w:sz w:val="16"/>
          <w:szCs w:val="16"/>
        </w:rPr>
        <w:t>Tekuće</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donacije</w:t>
      </w:r>
      <w:proofErr w:type="spellEnd"/>
      <w:r>
        <w:rPr>
          <w:rFonts w:ascii="Arial" w:hAnsi="Arial" w:cs="Arial"/>
          <w:sz w:val="24"/>
          <w:szCs w:val="24"/>
        </w:rPr>
        <w:tab/>
      </w:r>
      <w:r>
        <w:rPr>
          <w:rFonts w:ascii="Tahoma" w:hAnsi="Tahoma" w:cs="Tahoma"/>
          <w:color w:val="000000"/>
          <w:sz w:val="16"/>
          <w:szCs w:val="16"/>
        </w:rPr>
        <w:t>110.000,00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110.000,00</w:t>
      </w:r>
      <w:r>
        <w:rPr>
          <w:rFonts w:ascii="Arial" w:hAnsi="Arial" w:cs="Arial"/>
          <w:sz w:val="24"/>
          <w:szCs w:val="24"/>
        </w:rPr>
        <w:tab/>
      </w:r>
      <w:r>
        <w:rPr>
          <w:rFonts w:ascii="Tahoma" w:hAnsi="Tahoma" w:cs="Tahoma"/>
          <w:color w:val="000000"/>
          <w:sz w:val="16"/>
          <w:szCs w:val="16"/>
        </w:rPr>
        <w:t>100,00</w:t>
      </w:r>
    </w:p>
    <w:p w14:paraId="3306FF55" w14:textId="77777777" w:rsid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A100739Akt.</w:t>
      </w:r>
      <w:r>
        <w:rPr>
          <w:rFonts w:ascii="Arial" w:hAnsi="Arial" w:cs="Arial"/>
          <w:sz w:val="24"/>
          <w:szCs w:val="24"/>
        </w:rPr>
        <w:tab/>
      </w:r>
      <w:r>
        <w:rPr>
          <w:rFonts w:ascii="Tahoma" w:hAnsi="Tahoma" w:cs="Tahoma"/>
          <w:b/>
          <w:bCs/>
          <w:color w:val="000000"/>
          <w:sz w:val="16"/>
          <w:szCs w:val="16"/>
        </w:rPr>
        <w:t>OBNOVA SAKRALNIH OBJEKATA</w:t>
      </w:r>
      <w:r>
        <w:rPr>
          <w:rFonts w:ascii="Arial" w:hAnsi="Arial" w:cs="Arial"/>
          <w:sz w:val="24"/>
          <w:szCs w:val="24"/>
        </w:rPr>
        <w:tab/>
      </w:r>
      <w:r>
        <w:rPr>
          <w:rFonts w:ascii="Tahoma" w:hAnsi="Tahoma" w:cs="Tahoma"/>
          <w:b/>
          <w:bCs/>
          <w:color w:val="000000"/>
          <w:sz w:val="16"/>
          <w:szCs w:val="16"/>
        </w:rPr>
        <w:t>206.270,00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206.270,00</w:t>
      </w:r>
      <w:r>
        <w:rPr>
          <w:rFonts w:ascii="Arial" w:hAnsi="Arial" w:cs="Arial"/>
          <w:sz w:val="24"/>
          <w:szCs w:val="24"/>
        </w:rPr>
        <w:tab/>
      </w:r>
      <w:r>
        <w:rPr>
          <w:rFonts w:ascii="Tahoma" w:hAnsi="Tahoma" w:cs="Tahoma"/>
          <w:b/>
          <w:bCs/>
          <w:color w:val="000000"/>
          <w:sz w:val="16"/>
          <w:szCs w:val="16"/>
        </w:rPr>
        <w:t>100,00</w:t>
      </w:r>
    </w:p>
    <w:p w14:paraId="2E7E2437" w14:textId="77777777" w:rsidR="00A634C5" w:rsidRDefault="00A634C5" w:rsidP="00A634C5">
      <w:pPr>
        <w:widowControl w:val="0"/>
        <w:tabs>
          <w:tab w:val="left" w:pos="90"/>
          <w:tab w:val="center" w:pos="667"/>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0840 </w:t>
      </w:r>
      <w:proofErr w:type="spellStart"/>
      <w:r>
        <w:rPr>
          <w:rFonts w:ascii="Tahoma" w:hAnsi="Tahoma" w:cs="Tahoma"/>
          <w:color w:val="000000"/>
          <w:sz w:val="14"/>
          <w:szCs w:val="14"/>
        </w:rPr>
        <w:t>Religijske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i</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druge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službe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zajednice</w:t>
      </w:r>
      <w:proofErr w:type="spellEnd"/>
      <w:r>
        <w:rPr>
          <w:rFonts w:ascii="Tahoma" w:hAnsi="Tahoma" w:cs="Tahoma"/>
          <w:color w:val="000000"/>
          <w:sz w:val="14"/>
          <w:szCs w:val="14"/>
        </w:rPr>
        <w:t xml:space="preserve">  </w:t>
      </w:r>
    </w:p>
    <w:p w14:paraId="38401EA2"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Pr>
          <w:rFonts w:ascii="Arial" w:hAnsi="Arial" w:cs="Arial"/>
          <w:sz w:val="24"/>
          <w:szCs w:val="24"/>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206.270,00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206.270,00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0EE3FFBA"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206.270,00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206.270,00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BD6320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206.270,00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206.270,00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43490304"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A100740Akt.</w:t>
      </w:r>
      <w:r w:rsidRPr="00A634C5">
        <w:rPr>
          <w:rFonts w:ascii="Arial" w:hAnsi="Arial" w:cs="Arial"/>
          <w:sz w:val="24"/>
          <w:szCs w:val="24"/>
          <w:lang w:val="it-IT"/>
        </w:rPr>
        <w:tab/>
      </w:r>
      <w:r w:rsidRPr="00A634C5">
        <w:rPr>
          <w:rFonts w:ascii="Tahoma" w:hAnsi="Tahoma" w:cs="Tahoma"/>
          <w:b/>
          <w:bCs/>
          <w:color w:val="000000"/>
          <w:sz w:val="16"/>
          <w:szCs w:val="16"/>
          <w:lang w:val="it-IT"/>
        </w:rPr>
        <w:t>TURISTIČKA ZAJEDNICA OPĆINE BRTONIGLA</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3058233" w14:textId="77777777" w:rsidR="00A634C5" w:rsidRPr="00A634C5" w:rsidRDefault="00A634C5" w:rsidP="00A634C5">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0820 </w:t>
      </w:r>
      <w:proofErr w:type="spellStart"/>
      <w:r w:rsidRPr="00A634C5">
        <w:rPr>
          <w:rFonts w:ascii="Tahoma" w:hAnsi="Tahoma" w:cs="Tahoma"/>
          <w:color w:val="000000"/>
          <w:sz w:val="14"/>
          <w:szCs w:val="14"/>
          <w:lang w:val="it-IT"/>
        </w:rPr>
        <w:t>Službe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kulture</w:t>
      </w:r>
      <w:proofErr w:type="spellEnd"/>
      <w:r w:rsidRPr="00A634C5">
        <w:rPr>
          <w:rFonts w:ascii="Tahoma" w:hAnsi="Tahoma" w:cs="Tahoma"/>
          <w:color w:val="000000"/>
          <w:sz w:val="14"/>
          <w:szCs w:val="14"/>
          <w:lang w:val="it-IT"/>
        </w:rPr>
        <w:t xml:space="preserve">  </w:t>
      </w:r>
    </w:p>
    <w:p w14:paraId="6560BEE2"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B87D492"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34F2B12B"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5D838713"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A100756Akt.</w:t>
      </w:r>
      <w:r w:rsidRPr="00A634C5">
        <w:rPr>
          <w:rFonts w:ascii="Arial" w:hAnsi="Arial" w:cs="Arial"/>
          <w:sz w:val="24"/>
          <w:szCs w:val="24"/>
          <w:lang w:val="it-IT"/>
        </w:rPr>
        <w:tab/>
      </w:r>
      <w:r w:rsidRPr="00A634C5">
        <w:rPr>
          <w:rFonts w:ascii="Tahoma" w:hAnsi="Tahoma" w:cs="Tahoma"/>
          <w:b/>
          <w:bCs/>
          <w:color w:val="000000"/>
          <w:sz w:val="16"/>
          <w:szCs w:val="16"/>
          <w:lang w:val="it-IT"/>
        </w:rPr>
        <w:t>ORGANIZACIJA MANIFESTACIJA NA PODRUČJU OPĆINE</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9E1D68C"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0133 Ostale </w:t>
      </w:r>
      <w:proofErr w:type="spellStart"/>
      <w:r w:rsidRPr="00A634C5">
        <w:rPr>
          <w:rFonts w:ascii="Tahoma" w:hAnsi="Tahoma" w:cs="Tahoma"/>
          <w:color w:val="000000"/>
          <w:sz w:val="14"/>
          <w:szCs w:val="14"/>
          <w:lang w:val="it-IT"/>
        </w:rPr>
        <w:t>opće</w:t>
      </w:r>
      <w:proofErr w:type="spellEnd"/>
      <w:r w:rsidRPr="00A634C5">
        <w:rPr>
          <w:rFonts w:ascii="Tahoma" w:hAnsi="Tahoma" w:cs="Tahoma"/>
          <w:color w:val="000000"/>
          <w:sz w:val="14"/>
          <w:szCs w:val="14"/>
          <w:lang w:val="it-IT"/>
        </w:rPr>
        <w:t xml:space="preserve"> usluge</w:t>
      </w:r>
    </w:p>
    <w:p w14:paraId="07F068E4"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CF4B6DD"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318136D"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329</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nespomenuti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0DAE1FF5"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A100796Akt.</w:t>
      </w:r>
      <w:r w:rsidRPr="00A634C5">
        <w:rPr>
          <w:rFonts w:ascii="Arial" w:hAnsi="Arial" w:cs="Arial"/>
          <w:sz w:val="24"/>
          <w:szCs w:val="24"/>
          <w:lang w:val="it-IT"/>
        </w:rPr>
        <w:tab/>
      </w:r>
      <w:r w:rsidRPr="00A634C5">
        <w:rPr>
          <w:rFonts w:ascii="Tahoma" w:hAnsi="Tahoma" w:cs="Tahoma"/>
          <w:b/>
          <w:bCs/>
          <w:color w:val="000000"/>
          <w:sz w:val="16"/>
          <w:szCs w:val="16"/>
          <w:lang w:val="it-IT"/>
        </w:rPr>
        <w:t>KNJIGA STARIH PJESMA BRTONIGLE</w:t>
      </w:r>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C0CA7EF"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0820 </w:t>
      </w:r>
      <w:proofErr w:type="spellStart"/>
      <w:r w:rsidRPr="00A634C5">
        <w:rPr>
          <w:rFonts w:ascii="Tahoma" w:hAnsi="Tahoma" w:cs="Tahoma"/>
          <w:color w:val="000000"/>
          <w:sz w:val="14"/>
          <w:szCs w:val="14"/>
          <w:lang w:val="it-IT"/>
        </w:rPr>
        <w:t>Službe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kulture</w:t>
      </w:r>
      <w:proofErr w:type="spellEnd"/>
      <w:r w:rsidRPr="00A634C5">
        <w:rPr>
          <w:rFonts w:ascii="Tahoma" w:hAnsi="Tahoma" w:cs="Tahoma"/>
          <w:color w:val="000000"/>
          <w:sz w:val="14"/>
          <w:szCs w:val="14"/>
          <w:lang w:val="it-IT"/>
        </w:rPr>
        <w:t xml:space="preserve">  </w:t>
      </w:r>
    </w:p>
    <w:p w14:paraId="3C9362ED"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D46F589"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17.000,00</w:t>
      </w:r>
      <w:r w:rsidRPr="00A634C5">
        <w:rPr>
          <w:rFonts w:ascii="Arial" w:hAnsi="Arial" w:cs="Arial"/>
          <w:sz w:val="24"/>
          <w:szCs w:val="24"/>
          <w:lang w:val="it-IT"/>
        </w:rPr>
        <w:lastRenderedPageBreak/>
        <w:tab/>
      </w:r>
      <w:r w:rsidRPr="00A634C5">
        <w:rPr>
          <w:rFonts w:ascii="Tahoma" w:hAnsi="Tahoma" w:cs="Tahoma"/>
          <w:b/>
          <w:bCs/>
          <w:color w:val="000000"/>
          <w:sz w:val="16"/>
          <w:szCs w:val="16"/>
          <w:lang w:val="it-IT"/>
        </w:rPr>
        <w:t>100,00</w:t>
      </w:r>
    </w:p>
    <w:p w14:paraId="2646880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17.000,00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17.000,00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7ADC2BF5" w14:textId="77777777" w:rsidR="00A634C5" w:rsidRPr="00A634C5" w:rsidRDefault="00A634C5" w:rsidP="00A634C5">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RAZVOJ SPORTA I REKREACIJE</w:t>
      </w:r>
      <w:r w:rsidRPr="00A634C5">
        <w:rPr>
          <w:rFonts w:ascii="Arial" w:hAnsi="Arial" w:cs="Arial"/>
          <w:sz w:val="24"/>
          <w:szCs w:val="24"/>
          <w:lang w:val="it-IT"/>
        </w:rPr>
        <w:tab/>
      </w:r>
      <w:r w:rsidRPr="00A634C5">
        <w:rPr>
          <w:rFonts w:ascii="Tahoma" w:hAnsi="Tahoma" w:cs="Tahoma"/>
          <w:b/>
          <w:bCs/>
          <w:color w:val="000000"/>
          <w:lang w:val="it-IT"/>
        </w:rPr>
        <w:t>265.000,00</w:t>
      </w:r>
      <w:r w:rsidRPr="00A634C5">
        <w:rPr>
          <w:rFonts w:ascii="Arial" w:hAnsi="Arial" w:cs="Arial"/>
          <w:sz w:val="24"/>
          <w:szCs w:val="24"/>
          <w:lang w:val="it-IT"/>
        </w:rPr>
        <w:tab/>
      </w:r>
      <w:r w:rsidRPr="00A634C5">
        <w:rPr>
          <w:rFonts w:ascii="Tahoma" w:hAnsi="Tahoma" w:cs="Tahoma"/>
          <w:b/>
          <w:bCs/>
          <w:color w:val="000000"/>
          <w:lang w:val="it-IT"/>
        </w:rPr>
        <w:t>0,00</w:t>
      </w:r>
      <w:r w:rsidRPr="00A634C5">
        <w:rPr>
          <w:rFonts w:ascii="Arial" w:hAnsi="Arial" w:cs="Arial"/>
          <w:sz w:val="24"/>
          <w:szCs w:val="24"/>
          <w:lang w:val="it-IT"/>
        </w:rPr>
        <w:tab/>
      </w:r>
      <w:r w:rsidRPr="00A634C5">
        <w:rPr>
          <w:rFonts w:ascii="Tahoma" w:hAnsi="Tahoma" w:cs="Tahoma"/>
          <w:b/>
          <w:bCs/>
          <w:color w:val="000000"/>
          <w:lang w:val="it-IT"/>
        </w:rPr>
        <w:t>265.000,00</w:t>
      </w:r>
      <w:r w:rsidRPr="00A634C5">
        <w:rPr>
          <w:rFonts w:ascii="Arial" w:hAnsi="Arial" w:cs="Arial"/>
          <w:sz w:val="24"/>
          <w:szCs w:val="24"/>
          <w:lang w:val="it-IT"/>
        </w:rPr>
        <w:tab/>
      </w:r>
      <w:r w:rsidRPr="00A634C5">
        <w:rPr>
          <w:rFonts w:ascii="Tahoma" w:hAnsi="Tahoma" w:cs="Tahoma"/>
          <w:b/>
          <w:bCs/>
          <w:color w:val="000000"/>
          <w:lang w:val="it-IT"/>
        </w:rPr>
        <w:t>100,00</w:t>
      </w:r>
    </w:p>
    <w:p w14:paraId="6B8F4C8A"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1011</w:t>
      </w:r>
    </w:p>
    <w:p w14:paraId="737831C1"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A100733Akt.</w:t>
      </w:r>
      <w:r w:rsidRPr="00A634C5">
        <w:rPr>
          <w:rFonts w:ascii="Arial" w:hAnsi="Arial" w:cs="Arial"/>
          <w:sz w:val="24"/>
          <w:szCs w:val="24"/>
          <w:lang w:val="it-IT"/>
        </w:rPr>
        <w:tab/>
      </w:r>
      <w:r w:rsidRPr="00A634C5">
        <w:rPr>
          <w:rFonts w:ascii="Tahoma" w:hAnsi="Tahoma" w:cs="Tahoma"/>
          <w:b/>
          <w:bCs/>
          <w:color w:val="000000"/>
          <w:sz w:val="16"/>
          <w:szCs w:val="16"/>
          <w:lang w:val="it-IT"/>
        </w:rPr>
        <w:t>SUFINANCIRANJE UDRUGA SPORTSKOG ZNAČAJA</w:t>
      </w:r>
      <w:r w:rsidRPr="00A634C5">
        <w:rPr>
          <w:rFonts w:ascii="Arial" w:hAnsi="Arial" w:cs="Arial"/>
          <w:sz w:val="24"/>
          <w:szCs w:val="24"/>
          <w:lang w:val="it-IT"/>
        </w:rPr>
        <w:tab/>
      </w:r>
      <w:r w:rsidRPr="00A634C5">
        <w:rPr>
          <w:rFonts w:ascii="Tahoma" w:hAnsi="Tahoma" w:cs="Tahoma"/>
          <w:b/>
          <w:bCs/>
          <w:color w:val="000000"/>
          <w:sz w:val="16"/>
          <w:szCs w:val="16"/>
          <w:lang w:val="it-IT"/>
        </w:rPr>
        <w:t>265.000,00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265.000,00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519C168"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0810 </w:t>
      </w:r>
      <w:proofErr w:type="spellStart"/>
      <w:r w:rsidRPr="00A634C5">
        <w:rPr>
          <w:rFonts w:ascii="Tahoma" w:hAnsi="Tahoma" w:cs="Tahoma"/>
          <w:color w:val="000000"/>
          <w:sz w:val="14"/>
          <w:szCs w:val="14"/>
          <w:lang w:val="it-IT"/>
        </w:rPr>
        <w:t>Službe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rekreacije</w:t>
      </w:r>
      <w:proofErr w:type="spellEnd"/>
      <w:r w:rsidRPr="00A634C5">
        <w:rPr>
          <w:rFonts w:ascii="Tahoma" w:hAnsi="Tahoma" w:cs="Tahoma"/>
          <w:color w:val="000000"/>
          <w:sz w:val="14"/>
          <w:szCs w:val="14"/>
          <w:lang w:val="it-IT"/>
        </w:rPr>
        <w:t xml:space="preserve"> </w:t>
      </w:r>
      <w:proofErr w:type="gramStart"/>
      <w:r w:rsidRPr="00A634C5">
        <w:rPr>
          <w:rFonts w:ascii="Tahoma" w:hAnsi="Tahoma" w:cs="Tahoma"/>
          <w:color w:val="000000"/>
          <w:sz w:val="14"/>
          <w:szCs w:val="14"/>
          <w:lang w:val="it-IT"/>
        </w:rPr>
        <w:t>i sporta</w:t>
      </w:r>
      <w:proofErr w:type="gramEnd"/>
      <w:r w:rsidRPr="00A634C5">
        <w:rPr>
          <w:rFonts w:ascii="Tahoma" w:hAnsi="Tahoma" w:cs="Tahoma"/>
          <w:color w:val="000000"/>
          <w:sz w:val="14"/>
          <w:szCs w:val="14"/>
          <w:lang w:val="it-IT"/>
        </w:rPr>
        <w:t xml:space="preserve">  </w:t>
      </w:r>
    </w:p>
    <w:p w14:paraId="281D9C35"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265.000,00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265.000,00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2FE6689"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265.000,00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265.000,00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4B061F9"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265.000,00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265.000,00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3DAB5CE2" w14:textId="77777777" w:rsidR="00A634C5" w:rsidRPr="00A634C5" w:rsidRDefault="00A634C5" w:rsidP="00A634C5">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OSNOVNOŠKOLSKO I SREDNJOŠKOLSKO OBRAZOVANJE</w:t>
      </w:r>
      <w:r w:rsidRPr="00A634C5">
        <w:rPr>
          <w:rFonts w:ascii="Arial" w:hAnsi="Arial" w:cs="Arial"/>
          <w:sz w:val="24"/>
          <w:szCs w:val="24"/>
          <w:lang w:val="it-IT"/>
        </w:rPr>
        <w:tab/>
      </w:r>
      <w:r w:rsidRPr="00A634C5">
        <w:rPr>
          <w:rFonts w:ascii="Tahoma" w:hAnsi="Tahoma" w:cs="Tahoma"/>
          <w:b/>
          <w:bCs/>
          <w:color w:val="000000"/>
          <w:lang w:val="it-IT"/>
        </w:rPr>
        <w:t>209.000,00</w:t>
      </w:r>
      <w:r w:rsidRPr="00A634C5">
        <w:rPr>
          <w:rFonts w:ascii="Arial" w:hAnsi="Arial" w:cs="Arial"/>
          <w:sz w:val="24"/>
          <w:szCs w:val="24"/>
          <w:lang w:val="it-IT"/>
        </w:rPr>
        <w:tab/>
      </w:r>
      <w:r w:rsidRPr="00A634C5">
        <w:rPr>
          <w:rFonts w:ascii="Tahoma" w:hAnsi="Tahoma" w:cs="Tahoma"/>
          <w:b/>
          <w:bCs/>
          <w:color w:val="000000"/>
          <w:lang w:val="it-IT"/>
        </w:rPr>
        <w:t>0,00</w:t>
      </w:r>
      <w:r w:rsidRPr="00A634C5">
        <w:rPr>
          <w:rFonts w:ascii="Arial" w:hAnsi="Arial" w:cs="Arial"/>
          <w:sz w:val="24"/>
          <w:szCs w:val="24"/>
          <w:lang w:val="it-IT"/>
        </w:rPr>
        <w:tab/>
      </w:r>
      <w:r w:rsidRPr="00A634C5">
        <w:rPr>
          <w:rFonts w:ascii="Tahoma" w:hAnsi="Tahoma" w:cs="Tahoma"/>
          <w:b/>
          <w:bCs/>
          <w:color w:val="000000"/>
          <w:lang w:val="it-IT"/>
        </w:rPr>
        <w:t>209.000,00</w:t>
      </w:r>
      <w:r w:rsidRPr="00A634C5">
        <w:rPr>
          <w:rFonts w:ascii="Arial" w:hAnsi="Arial" w:cs="Arial"/>
          <w:sz w:val="24"/>
          <w:szCs w:val="24"/>
          <w:lang w:val="it-IT"/>
        </w:rPr>
        <w:tab/>
      </w:r>
      <w:r w:rsidRPr="00A634C5">
        <w:rPr>
          <w:rFonts w:ascii="Tahoma" w:hAnsi="Tahoma" w:cs="Tahoma"/>
          <w:b/>
          <w:bCs/>
          <w:color w:val="000000"/>
          <w:lang w:val="it-IT"/>
        </w:rPr>
        <w:t>100,00</w:t>
      </w:r>
    </w:p>
    <w:p w14:paraId="72171241"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1012</w:t>
      </w:r>
    </w:p>
    <w:p w14:paraId="7A2444BE" w14:textId="77777777" w:rsidR="00A634C5" w:rsidRPr="00A634C5" w:rsidRDefault="00A634C5" w:rsidP="00A634C5">
      <w:pPr>
        <w:widowControl w:val="0"/>
        <w:tabs>
          <w:tab w:val="center" w:pos="7738"/>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5C6E140C" w14:textId="77777777" w:rsidR="00A634C5" w:rsidRPr="00A634C5" w:rsidRDefault="00A634C5" w:rsidP="00A634C5">
      <w:pPr>
        <w:widowControl w:val="0"/>
        <w:tabs>
          <w:tab w:val="center" w:pos="7738"/>
        </w:tabs>
        <w:autoSpaceDE w:val="0"/>
        <w:autoSpaceDN w:val="0"/>
        <w:adjustRightInd w:val="0"/>
        <w:spacing w:before="20"/>
        <w:rPr>
          <w:color w:val="000000"/>
          <w:sz w:val="28"/>
          <w:szCs w:val="28"/>
          <w:lang w:val="it-IT"/>
        </w:rPr>
      </w:pPr>
      <w:r w:rsidRPr="00A634C5">
        <w:rPr>
          <w:rFonts w:ascii="Arial" w:hAnsi="Arial" w:cs="Arial"/>
          <w:sz w:val="24"/>
          <w:szCs w:val="24"/>
          <w:lang w:val="it-IT"/>
        </w:rPr>
        <w:tab/>
      </w:r>
      <w:r w:rsidRPr="00A634C5">
        <w:rPr>
          <w:color w:val="000000"/>
          <w:lang w:val="it-IT"/>
        </w:rPr>
        <w:t>POSEBNI DIO - PROGRAMSKA KLASIFIKACIJA</w:t>
      </w:r>
    </w:p>
    <w:p w14:paraId="06040746" w14:textId="77777777" w:rsidR="00A634C5" w:rsidRDefault="00A634C5" w:rsidP="00A634C5">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6397C605" w14:textId="77777777" w:rsidR="00A634C5" w:rsidRDefault="00A634C5" w:rsidP="00A634C5">
      <w:pPr>
        <w:widowControl w:val="0"/>
        <w:tabs>
          <w:tab w:val="center" w:pos="737"/>
          <w:tab w:val="center" w:pos="980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2021</w:t>
      </w: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5094937E" w14:textId="77777777" w:rsidR="00A634C5" w:rsidRDefault="00A634C5" w:rsidP="00A634C5">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6EEB3544"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rPr>
          <w:rFonts w:ascii="Tahoma" w:hAnsi="Tahoma" w:cs="Tahoma"/>
          <w:b/>
          <w:bCs/>
          <w:color w:val="000000"/>
          <w:lang w:val="it-IT"/>
        </w:rPr>
      </w:pPr>
      <w:r>
        <w:rPr>
          <w:rFonts w:ascii="Arial" w:hAnsi="Arial" w:cs="Arial"/>
          <w:sz w:val="24"/>
          <w:szCs w:val="24"/>
        </w:rPr>
        <w:tab/>
      </w:r>
      <w:r>
        <w:rPr>
          <w:rFonts w:ascii="Tahoma" w:hAnsi="Tahoma" w:cs="Tahoma"/>
          <w:b/>
          <w:bCs/>
          <w:color w:val="000000"/>
          <w:sz w:val="16"/>
          <w:szCs w:val="16"/>
        </w:rPr>
        <w:t>A100716Akt.</w:t>
      </w:r>
      <w:r>
        <w:rPr>
          <w:rFonts w:ascii="Arial" w:hAnsi="Arial" w:cs="Arial"/>
          <w:sz w:val="24"/>
          <w:szCs w:val="24"/>
        </w:rPr>
        <w:tab/>
      </w:r>
      <w:r w:rsidRPr="00A634C5">
        <w:rPr>
          <w:rFonts w:ascii="Tahoma" w:hAnsi="Tahoma" w:cs="Tahoma"/>
          <w:b/>
          <w:bCs/>
          <w:color w:val="000000"/>
          <w:sz w:val="16"/>
          <w:szCs w:val="16"/>
          <w:lang w:val="it-IT"/>
        </w:rPr>
        <w:t>STIPENDIRANJE STUDENATA</w:t>
      </w:r>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0677281"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0940 </w:t>
      </w:r>
      <w:proofErr w:type="spellStart"/>
      <w:r w:rsidRPr="00A634C5">
        <w:rPr>
          <w:rFonts w:ascii="Tahoma" w:hAnsi="Tahoma" w:cs="Tahoma"/>
          <w:color w:val="000000"/>
          <w:sz w:val="14"/>
          <w:szCs w:val="14"/>
          <w:lang w:val="it-IT"/>
        </w:rPr>
        <w:t>Visoka</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naobrazba</w:t>
      </w:r>
      <w:proofErr w:type="spellEnd"/>
      <w:r w:rsidRPr="00A634C5">
        <w:rPr>
          <w:rFonts w:ascii="Tahoma" w:hAnsi="Tahoma" w:cs="Tahoma"/>
          <w:color w:val="000000"/>
          <w:sz w:val="14"/>
          <w:szCs w:val="14"/>
          <w:lang w:val="it-IT"/>
        </w:rPr>
        <w:t xml:space="preserve">  </w:t>
      </w:r>
    </w:p>
    <w:p w14:paraId="2BA0A1FF"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C737307"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37</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Naknade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građanima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kućanstvima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temelju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osiguranja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druge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naknade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0410A0A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372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Ostale </w:t>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građanima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kućanstvima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100.000,00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100.000,00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0CEFB043"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A100742Akt.</w:t>
      </w:r>
      <w:r w:rsidRPr="00A634C5">
        <w:rPr>
          <w:rFonts w:ascii="Arial" w:hAnsi="Arial" w:cs="Arial"/>
          <w:sz w:val="24"/>
          <w:szCs w:val="24"/>
          <w:lang w:val="it-IT"/>
        </w:rPr>
        <w:tab/>
      </w:r>
      <w:r w:rsidRPr="00A634C5">
        <w:rPr>
          <w:rFonts w:ascii="Tahoma" w:hAnsi="Tahoma" w:cs="Tahoma"/>
          <w:b/>
          <w:bCs/>
          <w:color w:val="000000"/>
          <w:sz w:val="16"/>
          <w:szCs w:val="16"/>
          <w:lang w:val="it-IT"/>
        </w:rPr>
        <w:t>SUFINANCIRANJE NABAVE UDŽBENIKA, PRODUŽENI BORAVAK</w:t>
      </w:r>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249B768"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0912 </w:t>
      </w:r>
      <w:proofErr w:type="spellStart"/>
      <w:r w:rsidRPr="00A634C5">
        <w:rPr>
          <w:rFonts w:ascii="Tahoma" w:hAnsi="Tahoma" w:cs="Tahoma"/>
          <w:color w:val="000000"/>
          <w:sz w:val="14"/>
          <w:szCs w:val="14"/>
          <w:lang w:val="it-IT"/>
        </w:rPr>
        <w:t>Osnovno</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obrazovanje</w:t>
      </w:r>
      <w:proofErr w:type="spellEnd"/>
    </w:p>
    <w:p w14:paraId="410DEC0B"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E2544FA"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37</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Naknade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građanima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kućanstvima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temelju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osiguranja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druge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naknade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06D402A4"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372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Ostale </w:t>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građanima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kućanstvima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100.000,00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100.000,00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0E75FC90"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A100743Akt.</w:t>
      </w:r>
      <w:r w:rsidRPr="00A634C5">
        <w:rPr>
          <w:rFonts w:ascii="Arial" w:hAnsi="Arial" w:cs="Arial"/>
          <w:sz w:val="24"/>
          <w:szCs w:val="24"/>
          <w:lang w:val="it-IT"/>
        </w:rPr>
        <w:tab/>
      </w:r>
      <w:r w:rsidRPr="00A634C5">
        <w:rPr>
          <w:rFonts w:ascii="Tahoma" w:hAnsi="Tahoma" w:cs="Tahoma"/>
          <w:b/>
          <w:bCs/>
          <w:color w:val="000000"/>
          <w:sz w:val="16"/>
          <w:szCs w:val="16"/>
          <w:lang w:val="it-IT"/>
        </w:rPr>
        <w:t>NAGRADE ODLIKAŠIMA</w:t>
      </w:r>
      <w:r w:rsidRPr="00A634C5">
        <w:rPr>
          <w:rFonts w:ascii="Arial" w:hAnsi="Arial" w:cs="Arial"/>
          <w:sz w:val="24"/>
          <w:szCs w:val="24"/>
          <w:lang w:val="it-IT"/>
        </w:rPr>
        <w:tab/>
      </w:r>
      <w:r w:rsidRPr="00A634C5">
        <w:rPr>
          <w:rFonts w:ascii="Tahoma" w:hAnsi="Tahoma" w:cs="Tahoma"/>
          <w:b/>
          <w:bCs/>
          <w:color w:val="000000"/>
          <w:sz w:val="16"/>
          <w:szCs w:val="16"/>
          <w:lang w:val="it-IT"/>
        </w:rPr>
        <w:t>9.000,00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9.000,00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F66CF84"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0912 </w:t>
      </w:r>
      <w:proofErr w:type="spellStart"/>
      <w:r w:rsidRPr="00A634C5">
        <w:rPr>
          <w:rFonts w:ascii="Tahoma" w:hAnsi="Tahoma" w:cs="Tahoma"/>
          <w:color w:val="000000"/>
          <w:sz w:val="14"/>
          <w:szCs w:val="14"/>
          <w:lang w:val="it-IT"/>
        </w:rPr>
        <w:t>Osnovno</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obrazovanje</w:t>
      </w:r>
      <w:proofErr w:type="spellEnd"/>
    </w:p>
    <w:p w14:paraId="0633E56E"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9.000,00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9.000,00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0FF564B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37</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Naknade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građanima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kućanstvima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temelju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osiguranja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druge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naknade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9.000,00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9.000,00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42552FD"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372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Ostale </w:t>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građanima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kućanstvima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iz</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9.000,00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9.000,00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36ED8894" w14:textId="77777777" w:rsidR="00A634C5" w:rsidRPr="00A634C5" w:rsidRDefault="00A634C5" w:rsidP="00A634C5">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ZAŠTITA OKOLIŠA</w:t>
      </w:r>
      <w:r w:rsidRPr="00A634C5">
        <w:rPr>
          <w:rFonts w:ascii="Arial" w:hAnsi="Arial" w:cs="Arial"/>
          <w:sz w:val="24"/>
          <w:szCs w:val="24"/>
          <w:lang w:val="it-IT"/>
        </w:rPr>
        <w:tab/>
      </w:r>
      <w:r w:rsidRPr="00A634C5">
        <w:rPr>
          <w:rFonts w:ascii="Tahoma" w:hAnsi="Tahoma" w:cs="Tahoma"/>
          <w:b/>
          <w:bCs/>
          <w:color w:val="000000"/>
          <w:lang w:val="it-IT"/>
        </w:rPr>
        <w:t>270.171,00</w:t>
      </w:r>
      <w:r w:rsidRPr="00A634C5">
        <w:rPr>
          <w:rFonts w:ascii="Arial" w:hAnsi="Arial" w:cs="Arial"/>
          <w:sz w:val="24"/>
          <w:szCs w:val="24"/>
          <w:lang w:val="it-IT"/>
        </w:rPr>
        <w:tab/>
      </w:r>
      <w:r w:rsidRPr="00A634C5">
        <w:rPr>
          <w:rFonts w:ascii="Tahoma" w:hAnsi="Tahoma" w:cs="Tahoma"/>
          <w:b/>
          <w:bCs/>
          <w:color w:val="000000"/>
          <w:lang w:val="it-IT"/>
        </w:rPr>
        <w:t>-60.250,00</w:t>
      </w:r>
      <w:r w:rsidRPr="00A634C5">
        <w:rPr>
          <w:rFonts w:ascii="Arial" w:hAnsi="Arial" w:cs="Arial"/>
          <w:sz w:val="24"/>
          <w:szCs w:val="24"/>
          <w:lang w:val="it-IT"/>
        </w:rPr>
        <w:tab/>
      </w:r>
      <w:r w:rsidRPr="00A634C5">
        <w:rPr>
          <w:rFonts w:ascii="Tahoma" w:hAnsi="Tahoma" w:cs="Tahoma"/>
          <w:b/>
          <w:bCs/>
          <w:color w:val="000000"/>
          <w:lang w:val="it-IT"/>
        </w:rPr>
        <w:t>209.921,00</w:t>
      </w:r>
      <w:r w:rsidRPr="00A634C5">
        <w:rPr>
          <w:rFonts w:ascii="Arial" w:hAnsi="Arial" w:cs="Arial"/>
          <w:sz w:val="24"/>
          <w:szCs w:val="24"/>
          <w:lang w:val="it-IT"/>
        </w:rPr>
        <w:tab/>
      </w:r>
      <w:r w:rsidRPr="00A634C5">
        <w:rPr>
          <w:rFonts w:ascii="Tahoma" w:hAnsi="Tahoma" w:cs="Tahoma"/>
          <w:b/>
          <w:bCs/>
          <w:color w:val="000000"/>
          <w:lang w:val="it-IT"/>
        </w:rPr>
        <w:t>77,70</w:t>
      </w:r>
    </w:p>
    <w:p w14:paraId="519D7958"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1013</w:t>
      </w:r>
    </w:p>
    <w:p w14:paraId="21450E2C"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A100713Akt.</w:t>
      </w:r>
      <w:r w:rsidRPr="00A634C5">
        <w:rPr>
          <w:rFonts w:ascii="Arial" w:hAnsi="Arial" w:cs="Arial"/>
          <w:sz w:val="24"/>
          <w:szCs w:val="24"/>
          <w:lang w:val="it-IT"/>
        </w:rPr>
        <w:tab/>
      </w:r>
      <w:r w:rsidRPr="00A634C5">
        <w:rPr>
          <w:rFonts w:ascii="Tahoma" w:hAnsi="Tahoma" w:cs="Tahoma"/>
          <w:b/>
          <w:bCs/>
          <w:color w:val="000000"/>
          <w:sz w:val="16"/>
          <w:szCs w:val="16"/>
          <w:lang w:val="it-IT"/>
        </w:rPr>
        <w:t>EKO AKCIJE</w:t>
      </w:r>
      <w:r w:rsidRPr="00A634C5">
        <w:rPr>
          <w:rFonts w:ascii="Arial" w:hAnsi="Arial" w:cs="Arial"/>
          <w:sz w:val="24"/>
          <w:szCs w:val="24"/>
          <w:lang w:val="it-IT"/>
        </w:rPr>
        <w:tab/>
      </w:r>
      <w:r w:rsidRPr="00A634C5">
        <w:rPr>
          <w:rFonts w:ascii="Tahoma" w:hAnsi="Tahoma" w:cs="Tahoma"/>
          <w:b/>
          <w:bCs/>
          <w:color w:val="000000"/>
          <w:sz w:val="16"/>
          <w:szCs w:val="16"/>
          <w:lang w:val="it-IT"/>
        </w:rPr>
        <w:t>160.000,00</w:t>
      </w:r>
      <w:r w:rsidRPr="00A634C5">
        <w:rPr>
          <w:rFonts w:ascii="Arial" w:hAnsi="Arial" w:cs="Arial"/>
          <w:sz w:val="24"/>
          <w:szCs w:val="24"/>
          <w:lang w:val="it-IT"/>
        </w:rPr>
        <w:tab/>
      </w:r>
      <w:r w:rsidRPr="00A634C5">
        <w:rPr>
          <w:rFonts w:ascii="Tahoma" w:hAnsi="Tahoma" w:cs="Tahoma"/>
          <w:b/>
          <w:bCs/>
          <w:color w:val="000000"/>
          <w:sz w:val="16"/>
          <w:szCs w:val="16"/>
          <w:lang w:val="it-IT"/>
        </w:rPr>
        <w:t>-79.000,00</w:t>
      </w:r>
      <w:r w:rsidRPr="00A634C5">
        <w:rPr>
          <w:rFonts w:ascii="Arial" w:hAnsi="Arial" w:cs="Arial"/>
          <w:sz w:val="24"/>
          <w:szCs w:val="24"/>
          <w:lang w:val="it-IT"/>
        </w:rPr>
        <w:tab/>
      </w:r>
      <w:r w:rsidRPr="00A634C5">
        <w:rPr>
          <w:rFonts w:ascii="Tahoma" w:hAnsi="Tahoma" w:cs="Tahoma"/>
          <w:b/>
          <w:bCs/>
          <w:color w:val="000000"/>
          <w:sz w:val="16"/>
          <w:szCs w:val="16"/>
          <w:lang w:val="it-IT"/>
        </w:rPr>
        <w:t>81.000,00</w:t>
      </w:r>
      <w:r w:rsidRPr="00A634C5">
        <w:rPr>
          <w:rFonts w:ascii="Arial" w:hAnsi="Arial" w:cs="Arial"/>
          <w:sz w:val="24"/>
          <w:szCs w:val="24"/>
          <w:lang w:val="it-IT"/>
        </w:rPr>
        <w:tab/>
      </w:r>
      <w:r w:rsidRPr="00A634C5">
        <w:rPr>
          <w:rFonts w:ascii="Tahoma" w:hAnsi="Tahoma" w:cs="Tahoma"/>
          <w:b/>
          <w:bCs/>
          <w:color w:val="000000"/>
          <w:sz w:val="16"/>
          <w:szCs w:val="16"/>
          <w:lang w:val="it-IT"/>
        </w:rPr>
        <w:t>50,63</w:t>
      </w:r>
    </w:p>
    <w:p w14:paraId="713D625B" w14:textId="77777777" w:rsidR="00A634C5" w:rsidRPr="00A634C5" w:rsidRDefault="00A634C5" w:rsidP="00A634C5">
      <w:pPr>
        <w:widowControl w:val="0"/>
        <w:tabs>
          <w:tab w:val="left" w:pos="90"/>
          <w:tab w:val="center" w:pos="326"/>
          <w:tab w:val="center" w:pos="66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0510 </w:t>
      </w:r>
      <w:proofErr w:type="spellStart"/>
      <w:r w:rsidRPr="00A634C5">
        <w:rPr>
          <w:rFonts w:ascii="Tahoma" w:hAnsi="Tahoma" w:cs="Tahoma"/>
          <w:color w:val="000000"/>
          <w:sz w:val="14"/>
          <w:szCs w:val="14"/>
          <w:lang w:val="it-IT"/>
        </w:rPr>
        <w:t>Gospodarenje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otpadom</w:t>
      </w:r>
      <w:proofErr w:type="spellEnd"/>
      <w:r w:rsidRPr="00A634C5">
        <w:rPr>
          <w:rFonts w:ascii="Tahoma" w:hAnsi="Tahoma" w:cs="Tahoma"/>
          <w:color w:val="000000"/>
          <w:sz w:val="14"/>
          <w:szCs w:val="14"/>
          <w:lang w:val="it-IT"/>
        </w:rPr>
        <w:t xml:space="preserve">  </w:t>
      </w:r>
    </w:p>
    <w:p w14:paraId="5AF33BFC"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-45.000,00</w:t>
      </w:r>
      <w:r w:rsidRPr="00A634C5">
        <w:rPr>
          <w:rFonts w:ascii="Arial" w:hAnsi="Arial" w:cs="Arial"/>
          <w:sz w:val="24"/>
          <w:szCs w:val="24"/>
          <w:lang w:val="it-IT"/>
        </w:rPr>
        <w:tab/>
      </w:r>
      <w:r w:rsidRPr="00A634C5">
        <w:rPr>
          <w:rFonts w:ascii="Tahoma" w:hAnsi="Tahoma" w:cs="Tahoma"/>
          <w:b/>
          <w:bCs/>
          <w:color w:val="000000"/>
          <w:sz w:val="16"/>
          <w:szCs w:val="16"/>
          <w:lang w:val="it-IT"/>
        </w:rPr>
        <w:t>55.000,00</w:t>
      </w:r>
      <w:r w:rsidRPr="00A634C5">
        <w:rPr>
          <w:rFonts w:ascii="Arial" w:hAnsi="Arial" w:cs="Arial"/>
          <w:sz w:val="24"/>
          <w:szCs w:val="24"/>
          <w:lang w:val="it-IT"/>
        </w:rPr>
        <w:tab/>
      </w:r>
      <w:r w:rsidRPr="00A634C5">
        <w:rPr>
          <w:rFonts w:ascii="Tahoma" w:hAnsi="Tahoma" w:cs="Tahoma"/>
          <w:b/>
          <w:bCs/>
          <w:color w:val="000000"/>
          <w:sz w:val="16"/>
          <w:szCs w:val="16"/>
          <w:lang w:val="it-IT"/>
        </w:rPr>
        <w:t>55,00</w:t>
      </w:r>
    </w:p>
    <w:p w14:paraId="4051275C"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-45.000,00</w:t>
      </w:r>
      <w:r w:rsidRPr="00A634C5">
        <w:rPr>
          <w:rFonts w:ascii="Arial" w:hAnsi="Arial" w:cs="Arial"/>
          <w:sz w:val="24"/>
          <w:szCs w:val="24"/>
          <w:lang w:val="it-IT"/>
        </w:rPr>
        <w:tab/>
      </w:r>
      <w:r w:rsidRPr="00A634C5">
        <w:rPr>
          <w:rFonts w:ascii="Tahoma" w:hAnsi="Tahoma" w:cs="Tahoma"/>
          <w:b/>
          <w:bCs/>
          <w:color w:val="000000"/>
          <w:sz w:val="16"/>
          <w:szCs w:val="16"/>
          <w:lang w:val="it-IT"/>
        </w:rPr>
        <w:t>55.000,00</w:t>
      </w:r>
      <w:r w:rsidRPr="00A634C5">
        <w:rPr>
          <w:rFonts w:ascii="Arial" w:hAnsi="Arial" w:cs="Arial"/>
          <w:sz w:val="24"/>
          <w:szCs w:val="24"/>
          <w:lang w:val="it-IT"/>
        </w:rPr>
        <w:lastRenderedPageBreak/>
        <w:tab/>
      </w:r>
      <w:r w:rsidRPr="00A634C5">
        <w:rPr>
          <w:rFonts w:ascii="Tahoma" w:hAnsi="Tahoma" w:cs="Tahoma"/>
          <w:b/>
          <w:bCs/>
          <w:color w:val="000000"/>
          <w:sz w:val="16"/>
          <w:szCs w:val="16"/>
          <w:lang w:val="it-IT"/>
        </w:rPr>
        <w:t>55,00</w:t>
      </w:r>
    </w:p>
    <w:p w14:paraId="045FD515"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20.000,00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20.000,00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6B7E463E"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329</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nespomenuti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80.000,00</w:t>
      </w:r>
      <w:r w:rsidRPr="00A634C5">
        <w:rPr>
          <w:rFonts w:ascii="Arial" w:hAnsi="Arial" w:cs="Arial"/>
          <w:sz w:val="24"/>
          <w:szCs w:val="24"/>
          <w:lang w:val="it-IT"/>
        </w:rPr>
        <w:tab/>
      </w:r>
      <w:r w:rsidRPr="00A634C5">
        <w:rPr>
          <w:rFonts w:ascii="Tahoma" w:hAnsi="Tahoma" w:cs="Tahoma"/>
          <w:color w:val="000000"/>
          <w:sz w:val="16"/>
          <w:szCs w:val="16"/>
          <w:lang w:val="it-IT"/>
        </w:rPr>
        <w:t>-45.000,00</w:t>
      </w:r>
      <w:r w:rsidRPr="00A634C5">
        <w:rPr>
          <w:rFonts w:ascii="Arial" w:hAnsi="Arial" w:cs="Arial"/>
          <w:sz w:val="24"/>
          <w:szCs w:val="24"/>
          <w:lang w:val="it-IT"/>
        </w:rPr>
        <w:tab/>
      </w:r>
      <w:r w:rsidRPr="00A634C5">
        <w:rPr>
          <w:rFonts w:ascii="Tahoma" w:hAnsi="Tahoma" w:cs="Tahoma"/>
          <w:color w:val="000000"/>
          <w:sz w:val="16"/>
          <w:szCs w:val="16"/>
          <w:lang w:val="it-IT"/>
        </w:rPr>
        <w:t>35.000,00</w:t>
      </w:r>
      <w:r w:rsidRPr="00A634C5">
        <w:rPr>
          <w:rFonts w:ascii="Arial" w:hAnsi="Arial" w:cs="Arial"/>
          <w:sz w:val="24"/>
          <w:szCs w:val="24"/>
          <w:lang w:val="it-IT"/>
        </w:rPr>
        <w:tab/>
      </w:r>
      <w:r w:rsidRPr="00A634C5">
        <w:rPr>
          <w:rFonts w:ascii="Tahoma" w:hAnsi="Tahoma" w:cs="Tahoma"/>
          <w:color w:val="000000"/>
          <w:sz w:val="16"/>
          <w:szCs w:val="16"/>
          <w:lang w:val="it-IT"/>
        </w:rPr>
        <w:t>43,75</w:t>
      </w:r>
    </w:p>
    <w:p w14:paraId="66599A87"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60.000,00</w:t>
      </w:r>
      <w:r w:rsidRPr="00A634C5">
        <w:rPr>
          <w:rFonts w:ascii="Arial" w:hAnsi="Arial" w:cs="Arial"/>
          <w:sz w:val="24"/>
          <w:szCs w:val="24"/>
          <w:lang w:val="it-IT"/>
        </w:rPr>
        <w:tab/>
      </w:r>
      <w:r w:rsidRPr="00A634C5">
        <w:rPr>
          <w:rFonts w:ascii="Tahoma" w:hAnsi="Tahoma" w:cs="Tahoma"/>
          <w:b/>
          <w:bCs/>
          <w:color w:val="000000"/>
          <w:sz w:val="16"/>
          <w:szCs w:val="16"/>
          <w:lang w:val="it-IT"/>
        </w:rPr>
        <w:t>-34.000,00</w:t>
      </w:r>
      <w:r w:rsidRPr="00A634C5">
        <w:rPr>
          <w:rFonts w:ascii="Arial" w:hAnsi="Arial" w:cs="Arial"/>
          <w:sz w:val="24"/>
          <w:szCs w:val="24"/>
          <w:lang w:val="it-IT"/>
        </w:rPr>
        <w:tab/>
      </w:r>
      <w:r w:rsidRPr="00A634C5">
        <w:rPr>
          <w:rFonts w:ascii="Tahoma" w:hAnsi="Tahoma" w:cs="Tahoma"/>
          <w:b/>
          <w:bCs/>
          <w:color w:val="000000"/>
          <w:sz w:val="16"/>
          <w:szCs w:val="16"/>
          <w:lang w:val="it-IT"/>
        </w:rPr>
        <w:t>26.000,00</w:t>
      </w:r>
      <w:r w:rsidRPr="00A634C5">
        <w:rPr>
          <w:rFonts w:ascii="Arial" w:hAnsi="Arial" w:cs="Arial"/>
          <w:sz w:val="24"/>
          <w:szCs w:val="24"/>
          <w:lang w:val="it-IT"/>
        </w:rPr>
        <w:tab/>
      </w:r>
      <w:r w:rsidRPr="00A634C5">
        <w:rPr>
          <w:rFonts w:ascii="Tahoma" w:hAnsi="Tahoma" w:cs="Tahoma"/>
          <w:b/>
          <w:bCs/>
          <w:color w:val="000000"/>
          <w:sz w:val="16"/>
          <w:szCs w:val="16"/>
          <w:lang w:val="it-IT"/>
        </w:rPr>
        <w:t>43,33</w:t>
      </w:r>
    </w:p>
    <w:p w14:paraId="168A1D5D"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60.000,00</w:t>
      </w:r>
      <w:r w:rsidRPr="00A634C5">
        <w:rPr>
          <w:rFonts w:ascii="Arial" w:hAnsi="Arial" w:cs="Arial"/>
          <w:sz w:val="24"/>
          <w:szCs w:val="24"/>
          <w:lang w:val="it-IT"/>
        </w:rPr>
        <w:tab/>
      </w:r>
      <w:r w:rsidRPr="00A634C5">
        <w:rPr>
          <w:rFonts w:ascii="Tahoma" w:hAnsi="Tahoma" w:cs="Tahoma"/>
          <w:b/>
          <w:bCs/>
          <w:color w:val="000000"/>
          <w:sz w:val="16"/>
          <w:szCs w:val="16"/>
          <w:lang w:val="it-IT"/>
        </w:rPr>
        <w:t>-34.000,00</w:t>
      </w:r>
      <w:r w:rsidRPr="00A634C5">
        <w:rPr>
          <w:rFonts w:ascii="Arial" w:hAnsi="Arial" w:cs="Arial"/>
          <w:sz w:val="24"/>
          <w:szCs w:val="24"/>
          <w:lang w:val="it-IT"/>
        </w:rPr>
        <w:tab/>
      </w:r>
      <w:r w:rsidRPr="00A634C5">
        <w:rPr>
          <w:rFonts w:ascii="Tahoma" w:hAnsi="Tahoma" w:cs="Tahoma"/>
          <w:b/>
          <w:bCs/>
          <w:color w:val="000000"/>
          <w:sz w:val="16"/>
          <w:szCs w:val="16"/>
          <w:lang w:val="it-IT"/>
        </w:rPr>
        <w:t>26.000,00</w:t>
      </w:r>
      <w:r w:rsidRPr="00A634C5">
        <w:rPr>
          <w:rFonts w:ascii="Arial" w:hAnsi="Arial" w:cs="Arial"/>
          <w:sz w:val="24"/>
          <w:szCs w:val="24"/>
          <w:lang w:val="it-IT"/>
        </w:rPr>
        <w:tab/>
      </w:r>
      <w:r w:rsidRPr="00A634C5">
        <w:rPr>
          <w:rFonts w:ascii="Tahoma" w:hAnsi="Tahoma" w:cs="Tahoma"/>
          <w:b/>
          <w:bCs/>
          <w:color w:val="000000"/>
          <w:sz w:val="16"/>
          <w:szCs w:val="16"/>
          <w:lang w:val="it-IT"/>
        </w:rPr>
        <w:t>43,33</w:t>
      </w:r>
    </w:p>
    <w:p w14:paraId="4B9536FA"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Postrojenja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oprema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60.000,00</w:t>
      </w:r>
      <w:r w:rsidRPr="00A634C5">
        <w:rPr>
          <w:rFonts w:ascii="Arial" w:hAnsi="Arial" w:cs="Arial"/>
          <w:sz w:val="24"/>
          <w:szCs w:val="24"/>
          <w:lang w:val="it-IT"/>
        </w:rPr>
        <w:tab/>
      </w:r>
      <w:r w:rsidRPr="00A634C5">
        <w:rPr>
          <w:rFonts w:ascii="Tahoma" w:hAnsi="Tahoma" w:cs="Tahoma"/>
          <w:color w:val="000000"/>
          <w:sz w:val="16"/>
          <w:szCs w:val="16"/>
          <w:lang w:val="it-IT"/>
        </w:rPr>
        <w:t>-34.000,00</w:t>
      </w:r>
      <w:r w:rsidRPr="00A634C5">
        <w:rPr>
          <w:rFonts w:ascii="Arial" w:hAnsi="Arial" w:cs="Arial"/>
          <w:sz w:val="24"/>
          <w:szCs w:val="24"/>
          <w:lang w:val="it-IT"/>
        </w:rPr>
        <w:tab/>
      </w:r>
      <w:r w:rsidRPr="00A634C5">
        <w:rPr>
          <w:rFonts w:ascii="Tahoma" w:hAnsi="Tahoma" w:cs="Tahoma"/>
          <w:color w:val="000000"/>
          <w:sz w:val="16"/>
          <w:szCs w:val="16"/>
          <w:lang w:val="it-IT"/>
        </w:rPr>
        <w:t>26.000,00</w:t>
      </w:r>
      <w:r w:rsidRPr="00A634C5">
        <w:rPr>
          <w:rFonts w:ascii="Arial" w:hAnsi="Arial" w:cs="Arial"/>
          <w:sz w:val="24"/>
          <w:szCs w:val="24"/>
          <w:lang w:val="it-IT"/>
        </w:rPr>
        <w:tab/>
      </w:r>
      <w:r w:rsidRPr="00A634C5">
        <w:rPr>
          <w:rFonts w:ascii="Tahoma" w:hAnsi="Tahoma" w:cs="Tahoma"/>
          <w:color w:val="000000"/>
          <w:sz w:val="16"/>
          <w:szCs w:val="16"/>
          <w:lang w:val="it-IT"/>
        </w:rPr>
        <w:t>43,33</w:t>
      </w:r>
    </w:p>
    <w:p w14:paraId="366AE585"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A100714Akt.</w:t>
      </w:r>
      <w:r w:rsidRPr="00A634C5">
        <w:rPr>
          <w:rFonts w:ascii="Arial" w:hAnsi="Arial" w:cs="Arial"/>
          <w:sz w:val="24"/>
          <w:szCs w:val="24"/>
          <w:lang w:val="it-IT"/>
        </w:rPr>
        <w:tab/>
      </w:r>
      <w:r w:rsidRPr="00A634C5">
        <w:rPr>
          <w:rFonts w:ascii="Tahoma" w:hAnsi="Tahoma" w:cs="Tahoma"/>
          <w:b/>
          <w:bCs/>
          <w:color w:val="000000"/>
          <w:sz w:val="16"/>
          <w:szCs w:val="16"/>
          <w:lang w:val="it-IT"/>
        </w:rPr>
        <w:t>PLAN GOSPODARENJA OTPADOM</w:t>
      </w:r>
      <w:r w:rsidRPr="00A634C5">
        <w:rPr>
          <w:rFonts w:ascii="Arial" w:hAnsi="Arial" w:cs="Arial"/>
          <w:sz w:val="24"/>
          <w:szCs w:val="24"/>
          <w:lang w:val="it-IT"/>
        </w:rPr>
        <w:tab/>
      </w:r>
      <w:r w:rsidRPr="00A634C5">
        <w:rPr>
          <w:rFonts w:ascii="Tahoma" w:hAnsi="Tahoma" w:cs="Tahoma"/>
          <w:b/>
          <w:bCs/>
          <w:color w:val="000000"/>
          <w:sz w:val="16"/>
          <w:szCs w:val="16"/>
          <w:lang w:val="it-IT"/>
        </w:rPr>
        <w:t>35.271,00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35.271,00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3DF3EAD8" w14:textId="77777777" w:rsidR="00A634C5" w:rsidRPr="00A634C5" w:rsidRDefault="00A634C5" w:rsidP="00A634C5">
      <w:pPr>
        <w:widowControl w:val="0"/>
        <w:tabs>
          <w:tab w:val="left" w:pos="90"/>
          <w:tab w:val="center" w:pos="667"/>
          <w:tab w:val="center" w:pos="893"/>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r w:rsidRPr="00A634C5">
        <w:rPr>
          <w:rFonts w:ascii="Tahoma" w:hAnsi="Tahoma" w:cs="Tahoma"/>
          <w:color w:val="000000"/>
          <w:sz w:val="14"/>
          <w:szCs w:val="14"/>
          <w:lang w:val="it-IT"/>
        </w:rPr>
        <w:t>6</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0510 </w:t>
      </w:r>
      <w:proofErr w:type="spellStart"/>
      <w:r w:rsidRPr="00A634C5">
        <w:rPr>
          <w:rFonts w:ascii="Tahoma" w:hAnsi="Tahoma" w:cs="Tahoma"/>
          <w:color w:val="000000"/>
          <w:sz w:val="14"/>
          <w:szCs w:val="14"/>
          <w:lang w:val="it-IT"/>
        </w:rPr>
        <w:t>Gospodarenje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otpadom</w:t>
      </w:r>
      <w:proofErr w:type="spellEnd"/>
      <w:r w:rsidRPr="00A634C5">
        <w:rPr>
          <w:rFonts w:ascii="Tahoma" w:hAnsi="Tahoma" w:cs="Tahoma"/>
          <w:color w:val="000000"/>
          <w:sz w:val="14"/>
          <w:szCs w:val="14"/>
          <w:lang w:val="it-IT"/>
        </w:rPr>
        <w:t xml:space="preserve">  </w:t>
      </w:r>
    </w:p>
    <w:p w14:paraId="51853DE7"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35.271,00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35.271,00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FA4B429" w14:textId="77777777" w:rsidR="00A634C5" w:rsidRPr="00A634C5" w:rsidRDefault="00A634C5" w:rsidP="00A634C5">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6CA082A7" w14:textId="77777777" w:rsidR="00A634C5" w:rsidRPr="00A634C5" w:rsidRDefault="00A634C5" w:rsidP="00A634C5">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64C120F3" w14:textId="77777777" w:rsidR="00A634C5" w:rsidRPr="00A634C5" w:rsidRDefault="00A634C5" w:rsidP="00A634C5">
      <w:pPr>
        <w:widowControl w:val="0"/>
        <w:tabs>
          <w:tab w:val="center" w:pos="7738"/>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6019F3DA" w14:textId="77777777" w:rsidR="00A634C5" w:rsidRPr="00A634C5" w:rsidRDefault="00A634C5" w:rsidP="00A634C5">
      <w:pPr>
        <w:widowControl w:val="0"/>
        <w:tabs>
          <w:tab w:val="center" w:pos="7738"/>
        </w:tabs>
        <w:autoSpaceDE w:val="0"/>
        <w:autoSpaceDN w:val="0"/>
        <w:adjustRightInd w:val="0"/>
        <w:spacing w:before="20"/>
        <w:rPr>
          <w:color w:val="000000"/>
          <w:sz w:val="28"/>
          <w:szCs w:val="28"/>
          <w:lang w:val="it-IT"/>
        </w:rPr>
      </w:pPr>
      <w:r w:rsidRPr="00A634C5">
        <w:rPr>
          <w:rFonts w:ascii="Arial" w:hAnsi="Arial" w:cs="Arial"/>
          <w:sz w:val="24"/>
          <w:szCs w:val="24"/>
          <w:lang w:val="it-IT"/>
        </w:rPr>
        <w:tab/>
      </w:r>
      <w:r w:rsidRPr="00A634C5">
        <w:rPr>
          <w:color w:val="000000"/>
          <w:lang w:val="it-IT"/>
        </w:rPr>
        <w:t>POSEBNI DIO - PROGRAMSKA KLASIFIKACIJA</w:t>
      </w:r>
    </w:p>
    <w:p w14:paraId="5EACC969" w14:textId="77777777" w:rsidR="00A634C5" w:rsidRDefault="00A634C5" w:rsidP="00A634C5">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25B7AB78" w14:textId="77777777" w:rsidR="00A634C5" w:rsidRDefault="00A634C5" w:rsidP="00A634C5">
      <w:pPr>
        <w:widowControl w:val="0"/>
        <w:tabs>
          <w:tab w:val="center" w:pos="737"/>
          <w:tab w:val="center" w:pos="980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2021</w:t>
      </w: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1239EAC5" w14:textId="77777777" w:rsidR="00A634C5" w:rsidRDefault="00A634C5" w:rsidP="00A634C5">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52F048AE" w14:textId="77777777" w:rsid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proofErr w:type="spellStart"/>
      <w:r>
        <w:rPr>
          <w:rFonts w:ascii="Tahoma" w:hAnsi="Tahoma" w:cs="Tahoma"/>
          <w:b/>
          <w:bCs/>
          <w:color w:val="000000"/>
          <w:sz w:val="16"/>
          <w:szCs w:val="16"/>
        </w:rPr>
        <w:t>Ostali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rashodi</w:t>
      </w:r>
      <w:proofErr w:type="spellEnd"/>
      <w:r>
        <w:rPr>
          <w:rFonts w:ascii="Arial" w:hAnsi="Arial" w:cs="Arial"/>
          <w:sz w:val="24"/>
          <w:szCs w:val="24"/>
        </w:rPr>
        <w:tab/>
      </w:r>
      <w:r>
        <w:rPr>
          <w:rFonts w:ascii="Tahoma" w:hAnsi="Tahoma" w:cs="Tahoma"/>
          <w:b/>
          <w:bCs/>
          <w:color w:val="000000"/>
          <w:sz w:val="16"/>
          <w:szCs w:val="16"/>
        </w:rPr>
        <w:t>35.271,00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35.271,00</w:t>
      </w:r>
      <w:r>
        <w:rPr>
          <w:rFonts w:ascii="Arial" w:hAnsi="Arial" w:cs="Arial"/>
          <w:sz w:val="24"/>
          <w:szCs w:val="24"/>
        </w:rPr>
        <w:tab/>
      </w:r>
      <w:r>
        <w:rPr>
          <w:rFonts w:ascii="Tahoma" w:hAnsi="Tahoma" w:cs="Tahoma"/>
          <w:b/>
          <w:bCs/>
          <w:color w:val="000000"/>
          <w:sz w:val="16"/>
          <w:szCs w:val="16"/>
        </w:rPr>
        <w:t>100,00</w:t>
      </w:r>
    </w:p>
    <w:p w14:paraId="67210F21" w14:textId="77777777" w:rsid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rPr>
      </w:pPr>
      <w:r>
        <w:rPr>
          <w:rFonts w:ascii="Arial" w:hAnsi="Arial" w:cs="Arial"/>
          <w:sz w:val="24"/>
          <w:szCs w:val="24"/>
        </w:rPr>
        <w:tab/>
      </w:r>
      <w:r>
        <w:rPr>
          <w:rFonts w:ascii="Tahoma" w:hAnsi="Tahoma" w:cs="Tahoma"/>
          <w:color w:val="000000"/>
          <w:sz w:val="16"/>
          <w:szCs w:val="16"/>
        </w:rPr>
        <w:t>382</w:t>
      </w:r>
      <w:r>
        <w:rPr>
          <w:rFonts w:ascii="Arial" w:hAnsi="Arial" w:cs="Arial"/>
          <w:sz w:val="24"/>
          <w:szCs w:val="24"/>
        </w:rPr>
        <w:tab/>
      </w:r>
      <w:proofErr w:type="spellStart"/>
      <w:r>
        <w:rPr>
          <w:rFonts w:ascii="Tahoma" w:hAnsi="Tahoma" w:cs="Tahoma"/>
          <w:color w:val="000000"/>
          <w:sz w:val="16"/>
          <w:szCs w:val="16"/>
        </w:rPr>
        <w:t>Kapitalne</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donacije</w:t>
      </w:r>
      <w:proofErr w:type="spellEnd"/>
      <w:r>
        <w:rPr>
          <w:rFonts w:ascii="Arial" w:hAnsi="Arial" w:cs="Arial"/>
          <w:sz w:val="24"/>
          <w:szCs w:val="24"/>
        </w:rPr>
        <w:tab/>
      </w:r>
      <w:r>
        <w:rPr>
          <w:rFonts w:ascii="Tahoma" w:hAnsi="Tahoma" w:cs="Tahoma"/>
          <w:color w:val="000000"/>
          <w:sz w:val="16"/>
          <w:szCs w:val="16"/>
        </w:rPr>
        <w:t>35.271,00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35.271,00</w:t>
      </w:r>
      <w:r>
        <w:rPr>
          <w:rFonts w:ascii="Arial" w:hAnsi="Arial" w:cs="Arial"/>
          <w:sz w:val="24"/>
          <w:szCs w:val="24"/>
        </w:rPr>
        <w:tab/>
      </w:r>
      <w:r>
        <w:rPr>
          <w:rFonts w:ascii="Tahoma" w:hAnsi="Tahoma" w:cs="Tahoma"/>
          <w:color w:val="000000"/>
          <w:sz w:val="16"/>
          <w:szCs w:val="16"/>
        </w:rPr>
        <w:t>100,00</w:t>
      </w:r>
    </w:p>
    <w:p w14:paraId="7A4E4F9C" w14:textId="77777777" w:rsid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A100715Akt.</w:t>
      </w:r>
      <w:r>
        <w:rPr>
          <w:rFonts w:ascii="Arial" w:hAnsi="Arial" w:cs="Arial"/>
          <w:sz w:val="24"/>
          <w:szCs w:val="24"/>
        </w:rPr>
        <w:tab/>
      </w:r>
      <w:r>
        <w:rPr>
          <w:rFonts w:ascii="Tahoma" w:hAnsi="Tahoma" w:cs="Tahoma"/>
          <w:b/>
          <w:bCs/>
          <w:color w:val="000000"/>
          <w:sz w:val="16"/>
          <w:szCs w:val="16"/>
        </w:rPr>
        <w:t>JAVNO ZDRAVSTVO U KOMUNALNOM DIJELU</w:t>
      </w:r>
      <w:r>
        <w:rPr>
          <w:rFonts w:ascii="Arial" w:hAnsi="Arial" w:cs="Arial"/>
          <w:sz w:val="24"/>
          <w:szCs w:val="24"/>
        </w:rPr>
        <w:tab/>
      </w:r>
      <w:r>
        <w:rPr>
          <w:rFonts w:ascii="Tahoma" w:hAnsi="Tahoma" w:cs="Tahoma"/>
          <w:b/>
          <w:bCs/>
          <w:color w:val="000000"/>
          <w:sz w:val="16"/>
          <w:szCs w:val="16"/>
        </w:rPr>
        <w:t>24.900,00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24.900,00</w:t>
      </w:r>
      <w:r>
        <w:rPr>
          <w:rFonts w:ascii="Arial" w:hAnsi="Arial" w:cs="Arial"/>
          <w:sz w:val="24"/>
          <w:szCs w:val="24"/>
        </w:rPr>
        <w:tab/>
      </w:r>
      <w:r>
        <w:rPr>
          <w:rFonts w:ascii="Tahoma" w:hAnsi="Tahoma" w:cs="Tahoma"/>
          <w:b/>
          <w:bCs/>
          <w:color w:val="000000"/>
          <w:sz w:val="16"/>
          <w:szCs w:val="16"/>
        </w:rPr>
        <w:t>100,00</w:t>
      </w:r>
    </w:p>
    <w:p w14:paraId="2950FFB8" w14:textId="77777777" w:rsidR="00A634C5" w:rsidRDefault="00A634C5" w:rsidP="00A634C5">
      <w:pPr>
        <w:widowControl w:val="0"/>
        <w:tabs>
          <w:tab w:val="left" w:pos="90"/>
          <w:tab w:val="center" w:pos="667"/>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0500 </w:t>
      </w:r>
      <w:proofErr w:type="spellStart"/>
      <w:r>
        <w:rPr>
          <w:rFonts w:ascii="Tahoma" w:hAnsi="Tahoma" w:cs="Tahoma"/>
          <w:color w:val="000000"/>
          <w:sz w:val="14"/>
          <w:szCs w:val="14"/>
        </w:rPr>
        <w:t>Zaštita</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okoliša</w:t>
      </w:r>
      <w:proofErr w:type="spellEnd"/>
      <w:r>
        <w:rPr>
          <w:rFonts w:ascii="Tahoma" w:hAnsi="Tahoma" w:cs="Tahoma"/>
          <w:color w:val="000000"/>
          <w:sz w:val="14"/>
          <w:szCs w:val="14"/>
        </w:rPr>
        <w:t xml:space="preserve">  </w:t>
      </w:r>
    </w:p>
    <w:p w14:paraId="236F0CFD" w14:textId="77777777" w:rsid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poslovanja</w:t>
      </w:r>
      <w:proofErr w:type="spellEnd"/>
      <w:r>
        <w:rPr>
          <w:rFonts w:ascii="Arial" w:hAnsi="Arial" w:cs="Arial"/>
          <w:sz w:val="24"/>
          <w:szCs w:val="24"/>
        </w:rPr>
        <w:tab/>
      </w:r>
      <w:r>
        <w:rPr>
          <w:rFonts w:ascii="Tahoma" w:hAnsi="Tahoma" w:cs="Tahoma"/>
          <w:b/>
          <w:bCs/>
          <w:color w:val="000000"/>
          <w:sz w:val="16"/>
          <w:szCs w:val="16"/>
        </w:rPr>
        <w:t>24.900,00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24.900,00</w:t>
      </w:r>
      <w:r>
        <w:rPr>
          <w:rFonts w:ascii="Arial" w:hAnsi="Arial" w:cs="Arial"/>
          <w:sz w:val="24"/>
          <w:szCs w:val="24"/>
        </w:rPr>
        <w:tab/>
      </w:r>
      <w:r>
        <w:rPr>
          <w:rFonts w:ascii="Tahoma" w:hAnsi="Tahoma" w:cs="Tahoma"/>
          <w:b/>
          <w:bCs/>
          <w:color w:val="000000"/>
          <w:sz w:val="16"/>
          <w:szCs w:val="16"/>
        </w:rPr>
        <w:t>100,00</w:t>
      </w:r>
    </w:p>
    <w:p w14:paraId="765202E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24.900,00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24.900,00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3462C3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24.900,00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24.900,00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761AFACA"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A100800Akt.</w:t>
      </w:r>
      <w:r w:rsidRPr="00A634C5">
        <w:rPr>
          <w:rFonts w:ascii="Arial" w:hAnsi="Arial" w:cs="Arial"/>
          <w:sz w:val="24"/>
          <w:szCs w:val="24"/>
          <w:lang w:val="it-IT"/>
        </w:rPr>
        <w:tab/>
      </w:r>
      <w:r w:rsidRPr="00A634C5">
        <w:rPr>
          <w:rFonts w:ascii="Tahoma" w:hAnsi="Tahoma" w:cs="Tahoma"/>
          <w:b/>
          <w:bCs/>
          <w:color w:val="000000"/>
          <w:sz w:val="16"/>
          <w:szCs w:val="16"/>
          <w:lang w:val="it-IT"/>
        </w:rPr>
        <w:t>ZDRAVSTVENE VETERINARSKE USLUGE</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18.750,00</w:t>
      </w:r>
      <w:r w:rsidRPr="00A634C5">
        <w:rPr>
          <w:rFonts w:ascii="Arial" w:hAnsi="Arial" w:cs="Arial"/>
          <w:sz w:val="24"/>
          <w:szCs w:val="24"/>
          <w:lang w:val="it-IT"/>
        </w:rPr>
        <w:tab/>
      </w:r>
      <w:r w:rsidRPr="00A634C5">
        <w:rPr>
          <w:rFonts w:ascii="Tahoma" w:hAnsi="Tahoma" w:cs="Tahoma"/>
          <w:b/>
          <w:bCs/>
          <w:color w:val="000000"/>
          <w:sz w:val="16"/>
          <w:szCs w:val="16"/>
          <w:lang w:val="it-IT"/>
        </w:rPr>
        <w:t>68.750,00</w:t>
      </w:r>
      <w:r w:rsidRPr="00A634C5">
        <w:rPr>
          <w:rFonts w:ascii="Arial" w:hAnsi="Arial" w:cs="Arial"/>
          <w:sz w:val="24"/>
          <w:szCs w:val="24"/>
          <w:lang w:val="it-IT"/>
        </w:rPr>
        <w:tab/>
      </w:r>
      <w:r w:rsidRPr="00A634C5">
        <w:rPr>
          <w:rFonts w:ascii="Tahoma" w:hAnsi="Tahoma" w:cs="Tahoma"/>
          <w:b/>
          <w:bCs/>
          <w:color w:val="000000"/>
          <w:sz w:val="16"/>
          <w:szCs w:val="16"/>
          <w:lang w:val="it-IT"/>
        </w:rPr>
        <w:t>137,50</w:t>
      </w:r>
    </w:p>
    <w:p w14:paraId="04141C29" w14:textId="77777777" w:rsidR="00A634C5" w:rsidRPr="00A634C5" w:rsidRDefault="00A634C5" w:rsidP="00A634C5">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0500 </w:t>
      </w:r>
      <w:proofErr w:type="spellStart"/>
      <w:r w:rsidRPr="00A634C5">
        <w:rPr>
          <w:rFonts w:ascii="Tahoma" w:hAnsi="Tahoma" w:cs="Tahoma"/>
          <w:color w:val="000000"/>
          <w:sz w:val="14"/>
          <w:szCs w:val="14"/>
          <w:lang w:val="it-IT"/>
        </w:rPr>
        <w:t>Zaštita</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okoliša</w:t>
      </w:r>
      <w:proofErr w:type="spellEnd"/>
      <w:r w:rsidRPr="00A634C5">
        <w:rPr>
          <w:rFonts w:ascii="Tahoma" w:hAnsi="Tahoma" w:cs="Tahoma"/>
          <w:color w:val="000000"/>
          <w:sz w:val="14"/>
          <w:szCs w:val="14"/>
          <w:lang w:val="it-IT"/>
        </w:rPr>
        <w:t xml:space="preserve">  </w:t>
      </w:r>
    </w:p>
    <w:p w14:paraId="1288FF47"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18.750,00</w:t>
      </w:r>
      <w:r w:rsidRPr="00A634C5">
        <w:rPr>
          <w:rFonts w:ascii="Arial" w:hAnsi="Arial" w:cs="Arial"/>
          <w:sz w:val="24"/>
          <w:szCs w:val="24"/>
          <w:lang w:val="it-IT"/>
        </w:rPr>
        <w:tab/>
      </w:r>
      <w:r w:rsidRPr="00A634C5">
        <w:rPr>
          <w:rFonts w:ascii="Tahoma" w:hAnsi="Tahoma" w:cs="Tahoma"/>
          <w:b/>
          <w:bCs/>
          <w:color w:val="000000"/>
          <w:sz w:val="16"/>
          <w:szCs w:val="16"/>
          <w:lang w:val="it-IT"/>
        </w:rPr>
        <w:t>68.750,00</w:t>
      </w:r>
      <w:r w:rsidRPr="00A634C5">
        <w:rPr>
          <w:rFonts w:ascii="Arial" w:hAnsi="Arial" w:cs="Arial"/>
          <w:sz w:val="24"/>
          <w:szCs w:val="24"/>
          <w:lang w:val="it-IT"/>
        </w:rPr>
        <w:tab/>
      </w:r>
      <w:r w:rsidRPr="00A634C5">
        <w:rPr>
          <w:rFonts w:ascii="Tahoma" w:hAnsi="Tahoma" w:cs="Tahoma"/>
          <w:b/>
          <w:bCs/>
          <w:color w:val="000000"/>
          <w:sz w:val="16"/>
          <w:szCs w:val="16"/>
          <w:lang w:val="it-IT"/>
        </w:rPr>
        <w:t>137,50</w:t>
      </w:r>
    </w:p>
    <w:p w14:paraId="2CB60AFB"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18.750,00</w:t>
      </w:r>
      <w:r w:rsidRPr="00A634C5">
        <w:rPr>
          <w:rFonts w:ascii="Arial" w:hAnsi="Arial" w:cs="Arial"/>
          <w:sz w:val="24"/>
          <w:szCs w:val="24"/>
          <w:lang w:val="it-IT"/>
        </w:rPr>
        <w:tab/>
      </w:r>
      <w:r w:rsidRPr="00A634C5">
        <w:rPr>
          <w:rFonts w:ascii="Tahoma" w:hAnsi="Tahoma" w:cs="Tahoma"/>
          <w:b/>
          <w:bCs/>
          <w:color w:val="000000"/>
          <w:sz w:val="16"/>
          <w:szCs w:val="16"/>
          <w:lang w:val="it-IT"/>
        </w:rPr>
        <w:t>68.750,00</w:t>
      </w:r>
      <w:r w:rsidRPr="00A634C5">
        <w:rPr>
          <w:rFonts w:ascii="Arial" w:hAnsi="Arial" w:cs="Arial"/>
          <w:sz w:val="24"/>
          <w:szCs w:val="24"/>
          <w:lang w:val="it-IT"/>
        </w:rPr>
        <w:tab/>
      </w:r>
      <w:r w:rsidRPr="00A634C5">
        <w:rPr>
          <w:rFonts w:ascii="Tahoma" w:hAnsi="Tahoma" w:cs="Tahoma"/>
          <w:b/>
          <w:bCs/>
          <w:color w:val="000000"/>
          <w:sz w:val="16"/>
          <w:szCs w:val="16"/>
          <w:lang w:val="it-IT"/>
        </w:rPr>
        <w:t>137,50</w:t>
      </w:r>
    </w:p>
    <w:p w14:paraId="5ECFFDE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18.750,00</w:t>
      </w:r>
      <w:r w:rsidRPr="00A634C5">
        <w:rPr>
          <w:rFonts w:ascii="Arial" w:hAnsi="Arial" w:cs="Arial"/>
          <w:sz w:val="24"/>
          <w:szCs w:val="24"/>
          <w:lang w:val="it-IT"/>
        </w:rPr>
        <w:tab/>
      </w:r>
      <w:r w:rsidRPr="00A634C5">
        <w:rPr>
          <w:rFonts w:ascii="Tahoma" w:hAnsi="Tahoma" w:cs="Tahoma"/>
          <w:color w:val="000000"/>
          <w:sz w:val="16"/>
          <w:szCs w:val="16"/>
          <w:lang w:val="it-IT"/>
        </w:rPr>
        <w:t>68.750,00</w:t>
      </w:r>
      <w:r w:rsidRPr="00A634C5">
        <w:rPr>
          <w:rFonts w:ascii="Arial" w:hAnsi="Arial" w:cs="Arial"/>
          <w:sz w:val="24"/>
          <w:szCs w:val="24"/>
          <w:lang w:val="it-IT"/>
        </w:rPr>
        <w:tab/>
      </w:r>
      <w:r w:rsidRPr="00A634C5">
        <w:rPr>
          <w:rFonts w:ascii="Tahoma" w:hAnsi="Tahoma" w:cs="Tahoma"/>
          <w:color w:val="000000"/>
          <w:sz w:val="16"/>
          <w:szCs w:val="16"/>
          <w:lang w:val="it-IT"/>
        </w:rPr>
        <w:t>137,50</w:t>
      </w:r>
    </w:p>
    <w:p w14:paraId="6C4C3BAA" w14:textId="77777777" w:rsidR="00A634C5" w:rsidRPr="00A634C5" w:rsidRDefault="00A634C5" w:rsidP="00A634C5">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PROTUPOŽARNA I CIVILNA ZAŠTITA</w:t>
      </w:r>
      <w:r w:rsidRPr="00A634C5">
        <w:rPr>
          <w:rFonts w:ascii="Arial" w:hAnsi="Arial" w:cs="Arial"/>
          <w:sz w:val="24"/>
          <w:szCs w:val="24"/>
          <w:lang w:val="it-IT"/>
        </w:rPr>
        <w:tab/>
      </w:r>
      <w:r w:rsidRPr="00A634C5">
        <w:rPr>
          <w:rFonts w:ascii="Tahoma" w:hAnsi="Tahoma" w:cs="Tahoma"/>
          <w:b/>
          <w:bCs/>
          <w:color w:val="000000"/>
          <w:lang w:val="it-IT"/>
        </w:rPr>
        <w:t>621.326,00</w:t>
      </w:r>
      <w:r w:rsidRPr="00A634C5">
        <w:rPr>
          <w:rFonts w:ascii="Arial" w:hAnsi="Arial" w:cs="Arial"/>
          <w:sz w:val="24"/>
          <w:szCs w:val="24"/>
          <w:lang w:val="it-IT"/>
        </w:rPr>
        <w:tab/>
      </w:r>
      <w:r w:rsidRPr="00A634C5">
        <w:rPr>
          <w:rFonts w:ascii="Tahoma" w:hAnsi="Tahoma" w:cs="Tahoma"/>
          <w:b/>
          <w:bCs/>
          <w:color w:val="000000"/>
          <w:lang w:val="it-IT"/>
        </w:rPr>
        <w:t>-54.000,00</w:t>
      </w:r>
      <w:r w:rsidRPr="00A634C5">
        <w:rPr>
          <w:rFonts w:ascii="Arial" w:hAnsi="Arial" w:cs="Arial"/>
          <w:sz w:val="24"/>
          <w:szCs w:val="24"/>
          <w:lang w:val="it-IT"/>
        </w:rPr>
        <w:tab/>
      </w:r>
      <w:r w:rsidRPr="00A634C5">
        <w:rPr>
          <w:rFonts w:ascii="Tahoma" w:hAnsi="Tahoma" w:cs="Tahoma"/>
          <w:b/>
          <w:bCs/>
          <w:color w:val="000000"/>
          <w:lang w:val="it-IT"/>
        </w:rPr>
        <w:t>567.326,00</w:t>
      </w:r>
      <w:r w:rsidRPr="00A634C5">
        <w:rPr>
          <w:rFonts w:ascii="Arial" w:hAnsi="Arial" w:cs="Arial"/>
          <w:sz w:val="24"/>
          <w:szCs w:val="24"/>
          <w:lang w:val="it-IT"/>
        </w:rPr>
        <w:tab/>
      </w:r>
      <w:r w:rsidRPr="00A634C5">
        <w:rPr>
          <w:rFonts w:ascii="Tahoma" w:hAnsi="Tahoma" w:cs="Tahoma"/>
          <w:b/>
          <w:bCs/>
          <w:color w:val="000000"/>
          <w:lang w:val="it-IT"/>
        </w:rPr>
        <w:t>91,31</w:t>
      </w:r>
    </w:p>
    <w:p w14:paraId="4399E42A"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1014</w:t>
      </w:r>
    </w:p>
    <w:p w14:paraId="01D2FF65"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A100708Akt.</w:t>
      </w:r>
      <w:r w:rsidRPr="00A634C5">
        <w:rPr>
          <w:rFonts w:ascii="Arial" w:hAnsi="Arial" w:cs="Arial"/>
          <w:sz w:val="24"/>
          <w:szCs w:val="24"/>
          <w:lang w:val="it-IT"/>
        </w:rPr>
        <w:tab/>
      </w:r>
      <w:r w:rsidRPr="00A634C5">
        <w:rPr>
          <w:rFonts w:ascii="Tahoma" w:hAnsi="Tahoma" w:cs="Tahoma"/>
          <w:b/>
          <w:bCs/>
          <w:color w:val="000000"/>
          <w:sz w:val="16"/>
          <w:szCs w:val="16"/>
          <w:lang w:val="it-IT"/>
        </w:rPr>
        <w:t>JAVNA VATROGASNA POSTROJBA</w:t>
      </w:r>
      <w:r w:rsidRPr="00A634C5">
        <w:rPr>
          <w:rFonts w:ascii="Arial" w:hAnsi="Arial" w:cs="Arial"/>
          <w:sz w:val="24"/>
          <w:szCs w:val="24"/>
          <w:lang w:val="it-IT"/>
        </w:rPr>
        <w:tab/>
      </w:r>
      <w:r w:rsidRPr="00A634C5">
        <w:rPr>
          <w:rFonts w:ascii="Tahoma" w:hAnsi="Tahoma" w:cs="Tahoma"/>
          <w:b/>
          <w:bCs/>
          <w:color w:val="000000"/>
          <w:sz w:val="16"/>
          <w:szCs w:val="16"/>
          <w:lang w:val="it-IT"/>
        </w:rPr>
        <w:t>428.600,00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428.600,00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69C7AE5" w14:textId="77777777" w:rsidR="00A634C5" w:rsidRPr="00A634C5" w:rsidRDefault="00A634C5" w:rsidP="00A634C5">
      <w:pPr>
        <w:widowControl w:val="0"/>
        <w:tabs>
          <w:tab w:val="left" w:pos="90"/>
          <w:tab w:val="center" w:pos="326"/>
          <w:tab w:val="center" w:pos="66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0133 Ostale </w:t>
      </w:r>
      <w:proofErr w:type="spellStart"/>
      <w:r w:rsidRPr="00A634C5">
        <w:rPr>
          <w:rFonts w:ascii="Tahoma" w:hAnsi="Tahoma" w:cs="Tahoma"/>
          <w:color w:val="000000"/>
          <w:sz w:val="14"/>
          <w:szCs w:val="14"/>
          <w:lang w:val="it-IT"/>
        </w:rPr>
        <w:t>opće</w:t>
      </w:r>
      <w:proofErr w:type="spellEnd"/>
      <w:r w:rsidRPr="00A634C5">
        <w:rPr>
          <w:rFonts w:ascii="Tahoma" w:hAnsi="Tahoma" w:cs="Tahoma"/>
          <w:color w:val="000000"/>
          <w:sz w:val="14"/>
          <w:szCs w:val="14"/>
          <w:lang w:val="it-IT"/>
        </w:rPr>
        <w:t xml:space="preserve"> usluge</w:t>
      </w:r>
    </w:p>
    <w:p w14:paraId="0C235553"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428.600,00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428.600,00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28D092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36</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Pomoći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dane</w:t>
      </w:r>
      <w:proofErr w:type="spellEnd"/>
      <w:r w:rsidRPr="00A634C5">
        <w:rPr>
          <w:rFonts w:ascii="Tahoma" w:hAnsi="Tahoma" w:cs="Tahoma"/>
          <w:b/>
          <w:bCs/>
          <w:color w:val="000000"/>
          <w:sz w:val="16"/>
          <w:szCs w:val="16"/>
          <w:lang w:val="it-IT"/>
        </w:rPr>
        <w:t xml:space="preserve"> u </w:t>
      </w:r>
      <w:proofErr w:type="spellStart"/>
      <w:r w:rsidRPr="00A634C5">
        <w:rPr>
          <w:rFonts w:ascii="Tahoma" w:hAnsi="Tahoma" w:cs="Tahoma"/>
          <w:b/>
          <w:bCs/>
          <w:color w:val="000000"/>
          <w:sz w:val="16"/>
          <w:szCs w:val="16"/>
          <w:lang w:val="it-IT"/>
        </w:rPr>
        <w:t>inozemstvo</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unutar</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opće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države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248.600,00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248.600,00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37A3DE67"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366</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Pomoći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proračunskim</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korisnicima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drugih</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248.600,00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248.600,00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2497DDBA"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180.000,00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180.000,00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121E6E8"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lastRenderedPageBreak/>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180.000,00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180.000,00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3CA45748"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A100709Akt.</w:t>
      </w:r>
      <w:r w:rsidRPr="00A634C5">
        <w:rPr>
          <w:rFonts w:ascii="Arial" w:hAnsi="Arial" w:cs="Arial"/>
          <w:sz w:val="24"/>
          <w:szCs w:val="24"/>
          <w:lang w:val="it-IT"/>
        </w:rPr>
        <w:tab/>
      </w:r>
      <w:r w:rsidRPr="00A634C5">
        <w:rPr>
          <w:rFonts w:ascii="Tahoma" w:hAnsi="Tahoma" w:cs="Tahoma"/>
          <w:b/>
          <w:bCs/>
          <w:color w:val="000000"/>
          <w:sz w:val="16"/>
          <w:szCs w:val="16"/>
          <w:lang w:val="it-IT"/>
        </w:rPr>
        <w:t>PODRUČNA VATROGASNA ZAJEDNICA</w:t>
      </w:r>
      <w:r w:rsidRPr="00A634C5">
        <w:rPr>
          <w:rFonts w:ascii="Arial" w:hAnsi="Arial" w:cs="Arial"/>
          <w:sz w:val="24"/>
          <w:szCs w:val="24"/>
          <w:lang w:val="it-IT"/>
        </w:rPr>
        <w:tab/>
      </w:r>
      <w:r w:rsidRPr="00A634C5">
        <w:rPr>
          <w:rFonts w:ascii="Tahoma" w:hAnsi="Tahoma" w:cs="Tahoma"/>
          <w:b/>
          <w:bCs/>
          <w:color w:val="000000"/>
          <w:sz w:val="16"/>
          <w:szCs w:val="16"/>
          <w:lang w:val="it-IT"/>
        </w:rPr>
        <w:t>180.000,00</w:t>
      </w:r>
      <w:r w:rsidRPr="00A634C5">
        <w:rPr>
          <w:rFonts w:ascii="Arial" w:hAnsi="Arial" w:cs="Arial"/>
          <w:sz w:val="24"/>
          <w:szCs w:val="24"/>
          <w:lang w:val="it-IT"/>
        </w:rPr>
        <w:tab/>
      </w:r>
      <w:r w:rsidRPr="00A634C5">
        <w:rPr>
          <w:rFonts w:ascii="Tahoma" w:hAnsi="Tahoma" w:cs="Tahoma"/>
          <w:b/>
          <w:bCs/>
          <w:color w:val="000000"/>
          <w:sz w:val="16"/>
          <w:szCs w:val="16"/>
          <w:lang w:val="it-IT"/>
        </w:rPr>
        <w:t>-54.000,00</w:t>
      </w:r>
      <w:r w:rsidRPr="00A634C5">
        <w:rPr>
          <w:rFonts w:ascii="Arial" w:hAnsi="Arial" w:cs="Arial"/>
          <w:sz w:val="24"/>
          <w:szCs w:val="24"/>
          <w:lang w:val="it-IT"/>
        </w:rPr>
        <w:tab/>
      </w:r>
      <w:r w:rsidRPr="00A634C5">
        <w:rPr>
          <w:rFonts w:ascii="Tahoma" w:hAnsi="Tahoma" w:cs="Tahoma"/>
          <w:b/>
          <w:bCs/>
          <w:color w:val="000000"/>
          <w:sz w:val="16"/>
          <w:szCs w:val="16"/>
          <w:lang w:val="it-IT"/>
        </w:rPr>
        <w:t>126.000,00</w:t>
      </w:r>
      <w:r w:rsidRPr="00A634C5">
        <w:rPr>
          <w:rFonts w:ascii="Arial" w:hAnsi="Arial" w:cs="Arial"/>
          <w:sz w:val="24"/>
          <w:szCs w:val="24"/>
          <w:lang w:val="it-IT"/>
        </w:rPr>
        <w:tab/>
      </w:r>
      <w:r w:rsidRPr="00A634C5">
        <w:rPr>
          <w:rFonts w:ascii="Tahoma" w:hAnsi="Tahoma" w:cs="Tahoma"/>
          <w:b/>
          <w:bCs/>
          <w:color w:val="000000"/>
          <w:sz w:val="16"/>
          <w:szCs w:val="16"/>
          <w:lang w:val="it-IT"/>
        </w:rPr>
        <w:t>70,00</w:t>
      </w:r>
    </w:p>
    <w:p w14:paraId="07B52885"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0320 Usluge </w:t>
      </w:r>
      <w:proofErr w:type="spellStart"/>
      <w:r w:rsidRPr="00A634C5">
        <w:rPr>
          <w:rFonts w:ascii="Tahoma" w:hAnsi="Tahoma" w:cs="Tahoma"/>
          <w:color w:val="000000"/>
          <w:sz w:val="14"/>
          <w:szCs w:val="14"/>
          <w:lang w:val="it-IT"/>
        </w:rPr>
        <w:t>protupožarne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zaštite</w:t>
      </w:r>
      <w:proofErr w:type="spellEnd"/>
      <w:r w:rsidRPr="00A634C5">
        <w:rPr>
          <w:rFonts w:ascii="Tahoma" w:hAnsi="Tahoma" w:cs="Tahoma"/>
          <w:color w:val="000000"/>
          <w:sz w:val="14"/>
          <w:szCs w:val="14"/>
          <w:lang w:val="it-IT"/>
        </w:rPr>
        <w:t xml:space="preserve">  </w:t>
      </w:r>
    </w:p>
    <w:p w14:paraId="4BE0351B"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180.000,00</w:t>
      </w:r>
      <w:r w:rsidRPr="00A634C5">
        <w:rPr>
          <w:rFonts w:ascii="Arial" w:hAnsi="Arial" w:cs="Arial"/>
          <w:sz w:val="24"/>
          <w:szCs w:val="24"/>
          <w:lang w:val="it-IT"/>
        </w:rPr>
        <w:tab/>
      </w:r>
      <w:r w:rsidRPr="00A634C5">
        <w:rPr>
          <w:rFonts w:ascii="Tahoma" w:hAnsi="Tahoma" w:cs="Tahoma"/>
          <w:b/>
          <w:bCs/>
          <w:color w:val="000000"/>
          <w:sz w:val="16"/>
          <w:szCs w:val="16"/>
          <w:lang w:val="it-IT"/>
        </w:rPr>
        <w:t>-54.000,00</w:t>
      </w:r>
      <w:r w:rsidRPr="00A634C5">
        <w:rPr>
          <w:rFonts w:ascii="Arial" w:hAnsi="Arial" w:cs="Arial"/>
          <w:sz w:val="24"/>
          <w:szCs w:val="24"/>
          <w:lang w:val="it-IT"/>
        </w:rPr>
        <w:tab/>
      </w:r>
      <w:r w:rsidRPr="00A634C5">
        <w:rPr>
          <w:rFonts w:ascii="Tahoma" w:hAnsi="Tahoma" w:cs="Tahoma"/>
          <w:b/>
          <w:bCs/>
          <w:color w:val="000000"/>
          <w:sz w:val="16"/>
          <w:szCs w:val="16"/>
          <w:lang w:val="it-IT"/>
        </w:rPr>
        <w:t>126.000,00</w:t>
      </w:r>
      <w:r w:rsidRPr="00A634C5">
        <w:rPr>
          <w:rFonts w:ascii="Arial" w:hAnsi="Arial" w:cs="Arial"/>
          <w:sz w:val="24"/>
          <w:szCs w:val="24"/>
          <w:lang w:val="it-IT"/>
        </w:rPr>
        <w:tab/>
      </w:r>
      <w:r w:rsidRPr="00A634C5">
        <w:rPr>
          <w:rFonts w:ascii="Tahoma" w:hAnsi="Tahoma" w:cs="Tahoma"/>
          <w:b/>
          <w:bCs/>
          <w:color w:val="000000"/>
          <w:sz w:val="16"/>
          <w:szCs w:val="16"/>
          <w:lang w:val="it-IT"/>
        </w:rPr>
        <w:t>70,00</w:t>
      </w:r>
    </w:p>
    <w:p w14:paraId="73622EE3"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180.000,00</w:t>
      </w:r>
      <w:r w:rsidRPr="00A634C5">
        <w:rPr>
          <w:rFonts w:ascii="Arial" w:hAnsi="Arial" w:cs="Arial"/>
          <w:sz w:val="24"/>
          <w:szCs w:val="24"/>
          <w:lang w:val="it-IT"/>
        </w:rPr>
        <w:tab/>
      </w:r>
      <w:r w:rsidRPr="00A634C5">
        <w:rPr>
          <w:rFonts w:ascii="Tahoma" w:hAnsi="Tahoma" w:cs="Tahoma"/>
          <w:b/>
          <w:bCs/>
          <w:color w:val="000000"/>
          <w:sz w:val="16"/>
          <w:szCs w:val="16"/>
          <w:lang w:val="it-IT"/>
        </w:rPr>
        <w:t>-54.000,00</w:t>
      </w:r>
      <w:r w:rsidRPr="00A634C5">
        <w:rPr>
          <w:rFonts w:ascii="Arial" w:hAnsi="Arial" w:cs="Arial"/>
          <w:sz w:val="24"/>
          <w:szCs w:val="24"/>
          <w:lang w:val="it-IT"/>
        </w:rPr>
        <w:tab/>
      </w:r>
      <w:r w:rsidRPr="00A634C5">
        <w:rPr>
          <w:rFonts w:ascii="Tahoma" w:hAnsi="Tahoma" w:cs="Tahoma"/>
          <w:b/>
          <w:bCs/>
          <w:color w:val="000000"/>
          <w:sz w:val="16"/>
          <w:szCs w:val="16"/>
          <w:lang w:val="it-IT"/>
        </w:rPr>
        <w:t>126.000,00</w:t>
      </w:r>
      <w:r w:rsidRPr="00A634C5">
        <w:rPr>
          <w:rFonts w:ascii="Arial" w:hAnsi="Arial" w:cs="Arial"/>
          <w:sz w:val="24"/>
          <w:szCs w:val="24"/>
          <w:lang w:val="it-IT"/>
        </w:rPr>
        <w:tab/>
      </w:r>
      <w:r w:rsidRPr="00A634C5">
        <w:rPr>
          <w:rFonts w:ascii="Tahoma" w:hAnsi="Tahoma" w:cs="Tahoma"/>
          <w:b/>
          <w:bCs/>
          <w:color w:val="000000"/>
          <w:sz w:val="16"/>
          <w:szCs w:val="16"/>
          <w:lang w:val="it-IT"/>
        </w:rPr>
        <w:t>70,00</w:t>
      </w:r>
    </w:p>
    <w:p w14:paraId="18ADB1C1"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180.000,00</w:t>
      </w:r>
      <w:r w:rsidRPr="00A634C5">
        <w:rPr>
          <w:rFonts w:ascii="Arial" w:hAnsi="Arial" w:cs="Arial"/>
          <w:sz w:val="24"/>
          <w:szCs w:val="24"/>
          <w:lang w:val="it-IT"/>
        </w:rPr>
        <w:tab/>
      </w:r>
      <w:r w:rsidRPr="00A634C5">
        <w:rPr>
          <w:rFonts w:ascii="Tahoma" w:hAnsi="Tahoma" w:cs="Tahoma"/>
          <w:color w:val="000000"/>
          <w:sz w:val="16"/>
          <w:szCs w:val="16"/>
          <w:lang w:val="it-IT"/>
        </w:rPr>
        <w:t>-54.000,00</w:t>
      </w:r>
      <w:r w:rsidRPr="00A634C5">
        <w:rPr>
          <w:rFonts w:ascii="Arial" w:hAnsi="Arial" w:cs="Arial"/>
          <w:sz w:val="24"/>
          <w:szCs w:val="24"/>
          <w:lang w:val="it-IT"/>
        </w:rPr>
        <w:tab/>
      </w:r>
      <w:r w:rsidRPr="00A634C5">
        <w:rPr>
          <w:rFonts w:ascii="Tahoma" w:hAnsi="Tahoma" w:cs="Tahoma"/>
          <w:color w:val="000000"/>
          <w:sz w:val="16"/>
          <w:szCs w:val="16"/>
          <w:lang w:val="it-IT"/>
        </w:rPr>
        <w:t>126.000,00</w:t>
      </w:r>
      <w:r w:rsidRPr="00A634C5">
        <w:rPr>
          <w:rFonts w:ascii="Arial" w:hAnsi="Arial" w:cs="Arial"/>
          <w:sz w:val="24"/>
          <w:szCs w:val="24"/>
          <w:lang w:val="it-IT"/>
        </w:rPr>
        <w:tab/>
      </w:r>
      <w:r w:rsidRPr="00A634C5">
        <w:rPr>
          <w:rFonts w:ascii="Tahoma" w:hAnsi="Tahoma" w:cs="Tahoma"/>
          <w:color w:val="000000"/>
          <w:sz w:val="16"/>
          <w:szCs w:val="16"/>
          <w:lang w:val="it-IT"/>
        </w:rPr>
        <w:t>70,00</w:t>
      </w:r>
    </w:p>
    <w:p w14:paraId="5A88F32E"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A100710Akt.</w:t>
      </w:r>
      <w:r w:rsidRPr="00A634C5">
        <w:rPr>
          <w:rFonts w:ascii="Arial" w:hAnsi="Arial" w:cs="Arial"/>
          <w:sz w:val="24"/>
          <w:szCs w:val="24"/>
          <w:lang w:val="it-IT"/>
        </w:rPr>
        <w:tab/>
      </w:r>
      <w:r w:rsidRPr="00A634C5">
        <w:rPr>
          <w:rFonts w:ascii="Tahoma" w:hAnsi="Tahoma" w:cs="Tahoma"/>
          <w:b/>
          <w:bCs/>
          <w:color w:val="000000"/>
          <w:sz w:val="16"/>
          <w:szCs w:val="16"/>
          <w:lang w:val="it-IT"/>
        </w:rPr>
        <w:t>SUSTAV ZAŠTITE I SPAŠAVANJA</w:t>
      </w:r>
      <w:r w:rsidRPr="00A634C5">
        <w:rPr>
          <w:rFonts w:ascii="Arial" w:hAnsi="Arial" w:cs="Arial"/>
          <w:sz w:val="24"/>
          <w:szCs w:val="24"/>
          <w:lang w:val="it-IT"/>
        </w:rPr>
        <w:tab/>
      </w:r>
      <w:r w:rsidRPr="00A634C5">
        <w:rPr>
          <w:rFonts w:ascii="Tahoma" w:hAnsi="Tahoma" w:cs="Tahoma"/>
          <w:b/>
          <w:bCs/>
          <w:color w:val="000000"/>
          <w:sz w:val="16"/>
          <w:szCs w:val="16"/>
          <w:lang w:val="it-IT"/>
        </w:rPr>
        <w:t>12.726,00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12.726,00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2E62325"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0320 Usluge </w:t>
      </w:r>
      <w:proofErr w:type="spellStart"/>
      <w:r w:rsidRPr="00A634C5">
        <w:rPr>
          <w:rFonts w:ascii="Tahoma" w:hAnsi="Tahoma" w:cs="Tahoma"/>
          <w:color w:val="000000"/>
          <w:sz w:val="14"/>
          <w:szCs w:val="14"/>
          <w:lang w:val="it-IT"/>
        </w:rPr>
        <w:t>protupožarne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zaštite</w:t>
      </w:r>
      <w:proofErr w:type="spellEnd"/>
      <w:r w:rsidRPr="00A634C5">
        <w:rPr>
          <w:rFonts w:ascii="Tahoma" w:hAnsi="Tahoma" w:cs="Tahoma"/>
          <w:color w:val="000000"/>
          <w:sz w:val="14"/>
          <w:szCs w:val="14"/>
          <w:lang w:val="it-IT"/>
        </w:rPr>
        <w:t xml:space="preserve">  </w:t>
      </w:r>
    </w:p>
    <w:p w14:paraId="61DF30CF"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12.726,00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12.726,00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A606464"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12.726,00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12.726,00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EF83F72"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12.726,00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12.726,00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44A6E090" w14:textId="77777777" w:rsidR="00A634C5" w:rsidRPr="00A634C5" w:rsidRDefault="00A634C5" w:rsidP="00A634C5">
      <w:pPr>
        <w:widowControl w:val="0"/>
        <w:tabs>
          <w:tab w:val="center" w:pos="7738"/>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5101E0BC" w14:textId="77777777" w:rsidR="00A634C5" w:rsidRPr="00A634C5" w:rsidRDefault="00A634C5" w:rsidP="00A634C5">
      <w:pPr>
        <w:widowControl w:val="0"/>
        <w:tabs>
          <w:tab w:val="center" w:pos="7738"/>
        </w:tabs>
        <w:autoSpaceDE w:val="0"/>
        <w:autoSpaceDN w:val="0"/>
        <w:adjustRightInd w:val="0"/>
        <w:spacing w:before="20"/>
        <w:rPr>
          <w:color w:val="000000"/>
          <w:sz w:val="28"/>
          <w:szCs w:val="28"/>
          <w:lang w:val="it-IT"/>
        </w:rPr>
      </w:pPr>
      <w:r w:rsidRPr="00A634C5">
        <w:rPr>
          <w:rFonts w:ascii="Arial" w:hAnsi="Arial" w:cs="Arial"/>
          <w:sz w:val="24"/>
          <w:szCs w:val="24"/>
          <w:lang w:val="it-IT"/>
        </w:rPr>
        <w:tab/>
      </w:r>
      <w:r w:rsidRPr="00A634C5">
        <w:rPr>
          <w:color w:val="000000"/>
          <w:lang w:val="it-IT"/>
        </w:rPr>
        <w:t>POSEBNI DIO - PROGRAMSKA KLASIFIKACIJA</w:t>
      </w:r>
    </w:p>
    <w:p w14:paraId="50175FC4" w14:textId="77777777" w:rsidR="00A634C5" w:rsidRPr="00A634C5" w:rsidRDefault="00A634C5" w:rsidP="00A634C5">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sidRPr="00A634C5">
        <w:rPr>
          <w:rFonts w:ascii="Tahoma" w:hAnsi="Tahoma" w:cs="Tahoma"/>
          <w:color w:val="000000"/>
          <w:lang w:val="it-IT"/>
        </w:rPr>
        <w:t>Rebalans</w:t>
      </w:r>
      <w:proofErr w:type="spellEnd"/>
      <w:r w:rsidRPr="00A634C5">
        <w:rPr>
          <w:rFonts w:ascii="Tahoma" w:hAnsi="Tahoma" w:cs="Tahoma"/>
          <w:color w:val="000000"/>
          <w:lang w:val="it-IT"/>
        </w:rPr>
        <w:t xml:space="preserve"> 2021</w:t>
      </w:r>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2BC1C962" w14:textId="77777777" w:rsidR="00A634C5" w:rsidRPr="00A634C5" w:rsidRDefault="00A634C5" w:rsidP="00A634C5">
      <w:pPr>
        <w:widowControl w:val="0"/>
        <w:tabs>
          <w:tab w:val="center" w:pos="737"/>
          <w:tab w:val="center" w:pos="9807"/>
          <w:tab w:val="center" w:pos="11678"/>
          <w:tab w:val="center" w:pos="14938"/>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2021</w:t>
      </w:r>
      <w:r w:rsidRPr="00A634C5">
        <w:rPr>
          <w:rFonts w:ascii="Arial" w:hAnsi="Arial" w:cs="Arial"/>
          <w:sz w:val="24"/>
          <w:szCs w:val="24"/>
          <w:lang w:val="it-IT"/>
        </w:rPr>
        <w:tab/>
      </w:r>
      <w:proofErr w:type="spellStart"/>
      <w:r w:rsidRPr="00A634C5">
        <w:rPr>
          <w:rFonts w:ascii="Tahoma" w:hAnsi="Tahoma" w:cs="Tahoma"/>
          <w:color w:val="000000"/>
          <w:lang w:val="it-IT"/>
        </w:rPr>
        <w:t>smanjenje</w:t>
      </w:r>
      <w:proofErr w:type="spellEnd"/>
      <w:r w:rsidRPr="00A634C5">
        <w:rPr>
          <w:rFonts w:ascii="Arial" w:hAnsi="Arial" w:cs="Arial"/>
          <w:sz w:val="24"/>
          <w:szCs w:val="24"/>
          <w:lang w:val="it-IT"/>
        </w:rPr>
        <w:tab/>
      </w:r>
      <w:r w:rsidRPr="00A634C5">
        <w:rPr>
          <w:rFonts w:ascii="Tahoma" w:hAnsi="Tahoma" w:cs="Tahoma"/>
          <w:color w:val="000000"/>
          <w:lang w:val="it-IT"/>
        </w:rPr>
        <w:t>5/3</w:t>
      </w:r>
    </w:p>
    <w:p w14:paraId="44576CA6" w14:textId="77777777" w:rsidR="00A634C5" w:rsidRPr="00A634C5" w:rsidRDefault="00A634C5" w:rsidP="00A634C5">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p>
    <w:p w14:paraId="68EFF10C" w14:textId="77777777" w:rsidR="00A634C5" w:rsidRPr="00A634C5" w:rsidRDefault="00A634C5" w:rsidP="00A634C5">
      <w:pPr>
        <w:widowControl w:val="0"/>
        <w:tabs>
          <w:tab w:val="left" w:pos="90"/>
          <w:tab w:val="left" w:pos="1474"/>
          <w:tab w:val="right" w:pos="10658"/>
          <w:tab w:val="right" w:pos="12472"/>
          <w:tab w:val="right" w:pos="14343"/>
          <w:tab w:val="right" w:pos="15477"/>
        </w:tabs>
        <w:autoSpaceDE w:val="0"/>
        <w:autoSpaceDN w:val="0"/>
        <w:adjustRightInd w:val="0"/>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IZGRADNJA OBJEKATA I UREĐAJA KOMUNALNE INFRASTRUKTURE</w:t>
      </w:r>
      <w:r w:rsidRPr="00A634C5">
        <w:rPr>
          <w:rFonts w:ascii="Arial" w:hAnsi="Arial" w:cs="Arial"/>
          <w:sz w:val="24"/>
          <w:szCs w:val="24"/>
          <w:lang w:val="it-IT"/>
        </w:rPr>
        <w:tab/>
      </w:r>
      <w:r w:rsidRPr="00A634C5">
        <w:rPr>
          <w:rFonts w:ascii="Tahoma" w:hAnsi="Tahoma" w:cs="Tahoma"/>
          <w:b/>
          <w:bCs/>
          <w:color w:val="000000"/>
          <w:lang w:val="it-IT"/>
        </w:rPr>
        <w:t>9.568.045,00</w:t>
      </w:r>
      <w:r w:rsidRPr="00A634C5">
        <w:rPr>
          <w:rFonts w:ascii="Arial" w:hAnsi="Arial" w:cs="Arial"/>
          <w:sz w:val="24"/>
          <w:szCs w:val="24"/>
          <w:lang w:val="it-IT"/>
        </w:rPr>
        <w:tab/>
      </w:r>
      <w:r w:rsidRPr="00A634C5">
        <w:rPr>
          <w:rFonts w:ascii="Tahoma" w:hAnsi="Tahoma" w:cs="Tahoma"/>
          <w:b/>
          <w:bCs/>
          <w:color w:val="000000"/>
          <w:lang w:val="it-IT"/>
        </w:rPr>
        <w:t>1.803.192,75</w:t>
      </w:r>
      <w:r w:rsidRPr="00A634C5">
        <w:rPr>
          <w:rFonts w:ascii="Arial" w:hAnsi="Arial" w:cs="Arial"/>
          <w:sz w:val="24"/>
          <w:szCs w:val="24"/>
          <w:lang w:val="it-IT"/>
        </w:rPr>
        <w:tab/>
      </w:r>
      <w:r w:rsidRPr="00A634C5">
        <w:rPr>
          <w:rFonts w:ascii="Tahoma" w:hAnsi="Tahoma" w:cs="Tahoma"/>
          <w:b/>
          <w:bCs/>
          <w:color w:val="000000"/>
          <w:lang w:val="it-IT"/>
        </w:rPr>
        <w:t>11.371.237,75</w:t>
      </w:r>
      <w:r w:rsidRPr="00A634C5">
        <w:rPr>
          <w:rFonts w:ascii="Arial" w:hAnsi="Arial" w:cs="Arial"/>
          <w:sz w:val="24"/>
          <w:szCs w:val="24"/>
          <w:lang w:val="it-IT"/>
        </w:rPr>
        <w:tab/>
      </w:r>
      <w:r w:rsidRPr="00A634C5">
        <w:rPr>
          <w:rFonts w:ascii="Tahoma" w:hAnsi="Tahoma" w:cs="Tahoma"/>
          <w:b/>
          <w:bCs/>
          <w:color w:val="000000"/>
          <w:lang w:val="it-IT"/>
        </w:rPr>
        <w:t>118,85</w:t>
      </w:r>
    </w:p>
    <w:p w14:paraId="57FF43E8"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1015</w:t>
      </w:r>
    </w:p>
    <w:p w14:paraId="76DD005B"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K100500Akt.</w:t>
      </w:r>
      <w:r w:rsidRPr="00A634C5">
        <w:rPr>
          <w:rFonts w:ascii="Arial" w:hAnsi="Arial" w:cs="Arial"/>
          <w:sz w:val="24"/>
          <w:szCs w:val="24"/>
          <w:lang w:val="it-IT"/>
        </w:rPr>
        <w:tab/>
      </w:r>
      <w:r w:rsidRPr="00A634C5">
        <w:rPr>
          <w:rFonts w:ascii="Tahoma" w:hAnsi="Tahoma" w:cs="Tahoma"/>
          <w:b/>
          <w:bCs/>
          <w:color w:val="000000"/>
          <w:sz w:val="16"/>
          <w:szCs w:val="16"/>
          <w:lang w:val="it-IT"/>
        </w:rPr>
        <w:t>ASFALTIRANJE NERAZVRSTANIH CESTA</w:t>
      </w:r>
      <w:r w:rsidRPr="00A634C5">
        <w:rPr>
          <w:rFonts w:ascii="Arial" w:hAnsi="Arial" w:cs="Arial"/>
          <w:sz w:val="24"/>
          <w:szCs w:val="24"/>
          <w:lang w:val="it-IT"/>
        </w:rPr>
        <w:tab/>
      </w:r>
      <w:r w:rsidRPr="00A634C5">
        <w:rPr>
          <w:rFonts w:ascii="Tahoma" w:hAnsi="Tahoma" w:cs="Tahoma"/>
          <w:b/>
          <w:bCs/>
          <w:color w:val="000000"/>
          <w:sz w:val="16"/>
          <w:szCs w:val="16"/>
          <w:lang w:val="it-IT"/>
        </w:rPr>
        <w:t>2.975.000,00</w:t>
      </w:r>
      <w:r w:rsidRPr="00A634C5">
        <w:rPr>
          <w:rFonts w:ascii="Arial" w:hAnsi="Arial" w:cs="Arial"/>
          <w:sz w:val="24"/>
          <w:szCs w:val="24"/>
          <w:lang w:val="it-IT"/>
        </w:rPr>
        <w:tab/>
      </w:r>
      <w:r w:rsidRPr="00A634C5">
        <w:rPr>
          <w:rFonts w:ascii="Tahoma" w:hAnsi="Tahoma" w:cs="Tahoma"/>
          <w:b/>
          <w:bCs/>
          <w:color w:val="000000"/>
          <w:sz w:val="16"/>
          <w:szCs w:val="16"/>
          <w:lang w:val="it-IT"/>
        </w:rPr>
        <w:t>90.000,00</w:t>
      </w:r>
      <w:r w:rsidRPr="00A634C5">
        <w:rPr>
          <w:rFonts w:ascii="Arial" w:hAnsi="Arial" w:cs="Arial"/>
          <w:sz w:val="24"/>
          <w:szCs w:val="24"/>
          <w:lang w:val="it-IT"/>
        </w:rPr>
        <w:tab/>
      </w:r>
      <w:r w:rsidRPr="00A634C5">
        <w:rPr>
          <w:rFonts w:ascii="Tahoma" w:hAnsi="Tahoma" w:cs="Tahoma"/>
          <w:b/>
          <w:bCs/>
          <w:color w:val="000000"/>
          <w:sz w:val="16"/>
          <w:szCs w:val="16"/>
          <w:lang w:val="it-IT"/>
        </w:rPr>
        <w:t>3.065.000,00</w:t>
      </w:r>
      <w:r w:rsidRPr="00A634C5">
        <w:rPr>
          <w:rFonts w:ascii="Arial" w:hAnsi="Arial" w:cs="Arial"/>
          <w:sz w:val="24"/>
          <w:szCs w:val="24"/>
          <w:lang w:val="it-IT"/>
        </w:rPr>
        <w:tab/>
      </w:r>
      <w:r w:rsidRPr="00A634C5">
        <w:rPr>
          <w:rFonts w:ascii="Tahoma" w:hAnsi="Tahoma" w:cs="Tahoma"/>
          <w:b/>
          <w:bCs/>
          <w:color w:val="000000"/>
          <w:sz w:val="16"/>
          <w:szCs w:val="16"/>
          <w:lang w:val="it-IT"/>
        </w:rPr>
        <w:t>103,03</w:t>
      </w:r>
    </w:p>
    <w:p w14:paraId="1763A48A" w14:textId="77777777" w:rsidR="00A634C5" w:rsidRPr="00A634C5" w:rsidRDefault="00A634C5" w:rsidP="00A634C5">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7</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0660 </w:t>
      </w:r>
      <w:proofErr w:type="spellStart"/>
      <w:r w:rsidRPr="00A634C5">
        <w:rPr>
          <w:rFonts w:ascii="Tahoma" w:hAnsi="Tahoma" w:cs="Tahoma"/>
          <w:color w:val="000000"/>
          <w:sz w:val="14"/>
          <w:szCs w:val="14"/>
          <w:lang w:val="it-IT"/>
        </w:rPr>
        <w:t>Rashodi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vezani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uz</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stanovanje</w:t>
      </w:r>
      <w:proofErr w:type="spellEnd"/>
      <w:r w:rsidRPr="00A634C5">
        <w:rPr>
          <w:rFonts w:ascii="Tahoma" w:hAnsi="Tahoma" w:cs="Tahoma"/>
          <w:color w:val="000000"/>
          <w:sz w:val="14"/>
          <w:szCs w:val="14"/>
          <w:lang w:val="it-IT"/>
        </w:rPr>
        <w:t xml:space="preserve"> i </w:t>
      </w:r>
      <w:proofErr w:type="spellStart"/>
      <w:r w:rsidRPr="00A634C5">
        <w:rPr>
          <w:rFonts w:ascii="Tahoma" w:hAnsi="Tahoma" w:cs="Tahoma"/>
          <w:color w:val="000000"/>
          <w:sz w:val="14"/>
          <w:szCs w:val="14"/>
          <w:lang w:val="it-IT"/>
        </w:rPr>
        <w:t>kom</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pogodnosti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koji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nisu</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drugdje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svrstani</w:t>
      </w:r>
      <w:proofErr w:type="spellEnd"/>
      <w:r w:rsidRPr="00A634C5">
        <w:rPr>
          <w:rFonts w:ascii="Tahoma" w:hAnsi="Tahoma" w:cs="Tahoma"/>
          <w:color w:val="000000"/>
          <w:sz w:val="14"/>
          <w:szCs w:val="14"/>
          <w:lang w:val="it-IT"/>
        </w:rPr>
        <w:t xml:space="preserve">  </w:t>
      </w:r>
    </w:p>
    <w:p w14:paraId="64ABF0D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2.975.000,00</w:t>
      </w:r>
      <w:r w:rsidRPr="00A634C5">
        <w:rPr>
          <w:rFonts w:ascii="Arial" w:hAnsi="Arial" w:cs="Arial"/>
          <w:sz w:val="24"/>
          <w:szCs w:val="24"/>
          <w:lang w:val="it-IT"/>
        </w:rPr>
        <w:tab/>
      </w:r>
      <w:r w:rsidRPr="00A634C5">
        <w:rPr>
          <w:rFonts w:ascii="Tahoma" w:hAnsi="Tahoma" w:cs="Tahoma"/>
          <w:b/>
          <w:bCs/>
          <w:color w:val="000000"/>
          <w:sz w:val="16"/>
          <w:szCs w:val="16"/>
          <w:lang w:val="it-IT"/>
        </w:rPr>
        <w:t>90.000,00</w:t>
      </w:r>
      <w:r w:rsidRPr="00A634C5">
        <w:rPr>
          <w:rFonts w:ascii="Arial" w:hAnsi="Arial" w:cs="Arial"/>
          <w:sz w:val="24"/>
          <w:szCs w:val="24"/>
          <w:lang w:val="it-IT"/>
        </w:rPr>
        <w:tab/>
      </w:r>
      <w:r w:rsidRPr="00A634C5">
        <w:rPr>
          <w:rFonts w:ascii="Tahoma" w:hAnsi="Tahoma" w:cs="Tahoma"/>
          <w:b/>
          <w:bCs/>
          <w:color w:val="000000"/>
          <w:sz w:val="16"/>
          <w:szCs w:val="16"/>
          <w:lang w:val="it-IT"/>
        </w:rPr>
        <w:t>3.065.000,00</w:t>
      </w:r>
      <w:r w:rsidRPr="00A634C5">
        <w:rPr>
          <w:rFonts w:ascii="Arial" w:hAnsi="Arial" w:cs="Arial"/>
          <w:sz w:val="24"/>
          <w:szCs w:val="24"/>
          <w:lang w:val="it-IT"/>
        </w:rPr>
        <w:tab/>
      </w:r>
      <w:r w:rsidRPr="00A634C5">
        <w:rPr>
          <w:rFonts w:ascii="Tahoma" w:hAnsi="Tahoma" w:cs="Tahoma"/>
          <w:b/>
          <w:bCs/>
          <w:color w:val="000000"/>
          <w:sz w:val="16"/>
          <w:szCs w:val="16"/>
          <w:lang w:val="it-IT"/>
        </w:rPr>
        <w:t>103,03</w:t>
      </w:r>
    </w:p>
    <w:p w14:paraId="33423B9F"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0EF6175C"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Tahoma" w:hAnsi="Tahoma" w:cs="Tahoma"/>
          <w:color w:val="000000"/>
          <w:sz w:val="16"/>
          <w:szCs w:val="16"/>
          <w:lang w:val="it-IT"/>
        </w:rPr>
        <w:t xml:space="preserve"> - </w:t>
      </w:r>
      <w:proofErr w:type="spellStart"/>
      <w:r w:rsidRPr="00A634C5">
        <w:rPr>
          <w:rFonts w:ascii="Tahoma" w:hAnsi="Tahoma" w:cs="Tahoma"/>
          <w:color w:val="000000"/>
          <w:sz w:val="16"/>
          <w:szCs w:val="16"/>
          <w:lang w:val="it-IT"/>
        </w:rPr>
        <w:t>prirodna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bogatstva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150.000,00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150.000,00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11EADAAC"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2.825.000,00</w:t>
      </w:r>
      <w:r w:rsidRPr="00A634C5">
        <w:rPr>
          <w:rFonts w:ascii="Arial" w:hAnsi="Arial" w:cs="Arial"/>
          <w:sz w:val="24"/>
          <w:szCs w:val="24"/>
          <w:lang w:val="it-IT"/>
        </w:rPr>
        <w:tab/>
      </w:r>
      <w:r w:rsidRPr="00A634C5">
        <w:rPr>
          <w:rFonts w:ascii="Tahoma" w:hAnsi="Tahoma" w:cs="Tahoma"/>
          <w:b/>
          <w:bCs/>
          <w:color w:val="000000"/>
          <w:sz w:val="16"/>
          <w:szCs w:val="16"/>
          <w:lang w:val="it-IT"/>
        </w:rPr>
        <w:t>90.000,00</w:t>
      </w:r>
      <w:r w:rsidRPr="00A634C5">
        <w:rPr>
          <w:rFonts w:ascii="Arial" w:hAnsi="Arial" w:cs="Arial"/>
          <w:sz w:val="24"/>
          <w:szCs w:val="24"/>
          <w:lang w:val="it-IT"/>
        </w:rPr>
        <w:tab/>
      </w:r>
      <w:r w:rsidRPr="00A634C5">
        <w:rPr>
          <w:rFonts w:ascii="Tahoma" w:hAnsi="Tahoma" w:cs="Tahoma"/>
          <w:b/>
          <w:bCs/>
          <w:color w:val="000000"/>
          <w:sz w:val="16"/>
          <w:szCs w:val="16"/>
          <w:lang w:val="it-IT"/>
        </w:rPr>
        <w:t>2.915.000,00</w:t>
      </w:r>
      <w:r w:rsidRPr="00A634C5">
        <w:rPr>
          <w:rFonts w:ascii="Arial" w:hAnsi="Arial" w:cs="Arial"/>
          <w:sz w:val="24"/>
          <w:szCs w:val="24"/>
          <w:lang w:val="it-IT"/>
        </w:rPr>
        <w:tab/>
      </w:r>
      <w:r w:rsidRPr="00A634C5">
        <w:rPr>
          <w:rFonts w:ascii="Tahoma" w:hAnsi="Tahoma" w:cs="Tahoma"/>
          <w:b/>
          <w:bCs/>
          <w:color w:val="000000"/>
          <w:sz w:val="16"/>
          <w:szCs w:val="16"/>
          <w:lang w:val="it-IT"/>
        </w:rPr>
        <w:t>103,19</w:t>
      </w:r>
    </w:p>
    <w:p w14:paraId="79D3BF7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2.825.000,00</w:t>
      </w:r>
      <w:r w:rsidRPr="00A634C5">
        <w:rPr>
          <w:rFonts w:ascii="Arial" w:hAnsi="Arial" w:cs="Arial"/>
          <w:sz w:val="24"/>
          <w:szCs w:val="24"/>
          <w:lang w:val="it-IT"/>
        </w:rPr>
        <w:tab/>
      </w:r>
      <w:r w:rsidRPr="00A634C5">
        <w:rPr>
          <w:rFonts w:ascii="Tahoma" w:hAnsi="Tahoma" w:cs="Tahoma"/>
          <w:color w:val="000000"/>
          <w:sz w:val="16"/>
          <w:szCs w:val="16"/>
          <w:lang w:val="it-IT"/>
        </w:rPr>
        <w:t>90.000,00</w:t>
      </w:r>
      <w:r w:rsidRPr="00A634C5">
        <w:rPr>
          <w:rFonts w:ascii="Arial" w:hAnsi="Arial" w:cs="Arial"/>
          <w:sz w:val="24"/>
          <w:szCs w:val="24"/>
          <w:lang w:val="it-IT"/>
        </w:rPr>
        <w:tab/>
      </w:r>
      <w:r w:rsidRPr="00A634C5">
        <w:rPr>
          <w:rFonts w:ascii="Tahoma" w:hAnsi="Tahoma" w:cs="Tahoma"/>
          <w:color w:val="000000"/>
          <w:sz w:val="16"/>
          <w:szCs w:val="16"/>
          <w:lang w:val="it-IT"/>
        </w:rPr>
        <w:t>2.915.000,00</w:t>
      </w:r>
      <w:r w:rsidRPr="00A634C5">
        <w:rPr>
          <w:rFonts w:ascii="Arial" w:hAnsi="Arial" w:cs="Arial"/>
          <w:sz w:val="24"/>
          <w:szCs w:val="24"/>
          <w:lang w:val="it-IT"/>
        </w:rPr>
        <w:tab/>
      </w:r>
      <w:r w:rsidRPr="00A634C5">
        <w:rPr>
          <w:rFonts w:ascii="Tahoma" w:hAnsi="Tahoma" w:cs="Tahoma"/>
          <w:color w:val="000000"/>
          <w:sz w:val="16"/>
          <w:szCs w:val="16"/>
          <w:lang w:val="it-IT"/>
        </w:rPr>
        <w:t>103,19</w:t>
      </w:r>
    </w:p>
    <w:p w14:paraId="4B642C6A"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K100501Akt.</w:t>
      </w:r>
      <w:r w:rsidRPr="00A634C5">
        <w:rPr>
          <w:rFonts w:ascii="Arial" w:hAnsi="Arial" w:cs="Arial"/>
          <w:sz w:val="24"/>
          <w:szCs w:val="24"/>
          <w:lang w:val="it-IT"/>
        </w:rPr>
        <w:tab/>
      </w:r>
      <w:r w:rsidRPr="00A634C5">
        <w:rPr>
          <w:rFonts w:ascii="Tahoma" w:hAnsi="Tahoma" w:cs="Tahoma"/>
          <w:b/>
          <w:bCs/>
          <w:color w:val="000000"/>
          <w:sz w:val="16"/>
          <w:szCs w:val="16"/>
          <w:lang w:val="it-IT"/>
        </w:rPr>
        <w:t>UREĐENJE ZALJEVA I OBALNOG DIJELA</w:t>
      </w:r>
      <w:r w:rsidRPr="00A634C5">
        <w:rPr>
          <w:rFonts w:ascii="Arial" w:hAnsi="Arial" w:cs="Arial"/>
          <w:sz w:val="24"/>
          <w:szCs w:val="24"/>
          <w:lang w:val="it-IT"/>
        </w:rPr>
        <w:tab/>
      </w:r>
      <w:r w:rsidRPr="00A634C5">
        <w:rPr>
          <w:rFonts w:ascii="Tahoma" w:hAnsi="Tahoma" w:cs="Tahoma"/>
          <w:b/>
          <w:bCs/>
          <w:color w:val="000000"/>
          <w:sz w:val="16"/>
          <w:szCs w:val="16"/>
          <w:lang w:val="it-IT"/>
        </w:rPr>
        <w:t>30.000,00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30.000,00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D08BABE" w14:textId="77777777" w:rsidR="00A634C5" w:rsidRPr="00A634C5" w:rsidRDefault="00A634C5" w:rsidP="00A634C5">
      <w:pPr>
        <w:widowControl w:val="0"/>
        <w:tabs>
          <w:tab w:val="left" w:pos="90"/>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0660 </w:t>
      </w:r>
      <w:proofErr w:type="spellStart"/>
      <w:r w:rsidRPr="00A634C5">
        <w:rPr>
          <w:rFonts w:ascii="Tahoma" w:hAnsi="Tahoma" w:cs="Tahoma"/>
          <w:color w:val="000000"/>
          <w:sz w:val="14"/>
          <w:szCs w:val="14"/>
          <w:lang w:val="it-IT"/>
        </w:rPr>
        <w:t>Rashodi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vezani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uz</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stanovanje</w:t>
      </w:r>
      <w:proofErr w:type="spellEnd"/>
      <w:r w:rsidRPr="00A634C5">
        <w:rPr>
          <w:rFonts w:ascii="Tahoma" w:hAnsi="Tahoma" w:cs="Tahoma"/>
          <w:color w:val="000000"/>
          <w:sz w:val="14"/>
          <w:szCs w:val="14"/>
          <w:lang w:val="it-IT"/>
        </w:rPr>
        <w:t xml:space="preserve"> i </w:t>
      </w:r>
      <w:proofErr w:type="spellStart"/>
      <w:r w:rsidRPr="00A634C5">
        <w:rPr>
          <w:rFonts w:ascii="Tahoma" w:hAnsi="Tahoma" w:cs="Tahoma"/>
          <w:color w:val="000000"/>
          <w:sz w:val="14"/>
          <w:szCs w:val="14"/>
          <w:lang w:val="it-IT"/>
        </w:rPr>
        <w:t>kom</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pogodnosti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koji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nisu</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drugdje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svrstani</w:t>
      </w:r>
      <w:proofErr w:type="spellEnd"/>
      <w:r w:rsidRPr="00A634C5">
        <w:rPr>
          <w:rFonts w:ascii="Tahoma" w:hAnsi="Tahoma" w:cs="Tahoma"/>
          <w:color w:val="000000"/>
          <w:sz w:val="14"/>
          <w:szCs w:val="14"/>
          <w:lang w:val="it-IT"/>
        </w:rPr>
        <w:t xml:space="preserve">  </w:t>
      </w:r>
    </w:p>
    <w:p w14:paraId="32F0FBDE"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30.000,00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1FB3C41"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30.000,00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E4363D3"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30.000,00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30.000,00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7A598A2A"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K100711Akt.</w:t>
      </w:r>
      <w:r w:rsidRPr="00A634C5">
        <w:rPr>
          <w:rFonts w:ascii="Arial" w:hAnsi="Arial" w:cs="Arial"/>
          <w:sz w:val="24"/>
          <w:szCs w:val="24"/>
          <w:lang w:val="it-IT"/>
        </w:rPr>
        <w:tab/>
      </w:r>
      <w:r w:rsidRPr="00A634C5">
        <w:rPr>
          <w:rFonts w:ascii="Tahoma" w:hAnsi="Tahoma" w:cs="Tahoma"/>
          <w:b/>
          <w:bCs/>
          <w:color w:val="000000"/>
          <w:sz w:val="16"/>
          <w:szCs w:val="16"/>
          <w:lang w:val="it-IT"/>
        </w:rPr>
        <w:t>VALORIZACIJA KULTURNIH SPOMENIKA</w:t>
      </w:r>
      <w:r w:rsidRPr="00A634C5">
        <w:rPr>
          <w:rFonts w:ascii="Arial" w:hAnsi="Arial" w:cs="Arial"/>
          <w:sz w:val="24"/>
          <w:szCs w:val="24"/>
          <w:lang w:val="it-IT"/>
        </w:rPr>
        <w:tab/>
      </w:r>
      <w:r w:rsidRPr="00A634C5">
        <w:rPr>
          <w:rFonts w:ascii="Tahoma" w:hAnsi="Tahoma" w:cs="Tahoma"/>
          <w:b/>
          <w:bCs/>
          <w:color w:val="000000"/>
          <w:sz w:val="16"/>
          <w:szCs w:val="16"/>
          <w:lang w:val="it-IT"/>
        </w:rPr>
        <w:t>218.490,00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218.490,00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816587B" w14:textId="77777777" w:rsidR="00A634C5" w:rsidRPr="00A634C5" w:rsidRDefault="00A634C5" w:rsidP="00A634C5">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0660 </w:t>
      </w:r>
      <w:proofErr w:type="spellStart"/>
      <w:r w:rsidRPr="00A634C5">
        <w:rPr>
          <w:rFonts w:ascii="Tahoma" w:hAnsi="Tahoma" w:cs="Tahoma"/>
          <w:color w:val="000000"/>
          <w:sz w:val="14"/>
          <w:szCs w:val="14"/>
          <w:lang w:val="it-IT"/>
        </w:rPr>
        <w:t>Rashodi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vezani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uz</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stanovanje</w:t>
      </w:r>
      <w:proofErr w:type="spellEnd"/>
      <w:r w:rsidRPr="00A634C5">
        <w:rPr>
          <w:rFonts w:ascii="Tahoma" w:hAnsi="Tahoma" w:cs="Tahoma"/>
          <w:color w:val="000000"/>
          <w:sz w:val="14"/>
          <w:szCs w:val="14"/>
          <w:lang w:val="it-IT"/>
        </w:rPr>
        <w:t xml:space="preserve"> i </w:t>
      </w:r>
      <w:proofErr w:type="spellStart"/>
      <w:r w:rsidRPr="00A634C5">
        <w:rPr>
          <w:rFonts w:ascii="Tahoma" w:hAnsi="Tahoma" w:cs="Tahoma"/>
          <w:color w:val="000000"/>
          <w:sz w:val="14"/>
          <w:szCs w:val="14"/>
          <w:lang w:val="it-IT"/>
        </w:rPr>
        <w:t>kom</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pogodnosti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koji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nisu</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drugdje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svrstani</w:t>
      </w:r>
      <w:proofErr w:type="spellEnd"/>
      <w:r w:rsidRPr="00A634C5">
        <w:rPr>
          <w:rFonts w:ascii="Tahoma" w:hAnsi="Tahoma" w:cs="Tahoma"/>
          <w:color w:val="000000"/>
          <w:sz w:val="14"/>
          <w:szCs w:val="14"/>
          <w:lang w:val="it-IT"/>
        </w:rPr>
        <w:t xml:space="preserve">  </w:t>
      </w:r>
    </w:p>
    <w:p w14:paraId="6C4D3DD3"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218.490,00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218.490,00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A49AB01"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218.490,00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218.490,00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732402C"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218.490,00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218.490,00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4DD4A6A9"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K100717Akt.</w:t>
      </w:r>
      <w:r w:rsidRPr="00A634C5">
        <w:rPr>
          <w:rFonts w:ascii="Arial" w:hAnsi="Arial" w:cs="Arial"/>
          <w:sz w:val="24"/>
          <w:szCs w:val="24"/>
          <w:lang w:val="it-IT"/>
        </w:rPr>
        <w:tab/>
      </w:r>
      <w:r w:rsidRPr="00A634C5">
        <w:rPr>
          <w:rFonts w:ascii="Tahoma" w:hAnsi="Tahoma" w:cs="Tahoma"/>
          <w:b/>
          <w:bCs/>
          <w:color w:val="000000"/>
          <w:sz w:val="16"/>
          <w:szCs w:val="16"/>
          <w:lang w:val="it-IT"/>
        </w:rPr>
        <w:t>IZGRADNJA KANALIZACIJSKOG SUSTAVA</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20A7097" w14:textId="77777777" w:rsidR="00A634C5" w:rsidRPr="00A634C5" w:rsidRDefault="00A634C5" w:rsidP="00A634C5">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lastRenderedPageBreak/>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7</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0620 </w:t>
      </w:r>
      <w:proofErr w:type="spellStart"/>
      <w:r w:rsidRPr="00A634C5">
        <w:rPr>
          <w:rFonts w:ascii="Tahoma" w:hAnsi="Tahoma" w:cs="Tahoma"/>
          <w:color w:val="000000"/>
          <w:sz w:val="14"/>
          <w:szCs w:val="14"/>
          <w:lang w:val="it-IT"/>
        </w:rPr>
        <w:t>Razvoj</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zajednice</w:t>
      </w:r>
      <w:proofErr w:type="spellEnd"/>
      <w:r w:rsidRPr="00A634C5">
        <w:rPr>
          <w:rFonts w:ascii="Tahoma" w:hAnsi="Tahoma" w:cs="Tahoma"/>
          <w:color w:val="000000"/>
          <w:sz w:val="14"/>
          <w:szCs w:val="14"/>
          <w:lang w:val="it-IT"/>
        </w:rPr>
        <w:t xml:space="preserve">  </w:t>
      </w:r>
    </w:p>
    <w:p w14:paraId="158E50D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0FBFDE83"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EC806FB"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150.000,00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150.000,00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6AC09848"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K100718Akt.</w:t>
      </w:r>
      <w:r w:rsidRPr="00A634C5">
        <w:rPr>
          <w:rFonts w:ascii="Arial" w:hAnsi="Arial" w:cs="Arial"/>
          <w:sz w:val="24"/>
          <w:szCs w:val="24"/>
          <w:lang w:val="it-IT"/>
        </w:rPr>
        <w:tab/>
      </w:r>
      <w:r w:rsidRPr="00A634C5">
        <w:rPr>
          <w:rFonts w:ascii="Tahoma" w:hAnsi="Tahoma" w:cs="Tahoma"/>
          <w:b/>
          <w:bCs/>
          <w:color w:val="000000"/>
          <w:sz w:val="16"/>
          <w:szCs w:val="16"/>
          <w:lang w:val="it-IT"/>
        </w:rPr>
        <w:t>MODERNIZACIJA SUSTAVA JAVNE RASVJETE</w:t>
      </w:r>
      <w:r w:rsidRPr="00A634C5">
        <w:rPr>
          <w:rFonts w:ascii="Arial" w:hAnsi="Arial" w:cs="Arial"/>
          <w:sz w:val="24"/>
          <w:szCs w:val="24"/>
          <w:lang w:val="it-IT"/>
        </w:rPr>
        <w:tab/>
      </w:r>
      <w:r w:rsidRPr="00A634C5">
        <w:rPr>
          <w:rFonts w:ascii="Tahoma" w:hAnsi="Tahoma" w:cs="Tahoma"/>
          <w:b/>
          <w:bCs/>
          <w:color w:val="000000"/>
          <w:sz w:val="16"/>
          <w:szCs w:val="16"/>
          <w:lang w:val="it-IT"/>
        </w:rPr>
        <w:t>500.000,00</w:t>
      </w:r>
      <w:r w:rsidRPr="00A634C5">
        <w:rPr>
          <w:rFonts w:ascii="Arial" w:hAnsi="Arial" w:cs="Arial"/>
          <w:sz w:val="24"/>
          <w:szCs w:val="24"/>
          <w:lang w:val="it-IT"/>
        </w:rPr>
        <w:tab/>
      </w:r>
      <w:r w:rsidRPr="00A634C5">
        <w:rPr>
          <w:rFonts w:ascii="Tahoma" w:hAnsi="Tahoma" w:cs="Tahoma"/>
          <w:b/>
          <w:bCs/>
          <w:color w:val="000000"/>
          <w:sz w:val="16"/>
          <w:szCs w:val="16"/>
          <w:lang w:val="it-IT"/>
        </w:rPr>
        <w:t>-62.500,00</w:t>
      </w:r>
      <w:r w:rsidRPr="00A634C5">
        <w:rPr>
          <w:rFonts w:ascii="Arial" w:hAnsi="Arial" w:cs="Arial"/>
          <w:sz w:val="24"/>
          <w:szCs w:val="24"/>
          <w:lang w:val="it-IT"/>
        </w:rPr>
        <w:tab/>
      </w:r>
      <w:r w:rsidRPr="00A634C5">
        <w:rPr>
          <w:rFonts w:ascii="Tahoma" w:hAnsi="Tahoma" w:cs="Tahoma"/>
          <w:b/>
          <w:bCs/>
          <w:color w:val="000000"/>
          <w:sz w:val="16"/>
          <w:szCs w:val="16"/>
          <w:lang w:val="it-IT"/>
        </w:rPr>
        <w:t>437.500,00</w:t>
      </w:r>
      <w:r w:rsidRPr="00A634C5">
        <w:rPr>
          <w:rFonts w:ascii="Arial" w:hAnsi="Arial" w:cs="Arial"/>
          <w:sz w:val="24"/>
          <w:szCs w:val="24"/>
          <w:lang w:val="it-IT"/>
        </w:rPr>
        <w:tab/>
      </w:r>
      <w:r w:rsidRPr="00A634C5">
        <w:rPr>
          <w:rFonts w:ascii="Tahoma" w:hAnsi="Tahoma" w:cs="Tahoma"/>
          <w:b/>
          <w:bCs/>
          <w:color w:val="000000"/>
          <w:sz w:val="16"/>
          <w:szCs w:val="16"/>
          <w:lang w:val="it-IT"/>
        </w:rPr>
        <w:t>87,50</w:t>
      </w:r>
    </w:p>
    <w:p w14:paraId="799EFED5" w14:textId="77777777" w:rsidR="00A634C5" w:rsidRPr="00A634C5" w:rsidRDefault="00A634C5" w:rsidP="00A634C5">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7</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0640 </w:t>
      </w:r>
      <w:proofErr w:type="spellStart"/>
      <w:r w:rsidRPr="00A634C5">
        <w:rPr>
          <w:rFonts w:ascii="Tahoma" w:hAnsi="Tahoma" w:cs="Tahoma"/>
          <w:color w:val="000000"/>
          <w:sz w:val="14"/>
          <w:szCs w:val="14"/>
          <w:lang w:val="it-IT"/>
        </w:rPr>
        <w:t>Ulična</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rasvjeta</w:t>
      </w:r>
      <w:proofErr w:type="spellEnd"/>
      <w:r w:rsidRPr="00A634C5">
        <w:rPr>
          <w:rFonts w:ascii="Tahoma" w:hAnsi="Tahoma" w:cs="Tahoma"/>
          <w:color w:val="000000"/>
          <w:sz w:val="14"/>
          <w:szCs w:val="14"/>
          <w:lang w:val="it-IT"/>
        </w:rPr>
        <w:t xml:space="preserve">  </w:t>
      </w:r>
    </w:p>
    <w:p w14:paraId="63A33B2C"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500.000,00</w:t>
      </w:r>
      <w:r w:rsidRPr="00A634C5">
        <w:rPr>
          <w:rFonts w:ascii="Arial" w:hAnsi="Arial" w:cs="Arial"/>
          <w:sz w:val="24"/>
          <w:szCs w:val="24"/>
          <w:lang w:val="it-IT"/>
        </w:rPr>
        <w:tab/>
      </w:r>
      <w:r w:rsidRPr="00A634C5">
        <w:rPr>
          <w:rFonts w:ascii="Tahoma" w:hAnsi="Tahoma" w:cs="Tahoma"/>
          <w:b/>
          <w:bCs/>
          <w:color w:val="000000"/>
          <w:sz w:val="16"/>
          <w:szCs w:val="16"/>
          <w:lang w:val="it-IT"/>
        </w:rPr>
        <w:t>-62.500,00</w:t>
      </w:r>
      <w:r w:rsidRPr="00A634C5">
        <w:rPr>
          <w:rFonts w:ascii="Arial" w:hAnsi="Arial" w:cs="Arial"/>
          <w:sz w:val="24"/>
          <w:szCs w:val="24"/>
          <w:lang w:val="it-IT"/>
        </w:rPr>
        <w:tab/>
      </w:r>
      <w:r w:rsidRPr="00A634C5">
        <w:rPr>
          <w:rFonts w:ascii="Tahoma" w:hAnsi="Tahoma" w:cs="Tahoma"/>
          <w:b/>
          <w:bCs/>
          <w:color w:val="000000"/>
          <w:sz w:val="16"/>
          <w:szCs w:val="16"/>
          <w:lang w:val="it-IT"/>
        </w:rPr>
        <w:t>437.500,00</w:t>
      </w:r>
      <w:r w:rsidRPr="00A634C5">
        <w:rPr>
          <w:rFonts w:ascii="Arial" w:hAnsi="Arial" w:cs="Arial"/>
          <w:sz w:val="24"/>
          <w:szCs w:val="24"/>
          <w:lang w:val="it-IT"/>
        </w:rPr>
        <w:tab/>
      </w:r>
      <w:r w:rsidRPr="00A634C5">
        <w:rPr>
          <w:rFonts w:ascii="Tahoma" w:hAnsi="Tahoma" w:cs="Tahoma"/>
          <w:b/>
          <w:bCs/>
          <w:color w:val="000000"/>
          <w:sz w:val="16"/>
          <w:szCs w:val="16"/>
          <w:lang w:val="it-IT"/>
        </w:rPr>
        <w:t>87,50</w:t>
      </w:r>
    </w:p>
    <w:p w14:paraId="0821E253"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45</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dodatna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ulaganja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na</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nefinancijskoj</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500.000,00</w:t>
      </w:r>
      <w:r w:rsidRPr="00A634C5">
        <w:rPr>
          <w:rFonts w:ascii="Arial" w:hAnsi="Arial" w:cs="Arial"/>
          <w:sz w:val="24"/>
          <w:szCs w:val="24"/>
          <w:lang w:val="it-IT"/>
        </w:rPr>
        <w:tab/>
      </w:r>
      <w:r w:rsidRPr="00A634C5">
        <w:rPr>
          <w:rFonts w:ascii="Tahoma" w:hAnsi="Tahoma" w:cs="Tahoma"/>
          <w:b/>
          <w:bCs/>
          <w:color w:val="000000"/>
          <w:sz w:val="16"/>
          <w:szCs w:val="16"/>
          <w:lang w:val="it-IT"/>
        </w:rPr>
        <w:t>-62.500,00</w:t>
      </w:r>
      <w:r w:rsidRPr="00A634C5">
        <w:rPr>
          <w:rFonts w:ascii="Arial" w:hAnsi="Arial" w:cs="Arial"/>
          <w:sz w:val="24"/>
          <w:szCs w:val="24"/>
          <w:lang w:val="it-IT"/>
        </w:rPr>
        <w:tab/>
      </w:r>
      <w:r w:rsidRPr="00A634C5">
        <w:rPr>
          <w:rFonts w:ascii="Tahoma" w:hAnsi="Tahoma" w:cs="Tahoma"/>
          <w:b/>
          <w:bCs/>
          <w:color w:val="000000"/>
          <w:sz w:val="16"/>
          <w:szCs w:val="16"/>
          <w:lang w:val="it-IT"/>
        </w:rPr>
        <w:t>437.500,00</w:t>
      </w:r>
      <w:r w:rsidRPr="00A634C5">
        <w:rPr>
          <w:rFonts w:ascii="Arial" w:hAnsi="Arial" w:cs="Arial"/>
          <w:sz w:val="24"/>
          <w:szCs w:val="24"/>
          <w:lang w:val="it-IT"/>
        </w:rPr>
        <w:tab/>
      </w:r>
      <w:r w:rsidRPr="00A634C5">
        <w:rPr>
          <w:rFonts w:ascii="Tahoma" w:hAnsi="Tahoma" w:cs="Tahoma"/>
          <w:b/>
          <w:bCs/>
          <w:color w:val="000000"/>
          <w:sz w:val="16"/>
          <w:szCs w:val="16"/>
          <w:lang w:val="it-IT"/>
        </w:rPr>
        <w:t>87,50</w:t>
      </w:r>
    </w:p>
    <w:p w14:paraId="16F44DBE"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454</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Dodatna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ulaganja</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ostalu</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nefinancijsku</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imovinu</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500.000,00</w:t>
      </w:r>
      <w:r w:rsidRPr="00A634C5">
        <w:rPr>
          <w:rFonts w:ascii="Arial" w:hAnsi="Arial" w:cs="Arial"/>
          <w:sz w:val="24"/>
          <w:szCs w:val="24"/>
          <w:lang w:val="it-IT"/>
        </w:rPr>
        <w:tab/>
      </w:r>
      <w:r w:rsidRPr="00A634C5">
        <w:rPr>
          <w:rFonts w:ascii="Tahoma" w:hAnsi="Tahoma" w:cs="Tahoma"/>
          <w:color w:val="000000"/>
          <w:sz w:val="16"/>
          <w:szCs w:val="16"/>
          <w:lang w:val="it-IT"/>
        </w:rPr>
        <w:t>-62.500,00</w:t>
      </w:r>
      <w:r w:rsidRPr="00A634C5">
        <w:rPr>
          <w:rFonts w:ascii="Arial" w:hAnsi="Arial" w:cs="Arial"/>
          <w:sz w:val="24"/>
          <w:szCs w:val="24"/>
          <w:lang w:val="it-IT"/>
        </w:rPr>
        <w:tab/>
      </w:r>
      <w:r w:rsidRPr="00A634C5">
        <w:rPr>
          <w:rFonts w:ascii="Tahoma" w:hAnsi="Tahoma" w:cs="Tahoma"/>
          <w:color w:val="000000"/>
          <w:sz w:val="16"/>
          <w:szCs w:val="16"/>
          <w:lang w:val="it-IT"/>
        </w:rPr>
        <w:t>437.500,00</w:t>
      </w:r>
      <w:r w:rsidRPr="00A634C5">
        <w:rPr>
          <w:rFonts w:ascii="Arial" w:hAnsi="Arial" w:cs="Arial"/>
          <w:sz w:val="24"/>
          <w:szCs w:val="24"/>
          <w:lang w:val="it-IT"/>
        </w:rPr>
        <w:tab/>
      </w:r>
      <w:r w:rsidRPr="00A634C5">
        <w:rPr>
          <w:rFonts w:ascii="Tahoma" w:hAnsi="Tahoma" w:cs="Tahoma"/>
          <w:color w:val="000000"/>
          <w:sz w:val="16"/>
          <w:szCs w:val="16"/>
          <w:lang w:val="it-IT"/>
        </w:rPr>
        <w:t>87,50</w:t>
      </w:r>
    </w:p>
    <w:p w14:paraId="35571F5B"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K100719Akt.</w:t>
      </w:r>
      <w:r w:rsidRPr="00A634C5">
        <w:rPr>
          <w:rFonts w:ascii="Arial" w:hAnsi="Arial" w:cs="Arial"/>
          <w:sz w:val="24"/>
          <w:szCs w:val="24"/>
          <w:lang w:val="it-IT"/>
        </w:rPr>
        <w:tab/>
      </w:r>
      <w:r w:rsidRPr="00A634C5">
        <w:rPr>
          <w:rFonts w:ascii="Tahoma" w:hAnsi="Tahoma" w:cs="Tahoma"/>
          <w:b/>
          <w:bCs/>
          <w:color w:val="000000"/>
          <w:sz w:val="16"/>
          <w:szCs w:val="16"/>
          <w:lang w:val="it-IT"/>
        </w:rPr>
        <w:t>UREĐENJE PARKOVA I IGRALIŠTA</w:t>
      </w:r>
      <w:r w:rsidRPr="00A634C5">
        <w:rPr>
          <w:rFonts w:ascii="Arial" w:hAnsi="Arial" w:cs="Arial"/>
          <w:sz w:val="24"/>
          <w:szCs w:val="24"/>
          <w:lang w:val="it-IT"/>
        </w:rPr>
        <w:tab/>
      </w:r>
      <w:r w:rsidRPr="00A634C5">
        <w:rPr>
          <w:rFonts w:ascii="Tahoma" w:hAnsi="Tahoma" w:cs="Tahoma"/>
          <w:b/>
          <w:bCs/>
          <w:color w:val="000000"/>
          <w:sz w:val="16"/>
          <w:szCs w:val="16"/>
          <w:lang w:val="it-IT"/>
        </w:rPr>
        <w:t>960.000,00</w:t>
      </w:r>
      <w:r w:rsidRPr="00A634C5">
        <w:rPr>
          <w:rFonts w:ascii="Arial" w:hAnsi="Arial" w:cs="Arial"/>
          <w:sz w:val="24"/>
          <w:szCs w:val="24"/>
          <w:lang w:val="it-IT"/>
        </w:rPr>
        <w:tab/>
      </w:r>
      <w:r w:rsidRPr="00A634C5">
        <w:rPr>
          <w:rFonts w:ascii="Tahoma" w:hAnsi="Tahoma" w:cs="Tahoma"/>
          <w:b/>
          <w:bCs/>
          <w:color w:val="000000"/>
          <w:sz w:val="16"/>
          <w:szCs w:val="16"/>
          <w:lang w:val="it-IT"/>
        </w:rPr>
        <w:t>79.564,75</w:t>
      </w:r>
      <w:r w:rsidRPr="00A634C5">
        <w:rPr>
          <w:rFonts w:ascii="Arial" w:hAnsi="Arial" w:cs="Arial"/>
          <w:sz w:val="24"/>
          <w:szCs w:val="24"/>
          <w:lang w:val="it-IT"/>
        </w:rPr>
        <w:tab/>
      </w:r>
      <w:r w:rsidRPr="00A634C5">
        <w:rPr>
          <w:rFonts w:ascii="Tahoma" w:hAnsi="Tahoma" w:cs="Tahoma"/>
          <w:b/>
          <w:bCs/>
          <w:color w:val="000000"/>
          <w:sz w:val="16"/>
          <w:szCs w:val="16"/>
          <w:lang w:val="it-IT"/>
        </w:rPr>
        <w:t>1.039.564,75</w:t>
      </w:r>
      <w:r w:rsidRPr="00A634C5">
        <w:rPr>
          <w:rFonts w:ascii="Arial" w:hAnsi="Arial" w:cs="Arial"/>
          <w:sz w:val="24"/>
          <w:szCs w:val="24"/>
          <w:lang w:val="it-IT"/>
        </w:rPr>
        <w:tab/>
      </w:r>
      <w:r w:rsidRPr="00A634C5">
        <w:rPr>
          <w:rFonts w:ascii="Tahoma" w:hAnsi="Tahoma" w:cs="Tahoma"/>
          <w:b/>
          <w:bCs/>
          <w:color w:val="000000"/>
          <w:sz w:val="16"/>
          <w:szCs w:val="16"/>
          <w:lang w:val="it-IT"/>
        </w:rPr>
        <w:t>108,29</w:t>
      </w:r>
    </w:p>
    <w:p w14:paraId="6A5ABBC6" w14:textId="77777777" w:rsidR="00A634C5" w:rsidRPr="00A634C5" w:rsidRDefault="00A634C5" w:rsidP="00A634C5">
      <w:pPr>
        <w:widowControl w:val="0"/>
        <w:tabs>
          <w:tab w:val="left" w:pos="90"/>
          <w:tab w:val="center" w:pos="667"/>
          <w:tab w:val="center" w:pos="100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r w:rsidRPr="00A634C5">
        <w:rPr>
          <w:rFonts w:ascii="Tahoma" w:hAnsi="Tahoma" w:cs="Tahoma"/>
          <w:color w:val="000000"/>
          <w:sz w:val="14"/>
          <w:szCs w:val="14"/>
          <w:lang w:val="it-IT"/>
        </w:rPr>
        <w:t>7</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0610 </w:t>
      </w:r>
      <w:proofErr w:type="spellStart"/>
      <w:r w:rsidRPr="00A634C5">
        <w:rPr>
          <w:rFonts w:ascii="Tahoma" w:hAnsi="Tahoma" w:cs="Tahoma"/>
          <w:color w:val="000000"/>
          <w:sz w:val="14"/>
          <w:szCs w:val="14"/>
          <w:lang w:val="it-IT"/>
        </w:rPr>
        <w:t>Razvoj</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stanovanja</w:t>
      </w:r>
      <w:proofErr w:type="spellEnd"/>
      <w:r w:rsidRPr="00A634C5">
        <w:rPr>
          <w:rFonts w:ascii="Tahoma" w:hAnsi="Tahoma" w:cs="Tahoma"/>
          <w:color w:val="000000"/>
          <w:sz w:val="14"/>
          <w:szCs w:val="14"/>
          <w:lang w:val="it-IT"/>
        </w:rPr>
        <w:t xml:space="preserve">  </w:t>
      </w:r>
    </w:p>
    <w:p w14:paraId="35E29357"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960.000,00</w:t>
      </w:r>
      <w:r w:rsidRPr="00A634C5">
        <w:rPr>
          <w:rFonts w:ascii="Arial" w:hAnsi="Arial" w:cs="Arial"/>
          <w:sz w:val="24"/>
          <w:szCs w:val="24"/>
          <w:lang w:val="it-IT"/>
        </w:rPr>
        <w:tab/>
      </w:r>
      <w:r w:rsidRPr="00A634C5">
        <w:rPr>
          <w:rFonts w:ascii="Tahoma" w:hAnsi="Tahoma" w:cs="Tahoma"/>
          <w:b/>
          <w:bCs/>
          <w:color w:val="000000"/>
          <w:sz w:val="16"/>
          <w:szCs w:val="16"/>
          <w:lang w:val="it-IT"/>
        </w:rPr>
        <w:t>79.564,75</w:t>
      </w:r>
      <w:r w:rsidRPr="00A634C5">
        <w:rPr>
          <w:rFonts w:ascii="Arial" w:hAnsi="Arial" w:cs="Arial"/>
          <w:sz w:val="24"/>
          <w:szCs w:val="24"/>
          <w:lang w:val="it-IT"/>
        </w:rPr>
        <w:tab/>
      </w:r>
      <w:r w:rsidRPr="00A634C5">
        <w:rPr>
          <w:rFonts w:ascii="Tahoma" w:hAnsi="Tahoma" w:cs="Tahoma"/>
          <w:b/>
          <w:bCs/>
          <w:color w:val="000000"/>
          <w:sz w:val="16"/>
          <w:szCs w:val="16"/>
          <w:lang w:val="it-IT"/>
        </w:rPr>
        <w:t>1.039.564,75</w:t>
      </w:r>
      <w:r w:rsidRPr="00A634C5">
        <w:rPr>
          <w:rFonts w:ascii="Arial" w:hAnsi="Arial" w:cs="Arial"/>
          <w:sz w:val="24"/>
          <w:szCs w:val="24"/>
          <w:lang w:val="it-IT"/>
        </w:rPr>
        <w:tab/>
      </w:r>
      <w:r w:rsidRPr="00A634C5">
        <w:rPr>
          <w:rFonts w:ascii="Tahoma" w:hAnsi="Tahoma" w:cs="Tahoma"/>
          <w:b/>
          <w:bCs/>
          <w:color w:val="000000"/>
          <w:sz w:val="16"/>
          <w:szCs w:val="16"/>
          <w:lang w:val="it-IT"/>
        </w:rPr>
        <w:t>108,29</w:t>
      </w:r>
    </w:p>
    <w:p w14:paraId="503B4679" w14:textId="77777777" w:rsidR="00A634C5" w:rsidRPr="00A634C5" w:rsidRDefault="00A634C5" w:rsidP="00A634C5">
      <w:pPr>
        <w:widowControl w:val="0"/>
        <w:tabs>
          <w:tab w:val="center" w:pos="7738"/>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0D0B6FF2" w14:textId="77777777" w:rsidR="00A634C5" w:rsidRPr="00A634C5" w:rsidRDefault="00A634C5" w:rsidP="00A634C5">
      <w:pPr>
        <w:widowControl w:val="0"/>
        <w:tabs>
          <w:tab w:val="center" w:pos="7738"/>
        </w:tabs>
        <w:autoSpaceDE w:val="0"/>
        <w:autoSpaceDN w:val="0"/>
        <w:adjustRightInd w:val="0"/>
        <w:spacing w:before="20"/>
        <w:rPr>
          <w:color w:val="000000"/>
          <w:sz w:val="28"/>
          <w:szCs w:val="28"/>
          <w:lang w:val="it-IT"/>
        </w:rPr>
      </w:pPr>
      <w:r w:rsidRPr="00A634C5">
        <w:rPr>
          <w:rFonts w:ascii="Arial" w:hAnsi="Arial" w:cs="Arial"/>
          <w:sz w:val="24"/>
          <w:szCs w:val="24"/>
          <w:lang w:val="it-IT"/>
        </w:rPr>
        <w:tab/>
      </w:r>
      <w:r w:rsidRPr="00A634C5">
        <w:rPr>
          <w:color w:val="000000"/>
          <w:lang w:val="it-IT"/>
        </w:rPr>
        <w:t>POSEBNI DIO - PROGRAMSKA KLASIFIKACIJA</w:t>
      </w:r>
    </w:p>
    <w:p w14:paraId="0AD23E2E" w14:textId="77777777" w:rsidR="00A634C5" w:rsidRPr="00A634C5" w:rsidRDefault="00A634C5" w:rsidP="00A634C5">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sidRPr="00A634C5">
        <w:rPr>
          <w:rFonts w:ascii="Tahoma" w:hAnsi="Tahoma" w:cs="Tahoma"/>
          <w:color w:val="000000"/>
          <w:lang w:val="it-IT"/>
        </w:rPr>
        <w:t>Rebalans</w:t>
      </w:r>
      <w:proofErr w:type="spellEnd"/>
      <w:r w:rsidRPr="00A634C5">
        <w:rPr>
          <w:rFonts w:ascii="Tahoma" w:hAnsi="Tahoma" w:cs="Tahoma"/>
          <w:color w:val="000000"/>
          <w:lang w:val="it-IT"/>
        </w:rPr>
        <w:t xml:space="preserve"> 2021</w:t>
      </w:r>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3EA82515" w14:textId="77777777" w:rsidR="00A634C5" w:rsidRPr="00A634C5" w:rsidRDefault="00A634C5" w:rsidP="00A634C5">
      <w:pPr>
        <w:widowControl w:val="0"/>
        <w:tabs>
          <w:tab w:val="center" w:pos="737"/>
          <w:tab w:val="center" w:pos="9807"/>
          <w:tab w:val="center" w:pos="11678"/>
          <w:tab w:val="center" w:pos="14938"/>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2021</w:t>
      </w:r>
      <w:r w:rsidRPr="00A634C5">
        <w:rPr>
          <w:rFonts w:ascii="Arial" w:hAnsi="Arial" w:cs="Arial"/>
          <w:sz w:val="24"/>
          <w:szCs w:val="24"/>
          <w:lang w:val="it-IT"/>
        </w:rPr>
        <w:tab/>
      </w:r>
      <w:proofErr w:type="spellStart"/>
      <w:r w:rsidRPr="00A634C5">
        <w:rPr>
          <w:rFonts w:ascii="Tahoma" w:hAnsi="Tahoma" w:cs="Tahoma"/>
          <w:color w:val="000000"/>
          <w:lang w:val="it-IT"/>
        </w:rPr>
        <w:t>smanjenje</w:t>
      </w:r>
      <w:proofErr w:type="spellEnd"/>
      <w:r w:rsidRPr="00A634C5">
        <w:rPr>
          <w:rFonts w:ascii="Arial" w:hAnsi="Arial" w:cs="Arial"/>
          <w:sz w:val="24"/>
          <w:szCs w:val="24"/>
          <w:lang w:val="it-IT"/>
        </w:rPr>
        <w:tab/>
      </w:r>
      <w:r w:rsidRPr="00A634C5">
        <w:rPr>
          <w:rFonts w:ascii="Tahoma" w:hAnsi="Tahoma" w:cs="Tahoma"/>
          <w:color w:val="000000"/>
          <w:lang w:val="it-IT"/>
        </w:rPr>
        <w:t>5/3</w:t>
      </w:r>
    </w:p>
    <w:p w14:paraId="53A35D36" w14:textId="77777777" w:rsidR="00A634C5" w:rsidRPr="00A634C5" w:rsidRDefault="00A634C5" w:rsidP="00A634C5">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p>
    <w:p w14:paraId="3D3BBE81"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860.000,00</w:t>
      </w:r>
      <w:r w:rsidRPr="00A634C5">
        <w:rPr>
          <w:rFonts w:ascii="Arial" w:hAnsi="Arial" w:cs="Arial"/>
          <w:sz w:val="24"/>
          <w:szCs w:val="24"/>
          <w:lang w:val="it-IT"/>
        </w:rPr>
        <w:tab/>
      </w:r>
      <w:r w:rsidRPr="00A634C5">
        <w:rPr>
          <w:rFonts w:ascii="Tahoma" w:hAnsi="Tahoma" w:cs="Tahoma"/>
          <w:b/>
          <w:bCs/>
          <w:color w:val="000000"/>
          <w:sz w:val="16"/>
          <w:szCs w:val="16"/>
          <w:lang w:val="it-IT"/>
        </w:rPr>
        <w:t>79.564,75</w:t>
      </w:r>
      <w:r w:rsidRPr="00A634C5">
        <w:rPr>
          <w:rFonts w:ascii="Arial" w:hAnsi="Arial" w:cs="Arial"/>
          <w:sz w:val="24"/>
          <w:szCs w:val="24"/>
          <w:lang w:val="it-IT"/>
        </w:rPr>
        <w:tab/>
      </w:r>
      <w:r w:rsidRPr="00A634C5">
        <w:rPr>
          <w:rFonts w:ascii="Tahoma" w:hAnsi="Tahoma" w:cs="Tahoma"/>
          <w:b/>
          <w:bCs/>
          <w:color w:val="000000"/>
          <w:sz w:val="16"/>
          <w:szCs w:val="16"/>
          <w:lang w:val="it-IT"/>
        </w:rPr>
        <w:t>939.564,75</w:t>
      </w:r>
      <w:r w:rsidRPr="00A634C5">
        <w:rPr>
          <w:rFonts w:ascii="Arial" w:hAnsi="Arial" w:cs="Arial"/>
          <w:sz w:val="24"/>
          <w:szCs w:val="24"/>
          <w:lang w:val="it-IT"/>
        </w:rPr>
        <w:tab/>
      </w:r>
      <w:r w:rsidRPr="00A634C5">
        <w:rPr>
          <w:rFonts w:ascii="Tahoma" w:hAnsi="Tahoma" w:cs="Tahoma"/>
          <w:b/>
          <w:bCs/>
          <w:color w:val="000000"/>
          <w:sz w:val="16"/>
          <w:szCs w:val="16"/>
          <w:lang w:val="it-IT"/>
        </w:rPr>
        <w:t>109,25</w:t>
      </w:r>
    </w:p>
    <w:p w14:paraId="38082531"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Tahoma" w:hAnsi="Tahoma" w:cs="Tahoma"/>
          <w:color w:val="000000"/>
          <w:sz w:val="16"/>
          <w:szCs w:val="16"/>
          <w:lang w:val="it-IT"/>
        </w:rPr>
        <w:t xml:space="preserve"> - </w:t>
      </w:r>
      <w:proofErr w:type="spellStart"/>
      <w:r w:rsidRPr="00A634C5">
        <w:rPr>
          <w:rFonts w:ascii="Tahoma" w:hAnsi="Tahoma" w:cs="Tahoma"/>
          <w:color w:val="000000"/>
          <w:sz w:val="16"/>
          <w:szCs w:val="16"/>
          <w:lang w:val="it-IT"/>
        </w:rPr>
        <w:t>prirodna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bogatstva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860.000,00</w:t>
      </w:r>
      <w:r w:rsidRPr="00A634C5">
        <w:rPr>
          <w:rFonts w:ascii="Arial" w:hAnsi="Arial" w:cs="Arial"/>
          <w:sz w:val="24"/>
          <w:szCs w:val="24"/>
          <w:lang w:val="it-IT"/>
        </w:rPr>
        <w:tab/>
      </w:r>
      <w:r w:rsidRPr="00A634C5">
        <w:rPr>
          <w:rFonts w:ascii="Tahoma" w:hAnsi="Tahoma" w:cs="Tahoma"/>
          <w:color w:val="000000"/>
          <w:sz w:val="16"/>
          <w:szCs w:val="16"/>
          <w:lang w:val="it-IT"/>
        </w:rPr>
        <w:t>79.564,75</w:t>
      </w:r>
      <w:r w:rsidRPr="00A634C5">
        <w:rPr>
          <w:rFonts w:ascii="Arial" w:hAnsi="Arial" w:cs="Arial"/>
          <w:sz w:val="24"/>
          <w:szCs w:val="24"/>
          <w:lang w:val="it-IT"/>
        </w:rPr>
        <w:tab/>
      </w:r>
      <w:r w:rsidRPr="00A634C5">
        <w:rPr>
          <w:rFonts w:ascii="Tahoma" w:hAnsi="Tahoma" w:cs="Tahoma"/>
          <w:color w:val="000000"/>
          <w:sz w:val="16"/>
          <w:szCs w:val="16"/>
          <w:lang w:val="it-IT"/>
        </w:rPr>
        <w:t>939.564,75</w:t>
      </w:r>
      <w:r w:rsidRPr="00A634C5">
        <w:rPr>
          <w:rFonts w:ascii="Arial" w:hAnsi="Arial" w:cs="Arial"/>
          <w:sz w:val="24"/>
          <w:szCs w:val="24"/>
          <w:lang w:val="it-IT"/>
        </w:rPr>
        <w:tab/>
      </w:r>
      <w:r w:rsidRPr="00A634C5">
        <w:rPr>
          <w:rFonts w:ascii="Tahoma" w:hAnsi="Tahoma" w:cs="Tahoma"/>
          <w:color w:val="000000"/>
          <w:sz w:val="16"/>
          <w:szCs w:val="16"/>
          <w:lang w:val="it-IT"/>
        </w:rPr>
        <w:t>109,25</w:t>
      </w:r>
    </w:p>
    <w:p w14:paraId="2B87A9D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100.000,00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0E8B32D7"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100.000,00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100.000,00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0D2A0926"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K100720Akt.</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IZGRADNJA PROMETNICE UNUTAR PODUZETNIČKE ZONE ŠTRPE S PRATEĆOM </w:t>
      </w:r>
      <w:r w:rsidRPr="00A634C5">
        <w:rPr>
          <w:rFonts w:ascii="Arial" w:hAnsi="Arial" w:cs="Arial"/>
          <w:sz w:val="24"/>
          <w:szCs w:val="24"/>
          <w:lang w:val="it-IT"/>
        </w:rPr>
        <w:tab/>
      </w:r>
      <w:r w:rsidRPr="00A634C5">
        <w:rPr>
          <w:rFonts w:ascii="Tahoma" w:hAnsi="Tahoma" w:cs="Tahoma"/>
          <w:b/>
          <w:bCs/>
          <w:color w:val="000000"/>
          <w:sz w:val="16"/>
          <w:szCs w:val="16"/>
          <w:lang w:val="it-IT"/>
        </w:rPr>
        <w:t>299.026,00</w:t>
      </w:r>
      <w:r w:rsidRPr="00A634C5">
        <w:rPr>
          <w:rFonts w:ascii="Arial" w:hAnsi="Arial" w:cs="Arial"/>
          <w:sz w:val="24"/>
          <w:szCs w:val="24"/>
          <w:lang w:val="it-IT"/>
        </w:rPr>
        <w:tab/>
      </w:r>
      <w:r w:rsidRPr="00A634C5">
        <w:rPr>
          <w:rFonts w:ascii="Tahoma" w:hAnsi="Tahoma" w:cs="Tahoma"/>
          <w:b/>
          <w:bCs/>
          <w:color w:val="000000"/>
          <w:sz w:val="16"/>
          <w:szCs w:val="16"/>
          <w:lang w:val="it-IT"/>
        </w:rPr>
        <w:t>26.275,00</w:t>
      </w:r>
      <w:r w:rsidRPr="00A634C5">
        <w:rPr>
          <w:rFonts w:ascii="Arial" w:hAnsi="Arial" w:cs="Arial"/>
          <w:sz w:val="24"/>
          <w:szCs w:val="24"/>
          <w:lang w:val="it-IT"/>
        </w:rPr>
        <w:tab/>
      </w:r>
      <w:r w:rsidRPr="00A634C5">
        <w:rPr>
          <w:rFonts w:ascii="Tahoma" w:hAnsi="Tahoma" w:cs="Tahoma"/>
          <w:b/>
          <w:bCs/>
          <w:color w:val="000000"/>
          <w:sz w:val="16"/>
          <w:szCs w:val="16"/>
          <w:lang w:val="it-IT"/>
        </w:rPr>
        <w:t>325.301,00</w:t>
      </w:r>
      <w:r w:rsidRPr="00A634C5">
        <w:rPr>
          <w:rFonts w:ascii="Arial" w:hAnsi="Arial" w:cs="Arial"/>
          <w:sz w:val="24"/>
          <w:szCs w:val="24"/>
          <w:lang w:val="it-IT"/>
        </w:rPr>
        <w:tab/>
      </w:r>
      <w:r w:rsidRPr="00A634C5">
        <w:rPr>
          <w:rFonts w:ascii="Tahoma" w:hAnsi="Tahoma" w:cs="Tahoma"/>
          <w:b/>
          <w:bCs/>
          <w:color w:val="000000"/>
          <w:sz w:val="16"/>
          <w:szCs w:val="16"/>
          <w:lang w:val="it-IT"/>
        </w:rPr>
        <w:t>108,79</w:t>
      </w:r>
    </w:p>
    <w:p w14:paraId="20AD9C45" w14:textId="77777777" w:rsidR="00A634C5" w:rsidRPr="00A634C5" w:rsidRDefault="00A634C5" w:rsidP="00A634C5">
      <w:pPr>
        <w:widowControl w:val="0"/>
        <w:tabs>
          <w:tab w:val="left" w:pos="1474"/>
        </w:tabs>
        <w:autoSpaceDE w:val="0"/>
        <w:autoSpaceDN w:val="0"/>
        <w:adjustRightInd w:val="0"/>
        <w:rPr>
          <w:rFonts w:ascii="Tahoma" w:hAnsi="Tahoma" w:cs="Tahoma"/>
          <w:b/>
          <w:bCs/>
          <w:color w:val="000000"/>
          <w:sz w:val="19"/>
          <w:szCs w:val="19"/>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INFRASTRUKTUROM</w:t>
      </w:r>
    </w:p>
    <w:p w14:paraId="3F50D603" w14:textId="77777777" w:rsidR="00A634C5" w:rsidRPr="00A634C5" w:rsidRDefault="00A634C5" w:rsidP="00A634C5">
      <w:pPr>
        <w:widowControl w:val="0"/>
        <w:tabs>
          <w:tab w:val="left" w:pos="90"/>
          <w:tab w:val="center" w:pos="780"/>
          <w:tab w:val="left" w:pos="1474"/>
        </w:tabs>
        <w:autoSpaceDE w:val="0"/>
        <w:autoSpaceDN w:val="0"/>
        <w:adjustRightInd w:val="0"/>
        <w:spacing w:before="1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5</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0660 </w:t>
      </w:r>
      <w:proofErr w:type="spellStart"/>
      <w:r w:rsidRPr="00A634C5">
        <w:rPr>
          <w:rFonts w:ascii="Tahoma" w:hAnsi="Tahoma" w:cs="Tahoma"/>
          <w:color w:val="000000"/>
          <w:sz w:val="14"/>
          <w:szCs w:val="14"/>
          <w:lang w:val="it-IT"/>
        </w:rPr>
        <w:t>Rashodi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vezani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uz</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stanovanje</w:t>
      </w:r>
      <w:proofErr w:type="spellEnd"/>
      <w:r w:rsidRPr="00A634C5">
        <w:rPr>
          <w:rFonts w:ascii="Tahoma" w:hAnsi="Tahoma" w:cs="Tahoma"/>
          <w:color w:val="000000"/>
          <w:sz w:val="14"/>
          <w:szCs w:val="14"/>
          <w:lang w:val="it-IT"/>
        </w:rPr>
        <w:t xml:space="preserve"> i </w:t>
      </w:r>
      <w:proofErr w:type="spellStart"/>
      <w:r w:rsidRPr="00A634C5">
        <w:rPr>
          <w:rFonts w:ascii="Tahoma" w:hAnsi="Tahoma" w:cs="Tahoma"/>
          <w:color w:val="000000"/>
          <w:sz w:val="14"/>
          <w:szCs w:val="14"/>
          <w:lang w:val="it-IT"/>
        </w:rPr>
        <w:t>kom</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pogodnosti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koji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nisu</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drugdje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svrstani</w:t>
      </w:r>
      <w:proofErr w:type="spellEnd"/>
      <w:r w:rsidRPr="00A634C5">
        <w:rPr>
          <w:rFonts w:ascii="Tahoma" w:hAnsi="Tahoma" w:cs="Tahoma"/>
          <w:color w:val="000000"/>
          <w:sz w:val="14"/>
          <w:szCs w:val="14"/>
          <w:lang w:val="it-IT"/>
        </w:rPr>
        <w:t xml:space="preserve">  </w:t>
      </w:r>
    </w:p>
    <w:p w14:paraId="1B2F0DDB"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299.026,00</w:t>
      </w:r>
      <w:r w:rsidRPr="00A634C5">
        <w:rPr>
          <w:rFonts w:ascii="Arial" w:hAnsi="Arial" w:cs="Arial"/>
          <w:sz w:val="24"/>
          <w:szCs w:val="24"/>
          <w:lang w:val="it-IT"/>
        </w:rPr>
        <w:tab/>
      </w:r>
      <w:r w:rsidRPr="00A634C5">
        <w:rPr>
          <w:rFonts w:ascii="Tahoma" w:hAnsi="Tahoma" w:cs="Tahoma"/>
          <w:b/>
          <w:bCs/>
          <w:color w:val="000000"/>
          <w:sz w:val="16"/>
          <w:szCs w:val="16"/>
          <w:lang w:val="it-IT"/>
        </w:rPr>
        <w:t>26.275,00</w:t>
      </w:r>
      <w:r w:rsidRPr="00A634C5">
        <w:rPr>
          <w:rFonts w:ascii="Arial" w:hAnsi="Arial" w:cs="Arial"/>
          <w:sz w:val="24"/>
          <w:szCs w:val="24"/>
          <w:lang w:val="it-IT"/>
        </w:rPr>
        <w:tab/>
      </w:r>
      <w:r w:rsidRPr="00A634C5">
        <w:rPr>
          <w:rFonts w:ascii="Tahoma" w:hAnsi="Tahoma" w:cs="Tahoma"/>
          <w:b/>
          <w:bCs/>
          <w:color w:val="000000"/>
          <w:sz w:val="16"/>
          <w:szCs w:val="16"/>
          <w:lang w:val="it-IT"/>
        </w:rPr>
        <w:t>325.301,00</w:t>
      </w:r>
      <w:r w:rsidRPr="00A634C5">
        <w:rPr>
          <w:rFonts w:ascii="Arial" w:hAnsi="Arial" w:cs="Arial"/>
          <w:sz w:val="24"/>
          <w:szCs w:val="24"/>
          <w:lang w:val="it-IT"/>
        </w:rPr>
        <w:tab/>
      </w:r>
      <w:r w:rsidRPr="00A634C5">
        <w:rPr>
          <w:rFonts w:ascii="Tahoma" w:hAnsi="Tahoma" w:cs="Tahoma"/>
          <w:b/>
          <w:bCs/>
          <w:color w:val="000000"/>
          <w:sz w:val="16"/>
          <w:szCs w:val="16"/>
          <w:lang w:val="it-IT"/>
        </w:rPr>
        <w:t>108,79</w:t>
      </w:r>
    </w:p>
    <w:p w14:paraId="7733391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299.026,00</w:t>
      </w:r>
      <w:r w:rsidRPr="00A634C5">
        <w:rPr>
          <w:rFonts w:ascii="Arial" w:hAnsi="Arial" w:cs="Arial"/>
          <w:sz w:val="24"/>
          <w:szCs w:val="24"/>
          <w:lang w:val="it-IT"/>
        </w:rPr>
        <w:tab/>
      </w:r>
      <w:r w:rsidRPr="00A634C5">
        <w:rPr>
          <w:rFonts w:ascii="Tahoma" w:hAnsi="Tahoma" w:cs="Tahoma"/>
          <w:b/>
          <w:bCs/>
          <w:color w:val="000000"/>
          <w:sz w:val="16"/>
          <w:szCs w:val="16"/>
          <w:lang w:val="it-IT"/>
        </w:rPr>
        <w:t>26.275,00</w:t>
      </w:r>
      <w:r w:rsidRPr="00A634C5">
        <w:rPr>
          <w:rFonts w:ascii="Arial" w:hAnsi="Arial" w:cs="Arial"/>
          <w:sz w:val="24"/>
          <w:szCs w:val="24"/>
          <w:lang w:val="it-IT"/>
        </w:rPr>
        <w:tab/>
      </w:r>
      <w:r w:rsidRPr="00A634C5">
        <w:rPr>
          <w:rFonts w:ascii="Tahoma" w:hAnsi="Tahoma" w:cs="Tahoma"/>
          <w:b/>
          <w:bCs/>
          <w:color w:val="000000"/>
          <w:sz w:val="16"/>
          <w:szCs w:val="16"/>
          <w:lang w:val="it-IT"/>
        </w:rPr>
        <w:t>325.301,00</w:t>
      </w:r>
      <w:r w:rsidRPr="00A634C5">
        <w:rPr>
          <w:rFonts w:ascii="Arial" w:hAnsi="Arial" w:cs="Arial"/>
          <w:sz w:val="24"/>
          <w:szCs w:val="24"/>
          <w:lang w:val="it-IT"/>
        </w:rPr>
        <w:tab/>
      </w:r>
      <w:r w:rsidRPr="00A634C5">
        <w:rPr>
          <w:rFonts w:ascii="Tahoma" w:hAnsi="Tahoma" w:cs="Tahoma"/>
          <w:b/>
          <w:bCs/>
          <w:color w:val="000000"/>
          <w:sz w:val="16"/>
          <w:szCs w:val="16"/>
          <w:lang w:val="it-IT"/>
        </w:rPr>
        <w:t>108,79</w:t>
      </w:r>
    </w:p>
    <w:p w14:paraId="0321F97B"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299.026,00</w:t>
      </w:r>
      <w:r w:rsidRPr="00A634C5">
        <w:rPr>
          <w:rFonts w:ascii="Arial" w:hAnsi="Arial" w:cs="Arial"/>
          <w:sz w:val="24"/>
          <w:szCs w:val="24"/>
          <w:lang w:val="it-IT"/>
        </w:rPr>
        <w:tab/>
      </w:r>
      <w:r w:rsidRPr="00A634C5">
        <w:rPr>
          <w:rFonts w:ascii="Tahoma" w:hAnsi="Tahoma" w:cs="Tahoma"/>
          <w:color w:val="000000"/>
          <w:sz w:val="16"/>
          <w:szCs w:val="16"/>
          <w:lang w:val="it-IT"/>
        </w:rPr>
        <w:t>26.275,00</w:t>
      </w:r>
      <w:r w:rsidRPr="00A634C5">
        <w:rPr>
          <w:rFonts w:ascii="Arial" w:hAnsi="Arial" w:cs="Arial"/>
          <w:sz w:val="24"/>
          <w:szCs w:val="24"/>
          <w:lang w:val="it-IT"/>
        </w:rPr>
        <w:tab/>
      </w:r>
      <w:r w:rsidRPr="00A634C5">
        <w:rPr>
          <w:rFonts w:ascii="Tahoma" w:hAnsi="Tahoma" w:cs="Tahoma"/>
          <w:color w:val="000000"/>
          <w:sz w:val="16"/>
          <w:szCs w:val="16"/>
          <w:lang w:val="it-IT"/>
        </w:rPr>
        <w:t>325.301,00</w:t>
      </w:r>
      <w:r w:rsidRPr="00A634C5">
        <w:rPr>
          <w:rFonts w:ascii="Arial" w:hAnsi="Arial" w:cs="Arial"/>
          <w:sz w:val="24"/>
          <w:szCs w:val="24"/>
          <w:lang w:val="it-IT"/>
        </w:rPr>
        <w:tab/>
      </w:r>
      <w:r w:rsidRPr="00A634C5">
        <w:rPr>
          <w:rFonts w:ascii="Tahoma" w:hAnsi="Tahoma" w:cs="Tahoma"/>
          <w:color w:val="000000"/>
          <w:sz w:val="16"/>
          <w:szCs w:val="16"/>
          <w:lang w:val="it-IT"/>
        </w:rPr>
        <w:t>108,79</w:t>
      </w:r>
    </w:p>
    <w:p w14:paraId="496C9A28"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K100721Akt.</w:t>
      </w:r>
      <w:r w:rsidRPr="00A634C5">
        <w:rPr>
          <w:rFonts w:ascii="Arial" w:hAnsi="Arial" w:cs="Arial"/>
          <w:sz w:val="24"/>
          <w:szCs w:val="24"/>
          <w:lang w:val="it-IT"/>
        </w:rPr>
        <w:tab/>
      </w:r>
      <w:proofErr w:type="gramStart"/>
      <w:r w:rsidRPr="00A634C5">
        <w:rPr>
          <w:rFonts w:ascii="Tahoma" w:hAnsi="Tahoma" w:cs="Tahoma"/>
          <w:b/>
          <w:bCs/>
          <w:color w:val="000000"/>
          <w:sz w:val="16"/>
          <w:szCs w:val="16"/>
          <w:lang w:val="it-IT"/>
        </w:rPr>
        <w:t>UREĐENJE  GRAĐEVINSKIH</w:t>
      </w:r>
      <w:proofErr w:type="gramEnd"/>
      <w:r w:rsidRPr="00A634C5">
        <w:rPr>
          <w:rFonts w:ascii="Tahoma" w:hAnsi="Tahoma" w:cs="Tahoma"/>
          <w:b/>
          <w:bCs/>
          <w:color w:val="000000"/>
          <w:sz w:val="16"/>
          <w:szCs w:val="16"/>
          <w:lang w:val="it-IT"/>
        </w:rPr>
        <w:t xml:space="preserve"> OBJEKATA</w:t>
      </w:r>
      <w:r w:rsidRPr="00A634C5">
        <w:rPr>
          <w:rFonts w:ascii="Arial" w:hAnsi="Arial" w:cs="Arial"/>
          <w:sz w:val="24"/>
          <w:szCs w:val="24"/>
          <w:lang w:val="it-IT"/>
        </w:rPr>
        <w:tab/>
      </w:r>
      <w:r w:rsidRPr="00A634C5">
        <w:rPr>
          <w:rFonts w:ascii="Tahoma" w:hAnsi="Tahoma" w:cs="Tahoma"/>
          <w:b/>
          <w:bCs/>
          <w:color w:val="000000"/>
          <w:sz w:val="16"/>
          <w:szCs w:val="16"/>
          <w:lang w:val="it-IT"/>
        </w:rPr>
        <w:t>540.000,00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540.000,00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662CC65" w14:textId="77777777" w:rsidR="00A634C5" w:rsidRPr="00A634C5" w:rsidRDefault="00A634C5" w:rsidP="00A634C5">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7</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0660 </w:t>
      </w:r>
      <w:proofErr w:type="spellStart"/>
      <w:r w:rsidRPr="00A634C5">
        <w:rPr>
          <w:rFonts w:ascii="Tahoma" w:hAnsi="Tahoma" w:cs="Tahoma"/>
          <w:color w:val="000000"/>
          <w:sz w:val="14"/>
          <w:szCs w:val="14"/>
          <w:lang w:val="it-IT"/>
        </w:rPr>
        <w:t>Rashodi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vezani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uz</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stanovanje</w:t>
      </w:r>
      <w:proofErr w:type="spellEnd"/>
      <w:r w:rsidRPr="00A634C5">
        <w:rPr>
          <w:rFonts w:ascii="Tahoma" w:hAnsi="Tahoma" w:cs="Tahoma"/>
          <w:color w:val="000000"/>
          <w:sz w:val="14"/>
          <w:szCs w:val="14"/>
          <w:lang w:val="it-IT"/>
        </w:rPr>
        <w:t xml:space="preserve"> i </w:t>
      </w:r>
      <w:proofErr w:type="spellStart"/>
      <w:r w:rsidRPr="00A634C5">
        <w:rPr>
          <w:rFonts w:ascii="Tahoma" w:hAnsi="Tahoma" w:cs="Tahoma"/>
          <w:color w:val="000000"/>
          <w:sz w:val="14"/>
          <w:szCs w:val="14"/>
          <w:lang w:val="it-IT"/>
        </w:rPr>
        <w:t>kom</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pogodnosti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koji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nisu</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drugdje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svrstani</w:t>
      </w:r>
      <w:proofErr w:type="spellEnd"/>
      <w:r w:rsidRPr="00A634C5">
        <w:rPr>
          <w:rFonts w:ascii="Tahoma" w:hAnsi="Tahoma" w:cs="Tahoma"/>
          <w:color w:val="000000"/>
          <w:sz w:val="14"/>
          <w:szCs w:val="14"/>
          <w:lang w:val="it-IT"/>
        </w:rPr>
        <w:t xml:space="preserve">  </w:t>
      </w:r>
    </w:p>
    <w:p w14:paraId="774823B1"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540.000,00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540.000,00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58E37CF"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540.000,00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540.000,00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BFFD97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540.000,00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540.000,00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01458458"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K100722Akt.</w:t>
      </w:r>
      <w:r w:rsidRPr="00A634C5">
        <w:rPr>
          <w:rFonts w:ascii="Arial" w:hAnsi="Arial" w:cs="Arial"/>
          <w:sz w:val="24"/>
          <w:szCs w:val="24"/>
          <w:lang w:val="it-IT"/>
        </w:rPr>
        <w:tab/>
      </w:r>
      <w:r w:rsidRPr="00A634C5">
        <w:rPr>
          <w:rFonts w:ascii="Tahoma" w:hAnsi="Tahoma" w:cs="Tahoma"/>
          <w:b/>
          <w:bCs/>
          <w:color w:val="000000"/>
          <w:sz w:val="16"/>
          <w:szCs w:val="16"/>
          <w:lang w:val="it-IT"/>
        </w:rPr>
        <w:t>UREĐENJE GROBLJA I MRTVAČNICE</w:t>
      </w:r>
      <w:r w:rsidRPr="00A634C5">
        <w:rPr>
          <w:rFonts w:ascii="Arial" w:hAnsi="Arial" w:cs="Arial"/>
          <w:sz w:val="24"/>
          <w:szCs w:val="24"/>
          <w:lang w:val="it-IT"/>
        </w:rPr>
        <w:tab/>
      </w:r>
      <w:r w:rsidRPr="00A634C5">
        <w:rPr>
          <w:rFonts w:ascii="Tahoma" w:hAnsi="Tahoma" w:cs="Tahoma"/>
          <w:b/>
          <w:bCs/>
          <w:color w:val="000000"/>
          <w:sz w:val="16"/>
          <w:szCs w:val="16"/>
          <w:lang w:val="it-IT"/>
        </w:rPr>
        <w:t>228.656,00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228.656,00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2F2D199" w14:textId="77777777" w:rsidR="00A634C5" w:rsidRPr="00A634C5" w:rsidRDefault="00A634C5" w:rsidP="00A634C5">
      <w:pPr>
        <w:widowControl w:val="0"/>
        <w:tabs>
          <w:tab w:val="left" w:pos="90"/>
          <w:tab w:val="center" w:pos="667"/>
          <w:tab w:val="center" w:pos="100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r w:rsidRPr="00A634C5">
        <w:rPr>
          <w:rFonts w:ascii="Tahoma" w:hAnsi="Tahoma" w:cs="Tahoma"/>
          <w:color w:val="000000"/>
          <w:sz w:val="14"/>
          <w:szCs w:val="14"/>
          <w:lang w:val="it-IT"/>
        </w:rPr>
        <w:t>7</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0610 </w:t>
      </w:r>
      <w:proofErr w:type="spellStart"/>
      <w:r w:rsidRPr="00A634C5">
        <w:rPr>
          <w:rFonts w:ascii="Tahoma" w:hAnsi="Tahoma" w:cs="Tahoma"/>
          <w:color w:val="000000"/>
          <w:sz w:val="14"/>
          <w:szCs w:val="14"/>
          <w:lang w:val="it-IT"/>
        </w:rPr>
        <w:t>Razvoj</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stanovanja</w:t>
      </w:r>
      <w:proofErr w:type="spellEnd"/>
      <w:r w:rsidRPr="00A634C5">
        <w:rPr>
          <w:rFonts w:ascii="Tahoma" w:hAnsi="Tahoma" w:cs="Tahoma"/>
          <w:color w:val="000000"/>
          <w:sz w:val="14"/>
          <w:szCs w:val="14"/>
          <w:lang w:val="it-IT"/>
        </w:rPr>
        <w:t xml:space="preserve">  </w:t>
      </w:r>
    </w:p>
    <w:p w14:paraId="185FCC2D"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228.656,00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228.656,00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E28A76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8A9DD39"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411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Materijalna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imovina</w:t>
      </w:r>
      <w:proofErr w:type="spellEnd"/>
      <w:r w:rsidRPr="00A634C5">
        <w:rPr>
          <w:rFonts w:ascii="Tahoma" w:hAnsi="Tahoma" w:cs="Tahoma"/>
          <w:color w:val="000000"/>
          <w:sz w:val="16"/>
          <w:szCs w:val="16"/>
          <w:lang w:val="it-IT"/>
        </w:rPr>
        <w:t xml:space="preserve"> - </w:t>
      </w:r>
      <w:proofErr w:type="spellStart"/>
      <w:r w:rsidRPr="00A634C5">
        <w:rPr>
          <w:rFonts w:ascii="Tahoma" w:hAnsi="Tahoma" w:cs="Tahoma"/>
          <w:color w:val="000000"/>
          <w:sz w:val="16"/>
          <w:szCs w:val="16"/>
          <w:lang w:val="it-IT"/>
        </w:rPr>
        <w:t>prirodna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bogatstva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5798BB42"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178.656,00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178.656,00</w:t>
      </w:r>
      <w:r w:rsidRPr="00A634C5">
        <w:rPr>
          <w:rFonts w:ascii="Arial" w:hAnsi="Arial" w:cs="Arial"/>
          <w:sz w:val="24"/>
          <w:szCs w:val="24"/>
          <w:lang w:val="it-IT"/>
        </w:rPr>
        <w:lastRenderedPageBreak/>
        <w:tab/>
      </w:r>
      <w:r w:rsidRPr="00A634C5">
        <w:rPr>
          <w:rFonts w:ascii="Tahoma" w:hAnsi="Tahoma" w:cs="Tahoma"/>
          <w:b/>
          <w:bCs/>
          <w:color w:val="000000"/>
          <w:sz w:val="16"/>
          <w:szCs w:val="16"/>
          <w:lang w:val="it-IT"/>
        </w:rPr>
        <w:t>100,00</w:t>
      </w:r>
    </w:p>
    <w:p w14:paraId="1954ADDE"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178.656,00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178.656,00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609EDDC9"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K100724Akt.</w:t>
      </w:r>
      <w:r w:rsidRPr="00A634C5">
        <w:rPr>
          <w:rFonts w:ascii="Arial" w:hAnsi="Arial" w:cs="Arial"/>
          <w:sz w:val="24"/>
          <w:szCs w:val="24"/>
          <w:lang w:val="it-IT"/>
        </w:rPr>
        <w:tab/>
      </w:r>
      <w:r w:rsidRPr="00A634C5">
        <w:rPr>
          <w:rFonts w:ascii="Tahoma" w:hAnsi="Tahoma" w:cs="Tahoma"/>
          <w:b/>
          <w:bCs/>
          <w:color w:val="000000"/>
          <w:sz w:val="16"/>
          <w:szCs w:val="16"/>
          <w:lang w:val="it-IT"/>
        </w:rPr>
        <w:t>UREĐENJE LJEKARNE</w:t>
      </w:r>
      <w:r w:rsidRPr="00A634C5">
        <w:rPr>
          <w:rFonts w:ascii="Arial" w:hAnsi="Arial" w:cs="Arial"/>
          <w:sz w:val="24"/>
          <w:szCs w:val="24"/>
          <w:lang w:val="it-IT"/>
        </w:rPr>
        <w:tab/>
      </w:r>
      <w:r w:rsidRPr="00A634C5">
        <w:rPr>
          <w:rFonts w:ascii="Tahoma" w:hAnsi="Tahoma" w:cs="Tahoma"/>
          <w:b/>
          <w:bCs/>
          <w:color w:val="000000"/>
          <w:sz w:val="16"/>
          <w:szCs w:val="16"/>
          <w:lang w:val="it-IT"/>
        </w:rPr>
        <w:t>85.200,00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85.200,00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9AF5471" w14:textId="77777777" w:rsidR="00A634C5" w:rsidRPr="00A634C5" w:rsidRDefault="00A634C5" w:rsidP="00A634C5">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7</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0620 </w:t>
      </w:r>
      <w:proofErr w:type="spellStart"/>
      <w:r w:rsidRPr="00A634C5">
        <w:rPr>
          <w:rFonts w:ascii="Tahoma" w:hAnsi="Tahoma" w:cs="Tahoma"/>
          <w:color w:val="000000"/>
          <w:sz w:val="14"/>
          <w:szCs w:val="14"/>
          <w:lang w:val="it-IT"/>
        </w:rPr>
        <w:t>Razvoj</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zajednice</w:t>
      </w:r>
      <w:proofErr w:type="spellEnd"/>
      <w:r w:rsidRPr="00A634C5">
        <w:rPr>
          <w:rFonts w:ascii="Tahoma" w:hAnsi="Tahoma" w:cs="Tahoma"/>
          <w:color w:val="000000"/>
          <w:sz w:val="14"/>
          <w:szCs w:val="14"/>
          <w:lang w:val="it-IT"/>
        </w:rPr>
        <w:t xml:space="preserve">  </w:t>
      </w:r>
    </w:p>
    <w:p w14:paraId="66474685"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85.200,00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85.200,00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769437E"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85.200,00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85.200,00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C4F172E"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85.200,00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85.200,00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01393AD3"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K100725Akt.</w:t>
      </w:r>
      <w:r w:rsidRPr="00A634C5">
        <w:rPr>
          <w:rFonts w:ascii="Arial" w:hAnsi="Arial" w:cs="Arial"/>
          <w:sz w:val="24"/>
          <w:szCs w:val="24"/>
          <w:lang w:val="it-IT"/>
        </w:rPr>
        <w:tab/>
      </w:r>
      <w:r w:rsidRPr="00A634C5">
        <w:rPr>
          <w:rFonts w:ascii="Tahoma" w:hAnsi="Tahoma" w:cs="Tahoma"/>
          <w:b/>
          <w:bCs/>
          <w:color w:val="000000"/>
          <w:sz w:val="16"/>
          <w:szCs w:val="16"/>
          <w:lang w:val="it-IT"/>
        </w:rPr>
        <w:t>DOGRADNJA DJEČJEG VRTIĆA</w:t>
      </w:r>
      <w:r w:rsidRPr="00A634C5">
        <w:rPr>
          <w:rFonts w:ascii="Arial" w:hAnsi="Arial" w:cs="Arial"/>
          <w:sz w:val="24"/>
          <w:szCs w:val="24"/>
          <w:lang w:val="it-IT"/>
        </w:rPr>
        <w:tab/>
      </w:r>
      <w:r w:rsidRPr="00A634C5">
        <w:rPr>
          <w:rFonts w:ascii="Tahoma" w:hAnsi="Tahoma" w:cs="Tahoma"/>
          <w:b/>
          <w:bCs/>
          <w:color w:val="000000"/>
          <w:sz w:val="16"/>
          <w:szCs w:val="16"/>
          <w:lang w:val="it-IT"/>
        </w:rPr>
        <w:t>2.571.673,00</w:t>
      </w:r>
      <w:r w:rsidRPr="00A634C5">
        <w:rPr>
          <w:rFonts w:ascii="Arial" w:hAnsi="Arial" w:cs="Arial"/>
          <w:sz w:val="24"/>
          <w:szCs w:val="24"/>
          <w:lang w:val="it-IT"/>
        </w:rPr>
        <w:tab/>
      </w:r>
      <w:r w:rsidRPr="00A634C5">
        <w:rPr>
          <w:rFonts w:ascii="Tahoma" w:hAnsi="Tahoma" w:cs="Tahoma"/>
          <w:b/>
          <w:bCs/>
          <w:color w:val="000000"/>
          <w:sz w:val="16"/>
          <w:szCs w:val="16"/>
          <w:lang w:val="it-IT"/>
        </w:rPr>
        <w:t>1.669.853,00</w:t>
      </w:r>
      <w:r w:rsidRPr="00A634C5">
        <w:rPr>
          <w:rFonts w:ascii="Arial" w:hAnsi="Arial" w:cs="Arial"/>
          <w:sz w:val="24"/>
          <w:szCs w:val="24"/>
          <w:lang w:val="it-IT"/>
        </w:rPr>
        <w:tab/>
      </w:r>
      <w:r w:rsidRPr="00A634C5">
        <w:rPr>
          <w:rFonts w:ascii="Tahoma" w:hAnsi="Tahoma" w:cs="Tahoma"/>
          <w:b/>
          <w:bCs/>
          <w:color w:val="000000"/>
          <w:sz w:val="16"/>
          <w:szCs w:val="16"/>
          <w:lang w:val="it-IT"/>
        </w:rPr>
        <w:t>4.241.526,00</w:t>
      </w:r>
      <w:r w:rsidRPr="00A634C5">
        <w:rPr>
          <w:rFonts w:ascii="Arial" w:hAnsi="Arial" w:cs="Arial"/>
          <w:sz w:val="24"/>
          <w:szCs w:val="24"/>
          <w:lang w:val="it-IT"/>
        </w:rPr>
        <w:tab/>
      </w:r>
      <w:r w:rsidRPr="00A634C5">
        <w:rPr>
          <w:rFonts w:ascii="Tahoma" w:hAnsi="Tahoma" w:cs="Tahoma"/>
          <w:b/>
          <w:bCs/>
          <w:color w:val="000000"/>
          <w:sz w:val="16"/>
          <w:szCs w:val="16"/>
          <w:lang w:val="it-IT"/>
        </w:rPr>
        <w:t>164,93</w:t>
      </w:r>
    </w:p>
    <w:p w14:paraId="0B924E8D" w14:textId="77777777" w:rsidR="00A634C5" w:rsidRPr="00A634C5" w:rsidRDefault="00A634C5" w:rsidP="00A634C5">
      <w:pPr>
        <w:widowControl w:val="0"/>
        <w:tabs>
          <w:tab w:val="left" w:pos="90"/>
          <w:tab w:val="center" w:pos="1121"/>
          <w:tab w:val="left" w:pos="1474"/>
        </w:tabs>
        <w:autoSpaceDE w:val="0"/>
        <w:autoSpaceDN w:val="0"/>
        <w:adjustRightInd w:val="0"/>
        <w:rPr>
          <w:rFonts w:ascii="Tahoma" w:hAnsi="Tahoma" w:cs="Tahoma"/>
          <w:color w:val="000000"/>
          <w:sz w:val="25"/>
          <w:szCs w:val="25"/>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8</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0620 </w:t>
      </w:r>
      <w:proofErr w:type="spellStart"/>
      <w:r w:rsidRPr="00A634C5">
        <w:rPr>
          <w:rFonts w:ascii="Tahoma" w:hAnsi="Tahoma" w:cs="Tahoma"/>
          <w:color w:val="000000"/>
          <w:sz w:val="14"/>
          <w:szCs w:val="14"/>
          <w:lang w:val="it-IT"/>
        </w:rPr>
        <w:t>Razvoj</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zajednice</w:t>
      </w:r>
      <w:proofErr w:type="spellEnd"/>
      <w:r w:rsidRPr="00A634C5">
        <w:rPr>
          <w:rFonts w:ascii="Tahoma" w:hAnsi="Tahoma" w:cs="Tahoma"/>
          <w:color w:val="000000"/>
          <w:sz w:val="14"/>
          <w:szCs w:val="14"/>
          <w:lang w:val="it-IT"/>
        </w:rPr>
        <w:t xml:space="preserve">  </w:t>
      </w:r>
    </w:p>
    <w:p w14:paraId="06DC3CE9"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2.571.673,00</w:t>
      </w:r>
      <w:r w:rsidRPr="00A634C5">
        <w:rPr>
          <w:rFonts w:ascii="Arial" w:hAnsi="Arial" w:cs="Arial"/>
          <w:sz w:val="24"/>
          <w:szCs w:val="24"/>
          <w:lang w:val="it-IT"/>
        </w:rPr>
        <w:tab/>
      </w:r>
      <w:r w:rsidRPr="00A634C5">
        <w:rPr>
          <w:rFonts w:ascii="Tahoma" w:hAnsi="Tahoma" w:cs="Tahoma"/>
          <w:b/>
          <w:bCs/>
          <w:color w:val="000000"/>
          <w:sz w:val="16"/>
          <w:szCs w:val="16"/>
          <w:lang w:val="it-IT"/>
        </w:rPr>
        <w:t>1.669.853,00</w:t>
      </w:r>
      <w:r w:rsidRPr="00A634C5">
        <w:rPr>
          <w:rFonts w:ascii="Arial" w:hAnsi="Arial" w:cs="Arial"/>
          <w:sz w:val="24"/>
          <w:szCs w:val="24"/>
          <w:lang w:val="it-IT"/>
        </w:rPr>
        <w:tab/>
      </w:r>
      <w:r w:rsidRPr="00A634C5">
        <w:rPr>
          <w:rFonts w:ascii="Tahoma" w:hAnsi="Tahoma" w:cs="Tahoma"/>
          <w:b/>
          <w:bCs/>
          <w:color w:val="000000"/>
          <w:sz w:val="16"/>
          <w:szCs w:val="16"/>
          <w:lang w:val="it-IT"/>
        </w:rPr>
        <w:t>4.241.526,00</w:t>
      </w:r>
      <w:r w:rsidRPr="00A634C5">
        <w:rPr>
          <w:rFonts w:ascii="Arial" w:hAnsi="Arial" w:cs="Arial"/>
          <w:sz w:val="24"/>
          <w:szCs w:val="24"/>
          <w:lang w:val="it-IT"/>
        </w:rPr>
        <w:tab/>
      </w:r>
      <w:r w:rsidRPr="00A634C5">
        <w:rPr>
          <w:rFonts w:ascii="Tahoma" w:hAnsi="Tahoma" w:cs="Tahoma"/>
          <w:b/>
          <w:bCs/>
          <w:color w:val="000000"/>
          <w:sz w:val="16"/>
          <w:szCs w:val="16"/>
          <w:lang w:val="it-IT"/>
        </w:rPr>
        <w:t>164,93</w:t>
      </w:r>
    </w:p>
    <w:p w14:paraId="4A1972C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2.571.673,00</w:t>
      </w:r>
      <w:r w:rsidRPr="00A634C5">
        <w:rPr>
          <w:rFonts w:ascii="Arial" w:hAnsi="Arial" w:cs="Arial"/>
          <w:sz w:val="24"/>
          <w:szCs w:val="24"/>
          <w:lang w:val="it-IT"/>
        </w:rPr>
        <w:tab/>
      </w:r>
      <w:r w:rsidRPr="00A634C5">
        <w:rPr>
          <w:rFonts w:ascii="Tahoma" w:hAnsi="Tahoma" w:cs="Tahoma"/>
          <w:b/>
          <w:bCs/>
          <w:color w:val="000000"/>
          <w:sz w:val="16"/>
          <w:szCs w:val="16"/>
          <w:lang w:val="it-IT"/>
        </w:rPr>
        <w:t>1.669.853,00</w:t>
      </w:r>
      <w:r w:rsidRPr="00A634C5">
        <w:rPr>
          <w:rFonts w:ascii="Arial" w:hAnsi="Arial" w:cs="Arial"/>
          <w:sz w:val="24"/>
          <w:szCs w:val="24"/>
          <w:lang w:val="it-IT"/>
        </w:rPr>
        <w:tab/>
      </w:r>
      <w:r w:rsidRPr="00A634C5">
        <w:rPr>
          <w:rFonts w:ascii="Tahoma" w:hAnsi="Tahoma" w:cs="Tahoma"/>
          <w:b/>
          <w:bCs/>
          <w:color w:val="000000"/>
          <w:sz w:val="16"/>
          <w:szCs w:val="16"/>
          <w:lang w:val="it-IT"/>
        </w:rPr>
        <w:t>4.241.526,00</w:t>
      </w:r>
      <w:r w:rsidRPr="00A634C5">
        <w:rPr>
          <w:rFonts w:ascii="Arial" w:hAnsi="Arial" w:cs="Arial"/>
          <w:sz w:val="24"/>
          <w:szCs w:val="24"/>
          <w:lang w:val="it-IT"/>
        </w:rPr>
        <w:tab/>
      </w:r>
      <w:r w:rsidRPr="00A634C5">
        <w:rPr>
          <w:rFonts w:ascii="Tahoma" w:hAnsi="Tahoma" w:cs="Tahoma"/>
          <w:b/>
          <w:bCs/>
          <w:color w:val="000000"/>
          <w:sz w:val="16"/>
          <w:szCs w:val="16"/>
          <w:lang w:val="it-IT"/>
        </w:rPr>
        <w:t>164,93</w:t>
      </w:r>
    </w:p>
    <w:p w14:paraId="4D54F9FF" w14:textId="77777777" w:rsidR="00A634C5" w:rsidRPr="00A634C5" w:rsidRDefault="00A634C5" w:rsidP="00A634C5">
      <w:pPr>
        <w:widowControl w:val="0"/>
        <w:tabs>
          <w:tab w:val="center" w:pos="7738"/>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5007888C" w14:textId="77777777" w:rsidR="00A634C5" w:rsidRPr="00A634C5" w:rsidRDefault="00A634C5" w:rsidP="00A634C5">
      <w:pPr>
        <w:widowControl w:val="0"/>
        <w:tabs>
          <w:tab w:val="center" w:pos="7738"/>
        </w:tabs>
        <w:autoSpaceDE w:val="0"/>
        <w:autoSpaceDN w:val="0"/>
        <w:adjustRightInd w:val="0"/>
        <w:spacing w:before="20"/>
        <w:rPr>
          <w:color w:val="000000"/>
          <w:sz w:val="28"/>
          <w:szCs w:val="28"/>
          <w:lang w:val="it-IT"/>
        </w:rPr>
      </w:pPr>
      <w:r w:rsidRPr="00A634C5">
        <w:rPr>
          <w:rFonts w:ascii="Arial" w:hAnsi="Arial" w:cs="Arial"/>
          <w:sz w:val="24"/>
          <w:szCs w:val="24"/>
          <w:lang w:val="it-IT"/>
        </w:rPr>
        <w:tab/>
      </w:r>
      <w:r w:rsidRPr="00A634C5">
        <w:rPr>
          <w:color w:val="000000"/>
          <w:lang w:val="it-IT"/>
        </w:rPr>
        <w:t>POSEBNI DIO - PROGRAMSKA KLASIFIKACIJA</w:t>
      </w:r>
    </w:p>
    <w:p w14:paraId="4C0E45B0" w14:textId="77777777" w:rsidR="00A634C5" w:rsidRDefault="00A634C5" w:rsidP="00A634C5">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5A94612E" w14:textId="77777777" w:rsidR="00A634C5" w:rsidRDefault="00A634C5" w:rsidP="00A634C5">
      <w:pPr>
        <w:widowControl w:val="0"/>
        <w:tabs>
          <w:tab w:val="center" w:pos="737"/>
          <w:tab w:val="center" w:pos="980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2021</w:t>
      </w: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0960FF4D" w14:textId="77777777" w:rsidR="00A634C5" w:rsidRDefault="00A634C5" w:rsidP="00A634C5">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692EDB6D" w14:textId="77777777" w:rsid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proofErr w:type="spellStart"/>
      <w:r>
        <w:rPr>
          <w:rFonts w:ascii="Tahoma" w:hAnsi="Tahoma" w:cs="Tahoma"/>
          <w:color w:val="000000"/>
          <w:sz w:val="16"/>
          <w:szCs w:val="16"/>
        </w:rPr>
        <w:t>Građevinski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objekti</w:t>
      </w:r>
      <w:proofErr w:type="spellEnd"/>
      <w:r>
        <w:rPr>
          <w:rFonts w:ascii="Arial" w:hAnsi="Arial" w:cs="Arial"/>
          <w:sz w:val="24"/>
          <w:szCs w:val="24"/>
        </w:rPr>
        <w:tab/>
      </w:r>
      <w:r>
        <w:rPr>
          <w:rFonts w:ascii="Tahoma" w:hAnsi="Tahoma" w:cs="Tahoma"/>
          <w:color w:val="000000"/>
          <w:sz w:val="16"/>
          <w:szCs w:val="16"/>
        </w:rPr>
        <w:t>2.571.673,00</w:t>
      </w:r>
      <w:r>
        <w:rPr>
          <w:rFonts w:ascii="Arial" w:hAnsi="Arial" w:cs="Arial"/>
          <w:sz w:val="24"/>
          <w:szCs w:val="24"/>
        </w:rPr>
        <w:tab/>
      </w:r>
      <w:r>
        <w:rPr>
          <w:rFonts w:ascii="Tahoma" w:hAnsi="Tahoma" w:cs="Tahoma"/>
          <w:color w:val="000000"/>
          <w:sz w:val="16"/>
          <w:szCs w:val="16"/>
        </w:rPr>
        <w:t>1.669.853,00</w:t>
      </w:r>
      <w:r>
        <w:rPr>
          <w:rFonts w:ascii="Arial" w:hAnsi="Arial" w:cs="Arial"/>
          <w:sz w:val="24"/>
          <w:szCs w:val="24"/>
        </w:rPr>
        <w:tab/>
      </w:r>
      <w:r>
        <w:rPr>
          <w:rFonts w:ascii="Tahoma" w:hAnsi="Tahoma" w:cs="Tahoma"/>
          <w:color w:val="000000"/>
          <w:sz w:val="16"/>
          <w:szCs w:val="16"/>
        </w:rPr>
        <w:t>4.241.526,00</w:t>
      </w:r>
      <w:r>
        <w:rPr>
          <w:rFonts w:ascii="Arial" w:hAnsi="Arial" w:cs="Arial"/>
          <w:sz w:val="24"/>
          <w:szCs w:val="24"/>
        </w:rPr>
        <w:tab/>
      </w:r>
      <w:r>
        <w:rPr>
          <w:rFonts w:ascii="Tahoma" w:hAnsi="Tahoma" w:cs="Tahoma"/>
          <w:color w:val="000000"/>
          <w:sz w:val="16"/>
          <w:szCs w:val="16"/>
        </w:rPr>
        <w:t>164,93</w:t>
      </w:r>
    </w:p>
    <w:p w14:paraId="45A4D61D" w14:textId="77777777" w:rsid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K100726Akt.</w:t>
      </w:r>
      <w:r>
        <w:rPr>
          <w:rFonts w:ascii="Arial" w:hAnsi="Arial" w:cs="Arial"/>
          <w:sz w:val="24"/>
          <w:szCs w:val="24"/>
        </w:rPr>
        <w:tab/>
      </w:r>
      <w:r>
        <w:rPr>
          <w:rFonts w:ascii="Tahoma" w:hAnsi="Tahoma" w:cs="Tahoma"/>
          <w:b/>
          <w:bCs/>
          <w:color w:val="000000"/>
          <w:sz w:val="16"/>
          <w:szCs w:val="16"/>
        </w:rPr>
        <w:t>INVESTICIJSKO ODRŽAVANJE ŠKOLSKIH OBJEKATA</w:t>
      </w:r>
      <w:r>
        <w:rPr>
          <w:rFonts w:ascii="Arial" w:hAnsi="Arial" w:cs="Arial"/>
          <w:sz w:val="24"/>
          <w:szCs w:val="24"/>
        </w:rPr>
        <w:tab/>
      </w:r>
      <w:r>
        <w:rPr>
          <w:rFonts w:ascii="Tahoma" w:hAnsi="Tahoma" w:cs="Tahoma"/>
          <w:b/>
          <w:bCs/>
          <w:color w:val="000000"/>
          <w:sz w:val="16"/>
          <w:szCs w:val="16"/>
        </w:rPr>
        <w:t>150.000,00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150.000,00</w:t>
      </w:r>
      <w:r>
        <w:rPr>
          <w:rFonts w:ascii="Arial" w:hAnsi="Arial" w:cs="Arial"/>
          <w:sz w:val="24"/>
          <w:szCs w:val="24"/>
        </w:rPr>
        <w:tab/>
      </w:r>
      <w:r>
        <w:rPr>
          <w:rFonts w:ascii="Tahoma" w:hAnsi="Tahoma" w:cs="Tahoma"/>
          <w:b/>
          <w:bCs/>
          <w:color w:val="000000"/>
          <w:sz w:val="16"/>
          <w:szCs w:val="16"/>
        </w:rPr>
        <w:t>100,00</w:t>
      </w:r>
    </w:p>
    <w:p w14:paraId="5FB6F77E" w14:textId="77777777" w:rsidR="00A634C5" w:rsidRDefault="00A634C5" w:rsidP="00A634C5">
      <w:pPr>
        <w:widowControl w:val="0"/>
        <w:tabs>
          <w:tab w:val="left" w:pos="90"/>
          <w:tab w:val="center" w:pos="1007"/>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0620 </w:t>
      </w:r>
      <w:proofErr w:type="spellStart"/>
      <w:r>
        <w:rPr>
          <w:rFonts w:ascii="Tahoma" w:hAnsi="Tahoma" w:cs="Tahoma"/>
          <w:color w:val="000000"/>
          <w:sz w:val="14"/>
          <w:szCs w:val="14"/>
        </w:rPr>
        <w:t>Razvoj</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zajednice</w:t>
      </w:r>
      <w:proofErr w:type="spellEnd"/>
      <w:r>
        <w:rPr>
          <w:rFonts w:ascii="Tahoma" w:hAnsi="Tahoma" w:cs="Tahoma"/>
          <w:color w:val="000000"/>
          <w:sz w:val="14"/>
          <w:szCs w:val="14"/>
        </w:rPr>
        <w:t xml:space="preserve">  </w:t>
      </w:r>
    </w:p>
    <w:p w14:paraId="09417844" w14:textId="77777777" w:rsid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za </w:t>
      </w:r>
      <w:proofErr w:type="spellStart"/>
      <w:r>
        <w:rPr>
          <w:rFonts w:ascii="Tahoma" w:hAnsi="Tahoma" w:cs="Tahoma"/>
          <w:b/>
          <w:bCs/>
          <w:color w:val="000000"/>
          <w:sz w:val="16"/>
          <w:szCs w:val="16"/>
        </w:rPr>
        <w:t>nabavu</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nefinancijske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imovine</w:t>
      </w:r>
      <w:proofErr w:type="spellEnd"/>
      <w:r>
        <w:rPr>
          <w:rFonts w:ascii="Arial" w:hAnsi="Arial" w:cs="Arial"/>
          <w:sz w:val="24"/>
          <w:szCs w:val="24"/>
        </w:rPr>
        <w:tab/>
      </w:r>
      <w:r>
        <w:rPr>
          <w:rFonts w:ascii="Tahoma" w:hAnsi="Tahoma" w:cs="Tahoma"/>
          <w:b/>
          <w:bCs/>
          <w:color w:val="000000"/>
          <w:sz w:val="16"/>
          <w:szCs w:val="16"/>
        </w:rPr>
        <w:t>150.000,00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150.000,00</w:t>
      </w:r>
      <w:r>
        <w:rPr>
          <w:rFonts w:ascii="Arial" w:hAnsi="Arial" w:cs="Arial"/>
          <w:sz w:val="24"/>
          <w:szCs w:val="24"/>
        </w:rPr>
        <w:tab/>
      </w:r>
      <w:r>
        <w:rPr>
          <w:rFonts w:ascii="Tahoma" w:hAnsi="Tahoma" w:cs="Tahoma"/>
          <w:b/>
          <w:bCs/>
          <w:color w:val="000000"/>
          <w:sz w:val="16"/>
          <w:szCs w:val="16"/>
        </w:rPr>
        <w:t>100,00</w:t>
      </w:r>
    </w:p>
    <w:p w14:paraId="2FAF73DD"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8FCB0BC"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150.000,00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150.000,00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11151921"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K100727Akt.</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CENTAR ISTARSKIH OKUSA </w:t>
      </w:r>
      <w:proofErr w:type="gramStart"/>
      <w:r w:rsidRPr="00A634C5">
        <w:rPr>
          <w:rFonts w:ascii="Tahoma" w:hAnsi="Tahoma" w:cs="Tahoma"/>
          <w:b/>
          <w:bCs/>
          <w:color w:val="000000"/>
          <w:sz w:val="16"/>
          <w:szCs w:val="16"/>
          <w:lang w:val="it-IT"/>
        </w:rPr>
        <w:t>I  VINSKE</w:t>
      </w:r>
      <w:proofErr w:type="gramEnd"/>
      <w:r w:rsidRPr="00A634C5">
        <w:rPr>
          <w:rFonts w:ascii="Tahoma" w:hAnsi="Tahoma" w:cs="Tahoma"/>
          <w:b/>
          <w:bCs/>
          <w:color w:val="000000"/>
          <w:sz w:val="16"/>
          <w:szCs w:val="16"/>
          <w:lang w:val="it-IT"/>
        </w:rPr>
        <w:t xml:space="preserve"> TRADICIJE</w:t>
      </w:r>
      <w:r w:rsidRPr="00A634C5">
        <w:rPr>
          <w:rFonts w:ascii="Arial" w:hAnsi="Arial" w:cs="Arial"/>
          <w:sz w:val="24"/>
          <w:szCs w:val="24"/>
          <w:lang w:val="it-IT"/>
        </w:rPr>
        <w:tab/>
      </w:r>
      <w:r w:rsidRPr="00A634C5">
        <w:rPr>
          <w:rFonts w:ascii="Tahoma" w:hAnsi="Tahoma" w:cs="Tahoma"/>
          <w:b/>
          <w:bCs/>
          <w:color w:val="000000"/>
          <w:sz w:val="16"/>
          <w:szCs w:val="16"/>
          <w:lang w:val="it-IT"/>
        </w:rPr>
        <w:t>410.000,00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410.000,00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171D223" w14:textId="77777777" w:rsidR="00A634C5" w:rsidRPr="00A634C5" w:rsidRDefault="00A634C5" w:rsidP="00A634C5">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7</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0620 </w:t>
      </w:r>
      <w:proofErr w:type="spellStart"/>
      <w:r w:rsidRPr="00A634C5">
        <w:rPr>
          <w:rFonts w:ascii="Tahoma" w:hAnsi="Tahoma" w:cs="Tahoma"/>
          <w:color w:val="000000"/>
          <w:sz w:val="14"/>
          <w:szCs w:val="14"/>
          <w:lang w:val="it-IT"/>
        </w:rPr>
        <w:t>Razvoj</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zajednice</w:t>
      </w:r>
      <w:proofErr w:type="spellEnd"/>
      <w:r w:rsidRPr="00A634C5">
        <w:rPr>
          <w:rFonts w:ascii="Tahoma" w:hAnsi="Tahoma" w:cs="Tahoma"/>
          <w:color w:val="000000"/>
          <w:sz w:val="14"/>
          <w:szCs w:val="14"/>
          <w:lang w:val="it-IT"/>
        </w:rPr>
        <w:t xml:space="preserve">  </w:t>
      </w:r>
    </w:p>
    <w:p w14:paraId="36979009"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410.000,00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410.000,00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F7D84E7"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410.000,00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410.000,00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3D6097BE"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410.000,00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410.000,00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3DAA1762"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K100729Akt.</w:t>
      </w:r>
      <w:r w:rsidRPr="00A634C5">
        <w:rPr>
          <w:rFonts w:ascii="Arial" w:hAnsi="Arial" w:cs="Arial"/>
          <w:sz w:val="24"/>
          <w:szCs w:val="24"/>
          <w:lang w:val="it-IT"/>
        </w:rPr>
        <w:tab/>
      </w:r>
      <w:r w:rsidRPr="00A634C5">
        <w:rPr>
          <w:rFonts w:ascii="Tahoma" w:hAnsi="Tahoma" w:cs="Tahoma"/>
          <w:b/>
          <w:bCs/>
          <w:color w:val="000000"/>
          <w:sz w:val="16"/>
          <w:szCs w:val="16"/>
          <w:lang w:val="it-IT"/>
        </w:rPr>
        <w:t>IZGRADNJA JAVNE RASVJETE</w:t>
      </w:r>
      <w:r w:rsidRPr="00A634C5">
        <w:rPr>
          <w:rFonts w:ascii="Arial" w:hAnsi="Arial" w:cs="Arial"/>
          <w:sz w:val="24"/>
          <w:szCs w:val="24"/>
          <w:lang w:val="it-IT"/>
        </w:rPr>
        <w:tab/>
      </w:r>
      <w:r w:rsidRPr="00A634C5">
        <w:rPr>
          <w:rFonts w:ascii="Tahoma" w:hAnsi="Tahoma" w:cs="Tahoma"/>
          <w:b/>
          <w:bCs/>
          <w:color w:val="000000"/>
          <w:sz w:val="16"/>
          <w:szCs w:val="16"/>
          <w:lang w:val="it-IT"/>
        </w:rPr>
        <w:t>250.000,00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14FEFC1" w14:textId="77777777" w:rsidR="00A634C5" w:rsidRPr="00A634C5" w:rsidRDefault="00A634C5" w:rsidP="00A634C5">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7</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0640 </w:t>
      </w:r>
      <w:proofErr w:type="spellStart"/>
      <w:r w:rsidRPr="00A634C5">
        <w:rPr>
          <w:rFonts w:ascii="Tahoma" w:hAnsi="Tahoma" w:cs="Tahoma"/>
          <w:color w:val="000000"/>
          <w:sz w:val="14"/>
          <w:szCs w:val="14"/>
          <w:lang w:val="it-IT"/>
        </w:rPr>
        <w:t>Ulična</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rasvjeta</w:t>
      </w:r>
      <w:proofErr w:type="spellEnd"/>
      <w:r w:rsidRPr="00A634C5">
        <w:rPr>
          <w:rFonts w:ascii="Tahoma" w:hAnsi="Tahoma" w:cs="Tahoma"/>
          <w:color w:val="000000"/>
          <w:sz w:val="14"/>
          <w:szCs w:val="14"/>
          <w:lang w:val="it-IT"/>
        </w:rPr>
        <w:t xml:space="preserve">  </w:t>
      </w:r>
    </w:p>
    <w:p w14:paraId="32ADA132"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A0DCC1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0E5B486E"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250.000,00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250.000,00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5EF64EAB"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K100797Akt.</w:t>
      </w:r>
      <w:r w:rsidRPr="00A634C5">
        <w:rPr>
          <w:rFonts w:ascii="Arial" w:hAnsi="Arial" w:cs="Arial"/>
          <w:sz w:val="24"/>
          <w:szCs w:val="24"/>
          <w:lang w:val="it-IT"/>
        </w:rPr>
        <w:tab/>
      </w:r>
      <w:r w:rsidRPr="00A634C5">
        <w:rPr>
          <w:rFonts w:ascii="Tahoma" w:hAnsi="Tahoma" w:cs="Tahoma"/>
          <w:b/>
          <w:bCs/>
          <w:color w:val="000000"/>
          <w:sz w:val="16"/>
          <w:szCs w:val="16"/>
          <w:lang w:val="it-IT"/>
        </w:rPr>
        <w:t>UREĐENJE STAMBENIH OBJEKATA</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A34E47E" w14:textId="77777777" w:rsidR="00A634C5" w:rsidRPr="00A634C5" w:rsidRDefault="00A634C5" w:rsidP="00A634C5">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7</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0620 </w:t>
      </w:r>
      <w:proofErr w:type="spellStart"/>
      <w:r w:rsidRPr="00A634C5">
        <w:rPr>
          <w:rFonts w:ascii="Tahoma" w:hAnsi="Tahoma" w:cs="Tahoma"/>
          <w:color w:val="000000"/>
          <w:sz w:val="14"/>
          <w:szCs w:val="14"/>
          <w:lang w:val="it-IT"/>
        </w:rPr>
        <w:t>Razvoj</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zajednice</w:t>
      </w:r>
      <w:proofErr w:type="spellEnd"/>
      <w:r w:rsidRPr="00A634C5">
        <w:rPr>
          <w:rFonts w:ascii="Tahoma" w:hAnsi="Tahoma" w:cs="Tahoma"/>
          <w:color w:val="000000"/>
          <w:sz w:val="14"/>
          <w:szCs w:val="14"/>
          <w:lang w:val="it-IT"/>
        </w:rPr>
        <w:t xml:space="preserve">  </w:t>
      </w:r>
    </w:p>
    <w:p w14:paraId="4A2E7E9A"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4BBC91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31D52F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lastRenderedPageBreak/>
        <w:tab/>
      </w:r>
      <w:r w:rsidRPr="00A634C5">
        <w:rPr>
          <w:rFonts w:ascii="Tahoma" w:hAnsi="Tahoma" w:cs="Tahoma"/>
          <w:color w:val="000000"/>
          <w:sz w:val="16"/>
          <w:szCs w:val="16"/>
          <w:lang w:val="it-IT"/>
        </w:rPr>
        <w:t>100,00</w:t>
      </w:r>
    </w:p>
    <w:p w14:paraId="770493C9"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K100799Akt.</w:t>
      </w:r>
      <w:r w:rsidRPr="00A634C5">
        <w:rPr>
          <w:rFonts w:ascii="Arial" w:hAnsi="Arial" w:cs="Arial"/>
          <w:sz w:val="24"/>
          <w:szCs w:val="24"/>
          <w:lang w:val="it-IT"/>
        </w:rPr>
        <w:tab/>
      </w:r>
      <w:r w:rsidRPr="00A634C5">
        <w:rPr>
          <w:rFonts w:ascii="Tahoma" w:hAnsi="Tahoma" w:cs="Tahoma"/>
          <w:b/>
          <w:bCs/>
          <w:color w:val="000000"/>
          <w:sz w:val="16"/>
          <w:szCs w:val="16"/>
          <w:lang w:val="it-IT"/>
        </w:rPr>
        <w:t>IZGRADNJA ŠKOLSKE DVORANE</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05A67FDB" w14:textId="77777777" w:rsidR="00A634C5" w:rsidRPr="00A634C5" w:rsidRDefault="00A634C5" w:rsidP="00A634C5">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7</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0620 </w:t>
      </w:r>
      <w:proofErr w:type="spellStart"/>
      <w:r w:rsidRPr="00A634C5">
        <w:rPr>
          <w:rFonts w:ascii="Tahoma" w:hAnsi="Tahoma" w:cs="Tahoma"/>
          <w:color w:val="000000"/>
          <w:sz w:val="14"/>
          <w:szCs w:val="14"/>
          <w:lang w:val="it-IT"/>
        </w:rPr>
        <w:t>Razvoj</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zajednice</w:t>
      </w:r>
      <w:proofErr w:type="spellEnd"/>
      <w:r w:rsidRPr="00A634C5">
        <w:rPr>
          <w:rFonts w:ascii="Tahoma" w:hAnsi="Tahoma" w:cs="Tahoma"/>
          <w:color w:val="000000"/>
          <w:sz w:val="14"/>
          <w:szCs w:val="14"/>
          <w:lang w:val="it-IT"/>
        </w:rPr>
        <w:t xml:space="preserve">  </w:t>
      </w:r>
    </w:p>
    <w:p w14:paraId="5F83B585"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AD79BA9"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C7B9543"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Građevinski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objekti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150.000,00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150.000,00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4C19F046" w14:textId="77777777" w:rsidR="00A634C5" w:rsidRPr="00A634C5" w:rsidRDefault="00A634C5" w:rsidP="00A634C5">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ODRŽAVANJE OBJEKATA I UREĐAJA KOMUNALNE INFRASTRUKTURE</w:t>
      </w:r>
      <w:r w:rsidRPr="00A634C5">
        <w:rPr>
          <w:rFonts w:ascii="Arial" w:hAnsi="Arial" w:cs="Arial"/>
          <w:sz w:val="24"/>
          <w:szCs w:val="24"/>
          <w:lang w:val="it-IT"/>
        </w:rPr>
        <w:tab/>
      </w:r>
      <w:r w:rsidRPr="00A634C5">
        <w:rPr>
          <w:rFonts w:ascii="Tahoma" w:hAnsi="Tahoma" w:cs="Tahoma"/>
          <w:b/>
          <w:bCs/>
          <w:color w:val="000000"/>
          <w:lang w:val="it-IT"/>
        </w:rPr>
        <w:t>928.000,00</w:t>
      </w:r>
      <w:r w:rsidRPr="00A634C5">
        <w:rPr>
          <w:rFonts w:ascii="Arial" w:hAnsi="Arial" w:cs="Arial"/>
          <w:sz w:val="24"/>
          <w:szCs w:val="24"/>
          <w:lang w:val="it-IT"/>
        </w:rPr>
        <w:tab/>
      </w:r>
      <w:r w:rsidRPr="00A634C5">
        <w:rPr>
          <w:rFonts w:ascii="Tahoma" w:hAnsi="Tahoma" w:cs="Tahoma"/>
          <w:b/>
          <w:bCs/>
          <w:color w:val="000000"/>
          <w:lang w:val="it-IT"/>
        </w:rPr>
        <w:t>15.000,00</w:t>
      </w:r>
      <w:r w:rsidRPr="00A634C5">
        <w:rPr>
          <w:rFonts w:ascii="Arial" w:hAnsi="Arial" w:cs="Arial"/>
          <w:sz w:val="24"/>
          <w:szCs w:val="24"/>
          <w:lang w:val="it-IT"/>
        </w:rPr>
        <w:tab/>
      </w:r>
      <w:r w:rsidRPr="00A634C5">
        <w:rPr>
          <w:rFonts w:ascii="Tahoma" w:hAnsi="Tahoma" w:cs="Tahoma"/>
          <w:b/>
          <w:bCs/>
          <w:color w:val="000000"/>
          <w:lang w:val="it-IT"/>
        </w:rPr>
        <w:t>943.000,00</w:t>
      </w:r>
      <w:r w:rsidRPr="00A634C5">
        <w:rPr>
          <w:rFonts w:ascii="Arial" w:hAnsi="Arial" w:cs="Arial"/>
          <w:sz w:val="24"/>
          <w:szCs w:val="24"/>
          <w:lang w:val="it-IT"/>
        </w:rPr>
        <w:tab/>
      </w:r>
      <w:r w:rsidRPr="00A634C5">
        <w:rPr>
          <w:rFonts w:ascii="Tahoma" w:hAnsi="Tahoma" w:cs="Tahoma"/>
          <w:b/>
          <w:bCs/>
          <w:color w:val="000000"/>
          <w:lang w:val="it-IT"/>
        </w:rPr>
        <w:t>101,62</w:t>
      </w:r>
    </w:p>
    <w:p w14:paraId="1A238B78"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1016</w:t>
      </w:r>
    </w:p>
    <w:p w14:paraId="60AA2C7F"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A100601Akt.</w:t>
      </w:r>
      <w:r w:rsidRPr="00A634C5">
        <w:rPr>
          <w:rFonts w:ascii="Arial" w:hAnsi="Arial" w:cs="Arial"/>
          <w:sz w:val="24"/>
          <w:szCs w:val="24"/>
          <w:lang w:val="it-IT"/>
        </w:rPr>
        <w:tab/>
      </w:r>
      <w:r w:rsidRPr="00A634C5">
        <w:rPr>
          <w:rFonts w:ascii="Tahoma" w:hAnsi="Tahoma" w:cs="Tahoma"/>
          <w:b/>
          <w:bCs/>
          <w:color w:val="000000"/>
          <w:sz w:val="16"/>
          <w:szCs w:val="16"/>
          <w:lang w:val="it-IT"/>
        </w:rPr>
        <w:t>VLASTITI POGON ZA ODRŽAVANJE JAVNIH POVRŠINA</w:t>
      </w:r>
      <w:r w:rsidRPr="00A634C5">
        <w:rPr>
          <w:rFonts w:ascii="Arial" w:hAnsi="Arial" w:cs="Arial"/>
          <w:sz w:val="24"/>
          <w:szCs w:val="24"/>
          <w:lang w:val="it-IT"/>
        </w:rPr>
        <w:tab/>
      </w:r>
      <w:r w:rsidRPr="00A634C5">
        <w:rPr>
          <w:rFonts w:ascii="Tahoma" w:hAnsi="Tahoma" w:cs="Tahoma"/>
          <w:b/>
          <w:bCs/>
          <w:color w:val="000000"/>
          <w:sz w:val="16"/>
          <w:szCs w:val="16"/>
          <w:lang w:val="it-IT"/>
        </w:rPr>
        <w:t>928.000,00</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943.000,00</w:t>
      </w:r>
      <w:r w:rsidRPr="00A634C5">
        <w:rPr>
          <w:rFonts w:ascii="Arial" w:hAnsi="Arial" w:cs="Arial"/>
          <w:sz w:val="24"/>
          <w:szCs w:val="24"/>
          <w:lang w:val="it-IT"/>
        </w:rPr>
        <w:tab/>
      </w:r>
      <w:r w:rsidRPr="00A634C5">
        <w:rPr>
          <w:rFonts w:ascii="Tahoma" w:hAnsi="Tahoma" w:cs="Tahoma"/>
          <w:b/>
          <w:bCs/>
          <w:color w:val="000000"/>
          <w:sz w:val="16"/>
          <w:szCs w:val="16"/>
          <w:lang w:val="it-IT"/>
        </w:rPr>
        <w:t>101,62</w:t>
      </w:r>
    </w:p>
    <w:p w14:paraId="7B79DCEC" w14:textId="77777777" w:rsidR="00A634C5" w:rsidRPr="00A634C5" w:rsidRDefault="00A634C5" w:rsidP="00A634C5">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0660 </w:t>
      </w:r>
      <w:proofErr w:type="spellStart"/>
      <w:r w:rsidRPr="00A634C5">
        <w:rPr>
          <w:rFonts w:ascii="Tahoma" w:hAnsi="Tahoma" w:cs="Tahoma"/>
          <w:color w:val="000000"/>
          <w:sz w:val="14"/>
          <w:szCs w:val="14"/>
          <w:lang w:val="it-IT"/>
        </w:rPr>
        <w:t>Rashodi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vezani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uz</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stanovanje</w:t>
      </w:r>
      <w:proofErr w:type="spellEnd"/>
      <w:r w:rsidRPr="00A634C5">
        <w:rPr>
          <w:rFonts w:ascii="Tahoma" w:hAnsi="Tahoma" w:cs="Tahoma"/>
          <w:color w:val="000000"/>
          <w:sz w:val="14"/>
          <w:szCs w:val="14"/>
          <w:lang w:val="it-IT"/>
        </w:rPr>
        <w:t xml:space="preserve"> i </w:t>
      </w:r>
      <w:proofErr w:type="spellStart"/>
      <w:r w:rsidRPr="00A634C5">
        <w:rPr>
          <w:rFonts w:ascii="Tahoma" w:hAnsi="Tahoma" w:cs="Tahoma"/>
          <w:color w:val="000000"/>
          <w:sz w:val="14"/>
          <w:szCs w:val="14"/>
          <w:lang w:val="it-IT"/>
        </w:rPr>
        <w:t>kom</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pogodnosti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koji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nisu</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drugdje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svrstani</w:t>
      </w:r>
      <w:proofErr w:type="spellEnd"/>
      <w:r w:rsidRPr="00A634C5">
        <w:rPr>
          <w:rFonts w:ascii="Tahoma" w:hAnsi="Tahoma" w:cs="Tahoma"/>
          <w:color w:val="000000"/>
          <w:sz w:val="14"/>
          <w:szCs w:val="14"/>
          <w:lang w:val="it-IT"/>
        </w:rPr>
        <w:t xml:space="preserve">  </w:t>
      </w:r>
    </w:p>
    <w:p w14:paraId="0D1D534E"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578.000,00</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593.000,00</w:t>
      </w:r>
      <w:r w:rsidRPr="00A634C5">
        <w:rPr>
          <w:rFonts w:ascii="Arial" w:hAnsi="Arial" w:cs="Arial"/>
          <w:sz w:val="24"/>
          <w:szCs w:val="24"/>
          <w:lang w:val="it-IT"/>
        </w:rPr>
        <w:tab/>
      </w:r>
      <w:r w:rsidRPr="00A634C5">
        <w:rPr>
          <w:rFonts w:ascii="Tahoma" w:hAnsi="Tahoma" w:cs="Tahoma"/>
          <w:b/>
          <w:bCs/>
          <w:color w:val="000000"/>
          <w:sz w:val="16"/>
          <w:szCs w:val="16"/>
          <w:lang w:val="it-IT"/>
        </w:rPr>
        <w:t>102,60</w:t>
      </w:r>
    </w:p>
    <w:p w14:paraId="39119DB2"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zaposlene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395.400,00</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410.400,00</w:t>
      </w:r>
      <w:r w:rsidRPr="00A634C5">
        <w:rPr>
          <w:rFonts w:ascii="Arial" w:hAnsi="Arial" w:cs="Arial"/>
          <w:sz w:val="24"/>
          <w:szCs w:val="24"/>
          <w:lang w:val="it-IT"/>
        </w:rPr>
        <w:tab/>
      </w:r>
      <w:r w:rsidRPr="00A634C5">
        <w:rPr>
          <w:rFonts w:ascii="Tahoma" w:hAnsi="Tahoma" w:cs="Tahoma"/>
          <w:b/>
          <w:bCs/>
          <w:color w:val="000000"/>
          <w:sz w:val="16"/>
          <w:szCs w:val="16"/>
          <w:lang w:val="it-IT"/>
        </w:rPr>
        <w:t>103,79</w:t>
      </w:r>
    </w:p>
    <w:p w14:paraId="73DB7EA4" w14:textId="77777777" w:rsidR="00A634C5" w:rsidRPr="00A634C5" w:rsidRDefault="00A634C5" w:rsidP="00A634C5">
      <w:pPr>
        <w:widowControl w:val="0"/>
        <w:tabs>
          <w:tab w:val="center" w:pos="7738"/>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469656A2" w14:textId="77777777" w:rsidR="00A634C5" w:rsidRPr="00A634C5" w:rsidRDefault="00A634C5" w:rsidP="00A634C5">
      <w:pPr>
        <w:widowControl w:val="0"/>
        <w:tabs>
          <w:tab w:val="center" w:pos="7738"/>
        </w:tabs>
        <w:autoSpaceDE w:val="0"/>
        <w:autoSpaceDN w:val="0"/>
        <w:adjustRightInd w:val="0"/>
        <w:spacing w:before="20"/>
        <w:rPr>
          <w:color w:val="000000"/>
          <w:sz w:val="28"/>
          <w:szCs w:val="28"/>
          <w:lang w:val="it-IT"/>
        </w:rPr>
      </w:pPr>
      <w:r w:rsidRPr="00A634C5">
        <w:rPr>
          <w:rFonts w:ascii="Arial" w:hAnsi="Arial" w:cs="Arial"/>
          <w:sz w:val="24"/>
          <w:szCs w:val="24"/>
          <w:lang w:val="it-IT"/>
        </w:rPr>
        <w:tab/>
      </w:r>
      <w:r w:rsidRPr="00A634C5">
        <w:rPr>
          <w:color w:val="000000"/>
          <w:lang w:val="it-IT"/>
        </w:rPr>
        <w:t>POSEBNI DIO - PROGRAMSKA KLASIFIKACIJA</w:t>
      </w:r>
    </w:p>
    <w:p w14:paraId="108664D7" w14:textId="77777777" w:rsidR="00A634C5" w:rsidRDefault="00A634C5" w:rsidP="00A634C5">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0ED7335F" w14:textId="77777777" w:rsidR="00A634C5" w:rsidRDefault="00A634C5" w:rsidP="00A634C5">
      <w:pPr>
        <w:widowControl w:val="0"/>
        <w:tabs>
          <w:tab w:val="center" w:pos="737"/>
          <w:tab w:val="center" w:pos="980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2021</w:t>
      </w: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70DA7DE1" w14:textId="77777777" w:rsidR="00A634C5" w:rsidRDefault="00A634C5" w:rsidP="00A634C5">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091C0DB0" w14:textId="77777777" w:rsid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311</w:t>
      </w:r>
      <w:r>
        <w:rPr>
          <w:rFonts w:ascii="Arial" w:hAnsi="Arial" w:cs="Arial"/>
          <w:sz w:val="24"/>
          <w:szCs w:val="24"/>
        </w:rPr>
        <w:tab/>
      </w:r>
      <w:proofErr w:type="spellStart"/>
      <w:r>
        <w:rPr>
          <w:rFonts w:ascii="Tahoma" w:hAnsi="Tahoma" w:cs="Tahoma"/>
          <w:color w:val="000000"/>
          <w:sz w:val="16"/>
          <w:szCs w:val="16"/>
        </w:rPr>
        <w:t>Plaće</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Bruto</w:t>
      </w:r>
      <w:proofErr w:type="spellEnd"/>
      <w:r>
        <w:rPr>
          <w:rFonts w:ascii="Tahoma" w:hAnsi="Tahoma" w:cs="Tahoma"/>
          <w:color w:val="000000"/>
          <w:sz w:val="16"/>
          <w:szCs w:val="16"/>
        </w:rPr>
        <w:t>)</w:t>
      </w:r>
      <w:r>
        <w:rPr>
          <w:rFonts w:ascii="Arial" w:hAnsi="Arial" w:cs="Arial"/>
          <w:sz w:val="24"/>
          <w:szCs w:val="24"/>
        </w:rPr>
        <w:tab/>
      </w:r>
      <w:r>
        <w:rPr>
          <w:rFonts w:ascii="Tahoma" w:hAnsi="Tahoma" w:cs="Tahoma"/>
          <w:color w:val="000000"/>
          <w:sz w:val="16"/>
          <w:szCs w:val="16"/>
        </w:rPr>
        <w:t>280.000,00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280.000,00</w:t>
      </w:r>
      <w:r>
        <w:rPr>
          <w:rFonts w:ascii="Arial" w:hAnsi="Arial" w:cs="Arial"/>
          <w:sz w:val="24"/>
          <w:szCs w:val="24"/>
        </w:rPr>
        <w:tab/>
      </w:r>
      <w:r>
        <w:rPr>
          <w:rFonts w:ascii="Tahoma" w:hAnsi="Tahoma" w:cs="Tahoma"/>
          <w:color w:val="000000"/>
          <w:sz w:val="16"/>
          <w:szCs w:val="16"/>
        </w:rPr>
        <w:t>100,00</w:t>
      </w:r>
    </w:p>
    <w:p w14:paraId="1445D09D"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Pr>
          <w:rFonts w:ascii="Arial" w:hAnsi="Arial" w:cs="Arial"/>
          <w:sz w:val="24"/>
          <w:szCs w:val="24"/>
        </w:rPr>
        <w:tab/>
      </w:r>
      <w:r w:rsidRPr="00A634C5">
        <w:rPr>
          <w:rFonts w:ascii="Tahoma" w:hAnsi="Tahoma" w:cs="Tahoma"/>
          <w:color w:val="000000"/>
          <w:sz w:val="16"/>
          <w:szCs w:val="16"/>
          <w:lang w:val="it-IT"/>
        </w:rPr>
        <w:t>312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zaposlene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15.000,00</w:t>
      </w:r>
      <w:r w:rsidRPr="00A634C5">
        <w:rPr>
          <w:rFonts w:ascii="Arial" w:hAnsi="Arial" w:cs="Arial"/>
          <w:sz w:val="24"/>
          <w:szCs w:val="24"/>
          <w:lang w:val="it-IT"/>
        </w:rPr>
        <w:tab/>
      </w:r>
      <w:r w:rsidRPr="00A634C5">
        <w:rPr>
          <w:rFonts w:ascii="Tahoma" w:hAnsi="Tahoma" w:cs="Tahoma"/>
          <w:color w:val="000000"/>
          <w:sz w:val="16"/>
          <w:szCs w:val="16"/>
          <w:lang w:val="it-IT"/>
        </w:rPr>
        <w:t>15.000,00</w:t>
      </w:r>
      <w:r w:rsidRPr="00A634C5">
        <w:rPr>
          <w:rFonts w:ascii="Arial" w:hAnsi="Arial" w:cs="Arial"/>
          <w:sz w:val="24"/>
          <w:szCs w:val="24"/>
          <w:lang w:val="it-IT"/>
        </w:rPr>
        <w:tab/>
      </w:r>
      <w:r w:rsidRPr="00A634C5">
        <w:rPr>
          <w:rFonts w:ascii="Tahoma" w:hAnsi="Tahoma" w:cs="Tahoma"/>
          <w:color w:val="000000"/>
          <w:sz w:val="16"/>
          <w:szCs w:val="16"/>
          <w:lang w:val="it-IT"/>
        </w:rPr>
        <w:t>30.000,00</w:t>
      </w:r>
      <w:r w:rsidRPr="00A634C5">
        <w:rPr>
          <w:rFonts w:ascii="Arial" w:hAnsi="Arial" w:cs="Arial"/>
          <w:sz w:val="24"/>
          <w:szCs w:val="24"/>
          <w:lang w:val="it-IT"/>
        </w:rPr>
        <w:tab/>
      </w:r>
      <w:r w:rsidRPr="00A634C5">
        <w:rPr>
          <w:rFonts w:ascii="Tahoma" w:hAnsi="Tahoma" w:cs="Tahoma"/>
          <w:color w:val="000000"/>
          <w:sz w:val="16"/>
          <w:szCs w:val="16"/>
          <w:lang w:val="it-IT"/>
        </w:rPr>
        <w:t>200,00</w:t>
      </w:r>
    </w:p>
    <w:p w14:paraId="5560C8F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313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Doprinosi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plaće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100.400,00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100.400,00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7D0977F9"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182.600,00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182.600,00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F4C950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troškova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zaposlenima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22.100,00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22.100,00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67FDF3E6"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materijal</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energiju</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60.500,00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60.500,00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1482ADFA"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100.000,00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100.000,00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7459071D"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350.000,00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672E5B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350.000,00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0E2580B"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Prijevozna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sredstva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350.000,00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350.000,00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1658864D" w14:textId="77777777" w:rsidR="00A634C5" w:rsidRPr="00A634C5" w:rsidRDefault="00A634C5" w:rsidP="00A634C5">
      <w:pPr>
        <w:widowControl w:val="0"/>
        <w:tabs>
          <w:tab w:val="left" w:pos="90"/>
          <w:tab w:val="right" w:pos="1416"/>
          <w:tab w:val="left" w:pos="1506"/>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A634C5">
        <w:rPr>
          <w:rFonts w:ascii="Tahoma" w:hAnsi="Tahoma" w:cs="Tahoma"/>
          <w:b/>
          <w:bCs/>
          <w:color w:val="000000"/>
          <w:sz w:val="16"/>
          <w:szCs w:val="16"/>
          <w:lang w:val="it-IT"/>
        </w:rPr>
        <w:t>GLAVA</w:t>
      </w:r>
      <w:r w:rsidRPr="00A634C5">
        <w:rPr>
          <w:rFonts w:ascii="Arial" w:hAnsi="Arial" w:cs="Arial"/>
          <w:sz w:val="24"/>
          <w:szCs w:val="24"/>
          <w:lang w:val="it-IT"/>
        </w:rPr>
        <w:tab/>
      </w:r>
      <w:r w:rsidRPr="00A634C5">
        <w:rPr>
          <w:rFonts w:ascii="Tahoma" w:hAnsi="Tahoma" w:cs="Tahoma"/>
          <w:b/>
          <w:bCs/>
          <w:color w:val="000000"/>
          <w:sz w:val="16"/>
          <w:szCs w:val="16"/>
          <w:lang w:val="it-IT"/>
        </w:rPr>
        <w:t>00102</w:t>
      </w:r>
      <w:r w:rsidRPr="00A634C5">
        <w:rPr>
          <w:rFonts w:ascii="Arial" w:hAnsi="Arial" w:cs="Arial"/>
          <w:sz w:val="24"/>
          <w:szCs w:val="24"/>
          <w:lang w:val="it-IT"/>
        </w:rPr>
        <w:tab/>
      </w:r>
      <w:r w:rsidRPr="00A634C5">
        <w:rPr>
          <w:rFonts w:ascii="Tahoma" w:hAnsi="Tahoma" w:cs="Tahoma"/>
          <w:b/>
          <w:bCs/>
          <w:color w:val="000000"/>
          <w:lang w:val="it-IT"/>
        </w:rPr>
        <w:t>DJEČJI VRTIĆ BRTONIGLA RKP 36330</w:t>
      </w:r>
      <w:r w:rsidRPr="00A634C5">
        <w:rPr>
          <w:rFonts w:ascii="Arial" w:hAnsi="Arial" w:cs="Arial"/>
          <w:sz w:val="24"/>
          <w:szCs w:val="24"/>
          <w:lang w:val="it-IT"/>
        </w:rPr>
        <w:tab/>
      </w:r>
      <w:r w:rsidRPr="00A634C5">
        <w:rPr>
          <w:rFonts w:ascii="Tahoma" w:hAnsi="Tahoma" w:cs="Tahoma"/>
          <w:b/>
          <w:bCs/>
          <w:color w:val="000000"/>
          <w:lang w:val="it-IT"/>
        </w:rPr>
        <w:t>2.300.000,00</w:t>
      </w:r>
      <w:r w:rsidRPr="00A634C5">
        <w:rPr>
          <w:rFonts w:ascii="Arial" w:hAnsi="Arial" w:cs="Arial"/>
          <w:sz w:val="24"/>
          <w:szCs w:val="24"/>
          <w:lang w:val="it-IT"/>
        </w:rPr>
        <w:tab/>
      </w:r>
      <w:r w:rsidRPr="00A634C5">
        <w:rPr>
          <w:rFonts w:ascii="Tahoma" w:hAnsi="Tahoma" w:cs="Tahoma"/>
          <w:b/>
          <w:bCs/>
          <w:color w:val="000000"/>
          <w:lang w:val="it-IT"/>
        </w:rPr>
        <w:t>0,00</w:t>
      </w:r>
      <w:r w:rsidRPr="00A634C5">
        <w:rPr>
          <w:rFonts w:ascii="Arial" w:hAnsi="Arial" w:cs="Arial"/>
          <w:sz w:val="24"/>
          <w:szCs w:val="24"/>
          <w:lang w:val="it-IT"/>
        </w:rPr>
        <w:tab/>
      </w:r>
      <w:r w:rsidRPr="00A634C5">
        <w:rPr>
          <w:rFonts w:ascii="Tahoma" w:hAnsi="Tahoma" w:cs="Tahoma"/>
          <w:b/>
          <w:bCs/>
          <w:color w:val="000000"/>
          <w:lang w:val="it-IT"/>
        </w:rPr>
        <w:t>2.300.000,00</w:t>
      </w:r>
      <w:r w:rsidRPr="00A634C5">
        <w:rPr>
          <w:rFonts w:ascii="Arial" w:hAnsi="Arial" w:cs="Arial"/>
          <w:sz w:val="24"/>
          <w:szCs w:val="24"/>
          <w:lang w:val="it-IT"/>
        </w:rPr>
        <w:tab/>
      </w:r>
      <w:r w:rsidRPr="00A634C5">
        <w:rPr>
          <w:rFonts w:ascii="Tahoma" w:hAnsi="Tahoma" w:cs="Tahoma"/>
          <w:b/>
          <w:bCs/>
          <w:color w:val="000000"/>
          <w:lang w:val="it-IT"/>
        </w:rPr>
        <w:t>100,00</w:t>
      </w:r>
    </w:p>
    <w:p w14:paraId="5D24E574" w14:textId="77777777" w:rsidR="00A634C5" w:rsidRPr="00A634C5" w:rsidRDefault="00A634C5" w:rsidP="00A634C5">
      <w:pPr>
        <w:widowControl w:val="0"/>
        <w:tabs>
          <w:tab w:val="left" w:pos="90"/>
          <w:tab w:val="center" w:pos="326"/>
          <w:tab w:val="center" w:pos="553"/>
          <w:tab w:val="center" w:pos="667"/>
          <w:tab w:val="center" w:pos="780"/>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r w:rsidRPr="00A634C5">
        <w:rPr>
          <w:rFonts w:ascii="Tahoma" w:hAnsi="Tahoma" w:cs="Tahoma"/>
          <w:color w:val="000000"/>
          <w:sz w:val="14"/>
          <w:szCs w:val="14"/>
          <w:lang w:val="it-IT"/>
        </w:rPr>
        <w:t>3</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r w:rsidRPr="00A634C5">
        <w:rPr>
          <w:rFonts w:ascii="Tahoma" w:hAnsi="Tahoma" w:cs="Tahoma"/>
          <w:color w:val="000000"/>
          <w:sz w:val="14"/>
          <w:szCs w:val="14"/>
          <w:lang w:val="it-IT"/>
        </w:rPr>
        <w:t>5</w:t>
      </w:r>
    </w:p>
    <w:p w14:paraId="6B8376CB" w14:textId="77777777" w:rsidR="00A634C5" w:rsidRPr="00A634C5" w:rsidRDefault="00A634C5" w:rsidP="00A634C5">
      <w:pPr>
        <w:widowControl w:val="0"/>
        <w:tabs>
          <w:tab w:val="left" w:pos="90"/>
          <w:tab w:val="left" w:pos="1474"/>
          <w:tab w:val="right" w:pos="10658"/>
          <w:tab w:val="right" w:pos="12472"/>
          <w:tab w:val="right" w:pos="14343"/>
          <w:tab w:val="right" w:pos="15477"/>
        </w:tabs>
        <w:autoSpaceDE w:val="0"/>
        <w:autoSpaceDN w:val="0"/>
        <w:adjustRightInd w:val="0"/>
        <w:spacing w:before="2"/>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JAVNE POTREBE U OBRAZOVANJU</w:t>
      </w:r>
      <w:r w:rsidRPr="00A634C5">
        <w:rPr>
          <w:rFonts w:ascii="Arial" w:hAnsi="Arial" w:cs="Arial"/>
          <w:sz w:val="24"/>
          <w:szCs w:val="24"/>
          <w:lang w:val="it-IT"/>
        </w:rPr>
        <w:tab/>
      </w:r>
      <w:r w:rsidRPr="00A634C5">
        <w:rPr>
          <w:rFonts w:ascii="Tahoma" w:hAnsi="Tahoma" w:cs="Tahoma"/>
          <w:b/>
          <w:bCs/>
          <w:color w:val="000000"/>
          <w:lang w:val="it-IT"/>
        </w:rPr>
        <w:t>2.300.000,00</w:t>
      </w:r>
      <w:r w:rsidRPr="00A634C5">
        <w:rPr>
          <w:rFonts w:ascii="Arial" w:hAnsi="Arial" w:cs="Arial"/>
          <w:sz w:val="24"/>
          <w:szCs w:val="24"/>
          <w:lang w:val="it-IT"/>
        </w:rPr>
        <w:tab/>
      </w:r>
      <w:r w:rsidRPr="00A634C5">
        <w:rPr>
          <w:rFonts w:ascii="Tahoma" w:hAnsi="Tahoma" w:cs="Tahoma"/>
          <w:b/>
          <w:bCs/>
          <w:color w:val="000000"/>
          <w:lang w:val="it-IT"/>
        </w:rPr>
        <w:t>0,00</w:t>
      </w:r>
      <w:r w:rsidRPr="00A634C5">
        <w:rPr>
          <w:rFonts w:ascii="Arial" w:hAnsi="Arial" w:cs="Arial"/>
          <w:sz w:val="24"/>
          <w:szCs w:val="24"/>
          <w:lang w:val="it-IT"/>
        </w:rPr>
        <w:tab/>
      </w:r>
      <w:r w:rsidRPr="00A634C5">
        <w:rPr>
          <w:rFonts w:ascii="Tahoma" w:hAnsi="Tahoma" w:cs="Tahoma"/>
          <w:b/>
          <w:bCs/>
          <w:color w:val="000000"/>
          <w:lang w:val="it-IT"/>
        </w:rPr>
        <w:t>2.300.000,00</w:t>
      </w:r>
      <w:r w:rsidRPr="00A634C5">
        <w:rPr>
          <w:rFonts w:ascii="Arial" w:hAnsi="Arial" w:cs="Arial"/>
          <w:sz w:val="24"/>
          <w:szCs w:val="24"/>
          <w:lang w:val="it-IT"/>
        </w:rPr>
        <w:tab/>
      </w:r>
      <w:r w:rsidRPr="00A634C5">
        <w:rPr>
          <w:rFonts w:ascii="Tahoma" w:hAnsi="Tahoma" w:cs="Tahoma"/>
          <w:b/>
          <w:bCs/>
          <w:color w:val="000000"/>
          <w:lang w:val="it-IT"/>
        </w:rPr>
        <w:t>100,00</w:t>
      </w:r>
    </w:p>
    <w:p w14:paraId="2D7139EA"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1009</w:t>
      </w:r>
    </w:p>
    <w:p w14:paraId="6BC79CB3"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A100701Akt.</w:t>
      </w:r>
      <w:r w:rsidRPr="00A634C5">
        <w:rPr>
          <w:rFonts w:ascii="Arial" w:hAnsi="Arial" w:cs="Arial"/>
          <w:sz w:val="24"/>
          <w:szCs w:val="24"/>
          <w:lang w:val="it-IT"/>
        </w:rPr>
        <w:tab/>
      </w:r>
      <w:r w:rsidRPr="00A634C5">
        <w:rPr>
          <w:rFonts w:ascii="Tahoma" w:hAnsi="Tahoma" w:cs="Tahoma"/>
          <w:b/>
          <w:bCs/>
          <w:color w:val="000000"/>
          <w:sz w:val="16"/>
          <w:szCs w:val="16"/>
          <w:lang w:val="it-IT"/>
        </w:rPr>
        <w:t>RASHODI ZA ZAPOSLENE - DJEČJI VRTIĆ</w:t>
      </w:r>
      <w:r w:rsidRPr="00A634C5">
        <w:rPr>
          <w:rFonts w:ascii="Arial" w:hAnsi="Arial" w:cs="Arial"/>
          <w:sz w:val="24"/>
          <w:szCs w:val="24"/>
          <w:lang w:val="it-IT"/>
        </w:rPr>
        <w:tab/>
      </w:r>
      <w:r w:rsidRPr="00A634C5">
        <w:rPr>
          <w:rFonts w:ascii="Tahoma" w:hAnsi="Tahoma" w:cs="Tahoma"/>
          <w:b/>
          <w:bCs/>
          <w:color w:val="000000"/>
          <w:sz w:val="16"/>
          <w:szCs w:val="16"/>
          <w:lang w:val="it-IT"/>
        </w:rPr>
        <w:t>1.673.500,00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1.673.500,00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3D35EEF"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0911 </w:t>
      </w:r>
      <w:proofErr w:type="spellStart"/>
      <w:r w:rsidRPr="00A634C5">
        <w:rPr>
          <w:rFonts w:ascii="Tahoma" w:hAnsi="Tahoma" w:cs="Tahoma"/>
          <w:color w:val="000000"/>
          <w:sz w:val="14"/>
          <w:szCs w:val="14"/>
          <w:lang w:val="it-IT"/>
        </w:rPr>
        <w:t>Predškolsko</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obrazovanje</w:t>
      </w:r>
      <w:proofErr w:type="spellEnd"/>
    </w:p>
    <w:p w14:paraId="3EEDE3D8"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1.673.500,00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1.673.500,00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74ABA52"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31</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zaposlene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1.501.000,00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1.501.000,00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8DAC85D"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311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Plaće</w:t>
      </w:r>
      <w:proofErr w:type="spellEnd"/>
      <w:r w:rsidRPr="00A634C5">
        <w:rPr>
          <w:rFonts w:ascii="Tahoma" w:hAnsi="Tahoma" w:cs="Tahoma"/>
          <w:color w:val="000000"/>
          <w:sz w:val="16"/>
          <w:szCs w:val="16"/>
          <w:lang w:val="it-IT"/>
        </w:rPr>
        <w:t xml:space="preserve"> (Bruto)</w:t>
      </w:r>
      <w:r w:rsidRPr="00A634C5">
        <w:rPr>
          <w:rFonts w:ascii="Arial" w:hAnsi="Arial" w:cs="Arial"/>
          <w:sz w:val="24"/>
          <w:szCs w:val="24"/>
          <w:lang w:val="it-IT"/>
        </w:rPr>
        <w:tab/>
      </w:r>
      <w:r w:rsidRPr="00A634C5">
        <w:rPr>
          <w:rFonts w:ascii="Tahoma" w:hAnsi="Tahoma" w:cs="Tahoma"/>
          <w:color w:val="000000"/>
          <w:sz w:val="16"/>
          <w:szCs w:val="16"/>
          <w:lang w:val="it-IT"/>
        </w:rPr>
        <w:t>1.280.000,00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1.280.000,00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1C4552D5"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312</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zaposlene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52.400,00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52.400,00</w:t>
      </w:r>
      <w:r w:rsidRPr="00A634C5">
        <w:rPr>
          <w:rFonts w:ascii="Arial" w:hAnsi="Arial" w:cs="Arial"/>
          <w:sz w:val="24"/>
          <w:szCs w:val="24"/>
          <w:lang w:val="it-IT"/>
        </w:rPr>
        <w:lastRenderedPageBreak/>
        <w:tab/>
      </w:r>
      <w:r w:rsidRPr="00A634C5">
        <w:rPr>
          <w:rFonts w:ascii="Tahoma" w:hAnsi="Tahoma" w:cs="Tahoma"/>
          <w:color w:val="000000"/>
          <w:sz w:val="16"/>
          <w:szCs w:val="16"/>
          <w:lang w:val="it-IT"/>
        </w:rPr>
        <w:t>100,00</w:t>
      </w:r>
    </w:p>
    <w:p w14:paraId="2A876DF4"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313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Doprinosi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na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plaće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168.600,00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168.600,00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2891E27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172.500,00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172.500,00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FA8B062"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troškova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zaposlenima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172.500,00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172.500,00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0583ADAB" w14:textId="77777777" w:rsidR="00A634C5" w:rsidRPr="00A634C5" w:rsidRDefault="00A634C5" w:rsidP="00A634C5">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materijal</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energiju</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27AA3B96"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A100702Akt.</w:t>
      </w:r>
      <w:r w:rsidRPr="00A634C5">
        <w:rPr>
          <w:rFonts w:ascii="Arial" w:hAnsi="Arial" w:cs="Arial"/>
          <w:sz w:val="24"/>
          <w:szCs w:val="24"/>
          <w:lang w:val="it-IT"/>
        </w:rPr>
        <w:tab/>
      </w:r>
      <w:r w:rsidRPr="00A634C5">
        <w:rPr>
          <w:rFonts w:ascii="Tahoma" w:hAnsi="Tahoma" w:cs="Tahoma"/>
          <w:b/>
          <w:bCs/>
          <w:color w:val="000000"/>
          <w:sz w:val="16"/>
          <w:szCs w:val="16"/>
          <w:lang w:val="it-IT"/>
        </w:rPr>
        <w:t>REDOVITI TROŠKOVI POSLOVANJA - DJEČJI VRTIĆ</w:t>
      </w:r>
      <w:r w:rsidRPr="00A634C5">
        <w:rPr>
          <w:rFonts w:ascii="Arial" w:hAnsi="Arial" w:cs="Arial"/>
          <w:sz w:val="24"/>
          <w:szCs w:val="24"/>
          <w:lang w:val="it-IT"/>
        </w:rPr>
        <w:tab/>
      </w:r>
      <w:r w:rsidRPr="00A634C5">
        <w:rPr>
          <w:rFonts w:ascii="Tahoma" w:hAnsi="Tahoma" w:cs="Tahoma"/>
          <w:b/>
          <w:bCs/>
          <w:color w:val="000000"/>
          <w:sz w:val="16"/>
          <w:szCs w:val="16"/>
          <w:lang w:val="it-IT"/>
        </w:rPr>
        <w:t>542.500,00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542.500,00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8BCA163" w14:textId="77777777" w:rsidR="00A634C5" w:rsidRPr="00A634C5" w:rsidRDefault="00A634C5" w:rsidP="00A634C5">
      <w:pPr>
        <w:widowControl w:val="0"/>
        <w:tabs>
          <w:tab w:val="left" w:pos="90"/>
          <w:tab w:val="center" w:pos="326"/>
          <w:tab w:val="center" w:pos="553"/>
          <w:tab w:val="center" w:pos="667"/>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r w:rsidRPr="00A634C5">
        <w:rPr>
          <w:rFonts w:ascii="Tahoma" w:hAnsi="Tahoma" w:cs="Tahoma"/>
          <w:color w:val="000000"/>
          <w:sz w:val="14"/>
          <w:szCs w:val="14"/>
          <w:lang w:val="it-IT"/>
        </w:rPr>
        <w:t>3</w:t>
      </w:r>
      <w:r w:rsidRPr="00A634C5">
        <w:rPr>
          <w:rFonts w:ascii="Arial" w:hAnsi="Arial" w:cs="Arial"/>
          <w:sz w:val="24"/>
          <w:szCs w:val="24"/>
          <w:lang w:val="it-IT"/>
        </w:rPr>
        <w:tab/>
      </w:r>
      <w:r w:rsidRPr="00A634C5">
        <w:rPr>
          <w:rFonts w:ascii="Tahoma" w:hAnsi="Tahoma" w:cs="Tahoma"/>
          <w:color w:val="000000"/>
          <w:sz w:val="14"/>
          <w:szCs w:val="14"/>
          <w:lang w:val="it-IT"/>
        </w:rPr>
        <w:t>4</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0911 </w:t>
      </w:r>
      <w:proofErr w:type="spellStart"/>
      <w:r w:rsidRPr="00A634C5">
        <w:rPr>
          <w:rFonts w:ascii="Tahoma" w:hAnsi="Tahoma" w:cs="Tahoma"/>
          <w:color w:val="000000"/>
          <w:sz w:val="14"/>
          <w:szCs w:val="14"/>
          <w:lang w:val="it-IT"/>
        </w:rPr>
        <w:t>Predškolsko</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obrazovanje</w:t>
      </w:r>
      <w:proofErr w:type="spellEnd"/>
    </w:p>
    <w:p w14:paraId="07884024"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542.500,00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542.500,00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1114B25"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539.500,00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539.500,00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F7C8868"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materijal</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energiju</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375.000,00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375.000,00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4789DFF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144.800,00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144.800,00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0F60D215"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329</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nespomenuti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19.700,00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19.700,00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10682595" w14:textId="77777777" w:rsidR="00A634C5" w:rsidRPr="00A634C5" w:rsidRDefault="00A634C5" w:rsidP="00A634C5">
      <w:pPr>
        <w:widowControl w:val="0"/>
        <w:tabs>
          <w:tab w:val="center" w:pos="7738"/>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06767037" w14:textId="77777777" w:rsidR="00A634C5" w:rsidRPr="00A634C5" w:rsidRDefault="00A634C5" w:rsidP="00A634C5">
      <w:pPr>
        <w:widowControl w:val="0"/>
        <w:tabs>
          <w:tab w:val="center" w:pos="7738"/>
        </w:tabs>
        <w:autoSpaceDE w:val="0"/>
        <w:autoSpaceDN w:val="0"/>
        <w:adjustRightInd w:val="0"/>
        <w:spacing w:before="20"/>
        <w:rPr>
          <w:color w:val="000000"/>
          <w:sz w:val="28"/>
          <w:szCs w:val="28"/>
          <w:lang w:val="it-IT"/>
        </w:rPr>
      </w:pPr>
      <w:r w:rsidRPr="00A634C5">
        <w:rPr>
          <w:rFonts w:ascii="Arial" w:hAnsi="Arial" w:cs="Arial"/>
          <w:sz w:val="24"/>
          <w:szCs w:val="24"/>
          <w:lang w:val="it-IT"/>
        </w:rPr>
        <w:tab/>
      </w:r>
      <w:r w:rsidRPr="00A634C5">
        <w:rPr>
          <w:color w:val="000000"/>
          <w:lang w:val="it-IT"/>
        </w:rPr>
        <w:t>POSEBNI DIO - PROGRAMSKA KLASIFIKACIJA</w:t>
      </w:r>
    </w:p>
    <w:p w14:paraId="08BBB278" w14:textId="77777777" w:rsidR="00A634C5" w:rsidRDefault="00A634C5" w:rsidP="00A634C5">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23BA59D2" w14:textId="77777777" w:rsidR="00A634C5" w:rsidRDefault="00A634C5" w:rsidP="00A634C5">
      <w:pPr>
        <w:widowControl w:val="0"/>
        <w:tabs>
          <w:tab w:val="center" w:pos="737"/>
          <w:tab w:val="center" w:pos="980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2021</w:t>
      </w: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3F1497EB" w14:textId="77777777" w:rsidR="00A634C5" w:rsidRDefault="00A634C5" w:rsidP="00A634C5">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1414E8EB" w14:textId="77777777" w:rsid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34</w:t>
      </w:r>
      <w:r>
        <w:rPr>
          <w:rFonts w:ascii="Arial" w:hAnsi="Arial" w:cs="Arial"/>
          <w:sz w:val="24"/>
          <w:szCs w:val="24"/>
        </w:rPr>
        <w:tab/>
      </w:r>
      <w:proofErr w:type="spellStart"/>
      <w:r>
        <w:rPr>
          <w:rFonts w:ascii="Tahoma" w:hAnsi="Tahoma" w:cs="Tahoma"/>
          <w:b/>
          <w:bCs/>
          <w:color w:val="000000"/>
          <w:sz w:val="16"/>
          <w:szCs w:val="16"/>
        </w:rPr>
        <w:t>Financijski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rashodi</w:t>
      </w:r>
      <w:proofErr w:type="spellEnd"/>
      <w:r>
        <w:rPr>
          <w:rFonts w:ascii="Arial" w:hAnsi="Arial" w:cs="Arial"/>
          <w:sz w:val="24"/>
          <w:szCs w:val="24"/>
        </w:rPr>
        <w:tab/>
      </w:r>
      <w:r>
        <w:rPr>
          <w:rFonts w:ascii="Tahoma" w:hAnsi="Tahoma" w:cs="Tahoma"/>
          <w:b/>
          <w:bCs/>
          <w:color w:val="000000"/>
          <w:sz w:val="16"/>
          <w:szCs w:val="16"/>
        </w:rPr>
        <w:t>3.000,00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3.000,00</w:t>
      </w:r>
      <w:r>
        <w:rPr>
          <w:rFonts w:ascii="Arial" w:hAnsi="Arial" w:cs="Arial"/>
          <w:sz w:val="24"/>
          <w:szCs w:val="24"/>
        </w:rPr>
        <w:tab/>
      </w:r>
      <w:r>
        <w:rPr>
          <w:rFonts w:ascii="Tahoma" w:hAnsi="Tahoma" w:cs="Tahoma"/>
          <w:b/>
          <w:bCs/>
          <w:color w:val="000000"/>
          <w:sz w:val="16"/>
          <w:szCs w:val="16"/>
        </w:rPr>
        <w:t>100,00</w:t>
      </w:r>
    </w:p>
    <w:p w14:paraId="01382AFC" w14:textId="77777777" w:rsid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rPr>
      </w:pPr>
      <w:r>
        <w:rPr>
          <w:rFonts w:ascii="Arial" w:hAnsi="Arial" w:cs="Arial"/>
          <w:sz w:val="24"/>
          <w:szCs w:val="24"/>
        </w:rPr>
        <w:tab/>
      </w:r>
      <w:r>
        <w:rPr>
          <w:rFonts w:ascii="Tahoma" w:hAnsi="Tahoma" w:cs="Tahoma"/>
          <w:color w:val="000000"/>
          <w:sz w:val="16"/>
          <w:szCs w:val="16"/>
        </w:rPr>
        <w:t>343</w:t>
      </w:r>
      <w:r>
        <w:rPr>
          <w:rFonts w:ascii="Arial" w:hAnsi="Arial" w:cs="Arial"/>
          <w:sz w:val="24"/>
          <w:szCs w:val="24"/>
        </w:rPr>
        <w:tab/>
      </w:r>
      <w:proofErr w:type="spellStart"/>
      <w:r>
        <w:rPr>
          <w:rFonts w:ascii="Tahoma" w:hAnsi="Tahoma" w:cs="Tahoma"/>
          <w:color w:val="000000"/>
          <w:sz w:val="16"/>
          <w:szCs w:val="16"/>
        </w:rPr>
        <w:t>Ostali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financijski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rashodi</w:t>
      </w:r>
      <w:proofErr w:type="spellEnd"/>
      <w:r>
        <w:rPr>
          <w:rFonts w:ascii="Arial" w:hAnsi="Arial" w:cs="Arial"/>
          <w:sz w:val="24"/>
          <w:szCs w:val="24"/>
        </w:rPr>
        <w:tab/>
      </w:r>
      <w:r>
        <w:rPr>
          <w:rFonts w:ascii="Tahoma" w:hAnsi="Tahoma" w:cs="Tahoma"/>
          <w:color w:val="000000"/>
          <w:sz w:val="16"/>
          <w:szCs w:val="16"/>
        </w:rPr>
        <w:t>3.000,00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3.000,00</w:t>
      </w:r>
      <w:r>
        <w:rPr>
          <w:rFonts w:ascii="Arial" w:hAnsi="Arial" w:cs="Arial"/>
          <w:sz w:val="24"/>
          <w:szCs w:val="24"/>
        </w:rPr>
        <w:tab/>
      </w:r>
      <w:r>
        <w:rPr>
          <w:rFonts w:ascii="Tahoma" w:hAnsi="Tahoma" w:cs="Tahoma"/>
          <w:color w:val="000000"/>
          <w:sz w:val="16"/>
          <w:szCs w:val="16"/>
        </w:rPr>
        <w:t>100,00</w:t>
      </w:r>
    </w:p>
    <w:p w14:paraId="62D5AE15" w14:textId="77777777" w:rsid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A100703Akt.</w:t>
      </w:r>
      <w:r>
        <w:rPr>
          <w:rFonts w:ascii="Arial" w:hAnsi="Arial" w:cs="Arial"/>
          <w:sz w:val="24"/>
          <w:szCs w:val="24"/>
        </w:rPr>
        <w:tab/>
      </w:r>
      <w:r>
        <w:rPr>
          <w:rFonts w:ascii="Tahoma" w:hAnsi="Tahoma" w:cs="Tahoma"/>
          <w:b/>
          <w:bCs/>
          <w:color w:val="000000"/>
          <w:sz w:val="16"/>
          <w:szCs w:val="16"/>
        </w:rPr>
        <w:t>REDOVAN RAD ČLANOVA IZVRŠNIH TIJELA - DJEČJI VRTIĆ</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100,00</w:t>
      </w:r>
    </w:p>
    <w:p w14:paraId="3A843FBC" w14:textId="77777777" w:rsid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0911 </w:t>
      </w:r>
      <w:proofErr w:type="spellStart"/>
      <w:r>
        <w:rPr>
          <w:rFonts w:ascii="Tahoma" w:hAnsi="Tahoma" w:cs="Tahoma"/>
          <w:color w:val="000000"/>
          <w:sz w:val="14"/>
          <w:szCs w:val="14"/>
        </w:rPr>
        <w:t>Predškolsko</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obrazovanje</w:t>
      </w:r>
      <w:proofErr w:type="spellEnd"/>
    </w:p>
    <w:p w14:paraId="7E8DE802" w14:textId="77777777" w:rsid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poslovanja</w:t>
      </w:r>
      <w:proofErr w:type="spellEnd"/>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100,00</w:t>
      </w:r>
    </w:p>
    <w:p w14:paraId="250A9754"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25C3C12"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329</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nespomenuti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15.000,00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15.000,00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47794E1D"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A100704Akt.</w:t>
      </w:r>
      <w:r w:rsidRPr="00A634C5">
        <w:rPr>
          <w:rFonts w:ascii="Arial" w:hAnsi="Arial" w:cs="Arial"/>
          <w:sz w:val="24"/>
          <w:szCs w:val="24"/>
          <w:lang w:val="it-IT"/>
        </w:rPr>
        <w:tab/>
      </w:r>
      <w:r w:rsidRPr="00A634C5">
        <w:rPr>
          <w:rFonts w:ascii="Tahoma" w:hAnsi="Tahoma" w:cs="Tahoma"/>
          <w:b/>
          <w:bCs/>
          <w:color w:val="000000"/>
          <w:sz w:val="16"/>
          <w:szCs w:val="16"/>
          <w:lang w:val="it-IT"/>
        </w:rPr>
        <w:t>ODRŽAVANJE OBJEKATA ZA REDOVITO KORIŠTENJE - DJEČJI VRTIĆ</w:t>
      </w:r>
      <w:r w:rsidRPr="00A634C5">
        <w:rPr>
          <w:rFonts w:ascii="Arial" w:hAnsi="Arial" w:cs="Arial"/>
          <w:sz w:val="24"/>
          <w:szCs w:val="24"/>
          <w:lang w:val="it-IT"/>
        </w:rPr>
        <w:tab/>
      </w:r>
      <w:r w:rsidRPr="00A634C5">
        <w:rPr>
          <w:rFonts w:ascii="Tahoma" w:hAnsi="Tahoma" w:cs="Tahoma"/>
          <w:b/>
          <w:bCs/>
          <w:color w:val="000000"/>
          <w:sz w:val="16"/>
          <w:szCs w:val="16"/>
          <w:lang w:val="it-IT"/>
        </w:rPr>
        <w:t>47.000,00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47.000,00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3B684A1"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0911 </w:t>
      </w:r>
      <w:proofErr w:type="spellStart"/>
      <w:r w:rsidRPr="00A634C5">
        <w:rPr>
          <w:rFonts w:ascii="Tahoma" w:hAnsi="Tahoma" w:cs="Tahoma"/>
          <w:color w:val="000000"/>
          <w:sz w:val="14"/>
          <w:szCs w:val="14"/>
          <w:lang w:val="it-IT"/>
        </w:rPr>
        <w:t>Predškolsko</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obrazovanje</w:t>
      </w:r>
      <w:proofErr w:type="spellEnd"/>
    </w:p>
    <w:p w14:paraId="5C0AE303"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47.000,00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47.000,00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8B3D1B8"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47.000,00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47.000,00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5813B57"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w:t>
      </w:r>
      <w:proofErr w:type="spellStart"/>
      <w:r w:rsidRPr="00A634C5">
        <w:rPr>
          <w:rFonts w:ascii="Tahoma" w:hAnsi="Tahoma" w:cs="Tahoma"/>
          <w:color w:val="000000"/>
          <w:sz w:val="16"/>
          <w:szCs w:val="16"/>
          <w:lang w:val="it-IT"/>
        </w:rPr>
        <w:t>materijal</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energiju</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32.000,00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32.000,00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19CE34A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15.000,00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15.000,00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16C5A48F"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A100705Akt.</w:t>
      </w:r>
      <w:r w:rsidRPr="00A634C5">
        <w:rPr>
          <w:rFonts w:ascii="Arial" w:hAnsi="Arial" w:cs="Arial"/>
          <w:sz w:val="24"/>
          <w:szCs w:val="24"/>
          <w:lang w:val="it-IT"/>
        </w:rPr>
        <w:tab/>
      </w:r>
      <w:r w:rsidRPr="00A634C5">
        <w:rPr>
          <w:rFonts w:ascii="Tahoma" w:hAnsi="Tahoma" w:cs="Tahoma"/>
          <w:b/>
          <w:bCs/>
          <w:color w:val="000000"/>
          <w:sz w:val="16"/>
          <w:szCs w:val="16"/>
          <w:lang w:val="it-IT"/>
        </w:rPr>
        <w:t>ODRŽAVANJE POSTROJENJA I OPREME - DJEČJI VRTIĆ</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3746D1E6"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0911 </w:t>
      </w:r>
      <w:proofErr w:type="spellStart"/>
      <w:r w:rsidRPr="00A634C5">
        <w:rPr>
          <w:rFonts w:ascii="Tahoma" w:hAnsi="Tahoma" w:cs="Tahoma"/>
          <w:color w:val="000000"/>
          <w:sz w:val="14"/>
          <w:szCs w:val="14"/>
          <w:lang w:val="it-IT"/>
        </w:rPr>
        <w:t>Predškolsko</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obrazovanje</w:t>
      </w:r>
      <w:proofErr w:type="spellEnd"/>
    </w:p>
    <w:p w14:paraId="32EF372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E22A6E9"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7.000,00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3269FBC8"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za usluge</w:t>
      </w:r>
      <w:r w:rsidRPr="00A634C5">
        <w:rPr>
          <w:rFonts w:ascii="Arial" w:hAnsi="Arial" w:cs="Arial"/>
          <w:sz w:val="24"/>
          <w:szCs w:val="24"/>
          <w:lang w:val="it-IT"/>
        </w:rPr>
        <w:tab/>
      </w:r>
      <w:r w:rsidRPr="00A634C5">
        <w:rPr>
          <w:rFonts w:ascii="Tahoma" w:hAnsi="Tahoma" w:cs="Tahoma"/>
          <w:color w:val="000000"/>
          <w:sz w:val="16"/>
          <w:szCs w:val="16"/>
          <w:lang w:val="it-IT"/>
        </w:rPr>
        <w:t>7.000,00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7.000,00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26ECF7E8" w14:textId="77777777" w:rsidR="00A634C5" w:rsidRPr="00A634C5" w:rsidRDefault="00A634C5" w:rsidP="00A634C5">
      <w:pPr>
        <w:widowControl w:val="0"/>
        <w:tabs>
          <w:tab w:val="right" w:pos="1133"/>
          <w:tab w:val="left" w:pos="1223"/>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A100801Akt.</w:t>
      </w:r>
      <w:r w:rsidRPr="00A634C5">
        <w:rPr>
          <w:rFonts w:ascii="Arial" w:hAnsi="Arial" w:cs="Arial"/>
          <w:sz w:val="24"/>
          <w:szCs w:val="24"/>
          <w:lang w:val="it-IT"/>
        </w:rPr>
        <w:tab/>
      </w:r>
      <w:r w:rsidRPr="00A634C5">
        <w:rPr>
          <w:rFonts w:ascii="Tahoma" w:hAnsi="Tahoma" w:cs="Tahoma"/>
          <w:b/>
          <w:bCs/>
          <w:color w:val="000000"/>
          <w:sz w:val="16"/>
          <w:szCs w:val="16"/>
          <w:lang w:val="it-IT"/>
        </w:rPr>
        <w:t>SUF. PROGRAMA ODGOJA I OBRAZOVANJA DJECE PRIP. NACIONALNIH MANJINA</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6BEF475C" w14:textId="77777777" w:rsidR="00A634C5" w:rsidRPr="00A634C5" w:rsidRDefault="00A634C5" w:rsidP="00A634C5">
      <w:pPr>
        <w:widowControl w:val="0"/>
        <w:tabs>
          <w:tab w:val="left" w:pos="90"/>
          <w:tab w:val="center" w:pos="780"/>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5</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0900 </w:t>
      </w:r>
      <w:proofErr w:type="spellStart"/>
      <w:r w:rsidRPr="00A634C5">
        <w:rPr>
          <w:rFonts w:ascii="Tahoma" w:hAnsi="Tahoma" w:cs="Tahoma"/>
          <w:color w:val="000000"/>
          <w:sz w:val="14"/>
          <w:szCs w:val="14"/>
          <w:lang w:val="it-IT"/>
        </w:rPr>
        <w:t>Obrazovanje</w:t>
      </w:r>
      <w:proofErr w:type="spellEnd"/>
      <w:r w:rsidRPr="00A634C5">
        <w:rPr>
          <w:rFonts w:ascii="Tahoma" w:hAnsi="Tahoma" w:cs="Tahoma"/>
          <w:color w:val="000000"/>
          <w:sz w:val="14"/>
          <w:szCs w:val="14"/>
          <w:lang w:val="it-IT"/>
        </w:rPr>
        <w:t xml:space="preserve">  </w:t>
      </w:r>
    </w:p>
    <w:p w14:paraId="55918A95" w14:textId="77777777" w:rsidR="00A634C5" w:rsidRPr="00A634C5" w:rsidRDefault="00A634C5" w:rsidP="00A634C5">
      <w:pPr>
        <w:widowControl w:val="0"/>
        <w:tabs>
          <w:tab w:val="right" w:pos="737"/>
          <w:tab w:val="left" w:pos="1474"/>
          <w:tab w:val="right" w:pos="10658"/>
          <w:tab w:val="right" w:pos="12472"/>
          <w:tab w:val="right" w:pos="14343"/>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4B7E6133" w14:textId="77777777" w:rsidR="00A634C5" w:rsidRPr="00A634C5" w:rsidRDefault="00A634C5" w:rsidP="00A634C5">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36</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Pomoći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dane</w:t>
      </w:r>
      <w:proofErr w:type="spellEnd"/>
      <w:r w:rsidRPr="00A634C5">
        <w:rPr>
          <w:rFonts w:ascii="Tahoma" w:hAnsi="Tahoma" w:cs="Tahoma"/>
          <w:b/>
          <w:bCs/>
          <w:color w:val="000000"/>
          <w:sz w:val="16"/>
          <w:szCs w:val="16"/>
          <w:lang w:val="it-IT"/>
        </w:rPr>
        <w:t xml:space="preserve"> u </w:t>
      </w:r>
      <w:proofErr w:type="spellStart"/>
      <w:r w:rsidRPr="00A634C5">
        <w:rPr>
          <w:rFonts w:ascii="Tahoma" w:hAnsi="Tahoma" w:cs="Tahoma"/>
          <w:b/>
          <w:bCs/>
          <w:color w:val="000000"/>
          <w:sz w:val="16"/>
          <w:szCs w:val="16"/>
          <w:lang w:val="it-IT"/>
        </w:rPr>
        <w:t>inozemstvo</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unutar</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opće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države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0,00</w:t>
      </w:r>
    </w:p>
    <w:p w14:paraId="4A63D105" w14:textId="77777777" w:rsidR="00A634C5" w:rsidRPr="00A634C5" w:rsidRDefault="00A634C5" w:rsidP="00A634C5">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lastRenderedPageBreak/>
        <w:tab/>
      </w:r>
      <w:r w:rsidRPr="00A634C5">
        <w:rPr>
          <w:rFonts w:ascii="Tahoma" w:hAnsi="Tahoma" w:cs="Tahoma"/>
          <w:color w:val="000000"/>
          <w:sz w:val="16"/>
          <w:szCs w:val="16"/>
          <w:lang w:val="it-IT"/>
        </w:rPr>
        <w:t>366</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Pomoći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proračunskim</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korisnicima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drugih</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proračuna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0,00</w:t>
      </w:r>
    </w:p>
    <w:p w14:paraId="72569171"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K100780Akt.</w:t>
      </w:r>
      <w:r w:rsidRPr="00A634C5">
        <w:rPr>
          <w:rFonts w:ascii="Arial" w:hAnsi="Arial" w:cs="Arial"/>
          <w:sz w:val="24"/>
          <w:szCs w:val="24"/>
          <w:lang w:val="it-IT"/>
        </w:rPr>
        <w:tab/>
      </w:r>
      <w:r w:rsidRPr="00A634C5">
        <w:rPr>
          <w:rFonts w:ascii="Tahoma" w:hAnsi="Tahoma" w:cs="Tahoma"/>
          <w:b/>
          <w:bCs/>
          <w:color w:val="000000"/>
          <w:sz w:val="16"/>
          <w:szCs w:val="16"/>
          <w:lang w:val="it-IT"/>
        </w:rPr>
        <w:t>OPREMANJE DJEČJEG VRTIĆA</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7E169A14"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0911 </w:t>
      </w:r>
      <w:proofErr w:type="spellStart"/>
      <w:r w:rsidRPr="00A634C5">
        <w:rPr>
          <w:rFonts w:ascii="Tahoma" w:hAnsi="Tahoma" w:cs="Tahoma"/>
          <w:color w:val="000000"/>
          <w:sz w:val="14"/>
          <w:szCs w:val="14"/>
          <w:lang w:val="it-IT"/>
        </w:rPr>
        <w:t>Predškolsko</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obrazovanje</w:t>
      </w:r>
      <w:proofErr w:type="spellEnd"/>
    </w:p>
    <w:p w14:paraId="4421DF2F"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nefinancijske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27BF9E5"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42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nabavu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proizvedene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dugotrajne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imovine</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92EAEA4"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422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Postrojenja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oprema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15.000,00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15.000,00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1EEEAB5D" w14:textId="77777777" w:rsidR="00A634C5" w:rsidRPr="00A634C5" w:rsidRDefault="00A634C5" w:rsidP="00A634C5">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A634C5">
        <w:rPr>
          <w:rFonts w:ascii="Tahoma" w:hAnsi="Tahoma" w:cs="Tahoma"/>
          <w:b/>
          <w:bCs/>
          <w:color w:val="000000"/>
          <w:sz w:val="16"/>
          <w:szCs w:val="16"/>
          <w:lang w:val="it-IT"/>
        </w:rPr>
        <w:t>RAZDJEL</w:t>
      </w:r>
      <w:r w:rsidRPr="00A634C5">
        <w:rPr>
          <w:rFonts w:ascii="Arial" w:hAnsi="Arial" w:cs="Arial"/>
          <w:sz w:val="24"/>
          <w:szCs w:val="24"/>
          <w:lang w:val="it-IT"/>
        </w:rPr>
        <w:tab/>
      </w:r>
      <w:r w:rsidRPr="00A634C5">
        <w:rPr>
          <w:rFonts w:ascii="Tahoma" w:hAnsi="Tahoma" w:cs="Tahoma"/>
          <w:b/>
          <w:bCs/>
          <w:color w:val="000000"/>
          <w:lang w:val="it-IT"/>
        </w:rPr>
        <w:t>PREDSTAVIČKA I IZVRŠNA TIJELA</w:t>
      </w:r>
      <w:r w:rsidRPr="00A634C5">
        <w:rPr>
          <w:rFonts w:ascii="Arial" w:hAnsi="Arial" w:cs="Arial"/>
          <w:sz w:val="24"/>
          <w:szCs w:val="24"/>
          <w:lang w:val="it-IT"/>
        </w:rPr>
        <w:tab/>
      </w:r>
      <w:r w:rsidRPr="00A634C5">
        <w:rPr>
          <w:rFonts w:ascii="Tahoma" w:hAnsi="Tahoma" w:cs="Tahoma"/>
          <w:b/>
          <w:bCs/>
          <w:color w:val="000000"/>
          <w:lang w:val="it-IT"/>
        </w:rPr>
        <w:t>7.282.520,00</w:t>
      </w:r>
      <w:r w:rsidRPr="00A634C5">
        <w:rPr>
          <w:rFonts w:ascii="Arial" w:hAnsi="Arial" w:cs="Arial"/>
          <w:sz w:val="24"/>
          <w:szCs w:val="24"/>
          <w:lang w:val="it-IT"/>
        </w:rPr>
        <w:tab/>
      </w:r>
      <w:r w:rsidRPr="00A634C5">
        <w:rPr>
          <w:rFonts w:ascii="Tahoma" w:hAnsi="Tahoma" w:cs="Tahoma"/>
          <w:b/>
          <w:bCs/>
          <w:color w:val="000000"/>
          <w:lang w:val="it-IT"/>
        </w:rPr>
        <w:t>18.000,00</w:t>
      </w:r>
      <w:r w:rsidRPr="00A634C5">
        <w:rPr>
          <w:rFonts w:ascii="Arial" w:hAnsi="Arial" w:cs="Arial"/>
          <w:sz w:val="24"/>
          <w:szCs w:val="24"/>
          <w:lang w:val="it-IT"/>
        </w:rPr>
        <w:tab/>
      </w:r>
      <w:r w:rsidRPr="00A634C5">
        <w:rPr>
          <w:rFonts w:ascii="Tahoma" w:hAnsi="Tahoma" w:cs="Tahoma"/>
          <w:b/>
          <w:bCs/>
          <w:color w:val="000000"/>
          <w:lang w:val="it-IT"/>
        </w:rPr>
        <w:t>7.300.520,00</w:t>
      </w:r>
      <w:r w:rsidRPr="00A634C5">
        <w:rPr>
          <w:rFonts w:ascii="Arial" w:hAnsi="Arial" w:cs="Arial"/>
          <w:sz w:val="24"/>
          <w:szCs w:val="24"/>
          <w:lang w:val="it-IT"/>
        </w:rPr>
        <w:tab/>
      </w:r>
      <w:r w:rsidRPr="00A634C5">
        <w:rPr>
          <w:rFonts w:ascii="Tahoma" w:hAnsi="Tahoma" w:cs="Tahoma"/>
          <w:b/>
          <w:bCs/>
          <w:color w:val="000000"/>
          <w:lang w:val="it-IT"/>
        </w:rPr>
        <w:t>100,25</w:t>
      </w:r>
    </w:p>
    <w:p w14:paraId="4530C3D6" w14:textId="77777777" w:rsidR="00A634C5" w:rsidRPr="00A634C5" w:rsidRDefault="00A634C5" w:rsidP="00A634C5">
      <w:pPr>
        <w:widowControl w:val="0"/>
        <w:tabs>
          <w:tab w:val="right" w:pos="1133"/>
        </w:tabs>
        <w:autoSpaceDE w:val="0"/>
        <w:autoSpaceDN w:val="0"/>
        <w:adjustRightInd w:val="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002</w:t>
      </w:r>
    </w:p>
    <w:p w14:paraId="7AD5B34B" w14:textId="77777777" w:rsidR="00A634C5" w:rsidRPr="00A634C5" w:rsidRDefault="00A634C5" w:rsidP="00A634C5">
      <w:pPr>
        <w:widowControl w:val="0"/>
        <w:tabs>
          <w:tab w:val="left" w:pos="90"/>
          <w:tab w:val="right" w:pos="1416"/>
          <w:tab w:val="left" w:pos="1506"/>
          <w:tab w:val="right" w:pos="10658"/>
          <w:tab w:val="right" w:pos="12472"/>
          <w:tab w:val="right" w:pos="14343"/>
          <w:tab w:val="right" w:pos="15477"/>
        </w:tabs>
        <w:autoSpaceDE w:val="0"/>
        <w:autoSpaceDN w:val="0"/>
        <w:adjustRightInd w:val="0"/>
        <w:rPr>
          <w:rFonts w:ascii="Tahoma" w:hAnsi="Tahoma" w:cs="Tahoma"/>
          <w:b/>
          <w:bCs/>
          <w:color w:val="000000"/>
          <w:sz w:val="27"/>
          <w:szCs w:val="27"/>
          <w:lang w:val="it-IT"/>
        </w:rPr>
      </w:pPr>
      <w:r w:rsidRPr="00A634C5">
        <w:rPr>
          <w:rFonts w:ascii="Tahoma" w:hAnsi="Tahoma" w:cs="Tahoma"/>
          <w:b/>
          <w:bCs/>
          <w:color w:val="000000"/>
          <w:sz w:val="16"/>
          <w:szCs w:val="16"/>
          <w:lang w:val="it-IT"/>
        </w:rPr>
        <w:t>GLAVA</w:t>
      </w:r>
      <w:r w:rsidRPr="00A634C5">
        <w:rPr>
          <w:rFonts w:ascii="Arial" w:hAnsi="Arial" w:cs="Arial"/>
          <w:sz w:val="24"/>
          <w:szCs w:val="24"/>
          <w:lang w:val="it-IT"/>
        </w:rPr>
        <w:tab/>
      </w:r>
      <w:r w:rsidRPr="00A634C5">
        <w:rPr>
          <w:rFonts w:ascii="Tahoma" w:hAnsi="Tahoma" w:cs="Tahoma"/>
          <w:b/>
          <w:bCs/>
          <w:color w:val="000000"/>
          <w:sz w:val="16"/>
          <w:szCs w:val="16"/>
          <w:lang w:val="it-IT"/>
        </w:rPr>
        <w:t>00201</w:t>
      </w:r>
      <w:r w:rsidRPr="00A634C5">
        <w:rPr>
          <w:rFonts w:ascii="Arial" w:hAnsi="Arial" w:cs="Arial"/>
          <w:sz w:val="24"/>
          <w:szCs w:val="24"/>
          <w:lang w:val="it-IT"/>
        </w:rPr>
        <w:tab/>
      </w:r>
      <w:r w:rsidRPr="00A634C5">
        <w:rPr>
          <w:rFonts w:ascii="Tahoma" w:hAnsi="Tahoma" w:cs="Tahoma"/>
          <w:b/>
          <w:bCs/>
          <w:color w:val="000000"/>
          <w:lang w:val="it-IT"/>
        </w:rPr>
        <w:t>PREDSTAVNIČKA I IZVRŠNA TIJELA</w:t>
      </w:r>
      <w:r w:rsidRPr="00A634C5">
        <w:rPr>
          <w:rFonts w:ascii="Arial" w:hAnsi="Arial" w:cs="Arial"/>
          <w:sz w:val="24"/>
          <w:szCs w:val="24"/>
          <w:lang w:val="it-IT"/>
        </w:rPr>
        <w:tab/>
      </w:r>
      <w:r w:rsidRPr="00A634C5">
        <w:rPr>
          <w:rFonts w:ascii="Tahoma" w:hAnsi="Tahoma" w:cs="Tahoma"/>
          <w:b/>
          <w:bCs/>
          <w:color w:val="000000"/>
          <w:lang w:val="it-IT"/>
        </w:rPr>
        <w:t>7.282.520,00</w:t>
      </w:r>
      <w:r w:rsidRPr="00A634C5">
        <w:rPr>
          <w:rFonts w:ascii="Arial" w:hAnsi="Arial" w:cs="Arial"/>
          <w:sz w:val="24"/>
          <w:szCs w:val="24"/>
          <w:lang w:val="it-IT"/>
        </w:rPr>
        <w:tab/>
      </w:r>
      <w:r w:rsidRPr="00A634C5">
        <w:rPr>
          <w:rFonts w:ascii="Tahoma" w:hAnsi="Tahoma" w:cs="Tahoma"/>
          <w:b/>
          <w:bCs/>
          <w:color w:val="000000"/>
          <w:lang w:val="it-IT"/>
        </w:rPr>
        <w:t>18.000,00</w:t>
      </w:r>
      <w:r w:rsidRPr="00A634C5">
        <w:rPr>
          <w:rFonts w:ascii="Arial" w:hAnsi="Arial" w:cs="Arial"/>
          <w:sz w:val="24"/>
          <w:szCs w:val="24"/>
          <w:lang w:val="it-IT"/>
        </w:rPr>
        <w:tab/>
      </w:r>
      <w:r w:rsidRPr="00A634C5">
        <w:rPr>
          <w:rFonts w:ascii="Tahoma" w:hAnsi="Tahoma" w:cs="Tahoma"/>
          <w:b/>
          <w:bCs/>
          <w:color w:val="000000"/>
          <w:lang w:val="it-IT"/>
        </w:rPr>
        <w:t>7.300.520,00</w:t>
      </w:r>
      <w:r w:rsidRPr="00A634C5">
        <w:rPr>
          <w:rFonts w:ascii="Arial" w:hAnsi="Arial" w:cs="Arial"/>
          <w:sz w:val="24"/>
          <w:szCs w:val="24"/>
          <w:lang w:val="it-IT"/>
        </w:rPr>
        <w:tab/>
      </w:r>
      <w:r w:rsidRPr="00A634C5">
        <w:rPr>
          <w:rFonts w:ascii="Tahoma" w:hAnsi="Tahoma" w:cs="Tahoma"/>
          <w:b/>
          <w:bCs/>
          <w:color w:val="000000"/>
          <w:lang w:val="it-IT"/>
        </w:rPr>
        <w:t>100,25</w:t>
      </w:r>
    </w:p>
    <w:p w14:paraId="734C3A2E" w14:textId="77777777" w:rsidR="00A634C5" w:rsidRPr="00A634C5" w:rsidRDefault="00A634C5" w:rsidP="00A634C5">
      <w:pPr>
        <w:widowControl w:val="0"/>
        <w:tabs>
          <w:tab w:val="left" w:pos="90"/>
          <w:tab w:val="center" w:pos="326"/>
          <w:tab w:val="center" w:pos="780"/>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r w:rsidRPr="00A634C5">
        <w:rPr>
          <w:rFonts w:ascii="Tahoma" w:hAnsi="Tahoma" w:cs="Tahoma"/>
          <w:color w:val="000000"/>
          <w:sz w:val="14"/>
          <w:szCs w:val="14"/>
          <w:lang w:val="it-IT"/>
        </w:rPr>
        <w:t>5</w:t>
      </w:r>
    </w:p>
    <w:p w14:paraId="4E60F351" w14:textId="77777777" w:rsidR="00A634C5" w:rsidRPr="00A634C5" w:rsidRDefault="00A634C5" w:rsidP="00A634C5">
      <w:pPr>
        <w:widowControl w:val="0"/>
        <w:tabs>
          <w:tab w:val="center" w:pos="7738"/>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786346F6" w14:textId="77777777" w:rsidR="00A634C5" w:rsidRPr="00A634C5" w:rsidRDefault="00A634C5" w:rsidP="00A634C5">
      <w:pPr>
        <w:widowControl w:val="0"/>
        <w:tabs>
          <w:tab w:val="center" w:pos="7738"/>
        </w:tabs>
        <w:autoSpaceDE w:val="0"/>
        <w:autoSpaceDN w:val="0"/>
        <w:adjustRightInd w:val="0"/>
        <w:spacing w:before="20"/>
        <w:rPr>
          <w:color w:val="000000"/>
          <w:sz w:val="28"/>
          <w:szCs w:val="28"/>
          <w:lang w:val="it-IT"/>
        </w:rPr>
      </w:pPr>
      <w:r w:rsidRPr="00A634C5">
        <w:rPr>
          <w:rFonts w:ascii="Arial" w:hAnsi="Arial" w:cs="Arial"/>
          <w:sz w:val="24"/>
          <w:szCs w:val="24"/>
          <w:lang w:val="it-IT"/>
        </w:rPr>
        <w:tab/>
      </w:r>
      <w:r w:rsidRPr="00A634C5">
        <w:rPr>
          <w:color w:val="000000"/>
          <w:lang w:val="it-IT"/>
        </w:rPr>
        <w:t>POSEBNI DIO - PROGRAMSKA KLASIFIKACIJA</w:t>
      </w:r>
    </w:p>
    <w:p w14:paraId="13A631B9" w14:textId="77777777" w:rsidR="00A634C5" w:rsidRPr="00A634C5" w:rsidRDefault="00A634C5" w:rsidP="00A634C5">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lang w:val="it-IT"/>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sidRPr="00A634C5">
        <w:rPr>
          <w:rFonts w:ascii="Tahoma" w:hAnsi="Tahoma" w:cs="Tahoma"/>
          <w:color w:val="000000"/>
          <w:lang w:val="it-IT"/>
        </w:rPr>
        <w:t>Rebalans</w:t>
      </w:r>
      <w:proofErr w:type="spellEnd"/>
      <w:r w:rsidRPr="00A634C5">
        <w:rPr>
          <w:rFonts w:ascii="Tahoma" w:hAnsi="Tahoma" w:cs="Tahoma"/>
          <w:color w:val="000000"/>
          <w:lang w:val="it-IT"/>
        </w:rPr>
        <w:t xml:space="preserve"> 2021</w:t>
      </w:r>
      <w:r w:rsidRPr="00A634C5">
        <w:rPr>
          <w:rFonts w:ascii="Arial" w:hAnsi="Arial" w:cs="Arial"/>
          <w:sz w:val="24"/>
          <w:szCs w:val="24"/>
          <w:lang w:val="it-IT"/>
        </w:rPr>
        <w:tab/>
      </w:r>
      <w:proofErr w:type="spellStart"/>
      <w:r w:rsidRPr="00A634C5">
        <w:rPr>
          <w:rFonts w:ascii="Tahoma" w:hAnsi="Tahoma" w:cs="Tahoma"/>
          <w:color w:val="000000"/>
          <w:lang w:val="it-IT"/>
        </w:rPr>
        <w:t>Indeks</w:t>
      </w:r>
      <w:proofErr w:type="spellEnd"/>
    </w:p>
    <w:p w14:paraId="69CE3E7A" w14:textId="77777777" w:rsidR="00A634C5" w:rsidRPr="00A634C5" w:rsidRDefault="00A634C5" w:rsidP="00A634C5">
      <w:pPr>
        <w:widowControl w:val="0"/>
        <w:tabs>
          <w:tab w:val="center" w:pos="737"/>
          <w:tab w:val="center" w:pos="9807"/>
          <w:tab w:val="center" w:pos="11678"/>
          <w:tab w:val="center" w:pos="14938"/>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proofErr w:type="spellStart"/>
      <w:r w:rsidRPr="00A634C5">
        <w:rPr>
          <w:rFonts w:ascii="Tahoma" w:hAnsi="Tahoma" w:cs="Tahoma"/>
          <w:color w:val="000000"/>
          <w:lang w:val="it-IT"/>
        </w:rPr>
        <w:t>Pozicija</w:t>
      </w:r>
      <w:proofErr w:type="spellEnd"/>
      <w:r w:rsidRPr="00A634C5">
        <w:rPr>
          <w:rFonts w:ascii="Arial" w:hAnsi="Arial" w:cs="Arial"/>
          <w:sz w:val="24"/>
          <w:szCs w:val="24"/>
          <w:lang w:val="it-IT"/>
        </w:rPr>
        <w:tab/>
      </w:r>
      <w:r w:rsidRPr="00A634C5">
        <w:rPr>
          <w:rFonts w:ascii="Tahoma" w:hAnsi="Tahoma" w:cs="Tahoma"/>
          <w:color w:val="000000"/>
          <w:lang w:val="it-IT"/>
        </w:rPr>
        <w:t>2021</w:t>
      </w:r>
      <w:r w:rsidRPr="00A634C5">
        <w:rPr>
          <w:rFonts w:ascii="Arial" w:hAnsi="Arial" w:cs="Arial"/>
          <w:sz w:val="24"/>
          <w:szCs w:val="24"/>
          <w:lang w:val="it-IT"/>
        </w:rPr>
        <w:tab/>
      </w:r>
      <w:proofErr w:type="spellStart"/>
      <w:r w:rsidRPr="00A634C5">
        <w:rPr>
          <w:rFonts w:ascii="Tahoma" w:hAnsi="Tahoma" w:cs="Tahoma"/>
          <w:color w:val="000000"/>
          <w:lang w:val="it-IT"/>
        </w:rPr>
        <w:t>smanjenje</w:t>
      </w:r>
      <w:proofErr w:type="spellEnd"/>
      <w:r w:rsidRPr="00A634C5">
        <w:rPr>
          <w:rFonts w:ascii="Arial" w:hAnsi="Arial" w:cs="Arial"/>
          <w:sz w:val="24"/>
          <w:szCs w:val="24"/>
          <w:lang w:val="it-IT"/>
        </w:rPr>
        <w:tab/>
      </w:r>
      <w:r w:rsidRPr="00A634C5">
        <w:rPr>
          <w:rFonts w:ascii="Tahoma" w:hAnsi="Tahoma" w:cs="Tahoma"/>
          <w:color w:val="000000"/>
          <w:lang w:val="it-IT"/>
        </w:rPr>
        <w:t>5/3</w:t>
      </w:r>
    </w:p>
    <w:p w14:paraId="283FB7F9" w14:textId="77777777" w:rsidR="00A634C5" w:rsidRPr="00A634C5" w:rsidRDefault="00A634C5" w:rsidP="00A634C5">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lang w:val="it-IT"/>
        </w:rPr>
      </w:pPr>
      <w:r w:rsidRPr="00A634C5">
        <w:rPr>
          <w:rFonts w:ascii="Arial" w:hAnsi="Arial" w:cs="Arial"/>
          <w:sz w:val="24"/>
          <w:szCs w:val="24"/>
          <w:lang w:val="it-IT"/>
        </w:rPr>
        <w:tab/>
      </w:r>
      <w:r w:rsidRPr="00A634C5">
        <w:rPr>
          <w:rFonts w:ascii="Tahoma" w:hAnsi="Tahoma" w:cs="Tahoma"/>
          <w:color w:val="000000"/>
          <w:sz w:val="18"/>
          <w:szCs w:val="18"/>
          <w:lang w:val="it-IT"/>
        </w:rPr>
        <w:t>1</w:t>
      </w:r>
      <w:r w:rsidRPr="00A634C5">
        <w:rPr>
          <w:rFonts w:ascii="Arial" w:hAnsi="Arial" w:cs="Arial"/>
          <w:sz w:val="24"/>
          <w:szCs w:val="24"/>
          <w:lang w:val="it-IT"/>
        </w:rPr>
        <w:tab/>
      </w:r>
      <w:r w:rsidRPr="00A634C5">
        <w:rPr>
          <w:rFonts w:ascii="Tahoma" w:hAnsi="Tahoma" w:cs="Tahoma"/>
          <w:color w:val="000000"/>
          <w:sz w:val="18"/>
          <w:szCs w:val="18"/>
          <w:lang w:val="it-IT"/>
        </w:rPr>
        <w:t>2</w:t>
      </w:r>
      <w:r w:rsidRPr="00A634C5">
        <w:rPr>
          <w:rFonts w:ascii="Arial" w:hAnsi="Arial" w:cs="Arial"/>
          <w:sz w:val="24"/>
          <w:szCs w:val="24"/>
          <w:lang w:val="it-IT"/>
        </w:rPr>
        <w:tab/>
      </w:r>
      <w:r w:rsidRPr="00A634C5">
        <w:rPr>
          <w:rFonts w:ascii="Tahoma" w:hAnsi="Tahoma" w:cs="Tahoma"/>
          <w:color w:val="000000"/>
          <w:sz w:val="18"/>
          <w:szCs w:val="18"/>
          <w:lang w:val="it-IT"/>
        </w:rPr>
        <w:t>3</w:t>
      </w:r>
      <w:r w:rsidRPr="00A634C5">
        <w:rPr>
          <w:rFonts w:ascii="Arial" w:hAnsi="Arial" w:cs="Arial"/>
          <w:sz w:val="24"/>
          <w:szCs w:val="24"/>
          <w:lang w:val="it-IT"/>
        </w:rPr>
        <w:tab/>
      </w:r>
      <w:r w:rsidRPr="00A634C5">
        <w:rPr>
          <w:rFonts w:ascii="Tahoma" w:hAnsi="Tahoma" w:cs="Tahoma"/>
          <w:color w:val="000000"/>
          <w:sz w:val="18"/>
          <w:szCs w:val="18"/>
          <w:lang w:val="it-IT"/>
        </w:rPr>
        <w:t>4</w:t>
      </w:r>
      <w:r w:rsidRPr="00A634C5">
        <w:rPr>
          <w:rFonts w:ascii="Arial" w:hAnsi="Arial" w:cs="Arial"/>
          <w:sz w:val="24"/>
          <w:szCs w:val="24"/>
          <w:lang w:val="it-IT"/>
        </w:rPr>
        <w:tab/>
      </w:r>
      <w:r w:rsidRPr="00A634C5">
        <w:rPr>
          <w:rFonts w:ascii="Tahoma" w:hAnsi="Tahoma" w:cs="Tahoma"/>
          <w:color w:val="000000"/>
          <w:sz w:val="18"/>
          <w:szCs w:val="18"/>
          <w:lang w:val="it-IT"/>
        </w:rPr>
        <w:t>5</w:t>
      </w:r>
      <w:r w:rsidRPr="00A634C5">
        <w:rPr>
          <w:rFonts w:ascii="Arial" w:hAnsi="Arial" w:cs="Arial"/>
          <w:sz w:val="24"/>
          <w:szCs w:val="24"/>
          <w:lang w:val="it-IT"/>
        </w:rPr>
        <w:tab/>
      </w:r>
      <w:r w:rsidRPr="00A634C5">
        <w:rPr>
          <w:rFonts w:ascii="Tahoma" w:hAnsi="Tahoma" w:cs="Tahoma"/>
          <w:color w:val="000000"/>
          <w:sz w:val="18"/>
          <w:szCs w:val="18"/>
          <w:lang w:val="it-IT"/>
        </w:rPr>
        <w:t>6</w:t>
      </w:r>
    </w:p>
    <w:p w14:paraId="2F818348" w14:textId="77777777" w:rsidR="00A634C5" w:rsidRPr="00A634C5" w:rsidRDefault="00A634C5" w:rsidP="00A634C5">
      <w:pPr>
        <w:widowControl w:val="0"/>
        <w:tabs>
          <w:tab w:val="left" w:pos="90"/>
          <w:tab w:val="left" w:pos="1474"/>
          <w:tab w:val="right" w:pos="10658"/>
          <w:tab w:val="right" w:pos="12472"/>
          <w:tab w:val="right" w:pos="14343"/>
          <w:tab w:val="right" w:pos="15477"/>
        </w:tabs>
        <w:autoSpaceDE w:val="0"/>
        <w:autoSpaceDN w:val="0"/>
        <w:adjustRightInd w:val="0"/>
        <w:rPr>
          <w:rFonts w:ascii="Tahoma" w:hAnsi="Tahoma" w:cs="Tahoma"/>
          <w:b/>
          <w:bCs/>
          <w:color w:val="000000"/>
          <w:sz w:val="27"/>
          <w:szCs w:val="27"/>
          <w:lang w:val="it-IT"/>
        </w:rPr>
      </w:pPr>
      <w:r w:rsidRPr="00A634C5">
        <w:rPr>
          <w:rFonts w:ascii="Tahoma" w:hAnsi="Tahoma" w:cs="Tahoma"/>
          <w:b/>
          <w:bCs/>
          <w:color w:val="000000"/>
          <w:sz w:val="16"/>
          <w:szCs w:val="16"/>
          <w:lang w:val="it-IT"/>
        </w:rPr>
        <w:t>Program</w:t>
      </w:r>
      <w:r w:rsidRPr="00A634C5">
        <w:rPr>
          <w:rFonts w:ascii="Arial" w:hAnsi="Arial" w:cs="Arial"/>
          <w:sz w:val="24"/>
          <w:szCs w:val="24"/>
          <w:lang w:val="it-IT"/>
        </w:rPr>
        <w:tab/>
      </w:r>
      <w:r w:rsidRPr="00A634C5">
        <w:rPr>
          <w:rFonts w:ascii="Tahoma" w:hAnsi="Tahoma" w:cs="Tahoma"/>
          <w:b/>
          <w:bCs/>
          <w:color w:val="000000"/>
          <w:lang w:val="it-IT"/>
        </w:rPr>
        <w:t xml:space="preserve">MJERE I AKTIVNOSTI ZA OSIGURANJE RADA IZ DJELOKRUGA </w:t>
      </w:r>
      <w:r w:rsidRPr="00A634C5">
        <w:rPr>
          <w:rFonts w:ascii="Arial" w:hAnsi="Arial" w:cs="Arial"/>
          <w:sz w:val="24"/>
          <w:szCs w:val="24"/>
          <w:lang w:val="it-IT"/>
        </w:rPr>
        <w:tab/>
      </w:r>
      <w:r w:rsidRPr="00A634C5">
        <w:rPr>
          <w:rFonts w:ascii="Tahoma" w:hAnsi="Tahoma" w:cs="Tahoma"/>
          <w:b/>
          <w:bCs/>
          <w:color w:val="000000"/>
          <w:lang w:val="it-IT"/>
        </w:rPr>
        <w:t>7.282.520,00</w:t>
      </w:r>
      <w:r w:rsidRPr="00A634C5">
        <w:rPr>
          <w:rFonts w:ascii="Arial" w:hAnsi="Arial" w:cs="Arial"/>
          <w:sz w:val="24"/>
          <w:szCs w:val="24"/>
          <w:lang w:val="it-IT"/>
        </w:rPr>
        <w:tab/>
      </w:r>
      <w:r w:rsidRPr="00A634C5">
        <w:rPr>
          <w:rFonts w:ascii="Tahoma" w:hAnsi="Tahoma" w:cs="Tahoma"/>
          <w:b/>
          <w:bCs/>
          <w:color w:val="000000"/>
          <w:lang w:val="it-IT"/>
        </w:rPr>
        <w:t>18.000,00</w:t>
      </w:r>
      <w:r w:rsidRPr="00A634C5">
        <w:rPr>
          <w:rFonts w:ascii="Arial" w:hAnsi="Arial" w:cs="Arial"/>
          <w:sz w:val="24"/>
          <w:szCs w:val="24"/>
          <w:lang w:val="it-IT"/>
        </w:rPr>
        <w:tab/>
      </w:r>
      <w:r w:rsidRPr="00A634C5">
        <w:rPr>
          <w:rFonts w:ascii="Tahoma" w:hAnsi="Tahoma" w:cs="Tahoma"/>
          <w:b/>
          <w:bCs/>
          <w:color w:val="000000"/>
          <w:lang w:val="it-IT"/>
        </w:rPr>
        <w:t>7.300.520,00</w:t>
      </w:r>
      <w:r w:rsidRPr="00A634C5">
        <w:rPr>
          <w:rFonts w:ascii="Arial" w:hAnsi="Arial" w:cs="Arial"/>
          <w:sz w:val="24"/>
          <w:szCs w:val="24"/>
          <w:lang w:val="it-IT"/>
        </w:rPr>
        <w:tab/>
      </w:r>
      <w:r w:rsidRPr="00A634C5">
        <w:rPr>
          <w:rFonts w:ascii="Tahoma" w:hAnsi="Tahoma" w:cs="Tahoma"/>
          <w:b/>
          <w:bCs/>
          <w:color w:val="000000"/>
          <w:lang w:val="it-IT"/>
        </w:rPr>
        <w:t>100,25</w:t>
      </w:r>
    </w:p>
    <w:p w14:paraId="169620FF" w14:textId="77777777" w:rsidR="00A634C5" w:rsidRPr="00A634C5" w:rsidRDefault="00A634C5" w:rsidP="00A634C5">
      <w:pPr>
        <w:widowControl w:val="0"/>
        <w:tabs>
          <w:tab w:val="right" w:pos="1133"/>
          <w:tab w:val="left" w:pos="1474"/>
        </w:tabs>
        <w:autoSpaceDE w:val="0"/>
        <w:autoSpaceDN w:val="0"/>
        <w:adjustRightInd w:val="0"/>
        <w:rPr>
          <w:rFonts w:ascii="Tahoma" w:hAnsi="Tahoma" w:cs="Tahoma"/>
          <w:b/>
          <w:bCs/>
          <w:color w:val="000000"/>
          <w:sz w:val="25"/>
          <w:szCs w:val="25"/>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1008</w:t>
      </w:r>
      <w:r w:rsidRPr="00A634C5">
        <w:rPr>
          <w:rFonts w:ascii="Arial" w:hAnsi="Arial" w:cs="Arial"/>
          <w:sz w:val="24"/>
          <w:szCs w:val="24"/>
          <w:lang w:val="it-IT"/>
        </w:rPr>
        <w:tab/>
      </w:r>
      <w:r w:rsidRPr="00A634C5">
        <w:rPr>
          <w:rFonts w:ascii="Tahoma" w:hAnsi="Tahoma" w:cs="Tahoma"/>
          <w:b/>
          <w:bCs/>
          <w:color w:val="000000"/>
          <w:lang w:val="it-IT"/>
        </w:rPr>
        <w:t>PREDSTAVNIČKIH I IZVRŠNIH TIJELA</w:t>
      </w:r>
    </w:p>
    <w:p w14:paraId="187CA730"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10"/>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A100735Akt.</w:t>
      </w:r>
      <w:r w:rsidRPr="00A634C5">
        <w:rPr>
          <w:rFonts w:ascii="Arial" w:hAnsi="Arial" w:cs="Arial"/>
          <w:sz w:val="24"/>
          <w:szCs w:val="24"/>
          <w:lang w:val="it-IT"/>
        </w:rPr>
        <w:tab/>
      </w:r>
      <w:r w:rsidRPr="00A634C5">
        <w:rPr>
          <w:rFonts w:ascii="Tahoma" w:hAnsi="Tahoma" w:cs="Tahoma"/>
          <w:b/>
          <w:bCs/>
          <w:color w:val="000000"/>
          <w:sz w:val="16"/>
          <w:szCs w:val="16"/>
          <w:lang w:val="it-IT"/>
        </w:rPr>
        <w:t>POTPORE POLITIČKIM STRANKAMA I NEZAVISNIM VIJEĆNICIMA</w:t>
      </w:r>
      <w:r w:rsidRPr="00A634C5">
        <w:rPr>
          <w:rFonts w:ascii="Arial" w:hAnsi="Arial" w:cs="Arial"/>
          <w:sz w:val="24"/>
          <w:szCs w:val="24"/>
          <w:lang w:val="it-IT"/>
        </w:rPr>
        <w:tab/>
      </w:r>
      <w:r w:rsidRPr="00A634C5">
        <w:rPr>
          <w:rFonts w:ascii="Tahoma" w:hAnsi="Tahoma" w:cs="Tahoma"/>
          <w:b/>
          <w:bCs/>
          <w:color w:val="000000"/>
          <w:sz w:val="16"/>
          <w:szCs w:val="16"/>
          <w:lang w:val="it-IT"/>
        </w:rPr>
        <w:t>33.000,00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33.000,00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01269A08"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0111 </w:t>
      </w:r>
      <w:proofErr w:type="spellStart"/>
      <w:r w:rsidRPr="00A634C5">
        <w:rPr>
          <w:rFonts w:ascii="Tahoma" w:hAnsi="Tahoma" w:cs="Tahoma"/>
          <w:color w:val="000000"/>
          <w:sz w:val="14"/>
          <w:szCs w:val="14"/>
          <w:lang w:val="it-IT"/>
        </w:rPr>
        <w:t>Izvršna</w:t>
      </w:r>
      <w:proofErr w:type="spellEnd"/>
      <w:r w:rsidRPr="00A634C5">
        <w:rPr>
          <w:rFonts w:ascii="Tahoma" w:hAnsi="Tahoma" w:cs="Tahoma"/>
          <w:color w:val="000000"/>
          <w:sz w:val="14"/>
          <w:szCs w:val="14"/>
          <w:lang w:val="it-IT"/>
        </w:rPr>
        <w:t xml:space="preserve"> i </w:t>
      </w:r>
      <w:proofErr w:type="spellStart"/>
      <w:r w:rsidRPr="00A634C5">
        <w:rPr>
          <w:rFonts w:ascii="Tahoma" w:hAnsi="Tahoma" w:cs="Tahoma"/>
          <w:color w:val="000000"/>
          <w:sz w:val="14"/>
          <w:szCs w:val="14"/>
          <w:lang w:val="it-IT"/>
        </w:rPr>
        <w:t>zakonodavna</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tijela</w:t>
      </w:r>
      <w:proofErr w:type="spellEnd"/>
    </w:p>
    <w:p w14:paraId="40EFE439"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33.000,00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33.000,00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E1324D7"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33.000,00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33.000,00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F793202"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33.000,00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33.000,00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778051C3"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A100737Akt.</w:t>
      </w:r>
      <w:r w:rsidRPr="00A634C5">
        <w:rPr>
          <w:rFonts w:ascii="Arial" w:hAnsi="Arial" w:cs="Arial"/>
          <w:sz w:val="24"/>
          <w:szCs w:val="24"/>
          <w:lang w:val="it-IT"/>
        </w:rPr>
        <w:tab/>
      </w:r>
      <w:r w:rsidRPr="00A634C5">
        <w:rPr>
          <w:rFonts w:ascii="Tahoma" w:hAnsi="Tahoma" w:cs="Tahoma"/>
          <w:b/>
          <w:bCs/>
          <w:color w:val="000000"/>
          <w:sz w:val="16"/>
          <w:szCs w:val="16"/>
          <w:lang w:val="it-IT"/>
        </w:rPr>
        <w:t>MJESNA SAMOUPRAVA</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10CD9A48"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0620 </w:t>
      </w:r>
      <w:proofErr w:type="spellStart"/>
      <w:r w:rsidRPr="00A634C5">
        <w:rPr>
          <w:rFonts w:ascii="Tahoma" w:hAnsi="Tahoma" w:cs="Tahoma"/>
          <w:color w:val="000000"/>
          <w:sz w:val="14"/>
          <w:szCs w:val="14"/>
          <w:lang w:val="it-IT"/>
        </w:rPr>
        <w:t>Razvoj</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zajednice</w:t>
      </w:r>
      <w:proofErr w:type="spellEnd"/>
      <w:r w:rsidRPr="00A634C5">
        <w:rPr>
          <w:rFonts w:ascii="Tahoma" w:hAnsi="Tahoma" w:cs="Tahoma"/>
          <w:color w:val="000000"/>
          <w:sz w:val="14"/>
          <w:szCs w:val="14"/>
          <w:lang w:val="it-IT"/>
        </w:rPr>
        <w:t xml:space="preserve">  </w:t>
      </w:r>
    </w:p>
    <w:p w14:paraId="3AA47A1F"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2EDD96B"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09BAB5C4"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50.000,00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5ADBD626"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A100769Akt.</w:t>
      </w:r>
      <w:r w:rsidRPr="00A634C5">
        <w:rPr>
          <w:rFonts w:ascii="Arial" w:hAnsi="Arial" w:cs="Arial"/>
          <w:sz w:val="24"/>
          <w:szCs w:val="24"/>
          <w:lang w:val="it-IT"/>
        </w:rPr>
        <w:tab/>
      </w:r>
      <w:r w:rsidRPr="00A634C5">
        <w:rPr>
          <w:rFonts w:ascii="Tahoma" w:hAnsi="Tahoma" w:cs="Tahoma"/>
          <w:b/>
          <w:bCs/>
          <w:color w:val="000000"/>
          <w:sz w:val="16"/>
          <w:szCs w:val="16"/>
          <w:lang w:val="it-IT"/>
        </w:rPr>
        <w:t>PRORAČUNSKA PRIČUVA</w:t>
      </w:r>
      <w:r w:rsidRPr="00A634C5">
        <w:rPr>
          <w:rFonts w:ascii="Arial" w:hAnsi="Arial" w:cs="Arial"/>
          <w:sz w:val="24"/>
          <w:szCs w:val="24"/>
          <w:lang w:val="it-IT"/>
        </w:rPr>
        <w:tab/>
      </w:r>
      <w:r w:rsidRPr="00A634C5">
        <w:rPr>
          <w:rFonts w:ascii="Tahoma" w:hAnsi="Tahoma" w:cs="Tahoma"/>
          <w:b/>
          <w:bCs/>
          <w:color w:val="000000"/>
          <w:sz w:val="16"/>
          <w:szCs w:val="16"/>
          <w:lang w:val="it-IT"/>
        </w:rPr>
        <w:t>45.000,00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45.000,00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3EB3679E"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0111 </w:t>
      </w:r>
      <w:proofErr w:type="spellStart"/>
      <w:r w:rsidRPr="00A634C5">
        <w:rPr>
          <w:rFonts w:ascii="Tahoma" w:hAnsi="Tahoma" w:cs="Tahoma"/>
          <w:color w:val="000000"/>
          <w:sz w:val="14"/>
          <w:szCs w:val="14"/>
          <w:lang w:val="it-IT"/>
        </w:rPr>
        <w:t>Izvršna</w:t>
      </w:r>
      <w:proofErr w:type="spellEnd"/>
      <w:r w:rsidRPr="00A634C5">
        <w:rPr>
          <w:rFonts w:ascii="Tahoma" w:hAnsi="Tahoma" w:cs="Tahoma"/>
          <w:color w:val="000000"/>
          <w:sz w:val="14"/>
          <w:szCs w:val="14"/>
          <w:lang w:val="it-IT"/>
        </w:rPr>
        <w:t xml:space="preserve"> i </w:t>
      </w:r>
      <w:proofErr w:type="spellStart"/>
      <w:r w:rsidRPr="00A634C5">
        <w:rPr>
          <w:rFonts w:ascii="Tahoma" w:hAnsi="Tahoma" w:cs="Tahoma"/>
          <w:color w:val="000000"/>
          <w:sz w:val="14"/>
          <w:szCs w:val="14"/>
          <w:lang w:val="it-IT"/>
        </w:rPr>
        <w:t>zakonodavna</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tijela</w:t>
      </w:r>
      <w:proofErr w:type="spellEnd"/>
    </w:p>
    <w:p w14:paraId="039ADCE3"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45.000,00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45.000,00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6718A4B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45.000,00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45.000,00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3772E4EE"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383</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Kazne</w:t>
      </w:r>
      <w:proofErr w:type="spellEnd"/>
      <w:r w:rsidRPr="00A634C5">
        <w:rPr>
          <w:rFonts w:ascii="Tahoma" w:hAnsi="Tahoma" w:cs="Tahoma"/>
          <w:color w:val="000000"/>
          <w:sz w:val="16"/>
          <w:szCs w:val="16"/>
          <w:lang w:val="it-IT"/>
        </w:rPr>
        <w:t xml:space="preserve">, penali i </w:t>
      </w:r>
      <w:proofErr w:type="spellStart"/>
      <w:r w:rsidRPr="00A634C5">
        <w:rPr>
          <w:rFonts w:ascii="Tahoma" w:hAnsi="Tahoma" w:cs="Tahoma"/>
          <w:color w:val="000000"/>
          <w:sz w:val="16"/>
          <w:szCs w:val="16"/>
          <w:lang w:val="it-IT"/>
        </w:rPr>
        <w:t>naknade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štete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45.000,00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45.000,00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4DC55501"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A100771Akt.</w:t>
      </w:r>
      <w:r w:rsidRPr="00A634C5">
        <w:rPr>
          <w:rFonts w:ascii="Arial" w:hAnsi="Arial" w:cs="Arial"/>
          <w:sz w:val="24"/>
          <w:szCs w:val="24"/>
          <w:lang w:val="it-IT"/>
        </w:rPr>
        <w:tab/>
      </w:r>
      <w:r w:rsidRPr="00A634C5">
        <w:rPr>
          <w:rFonts w:ascii="Tahoma" w:hAnsi="Tahoma" w:cs="Tahoma"/>
          <w:b/>
          <w:bCs/>
          <w:color w:val="000000"/>
          <w:sz w:val="16"/>
          <w:szCs w:val="16"/>
          <w:lang w:val="it-IT"/>
        </w:rPr>
        <w:t>OTPLATA OKVIRNOG KREDITA</w:t>
      </w:r>
      <w:r w:rsidRPr="00A634C5">
        <w:rPr>
          <w:rFonts w:ascii="Arial" w:hAnsi="Arial" w:cs="Arial"/>
          <w:sz w:val="24"/>
          <w:szCs w:val="24"/>
          <w:lang w:val="it-IT"/>
        </w:rPr>
        <w:tab/>
      </w:r>
      <w:r w:rsidRPr="00A634C5">
        <w:rPr>
          <w:rFonts w:ascii="Tahoma" w:hAnsi="Tahoma" w:cs="Tahoma"/>
          <w:b/>
          <w:bCs/>
          <w:color w:val="000000"/>
          <w:sz w:val="16"/>
          <w:szCs w:val="16"/>
          <w:lang w:val="it-IT"/>
        </w:rPr>
        <w:t>26.501,00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26.501,00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65AD956"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0400 </w:t>
      </w:r>
      <w:proofErr w:type="spellStart"/>
      <w:r w:rsidRPr="00A634C5">
        <w:rPr>
          <w:rFonts w:ascii="Tahoma" w:hAnsi="Tahoma" w:cs="Tahoma"/>
          <w:color w:val="000000"/>
          <w:sz w:val="14"/>
          <w:szCs w:val="14"/>
          <w:lang w:val="it-IT"/>
        </w:rPr>
        <w:t>Ekonomski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poslovi</w:t>
      </w:r>
      <w:proofErr w:type="spellEnd"/>
      <w:r w:rsidRPr="00A634C5">
        <w:rPr>
          <w:rFonts w:ascii="Tahoma" w:hAnsi="Tahoma" w:cs="Tahoma"/>
          <w:color w:val="000000"/>
          <w:sz w:val="14"/>
          <w:szCs w:val="14"/>
          <w:lang w:val="it-IT"/>
        </w:rPr>
        <w:t xml:space="preserve">  </w:t>
      </w:r>
    </w:p>
    <w:p w14:paraId="06508725"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26.501,00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26.501,00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A5D542E"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Financijski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26.501,00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26.501,00</w:t>
      </w:r>
      <w:r w:rsidRPr="00A634C5">
        <w:rPr>
          <w:rFonts w:ascii="Arial" w:hAnsi="Arial" w:cs="Arial"/>
          <w:sz w:val="24"/>
          <w:szCs w:val="24"/>
          <w:lang w:val="it-IT"/>
        </w:rPr>
        <w:lastRenderedPageBreak/>
        <w:tab/>
      </w:r>
      <w:r w:rsidRPr="00A634C5">
        <w:rPr>
          <w:rFonts w:ascii="Tahoma" w:hAnsi="Tahoma" w:cs="Tahoma"/>
          <w:b/>
          <w:bCs/>
          <w:color w:val="000000"/>
          <w:sz w:val="16"/>
          <w:szCs w:val="16"/>
          <w:lang w:val="it-IT"/>
        </w:rPr>
        <w:t>100,00</w:t>
      </w:r>
    </w:p>
    <w:p w14:paraId="49735C53"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343</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financijski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26.501,00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26.501,00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69A9C067"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A100773Akt.</w:t>
      </w:r>
      <w:r w:rsidRPr="00A634C5">
        <w:rPr>
          <w:rFonts w:ascii="Arial" w:hAnsi="Arial" w:cs="Arial"/>
          <w:sz w:val="24"/>
          <w:szCs w:val="24"/>
          <w:lang w:val="it-IT"/>
        </w:rPr>
        <w:tab/>
      </w:r>
      <w:r w:rsidRPr="00A634C5">
        <w:rPr>
          <w:rFonts w:ascii="Tahoma" w:hAnsi="Tahoma" w:cs="Tahoma"/>
          <w:b/>
          <w:bCs/>
          <w:color w:val="000000"/>
          <w:sz w:val="16"/>
          <w:szCs w:val="16"/>
          <w:lang w:val="it-IT"/>
        </w:rPr>
        <w:t>ODRŽAVANJE IZBORA</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304730F8"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0111 </w:t>
      </w:r>
      <w:proofErr w:type="spellStart"/>
      <w:r w:rsidRPr="00A634C5">
        <w:rPr>
          <w:rFonts w:ascii="Tahoma" w:hAnsi="Tahoma" w:cs="Tahoma"/>
          <w:color w:val="000000"/>
          <w:sz w:val="14"/>
          <w:szCs w:val="14"/>
          <w:lang w:val="it-IT"/>
        </w:rPr>
        <w:t>Izvršna</w:t>
      </w:r>
      <w:proofErr w:type="spellEnd"/>
      <w:r w:rsidRPr="00A634C5">
        <w:rPr>
          <w:rFonts w:ascii="Tahoma" w:hAnsi="Tahoma" w:cs="Tahoma"/>
          <w:color w:val="000000"/>
          <w:sz w:val="14"/>
          <w:szCs w:val="14"/>
          <w:lang w:val="it-IT"/>
        </w:rPr>
        <w:t xml:space="preserve"> i </w:t>
      </w:r>
      <w:proofErr w:type="spellStart"/>
      <w:r w:rsidRPr="00A634C5">
        <w:rPr>
          <w:rFonts w:ascii="Tahoma" w:hAnsi="Tahoma" w:cs="Tahoma"/>
          <w:color w:val="000000"/>
          <w:sz w:val="14"/>
          <w:szCs w:val="14"/>
          <w:lang w:val="it-IT"/>
        </w:rPr>
        <w:t>zakonodavna</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tijela</w:t>
      </w:r>
      <w:proofErr w:type="spellEnd"/>
    </w:p>
    <w:p w14:paraId="362E761B"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2F75C5BF"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32</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Materijalni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150.000,00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430055B"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329</w:t>
      </w:r>
      <w:r w:rsidRPr="00A634C5">
        <w:rPr>
          <w:rFonts w:ascii="Arial" w:hAnsi="Arial" w:cs="Arial"/>
          <w:sz w:val="24"/>
          <w:szCs w:val="24"/>
          <w:lang w:val="it-IT"/>
        </w:rPr>
        <w:tab/>
      </w:r>
      <w:r w:rsidRPr="00A634C5">
        <w:rPr>
          <w:rFonts w:ascii="Tahoma" w:hAnsi="Tahoma" w:cs="Tahoma"/>
          <w:color w:val="000000"/>
          <w:sz w:val="16"/>
          <w:szCs w:val="16"/>
          <w:lang w:val="it-IT"/>
        </w:rPr>
        <w:t xml:space="preserve">Ostali </w:t>
      </w:r>
      <w:proofErr w:type="spellStart"/>
      <w:r w:rsidRPr="00A634C5">
        <w:rPr>
          <w:rFonts w:ascii="Tahoma" w:hAnsi="Tahoma" w:cs="Tahoma"/>
          <w:color w:val="000000"/>
          <w:sz w:val="16"/>
          <w:szCs w:val="16"/>
          <w:lang w:val="it-IT"/>
        </w:rPr>
        <w:t>nespomenuti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rashodi</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150.000,00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150.000,00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514A4D26"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A100782Akt.</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 DOTACIJA CRVENOG KRIŽA</w:t>
      </w:r>
      <w:r w:rsidRPr="00A634C5">
        <w:rPr>
          <w:rFonts w:ascii="Arial" w:hAnsi="Arial" w:cs="Arial"/>
          <w:sz w:val="24"/>
          <w:szCs w:val="24"/>
          <w:lang w:val="it-IT"/>
        </w:rPr>
        <w:tab/>
      </w:r>
      <w:r w:rsidRPr="00A634C5">
        <w:rPr>
          <w:rFonts w:ascii="Tahoma" w:hAnsi="Tahoma" w:cs="Tahoma"/>
          <w:b/>
          <w:bCs/>
          <w:color w:val="000000"/>
          <w:sz w:val="16"/>
          <w:szCs w:val="16"/>
          <w:lang w:val="it-IT"/>
        </w:rPr>
        <w:t>22.797,00</w:t>
      </w:r>
      <w:r w:rsidRPr="00A634C5">
        <w:rPr>
          <w:rFonts w:ascii="Arial" w:hAnsi="Arial" w:cs="Arial"/>
          <w:sz w:val="24"/>
          <w:szCs w:val="24"/>
          <w:lang w:val="it-IT"/>
        </w:rPr>
        <w:tab/>
      </w:r>
      <w:r w:rsidRPr="00A634C5">
        <w:rPr>
          <w:rFonts w:ascii="Tahoma" w:hAnsi="Tahoma" w:cs="Tahoma"/>
          <w:b/>
          <w:bCs/>
          <w:color w:val="000000"/>
          <w:sz w:val="16"/>
          <w:szCs w:val="16"/>
          <w:lang w:val="it-IT"/>
        </w:rPr>
        <w:t>18.000,00</w:t>
      </w:r>
      <w:r w:rsidRPr="00A634C5">
        <w:rPr>
          <w:rFonts w:ascii="Arial" w:hAnsi="Arial" w:cs="Arial"/>
          <w:sz w:val="24"/>
          <w:szCs w:val="24"/>
          <w:lang w:val="it-IT"/>
        </w:rPr>
        <w:tab/>
      </w:r>
      <w:r w:rsidRPr="00A634C5">
        <w:rPr>
          <w:rFonts w:ascii="Tahoma" w:hAnsi="Tahoma" w:cs="Tahoma"/>
          <w:b/>
          <w:bCs/>
          <w:color w:val="000000"/>
          <w:sz w:val="16"/>
          <w:szCs w:val="16"/>
          <w:lang w:val="it-IT"/>
        </w:rPr>
        <w:t>40.797,00</w:t>
      </w:r>
      <w:r w:rsidRPr="00A634C5">
        <w:rPr>
          <w:rFonts w:ascii="Arial" w:hAnsi="Arial" w:cs="Arial"/>
          <w:sz w:val="24"/>
          <w:szCs w:val="24"/>
          <w:lang w:val="it-IT"/>
        </w:rPr>
        <w:tab/>
      </w:r>
      <w:r w:rsidRPr="00A634C5">
        <w:rPr>
          <w:rFonts w:ascii="Tahoma" w:hAnsi="Tahoma" w:cs="Tahoma"/>
          <w:b/>
          <w:bCs/>
          <w:color w:val="000000"/>
          <w:sz w:val="16"/>
          <w:szCs w:val="16"/>
          <w:lang w:val="it-IT"/>
        </w:rPr>
        <w:t>178,96</w:t>
      </w:r>
    </w:p>
    <w:p w14:paraId="2A7E8385" w14:textId="77777777" w:rsidR="00A634C5" w:rsidRPr="00A634C5" w:rsidRDefault="00A634C5" w:rsidP="00A634C5">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1</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1070 </w:t>
      </w:r>
      <w:proofErr w:type="spellStart"/>
      <w:r w:rsidRPr="00A634C5">
        <w:rPr>
          <w:rFonts w:ascii="Tahoma" w:hAnsi="Tahoma" w:cs="Tahoma"/>
          <w:color w:val="000000"/>
          <w:sz w:val="14"/>
          <w:szCs w:val="14"/>
          <w:lang w:val="it-IT"/>
        </w:rPr>
        <w:t>Socijalna</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pomoć</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stanovništvu</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koje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nije</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obuhvaćeno</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redovnim</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socijalnim</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programima</w:t>
      </w:r>
      <w:proofErr w:type="spellEnd"/>
      <w:r w:rsidRPr="00A634C5">
        <w:rPr>
          <w:rFonts w:ascii="Tahoma" w:hAnsi="Tahoma" w:cs="Tahoma"/>
          <w:color w:val="000000"/>
          <w:sz w:val="14"/>
          <w:szCs w:val="14"/>
          <w:lang w:val="it-IT"/>
        </w:rPr>
        <w:t xml:space="preserve">  </w:t>
      </w:r>
    </w:p>
    <w:p w14:paraId="5288618D"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Rashodi</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poslovanja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22.797,00</w:t>
      </w:r>
      <w:r w:rsidRPr="00A634C5">
        <w:rPr>
          <w:rFonts w:ascii="Arial" w:hAnsi="Arial" w:cs="Arial"/>
          <w:sz w:val="24"/>
          <w:szCs w:val="24"/>
          <w:lang w:val="it-IT"/>
        </w:rPr>
        <w:tab/>
      </w:r>
      <w:r w:rsidRPr="00A634C5">
        <w:rPr>
          <w:rFonts w:ascii="Tahoma" w:hAnsi="Tahoma" w:cs="Tahoma"/>
          <w:b/>
          <w:bCs/>
          <w:color w:val="000000"/>
          <w:sz w:val="16"/>
          <w:szCs w:val="16"/>
          <w:lang w:val="it-IT"/>
        </w:rPr>
        <w:t>18.000,00</w:t>
      </w:r>
      <w:r w:rsidRPr="00A634C5">
        <w:rPr>
          <w:rFonts w:ascii="Arial" w:hAnsi="Arial" w:cs="Arial"/>
          <w:sz w:val="24"/>
          <w:szCs w:val="24"/>
          <w:lang w:val="it-IT"/>
        </w:rPr>
        <w:tab/>
      </w:r>
      <w:r w:rsidRPr="00A634C5">
        <w:rPr>
          <w:rFonts w:ascii="Tahoma" w:hAnsi="Tahoma" w:cs="Tahoma"/>
          <w:b/>
          <w:bCs/>
          <w:color w:val="000000"/>
          <w:sz w:val="16"/>
          <w:szCs w:val="16"/>
          <w:lang w:val="it-IT"/>
        </w:rPr>
        <w:t>40.797,00</w:t>
      </w:r>
      <w:r w:rsidRPr="00A634C5">
        <w:rPr>
          <w:rFonts w:ascii="Arial" w:hAnsi="Arial" w:cs="Arial"/>
          <w:sz w:val="24"/>
          <w:szCs w:val="24"/>
          <w:lang w:val="it-IT"/>
        </w:rPr>
        <w:tab/>
      </w:r>
      <w:r w:rsidRPr="00A634C5">
        <w:rPr>
          <w:rFonts w:ascii="Tahoma" w:hAnsi="Tahoma" w:cs="Tahoma"/>
          <w:b/>
          <w:bCs/>
          <w:color w:val="000000"/>
          <w:sz w:val="16"/>
          <w:szCs w:val="16"/>
          <w:lang w:val="it-IT"/>
        </w:rPr>
        <w:t>178,96</w:t>
      </w:r>
    </w:p>
    <w:p w14:paraId="55134F1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38</w:t>
      </w:r>
      <w:r w:rsidRPr="00A634C5">
        <w:rPr>
          <w:rFonts w:ascii="Arial" w:hAnsi="Arial" w:cs="Arial"/>
          <w:sz w:val="24"/>
          <w:szCs w:val="24"/>
          <w:lang w:val="it-IT"/>
        </w:rPr>
        <w:tab/>
      </w:r>
      <w:r w:rsidRPr="00A634C5">
        <w:rPr>
          <w:rFonts w:ascii="Tahoma" w:hAnsi="Tahoma" w:cs="Tahoma"/>
          <w:b/>
          <w:bCs/>
          <w:color w:val="000000"/>
          <w:sz w:val="16"/>
          <w:szCs w:val="16"/>
          <w:lang w:val="it-IT"/>
        </w:rPr>
        <w:t xml:space="preserve">Ostali </w:t>
      </w:r>
      <w:proofErr w:type="spellStart"/>
      <w:r w:rsidRPr="00A634C5">
        <w:rPr>
          <w:rFonts w:ascii="Tahoma" w:hAnsi="Tahoma" w:cs="Tahoma"/>
          <w:b/>
          <w:bCs/>
          <w:color w:val="000000"/>
          <w:sz w:val="16"/>
          <w:szCs w:val="16"/>
          <w:lang w:val="it-IT"/>
        </w:rPr>
        <w:t>rashodi</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22.797,00</w:t>
      </w:r>
      <w:r w:rsidRPr="00A634C5">
        <w:rPr>
          <w:rFonts w:ascii="Arial" w:hAnsi="Arial" w:cs="Arial"/>
          <w:sz w:val="24"/>
          <w:szCs w:val="24"/>
          <w:lang w:val="it-IT"/>
        </w:rPr>
        <w:tab/>
      </w:r>
      <w:r w:rsidRPr="00A634C5">
        <w:rPr>
          <w:rFonts w:ascii="Tahoma" w:hAnsi="Tahoma" w:cs="Tahoma"/>
          <w:b/>
          <w:bCs/>
          <w:color w:val="000000"/>
          <w:sz w:val="16"/>
          <w:szCs w:val="16"/>
          <w:lang w:val="it-IT"/>
        </w:rPr>
        <w:t>18.000,00</w:t>
      </w:r>
      <w:r w:rsidRPr="00A634C5">
        <w:rPr>
          <w:rFonts w:ascii="Arial" w:hAnsi="Arial" w:cs="Arial"/>
          <w:sz w:val="24"/>
          <w:szCs w:val="24"/>
          <w:lang w:val="it-IT"/>
        </w:rPr>
        <w:tab/>
      </w:r>
      <w:r w:rsidRPr="00A634C5">
        <w:rPr>
          <w:rFonts w:ascii="Tahoma" w:hAnsi="Tahoma" w:cs="Tahoma"/>
          <w:b/>
          <w:bCs/>
          <w:color w:val="000000"/>
          <w:sz w:val="16"/>
          <w:szCs w:val="16"/>
          <w:lang w:val="it-IT"/>
        </w:rPr>
        <w:t>40.797,00</w:t>
      </w:r>
      <w:r w:rsidRPr="00A634C5">
        <w:rPr>
          <w:rFonts w:ascii="Arial" w:hAnsi="Arial" w:cs="Arial"/>
          <w:sz w:val="24"/>
          <w:szCs w:val="24"/>
          <w:lang w:val="it-IT"/>
        </w:rPr>
        <w:tab/>
      </w:r>
      <w:r w:rsidRPr="00A634C5">
        <w:rPr>
          <w:rFonts w:ascii="Tahoma" w:hAnsi="Tahoma" w:cs="Tahoma"/>
          <w:b/>
          <w:bCs/>
          <w:color w:val="000000"/>
          <w:sz w:val="16"/>
          <w:szCs w:val="16"/>
          <w:lang w:val="it-IT"/>
        </w:rPr>
        <w:t>178,96</w:t>
      </w:r>
    </w:p>
    <w:p w14:paraId="60CD07C8"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381</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Tekuće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donacije</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22.797,00</w:t>
      </w:r>
      <w:r w:rsidRPr="00A634C5">
        <w:rPr>
          <w:rFonts w:ascii="Arial" w:hAnsi="Arial" w:cs="Arial"/>
          <w:sz w:val="24"/>
          <w:szCs w:val="24"/>
          <w:lang w:val="it-IT"/>
        </w:rPr>
        <w:tab/>
      </w:r>
      <w:r w:rsidRPr="00A634C5">
        <w:rPr>
          <w:rFonts w:ascii="Tahoma" w:hAnsi="Tahoma" w:cs="Tahoma"/>
          <w:color w:val="000000"/>
          <w:sz w:val="16"/>
          <w:szCs w:val="16"/>
          <w:lang w:val="it-IT"/>
        </w:rPr>
        <w:t>18.000,00</w:t>
      </w:r>
      <w:r w:rsidRPr="00A634C5">
        <w:rPr>
          <w:rFonts w:ascii="Arial" w:hAnsi="Arial" w:cs="Arial"/>
          <w:sz w:val="24"/>
          <w:szCs w:val="24"/>
          <w:lang w:val="it-IT"/>
        </w:rPr>
        <w:tab/>
      </w:r>
      <w:r w:rsidRPr="00A634C5">
        <w:rPr>
          <w:rFonts w:ascii="Tahoma" w:hAnsi="Tahoma" w:cs="Tahoma"/>
          <w:color w:val="000000"/>
          <w:sz w:val="16"/>
          <w:szCs w:val="16"/>
          <w:lang w:val="it-IT"/>
        </w:rPr>
        <w:t>40.797,00</w:t>
      </w:r>
      <w:r w:rsidRPr="00A634C5">
        <w:rPr>
          <w:rFonts w:ascii="Arial" w:hAnsi="Arial" w:cs="Arial"/>
          <w:sz w:val="24"/>
          <w:szCs w:val="24"/>
          <w:lang w:val="it-IT"/>
        </w:rPr>
        <w:tab/>
      </w:r>
      <w:r w:rsidRPr="00A634C5">
        <w:rPr>
          <w:rFonts w:ascii="Tahoma" w:hAnsi="Tahoma" w:cs="Tahoma"/>
          <w:color w:val="000000"/>
          <w:sz w:val="16"/>
          <w:szCs w:val="16"/>
          <w:lang w:val="it-IT"/>
        </w:rPr>
        <w:t>178,96</w:t>
      </w:r>
    </w:p>
    <w:p w14:paraId="34B05DDF" w14:textId="77777777" w:rsidR="00A634C5" w:rsidRPr="00A634C5" w:rsidRDefault="00A634C5" w:rsidP="00A634C5">
      <w:pPr>
        <w:widowControl w:val="0"/>
        <w:tabs>
          <w:tab w:val="center" w:pos="7738"/>
        </w:tabs>
        <w:autoSpaceDE w:val="0"/>
        <w:autoSpaceDN w:val="0"/>
        <w:adjustRightInd w:val="0"/>
        <w:spacing w:before="56"/>
        <w:rPr>
          <w:b/>
          <w:bCs/>
          <w:color w:val="000000"/>
          <w:sz w:val="34"/>
          <w:szCs w:val="34"/>
          <w:lang w:val="it-IT"/>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r w:rsidRPr="00A634C5">
        <w:rPr>
          <w:b/>
          <w:bCs/>
          <w:color w:val="000000"/>
          <w:sz w:val="28"/>
          <w:szCs w:val="28"/>
          <w:lang w:val="it-IT"/>
        </w:rPr>
        <w:t xml:space="preserve">I. IZMJENE I </w:t>
      </w:r>
      <w:proofErr w:type="gramStart"/>
      <w:r w:rsidRPr="00A634C5">
        <w:rPr>
          <w:b/>
          <w:bCs/>
          <w:color w:val="000000"/>
          <w:sz w:val="28"/>
          <w:szCs w:val="28"/>
          <w:lang w:val="it-IT"/>
        </w:rPr>
        <w:t>DOPUNE  PRORAČUNA</w:t>
      </w:r>
      <w:proofErr w:type="gramEnd"/>
      <w:r w:rsidRPr="00A634C5">
        <w:rPr>
          <w:b/>
          <w:bCs/>
          <w:color w:val="000000"/>
          <w:sz w:val="28"/>
          <w:szCs w:val="28"/>
          <w:lang w:val="it-IT"/>
        </w:rPr>
        <w:t xml:space="preserve"> OPĆINE BRTONIGLA -VERTENEGLIO ZA 2021. GODINU</w:t>
      </w:r>
    </w:p>
    <w:p w14:paraId="6D0E0229" w14:textId="77777777" w:rsidR="00A634C5" w:rsidRPr="00A634C5" w:rsidRDefault="00A634C5" w:rsidP="00A634C5">
      <w:pPr>
        <w:widowControl w:val="0"/>
        <w:tabs>
          <w:tab w:val="center" w:pos="7738"/>
        </w:tabs>
        <w:autoSpaceDE w:val="0"/>
        <w:autoSpaceDN w:val="0"/>
        <w:adjustRightInd w:val="0"/>
        <w:spacing w:before="20"/>
        <w:rPr>
          <w:color w:val="000000"/>
          <w:sz w:val="28"/>
          <w:szCs w:val="28"/>
          <w:lang w:val="it-IT"/>
        </w:rPr>
      </w:pPr>
      <w:r w:rsidRPr="00A634C5">
        <w:rPr>
          <w:rFonts w:ascii="Arial" w:hAnsi="Arial" w:cs="Arial"/>
          <w:sz w:val="24"/>
          <w:szCs w:val="24"/>
          <w:lang w:val="it-IT"/>
        </w:rPr>
        <w:tab/>
      </w:r>
      <w:r w:rsidRPr="00A634C5">
        <w:rPr>
          <w:color w:val="000000"/>
          <w:lang w:val="it-IT"/>
        </w:rPr>
        <w:t>POSEBNI DIO - PROGRAMSKA KLASIFIKACIJA</w:t>
      </w:r>
    </w:p>
    <w:p w14:paraId="4D75CA0B" w14:textId="77777777" w:rsidR="00A634C5" w:rsidRDefault="00A634C5" w:rsidP="00A634C5">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sidRPr="00A634C5">
        <w:rPr>
          <w:rFonts w:ascii="Arial" w:hAnsi="Arial" w:cs="Arial"/>
          <w:sz w:val="24"/>
          <w:szCs w:val="24"/>
          <w:lang w:val="it-IT"/>
        </w:rPr>
        <w:tab/>
      </w:r>
      <w:proofErr w:type="spellStart"/>
      <w:r w:rsidRPr="00A634C5">
        <w:rPr>
          <w:rFonts w:ascii="Tahoma" w:hAnsi="Tahoma" w:cs="Tahoma"/>
          <w:color w:val="000000"/>
          <w:lang w:val="it-IT"/>
        </w:rPr>
        <w:t>Račun</w:t>
      </w:r>
      <w:proofErr w:type="spellEnd"/>
      <w:r w:rsidRPr="00A634C5">
        <w:rPr>
          <w:rFonts w:ascii="Tahoma" w:hAnsi="Tahoma" w:cs="Tahoma"/>
          <w:color w:val="000000"/>
          <w:lang w:val="it-IT"/>
        </w:rPr>
        <w:t>/</w:t>
      </w:r>
      <w:r w:rsidRPr="00A634C5">
        <w:rPr>
          <w:rFonts w:ascii="Arial" w:hAnsi="Arial" w:cs="Arial"/>
          <w:sz w:val="24"/>
          <w:szCs w:val="24"/>
          <w:lang w:val="it-IT"/>
        </w:rPr>
        <w:tab/>
      </w:r>
      <w:proofErr w:type="spellStart"/>
      <w:r w:rsidRPr="00A634C5">
        <w:rPr>
          <w:rFonts w:ascii="Tahoma" w:hAnsi="Tahoma" w:cs="Tahoma"/>
          <w:color w:val="000000"/>
          <w:lang w:val="it-IT"/>
        </w:rPr>
        <w:t>Opis</w:t>
      </w:r>
      <w:proofErr w:type="spellEnd"/>
      <w:r w:rsidRPr="00A634C5">
        <w:rPr>
          <w:rFonts w:ascii="Arial" w:hAnsi="Arial" w:cs="Arial"/>
          <w:sz w:val="24"/>
          <w:szCs w:val="24"/>
          <w:lang w:val="it-IT"/>
        </w:rPr>
        <w:tab/>
      </w:r>
      <w:r w:rsidRPr="00A634C5">
        <w:rPr>
          <w:rFonts w:ascii="Tahoma" w:hAnsi="Tahoma" w:cs="Tahoma"/>
          <w:color w:val="000000"/>
          <w:lang w:val="it-IT"/>
        </w:rPr>
        <w:t xml:space="preserve">Plan </w:t>
      </w:r>
      <w:proofErr w:type="spellStart"/>
      <w:r w:rsidRPr="00A634C5">
        <w:rPr>
          <w:rFonts w:ascii="Tahoma" w:hAnsi="Tahoma" w:cs="Tahoma"/>
          <w:color w:val="000000"/>
          <w:lang w:val="it-IT"/>
        </w:rPr>
        <w:t>proračuna</w:t>
      </w:r>
      <w:proofErr w:type="spellEnd"/>
      <w:r w:rsidRPr="00A634C5">
        <w:rPr>
          <w:rFonts w:ascii="Tahoma" w:hAnsi="Tahoma" w:cs="Tahoma"/>
          <w:color w:val="000000"/>
          <w:lang w:val="it-IT"/>
        </w:rPr>
        <w:t xml:space="preserve"> </w:t>
      </w:r>
      <w:r w:rsidRPr="00A634C5">
        <w:rPr>
          <w:rFonts w:ascii="Arial" w:hAnsi="Arial" w:cs="Arial"/>
          <w:sz w:val="24"/>
          <w:szCs w:val="24"/>
          <w:lang w:val="it-IT"/>
        </w:rPr>
        <w:tab/>
      </w:r>
      <w:proofErr w:type="spellStart"/>
      <w:r w:rsidRPr="00A634C5">
        <w:rPr>
          <w:rFonts w:ascii="Tahoma" w:hAnsi="Tahoma" w:cs="Tahoma"/>
          <w:color w:val="000000"/>
          <w:lang w:val="it-IT"/>
        </w:rPr>
        <w:t>Povećanje</w:t>
      </w:r>
      <w:proofErr w:type="spellEnd"/>
      <w:r w:rsidRPr="00A634C5">
        <w:rPr>
          <w:rFonts w:ascii="Tahoma" w:hAnsi="Tahoma" w:cs="Tahoma"/>
          <w:color w:val="000000"/>
          <w:lang w:val="it-IT"/>
        </w:rPr>
        <w:t>/</w:t>
      </w:r>
      <w:r w:rsidRPr="00A634C5">
        <w:rPr>
          <w:rFonts w:ascii="Arial" w:hAnsi="Arial" w:cs="Arial"/>
          <w:sz w:val="24"/>
          <w:szCs w:val="24"/>
          <w:lang w:val="it-IT"/>
        </w:rPr>
        <w:tab/>
      </w:r>
      <w:r w:rsidRPr="00A634C5">
        <w:rPr>
          <w:rFonts w:ascii="Tahoma" w:hAnsi="Tahoma" w:cs="Tahoma"/>
          <w:color w:val="000000"/>
          <w:lang w:val="it-IT"/>
        </w:rPr>
        <w:t xml:space="preserve">1.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3AD4D83F" w14:textId="77777777" w:rsidR="00A634C5" w:rsidRDefault="00A634C5" w:rsidP="00A634C5">
      <w:pPr>
        <w:widowControl w:val="0"/>
        <w:tabs>
          <w:tab w:val="center" w:pos="737"/>
          <w:tab w:val="center" w:pos="980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2021</w:t>
      </w: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1278B0F9" w14:textId="77777777" w:rsidR="00A634C5" w:rsidRDefault="00A634C5" w:rsidP="00A634C5">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3B29E9E5" w14:textId="77777777" w:rsidR="00A634C5" w:rsidRPr="00A634C5" w:rsidRDefault="00A634C5" w:rsidP="00A634C5">
      <w:pPr>
        <w:widowControl w:val="0"/>
        <w:tabs>
          <w:tab w:val="right" w:pos="1133"/>
          <w:tab w:val="left" w:pos="1223"/>
          <w:tab w:val="left" w:pos="1474"/>
          <w:tab w:val="right" w:pos="10658"/>
          <w:tab w:val="right" w:pos="12472"/>
          <w:tab w:val="right" w:pos="14343"/>
          <w:tab w:val="right" w:pos="15477"/>
        </w:tabs>
        <w:autoSpaceDE w:val="0"/>
        <w:autoSpaceDN w:val="0"/>
        <w:adjustRightInd w:val="0"/>
        <w:rPr>
          <w:rFonts w:ascii="Tahoma" w:hAnsi="Tahoma" w:cs="Tahoma"/>
          <w:b/>
          <w:bCs/>
          <w:color w:val="000000"/>
          <w:lang w:val="it-IT"/>
        </w:rPr>
      </w:pPr>
      <w:r>
        <w:rPr>
          <w:rFonts w:ascii="Arial" w:hAnsi="Arial" w:cs="Arial"/>
          <w:sz w:val="24"/>
          <w:szCs w:val="24"/>
        </w:rPr>
        <w:tab/>
      </w:r>
      <w:r>
        <w:rPr>
          <w:rFonts w:ascii="Tahoma" w:hAnsi="Tahoma" w:cs="Tahoma"/>
          <w:b/>
          <w:bCs/>
          <w:color w:val="000000"/>
          <w:sz w:val="16"/>
          <w:szCs w:val="16"/>
        </w:rPr>
        <w:t>A100802Akt.</w:t>
      </w:r>
      <w:r>
        <w:rPr>
          <w:rFonts w:ascii="Arial" w:hAnsi="Arial" w:cs="Arial"/>
          <w:sz w:val="24"/>
          <w:szCs w:val="24"/>
        </w:rPr>
        <w:tab/>
      </w:r>
      <w:r w:rsidRPr="00A634C5">
        <w:rPr>
          <w:rFonts w:ascii="Tahoma" w:hAnsi="Tahoma" w:cs="Tahoma"/>
          <w:b/>
          <w:bCs/>
          <w:color w:val="000000"/>
          <w:sz w:val="16"/>
          <w:szCs w:val="16"/>
          <w:lang w:val="it-IT"/>
        </w:rPr>
        <w:t>OTPLATA KREDITA</w:t>
      </w:r>
      <w:r w:rsidRPr="00A634C5">
        <w:rPr>
          <w:rFonts w:ascii="Arial" w:hAnsi="Arial" w:cs="Arial"/>
          <w:sz w:val="24"/>
          <w:szCs w:val="24"/>
          <w:lang w:val="it-IT"/>
        </w:rPr>
        <w:tab/>
      </w:r>
      <w:r w:rsidRPr="00A634C5">
        <w:rPr>
          <w:rFonts w:ascii="Tahoma" w:hAnsi="Tahoma" w:cs="Tahoma"/>
          <w:b/>
          <w:bCs/>
          <w:color w:val="000000"/>
          <w:sz w:val="16"/>
          <w:szCs w:val="16"/>
          <w:lang w:val="it-IT"/>
        </w:rPr>
        <w:t>6.955.222,00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6.955.222,00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51FEBAD3" w14:textId="77777777" w:rsidR="00A634C5" w:rsidRPr="00A634C5" w:rsidRDefault="00A634C5" w:rsidP="00A634C5">
      <w:pPr>
        <w:widowControl w:val="0"/>
        <w:tabs>
          <w:tab w:val="left" w:pos="90"/>
          <w:tab w:val="center" w:pos="780"/>
          <w:tab w:val="left" w:pos="1474"/>
        </w:tabs>
        <w:autoSpaceDE w:val="0"/>
        <w:autoSpaceDN w:val="0"/>
        <w:adjustRightInd w:val="0"/>
        <w:rPr>
          <w:rFonts w:ascii="Tahoma" w:hAnsi="Tahoma" w:cs="Tahoma"/>
          <w:color w:val="000000"/>
          <w:sz w:val="19"/>
          <w:szCs w:val="19"/>
          <w:lang w:val="it-IT"/>
        </w:rPr>
      </w:pPr>
      <w:proofErr w:type="spellStart"/>
      <w:r w:rsidRPr="00A634C5">
        <w:rPr>
          <w:rFonts w:ascii="Tahoma" w:hAnsi="Tahoma" w:cs="Tahoma"/>
          <w:color w:val="000000"/>
          <w:sz w:val="14"/>
          <w:szCs w:val="14"/>
          <w:lang w:val="it-IT"/>
        </w:rPr>
        <w:t>Izv</w:t>
      </w:r>
      <w:proofErr w:type="spellEnd"/>
      <w:r w:rsidRPr="00A634C5">
        <w:rPr>
          <w:rFonts w:ascii="Tahoma" w:hAnsi="Tahoma" w:cs="Tahoma"/>
          <w:color w:val="000000"/>
          <w:sz w:val="14"/>
          <w:szCs w:val="14"/>
          <w:lang w:val="it-IT"/>
        </w:rPr>
        <w:t>.</w:t>
      </w:r>
      <w:r w:rsidRPr="00A634C5">
        <w:rPr>
          <w:rFonts w:ascii="Arial" w:hAnsi="Arial" w:cs="Arial"/>
          <w:sz w:val="24"/>
          <w:szCs w:val="24"/>
          <w:lang w:val="it-IT"/>
        </w:rPr>
        <w:tab/>
      </w:r>
      <w:r w:rsidRPr="00A634C5">
        <w:rPr>
          <w:rFonts w:ascii="Tahoma" w:hAnsi="Tahoma" w:cs="Tahoma"/>
          <w:color w:val="000000"/>
          <w:sz w:val="14"/>
          <w:szCs w:val="14"/>
          <w:lang w:val="it-IT"/>
        </w:rPr>
        <w:t>5</w:t>
      </w:r>
      <w:r w:rsidRPr="00A634C5">
        <w:rPr>
          <w:rFonts w:ascii="Arial" w:hAnsi="Arial" w:cs="Arial"/>
          <w:sz w:val="24"/>
          <w:szCs w:val="24"/>
          <w:lang w:val="it-IT"/>
        </w:rPr>
        <w:tab/>
      </w:r>
      <w:proofErr w:type="spellStart"/>
      <w:r w:rsidRPr="00A634C5">
        <w:rPr>
          <w:rFonts w:ascii="Tahoma" w:hAnsi="Tahoma" w:cs="Tahoma"/>
          <w:color w:val="000000"/>
          <w:sz w:val="14"/>
          <w:szCs w:val="14"/>
          <w:lang w:val="it-IT"/>
        </w:rPr>
        <w:t>Funkcija</w:t>
      </w:r>
      <w:proofErr w:type="spellEnd"/>
      <w:r w:rsidRPr="00A634C5">
        <w:rPr>
          <w:rFonts w:ascii="Tahoma" w:hAnsi="Tahoma" w:cs="Tahoma"/>
          <w:color w:val="000000"/>
          <w:sz w:val="14"/>
          <w:szCs w:val="14"/>
          <w:lang w:val="it-IT"/>
        </w:rPr>
        <w:t xml:space="preserve">: 0400 </w:t>
      </w:r>
      <w:proofErr w:type="spellStart"/>
      <w:r w:rsidRPr="00A634C5">
        <w:rPr>
          <w:rFonts w:ascii="Tahoma" w:hAnsi="Tahoma" w:cs="Tahoma"/>
          <w:color w:val="000000"/>
          <w:sz w:val="14"/>
          <w:szCs w:val="14"/>
          <w:lang w:val="it-IT"/>
        </w:rPr>
        <w:t>Ekonomski</w:t>
      </w:r>
      <w:proofErr w:type="spellEnd"/>
      <w:r w:rsidRPr="00A634C5">
        <w:rPr>
          <w:rFonts w:ascii="Tahoma" w:hAnsi="Tahoma" w:cs="Tahoma"/>
          <w:color w:val="000000"/>
          <w:sz w:val="14"/>
          <w:szCs w:val="14"/>
          <w:lang w:val="it-IT"/>
        </w:rPr>
        <w:t xml:space="preserve"> </w:t>
      </w:r>
      <w:proofErr w:type="spellStart"/>
      <w:r w:rsidRPr="00A634C5">
        <w:rPr>
          <w:rFonts w:ascii="Tahoma" w:hAnsi="Tahoma" w:cs="Tahoma"/>
          <w:color w:val="000000"/>
          <w:sz w:val="14"/>
          <w:szCs w:val="14"/>
          <w:lang w:val="it-IT"/>
        </w:rPr>
        <w:t>poslovi</w:t>
      </w:r>
      <w:proofErr w:type="spellEnd"/>
      <w:r w:rsidRPr="00A634C5">
        <w:rPr>
          <w:rFonts w:ascii="Tahoma" w:hAnsi="Tahoma" w:cs="Tahoma"/>
          <w:color w:val="000000"/>
          <w:sz w:val="14"/>
          <w:szCs w:val="14"/>
          <w:lang w:val="it-IT"/>
        </w:rPr>
        <w:t xml:space="preserve">  </w:t>
      </w:r>
    </w:p>
    <w:p w14:paraId="3452192E"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5</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Izdaci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financijsku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imovinu</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otplate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zajmova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6.955.222,00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6.955.222,00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4C9CBC19"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A634C5">
        <w:rPr>
          <w:rFonts w:ascii="Arial" w:hAnsi="Arial" w:cs="Arial"/>
          <w:sz w:val="24"/>
          <w:szCs w:val="24"/>
          <w:lang w:val="it-IT"/>
        </w:rPr>
        <w:tab/>
      </w:r>
      <w:r w:rsidRPr="00A634C5">
        <w:rPr>
          <w:rFonts w:ascii="Tahoma" w:hAnsi="Tahoma" w:cs="Tahoma"/>
          <w:b/>
          <w:bCs/>
          <w:color w:val="000000"/>
          <w:sz w:val="16"/>
          <w:szCs w:val="16"/>
          <w:lang w:val="it-IT"/>
        </w:rPr>
        <w:t>54</w:t>
      </w:r>
      <w:r w:rsidRPr="00A634C5">
        <w:rPr>
          <w:rFonts w:ascii="Arial" w:hAnsi="Arial" w:cs="Arial"/>
          <w:sz w:val="24"/>
          <w:szCs w:val="24"/>
          <w:lang w:val="it-IT"/>
        </w:rPr>
        <w:tab/>
      </w:r>
      <w:proofErr w:type="spellStart"/>
      <w:r w:rsidRPr="00A634C5">
        <w:rPr>
          <w:rFonts w:ascii="Tahoma" w:hAnsi="Tahoma" w:cs="Tahoma"/>
          <w:b/>
          <w:bCs/>
          <w:color w:val="000000"/>
          <w:sz w:val="16"/>
          <w:szCs w:val="16"/>
          <w:lang w:val="it-IT"/>
        </w:rPr>
        <w:t>Izdaci</w:t>
      </w:r>
      <w:proofErr w:type="spellEnd"/>
      <w:r w:rsidRPr="00A634C5">
        <w:rPr>
          <w:rFonts w:ascii="Tahoma" w:hAnsi="Tahoma" w:cs="Tahoma"/>
          <w:b/>
          <w:bCs/>
          <w:color w:val="000000"/>
          <w:sz w:val="16"/>
          <w:szCs w:val="16"/>
          <w:lang w:val="it-IT"/>
        </w:rPr>
        <w:t xml:space="preserve"> za </w:t>
      </w:r>
      <w:proofErr w:type="spellStart"/>
      <w:r w:rsidRPr="00A634C5">
        <w:rPr>
          <w:rFonts w:ascii="Tahoma" w:hAnsi="Tahoma" w:cs="Tahoma"/>
          <w:b/>
          <w:bCs/>
          <w:color w:val="000000"/>
          <w:sz w:val="16"/>
          <w:szCs w:val="16"/>
          <w:lang w:val="it-IT"/>
        </w:rPr>
        <w:t>otplatu</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glavnice</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primljenih</w:t>
      </w:r>
      <w:proofErr w:type="spellEnd"/>
      <w:r w:rsidRPr="00A634C5">
        <w:rPr>
          <w:rFonts w:ascii="Tahoma" w:hAnsi="Tahoma" w:cs="Tahoma"/>
          <w:b/>
          <w:bCs/>
          <w:color w:val="000000"/>
          <w:sz w:val="16"/>
          <w:szCs w:val="16"/>
          <w:lang w:val="it-IT"/>
        </w:rPr>
        <w:t xml:space="preserve"> </w:t>
      </w:r>
      <w:proofErr w:type="spellStart"/>
      <w:r w:rsidRPr="00A634C5">
        <w:rPr>
          <w:rFonts w:ascii="Tahoma" w:hAnsi="Tahoma" w:cs="Tahoma"/>
          <w:b/>
          <w:bCs/>
          <w:color w:val="000000"/>
          <w:sz w:val="16"/>
          <w:szCs w:val="16"/>
          <w:lang w:val="it-IT"/>
        </w:rPr>
        <w:t>kredita</w:t>
      </w:r>
      <w:proofErr w:type="spellEnd"/>
      <w:r w:rsidRPr="00A634C5">
        <w:rPr>
          <w:rFonts w:ascii="Tahoma" w:hAnsi="Tahoma" w:cs="Tahoma"/>
          <w:b/>
          <w:bCs/>
          <w:color w:val="000000"/>
          <w:sz w:val="16"/>
          <w:szCs w:val="16"/>
          <w:lang w:val="it-IT"/>
        </w:rPr>
        <w:t xml:space="preserve"> i </w:t>
      </w:r>
      <w:proofErr w:type="spellStart"/>
      <w:r w:rsidRPr="00A634C5">
        <w:rPr>
          <w:rFonts w:ascii="Tahoma" w:hAnsi="Tahoma" w:cs="Tahoma"/>
          <w:b/>
          <w:bCs/>
          <w:color w:val="000000"/>
          <w:sz w:val="16"/>
          <w:szCs w:val="16"/>
          <w:lang w:val="it-IT"/>
        </w:rPr>
        <w:t>zajmova</w:t>
      </w:r>
      <w:proofErr w:type="spellEnd"/>
      <w:r w:rsidRPr="00A634C5">
        <w:rPr>
          <w:rFonts w:ascii="Arial" w:hAnsi="Arial" w:cs="Arial"/>
          <w:sz w:val="24"/>
          <w:szCs w:val="24"/>
          <w:lang w:val="it-IT"/>
        </w:rPr>
        <w:tab/>
      </w:r>
      <w:r w:rsidRPr="00A634C5">
        <w:rPr>
          <w:rFonts w:ascii="Tahoma" w:hAnsi="Tahoma" w:cs="Tahoma"/>
          <w:b/>
          <w:bCs/>
          <w:color w:val="000000"/>
          <w:sz w:val="16"/>
          <w:szCs w:val="16"/>
          <w:lang w:val="it-IT"/>
        </w:rPr>
        <w:t>6.955.222,00</w:t>
      </w:r>
      <w:r w:rsidRPr="00A634C5">
        <w:rPr>
          <w:rFonts w:ascii="Arial" w:hAnsi="Arial" w:cs="Arial"/>
          <w:sz w:val="24"/>
          <w:szCs w:val="24"/>
          <w:lang w:val="it-IT"/>
        </w:rPr>
        <w:tab/>
      </w:r>
      <w:r w:rsidRPr="00A634C5">
        <w:rPr>
          <w:rFonts w:ascii="Tahoma" w:hAnsi="Tahoma" w:cs="Tahoma"/>
          <w:b/>
          <w:bCs/>
          <w:color w:val="000000"/>
          <w:sz w:val="16"/>
          <w:szCs w:val="16"/>
          <w:lang w:val="it-IT"/>
        </w:rPr>
        <w:t>0,00</w:t>
      </w:r>
      <w:r w:rsidRPr="00A634C5">
        <w:rPr>
          <w:rFonts w:ascii="Arial" w:hAnsi="Arial" w:cs="Arial"/>
          <w:sz w:val="24"/>
          <w:szCs w:val="24"/>
          <w:lang w:val="it-IT"/>
        </w:rPr>
        <w:tab/>
      </w:r>
      <w:r w:rsidRPr="00A634C5">
        <w:rPr>
          <w:rFonts w:ascii="Tahoma" w:hAnsi="Tahoma" w:cs="Tahoma"/>
          <w:b/>
          <w:bCs/>
          <w:color w:val="000000"/>
          <w:sz w:val="16"/>
          <w:szCs w:val="16"/>
          <w:lang w:val="it-IT"/>
        </w:rPr>
        <w:t>6.955.222,00</w:t>
      </w:r>
      <w:r w:rsidRPr="00A634C5">
        <w:rPr>
          <w:rFonts w:ascii="Arial" w:hAnsi="Arial" w:cs="Arial"/>
          <w:sz w:val="24"/>
          <w:szCs w:val="24"/>
          <w:lang w:val="it-IT"/>
        </w:rPr>
        <w:tab/>
      </w:r>
      <w:r w:rsidRPr="00A634C5">
        <w:rPr>
          <w:rFonts w:ascii="Tahoma" w:hAnsi="Tahoma" w:cs="Tahoma"/>
          <w:b/>
          <w:bCs/>
          <w:color w:val="000000"/>
          <w:sz w:val="16"/>
          <w:szCs w:val="16"/>
          <w:lang w:val="it-IT"/>
        </w:rPr>
        <w:t>100,00</w:t>
      </w:r>
    </w:p>
    <w:p w14:paraId="33E8E260" w14:textId="77777777" w:rsidR="00A634C5" w:rsidRPr="00A634C5" w:rsidRDefault="00A634C5" w:rsidP="00A634C5">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A634C5">
        <w:rPr>
          <w:rFonts w:ascii="Arial" w:hAnsi="Arial" w:cs="Arial"/>
          <w:sz w:val="24"/>
          <w:szCs w:val="24"/>
          <w:lang w:val="it-IT"/>
        </w:rPr>
        <w:tab/>
      </w:r>
      <w:r w:rsidRPr="00A634C5">
        <w:rPr>
          <w:rFonts w:ascii="Tahoma" w:hAnsi="Tahoma" w:cs="Tahoma"/>
          <w:color w:val="000000"/>
          <w:sz w:val="16"/>
          <w:szCs w:val="16"/>
          <w:lang w:val="it-IT"/>
        </w:rPr>
        <w:t>542</w:t>
      </w:r>
      <w:r w:rsidRPr="00A634C5">
        <w:rPr>
          <w:rFonts w:ascii="Arial" w:hAnsi="Arial" w:cs="Arial"/>
          <w:sz w:val="24"/>
          <w:szCs w:val="24"/>
          <w:lang w:val="it-IT"/>
        </w:rPr>
        <w:tab/>
      </w:r>
      <w:proofErr w:type="spellStart"/>
      <w:r w:rsidRPr="00A634C5">
        <w:rPr>
          <w:rFonts w:ascii="Tahoma" w:hAnsi="Tahoma" w:cs="Tahoma"/>
          <w:color w:val="000000"/>
          <w:sz w:val="16"/>
          <w:szCs w:val="16"/>
          <w:lang w:val="it-IT"/>
        </w:rPr>
        <w:t>Otplata</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glavnice</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primljenih</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zajmova</w:t>
      </w:r>
      <w:proofErr w:type="spell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kredita</w:t>
      </w:r>
      <w:proofErr w:type="spellEnd"/>
      <w:r w:rsidRPr="00A634C5">
        <w:rPr>
          <w:rFonts w:ascii="Tahoma" w:hAnsi="Tahoma" w:cs="Tahoma"/>
          <w:color w:val="000000"/>
          <w:sz w:val="16"/>
          <w:szCs w:val="16"/>
          <w:lang w:val="it-IT"/>
        </w:rPr>
        <w:t xml:space="preserve"> </w:t>
      </w:r>
      <w:proofErr w:type="gramStart"/>
      <w:r w:rsidRPr="00A634C5">
        <w:rPr>
          <w:rFonts w:ascii="Tahoma" w:hAnsi="Tahoma" w:cs="Tahoma"/>
          <w:color w:val="000000"/>
          <w:sz w:val="16"/>
          <w:szCs w:val="16"/>
          <w:lang w:val="it-IT"/>
        </w:rPr>
        <w:t xml:space="preserve">od  </w:t>
      </w:r>
      <w:proofErr w:type="spellStart"/>
      <w:r w:rsidRPr="00A634C5">
        <w:rPr>
          <w:rFonts w:ascii="Tahoma" w:hAnsi="Tahoma" w:cs="Tahoma"/>
          <w:color w:val="000000"/>
          <w:sz w:val="16"/>
          <w:szCs w:val="16"/>
          <w:lang w:val="it-IT"/>
        </w:rPr>
        <w:t>kreditnih</w:t>
      </w:r>
      <w:proofErr w:type="spellEnd"/>
      <w:proofErr w:type="gramEnd"/>
      <w:r w:rsidRPr="00A634C5">
        <w:rPr>
          <w:rFonts w:ascii="Tahoma" w:hAnsi="Tahoma" w:cs="Tahoma"/>
          <w:color w:val="000000"/>
          <w:sz w:val="16"/>
          <w:szCs w:val="16"/>
          <w:lang w:val="it-IT"/>
        </w:rPr>
        <w:t xml:space="preserve"> i </w:t>
      </w:r>
      <w:proofErr w:type="spellStart"/>
      <w:r w:rsidRPr="00A634C5">
        <w:rPr>
          <w:rFonts w:ascii="Tahoma" w:hAnsi="Tahoma" w:cs="Tahoma"/>
          <w:color w:val="000000"/>
          <w:sz w:val="16"/>
          <w:szCs w:val="16"/>
          <w:lang w:val="it-IT"/>
        </w:rPr>
        <w:t>ostalih</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financijskih</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institucija</w:t>
      </w:r>
      <w:proofErr w:type="spellEnd"/>
      <w:r w:rsidRPr="00A634C5">
        <w:rPr>
          <w:rFonts w:ascii="Tahoma" w:hAnsi="Tahoma" w:cs="Tahoma"/>
          <w:color w:val="000000"/>
          <w:sz w:val="16"/>
          <w:szCs w:val="16"/>
          <w:lang w:val="it-IT"/>
        </w:rPr>
        <w:t xml:space="preserve"> u </w:t>
      </w:r>
      <w:proofErr w:type="spellStart"/>
      <w:r w:rsidRPr="00A634C5">
        <w:rPr>
          <w:rFonts w:ascii="Tahoma" w:hAnsi="Tahoma" w:cs="Tahoma"/>
          <w:color w:val="000000"/>
          <w:sz w:val="16"/>
          <w:szCs w:val="16"/>
          <w:lang w:val="it-IT"/>
        </w:rPr>
        <w:t>javnom</w:t>
      </w:r>
      <w:proofErr w:type="spellEnd"/>
      <w:r w:rsidRPr="00A634C5">
        <w:rPr>
          <w:rFonts w:ascii="Tahoma" w:hAnsi="Tahoma" w:cs="Tahoma"/>
          <w:color w:val="000000"/>
          <w:sz w:val="16"/>
          <w:szCs w:val="16"/>
          <w:lang w:val="it-IT"/>
        </w:rPr>
        <w:t xml:space="preserve"> </w:t>
      </w:r>
      <w:proofErr w:type="spellStart"/>
      <w:r w:rsidRPr="00A634C5">
        <w:rPr>
          <w:rFonts w:ascii="Tahoma" w:hAnsi="Tahoma" w:cs="Tahoma"/>
          <w:color w:val="000000"/>
          <w:sz w:val="16"/>
          <w:szCs w:val="16"/>
          <w:lang w:val="it-IT"/>
        </w:rPr>
        <w:t>sektoru</w:t>
      </w:r>
      <w:proofErr w:type="spellEnd"/>
      <w:r w:rsidRPr="00A634C5">
        <w:rPr>
          <w:rFonts w:ascii="Arial" w:hAnsi="Arial" w:cs="Arial"/>
          <w:sz w:val="24"/>
          <w:szCs w:val="24"/>
          <w:lang w:val="it-IT"/>
        </w:rPr>
        <w:tab/>
      </w:r>
      <w:r w:rsidRPr="00A634C5">
        <w:rPr>
          <w:rFonts w:ascii="Tahoma" w:hAnsi="Tahoma" w:cs="Tahoma"/>
          <w:color w:val="000000"/>
          <w:sz w:val="16"/>
          <w:szCs w:val="16"/>
          <w:lang w:val="it-IT"/>
        </w:rPr>
        <w:t>6.955.222,00</w:t>
      </w:r>
      <w:r w:rsidRPr="00A634C5">
        <w:rPr>
          <w:rFonts w:ascii="Arial" w:hAnsi="Arial" w:cs="Arial"/>
          <w:sz w:val="24"/>
          <w:szCs w:val="24"/>
          <w:lang w:val="it-IT"/>
        </w:rPr>
        <w:tab/>
      </w:r>
      <w:r w:rsidRPr="00A634C5">
        <w:rPr>
          <w:rFonts w:ascii="Tahoma" w:hAnsi="Tahoma" w:cs="Tahoma"/>
          <w:color w:val="000000"/>
          <w:sz w:val="16"/>
          <w:szCs w:val="16"/>
          <w:lang w:val="it-IT"/>
        </w:rPr>
        <w:t>0,00</w:t>
      </w:r>
      <w:r w:rsidRPr="00A634C5">
        <w:rPr>
          <w:rFonts w:ascii="Arial" w:hAnsi="Arial" w:cs="Arial"/>
          <w:sz w:val="24"/>
          <w:szCs w:val="24"/>
          <w:lang w:val="it-IT"/>
        </w:rPr>
        <w:tab/>
      </w:r>
      <w:r w:rsidRPr="00A634C5">
        <w:rPr>
          <w:rFonts w:ascii="Tahoma" w:hAnsi="Tahoma" w:cs="Tahoma"/>
          <w:color w:val="000000"/>
          <w:sz w:val="16"/>
          <w:szCs w:val="16"/>
          <w:lang w:val="it-IT"/>
        </w:rPr>
        <w:t>6.955.222,00</w:t>
      </w:r>
      <w:r w:rsidRPr="00A634C5">
        <w:rPr>
          <w:rFonts w:ascii="Arial" w:hAnsi="Arial" w:cs="Arial"/>
          <w:sz w:val="24"/>
          <w:szCs w:val="24"/>
          <w:lang w:val="it-IT"/>
        </w:rPr>
        <w:tab/>
      </w:r>
      <w:r w:rsidRPr="00A634C5">
        <w:rPr>
          <w:rFonts w:ascii="Tahoma" w:hAnsi="Tahoma" w:cs="Tahoma"/>
          <w:color w:val="000000"/>
          <w:sz w:val="16"/>
          <w:szCs w:val="16"/>
          <w:lang w:val="it-IT"/>
        </w:rPr>
        <w:t>100,00</w:t>
      </w:r>
    </w:p>
    <w:p w14:paraId="084147CF" w14:textId="77777777" w:rsidR="00A634C5" w:rsidRDefault="00A634C5" w:rsidP="00A634C5">
      <w:pPr>
        <w:widowControl w:val="0"/>
        <w:tabs>
          <w:tab w:val="left" w:pos="1190"/>
          <w:tab w:val="right" w:pos="10658"/>
          <w:tab w:val="right" w:pos="12472"/>
          <w:tab w:val="right" w:pos="14343"/>
          <w:tab w:val="right" w:pos="15477"/>
        </w:tabs>
        <w:autoSpaceDE w:val="0"/>
        <w:autoSpaceDN w:val="0"/>
        <w:adjustRightInd w:val="0"/>
        <w:spacing w:before="247"/>
        <w:rPr>
          <w:b/>
          <w:bCs/>
          <w:color w:val="000000"/>
          <w:sz w:val="30"/>
          <w:szCs w:val="30"/>
        </w:rPr>
      </w:pPr>
      <w:r w:rsidRPr="00A634C5">
        <w:rPr>
          <w:rFonts w:ascii="Arial" w:hAnsi="Arial" w:cs="Arial"/>
          <w:sz w:val="24"/>
          <w:szCs w:val="24"/>
          <w:lang w:val="it-IT"/>
        </w:rPr>
        <w:tab/>
      </w:r>
      <w:r>
        <w:rPr>
          <w:b/>
          <w:bCs/>
          <w:color w:val="000000"/>
          <w:sz w:val="24"/>
          <w:szCs w:val="24"/>
        </w:rPr>
        <w:t>UKUPNO</w:t>
      </w:r>
      <w:r>
        <w:rPr>
          <w:rFonts w:ascii="Arial" w:hAnsi="Arial" w:cs="Arial"/>
          <w:sz w:val="24"/>
          <w:szCs w:val="24"/>
        </w:rPr>
        <w:tab/>
      </w:r>
      <w:r>
        <w:rPr>
          <w:b/>
          <w:bCs/>
          <w:color w:val="000000"/>
          <w:sz w:val="24"/>
          <w:szCs w:val="24"/>
        </w:rPr>
        <w:t>31.944.788,00</w:t>
      </w:r>
      <w:r>
        <w:rPr>
          <w:rFonts w:ascii="Arial" w:hAnsi="Arial" w:cs="Arial"/>
          <w:sz w:val="24"/>
          <w:szCs w:val="24"/>
        </w:rPr>
        <w:tab/>
      </w:r>
      <w:r>
        <w:rPr>
          <w:b/>
          <w:bCs/>
          <w:color w:val="000000"/>
          <w:sz w:val="24"/>
          <w:szCs w:val="24"/>
        </w:rPr>
        <w:t>1.346.128,00</w:t>
      </w:r>
      <w:r>
        <w:rPr>
          <w:rFonts w:ascii="Arial" w:hAnsi="Arial" w:cs="Arial"/>
          <w:sz w:val="24"/>
          <w:szCs w:val="24"/>
        </w:rPr>
        <w:tab/>
      </w:r>
      <w:r>
        <w:rPr>
          <w:b/>
          <w:bCs/>
          <w:color w:val="000000"/>
          <w:sz w:val="24"/>
          <w:szCs w:val="24"/>
        </w:rPr>
        <w:t>33.290.916,00</w:t>
      </w:r>
      <w:r>
        <w:rPr>
          <w:rFonts w:ascii="Arial" w:hAnsi="Arial" w:cs="Arial"/>
          <w:sz w:val="24"/>
          <w:szCs w:val="24"/>
        </w:rPr>
        <w:tab/>
      </w:r>
      <w:r>
        <w:rPr>
          <w:b/>
          <w:bCs/>
          <w:color w:val="000000"/>
          <w:sz w:val="24"/>
          <w:szCs w:val="24"/>
        </w:rPr>
        <w:t>104,21</w:t>
      </w:r>
    </w:p>
    <w:p w14:paraId="657A76FE" w14:textId="07B58CD4" w:rsidR="00A634C5" w:rsidRDefault="00A634C5" w:rsidP="00A634C5">
      <w:pPr>
        <w:ind w:left="360"/>
        <w:jc w:val="center"/>
        <w:rPr>
          <w:lang w:val="it-IT"/>
        </w:rPr>
      </w:pPr>
    </w:p>
    <w:p w14:paraId="5AE850AB" w14:textId="1D6B9E0B" w:rsidR="00A634C5" w:rsidRDefault="00A634C5" w:rsidP="00A634C5">
      <w:pPr>
        <w:ind w:left="360"/>
        <w:jc w:val="center"/>
        <w:rPr>
          <w:lang w:val="it-IT"/>
        </w:rPr>
      </w:pPr>
    </w:p>
    <w:p w14:paraId="449AD161" w14:textId="025F57B9" w:rsidR="00A634C5" w:rsidRDefault="00A634C5" w:rsidP="00A634C5">
      <w:pPr>
        <w:ind w:left="360"/>
        <w:jc w:val="center"/>
        <w:rPr>
          <w:lang w:val="it-IT"/>
        </w:rPr>
      </w:pPr>
    </w:p>
    <w:p w14:paraId="1EB513C0" w14:textId="23C3616E" w:rsidR="00A634C5" w:rsidRDefault="00A634C5" w:rsidP="00A634C5">
      <w:pPr>
        <w:ind w:left="360"/>
        <w:jc w:val="center"/>
        <w:rPr>
          <w:lang w:val="it-IT"/>
        </w:rPr>
      </w:pPr>
    </w:p>
    <w:p w14:paraId="197D77AE" w14:textId="7D6502F5" w:rsidR="00A634C5" w:rsidRDefault="00A634C5" w:rsidP="00A634C5">
      <w:pPr>
        <w:ind w:left="360"/>
        <w:jc w:val="center"/>
        <w:rPr>
          <w:lang w:val="it-IT"/>
        </w:rPr>
      </w:pPr>
    </w:p>
    <w:p w14:paraId="272F6C6A" w14:textId="169DD00C" w:rsidR="00A634C5" w:rsidRDefault="00A634C5" w:rsidP="00A634C5">
      <w:pPr>
        <w:ind w:left="360"/>
        <w:jc w:val="center"/>
        <w:rPr>
          <w:lang w:val="it-IT"/>
        </w:rPr>
      </w:pPr>
    </w:p>
    <w:p w14:paraId="3F4325CA" w14:textId="0E0D9086" w:rsidR="00D6194F" w:rsidRDefault="00D6194F" w:rsidP="00A634C5">
      <w:pPr>
        <w:ind w:left="360"/>
        <w:jc w:val="center"/>
        <w:rPr>
          <w:lang w:val="it-IT"/>
        </w:rPr>
      </w:pPr>
    </w:p>
    <w:p w14:paraId="396E2BDD" w14:textId="52958631" w:rsidR="00D6194F" w:rsidRDefault="00D6194F" w:rsidP="00A634C5">
      <w:pPr>
        <w:ind w:left="360"/>
        <w:jc w:val="center"/>
        <w:rPr>
          <w:lang w:val="it-IT"/>
        </w:rPr>
      </w:pPr>
    </w:p>
    <w:p w14:paraId="4D49D586" w14:textId="249159B6" w:rsidR="00D6194F" w:rsidRDefault="00D6194F" w:rsidP="00A634C5">
      <w:pPr>
        <w:ind w:left="360"/>
        <w:jc w:val="center"/>
        <w:rPr>
          <w:lang w:val="it-IT"/>
        </w:rPr>
      </w:pPr>
    </w:p>
    <w:p w14:paraId="772B6166" w14:textId="56446E6E" w:rsidR="00D6194F" w:rsidRDefault="00D6194F" w:rsidP="00A634C5">
      <w:pPr>
        <w:ind w:left="360"/>
        <w:jc w:val="center"/>
        <w:rPr>
          <w:lang w:val="it-IT"/>
        </w:rPr>
      </w:pPr>
    </w:p>
    <w:p w14:paraId="1A4D4CDA" w14:textId="228A0756" w:rsidR="00D6194F" w:rsidRDefault="00D6194F" w:rsidP="00A634C5">
      <w:pPr>
        <w:ind w:left="360"/>
        <w:jc w:val="center"/>
        <w:rPr>
          <w:lang w:val="it-IT"/>
        </w:rPr>
      </w:pPr>
    </w:p>
    <w:p w14:paraId="2448344D" w14:textId="010B4172" w:rsidR="00D6194F" w:rsidRDefault="00D6194F" w:rsidP="00A634C5">
      <w:pPr>
        <w:ind w:left="360"/>
        <w:jc w:val="center"/>
        <w:rPr>
          <w:lang w:val="it-IT"/>
        </w:rPr>
      </w:pPr>
    </w:p>
    <w:p w14:paraId="27DA733B" w14:textId="0283567C" w:rsidR="00D6194F" w:rsidRDefault="00D6194F" w:rsidP="00A634C5">
      <w:pPr>
        <w:ind w:left="360"/>
        <w:jc w:val="center"/>
        <w:rPr>
          <w:lang w:val="it-IT"/>
        </w:rPr>
      </w:pPr>
    </w:p>
    <w:p w14:paraId="03998CEF" w14:textId="34C0594C" w:rsidR="00D6194F" w:rsidRDefault="00D6194F" w:rsidP="00A634C5">
      <w:pPr>
        <w:ind w:left="360"/>
        <w:jc w:val="center"/>
        <w:rPr>
          <w:lang w:val="it-IT"/>
        </w:rPr>
      </w:pPr>
    </w:p>
    <w:p w14:paraId="522E8EBB" w14:textId="5F2671E0" w:rsidR="00D6194F" w:rsidRDefault="00D6194F" w:rsidP="00A634C5">
      <w:pPr>
        <w:ind w:left="360"/>
        <w:jc w:val="center"/>
        <w:rPr>
          <w:lang w:val="it-IT"/>
        </w:rPr>
      </w:pPr>
    </w:p>
    <w:p w14:paraId="60EB8553" w14:textId="4666B105" w:rsidR="00D6194F" w:rsidRDefault="00D6194F" w:rsidP="00A634C5">
      <w:pPr>
        <w:ind w:left="360"/>
        <w:jc w:val="center"/>
        <w:rPr>
          <w:lang w:val="it-IT"/>
        </w:rPr>
      </w:pPr>
    </w:p>
    <w:p w14:paraId="6CA1EDEC" w14:textId="77777777" w:rsidR="00D6194F" w:rsidRDefault="00D6194F" w:rsidP="00A634C5">
      <w:pPr>
        <w:ind w:left="360"/>
        <w:jc w:val="center"/>
        <w:rPr>
          <w:lang w:val="it-IT"/>
        </w:rPr>
      </w:pPr>
    </w:p>
    <w:p w14:paraId="0E9BF75C" w14:textId="106D368D" w:rsidR="00A634C5" w:rsidRDefault="00A634C5" w:rsidP="00A634C5">
      <w:pPr>
        <w:ind w:left="360"/>
        <w:jc w:val="center"/>
        <w:rPr>
          <w:lang w:val="it-IT"/>
        </w:rPr>
      </w:pPr>
    </w:p>
    <w:p w14:paraId="48D2868E" w14:textId="4F80CC6D" w:rsidR="00A634C5" w:rsidRDefault="00A634C5" w:rsidP="00A634C5">
      <w:pPr>
        <w:ind w:left="360"/>
        <w:jc w:val="center"/>
        <w:rPr>
          <w:lang w:val="it-IT"/>
        </w:rPr>
      </w:pPr>
    </w:p>
    <w:p w14:paraId="1B2F5F72" w14:textId="1CF1D8E7" w:rsidR="00A634C5" w:rsidRDefault="00A634C5" w:rsidP="00A634C5">
      <w:pPr>
        <w:ind w:left="360"/>
        <w:jc w:val="center"/>
        <w:rPr>
          <w:lang w:val="it-IT"/>
        </w:rPr>
      </w:pPr>
    </w:p>
    <w:p w14:paraId="051AC80D" w14:textId="6F793BB0" w:rsidR="00A634C5" w:rsidRDefault="00A634C5" w:rsidP="00A634C5">
      <w:pPr>
        <w:ind w:left="360"/>
        <w:jc w:val="center"/>
        <w:rPr>
          <w:lang w:val="it-IT"/>
        </w:rPr>
      </w:pPr>
    </w:p>
    <w:p w14:paraId="5BEB6EFF" w14:textId="77777777" w:rsidR="00A634C5" w:rsidRPr="00A634C5" w:rsidRDefault="00A634C5" w:rsidP="00A634C5">
      <w:pPr>
        <w:widowControl w:val="0"/>
        <w:tabs>
          <w:tab w:val="center" w:pos="3052"/>
        </w:tabs>
        <w:autoSpaceDE w:val="0"/>
        <w:autoSpaceDN w:val="0"/>
        <w:adjustRightInd w:val="0"/>
        <w:rPr>
          <w:rFonts w:ascii="Arial" w:hAnsi="Arial" w:cs="Arial"/>
          <w:color w:val="000000"/>
          <w:lang w:val="it-IT"/>
        </w:rPr>
      </w:pPr>
      <w:r>
        <w:rPr>
          <w:rFonts w:ascii="Arial" w:hAnsi="Arial" w:cs="Arial"/>
          <w:sz w:val="24"/>
          <w:szCs w:val="24"/>
        </w:rPr>
        <w:lastRenderedPageBreak/>
        <w:tab/>
      </w:r>
      <w:r w:rsidRPr="00A634C5">
        <w:rPr>
          <w:rFonts w:ascii="Arial" w:hAnsi="Arial" w:cs="Arial"/>
          <w:color w:val="000000"/>
          <w:sz w:val="18"/>
          <w:szCs w:val="18"/>
          <w:lang w:val="it-IT"/>
        </w:rPr>
        <w:t>REPUBLIKA HRVATSKA</w:t>
      </w:r>
    </w:p>
    <w:p w14:paraId="720E1862" w14:textId="77777777" w:rsidR="00A634C5" w:rsidRPr="00A634C5" w:rsidRDefault="00A634C5" w:rsidP="00A634C5">
      <w:pPr>
        <w:widowControl w:val="0"/>
        <w:tabs>
          <w:tab w:val="center" w:pos="3052"/>
        </w:tabs>
        <w:autoSpaceDE w:val="0"/>
        <w:autoSpaceDN w:val="0"/>
        <w:adjustRightInd w:val="0"/>
        <w:rPr>
          <w:rFonts w:ascii="Arial" w:hAnsi="Arial" w:cs="Arial"/>
          <w:color w:val="000000"/>
          <w:sz w:val="19"/>
          <w:szCs w:val="19"/>
          <w:lang w:val="it-IT"/>
        </w:rPr>
      </w:pPr>
      <w:r w:rsidRPr="00A634C5">
        <w:rPr>
          <w:rFonts w:ascii="Arial" w:hAnsi="Arial" w:cs="Arial"/>
          <w:sz w:val="24"/>
          <w:szCs w:val="24"/>
          <w:lang w:val="it-IT"/>
        </w:rPr>
        <w:tab/>
      </w:r>
      <w:r w:rsidRPr="00A634C5">
        <w:rPr>
          <w:rFonts w:ascii="Arial" w:hAnsi="Arial" w:cs="Arial"/>
          <w:color w:val="000000"/>
          <w:sz w:val="18"/>
          <w:szCs w:val="18"/>
          <w:lang w:val="it-IT"/>
        </w:rPr>
        <w:t>ISTARSKA ŽUPANIJA</w:t>
      </w:r>
    </w:p>
    <w:p w14:paraId="21CA4916" w14:textId="77777777" w:rsidR="00A634C5" w:rsidRPr="00A634C5" w:rsidRDefault="00A634C5" w:rsidP="00A634C5">
      <w:pPr>
        <w:widowControl w:val="0"/>
        <w:tabs>
          <w:tab w:val="center" w:pos="3052"/>
        </w:tabs>
        <w:autoSpaceDE w:val="0"/>
        <w:autoSpaceDN w:val="0"/>
        <w:adjustRightInd w:val="0"/>
        <w:spacing w:before="37"/>
        <w:rPr>
          <w:rFonts w:ascii="Arial" w:hAnsi="Arial" w:cs="Arial"/>
          <w:b/>
          <w:bCs/>
          <w:color w:val="000000"/>
          <w:sz w:val="25"/>
          <w:szCs w:val="25"/>
          <w:lang w:val="it-IT"/>
        </w:rPr>
      </w:pPr>
      <w:r w:rsidRPr="00A634C5">
        <w:rPr>
          <w:rFonts w:ascii="Arial" w:hAnsi="Arial" w:cs="Arial"/>
          <w:sz w:val="24"/>
          <w:szCs w:val="24"/>
          <w:lang w:val="it-IT"/>
        </w:rPr>
        <w:tab/>
      </w:r>
      <w:r w:rsidRPr="00A634C5">
        <w:rPr>
          <w:rFonts w:ascii="Arial" w:hAnsi="Arial" w:cs="Arial"/>
          <w:b/>
          <w:bCs/>
          <w:color w:val="000000"/>
          <w:lang w:val="it-IT"/>
        </w:rPr>
        <w:t>OPĆINA BRTONIGLA - VERTENEGLIO</w:t>
      </w:r>
    </w:p>
    <w:p w14:paraId="6862909B" w14:textId="77777777" w:rsidR="00A634C5" w:rsidRPr="00A634C5" w:rsidRDefault="00A634C5" w:rsidP="00A634C5">
      <w:pPr>
        <w:widowControl w:val="0"/>
        <w:tabs>
          <w:tab w:val="center" w:pos="3052"/>
        </w:tabs>
        <w:autoSpaceDE w:val="0"/>
        <w:autoSpaceDN w:val="0"/>
        <w:adjustRightInd w:val="0"/>
        <w:spacing w:before="104"/>
        <w:rPr>
          <w:rFonts w:ascii="Arial" w:hAnsi="Arial" w:cs="Arial"/>
          <w:color w:val="000000"/>
          <w:lang w:val="it-IT"/>
        </w:rPr>
      </w:pPr>
      <w:r w:rsidRPr="00A634C5">
        <w:rPr>
          <w:rFonts w:ascii="Arial" w:hAnsi="Arial" w:cs="Arial"/>
          <w:sz w:val="24"/>
          <w:szCs w:val="24"/>
          <w:lang w:val="it-IT"/>
        </w:rPr>
        <w:tab/>
      </w:r>
      <w:r w:rsidRPr="00A634C5">
        <w:rPr>
          <w:rFonts w:ascii="Arial" w:hAnsi="Arial" w:cs="Arial"/>
          <w:color w:val="000000"/>
          <w:sz w:val="18"/>
          <w:szCs w:val="18"/>
          <w:lang w:val="it-IT"/>
        </w:rPr>
        <w:t>REPUBBLICA DI CROAZIA</w:t>
      </w:r>
    </w:p>
    <w:p w14:paraId="28526C51" w14:textId="77777777" w:rsidR="00A634C5" w:rsidRPr="00A634C5" w:rsidRDefault="00A634C5" w:rsidP="00A634C5">
      <w:pPr>
        <w:widowControl w:val="0"/>
        <w:tabs>
          <w:tab w:val="center" w:pos="3052"/>
        </w:tabs>
        <w:autoSpaceDE w:val="0"/>
        <w:autoSpaceDN w:val="0"/>
        <w:adjustRightInd w:val="0"/>
        <w:rPr>
          <w:rFonts w:ascii="Arial" w:hAnsi="Arial" w:cs="Arial"/>
          <w:color w:val="000000"/>
          <w:sz w:val="19"/>
          <w:szCs w:val="19"/>
          <w:lang w:val="it-IT"/>
        </w:rPr>
      </w:pPr>
      <w:r w:rsidRPr="00A634C5">
        <w:rPr>
          <w:rFonts w:ascii="Arial" w:hAnsi="Arial" w:cs="Arial"/>
          <w:sz w:val="24"/>
          <w:szCs w:val="24"/>
          <w:lang w:val="it-IT"/>
        </w:rPr>
        <w:tab/>
      </w:r>
      <w:r w:rsidRPr="00A634C5">
        <w:rPr>
          <w:rFonts w:ascii="Arial" w:hAnsi="Arial" w:cs="Arial"/>
          <w:color w:val="000000"/>
          <w:sz w:val="18"/>
          <w:szCs w:val="18"/>
          <w:lang w:val="it-IT"/>
        </w:rPr>
        <w:t>REGIONE ISTRIANA</w:t>
      </w:r>
    </w:p>
    <w:p w14:paraId="7D122960" w14:textId="77777777" w:rsidR="00A634C5" w:rsidRPr="00A634C5" w:rsidRDefault="00A634C5" w:rsidP="00A634C5">
      <w:pPr>
        <w:widowControl w:val="0"/>
        <w:tabs>
          <w:tab w:val="center" w:pos="3052"/>
        </w:tabs>
        <w:autoSpaceDE w:val="0"/>
        <w:autoSpaceDN w:val="0"/>
        <w:adjustRightInd w:val="0"/>
        <w:spacing w:before="37"/>
        <w:rPr>
          <w:rFonts w:ascii="Arial" w:hAnsi="Arial" w:cs="Arial"/>
          <w:b/>
          <w:bCs/>
          <w:color w:val="000000"/>
          <w:sz w:val="25"/>
          <w:szCs w:val="25"/>
          <w:lang w:val="it-IT"/>
        </w:rPr>
      </w:pPr>
      <w:r w:rsidRPr="00A634C5">
        <w:rPr>
          <w:rFonts w:ascii="Arial" w:hAnsi="Arial" w:cs="Arial"/>
          <w:sz w:val="24"/>
          <w:szCs w:val="24"/>
          <w:lang w:val="it-IT"/>
        </w:rPr>
        <w:tab/>
      </w:r>
      <w:r w:rsidRPr="00A634C5">
        <w:rPr>
          <w:rFonts w:ascii="Arial" w:hAnsi="Arial" w:cs="Arial"/>
          <w:b/>
          <w:bCs/>
          <w:color w:val="000000"/>
          <w:lang w:val="it-IT"/>
        </w:rPr>
        <w:t>COMUNE DI VERTENEGLIO</w:t>
      </w:r>
    </w:p>
    <w:p w14:paraId="3CCA52CB" w14:textId="77777777" w:rsidR="00A634C5" w:rsidRPr="00A634C5" w:rsidRDefault="00A634C5" w:rsidP="00A634C5">
      <w:pPr>
        <w:widowControl w:val="0"/>
        <w:tabs>
          <w:tab w:val="center" w:pos="7684"/>
        </w:tabs>
        <w:autoSpaceDE w:val="0"/>
        <w:autoSpaceDN w:val="0"/>
        <w:adjustRightInd w:val="0"/>
        <w:spacing w:before="168"/>
        <w:rPr>
          <w:rFonts w:ascii="Segoe UI" w:hAnsi="Segoe UI" w:cs="Segoe UI"/>
          <w:b/>
          <w:bCs/>
          <w:color w:val="404040"/>
          <w:sz w:val="34"/>
          <w:szCs w:val="34"/>
          <w:lang w:val="it-IT"/>
        </w:rPr>
      </w:pPr>
      <w:r w:rsidRPr="00A634C5">
        <w:rPr>
          <w:rFonts w:ascii="Arial" w:hAnsi="Arial" w:cs="Arial"/>
          <w:sz w:val="24"/>
          <w:szCs w:val="24"/>
          <w:lang w:val="it-IT"/>
        </w:rPr>
        <w:tab/>
      </w:r>
      <w:r w:rsidRPr="00A634C5">
        <w:rPr>
          <w:rFonts w:ascii="Segoe UI" w:hAnsi="Segoe UI" w:cs="Segoe UI"/>
          <w:b/>
          <w:bCs/>
          <w:color w:val="404040"/>
          <w:sz w:val="24"/>
          <w:szCs w:val="24"/>
          <w:lang w:val="it-IT"/>
        </w:rPr>
        <w:t xml:space="preserve">Plan </w:t>
      </w:r>
      <w:proofErr w:type="spellStart"/>
      <w:r w:rsidRPr="00A634C5">
        <w:rPr>
          <w:rFonts w:ascii="Segoe UI" w:hAnsi="Segoe UI" w:cs="Segoe UI"/>
          <w:b/>
          <w:bCs/>
          <w:color w:val="404040"/>
          <w:sz w:val="24"/>
          <w:szCs w:val="24"/>
          <w:lang w:val="it-IT"/>
        </w:rPr>
        <w:t>razvojnih</w:t>
      </w:r>
      <w:proofErr w:type="spellEnd"/>
      <w:r w:rsidRPr="00A634C5">
        <w:rPr>
          <w:rFonts w:ascii="Segoe UI" w:hAnsi="Segoe UI" w:cs="Segoe UI"/>
          <w:b/>
          <w:bCs/>
          <w:color w:val="404040"/>
          <w:sz w:val="24"/>
          <w:szCs w:val="24"/>
          <w:lang w:val="it-IT"/>
        </w:rPr>
        <w:t xml:space="preserve"> </w:t>
      </w:r>
      <w:proofErr w:type="spellStart"/>
      <w:r w:rsidRPr="00A634C5">
        <w:rPr>
          <w:rFonts w:ascii="Segoe UI" w:hAnsi="Segoe UI" w:cs="Segoe UI"/>
          <w:b/>
          <w:bCs/>
          <w:color w:val="404040"/>
          <w:sz w:val="24"/>
          <w:szCs w:val="24"/>
          <w:lang w:val="it-IT"/>
        </w:rPr>
        <w:t>programa</w:t>
      </w:r>
      <w:proofErr w:type="spellEnd"/>
      <w:r w:rsidRPr="00A634C5">
        <w:rPr>
          <w:rFonts w:ascii="Segoe UI" w:hAnsi="Segoe UI" w:cs="Segoe UI"/>
          <w:b/>
          <w:bCs/>
          <w:color w:val="404040"/>
          <w:sz w:val="24"/>
          <w:szCs w:val="24"/>
          <w:lang w:val="it-IT"/>
        </w:rPr>
        <w:t xml:space="preserve"> </w:t>
      </w:r>
      <w:proofErr w:type="spellStart"/>
      <w:r w:rsidRPr="00A634C5">
        <w:rPr>
          <w:rFonts w:ascii="Segoe UI" w:hAnsi="Segoe UI" w:cs="Segoe UI"/>
          <w:b/>
          <w:bCs/>
          <w:color w:val="404040"/>
          <w:sz w:val="24"/>
          <w:szCs w:val="24"/>
          <w:lang w:val="it-IT"/>
        </w:rPr>
        <w:t>općine</w:t>
      </w:r>
      <w:proofErr w:type="spellEnd"/>
      <w:r w:rsidRPr="00A634C5">
        <w:rPr>
          <w:rFonts w:ascii="Segoe UI" w:hAnsi="Segoe UI" w:cs="Segoe UI"/>
          <w:b/>
          <w:bCs/>
          <w:color w:val="404040"/>
          <w:sz w:val="24"/>
          <w:szCs w:val="24"/>
          <w:lang w:val="it-IT"/>
        </w:rPr>
        <w:t xml:space="preserve"> Brtonigla - Verteneglio za 1. </w:t>
      </w:r>
      <w:proofErr w:type="spellStart"/>
      <w:r w:rsidRPr="00A634C5">
        <w:rPr>
          <w:rFonts w:ascii="Segoe UI" w:hAnsi="Segoe UI" w:cs="Segoe UI"/>
          <w:b/>
          <w:bCs/>
          <w:color w:val="404040"/>
          <w:sz w:val="24"/>
          <w:szCs w:val="24"/>
          <w:lang w:val="it-IT"/>
        </w:rPr>
        <w:t>rebalans</w:t>
      </w:r>
      <w:proofErr w:type="spellEnd"/>
      <w:r w:rsidRPr="00A634C5">
        <w:rPr>
          <w:rFonts w:ascii="Segoe UI" w:hAnsi="Segoe UI" w:cs="Segoe UI"/>
          <w:b/>
          <w:bCs/>
          <w:color w:val="404040"/>
          <w:sz w:val="24"/>
          <w:szCs w:val="24"/>
          <w:lang w:val="it-IT"/>
        </w:rPr>
        <w:t xml:space="preserve"> 2021</w:t>
      </w:r>
    </w:p>
    <w:p w14:paraId="38D70698" w14:textId="77777777" w:rsidR="00A634C5" w:rsidRDefault="00A634C5" w:rsidP="00A634C5">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spacing w:before="263"/>
        <w:rPr>
          <w:rFonts w:ascii="Segoe UI" w:hAnsi="Segoe UI" w:cs="Segoe UI"/>
          <w:color w:val="000000"/>
          <w:sz w:val="27"/>
          <w:szCs w:val="27"/>
        </w:rPr>
      </w:pP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Aktivnost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Projekt</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Oznaka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Pokazatelj</w:t>
      </w:r>
      <w:proofErr w:type="spellEnd"/>
      <w:r w:rsidRPr="00A634C5">
        <w:rPr>
          <w:rFonts w:ascii="Segoe UI" w:hAnsi="Segoe UI" w:cs="Segoe UI"/>
          <w:color w:val="000000"/>
          <w:sz w:val="18"/>
          <w:szCs w:val="18"/>
          <w:lang w:val="it-IT"/>
        </w:rPr>
        <w:t xml:space="preserve"> </w:t>
      </w:r>
      <w:proofErr w:type="spellStart"/>
      <w:r w:rsidRPr="00A634C5">
        <w:rPr>
          <w:rFonts w:ascii="Segoe UI" w:hAnsi="Segoe UI" w:cs="Segoe UI"/>
          <w:color w:val="000000"/>
          <w:sz w:val="18"/>
          <w:szCs w:val="18"/>
          <w:lang w:val="it-IT"/>
        </w:rPr>
        <w:t>rezultata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Org</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2C24CEAF" w14:textId="77777777" w:rsidR="00A634C5" w:rsidRDefault="00A634C5" w:rsidP="00A634C5">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2023</w:t>
      </w:r>
    </w:p>
    <w:p w14:paraId="1B19E4C5" w14:textId="77777777" w:rsidR="00A634C5" w:rsidRDefault="00A634C5" w:rsidP="00A634C5">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4B6A2133" w14:textId="77777777" w:rsidR="00A634C5" w:rsidRDefault="00A634C5" w:rsidP="00A634C5">
      <w:pPr>
        <w:widowControl w:val="0"/>
        <w:tabs>
          <w:tab w:val="left" w:pos="90"/>
          <w:tab w:val="right" w:pos="12771"/>
          <w:tab w:val="right" w:pos="14070"/>
          <w:tab w:val="right" w:pos="15369"/>
        </w:tabs>
        <w:autoSpaceDE w:val="0"/>
        <w:autoSpaceDN w:val="0"/>
        <w:adjustRightInd w:val="0"/>
        <w:spacing w:before="24"/>
        <w:rPr>
          <w:rFonts w:ascii="Segoe UI" w:hAnsi="Segoe UI" w:cs="Segoe UI"/>
          <w:b/>
          <w:bCs/>
          <w:color w:val="404040"/>
          <w:sz w:val="34"/>
          <w:szCs w:val="34"/>
        </w:rPr>
      </w:pPr>
      <w:r>
        <w:rPr>
          <w:rFonts w:ascii="Arial" w:hAnsi="Arial" w:cs="Arial"/>
          <w:sz w:val="24"/>
          <w:szCs w:val="24"/>
        </w:rPr>
        <w:tab/>
      </w:r>
      <w:r>
        <w:rPr>
          <w:rFonts w:ascii="Segoe UI" w:hAnsi="Segoe UI" w:cs="Segoe UI"/>
          <w:b/>
          <w:bCs/>
          <w:color w:val="404040"/>
          <w:sz w:val="24"/>
          <w:szCs w:val="24"/>
        </w:rPr>
        <w:t>CILJ 1. RAZVOJ KONKURENTNOG I ODRŽIVOG GOSPODARSTVA</w:t>
      </w:r>
      <w:r>
        <w:rPr>
          <w:rFonts w:ascii="Arial" w:hAnsi="Arial" w:cs="Arial"/>
          <w:sz w:val="24"/>
          <w:szCs w:val="24"/>
        </w:rPr>
        <w:tab/>
      </w:r>
      <w:r>
        <w:rPr>
          <w:rFonts w:ascii="Segoe UI" w:hAnsi="Segoe UI" w:cs="Segoe UI"/>
          <w:b/>
          <w:bCs/>
          <w:color w:val="404040"/>
          <w:sz w:val="18"/>
          <w:szCs w:val="18"/>
        </w:rPr>
        <w:t>29.708.108,00</w:t>
      </w:r>
      <w:r>
        <w:rPr>
          <w:rFonts w:ascii="Arial" w:hAnsi="Arial" w:cs="Arial"/>
          <w:sz w:val="24"/>
          <w:szCs w:val="24"/>
        </w:rPr>
        <w:tab/>
      </w:r>
      <w:r>
        <w:rPr>
          <w:rFonts w:ascii="Segoe UI" w:hAnsi="Segoe UI" w:cs="Segoe UI"/>
          <w:b/>
          <w:bCs/>
          <w:color w:val="404040"/>
          <w:sz w:val="18"/>
          <w:szCs w:val="18"/>
        </w:rPr>
        <w:t>18.440.106,84</w:t>
      </w:r>
      <w:r>
        <w:rPr>
          <w:rFonts w:ascii="Arial" w:hAnsi="Arial" w:cs="Arial"/>
          <w:sz w:val="24"/>
          <w:szCs w:val="24"/>
        </w:rPr>
        <w:tab/>
      </w:r>
      <w:r>
        <w:rPr>
          <w:rFonts w:ascii="Segoe UI" w:hAnsi="Segoe UI" w:cs="Segoe UI"/>
          <w:b/>
          <w:bCs/>
          <w:color w:val="404040"/>
          <w:sz w:val="18"/>
          <w:szCs w:val="18"/>
        </w:rPr>
        <w:t>17.582.644,69</w:t>
      </w:r>
    </w:p>
    <w:p w14:paraId="41886DE1" w14:textId="77777777" w:rsidR="00A634C5" w:rsidRPr="00A634C5" w:rsidRDefault="00A634C5" w:rsidP="00A634C5">
      <w:pPr>
        <w:widowControl w:val="0"/>
        <w:tabs>
          <w:tab w:val="left" w:pos="90"/>
          <w:tab w:val="right" w:pos="12771"/>
          <w:tab w:val="right" w:pos="14070"/>
          <w:tab w:val="right" w:pos="15369"/>
        </w:tabs>
        <w:autoSpaceDE w:val="0"/>
        <w:autoSpaceDN w:val="0"/>
        <w:adjustRightInd w:val="0"/>
        <w:spacing w:before="266"/>
        <w:rPr>
          <w:rFonts w:ascii="Segoe UI" w:hAnsi="Segoe UI" w:cs="Segoe UI"/>
          <w:color w:val="404040"/>
          <w:sz w:val="34"/>
          <w:szCs w:val="34"/>
          <w:lang w:val="it-IT"/>
        </w:rPr>
      </w:pPr>
      <w:r>
        <w:rPr>
          <w:rFonts w:ascii="Arial" w:hAnsi="Arial" w:cs="Arial"/>
          <w:sz w:val="24"/>
          <w:szCs w:val="24"/>
        </w:rPr>
        <w:tab/>
      </w:r>
      <w:r w:rsidRPr="00A634C5">
        <w:rPr>
          <w:rFonts w:ascii="Segoe UI" w:hAnsi="Segoe UI" w:cs="Segoe UI"/>
          <w:color w:val="404040"/>
          <w:sz w:val="24"/>
          <w:szCs w:val="24"/>
          <w:lang w:val="it-IT"/>
        </w:rPr>
        <w:t>MJERA1.1. JAČANJE KOMUNALNE INFRASTRUKTURE</w:t>
      </w:r>
      <w:r w:rsidRPr="00A634C5">
        <w:rPr>
          <w:rFonts w:ascii="Arial" w:hAnsi="Arial" w:cs="Arial"/>
          <w:sz w:val="24"/>
          <w:szCs w:val="24"/>
          <w:lang w:val="it-IT"/>
        </w:rPr>
        <w:tab/>
      </w:r>
      <w:r w:rsidRPr="00A634C5">
        <w:rPr>
          <w:rFonts w:ascii="Segoe UI" w:hAnsi="Segoe UI" w:cs="Segoe UI"/>
          <w:color w:val="404040"/>
          <w:sz w:val="18"/>
          <w:szCs w:val="18"/>
          <w:lang w:val="it-IT"/>
        </w:rPr>
        <w:t>22.985.697,75</w:t>
      </w:r>
      <w:r w:rsidRPr="00A634C5">
        <w:rPr>
          <w:rFonts w:ascii="Arial" w:hAnsi="Arial" w:cs="Arial"/>
          <w:sz w:val="24"/>
          <w:szCs w:val="24"/>
          <w:lang w:val="it-IT"/>
        </w:rPr>
        <w:tab/>
      </w:r>
      <w:r w:rsidRPr="00A634C5">
        <w:rPr>
          <w:rFonts w:ascii="Segoe UI" w:hAnsi="Segoe UI" w:cs="Segoe UI"/>
          <w:color w:val="404040"/>
          <w:sz w:val="18"/>
          <w:szCs w:val="18"/>
          <w:lang w:val="it-IT"/>
        </w:rPr>
        <w:t>11.585.926,76</w:t>
      </w:r>
      <w:r w:rsidRPr="00A634C5">
        <w:rPr>
          <w:rFonts w:ascii="Arial" w:hAnsi="Arial" w:cs="Arial"/>
          <w:sz w:val="24"/>
          <w:szCs w:val="24"/>
          <w:lang w:val="it-IT"/>
        </w:rPr>
        <w:tab/>
      </w:r>
      <w:r w:rsidRPr="00A634C5">
        <w:rPr>
          <w:rFonts w:ascii="Segoe UI" w:hAnsi="Segoe UI" w:cs="Segoe UI"/>
          <w:color w:val="404040"/>
          <w:sz w:val="18"/>
          <w:szCs w:val="18"/>
          <w:lang w:val="it-IT"/>
        </w:rPr>
        <w:t>10.697.100,53</w:t>
      </w:r>
    </w:p>
    <w:p w14:paraId="29EC2E1A" w14:textId="77777777" w:rsidR="00A634C5" w:rsidRPr="00A634C5" w:rsidRDefault="00A634C5" w:rsidP="00A634C5">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1003</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PROSTORNO - PLANSKA DOKUMENTACIJA</w:t>
      </w:r>
      <w:r w:rsidRPr="00A634C5">
        <w:rPr>
          <w:rFonts w:ascii="Arial" w:hAnsi="Arial" w:cs="Arial"/>
          <w:sz w:val="24"/>
          <w:szCs w:val="24"/>
          <w:lang w:val="it-IT"/>
        </w:rPr>
        <w:tab/>
      </w:r>
      <w:r w:rsidRPr="00A634C5">
        <w:rPr>
          <w:rFonts w:ascii="Segoe UI" w:hAnsi="Segoe UI" w:cs="Segoe UI"/>
          <w:color w:val="404040"/>
          <w:sz w:val="18"/>
          <w:szCs w:val="18"/>
          <w:lang w:val="it-IT"/>
        </w:rPr>
        <w:t>2.931.991,00</w:t>
      </w:r>
      <w:r w:rsidRPr="00A634C5">
        <w:rPr>
          <w:rFonts w:ascii="Arial" w:hAnsi="Arial" w:cs="Arial"/>
          <w:sz w:val="24"/>
          <w:szCs w:val="24"/>
          <w:lang w:val="it-IT"/>
        </w:rPr>
        <w:tab/>
      </w:r>
      <w:r w:rsidRPr="00A634C5">
        <w:rPr>
          <w:rFonts w:ascii="Segoe UI" w:hAnsi="Segoe UI" w:cs="Segoe UI"/>
          <w:color w:val="404040"/>
          <w:sz w:val="18"/>
          <w:szCs w:val="18"/>
          <w:lang w:val="it-IT"/>
        </w:rPr>
        <w:t>2.983.350,00</w:t>
      </w:r>
      <w:r w:rsidRPr="00A634C5">
        <w:rPr>
          <w:rFonts w:ascii="Arial" w:hAnsi="Arial" w:cs="Arial"/>
          <w:sz w:val="24"/>
          <w:szCs w:val="24"/>
          <w:lang w:val="it-IT"/>
        </w:rPr>
        <w:tab/>
      </w:r>
      <w:r w:rsidRPr="00A634C5">
        <w:rPr>
          <w:rFonts w:ascii="Segoe UI" w:hAnsi="Segoe UI" w:cs="Segoe UI"/>
          <w:color w:val="404040"/>
          <w:sz w:val="18"/>
          <w:szCs w:val="18"/>
          <w:lang w:val="it-IT"/>
        </w:rPr>
        <w:t>2.696.700,00</w:t>
      </w:r>
    </w:p>
    <w:p w14:paraId="64B15B5B"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A100759</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IZRADA PROJEKTNE </w:t>
      </w:r>
      <w:r w:rsidRPr="00A634C5">
        <w:rPr>
          <w:rFonts w:ascii="Arial" w:hAnsi="Arial" w:cs="Arial"/>
          <w:sz w:val="24"/>
          <w:szCs w:val="24"/>
          <w:lang w:val="it-IT"/>
        </w:rPr>
        <w:tab/>
      </w:r>
      <w:r w:rsidRPr="00A634C5">
        <w:rPr>
          <w:rFonts w:ascii="Segoe UI" w:hAnsi="Segoe UI" w:cs="Segoe UI"/>
          <w:color w:val="404040"/>
          <w:sz w:val="14"/>
          <w:szCs w:val="14"/>
          <w:lang w:val="it-IT"/>
        </w:rPr>
        <w:t>1.1.22.</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donešenih</w:t>
      </w:r>
      <w:proofErr w:type="spellEnd"/>
      <w:r w:rsidRPr="00A634C5">
        <w:rPr>
          <w:rFonts w:ascii="Segoe UI" w:hAnsi="Segoe UI" w:cs="Segoe UI"/>
          <w:color w:val="404040"/>
          <w:sz w:val="14"/>
          <w:szCs w:val="14"/>
          <w:lang w:val="it-IT"/>
        </w:rPr>
        <w:t xml:space="preserve"> i </w:t>
      </w:r>
      <w:proofErr w:type="spellStart"/>
      <w:r w:rsidRPr="00A634C5">
        <w:rPr>
          <w:rFonts w:ascii="Segoe UI" w:hAnsi="Segoe UI" w:cs="Segoe UI"/>
          <w:color w:val="404040"/>
          <w:sz w:val="14"/>
          <w:szCs w:val="14"/>
          <w:lang w:val="it-IT"/>
        </w:rPr>
        <w:t>određenih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planova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5</w:t>
      </w:r>
      <w:r w:rsidRPr="00A634C5">
        <w:rPr>
          <w:rFonts w:ascii="Arial" w:hAnsi="Arial" w:cs="Arial"/>
          <w:sz w:val="24"/>
          <w:szCs w:val="24"/>
          <w:lang w:val="it-IT"/>
        </w:rPr>
        <w:tab/>
      </w:r>
      <w:r w:rsidRPr="00A634C5">
        <w:rPr>
          <w:rFonts w:ascii="Segoe UI" w:hAnsi="Segoe UI" w:cs="Segoe UI"/>
          <w:color w:val="404040"/>
          <w:sz w:val="14"/>
          <w:szCs w:val="14"/>
          <w:lang w:val="it-IT"/>
        </w:rPr>
        <w:t>6</w:t>
      </w:r>
      <w:r w:rsidRPr="00A634C5">
        <w:rPr>
          <w:rFonts w:ascii="Arial" w:hAnsi="Arial" w:cs="Arial"/>
          <w:sz w:val="24"/>
          <w:szCs w:val="24"/>
          <w:lang w:val="it-IT"/>
        </w:rPr>
        <w:tab/>
      </w:r>
      <w:r w:rsidRPr="00A634C5">
        <w:rPr>
          <w:rFonts w:ascii="Segoe UI" w:hAnsi="Segoe UI" w:cs="Segoe UI"/>
          <w:color w:val="404040"/>
          <w:sz w:val="14"/>
          <w:szCs w:val="14"/>
          <w:lang w:val="it-IT"/>
        </w:rPr>
        <w:t>6</w:t>
      </w:r>
      <w:r w:rsidRPr="00A634C5">
        <w:rPr>
          <w:rFonts w:ascii="Arial" w:hAnsi="Arial" w:cs="Arial"/>
          <w:sz w:val="24"/>
          <w:szCs w:val="24"/>
          <w:lang w:val="it-IT"/>
        </w:rPr>
        <w:tab/>
      </w:r>
      <w:r w:rsidRPr="00A634C5">
        <w:rPr>
          <w:rFonts w:ascii="Segoe UI" w:hAnsi="Segoe UI" w:cs="Segoe UI"/>
          <w:color w:val="404040"/>
          <w:sz w:val="14"/>
          <w:szCs w:val="14"/>
          <w:lang w:val="it-IT"/>
        </w:rPr>
        <w:t>7</w:t>
      </w:r>
      <w:r w:rsidRPr="00A634C5">
        <w:rPr>
          <w:rFonts w:ascii="Arial" w:hAnsi="Arial" w:cs="Arial"/>
          <w:sz w:val="24"/>
          <w:szCs w:val="24"/>
          <w:lang w:val="it-IT"/>
        </w:rPr>
        <w:tab/>
      </w:r>
      <w:r w:rsidRPr="00A634C5">
        <w:rPr>
          <w:rFonts w:ascii="Segoe UI" w:hAnsi="Segoe UI" w:cs="Segoe UI"/>
          <w:color w:val="404040"/>
          <w:sz w:val="14"/>
          <w:szCs w:val="14"/>
          <w:lang w:val="it-IT"/>
        </w:rPr>
        <w:t>1.718.241,00</w:t>
      </w:r>
      <w:r w:rsidRPr="00A634C5">
        <w:rPr>
          <w:rFonts w:ascii="Arial" w:hAnsi="Arial" w:cs="Arial"/>
          <w:sz w:val="24"/>
          <w:szCs w:val="24"/>
          <w:lang w:val="it-IT"/>
        </w:rPr>
        <w:tab/>
      </w:r>
      <w:r w:rsidRPr="00A634C5">
        <w:rPr>
          <w:rFonts w:ascii="Segoe UI" w:hAnsi="Segoe UI" w:cs="Segoe UI"/>
          <w:color w:val="404040"/>
          <w:sz w:val="14"/>
          <w:szCs w:val="14"/>
          <w:lang w:val="it-IT"/>
        </w:rPr>
        <w:t>1.798.950,00</w:t>
      </w:r>
      <w:r w:rsidRPr="00A634C5">
        <w:rPr>
          <w:rFonts w:ascii="Arial" w:hAnsi="Arial" w:cs="Arial"/>
          <w:sz w:val="24"/>
          <w:szCs w:val="24"/>
          <w:lang w:val="it-IT"/>
        </w:rPr>
        <w:tab/>
      </w:r>
      <w:r w:rsidRPr="00A634C5">
        <w:rPr>
          <w:rFonts w:ascii="Segoe UI" w:hAnsi="Segoe UI" w:cs="Segoe UI"/>
          <w:color w:val="404040"/>
          <w:sz w:val="14"/>
          <w:szCs w:val="14"/>
          <w:lang w:val="it-IT"/>
        </w:rPr>
        <w:t>1.807.900,00</w:t>
      </w:r>
    </w:p>
    <w:p w14:paraId="030AAFF1"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DOKUMENTACIJE</w:t>
      </w:r>
    </w:p>
    <w:p w14:paraId="4C0C6A05"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A100760</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ELABORATI, TROŠKOVNICI, IZVJEŠĆA, </w:t>
      </w:r>
      <w:r w:rsidRPr="00A634C5">
        <w:rPr>
          <w:rFonts w:ascii="Arial" w:hAnsi="Arial" w:cs="Arial"/>
          <w:sz w:val="24"/>
          <w:szCs w:val="24"/>
          <w:lang w:val="it-IT"/>
        </w:rPr>
        <w:tab/>
      </w:r>
      <w:r w:rsidRPr="00A634C5">
        <w:rPr>
          <w:rFonts w:ascii="Segoe UI" w:hAnsi="Segoe UI" w:cs="Segoe UI"/>
          <w:color w:val="404040"/>
          <w:sz w:val="14"/>
          <w:szCs w:val="14"/>
          <w:lang w:val="it-IT"/>
        </w:rPr>
        <w:t>1.1.23.</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planiranih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projekata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3</w:t>
      </w:r>
      <w:r w:rsidRPr="00A634C5">
        <w:rPr>
          <w:rFonts w:ascii="Arial" w:hAnsi="Arial" w:cs="Arial"/>
          <w:sz w:val="24"/>
          <w:szCs w:val="24"/>
          <w:lang w:val="it-IT"/>
        </w:rPr>
        <w:tab/>
      </w:r>
      <w:r w:rsidRPr="00A634C5">
        <w:rPr>
          <w:rFonts w:ascii="Segoe UI" w:hAnsi="Segoe UI" w:cs="Segoe UI"/>
          <w:color w:val="404040"/>
          <w:sz w:val="14"/>
          <w:szCs w:val="14"/>
          <w:lang w:val="it-IT"/>
        </w:rPr>
        <w:t>7</w:t>
      </w:r>
      <w:r w:rsidRPr="00A634C5">
        <w:rPr>
          <w:rFonts w:ascii="Arial" w:hAnsi="Arial" w:cs="Arial"/>
          <w:sz w:val="24"/>
          <w:szCs w:val="24"/>
          <w:lang w:val="it-IT"/>
        </w:rPr>
        <w:tab/>
      </w:r>
      <w:r w:rsidRPr="00A634C5">
        <w:rPr>
          <w:rFonts w:ascii="Segoe UI" w:hAnsi="Segoe UI" w:cs="Segoe UI"/>
          <w:color w:val="404040"/>
          <w:sz w:val="14"/>
          <w:szCs w:val="14"/>
          <w:lang w:val="it-IT"/>
        </w:rPr>
        <w:t>9</w:t>
      </w:r>
      <w:r w:rsidRPr="00A634C5">
        <w:rPr>
          <w:rFonts w:ascii="Arial" w:hAnsi="Arial" w:cs="Arial"/>
          <w:sz w:val="24"/>
          <w:szCs w:val="24"/>
          <w:lang w:val="it-IT"/>
        </w:rPr>
        <w:tab/>
      </w:r>
      <w:r w:rsidRPr="00A634C5">
        <w:rPr>
          <w:rFonts w:ascii="Segoe UI" w:hAnsi="Segoe UI" w:cs="Segoe UI"/>
          <w:color w:val="404040"/>
          <w:sz w:val="14"/>
          <w:szCs w:val="14"/>
          <w:lang w:val="it-IT"/>
        </w:rPr>
        <w:t>11</w:t>
      </w:r>
      <w:r w:rsidRPr="00A634C5">
        <w:rPr>
          <w:rFonts w:ascii="Arial" w:hAnsi="Arial" w:cs="Arial"/>
          <w:sz w:val="24"/>
          <w:szCs w:val="24"/>
          <w:lang w:val="it-IT"/>
        </w:rPr>
        <w:tab/>
      </w:r>
      <w:r w:rsidRPr="00A634C5">
        <w:rPr>
          <w:rFonts w:ascii="Segoe UI" w:hAnsi="Segoe UI" w:cs="Segoe UI"/>
          <w:color w:val="404040"/>
          <w:sz w:val="14"/>
          <w:szCs w:val="14"/>
          <w:lang w:val="it-IT"/>
        </w:rPr>
        <w:t>625.000,00</w:t>
      </w:r>
      <w:r w:rsidRPr="00A634C5">
        <w:rPr>
          <w:rFonts w:ascii="Arial" w:hAnsi="Arial" w:cs="Arial"/>
          <w:sz w:val="24"/>
          <w:szCs w:val="24"/>
          <w:lang w:val="it-IT"/>
        </w:rPr>
        <w:tab/>
      </w:r>
      <w:r w:rsidRPr="00A634C5">
        <w:rPr>
          <w:rFonts w:ascii="Segoe UI" w:hAnsi="Segoe UI" w:cs="Segoe UI"/>
          <w:color w:val="404040"/>
          <w:sz w:val="14"/>
          <w:szCs w:val="14"/>
          <w:lang w:val="it-IT"/>
        </w:rPr>
        <w:t>576.375,00</w:t>
      </w:r>
      <w:r w:rsidRPr="00A634C5">
        <w:rPr>
          <w:rFonts w:ascii="Arial" w:hAnsi="Arial" w:cs="Arial"/>
          <w:sz w:val="24"/>
          <w:szCs w:val="24"/>
          <w:lang w:val="it-IT"/>
        </w:rPr>
        <w:tab/>
      </w:r>
      <w:r w:rsidRPr="00A634C5">
        <w:rPr>
          <w:rFonts w:ascii="Segoe UI" w:hAnsi="Segoe UI" w:cs="Segoe UI"/>
          <w:color w:val="404040"/>
          <w:sz w:val="14"/>
          <w:szCs w:val="14"/>
          <w:lang w:val="it-IT"/>
        </w:rPr>
        <w:t>277.750,00</w:t>
      </w:r>
    </w:p>
    <w:p w14:paraId="134C27E0"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PROJEKTI</w:t>
      </w:r>
    </w:p>
    <w:p w14:paraId="6BA26FA0"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A100762</w:t>
      </w:r>
      <w:r w:rsidRPr="00A634C5">
        <w:rPr>
          <w:rFonts w:ascii="Arial" w:hAnsi="Arial" w:cs="Arial"/>
          <w:sz w:val="24"/>
          <w:szCs w:val="24"/>
          <w:lang w:val="it-IT"/>
        </w:rPr>
        <w:tab/>
      </w:r>
      <w:r w:rsidRPr="00A634C5">
        <w:rPr>
          <w:rFonts w:ascii="Segoe UI" w:hAnsi="Segoe UI" w:cs="Segoe UI"/>
          <w:color w:val="404040"/>
          <w:sz w:val="14"/>
          <w:szCs w:val="14"/>
          <w:lang w:val="it-IT"/>
        </w:rPr>
        <w:t>CERTIFIKATI</w:t>
      </w:r>
      <w:r w:rsidRPr="00A634C5">
        <w:rPr>
          <w:rFonts w:ascii="Arial" w:hAnsi="Arial" w:cs="Arial"/>
          <w:sz w:val="24"/>
          <w:szCs w:val="24"/>
          <w:lang w:val="it-IT"/>
        </w:rPr>
        <w:tab/>
      </w:r>
      <w:r w:rsidRPr="00A634C5">
        <w:rPr>
          <w:rFonts w:ascii="Segoe UI" w:hAnsi="Segoe UI" w:cs="Segoe UI"/>
          <w:color w:val="404040"/>
          <w:sz w:val="14"/>
          <w:szCs w:val="14"/>
          <w:lang w:val="it-IT"/>
        </w:rPr>
        <w:t>1.1.24.</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izrade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certifikata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10</w:t>
      </w:r>
      <w:r w:rsidRPr="00A634C5">
        <w:rPr>
          <w:rFonts w:ascii="Arial" w:hAnsi="Arial" w:cs="Arial"/>
          <w:sz w:val="24"/>
          <w:szCs w:val="24"/>
          <w:lang w:val="it-IT"/>
        </w:rPr>
        <w:tab/>
      </w:r>
      <w:r w:rsidRPr="00A634C5">
        <w:rPr>
          <w:rFonts w:ascii="Segoe UI" w:hAnsi="Segoe UI" w:cs="Segoe UI"/>
          <w:color w:val="404040"/>
          <w:sz w:val="14"/>
          <w:szCs w:val="14"/>
          <w:lang w:val="it-IT"/>
        </w:rPr>
        <w:t>12</w:t>
      </w:r>
      <w:r w:rsidRPr="00A634C5">
        <w:rPr>
          <w:rFonts w:ascii="Arial" w:hAnsi="Arial" w:cs="Arial"/>
          <w:sz w:val="24"/>
          <w:szCs w:val="24"/>
          <w:lang w:val="it-IT"/>
        </w:rPr>
        <w:tab/>
      </w:r>
      <w:r w:rsidRPr="00A634C5">
        <w:rPr>
          <w:rFonts w:ascii="Segoe UI" w:hAnsi="Segoe UI" w:cs="Segoe UI"/>
          <w:color w:val="404040"/>
          <w:sz w:val="14"/>
          <w:szCs w:val="14"/>
          <w:lang w:val="it-IT"/>
        </w:rPr>
        <w:t>13</w:t>
      </w:r>
      <w:r w:rsidRPr="00A634C5">
        <w:rPr>
          <w:rFonts w:ascii="Arial" w:hAnsi="Arial" w:cs="Arial"/>
          <w:sz w:val="24"/>
          <w:szCs w:val="24"/>
          <w:lang w:val="it-IT"/>
        </w:rPr>
        <w:tab/>
      </w:r>
      <w:r w:rsidRPr="00A634C5">
        <w:rPr>
          <w:rFonts w:ascii="Segoe UI" w:hAnsi="Segoe UI" w:cs="Segoe UI"/>
          <w:color w:val="404040"/>
          <w:sz w:val="14"/>
          <w:szCs w:val="14"/>
          <w:lang w:val="it-IT"/>
        </w:rPr>
        <w:t>14</w:t>
      </w:r>
      <w:r w:rsidRPr="00A634C5">
        <w:rPr>
          <w:rFonts w:ascii="Arial" w:hAnsi="Arial" w:cs="Arial"/>
          <w:sz w:val="24"/>
          <w:szCs w:val="24"/>
          <w:lang w:val="it-IT"/>
        </w:rPr>
        <w:tab/>
      </w:r>
      <w:r w:rsidRPr="00A634C5">
        <w:rPr>
          <w:rFonts w:ascii="Segoe UI" w:hAnsi="Segoe UI" w:cs="Segoe UI"/>
          <w:color w:val="404040"/>
          <w:sz w:val="14"/>
          <w:szCs w:val="14"/>
          <w:lang w:val="it-IT"/>
        </w:rPr>
        <w:t>15.000,00</w:t>
      </w:r>
      <w:r w:rsidRPr="00A634C5">
        <w:rPr>
          <w:rFonts w:ascii="Arial" w:hAnsi="Arial" w:cs="Arial"/>
          <w:sz w:val="24"/>
          <w:szCs w:val="24"/>
          <w:lang w:val="it-IT"/>
        </w:rPr>
        <w:tab/>
      </w:r>
      <w:r w:rsidRPr="00A634C5">
        <w:rPr>
          <w:rFonts w:ascii="Segoe UI" w:hAnsi="Segoe UI" w:cs="Segoe UI"/>
          <w:color w:val="404040"/>
          <w:sz w:val="14"/>
          <w:szCs w:val="14"/>
          <w:lang w:val="it-IT"/>
        </w:rPr>
        <w:t>15.075,00</w:t>
      </w:r>
      <w:r w:rsidRPr="00A634C5">
        <w:rPr>
          <w:rFonts w:ascii="Arial" w:hAnsi="Arial" w:cs="Arial"/>
          <w:sz w:val="24"/>
          <w:szCs w:val="24"/>
          <w:lang w:val="it-IT"/>
        </w:rPr>
        <w:tab/>
      </w:r>
      <w:r w:rsidRPr="00A634C5">
        <w:rPr>
          <w:rFonts w:ascii="Segoe UI" w:hAnsi="Segoe UI" w:cs="Segoe UI"/>
          <w:color w:val="404040"/>
          <w:sz w:val="14"/>
          <w:szCs w:val="14"/>
          <w:lang w:val="it-IT"/>
        </w:rPr>
        <w:t>15.150,00</w:t>
      </w:r>
    </w:p>
    <w:p w14:paraId="51A13041"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A100767</w:t>
      </w:r>
      <w:r w:rsidRPr="00A634C5">
        <w:rPr>
          <w:rFonts w:ascii="Arial" w:hAnsi="Arial" w:cs="Arial"/>
          <w:sz w:val="24"/>
          <w:szCs w:val="24"/>
          <w:lang w:val="it-IT"/>
        </w:rPr>
        <w:tab/>
      </w:r>
      <w:r w:rsidRPr="00A634C5">
        <w:rPr>
          <w:rFonts w:ascii="Segoe UI" w:hAnsi="Segoe UI" w:cs="Segoe UI"/>
          <w:color w:val="404040"/>
          <w:sz w:val="14"/>
          <w:szCs w:val="14"/>
          <w:lang w:val="it-IT"/>
        </w:rPr>
        <w:t>URBANISTIČKI PLANOVI UREĐENJA</w:t>
      </w:r>
      <w:r w:rsidRPr="00A634C5">
        <w:rPr>
          <w:rFonts w:ascii="Arial" w:hAnsi="Arial" w:cs="Arial"/>
          <w:sz w:val="24"/>
          <w:szCs w:val="24"/>
          <w:lang w:val="it-IT"/>
        </w:rPr>
        <w:tab/>
      </w:r>
      <w:r w:rsidRPr="00A634C5">
        <w:rPr>
          <w:rFonts w:ascii="Segoe UI" w:hAnsi="Segoe UI" w:cs="Segoe UI"/>
          <w:color w:val="404040"/>
          <w:sz w:val="14"/>
          <w:szCs w:val="14"/>
          <w:lang w:val="it-IT"/>
        </w:rPr>
        <w:t>1.1.25.</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donešenih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određenih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planova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3</w:t>
      </w:r>
      <w:r w:rsidRPr="00A634C5">
        <w:rPr>
          <w:rFonts w:ascii="Arial" w:hAnsi="Arial" w:cs="Arial"/>
          <w:sz w:val="24"/>
          <w:szCs w:val="24"/>
          <w:lang w:val="it-IT"/>
        </w:rPr>
        <w:tab/>
      </w:r>
      <w:r w:rsidRPr="00A634C5">
        <w:rPr>
          <w:rFonts w:ascii="Segoe UI" w:hAnsi="Segoe UI" w:cs="Segoe UI"/>
          <w:color w:val="404040"/>
          <w:sz w:val="14"/>
          <w:szCs w:val="14"/>
          <w:lang w:val="it-IT"/>
        </w:rPr>
        <w:t>3</w:t>
      </w:r>
      <w:r w:rsidRPr="00A634C5">
        <w:rPr>
          <w:rFonts w:ascii="Arial" w:hAnsi="Arial" w:cs="Arial"/>
          <w:sz w:val="24"/>
          <w:szCs w:val="24"/>
          <w:lang w:val="it-IT"/>
        </w:rPr>
        <w:tab/>
      </w:r>
      <w:r w:rsidRPr="00A634C5">
        <w:rPr>
          <w:rFonts w:ascii="Segoe UI" w:hAnsi="Segoe UI" w:cs="Segoe UI"/>
          <w:color w:val="404040"/>
          <w:sz w:val="14"/>
          <w:szCs w:val="14"/>
          <w:lang w:val="it-IT"/>
        </w:rPr>
        <w:t>3</w:t>
      </w:r>
      <w:r w:rsidRPr="00A634C5">
        <w:rPr>
          <w:rFonts w:ascii="Arial" w:hAnsi="Arial" w:cs="Arial"/>
          <w:sz w:val="24"/>
          <w:szCs w:val="24"/>
          <w:lang w:val="it-IT"/>
        </w:rPr>
        <w:tab/>
      </w:r>
      <w:r w:rsidRPr="00A634C5">
        <w:rPr>
          <w:rFonts w:ascii="Segoe UI" w:hAnsi="Segoe UI" w:cs="Segoe UI"/>
          <w:color w:val="404040"/>
          <w:sz w:val="14"/>
          <w:szCs w:val="14"/>
          <w:lang w:val="it-IT"/>
        </w:rPr>
        <w:t>373.750,00</w:t>
      </w:r>
      <w:r w:rsidRPr="00A634C5">
        <w:rPr>
          <w:rFonts w:ascii="Arial" w:hAnsi="Arial" w:cs="Arial"/>
          <w:sz w:val="24"/>
          <w:szCs w:val="24"/>
          <w:lang w:val="it-IT"/>
        </w:rPr>
        <w:tab/>
      </w:r>
      <w:r w:rsidRPr="00A634C5">
        <w:rPr>
          <w:rFonts w:ascii="Segoe UI" w:hAnsi="Segoe UI" w:cs="Segoe UI"/>
          <w:color w:val="404040"/>
          <w:sz w:val="14"/>
          <w:szCs w:val="14"/>
          <w:lang w:val="it-IT"/>
        </w:rPr>
        <w:t>391.950,00</w:t>
      </w:r>
      <w:r w:rsidRPr="00A634C5">
        <w:rPr>
          <w:rFonts w:ascii="Arial" w:hAnsi="Arial" w:cs="Arial"/>
          <w:sz w:val="24"/>
          <w:szCs w:val="24"/>
          <w:lang w:val="it-IT"/>
        </w:rPr>
        <w:lastRenderedPageBreak/>
        <w:tab/>
      </w:r>
      <w:r w:rsidRPr="00A634C5">
        <w:rPr>
          <w:rFonts w:ascii="Segoe UI" w:hAnsi="Segoe UI" w:cs="Segoe UI"/>
          <w:color w:val="404040"/>
          <w:sz w:val="14"/>
          <w:szCs w:val="14"/>
          <w:lang w:val="it-IT"/>
        </w:rPr>
        <w:t>393.900,00</w:t>
      </w:r>
    </w:p>
    <w:p w14:paraId="2FC51371"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A100768</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IZMJENE I DOPUNE PROSTORNOG </w:t>
      </w:r>
      <w:r w:rsidRPr="00A634C5">
        <w:rPr>
          <w:rFonts w:ascii="Arial" w:hAnsi="Arial" w:cs="Arial"/>
          <w:sz w:val="24"/>
          <w:szCs w:val="24"/>
          <w:lang w:val="it-IT"/>
        </w:rPr>
        <w:tab/>
      </w:r>
      <w:r w:rsidRPr="00A634C5">
        <w:rPr>
          <w:rFonts w:ascii="Segoe UI" w:hAnsi="Segoe UI" w:cs="Segoe UI"/>
          <w:color w:val="404040"/>
          <w:sz w:val="14"/>
          <w:szCs w:val="14"/>
          <w:lang w:val="it-IT"/>
        </w:rPr>
        <w:t>1.1.26.</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donesenih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određenih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planova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200.000,00</w:t>
      </w:r>
      <w:r w:rsidRPr="00A634C5">
        <w:rPr>
          <w:rFonts w:ascii="Arial" w:hAnsi="Arial" w:cs="Arial"/>
          <w:sz w:val="24"/>
          <w:szCs w:val="24"/>
          <w:lang w:val="it-IT"/>
        </w:rPr>
        <w:tab/>
      </w:r>
      <w:r w:rsidRPr="00A634C5">
        <w:rPr>
          <w:rFonts w:ascii="Segoe UI" w:hAnsi="Segoe UI" w:cs="Segoe UI"/>
          <w:color w:val="404040"/>
          <w:sz w:val="14"/>
          <w:szCs w:val="14"/>
          <w:lang w:val="it-IT"/>
        </w:rPr>
        <w:t>201.000,00</w:t>
      </w:r>
      <w:r w:rsidRPr="00A634C5">
        <w:rPr>
          <w:rFonts w:ascii="Arial" w:hAnsi="Arial" w:cs="Arial"/>
          <w:sz w:val="24"/>
          <w:szCs w:val="24"/>
          <w:lang w:val="it-IT"/>
        </w:rPr>
        <w:tab/>
      </w:r>
      <w:r w:rsidRPr="00A634C5">
        <w:rPr>
          <w:rFonts w:ascii="Segoe UI" w:hAnsi="Segoe UI" w:cs="Segoe UI"/>
          <w:color w:val="404040"/>
          <w:sz w:val="14"/>
          <w:szCs w:val="14"/>
          <w:lang w:val="it-IT"/>
        </w:rPr>
        <w:t>202.000,00</w:t>
      </w:r>
    </w:p>
    <w:p w14:paraId="3687AA1F"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PLANA</w:t>
      </w:r>
    </w:p>
    <w:p w14:paraId="0D963976" w14:textId="77777777" w:rsidR="00A634C5" w:rsidRPr="00A634C5" w:rsidRDefault="00A634C5" w:rsidP="00A634C5">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1005</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JAVNE POTREBE U SOCIJALNOJ SKRBI</w:t>
      </w:r>
      <w:r w:rsidRPr="00A634C5">
        <w:rPr>
          <w:rFonts w:ascii="Arial" w:hAnsi="Arial" w:cs="Arial"/>
          <w:sz w:val="24"/>
          <w:szCs w:val="24"/>
          <w:lang w:val="it-IT"/>
        </w:rPr>
        <w:tab/>
      </w:r>
      <w:r w:rsidRPr="00A634C5">
        <w:rPr>
          <w:rFonts w:ascii="Segoe UI" w:hAnsi="Segoe UI" w:cs="Segoe UI"/>
          <w:color w:val="404040"/>
          <w:sz w:val="18"/>
          <w:szCs w:val="18"/>
          <w:lang w:val="it-IT"/>
        </w:rPr>
        <w:t>7.000,00</w:t>
      </w:r>
      <w:r w:rsidRPr="00A634C5">
        <w:rPr>
          <w:rFonts w:ascii="Arial" w:hAnsi="Arial" w:cs="Arial"/>
          <w:sz w:val="24"/>
          <w:szCs w:val="24"/>
          <w:lang w:val="it-IT"/>
        </w:rPr>
        <w:tab/>
      </w:r>
      <w:r w:rsidRPr="00A634C5">
        <w:rPr>
          <w:rFonts w:ascii="Segoe UI" w:hAnsi="Segoe UI" w:cs="Segoe UI"/>
          <w:color w:val="404040"/>
          <w:sz w:val="18"/>
          <w:szCs w:val="18"/>
          <w:lang w:val="it-IT"/>
        </w:rPr>
        <w:t>7.035,00</w:t>
      </w:r>
      <w:r w:rsidRPr="00A634C5">
        <w:rPr>
          <w:rFonts w:ascii="Arial" w:hAnsi="Arial" w:cs="Arial"/>
          <w:sz w:val="24"/>
          <w:szCs w:val="24"/>
          <w:lang w:val="it-IT"/>
        </w:rPr>
        <w:tab/>
      </w:r>
      <w:r w:rsidRPr="00A634C5">
        <w:rPr>
          <w:rFonts w:ascii="Segoe UI" w:hAnsi="Segoe UI" w:cs="Segoe UI"/>
          <w:color w:val="404040"/>
          <w:sz w:val="18"/>
          <w:szCs w:val="18"/>
          <w:lang w:val="it-IT"/>
        </w:rPr>
        <w:t>7.070,00</w:t>
      </w:r>
    </w:p>
    <w:p w14:paraId="5727214F" w14:textId="77777777" w:rsidR="00A634C5" w:rsidRPr="00A634C5" w:rsidRDefault="00A634C5" w:rsidP="00A634C5">
      <w:pPr>
        <w:widowControl w:val="0"/>
        <w:tabs>
          <w:tab w:val="right" w:pos="15244"/>
        </w:tabs>
        <w:autoSpaceDE w:val="0"/>
        <w:autoSpaceDN w:val="0"/>
        <w:adjustRightInd w:val="0"/>
        <w:spacing w:before="628"/>
        <w:rPr>
          <w:rFonts w:ascii="Segoe UI" w:hAnsi="Segoe UI" w:cs="Segoe UI"/>
          <w:color w:val="404040"/>
          <w:sz w:val="24"/>
          <w:szCs w:val="24"/>
          <w:lang w:val="it-IT"/>
        </w:rPr>
      </w:pPr>
      <w:r w:rsidRPr="00A634C5">
        <w:rPr>
          <w:rFonts w:ascii="Arial" w:hAnsi="Arial" w:cs="Arial"/>
          <w:sz w:val="24"/>
          <w:szCs w:val="24"/>
          <w:lang w:val="it-IT"/>
        </w:rPr>
        <w:tab/>
      </w:r>
      <w:proofErr w:type="spellStart"/>
      <w:r w:rsidRPr="00A634C5">
        <w:rPr>
          <w:rFonts w:ascii="Segoe UI" w:hAnsi="Segoe UI" w:cs="Segoe UI"/>
          <w:color w:val="404040"/>
          <w:sz w:val="16"/>
          <w:szCs w:val="16"/>
          <w:lang w:val="it-IT"/>
        </w:rPr>
        <w:t>Stranica</w:t>
      </w:r>
      <w:proofErr w:type="spellEnd"/>
      <w:r w:rsidRPr="00A634C5">
        <w:rPr>
          <w:rFonts w:ascii="Segoe UI" w:hAnsi="Segoe UI" w:cs="Segoe UI"/>
          <w:color w:val="404040"/>
          <w:sz w:val="16"/>
          <w:szCs w:val="16"/>
          <w:lang w:val="it-IT"/>
        </w:rPr>
        <w:t xml:space="preserve"> 1 </w:t>
      </w:r>
      <w:proofErr w:type="gramStart"/>
      <w:r w:rsidRPr="00A634C5">
        <w:rPr>
          <w:rFonts w:ascii="Segoe UI" w:hAnsi="Segoe UI" w:cs="Segoe UI"/>
          <w:color w:val="404040"/>
          <w:sz w:val="16"/>
          <w:szCs w:val="16"/>
          <w:lang w:val="it-IT"/>
        </w:rPr>
        <w:t>od</w:t>
      </w:r>
      <w:proofErr w:type="gramEnd"/>
      <w:r w:rsidRPr="00A634C5">
        <w:rPr>
          <w:rFonts w:ascii="Segoe UI" w:hAnsi="Segoe UI" w:cs="Segoe UI"/>
          <w:color w:val="404040"/>
          <w:sz w:val="16"/>
          <w:szCs w:val="16"/>
          <w:lang w:val="it-IT"/>
        </w:rPr>
        <w:t xml:space="preserve"> 10</w:t>
      </w:r>
    </w:p>
    <w:p w14:paraId="1335AB71" w14:textId="77777777" w:rsidR="00A634C5" w:rsidRDefault="00A634C5" w:rsidP="00A634C5">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proofErr w:type="spellStart"/>
      <w:r w:rsidRPr="00A634C5">
        <w:rPr>
          <w:rFonts w:ascii="Segoe UI" w:hAnsi="Segoe UI" w:cs="Segoe UI"/>
          <w:color w:val="000000"/>
          <w:sz w:val="18"/>
          <w:szCs w:val="18"/>
          <w:lang w:val="it-IT"/>
        </w:rPr>
        <w:t>Akt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Aktivnost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Projekt</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Oznaka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Pokazatelj</w:t>
      </w:r>
      <w:proofErr w:type="spellEnd"/>
      <w:r w:rsidRPr="00A634C5">
        <w:rPr>
          <w:rFonts w:ascii="Segoe UI" w:hAnsi="Segoe UI" w:cs="Segoe UI"/>
          <w:color w:val="000000"/>
          <w:sz w:val="18"/>
          <w:szCs w:val="18"/>
          <w:lang w:val="it-IT"/>
        </w:rPr>
        <w:t xml:space="preserve"> </w:t>
      </w:r>
      <w:proofErr w:type="spellStart"/>
      <w:r w:rsidRPr="00A634C5">
        <w:rPr>
          <w:rFonts w:ascii="Segoe UI" w:hAnsi="Segoe UI" w:cs="Segoe UI"/>
          <w:color w:val="000000"/>
          <w:sz w:val="18"/>
          <w:szCs w:val="18"/>
          <w:lang w:val="it-IT"/>
        </w:rPr>
        <w:t>rezultata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Org</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0CFEDC6E" w14:textId="77777777" w:rsidR="00A634C5" w:rsidRDefault="00A634C5" w:rsidP="00A634C5">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2023</w:t>
      </w:r>
    </w:p>
    <w:p w14:paraId="285B1B4A" w14:textId="77777777" w:rsidR="00A634C5" w:rsidRDefault="00A634C5" w:rsidP="00A634C5">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4A32A99E" w14:textId="77777777" w:rsid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A100755</w:t>
      </w:r>
      <w:r>
        <w:rPr>
          <w:rFonts w:ascii="Arial" w:hAnsi="Arial" w:cs="Arial"/>
          <w:sz w:val="24"/>
          <w:szCs w:val="24"/>
        </w:rPr>
        <w:tab/>
      </w:r>
      <w:r>
        <w:rPr>
          <w:rFonts w:ascii="Segoe UI" w:hAnsi="Segoe UI" w:cs="Segoe UI"/>
          <w:color w:val="404040"/>
          <w:sz w:val="14"/>
          <w:szCs w:val="14"/>
        </w:rPr>
        <w:t xml:space="preserve">SUFINANCIRANJE UDRUGA </w:t>
      </w:r>
      <w:r>
        <w:rPr>
          <w:rFonts w:ascii="Arial" w:hAnsi="Arial" w:cs="Arial"/>
          <w:sz w:val="24"/>
          <w:szCs w:val="24"/>
        </w:rPr>
        <w:tab/>
      </w:r>
      <w:r>
        <w:rPr>
          <w:rFonts w:ascii="Segoe UI" w:hAnsi="Segoe UI" w:cs="Segoe UI"/>
          <w:color w:val="404040"/>
          <w:sz w:val="14"/>
          <w:szCs w:val="14"/>
        </w:rPr>
        <w:t>1.1.29</w:t>
      </w:r>
      <w:r>
        <w:rPr>
          <w:rFonts w:ascii="Arial" w:hAnsi="Arial" w:cs="Arial"/>
          <w:sz w:val="24"/>
          <w:szCs w:val="24"/>
        </w:rPr>
        <w:tab/>
      </w:r>
      <w:proofErr w:type="spellStart"/>
      <w:r>
        <w:rPr>
          <w:rFonts w:ascii="Segoe UI" w:hAnsi="Segoe UI" w:cs="Segoe UI"/>
          <w:color w:val="404040"/>
          <w:sz w:val="14"/>
          <w:szCs w:val="14"/>
        </w:rPr>
        <w:t>Dotacija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udrugama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4</w:t>
      </w:r>
      <w:r>
        <w:rPr>
          <w:rFonts w:ascii="Arial" w:hAnsi="Arial" w:cs="Arial"/>
          <w:sz w:val="24"/>
          <w:szCs w:val="24"/>
        </w:rPr>
        <w:tab/>
      </w:r>
      <w:r>
        <w:rPr>
          <w:rFonts w:ascii="Segoe UI" w:hAnsi="Segoe UI" w:cs="Segoe UI"/>
          <w:color w:val="404040"/>
          <w:sz w:val="14"/>
          <w:szCs w:val="14"/>
        </w:rPr>
        <w:t>5</w:t>
      </w:r>
      <w:r>
        <w:rPr>
          <w:rFonts w:ascii="Arial" w:hAnsi="Arial" w:cs="Arial"/>
          <w:sz w:val="24"/>
          <w:szCs w:val="24"/>
        </w:rPr>
        <w:tab/>
      </w:r>
      <w:r>
        <w:rPr>
          <w:rFonts w:ascii="Segoe UI" w:hAnsi="Segoe UI" w:cs="Segoe UI"/>
          <w:color w:val="404040"/>
          <w:sz w:val="14"/>
          <w:szCs w:val="14"/>
        </w:rPr>
        <w:t>7.000,00</w:t>
      </w:r>
      <w:r>
        <w:rPr>
          <w:rFonts w:ascii="Arial" w:hAnsi="Arial" w:cs="Arial"/>
          <w:sz w:val="24"/>
          <w:szCs w:val="24"/>
        </w:rPr>
        <w:tab/>
      </w:r>
      <w:r>
        <w:rPr>
          <w:rFonts w:ascii="Segoe UI" w:hAnsi="Segoe UI" w:cs="Segoe UI"/>
          <w:color w:val="404040"/>
          <w:sz w:val="14"/>
          <w:szCs w:val="14"/>
        </w:rPr>
        <w:t>7.035,00</w:t>
      </w:r>
      <w:r>
        <w:rPr>
          <w:rFonts w:ascii="Arial" w:hAnsi="Arial" w:cs="Arial"/>
          <w:sz w:val="24"/>
          <w:szCs w:val="24"/>
        </w:rPr>
        <w:tab/>
      </w:r>
      <w:r>
        <w:rPr>
          <w:rFonts w:ascii="Segoe UI" w:hAnsi="Segoe UI" w:cs="Segoe UI"/>
          <w:color w:val="404040"/>
          <w:sz w:val="14"/>
          <w:szCs w:val="14"/>
        </w:rPr>
        <w:t>7.070,00</w:t>
      </w:r>
    </w:p>
    <w:p w14:paraId="14A1F408" w14:textId="77777777" w:rsidR="00A634C5" w:rsidRDefault="00A634C5" w:rsidP="00A634C5">
      <w:pPr>
        <w:widowControl w:val="0"/>
        <w:tabs>
          <w:tab w:val="left" w:pos="789"/>
        </w:tabs>
        <w:autoSpaceDE w:val="0"/>
        <w:autoSpaceDN w:val="0"/>
        <w:adjustRightInd w:val="0"/>
        <w:rPr>
          <w:rFonts w:ascii="Segoe UI" w:hAnsi="Segoe UI" w:cs="Segoe UI"/>
          <w:color w:val="404040"/>
          <w:sz w:val="18"/>
          <w:szCs w:val="18"/>
        </w:rPr>
      </w:pPr>
      <w:r>
        <w:rPr>
          <w:rFonts w:ascii="Arial" w:hAnsi="Arial" w:cs="Arial"/>
          <w:sz w:val="24"/>
          <w:szCs w:val="24"/>
        </w:rPr>
        <w:tab/>
      </w:r>
      <w:r>
        <w:rPr>
          <w:rFonts w:ascii="Segoe UI" w:hAnsi="Segoe UI" w:cs="Segoe UI"/>
          <w:color w:val="404040"/>
          <w:sz w:val="14"/>
          <w:szCs w:val="14"/>
        </w:rPr>
        <w:t>SOCIJALNOG KARAKTERA</w:t>
      </w:r>
    </w:p>
    <w:p w14:paraId="241BA462" w14:textId="77777777" w:rsidR="00A634C5" w:rsidRDefault="00A634C5" w:rsidP="00A634C5">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rPr>
      </w:pPr>
      <w:r>
        <w:rPr>
          <w:rFonts w:ascii="Arial" w:hAnsi="Arial" w:cs="Arial"/>
          <w:sz w:val="24"/>
          <w:szCs w:val="24"/>
        </w:rPr>
        <w:tab/>
      </w:r>
      <w:r>
        <w:rPr>
          <w:rFonts w:ascii="Segoe UI" w:hAnsi="Segoe UI" w:cs="Segoe UI"/>
          <w:color w:val="404040"/>
        </w:rPr>
        <w:t>1008</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MJERE I AKTIVNOSTI ZA OSIGURANJE RADA IZ DJELOKRUGA PREDSTAVNIČKIH I IZVRŠNIH TIJELA</w:t>
      </w:r>
      <w:r>
        <w:rPr>
          <w:rFonts w:ascii="Arial" w:hAnsi="Arial" w:cs="Arial"/>
          <w:sz w:val="24"/>
          <w:szCs w:val="24"/>
        </w:rPr>
        <w:tab/>
      </w:r>
      <w:r>
        <w:rPr>
          <w:rFonts w:ascii="Segoe UI" w:hAnsi="Segoe UI" w:cs="Segoe UI"/>
          <w:color w:val="404040"/>
          <w:sz w:val="18"/>
          <w:szCs w:val="18"/>
        </w:rPr>
        <w:t>6.955.222,00</w:t>
      </w:r>
      <w:r>
        <w:rPr>
          <w:rFonts w:ascii="Arial" w:hAnsi="Arial" w:cs="Arial"/>
          <w:sz w:val="24"/>
          <w:szCs w:val="24"/>
        </w:rPr>
        <w:tab/>
      </w:r>
      <w:r>
        <w:rPr>
          <w:rFonts w:ascii="Segoe UI" w:hAnsi="Segoe UI" w:cs="Segoe UI"/>
          <w:color w:val="404040"/>
          <w:sz w:val="18"/>
          <w:szCs w:val="18"/>
        </w:rPr>
        <w:t>250.000,00</w:t>
      </w:r>
      <w:r>
        <w:rPr>
          <w:rFonts w:ascii="Arial" w:hAnsi="Arial" w:cs="Arial"/>
          <w:sz w:val="24"/>
          <w:szCs w:val="24"/>
        </w:rPr>
        <w:tab/>
      </w:r>
      <w:r>
        <w:rPr>
          <w:rFonts w:ascii="Segoe UI" w:hAnsi="Segoe UI" w:cs="Segoe UI"/>
          <w:color w:val="404040"/>
          <w:sz w:val="18"/>
          <w:szCs w:val="18"/>
        </w:rPr>
        <w:t>360.000,00</w:t>
      </w:r>
    </w:p>
    <w:p w14:paraId="537E1665" w14:textId="77777777" w:rsidR="00A634C5" w:rsidRPr="00A634C5" w:rsidRDefault="00A634C5" w:rsidP="00A634C5">
      <w:pPr>
        <w:widowControl w:val="0"/>
        <w:tabs>
          <w:tab w:val="center" w:pos="394"/>
          <w:tab w:val="left" w:pos="789"/>
          <w:tab w:val="center" w:pos="3556"/>
          <w:tab w:val="left" w:pos="3894"/>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Pr>
          <w:rFonts w:ascii="Arial" w:hAnsi="Arial" w:cs="Arial"/>
          <w:sz w:val="24"/>
          <w:szCs w:val="24"/>
        </w:rPr>
        <w:tab/>
      </w:r>
      <w:r w:rsidRPr="00A634C5">
        <w:rPr>
          <w:rFonts w:ascii="Segoe UI" w:hAnsi="Segoe UI" w:cs="Segoe UI"/>
          <w:color w:val="404040"/>
          <w:sz w:val="14"/>
          <w:szCs w:val="14"/>
          <w:lang w:val="it-IT"/>
        </w:rPr>
        <w:t>A100802</w:t>
      </w:r>
      <w:r w:rsidRPr="00A634C5">
        <w:rPr>
          <w:rFonts w:ascii="Arial" w:hAnsi="Arial" w:cs="Arial"/>
          <w:sz w:val="24"/>
          <w:szCs w:val="24"/>
          <w:lang w:val="it-IT"/>
        </w:rPr>
        <w:tab/>
      </w:r>
      <w:r w:rsidRPr="00A634C5">
        <w:rPr>
          <w:rFonts w:ascii="Segoe UI" w:hAnsi="Segoe UI" w:cs="Segoe UI"/>
          <w:color w:val="404040"/>
          <w:sz w:val="14"/>
          <w:szCs w:val="14"/>
          <w:lang w:val="it-IT"/>
        </w:rPr>
        <w:t>OTPLATA KREDITA</w:t>
      </w:r>
      <w:r w:rsidRPr="00A634C5">
        <w:rPr>
          <w:rFonts w:ascii="Arial" w:hAnsi="Arial" w:cs="Arial"/>
          <w:sz w:val="24"/>
          <w:szCs w:val="24"/>
          <w:lang w:val="it-IT"/>
        </w:rPr>
        <w:tab/>
      </w:r>
      <w:r w:rsidRPr="00A634C5">
        <w:rPr>
          <w:rFonts w:ascii="Segoe UI" w:hAnsi="Segoe UI" w:cs="Segoe UI"/>
          <w:color w:val="404040"/>
          <w:sz w:val="14"/>
          <w:szCs w:val="14"/>
          <w:lang w:val="it-IT"/>
        </w:rPr>
        <w:t>1.1.32</w:t>
      </w:r>
      <w:r w:rsidRPr="00A634C5">
        <w:rPr>
          <w:rFonts w:ascii="Arial" w:hAnsi="Arial" w:cs="Arial"/>
          <w:sz w:val="24"/>
          <w:szCs w:val="24"/>
          <w:lang w:val="it-IT"/>
        </w:rPr>
        <w:tab/>
      </w:r>
      <w:r w:rsidRPr="00A634C5">
        <w:rPr>
          <w:rFonts w:ascii="Segoe UI" w:hAnsi="Segoe UI" w:cs="Segoe UI"/>
          <w:color w:val="404040"/>
          <w:sz w:val="14"/>
          <w:szCs w:val="14"/>
          <w:lang w:val="it-IT"/>
        </w:rPr>
        <w:t>OTPLATA KREDITA</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6.955.222,00</w:t>
      </w:r>
      <w:r w:rsidRPr="00A634C5">
        <w:rPr>
          <w:rFonts w:ascii="Arial" w:hAnsi="Arial" w:cs="Arial"/>
          <w:sz w:val="24"/>
          <w:szCs w:val="24"/>
          <w:lang w:val="it-IT"/>
        </w:rPr>
        <w:tab/>
      </w:r>
      <w:r w:rsidRPr="00A634C5">
        <w:rPr>
          <w:rFonts w:ascii="Segoe UI" w:hAnsi="Segoe UI" w:cs="Segoe UI"/>
          <w:color w:val="404040"/>
          <w:sz w:val="14"/>
          <w:szCs w:val="14"/>
          <w:lang w:val="it-IT"/>
        </w:rPr>
        <w:t>250.000,00</w:t>
      </w:r>
      <w:r w:rsidRPr="00A634C5">
        <w:rPr>
          <w:rFonts w:ascii="Arial" w:hAnsi="Arial" w:cs="Arial"/>
          <w:sz w:val="24"/>
          <w:szCs w:val="24"/>
          <w:lang w:val="it-IT"/>
        </w:rPr>
        <w:tab/>
      </w:r>
      <w:r w:rsidRPr="00A634C5">
        <w:rPr>
          <w:rFonts w:ascii="Segoe UI" w:hAnsi="Segoe UI" w:cs="Segoe UI"/>
          <w:color w:val="404040"/>
          <w:sz w:val="14"/>
          <w:szCs w:val="14"/>
          <w:lang w:val="it-IT"/>
        </w:rPr>
        <w:t>360.000,00</w:t>
      </w:r>
    </w:p>
    <w:p w14:paraId="272E15E2" w14:textId="77777777" w:rsidR="00A634C5" w:rsidRPr="00A634C5" w:rsidRDefault="00A634C5" w:rsidP="00A634C5">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1013</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ZAŠTITA OKOLIŠA</w:t>
      </w:r>
      <w:r w:rsidRPr="00A634C5">
        <w:rPr>
          <w:rFonts w:ascii="Arial" w:hAnsi="Arial" w:cs="Arial"/>
          <w:sz w:val="24"/>
          <w:szCs w:val="24"/>
          <w:lang w:val="it-IT"/>
        </w:rPr>
        <w:tab/>
      </w:r>
      <w:r w:rsidRPr="00A634C5">
        <w:rPr>
          <w:rFonts w:ascii="Segoe UI" w:hAnsi="Segoe UI" w:cs="Segoe UI"/>
          <w:color w:val="404040"/>
          <w:sz w:val="18"/>
          <w:szCs w:val="18"/>
          <w:lang w:val="it-IT"/>
        </w:rPr>
        <w:t>209.921,00</w:t>
      </w:r>
      <w:r w:rsidRPr="00A634C5">
        <w:rPr>
          <w:rFonts w:ascii="Arial" w:hAnsi="Arial" w:cs="Arial"/>
          <w:sz w:val="24"/>
          <w:szCs w:val="24"/>
          <w:lang w:val="it-IT"/>
        </w:rPr>
        <w:tab/>
      </w:r>
      <w:r w:rsidRPr="00A634C5">
        <w:rPr>
          <w:rFonts w:ascii="Segoe UI" w:hAnsi="Segoe UI" w:cs="Segoe UI"/>
          <w:color w:val="404040"/>
          <w:sz w:val="18"/>
          <w:szCs w:val="18"/>
          <w:lang w:val="it-IT"/>
        </w:rPr>
        <w:t>211.221,85</w:t>
      </w:r>
      <w:r w:rsidRPr="00A634C5">
        <w:rPr>
          <w:rFonts w:ascii="Arial" w:hAnsi="Arial" w:cs="Arial"/>
          <w:sz w:val="24"/>
          <w:szCs w:val="24"/>
          <w:lang w:val="it-IT"/>
        </w:rPr>
        <w:tab/>
      </w:r>
      <w:r w:rsidRPr="00A634C5">
        <w:rPr>
          <w:rFonts w:ascii="Segoe UI" w:hAnsi="Segoe UI" w:cs="Segoe UI"/>
          <w:color w:val="404040"/>
          <w:sz w:val="18"/>
          <w:szCs w:val="18"/>
          <w:lang w:val="it-IT"/>
        </w:rPr>
        <w:t>212.272,71</w:t>
      </w:r>
    </w:p>
    <w:p w14:paraId="2E0A35E0"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A100713</w:t>
      </w:r>
      <w:r w:rsidRPr="00A634C5">
        <w:rPr>
          <w:rFonts w:ascii="Arial" w:hAnsi="Arial" w:cs="Arial"/>
          <w:sz w:val="24"/>
          <w:szCs w:val="24"/>
          <w:lang w:val="it-IT"/>
        </w:rPr>
        <w:tab/>
      </w:r>
      <w:r w:rsidRPr="00A634C5">
        <w:rPr>
          <w:rFonts w:ascii="Segoe UI" w:hAnsi="Segoe UI" w:cs="Segoe UI"/>
          <w:color w:val="404040"/>
          <w:sz w:val="14"/>
          <w:szCs w:val="14"/>
          <w:lang w:val="it-IT"/>
        </w:rPr>
        <w:t>EKO AKCIJE</w:t>
      </w:r>
      <w:r w:rsidRPr="00A634C5">
        <w:rPr>
          <w:rFonts w:ascii="Arial" w:hAnsi="Arial" w:cs="Arial"/>
          <w:sz w:val="24"/>
          <w:szCs w:val="24"/>
          <w:lang w:val="it-IT"/>
        </w:rPr>
        <w:tab/>
      </w:r>
      <w:r w:rsidRPr="00A634C5">
        <w:rPr>
          <w:rFonts w:ascii="Segoe UI" w:hAnsi="Segoe UI" w:cs="Segoe UI"/>
          <w:color w:val="404040"/>
          <w:sz w:val="14"/>
          <w:szCs w:val="14"/>
          <w:lang w:val="it-IT"/>
        </w:rPr>
        <w:t>1.1.13.</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sanacija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ilegalnih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deponija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81.000,00</w:t>
      </w:r>
      <w:r w:rsidRPr="00A634C5">
        <w:rPr>
          <w:rFonts w:ascii="Arial" w:hAnsi="Arial" w:cs="Arial"/>
          <w:sz w:val="24"/>
          <w:szCs w:val="24"/>
          <w:lang w:val="it-IT"/>
        </w:rPr>
        <w:tab/>
      </w:r>
      <w:r w:rsidRPr="00A634C5">
        <w:rPr>
          <w:rFonts w:ascii="Segoe UI" w:hAnsi="Segoe UI" w:cs="Segoe UI"/>
          <w:color w:val="404040"/>
          <w:sz w:val="14"/>
          <w:szCs w:val="14"/>
          <w:lang w:val="it-IT"/>
        </w:rPr>
        <w:t>100.500,00</w:t>
      </w:r>
      <w:r w:rsidRPr="00A634C5">
        <w:rPr>
          <w:rFonts w:ascii="Arial" w:hAnsi="Arial" w:cs="Arial"/>
          <w:sz w:val="24"/>
          <w:szCs w:val="24"/>
          <w:lang w:val="it-IT"/>
        </w:rPr>
        <w:tab/>
      </w:r>
      <w:r w:rsidRPr="00A634C5">
        <w:rPr>
          <w:rFonts w:ascii="Segoe UI" w:hAnsi="Segoe UI" w:cs="Segoe UI"/>
          <w:color w:val="404040"/>
          <w:sz w:val="14"/>
          <w:szCs w:val="14"/>
          <w:lang w:val="it-IT"/>
        </w:rPr>
        <w:t>101.000,00</w:t>
      </w:r>
    </w:p>
    <w:p w14:paraId="58C1A3BF" w14:textId="77777777" w:rsid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sidRPr="00A634C5">
        <w:rPr>
          <w:rFonts w:ascii="Arial" w:hAnsi="Arial" w:cs="Arial"/>
          <w:sz w:val="24"/>
          <w:szCs w:val="24"/>
          <w:lang w:val="it-IT"/>
        </w:rPr>
        <w:tab/>
      </w:r>
      <w:r>
        <w:rPr>
          <w:rFonts w:ascii="Segoe UI" w:hAnsi="Segoe UI" w:cs="Segoe UI"/>
          <w:color w:val="404040"/>
          <w:sz w:val="14"/>
          <w:szCs w:val="14"/>
        </w:rPr>
        <w:t>A100714</w:t>
      </w:r>
      <w:r>
        <w:rPr>
          <w:rFonts w:ascii="Arial" w:hAnsi="Arial" w:cs="Arial"/>
          <w:sz w:val="24"/>
          <w:szCs w:val="24"/>
        </w:rPr>
        <w:tab/>
      </w:r>
      <w:r>
        <w:rPr>
          <w:rFonts w:ascii="Segoe UI" w:hAnsi="Segoe UI" w:cs="Segoe UI"/>
          <w:color w:val="404040"/>
          <w:sz w:val="14"/>
          <w:szCs w:val="14"/>
        </w:rPr>
        <w:t>PLAN GOSPODARENJA OTPADOM</w:t>
      </w:r>
      <w:r>
        <w:rPr>
          <w:rFonts w:ascii="Arial" w:hAnsi="Arial" w:cs="Arial"/>
          <w:sz w:val="24"/>
          <w:szCs w:val="24"/>
        </w:rPr>
        <w:tab/>
      </w:r>
      <w:r>
        <w:rPr>
          <w:rFonts w:ascii="Segoe UI" w:hAnsi="Segoe UI" w:cs="Segoe UI"/>
          <w:color w:val="404040"/>
          <w:sz w:val="14"/>
          <w:szCs w:val="14"/>
        </w:rPr>
        <w:t>1.1.14.</w:t>
      </w:r>
      <w:r>
        <w:rPr>
          <w:rFonts w:ascii="Arial" w:hAnsi="Arial" w:cs="Arial"/>
          <w:sz w:val="24"/>
          <w:szCs w:val="24"/>
        </w:rPr>
        <w:tab/>
      </w:r>
      <w:proofErr w:type="spellStart"/>
      <w:r>
        <w:rPr>
          <w:rFonts w:ascii="Segoe UI" w:hAnsi="Segoe UI" w:cs="Segoe UI"/>
          <w:color w:val="404040"/>
          <w:sz w:val="14"/>
          <w:szCs w:val="14"/>
        </w:rPr>
        <w:t>sanacija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ilegalnih</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deponija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35.271,00</w:t>
      </w:r>
      <w:r>
        <w:rPr>
          <w:rFonts w:ascii="Arial" w:hAnsi="Arial" w:cs="Arial"/>
          <w:sz w:val="24"/>
          <w:szCs w:val="24"/>
        </w:rPr>
        <w:tab/>
      </w:r>
      <w:r>
        <w:rPr>
          <w:rFonts w:ascii="Segoe UI" w:hAnsi="Segoe UI" w:cs="Segoe UI"/>
          <w:color w:val="404040"/>
          <w:sz w:val="14"/>
          <w:szCs w:val="14"/>
        </w:rPr>
        <w:t>35.447,35</w:t>
      </w:r>
      <w:r>
        <w:rPr>
          <w:rFonts w:ascii="Arial" w:hAnsi="Arial" w:cs="Arial"/>
          <w:sz w:val="24"/>
          <w:szCs w:val="24"/>
        </w:rPr>
        <w:tab/>
      </w:r>
      <w:r>
        <w:rPr>
          <w:rFonts w:ascii="Segoe UI" w:hAnsi="Segoe UI" w:cs="Segoe UI"/>
          <w:color w:val="404040"/>
          <w:sz w:val="14"/>
          <w:szCs w:val="14"/>
        </w:rPr>
        <w:t>35.623,71</w:t>
      </w:r>
    </w:p>
    <w:p w14:paraId="17B3BA45"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A634C5">
        <w:rPr>
          <w:rFonts w:ascii="Segoe UI" w:hAnsi="Segoe UI" w:cs="Segoe UI"/>
          <w:color w:val="404040"/>
          <w:sz w:val="14"/>
          <w:szCs w:val="14"/>
          <w:lang w:val="it-IT"/>
        </w:rPr>
        <w:t>A100715</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JAVNO ZDRAVSTVO U </w:t>
      </w:r>
      <w:r w:rsidRPr="00A634C5">
        <w:rPr>
          <w:rFonts w:ascii="Arial" w:hAnsi="Arial" w:cs="Arial"/>
          <w:sz w:val="24"/>
          <w:szCs w:val="24"/>
          <w:lang w:val="it-IT"/>
        </w:rPr>
        <w:tab/>
      </w:r>
      <w:r w:rsidRPr="00A634C5">
        <w:rPr>
          <w:rFonts w:ascii="Segoe UI" w:hAnsi="Segoe UI" w:cs="Segoe UI"/>
          <w:color w:val="404040"/>
          <w:sz w:val="14"/>
          <w:szCs w:val="14"/>
          <w:lang w:val="it-IT"/>
        </w:rPr>
        <w:t>1.1.15.</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Financiranje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akcija</w:t>
      </w:r>
      <w:proofErr w:type="spellEnd"/>
      <w:r w:rsidRPr="00A634C5">
        <w:rPr>
          <w:rFonts w:ascii="Segoe UI" w:hAnsi="Segoe UI" w:cs="Segoe UI"/>
          <w:color w:val="404040"/>
          <w:sz w:val="14"/>
          <w:szCs w:val="14"/>
          <w:lang w:val="it-IT"/>
        </w:rPr>
        <w:t xml:space="preserve"> DDD i </w:t>
      </w:r>
      <w:proofErr w:type="spellStart"/>
      <w:r w:rsidRPr="00A634C5">
        <w:rPr>
          <w:rFonts w:ascii="Segoe UI" w:hAnsi="Segoe UI" w:cs="Segoe UI"/>
          <w:color w:val="404040"/>
          <w:sz w:val="14"/>
          <w:szCs w:val="14"/>
          <w:lang w:val="it-IT"/>
        </w:rPr>
        <w:t>vetrinarstvo</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16</w:t>
      </w:r>
      <w:r w:rsidRPr="00A634C5">
        <w:rPr>
          <w:rFonts w:ascii="Arial" w:hAnsi="Arial" w:cs="Arial"/>
          <w:sz w:val="24"/>
          <w:szCs w:val="24"/>
          <w:lang w:val="it-IT"/>
        </w:rPr>
        <w:tab/>
      </w:r>
      <w:r w:rsidRPr="00A634C5">
        <w:rPr>
          <w:rFonts w:ascii="Segoe UI" w:hAnsi="Segoe UI" w:cs="Segoe UI"/>
          <w:color w:val="404040"/>
          <w:sz w:val="14"/>
          <w:szCs w:val="14"/>
          <w:lang w:val="it-IT"/>
        </w:rPr>
        <w:t>16</w:t>
      </w:r>
      <w:r w:rsidRPr="00A634C5">
        <w:rPr>
          <w:rFonts w:ascii="Arial" w:hAnsi="Arial" w:cs="Arial"/>
          <w:sz w:val="24"/>
          <w:szCs w:val="24"/>
          <w:lang w:val="it-IT"/>
        </w:rPr>
        <w:tab/>
      </w:r>
      <w:r w:rsidRPr="00A634C5">
        <w:rPr>
          <w:rFonts w:ascii="Segoe UI" w:hAnsi="Segoe UI" w:cs="Segoe UI"/>
          <w:color w:val="404040"/>
          <w:sz w:val="14"/>
          <w:szCs w:val="14"/>
          <w:lang w:val="it-IT"/>
        </w:rPr>
        <w:t>16</w:t>
      </w:r>
      <w:r w:rsidRPr="00A634C5">
        <w:rPr>
          <w:rFonts w:ascii="Arial" w:hAnsi="Arial" w:cs="Arial"/>
          <w:sz w:val="24"/>
          <w:szCs w:val="24"/>
          <w:lang w:val="it-IT"/>
        </w:rPr>
        <w:tab/>
      </w:r>
      <w:r w:rsidRPr="00A634C5">
        <w:rPr>
          <w:rFonts w:ascii="Segoe UI" w:hAnsi="Segoe UI" w:cs="Segoe UI"/>
          <w:color w:val="404040"/>
          <w:sz w:val="14"/>
          <w:szCs w:val="14"/>
          <w:lang w:val="it-IT"/>
        </w:rPr>
        <w:t>16</w:t>
      </w:r>
      <w:r w:rsidRPr="00A634C5">
        <w:rPr>
          <w:rFonts w:ascii="Arial" w:hAnsi="Arial" w:cs="Arial"/>
          <w:sz w:val="24"/>
          <w:szCs w:val="24"/>
          <w:lang w:val="it-IT"/>
        </w:rPr>
        <w:tab/>
      </w:r>
      <w:r w:rsidRPr="00A634C5">
        <w:rPr>
          <w:rFonts w:ascii="Segoe UI" w:hAnsi="Segoe UI" w:cs="Segoe UI"/>
          <w:color w:val="404040"/>
          <w:sz w:val="14"/>
          <w:szCs w:val="14"/>
          <w:lang w:val="it-IT"/>
        </w:rPr>
        <w:t>24.900,00</w:t>
      </w:r>
      <w:r w:rsidRPr="00A634C5">
        <w:rPr>
          <w:rFonts w:ascii="Arial" w:hAnsi="Arial" w:cs="Arial"/>
          <w:sz w:val="24"/>
          <w:szCs w:val="24"/>
          <w:lang w:val="it-IT"/>
        </w:rPr>
        <w:tab/>
      </w:r>
      <w:r w:rsidRPr="00A634C5">
        <w:rPr>
          <w:rFonts w:ascii="Segoe UI" w:hAnsi="Segoe UI" w:cs="Segoe UI"/>
          <w:color w:val="404040"/>
          <w:sz w:val="14"/>
          <w:szCs w:val="14"/>
          <w:lang w:val="it-IT"/>
        </w:rPr>
        <w:t>25.024,50</w:t>
      </w:r>
      <w:r w:rsidRPr="00A634C5">
        <w:rPr>
          <w:rFonts w:ascii="Arial" w:hAnsi="Arial" w:cs="Arial"/>
          <w:sz w:val="24"/>
          <w:szCs w:val="24"/>
          <w:lang w:val="it-IT"/>
        </w:rPr>
        <w:tab/>
      </w:r>
      <w:r w:rsidRPr="00A634C5">
        <w:rPr>
          <w:rFonts w:ascii="Segoe UI" w:hAnsi="Segoe UI" w:cs="Segoe UI"/>
          <w:color w:val="404040"/>
          <w:sz w:val="14"/>
          <w:szCs w:val="14"/>
          <w:lang w:val="it-IT"/>
        </w:rPr>
        <w:t>25.149,00</w:t>
      </w:r>
    </w:p>
    <w:p w14:paraId="64FDA169" w14:textId="77777777" w:rsidR="00A634C5" w:rsidRPr="00A634C5" w:rsidRDefault="00A634C5" w:rsidP="00A634C5">
      <w:pPr>
        <w:widowControl w:val="0"/>
        <w:tabs>
          <w:tab w:val="left" w:pos="789"/>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KOMUNALNOM DIJELU</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higijeničarske</w:t>
      </w:r>
      <w:proofErr w:type="spellEnd"/>
      <w:r w:rsidRPr="00A634C5">
        <w:rPr>
          <w:rFonts w:ascii="Segoe UI" w:hAnsi="Segoe UI" w:cs="Segoe UI"/>
          <w:color w:val="404040"/>
          <w:sz w:val="14"/>
          <w:szCs w:val="14"/>
          <w:lang w:val="it-IT"/>
        </w:rPr>
        <w:t xml:space="preserve"> usluge</w:t>
      </w:r>
    </w:p>
    <w:p w14:paraId="712629C2"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A100800</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ZDRAVSTVENE VETERINARSKE </w:t>
      </w:r>
      <w:r w:rsidRPr="00A634C5">
        <w:rPr>
          <w:rFonts w:ascii="Arial" w:hAnsi="Arial" w:cs="Arial"/>
          <w:sz w:val="24"/>
          <w:szCs w:val="24"/>
          <w:lang w:val="it-IT"/>
        </w:rPr>
        <w:tab/>
      </w:r>
      <w:r w:rsidRPr="00A634C5">
        <w:rPr>
          <w:rFonts w:ascii="Segoe UI" w:hAnsi="Segoe UI" w:cs="Segoe UI"/>
          <w:color w:val="404040"/>
          <w:sz w:val="14"/>
          <w:szCs w:val="14"/>
          <w:lang w:val="it-IT"/>
        </w:rPr>
        <w:t>1.1.31</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Veterinarske</w:t>
      </w:r>
      <w:proofErr w:type="spellEnd"/>
      <w:r w:rsidRPr="00A634C5">
        <w:rPr>
          <w:rFonts w:ascii="Segoe UI" w:hAnsi="Segoe UI" w:cs="Segoe UI"/>
          <w:color w:val="404040"/>
          <w:sz w:val="14"/>
          <w:szCs w:val="14"/>
          <w:lang w:val="it-IT"/>
        </w:rPr>
        <w:t xml:space="preserve"> usluge</w:t>
      </w:r>
      <w:r w:rsidRPr="00A634C5">
        <w:rPr>
          <w:rFonts w:ascii="Arial" w:hAnsi="Arial" w:cs="Arial"/>
          <w:sz w:val="24"/>
          <w:szCs w:val="24"/>
          <w:lang w:val="it-IT"/>
        </w:rPr>
        <w:tab/>
      </w:r>
      <w:r w:rsidRPr="00A634C5">
        <w:rPr>
          <w:rFonts w:ascii="Segoe UI" w:hAnsi="Segoe UI" w:cs="Segoe UI"/>
          <w:color w:val="404040"/>
          <w:sz w:val="14"/>
          <w:szCs w:val="14"/>
          <w:lang w:val="it-IT"/>
        </w:rPr>
        <w:t>0500</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68.750,00</w:t>
      </w:r>
      <w:r w:rsidRPr="00A634C5">
        <w:rPr>
          <w:rFonts w:ascii="Arial" w:hAnsi="Arial" w:cs="Arial"/>
          <w:sz w:val="24"/>
          <w:szCs w:val="24"/>
          <w:lang w:val="it-IT"/>
        </w:rPr>
        <w:tab/>
      </w:r>
      <w:r w:rsidRPr="00A634C5">
        <w:rPr>
          <w:rFonts w:ascii="Segoe UI" w:hAnsi="Segoe UI" w:cs="Segoe UI"/>
          <w:color w:val="404040"/>
          <w:sz w:val="14"/>
          <w:szCs w:val="14"/>
          <w:lang w:val="it-IT"/>
        </w:rPr>
        <w:t>50.250,00</w:t>
      </w:r>
      <w:r w:rsidRPr="00A634C5">
        <w:rPr>
          <w:rFonts w:ascii="Arial" w:hAnsi="Arial" w:cs="Arial"/>
          <w:sz w:val="24"/>
          <w:szCs w:val="24"/>
          <w:lang w:val="it-IT"/>
        </w:rPr>
        <w:tab/>
      </w:r>
      <w:r w:rsidRPr="00A634C5">
        <w:rPr>
          <w:rFonts w:ascii="Segoe UI" w:hAnsi="Segoe UI" w:cs="Segoe UI"/>
          <w:color w:val="404040"/>
          <w:sz w:val="14"/>
          <w:szCs w:val="14"/>
          <w:lang w:val="it-IT"/>
        </w:rPr>
        <w:t>50.500,00</w:t>
      </w:r>
    </w:p>
    <w:p w14:paraId="601CF7E7"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USLUGE</w:t>
      </w:r>
    </w:p>
    <w:p w14:paraId="525F3FA5" w14:textId="77777777" w:rsidR="00A634C5" w:rsidRPr="00A634C5" w:rsidRDefault="00A634C5" w:rsidP="00A634C5">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lang w:val="it-IT"/>
        </w:rPr>
      </w:pPr>
      <w:r w:rsidRPr="00A634C5">
        <w:rPr>
          <w:rFonts w:ascii="Arial" w:hAnsi="Arial" w:cs="Arial"/>
          <w:sz w:val="24"/>
          <w:szCs w:val="24"/>
          <w:lang w:val="it-IT"/>
        </w:rPr>
        <w:lastRenderedPageBreak/>
        <w:tab/>
      </w:r>
      <w:r w:rsidRPr="00A634C5">
        <w:rPr>
          <w:rFonts w:ascii="Segoe UI" w:hAnsi="Segoe UI" w:cs="Segoe UI"/>
          <w:color w:val="404040"/>
          <w:lang w:val="it-IT"/>
        </w:rPr>
        <w:t>1014</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PROTUPOŽARNA I CIVILNA ZAŠTITA</w:t>
      </w:r>
      <w:r w:rsidRPr="00A634C5">
        <w:rPr>
          <w:rFonts w:ascii="Arial" w:hAnsi="Arial" w:cs="Arial"/>
          <w:sz w:val="24"/>
          <w:szCs w:val="24"/>
          <w:lang w:val="it-IT"/>
        </w:rPr>
        <w:tab/>
      </w:r>
      <w:r w:rsidRPr="00A634C5">
        <w:rPr>
          <w:rFonts w:ascii="Segoe UI" w:hAnsi="Segoe UI" w:cs="Segoe UI"/>
          <w:color w:val="404040"/>
          <w:sz w:val="18"/>
          <w:szCs w:val="18"/>
          <w:lang w:val="it-IT"/>
        </w:rPr>
        <w:t>567.326,00</w:t>
      </w:r>
      <w:r w:rsidRPr="00A634C5">
        <w:rPr>
          <w:rFonts w:ascii="Arial" w:hAnsi="Arial" w:cs="Arial"/>
          <w:sz w:val="24"/>
          <w:szCs w:val="24"/>
          <w:lang w:val="it-IT"/>
        </w:rPr>
        <w:tab/>
      </w:r>
      <w:r w:rsidRPr="00A634C5">
        <w:rPr>
          <w:rFonts w:ascii="Segoe UI" w:hAnsi="Segoe UI" w:cs="Segoe UI"/>
          <w:color w:val="404040"/>
          <w:sz w:val="18"/>
          <w:szCs w:val="18"/>
          <w:lang w:val="it-IT"/>
        </w:rPr>
        <w:t>623.829,63</w:t>
      </w:r>
      <w:r w:rsidRPr="00A634C5">
        <w:rPr>
          <w:rFonts w:ascii="Arial" w:hAnsi="Arial" w:cs="Arial"/>
          <w:sz w:val="24"/>
          <w:szCs w:val="24"/>
          <w:lang w:val="it-IT"/>
        </w:rPr>
        <w:tab/>
      </w:r>
      <w:r w:rsidRPr="00A634C5">
        <w:rPr>
          <w:rFonts w:ascii="Segoe UI" w:hAnsi="Segoe UI" w:cs="Segoe UI"/>
          <w:color w:val="404040"/>
          <w:sz w:val="18"/>
          <w:szCs w:val="18"/>
          <w:lang w:val="it-IT"/>
        </w:rPr>
        <w:t>626.933,26</w:t>
      </w:r>
    </w:p>
    <w:p w14:paraId="2B1977E8"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A100708</w:t>
      </w:r>
      <w:r w:rsidRPr="00A634C5">
        <w:rPr>
          <w:rFonts w:ascii="Arial" w:hAnsi="Arial" w:cs="Arial"/>
          <w:sz w:val="24"/>
          <w:szCs w:val="24"/>
          <w:lang w:val="it-IT"/>
        </w:rPr>
        <w:tab/>
      </w:r>
      <w:r w:rsidRPr="00A634C5">
        <w:rPr>
          <w:rFonts w:ascii="Segoe UI" w:hAnsi="Segoe UI" w:cs="Segoe UI"/>
          <w:color w:val="404040"/>
          <w:sz w:val="14"/>
          <w:szCs w:val="14"/>
          <w:lang w:val="it-IT"/>
        </w:rPr>
        <w:t>JAVNA VATROGASNA POSTROJBA</w:t>
      </w:r>
      <w:r w:rsidRPr="00A634C5">
        <w:rPr>
          <w:rFonts w:ascii="Arial" w:hAnsi="Arial" w:cs="Arial"/>
          <w:sz w:val="24"/>
          <w:szCs w:val="24"/>
          <w:lang w:val="it-IT"/>
        </w:rPr>
        <w:tab/>
      </w:r>
      <w:r w:rsidRPr="00A634C5">
        <w:rPr>
          <w:rFonts w:ascii="Segoe UI" w:hAnsi="Segoe UI" w:cs="Segoe UI"/>
          <w:color w:val="404040"/>
          <w:sz w:val="14"/>
          <w:szCs w:val="14"/>
          <w:lang w:val="it-IT"/>
        </w:rPr>
        <w:t>1.1.16.</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sufinanciranje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godišnjeg</w:t>
      </w:r>
      <w:proofErr w:type="spellEnd"/>
      <w:r w:rsidRPr="00A634C5">
        <w:rPr>
          <w:rFonts w:ascii="Segoe UI" w:hAnsi="Segoe UI" w:cs="Segoe UI"/>
          <w:color w:val="404040"/>
          <w:sz w:val="14"/>
          <w:szCs w:val="14"/>
          <w:lang w:val="it-IT"/>
        </w:rPr>
        <w:t xml:space="preserve"> plana rada</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6,20%</w:t>
      </w:r>
      <w:r w:rsidRPr="00A634C5">
        <w:rPr>
          <w:rFonts w:ascii="Arial" w:hAnsi="Arial" w:cs="Arial"/>
          <w:sz w:val="24"/>
          <w:szCs w:val="24"/>
          <w:lang w:val="it-IT"/>
        </w:rPr>
        <w:tab/>
      </w:r>
      <w:r w:rsidRPr="00A634C5">
        <w:rPr>
          <w:rFonts w:ascii="Segoe UI" w:hAnsi="Segoe UI" w:cs="Segoe UI"/>
          <w:color w:val="404040"/>
          <w:sz w:val="14"/>
          <w:szCs w:val="14"/>
          <w:lang w:val="it-IT"/>
        </w:rPr>
        <w:t>6,20%</w:t>
      </w:r>
      <w:r w:rsidRPr="00A634C5">
        <w:rPr>
          <w:rFonts w:ascii="Arial" w:hAnsi="Arial" w:cs="Arial"/>
          <w:sz w:val="24"/>
          <w:szCs w:val="24"/>
          <w:lang w:val="it-IT"/>
        </w:rPr>
        <w:tab/>
      </w:r>
      <w:r w:rsidRPr="00A634C5">
        <w:rPr>
          <w:rFonts w:ascii="Segoe UI" w:hAnsi="Segoe UI" w:cs="Segoe UI"/>
          <w:color w:val="404040"/>
          <w:sz w:val="14"/>
          <w:szCs w:val="14"/>
          <w:lang w:val="it-IT"/>
        </w:rPr>
        <w:t>6,20%</w:t>
      </w:r>
      <w:r w:rsidRPr="00A634C5">
        <w:rPr>
          <w:rFonts w:ascii="Arial" w:hAnsi="Arial" w:cs="Arial"/>
          <w:sz w:val="24"/>
          <w:szCs w:val="24"/>
          <w:lang w:val="it-IT"/>
        </w:rPr>
        <w:tab/>
      </w:r>
      <w:r w:rsidRPr="00A634C5">
        <w:rPr>
          <w:rFonts w:ascii="Segoe UI" w:hAnsi="Segoe UI" w:cs="Segoe UI"/>
          <w:color w:val="404040"/>
          <w:sz w:val="14"/>
          <w:szCs w:val="14"/>
          <w:lang w:val="it-IT"/>
        </w:rPr>
        <w:t>6,20%</w:t>
      </w:r>
      <w:r w:rsidRPr="00A634C5">
        <w:rPr>
          <w:rFonts w:ascii="Arial" w:hAnsi="Arial" w:cs="Arial"/>
          <w:sz w:val="24"/>
          <w:szCs w:val="24"/>
          <w:lang w:val="it-IT"/>
        </w:rPr>
        <w:tab/>
      </w:r>
      <w:r w:rsidRPr="00A634C5">
        <w:rPr>
          <w:rFonts w:ascii="Segoe UI" w:hAnsi="Segoe UI" w:cs="Segoe UI"/>
          <w:color w:val="404040"/>
          <w:sz w:val="14"/>
          <w:szCs w:val="14"/>
          <w:lang w:val="it-IT"/>
        </w:rPr>
        <w:t>428.600,00</w:t>
      </w:r>
      <w:r w:rsidRPr="00A634C5">
        <w:rPr>
          <w:rFonts w:ascii="Arial" w:hAnsi="Arial" w:cs="Arial"/>
          <w:sz w:val="24"/>
          <w:szCs w:val="24"/>
          <w:lang w:val="it-IT"/>
        </w:rPr>
        <w:tab/>
      </w:r>
      <w:r w:rsidRPr="00A634C5">
        <w:rPr>
          <w:rFonts w:ascii="Segoe UI" w:hAnsi="Segoe UI" w:cs="Segoe UI"/>
          <w:color w:val="404040"/>
          <w:sz w:val="14"/>
          <w:szCs w:val="14"/>
          <w:lang w:val="it-IT"/>
        </w:rPr>
        <w:t>430.140,00</w:t>
      </w:r>
      <w:r w:rsidRPr="00A634C5">
        <w:rPr>
          <w:rFonts w:ascii="Arial" w:hAnsi="Arial" w:cs="Arial"/>
          <w:sz w:val="24"/>
          <w:szCs w:val="24"/>
          <w:lang w:val="it-IT"/>
        </w:rPr>
        <w:tab/>
      </w:r>
      <w:r w:rsidRPr="00A634C5">
        <w:rPr>
          <w:rFonts w:ascii="Segoe UI" w:hAnsi="Segoe UI" w:cs="Segoe UI"/>
          <w:color w:val="404040"/>
          <w:sz w:val="14"/>
          <w:szCs w:val="14"/>
          <w:lang w:val="it-IT"/>
        </w:rPr>
        <w:t>432.280,00</w:t>
      </w:r>
    </w:p>
    <w:p w14:paraId="0B19C664"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A100709</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PODRUČNA VATROGASNA </w:t>
      </w:r>
      <w:r w:rsidRPr="00A634C5">
        <w:rPr>
          <w:rFonts w:ascii="Arial" w:hAnsi="Arial" w:cs="Arial"/>
          <w:sz w:val="24"/>
          <w:szCs w:val="24"/>
          <w:lang w:val="it-IT"/>
        </w:rPr>
        <w:tab/>
      </w:r>
      <w:r w:rsidRPr="00A634C5">
        <w:rPr>
          <w:rFonts w:ascii="Segoe UI" w:hAnsi="Segoe UI" w:cs="Segoe UI"/>
          <w:color w:val="404040"/>
          <w:sz w:val="14"/>
          <w:szCs w:val="14"/>
          <w:lang w:val="it-IT"/>
        </w:rPr>
        <w:t>1.1.17.</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Sufinanciranje</w:t>
      </w:r>
      <w:proofErr w:type="spellEnd"/>
      <w:r w:rsidRPr="00A634C5">
        <w:rPr>
          <w:rFonts w:ascii="Segoe UI" w:hAnsi="Segoe UI" w:cs="Segoe UI"/>
          <w:color w:val="404040"/>
          <w:sz w:val="14"/>
          <w:szCs w:val="14"/>
          <w:lang w:val="it-IT"/>
        </w:rPr>
        <w:t xml:space="preserve"> plana rada </w:t>
      </w:r>
      <w:proofErr w:type="spellStart"/>
      <w:r w:rsidRPr="00A634C5">
        <w:rPr>
          <w:rFonts w:ascii="Segoe UI" w:hAnsi="Segoe UI" w:cs="Segoe UI"/>
          <w:color w:val="404040"/>
          <w:sz w:val="14"/>
          <w:szCs w:val="14"/>
          <w:lang w:val="it-IT"/>
        </w:rPr>
        <w:t>ovisno</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4,50%</w:t>
      </w:r>
      <w:r w:rsidRPr="00A634C5">
        <w:rPr>
          <w:rFonts w:ascii="Arial" w:hAnsi="Arial" w:cs="Arial"/>
          <w:sz w:val="24"/>
          <w:szCs w:val="24"/>
          <w:lang w:val="it-IT"/>
        </w:rPr>
        <w:tab/>
      </w:r>
      <w:r w:rsidRPr="00A634C5">
        <w:rPr>
          <w:rFonts w:ascii="Segoe UI" w:hAnsi="Segoe UI" w:cs="Segoe UI"/>
          <w:color w:val="404040"/>
          <w:sz w:val="14"/>
          <w:szCs w:val="14"/>
          <w:lang w:val="it-IT"/>
        </w:rPr>
        <w:t>3,20%</w:t>
      </w:r>
      <w:r w:rsidRPr="00A634C5">
        <w:rPr>
          <w:rFonts w:ascii="Arial" w:hAnsi="Arial" w:cs="Arial"/>
          <w:sz w:val="24"/>
          <w:szCs w:val="24"/>
          <w:lang w:val="it-IT"/>
        </w:rPr>
        <w:tab/>
      </w:r>
      <w:r w:rsidRPr="00A634C5">
        <w:rPr>
          <w:rFonts w:ascii="Segoe UI" w:hAnsi="Segoe UI" w:cs="Segoe UI"/>
          <w:color w:val="404040"/>
          <w:sz w:val="14"/>
          <w:szCs w:val="14"/>
          <w:lang w:val="it-IT"/>
        </w:rPr>
        <w:t>4%</w:t>
      </w:r>
      <w:r w:rsidRPr="00A634C5">
        <w:rPr>
          <w:rFonts w:ascii="Arial" w:hAnsi="Arial" w:cs="Arial"/>
          <w:sz w:val="24"/>
          <w:szCs w:val="24"/>
          <w:lang w:val="it-IT"/>
        </w:rPr>
        <w:tab/>
      </w:r>
      <w:r w:rsidRPr="00A634C5">
        <w:rPr>
          <w:rFonts w:ascii="Segoe UI" w:hAnsi="Segoe UI" w:cs="Segoe UI"/>
          <w:color w:val="404040"/>
          <w:sz w:val="14"/>
          <w:szCs w:val="14"/>
          <w:lang w:val="it-IT"/>
        </w:rPr>
        <w:t>4%</w:t>
      </w:r>
      <w:r w:rsidRPr="00A634C5">
        <w:rPr>
          <w:rFonts w:ascii="Arial" w:hAnsi="Arial" w:cs="Arial"/>
          <w:sz w:val="24"/>
          <w:szCs w:val="24"/>
          <w:lang w:val="it-IT"/>
        </w:rPr>
        <w:tab/>
      </w:r>
      <w:r w:rsidRPr="00A634C5">
        <w:rPr>
          <w:rFonts w:ascii="Segoe UI" w:hAnsi="Segoe UI" w:cs="Segoe UI"/>
          <w:color w:val="404040"/>
          <w:sz w:val="14"/>
          <w:szCs w:val="14"/>
          <w:lang w:val="it-IT"/>
        </w:rPr>
        <w:t>126.000,00</w:t>
      </w:r>
      <w:r w:rsidRPr="00A634C5">
        <w:rPr>
          <w:rFonts w:ascii="Arial" w:hAnsi="Arial" w:cs="Arial"/>
          <w:sz w:val="24"/>
          <w:szCs w:val="24"/>
          <w:lang w:val="it-IT"/>
        </w:rPr>
        <w:tab/>
      </w:r>
      <w:r w:rsidRPr="00A634C5">
        <w:rPr>
          <w:rFonts w:ascii="Segoe UI" w:hAnsi="Segoe UI" w:cs="Segoe UI"/>
          <w:color w:val="404040"/>
          <w:sz w:val="14"/>
          <w:szCs w:val="14"/>
          <w:lang w:val="it-IT"/>
        </w:rPr>
        <w:t>180.900,00</w:t>
      </w:r>
      <w:r w:rsidRPr="00A634C5">
        <w:rPr>
          <w:rFonts w:ascii="Arial" w:hAnsi="Arial" w:cs="Arial"/>
          <w:sz w:val="24"/>
          <w:szCs w:val="24"/>
          <w:lang w:val="it-IT"/>
        </w:rPr>
        <w:tab/>
      </w:r>
      <w:r w:rsidRPr="00A634C5">
        <w:rPr>
          <w:rFonts w:ascii="Segoe UI" w:hAnsi="Segoe UI" w:cs="Segoe UI"/>
          <w:color w:val="404040"/>
          <w:sz w:val="14"/>
          <w:szCs w:val="14"/>
          <w:lang w:val="it-IT"/>
        </w:rPr>
        <w:t>181.800,00</w:t>
      </w:r>
    </w:p>
    <w:p w14:paraId="76DCAC43" w14:textId="77777777" w:rsidR="00A634C5" w:rsidRPr="00A634C5" w:rsidRDefault="00A634C5" w:rsidP="00A634C5">
      <w:pPr>
        <w:widowControl w:val="0"/>
        <w:tabs>
          <w:tab w:val="left" w:pos="789"/>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ZAJEDNICA</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ostvarenim</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prihodima</w:t>
      </w:r>
      <w:proofErr w:type="spellEnd"/>
    </w:p>
    <w:p w14:paraId="0AC9808D" w14:textId="77777777" w:rsidR="00A634C5" w:rsidRPr="00A634C5" w:rsidRDefault="00A634C5" w:rsidP="00A634C5">
      <w:pPr>
        <w:widowControl w:val="0"/>
        <w:tabs>
          <w:tab w:val="right" w:pos="15244"/>
        </w:tabs>
        <w:autoSpaceDE w:val="0"/>
        <w:autoSpaceDN w:val="0"/>
        <w:adjustRightInd w:val="0"/>
        <w:spacing w:before="1315"/>
        <w:rPr>
          <w:rFonts w:ascii="Segoe UI" w:hAnsi="Segoe UI" w:cs="Segoe UI"/>
          <w:color w:val="404040"/>
          <w:sz w:val="24"/>
          <w:szCs w:val="24"/>
          <w:lang w:val="it-IT"/>
        </w:rPr>
      </w:pPr>
      <w:r w:rsidRPr="00A634C5">
        <w:rPr>
          <w:rFonts w:ascii="Arial" w:hAnsi="Arial" w:cs="Arial"/>
          <w:sz w:val="24"/>
          <w:szCs w:val="24"/>
          <w:lang w:val="it-IT"/>
        </w:rPr>
        <w:tab/>
      </w:r>
      <w:proofErr w:type="spellStart"/>
      <w:r w:rsidRPr="00A634C5">
        <w:rPr>
          <w:rFonts w:ascii="Segoe UI" w:hAnsi="Segoe UI" w:cs="Segoe UI"/>
          <w:color w:val="404040"/>
          <w:sz w:val="16"/>
          <w:szCs w:val="16"/>
          <w:lang w:val="it-IT"/>
        </w:rPr>
        <w:t>Stranica</w:t>
      </w:r>
      <w:proofErr w:type="spellEnd"/>
      <w:r w:rsidRPr="00A634C5">
        <w:rPr>
          <w:rFonts w:ascii="Segoe UI" w:hAnsi="Segoe UI" w:cs="Segoe UI"/>
          <w:color w:val="404040"/>
          <w:sz w:val="16"/>
          <w:szCs w:val="16"/>
          <w:lang w:val="it-IT"/>
        </w:rPr>
        <w:t xml:space="preserve"> 2 </w:t>
      </w:r>
      <w:proofErr w:type="gramStart"/>
      <w:r w:rsidRPr="00A634C5">
        <w:rPr>
          <w:rFonts w:ascii="Segoe UI" w:hAnsi="Segoe UI" w:cs="Segoe UI"/>
          <w:color w:val="404040"/>
          <w:sz w:val="16"/>
          <w:szCs w:val="16"/>
          <w:lang w:val="it-IT"/>
        </w:rPr>
        <w:t>od</w:t>
      </w:r>
      <w:proofErr w:type="gramEnd"/>
      <w:r w:rsidRPr="00A634C5">
        <w:rPr>
          <w:rFonts w:ascii="Segoe UI" w:hAnsi="Segoe UI" w:cs="Segoe UI"/>
          <w:color w:val="404040"/>
          <w:sz w:val="16"/>
          <w:szCs w:val="16"/>
          <w:lang w:val="it-IT"/>
        </w:rPr>
        <w:t xml:space="preserve"> 10</w:t>
      </w:r>
    </w:p>
    <w:p w14:paraId="6F555E96" w14:textId="77777777" w:rsidR="00A634C5" w:rsidRDefault="00A634C5" w:rsidP="00A634C5">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proofErr w:type="spellStart"/>
      <w:r w:rsidRPr="00A634C5">
        <w:rPr>
          <w:rFonts w:ascii="Segoe UI" w:hAnsi="Segoe UI" w:cs="Segoe UI"/>
          <w:color w:val="000000"/>
          <w:sz w:val="18"/>
          <w:szCs w:val="18"/>
          <w:lang w:val="it-IT"/>
        </w:rPr>
        <w:t>Akt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Aktivnost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Projekt</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Oznaka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Pokazatelj</w:t>
      </w:r>
      <w:proofErr w:type="spellEnd"/>
      <w:r w:rsidRPr="00A634C5">
        <w:rPr>
          <w:rFonts w:ascii="Segoe UI" w:hAnsi="Segoe UI" w:cs="Segoe UI"/>
          <w:color w:val="000000"/>
          <w:sz w:val="18"/>
          <w:szCs w:val="18"/>
          <w:lang w:val="it-IT"/>
        </w:rPr>
        <w:t xml:space="preserve"> </w:t>
      </w:r>
      <w:proofErr w:type="spellStart"/>
      <w:r w:rsidRPr="00A634C5">
        <w:rPr>
          <w:rFonts w:ascii="Segoe UI" w:hAnsi="Segoe UI" w:cs="Segoe UI"/>
          <w:color w:val="000000"/>
          <w:sz w:val="18"/>
          <w:szCs w:val="18"/>
          <w:lang w:val="it-IT"/>
        </w:rPr>
        <w:t>rezultata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Org</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391A97A1" w14:textId="77777777" w:rsidR="00A634C5" w:rsidRDefault="00A634C5" w:rsidP="00A634C5">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2023</w:t>
      </w:r>
    </w:p>
    <w:p w14:paraId="4C37CE22" w14:textId="77777777" w:rsidR="00A634C5" w:rsidRDefault="00A634C5" w:rsidP="00A634C5">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13EBD59B" w14:textId="77777777" w:rsid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A100710</w:t>
      </w:r>
      <w:r>
        <w:rPr>
          <w:rFonts w:ascii="Arial" w:hAnsi="Arial" w:cs="Arial"/>
          <w:sz w:val="24"/>
          <w:szCs w:val="24"/>
        </w:rPr>
        <w:tab/>
      </w:r>
      <w:r>
        <w:rPr>
          <w:rFonts w:ascii="Segoe UI" w:hAnsi="Segoe UI" w:cs="Segoe UI"/>
          <w:color w:val="404040"/>
          <w:sz w:val="14"/>
          <w:szCs w:val="14"/>
        </w:rPr>
        <w:t>SUSTAV ZAŠTITE I SPAŠAVANJA</w:t>
      </w:r>
      <w:r>
        <w:rPr>
          <w:rFonts w:ascii="Arial" w:hAnsi="Arial" w:cs="Arial"/>
          <w:sz w:val="24"/>
          <w:szCs w:val="24"/>
        </w:rPr>
        <w:tab/>
      </w:r>
      <w:r>
        <w:rPr>
          <w:rFonts w:ascii="Segoe UI" w:hAnsi="Segoe UI" w:cs="Segoe UI"/>
          <w:color w:val="404040"/>
          <w:sz w:val="14"/>
          <w:szCs w:val="14"/>
        </w:rPr>
        <w:t>1.1.18.</w:t>
      </w:r>
      <w:r>
        <w:rPr>
          <w:rFonts w:ascii="Arial" w:hAnsi="Arial" w:cs="Arial"/>
          <w:sz w:val="24"/>
          <w:szCs w:val="24"/>
        </w:rPr>
        <w:tab/>
      </w:r>
      <w:proofErr w:type="spellStart"/>
      <w:r>
        <w:rPr>
          <w:rFonts w:ascii="Segoe UI" w:hAnsi="Segoe UI" w:cs="Segoe UI"/>
          <w:color w:val="404040"/>
          <w:sz w:val="14"/>
          <w:szCs w:val="14"/>
        </w:rPr>
        <w:t>Sufinanciranje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sukladno</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zakonu</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 xml:space="preserve">20 </w:t>
      </w:r>
      <w:proofErr w:type="spellStart"/>
      <w:r>
        <w:rPr>
          <w:rFonts w:ascii="Segoe UI" w:hAnsi="Segoe UI" w:cs="Segoe UI"/>
          <w:color w:val="404040"/>
          <w:sz w:val="14"/>
          <w:szCs w:val="14"/>
        </w:rPr>
        <w:t>članova</w:t>
      </w:r>
      <w:proofErr w:type="spellEnd"/>
      <w:r>
        <w:rPr>
          <w:rFonts w:ascii="Arial" w:hAnsi="Arial" w:cs="Arial"/>
          <w:sz w:val="24"/>
          <w:szCs w:val="24"/>
        </w:rPr>
        <w:tab/>
      </w:r>
      <w:r>
        <w:rPr>
          <w:rFonts w:ascii="Segoe UI" w:hAnsi="Segoe UI" w:cs="Segoe UI"/>
          <w:color w:val="404040"/>
          <w:sz w:val="14"/>
          <w:szCs w:val="14"/>
        </w:rPr>
        <w:t xml:space="preserve">20 </w:t>
      </w:r>
      <w:proofErr w:type="spellStart"/>
      <w:r>
        <w:rPr>
          <w:rFonts w:ascii="Segoe UI" w:hAnsi="Segoe UI" w:cs="Segoe UI"/>
          <w:color w:val="404040"/>
          <w:sz w:val="14"/>
          <w:szCs w:val="14"/>
        </w:rPr>
        <w:t>članova</w:t>
      </w:r>
      <w:proofErr w:type="spellEnd"/>
      <w:r>
        <w:rPr>
          <w:rFonts w:ascii="Arial" w:hAnsi="Arial" w:cs="Arial"/>
          <w:sz w:val="24"/>
          <w:szCs w:val="24"/>
        </w:rPr>
        <w:tab/>
      </w:r>
      <w:r>
        <w:rPr>
          <w:rFonts w:ascii="Segoe UI" w:hAnsi="Segoe UI" w:cs="Segoe UI"/>
          <w:color w:val="404040"/>
          <w:sz w:val="14"/>
          <w:szCs w:val="14"/>
        </w:rPr>
        <w:t xml:space="preserve">20 </w:t>
      </w:r>
      <w:proofErr w:type="spellStart"/>
      <w:r>
        <w:rPr>
          <w:rFonts w:ascii="Segoe UI" w:hAnsi="Segoe UI" w:cs="Segoe UI"/>
          <w:color w:val="404040"/>
          <w:sz w:val="14"/>
          <w:szCs w:val="14"/>
        </w:rPr>
        <w:t>članova</w:t>
      </w:r>
      <w:proofErr w:type="spellEnd"/>
      <w:r>
        <w:rPr>
          <w:rFonts w:ascii="Arial" w:hAnsi="Arial" w:cs="Arial"/>
          <w:sz w:val="24"/>
          <w:szCs w:val="24"/>
        </w:rPr>
        <w:tab/>
      </w:r>
      <w:r>
        <w:rPr>
          <w:rFonts w:ascii="Segoe UI" w:hAnsi="Segoe UI" w:cs="Segoe UI"/>
          <w:color w:val="404040"/>
          <w:sz w:val="14"/>
          <w:szCs w:val="14"/>
        </w:rPr>
        <w:t xml:space="preserve">20 </w:t>
      </w:r>
      <w:proofErr w:type="spellStart"/>
      <w:r>
        <w:rPr>
          <w:rFonts w:ascii="Segoe UI" w:hAnsi="Segoe UI" w:cs="Segoe UI"/>
          <w:color w:val="404040"/>
          <w:sz w:val="14"/>
          <w:szCs w:val="14"/>
        </w:rPr>
        <w:t>članova</w:t>
      </w:r>
      <w:proofErr w:type="spellEnd"/>
      <w:r>
        <w:rPr>
          <w:rFonts w:ascii="Arial" w:hAnsi="Arial" w:cs="Arial"/>
          <w:sz w:val="24"/>
          <w:szCs w:val="24"/>
        </w:rPr>
        <w:tab/>
      </w:r>
      <w:r>
        <w:rPr>
          <w:rFonts w:ascii="Segoe UI" w:hAnsi="Segoe UI" w:cs="Segoe UI"/>
          <w:color w:val="404040"/>
          <w:sz w:val="14"/>
          <w:szCs w:val="14"/>
        </w:rPr>
        <w:t>12.726,00</w:t>
      </w:r>
      <w:r>
        <w:rPr>
          <w:rFonts w:ascii="Arial" w:hAnsi="Arial" w:cs="Arial"/>
          <w:sz w:val="24"/>
          <w:szCs w:val="24"/>
        </w:rPr>
        <w:tab/>
      </w:r>
      <w:r>
        <w:rPr>
          <w:rFonts w:ascii="Segoe UI" w:hAnsi="Segoe UI" w:cs="Segoe UI"/>
          <w:color w:val="404040"/>
          <w:sz w:val="14"/>
          <w:szCs w:val="14"/>
        </w:rPr>
        <w:t>12.789,63</w:t>
      </w:r>
      <w:r>
        <w:rPr>
          <w:rFonts w:ascii="Arial" w:hAnsi="Arial" w:cs="Arial"/>
          <w:sz w:val="24"/>
          <w:szCs w:val="24"/>
        </w:rPr>
        <w:tab/>
      </w:r>
      <w:r>
        <w:rPr>
          <w:rFonts w:ascii="Segoe UI" w:hAnsi="Segoe UI" w:cs="Segoe UI"/>
          <w:color w:val="404040"/>
          <w:sz w:val="14"/>
          <w:szCs w:val="14"/>
        </w:rPr>
        <w:t>12.853,26</w:t>
      </w:r>
    </w:p>
    <w:p w14:paraId="596E5A52" w14:textId="77777777" w:rsidR="00A634C5" w:rsidRPr="00A634C5" w:rsidRDefault="00A634C5" w:rsidP="00A634C5">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Pr>
          <w:rFonts w:ascii="Arial" w:hAnsi="Arial" w:cs="Arial"/>
          <w:sz w:val="24"/>
          <w:szCs w:val="24"/>
        </w:rPr>
        <w:tab/>
      </w:r>
      <w:r w:rsidRPr="00A634C5">
        <w:rPr>
          <w:rFonts w:ascii="Segoe UI" w:hAnsi="Segoe UI" w:cs="Segoe UI"/>
          <w:color w:val="404040"/>
          <w:lang w:val="it-IT"/>
        </w:rPr>
        <w:t>1015</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IZGRADNJA OBJEKATA I UREĐAJA KOMUNALNE INFRASTRUKTURE</w:t>
      </w:r>
      <w:r w:rsidRPr="00A634C5">
        <w:rPr>
          <w:rFonts w:ascii="Arial" w:hAnsi="Arial" w:cs="Arial"/>
          <w:sz w:val="24"/>
          <w:szCs w:val="24"/>
          <w:lang w:val="it-IT"/>
        </w:rPr>
        <w:tab/>
      </w:r>
      <w:r w:rsidRPr="00A634C5">
        <w:rPr>
          <w:rFonts w:ascii="Segoe UI" w:hAnsi="Segoe UI" w:cs="Segoe UI"/>
          <w:color w:val="404040"/>
          <w:sz w:val="18"/>
          <w:szCs w:val="18"/>
          <w:lang w:val="it-IT"/>
        </w:rPr>
        <w:t>11.371.237,75</w:t>
      </w:r>
      <w:r w:rsidRPr="00A634C5">
        <w:rPr>
          <w:rFonts w:ascii="Arial" w:hAnsi="Arial" w:cs="Arial"/>
          <w:sz w:val="24"/>
          <w:szCs w:val="24"/>
          <w:lang w:val="it-IT"/>
        </w:rPr>
        <w:tab/>
      </w:r>
      <w:r w:rsidRPr="00A634C5">
        <w:rPr>
          <w:rFonts w:ascii="Segoe UI" w:hAnsi="Segoe UI" w:cs="Segoe UI"/>
          <w:color w:val="404040"/>
          <w:sz w:val="18"/>
          <w:szCs w:val="18"/>
          <w:lang w:val="it-IT"/>
        </w:rPr>
        <w:t>6.577.850,28</w:t>
      </w:r>
      <w:r w:rsidRPr="00A634C5">
        <w:rPr>
          <w:rFonts w:ascii="Arial" w:hAnsi="Arial" w:cs="Arial"/>
          <w:sz w:val="24"/>
          <w:szCs w:val="24"/>
          <w:lang w:val="it-IT"/>
        </w:rPr>
        <w:tab/>
      </w:r>
      <w:r w:rsidRPr="00A634C5">
        <w:rPr>
          <w:rFonts w:ascii="Segoe UI" w:hAnsi="Segoe UI" w:cs="Segoe UI"/>
          <w:color w:val="404040"/>
          <w:sz w:val="18"/>
          <w:szCs w:val="18"/>
          <w:lang w:val="it-IT"/>
        </w:rPr>
        <w:t>5.856.844,56</w:t>
      </w:r>
    </w:p>
    <w:p w14:paraId="798BF2C6"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K100500</w:t>
      </w:r>
      <w:r w:rsidRPr="00A634C5">
        <w:rPr>
          <w:rFonts w:ascii="Arial" w:hAnsi="Arial" w:cs="Arial"/>
          <w:sz w:val="24"/>
          <w:szCs w:val="24"/>
          <w:lang w:val="it-IT"/>
        </w:rPr>
        <w:tab/>
      </w:r>
      <w:r w:rsidRPr="00A634C5">
        <w:rPr>
          <w:rFonts w:ascii="Segoe UI" w:hAnsi="Segoe UI" w:cs="Segoe UI"/>
          <w:color w:val="404040"/>
          <w:sz w:val="14"/>
          <w:szCs w:val="14"/>
          <w:lang w:val="it-IT"/>
        </w:rPr>
        <w:t>ASFALTIRANJE NERAZVRSTANIH CESTA</w:t>
      </w:r>
      <w:r w:rsidRPr="00A634C5">
        <w:rPr>
          <w:rFonts w:ascii="Arial" w:hAnsi="Arial" w:cs="Arial"/>
          <w:sz w:val="24"/>
          <w:szCs w:val="24"/>
          <w:lang w:val="it-IT"/>
        </w:rPr>
        <w:tab/>
      </w:r>
      <w:r w:rsidRPr="00A634C5">
        <w:rPr>
          <w:rFonts w:ascii="Segoe UI" w:hAnsi="Segoe UI" w:cs="Segoe UI"/>
          <w:color w:val="404040"/>
          <w:sz w:val="14"/>
          <w:szCs w:val="14"/>
          <w:lang w:val="it-IT"/>
        </w:rPr>
        <w:t>1.1.01.</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Površina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novoga</w:t>
      </w:r>
      <w:proofErr w:type="spellEnd"/>
      <w:r w:rsidRPr="00A634C5">
        <w:rPr>
          <w:rFonts w:ascii="Segoe UI" w:hAnsi="Segoe UI" w:cs="Segoe UI"/>
          <w:color w:val="404040"/>
          <w:sz w:val="14"/>
          <w:szCs w:val="14"/>
          <w:lang w:val="it-IT"/>
        </w:rPr>
        <w:t xml:space="preserve"> i </w:t>
      </w:r>
      <w:proofErr w:type="spellStart"/>
      <w:r w:rsidRPr="00A634C5">
        <w:rPr>
          <w:rFonts w:ascii="Segoe UI" w:hAnsi="Segoe UI" w:cs="Segoe UI"/>
          <w:color w:val="404040"/>
          <w:sz w:val="14"/>
          <w:szCs w:val="14"/>
          <w:lang w:val="it-IT"/>
        </w:rPr>
        <w:t>obnova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jećeg</w:t>
      </w:r>
      <w:proofErr w:type="spellEnd"/>
      <w:r w:rsidRPr="00A634C5">
        <w:rPr>
          <w:rFonts w:ascii="Segoe UI" w:hAnsi="Segoe UI" w:cs="Segoe UI"/>
          <w:color w:val="404040"/>
          <w:sz w:val="14"/>
          <w:szCs w:val="14"/>
          <w:lang w:val="it-IT"/>
        </w:rPr>
        <w:t xml:space="preserve"> asfalta</w:t>
      </w:r>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1.180,00</w:t>
      </w:r>
      <w:r w:rsidRPr="00A634C5">
        <w:rPr>
          <w:rFonts w:ascii="Arial" w:hAnsi="Arial" w:cs="Arial"/>
          <w:sz w:val="24"/>
          <w:szCs w:val="24"/>
          <w:lang w:val="it-IT"/>
        </w:rPr>
        <w:tab/>
      </w:r>
      <w:r w:rsidRPr="00A634C5">
        <w:rPr>
          <w:rFonts w:ascii="Segoe UI" w:hAnsi="Segoe UI" w:cs="Segoe UI"/>
          <w:color w:val="404040"/>
          <w:sz w:val="14"/>
          <w:szCs w:val="14"/>
          <w:lang w:val="it-IT"/>
        </w:rPr>
        <w:t>4.000,00</w:t>
      </w:r>
      <w:r w:rsidRPr="00A634C5">
        <w:rPr>
          <w:rFonts w:ascii="Arial" w:hAnsi="Arial" w:cs="Arial"/>
          <w:sz w:val="24"/>
          <w:szCs w:val="24"/>
          <w:lang w:val="it-IT"/>
        </w:rPr>
        <w:tab/>
      </w:r>
      <w:r w:rsidRPr="00A634C5">
        <w:rPr>
          <w:rFonts w:ascii="Segoe UI" w:hAnsi="Segoe UI" w:cs="Segoe UI"/>
          <w:color w:val="404040"/>
          <w:sz w:val="14"/>
          <w:szCs w:val="14"/>
          <w:lang w:val="it-IT"/>
        </w:rPr>
        <w:t>4.200,00</w:t>
      </w:r>
      <w:r w:rsidRPr="00A634C5">
        <w:rPr>
          <w:rFonts w:ascii="Arial" w:hAnsi="Arial" w:cs="Arial"/>
          <w:sz w:val="24"/>
          <w:szCs w:val="24"/>
          <w:lang w:val="it-IT"/>
        </w:rPr>
        <w:tab/>
      </w:r>
      <w:r w:rsidRPr="00A634C5">
        <w:rPr>
          <w:rFonts w:ascii="Segoe UI" w:hAnsi="Segoe UI" w:cs="Segoe UI"/>
          <w:color w:val="404040"/>
          <w:sz w:val="14"/>
          <w:szCs w:val="14"/>
          <w:lang w:val="it-IT"/>
        </w:rPr>
        <w:t>4.500,00</w:t>
      </w:r>
      <w:r w:rsidRPr="00A634C5">
        <w:rPr>
          <w:rFonts w:ascii="Arial" w:hAnsi="Arial" w:cs="Arial"/>
          <w:sz w:val="24"/>
          <w:szCs w:val="24"/>
          <w:lang w:val="it-IT"/>
        </w:rPr>
        <w:tab/>
      </w:r>
      <w:r w:rsidRPr="00A634C5">
        <w:rPr>
          <w:rFonts w:ascii="Segoe UI" w:hAnsi="Segoe UI" w:cs="Segoe UI"/>
          <w:color w:val="404040"/>
          <w:sz w:val="14"/>
          <w:szCs w:val="14"/>
          <w:lang w:val="it-IT"/>
        </w:rPr>
        <w:t>3.065.000,00</w:t>
      </w:r>
      <w:r w:rsidRPr="00A634C5">
        <w:rPr>
          <w:rFonts w:ascii="Arial" w:hAnsi="Arial" w:cs="Arial"/>
          <w:sz w:val="24"/>
          <w:szCs w:val="24"/>
          <w:lang w:val="it-IT"/>
        </w:rPr>
        <w:tab/>
      </w:r>
      <w:r w:rsidRPr="00A634C5">
        <w:rPr>
          <w:rFonts w:ascii="Segoe UI" w:hAnsi="Segoe UI" w:cs="Segoe UI"/>
          <w:color w:val="404040"/>
          <w:sz w:val="14"/>
          <w:szCs w:val="14"/>
          <w:lang w:val="it-IT"/>
        </w:rPr>
        <w:t>2.989.875,00</w:t>
      </w:r>
      <w:r w:rsidRPr="00A634C5">
        <w:rPr>
          <w:rFonts w:ascii="Arial" w:hAnsi="Arial" w:cs="Arial"/>
          <w:sz w:val="24"/>
          <w:szCs w:val="24"/>
          <w:lang w:val="it-IT"/>
        </w:rPr>
        <w:tab/>
      </w:r>
      <w:r w:rsidRPr="00A634C5">
        <w:rPr>
          <w:rFonts w:ascii="Segoe UI" w:hAnsi="Segoe UI" w:cs="Segoe UI"/>
          <w:color w:val="404040"/>
          <w:sz w:val="14"/>
          <w:szCs w:val="14"/>
          <w:lang w:val="it-IT"/>
        </w:rPr>
        <w:t>3.004.750,00</w:t>
      </w:r>
    </w:p>
    <w:p w14:paraId="08ED80DB"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K100501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UREĐENJE ZALJEVA I OBALNOG </w:t>
      </w:r>
      <w:r w:rsidRPr="00A634C5">
        <w:rPr>
          <w:rFonts w:ascii="Arial" w:hAnsi="Arial" w:cs="Arial"/>
          <w:sz w:val="24"/>
          <w:szCs w:val="24"/>
          <w:lang w:val="it-IT"/>
        </w:rPr>
        <w:tab/>
      </w:r>
      <w:r w:rsidRPr="00A634C5">
        <w:rPr>
          <w:rFonts w:ascii="Segoe UI" w:hAnsi="Segoe UI" w:cs="Segoe UI"/>
          <w:color w:val="404040"/>
          <w:sz w:val="14"/>
          <w:szCs w:val="14"/>
          <w:lang w:val="it-IT"/>
        </w:rPr>
        <w:t>1.1.33</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Zbrinjavanje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otpada</w:t>
      </w:r>
      <w:proofErr w:type="spellEnd"/>
      <w:r w:rsidRPr="00A634C5">
        <w:rPr>
          <w:rFonts w:ascii="Segoe UI" w:hAnsi="Segoe UI" w:cs="Segoe UI"/>
          <w:color w:val="404040"/>
          <w:sz w:val="14"/>
          <w:szCs w:val="14"/>
          <w:lang w:val="it-IT"/>
        </w:rPr>
        <w:t xml:space="preserve"> sa </w:t>
      </w:r>
      <w:proofErr w:type="spellStart"/>
      <w:r w:rsidRPr="00A634C5">
        <w:rPr>
          <w:rFonts w:ascii="Segoe UI" w:hAnsi="Segoe UI" w:cs="Segoe UI"/>
          <w:color w:val="404040"/>
          <w:sz w:val="14"/>
          <w:szCs w:val="14"/>
          <w:lang w:val="it-IT"/>
        </w:rPr>
        <w:t>javnih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površina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30.000,00</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p>
    <w:p w14:paraId="1A750CD4"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DIJELA</w:t>
      </w:r>
    </w:p>
    <w:p w14:paraId="1779EE7F"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K100711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VALORIZACIJA KULTURNIH </w:t>
      </w:r>
      <w:r w:rsidRPr="00A634C5">
        <w:rPr>
          <w:rFonts w:ascii="Arial" w:hAnsi="Arial" w:cs="Arial"/>
          <w:sz w:val="24"/>
          <w:szCs w:val="24"/>
          <w:lang w:val="it-IT"/>
        </w:rPr>
        <w:tab/>
      </w:r>
      <w:r w:rsidRPr="00A634C5">
        <w:rPr>
          <w:rFonts w:ascii="Segoe UI" w:hAnsi="Segoe UI" w:cs="Segoe UI"/>
          <w:color w:val="404040"/>
          <w:sz w:val="14"/>
          <w:szCs w:val="14"/>
          <w:lang w:val="it-IT"/>
        </w:rPr>
        <w:t>1.1.02.</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Projektna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dokumentacija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218.490,00</w:t>
      </w:r>
      <w:r w:rsidRPr="00A634C5">
        <w:rPr>
          <w:rFonts w:ascii="Arial" w:hAnsi="Arial" w:cs="Arial"/>
          <w:sz w:val="24"/>
          <w:szCs w:val="24"/>
          <w:lang w:val="it-IT"/>
        </w:rPr>
        <w:tab/>
      </w:r>
      <w:r w:rsidRPr="00A634C5">
        <w:rPr>
          <w:rFonts w:ascii="Segoe UI" w:hAnsi="Segoe UI" w:cs="Segoe UI"/>
          <w:color w:val="404040"/>
          <w:sz w:val="14"/>
          <w:szCs w:val="14"/>
          <w:lang w:val="it-IT"/>
        </w:rPr>
        <w:t>100.500,00</w:t>
      </w:r>
      <w:r w:rsidRPr="00A634C5">
        <w:rPr>
          <w:rFonts w:ascii="Arial" w:hAnsi="Arial" w:cs="Arial"/>
          <w:sz w:val="24"/>
          <w:szCs w:val="24"/>
          <w:lang w:val="it-IT"/>
        </w:rPr>
        <w:tab/>
      </w:r>
      <w:r w:rsidRPr="00A634C5">
        <w:rPr>
          <w:rFonts w:ascii="Segoe UI" w:hAnsi="Segoe UI" w:cs="Segoe UI"/>
          <w:color w:val="404040"/>
          <w:sz w:val="14"/>
          <w:szCs w:val="14"/>
          <w:lang w:val="it-IT"/>
        </w:rPr>
        <w:t>101.000,00</w:t>
      </w:r>
    </w:p>
    <w:p w14:paraId="3BBF2A92"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SPOMENIKA</w:t>
      </w:r>
    </w:p>
    <w:p w14:paraId="2FD0F1DD"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K100717</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IZGRADNJA KANALIZACIJSKOG </w:t>
      </w:r>
      <w:r w:rsidRPr="00A634C5">
        <w:rPr>
          <w:rFonts w:ascii="Arial" w:hAnsi="Arial" w:cs="Arial"/>
          <w:sz w:val="24"/>
          <w:szCs w:val="24"/>
          <w:lang w:val="it-IT"/>
        </w:rPr>
        <w:tab/>
      </w:r>
      <w:r w:rsidRPr="00A634C5">
        <w:rPr>
          <w:rFonts w:ascii="Segoe UI" w:hAnsi="Segoe UI" w:cs="Segoe UI"/>
          <w:color w:val="404040"/>
          <w:sz w:val="14"/>
          <w:szCs w:val="14"/>
          <w:lang w:val="it-IT"/>
        </w:rPr>
        <w:t>1.1.03.</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dužnih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metara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kanalske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mreže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170,00</w:t>
      </w:r>
      <w:r w:rsidRPr="00A634C5">
        <w:rPr>
          <w:rFonts w:ascii="Arial" w:hAnsi="Arial" w:cs="Arial"/>
          <w:sz w:val="24"/>
          <w:szCs w:val="24"/>
          <w:lang w:val="it-IT"/>
        </w:rPr>
        <w:tab/>
      </w:r>
      <w:r w:rsidRPr="00A634C5">
        <w:rPr>
          <w:rFonts w:ascii="Segoe UI" w:hAnsi="Segoe UI" w:cs="Segoe UI"/>
          <w:color w:val="404040"/>
          <w:sz w:val="14"/>
          <w:szCs w:val="14"/>
          <w:lang w:val="it-IT"/>
        </w:rPr>
        <w:t>300,00</w:t>
      </w:r>
      <w:r w:rsidRPr="00A634C5">
        <w:rPr>
          <w:rFonts w:ascii="Arial" w:hAnsi="Arial" w:cs="Arial"/>
          <w:sz w:val="24"/>
          <w:szCs w:val="24"/>
          <w:lang w:val="it-IT"/>
        </w:rPr>
        <w:tab/>
      </w:r>
      <w:r w:rsidRPr="00A634C5">
        <w:rPr>
          <w:rFonts w:ascii="Segoe UI" w:hAnsi="Segoe UI" w:cs="Segoe UI"/>
          <w:color w:val="404040"/>
          <w:sz w:val="14"/>
          <w:szCs w:val="14"/>
          <w:lang w:val="it-IT"/>
        </w:rPr>
        <w:t>300,00</w:t>
      </w:r>
      <w:r w:rsidRPr="00A634C5">
        <w:rPr>
          <w:rFonts w:ascii="Arial" w:hAnsi="Arial" w:cs="Arial"/>
          <w:sz w:val="24"/>
          <w:szCs w:val="24"/>
          <w:lang w:val="it-IT"/>
        </w:rPr>
        <w:tab/>
      </w:r>
      <w:r w:rsidRPr="00A634C5">
        <w:rPr>
          <w:rFonts w:ascii="Segoe UI" w:hAnsi="Segoe UI" w:cs="Segoe UI"/>
          <w:color w:val="404040"/>
          <w:sz w:val="14"/>
          <w:szCs w:val="14"/>
          <w:lang w:val="it-IT"/>
        </w:rPr>
        <w:t>300,00</w:t>
      </w:r>
      <w:r w:rsidRPr="00A634C5">
        <w:rPr>
          <w:rFonts w:ascii="Arial" w:hAnsi="Arial" w:cs="Arial"/>
          <w:sz w:val="24"/>
          <w:szCs w:val="24"/>
          <w:lang w:val="it-IT"/>
        </w:rPr>
        <w:tab/>
      </w:r>
      <w:r w:rsidRPr="00A634C5">
        <w:rPr>
          <w:rFonts w:ascii="Segoe UI" w:hAnsi="Segoe UI" w:cs="Segoe UI"/>
          <w:color w:val="404040"/>
          <w:sz w:val="14"/>
          <w:szCs w:val="14"/>
          <w:lang w:val="it-IT"/>
        </w:rPr>
        <w:t>150.000,00</w:t>
      </w:r>
      <w:r w:rsidRPr="00A634C5">
        <w:rPr>
          <w:rFonts w:ascii="Arial" w:hAnsi="Arial" w:cs="Arial"/>
          <w:sz w:val="24"/>
          <w:szCs w:val="24"/>
          <w:lang w:val="it-IT"/>
        </w:rPr>
        <w:tab/>
      </w:r>
      <w:r w:rsidRPr="00A634C5">
        <w:rPr>
          <w:rFonts w:ascii="Segoe UI" w:hAnsi="Segoe UI" w:cs="Segoe UI"/>
          <w:color w:val="404040"/>
          <w:sz w:val="14"/>
          <w:szCs w:val="14"/>
          <w:lang w:val="it-IT"/>
        </w:rPr>
        <w:t>150.750,00</w:t>
      </w:r>
      <w:r w:rsidRPr="00A634C5">
        <w:rPr>
          <w:rFonts w:ascii="Arial" w:hAnsi="Arial" w:cs="Arial"/>
          <w:sz w:val="24"/>
          <w:szCs w:val="24"/>
          <w:lang w:val="it-IT"/>
        </w:rPr>
        <w:tab/>
      </w:r>
      <w:r w:rsidRPr="00A634C5">
        <w:rPr>
          <w:rFonts w:ascii="Segoe UI" w:hAnsi="Segoe UI" w:cs="Segoe UI"/>
          <w:color w:val="404040"/>
          <w:sz w:val="14"/>
          <w:szCs w:val="14"/>
          <w:lang w:val="it-IT"/>
        </w:rPr>
        <w:t>151.500,00</w:t>
      </w:r>
    </w:p>
    <w:p w14:paraId="7DDB886B"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SUSTAVA</w:t>
      </w:r>
    </w:p>
    <w:p w14:paraId="6A0D689B"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K100718</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MODERNIZACIJA SUSTAVA JAVNE </w:t>
      </w:r>
      <w:r w:rsidRPr="00A634C5">
        <w:rPr>
          <w:rFonts w:ascii="Arial" w:hAnsi="Arial" w:cs="Arial"/>
          <w:sz w:val="24"/>
          <w:szCs w:val="24"/>
          <w:lang w:val="it-IT"/>
        </w:rPr>
        <w:tab/>
      </w:r>
      <w:r w:rsidRPr="00A634C5">
        <w:rPr>
          <w:rFonts w:ascii="Segoe UI" w:hAnsi="Segoe UI" w:cs="Segoe UI"/>
          <w:color w:val="404040"/>
          <w:sz w:val="14"/>
          <w:szCs w:val="14"/>
          <w:lang w:val="it-IT"/>
        </w:rPr>
        <w:t>1.1.04.</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Zamjena%jeće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javne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rasvjete</w:t>
      </w:r>
      <w:proofErr w:type="spellEnd"/>
      <w:r w:rsidRPr="00A634C5">
        <w:rPr>
          <w:rFonts w:ascii="Segoe UI" w:hAnsi="Segoe UI" w:cs="Segoe UI"/>
          <w:color w:val="404040"/>
          <w:sz w:val="14"/>
          <w:szCs w:val="14"/>
          <w:lang w:val="it-IT"/>
        </w:rPr>
        <w:t xml:space="preserve"> u LED</w:t>
      </w:r>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600,00</w:t>
      </w:r>
      <w:r w:rsidRPr="00A634C5">
        <w:rPr>
          <w:rFonts w:ascii="Arial" w:hAnsi="Arial" w:cs="Arial"/>
          <w:sz w:val="24"/>
          <w:szCs w:val="24"/>
          <w:lang w:val="it-IT"/>
        </w:rPr>
        <w:tab/>
      </w:r>
      <w:r w:rsidRPr="00A634C5">
        <w:rPr>
          <w:rFonts w:ascii="Segoe UI" w:hAnsi="Segoe UI" w:cs="Segoe UI"/>
          <w:color w:val="404040"/>
          <w:sz w:val="14"/>
          <w:szCs w:val="14"/>
          <w:lang w:val="it-IT"/>
        </w:rPr>
        <w:t>600,00</w:t>
      </w:r>
      <w:r w:rsidRPr="00A634C5">
        <w:rPr>
          <w:rFonts w:ascii="Arial" w:hAnsi="Arial" w:cs="Arial"/>
          <w:sz w:val="24"/>
          <w:szCs w:val="24"/>
          <w:lang w:val="it-IT"/>
        </w:rPr>
        <w:tab/>
      </w:r>
      <w:r w:rsidRPr="00A634C5">
        <w:rPr>
          <w:rFonts w:ascii="Segoe UI" w:hAnsi="Segoe UI" w:cs="Segoe UI"/>
          <w:color w:val="404040"/>
          <w:sz w:val="14"/>
          <w:szCs w:val="14"/>
          <w:lang w:val="it-IT"/>
        </w:rPr>
        <w:t>600,00</w:t>
      </w:r>
      <w:r w:rsidRPr="00A634C5">
        <w:rPr>
          <w:rFonts w:ascii="Arial" w:hAnsi="Arial" w:cs="Arial"/>
          <w:sz w:val="24"/>
          <w:szCs w:val="24"/>
          <w:lang w:val="it-IT"/>
        </w:rPr>
        <w:tab/>
      </w:r>
      <w:r w:rsidRPr="00A634C5">
        <w:rPr>
          <w:rFonts w:ascii="Segoe UI" w:hAnsi="Segoe UI" w:cs="Segoe UI"/>
          <w:color w:val="404040"/>
          <w:sz w:val="14"/>
          <w:szCs w:val="14"/>
          <w:lang w:val="it-IT"/>
        </w:rPr>
        <w:t>600,00</w:t>
      </w:r>
      <w:r w:rsidRPr="00A634C5">
        <w:rPr>
          <w:rFonts w:ascii="Arial" w:hAnsi="Arial" w:cs="Arial"/>
          <w:sz w:val="24"/>
          <w:szCs w:val="24"/>
          <w:lang w:val="it-IT"/>
        </w:rPr>
        <w:tab/>
      </w:r>
      <w:r w:rsidRPr="00A634C5">
        <w:rPr>
          <w:rFonts w:ascii="Segoe UI" w:hAnsi="Segoe UI" w:cs="Segoe UI"/>
          <w:color w:val="404040"/>
          <w:sz w:val="14"/>
          <w:szCs w:val="14"/>
          <w:lang w:val="it-IT"/>
        </w:rPr>
        <w:t>437.500,00</w:t>
      </w:r>
      <w:r w:rsidRPr="00A634C5">
        <w:rPr>
          <w:rFonts w:ascii="Arial" w:hAnsi="Arial" w:cs="Arial"/>
          <w:sz w:val="24"/>
          <w:szCs w:val="24"/>
          <w:lang w:val="it-IT"/>
        </w:rPr>
        <w:tab/>
      </w:r>
      <w:r w:rsidRPr="00A634C5">
        <w:rPr>
          <w:rFonts w:ascii="Segoe UI" w:hAnsi="Segoe UI" w:cs="Segoe UI"/>
          <w:color w:val="404040"/>
          <w:sz w:val="14"/>
          <w:szCs w:val="14"/>
          <w:lang w:val="it-IT"/>
        </w:rPr>
        <w:t>502.500,00</w:t>
      </w:r>
      <w:r w:rsidRPr="00A634C5">
        <w:rPr>
          <w:rFonts w:ascii="Arial" w:hAnsi="Arial" w:cs="Arial"/>
          <w:sz w:val="24"/>
          <w:szCs w:val="24"/>
          <w:lang w:val="it-IT"/>
        </w:rPr>
        <w:tab/>
      </w:r>
      <w:r w:rsidRPr="00A634C5">
        <w:rPr>
          <w:rFonts w:ascii="Segoe UI" w:hAnsi="Segoe UI" w:cs="Segoe UI"/>
          <w:color w:val="404040"/>
          <w:sz w:val="14"/>
          <w:szCs w:val="14"/>
          <w:lang w:val="it-IT"/>
        </w:rPr>
        <w:t>505.000,00</w:t>
      </w:r>
    </w:p>
    <w:p w14:paraId="1F72E657"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RASVJETE</w:t>
      </w:r>
    </w:p>
    <w:p w14:paraId="15FB5DE4"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K100719</w:t>
      </w:r>
      <w:r w:rsidRPr="00A634C5">
        <w:rPr>
          <w:rFonts w:ascii="Arial" w:hAnsi="Arial" w:cs="Arial"/>
          <w:sz w:val="24"/>
          <w:szCs w:val="24"/>
          <w:lang w:val="it-IT"/>
        </w:rPr>
        <w:tab/>
      </w:r>
      <w:r w:rsidRPr="00A634C5">
        <w:rPr>
          <w:rFonts w:ascii="Segoe UI" w:hAnsi="Segoe UI" w:cs="Segoe UI"/>
          <w:color w:val="404040"/>
          <w:sz w:val="14"/>
          <w:szCs w:val="14"/>
          <w:lang w:val="it-IT"/>
        </w:rPr>
        <w:t>UREĐENJE PARKOVA I IGRALIŠTA</w:t>
      </w:r>
      <w:r w:rsidRPr="00A634C5">
        <w:rPr>
          <w:rFonts w:ascii="Arial" w:hAnsi="Arial" w:cs="Arial"/>
          <w:sz w:val="24"/>
          <w:szCs w:val="24"/>
          <w:lang w:val="it-IT"/>
        </w:rPr>
        <w:tab/>
      </w:r>
      <w:r w:rsidRPr="00A634C5">
        <w:rPr>
          <w:rFonts w:ascii="Segoe UI" w:hAnsi="Segoe UI" w:cs="Segoe UI"/>
          <w:color w:val="404040"/>
          <w:sz w:val="14"/>
          <w:szCs w:val="14"/>
          <w:lang w:val="it-IT"/>
        </w:rPr>
        <w:t>1.1.05.</w:t>
      </w:r>
      <w:r w:rsidRPr="00A634C5">
        <w:rPr>
          <w:rFonts w:ascii="Arial" w:hAnsi="Arial" w:cs="Arial"/>
          <w:sz w:val="24"/>
          <w:szCs w:val="24"/>
          <w:lang w:val="it-IT"/>
        </w:rPr>
        <w:tab/>
      </w:r>
      <w:r w:rsidRPr="00A634C5">
        <w:rPr>
          <w:rFonts w:ascii="Segoe UI" w:hAnsi="Segoe UI" w:cs="Segoe UI"/>
          <w:color w:val="404040"/>
          <w:sz w:val="14"/>
          <w:szCs w:val="14"/>
          <w:lang w:val="it-IT"/>
        </w:rPr>
        <w:t>%</w:t>
      </w:r>
      <w:proofErr w:type="spellStart"/>
      <w:r w:rsidRPr="00A634C5">
        <w:rPr>
          <w:rFonts w:ascii="Segoe UI" w:hAnsi="Segoe UI" w:cs="Segoe UI"/>
          <w:color w:val="404040"/>
          <w:sz w:val="14"/>
          <w:szCs w:val="14"/>
          <w:lang w:val="it-IT"/>
        </w:rPr>
        <w:t>tak</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uređenosti</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50%</w:t>
      </w:r>
      <w:r w:rsidRPr="00A634C5">
        <w:rPr>
          <w:rFonts w:ascii="Arial" w:hAnsi="Arial" w:cs="Arial"/>
          <w:sz w:val="24"/>
          <w:szCs w:val="24"/>
          <w:lang w:val="it-IT"/>
        </w:rPr>
        <w:tab/>
      </w:r>
      <w:r w:rsidRPr="00A634C5">
        <w:rPr>
          <w:rFonts w:ascii="Segoe UI" w:hAnsi="Segoe UI" w:cs="Segoe UI"/>
          <w:color w:val="404040"/>
          <w:sz w:val="14"/>
          <w:szCs w:val="14"/>
          <w:lang w:val="it-IT"/>
        </w:rPr>
        <w:t>65%</w:t>
      </w:r>
      <w:r w:rsidRPr="00A634C5">
        <w:rPr>
          <w:rFonts w:ascii="Arial" w:hAnsi="Arial" w:cs="Arial"/>
          <w:sz w:val="24"/>
          <w:szCs w:val="24"/>
          <w:lang w:val="it-IT"/>
        </w:rPr>
        <w:tab/>
      </w:r>
      <w:r w:rsidRPr="00A634C5">
        <w:rPr>
          <w:rFonts w:ascii="Segoe UI" w:hAnsi="Segoe UI" w:cs="Segoe UI"/>
          <w:color w:val="404040"/>
          <w:sz w:val="14"/>
          <w:szCs w:val="14"/>
          <w:lang w:val="it-IT"/>
        </w:rPr>
        <w:t>70%</w:t>
      </w:r>
      <w:r w:rsidRPr="00A634C5">
        <w:rPr>
          <w:rFonts w:ascii="Arial" w:hAnsi="Arial" w:cs="Arial"/>
          <w:sz w:val="24"/>
          <w:szCs w:val="24"/>
          <w:lang w:val="it-IT"/>
        </w:rPr>
        <w:tab/>
      </w:r>
      <w:r w:rsidRPr="00A634C5">
        <w:rPr>
          <w:rFonts w:ascii="Segoe UI" w:hAnsi="Segoe UI" w:cs="Segoe UI"/>
          <w:color w:val="404040"/>
          <w:sz w:val="14"/>
          <w:szCs w:val="14"/>
          <w:lang w:val="it-IT"/>
        </w:rPr>
        <w:t>90%</w:t>
      </w:r>
      <w:r w:rsidRPr="00A634C5">
        <w:rPr>
          <w:rFonts w:ascii="Arial" w:hAnsi="Arial" w:cs="Arial"/>
          <w:sz w:val="24"/>
          <w:szCs w:val="24"/>
          <w:lang w:val="it-IT"/>
        </w:rPr>
        <w:tab/>
      </w:r>
      <w:r w:rsidRPr="00A634C5">
        <w:rPr>
          <w:rFonts w:ascii="Segoe UI" w:hAnsi="Segoe UI" w:cs="Segoe UI"/>
          <w:color w:val="404040"/>
          <w:sz w:val="14"/>
          <w:szCs w:val="14"/>
          <w:lang w:val="it-IT"/>
        </w:rPr>
        <w:t>1.039.564,75</w:t>
      </w:r>
      <w:r w:rsidRPr="00A634C5">
        <w:rPr>
          <w:rFonts w:ascii="Arial" w:hAnsi="Arial" w:cs="Arial"/>
          <w:sz w:val="24"/>
          <w:szCs w:val="24"/>
          <w:lang w:val="it-IT"/>
        </w:rPr>
        <w:tab/>
      </w:r>
      <w:r w:rsidRPr="00A634C5">
        <w:rPr>
          <w:rFonts w:ascii="Segoe UI" w:hAnsi="Segoe UI" w:cs="Segoe UI"/>
          <w:color w:val="404040"/>
          <w:sz w:val="14"/>
          <w:szCs w:val="14"/>
          <w:lang w:val="it-IT"/>
        </w:rPr>
        <w:t>961.050,00</w:t>
      </w:r>
      <w:r w:rsidRPr="00A634C5">
        <w:rPr>
          <w:rFonts w:ascii="Arial" w:hAnsi="Arial" w:cs="Arial"/>
          <w:sz w:val="24"/>
          <w:szCs w:val="24"/>
          <w:lang w:val="it-IT"/>
        </w:rPr>
        <w:tab/>
      </w:r>
      <w:r w:rsidRPr="00A634C5">
        <w:rPr>
          <w:rFonts w:ascii="Segoe UI" w:hAnsi="Segoe UI" w:cs="Segoe UI"/>
          <w:color w:val="404040"/>
          <w:sz w:val="14"/>
          <w:szCs w:val="14"/>
          <w:lang w:val="it-IT"/>
        </w:rPr>
        <w:t>212.100,00</w:t>
      </w:r>
    </w:p>
    <w:p w14:paraId="674DB5D6"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lastRenderedPageBreak/>
        <w:tab/>
      </w:r>
      <w:r w:rsidRPr="00A634C5">
        <w:rPr>
          <w:rFonts w:ascii="Segoe UI" w:hAnsi="Segoe UI" w:cs="Segoe UI"/>
          <w:color w:val="404040"/>
          <w:sz w:val="14"/>
          <w:szCs w:val="14"/>
          <w:lang w:val="it-IT"/>
        </w:rPr>
        <w:t>K100720</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IZGRADNJA PROMETNICE UNUTAR </w:t>
      </w:r>
      <w:r w:rsidRPr="00A634C5">
        <w:rPr>
          <w:rFonts w:ascii="Arial" w:hAnsi="Arial" w:cs="Arial"/>
          <w:sz w:val="24"/>
          <w:szCs w:val="24"/>
          <w:lang w:val="it-IT"/>
        </w:rPr>
        <w:tab/>
      </w:r>
      <w:r w:rsidRPr="00A634C5">
        <w:rPr>
          <w:rFonts w:ascii="Segoe UI" w:hAnsi="Segoe UI" w:cs="Segoe UI"/>
          <w:color w:val="404040"/>
          <w:sz w:val="14"/>
          <w:szCs w:val="14"/>
          <w:lang w:val="it-IT"/>
        </w:rPr>
        <w:t>1.1.06.</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Izgradnja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pristupnih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promernica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u%tcima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70%</w:t>
      </w:r>
      <w:r w:rsidRPr="00A634C5">
        <w:rPr>
          <w:rFonts w:ascii="Arial" w:hAnsi="Arial" w:cs="Arial"/>
          <w:sz w:val="24"/>
          <w:szCs w:val="24"/>
          <w:lang w:val="it-IT"/>
        </w:rPr>
        <w:tab/>
      </w:r>
      <w:r w:rsidRPr="00A634C5">
        <w:rPr>
          <w:rFonts w:ascii="Segoe UI" w:hAnsi="Segoe UI" w:cs="Segoe UI"/>
          <w:color w:val="404040"/>
          <w:sz w:val="14"/>
          <w:szCs w:val="14"/>
          <w:lang w:val="it-IT"/>
        </w:rPr>
        <w:t>80%</w:t>
      </w:r>
      <w:r w:rsidRPr="00A634C5">
        <w:rPr>
          <w:rFonts w:ascii="Arial" w:hAnsi="Arial" w:cs="Arial"/>
          <w:sz w:val="24"/>
          <w:szCs w:val="24"/>
          <w:lang w:val="it-IT"/>
        </w:rPr>
        <w:tab/>
      </w:r>
      <w:r w:rsidRPr="00A634C5">
        <w:rPr>
          <w:rFonts w:ascii="Segoe UI" w:hAnsi="Segoe UI" w:cs="Segoe UI"/>
          <w:color w:val="404040"/>
          <w:sz w:val="14"/>
          <w:szCs w:val="14"/>
          <w:lang w:val="it-IT"/>
        </w:rPr>
        <w:t>90%</w:t>
      </w:r>
      <w:r w:rsidRPr="00A634C5">
        <w:rPr>
          <w:rFonts w:ascii="Arial" w:hAnsi="Arial" w:cs="Arial"/>
          <w:sz w:val="24"/>
          <w:szCs w:val="24"/>
          <w:lang w:val="it-IT"/>
        </w:rPr>
        <w:tab/>
      </w:r>
      <w:r w:rsidRPr="00A634C5">
        <w:rPr>
          <w:rFonts w:ascii="Segoe UI" w:hAnsi="Segoe UI" w:cs="Segoe UI"/>
          <w:color w:val="404040"/>
          <w:sz w:val="14"/>
          <w:szCs w:val="14"/>
          <w:lang w:val="it-IT"/>
        </w:rPr>
        <w:t>90%</w:t>
      </w:r>
      <w:r w:rsidRPr="00A634C5">
        <w:rPr>
          <w:rFonts w:ascii="Arial" w:hAnsi="Arial" w:cs="Arial"/>
          <w:sz w:val="24"/>
          <w:szCs w:val="24"/>
          <w:lang w:val="it-IT"/>
        </w:rPr>
        <w:tab/>
      </w:r>
      <w:r w:rsidRPr="00A634C5">
        <w:rPr>
          <w:rFonts w:ascii="Segoe UI" w:hAnsi="Segoe UI" w:cs="Segoe UI"/>
          <w:color w:val="404040"/>
          <w:sz w:val="14"/>
          <w:szCs w:val="14"/>
          <w:lang w:val="it-IT"/>
        </w:rPr>
        <w:t>325.301,00</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p>
    <w:p w14:paraId="2B45D3EC"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 xml:space="preserve">PODUZETNIČKE ZONE ŠTRPE S </w:t>
      </w:r>
    </w:p>
    <w:p w14:paraId="30DFBDE8"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PRATEĆOM INFRASTRUKTUROM</w:t>
      </w:r>
    </w:p>
    <w:p w14:paraId="12853777"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39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K100721</w:t>
      </w:r>
      <w:r w:rsidRPr="00A634C5">
        <w:rPr>
          <w:rFonts w:ascii="Arial" w:hAnsi="Arial" w:cs="Arial"/>
          <w:sz w:val="24"/>
          <w:szCs w:val="24"/>
          <w:lang w:val="it-IT"/>
        </w:rPr>
        <w:tab/>
      </w:r>
      <w:proofErr w:type="gramStart"/>
      <w:r w:rsidRPr="00A634C5">
        <w:rPr>
          <w:rFonts w:ascii="Segoe UI" w:hAnsi="Segoe UI" w:cs="Segoe UI"/>
          <w:color w:val="404040"/>
          <w:sz w:val="14"/>
          <w:szCs w:val="14"/>
          <w:lang w:val="it-IT"/>
        </w:rPr>
        <w:t>UREĐENJE  GRAĐEVINSKIH</w:t>
      </w:r>
      <w:proofErr w:type="gramEnd"/>
      <w:r w:rsidRPr="00A634C5">
        <w:rPr>
          <w:rFonts w:ascii="Segoe UI" w:hAnsi="Segoe UI" w:cs="Segoe UI"/>
          <w:color w:val="404040"/>
          <w:sz w:val="14"/>
          <w:szCs w:val="14"/>
          <w:lang w:val="it-IT"/>
        </w:rPr>
        <w:t xml:space="preserve"> OBJEKATA</w:t>
      </w:r>
      <w:r w:rsidRPr="00A634C5">
        <w:rPr>
          <w:rFonts w:ascii="Arial" w:hAnsi="Arial" w:cs="Arial"/>
          <w:sz w:val="24"/>
          <w:szCs w:val="24"/>
          <w:lang w:val="it-IT"/>
        </w:rPr>
        <w:tab/>
      </w:r>
      <w:r w:rsidRPr="00A634C5">
        <w:rPr>
          <w:rFonts w:ascii="Segoe UI" w:hAnsi="Segoe UI" w:cs="Segoe UI"/>
          <w:color w:val="404040"/>
          <w:sz w:val="14"/>
          <w:szCs w:val="14"/>
          <w:lang w:val="it-IT"/>
        </w:rPr>
        <w:t>1.1.07.</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Površina</w:t>
      </w:r>
      <w:proofErr w:type="spellEnd"/>
      <w:r w:rsidRPr="00A634C5">
        <w:rPr>
          <w:rFonts w:ascii="Segoe UI" w:hAnsi="Segoe UI" w:cs="Segoe UI"/>
          <w:color w:val="404040"/>
          <w:sz w:val="14"/>
          <w:szCs w:val="14"/>
          <w:lang w:val="it-IT"/>
        </w:rPr>
        <w:t xml:space="preserve"> novo </w:t>
      </w:r>
      <w:proofErr w:type="spellStart"/>
      <w:r w:rsidRPr="00A634C5">
        <w:rPr>
          <w:rFonts w:ascii="Segoe UI" w:hAnsi="Segoe UI" w:cs="Segoe UI"/>
          <w:color w:val="404040"/>
          <w:sz w:val="14"/>
          <w:szCs w:val="14"/>
          <w:lang w:val="it-IT"/>
        </w:rPr>
        <w:t>uređenih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objekata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1.500,00</w:t>
      </w:r>
      <w:r w:rsidRPr="00A634C5">
        <w:rPr>
          <w:rFonts w:ascii="Arial" w:hAnsi="Arial" w:cs="Arial"/>
          <w:sz w:val="24"/>
          <w:szCs w:val="24"/>
          <w:lang w:val="it-IT"/>
        </w:rPr>
        <w:tab/>
      </w:r>
      <w:r w:rsidRPr="00A634C5">
        <w:rPr>
          <w:rFonts w:ascii="Segoe UI" w:hAnsi="Segoe UI" w:cs="Segoe UI"/>
          <w:color w:val="404040"/>
          <w:sz w:val="14"/>
          <w:szCs w:val="14"/>
          <w:lang w:val="it-IT"/>
        </w:rPr>
        <w:t>1.500,00</w:t>
      </w:r>
      <w:r w:rsidRPr="00A634C5">
        <w:rPr>
          <w:rFonts w:ascii="Arial" w:hAnsi="Arial" w:cs="Arial"/>
          <w:sz w:val="24"/>
          <w:szCs w:val="24"/>
          <w:lang w:val="it-IT"/>
        </w:rPr>
        <w:tab/>
      </w:r>
      <w:r w:rsidRPr="00A634C5">
        <w:rPr>
          <w:rFonts w:ascii="Segoe UI" w:hAnsi="Segoe UI" w:cs="Segoe UI"/>
          <w:color w:val="404040"/>
          <w:sz w:val="14"/>
          <w:szCs w:val="14"/>
          <w:lang w:val="it-IT"/>
        </w:rPr>
        <w:t>1.500,00</w:t>
      </w:r>
      <w:r w:rsidRPr="00A634C5">
        <w:rPr>
          <w:rFonts w:ascii="Arial" w:hAnsi="Arial" w:cs="Arial"/>
          <w:sz w:val="24"/>
          <w:szCs w:val="24"/>
          <w:lang w:val="it-IT"/>
        </w:rPr>
        <w:tab/>
      </w:r>
      <w:r w:rsidRPr="00A634C5">
        <w:rPr>
          <w:rFonts w:ascii="Segoe UI" w:hAnsi="Segoe UI" w:cs="Segoe UI"/>
          <w:color w:val="404040"/>
          <w:sz w:val="14"/>
          <w:szCs w:val="14"/>
          <w:lang w:val="it-IT"/>
        </w:rPr>
        <w:t>1.500,00</w:t>
      </w:r>
      <w:r w:rsidRPr="00A634C5">
        <w:rPr>
          <w:rFonts w:ascii="Arial" w:hAnsi="Arial" w:cs="Arial"/>
          <w:sz w:val="24"/>
          <w:szCs w:val="24"/>
          <w:lang w:val="it-IT"/>
        </w:rPr>
        <w:tab/>
      </w:r>
      <w:r w:rsidRPr="00A634C5">
        <w:rPr>
          <w:rFonts w:ascii="Segoe UI" w:hAnsi="Segoe UI" w:cs="Segoe UI"/>
          <w:color w:val="404040"/>
          <w:sz w:val="14"/>
          <w:szCs w:val="14"/>
          <w:lang w:val="it-IT"/>
        </w:rPr>
        <w:t>540.000,00</w:t>
      </w:r>
      <w:r w:rsidRPr="00A634C5">
        <w:rPr>
          <w:rFonts w:ascii="Arial" w:hAnsi="Arial" w:cs="Arial"/>
          <w:sz w:val="24"/>
          <w:szCs w:val="24"/>
          <w:lang w:val="it-IT"/>
        </w:rPr>
        <w:tab/>
      </w:r>
      <w:r w:rsidRPr="00A634C5">
        <w:rPr>
          <w:rFonts w:ascii="Segoe UI" w:hAnsi="Segoe UI" w:cs="Segoe UI"/>
          <w:color w:val="404040"/>
          <w:sz w:val="14"/>
          <w:szCs w:val="14"/>
          <w:lang w:val="it-IT"/>
        </w:rPr>
        <w:t>542.700,00</w:t>
      </w:r>
      <w:r w:rsidRPr="00A634C5">
        <w:rPr>
          <w:rFonts w:ascii="Arial" w:hAnsi="Arial" w:cs="Arial"/>
          <w:sz w:val="24"/>
          <w:szCs w:val="24"/>
          <w:lang w:val="it-IT"/>
        </w:rPr>
        <w:tab/>
      </w:r>
      <w:r w:rsidRPr="00A634C5">
        <w:rPr>
          <w:rFonts w:ascii="Segoe UI" w:hAnsi="Segoe UI" w:cs="Segoe UI"/>
          <w:color w:val="404040"/>
          <w:sz w:val="14"/>
          <w:szCs w:val="14"/>
          <w:lang w:val="it-IT"/>
        </w:rPr>
        <w:t>545.400,00</w:t>
      </w:r>
    </w:p>
    <w:p w14:paraId="1BAD7CF7" w14:textId="77777777" w:rsidR="00A634C5" w:rsidRPr="00A634C5" w:rsidRDefault="00A634C5" w:rsidP="00A634C5">
      <w:pPr>
        <w:widowControl w:val="0"/>
        <w:tabs>
          <w:tab w:val="right" w:pos="15244"/>
        </w:tabs>
        <w:autoSpaceDE w:val="0"/>
        <w:autoSpaceDN w:val="0"/>
        <w:adjustRightInd w:val="0"/>
        <w:spacing w:before="1536"/>
        <w:rPr>
          <w:rFonts w:ascii="Segoe UI" w:hAnsi="Segoe UI" w:cs="Segoe UI"/>
          <w:color w:val="404040"/>
          <w:sz w:val="24"/>
          <w:szCs w:val="24"/>
          <w:lang w:val="it-IT"/>
        </w:rPr>
      </w:pPr>
      <w:r w:rsidRPr="00A634C5">
        <w:rPr>
          <w:rFonts w:ascii="Arial" w:hAnsi="Arial" w:cs="Arial"/>
          <w:sz w:val="24"/>
          <w:szCs w:val="24"/>
          <w:lang w:val="it-IT"/>
        </w:rPr>
        <w:tab/>
      </w:r>
      <w:proofErr w:type="spellStart"/>
      <w:r w:rsidRPr="00A634C5">
        <w:rPr>
          <w:rFonts w:ascii="Segoe UI" w:hAnsi="Segoe UI" w:cs="Segoe UI"/>
          <w:color w:val="404040"/>
          <w:sz w:val="16"/>
          <w:szCs w:val="16"/>
          <w:lang w:val="it-IT"/>
        </w:rPr>
        <w:t>Stranica</w:t>
      </w:r>
      <w:proofErr w:type="spellEnd"/>
      <w:r w:rsidRPr="00A634C5">
        <w:rPr>
          <w:rFonts w:ascii="Segoe UI" w:hAnsi="Segoe UI" w:cs="Segoe UI"/>
          <w:color w:val="404040"/>
          <w:sz w:val="16"/>
          <w:szCs w:val="16"/>
          <w:lang w:val="it-IT"/>
        </w:rPr>
        <w:t xml:space="preserve"> 3 </w:t>
      </w:r>
      <w:proofErr w:type="gramStart"/>
      <w:r w:rsidRPr="00A634C5">
        <w:rPr>
          <w:rFonts w:ascii="Segoe UI" w:hAnsi="Segoe UI" w:cs="Segoe UI"/>
          <w:color w:val="404040"/>
          <w:sz w:val="16"/>
          <w:szCs w:val="16"/>
          <w:lang w:val="it-IT"/>
        </w:rPr>
        <w:t>od</w:t>
      </w:r>
      <w:proofErr w:type="gramEnd"/>
      <w:r w:rsidRPr="00A634C5">
        <w:rPr>
          <w:rFonts w:ascii="Segoe UI" w:hAnsi="Segoe UI" w:cs="Segoe UI"/>
          <w:color w:val="404040"/>
          <w:sz w:val="16"/>
          <w:szCs w:val="16"/>
          <w:lang w:val="it-IT"/>
        </w:rPr>
        <w:t xml:space="preserve"> 10</w:t>
      </w:r>
    </w:p>
    <w:p w14:paraId="699FD410" w14:textId="77777777" w:rsidR="00A634C5" w:rsidRDefault="00A634C5" w:rsidP="00A634C5">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proofErr w:type="spellStart"/>
      <w:r w:rsidRPr="00A634C5">
        <w:rPr>
          <w:rFonts w:ascii="Segoe UI" w:hAnsi="Segoe UI" w:cs="Segoe UI"/>
          <w:color w:val="000000"/>
          <w:sz w:val="18"/>
          <w:szCs w:val="18"/>
          <w:lang w:val="it-IT"/>
        </w:rPr>
        <w:t>Akt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Aktivnost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Projekt</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Oznaka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Pokazatelj</w:t>
      </w:r>
      <w:proofErr w:type="spellEnd"/>
      <w:r w:rsidRPr="00A634C5">
        <w:rPr>
          <w:rFonts w:ascii="Segoe UI" w:hAnsi="Segoe UI" w:cs="Segoe UI"/>
          <w:color w:val="000000"/>
          <w:sz w:val="18"/>
          <w:szCs w:val="18"/>
          <w:lang w:val="it-IT"/>
        </w:rPr>
        <w:t xml:space="preserve"> </w:t>
      </w:r>
      <w:proofErr w:type="spellStart"/>
      <w:r w:rsidRPr="00A634C5">
        <w:rPr>
          <w:rFonts w:ascii="Segoe UI" w:hAnsi="Segoe UI" w:cs="Segoe UI"/>
          <w:color w:val="000000"/>
          <w:sz w:val="18"/>
          <w:szCs w:val="18"/>
          <w:lang w:val="it-IT"/>
        </w:rPr>
        <w:t>rezultata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Org</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33975CD4" w14:textId="77777777" w:rsidR="00A634C5" w:rsidRDefault="00A634C5" w:rsidP="00A634C5">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2023</w:t>
      </w:r>
    </w:p>
    <w:p w14:paraId="50D103E3" w14:textId="77777777" w:rsidR="00A634C5" w:rsidRDefault="00A634C5" w:rsidP="00A634C5">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7D8EF141" w14:textId="77777777" w:rsid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K100722</w:t>
      </w:r>
      <w:r>
        <w:rPr>
          <w:rFonts w:ascii="Arial" w:hAnsi="Arial" w:cs="Arial"/>
          <w:sz w:val="24"/>
          <w:szCs w:val="24"/>
        </w:rPr>
        <w:tab/>
      </w:r>
      <w:r>
        <w:rPr>
          <w:rFonts w:ascii="Segoe UI" w:hAnsi="Segoe UI" w:cs="Segoe UI"/>
          <w:color w:val="404040"/>
          <w:sz w:val="14"/>
          <w:szCs w:val="14"/>
        </w:rPr>
        <w:t>UREĐENJE GROBLJA I MRTVAČNICE</w:t>
      </w:r>
      <w:r>
        <w:rPr>
          <w:rFonts w:ascii="Arial" w:hAnsi="Arial" w:cs="Arial"/>
          <w:sz w:val="24"/>
          <w:szCs w:val="24"/>
        </w:rPr>
        <w:tab/>
      </w:r>
      <w:r>
        <w:rPr>
          <w:rFonts w:ascii="Segoe UI" w:hAnsi="Segoe UI" w:cs="Segoe UI"/>
          <w:color w:val="404040"/>
          <w:sz w:val="14"/>
          <w:szCs w:val="14"/>
        </w:rPr>
        <w:t>1.1.08.</w:t>
      </w:r>
      <w:r>
        <w:rPr>
          <w:rFonts w:ascii="Arial" w:hAnsi="Arial" w:cs="Arial"/>
          <w:sz w:val="24"/>
          <w:szCs w:val="24"/>
        </w:rPr>
        <w:tab/>
      </w:r>
      <w:proofErr w:type="spellStart"/>
      <w:r>
        <w:rPr>
          <w:rFonts w:ascii="Segoe UI" w:hAnsi="Segoe UI" w:cs="Segoe UI"/>
          <w:color w:val="404040"/>
          <w:sz w:val="14"/>
          <w:szCs w:val="14"/>
        </w:rPr>
        <w:t>Izgradnja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mrtvačnice</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228.656,00</w:t>
      </w:r>
      <w:r>
        <w:rPr>
          <w:rFonts w:ascii="Arial" w:hAnsi="Arial" w:cs="Arial"/>
          <w:sz w:val="24"/>
          <w:szCs w:val="24"/>
        </w:rPr>
        <w:tab/>
      </w:r>
      <w:r>
        <w:rPr>
          <w:rFonts w:ascii="Segoe UI" w:hAnsi="Segoe UI" w:cs="Segoe UI"/>
          <w:color w:val="404040"/>
          <w:sz w:val="14"/>
          <w:szCs w:val="14"/>
        </w:rPr>
        <w:t>229.799,28</w:t>
      </w:r>
      <w:r>
        <w:rPr>
          <w:rFonts w:ascii="Arial" w:hAnsi="Arial" w:cs="Arial"/>
          <w:sz w:val="24"/>
          <w:szCs w:val="24"/>
        </w:rPr>
        <w:tab/>
      </w:r>
      <w:r>
        <w:rPr>
          <w:rFonts w:ascii="Segoe UI" w:hAnsi="Segoe UI" w:cs="Segoe UI"/>
          <w:color w:val="404040"/>
          <w:sz w:val="14"/>
          <w:szCs w:val="14"/>
        </w:rPr>
        <w:t>230.942,56</w:t>
      </w:r>
    </w:p>
    <w:p w14:paraId="6FCA49FD" w14:textId="77777777" w:rsid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K100724</w:t>
      </w:r>
      <w:r>
        <w:rPr>
          <w:rFonts w:ascii="Arial" w:hAnsi="Arial" w:cs="Arial"/>
          <w:sz w:val="24"/>
          <w:szCs w:val="24"/>
        </w:rPr>
        <w:tab/>
      </w:r>
      <w:r>
        <w:rPr>
          <w:rFonts w:ascii="Segoe UI" w:hAnsi="Segoe UI" w:cs="Segoe UI"/>
          <w:color w:val="404040"/>
          <w:sz w:val="14"/>
          <w:szCs w:val="14"/>
        </w:rPr>
        <w:t>UREĐENJE LJEKARNE</w:t>
      </w:r>
      <w:r>
        <w:rPr>
          <w:rFonts w:ascii="Arial" w:hAnsi="Arial" w:cs="Arial"/>
          <w:sz w:val="24"/>
          <w:szCs w:val="24"/>
        </w:rPr>
        <w:tab/>
      </w:r>
      <w:r>
        <w:rPr>
          <w:rFonts w:ascii="Segoe UI" w:hAnsi="Segoe UI" w:cs="Segoe UI"/>
          <w:color w:val="404040"/>
          <w:sz w:val="14"/>
          <w:szCs w:val="14"/>
        </w:rPr>
        <w:t>1.1.09.</w:t>
      </w:r>
      <w:r>
        <w:rPr>
          <w:rFonts w:ascii="Arial" w:hAnsi="Arial" w:cs="Arial"/>
          <w:sz w:val="24"/>
          <w:szCs w:val="24"/>
        </w:rPr>
        <w:tab/>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rekonstruirane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ljekarne</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85.200,00</w:t>
      </w:r>
      <w:r>
        <w:rPr>
          <w:rFonts w:ascii="Arial" w:hAnsi="Arial" w:cs="Arial"/>
          <w:sz w:val="24"/>
          <w:szCs w:val="24"/>
        </w:rPr>
        <w:tab/>
      </w:r>
      <w:r>
        <w:rPr>
          <w:rFonts w:ascii="Segoe UI" w:hAnsi="Segoe UI" w:cs="Segoe UI"/>
          <w:color w:val="404040"/>
          <w:sz w:val="14"/>
          <w:szCs w:val="14"/>
        </w:rPr>
        <w:t>85.626,00</w:t>
      </w:r>
      <w:r>
        <w:rPr>
          <w:rFonts w:ascii="Arial" w:hAnsi="Arial" w:cs="Arial"/>
          <w:sz w:val="24"/>
          <w:szCs w:val="24"/>
        </w:rPr>
        <w:tab/>
      </w:r>
      <w:r>
        <w:rPr>
          <w:rFonts w:ascii="Segoe UI" w:hAnsi="Segoe UI" w:cs="Segoe UI"/>
          <w:color w:val="404040"/>
          <w:sz w:val="14"/>
          <w:szCs w:val="14"/>
        </w:rPr>
        <w:t>86.052,00</w:t>
      </w:r>
    </w:p>
    <w:p w14:paraId="3E856705" w14:textId="77777777" w:rsid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K100725</w:t>
      </w:r>
      <w:r>
        <w:rPr>
          <w:rFonts w:ascii="Arial" w:hAnsi="Arial" w:cs="Arial"/>
          <w:sz w:val="24"/>
          <w:szCs w:val="24"/>
        </w:rPr>
        <w:tab/>
      </w:r>
      <w:r>
        <w:rPr>
          <w:rFonts w:ascii="Segoe UI" w:hAnsi="Segoe UI" w:cs="Segoe UI"/>
          <w:color w:val="404040"/>
          <w:sz w:val="14"/>
          <w:szCs w:val="14"/>
        </w:rPr>
        <w:t>DOGRADNJA DJEČJEG VRTIĆA</w:t>
      </w:r>
      <w:r>
        <w:rPr>
          <w:rFonts w:ascii="Arial" w:hAnsi="Arial" w:cs="Arial"/>
          <w:sz w:val="24"/>
          <w:szCs w:val="24"/>
        </w:rPr>
        <w:tab/>
      </w:r>
      <w:r>
        <w:rPr>
          <w:rFonts w:ascii="Segoe UI" w:hAnsi="Segoe UI" w:cs="Segoe UI"/>
          <w:color w:val="404040"/>
          <w:sz w:val="14"/>
          <w:szCs w:val="14"/>
        </w:rPr>
        <w:t>1.1.10.</w:t>
      </w:r>
      <w:r>
        <w:rPr>
          <w:rFonts w:ascii="Arial" w:hAnsi="Arial" w:cs="Arial"/>
          <w:sz w:val="24"/>
          <w:szCs w:val="24"/>
        </w:rPr>
        <w:tab/>
      </w:r>
      <w:proofErr w:type="spellStart"/>
      <w:r>
        <w:rPr>
          <w:rFonts w:ascii="Segoe UI" w:hAnsi="Segoe UI" w:cs="Segoe UI"/>
          <w:color w:val="404040"/>
          <w:sz w:val="14"/>
          <w:szCs w:val="14"/>
        </w:rPr>
        <w:t>Površina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izgradnja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novog</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vrtića</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400,00</w:t>
      </w:r>
      <w:r>
        <w:rPr>
          <w:rFonts w:ascii="Arial" w:hAnsi="Arial" w:cs="Arial"/>
          <w:sz w:val="24"/>
          <w:szCs w:val="24"/>
        </w:rPr>
        <w:tab/>
      </w:r>
      <w:r>
        <w:rPr>
          <w:rFonts w:ascii="Segoe UI" w:hAnsi="Segoe UI" w:cs="Segoe UI"/>
          <w:color w:val="404040"/>
          <w:sz w:val="14"/>
          <w:szCs w:val="14"/>
        </w:rPr>
        <w:t>1.000,00</w:t>
      </w:r>
      <w:r>
        <w:rPr>
          <w:rFonts w:ascii="Arial" w:hAnsi="Arial" w:cs="Arial"/>
          <w:sz w:val="24"/>
          <w:szCs w:val="24"/>
        </w:rPr>
        <w:tab/>
      </w:r>
      <w:r>
        <w:rPr>
          <w:rFonts w:ascii="Segoe UI" w:hAnsi="Segoe UI" w:cs="Segoe UI"/>
          <w:color w:val="404040"/>
          <w:sz w:val="14"/>
          <w:szCs w:val="14"/>
        </w:rPr>
        <w:t>1.000,00</w:t>
      </w:r>
      <w:r>
        <w:rPr>
          <w:rFonts w:ascii="Arial" w:hAnsi="Arial" w:cs="Arial"/>
          <w:sz w:val="24"/>
          <w:szCs w:val="24"/>
        </w:rPr>
        <w:tab/>
      </w:r>
      <w:r>
        <w:rPr>
          <w:rFonts w:ascii="Segoe UI" w:hAnsi="Segoe UI" w:cs="Segoe UI"/>
          <w:color w:val="404040"/>
          <w:sz w:val="14"/>
          <w:szCs w:val="14"/>
        </w:rPr>
        <w:t>1.000,00</w:t>
      </w:r>
      <w:r>
        <w:rPr>
          <w:rFonts w:ascii="Arial" w:hAnsi="Arial" w:cs="Arial"/>
          <w:sz w:val="24"/>
          <w:szCs w:val="24"/>
        </w:rPr>
        <w:tab/>
      </w:r>
      <w:r>
        <w:rPr>
          <w:rFonts w:ascii="Segoe UI" w:hAnsi="Segoe UI" w:cs="Segoe UI"/>
          <w:color w:val="404040"/>
          <w:sz w:val="14"/>
          <w:szCs w:val="14"/>
        </w:rPr>
        <w:t>4.241.526,00</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1ECE0B40" w14:textId="77777777" w:rsid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K100726</w:t>
      </w:r>
      <w:r>
        <w:rPr>
          <w:rFonts w:ascii="Arial" w:hAnsi="Arial" w:cs="Arial"/>
          <w:sz w:val="24"/>
          <w:szCs w:val="24"/>
        </w:rPr>
        <w:tab/>
      </w:r>
      <w:r>
        <w:rPr>
          <w:rFonts w:ascii="Segoe UI" w:hAnsi="Segoe UI" w:cs="Segoe UI"/>
          <w:color w:val="404040"/>
          <w:sz w:val="14"/>
          <w:szCs w:val="14"/>
        </w:rPr>
        <w:t xml:space="preserve">INVESTICIJSKO ODRŽAVANJE </w:t>
      </w:r>
      <w:r>
        <w:rPr>
          <w:rFonts w:ascii="Arial" w:hAnsi="Arial" w:cs="Arial"/>
          <w:sz w:val="24"/>
          <w:szCs w:val="24"/>
        </w:rPr>
        <w:tab/>
      </w:r>
      <w:r>
        <w:rPr>
          <w:rFonts w:ascii="Segoe UI" w:hAnsi="Segoe UI" w:cs="Segoe UI"/>
          <w:color w:val="404040"/>
          <w:sz w:val="14"/>
          <w:szCs w:val="14"/>
        </w:rPr>
        <w:t>1.1.11.</w:t>
      </w:r>
      <w:r>
        <w:rPr>
          <w:rFonts w:ascii="Arial" w:hAnsi="Arial" w:cs="Arial"/>
          <w:sz w:val="24"/>
          <w:szCs w:val="24"/>
        </w:rPr>
        <w:tab/>
      </w:r>
      <w:proofErr w:type="spellStart"/>
      <w:r>
        <w:rPr>
          <w:rFonts w:ascii="Segoe UI" w:hAnsi="Segoe UI" w:cs="Segoe UI"/>
          <w:color w:val="404040"/>
          <w:sz w:val="14"/>
          <w:szCs w:val="14"/>
        </w:rPr>
        <w:t>Uređenje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i</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poprakak</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krova</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150.000,00</w:t>
      </w:r>
      <w:r>
        <w:rPr>
          <w:rFonts w:ascii="Arial" w:hAnsi="Arial" w:cs="Arial"/>
          <w:sz w:val="24"/>
          <w:szCs w:val="24"/>
        </w:rPr>
        <w:tab/>
      </w:r>
      <w:r>
        <w:rPr>
          <w:rFonts w:ascii="Segoe UI" w:hAnsi="Segoe UI" w:cs="Segoe UI"/>
          <w:color w:val="404040"/>
          <w:sz w:val="14"/>
          <w:szCs w:val="14"/>
        </w:rPr>
        <w:t>150.750,00</w:t>
      </w:r>
      <w:r>
        <w:rPr>
          <w:rFonts w:ascii="Arial" w:hAnsi="Arial" w:cs="Arial"/>
          <w:sz w:val="24"/>
          <w:szCs w:val="24"/>
        </w:rPr>
        <w:tab/>
      </w:r>
      <w:r>
        <w:rPr>
          <w:rFonts w:ascii="Segoe UI" w:hAnsi="Segoe UI" w:cs="Segoe UI"/>
          <w:color w:val="404040"/>
          <w:sz w:val="14"/>
          <w:szCs w:val="14"/>
        </w:rPr>
        <w:t>151.500,00</w:t>
      </w:r>
    </w:p>
    <w:p w14:paraId="61926752" w14:textId="77777777" w:rsidR="00A634C5" w:rsidRDefault="00A634C5" w:rsidP="00A634C5">
      <w:pPr>
        <w:widowControl w:val="0"/>
        <w:tabs>
          <w:tab w:val="left" w:pos="789"/>
        </w:tabs>
        <w:autoSpaceDE w:val="0"/>
        <w:autoSpaceDN w:val="0"/>
        <w:adjustRightInd w:val="0"/>
        <w:rPr>
          <w:rFonts w:ascii="Segoe UI" w:hAnsi="Segoe UI" w:cs="Segoe UI"/>
          <w:color w:val="404040"/>
          <w:sz w:val="18"/>
          <w:szCs w:val="18"/>
        </w:rPr>
      </w:pPr>
      <w:r>
        <w:rPr>
          <w:rFonts w:ascii="Arial" w:hAnsi="Arial" w:cs="Arial"/>
          <w:sz w:val="24"/>
          <w:szCs w:val="24"/>
        </w:rPr>
        <w:tab/>
      </w:r>
      <w:r>
        <w:rPr>
          <w:rFonts w:ascii="Segoe UI" w:hAnsi="Segoe UI" w:cs="Segoe UI"/>
          <w:color w:val="404040"/>
          <w:sz w:val="14"/>
          <w:szCs w:val="14"/>
        </w:rPr>
        <w:t>ŠKOLSKIH OBJEKATA</w:t>
      </w:r>
    </w:p>
    <w:p w14:paraId="4892A329"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Pr>
          <w:rFonts w:ascii="Arial" w:hAnsi="Arial" w:cs="Arial"/>
          <w:sz w:val="24"/>
          <w:szCs w:val="24"/>
        </w:rPr>
        <w:tab/>
      </w:r>
      <w:r w:rsidRPr="00A634C5">
        <w:rPr>
          <w:rFonts w:ascii="Segoe UI" w:hAnsi="Segoe UI" w:cs="Segoe UI"/>
          <w:color w:val="404040"/>
          <w:sz w:val="14"/>
          <w:szCs w:val="14"/>
          <w:lang w:val="it-IT"/>
        </w:rPr>
        <w:t>K100727</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CENTAR ISTARSKIH OKUSA </w:t>
      </w:r>
      <w:proofErr w:type="gramStart"/>
      <w:r w:rsidRPr="00A634C5">
        <w:rPr>
          <w:rFonts w:ascii="Segoe UI" w:hAnsi="Segoe UI" w:cs="Segoe UI"/>
          <w:color w:val="404040"/>
          <w:sz w:val="14"/>
          <w:szCs w:val="14"/>
          <w:lang w:val="it-IT"/>
        </w:rPr>
        <w:t>I  VINSKE</w:t>
      </w:r>
      <w:proofErr w:type="gram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1.1.11.</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Unutarnje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uređenje</w:t>
      </w:r>
      <w:proofErr w:type="spellEnd"/>
      <w:r w:rsidRPr="00A634C5">
        <w:rPr>
          <w:rFonts w:ascii="Segoe UI" w:hAnsi="Segoe UI" w:cs="Segoe UI"/>
          <w:color w:val="404040"/>
          <w:sz w:val="14"/>
          <w:szCs w:val="14"/>
          <w:lang w:val="it-IT"/>
        </w:rPr>
        <w:t xml:space="preserve"> i </w:t>
      </w:r>
      <w:proofErr w:type="spellStart"/>
      <w:r w:rsidRPr="00A634C5">
        <w:rPr>
          <w:rFonts w:ascii="Segoe UI" w:hAnsi="Segoe UI" w:cs="Segoe UI"/>
          <w:color w:val="404040"/>
          <w:sz w:val="14"/>
          <w:szCs w:val="14"/>
          <w:lang w:val="it-IT"/>
        </w:rPr>
        <w:t>oprema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410.000,00</w:t>
      </w:r>
      <w:r w:rsidRPr="00A634C5">
        <w:rPr>
          <w:rFonts w:ascii="Arial" w:hAnsi="Arial" w:cs="Arial"/>
          <w:sz w:val="24"/>
          <w:szCs w:val="24"/>
          <w:lang w:val="it-IT"/>
        </w:rPr>
        <w:tab/>
      </w:r>
      <w:r w:rsidRPr="00A634C5">
        <w:rPr>
          <w:rFonts w:ascii="Segoe UI" w:hAnsi="Segoe UI" w:cs="Segoe UI"/>
          <w:color w:val="404040"/>
          <w:sz w:val="14"/>
          <w:szCs w:val="14"/>
          <w:lang w:val="it-IT"/>
        </w:rPr>
        <w:t>412.050,00</w:t>
      </w:r>
      <w:r w:rsidRPr="00A634C5">
        <w:rPr>
          <w:rFonts w:ascii="Arial" w:hAnsi="Arial" w:cs="Arial"/>
          <w:sz w:val="24"/>
          <w:szCs w:val="24"/>
          <w:lang w:val="it-IT"/>
        </w:rPr>
        <w:tab/>
      </w:r>
      <w:r w:rsidRPr="00A634C5">
        <w:rPr>
          <w:rFonts w:ascii="Segoe UI" w:hAnsi="Segoe UI" w:cs="Segoe UI"/>
          <w:color w:val="404040"/>
          <w:sz w:val="14"/>
          <w:szCs w:val="14"/>
          <w:lang w:val="it-IT"/>
        </w:rPr>
        <w:t>414.100,00</w:t>
      </w:r>
    </w:p>
    <w:p w14:paraId="3C8A24BA"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TRADICIJE</w:t>
      </w:r>
    </w:p>
    <w:p w14:paraId="1AAFBC54"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K100729</w:t>
      </w:r>
      <w:r w:rsidRPr="00A634C5">
        <w:rPr>
          <w:rFonts w:ascii="Arial" w:hAnsi="Arial" w:cs="Arial"/>
          <w:sz w:val="24"/>
          <w:szCs w:val="24"/>
          <w:lang w:val="it-IT"/>
        </w:rPr>
        <w:tab/>
      </w:r>
      <w:r w:rsidRPr="00A634C5">
        <w:rPr>
          <w:rFonts w:ascii="Segoe UI" w:hAnsi="Segoe UI" w:cs="Segoe UI"/>
          <w:color w:val="404040"/>
          <w:sz w:val="14"/>
          <w:szCs w:val="14"/>
          <w:lang w:val="it-IT"/>
        </w:rPr>
        <w:t>IZGRADNJA JAVNE RASVJETE</w:t>
      </w:r>
      <w:r w:rsidRPr="00A634C5">
        <w:rPr>
          <w:rFonts w:ascii="Arial" w:hAnsi="Arial" w:cs="Arial"/>
          <w:sz w:val="24"/>
          <w:szCs w:val="24"/>
          <w:lang w:val="it-IT"/>
        </w:rPr>
        <w:tab/>
      </w:r>
      <w:r w:rsidRPr="00A634C5">
        <w:rPr>
          <w:rFonts w:ascii="Segoe UI" w:hAnsi="Segoe UI" w:cs="Segoe UI"/>
          <w:color w:val="404040"/>
          <w:sz w:val="14"/>
          <w:szCs w:val="14"/>
          <w:lang w:val="it-IT"/>
        </w:rPr>
        <w:t>1.1.12.</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novo </w:t>
      </w:r>
      <w:proofErr w:type="spellStart"/>
      <w:r w:rsidRPr="00A634C5">
        <w:rPr>
          <w:rFonts w:ascii="Segoe UI" w:hAnsi="Segoe UI" w:cs="Segoe UI"/>
          <w:color w:val="404040"/>
          <w:sz w:val="14"/>
          <w:szCs w:val="14"/>
          <w:lang w:val="it-IT"/>
        </w:rPr>
        <w:t>izgrađenih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rasvjetnih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tijela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30</w:t>
      </w:r>
      <w:r w:rsidRPr="00A634C5">
        <w:rPr>
          <w:rFonts w:ascii="Arial" w:hAnsi="Arial" w:cs="Arial"/>
          <w:sz w:val="24"/>
          <w:szCs w:val="24"/>
          <w:lang w:val="it-IT"/>
        </w:rPr>
        <w:tab/>
      </w:r>
      <w:r w:rsidRPr="00A634C5">
        <w:rPr>
          <w:rFonts w:ascii="Segoe UI" w:hAnsi="Segoe UI" w:cs="Segoe UI"/>
          <w:color w:val="404040"/>
          <w:sz w:val="14"/>
          <w:szCs w:val="14"/>
          <w:lang w:val="it-IT"/>
        </w:rPr>
        <w:t>30</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250.000,00</w:t>
      </w:r>
      <w:r w:rsidRPr="00A634C5">
        <w:rPr>
          <w:rFonts w:ascii="Arial" w:hAnsi="Arial" w:cs="Arial"/>
          <w:sz w:val="24"/>
          <w:szCs w:val="24"/>
          <w:lang w:val="it-IT"/>
        </w:rPr>
        <w:tab/>
      </w:r>
      <w:r w:rsidRPr="00A634C5">
        <w:rPr>
          <w:rFonts w:ascii="Segoe UI" w:hAnsi="Segoe UI" w:cs="Segoe UI"/>
          <w:color w:val="404040"/>
          <w:sz w:val="14"/>
          <w:szCs w:val="14"/>
          <w:lang w:val="it-IT"/>
        </w:rPr>
        <w:t>251.250,00</w:t>
      </w:r>
      <w:r w:rsidRPr="00A634C5">
        <w:rPr>
          <w:rFonts w:ascii="Arial" w:hAnsi="Arial" w:cs="Arial"/>
          <w:sz w:val="24"/>
          <w:szCs w:val="24"/>
          <w:lang w:val="it-IT"/>
        </w:rPr>
        <w:tab/>
      </w:r>
      <w:r w:rsidRPr="00A634C5">
        <w:rPr>
          <w:rFonts w:ascii="Segoe UI" w:hAnsi="Segoe UI" w:cs="Segoe UI"/>
          <w:color w:val="404040"/>
          <w:sz w:val="14"/>
          <w:szCs w:val="14"/>
          <w:lang w:val="it-IT"/>
        </w:rPr>
        <w:t>252.500,00</w:t>
      </w:r>
    </w:p>
    <w:p w14:paraId="62D8A44D"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K100797</w:t>
      </w:r>
      <w:r w:rsidRPr="00A634C5">
        <w:rPr>
          <w:rFonts w:ascii="Arial" w:hAnsi="Arial" w:cs="Arial"/>
          <w:sz w:val="24"/>
          <w:szCs w:val="24"/>
          <w:lang w:val="it-IT"/>
        </w:rPr>
        <w:tab/>
      </w:r>
      <w:r w:rsidRPr="00A634C5">
        <w:rPr>
          <w:rFonts w:ascii="Segoe UI" w:hAnsi="Segoe UI" w:cs="Segoe UI"/>
          <w:color w:val="404040"/>
          <w:sz w:val="14"/>
          <w:szCs w:val="14"/>
          <w:lang w:val="it-IT"/>
        </w:rPr>
        <w:t>UREĐENJE STAMBENIH OBJEKATA</w:t>
      </w:r>
      <w:r w:rsidRPr="00A634C5">
        <w:rPr>
          <w:rFonts w:ascii="Arial" w:hAnsi="Arial" w:cs="Arial"/>
          <w:sz w:val="24"/>
          <w:szCs w:val="24"/>
          <w:lang w:val="it-IT"/>
        </w:rPr>
        <w:tab/>
      </w:r>
      <w:r w:rsidRPr="00A634C5">
        <w:rPr>
          <w:rFonts w:ascii="Segoe UI" w:hAnsi="Segoe UI" w:cs="Segoe UI"/>
          <w:color w:val="404040"/>
          <w:sz w:val="14"/>
          <w:szCs w:val="14"/>
          <w:lang w:val="it-IT"/>
        </w:rPr>
        <w:t>1.1.27.</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Uređenje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stambenih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objekata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50.000,00</w:t>
      </w:r>
      <w:r w:rsidRPr="00A634C5">
        <w:rPr>
          <w:rFonts w:ascii="Arial" w:hAnsi="Arial" w:cs="Arial"/>
          <w:sz w:val="24"/>
          <w:szCs w:val="24"/>
          <w:lang w:val="it-IT"/>
        </w:rPr>
        <w:tab/>
      </w:r>
      <w:r w:rsidRPr="00A634C5">
        <w:rPr>
          <w:rFonts w:ascii="Segoe UI" w:hAnsi="Segoe UI" w:cs="Segoe UI"/>
          <w:color w:val="404040"/>
          <w:sz w:val="14"/>
          <w:szCs w:val="14"/>
          <w:lang w:val="it-IT"/>
        </w:rPr>
        <w:t>50.250,00</w:t>
      </w:r>
      <w:r w:rsidRPr="00A634C5">
        <w:rPr>
          <w:rFonts w:ascii="Arial" w:hAnsi="Arial" w:cs="Arial"/>
          <w:sz w:val="24"/>
          <w:szCs w:val="24"/>
          <w:lang w:val="it-IT"/>
        </w:rPr>
        <w:tab/>
      </w:r>
      <w:r w:rsidRPr="00A634C5">
        <w:rPr>
          <w:rFonts w:ascii="Segoe UI" w:hAnsi="Segoe UI" w:cs="Segoe UI"/>
          <w:color w:val="404040"/>
          <w:sz w:val="14"/>
          <w:szCs w:val="14"/>
          <w:lang w:val="it-IT"/>
        </w:rPr>
        <w:t>50.500,00</w:t>
      </w:r>
    </w:p>
    <w:p w14:paraId="2C240A3F"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K100799</w:t>
      </w:r>
      <w:r w:rsidRPr="00A634C5">
        <w:rPr>
          <w:rFonts w:ascii="Arial" w:hAnsi="Arial" w:cs="Arial"/>
          <w:sz w:val="24"/>
          <w:szCs w:val="24"/>
          <w:lang w:val="it-IT"/>
        </w:rPr>
        <w:tab/>
      </w:r>
      <w:r w:rsidRPr="00A634C5">
        <w:rPr>
          <w:rFonts w:ascii="Segoe UI" w:hAnsi="Segoe UI" w:cs="Segoe UI"/>
          <w:color w:val="404040"/>
          <w:sz w:val="14"/>
          <w:szCs w:val="14"/>
          <w:lang w:val="it-IT"/>
        </w:rPr>
        <w:t>IZGRADNJA ŠKOLSKE DVORANE</w:t>
      </w:r>
      <w:r w:rsidRPr="00A634C5">
        <w:rPr>
          <w:rFonts w:ascii="Arial" w:hAnsi="Arial" w:cs="Arial"/>
          <w:sz w:val="24"/>
          <w:szCs w:val="24"/>
          <w:lang w:val="it-IT"/>
        </w:rPr>
        <w:tab/>
      </w:r>
      <w:r w:rsidRPr="00A634C5">
        <w:rPr>
          <w:rFonts w:ascii="Segoe UI" w:hAnsi="Segoe UI" w:cs="Segoe UI"/>
          <w:color w:val="404040"/>
          <w:sz w:val="14"/>
          <w:szCs w:val="14"/>
          <w:lang w:val="it-IT"/>
        </w:rPr>
        <w:t>1.1.30</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Izgradnja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školske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dvorane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00501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150.000,00</w:t>
      </w:r>
      <w:r w:rsidRPr="00A634C5">
        <w:rPr>
          <w:rFonts w:ascii="Arial" w:hAnsi="Arial" w:cs="Arial"/>
          <w:sz w:val="24"/>
          <w:szCs w:val="24"/>
          <w:lang w:val="it-IT"/>
        </w:rPr>
        <w:tab/>
      </w:r>
      <w:r w:rsidRPr="00A634C5">
        <w:rPr>
          <w:rFonts w:ascii="Segoe UI" w:hAnsi="Segoe UI" w:cs="Segoe UI"/>
          <w:color w:val="404040"/>
          <w:sz w:val="14"/>
          <w:szCs w:val="14"/>
          <w:lang w:val="it-IT"/>
        </w:rPr>
        <w:t>150.750,00</w:t>
      </w:r>
      <w:r w:rsidRPr="00A634C5">
        <w:rPr>
          <w:rFonts w:ascii="Arial" w:hAnsi="Arial" w:cs="Arial"/>
          <w:sz w:val="24"/>
          <w:szCs w:val="24"/>
          <w:lang w:val="it-IT"/>
        </w:rPr>
        <w:tab/>
      </w:r>
      <w:r w:rsidRPr="00A634C5">
        <w:rPr>
          <w:rFonts w:ascii="Segoe UI" w:hAnsi="Segoe UI" w:cs="Segoe UI"/>
          <w:color w:val="404040"/>
          <w:sz w:val="14"/>
          <w:szCs w:val="14"/>
          <w:lang w:val="it-IT"/>
        </w:rPr>
        <w:t>151.500,00</w:t>
      </w:r>
    </w:p>
    <w:p w14:paraId="7DA9D86B" w14:textId="77777777" w:rsidR="00A634C5" w:rsidRPr="00A634C5" w:rsidRDefault="00A634C5" w:rsidP="00A634C5">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A634C5">
        <w:rPr>
          <w:rFonts w:ascii="Arial" w:hAnsi="Arial" w:cs="Arial"/>
          <w:sz w:val="24"/>
          <w:szCs w:val="24"/>
          <w:lang w:val="it-IT"/>
        </w:rPr>
        <w:lastRenderedPageBreak/>
        <w:tab/>
      </w:r>
      <w:r w:rsidRPr="00A634C5">
        <w:rPr>
          <w:rFonts w:ascii="Segoe UI" w:hAnsi="Segoe UI" w:cs="Segoe UI"/>
          <w:color w:val="404040"/>
          <w:lang w:val="it-IT"/>
        </w:rPr>
        <w:t>1016</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ODRŽAVANJE OBJEKATA I UREĐAJA KOMUNALNE INFRASTRUKTURE</w:t>
      </w:r>
      <w:r w:rsidRPr="00A634C5">
        <w:rPr>
          <w:rFonts w:ascii="Arial" w:hAnsi="Arial" w:cs="Arial"/>
          <w:sz w:val="24"/>
          <w:szCs w:val="24"/>
          <w:lang w:val="it-IT"/>
        </w:rPr>
        <w:tab/>
      </w:r>
      <w:r w:rsidRPr="00A634C5">
        <w:rPr>
          <w:rFonts w:ascii="Segoe UI" w:hAnsi="Segoe UI" w:cs="Segoe UI"/>
          <w:color w:val="404040"/>
          <w:sz w:val="18"/>
          <w:szCs w:val="18"/>
          <w:lang w:val="it-IT"/>
        </w:rPr>
        <w:t>943.000,00</w:t>
      </w:r>
      <w:r w:rsidRPr="00A634C5">
        <w:rPr>
          <w:rFonts w:ascii="Arial" w:hAnsi="Arial" w:cs="Arial"/>
          <w:sz w:val="24"/>
          <w:szCs w:val="24"/>
          <w:lang w:val="it-IT"/>
        </w:rPr>
        <w:tab/>
      </w:r>
      <w:r w:rsidRPr="00A634C5">
        <w:rPr>
          <w:rFonts w:ascii="Segoe UI" w:hAnsi="Segoe UI" w:cs="Segoe UI"/>
          <w:color w:val="404040"/>
          <w:sz w:val="18"/>
          <w:szCs w:val="18"/>
          <w:lang w:val="it-IT"/>
        </w:rPr>
        <w:t>932.640,00</w:t>
      </w:r>
      <w:r w:rsidRPr="00A634C5">
        <w:rPr>
          <w:rFonts w:ascii="Arial" w:hAnsi="Arial" w:cs="Arial"/>
          <w:sz w:val="24"/>
          <w:szCs w:val="24"/>
          <w:lang w:val="it-IT"/>
        </w:rPr>
        <w:tab/>
      </w:r>
      <w:r w:rsidRPr="00A634C5">
        <w:rPr>
          <w:rFonts w:ascii="Segoe UI" w:hAnsi="Segoe UI" w:cs="Segoe UI"/>
          <w:color w:val="404040"/>
          <w:sz w:val="18"/>
          <w:szCs w:val="18"/>
          <w:lang w:val="it-IT"/>
        </w:rPr>
        <w:t>937.280,00</w:t>
      </w:r>
    </w:p>
    <w:p w14:paraId="77E07049" w14:textId="77777777" w:rsidR="00A634C5" w:rsidRPr="00A634C5" w:rsidRDefault="00A634C5" w:rsidP="00A634C5">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A100502</w:t>
      </w:r>
      <w:r w:rsidRPr="00A634C5">
        <w:rPr>
          <w:rFonts w:ascii="Arial" w:hAnsi="Arial" w:cs="Arial"/>
          <w:sz w:val="24"/>
          <w:szCs w:val="24"/>
          <w:lang w:val="it-IT"/>
        </w:rPr>
        <w:tab/>
      </w:r>
      <w:r w:rsidRPr="00A634C5">
        <w:rPr>
          <w:rFonts w:ascii="Segoe UI" w:hAnsi="Segoe UI" w:cs="Segoe UI"/>
          <w:color w:val="404040"/>
          <w:sz w:val="14"/>
          <w:szCs w:val="14"/>
          <w:lang w:val="it-IT"/>
        </w:rPr>
        <w:t>UREĐENJE PROSTORA</w:t>
      </w:r>
      <w:r w:rsidRPr="00A634C5">
        <w:rPr>
          <w:rFonts w:ascii="Arial" w:hAnsi="Arial" w:cs="Arial"/>
          <w:sz w:val="24"/>
          <w:szCs w:val="24"/>
          <w:lang w:val="it-IT"/>
        </w:rPr>
        <w:tab/>
      </w:r>
      <w:r w:rsidRPr="00A634C5">
        <w:rPr>
          <w:rFonts w:ascii="Segoe UI" w:hAnsi="Segoe UI" w:cs="Segoe UI"/>
          <w:color w:val="404040"/>
          <w:sz w:val="14"/>
          <w:szCs w:val="14"/>
          <w:lang w:val="it-IT"/>
        </w:rPr>
        <w:t>1.1.19.</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uređenje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p>
    <w:p w14:paraId="7840A49D" w14:textId="77777777" w:rsidR="00A634C5" w:rsidRPr="00A634C5" w:rsidRDefault="00A634C5" w:rsidP="00A634C5">
      <w:pPr>
        <w:widowControl w:val="0"/>
        <w:tabs>
          <w:tab w:val="right" w:pos="15244"/>
        </w:tabs>
        <w:autoSpaceDE w:val="0"/>
        <w:autoSpaceDN w:val="0"/>
        <w:adjustRightInd w:val="0"/>
        <w:spacing w:before="1536"/>
        <w:rPr>
          <w:rFonts w:ascii="Segoe UI" w:hAnsi="Segoe UI" w:cs="Segoe UI"/>
          <w:color w:val="404040"/>
          <w:sz w:val="24"/>
          <w:szCs w:val="24"/>
          <w:lang w:val="it-IT"/>
        </w:rPr>
      </w:pPr>
      <w:r w:rsidRPr="00A634C5">
        <w:rPr>
          <w:rFonts w:ascii="Arial" w:hAnsi="Arial" w:cs="Arial"/>
          <w:sz w:val="24"/>
          <w:szCs w:val="24"/>
          <w:lang w:val="it-IT"/>
        </w:rPr>
        <w:tab/>
      </w:r>
      <w:proofErr w:type="spellStart"/>
      <w:r w:rsidRPr="00A634C5">
        <w:rPr>
          <w:rFonts w:ascii="Segoe UI" w:hAnsi="Segoe UI" w:cs="Segoe UI"/>
          <w:color w:val="404040"/>
          <w:sz w:val="16"/>
          <w:szCs w:val="16"/>
          <w:lang w:val="it-IT"/>
        </w:rPr>
        <w:t>Stranica</w:t>
      </w:r>
      <w:proofErr w:type="spellEnd"/>
      <w:r w:rsidRPr="00A634C5">
        <w:rPr>
          <w:rFonts w:ascii="Segoe UI" w:hAnsi="Segoe UI" w:cs="Segoe UI"/>
          <w:color w:val="404040"/>
          <w:sz w:val="16"/>
          <w:szCs w:val="16"/>
          <w:lang w:val="it-IT"/>
        </w:rPr>
        <w:t xml:space="preserve"> 4 </w:t>
      </w:r>
      <w:proofErr w:type="gramStart"/>
      <w:r w:rsidRPr="00A634C5">
        <w:rPr>
          <w:rFonts w:ascii="Segoe UI" w:hAnsi="Segoe UI" w:cs="Segoe UI"/>
          <w:color w:val="404040"/>
          <w:sz w:val="16"/>
          <w:szCs w:val="16"/>
          <w:lang w:val="it-IT"/>
        </w:rPr>
        <w:t>od</w:t>
      </w:r>
      <w:proofErr w:type="gramEnd"/>
      <w:r w:rsidRPr="00A634C5">
        <w:rPr>
          <w:rFonts w:ascii="Segoe UI" w:hAnsi="Segoe UI" w:cs="Segoe UI"/>
          <w:color w:val="404040"/>
          <w:sz w:val="16"/>
          <w:szCs w:val="16"/>
          <w:lang w:val="it-IT"/>
        </w:rPr>
        <w:t xml:space="preserve"> 10</w:t>
      </w:r>
    </w:p>
    <w:p w14:paraId="62F8243A" w14:textId="77777777" w:rsidR="00A634C5" w:rsidRDefault="00A634C5" w:rsidP="00A634C5">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proofErr w:type="spellStart"/>
      <w:r w:rsidRPr="00A634C5">
        <w:rPr>
          <w:rFonts w:ascii="Segoe UI" w:hAnsi="Segoe UI" w:cs="Segoe UI"/>
          <w:color w:val="000000"/>
          <w:sz w:val="18"/>
          <w:szCs w:val="18"/>
          <w:lang w:val="it-IT"/>
        </w:rPr>
        <w:t>Akt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Aktivnost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Projekt</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Oznaka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Pokazatelj</w:t>
      </w:r>
      <w:proofErr w:type="spellEnd"/>
      <w:r w:rsidRPr="00A634C5">
        <w:rPr>
          <w:rFonts w:ascii="Segoe UI" w:hAnsi="Segoe UI" w:cs="Segoe UI"/>
          <w:color w:val="000000"/>
          <w:sz w:val="18"/>
          <w:szCs w:val="18"/>
          <w:lang w:val="it-IT"/>
        </w:rPr>
        <w:t xml:space="preserve"> </w:t>
      </w:r>
      <w:proofErr w:type="spellStart"/>
      <w:r w:rsidRPr="00A634C5">
        <w:rPr>
          <w:rFonts w:ascii="Segoe UI" w:hAnsi="Segoe UI" w:cs="Segoe UI"/>
          <w:color w:val="000000"/>
          <w:sz w:val="18"/>
          <w:szCs w:val="18"/>
          <w:lang w:val="it-IT"/>
        </w:rPr>
        <w:t>rezultata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Org</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6492B563" w14:textId="77777777" w:rsidR="00A634C5" w:rsidRPr="00A634C5" w:rsidRDefault="00A634C5" w:rsidP="00A634C5">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color w:val="000000"/>
          <w:sz w:val="24"/>
          <w:szCs w:val="24"/>
          <w:lang w:val="it-IT"/>
        </w:rPr>
      </w:pPr>
      <w:r>
        <w:rPr>
          <w:rFonts w:ascii="Arial" w:hAnsi="Arial" w:cs="Arial"/>
          <w:sz w:val="24"/>
          <w:szCs w:val="24"/>
        </w:rPr>
        <w:tab/>
      </w:r>
      <w:proofErr w:type="spellStart"/>
      <w:r w:rsidRPr="00A634C5">
        <w:rPr>
          <w:rFonts w:ascii="Segoe UI" w:hAnsi="Segoe UI" w:cs="Segoe UI"/>
          <w:color w:val="000000"/>
          <w:sz w:val="18"/>
          <w:szCs w:val="18"/>
          <w:lang w:val="it-IT"/>
        </w:rPr>
        <w:t>klas</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vrijednost</w:t>
      </w:r>
      <w:proofErr w:type="spellEnd"/>
      <w:r w:rsidRPr="00A634C5">
        <w:rPr>
          <w:rFonts w:ascii="Arial" w:hAnsi="Arial" w:cs="Arial"/>
          <w:sz w:val="24"/>
          <w:szCs w:val="24"/>
          <w:lang w:val="it-IT"/>
        </w:rPr>
        <w:tab/>
      </w:r>
      <w:r w:rsidRPr="00A634C5">
        <w:rPr>
          <w:rFonts w:ascii="Segoe UI" w:hAnsi="Segoe UI" w:cs="Segoe UI"/>
          <w:color w:val="000000"/>
          <w:sz w:val="18"/>
          <w:szCs w:val="18"/>
          <w:lang w:val="it-IT"/>
        </w:rPr>
        <w:t>2021</w:t>
      </w:r>
      <w:r w:rsidRPr="00A634C5">
        <w:rPr>
          <w:rFonts w:ascii="Arial" w:hAnsi="Arial" w:cs="Arial"/>
          <w:sz w:val="24"/>
          <w:szCs w:val="24"/>
          <w:lang w:val="it-IT"/>
        </w:rPr>
        <w:tab/>
      </w:r>
      <w:r w:rsidRPr="00A634C5">
        <w:rPr>
          <w:rFonts w:ascii="Segoe UI" w:hAnsi="Segoe UI" w:cs="Segoe UI"/>
          <w:color w:val="000000"/>
          <w:sz w:val="18"/>
          <w:szCs w:val="18"/>
          <w:lang w:val="it-IT"/>
        </w:rPr>
        <w:t>2022</w:t>
      </w:r>
      <w:r w:rsidRPr="00A634C5">
        <w:rPr>
          <w:rFonts w:ascii="Arial" w:hAnsi="Arial" w:cs="Arial"/>
          <w:sz w:val="24"/>
          <w:szCs w:val="24"/>
          <w:lang w:val="it-IT"/>
        </w:rPr>
        <w:tab/>
      </w:r>
      <w:r w:rsidRPr="00A634C5">
        <w:rPr>
          <w:rFonts w:ascii="Segoe UI" w:hAnsi="Segoe UI" w:cs="Segoe UI"/>
          <w:color w:val="000000"/>
          <w:sz w:val="18"/>
          <w:szCs w:val="18"/>
          <w:lang w:val="it-IT"/>
        </w:rPr>
        <w:t>2023</w:t>
      </w:r>
    </w:p>
    <w:p w14:paraId="6B457B84" w14:textId="77777777" w:rsidR="00A634C5" w:rsidRPr="00A634C5" w:rsidRDefault="00A634C5" w:rsidP="00A634C5">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lang w:val="it-IT"/>
        </w:rPr>
      </w:pPr>
      <w:r w:rsidRPr="00A634C5">
        <w:rPr>
          <w:rFonts w:ascii="Arial" w:hAnsi="Arial" w:cs="Arial"/>
          <w:sz w:val="24"/>
          <w:szCs w:val="24"/>
          <w:lang w:val="it-IT"/>
        </w:rPr>
        <w:tab/>
      </w:r>
      <w:r w:rsidRPr="00A634C5">
        <w:rPr>
          <w:rFonts w:ascii="Segoe UI" w:hAnsi="Segoe UI" w:cs="Segoe UI"/>
          <w:color w:val="000000"/>
          <w:sz w:val="18"/>
          <w:szCs w:val="18"/>
          <w:lang w:val="it-IT"/>
        </w:rPr>
        <w:t>1</w:t>
      </w:r>
      <w:r w:rsidRPr="00A634C5">
        <w:rPr>
          <w:rFonts w:ascii="Arial" w:hAnsi="Arial" w:cs="Arial"/>
          <w:sz w:val="24"/>
          <w:szCs w:val="24"/>
          <w:lang w:val="it-IT"/>
        </w:rPr>
        <w:tab/>
      </w:r>
      <w:r w:rsidRPr="00A634C5">
        <w:rPr>
          <w:rFonts w:ascii="Segoe UI" w:hAnsi="Segoe UI" w:cs="Segoe UI"/>
          <w:color w:val="000000"/>
          <w:sz w:val="18"/>
          <w:szCs w:val="18"/>
          <w:lang w:val="it-IT"/>
        </w:rPr>
        <w:t>2</w:t>
      </w:r>
      <w:r w:rsidRPr="00A634C5">
        <w:rPr>
          <w:rFonts w:ascii="Arial" w:hAnsi="Arial" w:cs="Arial"/>
          <w:sz w:val="24"/>
          <w:szCs w:val="24"/>
          <w:lang w:val="it-IT"/>
        </w:rPr>
        <w:tab/>
      </w:r>
      <w:r w:rsidRPr="00A634C5">
        <w:rPr>
          <w:rFonts w:ascii="Segoe UI" w:hAnsi="Segoe UI" w:cs="Segoe UI"/>
          <w:color w:val="000000"/>
          <w:sz w:val="18"/>
          <w:szCs w:val="18"/>
          <w:lang w:val="it-IT"/>
        </w:rPr>
        <w:t>3</w:t>
      </w:r>
      <w:r w:rsidRPr="00A634C5">
        <w:rPr>
          <w:rFonts w:ascii="Arial" w:hAnsi="Arial" w:cs="Arial"/>
          <w:sz w:val="24"/>
          <w:szCs w:val="24"/>
          <w:lang w:val="it-IT"/>
        </w:rPr>
        <w:tab/>
      </w:r>
      <w:r w:rsidRPr="00A634C5">
        <w:rPr>
          <w:rFonts w:ascii="Segoe UI" w:hAnsi="Segoe UI" w:cs="Segoe UI"/>
          <w:color w:val="000000"/>
          <w:sz w:val="18"/>
          <w:szCs w:val="18"/>
          <w:lang w:val="it-IT"/>
        </w:rPr>
        <w:t>4</w:t>
      </w:r>
      <w:r w:rsidRPr="00A634C5">
        <w:rPr>
          <w:rFonts w:ascii="Arial" w:hAnsi="Arial" w:cs="Arial"/>
          <w:sz w:val="24"/>
          <w:szCs w:val="24"/>
          <w:lang w:val="it-IT"/>
        </w:rPr>
        <w:tab/>
      </w:r>
      <w:r w:rsidRPr="00A634C5">
        <w:rPr>
          <w:rFonts w:ascii="Segoe UI" w:hAnsi="Segoe UI" w:cs="Segoe UI"/>
          <w:color w:val="000000"/>
          <w:sz w:val="18"/>
          <w:szCs w:val="18"/>
          <w:lang w:val="it-IT"/>
        </w:rPr>
        <w:t>5</w:t>
      </w:r>
      <w:r w:rsidRPr="00A634C5">
        <w:rPr>
          <w:rFonts w:ascii="Arial" w:hAnsi="Arial" w:cs="Arial"/>
          <w:sz w:val="24"/>
          <w:szCs w:val="24"/>
          <w:lang w:val="it-IT"/>
        </w:rPr>
        <w:tab/>
      </w:r>
      <w:r w:rsidRPr="00A634C5">
        <w:rPr>
          <w:rFonts w:ascii="Segoe UI" w:hAnsi="Segoe UI" w:cs="Segoe UI"/>
          <w:color w:val="000000"/>
          <w:sz w:val="18"/>
          <w:szCs w:val="18"/>
          <w:lang w:val="it-IT"/>
        </w:rPr>
        <w:t>6</w:t>
      </w:r>
      <w:r w:rsidRPr="00A634C5">
        <w:rPr>
          <w:rFonts w:ascii="Arial" w:hAnsi="Arial" w:cs="Arial"/>
          <w:sz w:val="24"/>
          <w:szCs w:val="24"/>
          <w:lang w:val="it-IT"/>
        </w:rPr>
        <w:tab/>
      </w:r>
      <w:r w:rsidRPr="00A634C5">
        <w:rPr>
          <w:rFonts w:ascii="Segoe UI" w:hAnsi="Segoe UI" w:cs="Segoe UI"/>
          <w:color w:val="000000"/>
          <w:sz w:val="18"/>
          <w:szCs w:val="18"/>
          <w:lang w:val="it-IT"/>
        </w:rPr>
        <w:t>7</w:t>
      </w:r>
      <w:r w:rsidRPr="00A634C5">
        <w:rPr>
          <w:rFonts w:ascii="Arial" w:hAnsi="Arial" w:cs="Arial"/>
          <w:sz w:val="24"/>
          <w:szCs w:val="24"/>
          <w:lang w:val="it-IT"/>
        </w:rPr>
        <w:tab/>
      </w:r>
      <w:r w:rsidRPr="00A634C5">
        <w:rPr>
          <w:rFonts w:ascii="Segoe UI" w:hAnsi="Segoe UI" w:cs="Segoe UI"/>
          <w:color w:val="000000"/>
          <w:sz w:val="18"/>
          <w:szCs w:val="18"/>
          <w:lang w:val="it-IT"/>
        </w:rPr>
        <w:t>8</w:t>
      </w:r>
      <w:r w:rsidRPr="00A634C5">
        <w:rPr>
          <w:rFonts w:ascii="Arial" w:hAnsi="Arial" w:cs="Arial"/>
          <w:sz w:val="24"/>
          <w:szCs w:val="24"/>
          <w:lang w:val="it-IT"/>
        </w:rPr>
        <w:tab/>
      </w:r>
      <w:r w:rsidRPr="00A634C5">
        <w:rPr>
          <w:rFonts w:ascii="Segoe UI" w:hAnsi="Segoe UI" w:cs="Segoe UI"/>
          <w:color w:val="000000"/>
          <w:sz w:val="18"/>
          <w:szCs w:val="18"/>
          <w:lang w:val="it-IT"/>
        </w:rPr>
        <w:t>9</w:t>
      </w:r>
      <w:r w:rsidRPr="00A634C5">
        <w:rPr>
          <w:rFonts w:ascii="Arial" w:hAnsi="Arial" w:cs="Arial"/>
          <w:sz w:val="24"/>
          <w:szCs w:val="24"/>
          <w:lang w:val="it-IT"/>
        </w:rPr>
        <w:tab/>
      </w:r>
      <w:r w:rsidRPr="00A634C5">
        <w:rPr>
          <w:rFonts w:ascii="Segoe UI" w:hAnsi="Segoe UI" w:cs="Segoe UI"/>
          <w:color w:val="000000"/>
          <w:sz w:val="18"/>
          <w:szCs w:val="18"/>
          <w:lang w:val="it-IT"/>
        </w:rPr>
        <w:t>10</w:t>
      </w:r>
      <w:r w:rsidRPr="00A634C5">
        <w:rPr>
          <w:rFonts w:ascii="Arial" w:hAnsi="Arial" w:cs="Arial"/>
          <w:sz w:val="24"/>
          <w:szCs w:val="24"/>
          <w:lang w:val="it-IT"/>
        </w:rPr>
        <w:tab/>
      </w:r>
      <w:r w:rsidRPr="00A634C5">
        <w:rPr>
          <w:rFonts w:ascii="Segoe UI" w:hAnsi="Segoe UI" w:cs="Segoe UI"/>
          <w:color w:val="000000"/>
          <w:sz w:val="18"/>
          <w:szCs w:val="18"/>
          <w:lang w:val="it-IT"/>
        </w:rPr>
        <w:t>11</w:t>
      </w:r>
      <w:r w:rsidRPr="00A634C5">
        <w:rPr>
          <w:rFonts w:ascii="Arial" w:hAnsi="Arial" w:cs="Arial"/>
          <w:sz w:val="24"/>
          <w:szCs w:val="24"/>
          <w:lang w:val="it-IT"/>
        </w:rPr>
        <w:tab/>
      </w:r>
      <w:r w:rsidRPr="00A634C5">
        <w:rPr>
          <w:rFonts w:ascii="Segoe UI" w:hAnsi="Segoe UI" w:cs="Segoe UI"/>
          <w:color w:val="000000"/>
          <w:sz w:val="18"/>
          <w:szCs w:val="18"/>
          <w:lang w:val="it-IT"/>
        </w:rPr>
        <w:t>12</w:t>
      </w:r>
    </w:p>
    <w:p w14:paraId="63A06E03"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A100601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VLASTITI POGON ZA ODRŽAVANJE </w:t>
      </w:r>
      <w:r w:rsidRPr="00A634C5">
        <w:rPr>
          <w:rFonts w:ascii="Arial" w:hAnsi="Arial" w:cs="Arial"/>
          <w:sz w:val="24"/>
          <w:szCs w:val="24"/>
          <w:lang w:val="it-IT"/>
        </w:rPr>
        <w:tab/>
      </w:r>
      <w:r w:rsidRPr="00A634C5">
        <w:rPr>
          <w:rFonts w:ascii="Segoe UI" w:hAnsi="Segoe UI" w:cs="Segoe UI"/>
          <w:color w:val="404040"/>
          <w:sz w:val="14"/>
          <w:szCs w:val="14"/>
          <w:lang w:val="it-IT"/>
        </w:rPr>
        <w:t>1.1.20.</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Plaće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zaposlenika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Vlastitog</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pogona</w:t>
      </w:r>
      <w:proofErr w:type="spellEnd"/>
      <w:r w:rsidRPr="00A634C5">
        <w:rPr>
          <w:rFonts w:ascii="Segoe UI" w:hAnsi="Segoe UI" w:cs="Segoe UI"/>
          <w:color w:val="404040"/>
          <w:sz w:val="14"/>
          <w:szCs w:val="14"/>
          <w:lang w:val="it-IT"/>
        </w:rPr>
        <w:t xml:space="preserve"> i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6</w:t>
      </w:r>
      <w:r w:rsidRPr="00A634C5">
        <w:rPr>
          <w:rFonts w:ascii="Arial" w:hAnsi="Arial" w:cs="Arial"/>
          <w:sz w:val="24"/>
          <w:szCs w:val="24"/>
          <w:lang w:val="it-IT"/>
        </w:rPr>
        <w:tab/>
      </w:r>
      <w:r w:rsidRPr="00A634C5">
        <w:rPr>
          <w:rFonts w:ascii="Segoe UI" w:hAnsi="Segoe UI" w:cs="Segoe UI"/>
          <w:color w:val="404040"/>
          <w:sz w:val="14"/>
          <w:szCs w:val="14"/>
          <w:lang w:val="it-IT"/>
        </w:rPr>
        <w:t>6</w:t>
      </w:r>
      <w:r w:rsidRPr="00A634C5">
        <w:rPr>
          <w:rFonts w:ascii="Arial" w:hAnsi="Arial" w:cs="Arial"/>
          <w:sz w:val="24"/>
          <w:szCs w:val="24"/>
          <w:lang w:val="it-IT"/>
        </w:rPr>
        <w:tab/>
      </w:r>
      <w:r w:rsidRPr="00A634C5">
        <w:rPr>
          <w:rFonts w:ascii="Segoe UI" w:hAnsi="Segoe UI" w:cs="Segoe UI"/>
          <w:color w:val="404040"/>
          <w:sz w:val="14"/>
          <w:szCs w:val="14"/>
          <w:lang w:val="it-IT"/>
        </w:rPr>
        <w:t>6</w:t>
      </w:r>
      <w:r w:rsidRPr="00A634C5">
        <w:rPr>
          <w:rFonts w:ascii="Arial" w:hAnsi="Arial" w:cs="Arial"/>
          <w:sz w:val="24"/>
          <w:szCs w:val="24"/>
          <w:lang w:val="it-IT"/>
        </w:rPr>
        <w:tab/>
      </w:r>
      <w:r w:rsidRPr="00A634C5">
        <w:rPr>
          <w:rFonts w:ascii="Segoe UI" w:hAnsi="Segoe UI" w:cs="Segoe UI"/>
          <w:color w:val="404040"/>
          <w:sz w:val="14"/>
          <w:szCs w:val="14"/>
          <w:lang w:val="it-IT"/>
        </w:rPr>
        <w:t>6</w:t>
      </w:r>
      <w:r w:rsidRPr="00A634C5">
        <w:rPr>
          <w:rFonts w:ascii="Arial" w:hAnsi="Arial" w:cs="Arial"/>
          <w:sz w:val="24"/>
          <w:szCs w:val="24"/>
          <w:lang w:val="it-IT"/>
        </w:rPr>
        <w:tab/>
      </w:r>
      <w:r w:rsidRPr="00A634C5">
        <w:rPr>
          <w:rFonts w:ascii="Segoe UI" w:hAnsi="Segoe UI" w:cs="Segoe UI"/>
          <w:color w:val="404040"/>
          <w:sz w:val="14"/>
          <w:szCs w:val="14"/>
          <w:lang w:val="it-IT"/>
        </w:rPr>
        <w:t>943.000,00</w:t>
      </w:r>
      <w:r w:rsidRPr="00A634C5">
        <w:rPr>
          <w:rFonts w:ascii="Arial" w:hAnsi="Arial" w:cs="Arial"/>
          <w:sz w:val="24"/>
          <w:szCs w:val="24"/>
          <w:lang w:val="it-IT"/>
        </w:rPr>
        <w:tab/>
      </w:r>
      <w:r w:rsidRPr="00A634C5">
        <w:rPr>
          <w:rFonts w:ascii="Segoe UI" w:hAnsi="Segoe UI" w:cs="Segoe UI"/>
          <w:color w:val="404040"/>
          <w:sz w:val="14"/>
          <w:szCs w:val="14"/>
          <w:lang w:val="it-IT"/>
        </w:rPr>
        <w:t>932.640,00</w:t>
      </w:r>
      <w:r w:rsidRPr="00A634C5">
        <w:rPr>
          <w:rFonts w:ascii="Arial" w:hAnsi="Arial" w:cs="Arial"/>
          <w:sz w:val="24"/>
          <w:szCs w:val="24"/>
          <w:lang w:val="it-IT"/>
        </w:rPr>
        <w:tab/>
      </w:r>
      <w:r w:rsidRPr="00A634C5">
        <w:rPr>
          <w:rFonts w:ascii="Segoe UI" w:hAnsi="Segoe UI" w:cs="Segoe UI"/>
          <w:color w:val="404040"/>
          <w:sz w:val="14"/>
          <w:szCs w:val="14"/>
          <w:lang w:val="it-IT"/>
        </w:rPr>
        <w:t>937.280,00</w:t>
      </w:r>
    </w:p>
    <w:p w14:paraId="1CA95B0F" w14:textId="77777777" w:rsidR="00A634C5" w:rsidRPr="00A634C5" w:rsidRDefault="00A634C5" w:rsidP="00A634C5">
      <w:pPr>
        <w:widowControl w:val="0"/>
        <w:tabs>
          <w:tab w:val="left" w:pos="789"/>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JAVNIH POVRŠINA</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održ</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Javnih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površina</w:t>
      </w:r>
      <w:proofErr w:type="spellEnd"/>
      <w:r w:rsidRPr="00A634C5">
        <w:rPr>
          <w:rFonts w:ascii="Segoe UI" w:hAnsi="Segoe UI" w:cs="Segoe UI"/>
          <w:color w:val="404040"/>
          <w:sz w:val="14"/>
          <w:szCs w:val="14"/>
          <w:lang w:val="it-IT"/>
        </w:rPr>
        <w:t xml:space="preserve"> s </w:t>
      </w:r>
      <w:proofErr w:type="spellStart"/>
      <w:r w:rsidRPr="00A634C5">
        <w:rPr>
          <w:rFonts w:ascii="Segoe UI" w:hAnsi="Segoe UI" w:cs="Segoe UI"/>
          <w:color w:val="404040"/>
          <w:sz w:val="14"/>
          <w:szCs w:val="14"/>
          <w:lang w:val="it-IT"/>
        </w:rPr>
        <w:t>održ</w:t>
      </w:r>
      <w:proofErr w:type="spellEnd"/>
      <w:r w:rsidRPr="00A634C5">
        <w:rPr>
          <w:rFonts w:ascii="Segoe UI" w:hAnsi="Segoe UI" w:cs="Segoe UI"/>
          <w:color w:val="404040"/>
          <w:sz w:val="14"/>
          <w:szCs w:val="14"/>
          <w:lang w:val="it-IT"/>
        </w:rPr>
        <w:t xml:space="preserve">. </w:t>
      </w:r>
    </w:p>
    <w:p w14:paraId="28170C7E" w14:textId="77777777" w:rsidR="00A634C5" w:rsidRDefault="00A634C5" w:rsidP="00A634C5">
      <w:pPr>
        <w:widowControl w:val="0"/>
        <w:tabs>
          <w:tab w:val="left" w:pos="3894"/>
        </w:tabs>
        <w:autoSpaceDE w:val="0"/>
        <w:autoSpaceDN w:val="0"/>
        <w:adjustRightInd w:val="0"/>
        <w:rPr>
          <w:rFonts w:ascii="Segoe UI" w:hAnsi="Segoe UI" w:cs="Segoe UI"/>
          <w:color w:val="404040"/>
          <w:sz w:val="18"/>
          <w:szCs w:val="18"/>
        </w:rPr>
      </w:pPr>
      <w:r w:rsidRPr="00A634C5">
        <w:rPr>
          <w:rFonts w:ascii="Arial" w:hAnsi="Arial" w:cs="Arial"/>
          <w:sz w:val="24"/>
          <w:szCs w:val="24"/>
          <w:lang w:val="it-IT"/>
        </w:rPr>
        <w:tab/>
      </w:r>
      <w:proofErr w:type="spellStart"/>
      <w:r>
        <w:rPr>
          <w:rFonts w:ascii="Segoe UI" w:hAnsi="Segoe UI" w:cs="Segoe UI"/>
          <w:color w:val="404040"/>
          <w:sz w:val="14"/>
          <w:szCs w:val="14"/>
        </w:rPr>
        <w:t>Mehanizacije</w:t>
      </w:r>
      <w:proofErr w:type="spellEnd"/>
    </w:p>
    <w:p w14:paraId="1747008A" w14:textId="77777777" w:rsid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396"/>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A100765</w:t>
      </w:r>
      <w:r>
        <w:rPr>
          <w:rFonts w:ascii="Arial" w:hAnsi="Arial" w:cs="Arial"/>
          <w:sz w:val="24"/>
          <w:szCs w:val="24"/>
        </w:rPr>
        <w:tab/>
      </w:r>
      <w:r>
        <w:rPr>
          <w:rFonts w:ascii="Segoe UI" w:hAnsi="Segoe UI" w:cs="Segoe UI"/>
          <w:color w:val="404040"/>
          <w:sz w:val="14"/>
          <w:szCs w:val="14"/>
        </w:rPr>
        <w:t>ODRŽAVANJE JAVNE RASVJETE</w:t>
      </w:r>
      <w:r>
        <w:rPr>
          <w:rFonts w:ascii="Arial" w:hAnsi="Arial" w:cs="Arial"/>
          <w:sz w:val="24"/>
          <w:szCs w:val="24"/>
        </w:rPr>
        <w:tab/>
      </w:r>
      <w:r>
        <w:rPr>
          <w:rFonts w:ascii="Segoe UI" w:hAnsi="Segoe UI" w:cs="Segoe UI"/>
          <w:color w:val="404040"/>
          <w:sz w:val="14"/>
          <w:szCs w:val="14"/>
        </w:rPr>
        <w:t>1.1.21.</w:t>
      </w:r>
      <w:r>
        <w:rPr>
          <w:rFonts w:ascii="Arial" w:hAnsi="Arial" w:cs="Arial"/>
          <w:sz w:val="24"/>
          <w:szCs w:val="24"/>
        </w:rPr>
        <w:tab/>
      </w:r>
      <w:proofErr w:type="spellStart"/>
      <w:r>
        <w:rPr>
          <w:rFonts w:ascii="Segoe UI" w:hAnsi="Segoe UI" w:cs="Segoe UI"/>
          <w:color w:val="404040"/>
          <w:sz w:val="14"/>
          <w:szCs w:val="14"/>
        </w:rPr>
        <w:t>Zaprimljene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prijave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oštećenja</w:t>
      </w:r>
      <w:proofErr w:type="spellEnd"/>
      <w:r>
        <w:rPr>
          <w:rFonts w:ascii="Segoe UI" w:hAnsi="Segoe UI" w:cs="Segoe UI"/>
          <w:color w:val="404040"/>
          <w:sz w:val="14"/>
          <w:szCs w:val="14"/>
        </w:rPr>
        <w:t>)/</w:t>
      </w:r>
      <w:proofErr w:type="spellStart"/>
      <w:r>
        <w:rPr>
          <w:rFonts w:ascii="Segoe UI" w:hAnsi="Segoe UI" w:cs="Segoe UI"/>
          <w:color w:val="404040"/>
          <w:sz w:val="14"/>
          <w:szCs w:val="14"/>
        </w:rPr>
        <w:t>broj</w:t>
      </w:r>
      <w:proofErr w:type="spellEnd"/>
      <w:r>
        <w:rPr>
          <w:rFonts w:ascii="Segoe UI" w:hAnsi="Segoe UI" w:cs="Segoe UI"/>
          <w:color w:val="404040"/>
          <w:sz w:val="14"/>
          <w:szCs w:val="14"/>
        </w:rPr>
        <w:t xml:space="preserve"> </w:t>
      </w:r>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12</w:t>
      </w:r>
      <w:r>
        <w:rPr>
          <w:rFonts w:ascii="Arial" w:hAnsi="Arial" w:cs="Arial"/>
          <w:sz w:val="24"/>
          <w:szCs w:val="24"/>
        </w:rPr>
        <w:tab/>
      </w:r>
      <w:r>
        <w:rPr>
          <w:rFonts w:ascii="Segoe UI" w:hAnsi="Segoe UI" w:cs="Segoe UI"/>
          <w:color w:val="404040"/>
          <w:sz w:val="14"/>
          <w:szCs w:val="14"/>
        </w:rPr>
        <w:t>12</w:t>
      </w:r>
      <w:r>
        <w:rPr>
          <w:rFonts w:ascii="Arial" w:hAnsi="Arial" w:cs="Arial"/>
          <w:sz w:val="24"/>
          <w:szCs w:val="24"/>
        </w:rPr>
        <w:tab/>
      </w:r>
      <w:r>
        <w:rPr>
          <w:rFonts w:ascii="Segoe UI" w:hAnsi="Segoe UI" w:cs="Segoe UI"/>
          <w:color w:val="404040"/>
          <w:sz w:val="14"/>
          <w:szCs w:val="14"/>
        </w:rPr>
        <w:t>12</w:t>
      </w:r>
      <w:r>
        <w:rPr>
          <w:rFonts w:ascii="Arial" w:hAnsi="Arial" w:cs="Arial"/>
          <w:sz w:val="24"/>
          <w:szCs w:val="24"/>
        </w:rPr>
        <w:tab/>
      </w:r>
      <w:r>
        <w:rPr>
          <w:rFonts w:ascii="Segoe UI" w:hAnsi="Segoe UI" w:cs="Segoe UI"/>
          <w:color w:val="404040"/>
          <w:sz w:val="14"/>
          <w:szCs w:val="14"/>
        </w:rPr>
        <w:t>12</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19EC5B8B" w14:textId="77777777" w:rsidR="00A634C5" w:rsidRDefault="00A634C5" w:rsidP="00A634C5">
      <w:pPr>
        <w:widowControl w:val="0"/>
        <w:tabs>
          <w:tab w:val="left" w:pos="3894"/>
        </w:tabs>
        <w:autoSpaceDE w:val="0"/>
        <w:autoSpaceDN w:val="0"/>
        <w:adjustRightInd w:val="0"/>
        <w:rPr>
          <w:rFonts w:ascii="Segoe UI" w:hAnsi="Segoe UI" w:cs="Segoe UI"/>
          <w:color w:val="404040"/>
          <w:sz w:val="18"/>
          <w:szCs w:val="18"/>
        </w:rPr>
      </w:pPr>
      <w:r>
        <w:rPr>
          <w:rFonts w:ascii="Arial" w:hAnsi="Arial" w:cs="Arial"/>
          <w:sz w:val="24"/>
          <w:szCs w:val="24"/>
        </w:rPr>
        <w:tab/>
      </w:r>
      <w:proofErr w:type="spellStart"/>
      <w:r>
        <w:rPr>
          <w:rFonts w:ascii="Segoe UI" w:hAnsi="Segoe UI" w:cs="Segoe UI"/>
          <w:color w:val="404040"/>
          <w:sz w:val="14"/>
          <w:szCs w:val="14"/>
        </w:rPr>
        <w:t>intervencija</w:t>
      </w:r>
      <w:proofErr w:type="spellEnd"/>
    </w:p>
    <w:p w14:paraId="1B8099D2" w14:textId="77777777" w:rsidR="00A634C5" w:rsidRDefault="00A634C5" w:rsidP="00A634C5">
      <w:pPr>
        <w:widowControl w:val="0"/>
        <w:tabs>
          <w:tab w:val="left" w:pos="90"/>
          <w:tab w:val="right" w:pos="12771"/>
          <w:tab w:val="right" w:pos="14070"/>
          <w:tab w:val="right" w:pos="15369"/>
        </w:tabs>
        <w:autoSpaceDE w:val="0"/>
        <w:autoSpaceDN w:val="0"/>
        <w:adjustRightInd w:val="0"/>
        <w:spacing w:before="581"/>
        <w:rPr>
          <w:rFonts w:ascii="Segoe UI" w:hAnsi="Segoe UI" w:cs="Segoe UI"/>
          <w:color w:val="404040"/>
          <w:sz w:val="34"/>
          <w:szCs w:val="34"/>
        </w:rPr>
      </w:pPr>
      <w:r>
        <w:rPr>
          <w:rFonts w:ascii="Arial" w:hAnsi="Arial" w:cs="Arial"/>
          <w:sz w:val="24"/>
          <w:szCs w:val="24"/>
        </w:rPr>
        <w:tab/>
      </w:r>
      <w:r>
        <w:rPr>
          <w:rFonts w:ascii="Segoe UI" w:hAnsi="Segoe UI" w:cs="Segoe UI"/>
          <w:color w:val="404040"/>
          <w:sz w:val="24"/>
          <w:szCs w:val="24"/>
        </w:rPr>
        <w:t>MJERA1.2. RAZVOJ MALOG I SREDNJEG PODUZETNIŠTVA TE POLJOPRIVREDE</w:t>
      </w:r>
      <w:r>
        <w:rPr>
          <w:rFonts w:ascii="Arial" w:hAnsi="Arial" w:cs="Arial"/>
          <w:sz w:val="24"/>
          <w:szCs w:val="24"/>
        </w:rPr>
        <w:tab/>
      </w:r>
      <w:r>
        <w:rPr>
          <w:rFonts w:ascii="Segoe UI" w:hAnsi="Segoe UI" w:cs="Segoe UI"/>
          <w:color w:val="404040"/>
          <w:sz w:val="18"/>
          <w:szCs w:val="18"/>
        </w:rPr>
        <w:t>637.500,00</w:t>
      </w:r>
      <w:r>
        <w:rPr>
          <w:rFonts w:ascii="Arial" w:hAnsi="Arial" w:cs="Arial"/>
          <w:sz w:val="24"/>
          <w:szCs w:val="24"/>
        </w:rPr>
        <w:tab/>
      </w:r>
      <w:r>
        <w:rPr>
          <w:rFonts w:ascii="Segoe UI" w:hAnsi="Segoe UI" w:cs="Segoe UI"/>
          <w:color w:val="404040"/>
          <w:sz w:val="18"/>
          <w:szCs w:val="18"/>
        </w:rPr>
        <w:t>637.937,50</w:t>
      </w:r>
      <w:r>
        <w:rPr>
          <w:rFonts w:ascii="Arial" w:hAnsi="Arial" w:cs="Arial"/>
          <w:sz w:val="24"/>
          <w:szCs w:val="24"/>
        </w:rPr>
        <w:tab/>
      </w:r>
      <w:r>
        <w:rPr>
          <w:rFonts w:ascii="Segoe UI" w:hAnsi="Segoe UI" w:cs="Segoe UI"/>
          <w:color w:val="404040"/>
          <w:sz w:val="18"/>
          <w:szCs w:val="18"/>
        </w:rPr>
        <w:t>638.375,00</w:t>
      </w:r>
    </w:p>
    <w:p w14:paraId="2F99DB37" w14:textId="77777777" w:rsidR="00A634C5" w:rsidRPr="00A634C5" w:rsidRDefault="00A634C5" w:rsidP="00A634C5">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Pr>
          <w:rFonts w:ascii="Arial" w:hAnsi="Arial" w:cs="Arial"/>
          <w:sz w:val="24"/>
          <w:szCs w:val="24"/>
        </w:rPr>
        <w:tab/>
      </w:r>
      <w:r w:rsidRPr="00A634C5">
        <w:rPr>
          <w:rFonts w:ascii="Segoe UI" w:hAnsi="Segoe UI" w:cs="Segoe UI"/>
          <w:color w:val="404040"/>
          <w:lang w:val="it-IT"/>
        </w:rPr>
        <w:t>1004</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RAZVOJ POLJOPRIVREDE I GOSPODARSTVA</w:t>
      </w:r>
      <w:r w:rsidRPr="00A634C5">
        <w:rPr>
          <w:rFonts w:ascii="Arial" w:hAnsi="Arial" w:cs="Arial"/>
          <w:sz w:val="24"/>
          <w:szCs w:val="24"/>
          <w:lang w:val="it-IT"/>
        </w:rPr>
        <w:tab/>
      </w:r>
      <w:r w:rsidRPr="00A634C5">
        <w:rPr>
          <w:rFonts w:ascii="Segoe UI" w:hAnsi="Segoe UI" w:cs="Segoe UI"/>
          <w:color w:val="404040"/>
          <w:sz w:val="18"/>
          <w:szCs w:val="18"/>
          <w:lang w:val="it-IT"/>
        </w:rPr>
        <w:t>637.500,00</w:t>
      </w:r>
      <w:r w:rsidRPr="00A634C5">
        <w:rPr>
          <w:rFonts w:ascii="Arial" w:hAnsi="Arial" w:cs="Arial"/>
          <w:sz w:val="24"/>
          <w:szCs w:val="24"/>
          <w:lang w:val="it-IT"/>
        </w:rPr>
        <w:tab/>
      </w:r>
      <w:r w:rsidRPr="00A634C5">
        <w:rPr>
          <w:rFonts w:ascii="Segoe UI" w:hAnsi="Segoe UI" w:cs="Segoe UI"/>
          <w:color w:val="404040"/>
          <w:sz w:val="18"/>
          <w:szCs w:val="18"/>
          <w:lang w:val="it-IT"/>
        </w:rPr>
        <w:t>637.937,50</w:t>
      </w:r>
      <w:r w:rsidRPr="00A634C5">
        <w:rPr>
          <w:rFonts w:ascii="Arial" w:hAnsi="Arial" w:cs="Arial"/>
          <w:sz w:val="24"/>
          <w:szCs w:val="24"/>
          <w:lang w:val="it-IT"/>
        </w:rPr>
        <w:tab/>
      </w:r>
      <w:r w:rsidRPr="00A634C5">
        <w:rPr>
          <w:rFonts w:ascii="Segoe UI" w:hAnsi="Segoe UI" w:cs="Segoe UI"/>
          <w:color w:val="404040"/>
          <w:sz w:val="18"/>
          <w:szCs w:val="18"/>
          <w:lang w:val="it-IT"/>
        </w:rPr>
        <w:t>638.375,00</w:t>
      </w:r>
    </w:p>
    <w:p w14:paraId="3C7BA339"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A100748</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SUBVENCIONIRANJE KAMATA </w:t>
      </w:r>
      <w:r w:rsidRPr="00A634C5">
        <w:rPr>
          <w:rFonts w:ascii="Arial" w:hAnsi="Arial" w:cs="Arial"/>
          <w:sz w:val="24"/>
          <w:szCs w:val="24"/>
          <w:lang w:val="it-IT"/>
        </w:rPr>
        <w:tab/>
      </w:r>
      <w:r w:rsidRPr="00A634C5">
        <w:rPr>
          <w:rFonts w:ascii="Segoe UI" w:hAnsi="Segoe UI" w:cs="Segoe UI"/>
          <w:color w:val="404040"/>
          <w:sz w:val="14"/>
          <w:szCs w:val="14"/>
          <w:lang w:val="it-IT"/>
        </w:rPr>
        <w:t>1.2.01.</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poduzetnika</w:t>
      </w:r>
      <w:proofErr w:type="spellEnd"/>
      <w:r w:rsidRPr="00A634C5">
        <w:rPr>
          <w:rFonts w:ascii="Segoe UI" w:hAnsi="Segoe UI" w:cs="Segoe UI"/>
          <w:color w:val="404040"/>
          <w:sz w:val="14"/>
          <w:szCs w:val="14"/>
          <w:lang w:val="it-IT"/>
        </w:rPr>
        <w:t xml:space="preserve"> sa </w:t>
      </w:r>
      <w:proofErr w:type="spellStart"/>
      <w:r w:rsidRPr="00A634C5">
        <w:rPr>
          <w:rFonts w:ascii="Segoe UI" w:hAnsi="Segoe UI" w:cs="Segoe UI"/>
          <w:color w:val="404040"/>
          <w:sz w:val="14"/>
          <w:szCs w:val="14"/>
          <w:lang w:val="it-IT"/>
        </w:rPr>
        <w:t>subvencioniranom</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3</w:t>
      </w:r>
      <w:r w:rsidRPr="00A634C5">
        <w:rPr>
          <w:rFonts w:ascii="Arial" w:hAnsi="Arial" w:cs="Arial"/>
          <w:sz w:val="24"/>
          <w:szCs w:val="24"/>
          <w:lang w:val="it-IT"/>
        </w:rPr>
        <w:tab/>
      </w:r>
      <w:r w:rsidRPr="00A634C5">
        <w:rPr>
          <w:rFonts w:ascii="Segoe UI" w:hAnsi="Segoe UI" w:cs="Segoe UI"/>
          <w:color w:val="404040"/>
          <w:sz w:val="14"/>
          <w:szCs w:val="14"/>
          <w:lang w:val="it-IT"/>
        </w:rPr>
        <w:t>3</w:t>
      </w:r>
      <w:r w:rsidRPr="00A634C5">
        <w:rPr>
          <w:rFonts w:ascii="Arial" w:hAnsi="Arial" w:cs="Arial"/>
          <w:sz w:val="24"/>
          <w:szCs w:val="24"/>
          <w:lang w:val="it-IT"/>
        </w:rPr>
        <w:tab/>
      </w:r>
      <w:r w:rsidRPr="00A634C5">
        <w:rPr>
          <w:rFonts w:ascii="Segoe UI" w:hAnsi="Segoe UI" w:cs="Segoe UI"/>
          <w:color w:val="404040"/>
          <w:sz w:val="14"/>
          <w:szCs w:val="14"/>
          <w:lang w:val="it-IT"/>
        </w:rPr>
        <w:t>10.000,00</w:t>
      </w:r>
      <w:r w:rsidRPr="00A634C5">
        <w:rPr>
          <w:rFonts w:ascii="Arial" w:hAnsi="Arial" w:cs="Arial"/>
          <w:sz w:val="24"/>
          <w:szCs w:val="24"/>
          <w:lang w:val="it-IT"/>
        </w:rPr>
        <w:tab/>
      </w:r>
      <w:r w:rsidRPr="00A634C5">
        <w:rPr>
          <w:rFonts w:ascii="Segoe UI" w:hAnsi="Segoe UI" w:cs="Segoe UI"/>
          <w:color w:val="404040"/>
          <w:sz w:val="14"/>
          <w:szCs w:val="14"/>
          <w:lang w:val="it-IT"/>
        </w:rPr>
        <w:t>10.050,00</w:t>
      </w:r>
      <w:r w:rsidRPr="00A634C5">
        <w:rPr>
          <w:rFonts w:ascii="Arial" w:hAnsi="Arial" w:cs="Arial"/>
          <w:sz w:val="24"/>
          <w:szCs w:val="24"/>
          <w:lang w:val="it-IT"/>
        </w:rPr>
        <w:tab/>
      </w:r>
      <w:r w:rsidRPr="00A634C5">
        <w:rPr>
          <w:rFonts w:ascii="Segoe UI" w:hAnsi="Segoe UI" w:cs="Segoe UI"/>
          <w:color w:val="404040"/>
          <w:sz w:val="14"/>
          <w:szCs w:val="14"/>
          <w:lang w:val="it-IT"/>
        </w:rPr>
        <w:t>10.100,00</w:t>
      </w:r>
    </w:p>
    <w:p w14:paraId="6E319E2B" w14:textId="77777777" w:rsidR="00A634C5" w:rsidRPr="00A634C5" w:rsidRDefault="00A634C5" w:rsidP="00A634C5">
      <w:pPr>
        <w:widowControl w:val="0"/>
        <w:tabs>
          <w:tab w:val="left" w:pos="789"/>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PODUZETNICIMA I OBRTNICIMA</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kamatom</w:t>
      </w:r>
      <w:proofErr w:type="spellEnd"/>
    </w:p>
    <w:p w14:paraId="008DB702"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A100752</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SUBVENCIONIRANJE OSTALIH MJERA </w:t>
      </w:r>
      <w:r w:rsidRPr="00A634C5">
        <w:rPr>
          <w:rFonts w:ascii="Arial" w:hAnsi="Arial" w:cs="Arial"/>
          <w:sz w:val="24"/>
          <w:szCs w:val="24"/>
          <w:lang w:val="it-IT"/>
        </w:rPr>
        <w:tab/>
      </w:r>
      <w:r w:rsidRPr="00A634C5">
        <w:rPr>
          <w:rFonts w:ascii="Segoe UI" w:hAnsi="Segoe UI" w:cs="Segoe UI"/>
          <w:color w:val="404040"/>
          <w:sz w:val="14"/>
          <w:szCs w:val="14"/>
          <w:lang w:val="it-IT"/>
        </w:rPr>
        <w:t>1.2.02.</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subvencioniranih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mjera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6</w:t>
      </w:r>
      <w:r w:rsidRPr="00A634C5">
        <w:rPr>
          <w:rFonts w:ascii="Arial" w:hAnsi="Arial" w:cs="Arial"/>
          <w:sz w:val="24"/>
          <w:szCs w:val="24"/>
          <w:lang w:val="it-IT"/>
        </w:rPr>
        <w:tab/>
      </w:r>
      <w:r w:rsidRPr="00A634C5">
        <w:rPr>
          <w:rFonts w:ascii="Segoe UI" w:hAnsi="Segoe UI" w:cs="Segoe UI"/>
          <w:color w:val="404040"/>
          <w:sz w:val="14"/>
          <w:szCs w:val="14"/>
          <w:lang w:val="it-IT"/>
        </w:rPr>
        <w:t>7</w:t>
      </w:r>
      <w:r w:rsidRPr="00A634C5">
        <w:rPr>
          <w:rFonts w:ascii="Arial" w:hAnsi="Arial" w:cs="Arial"/>
          <w:sz w:val="24"/>
          <w:szCs w:val="24"/>
          <w:lang w:val="it-IT"/>
        </w:rPr>
        <w:tab/>
      </w:r>
      <w:r w:rsidRPr="00A634C5">
        <w:rPr>
          <w:rFonts w:ascii="Segoe UI" w:hAnsi="Segoe UI" w:cs="Segoe UI"/>
          <w:color w:val="404040"/>
          <w:sz w:val="14"/>
          <w:szCs w:val="14"/>
          <w:lang w:val="it-IT"/>
        </w:rPr>
        <w:t>8</w:t>
      </w:r>
      <w:r w:rsidRPr="00A634C5">
        <w:rPr>
          <w:rFonts w:ascii="Arial" w:hAnsi="Arial" w:cs="Arial"/>
          <w:sz w:val="24"/>
          <w:szCs w:val="24"/>
          <w:lang w:val="it-IT"/>
        </w:rPr>
        <w:tab/>
      </w:r>
      <w:r w:rsidRPr="00A634C5">
        <w:rPr>
          <w:rFonts w:ascii="Segoe UI" w:hAnsi="Segoe UI" w:cs="Segoe UI"/>
          <w:color w:val="404040"/>
          <w:sz w:val="14"/>
          <w:szCs w:val="14"/>
          <w:lang w:val="it-IT"/>
        </w:rPr>
        <w:t>9</w:t>
      </w:r>
      <w:r w:rsidRPr="00A634C5">
        <w:rPr>
          <w:rFonts w:ascii="Arial" w:hAnsi="Arial" w:cs="Arial"/>
          <w:sz w:val="24"/>
          <w:szCs w:val="24"/>
          <w:lang w:val="it-IT"/>
        </w:rPr>
        <w:tab/>
      </w:r>
      <w:r w:rsidRPr="00A634C5">
        <w:rPr>
          <w:rFonts w:ascii="Segoe UI" w:hAnsi="Segoe UI" w:cs="Segoe UI"/>
          <w:color w:val="404040"/>
          <w:sz w:val="14"/>
          <w:szCs w:val="14"/>
          <w:lang w:val="it-IT"/>
        </w:rPr>
        <w:t>10.000,00</w:t>
      </w:r>
      <w:r w:rsidRPr="00A634C5">
        <w:rPr>
          <w:rFonts w:ascii="Arial" w:hAnsi="Arial" w:cs="Arial"/>
          <w:sz w:val="24"/>
          <w:szCs w:val="24"/>
          <w:lang w:val="it-IT"/>
        </w:rPr>
        <w:tab/>
      </w:r>
      <w:r w:rsidRPr="00A634C5">
        <w:rPr>
          <w:rFonts w:ascii="Segoe UI" w:hAnsi="Segoe UI" w:cs="Segoe UI"/>
          <w:color w:val="404040"/>
          <w:sz w:val="14"/>
          <w:szCs w:val="14"/>
          <w:lang w:val="it-IT"/>
        </w:rPr>
        <w:t>10.050,00</w:t>
      </w:r>
      <w:r w:rsidRPr="00A634C5">
        <w:rPr>
          <w:rFonts w:ascii="Arial" w:hAnsi="Arial" w:cs="Arial"/>
          <w:sz w:val="24"/>
          <w:szCs w:val="24"/>
          <w:lang w:val="it-IT"/>
        </w:rPr>
        <w:tab/>
      </w:r>
      <w:r w:rsidRPr="00A634C5">
        <w:rPr>
          <w:rFonts w:ascii="Segoe UI" w:hAnsi="Segoe UI" w:cs="Segoe UI"/>
          <w:color w:val="404040"/>
          <w:sz w:val="14"/>
          <w:szCs w:val="14"/>
          <w:lang w:val="it-IT"/>
        </w:rPr>
        <w:t>10.100,00</w:t>
      </w:r>
    </w:p>
    <w:p w14:paraId="57B2840B"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RURALNOG RAZVOJA</w:t>
      </w:r>
    </w:p>
    <w:p w14:paraId="76807C4D"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A100753</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SUFINANCIRANJE UDRUGA </w:t>
      </w:r>
      <w:r w:rsidRPr="00A634C5">
        <w:rPr>
          <w:rFonts w:ascii="Arial" w:hAnsi="Arial" w:cs="Arial"/>
          <w:sz w:val="24"/>
          <w:szCs w:val="24"/>
          <w:lang w:val="it-IT"/>
        </w:rPr>
        <w:tab/>
      </w:r>
      <w:r w:rsidRPr="00A634C5">
        <w:rPr>
          <w:rFonts w:ascii="Segoe UI" w:hAnsi="Segoe UI" w:cs="Segoe UI"/>
          <w:color w:val="404040"/>
          <w:sz w:val="14"/>
          <w:szCs w:val="14"/>
          <w:lang w:val="it-IT"/>
        </w:rPr>
        <w:t>1.2.03.</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subvencioniranih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udruga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67.500,00</w:t>
      </w:r>
      <w:r w:rsidRPr="00A634C5">
        <w:rPr>
          <w:rFonts w:ascii="Arial" w:hAnsi="Arial" w:cs="Arial"/>
          <w:sz w:val="24"/>
          <w:szCs w:val="24"/>
          <w:lang w:val="it-IT"/>
        </w:rPr>
        <w:tab/>
      </w:r>
      <w:r w:rsidRPr="00A634C5">
        <w:rPr>
          <w:rFonts w:ascii="Segoe UI" w:hAnsi="Segoe UI" w:cs="Segoe UI"/>
          <w:color w:val="404040"/>
          <w:sz w:val="14"/>
          <w:szCs w:val="14"/>
          <w:lang w:val="it-IT"/>
        </w:rPr>
        <w:t>67.837,50</w:t>
      </w:r>
      <w:r w:rsidRPr="00A634C5">
        <w:rPr>
          <w:rFonts w:ascii="Arial" w:hAnsi="Arial" w:cs="Arial"/>
          <w:sz w:val="24"/>
          <w:szCs w:val="24"/>
          <w:lang w:val="it-IT"/>
        </w:rPr>
        <w:tab/>
      </w:r>
      <w:r w:rsidRPr="00A634C5">
        <w:rPr>
          <w:rFonts w:ascii="Segoe UI" w:hAnsi="Segoe UI" w:cs="Segoe UI"/>
          <w:color w:val="404040"/>
          <w:sz w:val="14"/>
          <w:szCs w:val="14"/>
          <w:lang w:val="it-IT"/>
        </w:rPr>
        <w:t>68.175,00</w:t>
      </w:r>
    </w:p>
    <w:p w14:paraId="3A2D8744"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POLJOPRIVREDNOG ZNAČAJA</w:t>
      </w:r>
    </w:p>
    <w:p w14:paraId="7FAB07C0" w14:textId="77777777" w:rsidR="00A634C5" w:rsidRPr="00A634C5" w:rsidRDefault="00A634C5" w:rsidP="00A634C5">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A100754</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STRATEŠKI PROGRAM RAZVOJA </w:t>
      </w:r>
      <w:r w:rsidRPr="00A634C5">
        <w:rPr>
          <w:rFonts w:ascii="Arial" w:hAnsi="Arial" w:cs="Arial"/>
          <w:sz w:val="24"/>
          <w:szCs w:val="24"/>
          <w:lang w:val="it-IT"/>
        </w:rPr>
        <w:tab/>
      </w:r>
      <w:r w:rsidRPr="00A634C5">
        <w:rPr>
          <w:rFonts w:ascii="Segoe UI" w:hAnsi="Segoe UI" w:cs="Segoe UI"/>
          <w:color w:val="404040"/>
          <w:sz w:val="14"/>
          <w:szCs w:val="14"/>
          <w:lang w:val="it-IT"/>
        </w:rPr>
        <w:t>1.2.04.</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Strateški</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program</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550.000,00</w:t>
      </w:r>
      <w:r w:rsidRPr="00A634C5">
        <w:rPr>
          <w:rFonts w:ascii="Arial" w:hAnsi="Arial" w:cs="Arial"/>
          <w:sz w:val="24"/>
          <w:szCs w:val="24"/>
          <w:lang w:val="it-IT"/>
        </w:rPr>
        <w:tab/>
      </w:r>
      <w:r w:rsidRPr="00A634C5">
        <w:rPr>
          <w:rFonts w:ascii="Segoe UI" w:hAnsi="Segoe UI" w:cs="Segoe UI"/>
          <w:color w:val="404040"/>
          <w:sz w:val="14"/>
          <w:szCs w:val="14"/>
          <w:lang w:val="it-IT"/>
        </w:rPr>
        <w:t>550.000,00</w:t>
      </w:r>
      <w:r w:rsidRPr="00A634C5">
        <w:rPr>
          <w:rFonts w:ascii="Arial" w:hAnsi="Arial" w:cs="Arial"/>
          <w:sz w:val="24"/>
          <w:szCs w:val="24"/>
          <w:lang w:val="it-IT"/>
        </w:rPr>
        <w:tab/>
      </w:r>
      <w:r w:rsidRPr="00A634C5">
        <w:rPr>
          <w:rFonts w:ascii="Segoe UI" w:hAnsi="Segoe UI" w:cs="Segoe UI"/>
          <w:color w:val="404040"/>
          <w:sz w:val="14"/>
          <w:szCs w:val="14"/>
          <w:lang w:val="it-IT"/>
        </w:rPr>
        <w:t>550.000,00</w:t>
      </w:r>
    </w:p>
    <w:p w14:paraId="5F555EF6" w14:textId="77777777" w:rsidR="00A634C5" w:rsidRPr="00A634C5" w:rsidRDefault="00A634C5" w:rsidP="00A634C5">
      <w:pPr>
        <w:widowControl w:val="0"/>
        <w:tabs>
          <w:tab w:val="left" w:pos="789"/>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OPĆINE BRTONIGLA</w:t>
      </w:r>
      <w:r w:rsidRPr="00A634C5">
        <w:rPr>
          <w:rFonts w:ascii="Arial" w:hAnsi="Arial" w:cs="Arial"/>
          <w:sz w:val="24"/>
          <w:szCs w:val="24"/>
          <w:lang w:val="it-IT"/>
        </w:rPr>
        <w:tab/>
      </w:r>
      <w:proofErr w:type="spellStart"/>
      <w:proofErr w:type="gramStart"/>
      <w:r w:rsidRPr="00A634C5">
        <w:rPr>
          <w:rFonts w:ascii="Segoe UI" w:hAnsi="Segoe UI" w:cs="Segoe UI"/>
          <w:color w:val="404040"/>
          <w:sz w:val="14"/>
          <w:szCs w:val="14"/>
          <w:lang w:val="it-IT"/>
        </w:rPr>
        <w:t>razvoja</w:t>
      </w:r>
      <w:proofErr w:type="spellEnd"/>
      <w:r w:rsidRPr="00A634C5">
        <w:rPr>
          <w:rFonts w:ascii="Segoe UI" w:hAnsi="Segoe UI" w:cs="Segoe UI"/>
          <w:color w:val="404040"/>
          <w:sz w:val="14"/>
          <w:szCs w:val="14"/>
          <w:lang w:val="it-IT"/>
        </w:rPr>
        <w:t>(</w:t>
      </w:r>
      <w:proofErr w:type="spellStart"/>
      <w:proofErr w:type="gramEnd"/>
      <w:r w:rsidRPr="00A634C5">
        <w:rPr>
          <w:rFonts w:ascii="Segoe UI" w:hAnsi="Segoe UI" w:cs="Segoe UI"/>
          <w:color w:val="404040"/>
          <w:sz w:val="14"/>
          <w:szCs w:val="14"/>
          <w:lang w:val="it-IT"/>
        </w:rPr>
        <w:t>poljoprivrede,turizma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promocija</w:t>
      </w:r>
      <w:proofErr w:type="spellEnd"/>
      <w:r w:rsidRPr="00A634C5">
        <w:rPr>
          <w:rFonts w:ascii="Segoe UI" w:hAnsi="Segoe UI" w:cs="Segoe UI"/>
          <w:color w:val="404040"/>
          <w:sz w:val="14"/>
          <w:szCs w:val="14"/>
          <w:lang w:val="it-IT"/>
        </w:rPr>
        <w:t>)</w:t>
      </w:r>
    </w:p>
    <w:p w14:paraId="6928FA47" w14:textId="77777777" w:rsidR="00A634C5" w:rsidRPr="00A634C5" w:rsidRDefault="00A634C5" w:rsidP="00A634C5">
      <w:pPr>
        <w:widowControl w:val="0"/>
        <w:tabs>
          <w:tab w:val="left" w:pos="90"/>
          <w:tab w:val="right" w:pos="12771"/>
          <w:tab w:val="right" w:pos="14070"/>
          <w:tab w:val="right" w:pos="15369"/>
        </w:tabs>
        <w:autoSpaceDE w:val="0"/>
        <w:autoSpaceDN w:val="0"/>
        <w:adjustRightInd w:val="0"/>
        <w:spacing w:before="581"/>
        <w:rPr>
          <w:rFonts w:ascii="Segoe UI" w:hAnsi="Segoe UI" w:cs="Segoe UI"/>
          <w:color w:val="404040"/>
          <w:sz w:val="34"/>
          <w:szCs w:val="34"/>
          <w:lang w:val="it-IT"/>
        </w:rPr>
      </w:pPr>
      <w:r w:rsidRPr="00A634C5">
        <w:rPr>
          <w:rFonts w:ascii="Arial" w:hAnsi="Arial" w:cs="Arial"/>
          <w:sz w:val="24"/>
          <w:szCs w:val="24"/>
          <w:lang w:val="it-IT"/>
        </w:rPr>
        <w:lastRenderedPageBreak/>
        <w:tab/>
      </w:r>
      <w:r w:rsidRPr="00A634C5">
        <w:rPr>
          <w:rFonts w:ascii="Segoe UI" w:hAnsi="Segoe UI" w:cs="Segoe UI"/>
          <w:color w:val="404040"/>
          <w:sz w:val="24"/>
          <w:szCs w:val="24"/>
          <w:lang w:val="it-IT"/>
        </w:rPr>
        <w:t>MJERA1.3. RAZVOJ INSTITUCIONALNIH KAPACITETA</w:t>
      </w:r>
      <w:r w:rsidRPr="00A634C5">
        <w:rPr>
          <w:rFonts w:ascii="Arial" w:hAnsi="Arial" w:cs="Arial"/>
          <w:sz w:val="24"/>
          <w:szCs w:val="24"/>
          <w:lang w:val="it-IT"/>
        </w:rPr>
        <w:tab/>
      </w:r>
      <w:r w:rsidRPr="00A634C5">
        <w:rPr>
          <w:rFonts w:ascii="Segoe UI" w:hAnsi="Segoe UI" w:cs="Segoe UI"/>
          <w:color w:val="404040"/>
          <w:sz w:val="18"/>
          <w:szCs w:val="18"/>
          <w:lang w:val="it-IT"/>
        </w:rPr>
        <w:t>6.084.910,25</w:t>
      </w:r>
      <w:r w:rsidRPr="00A634C5">
        <w:rPr>
          <w:rFonts w:ascii="Arial" w:hAnsi="Arial" w:cs="Arial"/>
          <w:sz w:val="24"/>
          <w:szCs w:val="24"/>
          <w:lang w:val="it-IT"/>
        </w:rPr>
        <w:tab/>
      </w:r>
      <w:r w:rsidRPr="00A634C5">
        <w:rPr>
          <w:rFonts w:ascii="Segoe UI" w:hAnsi="Segoe UI" w:cs="Segoe UI"/>
          <w:color w:val="404040"/>
          <w:sz w:val="18"/>
          <w:szCs w:val="18"/>
          <w:lang w:val="it-IT"/>
        </w:rPr>
        <w:t>6.216.242,58</w:t>
      </w:r>
      <w:r w:rsidRPr="00A634C5">
        <w:rPr>
          <w:rFonts w:ascii="Arial" w:hAnsi="Arial" w:cs="Arial"/>
          <w:sz w:val="24"/>
          <w:szCs w:val="24"/>
          <w:lang w:val="it-IT"/>
        </w:rPr>
        <w:tab/>
      </w:r>
      <w:r w:rsidRPr="00A634C5">
        <w:rPr>
          <w:rFonts w:ascii="Segoe UI" w:hAnsi="Segoe UI" w:cs="Segoe UI"/>
          <w:color w:val="404040"/>
          <w:sz w:val="18"/>
          <w:szCs w:val="18"/>
          <w:lang w:val="it-IT"/>
        </w:rPr>
        <w:t>6.247.169,16</w:t>
      </w:r>
    </w:p>
    <w:p w14:paraId="641659BF" w14:textId="77777777" w:rsidR="00A634C5" w:rsidRPr="00A634C5" w:rsidRDefault="00A634C5" w:rsidP="00A634C5">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1001</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MJERE I AKTIVNOSTI ZA OSIGURANJE RADA IZ DJELOKRUGA JEDINSTVENOG UPRAVNOG ODJELA</w:t>
      </w:r>
      <w:r w:rsidRPr="00A634C5">
        <w:rPr>
          <w:rFonts w:ascii="Arial" w:hAnsi="Arial" w:cs="Arial"/>
          <w:sz w:val="24"/>
          <w:szCs w:val="24"/>
          <w:lang w:val="it-IT"/>
        </w:rPr>
        <w:tab/>
      </w:r>
      <w:r w:rsidRPr="00A634C5">
        <w:rPr>
          <w:rFonts w:ascii="Segoe UI" w:hAnsi="Segoe UI" w:cs="Segoe UI"/>
          <w:color w:val="404040"/>
          <w:sz w:val="18"/>
          <w:szCs w:val="18"/>
          <w:lang w:val="it-IT"/>
        </w:rPr>
        <w:t>4.295.182,25</w:t>
      </w:r>
      <w:r w:rsidRPr="00A634C5">
        <w:rPr>
          <w:rFonts w:ascii="Arial" w:hAnsi="Arial" w:cs="Arial"/>
          <w:sz w:val="24"/>
          <w:szCs w:val="24"/>
          <w:lang w:val="it-IT"/>
        </w:rPr>
        <w:tab/>
      </w:r>
      <w:r w:rsidRPr="00A634C5">
        <w:rPr>
          <w:rFonts w:ascii="Segoe UI" w:hAnsi="Segoe UI" w:cs="Segoe UI"/>
          <w:color w:val="404040"/>
          <w:sz w:val="18"/>
          <w:szCs w:val="18"/>
          <w:lang w:val="it-IT"/>
        </w:rPr>
        <w:t>4.731.025,45</w:t>
      </w:r>
      <w:r w:rsidRPr="00A634C5">
        <w:rPr>
          <w:rFonts w:ascii="Arial" w:hAnsi="Arial" w:cs="Arial"/>
          <w:sz w:val="24"/>
          <w:szCs w:val="24"/>
          <w:lang w:val="it-IT"/>
        </w:rPr>
        <w:tab/>
      </w:r>
      <w:r w:rsidRPr="00A634C5">
        <w:rPr>
          <w:rFonts w:ascii="Segoe UI" w:hAnsi="Segoe UI" w:cs="Segoe UI"/>
          <w:color w:val="404040"/>
          <w:sz w:val="18"/>
          <w:szCs w:val="18"/>
          <w:lang w:val="it-IT"/>
        </w:rPr>
        <w:t>4.754.562,88</w:t>
      </w:r>
    </w:p>
    <w:p w14:paraId="487DDA10"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A100101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ADMINISTRATIVNO, TEHNIČKO I </w:t>
      </w:r>
      <w:r w:rsidRPr="00A634C5">
        <w:rPr>
          <w:rFonts w:ascii="Arial" w:hAnsi="Arial" w:cs="Arial"/>
          <w:sz w:val="24"/>
          <w:szCs w:val="24"/>
          <w:lang w:val="it-IT"/>
        </w:rPr>
        <w:tab/>
      </w:r>
      <w:r w:rsidRPr="00A634C5">
        <w:rPr>
          <w:rFonts w:ascii="Segoe UI" w:hAnsi="Segoe UI" w:cs="Segoe UI"/>
          <w:color w:val="404040"/>
          <w:sz w:val="14"/>
          <w:szCs w:val="14"/>
          <w:lang w:val="it-IT"/>
        </w:rPr>
        <w:t>1.3.11.</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predmeta</w:t>
      </w:r>
      <w:proofErr w:type="spellEnd"/>
      <w:r w:rsidRPr="00A634C5">
        <w:rPr>
          <w:rFonts w:ascii="Segoe UI" w:hAnsi="Segoe UI" w:cs="Segoe UI"/>
          <w:color w:val="404040"/>
          <w:sz w:val="14"/>
          <w:szCs w:val="14"/>
          <w:lang w:val="it-IT"/>
        </w:rPr>
        <w:t xml:space="preserve"> u </w:t>
      </w:r>
      <w:proofErr w:type="spellStart"/>
      <w:r w:rsidRPr="00A634C5">
        <w:rPr>
          <w:rFonts w:ascii="Segoe UI" w:hAnsi="Segoe UI" w:cs="Segoe UI"/>
          <w:color w:val="404040"/>
          <w:sz w:val="14"/>
          <w:szCs w:val="14"/>
          <w:lang w:val="it-IT"/>
        </w:rPr>
        <w:t>rješevanju</w:t>
      </w:r>
      <w:proofErr w:type="spellEnd"/>
      <w:r w:rsidRPr="00A634C5">
        <w:rPr>
          <w:rFonts w:ascii="Segoe UI" w:hAnsi="Segoe UI" w:cs="Segoe UI"/>
          <w:color w:val="404040"/>
          <w:sz w:val="14"/>
          <w:szCs w:val="14"/>
          <w:lang w:val="it-IT"/>
        </w:rPr>
        <w:t xml:space="preserve"> i </w:t>
      </w:r>
      <w:proofErr w:type="spellStart"/>
      <w:r w:rsidRPr="00A634C5">
        <w:rPr>
          <w:rFonts w:ascii="Segoe UI" w:hAnsi="Segoe UI" w:cs="Segoe UI"/>
          <w:color w:val="404040"/>
          <w:sz w:val="14"/>
          <w:szCs w:val="14"/>
          <w:lang w:val="it-IT"/>
        </w:rPr>
        <w:t>vrijeme</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15 </w:t>
      </w:r>
      <w:proofErr w:type="spellStart"/>
      <w:r w:rsidRPr="00A634C5">
        <w:rPr>
          <w:rFonts w:ascii="Segoe UI" w:hAnsi="Segoe UI" w:cs="Segoe UI"/>
          <w:color w:val="404040"/>
          <w:sz w:val="14"/>
          <w:szCs w:val="14"/>
          <w:lang w:val="it-IT"/>
        </w:rPr>
        <w:t>predmeta</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20 </w:t>
      </w:r>
      <w:proofErr w:type="spellStart"/>
      <w:r w:rsidRPr="00A634C5">
        <w:rPr>
          <w:rFonts w:ascii="Segoe UI" w:hAnsi="Segoe UI" w:cs="Segoe UI"/>
          <w:color w:val="404040"/>
          <w:sz w:val="14"/>
          <w:szCs w:val="14"/>
          <w:lang w:val="it-IT"/>
        </w:rPr>
        <w:t>predmeta</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25 </w:t>
      </w:r>
      <w:proofErr w:type="spellStart"/>
      <w:r w:rsidRPr="00A634C5">
        <w:rPr>
          <w:rFonts w:ascii="Segoe UI" w:hAnsi="Segoe UI" w:cs="Segoe UI"/>
          <w:color w:val="404040"/>
          <w:sz w:val="14"/>
          <w:szCs w:val="14"/>
          <w:lang w:val="it-IT"/>
        </w:rPr>
        <w:t>predmeta</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25 </w:t>
      </w:r>
      <w:proofErr w:type="spellStart"/>
      <w:r w:rsidRPr="00A634C5">
        <w:rPr>
          <w:rFonts w:ascii="Segoe UI" w:hAnsi="Segoe UI" w:cs="Segoe UI"/>
          <w:color w:val="404040"/>
          <w:sz w:val="14"/>
          <w:szCs w:val="14"/>
          <w:lang w:val="it-IT"/>
        </w:rPr>
        <w:t>predmeta</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1.497.331,00</w:t>
      </w:r>
      <w:r w:rsidRPr="00A634C5">
        <w:rPr>
          <w:rFonts w:ascii="Arial" w:hAnsi="Arial" w:cs="Arial"/>
          <w:sz w:val="24"/>
          <w:szCs w:val="24"/>
          <w:lang w:val="it-IT"/>
        </w:rPr>
        <w:tab/>
      </w:r>
      <w:r w:rsidRPr="00A634C5">
        <w:rPr>
          <w:rFonts w:ascii="Segoe UI" w:hAnsi="Segoe UI" w:cs="Segoe UI"/>
          <w:color w:val="404040"/>
          <w:sz w:val="14"/>
          <w:szCs w:val="14"/>
          <w:lang w:val="it-IT"/>
        </w:rPr>
        <w:t>1.504.817,66</w:t>
      </w:r>
      <w:r w:rsidRPr="00A634C5">
        <w:rPr>
          <w:rFonts w:ascii="Arial" w:hAnsi="Arial" w:cs="Arial"/>
          <w:sz w:val="24"/>
          <w:szCs w:val="24"/>
          <w:lang w:val="it-IT"/>
        </w:rPr>
        <w:tab/>
      </w:r>
      <w:r w:rsidRPr="00A634C5">
        <w:rPr>
          <w:rFonts w:ascii="Segoe UI" w:hAnsi="Segoe UI" w:cs="Segoe UI"/>
          <w:color w:val="404040"/>
          <w:sz w:val="14"/>
          <w:szCs w:val="14"/>
          <w:lang w:val="it-IT"/>
        </w:rPr>
        <w:t>1.512.304,31</w:t>
      </w:r>
    </w:p>
    <w:p w14:paraId="1F238450" w14:textId="77777777" w:rsidR="00A634C5" w:rsidRPr="00A634C5" w:rsidRDefault="00A634C5" w:rsidP="00A634C5">
      <w:pPr>
        <w:widowControl w:val="0"/>
        <w:tabs>
          <w:tab w:val="left" w:pos="789"/>
          <w:tab w:val="left" w:pos="3894"/>
          <w:tab w:val="center" w:pos="7584"/>
          <w:tab w:val="center" w:pos="8694"/>
          <w:tab w:val="center" w:pos="9804"/>
          <w:tab w:val="center" w:pos="1091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STRUČNO OSOBLJE</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rješavanja</w:t>
      </w:r>
      <w:proofErr w:type="spellEnd"/>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tijedno</w:t>
      </w:r>
      <w:proofErr w:type="spellEnd"/>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tijedno</w:t>
      </w:r>
      <w:proofErr w:type="spellEnd"/>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tijedno</w:t>
      </w:r>
      <w:proofErr w:type="spellEnd"/>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tijedno</w:t>
      </w:r>
      <w:proofErr w:type="spellEnd"/>
    </w:p>
    <w:p w14:paraId="3097A524" w14:textId="77777777" w:rsidR="00A634C5" w:rsidRPr="00A634C5" w:rsidRDefault="00A634C5" w:rsidP="00A634C5">
      <w:pPr>
        <w:widowControl w:val="0"/>
        <w:tabs>
          <w:tab w:val="right" w:pos="15244"/>
        </w:tabs>
        <w:autoSpaceDE w:val="0"/>
        <w:autoSpaceDN w:val="0"/>
        <w:adjustRightInd w:val="0"/>
        <w:spacing w:before="1447"/>
        <w:rPr>
          <w:rFonts w:ascii="Segoe UI" w:hAnsi="Segoe UI" w:cs="Segoe UI"/>
          <w:color w:val="404040"/>
          <w:sz w:val="24"/>
          <w:szCs w:val="24"/>
          <w:lang w:val="it-IT"/>
        </w:rPr>
      </w:pPr>
      <w:r w:rsidRPr="00A634C5">
        <w:rPr>
          <w:rFonts w:ascii="Arial" w:hAnsi="Arial" w:cs="Arial"/>
          <w:sz w:val="24"/>
          <w:szCs w:val="24"/>
          <w:lang w:val="it-IT"/>
        </w:rPr>
        <w:tab/>
      </w:r>
      <w:proofErr w:type="spellStart"/>
      <w:r w:rsidRPr="00A634C5">
        <w:rPr>
          <w:rFonts w:ascii="Segoe UI" w:hAnsi="Segoe UI" w:cs="Segoe UI"/>
          <w:color w:val="404040"/>
          <w:sz w:val="16"/>
          <w:szCs w:val="16"/>
          <w:lang w:val="it-IT"/>
        </w:rPr>
        <w:t>Stranica</w:t>
      </w:r>
      <w:proofErr w:type="spellEnd"/>
      <w:r w:rsidRPr="00A634C5">
        <w:rPr>
          <w:rFonts w:ascii="Segoe UI" w:hAnsi="Segoe UI" w:cs="Segoe UI"/>
          <w:color w:val="404040"/>
          <w:sz w:val="16"/>
          <w:szCs w:val="16"/>
          <w:lang w:val="it-IT"/>
        </w:rPr>
        <w:t xml:space="preserve"> 5 </w:t>
      </w:r>
      <w:proofErr w:type="gramStart"/>
      <w:r w:rsidRPr="00A634C5">
        <w:rPr>
          <w:rFonts w:ascii="Segoe UI" w:hAnsi="Segoe UI" w:cs="Segoe UI"/>
          <w:color w:val="404040"/>
          <w:sz w:val="16"/>
          <w:szCs w:val="16"/>
          <w:lang w:val="it-IT"/>
        </w:rPr>
        <w:t>od</w:t>
      </w:r>
      <w:proofErr w:type="gramEnd"/>
      <w:r w:rsidRPr="00A634C5">
        <w:rPr>
          <w:rFonts w:ascii="Segoe UI" w:hAnsi="Segoe UI" w:cs="Segoe UI"/>
          <w:color w:val="404040"/>
          <w:sz w:val="16"/>
          <w:szCs w:val="16"/>
          <w:lang w:val="it-IT"/>
        </w:rPr>
        <w:t xml:space="preserve"> 10</w:t>
      </w:r>
    </w:p>
    <w:p w14:paraId="44A712C5" w14:textId="77777777" w:rsidR="00A634C5" w:rsidRDefault="00A634C5" w:rsidP="00A634C5">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proofErr w:type="spellStart"/>
      <w:r w:rsidRPr="00A634C5">
        <w:rPr>
          <w:rFonts w:ascii="Segoe UI" w:hAnsi="Segoe UI" w:cs="Segoe UI"/>
          <w:color w:val="000000"/>
          <w:sz w:val="18"/>
          <w:szCs w:val="18"/>
          <w:lang w:val="it-IT"/>
        </w:rPr>
        <w:t>Akt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Aktivnost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Projekt</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Oznaka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Pokazatelj</w:t>
      </w:r>
      <w:proofErr w:type="spellEnd"/>
      <w:r w:rsidRPr="00A634C5">
        <w:rPr>
          <w:rFonts w:ascii="Segoe UI" w:hAnsi="Segoe UI" w:cs="Segoe UI"/>
          <w:color w:val="000000"/>
          <w:sz w:val="18"/>
          <w:szCs w:val="18"/>
          <w:lang w:val="it-IT"/>
        </w:rPr>
        <w:t xml:space="preserve"> </w:t>
      </w:r>
      <w:proofErr w:type="spellStart"/>
      <w:r w:rsidRPr="00A634C5">
        <w:rPr>
          <w:rFonts w:ascii="Segoe UI" w:hAnsi="Segoe UI" w:cs="Segoe UI"/>
          <w:color w:val="000000"/>
          <w:sz w:val="18"/>
          <w:szCs w:val="18"/>
          <w:lang w:val="it-IT"/>
        </w:rPr>
        <w:t>rezultata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Org</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5887EE59" w14:textId="77777777" w:rsidR="00A634C5" w:rsidRDefault="00A634C5" w:rsidP="00A634C5">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2023</w:t>
      </w:r>
    </w:p>
    <w:p w14:paraId="71CFC3EA" w14:textId="77777777" w:rsidR="00A634C5" w:rsidRDefault="00A634C5" w:rsidP="00A634C5">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4A9BE450"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lang w:val="it-IT"/>
        </w:rPr>
      </w:pPr>
      <w:r>
        <w:rPr>
          <w:rFonts w:ascii="Arial" w:hAnsi="Arial" w:cs="Arial"/>
          <w:sz w:val="24"/>
          <w:szCs w:val="24"/>
        </w:rPr>
        <w:tab/>
      </w:r>
      <w:r>
        <w:rPr>
          <w:rFonts w:ascii="Segoe UI" w:hAnsi="Segoe UI" w:cs="Segoe UI"/>
          <w:color w:val="404040"/>
          <w:sz w:val="14"/>
          <w:szCs w:val="14"/>
        </w:rPr>
        <w:t>A100766</w:t>
      </w:r>
      <w:r>
        <w:rPr>
          <w:rFonts w:ascii="Arial" w:hAnsi="Arial" w:cs="Arial"/>
          <w:sz w:val="24"/>
          <w:szCs w:val="24"/>
        </w:rPr>
        <w:tab/>
      </w:r>
      <w:r>
        <w:rPr>
          <w:rFonts w:ascii="Segoe UI" w:hAnsi="Segoe UI" w:cs="Segoe UI"/>
          <w:color w:val="404040"/>
          <w:sz w:val="14"/>
          <w:szCs w:val="14"/>
        </w:rPr>
        <w:t xml:space="preserve">REDOVNA DJELATNOST JAVNE </w:t>
      </w:r>
      <w:r>
        <w:rPr>
          <w:rFonts w:ascii="Arial" w:hAnsi="Arial" w:cs="Arial"/>
          <w:sz w:val="24"/>
          <w:szCs w:val="24"/>
        </w:rPr>
        <w:tab/>
      </w:r>
      <w:r>
        <w:rPr>
          <w:rFonts w:ascii="Segoe UI" w:hAnsi="Segoe UI" w:cs="Segoe UI"/>
          <w:color w:val="404040"/>
          <w:sz w:val="14"/>
          <w:szCs w:val="14"/>
        </w:rPr>
        <w:t>1.3.12.</w:t>
      </w:r>
      <w:r>
        <w:rPr>
          <w:rFonts w:ascii="Arial" w:hAnsi="Arial" w:cs="Arial"/>
          <w:sz w:val="24"/>
          <w:szCs w:val="24"/>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predmeta</w:t>
      </w:r>
      <w:proofErr w:type="spellEnd"/>
      <w:r w:rsidRPr="00A634C5">
        <w:rPr>
          <w:rFonts w:ascii="Segoe UI" w:hAnsi="Segoe UI" w:cs="Segoe UI"/>
          <w:color w:val="404040"/>
          <w:sz w:val="14"/>
          <w:szCs w:val="14"/>
          <w:lang w:val="it-IT"/>
        </w:rPr>
        <w:t xml:space="preserve"> u </w:t>
      </w:r>
      <w:proofErr w:type="spellStart"/>
      <w:r w:rsidRPr="00A634C5">
        <w:rPr>
          <w:rFonts w:ascii="Segoe UI" w:hAnsi="Segoe UI" w:cs="Segoe UI"/>
          <w:color w:val="404040"/>
          <w:sz w:val="14"/>
          <w:szCs w:val="14"/>
          <w:lang w:val="it-IT"/>
        </w:rPr>
        <w:t>rješavanju</w:t>
      </w:r>
      <w:proofErr w:type="spellEnd"/>
      <w:r w:rsidRPr="00A634C5">
        <w:rPr>
          <w:rFonts w:ascii="Segoe UI" w:hAnsi="Segoe UI" w:cs="Segoe UI"/>
          <w:color w:val="404040"/>
          <w:sz w:val="14"/>
          <w:szCs w:val="14"/>
          <w:lang w:val="it-IT"/>
        </w:rPr>
        <w:t xml:space="preserve"> i </w:t>
      </w:r>
      <w:proofErr w:type="spellStart"/>
      <w:r w:rsidRPr="00A634C5">
        <w:rPr>
          <w:rFonts w:ascii="Segoe UI" w:hAnsi="Segoe UI" w:cs="Segoe UI"/>
          <w:color w:val="404040"/>
          <w:sz w:val="14"/>
          <w:szCs w:val="14"/>
          <w:lang w:val="it-IT"/>
        </w:rPr>
        <w:t>vrijeme</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15 </w:t>
      </w:r>
      <w:proofErr w:type="spellStart"/>
      <w:r w:rsidRPr="00A634C5">
        <w:rPr>
          <w:rFonts w:ascii="Segoe UI" w:hAnsi="Segoe UI" w:cs="Segoe UI"/>
          <w:color w:val="404040"/>
          <w:sz w:val="14"/>
          <w:szCs w:val="14"/>
          <w:lang w:val="it-IT"/>
        </w:rPr>
        <w:t>predmeta</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20 </w:t>
      </w:r>
      <w:proofErr w:type="spellStart"/>
      <w:r w:rsidRPr="00A634C5">
        <w:rPr>
          <w:rFonts w:ascii="Segoe UI" w:hAnsi="Segoe UI" w:cs="Segoe UI"/>
          <w:color w:val="404040"/>
          <w:sz w:val="14"/>
          <w:szCs w:val="14"/>
          <w:lang w:val="it-IT"/>
        </w:rPr>
        <w:t>predmeta</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25 </w:t>
      </w:r>
      <w:proofErr w:type="spellStart"/>
      <w:r w:rsidRPr="00A634C5">
        <w:rPr>
          <w:rFonts w:ascii="Segoe UI" w:hAnsi="Segoe UI" w:cs="Segoe UI"/>
          <w:color w:val="404040"/>
          <w:sz w:val="14"/>
          <w:szCs w:val="14"/>
          <w:lang w:val="it-IT"/>
        </w:rPr>
        <w:t>predmeta</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25 </w:t>
      </w:r>
      <w:proofErr w:type="spellStart"/>
      <w:r w:rsidRPr="00A634C5">
        <w:rPr>
          <w:rFonts w:ascii="Segoe UI" w:hAnsi="Segoe UI" w:cs="Segoe UI"/>
          <w:color w:val="404040"/>
          <w:sz w:val="14"/>
          <w:szCs w:val="14"/>
          <w:lang w:val="it-IT"/>
        </w:rPr>
        <w:t>predmeta</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2.780.851,25</w:t>
      </w:r>
      <w:r w:rsidRPr="00A634C5">
        <w:rPr>
          <w:rFonts w:ascii="Arial" w:hAnsi="Arial" w:cs="Arial"/>
          <w:sz w:val="24"/>
          <w:szCs w:val="24"/>
          <w:lang w:val="it-IT"/>
        </w:rPr>
        <w:tab/>
      </w:r>
      <w:r w:rsidRPr="00A634C5">
        <w:rPr>
          <w:rFonts w:ascii="Segoe UI" w:hAnsi="Segoe UI" w:cs="Segoe UI"/>
          <w:color w:val="404040"/>
          <w:sz w:val="14"/>
          <w:szCs w:val="14"/>
          <w:lang w:val="it-IT"/>
        </w:rPr>
        <w:t>3.209.122,79</w:t>
      </w:r>
      <w:r w:rsidRPr="00A634C5">
        <w:rPr>
          <w:rFonts w:ascii="Arial" w:hAnsi="Arial" w:cs="Arial"/>
          <w:sz w:val="24"/>
          <w:szCs w:val="24"/>
          <w:lang w:val="it-IT"/>
        </w:rPr>
        <w:tab/>
      </w:r>
      <w:r w:rsidRPr="00A634C5">
        <w:rPr>
          <w:rFonts w:ascii="Segoe UI" w:hAnsi="Segoe UI" w:cs="Segoe UI"/>
          <w:color w:val="404040"/>
          <w:sz w:val="14"/>
          <w:szCs w:val="14"/>
          <w:lang w:val="it-IT"/>
        </w:rPr>
        <w:t>3.225.088,57</w:t>
      </w:r>
    </w:p>
    <w:p w14:paraId="5992B816" w14:textId="77777777" w:rsidR="00A634C5" w:rsidRPr="00A634C5" w:rsidRDefault="00A634C5" w:rsidP="00A634C5">
      <w:pPr>
        <w:widowControl w:val="0"/>
        <w:tabs>
          <w:tab w:val="left" w:pos="789"/>
          <w:tab w:val="left" w:pos="3894"/>
          <w:tab w:val="center" w:pos="7584"/>
          <w:tab w:val="center" w:pos="8694"/>
          <w:tab w:val="center" w:pos="9804"/>
          <w:tab w:val="center" w:pos="1091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UPRAVE I ADMINISTRACIJE</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rješavanja</w:t>
      </w:r>
      <w:proofErr w:type="spellEnd"/>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tijedno</w:t>
      </w:r>
      <w:proofErr w:type="spellEnd"/>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tijedno</w:t>
      </w:r>
      <w:proofErr w:type="spellEnd"/>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tijedno</w:t>
      </w:r>
      <w:proofErr w:type="spellEnd"/>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tijedno</w:t>
      </w:r>
      <w:proofErr w:type="spellEnd"/>
    </w:p>
    <w:p w14:paraId="6CAD1AD3"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A100775</w:t>
      </w:r>
      <w:r w:rsidRPr="00A634C5">
        <w:rPr>
          <w:rFonts w:ascii="Arial" w:hAnsi="Arial" w:cs="Arial"/>
          <w:sz w:val="24"/>
          <w:szCs w:val="24"/>
          <w:lang w:val="it-IT"/>
        </w:rPr>
        <w:tab/>
      </w:r>
      <w:r w:rsidRPr="00A634C5">
        <w:rPr>
          <w:rFonts w:ascii="Segoe UI" w:hAnsi="Segoe UI" w:cs="Segoe UI"/>
          <w:color w:val="404040"/>
          <w:sz w:val="14"/>
          <w:szCs w:val="14"/>
          <w:lang w:val="it-IT"/>
        </w:rPr>
        <w:t>MEĐUNARODNI PROJEKTI</w:t>
      </w:r>
      <w:r w:rsidRPr="00A634C5">
        <w:rPr>
          <w:rFonts w:ascii="Arial" w:hAnsi="Arial" w:cs="Arial"/>
          <w:sz w:val="24"/>
          <w:szCs w:val="24"/>
          <w:lang w:val="it-IT"/>
        </w:rPr>
        <w:tab/>
      </w:r>
      <w:r w:rsidRPr="00A634C5">
        <w:rPr>
          <w:rFonts w:ascii="Segoe UI" w:hAnsi="Segoe UI" w:cs="Segoe UI"/>
          <w:color w:val="404040"/>
          <w:sz w:val="14"/>
          <w:szCs w:val="14"/>
          <w:lang w:val="it-IT"/>
        </w:rPr>
        <w:t>1.3.13.</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realizacija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projekta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17.000,00</w:t>
      </w:r>
      <w:r w:rsidRPr="00A634C5">
        <w:rPr>
          <w:rFonts w:ascii="Arial" w:hAnsi="Arial" w:cs="Arial"/>
          <w:sz w:val="24"/>
          <w:szCs w:val="24"/>
          <w:lang w:val="it-IT"/>
        </w:rPr>
        <w:tab/>
      </w:r>
      <w:r w:rsidRPr="00A634C5">
        <w:rPr>
          <w:rFonts w:ascii="Segoe UI" w:hAnsi="Segoe UI" w:cs="Segoe UI"/>
          <w:color w:val="404040"/>
          <w:sz w:val="14"/>
          <w:szCs w:val="14"/>
          <w:lang w:val="it-IT"/>
        </w:rPr>
        <w:t>17.085,00</w:t>
      </w:r>
      <w:r w:rsidRPr="00A634C5">
        <w:rPr>
          <w:rFonts w:ascii="Arial" w:hAnsi="Arial" w:cs="Arial"/>
          <w:sz w:val="24"/>
          <w:szCs w:val="24"/>
          <w:lang w:val="it-IT"/>
        </w:rPr>
        <w:tab/>
      </w:r>
      <w:r w:rsidRPr="00A634C5">
        <w:rPr>
          <w:rFonts w:ascii="Segoe UI" w:hAnsi="Segoe UI" w:cs="Segoe UI"/>
          <w:color w:val="404040"/>
          <w:sz w:val="14"/>
          <w:szCs w:val="14"/>
          <w:lang w:val="it-IT"/>
        </w:rPr>
        <w:t>17.170,00</w:t>
      </w:r>
    </w:p>
    <w:p w14:paraId="47EB1400"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A100795</w:t>
      </w:r>
      <w:r w:rsidRPr="00A634C5">
        <w:rPr>
          <w:rFonts w:ascii="Arial" w:hAnsi="Arial" w:cs="Arial"/>
          <w:sz w:val="24"/>
          <w:szCs w:val="24"/>
          <w:lang w:val="it-IT"/>
        </w:rPr>
        <w:tab/>
      </w:r>
      <w:proofErr w:type="gramStart"/>
      <w:r w:rsidRPr="00A634C5">
        <w:rPr>
          <w:rFonts w:ascii="Segoe UI" w:hAnsi="Segoe UI" w:cs="Segoe UI"/>
          <w:color w:val="404040"/>
          <w:sz w:val="14"/>
          <w:szCs w:val="14"/>
          <w:lang w:val="it-IT"/>
        </w:rPr>
        <w:t>NAJAM  VOZILA</w:t>
      </w:r>
      <w:proofErr w:type="gramEnd"/>
      <w:r w:rsidRPr="00A634C5">
        <w:rPr>
          <w:rFonts w:ascii="Arial" w:hAnsi="Arial" w:cs="Arial"/>
          <w:sz w:val="24"/>
          <w:szCs w:val="24"/>
          <w:lang w:val="it-IT"/>
        </w:rPr>
        <w:tab/>
      </w:r>
      <w:r w:rsidRPr="00A634C5">
        <w:rPr>
          <w:rFonts w:ascii="Segoe UI" w:hAnsi="Segoe UI" w:cs="Segoe UI"/>
          <w:color w:val="404040"/>
          <w:sz w:val="14"/>
          <w:szCs w:val="14"/>
          <w:lang w:val="it-IT"/>
        </w:rPr>
        <w:t>1.3.14.</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vozila</w:t>
      </w:r>
      <w:proofErr w:type="spellEnd"/>
      <w:r w:rsidRPr="00A634C5">
        <w:rPr>
          <w:rFonts w:ascii="Segoe UI" w:hAnsi="Segoe UI" w:cs="Segoe UI"/>
          <w:color w:val="404040"/>
          <w:sz w:val="14"/>
          <w:szCs w:val="14"/>
          <w:lang w:val="it-IT"/>
        </w:rPr>
        <w:t xml:space="preserve"> za </w:t>
      </w:r>
      <w:proofErr w:type="spellStart"/>
      <w:r w:rsidRPr="00A634C5">
        <w:rPr>
          <w:rFonts w:ascii="Segoe UI" w:hAnsi="Segoe UI" w:cs="Segoe UI"/>
          <w:color w:val="404040"/>
          <w:sz w:val="14"/>
          <w:szCs w:val="14"/>
          <w:lang w:val="it-IT"/>
        </w:rPr>
        <w:t>potrebe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Općinske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uprave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3</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p>
    <w:p w14:paraId="206B2DE0" w14:textId="77777777" w:rsidR="00A634C5" w:rsidRPr="00A634C5" w:rsidRDefault="00A634C5" w:rsidP="00A634C5">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1002</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UPRAVLJANJE IMOVINOM</w:t>
      </w:r>
      <w:r w:rsidRPr="00A634C5">
        <w:rPr>
          <w:rFonts w:ascii="Arial" w:hAnsi="Arial" w:cs="Arial"/>
          <w:sz w:val="24"/>
          <w:szCs w:val="24"/>
          <w:lang w:val="it-IT"/>
        </w:rPr>
        <w:tab/>
      </w:r>
      <w:r w:rsidRPr="00A634C5">
        <w:rPr>
          <w:rFonts w:ascii="Segoe UI" w:hAnsi="Segoe UI" w:cs="Segoe UI"/>
          <w:color w:val="404040"/>
          <w:sz w:val="18"/>
          <w:szCs w:val="18"/>
          <w:lang w:val="it-IT"/>
        </w:rPr>
        <w:t>1.444.430,00</w:t>
      </w:r>
      <w:r w:rsidRPr="00A634C5">
        <w:rPr>
          <w:rFonts w:ascii="Arial" w:hAnsi="Arial" w:cs="Arial"/>
          <w:sz w:val="24"/>
          <w:szCs w:val="24"/>
          <w:lang w:val="it-IT"/>
        </w:rPr>
        <w:tab/>
      </w:r>
      <w:r w:rsidRPr="00A634C5">
        <w:rPr>
          <w:rFonts w:ascii="Segoe UI" w:hAnsi="Segoe UI" w:cs="Segoe UI"/>
          <w:color w:val="404040"/>
          <w:sz w:val="18"/>
          <w:szCs w:val="18"/>
          <w:lang w:val="it-IT"/>
        </w:rPr>
        <w:t>1.305.223,65</w:t>
      </w:r>
      <w:r w:rsidRPr="00A634C5">
        <w:rPr>
          <w:rFonts w:ascii="Arial" w:hAnsi="Arial" w:cs="Arial"/>
          <w:sz w:val="24"/>
          <w:szCs w:val="24"/>
          <w:lang w:val="it-IT"/>
        </w:rPr>
        <w:tab/>
      </w:r>
      <w:r w:rsidRPr="00A634C5">
        <w:rPr>
          <w:rFonts w:ascii="Segoe UI" w:hAnsi="Segoe UI" w:cs="Segoe UI"/>
          <w:color w:val="404040"/>
          <w:sz w:val="18"/>
          <w:szCs w:val="18"/>
          <w:lang w:val="it-IT"/>
        </w:rPr>
        <w:t>1.311.717,30</w:t>
      </w:r>
    </w:p>
    <w:p w14:paraId="4ACBB71A" w14:textId="77777777" w:rsidR="00A634C5" w:rsidRPr="00A634C5" w:rsidRDefault="00A634C5" w:rsidP="00A634C5">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A100731</w:t>
      </w:r>
      <w:r w:rsidRPr="00A634C5">
        <w:rPr>
          <w:rFonts w:ascii="Arial" w:hAnsi="Arial" w:cs="Arial"/>
          <w:sz w:val="24"/>
          <w:szCs w:val="24"/>
          <w:lang w:val="it-IT"/>
        </w:rPr>
        <w:tab/>
      </w:r>
      <w:r w:rsidRPr="00A634C5">
        <w:rPr>
          <w:rFonts w:ascii="Segoe UI" w:hAnsi="Segoe UI" w:cs="Segoe UI"/>
          <w:color w:val="404040"/>
          <w:sz w:val="14"/>
          <w:szCs w:val="14"/>
          <w:lang w:val="it-IT"/>
        </w:rPr>
        <w:t>TURISTIČKA SIGNALIZACIJA</w:t>
      </w:r>
      <w:r w:rsidRPr="00A634C5">
        <w:rPr>
          <w:rFonts w:ascii="Arial" w:hAnsi="Arial" w:cs="Arial"/>
          <w:sz w:val="24"/>
          <w:szCs w:val="24"/>
          <w:lang w:val="it-IT"/>
        </w:rPr>
        <w:tab/>
      </w:r>
      <w:r w:rsidRPr="00A634C5">
        <w:rPr>
          <w:rFonts w:ascii="Segoe UI" w:hAnsi="Segoe UI" w:cs="Segoe UI"/>
          <w:color w:val="404040"/>
          <w:sz w:val="14"/>
          <w:szCs w:val="14"/>
          <w:lang w:val="it-IT"/>
        </w:rPr>
        <w:t>1.3.07.</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Unapređenje</w:t>
      </w:r>
      <w:proofErr w:type="spellEnd"/>
      <w:r w:rsidRPr="00A634C5">
        <w:rPr>
          <w:rFonts w:ascii="Segoe UI" w:hAnsi="Segoe UI" w:cs="Segoe UI"/>
          <w:color w:val="404040"/>
          <w:sz w:val="14"/>
          <w:szCs w:val="14"/>
          <w:lang w:val="it-IT"/>
        </w:rPr>
        <w:t xml:space="preserve"> turističke </w:t>
      </w:r>
      <w:proofErr w:type="spellStart"/>
      <w:r w:rsidRPr="00A634C5">
        <w:rPr>
          <w:rFonts w:ascii="Segoe UI" w:hAnsi="Segoe UI" w:cs="Segoe UI"/>
          <w:color w:val="404040"/>
          <w:sz w:val="14"/>
          <w:szCs w:val="14"/>
          <w:lang w:val="it-IT"/>
        </w:rPr>
        <w:t>infrastrukture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p>
    <w:p w14:paraId="043C3A4A" w14:textId="77777777" w:rsidR="00A634C5" w:rsidRPr="00A634C5" w:rsidRDefault="00A634C5" w:rsidP="00A634C5">
      <w:pPr>
        <w:widowControl w:val="0"/>
        <w:tabs>
          <w:tab w:val="center" w:pos="394"/>
          <w:tab w:val="left" w:pos="789"/>
          <w:tab w:val="center" w:pos="3556"/>
          <w:tab w:val="center" w:pos="6747"/>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A100763</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ODRŽAVANJE OBJEKATA ZA </w:t>
      </w:r>
      <w:r w:rsidRPr="00A634C5">
        <w:rPr>
          <w:rFonts w:ascii="Arial" w:hAnsi="Arial" w:cs="Arial"/>
          <w:sz w:val="24"/>
          <w:szCs w:val="24"/>
          <w:lang w:val="it-IT"/>
        </w:rPr>
        <w:tab/>
      </w:r>
      <w:r w:rsidRPr="00A634C5">
        <w:rPr>
          <w:rFonts w:ascii="Segoe UI" w:hAnsi="Segoe UI" w:cs="Segoe UI"/>
          <w:color w:val="404040"/>
          <w:sz w:val="14"/>
          <w:szCs w:val="14"/>
          <w:lang w:val="it-IT"/>
        </w:rPr>
        <w:t>1.3.08.</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847.730,00</w:t>
      </w:r>
      <w:r w:rsidRPr="00A634C5">
        <w:rPr>
          <w:rFonts w:ascii="Arial" w:hAnsi="Arial" w:cs="Arial"/>
          <w:sz w:val="24"/>
          <w:szCs w:val="24"/>
          <w:lang w:val="it-IT"/>
        </w:rPr>
        <w:tab/>
      </w:r>
      <w:r w:rsidRPr="00A634C5">
        <w:rPr>
          <w:rFonts w:ascii="Segoe UI" w:hAnsi="Segoe UI" w:cs="Segoe UI"/>
          <w:color w:val="404040"/>
          <w:sz w:val="14"/>
          <w:szCs w:val="14"/>
          <w:lang w:val="it-IT"/>
        </w:rPr>
        <w:t>851.968,65</w:t>
      </w:r>
      <w:r w:rsidRPr="00A634C5">
        <w:rPr>
          <w:rFonts w:ascii="Arial" w:hAnsi="Arial" w:cs="Arial"/>
          <w:sz w:val="24"/>
          <w:szCs w:val="24"/>
          <w:lang w:val="it-IT"/>
        </w:rPr>
        <w:tab/>
      </w:r>
      <w:r w:rsidRPr="00A634C5">
        <w:rPr>
          <w:rFonts w:ascii="Segoe UI" w:hAnsi="Segoe UI" w:cs="Segoe UI"/>
          <w:color w:val="404040"/>
          <w:sz w:val="14"/>
          <w:szCs w:val="14"/>
          <w:lang w:val="it-IT"/>
        </w:rPr>
        <w:t>856.207,30</w:t>
      </w:r>
    </w:p>
    <w:p w14:paraId="1594D432"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REDOVITO KORIŠTENJE</w:t>
      </w:r>
    </w:p>
    <w:p w14:paraId="099D3532"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A100764</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ODRŽAVANJE POSTROJENJA I </w:t>
      </w:r>
      <w:r w:rsidRPr="00A634C5">
        <w:rPr>
          <w:rFonts w:ascii="Arial" w:hAnsi="Arial" w:cs="Arial"/>
          <w:sz w:val="24"/>
          <w:szCs w:val="24"/>
          <w:lang w:val="it-IT"/>
        </w:rPr>
        <w:tab/>
      </w:r>
      <w:r w:rsidRPr="00A634C5">
        <w:rPr>
          <w:rFonts w:ascii="Segoe UI" w:hAnsi="Segoe UI" w:cs="Segoe UI"/>
          <w:color w:val="404040"/>
          <w:sz w:val="14"/>
          <w:szCs w:val="14"/>
          <w:lang w:val="it-IT"/>
        </w:rPr>
        <w:t>1.3.09.</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naručenih</w:t>
      </w:r>
      <w:proofErr w:type="spellEnd"/>
      <w:r w:rsidRPr="00A634C5">
        <w:rPr>
          <w:rFonts w:ascii="Segoe UI" w:hAnsi="Segoe UI" w:cs="Segoe UI"/>
          <w:color w:val="404040"/>
          <w:sz w:val="14"/>
          <w:szCs w:val="14"/>
          <w:lang w:val="it-IT"/>
        </w:rPr>
        <w:t xml:space="preserve"> i </w:t>
      </w:r>
      <w:proofErr w:type="spellStart"/>
      <w:r w:rsidRPr="00A634C5">
        <w:rPr>
          <w:rFonts w:ascii="Segoe UI" w:hAnsi="Segoe UI" w:cs="Segoe UI"/>
          <w:color w:val="404040"/>
          <w:sz w:val="14"/>
          <w:szCs w:val="14"/>
          <w:lang w:val="it-IT"/>
        </w:rPr>
        <w:t>izvršenih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usluga</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5</w:t>
      </w:r>
      <w:r w:rsidRPr="00A634C5">
        <w:rPr>
          <w:rFonts w:ascii="Arial" w:hAnsi="Arial" w:cs="Arial"/>
          <w:sz w:val="24"/>
          <w:szCs w:val="24"/>
          <w:lang w:val="it-IT"/>
        </w:rPr>
        <w:tab/>
      </w:r>
      <w:r w:rsidRPr="00A634C5">
        <w:rPr>
          <w:rFonts w:ascii="Segoe UI" w:hAnsi="Segoe UI" w:cs="Segoe UI"/>
          <w:color w:val="404040"/>
          <w:sz w:val="14"/>
          <w:szCs w:val="14"/>
          <w:lang w:val="it-IT"/>
        </w:rPr>
        <w:t>6</w:t>
      </w:r>
      <w:r w:rsidRPr="00A634C5">
        <w:rPr>
          <w:rFonts w:ascii="Arial" w:hAnsi="Arial" w:cs="Arial"/>
          <w:sz w:val="24"/>
          <w:szCs w:val="24"/>
          <w:lang w:val="it-IT"/>
        </w:rPr>
        <w:tab/>
      </w:r>
      <w:r w:rsidRPr="00A634C5">
        <w:rPr>
          <w:rFonts w:ascii="Segoe UI" w:hAnsi="Segoe UI" w:cs="Segoe UI"/>
          <w:color w:val="404040"/>
          <w:sz w:val="14"/>
          <w:szCs w:val="14"/>
          <w:lang w:val="it-IT"/>
        </w:rPr>
        <w:t>6</w:t>
      </w:r>
      <w:r w:rsidRPr="00A634C5">
        <w:rPr>
          <w:rFonts w:ascii="Arial" w:hAnsi="Arial" w:cs="Arial"/>
          <w:sz w:val="24"/>
          <w:szCs w:val="24"/>
          <w:lang w:val="it-IT"/>
        </w:rPr>
        <w:tab/>
      </w:r>
      <w:r w:rsidRPr="00A634C5">
        <w:rPr>
          <w:rFonts w:ascii="Segoe UI" w:hAnsi="Segoe UI" w:cs="Segoe UI"/>
          <w:color w:val="404040"/>
          <w:sz w:val="14"/>
          <w:szCs w:val="14"/>
          <w:lang w:val="it-IT"/>
        </w:rPr>
        <w:t>7</w:t>
      </w:r>
      <w:r w:rsidRPr="00A634C5">
        <w:rPr>
          <w:rFonts w:ascii="Arial" w:hAnsi="Arial" w:cs="Arial"/>
          <w:sz w:val="24"/>
          <w:szCs w:val="24"/>
          <w:lang w:val="it-IT"/>
        </w:rPr>
        <w:tab/>
      </w:r>
      <w:r w:rsidRPr="00A634C5">
        <w:rPr>
          <w:rFonts w:ascii="Segoe UI" w:hAnsi="Segoe UI" w:cs="Segoe UI"/>
          <w:color w:val="404040"/>
          <w:sz w:val="14"/>
          <w:szCs w:val="14"/>
          <w:lang w:val="it-IT"/>
        </w:rPr>
        <w:t>51.000,00</w:t>
      </w:r>
      <w:r w:rsidRPr="00A634C5">
        <w:rPr>
          <w:rFonts w:ascii="Arial" w:hAnsi="Arial" w:cs="Arial"/>
          <w:sz w:val="24"/>
          <w:szCs w:val="24"/>
          <w:lang w:val="it-IT"/>
        </w:rPr>
        <w:tab/>
      </w:r>
      <w:r w:rsidRPr="00A634C5">
        <w:rPr>
          <w:rFonts w:ascii="Segoe UI" w:hAnsi="Segoe UI" w:cs="Segoe UI"/>
          <w:color w:val="404040"/>
          <w:sz w:val="14"/>
          <w:szCs w:val="14"/>
          <w:lang w:val="it-IT"/>
        </w:rPr>
        <w:t>51.255,00</w:t>
      </w:r>
      <w:r w:rsidRPr="00A634C5">
        <w:rPr>
          <w:rFonts w:ascii="Arial" w:hAnsi="Arial" w:cs="Arial"/>
          <w:sz w:val="24"/>
          <w:szCs w:val="24"/>
          <w:lang w:val="it-IT"/>
        </w:rPr>
        <w:tab/>
      </w:r>
      <w:r w:rsidRPr="00A634C5">
        <w:rPr>
          <w:rFonts w:ascii="Segoe UI" w:hAnsi="Segoe UI" w:cs="Segoe UI"/>
          <w:color w:val="404040"/>
          <w:sz w:val="14"/>
          <w:szCs w:val="14"/>
          <w:lang w:val="it-IT"/>
        </w:rPr>
        <w:t>51.510,00</w:t>
      </w:r>
    </w:p>
    <w:p w14:paraId="6F0E6706" w14:textId="77777777" w:rsidR="00A634C5" w:rsidRDefault="00A634C5" w:rsidP="00A634C5">
      <w:pPr>
        <w:widowControl w:val="0"/>
        <w:tabs>
          <w:tab w:val="left" w:pos="789"/>
          <w:tab w:val="left" w:pos="3894"/>
        </w:tabs>
        <w:autoSpaceDE w:val="0"/>
        <w:autoSpaceDN w:val="0"/>
        <w:adjustRightInd w:val="0"/>
        <w:rPr>
          <w:rFonts w:ascii="Segoe UI" w:hAnsi="Segoe UI" w:cs="Segoe UI"/>
          <w:color w:val="404040"/>
          <w:sz w:val="18"/>
          <w:szCs w:val="18"/>
        </w:rPr>
      </w:pPr>
      <w:r w:rsidRPr="00A634C5">
        <w:rPr>
          <w:rFonts w:ascii="Arial" w:hAnsi="Arial" w:cs="Arial"/>
          <w:sz w:val="24"/>
          <w:szCs w:val="24"/>
          <w:lang w:val="it-IT"/>
        </w:rPr>
        <w:tab/>
      </w:r>
      <w:r>
        <w:rPr>
          <w:rFonts w:ascii="Segoe UI" w:hAnsi="Segoe UI" w:cs="Segoe UI"/>
          <w:color w:val="404040"/>
          <w:sz w:val="14"/>
          <w:szCs w:val="14"/>
        </w:rPr>
        <w:t>OPREME</w:t>
      </w:r>
      <w:r>
        <w:rPr>
          <w:rFonts w:ascii="Arial" w:hAnsi="Arial" w:cs="Arial"/>
          <w:sz w:val="24"/>
          <w:szCs w:val="24"/>
        </w:rPr>
        <w:tab/>
      </w:r>
      <w:proofErr w:type="spellStart"/>
      <w:r>
        <w:rPr>
          <w:rFonts w:ascii="Segoe UI" w:hAnsi="Segoe UI" w:cs="Segoe UI"/>
          <w:color w:val="404040"/>
          <w:sz w:val="14"/>
          <w:szCs w:val="14"/>
        </w:rPr>
        <w:t>održavanja</w:t>
      </w:r>
      <w:proofErr w:type="spellEnd"/>
    </w:p>
    <w:p w14:paraId="1693434C" w14:textId="77777777" w:rsidR="00A634C5" w:rsidRPr="00A634C5" w:rsidRDefault="00A634C5" w:rsidP="00A634C5">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Pr>
          <w:rFonts w:ascii="Arial" w:hAnsi="Arial" w:cs="Arial"/>
          <w:sz w:val="24"/>
          <w:szCs w:val="24"/>
        </w:rPr>
        <w:tab/>
      </w:r>
      <w:r>
        <w:rPr>
          <w:rFonts w:ascii="Segoe UI" w:hAnsi="Segoe UI" w:cs="Segoe UI"/>
          <w:color w:val="404040"/>
          <w:sz w:val="14"/>
          <w:szCs w:val="14"/>
        </w:rPr>
        <w:t>K100757</w:t>
      </w:r>
      <w:r>
        <w:rPr>
          <w:rFonts w:ascii="Arial" w:hAnsi="Arial" w:cs="Arial"/>
          <w:sz w:val="24"/>
          <w:szCs w:val="24"/>
        </w:rPr>
        <w:tab/>
      </w:r>
      <w:r>
        <w:rPr>
          <w:rFonts w:ascii="Segoe UI" w:hAnsi="Segoe UI" w:cs="Segoe UI"/>
          <w:color w:val="404040"/>
          <w:sz w:val="14"/>
          <w:szCs w:val="14"/>
        </w:rPr>
        <w:t>OPREMANJE OPĆINSKE ZGRADE</w:t>
      </w:r>
      <w:r>
        <w:rPr>
          <w:rFonts w:ascii="Arial" w:hAnsi="Arial" w:cs="Arial"/>
          <w:sz w:val="24"/>
          <w:szCs w:val="24"/>
        </w:rPr>
        <w:tab/>
      </w:r>
      <w:r>
        <w:rPr>
          <w:rFonts w:ascii="Segoe UI" w:hAnsi="Segoe UI" w:cs="Segoe UI"/>
          <w:color w:val="404040"/>
          <w:sz w:val="14"/>
          <w:szCs w:val="14"/>
        </w:rPr>
        <w:t>1.3.10.</w:t>
      </w:r>
      <w:r>
        <w:rPr>
          <w:rFonts w:ascii="Arial" w:hAnsi="Arial" w:cs="Arial"/>
          <w:sz w:val="24"/>
          <w:szCs w:val="24"/>
        </w:rPr>
        <w:tab/>
      </w:r>
      <w:proofErr w:type="spellStart"/>
      <w:r w:rsidRPr="00A634C5">
        <w:rPr>
          <w:rFonts w:ascii="Segoe UI" w:hAnsi="Segoe UI" w:cs="Segoe UI"/>
          <w:color w:val="404040"/>
          <w:sz w:val="14"/>
          <w:szCs w:val="14"/>
          <w:lang w:val="it-IT"/>
        </w:rPr>
        <w:t>Nabava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inform</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Sustava</w:t>
      </w:r>
      <w:proofErr w:type="spellEnd"/>
      <w:r w:rsidRPr="00A634C5">
        <w:rPr>
          <w:rFonts w:ascii="Segoe UI" w:hAnsi="Segoe UI" w:cs="Segoe UI"/>
          <w:color w:val="404040"/>
          <w:sz w:val="14"/>
          <w:szCs w:val="14"/>
          <w:lang w:val="it-IT"/>
        </w:rPr>
        <w:t xml:space="preserve"> i </w:t>
      </w:r>
      <w:proofErr w:type="spellStart"/>
      <w:r w:rsidRPr="00A634C5">
        <w:rPr>
          <w:rFonts w:ascii="Segoe UI" w:hAnsi="Segoe UI" w:cs="Segoe UI"/>
          <w:color w:val="404040"/>
          <w:sz w:val="14"/>
          <w:szCs w:val="14"/>
          <w:lang w:val="it-IT"/>
        </w:rPr>
        <w:t>tehnike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345.700,00</w:t>
      </w:r>
      <w:r w:rsidRPr="00A634C5">
        <w:rPr>
          <w:rFonts w:ascii="Arial" w:hAnsi="Arial" w:cs="Arial"/>
          <w:sz w:val="24"/>
          <w:szCs w:val="24"/>
          <w:lang w:val="it-IT"/>
        </w:rPr>
        <w:tab/>
      </w:r>
      <w:r w:rsidRPr="00A634C5">
        <w:rPr>
          <w:rFonts w:ascii="Segoe UI" w:hAnsi="Segoe UI" w:cs="Segoe UI"/>
          <w:color w:val="404040"/>
          <w:sz w:val="14"/>
          <w:szCs w:val="14"/>
          <w:lang w:val="it-IT"/>
        </w:rPr>
        <w:t>150.750,00</w:t>
      </w:r>
      <w:r w:rsidRPr="00A634C5">
        <w:rPr>
          <w:rFonts w:ascii="Arial" w:hAnsi="Arial" w:cs="Arial"/>
          <w:sz w:val="24"/>
          <w:szCs w:val="24"/>
          <w:lang w:val="it-IT"/>
        </w:rPr>
        <w:tab/>
      </w:r>
      <w:r w:rsidRPr="00A634C5">
        <w:rPr>
          <w:rFonts w:ascii="Segoe UI" w:hAnsi="Segoe UI" w:cs="Segoe UI"/>
          <w:color w:val="404040"/>
          <w:sz w:val="14"/>
          <w:szCs w:val="14"/>
          <w:lang w:val="it-IT"/>
        </w:rPr>
        <w:t>151.500,00</w:t>
      </w:r>
    </w:p>
    <w:p w14:paraId="2A8986AA" w14:textId="77777777" w:rsidR="00A634C5" w:rsidRPr="00A634C5" w:rsidRDefault="00A634C5" w:rsidP="00A634C5">
      <w:pPr>
        <w:widowControl w:val="0"/>
        <w:tabs>
          <w:tab w:val="center" w:pos="394"/>
          <w:tab w:val="left" w:pos="789"/>
          <w:tab w:val="center" w:pos="3556"/>
          <w:tab w:val="left" w:pos="3894"/>
          <w:tab w:val="center" w:pos="7584"/>
          <w:tab w:val="center" w:pos="869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lastRenderedPageBreak/>
        <w:tab/>
      </w:r>
      <w:r w:rsidRPr="00A634C5">
        <w:rPr>
          <w:rFonts w:ascii="Segoe UI" w:hAnsi="Segoe UI" w:cs="Segoe UI"/>
          <w:color w:val="404040"/>
          <w:sz w:val="14"/>
          <w:szCs w:val="14"/>
          <w:lang w:val="it-IT"/>
        </w:rPr>
        <w:t>K100758</w:t>
      </w:r>
      <w:r w:rsidRPr="00A634C5">
        <w:rPr>
          <w:rFonts w:ascii="Arial" w:hAnsi="Arial" w:cs="Arial"/>
          <w:sz w:val="24"/>
          <w:szCs w:val="24"/>
          <w:lang w:val="it-IT"/>
        </w:rPr>
        <w:tab/>
      </w:r>
      <w:r w:rsidRPr="00A634C5">
        <w:rPr>
          <w:rFonts w:ascii="Segoe UI" w:hAnsi="Segoe UI" w:cs="Segoe UI"/>
          <w:color w:val="404040"/>
          <w:sz w:val="14"/>
          <w:szCs w:val="14"/>
          <w:lang w:val="it-IT"/>
        </w:rPr>
        <w:t>NABAVA VOZILA</w:t>
      </w:r>
      <w:r w:rsidRPr="00A634C5">
        <w:rPr>
          <w:rFonts w:ascii="Arial" w:hAnsi="Arial" w:cs="Arial"/>
          <w:sz w:val="24"/>
          <w:szCs w:val="24"/>
          <w:lang w:val="it-IT"/>
        </w:rPr>
        <w:tab/>
      </w:r>
      <w:r w:rsidRPr="00A634C5">
        <w:rPr>
          <w:rFonts w:ascii="Segoe UI" w:hAnsi="Segoe UI" w:cs="Segoe UI"/>
          <w:color w:val="404040"/>
          <w:sz w:val="14"/>
          <w:szCs w:val="14"/>
          <w:lang w:val="it-IT"/>
        </w:rPr>
        <w:t>1.1.28</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Kupnja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služnemog</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auta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p>
    <w:p w14:paraId="78FFE93E"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K100779</w:t>
      </w:r>
      <w:r w:rsidRPr="00A634C5">
        <w:rPr>
          <w:rFonts w:ascii="Arial" w:hAnsi="Arial" w:cs="Arial"/>
          <w:sz w:val="24"/>
          <w:szCs w:val="24"/>
          <w:lang w:val="it-IT"/>
        </w:rPr>
        <w:tab/>
      </w:r>
      <w:r w:rsidRPr="00A634C5">
        <w:rPr>
          <w:rFonts w:ascii="Segoe UI" w:hAnsi="Segoe UI" w:cs="Segoe UI"/>
          <w:color w:val="404040"/>
          <w:sz w:val="14"/>
          <w:szCs w:val="14"/>
          <w:lang w:val="it-IT"/>
        </w:rPr>
        <w:t>KUPNJA ZEMLJIŠTA</w:t>
      </w:r>
      <w:r w:rsidRPr="00A634C5">
        <w:rPr>
          <w:rFonts w:ascii="Arial" w:hAnsi="Arial" w:cs="Arial"/>
          <w:sz w:val="24"/>
          <w:szCs w:val="24"/>
          <w:lang w:val="it-IT"/>
        </w:rPr>
        <w:tab/>
      </w:r>
      <w:r w:rsidRPr="00A634C5">
        <w:rPr>
          <w:rFonts w:ascii="Segoe UI" w:hAnsi="Segoe UI" w:cs="Segoe UI"/>
          <w:color w:val="404040"/>
          <w:sz w:val="14"/>
          <w:szCs w:val="14"/>
          <w:lang w:val="it-IT"/>
        </w:rPr>
        <w:t>1.3.06.</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Radi </w:t>
      </w:r>
      <w:proofErr w:type="spellStart"/>
      <w:r w:rsidRPr="00A634C5">
        <w:rPr>
          <w:rFonts w:ascii="Segoe UI" w:hAnsi="Segoe UI" w:cs="Segoe UI"/>
          <w:color w:val="404040"/>
          <w:sz w:val="14"/>
          <w:szCs w:val="14"/>
          <w:lang w:val="it-IT"/>
        </w:rPr>
        <w:t>rješ</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Imovinsko</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pravnih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poslova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3</w:t>
      </w:r>
      <w:r w:rsidRPr="00A634C5">
        <w:rPr>
          <w:rFonts w:ascii="Arial" w:hAnsi="Arial" w:cs="Arial"/>
          <w:sz w:val="24"/>
          <w:szCs w:val="24"/>
          <w:lang w:val="it-IT"/>
        </w:rPr>
        <w:tab/>
      </w:r>
      <w:r w:rsidRPr="00A634C5">
        <w:rPr>
          <w:rFonts w:ascii="Segoe UI" w:hAnsi="Segoe UI" w:cs="Segoe UI"/>
          <w:color w:val="404040"/>
          <w:sz w:val="14"/>
          <w:szCs w:val="14"/>
          <w:lang w:val="it-IT"/>
        </w:rPr>
        <w:t>3</w:t>
      </w:r>
      <w:r w:rsidRPr="00A634C5">
        <w:rPr>
          <w:rFonts w:ascii="Arial" w:hAnsi="Arial" w:cs="Arial"/>
          <w:sz w:val="24"/>
          <w:szCs w:val="24"/>
          <w:lang w:val="it-IT"/>
        </w:rPr>
        <w:tab/>
      </w:r>
      <w:r w:rsidRPr="00A634C5">
        <w:rPr>
          <w:rFonts w:ascii="Segoe UI" w:hAnsi="Segoe UI" w:cs="Segoe UI"/>
          <w:color w:val="404040"/>
          <w:sz w:val="14"/>
          <w:szCs w:val="14"/>
          <w:lang w:val="it-IT"/>
        </w:rPr>
        <w:t>3</w:t>
      </w:r>
      <w:r w:rsidRPr="00A634C5">
        <w:rPr>
          <w:rFonts w:ascii="Arial" w:hAnsi="Arial" w:cs="Arial"/>
          <w:sz w:val="24"/>
          <w:szCs w:val="24"/>
          <w:lang w:val="it-IT"/>
        </w:rPr>
        <w:tab/>
      </w:r>
      <w:r w:rsidRPr="00A634C5">
        <w:rPr>
          <w:rFonts w:ascii="Segoe UI" w:hAnsi="Segoe UI" w:cs="Segoe UI"/>
          <w:color w:val="404040"/>
          <w:sz w:val="14"/>
          <w:szCs w:val="14"/>
          <w:lang w:val="it-IT"/>
        </w:rPr>
        <w:t>3</w:t>
      </w:r>
      <w:r w:rsidRPr="00A634C5">
        <w:rPr>
          <w:rFonts w:ascii="Arial" w:hAnsi="Arial" w:cs="Arial"/>
          <w:sz w:val="24"/>
          <w:szCs w:val="24"/>
          <w:lang w:val="it-IT"/>
        </w:rPr>
        <w:tab/>
      </w:r>
      <w:r w:rsidRPr="00A634C5">
        <w:rPr>
          <w:rFonts w:ascii="Segoe UI" w:hAnsi="Segoe UI" w:cs="Segoe UI"/>
          <w:color w:val="404040"/>
          <w:sz w:val="14"/>
          <w:szCs w:val="14"/>
          <w:lang w:val="it-IT"/>
        </w:rPr>
        <w:t>200.000,00</w:t>
      </w:r>
      <w:r w:rsidRPr="00A634C5">
        <w:rPr>
          <w:rFonts w:ascii="Arial" w:hAnsi="Arial" w:cs="Arial"/>
          <w:sz w:val="24"/>
          <w:szCs w:val="24"/>
          <w:lang w:val="it-IT"/>
        </w:rPr>
        <w:tab/>
      </w:r>
      <w:r w:rsidRPr="00A634C5">
        <w:rPr>
          <w:rFonts w:ascii="Segoe UI" w:hAnsi="Segoe UI" w:cs="Segoe UI"/>
          <w:color w:val="404040"/>
          <w:sz w:val="14"/>
          <w:szCs w:val="14"/>
          <w:lang w:val="it-IT"/>
        </w:rPr>
        <w:t>251.250,00</w:t>
      </w:r>
      <w:r w:rsidRPr="00A634C5">
        <w:rPr>
          <w:rFonts w:ascii="Arial" w:hAnsi="Arial" w:cs="Arial"/>
          <w:sz w:val="24"/>
          <w:szCs w:val="24"/>
          <w:lang w:val="it-IT"/>
        </w:rPr>
        <w:tab/>
      </w:r>
      <w:r w:rsidRPr="00A634C5">
        <w:rPr>
          <w:rFonts w:ascii="Segoe UI" w:hAnsi="Segoe UI" w:cs="Segoe UI"/>
          <w:color w:val="404040"/>
          <w:sz w:val="14"/>
          <w:szCs w:val="14"/>
          <w:lang w:val="it-IT"/>
        </w:rPr>
        <w:t>252.500,00</w:t>
      </w:r>
    </w:p>
    <w:p w14:paraId="0CA3E64A" w14:textId="77777777" w:rsidR="00A634C5" w:rsidRPr="00A634C5" w:rsidRDefault="00A634C5" w:rsidP="00A634C5">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1008</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MJERE I AKTIVNOSTI ZA OSIGURANJE RADA IZ DJELOKRUGA PREDSTAVNIČKIH I IZVRŠNIH TIJELA</w:t>
      </w:r>
      <w:r w:rsidRPr="00A634C5">
        <w:rPr>
          <w:rFonts w:ascii="Arial" w:hAnsi="Arial" w:cs="Arial"/>
          <w:sz w:val="24"/>
          <w:szCs w:val="24"/>
          <w:lang w:val="it-IT"/>
        </w:rPr>
        <w:tab/>
      </w:r>
      <w:r w:rsidRPr="00A634C5">
        <w:rPr>
          <w:rFonts w:ascii="Segoe UI" w:hAnsi="Segoe UI" w:cs="Segoe UI"/>
          <w:color w:val="404040"/>
          <w:sz w:val="18"/>
          <w:szCs w:val="18"/>
          <w:lang w:val="it-IT"/>
        </w:rPr>
        <w:t>345.298,00</w:t>
      </w:r>
      <w:r w:rsidRPr="00A634C5">
        <w:rPr>
          <w:rFonts w:ascii="Arial" w:hAnsi="Arial" w:cs="Arial"/>
          <w:sz w:val="24"/>
          <w:szCs w:val="24"/>
          <w:lang w:val="it-IT"/>
        </w:rPr>
        <w:tab/>
      </w:r>
      <w:r w:rsidRPr="00A634C5">
        <w:rPr>
          <w:rFonts w:ascii="Segoe UI" w:hAnsi="Segoe UI" w:cs="Segoe UI"/>
          <w:color w:val="404040"/>
          <w:sz w:val="18"/>
          <w:szCs w:val="18"/>
          <w:lang w:val="it-IT"/>
        </w:rPr>
        <w:t>179.993,48</w:t>
      </w:r>
      <w:r w:rsidRPr="00A634C5">
        <w:rPr>
          <w:rFonts w:ascii="Arial" w:hAnsi="Arial" w:cs="Arial"/>
          <w:sz w:val="24"/>
          <w:szCs w:val="24"/>
          <w:lang w:val="it-IT"/>
        </w:rPr>
        <w:tab/>
      </w:r>
      <w:r w:rsidRPr="00A634C5">
        <w:rPr>
          <w:rFonts w:ascii="Segoe UI" w:hAnsi="Segoe UI" w:cs="Segoe UI"/>
          <w:color w:val="404040"/>
          <w:sz w:val="18"/>
          <w:szCs w:val="18"/>
          <w:lang w:val="it-IT"/>
        </w:rPr>
        <w:t>180.888,98</w:t>
      </w:r>
    </w:p>
    <w:p w14:paraId="06C6549E" w14:textId="77777777" w:rsidR="00A634C5" w:rsidRPr="00A634C5" w:rsidRDefault="00A634C5" w:rsidP="00A634C5">
      <w:pPr>
        <w:widowControl w:val="0"/>
        <w:tabs>
          <w:tab w:val="right" w:pos="15244"/>
        </w:tabs>
        <w:autoSpaceDE w:val="0"/>
        <w:autoSpaceDN w:val="0"/>
        <w:adjustRightInd w:val="0"/>
        <w:spacing w:before="460"/>
        <w:rPr>
          <w:rFonts w:ascii="Segoe UI" w:hAnsi="Segoe UI" w:cs="Segoe UI"/>
          <w:color w:val="404040"/>
          <w:sz w:val="24"/>
          <w:szCs w:val="24"/>
          <w:lang w:val="it-IT"/>
        </w:rPr>
      </w:pPr>
      <w:r w:rsidRPr="00A634C5">
        <w:rPr>
          <w:rFonts w:ascii="Arial" w:hAnsi="Arial" w:cs="Arial"/>
          <w:sz w:val="24"/>
          <w:szCs w:val="24"/>
          <w:lang w:val="it-IT"/>
        </w:rPr>
        <w:tab/>
      </w:r>
      <w:proofErr w:type="spellStart"/>
      <w:r w:rsidRPr="00A634C5">
        <w:rPr>
          <w:rFonts w:ascii="Segoe UI" w:hAnsi="Segoe UI" w:cs="Segoe UI"/>
          <w:color w:val="404040"/>
          <w:sz w:val="16"/>
          <w:szCs w:val="16"/>
          <w:lang w:val="it-IT"/>
        </w:rPr>
        <w:t>Stranica</w:t>
      </w:r>
      <w:proofErr w:type="spellEnd"/>
      <w:r w:rsidRPr="00A634C5">
        <w:rPr>
          <w:rFonts w:ascii="Segoe UI" w:hAnsi="Segoe UI" w:cs="Segoe UI"/>
          <w:color w:val="404040"/>
          <w:sz w:val="16"/>
          <w:szCs w:val="16"/>
          <w:lang w:val="it-IT"/>
        </w:rPr>
        <w:t xml:space="preserve"> 6 </w:t>
      </w:r>
      <w:proofErr w:type="gramStart"/>
      <w:r w:rsidRPr="00A634C5">
        <w:rPr>
          <w:rFonts w:ascii="Segoe UI" w:hAnsi="Segoe UI" w:cs="Segoe UI"/>
          <w:color w:val="404040"/>
          <w:sz w:val="16"/>
          <w:szCs w:val="16"/>
          <w:lang w:val="it-IT"/>
        </w:rPr>
        <w:t>od</w:t>
      </w:r>
      <w:proofErr w:type="gramEnd"/>
      <w:r w:rsidRPr="00A634C5">
        <w:rPr>
          <w:rFonts w:ascii="Segoe UI" w:hAnsi="Segoe UI" w:cs="Segoe UI"/>
          <w:color w:val="404040"/>
          <w:sz w:val="16"/>
          <w:szCs w:val="16"/>
          <w:lang w:val="it-IT"/>
        </w:rPr>
        <w:t xml:space="preserve"> 10</w:t>
      </w:r>
    </w:p>
    <w:p w14:paraId="01A8D990" w14:textId="77777777" w:rsidR="00A634C5" w:rsidRDefault="00A634C5" w:rsidP="00A634C5">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proofErr w:type="spellStart"/>
      <w:r w:rsidRPr="00A634C5">
        <w:rPr>
          <w:rFonts w:ascii="Segoe UI" w:hAnsi="Segoe UI" w:cs="Segoe UI"/>
          <w:color w:val="000000"/>
          <w:sz w:val="18"/>
          <w:szCs w:val="18"/>
          <w:lang w:val="it-IT"/>
        </w:rPr>
        <w:t>Akt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Aktivnost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Projekt</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Oznaka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Pokazatelj</w:t>
      </w:r>
      <w:proofErr w:type="spellEnd"/>
      <w:r w:rsidRPr="00A634C5">
        <w:rPr>
          <w:rFonts w:ascii="Segoe UI" w:hAnsi="Segoe UI" w:cs="Segoe UI"/>
          <w:color w:val="000000"/>
          <w:sz w:val="18"/>
          <w:szCs w:val="18"/>
          <w:lang w:val="it-IT"/>
        </w:rPr>
        <w:t xml:space="preserve"> </w:t>
      </w:r>
      <w:proofErr w:type="spellStart"/>
      <w:r w:rsidRPr="00A634C5">
        <w:rPr>
          <w:rFonts w:ascii="Segoe UI" w:hAnsi="Segoe UI" w:cs="Segoe UI"/>
          <w:color w:val="000000"/>
          <w:sz w:val="18"/>
          <w:szCs w:val="18"/>
          <w:lang w:val="it-IT"/>
        </w:rPr>
        <w:t>rezultata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Org</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45AF2A93" w14:textId="77777777" w:rsidR="00A634C5" w:rsidRPr="00A634C5" w:rsidRDefault="00A634C5" w:rsidP="00A634C5">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color w:val="000000"/>
          <w:sz w:val="24"/>
          <w:szCs w:val="24"/>
          <w:lang w:val="it-IT"/>
        </w:rPr>
      </w:pPr>
      <w:r>
        <w:rPr>
          <w:rFonts w:ascii="Arial" w:hAnsi="Arial" w:cs="Arial"/>
          <w:sz w:val="24"/>
          <w:szCs w:val="24"/>
        </w:rPr>
        <w:tab/>
      </w:r>
      <w:proofErr w:type="spellStart"/>
      <w:r w:rsidRPr="00A634C5">
        <w:rPr>
          <w:rFonts w:ascii="Segoe UI" w:hAnsi="Segoe UI" w:cs="Segoe UI"/>
          <w:color w:val="000000"/>
          <w:sz w:val="18"/>
          <w:szCs w:val="18"/>
          <w:lang w:val="it-IT"/>
        </w:rPr>
        <w:t>klas</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vrijednost</w:t>
      </w:r>
      <w:proofErr w:type="spellEnd"/>
      <w:r w:rsidRPr="00A634C5">
        <w:rPr>
          <w:rFonts w:ascii="Arial" w:hAnsi="Arial" w:cs="Arial"/>
          <w:sz w:val="24"/>
          <w:szCs w:val="24"/>
          <w:lang w:val="it-IT"/>
        </w:rPr>
        <w:tab/>
      </w:r>
      <w:r w:rsidRPr="00A634C5">
        <w:rPr>
          <w:rFonts w:ascii="Segoe UI" w:hAnsi="Segoe UI" w:cs="Segoe UI"/>
          <w:color w:val="000000"/>
          <w:sz w:val="18"/>
          <w:szCs w:val="18"/>
          <w:lang w:val="it-IT"/>
        </w:rPr>
        <w:t>2021</w:t>
      </w:r>
      <w:r w:rsidRPr="00A634C5">
        <w:rPr>
          <w:rFonts w:ascii="Arial" w:hAnsi="Arial" w:cs="Arial"/>
          <w:sz w:val="24"/>
          <w:szCs w:val="24"/>
          <w:lang w:val="it-IT"/>
        </w:rPr>
        <w:tab/>
      </w:r>
      <w:r w:rsidRPr="00A634C5">
        <w:rPr>
          <w:rFonts w:ascii="Segoe UI" w:hAnsi="Segoe UI" w:cs="Segoe UI"/>
          <w:color w:val="000000"/>
          <w:sz w:val="18"/>
          <w:szCs w:val="18"/>
          <w:lang w:val="it-IT"/>
        </w:rPr>
        <w:t>2022</w:t>
      </w:r>
      <w:r w:rsidRPr="00A634C5">
        <w:rPr>
          <w:rFonts w:ascii="Arial" w:hAnsi="Arial" w:cs="Arial"/>
          <w:sz w:val="24"/>
          <w:szCs w:val="24"/>
          <w:lang w:val="it-IT"/>
        </w:rPr>
        <w:tab/>
      </w:r>
      <w:r w:rsidRPr="00A634C5">
        <w:rPr>
          <w:rFonts w:ascii="Segoe UI" w:hAnsi="Segoe UI" w:cs="Segoe UI"/>
          <w:color w:val="000000"/>
          <w:sz w:val="18"/>
          <w:szCs w:val="18"/>
          <w:lang w:val="it-IT"/>
        </w:rPr>
        <w:t>2023</w:t>
      </w:r>
    </w:p>
    <w:p w14:paraId="6C012B42" w14:textId="77777777" w:rsidR="00A634C5" w:rsidRPr="00A634C5" w:rsidRDefault="00A634C5" w:rsidP="00A634C5">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lang w:val="it-IT"/>
        </w:rPr>
      </w:pPr>
      <w:r w:rsidRPr="00A634C5">
        <w:rPr>
          <w:rFonts w:ascii="Arial" w:hAnsi="Arial" w:cs="Arial"/>
          <w:sz w:val="24"/>
          <w:szCs w:val="24"/>
          <w:lang w:val="it-IT"/>
        </w:rPr>
        <w:tab/>
      </w:r>
      <w:r w:rsidRPr="00A634C5">
        <w:rPr>
          <w:rFonts w:ascii="Segoe UI" w:hAnsi="Segoe UI" w:cs="Segoe UI"/>
          <w:color w:val="000000"/>
          <w:sz w:val="18"/>
          <w:szCs w:val="18"/>
          <w:lang w:val="it-IT"/>
        </w:rPr>
        <w:t>1</w:t>
      </w:r>
      <w:r w:rsidRPr="00A634C5">
        <w:rPr>
          <w:rFonts w:ascii="Arial" w:hAnsi="Arial" w:cs="Arial"/>
          <w:sz w:val="24"/>
          <w:szCs w:val="24"/>
          <w:lang w:val="it-IT"/>
        </w:rPr>
        <w:tab/>
      </w:r>
      <w:r w:rsidRPr="00A634C5">
        <w:rPr>
          <w:rFonts w:ascii="Segoe UI" w:hAnsi="Segoe UI" w:cs="Segoe UI"/>
          <w:color w:val="000000"/>
          <w:sz w:val="18"/>
          <w:szCs w:val="18"/>
          <w:lang w:val="it-IT"/>
        </w:rPr>
        <w:t>2</w:t>
      </w:r>
      <w:r w:rsidRPr="00A634C5">
        <w:rPr>
          <w:rFonts w:ascii="Arial" w:hAnsi="Arial" w:cs="Arial"/>
          <w:sz w:val="24"/>
          <w:szCs w:val="24"/>
          <w:lang w:val="it-IT"/>
        </w:rPr>
        <w:tab/>
      </w:r>
      <w:r w:rsidRPr="00A634C5">
        <w:rPr>
          <w:rFonts w:ascii="Segoe UI" w:hAnsi="Segoe UI" w:cs="Segoe UI"/>
          <w:color w:val="000000"/>
          <w:sz w:val="18"/>
          <w:szCs w:val="18"/>
          <w:lang w:val="it-IT"/>
        </w:rPr>
        <w:t>3</w:t>
      </w:r>
      <w:r w:rsidRPr="00A634C5">
        <w:rPr>
          <w:rFonts w:ascii="Arial" w:hAnsi="Arial" w:cs="Arial"/>
          <w:sz w:val="24"/>
          <w:szCs w:val="24"/>
          <w:lang w:val="it-IT"/>
        </w:rPr>
        <w:tab/>
      </w:r>
      <w:r w:rsidRPr="00A634C5">
        <w:rPr>
          <w:rFonts w:ascii="Segoe UI" w:hAnsi="Segoe UI" w:cs="Segoe UI"/>
          <w:color w:val="000000"/>
          <w:sz w:val="18"/>
          <w:szCs w:val="18"/>
          <w:lang w:val="it-IT"/>
        </w:rPr>
        <w:t>4</w:t>
      </w:r>
      <w:r w:rsidRPr="00A634C5">
        <w:rPr>
          <w:rFonts w:ascii="Arial" w:hAnsi="Arial" w:cs="Arial"/>
          <w:sz w:val="24"/>
          <w:szCs w:val="24"/>
          <w:lang w:val="it-IT"/>
        </w:rPr>
        <w:tab/>
      </w:r>
      <w:r w:rsidRPr="00A634C5">
        <w:rPr>
          <w:rFonts w:ascii="Segoe UI" w:hAnsi="Segoe UI" w:cs="Segoe UI"/>
          <w:color w:val="000000"/>
          <w:sz w:val="18"/>
          <w:szCs w:val="18"/>
          <w:lang w:val="it-IT"/>
        </w:rPr>
        <w:t>5</w:t>
      </w:r>
      <w:r w:rsidRPr="00A634C5">
        <w:rPr>
          <w:rFonts w:ascii="Arial" w:hAnsi="Arial" w:cs="Arial"/>
          <w:sz w:val="24"/>
          <w:szCs w:val="24"/>
          <w:lang w:val="it-IT"/>
        </w:rPr>
        <w:tab/>
      </w:r>
      <w:r w:rsidRPr="00A634C5">
        <w:rPr>
          <w:rFonts w:ascii="Segoe UI" w:hAnsi="Segoe UI" w:cs="Segoe UI"/>
          <w:color w:val="000000"/>
          <w:sz w:val="18"/>
          <w:szCs w:val="18"/>
          <w:lang w:val="it-IT"/>
        </w:rPr>
        <w:t>6</w:t>
      </w:r>
      <w:r w:rsidRPr="00A634C5">
        <w:rPr>
          <w:rFonts w:ascii="Arial" w:hAnsi="Arial" w:cs="Arial"/>
          <w:sz w:val="24"/>
          <w:szCs w:val="24"/>
          <w:lang w:val="it-IT"/>
        </w:rPr>
        <w:tab/>
      </w:r>
      <w:r w:rsidRPr="00A634C5">
        <w:rPr>
          <w:rFonts w:ascii="Segoe UI" w:hAnsi="Segoe UI" w:cs="Segoe UI"/>
          <w:color w:val="000000"/>
          <w:sz w:val="18"/>
          <w:szCs w:val="18"/>
          <w:lang w:val="it-IT"/>
        </w:rPr>
        <w:t>7</w:t>
      </w:r>
      <w:r w:rsidRPr="00A634C5">
        <w:rPr>
          <w:rFonts w:ascii="Arial" w:hAnsi="Arial" w:cs="Arial"/>
          <w:sz w:val="24"/>
          <w:szCs w:val="24"/>
          <w:lang w:val="it-IT"/>
        </w:rPr>
        <w:tab/>
      </w:r>
      <w:r w:rsidRPr="00A634C5">
        <w:rPr>
          <w:rFonts w:ascii="Segoe UI" w:hAnsi="Segoe UI" w:cs="Segoe UI"/>
          <w:color w:val="000000"/>
          <w:sz w:val="18"/>
          <w:szCs w:val="18"/>
          <w:lang w:val="it-IT"/>
        </w:rPr>
        <w:t>8</w:t>
      </w:r>
      <w:r w:rsidRPr="00A634C5">
        <w:rPr>
          <w:rFonts w:ascii="Arial" w:hAnsi="Arial" w:cs="Arial"/>
          <w:sz w:val="24"/>
          <w:szCs w:val="24"/>
          <w:lang w:val="it-IT"/>
        </w:rPr>
        <w:tab/>
      </w:r>
      <w:r w:rsidRPr="00A634C5">
        <w:rPr>
          <w:rFonts w:ascii="Segoe UI" w:hAnsi="Segoe UI" w:cs="Segoe UI"/>
          <w:color w:val="000000"/>
          <w:sz w:val="18"/>
          <w:szCs w:val="18"/>
          <w:lang w:val="it-IT"/>
        </w:rPr>
        <w:t>9</w:t>
      </w:r>
      <w:r w:rsidRPr="00A634C5">
        <w:rPr>
          <w:rFonts w:ascii="Arial" w:hAnsi="Arial" w:cs="Arial"/>
          <w:sz w:val="24"/>
          <w:szCs w:val="24"/>
          <w:lang w:val="it-IT"/>
        </w:rPr>
        <w:tab/>
      </w:r>
      <w:r w:rsidRPr="00A634C5">
        <w:rPr>
          <w:rFonts w:ascii="Segoe UI" w:hAnsi="Segoe UI" w:cs="Segoe UI"/>
          <w:color w:val="000000"/>
          <w:sz w:val="18"/>
          <w:szCs w:val="18"/>
          <w:lang w:val="it-IT"/>
        </w:rPr>
        <w:t>10</w:t>
      </w:r>
      <w:r w:rsidRPr="00A634C5">
        <w:rPr>
          <w:rFonts w:ascii="Arial" w:hAnsi="Arial" w:cs="Arial"/>
          <w:sz w:val="24"/>
          <w:szCs w:val="24"/>
          <w:lang w:val="it-IT"/>
        </w:rPr>
        <w:tab/>
      </w:r>
      <w:r w:rsidRPr="00A634C5">
        <w:rPr>
          <w:rFonts w:ascii="Segoe UI" w:hAnsi="Segoe UI" w:cs="Segoe UI"/>
          <w:color w:val="000000"/>
          <w:sz w:val="18"/>
          <w:szCs w:val="18"/>
          <w:lang w:val="it-IT"/>
        </w:rPr>
        <w:t>11</w:t>
      </w:r>
      <w:r w:rsidRPr="00A634C5">
        <w:rPr>
          <w:rFonts w:ascii="Arial" w:hAnsi="Arial" w:cs="Arial"/>
          <w:sz w:val="24"/>
          <w:szCs w:val="24"/>
          <w:lang w:val="it-IT"/>
        </w:rPr>
        <w:tab/>
      </w:r>
      <w:r w:rsidRPr="00A634C5">
        <w:rPr>
          <w:rFonts w:ascii="Segoe UI" w:hAnsi="Segoe UI" w:cs="Segoe UI"/>
          <w:color w:val="000000"/>
          <w:sz w:val="18"/>
          <w:szCs w:val="18"/>
          <w:lang w:val="it-IT"/>
        </w:rPr>
        <w:t>12</w:t>
      </w:r>
    </w:p>
    <w:p w14:paraId="03E570D3"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A100735</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POTPORE POLITIČKIM STRANKAMA I </w:t>
      </w:r>
      <w:r w:rsidRPr="00A634C5">
        <w:rPr>
          <w:rFonts w:ascii="Arial" w:hAnsi="Arial" w:cs="Arial"/>
          <w:sz w:val="24"/>
          <w:szCs w:val="24"/>
          <w:lang w:val="it-IT"/>
        </w:rPr>
        <w:tab/>
      </w:r>
      <w:r w:rsidRPr="00A634C5">
        <w:rPr>
          <w:rFonts w:ascii="Segoe UI" w:hAnsi="Segoe UI" w:cs="Segoe UI"/>
          <w:color w:val="404040"/>
          <w:sz w:val="14"/>
          <w:szCs w:val="14"/>
          <w:lang w:val="it-IT"/>
        </w:rPr>
        <w:t>1.3.01.</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Uplata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potpora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sukladno</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zakonu</w:t>
      </w:r>
      <w:proofErr w:type="spellEnd"/>
      <w:r w:rsidRPr="00A634C5">
        <w:rPr>
          <w:rFonts w:ascii="Segoe UI" w:hAnsi="Segoe UI" w:cs="Segoe UI"/>
          <w:color w:val="404040"/>
          <w:sz w:val="14"/>
          <w:szCs w:val="14"/>
          <w:lang w:val="it-IT"/>
        </w:rPr>
        <w:t xml:space="preserve"> i </w:t>
      </w:r>
      <w:proofErr w:type="spellStart"/>
      <w:r w:rsidRPr="00A634C5">
        <w:rPr>
          <w:rFonts w:ascii="Segoe UI" w:hAnsi="Segoe UI" w:cs="Segoe UI"/>
          <w:color w:val="404040"/>
          <w:sz w:val="14"/>
          <w:szCs w:val="14"/>
          <w:lang w:val="it-IT"/>
        </w:rPr>
        <w:t>odluci</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11</w:t>
      </w:r>
      <w:r w:rsidRPr="00A634C5">
        <w:rPr>
          <w:rFonts w:ascii="Arial" w:hAnsi="Arial" w:cs="Arial"/>
          <w:sz w:val="24"/>
          <w:szCs w:val="24"/>
          <w:lang w:val="it-IT"/>
        </w:rPr>
        <w:tab/>
      </w:r>
      <w:r w:rsidRPr="00A634C5">
        <w:rPr>
          <w:rFonts w:ascii="Segoe UI" w:hAnsi="Segoe UI" w:cs="Segoe UI"/>
          <w:color w:val="404040"/>
          <w:sz w:val="14"/>
          <w:szCs w:val="14"/>
          <w:lang w:val="it-IT"/>
        </w:rPr>
        <w:t>11</w:t>
      </w:r>
      <w:r w:rsidRPr="00A634C5">
        <w:rPr>
          <w:rFonts w:ascii="Arial" w:hAnsi="Arial" w:cs="Arial"/>
          <w:sz w:val="24"/>
          <w:szCs w:val="24"/>
          <w:lang w:val="it-IT"/>
        </w:rPr>
        <w:tab/>
      </w:r>
      <w:r w:rsidRPr="00A634C5">
        <w:rPr>
          <w:rFonts w:ascii="Segoe UI" w:hAnsi="Segoe UI" w:cs="Segoe UI"/>
          <w:color w:val="404040"/>
          <w:sz w:val="14"/>
          <w:szCs w:val="14"/>
          <w:lang w:val="it-IT"/>
        </w:rPr>
        <w:t>11</w:t>
      </w:r>
      <w:r w:rsidRPr="00A634C5">
        <w:rPr>
          <w:rFonts w:ascii="Arial" w:hAnsi="Arial" w:cs="Arial"/>
          <w:sz w:val="24"/>
          <w:szCs w:val="24"/>
          <w:lang w:val="it-IT"/>
        </w:rPr>
        <w:tab/>
      </w:r>
      <w:r w:rsidRPr="00A634C5">
        <w:rPr>
          <w:rFonts w:ascii="Segoe UI" w:hAnsi="Segoe UI" w:cs="Segoe UI"/>
          <w:color w:val="404040"/>
          <w:sz w:val="14"/>
          <w:szCs w:val="14"/>
          <w:lang w:val="it-IT"/>
        </w:rPr>
        <w:t>11</w:t>
      </w:r>
      <w:r w:rsidRPr="00A634C5">
        <w:rPr>
          <w:rFonts w:ascii="Arial" w:hAnsi="Arial" w:cs="Arial"/>
          <w:sz w:val="24"/>
          <w:szCs w:val="24"/>
          <w:lang w:val="it-IT"/>
        </w:rPr>
        <w:tab/>
      </w:r>
      <w:r w:rsidRPr="00A634C5">
        <w:rPr>
          <w:rFonts w:ascii="Segoe UI" w:hAnsi="Segoe UI" w:cs="Segoe UI"/>
          <w:color w:val="404040"/>
          <w:sz w:val="14"/>
          <w:szCs w:val="14"/>
          <w:lang w:val="it-IT"/>
        </w:rPr>
        <w:t>33.000,00</w:t>
      </w:r>
      <w:r w:rsidRPr="00A634C5">
        <w:rPr>
          <w:rFonts w:ascii="Arial" w:hAnsi="Arial" w:cs="Arial"/>
          <w:sz w:val="24"/>
          <w:szCs w:val="24"/>
          <w:lang w:val="it-IT"/>
        </w:rPr>
        <w:tab/>
      </w:r>
      <w:r w:rsidRPr="00A634C5">
        <w:rPr>
          <w:rFonts w:ascii="Segoe UI" w:hAnsi="Segoe UI" w:cs="Segoe UI"/>
          <w:color w:val="404040"/>
          <w:sz w:val="14"/>
          <w:szCs w:val="14"/>
          <w:lang w:val="it-IT"/>
        </w:rPr>
        <w:t>34.974,00</w:t>
      </w:r>
      <w:r w:rsidRPr="00A634C5">
        <w:rPr>
          <w:rFonts w:ascii="Arial" w:hAnsi="Arial" w:cs="Arial"/>
          <w:sz w:val="24"/>
          <w:szCs w:val="24"/>
          <w:lang w:val="it-IT"/>
        </w:rPr>
        <w:tab/>
      </w:r>
      <w:r w:rsidRPr="00A634C5">
        <w:rPr>
          <w:rFonts w:ascii="Segoe UI" w:hAnsi="Segoe UI" w:cs="Segoe UI"/>
          <w:color w:val="404040"/>
          <w:sz w:val="14"/>
          <w:szCs w:val="14"/>
          <w:lang w:val="it-IT"/>
        </w:rPr>
        <w:t>35.148,00</w:t>
      </w:r>
    </w:p>
    <w:p w14:paraId="14260D38"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NEZAVISNIM VIJEĆNICIMA</w:t>
      </w:r>
    </w:p>
    <w:p w14:paraId="12D5EA86"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A100737</w:t>
      </w:r>
      <w:r w:rsidRPr="00A634C5">
        <w:rPr>
          <w:rFonts w:ascii="Arial" w:hAnsi="Arial" w:cs="Arial"/>
          <w:sz w:val="24"/>
          <w:szCs w:val="24"/>
          <w:lang w:val="it-IT"/>
        </w:rPr>
        <w:tab/>
      </w:r>
      <w:r w:rsidRPr="00A634C5">
        <w:rPr>
          <w:rFonts w:ascii="Segoe UI" w:hAnsi="Segoe UI" w:cs="Segoe UI"/>
          <w:color w:val="404040"/>
          <w:sz w:val="14"/>
          <w:szCs w:val="14"/>
          <w:lang w:val="it-IT"/>
        </w:rPr>
        <w:t>MJESNA SAMOUPRAVA</w:t>
      </w:r>
      <w:r w:rsidRPr="00A634C5">
        <w:rPr>
          <w:rFonts w:ascii="Arial" w:hAnsi="Arial" w:cs="Arial"/>
          <w:sz w:val="24"/>
          <w:szCs w:val="24"/>
          <w:lang w:val="it-IT"/>
        </w:rPr>
        <w:tab/>
      </w:r>
      <w:r w:rsidRPr="00A634C5">
        <w:rPr>
          <w:rFonts w:ascii="Segoe UI" w:hAnsi="Segoe UI" w:cs="Segoe UI"/>
          <w:color w:val="404040"/>
          <w:sz w:val="14"/>
          <w:szCs w:val="14"/>
          <w:lang w:val="it-IT"/>
        </w:rPr>
        <w:t>1.3.02.</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Financiranje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aktivnosti</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mjesnih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odbora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5 </w:t>
      </w:r>
      <w:proofErr w:type="spellStart"/>
      <w:r w:rsidRPr="00A634C5">
        <w:rPr>
          <w:rFonts w:ascii="Segoe UI" w:hAnsi="Segoe UI" w:cs="Segoe UI"/>
          <w:color w:val="404040"/>
          <w:sz w:val="14"/>
          <w:szCs w:val="14"/>
          <w:lang w:val="it-IT"/>
        </w:rPr>
        <w:t>mj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odbora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 xml:space="preserve">5 </w:t>
      </w:r>
      <w:proofErr w:type="spellStart"/>
      <w:r w:rsidRPr="00A634C5">
        <w:rPr>
          <w:rFonts w:ascii="Segoe UI" w:hAnsi="Segoe UI" w:cs="Segoe UI"/>
          <w:color w:val="404040"/>
          <w:sz w:val="14"/>
          <w:szCs w:val="14"/>
          <w:lang w:val="it-IT"/>
        </w:rPr>
        <w:t>mj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odbora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 xml:space="preserve">5 </w:t>
      </w:r>
      <w:proofErr w:type="spellStart"/>
      <w:r w:rsidRPr="00A634C5">
        <w:rPr>
          <w:rFonts w:ascii="Segoe UI" w:hAnsi="Segoe UI" w:cs="Segoe UI"/>
          <w:color w:val="404040"/>
          <w:sz w:val="14"/>
          <w:szCs w:val="14"/>
          <w:lang w:val="it-IT"/>
        </w:rPr>
        <w:t>mj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odbora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 xml:space="preserve">5 </w:t>
      </w:r>
      <w:proofErr w:type="spellStart"/>
      <w:r w:rsidRPr="00A634C5">
        <w:rPr>
          <w:rFonts w:ascii="Segoe UI" w:hAnsi="Segoe UI" w:cs="Segoe UI"/>
          <w:color w:val="404040"/>
          <w:sz w:val="14"/>
          <w:szCs w:val="14"/>
          <w:lang w:val="it-IT"/>
        </w:rPr>
        <w:t>mj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odbora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50.000,00</w:t>
      </w:r>
      <w:r w:rsidRPr="00A634C5">
        <w:rPr>
          <w:rFonts w:ascii="Arial" w:hAnsi="Arial" w:cs="Arial"/>
          <w:sz w:val="24"/>
          <w:szCs w:val="24"/>
          <w:lang w:val="it-IT"/>
        </w:rPr>
        <w:tab/>
      </w:r>
      <w:r w:rsidRPr="00A634C5">
        <w:rPr>
          <w:rFonts w:ascii="Segoe UI" w:hAnsi="Segoe UI" w:cs="Segoe UI"/>
          <w:color w:val="404040"/>
          <w:sz w:val="14"/>
          <w:szCs w:val="14"/>
          <w:lang w:val="it-IT"/>
        </w:rPr>
        <w:t>50.250,00</w:t>
      </w:r>
      <w:r w:rsidRPr="00A634C5">
        <w:rPr>
          <w:rFonts w:ascii="Arial" w:hAnsi="Arial" w:cs="Arial"/>
          <w:sz w:val="24"/>
          <w:szCs w:val="24"/>
          <w:lang w:val="it-IT"/>
        </w:rPr>
        <w:tab/>
      </w:r>
      <w:r w:rsidRPr="00A634C5">
        <w:rPr>
          <w:rFonts w:ascii="Segoe UI" w:hAnsi="Segoe UI" w:cs="Segoe UI"/>
          <w:color w:val="404040"/>
          <w:sz w:val="14"/>
          <w:szCs w:val="14"/>
          <w:lang w:val="it-IT"/>
        </w:rPr>
        <w:t>50.500,00</w:t>
      </w:r>
    </w:p>
    <w:p w14:paraId="3392CD9A"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A100769</w:t>
      </w:r>
      <w:r w:rsidRPr="00A634C5">
        <w:rPr>
          <w:rFonts w:ascii="Arial" w:hAnsi="Arial" w:cs="Arial"/>
          <w:sz w:val="24"/>
          <w:szCs w:val="24"/>
          <w:lang w:val="it-IT"/>
        </w:rPr>
        <w:tab/>
      </w:r>
      <w:r w:rsidRPr="00A634C5">
        <w:rPr>
          <w:rFonts w:ascii="Segoe UI" w:hAnsi="Segoe UI" w:cs="Segoe UI"/>
          <w:color w:val="404040"/>
          <w:sz w:val="14"/>
          <w:szCs w:val="14"/>
          <w:lang w:val="it-IT"/>
        </w:rPr>
        <w:t>PRORAČUNSKA PRIČUVA</w:t>
      </w:r>
      <w:r w:rsidRPr="00A634C5">
        <w:rPr>
          <w:rFonts w:ascii="Arial" w:hAnsi="Arial" w:cs="Arial"/>
          <w:sz w:val="24"/>
          <w:szCs w:val="24"/>
          <w:lang w:val="it-IT"/>
        </w:rPr>
        <w:tab/>
      </w:r>
      <w:r w:rsidRPr="00A634C5">
        <w:rPr>
          <w:rFonts w:ascii="Segoe UI" w:hAnsi="Segoe UI" w:cs="Segoe UI"/>
          <w:color w:val="404040"/>
          <w:sz w:val="14"/>
          <w:szCs w:val="14"/>
          <w:lang w:val="it-IT"/>
        </w:rPr>
        <w:t>1.3.03.</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Za </w:t>
      </w:r>
      <w:proofErr w:type="spellStart"/>
      <w:r w:rsidRPr="00A634C5">
        <w:rPr>
          <w:rFonts w:ascii="Segoe UI" w:hAnsi="Segoe UI" w:cs="Segoe UI"/>
          <w:color w:val="404040"/>
          <w:sz w:val="14"/>
          <w:szCs w:val="14"/>
          <w:lang w:val="it-IT"/>
        </w:rPr>
        <w:t>nepredviđene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namjene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koje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nisu</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20.000,00</w:t>
      </w:r>
      <w:r w:rsidRPr="00A634C5">
        <w:rPr>
          <w:rFonts w:ascii="Arial" w:hAnsi="Arial" w:cs="Arial"/>
          <w:sz w:val="24"/>
          <w:szCs w:val="24"/>
          <w:lang w:val="it-IT"/>
        </w:rPr>
        <w:tab/>
      </w:r>
      <w:r w:rsidRPr="00A634C5">
        <w:rPr>
          <w:rFonts w:ascii="Segoe UI" w:hAnsi="Segoe UI" w:cs="Segoe UI"/>
          <w:color w:val="404040"/>
          <w:sz w:val="14"/>
          <w:szCs w:val="14"/>
          <w:lang w:val="it-IT"/>
        </w:rPr>
        <w:t>20.000,00</w:t>
      </w:r>
      <w:r w:rsidRPr="00A634C5">
        <w:rPr>
          <w:rFonts w:ascii="Arial" w:hAnsi="Arial" w:cs="Arial"/>
          <w:sz w:val="24"/>
          <w:szCs w:val="24"/>
          <w:lang w:val="it-IT"/>
        </w:rPr>
        <w:tab/>
      </w:r>
      <w:r w:rsidRPr="00A634C5">
        <w:rPr>
          <w:rFonts w:ascii="Segoe UI" w:hAnsi="Segoe UI" w:cs="Segoe UI"/>
          <w:color w:val="404040"/>
          <w:sz w:val="14"/>
          <w:szCs w:val="14"/>
          <w:lang w:val="it-IT"/>
        </w:rPr>
        <w:t>20.000,00</w:t>
      </w:r>
      <w:r w:rsidRPr="00A634C5">
        <w:rPr>
          <w:rFonts w:ascii="Arial" w:hAnsi="Arial" w:cs="Arial"/>
          <w:sz w:val="24"/>
          <w:szCs w:val="24"/>
          <w:lang w:val="it-IT"/>
        </w:rPr>
        <w:tab/>
      </w:r>
      <w:r w:rsidRPr="00A634C5">
        <w:rPr>
          <w:rFonts w:ascii="Segoe UI" w:hAnsi="Segoe UI" w:cs="Segoe UI"/>
          <w:color w:val="404040"/>
          <w:sz w:val="14"/>
          <w:szCs w:val="14"/>
          <w:lang w:val="it-IT"/>
        </w:rPr>
        <w:t>20.000,00</w:t>
      </w:r>
      <w:r w:rsidRPr="00A634C5">
        <w:rPr>
          <w:rFonts w:ascii="Arial" w:hAnsi="Arial" w:cs="Arial"/>
          <w:sz w:val="24"/>
          <w:szCs w:val="24"/>
          <w:lang w:val="it-IT"/>
        </w:rPr>
        <w:tab/>
      </w:r>
      <w:r w:rsidRPr="00A634C5">
        <w:rPr>
          <w:rFonts w:ascii="Segoe UI" w:hAnsi="Segoe UI" w:cs="Segoe UI"/>
          <w:color w:val="404040"/>
          <w:sz w:val="14"/>
          <w:szCs w:val="14"/>
          <w:lang w:val="it-IT"/>
        </w:rPr>
        <w:t>45.000,00</w:t>
      </w:r>
      <w:r w:rsidRPr="00A634C5">
        <w:rPr>
          <w:rFonts w:ascii="Arial" w:hAnsi="Arial" w:cs="Arial"/>
          <w:sz w:val="24"/>
          <w:szCs w:val="24"/>
          <w:lang w:val="it-IT"/>
        </w:rPr>
        <w:tab/>
      </w:r>
      <w:r w:rsidRPr="00A634C5">
        <w:rPr>
          <w:rFonts w:ascii="Segoe UI" w:hAnsi="Segoe UI" w:cs="Segoe UI"/>
          <w:color w:val="404040"/>
          <w:sz w:val="14"/>
          <w:szCs w:val="14"/>
          <w:lang w:val="it-IT"/>
        </w:rPr>
        <w:t>45.225,00</w:t>
      </w:r>
      <w:r w:rsidRPr="00A634C5">
        <w:rPr>
          <w:rFonts w:ascii="Arial" w:hAnsi="Arial" w:cs="Arial"/>
          <w:sz w:val="24"/>
          <w:szCs w:val="24"/>
          <w:lang w:val="it-IT"/>
        </w:rPr>
        <w:tab/>
      </w:r>
      <w:r w:rsidRPr="00A634C5">
        <w:rPr>
          <w:rFonts w:ascii="Segoe UI" w:hAnsi="Segoe UI" w:cs="Segoe UI"/>
          <w:color w:val="404040"/>
          <w:sz w:val="14"/>
          <w:szCs w:val="14"/>
          <w:lang w:val="it-IT"/>
        </w:rPr>
        <w:t>45.450,00</w:t>
      </w:r>
    </w:p>
    <w:p w14:paraId="21E66C42" w14:textId="77777777" w:rsidR="00A634C5" w:rsidRPr="00A634C5" w:rsidRDefault="00A634C5" w:rsidP="00A634C5">
      <w:pPr>
        <w:widowControl w:val="0"/>
        <w:tabs>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planirane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proračunom</w:t>
      </w:r>
      <w:proofErr w:type="spellEnd"/>
    </w:p>
    <w:p w14:paraId="1FD3D541"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A100771</w:t>
      </w:r>
      <w:r w:rsidRPr="00A634C5">
        <w:rPr>
          <w:rFonts w:ascii="Arial" w:hAnsi="Arial" w:cs="Arial"/>
          <w:sz w:val="24"/>
          <w:szCs w:val="24"/>
          <w:lang w:val="it-IT"/>
        </w:rPr>
        <w:tab/>
      </w:r>
      <w:r w:rsidRPr="00A634C5">
        <w:rPr>
          <w:rFonts w:ascii="Segoe UI" w:hAnsi="Segoe UI" w:cs="Segoe UI"/>
          <w:color w:val="404040"/>
          <w:sz w:val="14"/>
          <w:szCs w:val="14"/>
          <w:lang w:val="it-IT"/>
        </w:rPr>
        <w:t>OTPLATA OKVIRNOG KREDITA</w:t>
      </w:r>
      <w:r w:rsidRPr="00A634C5">
        <w:rPr>
          <w:rFonts w:ascii="Arial" w:hAnsi="Arial" w:cs="Arial"/>
          <w:sz w:val="24"/>
          <w:szCs w:val="24"/>
          <w:lang w:val="it-IT"/>
        </w:rPr>
        <w:tab/>
      </w:r>
      <w:r w:rsidRPr="00A634C5">
        <w:rPr>
          <w:rFonts w:ascii="Segoe UI" w:hAnsi="Segoe UI" w:cs="Segoe UI"/>
          <w:color w:val="404040"/>
          <w:sz w:val="14"/>
          <w:szCs w:val="14"/>
          <w:lang w:val="it-IT"/>
        </w:rPr>
        <w:t>1.3.16</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Kamata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na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dozvoljeni</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minus</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0400</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26.501,00</w:t>
      </w:r>
      <w:r w:rsidRPr="00A634C5">
        <w:rPr>
          <w:rFonts w:ascii="Arial" w:hAnsi="Arial" w:cs="Arial"/>
          <w:sz w:val="24"/>
          <w:szCs w:val="24"/>
          <w:lang w:val="it-IT"/>
        </w:rPr>
        <w:tab/>
      </w:r>
      <w:r w:rsidRPr="00A634C5">
        <w:rPr>
          <w:rFonts w:ascii="Segoe UI" w:hAnsi="Segoe UI" w:cs="Segoe UI"/>
          <w:color w:val="404040"/>
          <w:sz w:val="14"/>
          <w:szCs w:val="14"/>
          <w:lang w:val="it-IT"/>
        </w:rPr>
        <w:t>26.633,50</w:t>
      </w:r>
      <w:r w:rsidRPr="00A634C5">
        <w:rPr>
          <w:rFonts w:ascii="Arial" w:hAnsi="Arial" w:cs="Arial"/>
          <w:sz w:val="24"/>
          <w:szCs w:val="24"/>
          <w:lang w:val="it-IT"/>
        </w:rPr>
        <w:tab/>
      </w:r>
      <w:r w:rsidRPr="00A634C5">
        <w:rPr>
          <w:rFonts w:ascii="Segoe UI" w:hAnsi="Segoe UI" w:cs="Segoe UI"/>
          <w:color w:val="404040"/>
          <w:sz w:val="14"/>
          <w:szCs w:val="14"/>
          <w:lang w:val="it-IT"/>
        </w:rPr>
        <w:t>26.766,01</w:t>
      </w:r>
    </w:p>
    <w:p w14:paraId="1CA8D7B6"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A100773</w:t>
      </w:r>
      <w:r w:rsidRPr="00A634C5">
        <w:rPr>
          <w:rFonts w:ascii="Arial" w:hAnsi="Arial" w:cs="Arial"/>
          <w:sz w:val="24"/>
          <w:szCs w:val="24"/>
          <w:lang w:val="it-IT"/>
        </w:rPr>
        <w:tab/>
      </w:r>
      <w:r w:rsidRPr="00A634C5">
        <w:rPr>
          <w:rFonts w:ascii="Segoe UI" w:hAnsi="Segoe UI" w:cs="Segoe UI"/>
          <w:color w:val="404040"/>
          <w:sz w:val="14"/>
          <w:szCs w:val="14"/>
          <w:lang w:val="it-IT"/>
        </w:rPr>
        <w:t>ODRŽAVANJE IZBORA</w:t>
      </w:r>
      <w:r w:rsidRPr="00A634C5">
        <w:rPr>
          <w:rFonts w:ascii="Arial" w:hAnsi="Arial" w:cs="Arial"/>
          <w:sz w:val="24"/>
          <w:szCs w:val="24"/>
          <w:lang w:val="it-IT"/>
        </w:rPr>
        <w:tab/>
      </w:r>
      <w:r w:rsidRPr="00A634C5">
        <w:rPr>
          <w:rFonts w:ascii="Segoe UI" w:hAnsi="Segoe UI" w:cs="Segoe UI"/>
          <w:color w:val="404040"/>
          <w:sz w:val="14"/>
          <w:szCs w:val="14"/>
          <w:lang w:val="it-IT"/>
        </w:rPr>
        <w:t>1.3.15.</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Izbori</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0</w:t>
      </w:r>
      <w:r w:rsidRPr="00A634C5">
        <w:rPr>
          <w:rFonts w:ascii="Arial" w:hAnsi="Arial" w:cs="Arial"/>
          <w:sz w:val="24"/>
          <w:szCs w:val="24"/>
          <w:lang w:val="it-IT"/>
        </w:rPr>
        <w:tab/>
      </w:r>
      <w:r w:rsidRPr="00A634C5">
        <w:rPr>
          <w:rFonts w:ascii="Segoe UI" w:hAnsi="Segoe UI" w:cs="Segoe UI"/>
          <w:color w:val="404040"/>
          <w:sz w:val="14"/>
          <w:szCs w:val="14"/>
          <w:lang w:val="it-IT"/>
        </w:rPr>
        <w:t>150.000,00</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p>
    <w:p w14:paraId="14682455"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A100782</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 DOTACIJA CRVENOG KRIŽA</w:t>
      </w:r>
      <w:r w:rsidRPr="00A634C5">
        <w:rPr>
          <w:rFonts w:ascii="Arial" w:hAnsi="Arial" w:cs="Arial"/>
          <w:sz w:val="24"/>
          <w:szCs w:val="24"/>
          <w:lang w:val="it-IT"/>
        </w:rPr>
        <w:tab/>
      </w:r>
      <w:r w:rsidRPr="00A634C5">
        <w:rPr>
          <w:rFonts w:ascii="Segoe UI" w:hAnsi="Segoe UI" w:cs="Segoe UI"/>
          <w:color w:val="404040"/>
          <w:sz w:val="14"/>
          <w:szCs w:val="14"/>
          <w:lang w:val="it-IT"/>
        </w:rPr>
        <w:t>1.3.04.</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Sufinanciranje</w:t>
      </w:r>
      <w:proofErr w:type="spellEnd"/>
      <w:r w:rsidRPr="00A634C5">
        <w:rPr>
          <w:rFonts w:ascii="Segoe UI" w:hAnsi="Segoe UI" w:cs="Segoe UI"/>
          <w:color w:val="404040"/>
          <w:sz w:val="14"/>
          <w:szCs w:val="14"/>
          <w:lang w:val="it-IT"/>
        </w:rPr>
        <w:t xml:space="preserve"> rada </w:t>
      </w:r>
      <w:proofErr w:type="spellStart"/>
      <w:r w:rsidRPr="00A634C5">
        <w:rPr>
          <w:rFonts w:ascii="Segoe UI" w:hAnsi="Segoe UI" w:cs="Segoe UI"/>
          <w:color w:val="404040"/>
          <w:sz w:val="14"/>
          <w:szCs w:val="14"/>
          <w:lang w:val="it-IT"/>
        </w:rPr>
        <w:t>ovisno</w:t>
      </w:r>
      <w:proofErr w:type="spellEnd"/>
      <w:r w:rsidRPr="00A634C5">
        <w:rPr>
          <w:rFonts w:ascii="Segoe UI" w:hAnsi="Segoe UI" w:cs="Segoe UI"/>
          <w:color w:val="404040"/>
          <w:sz w:val="14"/>
          <w:szCs w:val="14"/>
          <w:lang w:val="it-IT"/>
        </w:rPr>
        <w:t xml:space="preserve"> o </w:t>
      </w:r>
      <w:proofErr w:type="spellStart"/>
      <w:r w:rsidRPr="00A634C5">
        <w:rPr>
          <w:rFonts w:ascii="Segoe UI" w:hAnsi="Segoe UI" w:cs="Segoe UI"/>
          <w:color w:val="404040"/>
          <w:sz w:val="14"/>
          <w:szCs w:val="14"/>
          <w:lang w:val="it-IT"/>
        </w:rPr>
        <w:t>ostvarenom</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40.797,00</w:t>
      </w:r>
      <w:r w:rsidRPr="00A634C5">
        <w:rPr>
          <w:rFonts w:ascii="Arial" w:hAnsi="Arial" w:cs="Arial"/>
          <w:sz w:val="24"/>
          <w:szCs w:val="24"/>
          <w:lang w:val="it-IT"/>
        </w:rPr>
        <w:tab/>
      </w:r>
      <w:r w:rsidRPr="00A634C5">
        <w:rPr>
          <w:rFonts w:ascii="Segoe UI" w:hAnsi="Segoe UI" w:cs="Segoe UI"/>
          <w:color w:val="404040"/>
          <w:sz w:val="14"/>
          <w:szCs w:val="14"/>
          <w:lang w:val="it-IT"/>
        </w:rPr>
        <w:t>22.910,98</w:t>
      </w:r>
      <w:r w:rsidRPr="00A634C5">
        <w:rPr>
          <w:rFonts w:ascii="Arial" w:hAnsi="Arial" w:cs="Arial"/>
          <w:sz w:val="24"/>
          <w:szCs w:val="24"/>
          <w:lang w:val="it-IT"/>
        </w:rPr>
        <w:tab/>
      </w:r>
      <w:r w:rsidRPr="00A634C5">
        <w:rPr>
          <w:rFonts w:ascii="Segoe UI" w:hAnsi="Segoe UI" w:cs="Segoe UI"/>
          <w:color w:val="404040"/>
          <w:sz w:val="14"/>
          <w:szCs w:val="14"/>
          <w:lang w:val="it-IT"/>
        </w:rPr>
        <w:t>23.024,97</w:t>
      </w:r>
    </w:p>
    <w:p w14:paraId="7A4681BB" w14:textId="77777777" w:rsidR="00A634C5" w:rsidRPr="00A634C5" w:rsidRDefault="00A634C5" w:rsidP="00A634C5">
      <w:pPr>
        <w:widowControl w:val="0"/>
        <w:tabs>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proračunu</w:t>
      </w:r>
      <w:proofErr w:type="spellEnd"/>
    </w:p>
    <w:p w14:paraId="7DEBCD41"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A100783</w:t>
      </w:r>
      <w:r w:rsidRPr="00A634C5">
        <w:rPr>
          <w:rFonts w:ascii="Arial" w:hAnsi="Arial" w:cs="Arial"/>
          <w:sz w:val="24"/>
          <w:szCs w:val="24"/>
          <w:lang w:val="it-IT"/>
        </w:rPr>
        <w:tab/>
      </w:r>
      <w:r w:rsidRPr="00A634C5">
        <w:rPr>
          <w:rFonts w:ascii="Segoe UI" w:hAnsi="Segoe UI" w:cs="Segoe UI"/>
          <w:color w:val="404040"/>
          <w:sz w:val="14"/>
          <w:szCs w:val="14"/>
          <w:lang w:val="it-IT"/>
        </w:rPr>
        <w:t>SAVJET MLADIH</w:t>
      </w:r>
      <w:r w:rsidRPr="00A634C5">
        <w:rPr>
          <w:rFonts w:ascii="Arial" w:hAnsi="Arial" w:cs="Arial"/>
          <w:sz w:val="24"/>
          <w:szCs w:val="24"/>
          <w:lang w:val="it-IT"/>
        </w:rPr>
        <w:tab/>
      </w:r>
      <w:r w:rsidRPr="00A634C5">
        <w:rPr>
          <w:rFonts w:ascii="Segoe UI" w:hAnsi="Segoe UI" w:cs="Segoe UI"/>
          <w:color w:val="404040"/>
          <w:sz w:val="14"/>
          <w:szCs w:val="14"/>
          <w:lang w:val="it-IT"/>
        </w:rPr>
        <w:t>1.3.05.</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Financiranje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aktivnosti</w:t>
      </w:r>
      <w:proofErr w:type="spellEnd"/>
      <w:r w:rsidRPr="00A634C5">
        <w:rPr>
          <w:rFonts w:ascii="Segoe UI" w:hAnsi="Segoe UI" w:cs="Segoe UI"/>
          <w:color w:val="404040"/>
          <w:sz w:val="14"/>
          <w:szCs w:val="14"/>
          <w:lang w:val="it-IT"/>
        </w:rPr>
        <w:t xml:space="preserve"> te </w:t>
      </w:r>
      <w:proofErr w:type="spellStart"/>
      <w:r w:rsidRPr="00A634C5">
        <w:rPr>
          <w:rFonts w:ascii="Segoe UI" w:hAnsi="Segoe UI" w:cs="Segoe UI"/>
          <w:color w:val="404040"/>
          <w:sz w:val="14"/>
          <w:szCs w:val="14"/>
          <w:lang w:val="it-IT"/>
        </w:rPr>
        <w:t>ponovno</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5 </w:t>
      </w:r>
      <w:proofErr w:type="spellStart"/>
      <w:r w:rsidRPr="00A634C5">
        <w:rPr>
          <w:rFonts w:ascii="Segoe UI" w:hAnsi="Segoe UI" w:cs="Segoe UI"/>
          <w:color w:val="404040"/>
          <w:sz w:val="14"/>
          <w:szCs w:val="14"/>
          <w:lang w:val="it-IT"/>
        </w:rPr>
        <w:t>člana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 xml:space="preserve">10 </w:t>
      </w:r>
      <w:proofErr w:type="spellStart"/>
      <w:r w:rsidRPr="00A634C5">
        <w:rPr>
          <w:rFonts w:ascii="Segoe UI" w:hAnsi="Segoe UI" w:cs="Segoe UI"/>
          <w:color w:val="404040"/>
          <w:sz w:val="14"/>
          <w:szCs w:val="14"/>
          <w:lang w:val="it-IT"/>
        </w:rPr>
        <w:t>člana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 xml:space="preserve">10 </w:t>
      </w:r>
      <w:proofErr w:type="spellStart"/>
      <w:r w:rsidRPr="00A634C5">
        <w:rPr>
          <w:rFonts w:ascii="Segoe UI" w:hAnsi="Segoe UI" w:cs="Segoe UI"/>
          <w:color w:val="404040"/>
          <w:sz w:val="14"/>
          <w:szCs w:val="14"/>
          <w:lang w:val="it-IT"/>
        </w:rPr>
        <w:t>člana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 xml:space="preserve">10 </w:t>
      </w:r>
      <w:proofErr w:type="spellStart"/>
      <w:r w:rsidRPr="00A634C5">
        <w:rPr>
          <w:rFonts w:ascii="Segoe UI" w:hAnsi="Segoe UI" w:cs="Segoe UI"/>
          <w:color w:val="404040"/>
          <w:sz w:val="14"/>
          <w:szCs w:val="14"/>
          <w:lang w:val="it-IT"/>
        </w:rPr>
        <w:t>člana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p>
    <w:p w14:paraId="5A2E2D39" w14:textId="77777777" w:rsidR="00A634C5" w:rsidRPr="00A634C5" w:rsidRDefault="00A634C5" w:rsidP="00A634C5">
      <w:pPr>
        <w:widowControl w:val="0"/>
        <w:tabs>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imenovanje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članova</w:t>
      </w:r>
      <w:proofErr w:type="spellEnd"/>
    </w:p>
    <w:p w14:paraId="3889D23A" w14:textId="77777777" w:rsidR="00A634C5" w:rsidRPr="00A634C5" w:rsidRDefault="00A634C5" w:rsidP="00A634C5">
      <w:pPr>
        <w:widowControl w:val="0"/>
        <w:tabs>
          <w:tab w:val="left" w:pos="90"/>
          <w:tab w:val="right" w:pos="12771"/>
          <w:tab w:val="right" w:pos="14070"/>
          <w:tab w:val="right" w:pos="15369"/>
        </w:tabs>
        <w:autoSpaceDE w:val="0"/>
        <w:autoSpaceDN w:val="0"/>
        <w:adjustRightInd w:val="0"/>
        <w:spacing w:before="581"/>
        <w:rPr>
          <w:rFonts w:ascii="Segoe UI" w:hAnsi="Segoe UI" w:cs="Segoe UI"/>
          <w:b/>
          <w:bCs/>
          <w:color w:val="404040"/>
          <w:sz w:val="34"/>
          <w:szCs w:val="34"/>
          <w:lang w:val="it-IT"/>
        </w:rPr>
      </w:pPr>
      <w:r w:rsidRPr="00A634C5">
        <w:rPr>
          <w:rFonts w:ascii="Arial" w:hAnsi="Arial" w:cs="Arial"/>
          <w:sz w:val="24"/>
          <w:szCs w:val="24"/>
          <w:lang w:val="it-IT"/>
        </w:rPr>
        <w:tab/>
      </w:r>
      <w:r w:rsidRPr="00A634C5">
        <w:rPr>
          <w:rFonts w:ascii="Segoe UI" w:hAnsi="Segoe UI" w:cs="Segoe UI"/>
          <w:b/>
          <w:bCs/>
          <w:color w:val="404040"/>
          <w:sz w:val="24"/>
          <w:szCs w:val="24"/>
          <w:lang w:val="it-IT"/>
        </w:rPr>
        <w:t>CILJ 2. RAZVOJ LJUDSKOG POTENCIJALA</w:t>
      </w:r>
      <w:r w:rsidRPr="00A634C5">
        <w:rPr>
          <w:rFonts w:ascii="Arial" w:hAnsi="Arial" w:cs="Arial"/>
          <w:sz w:val="24"/>
          <w:szCs w:val="24"/>
          <w:lang w:val="it-IT"/>
        </w:rPr>
        <w:tab/>
      </w:r>
      <w:r w:rsidRPr="00A634C5">
        <w:rPr>
          <w:rFonts w:ascii="Segoe UI" w:hAnsi="Segoe UI" w:cs="Segoe UI"/>
          <w:b/>
          <w:bCs/>
          <w:color w:val="404040"/>
          <w:sz w:val="18"/>
          <w:szCs w:val="18"/>
          <w:lang w:val="it-IT"/>
        </w:rPr>
        <w:t>2.509.000,00</w:t>
      </w:r>
      <w:r w:rsidRPr="00A634C5">
        <w:rPr>
          <w:rFonts w:ascii="Arial" w:hAnsi="Arial" w:cs="Arial"/>
          <w:sz w:val="24"/>
          <w:szCs w:val="24"/>
          <w:lang w:val="it-IT"/>
        </w:rPr>
        <w:tab/>
      </w:r>
      <w:r w:rsidRPr="00A634C5">
        <w:rPr>
          <w:rFonts w:ascii="Segoe UI" w:hAnsi="Segoe UI" w:cs="Segoe UI"/>
          <w:b/>
          <w:bCs/>
          <w:color w:val="404040"/>
          <w:sz w:val="18"/>
          <w:szCs w:val="18"/>
          <w:lang w:val="it-IT"/>
        </w:rPr>
        <w:t>2.560.045,00</w:t>
      </w:r>
      <w:r w:rsidRPr="00A634C5">
        <w:rPr>
          <w:rFonts w:ascii="Arial" w:hAnsi="Arial" w:cs="Arial"/>
          <w:sz w:val="24"/>
          <w:szCs w:val="24"/>
          <w:lang w:val="it-IT"/>
        </w:rPr>
        <w:tab/>
      </w:r>
      <w:r w:rsidRPr="00A634C5">
        <w:rPr>
          <w:rFonts w:ascii="Segoe UI" w:hAnsi="Segoe UI" w:cs="Segoe UI"/>
          <w:b/>
          <w:bCs/>
          <w:color w:val="404040"/>
          <w:sz w:val="18"/>
          <w:szCs w:val="18"/>
          <w:lang w:val="it-IT"/>
        </w:rPr>
        <w:t>2.611.090,00</w:t>
      </w:r>
    </w:p>
    <w:p w14:paraId="1A52D1D7" w14:textId="77777777" w:rsidR="00A634C5" w:rsidRPr="00A634C5" w:rsidRDefault="00A634C5" w:rsidP="00A634C5">
      <w:pPr>
        <w:widowControl w:val="0"/>
        <w:tabs>
          <w:tab w:val="left" w:pos="90"/>
          <w:tab w:val="right" w:pos="12771"/>
          <w:tab w:val="right" w:pos="14070"/>
          <w:tab w:val="right" w:pos="15369"/>
        </w:tabs>
        <w:autoSpaceDE w:val="0"/>
        <w:autoSpaceDN w:val="0"/>
        <w:adjustRightInd w:val="0"/>
        <w:spacing w:before="266"/>
        <w:rPr>
          <w:rFonts w:ascii="Segoe UI" w:hAnsi="Segoe UI" w:cs="Segoe UI"/>
          <w:color w:val="404040"/>
          <w:sz w:val="34"/>
          <w:szCs w:val="34"/>
          <w:lang w:val="it-IT"/>
        </w:rPr>
      </w:pPr>
      <w:r w:rsidRPr="00A634C5">
        <w:rPr>
          <w:rFonts w:ascii="Arial" w:hAnsi="Arial" w:cs="Arial"/>
          <w:sz w:val="24"/>
          <w:szCs w:val="24"/>
          <w:lang w:val="it-IT"/>
        </w:rPr>
        <w:lastRenderedPageBreak/>
        <w:tab/>
      </w:r>
      <w:r w:rsidRPr="00A634C5">
        <w:rPr>
          <w:rFonts w:ascii="Segoe UI" w:hAnsi="Segoe UI" w:cs="Segoe UI"/>
          <w:color w:val="404040"/>
          <w:sz w:val="24"/>
          <w:szCs w:val="24"/>
          <w:lang w:val="it-IT"/>
        </w:rPr>
        <w:t xml:space="preserve">MJERA2.1. UNAPREĐENJE POSTOJEĆEG OBRAZOVNOG SUSTAVA I </w:t>
      </w:r>
      <w:proofErr w:type="gramStart"/>
      <w:r w:rsidRPr="00A634C5">
        <w:rPr>
          <w:rFonts w:ascii="Segoe UI" w:hAnsi="Segoe UI" w:cs="Segoe UI"/>
          <w:color w:val="404040"/>
          <w:sz w:val="24"/>
          <w:szCs w:val="24"/>
          <w:lang w:val="it-IT"/>
        </w:rPr>
        <w:t>USKLAĐIVANJE  S</w:t>
      </w:r>
      <w:proofErr w:type="gramEnd"/>
      <w:r w:rsidRPr="00A634C5">
        <w:rPr>
          <w:rFonts w:ascii="Segoe UI" w:hAnsi="Segoe UI" w:cs="Segoe UI"/>
          <w:color w:val="404040"/>
          <w:sz w:val="24"/>
          <w:szCs w:val="24"/>
          <w:lang w:val="it-IT"/>
        </w:rPr>
        <w:t xml:space="preserve"> POTREBAMA </w:t>
      </w:r>
      <w:r w:rsidRPr="00A634C5">
        <w:rPr>
          <w:rFonts w:ascii="Arial" w:hAnsi="Arial" w:cs="Arial"/>
          <w:sz w:val="24"/>
          <w:szCs w:val="24"/>
          <w:lang w:val="it-IT"/>
        </w:rPr>
        <w:tab/>
      </w:r>
      <w:r w:rsidRPr="00A634C5">
        <w:rPr>
          <w:rFonts w:ascii="Segoe UI" w:hAnsi="Segoe UI" w:cs="Segoe UI"/>
          <w:color w:val="404040"/>
          <w:sz w:val="18"/>
          <w:szCs w:val="18"/>
          <w:lang w:val="it-IT"/>
        </w:rPr>
        <w:t>2.509.000,00</w:t>
      </w:r>
      <w:r w:rsidRPr="00A634C5">
        <w:rPr>
          <w:rFonts w:ascii="Arial" w:hAnsi="Arial" w:cs="Arial"/>
          <w:sz w:val="24"/>
          <w:szCs w:val="24"/>
          <w:lang w:val="it-IT"/>
        </w:rPr>
        <w:tab/>
      </w:r>
      <w:r w:rsidRPr="00A634C5">
        <w:rPr>
          <w:rFonts w:ascii="Segoe UI" w:hAnsi="Segoe UI" w:cs="Segoe UI"/>
          <w:color w:val="404040"/>
          <w:sz w:val="18"/>
          <w:szCs w:val="18"/>
          <w:lang w:val="it-IT"/>
        </w:rPr>
        <w:t>2.560.045,00</w:t>
      </w:r>
      <w:r w:rsidRPr="00A634C5">
        <w:rPr>
          <w:rFonts w:ascii="Arial" w:hAnsi="Arial" w:cs="Arial"/>
          <w:sz w:val="24"/>
          <w:szCs w:val="24"/>
          <w:lang w:val="it-IT"/>
        </w:rPr>
        <w:tab/>
      </w:r>
      <w:r w:rsidRPr="00A634C5">
        <w:rPr>
          <w:rFonts w:ascii="Segoe UI" w:hAnsi="Segoe UI" w:cs="Segoe UI"/>
          <w:color w:val="404040"/>
          <w:sz w:val="18"/>
          <w:szCs w:val="18"/>
          <w:lang w:val="it-IT"/>
        </w:rPr>
        <w:t>2.611.090,00</w:t>
      </w:r>
    </w:p>
    <w:p w14:paraId="7648E59E" w14:textId="77777777" w:rsidR="00A634C5" w:rsidRPr="00A634C5" w:rsidRDefault="00A634C5" w:rsidP="00A634C5">
      <w:pPr>
        <w:widowControl w:val="0"/>
        <w:tabs>
          <w:tab w:val="left" w:pos="90"/>
        </w:tabs>
        <w:autoSpaceDE w:val="0"/>
        <w:autoSpaceDN w:val="0"/>
        <w:adjustRightInd w:val="0"/>
        <w:rPr>
          <w:rFonts w:ascii="Segoe UI" w:hAnsi="Segoe UI" w:cs="Segoe UI"/>
          <w:color w:val="404040"/>
          <w:sz w:val="31"/>
          <w:szCs w:val="31"/>
          <w:lang w:val="it-IT"/>
        </w:rPr>
      </w:pPr>
      <w:r w:rsidRPr="00A634C5">
        <w:rPr>
          <w:rFonts w:ascii="Arial" w:hAnsi="Arial" w:cs="Arial"/>
          <w:sz w:val="24"/>
          <w:szCs w:val="24"/>
          <w:lang w:val="it-IT"/>
        </w:rPr>
        <w:tab/>
      </w:r>
      <w:r w:rsidRPr="00A634C5">
        <w:rPr>
          <w:rFonts w:ascii="Segoe UI" w:hAnsi="Segoe UI" w:cs="Segoe UI"/>
          <w:color w:val="404040"/>
          <w:sz w:val="24"/>
          <w:szCs w:val="24"/>
          <w:lang w:val="it-IT"/>
        </w:rPr>
        <w:t>OPĆINE</w:t>
      </w:r>
    </w:p>
    <w:p w14:paraId="659DC74C" w14:textId="77777777" w:rsidR="00A634C5" w:rsidRPr="00A634C5" w:rsidRDefault="00A634C5" w:rsidP="00A634C5">
      <w:pPr>
        <w:widowControl w:val="0"/>
        <w:tabs>
          <w:tab w:val="center" w:pos="394"/>
          <w:tab w:val="center" w:pos="484"/>
          <w:tab w:val="left" w:pos="793"/>
          <w:tab w:val="right" w:pos="12771"/>
          <w:tab w:val="right" w:pos="14070"/>
          <w:tab w:val="right" w:pos="15369"/>
        </w:tabs>
        <w:autoSpaceDE w:val="0"/>
        <w:autoSpaceDN w:val="0"/>
        <w:adjustRightInd w:val="0"/>
        <w:spacing w:before="7"/>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1009</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JAVNE POTREBE U OBRAZOVANJU</w:t>
      </w:r>
      <w:r w:rsidRPr="00A634C5">
        <w:rPr>
          <w:rFonts w:ascii="Arial" w:hAnsi="Arial" w:cs="Arial"/>
          <w:sz w:val="24"/>
          <w:szCs w:val="24"/>
          <w:lang w:val="it-IT"/>
        </w:rPr>
        <w:tab/>
      </w:r>
      <w:r w:rsidRPr="00A634C5">
        <w:rPr>
          <w:rFonts w:ascii="Segoe UI" w:hAnsi="Segoe UI" w:cs="Segoe UI"/>
          <w:color w:val="404040"/>
          <w:sz w:val="18"/>
          <w:szCs w:val="18"/>
          <w:lang w:val="it-IT"/>
        </w:rPr>
        <w:t>2.300.000,00</w:t>
      </w:r>
      <w:r w:rsidRPr="00A634C5">
        <w:rPr>
          <w:rFonts w:ascii="Arial" w:hAnsi="Arial" w:cs="Arial"/>
          <w:sz w:val="24"/>
          <w:szCs w:val="24"/>
          <w:lang w:val="it-IT"/>
        </w:rPr>
        <w:tab/>
      </w:r>
      <w:r w:rsidRPr="00A634C5">
        <w:rPr>
          <w:rFonts w:ascii="Segoe UI" w:hAnsi="Segoe UI" w:cs="Segoe UI"/>
          <w:color w:val="404040"/>
          <w:sz w:val="18"/>
          <w:szCs w:val="18"/>
          <w:lang w:val="it-IT"/>
        </w:rPr>
        <w:t>2.350.000,00</w:t>
      </w:r>
      <w:r w:rsidRPr="00A634C5">
        <w:rPr>
          <w:rFonts w:ascii="Arial" w:hAnsi="Arial" w:cs="Arial"/>
          <w:sz w:val="24"/>
          <w:szCs w:val="24"/>
          <w:lang w:val="it-IT"/>
        </w:rPr>
        <w:tab/>
      </w:r>
      <w:r w:rsidRPr="00A634C5">
        <w:rPr>
          <w:rFonts w:ascii="Segoe UI" w:hAnsi="Segoe UI" w:cs="Segoe UI"/>
          <w:color w:val="404040"/>
          <w:sz w:val="18"/>
          <w:szCs w:val="18"/>
          <w:lang w:val="it-IT"/>
        </w:rPr>
        <w:t>2.400.000,00</w:t>
      </w:r>
    </w:p>
    <w:p w14:paraId="70F393D6"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A100701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RASHODI ZA ZAPOSLENE - DJEČJI </w:t>
      </w:r>
      <w:r w:rsidRPr="00A634C5">
        <w:rPr>
          <w:rFonts w:ascii="Arial" w:hAnsi="Arial" w:cs="Arial"/>
          <w:sz w:val="24"/>
          <w:szCs w:val="24"/>
          <w:lang w:val="it-IT"/>
        </w:rPr>
        <w:tab/>
      </w:r>
      <w:r w:rsidRPr="00A634C5">
        <w:rPr>
          <w:rFonts w:ascii="Segoe UI" w:hAnsi="Segoe UI" w:cs="Segoe UI"/>
          <w:color w:val="404040"/>
          <w:sz w:val="14"/>
          <w:szCs w:val="14"/>
          <w:lang w:val="it-IT"/>
        </w:rPr>
        <w:t>2.1.01.</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zaposlenih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osoba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13</w:t>
      </w:r>
      <w:r w:rsidRPr="00A634C5">
        <w:rPr>
          <w:rFonts w:ascii="Arial" w:hAnsi="Arial" w:cs="Arial"/>
          <w:sz w:val="24"/>
          <w:szCs w:val="24"/>
          <w:lang w:val="it-IT"/>
        </w:rPr>
        <w:tab/>
      </w:r>
      <w:r w:rsidRPr="00A634C5">
        <w:rPr>
          <w:rFonts w:ascii="Segoe UI" w:hAnsi="Segoe UI" w:cs="Segoe UI"/>
          <w:color w:val="404040"/>
          <w:sz w:val="14"/>
          <w:szCs w:val="14"/>
          <w:lang w:val="it-IT"/>
        </w:rPr>
        <w:t>13</w:t>
      </w:r>
      <w:r w:rsidRPr="00A634C5">
        <w:rPr>
          <w:rFonts w:ascii="Arial" w:hAnsi="Arial" w:cs="Arial"/>
          <w:sz w:val="24"/>
          <w:szCs w:val="24"/>
          <w:lang w:val="it-IT"/>
        </w:rPr>
        <w:tab/>
      </w:r>
      <w:r w:rsidRPr="00A634C5">
        <w:rPr>
          <w:rFonts w:ascii="Segoe UI" w:hAnsi="Segoe UI" w:cs="Segoe UI"/>
          <w:color w:val="404040"/>
          <w:sz w:val="14"/>
          <w:szCs w:val="14"/>
          <w:lang w:val="it-IT"/>
        </w:rPr>
        <w:t>13</w:t>
      </w:r>
      <w:r w:rsidRPr="00A634C5">
        <w:rPr>
          <w:rFonts w:ascii="Arial" w:hAnsi="Arial" w:cs="Arial"/>
          <w:sz w:val="24"/>
          <w:szCs w:val="24"/>
          <w:lang w:val="it-IT"/>
        </w:rPr>
        <w:tab/>
      </w:r>
      <w:r w:rsidRPr="00A634C5">
        <w:rPr>
          <w:rFonts w:ascii="Segoe UI" w:hAnsi="Segoe UI" w:cs="Segoe UI"/>
          <w:color w:val="404040"/>
          <w:sz w:val="14"/>
          <w:szCs w:val="14"/>
          <w:lang w:val="it-IT"/>
        </w:rPr>
        <w:t>13</w:t>
      </w:r>
      <w:r w:rsidRPr="00A634C5">
        <w:rPr>
          <w:rFonts w:ascii="Arial" w:hAnsi="Arial" w:cs="Arial"/>
          <w:sz w:val="24"/>
          <w:szCs w:val="24"/>
          <w:lang w:val="it-IT"/>
        </w:rPr>
        <w:tab/>
      </w:r>
      <w:r w:rsidRPr="00A634C5">
        <w:rPr>
          <w:rFonts w:ascii="Segoe UI" w:hAnsi="Segoe UI" w:cs="Segoe UI"/>
          <w:color w:val="404040"/>
          <w:sz w:val="14"/>
          <w:szCs w:val="14"/>
          <w:lang w:val="it-IT"/>
        </w:rPr>
        <w:t>1.673.500,00</w:t>
      </w:r>
      <w:r w:rsidRPr="00A634C5">
        <w:rPr>
          <w:rFonts w:ascii="Arial" w:hAnsi="Arial" w:cs="Arial"/>
          <w:sz w:val="24"/>
          <w:szCs w:val="24"/>
          <w:lang w:val="it-IT"/>
        </w:rPr>
        <w:tab/>
      </w:r>
      <w:r w:rsidRPr="00A634C5">
        <w:rPr>
          <w:rFonts w:ascii="Segoe UI" w:hAnsi="Segoe UI" w:cs="Segoe UI"/>
          <w:color w:val="404040"/>
          <w:sz w:val="14"/>
          <w:szCs w:val="14"/>
          <w:lang w:val="it-IT"/>
        </w:rPr>
        <w:t>1.681.867,50</w:t>
      </w:r>
      <w:r w:rsidRPr="00A634C5">
        <w:rPr>
          <w:rFonts w:ascii="Arial" w:hAnsi="Arial" w:cs="Arial"/>
          <w:sz w:val="24"/>
          <w:szCs w:val="24"/>
          <w:lang w:val="it-IT"/>
        </w:rPr>
        <w:tab/>
      </w:r>
      <w:r w:rsidRPr="00A634C5">
        <w:rPr>
          <w:rFonts w:ascii="Segoe UI" w:hAnsi="Segoe UI" w:cs="Segoe UI"/>
          <w:color w:val="404040"/>
          <w:sz w:val="14"/>
          <w:szCs w:val="14"/>
          <w:lang w:val="it-IT"/>
        </w:rPr>
        <w:t>1.690.235,00</w:t>
      </w:r>
    </w:p>
    <w:p w14:paraId="4B7B61CB"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VRTIĆ</w:t>
      </w:r>
    </w:p>
    <w:p w14:paraId="576375B2" w14:textId="77777777" w:rsidR="00A634C5" w:rsidRPr="00A634C5" w:rsidRDefault="00A634C5" w:rsidP="00A634C5">
      <w:pPr>
        <w:widowControl w:val="0"/>
        <w:tabs>
          <w:tab w:val="right" w:pos="15244"/>
        </w:tabs>
        <w:autoSpaceDE w:val="0"/>
        <w:autoSpaceDN w:val="0"/>
        <w:adjustRightInd w:val="0"/>
        <w:spacing w:before="1042"/>
        <w:rPr>
          <w:rFonts w:ascii="Segoe UI" w:hAnsi="Segoe UI" w:cs="Segoe UI"/>
          <w:color w:val="404040"/>
          <w:sz w:val="24"/>
          <w:szCs w:val="24"/>
          <w:lang w:val="it-IT"/>
        </w:rPr>
      </w:pPr>
      <w:r w:rsidRPr="00A634C5">
        <w:rPr>
          <w:rFonts w:ascii="Arial" w:hAnsi="Arial" w:cs="Arial"/>
          <w:sz w:val="24"/>
          <w:szCs w:val="24"/>
          <w:lang w:val="it-IT"/>
        </w:rPr>
        <w:tab/>
      </w:r>
      <w:proofErr w:type="spellStart"/>
      <w:r w:rsidRPr="00A634C5">
        <w:rPr>
          <w:rFonts w:ascii="Segoe UI" w:hAnsi="Segoe UI" w:cs="Segoe UI"/>
          <w:color w:val="404040"/>
          <w:sz w:val="16"/>
          <w:szCs w:val="16"/>
          <w:lang w:val="it-IT"/>
        </w:rPr>
        <w:t>Stranica</w:t>
      </w:r>
      <w:proofErr w:type="spellEnd"/>
      <w:r w:rsidRPr="00A634C5">
        <w:rPr>
          <w:rFonts w:ascii="Segoe UI" w:hAnsi="Segoe UI" w:cs="Segoe UI"/>
          <w:color w:val="404040"/>
          <w:sz w:val="16"/>
          <w:szCs w:val="16"/>
          <w:lang w:val="it-IT"/>
        </w:rPr>
        <w:t xml:space="preserve"> 7 </w:t>
      </w:r>
      <w:proofErr w:type="gramStart"/>
      <w:r w:rsidRPr="00A634C5">
        <w:rPr>
          <w:rFonts w:ascii="Segoe UI" w:hAnsi="Segoe UI" w:cs="Segoe UI"/>
          <w:color w:val="404040"/>
          <w:sz w:val="16"/>
          <w:szCs w:val="16"/>
          <w:lang w:val="it-IT"/>
        </w:rPr>
        <w:t>od</w:t>
      </w:r>
      <w:proofErr w:type="gramEnd"/>
      <w:r w:rsidRPr="00A634C5">
        <w:rPr>
          <w:rFonts w:ascii="Segoe UI" w:hAnsi="Segoe UI" w:cs="Segoe UI"/>
          <w:color w:val="404040"/>
          <w:sz w:val="16"/>
          <w:szCs w:val="16"/>
          <w:lang w:val="it-IT"/>
        </w:rPr>
        <w:t xml:space="preserve"> 10</w:t>
      </w:r>
    </w:p>
    <w:p w14:paraId="1DA71C69" w14:textId="77777777" w:rsidR="00A634C5" w:rsidRDefault="00A634C5" w:rsidP="00A634C5">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proofErr w:type="spellStart"/>
      <w:r w:rsidRPr="00A634C5">
        <w:rPr>
          <w:rFonts w:ascii="Segoe UI" w:hAnsi="Segoe UI" w:cs="Segoe UI"/>
          <w:color w:val="000000"/>
          <w:sz w:val="18"/>
          <w:szCs w:val="18"/>
          <w:lang w:val="it-IT"/>
        </w:rPr>
        <w:t>Akt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Aktivnost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Projekt</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Oznaka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Pokazatelj</w:t>
      </w:r>
      <w:proofErr w:type="spellEnd"/>
      <w:r w:rsidRPr="00A634C5">
        <w:rPr>
          <w:rFonts w:ascii="Segoe UI" w:hAnsi="Segoe UI" w:cs="Segoe UI"/>
          <w:color w:val="000000"/>
          <w:sz w:val="18"/>
          <w:szCs w:val="18"/>
          <w:lang w:val="it-IT"/>
        </w:rPr>
        <w:t xml:space="preserve"> </w:t>
      </w:r>
      <w:proofErr w:type="spellStart"/>
      <w:r w:rsidRPr="00A634C5">
        <w:rPr>
          <w:rFonts w:ascii="Segoe UI" w:hAnsi="Segoe UI" w:cs="Segoe UI"/>
          <w:color w:val="000000"/>
          <w:sz w:val="18"/>
          <w:szCs w:val="18"/>
          <w:lang w:val="it-IT"/>
        </w:rPr>
        <w:t>rezultata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Org</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2EF9AD74" w14:textId="77777777" w:rsidR="00A634C5" w:rsidRPr="00A634C5" w:rsidRDefault="00A634C5" w:rsidP="00A634C5">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color w:val="000000"/>
          <w:sz w:val="24"/>
          <w:szCs w:val="24"/>
          <w:lang w:val="it-IT"/>
        </w:rPr>
      </w:pPr>
      <w:r>
        <w:rPr>
          <w:rFonts w:ascii="Arial" w:hAnsi="Arial" w:cs="Arial"/>
          <w:sz w:val="24"/>
          <w:szCs w:val="24"/>
        </w:rPr>
        <w:tab/>
      </w:r>
      <w:proofErr w:type="spellStart"/>
      <w:r w:rsidRPr="00A634C5">
        <w:rPr>
          <w:rFonts w:ascii="Segoe UI" w:hAnsi="Segoe UI" w:cs="Segoe UI"/>
          <w:color w:val="000000"/>
          <w:sz w:val="18"/>
          <w:szCs w:val="18"/>
          <w:lang w:val="it-IT"/>
        </w:rPr>
        <w:t>klas</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vrijednost</w:t>
      </w:r>
      <w:proofErr w:type="spellEnd"/>
      <w:r w:rsidRPr="00A634C5">
        <w:rPr>
          <w:rFonts w:ascii="Arial" w:hAnsi="Arial" w:cs="Arial"/>
          <w:sz w:val="24"/>
          <w:szCs w:val="24"/>
          <w:lang w:val="it-IT"/>
        </w:rPr>
        <w:tab/>
      </w:r>
      <w:r w:rsidRPr="00A634C5">
        <w:rPr>
          <w:rFonts w:ascii="Segoe UI" w:hAnsi="Segoe UI" w:cs="Segoe UI"/>
          <w:color w:val="000000"/>
          <w:sz w:val="18"/>
          <w:szCs w:val="18"/>
          <w:lang w:val="it-IT"/>
        </w:rPr>
        <w:t>2021</w:t>
      </w:r>
      <w:r w:rsidRPr="00A634C5">
        <w:rPr>
          <w:rFonts w:ascii="Arial" w:hAnsi="Arial" w:cs="Arial"/>
          <w:sz w:val="24"/>
          <w:szCs w:val="24"/>
          <w:lang w:val="it-IT"/>
        </w:rPr>
        <w:tab/>
      </w:r>
      <w:r w:rsidRPr="00A634C5">
        <w:rPr>
          <w:rFonts w:ascii="Segoe UI" w:hAnsi="Segoe UI" w:cs="Segoe UI"/>
          <w:color w:val="000000"/>
          <w:sz w:val="18"/>
          <w:szCs w:val="18"/>
          <w:lang w:val="it-IT"/>
        </w:rPr>
        <w:t>2022</w:t>
      </w:r>
      <w:r w:rsidRPr="00A634C5">
        <w:rPr>
          <w:rFonts w:ascii="Arial" w:hAnsi="Arial" w:cs="Arial"/>
          <w:sz w:val="24"/>
          <w:szCs w:val="24"/>
          <w:lang w:val="it-IT"/>
        </w:rPr>
        <w:tab/>
      </w:r>
      <w:r w:rsidRPr="00A634C5">
        <w:rPr>
          <w:rFonts w:ascii="Segoe UI" w:hAnsi="Segoe UI" w:cs="Segoe UI"/>
          <w:color w:val="000000"/>
          <w:sz w:val="18"/>
          <w:szCs w:val="18"/>
          <w:lang w:val="it-IT"/>
        </w:rPr>
        <w:t>2023</w:t>
      </w:r>
    </w:p>
    <w:p w14:paraId="3B8015A8" w14:textId="77777777" w:rsidR="00A634C5" w:rsidRPr="00A634C5" w:rsidRDefault="00A634C5" w:rsidP="00A634C5">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lang w:val="it-IT"/>
        </w:rPr>
      </w:pPr>
      <w:r w:rsidRPr="00A634C5">
        <w:rPr>
          <w:rFonts w:ascii="Arial" w:hAnsi="Arial" w:cs="Arial"/>
          <w:sz w:val="24"/>
          <w:szCs w:val="24"/>
          <w:lang w:val="it-IT"/>
        </w:rPr>
        <w:tab/>
      </w:r>
      <w:r w:rsidRPr="00A634C5">
        <w:rPr>
          <w:rFonts w:ascii="Segoe UI" w:hAnsi="Segoe UI" w:cs="Segoe UI"/>
          <w:color w:val="000000"/>
          <w:sz w:val="18"/>
          <w:szCs w:val="18"/>
          <w:lang w:val="it-IT"/>
        </w:rPr>
        <w:t>1</w:t>
      </w:r>
      <w:r w:rsidRPr="00A634C5">
        <w:rPr>
          <w:rFonts w:ascii="Arial" w:hAnsi="Arial" w:cs="Arial"/>
          <w:sz w:val="24"/>
          <w:szCs w:val="24"/>
          <w:lang w:val="it-IT"/>
        </w:rPr>
        <w:tab/>
      </w:r>
      <w:r w:rsidRPr="00A634C5">
        <w:rPr>
          <w:rFonts w:ascii="Segoe UI" w:hAnsi="Segoe UI" w:cs="Segoe UI"/>
          <w:color w:val="000000"/>
          <w:sz w:val="18"/>
          <w:szCs w:val="18"/>
          <w:lang w:val="it-IT"/>
        </w:rPr>
        <w:t>2</w:t>
      </w:r>
      <w:r w:rsidRPr="00A634C5">
        <w:rPr>
          <w:rFonts w:ascii="Arial" w:hAnsi="Arial" w:cs="Arial"/>
          <w:sz w:val="24"/>
          <w:szCs w:val="24"/>
          <w:lang w:val="it-IT"/>
        </w:rPr>
        <w:tab/>
      </w:r>
      <w:r w:rsidRPr="00A634C5">
        <w:rPr>
          <w:rFonts w:ascii="Segoe UI" w:hAnsi="Segoe UI" w:cs="Segoe UI"/>
          <w:color w:val="000000"/>
          <w:sz w:val="18"/>
          <w:szCs w:val="18"/>
          <w:lang w:val="it-IT"/>
        </w:rPr>
        <w:t>3</w:t>
      </w:r>
      <w:r w:rsidRPr="00A634C5">
        <w:rPr>
          <w:rFonts w:ascii="Arial" w:hAnsi="Arial" w:cs="Arial"/>
          <w:sz w:val="24"/>
          <w:szCs w:val="24"/>
          <w:lang w:val="it-IT"/>
        </w:rPr>
        <w:tab/>
      </w:r>
      <w:r w:rsidRPr="00A634C5">
        <w:rPr>
          <w:rFonts w:ascii="Segoe UI" w:hAnsi="Segoe UI" w:cs="Segoe UI"/>
          <w:color w:val="000000"/>
          <w:sz w:val="18"/>
          <w:szCs w:val="18"/>
          <w:lang w:val="it-IT"/>
        </w:rPr>
        <w:t>4</w:t>
      </w:r>
      <w:r w:rsidRPr="00A634C5">
        <w:rPr>
          <w:rFonts w:ascii="Arial" w:hAnsi="Arial" w:cs="Arial"/>
          <w:sz w:val="24"/>
          <w:szCs w:val="24"/>
          <w:lang w:val="it-IT"/>
        </w:rPr>
        <w:tab/>
      </w:r>
      <w:r w:rsidRPr="00A634C5">
        <w:rPr>
          <w:rFonts w:ascii="Segoe UI" w:hAnsi="Segoe UI" w:cs="Segoe UI"/>
          <w:color w:val="000000"/>
          <w:sz w:val="18"/>
          <w:szCs w:val="18"/>
          <w:lang w:val="it-IT"/>
        </w:rPr>
        <w:t>5</w:t>
      </w:r>
      <w:r w:rsidRPr="00A634C5">
        <w:rPr>
          <w:rFonts w:ascii="Arial" w:hAnsi="Arial" w:cs="Arial"/>
          <w:sz w:val="24"/>
          <w:szCs w:val="24"/>
          <w:lang w:val="it-IT"/>
        </w:rPr>
        <w:tab/>
      </w:r>
      <w:r w:rsidRPr="00A634C5">
        <w:rPr>
          <w:rFonts w:ascii="Segoe UI" w:hAnsi="Segoe UI" w:cs="Segoe UI"/>
          <w:color w:val="000000"/>
          <w:sz w:val="18"/>
          <w:szCs w:val="18"/>
          <w:lang w:val="it-IT"/>
        </w:rPr>
        <w:t>6</w:t>
      </w:r>
      <w:r w:rsidRPr="00A634C5">
        <w:rPr>
          <w:rFonts w:ascii="Arial" w:hAnsi="Arial" w:cs="Arial"/>
          <w:sz w:val="24"/>
          <w:szCs w:val="24"/>
          <w:lang w:val="it-IT"/>
        </w:rPr>
        <w:tab/>
      </w:r>
      <w:r w:rsidRPr="00A634C5">
        <w:rPr>
          <w:rFonts w:ascii="Segoe UI" w:hAnsi="Segoe UI" w:cs="Segoe UI"/>
          <w:color w:val="000000"/>
          <w:sz w:val="18"/>
          <w:szCs w:val="18"/>
          <w:lang w:val="it-IT"/>
        </w:rPr>
        <w:t>7</w:t>
      </w:r>
      <w:r w:rsidRPr="00A634C5">
        <w:rPr>
          <w:rFonts w:ascii="Arial" w:hAnsi="Arial" w:cs="Arial"/>
          <w:sz w:val="24"/>
          <w:szCs w:val="24"/>
          <w:lang w:val="it-IT"/>
        </w:rPr>
        <w:tab/>
      </w:r>
      <w:r w:rsidRPr="00A634C5">
        <w:rPr>
          <w:rFonts w:ascii="Segoe UI" w:hAnsi="Segoe UI" w:cs="Segoe UI"/>
          <w:color w:val="000000"/>
          <w:sz w:val="18"/>
          <w:szCs w:val="18"/>
          <w:lang w:val="it-IT"/>
        </w:rPr>
        <w:t>8</w:t>
      </w:r>
      <w:r w:rsidRPr="00A634C5">
        <w:rPr>
          <w:rFonts w:ascii="Arial" w:hAnsi="Arial" w:cs="Arial"/>
          <w:sz w:val="24"/>
          <w:szCs w:val="24"/>
          <w:lang w:val="it-IT"/>
        </w:rPr>
        <w:tab/>
      </w:r>
      <w:r w:rsidRPr="00A634C5">
        <w:rPr>
          <w:rFonts w:ascii="Segoe UI" w:hAnsi="Segoe UI" w:cs="Segoe UI"/>
          <w:color w:val="000000"/>
          <w:sz w:val="18"/>
          <w:szCs w:val="18"/>
          <w:lang w:val="it-IT"/>
        </w:rPr>
        <w:t>9</w:t>
      </w:r>
      <w:r w:rsidRPr="00A634C5">
        <w:rPr>
          <w:rFonts w:ascii="Arial" w:hAnsi="Arial" w:cs="Arial"/>
          <w:sz w:val="24"/>
          <w:szCs w:val="24"/>
          <w:lang w:val="it-IT"/>
        </w:rPr>
        <w:tab/>
      </w:r>
      <w:r w:rsidRPr="00A634C5">
        <w:rPr>
          <w:rFonts w:ascii="Segoe UI" w:hAnsi="Segoe UI" w:cs="Segoe UI"/>
          <w:color w:val="000000"/>
          <w:sz w:val="18"/>
          <w:szCs w:val="18"/>
          <w:lang w:val="it-IT"/>
        </w:rPr>
        <w:t>10</w:t>
      </w:r>
      <w:r w:rsidRPr="00A634C5">
        <w:rPr>
          <w:rFonts w:ascii="Arial" w:hAnsi="Arial" w:cs="Arial"/>
          <w:sz w:val="24"/>
          <w:szCs w:val="24"/>
          <w:lang w:val="it-IT"/>
        </w:rPr>
        <w:tab/>
      </w:r>
      <w:r w:rsidRPr="00A634C5">
        <w:rPr>
          <w:rFonts w:ascii="Segoe UI" w:hAnsi="Segoe UI" w:cs="Segoe UI"/>
          <w:color w:val="000000"/>
          <w:sz w:val="18"/>
          <w:szCs w:val="18"/>
          <w:lang w:val="it-IT"/>
        </w:rPr>
        <w:t>11</w:t>
      </w:r>
      <w:r w:rsidRPr="00A634C5">
        <w:rPr>
          <w:rFonts w:ascii="Arial" w:hAnsi="Arial" w:cs="Arial"/>
          <w:sz w:val="24"/>
          <w:szCs w:val="24"/>
          <w:lang w:val="it-IT"/>
        </w:rPr>
        <w:tab/>
      </w:r>
      <w:r w:rsidRPr="00A634C5">
        <w:rPr>
          <w:rFonts w:ascii="Segoe UI" w:hAnsi="Segoe UI" w:cs="Segoe UI"/>
          <w:color w:val="000000"/>
          <w:sz w:val="18"/>
          <w:szCs w:val="18"/>
          <w:lang w:val="it-IT"/>
        </w:rPr>
        <w:t>12</w:t>
      </w:r>
    </w:p>
    <w:p w14:paraId="3BCB91B1"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A100702</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REDOVITI TROŠKOVI POSLOVANJA - </w:t>
      </w:r>
      <w:r w:rsidRPr="00A634C5">
        <w:rPr>
          <w:rFonts w:ascii="Arial" w:hAnsi="Arial" w:cs="Arial"/>
          <w:sz w:val="24"/>
          <w:szCs w:val="24"/>
          <w:lang w:val="it-IT"/>
        </w:rPr>
        <w:tab/>
      </w:r>
      <w:r w:rsidRPr="00A634C5">
        <w:rPr>
          <w:rFonts w:ascii="Segoe UI" w:hAnsi="Segoe UI" w:cs="Segoe UI"/>
          <w:color w:val="404040"/>
          <w:sz w:val="14"/>
          <w:szCs w:val="14"/>
          <w:lang w:val="it-IT"/>
        </w:rPr>
        <w:t>2.1.02.</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Plaćanje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troškova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100%iznosa</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100%iznosa</w:t>
      </w:r>
      <w:proofErr w:type="spellEnd"/>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100%iznosa</w:t>
      </w:r>
      <w:proofErr w:type="spellEnd"/>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100%iznosa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542.500,00</w:t>
      </w:r>
      <w:r w:rsidRPr="00A634C5">
        <w:rPr>
          <w:rFonts w:ascii="Arial" w:hAnsi="Arial" w:cs="Arial"/>
          <w:sz w:val="24"/>
          <w:szCs w:val="24"/>
          <w:lang w:val="it-IT"/>
        </w:rPr>
        <w:tab/>
      </w:r>
      <w:r w:rsidRPr="00A634C5">
        <w:rPr>
          <w:rFonts w:ascii="Segoe UI" w:hAnsi="Segoe UI" w:cs="Segoe UI"/>
          <w:color w:val="404040"/>
          <w:sz w:val="14"/>
          <w:szCs w:val="14"/>
          <w:lang w:val="it-IT"/>
        </w:rPr>
        <w:t>583.712,50</w:t>
      </w:r>
      <w:r w:rsidRPr="00A634C5">
        <w:rPr>
          <w:rFonts w:ascii="Arial" w:hAnsi="Arial" w:cs="Arial"/>
          <w:sz w:val="24"/>
          <w:szCs w:val="24"/>
          <w:lang w:val="it-IT"/>
        </w:rPr>
        <w:tab/>
      </w:r>
      <w:r w:rsidRPr="00A634C5">
        <w:rPr>
          <w:rFonts w:ascii="Segoe UI" w:hAnsi="Segoe UI" w:cs="Segoe UI"/>
          <w:color w:val="404040"/>
          <w:sz w:val="14"/>
          <w:szCs w:val="14"/>
          <w:lang w:val="it-IT"/>
        </w:rPr>
        <w:t>624.925,00</w:t>
      </w:r>
    </w:p>
    <w:p w14:paraId="0BA10DF8"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DJEČJI VRTIĆ</w:t>
      </w:r>
    </w:p>
    <w:p w14:paraId="3CA18E54"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A100703</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REDOVAN RAD ČLANOVA IZVRŠNIH </w:t>
      </w:r>
      <w:r w:rsidRPr="00A634C5">
        <w:rPr>
          <w:rFonts w:ascii="Arial" w:hAnsi="Arial" w:cs="Arial"/>
          <w:sz w:val="24"/>
          <w:szCs w:val="24"/>
          <w:lang w:val="it-IT"/>
        </w:rPr>
        <w:tab/>
      </w:r>
      <w:r w:rsidRPr="00A634C5">
        <w:rPr>
          <w:rFonts w:ascii="Segoe UI" w:hAnsi="Segoe UI" w:cs="Segoe UI"/>
          <w:color w:val="404040"/>
          <w:sz w:val="14"/>
          <w:szCs w:val="14"/>
          <w:lang w:val="it-IT"/>
        </w:rPr>
        <w:t>2.1.03.</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isplaćenih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naknada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godišnje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100%iznosa</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100%iznosa</w:t>
      </w:r>
      <w:proofErr w:type="spellEnd"/>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100%iznosa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 xml:space="preserve">100% </w:t>
      </w:r>
      <w:proofErr w:type="spellStart"/>
      <w:r w:rsidRPr="00A634C5">
        <w:rPr>
          <w:rFonts w:ascii="Segoe UI" w:hAnsi="Segoe UI" w:cs="Segoe UI"/>
          <w:color w:val="404040"/>
          <w:sz w:val="14"/>
          <w:szCs w:val="14"/>
          <w:lang w:val="it-IT"/>
        </w:rPr>
        <w:t>iznosa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15.000,00</w:t>
      </w:r>
      <w:r w:rsidRPr="00A634C5">
        <w:rPr>
          <w:rFonts w:ascii="Arial" w:hAnsi="Arial" w:cs="Arial"/>
          <w:sz w:val="24"/>
          <w:szCs w:val="24"/>
          <w:lang w:val="it-IT"/>
        </w:rPr>
        <w:tab/>
      </w:r>
      <w:r w:rsidRPr="00A634C5">
        <w:rPr>
          <w:rFonts w:ascii="Segoe UI" w:hAnsi="Segoe UI" w:cs="Segoe UI"/>
          <w:color w:val="404040"/>
          <w:sz w:val="14"/>
          <w:szCs w:val="14"/>
          <w:lang w:val="it-IT"/>
        </w:rPr>
        <w:t>15.075,00</w:t>
      </w:r>
      <w:r w:rsidRPr="00A634C5">
        <w:rPr>
          <w:rFonts w:ascii="Arial" w:hAnsi="Arial" w:cs="Arial"/>
          <w:sz w:val="24"/>
          <w:szCs w:val="24"/>
          <w:lang w:val="it-IT"/>
        </w:rPr>
        <w:tab/>
      </w:r>
      <w:r w:rsidRPr="00A634C5">
        <w:rPr>
          <w:rFonts w:ascii="Segoe UI" w:hAnsi="Segoe UI" w:cs="Segoe UI"/>
          <w:color w:val="404040"/>
          <w:sz w:val="14"/>
          <w:szCs w:val="14"/>
          <w:lang w:val="it-IT"/>
        </w:rPr>
        <w:t>15.150,00</w:t>
      </w:r>
    </w:p>
    <w:p w14:paraId="1CDDFEF0"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TIJELA - DJEČJI VRTIĆ</w:t>
      </w:r>
    </w:p>
    <w:p w14:paraId="0B8A0F8A"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A100704</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ODRŽAVANJE OBJEKATA ZA </w:t>
      </w:r>
      <w:r w:rsidRPr="00A634C5">
        <w:rPr>
          <w:rFonts w:ascii="Arial" w:hAnsi="Arial" w:cs="Arial"/>
          <w:sz w:val="24"/>
          <w:szCs w:val="24"/>
          <w:lang w:val="it-IT"/>
        </w:rPr>
        <w:tab/>
      </w:r>
      <w:r w:rsidRPr="00A634C5">
        <w:rPr>
          <w:rFonts w:ascii="Segoe UI" w:hAnsi="Segoe UI" w:cs="Segoe UI"/>
          <w:color w:val="404040"/>
          <w:sz w:val="14"/>
          <w:szCs w:val="14"/>
          <w:lang w:val="it-IT"/>
        </w:rPr>
        <w:t>2.1.04.</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Financiranje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redovnog</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održavanja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100%iznosa</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100%iznosa</w:t>
      </w:r>
      <w:proofErr w:type="spellEnd"/>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100%iznosa</w:t>
      </w:r>
      <w:proofErr w:type="spellEnd"/>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100%iznosa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47.000,00</w:t>
      </w:r>
      <w:r w:rsidRPr="00A634C5">
        <w:rPr>
          <w:rFonts w:ascii="Arial" w:hAnsi="Arial" w:cs="Arial"/>
          <w:sz w:val="24"/>
          <w:szCs w:val="24"/>
          <w:lang w:val="it-IT"/>
        </w:rPr>
        <w:tab/>
      </w:r>
      <w:r w:rsidRPr="00A634C5">
        <w:rPr>
          <w:rFonts w:ascii="Segoe UI" w:hAnsi="Segoe UI" w:cs="Segoe UI"/>
          <w:color w:val="404040"/>
          <w:sz w:val="14"/>
          <w:szCs w:val="14"/>
          <w:lang w:val="it-IT"/>
        </w:rPr>
        <w:t>47.235,00</w:t>
      </w:r>
      <w:r w:rsidRPr="00A634C5">
        <w:rPr>
          <w:rFonts w:ascii="Arial" w:hAnsi="Arial" w:cs="Arial"/>
          <w:sz w:val="24"/>
          <w:szCs w:val="24"/>
          <w:lang w:val="it-IT"/>
        </w:rPr>
        <w:tab/>
      </w:r>
      <w:r w:rsidRPr="00A634C5">
        <w:rPr>
          <w:rFonts w:ascii="Segoe UI" w:hAnsi="Segoe UI" w:cs="Segoe UI"/>
          <w:color w:val="404040"/>
          <w:sz w:val="14"/>
          <w:szCs w:val="14"/>
          <w:lang w:val="it-IT"/>
        </w:rPr>
        <w:t>47.470,00</w:t>
      </w:r>
    </w:p>
    <w:p w14:paraId="4A82C626"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REDOVITO KORIŠTENJE - DJEČJI VRTIĆ</w:t>
      </w:r>
    </w:p>
    <w:p w14:paraId="15F86F4E"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A100705</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ODRŽAVANJE POSTROJENJA I </w:t>
      </w:r>
      <w:r w:rsidRPr="00A634C5">
        <w:rPr>
          <w:rFonts w:ascii="Arial" w:hAnsi="Arial" w:cs="Arial"/>
          <w:sz w:val="24"/>
          <w:szCs w:val="24"/>
          <w:lang w:val="it-IT"/>
        </w:rPr>
        <w:tab/>
      </w:r>
      <w:r w:rsidRPr="00A634C5">
        <w:rPr>
          <w:rFonts w:ascii="Segoe UI" w:hAnsi="Segoe UI" w:cs="Segoe UI"/>
          <w:color w:val="404040"/>
          <w:sz w:val="14"/>
          <w:szCs w:val="14"/>
          <w:lang w:val="it-IT"/>
        </w:rPr>
        <w:t>2.1.05.</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Financiranje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opreme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100%iznosa</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100%iznosa</w:t>
      </w:r>
      <w:proofErr w:type="spellEnd"/>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100%iznosa</w:t>
      </w:r>
      <w:proofErr w:type="spellEnd"/>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100%iznosa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7.000,00</w:t>
      </w:r>
      <w:r w:rsidRPr="00A634C5">
        <w:rPr>
          <w:rFonts w:ascii="Arial" w:hAnsi="Arial" w:cs="Arial"/>
          <w:sz w:val="24"/>
          <w:szCs w:val="24"/>
          <w:lang w:val="it-IT"/>
        </w:rPr>
        <w:tab/>
      </w:r>
      <w:r w:rsidRPr="00A634C5">
        <w:rPr>
          <w:rFonts w:ascii="Segoe UI" w:hAnsi="Segoe UI" w:cs="Segoe UI"/>
          <w:color w:val="404040"/>
          <w:sz w:val="14"/>
          <w:szCs w:val="14"/>
          <w:lang w:val="it-IT"/>
        </w:rPr>
        <w:t>7.035,00</w:t>
      </w:r>
      <w:r w:rsidRPr="00A634C5">
        <w:rPr>
          <w:rFonts w:ascii="Arial" w:hAnsi="Arial" w:cs="Arial"/>
          <w:sz w:val="24"/>
          <w:szCs w:val="24"/>
          <w:lang w:val="it-IT"/>
        </w:rPr>
        <w:tab/>
      </w:r>
      <w:r w:rsidRPr="00A634C5">
        <w:rPr>
          <w:rFonts w:ascii="Segoe UI" w:hAnsi="Segoe UI" w:cs="Segoe UI"/>
          <w:color w:val="404040"/>
          <w:sz w:val="14"/>
          <w:szCs w:val="14"/>
          <w:lang w:val="it-IT"/>
        </w:rPr>
        <w:t>7.070,00</w:t>
      </w:r>
    </w:p>
    <w:p w14:paraId="76D2D275"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OPREME - DJEČJI VRTIĆ</w:t>
      </w:r>
    </w:p>
    <w:p w14:paraId="10E0CB84"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A100801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SUF. PROGRAMA ODGOJA I </w:t>
      </w:r>
      <w:r w:rsidRPr="00A634C5">
        <w:rPr>
          <w:rFonts w:ascii="Arial" w:hAnsi="Arial" w:cs="Arial"/>
          <w:sz w:val="24"/>
          <w:szCs w:val="24"/>
          <w:lang w:val="it-IT"/>
        </w:rPr>
        <w:tab/>
      </w:r>
      <w:r w:rsidRPr="00A634C5">
        <w:rPr>
          <w:rFonts w:ascii="Segoe UI" w:hAnsi="Segoe UI" w:cs="Segoe UI"/>
          <w:color w:val="404040"/>
          <w:sz w:val="14"/>
          <w:szCs w:val="14"/>
          <w:lang w:val="it-IT"/>
        </w:rPr>
        <w:t>2.1.10</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učenika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6</w:t>
      </w:r>
      <w:r w:rsidRPr="00A634C5">
        <w:rPr>
          <w:rFonts w:ascii="Arial" w:hAnsi="Arial" w:cs="Arial"/>
          <w:sz w:val="24"/>
          <w:szCs w:val="24"/>
          <w:lang w:val="it-IT"/>
        </w:rPr>
        <w:tab/>
      </w:r>
      <w:r w:rsidRPr="00A634C5">
        <w:rPr>
          <w:rFonts w:ascii="Segoe UI" w:hAnsi="Segoe UI" w:cs="Segoe UI"/>
          <w:color w:val="404040"/>
          <w:sz w:val="14"/>
          <w:szCs w:val="14"/>
          <w:lang w:val="it-IT"/>
        </w:rPr>
        <w:t>6</w:t>
      </w:r>
      <w:r w:rsidRPr="00A634C5">
        <w:rPr>
          <w:rFonts w:ascii="Arial" w:hAnsi="Arial" w:cs="Arial"/>
          <w:sz w:val="24"/>
          <w:szCs w:val="24"/>
          <w:lang w:val="it-IT"/>
        </w:rPr>
        <w:tab/>
      </w:r>
      <w:r w:rsidRPr="00A634C5">
        <w:rPr>
          <w:rFonts w:ascii="Segoe UI" w:hAnsi="Segoe UI" w:cs="Segoe UI"/>
          <w:color w:val="404040"/>
          <w:sz w:val="14"/>
          <w:szCs w:val="14"/>
          <w:lang w:val="it-IT"/>
        </w:rPr>
        <w:t>6</w:t>
      </w:r>
      <w:r w:rsidRPr="00A634C5">
        <w:rPr>
          <w:rFonts w:ascii="Arial" w:hAnsi="Arial" w:cs="Arial"/>
          <w:sz w:val="24"/>
          <w:szCs w:val="24"/>
          <w:lang w:val="it-IT"/>
        </w:rPr>
        <w:tab/>
      </w:r>
      <w:r w:rsidRPr="00A634C5">
        <w:rPr>
          <w:rFonts w:ascii="Segoe UI" w:hAnsi="Segoe UI" w:cs="Segoe UI"/>
          <w:color w:val="404040"/>
          <w:sz w:val="14"/>
          <w:szCs w:val="14"/>
          <w:lang w:val="it-IT"/>
        </w:rPr>
        <w:t>6</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r w:rsidRPr="00A634C5">
        <w:rPr>
          <w:rFonts w:ascii="Arial" w:hAnsi="Arial" w:cs="Arial"/>
          <w:sz w:val="24"/>
          <w:szCs w:val="24"/>
          <w:lang w:val="it-IT"/>
        </w:rPr>
        <w:tab/>
      </w:r>
      <w:r w:rsidRPr="00A634C5">
        <w:rPr>
          <w:rFonts w:ascii="Segoe UI" w:hAnsi="Segoe UI" w:cs="Segoe UI"/>
          <w:color w:val="404040"/>
          <w:sz w:val="14"/>
          <w:szCs w:val="14"/>
          <w:lang w:val="it-IT"/>
        </w:rPr>
        <w:t>0,00</w:t>
      </w:r>
    </w:p>
    <w:p w14:paraId="1AEC47EB"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 xml:space="preserve">OBRAZOVANJA DJECE PRIP. </w:t>
      </w:r>
    </w:p>
    <w:p w14:paraId="758FC85A"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NACIONALNIH MANJINA</w:t>
      </w:r>
    </w:p>
    <w:p w14:paraId="28061790"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39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K100780</w:t>
      </w:r>
      <w:r w:rsidRPr="00A634C5">
        <w:rPr>
          <w:rFonts w:ascii="Arial" w:hAnsi="Arial" w:cs="Arial"/>
          <w:sz w:val="24"/>
          <w:szCs w:val="24"/>
          <w:lang w:val="it-IT"/>
        </w:rPr>
        <w:tab/>
      </w:r>
      <w:r w:rsidRPr="00A634C5">
        <w:rPr>
          <w:rFonts w:ascii="Segoe UI" w:hAnsi="Segoe UI" w:cs="Segoe UI"/>
          <w:color w:val="404040"/>
          <w:sz w:val="14"/>
          <w:szCs w:val="14"/>
          <w:lang w:val="it-IT"/>
        </w:rPr>
        <w:t>OPREMANJE DJEČJEG VRTIĆA</w:t>
      </w:r>
      <w:r w:rsidRPr="00A634C5">
        <w:rPr>
          <w:rFonts w:ascii="Arial" w:hAnsi="Arial" w:cs="Arial"/>
          <w:sz w:val="24"/>
          <w:szCs w:val="24"/>
          <w:lang w:val="it-IT"/>
        </w:rPr>
        <w:tab/>
      </w:r>
      <w:r w:rsidRPr="00A634C5">
        <w:rPr>
          <w:rFonts w:ascii="Segoe UI" w:hAnsi="Segoe UI" w:cs="Segoe UI"/>
          <w:color w:val="404040"/>
          <w:sz w:val="14"/>
          <w:szCs w:val="14"/>
          <w:lang w:val="it-IT"/>
        </w:rPr>
        <w:t>2.1.06.</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Financiranje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opreme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100%iznosa</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100%iznosa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100%iznisa</w:t>
      </w:r>
      <w:r w:rsidRPr="00A634C5">
        <w:rPr>
          <w:rFonts w:ascii="Arial" w:hAnsi="Arial" w:cs="Arial"/>
          <w:sz w:val="24"/>
          <w:szCs w:val="24"/>
          <w:lang w:val="it-IT"/>
        </w:rPr>
        <w:tab/>
      </w:r>
      <w:r w:rsidRPr="00A634C5">
        <w:rPr>
          <w:rFonts w:ascii="Segoe UI" w:hAnsi="Segoe UI" w:cs="Segoe UI"/>
          <w:color w:val="404040"/>
          <w:sz w:val="14"/>
          <w:szCs w:val="14"/>
          <w:lang w:val="it-IT"/>
        </w:rPr>
        <w:t>100%iznosa</w:t>
      </w:r>
      <w:r w:rsidRPr="00A634C5">
        <w:rPr>
          <w:rFonts w:ascii="Arial" w:hAnsi="Arial" w:cs="Arial"/>
          <w:sz w:val="24"/>
          <w:szCs w:val="24"/>
          <w:lang w:val="it-IT"/>
        </w:rPr>
        <w:tab/>
      </w:r>
      <w:r w:rsidRPr="00A634C5">
        <w:rPr>
          <w:rFonts w:ascii="Segoe UI" w:hAnsi="Segoe UI" w:cs="Segoe UI"/>
          <w:color w:val="404040"/>
          <w:sz w:val="14"/>
          <w:szCs w:val="14"/>
          <w:lang w:val="it-IT"/>
        </w:rPr>
        <w:t>15.000,00</w:t>
      </w:r>
      <w:r w:rsidRPr="00A634C5">
        <w:rPr>
          <w:rFonts w:ascii="Arial" w:hAnsi="Arial" w:cs="Arial"/>
          <w:sz w:val="24"/>
          <w:szCs w:val="24"/>
          <w:lang w:val="it-IT"/>
        </w:rPr>
        <w:tab/>
      </w:r>
      <w:r w:rsidRPr="00A634C5">
        <w:rPr>
          <w:rFonts w:ascii="Segoe UI" w:hAnsi="Segoe UI" w:cs="Segoe UI"/>
          <w:color w:val="404040"/>
          <w:sz w:val="14"/>
          <w:szCs w:val="14"/>
          <w:lang w:val="it-IT"/>
        </w:rPr>
        <w:t>15.075,00</w:t>
      </w:r>
      <w:r w:rsidRPr="00A634C5">
        <w:rPr>
          <w:rFonts w:ascii="Arial" w:hAnsi="Arial" w:cs="Arial"/>
          <w:sz w:val="24"/>
          <w:szCs w:val="24"/>
          <w:lang w:val="it-IT"/>
        </w:rPr>
        <w:tab/>
      </w:r>
      <w:r w:rsidRPr="00A634C5">
        <w:rPr>
          <w:rFonts w:ascii="Segoe UI" w:hAnsi="Segoe UI" w:cs="Segoe UI"/>
          <w:color w:val="404040"/>
          <w:sz w:val="14"/>
          <w:szCs w:val="14"/>
          <w:lang w:val="it-IT"/>
        </w:rPr>
        <w:t>15.150,00</w:t>
      </w:r>
    </w:p>
    <w:p w14:paraId="0CC2B453" w14:textId="77777777" w:rsidR="00A634C5" w:rsidRPr="00A634C5" w:rsidRDefault="00A634C5" w:rsidP="00A634C5">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1012</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OSNOVNOŠKOLSKO I SREDNJOŠKOLSKO OBRAZOVANJE</w:t>
      </w:r>
      <w:r w:rsidRPr="00A634C5">
        <w:rPr>
          <w:rFonts w:ascii="Arial" w:hAnsi="Arial" w:cs="Arial"/>
          <w:sz w:val="24"/>
          <w:szCs w:val="24"/>
          <w:lang w:val="it-IT"/>
        </w:rPr>
        <w:tab/>
      </w:r>
      <w:r w:rsidRPr="00A634C5">
        <w:rPr>
          <w:rFonts w:ascii="Segoe UI" w:hAnsi="Segoe UI" w:cs="Segoe UI"/>
          <w:color w:val="404040"/>
          <w:sz w:val="18"/>
          <w:szCs w:val="18"/>
          <w:lang w:val="it-IT"/>
        </w:rPr>
        <w:t>209.000,00</w:t>
      </w:r>
      <w:r w:rsidRPr="00A634C5">
        <w:rPr>
          <w:rFonts w:ascii="Arial" w:hAnsi="Arial" w:cs="Arial"/>
          <w:sz w:val="24"/>
          <w:szCs w:val="24"/>
          <w:lang w:val="it-IT"/>
        </w:rPr>
        <w:tab/>
      </w:r>
      <w:r w:rsidRPr="00A634C5">
        <w:rPr>
          <w:rFonts w:ascii="Segoe UI" w:hAnsi="Segoe UI" w:cs="Segoe UI"/>
          <w:color w:val="404040"/>
          <w:sz w:val="18"/>
          <w:szCs w:val="18"/>
          <w:lang w:val="it-IT"/>
        </w:rPr>
        <w:t>210.045,00</w:t>
      </w:r>
      <w:r w:rsidRPr="00A634C5">
        <w:rPr>
          <w:rFonts w:ascii="Arial" w:hAnsi="Arial" w:cs="Arial"/>
          <w:sz w:val="24"/>
          <w:szCs w:val="24"/>
          <w:lang w:val="it-IT"/>
        </w:rPr>
        <w:tab/>
      </w:r>
      <w:r w:rsidRPr="00A634C5">
        <w:rPr>
          <w:rFonts w:ascii="Segoe UI" w:hAnsi="Segoe UI" w:cs="Segoe UI"/>
          <w:color w:val="404040"/>
          <w:sz w:val="18"/>
          <w:szCs w:val="18"/>
          <w:lang w:val="it-IT"/>
        </w:rPr>
        <w:t>211.090,00</w:t>
      </w:r>
    </w:p>
    <w:p w14:paraId="248C92CB"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A100716</w:t>
      </w:r>
      <w:r w:rsidRPr="00A634C5">
        <w:rPr>
          <w:rFonts w:ascii="Arial" w:hAnsi="Arial" w:cs="Arial"/>
          <w:sz w:val="24"/>
          <w:szCs w:val="24"/>
          <w:lang w:val="it-IT"/>
        </w:rPr>
        <w:tab/>
      </w:r>
      <w:r w:rsidRPr="00A634C5">
        <w:rPr>
          <w:rFonts w:ascii="Segoe UI" w:hAnsi="Segoe UI" w:cs="Segoe UI"/>
          <w:color w:val="404040"/>
          <w:sz w:val="14"/>
          <w:szCs w:val="14"/>
          <w:lang w:val="it-IT"/>
        </w:rPr>
        <w:t>STIPENDIRANJE STUDENATA</w:t>
      </w:r>
      <w:r w:rsidRPr="00A634C5">
        <w:rPr>
          <w:rFonts w:ascii="Arial" w:hAnsi="Arial" w:cs="Arial"/>
          <w:sz w:val="24"/>
          <w:szCs w:val="24"/>
          <w:lang w:val="it-IT"/>
        </w:rPr>
        <w:tab/>
      </w:r>
      <w:r w:rsidRPr="00A634C5">
        <w:rPr>
          <w:rFonts w:ascii="Segoe UI" w:hAnsi="Segoe UI" w:cs="Segoe UI"/>
          <w:color w:val="404040"/>
          <w:sz w:val="14"/>
          <w:szCs w:val="14"/>
          <w:lang w:val="it-IT"/>
        </w:rPr>
        <w:t>2.1.07.</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studenata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12</w:t>
      </w:r>
      <w:r w:rsidRPr="00A634C5">
        <w:rPr>
          <w:rFonts w:ascii="Arial" w:hAnsi="Arial" w:cs="Arial"/>
          <w:sz w:val="24"/>
          <w:szCs w:val="24"/>
          <w:lang w:val="it-IT"/>
        </w:rPr>
        <w:tab/>
      </w:r>
      <w:r w:rsidRPr="00A634C5">
        <w:rPr>
          <w:rFonts w:ascii="Segoe UI" w:hAnsi="Segoe UI" w:cs="Segoe UI"/>
          <w:color w:val="404040"/>
          <w:sz w:val="14"/>
          <w:szCs w:val="14"/>
          <w:lang w:val="it-IT"/>
        </w:rPr>
        <w:t>15</w:t>
      </w:r>
      <w:r w:rsidRPr="00A634C5">
        <w:rPr>
          <w:rFonts w:ascii="Arial" w:hAnsi="Arial" w:cs="Arial"/>
          <w:sz w:val="24"/>
          <w:szCs w:val="24"/>
          <w:lang w:val="it-IT"/>
        </w:rPr>
        <w:tab/>
      </w:r>
      <w:r w:rsidRPr="00A634C5">
        <w:rPr>
          <w:rFonts w:ascii="Segoe UI" w:hAnsi="Segoe UI" w:cs="Segoe UI"/>
          <w:color w:val="404040"/>
          <w:sz w:val="14"/>
          <w:szCs w:val="14"/>
          <w:lang w:val="it-IT"/>
        </w:rPr>
        <w:t>15</w:t>
      </w:r>
      <w:r w:rsidRPr="00A634C5">
        <w:rPr>
          <w:rFonts w:ascii="Arial" w:hAnsi="Arial" w:cs="Arial"/>
          <w:sz w:val="24"/>
          <w:szCs w:val="24"/>
          <w:lang w:val="it-IT"/>
        </w:rPr>
        <w:tab/>
      </w:r>
      <w:r w:rsidRPr="00A634C5">
        <w:rPr>
          <w:rFonts w:ascii="Segoe UI" w:hAnsi="Segoe UI" w:cs="Segoe UI"/>
          <w:color w:val="404040"/>
          <w:sz w:val="14"/>
          <w:szCs w:val="14"/>
          <w:lang w:val="it-IT"/>
        </w:rPr>
        <w:t>15</w:t>
      </w:r>
      <w:r w:rsidRPr="00A634C5">
        <w:rPr>
          <w:rFonts w:ascii="Arial" w:hAnsi="Arial" w:cs="Arial"/>
          <w:sz w:val="24"/>
          <w:szCs w:val="24"/>
          <w:lang w:val="it-IT"/>
        </w:rPr>
        <w:tab/>
      </w:r>
      <w:r w:rsidRPr="00A634C5">
        <w:rPr>
          <w:rFonts w:ascii="Segoe UI" w:hAnsi="Segoe UI" w:cs="Segoe UI"/>
          <w:color w:val="404040"/>
          <w:sz w:val="14"/>
          <w:szCs w:val="14"/>
          <w:lang w:val="it-IT"/>
        </w:rPr>
        <w:t>100.000,00</w:t>
      </w:r>
      <w:r w:rsidRPr="00A634C5">
        <w:rPr>
          <w:rFonts w:ascii="Arial" w:hAnsi="Arial" w:cs="Arial"/>
          <w:sz w:val="24"/>
          <w:szCs w:val="24"/>
          <w:lang w:val="it-IT"/>
        </w:rPr>
        <w:tab/>
      </w:r>
      <w:r w:rsidRPr="00A634C5">
        <w:rPr>
          <w:rFonts w:ascii="Segoe UI" w:hAnsi="Segoe UI" w:cs="Segoe UI"/>
          <w:color w:val="404040"/>
          <w:sz w:val="14"/>
          <w:szCs w:val="14"/>
          <w:lang w:val="it-IT"/>
        </w:rPr>
        <w:t>100.500,00</w:t>
      </w:r>
      <w:r w:rsidRPr="00A634C5">
        <w:rPr>
          <w:rFonts w:ascii="Arial" w:hAnsi="Arial" w:cs="Arial"/>
          <w:sz w:val="24"/>
          <w:szCs w:val="24"/>
          <w:lang w:val="it-IT"/>
        </w:rPr>
        <w:tab/>
      </w:r>
      <w:r w:rsidRPr="00A634C5">
        <w:rPr>
          <w:rFonts w:ascii="Segoe UI" w:hAnsi="Segoe UI" w:cs="Segoe UI"/>
          <w:color w:val="404040"/>
          <w:sz w:val="14"/>
          <w:szCs w:val="14"/>
          <w:lang w:val="it-IT"/>
        </w:rPr>
        <w:t>101.000,00</w:t>
      </w:r>
    </w:p>
    <w:p w14:paraId="3FE849E4"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lastRenderedPageBreak/>
        <w:tab/>
      </w:r>
      <w:r w:rsidRPr="00A634C5">
        <w:rPr>
          <w:rFonts w:ascii="Segoe UI" w:hAnsi="Segoe UI" w:cs="Segoe UI"/>
          <w:color w:val="404040"/>
          <w:sz w:val="14"/>
          <w:szCs w:val="14"/>
          <w:lang w:val="it-IT"/>
        </w:rPr>
        <w:t>A100742</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SUFINANCIRANJE NABAVE </w:t>
      </w:r>
      <w:r w:rsidRPr="00A634C5">
        <w:rPr>
          <w:rFonts w:ascii="Arial" w:hAnsi="Arial" w:cs="Arial"/>
          <w:sz w:val="24"/>
          <w:szCs w:val="24"/>
          <w:lang w:val="it-IT"/>
        </w:rPr>
        <w:tab/>
      </w:r>
      <w:r w:rsidRPr="00A634C5">
        <w:rPr>
          <w:rFonts w:ascii="Segoe UI" w:hAnsi="Segoe UI" w:cs="Segoe UI"/>
          <w:color w:val="404040"/>
          <w:sz w:val="14"/>
          <w:szCs w:val="14"/>
          <w:lang w:val="it-IT"/>
        </w:rPr>
        <w:t>2.1.08.</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učenika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nižih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razreda</w:t>
      </w:r>
      <w:proofErr w:type="spellEnd"/>
      <w:r w:rsidRPr="00A634C5">
        <w:rPr>
          <w:rFonts w:ascii="Segoe UI" w:hAnsi="Segoe UI" w:cs="Segoe UI"/>
          <w:color w:val="404040"/>
          <w:sz w:val="14"/>
          <w:szCs w:val="14"/>
          <w:lang w:val="it-IT"/>
        </w:rPr>
        <w:t xml:space="preserve"> O.Š.</w:t>
      </w:r>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21</w:t>
      </w:r>
      <w:r w:rsidRPr="00A634C5">
        <w:rPr>
          <w:rFonts w:ascii="Arial" w:hAnsi="Arial" w:cs="Arial"/>
          <w:sz w:val="24"/>
          <w:szCs w:val="24"/>
          <w:lang w:val="it-IT"/>
        </w:rPr>
        <w:tab/>
      </w:r>
      <w:r w:rsidRPr="00A634C5">
        <w:rPr>
          <w:rFonts w:ascii="Segoe UI" w:hAnsi="Segoe UI" w:cs="Segoe UI"/>
          <w:color w:val="404040"/>
          <w:sz w:val="14"/>
          <w:szCs w:val="14"/>
          <w:lang w:val="it-IT"/>
        </w:rPr>
        <w:t>21</w:t>
      </w:r>
      <w:r w:rsidRPr="00A634C5">
        <w:rPr>
          <w:rFonts w:ascii="Arial" w:hAnsi="Arial" w:cs="Arial"/>
          <w:sz w:val="24"/>
          <w:szCs w:val="24"/>
          <w:lang w:val="it-IT"/>
        </w:rPr>
        <w:tab/>
      </w:r>
      <w:r w:rsidRPr="00A634C5">
        <w:rPr>
          <w:rFonts w:ascii="Segoe UI" w:hAnsi="Segoe UI" w:cs="Segoe UI"/>
          <w:color w:val="404040"/>
          <w:sz w:val="14"/>
          <w:szCs w:val="14"/>
          <w:lang w:val="it-IT"/>
        </w:rPr>
        <w:t>21</w:t>
      </w:r>
      <w:r w:rsidRPr="00A634C5">
        <w:rPr>
          <w:rFonts w:ascii="Arial" w:hAnsi="Arial" w:cs="Arial"/>
          <w:sz w:val="24"/>
          <w:szCs w:val="24"/>
          <w:lang w:val="it-IT"/>
        </w:rPr>
        <w:tab/>
      </w:r>
      <w:r w:rsidRPr="00A634C5">
        <w:rPr>
          <w:rFonts w:ascii="Segoe UI" w:hAnsi="Segoe UI" w:cs="Segoe UI"/>
          <w:color w:val="404040"/>
          <w:sz w:val="14"/>
          <w:szCs w:val="14"/>
          <w:lang w:val="it-IT"/>
        </w:rPr>
        <w:t>21</w:t>
      </w:r>
      <w:r w:rsidRPr="00A634C5">
        <w:rPr>
          <w:rFonts w:ascii="Arial" w:hAnsi="Arial" w:cs="Arial"/>
          <w:sz w:val="24"/>
          <w:szCs w:val="24"/>
          <w:lang w:val="it-IT"/>
        </w:rPr>
        <w:tab/>
      </w:r>
      <w:r w:rsidRPr="00A634C5">
        <w:rPr>
          <w:rFonts w:ascii="Segoe UI" w:hAnsi="Segoe UI" w:cs="Segoe UI"/>
          <w:color w:val="404040"/>
          <w:sz w:val="14"/>
          <w:szCs w:val="14"/>
          <w:lang w:val="it-IT"/>
        </w:rPr>
        <w:t>100.000,00</w:t>
      </w:r>
      <w:r w:rsidRPr="00A634C5">
        <w:rPr>
          <w:rFonts w:ascii="Arial" w:hAnsi="Arial" w:cs="Arial"/>
          <w:sz w:val="24"/>
          <w:szCs w:val="24"/>
          <w:lang w:val="it-IT"/>
        </w:rPr>
        <w:tab/>
      </w:r>
      <w:r w:rsidRPr="00A634C5">
        <w:rPr>
          <w:rFonts w:ascii="Segoe UI" w:hAnsi="Segoe UI" w:cs="Segoe UI"/>
          <w:color w:val="404040"/>
          <w:sz w:val="14"/>
          <w:szCs w:val="14"/>
          <w:lang w:val="it-IT"/>
        </w:rPr>
        <w:t>100.500,00</w:t>
      </w:r>
      <w:r w:rsidRPr="00A634C5">
        <w:rPr>
          <w:rFonts w:ascii="Arial" w:hAnsi="Arial" w:cs="Arial"/>
          <w:sz w:val="24"/>
          <w:szCs w:val="24"/>
          <w:lang w:val="it-IT"/>
        </w:rPr>
        <w:tab/>
      </w:r>
      <w:r w:rsidRPr="00A634C5">
        <w:rPr>
          <w:rFonts w:ascii="Segoe UI" w:hAnsi="Segoe UI" w:cs="Segoe UI"/>
          <w:color w:val="404040"/>
          <w:sz w:val="14"/>
          <w:szCs w:val="14"/>
          <w:lang w:val="it-IT"/>
        </w:rPr>
        <w:t>101.000,00</w:t>
      </w:r>
    </w:p>
    <w:p w14:paraId="4D6788FE"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UDŽBENIKA, PRODUŽENI BORAVAK</w:t>
      </w:r>
    </w:p>
    <w:p w14:paraId="17FF57F6"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A100743</w:t>
      </w:r>
      <w:r w:rsidRPr="00A634C5">
        <w:rPr>
          <w:rFonts w:ascii="Arial" w:hAnsi="Arial" w:cs="Arial"/>
          <w:sz w:val="24"/>
          <w:szCs w:val="24"/>
          <w:lang w:val="it-IT"/>
        </w:rPr>
        <w:tab/>
      </w:r>
      <w:r w:rsidRPr="00A634C5">
        <w:rPr>
          <w:rFonts w:ascii="Segoe UI" w:hAnsi="Segoe UI" w:cs="Segoe UI"/>
          <w:color w:val="404040"/>
          <w:sz w:val="14"/>
          <w:szCs w:val="14"/>
          <w:lang w:val="it-IT"/>
        </w:rPr>
        <w:t>NAGRADE ODLIKAŠIMA</w:t>
      </w:r>
      <w:r w:rsidRPr="00A634C5">
        <w:rPr>
          <w:rFonts w:ascii="Arial" w:hAnsi="Arial" w:cs="Arial"/>
          <w:sz w:val="24"/>
          <w:szCs w:val="24"/>
          <w:lang w:val="it-IT"/>
        </w:rPr>
        <w:tab/>
      </w:r>
      <w:r w:rsidRPr="00A634C5">
        <w:rPr>
          <w:rFonts w:ascii="Segoe UI" w:hAnsi="Segoe UI" w:cs="Segoe UI"/>
          <w:color w:val="404040"/>
          <w:sz w:val="14"/>
          <w:szCs w:val="14"/>
          <w:lang w:val="it-IT"/>
        </w:rPr>
        <w:t>2.1.09.</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učenika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00102</w:t>
      </w:r>
      <w:r w:rsidRPr="00A634C5">
        <w:rPr>
          <w:rFonts w:ascii="Arial" w:hAnsi="Arial" w:cs="Arial"/>
          <w:sz w:val="24"/>
          <w:szCs w:val="24"/>
          <w:lang w:val="it-IT"/>
        </w:rPr>
        <w:tab/>
      </w:r>
      <w:r w:rsidRPr="00A634C5">
        <w:rPr>
          <w:rFonts w:ascii="Segoe UI" w:hAnsi="Segoe UI" w:cs="Segoe UI"/>
          <w:color w:val="404040"/>
          <w:sz w:val="14"/>
          <w:szCs w:val="14"/>
          <w:lang w:val="it-IT"/>
        </w:rPr>
        <w:t>4</w:t>
      </w:r>
      <w:r w:rsidRPr="00A634C5">
        <w:rPr>
          <w:rFonts w:ascii="Arial" w:hAnsi="Arial" w:cs="Arial"/>
          <w:sz w:val="24"/>
          <w:szCs w:val="24"/>
          <w:lang w:val="it-IT"/>
        </w:rPr>
        <w:tab/>
      </w:r>
      <w:r w:rsidRPr="00A634C5">
        <w:rPr>
          <w:rFonts w:ascii="Segoe UI" w:hAnsi="Segoe UI" w:cs="Segoe UI"/>
          <w:color w:val="404040"/>
          <w:sz w:val="14"/>
          <w:szCs w:val="14"/>
          <w:lang w:val="it-IT"/>
        </w:rPr>
        <w:t>4</w:t>
      </w:r>
      <w:r w:rsidRPr="00A634C5">
        <w:rPr>
          <w:rFonts w:ascii="Arial" w:hAnsi="Arial" w:cs="Arial"/>
          <w:sz w:val="24"/>
          <w:szCs w:val="24"/>
          <w:lang w:val="it-IT"/>
        </w:rPr>
        <w:tab/>
      </w:r>
      <w:r w:rsidRPr="00A634C5">
        <w:rPr>
          <w:rFonts w:ascii="Segoe UI" w:hAnsi="Segoe UI" w:cs="Segoe UI"/>
          <w:color w:val="404040"/>
          <w:sz w:val="14"/>
          <w:szCs w:val="14"/>
          <w:lang w:val="it-IT"/>
        </w:rPr>
        <w:t>4</w:t>
      </w:r>
      <w:r w:rsidRPr="00A634C5">
        <w:rPr>
          <w:rFonts w:ascii="Arial" w:hAnsi="Arial" w:cs="Arial"/>
          <w:sz w:val="24"/>
          <w:szCs w:val="24"/>
          <w:lang w:val="it-IT"/>
        </w:rPr>
        <w:tab/>
      </w:r>
      <w:r w:rsidRPr="00A634C5">
        <w:rPr>
          <w:rFonts w:ascii="Segoe UI" w:hAnsi="Segoe UI" w:cs="Segoe UI"/>
          <w:color w:val="404040"/>
          <w:sz w:val="14"/>
          <w:szCs w:val="14"/>
          <w:lang w:val="it-IT"/>
        </w:rPr>
        <w:t>4</w:t>
      </w:r>
      <w:r w:rsidRPr="00A634C5">
        <w:rPr>
          <w:rFonts w:ascii="Arial" w:hAnsi="Arial" w:cs="Arial"/>
          <w:sz w:val="24"/>
          <w:szCs w:val="24"/>
          <w:lang w:val="it-IT"/>
        </w:rPr>
        <w:tab/>
      </w:r>
      <w:r w:rsidRPr="00A634C5">
        <w:rPr>
          <w:rFonts w:ascii="Segoe UI" w:hAnsi="Segoe UI" w:cs="Segoe UI"/>
          <w:color w:val="404040"/>
          <w:sz w:val="14"/>
          <w:szCs w:val="14"/>
          <w:lang w:val="it-IT"/>
        </w:rPr>
        <w:t>9.000,00</w:t>
      </w:r>
      <w:r w:rsidRPr="00A634C5">
        <w:rPr>
          <w:rFonts w:ascii="Arial" w:hAnsi="Arial" w:cs="Arial"/>
          <w:sz w:val="24"/>
          <w:szCs w:val="24"/>
          <w:lang w:val="it-IT"/>
        </w:rPr>
        <w:tab/>
      </w:r>
      <w:r w:rsidRPr="00A634C5">
        <w:rPr>
          <w:rFonts w:ascii="Segoe UI" w:hAnsi="Segoe UI" w:cs="Segoe UI"/>
          <w:color w:val="404040"/>
          <w:sz w:val="14"/>
          <w:szCs w:val="14"/>
          <w:lang w:val="it-IT"/>
        </w:rPr>
        <w:t>9.045,00</w:t>
      </w:r>
      <w:r w:rsidRPr="00A634C5">
        <w:rPr>
          <w:rFonts w:ascii="Arial" w:hAnsi="Arial" w:cs="Arial"/>
          <w:sz w:val="24"/>
          <w:szCs w:val="24"/>
          <w:lang w:val="it-IT"/>
        </w:rPr>
        <w:tab/>
      </w:r>
      <w:r w:rsidRPr="00A634C5">
        <w:rPr>
          <w:rFonts w:ascii="Segoe UI" w:hAnsi="Segoe UI" w:cs="Segoe UI"/>
          <w:color w:val="404040"/>
          <w:sz w:val="14"/>
          <w:szCs w:val="14"/>
          <w:lang w:val="it-IT"/>
        </w:rPr>
        <w:t>9.090,00</w:t>
      </w:r>
    </w:p>
    <w:p w14:paraId="39DE2A1F" w14:textId="77777777" w:rsidR="00A634C5" w:rsidRPr="00A634C5" w:rsidRDefault="00A634C5" w:rsidP="00A634C5">
      <w:pPr>
        <w:widowControl w:val="0"/>
        <w:tabs>
          <w:tab w:val="left" w:pos="90"/>
          <w:tab w:val="right" w:pos="12771"/>
          <w:tab w:val="right" w:pos="14070"/>
          <w:tab w:val="right" w:pos="15369"/>
        </w:tabs>
        <w:autoSpaceDE w:val="0"/>
        <w:autoSpaceDN w:val="0"/>
        <w:adjustRightInd w:val="0"/>
        <w:spacing w:before="736"/>
        <w:rPr>
          <w:rFonts w:ascii="Segoe UI" w:hAnsi="Segoe UI" w:cs="Segoe UI"/>
          <w:b/>
          <w:bCs/>
          <w:color w:val="404040"/>
          <w:sz w:val="34"/>
          <w:szCs w:val="34"/>
          <w:lang w:val="it-IT"/>
        </w:rPr>
      </w:pPr>
      <w:r w:rsidRPr="00A634C5">
        <w:rPr>
          <w:rFonts w:ascii="Arial" w:hAnsi="Arial" w:cs="Arial"/>
          <w:sz w:val="24"/>
          <w:szCs w:val="24"/>
          <w:lang w:val="it-IT"/>
        </w:rPr>
        <w:tab/>
      </w:r>
      <w:r w:rsidRPr="00A634C5">
        <w:rPr>
          <w:rFonts w:ascii="Segoe UI" w:hAnsi="Segoe UI" w:cs="Segoe UI"/>
          <w:b/>
          <w:bCs/>
          <w:color w:val="404040"/>
          <w:sz w:val="24"/>
          <w:szCs w:val="24"/>
          <w:lang w:val="it-IT"/>
        </w:rPr>
        <w:t>CILJ 3. UNAPREĐENJE KVALITETE ŽIVOTA</w:t>
      </w:r>
      <w:r w:rsidRPr="00A634C5">
        <w:rPr>
          <w:rFonts w:ascii="Arial" w:hAnsi="Arial" w:cs="Arial"/>
          <w:sz w:val="24"/>
          <w:szCs w:val="24"/>
          <w:lang w:val="it-IT"/>
        </w:rPr>
        <w:tab/>
      </w:r>
      <w:r w:rsidRPr="00A634C5">
        <w:rPr>
          <w:rFonts w:ascii="Segoe UI" w:hAnsi="Segoe UI" w:cs="Segoe UI"/>
          <w:b/>
          <w:bCs/>
          <w:color w:val="404040"/>
          <w:sz w:val="18"/>
          <w:szCs w:val="18"/>
          <w:lang w:val="it-IT"/>
        </w:rPr>
        <w:t>1.073.808,00</w:t>
      </w:r>
      <w:r w:rsidRPr="00A634C5">
        <w:rPr>
          <w:rFonts w:ascii="Arial" w:hAnsi="Arial" w:cs="Arial"/>
          <w:sz w:val="24"/>
          <w:szCs w:val="24"/>
          <w:lang w:val="it-IT"/>
        </w:rPr>
        <w:tab/>
      </w:r>
      <w:r w:rsidRPr="00A634C5">
        <w:rPr>
          <w:rFonts w:ascii="Segoe UI" w:hAnsi="Segoe UI" w:cs="Segoe UI"/>
          <w:b/>
          <w:bCs/>
          <w:color w:val="404040"/>
          <w:sz w:val="18"/>
          <w:szCs w:val="18"/>
          <w:lang w:val="it-IT"/>
        </w:rPr>
        <w:t>1.079.177,04</w:t>
      </w:r>
      <w:r w:rsidRPr="00A634C5">
        <w:rPr>
          <w:rFonts w:ascii="Arial" w:hAnsi="Arial" w:cs="Arial"/>
          <w:sz w:val="24"/>
          <w:szCs w:val="24"/>
          <w:lang w:val="it-IT"/>
        </w:rPr>
        <w:tab/>
      </w:r>
      <w:r w:rsidRPr="00A634C5">
        <w:rPr>
          <w:rFonts w:ascii="Segoe UI" w:hAnsi="Segoe UI" w:cs="Segoe UI"/>
          <w:b/>
          <w:bCs/>
          <w:color w:val="404040"/>
          <w:sz w:val="18"/>
          <w:szCs w:val="18"/>
          <w:lang w:val="it-IT"/>
        </w:rPr>
        <w:t>1.084.546,08</w:t>
      </w:r>
    </w:p>
    <w:p w14:paraId="1B02B21E" w14:textId="77777777" w:rsidR="00A634C5" w:rsidRPr="00A634C5" w:rsidRDefault="00A634C5" w:rsidP="00A634C5">
      <w:pPr>
        <w:widowControl w:val="0"/>
        <w:tabs>
          <w:tab w:val="right" w:pos="15244"/>
        </w:tabs>
        <w:autoSpaceDE w:val="0"/>
        <w:autoSpaceDN w:val="0"/>
        <w:adjustRightInd w:val="0"/>
        <w:spacing w:before="436"/>
        <w:rPr>
          <w:rFonts w:ascii="Segoe UI" w:hAnsi="Segoe UI" w:cs="Segoe UI"/>
          <w:color w:val="404040"/>
          <w:sz w:val="24"/>
          <w:szCs w:val="24"/>
          <w:lang w:val="it-IT"/>
        </w:rPr>
      </w:pPr>
      <w:r w:rsidRPr="00A634C5">
        <w:rPr>
          <w:rFonts w:ascii="Arial" w:hAnsi="Arial" w:cs="Arial"/>
          <w:sz w:val="24"/>
          <w:szCs w:val="24"/>
          <w:lang w:val="it-IT"/>
        </w:rPr>
        <w:tab/>
      </w:r>
      <w:proofErr w:type="spellStart"/>
      <w:r w:rsidRPr="00A634C5">
        <w:rPr>
          <w:rFonts w:ascii="Segoe UI" w:hAnsi="Segoe UI" w:cs="Segoe UI"/>
          <w:color w:val="404040"/>
          <w:sz w:val="16"/>
          <w:szCs w:val="16"/>
          <w:lang w:val="it-IT"/>
        </w:rPr>
        <w:t>Stranica</w:t>
      </w:r>
      <w:proofErr w:type="spellEnd"/>
      <w:r w:rsidRPr="00A634C5">
        <w:rPr>
          <w:rFonts w:ascii="Segoe UI" w:hAnsi="Segoe UI" w:cs="Segoe UI"/>
          <w:color w:val="404040"/>
          <w:sz w:val="16"/>
          <w:szCs w:val="16"/>
          <w:lang w:val="it-IT"/>
        </w:rPr>
        <w:t xml:space="preserve"> 8 </w:t>
      </w:r>
      <w:proofErr w:type="gramStart"/>
      <w:r w:rsidRPr="00A634C5">
        <w:rPr>
          <w:rFonts w:ascii="Segoe UI" w:hAnsi="Segoe UI" w:cs="Segoe UI"/>
          <w:color w:val="404040"/>
          <w:sz w:val="16"/>
          <w:szCs w:val="16"/>
          <w:lang w:val="it-IT"/>
        </w:rPr>
        <w:t>od</w:t>
      </w:r>
      <w:proofErr w:type="gramEnd"/>
      <w:r w:rsidRPr="00A634C5">
        <w:rPr>
          <w:rFonts w:ascii="Segoe UI" w:hAnsi="Segoe UI" w:cs="Segoe UI"/>
          <w:color w:val="404040"/>
          <w:sz w:val="16"/>
          <w:szCs w:val="16"/>
          <w:lang w:val="it-IT"/>
        </w:rPr>
        <w:t xml:space="preserve"> 10</w:t>
      </w:r>
    </w:p>
    <w:p w14:paraId="5177EDFB" w14:textId="77777777" w:rsidR="00A634C5" w:rsidRDefault="00A634C5" w:rsidP="00A634C5">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proofErr w:type="spellStart"/>
      <w:r w:rsidRPr="00A634C5">
        <w:rPr>
          <w:rFonts w:ascii="Segoe UI" w:hAnsi="Segoe UI" w:cs="Segoe UI"/>
          <w:color w:val="000000"/>
          <w:sz w:val="18"/>
          <w:szCs w:val="18"/>
          <w:lang w:val="it-IT"/>
        </w:rPr>
        <w:t>Akt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Aktivnost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Projekt</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Oznaka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Pokazatelj</w:t>
      </w:r>
      <w:proofErr w:type="spellEnd"/>
      <w:r w:rsidRPr="00A634C5">
        <w:rPr>
          <w:rFonts w:ascii="Segoe UI" w:hAnsi="Segoe UI" w:cs="Segoe UI"/>
          <w:color w:val="000000"/>
          <w:sz w:val="18"/>
          <w:szCs w:val="18"/>
          <w:lang w:val="it-IT"/>
        </w:rPr>
        <w:t xml:space="preserve"> </w:t>
      </w:r>
      <w:proofErr w:type="spellStart"/>
      <w:r w:rsidRPr="00A634C5">
        <w:rPr>
          <w:rFonts w:ascii="Segoe UI" w:hAnsi="Segoe UI" w:cs="Segoe UI"/>
          <w:color w:val="000000"/>
          <w:sz w:val="18"/>
          <w:szCs w:val="18"/>
          <w:lang w:val="it-IT"/>
        </w:rPr>
        <w:t>rezultata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Org</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00F1A229" w14:textId="77777777" w:rsidR="00A634C5" w:rsidRDefault="00A634C5" w:rsidP="00A634C5">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2023</w:t>
      </w:r>
    </w:p>
    <w:p w14:paraId="50E6A88E" w14:textId="77777777" w:rsidR="00A634C5" w:rsidRDefault="00A634C5" w:rsidP="00A634C5">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3BDD2921" w14:textId="77777777" w:rsidR="00A634C5" w:rsidRDefault="00A634C5" w:rsidP="00A634C5">
      <w:pPr>
        <w:widowControl w:val="0"/>
        <w:tabs>
          <w:tab w:val="left" w:pos="90"/>
          <w:tab w:val="right" w:pos="12771"/>
          <w:tab w:val="right" w:pos="14070"/>
          <w:tab w:val="right" w:pos="15369"/>
        </w:tabs>
        <w:autoSpaceDE w:val="0"/>
        <w:autoSpaceDN w:val="0"/>
        <w:adjustRightInd w:val="0"/>
        <w:spacing w:before="24"/>
        <w:rPr>
          <w:rFonts w:ascii="Segoe UI" w:hAnsi="Segoe UI" w:cs="Segoe UI"/>
          <w:color w:val="404040"/>
          <w:sz w:val="34"/>
          <w:szCs w:val="34"/>
        </w:rPr>
      </w:pPr>
      <w:r>
        <w:rPr>
          <w:rFonts w:ascii="Arial" w:hAnsi="Arial" w:cs="Arial"/>
          <w:sz w:val="24"/>
          <w:szCs w:val="24"/>
        </w:rPr>
        <w:tab/>
      </w:r>
      <w:r>
        <w:rPr>
          <w:rFonts w:ascii="Segoe UI" w:hAnsi="Segoe UI" w:cs="Segoe UI"/>
          <w:color w:val="404040"/>
          <w:sz w:val="24"/>
          <w:szCs w:val="24"/>
        </w:rPr>
        <w:t>MJERA3.1. POTICANJE ZDRAVIJEG NAČUNA ŽIVOTA U UNAPREĐIVANJE ZDRAVSTVENE ZAŠTITE</w:t>
      </w:r>
      <w:r>
        <w:rPr>
          <w:rFonts w:ascii="Arial" w:hAnsi="Arial" w:cs="Arial"/>
          <w:sz w:val="24"/>
          <w:szCs w:val="24"/>
        </w:rPr>
        <w:tab/>
      </w:r>
      <w:r>
        <w:rPr>
          <w:rFonts w:ascii="Segoe UI" w:hAnsi="Segoe UI" w:cs="Segoe UI"/>
          <w:color w:val="404040"/>
          <w:sz w:val="18"/>
          <w:szCs w:val="18"/>
        </w:rPr>
        <w:t>265.000,00</w:t>
      </w:r>
      <w:r>
        <w:rPr>
          <w:rFonts w:ascii="Arial" w:hAnsi="Arial" w:cs="Arial"/>
          <w:sz w:val="24"/>
          <w:szCs w:val="24"/>
        </w:rPr>
        <w:tab/>
      </w:r>
      <w:r>
        <w:rPr>
          <w:rFonts w:ascii="Segoe UI" w:hAnsi="Segoe UI" w:cs="Segoe UI"/>
          <w:color w:val="404040"/>
          <w:sz w:val="18"/>
          <w:szCs w:val="18"/>
        </w:rPr>
        <w:t>266.325,00</w:t>
      </w:r>
      <w:r>
        <w:rPr>
          <w:rFonts w:ascii="Arial" w:hAnsi="Arial" w:cs="Arial"/>
          <w:sz w:val="24"/>
          <w:szCs w:val="24"/>
        </w:rPr>
        <w:tab/>
      </w:r>
      <w:r>
        <w:rPr>
          <w:rFonts w:ascii="Segoe UI" w:hAnsi="Segoe UI" w:cs="Segoe UI"/>
          <w:color w:val="404040"/>
          <w:sz w:val="18"/>
          <w:szCs w:val="18"/>
        </w:rPr>
        <w:t>267.650,00</w:t>
      </w:r>
    </w:p>
    <w:p w14:paraId="2E7F9841" w14:textId="77777777" w:rsidR="00A634C5" w:rsidRPr="00A634C5" w:rsidRDefault="00A634C5" w:rsidP="00A634C5">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Pr>
          <w:rFonts w:ascii="Arial" w:hAnsi="Arial" w:cs="Arial"/>
          <w:sz w:val="24"/>
          <w:szCs w:val="24"/>
        </w:rPr>
        <w:tab/>
      </w:r>
      <w:r w:rsidRPr="00A634C5">
        <w:rPr>
          <w:rFonts w:ascii="Segoe UI" w:hAnsi="Segoe UI" w:cs="Segoe UI"/>
          <w:color w:val="404040"/>
          <w:lang w:val="it-IT"/>
        </w:rPr>
        <w:t>1011</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RAZVOJ SPORTA I REKREACIJE</w:t>
      </w:r>
      <w:r w:rsidRPr="00A634C5">
        <w:rPr>
          <w:rFonts w:ascii="Arial" w:hAnsi="Arial" w:cs="Arial"/>
          <w:sz w:val="24"/>
          <w:szCs w:val="24"/>
          <w:lang w:val="it-IT"/>
        </w:rPr>
        <w:tab/>
      </w:r>
      <w:r w:rsidRPr="00A634C5">
        <w:rPr>
          <w:rFonts w:ascii="Segoe UI" w:hAnsi="Segoe UI" w:cs="Segoe UI"/>
          <w:color w:val="404040"/>
          <w:sz w:val="18"/>
          <w:szCs w:val="18"/>
          <w:lang w:val="it-IT"/>
        </w:rPr>
        <w:t>265.000,00</w:t>
      </w:r>
      <w:r w:rsidRPr="00A634C5">
        <w:rPr>
          <w:rFonts w:ascii="Arial" w:hAnsi="Arial" w:cs="Arial"/>
          <w:sz w:val="24"/>
          <w:szCs w:val="24"/>
          <w:lang w:val="it-IT"/>
        </w:rPr>
        <w:tab/>
      </w:r>
      <w:r w:rsidRPr="00A634C5">
        <w:rPr>
          <w:rFonts w:ascii="Segoe UI" w:hAnsi="Segoe UI" w:cs="Segoe UI"/>
          <w:color w:val="404040"/>
          <w:sz w:val="18"/>
          <w:szCs w:val="18"/>
          <w:lang w:val="it-IT"/>
        </w:rPr>
        <w:t>266.325,00</w:t>
      </w:r>
      <w:r w:rsidRPr="00A634C5">
        <w:rPr>
          <w:rFonts w:ascii="Arial" w:hAnsi="Arial" w:cs="Arial"/>
          <w:sz w:val="24"/>
          <w:szCs w:val="24"/>
          <w:lang w:val="it-IT"/>
        </w:rPr>
        <w:tab/>
      </w:r>
      <w:r w:rsidRPr="00A634C5">
        <w:rPr>
          <w:rFonts w:ascii="Segoe UI" w:hAnsi="Segoe UI" w:cs="Segoe UI"/>
          <w:color w:val="404040"/>
          <w:sz w:val="18"/>
          <w:szCs w:val="18"/>
          <w:lang w:val="it-IT"/>
        </w:rPr>
        <w:t>267.650,00</w:t>
      </w:r>
    </w:p>
    <w:p w14:paraId="7000B11B"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A100733</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SUFINANCIRANJE UDRUGA </w:t>
      </w:r>
      <w:r w:rsidRPr="00A634C5">
        <w:rPr>
          <w:rFonts w:ascii="Arial" w:hAnsi="Arial" w:cs="Arial"/>
          <w:sz w:val="24"/>
          <w:szCs w:val="24"/>
          <w:lang w:val="it-IT"/>
        </w:rPr>
        <w:tab/>
      </w:r>
      <w:r w:rsidRPr="00A634C5">
        <w:rPr>
          <w:rFonts w:ascii="Segoe UI" w:hAnsi="Segoe UI" w:cs="Segoe UI"/>
          <w:color w:val="404040"/>
          <w:sz w:val="14"/>
          <w:szCs w:val="14"/>
          <w:lang w:val="it-IT"/>
        </w:rPr>
        <w:t>3.1.01.</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udruga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000101</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265.000,00</w:t>
      </w:r>
      <w:r w:rsidRPr="00A634C5">
        <w:rPr>
          <w:rFonts w:ascii="Arial" w:hAnsi="Arial" w:cs="Arial"/>
          <w:sz w:val="24"/>
          <w:szCs w:val="24"/>
          <w:lang w:val="it-IT"/>
        </w:rPr>
        <w:tab/>
      </w:r>
      <w:r w:rsidRPr="00A634C5">
        <w:rPr>
          <w:rFonts w:ascii="Segoe UI" w:hAnsi="Segoe UI" w:cs="Segoe UI"/>
          <w:color w:val="404040"/>
          <w:sz w:val="14"/>
          <w:szCs w:val="14"/>
          <w:lang w:val="it-IT"/>
        </w:rPr>
        <w:t>266.325,00</w:t>
      </w:r>
      <w:r w:rsidRPr="00A634C5">
        <w:rPr>
          <w:rFonts w:ascii="Arial" w:hAnsi="Arial" w:cs="Arial"/>
          <w:sz w:val="24"/>
          <w:szCs w:val="24"/>
          <w:lang w:val="it-IT"/>
        </w:rPr>
        <w:tab/>
      </w:r>
      <w:r w:rsidRPr="00A634C5">
        <w:rPr>
          <w:rFonts w:ascii="Segoe UI" w:hAnsi="Segoe UI" w:cs="Segoe UI"/>
          <w:color w:val="404040"/>
          <w:sz w:val="14"/>
          <w:szCs w:val="14"/>
          <w:lang w:val="it-IT"/>
        </w:rPr>
        <w:t>267.650,00</w:t>
      </w:r>
    </w:p>
    <w:p w14:paraId="65973B30"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SPORTSKOG ZNAČAJA</w:t>
      </w:r>
    </w:p>
    <w:p w14:paraId="75C68D4E" w14:textId="77777777" w:rsidR="00A634C5" w:rsidRPr="00A634C5" w:rsidRDefault="00A634C5" w:rsidP="00A634C5">
      <w:pPr>
        <w:widowControl w:val="0"/>
        <w:tabs>
          <w:tab w:val="left" w:pos="90"/>
          <w:tab w:val="right" w:pos="12771"/>
          <w:tab w:val="right" w:pos="14070"/>
          <w:tab w:val="right" w:pos="15369"/>
        </w:tabs>
        <w:autoSpaceDE w:val="0"/>
        <w:autoSpaceDN w:val="0"/>
        <w:adjustRightInd w:val="0"/>
        <w:spacing w:before="581"/>
        <w:rPr>
          <w:rFonts w:ascii="Segoe UI" w:hAnsi="Segoe UI" w:cs="Segoe UI"/>
          <w:color w:val="404040"/>
          <w:sz w:val="34"/>
          <w:szCs w:val="34"/>
          <w:lang w:val="it-IT"/>
        </w:rPr>
      </w:pPr>
      <w:r w:rsidRPr="00A634C5">
        <w:rPr>
          <w:rFonts w:ascii="Arial" w:hAnsi="Arial" w:cs="Arial"/>
          <w:sz w:val="24"/>
          <w:szCs w:val="24"/>
          <w:lang w:val="it-IT"/>
        </w:rPr>
        <w:tab/>
      </w:r>
      <w:r w:rsidRPr="00A634C5">
        <w:rPr>
          <w:rFonts w:ascii="Segoe UI" w:hAnsi="Segoe UI" w:cs="Segoe UI"/>
          <w:color w:val="404040"/>
          <w:sz w:val="24"/>
          <w:szCs w:val="24"/>
          <w:lang w:val="it-IT"/>
        </w:rPr>
        <w:t>MJERA3.2. OČUVANJE, OBNOVA I ZAŠTITA PRIRODNE I KULTURNE BAŠTINE</w:t>
      </w:r>
      <w:r w:rsidRPr="00A634C5">
        <w:rPr>
          <w:rFonts w:ascii="Arial" w:hAnsi="Arial" w:cs="Arial"/>
          <w:sz w:val="24"/>
          <w:szCs w:val="24"/>
          <w:lang w:val="it-IT"/>
        </w:rPr>
        <w:tab/>
      </w:r>
      <w:r w:rsidRPr="00A634C5">
        <w:rPr>
          <w:rFonts w:ascii="Segoe UI" w:hAnsi="Segoe UI" w:cs="Segoe UI"/>
          <w:color w:val="404040"/>
          <w:sz w:val="18"/>
          <w:szCs w:val="18"/>
          <w:lang w:val="it-IT"/>
        </w:rPr>
        <w:t>443.270,00</w:t>
      </w:r>
      <w:r w:rsidRPr="00A634C5">
        <w:rPr>
          <w:rFonts w:ascii="Arial" w:hAnsi="Arial" w:cs="Arial"/>
          <w:sz w:val="24"/>
          <w:szCs w:val="24"/>
          <w:lang w:val="it-IT"/>
        </w:rPr>
        <w:tab/>
      </w:r>
      <w:r w:rsidRPr="00A634C5">
        <w:rPr>
          <w:rFonts w:ascii="Segoe UI" w:hAnsi="Segoe UI" w:cs="Segoe UI"/>
          <w:color w:val="404040"/>
          <w:sz w:val="18"/>
          <w:szCs w:val="18"/>
          <w:lang w:val="it-IT"/>
        </w:rPr>
        <w:t>445.486,35</w:t>
      </w:r>
      <w:r w:rsidRPr="00A634C5">
        <w:rPr>
          <w:rFonts w:ascii="Arial" w:hAnsi="Arial" w:cs="Arial"/>
          <w:sz w:val="24"/>
          <w:szCs w:val="24"/>
          <w:lang w:val="it-IT"/>
        </w:rPr>
        <w:tab/>
      </w:r>
      <w:r w:rsidRPr="00A634C5">
        <w:rPr>
          <w:rFonts w:ascii="Segoe UI" w:hAnsi="Segoe UI" w:cs="Segoe UI"/>
          <w:color w:val="404040"/>
          <w:sz w:val="18"/>
          <w:szCs w:val="18"/>
          <w:lang w:val="it-IT"/>
        </w:rPr>
        <w:t>447.702,70</w:t>
      </w:r>
    </w:p>
    <w:p w14:paraId="5D27E69D" w14:textId="77777777" w:rsidR="00A634C5" w:rsidRPr="00A634C5" w:rsidRDefault="00A634C5" w:rsidP="00A634C5">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1007</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JAVNE POTREBE U KULTURI</w:t>
      </w:r>
      <w:r w:rsidRPr="00A634C5">
        <w:rPr>
          <w:rFonts w:ascii="Arial" w:hAnsi="Arial" w:cs="Arial"/>
          <w:sz w:val="24"/>
          <w:szCs w:val="24"/>
          <w:lang w:val="it-IT"/>
        </w:rPr>
        <w:tab/>
      </w:r>
      <w:r w:rsidRPr="00A634C5">
        <w:rPr>
          <w:rFonts w:ascii="Segoe UI" w:hAnsi="Segoe UI" w:cs="Segoe UI"/>
          <w:color w:val="404040"/>
          <w:sz w:val="18"/>
          <w:szCs w:val="18"/>
          <w:lang w:val="it-IT"/>
        </w:rPr>
        <w:t>443.270,00</w:t>
      </w:r>
      <w:r w:rsidRPr="00A634C5">
        <w:rPr>
          <w:rFonts w:ascii="Arial" w:hAnsi="Arial" w:cs="Arial"/>
          <w:sz w:val="24"/>
          <w:szCs w:val="24"/>
          <w:lang w:val="it-IT"/>
        </w:rPr>
        <w:tab/>
      </w:r>
      <w:r w:rsidRPr="00A634C5">
        <w:rPr>
          <w:rFonts w:ascii="Segoe UI" w:hAnsi="Segoe UI" w:cs="Segoe UI"/>
          <w:color w:val="404040"/>
          <w:sz w:val="18"/>
          <w:szCs w:val="18"/>
          <w:lang w:val="it-IT"/>
        </w:rPr>
        <w:t>445.486,35</w:t>
      </w:r>
      <w:r w:rsidRPr="00A634C5">
        <w:rPr>
          <w:rFonts w:ascii="Arial" w:hAnsi="Arial" w:cs="Arial"/>
          <w:sz w:val="24"/>
          <w:szCs w:val="24"/>
          <w:lang w:val="it-IT"/>
        </w:rPr>
        <w:tab/>
      </w:r>
      <w:r w:rsidRPr="00A634C5">
        <w:rPr>
          <w:rFonts w:ascii="Segoe UI" w:hAnsi="Segoe UI" w:cs="Segoe UI"/>
          <w:color w:val="404040"/>
          <w:sz w:val="18"/>
          <w:szCs w:val="18"/>
          <w:lang w:val="it-IT"/>
        </w:rPr>
        <w:t>447.702,70</w:t>
      </w:r>
    </w:p>
    <w:p w14:paraId="5EC709D9" w14:textId="77777777" w:rsidR="00A634C5" w:rsidRDefault="00A634C5" w:rsidP="00A634C5">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176"/>
        <w:rPr>
          <w:rFonts w:ascii="Segoe UI" w:hAnsi="Segoe UI" w:cs="Segoe UI"/>
          <w:color w:val="404040"/>
          <w:sz w:val="21"/>
          <w:szCs w:val="21"/>
        </w:rPr>
      </w:pPr>
      <w:r w:rsidRPr="00A634C5">
        <w:rPr>
          <w:rFonts w:ascii="Arial" w:hAnsi="Arial" w:cs="Arial"/>
          <w:sz w:val="24"/>
          <w:szCs w:val="24"/>
          <w:lang w:val="it-IT"/>
        </w:rPr>
        <w:tab/>
      </w:r>
      <w:r>
        <w:rPr>
          <w:rFonts w:ascii="Segoe UI" w:hAnsi="Segoe UI" w:cs="Segoe UI"/>
          <w:color w:val="404040"/>
          <w:sz w:val="14"/>
          <w:szCs w:val="14"/>
        </w:rPr>
        <w:t>A100732</w:t>
      </w:r>
      <w:r>
        <w:rPr>
          <w:rFonts w:ascii="Arial" w:hAnsi="Arial" w:cs="Arial"/>
          <w:sz w:val="24"/>
          <w:szCs w:val="24"/>
        </w:rPr>
        <w:tab/>
      </w:r>
      <w:r>
        <w:rPr>
          <w:rFonts w:ascii="Segoe UI" w:hAnsi="Segoe UI" w:cs="Segoe UI"/>
          <w:color w:val="404040"/>
          <w:sz w:val="14"/>
          <w:szCs w:val="14"/>
        </w:rPr>
        <w:t>PROJEKT BRZI Internet</w:t>
      </w:r>
      <w:r>
        <w:rPr>
          <w:rFonts w:ascii="Arial" w:hAnsi="Arial" w:cs="Arial"/>
          <w:sz w:val="24"/>
          <w:szCs w:val="24"/>
        </w:rPr>
        <w:tab/>
      </w:r>
      <w:r>
        <w:rPr>
          <w:rFonts w:ascii="Segoe UI" w:hAnsi="Segoe UI" w:cs="Segoe UI"/>
          <w:color w:val="404040"/>
          <w:sz w:val="14"/>
          <w:szCs w:val="14"/>
        </w:rPr>
        <w:t>3.2.01.</w:t>
      </w:r>
      <w:r>
        <w:rPr>
          <w:rFonts w:ascii="Arial" w:hAnsi="Arial" w:cs="Arial"/>
          <w:sz w:val="24"/>
          <w:szCs w:val="24"/>
        </w:rPr>
        <w:tab/>
      </w:r>
      <w:proofErr w:type="spellStart"/>
      <w:r>
        <w:rPr>
          <w:rFonts w:ascii="Segoe UI" w:hAnsi="Segoe UI" w:cs="Segoe UI"/>
          <w:color w:val="404040"/>
          <w:sz w:val="14"/>
          <w:szCs w:val="14"/>
        </w:rPr>
        <w:t>Realizacija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projekta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10.000,00</w:t>
      </w:r>
      <w:r>
        <w:rPr>
          <w:rFonts w:ascii="Arial" w:hAnsi="Arial" w:cs="Arial"/>
          <w:sz w:val="24"/>
          <w:szCs w:val="24"/>
        </w:rPr>
        <w:tab/>
      </w:r>
      <w:r>
        <w:rPr>
          <w:rFonts w:ascii="Segoe UI" w:hAnsi="Segoe UI" w:cs="Segoe UI"/>
          <w:color w:val="404040"/>
          <w:sz w:val="14"/>
          <w:szCs w:val="14"/>
        </w:rPr>
        <w:t>10.050,00</w:t>
      </w:r>
      <w:r>
        <w:rPr>
          <w:rFonts w:ascii="Arial" w:hAnsi="Arial" w:cs="Arial"/>
          <w:sz w:val="24"/>
          <w:szCs w:val="24"/>
        </w:rPr>
        <w:tab/>
      </w:r>
      <w:r>
        <w:rPr>
          <w:rFonts w:ascii="Segoe UI" w:hAnsi="Segoe UI" w:cs="Segoe UI"/>
          <w:color w:val="404040"/>
          <w:sz w:val="14"/>
          <w:szCs w:val="14"/>
        </w:rPr>
        <w:t>10.100,00</w:t>
      </w:r>
    </w:p>
    <w:p w14:paraId="14D1AA7E"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A634C5">
        <w:rPr>
          <w:rFonts w:ascii="Segoe UI" w:hAnsi="Segoe UI" w:cs="Segoe UI"/>
          <w:color w:val="404040"/>
          <w:sz w:val="14"/>
          <w:szCs w:val="14"/>
          <w:lang w:val="it-IT"/>
        </w:rPr>
        <w:t>A100736</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FINANCIRANJE UDRUGAMA </w:t>
      </w:r>
      <w:r w:rsidRPr="00A634C5">
        <w:rPr>
          <w:rFonts w:ascii="Arial" w:hAnsi="Arial" w:cs="Arial"/>
          <w:sz w:val="24"/>
          <w:szCs w:val="24"/>
          <w:lang w:val="it-IT"/>
        </w:rPr>
        <w:tab/>
      </w:r>
      <w:r w:rsidRPr="00A634C5">
        <w:rPr>
          <w:rFonts w:ascii="Segoe UI" w:hAnsi="Segoe UI" w:cs="Segoe UI"/>
          <w:color w:val="404040"/>
          <w:sz w:val="14"/>
          <w:szCs w:val="14"/>
          <w:lang w:val="it-IT"/>
        </w:rPr>
        <w:t>3.2.02.</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zajednica</w:t>
      </w:r>
      <w:proofErr w:type="spellEnd"/>
      <w:r w:rsidRPr="00A634C5">
        <w:rPr>
          <w:rFonts w:ascii="Segoe UI" w:hAnsi="Segoe UI" w:cs="Segoe UI"/>
          <w:color w:val="404040"/>
          <w:sz w:val="14"/>
          <w:szCs w:val="14"/>
          <w:lang w:val="it-IT"/>
        </w:rPr>
        <w:t>(</w:t>
      </w:r>
      <w:proofErr w:type="spellStart"/>
      <w:r w:rsidRPr="00A634C5">
        <w:rPr>
          <w:rFonts w:ascii="Segoe UI" w:hAnsi="Segoe UI" w:cs="Segoe UI"/>
          <w:color w:val="404040"/>
          <w:sz w:val="14"/>
          <w:szCs w:val="14"/>
          <w:lang w:val="it-IT"/>
        </w:rPr>
        <w:t>udruga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nacionalnih</w:t>
      </w:r>
      <w:proofErr w:type="spellEnd"/>
      <w:r w:rsidRPr="00A634C5">
        <w:rPr>
          <w:rFonts w:ascii="Segoe UI" w:hAnsi="Segoe UI" w:cs="Segoe UI"/>
          <w:color w:val="404040"/>
          <w:sz w:val="14"/>
          <w:szCs w:val="14"/>
          <w:lang w:val="it-IT"/>
        </w:rPr>
        <w:t xml:space="preserve"> </w:t>
      </w:r>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110.000,00</w:t>
      </w:r>
      <w:r w:rsidRPr="00A634C5">
        <w:rPr>
          <w:rFonts w:ascii="Arial" w:hAnsi="Arial" w:cs="Arial"/>
          <w:sz w:val="24"/>
          <w:szCs w:val="24"/>
          <w:lang w:val="it-IT"/>
        </w:rPr>
        <w:tab/>
      </w:r>
      <w:r w:rsidRPr="00A634C5">
        <w:rPr>
          <w:rFonts w:ascii="Segoe UI" w:hAnsi="Segoe UI" w:cs="Segoe UI"/>
          <w:color w:val="404040"/>
          <w:sz w:val="14"/>
          <w:szCs w:val="14"/>
          <w:lang w:val="it-IT"/>
        </w:rPr>
        <w:t>110.550,00</w:t>
      </w:r>
      <w:r w:rsidRPr="00A634C5">
        <w:rPr>
          <w:rFonts w:ascii="Arial" w:hAnsi="Arial" w:cs="Arial"/>
          <w:sz w:val="24"/>
          <w:szCs w:val="24"/>
          <w:lang w:val="it-IT"/>
        </w:rPr>
        <w:tab/>
      </w:r>
      <w:r w:rsidRPr="00A634C5">
        <w:rPr>
          <w:rFonts w:ascii="Segoe UI" w:hAnsi="Segoe UI" w:cs="Segoe UI"/>
          <w:color w:val="404040"/>
          <w:sz w:val="14"/>
          <w:szCs w:val="14"/>
          <w:lang w:val="it-IT"/>
        </w:rPr>
        <w:t>111.100,00</w:t>
      </w:r>
    </w:p>
    <w:p w14:paraId="4A866363" w14:textId="77777777" w:rsidR="00A634C5" w:rsidRPr="00A634C5" w:rsidRDefault="00A634C5" w:rsidP="00A634C5">
      <w:pPr>
        <w:widowControl w:val="0"/>
        <w:tabs>
          <w:tab w:val="left" w:pos="789"/>
          <w:tab w:val="left" w:pos="3894"/>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NACIONALNE MANJINE</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manjina</w:t>
      </w:r>
      <w:proofErr w:type="spellEnd"/>
    </w:p>
    <w:p w14:paraId="209FAEF9"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A100739</w:t>
      </w:r>
      <w:r w:rsidRPr="00A634C5">
        <w:rPr>
          <w:rFonts w:ascii="Arial" w:hAnsi="Arial" w:cs="Arial"/>
          <w:sz w:val="24"/>
          <w:szCs w:val="24"/>
          <w:lang w:val="it-IT"/>
        </w:rPr>
        <w:tab/>
      </w:r>
      <w:r w:rsidRPr="00A634C5">
        <w:rPr>
          <w:rFonts w:ascii="Segoe UI" w:hAnsi="Segoe UI" w:cs="Segoe UI"/>
          <w:color w:val="404040"/>
          <w:sz w:val="14"/>
          <w:szCs w:val="14"/>
          <w:lang w:val="it-IT"/>
        </w:rPr>
        <w:t>OBNOVA SAKRALNIH OBJEKATA</w:t>
      </w:r>
      <w:r w:rsidRPr="00A634C5">
        <w:rPr>
          <w:rFonts w:ascii="Arial" w:hAnsi="Arial" w:cs="Arial"/>
          <w:sz w:val="24"/>
          <w:szCs w:val="24"/>
          <w:lang w:val="it-IT"/>
        </w:rPr>
        <w:tab/>
      </w:r>
      <w:r w:rsidRPr="00A634C5">
        <w:rPr>
          <w:rFonts w:ascii="Segoe UI" w:hAnsi="Segoe UI" w:cs="Segoe UI"/>
          <w:color w:val="404040"/>
          <w:sz w:val="14"/>
          <w:szCs w:val="14"/>
          <w:lang w:val="it-IT"/>
        </w:rPr>
        <w:t>3.2.03.</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Uređenja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crkve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w:t>
      </w:r>
      <w:r w:rsidRPr="00A634C5">
        <w:rPr>
          <w:rFonts w:ascii="Arial" w:hAnsi="Arial" w:cs="Arial"/>
          <w:sz w:val="24"/>
          <w:szCs w:val="24"/>
          <w:lang w:val="it-IT"/>
        </w:rPr>
        <w:tab/>
      </w:r>
      <w:r w:rsidRPr="00A634C5">
        <w:rPr>
          <w:rFonts w:ascii="Segoe UI" w:hAnsi="Segoe UI" w:cs="Segoe UI"/>
          <w:color w:val="404040"/>
          <w:sz w:val="14"/>
          <w:szCs w:val="14"/>
          <w:lang w:val="it-IT"/>
        </w:rPr>
        <w:t>206.270,00</w:t>
      </w:r>
      <w:r w:rsidRPr="00A634C5">
        <w:rPr>
          <w:rFonts w:ascii="Arial" w:hAnsi="Arial" w:cs="Arial"/>
          <w:sz w:val="24"/>
          <w:szCs w:val="24"/>
          <w:lang w:val="it-IT"/>
        </w:rPr>
        <w:tab/>
      </w:r>
      <w:r w:rsidRPr="00A634C5">
        <w:rPr>
          <w:rFonts w:ascii="Segoe UI" w:hAnsi="Segoe UI" w:cs="Segoe UI"/>
          <w:color w:val="404040"/>
          <w:sz w:val="14"/>
          <w:szCs w:val="14"/>
          <w:lang w:val="it-IT"/>
        </w:rPr>
        <w:t>207.301,35</w:t>
      </w:r>
      <w:r w:rsidRPr="00A634C5">
        <w:rPr>
          <w:rFonts w:ascii="Arial" w:hAnsi="Arial" w:cs="Arial"/>
          <w:sz w:val="24"/>
          <w:szCs w:val="24"/>
          <w:lang w:val="it-IT"/>
        </w:rPr>
        <w:tab/>
      </w:r>
      <w:r w:rsidRPr="00A634C5">
        <w:rPr>
          <w:rFonts w:ascii="Segoe UI" w:hAnsi="Segoe UI" w:cs="Segoe UI"/>
          <w:color w:val="404040"/>
          <w:sz w:val="14"/>
          <w:szCs w:val="14"/>
          <w:lang w:val="it-IT"/>
        </w:rPr>
        <w:t>208.332,70</w:t>
      </w:r>
    </w:p>
    <w:p w14:paraId="2908506A"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A100740</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TURISTIČKA ZAJEDNICA OPĆINE </w:t>
      </w:r>
      <w:r w:rsidRPr="00A634C5">
        <w:rPr>
          <w:rFonts w:ascii="Arial" w:hAnsi="Arial" w:cs="Arial"/>
          <w:sz w:val="24"/>
          <w:szCs w:val="24"/>
          <w:lang w:val="it-IT"/>
        </w:rPr>
        <w:tab/>
      </w:r>
      <w:r w:rsidRPr="00A634C5">
        <w:rPr>
          <w:rFonts w:ascii="Segoe UI" w:hAnsi="Segoe UI" w:cs="Segoe UI"/>
          <w:color w:val="404040"/>
          <w:sz w:val="14"/>
          <w:szCs w:val="14"/>
          <w:lang w:val="it-IT"/>
        </w:rPr>
        <w:t>3.2.04.</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organiziranih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manifestacija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10</w:t>
      </w:r>
      <w:r w:rsidRPr="00A634C5">
        <w:rPr>
          <w:rFonts w:ascii="Arial" w:hAnsi="Arial" w:cs="Arial"/>
          <w:sz w:val="24"/>
          <w:szCs w:val="24"/>
          <w:lang w:val="it-IT"/>
        </w:rPr>
        <w:tab/>
      </w:r>
      <w:r w:rsidRPr="00A634C5">
        <w:rPr>
          <w:rFonts w:ascii="Segoe UI" w:hAnsi="Segoe UI" w:cs="Segoe UI"/>
          <w:color w:val="404040"/>
          <w:sz w:val="14"/>
          <w:szCs w:val="14"/>
          <w:lang w:val="it-IT"/>
        </w:rPr>
        <w:t>10</w:t>
      </w:r>
      <w:r w:rsidRPr="00A634C5">
        <w:rPr>
          <w:rFonts w:ascii="Arial" w:hAnsi="Arial" w:cs="Arial"/>
          <w:sz w:val="24"/>
          <w:szCs w:val="24"/>
          <w:lang w:val="it-IT"/>
        </w:rPr>
        <w:tab/>
      </w:r>
      <w:r w:rsidRPr="00A634C5">
        <w:rPr>
          <w:rFonts w:ascii="Segoe UI" w:hAnsi="Segoe UI" w:cs="Segoe UI"/>
          <w:color w:val="404040"/>
          <w:sz w:val="14"/>
          <w:szCs w:val="14"/>
          <w:lang w:val="it-IT"/>
        </w:rPr>
        <w:t>10</w:t>
      </w:r>
      <w:r w:rsidRPr="00A634C5">
        <w:rPr>
          <w:rFonts w:ascii="Arial" w:hAnsi="Arial" w:cs="Arial"/>
          <w:sz w:val="24"/>
          <w:szCs w:val="24"/>
          <w:lang w:val="it-IT"/>
        </w:rPr>
        <w:tab/>
      </w:r>
      <w:r w:rsidRPr="00A634C5">
        <w:rPr>
          <w:rFonts w:ascii="Segoe UI" w:hAnsi="Segoe UI" w:cs="Segoe UI"/>
          <w:color w:val="404040"/>
          <w:sz w:val="14"/>
          <w:szCs w:val="14"/>
          <w:lang w:val="it-IT"/>
        </w:rPr>
        <w:t>10</w:t>
      </w:r>
      <w:r w:rsidRPr="00A634C5">
        <w:rPr>
          <w:rFonts w:ascii="Arial" w:hAnsi="Arial" w:cs="Arial"/>
          <w:sz w:val="24"/>
          <w:szCs w:val="24"/>
          <w:lang w:val="it-IT"/>
        </w:rPr>
        <w:tab/>
      </w:r>
      <w:r w:rsidRPr="00A634C5">
        <w:rPr>
          <w:rFonts w:ascii="Segoe UI" w:hAnsi="Segoe UI" w:cs="Segoe UI"/>
          <w:color w:val="404040"/>
          <w:sz w:val="14"/>
          <w:szCs w:val="14"/>
          <w:lang w:val="it-IT"/>
        </w:rPr>
        <w:t>50.000,00</w:t>
      </w:r>
      <w:r w:rsidRPr="00A634C5">
        <w:rPr>
          <w:rFonts w:ascii="Arial" w:hAnsi="Arial" w:cs="Arial"/>
          <w:sz w:val="24"/>
          <w:szCs w:val="24"/>
          <w:lang w:val="it-IT"/>
        </w:rPr>
        <w:tab/>
      </w:r>
      <w:r w:rsidRPr="00A634C5">
        <w:rPr>
          <w:rFonts w:ascii="Segoe UI" w:hAnsi="Segoe UI" w:cs="Segoe UI"/>
          <w:color w:val="404040"/>
          <w:sz w:val="14"/>
          <w:szCs w:val="14"/>
          <w:lang w:val="it-IT"/>
        </w:rPr>
        <w:t>50.250,00</w:t>
      </w:r>
      <w:r w:rsidRPr="00A634C5">
        <w:rPr>
          <w:rFonts w:ascii="Arial" w:hAnsi="Arial" w:cs="Arial"/>
          <w:sz w:val="24"/>
          <w:szCs w:val="24"/>
          <w:lang w:val="it-IT"/>
        </w:rPr>
        <w:tab/>
      </w:r>
      <w:r w:rsidRPr="00A634C5">
        <w:rPr>
          <w:rFonts w:ascii="Segoe UI" w:hAnsi="Segoe UI" w:cs="Segoe UI"/>
          <w:color w:val="404040"/>
          <w:sz w:val="14"/>
          <w:szCs w:val="14"/>
          <w:lang w:val="it-IT"/>
        </w:rPr>
        <w:t>50.500,00</w:t>
      </w:r>
    </w:p>
    <w:p w14:paraId="3F01B0B3"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BRTONIGLA</w:t>
      </w:r>
    </w:p>
    <w:p w14:paraId="3EE493BA"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lang w:val="it-IT"/>
        </w:rPr>
      </w:pPr>
      <w:r w:rsidRPr="00A634C5">
        <w:rPr>
          <w:rFonts w:ascii="Arial" w:hAnsi="Arial" w:cs="Arial"/>
          <w:sz w:val="24"/>
          <w:szCs w:val="24"/>
          <w:lang w:val="it-IT"/>
        </w:rPr>
        <w:lastRenderedPageBreak/>
        <w:tab/>
      </w:r>
      <w:r w:rsidRPr="00A634C5">
        <w:rPr>
          <w:rFonts w:ascii="Segoe UI" w:hAnsi="Segoe UI" w:cs="Segoe UI"/>
          <w:color w:val="404040"/>
          <w:sz w:val="14"/>
          <w:szCs w:val="14"/>
          <w:lang w:val="it-IT"/>
        </w:rPr>
        <w:t>A100756</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ORGANIZACIJA MANIFESTACIJA NA </w:t>
      </w:r>
      <w:r w:rsidRPr="00A634C5">
        <w:rPr>
          <w:rFonts w:ascii="Arial" w:hAnsi="Arial" w:cs="Arial"/>
          <w:sz w:val="24"/>
          <w:szCs w:val="24"/>
          <w:lang w:val="it-IT"/>
        </w:rPr>
        <w:tab/>
      </w:r>
      <w:r w:rsidRPr="00A634C5">
        <w:rPr>
          <w:rFonts w:ascii="Segoe UI" w:hAnsi="Segoe UI" w:cs="Segoe UI"/>
          <w:color w:val="404040"/>
          <w:sz w:val="14"/>
          <w:szCs w:val="14"/>
          <w:lang w:val="it-IT"/>
        </w:rPr>
        <w:t>3.2.07.</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organiziranih</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manifestacija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godišnje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00101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50.000,00</w:t>
      </w:r>
      <w:r w:rsidRPr="00A634C5">
        <w:rPr>
          <w:rFonts w:ascii="Arial" w:hAnsi="Arial" w:cs="Arial"/>
          <w:sz w:val="24"/>
          <w:szCs w:val="24"/>
          <w:lang w:val="it-IT"/>
        </w:rPr>
        <w:tab/>
      </w:r>
      <w:r w:rsidRPr="00A634C5">
        <w:rPr>
          <w:rFonts w:ascii="Segoe UI" w:hAnsi="Segoe UI" w:cs="Segoe UI"/>
          <w:color w:val="404040"/>
          <w:sz w:val="14"/>
          <w:szCs w:val="14"/>
          <w:lang w:val="it-IT"/>
        </w:rPr>
        <w:t>50.250,00</w:t>
      </w:r>
      <w:r w:rsidRPr="00A634C5">
        <w:rPr>
          <w:rFonts w:ascii="Arial" w:hAnsi="Arial" w:cs="Arial"/>
          <w:sz w:val="24"/>
          <w:szCs w:val="24"/>
          <w:lang w:val="it-IT"/>
        </w:rPr>
        <w:tab/>
      </w:r>
      <w:r w:rsidRPr="00A634C5">
        <w:rPr>
          <w:rFonts w:ascii="Segoe UI" w:hAnsi="Segoe UI" w:cs="Segoe UI"/>
          <w:color w:val="404040"/>
          <w:sz w:val="14"/>
          <w:szCs w:val="14"/>
          <w:lang w:val="it-IT"/>
        </w:rPr>
        <w:t>50.500,00</w:t>
      </w:r>
    </w:p>
    <w:p w14:paraId="62041219"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PODRUČJU OPĆINE</w:t>
      </w:r>
    </w:p>
    <w:p w14:paraId="51372684" w14:textId="77777777" w:rsid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color w:val="404040"/>
          <w:sz w:val="21"/>
          <w:szCs w:val="21"/>
        </w:rPr>
      </w:pPr>
      <w:r w:rsidRPr="00A634C5">
        <w:rPr>
          <w:rFonts w:ascii="Arial" w:hAnsi="Arial" w:cs="Arial"/>
          <w:sz w:val="24"/>
          <w:szCs w:val="24"/>
          <w:lang w:val="it-IT"/>
        </w:rPr>
        <w:tab/>
      </w:r>
      <w:r>
        <w:rPr>
          <w:rFonts w:ascii="Segoe UI" w:hAnsi="Segoe UI" w:cs="Segoe UI"/>
          <w:color w:val="404040"/>
          <w:sz w:val="14"/>
          <w:szCs w:val="14"/>
        </w:rPr>
        <w:t>A100796</w:t>
      </w:r>
      <w:r>
        <w:rPr>
          <w:rFonts w:ascii="Arial" w:hAnsi="Arial" w:cs="Arial"/>
          <w:sz w:val="24"/>
          <w:szCs w:val="24"/>
        </w:rPr>
        <w:tab/>
      </w:r>
      <w:r>
        <w:rPr>
          <w:rFonts w:ascii="Segoe UI" w:hAnsi="Segoe UI" w:cs="Segoe UI"/>
          <w:color w:val="404040"/>
          <w:sz w:val="14"/>
          <w:szCs w:val="14"/>
        </w:rPr>
        <w:t>KNJIGA STARIH PJESMA BRTONIGLE</w:t>
      </w:r>
      <w:r>
        <w:rPr>
          <w:rFonts w:ascii="Arial" w:hAnsi="Arial" w:cs="Arial"/>
          <w:sz w:val="24"/>
          <w:szCs w:val="24"/>
        </w:rPr>
        <w:tab/>
      </w:r>
      <w:r>
        <w:rPr>
          <w:rFonts w:ascii="Segoe UI" w:hAnsi="Segoe UI" w:cs="Segoe UI"/>
          <w:color w:val="404040"/>
          <w:sz w:val="14"/>
          <w:szCs w:val="14"/>
        </w:rPr>
        <w:t>3.2.06.</w:t>
      </w:r>
      <w:r>
        <w:rPr>
          <w:rFonts w:ascii="Arial" w:hAnsi="Arial" w:cs="Arial"/>
          <w:sz w:val="24"/>
          <w:szCs w:val="24"/>
        </w:rPr>
        <w:tab/>
      </w:r>
      <w:proofErr w:type="spellStart"/>
      <w:r>
        <w:rPr>
          <w:rFonts w:ascii="Segoe UI" w:hAnsi="Segoe UI" w:cs="Segoe UI"/>
          <w:color w:val="404040"/>
          <w:sz w:val="14"/>
          <w:szCs w:val="14"/>
        </w:rPr>
        <w:t>Štampanje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knjige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Brtonigle</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17.000,00</w:t>
      </w:r>
      <w:r>
        <w:rPr>
          <w:rFonts w:ascii="Arial" w:hAnsi="Arial" w:cs="Arial"/>
          <w:sz w:val="24"/>
          <w:szCs w:val="24"/>
        </w:rPr>
        <w:tab/>
      </w:r>
      <w:r>
        <w:rPr>
          <w:rFonts w:ascii="Segoe UI" w:hAnsi="Segoe UI" w:cs="Segoe UI"/>
          <w:color w:val="404040"/>
          <w:sz w:val="14"/>
          <w:szCs w:val="14"/>
        </w:rPr>
        <w:t>17.085,00</w:t>
      </w:r>
      <w:r>
        <w:rPr>
          <w:rFonts w:ascii="Arial" w:hAnsi="Arial" w:cs="Arial"/>
          <w:sz w:val="24"/>
          <w:szCs w:val="24"/>
        </w:rPr>
        <w:tab/>
      </w:r>
      <w:r>
        <w:rPr>
          <w:rFonts w:ascii="Segoe UI" w:hAnsi="Segoe UI" w:cs="Segoe UI"/>
          <w:color w:val="404040"/>
          <w:sz w:val="14"/>
          <w:szCs w:val="14"/>
        </w:rPr>
        <w:t>17.170,00</w:t>
      </w:r>
    </w:p>
    <w:p w14:paraId="4BCD8333" w14:textId="77777777" w:rsidR="00A634C5" w:rsidRDefault="00A634C5" w:rsidP="00A634C5">
      <w:pPr>
        <w:widowControl w:val="0"/>
        <w:tabs>
          <w:tab w:val="left" w:pos="90"/>
          <w:tab w:val="right" w:pos="12771"/>
          <w:tab w:val="right" w:pos="14070"/>
          <w:tab w:val="right" w:pos="15369"/>
        </w:tabs>
        <w:autoSpaceDE w:val="0"/>
        <w:autoSpaceDN w:val="0"/>
        <w:adjustRightInd w:val="0"/>
        <w:spacing w:before="736"/>
        <w:rPr>
          <w:rFonts w:ascii="Segoe UI" w:hAnsi="Segoe UI" w:cs="Segoe UI"/>
          <w:color w:val="404040"/>
          <w:sz w:val="34"/>
          <w:szCs w:val="34"/>
        </w:rPr>
      </w:pPr>
      <w:r>
        <w:rPr>
          <w:rFonts w:ascii="Arial" w:hAnsi="Arial" w:cs="Arial"/>
          <w:sz w:val="24"/>
          <w:szCs w:val="24"/>
        </w:rPr>
        <w:tab/>
      </w:r>
      <w:r>
        <w:rPr>
          <w:rFonts w:ascii="Segoe UI" w:hAnsi="Segoe UI" w:cs="Segoe UI"/>
          <w:color w:val="404040"/>
          <w:sz w:val="24"/>
          <w:szCs w:val="24"/>
        </w:rPr>
        <w:t xml:space="preserve">MJERA3.3. POBOLJŠENJE KVALITETE ŽIVOTA CILJNIH/UGRŽENIH SKUPINA-MLADIH, ŽENA, DJECE, </w:t>
      </w:r>
      <w:r>
        <w:rPr>
          <w:rFonts w:ascii="Arial" w:hAnsi="Arial" w:cs="Arial"/>
          <w:sz w:val="24"/>
          <w:szCs w:val="24"/>
        </w:rPr>
        <w:tab/>
      </w:r>
      <w:r>
        <w:rPr>
          <w:rFonts w:ascii="Segoe UI" w:hAnsi="Segoe UI" w:cs="Segoe UI"/>
          <w:color w:val="404040"/>
          <w:sz w:val="18"/>
          <w:szCs w:val="18"/>
        </w:rPr>
        <w:t>365.538,00</w:t>
      </w:r>
      <w:r>
        <w:rPr>
          <w:rFonts w:ascii="Arial" w:hAnsi="Arial" w:cs="Arial"/>
          <w:sz w:val="24"/>
          <w:szCs w:val="24"/>
        </w:rPr>
        <w:tab/>
      </w:r>
      <w:r>
        <w:rPr>
          <w:rFonts w:ascii="Segoe UI" w:hAnsi="Segoe UI" w:cs="Segoe UI"/>
          <w:color w:val="404040"/>
          <w:sz w:val="18"/>
          <w:szCs w:val="18"/>
        </w:rPr>
        <w:t>367.365,69</w:t>
      </w:r>
      <w:r>
        <w:rPr>
          <w:rFonts w:ascii="Arial" w:hAnsi="Arial" w:cs="Arial"/>
          <w:sz w:val="24"/>
          <w:szCs w:val="24"/>
        </w:rPr>
        <w:tab/>
      </w:r>
      <w:r>
        <w:rPr>
          <w:rFonts w:ascii="Segoe UI" w:hAnsi="Segoe UI" w:cs="Segoe UI"/>
          <w:color w:val="404040"/>
          <w:sz w:val="18"/>
          <w:szCs w:val="18"/>
        </w:rPr>
        <w:t>369.193,38</w:t>
      </w:r>
    </w:p>
    <w:p w14:paraId="262F0EED" w14:textId="77777777" w:rsidR="00A634C5" w:rsidRPr="00A634C5" w:rsidRDefault="00A634C5" w:rsidP="00A634C5">
      <w:pPr>
        <w:widowControl w:val="0"/>
        <w:tabs>
          <w:tab w:val="left" w:pos="90"/>
        </w:tabs>
        <w:autoSpaceDE w:val="0"/>
        <w:autoSpaceDN w:val="0"/>
        <w:adjustRightInd w:val="0"/>
        <w:rPr>
          <w:rFonts w:ascii="Segoe UI" w:hAnsi="Segoe UI" w:cs="Segoe UI"/>
          <w:color w:val="404040"/>
          <w:sz w:val="31"/>
          <w:szCs w:val="31"/>
          <w:lang w:val="it-IT"/>
        </w:rPr>
      </w:pPr>
      <w:r>
        <w:rPr>
          <w:rFonts w:ascii="Arial" w:hAnsi="Arial" w:cs="Arial"/>
          <w:sz w:val="24"/>
          <w:szCs w:val="24"/>
        </w:rPr>
        <w:tab/>
      </w:r>
      <w:r w:rsidRPr="00A634C5">
        <w:rPr>
          <w:rFonts w:ascii="Segoe UI" w:hAnsi="Segoe UI" w:cs="Segoe UI"/>
          <w:color w:val="404040"/>
          <w:sz w:val="24"/>
          <w:szCs w:val="24"/>
          <w:lang w:val="it-IT"/>
        </w:rPr>
        <w:t>BRANITELJA, STRADALNIH RATA, OSOBA S INVALIDITETOM, STARIH I NEMOĆNIH</w:t>
      </w:r>
    </w:p>
    <w:p w14:paraId="765C53F0" w14:textId="77777777" w:rsidR="00A634C5" w:rsidRPr="00A634C5" w:rsidRDefault="00A634C5" w:rsidP="00A634C5">
      <w:pPr>
        <w:widowControl w:val="0"/>
        <w:tabs>
          <w:tab w:val="right" w:pos="15244"/>
        </w:tabs>
        <w:autoSpaceDE w:val="0"/>
        <w:autoSpaceDN w:val="0"/>
        <w:adjustRightInd w:val="0"/>
        <w:spacing w:before="198"/>
        <w:rPr>
          <w:rFonts w:ascii="Segoe UI" w:hAnsi="Segoe UI" w:cs="Segoe UI"/>
          <w:color w:val="404040"/>
          <w:sz w:val="24"/>
          <w:szCs w:val="24"/>
          <w:lang w:val="it-IT"/>
        </w:rPr>
      </w:pPr>
      <w:r w:rsidRPr="00A634C5">
        <w:rPr>
          <w:rFonts w:ascii="Arial" w:hAnsi="Arial" w:cs="Arial"/>
          <w:sz w:val="24"/>
          <w:szCs w:val="24"/>
          <w:lang w:val="it-IT"/>
        </w:rPr>
        <w:tab/>
      </w:r>
      <w:proofErr w:type="spellStart"/>
      <w:r w:rsidRPr="00A634C5">
        <w:rPr>
          <w:rFonts w:ascii="Segoe UI" w:hAnsi="Segoe UI" w:cs="Segoe UI"/>
          <w:color w:val="404040"/>
          <w:sz w:val="16"/>
          <w:szCs w:val="16"/>
          <w:lang w:val="it-IT"/>
        </w:rPr>
        <w:t>Stranica</w:t>
      </w:r>
      <w:proofErr w:type="spellEnd"/>
      <w:r w:rsidRPr="00A634C5">
        <w:rPr>
          <w:rFonts w:ascii="Segoe UI" w:hAnsi="Segoe UI" w:cs="Segoe UI"/>
          <w:color w:val="404040"/>
          <w:sz w:val="16"/>
          <w:szCs w:val="16"/>
          <w:lang w:val="it-IT"/>
        </w:rPr>
        <w:t xml:space="preserve"> 9 </w:t>
      </w:r>
      <w:proofErr w:type="gramStart"/>
      <w:r w:rsidRPr="00A634C5">
        <w:rPr>
          <w:rFonts w:ascii="Segoe UI" w:hAnsi="Segoe UI" w:cs="Segoe UI"/>
          <w:color w:val="404040"/>
          <w:sz w:val="16"/>
          <w:szCs w:val="16"/>
          <w:lang w:val="it-IT"/>
        </w:rPr>
        <w:t>od</w:t>
      </w:r>
      <w:proofErr w:type="gramEnd"/>
      <w:r w:rsidRPr="00A634C5">
        <w:rPr>
          <w:rFonts w:ascii="Segoe UI" w:hAnsi="Segoe UI" w:cs="Segoe UI"/>
          <w:color w:val="404040"/>
          <w:sz w:val="16"/>
          <w:szCs w:val="16"/>
          <w:lang w:val="it-IT"/>
        </w:rPr>
        <w:t xml:space="preserve"> 10</w:t>
      </w:r>
    </w:p>
    <w:p w14:paraId="4F0D2715" w14:textId="77777777" w:rsidR="00A634C5" w:rsidRDefault="00A634C5" w:rsidP="00A634C5">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color w:val="000000"/>
          <w:sz w:val="27"/>
          <w:szCs w:val="27"/>
        </w:rPr>
      </w:pPr>
      <w:r w:rsidRPr="00A634C5">
        <w:rPr>
          <w:rFonts w:ascii="Arial" w:hAnsi="Arial" w:cs="Arial"/>
          <w:sz w:val="24"/>
          <w:szCs w:val="24"/>
          <w:lang w:val="it-IT"/>
        </w:rPr>
        <w:br w:type="page"/>
      </w:r>
      <w:r w:rsidRPr="00A634C5">
        <w:rPr>
          <w:rFonts w:ascii="Arial" w:hAnsi="Arial" w:cs="Arial"/>
          <w:sz w:val="24"/>
          <w:szCs w:val="24"/>
          <w:lang w:val="it-IT"/>
        </w:rPr>
        <w:lastRenderedPageBreak/>
        <w:tab/>
      </w:r>
      <w:proofErr w:type="spellStart"/>
      <w:r w:rsidRPr="00A634C5">
        <w:rPr>
          <w:rFonts w:ascii="Segoe UI" w:hAnsi="Segoe UI" w:cs="Segoe UI"/>
          <w:color w:val="000000"/>
          <w:sz w:val="18"/>
          <w:szCs w:val="18"/>
          <w:lang w:val="it-IT"/>
        </w:rPr>
        <w:t>Akt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Aktivnost</w:t>
      </w:r>
      <w:proofErr w:type="spellEnd"/>
      <w:r w:rsidRPr="00A634C5">
        <w:rPr>
          <w:rFonts w:ascii="Segoe UI" w:hAnsi="Segoe UI" w:cs="Segoe UI"/>
          <w:color w:val="000000"/>
          <w:sz w:val="18"/>
          <w:szCs w:val="18"/>
          <w:lang w:val="it-IT"/>
        </w:rPr>
        <w:t>/</w:t>
      </w:r>
      <w:proofErr w:type="spellStart"/>
      <w:r w:rsidRPr="00A634C5">
        <w:rPr>
          <w:rFonts w:ascii="Segoe UI" w:hAnsi="Segoe UI" w:cs="Segoe UI"/>
          <w:color w:val="000000"/>
          <w:sz w:val="18"/>
          <w:szCs w:val="18"/>
          <w:lang w:val="it-IT"/>
        </w:rPr>
        <w:t>Projekt</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Oznaka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Pokazatelj</w:t>
      </w:r>
      <w:proofErr w:type="spellEnd"/>
      <w:r w:rsidRPr="00A634C5">
        <w:rPr>
          <w:rFonts w:ascii="Segoe UI" w:hAnsi="Segoe UI" w:cs="Segoe UI"/>
          <w:color w:val="000000"/>
          <w:sz w:val="18"/>
          <w:szCs w:val="18"/>
          <w:lang w:val="it-IT"/>
        </w:rPr>
        <w:t xml:space="preserve"> </w:t>
      </w:r>
      <w:proofErr w:type="spellStart"/>
      <w:r w:rsidRPr="00A634C5">
        <w:rPr>
          <w:rFonts w:ascii="Segoe UI" w:hAnsi="Segoe UI" w:cs="Segoe UI"/>
          <w:color w:val="000000"/>
          <w:sz w:val="18"/>
          <w:szCs w:val="18"/>
          <w:lang w:val="it-IT"/>
        </w:rPr>
        <w:t>rezultata</w:t>
      </w:r>
      <w:proofErr w:type="spellEnd"/>
      <w:r w:rsidRPr="00A634C5">
        <w:rPr>
          <w:rFonts w:ascii="Arial" w:hAnsi="Arial" w:cs="Arial"/>
          <w:sz w:val="24"/>
          <w:szCs w:val="24"/>
          <w:lang w:val="it-IT"/>
        </w:rPr>
        <w:tab/>
      </w:r>
      <w:proofErr w:type="spellStart"/>
      <w:r w:rsidRPr="00A634C5">
        <w:rPr>
          <w:rFonts w:ascii="Segoe UI" w:hAnsi="Segoe UI" w:cs="Segoe UI"/>
          <w:color w:val="000000"/>
          <w:sz w:val="18"/>
          <w:szCs w:val="18"/>
          <w:lang w:val="it-IT"/>
        </w:rPr>
        <w:t>Org</w:t>
      </w:r>
      <w:proofErr w:type="spellEnd"/>
      <w:r w:rsidRPr="00A634C5">
        <w:rPr>
          <w:rFonts w:ascii="Segoe UI" w:hAnsi="Segoe UI" w:cs="Segoe UI"/>
          <w:color w:val="000000"/>
          <w:sz w:val="18"/>
          <w:szCs w:val="18"/>
          <w:lang w:val="it-IT"/>
        </w:rPr>
        <w:t>.</w:t>
      </w:r>
      <w:r w:rsidRPr="00A634C5">
        <w:rPr>
          <w:rFonts w:ascii="Arial" w:hAnsi="Arial" w:cs="Arial"/>
          <w:sz w:val="24"/>
          <w:szCs w:val="24"/>
          <w:lang w:val="it-IT"/>
        </w:rPr>
        <w:tab/>
      </w:r>
      <w:proofErr w:type="spellStart"/>
      <w:r>
        <w:rPr>
          <w:rFonts w:ascii="Segoe UI" w:hAnsi="Segoe UI" w:cs="Segoe UI"/>
          <w:color w:val="000000"/>
          <w:sz w:val="18"/>
          <w:szCs w:val="18"/>
        </w:rPr>
        <w:t>Polazna</w:t>
      </w:r>
      <w:proofErr w:type="spellEnd"/>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w:t>
      </w:r>
      <w:r>
        <w:rPr>
          <w:rFonts w:ascii="Arial" w:hAnsi="Arial" w:cs="Arial"/>
          <w:sz w:val="24"/>
          <w:szCs w:val="24"/>
        </w:rPr>
        <w:tab/>
      </w:r>
      <w:r>
        <w:rPr>
          <w:rFonts w:ascii="Segoe UI" w:hAnsi="Segoe UI" w:cs="Segoe UI"/>
          <w:color w:val="000000"/>
          <w:sz w:val="18"/>
          <w:szCs w:val="18"/>
        </w:rPr>
        <w:t xml:space="preserve">1. </w:t>
      </w:r>
      <w:proofErr w:type="spellStart"/>
      <w:r>
        <w:rPr>
          <w:rFonts w:ascii="Segoe UI" w:hAnsi="Segoe UI" w:cs="Segoe UI"/>
          <w:color w:val="000000"/>
          <w:sz w:val="18"/>
          <w:szCs w:val="18"/>
        </w:rPr>
        <w:t>rebalans</w:t>
      </w:r>
      <w:proofErr w:type="spellEnd"/>
      <w:r>
        <w:rPr>
          <w:rFonts w:ascii="Segoe UI" w:hAnsi="Segoe UI" w:cs="Segoe UI"/>
          <w:color w:val="000000"/>
          <w:sz w:val="18"/>
          <w:szCs w:val="18"/>
        </w:rPr>
        <w:t xml:space="preserve"> 2021</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2022</w:t>
      </w:r>
      <w:r>
        <w:rPr>
          <w:rFonts w:ascii="Arial" w:hAnsi="Arial" w:cs="Arial"/>
          <w:sz w:val="24"/>
          <w:szCs w:val="24"/>
        </w:rPr>
        <w:tab/>
      </w:r>
      <w:proofErr w:type="spellStart"/>
      <w:r>
        <w:rPr>
          <w:rFonts w:ascii="Segoe UI" w:hAnsi="Segoe UI" w:cs="Segoe UI"/>
          <w:color w:val="000000"/>
          <w:sz w:val="18"/>
          <w:szCs w:val="18"/>
        </w:rPr>
        <w:t>Projekcija</w:t>
      </w:r>
      <w:proofErr w:type="spellEnd"/>
      <w:r>
        <w:rPr>
          <w:rFonts w:ascii="Segoe UI" w:hAnsi="Segoe UI" w:cs="Segoe UI"/>
          <w:color w:val="000000"/>
          <w:sz w:val="18"/>
          <w:szCs w:val="18"/>
        </w:rPr>
        <w:t xml:space="preserve"> 2023</w:t>
      </w:r>
    </w:p>
    <w:p w14:paraId="46A12513" w14:textId="77777777" w:rsidR="00A634C5" w:rsidRDefault="00A634C5" w:rsidP="00A634C5">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color w:val="000000"/>
          <w:sz w:val="24"/>
          <w:szCs w:val="24"/>
        </w:rPr>
      </w:pPr>
      <w:r>
        <w:rPr>
          <w:rFonts w:ascii="Arial" w:hAnsi="Arial" w:cs="Arial"/>
          <w:sz w:val="24"/>
          <w:szCs w:val="24"/>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r>
        <w:rPr>
          <w:rFonts w:ascii="Segoe UI" w:hAnsi="Segoe UI" w:cs="Segoe UI"/>
          <w:color w:val="000000"/>
          <w:sz w:val="18"/>
          <w:szCs w:val="18"/>
        </w:rPr>
        <w:t>2021</w:t>
      </w:r>
      <w:r>
        <w:rPr>
          <w:rFonts w:ascii="Arial" w:hAnsi="Arial" w:cs="Arial"/>
          <w:sz w:val="24"/>
          <w:szCs w:val="24"/>
        </w:rPr>
        <w:tab/>
      </w:r>
      <w:r>
        <w:rPr>
          <w:rFonts w:ascii="Segoe UI" w:hAnsi="Segoe UI" w:cs="Segoe UI"/>
          <w:color w:val="000000"/>
          <w:sz w:val="18"/>
          <w:szCs w:val="18"/>
        </w:rPr>
        <w:t>2022</w:t>
      </w:r>
      <w:r>
        <w:rPr>
          <w:rFonts w:ascii="Arial" w:hAnsi="Arial" w:cs="Arial"/>
          <w:sz w:val="24"/>
          <w:szCs w:val="24"/>
        </w:rPr>
        <w:tab/>
      </w:r>
      <w:r>
        <w:rPr>
          <w:rFonts w:ascii="Segoe UI" w:hAnsi="Segoe UI" w:cs="Segoe UI"/>
          <w:color w:val="000000"/>
          <w:sz w:val="18"/>
          <w:szCs w:val="18"/>
        </w:rPr>
        <w:t>2023</w:t>
      </w:r>
    </w:p>
    <w:p w14:paraId="2F181894" w14:textId="77777777" w:rsidR="00A634C5" w:rsidRDefault="00A634C5" w:rsidP="00A634C5">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r>
        <w:rPr>
          <w:rFonts w:ascii="Arial" w:hAnsi="Arial" w:cs="Arial"/>
          <w:sz w:val="24"/>
          <w:szCs w:val="24"/>
        </w:rPr>
        <w:tab/>
      </w:r>
      <w:r>
        <w:rPr>
          <w:rFonts w:ascii="Segoe UI" w:hAnsi="Segoe UI" w:cs="Segoe UI"/>
          <w:color w:val="000000"/>
          <w:sz w:val="18"/>
          <w:szCs w:val="18"/>
        </w:rPr>
        <w:t>12</w:t>
      </w:r>
    </w:p>
    <w:p w14:paraId="4A73B4F7" w14:textId="77777777" w:rsidR="00A634C5" w:rsidRDefault="00A634C5" w:rsidP="00A634C5">
      <w:pPr>
        <w:widowControl w:val="0"/>
        <w:tabs>
          <w:tab w:val="center" w:pos="394"/>
          <w:tab w:val="center" w:pos="484"/>
          <w:tab w:val="left" w:pos="793"/>
          <w:tab w:val="right" w:pos="12771"/>
          <w:tab w:val="right" w:pos="14070"/>
          <w:tab w:val="right" w:pos="15369"/>
        </w:tabs>
        <w:autoSpaceDE w:val="0"/>
        <w:autoSpaceDN w:val="0"/>
        <w:adjustRightInd w:val="0"/>
        <w:spacing w:before="24"/>
        <w:rPr>
          <w:rFonts w:ascii="Segoe UI" w:hAnsi="Segoe UI" w:cs="Segoe UI"/>
          <w:color w:val="404040"/>
          <w:sz w:val="32"/>
          <w:szCs w:val="32"/>
        </w:rPr>
      </w:pPr>
      <w:r>
        <w:rPr>
          <w:rFonts w:ascii="Arial" w:hAnsi="Arial" w:cs="Arial"/>
          <w:sz w:val="24"/>
          <w:szCs w:val="24"/>
        </w:rPr>
        <w:tab/>
      </w:r>
      <w:r>
        <w:rPr>
          <w:rFonts w:ascii="Segoe UI" w:hAnsi="Segoe UI" w:cs="Segoe UI"/>
          <w:color w:val="404040"/>
        </w:rPr>
        <w:t>1005</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JAVNE POTREBE U SOCIJALNOJ SKRBI</w:t>
      </w:r>
      <w:r>
        <w:rPr>
          <w:rFonts w:ascii="Arial" w:hAnsi="Arial" w:cs="Arial"/>
          <w:sz w:val="24"/>
          <w:szCs w:val="24"/>
        </w:rPr>
        <w:tab/>
      </w:r>
      <w:r>
        <w:rPr>
          <w:rFonts w:ascii="Segoe UI" w:hAnsi="Segoe UI" w:cs="Segoe UI"/>
          <w:color w:val="404040"/>
          <w:sz w:val="18"/>
          <w:szCs w:val="18"/>
        </w:rPr>
        <w:t>305.600,00</w:t>
      </w:r>
      <w:r>
        <w:rPr>
          <w:rFonts w:ascii="Arial" w:hAnsi="Arial" w:cs="Arial"/>
          <w:sz w:val="24"/>
          <w:szCs w:val="24"/>
        </w:rPr>
        <w:tab/>
      </w:r>
      <w:r>
        <w:rPr>
          <w:rFonts w:ascii="Segoe UI" w:hAnsi="Segoe UI" w:cs="Segoe UI"/>
          <w:color w:val="404040"/>
          <w:sz w:val="18"/>
          <w:szCs w:val="18"/>
        </w:rPr>
        <w:t>307.128,00</w:t>
      </w:r>
      <w:r>
        <w:rPr>
          <w:rFonts w:ascii="Arial" w:hAnsi="Arial" w:cs="Arial"/>
          <w:sz w:val="24"/>
          <w:szCs w:val="24"/>
        </w:rPr>
        <w:tab/>
      </w:r>
      <w:r>
        <w:rPr>
          <w:rFonts w:ascii="Segoe UI" w:hAnsi="Segoe UI" w:cs="Segoe UI"/>
          <w:color w:val="404040"/>
          <w:sz w:val="18"/>
          <w:szCs w:val="18"/>
        </w:rPr>
        <w:t>308.656,00</w:t>
      </w:r>
    </w:p>
    <w:p w14:paraId="53F24158"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Pr>
          <w:rFonts w:ascii="Arial" w:hAnsi="Arial" w:cs="Arial"/>
          <w:sz w:val="24"/>
          <w:szCs w:val="24"/>
        </w:rPr>
        <w:tab/>
      </w:r>
      <w:r w:rsidRPr="00A634C5">
        <w:rPr>
          <w:rFonts w:ascii="Segoe UI" w:hAnsi="Segoe UI" w:cs="Segoe UI"/>
          <w:color w:val="404040"/>
          <w:sz w:val="14"/>
          <w:szCs w:val="14"/>
          <w:lang w:val="it-IT"/>
        </w:rPr>
        <w:t>A100301</w:t>
      </w:r>
      <w:r w:rsidRPr="00A634C5">
        <w:rPr>
          <w:rFonts w:ascii="Arial" w:hAnsi="Arial" w:cs="Arial"/>
          <w:sz w:val="24"/>
          <w:szCs w:val="24"/>
          <w:lang w:val="it-IT"/>
        </w:rPr>
        <w:tab/>
      </w:r>
      <w:r w:rsidRPr="00A634C5">
        <w:rPr>
          <w:rFonts w:ascii="Segoe UI" w:hAnsi="Segoe UI" w:cs="Segoe UI"/>
          <w:color w:val="404040"/>
          <w:sz w:val="14"/>
          <w:szCs w:val="14"/>
          <w:lang w:val="it-IT"/>
        </w:rPr>
        <w:t>TROŠKOVI STANOVANJA</w:t>
      </w:r>
      <w:r w:rsidRPr="00A634C5">
        <w:rPr>
          <w:rFonts w:ascii="Arial" w:hAnsi="Arial" w:cs="Arial"/>
          <w:sz w:val="24"/>
          <w:szCs w:val="24"/>
          <w:lang w:val="it-IT"/>
        </w:rPr>
        <w:tab/>
      </w:r>
      <w:r w:rsidRPr="00A634C5">
        <w:rPr>
          <w:rFonts w:ascii="Segoe UI" w:hAnsi="Segoe UI" w:cs="Segoe UI"/>
          <w:color w:val="404040"/>
          <w:sz w:val="14"/>
          <w:szCs w:val="14"/>
          <w:lang w:val="it-IT"/>
        </w:rPr>
        <w:t>3.3.01.</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korisnika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00301</w:t>
      </w:r>
      <w:r w:rsidRPr="00A634C5">
        <w:rPr>
          <w:rFonts w:ascii="Arial" w:hAnsi="Arial" w:cs="Arial"/>
          <w:sz w:val="24"/>
          <w:szCs w:val="24"/>
          <w:lang w:val="it-IT"/>
        </w:rPr>
        <w:tab/>
      </w:r>
      <w:r w:rsidRPr="00A634C5">
        <w:rPr>
          <w:rFonts w:ascii="Segoe UI" w:hAnsi="Segoe UI" w:cs="Segoe UI"/>
          <w:color w:val="404040"/>
          <w:sz w:val="14"/>
          <w:szCs w:val="14"/>
          <w:lang w:val="it-IT"/>
        </w:rPr>
        <w:t>20</w:t>
      </w:r>
      <w:r w:rsidRPr="00A634C5">
        <w:rPr>
          <w:rFonts w:ascii="Arial" w:hAnsi="Arial" w:cs="Arial"/>
          <w:sz w:val="24"/>
          <w:szCs w:val="24"/>
          <w:lang w:val="it-IT"/>
        </w:rPr>
        <w:tab/>
      </w:r>
      <w:r w:rsidRPr="00A634C5">
        <w:rPr>
          <w:rFonts w:ascii="Segoe UI" w:hAnsi="Segoe UI" w:cs="Segoe UI"/>
          <w:color w:val="404040"/>
          <w:sz w:val="14"/>
          <w:szCs w:val="14"/>
          <w:lang w:val="it-IT"/>
        </w:rPr>
        <w:t>20</w:t>
      </w:r>
      <w:r w:rsidRPr="00A634C5">
        <w:rPr>
          <w:rFonts w:ascii="Arial" w:hAnsi="Arial" w:cs="Arial"/>
          <w:sz w:val="24"/>
          <w:szCs w:val="24"/>
          <w:lang w:val="it-IT"/>
        </w:rPr>
        <w:tab/>
      </w:r>
      <w:r w:rsidRPr="00A634C5">
        <w:rPr>
          <w:rFonts w:ascii="Segoe UI" w:hAnsi="Segoe UI" w:cs="Segoe UI"/>
          <w:color w:val="404040"/>
          <w:sz w:val="14"/>
          <w:szCs w:val="14"/>
          <w:lang w:val="it-IT"/>
        </w:rPr>
        <w:t>20</w:t>
      </w:r>
      <w:r w:rsidRPr="00A634C5">
        <w:rPr>
          <w:rFonts w:ascii="Arial" w:hAnsi="Arial" w:cs="Arial"/>
          <w:sz w:val="24"/>
          <w:szCs w:val="24"/>
          <w:lang w:val="it-IT"/>
        </w:rPr>
        <w:tab/>
      </w:r>
      <w:r w:rsidRPr="00A634C5">
        <w:rPr>
          <w:rFonts w:ascii="Segoe UI" w:hAnsi="Segoe UI" w:cs="Segoe UI"/>
          <w:color w:val="404040"/>
          <w:sz w:val="14"/>
          <w:szCs w:val="14"/>
          <w:lang w:val="it-IT"/>
        </w:rPr>
        <w:t>20</w:t>
      </w:r>
      <w:r w:rsidRPr="00A634C5">
        <w:rPr>
          <w:rFonts w:ascii="Arial" w:hAnsi="Arial" w:cs="Arial"/>
          <w:sz w:val="24"/>
          <w:szCs w:val="24"/>
          <w:lang w:val="it-IT"/>
        </w:rPr>
        <w:tab/>
      </w:r>
      <w:r w:rsidRPr="00A634C5">
        <w:rPr>
          <w:rFonts w:ascii="Segoe UI" w:hAnsi="Segoe UI" w:cs="Segoe UI"/>
          <w:color w:val="404040"/>
          <w:sz w:val="14"/>
          <w:szCs w:val="14"/>
          <w:lang w:val="it-IT"/>
        </w:rPr>
        <w:t>126.000,00</w:t>
      </w:r>
      <w:r w:rsidRPr="00A634C5">
        <w:rPr>
          <w:rFonts w:ascii="Arial" w:hAnsi="Arial" w:cs="Arial"/>
          <w:sz w:val="24"/>
          <w:szCs w:val="24"/>
          <w:lang w:val="it-IT"/>
        </w:rPr>
        <w:tab/>
      </w:r>
      <w:r w:rsidRPr="00A634C5">
        <w:rPr>
          <w:rFonts w:ascii="Segoe UI" w:hAnsi="Segoe UI" w:cs="Segoe UI"/>
          <w:color w:val="404040"/>
          <w:sz w:val="14"/>
          <w:szCs w:val="14"/>
          <w:lang w:val="it-IT"/>
        </w:rPr>
        <w:t>126.630,00</w:t>
      </w:r>
      <w:r w:rsidRPr="00A634C5">
        <w:rPr>
          <w:rFonts w:ascii="Arial" w:hAnsi="Arial" w:cs="Arial"/>
          <w:sz w:val="24"/>
          <w:szCs w:val="24"/>
          <w:lang w:val="it-IT"/>
        </w:rPr>
        <w:tab/>
      </w:r>
      <w:r w:rsidRPr="00A634C5">
        <w:rPr>
          <w:rFonts w:ascii="Segoe UI" w:hAnsi="Segoe UI" w:cs="Segoe UI"/>
          <w:color w:val="404040"/>
          <w:sz w:val="14"/>
          <w:szCs w:val="14"/>
          <w:lang w:val="it-IT"/>
        </w:rPr>
        <w:t>127.260,00</w:t>
      </w:r>
    </w:p>
    <w:p w14:paraId="0FC1B01A"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A100744</w:t>
      </w:r>
      <w:r w:rsidRPr="00A634C5">
        <w:rPr>
          <w:rFonts w:ascii="Arial" w:hAnsi="Arial" w:cs="Arial"/>
          <w:sz w:val="24"/>
          <w:szCs w:val="24"/>
          <w:lang w:val="it-IT"/>
        </w:rPr>
        <w:tab/>
      </w:r>
      <w:r w:rsidRPr="00A634C5">
        <w:rPr>
          <w:rFonts w:ascii="Segoe UI" w:hAnsi="Segoe UI" w:cs="Segoe UI"/>
          <w:color w:val="404040"/>
          <w:sz w:val="14"/>
          <w:szCs w:val="14"/>
          <w:lang w:val="it-IT"/>
        </w:rPr>
        <w:t>NAKNADA ZA NOVOROĐENČAD</w:t>
      </w:r>
      <w:r w:rsidRPr="00A634C5">
        <w:rPr>
          <w:rFonts w:ascii="Arial" w:hAnsi="Arial" w:cs="Arial"/>
          <w:sz w:val="24"/>
          <w:szCs w:val="24"/>
          <w:lang w:val="it-IT"/>
        </w:rPr>
        <w:tab/>
      </w:r>
      <w:r w:rsidRPr="00A634C5">
        <w:rPr>
          <w:rFonts w:ascii="Segoe UI" w:hAnsi="Segoe UI" w:cs="Segoe UI"/>
          <w:color w:val="404040"/>
          <w:sz w:val="14"/>
          <w:szCs w:val="14"/>
          <w:lang w:val="it-IT"/>
        </w:rPr>
        <w:t>3.3.02.</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novorođenčadi</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00301</w:t>
      </w:r>
      <w:r w:rsidRPr="00A634C5">
        <w:rPr>
          <w:rFonts w:ascii="Arial" w:hAnsi="Arial" w:cs="Arial"/>
          <w:sz w:val="24"/>
          <w:szCs w:val="24"/>
          <w:lang w:val="it-IT"/>
        </w:rPr>
        <w:tab/>
      </w:r>
      <w:r w:rsidRPr="00A634C5">
        <w:rPr>
          <w:rFonts w:ascii="Segoe UI" w:hAnsi="Segoe UI" w:cs="Segoe UI"/>
          <w:color w:val="404040"/>
          <w:sz w:val="14"/>
          <w:szCs w:val="14"/>
          <w:lang w:val="it-IT"/>
        </w:rPr>
        <w:t>10</w:t>
      </w:r>
      <w:r w:rsidRPr="00A634C5">
        <w:rPr>
          <w:rFonts w:ascii="Arial" w:hAnsi="Arial" w:cs="Arial"/>
          <w:sz w:val="24"/>
          <w:szCs w:val="24"/>
          <w:lang w:val="it-IT"/>
        </w:rPr>
        <w:tab/>
      </w:r>
      <w:r w:rsidRPr="00A634C5">
        <w:rPr>
          <w:rFonts w:ascii="Segoe UI" w:hAnsi="Segoe UI" w:cs="Segoe UI"/>
          <w:color w:val="404040"/>
          <w:sz w:val="14"/>
          <w:szCs w:val="14"/>
          <w:lang w:val="it-IT"/>
        </w:rPr>
        <w:t>10</w:t>
      </w:r>
      <w:r w:rsidRPr="00A634C5">
        <w:rPr>
          <w:rFonts w:ascii="Arial" w:hAnsi="Arial" w:cs="Arial"/>
          <w:sz w:val="24"/>
          <w:szCs w:val="24"/>
          <w:lang w:val="it-IT"/>
        </w:rPr>
        <w:tab/>
      </w:r>
      <w:r w:rsidRPr="00A634C5">
        <w:rPr>
          <w:rFonts w:ascii="Segoe UI" w:hAnsi="Segoe UI" w:cs="Segoe UI"/>
          <w:color w:val="404040"/>
          <w:sz w:val="14"/>
          <w:szCs w:val="14"/>
          <w:lang w:val="it-IT"/>
        </w:rPr>
        <w:t>10</w:t>
      </w:r>
      <w:r w:rsidRPr="00A634C5">
        <w:rPr>
          <w:rFonts w:ascii="Arial" w:hAnsi="Arial" w:cs="Arial"/>
          <w:sz w:val="24"/>
          <w:szCs w:val="24"/>
          <w:lang w:val="it-IT"/>
        </w:rPr>
        <w:tab/>
      </w:r>
      <w:r w:rsidRPr="00A634C5">
        <w:rPr>
          <w:rFonts w:ascii="Segoe UI" w:hAnsi="Segoe UI" w:cs="Segoe UI"/>
          <w:color w:val="404040"/>
          <w:sz w:val="14"/>
          <w:szCs w:val="14"/>
          <w:lang w:val="it-IT"/>
        </w:rPr>
        <w:t>10</w:t>
      </w:r>
      <w:r w:rsidRPr="00A634C5">
        <w:rPr>
          <w:rFonts w:ascii="Arial" w:hAnsi="Arial" w:cs="Arial"/>
          <w:sz w:val="24"/>
          <w:szCs w:val="24"/>
          <w:lang w:val="it-IT"/>
        </w:rPr>
        <w:tab/>
      </w:r>
      <w:r w:rsidRPr="00A634C5">
        <w:rPr>
          <w:rFonts w:ascii="Segoe UI" w:hAnsi="Segoe UI" w:cs="Segoe UI"/>
          <w:color w:val="404040"/>
          <w:sz w:val="14"/>
          <w:szCs w:val="14"/>
          <w:lang w:val="it-IT"/>
        </w:rPr>
        <w:t>80.000,00</w:t>
      </w:r>
      <w:r w:rsidRPr="00A634C5">
        <w:rPr>
          <w:rFonts w:ascii="Arial" w:hAnsi="Arial" w:cs="Arial"/>
          <w:sz w:val="24"/>
          <w:szCs w:val="24"/>
          <w:lang w:val="it-IT"/>
        </w:rPr>
        <w:tab/>
      </w:r>
      <w:r w:rsidRPr="00A634C5">
        <w:rPr>
          <w:rFonts w:ascii="Segoe UI" w:hAnsi="Segoe UI" w:cs="Segoe UI"/>
          <w:color w:val="404040"/>
          <w:sz w:val="14"/>
          <w:szCs w:val="14"/>
          <w:lang w:val="it-IT"/>
        </w:rPr>
        <w:t>80.400,00</w:t>
      </w:r>
      <w:r w:rsidRPr="00A634C5">
        <w:rPr>
          <w:rFonts w:ascii="Arial" w:hAnsi="Arial" w:cs="Arial"/>
          <w:sz w:val="24"/>
          <w:szCs w:val="24"/>
          <w:lang w:val="it-IT"/>
        </w:rPr>
        <w:tab/>
      </w:r>
      <w:r w:rsidRPr="00A634C5">
        <w:rPr>
          <w:rFonts w:ascii="Segoe UI" w:hAnsi="Segoe UI" w:cs="Segoe UI"/>
          <w:color w:val="404040"/>
          <w:sz w:val="14"/>
          <w:szCs w:val="14"/>
          <w:lang w:val="it-IT"/>
        </w:rPr>
        <w:t>80.800,00</w:t>
      </w:r>
    </w:p>
    <w:p w14:paraId="148D94D6"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A100787</w:t>
      </w:r>
      <w:r w:rsidRPr="00A634C5">
        <w:rPr>
          <w:rFonts w:ascii="Arial" w:hAnsi="Arial" w:cs="Arial"/>
          <w:sz w:val="24"/>
          <w:szCs w:val="24"/>
          <w:lang w:val="it-IT"/>
        </w:rPr>
        <w:tab/>
      </w:r>
      <w:r w:rsidRPr="00A634C5">
        <w:rPr>
          <w:rFonts w:ascii="Segoe UI" w:hAnsi="Segoe UI" w:cs="Segoe UI"/>
          <w:color w:val="404040"/>
          <w:sz w:val="14"/>
          <w:szCs w:val="14"/>
          <w:lang w:val="it-IT"/>
        </w:rPr>
        <w:t>POMOĆI UMIROVLJENICIMA</w:t>
      </w:r>
      <w:r w:rsidRPr="00A634C5">
        <w:rPr>
          <w:rFonts w:ascii="Arial" w:hAnsi="Arial" w:cs="Arial"/>
          <w:sz w:val="24"/>
          <w:szCs w:val="24"/>
          <w:lang w:val="it-IT"/>
        </w:rPr>
        <w:tab/>
      </w:r>
      <w:r w:rsidRPr="00A634C5">
        <w:rPr>
          <w:rFonts w:ascii="Segoe UI" w:hAnsi="Segoe UI" w:cs="Segoe UI"/>
          <w:color w:val="404040"/>
          <w:sz w:val="14"/>
          <w:szCs w:val="14"/>
          <w:lang w:val="it-IT"/>
        </w:rPr>
        <w:t>3.3.03.</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Jednokratna</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pomoć</w:t>
      </w:r>
      <w:proofErr w:type="spellEnd"/>
      <w:r w:rsidRPr="00A634C5">
        <w:rPr>
          <w:rFonts w:ascii="Segoe UI" w:hAnsi="Segoe UI" w:cs="Segoe UI"/>
          <w:color w:val="404040"/>
          <w:sz w:val="14"/>
          <w:szCs w:val="14"/>
          <w:lang w:val="it-IT"/>
        </w:rPr>
        <w:t>/</w:t>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korisnika</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00301</w:t>
      </w:r>
      <w:r w:rsidRPr="00A634C5">
        <w:rPr>
          <w:rFonts w:ascii="Arial" w:hAnsi="Arial" w:cs="Arial"/>
          <w:sz w:val="24"/>
          <w:szCs w:val="24"/>
          <w:lang w:val="it-IT"/>
        </w:rPr>
        <w:tab/>
      </w:r>
      <w:r w:rsidRPr="00A634C5">
        <w:rPr>
          <w:rFonts w:ascii="Segoe UI" w:hAnsi="Segoe UI" w:cs="Segoe UI"/>
          <w:color w:val="404040"/>
          <w:sz w:val="14"/>
          <w:szCs w:val="14"/>
          <w:lang w:val="it-IT"/>
        </w:rPr>
        <w:t>5</w:t>
      </w:r>
      <w:r w:rsidRPr="00A634C5">
        <w:rPr>
          <w:rFonts w:ascii="Arial" w:hAnsi="Arial" w:cs="Arial"/>
          <w:sz w:val="24"/>
          <w:szCs w:val="24"/>
          <w:lang w:val="it-IT"/>
        </w:rPr>
        <w:tab/>
      </w:r>
      <w:r w:rsidRPr="00A634C5">
        <w:rPr>
          <w:rFonts w:ascii="Segoe UI" w:hAnsi="Segoe UI" w:cs="Segoe UI"/>
          <w:color w:val="404040"/>
          <w:sz w:val="14"/>
          <w:szCs w:val="14"/>
          <w:lang w:val="it-IT"/>
        </w:rPr>
        <w:t>8</w:t>
      </w:r>
      <w:r w:rsidRPr="00A634C5">
        <w:rPr>
          <w:rFonts w:ascii="Arial" w:hAnsi="Arial" w:cs="Arial"/>
          <w:sz w:val="24"/>
          <w:szCs w:val="24"/>
          <w:lang w:val="it-IT"/>
        </w:rPr>
        <w:tab/>
      </w:r>
      <w:r w:rsidRPr="00A634C5">
        <w:rPr>
          <w:rFonts w:ascii="Segoe UI" w:hAnsi="Segoe UI" w:cs="Segoe UI"/>
          <w:color w:val="404040"/>
          <w:sz w:val="14"/>
          <w:szCs w:val="14"/>
          <w:lang w:val="it-IT"/>
        </w:rPr>
        <w:t>8</w:t>
      </w:r>
      <w:r w:rsidRPr="00A634C5">
        <w:rPr>
          <w:rFonts w:ascii="Arial" w:hAnsi="Arial" w:cs="Arial"/>
          <w:sz w:val="24"/>
          <w:szCs w:val="24"/>
          <w:lang w:val="it-IT"/>
        </w:rPr>
        <w:tab/>
      </w:r>
      <w:r w:rsidRPr="00A634C5">
        <w:rPr>
          <w:rFonts w:ascii="Segoe UI" w:hAnsi="Segoe UI" w:cs="Segoe UI"/>
          <w:color w:val="404040"/>
          <w:sz w:val="14"/>
          <w:szCs w:val="14"/>
          <w:lang w:val="it-IT"/>
        </w:rPr>
        <w:t>8</w:t>
      </w:r>
      <w:r w:rsidRPr="00A634C5">
        <w:rPr>
          <w:rFonts w:ascii="Arial" w:hAnsi="Arial" w:cs="Arial"/>
          <w:sz w:val="24"/>
          <w:szCs w:val="24"/>
          <w:lang w:val="it-IT"/>
        </w:rPr>
        <w:tab/>
      </w:r>
      <w:r w:rsidRPr="00A634C5">
        <w:rPr>
          <w:rFonts w:ascii="Segoe UI" w:hAnsi="Segoe UI" w:cs="Segoe UI"/>
          <w:color w:val="404040"/>
          <w:sz w:val="14"/>
          <w:szCs w:val="14"/>
          <w:lang w:val="it-IT"/>
        </w:rPr>
        <w:t>46.800,00</w:t>
      </w:r>
      <w:r w:rsidRPr="00A634C5">
        <w:rPr>
          <w:rFonts w:ascii="Arial" w:hAnsi="Arial" w:cs="Arial"/>
          <w:sz w:val="24"/>
          <w:szCs w:val="24"/>
          <w:lang w:val="it-IT"/>
        </w:rPr>
        <w:tab/>
      </w:r>
      <w:r w:rsidRPr="00A634C5">
        <w:rPr>
          <w:rFonts w:ascii="Segoe UI" w:hAnsi="Segoe UI" w:cs="Segoe UI"/>
          <w:color w:val="404040"/>
          <w:sz w:val="14"/>
          <w:szCs w:val="14"/>
          <w:lang w:val="it-IT"/>
        </w:rPr>
        <w:t>47.034,00</w:t>
      </w:r>
      <w:r w:rsidRPr="00A634C5">
        <w:rPr>
          <w:rFonts w:ascii="Arial" w:hAnsi="Arial" w:cs="Arial"/>
          <w:sz w:val="24"/>
          <w:szCs w:val="24"/>
          <w:lang w:val="it-IT"/>
        </w:rPr>
        <w:tab/>
      </w:r>
      <w:r w:rsidRPr="00A634C5">
        <w:rPr>
          <w:rFonts w:ascii="Segoe UI" w:hAnsi="Segoe UI" w:cs="Segoe UI"/>
          <w:color w:val="404040"/>
          <w:sz w:val="14"/>
          <w:szCs w:val="14"/>
          <w:lang w:val="it-IT"/>
        </w:rPr>
        <w:t>47.268,00</w:t>
      </w:r>
    </w:p>
    <w:p w14:paraId="1693A2D9"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A100788</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SUFINANCIRANJE PROGRAMA </w:t>
      </w:r>
      <w:r w:rsidRPr="00A634C5">
        <w:rPr>
          <w:rFonts w:ascii="Arial" w:hAnsi="Arial" w:cs="Arial"/>
          <w:sz w:val="24"/>
          <w:szCs w:val="24"/>
          <w:lang w:val="it-IT"/>
        </w:rPr>
        <w:tab/>
      </w:r>
      <w:r w:rsidRPr="00A634C5">
        <w:rPr>
          <w:rFonts w:ascii="Segoe UI" w:hAnsi="Segoe UI" w:cs="Segoe UI"/>
          <w:color w:val="404040"/>
          <w:sz w:val="14"/>
          <w:szCs w:val="14"/>
          <w:lang w:val="it-IT"/>
        </w:rPr>
        <w:t>3.3.04.</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Broj</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osoba</w:t>
      </w:r>
      <w:proofErr w:type="spellEnd"/>
      <w:r w:rsidRPr="00A634C5">
        <w:rPr>
          <w:rFonts w:ascii="Segoe UI" w:hAnsi="Segoe UI" w:cs="Segoe UI"/>
          <w:color w:val="404040"/>
          <w:sz w:val="14"/>
          <w:szCs w:val="14"/>
          <w:lang w:val="it-IT"/>
        </w:rPr>
        <w:t xml:space="preserve"> za </w:t>
      </w:r>
      <w:proofErr w:type="spellStart"/>
      <w:r w:rsidRPr="00A634C5">
        <w:rPr>
          <w:rFonts w:ascii="Segoe UI" w:hAnsi="Segoe UI" w:cs="Segoe UI"/>
          <w:color w:val="404040"/>
          <w:sz w:val="14"/>
          <w:szCs w:val="14"/>
          <w:lang w:val="it-IT"/>
        </w:rPr>
        <w:t>sufinanciranje</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00301</w:t>
      </w:r>
      <w:r w:rsidRPr="00A634C5">
        <w:rPr>
          <w:rFonts w:ascii="Arial" w:hAnsi="Arial" w:cs="Arial"/>
          <w:sz w:val="24"/>
          <w:szCs w:val="24"/>
          <w:lang w:val="it-IT"/>
        </w:rPr>
        <w:tab/>
      </w:r>
      <w:r w:rsidRPr="00A634C5">
        <w:rPr>
          <w:rFonts w:ascii="Segoe UI" w:hAnsi="Segoe UI" w:cs="Segoe UI"/>
          <w:color w:val="404040"/>
          <w:sz w:val="14"/>
          <w:szCs w:val="14"/>
          <w:lang w:val="it-IT"/>
        </w:rPr>
        <w:t>7</w:t>
      </w:r>
      <w:r w:rsidRPr="00A634C5">
        <w:rPr>
          <w:rFonts w:ascii="Arial" w:hAnsi="Arial" w:cs="Arial"/>
          <w:sz w:val="24"/>
          <w:szCs w:val="24"/>
          <w:lang w:val="it-IT"/>
        </w:rPr>
        <w:tab/>
      </w:r>
      <w:r w:rsidRPr="00A634C5">
        <w:rPr>
          <w:rFonts w:ascii="Segoe UI" w:hAnsi="Segoe UI" w:cs="Segoe UI"/>
          <w:color w:val="404040"/>
          <w:sz w:val="14"/>
          <w:szCs w:val="14"/>
          <w:lang w:val="it-IT"/>
        </w:rPr>
        <w:t>7</w:t>
      </w:r>
      <w:r w:rsidRPr="00A634C5">
        <w:rPr>
          <w:rFonts w:ascii="Arial" w:hAnsi="Arial" w:cs="Arial"/>
          <w:sz w:val="24"/>
          <w:szCs w:val="24"/>
          <w:lang w:val="it-IT"/>
        </w:rPr>
        <w:tab/>
      </w:r>
      <w:r w:rsidRPr="00A634C5">
        <w:rPr>
          <w:rFonts w:ascii="Segoe UI" w:hAnsi="Segoe UI" w:cs="Segoe UI"/>
          <w:color w:val="404040"/>
          <w:sz w:val="14"/>
          <w:szCs w:val="14"/>
          <w:lang w:val="it-IT"/>
        </w:rPr>
        <w:t>8</w:t>
      </w:r>
      <w:r w:rsidRPr="00A634C5">
        <w:rPr>
          <w:rFonts w:ascii="Arial" w:hAnsi="Arial" w:cs="Arial"/>
          <w:sz w:val="24"/>
          <w:szCs w:val="24"/>
          <w:lang w:val="it-IT"/>
        </w:rPr>
        <w:tab/>
      </w:r>
      <w:r w:rsidRPr="00A634C5">
        <w:rPr>
          <w:rFonts w:ascii="Segoe UI" w:hAnsi="Segoe UI" w:cs="Segoe UI"/>
          <w:color w:val="404040"/>
          <w:sz w:val="14"/>
          <w:szCs w:val="14"/>
          <w:lang w:val="it-IT"/>
        </w:rPr>
        <w:t>8</w:t>
      </w:r>
      <w:r w:rsidRPr="00A634C5">
        <w:rPr>
          <w:rFonts w:ascii="Arial" w:hAnsi="Arial" w:cs="Arial"/>
          <w:sz w:val="24"/>
          <w:szCs w:val="24"/>
          <w:lang w:val="it-IT"/>
        </w:rPr>
        <w:tab/>
      </w:r>
      <w:r w:rsidRPr="00A634C5">
        <w:rPr>
          <w:rFonts w:ascii="Segoe UI" w:hAnsi="Segoe UI" w:cs="Segoe UI"/>
          <w:color w:val="404040"/>
          <w:sz w:val="14"/>
          <w:szCs w:val="14"/>
          <w:lang w:val="it-IT"/>
        </w:rPr>
        <w:t>52.800,00</w:t>
      </w:r>
      <w:r w:rsidRPr="00A634C5">
        <w:rPr>
          <w:rFonts w:ascii="Arial" w:hAnsi="Arial" w:cs="Arial"/>
          <w:sz w:val="24"/>
          <w:szCs w:val="24"/>
          <w:lang w:val="it-IT"/>
        </w:rPr>
        <w:tab/>
      </w:r>
      <w:r w:rsidRPr="00A634C5">
        <w:rPr>
          <w:rFonts w:ascii="Segoe UI" w:hAnsi="Segoe UI" w:cs="Segoe UI"/>
          <w:color w:val="404040"/>
          <w:sz w:val="14"/>
          <w:szCs w:val="14"/>
          <w:lang w:val="it-IT"/>
        </w:rPr>
        <w:t>53.064,00</w:t>
      </w:r>
      <w:r w:rsidRPr="00A634C5">
        <w:rPr>
          <w:rFonts w:ascii="Arial" w:hAnsi="Arial" w:cs="Arial"/>
          <w:sz w:val="24"/>
          <w:szCs w:val="24"/>
          <w:lang w:val="it-IT"/>
        </w:rPr>
        <w:tab/>
      </w:r>
      <w:r w:rsidRPr="00A634C5">
        <w:rPr>
          <w:rFonts w:ascii="Segoe UI" w:hAnsi="Segoe UI" w:cs="Segoe UI"/>
          <w:color w:val="404040"/>
          <w:sz w:val="14"/>
          <w:szCs w:val="14"/>
          <w:lang w:val="it-IT"/>
        </w:rPr>
        <w:t>53.328,00</w:t>
      </w:r>
    </w:p>
    <w:p w14:paraId="38DB0EC9"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RJEŠAVANJA STAMBENOG PITANJA</w:t>
      </w:r>
    </w:p>
    <w:p w14:paraId="46D31873" w14:textId="77777777" w:rsidR="00A634C5" w:rsidRPr="00A634C5" w:rsidRDefault="00A634C5" w:rsidP="00A634C5">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color w:val="404040"/>
          <w:sz w:val="32"/>
          <w:szCs w:val="32"/>
          <w:lang w:val="it-IT"/>
        </w:rPr>
      </w:pPr>
      <w:r w:rsidRPr="00A634C5">
        <w:rPr>
          <w:rFonts w:ascii="Arial" w:hAnsi="Arial" w:cs="Arial"/>
          <w:sz w:val="24"/>
          <w:szCs w:val="24"/>
          <w:lang w:val="it-IT"/>
        </w:rPr>
        <w:tab/>
      </w:r>
      <w:r w:rsidRPr="00A634C5">
        <w:rPr>
          <w:rFonts w:ascii="Segoe UI" w:hAnsi="Segoe UI" w:cs="Segoe UI"/>
          <w:color w:val="404040"/>
          <w:lang w:val="it-IT"/>
        </w:rPr>
        <w:t>1006</w:t>
      </w:r>
      <w:r w:rsidRPr="00A634C5">
        <w:rPr>
          <w:rFonts w:ascii="Arial" w:hAnsi="Arial" w:cs="Arial"/>
          <w:sz w:val="24"/>
          <w:szCs w:val="24"/>
          <w:lang w:val="it-IT"/>
        </w:rPr>
        <w:tab/>
      </w:r>
      <w:r w:rsidRPr="00A634C5">
        <w:rPr>
          <w:rFonts w:ascii="Segoe UI" w:hAnsi="Segoe UI" w:cs="Segoe UI"/>
          <w:color w:val="000000"/>
          <w:sz w:val="16"/>
          <w:szCs w:val="16"/>
          <w:lang w:val="it-IT"/>
        </w:rPr>
        <w:t>PROGRAM</w:t>
      </w:r>
      <w:r w:rsidRPr="00A634C5">
        <w:rPr>
          <w:rFonts w:ascii="Arial" w:hAnsi="Arial" w:cs="Arial"/>
          <w:sz w:val="24"/>
          <w:szCs w:val="24"/>
          <w:lang w:val="it-IT"/>
        </w:rPr>
        <w:tab/>
      </w:r>
      <w:r w:rsidRPr="00A634C5">
        <w:rPr>
          <w:rFonts w:ascii="Segoe UI" w:hAnsi="Segoe UI" w:cs="Segoe UI"/>
          <w:color w:val="404040"/>
          <w:lang w:val="it-IT"/>
        </w:rPr>
        <w:t>ZAŠTITA, OČUVANJE I UNAPREĐENJE ZDRAVLJA</w:t>
      </w:r>
      <w:r w:rsidRPr="00A634C5">
        <w:rPr>
          <w:rFonts w:ascii="Arial" w:hAnsi="Arial" w:cs="Arial"/>
          <w:sz w:val="24"/>
          <w:szCs w:val="24"/>
          <w:lang w:val="it-IT"/>
        </w:rPr>
        <w:tab/>
      </w:r>
      <w:r w:rsidRPr="00A634C5">
        <w:rPr>
          <w:rFonts w:ascii="Segoe UI" w:hAnsi="Segoe UI" w:cs="Segoe UI"/>
          <w:color w:val="404040"/>
          <w:sz w:val="18"/>
          <w:szCs w:val="18"/>
          <w:lang w:val="it-IT"/>
        </w:rPr>
        <w:t>59.938,00</w:t>
      </w:r>
      <w:r w:rsidRPr="00A634C5">
        <w:rPr>
          <w:rFonts w:ascii="Arial" w:hAnsi="Arial" w:cs="Arial"/>
          <w:sz w:val="24"/>
          <w:szCs w:val="24"/>
          <w:lang w:val="it-IT"/>
        </w:rPr>
        <w:tab/>
      </w:r>
      <w:r w:rsidRPr="00A634C5">
        <w:rPr>
          <w:rFonts w:ascii="Segoe UI" w:hAnsi="Segoe UI" w:cs="Segoe UI"/>
          <w:color w:val="404040"/>
          <w:sz w:val="18"/>
          <w:szCs w:val="18"/>
          <w:lang w:val="it-IT"/>
        </w:rPr>
        <w:t>60.237,69</w:t>
      </w:r>
      <w:r w:rsidRPr="00A634C5">
        <w:rPr>
          <w:rFonts w:ascii="Arial" w:hAnsi="Arial" w:cs="Arial"/>
          <w:sz w:val="24"/>
          <w:szCs w:val="24"/>
          <w:lang w:val="it-IT"/>
        </w:rPr>
        <w:tab/>
      </w:r>
      <w:r w:rsidRPr="00A634C5">
        <w:rPr>
          <w:rFonts w:ascii="Segoe UI" w:hAnsi="Segoe UI" w:cs="Segoe UI"/>
          <w:color w:val="404040"/>
          <w:sz w:val="18"/>
          <w:szCs w:val="18"/>
          <w:lang w:val="it-IT"/>
        </w:rPr>
        <w:t>60.537,38</w:t>
      </w:r>
    </w:p>
    <w:p w14:paraId="2B5DCF0B" w14:textId="77777777" w:rsidR="00A634C5" w:rsidRPr="00A634C5" w:rsidRDefault="00A634C5" w:rsidP="00A634C5">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color w:val="404040"/>
          <w:sz w:val="21"/>
          <w:szCs w:val="21"/>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A100741</w:t>
      </w:r>
      <w:r w:rsidRPr="00A634C5">
        <w:rPr>
          <w:rFonts w:ascii="Arial" w:hAnsi="Arial" w:cs="Arial"/>
          <w:sz w:val="24"/>
          <w:szCs w:val="24"/>
          <w:lang w:val="it-IT"/>
        </w:rPr>
        <w:tab/>
      </w:r>
      <w:r w:rsidRPr="00A634C5">
        <w:rPr>
          <w:rFonts w:ascii="Segoe UI" w:hAnsi="Segoe UI" w:cs="Segoe UI"/>
          <w:color w:val="404040"/>
          <w:sz w:val="14"/>
          <w:szCs w:val="14"/>
          <w:lang w:val="it-IT"/>
        </w:rPr>
        <w:t xml:space="preserve">SUFINANCIRANJE UDRUGA </w:t>
      </w:r>
      <w:r w:rsidRPr="00A634C5">
        <w:rPr>
          <w:rFonts w:ascii="Arial" w:hAnsi="Arial" w:cs="Arial"/>
          <w:sz w:val="24"/>
          <w:szCs w:val="24"/>
          <w:lang w:val="it-IT"/>
        </w:rPr>
        <w:tab/>
      </w:r>
      <w:r w:rsidRPr="00A634C5">
        <w:rPr>
          <w:rFonts w:ascii="Segoe UI" w:hAnsi="Segoe UI" w:cs="Segoe UI"/>
          <w:color w:val="404040"/>
          <w:sz w:val="14"/>
          <w:szCs w:val="14"/>
          <w:lang w:val="it-IT"/>
        </w:rPr>
        <w:t>3.3.05.</w:t>
      </w:r>
      <w:r w:rsidRPr="00A634C5">
        <w:rPr>
          <w:rFonts w:ascii="Arial" w:hAnsi="Arial" w:cs="Arial"/>
          <w:sz w:val="24"/>
          <w:szCs w:val="24"/>
          <w:lang w:val="it-IT"/>
        </w:rPr>
        <w:tab/>
      </w:r>
      <w:proofErr w:type="spellStart"/>
      <w:r w:rsidRPr="00A634C5">
        <w:rPr>
          <w:rFonts w:ascii="Segoe UI" w:hAnsi="Segoe UI" w:cs="Segoe UI"/>
          <w:color w:val="404040"/>
          <w:sz w:val="14"/>
          <w:szCs w:val="14"/>
          <w:lang w:val="it-IT"/>
        </w:rPr>
        <w:t>Sufinanciranje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hitne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medicinske</w:t>
      </w:r>
      <w:proofErr w:type="spellEnd"/>
      <w:r w:rsidRPr="00A634C5">
        <w:rPr>
          <w:rFonts w:ascii="Segoe UI" w:hAnsi="Segoe UI" w:cs="Segoe UI"/>
          <w:color w:val="404040"/>
          <w:sz w:val="14"/>
          <w:szCs w:val="14"/>
          <w:lang w:val="it-IT"/>
        </w:rPr>
        <w:t xml:space="preserve"> </w:t>
      </w:r>
      <w:proofErr w:type="spellStart"/>
      <w:r w:rsidRPr="00A634C5">
        <w:rPr>
          <w:rFonts w:ascii="Segoe UI" w:hAnsi="Segoe UI" w:cs="Segoe UI"/>
          <w:color w:val="404040"/>
          <w:sz w:val="14"/>
          <w:szCs w:val="14"/>
          <w:lang w:val="it-IT"/>
        </w:rPr>
        <w:t>pomoći</w:t>
      </w:r>
      <w:proofErr w:type="spellEnd"/>
      <w:r w:rsidRPr="00A634C5">
        <w:rPr>
          <w:rFonts w:ascii="Arial" w:hAnsi="Arial" w:cs="Arial"/>
          <w:sz w:val="24"/>
          <w:szCs w:val="24"/>
          <w:lang w:val="it-IT"/>
        </w:rPr>
        <w:tab/>
      </w:r>
      <w:r w:rsidRPr="00A634C5">
        <w:rPr>
          <w:rFonts w:ascii="Segoe UI" w:hAnsi="Segoe UI" w:cs="Segoe UI"/>
          <w:color w:val="404040"/>
          <w:sz w:val="14"/>
          <w:szCs w:val="14"/>
          <w:lang w:val="it-IT"/>
        </w:rPr>
        <w:t>00301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1</w:t>
      </w:r>
      <w:r w:rsidRPr="00A634C5">
        <w:rPr>
          <w:rFonts w:ascii="Arial" w:hAnsi="Arial" w:cs="Arial"/>
          <w:sz w:val="24"/>
          <w:szCs w:val="24"/>
          <w:lang w:val="it-IT"/>
        </w:rPr>
        <w:tab/>
      </w:r>
      <w:r w:rsidRPr="00A634C5">
        <w:rPr>
          <w:rFonts w:ascii="Segoe UI" w:hAnsi="Segoe UI" w:cs="Segoe UI"/>
          <w:color w:val="404040"/>
          <w:sz w:val="14"/>
          <w:szCs w:val="14"/>
          <w:lang w:val="it-IT"/>
        </w:rPr>
        <w:t>59.938,00</w:t>
      </w:r>
      <w:r w:rsidRPr="00A634C5">
        <w:rPr>
          <w:rFonts w:ascii="Arial" w:hAnsi="Arial" w:cs="Arial"/>
          <w:sz w:val="24"/>
          <w:szCs w:val="24"/>
          <w:lang w:val="it-IT"/>
        </w:rPr>
        <w:tab/>
      </w:r>
      <w:r w:rsidRPr="00A634C5">
        <w:rPr>
          <w:rFonts w:ascii="Segoe UI" w:hAnsi="Segoe UI" w:cs="Segoe UI"/>
          <w:color w:val="404040"/>
          <w:sz w:val="14"/>
          <w:szCs w:val="14"/>
          <w:lang w:val="it-IT"/>
        </w:rPr>
        <w:t>60.237,69</w:t>
      </w:r>
      <w:r w:rsidRPr="00A634C5">
        <w:rPr>
          <w:rFonts w:ascii="Arial" w:hAnsi="Arial" w:cs="Arial"/>
          <w:sz w:val="24"/>
          <w:szCs w:val="24"/>
          <w:lang w:val="it-IT"/>
        </w:rPr>
        <w:tab/>
      </w:r>
      <w:r w:rsidRPr="00A634C5">
        <w:rPr>
          <w:rFonts w:ascii="Segoe UI" w:hAnsi="Segoe UI" w:cs="Segoe UI"/>
          <w:color w:val="404040"/>
          <w:sz w:val="14"/>
          <w:szCs w:val="14"/>
          <w:lang w:val="it-IT"/>
        </w:rPr>
        <w:t>60.537,38</w:t>
      </w:r>
    </w:p>
    <w:p w14:paraId="48DC959D" w14:textId="77777777" w:rsidR="00A634C5" w:rsidRPr="00A634C5" w:rsidRDefault="00A634C5" w:rsidP="00A634C5">
      <w:pPr>
        <w:widowControl w:val="0"/>
        <w:tabs>
          <w:tab w:val="left" w:pos="789"/>
        </w:tabs>
        <w:autoSpaceDE w:val="0"/>
        <w:autoSpaceDN w:val="0"/>
        <w:adjustRightInd w:val="0"/>
        <w:rPr>
          <w:rFonts w:ascii="Segoe UI" w:hAnsi="Segoe UI" w:cs="Segoe UI"/>
          <w:color w:val="404040"/>
          <w:sz w:val="18"/>
          <w:szCs w:val="18"/>
          <w:lang w:val="it-IT"/>
        </w:rPr>
      </w:pPr>
      <w:r w:rsidRPr="00A634C5">
        <w:rPr>
          <w:rFonts w:ascii="Arial" w:hAnsi="Arial" w:cs="Arial"/>
          <w:sz w:val="24"/>
          <w:szCs w:val="24"/>
          <w:lang w:val="it-IT"/>
        </w:rPr>
        <w:tab/>
      </w:r>
      <w:r w:rsidRPr="00A634C5">
        <w:rPr>
          <w:rFonts w:ascii="Segoe UI" w:hAnsi="Segoe UI" w:cs="Segoe UI"/>
          <w:color w:val="404040"/>
          <w:sz w:val="14"/>
          <w:szCs w:val="14"/>
          <w:lang w:val="it-IT"/>
        </w:rPr>
        <w:t>ZDRAVSTVENOG KARAKTERA</w:t>
      </w:r>
    </w:p>
    <w:p w14:paraId="51647FDA" w14:textId="77777777" w:rsidR="00A634C5" w:rsidRDefault="00A634C5" w:rsidP="00A634C5">
      <w:pPr>
        <w:widowControl w:val="0"/>
        <w:tabs>
          <w:tab w:val="left" w:pos="90"/>
          <w:tab w:val="right" w:pos="12770"/>
          <w:tab w:val="right" w:pos="14069"/>
          <w:tab w:val="right" w:pos="15368"/>
        </w:tabs>
        <w:autoSpaceDE w:val="0"/>
        <w:autoSpaceDN w:val="0"/>
        <w:adjustRightInd w:val="0"/>
        <w:spacing w:before="581"/>
        <w:rPr>
          <w:rFonts w:ascii="Segoe UI" w:hAnsi="Segoe UI" w:cs="Segoe UI"/>
          <w:b/>
          <w:bCs/>
          <w:color w:val="404040"/>
          <w:sz w:val="34"/>
          <w:szCs w:val="34"/>
        </w:rPr>
      </w:pPr>
      <w:r>
        <w:rPr>
          <w:rFonts w:ascii="Segoe UI" w:hAnsi="Segoe UI" w:cs="Segoe UI"/>
          <w:b/>
          <w:bCs/>
          <w:color w:val="404040"/>
          <w:sz w:val="24"/>
          <w:szCs w:val="24"/>
        </w:rPr>
        <w:t>SVEUKUPNO</w:t>
      </w:r>
      <w:r>
        <w:rPr>
          <w:rFonts w:ascii="Arial" w:hAnsi="Arial" w:cs="Arial"/>
          <w:sz w:val="24"/>
          <w:szCs w:val="24"/>
        </w:rPr>
        <w:tab/>
      </w:r>
      <w:r>
        <w:rPr>
          <w:rFonts w:ascii="Segoe UI" w:hAnsi="Segoe UI" w:cs="Segoe UI"/>
          <w:b/>
          <w:bCs/>
          <w:color w:val="404040"/>
          <w:sz w:val="18"/>
          <w:szCs w:val="18"/>
        </w:rPr>
        <w:t>33.290.916,00</w:t>
      </w:r>
      <w:r>
        <w:rPr>
          <w:rFonts w:ascii="Arial" w:hAnsi="Arial" w:cs="Arial"/>
          <w:sz w:val="24"/>
          <w:szCs w:val="24"/>
        </w:rPr>
        <w:tab/>
      </w:r>
      <w:r>
        <w:rPr>
          <w:rFonts w:ascii="Segoe UI" w:hAnsi="Segoe UI" w:cs="Segoe UI"/>
          <w:b/>
          <w:bCs/>
          <w:color w:val="404040"/>
          <w:sz w:val="18"/>
          <w:szCs w:val="18"/>
        </w:rPr>
        <w:t>22.079.328,88</w:t>
      </w:r>
      <w:r>
        <w:rPr>
          <w:rFonts w:ascii="Arial" w:hAnsi="Arial" w:cs="Arial"/>
          <w:sz w:val="24"/>
          <w:szCs w:val="24"/>
        </w:rPr>
        <w:tab/>
      </w:r>
      <w:r>
        <w:rPr>
          <w:rFonts w:ascii="Segoe UI" w:hAnsi="Segoe UI" w:cs="Segoe UI"/>
          <w:b/>
          <w:bCs/>
          <w:color w:val="404040"/>
          <w:sz w:val="18"/>
          <w:szCs w:val="18"/>
        </w:rPr>
        <w:t>21.278.280,77</w:t>
      </w:r>
    </w:p>
    <w:p w14:paraId="5042CE40" w14:textId="77777777" w:rsidR="00D6194F" w:rsidRDefault="00D6194F" w:rsidP="00A634C5">
      <w:pPr>
        <w:widowControl w:val="0"/>
        <w:tabs>
          <w:tab w:val="right" w:pos="15244"/>
        </w:tabs>
        <w:autoSpaceDE w:val="0"/>
        <w:autoSpaceDN w:val="0"/>
        <w:adjustRightInd w:val="0"/>
        <w:spacing w:before="3784"/>
        <w:rPr>
          <w:rFonts w:ascii="Arial" w:hAnsi="Arial" w:cs="Arial"/>
          <w:sz w:val="24"/>
          <w:szCs w:val="24"/>
        </w:rPr>
        <w:sectPr w:rsidR="00D6194F" w:rsidSect="00D6194F">
          <w:pgSz w:w="16839" w:h="11907" w:orient="landscape" w:code="9"/>
          <w:pgMar w:top="1276" w:right="1134" w:bottom="1418" w:left="1134" w:header="709" w:footer="624" w:gutter="0"/>
          <w:cols w:space="708"/>
          <w:docGrid w:linePitch="360"/>
        </w:sectPr>
      </w:pPr>
    </w:p>
    <w:p w14:paraId="18F3CC25" w14:textId="7CACBF9B" w:rsidR="00A634C5" w:rsidRDefault="00A634C5" w:rsidP="00A634C5">
      <w:pPr>
        <w:ind w:left="360"/>
        <w:jc w:val="center"/>
        <w:rPr>
          <w:lang w:val="it-IT"/>
        </w:rPr>
      </w:pPr>
    </w:p>
    <w:p w14:paraId="0A3FA2E9" w14:textId="46597306" w:rsidR="00A634C5" w:rsidRDefault="00A634C5" w:rsidP="00A634C5">
      <w:pPr>
        <w:ind w:left="360"/>
        <w:jc w:val="center"/>
        <w:rPr>
          <w:lang w:val="it-IT"/>
        </w:rPr>
      </w:pPr>
    </w:p>
    <w:p w14:paraId="709E97BA" w14:textId="0F2F9FA7" w:rsidR="00A634C5" w:rsidRDefault="00A634C5" w:rsidP="00A634C5">
      <w:pPr>
        <w:ind w:left="360"/>
        <w:jc w:val="center"/>
        <w:rPr>
          <w:lang w:val="it-IT"/>
        </w:rPr>
      </w:pPr>
    </w:p>
    <w:p w14:paraId="310C7E7E" w14:textId="475D83C9" w:rsidR="00A634C5" w:rsidRDefault="00A634C5" w:rsidP="00A634C5">
      <w:pPr>
        <w:ind w:left="360"/>
        <w:jc w:val="center"/>
        <w:rPr>
          <w:lang w:val="it-IT"/>
        </w:rPr>
      </w:pPr>
    </w:p>
    <w:p w14:paraId="699591F4" w14:textId="2A0D38F9" w:rsidR="00A634C5" w:rsidRPr="00D6194F" w:rsidRDefault="00A634C5" w:rsidP="00A634C5">
      <w:pPr>
        <w:ind w:left="360"/>
        <w:jc w:val="center"/>
        <w:rPr>
          <w:sz w:val="24"/>
          <w:szCs w:val="24"/>
          <w:lang w:val="it-IT"/>
        </w:rPr>
      </w:pPr>
    </w:p>
    <w:p w14:paraId="6CA818F4" w14:textId="77777777" w:rsidR="00A634C5" w:rsidRPr="00D6194F" w:rsidRDefault="00A634C5" w:rsidP="00A634C5">
      <w:pPr>
        <w:jc w:val="center"/>
        <w:rPr>
          <w:rFonts w:ascii="Arial" w:hAnsi="Arial" w:cs="Arial"/>
          <w:sz w:val="24"/>
          <w:szCs w:val="24"/>
          <w:lang w:val="it-IT"/>
        </w:rPr>
      </w:pPr>
      <w:proofErr w:type="spellStart"/>
      <w:r w:rsidRPr="00D6194F">
        <w:rPr>
          <w:rFonts w:ascii="Arial" w:hAnsi="Arial" w:cs="Arial"/>
          <w:sz w:val="24"/>
          <w:szCs w:val="24"/>
          <w:lang w:val="it-IT"/>
        </w:rPr>
        <w:t>Članak</w:t>
      </w:r>
      <w:proofErr w:type="spellEnd"/>
      <w:r w:rsidRPr="00D6194F">
        <w:rPr>
          <w:rFonts w:ascii="Arial" w:hAnsi="Arial" w:cs="Arial"/>
          <w:sz w:val="24"/>
          <w:szCs w:val="24"/>
          <w:lang w:val="it-IT"/>
        </w:rPr>
        <w:t xml:space="preserve"> 3.</w:t>
      </w:r>
    </w:p>
    <w:p w14:paraId="07D23285" w14:textId="77777777" w:rsidR="00A634C5" w:rsidRPr="00D6194F" w:rsidRDefault="00A634C5" w:rsidP="00A634C5">
      <w:pPr>
        <w:rPr>
          <w:rFonts w:ascii="Arial" w:hAnsi="Arial" w:cs="Arial"/>
          <w:sz w:val="24"/>
          <w:szCs w:val="24"/>
          <w:lang w:val="it-IT"/>
        </w:rPr>
      </w:pPr>
    </w:p>
    <w:p w14:paraId="25E8BEC2" w14:textId="77777777" w:rsidR="00A634C5" w:rsidRPr="00D6194F" w:rsidRDefault="00A634C5" w:rsidP="00A634C5">
      <w:pPr>
        <w:rPr>
          <w:rFonts w:ascii="Arial" w:hAnsi="Arial" w:cs="Arial"/>
          <w:sz w:val="24"/>
          <w:szCs w:val="24"/>
          <w:lang w:val="it-IT"/>
        </w:rPr>
      </w:pPr>
      <w:proofErr w:type="spellStart"/>
      <w:r w:rsidRPr="00D6194F">
        <w:rPr>
          <w:rFonts w:ascii="Arial" w:hAnsi="Arial" w:cs="Arial"/>
          <w:sz w:val="24"/>
          <w:szCs w:val="24"/>
          <w:lang w:val="it-IT"/>
        </w:rPr>
        <w:t>Ova</w:t>
      </w:r>
      <w:proofErr w:type="spellEnd"/>
      <w:r w:rsidRPr="00D6194F">
        <w:rPr>
          <w:rFonts w:ascii="Arial" w:hAnsi="Arial" w:cs="Arial"/>
          <w:sz w:val="24"/>
          <w:szCs w:val="24"/>
          <w:lang w:val="it-IT"/>
        </w:rPr>
        <w:t xml:space="preserve"> </w:t>
      </w:r>
      <w:proofErr w:type="spellStart"/>
      <w:r w:rsidRPr="00D6194F">
        <w:rPr>
          <w:rFonts w:ascii="Arial" w:hAnsi="Arial" w:cs="Arial"/>
          <w:sz w:val="24"/>
          <w:szCs w:val="24"/>
          <w:lang w:val="it-IT"/>
        </w:rPr>
        <w:t>Odluka</w:t>
      </w:r>
      <w:proofErr w:type="spellEnd"/>
      <w:r w:rsidRPr="00D6194F">
        <w:rPr>
          <w:rFonts w:ascii="Arial" w:hAnsi="Arial" w:cs="Arial"/>
          <w:sz w:val="24"/>
          <w:szCs w:val="24"/>
          <w:lang w:val="it-IT"/>
        </w:rPr>
        <w:t xml:space="preserve"> </w:t>
      </w:r>
      <w:proofErr w:type="spellStart"/>
      <w:r w:rsidRPr="00D6194F">
        <w:rPr>
          <w:rFonts w:ascii="Arial" w:hAnsi="Arial" w:cs="Arial"/>
          <w:sz w:val="24"/>
          <w:szCs w:val="24"/>
          <w:lang w:val="it-IT"/>
        </w:rPr>
        <w:t>stupa</w:t>
      </w:r>
      <w:proofErr w:type="spellEnd"/>
      <w:r w:rsidRPr="00D6194F">
        <w:rPr>
          <w:rFonts w:ascii="Arial" w:hAnsi="Arial" w:cs="Arial"/>
          <w:sz w:val="24"/>
          <w:szCs w:val="24"/>
          <w:lang w:val="it-IT"/>
        </w:rPr>
        <w:t xml:space="preserve"> </w:t>
      </w:r>
      <w:proofErr w:type="spellStart"/>
      <w:r w:rsidRPr="00D6194F">
        <w:rPr>
          <w:rFonts w:ascii="Arial" w:hAnsi="Arial" w:cs="Arial"/>
          <w:sz w:val="24"/>
          <w:szCs w:val="24"/>
          <w:lang w:val="it-IT"/>
        </w:rPr>
        <w:t>na</w:t>
      </w:r>
      <w:proofErr w:type="spellEnd"/>
      <w:r w:rsidRPr="00D6194F">
        <w:rPr>
          <w:rFonts w:ascii="Arial" w:hAnsi="Arial" w:cs="Arial"/>
          <w:sz w:val="24"/>
          <w:szCs w:val="24"/>
          <w:lang w:val="it-IT"/>
        </w:rPr>
        <w:t xml:space="preserve"> </w:t>
      </w:r>
      <w:proofErr w:type="spellStart"/>
      <w:r w:rsidRPr="00D6194F">
        <w:rPr>
          <w:rFonts w:ascii="Arial" w:hAnsi="Arial" w:cs="Arial"/>
          <w:sz w:val="24"/>
          <w:szCs w:val="24"/>
          <w:lang w:val="it-IT"/>
        </w:rPr>
        <w:t>snagu</w:t>
      </w:r>
      <w:proofErr w:type="spellEnd"/>
      <w:r w:rsidRPr="00D6194F">
        <w:rPr>
          <w:rFonts w:ascii="Arial" w:hAnsi="Arial" w:cs="Arial"/>
          <w:sz w:val="24"/>
          <w:szCs w:val="24"/>
          <w:lang w:val="it-IT"/>
        </w:rPr>
        <w:t xml:space="preserve"> </w:t>
      </w:r>
      <w:proofErr w:type="spellStart"/>
      <w:r w:rsidRPr="00D6194F">
        <w:rPr>
          <w:rFonts w:ascii="Arial" w:hAnsi="Arial" w:cs="Arial"/>
          <w:sz w:val="24"/>
          <w:szCs w:val="24"/>
          <w:lang w:val="it-IT"/>
        </w:rPr>
        <w:t>danom</w:t>
      </w:r>
      <w:proofErr w:type="spellEnd"/>
      <w:r w:rsidRPr="00D6194F">
        <w:rPr>
          <w:rFonts w:ascii="Arial" w:hAnsi="Arial" w:cs="Arial"/>
          <w:sz w:val="24"/>
          <w:szCs w:val="24"/>
          <w:lang w:val="it-IT"/>
        </w:rPr>
        <w:t xml:space="preserve"> </w:t>
      </w:r>
      <w:proofErr w:type="spellStart"/>
      <w:r w:rsidRPr="00D6194F">
        <w:rPr>
          <w:rFonts w:ascii="Arial" w:hAnsi="Arial" w:cs="Arial"/>
          <w:sz w:val="24"/>
          <w:szCs w:val="24"/>
          <w:lang w:val="it-IT"/>
        </w:rPr>
        <w:t>objave</w:t>
      </w:r>
      <w:proofErr w:type="spellEnd"/>
      <w:r w:rsidRPr="00D6194F">
        <w:rPr>
          <w:rFonts w:ascii="Arial" w:hAnsi="Arial" w:cs="Arial"/>
          <w:sz w:val="24"/>
          <w:szCs w:val="24"/>
          <w:lang w:val="it-IT"/>
        </w:rPr>
        <w:t xml:space="preserve"> u </w:t>
      </w:r>
      <w:proofErr w:type="spellStart"/>
      <w:r w:rsidRPr="00D6194F">
        <w:rPr>
          <w:rFonts w:ascii="Arial" w:hAnsi="Arial" w:cs="Arial"/>
          <w:sz w:val="24"/>
          <w:szCs w:val="24"/>
          <w:lang w:val="it-IT"/>
        </w:rPr>
        <w:t>Službenim</w:t>
      </w:r>
      <w:proofErr w:type="spellEnd"/>
      <w:r w:rsidRPr="00D6194F">
        <w:rPr>
          <w:rFonts w:ascii="Arial" w:hAnsi="Arial" w:cs="Arial"/>
          <w:sz w:val="24"/>
          <w:szCs w:val="24"/>
          <w:lang w:val="it-IT"/>
        </w:rPr>
        <w:t xml:space="preserve"> </w:t>
      </w:r>
      <w:proofErr w:type="spellStart"/>
      <w:r w:rsidRPr="00D6194F">
        <w:rPr>
          <w:rFonts w:ascii="Arial" w:hAnsi="Arial" w:cs="Arial"/>
          <w:sz w:val="24"/>
          <w:szCs w:val="24"/>
          <w:lang w:val="it-IT"/>
        </w:rPr>
        <w:t>novinama</w:t>
      </w:r>
      <w:proofErr w:type="spellEnd"/>
      <w:r w:rsidRPr="00D6194F">
        <w:rPr>
          <w:rFonts w:ascii="Arial" w:hAnsi="Arial" w:cs="Arial"/>
          <w:sz w:val="24"/>
          <w:szCs w:val="24"/>
          <w:lang w:val="it-IT"/>
        </w:rPr>
        <w:t xml:space="preserve"> </w:t>
      </w:r>
      <w:proofErr w:type="spellStart"/>
      <w:r w:rsidRPr="00D6194F">
        <w:rPr>
          <w:rFonts w:ascii="Arial" w:hAnsi="Arial" w:cs="Arial"/>
          <w:sz w:val="24"/>
          <w:szCs w:val="24"/>
          <w:lang w:val="it-IT"/>
        </w:rPr>
        <w:t>Općine</w:t>
      </w:r>
      <w:proofErr w:type="spellEnd"/>
      <w:r w:rsidRPr="00D6194F">
        <w:rPr>
          <w:rFonts w:ascii="Arial" w:hAnsi="Arial" w:cs="Arial"/>
          <w:sz w:val="24"/>
          <w:szCs w:val="24"/>
          <w:lang w:val="it-IT"/>
        </w:rPr>
        <w:t xml:space="preserve"> Brtonigla-Verteneglio.</w:t>
      </w:r>
    </w:p>
    <w:p w14:paraId="6CEAD2EB" w14:textId="77777777" w:rsidR="00A634C5" w:rsidRPr="00D6194F" w:rsidRDefault="00A634C5" w:rsidP="00A634C5">
      <w:pPr>
        <w:rPr>
          <w:rFonts w:ascii="Arial" w:hAnsi="Arial" w:cs="Arial"/>
          <w:sz w:val="24"/>
          <w:szCs w:val="24"/>
          <w:lang w:val="it-IT"/>
        </w:rPr>
      </w:pPr>
    </w:p>
    <w:p w14:paraId="07AA754A" w14:textId="77777777" w:rsidR="00A634C5" w:rsidRPr="00D6194F" w:rsidRDefault="00A634C5" w:rsidP="00A634C5">
      <w:pPr>
        <w:rPr>
          <w:rFonts w:ascii="Arial" w:hAnsi="Arial" w:cs="Arial"/>
          <w:sz w:val="24"/>
          <w:szCs w:val="24"/>
          <w:lang w:val="it-IT"/>
        </w:rPr>
      </w:pPr>
    </w:p>
    <w:p w14:paraId="31624B5C" w14:textId="77777777" w:rsidR="00A634C5" w:rsidRPr="00D6194F" w:rsidRDefault="00A634C5" w:rsidP="00A634C5">
      <w:pPr>
        <w:rPr>
          <w:rFonts w:ascii="Arial" w:hAnsi="Arial" w:cs="Arial"/>
          <w:sz w:val="24"/>
          <w:szCs w:val="24"/>
          <w:lang w:val="it-IT"/>
        </w:rPr>
      </w:pPr>
      <w:r w:rsidRPr="00D6194F">
        <w:rPr>
          <w:rFonts w:ascii="Arial" w:hAnsi="Arial" w:cs="Arial"/>
          <w:sz w:val="24"/>
          <w:szCs w:val="24"/>
          <w:lang w:val="it-IT"/>
        </w:rPr>
        <w:t>KLASA: 400-08/21-80/03</w:t>
      </w:r>
    </w:p>
    <w:p w14:paraId="22F1DA19" w14:textId="77777777" w:rsidR="00A634C5" w:rsidRPr="00D6194F" w:rsidRDefault="00A634C5" w:rsidP="00A634C5">
      <w:pPr>
        <w:rPr>
          <w:rFonts w:ascii="Arial" w:hAnsi="Arial" w:cs="Arial"/>
          <w:sz w:val="24"/>
          <w:szCs w:val="24"/>
          <w:lang w:val="it-IT"/>
        </w:rPr>
      </w:pPr>
      <w:r w:rsidRPr="00D6194F">
        <w:rPr>
          <w:rFonts w:ascii="Arial" w:hAnsi="Arial" w:cs="Arial"/>
          <w:sz w:val="24"/>
          <w:szCs w:val="24"/>
          <w:lang w:val="it-IT"/>
        </w:rPr>
        <w:t>UR.BROJ:2105/04-01-21-1</w:t>
      </w:r>
    </w:p>
    <w:p w14:paraId="3348A41C" w14:textId="77777777" w:rsidR="00A634C5" w:rsidRPr="00D6194F" w:rsidRDefault="00A634C5" w:rsidP="00A634C5">
      <w:pPr>
        <w:rPr>
          <w:rFonts w:ascii="Arial" w:hAnsi="Arial" w:cs="Arial"/>
          <w:sz w:val="24"/>
          <w:szCs w:val="24"/>
          <w:lang w:val="it-IT"/>
        </w:rPr>
      </w:pPr>
      <w:r w:rsidRPr="00D6194F">
        <w:rPr>
          <w:rFonts w:ascii="Arial" w:hAnsi="Arial" w:cs="Arial"/>
          <w:sz w:val="24"/>
          <w:szCs w:val="24"/>
          <w:lang w:val="it-IT"/>
        </w:rPr>
        <w:t xml:space="preserve"> Brtonigla-Verteneglio, 24.03. 2021</w:t>
      </w:r>
    </w:p>
    <w:p w14:paraId="5273243B" w14:textId="77777777" w:rsidR="00A634C5" w:rsidRPr="00D6194F" w:rsidRDefault="00A634C5" w:rsidP="00D6194F">
      <w:pPr>
        <w:rPr>
          <w:rFonts w:ascii="Arial" w:hAnsi="Arial" w:cs="Arial"/>
          <w:sz w:val="24"/>
          <w:szCs w:val="24"/>
          <w:lang w:val="x-none" w:eastAsia="x-none"/>
        </w:rPr>
      </w:pPr>
    </w:p>
    <w:p w14:paraId="65CFC098" w14:textId="77777777" w:rsidR="00A634C5" w:rsidRPr="00D6194F" w:rsidRDefault="00A634C5" w:rsidP="00A634C5">
      <w:pPr>
        <w:jc w:val="right"/>
        <w:rPr>
          <w:rFonts w:ascii="Arial" w:hAnsi="Arial" w:cs="Arial"/>
          <w:sz w:val="24"/>
          <w:szCs w:val="24"/>
          <w:lang w:val="it-IT"/>
        </w:rPr>
      </w:pPr>
    </w:p>
    <w:p w14:paraId="6E1C8792" w14:textId="77777777" w:rsidR="00A634C5" w:rsidRPr="00D6194F" w:rsidRDefault="00A634C5" w:rsidP="00A634C5">
      <w:pPr>
        <w:jc w:val="right"/>
        <w:rPr>
          <w:rStyle w:val="Strong"/>
          <w:rFonts w:ascii="Arial" w:hAnsi="Arial" w:cs="Arial"/>
          <w:b w:val="0"/>
          <w:sz w:val="24"/>
          <w:szCs w:val="24"/>
          <w:lang w:val="it-IT"/>
        </w:rPr>
      </w:pPr>
      <w:r w:rsidRPr="00D6194F">
        <w:rPr>
          <w:rStyle w:val="Strong"/>
          <w:rFonts w:ascii="Arial" w:hAnsi="Arial" w:cs="Arial"/>
          <w:b w:val="0"/>
          <w:sz w:val="24"/>
          <w:szCs w:val="24"/>
          <w:lang w:val="it-IT"/>
        </w:rPr>
        <w:t>OPĆINSKO VIJEĆE OPĆINE BRTONIGLA-VERTENEGLIO</w:t>
      </w:r>
    </w:p>
    <w:p w14:paraId="5789CBA5" w14:textId="77777777" w:rsidR="00A634C5" w:rsidRPr="00D6194F" w:rsidRDefault="00A634C5" w:rsidP="00A634C5">
      <w:pPr>
        <w:jc w:val="right"/>
        <w:rPr>
          <w:rStyle w:val="Strong"/>
          <w:rFonts w:ascii="Arial" w:hAnsi="Arial" w:cs="Arial"/>
          <w:b w:val="0"/>
          <w:sz w:val="24"/>
          <w:szCs w:val="24"/>
          <w:lang w:val="it-IT"/>
        </w:rPr>
      </w:pPr>
      <w:proofErr w:type="spellStart"/>
      <w:r w:rsidRPr="00D6194F">
        <w:rPr>
          <w:rStyle w:val="Strong"/>
          <w:rFonts w:ascii="Arial" w:hAnsi="Arial" w:cs="Arial"/>
          <w:b w:val="0"/>
          <w:sz w:val="24"/>
          <w:szCs w:val="24"/>
          <w:lang w:val="it-IT"/>
        </w:rPr>
        <w:t>Predsjednik</w:t>
      </w:r>
      <w:proofErr w:type="spellEnd"/>
      <w:r w:rsidRPr="00D6194F">
        <w:rPr>
          <w:rStyle w:val="Strong"/>
          <w:rFonts w:ascii="Arial" w:hAnsi="Arial" w:cs="Arial"/>
          <w:b w:val="0"/>
          <w:sz w:val="24"/>
          <w:szCs w:val="24"/>
          <w:lang w:val="it-IT"/>
        </w:rPr>
        <w:t xml:space="preserve"> </w:t>
      </w:r>
      <w:proofErr w:type="spellStart"/>
      <w:r w:rsidRPr="00D6194F">
        <w:rPr>
          <w:rStyle w:val="Strong"/>
          <w:rFonts w:ascii="Arial" w:hAnsi="Arial" w:cs="Arial"/>
          <w:b w:val="0"/>
          <w:sz w:val="24"/>
          <w:szCs w:val="24"/>
          <w:lang w:val="it-IT"/>
        </w:rPr>
        <w:t>Općinskog</w:t>
      </w:r>
      <w:proofErr w:type="spellEnd"/>
      <w:r w:rsidRPr="00D6194F">
        <w:rPr>
          <w:rStyle w:val="Strong"/>
          <w:rFonts w:ascii="Arial" w:hAnsi="Arial" w:cs="Arial"/>
          <w:b w:val="0"/>
          <w:sz w:val="24"/>
          <w:szCs w:val="24"/>
          <w:lang w:val="it-IT"/>
        </w:rPr>
        <w:t xml:space="preserve"> </w:t>
      </w:r>
      <w:proofErr w:type="spellStart"/>
      <w:r w:rsidRPr="00D6194F">
        <w:rPr>
          <w:rStyle w:val="Strong"/>
          <w:rFonts w:ascii="Arial" w:hAnsi="Arial" w:cs="Arial"/>
          <w:b w:val="0"/>
          <w:sz w:val="24"/>
          <w:szCs w:val="24"/>
          <w:lang w:val="it-IT"/>
        </w:rPr>
        <w:t>vijeća</w:t>
      </w:r>
      <w:proofErr w:type="spellEnd"/>
    </w:p>
    <w:p w14:paraId="5C567073" w14:textId="2DEF406C" w:rsidR="00A634C5" w:rsidRPr="00D6194F" w:rsidRDefault="00A634C5" w:rsidP="00A634C5">
      <w:pPr>
        <w:jc w:val="right"/>
        <w:rPr>
          <w:rStyle w:val="Strong"/>
          <w:rFonts w:ascii="Arial" w:hAnsi="Arial" w:cs="Arial"/>
          <w:b w:val="0"/>
          <w:sz w:val="24"/>
          <w:szCs w:val="24"/>
          <w:lang w:val="it-IT"/>
        </w:rPr>
      </w:pPr>
      <w:proofErr w:type="spellStart"/>
      <w:r w:rsidRPr="00D6194F">
        <w:rPr>
          <w:rStyle w:val="Strong"/>
          <w:rFonts w:ascii="Arial" w:hAnsi="Arial" w:cs="Arial"/>
          <w:b w:val="0"/>
          <w:sz w:val="24"/>
          <w:szCs w:val="24"/>
          <w:lang w:val="it-IT"/>
        </w:rPr>
        <w:t>Dr.sc</w:t>
      </w:r>
      <w:proofErr w:type="spellEnd"/>
      <w:r w:rsidRPr="00D6194F">
        <w:rPr>
          <w:rStyle w:val="Strong"/>
          <w:rFonts w:ascii="Arial" w:hAnsi="Arial" w:cs="Arial"/>
          <w:b w:val="0"/>
          <w:sz w:val="24"/>
          <w:szCs w:val="24"/>
          <w:lang w:val="it-IT"/>
        </w:rPr>
        <w:t>. Igor Palčić</w:t>
      </w:r>
      <w:r w:rsidR="00D6194F" w:rsidRPr="00D6194F">
        <w:rPr>
          <w:rFonts w:ascii="Arial" w:hAnsi="Arial" w:cs="Arial"/>
          <w:sz w:val="24"/>
          <w:szCs w:val="24"/>
          <w:lang w:val="it-IT"/>
        </w:rPr>
        <w:t xml:space="preserve"> v.r.</w:t>
      </w:r>
    </w:p>
    <w:p w14:paraId="7B24E11D" w14:textId="77777777" w:rsidR="00A634C5" w:rsidRPr="00D6194F" w:rsidRDefault="00A634C5" w:rsidP="00A634C5">
      <w:pPr>
        <w:rPr>
          <w:rFonts w:ascii="Arial" w:hAnsi="Arial" w:cs="Arial"/>
          <w:sz w:val="24"/>
          <w:szCs w:val="24"/>
          <w:lang w:val="it-IT"/>
        </w:rPr>
      </w:pPr>
    </w:p>
    <w:p w14:paraId="012E8081" w14:textId="2062509B" w:rsidR="00A634C5" w:rsidRDefault="00A634C5" w:rsidP="00A634C5">
      <w:pPr>
        <w:rPr>
          <w:sz w:val="24"/>
          <w:szCs w:val="24"/>
          <w:lang w:val="it-IT"/>
        </w:rPr>
      </w:pPr>
    </w:p>
    <w:p w14:paraId="76BB0918" w14:textId="0058E62B" w:rsidR="00D6194F" w:rsidRDefault="00D6194F" w:rsidP="00A634C5">
      <w:pPr>
        <w:rPr>
          <w:sz w:val="24"/>
          <w:szCs w:val="24"/>
          <w:lang w:val="it-IT"/>
        </w:rPr>
      </w:pPr>
    </w:p>
    <w:p w14:paraId="6D82AA41" w14:textId="48CA6704" w:rsidR="00D6194F" w:rsidRDefault="00D6194F" w:rsidP="00A634C5">
      <w:pPr>
        <w:rPr>
          <w:sz w:val="24"/>
          <w:szCs w:val="24"/>
          <w:lang w:val="it-IT"/>
        </w:rPr>
      </w:pPr>
    </w:p>
    <w:p w14:paraId="17DEDFCB" w14:textId="77777777" w:rsidR="00D6194F" w:rsidRPr="00D6194F" w:rsidRDefault="00D6194F" w:rsidP="00A634C5">
      <w:pPr>
        <w:rPr>
          <w:sz w:val="24"/>
          <w:szCs w:val="24"/>
          <w:lang w:val="it-IT"/>
        </w:rPr>
      </w:pPr>
    </w:p>
    <w:p w14:paraId="34DD88AA" w14:textId="31D0B501" w:rsidR="00D6194F" w:rsidRDefault="00D6194F" w:rsidP="00A634C5">
      <w:pPr>
        <w:rPr>
          <w:lang w:val="it-IT"/>
        </w:rPr>
      </w:pPr>
    </w:p>
    <w:p w14:paraId="2EBCB9A3" w14:textId="77777777" w:rsidR="00D6194F" w:rsidRPr="00D6194F" w:rsidRDefault="00D6194F" w:rsidP="00A634C5">
      <w:pPr>
        <w:rPr>
          <w:lang w:val="it-IT"/>
        </w:rPr>
      </w:pPr>
    </w:p>
    <w:p w14:paraId="72D16904" w14:textId="77777777" w:rsidR="00A634C5" w:rsidRPr="00D6194F" w:rsidRDefault="00A634C5" w:rsidP="00A634C5">
      <w:pPr>
        <w:rPr>
          <w:lang w:val="it-IT"/>
        </w:rPr>
      </w:pPr>
      <w:r w:rsidRPr="00D6194F">
        <w:rPr>
          <w:lang w:val="it-IT"/>
        </w:rPr>
        <w:tab/>
      </w:r>
      <w:r w:rsidRPr="00D6194F">
        <w:rPr>
          <w:lang w:val="it-IT"/>
        </w:rPr>
        <w:tab/>
      </w:r>
      <w:r w:rsidRPr="00D6194F">
        <w:rPr>
          <w:lang w:val="it-IT"/>
        </w:rPr>
        <w:tab/>
      </w:r>
      <w:r w:rsidRPr="00D6194F">
        <w:rPr>
          <w:lang w:val="it-IT"/>
        </w:rPr>
        <w:tab/>
      </w:r>
      <w:r w:rsidRPr="00D6194F">
        <w:rPr>
          <w:lang w:val="it-IT"/>
        </w:rPr>
        <w:tab/>
      </w:r>
      <w:r w:rsidRPr="00D6194F">
        <w:rPr>
          <w:lang w:val="it-IT"/>
        </w:rPr>
        <w:tab/>
      </w:r>
    </w:p>
    <w:p w14:paraId="2786364E" w14:textId="62DE039C" w:rsidR="00A634C5" w:rsidRDefault="00A634C5" w:rsidP="00A634C5">
      <w:pPr>
        <w:ind w:left="360"/>
        <w:jc w:val="center"/>
        <w:rPr>
          <w:lang w:val="it-IT"/>
        </w:rPr>
      </w:pPr>
    </w:p>
    <w:p w14:paraId="7A3D5721" w14:textId="1E447691" w:rsidR="00A634C5" w:rsidRDefault="00A634C5" w:rsidP="00A634C5">
      <w:pPr>
        <w:ind w:left="360"/>
        <w:jc w:val="center"/>
        <w:rPr>
          <w:lang w:val="it-IT"/>
        </w:rPr>
      </w:pPr>
    </w:p>
    <w:p w14:paraId="29CAE5BC" w14:textId="77777777" w:rsidR="00A634C5" w:rsidRPr="00913708" w:rsidRDefault="00A634C5" w:rsidP="00A634C5">
      <w:pPr>
        <w:spacing w:after="160" w:line="259" w:lineRule="auto"/>
        <w:jc w:val="center"/>
        <w:rPr>
          <w:rFonts w:ascii="Arial" w:hAnsi="Arial" w:cs="Arial"/>
          <w:b/>
          <w:bCs/>
          <w:sz w:val="24"/>
          <w:szCs w:val="24"/>
          <w:lang w:val="it-IT"/>
        </w:rPr>
      </w:pPr>
      <w:r w:rsidRPr="00913708">
        <w:rPr>
          <w:rFonts w:ascii="Arial" w:hAnsi="Arial" w:cs="Arial"/>
          <w:b/>
          <w:bCs/>
          <w:sz w:val="24"/>
          <w:szCs w:val="24"/>
          <w:lang w:val="it-IT"/>
        </w:rPr>
        <w:t>OBRAZLOŽENJE I IZMJENE I DOPUNE PRORAČUNA   OPĆINE</w:t>
      </w:r>
    </w:p>
    <w:p w14:paraId="67DC36FC" w14:textId="77777777" w:rsidR="00A634C5" w:rsidRPr="00913708" w:rsidRDefault="00A634C5" w:rsidP="00A634C5">
      <w:pPr>
        <w:spacing w:after="160" w:line="259" w:lineRule="auto"/>
        <w:ind w:left="708" w:firstLine="708"/>
        <w:rPr>
          <w:rFonts w:ascii="Arial" w:hAnsi="Arial" w:cs="Arial"/>
          <w:b/>
          <w:bCs/>
          <w:sz w:val="24"/>
          <w:szCs w:val="24"/>
          <w:lang w:val="it-IT"/>
        </w:rPr>
      </w:pPr>
      <w:r w:rsidRPr="00913708">
        <w:rPr>
          <w:rFonts w:ascii="Arial" w:hAnsi="Arial" w:cs="Arial"/>
          <w:b/>
          <w:bCs/>
          <w:sz w:val="24"/>
          <w:szCs w:val="24"/>
          <w:lang w:val="it-IT"/>
        </w:rPr>
        <w:t xml:space="preserve">            BRTONIGLA-VERTENEGLIO ZA 2021 GODINU</w:t>
      </w:r>
    </w:p>
    <w:p w14:paraId="06364BA6" w14:textId="77777777" w:rsidR="00A634C5" w:rsidRPr="00913708" w:rsidRDefault="00A634C5" w:rsidP="00A634C5">
      <w:pPr>
        <w:spacing w:after="160" w:line="259" w:lineRule="auto"/>
        <w:ind w:left="708" w:firstLine="708"/>
        <w:rPr>
          <w:rFonts w:ascii="Arial" w:hAnsi="Arial" w:cs="Arial"/>
          <w:b/>
          <w:bCs/>
          <w:sz w:val="24"/>
          <w:szCs w:val="24"/>
          <w:lang w:val="it-IT"/>
        </w:rPr>
      </w:pPr>
    </w:p>
    <w:p w14:paraId="6C00DA92" w14:textId="77777777" w:rsidR="00A634C5" w:rsidRPr="00913708" w:rsidRDefault="00A634C5" w:rsidP="00A634C5">
      <w:pPr>
        <w:ind w:left="360"/>
        <w:jc w:val="both"/>
        <w:rPr>
          <w:rFonts w:ascii="Arial" w:hAnsi="Arial" w:cs="Arial"/>
          <w:b/>
          <w:bCs/>
          <w:sz w:val="24"/>
          <w:szCs w:val="24"/>
          <w:lang w:val="it-IT"/>
        </w:rPr>
      </w:pPr>
      <w:proofErr w:type="spellStart"/>
      <w:r w:rsidRPr="00913708">
        <w:rPr>
          <w:rFonts w:ascii="Arial" w:hAnsi="Arial" w:cs="Arial"/>
          <w:sz w:val="24"/>
          <w:szCs w:val="24"/>
          <w:lang w:val="it-IT"/>
        </w:rPr>
        <w:t>Predmetnim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aktom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uređuje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planiranje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izvršavanje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upravljanje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imovinom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dugovima</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druga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pitanja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vezana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upravljanje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financijama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Ukoliko</w:t>
      </w:r>
      <w:proofErr w:type="spellEnd"/>
      <w:r w:rsidRPr="00913708">
        <w:rPr>
          <w:rFonts w:ascii="Arial" w:hAnsi="Arial" w:cs="Arial"/>
          <w:sz w:val="24"/>
          <w:szCs w:val="24"/>
          <w:lang w:val="it-IT"/>
        </w:rPr>
        <w:t xml:space="preserve"> se u </w:t>
      </w:r>
      <w:proofErr w:type="spellStart"/>
      <w:r w:rsidRPr="00913708">
        <w:rPr>
          <w:rFonts w:ascii="Arial" w:hAnsi="Arial" w:cs="Arial"/>
          <w:sz w:val="24"/>
          <w:szCs w:val="24"/>
          <w:lang w:val="it-IT"/>
        </w:rPr>
        <w:t>tijeku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proračunske</w:t>
      </w:r>
      <w:proofErr w:type="spellEnd"/>
      <w:r w:rsidRPr="00913708">
        <w:rPr>
          <w:rFonts w:ascii="Arial" w:hAnsi="Arial" w:cs="Arial"/>
          <w:sz w:val="24"/>
          <w:szCs w:val="24"/>
          <w:lang w:val="it-IT"/>
        </w:rPr>
        <w:t xml:space="preserve"> godine </w:t>
      </w:r>
      <w:proofErr w:type="spellStart"/>
      <w:r w:rsidRPr="00913708">
        <w:rPr>
          <w:rFonts w:ascii="Arial" w:hAnsi="Arial" w:cs="Arial"/>
          <w:sz w:val="24"/>
          <w:szCs w:val="24"/>
          <w:lang w:val="it-IT"/>
        </w:rPr>
        <w:t>zbog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nastanka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obveza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promjena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gospodarskih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kretanja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povećavaju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smanjuju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rashodi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izdaci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primici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izmjenama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dopunama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uravnotežuju</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prihodi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rashodi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proračuna</w:t>
      </w:r>
      <w:proofErr w:type="spellEnd"/>
      <w:r w:rsidRPr="00913708">
        <w:rPr>
          <w:rFonts w:ascii="Arial" w:hAnsi="Arial" w:cs="Arial"/>
          <w:sz w:val="24"/>
          <w:szCs w:val="24"/>
          <w:lang w:val="it-IT"/>
        </w:rPr>
        <w:t>.</w:t>
      </w:r>
    </w:p>
    <w:p w14:paraId="77CE06E0" w14:textId="77777777" w:rsidR="00A634C5" w:rsidRPr="00913708" w:rsidRDefault="00A634C5" w:rsidP="00A634C5">
      <w:pPr>
        <w:pStyle w:val="ListParagraph"/>
        <w:ind w:left="284"/>
        <w:jc w:val="both"/>
        <w:rPr>
          <w:rFonts w:ascii="Arial" w:hAnsi="Arial" w:cs="Arial"/>
          <w:sz w:val="24"/>
          <w:szCs w:val="24"/>
          <w:lang w:val="it-IT"/>
        </w:rPr>
      </w:pPr>
      <w:proofErr w:type="spellStart"/>
      <w:r w:rsidRPr="00913708">
        <w:rPr>
          <w:rFonts w:ascii="Arial" w:hAnsi="Arial" w:cs="Arial"/>
          <w:sz w:val="24"/>
          <w:szCs w:val="24"/>
          <w:lang w:val="it-IT"/>
        </w:rPr>
        <w:t>Pristupa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Izmjenama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dopunama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Proračuna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proofErr w:type="gram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kako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slijedi</w:t>
      </w:r>
      <w:proofErr w:type="spellEnd"/>
      <w:r w:rsidRPr="00913708">
        <w:rPr>
          <w:rFonts w:ascii="Arial" w:hAnsi="Arial" w:cs="Arial"/>
          <w:sz w:val="24"/>
          <w:szCs w:val="24"/>
          <w:lang w:val="it-IT"/>
        </w:rPr>
        <w:t>:</w:t>
      </w:r>
    </w:p>
    <w:p w14:paraId="35EAB8AF" w14:textId="77777777" w:rsidR="00A634C5" w:rsidRPr="00913708" w:rsidRDefault="00A634C5" w:rsidP="00A634C5">
      <w:pPr>
        <w:pStyle w:val="ListParagraph"/>
        <w:ind w:left="284"/>
        <w:jc w:val="both"/>
        <w:rPr>
          <w:rFonts w:ascii="Arial" w:hAnsi="Arial" w:cs="Arial"/>
          <w:sz w:val="24"/>
          <w:szCs w:val="24"/>
          <w:lang w:val="it-IT"/>
        </w:rPr>
      </w:pPr>
    </w:p>
    <w:p w14:paraId="08BBEE6A" w14:textId="77777777" w:rsidR="00A634C5" w:rsidRPr="00913708" w:rsidRDefault="00A634C5" w:rsidP="00A634C5">
      <w:pPr>
        <w:pStyle w:val="ListParagraph"/>
        <w:ind w:left="284"/>
        <w:jc w:val="both"/>
        <w:rPr>
          <w:rFonts w:ascii="Arial" w:hAnsi="Arial" w:cs="Arial"/>
          <w:sz w:val="24"/>
          <w:szCs w:val="24"/>
        </w:rPr>
      </w:pPr>
      <w:r w:rsidRPr="00913708">
        <w:rPr>
          <w:rFonts w:ascii="Arial" w:hAnsi="Arial" w:cs="Arial"/>
          <w:sz w:val="24"/>
          <w:szCs w:val="24"/>
        </w:rPr>
        <w:t>PRIHODI:</w:t>
      </w:r>
    </w:p>
    <w:p w14:paraId="2CB60E02" w14:textId="77777777" w:rsidR="00A634C5" w:rsidRPr="00913708" w:rsidRDefault="00A634C5" w:rsidP="0061680D">
      <w:pPr>
        <w:pStyle w:val="ListParagraph"/>
        <w:numPr>
          <w:ilvl w:val="0"/>
          <w:numId w:val="66"/>
        </w:numPr>
        <w:spacing w:after="200" w:line="276" w:lineRule="auto"/>
        <w:ind w:left="284"/>
        <w:contextualSpacing/>
        <w:jc w:val="both"/>
        <w:rPr>
          <w:rFonts w:ascii="Arial" w:hAnsi="Arial" w:cs="Arial"/>
          <w:sz w:val="24"/>
          <w:szCs w:val="24"/>
        </w:rPr>
      </w:pPr>
      <w:proofErr w:type="spellStart"/>
      <w:proofErr w:type="gramStart"/>
      <w:r w:rsidRPr="00913708">
        <w:rPr>
          <w:rFonts w:ascii="Arial" w:hAnsi="Arial" w:cs="Arial"/>
          <w:sz w:val="24"/>
          <w:szCs w:val="24"/>
        </w:rPr>
        <w:t>Sufinanciranje</w:t>
      </w:r>
      <w:proofErr w:type="spellEnd"/>
      <w:r w:rsidRPr="00913708">
        <w:rPr>
          <w:rFonts w:ascii="Arial" w:hAnsi="Arial" w:cs="Arial"/>
          <w:sz w:val="24"/>
          <w:szCs w:val="24"/>
        </w:rPr>
        <w:t xml:space="preserve">  flag</w:t>
      </w:r>
      <w:proofErr w:type="gramEnd"/>
      <w:r w:rsidRPr="00913708">
        <w:rPr>
          <w:rFonts w:ascii="Arial" w:hAnsi="Arial" w:cs="Arial"/>
          <w:sz w:val="24"/>
          <w:szCs w:val="24"/>
        </w:rPr>
        <w:t xml:space="preserve"> Pinna nobilis, </w:t>
      </w:r>
      <w:proofErr w:type="spellStart"/>
      <w:r w:rsidRPr="00913708">
        <w:rPr>
          <w:rFonts w:ascii="Arial" w:hAnsi="Arial" w:cs="Arial"/>
          <w:sz w:val="24"/>
          <w:szCs w:val="24"/>
        </w:rPr>
        <w:t>Mjera</w:t>
      </w:r>
      <w:proofErr w:type="spellEnd"/>
      <w:r w:rsidRPr="00913708">
        <w:rPr>
          <w:rFonts w:ascii="Arial" w:hAnsi="Arial" w:cs="Arial"/>
          <w:sz w:val="24"/>
          <w:szCs w:val="24"/>
        </w:rPr>
        <w:t xml:space="preserve"> 4.2.1.  </w:t>
      </w:r>
      <w:proofErr w:type="spellStart"/>
      <w:r w:rsidRPr="00913708">
        <w:rPr>
          <w:rFonts w:ascii="Arial" w:hAnsi="Arial" w:cs="Arial"/>
          <w:sz w:val="24"/>
          <w:szCs w:val="24"/>
        </w:rPr>
        <w:t>smanjuje</w:t>
      </w:r>
      <w:proofErr w:type="spellEnd"/>
      <w:r w:rsidRPr="00913708">
        <w:rPr>
          <w:rFonts w:ascii="Arial" w:hAnsi="Arial" w:cs="Arial"/>
          <w:sz w:val="24"/>
          <w:szCs w:val="24"/>
        </w:rPr>
        <w:t xml:space="preserve"> se za 50.000,00kn (</w:t>
      </w:r>
      <w:proofErr w:type="spellStart"/>
      <w:r w:rsidRPr="00913708">
        <w:rPr>
          <w:rFonts w:ascii="Arial" w:hAnsi="Arial" w:cs="Arial"/>
          <w:sz w:val="24"/>
          <w:szCs w:val="24"/>
        </w:rPr>
        <w:t>planirano</w:t>
      </w:r>
      <w:proofErr w:type="spellEnd"/>
      <w:r w:rsidRPr="00913708">
        <w:rPr>
          <w:rFonts w:ascii="Arial" w:hAnsi="Arial" w:cs="Arial"/>
          <w:sz w:val="24"/>
          <w:szCs w:val="24"/>
        </w:rPr>
        <w:t xml:space="preserve"> 300.000,00kn </w:t>
      </w:r>
      <w:proofErr w:type="spellStart"/>
      <w:r w:rsidRPr="00913708">
        <w:rPr>
          <w:rFonts w:ascii="Arial" w:hAnsi="Arial" w:cs="Arial"/>
          <w:sz w:val="24"/>
          <w:szCs w:val="24"/>
        </w:rPr>
        <w:t>novi</w:t>
      </w:r>
      <w:proofErr w:type="spellEnd"/>
      <w:r w:rsidRPr="00913708">
        <w:rPr>
          <w:rFonts w:ascii="Arial" w:hAnsi="Arial" w:cs="Arial"/>
          <w:sz w:val="24"/>
          <w:szCs w:val="24"/>
        </w:rPr>
        <w:t xml:space="preserve"> plan 250.000,00kn)</w:t>
      </w:r>
    </w:p>
    <w:p w14:paraId="5F4430BA" w14:textId="77777777" w:rsidR="00A634C5" w:rsidRPr="00913708" w:rsidRDefault="00A634C5" w:rsidP="0061680D">
      <w:pPr>
        <w:pStyle w:val="ListParagraph"/>
        <w:numPr>
          <w:ilvl w:val="0"/>
          <w:numId w:val="66"/>
        </w:numPr>
        <w:spacing w:after="200" w:line="276" w:lineRule="auto"/>
        <w:ind w:left="284"/>
        <w:contextualSpacing/>
        <w:jc w:val="both"/>
        <w:rPr>
          <w:rFonts w:ascii="Arial" w:hAnsi="Arial" w:cs="Arial"/>
          <w:sz w:val="24"/>
          <w:szCs w:val="24"/>
          <w:lang w:val="it-IT"/>
        </w:rPr>
      </w:pPr>
      <w:proofErr w:type="spellStart"/>
      <w:r w:rsidRPr="00913708">
        <w:rPr>
          <w:rFonts w:ascii="Arial" w:hAnsi="Arial" w:cs="Arial"/>
          <w:sz w:val="24"/>
          <w:szCs w:val="24"/>
          <w:lang w:val="it-IT"/>
        </w:rPr>
        <w:t>Pametni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gradovi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smanjuje</w:t>
      </w:r>
      <w:proofErr w:type="spellEnd"/>
      <w:r w:rsidRPr="00913708">
        <w:rPr>
          <w:rFonts w:ascii="Arial" w:hAnsi="Arial" w:cs="Arial"/>
          <w:sz w:val="24"/>
          <w:szCs w:val="24"/>
          <w:lang w:val="it-IT"/>
        </w:rPr>
        <w:t xml:space="preserve"> za 11.470,00kn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76.407kn novi plan 65.00,00kn)</w:t>
      </w:r>
    </w:p>
    <w:p w14:paraId="560E2CC8" w14:textId="77777777" w:rsidR="00A634C5" w:rsidRPr="00913708" w:rsidRDefault="00A634C5" w:rsidP="0061680D">
      <w:pPr>
        <w:pStyle w:val="ListParagraph"/>
        <w:numPr>
          <w:ilvl w:val="0"/>
          <w:numId w:val="66"/>
        </w:numPr>
        <w:spacing w:after="200" w:line="276" w:lineRule="auto"/>
        <w:ind w:left="284"/>
        <w:contextualSpacing/>
        <w:jc w:val="both"/>
        <w:rPr>
          <w:rFonts w:ascii="Arial" w:hAnsi="Arial" w:cs="Arial"/>
          <w:sz w:val="24"/>
          <w:szCs w:val="24"/>
          <w:lang w:val="it-IT"/>
        </w:rPr>
      </w:pPr>
      <w:proofErr w:type="spellStart"/>
      <w:r w:rsidRPr="00913708">
        <w:rPr>
          <w:rFonts w:ascii="Arial" w:hAnsi="Arial" w:cs="Arial"/>
          <w:sz w:val="24"/>
          <w:szCs w:val="24"/>
          <w:lang w:val="it-IT"/>
        </w:rPr>
        <w:t>Izgradnja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prometnice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unutar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poduzetničke</w:t>
      </w:r>
      <w:proofErr w:type="spellEnd"/>
      <w:r w:rsidRPr="00913708">
        <w:rPr>
          <w:rFonts w:ascii="Arial" w:hAnsi="Arial" w:cs="Arial"/>
          <w:sz w:val="24"/>
          <w:szCs w:val="24"/>
          <w:lang w:val="it-IT"/>
        </w:rPr>
        <w:t xml:space="preserve"> zone </w:t>
      </w:r>
      <w:proofErr w:type="spellStart"/>
      <w:r w:rsidRPr="00913708">
        <w:rPr>
          <w:rFonts w:ascii="Arial" w:hAnsi="Arial" w:cs="Arial"/>
          <w:sz w:val="24"/>
          <w:szCs w:val="24"/>
          <w:lang w:val="it-IT"/>
        </w:rPr>
        <w:t>Štrpe</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prstećom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povećava</w:t>
      </w:r>
      <w:proofErr w:type="spellEnd"/>
      <w:r w:rsidRPr="00913708">
        <w:rPr>
          <w:rFonts w:ascii="Arial" w:hAnsi="Arial" w:cs="Arial"/>
          <w:sz w:val="24"/>
          <w:szCs w:val="24"/>
          <w:lang w:val="it-IT"/>
        </w:rPr>
        <w:t xml:space="preserve"> se za 26.275,00kn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200.000,00</w:t>
      </w:r>
      <w:proofErr w:type="gramStart"/>
      <w:r w:rsidRPr="00913708">
        <w:rPr>
          <w:rFonts w:ascii="Arial" w:hAnsi="Arial" w:cs="Arial"/>
          <w:sz w:val="24"/>
          <w:szCs w:val="24"/>
          <w:lang w:val="it-IT"/>
        </w:rPr>
        <w:t>kn  novi</w:t>
      </w:r>
      <w:proofErr w:type="gramEnd"/>
      <w:r w:rsidRPr="00913708">
        <w:rPr>
          <w:rFonts w:ascii="Arial" w:hAnsi="Arial" w:cs="Arial"/>
          <w:sz w:val="24"/>
          <w:szCs w:val="24"/>
          <w:lang w:val="it-IT"/>
        </w:rPr>
        <w:t xml:space="preserve"> plan 226.275,00kn)</w:t>
      </w:r>
    </w:p>
    <w:p w14:paraId="78D8CCFE" w14:textId="77777777" w:rsidR="00A634C5" w:rsidRPr="00913708" w:rsidRDefault="00A634C5" w:rsidP="0061680D">
      <w:pPr>
        <w:pStyle w:val="ListParagraph"/>
        <w:numPr>
          <w:ilvl w:val="0"/>
          <w:numId w:val="66"/>
        </w:numPr>
        <w:spacing w:after="200" w:line="276" w:lineRule="auto"/>
        <w:ind w:left="284"/>
        <w:contextualSpacing/>
        <w:jc w:val="both"/>
        <w:rPr>
          <w:rFonts w:ascii="Arial" w:hAnsi="Arial" w:cs="Arial"/>
          <w:sz w:val="24"/>
          <w:szCs w:val="24"/>
          <w:lang w:val="it-IT"/>
        </w:rPr>
      </w:pPr>
      <w:proofErr w:type="spellStart"/>
      <w:r w:rsidRPr="00913708">
        <w:rPr>
          <w:rFonts w:ascii="Arial" w:hAnsi="Arial" w:cs="Arial"/>
          <w:sz w:val="24"/>
          <w:szCs w:val="24"/>
          <w:lang w:val="it-IT"/>
        </w:rPr>
        <w:t>Dogradnja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dječjeg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Kalimero</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Brtonigli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povećava</w:t>
      </w:r>
      <w:proofErr w:type="spellEnd"/>
      <w:r w:rsidRPr="00913708">
        <w:rPr>
          <w:rFonts w:ascii="Arial" w:hAnsi="Arial" w:cs="Arial"/>
          <w:sz w:val="24"/>
          <w:szCs w:val="24"/>
          <w:lang w:val="it-IT"/>
        </w:rPr>
        <w:t xml:space="preserve"> se za 1.369.853,00kn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2.000.000,00 novi plan 3.369.853,00kn)</w:t>
      </w:r>
    </w:p>
    <w:p w14:paraId="303D3265"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  </w:t>
      </w:r>
    </w:p>
    <w:p w14:paraId="36C32BED"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lastRenderedPageBreak/>
        <w:t>RASHODI:</w:t>
      </w:r>
    </w:p>
    <w:p w14:paraId="7878F7C3" w14:textId="77777777" w:rsidR="00A634C5" w:rsidRPr="00913708" w:rsidRDefault="00A634C5" w:rsidP="00A634C5">
      <w:pPr>
        <w:ind w:left="-142"/>
        <w:rPr>
          <w:rFonts w:ascii="Arial" w:hAnsi="Arial" w:cs="Arial"/>
          <w:sz w:val="24"/>
          <w:szCs w:val="24"/>
          <w:lang w:val="it-IT"/>
        </w:rPr>
      </w:pPr>
      <w:r w:rsidRPr="00913708">
        <w:rPr>
          <w:rFonts w:ascii="Arial" w:hAnsi="Arial" w:cs="Arial"/>
          <w:sz w:val="24"/>
          <w:szCs w:val="24"/>
          <w:lang w:val="it-IT"/>
        </w:rPr>
        <w:t xml:space="preserve"> 1.     </w:t>
      </w:r>
      <w:proofErr w:type="spellStart"/>
      <w:r w:rsidRPr="00913708">
        <w:rPr>
          <w:rFonts w:ascii="Arial" w:hAnsi="Arial" w:cs="Arial"/>
          <w:sz w:val="24"/>
          <w:szCs w:val="24"/>
          <w:lang w:val="it-IT"/>
        </w:rPr>
        <w:t>Nagrada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ostvarene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rezultate</w:t>
      </w:r>
      <w:proofErr w:type="spellEnd"/>
      <w:r w:rsidRPr="00913708">
        <w:rPr>
          <w:rFonts w:ascii="Arial" w:hAnsi="Arial" w:cs="Arial"/>
          <w:sz w:val="24"/>
          <w:szCs w:val="24"/>
          <w:lang w:val="it-IT"/>
        </w:rPr>
        <w:t xml:space="preserve"> rada </w:t>
      </w:r>
      <w:proofErr w:type="spellStart"/>
      <w:r w:rsidRPr="00913708">
        <w:rPr>
          <w:rFonts w:ascii="Arial" w:hAnsi="Arial" w:cs="Arial"/>
          <w:sz w:val="24"/>
          <w:szCs w:val="24"/>
          <w:lang w:val="it-IT"/>
        </w:rPr>
        <w:t>povećava</w:t>
      </w:r>
      <w:proofErr w:type="spellEnd"/>
      <w:r w:rsidRPr="00913708">
        <w:rPr>
          <w:rFonts w:ascii="Arial" w:hAnsi="Arial" w:cs="Arial"/>
          <w:sz w:val="24"/>
          <w:szCs w:val="24"/>
          <w:lang w:val="it-IT"/>
        </w:rPr>
        <w:t xml:space="preserve"> se za 27.000,00kn </w:t>
      </w:r>
      <w:proofErr w:type="gramStart"/>
      <w:r w:rsidRPr="00913708">
        <w:rPr>
          <w:rFonts w:ascii="Arial" w:hAnsi="Arial" w:cs="Arial"/>
          <w:sz w:val="24"/>
          <w:szCs w:val="24"/>
          <w:lang w:val="it-IT"/>
        </w:rPr>
        <w:t xml:space="preserve">( </w:t>
      </w:r>
      <w:proofErr w:type="spellStart"/>
      <w:r w:rsidRPr="00913708">
        <w:rPr>
          <w:rFonts w:ascii="Arial" w:hAnsi="Arial" w:cs="Arial"/>
          <w:sz w:val="24"/>
          <w:szCs w:val="24"/>
          <w:lang w:val="it-IT"/>
        </w:rPr>
        <w:t>planirano</w:t>
      </w:r>
      <w:proofErr w:type="spellEnd"/>
      <w:proofErr w:type="gramEnd"/>
      <w:r w:rsidRPr="00913708">
        <w:rPr>
          <w:rFonts w:ascii="Arial" w:hAnsi="Arial" w:cs="Arial"/>
          <w:sz w:val="24"/>
          <w:szCs w:val="24"/>
          <w:lang w:val="it-IT"/>
        </w:rPr>
        <w:t xml:space="preserve"> 13.000,00kn novi </w:t>
      </w:r>
    </w:p>
    <w:p w14:paraId="53C5FDC8" w14:textId="77777777" w:rsidR="00A634C5" w:rsidRPr="00913708" w:rsidRDefault="00A634C5" w:rsidP="00A634C5">
      <w:pPr>
        <w:rPr>
          <w:rFonts w:ascii="Arial" w:hAnsi="Arial" w:cs="Arial"/>
          <w:sz w:val="24"/>
          <w:szCs w:val="24"/>
        </w:rPr>
      </w:pPr>
      <w:r w:rsidRPr="00913708">
        <w:rPr>
          <w:rFonts w:ascii="Arial" w:hAnsi="Arial" w:cs="Arial"/>
          <w:sz w:val="24"/>
          <w:szCs w:val="24"/>
          <w:lang w:val="it-IT"/>
        </w:rPr>
        <w:t xml:space="preserve">      </w:t>
      </w:r>
      <w:r w:rsidRPr="00913708">
        <w:rPr>
          <w:rFonts w:ascii="Arial" w:hAnsi="Arial" w:cs="Arial"/>
          <w:sz w:val="24"/>
          <w:szCs w:val="24"/>
        </w:rPr>
        <w:t xml:space="preserve">Plan 40.000,00kn) </w:t>
      </w:r>
    </w:p>
    <w:p w14:paraId="6DA5CAEE" w14:textId="77777777" w:rsidR="00A634C5" w:rsidRPr="00913708" w:rsidRDefault="00A634C5" w:rsidP="0061680D">
      <w:pPr>
        <w:pStyle w:val="ListParagraph"/>
        <w:numPr>
          <w:ilvl w:val="0"/>
          <w:numId w:val="72"/>
        </w:numPr>
        <w:spacing w:line="276" w:lineRule="auto"/>
        <w:ind w:left="284"/>
        <w:contextualSpacing/>
        <w:rPr>
          <w:rFonts w:ascii="Arial" w:hAnsi="Arial" w:cs="Arial"/>
          <w:sz w:val="24"/>
          <w:szCs w:val="24"/>
          <w:lang w:val="it-IT"/>
        </w:rPr>
      </w:pPr>
      <w:r w:rsidRPr="00913708">
        <w:rPr>
          <w:rFonts w:ascii="Arial" w:hAnsi="Arial" w:cs="Arial"/>
          <w:sz w:val="24"/>
          <w:szCs w:val="24"/>
          <w:lang w:val="it-IT"/>
        </w:rPr>
        <w:t xml:space="preserve">Nova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Sporazum</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suradnji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između</w:t>
      </w:r>
      <w:proofErr w:type="spellEnd"/>
      <w:r w:rsidRPr="00913708">
        <w:rPr>
          <w:rFonts w:ascii="Arial" w:hAnsi="Arial" w:cs="Arial"/>
          <w:sz w:val="24"/>
          <w:szCs w:val="24"/>
          <w:lang w:val="it-IT"/>
        </w:rPr>
        <w:t xml:space="preserve"> I.Ž. </w:t>
      </w:r>
      <w:proofErr w:type="spellStart"/>
      <w:r w:rsidRPr="00913708">
        <w:rPr>
          <w:rFonts w:ascii="Arial" w:hAnsi="Arial" w:cs="Arial"/>
          <w:sz w:val="24"/>
          <w:szCs w:val="24"/>
          <w:lang w:val="it-IT"/>
        </w:rPr>
        <w:t>Općina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gradova</w:t>
      </w:r>
      <w:proofErr w:type="spellEnd"/>
      <w:r w:rsidRPr="00913708">
        <w:rPr>
          <w:rFonts w:ascii="Arial" w:hAnsi="Arial" w:cs="Arial"/>
          <w:sz w:val="24"/>
          <w:szCs w:val="24"/>
          <w:lang w:val="it-IT"/>
        </w:rPr>
        <w:t xml:space="preserve"> (novi plan 5.000,00kn)</w:t>
      </w:r>
    </w:p>
    <w:p w14:paraId="0C66EE2C" w14:textId="77777777" w:rsidR="00A634C5" w:rsidRPr="00913708" w:rsidRDefault="00A634C5" w:rsidP="0061680D">
      <w:pPr>
        <w:pStyle w:val="ListParagraph"/>
        <w:numPr>
          <w:ilvl w:val="0"/>
          <w:numId w:val="72"/>
        </w:numPr>
        <w:spacing w:line="276" w:lineRule="auto"/>
        <w:ind w:left="284"/>
        <w:contextualSpacing/>
        <w:rPr>
          <w:rFonts w:ascii="Arial" w:hAnsi="Arial" w:cs="Arial"/>
          <w:sz w:val="24"/>
          <w:szCs w:val="24"/>
          <w:lang w:val="it-IT"/>
        </w:rPr>
      </w:pPr>
      <w:r w:rsidRPr="00913708">
        <w:rPr>
          <w:rFonts w:ascii="Arial" w:hAnsi="Arial" w:cs="Arial"/>
          <w:sz w:val="24"/>
          <w:szCs w:val="24"/>
          <w:lang w:val="it-IT"/>
        </w:rPr>
        <w:t xml:space="preserve">Nova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Sporazum</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zajedničkom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sufinanciranju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obavljanja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nezakonito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izg</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zgrade</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novi plan 30.000,00kn)</w:t>
      </w:r>
    </w:p>
    <w:p w14:paraId="63CBBC10" w14:textId="77777777" w:rsidR="00A634C5" w:rsidRPr="00913708" w:rsidRDefault="00A634C5" w:rsidP="0061680D">
      <w:pPr>
        <w:pStyle w:val="ListParagraph"/>
        <w:numPr>
          <w:ilvl w:val="0"/>
          <w:numId w:val="72"/>
        </w:numPr>
        <w:spacing w:line="276" w:lineRule="auto"/>
        <w:ind w:left="284"/>
        <w:contextualSpacing/>
        <w:rPr>
          <w:rFonts w:ascii="Arial" w:hAnsi="Arial" w:cs="Arial"/>
          <w:sz w:val="24"/>
          <w:szCs w:val="24"/>
          <w:lang w:val="it-IT"/>
        </w:rPr>
      </w:pP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rad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predstavničkih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smanjuje</w:t>
      </w:r>
      <w:proofErr w:type="spellEnd"/>
      <w:r w:rsidRPr="00913708">
        <w:rPr>
          <w:rFonts w:ascii="Arial" w:hAnsi="Arial" w:cs="Arial"/>
          <w:sz w:val="24"/>
          <w:szCs w:val="24"/>
          <w:lang w:val="it-IT"/>
        </w:rPr>
        <w:t xml:space="preserve"> se za 10.000,00kn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110.000,00kn novi plan 100.000,00kn)</w:t>
      </w:r>
    </w:p>
    <w:p w14:paraId="19FAA6DA" w14:textId="77777777" w:rsidR="00A634C5" w:rsidRPr="00913708" w:rsidRDefault="00A634C5" w:rsidP="0061680D">
      <w:pPr>
        <w:pStyle w:val="ListParagraph"/>
        <w:numPr>
          <w:ilvl w:val="0"/>
          <w:numId w:val="72"/>
        </w:numPr>
        <w:spacing w:line="276" w:lineRule="auto"/>
        <w:ind w:left="284"/>
        <w:contextualSpacing/>
        <w:rPr>
          <w:rFonts w:ascii="Arial" w:hAnsi="Arial" w:cs="Arial"/>
          <w:sz w:val="24"/>
          <w:szCs w:val="24"/>
          <w:lang w:val="it-IT"/>
        </w:rPr>
      </w:pP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Odvjetničke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 xml:space="preserve">usluge  </w:t>
      </w:r>
      <w:proofErr w:type="spellStart"/>
      <w:r w:rsidRPr="00913708">
        <w:rPr>
          <w:rFonts w:ascii="Arial" w:hAnsi="Arial" w:cs="Arial"/>
          <w:sz w:val="24"/>
          <w:szCs w:val="24"/>
          <w:lang w:val="it-IT"/>
        </w:rPr>
        <w:t>povećava</w:t>
      </w:r>
      <w:proofErr w:type="spellEnd"/>
      <w:proofErr w:type="gramEnd"/>
      <w:r w:rsidRPr="00913708">
        <w:rPr>
          <w:rFonts w:ascii="Arial" w:hAnsi="Arial" w:cs="Arial"/>
          <w:sz w:val="24"/>
          <w:szCs w:val="24"/>
          <w:lang w:val="it-IT"/>
        </w:rPr>
        <w:t xml:space="preserve"> se za 150.000,00kn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150.000,00kn novi plan 300.000,00kn)</w:t>
      </w:r>
    </w:p>
    <w:p w14:paraId="3FDFC865" w14:textId="77777777" w:rsidR="00A634C5" w:rsidRPr="00913708" w:rsidRDefault="00A634C5" w:rsidP="0061680D">
      <w:pPr>
        <w:pStyle w:val="ListParagraph"/>
        <w:numPr>
          <w:ilvl w:val="0"/>
          <w:numId w:val="72"/>
        </w:numPr>
        <w:spacing w:line="276" w:lineRule="auto"/>
        <w:ind w:left="284"/>
        <w:contextualSpacing/>
        <w:rPr>
          <w:rFonts w:ascii="Arial" w:hAnsi="Arial" w:cs="Arial"/>
          <w:sz w:val="24"/>
          <w:szCs w:val="24"/>
          <w:lang w:val="it-IT"/>
        </w:rPr>
      </w:pP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sudskim</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sporovima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smanjuje</w:t>
      </w:r>
      <w:proofErr w:type="spellEnd"/>
      <w:proofErr w:type="gramEnd"/>
      <w:r w:rsidRPr="00913708">
        <w:rPr>
          <w:rFonts w:ascii="Arial" w:hAnsi="Arial" w:cs="Arial"/>
          <w:sz w:val="24"/>
          <w:szCs w:val="24"/>
          <w:lang w:val="it-IT"/>
        </w:rPr>
        <w:t xml:space="preserve"> se za 643.314,75kn (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2.000.000,00kn novi plan 1.356.685,25kn)</w:t>
      </w:r>
    </w:p>
    <w:p w14:paraId="0717A44F" w14:textId="77777777" w:rsidR="00A634C5" w:rsidRPr="00913708" w:rsidRDefault="00A634C5" w:rsidP="0061680D">
      <w:pPr>
        <w:pStyle w:val="ListParagraph"/>
        <w:numPr>
          <w:ilvl w:val="0"/>
          <w:numId w:val="72"/>
        </w:numPr>
        <w:spacing w:line="276" w:lineRule="auto"/>
        <w:ind w:left="284"/>
        <w:contextualSpacing/>
        <w:rPr>
          <w:rFonts w:ascii="Arial" w:hAnsi="Arial" w:cs="Arial"/>
          <w:sz w:val="24"/>
          <w:szCs w:val="24"/>
          <w:lang w:val="it-IT"/>
        </w:rPr>
      </w:pP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povrat</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Državni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povećava</w:t>
      </w:r>
      <w:proofErr w:type="spellEnd"/>
      <w:r w:rsidRPr="00913708">
        <w:rPr>
          <w:rFonts w:ascii="Arial" w:hAnsi="Arial" w:cs="Arial"/>
          <w:sz w:val="24"/>
          <w:szCs w:val="24"/>
          <w:lang w:val="it-IT"/>
        </w:rPr>
        <w:t xml:space="preserve"> se za 24.000,00kn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20.000,00kn novi plan 44.00,00kn)</w:t>
      </w:r>
    </w:p>
    <w:p w14:paraId="31072778" w14:textId="77777777" w:rsidR="00A634C5" w:rsidRPr="00913708" w:rsidRDefault="00A634C5" w:rsidP="0061680D">
      <w:pPr>
        <w:pStyle w:val="ListParagraph"/>
        <w:numPr>
          <w:ilvl w:val="0"/>
          <w:numId w:val="72"/>
        </w:numPr>
        <w:spacing w:line="276" w:lineRule="auto"/>
        <w:ind w:left="284"/>
        <w:contextualSpacing/>
        <w:rPr>
          <w:rFonts w:ascii="Arial" w:hAnsi="Arial" w:cs="Arial"/>
          <w:sz w:val="24"/>
          <w:szCs w:val="24"/>
          <w:lang w:val="it-IT"/>
        </w:rPr>
      </w:pPr>
      <w:proofErr w:type="spellStart"/>
      <w:r w:rsidRPr="00913708">
        <w:rPr>
          <w:rFonts w:ascii="Arial" w:hAnsi="Arial" w:cs="Arial"/>
          <w:sz w:val="24"/>
          <w:szCs w:val="24"/>
          <w:lang w:val="it-IT"/>
        </w:rPr>
        <w:t>Izdaci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pogonsko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gorivo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smanjuje</w:t>
      </w:r>
      <w:proofErr w:type="spellEnd"/>
      <w:r w:rsidRPr="00913708">
        <w:rPr>
          <w:rFonts w:ascii="Arial" w:hAnsi="Arial" w:cs="Arial"/>
          <w:sz w:val="24"/>
          <w:szCs w:val="24"/>
          <w:lang w:val="it-IT"/>
        </w:rPr>
        <w:t xml:space="preserve"> se za 10.000,00kn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30.000,00kn novi plan 20.000,00kn)</w:t>
      </w:r>
    </w:p>
    <w:p w14:paraId="7A81E5FB" w14:textId="77777777" w:rsidR="00A634C5" w:rsidRPr="00913708" w:rsidRDefault="00A634C5" w:rsidP="0061680D">
      <w:pPr>
        <w:pStyle w:val="ListParagraph"/>
        <w:numPr>
          <w:ilvl w:val="0"/>
          <w:numId w:val="72"/>
        </w:numPr>
        <w:spacing w:line="276" w:lineRule="auto"/>
        <w:ind w:left="284"/>
        <w:contextualSpacing/>
        <w:rPr>
          <w:rFonts w:ascii="Arial" w:hAnsi="Arial" w:cs="Arial"/>
          <w:sz w:val="24"/>
          <w:szCs w:val="24"/>
          <w:lang w:val="it-IT"/>
        </w:rPr>
      </w:pPr>
      <w:r w:rsidRPr="00913708">
        <w:rPr>
          <w:rFonts w:ascii="Arial" w:hAnsi="Arial" w:cs="Arial"/>
          <w:sz w:val="24"/>
          <w:szCs w:val="24"/>
          <w:lang w:val="it-IT"/>
        </w:rPr>
        <w:t xml:space="preserve">Nova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Ulaganja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računalne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programe</w:t>
      </w:r>
      <w:proofErr w:type="spellEnd"/>
      <w:r w:rsidRPr="00913708">
        <w:rPr>
          <w:rFonts w:ascii="Arial" w:hAnsi="Arial" w:cs="Arial"/>
          <w:sz w:val="24"/>
          <w:szCs w:val="24"/>
          <w:lang w:val="it-IT"/>
        </w:rPr>
        <w:t xml:space="preserve"> (novi plan 212.500,00kn)</w:t>
      </w:r>
    </w:p>
    <w:p w14:paraId="6460C1A5" w14:textId="77777777" w:rsidR="00A634C5" w:rsidRPr="00913708" w:rsidRDefault="00A634C5" w:rsidP="0061680D">
      <w:pPr>
        <w:pStyle w:val="ListParagraph"/>
        <w:numPr>
          <w:ilvl w:val="0"/>
          <w:numId w:val="72"/>
        </w:numPr>
        <w:spacing w:line="276" w:lineRule="auto"/>
        <w:ind w:left="284"/>
        <w:contextualSpacing/>
        <w:rPr>
          <w:rFonts w:ascii="Arial" w:hAnsi="Arial" w:cs="Arial"/>
          <w:sz w:val="24"/>
          <w:szCs w:val="24"/>
          <w:lang w:val="it-IT"/>
        </w:rPr>
      </w:pP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kupnja</w:t>
      </w:r>
      <w:proofErr w:type="spellEnd"/>
      <w:r w:rsidRPr="00913708">
        <w:rPr>
          <w:rFonts w:ascii="Arial" w:hAnsi="Arial" w:cs="Arial"/>
          <w:sz w:val="24"/>
          <w:szCs w:val="24"/>
          <w:lang w:val="it-IT"/>
        </w:rPr>
        <w:t xml:space="preserve">  i</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izvlaštenje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nekretnina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smanjuje</w:t>
      </w:r>
      <w:proofErr w:type="spellEnd"/>
      <w:r w:rsidRPr="00913708">
        <w:rPr>
          <w:rFonts w:ascii="Arial" w:hAnsi="Arial" w:cs="Arial"/>
          <w:sz w:val="24"/>
          <w:szCs w:val="24"/>
          <w:lang w:val="it-IT"/>
        </w:rPr>
        <w:t xml:space="preserve"> se za 50.000,00kn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250.000,00kn novi plan 200.000,00kn)</w:t>
      </w:r>
    </w:p>
    <w:p w14:paraId="6EF1D3B2" w14:textId="77777777" w:rsidR="00A634C5" w:rsidRPr="00913708" w:rsidRDefault="00A634C5" w:rsidP="0061680D">
      <w:pPr>
        <w:pStyle w:val="ListParagraph"/>
        <w:numPr>
          <w:ilvl w:val="0"/>
          <w:numId w:val="72"/>
        </w:numPr>
        <w:spacing w:line="276" w:lineRule="auto"/>
        <w:ind w:left="284"/>
        <w:contextualSpacing/>
        <w:rPr>
          <w:rFonts w:ascii="Arial" w:hAnsi="Arial" w:cs="Arial"/>
          <w:sz w:val="24"/>
          <w:szCs w:val="24"/>
          <w:lang w:val="it-IT"/>
        </w:rPr>
      </w:pP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Prometne</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u</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naseljima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smanjuje</w:t>
      </w:r>
      <w:proofErr w:type="spellEnd"/>
      <w:r w:rsidRPr="00913708">
        <w:rPr>
          <w:rFonts w:ascii="Arial" w:hAnsi="Arial" w:cs="Arial"/>
          <w:sz w:val="24"/>
          <w:szCs w:val="24"/>
          <w:lang w:val="it-IT"/>
        </w:rPr>
        <w:t xml:space="preserve"> se za 26.759,00kn (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180.00,00kn novi plan 153.241,00kn)</w:t>
      </w:r>
    </w:p>
    <w:p w14:paraId="4E533E10" w14:textId="77777777" w:rsidR="00A634C5" w:rsidRPr="00913708" w:rsidRDefault="00A634C5" w:rsidP="0061680D">
      <w:pPr>
        <w:pStyle w:val="ListParagraph"/>
        <w:numPr>
          <w:ilvl w:val="0"/>
          <w:numId w:val="72"/>
        </w:numPr>
        <w:spacing w:line="276" w:lineRule="auto"/>
        <w:ind w:left="284"/>
        <w:contextualSpacing/>
        <w:rPr>
          <w:rFonts w:ascii="Arial" w:hAnsi="Arial" w:cs="Arial"/>
          <w:sz w:val="24"/>
          <w:szCs w:val="24"/>
          <w:lang w:val="it-IT"/>
        </w:rPr>
      </w:pPr>
      <w:proofErr w:type="spellStart"/>
      <w:proofErr w:type="gramStart"/>
      <w:r w:rsidRPr="00913708">
        <w:rPr>
          <w:rFonts w:ascii="Arial" w:hAnsi="Arial" w:cs="Arial"/>
          <w:sz w:val="24"/>
          <w:szCs w:val="24"/>
          <w:lang w:val="it-IT"/>
        </w:rPr>
        <w:t>Projekt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povećanje</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konzumacije</w:t>
      </w:r>
      <w:proofErr w:type="spellEnd"/>
      <w:r w:rsidRPr="00913708">
        <w:rPr>
          <w:rFonts w:ascii="Arial" w:hAnsi="Arial" w:cs="Arial"/>
          <w:sz w:val="24"/>
          <w:szCs w:val="24"/>
          <w:lang w:val="it-IT"/>
        </w:rPr>
        <w:t xml:space="preserve"> riba i </w:t>
      </w:r>
      <w:proofErr w:type="spellStart"/>
      <w:r w:rsidRPr="00913708">
        <w:rPr>
          <w:rFonts w:ascii="Arial" w:hAnsi="Arial" w:cs="Arial"/>
          <w:sz w:val="24"/>
          <w:szCs w:val="24"/>
          <w:lang w:val="it-IT"/>
        </w:rPr>
        <w:t>ribljih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proizvoda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smanjuje</w:t>
      </w:r>
      <w:proofErr w:type="spellEnd"/>
      <w:r w:rsidRPr="00913708">
        <w:rPr>
          <w:rFonts w:ascii="Arial" w:hAnsi="Arial" w:cs="Arial"/>
          <w:sz w:val="24"/>
          <w:szCs w:val="24"/>
          <w:lang w:val="it-IT"/>
        </w:rPr>
        <w:t xml:space="preserve"> se za 50.000,00kn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300.000,00kn novi plan 250.000,00kn)</w:t>
      </w:r>
    </w:p>
    <w:p w14:paraId="6A80C2F4" w14:textId="77777777" w:rsidR="00A634C5" w:rsidRPr="00913708" w:rsidRDefault="00A634C5" w:rsidP="0061680D">
      <w:pPr>
        <w:pStyle w:val="ListParagraph"/>
        <w:numPr>
          <w:ilvl w:val="0"/>
          <w:numId w:val="72"/>
        </w:numPr>
        <w:spacing w:line="276" w:lineRule="auto"/>
        <w:ind w:left="284"/>
        <w:contextualSpacing/>
        <w:rPr>
          <w:rFonts w:ascii="Arial" w:hAnsi="Arial" w:cs="Arial"/>
          <w:sz w:val="24"/>
          <w:szCs w:val="24"/>
          <w:lang w:val="it-IT"/>
        </w:rPr>
      </w:pPr>
      <w:r w:rsidRPr="00913708">
        <w:rPr>
          <w:rFonts w:ascii="Arial" w:hAnsi="Arial" w:cs="Arial"/>
          <w:sz w:val="24"/>
          <w:szCs w:val="24"/>
          <w:lang w:val="it-IT"/>
        </w:rPr>
        <w:t xml:space="preserve">UPU </w:t>
      </w:r>
      <w:proofErr w:type="spellStart"/>
      <w:r w:rsidRPr="00913708">
        <w:rPr>
          <w:rFonts w:ascii="Arial" w:hAnsi="Arial" w:cs="Arial"/>
          <w:sz w:val="24"/>
          <w:szCs w:val="24"/>
          <w:lang w:val="it-IT"/>
        </w:rPr>
        <w:t>Prezentacijski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centar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w:t>
      </w:r>
      <w:proofErr w:type="spellEnd"/>
      <w:r w:rsidRPr="00913708">
        <w:rPr>
          <w:rFonts w:ascii="Arial" w:hAnsi="Arial" w:cs="Arial"/>
          <w:sz w:val="24"/>
          <w:szCs w:val="24"/>
          <w:lang w:val="it-IT"/>
        </w:rPr>
        <w:t xml:space="preserve">. Juraj </w:t>
      </w:r>
      <w:proofErr w:type="spellStart"/>
      <w:r w:rsidRPr="00913708">
        <w:rPr>
          <w:rFonts w:ascii="Arial" w:hAnsi="Arial" w:cs="Arial"/>
          <w:sz w:val="24"/>
          <w:szCs w:val="24"/>
          <w:lang w:val="it-IT"/>
        </w:rPr>
        <w:t>smanjuje</w:t>
      </w:r>
      <w:proofErr w:type="spellEnd"/>
      <w:r w:rsidRPr="00913708">
        <w:rPr>
          <w:rFonts w:ascii="Arial" w:hAnsi="Arial" w:cs="Arial"/>
          <w:sz w:val="24"/>
          <w:szCs w:val="24"/>
          <w:lang w:val="it-IT"/>
        </w:rPr>
        <w:t xml:space="preserve"> se za 16.250,00kn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80.000,00kn novi plan 63.750,00kn)</w:t>
      </w:r>
    </w:p>
    <w:p w14:paraId="68C3EDFE" w14:textId="77777777" w:rsidR="00A634C5" w:rsidRPr="00913708" w:rsidRDefault="00A634C5" w:rsidP="0061680D">
      <w:pPr>
        <w:pStyle w:val="ListParagraph"/>
        <w:numPr>
          <w:ilvl w:val="0"/>
          <w:numId w:val="72"/>
        </w:numPr>
        <w:spacing w:line="276" w:lineRule="auto"/>
        <w:ind w:left="284"/>
        <w:contextualSpacing/>
        <w:rPr>
          <w:rFonts w:ascii="Arial" w:hAnsi="Arial" w:cs="Arial"/>
          <w:sz w:val="24"/>
          <w:szCs w:val="24"/>
          <w:lang w:val="it-IT"/>
        </w:rPr>
      </w:pPr>
      <w:proofErr w:type="spellStart"/>
      <w:r w:rsidRPr="00913708">
        <w:rPr>
          <w:rFonts w:ascii="Arial" w:hAnsi="Arial" w:cs="Arial"/>
          <w:sz w:val="24"/>
          <w:szCs w:val="24"/>
          <w:lang w:val="it-IT"/>
        </w:rPr>
        <w:t>Nabava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spremnika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komunalnog</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otpada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smanjuje</w:t>
      </w:r>
      <w:proofErr w:type="spellEnd"/>
      <w:r w:rsidRPr="00913708">
        <w:rPr>
          <w:rFonts w:ascii="Arial" w:hAnsi="Arial" w:cs="Arial"/>
          <w:sz w:val="24"/>
          <w:szCs w:val="24"/>
          <w:lang w:val="it-IT"/>
        </w:rPr>
        <w:t xml:space="preserve"> se za 34.000,00kn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60.000,00kn novi plan 26.000,00kn)</w:t>
      </w:r>
    </w:p>
    <w:p w14:paraId="3F8E23EE" w14:textId="77777777" w:rsidR="00A634C5" w:rsidRPr="00913708" w:rsidRDefault="00A634C5" w:rsidP="0061680D">
      <w:pPr>
        <w:pStyle w:val="ListParagraph"/>
        <w:numPr>
          <w:ilvl w:val="0"/>
          <w:numId w:val="72"/>
        </w:numPr>
        <w:spacing w:line="276" w:lineRule="auto"/>
        <w:ind w:left="284"/>
        <w:contextualSpacing/>
        <w:rPr>
          <w:rFonts w:ascii="Arial" w:hAnsi="Arial" w:cs="Arial"/>
          <w:sz w:val="24"/>
          <w:szCs w:val="24"/>
          <w:lang w:val="it-IT"/>
        </w:rPr>
      </w:pPr>
      <w:r w:rsidRPr="00913708">
        <w:rPr>
          <w:rFonts w:ascii="Arial" w:hAnsi="Arial" w:cs="Arial"/>
          <w:sz w:val="24"/>
          <w:szCs w:val="24"/>
          <w:lang w:val="it-IT"/>
        </w:rPr>
        <w:t xml:space="preserve">Nova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Smještaj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izgubljenih</w:t>
      </w:r>
      <w:proofErr w:type="spellEnd"/>
      <w:proofErr w:type="gram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napuštenih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životinja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sklonište</w:t>
      </w:r>
      <w:proofErr w:type="spellEnd"/>
      <w:r w:rsidRPr="00913708">
        <w:rPr>
          <w:rFonts w:ascii="Arial" w:hAnsi="Arial" w:cs="Arial"/>
          <w:sz w:val="24"/>
          <w:szCs w:val="24"/>
          <w:lang w:val="it-IT"/>
        </w:rPr>
        <w:t xml:space="preserve"> (novi plan 18.750,00kn)</w:t>
      </w:r>
    </w:p>
    <w:p w14:paraId="4B054890" w14:textId="77777777" w:rsidR="00A634C5" w:rsidRPr="00913708" w:rsidRDefault="00A634C5" w:rsidP="0061680D">
      <w:pPr>
        <w:pStyle w:val="ListParagraph"/>
        <w:numPr>
          <w:ilvl w:val="0"/>
          <w:numId w:val="72"/>
        </w:numPr>
        <w:spacing w:line="276" w:lineRule="auto"/>
        <w:ind w:left="284"/>
        <w:contextualSpacing/>
        <w:rPr>
          <w:rFonts w:ascii="Arial" w:hAnsi="Arial" w:cs="Arial"/>
          <w:sz w:val="24"/>
          <w:szCs w:val="24"/>
          <w:lang w:val="it-IT"/>
        </w:rPr>
      </w:pP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vatrogasna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zajednica</w:t>
      </w:r>
      <w:proofErr w:type="spellEnd"/>
      <w:r w:rsidRPr="00913708">
        <w:rPr>
          <w:rFonts w:ascii="Arial" w:hAnsi="Arial" w:cs="Arial"/>
          <w:sz w:val="24"/>
          <w:szCs w:val="24"/>
          <w:lang w:val="it-IT"/>
        </w:rPr>
        <w:t xml:space="preserve"> prema </w:t>
      </w:r>
      <w:proofErr w:type="spellStart"/>
      <w:r w:rsidRPr="00913708">
        <w:rPr>
          <w:rFonts w:ascii="Arial" w:hAnsi="Arial" w:cs="Arial"/>
          <w:sz w:val="24"/>
          <w:szCs w:val="24"/>
          <w:lang w:val="it-IT"/>
        </w:rPr>
        <w:t>obračunu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smanjuje</w:t>
      </w:r>
      <w:proofErr w:type="spellEnd"/>
      <w:r w:rsidRPr="00913708">
        <w:rPr>
          <w:rFonts w:ascii="Arial" w:hAnsi="Arial" w:cs="Arial"/>
          <w:sz w:val="24"/>
          <w:szCs w:val="24"/>
          <w:lang w:val="it-IT"/>
        </w:rPr>
        <w:t xml:space="preserve"> se za 54.000,00kn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180.000,00kn novi plan 126.000,00kn)</w:t>
      </w:r>
    </w:p>
    <w:p w14:paraId="24BD93C1" w14:textId="77777777" w:rsidR="00A634C5" w:rsidRPr="00913708" w:rsidRDefault="00A634C5" w:rsidP="0061680D">
      <w:pPr>
        <w:pStyle w:val="ListParagraph"/>
        <w:numPr>
          <w:ilvl w:val="0"/>
          <w:numId w:val="72"/>
        </w:numPr>
        <w:spacing w:line="276" w:lineRule="auto"/>
        <w:ind w:left="284" w:hanging="284"/>
        <w:contextualSpacing/>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Izgradnje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građ</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posebne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namjene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povećava</w:t>
      </w:r>
      <w:proofErr w:type="spellEnd"/>
      <w:r w:rsidRPr="00913708">
        <w:rPr>
          <w:rFonts w:ascii="Arial" w:hAnsi="Arial" w:cs="Arial"/>
          <w:sz w:val="24"/>
          <w:szCs w:val="24"/>
          <w:lang w:val="it-IT"/>
        </w:rPr>
        <w:t xml:space="preserve"> se za 90.000,00kn                                                                                               </w:t>
      </w:r>
      <w:proofErr w:type="gramStart"/>
      <w:r w:rsidRPr="00913708">
        <w:rPr>
          <w:rFonts w:ascii="Arial" w:hAnsi="Arial" w:cs="Arial"/>
          <w:sz w:val="24"/>
          <w:szCs w:val="24"/>
          <w:lang w:val="it-IT"/>
        </w:rPr>
        <w:t xml:space="preserve">   (</w:t>
      </w:r>
      <w:proofErr w:type="spellStart"/>
      <w:proofErr w:type="gramEnd"/>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1.000.000,00kn novi plan 1.090.000,00kn)</w:t>
      </w:r>
    </w:p>
    <w:p w14:paraId="17DA2BFB" w14:textId="77777777" w:rsidR="00A634C5" w:rsidRPr="00913708" w:rsidRDefault="00A634C5" w:rsidP="0061680D">
      <w:pPr>
        <w:pStyle w:val="ListParagraph"/>
        <w:numPr>
          <w:ilvl w:val="0"/>
          <w:numId w:val="72"/>
        </w:numPr>
        <w:spacing w:line="276" w:lineRule="auto"/>
        <w:contextualSpacing/>
        <w:jc w:val="both"/>
        <w:rPr>
          <w:rFonts w:ascii="Arial" w:hAnsi="Arial" w:cs="Arial"/>
          <w:b/>
          <w:bCs/>
          <w:sz w:val="24"/>
          <w:szCs w:val="24"/>
          <w:lang w:val="it-IT"/>
        </w:rPr>
      </w:pPr>
      <w:proofErr w:type="spellStart"/>
      <w:r w:rsidRPr="00913708">
        <w:rPr>
          <w:rFonts w:ascii="Arial" w:hAnsi="Arial" w:cs="Arial"/>
          <w:sz w:val="24"/>
          <w:szCs w:val="24"/>
          <w:lang w:val="it-IT"/>
        </w:rPr>
        <w:t>Modernizacija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rasvjete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 xml:space="preserve">Brtonigla  </w:t>
      </w:r>
      <w:proofErr w:type="spellStart"/>
      <w:r w:rsidRPr="00913708">
        <w:rPr>
          <w:rFonts w:ascii="Arial" w:hAnsi="Arial" w:cs="Arial"/>
          <w:sz w:val="24"/>
          <w:szCs w:val="24"/>
          <w:lang w:val="it-IT"/>
        </w:rPr>
        <w:t>smanjuje</w:t>
      </w:r>
      <w:proofErr w:type="spellEnd"/>
      <w:proofErr w:type="gramEnd"/>
      <w:r w:rsidRPr="00913708">
        <w:rPr>
          <w:rFonts w:ascii="Arial" w:hAnsi="Arial" w:cs="Arial"/>
          <w:sz w:val="24"/>
          <w:szCs w:val="24"/>
          <w:lang w:val="it-IT"/>
        </w:rPr>
        <w:t xml:space="preserve"> se za 62.500,00kn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500.000,00kn  </w:t>
      </w:r>
      <w:proofErr w:type="spellStart"/>
      <w:r w:rsidRPr="00913708">
        <w:rPr>
          <w:rFonts w:ascii="Arial" w:hAnsi="Arial" w:cs="Arial"/>
          <w:sz w:val="24"/>
          <w:szCs w:val="24"/>
          <w:lang w:val="it-IT"/>
        </w:rPr>
        <w:t>nov</w:t>
      </w:r>
      <w:proofErr w:type="spellEnd"/>
      <w:r w:rsidRPr="00913708">
        <w:rPr>
          <w:rFonts w:ascii="Arial" w:hAnsi="Arial" w:cs="Arial"/>
          <w:sz w:val="24"/>
          <w:szCs w:val="24"/>
          <w:lang w:val="it-IT"/>
        </w:rPr>
        <w:t xml:space="preserve"> plan 437.500,00kn)</w:t>
      </w:r>
    </w:p>
    <w:p w14:paraId="27D5FFFF" w14:textId="77777777" w:rsidR="00A634C5" w:rsidRPr="00913708" w:rsidRDefault="00A634C5" w:rsidP="0061680D">
      <w:pPr>
        <w:pStyle w:val="ListParagraph"/>
        <w:numPr>
          <w:ilvl w:val="0"/>
          <w:numId w:val="72"/>
        </w:numPr>
        <w:spacing w:line="276" w:lineRule="auto"/>
        <w:contextualSpacing/>
        <w:rPr>
          <w:rFonts w:ascii="Arial" w:hAnsi="Arial" w:cs="Arial"/>
          <w:sz w:val="24"/>
          <w:szCs w:val="24"/>
          <w:lang w:val="it-IT"/>
        </w:rPr>
      </w:pP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parka u </w:t>
      </w:r>
      <w:proofErr w:type="spellStart"/>
      <w:r w:rsidRPr="00913708">
        <w:rPr>
          <w:rFonts w:ascii="Arial" w:hAnsi="Arial" w:cs="Arial"/>
          <w:sz w:val="24"/>
          <w:szCs w:val="24"/>
          <w:lang w:val="it-IT"/>
        </w:rPr>
        <w:t>Karigadoru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povećava</w:t>
      </w:r>
      <w:proofErr w:type="spellEnd"/>
      <w:r w:rsidRPr="00913708">
        <w:rPr>
          <w:rFonts w:ascii="Arial" w:hAnsi="Arial" w:cs="Arial"/>
          <w:sz w:val="24"/>
          <w:szCs w:val="24"/>
          <w:lang w:val="it-IT"/>
        </w:rPr>
        <w:t xml:space="preserve"> se za 79.564,75kn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750.000,00kn novi plan 829.564,75kn).</w:t>
      </w:r>
    </w:p>
    <w:p w14:paraId="57CA9BDF" w14:textId="77777777" w:rsidR="00A634C5" w:rsidRPr="00913708" w:rsidRDefault="00A634C5" w:rsidP="0061680D">
      <w:pPr>
        <w:pStyle w:val="ListParagraph"/>
        <w:numPr>
          <w:ilvl w:val="0"/>
          <w:numId w:val="72"/>
        </w:numPr>
        <w:spacing w:line="276" w:lineRule="auto"/>
        <w:contextualSpacing/>
        <w:rPr>
          <w:rFonts w:ascii="Arial" w:hAnsi="Arial" w:cs="Arial"/>
          <w:sz w:val="24"/>
          <w:szCs w:val="24"/>
          <w:lang w:val="it-IT"/>
        </w:rPr>
      </w:pPr>
      <w:proofErr w:type="spellStart"/>
      <w:r w:rsidRPr="00913708">
        <w:rPr>
          <w:rFonts w:ascii="Arial" w:hAnsi="Arial" w:cs="Arial"/>
          <w:sz w:val="24"/>
          <w:szCs w:val="24"/>
          <w:lang w:val="it-IT"/>
        </w:rPr>
        <w:t>Izgradnja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prometnice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unutar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w:t>
      </w:r>
      <w:proofErr w:type="spellEnd"/>
      <w:r w:rsidRPr="00913708">
        <w:rPr>
          <w:rFonts w:ascii="Arial" w:hAnsi="Arial" w:cs="Arial"/>
          <w:sz w:val="24"/>
          <w:szCs w:val="24"/>
          <w:lang w:val="it-IT"/>
        </w:rPr>
        <w:t xml:space="preserve">. Zone ŠTRPE s </w:t>
      </w:r>
      <w:proofErr w:type="spellStart"/>
      <w:r w:rsidRPr="00913708">
        <w:rPr>
          <w:rFonts w:ascii="Arial" w:hAnsi="Arial" w:cs="Arial"/>
          <w:sz w:val="24"/>
          <w:szCs w:val="24"/>
          <w:lang w:val="it-IT"/>
        </w:rPr>
        <w:t>pratećom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povećava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radove</w:t>
      </w:r>
      <w:proofErr w:type="spellEnd"/>
      <w:r w:rsidRPr="00913708">
        <w:rPr>
          <w:rFonts w:ascii="Arial" w:hAnsi="Arial" w:cs="Arial"/>
          <w:sz w:val="24"/>
          <w:szCs w:val="24"/>
          <w:lang w:val="it-IT"/>
        </w:rPr>
        <w:t xml:space="preserve"> 26.275,00kn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200.000,00kn novi plan 226.275,00).</w:t>
      </w:r>
    </w:p>
    <w:p w14:paraId="12CAA9BC" w14:textId="77777777" w:rsidR="00A634C5" w:rsidRPr="00913708" w:rsidRDefault="00A634C5" w:rsidP="0061680D">
      <w:pPr>
        <w:pStyle w:val="ListParagraph"/>
        <w:numPr>
          <w:ilvl w:val="0"/>
          <w:numId w:val="72"/>
        </w:numPr>
        <w:spacing w:line="276" w:lineRule="auto"/>
        <w:contextualSpacing/>
        <w:rPr>
          <w:rFonts w:ascii="Arial" w:hAnsi="Arial" w:cs="Arial"/>
          <w:sz w:val="24"/>
          <w:szCs w:val="24"/>
          <w:lang w:val="it-IT"/>
        </w:rPr>
      </w:pPr>
      <w:proofErr w:type="spellStart"/>
      <w:r w:rsidRPr="00913708">
        <w:rPr>
          <w:rFonts w:ascii="Arial" w:hAnsi="Arial" w:cs="Arial"/>
          <w:sz w:val="24"/>
          <w:szCs w:val="24"/>
          <w:lang w:val="it-IT"/>
        </w:rPr>
        <w:t>Dogradnja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dječjeg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Kalimero</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Brtonigli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povećava</w:t>
      </w:r>
      <w:proofErr w:type="spellEnd"/>
      <w:r w:rsidRPr="00913708">
        <w:rPr>
          <w:rFonts w:ascii="Arial" w:hAnsi="Arial" w:cs="Arial"/>
          <w:sz w:val="24"/>
          <w:szCs w:val="24"/>
          <w:lang w:val="it-IT"/>
        </w:rPr>
        <w:t xml:space="preserve"> se za 1.669.853,00kn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2.000.000,00kn novi plan 3.669.853,00kn).</w:t>
      </w:r>
    </w:p>
    <w:p w14:paraId="03DE3E1C" w14:textId="77777777" w:rsidR="00A634C5" w:rsidRPr="00913708" w:rsidRDefault="00A634C5" w:rsidP="0061680D">
      <w:pPr>
        <w:pStyle w:val="ListParagraph"/>
        <w:numPr>
          <w:ilvl w:val="0"/>
          <w:numId w:val="72"/>
        </w:numPr>
        <w:spacing w:line="276" w:lineRule="auto"/>
        <w:contextualSpacing/>
        <w:rPr>
          <w:rFonts w:ascii="Arial" w:hAnsi="Arial" w:cs="Arial"/>
          <w:sz w:val="24"/>
          <w:szCs w:val="24"/>
          <w:lang w:val="it-IT"/>
        </w:rPr>
      </w:pPr>
      <w:proofErr w:type="spellStart"/>
      <w:r w:rsidRPr="00913708">
        <w:rPr>
          <w:rFonts w:ascii="Arial" w:hAnsi="Arial" w:cs="Arial"/>
          <w:sz w:val="24"/>
          <w:szCs w:val="24"/>
          <w:lang w:val="it-IT"/>
        </w:rPr>
        <w:t>Vlastiti</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pogon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stavka</w:t>
      </w:r>
      <w:proofErr w:type="spellEnd"/>
      <w:proofErr w:type="gram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povećava</w:t>
      </w:r>
      <w:proofErr w:type="spellEnd"/>
      <w:r w:rsidRPr="00913708">
        <w:rPr>
          <w:rFonts w:ascii="Arial" w:hAnsi="Arial" w:cs="Arial"/>
          <w:sz w:val="24"/>
          <w:szCs w:val="24"/>
          <w:lang w:val="it-IT"/>
        </w:rPr>
        <w:t xml:space="preserve"> za 15.000,00kn </w:t>
      </w:r>
      <w:proofErr w:type="spellStart"/>
      <w:r w:rsidRPr="00913708">
        <w:rPr>
          <w:rFonts w:ascii="Arial" w:hAnsi="Arial" w:cs="Arial"/>
          <w:sz w:val="24"/>
          <w:szCs w:val="24"/>
          <w:lang w:val="it-IT"/>
        </w:rPr>
        <w:t>Nagrada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ostvarene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rezultate</w:t>
      </w:r>
      <w:proofErr w:type="spellEnd"/>
      <w:r w:rsidRPr="00913708">
        <w:rPr>
          <w:rFonts w:ascii="Arial" w:hAnsi="Arial" w:cs="Arial"/>
          <w:sz w:val="24"/>
          <w:szCs w:val="24"/>
          <w:lang w:val="it-IT"/>
        </w:rPr>
        <w:t xml:space="preserve"> rada (</w:t>
      </w:r>
      <w:proofErr w:type="spellStart"/>
      <w:r w:rsidRPr="00913708">
        <w:rPr>
          <w:rFonts w:ascii="Arial" w:hAnsi="Arial" w:cs="Arial"/>
          <w:sz w:val="24"/>
          <w:szCs w:val="24"/>
          <w:lang w:val="it-IT"/>
        </w:rPr>
        <w:t>planirano</w:t>
      </w:r>
      <w:proofErr w:type="spellEnd"/>
      <w:r w:rsidRPr="00913708">
        <w:rPr>
          <w:rFonts w:ascii="Arial" w:hAnsi="Arial" w:cs="Arial"/>
          <w:sz w:val="24"/>
          <w:szCs w:val="24"/>
          <w:lang w:val="it-IT"/>
        </w:rPr>
        <w:t xml:space="preserve"> 5.000,00kn novi plan 20.000,00kn)</w:t>
      </w:r>
    </w:p>
    <w:p w14:paraId="00015D1E" w14:textId="77777777" w:rsidR="00A634C5" w:rsidRPr="00913708" w:rsidRDefault="00A634C5" w:rsidP="0061680D">
      <w:pPr>
        <w:pStyle w:val="ListParagraph"/>
        <w:numPr>
          <w:ilvl w:val="0"/>
          <w:numId w:val="72"/>
        </w:numPr>
        <w:spacing w:line="276" w:lineRule="auto"/>
        <w:contextualSpacing/>
        <w:rPr>
          <w:rFonts w:ascii="Arial" w:hAnsi="Arial" w:cs="Arial"/>
          <w:sz w:val="24"/>
          <w:szCs w:val="24"/>
          <w:lang w:val="it-IT"/>
        </w:rPr>
      </w:pPr>
      <w:r w:rsidRPr="00913708">
        <w:rPr>
          <w:rFonts w:ascii="Arial" w:hAnsi="Arial" w:cs="Arial"/>
          <w:sz w:val="24"/>
          <w:szCs w:val="24"/>
          <w:lang w:val="it-IT"/>
        </w:rPr>
        <w:lastRenderedPageBreak/>
        <w:t xml:space="preserve">Nova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Sufinanciranje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pilot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projekta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Gradskog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društva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Crvenog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križa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kući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Bujštini</w:t>
      </w:r>
      <w:proofErr w:type="spellEnd"/>
      <w:r w:rsidRPr="00913708">
        <w:rPr>
          <w:rFonts w:ascii="Arial" w:hAnsi="Arial" w:cs="Arial"/>
          <w:sz w:val="24"/>
          <w:szCs w:val="24"/>
          <w:lang w:val="it-IT"/>
        </w:rPr>
        <w:t>“ (</w:t>
      </w:r>
      <w:proofErr w:type="gramEnd"/>
      <w:r w:rsidRPr="00913708">
        <w:rPr>
          <w:rFonts w:ascii="Arial" w:hAnsi="Arial" w:cs="Arial"/>
          <w:sz w:val="24"/>
          <w:szCs w:val="24"/>
          <w:lang w:val="it-IT"/>
        </w:rPr>
        <w:t>novi plan 18.000,00kn)</w:t>
      </w:r>
    </w:p>
    <w:p w14:paraId="4F5DEA11" w14:textId="77777777" w:rsidR="00A634C5" w:rsidRPr="00913708" w:rsidRDefault="00A634C5" w:rsidP="00A634C5">
      <w:pPr>
        <w:rPr>
          <w:rFonts w:ascii="Arial" w:hAnsi="Arial" w:cs="Arial"/>
          <w:sz w:val="24"/>
          <w:szCs w:val="24"/>
          <w:lang w:val="it-IT"/>
        </w:rPr>
      </w:pPr>
    </w:p>
    <w:p w14:paraId="4E5F5C15" w14:textId="5C3C3254" w:rsidR="00A634C5" w:rsidRDefault="00A634C5" w:rsidP="00A634C5">
      <w:pPr>
        <w:rPr>
          <w:rFonts w:ascii="Arial" w:hAnsi="Arial" w:cs="Arial"/>
          <w:sz w:val="24"/>
          <w:szCs w:val="24"/>
          <w:lang w:val="it-IT"/>
        </w:rPr>
      </w:pPr>
    </w:p>
    <w:p w14:paraId="0C63BA94" w14:textId="68F96F1E" w:rsidR="00D6194F" w:rsidRDefault="00D6194F" w:rsidP="00A634C5">
      <w:pPr>
        <w:rPr>
          <w:rFonts w:ascii="Arial" w:hAnsi="Arial" w:cs="Arial"/>
          <w:sz w:val="24"/>
          <w:szCs w:val="24"/>
          <w:lang w:val="it-IT"/>
        </w:rPr>
      </w:pPr>
    </w:p>
    <w:p w14:paraId="4428CA4F" w14:textId="77777777" w:rsidR="00D6194F" w:rsidRPr="00913708" w:rsidRDefault="00D6194F" w:rsidP="00A634C5">
      <w:pPr>
        <w:rPr>
          <w:rFonts w:ascii="Arial" w:hAnsi="Arial" w:cs="Arial"/>
          <w:sz w:val="24"/>
          <w:szCs w:val="24"/>
        </w:rPr>
      </w:pPr>
    </w:p>
    <w:p w14:paraId="3B5C7E20" w14:textId="77777777" w:rsidR="00A634C5" w:rsidRPr="00913708" w:rsidRDefault="00A634C5" w:rsidP="00A634C5">
      <w:pPr>
        <w:ind w:left="-567"/>
        <w:jc w:val="right"/>
        <w:rPr>
          <w:rFonts w:ascii="Arial" w:hAnsi="Arial" w:cs="Arial"/>
          <w:sz w:val="24"/>
          <w:szCs w:val="24"/>
        </w:rPr>
      </w:pP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p>
    <w:p w14:paraId="665F6C10" w14:textId="77777777" w:rsidR="00A634C5" w:rsidRPr="00913708" w:rsidRDefault="00A634C5" w:rsidP="00A634C5">
      <w:pPr>
        <w:ind w:left="-567"/>
        <w:jc w:val="both"/>
        <w:rPr>
          <w:rFonts w:ascii="Arial" w:hAnsi="Arial" w:cs="Arial"/>
          <w:sz w:val="24"/>
          <w:szCs w:val="24"/>
        </w:rPr>
      </w:pPr>
      <w:r w:rsidRPr="00913708">
        <w:rPr>
          <w:rFonts w:ascii="Arial" w:hAnsi="Arial" w:cs="Arial"/>
          <w:sz w:val="24"/>
          <w:szCs w:val="24"/>
        </w:rPr>
        <w:t xml:space="preserve">Na </w:t>
      </w:r>
      <w:proofErr w:type="spellStart"/>
      <w:r w:rsidRPr="00913708">
        <w:rPr>
          <w:rFonts w:ascii="Arial" w:hAnsi="Arial" w:cs="Arial"/>
          <w:sz w:val="24"/>
          <w:szCs w:val="24"/>
        </w:rPr>
        <w:t>temelju</w:t>
      </w:r>
      <w:proofErr w:type="spellEnd"/>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67. </w:t>
      </w:r>
      <w:proofErr w:type="spellStart"/>
      <w:r w:rsidRPr="00913708">
        <w:rPr>
          <w:rFonts w:ascii="Arial" w:hAnsi="Arial" w:cs="Arial"/>
          <w:sz w:val="24"/>
          <w:szCs w:val="24"/>
        </w:rPr>
        <w:t>Zakona</w:t>
      </w:r>
      <w:proofErr w:type="spellEnd"/>
      <w:r w:rsidRPr="00913708">
        <w:rPr>
          <w:rFonts w:ascii="Arial" w:hAnsi="Arial" w:cs="Arial"/>
          <w:sz w:val="24"/>
          <w:szCs w:val="24"/>
        </w:rPr>
        <w:t xml:space="preserve"> o </w:t>
      </w:r>
      <w:proofErr w:type="spellStart"/>
      <w:r w:rsidRPr="00913708">
        <w:rPr>
          <w:rFonts w:ascii="Arial" w:hAnsi="Arial" w:cs="Arial"/>
          <w:sz w:val="24"/>
          <w:szCs w:val="24"/>
        </w:rPr>
        <w:t>komunalnom</w:t>
      </w:r>
      <w:proofErr w:type="spellEnd"/>
      <w:r w:rsidRPr="00913708">
        <w:rPr>
          <w:rFonts w:ascii="Arial" w:hAnsi="Arial" w:cs="Arial"/>
          <w:sz w:val="24"/>
          <w:szCs w:val="24"/>
        </w:rPr>
        <w:t xml:space="preserve"> </w:t>
      </w:r>
      <w:proofErr w:type="spellStart"/>
      <w:r w:rsidRPr="00913708">
        <w:rPr>
          <w:rFonts w:ascii="Arial" w:hAnsi="Arial" w:cs="Arial"/>
          <w:sz w:val="24"/>
          <w:szCs w:val="24"/>
        </w:rPr>
        <w:t>gospodarstvu</w:t>
      </w:r>
      <w:proofErr w:type="spellEnd"/>
      <w:r w:rsidRPr="00913708">
        <w:rPr>
          <w:rFonts w:ascii="Arial" w:hAnsi="Arial" w:cs="Arial"/>
          <w:sz w:val="24"/>
          <w:szCs w:val="24"/>
        </w:rPr>
        <w:t xml:space="preserve"> (</w:t>
      </w:r>
      <w:proofErr w:type="spellStart"/>
      <w:r w:rsidRPr="00913708">
        <w:rPr>
          <w:rFonts w:ascii="Arial" w:hAnsi="Arial" w:cs="Arial"/>
          <w:sz w:val="24"/>
          <w:szCs w:val="24"/>
        </w:rPr>
        <w:t>Narodne</w:t>
      </w:r>
      <w:proofErr w:type="spellEnd"/>
      <w:r w:rsidRPr="00913708">
        <w:rPr>
          <w:rFonts w:ascii="Arial" w:hAnsi="Arial" w:cs="Arial"/>
          <w:sz w:val="24"/>
          <w:szCs w:val="24"/>
        </w:rPr>
        <w:t xml:space="preserve"> </w:t>
      </w:r>
      <w:proofErr w:type="spellStart"/>
      <w:r w:rsidRPr="00913708">
        <w:rPr>
          <w:rFonts w:ascii="Arial" w:hAnsi="Arial" w:cs="Arial"/>
          <w:sz w:val="24"/>
          <w:szCs w:val="24"/>
        </w:rPr>
        <w:t>novine</w:t>
      </w:r>
      <w:proofErr w:type="spellEnd"/>
      <w:r w:rsidRPr="00913708">
        <w:rPr>
          <w:rFonts w:ascii="Arial" w:hAnsi="Arial" w:cs="Arial"/>
          <w:sz w:val="24"/>
          <w:szCs w:val="24"/>
        </w:rPr>
        <w:t xml:space="preserve"> </w:t>
      </w:r>
      <w:proofErr w:type="spellStart"/>
      <w:r w:rsidRPr="00913708">
        <w:rPr>
          <w:rFonts w:ascii="Arial" w:hAnsi="Arial" w:cs="Arial"/>
          <w:sz w:val="24"/>
          <w:szCs w:val="24"/>
        </w:rPr>
        <w:t>broj</w:t>
      </w:r>
      <w:proofErr w:type="spellEnd"/>
      <w:r w:rsidRPr="00913708">
        <w:rPr>
          <w:rFonts w:ascii="Arial" w:hAnsi="Arial" w:cs="Arial"/>
          <w:sz w:val="24"/>
          <w:szCs w:val="24"/>
        </w:rPr>
        <w:t xml:space="preserve"> 68/18, 110/18, 32/20),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38. </w:t>
      </w:r>
      <w:proofErr w:type="spellStart"/>
      <w:r w:rsidRPr="00913708">
        <w:rPr>
          <w:rFonts w:ascii="Arial" w:hAnsi="Arial" w:cs="Arial"/>
          <w:sz w:val="24"/>
          <w:szCs w:val="24"/>
        </w:rPr>
        <w:t>Statuta</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Brtonigla-Verteneglio (“</w:t>
      </w:r>
      <w:proofErr w:type="spellStart"/>
      <w:r w:rsidRPr="00913708">
        <w:rPr>
          <w:rFonts w:ascii="Arial" w:hAnsi="Arial" w:cs="Arial"/>
          <w:sz w:val="24"/>
          <w:szCs w:val="24"/>
        </w:rPr>
        <w:t>Službene</w:t>
      </w:r>
      <w:proofErr w:type="spellEnd"/>
      <w:r w:rsidRPr="00913708">
        <w:rPr>
          <w:rFonts w:ascii="Arial" w:hAnsi="Arial" w:cs="Arial"/>
          <w:sz w:val="24"/>
          <w:szCs w:val="24"/>
        </w:rPr>
        <w:t xml:space="preserve"> </w:t>
      </w:r>
      <w:proofErr w:type="spellStart"/>
      <w:r w:rsidRPr="00913708">
        <w:rPr>
          <w:rFonts w:ascii="Arial" w:hAnsi="Arial" w:cs="Arial"/>
          <w:sz w:val="24"/>
          <w:szCs w:val="24"/>
        </w:rPr>
        <w:t>novine</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Brtonigla-Verteneglio”, </w:t>
      </w:r>
      <w:proofErr w:type="spellStart"/>
      <w:r w:rsidRPr="00913708">
        <w:rPr>
          <w:rFonts w:ascii="Arial" w:hAnsi="Arial" w:cs="Arial"/>
          <w:sz w:val="24"/>
          <w:szCs w:val="24"/>
        </w:rPr>
        <w:t>broj</w:t>
      </w:r>
      <w:proofErr w:type="spellEnd"/>
      <w:r w:rsidRPr="00913708">
        <w:rPr>
          <w:rFonts w:ascii="Arial" w:hAnsi="Arial" w:cs="Arial"/>
          <w:sz w:val="24"/>
          <w:szCs w:val="24"/>
        </w:rPr>
        <w:t xml:space="preserve"> 03/18, 03/21), </w:t>
      </w:r>
      <w:proofErr w:type="spellStart"/>
      <w:r w:rsidRPr="00913708">
        <w:rPr>
          <w:rFonts w:ascii="Arial" w:hAnsi="Arial" w:cs="Arial"/>
          <w:sz w:val="24"/>
          <w:szCs w:val="24"/>
        </w:rPr>
        <w:t>Općinsko</w:t>
      </w:r>
      <w:proofErr w:type="spellEnd"/>
      <w:r w:rsidRPr="00913708">
        <w:rPr>
          <w:rFonts w:ascii="Arial" w:hAnsi="Arial" w:cs="Arial"/>
          <w:sz w:val="24"/>
          <w:szCs w:val="24"/>
        </w:rPr>
        <w:t xml:space="preserve"> </w:t>
      </w:r>
      <w:proofErr w:type="spellStart"/>
      <w:r w:rsidRPr="00913708">
        <w:rPr>
          <w:rFonts w:ascii="Arial" w:hAnsi="Arial" w:cs="Arial"/>
          <w:sz w:val="24"/>
          <w:szCs w:val="24"/>
        </w:rPr>
        <w:t>vijeće</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Brtonigla-Verteneglio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svojoj</w:t>
      </w:r>
      <w:proofErr w:type="spellEnd"/>
      <w:r w:rsidRPr="00913708">
        <w:rPr>
          <w:rFonts w:ascii="Arial" w:hAnsi="Arial" w:cs="Arial"/>
          <w:sz w:val="24"/>
          <w:szCs w:val="24"/>
        </w:rPr>
        <w:t xml:space="preserve"> 28. </w:t>
      </w:r>
      <w:proofErr w:type="spellStart"/>
      <w:r w:rsidRPr="00913708">
        <w:rPr>
          <w:rFonts w:ascii="Arial" w:hAnsi="Arial" w:cs="Arial"/>
          <w:sz w:val="24"/>
          <w:szCs w:val="24"/>
        </w:rPr>
        <w:t>sjednici</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održanoj</w:t>
      </w:r>
      <w:proofErr w:type="spellEnd"/>
      <w:r w:rsidRPr="00913708">
        <w:rPr>
          <w:rFonts w:ascii="Arial" w:hAnsi="Arial" w:cs="Arial"/>
          <w:sz w:val="24"/>
          <w:szCs w:val="24"/>
        </w:rPr>
        <w:t xml:space="preserve">  24</w:t>
      </w:r>
      <w:proofErr w:type="gramEnd"/>
      <w:r w:rsidRPr="00913708">
        <w:rPr>
          <w:rFonts w:ascii="Arial" w:hAnsi="Arial" w:cs="Arial"/>
          <w:sz w:val="24"/>
          <w:szCs w:val="24"/>
        </w:rPr>
        <w:t xml:space="preserve">. </w:t>
      </w:r>
      <w:proofErr w:type="spellStart"/>
      <w:r w:rsidRPr="00913708">
        <w:rPr>
          <w:rFonts w:ascii="Arial" w:hAnsi="Arial" w:cs="Arial"/>
          <w:sz w:val="24"/>
          <w:szCs w:val="24"/>
        </w:rPr>
        <w:t>ožujka</w:t>
      </w:r>
      <w:proofErr w:type="spellEnd"/>
      <w:r w:rsidRPr="00913708">
        <w:rPr>
          <w:rFonts w:ascii="Arial" w:hAnsi="Arial" w:cs="Arial"/>
          <w:sz w:val="24"/>
          <w:szCs w:val="24"/>
        </w:rPr>
        <w:t xml:space="preserve"> 2021. </w:t>
      </w:r>
      <w:proofErr w:type="spellStart"/>
      <w:r w:rsidRPr="00913708">
        <w:rPr>
          <w:rFonts w:ascii="Arial" w:hAnsi="Arial" w:cs="Arial"/>
          <w:sz w:val="24"/>
          <w:szCs w:val="24"/>
        </w:rPr>
        <w:t>godine</w:t>
      </w:r>
      <w:proofErr w:type="spellEnd"/>
      <w:r w:rsidRPr="00913708">
        <w:rPr>
          <w:rFonts w:ascii="Arial" w:hAnsi="Arial" w:cs="Arial"/>
          <w:sz w:val="24"/>
          <w:szCs w:val="24"/>
        </w:rPr>
        <w:t xml:space="preserve">, </w:t>
      </w:r>
      <w:proofErr w:type="spellStart"/>
      <w:r w:rsidRPr="00913708">
        <w:rPr>
          <w:rFonts w:ascii="Arial" w:hAnsi="Arial" w:cs="Arial"/>
          <w:sz w:val="24"/>
          <w:szCs w:val="24"/>
        </w:rPr>
        <w:t>donosi</w:t>
      </w:r>
      <w:proofErr w:type="spellEnd"/>
      <w:r w:rsidRPr="00913708">
        <w:rPr>
          <w:rFonts w:ascii="Arial" w:hAnsi="Arial" w:cs="Arial"/>
          <w:sz w:val="24"/>
          <w:szCs w:val="24"/>
        </w:rPr>
        <w:t xml:space="preserve"> </w:t>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p>
    <w:p w14:paraId="75C184DD" w14:textId="77777777" w:rsidR="00A634C5" w:rsidRPr="00913708" w:rsidRDefault="00A634C5" w:rsidP="00A634C5">
      <w:pPr>
        <w:ind w:left="-567"/>
        <w:jc w:val="center"/>
        <w:rPr>
          <w:rFonts w:ascii="Arial" w:hAnsi="Arial" w:cs="Arial"/>
          <w:sz w:val="24"/>
          <w:szCs w:val="24"/>
        </w:rPr>
      </w:pPr>
    </w:p>
    <w:p w14:paraId="1C13176F" w14:textId="77777777" w:rsidR="00A634C5" w:rsidRPr="00913708" w:rsidRDefault="00A634C5" w:rsidP="0061680D">
      <w:pPr>
        <w:pStyle w:val="ListParagraph"/>
        <w:numPr>
          <w:ilvl w:val="0"/>
          <w:numId w:val="74"/>
        </w:numPr>
        <w:spacing w:line="276" w:lineRule="auto"/>
        <w:contextualSpacing/>
        <w:jc w:val="center"/>
        <w:rPr>
          <w:rFonts w:ascii="Arial" w:hAnsi="Arial" w:cs="Arial"/>
          <w:b/>
          <w:bCs/>
          <w:sz w:val="24"/>
          <w:szCs w:val="24"/>
        </w:rPr>
      </w:pPr>
      <w:r w:rsidRPr="00913708">
        <w:rPr>
          <w:rFonts w:ascii="Arial" w:hAnsi="Arial" w:cs="Arial"/>
          <w:b/>
          <w:bCs/>
          <w:sz w:val="24"/>
          <w:szCs w:val="24"/>
        </w:rPr>
        <w:t>IZMJENE I DOPUNE PROGRAMA</w:t>
      </w:r>
    </w:p>
    <w:p w14:paraId="2376CEA0" w14:textId="77777777" w:rsidR="00A634C5" w:rsidRPr="00913708" w:rsidRDefault="00A634C5" w:rsidP="00A634C5">
      <w:pPr>
        <w:ind w:left="-567"/>
        <w:jc w:val="center"/>
        <w:rPr>
          <w:rFonts w:ascii="Arial" w:hAnsi="Arial" w:cs="Arial"/>
          <w:b/>
          <w:bCs/>
          <w:sz w:val="24"/>
          <w:szCs w:val="24"/>
          <w:lang w:val="it-IT"/>
        </w:rPr>
      </w:pPr>
      <w:proofErr w:type="spellStart"/>
      <w:r w:rsidRPr="00913708">
        <w:rPr>
          <w:rFonts w:ascii="Arial" w:hAnsi="Arial" w:cs="Arial"/>
          <w:b/>
          <w:bCs/>
          <w:sz w:val="24"/>
          <w:szCs w:val="24"/>
          <w:lang w:val="it-IT"/>
        </w:rPr>
        <w:t>gradnje</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objekata</w:t>
      </w:r>
      <w:proofErr w:type="spellEnd"/>
      <w:r w:rsidRPr="00913708">
        <w:rPr>
          <w:rFonts w:ascii="Arial" w:hAnsi="Arial" w:cs="Arial"/>
          <w:b/>
          <w:bCs/>
          <w:sz w:val="24"/>
          <w:szCs w:val="24"/>
          <w:lang w:val="it-IT"/>
        </w:rPr>
        <w:t xml:space="preserve"> i </w:t>
      </w:r>
      <w:proofErr w:type="spellStart"/>
      <w:r w:rsidRPr="00913708">
        <w:rPr>
          <w:rFonts w:ascii="Arial" w:hAnsi="Arial" w:cs="Arial"/>
          <w:b/>
          <w:bCs/>
          <w:sz w:val="24"/>
          <w:szCs w:val="24"/>
          <w:lang w:val="it-IT"/>
        </w:rPr>
        <w:t>uređaja</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komunalne</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infrastrukture</w:t>
      </w:r>
      <w:proofErr w:type="spellEnd"/>
    </w:p>
    <w:p w14:paraId="1FE186AD" w14:textId="77777777" w:rsidR="00A634C5" w:rsidRPr="00913708" w:rsidRDefault="00A634C5" w:rsidP="00A634C5">
      <w:pPr>
        <w:ind w:left="-567"/>
        <w:jc w:val="center"/>
        <w:rPr>
          <w:rFonts w:ascii="Arial" w:hAnsi="Arial" w:cs="Arial"/>
          <w:b/>
          <w:bCs/>
          <w:sz w:val="24"/>
          <w:szCs w:val="24"/>
          <w:lang w:val="it-IT"/>
        </w:rPr>
      </w:pPr>
      <w:proofErr w:type="spellStart"/>
      <w:r w:rsidRPr="00913708">
        <w:rPr>
          <w:rFonts w:ascii="Arial" w:hAnsi="Arial" w:cs="Arial"/>
          <w:b/>
          <w:bCs/>
          <w:sz w:val="24"/>
          <w:szCs w:val="24"/>
          <w:lang w:val="it-IT"/>
        </w:rPr>
        <w:t>na</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području</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Općine</w:t>
      </w:r>
      <w:proofErr w:type="spellEnd"/>
      <w:r w:rsidRPr="00913708">
        <w:rPr>
          <w:rFonts w:ascii="Arial" w:hAnsi="Arial" w:cs="Arial"/>
          <w:b/>
          <w:bCs/>
          <w:sz w:val="24"/>
          <w:szCs w:val="24"/>
          <w:lang w:val="it-IT"/>
        </w:rPr>
        <w:t xml:space="preserve"> Brtonigla-Verteneglio u 2021. </w:t>
      </w:r>
      <w:proofErr w:type="spellStart"/>
      <w:r w:rsidRPr="00913708">
        <w:rPr>
          <w:rFonts w:ascii="Arial" w:hAnsi="Arial" w:cs="Arial"/>
          <w:b/>
          <w:bCs/>
          <w:sz w:val="24"/>
          <w:szCs w:val="24"/>
          <w:lang w:val="it-IT"/>
        </w:rPr>
        <w:t>godini</w:t>
      </w:r>
      <w:proofErr w:type="spellEnd"/>
    </w:p>
    <w:p w14:paraId="29F8575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373A884E" w14:textId="77777777" w:rsidR="00A634C5" w:rsidRPr="00913708" w:rsidRDefault="00A634C5" w:rsidP="00A634C5">
      <w:pPr>
        <w:ind w:left="-567"/>
        <w:jc w:val="center"/>
        <w:rPr>
          <w:rFonts w:ascii="Arial" w:hAnsi="Arial" w:cs="Arial"/>
          <w:sz w:val="24"/>
          <w:szCs w:val="24"/>
          <w:lang w:val="it-IT"/>
        </w:rPr>
      </w:pPr>
      <w:proofErr w:type="spellStart"/>
      <w:r w:rsidRPr="00913708">
        <w:rPr>
          <w:rFonts w:ascii="Arial" w:hAnsi="Arial" w:cs="Arial"/>
          <w:sz w:val="24"/>
          <w:szCs w:val="24"/>
          <w:lang w:val="it-IT"/>
        </w:rPr>
        <w:t>Članak</w:t>
      </w:r>
      <w:proofErr w:type="spellEnd"/>
      <w:r w:rsidRPr="00913708">
        <w:rPr>
          <w:rFonts w:ascii="Arial" w:hAnsi="Arial" w:cs="Arial"/>
          <w:sz w:val="24"/>
          <w:szCs w:val="24"/>
          <w:lang w:val="it-IT"/>
        </w:rPr>
        <w:t xml:space="preserve"> 1.</w:t>
      </w:r>
    </w:p>
    <w:p w14:paraId="5B8BF5EC" w14:textId="77777777" w:rsidR="00A634C5" w:rsidRPr="00913708" w:rsidRDefault="00A634C5" w:rsidP="00A634C5">
      <w:pPr>
        <w:ind w:left="-567"/>
        <w:jc w:val="both"/>
        <w:rPr>
          <w:rFonts w:ascii="Arial" w:hAnsi="Arial" w:cs="Arial"/>
          <w:sz w:val="24"/>
          <w:szCs w:val="24"/>
          <w:lang w:val="it-IT"/>
        </w:rPr>
      </w:pPr>
      <w:r w:rsidRPr="00913708">
        <w:rPr>
          <w:rFonts w:ascii="Arial" w:hAnsi="Arial" w:cs="Arial"/>
          <w:sz w:val="24"/>
          <w:szCs w:val="24"/>
          <w:lang w:val="it-IT"/>
        </w:rPr>
        <w:t xml:space="preserve">I. </w:t>
      </w:r>
      <w:proofErr w:type="spellStart"/>
      <w:r w:rsidRPr="00913708">
        <w:rPr>
          <w:rFonts w:ascii="Arial" w:hAnsi="Arial" w:cs="Arial"/>
          <w:sz w:val="24"/>
          <w:szCs w:val="24"/>
          <w:lang w:val="it-IT"/>
        </w:rPr>
        <w:t>izmjenama</w:t>
      </w:r>
      <w:proofErr w:type="spellEnd"/>
      <w:r w:rsidRPr="00913708">
        <w:rPr>
          <w:rFonts w:ascii="Arial" w:hAnsi="Arial" w:cs="Arial"/>
          <w:sz w:val="24"/>
          <w:szCs w:val="24"/>
          <w:lang w:val="it-IT"/>
        </w:rPr>
        <w:t xml:space="preserve"> i </w:t>
      </w:r>
      <w:proofErr w:type="spellStart"/>
      <w:proofErr w:type="gramStart"/>
      <w:r w:rsidRPr="00913708">
        <w:rPr>
          <w:rFonts w:ascii="Arial" w:hAnsi="Arial" w:cs="Arial"/>
          <w:sz w:val="24"/>
          <w:szCs w:val="24"/>
          <w:lang w:val="it-IT"/>
        </w:rPr>
        <w:t>dopunama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gradnje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objekata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uređaja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u 2021. </w:t>
      </w:r>
      <w:proofErr w:type="spellStart"/>
      <w:r w:rsidRPr="00913708">
        <w:rPr>
          <w:rFonts w:ascii="Arial" w:hAnsi="Arial" w:cs="Arial"/>
          <w:sz w:val="24"/>
          <w:szCs w:val="24"/>
          <w:lang w:val="it-IT"/>
        </w:rPr>
        <w:t>godini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br</w:t>
      </w:r>
      <w:proofErr w:type="spellEnd"/>
      <w:r w:rsidRPr="00913708">
        <w:rPr>
          <w:rFonts w:ascii="Arial" w:hAnsi="Arial" w:cs="Arial"/>
          <w:sz w:val="24"/>
          <w:szCs w:val="24"/>
          <w:lang w:val="it-IT"/>
        </w:rPr>
        <w:t xml:space="preserve">. 14/20, 05/21) u </w:t>
      </w:r>
      <w:proofErr w:type="spellStart"/>
      <w:r w:rsidRPr="00913708">
        <w:rPr>
          <w:rFonts w:ascii="Arial" w:hAnsi="Arial" w:cs="Arial"/>
          <w:sz w:val="24"/>
          <w:szCs w:val="24"/>
          <w:lang w:val="it-IT"/>
        </w:rPr>
        <w:t>potpunosti</w:t>
      </w:r>
      <w:proofErr w:type="spellEnd"/>
      <w:r w:rsidRPr="00913708">
        <w:rPr>
          <w:rFonts w:ascii="Arial" w:hAnsi="Arial" w:cs="Arial"/>
          <w:sz w:val="24"/>
          <w:szCs w:val="24"/>
          <w:lang w:val="it-IT"/>
        </w:rPr>
        <w:t xml:space="preserve"> se </w:t>
      </w:r>
      <w:proofErr w:type="spellStart"/>
      <w:proofErr w:type="gramStart"/>
      <w:r w:rsidRPr="00913708">
        <w:rPr>
          <w:rFonts w:ascii="Arial" w:hAnsi="Arial" w:cs="Arial"/>
          <w:sz w:val="24"/>
          <w:szCs w:val="24"/>
          <w:lang w:val="it-IT"/>
        </w:rPr>
        <w:t>mijenja</w:t>
      </w:r>
      <w:proofErr w:type="spellEnd"/>
      <w:r w:rsidRPr="00913708">
        <w:rPr>
          <w:rFonts w:ascii="Arial" w:hAnsi="Arial" w:cs="Arial"/>
          <w:sz w:val="24"/>
          <w:szCs w:val="24"/>
          <w:lang w:val="it-IT"/>
        </w:rPr>
        <w:t xml:space="preserve">  te</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glasi</w:t>
      </w:r>
      <w:proofErr w:type="spellEnd"/>
      <w:r w:rsidRPr="00913708">
        <w:rPr>
          <w:rFonts w:ascii="Arial" w:hAnsi="Arial" w:cs="Arial"/>
          <w:sz w:val="24"/>
          <w:szCs w:val="24"/>
          <w:lang w:val="it-IT"/>
        </w:rPr>
        <w:t xml:space="preserve">: </w:t>
      </w:r>
    </w:p>
    <w:p w14:paraId="2366338E" w14:textId="77777777" w:rsidR="00A634C5" w:rsidRPr="00913708" w:rsidRDefault="00A634C5" w:rsidP="00A634C5">
      <w:pPr>
        <w:ind w:left="-567"/>
        <w:jc w:val="both"/>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2D499BE" w14:textId="77777777" w:rsidR="00A634C5" w:rsidRPr="00913708" w:rsidRDefault="00A634C5" w:rsidP="00A634C5">
      <w:pPr>
        <w:ind w:left="-567"/>
        <w:jc w:val="both"/>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Programom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gradnje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objekata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uređaja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u 2021. </w:t>
      </w:r>
      <w:proofErr w:type="spellStart"/>
      <w:r w:rsidRPr="00913708">
        <w:rPr>
          <w:rFonts w:ascii="Arial" w:hAnsi="Arial" w:cs="Arial"/>
          <w:sz w:val="24"/>
          <w:szCs w:val="24"/>
          <w:lang w:val="it-IT"/>
        </w:rPr>
        <w:t>godini</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 u</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daljnjem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tekstu</w:t>
      </w:r>
      <w:proofErr w:type="spellEnd"/>
      <w:r w:rsidRPr="00913708">
        <w:rPr>
          <w:rFonts w:ascii="Arial" w:hAnsi="Arial" w:cs="Arial"/>
          <w:sz w:val="24"/>
          <w:szCs w:val="24"/>
          <w:lang w:val="it-IT"/>
        </w:rPr>
        <w:t xml:space="preserve">: Program), </w:t>
      </w:r>
      <w:proofErr w:type="spellStart"/>
      <w:r w:rsidRPr="00913708">
        <w:rPr>
          <w:rFonts w:ascii="Arial" w:hAnsi="Arial" w:cs="Arial"/>
          <w:sz w:val="24"/>
          <w:szCs w:val="24"/>
          <w:lang w:val="it-IT"/>
        </w:rPr>
        <w:t>utvrđuju</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poslovi</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procjenom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gradnju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pojedinih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objekata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uređaja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te za </w:t>
      </w:r>
      <w:proofErr w:type="spellStart"/>
      <w:r w:rsidRPr="00913708">
        <w:rPr>
          <w:rFonts w:ascii="Arial" w:hAnsi="Arial" w:cs="Arial"/>
          <w:sz w:val="24"/>
          <w:szCs w:val="24"/>
          <w:lang w:val="it-IT"/>
        </w:rPr>
        <w:t>nabavku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opreme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financijska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izvorima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financiranja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djelatnostima</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za 2021. </w:t>
      </w:r>
      <w:proofErr w:type="spellStart"/>
      <w:r w:rsidRPr="00913708">
        <w:rPr>
          <w:rFonts w:ascii="Arial" w:hAnsi="Arial" w:cs="Arial"/>
          <w:sz w:val="24"/>
          <w:szCs w:val="24"/>
          <w:lang w:val="it-IT"/>
        </w:rPr>
        <w:t>godinu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Brtonigla“</w:t>
      </w:r>
      <w:proofErr w:type="gramEnd"/>
      <w:r w:rsidRPr="00913708">
        <w:rPr>
          <w:rFonts w:ascii="Arial" w:hAnsi="Arial" w:cs="Arial"/>
          <w:sz w:val="24"/>
          <w:szCs w:val="24"/>
          <w:lang w:val="it-IT"/>
        </w:rPr>
        <w:t>, broj:14/20, 05/21)</w:t>
      </w:r>
    </w:p>
    <w:p w14:paraId="511AC89E" w14:textId="77777777" w:rsidR="00A634C5" w:rsidRPr="00913708" w:rsidRDefault="00A634C5" w:rsidP="00A634C5">
      <w:pPr>
        <w:ind w:left="-567"/>
        <w:jc w:val="both"/>
        <w:rPr>
          <w:rFonts w:ascii="Arial" w:hAnsi="Arial" w:cs="Arial"/>
          <w:sz w:val="24"/>
          <w:szCs w:val="24"/>
          <w:lang w:val="it-IT"/>
        </w:rPr>
      </w:pPr>
      <w:r w:rsidRPr="00913708">
        <w:rPr>
          <w:rFonts w:ascii="Arial" w:hAnsi="Arial" w:cs="Arial"/>
          <w:sz w:val="24"/>
          <w:szCs w:val="24"/>
          <w:lang w:val="it-IT"/>
        </w:rPr>
        <w:t xml:space="preserve">Program </w:t>
      </w:r>
      <w:proofErr w:type="spellStart"/>
      <w:r w:rsidRPr="00913708">
        <w:rPr>
          <w:rFonts w:ascii="Arial" w:hAnsi="Arial" w:cs="Arial"/>
          <w:sz w:val="24"/>
          <w:szCs w:val="24"/>
          <w:lang w:val="it-IT"/>
        </w:rPr>
        <w:t>gradnje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izrađuje</w:t>
      </w:r>
      <w:proofErr w:type="spellEnd"/>
      <w:r w:rsidRPr="00913708">
        <w:rPr>
          <w:rFonts w:ascii="Arial" w:hAnsi="Arial" w:cs="Arial"/>
          <w:sz w:val="24"/>
          <w:szCs w:val="24"/>
          <w:lang w:val="it-IT"/>
        </w:rPr>
        <w:t xml:space="preserve"> se i </w:t>
      </w:r>
      <w:proofErr w:type="spellStart"/>
      <w:r w:rsidRPr="00913708">
        <w:rPr>
          <w:rFonts w:ascii="Arial" w:hAnsi="Arial" w:cs="Arial"/>
          <w:sz w:val="24"/>
          <w:szCs w:val="24"/>
          <w:lang w:val="it-IT"/>
        </w:rPr>
        <w:t>donosi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skladu</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izvješćem</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stanju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prostoru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uređenja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planiranog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prostornim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planom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planom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razvojnih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donose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posebnih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propisa</w:t>
      </w:r>
      <w:proofErr w:type="spellEnd"/>
      <w:r w:rsidRPr="00913708">
        <w:rPr>
          <w:rFonts w:ascii="Arial" w:hAnsi="Arial" w:cs="Arial"/>
          <w:sz w:val="24"/>
          <w:szCs w:val="24"/>
          <w:lang w:val="it-IT"/>
        </w:rPr>
        <w:t>.</w:t>
      </w:r>
    </w:p>
    <w:p w14:paraId="0B8F30E4" w14:textId="77777777" w:rsidR="00A634C5" w:rsidRPr="00913708" w:rsidRDefault="00A634C5" w:rsidP="00A634C5">
      <w:pPr>
        <w:ind w:left="-567"/>
        <w:jc w:val="both"/>
        <w:rPr>
          <w:rFonts w:ascii="Arial" w:hAnsi="Arial" w:cs="Arial"/>
          <w:sz w:val="24"/>
          <w:szCs w:val="24"/>
          <w:lang w:val="it-IT"/>
        </w:rPr>
      </w:pP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utvrđuje</w:t>
      </w:r>
      <w:proofErr w:type="spellEnd"/>
      <w:r w:rsidRPr="00913708">
        <w:rPr>
          <w:rFonts w:ascii="Arial" w:hAnsi="Arial" w:cs="Arial"/>
          <w:sz w:val="24"/>
          <w:szCs w:val="24"/>
          <w:lang w:val="it-IT"/>
        </w:rPr>
        <w:t xml:space="preserve"> se Program </w:t>
      </w:r>
      <w:proofErr w:type="spellStart"/>
      <w:r w:rsidRPr="00913708">
        <w:rPr>
          <w:rFonts w:ascii="Arial" w:hAnsi="Arial" w:cs="Arial"/>
          <w:sz w:val="24"/>
          <w:szCs w:val="24"/>
          <w:lang w:val="it-IT"/>
        </w:rPr>
        <w:t>gradnje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prema </w:t>
      </w:r>
      <w:proofErr w:type="spellStart"/>
      <w:r w:rsidRPr="00913708">
        <w:rPr>
          <w:rFonts w:ascii="Arial" w:hAnsi="Arial" w:cs="Arial"/>
          <w:sz w:val="24"/>
          <w:szCs w:val="24"/>
          <w:lang w:val="it-IT"/>
        </w:rPr>
        <w:t>članku</w:t>
      </w:r>
      <w:proofErr w:type="spellEnd"/>
      <w:r w:rsidRPr="00913708">
        <w:rPr>
          <w:rFonts w:ascii="Arial" w:hAnsi="Arial" w:cs="Arial"/>
          <w:sz w:val="24"/>
          <w:szCs w:val="24"/>
          <w:lang w:val="it-IT"/>
        </w:rPr>
        <w:t xml:space="preserve"> 68.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komunalnom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gospodarstvu</w:t>
      </w:r>
      <w:proofErr w:type="spellEnd"/>
      <w:r w:rsidRPr="00913708">
        <w:rPr>
          <w:rFonts w:ascii="Arial" w:hAnsi="Arial" w:cs="Arial"/>
          <w:sz w:val="24"/>
          <w:szCs w:val="24"/>
          <w:lang w:val="it-IT"/>
        </w:rPr>
        <w:t xml:space="preserve"> za 2021. </w:t>
      </w:r>
      <w:proofErr w:type="spellStart"/>
      <w:r w:rsidRPr="00913708">
        <w:rPr>
          <w:rFonts w:ascii="Arial" w:hAnsi="Arial" w:cs="Arial"/>
          <w:sz w:val="24"/>
          <w:szCs w:val="24"/>
          <w:lang w:val="it-IT"/>
        </w:rPr>
        <w:t>godinu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kojim</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određuju</w:t>
      </w:r>
      <w:proofErr w:type="spellEnd"/>
      <w:r w:rsidRPr="00913708">
        <w:rPr>
          <w:rFonts w:ascii="Arial" w:hAnsi="Arial" w:cs="Arial"/>
          <w:sz w:val="24"/>
          <w:szCs w:val="24"/>
          <w:lang w:val="it-IT"/>
        </w:rPr>
        <w:t>:</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F5345FD"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1. građevine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graditi radi </w:t>
      </w:r>
      <w:proofErr w:type="spellStart"/>
      <w:r w:rsidRPr="00913708">
        <w:rPr>
          <w:rFonts w:ascii="Arial" w:hAnsi="Arial" w:cs="Arial"/>
          <w:sz w:val="24"/>
          <w:szCs w:val="24"/>
          <w:lang w:val="it-IT"/>
        </w:rPr>
        <w:t>uređenja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neuređenih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dijelova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građevinskog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područja</w:t>
      </w:r>
      <w:proofErr w:type="spellEnd"/>
    </w:p>
    <w:p w14:paraId="08B0C65E"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2. građevine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graditi u </w:t>
      </w:r>
      <w:proofErr w:type="spellStart"/>
      <w:r w:rsidRPr="00913708">
        <w:rPr>
          <w:rFonts w:ascii="Arial" w:hAnsi="Arial" w:cs="Arial"/>
          <w:sz w:val="24"/>
          <w:szCs w:val="24"/>
          <w:lang w:val="it-IT"/>
        </w:rPr>
        <w:t>uređenim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dijelovima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građevinskog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područja</w:t>
      </w:r>
      <w:proofErr w:type="spellEnd"/>
      <w:r w:rsidRPr="00913708">
        <w:rPr>
          <w:rFonts w:ascii="Arial" w:hAnsi="Arial" w:cs="Arial"/>
          <w:sz w:val="24"/>
          <w:szCs w:val="24"/>
          <w:lang w:val="it-IT"/>
        </w:rPr>
        <w:t xml:space="preserve"> </w:t>
      </w:r>
    </w:p>
    <w:p w14:paraId="00B6B442"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3. građevine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graditi </w:t>
      </w:r>
      <w:proofErr w:type="spellStart"/>
      <w:r w:rsidRPr="00913708">
        <w:rPr>
          <w:rFonts w:ascii="Arial" w:hAnsi="Arial" w:cs="Arial"/>
          <w:sz w:val="24"/>
          <w:szCs w:val="24"/>
          <w:lang w:val="it-IT"/>
        </w:rPr>
        <w:t>izvan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građevinskog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područja</w:t>
      </w:r>
      <w:proofErr w:type="spellEnd"/>
      <w:r w:rsidRPr="00913708">
        <w:rPr>
          <w:rFonts w:ascii="Arial" w:hAnsi="Arial" w:cs="Arial"/>
          <w:sz w:val="24"/>
          <w:szCs w:val="24"/>
          <w:lang w:val="it-IT"/>
        </w:rPr>
        <w:t xml:space="preserve"> </w:t>
      </w:r>
    </w:p>
    <w:p w14:paraId="7C2DEC9D"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4. </w:t>
      </w:r>
      <w:proofErr w:type="spellStart"/>
      <w:r w:rsidRPr="00913708">
        <w:rPr>
          <w:rFonts w:ascii="Arial" w:hAnsi="Arial" w:cs="Arial"/>
          <w:sz w:val="24"/>
          <w:szCs w:val="24"/>
          <w:lang w:val="it-IT"/>
        </w:rPr>
        <w:t>postojeće</w:t>
      </w:r>
      <w:proofErr w:type="spellEnd"/>
      <w:r w:rsidRPr="00913708">
        <w:rPr>
          <w:rFonts w:ascii="Arial" w:hAnsi="Arial" w:cs="Arial"/>
          <w:sz w:val="24"/>
          <w:szCs w:val="24"/>
          <w:lang w:val="it-IT"/>
        </w:rPr>
        <w:t xml:space="preserve"> građevine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rekonstruirati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način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rekonstrukcije</w:t>
      </w:r>
      <w:proofErr w:type="spellEnd"/>
    </w:p>
    <w:p w14:paraId="08DB3C6D"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5. građevine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uklanjati</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5DA9C423" w14:textId="77777777" w:rsidR="00A634C5" w:rsidRPr="00913708" w:rsidRDefault="00A634C5" w:rsidP="00A634C5">
      <w:pPr>
        <w:ind w:left="-567"/>
        <w:rPr>
          <w:rFonts w:ascii="Arial" w:hAnsi="Arial" w:cs="Arial"/>
          <w:sz w:val="24"/>
          <w:szCs w:val="24"/>
          <w:lang w:val="it-IT"/>
        </w:rPr>
      </w:pPr>
    </w:p>
    <w:p w14:paraId="54D668CD"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Građevine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jesu</w:t>
      </w:r>
      <w:proofErr w:type="spellEnd"/>
      <w:r w:rsidRPr="00913708">
        <w:rPr>
          <w:rFonts w:ascii="Arial" w:hAnsi="Arial" w:cs="Arial"/>
          <w:sz w:val="24"/>
          <w:szCs w:val="24"/>
          <w:lang w:val="it-IT"/>
        </w:rPr>
        <w:t>:</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07F648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1. </w:t>
      </w:r>
      <w:proofErr w:type="spellStart"/>
      <w:r w:rsidRPr="00913708">
        <w:rPr>
          <w:rFonts w:ascii="Arial" w:hAnsi="Arial" w:cs="Arial"/>
          <w:sz w:val="24"/>
          <w:szCs w:val="24"/>
          <w:lang w:val="it-IT"/>
        </w:rPr>
        <w:t>Nerazvrstane</w:t>
      </w:r>
      <w:proofErr w:type="spellEnd"/>
      <w:r w:rsidRPr="00913708">
        <w:rPr>
          <w:rFonts w:ascii="Arial" w:hAnsi="Arial" w:cs="Arial"/>
          <w:sz w:val="24"/>
          <w:szCs w:val="24"/>
          <w:lang w:val="it-IT"/>
        </w:rPr>
        <w:t xml:space="preserve"> ceste</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23F6F25"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2. </w:t>
      </w:r>
      <w:proofErr w:type="spellStart"/>
      <w:r w:rsidRPr="00913708">
        <w:rPr>
          <w:rFonts w:ascii="Arial" w:hAnsi="Arial" w:cs="Arial"/>
          <w:sz w:val="24"/>
          <w:szCs w:val="24"/>
          <w:lang w:val="it-IT"/>
        </w:rPr>
        <w:t>Javne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dopušten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motornih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vozila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697C6D2"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3. </w:t>
      </w:r>
      <w:proofErr w:type="spellStart"/>
      <w:r w:rsidRPr="00913708">
        <w:rPr>
          <w:rFonts w:ascii="Arial" w:hAnsi="Arial" w:cs="Arial"/>
          <w:sz w:val="24"/>
          <w:szCs w:val="24"/>
          <w:lang w:val="it-IT"/>
        </w:rPr>
        <w:t>Javna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parkirališta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7B31AD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4. </w:t>
      </w:r>
      <w:proofErr w:type="spellStart"/>
      <w:r w:rsidRPr="00913708">
        <w:rPr>
          <w:rFonts w:ascii="Arial" w:hAnsi="Arial" w:cs="Arial"/>
          <w:sz w:val="24"/>
          <w:szCs w:val="24"/>
          <w:lang w:val="it-IT"/>
        </w:rPr>
        <w:t>Javne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garaže</w:t>
      </w:r>
      <w:proofErr w:type="spellEnd"/>
      <w:r w:rsidRPr="00913708">
        <w:rPr>
          <w:rFonts w:ascii="Arial" w:hAnsi="Arial" w:cs="Arial"/>
          <w:sz w:val="24"/>
          <w:szCs w:val="24"/>
          <w:lang w:val="it-IT"/>
        </w:rPr>
        <w:t xml:space="preserve"> (Na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nisu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izgrađene</w:t>
      </w:r>
      <w:proofErr w:type="spellEnd"/>
      <w:r w:rsidRPr="00913708">
        <w:rPr>
          <w:rFonts w:ascii="Arial" w:hAnsi="Arial" w:cs="Arial"/>
          <w:sz w:val="24"/>
          <w:szCs w:val="24"/>
          <w:lang w:val="it-IT"/>
        </w:rPr>
        <w:t>)</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D188410"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5. </w:t>
      </w:r>
      <w:proofErr w:type="spellStart"/>
      <w:r w:rsidRPr="00913708">
        <w:rPr>
          <w:rFonts w:ascii="Arial" w:hAnsi="Arial" w:cs="Arial"/>
          <w:sz w:val="24"/>
          <w:szCs w:val="24"/>
          <w:lang w:val="it-IT"/>
        </w:rPr>
        <w:t>Javne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zelene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površine</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308F463C"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lastRenderedPageBreak/>
        <w:t xml:space="preserve">6. Građevine i </w:t>
      </w:r>
      <w:proofErr w:type="spellStart"/>
      <w:r w:rsidRPr="00913708">
        <w:rPr>
          <w:rFonts w:ascii="Arial" w:hAnsi="Arial" w:cs="Arial"/>
          <w:sz w:val="24"/>
          <w:szCs w:val="24"/>
          <w:lang w:val="it-IT"/>
        </w:rPr>
        <w:t>uređaji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namjene</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3863F59"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7. </w:t>
      </w:r>
      <w:proofErr w:type="spellStart"/>
      <w:r w:rsidRPr="00913708">
        <w:rPr>
          <w:rFonts w:ascii="Arial" w:hAnsi="Arial" w:cs="Arial"/>
          <w:sz w:val="24"/>
          <w:szCs w:val="24"/>
          <w:lang w:val="it-IT"/>
        </w:rPr>
        <w:t>Javna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rasvjeta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5038DAC0"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8. </w:t>
      </w:r>
      <w:proofErr w:type="spellStart"/>
      <w:r w:rsidRPr="00913708">
        <w:rPr>
          <w:rFonts w:ascii="Arial" w:hAnsi="Arial" w:cs="Arial"/>
          <w:sz w:val="24"/>
          <w:szCs w:val="24"/>
          <w:lang w:val="it-IT"/>
        </w:rPr>
        <w:t>Groblja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krematoriji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grobljima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302CD20A"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9. Građevine </w:t>
      </w:r>
      <w:proofErr w:type="spellStart"/>
      <w:r w:rsidRPr="00913708">
        <w:rPr>
          <w:rFonts w:ascii="Arial" w:hAnsi="Arial" w:cs="Arial"/>
          <w:sz w:val="24"/>
          <w:szCs w:val="24"/>
          <w:lang w:val="it-IT"/>
        </w:rPr>
        <w:t>namijenjene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obavljanju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prijevoza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2829EC0"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81112C7" w14:textId="77777777"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lang w:val="it-IT"/>
        </w:rPr>
        <w:t>Financiranje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gradnje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održavanja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članku</w:t>
      </w:r>
      <w:proofErr w:type="spellEnd"/>
      <w:r w:rsidRPr="00913708">
        <w:rPr>
          <w:rFonts w:ascii="Arial" w:hAnsi="Arial" w:cs="Arial"/>
          <w:sz w:val="24"/>
          <w:szCs w:val="24"/>
          <w:lang w:val="it-IT"/>
        </w:rPr>
        <w:t xml:space="preserve"> 75.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komunalnom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gospodarstvu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financira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sredstvima</w:t>
      </w:r>
      <w:proofErr w:type="spellEnd"/>
      <w:r w:rsidRPr="00913708">
        <w:rPr>
          <w:rFonts w:ascii="Arial" w:hAnsi="Arial" w:cs="Arial"/>
          <w:sz w:val="24"/>
          <w:szCs w:val="24"/>
          <w:lang w:val="it-IT"/>
        </w:rPr>
        <w:t>:</w:t>
      </w:r>
    </w:p>
    <w:p w14:paraId="320A2CC4"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doprinos</w:t>
      </w:r>
      <w:proofErr w:type="spellEnd"/>
      <w:r w:rsidRPr="00913708">
        <w:rPr>
          <w:rFonts w:ascii="Arial" w:hAnsi="Arial" w:cs="Arial"/>
          <w:sz w:val="24"/>
          <w:szCs w:val="24"/>
          <w:lang w:val="it-IT"/>
        </w:rPr>
        <w:t xml:space="preserve">                                         </w:t>
      </w:r>
    </w:p>
    <w:p w14:paraId="4B643830"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 xml:space="preserve">      </w:t>
      </w:r>
    </w:p>
    <w:p w14:paraId="5ECC733C"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 Prodaja </w:t>
      </w:r>
      <w:proofErr w:type="spellStart"/>
      <w:r w:rsidRPr="00913708">
        <w:rPr>
          <w:rFonts w:ascii="Arial" w:hAnsi="Arial" w:cs="Arial"/>
          <w:sz w:val="24"/>
          <w:szCs w:val="24"/>
          <w:lang w:val="it-IT"/>
        </w:rPr>
        <w:t>grobnih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mjesta</w:t>
      </w:r>
      <w:proofErr w:type="spellEnd"/>
      <w:r w:rsidRPr="00913708">
        <w:rPr>
          <w:rFonts w:ascii="Arial" w:hAnsi="Arial" w:cs="Arial"/>
          <w:sz w:val="24"/>
          <w:szCs w:val="24"/>
          <w:lang w:val="it-IT"/>
        </w:rPr>
        <w:t xml:space="preserve">      </w:t>
      </w:r>
    </w:p>
    <w:p w14:paraId="646DB0EB"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prodaje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p>
    <w:p w14:paraId="5F290554"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Kapitalne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institucija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tijela</w:t>
      </w:r>
      <w:proofErr w:type="spellEnd"/>
      <w:r w:rsidRPr="00913708">
        <w:rPr>
          <w:rFonts w:ascii="Arial" w:hAnsi="Arial" w:cs="Arial"/>
          <w:sz w:val="24"/>
          <w:szCs w:val="24"/>
          <w:lang w:val="it-IT"/>
        </w:rPr>
        <w:t xml:space="preserve"> EU     </w:t>
      </w:r>
    </w:p>
    <w:p w14:paraId="43BE5F2D"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Kapitalne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donacije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trgovačkih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društva</w:t>
      </w:r>
      <w:proofErr w:type="spellEnd"/>
      <w:r w:rsidRPr="00913708">
        <w:rPr>
          <w:rFonts w:ascii="Arial" w:hAnsi="Arial" w:cs="Arial"/>
          <w:sz w:val="24"/>
          <w:szCs w:val="24"/>
          <w:lang w:val="it-IT"/>
        </w:rPr>
        <w:t xml:space="preserve">  </w:t>
      </w:r>
    </w:p>
    <w:p w14:paraId="79561E4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Kredit</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tuzemnih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kreditnih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institucija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sektora</w:t>
      </w:r>
      <w:proofErr w:type="spellEnd"/>
      <w:r w:rsidRPr="00913708">
        <w:rPr>
          <w:rFonts w:ascii="Arial" w:hAnsi="Arial" w:cs="Arial"/>
          <w:sz w:val="24"/>
          <w:szCs w:val="24"/>
          <w:lang w:val="it-IT"/>
        </w:rPr>
        <w:t xml:space="preserve"> - </w:t>
      </w:r>
      <w:proofErr w:type="spellStart"/>
      <w:r w:rsidRPr="00913708">
        <w:rPr>
          <w:rFonts w:ascii="Arial" w:hAnsi="Arial" w:cs="Arial"/>
          <w:sz w:val="24"/>
          <w:szCs w:val="24"/>
          <w:lang w:val="it-IT"/>
        </w:rPr>
        <w:t>dugoročni</w:t>
      </w:r>
      <w:proofErr w:type="spellEnd"/>
    </w:p>
    <w:p w14:paraId="77D3ACCE"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E994B28" w14:textId="77777777" w:rsidR="00A634C5" w:rsidRPr="00913708" w:rsidRDefault="00A634C5" w:rsidP="00A634C5">
      <w:pPr>
        <w:ind w:left="-567"/>
        <w:jc w:val="center"/>
        <w:rPr>
          <w:rFonts w:ascii="Arial" w:hAnsi="Arial" w:cs="Arial"/>
          <w:sz w:val="24"/>
          <w:szCs w:val="24"/>
          <w:lang w:val="it-IT"/>
        </w:rPr>
      </w:pPr>
      <w:proofErr w:type="spellStart"/>
      <w:r w:rsidRPr="00913708">
        <w:rPr>
          <w:rFonts w:ascii="Arial" w:hAnsi="Arial" w:cs="Arial"/>
          <w:sz w:val="24"/>
          <w:szCs w:val="24"/>
          <w:lang w:val="it-IT"/>
        </w:rPr>
        <w:t>Članak</w:t>
      </w:r>
      <w:proofErr w:type="spellEnd"/>
      <w:r w:rsidRPr="00913708">
        <w:rPr>
          <w:rFonts w:ascii="Arial" w:hAnsi="Arial" w:cs="Arial"/>
          <w:sz w:val="24"/>
          <w:szCs w:val="24"/>
          <w:lang w:val="it-IT"/>
        </w:rPr>
        <w:t xml:space="preserve"> 2.</w:t>
      </w:r>
    </w:p>
    <w:p w14:paraId="29E4FBCC"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Program </w:t>
      </w:r>
      <w:proofErr w:type="spellStart"/>
      <w:r w:rsidRPr="00913708">
        <w:rPr>
          <w:rFonts w:ascii="Arial" w:hAnsi="Arial" w:cs="Arial"/>
          <w:sz w:val="24"/>
          <w:szCs w:val="24"/>
          <w:lang w:val="it-IT"/>
        </w:rPr>
        <w:t>gradnje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za 2021. </w:t>
      </w:r>
      <w:proofErr w:type="spellStart"/>
      <w:r w:rsidRPr="00913708">
        <w:rPr>
          <w:rFonts w:ascii="Arial" w:hAnsi="Arial" w:cs="Arial"/>
          <w:sz w:val="24"/>
          <w:szCs w:val="24"/>
          <w:lang w:val="it-IT"/>
        </w:rPr>
        <w:t>godinu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sadrži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procjenu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projektiranja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revizije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gradnje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provedbe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stručnog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nadzora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gradnje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provedbe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vođenja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projekta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gradnje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naznakom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izvora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njihova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financiranja</w:t>
      </w:r>
      <w:proofErr w:type="spellEnd"/>
      <w:r w:rsidRPr="00913708">
        <w:rPr>
          <w:rFonts w:ascii="Arial" w:hAnsi="Arial" w:cs="Arial"/>
          <w:sz w:val="24"/>
          <w:szCs w:val="24"/>
          <w:lang w:val="it-IT"/>
        </w:rPr>
        <w:t>.</w:t>
      </w:r>
    </w:p>
    <w:p w14:paraId="509C98C6"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OPIS POSLOVA S PROCJENOM TROŠKOVA PROJEKTIRANJA, REVIZIJE, GRADNJE, PROVEDBE STRUČNOG NADZORA GRADNJE I PROVEDBE VOĐENJA PROJEKTA GRADNJE KOMUNALNE INFRASTRUKTURE </w:t>
      </w:r>
      <w:proofErr w:type="gramStart"/>
      <w:r w:rsidRPr="00913708">
        <w:rPr>
          <w:rFonts w:ascii="Arial" w:hAnsi="Arial" w:cs="Arial"/>
          <w:sz w:val="24"/>
          <w:szCs w:val="24"/>
          <w:lang w:val="it-IT"/>
        </w:rPr>
        <w:t>U  2021</w:t>
      </w:r>
      <w:proofErr w:type="gramEnd"/>
      <w:r w:rsidRPr="00913708">
        <w:rPr>
          <w:rFonts w:ascii="Arial" w:hAnsi="Arial" w:cs="Arial"/>
          <w:sz w:val="24"/>
          <w:szCs w:val="24"/>
          <w:lang w:val="it-IT"/>
        </w:rPr>
        <w:t>. GODINI:</w:t>
      </w:r>
    </w:p>
    <w:p w14:paraId="229DD1B4" w14:textId="77777777"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lang w:val="it-IT"/>
        </w:rPr>
        <w:t>Građenje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nerazvrstane</w:t>
      </w:r>
      <w:proofErr w:type="spellEnd"/>
      <w:r w:rsidRPr="00913708">
        <w:rPr>
          <w:rFonts w:ascii="Arial" w:hAnsi="Arial" w:cs="Arial"/>
          <w:sz w:val="24"/>
          <w:szCs w:val="24"/>
          <w:lang w:val="it-IT"/>
        </w:rPr>
        <w:t xml:space="preserve"> ceste, </w:t>
      </w:r>
      <w:proofErr w:type="spellStart"/>
      <w:r w:rsidRPr="00913708">
        <w:rPr>
          <w:rFonts w:ascii="Arial" w:hAnsi="Arial" w:cs="Arial"/>
          <w:sz w:val="24"/>
          <w:szCs w:val="24"/>
          <w:lang w:val="it-IT"/>
        </w:rPr>
        <w:t>javne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dopušten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motornih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vozila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parkirališta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zelene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površine</w:t>
      </w:r>
      <w:proofErr w:type="spellEnd"/>
      <w:r w:rsidRPr="00913708">
        <w:rPr>
          <w:rFonts w:ascii="Arial" w:hAnsi="Arial" w:cs="Arial"/>
          <w:sz w:val="24"/>
          <w:szCs w:val="24"/>
          <w:lang w:val="it-IT"/>
        </w:rPr>
        <w:t xml:space="preserve">, građevine i </w:t>
      </w:r>
      <w:proofErr w:type="spellStart"/>
      <w:r w:rsidRPr="00913708">
        <w:rPr>
          <w:rFonts w:ascii="Arial" w:hAnsi="Arial" w:cs="Arial"/>
          <w:sz w:val="24"/>
          <w:szCs w:val="24"/>
          <w:lang w:val="it-IT"/>
        </w:rPr>
        <w:t>uređaji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namjene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rasvjetu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groblja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krematoriji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grobljima</w:t>
      </w:r>
      <w:proofErr w:type="spellEnd"/>
      <w:r w:rsidRPr="00913708">
        <w:rPr>
          <w:rFonts w:ascii="Arial" w:hAnsi="Arial" w:cs="Arial"/>
          <w:sz w:val="24"/>
          <w:szCs w:val="24"/>
          <w:lang w:val="it-IT"/>
        </w:rPr>
        <w:t xml:space="preserve"> u 2021. </w:t>
      </w:r>
      <w:proofErr w:type="spellStart"/>
      <w:r w:rsidRPr="00913708">
        <w:rPr>
          <w:rFonts w:ascii="Arial" w:hAnsi="Arial" w:cs="Arial"/>
          <w:sz w:val="24"/>
          <w:szCs w:val="24"/>
          <w:lang w:val="it-IT"/>
        </w:rPr>
        <w:t>godini</w:t>
      </w:r>
      <w:proofErr w:type="spellEnd"/>
      <w:r w:rsidRPr="00913708">
        <w:rPr>
          <w:rFonts w:ascii="Arial" w:hAnsi="Arial" w:cs="Arial"/>
          <w:sz w:val="24"/>
          <w:szCs w:val="24"/>
          <w:lang w:val="it-IT"/>
        </w:rPr>
        <w:t>:</w:t>
      </w:r>
    </w:p>
    <w:p w14:paraId="1B829DD7"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CEE0476" w14:textId="77777777" w:rsidR="00A634C5" w:rsidRPr="00913708" w:rsidRDefault="00A634C5" w:rsidP="00A634C5">
      <w:pPr>
        <w:ind w:left="-567"/>
        <w:rPr>
          <w:rFonts w:ascii="Arial" w:hAnsi="Arial" w:cs="Arial"/>
          <w:sz w:val="24"/>
          <w:szCs w:val="24"/>
        </w:rPr>
      </w:pPr>
      <w:proofErr w:type="spellStart"/>
      <w:r w:rsidRPr="00913708">
        <w:rPr>
          <w:rFonts w:ascii="Arial" w:hAnsi="Arial" w:cs="Arial"/>
          <w:sz w:val="24"/>
          <w:szCs w:val="24"/>
        </w:rPr>
        <w:t>Sadržaj</w:t>
      </w:r>
      <w:proofErr w:type="spellEnd"/>
      <w:r w:rsidRPr="00913708">
        <w:rPr>
          <w:rFonts w:ascii="Arial" w:hAnsi="Arial" w:cs="Arial"/>
          <w:sz w:val="24"/>
          <w:szCs w:val="24"/>
        </w:rPr>
        <w:t xml:space="preserve"> </w:t>
      </w:r>
      <w:proofErr w:type="spellStart"/>
      <w:r w:rsidRPr="00913708">
        <w:rPr>
          <w:rFonts w:ascii="Arial" w:hAnsi="Arial" w:cs="Arial"/>
          <w:sz w:val="24"/>
          <w:szCs w:val="24"/>
        </w:rPr>
        <w:t>Programa</w:t>
      </w:r>
      <w:proofErr w:type="spellEnd"/>
      <w:r w:rsidRPr="00913708">
        <w:rPr>
          <w:rFonts w:ascii="Arial" w:hAnsi="Arial" w:cs="Arial"/>
          <w:sz w:val="24"/>
          <w:szCs w:val="24"/>
        </w:rPr>
        <w:t xml:space="preserve"> </w:t>
      </w:r>
      <w:proofErr w:type="spellStart"/>
      <w:r w:rsidRPr="00913708">
        <w:rPr>
          <w:rFonts w:ascii="Arial" w:hAnsi="Arial" w:cs="Arial"/>
          <w:sz w:val="24"/>
          <w:szCs w:val="24"/>
        </w:rPr>
        <w:t>prikazan</w:t>
      </w:r>
      <w:proofErr w:type="spellEnd"/>
      <w:r w:rsidRPr="00913708">
        <w:rPr>
          <w:rFonts w:ascii="Arial" w:hAnsi="Arial" w:cs="Arial"/>
          <w:sz w:val="24"/>
          <w:szCs w:val="24"/>
        </w:rPr>
        <w:t xml:space="preserve"> je u </w:t>
      </w:r>
      <w:proofErr w:type="spellStart"/>
      <w:r w:rsidRPr="00913708">
        <w:rPr>
          <w:rFonts w:ascii="Arial" w:hAnsi="Arial" w:cs="Arial"/>
          <w:sz w:val="24"/>
          <w:szCs w:val="24"/>
        </w:rPr>
        <w:t>tablici</w:t>
      </w:r>
      <w:proofErr w:type="spellEnd"/>
      <w:r w:rsidRPr="00913708">
        <w:rPr>
          <w:rFonts w:ascii="Arial" w:hAnsi="Arial" w:cs="Arial"/>
          <w:sz w:val="24"/>
          <w:szCs w:val="24"/>
        </w:rPr>
        <w:t>:</w:t>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p>
    <w:p w14:paraId="522E2E62" w14:textId="77777777" w:rsidR="00A634C5" w:rsidRPr="00913708" w:rsidRDefault="00A634C5" w:rsidP="00A634C5">
      <w:pPr>
        <w:ind w:left="-567"/>
        <w:rPr>
          <w:rFonts w:ascii="Arial" w:hAnsi="Arial" w:cs="Arial"/>
          <w:sz w:val="24"/>
          <w:szCs w:val="24"/>
        </w:rPr>
      </w:pP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p>
    <w:p w14:paraId="50B647D5" w14:textId="77777777" w:rsidR="00A634C5" w:rsidRPr="00913708" w:rsidRDefault="00A634C5" w:rsidP="0061680D">
      <w:pPr>
        <w:pStyle w:val="ListParagraph"/>
        <w:numPr>
          <w:ilvl w:val="0"/>
          <w:numId w:val="73"/>
        </w:numPr>
        <w:spacing w:line="276" w:lineRule="auto"/>
        <w:contextualSpacing/>
        <w:rPr>
          <w:rFonts w:ascii="Arial" w:hAnsi="Arial" w:cs="Arial"/>
          <w:b/>
          <w:bCs/>
          <w:sz w:val="24"/>
          <w:szCs w:val="24"/>
        </w:rPr>
      </w:pPr>
      <w:r w:rsidRPr="00913708">
        <w:rPr>
          <w:rFonts w:ascii="Arial" w:hAnsi="Arial" w:cs="Arial"/>
          <w:b/>
          <w:bCs/>
          <w:sz w:val="24"/>
          <w:szCs w:val="24"/>
        </w:rPr>
        <w:t xml:space="preserve">Građevine </w:t>
      </w:r>
      <w:proofErr w:type="spellStart"/>
      <w:r w:rsidRPr="00913708">
        <w:rPr>
          <w:rFonts w:ascii="Arial" w:hAnsi="Arial" w:cs="Arial"/>
          <w:b/>
          <w:bCs/>
          <w:sz w:val="24"/>
          <w:szCs w:val="24"/>
        </w:rPr>
        <w:t>komunalne</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infrastrukture</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koje</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će</w:t>
      </w:r>
      <w:proofErr w:type="spellEnd"/>
      <w:r w:rsidRPr="00913708">
        <w:rPr>
          <w:rFonts w:ascii="Arial" w:hAnsi="Arial" w:cs="Arial"/>
          <w:b/>
          <w:bCs/>
          <w:sz w:val="24"/>
          <w:szCs w:val="24"/>
        </w:rPr>
        <w:t xml:space="preserve"> se </w:t>
      </w:r>
      <w:proofErr w:type="spellStart"/>
      <w:r w:rsidRPr="00913708">
        <w:rPr>
          <w:rFonts w:ascii="Arial" w:hAnsi="Arial" w:cs="Arial"/>
          <w:b/>
          <w:bCs/>
          <w:sz w:val="24"/>
          <w:szCs w:val="24"/>
        </w:rPr>
        <w:t>graditi</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radi</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uređenja</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neuređenih</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dijelova</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građevinskog</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područja</w:t>
      </w:r>
      <w:proofErr w:type="spellEnd"/>
      <w:r w:rsidRPr="00913708">
        <w:rPr>
          <w:rFonts w:ascii="Arial" w:hAnsi="Arial" w:cs="Arial"/>
          <w:b/>
          <w:bCs/>
          <w:sz w:val="24"/>
          <w:szCs w:val="24"/>
        </w:rPr>
        <w:tab/>
      </w:r>
      <w:r w:rsidRPr="00913708">
        <w:rPr>
          <w:rFonts w:ascii="Arial" w:hAnsi="Arial" w:cs="Arial"/>
          <w:b/>
          <w:bCs/>
          <w:sz w:val="24"/>
          <w:szCs w:val="24"/>
        </w:rPr>
        <w:tab/>
      </w:r>
      <w:r w:rsidRPr="00913708">
        <w:rPr>
          <w:rFonts w:ascii="Arial" w:hAnsi="Arial" w:cs="Arial"/>
          <w:b/>
          <w:bCs/>
          <w:sz w:val="24"/>
          <w:szCs w:val="24"/>
        </w:rPr>
        <w:tab/>
      </w:r>
      <w:r w:rsidRPr="00913708">
        <w:rPr>
          <w:rFonts w:ascii="Arial" w:hAnsi="Arial" w:cs="Arial"/>
          <w:b/>
          <w:bCs/>
          <w:sz w:val="24"/>
          <w:szCs w:val="24"/>
        </w:rPr>
        <w:tab/>
      </w:r>
      <w:r w:rsidRPr="00913708">
        <w:rPr>
          <w:rFonts w:ascii="Arial" w:hAnsi="Arial" w:cs="Arial"/>
          <w:b/>
          <w:bCs/>
          <w:sz w:val="24"/>
          <w:szCs w:val="24"/>
        </w:rPr>
        <w:tab/>
      </w:r>
      <w:r w:rsidRPr="00913708">
        <w:rPr>
          <w:rFonts w:ascii="Arial" w:hAnsi="Arial" w:cs="Arial"/>
          <w:b/>
          <w:bCs/>
          <w:sz w:val="24"/>
          <w:szCs w:val="24"/>
        </w:rPr>
        <w:tab/>
      </w:r>
      <w:r w:rsidRPr="00913708">
        <w:rPr>
          <w:rFonts w:ascii="Arial" w:hAnsi="Arial" w:cs="Arial"/>
          <w:b/>
          <w:bCs/>
          <w:sz w:val="24"/>
          <w:szCs w:val="24"/>
        </w:rPr>
        <w:tab/>
      </w:r>
      <w:r w:rsidRPr="00913708">
        <w:rPr>
          <w:rFonts w:ascii="Arial" w:hAnsi="Arial" w:cs="Arial"/>
          <w:b/>
          <w:bCs/>
          <w:sz w:val="24"/>
          <w:szCs w:val="24"/>
        </w:rPr>
        <w:tab/>
      </w:r>
      <w:r w:rsidRPr="00913708">
        <w:rPr>
          <w:rFonts w:ascii="Arial" w:hAnsi="Arial" w:cs="Arial"/>
          <w:b/>
          <w:bCs/>
          <w:sz w:val="24"/>
          <w:szCs w:val="24"/>
        </w:rPr>
        <w:tab/>
      </w:r>
    </w:p>
    <w:p w14:paraId="7BEE953C" w14:textId="77777777" w:rsidR="00A634C5" w:rsidRPr="00913708" w:rsidRDefault="00A634C5" w:rsidP="00A634C5">
      <w:pPr>
        <w:pStyle w:val="ListParagraph"/>
        <w:ind w:left="5667" w:firstLine="705"/>
        <w:rPr>
          <w:rFonts w:ascii="Arial" w:hAnsi="Arial" w:cs="Arial"/>
          <w:b/>
          <w:bCs/>
          <w:sz w:val="24"/>
          <w:szCs w:val="24"/>
          <w:lang w:val="it-IT"/>
        </w:rPr>
      </w:pPr>
      <w:r w:rsidRPr="00913708">
        <w:rPr>
          <w:rFonts w:ascii="Arial" w:hAnsi="Arial" w:cs="Arial"/>
          <w:b/>
          <w:bCs/>
          <w:sz w:val="24"/>
          <w:szCs w:val="24"/>
          <w:lang w:val="it-IT"/>
        </w:rPr>
        <w:t>UKUPNO</w:t>
      </w:r>
      <w:r w:rsidRPr="00913708">
        <w:rPr>
          <w:rFonts w:ascii="Arial" w:hAnsi="Arial" w:cs="Arial"/>
          <w:b/>
          <w:bCs/>
          <w:sz w:val="24"/>
          <w:szCs w:val="24"/>
          <w:lang w:val="it-IT"/>
        </w:rPr>
        <w:tab/>
        <w:t xml:space="preserve">   928.542,00</w:t>
      </w:r>
    </w:p>
    <w:p w14:paraId="0AE01D5B"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w:t>
      </w:r>
    </w:p>
    <w:p w14:paraId="52D2D797" w14:textId="77777777" w:rsidR="00A634C5" w:rsidRPr="00913708" w:rsidRDefault="00A634C5" w:rsidP="00A634C5">
      <w:pPr>
        <w:ind w:left="-567"/>
        <w:rPr>
          <w:rFonts w:ascii="Arial" w:hAnsi="Arial" w:cs="Arial"/>
          <w:b/>
          <w:bCs/>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t xml:space="preserve">                                   </w:t>
      </w:r>
      <w:r w:rsidRPr="00913708">
        <w:rPr>
          <w:rFonts w:ascii="Arial" w:hAnsi="Arial" w:cs="Arial"/>
          <w:b/>
          <w:bCs/>
          <w:sz w:val="24"/>
          <w:szCs w:val="24"/>
          <w:lang w:val="it-IT"/>
        </w:rPr>
        <w:t>PROCJENA ZA 2021.</w:t>
      </w:r>
      <w:r w:rsidRPr="00913708">
        <w:rPr>
          <w:rFonts w:ascii="Arial" w:hAnsi="Arial" w:cs="Arial"/>
          <w:b/>
          <w:bCs/>
          <w:sz w:val="24"/>
          <w:szCs w:val="24"/>
          <w:lang w:val="it-IT"/>
        </w:rPr>
        <w:tab/>
        <w:t xml:space="preserve"> IZVOR FINANCIRANJA</w:t>
      </w:r>
      <w:r w:rsidRPr="00913708">
        <w:rPr>
          <w:rFonts w:ascii="Arial" w:hAnsi="Arial" w:cs="Arial"/>
          <w:b/>
          <w:bCs/>
          <w:sz w:val="24"/>
          <w:szCs w:val="24"/>
          <w:lang w:val="it-IT"/>
        </w:rPr>
        <w:tab/>
      </w:r>
    </w:p>
    <w:p w14:paraId="7DA5AA25" w14:textId="73C9B0A8"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u w:val="single"/>
          <w:lang w:val="it-IT"/>
        </w:rPr>
        <w:t>1.1.</w:t>
      </w:r>
      <w:r w:rsidRPr="00913708">
        <w:rPr>
          <w:rFonts w:ascii="Arial" w:hAnsi="Arial" w:cs="Arial"/>
          <w:sz w:val="24"/>
          <w:szCs w:val="24"/>
          <w:u w:val="single"/>
          <w:lang w:val="it-IT"/>
        </w:rPr>
        <w:tab/>
        <w:t>NERAZVRSTANE CESTE</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 xml:space="preserve">                                          888.542,00</w:t>
      </w:r>
    </w:p>
    <w:p w14:paraId="577D5C07"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1.1.1</w:t>
      </w:r>
      <w:r w:rsidRPr="00913708">
        <w:rPr>
          <w:rFonts w:ascii="Arial" w:hAnsi="Arial" w:cs="Arial"/>
          <w:sz w:val="24"/>
          <w:szCs w:val="24"/>
          <w:lang w:val="it-IT"/>
        </w:rPr>
        <w:tab/>
      </w:r>
      <w:proofErr w:type="spellStart"/>
      <w:r w:rsidRPr="00913708">
        <w:rPr>
          <w:rFonts w:ascii="Arial" w:hAnsi="Arial" w:cs="Arial"/>
          <w:sz w:val="24"/>
          <w:szCs w:val="24"/>
          <w:lang w:val="it-IT"/>
        </w:rPr>
        <w:t>Izgradnja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prometnice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unutar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radne</w:t>
      </w:r>
      <w:proofErr w:type="spellEnd"/>
      <w:r w:rsidRPr="00913708">
        <w:rPr>
          <w:rFonts w:ascii="Arial" w:hAnsi="Arial" w:cs="Arial"/>
          <w:sz w:val="24"/>
          <w:szCs w:val="24"/>
          <w:lang w:val="it-IT"/>
        </w:rPr>
        <w:t xml:space="preserve"> zone </w:t>
      </w:r>
      <w:proofErr w:type="spellStart"/>
      <w:r w:rsidRPr="00913708">
        <w:rPr>
          <w:rFonts w:ascii="Arial" w:hAnsi="Arial" w:cs="Arial"/>
          <w:sz w:val="24"/>
          <w:szCs w:val="24"/>
          <w:lang w:val="it-IT"/>
        </w:rPr>
        <w:t>Štrpe</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pratećom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infrastrukturom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faza</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F406BDB"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                                                                                    </w:t>
      </w:r>
    </w:p>
    <w:p w14:paraId="411BAD7F" w14:textId="77777777" w:rsidR="00D6194F" w:rsidRDefault="00A634C5" w:rsidP="00A634C5">
      <w:pPr>
        <w:ind w:left="-567"/>
        <w:rPr>
          <w:rFonts w:ascii="Arial" w:hAnsi="Arial" w:cs="Arial"/>
          <w:sz w:val="24"/>
          <w:szCs w:val="24"/>
          <w:lang w:val="en-US"/>
        </w:rPr>
      </w:pPr>
      <w:r w:rsidRPr="00D6194F">
        <w:rPr>
          <w:rFonts w:ascii="Arial" w:hAnsi="Arial" w:cs="Arial"/>
          <w:sz w:val="24"/>
          <w:szCs w:val="24"/>
          <w:lang w:val="en-US"/>
        </w:rPr>
        <w:t xml:space="preserve">                                                                                   </w:t>
      </w:r>
    </w:p>
    <w:p w14:paraId="65769F4D" w14:textId="1B8B1119" w:rsidR="00A634C5" w:rsidRPr="00D6194F" w:rsidRDefault="00A634C5" w:rsidP="00A634C5">
      <w:pPr>
        <w:ind w:left="-567"/>
        <w:rPr>
          <w:rFonts w:ascii="Arial" w:hAnsi="Arial" w:cs="Arial"/>
          <w:sz w:val="24"/>
          <w:szCs w:val="24"/>
          <w:lang w:val="en-US"/>
        </w:rPr>
      </w:pPr>
      <w:r w:rsidRPr="00D6194F">
        <w:rPr>
          <w:rFonts w:ascii="Arial" w:hAnsi="Arial" w:cs="Arial"/>
          <w:sz w:val="24"/>
          <w:szCs w:val="24"/>
          <w:lang w:val="en-US"/>
        </w:rPr>
        <w:t xml:space="preserve"> </w:t>
      </w:r>
      <w:proofErr w:type="spellStart"/>
      <w:r w:rsidRPr="00D6194F">
        <w:rPr>
          <w:rFonts w:ascii="Arial" w:hAnsi="Arial" w:cs="Arial"/>
          <w:sz w:val="24"/>
          <w:szCs w:val="24"/>
          <w:lang w:val="en-US"/>
        </w:rPr>
        <w:t>Kredit</w:t>
      </w:r>
      <w:proofErr w:type="spellEnd"/>
      <w:r w:rsidRPr="00D6194F">
        <w:rPr>
          <w:rFonts w:ascii="Arial" w:hAnsi="Arial" w:cs="Arial"/>
          <w:sz w:val="24"/>
          <w:szCs w:val="24"/>
          <w:lang w:val="en-US"/>
        </w:rPr>
        <w:t xml:space="preserve"> od </w:t>
      </w:r>
      <w:proofErr w:type="spellStart"/>
      <w:r w:rsidRPr="00D6194F">
        <w:rPr>
          <w:rFonts w:ascii="Arial" w:hAnsi="Arial" w:cs="Arial"/>
          <w:sz w:val="24"/>
          <w:szCs w:val="24"/>
          <w:lang w:val="en-US"/>
        </w:rPr>
        <w:t>tuzemnih</w:t>
      </w:r>
      <w:proofErr w:type="spellEnd"/>
      <w:r w:rsidRPr="00D6194F">
        <w:rPr>
          <w:rFonts w:ascii="Arial" w:hAnsi="Arial" w:cs="Arial"/>
          <w:sz w:val="24"/>
          <w:szCs w:val="24"/>
          <w:lang w:val="en-US"/>
        </w:rPr>
        <w:t xml:space="preserve"> </w:t>
      </w:r>
      <w:proofErr w:type="spellStart"/>
      <w:r w:rsidRPr="00D6194F">
        <w:rPr>
          <w:rFonts w:ascii="Arial" w:hAnsi="Arial" w:cs="Arial"/>
          <w:sz w:val="24"/>
          <w:szCs w:val="24"/>
          <w:lang w:val="en-US"/>
        </w:rPr>
        <w:t>kreditnih</w:t>
      </w:r>
      <w:proofErr w:type="spellEnd"/>
      <w:r w:rsidRPr="00D6194F">
        <w:rPr>
          <w:rFonts w:ascii="Arial" w:hAnsi="Arial" w:cs="Arial"/>
          <w:sz w:val="24"/>
          <w:szCs w:val="24"/>
          <w:lang w:val="en-US"/>
        </w:rPr>
        <w:t xml:space="preserve"> </w:t>
      </w:r>
      <w:proofErr w:type="spellStart"/>
      <w:r w:rsidRPr="00D6194F">
        <w:rPr>
          <w:rFonts w:ascii="Arial" w:hAnsi="Arial" w:cs="Arial"/>
          <w:sz w:val="24"/>
          <w:szCs w:val="24"/>
          <w:lang w:val="en-US"/>
        </w:rPr>
        <w:t>institucija</w:t>
      </w:r>
      <w:proofErr w:type="spellEnd"/>
      <w:r w:rsidRPr="00D6194F">
        <w:rPr>
          <w:rFonts w:ascii="Arial" w:hAnsi="Arial" w:cs="Arial"/>
          <w:sz w:val="24"/>
          <w:szCs w:val="24"/>
          <w:lang w:val="en-US"/>
        </w:rPr>
        <w:t xml:space="preserve">    200.000,00</w:t>
      </w:r>
    </w:p>
    <w:p w14:paraId="4F2B56D0" w14:textId="77777777" w:rsidR="00D6194F" w:rsidRDefault="00D6194F" w:rsidP="00A634C5">
      <w:pPr>
        <w:ind w:left="3681" w:firstLine="1275"/>
        <w:rPr>
          <w:rFonts w:ascii="Arial" w:hAnsi="Arial" w:cs="Arial"/>
          <w:sz w:val="24"/>
          <w:szCs w:val="24"/>
          <w:lang w:val="it-IT"/>
        </w:rPr>
      </w:pPr>
    </w:p>
    <w:p w14:paraId="12CA38CC" w14:textId="5DDBAA91" w:rsidR="00A634C5" w:rsidRPr="00913708" w:rsidRDefault="00A634C5" w:rsidP="00A634C5">
      <w:pPr>
        <w:ind w:left="3681" w:firstLine="1275"/>
        <w:rPr>
          <w:rFonts w:ascii="Arial" w:hAnsi="Arial" w:cs="Arial"/>
          <w:sz w:val="24"/>
          <w:szCs w:val="24"/>
          <w:lang w:val="it-IT"/>
        </w:rPr>
      </w:pPr>
      <w:proofErr w:type="spellStart"/>
      <w:r w:rsidRPr="00913708">
        <w:rPr>
          <w:rFonts w:ascii="Arial" w:hAnsi="Arial" w:cs="Arial"/>
          <w:sz w:val="24"/>
          <w:szCs w:val="24"/>
          <w:lang w:val="it-IT"/>
        </w:rPr>
        <w:t>Prihod</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prodaje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 xml:space="preserve">      125.301,00  </w:t>
      </w:r>
    </w:p>
    <w:p w14:paraId="72F1AC3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Stručni</w:t>
      </w:r>
      <w:proofErr w:type="spellEnd"/>
      <w:r w:rsidRPr="00913708">
        <w:rPr>
          <w:rFonts w:ascii="Arial" w:hAnsi="Arial" w:cs="Arial"/>
          <w:sz w:val="24"/>
          <w:szCs w:val="24"/>
          <w:lang w:val="it-IT"/>
        </w:rPr>
        <w:t xml:space="preserve"> nadzor                                                11.500,00</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3C67DBF2" w14:textId="77777777" w:rsidR="00A634C5" w:rsidRPr="00913708" w:rsidRDefault="00A634C5" w:rsidP="00A634C5">
      <w:pPr>
        <w:ind w:left="-567"/>
        <w:rPr>
          <w:rFonts w:ascii="Arial" w:hAnsi="Arial" w:cs="Arial"/>
          <w:sz w:val="24"/>
          <w:szCs w:val="24"/>
        </w:rPr>
      </w:pPr>
      <w:r w:rsidRPr="00913708">
        <w:rPr>
          <w:rFonts w:ascii="Arial" w:hAnsi="Arial" w:cs="Arial"/>
          <w:sz w:val="24"/>
          <w:szCs w:val="24"/>
          <w:lang w:val="it-IT"/>
        </w:rPr>
        <w:tab/>
      </w:r>
      <w:proofErr w:type="spellStart"/>
      <w:r w:rsidRPr="00913708">
        <w:rPr>
          <w:rFonts w:ascii="Arial" w:hAnsi="Arial" w:cs="Arial"/>
          <w:sz w:val="24"/>
          <w:szCs w:val="24"/>
        </w:rPr>
        <w:t>Promidžba</w:t>
      </w:r>
      <w:proofErr w:type="spellEnd"/>
      <w:r w:rsidRPr="00913708">
        <w:rPr>
          <w:rFonts w:ascii="Arial" w:hAnsi="Arial" w:cs="Arial"/>
          <w:sz w:val="24"/>
          <w:szCs w:val="24"/>
        </w:rPr>
        <w:t xml:space="preserve"> i </w:t>
      </w:r>
      <w:proofErr w:type="spellStart"/>
      <w:r w:rsidRPr="00913708">
        <w:rPr>
          <w:rFonts w:ascii="Arial" w:hAnsi="Arial" w:cs="Arial"/>
          <w:sz w:val="24"/>
          <w:szCs w:val="24"/>
        </w:rPr>
        <w:t>vidljivost</w:t>
      </w:r>
      <w:proofErr w:type="spellEnd"/>
      <w:r w:rsidRPr="00913708">
        <w:rPr>
          <w:rFonts w:ascii="Arial" w:hAnsi="Arial" w:cs="Arial"/>
          <w:sz w:val="24"/>
          <w:szCs w:val="24"/>
        </w:rPr>
        <w:t xml:space="preserve">                                      37.526,00</w:t>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p>
    <w:p w14:paraId="776DAE66" w14:textId="77777777" w:rsidR="00A634C5" w:rsidRPr="00913708" w:rsidRDefault="00A634C5" w:rsidP="00A634C5">
      <w:pPr>
        <w:ind w:left="-567"/>
        <w:rPr>
          <w:rFonts w:ascii="Arial" w:hAnsi="Arial" w:cs="Arial"/>
          <w:sz w:val="24"/>
          <w:szCs w:val="24"/>
        </w:rPr>
      </w:pPr>
      <w:r w:rsidRPr="00913708">
        <w:rPr>
          <w:rFonts w:ascii="Arial" w:hAnsi="Arial" w:cs="Arial"/>
          <w:sz w:val="24"/>
          <w:szCs w:val="24"/>
        </w:rPr>
        <w:tab/>
      </w:r>
      <w:proofErr w:type="spellStart"/>
      <w:r w:rsidRPr="00913708">
        <w:rPr>
          <w:rFonts w:ascii="Arial" w:hAnsi="Arial" w:cs="Arial"/>
          <w:sz w:val="24"/>
          <w:szCs w:val="24"/>
        </w:rPr>
        <w:t>Upravljanje</w:t>
      </w:r>
      <w:proofErr w:type="spellEnd"/>
      <w:r w:rsidRPr="00913708">
        <w:rPr>
          <w:rFonts w:ascii="Arial" w:hAnsi="Arial" w:cs="Arial"/>
          <w:sz w:val="24"/>
          <w:szCs w:val="24"/>
        </w:rPr>
        <w:t xml:space="preserve"> </w:t>
      </w:r>
      <w:proofErr w:type="spellStart"/>
      <w:r w:rsidRPr="00913708">
        <w:rPr>
          <w:rFonts w:ascii="Arial" w:hAnsi="Arial" w:cs="Arial"/>
          <w:sz w:val="24"/>
          <w:szCs w:val="24"/>
        </w:rPr>
        <w:t>projektom</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administracije</w:t>
      </w:r>
      <w:proofErr w:type="spellEnd"/>
      <w:r w:rsidRPr="00913708">
        <w:rPr>
          <w:rFonts w:ascii="Arial" w:hAnsi="Arial" w:cs="Arial"/>
          <w:sz w:val="24"/>
          <w:szCs w:val="24"/>
        </w:rPr>
        <w:t xml:space="preserve">            50.000,00 </w:t>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p>
    <w:p w14:paraId="45C876F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rPr>
        <w:tab/>
      </w:r>
      <w:proofErr w:type="spellStart"/>
      <w:r w:rsidRPr="00913708">
        <w:rPr>
          <w:rFonts w:ascii="Arial" w:hAnsi="Arial" w:cs="Arial"/>
          <w:sz w:val="24"/>
          <w:szCs w:val="24"/>
          <w:lang w:val="it-IT"/>
        </w:rPr>
        <w:t>Radovi</w:t>
      </w:r>
      <w:proofErr w:type="spellEnd"/>
      <w:r w:rsidRPr="00913708">
        <w:rPr>
          <w:rFonts w:ascii="Arial" w:hAnsi="Arial" w:cs="Arial"/>
          <w:sz w:val="24"/>
          <w:szCs w:val="24"/>
          <w:lang w:val="it-IT"/>
        </w:rPr>
        <w:t xml:space="preserve">                                                          226.275,00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3687C70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455,</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1EA47D5"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G,N</w:t>
      </w:r>
      <w:proofErr w:type="gram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3F8869F1"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p>
    <w:p w14:paraId="63D28161" w14:textId="499A4CFD"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t xml:space="preserve">                               325.301,00 </w:t>
      </w:r>
      <w:r w:rsidRPr="00913708">
        <w:rPr>
          <w:rFonts w:ascii="Arial" w:hAnsi="Arial" w:cs="Arial"/>
          <w:sz w:val="24"/>
          <w:szCs w:val="24"/>
          <w:u w:val="single"/>
          <w:lang w:val="it-IT"/>
        </w:rPr>
        <w:tab/>
        <w:t xml:space="preserve">              </w:t>
      </w:r>
      <w:r w:rsidRPr="00913708">
        <w:rPr>
          <w:rFonts w:ascii="Arial" w:hAnsi="Arial" w:cs="Arial"/>
          <w:sz w:val="24"/>
          <w:szCs w:val="24"/>
          <w:u w:val="single"/>
          <w:lang w:val="it-IT"/>
        </w:rPr>
        <w:tab/>
        <w:t xml:space="preserve">                        325.301,00</w:t>
      </w:r>
    </w:p>
    <w:p w14:paraId="1DBA5FA0"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lastRenderedPageBreak/>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1F33A7F"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1.1.2</w:t>
      </w:r>
      <w:r w:rsidRPr="00913708">
        <w:rPr>
          <w:rFonts w:ascii="Arial" w:hAnsi="Arial" w:cs="Arial"/>
          <w:sz w:val="24"/>
          <w:szCs w:val="24"/>
          <w:lang w:val="it-IT"/>
        </w:rPr>
        <w:tab/>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ceste </w:t>
      </w:r>
      <w:proofErr w:type="spellStart"/>
      <w:r w:rsidRPr="00913708">
        <w:rPr>
          <w:rFonts w:ascii="Arial" w:hAnsi="Arial" w:cs="Arial"/>
          <w:sz w:val="24"/>
          <w:szCs w:val="24"/>
          <w:lang w:val="it-IT"/>
        </w:rPr>
        <w:t>građevinskog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Donji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Srbani</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C40BBC1"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t xml:space="preserve">                                                                             </w:t>
      </w:r>
    </w:p>
    <w:p w14:paraId="3B17C48C" w14:textId="6F5508D5"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 xml:space="preserve"> </w:t>
      </w: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ab/>
        <w:t xml:space="preserve">                           70.000,00</w:t>
      </w:r>
    </w:p>
    <w:p w14:paraId="19DC015C"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t xml:space="preserve">Na </w:t>
      </w:r>
      <w:proofErr w:type="spellStart"/>
      <w:r w:rsidRPr="00913708">
        <w:rPr>
          <w:rFonts w:ascii="Arial" w:hAnsi="Arial" w:cs="Arial"/>
          <w:sz w:val="24"/>
          <w:szCs w:val="24"/>
          <w:lang w:val="it-IT"/>
        </w:rPr>
        <w:t>k.č.br</w:t>
      </w:r>
      <w:proofErr w:type="spellEnd"/>
      <w:r w:rsidRPr="00913708">
        <w:rPr>
          <w:rFonts w:ascii="Arial" w:hAnsi="Arial" w:cs="Arial"/>
          <w:sz w:val="24"/>
          <w:szCs w:val="24"/>
          <w:lang w:val="it-IT"/>
        </w:rPr>
        <w:t xml:space="preserve">. 1158/76 k.o. Nova Vas u </w:t>
      </w:r>
      <w:proofErr w:type="spellStart"/>
      <w:r w:rsidRPr="00913708">
        <w:rPr>
          <w:rFonts w:ascii="Arial" w:hAnsi="Arial" w:cs="Arial"/>
          <w:sz w:val="24"/>
          <w:szCs w:val="24"/>
          <w:lang w:val="it-IT"/>
        </w:rPr>
        <w:t>dužini</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cca</w:t>
      </w:r>
      <w:proofErr w:type="spellEnd"/>
      <w:r w:rsidRPr="00913708">
        <w:rPr>
          <w:rFonts w:ascii="Arial" w:hAnsi="Arial" w:cs="Arial"/>
          <w:sz w:val="24"/>
          <w:szCs w:val="24"/>
          <w:lang w:val="it-IT"/>
        </w:rPr>
        <w:t xml:space="preserve">. 550 m,       </w:t>
      </w:r>
    </w:p>
    <w:p w14:paraId="282CD960"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G</w:t>
      </w:r>
      <w:r w:rsidRPr="00913708">
        <w:rPr>
          <w:rFonts w:ascii="Arial" w:hAnsi="Arial" w:cs="Arial"/>
          <w:sz w:val="24"/>
          <w:szCs w:val="24"/>
          <w:lang w:val="it-IT"/>
        </w:rPr>
        <w:tab/>
      </w:r>
      <w:r w:rsidRPr="00913708">
        <w:rPr>
          <w:rFonts w:ascii="Arial" w:hAnsi="Arial" w:cs="Arial"/>
          <w:sz w:val="24"/>
          <w:szCs w:val="24"/>
          <w:lang w:val="it-IT"/>
        </w:rPr>
        <w:tab/>
        <w:t xml:space="preserve">                         70.000,00</w:t>
      </w:r>
      <w:r w:rsidRPr="00913708">
        <w:rPr>
          <w:rFonts w:ascii="Arial" w:hAnsi="Arial" w:cs="Arial"/>
          <w:sz w:val="24"/>
          <w:szCs w:val="24"/>
          <w:lang w:val="it-IT"/>
        </w:rPr>
        <w:tab/>
      </w:r>
      <w:r w:rsidRPr="00913708">
        <w:rPr>
          <w:rFonts w:ascii="Arial" w:hAnsi="Arial" w:cs="Arial"/>
          <w:sz w:val="24"/>
          <w:szCs w:val="24"/>
          <w:lang w:val="it-IT"/>
        </w:rPr>
        <w:tab/>
      </w:r>
    </w:p>
    <w:p w14:paraId="3AA60481"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p>
    <w:p w14:paraId="5B9BFF21" w14:textId="5302C734"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t xml:space="preserve">                                    70.000,00</w:t>
      </w:r>
      <w:r w:rsidRPr="00913708">
        <w:rPr>
          <w:rFonts w:ascii="Arial" w:hAnsi="Arial" w:cs="Arial"/>
          <w:sz w:val="24"/>
          <w:szCs w:val="24"/>
          <w:u w:val="single"/>
          <w:lang w:val="it-IT"/>
        </w:rPr>
        <w:tab/>
      </w:r>
      <w:r w:rsidRPr="00913708">
        <w:rPr>
          <w:rFonts w:ascii="Arial" w:hAnsi="Arial" w:cs="Arial"/>
          <w:sz w:val="24"/>
          <w:szCs w:val="24"/>
          <w:u w:val="single"/>
          <w:lang w:val="it-IT"/>
        </w:rPr>
        <w:tab/>
        <w:t xml:space="preserve">                           70.000,00</w:t>
      </w:r>
    </w:p>
    <w:p w14:paraId="0A978B3B"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2C4FBAC"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1.1.3</w:t>
      </w:r>
      <w:r w:rsidRPr="00913708">
        <w:rPr>
          <w:rFonts w:ascii="Arial" w:hAnsi="Arial" w:cs="Arial"/>
          <w:sz w:val="24"/>
          <w:szCs w:val="24"/>
          <w:lang w:val="it-IT"/>
        </w:rPr>
        <w:tab/>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ceste </w:t>
      </w:r>
      <w:proofErr w:type="spellStart"/>
      <w:r w:rsidRPr="00913708">
        <w:rPr>
          <w:rFonts w:ascii="Arial" w:hAnsi="Arial" w:cs="Arial"/>
          <w:sz w:val="24"/>
          <w:szCs w:val="24"/>
          <w:lang w:val="it-IT"/>
        </w:rPr>
        <w:t>građevinskog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Kovri</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37195396" w14:textId="77777777" w:rsidR="00AD574F"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u w:val="single"/>
          <w:lang w:val="it-IT"/>
        </w:rPr>
        <w:t xml:space="preserve">    </w:t>
      </w:r>
    </w:p>
    <w:p w14:paraId="09F7D9E4" w14:textId="2CA0FD12"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50.000,00</w:t>
      </w:r>
    </w:p>
    <w:p w14:paraId="046EC298"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 xml:space="preserve">U </w:t>
      </w:r>
      <w:proofErr w:type="spellStart"/>
      <w:r w:rsidRPr="00913708">
        <w:rPr>
          <w:rFonts w:ascii="Arial" w:hAnsi="Arial" w:cs="Arial"/>
          <w:sz w:val="24"/>
          <w:szCs w:val="24"/>
          <w:lang w:val="it-IT"/>
        </w:rPr>
        <w:t>dužini</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240 m (</w:t>
      </w:r>
      <w:proofErr w:type="spellStart"/>
      <w:r w:rsidRPr="00913708">
        <w:rPr>
          <w:rFonts w:ascii="Arial" w:hAnsi="Arial" w:cs="Arial"/>
          <w:sz w:val="24"/>
          <w:szCs w:val="24"/>
          <w:lang w:val="it-IT"/>
        </w:rPr>
        <w:t>k.č.br</w:t>
      </w:r>
      <w:proofErr w:type="spellEnd"/>
      <w:r w:rsidRPr="00913708">
        <w:rPr>
          <w:rFonts w:ascii="Arial" w:hAnsi="Arial" w:cs="Arial"/>
          <w:sz w:val="24"/>
          <w:szCs w:val="24"/>
          <w:lang w:val="it-IT"/>
        </w:rPr>
        <w:t xml:space="preserve">. 2099/1 k.o. Brtonigla), </w:t>
      </w:r>
    </w:p>
    <w:p w14:paraId="282BEEA1" w14:textId="77777777" w:rsidR="00A634C5" w:rsidRPr="00913708" w:rsidRDefault="00A634C5" w:rsidP="00A634C5">
      <w:pPr>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359-33 , </w:t>
      </w:r>
    </w:p>
    <w:p w14:paraId="386E4CD0"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G</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50.000,00</w:t>
      </w:r>
      <w:r w:rsidRPr="00913708">
        <w:rPr>
          <w:rFonts w:ascii="Arial" w:hAnsi="Arial" w:cs="Arial"/>
          <w:sz w:val="24"/>
          <w:szCs w:val="24"/>
          <w:lang w:val="it-IT"/>
        </w:rPr>
        <w:tab/>
      </w:r>
      <w:r w:rsidRPr="00913708">
        <w:rPr>
          <w:rFonts w:ascii="Arial" w:hAnsi="Arial" w:cs="Arial"/>
          <w:sz w:val="24"/>
          <w:szCs w:val="24"/>
          <w:lang w:val="it-IT"/>
        </w:rPr>
        <w:tab/>
      </w:r>
    </w:p>
    <w:p w14:paraId="7A85957C" w14:textId="16CCC659"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 xml:space="preserve">50.000,00         </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 xml:space="preserve">              50.000,00</w:t>
      </w:r>
    </w:p>
    <w:p w14:paraId="71C4B2A6"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2068D35"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1.1.4.</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unutar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w:t>
      </w:r>
      <w:proofErr w:type="spellEnd"/>
      <w:r w:rsidRPr="00913708">
        <w:rPr>
          <w:rFonts w:ascii="Arial" w:hAnsi="Arial" w:cs="Arial"/>
          <w:sz w:val="24"/>
          <w:szCs w:val="24"/>
          <w:lang w:val="it-IT"/>
        </w:rPr>
        <w:t xml:space="preserve">. zone </w:t>
      </w:r>
      <w:proofErr w:type="spellStart"/>
      <w:r w:rsidRPr="00913708">
        <w:rPr>
          <w:rFonts w:ascii="Arial" w:hAnsi="Arial" w:cs="Arial"/>
          <w:sz w:val="24"/>
          <w:szCs w:val="24"/>
          <w:lang w:val="it-IT"/>
        </w:rPr>
        <w:t>Štrpe</w:t>
      </w:r>
      <w:proofErr w:type="spellEnd"/>
      <w:r w:rsidRPr="00913708">
        <w:rPr>
          <w:rFonts w:ascii="Arial" w:hAnsi="Arial" w:cs="Arial"/>
          <w:sz w:val="24"/>
          <w:szCs w:val="24"/>
          <w:lang w:val="it-IT"/>
        </w:rPr>
        <w:t xml:space="preserve"> II </w:t>
      </w:r>
      <w:proofErr w:type="spellStart"/>
      <w:r w:rsidRPr="00913708">
        <w:rPr>
          <w:rFonts w:ascii="Arial" w:hAnsi="Arial" w:cs="Arial"/>
          <w:sz w:val="24"/>
          <w:szCs w:val="24"/>
          <w:lang w:val="it-IT"/>
        </w:rPr>
        <w:t>faza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19BBE79"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063EA51" w14:textId="48E2030C"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75.000,00</w:t>
      </w:r>
    </w:p>
    <w:p w14:paraId="44210AE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400-163,   </w:t>
      </w:r>
    </w:p>
    <w:p w14:paraId="42AB317B"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 </w:t>
      </w:r>
      <w:r w:rsidRPr="00913708">
        <w:rPr>
          <w:rFonts w:ascii="Arial" w:hAnsi="Arial" w:cs="Arial"/>
          <w:sz w:val="24"/>
          <w:szCs w:val="24"/>
          <w:lang w:val="it-IT"/>
        </w:rPr>
        <w:tab/>
      </w: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PD.</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75.000,00</w:t>
      </w:r>
      <w:r w:rsidRPr="00913708">
        <w:rPr>
          <w:rFonts w:ascii="Arial" w:hAnsi="Arial" w:cs="Arial"/>
          <w:sz w:val="24"/>
          <w:szCs w:val="24"/>
          <w:lang w:val="it-IT"/>
        </w:rPr>
        <w:tab/>
      </w:r>
      <w:r w:rsidRPr="00913708">
        <w:rPr>
          <w:rFonts w:ascii="Arial" w:hAnsi="Arial" w:cs="Arial"/>
          <w:sz w:val="24"/>
          <w:szCs w:val="24"/>
          <w:lang w:val="it-IT"/>
        </w:rPr>
        <w:tab/>
      </w:r>
    </w:p>
    <w:p w14:paraId="3C960A0F"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75.000,00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75.000,00</w:t>
      </w:r>
    </w:p>
    <w:p w14:paraId="630CBB23"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A7417CF"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1.1.5.</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naseljima</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E84C90F"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52C26831" w14:textId="6EE6FD00"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153.241,00</w:t>
      </w:r>
    </w:p>
    <w:p w14:paraId="072413B8"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400-96,      </w:t>
      </w:r>
    </w:p>
    <w:p w14:paraId="0E152D3F"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PD.</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153.241,00</w:t>
      </w:r>
      <w:r w:rsidRPr="00913708">
        <w:rPr>
          <w:rFonts w:ascii="Arial" w:hAnsi="Arial" w:cs="Arial"/>
          <w:sz w:val="24"/>
          <w:szCs w:val="24"/>
          <w:lang w:val="it-IT"/>
        </w:rPr>
        <w:tab/>
      </w:r>
      <w:r w:rsidRPr="00913708">
        <w:rPr>
          <w:rFonts w:ascii="Arial" w:hAnsi="Arial" w:cs="Arial"/>
          <w:sz w:val="24"/>
          <w:szCs w:val="24"/>
          <w:lang w:val="it-IT"/>
        </w:rPr>
        <w:tab/>
      </w:r>
    </w:p>
    <w:p w14:paraId="5D759497"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153.241,00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153.241,00</w:t>
      </w:r>
    </w:p>
    <w:p w14:paraId="02D2425F"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5748DDFF"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1.1.6.</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opremanja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servisne</w:t>
      </w:r>
      <w:proofErr w:type="spellEnd"/>
      <w:r w:rsidRPr="00913708">
        <w:rPr>
          <w:rFonts w:ascii="Arial" w:hAnsi="Arial" w:cs="Arial"/>
          <w:sz w:val="24"/>
          <w:szCs w:val="24"/>
          <w:lang w:val="it-IT"/>
        </w:rPr>
        <w:t xml:space="preserve"> zone K3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322D575A"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1797547" w14:textId="37221932"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30.000,00</w:t>
      </w:r>
    </w:p>
    <w:p w14:paraId="4B94F604"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400-138,   </w:t>
      </w:r>
    </w:p>
    <w:p w14:paraId="2CAECD66"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PD.</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30.000,00</w:t>
      </w:r>
      <w:r w:rsidRPr="00913708">
        <w:rPr>
          <w:rFonts w:ascii="Arial" w:hAnsi="Arial" w:cs="Arial"/>
          <w:sz w:val="24"/>
          <w:szCs w:val="24"/>
          <w:lang w:val="it-IT"/>
        </w:rPr>
        <w:tab/>
      </w:r>
      <w:r w:rsidRPr="00913708">
        <w:rPr>
          <w:rFonts w:ascii="Arial" w:hAnsi="Arial" w:cs="Arial"/>
          <w:sz w:val="24"/>
          <w:szCs w:val="24"/>
          <w:lang w:val="it-IT"/>
        </w:rPr>
        <w:tab/>
      </w:r>
    </w:p>
    <w:p w14:paraId="490A82A5"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30.000,00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30.000,00</w:t>
      </w:r>
    </w:p>
    <w:p w14:paraId="3342BD72"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26A9F86"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1.1.7.</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komun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infrastrukturu</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03A5542"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F769ABD" w14:textId="107CD66A"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85.000,00</w:t>
      </w:r>
    </w:p>
    <w:p w14:paraId="341B344E"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400-166,   </w:t>
      </w:r>
    </w:p>
    <w:p w14:paraId="12B260B1"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PD.</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85.000,00</w:t>
      </w:r>
      <w:r w:rsidRPr="00913708">
        <w:rPr>
          <w:rFonts w:ascii="Arial" w:hAnsi="Arial" w:cs="Arial"/>
          <w:sz w:val="24"/>
          <w:szCs w:val="24"/>
          <w:lang w:val="it-IT"/>
        </w:rPr>
        <w:tab/>
      </w:r>
      <w:r w:rsidRPr="00913708">
        <w:rPr>
          <w:rFonts w:ascii="Arial" w:hAnsi="Arial" w:cs="Arial"/>
          <w:sz w:val="24"/>
          <w:szCs w:val="24"/>
          <w:lang w:val="it-IT"/>
        </w:rPr>
        <w:tab/>
      </w:r>
    </w:p>
    <w:p w14:paraId="60341D4C"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85.000,00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85.000,00</w:t>
      </w:r>
    </w:p>
    <w:p w14:paraId="4A54D2E3"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332B25FB"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1.1.8.</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cestovne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Donji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Srbani</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B5291E1"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95CEE05" w14:textId="78E59A04"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lastRenderedPageBreak/>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50.000,00</w:t>
      </w:r>
    </w:p>
    <w:p w14:paraId="1D23F582"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400-135,   </w:t>
      </w:r>
    </w:p>
    <w:p w14:paraId="078E3ED7"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PD.</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50.000,00</w:t>
      </w:r>
      <w:r w:rsidRPr="00913708">
        <w:rPr>
          <w:rFonts w:ascii="Arial" w:hAnsi="Arial" w:cs="Arial"/>
          <w:sz w:val="24"/>
          <w:szCs w:val="24"/>
          <w:lang w:val="it-IT"/>
        </w:rPr>
        <w:tab/>
      </w:r>
      <w:r w:rsidRPr="00913708">
        <w:rPr>
          <w:rFonts w:ascii="Arial" w:hAnsi="Arial" w:cs="Arial"/>
          <w:sz w:val="24"/>
          <w:szCs w:val="24"/>
          <w:lang w:val="it-IT"/>
        </w:rPr>
        <w:tab/>
      </w:r>
    </w:p>
    <w:p w14:paraId="770D83F0"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50.000,00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50.000,00</w:t>
      </w:r>
    </w:p>
    <w:p w14:paraId="5C8B731D"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CCC1326"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1.1.9.</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kružnog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raskrižja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ulaz</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Novu</w:t>
      </w:r>
      <w:proofErr w:type="spellEnd"/>
      <w:r w:rsidRPr="00913708">
        <w:rPr>
          <w:rFonts w:ascii="Arial" w:hAnsi="Arial" w:cs="Arial"/>
          <w:sz w:val="24"/>
          <w:szCs w:val="24"/>
          <w:lang w:val="it-IT"/>
        </w:rPr>
        <w:t xml:space="preserve"> Vas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smjera</w:t>
      </w:r>
      <w:proofErr w:type="spellEnd"/>
      <w:r w:rsidRPr="00913708">
        <w:rPr>
          <w:rFonts w:ascii="Arial" w:hAnsi="Arial" w:cs="Arial"/>
          <w:sz w:val="24"/>
          <w:szCs w:val="24"/>
          <w:lang w:val="it-IT"/>
        </w:rPr>
        <w:t xml:space="preserve"> Brtonigla                                                                                               </w:t>
      </w:r>
    </w:p>
    <w:p w14:paraId="75F15072"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C077D0E" w14:textId="49B3131E"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50.000,00</w:t>
      </w:r>
    </w:p>
    <w:p w14:paraId="765583C9"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400-181,    </w:t>
      </w:r>
    </w:p>
    <w:p w14:paraId="49ADA00B"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PD.</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50.000,00</w:t>
      </w:r>
      <w:r w:rsidRPr="00913708">
        <w:rPr>
          <w:rFonts w:ascii="Arial" w:hAnsi="Arial" w:cs="Arial"/>
          <w:sz w:val="24"/>
          <w:szCs w:val="24"/>
          <w:lang w:val="it-IT"/>
        </w:rPr>
        <w:tab/>
      </w:r>
      <w:r w:rsidRPr="00913708">
        <w:rPr>
          <w:rFonts w:ascii="Arial" w:hAnsi="Arial" w:cs="Arial"/>
          <w:sz w:val="24"/>
          <w:szCs w:val="24"/>
          <w:lang w:val="it-IT"/>
        </w:rPr>
        <w:tab/>
      </w:r>
    </w:p>
    <w:p w14:paraId="24E1A0BC"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50.000,00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50.000,00</w:t>
      </w:r>
    </w:p>
    <w:p w14:paraId="7EE024DC"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7F30095"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06A4D4A"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1.2.</w:t>
      </w:r>
      <w:r w:rsidRPr="00913708">
        <w:rPr>
          <w:rFonts w:ascii="Arial" w:hAnsi="Arial" w:cs="Arial"/>
          <w:sz w:val="24"/>
          <w:szCs w:val="24"/>
          <w:lang w:val="it-IT"/>
        </w:rPr>
        <w:tab/>
        <w:t>JAVNE POVRŠINE NA KOJIMA NIJE DOPUŠTEN PROMET MOTORNIH VOZILA</w:t>
      </w:r>
      <w:r w:rsidRPr="00913708">
        <w:rPr>
          <w:rFonts w:ascii="Arial" w:hAnsi="Arial" w:cs="Arial"/>
          <w:sz w:val="24"/>
          <w:szCs w:val="24"/>
          <w:lang w:val="it-IT"/>
        </w:rPr>
        <w:tab/>
        <w:t>0,00</w:t>
      </w:r>
    </w:p>
    <w:p w14:paraId="4923DEC8"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02682C4"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1.3.</w:t>
      </w:r>
      <w:r w:rsidRPr="00913708">
        <w:rPr>
          <w:rFonts w:ascii="Arial" w:hAnsi="Arial" w:cs="Arial"/>
          <w:sz w:val="24"/>
          <w:szCs w:val="24"/>
          <w:lang w:val="it-IT"/>
        </w:rPr>
        <w:tab/>
        <w:t>JAVNA PARKIRALIŠTA</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0,00</w:t>
      </w:r>
    </w:p>
    <w:p w14:paraId="60734017"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06E969C"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1.4.</w:t>
      </w:r>
      <w:r w:rsidRPr="00913708">
        <w:rPr>
          <w:rFonts w:ascii="Arial" w:hAnsi="Arial" w:cs="Arial"/>
          <w:sz w:val="24"/>
          <w:szCs w:val="24"/>
          <w:lang w:val="it-IT"/>
        </w:rPr>
        <w:tab/>
        <w:t>JAVNE GARAŽE</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0,00</w:t>
      </w:r>
    </w:p>
    <w:p w14:paraId="6D94C83E"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FD2F01A"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1.5.</w:t>
      </w:r>
      <w:r w:rsidRPr="00913708">
        <w:rPr>
          <w:rFonts w:ascii="Arial" w:hAnsi="Arial" w:cs="Arial"/>
          <w:sz w:val="24"/>
          <w:szCs w:val="24"/>
          <w:lang w:val="it-IT"/>
        </w:rPr>
        <w:tab/>
        <w:t>JAVNE ZELENE POVRŠINE</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0,00</w:t>
      </w:r>
    </w:p>
    <w:p w14:paraId="5A51FFC4"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6CDF8D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1.6.</w:t>
      </w:r>
      <w:r w:rsidRPr="00913708">
        <w:rPr>
          <w:rFonts w:ascii="Arial" w:hAnsi="Arial" w:cs="Arial"/>
          <w:sz w:val="24"/>
          <w:szCs w:val="24"/>
          <w:lang w:val="it-IT"/>
        </w:rPr>
        <w:tab/>
        <w:t>GRAĐEVINE I UREĐAJI JAVNE NAMJENE</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0,00</w:t>
      </w:r>
    </w:p>
    <w:p w14:paraId="76CF320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5BE4687"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1.7.</w:t>
      </w:r>
      <w:r w:rsidRPr="00913708">
        <w:rPr>
          <w:rFonts w:ascii="Arial" w:hAnsi="Arial" w:cs="Arial"/>
          <w:sz w:val="24"/>
          <w:szCs w:val="24"/>
          <w:lang w:val="it-IT"/>
        </w:rPr>
        <w:tab/>
        <w:t>JAVNA RASVJETA</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0,00</w:t>
      </w:r>
    </w:p>
    <w:p w14:paraId="6FA46DC0"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2134E3F"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1.8.</w:t>
      </w:r>
      <w:r w:rsidRPr="00913708">
        <w:rPr>
          <w:rFonts w:ascii="Arial" w:hAnsi="Arial" w:cs="Arial"/>
          <w:sz w:val="24"/>
          <w:szCs w:val="24"/>
          <w:lang w:val="it-IT"/>
        </w:rPr>
        <w:tab/>
        <w:t>GROBLJA I KREMATORIJI NA GROBLJIMA</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40.000,00</w:t>
      </w:r>
    </w:p>
    <w:p w14:paraId="09AD8528"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0DA00D5"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1.8.1.</w:t>
      </w:r>
      <w:r w:rsidRPr="00913708">
        <w:rPr>
          <w:rFonts w:ascii="Arial" w:hAnsi="Arial" w:cs="Arial"/>
          <w:sz w:val="24"/>
          <w:szCs w:val="24"/>
          <w:lang w:val="it-IT"/>
        </w:rPr>
        <w:tab/>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staze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groblju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Srbani</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5AA75EF6"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357-5,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65ED927" w14:textId="45A80A7E"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u w:val="single"/>
          <w:lang w:val="it-IT"/>
        </w:rPr>
        <w:t xml:space="preserve">Prodaja </w:t>
      </w:r>
      <w:proofErr w:type="spellStart"/>
      <w:r w:rsidRPr="00913708">
        <w:rPr>
          <w:rFonts w:ascii="Arial" w:hAnsi="Arial" w:cs="Arial"/>
          <w:sz w:val="24"/>
          <w:szCs w:val="24"/>
          <w:u w:val="single"/>
          <w:lang w:val="it-IT"/>
        </w:rPr>
        <w:t>grobnih</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mjesta</w:t>
      </w:r>
      <w:proofErr w:type="spellEnd"/>
      <w:r w:rsidRPr="00913708">
        <w:rPr>
          <w:rFonts w:ascii="Arial" w:hAnsi="Arial" w:cs="Arial"/>
          <w:sz w:val="24"/>
          <w:szCs w:val="24"/>
          <w:u w:val="single"/>
          <w:lang w:val="it-IT"/>
        </w:rPr>
        <w:t xml:space="preserve"> </w:t>
      </w:r>
      <w:r w:rsidRPr="00913708">
        <w:rPr>
          <w:rFonts w:ascii="Arial" w:hAnsi="Arial" w:cs="Arial"/>
          <w:sz w:val="24"/>
          <w:szCs w:val="24"/>
          <w:u w:val="single"/>
          <w:lang w:val="it-IT"/>
        </w:rPr>
        <w:tab/>
        <w:t>40.000,00</w:t>
      </w:r>
    </w:p>
    <w:p w14:paraId="1FBD649E"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G</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40.000,00</w:t>
      </w:r>
      <w:r w:rsidRPr="00913708">
        <w:rPr>
          <w:rFonts w:ascii="Arial" w:hAnsi="Arial" w:cs="Arial"/>
          <w:sz w:val="24"/>
          <w:szCs w:val="24"/>
          <w:lang w:val="it-IT"/>
        </w:rPr>
        <w:tab/>
      </w:r>
    </w:p>
    <w:p w14:paraId="3FC9C4C2"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40.000,00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40.000,00</w:t>
      </w:r>
    </w:p>
    <w:p w14:paraId="3A8E2BA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B2CA19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A3F2EF5"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4F973CC"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1.9.</w:t>
      </w:r>
      <w:r w:rsidRPr="00913708">
        <w:rPr>
          <w:rFonts w:ascii="Arial" w:hAnsi="Arial" w:cs="Arial"/>
          <w:sz w:val="24"/>
          <w:szCs w:val="24"/>
          <w:lang w:val="it-IT"/>
        </w:rPr>
        <w:tab/>
        <w:t>GRAĐEVINE NAMIJENJENE OBAVLJANJU JAVNOG PRIJEVOZA</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0,00</w:t>
      </w:r>
    </w:p>
    <w:p w14:paraId="50DC509F"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F0DB2BD"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3D70682D" w14:textId="77777777" w:rsidR="00AD574F" w:rsidRDefault="00A634C5" w:rsidP="00A634C5">
      <w:pPr>
        <w:ind w:left="-567"/>
        <w:rPr>
          <w:rFonts w:ascii="Arial" w:hAnsi="Arial" w:cs="Arial"/>
          <w:b/>
          <w:bCs/>
          <w:sz w:val="24"/>
          <w:szCs w:val="24"/>
          <w:lang w:val="it-IT"/>
        </w:rPr>
      </w:pPr>
      <w:r w:rsidRPr="00913708">
        <w:rPr>
          <w:rFonts w:ascii="Arial" w:hAnsi="Arial" w:cs="Arial"/>
          <w:b/>
          <w:bCs/>
          <w:sz w:val="24"/>
          <w:szCs w:val="24"/>
          <w:lang w:val="it-IT"/>
        </w:rPr>
        <w:t>2.</w:t>
      </w:r>
      <w:r w:rsidRPr="00913708">
        <w:rPr>
          <w:rFonts w:ascii="Arial" w:hAnsi="Arial" w:cs="Arial"/>
          <w:b/>
          <w:bCs/>
          <w:sz w:val="24"/>
          <w:szCs w:val="24"/>
          <w:u w:val="single"/>
          <w:lang w:val="it-IT"/>
        </w:rPr>
        <w:t xml:space="preserve"> Građevine </w:t>
      </w:r>
      <w:proofErr w:type="spellStart"/>
      <w:r w:rsidRPr="00913708">
        <w:rPr>
          <w:rFonts w:ascii="Arial" w:hAnsi="Arial" w:cs="Arial"/>
          <w:b/>
          <w:bCs/>
          <w:sz w:val="24"/>
          <w:szCs w:val="24"/>
          <w:u w:val="single"/>
          <w:lang w:val="it-IT"/>
        </w:rPr>
        <w:t>komunalne</w:t>
      </w:r>
      <w:proofErr w:type="spellEnd"/>
      <w:r w:rsidRPr="00913708">
        <w:rPr>
          <w:rFonts w:ascii="Arial" w:hAnsi="Arial" w:cs="Arial"/>
          <w:b/>
          <w:bCs/>
          <w:sz w:val="24"/>
          <w:szCs w:val="24"/>
          <w:u w:val="single"/>
          <w:lang w:val="it-IT"/>
        </w:rPr>
        <w:t xml:space="preserve"> </w:t>
      </w:r>
      <w:proofErr w:type="spellStart"/>
      <w:r w:rsidRPr="00913708">
        <w:rPr>
          <w:rFonts w:ascii="Arial" w:hAnsi="Arial" w:cs="Arial"/>
          <w:b/>
          <w:bCs/>
          <w:sz w:val="24"/>
          <w:szCs w:val="24"/>
          <w:u w:val="single"/>
          <w:lang w:val="it-IT"/>
        </w:rPr>
        <w:t>infrastrukture</w:t>
      </w:r>
      <w:proofErr w:type="spellEnd"/>
      <w:r w:rsidRPr="00913708">
        <w:rPr>
          <w:rFonts w:ascii="Arial" w:hAnsi="Arial" w:cs="Arial"/>
          <w:b/>
          <w:bCs/>
          <w:sz w:val="24"/>
          <w:szCs w:val="24"/>
          <w:u w:val="single"/>
          <w:lang w:val="it-IT"/>
        </w:rPr>
        <w:t xml:space="preserve"> </w:t>
      </w:r>
      <w:proofErr w:type="spellStart"/>
      <w:r w:rsidRPr="00913708">
        <w:rPr>
          <w:rFonts w:ascii="Arial" w:hAnsi="Arial" w:cs="Arial"/>
          <w:b/>
          <w:bCs/>
          <w:sz w:val="24"/>
          <w:szCs w:val="24"/>
          <w:u w:val="single"/>
          <w:lang w:val="it-IT"/>
        </w:rPr>
        <w:t>koje</w:t>
      </w:r>
      <w:proofErr w:type="spellEnd"/>
      <w:r w:rsidRPr="00913708">
        <w:rPr>
          <w:rFonts w:ascii="Arial" w:hAnsi="Arial" w:cs="Arial"/>
          <w:b/>
          <w:bCs/>
          <w:sz w:val="24"/>
          <w:szCs w:val="24"/>
          <w:u w:val="single"/>
          <w:lang w:val="it-IT"/>
        </w:rPr>
        <w:t xml:space="preserve"> </w:t>
      </w:r>
      <w:proofErr w:type="spellStart"/>
      <w:r w:rsidRPr="00913708">
        <w:rPr>
          <w:rFonts w:ascii="Arial" w:hAnsi="Arial" w:cs="Arial"/>
          <w:b/>
          <w:bCs/>
          <w:sz w:val="24"/>
          <w:szCs w:val="24"/>
          <w:u w:val="single"/>
          <w:lang w:val="it-IT"/>
        </w:rPr>
        <w:t>će</w:t>
      </w:r>
      <w:proofErr w:type="spellEnd"/>
      <w:r w:rsidRPr="00913708">
        <w:rPr>
          <w:rFonts w:ascii="Arial" w:hAnsi="Arial" w:cs="Arial"/>
          <w:b/>
          <w:bCs/>
          <w:sz w:val="24"/>
          <w:szCs w:val="24"/>
          <w:u w:val="single"/>
          <w:lang w:val="it-IT"/>
        </w:rPr>
        <w:t xml:space="preserve"> se graditi u </w:t>
      </w:r>
      <w:proofErr w:type="spellStart"/>
      <w:r w:rsidRPr="00913708">
        <w:rPr>
          <w:rFonts w:ascii="Arial" w:hAnsi="Arial" w:cs="Arial"/>
          <w:b/>
          <w:bCs/>
          <w:sz w:val="24"/>
          <w:szCs w:val="24"/>
          <w:u w:val="single"/>
          <w:lang w:val="it-IT"/>
        </w:rPr>
        <w:t>uređenim</w:t>
      </w:r>
      <w:proofErr w:type="spellEnd"/>
      <w:r w:rsidRPr="00913708">
        <w:rPr>
          <w:rFonts w:ascii="Arial" w:hAnsi="Arial" w:cs="Arial"/>
          <w:b/>
          <w:bCs/>
          <w:sz w:val="24"/>
          <w:szCs w:val="24"/>
          <w:u w:val="single"/>
          <w:lang w:val="it-IT"/>
        </w:rPr>
        <w:t xml:space="preserve"> </w:t>
      </w:r>
      <w:proofErr w:type="spellStart"/>
      <w:r w:rsidRPr="00913708">
        <w:rPr>
          <w:rFonts w:ascii="Arial" w:hAnsi="Arial" w:cs="Arial"/>
          <w:b/>
          <w:bCs/>
          <w:sz w:val="24"/>
          <w:szCs w:val="24"/>
          <w:u w:val="single"/>
          <w:lang w:val="it-IT"/>
        </w:rPr>
        <w:t>dijelovima</w:t>
      </w:r>
      <w:proofErr w:type="spellEnd"/>
      <w:r w:rsidRPr="00913708">
        <w:rPr>
          <w:rFonts w:ascii="Arial" w:hAnsi="Arial" w:cs="Arial"/>
          <w:b/>
          <w:bCs/>
          <w:sz w:val="24"/>
          <w:szCs w:val="24"/>
          <w:u w:val="single"/>
          <w:lang w:val="it-IT"/>
        </w:rPr>
        <w:t xml:space="preserve"> </w:t>
      </w:r>
      <w:proofErr w:type="spellStart"/>
      <w:r w:rsidRPr="00913708">
        <w:rPr>
          <w:rFonts w:ascii="Arial" w:hAnsi="Arial" w:cs="Arial"/>
          <w:b/>
          <w:bCs/>
          <w:sz w:val="24"/>
          <w:szCs w:val="24"/>
          <w:u w:val="single"/>
          <w:lang w:val="it-IT"/>
        </w:rPr>
        <w:t>građevinskog</w:t>
      </w:r>
      <w:proofErr w:type="spellEnd"/>
      <w:r w:rsidRPr="00913708">
        <w:rPr>
          <w:rFonts w:ascii="Arial" w:hAnsi="Arial" w:cs="Arial"/>
          <w:b/>
          <w:bCs/>
          <w:sz w:val="24"/>
          <w:szCs w:val="24"/>
          <w:u w:val="single"/>
          <w:lang w:val="it-IT"/>
        </w:rPr>
        <w:t xml:space="preserve"> </w:t>
      </w:r>
      <w:proofErr w:type="spellStart"/>
      <w:r w:rsidRPr="00913708">
        <w:rPr>
          <w:rFonts w:ascii="Arial" w:hAnsi="Arial" w:cs="Arial"/>
          <w:b/>
          <w:bCs/>
          <w:sz w:val="24"/>
          <w:szCs w:val="24"/>
          <w:u w:val="single"/>
          <w:lang w:val="it-IT"/>
        </w:rPr>
        <w:t>područja</w:t>
      </w:r>
      <w:proofErr w:type="spellEnd"/>
      <w:r w:rsidRPr="00913708">
        <w:rPr>
          <w:rFonts w:ascii="Arial" w:hAnsi="Arial" w:cs="Arial"/>
          <w:b/>
          <w:bCs/>
          <w:sz w:val="24"/>
          <w:szCs w:val="24"/>
          <w:lang w:val="it-IT"/>
        </w:rPr>
        <w:tab/>
      </w:r>
      <w:r w:rsidRPr="00913708">
        <w:rPr>
          <w:rFonts w:ascii="Arial" w:hAnsi="Arial" w:cs="Arial"/>
          <w:b/>
          <w:bCs/>
          <w:sz w:val="24"/>
          <w:szCs w:val="24"/>
          <w:lang w:val="it-IT"/>
        </w:rPr>
        <w:tab/>
      </w:r>
      <w:r w:rsidRPr="00913708">
        <w:rPr>
          <w:rFonts w:ascii="Arial" w:hAnsi="Arial" w:cs="Arial"/>
          <w:b/>
          <w:bCs/>
          <w:sz w:val="24"/>
          <w:szCs w:val="24"/>
          <w:lang w:val="it-IT"/>
        </w:rPr>
        <w:tab/>
      </w:r>
      <w:r w:rsidRPr="00913708">
        <w:rPr>
          <w:rFonts w:ascii="Arial" w:hAnsi="Arial" w:cs="Arial"/>
          <w:b/>
          <w:bCs/>
          <w:sz w:val="24"/>
          <w:szCs w:val="24"/>
          <w:lang w:val="it-IT"/>
        </w:rPr>
        <w:tab/>
      </w:r>
      <w:r w:rsidRPr="00913708">
        <w:rPr>
          <w:rFonts w:ascii="Arial" w:hAnsi="Arial" w:cs="Arial"/>
          <w:b/>
          <w:bCs/>
          <w:sz w:val="24"/>
          <w:szCs w:val="24"/>
          <w:lang w:val="it-IT"/>
        </w:rPr>
        <w:tab/>
      </w:r>
      <w:r w:rsidRPr="00913708">
        <w:rPr>
          <w:rFonts w:ascii="Arial" w:hAnsi="Arial" w:cs="Arial"/>
          <w:b/>
          <w:bCs/>
          <w:sz w:val="24"/>
          <w:szCs w:val="24"/>
          <w:lang w:val="it-IT"/>
        </w:rPr>
        <w:tab/>
      </w:r>
      <w:r w:rsidRPr="00913708">
        <w:rPr>
          <w:rFonts w:ascii="Arial" w:hAnsi="Arial" w:cs="Arial"/>
          <w:b/>
          <w:bCs/>
          <w:sz w:val="24"/>
          <w:szCs w:val="24"/>
          <w:lang w:val="it-IT"/>
        </w:rPr>
        <w:tab/>
      </w:r>
      <w:r w:rsidRPr="00913708">
        <w:rPr>
          <w:rFonts w:ascii="Arial" w:hAnsi="Arial" w:cs="Arial"/>
          <w:b/>
          <w:bCs/>
          <w:sz w:val="24"/>
          <w:szCs w:val="24"/>
          <w:lang w:val="it-IT"/>
        </w:rPr>
        <w:tab/>
        <w:t xml:space="preserve">          </w:t>
      </w:r>
    </w:p>
    <w:p w14:paraId="3B8EC15F" w14:textId="61F2DF61" w:rsidR="00A634C5" w:rsidRPr="00913708" w:rsidRDefault="00A634C5" w:rsidP="00A634C5">
      <w:pPr>
        <w:ind w:left="-567"/>
        <w:rPr>
          <w:rFonts w:ascii="Arial" w:hAnsi="Arial" w:cs="Arial"/>
          <w:b/>
          <w:bCs/>
          <w:sz w:val="24"/>
          <w:szCs w:val="24"/>
          <w:u w:val="single"/>
          <w:lang w:val="it-IT"/>
        </w:rPr>
      </w:pPr>
      <w:r w:rsidRPr="00913708">
        <w:rPr>
          <w:rFonts w:ascii="Arial" w:hAnsi="Arial" w:cs="Arial"/>
          <w:b/>
          <w:bCs/>
          <w:sz w:val="24"/>
          <w:szCs w:val="24"/>
          <w:u w:val="single"/>
          <w:lang w:val="it-IT"/>
        </w:rPr>
        <w:t>UKUPNO</w:t>
      </w:r>
      <w:r w:rsidRPr="00913708">
        <w:rPr>
          <w:rFonts w:ascii="Arial" w:hAnsi="Arial" w:cs="Arial"/>
          <w:b/>
          <w:bCs/>
          <w:sz w:val="24"/>
          <w:szCs w:val="24"/>
          <w:u w:val="single"/>
          <w:lang w:val="it-IT"/>
        </w:rPr>
        <w:tab/>
        <w:t>3.024.564,75</w:t>
      </w:r>
    </w:p>
    <w:p w14:paraId="40FB12FF" w14:textId="6D664485" w:rsidR="00A634C5" w:rsidRPr="00AD574F" w:rsidRDefault="00A634C5" w:rsidP="00AD574F">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B148F02" w14:textId="77777777" w:rsidR="00A634C5" w:rsidRPr="00913708" w:rsidRDefault="00A634C5" w:rsidP="00A634C5">
      <w:pPr>
        <w:ind w:left="-567"/>
        <w:rPr>
          <w:rFonts w:ascii="Arial" w:hAnsi="Arial" w:cs="Arial"/>
          <w:sz w:val="24"/>
          <w:szCs w:val="24"/>
          <w:lang w:val="it-IT"/>
        </w:rPr>
      </w:pPr>
    </w:p>
    <w:p w14:paraId="5EBF3FC7" w14:textId="77777777" w:rsidR="00A634C5" w:rsidRPr="00913708" w:rsidRDefault="00A634C5" w:rsidP="00A634C5">
      <w:pPr>
        <w:ind w:left="849" w:firstLine="1275"/>
        <w:rPr>
          <w:rFonts w:ascii="Arial" w:hAnsi="Arial" w:cs="Arial"/>
          <w:b/>
          <w:bCs/>
          <w:sz w:val="24"/>
          <w:szCs w:val="24"/>
          <w:lang w:val="it-IT"/>
        </w:rPr>
      </w:pPr>
      <w:r w:rsidRPr="00913708">
        <w:rPr>
          <w:rFonts w:ascii="Arial" w:hAnsi="Arial" w:cs="Arial"/>
          <w:b/>
          <w:bCs/>
          <w:sz w:val="24"/>
          <w:szCs w:val="24"/>
          <w:lang w:val="it-IT"/>
        </w:rPr>
        <w:t>PROCJENA ZA 2021.</w:t>
      </w:r>
      <w:r w:rsidRPr="00913708">
        <w:rPr>
          <w:rFonts w:ascii="Arial" w:hAnsi="Arial" w:cs="Arial"/>
          <w:b/>
          <w:bCs/>
          <w:sz w:val="24"/>
          <w:szCs w:val="24"/>
          <w:lang w:val="it-IT"/>
        </w:rPr>
        <w:tab/>
      </w:r>
      <w:r w:rsidRPr="00913708">
        <w:rPr>
          <w:rFonts w:ascii="Arial" w:hAnsi="Arial" w:cs="Arial"/>
          <w:b/>
          <w:bCs/>
          <w:sz w:val="24"/>
          <w:szCs w:val="24"/>
          <w:lang w:val="it-IT"/>
        </w:rPr>
        <w:tab/>
      </w:r>
      <w:r w:rsidRPr="00913708">
        <w:rPr>
          <w:rFonts w:ascii="Arial" w:hAnsi="Arial" w:cs="Arial"/>
          <w:b/>
          <w:bCs/>
          <w:sz w:val="24"/>
          <w:szCs w:val="24"/>
          <w:lang w:val="it-IT"/>
        </w:rPr>
        <w:tab/>
        <w:t>IZVOR FINANCIRANJA</w:t>
      </w:r>
      <w:r w:rsidRPr="00913708">
        <w:rPr>
          <w:rFonts w:ascii="Arial" w:hAnsi="Arial" w:cs="Arial"/>
          <w:b/>
          <w:bCs/>
          <w:sz w:val="24"/>
          <w:szCs w:val="24"/>
          <w:lang w:val="it-IT"/>
        </w:rPr>
        <w:tab/>
      </w:r>
    </w:p>
    <w:p w14:paraId="69FE9F77"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83880D4"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u w:val="single"/>
          <w:lang w:val="it-IT"/>
        </w:rPr>
        <w:t>2.1.</w:t>
      </w:r>
      <w:r w:rsidRPr="00913708">
        <w:rPr>
          <w:rFonts w:ascii="Arial" w:hAnsi="Arial" w:cs="Arial"/>
          <w:sz w:val="24"/>
          <w:szCs w:val="24"/>
          <w:u w:val="single"/>
          <w:lang w:val="it-IT"/>
        </w:rPr>
        <w:tab/>
        <w:t>NERAZVRSTANE CESTE</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690.000,00</w:t>
      </w:r>
    </w:p>
    <w:p w14:paraId="7AF8F957"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2.1.1.</w:t>
      </w:r>
      <w:r w:rsidRPr="00913708">
        <w:rPr>
          <w:rFonts w:ascii="Arial" w:hAnsi="Arial" w:cs="Arial"/>
          <w:sz w:val="24"/>
          <w:szCs w:val="24"/>
          <w:lang w:val="it-IT"/>
        </w:rPr>
        <w:tab/>
      </w:r>
      <w:proofErr w:type="spellStart"/>
      <w:r w:rsidRPr="00913708">
        <w:rPr>
          <w:rFonts w:ascii="Arial" w:hAnsi="Arial" w:cs="Arial"/>
          <w:sz w:val="24"/>
          <w:szCs w:val="24"/>
          <w:lang w:val="it-IT"/>
        </w:rPr>
        <w:t>Rekonstrukcija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postojećeg</w:t>
      </w:r>
      <w:proofErr w:type="spellEnd"/>
      <w:r w:rsidRPr="00913708">
        <w:rPr>
          <w:rFonts w:ascii="Arial" w:hAnsi="Arial" w:cs="Arial"/>
          <w:sz w:val="24"/>
          <w:szCs w:val="24"/>
          <w:lang w:val="it-IT"/>
        </w:rPr>
        <w:t xml:space="preserve"> puta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Karigador</w:t>
      </w:r>
      <w:proofErr w:type="spellEnd"/>
      <w:r w:rsidRPr="00913708">
        <w:rPr>
          <w:rFonts w:ascii="Arial" w:hAnsi="Arial" w:cs="Arial"/>
          <w:sz w:val="24"/>
          <w:szCs w:val="24"/>
          <w:lang w:val="it-IT"/>
        </w:rPr>
        <w:tab/>
      </w:r>
      <w:r w:rsidRPr="00913708">
        <w:rPr>
          <w:rFonts w:ascii="Arial" w:hAnsi="Arial" w:cs="Arial"/>
          <w:sz w:val="24"/>
          <w:szCs w:val="24"/>
          <w:lang w:val="it-IT"/>
        </w:rPr>
        <w:tab/>
      </w:r>
    </w:p>
    <w:p w14:paraId="5AB334BB" w14:textId="075FA2E6"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ab/>
        <w:t>300.000,00</w:t>
      </w:r>
      <w:r w:rsidRPr="00913708">
        <w:rPr>
          <w:rFonts w:ascii="Arial" w:hAnsi="Arial" w:cs="Arial"/>
          <w:sz w:val="24"/>
          <w:szCs w:val="24"/>
          <w:lang w:val="it-IT"/>
        </w:rPr>
        <w:tab/>
      </w:r>
      <w:r w:rsidRPr="00913708">
        <w:rPr>
          <w:rFonts w:ascii="Arial" w:hAnsi="Arial" w:cs="Arial"/>
          <w:sz w:val="24"/>
          <w:szCs w:val="24"/>
          <w:lang w:val="it-IT"/>
        </w:rPr>
        <w:tab/>
      </w:r>
    </w:p>
    <w:p w14:paraId="27FAE378"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t xml:space="preserve">Na </w:t>
      </w:r>
      <w:proofErr w:type="spellStart"/>
      <w:r w:rsidRPr="00913708">
        <w:rPr>
          <w:rFonts w:ascii="Arial" w:hAnsi="Arial" w:cs="Arial"/>
          <w:sz w:val="24"/>
          <w:szCs w:val="24"/>
          <w:lang w:val="it-IT"/>
        </w:rPr>
        <w:t>k.č.br</w:t>
      </w:r>
      <w:proofErr w:type="spellEnd"/>
      <w:r w:rsidRPr="00913708">
        <w:rPr>
          <w:rFonts w:ascii="Arial" w:hAnsi="Arial" w:cs="Arial"/>
          <w:sz w:val="24"/>
          <w:szCs w:val="24"/>
          <w:lang w:val="it-IT"/>
        </w:rPr>
        <w:t xml:space="preserve">. 519/3 k.o. Novigrad u </w:t>
      </w:r>
      <w:proofErr w:type="spellStart"/>
      <w:r w:rsidRPr="00913708">
        <w:rPr>
          <w:rFonts w:ascii="Arial" w:hAnsi="Arial" w:cs="Arial"/>
          <w:sz w:val="24"/>
          <w:szCs w:val="24"/>
          <w:lang w:val="it-IT"/>
        </w:rPr>
        <w:t>dužini</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100 m, </w:t>
      </w:r>
    </w:p>
    <w:p w14:paraId="5EF53DE5"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lastRenderedPageBreak/>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359-32 , </w:t>
      </w: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G, N</w:t>
      </w:r>
      <w:r w:rsidRPr="00913708">
        <w:rPr>
          <w:rFonts w:ascii="Arial" w:hAnsi="Arial" w:cs="Arial"/>
          <w:sz w:val="24"/>
          <w:szCs w:val="24"/>
          <w:lang w:val="it-IT"/>
        </w:rPr>
        <w:tab/>
      </w:r>
      <w:r w:rsidRPr="00913708">
        <w:rPr>
          <w:rFonts w:ascii="Arial" w:hAnsi="Arial" w:cs="Arial"/>
          <w:sz w:val="24"/>
          <w:szCs w:val="24"/>
          <w:lang w:val="it-IT"/>
        </w:rPr>
        <w:tab/>
        <w:t>300.000,00</w:t>
      </w:r>
      <w:r w:rsidRPr="00913708">
        <w:rPr>
          <w:rFonts w:ascii="Arial" w:hAnsi="Arial" w:cs="Arial"/>
          <w:sz w:val="24"/>
          <w:szCs w:val="24"/>
          <w:lang w:val="it-IT"/>
        </w:rPr>
        <w:tab/>
      </w:r>
    </w:p>
    <w:p w14:paraId="01546917"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300.000,00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300.000,00</w:t>
      </w:r>
    </w:p>
    <w:p w14:paraId="1E50443D" w14:textId="77777777" w:rsidR="00A634C5" w:rsidRPr="00913708" w:rsidRDefault="00A634C5" w:rsidP="00A634C5">
      <w:pPr>
        <w:ind w:left="-567"/>
        <w:rPr>
          <w:rFonts w:ascii="Arial" w:hAnsi="Arial" w:cs="Arial"/>
          <w:sz w:val="24"/>
          <w:szCs w:val="24"/>
          <w:lang w:val="it-IT"/>
        </w:rPr>
      </w:pPr>
    </w:p>
    <w:p w14:paraId="0856AA70"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21FE15C"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2.1.2.</w:t>
      </w:r>
      <w:r w:rsidRPr="00913708">
        <w:rPr>
          <w:rFonts w:ascii="Arial" w:hAnsi="Arial" w:cs="Arial"/>
          <w:sz w:val="24"/>
          <w:szCs w:val="24"/>
          <w:lang w:val="it-IT"/>
        </w:rPr>
        <w:tab/>
      </w:r>
      <w:proofErr w:type="spellStart"/>
      <w:r w:rsidRPr="00913708">
        <w:rPr>
          <w:rFonts w:ascii="Arial" w:hAnsi="Arial" w:cs="Arial"/>
          <w:sz w:val="24"/>
          <w:szCs w:val="24"/>
          <w:lang w:val="it-IT"/>
        </w:rPr>
        <w:t>Izgradnja</w:t>
      </w:r>
      <w:proofErr w:type="spellEnd"/>
      <w:r w:rsidRPr="00913708">
        <w:rPr>
          <w:rFonts w:ascii="Arial" w:hAnsi="Arial" w:cs="Arial"/>
          <w:sz w:val="24"/>
          <w:szCs w:val="24"/>
          <w:lang w:val="it-IT"/>
        </w:rPr>
        <w:t xml:space="preserve"> ulice SUO2 i OU4 u </w:t>
      </w:r>
      <w:proofErr w:type="spellStart"/>
      <w:r w:rsidRPr="00913708">
        <w:rPr>
          <w:rFonts w:ascii="Arial" w:hAnsi="Arial" w:cs="Arial"/>
          <w:sz w:val="24"/>
          <w:szCs w:val="24"/>
          <w:lang w:val="it-IT"/>
        </w:rPr>
        <w:t>Karigadoru</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FD5343B" w14:textId="3C8269C1"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ab/>
        <w:t>50.000,00</w:t>
      </w:r>
    </w:p>
    <w:p w14:paraId="3141C41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359-13,      </w:t>
      </w: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G</w:t>
      </w:r>
      <w:r w:rsidRPr="00913708">
        <w:rPr>
          <w:rFonts w:ascii="Arial" w:hAnsi="Arial" w:cs="Arial"/>
          <w:sz w:val="24"/>
          <w:szCs w:val="24"/>
          <w:lang w:val="it-IT"/>
        </w:rPr>
        <w:tab/>
      </w:r>
      <w:r w:rsidRPr="00913708">
        <w:rPr>
          <w:rFonts w:ascii="Arial" w:hAnsi="Arial" w:cs="Arial"/>
          <w:sz w:val="24"/>
          <w:szCs w:val="24"/>
          <w:lang w:val="it-IT"/>
        </w:rPr>
        <w:tab/>
        <w:t>50.000,00</w:t>
      </w:r>
      <w:r w:rsidRPr="00913708">
        <w:rPr>
          <w:rFonts w:ascii="Arial" w:hAnsi="Arial" w:cs="Arial"/>
          <w:sz w:val="24"/>
          <w:szCs w:val="24"/>
          <w:lang w:val="it-IT"/>
        </w:rPr>
        <w:tab/>
      </w:r>
    </w:p>
    <w:p w14:paraId="430B8F60"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50.000,00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proofErr w:type="gramStart"/>
      <w:r w:rsidRPr="00913708">
        <w:rPr>
          <w:rFonts w:ascii="Arial" w:hAnsi="Arial" w:cs="Arial"/>
          <w:sz w:val="24"/>
          <w:szCs w:val="24"/>
          <w:u w:val="single"/>
          <w:lang w:val="it-IT"/>
        </w:rPr>
        <w:tab/>
        <w:t xml:space="preserve">  50.000</w:t>
      </w:r>
      <w:proofErr w:type="gramEnd"/>
      <w:r w:rsidRPr="00913708">
        <w:rPr>
          <w:rFonts w:ascii="Arial" w:hAnsi="Arial" w:cs="Arial"/>
          <w:sz w:val="24"/>
          <w:szCs w:val="24"/>
          <w:u w:val="single"/>
          <w:lang w:val="it-IT"/>
        </w:rPr>
        <w:t>,00</w:t>
      </w:r>
    </w:p>
    <w:p w14:paraId="6E313898"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2.1.3.</w:t>
      </w:r>
      <w:r w:rsidRPr="00913708">
        <w:rPr>
          <w:rFonts w:ascii="Arial" w:hAnsi="Arial" w:cs="Arial"/>
          <w:sz w:val="24"/>
          <w:szCs w:val="24"/>
          <w:lang w:val="it-IT"/>
        </w:rPr>
        <w:tab/>
      </w:r>
      <w:proofErr w:type="spellStart"/>
      <w:r w:rsidRPr="00913708">
        <w:rPr>
          <w:rFonts w:ascii="Arial" w:hAnsi="Arial" w:cs="Arial"/>
          <w:sz w:val="24"/>
          <w:szCs w:val="24"/>
          <w:lang w:val="it-IT"/>
        </w:rPr>
        <w:t>Izgradnja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nogostupa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ulica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Muškati</w:t>
      </w:r>
      <w:proofErr w:type="spellEnd"/>
      <w:r w:rsidRPr="00913708">
        <w:rPr>
          <w:rFonts w:ascii="Arial" w:hAnsi="Arial" w:cs="Arial"/>
          <w:sz w:val="24"/>
          <w:szCs w:val="24"/>
          <w:lang w:val="it-IT"/>
        </w:rPr>
        <w:t xml:space="preserve"> prema DV </w:t>
      </w:r>
      <w:proofErr w:type="spellStart"/>
      <w:r w:rsidRPr="00913708">
        <w:rPr>
          <w:rFonts w:ascii="Arial" w:hAnsi="Arial" w:cs="Arial"/>
          <w:sz w:val="24"/>
          <w:szCs w:val="24"/>
          <w:lang w:val="it-IT"/>
        </w:rPr>
        <w:t>Kalimero</w:t>
      </w:r>
      <w:proofErr w:type="spellEnd"/>
      <w:r w:rsidRPr="00913708">
        <w:rPr>
          <w:rFonts w:ascii="Arial" w:hAnsi="Arial" w:cs="Arial"/>
          <w:sz w:val="24"/>
          <w:szCs w:val="24"/>
          <w:lang w:val="it-IT"/>
        </w:rPr>
        <w:tab/>
      </w:r>
      <w:r w:rsidRPr="00913708">
        <w:rPr>
          <w:rFonts w:ascii="Arial" w:hAnsi="Arial" w:cs="Arial"/>
          <w:sz w:val="24"/>
          <w:szCs w:val="24"/>
          <w:lang w:val="it-IT"/>
        </w:rPr>
        <w:tab/>
      </w:r>
    </w:p>
    <w:p w14:paraId="2D882F7E" w14:textId="4C1574DE"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lang w:val="it-IT"/>
        </w:rPr>
        <w:t>Komunalni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doprinos</w:t>
      </w:r>
      <w:proofErr w:type="spellEnd"/>
      <w:r w:rsidRPr="00913708">
        <w:rPr>
          <w:rFonts w:ascii="Arial" w:hAnsi="Arial" w:cs="Arial"/>
          <w:sz w:val="24"/>
          <w:szCs w:val="24"/>
          <w:lang w:val="it-IT"/>
        </w:rPr>
        <w:tab/>
        <w:t>150.000,00</w:t>
      </w:r>
    </w:p>
    <w:p w14:paraId="5C92B18A"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t xml:space="preserve">"U </w:t>
      </w:r>
      <w:proofErr w:type="spellStart"/>
      <w:r w:rsidRPr="00913708">
        <w:rPr>
          <w:rFonts w:ascii="Arial" w:hAnsi="Arial" w:cs="Arial"/>
          <w:sz w:val="24"/>
          <w:szCs w:val="24"/>
          <w:lang w:val="it-IT"/>
        </w:rPr>
        <w:t>dužini</w:t>
      </w:r>
      <w:proofErr w:type="spellEnd"/>
      <w:r w:rsidRPr="00913708">
        <w:rPr>
          <w:rFonts w:ascii="Arial" w:hAnsi="Arial" w:cs="Arial"/>
          <w:sz w:val="24"/>
          <w:szCs w:val="24"/>
          <w:lang w:val="it-IT"/>
        </w:rPr>
        <w:t xml:space="preserve"> 200 m</w:t>
      </w:r>
    </w:p>
    <w:p w14:paraId="02B1E0E4"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359-35,      </w:t>
      </w: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xml:space="preserve">: G, N </w:t>
      </w:r>
      <w:r w:rsidRPr="00913708">
        <w:rPr>
          <w:rFonts w:ascii="Arial" w:hAnsi="Arial" w:cs="Arial"/>
          <w:sz w:val="24"/>
          <w:szCs w:val="24"/>
          <w:lang w:val="it-IT"/>
        </w:rPr>
        <w:tab/>
        <w:t>150.000,00</w:t>
      </w:r>
      <w:r w:rsidRPr="00913708">
        <w:rPr>
          <w:rFonts w:ascii="Arial" w:hAnsi="Arial" w:cs="Arial"/>
          <w:sz w:val="24"/>
          <w:szCs w:val="24"/>
          <w:lang w:val="it-IT"/>
        </w:rPr>
        <w:tab/>
      </w:r>
    </w:p>
    <w:p w14:paraId="7D0D3190"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150.000,00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150.000,00</w:t>
      </w:r>
    </w:p>
    <w:p w14:paraId="7E335DFE"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88C7099"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2.1.4.</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ulice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Nova Vas </w:t>
      </w:r>
      <w:r w:rsidRPr="00913708">
        <w:rPr>
          <w:rFonts w:ascii="Arial" w:hAnsi="Arial" w:cs="Arial"/>
          <w:sz w:val="24"/>
          <w:szCs w:val="24"/>
          <w:lang w:val="it-IT"/>
        </w:rPr>
        <w:tab/>
      </w:r>
    </w:p>
    <w:p w14:paraId="13A9D3C9" w14:textId="71551826"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40.000,00</w:t>
      </w:r>
    </w:p>
    <w:p w14:paraId="752E78E5"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400-168,   </w:t>
      </w: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w:t>
      </w:r>
      <w:r w:rsidRPr="00913708">
        <w:rPr>
          <w:rFonts w:ascii="Arial" w:hAnsi="Arial" w:cs="Arial"/>
          <w:sz w:val="24"/>
          <w:szCs w:val="24"/>
          <w:lang w:val="it-IT"/>
        </w:rPr>
        <w:tab/>
      </w:r>
      <w:r w:rsidRPr="00913708">
        <w:rPr>
          <w:rFonts w:ascii="Arial" w:hAnsi="Arial" w:cs="Arial"/>
          <w:sz w:val="24"/>
          <w:szCs w:val="24"/>
          <w:lang w:val="it-IT"/>
        </w:rPr>
        <w:tab/>
        <w:t>40.000,00</w:t>
      </w:r>
      <w:r w:rsidRPr="00913708">
        <w:rPr>
          <w:rFonts w:ascii="Arial" w:hAnsi="Arial" w:cs="Arial"/>
          <w:sz w:val="24"/>
          <w:szCs w:val="24"/>
          <w:lang w:val="it-IT"/>
        </w:rPr>
        <w:tab/>
      </w:r>
    </w:p>
    <w:p w14:paraId="12E0CFD9"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40.000,00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40.000,00</w:t>
      </w:r>
    </w:p>
    <w:p w14:paraId="5592659D"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00C88B2"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2.1.5.</w:t>
      </w:r>
      <w:r w:rsidRPr="00913708">
        <w:rPr>
          <w:rFonts w:ascii="Arial" w:hAnsi="Arial" w:cs="Arial"/>
          <w:sz w:val="24"/>
          <w:szCs w:val="24"/>
          <w:lang w:val="it-IT"/>
        </w:rPr>
        <w:tab/>
      </w:r>
      <w:proofErr w:type="spellStart"/>
      <w:r w:rsidRPr="00913708">
        <w:rPr>
          <w:rFonts w:ascii="Arial" w:hAnsi="Arial" w:cs="Arial"/>
          <w:sz w:val="24"/>
          <w:szCs w:val="24"/>
          <w:lang w:val="it-IT"/>
        </w:rPr>
        <w:t>Prometni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elaborat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naselja</w:t>
      </w:r>
      <w:proofErr w:type="spellEnd"/>
      <w:r w:rsidRPr="00913708">
        <w:rPr>
          <w:rFonts w:ascii="Arial" w:hAnsi="Arial" w:cs="Arial"/>
          <w:sz w:val="24"/>
          <w:szCs w:val="24"/>
          <w:lang w:val="it-IT"/>
        </w:rPr>
        <w:t xml:space="preserve"> Brtonigla                           </w:t>
      </w:r>
      <w:r w:rsidRPr="00913708">
        <w:rPr>
          <w:rFonts w:ascii="Arial" w:hAnsi="Arial" w:cs="Arial"/>
          <w:sz w:val="24"/>
          <w:szCs w:val="24"/>
          <w:lang w:val="it-IT"/>
        </w:rPr>
        <w:tab/>
      </w:r>
    </w:p>
    <w:p w14:paraId="6C511133" w14:textId="6EC89517"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70.000,00</w:t>
      </w:r>
      <w:r w:rsidRPr="00913708">
        <w:rPr>
          <w:rFonts w:ascii="Arial" w:hAnsi="Arial" w:cs="Arial"/>
          <w:sz w:val="24"/>
          <w:szCs w:val="24"/>
          <w:lang w:val="it-IT"/>
        </w:rPr>
        <w:t xml:space="preserve">         </w:t>
      </w:r>
    </w:p>
    <w:p w14:paraId="7D0DB135"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51-118,      </w:t>
      </w:r>
    </w:p>
    <w:p w14:paraId="11543CD0"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70.000,00</w:t>
      </w:r>
    </w:p>
    <w:p w14:paraId="67ADA318" w14:textId="77777777" w:rsidR="00A634C5" w:rsidRPr="00913708" w:rsidRDefault="00A634C5" w:rsidP="00A634C5">
      <w:pPr>
        <w:ind w:left="-567" w:firstLine="567"/>
        <w:rPr>
          <w:rFonts w:ascii="Arial" w:hAnsi="Arial" w:cs="Arial"/>
          <w:sz w:val="24"/>
          <w:szCs w:val="24"/>
          <w:u w:val="single"/>
          <w:lang w:val="it-IT"/>
        </w:rPr>
      </w:pP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70.000,00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70.000,00</w:t>
      </w:r>
    </w:p>
    <w:p w14:paraId="0B56BE04"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9C4615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2.1.6.</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pristupna</w:t>
      </w:r>
      <w:proofErr w:type="spellEnd"/>
      <w:r w:rsidRPr="00913708">
        <w:rPr>
          <w:rFonts w:ascii="Arial" w:hAnsi="Arial" w:cs="Arial"/>
          <w:sz w:val="24"/>
          <w:szCs w:val="24"/>
          <w:lang w:val="it-IT"/>
        </w:rPr>
        <w:t xml:space="preserve"> cesta </w:t>
      </w:r>
      <w:proofErr w:type="spellStart"/>
      <w:r w:rsidRPr="00913708">
        <w:rPr>
          <w:rFonts w:ascii="Arial" w:hAnsi="Arial" w:cs="Arial"/>
          <w:sz w:val="24"/>
          <w:szCs w:val="24"/>
          <w:lang w:val="it-IT"/>
        </w:rPr>
        <w:t>dvorana</w:t>
      </w:r>
      <w:proofErr w:type="spellEnd"/>
      <w:r w:rsidRPr="00913708">
        <w:rPr>
          <w:rFonts w:ascii="Arial" w:hAnsi="Arial" w:cs="Arial"/>
          <w:sz w:val="24"/>
          <w:szCs w:val="24"/>
          <w:lang w:val="it-IT"/>
        </w:rPr>
        <w:t xml:space="preserve"> Brtonigla </w:t>
      </w:r>
    </w:p>
    <w:p w14:paraId="3579C0BF" w14:textId="77777777" w:rsidR="00AD574F" w:rsidRDefault="00A634C5" w:rsidP="00A634C5">
      <w:pPr>
        <w:ind w:left="3540"/>
        <w:rPr>
          <w:rFonts w:ascii="Arial" w:hAnsi="Arial" w:cs="Arial"/>
          <w:sz w:val="24"/>
          <w:szCs w:val="24"/>
          <w:lang w:val="it-IT"/>
        </w:rPr>
      </w:pPr>
      <w:r w:rsidRPr="00913708">
        <w:rPr>
          <w:rFonts w:ascii="Arial" w:hAnsi="Arial" w:cs="Arial"/>
          <w:sz w:val="24"/>
          <w:szCs w:val="24"/>
          <w:lang w:val="it-IT"/>
        </w:rPr>
        <w:t xml:space="preserve">                      </w:t>
      </w:r>
    </w:p>
    <w:p w14:paraId="1DD62D4E" w14:textId="1BE4D987" w:rsidR="00A634C5" w:rsidRPr="00913708" w:rsidRDefault="00A634C5" w:rsidP="00A634C5">
      <w:pPr>
        <w:ind w:left="3540"/>
        <w:rPr>
          <w:rFonts w:ascii="Arial" w:hAnsi="Arial" w:cs="Arial"/>
          <w:sz w:val="24"/>
          <w:szCs w:val="24"/>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20.000,00</w:t>
      </w:r>
      <w:r w:rsidRPr="00913708">
        <w:rPr>
          <w:rFonts w:ascii="Arial" w:hAnsi="Arial" w:cs="Arial"/>
          <w:sz w:val="24"/>
          <w:szCs w:val="24"/>
          <w:lang w:val="it-IT"/>
        </w:rPr>
        <w:tab/>
      </w:r>
      <w:r w:rsidRPr="00913708">
        <w:rPr>
          <w:rFonts w:ascii="Arial" w:hAnsi="Arial" w:cs="Arial"/>
          <w:sz w:val="24"/>
          <w:szCs w:val="24"/>
          <w:lang w:val="it-IT"/>
        </w:rPr>
        <w:tab/>
      </w:r>
    </w:p>
    <w:p w14:paraId="3C94CAC0"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400-27,      </w:t>
      </w:r>
    </w:p>
    <w:p w14:paraId="3332F12E"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20.000,00</w:t>
      </w:r>
      <w:r w:rsidRPr="00913708">
        <w:rPr>
          <w:rFonts w:ascii="Arial" w:hAnsi="Arial" w:cs="Arial"/>
          <w:sz w:val="24"/>
          <w:szCs w:val="24"/>
          <w:lang w:val="it-IT"/>
        </w:rPr>
        <w:tab/>
      </w:r>
    </w:p>
    <w:p w14:paraId="445B4BDA"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20.000,00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20.000,00</w:t>
      </w:r>
    </w:p>
    <w:p w14:paraId="7D79B160"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0D5F358"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2.1.7.</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signalizacije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0969F25" w14:textId="1AE43BC7"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20.000,00</w:t>
      </w:r>
    </w:p>
    <w:p w14:paraId="6D641E3D"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400-137,    </w:t>
      </w:r>
    </w:p>
    <w:p w14:paraId="34E8F529"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20.000,00</w:t>
      </w:r>
      <w:r w:rsidRPr="00913708">
        <w:rPr>
          <w:rFonts w:ascii="Arial" w:hAnsi="Arial" w:cs="Arial"/>
          <w:sz w:val="24"/>
          <w:szCs w:val="24"/>
          <w:lang w:val="it-IT"/>
        </w:rPr>
        <w:tab/>
      </w:r>
    </w:p>
    <w:p w14:paraId="6811E80E"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t>UKUPNO</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u w:val="single"/>
          <w:lang w:val="it-IT"/>
        </w:rPr>
        <w:t>20.000,00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20.000,00</w:t>
      </w:r>
    </w:p>
    <w:p w14:paraId="120049D7"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C4850A0"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2.1.8.</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Karigadoru</w:t>
      </w:r>
      <w:proofErr w:type="spellEnd"/>
      <w:r w:rsidRPr="00913708">
        <w:rPr>
          <w:rFonts w:ascii="Arial" w:hAnsi="Arial" w:cs="Arial"/>
          <w:sz w:val="24"/>
          <w:szCs w:val="24"/>
          <w:lang w:val="it-IT"/>
        </w:rPr>
        <w:t xml:space="preserve"> SU2 i OU4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301D6E09" w14:textId="6AE55DB1"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40.000,00</w:t>
      </w:r>
    </w:p>
    <w:p w14:paraId="74131A32"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t>"</w:t>
      </w:r>
    </w:p>
    <w:p w14:paraId="1BE0E295"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400-105 ,   </w:t>
      </w:r>
    </w:p>
    <w:p w14:paraId="1D612FB2"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40.000,00</w:t>
      </w:r>
      <w:r w:rsidRPr="00913708">
        <w:rPr>
          <w:rFonts w:ascii="Arial" w:hAnsi="Arial" w:cs="Arial"/>
          <w:sz w:val="24"/>
          <w:szCs w:val="24"/>
          <w:lang w:val="it-IT"/>
        </w:rPr>
        <w:tab/>
      </w:r>
    </w:p>
    <w:p w14:paraId="346F70AB"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40.000,00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40.000,00</w:t>
      </w:r>
    </w:p>
    <w:p w14:paraId="32422205"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E1FE1C0" w14:textId="7D49F7BE" w:rsidR="00A634C5"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9B22A56" w14:textId="77777777" w:rsidR="00AD574F" w:rsidRPr="00913708" w:rsidRDefault="00AD574F" w:rsidP="00A634C5">
      <w:pPr>
        <w:ind w:left="-567"/>
        <w:rPr>
          <w:rFonts w:ascii="Arial" w:hAnsi="Arial" w:cs="Arial"/>
          <w:sz w:val="24"/>
          <w:szCs w:val="24"/>
          <w:lang w:val="it-IT"/>
        </w:rPr>
      </w:pPr>
    </w:p>
    <w:p w14:paraId="1824449D" w14:textId="77777777" w:rsidR="00A634C5" w:rsidRPr="00913708" w:rsidRDefault="00A634C5" w:rsidP="00A634C5">
      <w:pPr>
        <w:ind w:left="-567"/>
        <w:rPr>
          <w:rFonts w:ascii="Arial" w:hAnsi="Arial" w:cs="Arial"/>
          <w:sz w:val="24"/>
          <w:szCs w:val="24"/>
          <w:lang w:val="it-IT"/>
        </w:rPr>
      </w:pPr>
    </w:p>
    <w:p w14:paraId="426907E9" w14:textId="77777777" w:rsidR="00A634C5" w:rsidRPr="00913708" w:rsidRDefault="00A634C5" w:rsidP="00A634C5">
      <w:pPr>
        <w:ind w:left="-567"/>
        <w:rPr>
          <w:rFonts w:ascii="Arial" w:hAnsi="Arial" w:cs="Arial"/>
          <w:sz w:val="24"/>
          <w:szCs w:val="24"/>
          <w:lang w:val="it-IT"/>
        </w:rPr>
      </w:pPr>
    </w:p>
    <w:p w14:paraId="52615D6B"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u w:val="single"/>
          <w:lang w:val="it-IT"/>
        </w:rPr>
        <w:lastRenderedPageBreak/>
        <w:t>2.2.</w:t>
      </w:r>
      <w:r w:rsidRPr="00913708">
        <w:rPr>
          <w:rFonts w:ascii="Arial" w:hAnsi="Arial" w:cs="Arial"/>
          <w:sz w:val="24"/>
          <w:szCs w:val="24"/>
          <w:u w:val="single"/>
          <w:lang w:val="it-IT"/>
        </w:rPr>
        <w:tab/>
        <w:t xml:space="preserve">JAVNE POVRŠINE NA KOJIMA NIJE DOPUŠTEN PROMET MOTORNIH VOZILA       365.000,00 </w:t>
      </w:r>
    </w:p>
    <w:p w14:paraId="7C49C1A9" w14:textId="77777777" w:rsidR="00A634C5" w:rsidRPr="00913708" w:rsidRDefault="00A634C5" w:rsidP="00A634C5">
      <w:pPr>
        <w:ind w:left="-567"/>
        <w:rPr>
          <w:rFonts w:ascii="Arial" w:hAnsi="Arial" w:cs="Arial"/>
          <w:sz w:val="24"/>
          <w:szCs w:val="24"/>
          <w:u w:val="single"/>
          <w:lang w:val="it-IT"/>
        </w:rPr>
      </w:pPr>
    </w:p>
    <w:p w14:paraId="5048A6B7"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2.2.1.</w:t>
      </w:r>
      <w:r w:rsidRPr="00913708">
        <w:rPr>
          <w:rFonts w:ascii="Arial" w:hAnsi="Arial" w:cs="Arial"/>
          <w:sz w:val="24"/>
          <w:szCs w:val="24"/>
          <w:lang w:val="it-IT"/>
        </w:rPr>
        <w:tab/>
        <w:t xml:space="preserve"> </w:t>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rotora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w:t>
      </w:r>
    </w:p>
    <w:p w14:paraId="349770E6" w14:textId="630EF7E3"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 xml:space="preserve">             60.000,00</w:t>
      </w:r>
    </w:p>
    <w:p w14:paraId="30D2EED0"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:360-</w:t>
      </w:r>
      <w:proofErr w:type="gramStart"/>
      <w:r w:rsidRPr="00913708">
        <w:rPr>
          <w:rFonts w:ascii="Arial" w:hAnsi="Arial" w:cs="Arial"/>
          <w:sz w:val="24"/>
          <w:szCs w:val="24"/>
          <w:lang w:val="it-IT"/>
        </w:rPr>
        <w:t>5 ,</w:t>
      </w:r>
      <w:proofErr w:type="gramEnd"/>
      <w:r w:rsidRPr="00913708">
        <w:rPr>
          <w:rFonts w:ascii="Arial" w:hAnsi="Arial" w:cs="Arial"/>
          <w:sz w:val="24"/>
          <w:szCs w:val="24"/>
          <w:lang w:val="it-IT"/>
        </w:rPr>
        <w:t xml:space="preserve">        </w:t>
      </w:r>
    </w:p>
    <w:p w14:paraId="27207170"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xml:space="preserve">: O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60.000,00</w:t>
      </w:r>
      <w:r w:rsidRPr="00913708">
        <w:rPr>
          <w:rFonts w:ascii="Arial" w:hAnsi="Arial" w:cs="Arial"/>
          <w:sz w:val="24"/>
          <w:szCs w:val="24"/>
          <w:lang w:val="it-IT"/>
        </w:rPr>
        <w:tab/>
      </w:r>
    </w:p>
    <w:p w14:paraId="22ACA14B"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60.000,00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60.000,00</w:t>
      </w:r>
    </w:p>
    <w:p w14:paraId="53B47849"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A718B8B"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2.2.2.</w:t>
      </w:r>
      <w:r w:rsidRPr="00913708">
        <w:rPr>
          <w:rFonts w:ascii="Arial" w:hAnsi="Arial" w:cs="Arial"/>
          <w:sz w:val="24"/>
          <w:szCs w:val="24"/>
          <w:lang w:val="it-IT"/>
        </w:rPr>
        <w:tab/>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Zenona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naselja</w:t>
      </w:r>
      <w:proofErr w:type="spellEnd"/>
      <w:r w:rsidRPr="00913708">
        <w:rPr>
          <w:rFonts w:ascii="Arial" w:hAnsi="Arial" w:cs="Arial"/>
          <w:sz w:val="24"/>
          <w:szCs w:val="24"/>
          <w:lang w:val="it-IT"/>
        </w:rPr>
        <w:t xml:space="preserve"> Brtonigla                               </w:t>
      </w:r>
    </w:p>
    <w:p w14:paraId="4D7771A5" w14:textId="0E309FDD"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ab/>
        <w:t>150.000,00</w:t>
      </w:r>
    </w:p>
    <w:p w14:paraId="7A4F9AB5"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:360-7,        </w:t>
      </w:r>
    </w:p>
    <w:p w14:paraId="5AEF14CD" w14:textId="77777777" w:rsidR="00A634C5" w:rsidRPr="00913708" w:rsidRDefault="00A634C5" w:rsidP="00A634C5">
      <w:pPr>
        <w:ind w:left="-567" w:firstLine="567"/>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xml:space="preserve">: G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150.000,00</w:t>
      </w:r>
      <w:r w:rsidRPr="00913708">
        <w:rPr>
          <w:rFonts w:ascii="Arial" w:hAnsi="Arial" w:cs="Arial"/>
          <w:sz w:val="24"/>
          <w:szCs w:val="24"/>
          <w:lang w:val="it-IT"/>
        </w:rPr>
        <w:tab/>
      </w:r>
    </w:p>
    <w:p w14:paraId="20FDF0D7"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150.000,00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150.000,00</w:t>
      </w:r>
    </w:p>
    <w:p w14:paraId="490D1EF4"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47E7081"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2.2.3.</w:t>
      </w:r>
      <w:r w:rsidRPr="00913708">
        <w:rPr>
          <w:rFonts w:ascii="Arial" w:hAnsi="Arial" w:cs="Arial"/>
          <w:sz w:val="24"/>
          <w:szCs w:val="24"/>
          <w:lang w:val="it-IT"/>
        </w:rPr>
        <w:tab/>
      </w:r>
      <w:proofErr w:type="spellStart"/>
      <w:r w:rsidRPr="00913708">
        <w:rPr>
          <w:rFonts w:ascii="Arial" w:hAnsi="Arial" w:cs="Arial"/>
          <w:sz w:val="24"/>
          <w:szCs w:val="24"/>
          <w:lang w:val="it-IT"/>
        </w:rPr>
        <w:t>Opločenje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sanacija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platoa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ispred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galerije</w:t>
      </w:r>
      <w:proofErr w:type="spellEnd"/>
      <w:r w:rsidRPr="00913708">
        <w:rPr>
          <w:rFonts w:ascii="Arial" w:hAnsi="Arial" w:cs="Arial"/>
          <w:sz w:val="24"/>
          <w:szCs w:val="24"/>
          <w:lang w:val="it-IT"/>
        </w:rPr>
        <w:t xml:space="preserve"> „Aleksandra </w:t>
      </w:r>
      <w:proofErr w:type="spellStart"/>
      <w:proofErr w:type="gramStart"/>
      <w:r w:rsidRPr="00913708">
        <w:rPr>
          <w:rFonts w:ascii="Arial" w:hAnsi="Arial" w:cs="Arial"/>
          <w:sz w:val="24"/>
          <w:szCs w:val="24"/>
          <w:lang w:val="it-IT"/>
        </w:rPr>
        <w:t>Rukavina</w:t>
      </w:r>
      <w:proofErr w:type="spellEnd"/>
      <w:r w:rsidRPr="00913708">
        <w:rPr>
          <w:rFonts w:ascii="Arial" w:hAnsi="Arial" w:cs="Arial"/>
          <w:sz w:val="24"/>
          <w:szCs w:val="24"/>
          <w:lang w:val="it-IT"/>
        </w:rPr>
        <w:t>“</w:t>
      </w:r>
      <w:proofErr w:type="gram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7694EFC" w14:textId="71033E6B"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ab/>
        <w:t>30.000,00</w:t>
      </w:r>
    </w:p>
    <w:p w14:paraId="3E07D2F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:360-9,         </w:t>
      </w:r>
    </w:p>
    <w:p w14:paraId="4D3446A2"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xml:space="preserve">: G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30.000,00</w:t>
      </w:r>
      <w:r w:rsidRPr="00913708">
        <w:rPr>
          <w:rFonts w:ascii="Arial" w:hAnsi="Arial" w:cs="Arial"/>
          <w:sz w:val="24"/>
          <w:szCs w:val="24"/>
          <w:lang w:val="it-IT"/>
        </w:rPr>
        <w:tab/>
      </w:r>
    </w:p>
    <w:p w14:paraId="6986A1F2"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30.000,00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30.000,00</w:t>
      </w:r>
    </w:p>
    <w:p w14:paraId="6CFFACBC"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ACB0646"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2.2.4.</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rekonstrukciju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Zenona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Brtonigli</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79290C0" w14:textId="21AED26B"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100.000,00</w:t>
      </w:r>
    </w:p>
    <w:p w14:paraId="3CC7D152"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400-85 ,     </w:t>
      </w:r>
    </w:p>
    <w:p w14:paraId="58B5F9C6"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100.000,00</w:t>
      </w:r>
      <w:r w:rsidRPr="00913708">
        <w:rPr>
          <w:rFonts w:ascii="Arial" w:hAnsi="Arial" w:cs="Arial"/>
          <w:sz w:val="24"/>
          <w:szCs w:val="24"/>
          <w:lang w:val="it-IT"/>
        </w:rPr>
        <w:tab/>
      </w:r>
    </w:p>
    <w:p w14:paraId="583C099A"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u w:val="single"/>
          <w:lang w:val="it-IT"/>
        </w:rPr>
        <w:t xml:space="preserve">          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100.000,00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100.000,00</w:t>
      </w:r>
    </w:p>
    <w:p w14:paraId="12494FA3"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180C8E7"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2.2.5.</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sanacije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zaljeva</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E0CD3DC"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4A81198" w14:textId="69BC7622"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25.000,00</w:t>
      </w:r>
    </w:p>
    <w:p w14:paraId="1EB7DF98"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400-20 ,     </w:t>
      </w:r>
    </w:p>
    <w:p w14:paraId="0F0988DD"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xml:space="preserve">: P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25.000,00</w:t>
      </w:r>
      <w:r w:rsidRPr="00913708">
        <w:rPr>
          <w:rFonts w:ascii="Arial" w:hAnsi="Arial" w:cs="Arial"/>
          <w:sz w:val="24"/>
          <w:szCs w:val="24"/>
          <w:lang w:val="it-IT"/>
        </w:rPr>
        <w:tab/>
      </w:r>
    </w:p>
    <w:p w14:paraId="7BD43410"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25.000,00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25.000,00</w:t>
      </w:r>
    </w:p>
    <w:p w14:paraId="16DE4958"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8B06E70"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u w:val="single"/>
          <w:lang w:val="it-IT"/>
        </w:rPr>
        <w:t>2.3.</w:t>
      </w:r>
      <w:r w:rsidRPr="00913708">
        <w:rPr>
          <w:rFonts w:ascii="Arial" w:hAnsi="Arial" w:cs="Arial"/>
          <w:sz w:val="24"/>
          <w:szCs w:val="24"/>
          <w:u w:val="single"/>
          <w:lang w:val="it-IT"/>
        </w:rPr>
        <w:tab/>
        <w:t>JAVNA PARKIRALIŠTA</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200.000,00</w:t>
      </w:r>
    </w:p>
    <w:p w14:paraId="5389A4BD"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281CFA2"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2.3.1.</w:t>
      </w:r>
      <w:r w:rsidRPr="00913708">
        <w:rPr>
          <w:rFonts w:ascii="Arial" w:hAnsi="Arial" w:cs="Arial"/>
          <w:sz w:val="24"/>
          <w:szCs w:val="24"/>
          <w:lang w:val="it-IT"/>
        </w:rPr>
        <w:tab/>
      </w:r>
      <w:proofErr w:type="spellStart"/>
      <w:r w:rsidRPr="00913708">
        <w:rPr>
          <w:rFonts w:ascii="Arial" w:hAnsi="Arial" w:cs="Arial"/>
          <w:sz w:val="24"/>
          <w:szCs w:val="24"/>
          <w:lang w:val="it-IT"/>
        </w:rPr>
        <w:t>Parkiralište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groblje</w:t>
      </w:r>
      <w:proofErr w:type="spellEnd"/>
      <w:r w:rsidRPr="00913708">
        <w:rPr>
          <w:rFonts w:ascii="Arial" w:hAnsi="Arial" w:cs="Arial"/>
          <w:sz w:val="24"/>
          <w:szCs w:val="24"/>
          <w:lang w:val="it-IT"/>
        </w:rPr>
        <w:t xml:space="preserve"> Brtonigla</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8A17511"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907660D" w14:textId="4D289323"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 xml:space="preserve">       40.000,00</w:t>
      </w:r>
    </w:p>
    <w:p w14:paraId="1BE2BF4A" w14:textId="4949CCFC" w:rsidR="00A634C5" w:rsidRPr="00913708" w:rsidRDefault="00A634C5" w:rsidP="00A634C5">
      <w:pPr>
        <w:ind w:left="4389" w:firstLine="1275"/>
        <w:rPr>
          <w:rFonts w:ascii="Arial" w:hAnsi="Arial" w:cs="Arial"/>
          <w:sz w:val="24"/>
          <w:szCs w:val="24"/>
          <w:u w:val="single"/>
          <w:lang w:val="it-IT"/>
        </w:rPr>
      </w:pPr>
      <w:r w:rsidRPr="00913708">
        <w:rPr>
          <w:rFonts w:ascii="Arial" w:hAnsi="Arial" w:cs="Arial"/>
          <w:sz w:val="24"/>
          <w:szCs w:val="24"/>
          <w:u w:val="single"/>
          <w:lang w:val="it-IT"/>
        </w:rPr>
        <w:t xml:space="preserve">Prodaja </w:t>
      </w:r>
      <w:proofErr w:type="spellStart"/>
      <w:r w:rsidRPr="00913708">
        <w:rPr>
          <w:rFonts w:ascii="Arial" w:hAnsi="Arial" w:cs="Arial"/>
          <w:sz w:val="24"/>
          <w:szCs w:val="24"/>
          <w:u w:val="single"/>
          <w:lang w:val="it-IT"/>
        </w:rPr>
        <w:t>grobnih</w:t>
      </w:r>
      <w:proofErr w:type="spellEnd"/>
      <w:r w:rsidRPr="00913708">
        <w:rPr>
          <w:rFonts w:ascii="Arial" w:hAnsi="Arial" w:cs="Arial"/>
          <w:sz w:val="24"/>
          <w:szCs w:val="24"/>
          <w:u w:val="single"/>
          <w:lang w:val="it-IT"/>
        </w:rPr>
        <w:t xml:space="preserve"> </w:t>
      </w:r>
      <w:proofErr w:type="spellStart"/>
      <w:proofErr w:type="gramStart"/>
      <w:r w:rsidRPr="00913708">
        <w:rPr>
          <w:rFonts w:ascii="Arial" w:hAnsi="Arial" w:cs="Arial"/>
          <w:sz w:val="24"/>
          <w:szCs w:val="24"/>
          <w:u w:val="single"/>
          <w:lang w:val="it-IT"/>
        </w:rPr>
        <w:t>mjesta</w:t>
      </w:r>
      <w:proofErr w:type="spellEnd"/>
      <w:r w:rsidRPr="00913708">
        <w:rPr>
          <w:rFonts w:ascii="Arial" w:hAnsi="Arial" w:cs="Arial"/>
          <w:sz w:val="24"/>
          <w:szCs w:val="24"/>
          <w:u w:val="single"/>
          <w:lang w:val="it-IT"/>
        </w:rPr>
        <w:t xml:space="preserve">  10.000</w:t>
      </w:r>
      <w:proofErr w:type="gramEnd"/>
      <w:r w:rsidRPr="00913708">
        <w:rPr>
          <w:rFonts w:ascii="Arial" w:hAnsi="Arial" w:cs="Arial"/>
          <w:sz w:val="24"/>
          <w:szCs w:val="24"/>
          <w:u w:val="single"/>
          <w:lang w:val="it-IT"/>
        </w:rPr>
        <w:t>,00</w:t>
      </w:r>
    </w:p>
    <w:p w14:paraId="64D1470F"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354-1,       </w:t>
      </w:r>
    </w:p>
    <w:p w14:paraId="4B9FE7BC"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G.</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50.000,00</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5089F69B"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50.000,00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50.000,00</w:t>
      </w:r>
    </w:p>
    <w:p w14:paraId="57C673F2"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35AEA5F"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2.3.2.</w:t>
      </w:r>
      <w:r w:rsidRPr="00913708">
        <w:rPr>
          <w:rFonts w:ascii="Arial" w:hAnsi="Arial" w:cs="Arial"/>
          <w:sz w:val="24"/>
          <w:szCs w:val="24"/>
          <w:lang w:val="it-IT"/>
        </w:rPr>
        <w:tab/>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parkinga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mlinska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ulica</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8A8C77C"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1DE2817" w14:textId="3D22BC90"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ab/>
        <w:t>150.000,00</w:t>
      </w:r>
    </w:p>
    <w:p w14:paraId="42B4AB49"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151-6,        </w:t>
      </w:r>
    </w:p>
    <w:p w14:paraId="281BDA74"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G,O</w:t>
      </w:r>
      <w:proofErr w:type="gramEnd"/>
      <w:r w:rsidRPr="00913708">
        <w:rPr>
          <w:rFonts w:ascii="Arial" w:hAnsi="Arial" w:cs="Arial"/>
          <w:sz w:val="24"/>
          <w:szCs w:val="24"/>
          <w:lang w:val="it-IT"/>
        </w:rPr>
        <w:t>,</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150.000,00</w:t>
      </w:r>
      <w:r w:rsidRPr="00913708">
        <w:rPr>
          <w:rFonts w:ascii="Arial" w:hAnsi="Arial" w:cs="Arial"/>
          <w:sz w:val="24"/>
          <w:szCs w:val="24"/>
          <w:lang w:val="it-IT"/>
        </w:rPr>
        <w:tab/>
      </w:r>
    </w:p>
    <w:p w14:paraId="4F9850D5"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lastRenderedPageBreak/>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150.000,00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150.000,00</w:t>
      </w:r>
    </w:p>
    <w:p w14:paraId="2161DA2A"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1FB4E7B"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2.4.</w:t>
      </w:r>
      <w:r w:rsidRPr="00913708">
        <w:rPr>
          <w:rFonts w:ascii="Arial" w:hAnsi="Arial" w:cs="Arial"/>
          <w:sz w:val="24"/>
          <w:szCs w:val="24"/>
          <w:lang w:val="it-IT"/>
        </w:rPr>
        <w:tab/>
        <w:t>JAVNE GARAŽE</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0,00</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0FE9AA0" w14:textId="7DF9E4D1"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u w:val="single"/>
          <w:lang w:val="it-IT"/>
        </w:rPr>
        <w:t>2.5.</w:t>
      </w:r>
      <w:r w:rsidRPr="00913708">
        <w:rPr>
          <w:rFonts w:ascii="Arial" w:hAnsi="Arial" w:cs="Arial"/>
          <w:sz w:val="24"/>
          <w:szCs w:val="24"/>
          <w:u w:val="single"/>
          <w:lang w:val="it-IT"/>
        </w:rPr>
        <w:tab/>
        <w:t>JAVNE ZELENE POVRŠINE</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1.279.564,75</w:t>
      </w:r>
    </w:p>
    <w:p w14:paraId="227ED314"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6746FC4"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2.5.1.</w:t>
      </w:r>
      <w:r w:rsidRPr="00913708">
        <w:rPr>
          <w:rFonts w:ascii="Arial" w:hAnsi="Arial" w:cs="Arial"/>
          <w:sz w:val="24"/>
          <w:szCs w:val="24"/>
          <w:lang w:val="it-IT"/>
        </w:rPr>
        <w:tab/>
      </w:r>
      <w:proofErr w:type="spellStart"/>
      <w:r w:rsidRPr="00913708">
        <w:rPr>
          <w:rFonts w:ascii="Arial" w:hAnsi="Arial" w:cs="Arial"/>
          <w:sz w:val="24"/>
          <w:szCs w:val="24"/>
          <w:lang w:val="it-IT"/>
        </w:rPr>
        <w:t>Sanacija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ogradnog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potpornog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zida</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obnovom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žičane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ograde</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01C1A88"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t xml:space="preserve">te </w:t>
      </w:r>
      <w:proofErr w:type="spellStart"/>
      <w:r w:rsidRPr="00913708">
        <w:rPr>
          <w:rFonts w:ascii="Arial" w:hAnsi="Arial" w:cs="Arial"/>
          <w:sz w:val="24"/>
          <w:szCs w:val="24"/>
          <w:lang w:val="it-IT"/>
        </w:rPr>
        <w:t>sanacija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travnjaka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nogometnom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igralištu</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N.K</w:t>
      </w:r>
      <w:proofErr w:type="gramEnd"/>
      <w:r w:rsidRPr="00913708">
        <w:rPr>
          <w:rFonts w:ascii="Arial" w:hAnsi="Arial" w:cs="Arial"/>
          <w:sz w:val="24"/>
          <w:szCs w:val="24"/>
          <w:lang w:val="it-IT"/>
        </w:rPr>
        <w:t xml:space="preserve"> Brtonigla –</w:t>
      </w:r>
      <w:proofErr w:type="spellStart"/>
      <w:r w:rsidRPr="00913708">
        <w:rPr>
          <w:rFonts w:ascii="Arial" w:hAnsi="Arial" w:cs="Arial"/>
          <w:sz w:val="24"/>
          <w:szCs w:val="24"/>
          <w:lang w:val="it-IT"/>
        </w:rPr>
        <w:t>Nova.Vas</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BF0B9AC" w14:textId="76CC2108"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ab/>
        <w:t>150.000,00</w:t>
      </w:r>
    </w:p>
    <w:p w14:paraId="0D0FE4E9"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p>
    <w:p w14:paraId="35CD8800" w14:textId="77777777" w:rsidR="00A634C5" w:rsidRPr="00913708" w:rsidRDefault="00A634C5" w:rsidP="00A634C5">
      <w:pPr>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360-8,        </w:t>
      </w:r>
    </w:p>
    <w:p w14:paraId="28E73B2C"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N,G.</w:t>
      </w:r>
      <w:proofErr w:type="gram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150.000,00</w:t>
      </w:r>
      <w:r w:rsidRPr="00913708">
        <w:rPr>
          <w:rFonts w:ascii="Arial" w:hAnsi="Arial" w:cs="Arial"/>
          <w:sz w:val="24"/>
          <w:szCs w:val="24"/>
          <w:lang w:val="it-IT"/>
        </w:rPr>
        <w:tab/>
      </w:r>
    </w:p>
    <w:p w14:paraId="49D5D249"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150.000,00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150.000,00</w:t>
      </w:r>
    </w:p>
    <w:p w14:paraId="2AF1296A"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0CE9AC2"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2.5.2.</w:t>
      </w:r>
      <w:r w:rsidRPr="00913708">
        <w:rPr>
          <w:rFonts w:ascii="Arial" w:hAnsi="Arial" w:cs="Arial"/>
          <w:sz w:val="24"/>
          <w:szCs w:val="24"/>
          <w:lang w:val="it-IT"/>
        </w:rPr>
        <w:tab/>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parka </w:t>
      </w:r>
      <w:proofErr w:type="spellStart"/>
      <w:r w:rsidRPr="00913708">
        <w:rPr>
          <w:rFonts w:ascii="Arial" w:hAnsi="Arial" w:cs="Arial"/>
          <w:sz w:val="24"/>
          <w:szCs w:val="24"/>
          <w:lang w:val="it-IT"/>
        </w:rPr>
        <w:t>kod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škole</w:t>
      </w:r>
      <w:proofErr w:type="spellEnd"/>
      <w:r w:rsidRPr="00913708">
        <w:rPr>
          <w:rFonts w:ascii="Arial" w:hAnsi="Arial" w:cs="Arial"/>
          <w:sz w:val="24"/>
          <w:szCs w:val="24"/>
          <w:lang w:val="it-IT"/>
        </w:rPr>
        <w:t xml:space="preserve"> Nova Vas</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D2ABE38"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113B063" w14:textId="2132992B"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lang w:val="it-IT"/>
        </w:rPr>
        <w:t>Komunalni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doprinos</w:t>
      </w:r>
      <w:proofErr w:type="spellEnd"/>
      <w:r w:rsidRPr="00913708">
        <w:rPr>
          <w:rFonts w:ascii="Arial" w:hAnsi="Arial" w:cs="Arial"/>
          <w:sz w:val="24"/>
          <w:szCs w:val="24"/>
          <w:lang w:val="it-IT"/>
        </w:rPr>
        <w:tab/>
        <w:t>30.000,00</w:t>
      </w:r>
    </w:p>
    <w:p w14:paraId="3B628A60"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:354-3,         </w:t>
      </w:r>
    </w:p>
    <w:p w14:paraId="4E6363FF"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O</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30.000,00</w:t>
      </w:r>
      <w:r w:rsidRPr="00913708">
        <w:rPr>
          <w:rFonts w:ascii="Arial" w:hAnsi="Arial" w:cs="Arial"/>
          <w:sz w:val="24"/>
          <w:szCs w:val="24"/>
          <w:lang w:val="it-IT"/>
        </w:rPr>
        <w:tab/>
      </w:r>
    </w:p>
    <w:p w14:paraId="56000AFF"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30.000,00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30.000,00</w:t>
      </w:r>
    </w:p>
    <w:p w14:paraId="5AB2BEEA"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652EE87"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2.5.3.</w:t>
      </w:r>
      <w:r w:rsidRPr="00913708">
        <w:rPr>
          <w:rFonts w:ascii="Arial" w:hAnsi="Arial" w:cs="Arial"/>
          <w:sz w:val="24"/>
          <w:szCs w:val="24"/>
          <w:lang w:val="it-IT"/>
        </w:rPr>
        <w:tab/>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parka u </w:t>
      </w:r>
      <w:proofErr w:type="spellStart"/>
      <w:r w:rsidRPr="00913708">
        <w:rPr>
          <w:rFonts w:ascii="Arial" w:hAnsi="Arial" w:cs="Arial"/>
          <w:sz w:val="24"/>
          <w:szCs w:val="24"/>
          <w:lang w:val="it-IT"/>
        </w:rPr>
        <w:t>centru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Srbani</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5E8CDF7D"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6956A84" w14:textId="5BD03BA4"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lang w:val="it-IT"/>
        </w:rPr>
        <w:t>Komunalni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doprinos</w:t>
      </w:r>
      <w:proofErr w:type="spellEnd"/>
      <w:r w:rsidRPr="00913708">
        <w:rPr>
          <w:rFonts w:ascii="Arial" w:hAnsi="Arial" w:cs="Arial"/>
          <w:sz w:val="24"/>
          <w:szCs w:val="24"/>
          <w:lang w:val="it-IT"/>
        </w:rPr>
        <w:tab/>
        <w:t>30.000,00</w:t>
      </w:r>
    </w:p>
    <w:p w14:paraId="2D2409A5"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:354-</w:t>
      </w:r>
      <w:proofErr w:type="gramStart"/>
      <w:r w:rsidRPr="00913708">
        <w:rPr>
          <w:rFonts w:ascii="Arial" w:hAnsi="Arial" w:cs="Arial"/>
          <w:sz w:val="24"/>
          <w:szCs w:val="24"/>
          <w:lang w:val="it-IT"/>
        </w:rPr>
        <w:t>5 ,</w:t>
      </w:r>
      <w:proofErr w:type="gramEnd"/>
      <w:r w:rsidRPr="00913708">
        <w:rPr>
          <w:rFonts w:ascii="Arial" w:hAnsi="Arial" w:cs="Arial"/>
          <w:sz w:val="24"/>
          <w:szCs w:val="24"/>
          <w:lang w:val="it-IT"/>
        </w:rPr>
        <w:t xml:space="preserve">        </w:t>
      </w:r>
    </w:p>
    <w:p w14:paraId="5A92C18D"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O</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30.000,00</w:t>
      </w:r>
      <w:r w:rsidRPr="00913708">
        <w:rPr>
          <w:rFonts w:ascii="Arial" w:hAnsi="Arial" w:cs="Arial"/>
          <w:sz w:val="24"/>
          <w:szCs w:val="24"/>
          <w:lang w:val="it-IT"/>
        </w:rPr>
        <w:tab/>
      </w:r>
    </w:p>
    <w:p w14:paraId="4B182A6B"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30.000,00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30.000,00</w:t>
      </w:r>
    </w:p>
    <w:p w14:paraId="79202FCC"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2D698A6"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2.5.4.</w:t>
      </w:r>
      <w:r w:rsidRPr="00913708">
        <w:rPr>
          <w:rFonts w:ascii="Arial" w:hAnsi="Arial" w:cs="Arial"/>
          <w:sz w:val="24"/>
          <w:szCs w:val="24"/>
          <w:lang w:val="it-IT"/>
        </w:rPr>
        <w:tab/>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parka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Karigador</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5449167"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5DAAF5BD" w14:textId="5D66A13D"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Kapitalne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pomoći</w:t>
      </w:r>
      <w:proofErr w:type="spellEnd"/>
      <w:r w:rsidRPr="00913708">
        <w:rPr>
          <w:rFonts w:ascii="Arial" w:hAnsi="Arial" w:cs="Arial"/>
          <w:sz w:val="24"/>
          <w:szCs w:val="24"/>
          <w:u w:val="single"/>
          <w:lang w:val="it-IT"/>
        </w:rPr>
        <w:t xml:space="preserve"> od </w:t>
      </w:r>
      <w:proofErr w:type="spellStart"/>
      <w:r w:rsidRPr="00913708">
        <w:rPr>
          <w:rFonts w:ascii="Arial" w:hAnsi="Arial" w:cs="Arial"/>
          <w:sz w:val="24"/>
          <w:szCs w:val="24"/>
          <w:u w:val="single"/>
          <w:lang w:val="it-IT"/>
        </w:rPr>
        <w:t>institucija</w:t>
      </w:r>
      <w:proofErr w:type="spellEnd"/>
      <w:r w:rsidRPr="00913708">
        <w:rPr>
          <w:rFonts w:ascii="Arial" w:hAnsi="Arial" w:cs="Arial"/>
          <w:sz w:val="24"/>
          <w:szCs w:val="24"/>
          <w:u w:val="single"/>
          <w:lang w:val="it-IT"/>
        </w:rPr>
        <w:t xml:space="preserve"> i </w:t>
      </w:r>
      <w:proofErr w:type="spellStart"/>
      <w:r w:rsidRPr="00913708">
        <w:rPr>
          <w:rFonts w:ascii="Arial" w:hAnsi="Arial" w:cs="Arial"/>
          <w:sz w:val="24"/>
          <w:szCs w:val="24"/>
          <w:u w:val="single"/>
          <w:lang w:val="it-IT"/>
        </w:rPr>
        <w:t>tijela</w:t>
      </w:r>
      <w:proofErr w:type="spellEnd"/>
      <w:r w:rsidRPr="00913708">
        <w:rPr>
          <w:rFonts w:ascii="Arial" w:hAnsi="Arial" w:cs="Arial"/>
          <w:sz w:val="24"/>
          <w:szCs w:val="24"/>
          <w:u w:val="single"/>
          <w:lang w:val="it-IT"/>
        </w:rPr>
        <w:t xml:space="preserve"> EU    </w:t>
      </w:r>
      <w:r w:rsidRPr="00913708">
        <w:rPr>
          <w:rFonts w:ascii="Arial" w:hAnsi="Arial" w:cs="Arial"/>
          <w:sz w:val="24"/>
          <w:szCs w:val="24"/>
          <w:u w:val="single"/>
          <w:lang w:val="it-IT"/>
        </w:rPr>
        <w:tab/>
        <w:t>750.000,00</w:t>
      </w:r>
    </w:p>
    <w:p w14:paraId="58954507" w14:textId="77777777" w:rsidR="00AD574F" w:rsidRDefault="00AD574F" w:rsidP="00AD574F">
      <w:pPr>
        <w:ind w:left="3681"/>
        <w:rPr>
          <w:rFonts w:ascii="Arial" w:hAnsi="Arial" w:cs="Arial"/>
          <w:sz w:val="24"/>
          <w:szCs w:val="24"/>
          <w:u w:val="single"/>
          <w:lang w:val="it-IT"/>
        </w:rPr>
      </w:pPr>
    </w:p>
    <w:p w14:paraId="02A240E9" w14:textId="6BBD4F3A" w:rsidR="00A634C5" w:rsidRPr="00913708" w:rsidRDefault="00A634C5" w:rsidP="00AD574F">
      <w:pPr>
        <w:ind w:left="3681"/>
        <w:rPr>
          <w:rFonts w:ascii="Arial" w:hAnsi="Arial" w:cs="Arial"/>
          <w:sz w:val="24"/>
          <w:szCs w:val="24"/>
          <w:u w:val="single"/>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doprinos                     79.564,75</w:t>
      </w:r>
    </w:p>
    <w:p w14:paraId="25A0D7AE"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:354-</w:t>
      </w:r>
      <w:proofErr w:type="gramStart"/>
      <w:r w:rsidRPr="00913708">
        <w:rPr>
          <w:rFonts w:ascii="Arial" w:hAnsi="Arial" w:cs="Arial"/>
          <w:sz w:val="24"/>
          <w:szCs w:val="24"/>
          <w:lang w:val="it-IT"/>
        </w:rPr>
        <w:t>5 ,</w:t>
      </w:r>
      <w:proofErr w:type="gramEnd"/>
      <w:r w:rsidRPr="00913708">
        <w:rPr>
          <w:rFonts w:ascii="Arial" w:hAnsi="Arial" w:cs="Arial"/>
          <w:sz w:val="24"/>
          <w:szCs w:val="24"/>
          <w:lang w:val="it-IT"/>
        </w:rPr>
        <w:t xml:space="preserve">        </w:t>
      </w:r>
    </w:p>
    <w:p w14:paraId="267EE80F"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G,N</w:t>
      </w:r>
      <w:proofErr w:type="gramEnd"/>
      <w:r w:rsidRPr="00913708">
        <w:rPr>
          <w:rFonts w:ascii="Arial" w:hAnsi="Arial" w:cs="Arial"/>
          <w:sz w:val="24"/>
          <w:szCs w:val="24"/>
          <w:lang w:val="it-IT"/>
        </w:rPr>
        <w:t>,O</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829.564,75</w:t>
      </w:r>
      <w:r w:rsidRPr="00913708">
        <w:rPr>
          <w:rFonts w:ascii="Arial" w:hAnsi="Arial" w:cs="Arial"/>
          <w:sz w:val="24"/>
          <w:szCs w:val="24"/>
          <w:lang w:val="it-IT"/>
        </w:rPr>
        <w:tab/>
      </w:r>
    </w:p>
    <w:p w14:paraId="6D995A9E"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829.564,75</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829.564,75</w:t>
      </w:r>
    </w:p>
    <w:p w14:paraId="2F36511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3BB5392C"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2.5.5.</w:t>
      </w:r>
      <w:r w:rsidRPr="00913708">
        <w:rPr>
          <w:rFonts w:ascii="Arial" w:hAnsi="Arial" w:cs="Arial"/>
          <w:sz w:val="24"/>
          <w:szCs w:val="24"/>
          <w:lang w:val="it-IT"/>
        </w:rPr>
        <w:tab/>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ostalih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parkovnih</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zelenih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Radini i Fiorini</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51D0C1C8" w14:textId="7185F92D"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lang w:val="it-IT"/>
        </w:rPr>
        <w:t>Komunalni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doprinos</w:t>
      </w:r>
      <w:proofErr w:type="spellEnd"/>
      <w:r w:rsidRPr="00913708">
        <w:rPr>
          <w:rFonts w:ascii="Arial" w:hAnsi="Arial" w:cs="Arial"/>
          <w:sz w:val="24"/>
          <w:szCs w:val="24"/>
          <w:lang w:val="it-IT"/>
        </w:rPr>
        <w:tab/>
        <w:t>50.000,00</w:t>
      </w:r>
    </w:p>
    <w:p w14:paraId="50A6EFDF"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:354-</w:t>
      </w:r>
      <w:proofErr w:type="gramStart"/>
      <w:r w:rsidRPr="00913708">
        <w:rPr>
          <w:rFonts w:ascii="Arial" w:hAnsi="Arial" w:cs="Arial"/>
          <w:sz w:val="24"/>
          <w:szCs w:val="24"/>
          <w:lang w:val="it-IT"/>
        </w:rPr>
        <w:t>6 ,</w:t>
      </w:r>
      <w:proofErr w:type="gramEnd"/>
      <w:r w:rsidRPr="00913708">
        <w:rPr>
          <w:rFonts w:ascii="Arial" w:hAnsi="Arial" w:cs="Arial"/>
          <w:sz w:val="24"/>
          <w:szCs w:val="24"/>
          <w:lang w:val="it-IT"/>
        </w:rPr>
        <w:t xml:space="preserve">       </w:t>
      </w:r>
    </w:p>
    <w:p w14:paraId="2F4D0C2A"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G.</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50.000,00</w:t>
      </w:r>
      <w:r w:rsidRPr="00913708">
        <w:rPr>
          <w:rFonts w:ascii="Arial" w:hAnsi="Arial" w:cs="Arial"/>
          <w:sz w:val="24"/>
          <w:szCs w:val="24"/>
          <w:lang w:val="it-IT"/>
        </w:rPr>
        <w:tab/>
      </w:r>
    </w:p>
    <w:p w14:paraId="39D86C0B"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50.000,00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50.000,00</w:t>
      </w:r>
    </w:p>
    <w:p w14:paraId="3EB5B218"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402E520"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2.5.6.</w:t>
      </w:r>
      <w:r w:rsidRPr="00913708">
        <w:rPr>
          <w:rFonts w:ascii="Arial" w:hAnsi="Arial" w:cs="Arial"/>
          <w:sz w:val="24"/>
          <w:szCs w:val="24"/>
          <w:lang w:val="it-IT"/>
        </w:rPr>
        <w:tab/>
      </w:r>
      <w:proofErr w:type="spellStart"/>
      <w:r w:rsidRPr="00913708">
        <w:rPr>
          <w:rFonts w:ascii="Arial" w:hAnsi="Arial" w:cs="Arial"/>
          <w:sz w:val="24"/>
          <w:szCs w:val="24"/>
          <w:lang w:val="it-IT"/>
        </w:rPr>
        <w:t>Izgradnja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malonogometnog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dječjeg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igrališta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sportskoj</w:t>
      </w:r>
      <w:proofErr w:type="spellEnd"/>
      <w:r w:rsidRPr="00913708">
        <w:rPr>
          <w:rFonts w:ascii="Arial" w:hAnsi="Arial" w:cs="Arial"/>
          <w:sz w:val="24"/>
          <w:szCs w:val="24"/>
          <w:lang w:val="it-IT"/>
        </w:rPr>
        <w:t xml:space="preserve"> zoni Brtonigla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5B7E233A" w14:textId="325F1059"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ab/>
        <w:t>150.000,00</w:t>
      </w:r>
    </w:p>
    <w:p w14:paraId="111A401D"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473,           </w:t>
      </w:r>
    </w:p>
    <w:p w14:paraId="371A5C6C"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N,G.</w:t>
      </w:r>
      <w:proofErr w:type="gram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150.000,00</w:t>
      </w:r>
      <w:r w:rsidRPr="00913708">
        <w:rPr>
          <w:rFonts w:ascii="Arial" w:hAnsi="Arial" w:cs="Arial"/>
          <w:sz w:val="24"/>
          <w:szCs w:val="24"/>
          <w:lang w:val="it-IT"/>
        </w:rPr>
        <w:tab/>
      </w:r>
    </w:p>
    <w:p w14:paraId="09586471"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150.000,00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150.000,00</w:t>
      </w:r>
    </w:p>
    <w:p w14:paraId="1F120849"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lastRenderedPageBreak/>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1D4AC1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ED8D8E5"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2.5.7.</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park </w:t>
      </w:r>
      <w:proofErr w:type="spellStart"/>
      <w:r w:rsidRPr="00913708">
        <w:rPr>
          <w:rFonts w:ascii="Arial" w:hAnsi="Arial" w:cs="Arial"/>
          <w:sz w:val="24"/>
          <w:szCs w:val="24"/>
          <w:lang w:val="it-IT"/>
        </w:rPr>
        <w:t>Karigador</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6D9CFF5" w14:textId="7E1CB857"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20.000,00</w:t>
      </w:r>
    </w:p>
    <w:p w14:paraId="0D0BC44C"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400-177 ,   </w:t>
      </w:r>
    </w:p>
    <w:p w14:paraId="1776465E"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20.000,00</w:t>
      </w:r>
      <w:r w:rsidRPr="00913708">
        <w:rPr>
          <w:rFonts w:ascii="Arial" w:hAnsi="Arial" w:cs="Arial"/>
          <w:sz w:val="24"/>
          <w:szCs w:val="24"/>
          <w:lang w:val="it-IT"/>
        </w:rPr>
        <w:tab/>
      </w:r>
    </w:p>
    <w:p w14:paraId="2F7644D0"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20.000,00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20.000,00</w:t>
      </w:r>
    </w:p>
    <w:p w14:paraId="673AB009"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E897269"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2.5.8.</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sportske</w:t>
      </w:r>
      <w:proofErr w:type="spellEnd"/>
      <w:r w:rsidRPr="00913708">
        <w:rPr>
          <w:rFonts w:ascii="Arial" w:hAnsi="Arial" w:cs="Arial"/>
          <w:sz w:val="24"/>
          <w:szCs w:val="24"/>
          <w:lang w:val="it-IT"/>
        </w:rPr>
        <w:t xml:space="preserve"> zone u </w:t>
      </w:r>
      <w:proofErr w:type="spellStart"/>
      <w:r w:rsidRPr="00913708">
        <w:rPr>
          <w:rFonts w:ascii="Arial" w:hAnsi="Arial" w:cs="Arial"/>
          <w:sz w:val="24"/>
          <w:szCs w:val="24"/>
          <w:lang w:val="it-IT"/>
        </w:rPr>
        <w:t>Brtonigli</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51802641" w14:textId="50058343"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20.000,00</w:t>
      </w:r>
    </w:p>
    <w:p w14:paraId="3C48756A" w14:textId="77777777" w:rsidR="00A634C5" w:rsidRPr="00913708" w:rsidRDefault="00A634C5" w:rsidP="00A634C5">
      <w:pPr>
        <w:rPr>
          <w:rFonts w:ascii="Arial" w:hAnsi="Arial" w:cs="Arial"/>
          <w:sz w:val="24"/>
          <w:szCs w:val="24"/>
          <w:lang w:val="it-IT"/>
        </w:rPr>
      </w:pPr>
    </w:p>
    <w:p w14:paraId="42CD2944"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400-49 ,     </w:t>
      </w:r>
    </w:p>
    <w:p w14:paraId="53B4F3AA"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20.000,00</w:t>
      </w:r>
      <w:r w:rsidRPr="00913708">
        <w:rPr>
          <w:rFonts w:ascii="Arial" w:hAnsi="Arial" w:cs="Arial"/>
          <w:sz w:val="24"/>
          <w:szCs w:val="24"/>
          <w:lang w:val="it-IT"/>
        </w:rPr>
        <w:tab/>
      </w:r>
    </w:p>
    <w:p w14:paraId="5FF4920E"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20.000,00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20.000,00</w:t>
      </w:r>
    </w:p>
    <w:p w14:paraId="4493FFFF"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CD0BC77"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EDB1178"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53A2CB1" w14:textId="16DAD4DC"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u w:val="single"/>
          <w:lang w:val="it-IT"/>
        </w:rPr>
        <w:t>2.6.</w:t>
      </w:r>
      <w:r w:rsidRPr="00913708">
        <w:rPr>
          <w:rFonts w:ascii="Arial" w:hAnsi="Arial" w:cs="Arial"/>
          <w:sz w:val="24"/>
          <w:szCs w:val="24"/>
          <w:u w:val="single"/>
          <w:lang w:val="it-IT"/>
        </w:rPr>
        <w:tab/>
        <w:t>GRAĐEVINE I UREĐAJI JAVNE NAMJENE</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240.000,00</w:t>
      </w:r>
    </w:p>
    <w:p w14:paraId="03D16523"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2A83CD7"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2.6.1.</w:t>
      </w:r>
      <w:r w:rsidRPr="00913708">
        <w:rPr>
          <w:rFonts w:ascii="Arial" w:hAnsi="Arial" w:cs="Arial"/>
          <w:sz w:val="24"/>
          <w:szCs w:val="24"/>
          <w:lang w:val="it-IT"/>
        </w:rPr>
        <w:tab/>
      </w:r>
      <w:proofErr w:type="spellStart"/>
      <w:r w:rsidRPr="00913708">
        <w:rPr>
          <w:rFonts w:ascii="Arial" w:hAnsi="Arial" w:cs="Arial"/>
          <w:sz w:val="24"/>
          <w:szCs w:val="24"/>
          <w:lang w:val="it-IT"/>
        </w:rPr>
        <w:t>Horizontalna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vertikalna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signalizacija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prometnica</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321933C" w14:textId="6424CBB8"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ab/>
        <w:t>70.000,00</w:t>
      </w:r>
    </w:p>
    <w:p w14:paraId="0A1A1C06"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359-12 ,     </w:t>
      </w:r>
    </w:p>
    <w:p w14:paraId="26B1C0A3"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O.</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70.000,00</w:t>
      </w:r>
      <w:r w:rsidRPr="00913708">
        <w:rPr>
          <w:rFonts w:ascii="Arial" w:hAnsi="Arial" w:cs="Arial"/>
          <w:sz w:val="24"/>
          <w:szCs w:val="24"/>
          <w:lang w:val="it-IT"/>
        </w:rPr>
        <w:tab/>
      </w:r>
    </w:p>
    <w:p w14:paraId="0C37F85F"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70.000,00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70.000,00</w:t>
      </w:r>
    </w:p>
    <w:p w14:paraId="5A400F1B"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6905A4B"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AE4E722"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2.6.2.</w:t>
      </w:r>
      <w:r w:rsidRPr="00913708">
        <w:rPr>
          <w:rFonts w:ascii="Arial" w:hAnsi="Arial" w:cs="Arial"/>
          <w:sz w:val="24"/>
          <w:szCs w:val="24"/>
          <w:lang w:val="it-IT"/>
        </w:rPr>
        <w:tab/>
      </w:r>
      <w:proofErr w:type="spellStart"/>
      <w:r w:rsidRPr="00913708">
        <w:rPr>
          <w:rFonts w:ascii="Arial" w:hAnsi="Arial" w:cs="Arial"/>
          <w:sz w:val="24"/>
          <w:szCs w:val="24"/>
          <w:lang w:val="it-IT"/>
        </w:rPr>
        <w:t>Nabava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dječjih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rekvizitia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parkove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igrališta</w:t>
      </w:r>
      <w:proofErr w:type="spellEnd"/>
      <w:r w:rsidRPr="00913708">
        <w:rPr>
          <w:rFonts w:ascii="Arial" w:hAnsi="Arial" w:cs="Arial"/>
          <w:sz w:val="24"/>
          <w:szCs w:val="24"/>
          <w:lang w:val="it-IT"/>
        </w:rPr>
        <w:t xml:space="preserve"> Radini i Fiorini</w:t>
      </w:r>
      <w:r w:rsidRPr="00913708">
        <w:rPr>
          <w:rFonts w:ascii="Arial" w:hAnsi="Arial" w:cs="Arial"/>
          <w:sz w:val="24"/>
          <w:szCs w:val="24"/>
          <w:lang w:val="it-IT"/>
        </w:rPr>
        <w:tab/>
      </w:r>
      <w:r w:rsidRPr="00913708">
        <w:rPr>
          <w:rFonts w:ascii="Arial" w:hAnsi="Arial" w:cs="Arial"/>
          <w:sz w:val="24"/>
          <w:szCs w:val="24"/>
          <w:lang w:val="it-IT"/>
        </w:rPr>
        <w:tab/>
      </w:r>
    </w:p>
    <w:p w14:paraId="2BACC551"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A83CECE" w14:textId="3B32ECA2"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ab/>
        <w:t>100.000,00</w:t>
      </w:r>
    </w:p>
    <w:p w14:paraId="3DA18B4E"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356-6 ,       </w:t>
      </w:r>
    </w:p>
    <w:p w14:paraId="7969FA56"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O.</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100.000,00</w:t>
      </w:r>
      <w:r w:rsidRPr="00913708">
        <w:rPr>
          <w:rFonts w:ascii="Arial" w:hAnsi="Arial" w:cs="Arial"/>
          <w:sz w:val="24"/>
          <w:szCs w:val="24"/>
          <w:lang w:val="it-IT"/>
        </w:rPr>
        <w:tab/>
      </w:r>
    </w:p>
    <w:p w14:paraId="71B5AEA0"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100.000,00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100.000,00</w:t>
      </w:r>
    </w:p>
    <w:p w14:paraId="76BA72F5"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2.6.3.</w:t>
      </w:r>
      <w:r w:rsidRPr="00913708">
        <w:rPr>
          <w:rFonts w:ascii="Arial" w:hAnsi="Arial" w:cs="Arial"/>
          <w:sz w:val="24"/>
          <w:szCs w:val="24"/>
          <w:lang w:val="it-IT"/>
        </w:rPr>
        <w:tab/>
        <w:t xml:space="preserve">Urbana </w:t>
      </w:r>
      <w:proofErr w:type="spellStart"/>
      <w:r w:rsidRPr="00913708">
        <w:rPr>
          <w:rFonts w:ascii="Arial" w:hAnsi="Arial" w:cs="Arial"/>
          <w:sz w:val="24"/>
          <w:szCs w:val="24"/>
          <w:lang w:val="it-IT"/>
        </w:rPr>
        <w:t>oprema</w:t>
      </w:r>
      <w:proofErr w:type="spellEnd"/>
      <w:r w:rsidRPr="00913708">
        <w:rPr>
          <w:rFonts w:ascii="Arial" w:hAnsi="Arial" w:cs="Arial"/>
          <w:sz w:val="24"/>
          <w:szCs w:val="24"/>
          <w:lang w:val="it-IT"/>
        </w:rPr>
        <w:t xml:space="preserve">   u </w:t>
      </w:r>
      <w:proofErr w:type="spellStart"/>
      <w:proofErr w:type="gramStart"/>
      <w:r w:rsidRPr="00913708">
        <w:rPr>
          <w:rFonts w:ascii="Arial" w:hAnsi="Arial" w:cs="Arial"/>
          <w:sz w:val="24"/>
          <w:szCs w:val="24"/>
          <w:lang w:val="it-IT"/>
        </w:rPr>
        <w:t>naseljima</w:t>
      </w:r>
      <w:proofErr w:type="spellEnd"/>
      <w:r w:rsidRPr="00913708">
        <w:rPr>
          <w:rFonts w:ascii="Arial" w:hAnsi="Arial" w:cs="Arial"/>
          <w:sz w:val="24"/>
          <w:szCs w:val="24"/>
          <w:lang w:val="it-IT"/>
        </w:rPr>
        <w:t>:  Brtonigla</w:t>
      </w:r>
      <w:proofErr w:type="gramEnd"/>
      <w:r w:rsidRPr="00913708">
        <w:rPr>
          <w:rFonts w:ascii="Arial" w:hAnsi="Arial" w:cs="Arial"/>
          <w:sz w:val="24"/>
          <w:szCs w:val="24"/>
          <w:lang w:val="it-IT"/>
        </w:rPr>
        <w:t xml:space="preserve">, Nova Vas, </w:t>
      </w:r>
      <w:proofErr w:type="spellStart"/>
      <w:r w:rsidRPr="00913708">
        <w:rPr>
          <w:rFonts w:ascii="Arial" w:hAnsi="Arial" w:cs="Arial"/>
          <w:sz w:val="24"/>
          <w:szCs w:val="24"/>
          <w:lang w:val="it-IT"/>
        </w:rPr>
        <w:t>Karigador</w:t>
      </w:r>
      <w:proofErr w:type="spellEnd"/>
      <w:r w:rsidRPr="00913708">
        <w:rPr>
          <w:rFonts w:ascii="Arial" w:hAnsi="Arial" w:cs="Arial"/>
          <w:sz w:val="24"/>
          <w:szCs w:val="24"/>
          <w:lang w:val="it-IT"/>
        </w:rPr>
        <w:t xml:space="preserve">, Fiorini i Radini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1F913DA" w14:textId="1E1A6C53"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ab/>
        <w:t>70.000,00</w:t>
      </w:r>
    </w:p>
    <w:p w14:paraId="2B7B8968"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359-16 ,     </w:t>
      </w:r>
    </w:p>
    <w:p w14:paraId="3D53343F"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O.</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70.000,00</w:t>
      </w:r>
      <w:r w:rsidRPr="00913708">
        <w:rPr>
          <w:rFonts w:ascii="Arial" w:hAnsi="Arial" w:cs="Arial"/>
          <w:sz w:val="24"/>
          <w:szCs w:val="24"/>
          <w:lang w:val="it-IT"/>
        </w:rPr>
        <w:tab/>
      </w:r>
    </w:p>
    <w:p w14:paraId="3C082A15"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70.000,00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70.000,00</w:t>
      </w:r>
    </w:p>
    <w:p w14:paraId="20432F43"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C78E9B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55AA08A9"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u w:val="single"/>
          <w:lang w:val="it-IT"/>
        </w:rPr>
        <w:t>2.7.</w:t>
      </w:r>
      <w:r w:rsidRPr="00913708">
        <w:rPr>
          <w:rFonts w:ascii="Arial" w:hAnsi="Arial" w:cs="Arial"/>
          <w:sz w:val="24"/>
          <w:szCs w:val="24"/>
          <w:u w:val="single"/>
          <w:lang w:val="it-IT"/>
        </w:rPr>
        <w:tab/>
        <w:t>JAVNA RASVJETA</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250.000,00</w:t>
      </w:r>
    </w:p>
    <w:p w14:paraId="771B21AB"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6E79B00" w14:textId="77777777" w:rsidR="00A634C5" w:rsidRPr="00913708" w:rsidRDefault="00A634C5" w:rsidP="00AD574F">
      <w:pPr>
        <w:rPr>
          <w:rFonts w:ascii="Arial" w:hAnsi="Arial" w:cs="Arial"/>
          <w:sz w:val="24"/>
          <w:szCs w:val="24"/>
          <w:lang w:val="it-IT"/>
        </w:rPr>
      </w:pPr>
    </w:p>
    <w:p w14:paraId="5E322ED5"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2.7.1.</w:t>
      </w:r>
      <w:r w:rsidRPr="00913708">
        <w:rPr>
          <w:rFonts w:ascii="Arial" w:hAnsi="Arial" w:cs="Arial"/>
          <w:sz w:val="24"/>
          <w:szCs w:val="24"/>
          <w:lang w:val="it-IT"/>
        </w:rPr>
        <w:tab/>
      </w:r>
      <w:proofErr w:type="spellStart"/>
      <w:r w:rsidRPr="00913708">
        <w:rPr>
          <w:rFonts w:ascii="Arial" w:hAnsi="Arial" w:cs="Arial"/>
          <w:sz w:val="24"/>
          <w:szCs w:val="24"/>
          <w:lang w:val="it-IT"/>
        </w:rPr>
        <w:t>Javna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rasvjeta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w:t>
      </w:r>
    </w:p>
    <w:p w14:paraId="47D93713"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63B876E" w14:textId="69D913CB"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ab/>
        <w:t>200.000,00</w:t>
      </w:r>
    </w:p>
    <w:p w14:paraId="74C76FEF" w14:textId="77777777" w:rsidR="00A634C5" w:rsidRPr="00913708" w:rsidRDefault="00A634C5" w:rsidP="00A634C5">
      <w:pPr>
        <w:ind w:left="-567" w:firstLine="567"/>
        <w:rPr>
          <w:rFonts w:ascii="Arial" w:hAnsi="Arial" w:cs="Arial"/>
          <w:sz w:val="24"/>
          <w:szCs w:val="24"/>
          <w:lang w:val="it-IT"/>
        </w:rPr>
      </w:pPr>
      <w:r w:rsidRPr="00913708">
        <w:rPr>
          <w:rFonts w:ascii="Arial" w:hAnsi="Arial" w:cs="Arial"/>
          <w:sz w:val="24"/>
          <w:szCs w:val="24"/>
          <w:lang w:val="it-IT"/>
        </w:rPr>
        <w:t>"</w:t>
      </w:r>
      <w:proofErr w:type="spellStart"/>
      <w:proofErr w:type="gramStart"/>
      <w:r w:rsidRPr="00913708">
        <w:rPr>
          <w:rFonts w:ascii="Arial" w:hAnsi="Arial" w:cs="Arial"/>
          <w:sz w:val="24"/>
          <w:szCs w:val="24"/>
          <w:lang w:val="it-IT"/>
        </w:rPr>
        <w:t>Karigador</w:t>
      </w:r>
      <w:proofErr w:type="spellEnd"/>
      <w:r w:rsidRPr="00913708">
        <w:rPr>
          <w:rFonts w:ascii="Arial" w:hAnsi="Arial" w:cs="Arial"/>
          <w:sz w:val="24"/>
          <w:szCs w:val="24"/>
          <w:lang w:val="it-IT"/>
        </w:rPr>
        <w:t xml:space="preserve">  5</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w:t>
      </w:r>
      <w:proofErr w:type="spellEnd"/>
      <w:r w:rsidRPr="00913708">
        <w:rPr>
          <w:rFonts w:ascii="Arial" w:hAnsi="Arial" w:cs="Arial"/>
          <w:sz w:val="24"/>
          <w:szCs w:val="24"/>
          <w:lang w:val="it-IT"/>
        </w:rPr>
        <w:t xml:space="preserve">, Nova Vas  5 </w:t>
      </w:r>
      <w:proofErr w:type="spellStart"/>
      <w:r w:rsidRPr="00913708">
        <w:rPr>
          <w:rFonts w:ascii="Arial" w:hAnsi="Arial" w:cs="Arial"/>
          <w:sz w:val="24"/>
          <w:szCs w:val="24"/>
          <w:lang w:val="it-IT"/>
        </w:rPr>
        <w:t>kom</w:t>
      </w:r>
      <w:proofErr w:type="spellEnd"/>
      <w:r w:rsidRPr="00913708">
        <w:rPr>
          <w:rFonts w:ascii="Arial" w:hAnsi="Arial" w:cs="Arial"/>
          <w:sz w:val="24"/>
          <w:szCs w:val="24"/>
          <w:lang w:val="it-IT"/>
        </w:rPr>
        <w:t xml:space="preserve">, Brtonigla 12 </w:t>
      </w:r>
      <w:proofErr w:type="spellStart"/>
      <w:r w:rsidRPr="00913708">
        <w:rPr>
          <w:rFonts w:ascii="Arial" w:hAnsi="Arial" w:cs="Arial"/>
          <w:sz w:val="24"/>
          <w:szCs w:val="24"/>
          <w:lang w:val="it-IT"/>
        </w:rPr>
        <w:t>kom</w:t>
      </w:r>
      <w:proofErr w:type="spellEnd"/>
      <w:r w:rsidRPr="00913708">
        <w:rPr>
          <w:rFonts w:ascii="Arial" w:hAnsi="Arial" w:cs="Arial"/>
          <w:sz w:val="24"/>
          <w:szCs w:val="24"/>
          <w:lang w:val="it-IT"/>
        </w:rPr>
        <w:t xml:space="preserve">, Fiorini   7 </w:t>
      </w:r>
      <w:proofErr w:type="spellStart"/>
      <w:r w:rsidRPr="00913708">
        <w:rPr>
          <w:rFonts w:ascii="Arial" w:hAnsi="Arial" w:cs="Arial"/>
          <w:sz w:val="24"/>
          <w:szCs w:val="24"/>
          <w:lang w:val="it-IT"/>
        </w:rPr>
        <w:t>kom</w:t>
      </w:r>
      <w:proofErr w:type="spellEnd"/>
    </w:p>
    <w:p w14:paraId="221E1006"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358-2 ,      </w:t>
      </w:r>
    </w:p>
    <w:p w14:paraId="765974BE"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G, O, N."</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200.000,00</w:t>
      </w:r>
      <w:r w:rsidRPr="00913708">
        <w:rPr>
          <w:rFonts w:ascii="Arial" w:hAnsi="Arial" w:cs="Arial"/>
          <w:sz w:val="24"/>
          <w:szCs w:val="24"/>
          <w:lang w:val="it-IT"/>
        </w:rPr>
        <w:tab/>
      </w:r>
    </w:p>
    <w:p w14:paraId="60E09090"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lastRenderedPageBreak/>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200.000,00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200.000,00</w:t>
      </w:r>
    </w:p>
    <w:p w14:paraId="2216C1C0"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5AF3558"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2.7.2.</w:t>
      </w:r>
      <w:r w:rsidRPr="00913708">
        <w:rPr>
          <w:rFonts w:ascii="Arial" w:hAnsi="Arial" w:cs="Arial"/>
          <w:sz w:val="24"/>
          <w:szCs w:val="24"/>
          <w:lang w:val="it-IT"/>
        </w:rPr>
        <w:tab/>
      </w:r>
      <w:proofErr w:type="spellStart"/>
      <w:r w:rsidRPr="00913708">
        <w:rPr>
          <w:rFonts w:ascii="Arial" w:hAnsi="Arial" w:cs="Arial"/>
          <w:sz w:val="24"/>
          <w:szCs w:val="24"/>
          <w:lang w:val="it-IT"/>
        </w:rPr>
        <w:t>Nabava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montaža</w:t>
      </w:r>
      <w:proofErr w:type="spellEnd"/>
      <w:r w:rsidRPr="00913708">
        <w:rPr>
          <w:rFonts w:ascii="Arial" w:hAnsi="Arial" w:cs="Arial"/>
          <w:sz w:val="24"/>
          <w:szCs w:val="24"/>
          <w:lang w:val="it-IT"/>
        </w:rPr>
        <w:t xml:space="preserve"> nove </w:t>
      </w:r>
      <w:proofErr w:type="spellStart"/>
      <w:r w:rsidRPr="00913708">
        <w:rPr>
          <w:rFonts w:ascii="Arial" w:hAnsi="Arial" w:cs="Arial"/>
          <w:sz w:val="24"/>
          <w:szCs w:val="24"/>
          <w:lang w:val="it-IT"/>
        </w:rPr>
        <w:t>dekorativne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rasvjete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5E13A9A1" w14:textId="7322B60E"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ab/>
        <w:t>50.000,00</w:t>
      </w:r>
    </w:p>
    <w:p w14:paraId="335F7F3F"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358-3 ,       </w:t>
      </w:r>
    </w:p>
    <w:p w14:paraId="71A17418"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O</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50.000,00</w:t>
      </w:r>
      <w:r w:rsidRPr="00913708">
        <w:rPr>
          <w:rFonts w:ascii="Arial" w:hAnsi="Arial" w:cs="Arial"/>
          <w:sz w:val="24"/>
          <w:szCs w:val="24"/>
          <w:lang w:val="it-IT"/>
        </w:rPr>
        <w:tab/>
      </w:r>
    </w:p>
    <w:p w14:paraId="59EF9F40"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50.000,00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50.000,00</w:t>
      </w:r>
    </w:p>
    <w:p w14:paraId="58BD2EB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CB53156"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E32A5CD"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u w:val="single"/>
          <w:lang w:val="it-IT"/>
        </w:rPr>
        <w:t>2.8.</w:t>
      </w:r>
      <w:r w:rsidRPr="00913708">
        <w:rPr>
          <w:rFonts w:ascii="Arial" w:hAnsi="Arial" w:cs="Arial"/>
          <w:sz w:val="24"/>
          <w:szCs w:val="24"/>
          <w:u w:val="single"/>
          <w:lang w:val="it-IT"/>
        </w:rPr>
        <w:tab/>
        <w:t>GROBLJA I KREMATORIJI NA GROBLJIMA</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0,00</w:t>
      </w:r>
    </w:p>
    <w:p w14:paraId="780FA986"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BE763DB" w14:textId="7D9E26FD"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u w:val="single"/>
          <w:lang w:val="it-IT"/>
        </w:rPr>
        <w:t>2.9.</w:t>
      </w:r>
      <w:r w:rsidRPr="00913708">
        <w:rPr>
          <w:rFonts w:ascii="Arial" w:hAnsi="Arial" w:cs="Arial"/>
          <w:sz w:val="24"/>
          <w:szCs w:val="24"/>
          <w:u w:val="single"/>
          <w:lang w:val="it-IT"/>
        </w:rPr>
        <w:tab/>
        <w:t>GRAĐEVINE NAMIJENJENE OBAVLJANJU JAVNOG PRIJEVOZA</w:t>
      </w:r>
      <w:r w:rsidRPr="00913708">
        <w:rPr>
          <w:rFonts w:ascii="Arial" w:hAnsi="Arial" w:cs="Arial"/>
          <w:sz w:val="24"/>
          <w:szCs w:val="24"/>
          <w:u w:val="single"/>
          <w:lang w:val="it-IT"/>
        </w:rPr>
        <w:tab/>
      </w:r>
      <w:r w:rsidRPr="00913708">
        <w:rPr>
          <w:rFonts w:ascii="Arial" w:hAnsi="Arial" w:cs="Arial"/>
          <w:sz w:val="24"/>
          <w:szCs w:val="24"/>
          <w:u w:val="single"/>
          <w:lang w:val="it-IT"/>
        </w:rPr>
        <w:tab/>
        <w:t>0,00</w:t>
      </w:r>
    </w:p>
    <w:p w14:paraId="46EE8ADF"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8525D56" w14:textId="77777777" w:rsidR="00A634C5" w:rsidRPr="00913708" w:rsidRDefault="00A634C5" w:rsidP="00A634C5">
      <w:pPr>
        <w:ind w:left="-567"/>
        <w:rPr>
          <w:rFonts w:ascii="Arial" w:hAnsi="Arial" w:cs="Arial"/>
          <w:b/>
          <w:bCs/>
          <w:sz w:val="24"/>
          <w:szCs w:val="24"/>
          <w:lang w:val="it-IT"/>
        </w:rPr>
      </w:pPr>
      <w:r w:rsidRPr="00913708">
        <w:rPr>
          <w:rFonts w:ascii="Arial" w:hAnsi="Arial" w:cs="Arial"/>
          <w:b/>
          <w:bCs/>
          <w:sz w:val="24"/>
          <w:szCs w:val="24"/>
          <w:lang w:val="it-IT"/>
        </w:rPr>
        <w:t>3.</w:t>
      </w:r>
      <w:r w:rsidRPr="00913708">
        <w:rPr>
          <w:rFonts w:ascii="Arial" w:hAnsi="Arial" w:cs="Arial"/>
          <w:b/>
          <w:bCs/>
          <w:sz w:val="24"/>
          <w:szCs w:val="24"/>
          <w:lang w:val="it-IT"/>
        </w:rPr>
        <w:tab/>
      </w:r>
      <w:r w:rsidRPr="00913708">
        <w:rPr>
          <w:rFonts w:ascii="Arial" w:hAnsi="Arial" w:cs="Arial"/>
          <w:b/>
          <w:bCs/>
          <w:sz w:val="24"/>
          <w:szCs w:val="24"/>
          <w:u w:val="single"/>
          <w:lang w:val="it-IT"/>
        </w:rPr>
        <w:t xml:space="preserve">Građevine </w:t>
      </w:r>
      <w:proofErr w:type="spellStart"/>
      <w:r w:rsidRPr="00913708">
        <w:rPr>
          <w:rFonts w:ascii="Arial" w:hAnsi="Arial" w:cs="Arial"/>
          <w:b/>
          <w:bCs/>
          <w:sz w:val="24"/>
          <w:szCs w:val="24"/>
          <w:u w:val="single"/>
          <w:lang w:val="it-IT"/>
        </w:rPr>
        <w:t>komunalne</w:t>
      </w:r>
      <w:proofErr w:type="spellEnd"/>
      <w:r w:rsidRPr="00913708">
        <w:rPr>
          <w:rFonts w:ascii="Arial" w:hAnsi="Arial" w:cs="Arial"/>
          <w:b/>
          <w:bCs/>
          <w:sz w:val="24"/>
          <w:szCs w:val="24"/>
          <w:u w:val="single"/>
          <w:lang w:val="it-IT"/>
        </w:rPr>
        <w:t xml:space="preserve"> </w:t>
      </w:r>
      <w:proofErr w:type="spellStart"/>
      <w:r w:rsidRPr="00913708">
        <w:rPr>
          <w:rFonts w:ascii="Arial" w:hAnsi="Arial" w:cs="Arial"/>
          <w:b/>
          <w:bCs/>
          <w:sz w:val="24"/>
          <w:szCs w:val="24"/>
          <w:u w:val="single"/>
          <w:lang w:val="it-IT"/>
        </w:rPr>
        <w:t>infrastrukture</w:t>
      </w:r>
      <w:proofErr w:type="spellEnd"/>
      <w:r w:rsidRPr="00913708">
        <w:rPr>
          <w:rFonts w:ascii="Arial" w:hAnsi="Arial" w:cs="Arial"/>
          <w:b/>
          <w:bCs/>
          <w:sz w:val="24"/>
          <w:szCs w:val="24"/>
          <w:u w:val="single"/>
          <w:lang w:val="it-IT"/>
        </w:rPr>
        <w:t xml:space="preserve"> </w:t>
      </w:r>
      <w:proofErr w:type="spellStart"/>
      <w:r w:rsidRPr="00913708">
        <w:rPr>
          <w:rFonts w:ascii="Arial" w:hAnsi="Arial" w:cs="Arial"/>
          <w:b/>
          <w:bCs/>
          <w:sz w:val="24"/>
          <w:szCs w:val="24"/>
          <w:u w:val="single"/>
          <w:lang w:val="it-IT"/>
        </w:rPr>
        <w:t>koje</w:t>
      </w:r>
      <w:proofErr w:type="spellEnd"/>
      <w:r w:rsidRPr="00913708">
        <w:rPr>
          <w:rFonts w:ascii="Arial" w:hAnsi="Arial" w:cs="Arial"/>
          <w:b/>
          <w:bCs/>
          <w:sz w:val="24"/>
          <w:szCs w:val="24"/>
          <w:u w:val="single"/>
          <w:lang w:val="it-IT"/>
        </w:rPr>
        <w:t xml:space="preserve"> </w:t>
      </w:r>
      <w:proofErr w:type="spellStart"/>
      <w:r w:rsidRPr="00913708">
        <w:rPr>
          <w:rFonts w:ascii="Arial" w:hAnsi="Arial" w:cs="Arial"/>
          <w:b/>
          <w:bCs/>
          <w:sz w:val="24"/>
          <w:szCs w:val="24"/>
          <w:u w:val="single"/>
          <w:lang w:val="it-IT"/>
        </w:rPr>
        <w:t>će</w:t>
      </w:r>
      <w:proofErr w:type="spellEnd"/>
      <w:r w:rsidRPr="00913708">
        <w:rPr>
          <w:rFonts w:ascii="Arial" w:hAnsi="Arial" w:cs="Arial"/>
          <w:b/>
          <w:bCs/>
          <w:sz w:val="24"/>
          <w:szCs w:val="24"/>
          <w:u w:val="single"/>
          <w:lang w:val="it-IT"/>
        </w:rPr>
        <w:t xml:space="preserve"> se graditi </w:t>
      </w:r>
      <w:proofErr w:type="spellStart"/>
      <w:r w:rsidRPr="00913708">
        <w:rPr>
          <w:rFonts w:ascii="Arial" w:hAnsi="Arial" w:cs="Arial"/>
          <w:b/>
          <w:bCs/>
          <w:sz w:val="24"/>
          <w:szCs w:val="24"/>
          <w:u w:val="single"/>
          <w:lang w:val="it-IT"/>
        </w:rPr>
        <w:t>izvan</w:t>
      </w:r>
      <w:proofErr w:type="spellEnd"/>
      <w:r w:rsidRPr="00913708">
        <w:rPr>
          <w:rFonts w:ascii="Arial" w:hAnsi="Arial" w:cs="Arial"/>
          <w:b/>
          <w:bCs/>
          <w:sz w:val="24"/>
          <w:szCs w:val="24"/>
          <w:u w:val="single"/>
          <w:lang w:val="it-IT"/>
        </w:rPr>
        <w:t xml:space="preserve"> </w:t>
      </w:r>
      <w:proofErr w:type="spellStart"/>
      <w:r w:rsidRPr="00913708">
        <w:rPr>
          <w:rFonts w:ascii="Arial" w:hAnsi="Arial" w:cs="Arial"/>
          <w:b/>
          <w:bCs/>
          <w:sz w:val="24"/>
          <w:szCs w:val="24"/>
          <w:u w:val="single"/>
          <w:lang w:val="it-IT"/>
        </w:rPr>
        <w:t>građevinskog</w:t>
      </w:r>
      <w:proofErr w:type="spellEnd"/>
      <w:r w:rsidRPr="00913708">
        <w:rPr>
          <w:rFonts w:ascii="Arial" w:hAnsi="Arial" w:cs="Arial"/>
          <w:b/>
          <w:bCs/>
          <w:sz w:val="24"/>
          <w:szCs w:val="24"/>
          <w:u w:val="single"/>
          <w:lang w:val="it-IT"/>
        </w:rPr>
        <w:t xml:space="preserve"> </w:t>
      </w:r>
      <w:proofErr w:type="spellStart"/>
      <w:r w:rsidRPr="00913708">
        <w:rPr>
          <w:rFonts w:ascii="Arial" w:hAnsi="Arial" w:cs="Arial"/>
          <w:b/>
          <w:bCs/>
          <w:sz w:val="24"/>
          <w:szCs w:val="24"/>
          <w:u w:val="single"/>
          <w:lang w:val="it-IT"/>
        </w:rPr>
        <w:t>područja</w:t>
      </w:r>
      <w:proofErr w:type="spellEnd"/>
    </w:p>
    <w:p w14:paraId="1AD37B4B" w14:textId="374AB6B1" w:rsidR="00A634C5" w:rsidRPr="00913708" w:rsidRDefault="00A634C5" w:rsidP="00A634C5">
      <w:pPr>
        <w:ind w:left="5097" w:firstLine="1275"/>
        <w:rPr>
          <w:rFonts w:ascii="Arial" w:hAnsi="Arial" w:cs="Arial"/>
          <w:b/>
          <w:bCs/>
          <w:sz w:val="24"/>
          <w:szCs w:val="24"/>
          <w:u w:val="single"/>
          <w:lang w:val="it-IT"/>
        </w:rPr>
      </w:pPr>
      <w:r w:rsidRPr="00913708">
        <w:rPr>
          <w:rFonts w:ascii="Arial" w:hAnsi="Arial" w:cs="Arial"/>
          <w:b/>
          <w:bCs/>
          <w:sz w:val="24"/>
          <w:szCs w:val="24"/>
          <w:u w:val="single"/>
          <w:lang w:val="it-IT"/>
        </w:rPr>
        <w:t>UKUPNO</w:t>
      </w:r>
      <w:r w:rsidRPr="00913708">
        <w:rPr>
          <w:rFonts w:ascii="Arial" w:hAnsi="Arial" w:cs="Arial"/>
          <w:b/>
          <w:bCs/>
          <w:sz w:val="24"/>
          <w:szCs w:val="24"/>
          <w:u w:val="single"/>
          <w:lang w:val="it-IT"/>
        </w:rPr>
        <w:tab/>
        <w:t>1.240.000,00</w:t>
      </w:r>
    </w:p>
    <w:p w14:paraId="3E2DB7ED" w14:textId="77777777" w:rsidR="00A634C5" w:rsidRPr="00913708" w:rsidRDefault="00A634C5" w:rsidP="00A634C5">
      <w:pPr>
        <w:ind w:left="5097" w:firstLine="1275"/>
        <w:rPr>
          <w:rFonts w:ascii="Arial" w:hAnsi="Arial" w:cs="Arial"/>
          <w:sz w:val="24"/>
          <w:szCs w:val="24"/>
          <w:lang w:val="it-IT"/>
        </w:rPr>
      </w:pPr>
    </w:p>
    <w:p w14:paraId="7AF5C41A" w14:textId="77777777" w:rsidR="00A634C5" w:rsidRPr="00913708" w:rsidRDefault="00A634C5" w:rsidP="00A634C5">
      <w:pPr>
        <w:ind w:left="-567"/>
        <w:rPr>
          <w:rFonts w:ascii="Arial" w:hAnsi="Arial" w:cs="Arial"/>
          <w:b/>
          <w:bCs/>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b/>
          <w:bCs/>
          <w:sz w:val="24"/>
          <w:szCs w:val="24"/>
          <w:lang w:val="it-IT"/>
        </w:rPr>
        <w:t>PROCJENA ZA 2021.</w:t>
      </w:r>
      <w:r w:rsidRPr="00913708">
        <w:rPr>
          <w:rFonts w:ascii="Arial" w:hAnsi="Arial" w:cs="Arial"/>
          <w:b/>
          <w:bCs/>
          <w:sz w:val="24"/>
          <w:szCs w:val="24"/>
          <w:lang w:val="it-IT"/>
        </w:rPr>
        <w:tab/>
      </w:r>
      <w:r w:rsidRPr="00913708">
        <w:rPr>
          <w:rFonts w:ascii="Arial" w:hAnsi="Arial" w:cs="Arial"/>
          <w:b/>
          <w:bCs/>
          <w:sz w:val="24"/>
          <w:szCs w:val="24"/>
          <w:lang w:val="it-IT"/>
        </w:rPr>
        <w:tab/>
      </w:r>
      <w:r w:rsidRPr="00913708">
        <w:rPr>
          <w:rFonts w:ascii="Arial" w:hAnsi="Arial" w:cs="Arial"/>
          <w:b/>
          <w:bCs/>
          <w:sz w:val="24"/>
          <w:szCs w:val="24"/>
          <w:lang w:val="it-IT"/>
        </w:rPr>
        <w:tab/>
      </w:r>
      <w:r w:rsidRPr="00913708">
        <w:rPr>
          <w:rFonts w:ascii="Arial" w:hAnsi="Arial" w:cs="Arial"/>
          <w:b/>
          <w:bCs/>
          <w:sz w:val="24"/>
          <w:szCs w:val="24"/>
          <w:lang w:val="it-IT"/>
        </w:rPr>
        <w:tab/>
        <w:t>IZVOR FINANCIRANJA</w:t>
      </w:r>
      <w:r w:rsidRPr="00913708">
        <w:rPr>
          <w:rFonts w:ascii="Arial" w:hAnsi="Arial" w:cs="Arial"/>
          <w:b/>
          <w:bCs/>
          <w:sz w:val="24"/>
          <w:szCs w:val="24"/>
          <w:lang w:val="it-IT"/>
        </w:rPr>
        <w:tab/>
      </w:r>
    </w:p>
    <w:p w14:paraId="417124D0"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C9E13B5"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u w:val="single"/>
          <w:lang w:val="it-IT"/>
        </w:rPr>
        <w:t>3.1.</w:t>
      </w:r>
      <w:r w:rsidRPr="00913708">
        <w:rPr>
          <w:rFonts w:ascii="Arial" w:hAnsi="Arial" w:cs="Arial"/>
          <w:sz w:val="24"/>
          <w:szCs w:val="24"/>
          <w:u w:val="single"/>
          <w:lang w:val="it-IT"/>
        </w:rPr>
        <w:tab/>
        <w:t>NERAZVRSTANE CESTE</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1.170.000,00</w:t>
      </w:r>
    </w:p>
    <w:p w14:paraId="4766DFEB"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50A91A0E"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3.1.1.</w:t>
      </w:r>
      <w:r w:rsidRPr="00913708">
        <w:rPr>
          <w:rFonts w:ascii="Arial" w:hAnsi="Arial" w:cs="Arial"/>
          <w:sz w:val="24"/>
          <w:szCs w:val="24"/>
          <w:lang w:val="it-IT"/>
        </w:rPr>
        <w:tab/>
      </w:r>
      <w:proofErr w:type="spellStart"/>
      <w:r w:rsidRPr="00913708">
        <w:rPr>
          <w:rFonts w:ascii="Arial" w:hAnsi="Arial" w:cs="Arial"/>
          <w:sz w:val="24"/>
          <w:szCs w:val="24"/>
          <w:lang w:val="it-IT"/>
        </w:rPr>
        <w:t>Izgrad.kom.infras</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građev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posebne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namjene</w:t>
      </w:r>
      <w:proofErr w:type="spellEnd"/>
      <w:r w:rsidRPr="00913708">
        <w:rPr>
          <w:rFonts w:ascii="Arial" w:hAnsi="Arial" w:cs="Arial"/>
          <w:sz w:val="24"/>
          <w:szCs w:val="24"/>
          <w:lang w:val="it-IT"/>
        </w:rPr>
        <w:t xml:space="preserve">  </w:t>
      </w:r>
    </w:p>
    <w:p w14:paraId="27B68851"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2596335" w14:textId="28D5A8B9"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u w:val="single"/>
          <w:lang w:val="it-IT"/>
        </w:rPr>
        <w:t>Kapitalne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donacije</w:t>
      </w:r>
      <w:proofErr w:type="spellEnd"/>
      <w:r w:rsidRPr="00913708">
        <w:rPr>
          <w:rFonts w:ascii="Arial" w:hAnsi="Arial" w:cs="Arial"/>
          <w:sz w:val="24"/>
          <w:szCs w:val="24"/>
          <w:u w:val="single"/>
          <w:lang w:val="it-IT"/>
        </w:rPr>
        <w:t xml:space="preserve"> od </w:t>
      </w:r>
      <w:proofErr w:type="spellStart"/>
      <w:r w:rsidRPr="00913708">
        <w:rPr>
          <w:rFonts w:ascii="Arial" w:hAnsi="Arial" w:cs="Arial"/>
          <w:sz w:val="24"/>
          <w:szCs w:val="24"/>
          <w:u w:val="single"/>
          <w:lang w:val="it-IT"/>
        </w:rPr>
        <w:t>trgovačkih</w:t>
      </w:r>
      <w:proofErr w:type="spellEnd"/>
      <w:r w:rsidRPr="00913708">
        <w:rPr>
          <w:rFonts w:ascii="Arial" w:hAnsi="Arial" w:cs="Arial"/>
          <w:sz w:val="24"/>
          <w:szCs w:val="24"/>
          <w:u w:val="single"/>
          <w:lang w:val="it-IT"/>
        </w:rPr>
        <w:t xml:space="preserve"> </w:t>
      </w:r>
      <w:proofErr w:type="spellStart"/>
      <w:proofErr w:type="gramStart"/>
      <w:r w:rsidRPr="00913708">
        <w:rPr>
          <w:rFonts w:ascii="Arial" w:hAnsi="Arial" w:cs="Arial"/>
          <w:sz w:val="24"/>
          <w:szCs w:val="24"/>
          <w:u w:val="single"/>
          <w:lang w:val="it-IT"/>
        </w:rPr>
        <w:t>društva</w:t>
      </w:r>
      <w:proofErr w:type="spellEnd"/>
      <w:r w:rsidRPr="00913708">
        <w:rPr>
          <w:rFonts w:ascii="Arial" w:hAnsi="Arial" w:cs="Arial"/>
          <w:sz w:val="24"/>
          <w:szCs w:val="24"/>
          <w:u w:val="single"/>
          <w:lang w:val="it-IT"/>
        </w:rPr>
        <w:t xml:space="preserve">  </w:t>
      </w:r>
      <w:r w:rsidRPr="00913708">
        <w:rPr>
          <w:rFonts w:ascii="Arial" w:hAnsi="Arial" w:cs="Arial"/>
          <w:sz w:val="24"/>
          <w:szCs w:val="24"/>
          <w:u w:val="single"/>
          <w:lang w:val="it-IT"/>
        </w:rPr>
        <w:tab/>
      </w:r>
      <w:proofErr w:type="gramEnd"/>
      <w:r w:rsidRPr="00913708">
        <w:rPr>
          <w:rFonts w:ascii="Arial" w:hAnsi="Arial" w:cs="Arial"/>
          <w:sz w:val="24"/>
          <w:szCs w:val="24"/>
          <w:u w:val="single"/>
          <w:lang w:val="it-IT"/>
        </w:rPr>
        <w:t>1.000.000,0</w:t>
      </w:r>
      <w:r w:rsidRPr="00913708">
        <w:rPr>
          <w:rFonts w:ascii="Arial" w:hAnsi="Arial" w:cs="Arial"/>
          <w:sz w:val="24"/>
          <w:szCs w:val="24"/>
          <w:lang w:val="it-IT"/>
        </w:rPr>
        <w:t>0</w:t>
      </w:r>
    </w:p>
    <w:p w14:paraId="13386540" w14:textId="77777777" w:rsidR="00AD574F" w:rsidRDefault="00AD574F" w:rsidP="00AD574F">
      <w:pPr>
        <w:ind w:left="4389"/>
        <w:rPr>
          <w:rFonts w:ascii="Arial" w:hAnsi="Arial" w:cs="Arial"/>
          <w:sz w:val="24"/>
          <w:szCs w:val="24"/>
          <w:u w:val="single"/>
          <w:lang w:val="it-IT"/>
        </w:rPr>
      </w:pPr>
    </w:p>
    <w:p w14:paraId="3A3F8CBF" w14:textId="683D5024" w:rsidR="00A634C5" w:rsidRPr="00913708" w:rsidRDefault="00A634C5" w:rsidP="00AD574F">
      <w:pPr>
        <w:ind w:left="4389"/>
        <w:rPr>
          <w:rFonts w:ascii="Arial" w:hAnsi="Arial" w:cs="Arial"/>
          <w:sz w:val="24"/>
          <w:szCs w:val="24"/>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 xml:space="preserve">     90.000,00</w:t>
      </w:r>
    </w:p>
    <w:p w14:paraId="33074079"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nerazvrstanih</w:t>
      </w:r>
      <w:proofErr w:type="spellEnd"/>
      <w:r w:rsidRPr="00913708">
        <w:rPr>
          <w:rFonts w:ascii="Arial" w:hAnsi="Arial" w:cs="Arial"/>
          <w:sz w:val="24"/>
          <w:szCs w:val="24"/>
          <w:lang w:val="it-IT"/>
        </w:rPr>
        <w:t xml:space="preserve"> cesta do </w:t>
      </w:r>
      <w:proofErr w:type="spellStart"/>
      <w:r w:rsidRPr="00913708">
        <w:rPr>
          <w:rFonts w:ascii="Arial" w:hAnsi="Arial" w:cs="Arial"/>
          <w:sz w:val="24"/>
          <w:szCs w:val="24"/>
          <w:lang w:val="it-IT"/>
        </w:rPr>
        <w:t>građevinskih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područja</w:t>
      </w:r>
      <w:proofErr w:type="spellEnd"/>
      <w:r w:rsidRPr="00913708">
        <w:rPr>
          <w:rFonts w:ascii="Arial" w:hAnsi="Arial" w:cs="Arial"/>
          <w:sz w:val="24"/>
          <w:szCs w:val="24"/>
          <w:lang w:val="it-IT"/>
        </w:rPr>
        <w:t xml:space="preserve"> TP Marcari, </w:t>
      </w:r>
    </w:p>
    <w:p w14:paraId="38413E92" w14:textId="77777777" w:rsidR="00A634C5" w:rsidRPr="00913708" w:rsidRDefault="00A634C5" w:rsidP="00A634C5">
      <w:pPr>
        <w:ind w:left="-567" w:firstLine="567"/>
        <w:rPr>
          <w:rFonts w:ascii="Arial" w:hAnsi="Arial" w:cs="Arial"/>
          <w:sz w:val="24"/>
          <w:szCs w:val="24"/>
          <w:lang w:val="it-IT"/>
        </w:rPr>
      </w:pPr>
      <w:r w:rsidRPr="00913708">
        <w:rPr>
          <w:rFonts w:ascii="Arial" w:hAnsi="Arial" w:cs="Arial"/>
          <w:sz w:val="24"/>
          <w:szCs w:val="24"/>
          <w:lang w:val="it-IT"/>
        </w:rPr>
        <w:t xml:space="preserve">TP </w:t>
      </w:r>
      <w:proofErr w:type="spellStart"/>
      <w:r w:rsidRPr="00913708">
        <w:rPr>
          <w:rFonts w:ascii="Arial" w:hAnsi="Arial" w:cs="Arial"/>
          <w:sz w:val="24"/>
          <w:szCs w:val="24"/>
          <w:lang w:val="it-IT"/>
        </w:rPr>
        <w:t>Gromače</w:t>
      </w:r>
      <w:proofErr w:type="spellEnd"/>
      <w:r w:rsidRPr="00913708">
        <w:rPr>
          <w:rFonts w:ascii="Arial" w:hAnsi="Arial" w:cs="Arial"/>
          <w:sz w:val="24"/>
          <w:szCs w:val="24"/>
          <w:lang w:val="it-IT"/>
        </w:rPr>
        <w:t xml:space="preserve">, TP </w:t>
      </w:r>
      <w:proofErr w:type="spellStart"/>
      <w:r w:rsidRPr="00913708">
        <w:rPr>
          <w:rFonts w:ascii="Arial" w:hAnsi="Arial" w:cs="Arial"/>
          <w:sz w:val="24"/>
          <w:szCs w:val="24"/>
          <w:lang w:val="it-IT"/>
        </w:rPr>
        <w:t>Ronki</w:t>
      </w:r>
      <w:proofErr w:type="spellEnd"/>
      <w:r w:rsidRPr="00913708">
        <w:rPr>
          <w:rFonts w:ascii="Arial" w:hAnsi="Arial" w:cs="Arial"/>
          <w:sz w:val="24"/>
          <w:szCs w:val="24"/>
          <w:lang w:val="it-IT"/>
        </w:rPr>
        <w:t xml:space="preserve"> </w:t>
      </w:r>
    </w:p>
    <w:p w14:paraId="3A0A2DFF"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:359-</w:t>
      </w:r>
      <w:proofErr w:type="gramStart"/>
      <w:r w:rsidRPr="00913708">
        <w:rPr>
          <w:rFonts w:ascii="Arial" w:hAnsi="Arial" w:cs="Arial"/>
          <w:sz w:val="24"/>
          <w:szCs w:val="24"/>
          <w:lang w:val="it-IT"/>
        </w:rPr>
        <w:t>24 ,</w:t>
      </w:r>
      <w:proofErr w:type="gramEnd"/>
      <w:r w:rsidRPr="00913708">
        <w:rPr>
          <w:rFonts w:ascii="Arial" w:hAnsi="Arial" w:cs="Arial"/>
          <w:sz w:val="24"/>
          <w:szCs w:val="24"/>
          <w:lang w:val="it-IT"/>
        </w:rPr>
        <w:t xml:space="preserve">      </w:t>
      </w:r>
    </w:p>
    <w:p w14:paraId="33936A00"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xml:space="preserve">: G, N.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1.090.000,00</w:t>
      </w:r>
      <w:r w:rsidRPr="00913708">
        <w:rPr>
          <w:rFonts w:ascii="Arial" w:hAnsi="Arial" w:cs="Arial"/>
          <w:sz w:val="24"/>
          <w:szCs w:val="24"/>
          <w:lang w:val="it-IT"/>
        </w:rPr>
        <w:tab/>
      </w:r>
    </w:p>
    <w:p w14:paraId="39565E16"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1.090.000,00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1.090.000,00</w:t>
      </w:r>
    </w:p>
    <w:p w14:paraId="416454E6"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119CC67"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3.1.2.</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pristupnih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prometnica</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poduzetničkih</w:t>
      </w:r>
      <w:proofErr w:type="spellEnd"/>
      <w:r w:rsidRPr="00913708">
        <w:rPr>
          <w:rFonts w:ascii="Arial" w:hAnsi="Arial" w:cs="Arial"/>
          <w:sz w:val="24"/>
          <w:szCs w:val="24"/>
          <w:lang w:val="it-IT"/>
        </w:rPr>
        <w:t xml:space="preserve"> zona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30.000,00</w:t>
      </w:r>
    </w:p>
    <w:p w14:paraId="15C364E3"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400-91 , </w:t>
      </w:r>
    </w:p>
    <w:p w14:paraId="0402074D"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30.000,00</w:t>
      </w:r>
      <w:r w:rsidRPr="00913708">
        <w:rPr>
          <w:rFonts w:ascii="Arial" w:hAnsi="Arial" w:cs="Arial"/>
          <w:sz w:val="24"/>
          <w:szCs w:val="24"/>
          <w:lang w:val="it-IT"/>
        </w:rPr>
        <w:tab/>
      </w:r>
    </w:p>
    <w:p w14:paraId="5CDEB63D"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30.000,00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30.000,00</w:t>
      </w:r>
    </w:p>
    <w:p w14:paraId="670234E0"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5AB352BC"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3.1.3.</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pristupne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prometnice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Arheološkog</w:t>
      </w:r>
      <w:proofErr w:type="spellEnd"/>
      <w:r w:rsidRPr="00913708">
        <w:rPr>
          <w:rFonts w:ascii="Arial" w:hAnsi="Arial" w:cs="Arial"/>
          <w:sz w:val="24"/>
          <w:szCs w:val="24"/>
          <w:lang w:val="it-IT"/>
        </w:rPr>
        <w:t xml:space="preserve"> parka S. Quaranti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50.000,00</w:t>
      </w:r>
    </w:p>
    <w:p w14:paraId="2C79DC93"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400-167 ,   </w:t>
      </w:r>
    </w:p>
    <w:p w14:paraId="5A0FCAEB"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50.000,00</w:t>
      </w:r>
      <w:r w:rsidRPr="00913708">
        <w:rPr>
          <w:rFonts w:ascii="Arial" w:hAnsi="Arial" w:cs="Arial"/>
          <w:sz w:val="24"/>
          <w:szCs w:val="24"/>
          <w:lang w:val="it-IT"/>
        </w:rPr>
        <w:tab/>
      </w:r>
    </w:p>
    <w:p w14:paraId="2AE87935"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50.000,00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50.000,00</w:t>
      </w:r>
    </w:p>
    <w:p w14:paraId="337EA5F2"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CB0F787"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3.2.</w:t>
      </w:r>
      <w:r w:rsidRPr="00913708">
        <w:rPr>
          <w:rFonts w:ascii="Arial" w:hAnsi="Arial" w:cs="Arial"/>
          <w:sz w:val="24"/>
          <w:szCs w:val="24"/>
          <w:lang w:val="it-IT"/>
        </w:rPr>
        <w:tab/>
        <w:t>JAVNE POVRŠINE NA KOJIMA NIJE DOPUŠTEN PROMET MOTORNIH VOZILA</w:t>
      </w:r>
      <w:r w:rsidRPr="00913708">
        <w:rPr>
          <w:rFonts w:ascii="Arial" w:hAnsi="Arial" w:cs="Arial"/>
          <w:sz w:val="24"/>
          <w:szCs w:val="24"/>
          <w:lang w:val="it-IT"/>
        </w:rPr>
        <w:tab/>
        <w:t>0,00</w:t>
      </w:r>
    </w:p>
    <w:p w14:paraId="4C14BBE0"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5278654D"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3.3.</w:t>
      </w:r>
      <w:r w:rsidRPr="00913708">
        <w:rPr>
          <w:rFonts w:ascii="Arial" w:hAnsi="Arial" w:cs="Arial"/>
          <w:sz w:val="24"/>
          <w:szCs w:val="24"/>
          <w:lang w:val="it-IT"/>
        </w:rPr>
        <w:tab/>
        <w:t>JAVNA PARKIRALIŠTA</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0,00</w:t>
      </w:r>
    </w:p>
    <w:p w14:paraId="6FD32E82"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lastRenderedPageBreak/>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3AC34E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3.4.</w:t>
      </w:r>
      <w:r w:rsidRPr="00913708">
        <w:rPr>
          <w:rFonts w:ascii="Arial" w:hAnsi="Arial" w:cs="Arial"/>
          <w:sz w:val="24"/>
          <w:szCs w:val="24"/>
          <w:lang w:val="it-IT"/>
        </w:rPr>
        <w:tab/>
        <w:t>JAVNE GARAŽE</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0,00</w:t>
      </w:r>
    </w:p>
    <w:p w14:paraId="507554C2"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0417915"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3.5.</w:t>
      </w:r>
      <w:r w:rsidRPr="00913708">
        <w:rPr>
          <w:rFonts w:ascii="Arial" w:hAnsi="Arial" w:cs="Arial"/>
          <w:sz w:val="24"/>
          <w:szCs w:val="24"/>
          <w:lang w:val="it-IT"/>
        </w:rPr>
        <w:tab/>
        <w:t>JAVNE ZELENE POVRŠINE</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0,00</w:t>
      </w:r>
    </w:p>
    <w:p w14:paraId="2ACEF5F8"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0BEEEAD"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3.6.</w:t>
      </w:r>
      <w:r w:rsidRPr="00913708">
        <w:rPr>
          <w:rFonts w:ascii="Arial" w:hAnsi="Arial" w:cs="Arial"/>
          <w:sz w:val="24"/>
          <w:szCs w:val="24"/>
          <w:lang w:val="it-IT"/>
        </w:rPr>
        <w:tab/>
        <w:t>GRAĐEVINE I UREĐAJI JAVNE NAMJENE</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0,00</w:t>
      </w:r>
    </w:p>
    <w:p w14:paraId="17D75CE9"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3C140600"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3.7.</w:t>
      </w:r>
      <w:r w:rsidRPr="00913708">
        <w:rPr>
          <w:rFonts w:ascii="Arial" w:hAnsi="Arial" w:cs="Arial"/>
          <w:sz w:val="24"/>
          <w:szCs w:val="24"/>
          <w:lang w:val="it-IT"/>
        </w:rPr>
        <w:tab/>
        <w:t>JAVNA RASVJETA</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0,00</w:t>
      </w:r>
    </w:p>
    <w:p w14:paraId="6737000B"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409A23A" w14:textId="067BE494"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u w:val="single"/>
          <w:lang w:val="it-IT"/>
        </w:rPr>
        <w:t>3.8.</w:t>
      </w:r>
      <w:r w:rsidRPr="00913708">
        <w:rPr>
          <w:rFonts w:ascii="Arial" w:hAnsi="Arial" w:cs="Arial"/>
          <w:sz w:val="24"/>
          <w:szCs w:val="24"/>
          <w:u w:val="single"/>
          <w:lang w:val="it-IT"/>
        </w:rPr>
        <w:tab/>
        <w:t>GROBLJA I KREMATORIJI NA GROBLJIMA</w:t>
      </w:r>
      <w:r w:rsidRPr="00913708">
        <w:rPr>
          <w:rFonts w:ascii="Arial" w:hAnsi="Arial" w:cs="Arial"/>
          <w:sz w:val="24"/>
          <w:szCs w:val="24"/>
          <w:u w:val="single"/>
          <w:lang w:val="it-IT"/>
        </w:rPr>
        <w:tab/>
      </w:r>
      <w:r w:rsidR="00AD574F">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70.000,00</w:t>
      </w:r>
    </w:p>
    <w:p w14:paraId="40A16B0E"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559A45CD"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3.8.1.</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za NN </w:t>
      </w:r>
      <w:proofErr w:type="spellStart"/>
      <w:r w:rsidRPr="00913708">
        <w:rPr>
          <w:rFonts w:ascii="Arial" w:hAnsi="Arial" w:cs="Arial"/>
          <w:sz w:val="24"/>
          <w:szCs w:val="24"/>
          <w:lang w:val="it-IT"/>
        </w:rPr>
        <w:t>mreže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potrebe</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Groblja</w:t>
      </w:r>
      <w:proofErr w:type="spellEnd"/>
      <w:r w:rsidRPr="00913708">
        <w:rPr>
          <w:rFonts w:ascii="Arial" w:hAnsi="Arial" w:cs="Arial"/>
          <w:sz w:val="24"/>
          <w:szCs w:val="24"/>
          <w:lang w:val="it-IT"/>
        </w:rPr>
        <w:t xml:space="preserve">  Brtonigla</w:t>
      </w:r>
      <w:proofErr w:type="gram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B94C5B7" w14:textId="7590F880"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ab/>
        <w:t>70.000,00</w:t>
      </w:r>
    </w:p>
    <w:p w14:paraId="6571B7D9"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400-182,   </w:t>
      </w:r>
    </w:p>
    <w:p w14:paraId="56A6ECC7"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70.000,00</w:t>
      </w:r>
      <w:r w:rsidRPr="00913708">
        <w:rPr>
          <w:rFonts w:ascii="Arial" w:hAnsi="Arial" w:cs="Arial"/>
          <w:sz w:val="24"/>
          <w:szCs w:val="24"/>
          <w:lang w:val="it-IT"/>
        </w:rPr>
        <w:tab/>
      </w:r>
    </w:p>
    <w:p w14:paraId="5CD66C2D"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70.000,00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70.000,00</w:t>
      </w:r>
    </w:p>
    <w:p w14:paraId="2900EB0B"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p>
    <w:p w14:paraId="2345BFAB"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5D6BF37" w14:textId="59FCAB6D"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u w:val="single"/>
          <w:lang w:val="it-IT"/>
        </w:rPr>
        <w:t>3.9.</w:t>
      </w:r>
      <w:r w:rsidRPr="00913708">
        <w:rPr>
          <w:rFonts w:ascii="Arial" w:hAnsi="Arial" w:cs="Arial"/>
          <w:sz w:val="24"/>
          <w:szCs w:val="24"/>
          <w:u w:val="single"/>
          <w:lang w:val="it-IT"/>
        </w:rPr>
        <w:tab/>
        <w:t>GRAĐEVINE NAMIJENJENE OBAVLJANJU JAVNOG PRIJEVOZA</w:t>
      </w:r>
      <w:r w:rsidRPr="00913708">
        <w:rPr>
          <w:rFonts w:ascii="Arial" w:hAnsi="Arial" w:cs="Arial"/>
          <w:sz w:val="24"/>
          <w:szCs w:val="24"/>
          <w:u w:val="single"/>
          <w:lang w:val="it-IT"/>
        </w:rPr>
        <w:tab/>
      </w:r>
      <w:r w:rsidRPr="00913708">
        <w:rPr>
          <w:rFonts w:ascii="Arial" w:hAnsi="Arial" w:cs="Arial"/>
          <w:sz w:val="24"/>
          <w:szCs w:val="24"/>
          <w:u w:val="single"/>
          <w:lang w:val="it-IT"/>
        </w:rPr>
        <w:tab/>
        <w:t>0,00</w:t>
      </w:r>
    </w:p>
    <w:p w14:paraId="5A726E6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301716D"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04770E1" w14:textId="77777777" w:rsidR="00AD574F" w:rsidRDefault="00A634C5" w:rsidP="00A634C5">
      <w:pPr>
        <w:ind w:left="-567"/>
        <w:rPr>
          <w:rFonts w:ascii="Arial" w:hAnsi="Arial" w:cs="Arial"/>
          <w:sz w:val="24"/>
          <w:szCs w:val="24"/>
          <w:lang w:val="it-IT"/>
        </w:rPr>
      </w:pPr>
      <w:r w:rsidRPr="00913708">
        <w:rPr>
          <w:rFonts w:ascii="Arial" w:hAnsi="Arial" w:cs="Arial"/>
          <w:b/>
          <w:bCs/>
          <w:sz w:val="24"/>
          <w:szCs w:val="24"/>
          <w:u w:val="single"/>
          <w:lang w:val="it-IT"/>
        </w:rPr>
        <w:t>4.</w:t>
      </w:r>
      <w:r w:rsidRPr="00913708">
        <w:rPr>
          <w:rFonts w:ascii="Arial" w:hAnsi="Arial" w:cs="Arial"/>
          <w:b/>
          <w:bCs/>
          <w:sz w:val="24"/>
          <w:szCs w:val="24"/>
          <w:u w:val="single"/>
          <w:lang w:val="it-IT"/>
        </w:rPr>
        <w:tab/>
      </w:r>
      <w:proofErr w:type="spellStart"/>
      <w:r w:rsidRPr="00913708">
        <w:rPr>
          <w:rFonts w:ascii="Arial" w:hAnsi="Arial" w:cs="Arial"/>
          <w:b/>
          <w:bCs/>
          <w:sz w:val="24"/>
          <w:szCs w:val="24"/>
          <w:u w:val="single"/>
          <w:lang w:val="it-IT"/>
        </w:rPr>
        <w:t>Postojeće</w:t>
      </w:r>
      <w:proofErr w:type="spellEnd"/>
      <w:r w:rsidRPr="00913708">
        <w:rPr>
          <w:rFonts w:ascii="Arial" w:hAnsi="Arial" w:cs="Arial"/>
          <w:b/>
          <w:bCs/>
          <w:sz w:val="24"/>
          <w:szCs w:val="24"/>
          <w:u w:val="single"/>
          <w:lang w:val="it-IT"/>
        </w:rPr>
        <w:t xml:space="preserve"> građevine </w:t>
      </w:r>
      <w:proofErr w:type="spellStart"/>
      <w:r w:rsidRPr="00913708">
        <w:rPr>
          <w:rFonts w:ascii="Arial" w:hAnsi="Arial" w:cs="Arial"/>
          <w:b/>
          <w:bCs/>
          <w:sz w:val="24"/>
          <w:szCs w:val="24"/>
          <w:u w:val="single"/>
          <w:lang w:val="it-IT"/>
        </w:rPr>
        <w:t>komunalne</w:t>
      </w:r>
      <w:proofErr w:type="spellEnd"/>
      <w:r w:rsidRPr="00913708">
        <w:rPr>
          <w:rFonts w:ascii="Arial" w:hAnsi="Arial" w:cs="Arial"/>
          <w:b/>
          <w:bCs/>
          <w:sz w:val="24"/>
          <w:szCs w:val="24"/>
          <w:u w:val="single"/>
          <w:lang w:val="it-IT"/>
        </w:rPr>
        <w:t xml:space="preserve"> </w:t>
      </w:r>
      <w:proofErr w:type="spellStart"/>
      <w:r w:rsidRPr="00913708">
        <w:rPr>
          <w:rFonts w:ascii="Arial" w:hAnsi="Arial" w:cs="Arial"/>
          <w:b/>
          <w:bCs/>
          <w:sz w:val="24"/>
          <w:szCs w:val="24"/>
          <w:u w:val="single"/>
          <w:lang w:val="it-IT"/>
        </w:rPr>
        <w:t>infrastrukture</w:t>
      </w:r>
      <w:proofErr w:type="spellEnd"/>
      <w:r w:rsidRPr="00913708">
        <w:rPr>
          <w:rFonts w:ascii="Arial" w:hAnsi="Arial" w:cs="Arial"/>
          <w:b/>
          <w:bCs/>
          <w:sz w:val="24"/>
          <w:szCs w:val="24"/>
          <w:u w:val="single"/>
          <w:lang w:val="it-IT"/>
        </w:rPr>
        <w:t xml:space="preserve"> </w:t>
      </w:r>
      <w:proofErr w:type="spellStart"/>
      <w:r w:rsidRPr="00913708">
        <w:rPr>
          <w:rFonts w:ascii="Arial" w:hAnsi="Arial" w:cs="Arial"/>
          <w:b/>
          <w:bCs/>
          <w:sz w:val="24"/>
          <w:szCs w:val="24"/>
          <w:u w:val="single"/>
          <w:lang w:val="it-IT"/>
        </w:rPr>
        <w:t>koje</w:t>
      </w:r>
      <w:proofErr w:type="spellEnd"/>
      <w:r w:rsidRPr="00913708">
        <w:rPr>
          <w:rFonts w:ascii="Arial" w:hAnsi="Arial" w:cs="Arial"/>
          <w:b/>
          <w:bCs/>
          <w:sz w:val="24"/>
          <w:szCs w:val="24"/>
          <w:u w:val="single"/>
          <w:lang w:val="it-IT"/>
        </w:rPr>
        <w:t xml:space="preserve"> </w:t>
      </w:r>
      <w:proofErr w:type="spellStart"/>
      <w:r w:rsidRPr="00913708">
        <w:rPr>
          <w:rFonts w:ascii="Arial" w:hAnsi="Arial" w:cs="Arial"/>
          <w:b/>
          <w:bCs/>
          <w:sz w:val="24"/>
          <w:szCs w:val="24"/>
          <w:u w:val="single"/>
          <w:lang w:val="it-IT"/>
        </w:rPr>
        <w:t>će</w:t>
      </w:r>
      <w:proofErr w:type="spellEnd"/>
      <w:r w:rsidRPr="00913708">
        <w:rPr>
          <w:rFonts w:ascii="Arial" w:hAnsi="Arial" w:cs="Arial"/>
          <w:b/>
          <w:bCs/>
          <w:sz w:val="24"/>
          <w:szCs w:val="24"/>
          <w:u w:val="single"/>
          <w:lang w:val="it-IT"/>
        </w:rPr>
        <w:t xml:space="preserve"> se </w:t>
      </w:r>
      <w:proofErr w:type="spellStart"/>
      <w:r w:rsidRPr="00913708">
        <w:rPr>
          <w:rFonts w:ascii="Arial" w:hAnsi="Arial" w:cs="Arial"/>
          <w:b/>
          <w:bCs/>
          <w:sz w:val="24"/>
          <w:szCs w:val="24"/>
          <w:u w:val="single"/>
          <w:lang w:val="it-IT"/>
        </w:rPr>
        <w:t>rekonstruirati</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w:t>
      </w:r>
    </w:p>
    <w:p w14:paraId="19695BE9" w14:textId="4D494E23"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 xml:space="preserve"> </w:t>
      </w:r>
      <w:r w:rsidRPr="00913708">
        <w:rPr>
          <w:rFonts w:ascii="Arial" w:hAnsi="Arial" w:cs="Arial"/>
          <w:b/>
          <w:bCs/>
          <w:sz w:val="24"/>
          <w:szCs w:val="24"/>
          <w:u w:val="single"/>
          <w:lang w:val="it-IT"/>
        </w:rPr>
        <w:t>UKUPNO</w:t>
      </w:r>
      <w:r w:rsidRPr="00913708">
        <w:rPr>
          <w:rFonts w:ascii="Arial" w:hAnsi="Arial" w:cs="Arial"/>
          <w:b/>
          <w:bCs/>
          <w:sz w:val="24"/>
          <w:szCs w:val="24"/>
          <w:u w:val="single"/>
          <w:lang w:val="it-IT"/>
        </w:rPr>
        <w:tab/>
        <w:t>1.432.500,00</w:t>
      </w:r>
    </w:p>
    <w:p w14:paraId="79F7B01D" w14:textId="77777777" w:rsidR="00A634C5" w:rsidRPr="00913708" w:rsidRDefault="00A634C5" w:rsidP="00A634C5">
      <w:pPr>
        <w:ind w:left="-567"/>
        <w:rPr>
          <w:rFonts w:ascii="Arial" w:hAnsi="Arial" w:cs="Arial"/>
          <w:sz w:val="24"/>
          <w:szCs w:val="24"/>
          <w:lang w:val="it-IT"/>
        </w:rPr>
      </w:pPr>
    </w:p>
    <w:p w14:paraId="2E2C4AC3" w14:textId="77777777" w:rsidR="00A634C5" w:rsidRPr="00913708" w:rsidRDefault="00A634C5" w:rsidP="00A634C5">
      <w:pPr>
        <w:ind w:left="-567"/>
        <w:rPr>
          <w:rFonts w:ascii="Arial" w:hAnsi="Arial" w:cs="Arial"/>
          <w:sz w:val="24"/>
          <w:szCs w:val="24"/>
          <w:lang w:val="it-IT"/>
        </w:rPr>
      </w:pPr>
    </w:p>
    <w:p w14:paraId="743CE8FD" w14:textId="77777777" w:rsidR="00A634C5" w:rsidRPr="00913708" w:rsidRDefault="00A634C5" w:rsidP="00A634C5">
      <w:pPr>
        <w:ind w:left="-567"/>
        <w:rPr>
          <w:rFonts w:ascii="Arial" w:hAnsi="Arial" w:cs="Arial"/>
          <w:b/>
          <w:bCs/>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b/>
          <w:bCs/>
          <w:sz w:val="24"/>
          <w:szCs w:val="24"/>
          <w:lang w:val="it-IT"/>
        </w:rPr>
        <w:t>PROCJENA ZA 2021.</w:t>
      </w:r>
      <w:r w:rsidRPr="00913708">
        <w:rPr>
          <w:rFonts w:ascii="Arial" w:hAnsi="Arial" w:cs="Arial"/>
          <w:b/>
          <w:bCs/>
          <w:sz w:val="24"/>
          <w:szCs w:val="24"/>
          <w:lang w:val="it-IT"/>
        </w:rPr>
        <w:tab/>
        <w:t xml:space="preserve">                                      IZVOR FINANCIRANJA</w:t>
      </w:r>
      <w:r w:rsidRPr="00913708">
        <w:rPr>
          <w:rFonts w:ascii="Arial" w:hAnsi="Arial" w:cs="Arial"/>
          <w:b/>
          <w:bCs/>
          <w:sz w:val="24"/>
          <w:szCs w:val="24"/>
          <w:lang w:val="it-IT"/>
        </w:rPr>
        <w:tab/>
      </w:r>
    </w:p>
    <w:p w14:paraId="5FC31D0E"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5B3E98B2"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u w:val="single"/>
          <w:lang w:val="it-IT"/>
        </w:rPr>
        <w:t>4.1.</w:t>
      </w:r>
      <w:r w:rsidRPr="00913708">
        <w:rPr>
          <w:rFonts w:ascii="Arial" w:hAnsi="Arial" w:cs="Arial"/>
          <w:sz w:val="24"/>
          <w:szCs w:val="24"/>
          <w:u w:val="single"/>
          <w:lang w:val="it-IT"/>
        </w:rPr>
        <w:tab/>
        <w:t>NERAZVRSTANE CESTE</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 xml:space="preserve">995.000,00 </w:t>
      </w:r>
    </w:p>
    <w:p w14:paraId="0B74D31D"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BD3A8F9"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4.1.1.</w:t>
      </w:r>
      <w:r w:rsidRPr="00913708">
        <w:rPr>
          <w:rFonts w:ascii="Arial" w:hAnsi="Arial" w:cs="Arial"/>
          <w:sz w:val="24"/>
          <w:szCs w:val="24"/>
          <w:lang w:val="it-IT"/>
        </w:rPr>
        <w:tab/>
      </w:r>
      <w:proofErr w:type="spellStart"/>
      <w:r w:rsidRPr="00913708">
        <w:rPr>
          <w:rFonts w:ascii="Arial" w:hAnsi="Arial" w:cs="Arial"/>
          <w:sz w:val="24"/>
          <w:szCs w:val="24"/>
          <w:lang w:val="it-IT"/>
        </w:rPr>
        <w:t>Asfaltiranje</w:t>
      </w:r>
      <w:proofErr w:type="spellEnd"/>
      <w:r w:rsidRPr="00913708">
        <w:rPr>
          <w:rFonts w:ascii="Arial" w:hAnsi="Arial" w:cs="Arial"/>
          <w:sz w:val="24"/>
          <w:szCs w:val="24"/>
          <w:lang w:val="it-IT"/>
        </w:rPr>
        <w:t xml:space="preserve"> ceste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Karigador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Kras</w:t>
      </w:r>
      <w:proofErr w:type="spellEnd"/>
    </w:p>
    <w:p w14:paraId="770202F9"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2061D18" w14:textId="1FC22B40"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ab/>
        <w:t>230.000,00</w:t>
      </w:r>
    </w:p>
    <w:p w14:paraId="5F96E3E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ulice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200 m </w:t>
      </w:r>
    </w:p>
    <w:p w14:paraId="3AB1177D"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:359-</w:t>
      </w:r>
      <w:proofErr w:type="gramStart"/>
      <w:r w:rsidRPr="00913708">
        <w:rPr>
          <w:rFonts w:ascii="Arial" w:hAnsi="Arial" w:cs="Arial"/>
          <w:sz w:val="24"/>
          <w:szCs w:val="24"/>
          <w:lang w:val="it-IT"/>
        </w:rPr>
        <w:t>26 ,</w:t>
      </w:r>
      <w:proofErr w:type="gramEnd"/>
      <w:r w:rsidRPr="00913708">
        <w:rPr>
          <w:rFonts w:ascii="Arial" w:hAnsi="Arial" w:cs="Arial"/>
          <w:sz w:val="24"/>
          <w:szCs w:val="24"/>
          <w:lang w:val="it-IT"/>
        </w:rPr>
        <w:t xml:space="preserve"> </w:t>
      </w:r>
    </w:p>
    <w:p w14:paraId="36DEEDB4"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xml:space="preserve">: G, N.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230.000,00</w:t>
      </w:r>
      <w:r w:rsidRPr="00913708">
        <w:rPr>
          <w:rFonts w:ascii="Arial" w:hAnsi="Arial" w:cs="Arial"/>
          <w:sz w:val="24"/>
          <w:szCs w:val="24"/>
          <w:lang w:val="it-IT"/>
        </w:rPr>
        <w:tab/>
      </w:r>
    </w:p>
    <w:p w14:paraId="2151DD52"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230.000,00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230.000,00</w:t>
      </w:r>
    </w:p>
    <w:p w14:paraId="5CA45ED7"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8D745F5"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4.1.2.</w:t>
      </w:r>
      <w:r w:rsidRPr="00913708">
        <w:rPr>
          <w:rFonts w:ascii="Arial" w:hAnsi="Arial" w:cs="Arial"/>
          <w:sz w:val="24"/>
          <w:szCs w:val="24"/>
          <w:lang w:val="it-IT"/>
        </w:rPr>
        <w:tab/>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ceste </w:t>
      </w:r>
      <w:proofErr w:type="spellStart"/>
      <w:r w:rsidRPr="00913708">
        <w:rPr>
          <w:rFonts w:ascii="Arial" w:hAnsi="Arial" w:cs="Arial"/>
          <w:sz w:val="24"/>
          <w:szCs w:val="24"/>
          <w:lang w:val="it-IT"/>
        </w:rPr>
        <w:t>Kršin</w:t>
      </w:r>
      <w:proofErr w:type="spellEnd"/>
      <w:r w:rsidRPr="00913708">
        <w:rPr>
          <w:rFonts w:ascii="Arial" w:hAnsi="Arial" w:cs="Arial"/>
          <w:sz w:val="24"/>
          <w:szCs w:val="24"/>
          <w:lang w:val="it-IT"/>
        </w:rPr>
        <w:t xml:space="preserve"> – </w:t>
      </w:r>
      <w:proofErr w:type="spellStart"/>
      <w:r w:rsidRPr="00913708">
        <w:rPr>
          <w:rFonts w:ascii="Arial" w:hAnsi="Arial" w:cs="Arial"/>
          <w:sz w:val="24"/>
          <w:szCs w:val="24"/>
          <w:lang w:val="it-IT"/>
        </w:rPr>
        <w:t>Bracanija</w:t>
      </w:r>
      <w:proofErr w:type="spellEnd"/>
    </w:p>
    <w:p w14:paraId="5E5AC724"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5A39866" w14:textId="23390AA9"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ab/>
        <w:t>50.000,00</w:t>
      </w:r>
    </w:p>
    <w:p w14:paraId="501A7D6F"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ceste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spoja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glavne</w:t>
      </w:r>
      <w:proofErr w:type="spellEnd"/>
      <w:r w:rsidRPr="00913708">
        <w:rPr>
          <w:rFonts w:ascii="Arial" w:hAnsi="Arial" w:cs="Arial"/>
          <w:sz w:val="24"/>
          <w:szCs w:val="24"/>
          <w:lang w:val="it-IT"/>
        </w:rPr>
        <w:t xml:space="preserve"> ceste do </w:t>
      </w:r>
      <w:proofErr w:type="spellStart"/>
      <w:r w:rsidRPr="00913708">
        <w:rPr>
          <w:rFonts w:ascii="Arial" w:hAnsi="Arial" w:cs="Arial"/>
          <w:sz w:val="24"/>
          <w:szCs w:val="24"/>
          <w:lang w:val="it-IT"/>
        </w:rPr>
        <w:t>općinske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granice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dužine</w:t>
      </w:r>
      <w:proofErr w:type="spellEnd"/>
      <w:r w:rsidRPr="00913708">
        <w:rPr>
          <w:rFonts w:ascii="Arial" w:hAnsi="Arial" w:cs="Arial"/>
          <w:sz w:val="24"/>
          <w:szCs w:val="24"/>
          <w:lang w:val="it-IT"/>
        </w:rPr>
        <w:t xml:space="preserve"> 250 m i </w:t>
      </w:r>
      <w:proofErr w:type="spellStart"/>
      <w:r w:rsidRPr="00913708">
        <w:rPr>
          <w:rFonts w:ascii="Arial" w:hAnsi="Arial" w:cs="Arial"/>
          <w:sz w:val="24"/>
          <w:szCs w:val="24"/>
          <w:lang w:val="it-IT"/>
        </w:rPr>
        <w:t>širine</w:t>
      </w:r>
      <w:proofErr w:type="spellEnd"/>
      <w:r w:rsidRPr="00913708">
        <w:rPr>
          <w:rFonts w:ascii="Arial" w:hAnsi="Arial" w:cs="Arial"/>
          <w:sz w:val="24"/>
          <w:szCs w:val="24"/>
          <w:lang w:val="it-IT"/>
        </w:rPr>
        <w:t xml:space="preserve"> 3,00m </w:t>
      </w:r>
    </w:p>
    <w:p w14:paraId="234AF93F"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359-37,      </w:t>
      </w:r>
    </w:p>
    <w:p w14:paraId="0E48AB46"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poslova</w:t>
      </w:r>
      <w:proofErr w:type="spellEnd"/>
      <w:r w:rsidRPr="00913708">
        <w:rPr>
          <w:rFonts w:ascii="Arial" w:hAnsi="Arial" w:cs="Arial"/>
          <w:sz w:val="24"/>
          <w:szCs w:val="24"/>
          <w:lang w:val="it-IT"/>
        </w:rPr>
        <w:t>:  G</w:t>
      </w:r>
      <w:proofErr w:type="gram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50.000,00</w:t>
      </w:r>
      <w:r w:rsidRPr="00913708">
        <w:rPr>
          <w:rFonts w:ascii="Arial" w:hAnsi="Arial" w:cs="Arial"/>
          <w:sz w:val="24"/>
          <w:szCs w:val="24"/>
          <w:lang w:val="it-IT"/>
        </w:rPr>
        <w:tab/>
      </w:r>
    </w:p>
    <w:p w14:paraId="14DF578D"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50.000,00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50.000,00</w:t>
      </w:r>
    </w:p>
    <w:p w14:paraId="572E7BC3"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D4EC2E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4.1.3.</w:t>
      </w:r>
      <w:r w:rsidRPr="00913708">
        <w:rPr>
          <w:rFonts w:ascii="Arial" w:hAnsi="Arial" w:cs="Arial"/>
          <w:sz w:val="24"/>
          <w:szCs w:val="24"/>
          <w:lang w:val="it-IT"/>
        </w:rPr>
        <w:tab/>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ceste Brtonigla – </w:t>
      </w:r>
      <w:proofErr w:type="spellStart"/>
      <w:r w:rsidRPr="00913708">
        <w:rPr>
          <w:rFonts w:ascii="Arial" w:hAnsi="Arial" w:cs="Arial"/>
          <w:sz w:val="24"/>
          <w:szCs w:val="24"/>
          <w:lang w:val="it-IT"/>
        </w:rPr>
        <w:t>Kršete</w:t>
      </w:r>
      <w:proofErr w:type="spellEnd"/>
    </w:p>
    <w:p w14:paraId="3A2FE2CB"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196FFD0" w14:textId="5B96906F"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lang w:val="it-IT"/>
        </w:rPr>
        <w:t>Komunalni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doprinos</w:t>
      </w:r>
      <w:proofErr w:type="spellEnd"/>
      <w:r w:rsidRPr="00913708">
        <w:rPr>
          <w:rFonts w:ascii="Arial" w:hAnsi="Arial" w:cs="Arial"/>
          <w:sz w:val="24"/>
          <w:szCs w:val="24"/>
          <w:lang w:val="it-IT"/>
        </w:rPr>
        <w:tab/>
        <w:t>200.000,00</w:t>
      </w:r>
    </w:p>
    <w:p w14:paraId="58E0B2BE"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Građenje</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359-37 ,</w:t>
      </w:r>
    </w:p>
    <w:p w14:paraId="3F35F73E" w14:textId="77777777" w:rsidR="00A634C5" w:rsidRPr="00913708" w:rsidRDefault="00A634C5" w:rsidP="00A634C5">
      <w:pPr>
        <w:ind w:left="-567" w:firstLine="567"/>
        <w:rPr>
          <w:rFonts w:ascii="Arial" w:hAnsi="Arial" w:cs="Arial"/>
          <w:sz w:val="24"/>
          <w:szCs w:val="24"/>
          <w:lang w:val="it-IT"/>
        </w:rPr>
      </w:pPr>
      <w:r w:rsidRPr="00913708">
        <w:rPr>
          <w:rFonts w:ascii="Arial" w:hAnsi="Arial" w:cs="Arial"/>
          <w:sz w:val="24"/>
          <w:szCs w:val="24"/>
          <w:lang w:val="it-IT"/>
        </w:rPr>
        <w:lastRenderedPageBreak/>
        <w:t xml:space="preserve"> </w:t>
      </w: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poslova</w:t>
      </w:r>
      <w:proofErr w:type="spellEnd"/>
      <w:r w:rsidRPr="00913708">
        <w:rPr>
          <w:rFonts w:ascii="Arial" w:hAnsi="Arial" w:cs="Arial"/>
          <w:sz w:val="24"/>
          <w:szCs w:val="24"/>
          <w:lang w:val="it-IT"/>
        </w:rPr>
        <w:t>:  G</w:t>
      </w:r>
      <w:proofErr w:type="gram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200.000,00</w:t>
      </w:r>
      <w:r w:rsidRPr="00913708">
        <w:rPr>
          <w:rFonts w:ascii="Arial" w:hAnsi="Arial" w:cs="Arial"/>
          <w:sz w:val="24"/>
          <w:szCs w:val="24"/>
          <w:lang w:val="it-IT"/>
        </w:rPr>
        <w:tab/>
        <w:t xml:space="preserve"> </w:t>
      </w:r>
    </w:p>
    <w:p w14:paraId="145AE5A9"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200.000,00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 xml:space="preserve">200.000,00 </w:t>
      </w:r>
    </w:p>
    <w:p w14:paraId="7E293997"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E9354B6"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4.1.4.</w:t>
      </w:r>
      <w:r w:rsidRPr="00913708">
        <w:rPr>
          <w:rFonts w:ascii="Arial" w:hAnsi="Arial" w:cs="Arial"/>
          <w:sz w:val="24"/>
          <w:szCs w:val="24"/>
          <w:lang w:val="it-IT"/>
        </w:rPr>
        <w:tab/>
      </w:r>
      <w:proofErr w:type="spellStart"/>
      <w:r w:rsidRPr="00913708">
        <w:rPr>
          <w:rFonts w:ascii="Arial" w:hAnsi="Arial" w:cs="Arial"/>
          <w:sz w:val="24"/>
          <w:szCs w:val="24"/>
          <w:lang w:val="it-IT"/>
        </w:rPr>
        <w:t>Asfaltiranje</w:t>
      </w:r>
      <w:proofErr w:type="spellEnd"/>
      <w:r w:rsidRPr="00913708">
        <w:rPr>
          <w:rFonts w:ascii="Arial" w:hAnsi="Arial" w:cs="Arial"/>
          <w:sz w:val="24"/>
          <w:szCs w:val="24"/>
          <w:lang w:val="it-IT"/>
        </w:rPr>
        <w:t xml:space="preserve"> ulice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Nova Vas</w:t>
      </w:r>
    </w:p>
    <w:p w14:paraId="0B7DC6D6"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5259186" w14:textId="5A1C51DF"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doprinos                    96.746,50</w:t>
      </w:r>
    </w:p>
    <w:p w14:paraId="4D4C9F7D" w14:textId="7341A5A7" w:rsidR="00A634C5" w:rsidRPr="00913708" w:rsidRDefault="00A634C5" w:rsidP="00AD574F">
      <w:pPr>
        <w:ind w:left="4389"/>
        <w:rPr>
          <w:rFonts w:ascii="Arial" w:hAnsi="Arial" w:cs="Arial"/>
          <w:sz w:val="24"/>
          <w:szCs w:val="24"/>
          <w:u w:val="single"/>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 xml:space="preserve">       103.253,50</w:t>
      </w:r>
    </w:p>
    <w:p w14:paraId="0F8F6823" w14:textId="77777777" w:rsidR="00A634C5" w:rsidRPr="00913708" w:rsidRDefault="00A634C5" w:rsidP="00A634C5">
      <w:pPr>
        <w:ind w:left="-567" w:firstLine="567"/>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ulice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100 m (</w:t>
      </w:r>
      <w:proofErr w:type="spellStart"/>
      <w:r w:rsidRPr="00913708">
        <w:rPr>
          <w:rFonts w:ascii="Arial" w:hAnsi="Arial" w:cs="Arial"/>
          <w:sz w:val="24"/>
          <w:szCs w:val="24"/>
          <w:lang w:val="it-IT"/>
        </w:rPr>
        <w:t>k.č.br</w:t>
      </w:r>
      <w:proofErr w:type="spellEnd"/>
      <w:r w:rsidRPr="00913708">
        <w:rPr>
          <w:rFonts w:ascii="Arial" w:hAnsi="Arial" w:cs="Arial"/>
          <w:sz w:val="24"/>
          <w:szCs w:val="24"/>
          <w:lang w:val="it-IT"/>
        </w:rPr>
        <w:t xml:space="preserve">. 2384/1 k.o. Nova Vas) </w:t>
      </w:r>
    </w:p>
    <w:p w14:paraId="0B9AC582"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ulice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100 m (</w:t>
      </w:r>
      <w:proofErr w:type="spellStart"/>
      <w:r w:rsidRPr="00913708">
        <w:rPr>
          <w:rFonts w:ascii="Arial" w:hAnsi="Arial" w:cs="Arial"/>
          <w:sz w:val="24"/>
          <w:szCs w:val="24"/>
          <w:lang w:val="it-IT"/>
        </w:rPr>
        <w:t>k.č.br</w:t>
      </w:r>
      <w:proofErr w:type="spellEnd"/>
      <w:r w:rsidRPr="00913708">
        <w:rPr>
          <w:rFonts w:ascii="Arial" w:hAnsi="Arial" w:cs="Arial"/>
          <w:sz w:val="24"/>
          <w:szCs w:val="24"/>
          <w:lang w:val="it-IT"/>
        </w:rPr>
        <w:t>. 2395/1 k.o. Nova Vas)</w:t>
      </w:r>
    </w:p>
    <w:p w14:paraId="4B97C7F2"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359-31,      </w:t>
      </w:r>
    </w:p>
    <w:p w14:paraId="18DE5FD7"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poslova</w:t>
      </w:r>
      <w:proofErr w:type="spellEnd"/>
      <w:r w:rsidRPr="00913708">
        <w:rPr>
          <w:rFonts w:ascii="Arial" w:hAnsi="Arial" w:cs="Arial"/>
          <w:sz w:val="24"/>
          <w:szCs w:val="24"/>
          <w:lang w:val="it-IT"/>
        </w:rPr>
        <w:t>:  G</w:t>
      </w:r>
      <w:proofErr w:type="gram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200.000,00</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260F752D"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 xml:space="preserve">200.000,00 </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200.000,00</w:t>
      </w:r>
    </w:p>
    <w:p w14:paraId="3A0F106C"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CAFA6DD"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4.1.5.</w:t>
      </w:r>
      <w:r w:rsidRPr="00913708">
        <w:rPr>
          <w:rFonts w:ascii="Arial" w:hAnsi="Arial" w:cs="Arial"/>
          <w:sz w:val="24"/>
          <w:szCs w:val="24"/>
          <w:lang w:val="it-IT"/>
        </w:rPr>
        <w:tab/>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ulice </w:t>
      </w:r>
      <w:proofErr w:type="spellStart"/>
      <w:r w:rsidRPr="00913708">
        <w:rPr>
          <w:rFonts w:ascii="Arial" w:hAnsi="Arial" w:cs="Arial"/>
          <w:sz w:val="24"/>
          <w:szCs w:val="24"/>
          <w:lang w:val="it-IT"/>
        </w:rPr>
        <w:t>ispod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ul</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Palih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boraca</w:t>
      </w:r>
      <w:proofErr w:type="spellEnd"/>
      <w:r w:rsidRPr="00913708">
        <w:rPr>
          <w:rFonts w:ascii="Arial" w:hAnsi="Arial" w:cs="Arial"/>
          <w:sz w:val="24"/>
          <w:szCs w:val="24"/>
          <w:lang w:val="it-IT"/>
        </w:rPr>
        <w:t xml:space="preserve"> prema </w:t>
      </w:r>
      <w:proofErr w:type="spellStart"/>
      <w:r w:rsidRPr="00913708">
        <w:rPr>
          <w:rFonts w:ascii="Arial" w:hAnsi="Arial" w:cs="Arial"/>
          <w:sz w:val="24"/>
          <w:szCs w:val="24"/>
          <w:lang w:val="it-IT"/>
        </w:rPr>
        <w:t>pročistaču</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EF5C73D" w14:textId="2CB9BDB5"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doprinos</w:t>
      </w:r>
      <w:proofErr w:type="spellEnd"/>
      <w:r w:rsidRPr="00913708">
        <w:rPr>
          <w:rFonts w:ascii="Arial" w:hAnsi="Arial" w:cs="Arial"/>
          <w:sz w:val="24"/>
          <w:szCs w:val="24"/>
          <w:u w:val="single"/>
          <w:lang w:val="it-IT"/>
        </w:rPr>
        <w:tab/>
        <w:t>70.000,00</w:t>
      </w:r>
    </w:p>
    <w:p w14:paraId="65E95E5A"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ulice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dužine</w:t>
      </w:r>
      <w:proofErr w:type="spellEnd"/>
      <w:r w:rsidRPr="00913708">
        <w:rPr>
          <w:rFonts w:ascii="Arial" w:hAnsi="Arial" w:cs="Arial"/>
          <w:sz w:val="24"/>
          <w:szCs w:val="24"/>
          <w:lang w:val="it-IT"/>
        </w:rPr>
        <w:t xml:space="preserve"> 140m i </w:t>
      </w:r>
      <w:proofErr w:type="spellStart"/>
      <w:r w:rsidRPr="00913708">
        <w:rPr>
          <w:rFonts w:ascii="Arial" w:hAnsi="Arial" w:cs="Arial"/>
          <w:sz w:val="24"/>
          <w:szCs w:val="24"/>
          <w:lang w:val="it-IT"/>
        </w:rPr>
        <w:t>širine</w:t>
      </w:r>
      <w:proofErr w:type="spellEnd"/>
      <w:r w:rsidRPr="00913708">
        <w:rPr>
          <w:rFonts w:ascii="Arial" w:hAnsi="Arial" w:cs="Arial"/>
          <w:sz w:val="24"/>
          <w:szCs w:val="24"/>
          <w:lang w:val="it-IT"/>
        </w:rPr>
        <w:t xml:space="preserve"> 3,00 m, </w:t>
      </w:r>
    </w:p>
    <w:p w14:paraId="44D591D0"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509 , </w:t>
      </w:r>
    </w:p>
    <w:p w14:paraId="5047C0B6"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G</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70.000,00</w:t>
      </w:r>
      <w:r w:rsidRPr="00913708">
        <w:rPr>
          <w:rFonts w:ascii="Arial" w:hAnsi="Arial" w:cs="Arial"/>
          <w:sz w:val="24"/>
          <w:szCs w:val="24"/>
          <w:lang w:val="it-IT"/>
        </w:rPr>
        <w:tab/>
      </w:r>
    </w:p>
    <w:p w14:paraId="6BB8F263"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 xml:space="preserve">70.000,00 </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70.000,00</w:t>
      </w:r>
    </w:p>
    <w:p w14:paraId="3137ABDD" w14:textId="77777777" w:rsidR="00A634C5" w:rsidRPr="00913708" w:rsidRDefault="00A634C5" w:rsidP="00A634C5">
      <w:pPr>
        <w:ind w:left="-567"/>
        <w:rPr>
          <w:rFonts w:ascii="Arial" w:hAnsi="Arial" w:cs="Arial"/>
          <w:sz w:val="24"/>
          <w:szCs w:val="24"/>
          <w:u w:val="single"/>
          <w:lang w:val="it-IT"/>
        </w:rPr>
      </w:pPr>
    </w:p>
    <w:p w14:paraId="3FC90657" w14:textId="77777777" w:rsidR="00A634C5" w:rsidRPr="00913708" w:rsidRDefault="00A634C5" w:rsidP="00A634C5">
      <w:pPr>
        <w:ind w:left="-567"/>
        <w:rPr>
          <w:rFonts w:ascii="Arial" w:hAnsi="Arial" w:cs="Arial"/>
          <w:sz w:val="24"/>
          <w:szCs w:val="24"/>
          <w:u w:val="single"/>
          <w:lang w:val="it-IT"/>
        </w:rPr>
      </w:pPr>
    </w:p>
    <w:p w14:paraId="1E051545"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40DAD7E"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4.1.6.</w:t>
      </w:r>
      <w:r w:rsidRPr="00913708">
        <w:rPr>
          <w:rFonts w:ascii="Arial" w:hAnsi="Arial" w:cs="Arial"/>
          <w:sz w:val="24"/>
          <w:szCs w:val="24"/>
          <w:lang w:val="it-IT"/>
        </w:rPr>
        <w:tab/>
        <w:t>"</w:t>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ulice Aleksandra </w:t>
      </w:r>
      <w:proofErr w:type="spellStart"/>
      <w:r w:rsidRPr="00913708">
        <w:rPr>
          <w:rFonts w:ascii="Arial" w:hAnsi="Arial" w:cs="Arial"/>
          <w:sz w:val="24"/>
          <w:szCs w:val="24"/>
          <w:lang w:val="it-IT"/>
        </w:rPr>
        <w:t>Rukavine</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spoja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Ul</w:t>
      </w:r>
      <w:proofErr w:type="spellEnd"/>
      <w:r w:rsidRPr="00913708">
        <w:rPr>
          <w:rFonts w:ascii="Arial" w:hAnsi="Arial" w:cs="Arial"/>
          <w:sz w:val="24"/>
          <w:szCs w:val="24"/>
          <w:lang w:val="it-IT"/>
        </w:rPr>
        <w:t>. Marconi,</w:t>
      </w:r>
    </w:p>
    <w:p w14:paraId="5BC581CE"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Glavne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Ul</w:t>
      </w:r>
      <w:proofErr w:type="spellEnd"/>
      <w:proofErr w:type="gramStart"/>
      <w:r w:rsidRPr="00913708">
        <w:rPr>
          <w:rFonts w:ascii="Arial" w:hAnsi="Arial" w:cs="Arial"/>
          <w:sz w:val="24"/>
          <w:szCs w:val="24"/>
          <w:lang w:val="it-IT"/>
        </w:rPr>
        <w:t xml:space="preserve">.,  </w:t>
      </w:r>
      <w:proofErr w:type="spellStart"/>
      <w:r w:rsidRPr="00913708">
        <w:rPr>
          <w:rFonts w:ascii="Arial" w:hAnsi="Arial" w:cs="Arial"/>
          <w:sz w:val="24"/>
          <w:szCs w:val="24"/>
          <w:lang w:val="it-IT"/>
        </w:rPr>
        <w:t>uređenje</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Mlinska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ul</w:t>
      </w:r>
      <w:proofErr w:type="spellEnd"/>
    </w:p>
    <w:p w14:paraId="2BDB0210"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3119D2B" w14:textId="29A14B85"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165.000,00</w:t>
      </w:r>
    </w:p>
    <w:p w14:paraId="15C75297"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t>"</w:t>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ulice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dužine</w:t>
      </w:r>
      <w:proofErr w:type="spellEnd"/>
      <w:r w:rsidRPr="00913708">
        <w:rPr>
          <w:rFonts w:ascii="Arial" w:hAnsi="Arial" w:cs="Arial"/>
          <w:sz w:val="24"/>
          <w:szCs w:val="24"/>
          <w:lang w:val="it-IT"/>
        </w:rPr>
        <w:t xml:space="preserve"> 70m sa </w:t>
      </w:r>
      <w:proofErr w:type="spellStart"/>
      <w:r w:rsidRPr="00913708">
        <w:rPr>
          <w:rFonts w:ascii="Arial" w:hAnsi="Arial" w:cs="Arial"/>
          <w:sz w:val="24"/>
          <w:szCs w:val="24"/>
          <w:lang w:val="it-IT"/>
        </w:rPr>
        <w:t>pratećom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infrastrukturom</w:t>
      </w:r>
      <w:proofErr w:type="spellEnd"/>
    </w:p>
    <w:p w14:paraId="1AB827C6"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ulice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cca</w:t>
      </w:r>
      <w:proofErr w:type="spellEnd"/>
      <w:r w:rsidRPr="00913708">
        <w:rPr>
          <w:rFonts w:ascii="Arial" w:hAnsi="Arial" w:cs="Arial"/>
          <w:sz w:val="24"/>
          <w:szCs w:val="24"/>
          <w:lang w:val="it-IT"/>
        </w:rPr>
        <w:t xml:space="preserve"> 400 m2 </w:t>
      </w:r>
    </w:p>
    <w:p w14:paraId="25DAA442"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ulice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cca</w:t>
      </w:r>
      <w:proofErr w:type="spellEnd"/>
      <w:r w:rsidRPr="00913708">
        <w:rPr>
          <w:rFonts w:ascii="Arial" w:hAnsi="Arial" w:cs="Arial"/>
          <w:sz w:val="24"/>
          <w:szCs w:val="24"/>
          <w:lang w:val="it-IT"/>
        </w:rPr>
        <w:t xml:space="preserve"> 330 m2</w:t>
      </w:r>
    </w:p>
    <w:p w14:paraId="4FDC3CD6" w14:textId="77777777" w:rsidR="00A634C5" w:rsidRPr="00913708" w:rsidRDefault="00A634C5" w:rsidP="00A634C5">
      <w:pPr>
        <w:ind w:left="-567" w:firstLine="567"/>
        <w:rPr>
          <w:rFonts w:ascii="Arial" w:hAnsi="Arial" w:cs="Arial"/>
          <w:sz w:val="24"/>
          <w:szCs w:val="24"/>
          <w:lang w:val="it-IT"/>
        </w:rPr>
      </w:pP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359-25 ,     </w:t>
      </w:r>
    </w:p>
    <w:p w14:paraId="4F16B4CF"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xml:space="preserve">: G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165.000,00</w:t>
      </w:r>
      <w:r w:rsidRPr="00913708">
        <w:rPr>
          <w:rFonts w:ascii="Arial" w:hAnsi="Arial" w:cs="Arial"/>
          <w:sz w:val="24"/>
          <w:szCs w:val="24"/>
          <w:lang w:val="it-IT"/>
        </w:rPr>
        <w:tab/>
      </w:r>
    </w:p>
    <w:p w14:paraId="35234596"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 xml:space="preserve">165.000,00 </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165.000,00</w:t>
      </w:r>
    </w:p>
    <w:p w14:paraId="253163E9"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D3992B7"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4.1.7.</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legalizaciju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objekta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2D2A201" w14:textId="0BEAE400"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70.000,00</w:t>
      </w:r>
    </w:p>
    <w:p w14:paraId="159E01B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400-170 ,  </w:t>
      </w:r>
    </w:p>
    <w:p w14:paraId="69B3AA8E" w14:textId="77777777" w:rsidR="00A634C5" w:rsidRPr="00913708" w:rsidRDefault="00A634C5" w:rsidP="00A634C5">
      <w:pPr>
        <w:ind w:left="-567" w:firstLine="567"/>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PD.</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70.000,00</w:t>
      </w:r>
      <w:r w:rsidRPr="00913708">
        <w:rPr>
          <w:rFonts w:ascii="Arial" w:hAnsi="Arial" w:cs="Arial"/>
          <w:sz w:val="24"/>
          <w:szCs w:val="24"/>
          <w:lang w:val="it-IT"/>
        </w:rPr>
        <w:tab/>
      </w:r>
    </w:p>
    <w:p w14:paraId="2CA2FFD3"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70.000,00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70.000,00</w:t>
      </w:r>
    </w:p>
    <w:p w14:paraId="043D0D42"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44D0944"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4.1.8.</w:t>
      </w:r>
      <w:r w:rsidRPr="00913708">
        <w:rPr>
          <w:rFonts w:ascii="Arial" w:hAnsi="Arial" w:cs="Arial"/>
          <w:sz w:val="24"/>
          <w:szCs w:val="24"/>
          <w:lang w:val="it-IT"/>
        </w:rPr>
        <w:tab/>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rekonstruk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nerazvrstanih</w:t>
      </w:r>
      <w:proofErr w:type="spellEnd"/>
      <w:r w:rsidRPr="00913708">
        <w:rPr>
          <w:rFonts w:ascii="Arial" w:hAnsi="Arial" w:cs="Arial"/>
          <w:sz w:val="24"/>
          <w:szCs w:val="24"/>
          <w:lang w:val="it-IT"/>
        </w:rPr>
        <w:t xml:space="preserve"> cesta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35325B05" w14:textId="34BE5198"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ab/>
        <w:t>10.000,00</w:t>
      </w:r>
    </w:p>
    <w:p w14:paraId="67DA9193"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400-140 ,   </w:t>
      </w:r>
    </w:p>
    <w:p w14:paraId="470FAE89" w14:textId="77777777" w:rsidR="00A634C5" w:rsidRPr="00913708" w:rsidRDefault="00A634C5" w:rsidP="00A634C5">
      <w:pPr>
        <w:ind w:left="-567" w:firstLine="567"/>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PD.</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10.000,00</w:t>
      </w:r>
      <w:r w:rsidRPr="00913708">
        <w:rPr>
          <w:rFonts w:ascii="Arial" w:hAnsi="Arial" w:cs="Arial"/>
          <w:sz w:val="24"/>
          <w:szCs w:val="24"/>
          <w:lang w:val="it-IT"/>
        </w:rPr>
        <w:tab/>
      </w:r>
    </w:p>
    <w:p w14:paraId="3FA79A75"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10.000,00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10.000,00</w:t>
      </w:r>
    </w:p>
    <w:p w14:paraId="1BDD486F"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3307A35"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5CCF95A"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4.2.</w:t>
      </w:r>
      <w:r w:rsidRPr="00913708">
        <w:rPr>
          <w:rFonts w:ascii="Arial" w:hAnsi="Arial" w:cs="Arial"/>
          <w:sz w:val="24"/>
          <w:szCs w:val="24"/>
          <w:lang w:val="it-IT"/>
        </w:rPr>
        <w:tab/>
        <w:t>JAVNE POVRŠINE NA KOJIMA NIJE DOPUŠTEN PROMET MOTORNIH VOZILA</w:t>
      </w:r>
      <w:r w:rsidRPr="00913708">
        <w:rPr>
          <w:rFonts w:ascii="Arial" w:hAnsi="Arial" w:cs="Arial"/>
          <w:sz w:val="24"/>
          <w:szCs w:val="24"/>
          <w:lang w:val="it-IT"/>
        </w:rPr>
        <w:tab/>
        <w:t>0,00</w:t>
      </w:r>
    </w:p>
    <w:p w14:paraId="6386D114"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60FCEDF"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lastRenderedPageBreak/>
        <w:t>4.3.</w:t>
      </w:r>
      <w:r w:rsidRPr="00913708">
        <w:rPr>
          <w:rFonts w:ascii="Arial" w:hAnsi="Arial" w:cs="Arial"/>
          <w:sz w:val="24"/>
          <w:szCs w:val="24"/>
          <w:lang w:val="it-IT"/>
        </w:rPr>
        <w:tab/>
        <w:t>JAVNA PARKIRALIŠTA</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0,00</w:t>
      </w:r>
    </w:p>
    <w:p w14:paraId="67801C59"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38CC6C48"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4.4.</w:t>
      </w:r>
      <w:r w:rsidRPr="00913708">
        <w:rPr>
          <w:rFonts w:ascii="Arial" w:hAnsi="Arial" w:cs="Arial"/>
          <w:sz w:val="24"/>
          <w:szCs w:val="24"/>
          <w:lang w:val="it-IT"/>
        </w:rPr>
        <w:tab/>
        <w:t>JAVNE GARAŽE</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0,00</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562D9DB"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4.5.</w:t>
      </w:r>
      <w:r w:rsidRPr="00913708">
        <w:rPr>
          <w:rFonts w:ascii="Arial" w:hAnsi="Arial" w:cs="Arial"/>
          <w:sz w:val="24"/>
          <w:szCs w:val="24"/>
          <w:lang w:val="it-IT"/>
        </w:rPr>
        <w:tab/>
        <w:t>JAVNE ZELENE POVRŠINE</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0,00</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C4C55EB"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4.6.</w:t>
      </w:r>
      <w:r w:rsidRPr="00913708">
        <w:rPr>
          <w:rFonts w:ascii="Arial" w:hAnsi="Arial" w:cs="Arial"/>
          <w:sz w:val="24"/>
          <w:szCs w:val="24"/>
          <w:lang w:val="it-IT"/>
        </w:rPr>
        <w:tab/>
        <w:t>GRAĐEVINE I UREĐAJI JAVNE NAMJENE</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0,00</w:t>
      </w:r>
    </w:p>
    <w:p w14:paraId="6788C40D"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4D622F5"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u w:val="single"/>
          <w:lang w:val="it-IT"/>
        </w:rPr>
        <w:t>4.7.</w:t>
      </w:r>
      <w:r w:rsidRPr="00913708">
        <w:rPr>
          <w:rFonts w:ascii="Arial" w:hAnsi="Arial" w:cs="Arial"/>
          <w:sz w:val="24"/>
          <w:szCs w:val="24"/>
          <w:u w:val="single"/>
          <w:lang w:val="it-IT"/>
        </w:rPr>
        <w:tab/>
        <w:t>JAVNA RASVJETA</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437.500,00</w:t>
      </w:r>
    </w:p>
    <w:p w14:paraId="2607CAA0"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3F529C1"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4.7.1.</w:t>
      </w:r>
      <w:r w:rsidRPr="00913708">
        <w:rPr>
          <w:rFonts w:ascii="Arial" w:hAnsi="Arial" w:cs="Arial"/>
          <w:sz w:val="24"/>
          <w:szCs w:val="24"/>
          <w:lang w:val="it-IT"/>
        </w:rPr>
        <w:tab/>
      </w:r>
      <w:proofErr w:type="spellStart"/>
      <w:r w:rsidRPr="00913708">
        <w:rPr>
          <w:rFonts w:ascii="Arial" w:hAnsi="Arial" w:cs="Arial"/>
          <w:sz w:val="24"/>
          <w:szCs w:val="24"/>
          <w:lang w:val="it-IT"/>
        </w:rPr>
        <w:t>Modernizacija</w:t>
      </w:r>
      <w:proofErr w:type="spellEnd"/>
      <w:r w:rsidRPr="00913708">
        <w:rPr>
          <w:rFonts w:ascii="Arial" w:hAnsi="Arial" w:cs="Arial"/>
          <w:sz w:val="24"/>
          <w:szCs w:val="24"/>
          <w:lang w:val="it-IT"/>
        </w:rPr>
        <w:t xml:space="preserve"> JR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w:t>
      </w:r>
    </w:p>
    <w:p w14:paraId="504C30A6" w14:textId="77777777" w:rsidR="00AD574F"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3F4F8B7C" w14:textId="1A692F67" w:rsidR="00A634C5" w:rsidRPr="00913708" w:rsidRDefault="00A634C5" w:rsidP="00A634C5">
      <w:pPr>
        <w:ind w:left="-567"/>
        <w:rPr>
          <w:rFonts w:ascii="Arial" w:hAnsi="Arial" w:cs="Arial"/>
          <w:sz w:val="24"/>
          <w:szCs w:val="24"/>
          <w:u w:val="single"/>
          <w:lang w:val="it-IT"/>
        </w:rPr>
      </w:pPr>
      <w:proofErr w:type="spellStart"/>
      <w:r w:rsidRPr="00913708">
        <w:rPr>
          <w:rFonts w:ascii="Arial" w:hAnsi="Arial" w:cs="Arial"/>
          <w:sz w:val="24"/>
          <w:szCs w:val="24"/>
          <w:u w:val="single"/>
          <w:lang w:val="it-IT"/>
        </w:rPr>
        <w:t>Komunalni</w:t>
      </w:r>
      <w:proofErr w:type="spellEnd"/>
      <w:r w:rsidRPr="00913708">
        <w:rPr>
          <w:rFonts w:ascii="Arial" w:hAnsi="Arial" w:cs="Arial"/>
          <w:sz w:val="24"/>
          <w:szCs w:val="24"/>
          <w:u w:val="single"/>
          <w:lang w:val="it-IT"/>
        </w:rPr>
        <w:t xml:space="preserve"> doprinos                                315.653,00</w:t>
      </w:r>
    </w:p>
    <w:p w14:paraId="69A6DAA1" w14:textId="2D0EFA54"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roofErr w:type="spellStart"/>
      <w:r w:rsidRPr="00913708">
        <w:rPr>
          <w:rFonts w:ascii="Arial" w:hAnsi="Arial" w:cs="Arial"/>
          <w:sz w:val="24"/>
          <w:szCs w:val="24"/>
          <w:u w:val="single"/>
          <w:lang w:val="it-IT"/>
        </w:rPr>
        <w:t>Prihod</w:t>
      </w:r>
      <w:proofErr w:type="spellEnd"/>
      <w:r w:rsidRPr="00913708">
        <w:rPr>
          <w:rFonts w:ascii="Arial" w:hAnsi="Arial" w:cs="Arial"/>
          <w:sz w:val="24"/>
          <w:szCs w:val="24"/>
          <w:u w:val="single"/>
          <w:lang w:val="it-IT"/>
        </w:rPr>
        <w:t xml:space="preserve"> </w:t>
      </w:r>
      <w:proofErr w:type="gramStart"/>
      <w:r w:rsidRPr="00913708">
        <w:rPr>
          <w:rFonts w:ascii="Arial" w:hAnsi="Arial" w:cs="Arial"/>
          <w:sz w:val="24"/>
          <w:szCs w:val="24"/>
          <w:u w:val="single"/>
          <w:lang w:val="it-IT"/>
        </w:rPr>
        <w:t>od</w:t>
      </w:r>
      <w:proofErr w:type="gram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prodaje</w:t>
      </w:r>
      <w:proofErr w:type="spellEnd"/>
      <w:r w:rsidRPr="00913708">
        <w:rPr>
          <w:rFonts w:ascii="Arial" w:hAnsi="Arial" w:cs="Arial"/>
          <w:sz w:val="24"/>
          <w:szCs w:val="24"/>
          <w:u w:val="single"/>
          <w:lang w:val="it-IT"/>
        </w:rPr>
        <w:t xml:space="preserve"> </w:t>
      </w:r>
      <w:proofErr w:type="spellStart"/>
      <w:r w:rsidRPr="00913708">
        <w:rPr>
          <w:rFonts w:ascii="Arial" w:hAnsi="Arial" w:cs="Arial"/>
          <w:sz w:val="24"/>
          <w:szCs w:val="24"/>
          <w:u w:val="single"/>
          <w:lang w:val="it-IT"/>
        </w:rPr>
        <w:t>zemljišta</w:t>
      </w:r>
      <w:proofErr w:type="spellEnd"/>
      <w:r w:rsidRPr="00913708">
        <w:rPr>
          <w:rFonts w:ascii="Arial" w:hAnsi="Arial" w:cs="Arial"/>
          <w:sz w:val="24"/>
          <w:szCs w:val="24"/>
          <w:u w:val="single"/>
          <w:lang w:val="it-IT"/>
        </w:rPr>
        <w:t xml:space="preserve">                                 121.847,00</w:t>
      </w:r>
    </w:p>
    <w:p w14:paraId="411E3060" w14:textId="77777777" w:rsidR="00A634C5" w:rsidRPr="00913708" w:rsidRDefault="00A634C5" w:rsidP="00A634C5">
      <w:pPr>
        <w:ind w:left="3"/>
        <w:rPr>
          <w:rFonts w:ascii="Arial" w:hAnsi="Arial" w:cs="Arial"/>
          <w:sz w:val="24"/>
          <w:szCs w:val="24"/>
          <w:lang w:val="it-IT"/>
        </w:rPr>
      </w:pPr>
      <w:proofErr w:type="spellStart"/>
      <w:r w:rsidRPr="00913708">
        <w:rPr>
          <w:rFonts w:ascii="Arial" w:hAnsi="Arial" w:cs="Arial"/>
          <w:sz w:val="24"/>
          <w:szCs w:val="24"/>
          <w:lang w:val="it-IT"/>
        </w:rPr>
        <w:t>Zamjena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postojeće</w:t>
      </w:r>
      <w:proofErr w:type="spellEnd"/>
      <w:r w:rsidRPr="00913708">
        <w:rPr>
          <w:rFonts w:ascii="Arial" w:hAnsi="Arial" w:cs="Arial"/>
          <w:sz w:val="24"/>
          <w:szCs w:val="24"/>
          <w:lang w:val="it-IT"/>
        </w:rPr>
        <w:t xml:space="preserve"> JR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a </w:t>
      </w:r>
      <w:proofErr w:type="spellStart"/>
      <w:r w:rsidRPr="00913708">
        <w:rPr>
          <w:rFonts w:ascii="Arial" w:hAnsi="Arial" w:cs="Arial"/>
          <w:sz w:val="24"/>
          <w:szCs w:val="24"/>
          <w:lang w:val="it-IT"/>
        </w:rPr>
        <w:t>sve</w:t>
      </w:r>
      <w:proofErr w:type="spellEnd"/>
      <w:r w:rsidRPr="00913708">
        <w:rPr>
          <w:rFonts w:ascii="Arial" w:hAnsi="Arial" w:cs="Arial"/>
          <w:sz w:val="24"/>
          <w:szCs w:val="24"/>
          <w:lang w:val="it-IT"/>
        </w:rPr>
        <w:t xml:space="preserve"> prema </w:t>
      </w:r>
      <w:proofErr w:type="spellStart"/>
      <w:r w:rsidRPr="00913708">
        <w:rPr>
          <w:rFonts w:ascii="Arial" w:hAnsi="Arial" w:cs="Arial"/>
          <w:sz w:val="24"/>
          <w:szCs w:val="24"/>
          <w:lang w:val="it-IT"/>
        </w:rPr>
        <w:t>projektnoj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zamjenu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postojeće</w:t>
      </w:r>
      <w:proofErr w:type="spellEnd"/>
      <w:r w:rsidRPr="00913708">
        <w:rPr>
          <w:rFonts w:ascii="Arial" w:hAnsi="Arial" w:cs="Arial"/>
          <w:sz w:val="24"/>
          <w:szCs w:val="24"/>
          <w:lang w:val="it-IT"/>
        </w:rPr>
        <w:t xml:space="preserve"> u LED </w:t>
      </w:r>
      <w:proofErr w:type="spellStart"/>
      <w:r w:rsidRPr="00913708">
        <w:rPr>
          <w:rFonts w:ascii="Arial" w:hAnsi="Arial" w:cs="Arial"/>
          <w:sz w:val="24"/>
          <w:szCs w:val="24"/>
          <w:lang w:val="it-IT"/>
        </w:rPr>
        <w:t>rasvjetu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Zamjena</w:t>
      </w:r>
      <w:proofErr w:type="spellEnd"/>
      <w:r w:rsidRPr="00913708">
        <w:rPr>
          <w:rFonts w:ascii="Arial" w:hAnsi="Arial" w:cs="Arial"/>
          <w:sz w:val="24"/>
          <w:szCs w:val="24"/>
          <w:lang w:val="it-IT"/>
        </w:rPr>
        <w:t xml:space="preserve"> i postava nove LED </w:t>
      </w:r>
      <w:proofErr w:type="spellStart"/>
      <w:r w:rsidRPr="00913708">
        <w:rPr>
          <w:rFonts w:ascii="Arial" w:hAnsi="Arial" w:cs="Arial"/>
          <w:sz w:val="24"/>
          <w:szCs w:val="24"/>
          <w:lang w:val="it-IT"/>
        </w:rPr>
        <w:t>rasvjete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naselju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Karigador</w:t>
      </w:r>
      <w:proofErr w:type="spellEnd"/>
      <w:r w:rsidRPr="00913708">
        <w:rPr>
          <w:rFonts w:ascii="Arial" w:hAnsi="Arial" w:cs="Arial"/>
          <w:sz w:val="24"/>
          <w:szCs w:val="24"/>
          <w:lang w:val="it-IT"/>
        </w:rPr>
        <w:t xml:space="preserve"> cesta D-75 </w:t>
      </w:r>
      <w:proofErr w:type="spellStart"/>
      <w:proofErr w:type="gram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w:t>
      </w:r>
      <w:proofErr w:type="gramEnd"/>
      <w:r w:rsidRPr="00913708">
        <w:rPr>
          <w:rFonts w:ascii="Arial" w:hAnsi="Arial" w:cs="Arial"/>
          <w:sz w:val="24"/>
          <w:szCs w:val="24"/>
          <w:lang w:val="it-IT"/>
        </w:rPr>
        <w:t xml:space="preserve"> 399-1 ,       </w:t>
      </w:r>
    </w:p>
    <w:p w14:paraId="3E329D34" w14:textId="77777777" w:rsidR="00A634C5" w:rsidRPr="00913708" w:rsidRDefault="00A634C5" w:rsidP="00A634C5">
      <w:pPr>
        <w:ind w:left="-567" w:firstLine="570"/>
        <w:rPr>
          <w:rFonts w:ascii="Arial" w:hAnsi="Arial" w:cs="Arial"/>
          <w:sz w:val="24"/>
          <w:szCs w:val="24"/>
          <w:lang w:val="it-IT"/>
        </w:rPr>
      </w:pPr>
      <w:proofErr w:type="spellStart"/>
      <w:r w:rsidRPr="00913708">
        <w:rPr>
          <w:rFonts w:ascii="Arial" w:hAnsi="Arial" w:cs="Arial"/>
          <w:sz w:val="24"/>
          <w:szCs w:val="24"/>
          <w:lang w:val="it-IT"/>
        </w:rPr>
        <w:t>vrsta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O</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437.500,00</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36C5B4EC" w14:textId="77777777" w:rsidR="00A634C5" w:rsidRPr="00913708" w:rsidRDefault="00A634C5" w:rsidP="00A634C5">
      <w:pPr>
        <w:ind w:left="-567"/>
        <w:rPr>
          <w:rFonts w:ascii="Arial" w:hAnsi="Arial" w:cs="Arial"/>
          <w:sz w:val="24"/>
          <w:szCs w:val="24"/>
          <w:u w:val="single"/>
          <w:lang w:val="it-IT"/>
        </w:rPr>
      </w:pPr>
      <w:r w:rsidRPr="00913708">
        <w:rPr>
          <w:rFonts w:ascii="Arial" w:hAnsi="Arial" w:cs="Arial"/>
          <w:sz w:val="24"/>
          <w:szCs w:val="24"/>
          <w:lang w:val="it-IT"/>
        </w:rPr>
        <w:tab/>
      </w:r>
      <w:r w:rsidRPr="00913708">
        <w:rPr>
          <w:rFonts w:ascii="Arial" w:hAnsi="Arial" w:cs="Arial"/>
          <w:sz w:val="24"/>
          <w:szCs w:val="24"/>
          <w:u w:val="single"/>
          <w:lang w:val="it-IT"/>
        </w:rPr>
        <w:t>UKUPNO</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437.500,00</w:t>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r>
      <w:r w:rsidRPr="00913708">
        <w:rPr>
          <w:rFonts w:ascii="Arial" w:hAnsi="Arial" w:cs="Arial"/>
          <w:sz w:val="24"/>
          <w:szCs w:val="24"/>
          <w:u w:val="single"/>
          <w:lang w:val="it-IT"/>
        </w:rPr>
        <w:tab/>
        <w:t>437.500,00</w:t>
      </w:r>
    </w:p>
    <w:p w14:paraId="59BAA430"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6839B933"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4.8.</w:t>
      </w:r>
      <w:r w:rsidRPr="00913708">
        <w:rPr>
          <w:rFonts w:ascii="Arial" w:hAnsi="Arial" w:cs="Arial"/>
          <w:sz w:val="24"/>
          <w:szCs w:val="24"/>
          <w:lang w:val="it-IT"/>
        </w:rPr>
        <w:tab/>
        <w:t>GROBLJA I KREMATORIJI NA GROBLJIMA</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0,00</w:t>
      </w:r>
    </w:p>
    <w:p w14:paraId="0982CBB9"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9CE24C9"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4.9.</w:t>
      </w:r>
      <w:r w:rsidRPr="00913708">
        <w:rPr>
          <w:rFonts w:ascii="Arial" w:hAnsi="Arial" w:cs="Arial"/>
          <w:sz w:val="24"/>
          <w:szCs w:val="24"/>
          <w:lang w:val="it-IT"/>
        </w:rPr>
        <w:tab/>
        <w:t>GRAĐEVINE NAMIJENJENE OBAVLJANJU JAVNOG PRIJEVOZA</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0,00</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4663624" w14:textId="32A642E1" w:rsidR="00A634C5" w:rsidRPr="00913708" w:rsidRDefault="00A634C5" w:rsidP="00A634C5">
      <w:pPr>
        <w:ind w:left="-567"/>
        <w:rPr>
          <w:rFonts w:ascii="Arial" w:hAnsi="Arial" w:cs="Arial"/>
          <w:b/>
          <w:bCs/>
          <w:sz w:val="24"/>
          <w:szCs w:val="24"/>
          <w:u w:val="single"/>
          <w:lang w:val="it-IT"/>
        </w:rPr>
      </w:pPr>
      <w:r w:rsidRPr="00913708">
        <w:rPr>
          <w:rFonts w:ascii="Arial" w:hAnsi="Arial" w:cs="Arial"/>
          <w:b/>
          <w:bCs/>
          <w:sz w:val="24"/>
          <w:szCs w:val="24"/>
          <w:u w:val="single"/>
          <w:lang w:val="it-IT"/>
        </w:rPr>
        <w:t>PROGRAM GRAĐENJA KOMUNALNE INFRASTRUKTURE SVEUKUPNO</w:t>
      </w:r>
      <w:r w:rsidRPr="00913708">
        <w:rPr>
          <w:rFonts w:ascii="Arial" w:hAnsi="Arial" w:cs="Arial"/>
          <w:b/>
          <w:bCs/>
          <w:sz w:val="24"/>
          <w:szCs w:val="24"/>
          <w:u w:val="single"/>
          <w:lang w:val="it-IT"/>
        </w:rPr>
        <w:tab/>
      </w:r>
      <w:r w:rsidRPr="00913708">
        <w:rPr>
          <w:rFonts w:ascii="Arial" w:hAnsi="Arial" w:cs="Arial"/>
          <w:b/>
          <w:bCs/>
          <w:sz w:val="24"/>
          <w:szCs w:val="24"/>
          <w:u w:val="single"/>
          <w:lang w:val="it-IT"/>
        </w:rPr>
        <w:tab/>
        <w:t>6.625.606,75</w:t>
      </w:r>
    </w:p>
    <w:p w14:paraId="1037FE7D"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4F2ABB2E" w14:textId="77777777" w:rsidR="00A634C5" w:rsidRPr="00913708" w:rsidRDefault="00A634C5" w:rsidP="00A634C5">
      <w:pPr>
        <w:rPr>
          <w:rFonts w:ascii="Arial" w:hAnsi="Arial" w:cs="Arial"/>
          <w:sz w:val="24"/>
          <w:szCs w:val="24"/>
          <w:lang w:val="it-IT"/>
        </w:rPr>
      </w:pPr>
    </w:p>
    <w:p w14:paraId="355BAF46" w14:textId="77777777" w:rsidR="00A634C5" w:rsidRPr="00913708" w:rsidRDefault="00A634C5" w:rsidP="00A634C5">
      <w:pPr>
        <w:ind w:left="-567"/>
        <w:jc w:val="center"/>
        <w:rPr>
          <w:rFonts w:ascii="Arial" w:hAnsi="Arial" w:cs="Arial"/>
          <w:b/>
          <w:bCs/>
          <w:sz w:val="24"/>
          <w:szCs w:val="24"/>
          <w:lang w:val="it-IT"/>
        </w:rPr>
      </w:pPr>
      <w:proofErr w:type="spellStart"/>
      <w:r w:rsidRPr="00913708">
        <w:rPr>
          <w:rFonts w:ascii="Arial" w:hAnsi="Arial" w:cs="Arial"/>
          <w:b/>
          <w:bCs/>
          <w:sz w:val="24"/>
          <w:szCs w:val="24"/>
          <w:lang w:val="it-IT"/>
        </w:rPr>
        <w:t>Članak</w:t>
      </w:r>
      <w:proofErr w:type="spellEnd"/>
      <w:r w:rsidRPr="00913708">
        <w:rPr>
          <w:rFonts w:ascii="Arial" w:hAnsi="Arial" w:cs="Arial"/>
          <w:b/>
          <w:bCs/>
          <w:sz w:val="24"/>
          <w:szCs w:val="24"/>
          <w:lang w:val="it-IT"/>
        </w:rPr>
        <w:t xml:space="preserve"> 3.</w:t>
      </w:r>
    </w:p>
    <w:p w14:paraId="195FE8EC"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 xml:space="preserve">U </w:t>
      </w:r>
      <w:proofErr w:type="spellStart"/>
      <w:r w:rsidRPr="00913708">
        <w:rPr>
          <w:rFonts w:ascii="Arial" w:hAnsi="Arial" w:cs="Arial"/>
          <w:sz w:val="24"/>
          <w:szCs w:val="24"/>
          <w:lang w:val="it-IT"/>
        </w:rPr>
        <w:t>skladu</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sadržajem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prikazanim</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članku</w:t>
      </w:r>
      <w:proofErr w:type="spellEnd"/>
      <w:r w:rsidRPr="00913708">
        <w:rPr>
          <w:rFonts w:ascii="Arial" w:hAnsi="Arial" w:cs="Arial"/>
          <w:sz w:val="24"/>
          <w:szCs w:val="24"/>
          <w:lang w:val="it-IT"/>
        </w:rPr>
        <w:t xml:space="preserve"> 2. </w:t>
      </w:r>
      <w:proofErr w:type="spellStart"/>
      <w:r w:rsidRPr="00913708">
        <w:rPr>
          <w:rFonts w:ascii="Arial" w:hAnsi="Arial" w:cs="Arial"/>
          <w:sz w:val="24"/>
          <w:szCs w:val="24"/>
          <w:lang w:val="it-IT"/>
        </w:rPr>
        <w:t>troškovi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gradnje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infrastrukture</w:t>
      </w:r>
      <w:proofErr w:type="spellEnd"/>
      <w:r w:rsidRPr="00913708">
        <w:rPr>
          <w:rFonts w:ascii="Arial" w:hAnsi="Arial" w:cs="Arial"/>
          <w:sz w:val="24"/>
          <w:szCs w:val="24"/>
          <w:lang w:val="it-IT"/>
        </w:rPr>
        <w:t xml:space="preserve"> za 2021. </w:t>
      </w:r>
      <w:proofErr w:type="spellStart"/>
      <w:r w:rsidRPr="00913708">
        <w:rPr>
          <w:rFonts w:ascii="Arial" w:hAnsi="Arial" w:cs="Arial"/>
          <w:sz w:val="24"/>
          <w:szCs w:val="24"/>
          <w:lang w:val="it-IT"/>
        </w:rPr>
        <w:t>godinu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raspoređuju</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sljedeće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izvore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financiranja</w:t>
      </w:r>
      <w:proofErr w:type="spellEnd"/>
      <w:r w:rsidRPr="00913708">
        <w:rPr>
          <w:rFonts w:ascii="Arial" w:hAnsi="Arial" w:cs="Arial"/>
          <w:sz w:val="24"/>
          <w:szCs w:val="24"/>
          <w:lang w:val="it-IT"/>
        </w:rPr>
        <w:t>:</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F776D12"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Komunalni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doprinos</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 xml:space="preserve">   (</w:t>
      </w:r>
      <w:proofErr w:type="spellStart"/>
      <w:proofErr w:type="gramEnd"/>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-12)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3.061.964,25</w:t>
      </w:r>
    </w:p>
    <w:p w14:paraId="739FFC04"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t xml:space="preserve">Prodaja </w:t>
      </w:r>
      <w:proofErr w:type="spellStart"/>
      <w:r w:rsidRPr="00913708">
        <w:rPr>
          <w:rFonts w:ascii="Arial" w:hAnsi="Arial" w:cs="Arial"/>
          <w:sz w:val="24"/>
          <w:szCs w:val="24"/>
          <w:lang w:val="it-IT"/>
        </w:rPr>
        <w:t>grobnih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-54)</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50.000,00</w:t>
      </w:r>
      <w:r w:rsidRPr="00913708">
        <w:rPr>
          <w:rFonts w:ascii="Arial" w:hAnsi="Arial" w:cs="Arial"/>
          <w:sz w:val="24"/>
          <w:szCs w:val="24"/>
          <w:lang w:val="it-IT"/>
        </w:rPr>
        <w:tab/>
      </w:r>
    </w:p>
    <w:p w14:paraId="5B94134C"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Prihod</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prodaje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-20)</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1.563.642,50</w:t>
      </w:r>
      <w:r w:rsidRPr="00913708">
        <w:rPr>
          <w:rFonts w:ascii="Arial" w:hAnsi="Arial" w:cs="Arial"/>
          <w:sz w:val="24"/>
          <w:szCs w:val="24"/>
          <w:lang w:val="it-IT"/>
        </w:rPr>
        <w:tab/>
      </w:r>
    </w:p>
    <w:p w14:paraId="5AB52F89"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proofErr w:type="spellStart"/>
      <w:r w:rsidRPr="00913708">
        <w:rPr>
          <w:rFonts w:ascii="Arial" w:hAnsi="Arial" w:cs="Arial"/>
          <w:sz w:val="24"/>
          <w:szCs w:val="24"/>
          <w:lang w:val="it-IT"/>
        </w:rPr>
        <w:t>Kapitalne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institucija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tijela</w:t>
      </w:r>
      <w:proofErr w:type="spellEnd"/>
      <w:r w:rsidRPr="00913708">
        <w:rPr>
          <w:rFonts w:ascii="Arial" w:hAnsi="Arial" w:cs="Arial"/>
          <w:sz w:val="24"/>
          <w:szCs w:val="24"/>
          <w:lang w:val="it-IT"/>
        </w:rPr>
        <w:t xml:space="preserve"> EU  </w:t>
      </w:r>
      <w:proofErr w:type="gramStart"/>
      <w:r w:rsidRPr="00913708">
        <w:rPr>
          <w:rFonts w:ascii="Arial" w:hAnsi="Arial" w:cs="Arial"/>
          <w:sz w:val="24"/>
          <w:szCs w:val="24"/>
          <w:lang w:val="it-IT"/>
        </w:rPr>
        <w:t xml:space="preserve">   (</w:t>
      </w:r>
      <w:proofErr w:type="spellStart"/>
      <w:proofErr w:type="gramEnd"/>
      <w:r w:rsidRPr="00913708">
        <w:rPr>
          <w:rFonts w:ascii="Arial" w:hAnsi="Arial" w:cs="Arial"/>
          <w:sz w:val="24"/>
          <w:szCs w:val="24"/>
          <w:lang w:val="it-IT"/>
        </w:rPr>
        <w:t>pozicija</w:t>
      </w:r>
      <w:proofErr w:type="spellEnd"/>
      <w:r w:rsidRPr="00913708">
        <w:rPr>
          <w:rFonts w:ascii="Arial" w:hAnsi="Arial" w:cs="Arial"/>
          <w:sz w:val="24"/>
          <w:szCs w:val="24"/>
          <w:lang w:val="it-IT"/>
        </w:rPr>
        <w:t xml:space="preserve"> 76)</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750.000,00</w:t>
      </w:r>
    </w:p>
    <w:p w14:paraId="73ED8E4E" w14:textId="77777777" w:rsidR="00A634C5" w:rsidRPr="00913708" w:rsidRDefault="00A634C5" w:rsidP="00A634C5">
      <w:pPr>
        <w:ind w:left="-567" w:firstLine="567"/>
        <w:rPr>
          <w:rFonts w:ascii="Arial" w:hAnsi="Arial" w:cs="Arial"/>
          <w:sz w:val="24"/>
          <w:szCs w:val="24"/>
        </w:rPr>
      </w:pPr>
      <w:proofErr w:type="spellStart"/>
      <w:r w:rsidRPr="00913708">
        <w:rPr>
          <w:rFonts w:ascii="Arial" w:hAnsi="Arial" w:cs="Arial"/>
          <w:sz w:val="24"/>
          <w:szCs w:val="24"/>
        </w:rPr>
        <w:t>Krediti</w:t>
      </w:r>
      <w:proofErr w:type="spellEnd"/>
      <w:r w:rsidRPr="00913708">
        <w:rPr>
          <w:rFonts w:ascii="Arial" w:hAnsi="Arial" w:cs="Arial"/>
          <w:sz w:val="24"/>
          <w:szCs w:val="24"/>
        </w:rPr>
        <w:t xml:space="preserve"> od </w:t>
      </w:r>
      <w:proofErr w:type="spellStart"/>
      <w:r w:rsidRPr="00913708">
        <w:rPr>
          <w:rFonts w:ascii="Arial" w:hAnsi="Arial" w:cs="Arial"/>
          <w:sz w:val="24"/>
          <w:szCs w:val="24"/>
        </w:rPr>
        <w:t>tuzemnih</w:t>
      </w:r>
      <w:proofErr w:type="spellEnd"/>
      <w:r w:rsidRPr="00913708">
        <w:rPr>
          <w:rFonts w:ascii="Arial" w:hAnsi="Arial" w:cs="Arial"/>
          <w:sz w:val="24"/>
          <w:szCs w:val="24"/>
        </w:rPr>
        <w:t xml:space="preserve"> </w:t>
      </w:r>
      <w:proofErr w:type="spellStart"/>
      <w:r w:rsidRPr="00913708">
        <w:rPr>
          <w:rFonts w:ascii="Arial" w:hAnsi="Arial" w:cs="Arial"/>
          <w:sz w:val="24"/>
          <w:szCs w:val="24"/>
        </w:rPr>
        <w:t>kreditnih</w:t>
      </w:r>
      <w:proofErr w:type="spellEnd"/>
      <w:r w:rsidRPr="00913708">
        <w:rPr>
          <w:rFonts w:ascii="Arial" w:hAnsi="Arial" w:cs="Arial"/>
          <w:sz w:val="24"/>
          <w:szCs w:val="24"/>
        </w:rPr>
        <w:t xml:space="preserve"> </w:t>
      </w:r>
      <w:proofErr w:type="spellStart"/>
      <w:r w:rsidRPr="00913708">
        <w:rPr>
          <w:rFonts w:ascii="Arial" w:hAnsi="Arial" w:cs="Arial"/>
          <w:sz w:val="24"/>
          <w:szCs w:val="24"/>
        </w:rPr>
        <w:t>institucija</w:t>
      </w:r>
      <w:proofErr w:type="spellEnd"/>
      <w:proofErr w:type="gramStart"/>
      <w:r w:rsidRPr="00913708">
        <w:rPr>
          <w:rFonts w:ascii="Arial" w:hAnsi="Arial" w:cs="Arial"/>
          <w:sz w:val="24"/>
          <w:szCs w:val="24"/>
        </w:rPr>
        <w:t xml:space="preserve">   (</w:t>
      </w:r>
      <w:proofErr w:type="spellStart"/>
      <w:proofErr w:type="gramEnd"/>
      <w:r w:rsidRPr="00913708">
        <w:rPr>
          <w:rFonts w:ascii="Arial" w:hAnsi="Arial" w:cs="Arial"/>
          <w:sz w:val="24"/>
          <w:szCs w:val="24"/>
        </w:rPr>
        <w:t>pozicija</w:t>
      </w:r>
      <w:proofErr w:type="spellEnd"/>
      <w:r w:rsidRPr="00913708">
        <w:rPr>
          <w:rFonts w:ascii="Arial" w:hAnsi="Arial" w:cs="Arial"/>
          <w:sz w:val="24"/>
          <w:szCs w:val="24"/>
        </w:rPr>
        <w:t xml:space="preserve"> -66)</w:t>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t xml:space="preserve">   200.000,00 </w:t>
      </w:r>
    </w:p>
    <w:p w14:paraId="7B7949FB" w14:textId="77777777" w:rsidR="00A634C5" w:rsidRPr="00913708" w:rsidRDefault="00A634C5" w:rsidP="00A634C5">
      <w:pPr>
        <w:ind w:left="-567"/>
        <w:rPr>
          <w:rFonts w:ascii="Arial" w:hAnsi="Arial" w:cs="Arial"/>
          <w:sz w:val="24"/>
          <w:szCs w:val="24"/>
        </w:rPr>
      </w:pPr>
      <w:r w:rsidRPr="00913708">
        <w:rPr>
          <w:rFonts w:ascii="Arial" w:hAnsi="Arial" w:cs="Arial"/>
          <w:sz w:val="24"/>
          <w:szCs w:val="24"/>
        </w:rPr>
        <w:tab/>
      </w:r>
      <w:proofErr w:type="spellStart"/>
      <w:r w:rsidRPr="00913708">
        <w:rPr>
          <w:rFonts w:ascii="Arial" w:hAnsi="Arial" w:cs="Arial"/>
          <w:sz w:val="24"/>
          <w:szCs w:val="24"/>
        </w:rPr>
        <w:t>Kapitalne</w:t>
      </w:r>
      <w:proofErr w:type="spellEnd"/>
      <w:r w:rsidRPr="00913708">
        <w:rPr>
          <w:rFonts w:ascii="Arial" w:hAnsi="Arial" w:cs="Arial"/>
          <w:sz w:val="24"/>
          <w:szCs w:val="24"/>
        </w:rPr>
        <w:t xml:space="preserve"> </w:t>
      </w:r>
      <w:proofErr w:type="spellStart"/>
      <w:r w:rsidRPr="00913708">
        <w:rPr>
          <w:rFonts w:ascii="Arial" w:hAnsi="Arial" w:cs="Arial"/>
          <w:sz w:val="24"/>
          <w:szCs w:val="24"/>
        </w:rPr>
        <w:t>donacije</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trgovačkih</w:t>
      </w:r>
      <w:proofErr w:type="spellEnd"/>
      <w:r w:rsidRPr="00913708">
        <w:rPr>
          <w:rFonts w:ascii="Arial" w:hAnsi="Arial" w:cs="Arial"/>
          <w:sz w:val="24"/>
          <w:szCs w:val="24"/>
        </w:rPr>
        <w:t xml:space="preserve"> </w:t>
      </w:r>
      <w:proofErr w:type="spellStart"/>
      <w:r w:rsidRPr="00913708">
        <w:rPr>
          <w:rFonts w:ascii="Arial" w:hAnsi="Arial" w:cs="Arial"/>
          <w:sz w:val="24"/>
          <w:szCs w:val="24"/>
        </w:rPr>
        <w:t>društva</w:t>
      </w:r>
      <w:proofErr w:type="spellEnd"/>
      <w:r w:rsidRPr="00913708">
        <w:rPr>
          <w:rFonts w:ascii="Arial" w:hAnsi="Arial" w:cs="Arial"/>
          <w:sz w:val="24"/>
          <w:szCs w:val="24"/>
        </w:rPr>
        <w:t xml:space="preserve"> (</w:t>
      </w:r>
      <w:proofErr w:type="spellStart"/>
      <w:r w:rsidRPr="00913708">
        <w:rPr>
          <w:rFonts w:ascii="Arial" w:hAnsi="Arial" w:cs="Arial"/>
          <w:sz w:val="24"/>
          <w:szCs w:val="24"/>
        </w:rPr>
        <w:t>pozicija</w:t>
      </w:r>
      <w:proofErr w:type="spellEnd"/>
      <w:r w:rsidRPr="00913708">
        <w:rPr>
          <w:rFonts w:ascii="Arial" w:hAnsi="Arial" w:cs="Arial"/>
          <w:sz w:val="24"/>
          <w:szCs w:val="24"/>
        </w:rPr>
        <w:t xml:space="preserve"> -29)             </w:t>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t>1.000.000,00</w:t>
      </w:r>
      <w:r w:rsidRPr="00913708">
        <w:rPr>
          <w:rFonts w:ascii="Arial" w:hAnsi="Arial" w:cs="Arial"/>
          <w:sz w:val="24"/>
          <w:szCs w:val="24"/>
        </w:rPr>
        <w:tab/>
      </w:r>
    </w:p>
    <w:p w14:paraId="771827ED" w14:textId="77777777" w:rsidR="00A634C5" w:rsidRPr="00913708" w:rsidRDefault="00A634C5" w:rsidP="00A634C5">
      <w:pPr>
        <w:ind w:left="-567"/>
        <w:rPr>
          <w:rFonts w:ascii="Arial" w:hAnsi="Arial" w:cs="Arial"/>
          <w:sz w:val="24"/>
          <w:szCs w:val="24"/>
        </w:rPr>
      </w:pP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p>
    <w:p w14:paraId="74C0B823" w14:textId="77777777" w:rsidR="00A634C5" w:rsidRPr="00913708" w:rsidRDefault="00A634C5" w:rsidP="00A634C5">
      <w:pPr>
        <w:ind w:left="-567"/>
        <w:rPr>
          <w:rFonts w:ascii="Arial" w:hAnsi="Arial" w:cs="Arial"/>
          <w:sz w:val="24"/>
          <w:szCs w:val="24"/>
          <w:u w:val="single"/>
        </w:rPr>
      </w:pPr>
      <w:r w:rsidRPr="00913708">
        <w:rPr>
          <w:rFonts w:ascii="Arial" w:hAnsi="Arial" w:cs="Arial"/>
          <w:sz w:val="24"/>
          <w:szCs w:val="24"/>
        </w:rPr>
        <w:tab/>
      </w:r>
      <w:r w:rsidRPr="00913708">
        <w:rPr>
          <w:rFonts w:ascii="Arial" w:hAnsi="Arial" w:cs="Arial"/>
          <w:sz w:val="24"/>
          <w:szCs w:val="24"/>
          <w:u w:val="single"/>
        </w:rPr>
        <w:t>UKUPNO</w:t>
      </w:r>
      <w:r w:rsidRPr="00913708">
        <w:rPr>
          <w:rFonts w:ascii="Arial" w:hAnsi="Arial" w:cs="Arial"/>
          <w:sz w:val="24"/>
          <w:szCs w:val="24"/>
          <w:u w:val="single"/>
        </w:rPr>
        <w:tab/>
      </w:r>
      <w:r w:rsidRPr="00913708">
        <w:rPr>
          <w:rFonts w:ascii="Arial" w:hAnsi="Arial" w:cs="Arial"/>
          <w:sz w:val="24"/>
          <w:szCs w:val="24"/>
          <w:u w:val="single"/>
        </w:rPr>
        <w:tab/>
      </w:r>
      <w:r w:rsidRPr="00913708">
        <w:rPr>
          <w:rFonts w:ascii="Arial" w:hAnsi="Arial" w:cs="Arial"/>
          <w:sz w:val="24"/>
          <w:szCs w:val="24"/>
          <w:u w:val="single"/>
        </w:rPr>
        <w:tab/>
      </w:r>
      <w:r w:rsidRPr="00913708">
        <w:rPr>
          <w:rFonts w:ascii="Arial" w:hAnsi="Arial" w:cs="Arial"/>
          <w:sz w:val="24"/>
          <w:szCs w:val="24"/>
          <w:u w:val="single"/>
        </w:rPr>
        <w:tab/>
      </w:r>
      <w:r w:rsidRPr="00913708">
        <w:rPr>
          <w:rFonts w:ascii="Arial" w:hAnsi="Arial" w:cs="Arial"/>
          <w:sz w:val="24"/>
          <w:szCs w:val="24"/>
          <w:u w:val="single"/>
        </w:rPr>
        <w:tab/>
      </w:r>
      <w:r w:rsidRPr="00913708">
        <w:rPr>
          <w:rFonts w:ascii="Arial" w:hAnsi="Arial" w:cs="Arial"/>
          <w:sz w:val="24"/>
          <w:szCs w:val="24"/>
          <w:u w:val="single"/>
        </w:rPr>
        <w:tab/>
      </w:r>
      <w:r w:rsidRPr="00913708">
        <w:rPr>
          <w:rFonts w:ascii="Arial" w:hAnsi="Arial" w:cs="Arial"/>
          <w:sz w:val="24"/>
          <w:szCs w:val="24"/>
          <w:u w:val="single"/>
        </w:rPr>
        <w:tab/>
      </w:r>
      <w:r w:rsidRPr="00913708">
        <w:rPr>
          <w:rFonts w:ascii="Arial" w:hAnsi="Arial" w:cs="Arial"/>
          <w:sz w:val="24"/>
          <w:szCs w:val="24"/>
          <w:u w:val="single"/>
        </w:rPr>
        <w:tab/>
      </w:r>
      <w:r w:rsidRPr="00913708">
        <w:rPr>
          <w:rFonts w:ascii="Arial" w:hAnsi="Arial" w:cs="Arial"/>
          <w:sz w:val="24"/>
          <w:szCs w:val="24"/>
          <w:u w:val="single"/>
        </w:rPr>
        <w:tab/>
        <w:t>6.625.606,75</w:t>
      </w:r>
      <w:r w:rsidRPr="00913708">
        <w:rPr>
          <w:rFonts w:ascii="Arial" w:hAnsi="Arial" w:cs="Arial"/>
          <w:sz w:val="24"/>
          <w:szCs w:val="24"/>
          <w:u w:val="single"/>
        </w:rPr>
        <w:tab/>
      </w:r>
    </w:p>
    <w:p w14:paraId="20651F76" w14:textId="77777777" w:rsidR="00A634C5" w:rsidRPr="00913708" w:rsidRDefault="00A634C5" w:rsidP="00A634C5">
      <w:pPr>
        <w:ind w:left="-567"/>
        <w:rPr>
          <w:rFonts w:ascii="Arial" w:hAnsi="Arial" w:cs="Arial"/>
          <w:sz w:val="24"/>
          <w:szCs w:val="24"/>
        </w:rPr>
      </w:pP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p>
    <w:p w14:paraId="6274B85F" w14:textId="77777777" w:rsidR="00A634C5" w:rsidRPr="00913708" w:rsidRDefault="00A634C5" w:rsidP="00A634C5">
      <w:pPr>
        <w:ind w:left="-567"/>
        <w:rPr>
          <w:rFonts w:ascii="Arial" w:hAnsi="Arial" w:cs="Arial"/>
          <w:sz w:val="24"/>
          <w:szCs w:val="24"/>
        </w:rPr>
      </w:pPr>
      <w:r w:rsidRPr="00913708">
        <w:rPr>
          <w:rFonts w:ascii="Arial" w:hAnsi="Arial" w:cs="Arial"/>
          <w:sz w:val="24"/>
          <w:szCs w:val="24"/>
        </w:rPr>
        <w:tab/>
      </w:r>
      <w:r w:rsidRPr="00913708">
        <w:rPr>
          <w:rFonts w:ascii="Arial" w:hAnsi="Arial" w:cs="Arial"/>
          <w:sz w:val="24"/>
          <w:szCs w:val="24"/>
        </w:rPr>
        <w:tab/>
        <w:t>Legenda:</w:t>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p>
    <w:p w14:paraId="32D211CB" w14:textId="77777777" w:rsidR="00A634C5" w:rsidRPr="00913708" w:rsidRDefault="00A634C5" w:rsidP="00A634C5">
      <w:pPr>
        <w:ind w:left="-567"/>
        <w:rPr>
          <w:rFonts w:ascii="Arial" w:hAnsi="Arial" w:cs="Arial"/>
          <w:sz w:val="24"/>
          <w:szCs w:val="24"/>
        </w:rPr>
      </w:pPr>
      <w:r w:rsidRPr="00913708">
        <w:rPr>
          <w:rFonts w:ascii="Arial" w:hAnsi="Arial" w:cs="Arial"/>
          <w:sz w:val="24"/>
          <w:szCs w:val="24"/>
        </w:rPr>
        <w:tab/>
      </w:r>
      <w:r w:rsidRPr="00913708">
        <w:rPr>
          <w:rFonts w:ascii="Arial" w:hAnsi="Arial" w:cs="Arial"/>
          <w:sz w:val="24"/>
          <w:szCs w:val="24"/>
        </w:rPr>
        <w:tab/>
        <w:t xml:space="preserve">G </w:t>
      </w:r>
      <w:proofErr w:type="spellStart"/>
      <w:r w:rsidRPr="00913708">
        <w:rPr>
          <w:rFonts w:ascii="Arial" w:hAnsi="Arial" w:cs="Arial"/>
          <w:sz w:val="24"/>
          <w:szCs w:val="24"/>
        </w:rPr>
        <w:t>gradnja</w:t>
      </w:r>
      <w:proofErr w:type="spellEnd"/>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t xml:space="preserve">N nadzor </w:t>
      </w:r>
      <w:proofErr w:type="spellStart"/>
      <w:r w:rsidRPr="00913708">
        <w:rPr>
          <w:rFonts w:ascii="Arial" w:hAnsi="Arial" w:cs="Arial"/>
          <w:sz w:val="24"/>
          <w:szCs w:val="24"/>
        </w:rPr>
        <w:t>izgradnje</w:t>
      </w:r>
      <w:proofErr w:type="spellEnd"/>
      <w:r w:rsidRPr="00913708">
        <w:rPr>
          <w:rFonts w:ascii="Arial" w:hAnsi="Arial" w:cs="Arial"/>
          <w:sz w:val="24"/>
          <w:szCs w:val="24"/>
        </w:rPr>
        <w:tab/>
      </w:r>
      <w:r w:rsidRPr="00913708">
        <w:rPr>
          <w:rFonts w:ascii="Arial" w:hAnsi="Arial" w:cs="Arial"/>
          <w:sz w:val="24"/>
          <w:szCs w:val="24"/>
        </w:rPr>
        <w:tab/>
      </w:r>
    </w:p>
    <w:p w14:paraId="40016732"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lang w:val="it-IT"/>
        </w:rPr>
        <w:t xml:space="preserve">PD </w:t>
      </w:r>
      <w:proofErr w:type="spellStart"/>
      <w:r w:rsidRPr="00913708">
        <w:rPr>
          <w:rFonts w:ascii="Arial" w:hAnsi="Arial" w:cs="Arial"/>
          <w:sz w:val="24"/>
          <w:szCs w:val="24"/>
          <w:lang w:val="it-IT"/>
        </w:rPr>
        <w:t>projektna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dokumentacija</w:t>
      </w:r>
      <w:proofErr w:type="spellEnd"/>
      <w:r w:rsidRPr="00913708">
        <w:rPr>
          <w:rFonts w:ascii="Arial" w:hAnsi="Arial" w:cs="Arial"/>
          <w:sz w:val="24"/>
          <w:szCs w:val="24"/>
          <w:lang w:val="it-IT"/>
        </w:rPr>
        <w:tab/>
      </w:r>
      <w:r w:rsidRPr="00913708">
        <w:rPr>
          <w:rFonts w:ascii="Arial" w:hAnsi="Arial" w:cs="Arial"/>
          <w:sz w:val="24"/>
          <w:szCs w:val="24"/>
          <w:lang w:val="it-IT"/>
        </w:rPr>
        <w:tab/>
        <w:t xml:space="preserve">PE </w:t>
      </w:r>
      <w:proofErr w:type="spellStart"/>
      <w:r w:rsidRPr="00913708">
        <w:rPr>
          <w:rFonts w:ascii="Arial" w:hAnsi="Arial" w:cs="Arial"/>
          <w:sz w:val="24"/>
          <w:szCs w:val="24"/>
          <w:lang w:val="it-IT"/>
        </w:rPr>
        <w:t>parcelacijski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elaborat</w:t>
      </w:r>
      <w:proofErr w:type="spellEnd"/>
      <w:r w:rsidRPr="00913708">
        <w:rPr>
          <w:rFonts w:ascii="Arial" w:hAnsi="Arial" w:cs="Arial"/>
          <w:sz w:val="24"/>
          <w:szCs w:val="24"/>
          <w:lang w:val="it-IT"/>
        </w:rPr>
        <w:tab/>
      </w:r>
      <w:r w:rsidRPr="00913708">
        <w:rPr>
          <w:rFonts w:ascii="Arial" w:hAnsi="Arial" w:cs="Arial"/>
          <w:sz w:val="24"/>
          <w:szCs w:val="24"/>
          <w:lang w:val="it-IT"/>
        </w:rPr>
        <w:tab/>
      </w:r>
    </w:p>
    <w:p w14:paraId="10E0C9D3"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t xml:space="preserve">GE </w:t>
      </w:r>
      <w:proofErr w:type="spellStart"/>
      <w:r w:rsidRPr="00913708">
        <w:rPr>
          <w:rFonts w:ascii="Arial" w:hAnsi="Arial" w:cs="Arial"/>
          <w:sz w:val="24"/>
          <w:szCs w:val="24"/>
          <w:lang w:val="it-IT"/>
        </w:rPr>
        <w:t>geodetski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elaborat</w:t>
      </w:r>
      <w:proofErr w:type="spellEnd"/>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O </w:t>
      </w:r>
      <w:proofErr w:type="spellStart"/>
      <w:r w:rsidRPr="00913708">
        <w:rPr>
          <w:rFonts w:ascii="Arial" w:hAnsi="Arial" w:cs="Arial"/>
          <w:sz w:val="24"/>
          <w:szCs w:val="24"/>
          <w:lang w:val="it-IT"/>
        </w:rPr>
        <w:t>oprema</w:t>
      </w:r>
      <w:proofErr w:type="spellEnd"/>
      <w:r w:rsidRPr="00913708">
        <w:rPr>
          <w:rFonts w:ascii="Arial" w:hAnsi="Arial" w:cs="Arial"/>
          <w:sz w:val="24"/>
          <w:szCs w:val="24"/>
          <w:lang w:val="it-IT"/>
        </w:rPr>
        <w:tab/>
      </w:r>
      <w:r w:rsidRPr="00913708">
        <w:rPr>
          <w:rFonts w:ascii="Arial" w:hAnsi="Arial" w:cs="Arial"/>
          <w:sz w:val="24"/>
          <w:szCs w:val="24"/>
          <w:lang w:val="it-IT"/>
        </w:rPr>
        <w:tab/>
      </w:r>
    </w:p>
    <w:p w14:paraId="1AAB6345"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3C0C09B6" w14:textId="2F608DD4" w:rsidR="00A634C5" w:rsidRDefault="00A634C5" w:rsidP="00A634C5">
      <w:pPr>
        <w:ind w:left="-567"/>
        <w:rPr>
          <w:rFonts w:ascii="Arial" w:hAnsi="Arial" w:cs="Arial"/>
          <w:sz w:val="24"/>
          <w:szCs w:val="24"/>
          <w:lang w:val="it-IT"/>
        </w:rPr>
      </w:pPr>
    </w:p>
    <w:p w14:paraId="262DBA8F" w14:textId="435AD0CC" w:rsidR="00AD574F" w:rsidRDefault="00AD574F" w:rsidP="00A634C5">
      <w:pPr>
        <w:ind w:left="-567"/>
        <w:rPr>
          <w:rFonts w:ascii="Arial" w:hAnsi="Arial" w:cs="Arial"/>
          <w:sz w:val="24"/>
          <w:szCs w:val="24"/>
          <w:lang w:val="it-IT"/>
        </w:rPr>
      </w:pPr>
    </w:p>
    <w:p w14:paraId="0E08FB94" w14:textId="77777777" w:rsidR="00AD574F" w:rsidRPr="00913708" w:rsidRDefault="00AD574F" w:rsidP="00A634C5">
      <w:pPr>
        <w:ind w:left="-567"/>
        <w:rPr>
          <w:rFonts w:ascii="Arial" w:hAnsi="Arial" w:cs="Arial"/>
          <w:sz w:val="24"/>
          <w:szCs w:val="24"/>
          <w:lang w:val="it-IT"/>
        </w:rPr>
      </w:pPr>
    </w:p>
    <w:p w14:paraId="34DD5513" w14:textId="77777777" w:rsidR="00A634C5" w:rsidRPr="00913708" w:rsidRDefault="00A634C5" w:rsidP="00A634C5">
      <w:pPr>
        <w:ind w:left="-567"/>
        <w:jc w:val="center"/>
        <w:rPr>
          <w:rFonts w:ascii="Arial" w:hAnsi="Arial" w:cs="Arial"/>
          <w:b/>
          <w:bCs/>
          <w:sz w:val="24"/>
          <w:szCs w:val="24"/>
          <w:lang w:val="it-IT"/>
        </w:rPr>
      </w:pPr>
      <w:proofErr w:type="spellStart"/>
      <w:r w:rsidRPr="00913708">
        <w:rPr>
          <w:rFonts w:ascii="Arial" w:hAnsi="Arial" w:cs="Arial"/>
          <w:b/>
          <w:bCs/>
          <w:sz w:val="24"/>
          <w:szCs w:val="24"/>
          <w:lang w:val="it-IT"/>
        </w:rPr>
        <w:lastRenderedPageBreak/>
        <w:t>Članak</w:t>
      </w:r>
      <w:proofErr w:type="spellEnd"/>
      <w:r w:rsidRPr="00913708">
        <w:rPr>
          <w:rFonts w:ascii="Arial" w:hAnsi="Arial" w:cs="Arial"/>
          <w:b/>
          <w:bCs/>
          <w:sz w:val="24"/>
          <w:szCs w:val="24"/>
          <w:lang w:val="it-IT"/>
        </w:rPr>
        <w:t xml:space="preserve"> 4.</w:t>
      </w:r>
    </w:p>
    <w:p w14:paraId="2A157818" w14:textId="77777777" w:rsidR="00A634C5" w:rsidRPr="00913708" w:rsidRDefault="00A634C5" w:rsidP="00A634C5">
      <w:pPr>
        <w:ind w:left="-567"/>
        <w:rPr>
          <w:rFonts w:ascii="Arial" w:hAnsi="Arial" w:cs="Arial"/>
          <w:sz w:val="24"/>
          <w:szCs w:val="24"/>
          <w:lang w:val="it-IT"/>
        </w:rPr>
      </w:pP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osiguravaju</w:t>
      </w:r>
      <w:proofErr w:type="spellEnd"/>
      <w:r w:rsidRPr="00913708">
        <w:rPr>
          <w:rFonts w:ascii="Arial" w:hAnsi="Arial" w:cs="Arial"/>
          <w:sz w:val="24"/>
          <w:szCs w:val="24"/>
          <w:lang w:val="it-IT"/>
        </w:rPr>
        <w:t xml:space="preserve"> se u </w:t>
      </w:r>
      <w:proofErr w:type="spellStart"/>
      <w:r w:rsidRPr="00913708">
        <w:rPr>
          <w:rFonts w:ascii="Arial" w:hAnsi="Arial" w:cs="Arial"/>
          <w:sz w:val="24"/>
          <w:szCs w:val="24"/>
          <w:lang w:val="it-IT"/>
        </w:rPr>
        <w:t>Proračunu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za 2021. </w:t>
      </w:r>
      <w:proofErr w:type="spellStart"/>
      <w:r w:rsidRPr="00913708">
        <w:rPr>
          <w:rFonts w:ascii="Arial" w:hAnsi="Arial" w:cs="Arial"/>
          <w:sz w:val="24"/>
          <w:szCs w:val="24"/>
          <w:lang w:val="it-IT"/>
        </w:rPr>
        <w:t>godinu</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njima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raspolaže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načelnik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prijedlog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Jedinstvenog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odjela</w:t>
      </w:r>
      <w:proofErr w:type="spellEnd"/>
      <w:r w:rsidRPr="00913708">
        <w:rPr>
          <w:rFonts w:ascii="Arial" w:hAnsi="Arial" w:cs="Arial"/>
          <w:sz w:val="24"/>
          <w:szCs w:val="24"/>
          <w:lang w:val="it-IT"/>
        </w:rPr>
        <w:t xml:space="preserve">. </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4AD016B" w14:textId="77777777" w:rsidR="00A634C5" w:rsidRPr="00913708" w:rsidRDefault="00A634C5" w:rsidP="00A634C5">
      <w:pPr>
        <w:ind w:left="-567"/>
        <w:rPr>
          <w:rFonts w:ascii="Arial" w:hAnsi="Arial" w:cs="Arial"/>
          <w:sz w:val="24"/>
          <w:szCs w:val="24"/>
          <w:lang w:val="it-IT"/>
        </w:rPr>
      </w:pPr>
    </w:p>
    <w:p w14:paraId="4C1C3166" w14:textId="77777777" w:rsidR="00A634C5" w:rsidRPr="00913708" w:rsidRDefault="00A634C5" w:rsidP="00A634C5">
      <w:pPr>
        <w:ind w:left="-567"/>
        <w:jc w:val="center"/>
        <w:rPr>
          <w:rFonts w:ascii="Arial" w:hAnsi="Arial" w:cs="Arial"/>
          <w:b/>
          <w:bCs/>
          <w:sz w:val="24"/>
          <w:szCs w:val="24"/>
          <w:lang w:val="it-IT"/>
        </w:rPr>
      </w:pPr>
      <w:proofErr w:type="spellStart"/>
      <w:r w:rsidRPr="00913708">
        <w:rPr>
          <w:rFonts w:ascii="Arial" w:hAnsi="Arial" w:cs="Arial"/>
          <w:b/>
          <w:bCs/>
          <w:sz w:val="24"/>
          <w:szCs w:val="24"/>
          <w:lang w:val="it-IT"/>
        </w:rPr>
        <w:t>Članak</w:t>
      </w:r>
      <w:proofErr w:type="spellEnd"/>
      <w:r w:rsidRPr="00913708">
        <w:rPr>
          <w:rFonts w:ascii="Arial" w:hAnsi="Arial" w:cs="Arial"/>
          <w:b/>
          <w:bCs/>
          <w:sz w:val="24"/>
          <w:szCs w:val="24"/>
          <w:lang w:val="it-IT"/>
        </w:rPr>
        <w:t xml:space="preserve"> 5.</w:t>
      </w:r>
    </w:p>
    <w:p w14:paraId="709FF37D"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Ovaj</w:t>
      </w:r>
      <w:proofErr w:type="spellEnd"/>
      <w:r w:rsidRPr="00913708">
        <w:rPr>
          <w:rFonts w:ascii="Arial" w:hAnsi="Arial" w:cs="Arial"/>
          <w:sz w:val="24"/>
          <w:szCs w:val="24"/>
          <w:lang w:val="it-IT"/>
        </w:rPr>
        <w:t xml:space="preserve"> Program </w:t>
      </w:r>
      <w:proofErr w:type="spellStart"/>
      <w:r w:rsidRPr="00913708">
        <w:rPr>
          <w:rFonts w:ascii="Arial" w:hAnsi="Arial" w:cs="Arial"/>
          <w:sz w:val="24"/>
          <w:szCs w:val="24"/>
          <w:lang w:val="it-IT"/>
        </w:rPr>
        <w:t>stupa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osmog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objave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u  »</w:t>
      </w:r>
      <w:proofErr w:type="spellStart"/>
      <w:proofErr w:type="gramEnd"/>
      <w:r w:rsidRPr="00913708">
        <w:rPr>
          <w:rFonts w:ascii="Arial" w:hAnsi="Arial" w:cs="Arial"/>
          <w:sz w:val="24"/>
          <w:szCs w:val="24"/>
          <w:lang w:val="it-IT"/>
        </w:rPr>
        <w:t>Službenim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te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isti </w:t>
      </w:r>
      <w:proofErr w:type="spellStart"/>
      <w:r w:rsidRPr="00913708">
        <w:rPr>
          <w:rFonts w:ascii="Arial" w:hAnsi="Arial" w:cs="Arial"/>
          <w:sz w:val="24"/>
          <w:szCs w:val="24"/>
          <w:lang w:val="it-IT"/>
        </w:rPr>
        <w:t>objaviti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mrežnim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stranicama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
    <w:p w14:paraId="434CEFA8"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7992D393"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KLASA:363-01/2110/06</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10CB9C8D" w14:textId="77777777" w:rsidR="00A634C5" w:rsidRPr="00913708" w:rsidRDefault="00A634C5" w:rsidP="00A634C5">
      <w:pPr>
        <w:ind w:left="-567"/>
        <w:rPr>
          <w:rFonts w:ascii="Arial" w:hAnsi="Arial" w:cs="Arial"/>
          <w:sz w:val="24"/>
          <w:szCs w:val="24"/>
          <w:lang w:val="it-IT"/>
        </w:rPr>
      </w:pPr>
      <w:r w:rsidRPr="00913708">
        <w:rPr>
          <w:rFonts w:ascii="Arial" w:hAnsi="Arial" w:cs="Arial"/>
          <w:sz w:val="24"/>
          <w:szCs w:val="24"/>
          <w:lang w:val="it-IT"/>
        </w:rPr>
        <w:t>URBROJ:2105/04-01-21-03</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p>
    <w:p w14:paraId="0FB0B9B4" w14:textId="3A4D17C5" w:rsidR="00A634C5" w:rsidRPr="00913708" w:rsidRDefault="00A634C5" w:rsidP="00AD574F">
      <w:pPr>
        <w:ind w:left="-567"/>
        <w:rPr>
          <w:rFonts w:ascii="Arial" w:hAnsi="Arial" w:cs="Arial"/>
          <w:sz w:val="24"/>
          <w:szCs w:val="24"/>
          <w:lang w:val="it-IT"/>
        </w:rPr>
      </w:pPr>
      <w:r w:rsidRPr="00913708">
        <w:rPr>
          <w:rFonts w:ascii="Arial" w:hAnsi="Arial" w:cs="Arial"/>
          <w:sz w:val="24"/>
          <w:szCs w:val="24"/>
          <w:lang w:val="it-IT"/>
        </w:rPr>
        <w:t>Brtonigla-</w:t>
      </w:r>
      <w:proofErr w:type="gramStart"/>
      <w:r w:rsidRPr="00913708">
        <w:rPr>
          <w:rFonts w:ascii="Arial" w:hAnsi="Arial" w:cs="Arial"/>
          <w:sz w:val="24"/>
          <w:szCs w:val="24"/>
          <w:lang w:val="it-IT"/>
        </w:rPr>
        <w:t xml:space="preserve">Verteneglio,   </w:t>
      </w:r>
      <w:proofErr w:type="gramEnd"/>
      <w:r w:rsidRPr="00913708">
        <w:rPr>
          <w:rFonts w:ascii="Arial" w:hAnsi="Arial" w:cs="Arial"/>
          <w:sz w:val="24"/>
          <w:szCs w:val="24"/>
          <w:lang w:val="it-IT"/>
        </w:rPr>
        <w:t xml:space="preserve">24.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 godine.</w:t>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r>
      <w:r w:rsidRPr="00913708">
        <w:rPr>
          <w:rFonts w:ascii="Arial" w:hAnsi="Arial" w:cs="Arial"/>
          <w:sz w:val="24"/>
          <w:szCs w:val="24"/>
          <w:lang w:val="it-IT"/>
        </w:rPr>
        <w:tab/>
        <w:t xml:space="preserve">                          </w:t>
      </w:r>
    </w:p>
    <w:p w14:paraId="09D0E64A" w14:textId="77777777" w:rsidR="00A634C5" w:rsidRPr="00913708" w:rsidRDefault="00A634C5" w:rsidP="00A634C5">
      <w:pPr>
        <w:ind w:left="141" w:firstLine="1275"/>
        <w:rPr>
          <w:rFonts w:ascii="Arial" w:hAnsi="Arial" w:cs="Arial"/>
          <w:sz w:val="24"/>
          <w:szCs w:val="24"/>
          <w:lang w:val="it-IT"/>
        </w:rPr>
      </w:pPr>
    </w:p>
    <w:p w14:paraId="2E1F6BB1" w14:textId="77777777" w:rsidR="00A634C5" w:rsidRPr="00913708" w:rsidRDefault="00A634C5" w:rsidP="00A634C5">
      <w:pPr>
        <w:ind w:left="141" w:firstLine="1275"/>
        <w:rPr>
          <w:rFonts w:ascii="Arial" w:hAnsi="Arial" w:cs="Arial"/>
          <w:sz w:val="24"/>
          <w:szCs w:val="24"/>
          <w:lang w:val="it-IT"/>
        </w:rPr>
      </w:pPr>
      <w:r w:rsidRPr="00913708">
        <w:rPr>
          <w:rFonts w:ascii="Arial" w:hAnsi="Arial" w:cs="Arial"/>
          <w:sz w:val="24"/>
          <w:szCs w:val="24"/>
          <w:lang w:val="it-IT"/>
        </w:rPr>
        <w:t>OPĆINSKO VIJEĆE OPĆINE - BRTONIGLA-VERTENEGLIO</w:t>
      </w:r>
    </w:p>
    <w:p w14:paraId="067331BB" w14:textId="77777777" w:rsidR="00A634C5" w:rsidRPr="00913708" w:rsidRDefault="00A634C5" w:rsidP="00A634C5">
      <w:pPr>
        <w:ind w:left="2265" w:firstLine="1275"/>
        <w:rPr>
          <w:rFonts w:ascii="Arial" w:hAnsi="Arial" w:cs="Arial"/>
          <w:sz w:val="24"/>
          <w:szCs w:val="24"/>
          <w:lang w:val="it-IT"/>
        </w:rPr>
      </w:pPr>
      <w:proofErr w:type="spellStart"/>
      <w:r w:rsidRPr="00913708">
        <w:rPr>
          <w:rFonts w:ascii="Arial" w:hAnsi="Arial" w:cs="Arial"/>
          <w:sz w:val="24"/>
          <w:szCs w:val="24"/>
          <w:lang w:val="it-IT"/>
        </w:rPr>
        <w:t>Predsjednik</w:t>
      </w:r>
      <w:proofErr w:type="spellEnd"/>
    </w:p>
    <w:p w14:paraId="0C4790E7" w14:textId="7CDE5A6F" w:rsidR="00A634C5" w:rsidRPr="00913708" w:rsidRDefault="00A634C5" w:rsidP="00A634C5">
      <w:pPr>
        <w:ind w:left="-567"/>
        <w:jc w:val="center"/>
        <w:rPr>
          <w:rFonts w:ascii="Arial" w:hAnsi="Arial" w:cs="Arial"/>
          <w:sz w:val="24"/>
          <w:szCs w:val="24"/>
          <w:lang w:val="it-IT"/>
        </w:rPr>
      </w:pPr>
      <w:proofErr w:type="spellStart"/>
      <w:r w:rsidRPr="00913708">
        <w:rPr>
          <w:rFonts w:ascii="Arial" w:hAnsi="Arial" w:cs="Arial"/>
          <w:sz w:val="24"/>
          <w:szCs w:val="24"/>
          <w:lang w:val="it-IT"/>
        </w:rPr>
        <w:t>dr.sc</w:t>
      </w:r>
      <w:proofErr w:type="spellEnd"/>
      <w:r w:rsidRPr="00913708">
        <w:rPr>
          <w:rFonts w:ascii="Arial" w:hAnsi="Arial" w:cs="Arial"/>
          <w:sz w:val="24"/>
          <w:szCs w:val="24"/>
          <w:lang w:val="it-IT"/>
        </w:rPr>
        <w:t xml:space="preserve"> Igor Palčić</w:t>
      </w:r>
      <w:r w:rsidR="00AD574F">
        <w:rPr>
          <w:rFonts w:ascii="Arial" w:hAnsi="Arial" w:cs="Arial"/>
          <w:sz w:val="24"/>
          <w:szCs w:val="24"/>
          <w:lang w:val="it-IT"/>
        </w:rPr>
        <w:t xml:space="preserve"> v.r.</w:t>
      </w:r>
    </w:p>
    <w:p w14:paraId="308EA9B6" w14:textId="77777777" w:rsidR="00A634C5" w:rsidRPr="00913708" w:rsidRDefault="00A634C5" w:rsidP="00A634C5">
      <w:pPr>
        <w:ind w:left="-567"/>
        <w:jc w:val="right"/>
        <w:rPr>
          <w:rFonts w:ascii="Arial" w:hAnsi="Arial" w:cs="Arial"/>
          <w:sz w:val="24"/>
          <w:szCs w:val="24"/>
          <w:lang w:val="it-IT"/>
        </w:rPr>
      </w:pPr>
    </w:p>
    <w:p w14:paraId="6C118301" w14:textId="77777777" w:rsidR="00A634C5" w:rsidRPr="00913708" w:rsidRDefault="00A634C5" w:rsidP="00A634C5">
      <w:pPr>
        <w:rPr>
          <w:rFonts w:ascii="Arial" w:hAnsi="Arial" w:cs="Arial"/>
          <w:sz w:val="24"/>
          <w:szCs w:val="24"/>
          <w:lang w:val="it-IT"/>
        </w:rPr>
      </w:pPr>
    </w:p>
    <w:p w14:paraId="7730BA52" w14:textId="02F80051" w:rsidR="00A634C5" w:rsidRPr="00913708" w:rsidRDefault="00A634C5" w:rsidP="00A634C5">
      <w:pPr>
        <w:ind w:left="360"/>
        <w:jc w:val="center"/>
        <w:rPr>
          <w:rFonts w:ascii="Arial" w:hAnsi="Arial" w:cs="Arial"/>
          <w:sz w:val="24"/>
          <w:szCs w:val="24"/>
          <w:lang w:val="it-IT"/>
        </w:rPr>
      </w:pPr>
    </w:p>
    <w:p w14:paraId="29543C51" w14:textId="1F9AA72D" w:rsidR="00A634C5" w:rsidRPr="00913708" w:rsidRDefault="00A634C5" w:rsidP="00AD574F">
      <w:pPr>
        <w:rPr>
          <w:rFonts w:ascii="Arial" w:hAnsi="Arial" w:cs="Arial"/>
          <w:sz w:val="24"/>
          <w:szCs w:val="24"/>
          <w:lang w:val="it-IT"/>
        </w:rPr>
      </w:pPr>
    </w:p>
    <w:p w14:paraId="0B0C2239" w14:textId="6B899303" w:rsidR="00A634C5" w:rsidRPr="00913708" w:rsidRDefault="00A634C5" w:rsidP="00A634C5">
      <w:pPr>
        <w:ind w:left="360"/>
        <w:jc w:val="center"/>
        <w:rPr>
          <w:rFonts w:ascii="Arial" w:hAnsi="Arial" w:cs="Arial"/>
          <w:sz w:val="24"/>
          <w:szCs w:val="24"/>
          <w:lang w:val="it-IT"/>
        </w:rPr>
      </w:pPr>
    </w:p>
    <w:p w14:paraId="400B79CD" w14:textId="77777777" w:rsidR="00A634C5" w:rsidRPr="00913708" w:rsidRDefault="00A634C5" w:rsidP="00A634C5">
      <w:pPr>
        <w:ind w:firstLine="360"/>
        <w:jc w:val="both"/>
        <w:rPr>
          <w:rFonts w:ascii="Arial" w:hAnsi="Arial" w:cs="Arial"/>
          <w:sz w:val="24"/>
          <w:szCs w:val="24"/>
          <w:lang w:val="hr-HR"/>
        </w:rPr>
      </w:pPr>
      <w:bookmarkStart w:id="85" w:name="_Hlk66789577"/>
      <w:r w:rsidRPr="00913708">
        <w:rPr>
          <w:rFonts w:ascii="Arial" w:hAnsi="Arial" w:cs="Arial"/>
          <w:sz w:val="24"/>
          <w:szCs w:val="24"/>
          <w:lang w:val="hr-HR"/>
        </w:rPr>
        <w:t xml:space="preserve">Temeljem članka 19. i 35. Zakona o lokalnoj i područnoj (regionalnoj) samoupravi („Narodne novine“, broj 33/01, 60/01, 129/05, 109/07, 125/08, 36/09, 150/11, 144/12, 19/13 - </w:t>
      </w:r>
      <w:proofErr w:type="spellStart"/>
      <w:r w:rsidRPr="00913708">
        <w:rPr>
          <w:rFonts w:ascii="Arial" w:hAnsi="Arial" w:cs="Arial"/>
          <w:sz w:val="24"/>
          <w:szCs w:val="24"/>
          <w:lang w:val="hr-HR"/>
        </w:rPr>
        <w:t>proč.tekst</w:t>
      </w:r>
      <w:proofErr w:type="spellEnd"/>
      <w:r w:rsidRPr="00913708">
        <w:rPr>
          <w:rFonts w:ascii="Arial" w:hAnsi="Arial" w:cs="Arial"/>
          <w:sz w:val="24"/>
          <w:szCs w:val="24"/>
          <w:lang w:val="hr-HR"/>
        </w:rPr>
        <w:t>, 137/15, 123/17 i 98/19), čl. 38. Statuta Općine Brtonigla - Verteneglio („Službene novine Općine Brtonigla- Verteneglio “, broj 3/18 i 03/21) te Poslovnika o radu Općinskog vijeća Općine Brtonigla - Verteneglio („Službene novine Općine Brtonigla - Verteneglio “, broj 3/18, 03/21 i 04/21), Općinsko vijeće Općine Brtonigla- Verteneglio, na svojoj 28. sjednici održanoj dana 24. ožujka 2021. godine, donosi slijedeći</w:t>
      </w:r>
    </w:p>
    <w:p w14:paraId="134C77E1" w14:textId="77777777" w:rsidR="00A634C5" w:rsidRPr="00913708" w:rsidRDefault="00A634C5" w:rsidP="00A634C5">
      <w:pPr>
        <w:ind w:firstLine="720"/>
        <w:jc w:val="both"/>
        <w:rPr>
          <w:rFonts w:ascii="Arial" w:hAnsi="Arial" w:cs="Arial"/>
          <w:sz w:val="24"/>
          <w:szCs w:val="24"/>
          <w:lang w:val="hr-HR"/>
        </w:rPr>
      </w:pPr>
    </w:p>
    <w:p w14:paraId="779FB45F" w14:textId="77777777" w:rsidR="00A634C5" w:rsidRPr="00913708" w:rsidRDefault="00A634C5" w:rsidP="00A634C5">
      <w:pPr>
        <w:pStyle w:val="Heading2"/>
        <w:jc w:val="center"/>
        <w:rPr>
          <w:rFonts w:ascii="Arial" w:hAnsi="Arial" w:cs="Arial"/>
        </w:rPr>
      </w:pPr>
      <w:r w:rsidRPr="00913708">
        <w:rPr>
          <w:rFonts w:ascii="Arial" w:hAnsi="Arial" w:cs="Arial"/>
        </w:rPr>
        <w:t xml:space="preserve">I.IZMJENE I DOPUNE </w:t>
      </w:r>
    </w:p>
    <w:p w14:paraId="44D7A536" w14:textId="77777777" w:rsidR="00A634C5" w:rsidRPr="00913708" w:rsidRDefault="00A634C5" w:rsidP="00A634C5">
      <w:pPr>
        <w:pStyle w:val="Heading2"/>
        <w:jc w:val="center"/>
        <w:rPr>
          <w:rFonts w:ascii="Arial" w:hAnsi="Arial" w:cs="Arial"/>
        </w:rPr>
      </w:pPr>
      <w:r w:rsidRPr="00913708">
        <w:rPr>
          <w:rFonts w:ascii="Arial" w:hAnsi="Arial" w:cs="Arial"/>
        </w:rPr>
        <w:t>PROGRAMA JAVNIH POTREBA  U DRUŠTVENIM DJELATNOSTIMA I GOSPODARSTVU  ZA 2021. GODINU</w:t>
      </w:r>
    </w:p>
    <w:p w14:paraId="1FE9D678" w14:textId="77777777" w:rsidR="00A634C5" w:rsidRPr="00913708" w:rsidRDefault="00A634C5" w:rsidP="00A634C5">
      <w:pPr>
        <w:rPr>
          <w:rFonts w:ascii="Arial" w:hAnsi="Arial" w:cs="Arial"/>
          <w:b/>
          <w:bCs/>
          <w:i/>
          <w:sz w:val="24"/>
          <w:szCs w:val="24"/>
          <w:lang w:val="hr-HR"/>
        </w:rPr>
      </w:pPr>
    </w:p>
    <w:p w14:paraId="68D588DE" w14:textId="77777777" w:rsidR="00A634C5" w:rsidRPr="00913708" w:rsidRDefault="00A634C5" w:rsidP="00A634C5">
      <w:pPr>
        <w:jc w:val="center"/>
        <w:rPr>
          <w:rFonts w:ascii="Arial" w:hAnsi="Arial" w:cs="Arial"/>
          <w:b/>
          <w:bCs/>
          <w:sz w:val="24"/>
          <w:szCs w:val="24"/>
          <w:lang w:val="hr-HR"/>
        </w:rPr>
      </w:pPr>
      <w:r w:rsidRPr="00913708">
        <w:rPr>
          <w:rFonts w:ascii="Arial" w:hAnsi="Arial" w:cs="Arial"/>
          <w:b/>
          <w:bCs/>
          <w:sz w:val="24"/>
          <w:szCs w:val="24"/>
          <w:lang w:val="hr-HR"/>
        </w:rPr>
        <w:t>I.</w:t>
      </w:r>
    </w:p>
    <w:p w14:paraId="62F08D3B" w14:textId="77777777" w:rsidR="00A634C5" w:rsidRPr="00913708" w:rsidRDefault="00A634C5" w:rsidP="00A634C5">
      <w:pPr>
        <w:jc w:val="both"/>
        <w:rPr>
          <w:rFonts w:ascii="Arial" w:hAnsi="Arial" w:cs="Arial"/>
          <w:sz w:val="24"/>
          <w:szCs w:val="24"/>
          <w:lang w:val="hr-HR"/>
        </w:rPr>
      </w:pPr>
      <w:r w:rsidRPr="00913708">
        <w:rPr>
          <w:rFonts w:ascii="Arial" w:hAnsi="Arial" w:cs="Arial"/>
          <w:b/>
          <w:bCs/>
          <w:sz w:val="24"/>
          <w:szCs w:val="24"/>
          <w:lang w:val="hr-HR"/>
        </w:rPr>
        <w:tab/>
        <w:t xml:space="preserve"> </w:t>
      </w:r>
      <w:r w:rsidRPr="00913708">
        <w:rPr>
          <w:rFonts w:ascii="Arial" w:hAnsi="Arial" w:cs="Arial"/>
          <w:bCs/>
          <w:sz w:val="24"/>
          <w:szCs w:val="24"/>
          <w:lang w:val="hr-HR"/>
        </w:rPr>
        <w:t>U</w:t>
      </w:r>
      <w:r w:rsidRPr="00913708">
        <w:rPr>
          <w:rFonts w:ascii="Arial" w:hAnsi="Arial" w:cs="Arial"/>
          <w:b/>
          <w:bCs/>
          <w:sz w:val="24"/>
          <w:szCs w:val="24"/>
          <w:lang w:val="hr-HR"/>
        </w:rPr>
        <w:t xml:space="preserve"> </w:t>
      </w:r>
      <w:r w:rsidRPr="00913708">
        <w:rPr>
          <w:rFonts w:ascii="Arial" w:hAnsi="Arial" w:cs="Arial"/>
          <w:bCs/>
          <w:sz w:val="24"/>
          <w:szCs w:val="24"/>
          <w:lang w:val="hr-HR"/>
        </w:rPr>
        <w:t>Programu javni</w:t>
      </w:r>
      <w:r w:rsidRPr="00913708">
        <w:rPr>
          <w:rFonts w:ascii="Arial" w:hAnsi="Arial" w:cs="Arial"/>
          <w:sz w:val="24"/>
          <w:szCs w:val="24"/>
          <w:lang w:val="hr-HR"/>
        </w:rPr>
        <w:t xml:space="preserve">h potreba u društvenim djelatnostima i gospodarstvu za 2021. godinu („Službene novine Općine Brtonigla- Verteneglio “, broj 03/21), u </w:t>
      </w:r>
      <w:proofErr w:type="spellStart"/>
      <w:r w:rsidRPr="00913708">
        <w:rPr>
          <w:rFonts w:ascii="Arial" w:hAnsi="Arial" w:cs="Arial"/>
          <w:sz w:val="24"/>
          <w:szCs w:val="24"/>
          <w:lang w:val="hr-HR"/>
        </w:rPr>
        <w:t>toč</w:t>
      </w:r>
      <w:proofErr w:type="spellEnd"/>
      <w:r w:rsidRPr="00913708">
        <w:rPr>
          <w:rFonts w:ascii="Arial" w:hAnsi="Arial" w:cs="Arial"/>
          <w:sz w:val="24"/>
          <w:szCs w:val="24"/>
          <w:lang w:val="hr-HR"/>
        </w:rPr>
        <w:t>. I. stavak 2.,3. i 4.(tablica) mijenjaju se i glase:</w:t>
      </w:r>
    </w:p>
    <w:p w14:paraId="4166EF71" w14:textId="77777777" w:rsidR="00A634C5" w:rsidRPr="00913708" w:rsidRDefault="00A634C5" w:rsidP="00A634C5">
      <w:pPr>
        <w:jc w:val="both"/>
        <w:rPr>
          <w:rFonts w:ascii="Arial" w:hAnsi="Arial" w:cs="Arial"/>
          <w:bCs/>
          <w:sz w:val="24"/>
          <w:szCs w:val="24"/>
          <w:lang w:val="hr-HR"/>
        </w:rPr>
      </w:pPr>
    </w:p>
    <w:p w14:paraId="24FCA82E" w14:textId="77777777" w:rsidR="00A634C5" w:rsidRPr="00913708" w:rsidRDefault="00A634C5" w:rsidP="00A634C5">
      <w:pPr>
        <w:ind w:firstLine="708"/>
        <w:jc w:val="both"/>
        <w:rPr>
          <w:rFonts w:ascii="Arial" w:hAnsi="Arial" w:cs="Arial"/>
          <w:b/>
          <w:bCs/>
          <w:sz w:val="24"/>
          <w:szCs w:val="24"/>
          <w:lang w:val="hr-HR"/>
        </w:rPr>
      </w:pPr>
      <w:r w:rsidRPr="00913708">
        <w:rPr>
          <w:rFonts w:ascii="Arial" w:hAnsi="Arial" w:cs="Arial"/>
          <w:bCs/>
          <w:sz w:val="24"/>
          <w:szCs w:val="24"/>
          <w:lang w:val="hr-HR"/>
        </w:rPr>
        <w:t>„</w:t>
      </w:r>
      <w:r w:rsidRPr="00913708">
        <w:rPr>
          <w:rFonts w:ascii="Arial" w:hAnsi="Arial" w:cs="Arial"/>
          <w:sz w:val="24"/>
          <w:szCs w:val="24"/>
          <w:lang w:val="hr-HR"/>
        </w:rPr>
        <w:t xml:space="preserve">Za ostvarenje Programa javnih potreba u društvenim djelatnostima i gospodarstvu u 2021. godini (u daljnjem tekstu: Program) Proračunom Općine Brtonigla – Verteneglio potrebno je osigurati  4.605.531,00 </w:t>
      </w:r>
      <w:r w:rsidRPr="00913708">
        <w:rPr>
          <w:rFonts w:ascii="Arial" w:hAnsi="Arial" w:cs="Arial"/>
          <w:bCs/>
          <w:sz w:val="24"/>
          <w:szCs w:val="24"/>
          <w:lang w:val="hr-HR"/>
        </w:rPr>
        <w:t>kn</w:t>
      </w:r>
      <w:r w:rsidRPr="00913708">
        <w:rPr>
          <w:rFonts w:ascii="Arial" w:hAnsi="Arial" w:cs="Arial"/>
          <w:b/>
          <w:bCs/>
          <w:sz w:val="24"/>
          <w:szCs w:val="24"/>
          <w:lang w:val="hr-HR"/>
        </w:rPr>
        <w:t>.</w:t>
      </w:r>
    </w:p>
    <w:p w14:paraId="0BCCB64B"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Utvrđivanje javnih potreba i pojedinačnih programa utvrđuje se u skladu s odredbama posebnih zakona, podzakonskih akata, odluka i drugih propisa, navedenih u pojedinim programima, kojima se uređuje obavljanje predmetnih djelatnosti.</w:t>
      </w:r>
    </w:p>
    <w:p w14:paraId="477A1CF5" w14:textId="77777777" w:rsidR="00A634C5" w:rsidRPr="00913708" w:rsidRDefault="00A634C5" w:rsidP="00A634C5">
      <w:pPr>
        <w:jc w:val="both"/>
        <w:rPr>
          <w:rFonts w:ascii="Arial" w:hAnsi="Arial" w:cs="Arial"/>
          <w:i/>
          <w:sz w:val="24"/>
          <w:szCs w:val="24"/>
          <w:lang w:val="hr-HR"/>
        </w:rPr>
      </w:pPr>
    </w:p>
    <w:p w14:paraId="32B5C84F" w14:textId="77777777" w:rsidR="00A634C5" w:rsidRPr="00913708" w:rsidRDefault="00A634C5" w:rsidP="00A634C5">
      <w:pPr>
        <w:pStyle w:val="BodyText"/>
        <w:ind w:firstLine="708"/>
        <w:rPr>
          <w:rFonts w:ascii="Arial" w:hAnsi="Arial" w:cs="Arial"/>
          <w:b/>
          <w:bCs/>
          <w:szCs w:val="24"/>
        </w:rPr>
      </w:pPr>
    </w:p>
    <w:p w14:paraId="02D2485C" w14:textId="77777777" w:rsidR="00A634C5" w:rsidRPr="00913708" w:rsidRDefault="00A634C5" w:rsidP="00A634C5">
      <w:pPr>
        <w:pStyle w:val="BodyText"/>
        <w:ind w:firstLine="708"/>
        <w:rPr>
          <w:rFonts w:ascii="Arial" w:hAnsi="Arial" w:cs="Arial"/>
          <w:b/>
          <w:bCs/>
          <w:szCs w:val="24"/>
        </w:rPr>
      </w:pPr>
      <w:r w:rsidRPr="00913708">
        <w:rPr>
          <w:rFonts w:ascii="Arial" w:hAnsi="Arial" w:cs="Arial"/>
          <w:b/>
          <w:bCs/>
          <w:szCs w:val="24"/>
        </w:rPr>
        <w:t>Društveni program obuhvaća:</w:t>
      </w:r>
    </w:p>
    <w:tbl>
      <w:tblPr>
        <w:tblStyle w:val="TableGrid"/>
        <w:tblW w:w="0" w:type="auto"/>
        <w:tblLook w:val="01E0" w:firstRow="1" w:lastRow="1" w:firstColumn="1" w:lastColumn="1" w:noHBand="0" w:noVBand="0"/>
      </w:tblPr>
      <w:tblGrid>
        <w:gridCol w:w="4602"/>
        <w:gridCol w:w="4601"/>
      </w:tblGrid>
      <w:tr w:rsidR="00A634C5" w:rsidRPr="00913708" w14:paraId="62CF3180" w14:textId="77777777" w:rsidTr="00A634C5">
        <w:tc>
          <w:tcPr>
            <w:tcW w:w="4644" w:type="dxa"/>
          </w:tcPr>
          <w:p w14:paraId="582E93BD" w14:textId="77777777" w:rsidR="00A634C5" w:rsidRPr="00913708" w:rsidRDefault="00A634C5" w:rsidP="00A634C5">
            <w:pPr>
              <w:pStyle w:val="BodyText"/>
              <w:rPr>
                <w:rFonts w:ascii="Arial" w:hAnsi="Arial" w:cs="Arial"/>
                <w:b/>
                <w:bCs/>
                <w:szCs w:val="24"/>
              </w:rPr>
            </w:pPr>
            <w:r w:rsidRPr="00913708">
              <w:rPr>
                <w:rFonts w:ascii="Arial" w:hAnsi="Arial" w:cs="Arial"/>
                <w:szCs w:val="24"/>
              </w:rPr>
              <w:t>Program javnih potreba u predškolskom odgoju</w:t>
            </w:r>
          </w:p>
        </w:tc>
        <w:tc>
          <w:tcPr>
            <w:tcW w:w="4644" w:type="dxa"/>
          </w:tcPr>
          <w:p w14:paraId="0DE69AD9" w14:textId="77777777" w:rsidR="00A634C5" w:rsidRPr="00913708" w:rsidRDefault="00A634C5" w:rsidP="00A634C5">
            <w:pPr>
              <w:pStyle w:val="BodyText"/>
              <w:jc w:val="right"/>
              <w:rPr>
                <w:rFonts w:ascii="Arial" w:hAnsi="Arial" w:cs="Arial"/>
                <w:bCs/>
                <w:szCs w:val="24"/>
              </w:rPr>
            </w:pPr>
            <w:r w:rsidRPr="00913708">
              <w:rPr>
                <w:rFonts w:ascii="Arial" w:hAnsi="Arial" w:cs="Arial"/>
                <w:szCs w:val="24"/>
              </w:rPr>
              <w:t xml:space="preserve">2.300.000,00  kn                                                </w:t>
            </w:r>
          </w:p>
        </w:tc>
      </w:tr>
      <w:tr w:rsidR="00A634C5" w:rsidRPr="00913708" w14:paraId="6D01DA9B" w14:textId="77777777" w:rsidTr="00A634C5">
        <w:tc>
          <w:tcPr>
            <w:tcW w:w="4644" w:type="dxa"/>
          </w:tcPr>
          <w:p w14:paraId="41AADDF5" w14:textId="77777777" w:rsidR="00A634C5" w:rsidRPr="00913708" w:rsidRDefault="00A634C5" w:rsidP="00A634C5">
            <w:pPr>
              <w:pStyle w:val="BodyText"/>
              <w:rPr>
                <w:rFonts w:ascii="Arial" w:hAnsi="Arial" w:cs="Arial"/>
                <w:b/>
                <w:bCs/>
                <w:szCs w:val="24"/>
              </w:rPr>
            </w:pPr>
            <w:r w:rsidRPr="00913708">
              <w:rPr>
                <w:rFonts w:ascii="Arial" w:hAnsi="Arial" w:cs="Arial"/>
                <w:szCs w:val="24"/>
              </w:rPr>
              <w:lastRenderedPageBreak/>
              <w:t xml:space="preserve">Program javnih potreba osnovnog školstva i naobrazbe                                       </w:t>
            </w:r>
          </w:p>
        </w:tc>
        <w:tc>
          <w:tcPr>
            <w:tcW w:w="4644" w:type="dxa"/>
          </w:tcPr>
          <w:p w14:paraId="5311CD67" w14:textId="77777777" w:rsidR="00A634C5" w:rsidRPr="00913708" w:rsidRDefault="00A634C5" w:rsidP="00A634C5">
            <w:pPr>
              <w:pStyle w:val="BodyText"/>
              <w:jc w:val="right"/>
              <w:rPr>
                <w:rFonts w:ascii="Arial" w:hAnsi="Arial" w:cs="Arial"/>
                <w:bCs/>
                <w:szCs w:val="24"/>
              </w:rPr>
            </w:pPr>
            <w:r w:rsidRPr="00913708">
              <w:rPr>
                <w:rFonts w:ascii="Arial" w:hAnsi="Arial" w:cs="Arial"/>
                <w:bCs/>
                <w:szCs w:val="24"/>
              </w:rPr>
              <w:t xml:space="preserve">     209.000,00  kn                                                  </w:t>
            </w:r>
          </w:p>
        </w:tc>
      </w:tr>
      <w:tr w:rsidR="00A634C5" w:rsidRPr="00913708" w14:paraId="3B4448BC" w14:textId="77777777" w:rsidTr="00A634C5">
        <w:tc>
          <w:tcPr>
            <w:tcW w:w="4644" w:type="dxa"/>
          </w:tcPr>
          <w:p w14:paraId="7B2C659D" w14:textId="77777777" w:rsidR="00A634C5" w:rsidRPr="00913708" w:rsidRDefault="00A634C5" w:rsidP="00A634C5">
            <w:pPr>
              <w:pStyle w:val="BodyText"/>
              <w:rPr>
                <w:rFonts w:ascii="Arial" w:hAnsi="Arial" w:cs="Arial"/>
                <w:b/>
                <w:bCs/>
                <w:szCs w:val="24"/>
              </w:rPr>
            </w:pPr>
            <w:r w:rsidRPr="00913708">
              <w:rPr>
                <w:rFonts w:ascii="Arial" w:hAnsi="Arial" w:cs="Arial"/>
                <w:szCs w:val="24"/>
              </w:rPr>
              <w:t xml:space="preserve">Program zdravstvene zaštite                                                                               </w:t>
            </w:r>
          </w:p>
        </w:tc>
        <w:tc>
          <w:tcPr>
            <w:tcW w:w="4644" w:type="dxa"/>
          </w:tcPr>
          <w:p w14:paraId="71433B3B" w14:textId="77777777" w:rsidR="00A634C5" w:rsidRPr="00913708" w:rsidRDefault="00A634C5" w:rsidP="00A634C5">
            <w:pPr>
              <w:pStyle w:val="BodyText"/>
              <w:jc w:val="right"/>
              <w:rPr>
                <w:rFonts w:ascii="Arial" w:hAnsi="Arial" w:cs="Arial"/>
                <w:bCs/>
                <w:szCs w:val="24"/>
              </w:rPr>
            </w:pPr>
            <w:r w:rsidRPr="00913708">
              <w:rPr>
                <w:rFonts w:ascii="Arial" w:hAnsi="Arial" w:cs="Arial"/>
                <w:bCs/>
                <w:szCs w:val="24"/>
              </w:rPr>
              <w:t xml:space="preserve">        153.588,00 kn                                        </w:t>
            </w:r>
          </w:p>
        </w:tc>
      </w:tr>
      <w:tr w:rsidR="00A634C5" w:rsidRPr="00913708" w14:paraId="7CAA2459" w14:textId="77777777" w:rsidTr="00A634C5">
        <w:tc>
          <w:tcPr>
            <w:tcW w:w="4644" w:type="dxa"/>
          </w:tcPr>
          <w:p w14:paraId="45A72957" w14:textId="77777777" w:rsidR="00A634C5" w:rsidRPr="00913708" w:rsidRDefault="00A634C5" w:rsidP="00A634C5">
            <w:pPr>
              <w:pStyle w:val="BodyText"/>
              <w:rPr>
                <w:rFonts w:ascii="Arial" w:hAnsi="Arial" w:cs="Arial"/>
                <w:b/>
                <w:bCs/>
                <w:szCs w:val="24"/>
              </w:rPr>
            </w:pPr>
            <w:r w:rsidRPr="00913708">
              <w:rPr>
                <w:rFonts w:ascii="Arial" w:hAnsi="Arial" w:cs="Arial"/>
                <w:szCs w:val="24"/>
              </w:rPr>
              <w:t xml:space="preserve">Program javnih potreba u kulturi                                                                       </w:t>
            </w:r>
          </w:p>
        </w:tc>
        <w:tc>
          <w:tcPr>
            <w:tcW w:w="4644" w:type="dxa"/>
          </w:tcPr>
          <w:p w14:paraId="38E9CEAA" w14:textId="77777777" w:rsidR="00A634C5" w:rsidRPr="00913708" w:rsidRDefault="00A634C5" w:rsidP="00A634C5">
            <w:pPr>
              <w:pStyle w:val="BodyText"/>
              <w:jc w:val="right"/>
              <w:rPr>
                <w:rFonts w:ascii="Arial" w:hAnsi="Arial" w:cs="Arial"/>
                <w:bCs/>
                <w:szCs w:val="24"/>
              </w:rPr>
            </w:pPr>
            <w:r w:rsidRPr="00913708">
              <w:rPr>
                <w:rFonts w:ascii="Arial" w:hAnsi="Arial" w:cs="Arial"/>
                <w:bCs/>
                <w:szCs w:val="24"/>
              </w:rPr>
              <w:t xml:space="preserve">   27.000,00 kn                                                      </w:t>
            </w:r>
          </w:p>
        </w:tc>
      </w:tr>
      <w:tr w:rsidR="00A634C5" w:rsidRPr="00913708" w14:paraId="443CA565" w14:textId="77777777" w:rsidTr="00A634C5">
        <w:tc>
          <w:tcPr>
            <w:tcW w:w="4644" w:type="dxa"/>
          </w:tcPr>
          <w:p w14:paraId="26416D4F" w14:textId="77777777" w:rsidR="00A634C5" w:rsidRPr="00913708" w:rsidRDefault="00A634C5" w:rsidP="00A634C5">
            <w:pPr>
              <w:pStyle w:val="BodyText"/>
              <w:rPr>
                <w:rFonts w:ascii="Arial" w:hAnsi="Arial" w:cs="Arial"/>
                <w:b/>
                <w:bCs/>
                <w:szCs w:val="24"/>
              </w:rPr>
            </w:pPr>
            <w:r w:rsidRPr="00913708">
              <w:rPr>
                <w:rFonts w:ascii="Arial" w:hAnsi="Arial" w:cs="Arial"/>
                <w:szCs w:val="24"/>
              </w:rPr>
              <w:t xml:space="preserve">Program javnih potreba u sportu                                                                       </w:t>
            </w:r>
          </w:p>
        </w:tc>
        <w:tc>
          <w:tcPr>
            <w:tcW w:w="4644" w:type="dxa"/>
          </w:tcPr>
          <w:p w14:paraId="370B36A8" w14:textId="77777777" w:rsidR="00A634C5" w:rsidRPr="00913708" w:rsidRDefault="00A634C5" w:rsidP="00A634C5">
            <w:pPr>
              <w:pStyle w:val="BodyText"/>
              <w:jc w:val="right"/>
              <w:rPr>
                <w:rFonts w:ascii="Arial" w:hAnsi="Arial" w:cs="Arial"/>
                <w:bCs/>
                <w:szCs w:val="24"/>
              </w:rPr>
            </w:pPr>
            <w:r w:rsidRPr="00913708">
              <w:rPr>
                <w:rFonts w:ascii="Arial" w:hAnsi="Arial" w:cs="Arial"/>
                <w:bCs/>
                <w:szCs w:val="24"/>
              </w:rPr>
              <w:t>265.000,00 kn</w:t>
            </w:r>
          </w:p>
        </w:tc>
      </w:tr>
      <w:tr w:rsidR="00A634C5" w:rsidRPr="00913708" w14:paraId="7B0DDD5F" w14:textId="77777777" w:rsidTr="00A634C5">
        <w:tc>
          <w:tcPr>
            <w:tcW w:w="4644" w:type="dxa"/>
          </w:tcPr>
          <w:p w14:paraId="65A1EFC7" w14:textId="77777777" w:rsidR="00A634C5" w:rsidRPr="00913708" w:rsidRDefault="00A634C5" w:rsidP="00A634C5">
            <w:pPr>
              <w:pStyle w:val="BodyText"/>
              <w:rPr>
                <w:rFonts w:ascii="Arial" w:hAnsi="Arial" w:cs="Arial"/>
                <w:b/>
                <w:bCs/>
                <w:szCs w:val="24"/>
              </w:rPr>
            </w:pPr>
            <w:r w:rsidRPr="00913708">
              <w:rPr>
                <w:rFonts w:ascii="Arial" w:hAnsi="Arial" w:cs="Arial"/>
                <w:szCs w:val="24"/>
              </w:rPr>
              <w:t xml:space="preserve">Programe udruga građana, neprofitnih  organizacija i vjerskih zajednica                                          </w:t>
            </w:r>
          </w:p>
        </w:tc>
        <w:tc>
          <w:tcPr>
            <w:tcW w:w="4644" w:type="dxa"/>
          </w:tcPr>
          <w:p w14:paraId="10788834" w14:textId="77777777" w:rsidR="00A634C5" w:rsidRPr="00913708" w:rsidRDefault="00A634C5" w:rsidP="00A634C5">
            <w:pPr>
              <w:pStyle w:val="BodyText"/>
              <w:jc w:val="right"/>
              <w:rPr>
                <w:rFonts w:ascii="Arial" w:hAnsi="Arial" w:cs="Arial"/>
                <w:bCs/>
                <w:szCs w:val="24"/>
              </w:rPr>
            </w:pPr>
            <w:r w:rsidRPr="00913708">
              <w:rPr>
                <w:rFonts w:ascii="Arial" w:hAnsi="Arial" w:cs="Arial"/>
                <w:bCs/>
                <w:szCs w:val="24"/>
              </w:rPr>
              <w:t xml:space="preserve">                                   575.717,00 kn                      </w:t>
            </w:r>
          </w:p>
        </w:tc>
      </w:tr>
    </w:tbl>
    <w:p w14:paraId="5DF28557" w14:textId="77777777" w:rsidR="00A634C5" w:rsidRPr="00913708" w:rsidRDefault="00A634C5" w:rsidP="00A634C5">
      <w:pPr>
        <w:pStyle w:val="BodyText"/>
        <w:rPr>
          <w:rFonts w:ascii="Arial" w:hAnsi="Arial" w:cs="Arial"/>
          <w:szCs w:val="24"/>
        </w:rPr>
      </w:pPr>
      <w:r w:rsidRPr="00913708">
        <w:rPr>
          <w:rFonts w:ascii="Arial" w:hAnsi="Arial" w:cs="Arial"/>
          <w:szCs w:val="24"/>
        </w:rPr>
        <w:t xml:space="preserve"> </w:t>
      </w:r>
    </w:p>
    <w:p w14:paraId="3BF22FF3" w14:textId="77777777" w:rsidR="00A634C5" w:rsidRPr="00913708" w:rsidRDefault="00A634C5" w:rsidP="00A634C5">
      <w:pPr>
        <w:pStyle w:val="BodyText"/>
        <w:ind w:left="708"/>
        <w:rPr>
          <w:rFonts w:ascii="Arial" w:hAnsi="Arial" w:cs="Arial"/>
          <w:b/>
          <w:bCs/>
          <w:szCs w:val="24"/>
        </w:rPr>
      </w:pPr>
    </w:p>
    <w:p w14:paraId="552652D8" w14:textId="77777777" w:rsidR="00A634C5" w:rsidRPr="00913708" w:rsidRDefault="00A634C5" w:rsidP="00A634C5">
      <w:pPr>
        <w:pStyle w:val="BodyText"/>
        <w:ind w:left="708"/>
        <w:rPr>
          <w:rFonts w:ascii="Arial" w:hAnsi="Arial" w:cs="Arial"/>
          <w:b/>
          <w:bCs/>
          <w:szCs w:val="24"/>
        </w:rPr>
      </w:pPr>
      <w:r w:rsidRPr="00913708">
        <w:rPr>
          <w:rFonts w:ascii="Arial" w:hAnsi="Arial" w:cs="Arial"/>
          <w:b/>
          <w:bCs/>
          <w:szCs w:val="24"/>
        </w:rPr>
        <w:t>Gospodarski program obuhvaća:</w:t>
      </w:r>
    </w:p>
    <w:tbl>
      <w:tblPr>
        <w:tblStyle w:val="TableGrid"/>
        <w:tblW w:w="0" w:type="auto"/>
        <w:tblLook w:val="01E0" w:firstRow="1" w:lastRow="1" w:firstColumn="1" w:lastColumn="1" w:noHBand="0" w:noVBand="0"/>
      </w:tblPr>
      <w:tblGrid>
        <w:gridCol w:w="4604"/>
        <w:gridCol w:w="4599"/>
      </w:tblGrid>
      <w:tr w:rsidR="00A634C5" w:rsidRPr="00913708" w14:paraId="6DB883A0" w14:textId="77777777" w:rsidTr="00A634C5">
        <w:tc>
          <w:tcPr>
            <w:tcW w:w="4644" w:type="dxa"/>
          </w:tcPr>
          <w:p w14:paraId="3A4512F1" w14:textId="77777777" w:rsidR="00A634C5" w:rsidRPr="00913708" w:rsidRDefault="00A634C5" w:rsidP="00A634C5">
            <w:pPr>
              <w:pStyle w:val="BodyText"/>
              <w:rPr>
                <w:rFonts w:ascii="Arial" w:hAnsi="Arial" w:cs="Arial"/>
                <w:b/>
                <w:bCs/>
                <w:szCs w:val="24"/>
              </w:rPr>
            </w:pPr>
            <w:r w:rsidRPr="00913708">
              <w:rPr>
                <w:rFonts w:ascii="Arial" w:hAnsi="Arial" w:cs="Arial"/>
                <w:szCs w:val="24"/>
              </w:rPr>
              <w:t xml:space="preserve">Program gospodarskog i ruralnog razvoja                                                                                </w:t>
            </w:r>
          </w:p>
        </w:tc>
        <w:tc>
          <w:tcPr>
            <w:tcW w:w="4644" w:type="dxa"/>
          </w:tcPr>
          <w:p w14:paraId="06F485AA" w14:textId="77777777" w:rsidR="00A634C5" w:rsidRPr="00913708" w:rsidRDefault="00A634C5" w:rsidP="00A634C5">
            <w:pPr>
              <w:pStyle w:val="BodyText"/>
              <w:jc w:val="right"/>
              <w:rPr>
                <w:rFonts w:ascii="Arial" w:hAnsi="Arial" w:cs="Arial"/>
                <w:bCs/>
                <w:szCs w:val="24"/>
              </w:rPr>
            </w:pPr>
            <w:r w:rsidRPr="00913708">
              <w:rPr>
                <w:rFonts w:ascii="Arial" w:hAnsi="Arial" w:cs="Arial"/>
                <w:bCs/>
                <w:szCs w:val="24"/>
              </w:rPr>
              <w:t xml:space="preserve">                              592.500,00 kn                     </w:t>
            </w:r>
          </w:p>
        </w:tc>
      </w:tr>
      <w:tr w:rsidR="00A634C5" w:rsidRPr="00913708" w14:paraId="6656E11C" w14:textId="77777777" w:rsidTr="00A634C5">
        <w:tc>
          <w:tcPr>
            <w:tcW w:w="4644" w:type="dxa"/>
          </w:tcPr>
          <w:p w14:paraId="5A9E8C28" w14:textId="77777777" w:rsidR="00A634C5" w:rsidRPr="00913708" w:rsidRDefault="00A634C5" w:rsidP="00A634C5">
            <w:pPr>
              <w:pStyle w:val="BodyText"/>
              <w:rPr>
                <w:rFonts w:ascii="Arial" w:hAnsi="Arial" w:cs="Arial"/>
                <w:b/>
                <w:bCs/>
                <w:szCs w:val="24"/>
              </w:rPr>
            </w:pPr>
            <w:r w:rsidRPr="00913708">
              <w:rPr>
                <w:rFonts w:ascii="Arial" w:hAnsi="Arial" w:cs="Arial"/>
                <w:szCs w:val="24"/>
              </w:rPr>
              <w:t xml:space="preserve">Program </w:t>
            </w:r>
            <w:r w:rsidRPr="00913708">
              <w:rPr>
                <w:rFonts w:ascii="Arial" w:hAnsi="Arial" w:cs="Arial"/>
                <w:bCs/>
                <w:szCs w:val="24"/>
              </w:rPr>
              <w:t>civilne zaštite, zaštite od požara i vatrogastvo</w:t>
            </w:r>
          </w:p>
        </w:tc>
        <w:tc>
          <w:tcPr>
            <w:tcW w:w="4644" w:type="dxa"/>
          </w:tcPr>
          <w:p w14:paraId="0F73BE44" w14:textId="77777777" w:rsidR="00A634C5" w:rsidRPr="00913708" w:rsidRDefault="00A634C5" w:rsidP="00A634C5">
            <w:pPr>
              <w:pStyle w:val="BodyText"/>
              <w:jc w:val="right"/>
              <w:rPr>
                <w:rFonts w:ascii="Arial" w:hAnsi="Arial" w:cs="Arial"/>
                <w:bCs/>
                <w:szCs w:val="24"/>
              </w:rPr>
            </w:pPr>
            <w:r w:rsidRPr="00913708">
              <w:rPr>
                <w:rFonts w:ascii="Arial" w:hAnsi="Arial" w:cs="Arial"/>
                <w:bCs/>
                <w:szCs w:val="24"/>
              </w:rPr>
              <w:t xml:space="preserve">                           372.726,00</w:t>
            </w:r>
            <w:r w:rsidRPr="00913708">
              <w:rPr>
                <w:rFonts w:ascii="Arial" w:hAnsi="Arial" w:cs="Arial"/>
                <w:b/>
                <w:bCs/>
                <w:szCs w:val="24"/>
              </w:rPr>
              <w:t xml:space="preserve"> </w:t>
            </w:r>
            <w:r w:rsidRPr="00913708">
              <w:rPr>
                <w:rFonts w:ascii="Arial" w:hAnsi="Arial" w:cs="Arial"/>
                <w:bCs/>
                <w:szCs w:val="24"/>
              </w:rPr>
              <w:t xml:space="preserve">kn                             </w:t>
            </w:r>
          </w:p>
        </w:tc>
      </w:tr>
      <w:tr w:rsidR="00A634C5" w:rsidRPr="00913708" w14:paraId="59ABD5F6" w14:textId="77777777" w:rsidTr="00A634C5">
        <w:tc>
          <w:tcPr>
            <w:tcW w:w="4644" w:type="dxa"/>
          </w:tcPr>
          <w:p w14:paraId="2E06E808" w14:textId="77777777" w:rsidR="00A634C5" w:rsidRPr="00913708" w:rsidRDefault="00A634C5" w:rsidP="00A634C5">
            <w:pPr>
              <w:pStyle w:val="BodyText"/>
              <w:rPr>
                <w:rFonts w:ascii="Arial" w:hAnsi="Arial" w:cs="Arial"/>
                <w:b/>
                <w:bCs/>
                <w:szCs w:val="24"/>
              </w:rPr>
            </w:pPr>
            <w:r w:rsidRPr="00913708">
              <w:rPr>
                <w:rFonts w:ascii="Arial" w:hAnsi="Arial" w:cs="Arial"/>
                <w:szCs w:val="24"/>
              </w:rPr>
              <w:t xml:space="preserve">Programi u turizmu                                                                                            </w:t>
            </w:r>
          </w:p>
        </w:tc>
        <w:tc>
          <w:tcPr>
            <w:tcW w:w="4644" w:type="dxa"/>
          </w:tcPr>
          <w:p w14:paraId="5A005438" w14:textId="77777777" w:rsidR="00A634C5" w:rsidRPr="00913708" w:rsidRDefault="00A634C5" w:rsidP="00A634C5">
            <w:pPr>
              <w:pStyle w:val="BodyText"/>
              <w:jc w:val="right"/>
              <w:rPr>
                <w:rFonts w:ascii="Arial" w:hAnsi="Arial" w:cs="Arial"/>
                <w:bCs/>
                <w:szCs w:val="24"/>
              </w:rPr>
            </w:pPr>
            <w:r w:rsidRPr="00913708">
              <w:rPr>
                <w:rFonts w:ascii="Arial" w:hAnsi="Arial" w:cs="Arial"/>
                <w:bCs/>
                <w:szCs w:val="24"/>
              </w:rPr>
              <w:t xml:space="preserve">                         100.000,00 kn                            </w:t>
            </w:r>
          </w:p>
        </w:tc>
      </w:tr>
      <w:tr w:rsidR="00A634C5" w:rsidRPr="00913708" w14:paraId="6DAC740C" w14:textId="77777777" w:rsidTr="00A634C5">
        <w:tc>
          <w:tcPr>
            <w:tcW w:w="4644" w:type="dxa"/>
          </w:tcPr>
          <w:p w14:paraId="303C349B" w14:textId="77777777" w:rsidR="00A634C5" w:rsidRPr="00913708" w:rsidRDefault="00A634C5" w:rsidP="00A634C5">
            <w:pPr>
              <w:pStyle w:val="BodyText"/>
              <w:rPr>
                <w:rFonts w:ascii="Arial" w:hAnsi="Arial" w:cs="Arial"/>
                <w:b/>
                <w:bCs/>
                <w:szCs w:val="24"/>
              </w:rPr>
            </w:pPr>
            <w:r w:rsidRPr="00913708">
              <w:rPr>
                <w:rFonts w:ascii="Arial" w:hAnsi="Arial" w:cs="Arial"/>
                <w:szCs w:val="24"/>
              </w:rPr>
              <w:t>Program za poduzetništvo i obrtništvo</w:t>
            </w:r>
          </w:p>
        </w:tc>
        <w:tc>
          <w:tcPr>
            <w:tcW w:w="4644" w:type="dxa"/>
          </w:tcPr>
          <w:p w14:paraId="10BAE9EA" w14:textId="77777777" w:rsidR="00A634C5" w:rsidRPr="00913708" w:rsidRDefault="00A634C5" w:rsidP="00A634C5">
            <w:pPr>
              <w:pStyle w:val="BodyText"/>
              <w:jc w:val="right"/>
              <w:rPr>
                <w:rFonts w:ascii="Arial" w:hAnsi="Arial" w:cs="Arial"/>
                <w:bCs/>
                <w:szCs w:val="24"/>
              </w:rPr>
            </w:pPr>
            <w:r w:rsidRPr="00913708">
              <w:rPr>
                <w:rFonts w:ascii="Arial" w:hAnsi="Arial" w:cs="Arial"/>
                <w:bCs/>
                <w:szCs w:val="24"/>
              </w:rPr>
              <w:t xml:space="preserve">                        10.000,00 kn                               </w:t>
            </w:r>
          </w:p>
        </w:tc>
      </w:tr>
    </w:tbl>
    <w:p w14:paraId="0BECD97D" w14:textId="77777777" w:rsidR="00A634C5" w:rsidRPr="00913708" w:rsidRDefault="00A634C5" w:rsidP="00A634C5">
      <w:pPr>
        <w:pStyle w:val="BodyText"/>
        <w:ind w:left="708"/>
        <w:rPr>
          <w:rFonts w:ascii="Arial" w:hAnsi="Arial" w:cs="Arial"/>
          <w:b/>
          <w:bCs/>
          <w:szCs w:val="24"/>
        </w:rPr>
      </w:pPr>
      <w:r w:rsidRPr="00913708">
        <w:rPr>
          <w:rFonts w:ascii="Arial" w:hAnsi="Arial" w:cs="Arial"/>
          <w:b/>
          <w:bCs/>
          <w:szCs w:val="24"/>
        </w:rPr>
        <w:t>„</w:t>
      </w:r>
    </w:p>
    <w:p w14:paraId="2AE459DA" w14:textId="77777777" w:rsidR="00A634C5" w:rsidRPr="00913708" w:rsidRDefault="00A634C5" w:rsidP="00AD574F">
      <w:pPr>
        <w:pStyle w:val="BodyText"/>
        <w:rPr>
          <w:rFonts w:ascii="Arial" w:hAnsi="Arial" w:cs="Arial"/>
          <w:b/>
          <w:bCs/>
          <w:szCs w:val="24"/>
        </w:rPr>
      </w:pPr>
    </w:p>
    <w:p w14:paraId="1557D6D1" w14:textId="77777777" w:rsidR="00A634C5" w:rsidRPr="00913708" w:rsidRDefault="00A634C5" w:rsidP="00A634C5">
      <w:pPr>
        <w:pStyle w:val="BodyText"/>
        <w:jc w:val="center"/>
        <w:rPr>
          <w:rFonts w:ascii="Arial" w:hAnsi="Arial" w:cs="Arial"/>
          <w:b/>
          <w:bCs/>
          <w:szCs w:val="24"/>
        </w:rPr>
      </w:pPr>
      <w:r w:rsidRPr="00913708">
        <w:rPr>
          <w:rFonts w:ascii="Arial" w:hAnsi="Arial" w:cs="Arial"/>
          <w:b/>
          <w:bCs/>
          <w:szCs w:val="24"/>
        </w:rPr>
        <w:t>II.</w:t>
      </w:r>
    </w:p>
    <w:p w14:paraId="65D8C280" w14:textId="77777777" w:rsidR="00A634C5" w:rsidRPr="00913708" w:rsidRDefault="00A634C5" w:rsidP="00A634C5">
      <w:pPr>
        <w:pStyle w:val="BodyText"/>
        <w:rPr>
          <w:rFonts w:ascii="Arial" w:hAnsi="Arial" w:cs="Arial"/>
          <w:b/>
          <w:bCs/>
          <w:szCs w:val="24"/>
        </w:rPr>
      </w:pP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w:t>
      </w:r>
    </w:p>
    <w:p w14:paraId="47AA99A4" w14:textId="77777777" w:rsidR="00A634C5" w:rsidRPr="00913708" w:rsidRDefault="00A634C5" w:rsidP="00A634C5">
      <w:pPr>
        <w:pStyle w:val="BodyText"/>
        <w:ind w:firstLine="708"/>
        <w:rPr>
          <w:rFonts w:ascii="Arial" w:hAnsi="Arial" w:cs="Arial"/>
          <w:szCs w:val="24"/>
        </w:rPr>
      </w:pPr>
      <w:r w:rsidRPr="00913708">
        <w:rPr>
          <w:rFonts w:ascii="Arial" w:hAnsi="Arial" w:cs="Arial"/>
          <w:bCs/>
          <w:szCs w:val="24"/>
        </w:rPr>
        <w:t xml:space="preserve">U </w:t>
      </w:r>
      <w:proofErr w:type="spellStart"/>
      <w:r w:rsidRPr="00913708">
        <w:rPr>
          <w:rFonts w:ascii="Arial" w:hAnsi="Arial" w:cs="Arial"/>
          <w:bCs/>
          <w:szCs w:val="24"/>
        </w:rPr>
        <w:t>toč</w:t>
      </w:r>
      <w:proofErr w:type="spellEnd"/>
      <w:r w:rsidRPr="00913708">
        <w:rPr>
          <w:rFonts w:ascii="Arial" w:hAnsi="Arial" w:cs="Arial"/>
          <w:bCs/>
          <w:szCs w:val="24"/>
        </w:rPr>
        <w:t xml:space="preserve">. IV 3. PROGRAM ZDRAVSTVENE ZAŠTITE, 3.3.Veterinarske mjere, </w:t>
      </w:r>
      <w:bookmarkStart w:id="86" w:name="_Hlk66783585"/>
      <w:r w:rsidRPr="00913708">
        <w:rPr>
          <w:rFonts w:ascii="Arial" w:hAnsi="Arial" w:cs="Arial"/>
          <w:bCs/>
          <w:szCs w:val="24"/>
        </w:rPr>
        <w:t xml:space="preserve">mijenja se iznos na način da se  </w:t>
      </w:r>
      <w:r w:rsidRPr="00913708">
        <w:rPr>
          <w:rFonts w:ascii="Arial" w:hAnsi="Arial" w:cs="Arial"/>
          <w:color w:val="231F20"/>
          <w:szCs w:val="24"/>
          <w:shd w:val="clear" w:color="auto" w:fill="FFFFFF"/>
        </w:rPr>
        <w:t>broj: »50.000,00« zamjenjuje brojem: »68.750,00«.</w:t>
      </w:r>
      <w:bookmarkEnd w:id="86"/>
    </w:p>
    <w:p w14:paraId="76D50D0E" w14:textId="77777777" w:rsidR="00A634C5" w:rsidRPr="00913708" w:rsidRDefault="00A634C5" w:rsidP="00A634C5">
      <w:pPr>
        <w:pStyle w:val="BodyText"/>
        <w:rPr>
          <w:rFonts w:ascii="Arial" w:hAnsi="Arial" w:cs="Arial"/>
          <w:b/>
          <w:bCs/>
          <w:szCs w:val="24"/>
          <w:u w:val="single"/>
        </w:rPr>
      </w:pPr>
    </w:p>
    <w:p w14:paraId="6662C22D" w14:textId="77777777" w:rsidR="00A634C5" w:rsidRPr="00913708" w:rsidRDefault="00A634C5" w:rsidP="00A634C5">
      <w:pPr>
        <w:pStyle w:val="BodyText"/>
        <w:jc w:val="center"/>
        <w:rPr>
          <w:rFonts w:ascii="Arial" w:hAnsi="Arial" w:cs="Arial"/>
          <w:b/>
          <w:bCs/>
          <w:szCs w:val="24"/>
        </w:rPr>
      </w:pPr>
      <w:r w:rsidRPr="00913708">
        <w:rPr>
          <w:rFonts w:ascii="Arial" w:hAnsi="Arial" w:cs="Arial"/>
          <w:b/>
          <w:bCs/>
          <w:szCs w:val="24"/>
        </w:rPr>
        <w:t>III.</w:t>
      </w:r>
    </w:p>
    <w:p w14:paraId="75C02E5B" w14:textId="77777777" w:rsidR="00A634C5" w:rsidRPr="00913708" w:rsidRDefault="00A634C5" w:rsidP="00A634C5">
      <w:pPr>
        <w:pStyle w:val="BodyText"/>
        <w:rPr>
          <w:rFonts w:ascii="Arial" w:hAnsi="Arial" w:cs="Arial"/>
          <w:b/>
          <w:bCs/>
          <w:szCs w:val="24"/>
          <w:u w:val="single"/>
        </w:rPr>
      </w:pPr>
      <w:r w:rsidRPr="00913708">
        <w:rPr>
          <w:rFonts w:ascii="Arial" w:hAnsi="Arial" w:cs="Arial"/>
          <w:b/>
          <w:bCs/>
          <w:szCs w:val="24"/>
        </w:rPr>
        <w:tab/>
        <w:t xml:space="preserve">U </w:t>
      </w:r>
      <w:proofErr w:type="spellStart"/>
      <w:r w:rsidRPr="00913708">
        <w:rPr>
          <w:rFonts w:ascii="Arial" w:hAnsi="Arial" w:cs="Arial"/>
          <w:b/>
          <w:bCs/>
          <w:szCs w:val="24"/>
        </w:rPr>
        <w:t>toč</w:t>
      </w:r>
      <w:proofErr w:type="spellEnd"/>
      <w:r w:rsidRPr="00913708">
        <w:rPr>
          <w:rFonts w:ascii="Arial" w:hAnsi="Arial" w:cs="Arial"/>
          <w:b/>
          <w:bCs/>
          <w:szCs w:val="24"/>
        </w:rPr>
        <w:t xml:space="preserve">. VII. </w:t>
      </w:r>
      <w:r w:rsidRPr="00913708">
        <w:rPr>
          <w:rFonts w:ascii="Arial" w:hAnsi="Arial" w:cs="Arial"/>
          <w:b/>
          <w:bCs/>
          <w:szCs w:val="24"/>
          <w:u w:val="single"/>
        </w:rPr>
        <w:t xml:space="preserve">6.   PROGRAM JAVNIH POTREBA UDRUGA GRAĐANA, NEPROFITNIH ORGANIZACIJA I VJERSKIH ZAJEDNICA, </w:t>
      </w:r>
      <w:r w:rsidRPr="00913708">
        <w:rPr>
          <w:rFonts w:ascii="Arial" w:hAnsi="Arial" w:cs="Arial"/>
          <w:b/>
          <w:bCs/>
          <w:szCs w:val="24"/>
        </w:rPr>
        <w:t>u stavku 2. ,</w:t>
      </w:r>
      <w:r w:rsidRPr="00913708">
        <w:rPr>
          <w:rFonts w:ascii="Arial" w:hAnsi="Arial" w:cs="Arial"/>
          <w:b/>
          <w:bCs/>
          <w:szCs w:val="24"/>
          <w:u w:val="single"/>
        </w:rPr>
        <w:t xml:space="preserve"> </w:t>
      </w:r>
      <w:r w:rsidRPr="00913708">
        <w:rPr>
          <w:rFonts w:ascii="Arial" w:hAnsi="Arial" w:cs="Arial"/>
          <w:bCs/>
          <w:szCs w:val="24"/>
        </w:rPr>
        <w:t xml:space="preserve">mijenja se iznos ukupno osiguranih sredstva na način da se </w:t>
      </w:r>
      <w:r w:rsidRPr="00913708">
        <w:rPr>
          <w:rFonts w:ascii="Arial" w:hAnsi="Arial" w:cs="Arial"/>
          <w:color w:val="231F20"/>
          <w:szCs w:val="24"/>
          <w:shd w:val="clear" w:color="auto" w:fill="FFFFFF"/>
        </w:rPr>
        <w:t>broj: »</w:t>
      </w:r>
      <w:r w:rsidRPr="00913708">
        <w:rPr>
          <w:rFonts w:ascii="Arial" w:hAnsi="Arial" w:cs="Arial"/>
          <w:bCs/>
          <w:szCs w:val="24"/>
        </w:rPr>
        <w:t>557.717,00</w:t>
      </w:r>
      <w:r w:rsidRPr="00913708">
        <w:rPr>
          <w:rFonts w:ascii="Arial" w:hAnsi="Arial" w:cs="Arial"/>
          <w:color w:val="231F20"/>
          <w:szCs w:val="24"/>
          <w:shd w:val="clear" w:color="auto" w:fill="FFFFFF"/>
        </w:rPr>
        <w:t>« zamjenjuje brojem: »575.717,00«.</w:t>
      </w:r>
    </w:p>
    <w:p w14:paraId="68BF5C7B" w14:textId="77777777" w:rsidR="00A634C5" w:rsidRPr="00913708" w:rsidRDefault="00A634C5" w:rsidP="00A634C5">
      <w:pPr>
        <w:pStyle w:val="BodyText"/>
        <w:rPr>
          <w:rFonts w:ascii="Arial" w:hAnsi="Arial" w:cs="Arial"/>
          <w:b/>
          <w:bCs/>
          <w:szCs w:val="24"/>
          <w:u w:val="single"/>
        </w:rPr>
      </w:pPr>
    </w:p>
    <w:p w14:paraId="104BCB9B" w14:textId="77777777" w:rsidR="00A634C5" w:rsidRPr="00913708" w:rsidRDefault="00A634C5" w:rsidP="00A634C5">
      <w:pPr>
        <w:pStyle w:val="BodyText"/>
        <w:ind w:firstLine="708"/>
        <w:rPr>
          <w:rFonts w:ascii="Arial" w:hAnsi="Arial" w:cs="Arial"/>
          <w:b/>
          <w:bCs/>
          <w:szCs w:val="24"/>
          <w:u w:val="single"/>
        </w:rPr>
      </w:pPr>
      <w:r w:rsidRPr="00913708">
        <w:rPr>
          <w:rFonts w:ascii="Arial" w:hAnsi="Arial" w:cs="Arial"/>
          <w:b/>
          <w:bCs/>
          <w:szCs w:val="24"/>
          <w:u w:val="single"/>
        </w:rPr>
        <w:t xml:space="preserve">Mijenja se </w:t>
      </w:r>
      <w:proofErr w:type="spellStart"/>
      <w:r w:rsidRPr="00913708">
        <w:rPr>
          <w:rFonts w:ascii="Arial" w:hAnsi="Arial" w:cs="Arial"/>
          <w:b/>
          <w:bCs/>
          <w:szCs w:val="24"/>
          <w:u w:val="single"/>
        </w:rPr>
        <w:t>toč</w:t>
      </w:r>
      <w:proofErr w:type="spellEnd"/>
      <w:r w:rsidRPr="00913708">
        <w:rPr>
          <w:rFonts w:ascii="Arial" w:hAnsi="Arial" w:cs="Arial"/>
          <w:b/>
          <w:bCs/>
          <w:szCs w:val="24"/>
          <w:u w:val="single"/>
        </w:rPr>
        <w:t>. 6.2. Hrvatski Crveni križ , na način da sada glasi:</w:t>
      </w:r>
    </w:p>
    <w:p w14:paraId="46CEA285" w14:textId="77777777" w:rsidR="00A634C5" w:rsidRPr="00913708" w:rsidRDefault="00A634C5" w:rsidP="00A634C5">
      <w:pPr>
        <w:pStyle w:val="BodyText"/>
        <w:rPr>
          <w:rFonts w:ascii="Arial" w:hAnsi="Arial" w:cs="Arial"/>
          <w:b/>
          <w:bCs/>
          <w:szCs w:val="24"/>
          <w:u w:val="single"/>
        </w:rPr>
      </w:pPr>
    </w:p>
    <w:p w14:paraId="003D9E6A" w14:textId="77777777" w:rsidR="00A634C5" w:rsidRPr="00913708" w:rsidRDefault="00A634C5" w:rsidP="00A634C5">
      <w:pPr>
        <w:pStyle w:val="BodyText"/>
        <w:rPr>
          <w:rFonts w:ascii="Arial" w:hAnsi="Arial" w:cs="Arial"/>
          <w:b/>
          <w:bCs/>
          <w:szCs w:val="24"/>
          <w:u w:val="single"/>
        </w:rPr>
      </w:pPr>
      <w:r w:rsidRPr="00913708">
        <w:rPr>
          <w:rFonts w:ascii="Arial" w:hAnsi="Arial" w:cs="Arial"/>
          <w:b/>
          <w:bCs/>
          <w:szCs w:val="24"/>
          <w:u w:val="single"/>
        </w:rPr>
        <w:t>„</w:t>
      </w:r>
      <w:r w:rsidRPr="00913708">
        <w:rPr>
          <w:rFonts w:ascii="Arial" w:hAnsi="Arial" w:cs="Arial"/>
          <w:b/>
          <w:bCs/>
          <w:szCs w:val="24"/>
        </w:rPr>
        <w:t xml:space="preserve">          </w:t>
      </w:r>
      <w:r w:rsidRPr="00913708">
        <w:rPr>
          <w:rFonts w:ascii="Arial" w:hAnsi="Arial" w:cs="Arial"/>
          <w:b/>
          <w:bCs/>
          <w:szCs w:val="24"/>
          <w:u w:val="single"/>
        </w:rPr>
        <w:t xml:space="preserve">6.2. Hrvatski Crveni križ  </w:t>
      </w:r>
    </w:p>
    <w:p w14:paraId="56F2F0AB" w14:textId="77777777" w:rsidR="00A634C5" w:rsidRPr="00913708" w:rsidRDefault="00A634C5" w:rsidP="00A634C5">
      <w:pPr>
        <w:pStyle w:val="NoSpacing"/>
        <w:ind w:firstLine="708"/>
        <w:jc w:val="both"/>
        <w:rPr>
          <w:rFonts w:ascii="Arial" w:hAnsi="Arial" w:cs="Arial"/>
          <w:sz w:val="24"/>
          <w:szCs w:val="24"/>
          <w:lang w:val="hr-HR"/>
        </w:rPr>
      </w:pPr>
    </w:p>
    <w:p w14:paraId="4107B7C0" w14:textId="77777777" w:rsidR="00A634C5" w:rsidRPr="00913708" w:rsidRDefault="00A634C5" w:rsidP="00A634C5">
      <w:pPr>
        <w:pStyle w:val="NoSpacing"/>
        <w:ind w:firstLine="708"/>
        <w:jc w:val="both"/>
        <w:rPr>
          <w:rFonts w:ascii="Arial" w:hAnsi="Arial" w:cs="Arial"/>
          <w:b/>
          <w:sz w:val="24"/>
          <w:szCs w:val="24"/>
          <w:u w:val="single"/>
          <w:lang w:val="hr-HR"/>
        </w:rPr>
      </w:pPr>
      <w:r w:rsidRPr="00913708">
        <w:rPr>
          <w:rFonts w:ascii="Arial" w:hAnsi="Arial" w:cs="Arial"/>
          <w:b/>
          <w:sz w:val="24"/>
          <w:szCs w:val="24"/>
          <w:u w:val="single"/>
          <w:lang w:val="hr-HR"/>
        </w:rPr>
        <w:t>6.2.1. Redovno financiranje</w:t>
      </w:r>
    </w:p>
    <w:p w14:paraId="60210AA1" w14:textId="77777777" w:rsidR="00A634C5" w:rsidRPr="00913708" w:rsidRDefault="00A634C5" w:rsidP="00A634C5">
      <w:pPr>
        <w:pStyle w:val="NoSpacing"/>
        <w:ind w:firstLine="708"/>
        <w:jc w:val="both"/>
        <w:rPr>
          <w:rFonts w:ascii="Arial" w:hAnsi="Arial" w:cs="Arial"/>
          <w:sz w:val="24"/>
          <w:szCs w:val="24"/>
          <w:lang w:val="hr-HR"/>
        </w:rPr>
      </w:pPr>
    </w:p>
    <w:p w14:paraId="6EA1A012" w14:textId="77777777" w:rsidR="00A634C5" w:rsidRPr="00913708" w:rsidRDefault="00A634C5" w:rsidP="00A634C5">
      <w:pPr>
        <w:pStyle w:val="NoSpacing"/>
        <w:ind w:firstLine="708"/>
        <w:jc w:val="both"/>
        <w:rPr>
          <w:rFonts w:ascii="Arial" w:hAnsi="Arial" w:cs="Arial"/>
          <w:sz w:val="24"/>
          <w:szCs w:val="24"/>
          <w:lang w:val="hr-HR"/>
        </w:rPr>
      </w:pPr>
      <w:r w:rsidRPr="00913708">
        <w:rPr>
          <w:rFonts w:ascii="Arial" w:hAnsi="Arial" w:cs="Arial"/>
          <w:sz w:val="24"/>
          <w:szCs w:val="24"/>
          <w:lang w:val="hr-HR"/>
        </w:rPr>
        <w:t xml:space="preserve">Sukladno Pravilniku o načinu i rokovima plaćanja sredstava iz prihoda jedinice lokalne i područne (regionalne) samouprave za rad ustrojstvenih oblika Hrvatskog crvenog križa (NN – 18/2011), Općina Brtonigla – Verteneglio osigurava sredstava iz vlastitih prihoda i to za:   </w:t>
      </w:r>
    </w:p>
    <w:p w14:paraId="4986CDB9"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sz w:val="24"/>
          <w:szCs w:val="24"/>
          <w:lang w:val="hr-HR"/>
        </w:rPr>
        <w:t>– rad i djelovanje Službe traženja na razini jedinice lokalne i područne (regionalne) samouprave izdvaja se 0,2% sredstava prihoda jedinica lokalne i područne (regionalne) samouprave određenih sukladno stavku 2. i 3. ovoga članka,</w:t>
      </w:r>
    </w:p>
    <w:p w14:paraId="538EFD5C"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sz w:val="24"/>
          <w:szCs w:val="24"/>
          <w:lang w:val="hr-HR"/>
        </w:rPr>
        <w:t>– javne ovlasti i redovne djelatnosti izdvaja se 0,5% sredstava prihoda svih jedinica lokalne i područne (regionalne) samouprave određenih sukladno stavku 2. ovoga članka i to za rad ustrojstvenih oblika Crvenog križa.</w:t>
      </w:r>
    </w:p>
    <w:p w14:paraId="2F9A9361" w14:textId="77777777" w:rsidR="00A634C5" w:rsidRPr="00913708" w:rsidRDefault="00A634C5" w:rsidP="00A634C5">
      <w:pPr>
        <w:pStyle w:val="NoSpacing"/>
        <w:ind w:firstLine="708"/>
        <w:jc w:val="both"/>
        <w:rPr>
          <w:rFonts w:ascii="Arial" w:hAnsi="Arial" w:cs="Arial"/>
          <w:sz w:val="24"/>
          <w:szCs w:val="24"/>
          <w:lang w:val="hr-HR"/>
        </w:rPr>
      </w:pPr>
      <w:r w:rsidRPr="00913708">
        <w:rPr>
          <w:rFonts w:ascii="Arial" w:hAnsi="Arial" w:cs="Arial"/>
          <w:sz w:val="24"/>
          <w:szCs w:val="24"/>
          <w:lang w:val="hr-HR"/>
        </w:rPr>
        <w:t>Ova sredstva uplaćuju se na žiro račun korisnika s pravnom osobnošću mjesečno u visini 1/12 odobrenog iznosa za tekuću godinu. Polugodišnje izvješće o utrošku sredstava (za razdoblje od 1. siječnja do 30. lipnja) iz članka 2. Pravilnika, korisnik je obvezan dostaviti Općini Brtonigla - Verteneglio u roku od 30 dana od isteka izvještajnog razdoblja, a godišnje izvješće o utrošku sredstava (za razdoblje od 1. siječnja do 31. prosinca) u roku od 45 dana od isteka izvještajnog razdoblja.</w:t>
      </w:r>
    </w:p>
    <w:p w14:paraId="5814CBB9" w14:textId="77777777" w:rsidR="00A634C5" w:rsidRPr="00913708" w:rsidRDefault="00A634C5" w:rsidP="00A634C5">
      <w:pPr>
        <w:pStyle w:val="BodyText"/>
        <w:rPr>
          <w:rFonts w:ascii="Arial" w:hAnsi="Arial" w:cs="Arial"/>
          <w:b/>
          <w:bCs/>
          <w:szCs w:val="24"/>
        </w:rPr>
      </w:pPr>
    </w:p>
    <w:p w14:paraId="30D87018" w14:textId="77777777" w:rsidR="00A634C5" w:rsidRPr="00913708" w:rsidRDefault="00A634C5" w:rsidP="00A634C5">
      <w:pPr>
        <w:pStyle w:val="BodyText"/>
        <w:rPr>
          <w:rFonts w:ascii="Arial" w:hAnsi="Arial" w:cs="Arial"/>
          <w:b/>
          <w:bCs/>
          <w:szCs w:val="24"/>
        </w:rPr>
      </w:pPr>
      <w:r w:rsidRPr="00913708">
        <w:rPr>
          <w:rFonts w:ascii="Arial" w:hAnsi="Arial" w:cs="Arial"/>
          <w:b/>
          <w:bCs/>
          <w:szCs w:val="24"/>
        </w:rPr>
        <w:t>Ukupno osigurana sredstva</w:t>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t xml:space="preserve">           </w:t>
      </w:r>
      <w:r w:rsidRPr="00913708">
        <w:rPr>
          <w:rFonts w:ascii="Arial" w:hAnsi="Arial" w:cs="Arial"/>
          <w:b/>
          <w:bCs/>
          <w:szCs w:val="24"/>
        </w:rPr>
        <w:tab/>
        <w:t xml:space="preserve">                  22.797,00 kn</w:t>
      </w:r>
    </w:p>
    <w:p w14:paraId="7A51142B" w14:textId="77777777" w:rsidR="00A634C5" w:rsidRPr="00913708" w:rsidRDefault="00A634C5" w:rsidP="00A634C5">
      <w:pPr>
        <w:pStyle w:val="BodyText"/>
        <w:rPr>
          <w:rFonts w:ascii="Arial" w:hAnsi="Arial" w:cs="Arial"/>
          <w:b/>
          <w:bCs/>
          <w:szCs w:val="24"/>
        </w:rPr>
      </w:pPr>
    </w:p>
    <w:p w14:paraId="137FB274" w14:textId="77777777" w:rsidR="00A634C5" w:rsidRPr="00913708" w:rsidRDefault="00A634C5" w:rsidP="00A634C5">
      <w:pPr>
        <w:pStyle w:val="BodyText"/>
        <w:rPr>
          <w:rFonts w:ascii="Arial" w:hAnsi="Arial" w:cs="Arial"/>
          <w:bCs/>
          <w:szCs w:val="24"/>
          <w:u w:val="single"/>
        </w:rPr>
      </w:pPr>
      <w:r w:rsidRPr="00913708">
        <w:rPr>
          <w:rFonts w:ascii="Arial" w:hAnsi="Arial" w:cs="Arial"/>
          <w:b/>
          <w:bCs/>
          <w:szCs w:val="24"/>
        </w:rPr>
        <w:tab/>
      </w:r>
      <w:r w:rsidRPr="00913708">
        <w:rPr>
          <w:rFonts w:ascii="Arial" w:hAnsi="Arial" w:cs="Arial"/>
          <w:b/>
          <w:bCs/>
          <w:szCs w:val="24"/>
          <w:u w:val="single"/>
        </w:rPr>
        <w:t xml:space="preserve">6.2.2. Projekt </w:t>
      </w:r>
      <w:bookmarkStart w:id="87" w:name="_Hlk66785717"/>
      <w:r w:rsidRPr="00913708">
        <w:rPr>
          <w:rFonts w:ascii="Arial" w:hAnsi="Arial" w:cs="Arial"/>
          <w:b/>
          <w:bCs/>
          <w:szCs w:val="24"/>
          <w:u w:val="single"/>
        </w:rPr>
        <w:t xml:space="preserve">„Pomoć u kući na </w:t>
      </w:r>
      <w:proofErr w:type="spellStart"/>
      <w:r w:rsidRPr="00913708">
        <w:rPr>
          <w:rFonts w:ascii="Arial" w:hAnsi="Arial" w:cs="Arial"/>
          <w:b/>
          <w:bCs/>
          <w:szCs w:val="24"/>
          <w:u w:val="single"/>
        </w:rPr>
        <w:t>Bujštini</w:t>
      </w:r>
      <w:proofErr w:type="spellEnd"/>
      <w:r w:rsidRPr="00913708">
        <w:rPr>
          <w:rFonts w:ascii="Arial" w:hAnsi="Arial" w:cs="Arial"/>
          <w:b/>
          <w:bCs/>
          <w:szCs w:val="24"/>
          <w:u w:val="single"/>
        </w:rPr>
        <w:t>“</w:t>
      </w:r>
      <w:bookmarkEnd w:id="87"/>
    </w:p>
    <w:p w14:paraId="24EDD74C" w14:textId="77777777" w:rsidR="00A634C5" w:rsidRPr="00913708" w:rsidRDefault="00A634C5" w:rsidP="00A634C5">
      <w:pPr>
        <w:pStyle w:val="BodyText"/>
        <w:rPr>
          <w:rFonts w:ascii="Arial" w:hAnsi="Arial" w:cs="Arial"/>
          <w:bCs/>
          <w:szCs w:val="24"/>
        </w:rPr>
      </w:pPr>
      <w:r w:rsidRPr="00913708">
        <w:rPr>
          <w:rFonts w:ascii="Arial" w:hAnsi="Arial" w:cs="Arial"/>
          <w:bCs/>
          <w:szCs w:val="24"/>
        </w:rPr>
        <w:tab/>
      </w:r>
      <w:r w:rsidRPr="00913708">
        <w:rPr>
          <w:rFonts w:ascii="Arial" w:hAnsi="Arial" w:cs="Arial"/>
          <w:bCs/>
          <w:szCs w:val="24"/>
        </w:rPr>
        <w:tab/>
      </w:r>
    </w:p>
    <w:p w14:paraId="53693934" w14:textId="77777777" w:rsidR="00A634C5" w:rsidRPr="00913708" w:rsidRDefault="00A634C5" w:rsidP="00A634C5">
      <w:pPr>
        <w:pStyle w:val="BodyText"/>
        <w:rPr>
          <w:rFonts w:ascii="Arial" w:hAnsi="Arial" w:cs="Arial"/>
          <w:szCs w:val="24"/>
        </w:rPr>
      </w:pPr>
      <w:r w:rsidRPr="00913708">
        <w:rPr>
          <w:rFonts w:ascii="Arial" w:hAnsi="Arial" w:cs="Arial"/>
          <w:szCs w:val="24"/>
        </w:rPr>
        <w:tab/>
      </w:r>
      <w:bookmarkStart w:id="88" w:name="_Hlk66785965"/>
      <w:r w:rsidRPr="00913708">
        <w:rPr>
          <w:rFonts w:ascii="Arial" w:hAnsi="Arial" w:cs="Arial"/>
          <w:szCs w:val="24"/>
        </w:rPr>
        <w:t xml:space="preserve">Gradsko društvo Crvenog križa Buje – </w:t>
      </w:r>
      <w:proofErr w:type="spellStart"/>
      <w:r w:rsidRPr="00913708">
        <w:rPr>
          <w:rFonts w:ascii="Arial" w:hAnsi="Arial" w:cs="Arial"/>
          <w:szCs w:val="24"/>
        </w:rPr>
        <w:t>Societa</w:t>
      </w:r>
      <w:proofErr w:type="spellEnd"/>
      <w:r w:rsidRPr="00913708">
        <w:rPr>
          <w:rFonts w:ascii="Arial" w:hAnsi="Arial" w:cs="Arial"/>
          <w:szCs w:val="24"/>
        </w:rPr>
        <w:t xml:space="preserve">' </w:t>
      </w:r>
      <w:proofErr w:type="spellStart"/>
      <w:r w:rsidRPr="00913708">
        <w:rPr>
          <w:rFonts w:ascii="Arial" w:hAnsi="Arial" w:cs="Arial"/>
          <w:szCs w:val="24"/>
        </w:rPr>
        <w:t>cittadina</w:t>
      </w:r>
      <w:proofErr w:type="spellEnd"/>
      <w:r w:rsidRPr="00913708">
        <w:rPr>
          <w:rFonts w:ascii="Arial" w:hAnsi="Arial" w:cs="Arial"/>
          <w:szCs w:val="24"/>
        </w:rPr>
        <w:t xml:space="preserve"> della </w:t>
      </w:r>
      <w:proofErr w:type="spellStart"/>
      <w:r w:rsidRPr="00913708">
        <w:rPr>
          <w:rFonts w:ascii="Arial" w:hAnsi="Arial" w:cs="Arial"/>
          <w:szCs w:val="24"/>
        </w:rPr>
        <w:t>Croce</w:t>
      </w:r>
      <w:proofErr w:type="spellEnd"/>
      <w:r w:rsidRPr="00913708">
        <w:rPr>
          <w:rFonts w:ascii="Arial" w:hAnsi="Arial" w:cs="Arial"/>
          <w:szCs w:val="24"/>
        </w:rPr>
        <w:t xml:space="preserve"> Rossa di Buie </w:t>
      </w:r>
      <w:bookmarkEnd w:id="88"/>
      <w:r w:rsidRPr="00913708">
        <w:rPr>
          <w:rFonts w:ascii="Arial" w:hAnsi="Arial" w:cs="Arial"/>
          <w:szCs w:val="24"/>
        </w:rPr>
        <w:t xml:space="preserve">u 2021. godini, bio bi provoditelj projekta </w:t>
      </w:r>
      <w:bookmarkStart w:id="89" w:name="_Hlk66797300"/>
      <w:r w:rsidRPr="00913708">
        <w:rPr>
          <w:rFonts w:ascii="Arial" w:hAnsi="Arial" w:cs="Arial"/>
          <w:bCs/>
          <w:szCs w:val="24"/>
        </w:rPr>
        <w:t xml:space="preserve">„Pomoć u kući na </w:t>
      </w:r>
      <w:proofErr w:type="spellStart"/>
      <w:r w:rsidRPr="00913708">
        <w:rPr>
          <w:rFonts w:ascii="Arial" w:hAnsi="Arial" w:cs="Arial"/>
          <w:bCs/>
          <w:szCs w:val="24"/>
        </w:rPr>
        <w:t>Bujštini</w:t>
      </w:r>
      <w:proofErr w:type="spellEnd"/>
      <w:r w:rsidRPr="00913708">
        <w:rPr>
          <w:rFonts w:ascii="Arial" w:hAnsi="Arial" w:cs="Arial"/>
          <w:bCs/>
          <w:szCs w:val="24"/>
        </w:rPr>
        <w:t>“</w:t>
      </w:r>
      <w:bookmarkEnd w:id="89"/>
      <w:r w:rsidRPr="00913708">
        <w:rPr>
          <w:rFonts w:ascii="Arial" w:hAnsi="Arial" w:cs="Arial"/>
          <w:bCs/>
          <w:szCs w:val="24"/>
        </w:rPr>
        <w:t xml:space="preserve">. Navedeni projekt je zajednički projekt Istarske županije, Grada Buje – Buie, Grada Novigrad – </w:t>
      </w:r>
      <w:proofErr w:type="spellStart"/>
      <w:r w:rsidRPr="00913708">
        <w:rPr>
          <w:rFonts w:ascii="Arial" w:hAnsi="Arial" w:cs="Arial"/>
          <w:bCs/>
          <w:szCs w:val="24"/>
        </w:rPr>
        <w:t>Cittanova</w:t>
      </w:r>
      <w:proofErr w:type="spellEnd"/>
      <w:r w:rsidRPr="00913708">
        <w:rPr>
          <w:rFonts w:ascii="Arial" w:hAnsi="Arial" w:cs="Arial"/>
          <w:bCs/>
          <w:szCs w:val="24"/>
        </w:rPr>
        <w:t xml:space="preserve">, Općine Grožnjan – </w:t>
      </w:r>
      <w:proofErr w:type="spellStart"/>
      <w:r w:rsidRPr="00913708">
        <w:rPr>
          <w:rFonts w:ascii="Arial" w:hAnsi="Arial" w:cs="Arial"/>
          <w:bCs/>
          <w:szCs w:val="24"/>
        </w:rPr>
        <w:t>Grisignana</w:t>
      </w:r>
      <w:proofErr w:type="spellEnd"/>
      <w:r w:rsidRPr="00913708">
        <w:rPr>
          <w:rFonts w:ascii="Arial" w:hAnsi="Arial" w:cs="Arial"/>
          <w:bCs/>
          <w:szCs w:val="24"/>
        </w:rPr>
        <w:t xml:space="preserve">, Općine Oprtalj – </w:t>
      </w:r>
      <w:proofErr w:type="spellStart"/>
      <w:r w:rsidRPr="00913708">
        <w:rPr>
          <w:rFonts w:ascii="Arial" w:hAnsi="Arial" w:cs="Arial"/>
          <w:bCs/>
          <w:szCs w:val="24"/>
        </w:rPr>
        <w:t>Portole</w:t>
      </w:r>
      <w:proofErr w:type="spellEnd"/>
      <w:r w:rsidRPr="00913708">
        <w:rPr>
          <w:rFonts w:ascii="Arial" w:hAnsi="Arial" w:cs="Arial"/>
          <w:bCs/>
          <w:szCs w:val="24"/>
        </w:rPr>
        <w:t>,</w:t>
      </w:r>
      <w:r w:rsidRPr="00913708">
        <w:rPr>
          <w:rFonts w:ascii="Arial" w:hAnsi="Arial" w:cs="Arial"/>
          <w:szCs w:val="24"/>
        </w:rPr>
        <w:t xml:space="preserve"> Gradskog društva Crvenog križa Buje – </w:t>
      </w:r>
      <w:proofErr w:type="spellStart"/>
      <w:r w:rsidRPr="00913708">
        <w:rPr>
          <w:rFonts w:ascii="Arial" w:hAnsi="Arial" w:cs="Arial"/>
          <w:szCs w:val="24"/>
        </w:rPr>
        <w:t>Societa</w:t>
      </w:r>
      <w:proofErr w:type="spellEnd"/>
      <w:r w:rsidRPr="00913708">
        <w:rPr>
          <w:rFonts w:ascii="Arial" w:hAnsi="Arial" w:cs="Arial"/>
          <w:szCs w:val="24"/>
        </w:rPr>
        <w:t xml:space="preserve">' </w:t>
      </w:r>
      <w:proofErr w:type="spellStart"/>
      <w:r w:rsidRPr="00913708">
        <w:rPr>
          <w:rFonts w:ascii="Arial" w:hAnsi="Arial" w:cs="Arial"/>
          <w:szCs w:val="24"/>
        </w:rPr>
        <w:t>cittadina</w:t>
      </w:r>
      <w:proofErr w:type="spellEnd"/>
      <w:r w:rsidRPr="00913708">
        <w:rPr>
          <w:rFonts w:ascii="Arial" w:hAnsi="Arial" w:cs="Arial"/>
          <w:szCs w:val="24"/>
        </w:rPr>
        <w:t xml:space="preserve"> della </w:t>
      </w:r>
      <w:proofErr w:type="spellStart"/>
      <w:r w:rsidRPr="00913708">
        <w:rPr>
          <w:rFonts w:ascii="Arial" w:hAnsi="Arial" w:cs="Arial"/>
          <w:szCs w:val="24"/>
        </w:rPr>
        <w:t>Croce</w:t>
      </w:r>
      <w:proofErr w:type="spellEnd"/>
      <w:r w:rsidRPr="00913708">
        <w:rPr>
          <w:rFonts w:ascii="Arial" w:hAnsi="Arial" w:cs="Arial"/>
          <w:szCs w:val="24"/>
        </w:rPr>
        <w:t xml:space="preserve"> Rossa di Buie, te Općine Brtonigla – Verteneglio. </w:t>
      </w:r>
    </w:p>
    <w:p w14:paraId="06C45B62" w14:textId="77777777" w:rsidR="00A634C5" w:rsidRPr="00913708" w:rsidRDefault="00A634C5" w:rsidP="00A634C5">
      <w:pPr>
        <w:pStyle w:val="BodyText"/>
        <w:rPr>
          <w:rFonts w:ascii="Arial" w:hAnsi="Arial" w:cs="Arial"/>
          <w:szCs w:val="24"/>
        </w:rPr>
      </w:pPr>
      <w:r w:rsidRPr="00913708">
        <w:rPr>
          <w:rFonts w:ascii="Arial" w:hAnsi="Arial" w:cs="Arial"/>
          <w:szCs w:val="24"/>
        </w:rPr>
        <w:tab/>
        <w:t xml:space="preserve">Ovaj bi se projekt provodio odmah po sklapanju Ugovora o sufinanciranju do 31. prosinca 2021.godine, a uključivao bi zapošljavanje 2 </w:t>
      </w:r>
      <w:proofErr w:type="spellStart"/>
      <w:r w:rsidRPr="00913708">
        <w:rPr>
          <w:rFonts w:ascii="Arial" w:hAnsi="Arial" w:cs="Arial"/>
          <w:szCs w:val="24"/>
        </w:rPr>
        <w:t>gerontodomaćice</w:t>
      </w:r>
      <w:proofErr w:type="spellEnd"/>
      <w:r w:rsidRPr="00913708">
        <w:rPr>
          <w:rFonts w:ascii="Arial" w:hAnsi="Arial" w:cs="Arial"/>
          <w:szCs w:val="24"/>
        </w:rPr>
        <w:t xml:space="preserve"> na puno radno i 1 voditeljice. Opis ključnih pomoći starijoj populaciji i nemoćnim osobama koji bi zadovoljili socijalni ili uvjet prihoda:</w:t>
      </w:r>
    </w:p>
    <w:p w14:paraId="35F269C3" w14:textId="77777777" w:rsidR="00A634C5" w:rsidRPr="00913708" w:rsidRDefault="00A634C5" w:rsidP="0061680D">
      <w:pPr>
        <w:pStyle w:val="BodyText"/>
        <w:numPr>
          <w:ilvl w:val="0"/>
          <w:numId w:val="75"/>
        </w:numPr>
        <w:rPr>
          <w:rFonts w:ascii="Arial" w:hAnsi="Arial" w:cs="Arial"/>
          <w:szCs w:val="24"/>
        </w:rPr>
      </w:pPr>
      <w:r w:rsidRPr="00913708">
        <w:rPr>
          <w:rFonts w:ascii="Arial" w:hAnsi="Arial" w:cs="Arial"/>
          <w:szCs w:val="24"/>
        </w:rPr>
        <w:t xml:space="preserve">obavljanje kućanskih poslova u domu korisnika (nabava živežnih namirnica, pomoć u pripremanju obroka, pospremanje stana, donošenje vode, ogrjeva i slično, organiziranje i glačanje rublja, nabavka lijekova i drugih potrepština), </w:t>
      </w:r>
    </w:p>
    <w:p w14:paraId="2FD0294B" w14:textId="77777777" w:rsidR="00A634C5" w:rsidRPr="00913708" w:rsidRDefault="00A634C5" w:rsidP="0061680D">
      <w:pPr>
        <w:pStyle w:val="BodyText"/>
        <w:numPr>
          <w:ilvl w:val="0"/>
          <w:numId w:val="75"/>
        </w:numPr>
        <w:rPr>
          <w:rFonts w:ascii="Arial" w:hAnsi="Arial" w:cs="Arial"/>
          <w:szCs w:val="24"/>
        </w:rPr>
      </w:pPr>
      <w:r w:rsidRPr="00913708">
        <w:rPr>
          <w:rFonts w:ascii="Arial" w:hAnsi="Arial" w:cs="Arial"/>
          <w:szCs w:val="24"/>
        </w:rPr>
        <w:t xml:space="preserve">održavanje osobne higijene u domu korisnika (pomoć u oblačenju, svlačenju, pomoć u kupanju i obavljanju higijenskih potreba npr. brijanje), </w:t>
      </w:r>
    </w:p>
    <w:p w14:paraId="5FCCF8B6" w14:textId="77777777" w:rsidR="00A634C5" w:rsidRPr="00913708" w:rsidRDefault="00A634C5" w:rsidP="0061680D">
      <w:pPr>
        <w:pStyle w:val="BodyText"/>
        <w:numPr>
          <w:ilvl w:val="0"/>
          <w:numId w:val="75"/>
        </w:numPr>
        <w:rPr>
          <w:rFonts w:ascii="Arial" w:hAnsi="Arial" w:cs="Arial"/>
          <w:szCs w:val="24"/>
        </w:rPr>
      </w:pPr>
      <w:r w:rsidRPr="00913708">
        <w:rPr>
          <w:rFonts w:ascii="Arial" w:hAnsi="Arial" w:cs="Arial"/>
          <w:szCs w:val="24"/>
        </w:rPr>
        <w:t xml:space="preserve">uređenje okućnice (briga o drvima za ogrjev, košnja trave i sl.), </w:t>
      </w:r>
    </w:p>
    <w:p w14:paraId="556E4F7C" w14:textId="77777777" w:rsidR="00A634C5" w:rsidRPr="00913708" w:rsidRDefault="00A634C5" w:rsidP="0061680D">
      <w:pPr>
        <w:pStyle w:val="BodyText"/>
        <w:numPr>
          <w:ilvl w:val="0"/>
          <w:numId w:val="75"/>
        </w:numPr>
        <w:rPr>
          <w:rFonts w:ascii="Arial" w:hAnsi="Arial" w:cs="Arial"/>
          <w:szCs w:val="24"/>
        </w:rPr>
      </w:pPr>
      <w:r w:rsidRPr="00913708">
        <w:rPr>
          <w:rFonts w:ascii="Arial" w:hAnsi="Arial" w:cs="Arial"/>
          <w:szCs w:val="24"/>
        </w:rPr>
        <w:t xml:space="preserve">organiziranje prehrane (nabava i dostava gotovih obroka u kuću), </w:t>
      </w:r>
    </w:p>
    <w:p w14:paraId="03EC1B12" w14:textId="77777777" w:rsidR="00A634C5" w:rsidRPr="00913708" w:rsidRDefault="00A634C5" w:rsidP="0061680D">
      <w:pPr>
        <w:pStyle w:val="BodyText"/>
        <w:numPr>
          <w:ilvl w:val="0"/>
          <w:numId w:val="75"/>
        </w:numPr>
        <w:rPr>
          <w:rFonts w:ascii="Arial" w:hAnsi="Arial" w:cs="Arial"/>
          <w:szCs w:val="24"/>
        </w:rPr>
      </w:pPr>
      <w:r w:rsidRPr="00913708">
        <w:rPr>
          <w:rFonts w:ascii="Arial" w:hAnsi="Arial" w:cs="Arial"/>
          <w:szCs w:val="24"/>
        </w:rPr>
        <w:t>zadovoljavanje drugih svakodnevnih potreba korisnika (npr. kontakt s liječnikom, dostava lijekova i slično).</w:t>
      </w:r>
    </w:p>
    <w:p w14:paraId="13D73EE9" w14:textId="77777777" w:rsidR="00A634C5" w:rsidRPr="00913708" w:rsidRDefault="00A634C5" w:rsidP="00A634C5">
      <w:pPr>
        <w:pStyle w:val="BodyText"/>
        <w:rPr>
          <w:rFonts w:ascii="Arial" w:hAnsi="Arial" w:cs="Arial"/>
          <w:szCs w:val="24"/>
        </w:rPr>
      </w:pPr>
    </w:p>
    <w:p w14:paraId="43951B0E" w14:textId="77777777" w:rsidR="00A634C5" w:rsidRPr="00913708" w:rsidRDefault="00A634C5" w:rsidP="00A634C5">
      <w:pPr>
        <w:pStyle w:val="BodyText"/>
        <w:ind w:firstLine="360"/>
        <w:rPr>
          <w:rFonts w:ascii="Arial" w:hAnsi="Arial" w:cs="Arial"/>
          <w:szCs w:val="24"/>
        </w:rPr>
      </w:pPr>
      <w:r w:rsidRPr="00913708">
        <w:rPr>
          <w:rFonts w:ascii="Arial" w:hAnsi="Arial" w:cs="Arial"/>
          <w:szCs w:val="24"/>
        </w:rPr>
        <w:t xml:space="preserve">Za 2021. godinu ukupni iznos troškova za provedbu projekta je 218.220,00 od toga općine i gradovi financiraju iznos od 135.520,00 kn, Istarska županija- 72.400,00 kn, a GDCK Buje -10.300,00 kn Proračun izrađen na temelju procjene broja korisnika do </w:t>
      </w:r>
      <w:proofErr w:type="spellStart"/>
      <w:r w:rsidRPr="00913708">
        <w:rPr>
          <w:rFonts w:ascii="Arial" w:hAnsi="Arial" w:cs="Arial"/>
          <w:szCs w:val="24"/>
        </w:rPr>
        <w:t>max</w:t>
      </w:r>
      <w:proofErr w:type="spellEnd"/>
      <w:r w:rsidRPr="00913708">
        <w:rPr>
          <w:rFonts w:ascii="Arial" w:hAnsi="Arial" w:cs="Arial"/>
          <w:szCs w:val="24"/>
        </w:rPr>
        <w:t xml:space="preserve"> 50 korisnika odnosno maksimalno 10 korisnika po JLS-u. Istarska županija pokriva trošak plaće voditelja/</w:t>
      </w:r>
      <w:proofErr w:type="spellStart"/>
      <w:r w:rsidRPr="00913708">
        <w:rPr>
          <w:rFonts w:ascii="Arial" w:hAnsi="Arial" w:cs="Arial"/>
          <w:szCs w:val="24"/>
        </w:rPr>
        <w:t>ice</w:t>
      </w:r>
      <w:proofErr w:type="spellEnd"/>
      <w:r w:rsidRPr="00913708">
        <w:rPr>
          <w:rFonts w:ascii="Arial" w:hAnsi="Arial" w:cs="Arial"/>
          <w:szCs w:val="24"/>
        </w:rPr>
        <w:t xml:space="preserve"> programa i osposobljavanje </w:t>
      </w:r>
      <w:proofErr w:type="spellStart"/>
      <w:r w:rsidRPr="00913708">
        <w:rPr>
          <w:rFonts w:ascii="Arial" w:hAnsi="Arial" w:cs="Arial"/>
          <w:szCs w:val="24"/>
        </w:rPr>
        <w:t>gerontodomaćice</w:t>
      </w:r>
      <w:proofErr w:type="spellEnd"/>
      <w:r w:rsidRPr="00913708">
        <w:rPr>
          <w:rFonts w:ascii="Arial" w:hAnsi="Arial" w:cs="Arial"/>
          <w:szCs w:val="24"/>
        </w:rPr>
        <w:t>/ njegovateljice, godišnji trošak prijevoza u iznosu od 50%.</w:t>
      </w:r>
    </w:p>
    <w:p w14:paraId="4A3BBA95" w14:textId="77777777" w:rsidR="00A634C5" w:rsidRPr="00913708" w:rsidRDefault="00A634C5" w:rsidP="00A634C5">
      <w:pPr>
        <w:pStyle w:val="BodyText"/>
        <w:ind w:firstLine="360"/>
        <w:rPr>
          <w:rFonts w:ascii="Arial" w:hAnsi="Arial" w:cs="Arial"/>
          <w:bCs/>
          <w:szCs w:val="24"/>
        </w:rPr>
      </w:pPr>
      <w:r w:rsidRPr="00913708">
        <w:rPr>
          <w:rFonts w:ascii="Arial" w:hAnsi="Arial" w:cs="Arial"/>
          <w:szCs w:val="24"/>
        </w:rPr>
        <w:t xml:space="preserve">Gradsko društvo Crvenog križa Buje – </w:t>
      </w:r>
      <w:proofErr w:type="spellStart"/>
      <w:r w:rsidRPr="00913708">
        <w:rPr>
          <w:rFonts w:ascii="Arial" w:hAnsi="Arial" w:cs="Arial"/>
          <w:szCs w:val="24"/>
        </w:rPr>
        <w:t>Societa</w:t>
      </w:r>
      <w:proofErr w:type="spellEnd"/>
      <w:r w:rsidRPr="00913708">
        <w:rPr>
          <w:rFonts w:ascii="Arial" w:hAnsi="Arial" w:cs="Arial"/>
          <w:szCs w:val="24"/>
        </w:rPr>
        <w:t xml:space="preserve">' </w:t>
      </w:r>
      <w:proofErr w:type="spellStart"/>
      <w:r w:rsidRPr="00913708">
        <w:rPr>
          <w:rFonts w:ascii="Arial" w:hAnsi="Arial" w:cs="Arial"/>
          <w:szCs w:val="24"/>
        </w:rPr>
        <w:t>cittadina</w:t>
      </w:r>
      <w:proofErr w:type="spellEnd"/>
      <w:r w:rsidRPr="00913708">
        <w:rPr>
          <w:rFonts w:ascii="Arial" w:hAnsi="Arial" w:cs="Arial"/>
          <w:szCs w:val="24"/>
        </w:rPr>
        <w:t xml:space="preserve"> della </w:t>
      </w:r>
      <w:proofErr w:type="spellStart"/>
      <w:r w:rsidRPr="00913708">
        <w:rPr>
          <w:rFonts w:ascii="Arial" w:hAnsi="Arial" w:cs="Arial"/>
          <w:szCs w:val="24"/>
        </w:rPr>
        <w:t>Croce</w:t>
      </w:r>
      <w:proofErr w:type="spellEnd"/>
      <w:r w:rsidRPr="00913708">
        <w:rPr>
          <w:rFonts w:ascii="Arial" w:hAnsi="Arial" w:cs="Arial"/>
          <w:szCs w:val="24"/>
        </w:rPr>
        <w:t xml:space="preserve"> Rossa di Buie na temelju Rješenja Centra za socijalnu skrb odrediti će korisnike usluga iz projekta </w:t>
      </w:r>
      <w:r w:rsidRPr="00913708">
        <w:rPr>
          <w:rFonts w:ascii="Arial" w:hAnsi="Arial" w:cs="Arial"/>
          <w:bCs/>
          <w:szCs w:val="24"/>
        </w:rPr>
        <w:t xml:space="preserve">„Pomoć u kući na </w:t>
      </w:r>
      <w:proofErr w:type="spellStart"/>
      <w:r w:rsidRPr="00913708">
        <w:rPr>
          <w:rFonts w:ascii="Arial" w:hAnsi="Arial" w:cs="Arial"/>
          <w:bCs/>
          <w:szCs w:val="24"/>
        </w:rPr>
        <w:t>Bujštini</w:t>
      </w:r>
      <w:proofErr w:type="spellEnd"/>
      <w:r w:rsidRPr="00913708">
        <w:rPr>
          <w:rFonts w:ascii="Arial" w:hAnsi="Arial" w:cs="Arial"/>
          <w:bCs/>
          <w:szCs w:val="24"/>
        </w:rPr>
        <w:t>“.</w:t>
      </w:r>
      <w:r w:rsidRPr="00913708">
        <w:rPr>
          <w:rFonts w:ascii="Arial" w:hAnsi="Arial" w:cs="Arial"/>
          <w:szCs w:val="24"/>
        </w:rPr>
        <w:t xml:space="preserve"> </w:t>
      </w:r>
    </w:p>
    <w:p w14:paraId="7071BF71" w14:textId="77777777" w:rsidR="00A634C5" w:rsidRPr="00913708" w:rsidRDefault="00A634C5" w:rsidP="00A634C5">
      <w:pPr>
        <w:pStyle w:val="BodyText"/>
        <w:ind w:firstLine="360"/>
        <w:rPr>
          <w:rFonts w:ascii="Arial" w:hAnsi="Arial" w:cs="Arial"/>
          <w:bCs/>
          <w:szCs w:val="24"/>
        </w:rPr>
      </w:pPr>
      <w:r w:rsidRPr="00913708">
        <w:rPr>
          <w:rFonts w:ascii="Arial" w:hAnsi="Arial" w:cs="Arial"/>
          <w:bCs/>
          <w:szCs w:val="24"/>
        </w:rPr>
        <w:t xml:space="preserve">Općinski načelnik Općine Brtonigla – Verteneglio ovlašćuje se i zadužuje za sklapanje Ugovora o sufinanciranju pilot projekta „Pomoć u kući na </w:t>
      </w:r>
      <w:proofErr w:type="spellStart"/>
      <w:r w:rsidRPr="00913708">
        <w:rPr>
          <w:rFonts w:ascii="Arial" w:hAnsi="Arial" w:cs="Arial"/>
          <w:bCs/>
          <w:szCs w:val="24"/>
        </w:rPr>
        <w:t>Bujštini</w:t>
      </w:r>
      <w:proofErr w:type="spellEnd"/>
      <w:r w:rsidRPr="00913708">
        <w:rPr>
          <w:rFonts w:ascii="Arial" w:hAnsi="Arial" w:cs="Arial"/>
          <w:bCs/>
          <w:szCs w:val="24"/>
        </w:rPr>
        <w:t xml:space="preserve">“ u 2021. godini, za ukupni iznos sufinanciranja od 18.000,00 kn. </w:t>
      </w:r>
    </w:p>
    <w:p w14:paraId="56CA3FAB" w14:textId="77777777" w:rsidR="00A634C5" w:rsidRPr="00913708" w:rsidRDefault="00A634C5" w:rsidP="00A634C5">
      <w:pPr>
        <w:pStyle w:val="BodyText"/>
        <w:rPr>
          <w:rFonts w:ascii="Arial" w:hAnsi="Arial" w:cs="Arial"/>
          <w:bCs/>
          <w:szCs w:val="24"/>
        </w:rPr>
      </w:pPr>
    </w:p>
    <w:p w14:paraId="27F9796F" w14:textId="77777777" w:rsidR="00A634C5" w:rsidRPr="00913708" w:rsidRDefault="00A634C5" w:rsidP="00A634C5">
      <w:pPr>
        <w:pStyle w:val="BodyText"/>
        <w:rPr>
          <w:rFonts w:ascii="Arial" w:hAnsi="Arial" w:cs="Arial"/>
          <w:b/>
          <w:bCs/>
          <w:szCs w:val="24"/>
        </w:rPr>
      </w:pPr>
      <w:r w:rsidRPr="00913708">
        <w:rPr>
          <w:rFonts w:ascii="Arial" w:hAnsi="Arial" w:cs="Arial"/>
          <w:b/>
          <w:bCs/>
          <w:szCs w:val="24"/>
        </w:rPr>
        <w:t>Ukupno osigurana sredstva</w:t>
      </w:r>
      <w:r w:rsidRPr="00913708">
        <w:rPr>
          <w:rFonts w:ascii="Arial" w:hAnsi="Arial" w:cs="Arial"/>
          <w:b/>
          <w:bCs/>
          <w:szCs w:val="24"/>
        </w:rPr>
        <w:tab/>
      </w:r>
      <w:r w:rsidRPr="00913708">
        <w:rPr>
          <w:rFonts w:ascii="Arial" w:hAnsi="Arial" w:cs="Arial"/>
          <w:b/>
          <w:bCs/>
          <w:szCs w:val="24"/>
        </w:rPr>
        <w:tab/>
      </w:r>
      <w:r w:rsidRPr="00913708">
        <w:rPr>
          <w:rFonts w:ascii="Arial" w:hAnsi="Arial" w:cs="Arial"/>
          <w:b/>
          <w:bCs/>
          <w:szCs w:val="24"/>
        </w:rPr>
        <w:tab/>
        <w:t xml:space="preserve">           </w:t>
      </w:r>
      <w:r w:rsidRPr="00913708">
        <w:rPr>
          <w:rFonts w:ascii="Arial" w:hAnsi="Arial" w:cs="Arial"/>
          <w:b/>
          <w:bCs/>
          <w:szCs w:val="24"/>
        </w:rPr>
        <w:tab/>
        <w:t xml:space="preserve">                 18.000,00 kn“</w:t>
      </w:r>
    </w:p>
    <w:p w14:paraId="28B469E6" w14:textId="77777777" w:rsidR="00A634C5" w:rsidRPr="00913708" w:rsidRDefault="00A634C5" w:rsidP="00A634C5">
      <w:pPr>
        <w:pStyle w:val="BodyText"/>
        <w:rPr>
          <w:rFonts w:ascii="Arial" w:hAnsi="Arial" w:cs="Arial"/>
          <w:b/>
          <w:bCs/>
          <w:szCs w:val="24"/>
        </w:rPr>
      </w:pPr>
    </w:p>
    <w:p w14:paraId="2C4F567A" w14:textId="77777777" w:rsidR="00A634C5" w:rsidRPr="00913708" w:rsidRDefault="00A634C5" w:rsidP="00A634C5">
      <w:pPr>
        <w:pStyle w:val="BodyText"/>
        <w:jc w:val="center"/>
        <w:rPr>
          <w:rFonts w:ascii="Arial" w:hAnsi="Arial" w:cs="Arial"/>
          <w:b/>
          <w:bCs/>
          <w:szCs w:val="24"/>
        </w:rPr>
      </w:pPr>
      <w:bookmarkStart w:id="90" w:name="_Hlk57379167"/>
      <w:r w:rsidRPr="00913708">
        <w:rPr>
          <w:rFonts w:ascii="Arial" w:hAnsi="Arial" w:cs="Arial"/>
          <w:b/>
          <w:bCs/>
          <w:szCs w:val="24"/>
        </w:rPr>
        <w:t>III.</w:t>
      </w:r>
    </w:p>
    <w:p w14:paraId="7AB54974"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Ove I. Izmjene i dopune  Programa stupaju na snagu osmog dana od dana objave u  "Službenim novinama Općine Brtonigla – Verteneglio ".</w:t>
      </w:r>
    </w:p>
    <w:bookmarkEnd w:id="90"/>
    <w:p w14:paraId="17CFDDC1" w14:textId="77777777" w:rsidR="00A634C5" w:rsidRPr="00913708" w:rsidRDefault="00A634C5" w:rsidP="00A634C5">
      <w:pPr>
        <w:pStyle w:val="BodyText"/>
        <w:ind w:firstLine="708"/>
        <w:rPr>
          <w:rFonts w:ascii="Arial" w:hAnsi="Arial" w:cs="Arial"/>
          <w:szCs w:val="24"/>
        </w:rPr>
      </w:pPr>
    </w:p>
    <w:p w14:paraId="1C7AFD46" w14:textId="77777777" w:rsidR="00A634C5" w:rsidRPr="00913708" w:rsidRDefault="00A634C5" w:rsidP="00A634C5">
      <w:pPr>
        <w:pStyle w:val="BodyText"/>
        <w:rPr>
          <w:rFonts w:ascii="Arial" w:hAnsi="Arial" w:cs="Arial"/>
          <w:bCs/>
          <w:szCs w:val="24"/>
        </w:rPr>
      </w:pPr>
    </w:p>
    <w:p w14:paraId="355316D6" w14:textId="77777777" w:rsidR="00A634C5" w:rsidRPr="00913708" w:rsidRDefault="00A634C5" w:rsidP="00A634C5">
      <w:pPr>
        <w:pStyle w:val="BodyText"/>
        <w:rPr>
          <w:rFonts w:ascii="Arial" w:hAnsi="Arial" w:cs="Arial"/>
          <w:bCs/>
          <w:szCs w:val="24"/>
        </w:rPr>
      </w:pPr>
      <w:r w:rsidRPr="00913708">
        <w:rPr>
          <w:rFonts w:ascii="Arial" w:hAnsi="Arial" w:cs="Arial"/>
          <w:bCs/>
          <w:szCs w:val="24"/>
        </w:rPr>
        <w:t xml:space="preserve">KLASA: </w:t>
      </w:r>
      <w:r w:rsidRPr="00913708">
        <w:rPr>
          <w:rFonts w:ascii="Arial" w:hAnsi="Arial" w:cs="Arial"/>
          <w:szCs w:val="24"/>
        </w:rPr>
        <w:t>302-02/21-20/04</w:t>
      </w:r>
    </w:p>
    <w:p w14:paraId="4F9FD041" w14:textId="77777777" w:rsidR="00A634C5" w:rsidRPr="00913708" w:rsidRDefault="00A634C5" w:rsidP="00A634C5">
      <w:pPr>
        <w:pStyle w:val="BodyText"/>
        <w:rPr>
          <w:rFonts w:ascii="Arial" w:hAnsi="Arial" w:cs="Arial"/>
          <w:bCs/>
          <w:szCs w:val="24"/>
        </w:rPr>
      </w:pPr>
      <w:r w:rsidRPr="00913708">
        <w:rPr>
          <w:rFonts w:ascii="Arial" w:hAnsi="Arial" w:cs="Arial"/>
          <w:bCs/>
          <w:szCs w:val="24"/>
        </w:rPr>
        <w:t>URBROJ: 2105/04-01-20-03</w:t>
      </w:r>
    </w:p>
    <w:p w14:paraId="000924D2" w14:textId="328F39D1" w:rsidR="00A634C5" w:rsidRPr="00913708" w:rsidRDefault="00A634C5" w:rsidP="00A634C5">
      <w:pPr>
        <w:pStyle w:val="BodyText"/>
        <w:rPr>
          <w:rFonts w:ascii="Arial" w:hAnsi="Arial" w:cs="Arial"/>
          <w:szCs w:val="24"/>
        </w:rPr>
      </w:pPr>
      <w:r w:rsidRPr="00913708">
        <w:rPr>
          <w:rFonts w:ascii="Arial" w:hAnsi="Arial" w:cs="Arial"/>
          <w:bCs/>
          <w:szCs w:val="24"/>
        </w:rPr>
        <w:t xml:space="preserve">Brtonigla – Verteneglio, </w:t>
      </w:r>
      <w:r w:rsidRPr="00913708">
        <w:rPr>
          <w:rFonts w:ascii="Arial" w:hAnsi="Arial" w:cs="Arial"/>
          <w:szCs w:val="24"/>
        </w:rPr>
        <w:t>24. ožujka 2021. godine</w:t>
      </w:r>
    </w:p>
    <w:p w14:paraId="79D64EF9" w14:textId="77777777" w:rsidR="00A634C5" w:rsidRPr="00913708" w:rsidRDefault="00A634C5" w:rsidP="00A634C5">
      <w:pPr>
        <w:pStyle w:val="BodyText"/>
        <w:rPr>
          <w:rFonts w:ascii="Arial" w:hAnsi="Arial" w:cs="Arial"/>
          <w:szCs w:val="24"/>
        </w:rPr>
      </w:pPr>
    </w:p>
    <w:p w14:paraId="2DA099A0" w14:textId="77777777" w:rsidR="00A634C5" w:rsidRPr="00913708" w:rsidRDefault="00A634C5" w:rsidP="00A634C5">
      <w:pPr>
        <w:pStyle w:val="BodyText"/>
        <w:jc w:val="center"/>
        <w:rPr>
          <w:rFonts w:ascii="Arial" w:hAnsi="Arial" w:cs="Arial"/>
          <w:szCs w:val="24"/>
        </w:rPr>
      </w:pPr>
      <w:r w:rsidRPr="00913708">
        <w:rPr>
          <w:rFonts w:ascii="Arial" w:hAnsi="Arial" w:cs="Arial"/>
          <w:bCs/>
          <w:szCs w:val="24"/>
        </w:rPr>
        <w:t>OPĆINSKO VIJEĆE OPĆINE BRTONIGLA - VERTENEGLIO</w:t>
      </w:r>
    </w:p>
    <w:p w14:paraId="05325749" w14:textId="77777777" w:rsidR="00A634C5" w:rsidRPr="00913708" w:rsidRDefault="00A634C5" w:rsidP="00A634C5">
      <w:pPr>
        <w:pStyle w:val="BodyText"/>
        <w:jc w:val="center"/>
        <w:rPr>
          <w:rFonts w:ascii="Arial" w:hAnsi="Arial" w:cs="Arial"/>
          <w:bCs/>
          <w:szCs w:val="24"/>
        </w:rPr>
      </w:pPr>
      <w:r w:rsidRPr="00913708">
        <w:rPr>
          <w:rFonts w:ascii="Arial" w:hAnsi="Arial" w:cs="Arial"/>
          <w:bCs/>
          <w:szCs w:val="24"/>
        </w:rPr>
        <w:t>Predsjednik</w:t>
      </w:r>
    </w:p>
    <w:p w14:paraId="1E36ACC8" w14:textId="77777777" w:rsidR="00AD574F" w:rsidRDefault="00A634C5" w:rsidP="00A634C5">
      <w:pPr>
        <w:pStyle w:val="BodyText"/>
        <w:jc w:val="center"/>
        <w:rPr>
          <w:rFonts w:ascii="Arial" w:hAnsi="Arial" w:cs="Arial"/>
          <w:szCs w:val="24"/>
        </w:rPr>
      </w:pPr>
      <w:proofErr w:type="spellStart"/>
      <w:r w:rsidRPr="00913708">
        <w:rPr>
          <w:rFonts w:ascii="Arial" w:hAnsi="Arial" w:cs="Arial"/>
          <w:bCs/>
          <w:szCs w:val="24"/>
        </w:rPr>
        <w:t>Dr.sc</w:t>
      </w:r>
      <w:proofErr w:type="spellEnd"/>
      <w:r w:rsidRPr="00913708">
        <w:rPr>
          <w:rFonts w:ascii="Arial" w:hAnsi="Arial" w:cs="Arial"/>
          <w:bCs/>
          <w:szCs w:val="24"/>
        </w:rPr>
        <w:t>. Igor Palčić</w:t>
      </w:r>
      <w:r w:rsidRPr="00913708">
        <w:rPr>
          <w:rFonts w:ascii="Arial" w:hAnsi="Arial" w:cs="Arial"/>
          <w:szCs w:val="24"/>
        </w:rPr>
        <w:t xml:space="preserve">  </w:t>
      </w:r>
      <w:r w:rsidR="00AD574F" w:rsidRPr="00AD574F">
        <w:rPr>
          <w:rFonts w:ascii="Arial" w:hAnsi="Arial" w:cs="Arial"/>
          <w:szCs w:val="24"/>
        </w:rPr>
        <w:t>v.r.</w:t>
      </w:r>
      <w:r w:rsidRPr="00913708">
        <w:rPr>
          <w:rFonts w:ascii="Arial" w:hAnsi="Arial" w:cs="Arial"/>
          <w:szCs w:val="24"/>
        </w:rPr>
        <w:t xml:space="preserve">  </w:t>
      </w:r>
    </w:p>
    <w:p w14:paraId="774B3BEC" w14:textId="3A95C1C0" w:rsidR="00A634C5" w:rsidRPr="00913708" w:rsidRDefault="00A634C5" w:rsidP="00A634C5">
      <w:pPr>
        <w:pStyle w:val="BodyText"/>
        <w:jc w:val="center"/>
        <w:rPr>
          <w:rFonts w:ascii="Arial" w:hAnsi="Arial" w:cs="Arial"/>
          <w:szCs w:val="24"/>
        </w:rPr>
      </w:pPr>
      <w:r w:rsidRPr="00913708">
        <w:rPr>
          <w:rFonts w:ascii="Arial" w:hAnsi="Arial" w:cs="Arial"/>
          <w:szCs w:val="24"/>
        </w:rPr>
        <w:t xml:space="preserve">                                                                                                                                                             </w:t>
      </w:r>
    </w:p>
    <w:bookmarkEnd w:id="85"/>
    <w:p w14:paraId="67986A5D" w14:textId="5D356134" w:rsidR="00A634C5" w:rsidRPr="00AD574F" w:rsidRDefault="00A634C5" w:rsidP="0061680D">
      <w:pPr>
        <w:pStyle w:val="ListParagraph"/>
        <w:numPr>
          <w:ilvl w:val="0"/>
          <w:numId w:val="34"/>
        </w:numPr>
        <w:jc w:val="center"/>
        <w:rPr>
          <w:rFonts w:ascii="Arial" w:hAnsi="Arial" w:cs="Arial"/>
          <w:sz w:val="24"/>
          <w:szCs w:val="24"/>
          <w:lang w:val="hr-HR"/>
        </w:rPr>
      </w:pPr>
    </w:p>
    <w:p w14:paraId="316795BD" w14:textId="3BA9D381" w:rsidR="00A634C5" w:rsidRDefault="00A634C5" w:rsidP="00A634C5">
      <w:pPr>
        <w:pStyle w:val="BodyTextIndent"/>
        <w:ind w:left="0"/>
        <w:jc w:val="both"/>
        <w:rPr>
          <w:rFonts w:ascii="Arial" w:hAnsi="Arial" w:cs="Arial"/>
          <w:sz w:val="24"/>
          <w:szCs w:val="24"/>
          <w:lang w:val="it-IT"/>
        </w:rPr>
      </w:pPr>
      <w:r w:rsidRPr="00913708">
        <w:rPr>
          <w:rFonts w:ascii="Arial" w:hAnsi="Arial" w:cs="Arial"/>
          <w:sz w:val="24"/>
          <w:szCs w:val="24"/>
          <w:lang w:val="it-IT"/>
        </w:rPr>
        <w:lastRenderedPageBreak/>
        <w:t xml:space="preserve">Na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95. </w:t>
      </w:r>
      <w:proofErr w:type="spellStart"/>
      <w:r w:rsidRPr="00913708">
        <w:rPr>
          <w:rFonts w:ascii="Arial" w:hAnsi="Arial" w:cs="Arial"/>
          <w:sz w:val="24"/>
          <w:szCs w:val="24"/>
          <w:lang w:val="it-IT"/>
        </w:rPr>
        <w:t>stavak</w:t>
      </w:r>
      <w:proofErr w:type="spellEnd"/>
      <w:r w:rsidRPr="00913708">
        <w:rPr>
          <w:rFonts w:ascii="Arial" w:hAnsi="Arial" w:cs="Arial"/>
          <w:sz w:val="24"/>
          <w:szCs w:val="24"/>
          <w:lang w:val="it-IT"/>
        </w:rPr>
        <w:t xml:space="preserve"> 2.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komunalnom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gospodarstvu</w:t>
      </w:r>
      <w:proofErr w:type="spellEnd"/>
      <w:r w:rsidRPr="00913708">
        <w:rPr>
          <w:rFonts w:ascii="Arial" w:hAnsi="Arial" w:cs="Arial"/>
          <w:sz w:val="24"/>
          <w:szCs w:val="24"/>
          <w:lang w:val="it-IT"/>
        </w:rPr>
        <w:t xml:space="preserve"> (NN 68/18, 110/18 i 32/20),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nastupanju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posebnih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okolnosti</w:t>
      </w:r>
      <w:proofErr w:type="spellEnd"/>
      <w:r w:rsidRPr="00913708">
        <w:rPr>
          <w:rFonts w:ascii="Arial" w:hAnsi="Arial" w:cs="Arial"/>
          <w:sz w:val="24"/>
          <w:szCs w:val="24"/>
          <w:lang w:val="it-IT"/>
        </w:rPr>
        <w:t xml:space="preserve"> Ministra </w:t>
      </w:r>
      <w:proofErr w:type="spellStart"/>
      <w:r w:rsidRPr="00913708">
        <w:rPr>
          <w:rFonts w:ascii="Arial" w:hAnsi="Arial" w:cs="Arial"/>
          <w:sz w:val="24"/>
          <w:szCs w:val="24"/>
          <w:lang w:val="it-IT"/>
        </w:rPr>
        <w:t>graditeljstva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prostronog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uređenja</w:t>
      </w:r>
      <w:proofErr w:type="spellEnd"/>
      <w:r w:rsidRPr="00913708">
        <w:rPr>
          <w:rFonts w:ascii="Arial" w:hAnsi="Arial" w:cs="Arial"/>
          <w:sz w:val="24"/>
          <w:szCs w:val="24"/>
          <w:lang w:val="it-IT"/>
        </w:rPr>
        <w:t xml:space="preserve">, KLASA:804-08/20-01/1, URBROJ: 531-01-20-1,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20.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 godine i </w:t>
      </w:r>
      <w:proofErr w:type="spellStart"/>
      <w:proofErr w:type="gram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38</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Statuta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br</w:t>
      </w:r>
      <w:proofErr w:type="spellEnd"/>
      <w:r w:rsidRPr="00913708">
        <w:rPr>
          <w:rFonts w:ascii="Arial" w:hAnsi="Arial" w:cs="Arial"/>
          <w:sz w:val="24"/>
          <w:szCs w:val="24"/>
          <w:lang w:val="it-IT"/>
        </w:rPr>
        <w:t xml:space="preserve">. 03/18, 03/21) </w:t>
      </w:r>
      <w:proofErr w:type="spellStart"/>
      <w:r w:rsidRPr="00913708">
        <w:rPr>
          <w:rFonts w:ascii="Arial" w:hAnsi="Arial" w:cs="Arial"/>
          <w:sz w:val="24"/>
          <w:szCs w:val="24"/>
          <w:lang w:val="it-IT"/>
        </w:rPr>
        <w:t>Općinsko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svojoj</w:t>
      </w:r>
      <w:proofErr w:type="spellEnd"/>
      <w:r w:rsidRPr="00913708">
        <w:rPr>
          <w:rFonts w:ascii="Arial" w:hAnsi="Arial" w:cs="Arial"/>
          <w:sz w:val="24"/>
          <w:szCs w:val="24"/>
          <w:lang w:val="it-IT"/>
        </w:rPr>
        <w:t xml:space="preserve">  28</w:t>
      </w:r>
      <w:proofErr w:type="gramEnd"/>
      <w:r w:rsidRPr="00913708">
        <w:rPr>
          <w:rFonts w:ascii="Arial" w:hAnsi="Arial" w:cs="Arial"/>
          <w:sz w:val="24"/>
          <w:szCs w:val="24"/>
          <w:lang w:val="it-IT"/>
        </w:rPr>
        <w:t xml:space="preserve">.sjednici </w:t>
      </w:r>
      <w:proofErr w:type="spellStart"/>
      <w:r w:rsidRPr="00913708">
        <w:rPr>
          <w:rFonts w:ascii="Arial" w:hAnsi="Arial" w:cs="Arial"/>
          <w:sz w:val="24"/>
          <w:szCs w:val="24"/>
          <w:lang w:val="it-IT"/>
        </w:rPr>
        <w:t>održanoj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24.ožujka 2021.godine, </w:t>
      </w:r>
      <w:proofErr w:type="spellStart"/>
      <w:r w:rsidRPr="00913708">
        <w:rPr>
          <w:rFonts w:ascii="Arial" w:hAnsi="Arial" w:cs="Arial"/>
          <w:sz w:val="24"/>
          <w:szCs w:val="24"/>
          <w:lang w:val="it-IT"/>
        </w:rPr>
        <w:t>donosi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sljedeću</w:t>
      </w:r>
      <w:proofErr w:type="spellEnd"/>
    </w:p>
    <w:p w14:paraId="7D23C7C3" w14:textId="77777777" w:rsidR="00AD574F" w:rsidRPr="00913708" w:rsidRDefault="00AD574F" w:rsidP="00A634C5">
      <w:pPr>
        <w:pStyle w:val="BodyTextIndent"/>
        <w:ind w:left="0"/>
        <w:jc w:val="both"/>
        <w:rPr>
          <w:rFonts w:ascii="Arial" w:hAnsi="Arial" w:cs="Arial"/>
          <w:color w:val="FF6600"/>
          <w:sz w:val="24"/>
          <w:szCs w:val="24"/>
          <w:lang w:val="it-IT"/>
        </w:rPr>
      </w:pPr>
    </w:p>
    <w:p w14:paraId="6DE83DC3" w14:textId="77777777" w:rsidR="00A634C5" w:rsidRPr="00913708" w:rsidRDefault="00A634C5" w:rsidP="00A634C5">
      <w:pPr>
        <w:autoSpaceDE w:val="0"/>
        <w:autoSpaceDN w:val="0"/>
        <w:adjustRightInd w:val="0"/>
        <w:jc w:val="center"/>
        <w:rPr>
          <w:rFonts w:ascii="Arial" w:hAnsi="Arial" w:cs="Arial"/>
          <w:b/>
          <w:sz w:val="24"/>
          <w:szCs w:val="24"/>
          <w:lang w:val="it-IT"/>
        </w:rPr>
      </w:pPr>
      <w:r w:rsidRPr="00913708">
        <w:rPr>
          <w:rFonts w:ascii="Arial" w:hAnsi="Arial" w:cs="Arial"/>
          <w:b/>
          <w:sz w:val="24"/>
          <w:szCs w:val="24"/>
          <w:lang w:val="it-IT"/>
        </w:rPr>
        <w:t>ODLUKU</w:t>
      </w:r>
    </w:p>
    <w:p w14:paraId="01965456" w14:textId="77777777" w:rsidR="00A634C5" w:rsidRPr="00913708" w:rsidRDefault="00A634C5" w:rsidP="00A634C5">
      <w:pPr>
        <w:autoSpaceDE w:val="0"/>
        <w:autoSpaceDN w:val="0"/>
        <w:adjustRightInd w:val="0"/>
        <w:jc w:val="center"/>
        <w:rPr>
          <w:rFonts w:ascii="Arial" w:hAnsi="Arial" w:cs="Arial"/>
          <w:b/>
          <w:sz w:val="24"/>
          <w:szCs w:val="24"/>
          <w:lang w:val="it-IT"/>
        </w:rPr>
      </w:pPr>
      <w:r w:rsidRPr="00913708">
        <w:rPr>
          <w:rFonts w:ascii="Arial" w:hAnsi="Arial" w:cs="Arial"/>
          <w:b/>
          <w:sz w:val="24"/>
          <w:szCs w:val="24"/>
          <w:lang w:val="it-IT"/>
        </w:rPr>
        <w:t xml:space="preserve">o </w:t>
      </w:r>
      <w:proofErr w:type="spellStart"/>
      <w:r w:rsidRPr="00913708">
        <w:rPr>
          <w:rFonts w:ascii="Arial" w:hAnsi="Arial" w:cs="Arial"/>
          <w:b/>
          <w:sz w:val="24"/>
          <w:szCs w:val="24"/>
          <w:lang w:val="it-IT"/>
        </w:rPr>
        <w:t>oslobađanju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plaćanja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komunalne</w:t>
      </w:r>
      <w:proofErr w:type="spellEnd"/>
      <w:r w:rsidRPr="00913708">
        <w:rPr>
          <w:rFonts w:ascii="Arial" w:hAnsi="Arial" w:cs="Arial"/>
          <w:b/>
          <w:sz w:val="24"/>
          <w:szCs w:val="24"/>
          <w:lang w:val="it-IT"/>
        </w:rPr>
        <w:t xml:space="preserve"> </w:t>
      </w:r>
      <w:proofErr w:type="spellStart"/>
      <w:proofErr w:type="gramStart"/>
      <w:r w:rsidRPr="00913708">
        <w:rPr>
          <w:rFonts w:ascii="Arial" w:hAnsi="Arial" w:cs="Arial"/>
          <w:b/>
          <w:sz w:val="24"/>
          <w:szCs w:val="24"/>
          <w:lang w:val="it-IT"/>
        </w:rPr>
        <w:t>naknade</w:t>
      </w:r>
      <w:proofErr w:type="spellEnd"/>
      <w:r w:rsidRPr="00913708">
        <w:rPr>
          <w:rFonts w:ascii="Arial" w:hAnsi="Arial" w:cs="Arial"/>
          <w:b/>
          <w:sz w:val="24"/>
          <w:szCs w:val="24"/>
          <w:lang w:val="it-IT"/>
        </w:rPr>
        <w:t>,  te</w:t>
      </w:r>
      <w:proofErr w:type="gram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načinu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korištenja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naplaćenih</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sredstava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komunalne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naknade</w:t>
      </w:r>
      <w:proofErr w:type="spellEnd"/>
      <w:r w:rsidRPr="00913708">
        <w:rPr>
          <w:rFonts w:ascii="Arial" w:hAnsi="Arial" w:cs="Arial"/>
          <w:b/>
          <w:sz w:val="24"/>
          <w:szCs w:val="24"/>
          <w:lang w:val="it-IT"/>
        </w:rPr>
        <w:t xml:space="preserve"> </w:t>
      </w:r>
    </w:p>
    <w:p w14:paraId="7F2E0955" w14:textId="77777777" w:rsidR="00A634C5" w:rsidRPr="00913708" w:rsidRDefault="00A634C5" w:rsidP="00A634C5">
      <w:pPr>
        <w:autoSpaceDE w:val="0"/>
        <w:autoSpaceDN w:val="0"/>
        <w:adjustRightInd w:val="0"/>
        <w:jc w:val="both"/>
        <w:rPr>
          <w:rFonts w:ascii="Arial" w:hAnsi="Arial" w:cs="Arial"/>
          <w:sz w:val="24"/>
          <w:szCs w:val="24"/>
          <w:lang w:val="it-IT"/>
        </w:rPr>
      </w:pPr>
    </w:p>
    <w:p w14:paraId="2428F486" w14:textId="77777777" w:rsidR="00A634C5" w:rsidRPr="00913708" w:rsidRDefault="00A634C5" w:rsidP="00A634C5">
      <w:pPr>
        <w:autoSpaceDE w:val="0"/>
        <w:autoSpaceDN w:val="0"/>
        <w:adjustRightInd w:val="0"/>
        <w:jc w:val="center"/>
        <w:rPr>
          <w:rFonts w:ascii="Arial" w:hAnsi="Arial" w:cs="Arial"/>
          <w:b/>
          <w:bCs/>
          <w:sz w:val="24"/>
          <w:szCs w:val="24"/>
          <w:lang w:val="it-IT"/>
        </w:rPr>
      </w:pPr>
      <w:proofErr w:type="spellStart"/>
      <w:r w:rsidRPr="00913708">
        <w:rPr>
          <w:rFonts w:ascii="Arial" w:hAnsi="Arial" w:cs="Arial"/>
          <w:b/>
          <w:bCs/>
          <w:sz w:val="24"/>
          <w:szCs w:val="24"/>
          <w:lang w:val="it-IT"/>
        </w:rPr>
        <w:t>Članak</w:t>
      </w:r>
      <w:proofErr w:type="spellEnd"/>
      <w:r w:rsidRPr="00913708">
        <w:rPr>
          <w:rFonts w:ascii="Arial" w:hAnsi="Arial" w:cs="Arial"/>
          <w:b/>
          <w:bCs/>
          <w:sz w:val="24"/>
          <w:szCs w:val="24"/>
          <w:lang w:val="it-IT"/>
        </w:rPr>
        <w:t xml:space="preserve"> 1.</w:t>
      </w:r>
    </w:p>
    <w:p w14:paraId="5239743F" w14:textId="77777777" w:rsidR="00A634C5" w:rsidRPr="00913708" w:rsidRDefault="00A634C5" w:rsidP="00A634C5">
      <w:pPr>
        <w:jc w:val="both"/>
        <w:rPr>
          <w:rFonts w:ascii="Arial" w:eastAsia="Arial Narrow" w:hAnsi="Arial" w:cs="Arial"/>
          <w:sz w:val="24"/>
          <w:szCs w:val="24"/>
          <w:lang w:val="it-IT"/>
        </w:rPr>
      </w:pP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w:t>
      </w:r>
      <w:proofErr w:type="spellStart"/>
      <w:r w:rsidRPr="00913708">
        <w:rPr>
          <w:rFonts w:ascii="Arial" w:eastAsia="Arial Narrow" w:hAnsi="Arial" w:cs="Arial"/>
          <w:sz w:val="24"/>
          <w:szCs w:val="24"/>
          <w:lang w:val="it-IT"/>
        </w:rPr>
        <w:t>utvrđuju</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mjere</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pomoći</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gospodarstvu</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poduzetnicima</w:t>
      </w:r>
      <w:proofErr w:type="spellEnd"/>
      <w:r w:rsidRPr="00913708">
        <w:rPr>
          <w:rFonts w:ascii="Arial" w:eastAsia="Arial Narrow" w:hAnsi="Arial" w:cs="Arial"/>
          <w:sz w:val="24"/>
          <w:szCs w:val="24"/>
          <w:lang w:val="it-IT"/>
        </w:rPr>
        <w:t xml:space="preserve">) u 2021. </w:t>
      </w:r>
      <w:proofErr w:type="spellStart"/>
      <w:r w:rsidRPr="00913708">
        <w:rPr>
          <w:rFonts w:ascii="Arial" w:eastAsia="Arial Narrow" w:hAnsi="Arial" w:cs="Arial"/>
          <w:sz w:val="24"/>
          <w:szCs w:val="24"/>
          <w:lang w:val="it-IT"/>
        </w:rPr>
        <w:t>godini</w:t>
      </w:r>
      <w:proofErr w:type="spellEnd"/>
      <w:r w:rsidRPr="00913708">
        <w:rPr>
          <w:rFonts w:ascii="Arial" w:eastAsia="Arial Narrow" w:hAnsi="Arial" w:cs="Arial"/>
          <w:sz w:val="24"/>
          <w:szCs w:val="24"/>
          <w:lang w:val="it-IT"/>
        </w:rPr>
        <w:t xml:space="preserve">, u </w:t>
      </w:r>
      <w:proofErr w:type="spellStart"/>
      <w:r w:rsidRPr="00913708">
        <w:rPr>
          <w:rFonts w:ascii="Arial" w:eastAsia="Arial Narrow" w:hAnsi="Arial" w:cs="Arial"/>
          <w:sz w:val="24"/>
          <w:szCs w:val="24"/>
          <w:lang w:val="it-IT"/>
        </w:rPr>
        <w:t>pogledu</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obveze</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plaćanja</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komunalne</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naknade</w:t>
      </w:r>
      <w:proofErr w:type="spellEnd"/>
      <w:r w:rsidRPr="00913708">
        <w:rPr>
          <w:rFonts w:ascii="Arial" w:eastAsia="Arial Narrow" w:hAnsi="Arial" w:cs="Arial"/>
          <w:sz w:val="24"/>
          <w:szCs w:val="24"/>
          <w:lang w:val="it-IT"/>
        </w:rPr>
        <w:t>.</w:t>
      </w:r>
    </w:p>
    <w:p w14:paraId="012D7E3D" w14:textId="77777777" w:rsidR="00A634C5" w:rsidRPr="00913708" w:rsidRDefault="00A634C5" w:rsidP="00A634C5">
      <w:pPr>
        <w:autoSpaceDE w:val="0"/>
        <w:autoSpaceDN w:val="0"/>
        <w:adjustRightInd w:val="0"/>
        <w:jc w:val="both"/>
        <w:rPr>
          <w:rFonts w:ascii="Arial" w:hAnsi="Arial" w:cs="Arial"/>
          <w:b/>
          <w:bCs/>
          <w:sz w:val="24"/>
          <w:szCs w:val="24"/>
          <w:lang w:val="it-IT"/>
        </w:rPr>
      </w:pPr>
    </w:p>
    <w:p w14:paraId="4950AC79" w14:textId="77777777" w:rsidR="00A634C5" w:rsidRPr="00913708" w:rsidRDefault="00A634C5" w:rsidP="00A634C5">
      <w:pPr>
        <w:autoSpaceDE w:val="0"/>
        <w:autoSpaceDN w:val="0"/>
        <w:adjustRightInd w:val="0"/>
        <w:jc w:val="center"/>
        <w:rPr>
          <w:rFonts w:ascii="Arial" w:hAnsi="Arial" w:cs="Arial"/>
          <w:b/>
          <w:bCs/>
          <w:sz w:val="24"/>
          <w:szCs w:val="24"/>
          <w:lang w:val="it-IT"/>
        </w:rPr>
      </w:pPr>
      <w:proofErr w:type="spellStart"/>
      <w:r w:rsidRPr="00913708">
        <w:rPr>
          <w:rFonts w:ascii="Arial" w:hAnsi="Arial" w:cs="Arial"/>
          <w:b/>
          <w:bCs/>
          <w:sz w:val="24"/>
          <w:szCs w:val="24"/>
          <w:lang w:val="it-IT"/>
        </w:rPr>
        <w:t>Članak</w:t>
      </w:r>
      <w:proofErr w:type="spellEnd"/>
      <w:r w:rsidRPr="00913708">
        <w:rPr>
          <w:rFonts w:ascii="Arial" w:hAnsi="Arial" w:cs="Arial"/>
          <w:b/>
          <w:bCs/>
          <w:sz w:val="24"/>
          <w:szCs w:val="24"/>
          <w:lang w:val="it-IT"/>
        </w:rPr>
        <w:t xml:space="preserve"> 2.</w:t>
      </w:r>
    </w:p>
    <w:p w14:paraId="36F56E48" w14:textId="77777777" w:rsidR="00A634C5" w:rsidRPr="00913708" w:rsidRDefault="00A634C5" w:rsidP="00A634C5">
      <w:pPr>
        <w:autoSpaceDE w:val="0"/>
        <w:autoSpaceDN w:val="0"/>
        <w:adjustRightInd w:val="0"/>
        <w:jc w:val="both"/>
        <w:rPr>
          <w:rFonts w:ascii="Arial" w:hAnsi="Arial" w:cs="Arial"/>
          <w:sz w:val="24"/>
          <w:szCs w:val="24"/>
          <w:lang w:val="it-IT"/>
        </w:rPr>
      </w:pPr>
      <w:proofErr w:type="spellStart"/>
      <w:r w:rsidRPr="00913708">
        <w:rPr>
          <w:rFonts w:ascii="Arial" w:eastAsia="Arial Narrow" w:hAnsi="Arial" w:cs="Arial"/>
          <w:sz w:val="24"/>
          <w:szCs w:val="24"/>
          <w:lang w:val="it-IT"/>
        </w:rPr>
        <w:t>Obveznici</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plaćanja</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komunalne</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naknade</w:t>
      </w:r>
      <w:proofErr w:type="spellEnd"/>
      <w:r w:rsidRPr="00913708">
        <w:rPr>
          <w:rFonts w:ascii="Arial" w:eastAsia="Arial Narrow" w:hAnsi="Arial" w:cs="Arial"/>
          <w:sz w:val="24"/>
          <w:szCs w:val="24"/>
          <w:lang w:val="it-IT"/>
        </w:rPr>
        <w:t xml:space="preserve"> u 2021. </w:t>
      </w:r>
      <w:proofErr w:type="spellStart"/>
      <w:r w:rsidRPr="00913708">
        <w:rPr>
          <w:rFonts w:ascii="Arial" w:eastAsia="Arial Narrow" w:hAnsi="Arial" w:cs="Arial"/>
          <w:sz w:val="24"/>
          <w:szCs w:val="24"/>
          <w:lang w:val="it-IT"/>
        </w:rPr>
        <w:t>godini</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oslobađaju</w:t>
      </w:r>
      <w:proofErr w:type="spellEnd"/>
      <w:r w:rsidRPr="00913708">
        <w:rPr>
          <w:rFonts w:ascii="Arial" w:eastAsia="Arial Narrow" w:hAnsi="Arial" w:cs="Arial"/>
          <w:sz w:val="24"/>
          <w:szCs w:val="24"/>
          <w:lang w:val="it-IT"/>
        </w:rPr>
        <w:t xml:space="preserve"> se </w:t>
      </w:r>
      <w:proofErr w:type="spellStart"/>
      <w:r w:rsidRPr="00913708">
        <w:rPr>
          <w:rFonts w:ascii="Arial" w:eastAsia="Arial Narrow" w:hAnsi="Arial" w:cs="Arial"/>
          <w:sz w:val="24"/>
          <w:szCs w:val="24"/>
          <w:lang w:val="it-IT"/>
        </w:rPr>
        <w:t>dijela</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iznosa</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komunalne</w:t>
      </w:r>
      <w:proofErr w:type="spellEnd"/>
      <w:r w:rsidRPr="00913708">
        <w:rPr>
          <w:rFonts w:ascii="Arial" w:eastAsia="Arial Narrow" w:hAnsi="Arial" w:cs="Arial"/>
          <w:sz w:val="24"/>
          <w:szCs w:val="24"/>
          <w:lang w:val="it-IT"/>
        </w:rPr>
        <w:t xml:space="preserve"> </w:t>
      </w:r>
      <w:proofErr w:type="spellStart"/>
      <w:proofErr w:type="gramStart"/>
      <w:r w:rsidRPr="00913708">
        <w:rPr>
          <w:rFonts w:ascii="Arial" w:eastAsia="Arial Narrow" w:hAnsi="Arial" w:cs="Arial"/>
          <w:sz w:val="24"/>
          <w:szCs w:val="24"/>
          <w:lang w:val="it-IT"/>
        </w:rPr>
        <w:t>naknade</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kako</w:t>
      </w:r>
      <w:proofErr w:type="spellEnd"/>
      <w:proofErr w:type="gram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slijedi</w:t>
      </w:r>
      <w:proofErr w:type="spellEnd"/>
      <w:r w:rsidRPr="00913708">
        <w:rPr>
          <w:rFonts w:ascii="Arial" w:eastAsia="Arial Narrow" w:hAnsi="Arial" w:cs="Arial"/>
          <w:sz w:val="24"/>
          <w:szCs w:val="24"/>
          <w:lang w:val="it-IT"/>
        </w:rPr>
        <w:t>:</w:t>
      </w:r>
    </w:p>
    <w:p w14:paraId="00949AAC" w14:textId="77777777" w:rsidR="00A634C5" w:rsidRPr="00913708" w:rsidRDefault="00A634C5" w:rsidP="00A634C5">
      <w:pPr>
        <w:autoSpaceDE w:val="0"/>
        <w:autoSpaceDN w:val="0"/>
        <w:adjustRightInd w:val="0"/>
        <w:jc w:val="both"/>
        <w:rPr>
          <w:rFonts w:ascii="Arial" w:hAnsi="Arial" w:cs="Arial"/>
          <w:sz w:val="24"/>
          <w:szCs w:val="24"/>
          <w:lang w:val="it-IT"/>
        </w:rPr>
      </w:pPr>
    </w:p>
    <w:p w14:paraId="5FFE7C25" w14:textId="77777777" w:rsidR="00A634C5" w:rsidRPr="00913708" w:rsidRDefault="00A634C5" w:rsidP="0061680D">
      <w:pPr>
        <w:pStyle w:val="ListParagraph"/>
        <w:numPr>
          <w:ilvl w:val="0"/>
          <w:numId w:val="76"/>
        </w:numPr>
        <w:autoSpaceDE w:val="0"/>
        <w:autoSpaceDN w:val="0"/>
        <w:adjustRightInd w:val="0"/>
        <w:contextualSpacing/>
        <w:jc w:val="both"/>
        <w:rPr>
          <w:rFonts w:ascii="Arial" w:hAnsi="Arial" w:cs="Arial"/>
          <w:sz w:val="24"/>
          <w:szCs w:val="24"/>
          <w:lang w:val="it-IT"/>
        </w:rPr>
      </w:pPr>
      <w:r w:rsidRPr="00913708">
        <w:rPr>
          <w:rFonts w:ascii="Arial" w:hAnsi="Arial" w:cs="Arial"/>
          <w:sz w:val="24"/>
          <w:szCs w:val="24"/>
          <w:lang w:val="it-IT"/>
        </w:rPr>
        <w:t xml:space="preserve">20% - </w:t>
      </w:r>
      <w:proofErr w:type="spellStart"/>
      <w:r w:rsidRPr="00913708">
        <w:rPr>
          <w:rFonts w:ascii="Arial" w:hAnsi="Arial" w:cs="Arial"/>
          <w:sz w:val="24"/>
          <w:szCs w:val="24"/>
          <w:lang w:val="it-IT"/>
        </w:rPr>
        <w:t>poduzetnici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ostvaruju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godišnje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prihode</w:t>
      </w:r>
      <w:proofErr w:type="spellEnd"/>
      <w:r w:rsidRPr="00913708">
        <w:rPr>
          <w:rFonts w:ascii="Arial" w:hAnsi="Arial" w:cs="Arial"/>
          <w:sz w:val="24"/>
          <w:szCs w:val="24"/>
          <w:lang w:val="it-IT"/>
        </w:rPr>
        <w:t xml:space="preserve"> do 10.000.000,00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prethodne</w:t>
      </w:r>
      <w:proofErr w:type="spellEnd"/>
      <w:r w:rsidRPr="00913708">
        <w:rPr>
          <w:rFonts w:ascii="Arial" w:hAnsi="Arial" w:cs="Arial"/>
          <w:sz w:val="24"/>
          <w:szCs w:val="24"/>
          <w:lang w:val="it-IT"/>
        </w:rPr>
        <w:t xml:space="preserve"> 2020. godine;</w:t>
      </w:r>
    </w:p>
    <w:p w14:paraId="40ED721B" w14:textId="77777777" w:rsidR="00A634C5" w:rsidRPr="00913708" w:rsidRDefault="00A634C5" w:rsidP="0061680D">
      <w:pPr>
        <w:pStyle w:val="ListParagraph"/>
        <w:numPr>
          <w:ilvl w:val="0"/>
          <w:numId w:val="76"/>
        </w:numPr>
        <w:autoSpaceDE w:val="0"/>
        <w:autoSpaceDN w:val="0"/>
        <w:adjustRightInd w:val="0"/>
        <w:contextualSpacing/>
        <w:jc w:val="both"/>
        <w:rPr>
          <w:rFonts w:ascii="Arial" w:hAnsi="Arial" w:cs="Arial"/>
          <w:sz w:val="24"/>
          <w:szCs w:val="24"/>
          <w:lang w:val="it-IT"/>
        </w:rPr>
      </w:pPr>
      <w:r w:rsidRPr="00913708">
        <w:rPr>
          <w:rFonts w:ascii="Arial" w:hAnsi="Arial" w:cs="Arial"/>
          <w:sz w:val="24"/>
          <w:szCs w:val="24"/>
          <w:lang w:val="it-IT"/>
        </w:rPr>
        <w:t xml:space="preserve">10% - </w:t>
      </w:r>
      <w:proofErr w:type="spellStart"/>
      <w:r w:rsidRPr="00913708">
        <w:rPr>
          <w:rFonts w:ascii="Arial" w:hAnsi="Arial" w:cs="Arial"/>
          <w:sz w:val="24"/>
          <w:szCs w:val="24"/>
          <w:lang w:val="it-IT"/>
        </w:rPr>
        <w:t>poduzetnici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ostvaruju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godišnje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veće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10.000.000,00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prethodne</w:t>
      </w:r>
      <w:proofErr w:type="spellEnd"/>
      <w:r w:rsidRPr="00913708">
        <w:rPr>
          <w:rFonts w:ascii="Arial" w:hAnsi="Arial" w:cs="Arial"/>
          <w:sz w:val="24"/>
          <w:szCs w:val="24"/>
          <w:lang w:val="it-IT"/>
        </w:rPr>
        <w:t xml:space="preserve"> 2020. godine.</w:t>
      </w:r>
    </w:p>
    <w:p w14:paraId="703F52DE" w14:textId="77777777" w:rsidR="00A634C5" w:rsidRPr="00913708" w:rsidRDefault="00A634C5" w:rsidP="00A634C5">
      <w:pPr>
        <w:rPr>
          <w:rFonts w:ascii="Arial" w:hAnsi="Arial" w:cs="Arial"/>
          <w:sz w:val="24"/>
          <w:szCs w:val="24"/>
          <w:lang w:val="it-IT"/>
        </w:rPr>
      </w:pPr>
      <w:proofErr w:type="spellStart"/>
      <w:r w:rsidRPr="00913708">
        <w:rPr>
          <w:rFonts w:ascii="Arial" w:eastAsia="Arial Narrow" w:hAnsi="Arial" w:cs="Arial"/>
          <w:sz w:val="24"/>
          <w:szCs w:val="24"/>
          <w:lang w:val="it-IT"/>
        </w:rPr>
        <w:t>Oslobođenja</w:t>
      </w:r>
      <w:proofErr w:type="spellEnd"/>
      <w:r w:rsidRPr="00913708">
        <w:rPr>
          <w:rFonts w:ascii="Arial" w:eastAsia="Arial Narrow" w:hAnsi="Arial" w:cs="Arial"/>
          <w:sz w:val="24"/>
          <w:szCs w:val="24"/>
          <w:lang w:val="it-IT"/>
        </w:rPr>
        <w:t xml:space="preserve"> se </w:t>
      </w:r>
      <w:proofErr w:type="spellStart"/>
      <w:r w:rsidRPr="00913708">
        <w:rPr>
          <w:rFonts w:ascii="Arial" w:eastAsia="Arial Narrow" w:hAnsi="Arial" w:cs="Arial"/>
          <w:sz w:val="24"/>
          <w:szCs w:val="24"/>
          <w:lang w:val="it-IT"/>
        </w:rPr>
        <w:t>odnose</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na</w:t>
      </w:r>
      <w:proofErr w:type="spellEnd"/>
      <w:r w:rsidRPr="00913708">
        <w:rPr>
          <w:rFonts w:ascii="Arial" w:eastAsia="Arial Narrow" w:hAnsi="Arial" w:cs="Arial"/>
          <w:sz w:val="24"/>
          <w:szCs w:val="24"/>
          <w:lang w:val="it-IT"/>
        </w:rPr>
        <w:t xml:space="preserve"> 2021. </w:t>
      </w:r>
      <w:proofErr w:type="spellStart"/>
      <w:r w:rsidRPr="00913708">
        <w:rPr>
          <w:rFonts w:ascii="Arial" w:eastAsia="Arial Narrow" w:hAnsi="Arial" w:cs="Arial"/>
          <w:sz w:val="24"/>
          <w:szCs w:val="24"/>
          <w:lang w:val="it-IT"/>
        </w:rPr>
        <w:t>godinu</w:t>
      </w:r>
      <w:proofErr w:type="spellEnd"/>
      <w:r w:rsidRPr="00913708">
        <w:rPr>
          <w:rFonts w:ascii="Arial" w:eastAsia="Arial Narrow" w:hAnsi="Arial" w:cs="Arial"/>
          <w:sz w:val="24"/>
          <w:szCs w:val="24"/>
          <w:lang w:val="it-IT"/>
        </w:rPr>
        <w:t>.</w:t>
      </w:r>
    </w:p>
    <w:p w14:paraId="485AFF6A" w14:textId="77777777" w:rsidR="00A634C5" w:rsidRPr="00913708" w:rsidRDefault="00A634C5" w:rsidP="00A634C5">
      <w:pPr>
        <w:autoSpaceDE w:val="0"/>
        <w:autoSpaceDN w:val="0"/>
        <w:adjustRightInd w:val="0"/>
        <w:jc w:val="center"/>
        <w:rPr>
          <w:rFonts w:ascii="Arial" w:hAnsi="Arial" w:cs="Arial"/>
          <w:b/>
          <w:bCs/>
          <w:sz w:val="24"/>
          <w:szCs w:val="24"/>
          <w:lang w:val="it-IT"/>
        </w:rPr>
      </w:pPr>
      <w:proofErr w:type="spellStart"/>
      <w:r w:rsidRPr="00913708">
        <w:rPr>
          <w:rFonts w:ascii="Arial" w:hAnsi="Arial" w:cs="Arial"/>
          <w:b/>
          <w:bCs/>
          <w:sz w:val="24"/>
          <w:szCs w:val="24"/>
          <w:lang w:val="it-IT"/>
        </w:rPr>
        <w:t>Članak</w:t>
      </w:r>
      <w:proofErr w:type="spellEnd"/>
      <w:r w:rsidRPr="00913708">
        <w:rPr>
          <w:rFonts w:ascii="Arial" w:hAnsi="Arial" w:cs="Arial"/>
          <w:b/>
          <w:bCs/>
          <w:sz w:val="24"/>
          <w:szCs w:val="24"/>
          <w:lang w:val="it-IT"/>
        </w:rPr>
        <w:t xml:space="preserve"> 3.</w:t>
      </w:r>
    </w:p>
    <w:p w14:paraId="66056D95" w14:textId="77777777" w:rsidR="00A634C5" w:rsidRPr="00913708" w:rsidRDefault="00A634C5" w:rsidP="00A634C5">
      <w:pPr>
        <w:rPr>
          <w:rFonts w:ascii="Arial" w:hAnsi="Arial" w:cs="Arial"/>
          <w:sz w:val="24"/>
          <w:szCs w:val="24"/>
          <w:lang w:val="it-IT"/>
        </w:rPr>
      </w:pPr>
      <w:proofErr w:type="spellStart"/>
      <w:r w:rsidRPr="00913708">
        <w:rPr>
          <w:rFonts w:ascii="Arial" w:hAnsi="Arial" w:cs="Arial"/>
          <w:sz w:val="24"/>
          <w:szCs w:val="24"/>
          <w:lang w:val="it-IT"/>
        </w:rPr>
        <w:t>Korištenje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2.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odobriti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poduzetnicima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podnesu</w:t>
      </w:r>
      <w:proofErr w:type="spellEnd"/>
      <w:r w:rsidRPr="00913708">
        <w:rPr>
          <w:rFonts w:ascii="Arial" w:hAnsi="Arial" w:cs="Arial"/>
          <w:sz w:val="24"/>
          <w:szCs w:val="24"/>
          <w:lang w:val="it-IT"/>
        </w:rPr>
        <w:t xml:space="preserve"> pisani </w:t>
      </w:r>
      <w:proofErr w:type="spellStart"/>
      <w:r w:rsidRPr="00913708">
        <w:rPr>
          <w:rFonts w:ascii="Arial" w:hAnsi="Arial" w:cs="Arial"/>
          <w:sz w:val="24"/>
          <w:szCs w:val="24"/>
          <w:lang w:val="it-IT"/>
        </w:rPr>
        <w:t>zahtjev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dostaviti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dokumentaciju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dokazuju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godišnjoj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razini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ostvarili</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prihode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kako</w:t>
      </w:r>
      <w:proofErr w:type="spellEnd"/>
      <w:proofErr w:type="gramEnd"/>
      <w:r w:rsidRPr="00913708">
        <w:rPr>
          <w:rFonts w:ascii="Arial" w:hAnsi="Arial" w:cs="Arial"/>
          <w:sz w:val="24"/>
          <w:szCs w:val="24"/>
          <w:lang w:val="it-IT"/>
        </w:rPr>
        <w:t xml:space="preserve"> je to </w:t>
      </w:r>
      <w:proofErr w:type="spellStart"/>
      <w:r w:rsidRPr="00913708">
        <w:rPr>
          <w:rFonts w:ascii="Arial" w:hAnsi="Arial" w:cs="Arial"/>
          <w:sz w:val="24"/>
          <w:szCs w:val="24"/>
          <w:lang w:val="it-IT"/>
        </w:rPr>
        <w:t>propisano</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članku</w:t>
      </w:r>
      <w:proofErr w:type="spellEnd"/>
      <w:r w:rsidRPr="00913708">
        <w:rPr>
          <w:rFonts w:ascii="Arial" w:hAnsi="Arial" w:cs="Arial"/>
          <w:sz w:val="24"/>
          <w:szCs w:val="24"/>
          <w:lang w:val="it-IT"/>
        </w:rPr>
        <w:t xml:space="preserve"> 2.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w:t>
      </w:r>
    </w:p>
    <w:p w14:paraId="7949D26E" w14:textId="77777777" w:rsidR="00A634C5" w:rsidRPr="00913708" w:rsidRDefault="00A634C5" w:rsidP="00A634C5">
      <w:pPr>
        <w:autoSpaceDE w:val="0"/>
        <w:autoSpaceDN w:val="0"/>
        <w:adjustRightInd w:val="0"/>
        <w:jc w:val="center"/>
        <w:rPr>
          <w:rFonts w:ascii="Arial" w:hAnsi="Arial" w:cs="Arial"/>
          <w:b/>
          <w:bCs/>
          <w:sz w:val="24"/>
          <w:szCs w:val="24"/>
          <w:lang w:val="it-IT"/>
        </w:rPr>
      </w:pPr>
      <w:proofErr w:type="spellStart"/>
      <w:r w:rsidRPr="00913708">
        <w:rPr>
          <w:rFonts w:ascii="Arial" w:hAnsi="Arial" w:cs="Arial"/>
          <w:b/>
          <w:bCs/>
          <w:sz w:val="24"/>
          <w:szCs w:val="24"/>
          <w:lang w:val="it-IT"/>
        </w:rPr>
        <w:t>Članak</w:t>
      </w:r>
      <w:proofErr w:type="spellEnd"/>
      <w:r w:rsidRPr="00913708">
        <w:rPr>
          <w:rFonts w:ascii="Arial" w:hAnsi="Arial" w:cs="Arial"/>
          <w:b/>
          <w:bCs/>
          <w:sz w:val="24"/>
          <w:szCs w:val="24"/>
          <w:lang w:val="it-IT"/>
        </w:rPr>
        <w:t xml:space="preserve"> 4.</w:t>
      </w:r>
    </w:p>
    <w:p w14:paraId="201AB5FB" w14:textId="77777777" w:rsidR="00A634C5" w:rsidRPr="00913708" w:rsidRDefault="00A634C5" w:rsidP="00A634C5">
      <w:pPr>
        <w:jc w:val="both"/>
        <w:rPr>
          <w:rFonts w:ascii="Arial" w:eastAsia="Arial Narrow" w:hAnsi="Arial" w:cs="Arial"/>
          <w:sz w:val="24"/>
          <w:szCs w:val="24"/>
          <w:lang w:val="it-IT"/>
        </w:rPr>
      </w:pPr>
      <w:r w:rsidRPr="00913708">
        <w:rPr>
          <w:rFonts w:ascii="Arial" w:eastAsia="Arial Narrow" w:hAnsi="Arial" w:cs="Arial"/>
          <w:sz w:val="24"/>
          <w:szCs w:val="24"/>
          <w:lang w:val="it-IT"/>
        </w:rPr>
        <w:t xml:space="preserve">Dio </w:t>
      </w:r>
      <w:proofErr w:type="spellStart"/>
      <w:r w:rsidRPr="00913708">
        <w:rPr>
          <w:rFonts w:ascii="Arial" w:eastAsia="Arial Narrow" w:hAnsi="Arial" w:cs="Arial"/>
          <w:sz w:val="24"/>
          <w:szCs w:val="24"/>
          <w:lang w:val="it-IT"/>
        </w:rPr>
        <w:t>naplaćenih</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sredstava</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komunalne</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naknade</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može</w:t>
      </w:r>
      <w:proofErr w:type="spellEnd"/>
      <w:r w:rsidRPr="00913708">
        <w:rPr>
          <w:rFonts w:ascii="Arial" w:eastAsia="Arial Narrow" w:hAnsi="Arial" w:cs="Arial"/>
          <w:sz w:val="24"/>
          <w:szCs w:val="24"/>
          <w:lang w:val="it-IT"/>
        </w:rPr>
        <w:t xml:space="preserve"> se </w:t>
      </w:r>
      <w:proofErr w:type="spellStart"/>
      <w:r w:rsidRPr="00913708">
        <w:rPr>
          <w:rFonts w:ascii="Arial" w:eastAsia="Arial Narrow" w:hAnsi="Arial" w:cs="Arial"/>
          <w:sz w:val="24"/>
          <w:szCs w:val="24"/>
          <w:lang w:val="it-IT"/>
        </w:rPr>
        <w:t>koristiti</w:t>
      </w:r>
      <w:proofErr w:type="spellEnd"/>
      <w:r w:rsidRPr="00913708">
        <w:rPr>
          <w:rFonts w:ascii="Arial" w:eastAsia="Arial Narrow" w:hAnsi="Arial" w:cs="Arial"/>
          <w:sz w:val="24"/>
          <w:szCs w:val="24"/>
          <w:lang w:val="it-IT"/>
        </w:rPr>
        <w:t xml:space="preserve"> i za </w:t>
      </w:r>
      <w:proofErr w:type="spellStart"/>
      <w:r w:rsidRPr="00913708">
        <w:rPr>
          <w:rFonts w:ascii="Arial" w:eastAsia="Arial Narrow" w:hAnsi="Arial" w:cs="Arial"/>
          <w:sz w:val="24"/>
          <w:szCs w:val="24"/>
          <w:lang w:val="it-IT"/>
        </w:rPr>
        <w:t>druge</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namjene</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različite</w:t>
      </w:r>
      <w:proofErr w:type="spellEnd"/>
      <w:r w:rsidRPr="00913708">
        <w:rPr>
          <w:rFonts w:ascii="Arial" w:eastAsia="Arial Narrow" w:hAnsi="Arial" w:cs="Arial"/>
          <w:sz w:val="24"/>
          <w:szCs w:val="24"/>
          <w:lang w:val="it-IT"/>
        </w:rPr>
        <w:t xml:space="preserve"> </w:t>
      </w:r>
      <w:proofErr w:type="gramStart"/>
      <w:r w:rsidRPr="00913708">
        <w:rPr>
          <w:rFonts w:ascii="Arial" w:eastAsia="Arial Narrow" w:hAnsi="Arial" w:cs="Arial"/>
          <w:sz w:val="24"/>
          <w:szCs w:val="24"/>
          <w:lang w:val="it-IT"/>
        </w:rPr>
        <w:t>od</w:t>
      </w:r>
      <w:proofErr w:type="gram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namjena</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propisanih</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člankom</w:t>
      </w:r>
      <w:proofErr w:type="spellEnd"/>
      <w:r w:rsidRPr="00913708">
        <w:rPr>
          <w:rFonts w:ascii="Arial" w:eastAsia="Arial Narrow" w:hAnsi="Arial" w:cs="Arial"/>
          <w:sz w:val="24"/>
          <w:szCs w:val="24"/>
          <w:lang w:val="it-IT"/>
        </w:rPr>
        <w:t xml:space="preserve"> 76. </w:t>
      </w:r>
      <w:proofErr w:type="spellStart"/>
      <w:r w:rsidRPr="00913708">
        <w:rPr>
          <w:rFonts w:ascii="Arial" w:eastAsia="Arial Narrow" w:hAnsi="Arial" w:cs="Arial"/>
          <w:sz w:val="24"/>
          <w:szCs w:val="24"/>
          <w:lang w:val="it-IT"/>
        </w:rPr>
        <w:t>odnosno</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člankom</w:t>
      </w:r>
      <w:proofErr w:type="spellEnd"/>
      <w:r w:rsidRPr="00913708">
        <w:rPr>
          <w:rFonts w:ascii="Arial" w:eastAsia="Arial Narrow" w:hAnsi="Arial" w:cs="Arial"/>
          <w:sz w:val="24"/>
          <w:szCs w:val="24"/>
          <w:lang w:val="it-IT"/>
        </w:rPr>
        <w:t xml:space="preserve"> 91. </w:t>
      </w:r>
      <w:proofErr w:type="spellStart"/>
      <w:r w:rsidRPr="00913708">
        <w:rPr>
          <w:rFonts w:ascii="Arial" w:eastAsia="Arial Narrow" w:hAnsi="Arial" w:cs="Arial"/>
          <w:sz w:val="24"/>
          <w:szCs w:val="24"/>
          <w:lang w:val="it-IT"/>
        </w:rPr>
        <w:t>Zakona</w:t>
      </w:r>
      <w:proofErr w:type="spellEnd"/>
      <w:r w:rsidRPr="00913708">
        <w:rPr>
          <w:rFonts w:ascii="Arial" w:eastAsia="Arial Narrow" w:hAnsi="Arial" w:cs="Arial"/>
          <w:sz w:val="24"/>
          <w:szCs w:val="24"/>
          <w:lang w:val="it-IT"/>
        </w:rPr>
        <w:t xml:space="preserve"> o </w:t>
      </w:r>
      <w:proofErr w:type="spellStart"/>
      <w:r w:rsidRPr="00913708">
        <w:rPr>
          <w:rFonts w:ascii="Arial" w:eastAsia="Arial Narrow" w:hAnsi="Arial" w:cs="Arial"/>
          <w:sz w:val="24"/>
          <w:szCs w:val="24"/>
          <w:lang w:val="it-IT"/>
        </w:rPr>
        <w:t>komunalnom</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gospodarstvu</w:t>
      </w:r>
      <w:proofErr w:type="spellEnd"/>
      <w:r w:rsidRPr="00913708">
        <w:rPr>
          <w:rFonts w:ascii="Arial" w:eastAsia="Arial Narrow" w:hAnsi="Arial" w:cs="Arial"/>
          <w:sz w:val="24"/>
          <w:szCs w:val="24"/>
          <w:lang w:val="it-IT"/>
        </w:rPr>
        <w:t xml:space="preserve"> (NN 68/18, 110/18 i 32/20) </w:t>
      </w:r>
      <w:proofErr w:type="spellStart"/>
      <w:r w:rsidRPr="00913708">
        <w:rPr>
          <w:rFonts w:ascii="Arial" w:eastAsia="Arial Narrow" w:hAnsi="Arial" w:cs="Arial"/>
          <w:sz w:val="24"/>
          <w:szCs w:val="24"/>
          <w:lang w:val="it-IT"/>
        </w:rPr>
        <w:t>što</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će</w:t>
      </w:r>
      <w:proofErr w:type="spellEnd"/>
      <w:r w:rsidRPr="00913708">
        <w:rPr>
          <w:rFonts w:ascii="Arial" w:eastAsia="Arial Narrow" w:hAnsi="Arial" w:cs="Arial"/>
          <w:sz w:val="24"/>
          <w:szCs w:val="24"/>
          <w:lang w:val="it-IT"/>
        </w:rPr>
        <w:t xml:space="preserve"> se </w:t>
      </w:r>
      <w:proofErr w:type="spellStart"/>
      <w:r w:rsidRPr="00913708">
        <w:rPr>
          <w:rFonts w:ascii="Arial" w:eastAsia="Arial Narrow" w:hAnsi="Arial" w:cs="Arial"/>
          <w:sz w:val="24"/>
          <w:szCs w:val="24"/>
          <w:lang w:val="it-IT"/>
        </w:rPr>
        <w:t>iskazati</w:t>
      </w:r>
      <w:proofErr w:type="spellEnd"/>
      <w:r w:rsidRPr="00913708">
        <w:rPr>
          <w:rFonts w:ascii="Arial" w:eastAsia="Arial Narrow" w:hAnsi="Arial" w:cs="Arial"/>
          <w:sz w:val="24"/>
          <w:szCs w:val="24"/>
          <w:lang w:val="it-IT"/>
        </w:rPr>
        <w:t xml:space="preserve"> u </w:t>
      </w:r>
      <w:proofErr w:type="spellStart"/>
      <w:r w:rsidRPr="00913708">
        <w:rPr>
          <w:rFonts w:ascii="Arial" w:eastAsia="Arial Narrow" w:hAnsi="Arial" w:cs="Arial"/>
          <w:sz w:val="24"/>
          <w:szCs w:val="24"/>
          <w:lang w:val="it-IT"/>
        </w:rPr>
        <w:t>izvršenju</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Proračuna</w:t>
      </w:r>
      <w:proofErr w:type="spellEnd"/>
      <w:r w:rsidRPr="00913708">
        <w:rPr>
          <w:rFonts w:ascii="Arial" w:eastAsia="Arial Narrow" w:hAnsi="Arial" w:cs="Arial"/>
          <w:sz w:val="24"/>
          <w:szCs w:val="24"/>
          <w:lang w:val="it-IT"/>
        </w:rPr>
        <w:t>.</w:t>
      </w:r>
    </w:p>
    <w:p w14:paraId="3BC426F1" w14:textId="77777777" w:rsidR="00A634C5" w:rsidRPr="00913708" w:rsidRDefault="00A634C5" w:rsidP="00A634C5">
      <w:pPr>
        <w:jc w:val="center"/>
        <w:rPr>
          <w:rFonts w:ascii="Arial" w:hAnsi="Arial" w:cs="Arial"/>
          <w:b/>
          <w:bCs/>
          <w:sz w:val="24"/>
          <w:szCs w:val="24"/>
          <w:lang w:val="it-IT"/>
        </w:rPr>
      </w:pPr>
      <w:proofErr w:type="spellStart"/>
      <w:r w:rsidRPr="00913708">
        <w:rPr>
          <w:rFonts w:ascii="Arial" w:hAnsi="Arial" w:cs="Arial"/>
          <w:b/>
          <w:bCs/>
          <w:sz w:val="24"/>
          <w:szCs w:val="24"/>
          <w:lang w:val="it-IT"/>
        </w:rPr>
        <w:t>Članak</w:t>
      </w:r>
      <w:proofErr w:type="spellEnd"/>
      <w:r w:rsidRPr="00913708">
        <w:rPr>
          <w:rFonts w:ascii="Arial" w:hAnsi="Arial" w:cs="Arial"/>
          <w:b/>
          <w:bCs/>
          <w:sz w:val="24"/>
          <w:szCs w:val="24"/>
          <w:lang w:val="it-IT"/>
        </w:rPr>
        <w:t xml:space="preserve"> 5.</w:t>
      </w:r>
    </w:p>
    <w:p w14:paraId="6F16AD56"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stupa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objave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Službenim</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novinama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proofErr w:type="gramEnd"/>
      <w:r w:rsidRPr="00913708">
        <w:rPr>
          <w:rFonts w:ascii="Arial" w:hAnsi="Arial" w:cs="Arial"/>
          <w:sz w:val="24"/>
          <w:szCs w:val="24"/>
          <w:lang w:val="it-IT"/>
        </w:rPr>
        <w:t xml:space="preserve"> Brtonigla-Verteneglio“.</w:t>
      </w:r>
    </w:p>
    <w:p w14:paraId="5404A883" w14:textId="77777777" w:rsidR="00A634C5" w:rsidRPr="00913708" w:rsidRDefault="00A634C5" w:rsidP="00A634C5">
      <w:pPr>
        <w:jc w:val="both"/>
        <w:rPr>
          <w:rFonts w:ascii="Arial" w:hAnsi="Arial" w:cs="Arial"/>
          <w:sz w:val="24"/>
          <w:szCs w:val="24"/>
          <w:lang w:val="it-IT"/>
        </w:rPr>
      </w:pPr>
    </w:p>
    <w:p w14:paraId="51C19590"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KLASA: 363-03/21-30/01</w:t>
      </w:r>
    </w:p>
    <w:p w14:paraId="0A938557"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URBROJ:2105/04-01-21-02</w:t>
      </w:r>
    </w:p>
    <w:p w14:paraId="586F0DC8"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Brtonigla-Verteneglio, 24.03. 2021. godine</w:t>
      </w:r>
    </w:p>
    <w:p w14:paraId="37708DD2" w14:textId="77777777" w:rsidR="00A634C5" w:rsidRPr="00913708" w:rsidRDefault="00A634C5" w:rsidP="00A634C5">
      <w:pPr>
        <w:jc w:val="center"/>
        <w:rPr>
          <w:rFonts w:ascii="Arial" w:hAnsi="Arial" w:cs="Arial"/>
          <w:sz w:val="24"/>
          <w:szCs w:val="24"/>
          <w:lang w:val="it-IT"/>
        </w:rPr>
      </w:pPr>
    </w:p>
    <w:p w14:paraId="73FD74CC" w14:textId="77777777" w:rsidR="00A634C5" w:rsidRPr="00913708" w:rsidRDefault="00A634C5" w:rsidP="00A634C5">
      <w:pPr>
        <w:jc w:val="center"/>
        <w:rPr>
          <w:rFonts w:ascii="Arial" w:hAnsi="Arial" w:cs="Arial"/>
          <w:sz w:val="24"/>
          <w:szCs w:val="24"/>
          <w:lang w:val="it-IT"/>
        </w:rPr>
      </w:pPr>
    </w:p>
    <w:p w14:paraId="5D76A933" w14:textId="77777777" w:rsidR="00A634C5" w:rsidRPr="00913708" w:rsidRDefault="00A634C5" w:rsidP="00A634C5">
      <w:pPr>
        <w:jc w:val="center"/>
        <w:rPr>
          <w:rFonts w:ascii="Arial" w:hAnsi="Arial" w:cs="Arial"/>
          <w:sz w:val="24"/>
          <w:szCs w:val="24"/>
          <w:lang w:val="it-IT"/>
        </w:rPr>
      </w:pPr>
      <w:r w:rsidRPr="00913708">
        <w:rPr>
          <w:rFonts w:ascii="Arial" w:hAnsi="Arial" w:cs="Arial"/>
          <w:sz w:val="24"/>
          <w:szCs w:val="24"/>
          <w:lang w:val="it-IT"/>
        </w:rPr>
        <w:t>OPĆINSKO VIJEĆE OPĆINE BRTONIGLA-VERTENEGLIO</w:t>
      </w:r>
    </w:p>
    <w:p w14:paraId="2C45E35E" w14:textId="77777777" w:rsidR="00A634C5" w:rsidRPr="00913708" w:rsidRDefault="00A634C5" w:rsidP="00A634C5">
      <w:pPr>
        <w:jc w:val="center"/>
        <w:rPr>
          <w:rFonts w:ascii="Arial" w:hAnsi="Arial" w:cs="Arial"/>
          <w:sz w:val="24"/>
          <w:szCs w:val="24"/>
          <w:lang w:val="it-IT"/>
        </w:rPr>
      </w:pPr>
      <w:proofErr w:type="spellStart"/>
      <w:r w:rsidRPr="00913708">
        <w:rPr>
          <w:rFonts w:ascii="Arial" w:hAnsi="Arial" w:cs="Arial"/>
          <w:sz w:val="24"/>
          <w:szCs w:val="24"/>
          <w:lang w:val="it-IT"/>
        </w:rPr>
        <w:t>Predsjednik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p>
    <w:p w14:paraId="1765C065" w14:textId="5534B804" w:rsidR="00A634C5" w:rsidRPr="00913708" w:rsidRDefault="00A634C5" w:rsidP="00AD574F">
      <w:pPr>
        <w:jc w:val="center"/>
        <w:rPr>
          <w:rFonts w:ascii="Arial" w:hAnsi="Arial" w:cs="Arial"/>
          <w:sz w:val="24"/>
          <w:szCs w:val="24"/>
          <w:lang w:val="it-IT"/>
        </w:rPr>
      </w:pPr>
      <w:proofErr w:type="spellStart"/>
      <w:r w:rsidRPr="00913708">
        <w:rPr>
          <w:rFonts w:ascii="Arial" w:hAnsi="Arial" w:cs="Arial"/>
          <w:sz w:val="24"/>
          <w:szCs w:val="24"/>
          <w:lang w:val="it-IT"/>
        </w:rPr>
        <w:t>Dr.sc</w:t>
      </w:r>
      <w:proofErr w:type="spellEnd"/>
      <w:r w:rsidRPr="00913708">
        <w:rPr>
          <w:rFonts w:ascii="Arial" w:hAnsi="Arial" w:cs="Arial"/>
          <w:sz w:val="24"/>
          <w:szCs w:val="24"/>
          <w:lang w:val="it-IT"/>
        </w:rPr>
        <w:t>. Igor Palčić</w:t>
      </w:r>
      <w:r w:rsidR="00AD574F">
        <w:rPr>
          <w:rFonts w:ascii="Arial" w:hAnsi="Arial" w:cs="Arial"/>
          <w:sz w:val="24"/>
          <w:szCs w:val="24"/>
          <w:lang w:val="it-IT"/>
        </w:rPr>
        <w:t xml:space="preserve"> v.r.</w:t>
      </w:r>
    </w:p>
    <w:p w14:paraId="537262F9" w14:textId="664BD30E" w:rsidR="00A634C5" w:rsidRPr="00913708" w:rsidRDefault="00A634C5" w:rsidP="00A634C5">
      <w:pPr>
        <w:ind w:left="360"/>
        <w:jc w:val="center"/>
        <w:rPr>
          <w:rFonts w:ascii="Arial" w:hAnsi="Arial" w:cs="Arial"/>
          <w:sz w:val="24"/>
          <w:szCs w:val="24"/>
          <w:lang w:val="it-IT"/>
        </w:rPr>
      </w:pPr>
    </w:p>
    <w:p w14:paraId="05ECAFCF" w14:textId="04F1978D" w:rsidR="00A634C5" w:rsidRPr="00913708" w:rsidRDefault="00A634C5" w:rsidP="00A634C5">
      <w:pPr>
        <w:ind w:left="360"/>
        <w:jc w:val="center"/>
        <w:rPr>
          <w:rFonts w:ascii="Arial" w:hAnsi="Arial" w:cs="Arial"/>
          <w:sz w:val="24"/>
          <w:szCs w:val="24"/>
          <w:lang w:val="it-IT"/>
        </w:rPr>
      </w:pPr>
    </w:p>
    <w:p w14:paraId="434FC26E" w14:textId="65E2D75E" w:rsidR="00A634C5" w:rsidRPr="00913708" w:rsidRDefault="00A634C5" w:rsidP="0061680D">
      <w:pPr>
        <w:pStyle w:val="ListParagraph"/>
        <w:numPr>
          <w:ilvl w:val="0"/>
          <w:numId w:val="34"/>
        </w:numPr>
        <w:jc w:val="center"/>
        <w:rPr>
          <w:rFonts w:ascii="Arial" w:hAnsi="Arial" w:cs="Arial"/>
          <w:sz w:val="24"/>
          <w:szCs w:val="24"/>
          <w:lang w:val="it-IT"/>
        </w:rPr>
      </w:pPr>
    </w:p>
    <w:p w14:paraId="4A6D1015" w14:textId="2B862FCB" w:rsidR="00A634C5" w:rsidRPr="00913708" w:rsidRDefault="00A634C5" w:rsidP="00A634C5">
      <w:pPr>
        <w:ind w:left="360"/>
        <w:jc w:val="center"/>
        <w:rPr>
          <w:rFonts w:ascii="Arial" w:hAnsi="Arial" w:cs="Arial"/>
          <w:sz w:val="24"/>
          <w:szCs w:val="24"/>
          <w:lang w:val="it-IT"/>
        </w:rPr>
      </w:pPr>
    </w:p>
    <w:p w14:paraId="55E43A8A" w14:textId="2FA69806" w:rsidR="00A634C5" w:rsidRPr="00913708" w:rsidRDefault="00A634C5" w:rsidP="00A634C5">
      <w:pPr>
        <w:ind w:left="360"/>
        <w:jc w:val="center"/>
        <w:rPr>
          <w:rFonts w:ascii="Arial" w:hAnsi="Arial" w:cs="Arial"/>
          <w:sz w:val="24"/>
          <w:szCs w:val="24"/>
          <w:lang w:val="it-IT"/>
        </w:rPr>
      </w:pPr>
    </w:p>
    <w:p w14:paraId="2522FA7E" w14:textId="2ADFF26A" w:rsidR="00A634C5" w:rsidRPr="00913708" w:rsidRDefault="00A634C5" w:rsidP="00A634C5">
      <w:pPr>
        <w:ind w:left="360"/>
        <w:jc w:val="center"/>
        <w:rPr>
          <w:rFonts w:ascii="Arial" w:hAnsi="Arial" w:cs="Arial"/>
          <w:sz w:val="24"/>
          <w:szCs w:val="24"/>
          <w:lang w:val="it-IT"/>
        </w:rPr>
      </w:pPr>
    </w:p>
    <w:p w14:paraId="6C6392F0" w14:textId="4308F780" w:rsidR="00A634C5" w:rsidRPr="00913708" w:rsidRDefault="00A634C5" w:rsidP="00A634C5">
      <w:pPr>
        <w:ind w:left="360"/>
        <w:jc w:val="center"/>
        <w:rPr>
          <w:rFonts w:ascii="Arial" w:hAnsi="Arial" w:cs="Arial"/>
          <w:sz w:val="24"/>
          <w:szCs w:val="24"/>
          <w:lang w:val="it-IT"/>
        </w:rPr>
      </w:pPr>
    </w:p>
    <w:p w14:paraId="1B65833C" w14:textId="77777777" w:rsidR="00A634C5" w:rsidRPr="00913708" w:rsidRDefault="00A634C5" w:rsidP="00A634C5">
      <w:pPr>
        <w:jc w:val="both"/>
        <w:rPr>
          <w:rFonts w:ascii="Arial" w:hAnsi="Arial" w:cs="Arial"/>
          <w:color w:val="FF6600"/>
          <w:sz w:val="24"/>
          <w:szCs w:val="24"/>
        </w:rPr>
      </w:pPr>
      <w:r w:rsidRPr="00AD574F">
        <w:rPr>
          <w:rFonts w:ascii="Arial" w:hAnsi="Arial" w:cs="Arial"/>
          <w:sz w:val="24"/>
          <w:szCs w:val="24"/>
          <w:lang w:val="it-IT"/>
        </w:rPr>
        <w:t> </w:t>
      </w:r>
      <w:proofErr w:type="spellStart"/>
      <w:r w:rsidRPr="00913708">
        <w:rPr>
          <w:rFonts w:ascii="Arial" w:hAnsi="Arial" w:cs="Arial"/>
          <w:sz w:val="24"/>
          <w:szCs w:val="24"/>
        </w:rPr>
        <w:t>Temeljem</w:t>
      </w:r>
      <w:proofErr w:type="spellEnd"/>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35. </w:t>
      </w:r>
      <w:proofErr w:type="spellStart"/>
      <w:proofErr w:type="gram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st.</w:t>
      </w:r>
      <w:proofErr w:type="spellEnd"/>
      <w:proofErr w:type="gramEnd"/>
      <w:r w:rsidRPr="00913708">
        <w:rPr>
          <w:rFonts w:ascii="Arial" w:hAnsi="Arial" w:cs="Arial"/>
          <w:sz w:val="24"/>
          <w:szCs w:val="24"/>
        </w:rPr>
        <w:t xml:space="preserve"> 2 </w:t>
      </w:r>
      <w:proofErr w:type="spellStart"/>
      <w:r w:rsidRPr="00913708">
        <w:rPr>
          <w:rFonts w:ascii="Arial" w:hAnsi="Arial" w:cs="Arial"/>
          <w:sz w:val="24"/>
          <w:szCs w:val="24"/>
        </w:rPr>
        <w:t>čl</w:t>
      </w:r>
      <w:proofErr w:type="spellEnd"/>
      <w:r w:rsidRPr="00913708">
        <w:rPr>
          <w:rFonts w:ascii="Arial" w:hAnsi="Arial" w:cs="Arial"/>
          <w:sz w:val="24"/>
          <w:szCs w:val="24"/>
        </w:rPr>
        <w:t xml:space="preserve">. 48. </w:t>
      </w:r>
      <w:proofErr w:type="spellStart"/>
      <w:r w:rsidRPr="00913708">
        <w:rPr>
          <w:rFonts w:ascii="Arial" w:hAnsi="Arial" w:cs="Arial"/>
          <w:sz w:val="24"/>
          <w:szCs w:val="24"/>
        </w:rPr>
        <w:t>Zakona</w:t>
      </w:r>
      <w:proofErr w:type="spellEnd"/>
      <w:r w:rsidRPr="00913708">
        <w:rPr>
          <w:rFonts w:ascii="Arial" w:hAnsi="Arial" w:cs="Arial"/>
          <w:sz w:val="24"/>
          <w:szCs w:val="24"/>
        </w:rPr>
        <w:t xml:space="preserve"> o </w:t>
      </w:r>
      <w:proofErr w:type="spellStart"/>
      <w:r w:rsidRPr="00913708">
        <w:rPr>
          <w:rFonts w:ascii="Arial" w:hAnsi="Arial" w:cs="Arial"/>
          <w:sz w:val="24"/>
          <w:szCs w:val="24"/>
        </w:rPr>
        <w:t>lokalnoj</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područnoj</w:t>
      </w:r>
      <w:proofErr w:type="spellEnd"/>
      <w:r w:rsidRPr="00913708">
        <w:rPr>
          <w:rFonts w:ascii="Arial" w:hAnsi="Arial" w:cs="Arial"/>
          <w:sz w:val="24"/>
          <w:szCs w:val="24"/>
        </w:rPr>
        <w:t xml:space="preserve"> (</w:t>
      </w:r>
      <w:proofErr w:type="spellStart"/>
      <w:r w:rsidRPr="00913708">
        <w:rPr>
          <w:rFonts w:ascii="Arial" w:hAnsi="Arial" w:cs="Arial"/>
          <w:sz w:val="24"/>
          <w:szCs w:val="24"/>
        </w:rPr>
        <w:t>regionalnoj</w:t>
      </w:r>
      <w:proofErr w:type="spellEnd"/>
      <w:r w:rsidRPr="00913708">
        <w:rPr>
          <w:rFonts w:ascii="Arial" w:hAnsi="Arial" w:cs="Arial"/>
          <w:sz w:val="24"/>
          <w:szCs w:val="24"/>
        </w:rPr>
        <w:t xml:space="preserve">) </w:t>
      </w:r>
      <w:proofErr w:type="spellStart"/>
      <w:r w:rsidRPr="00913708">
        <w:rPr>
          <w:rFonts w:ascii="Arial" w:hAnsi="Arial" w:cs="Arial"/>
          <w:sz w:val="24"/>
          <w:szCs w:val="24"/>
        </w:rPr>
        <w:t>samoupravi</w:t>
      </w:r>
      <w:proofErr w:type="spellEnd"/>
      <w:r w:rsidRPr="00913708">
        <w:rPr>
          <w:rFonts w:ascii="Arial" w:hAnsi="Arial" w:cs="Arial"/>
          <w:sz w:val="24"/>
          <w:szCs w:val="24"/>
        </w:rPr>
        <w:t xml:space="preserve"> (NN – 33/01, 60/01, 129/05,109/07, 125/08, 36/09, 150/11, 144/12, 19/13, 137/15, 123/17, 98/19, 144/20</w:t>
      </w:r>
      <w:proofErr w:type="gramStart"/>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proofErr w:type="gramEnd"/>
      <w:r w:rsidRPr="00913708">
        <w:rPr>
          <w:rFonts w:ascii="Arial" w:hAnsi="Arial" w:cs="Arial"/>
          <w:sz w:val="24"/>
          <w:szCs w:val="24"/>
        </w:rPr>
        <w:t xml:space="preserve"> 38.  </w:t>
      </w:r>
      <w:proofErr w:type="spellStart"/>
      <w:r w:rsidRPr="00913708">
        <w:rPr>
          <w:rFonts w:ascii="Arial" w:hAnsi="Arial" w:cs="Arial"/>
          <w:sz w:val="24"/>
          <w:szCs w:val="24"/>
        </w:rPr>
        <w:t>Statuta</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 - Verteneglio (</w:t>
      </w:r>
      <w:proofErr w:type="spellStart"/>
      <w:r w:rsidRPr="00913708">
        <w:rPr>
          <w:rFonts w:ascii="Arial" w:hAnsi="Arial" w:cs="Arial"/>
          <w:sz w:val="24"/>
          <w:szCs w:val="24"/>
        </w:rPr>
        <w:t>Službene</w:t>
      </w:r>
      <w:proofErr w:type="spellEnd"/>
      <w:r w:rsidRPr="00913708">
        <w:rPr>
          <w:rFonts w:ascii="Arial" w:hAnsi="Arial" w:cs="Arial"/>
          <w:sz w:val="24"/>
          <w:szCs w:val="24"/>
        </w:rPr>
        <w:t xml:space="preserve"> </w:t>
      </w:r>
      <w:proofErr w:type="spellStart"/>
      <w:r w:rsidRPr="00913708">
        <w:rPr>
          <w:rFonts w:ascii="Arial" w:hAnsi="Arial" w:cs="Arial"/>
          <w:sz w:val="24"/>
          <w:szCs w:val="24"/>
        </w:rPr>
        <w:t>novine</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 - Verteneglio br. 03/18, 03/21) </w:t>
      </w:r>
      <w:proofErr w:type="spellStart"/>
      <w:r w:rsidRPr="00913708">
        <w:rPr>
          <w:rFonts w:ascii="Arial" w:hAnsi="Arial" w:cs="Arial"/>
          <w:sz w:val="24"/>
          <w:szCs w:val="24"/>
        </w:rPr>
        <w:t>te</w:t>
      </w:r>
      <w:proofErr w:type="spellEnd"/>
      <w:r w:rsidRPr="00913708">
        <w:rPr>
          <w:rFonts w:ascii="Arial" w:hAnsi="Arial" w:cs="Arial"/>
          <w:sz w:val="24"/>
          <w:szCs w:val="24"/>
        </w:rPr>
        <w:t xml:space="preserve"> </w:t>
      </w:r>
      <w:proofErr w:type="spellStart"/>
      <w:r w:rsidRPr="00913708">
        <w:rPr>
          <w:rFonts w:ascii="Arial" w:hAnsi="Arial" w:cs="Arial"/>
          <w:sz w:val="24"/>
          <w:szCs w:val="24"/>
        </w:rPr>
        <w:t>Odluke</w:t>
      </w:r>
      <w:proofErr w:type="spellEnd"/>
      <w:r w:rsidRPr="00913708">
        <w:rPr>
          <w:rFonts w:ascii="Arial" w:hAnsi="Arial" w:cs="Arial"/>
          <w:sz w:val="24"/>
          <w:szCs w:val="24"/>
        </w:rPr>
        <w:t xml:space="preserve"> o </w:t>
      </w:r>
      <w:proofErr w:type="spellStart"/>
      <w:r w:rsidRPr="00913708">
        <w:rPr>
          <w:rFonts w:ascii="Arial" w:hAnsi="Arial" w:cs="Arial"/>
          <w:sz w:val="24"/>
          <w:szCs w:val="24"/>
        </w:rPr>
        <w:t>zakupu</w:t>
      </w:r>
      <w:proofErr w:type="spellEnd"/>
      <w:r w:rsidRPr="00913708">
        <w:rPr>
          <w:rFonts w:ascii="Arial" w:hAnsi="Arial" w:cs="Arial"/>
          <w:sz w:val="24"/>
          <w:szCs w:val="24"/>
        </w:rPr>
        <w:t xml:space="preserve"> </w:t>
      </w:r>
      <w:proofErr w:type="spellStart"/>
      <w:r w:rsidRPr="00913708">
        <w:rPr>
          <w:rFonts w:ascii="Arial" w:hAnsi="Arial" w:cs="Arial"/>
          <w:sz w:val="24"/>
          <w:szCs w:val="24"/>
        </w:rPr>
        <w:t>poslovnih</w:t>
      </w:r>
      <w:proofErr w:type="spellEnd"/>
      <w:r w:rsidRPr="00913708">
        <w:rPr>
          <w:rFonts w:ascii="Arial" w:hAnsi="Arial" w:cs="Arial"/>
          <w:sz w:val="24"/>
          <w:szCs w:val="24"/>
        </w:rPr>
        <w:t xml:space="preserve"> </w:t>
      </w:r>
      <w:proofErr w:type="spellStart"/>
      <w:r w:rsidRPr="00913708">
        <w:rPr>
          <w:rFonts w:ascii="Arial" w:hAnsi="Arial" w:cs="Arial"/>
          <w:sz w:val="24"/>
          <w:szCs w:val="24"/>
        </w:rPr>
        <w:t>prostora</w:t>
      </w:r>
      <w:proofErr w:type="spellEnd"/>
      <w:r w:rsidRPr="00913708">
        <w:rPr>
          <w:rFonts w:ascii="Arial" w:hAnsi="Arial" w:cs="Arial"/>
          <w:sz w:val="24"/>
          <w:szCs w:val="24"/>
        </w:rPr>
        <w:t xml:space="preserve"> u </w:t>
      </w:r>
      <w:proofErr w:type="spellStart"/>
      <w:r w:rsidRPr="00913708">
        <w:rPr>
          <w:rFonts w:ascii="Arial" w:hAnsi="Arial" w:cs="Arial"/>
          <w:sz w:val="24"/>
          <w:szCs w:val="24"/>
        </w:rPr>
        <w:t>vlasništvu</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 - Verteneglio (</w:t>
      </w:r>
      <w:proofErr w:type="spellStart"/>
      <w:r w:rsidRPr="00913708">
        <w:rPr>
          <w:rFonts w:ascii="Arial" w:hAnsi="Arial" w:cs="Arial"/>
          <w:sz w:val="24"/>
          <w:szCs w:val="24"/>
        </w:rPr>
        <w:t>Službene</w:t>
      </w:r>
      <w:proofErr w:type="spellEnd"/>
      <w:r w:rsidRPr="00913708">
        <w:rPr>
          <w:rFonts w:ascii="Arial" w:hAnsi="Arial" w:cs="Arial"/>
          <w:sz w:val="24"/>
          <w:szCs w:val="24"/>
        </w:rPr>
        <w:t xml:space="preserve"> </w:t>
      </w:r>
      <w:proofErr w:type="spellStart"/>
      <w:r w:rsidRPr="00913708">
        <w:rPr>
          <w:rFonts w:ascii="Arial" w:hAnsi="Arial" w:cs="Arial"/>
          <w:sz w:val="24"/>
          <w:szCs w:val="24"/>
        </w:rPr>
        <w:t>novine</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 - Verteneglio </w:t>
      </w:r>
      <w:proofErr w:type="spellStart"/>
      <w:r w:rsidRPr="00913708">
        <w:rPr>
          <w:rFonts w:ascii="Arial" w:hAnsi="Arial" w:cs="Arial"/>
          <w:sz w:val="24"/>
          <w:szCs w:val="24"/>
        </w:rPr>
        <w:t>broj</w:t>
      </w:r>
      <w:proofErr w:type="spellEnd"/>
      <w:r w:rsidRPr="00913708">
        <w:rPr>
          <w:rFonts w:ascii="Arial" w:hAnsi="Arial" w:cs="Arial"/>
          <w:sz w:val="24"/>
          <w:szCs w:val="24"/>
        </w:rPr>
        <w:t xml:space="preserve"> 5/12, 12/12, 22/16</w:t>
      </w:r>
      <w:proofErr w:type="gramStart"/>
      <w:r w:rsidRPr="00913708">
        <w:rPr>
          <w:rFonts w:ascii="Arial" w:hAnsi="Arial" w:cs="Arial"/>
          <w:sz w:val="24"/>
          <w:szCs w:val="24"/>
        </w:rPr>
        <w:t>),</w:t>
      </w:r>
      <w:proofErr w:type="spellStart"/>
      <w:r w:rsidRPr="00913708">
        <w:rPr>
          <w:rFonts w:ascii="Arial" w:hAnsi="Arial" w:cs="Arial"/>
          <w:sz w:val="24"/>
          <w:szCs w:val="24"/>
        </w:rPr>
        <w:t>Općinsko</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vijeće</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 - Verteneglio,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svojoj</w:t>
      </w:r>
      <w:proofErr w:type="spellEnd"/>
      <w:r w:rsidRPr="00913708">
        <w:rPr>
          <w:rFonts w:ascii="Arial" w:hAnsi="Arial" w:cs="Arial"/>
          <w:sz w:val="24"/>
          <w:szCs w:val="24"/>
        </w:rPr>
        <w:t xml:space="preserve">  28.sjednici </w:t>
      </w:r>
      <w:proofErr w:type="spellStart"/>
      <w:r w:rsidRPr="00913708">
        <w:rPr>
          <w:rFonts w:ascii="Arial" w:hAnsi="Arial" w:cs="Arial"/>
          <w:sz w:val="24"/>
          <w:szCs w:val="24"/>
        </w:rPr>
        <w:t>održanoj</w:t>
      </w:r>
      <w:proofErr w:type="spellEnd"/>
      <w:r w:rsidRPr="00913708">
        <w:rPr>
          <w:rFonts w:ascii="Arial" w:hAnsi="Arial" w:cs="Arial"/>
          <w:sz w:val="24"/>
          <w:szCs w:val="24"/>
        </w:rPr>
        <w:t xml:space="preserve"> dana  24.ožujka  2021.godine, </w:t>
      </w:r>
      <w:proofErr w:type="spellStart"/>
      <w:r w:rsidRPr="00913708">
        <w:rPr>
          <w:rFonts w:ascii="Arial" w:hAnsi="Arial" w:cs="Arial"/>
          <w:sz w:val="24"/>
          <w:szCs w:val="24"/>
        </w:rPr>
        <w:t>donosi</w:t>
      </w:r>
      <w:proofErr w:type="spellEnd"/>
      <w:r w:rsidRPr="00913708">
        <w:rPr>
          <w:rFonts w:ascii="Arial" w:hAnsi="Arial" w:cs="Arial"/>
          <w:sz w:val="24"/>
          <w:szCs w:val="24"/>
        </w:rPr>
        <w:t xml:space="preserve"> </w:t>
      </w:r>
      <w:proofErr w:type="spellStart"/>
      <w:r w:rsidRPr="00913708">
        <w:rPr>
          <w:rFonts w:ascii="Arial" w:hAnsi="Arial" w:cs="Arial"/>
          <w:sz w:val="24"/>
          <w:szCs w:val="24"/>
        </w:rPr>
        <w:t>sljedeću</w:t>
      </w:r>
      <w:proofErr w:type="spellEnd"/>
    </w:p>
    <w:p w14:paraId="20684787"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ODLUKU</w:t>
      </w:r>
    </w:p>
    <w:p w14:paraId="5B8CB865"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 xml:space="preserve">o </w:t>
      </w:r>
      <w:proofErr w:type="spellStart"/>
      <w:r w:rsidRPr="00913708">
        <w:rPr>
          <w:rFonts w:ascii="Arial" w:hAnsi="Arial" w:cs="Arial"/>
          <w:b/>
          <w:sz w:val="24"/>
          <w:szCs w:val="24"/>
          <w:lang w:val="it-IT"/>
        </w:rPr>
        <w:t>smanjenju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zakupa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poslovnih</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prostora</w:t>
      </w:r>
      <w:proofErr w:type="spellEnd"/>
      <w:r w:rsidRPr="00913708">
        <w:rPr>
          <w:rFonts w:ascii="Arial" w:hAnsi="Arial" w:cs="Arial"/>
          <w:b/>
          <w:sz w:val="24"/>
          <w:szCs w:val="24"/>
          <w:lang w:val="it-IT"/>
        </w:rPr>
        <w:t xml:space="preserve"> u</w:t>
      </w:r>
    </w:p>
    <w:p w14:paraId="408AD6EE"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vlasništvu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Općine</w:t>
      </w:r>
      <w:proofErr w:type="spellEnd"/>
      <w:r w:rsidRPr="00913708">
        <w:rPr>
          <w:rFonts w:ascii="Arial" w:hAnsi="Arial" w:cs="Arial"/>
          <w:b/>
          <w:sz w:val="24"/>
          <w:szCs w:val="24"/>
          <w:lang w:val="it-IT"/>
        </w:rPr>
        <w:t xml:space="preserve"> Brtonigla-Verteneglio</w:t>
      </w:r>
    </w:p>
    <w:p w14:paraId="296432F1" w14:textId="77777777" w:rsidR="00A634C5" w:rsidRPr="00913708" w:rsidRDefault="00A634C5" w:rsidP="00A634C5">
      <w:pPr>
        <w:jc w:val="both"/>
        <w:rPr>
          <w:rFonts w:ascii="Arial" w:hAnsi="Arial" w:cs="Arial"/>
          <w:sz w:val="24"/>
          <w:szCs w:val="24"/>
          <w:lang w:val="it-IT"/>
        </w:rPr>
      </w:pPr>
    </w:p>
    <w:p w14:paraId="04031029" w14:textId="77777777" w:rsidR="00A634C5" w:rsidRPr="00913708" w:rsidRDefault="00A634C5" w:rsidP="00A634C5">
      <w:pPr>
        <w:jc w:val="center"/>
        <w:rPr>
          <w:rFonts w:ascii="Arial" w:hAnsi="Arial" w:cs="Arial"/>
          <w:b/>
          <w:bCs/>
          <w:sz w:val="24"/>
          <w:szCs w:val="24"/>
          <w:lang w:val="it-IT"/>
        </w:rPr>
      </w:pPr>
      <w:proofErr w:type="spellStart"/>
      <w:r w:rsidRPr="00913708">
        <w:rPr>
          <w:rFonts w:ascii="Arial" w:hAnsi="Arial" w:cs="Arial"/>
          <w:b/>
          <w:bCs/>
          <w:sz w:val="24"/>
          <w:szCs w:val="24"/>
          <w:lang w:val="it-IT"/>
        </w:rPr>
        <w:t>Članak</w:t>
      </w:r>
      <w:proofErr w:type="spellEnd"/>
      <w:r w:rsidRPr="00913708">
        <w:rPr>
          <w:rFonts w:ascii="Arial" w:hAnsi="Arial" w:cs="Arial"/>
          <w:b/>
          <w:bCs/>
          <w:sz w:val="24"/>
          <w:szCs w:val="24"/>
          <w:lang w:val="it-IT"/>
        </w:rPr>
        <w:t xml:space="preserve"> 1.</w:t>
      </w:r>
    </w:p>
    <w:p w14:paraId="048FA8C0" w14:textId="77777777" w:rsidR="00A634C5" w:rsidRPr="00913708" w:rsidRDefault="00A634C5" w:rsidP="00A634C5">
      <w:pPr>
        <w:jc w:val="both"/>
        <w:rPr>
          <w:rFonts w:ascii="Arial" w:hAnsi="Arial" w:cs="Arial"/>
          <w:b/>
          <w:bCs/>
          <w:sz w:val="24"/>
          <w:szCs w:val="24"/>
          <w:lang w:val="it-IT"/>
        </w:rPr>
      </w:pP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w:t>
      </w:r>
      <w:proofErr w:type="spellStart"/>
      <w:r w:rsidRPr="00913708">
        <w:rPr>
          <w:rFonts w:ascii="Arial" w:eastAsia="Arial Narrow" w:hAnsi="Arial" w:cs="Arial"/>
          <w:sz w:val="24"/>
          <w:szCs w:val="24"/>
          <w:lang w:val="it-IT"/>
        </w:rPr>
        <w:t>utvrđuju</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mjere</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pomoći</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gospodarstvu</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poduzetnicima</w:t>
      </w:r>
      <w:proofErr w:type="spellEnd"/>
      <w:r w:rsidRPr="00913708">
        <w:rPr>
          <w:rFonts w:ascii="Arial" w:eastAsia="Arial Narrow" w:hAnsi="Arial" w:cs="Arial"/>
          <w:sz w:val="24"/>
          <w:szCs w:val="24"/>
          <w:lang w:val="it-IT"/>
        </w:rPr>
        <w:t xml:space="preserve">) u 2021. godine, u </w:t>
      </w:r>
      <w:proofErr w:type="spellStart"/>
      <w:r w:rsidRPr="00913708">
        <w:rPr>
          <w:rFonts w:ascii="Arial" w:eastAsia="Arial Narrow" w:hAnsi="Arial" w:cs="Arial"/>
          <w:sz w:val="24"/>
          <w:szCs w:val="24"/>
          <w:lang w:val="it-IT"/>
        </w:rPr>
        <w:t>pogledu</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obveze</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plaćanja</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zakupa</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poslovnih</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prostora</w:t>
      </w:r>
      <w:proofErr w:type="spellEnd"/>
      <w:r w:rsidRPr="00913708">
        <w:rPr>
          <w:rFonts w:ascii="Arial" w:eastAsia="Arial Narrow" w:hAnsi="Arial" w:cs="Arial"/>
          <w:sz w:val="24"/>
          <w:szCs w:val="24"/>
          <w:lang w:val="it-IT"/>
        </w:rPr>
        <w:t>.</w:t>
      </w:r>
    </w:p>
    <w:p w14:paraId="1649758A" w14:textId="77777777" w:rsidR="00A634C5" w:rsidRPr="00913708" w:rsidRDefault="00A634C5" w:rsidP="00A634C5">
      <w:pPr>
        <w:autoSpaceDE w:val="0"/>
        <w:autoSpaceDN w:val="0"/>
        <w:adjustRightInd w:val="0"/>
        <w:jc w:val="center"/>
        <w:rPr>
          <w:rFonts w:ascii="Arial" w:hAnsi="Arial" w:cs="Arial"/>
          <w:b/>
          <w:bCs/>
          <w:sz w:val="24"/>
          <w:szCs w:val="24"/>
          <w:lang w:val="it-IT"/>
        </w:rPr>
      </w:pPr>
    </w:p>
    <w:p w14:paraId="1B2EF3EB" w14:textId="77777777" w:rsidR="00A634C5" w:rsidRPr="00913708" w:rsidRDefault="00A634C5" w:rsidP="00A634C5">
      <w:pPr>
        <w:autoSpaceDE w:val="0"/>
        <w:autoSpaceDN w:val="0"/>
        <w:adjustRightInd w:val="0"/>
        <w:jc w:val="center"/>
        <w:rPr>
          <w:rFonts w:ascii="Arial" w:hAnsi="Arial" w:cs="Arial"/>
          <w:b/>
          <w:bCs/>
          <w:sz w:val="24"/>
          <w:szCs w:val="24"/>
          <w:lang w:val="it-IT"/>
        </w:rPr>
      </w:pPr>
    </w:p>
    <w:p w14:paraId="73504E77" w14:textId="77777777" w:rsidR="00A634C5" w:rsidRPr="00913708" w:rsidRDefault="00A634C5" w:rsidP="00A634C5">
      <w:pPr>
        <w:autoSpaceDE w:val="0"/>
        <w:autoSpaceDN w:val="0"/>
        <w:adjustRightInd w:val="0"/>
        <w:jc w:val="center"/>
        <w:rPr>
          <w:rFonts w:ascii="Arial" w:hAnsi="Arial" w:cs="Arial"/>
          <w:b/>
          <w:bCs/>
          <w:sz w:val="24"/>
          <w:szCs w:val="24"/>
          <w:lang w:val="it-IT"/>
        </w:rPr>
      </w:pPr>
      <w:proofErr w:type="spellStart"/>
      <w:r w:rsidRPr="00913708">
        <w:rPr>
          <w:rFonts w:ascii="Arial" w:hAnsi="Arial" w:cs="Arial"/>
          <w:b/>
          <w:bCs/>
          <w:sz w:val="24"/>
          <w:szCs w:val="24"/>
          <w:lang w:val="it-IT"/>
        </w:rPr>
        <w:t>Članak</w:t>
      </w:r>
      <w:proofErr w:type="spellEnd"/>
      <w:r w:rsidRPr="00913708">
        <w:rPr>
          <w:rFonts w:ascii="Arial" w:hAnsi="Arial" w:cs="Arial"/>
          <w:b/>
          <w:bCs/>
          <w:sz w:val="24"/>
          <w:szCs w:val="24"/>
          <w:lang w:val="it-IT"/>
        </w:rPr>
        <w:t xml:space="preserve"> 2.</w:t>
      </w:r>
    </w:p>
    <w:p w14:paraId="6ADF3219" w14:textId="77777777" w:rsidR="00A634C5" w:rsidRPr="00913708" w:rsidRDefault="00A634C5" w:rsidP="00A634C5">
      <w:pPr>
        <w:autoSpaceDE w:val="0"/>
        <w:autoSpaceDN w:val="0"/>
        <w:adjustRightInd w:val="0"/>
        <w:jc w:val="both"/>
        <w:rPr>
          <w:rFonts w:ascii="Arial" w:hAnsi="Arial" w:cs="Arial"/>
          <w:sz w:val="24"/>
          <w:szCs w:val="24"/>
          <w:lang w:val="it-IT"/>
        </w:rPr>
      </w:pPr>
      <w:proofErr w:type="spellStart"/>
      <w:r w:rsidRPr="00913708">
        <w:rPr>
          <w:rFonts w:ascii="Arial" w:eastAsia="Arial Narrow" w:hAnsi="Arial" w:cs="Arial"/>
          <w:sz w:val="24"/>
          <w:szCs w:val="24"/>
          <w:lang w:val="it-IT"/>
        </w:rPr>
        <w:t>Poduzetnici</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obveznici</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plaćanja</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zakupa</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poslovnih</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prostora</w:t>
      </w:r>
      <w:proofErr w:type="spellEnd"/>
      <w:r w:rsidRPr="00913708">
        <w:rPr>
          <w:rFonts w:ascii="Arial" w:eastAsia="Arial Narrow" w:hAnsi="Arial" w:cs="Arial"/>
          <w:sz w:val="24"/>
          <w:szCs w:val="24"/>
          <w:lang w:val="it-IT"/>
        </w:rPr>
        <w:t xml:space="preserve"> u 2021. </w:t>
      </w:r>
      <w:proofErr w:type="spellStart"/>
      <w:r w:rsidRPr="00913708">
        <w:rPr>
          <w:rFonts w:ascii="Arial" w:eastAsia="Arial Narrow" w:hAnsi="Arial" w:cs="Arial"/>
          <w:sz w:val="24"/>
          <w:szCs w:val="24"/>
          <w:lang w:val="it-IT"/>
        </w:rPr>
        <w:t>godini</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oslobađaju</w:t>
      </w:r>
      <w:proofErr w:type="spellEnd"/>
      <w:r w:rsidRPr="00913708">
        <w:rPr>
          <w:rFonts w:ascii="Arial" w:eastAsia="Arial Narrow" w:hAnsi="Arial" w:cs="Arial"/>
          <w:sz w:val="24"/>
          <w:szCs w:val="24"/>
          <w:lang w:val="it-IT"/>
        </w:rPr>
        <w:t xml:space="preserve"> se </w:t>
      </w:r>
      <w:proofErr w:type="spellStart"/>
      <w:r w:rsidRPr="00913708">
        <w:rPr>
          <w:rFonts w:ascii="Arial" w:eastAsia="Arial Narrow" w:hAnsi="Arial" w:cs="Arial"/>
          <w:sz w:val="24"/>
          <w:szCs w:val="24"/>
          <w:lang w:val="it-IT"/>
        </w:rPr>
        <w:t>dijela</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iznosa</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zakupa</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kako</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slijedi</w:t>
      </w:r>
      <w:proofErr w:type="spellEnd"/>
      <w:r w:rsidRPr="00913708">
        <w:rPr>
          <w:rFonts w:ascii="Arial" w:eastAsia="Arial Narrow" w:hAnsi="Arial" w:cs="Arial"/>
          <w:sz w:val="24"/>
          <w:szCs w:val="24"/>
          <w:lang w:val="it-IT"/>
        </w:rPr>
        <w:t>:</w:t>
      </w:r>
    </w:p>
    <w:p w14:paraId="0F91E77D" w14:textId="77777777" w:rsidR="00A634C5" w:rsidRPr="00913708" w:rsidRDefault="00A634C5" w:rsidP="00A634C5">
      <w:pPr>
        <w:jc w:val="both"/>
        <w:rPr>
          <w:rFonts w:ascii="Arial" w:hAnsi="Arial" w:cs="Arial"/>
          <w:sz w:val="24"/>
          <w:szCs w:val="24"/>
          <w:lang w:val="it-IT"/>
        </w:rPr>
      </w:pPr>
    </w:p>
    <w:p w14:paraId="6B6A6A5E" w14:textId="77777777" w:rsidR="00A634C5" w:rsidRPr="00913708" w:rsidRDefault="00A634C5" w:rsidP="0061680D">
      <w:pPr>
        <w:pStyle w:val="ListParagraph"/>
        <w:numPr>
          <w:ilvl w:val="0"/>
          <w:numId w:val="77"/>
        </w:numPr>
        <w:contextualSpacing/>
        <w:jc w:val="both"/>
        <w:rPr>
          <w:rFonts w:ascii="Arial" w:hAnsi="Arial" w:cs="Arial"/>
          <w:sz w:val="24"/>
          <w:szCs w:val="24"/>
          <w:lang w:val="it-IT"/>
        </w:rPr>
      </w:pPr>
      <w:r w:rsidRPr="00913708">
        <w:rPr>
          <w:rFonts w:ascii="Arial" w:hAnsi="Arial" w:cs="Arial"/>
          <w:sz w:val="24"/>
          <w:szCs w:val="24"/>
          <w:lang w:val="it-IT"/>
        </w:rPr>
        <w:t xml:space="preserve">Za </w:t>
      </w:r>
      <w:proofErr w:type="spellStart"/>
      <w:r w:rsidRPr="00913708">
        <w:rPr>
          <w:rFonts w:ascii="Arial" w:hAnsi="Arial" w:cs="Arial"/>
          <w:sz w:val="24"/>
          <w:szCs w:val="24"/>
          <w:lang w:val="it-IT"/>
        </w:rPr>
        <w:t>mjesec</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ožujak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travanj</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svibanj</w:t>
      </w:r>
      <w:proofErr w:type="spellEnd"/>
      <w:r w:rsidRPr="00913708">
        <w:rPr>
          <w:rFonts w:ascii="Arial" w:hAnsi="Arial" w:cs="Arial"/>
          <w:sz w:val="24"/>
          <w:szCs w:val="24"/>
          <w:lang w:val="it-IT"/>
        </w:rPr>
        <w:t xml:space="preserve"> 2021. godine, </w:t>
      </w:r>
      <w:proofErr w:type="spellStart"/>
      <w:r w:rsidRPr="00913708">
        <w:rPr>
          <w:rFonts w:ascii="Arial" w:hAnsi="Arial" w:cs="Arial"/>
          <w:sz w:val="24"/>
          <w:szCs w:val="24"/>
          <w:lang w:val="it-IT"/>
        </w:rPr>
        <w:t>smanjenje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mjesečne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zakupnine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1,00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w:t>
      </w:r>
    </w:p>
    <w:p w14:paraId="6C7F8EAF" w14:textId="77777777" w:rsidR="00A634C5" w:rsidRPr="00913708" w:rsidRDefault="00A634C5" w:rsidP="00A634C5">
      <w:pPr>
        <w:jc w:val="center"/>
        <w:rPr>
          <w:rFonts w:ascii="Arial" w:hAnsi="Arial" w:cs="Arial"/>
          <w:b/>
          <w:bCs/>
          <w:sz w:val="24"/>
          <w:szCs w:val="24"/>
          <w:lang w:val="it-IT"/>
        </w:rPr>
      </w:pPr>
    </w:p>
    <w:p w14:paraId="7491B732" w14:textId="77777777" w:rsidR="00A634C5" w:rsidRPr="00913708" w:rsidRDefault="00A634C5" w:rsidP="00A634C5">
      <w:pPr>
        <w:jc w:val="center"/>
        <w:rPr>
          <w:rFonts w:ascii="Arial" w:hAnsi="Arial" w:cs="Arial"/>
          <w:b/>
          <w:bCs/>
          <w:sz w:val="24"/>
          <w:szCs w:val="24"/>
          <w:lang w:val="it-IT"/>
        </w:rPr>
      </w:pPr>
      <w:proofErr w:type="spellStart"/>
      <w:r w:rsidRPr="00913708">
        <w:rPr>
          <w:rFonts w:ascii="Arial" w:hAnsi="Arial" w:cs="Arial"/>
          <w:b/>
          <w:bCs/>
          <w:sz w:val="24"/>
          <w:szCs w:val="24"/>
          <w:lang w:val="it-IT"/>
        </w:rPr>
        <w:t>Članak</w:t>
      </w:r>
      <w:proofErr w:type="spellEnd"/>
      <w:r w:rsidRPr="00913708">
        <w:rPr>
          <w:rFonts w:ascii="Arial" w:hAnsi="Arial" w:cs="Arial"/>
          <w:b/>
          <w:bCs/>
          <w:sz w:val="24"/>
          <w:szCs w:val="24"/>
          <w:lang w:val="it-IT"/>
        </w:rPr>
        <w:t xml:space="preserve"> 3.</w:t>
      </w:r>
    </w:p>
    <w:p w14:paraId="152E0176"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predstavlja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smanjenje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zakupa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mjesec</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ožujak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travanj</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svibanj</w:t>
      </w:r>
      <w:proofErr w:type="spellEnd"/>
      <w:r w:rsidRPr="00913708">
        <w:rPr>
          <w:rFonts w:ascii="Arial" w:hAnsi="Arial" w:cs="Arial"/>
          <w:sz w:val="24"/>
          <w:szCs w:val="24"/>
          <w:lang w:val="it-IT"/>
        </w:rPr>
        <w:t xml:space="preserve"> 2021. </w:t>
      </w:r>
      <w:proofErr w:type="gramStart"/>
      <w:r w:rsidRPr="00913708">
        <w:rPr>
          <w:rFonts w:ascii="Arial" w:hAnsi="Arial" w:cs="Arial"/>
          <w:sz w:val="24"/>
          <w:szCs w:val="24"/>
          <w:lang w:val="it-IT"/>
        </w:rPr>
        <w:t>godine,  u</w:t>
      </w:r>
      <w:proofErr w:type="gramEnd"/>
      <w:r w:rsidRPr="00913708">
        <w:rPr>
          <w:rFonts w:ascii="Arial" w:hAnsi="Arial" w:cs="Arial"/>
          <w:sz w:val="24"/>
          <w:szCs w:val="24"/>
          <w:lang w:val="it-IT"/>
        </w:rPr>
        <w:t xml:space="preserve"> visini </w:t>
      </w:r>
      <w:proofErr w:type="spellStart"/>
      <w:r w:rsidRPr="00913708">
        <w:rPr>
          <w:rFonts w:ascii="Arial" w:hAnsi="Arial" w:cs="Arial"/>
          <w:sz w:val="24"/>
          <w:szCs w:val="24"/>
          <w:lang w:val="it-IT"/>
        </w:rPr>
        <w:t>kako</w:t>
      </w:r>
      <w:proofErr w:type="spellEnd"/>
      <w:r w:rsidRPr="00913708">
        <w:rPr>
          <w:rFonts w:ascii="Arial" w:hAnsi="Arial" w:cs="Arial"/>
          <w:sz w:val="24"/>
          <w:szCs w:val="24"/>
          <w:lang w:val="it-IT"/>
        </w:rPr>
        <w:t xml:space="preserve"> je to </w:t>
      </w:r>
      <w:proofErr w:type="spellStart"/>
      <w:r w:rsidRPr="00913708">
        <w:rPr>
          <w:rFonts w:ascii="Arial" w:hAnsi="Arial" w:cs="Arial"/>
          <w:sz w:val="24"/>
          <w:szCs w:val="24"/>
          <w:lang w:val="it-IT"/>
        </w:rPr>
        <w:t>propisano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člankom</w:t>
      </w:r>
      <w:proofErr w:type="spellEnd"/>
      <w:r w:rsidRPr="00913708">
        <w:rPr>
          <w:rFonts w:ascii="Arial" w:hAnsi="Arial" w:cs="Arial"/>
          <w:sz w:val="24"/>
          <w:szCs w:val="24"/>
          <w:lang w:val="it-IT"/>
        </w:rPr>
        <w:t xml:space="preserve"> 2.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slijedom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čega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podnositi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posebne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zahtjeve</w:t>
      </w:r>
      <w:proofErr w:type="spellEnd"/>
      <w:r w:rsidRPr="00913708">
        <w:rPr>
          <w:rFonts w:ascii="Arial" w:hAnsi="Arial" w:cs="Arial"/>
          <w:sz w:val="24"/>
          <w:szCs w:val="24"/>
          <w:lang w:val="it-IT"/>
        </w:rPr>
        <w:t xml:space="preserve"> niti </w:t>
      </w:r>
      <w:proofErr w:type="spellStart"/>
      <w:r w:rsidRPr="00913708">
        <w:rPr>
          <w:rFonts w:ascii="Arial" w:hAnsi="Arial" w:cs="Arial"/>
          <w:sz w:val="24"/>
          <w:szCs w:val="24"/>
          <w:lang w:val="it-IT"/>
        </w:rPr>
        <w:t>zaključivati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anekse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postojećih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ugovora</w:t>
      </w:r>
      <w:proofErr w:type="spellEnd"/>
      <w:r w:rsidRPr="00913708">
        <w:rPr>
          <w:rFonts w:ascii="Arial" w:hAnsi="Arial" w:cs="Arial"/>
          <w:sz w:val="24"/>
          <w:szCs w:val="24"/>
          <w:lang w:val="it-IT"/>
        </w:rPr>
        <w:t>.</w:t>
      </w:r>
    </w:p>
    <w:p w14:paraId="20FACEEE" w14:textId="77777777" w:rsidR="00A634C5" w:rsidRPr="00913708" w:rsidRDefault="00A634C5" w:rsidP="00A634C5">
      <w:pPr>
        <w:jc w:val="both"/>
        <w:rPr>
          <w:rFonts w:ascii="Arial" w:hAnsi="Arial" w:cs="Arial"/>
          <w:sz w:val="24"/>
          <w:szCs w:val="24"/>
          <w:lang w:val="it-IT"/>
        </w:rPr>
      </w:pPr>
    </w:p>
    <w:p w14:paraId="50E149BD" w14:textId="77777777" w:rsidR="00A634C5" w:rsidRPr="00913708" w:rsidRDefault="00A634C5" w:rsidP="00A634C5">
      <w:pPr>
        <w:jc w:val="center"/>
        <w:rPr>
          <w:rFonts w:ascii="Arial" w:hAnsi="Arial" w:cs="Arial"/>
          <w:b/>
          <w:bCs/>
          <w:sz w:val="24"/>
          <w:szCs w:val="24"/>
          <w:lang w:val="it-IT"/>
        </w:rPr>
      </w:pPr>
      <w:proofErr w:type="spellStart"/>
      <w:r w:rsidRPr="00913708">
        <w:rPr>
          <w:rFonts w:ascii="Arial" w:hAnsi="Arial" w:cs="Arial"/>
          <w:b/>
          <w:bCs/>
          <w:sz w:val="24"/>
          <w:szCs w:val="24"/>
          <w:lang w:val="it-IT"/>
        </w:rPr>
        <w:t>Članak</w:t>
      </w:r>
      <w:proofErr w:type="spellEnd"/>
      <w:r w:rsidRPr="00913708">
        <w:rPr>
          <w:rFonts w:ascii="Arial" w:hAnsi="Arial" w:cs="Arial"/>
          <w:b/>
          <w:bCs/>
          <w:sz w:val="24"/>
          <w:szCs w:val="24"/>
          <w:lang w:val="it-IT"/>
        </w:rPr>
        <w:t xml:space="preserve"> 4.</w:t>
      </w:r>
    </w:p>
    <w:p w14:paraId="6DD6CA39"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stupa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objave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Službenim</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novinama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proofErr w:type="gramEnd"/>
      <w:r w:rsidRPr="00913708">
        <w:rPr>
          <w:rFonts w:ascii="Arial" w:hAnsi="Arial" w:cs="Arial"/>
          <w:sz w:val="24"/>
          <w:szCs w:val="24"/>
          <w:lang w:val="it-IT"/>
        </w:rPr>
        <w:t xml:space="preserve"> Brtonigla-Verteneglio.</w:t>
      </w:r>
    </w:p>
    <w:p w14:paraId="6418E27E" w14:textId="77777777" w:rsidR="00A634C5" w:rsidRPr="00913708" w:rsidRDefault="00A634C5" w:rsidP="00A634C5">
      <w:pPr>
        <w:jc w:val="both"/>
        <w:rPr>
          <w:rFonts w:ascii="Arial" w:hAnsi="Arial" w:cs="Arial"/>
          <w:sz w:val="24"/>
          <w:szCs w:val="24"/>
          <w:lang w:val="it-IT"/>
        </w:rPr>
      </w:pPr>
    </w:p>
    <w:p w14:paraId="29B5EA4B"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KLASA:372-03/21-30/01</w:t>
      </w:r>
    </w:p>
    <w:p w14:paraId="42EA1603"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URBROJ:2105/04-01-21- 02      </w:t>
      </w:r>
    </w:p>
    <w:p w14:paraId="295B57F8"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Brtonigla-Verteneglio, 24.03.2021. godine</w:t>
      </w:r>
    </w:p>
    <w:p w14:paraId="304A87A2" w14:textId="77777777" w:rsidR="00A634C5" w:rsidRPr="00913708" w:rsidRDefault="00A634C5" w:rsidP="00A634C5">
      <w:pPr>
        <w:jc w:val="center"/>
        <w:rPr>
          <w:rFonts w:ascii="Arial" w:hAnsi="Arial" w:cs="Arial"/>
          <w:sz w:val="24"/>
          <w:szCs w:val="24"/>
          <w:lang w:val="it-IT"/>
        </w:rPr>
      </w:pPr>
    </w:p>
    <w:p w14:paraId="364210B8" w14:textId="77777777" w:rsidR="00A634C5" w:rsidRPr="00913708" w:rsidRDefault="00A634C5" w:rsidP="00A634C5">
      <w:pPr>
        <w:jc w:val="center"/>
        <w:rPr>
          <w:rFonts w:ascii="Arial" w:hAnsi="Arial" w:cs="Arial"/>
          <w:sz w:val="24"/>
          <w:szCs w:val="24"/>
          <w:lang w:val="it-IT"/>
        </w:rPr>
      </w:pPr>
    </w:p>
    <w:p w14:paraId="1F882588" w14:textId="77777777" w:rsidR="00A634C5" w:rsidRPr="00913708" w:rsidRDefault="00A634C5" w:rsidP="00A634C5">
      <w:pPr>
        <w:jc w:val="center"/>
        <w:rPr>
          <w:rFonts w:ascii="Arial" w:hAnsi="Arial" w:cs="Arial"/>
          <w:sz w:val="24"/>
          <w:szCs w:val="24"/>
          <w:lang w:val="it-IT"/>
        </w:rPr>
      </w:pPr>
      <w:r w:rsidRPr="00913708">
        <w:rPr>
          <w:rFonts w:ascii="Arial" w:hAnsi="Arial" w:cs="Arial"/>
          <w:sz w:val="24"/>
          <w:szCs w:val="24"/>
          <w:lang w:val="it-IT"/>
        </w:rPr>
        <w:t>OPĆINSKO VIJEĆE OPĆINE BRTONIGLA-VERTENEGLIO</w:t>
      </w:r>
    </w:p>
    <w:p w14:paraId="45149F35" w14:textId="77777777" w:rsidR="00A634C5" w:rsidRPr="00913708" w:rsidRDefault="00A634C5" w:rsidP="00A634C5">
      <w:pPr>
        <w:jc w:val="center"/>
        <w:rPr>
          <w:rFonts w:ascii="Arial" w:hAnsi="Arial" w:cs="Arial"/>
          <w:sz w:val="24"/>
          <w:szCs w:val="24"/>
          <w:lang w:val="it-IT"/>
        </w:rPr>
      </w:pPr>
      <w:proofErr w:type="spellStart"/>
      <w:r w:rsidRPr="00913708">
        <w:rPr>
          <w:rFonts w:ascii="Arial" w:hAnsi="Arial" w:cs="Arial"/>
          <w:sz w:val="24"/>
          <w:szCs w:val="24"/>
          <w:lang w:val="it-IT"/>
        </w:rPr>
        <w:t>Predsjednik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p>
    <w:p w14:paraId="432C9510" w14:textId="6284601F" w:rsidR="00A634C5" w:rsidRPr="00913708" w:rsidRDefault="00A634C5" w:rsidP="00A634C5">
      <w:pPr>
        <w:jc w:val="center"/>
        <w:rPr>
          <w:rFonts w:ascii="Arial" w:hAnsi="Arial" w:cs="Arial"/>
          <w:sz w:val="24"/>
          <w:szCs w:val="24"/>
          <w:lang w:val="it-IT"/>
        </w:rPr>
      </w:pPr>
      <w:proofErr w:type="spellStart"/>
      <w:r w:rsidRPr="00913708">
        <w:rPr>
          <w:rFonts w:ascii="Arial" w:hAnsi="Arial" w:cs="Arial"/>
          <w:sz w:val="24"/>
          <w:szCs w:val="24"/>
          <w:lang w:val="it-IT"/>
        </w:rPr>
        <w:t>Dr.sc</w:t>
      </w:r>
      <w:proofErr w:type="spellEnd"/>
      <w:r w:rsidRPr="00913708">
        <w:rPr>
          <w:rFonts w:ascii="Arial" w:hAnsi="Arial" w:cs="Arial"/>
          <w:sz w:val="24"/>
          <w:szCs w:val="24"/>
          <w:lang w:val="it-IT"/>
        </w:rPr>
        <w:t>. Igor Palčić</w:t>
      </w:r>
      <w:r w:rsidR="00AD574F">
        <w:rPr>
          <w:rFonts w:ascii="Arial" w:hAnsi="Arial" w:cs="Arial"/>
          <w:sz w:val="24"/>
          <w:szCs w:val="24"/>
          <w:lang w:val="it-IT"/>
        </w:rPr>
        <w:t xml:space="preserve"> v.r.</w:t>
      </w:r>
    </w:p>
    <w:p w14:paraId="205F545E" w14:textId="77777777" w:rsidR="00A634C5" w:rsidRPr="00913708" w:rsidRDefault="00A634C5" w:rsidP="00A634C5">
      <w:pPr>
        <w:jc w:val="center"/>
        <w:rPr>
          <w:rFonts w:ascii="Arial" w:hAnsi="Arial" w:cs="Arial"/>
          <w:sz w:val="24"/>
          <w:szCs w:val="24"/>
          <w:lang w:val="it-IT"/>
        </w:rPr>
      </w:pPr>
    </w:p>
    <w:p w14:paraId="4A0BBC25" w14:textId="44DB067D" w:rsidR="00A634C5" w:rsidRPr="00913708" w:rsidRDefault="00A634C5" w:rsidP="00A634C5">
      <w:pPr>
        <w:ind w:left="360"/>
        <w:jc w:val="center"/>
        <w:rPr>
          <w:rFonts w:ascii="Arial" w:hAnsi="Arial" w:cs="Arial"/>
          <w:sz w:val="24"/>
          <w:szCs w:val="24"/>
          <w:lang w:val="it-IT"/>
        </w:rPr>
      </w:pPr>
    </w:p>
    <w:p w14:paraId="2194BF94" w14:textId="62866642" w:rsidR="00A634C5" w:rsidRPr="00913708" w:rsidRDefault="00A634C5" w:rsidP="00A634C5">
      <w:pPr>
        <w:ind w:left="360"/>
        <w:jc w:val="center"/>
        <w:rPr>
          <w:rFonts w:ascii="Arial" w:hAnsi="Arial" w:cs="Arial"/>
          <w:sz w:val="24"/>
          <w:szCs w:val="24"/>
          <w:lang w:val="it-IT"/>
        </w:rPr>
      </w:pPr>
    </w:p>
    <w:p w14:paraId="590DD57B" w14:textId="02C3B1EB" w:rsidR="00A634C5" w:rsidRPr="00913708" w:rsidRDefault="00A634C5" w:rsidP="00A634C5">
      <w:pPr>
        <w:ind w:left="360"/>
        <w:jc w:val="center"/>
        <w:rPr>
          <w:rFonts w:ascii="Arial" w:hAnsi="Arial" w:cs="Arial"/>
          <w:sz w:val="24"/>
          <w:szCs w:val="24"/>
          <w:lang w:val="it-IT"/>
        </w:rPr>
      </w:pPr>
    </w:p>
    <w:p w14:paraId="288D3CDE" w14:textId="4D64E8D7" w:rsidR="00A634C5" w:rsidRPr="00913708" w:rsidRDefault="00A634C5" w:rsidP="00A634C5">
      <w:pPr>
        <w:ind w:left="360"/>
        <w:jc w:val="center"/>
        <w:rPr>
          <w:rFonts w:ascii="Arial" w:hAnsi="Arial" w:cs="Arial"/>
          <w:sz w:val="24"/>
          <w:szCs w:val="24"/>
          <w:lang w:val="it-IT"/>
        </w:rPr>
      </w:pPr>
    </w:p>
    <w:p w14:paraId="334568EE" w14:textId="08D750B9" w:rsidR="00A634C5" w:rsidRPr="00913708" w:rsidRDefault="00A634C5" w:rsidP="0061680D">
      <w:pPr>
        <w:pStyle w:val="ListParagraph"/>
        <w:numPr>
          <w:ilvl w:val="0"/>
          <w:numId w:val="34"/>
        </w:numPr>
        <w:jc w:val="center"/>
        <w:rPr>
          <w:rFonts w:ascii="Arial" w:hAnsi="Arial" w:cs="Arial"/>
          <w:sz w:val="24"/>
          <w:szCs w:val="24"/>
          <w:lang w:val="it-IT"/>
        </w:rPr>
      </w:pPr>
    </w:p>
    <w:p w14:paraId="47409004" w14:textId="63B7C996" w:rsidR="00A634C5" w:rsidRPr="00913708" w:rsidRDefault="00A634C5" w:rsidP="00A634C5">
      <w:pPr>
        <w:ind w:left="360"/>
        <w:jc w:val="center"/>
        <w:rPr>
          <w:rFonts w:ascii="Arial" w:hAnsi="Arial" w:cs="Arial"/>
          <w:sz w:val="24"/>
          <w:szCs w:val="24"/>
          <w:lang w:val="it-IT"/>
        </w:rPr>
      </w:pPr>
    </w:p>
    <w:p w14:paraId="1CBD6B8B" w14:textId="29D36420" w:rsidR="00A634C5" w:rsidRPr="00913708" w:rsidRDefault="00A634C5" w:rsidP="00A634C5">
      <w:pPr>
        <w:ind w:left="360"/>
        <w:jc w:val="center"/>
        <w:rPr>
          <w:rFonts w:ascii="Arial" w:hAnsi="Arial" w:cs="Arial"/>
          <w:sz w:val="24"/>
          <w:szCs w:val="24"/>
          <w:lang w:val="it-IT"/>
        </w:rPr>
      </w:pPr>
    </w:p>
    <w:p w14:paraId="2DB4F50B" w14:textId="2C8A6FB6" w:rsidR="00A634C5" w:rsidRPr="00913708" w:rsidRDefault="00A634C5" w:rsidP="00A634C5">
      <w:pPr>
        <w:ind w:left="360"/>
        <w:jc w:val="center"/>
        <w:rPr>
          <w:rFonts w:ascii="Arial" w:hAnsi="Arial" w:cs="Arial"/>
          <w:sz w:val="24"/>
          <w:szCs w:val="24"/>
          <w:lang w:val="it-IT"/>
        </w:rPr>
      </w:pPr>
    </w:p>
    <w:p w14:paraId="6A9B7754" w14:textId="77777777" w:rsidR="00A634C5" w:rsidRPr="00913708" w:rsidRDefault="00A634C5" w:rsidP="00A634C5">
      <w:pPr>
        <w:autoSpaceDE w:val="0"/>
        <w:autoSpaceDN w:val="0"/>
        <w:adjustRightInd w:val="0"/>
        <w:jc w:val="both"/>
        <w:rPr>
          <w:rFonts w:ascii="Arial" w:hAnsi="Arial" w:cs="Arial"/>
          <w:sz w:val="24"/>
          <w:szCs w:val="24"/>
          <w:lang w:val="it-IT"/>
        </w:rPr>
      </w:pPr>
      <w:proofErr w:type="spellStart"/>
      <w:r w:rsidRPr="00913708">
        <w:rPr>
          <w:rFonts w:ascii="Arial" w:hAnsi="Arial" w:cs="Arial"/>
          <w:sz w:val="24"/>
          <w:szCs w:val="24"/>
        </w:rPr>
        <w:lastRenderedPageBreak/>
        <w:t>Temeljem</w:t>
      </w:r>
      <w:proofErr w:type="spellEnd"/>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35. </w:t>
      </w:r>
      <w:proofErr w:type="spellStart"/>
      <w:proofErr w:type="gram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st.</w:t>
      </w:r>
      <w:proofErr w:type="spellEnd"/>
      <w:proofErr w:type="gramEnd"/>
      <w:r w:rsidRPr="00913708">
        <w:rPr>
          <w:rFonts w:ascii="Arial" w:hAnsi="Arial" w:cs="Arial"/>
          <w:sz w:val="24"/>
          <w:szCs w:val="24"/>
        </w:rPr>
        <w:t xml:space="preserve"> 2 </w:t>
      </w:r>
      <w:proofErr w:type="spellStart"/>
      <w:r w:rsidRPr="00913708">
        <w:rPr>
          <w:rFonts w:ascii="Arial" w:hAnsi="Arial" w:cs="Arial"/>
          <w:sz w:val="24"/>
          <w:szCs w:val="24"/>
        </w:rPr>
        <w:t>čl</w:t>
      </w:r>
      <w:proofErr w:type="spellEnd"/>
      <w:r w:rsidRPr="00913708">
        <w:rPr>
          <w:rFonts w:ascii="Arial" w:hAnsi="Arial" w:cs="Arial"/>
          <w:sz w:val="24"/>
          <w:szCs w:val="24"/>
        </w:rPr>
        <w:t xml:space="preserve">. 48.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lokalnoj</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područnoj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regionalnoj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samoupravi</w:t>
      </w:r>
      <w:proofErr w:type="spellEnd"/>
      <w:r w:rsidRPr="00913708">
        <w:rPr>
          <w:rFonts w:ascii="Arial" w:hAnsi="Arial" w:cs="Arial"/>
          <w:sz w:val="24"/>
          <w:szCs w:val="24"/>
          <w:lang w:val="it-IT"/>
        </w:rPr>
        <w:t xml:space="preserve"> (NN – 33/01, 60/01, 129/05,109/07, 125/08, 36/09, 150/11, 144/12, 19/13, 137/15, 123/17, 98/19, 144/20), i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38.  </w:t>
      </w:r>
      <w:proofErr w:type="spellStart"/>
      <w:r w:rsidRPr="00913708">
        <w:rPr>
          <w:rFonts w:ascii="Arial" w:hAnsi="Arial" w:cs="Arial"/>
          <w:sz w:val="24"/>
          <w:szCs w:val="24"/>
          <w:lang w:val="it-IT"/>
        </w:rPr>
        <w:t>Statuta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br</w:t>
      </w:r>
      <w:proofErr w:type="spellEnd"/>
      <w:r w:rsidRPr="00913708">
        <w:rPr>
          <w:rFonts w:ascii="Arial" w:hAnsi="Arial" w:cs="Arial"/>
          <w:sz w:val="24"/>
          <w:szCs w:val="24"/>
          <w:lang w:val="it-IT"/>
        </w:rPr>
        <w:t xml:space="preserve">. 03/18, 03/21), </w:t>
      </w:r>
      <w:proofErr w:type="spellStart"/>
      <w:r w:rsidRPr="00913708">
        <w:rPr>
          <w:rFonts w:ascii="Arial" w:hAnsi="Arial" w:cs="Arial"/>
          <w:sz w:val="24"/>
          <w:szCs w:val="24"/>
          <w:lang w:val="it-IT"/>
        </w:rPr>
        <w:t>Općinsko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w:t>
      </w:r>
      <w:proofErr w:type="gramStart"/>
      <w:r w:rsidRPr="00913708">
        <w:rPr>
          <w:rFonts w:ascii="Arial" w:hAnsi="Arial" w:cs="Arial"/>
          <w:sz w:val="24"/>
          <w:szCs w:val="24"/>
          <w:lang w:val="it-IT"/>
        </w:rPr>
        <w:t xml:space="preserve">Verteneglio  </w:t>
      </w:r>
      <w:proofErr w:type="spellStart"/>
      <w:r w:rsidRPr="00913708">
        <w:rPr>
          <w:rFonts w:ascii="Arial" w:hAnsi="Arial" w:cs="Arial"/>
          <w:sz w:val="24"/>
          <w:szCs w:val="24"/>
          <w:lang w:val="it-IT"/>
        </w:rPr>
        <w:t>na</w:t>
      </w:r>
      <w:proofErr w:type="spellEnd"/>
      <w:proofErr w:type="gramEnd"/>
      <w:r w:rsidRPr="00913708">
        <w:rPr>
          <w:rFonts w:ascii="Arial" w:hAnsi="Arial" w:cs="Arial"/>
          <w:sz w:val="24"/>
          <w:szCs w:val="24"/>
          <w:lang w:val="it-IT"/>
        </w:rPr>
        <w:t xml:space="preserve"> 28. </w:t>
      </w:r>
      <w:proofErr w:type="spellStart"/>
      <w:r w:rsidRPr="00913708">
        <w:rPr>
          <w:rFonts w:ascii="Arial" w:hAnsi="Arial" w:cs="Arial"/>
          <w:sz w:val="24"/>
          <w:szCs w:val="24"/>
          <w:lang w:val="it-IT"/>
        </w:rPr>
        <w:t>sjednici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održanoj</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24.03.2021.</w:t>
      </w:r>
      <w:proofErr w:type="gramEnd"/>
      <w:r w:rsidRPr="00913708">
        <w:rPr>
          <w:rFonts w:ascii="Arial" w:hAnsi="Arial" w:cs="Arial"/>
          <w:sz w:val="24"/>
          <w:szCs w:val="24"/>
          <w:lang w:val="it-IT"/>
        </w:rPr>
        <w:t xml:space="preserve"> godine, </w:t>
      </w:r>
      <w:proofErr w:type="spellStart"/>
      <w:r w:rsidRPr="00913708">
        <w:rPr>
          <w:rFonts w:ascii="Arial" w:hAnsi="Arial" w:cs="Arial"/>
          <w:sz w:val="24"/>
          <w:szCs w:val="24"/>
          <w:lang w:val="it-IT"/>
        </w:rPr>
        <w:t>donosi</w:t>
      </w:r>
      <w:proofErr w:type="spellEnd"/>
      <w:r w:rsidRPr="00913708">
        <w:rPr>
          <w:rFonts w:ascii="Arial" w:hAnsi="Arial" w:cs="Arial"/>
          <w:sz w:val="24"/>
          <w:szCs w:val="24"/>
          <w:lang w:val="it-IT"/>
        </w:rPr>
        <w:t xml:space="preserve"> </w:t>
      </w:r>
    </w:p>
    <w:p w14:paraId="693DCC2C" w14:textId="77777777" w:rsidR="00A634C5" w:rsidRPr="00913708" w:rsidRDefault="00A634C5" w:rsidP="00A634C5">
      <w:pPr>
        <w:jc w:val="center"/>
        <w:rPr>
          <w:rFonts w:ascii="Arial" w:hAnsi="Arial" w:cs="Arial"/>
          <w:b/>
          <w:sz w:val="24"/>
          <w:szCs w:val="24"/>
          <w:lang w:val="it-IT"/>
        </w:rPr>
      </w:pPr>
    </w:p>
    <w:p w14:paraId="02CE9B17" w14:textId="122AD483" w:rsidR="00A634C5" w:rsidRDefault="00A634C5" w:rsidP="00A634C5">
      <w:pPr>
        <w:jc w:val="center"/>
        <w:rPr>
          <w:rFonts w:ascii="Arial" w:hAnsi="Arial" w:cs="Arial"/>
          <w:b/>
          <w:sz w:val="24"/>
          <w:szCs w:val="24"/>
          <w:lang w:val="it-IT"/>
        </w:rPr>
      </w:pPr>
    </w:p>
    <w:p w14:paraId="1027656F" w14:textId="77777777" w:rsidR="00AD574F" w:rsidRPr="00913708" w:rsidRDefault="00AD574F" w:rsidP="00A634C5">
      <w:pPr>
        <w:jc w:val="center"/>
        <w:rPr>
          <w:rFonts w:ascii="Arial" w:hAnsi="Arial" w:cs="Arial"/>
          <w:b/>
          <w:sz w:val="24"/>
          <w:szCs w:val="24"/>
          <w:lang w:val="it-IT"/>
        </w:rPr>
      </w:pPr>
    </w:p>
    <w:p w14:paraId="4B20726F"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ODLUKU</w:t>
      </w:r>
    </w:p>
    <w:p w14:paraId="36D2E531" w14:textId="526AFD82" w:rsidR="00A634C5" w:rsidRDefault="00A634C5" w:rsidP="00A634C5">
      <w:pPr>
        <w:jc w:val="center"/>
        <w:rPr>
          <w:rFonts w:ascii="Arial" w:hAnsi="Arial" w:cs="Arial"/>
          <w:b/>
          <w:sz w:val="24"/>
          <w:szCs w:val="24"/>
          <w:lang w:val="it-IT"/>
        </w:rPr>
      </w:pPr>
      <w:r w:rsidRPr="00913708">
        <w:rPr>
          <w:rFonts w:ascii="Arial" w:hAnsi="Arial" w:cs="Arial"/>
          <w:b/>
          <w:sz w:val="24"/>
          <w:szCs w:val="24"/>
          <w:lang w:val="it-IT"/>
        </w:rPr>
        <w:t xml:space="preserve">o </w:t>
      </w:r>
      <w:proofErr w:type="spellStart"/>
      <w:proofErr w:type="gramStart"/>
      <w:r w:rsidRPr="00913708">
        <w:rPr>
          <w:rFonts w:ascii="Arial" w:hAnsi="Arial" w:cs="Arial"/>
          <w:b/>
          <w:sz w:val="24"/>
          <w:szCs w:val="24"/>
          <w:lang w:val="it-IT"/>
        </w:rPr>
        <w:t>smanjenju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zakupa</w:t>
      </w:r>
      <w:proofErr w:type="spellEnd"/>
      <w:proofErr w:type="gram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javne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površine</w:t>
      </w:r>
      <w:proofErr w:type="spellEnd"/>
      <w:r w:rsidRPr="00913708">
        <w:rPr>
          <w:rFonts w:ascii="Arial" w:hAnsi="Arial" w:cs="Arial"/>
          <w:b/>
          <w:sz w:val="24"/>
          <w:szCs w:val="24"/>
          <w:lang w:val="it-IT"/>
        </w:rPr>
        <w:t xml:space="preserve"> </w:t>
      </w:r>
    </w:p>
    <w:p w14:paraId="6D8C482E" w14:textId="77777777" w:rsidR="00AD574F" w:rsidRDefault="00AD574F" w:rsidP="00A634C5">
      <w:pPr>
        <w:jc w:val="center"/>
        <w:rPr>
          <w:rFonts w:ascii="Arial" w:hAnsi="Arial" w:cs="Arial"/>
          <w:b/>
          <w:sz w:val="24"/>
          <w:szCs w:val="24"/>
          <w:lang w:val="it-IT"/>
        </w:rPr>
      </w:pPr>
    </w:p>
    <w:p w14:paraId="4545646F" w14:textId="77777777" w:rsidR="00AD574F" w:rsidRPr="00913708" w:rsidRDefault="00AD574F" w:rsidP="00A634C5">
      <w:pPr>
        <w:jc w:val="center"/>
        <w:rPr>
          <w:rFonts w:ascii="Arial" w:hAnsi="Arial" w:cs="Arial"/>
          <w:b/>
          <w:sz w:val="24"/>
          <w:szCs w:val="24"/>
          <w:lang w:val="it-IT"/>
        </w:rPr>
      </w:pPr>
    </w:p>
    <w:p w14:paraId="53AF639D" w14:textId="77777777" w:rsidR="00A634C5" w:rsidRPr="00913708" w:rsidRDefault="00A634C5" w:rsidP="00A634C5">
      <w:pPr>
        <w:jc w:val="center"/>
        <w:rPr>
          <w:rFonts w:ascii="Arial" w:hAnsi="Arial" w:cs="Arial"/>
          <w:b/>
          <w:sz w:val="24"/>
          <w:szCs w:val="24"/>
          <w:lang w:val="it-IT"/>
        </w:rPr>
      </w:pPr>
    </w:p>
    <w:p w14:paraId="0A8D5D93"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1.</w:t>
      </w:r>
    </w:p>
    <w:p w14:paraId="6C4B7437" w14:textId="77777777" w:rsidR="00A634C5" w:rsidRPr="00913708" w:rsidRDefault="00A634C5" w:rsidP="00A634C5">
      <w:pPr>
        <w:jc w:val="both"/>
        <w:rPr>
          <w:rFonts w:ascii="Arial" w:eastAsia="Arial Narrow" w:hAnsi="Arial" w:cs="Arial"/>
          <w:sz w:val="24"/>
          <w:szCs w:val="24"/>
          <w:lang w:val="it-IT"/>
        </w:rPr>
      </w:pP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w:t>
      </w:r>
      <w:proofErr w:type="spellStart"/>
      <w:r w:rsidRPr="00913708">
        <w:rPr>
          <w:rFonts w:ascii="Arial" w:eastAsia="Arial Narrow" w:hAnsi="Arial" w:cs="Arial"/>
          <w:sz w:val="24"/>
          <w:szCs w:val="24"/>
          <w:lang w:val="it-IT"/>
        </w:rPr>
        <w:t>utvrđuju</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mjere</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pomoći</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gospodarstvu</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poduzetnicima</w:t>
      </w:r>
      <w:proofErr w:type="spellEnd"/>
      <w:r w:rsidRPr="00913708">
        <w:rPr>
          <w:rFonts w:ascii="Arial" w:eastAsia="Arial Narrow" w:hAnsi="Arial" w:cs="Arial"/>
          <w:sz w:val="24"/>
          <w:szCs w:val="24"/>
          <w:lang w:val="it-IT"/>
        </w:rPr>
        <w:t xml:space="preserve">) u 2021. godine, u </w:t>
      </w:r>
      <w:proofErr w:type="spellStart"/>
      <w:r w:rsidRPr="00913708">
        <w:rPr>
          <w:rFonts w:ascii="Arial" w:eastAsia="Arial Narrow" w:hAnsi="Arial" w:cs="Arial"/>
          <w:sz w:val="24"/>
          <w:szCs w:val="24"/>
          <w:lang w:val="it-IT"/>
        </w:rPr>
        <w:t>pogledu</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obveze</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plaćanja</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zakupa</w:t>
      </w:r>
      <w:proofErr w:type="spellEnd"/>
      <w:r w:rsidRPr="00913708">
        <w:rPr>
          <w:rFonts w:ascii="Arial" w:eastAsia="Arial Narrow" w:hAnsi="Arial" w:cs="Arial"/>
          <w:sz w:val="24"/>
          <w:szCs w:val="24"/>
          <w:lang w:val="it-IT"/>
        </w:rPr>
        <w:t xml:space="preserve"> za </w:t>
      </w:r>
      <w:proofErr w:type="spellStart"/>
      <w:r w:rsidRPr="00913708">
        <w:rPr>
          <w:rFonts w:ascii="Arial" w:eastAsia="Arial Narrow" w:hAnsi="Arial" w:cs="Arial"/>
          <w:sz w:val="24"/>
          <w:szCs w:val="24"/>
          <w:lang w:val="it-IT"/>
        </w:rPr>
        <w:t>javne</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površine</w:t>
      </w:r>
      <w:proofErr w:type="spellEnd"/>
      <w:r w:rsidRPr="00913708">
        <w:rPr>
          <w:rFonts w:ascii="Arial" w:eastAsia="Arial Narrow" w:hAnsi="Arial" w:cs="Arial"/>
          <w:sz w:val="24"/>
          <w:szCs w:val="24"/>
          <w:lang w:val="it-IT"/>
        </w:rPr>
        <w:t>.</w:t>
      </w:r>
    </w:p>
    <w:p w14:paraId="25B65B71" w14:textId="77777777" w:rsidR="00A634C5" w:rsidRPr="00913708" w:rsidRDefault="00A634C5" w:rsidP="00A634C5">
      <w:pPr>
        <w:autoSpaceDE w:val="0"/>
        <w:autoSpaceDN w:val="0"/>
        <w:adjustRightInd w:val="0"/>
        <w:jc w:val="both"/>
        <w:rPr>
          <w:rFonts w:ascii="Arial" w:hAnsi="Arial" w:cs="Arial"/>
          <w:b/>
          <w:bCs/>
          <w:sz w:val="24"/>
          <w:szCs w:val="24"/>
          <w:lang w:val="it-IT"/>
        </w:rPr>
      </w:pPr>
    </w:p>
    <w:p w14:paraId="5FDEC275" w14:textId="77777777" w:rsidR="00A634C5" w:rsidRPr="00913708" w:rsidRDefault="00A634C5" w:rsidP="00A634C5">
      <w:pPr>
        <w:autoSpaceDE w:val="0"/>
        <w:autoSpaceDN w:val="0"/>
        <w:adjustRightInd w:val="0"/>
        <w:jc w:val="center"/>
        <w:rPr>
          <w:rFonts w:ascii="Arial" w:hAnsi="Arial" w:cs="Arial"/>
          <w:b/>
          <w:bCs/>
          <w:sz w:val="24"/>
          <w:szCs w:val="24"/>
          <w:lang w:val="it-IT"/>
        </w:rPr>
      </w:pPr>
      <w:proofErr w:type="spellStart"/>
      <w:r w:rsidRPr="00913708">
        <w:rPr>
          <w:rFonts w:ascii="Arial" w:hAnsi="Arial" w:cs="Arial"/>
          <w:b/>
          <w:bCs/>
          <w:sz w:val="24"/>
          <w:szCs w:val="24"/>
          <w:lang w:val="it-IT"/>
        </w:rPr>
        <w:t>Članak</w:t>
      </w:r>
      <w:proofErr w:type="spellEnd"/>
      <w:r w:rsidRPr="00913708">
        <w:rPr>
          <w:rFonts w:ascii="Arial" w:hAnsi="Arial" w:cs="Arial"/>
          <w:b/>
          <w:bCs/>
          <w:sz w:val="24"/>
          <w:szCs w:val="24"/>
          <w:lang w:val="it-IT"/>
        </w:rPr>
        <w:t xml:space="preserve"> 2.</w:t>
      </w:r>
    </w:p>
    <w:p w14:paraId="7FD6FC7C" w14:textId="77777777" w:rsidR="00A634C5" w:rsidRPr="00913708" w:rsidRDefault="00A634C5" w:rsidP="00A634C5">
      <w:pPr>
        <w:autoSpaceDE w:val="0"/>
        <w:autoSpaceDN w:val="0"/>
        <w:adjustRightInd w:val="0"/>
        <w:jc w:val="both"/>
        <w:rPr>
          <w:rFonts w:ascii="Arial" w:hAnsi="Arial" w:cs="Arial"/>
          <w:sz w:val="24"/>
          <w:szCs w:val="24"/>
          <w:lang w:val="it-IT"/>
        </w:rPr>
      </w:pPr>
      <w:proofErr w:type="spellStart"/>
      <w:r w:rsidRPr="00913708">
        <w:rPr>
          <w:rFonts w:ascii="Arial" w:eastAsia="Arial Narrow" w:hAnsi="Arial" w:cs="Arial"/>
          <w:sz w:val="24"/>
          <w:szCs w:val="24"/>
          <w:lang w:val="it-IT"/>
        </w:rPr>
        <w:t>Poduzetnici</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obveznici</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plaćanja</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zakupa</w:t>
      </w:r>
      <w:proofErr w:type="spellEnd"/>
      <w:r w:rsidRPr="00913708">
        <w:rPr>
          <w:rFonts w:ascii="Arial" w:eastAsia="Arial Narrow" w:hAnsi="Arial" w:cs="Arial"/>
          <w:sz w:val="24"/>
          <w:szCs w:val="24"/>
          <w:lang w:val="it-IT"/>
        </w:rPr>
        <w:t xml:space="preserve"> za </w:t>
      </w:r>
      <w:proofErr w:type="spellStart"/>
      <w:r w:rsidRPr="00913708">
        <w:rPr>
          <w:rFonts w:ascii="Arial" w:eastAsia="Arial Narrow" w:hAnsi="Arial" w:cs="Arial"/>
          <w:sz w:val="24"/>
          <w:szCs w:val="24"/>
          <w:lang w:val="it-IT"/>
        </w:rPr>
        <w:t>javne</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površine</w:t>
      </w:r>
      <w:proofErr w:type="spellEnd"/>
      <w:r w:rsidRPr="00913708">
        <w:rPr>
          <w:rFonts w:ascii="Arial" w:eastAsia="Arial Narrow" w:hAnsi="Arial" w:cs="Arial"/>
          <w:sz w:val="24"/>
          <w:szCs w:val="24"/>
          <w:lang w:val="it-IT"/>
        </w:rPr>
        <w:t xml:space="preserve"> u 2021. </w:t>
      </w:r>
      <w:proofErr w:type="spellStart"/>
      <w:r w:rsidRPr="00913708">
        <w:rPr>
          <w:rFonts w:ascii="Arial" w:eastAsia="Arial Narrow" w:hAnsi="Arial" w:cs="Arial"/>
          <w:sz w:val="24"/>
          <w:szCs w:val="24"/>
          <w:lang w:val="it-IT"/>
        </w:rPr>
        <w:t>godini</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oslobađaju</w:t>
      </w:r>
      <w:proofErr w:type="spellEnd"/>
      <w:r w:rsidRPr="00913708">
        <w:rPr>
          <w:rFonts w:ascii="Arial" w:eastAsia="Arial Narrow" w:hAnsi="Arial" w:cs="Arial"/>
          <w:sz w:val="24"/>
          <w:szCs w:val="24"/>
          <w:lang w:val="it-IT"/>
        </w:rPr>
        <w:t xml:space="preserve"> se </w:t>
      </w:r>
      <w:proofErr w:type="spellStart"/>
      <w:r w:rsidRPr="00913708">
        <w:rPr>
          <w:rFonts w:ascii="Arial" w:eastAsia="Arial Narrow" w:hAnsi="Arial" w:cs="Arial"/>
          <w:sz w:val="24"/>
          <w:szCs w:val="24"/>
          <w:lang w:val="it-IT"/>
        </w:rPr>
        <w:t>dijela</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iznosa</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zakupa</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kako</w:t>
      </w:r>
      <w:proofErr w:type="spellEnd"/>
      <w:r w:rsidRPr="00913708">
        <w:rPr>
          <w:rFonts w:ascii="Arial" w:eastAsia="Arial Narrow" w:hAnsi="Arial" w:cs="Arial"/>
          <w:sz w:val="24"/>
          <w:szCs w:val="24"/>
          <w:lang w:val="it-IT"/>
        </w:rPr>
        <w:t xml:space="preserve"> </w:t>
      </w:r>
      <w:proofErr w:type="spellStart"/>
      <w:r w:rsidRPr="00913708">
        <w:rPr>
          <w:rFonts w:ascii="Arial" w:eastAsia="Arial Narrow" w:hAnsi="Arial" w:cs="Arial"/>
          <w:sz w:val="24"/>
          <w:szCs w:val="24"/>
          <w:lang w:val="it-IT"/>
        </w:rPr>
        <w:t>slijedi</w:t>
      </w:r>
      <w:proofErr w:type="spellEnd"/>
      <w:r w:rsidRPr="00913708">
        <w:rPr>
          <w:rFonts w:ascii="Arial" w:eastAsia="Arial Narrow" w:hAnsi="Arial" w:cs="Arial"/>
          <w:sz w:val="24"/>
          <w:szCs w:val="24"/>
          <w:lang w:val="it-IT"/>
        </w:rPr>
        <w:t>:</w:t>
      </w:r>
    </w:p>
    <w:p w14:paraId="75A11628" w14:textId="77777777" w:rsidR="00A634C5" w:rsidRPr="00913708" w:rsidRDefault="00A634C5" w:rsidP="00A634C5">
      <w:pPr>
        <w:jc w:val="both"/>
        <w:rPr>
          <w:rFonts w:ascii="Arial" w:hAnsi="Arial" w:cs="Arial"/>
          <w:sz w:val="24"/>
          <w:szCs w:val="24"/>
          <w:lang w:val="it-IT"/>
        </w:rPr>
      </w:pPr>
    </w:p>
    <w:p w14:paraId="3FDBF923" w14:textId="77777777" w:rsidR="00A634C5" w:rsidRPr="00913708" w:rsidRDefault="00A634C5" w:rsidP="0061680D">
      <w:pPr>
        <w:pStyle w:val="ListParagraph"/>
        <w:numPr>
          <w:ilvl w:val="0"/>
          <w:numId w:val="77"/>
        </w:numPr>
        <w:contextualSpacing/>
        <w:jc w:val="both"/>
        <w:rPr>
          <w:rFonts w:ascii="Arial" w:hAnsi="Arial" w:cs="Arial"/>
          <w:sz w:val="24"/>
          <w:szCs w:val="24"/>
          <w:lang w:val="it-IT"/>
        </w:rPr>
      </w:pPr>
      <w:r w:rsidRPr="00913708">
        <w:rPr>
          <w:rFonts w:ascii="Arial" w:hAnsi="Arial" w:cs="Arial"/>
          <w:sz w:val="24"/>
          <w:szCs w:val="24"/>
          <w:lang w:val="it-IT"/>
        </w:rPr>
        <w:t xml:space="preserve">Za </w:t>
      </w:r>
      <w:proofErr w:type="spellStart"/>
      <w:r w:rsidRPr="00913708">
        <w:rPr>
          <w:rFonts w:ascii="Arial" w:hAnsi="Arial" w:cs="Arial"/>
          <w:sz w:val="24"/>
          <w:szCs w:val="24"/>
          <w:lang w:val="it-IT"/>
        </w:rPr>
        <w:t>mjesec</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ožujak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travanj</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svibanj</w:t>
      </w:r>
      <w:proofErr w:type="spellEnd"/>
      <w:r w:rsidRPr="00913708">
        <w:rPr>
          <w:rFonts w:ascii="Arial" w:hAnsi="Arial" w:cs="Arial"/>
          <w:sz w:val="24"/>
          <w:szCs w:val="24"/>
          <w:lang w:val="it-IT"/>
        </w:rPr>
        <w:t xml:space="preserve"> 2021. godine, </w:t>
      </w:r>
      <w:proofErr w:type="spellStart"/>
      <w:r w:rsidRPr="00913708">
        <w:rPr>
          <w:rFonts w:ascii="Arial" w:hAnsi="Arial" w:cs="Arial"/>
          <w:sz w:val="24"/>
          <w:szCs w:val="24"/>
          <w:lang w:val="it-IT"/>
        </w:rPr>
        <w:t>smanjenje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mjesečne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zakupnine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1,00 </w:t>
      </w:r>
      <w:proofErr w:type="spellStart"/>
      <w:r w:rsidRPr="00913708">
        <w:rPr>
          <w:rFonts w:ascii="Arial" w:hAnsi="Arial" w:cs="Arial"/>
          <w:sz w:val="24"/>
          <w:szCs w:val="24"/>
          <w:lang w:val="it-IT"/>
        </w:rPr>
        <w:t>kn</w:t>
      </w:r>
      <w:proofErr w:type="spellEnd"/>
      <w:r w:rsidRPr="00913708">
        <w:rPr>
          <w:rFonts w:ascii="Arial" w:hAnsi="Arial" w:cs="Arial"/>
          <w:sz w:val="24"/>
          <w:szCs w:val="24"/>
          <w:lang w:val="it-IT"/>
        </w:rPr>
        <w:t>.</w:t>
      </w:r>
    </w:p>
    <w:p w14:paraId="74F19040" w14:textId="77777777" w:rsidR="00A634C5" w:rsidRPr="00913708" w:rsidRDefault="00A634C5" w:rsidP="00A634C5">
      <w:pPr>
        <w:jc w:val="both"/>
        <w:rPr>
          <w:rFonts w:ascii="Arial" w:hAnsi="Arial" w:cs="Arial"/>
          <w:sz w:val="24"/>
          <w:szCs w:val="24"/>
          <w:lang w:val="it-IT"/>
        </w:rPr>
      </w:pPr>
    </w:p>
    <w:p w14:paraId="7237CD99"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Za </w:t>
      </w:r>
      <w:proofErr w:type="spellStart"/>
      <w:r w:rsidRPr="00913708">
        <w:rPr>
          <w:rFonts w:ascii="Arial" w:hAnsi="Arial" w:cs="Arial"/>
          <w:sz w:val="24"/>
          <w:szCs w:val="24"/>
          <w:lang w:val="it-IT"/>
        </w:rPr>
        <w:t>podmirene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navedene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obveze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mjesec</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ožujak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travanj</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svibanj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neće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vršiti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povrat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već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izvršiti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prijeboj</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budućim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davanjima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razdoblje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nakon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ukidanja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w:t>
      </w:r>
      <w:proofErr w:type="spellEnd"/>
      <w:r w:rsidRPr="00913708">
        <w:rPr>
          <w:rFonts w:ascii="Arial" w:hAnsi="Arial" w:cs="Arial"/>
          <w:sz w:val="24"/>
          <w:szCs w:val="24"/>
          <w:lang w:val="it-IT"/>
        </w:rPr>
        <w:t>.</w:t>
      </w:r>
    </w:p>
    <w:p w14:paraId="61D76B94" w14:textId="77777777" w:rsidR="00A634C5" w:rsidRPr="00913708" w:rsidRDefault="00A634C5" w:rsidP="00A634C5">
      <w:pPr>
        <w:jc w:val="center"/>
        <w:rPr>
          <w:rFonts w:ascii="Arial" w:hAnsi="Arial" w:cs="Arial"/>
          <w:sz w:val="24"/>
          <w:szCs w:val="24"/>
          <w:lang w:val="it-IT"/>
        </w:rPr>
      </w:pPr>
    </w:p>
    <w:p w14:paraId="2046F67E" w14:textId="77777777" w:rsidR="00A634C5" w:rsidRPr="00913708" w:rsidRDefault="00A634C5" w:rsidP="00A634C5">
      <w:pPr>
        <w:jc w:val="center"/>
        <w:rPr>
          <w:rFonts w:ascii="Arial" w:hAnsi="Arial" w:cs="Arial"/>
          <w:b/>
          <w:bCs/>
          <w:sz w:val="24"/>
          <w:szCs w:val="24"/>
          <w:lang w:val="it-IT"/>
        </w:rPr>
      </w:pPr>
      <w:proofErr w:type="spellStart"/>
      <w:r w:rsidRPr="00913708">
        <w:rPr>
          <w:rFonts w:ascii="Arial" w:hAnsi="Arial" w:cs="Arial"/>
          <w:b/>
          <w:bCs/>
          <w:sz w:val="24"/>
          <w:szCs w:val="24"/>
          <w:lang w:val="it-IT"/>
        </w:rPr>
        <w:t>Članak</w:t>
      </w:r>
      <w:proofErr w:type="spellEnd"/>
      <w:r w:rsidRPr="00913708">
        <w:rPr>
          <w:rFonts w:ascii="Arial" w:hAnsi="Arial" w:cs="Arial"/>
          <w:b/>
          <w:bCs/>
          <w:sz w:val="24"/>
          <w:szCs w:val="24"/>
          <w:lang w:val="it-IT"/>
        </w:rPr>
        <w:t xml:space="preserve"> 3.</w:t>
      </w:r>
    </w:p>
    <w:p w14:paraId="5D6AFE90"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predstavlja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smanjenje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zakupa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mjesec</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ožujak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travanj</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svibanj</w:t>
      </w:r>
      <w:proofErr w:type="spellEnd"/>
      <w:r w:rsidRPr="00913708">
        <w:rPr>
          <w:rFonts w:ascii="Arial" w:hAnsi="Arial" w:cs="Arial"/>
          <w:sz w:val="24"/>
          <w:szCs w:val="24"/>
          <w:lang w:val="it-IT"/>
        </w:rPr>
        <w:t xml:space="preserve"> 2021. </w:t>
      </w:r>
      <w:proofErr w:type="gramStart"/>
      <w:r w:rsidRPr="00913708">
        <w:rPr>
          <w:rFonts w:ascii="Arial" w:hAnsi="Arial" w:cs="Arial"/>
          <w:sz w:val="24"/>
          <w:szCs w:val="24"/>
          <w:lang w:val="it-IT"/>
        </w:rPr>
        <w:t>godine,  u</w:t>
      </w:r>
      <w:proofErr w:type="gramEnd"/>
      <w:r w:rsidRPr="00913708">
        <w:rPr>
          <w:rFonts w:ascii="Arial" w:hAnsi="Arial" w:cs="Arial"/>
          <w:sz w:val="24"/>
          <w:szCs w:val="24"/>
          <w:lang w:val="it-IT"/>
        </w:rPr>
        <w:t xml:space="preserve"> visini </w:t>
      </w:r>
      <w:proofErr w:type="spellStart"/>
      <w:r w:rsidRPr="00913708">
        <w:rPr>
          <w:rFonts w:ascii="Arial" w:hAnsi="Arial" w:cs="Arial"/>
          <w:sz w:val="24"/>
          <w:szCs w:val="24"/>
          <w:lang w:val="it-IT"/>
        </w:rPr>
        <w:t>kako</w:t>
      </w:r>
      <w:proofErr w:type="spellEnd"/>
      <w:r w:rsidRPr="00913708">
        <w:rPr>
          <w:rFonts w:ascii="Arial" w:hAnsi="Arial" w:cs="Arial"/>
          <w:sz w:val="24"/>
          <w:szCs w:val="24"/>
          <w:lang w:val="it-IT"/>
        </w:rPr>
        <w:t xml:space="preserve"> je to </w:t>
      </w:r>
      <w:proofErr w:type="spellStart"/>
      <w:r w:rsidRPr="00913708">
        <w:rPr>
          <w:rFonts w:ascii="Arial" w:hAnsi="Arial" w:cs="Arial"/>
          <w:sz w:val="24"/>
          <w:szCs w:val="24"/>
          <w:lang w:val="it-IT"/>
        </w:rPr>
        <w:t>propisano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člankom</w:t>
      </w:r>
      <w:proofErr w:type="spellEnd"/>
      <w:r w:rsidRPr="00913708">
        <w:rPr>
          <w:rFonts w:ascii="Arial" w:hAnsi="Arial" w:cs="Arial"/>
          <w:sz w:val="24"/>
          <w:szCs w:val="24"/>
          <w:lang w:val="it-IT"/>
        </w:rPr>
        <w:t xml:space="preserve"> 2.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slijedom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čega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podnositi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posebne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zahtjeve</w:t>
      </w:r>
      <w:proofErr w:type="spellEnd"/>
      <w:r w:rsidRPr="00913708">
        <w:rPr>
          <w:rFonts w:ascii="Arial" w:hAnsi="Arial" w:cs="Arial"/>
          <w:sz w:val="24"/>
          <w:szCs w:val="24"/>
          <w:lang w:val="it-IT"/>
        </w:rPr>
        <w:t xml:space="preserve"> niti </w:t>
      </w:r>
      <w:proofErr w:type="spellStart"/>
      <w:r w:rsidRPr="00913708">
        <w:rPr>
          <w:rFonts w:ascii="Arial" w:hAnsi="Arial" w:cs="Arial"/>
          <w:sz w:val="24"/>
          <w:szCs w:val="24"/>
          <w:lang w:val="it-IT"/>
        </w:rPr>
        <w:t>zaključivati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anekse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postojećih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ugovora</w:t>
      </w:r>
      <w:proofErr w:type="spellEnd"/>
      <w:r w:rsidRPr="00913708">
        <w:rPr>
          <w:rFonts w:ascii="Arial" w:hAnsi="Arial" w:cs="Arial"/>
          <w:sz w:val="24"/>
          <w:szCs w:val="24"/>
          <w:lang w:val="it-IT"/>
        </w:rPr>
        <w:t>.</w:t>
      </w:r>
    </w:p>
    <w:p w14:paraId="6CB4BC64" w14:textId="77777777" w:rsidR="00A634C5" w:rsidRPr="00913708" w:rsidRDefault="00A634C5" w:rsidP="00A634C5">
      <w:pPr>
        <w:jc w:val="center"/>
        <w:rPr>
          <w:rFonts w:ascii="Arial" w:hAnsi="Arial" w:cs="Arial"/>
          <w:b/>
          <w:bCs/>
          <w:sz w:val="24"/>
          <w:szCs w:val="24"/>
          <w:lang w:val="it-IT"/>
        </w:rPr>
      </w:pPr>
    </w:p>
    <w:p w14:paraId="6CAC3F9D" w14:textId="77777777" w:rsidR="00A634C5" w:rsidRPr="00913708" w:rsidRDefault="00A634C5" w:rsidP="00A634C5">
      <w:pPr>
        <w:jc w:val="center"/>
        <w:rPr>
          <w:rFonts w:ascii="Arial" w:hAnsi="Arial" w:cs="Arial"/>
          <w:b/>
          <w:bCs/>
          <w:sz w:val="24"/>
          <w:szCs w:val="24"/>
          <w:lang w:val="it-IT"/>
        </w:rPr>
      </w:pPr>
      <w:proofErr w:type="spellStart"/>
      <w:r w:rsidRPr="00913708">
        <w:rPr>
          <w:rFonts w:ascii="Arial" w:hAnsi="Arial" w:cs="Arial"/>
          <w:b/>
          <w:bCs/>
          <w:sz w:val="24"/>
          <w:szCs w:val="24"/>
          <w:lang w:val="it-IT"/>
        </w:rPr>
        <w:t>Članak</w:t>
      </w:r>
      <w:proofErr w:type="spellEnd"/>
      <w:r w:rsidRPr="00913708">
        <w:rPr>
          <w:rFonts w:ascii="Arial" w:hAnsi="Arial" w:cs="Arial"/>
          <w:b/>
          <w:bCs/>
          <w:sz w:val="24"/>
          <w:szCs w:val="24"/>
          <w:lang w:val="it-IT"/>
        </w:rPr>
        <w:t xml:space="preserve"> 4.</w:t>
      </w:r>
    </w:p>
    <w:p w14:paraId="27114A78" w14:textId="77777777" w:rsidR="00A634C5" w:rsidRPr="00913708"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stupa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objave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Službenim</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novinama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proofErr w:type="gramEnd"/>
      <w:r w:rsidRPr="00913708">
        <w:rPr>
          <w:rFonts w:ascii="Arial" w:hAnsi="Arial" w:cs="Arial"/>
          <w:sz w:val="24"/>
          <w:szCs w:val="24"/>
          <w:lang w:val="it-IT"/>
        </w:rPr>
        <w:t xml:space="preserve"> Brtonigla-Verteneglio“.</w:t>
      </w:r>
    </w:p>
    <w:p w14:paraId="5D62AEBD" w14:textId="77777777" w:rsidR="00A634C5" w:rsidRPr="00913708" w:rsidRDefault="00A634C5" w:rsidP="00A634C5">
      <w:pPr>
        <w:jc w:val="both"/>
        <w:rPr>
          <w:rFonts w:ascii="Arial" w:hAnsi="Arial" w:cs="Arial"/>
          <w:sz w:val="24"/>
          <w:szCs w:val="24"/>
          <w:lang w:val="it-IT"/>
        </w:rPr>
      </w:pPr>
    </w:p>
    <w:p w14:paraId="2DD67E00" w14:textId="77777777" w:rsidR="00A634C5" w:rsidRPr="00913708" w:rsidRDefault="00A634C5" w:rsidP="00A634C5">
      <w:pPr>
        <w:rPr>
          <w:rFonts w:ascii="Arial" w:hAnsi="Arial" w:cs="Arial"/>
          <w:sz w:val="24"/>
          <w:szCs w:val="24"/>
          <w:lang w:val="it-IT"/>
        </w:rPr>
      </w:pPr>
      <w:r w:rsidRPr="00913708">
        <w:rPr>
          <w:rFonts w:ascii="Arial" w:hAnsi="Arial" w:cs="Arial"/>
          <w:sz w:val="24"/>
          <w:szCs w:val="24"/>
          <w:lang w:val="it-IT"/>
        </w:rPr>
        <w:t>KLASA:363-02/21-05/03</w:t>
      </w:r>
    </w:p>
    <w:p w14:paraId="18AC8AB6"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URBROJ:2105/04-01-21-02</w:t>
      </w:r>
    </w:p>
    <w:p w14:paraId="2E523140" w14:textId="77777777" w:rsidR="00A634C5" w:rsidRPr="00913708" w:rsidRDefault="00A634C5" w:rsidP="00A634C5">
      <w:pPr>
        <w:jc w:val="both"/>
        <w:rPr>
          <w:rFonts w:ascii="Arial" w:hAnsi="Arial" w:cs="Arial"/>
          <w:sz w:val="24"/>
          <w:szCs w:val="24"/>
          <w:lang w:val="it-IT"/>
        </w:rPr>
      </w:pPr>
      <w:r w:rsidRPr="00913708">
        <w:rPr>
          <w:rFonts w:ascii="Arial" w:hAnsi="Arial" w:cs="Arial"/>
          <w:sz w:val="24"/>
          <w:szCs w:val="24"/>
          <w:lang w:val="it-IT"/>
        </w:rPr>
        <w:t>Brtonigla-Verteneglio, 24.03. 2021. godine</w:t>
      </w:r>
    </w:p>
    <w:p w14:paraId="22382284" w14:textId="77777777" w:rsidR="00A634C5" w:rsidRPr="00913708" w:rsidRDefault="00A634C5" w:rsidP="00A634C5">
      <w:pPr>
        <w:jc w:val="both"/>
        <w:rPr>
          <w:rFonts w:ascii="Arial" w:hAnsi="Arial" w:cs="Arial"/>
          <w:sz w:val="24"/>
          <w:szCs w:val="24"/>
          <w:lang w:val="it-IT"/>
        </w:rPr>
      </w:pPr>
    </w:p>
    <w:p w14:paraId="5E90F99E" w14:textId="77777777" w:rsidR="00A634C5" w:rsidRPr="00913708" w:rsidRDefault="00A634C5" w:rsidP="00A634C5">
      <w:pPr>
        <w:jc w:val="center"/>
        <w:rPr>
          <w:rFonts w:ascii="Arial" w:hAnsi="Arial" w:cs="Arial"/>
          <w:sz w:val="24"/>
          <w:szCs w:val="24"/>
          <w:lang w:val="it-IT"/>
        </w:rPr>
      </w:pPr>
    </w:p>
    <w:p w14:paraId="7AC5102A" w14:textId="77777777" w:rsidR="00A634C5" w:rsidRPr="00913708" w:rsidRDefault="00A634C5" w:rsidP="00A634C5">
      <w:pPr>
        <w:jc w:val="center"/>
        <w:rPr>
          <w:rFonts w:ascii="Arial" w:hAnsi="Arial" w:cs="Arial"/>
          <w:sz w:val="24"/>
          <w:szCs w:val="24"/>
          <w:lang w:val="it-IT"/>
        </w:rPr>
      </w:pPr>
      <w:r w:rsidRPr="00913708">
        <w:rPr>
          <w:rFonts w:ascii="Arial" w:hAnsi="Arial" w:cs="Arial"/>
          <w:sz w:val="24"/>
          <w:szCs w:val="24"/>
          <w:lang w:val="it-IT"/>
        </w:rPr>
        <w:t>OPĆINSKO VIJEĆE OPĆINE BRTONIGLA-VERTENEGLIO</w:t>
      </w:r>
    </w:p>
    <w:p w14:paraId="750A1F6E" w14:textId="77777777" w:rsidR="00A634C5" w:rsidRPr="00913708" w:rsidRDefault="00A634C5" w:rsidP="00A634C5">
      <w:pPr>
        <w:jc w:val="center"/>
        <w:rPr>
          <w:rFonts w:ascii="Arial" w:hAnsi="Arial" w:cs="Arial"/>
          <w:sz w:val="24"/>
          <w:szCs w:val="24"/>
          <w:lang w:val="it-IT"/>
        </w:rPr>
      </w:pPr>
      <w:proofErr w:type="spellStart"/>
      <w:r w:rsidRPr="00913708">
        <w:rPr>
          <w:rFonts w:ascii="Arial" w:hAnsi="Arial" w:cs="Arial"/>
          <w:sz w:val="24"/>
          <w:szCs w:val="24"/>
          <w:lang w:val="it-IT"/>
        </w:rPr>
        <w:t>Predsjednik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p>
    <w:p w14:paraId="2064A8B0" w14:textId="0B6869F8" w:rsidR="00A634C5" w:rsidRPr="00913708" w:rsidRDefault="00A634C5" w:rsidP="00A634C5">
      <w:pPr>
        <w:jc w:val="center"/>
        <w:rPr>
          <w:rFonts w:ascii="Arial" w:hAnsi="Arial" w:cs="Arial"/>
          <w:sz w:val="24"/>
          <w:szCs w:val="24"/>
          <w:lang w:val="it-IT"/>
        </w:rPr>
      </w:pPr>
      <w:proofErr w:type="spellStart"/>
      <w:r w:rsidRPr="00913708">
        <w:rPr>
          <w:rFonts w:ascii="Arial" w:hAnsi="Arial" w:cs="Arial"/>
          <w:sz w:val="24"/>
          <w:szCs w:val="24"/>
          <w:lang w:val="it-IT"/>
        </w:rPr>
        <w:t>Dr.sc</w:t>
      </w:r>
      <w:proofErr w:type="spellEnd"/>
      <w:r w:rsidRPr="00913708">
        <w:rPr>
          <w:rFonts w:ascii="Arial" w:hAnsi="Arial" w:cs="Arial"/>
          <w:sz w:val="24"/>
          <w:szCs w:val="24"/>
          <w:lang w:val="it-IT"/>
        </w:rPr>
        <w:t>. Igor Palčić</w:t>
      </w:r>
      <w:r w:rsidR="00AD574F">
        <w:rPr>
          <w:rFonts w:ascii="Arial" w:hAnsi="Arial" w:cs="Arial"/>
          <w:sz w:val="24"/>
          <w:szCs w:val="24"/>
          <w:lang w:val="it-IT"/>
        </w:rPr>
        <w:t xml:space="preserve"> v.r.</w:t>
      </w:r>
    </w:p>
    <w:p w14:paraId="55EC7042" w14:textId="5147FDF1" w:rsidR="00A634C5" w:rsidRPr="00913708" w:rsidRDefault="00A634C5" w:rsidP="00A634C5">
      <w:pPr>
        <w:ind w:left="360"/>
        <w:jc w:val="center"/>
        <w:rPr>
          <w:rFonts w:ascii="Arial" w:hAnsi="Arial" w:cs="Arial"/>
          <w:sz w:val="24"/>
          <w:szCs w:val="24"/>
          <w:lang w:val="it-IT"/>
        </w:rPr>
      </w:pPr>
    </w:p>
    <w:p w14:paraId="51E5E470" w14:textId="7B79727A" w:rsidR="00A634C5" w:rsidRPr="00913708" w:rsidRDefault="00A634C5" w:rsidP="00A634C5">
      <w:pPr>
        <w:ind w:left="360"/>
        <w:jc w:val="center"/>
        <w:rPr>
          <w:rFonts w:ascii="Arial" w:hAnsi="Arial" w:cs="Arial"/>
          <w:sz w:val="24"/>
          <w:szCs w:val="24"/>
          <w:lang w:val="it-IT"/>
        </w:rPr>
      </w:pPr>
    </w:p>
    <w:p w14:paraId="7D29B1B2" w14:textId="4392F1C6" w:rsidR="00A634C5" w:rsidRPr="00913708" w:rsidRDefault="00A634C5" w:rsidP="00A634C5">
      <w:pPr>
        <w:ind w:left="360"/>
        <w:jc w:val="center"/>
        <w:rPr>
          <w:rFonts w:ascii="Arial" w:hAnsi="Arial" w:cs="Arial"/>
          <w:sz w:val="24"/>
          <w:szCs w:val="24"/>
          <w:lang w:val="it-IT"/>
        </w:rPr>
      </w:pPr>
    </w:p>
    <w:p w14:paraId="7752195C" w14:textId="23A3D5DC" w:rsidR="00A634C5" w:rsidRPr="00913708" w:rsidRDefault="00A634C5" w:rsidP="0061680D">
      <w:pPr>
        <w:pStyle w:val="ListParagraph"/>
        <w:numPr>
          <w:ilvl w:val="0"/>
          <w:numId w:val="34"/>
        </w:numPr>
        <w:jc w:val="center"/>
        <w:rPr>
          <w:rFonts w:ascii="Arial" w:hAnsi="Arial" w:cs="Arial"/>
          <w:sz w:val="24"/>
          <w:szCs w:val="24"/>
          <w:lang w:val="it-IT"/>
        </w:rPr>
      </w:pPr>
    </w:p>
    <w:p w14:paraId="5F502114" w14:textId="021A563D" w:rsidR="00A634C5" w:rsidRPr="00913708" w:rsidRDefault="00A634C5" w:rsidP="00A634C5">
      <w:pPr>
        <w:ind w:left="360"/>
        <w:jc w:val="center"/>
        <w:rPr>
          <w:rFonts w:ascii="Arial" w:hAnsi="Arial" w:cs="Arial"/>
          <w:sz w:val="24"/>
          <w:szCs w:val="24"/>
          <w:lang w:val="it-IT"/>
        </w:rPr>
      </w:pPr>
    </w:p>
    <w:p w14:paraId="476B2585" w14:textId="748B4478" w:rsidR="00A634C5" w:rsidRPr="00913708" w:rsidRDefault="00A634C5" w:rsidP="00A634C5">
      <w:pPr>
        <w:ind w:left="360"/>
        <w:jc w:val="center"/>
        <w:rPr>
          <w:rFonts w:ascii="Arial" w:hAnsi="Arial" w:cs="Arial"/>
          <w:sz w:val="24"/>
          <w:szCs w:val="24"/>
          <w:lang w:val="it-IT"/>
        </w:rPr>
      </w:pPr>
    </w:p>
    <w:p w14:paraId="1DCEA8AE" w14:textId="1C29E312" w:rsidR="00A634C5" w:rsidRPr="00913708" w:rsidRDefault="00A634C5" w:rsidP="00A634C5">
      <w:pPr>
        <w:ind w:left="360"/>
        <w:jc w:val="center"/>
        <w:rPr>
          <w:rFonts w:ascii="Arial" w:hAnsi="Arial" w:cs="Arial"/>
          <w:sz w:val="24"/>
          <w:szCs w:val="24"/>
          <w:lang w:val="it-IT"/>
        </w:rPr>
      </w:pPr>
    </w:p>
    <w:p w14:paraId="12F898AA" w14:textId="39B9F264" w:rsidR="00A634C5" w:rsidRDefault="00A634C5" w:rsidP="00A634C5">
      <w:pPr>
        <w:ind w:firstLine="709"/>
        <w:jc w:val="both"/>
        <w:rPr>
          <w:rFonts w:ascii="Arial" w:hAnsi="Arial" w:cs="Arial"/>
          <w:sz w:val="24"/>
          <w:szCs w:val="24"/>
          <w:lang w:val="it-IT"/>
        </w:rPr>
      </w:pPr>
      <w:r w:rsidRPr="00913708">
        <w:rPr>
          <w:rFonts w:ascii="Arial" w:hAnsi="Arial" w:cs="Arial"/>
          <w:sz w:val="24"/>
          <w:szCs w:val="24"/>
          <w:lang w:val="it-IT"/>
        </w:rPr>
        <w:lastRenderedPageBreak/>
        <w:t xml:space="preserve">Na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117.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socijalnoj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 “</w:t>
      </w:r>
      <w:proofErr w:type="spellStart"/>
      <w:proofErr w:type="gramEnd"/>
      <w:r w:rsidRPr="00913708">
        <w:rPr>
          <w:rFonts w:ascii="Arial" w:hAnsi="Arial" w:cs="Arial"/>
          <w:sz w:val="24"/>
          <w:szCs w:val="24"/>
          <w:lang w:val="it-IT"/>
        </w:rPr>
        <w:t>Narodne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157/13., 152/14, 99/15, 52/16, 16/17, 98/19, 64/20 i 130/20),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38. </w:t>
      </w:r>
      <w:proofErr w:type="spellStart"/>
      <w:r w:rsidRPr="00913708">
        <w:rPr>
          <w:rFonts w:ascii="Arial" w:hAnsi="Arial" w:cs="Arial"/>
          <w:sz w:val="24"/>
          <w:szCs w:val="24"/>
          <w:lang w:val="it-IT"/>
        </w:rPr>
        <w:t>Statuta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03/18 i 03/21) te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43., </w:t>
      </w:r>
      <w:r w:rsidRPr="00913708">
        <w:rPr>
          <w:rFonts w:ascii="Arial" w:hAnsi="Arial" w:cs="Arial"/>
          <w:bCs/>
          <w:sz w:val="24"/>
          <w:szCs w:val="24"/>
          <w:lang w:val="it-IT"/>
        </w:rPr>
        <w:t xml:space="preserve">56. i 57. </w:t>
      </w:r>
      <w:proofErr w:type="spellStart"/>
      <w:r w:rsidRPr="00913708">
        <w:rPr>
          <w:rFonts w:ascii="Arial" w:hAnsi="Arial" w:cs="Arial"/>
          <w:sz w:val="24"/>
          <w:szCs w:val="24"/>
          <w:lang w:val="it-IT"/>
        </w:rPr>
        <w:t>Poslovnika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radu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03/18, 03/21 i 04/21), </w:t>
      </w:r>
      <w:proofErr w:type="spellStart"/>
      <w:r w:rsidRPr="00913708">
        <w:rPr>
          <w:rFonts w:ascii="Arial" w:hAnsi="Arial" w:cs="Arial"/>
          <w:sz w:val="24"/>
          <w:szCs w:val="24"/>
          <w:lang w:val="it-IT"/>
        </w:rPr>
        <w:t>Općinsko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28. </w:t>
      </w:r>
      <w:proofErr w:type="spellStart"/>
      <w:r w:rsidRPr="00913708">
        <w:rPr>
          <w:rFonts w:ascii="Arial" w:hAnsi="Arial" w:cs="Arial"/>
          <w:sz w:val="24"/>
          <w:szCs w:val="24"/>
          <w:lang w:val="it-IT"/>
        </w:rPr>
        <w:t>sjednici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održanoj</w:t>
      </w:r>
      <w:proofErr w:type="spellEnd"/>
      <w:r w:rsidRPr="00913708">
        <w:rPr>
          <w:rFonts w:ascii="Arial" w:hAnsi="Arial" w:cs="Arial"/>
          <w:sz w:val="24"/>
          <w:szCs w:val="24"/>
          <w:lang w:val="it-IT"/>
        </w:rPr>
        <w:t xml:space="preserve"> </w:t>
      </w:r>
      <w:bookmarkStart w:id="91" w:name="_Hlk67552106"/>
      <w:r w:rsidRPr="00913708">
        <w:rPr>
          <w:rFonts w:ascii="Arial" w:hAnsi="Arial" w:cs="Arial"/>
          <w:sz w:val="24"/>
          <w:szCs w:val="24"/>
          <w:lang w:val="it-IT"/>
        </w:rPr>
        <w:t xml:space="preserve">24.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 godine</w:t>
      </w:r>
      <w:bookmarkEnd w:id="91"/>
      <w:r w:rsidRPr="00913708">
        <w:rPr>
          <w:rFonts w:ascii="Arial" w:hAnsi="Arial" w:cs="Arial"/>
          <w:sz w:val="24"/>
          <w:szCs w:val="24"/>
          <w:lang w:val="it-IT"/>
        </w:rPr>
        <w:t xml:space="preserve">, </w:t>
      </w:r>
      <w:proofErr w:type="spellStart"/>
      <w:r w:rsidRPr="00913708">
        <w:rPr>
          <w:rFonts w:ascii="Arial" w:hAnsi="Arial" w:cs="Arial"/>
          <w:sz w:val="24"/>
          <w:szCs w:val="24"/>
          <w:lang w:val="it-IT"/>
        </w:rPr>
        <w:t>donijelo</w:t>
      </w:r>
      <w:proofErr w:type="spellEnd"/>
      <w:r w:rsidRPr="00913708">
        <w:rPr>
          <w:rFonts w:ascii="Arial" w:hAnsi="Arial" w:cs="Arial"/>
          <w:sz w:val="24"/>
          <w:szCs w:val="24"/>
          <w:lang w:val="it-IT"/>
        </w:rPr>
        <w:t xml:space="preserve"> je</w:t>
      </w:r>
    </w:p>
    <w:p w14:paraId="2D94AC8A" w14:textId="77777777" w:rsidR="00AD574F" w:rsidRPr="00913708" w:rsidRDefault="00AD574F" w:rsidP="00A634C5">
      <w:pPr>
        <w:ind w:firstLine="709"/>
        <w:jc w:val="both"/>
        <w:rPr>
          <w:rFonts w:ascii="Arial" w:hAnsi="Arial" w:cs="Arial"/>
          <w:sz w:val="24"/>
          <w:szCs w:val="24"/>
          <w:lang w:val="it-IT"/>
        </w:rPr>
      </w:pPr>
    </w:p>
    <w:p w14:paraId="6605672E" w14:textId="77777777" w:rsidR="00A634C5" w:rsidRPr="00913708" w:rsidRDefault="00A634C5" w:rsidP="00A634C5">
      <w:pPr>
        <w:pStyle w:val="NoSpacing"/>
        <w:jc w:val="center"/>
        <w:rPr>
          <w:rFonts w:ascii="Arial" w:hAnsi="Arial" w:cs="Arial"/>
          <w:b/>
          <w:sz w:val="24"/>
          <w:szCs w:val="24"/>
          <w:lang w:val="it-IT"/>
        </w:rPr>
      </w:pPr>
      <w:r w:rsidRPr="00913708">
        <w:rPr>
          <w:rFonts w:ascii="Arial" w:hAnsi="Arial" w:cs="Arial"/>
          <w:b/>
          <w:sz w:val="24"/>
          <w:szCs w:val="24"/>
          <w:lang w:val="it-IT"/>
        </w:rPr>
        <w:t>O D L U K U</w:t>
      </w:r>
      <w:r w:rsidRPr="00913708">
        <w:rPr>
          <w:rFonts w:ascii="Arial" w:hAnsi="Arial" w:cs="Arial"/>
          <w:b/>
          <w:sz w:val="24"/>
          <w:szCs w:val="24"/>
          <w:lang w:val="it-IT"/>
        </w:rPr>
        <w:br/>
        <w:t>O SOCIJALNOJ SKRBI</w:t>
      </w:r>
    </w:p>
    <w:p w14:paraId="78543D1A"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br/>
        <w:t xml:space="preserve">I. </w:t>
      </w:r>
      <w:r w:rsidRPr="00913708">
        <w:rPr>
          <w:rFonts w:ascii="Arial" w:hAnsi="Arial" w:cs="Arial"/>
          <w:b/>
          <w:sz w:val="24"/>
          <w:szCs w:val="24"/>
          <w:lang w:val="it-IT"/>
        </w:rPr>
        <w:tab/>
        <w:t>OPĆE ODREDBE</w:t>
      </w:r>
    </w:p>
    <w:p w14:paraId="52B91624"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1.</w:t>
      </w:r>
    </w:p>
    <w:p w14:paraId="21933B1F" w14:textId="77777777" w:rsidR="00A634C5" w:rsidRPr="00913708" w:rsidRDefault="00A634C5" w:rsidP="00A634C5">
      <w:pPr>
        <w:pStyle w:val="NoSpacing"/>
        <w:ind w:firstLine="708"/>
        <w:jc w:val="both"/>
        <w:rPr>
          <w:rFonts w:ascii="Arial" w:hAnsi="Arial" w:cs="Arial"/>
          <w:sz w:val="24"/>
          <w:szCs w:val="24"/>
          <w:lang w:val="it-IT"/>
        </w:rPr>
      </w:pP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w:t>
      </w:r>
      <w:bookmarkStart w:id="92" w:name="_Hlk62798630"/>
      <w:proofErr w:type="spellStart"/>
      <w:r w:rsidRPr="00913708">
        <w:rPr>
          <w:rFonts w:ascii="Arial" w:hAnsi="Arial" w:cs="Arial"/>
          <w:sz w:val="24"/>
          <w:szCs w:val="24"/>
          <w:lang w:val="it-IT"/>
        </w:rPr>
        <w:t>propisuju</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vrste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područja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socijalne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Općina</w:t>
      </w:r>
      <w:proofErr w:type="spellEnd"/>
      <w:r w:rsidRPr="00913708">
        <w:rPr>
          <w:rFonts w:ascii="Arial" w:hAnsi="Arial" w:cs="Arial"/>
          <w:sz w:val="24"/>
          <w:szCs w:val="24"/>
          <w:lang w:val="it-IT"/>
        </w:rPr>
        <w:t xml:space="preserve"> Brtonigla - Verteneglio</w:t>
      </w:r>
      <w:bookmarkEnd w:id="92"/>
      <w:r w:rsidRPr="00913708">
        <w:rPr>
          <w:rFonts w:ascii="Arial" w:hAnsi="Arial" w:cs="Arial"/>
          <w:sz w:val="24"/>
          <w:szCs w:val="24"/>
          <w:lang w:val="it-IT"/>
        </w:rPr>
        <w:t xml:space="preserve">, (u </w:t>
      </w:r>
      <w:proofErr w:type="spellStart"/>
      <w:r w:rsidRPr="00913708">
        <w:rPr>
          <w:rFonts w:ascii="Arial" w:hAnsi="Arial" w:cs="Arial"/>
          <w:sz w:val="24"/>
          <w:szCs w:val="24"/>
          <w:lang w:val="it-IT"/>
        </w:rPr>
        <w:t>daljnjem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tekstu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Općina</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utvrđuju</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korisnici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socijalne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uređuju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način</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postupak</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takvih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w:t>
      </w:r>
    </w:p>
    <w:p w14:paraId="284FD826" w14:textId="77777777" w:rsidR="00A634C5" w:rsidRPr="00913708" w:rsidRDefault="00A634C5" w:rsidP="00A634C5">
      <w:pPr>
        <w:pStyle w:val="NoSpacing"/>
        <w:jc w:val="both"/>
        <w:rPr>
          <w:rFonts w:ascii="Arial" w:hAnsi="Arial" w:cs="Arial"/>
          <w:b/>
          <w:sz w:val="24"/>
          <w:szCs w:val="24"/>
          <w:lang w:val="it-IT"/>
        </w:rPr>
      </w:pPr>
    </w:p>
    <w:p w14:paraId="1A23F303"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2.</w:t>
      </w:r>
    </w:p>
    <w:p w14:paraId="702E7F52" w14:textId="77777777" w:rsidR="00A634C5" w:rsidRPr="00913708" w:rsidRDefault="00A634C5" w:rsidP="00A634C5">
      <w:pPr>
        <w:pStyle w:val="NoSpacing"/>
        <w:ind w:firstLine="708"/>
        <w:jc w:val="both"/>
        <w:rPr>
          <w:rFonts w:ascii="Arial" w:hAnsi="Arial" w:cs="Arial"/>
          <w:sz w:val="24"/>
          <w:szCs w:val="24"/>
          <w:lang w:val="it-IT"/>
        </w:rPr>
      </w:pPr>
      <w:proofErr w:type="spellStart"/>
      <w:r w:rsidRPr="00913708">
        <w:rPr>
          <w:rFonts w:ascii="Arial" w:hAnsi="Arial" w:cs="Arial"/>
          <w:sz w:val="24"/>
          <w:szCs w:val="24"/>
          <w:lang w:val="it-IT"/>
        </w:rPr>
        <w:t>Općina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novčanih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socijalnih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usluga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stanovnicima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većem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opsegu</w:t>
      </w:r>
      <w:proofErr w:type="spellEnd"/>
      <w:r w:rsidRPr="00913708">
        <w:rPr>
          <w:rFonts w:ascii="Arial" w:hAnsi="Arial" w:cs="Arial"/>
          <w:sz w:val="24"/>
          <w:szCs w:val="24"/>
          <w:lang w:val="it-IT"/>
        </w:rPr>
        <w:t xml:space="preserve"> nego </w:t>
      </w:r>
      <w:proofErr w:type="spellStart"/>
      <w:r w:rsidRPr="00913708">
        <w:rPr>
          <w:rFonts w:ascii="Arial" w:hAnsi="Arial" w:cs="Arial"/>
          <w:sz w:val="24"/>
          <w:szCs w:val="24"/>
          <w:lang w:val="it-IT"/>
        </w:rPr>
        <w:t>što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utvrđeno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zakonom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način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propisan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w:t>
      </w:r>
    </w:p>
    <w:p w14:paraId="42D766B3" w14:textId="77777777" w:rsidR="00A634C5" w:rsidRPr="00913708" w:rsidRDefault="00A634C5" w:rsidP="00A634C5">
      <w:pPr>
        <w:pStyle w:val="NoSpacing"/>
        <w:jc w:val="both"/>
        <w:rPr>
          <w:rFonts w:ascii="Arial" w:hAnsi="Arial" w:cs="Arial"/>
          <w:b/>
          <w:sz w:val="24"/>
          <w:szCs w:val="24"/>
          <w:lang w:val="it-IT"/>
        </w:rPr>
      </w:pPr>
    </w:p>
    <w:p w14:paraId="5C8BA8E2"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3.</w:t>
      </w:r>
    </w:p>
    <w:p w14:paraId="74DAC75B"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1)</w:t>
      </w:r>
      <w:proofErr w:type="spellStart"/>
      <w:r w:rsidRPr="00913708">
        <w:rPr>
          <w:rFonts w:ascii="Arial" w:hAnsi="Arial" w:cs="Arial"/>
          <w:sz w:val="24"/>
          <w:szCs w:val="24"/>
          <w:lang w:val="it-IT"/>
        </w:rPr>
        <w:t>Sredstva</w:t>
      </w:r>
      <w:proofErr w:type="spellEnd"/>
      <w:proofErr w:type="gram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osiguravaju</w:t>
      </w:r>
      <w:proofErr w:type="spellEnd"/>
      <w:r w:rsidRPr="00913708">
        <w:rPr>
          <w:rFonts w:ascii="Arial" w:hAnsi="Arial" w:cs="Arial"/>
          <w:sz w:val="24"/>
          <w:szCs w:val="24"/>
          <w:lang w:val="it-IT"/>
        </w:rPr>
        <w:t xml:space="preserve"> se u </w:t>
      </w:r>
      <w:proofErr w:type="spellStart"/>
      <w:r w:rsidRPr="00913708">
        <w:rPr>
          <w:rFonts w:ascii="Arial" w:hAnsi="Arial" w:cs="Arial"/>
          <w:sz w:val="24"/>
          <w:szCs w:val="24"/>
          <w:lang w:val="it-IT"/>
        </w:rPr>
        <w:t>proračunu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
    <w:p w14:paraId="081EE56C"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2)Prava</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mogu</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ostvarivati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teret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Zakonom</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drugim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propisom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donesenim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uređeno</w:t>
      </w:r>
      <w:proofErr w:type="spellEnd"/>
      <w:r w:rsidRPr="00913708">
        <w:rPr>
          <w:rFonts w:ascii="Arial" w:hAnsi="Arial" w:cs="Arial"/>
          <w:sz w:val="24"/>
          <w:szCs w:val="24"/>
          <w:lang w:val="it-IT"/>
        </w:rPr>
        <w:t xml:space="preserve"> da se </w:t>
      </w:r>
      <w:proofErr w:type="spellStart"/>
      <w:r w:rsidRPr="00913708">
        <w:rPr>
          <w:rFonts w:ascii="Arial" w:hAnsi="Arial" w:cs="Arial"/>
          <w:sz w:val="24"/>
          <w:szCs w:val="24"/>
          <w:lang w:val="it-IT"/>
        </w:rPr>
        <w:t>ta</w:t>
      </w:r>
      <w:proofErr w:type="spell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ostvaruju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prvenstveno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teret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Republike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Hrvatske</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teret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pravnih</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fizičkih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w:t>
      </w:r>
    </w:p>
    <w:p w14:paraId="24542159"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3)</w:t>
      </w:r>
      <w:proofErr w:type="spellStart"/>
      <w:r w:rsidRPr="00913708">
        <w:rPr>
          <w:rFonts w:ascii="Arial" w:hAnsi="Arial" w:cs="Arial"/>
          <w:sz w:val="24"/>
          <w:szCs w:val="24"/>
          <w:lang w:val="it-IT"/>
        </w:rPr>
        <w:t>Iznimno</w:t>
      </w:r>
      <w:proofErr w:type="spellEnd"/>
      <w:proofErr w:type="gram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odredbi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1. </w:t>
      </w:r>
      <w:proofErr w:type="spellStart"/>
      <w:r w:rsidRPr="00913708">
        <w:rPr>
          <w:rFonts w:ascii="Arial" w:hAnsi="Arial" w:cs="Arial"/>
          <w:sz w:val="24"/>
          <w:szCs w:val="24"/>
          <w:lang w:val="it-IT"/>
        </w:rPr>
        <w:t>ovog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pojedina</w:t>
      </w:r>
      <w:proofErr w:type="spell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prema </w:t>
      </w:r>
      <w:proofErr w:type="spellStart"/>
      <w:r w:rsidRPr="00913708">
        <w:rPr>
          <w:rFonts w:ascii="Arial" w:hAnsi="Arial" w:cs="Arial"/>
          <w:sz w:val="24"/>
          <w:szCs w:val="24"/>
          <w:lang w:val="it-IT"/>
        </w:rPr>
        <w:t>ovoj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svojoj</w:t>
      </w:r>
      <w:proofErr w:type="spellEnd"/>
      <w:r w:rsidRPr="00913708">
        <w:rPr>
          <w:rFonts w:ascii="Arial" w:hAnsi="Arial" w:cs="Arial"/>
          <w:sz w:val="24"/>
          <w:szCs w:val="24"/>
          <w:lang w:val="it-IT"/>
        </w:rPr>
        <w:t xml:space="preserve"> visini i/</w:t>
      </w:r>
      <w:proofErr w:type="gramStart"/>
      <w:r w:rsidRPr="00913708">
        <w:rPr>
          <w:rFonts w:ascii="Arial" w:hAnsi="Arial" w:cs="Arial"/>
          <w:sz w:val="24"/>
          <w:szCs w:val="24"/>
          <w:lang w:val="it-IT"/>
        </w:rPr>
        <w:t xml:space="preserve">ili  </w:t>
      </w:r>
      <w:proofErr w:type="spellStart"/>
      <w:r w:rsidRPr="00913708">
        <w:rPr>
          <w:rFonts w:ascii="Arial" w:hAnsi="Arial" w:cs="Arial"/>
          <w:sz w:val="24"/>
          <w:szCs w:val="24"/>
          <w:lang w:val="it-IT"/>
        </w:rPr>
        <w:t>po</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svome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opsegu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višem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ili u </w:t>
      </w:r>
      <w:proofErr w:type="spellStart"/>
      <w:r w:rsidRPr="00913708">
        <w:rPr>
          <w:rFonts w:ascii="Arial" w:hAnsi="Arial" w:cs="Arial"/>
          <w:sz w:val="24"/>
          <w:szCs w:val="24"/>
          <w:lang w:val="it-IT"/>
        </w:rPr>
        <w:t>većem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obujmu</w:t>
      </w:r>
      <w:proofErr w:type="spellEnd"/>
      <w:r w:rsidRPr="00913708">
        <w:rPr>
          <w:rFonts w:ascii="Arial" w:hAnsi="Arial" w:cs="Arial"/>
          <w:sz w:val="24"/>
          <w:szCs w:val="24"/>
          <w:lang w:val="it-IT"/>
        </w:rPr>
        <w:t xml:space="preserve"> od prava i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Republika</w:t>
      </w:r>
      <w:proofErr w:type="spellEnd"/>
      <w:r w:rsidRPr="00913708">
        <w:rPr>
          <w:rFonts w:ascii="Arial" w:hAnsi="Arial" w:cs="Arial"/>
          <w:sz w:val="24"/>
          <w:szCs w:val="24"/>
          <w:lang w:val="it-IT"/>
        </w:rPr>
        <w:t xml:space="preserve"> Hrvatska,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centar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socijalne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druga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pravna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fizička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ta</w:t>
      </w:r>
      <w:proofErr w:type="spell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osigurati</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visine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razlike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između</w:t>
      </w:r>
      <w:proofErr w:type="spell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osiguravaju</w:t>
      </w:r>
      <w:proofErr w:type="spellEnd"/>
      <w:r w:rsidRPr="00913708">
        <w:rPr>
          <w:rFonts w:ascii="Arial" w:hAnsi="Arial" w:cs="Arial"/>
          <w:sz w:val="24"/>
          <w:szCs w:val="24"/>
          <w:lang w:val="it-IT"/>
        </w:rPr>
        <w:t xml:space="preserve"> i prava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utvrđena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w:t>
      </w:r>
    </w:p>
    <w:p w14:paraId="4A902740" w14:textId="77777777" w:rsidR="00A634C5" w:rsidRPr="00913708" w:rsidRDefault="00A634C5" w:rsidP="00A634C5">
      <w:pPr>
        <w:pStyle w:val="NoSpacing"/>
        <w:jc w:val="both"/>
        <w:rPr>
          <w:rFonts w:ascii="Arial" w:hAnsi="Arial" w:cs="Arial"/>
          <w:b/>
          <w:sz w:val="24"/>
          <w:szCs w:val="24"/>
          <w:lang w:val="it-IT"/>
        </w:rPr>
      </w:pPr>
    </w:p>
    <w:p w14:paraId="173EACE0"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4.</w:t>
      </w:r>
    </w:p>
    <w:p w14:paraId="5A7AD30F" w14:textId="77777777" w:rsidR="00A634C5" w:rsidRPr="00913708" w:rsidRDefault="00A634C5" w:rsidP="00A634C5">
      <w:pPr>
        <w:pStyle w:val="NoSpacing"/>
        <w:ind w:firstLine="708"/>
        <w:jc w:val="both"/>
        <w:rPr>
          <w:rStyle w:val="st1"/>
          <w:rFonts w:ascii="Arial" w:hAnsi="Arial" w:cs="Arial"/>
          <w:bCs/>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1)</w:t>
      </w:r>
      <w:proofErr w:type="spellStart"/>
      <w:r w:rsidRPr="00913708">
        <w:rPr>
          <w:rStyle w:val="st1"/>
          <w:rFonts w:ascii="Arial" w:hAnsi="Arial" w:cs="Arial"/>
          <w:sz w:val="24"/>
          <w:szCs w:val="24"/>
          <w:lang w:val="it-IT"/>
        </w:rPr>
        <w:t>Riječi</w:t>
      </w:r>
      <w:proofErr w:type="spellEnd"/>
      <w:proofErr w:type="gramEnd"/>
      <w:r w:rsidRPr="00913708">
        <w:rPr>
          <w:rStyle w:val="st1"/>
          <w:rFonts w:ascii="Arial" w:hAnsi="Arial" w:cs="Arial"/>
          <w:sz w:val="24"/>
          <w:szCs w:val="24"/>
          <w:lang w:val="it-IT"/>
        </w:rPr>
        <w:t xml:space="preserve"> i </w:t>
      </w:r>
      <w:proofErr w:type="spellStart"/>
      <w:r w:rsidRPr="00913708">
        <w:rPr>
          <w:rStyle w:val="st1"/>
          <w:rFonts w:ascii="Arial" w:hAnsi="Arial" w:cs="Arial"/>
          <w:sz w:val="24"/>
          <w:szCs w:val="24"/>
          <w:lang w:val="it-IT"/>
        </w:rPr>
        <w:t>izrazi</w:t>
      </w:r>
      <w:proofErr w:type="spellEnd"/>
      <w:r w:rsidRPr="00913708">
        <w:rPr>
          <w:rStyle w:val="st1"/>
          <w:rFonts w:ascii="Arial" w:hAnsi="Arial" w:cs="Arial"/>
          <w:sz w:val="24"/>
          <w:szCs w:val="24"/>
          <w:lang w:val="it-IT"/>
        </w:rPr>
        <w:t xml:space="preserve"> </w:t>
      </w:r>
      <w:proofErr w:type="spellStart"/>
      <w:r w:rsidRPr="00913708">
        <w:rPr>
          <w:rStyle w:val="st1"/>
          <w:rFonts w:ascii="Arial" w:hAnsi="Arial" w:cs="Arial"/>
          <w:sz w:val="24"/>
          <w:szCs w:val="24"/>
          <w:lang w:val="it-IT"/>
        </w:rPr>
        <w:t>korišteni</w:t>
      </w:r>
      <w:proofErr w:type="spellEnd"/>
      <w:r w:rsidRPr="00913708">
        <w:rPr>
          <w:rStyle w:val="st1"/>
          <w:rFonts w:ascii="Arial" w:hAnsi="Arial" w:cs="Arial"/>
          <w:sz w:val="24"/>
          <w:szCs w:val="24"/>
          <w:lang w:val="it-IT"/>
        </w:rPr>
        <w:t xml:space="preserve"> u </w:t>
      </w:r>
      <w:proofErr w:type="spellStart"/>
      <w:r w:rsidRPr="00913708">
        <w:rPr>
          <w:rStyle w:val="st1"/>
          <w:rFonts w:ascii="Arial" w:hAnsi="Arial" w:cs="Arial"/>
          <w:sz w:val="24"/>
          <w:szCs w:val="24"/>
          <w:lang w:val="it-IT"/>
        </w:rPr>
        <w:t>ovoj</w:t>
      </w:r>
      <w:proofErr w:type="spellEnd"/>
      <w:r w:rsidRPr="00913708">
        <w:rPr>
          <w:rStyle w:val="st1"/>
          <w:rFonts w:ascii="Arial" w:hAnsi="Arial" w:cs="Arial"/>
          <w:sz w:val="24"/>
          <w:szCs w:val="24"/>
          <w:lang w:val="it-IT"/>
        </w:rPr>
        <w:t xml:space="preserve"> </w:t>
      </w:r>
      <w:proofErr w:type="spellStart"/>
      <w:r w:rsidRPr="00913708">
        <w:rPr>
          <w:rStyle w:val="st1"/>
          <w:rFonts w:ascii="Arial" w:hAnsi="Arial" w:cs="Arial"/>
          <w:sz w:val="24"/>
          <w:szCs w:val="24"/>
          <w:lang w:val="it-IT"/>
        </w:rPr>
        <w:t>Odluci</w:t>
      </w:r>
      <w:proofErr w:type="spellEnd"/>
      <w:r w:rsidRPr="00913708">
        <w:rPr>
          <w:rStyle w:val="st1"/>
          <w:rFonts w:ascii="Arial" w:hAnsi="Arial" w:cs="Arial"/>
          <w:sz w:val="24"/>
          <w:szCs w:val="24"/>
          <w:lang w:val="it-IT"/>
        </w:rPr>
        <w:t xml:space="preserve"> </w:t>
      </w:r>
      <w:proofErr w:type="spellStart"/>
      <w:r w:rsidRPr="00913708">
        <w:rPr>
          <w:rStyle w:val="st1"/>
          <w:rFonts w:ascii="Arial" w:hAnsi="Arial" w:cs="Arial"/>
          <w:sz w:val="24"/>
          <w:szCs w:val="24"/>
          <w:lang w:val="it-IT"/>
        </w:rPr>
        <w:t>imaju</w:t>
      </w:r>
      <w:proofErr w:type="spellEnd"/>
      <w:r w:rsidRPr="00913708">
        <w:rPr>
          <w:rStyle w:val="st1"/>
          <w:rFonts w:ascii="Arial" w:hAnsi="Arial" w:cs="Arial"/>
          <w:sz w:val="24"/>
          <w:szCs w:val="24"/>
          <w:lang w:val="it-IT"/>
        </w:rPr>
        <w:t xml:space="preserve"> </w:t>
      </w:r>
      <w:proofErr w:type="spellStart"/>
      <w:r w:rsidRPr="00913708">
        <w:rPr>
          <w:rStyle w:val="st1"/>
          <w:rFonts w:ascii="Arial" w:hAnsi="Arial" w:cs="Arial"/>
          <w:sz w:val="24"/>
          <w:szCs w:val="24"/>
          <w:lang w:val="it-IT"/>
        </w:rPr>
        <w:t>značenje</w:t>
      </w:r>
      <w:proofErr w:type="spellEnd"/>
      <w:r w:rsidRPr="00913708">
        <w:rPr>
          <w:rStyle w:val="st1"/>
          <w:rFonts w:ascii="Arial" w:hAnsi="Arial" w:cs="Arial"/>
          <w:sz w:val="24"/>
          <w:szCs w:val="24"/>
          <w:lang w:val="it-IT"/>
        </w:rPr>
        <w:t xml:space="preserve"> </w:t>
      </w:r>
      <w:proofErr w:type="spellStart"/>
      <w:r w:rsidRPr="00913708">
        <w:rPr>
          <w:rStyle w:val="st1"/>
          <w:rFonts w:ascii="Arial" w:hAnsi="Arial" w:cs="Arial"/>
          <w:sz w:val="24"/>
          <w:szCs w:val="24"/>
          <w:lang w:val="it-IT"/>
        </w:rPr>
        <w:t>koje</w:t>
      </w:r>
      <w:proofErr w:type="spellEnd"/>
      <w:r w:rsidRPr="00913708">
        <w:rPr>
          <w:rStyle w:val="st1"/>
          <w:rFonts w:ascii="Arial" w:hAnsi="Arial" w:cs="Arial"/>
          <w:sz w:val="24"/>
          <w:szCs w:val="24"/>
          <w:lang w:val="it-IT"/>
        </w:rPr>
        <w:t xml:space="preserve"> je </w:t>
      </w:r>
      <w:proofErr w:type="spellStart"/>
      <w:r w:rsidRPr="00913708">
        <w:rPr>
          <w:rStyle w:val="st1"/>
          <w:rFonts w:ascii="Arial" w:hAnsi="Arial" w:cs="Arial"/>
          <w:sz w:val="24"/>
          <w:szCs w:val="24"/>
          <w:lang w:val="it-IT"/>
        </w:rPr>
        <w:t>definirano</w:t>
      </w:r>
      <w:proofErr w:type="spellEnd"/>
      <w:r w:rsidRPr="00913708">
        <w:rPr>
          <w:rStyle w:val="st1"/>
          <w:rFonts w:ascii="Arial" w:hAnsi="Arial" w:cs="Arial"/>
          <w:sz w:val="24"/>
          <w:szCs w:val="24"/>
          <w:lang w:val="it-IT"/>
        </w:rPr>
        <w:t xml:space="preserve"> </w:t>
      </w:r>
      <w:proofErr w:type="spellStart"/>
      <w:r w:rsidRPr="00913708">
        <w:rPr>
          <w:rStyle w:val="st1"/>
          <w:rFonts w:ascii="Arial" w:hAnsi="Arial" w:cs="Arial"/>
          <w:sz w:val="24"/>
          <w:szCs w:val="24"/>
          <w:lang w:val="it-IT"/>
        </w:rPr>
        <w:t>Zakonom</w:t>
      </w:r>
      <w:proofErr w:type="spellEnd"/>
      <w:r w:rsidRPr="00913708">
        <w:rPr>
          <w:rStyle w:val="st1"/>
          <w:rFonts w:ascii="Arial" w:hAnsi="Arial" w:cs="Arial"/>
          <w:sz w:val="24"/>
          <w:szCs w:val="24"/>
          <w:lang w:val="it-IT"/>
        </w:rPr>
        <w:t xml:space="preserve"> o </w:t>
      </w:r>
      <w:proofErr w:type="spellStart"/>
      <w:r w:rsidRPr="00913708">
        <w:rPr>
          <w:rStyle w:val="st1"/>
          <w:rFonts w:ascii="Arial" w:hAnsi="Arial" w:cs="Arial"/>
          <w:sz w:val="24"/>
          <w:szCs w:val="24"/>
          <w:lang w:val="it-IT"/>
        </w:rPr>
        <w:t>socijalnoj</w:t>
      </w:r>
      <w:proofErr w:type="spellEnd"/>
      <w:r w:rsidRPr="00913708">
        <w:rPr>
          <w:rStyle w:val="st1"/>
          <w:rFonts w:ascii="Arial" w:hAnsi="Arial" w:cs="Arial"/>
          <w:sz w:val="24"/>
          <w:szCs w:val="24"/>
          <w:lang w:val="it-IT"/>
        </w:rPr>
        <w:t xml:space="preserve"> </w:t>
      </w:r>
      <w:proofErr w:type="spellStart"/>
      <w:r w:rsidRPr="00913708">
        <w:rPr>
          <w:rStyle w:val="st1"/>
          <w:rFonts w:ascii="Arial" w:hAnsi="Arial" w:cs="Arial"/>
          <w:sz w:val="24"/>
          <w:szCs w:val="24"/>
          <w:lang w:val="it-IT"/>
        </w:rPr>
        <w:t>skrbi</w:t>
      </w:r>
      <w:proofErr w:type="spellEnd"/>
      <w:r w:rsidRPr="00913708">
        <w:rPr>
          <w:rStyle w:val="st1"/>
          <w:rFonts w:ascii="Arial" w:hAnsi="Arial" w:cs="Arial"/>
          <w:sz w:val="24"/>
          <w:szCs w:val="24"/>
          <w:lang w:val="it-IT"/>
        </w:rPr>
        <w:t xml:space="preserve"> (u </w:t>
      </w:r>
      <w:proofErr w:type="spellStart"/>
      <w:r w:rsidRPr="00913708">
        <w:rPr>
          <w:rStyle w:val="st1"/>
          <w:rFonts w:ascii="Arial" w:hAnsi="Arial" w:cs="Arial"/>
          <w:sz w:val="24"/>
          <w:szCs w:val="24"/>
          <w:lang w:val="it-IT"/>
        </w:rPr>
        <w:t>daljnjem</w:t>
      </w:r>
      <w:proofErr w:type="spellEnd"/>
      <w:r w:rsidRPr="00913708">
        <w:rPr>
          <w:rStyle w:val="st1"/>
          <w:rFonts w:ascii="Arial" w:hAnsi="Arial" w:cs="Arial"/>
          <w:sz w:val="24"/>
          <w:szCs w:val="24"/>
          <w:lang w:val="it-IT"/>
        </w:rPr>
        <w:t xml:space="preserve"> </w:t>
      </w:r>
      <w:proofErr w:type="spellStart"/>
      <w:r w:rsidRPr="00913708">
        <w:rPr>
          <w:rStyle w:val="st1"/>
          <w:rFonts w:ascii="Arial" w:hAnsi="Arial" w:cs="Arial"/>
          <w:sz w:val="24"/>
          <w:szCs w:val="24"/>
          <w:lang w:val="it-IT"/>
        </w:rPr>
        <w:t>tekstu</w:t>
      </w:r>
      <w:proofErr w:type="spellEnd"/>
      <w:r w:rsidRPr="00913708">
        <w:rPr>
          <w:rStyle w:val="st1"/>
          <w:rFonts w:ascii="Arial" w:hAnsi="Arial" w:cs="Arial"/>
          <w:sz w:val="24"/>
          <w:szCs w:val="24"/>
          <w:lang w:val="it-IT"/>
        </w:rPr>
        <w:t xml:space="preserve">: </w:t>
      </w:r>
      <w:proofErr w:type="spellStart"/>
      <w:r w:rsidRPr="00913708">
        <w:rPr>
          <w:rStyle w:val="st1"/>
          <w:rFonts w:ascii="Arial" w:hAnsi="Arial" w:cs="Arial"/>
          <w:sz w:val="24"/>
          <w:szCs w:val="24"/>
          <w:lang w:val="it-IT"/>
        </w:rPr>
        <w:t>Zakon</w:t>
      </w:r>
      <w:proofErr w:type="spellEnd"/>
      <w:r w:rsidRPr="00913708">
        <w:rPr>
          <w:rStyle w:val="st1"/>
          <w:rFonts w:ascii="Arial" w:hAnsi="Arial" w:cs="Arial"/>
          <w:sz w:val="24"/>
          <w:szCs w:val="24"/>
          <w:lang w:val="it-IT"/>
        </w:rPr>
        <w:t>).</w:t>
      </w:r>
    </w:p>
    <w:p w14:paraId="34FFBD71"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2)</w:t>
      </w:r>
      <w:proofErr w:type="spellStart"/>
      <w:r w:rsidRPr="00913708">
        <w:rPr>
          <w:rFonts w:ascii="Arial" w:hAnsi="Arial" w:cs="Arial"/>
          <w:sz w:val="24"/>
          <w:szCs w:val="24"/>
          <w:lang w:val="it-IT"/>
        </w:rPr>
        <w:t>Izrazi</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koriste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ovoj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Odluci</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imaju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značenje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koriste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neutralno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odnose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jednako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muški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ženski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spol</w:t>
      </w:r>
      <w:proofErr w:type="spellEnd"/>
      <w:r w:rsidRPr="00913708">
        <w:rPr>
          <w:rFonts w:ascii="Arial" w:hAnsi="Arial" w:cs="Arial"/>
          <w:sz w:val="24"/>
          <w:szCs w:val="24"/>
          <w:lang w:val="it-IT"/>
        </w:rPr>
        <w:t xml:space="preserve">. </w:t>
      </w:r>
    </w:p>
    <w:p w14:paraId="52136D78" w14:textId="77777777" w:rsidR="00A634C5" w:rsidRPr="00913708" w:rsidRDefault="00A634C5" w:rsidP="00A634C5">
      <w:pPr>
        <w:pStyle w:val="NoSpacing"/>
        <w:jc w:val="both"/>
        <w:rPr>
          <w:rFonts w:ascii="Arial" w:hAnsi="Arial" w:cs="Arial"/>
          <w:sz w:val="24"/>
          <w:szCs w:val="24"/>
          <w:lang w:val="it-IT"/>
        </w:rPr>
      </w:pPr>
    </w:p>
    <w:p w14:paraId="4E5B7121"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 xml:space="preserve">II. </w:t>
      </w:r>
      <w:r w:rsidRPr="00913708">
        <w:rPr>
          <w:rFonts w:ascii="Arial" w:hAnsi="Arial" w:cs="Arial"/>
          <w:b/>
          <w:sz w:val="24"/>
          <w:szCs w:val="24"/>
          <w:lang w:val="it-IT"/>
        </w:rPr>
        <w:tab/>
        <w:t>KORISNICI SOCIJALNE SKRBI</w:t>
      </w:r>
    </w:p>
    <w:p w14:paraId="250FE558"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5.</w:t>
      </w:r>
    </w:p>
    <w:p w14:paraId="6DDE1916"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 xml:space="preserve">Prava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socijalne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hrvatski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državljani</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prebivalištem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stranci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osobe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bez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državljanstva</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stalnim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boravkom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w:t>
      </w:r>
    </w:p>
    <w:p w14:paraId="79EE1E78" w14:textId="77777777" w:rsidR="00A634C5" w:rsidRPr="00913708" w:rsidRDefault="00A634C5" w:rsidP="00A634C5">
      <w:pPr>
        <w:pStyle w:val="NoSpacing"/>
        <w:jc w:val="center"/>
        <w:rPr>
          <w:rFonts w:ascii="Arial" w:hAnsi="Arial" w:cs="Arial"/>
          <w:b/>
          <w:sz w:val="24"/>
          <w:szCs w:val="24"/>
          <w:lang w:val="it-IT"/>
        </w:rPr>
      </w:pPr>
    </w:p>
    <w:p w14:paraId="3F13E684"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6.</w:t>
      </w:r>
    </w:p>
    <w:p w14:paraId="797F38C8" w14:textId="77777777" w:rsidR="00A634C5" w:rsidRPr="00913708" w:rsidRDefault="00A634C5" w:rsidP="00A634C5">
      <w:pPr>
        <w:pStyle w:val="NoSpacing"/>
        <w:ind w:firstLine="708"/>
        <w:jc w:val="both"/>
        <w:rPr>
          <w:rFonts w:ascii="Arial" w:hAnsi="Arial" w:cs="Arial"/>
          <w:sz w:val="24"/>
          <w:szCs w:val="24"/>
          <w:lang w:val="it-IT"/>
        </w:rPr>
      </w:pPr>
      <w:proofErr w:type="spellStart"/>
      <w:proofErr w:type="gramStart"/>
      <w:r w:rsidRPr="00913708">
        <w:rPr>
          <w:rFonts w:ascii="Arial" w:hAnsi="Arial" w:cs="Arial"/>
          <w:sz w:val="24"/>
          <w:szCs w:val="24"/>
          <w:lang w:val="it-IT"/>
        </w:rPr>
        <w:t>Korisnici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socijalne</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prema </w:t>
      </w:r>
      <w:proofErr w:type="spellStart"/>
      <w:r w:rsidRPr="00913708">
        <w:rPr>
          <w:rFonts w:ascii="Arial" w:hAnsi="Arial" w:cs="Arial"/>
          <w:sz w:val="24"/>
          <w:szCs w:val="24"/>
          <w:lang w:val="it-IT"/>
        </w:rPr>
        <w:t>ovoj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biti</w:t>
      </w:r>
      <w:proofErr w:type="spellEnd"/>
      <w:r w:rsidRPr="00913708">
        <w:rPr>
          <w:rFonts w:ascii="Arial" w:hAnsi="Arial" w:cs="Arial"/>
          <w:sz w:val="24"/>
          <w:szCs w:val="24"/>
          <w:lang w:val="it-IT"/>
        </w:rPr>
        <w:t>:</w:t>
      </w:r>
    </w:p>
    <w:p w14:paraId="20B240E7" w14:textId="77777777" w:rsidR="00A634C5" w:rsidRPr="00913708" w:rsidRDefault="00A634C5" w:rsidP="00A634C5">
      <w:pPr>
        <w:pStyle w:val="NoSpacing"/>
        <w:rPr>
          <w:rFonts w:ascii="Arial" w:hAnsi="Arial" w:cs="Arial"/>
          <w:sz w:val="24"/>
          <w:szCs w:val="24"/>
          <w:lang w:val="it-IT"/>
        </w:rPr>
      </w:pPr>
      <w:r w:rsidRPr="00913708">
        <w:rPr>
          <w:rFonts w:ascii="Arial" w:hAnsi="Arial" w:cs="Arial"/>
          <w:sz w:val="24"/>
          <w:szCs w:val="24"/>
          <w:lang w:val="it-IT"/>
        </w:rPr>
        <w:lastRenderedPageBreak/>
        <w:t xml:space="preserve">- </w:t>
      </w:r>
      <w:proofErr w:type="spellStart"/>
      <w:r w:rsidRPr="00913708">
        <w:rPr>
          <w:rFonts w:ascii="Arial" w:hAnsi="Arial" w:cs="Arial"/>
          <w:sz w:val="24"/>
          <w:szCs w:val="24"/>
          <w:lang w:val="it-IT"/>
        </w:rPr>
        <w:t>samac</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kućanstva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kućanstvo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nemaju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dovoljno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sredstava</w:t>
      </w:r>
      <w:proofErr w:type="spellEnd"/>
      <w:r w:rsidRPr="00913708">
        <w:rPr>
          <w:rFonts w:ascii="Arial" w:hAnsi="Arial" w:cs="Arial"/>
          <w:sz w:val="24"/>
          <w:szCs w:val="24"/>
          <w:lang w:val="it-IT"/>
        </w:rPr>
        <w:t xml:space="preserve"> za </w:t>
      </w:r>
      <w:proofErr w:type="spellStart"/>
      <w:proofErr w:type="gram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osnovnih</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životnih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potreba</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nisu</w:t>
      </w:r>
      <w:proofErr w:type="spellEnd"/>
      <w:r w:rsidRPr="00913708">
        <w:rPr>
          <w:rFonts w:ascii="Arial" w:hAnsi="Arial" w:cs="Arial"/>
          <w:sz w:val="24"/>
          <w:szCs w:val="24"/>
          <w:lang w:val="it-IT"/>
        </w:rPr>
        <w:t xml:space="preserve"> ih u </w:t>
      </w:r>
      <w:proofErr w:type="spellStart"/>
      <w:r w:rsidRPr="00913708">
        <w:rPr>
          <w:rFonts w:ascii="Arial" w:hAnsi="Arial" w:cs="Arial"/>
          <w:sz w:val="24"/>
          <w:szCs w:val="24"/>
          <w:lang w:val="it-IT"/>
        </w:rPr>
        <w:t>mogućnosti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radom</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drugim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primitkom</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imovine</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obveznika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uzdržavanja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način</w:t>
      </w:r>
      <w:proofErr w:type="spellEnd"/>
    </w:p>
    <w:p w14:paraId="7170954A"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invaliditetom</w:t>
      </w:r>
      <w:proofErr w:type="spellEnd"/>
      <w:r w:rsidRPr="00913708">
        <w:rPr>
          <w:rFonts w:ascii="Arial" w:hAnsi="Arial" w:cs="Arial"/>
          <w:sz w:val="24"/>
          <w:szCs w:val="24"/>
          <w:lang w:val="it-IT"/>
        </w:rPr>
        <w:t xml:space="preserve">,  </w:t>
      </w:r>
    </w:p>
    <w:p w14:paraId="071C1AA4"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zbog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starosti</w:t>
      </w:r>
      <w:proofErr w:type="spellEnd"/>
      <w:proofErr w:type="gram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nemoći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trajnih</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privremenih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promjena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zdravstvenom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stanju</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samostalno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udovoljiti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životnim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potrebama</w:t>
      </w:r>
      <w:proofErr w:type="spellEnd"/>
      <w:r w:rsidRPr="00913708">
        <w:rPr>
          <w:rFonts w:ascii="Arial" w:hAnsi="Arial" w:cs="Arial"/>
          <w:sz w:val="24"/>
          <w:szCs w:val="24"/>
          <w:lang w:val="it-IT"/>
        </w:rPr>
        <w:t xml:space="preserve">   </w:t>
      </w:r>
    </w:p>
    <w:p w14:paraId="5C36C8A3"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druge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propisane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w:t>
      </w:r>
    </w:p>
    <w:p w14:paraId="3CBC04DC" w14:textId="77777777" w:rsidR="00A634C5" w:rsidRPr="00913708" w:rsidRDefault="00A634C5" w:rsidP="00A634C5">
      <w:pPr>
        <w:pStyle w:val="NoSpacing"/>
        <w:jc w:val="both"/>
        <w:rPr>
          <w:rFonts w:ascii="Arial" w:hAnsi="Arial" w:cs="Arial"/>
          <w:sz w:val="24"/>
          <w:szCs w:val="24"/>
          <w:lang w:val="it-IT"/>
        </w:rPr>
      </w:pPr>
    </w:p>
    <w:p w14:paraId="14133821"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 xml:space="preserve">III. </w:t>
      </w:r>
      <w:r w:rsidRPr="00913708">
        <w:rPr>
          <w:rFonts w:ascii="Arial" w:hAnsi="Arial" w:cs="Arial"/>
          <w:b/>
          <w:sz w:val="24"/>
          <w:szCs w:val="24"/>
          <w:lang w:val="it-IT"/>
        </w:rPr>
        <w:tab/>
      </w:r>
      <w:proofErr w:type="gramStart"/>
      <w:r w:rsidRPr="00913708">
        <w:rPr>
          <w:rFonts w:ascii="Arial" w:hAnsi="Arial" w:cs="Arial"/>
          <w:b/>
          <w:sz w:val="24"/>
          <w:szCs w:val="24"/>
          <w:lang w:val="it-IT"/>
        </w:rPr>
        <w:t>PRAVA  IZ</w:t>
      </w:r>
      <w:proofErr w:type="gramEnd"/>
      <w:r w:rsidRPr="00913708">
        <w:rPr>
          <w:rFonts w:ascii="Arial" w:hAnsi="Arial" w:cs="Arial"/>
          <w:b/>
          <w:sz w:val="24"/>
          <w:szCs w:val="24"/>
          <w:lang w:val="it-IT"/>
        </w:rPr>
        <w:t xml:space="preserve"> SOCIJALNE SKRBI</w:t>
      </w:r>
    </w:p>
    <w:p w14:paraId="405CF30D" w14:textId="77777777" w:rsidR="00A634C5" w:rsidRPr="00913708" w:rsidRDefault="00A634C5" w:rsidP="00A634C5">
      <w:pPr>
        <w:pStyle w:val="NoSpacing"/>
        <w:jc w:val="center"/>
        <w:rPr>
          <w:rFonts w:ascii="Arial" w:hAnsi="Arial" w:cs="Arial"/>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7</w:t>
      </w:r>
      <w:r w:rsidRPr="00913708">
        <w:rPr>
          <w:rFonts w:ascii="Arial" w:hAnsi="Arial" w:cs="Arial"/>
          <w:sz w:val="24"/>
          <w:szCs w:val="24"/>
          <w:lang w:val="it-IT"/>
        </w:rPr>
        <w:t>.</w:t>
      </w:r>
    </w:p>
    <w:p w14:paraId="48E501E1" w14:textId="77777777" w:rsidR="00A634C5" w:rsidRPr="00913708" w:rsidRDefault="00A634C5" w:rsidP="00A634C5">
      <w:pPr>
        <w:pStyle w:val="NoSpacing"/>
        <w:rPr>
          <w:rFonts w:ascii="Arial" w:hAnsi="Arial" w:cs="Arial"/>
          <w:sz w:val="24"/>
          <w:szCs w:val="24"/>
          <w:lang w:val="it-IT"/>
        </w:rPr>
      </w:pPr>
      <w:proofErr w:type="spellStart"/>
      <w:r w:rsidRPr="00913708">
        <w:rPr>
          <w:rFonts w:ascii="Arial" w:hAnsi="Arial" w:cs="Arial"/>
          <w:sz w:val="24"/>
          <w:szCs w:val="24"/>
          <w:lang w:val="it-IT"/>
        </w:rPr>
        <w:t>Pod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način</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i u</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postupku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socijalne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ostvarivati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sljedeća</w:t>
      </w:r>
      <w:proofErr w:type="spellEnd"/>
      <w:r w:rsidRPr="00913708">
        <w:rPr>
          <w:rFonts w:ascii="Arial" w:hAnsi="Arial" w:cs="Arial"/>
          <w:sz w:val="24"/>
          <w:szCs w:val="24"/>
          <w:lang w:val="it-IT"/>
        </w:rPr>
        <w:t xml:space="preserve"> prava ili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socijalne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w:t>
      </w:r>
      <w:r w:rsidRPr="00913708">
        <w:rPr>
          <w:rFonts w:ascii="Arial" w:hAnsi="Arial" w:cs="Arial"/>
          <w:sz w:val="24"/>
          <w:szCs w:val="24"/>
          <w:lang w:val="it-IT"/>
        </w:rPr>
        <w:br/>
        <w:t xml:space="preserve"> 1.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boravka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predškolskoj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ustanovi</w:t>
      </w:r>
      <w:proofErr w:type="spellEnd"/>
      <w:r w:rsidRPr="00913708">
        <w:rPr>
          <w:rFonts w:ascii="Arial" w:hAnsi="Arial" w:cs="Arial"/>
          <w:sz w:val="24"/>
          <w:szCs w:val="24"/>
          <w:lang w:val="it-IT"/>
        </w:rPr>
        <w:t>,</w:t>
      </w:r>
    </w:p>
    <w:p w14:paraId="1485EB82"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2.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školske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užine</w:t>
      </w:r>
      <w:proofErr w:type="spellEnd"/>
      <w:r w:rsidRPr="00913708">
        <w:rPr>
          <w:rFonts w:ascii="Arial" w:hAnsi="Arial" w:cs="Arial"/>
          <w:sz w:val="24"/>
          <w:szCs w:val="24"/>
          <w:lang w:val="it-IT"/>
        </w:rPr>
        <w:t>,</w:t>
      </w:r>
    </w:p>
    <w:p w14:paraId="70A89ABD"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3. </w:t>
      </w:r>
      <w:bookmarkStart w:id="93" w:name="_Hlk56674827"/>
      <w:r w:rsidRPr="00913708">
        <w:rPr>
          <w:rFonts w:ascii="Arial" w:hAnsi="Arial" w:cs="Arial"/>
          <w:sz w:val="24"/>
          <w:szCs w:val="24"/>
          <w:lang w:val="it-IT"/>
        </w:rPr>
        <w:t xml:space="preserve">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nabavke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školskih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udžbenika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prijevoza</w:t>
      </w:r>
      <w:bookmarkEnd w:id="93"/>
      <w:proofErr w:type="spellEnd"/>
    </w:p>
    <w:p w14:paraId="0F452D90"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4.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naknadu</w:t>
      </w:r>
      <w:proofErr w:type="spellEnd"/>
      <w:r w:rsidRPr="00913708">
        <w:rPr>
          <w:rFonts w:ascii="Arial" w:hAnsi="Arial" w:cs="Arial"/>
          <w:sz w:val="24"/>
          <w:szCs w:val="24"/>
          <w:lang w:val="it-IT"/>
        </w:rPr>
        <w:t xml:space="preserve">  za</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stanovanja</w:t>
      </w:r>
      <w:proofErr w:type="spellEnd"/>
      <w:r w:rsidRPr="00913708">
        <w:rPr>
          <w:rFonts w:ascii="Arial" w:hAnsi="Arial" w:cs="Arial"/>
          <w:sz w:val="24"/>
          <w:szCs w:val="24"/>
          <w:lang w:val="it-IT"/>
        </w:rPr>
        <w:t>,</w:t>
      </w:r>
    </w:p>
    <w:p w14:paraId="6BF1AC2D"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5.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grijanja</w:t>
      </w:r>
      <w:proofErr w:type="spellEnd"/>
      <w:r w:rsidRPr="00913708">
        <w:rPr>
          <w:rFonts w:ascii="Arial" w:hAnsi="Arial" w:cs="Arial"/>
          <w:sz w:val="24"/>
          <w:szCs w:val="24"/>
          <w:lang w:val="it-IT"/>
        </w:rPr>
        <w:t>,</w:t>
      </w:r>
    </w:p>
    <w:p w14:paraId="31672366"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6.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plaćanju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prehrane</w:t>
      </w:r>
      <w:proofErr w:type="spellEnd"/>
      <w:r w:rsidRPr="00913708">
        <w:rPr>
          <w:rFonts w:ascii="Arial" w:hAnsi="Arial" w:cs="Arial"/>
          <w:sz w:val="24"/>
          <w:szCs w:val="24"/>
          <w:lang w:val="it-IT"/>
        </w:rPr>
        <w:t>,</w:t>
      </w:r>
    </w:p>
    <w:p w14:paraId="5CC5CD01"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7.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plaćanju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lijekova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liječenja</w:t>
      </w:r>
      <w:proofErr w:type="spellEnd"/>
      <w:r w:rsidRPr="00913708">
        <w:rPr>
          <w:rFonts w:ascii="Arial" w:hAnsi="Arial" w:cs="Arial"/>
          <w:sz w:val="24"/>
          <w:szCs w:val="24"/>
          <w:lang w:val="it-IT"/>
        </w:rPr>
        <w:t>,</w:t>
      </w:r>
    </w:p>
    <w:p w14:paraId="2B568E1C"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8.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novorođenčad</w:t>
      </w:r>
      <w:proofErr w:type="spellEnd"/>
    </w:p>
    <w:p w14:paraId="32968D7B" w14:textId="77777777" w:rsidR="00A634C5" w:rsidRPr="00913708" w:rsidRDefault="00A634C5" w:rsidP="00A634C5">
      <w:pPr>
        <w:pStyle w:val="NoSpacing"/>
        <w:jc w:val="both"/>
        <w:rPr>
          <w:rFonts w:ascii="Arial" w:hAnsi="Arial" w:cs="Arial"/>
          <w:sz w:val="24"/>
          <w:szCs w:val="24"/>
          <w:lang w:val="it-IT"/>
        </w:rPr>
      </w:pPr>
      <w:bookmarkStart w:id="94" w:name="_Hlk62717645"/>
      <w:r w:rsidRPr="00913708">
        <w:rPr>
          <w:rFonts w:ascii="Arial" w:hAnsi="Arial" w:cs="Arial"/>
          <w:sz w:val="24"/>
          <w:szCs w:val="24"/>
          <w:lang w:val="it-IT"/>
        </w:rPr>
        <w:t xml:space="preserve"> 9.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hranu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novorođenčad</w:t>
      </w:r>
      <w:bookmarkEnd w:id="94"/>
      <w:proofErr w:type="spellEnd"/>
    </w:p>
    <w:p w14:paraId="54BE8232"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10.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umirovljenike</w:t>
      </w:r>
      <w:proofErr w:type="spellEnd"/>
    </w:p>
    <w:p w14:paraId="2B95A230"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11.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kupnju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invalidskih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pomagala</w:t>
      </w:r>
      <w:proofErr w:type="spellEnd"/>
      <w:r w:rsidRPr="00913708">
        <w:rPr>
          <w:rFonts w:ascii="Arial" w:hAnsi="Arial" w:cs="Arial"/>
          <w:sz w:val="24"/>
          <w:szCs w:val="24"/>
          <w:lang w:val="it-IT"/>
        </w:rPr>
        <w:t xml:space="preserve"> </w:t>
      </w:r>
    </w:p>
    <w:p w14:paraId="267BE61A"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12. </w:t>
      </w:r>
      <w:proofErr w:type="spellStart"/>
      <w:r w:rsidRPr="00913708">
        <w:rPr>
          <w:rFonts w:ascii="Arial" w:hAnsi="Arial" w:cs="Arial"/>
          <w:sz w:val="24"/>
          <w:szCs w:val="24"/>
          <w:lang w:val="it-IT"/>
        </w:rPr>
        <w:t>jednokratna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 xml:space="preserve">, </w:t>
      </w:r>
    </w:p>
    <w:p w14:paraId="7A37450A"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13. </w:t>
      </w:r>
      <w:proofErr w:type="spellStart"/>
      <w:r w:rsidRPr="00913708">
        <w:rPr>
          <w:rFonts w:ascii="Arial" w:hAnsi="Arial" w:cs="Arial"/>
          <w:sz w:val="24"/>
          <w:szCs w:val="24"/>
          <w:lang w:val="it-IT"/>
        </w:rPr>
        <w:t>paket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hrane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higijenskih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potrepština</w:t>
      </w:r>
      <w:proofErr w:type="spellEnd"/>
      <w:r w:rsidRPr="00913708">
        <w:rPr>
          <w:rFonts w:ascii="Arial" w:hAnsi="Arial" w:cs="Arial"/>
          <w:sz w:val="24"/>
          <w:szCs w:val="24"/>
          <w:lang w:val="it-IT"/>
        </w:rPr>
        <w:t>,</w:t>
      </w:r>
    </w:p>
    <w:p w14:paraId="3560896B"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14.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pogrebnih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p>
    <w:p w14:paraId="5384A037"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15. </w:t>
      </w:r>
      <w:proofErr w:type="spellStart"/>
      <w:r w:rsidRPr="00913708">
        <w:rPr>
          <w:rFonts w:ascii="Arial" w:hAnsi="Arial" w:cs="Arial"/>
          <w:sz w:val="24"/>
          <w:szCs w:val="24"/>
          <w:lang w:val="it-IT"/>
        </w:rPr>
        <w:t>preventivna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zdravstvena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akcija</w:t>
      </w:r>
      <w:proofErr w:type="spellEnd"/>
    </w:p>
    <w:p w14:paraId="22034FB9"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16 ostale </w:t>
      </w:r>
      <w:proofErr w:type="spellStart"/>
      <w:r w:rsidRPr="00913708">
        <w:rPr>
          <w:rFonts w:ascii="Arial" w:hAnsi="Arial" w:cs="Arial"/>
          <w:sz w:val="24"/>
          <w:szCs w:val="24"/>
          <w:lang w:val="it-IT"/>
        </w:rPr>
        <w:t>materijalne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prigodne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potpore</w:t>
      </w:r>
      <w:proofErr w:type="spellEnd"/>
      <w:r w:rsidRPr="00913708">
        <w:rPr>
          <w:rFonts w:ascii="Arial" w:hAnsi="Arial" w:cs="Arial"/>
          <w:sz w:val="24"/>
          <w:szCs w:val="24"/>
          <w:lang w:val="it-IT"/>
        </w:rPr>
        <w:t>.</w:t>
      </w:r>
    </w:p>
    <w:p w14:paraId="74163BB4" w14:textId="77777777" w:rsidR="00A634C5" w:rsidRPr="00913708" w:rsidRDefault="00A634C5" w:rsidP="00A634C5">
      <w:pPr>
        <w:pStyle w:val="NoSpacing"/>
        <w:jc w:val="both"/>
        <w:rPr>
          <w:rFonts w:ascii="Arial" w:hAnsi="Arial" w:cs="Arial"/>
          <w:sz w:val="24"/>
          <w:szCs w:val="24"/>
          <w:lang w:val="it-IT"/>
        </w:rPr>
      </w:pPr>
    </w:p>
    <w:p w14:paraId="13FD5DE2"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8.</w:t>
      </w:r>
    </w:p>
    <w:p w14:paraId="7A075362"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 xml:space="preserve">(1)U </w:t>
      </w:r>
      <w:proofErr w:type="spellStart"/>
      <w:r w:rsidRPr="00913708">
        <w:rPr>
          <w:rFonts w:ascii="Arial" w:hAnsi="Arial" w:cs="Arial"/>
          <w:sz w:val="24"/>
          <w:szCs w:val="24"/>
          <w:lang w:val="it-IT"/>
        </w:rPr>
        <w:t>smislu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odredbi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socijalne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istovremeno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više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pojedinačnih</w:t>
      </w:r>
      <w:proofErr w:type="spell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oblika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njihovo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istovremeno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proturječi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Odluci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svrsi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kojoj</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namijenjeno</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najviše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do  50</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cenzusa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utvrđenog</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čl</w:t>
      </w:r>
      <w:proofErr w:type="spellEnd"/>
      <w:r w:rsidRPr="00913708">
        <w:rPr>
          <w:rFonts w:ascii="Arial" w:hAnsi="Arial" w:cs="Arial"/>
          <w:sz w:val="24"/>
          <w:szCs w:val="24"/>
          <w:lang w:val="it-IT"/>
        </w:rPr>
        <w:t xml:space="preserve">. 11.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w:t>
      </w:r>
      <w:r w:rsidRPr="00913708">
        <w:rPr>
          <w:rFonts w:ascii="Arial" w:hAnsi="Arial" w:cs="Arial"/>
          <w:sz w:val="24"/>
          <w:szCs w:val="24"/>
          <w:lang w:val="it-IT"/>
        </w:rPr>
        <w:br/>
        <w:t>(</w:t>
      </w:r>
      <w:proofErr w:type="gramStart"/>
      <w:r w:rsidRPr="00913708">
        <w:rPr>
          <w:rFonts w:ascii="Arial" w:hAnsi="Arial" w:cs="Arial"/>
          <w:sz w:val="24"/>
          <w:szCs w:val="24"/>
          <w:lang w:val="it-IT"/>
        </w:rPr>
        <w:t>2)</w:t>
      </w:r>
      <w:proofErr w:type="spellStart"/>
      <w:r w:rsidRPr="00913708">
        <w:rPr>
          <w:rFonts w:ascii="Arial" w:hAnsi="Arial" w:cs="Arial"/>
          <w:sz w:val="24"/>
          <w:szCs w:val="24"/>
          <w:lang w:val="it-IT"/>
        </w:rPr>
        <w:t>Osiguranje</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nespomenutih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oblika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regulirat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i </w:t>
      </w:r>
      <w:proofErr w:type="spellStart"/>
      <w:r w:rsidRPr="00913708">
        <w:rPr>
          <w:rFonts w:ascii="Arial" w:hAnsi="Arial" w:cs="Arial"/>
          <w:sz w:val="24"/>
          <w:szCs w:val="24"/>
          <w:lang w:val="it-IT"/>
        </w:rPr>
        <w:t>ostvarivati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donosi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nadležnosti</w:t>
      </w:r>
      <w:proofErr w:type="spellEnd"/>
      <w:r w:rsidRPr="00913708">
        <w:rPr>
          <w:rFonts w:ascii="Arial" w:hAnsi="Arial" w:cs="Arial"/>
          <w:sz w:val="24"/>
          <w:szCs w:val="24"/>
          <w:lang w:val="it-IT"/>
        </w:rPr>
        <w:t>.</w:t>
      </w:r>
    </w:p>
    <w:p w14:paraId="0616BDDB" w14:textId="77777777" w:rsidR="00A634C5" w:rsidRPr="00913708" w:rsidRDefault="00A634C5" w:rsidP="00A634C5">
      <w:pPr>
        <w:pStyle w:val="NoSpacing"/>
        <w:jc w:val="both"/>
        <w:rPr>
          <w:rFonts w:ascii="Arial" w:hAnsi="Arial" w:cs="Arial"/>
          <w:b/>
          <w:sz w:val="24"/>
          <w:szCs w:val="24"/>
          <w:lang w:val="it-IT"/>
        </w:rPr>
      </w:pPr>
    </w:p>
    <w:p w14:paraId="317E39B9"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 xml:space="preserve">IV. </w:t>
      </w:r>
      <w:r w:rsidRPr="00913708">
        <w:rPr>
          <w:rFonts w:ascii="Arial" w:hAnsi="Arial" w:cs="Arial"/>
          <w:b/>
          <w:sz w:val="24"/>
          <w:szCs w:val="24"/>
          <w:lang w:val="it-IT"/>
        </w:rPr>
        <w:tab/>
        <w:t>UVJETI ZA OSTVARIVANJE PRAVA IZ SOCIJALNE SKRBI</w:t>
      </w:r>
    </w:p>
    <w:p w14:paraId="52794CC4"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9.</w:t>
      </w:r>
    </w:p>
    <w:p w14:paraId="1282DDE3" w14:textId="77777777" w:rsidR="00A634C5" w:rsidRPr="00913708" w:rsidRDefault="00A634C5" w:rsidP="00A634C5">
      <w:pPr>
        <w:pStyle w:val="NoSpacing"/>
        <w:ind w:firstLine="708"/>
        <w:jc w:val="both"/>
        <w:rPr>
          <w:rFonts w:ascii="Arial" w:hAnsi="Arial" w:cs="Arial"/>
          <w:sz w:val="24"/>
          <w:szCs w:val="24"/>
          <w:lang w:val="it-IT"/>
        </w:rPr>
      </w:pP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7.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samac</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kućanstva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 xml:space="preserve">ili  </w:t>
      </w:r>
      <w:proofErr w:type="spellStart"/>
      <w:r w:rsidRPr="00913708">
        <w:rPr>
          <w:rFonts w:ascii="Arial" w:hAnsi="Arial" w:cs="Arial"/>
          <w:sz w:val="24"/>
          <w:szCs w:val="24"/>
          <w:lang w:val="it-IT"/>
        </w:rPr>
        <w:t>kućanstvo</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jedan</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sljedećih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w:t>
      </w:r>
    </w:p>
    <w:p w14:paraId="41870968"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lang w:val="it-IT"/>
        </w:rPr>
        <w:t xml:space="preserve"> </w:t>
      </w:r>
      <w:r w:rsidRPr="00913708">
        <w:rPr>
          <w:rFonts w:ascii="Arial" w:hAnsi="Arial" w:cs="Arial"/>
          <w:sz w:val="24"/>
          <w:szCs w:val="24"/>
        </w:rPr>
        <w:t xml:space="preserve">a) </w:t>
      </w:r>
      <w:proofErr w:type="spellStart"/>
      <w:r w:rsidRPr="00913708">
        <w:rPr>
          <w:rFonts w:ascii="Arial" w:hAnsi="Arial" w:cs="Arial"/>
          <w:sz w:val="24"/>
          <w:szCs w:val="24"/>
        </w:rPr>
        <w:t>socijalni</w:t>
      </w:r>
      <w:proofErr w:type="spellEnd"/>
      <w:r w:rsidRPr="00913708">
        <w:rPr>
          <w:rFonts w:ascii="Arial" w:hAnsi="Arial" w:cs="Arial"/>
          <w:sz w:val="24"/>
          <w:szCs w:val="24"/>
        </w:rPr>
        <w:t xml:space="preserve"> </w:t>
      </w:r>
      <w:proofErr w:type="spellStart"/>
      <w:r w:rsidRPr="00913708">
        <w:rPr>
          <w:rFonts w:ascii="Arial" w:hAnsi="Arial" w:cs="Arial"/>
          <w:sz w:val="24"/>
          <w:szCs w:val="24"/>
        </w:rPr>
        <w:t>uvjet</w:t>
      </w:r>
      <w:proofErr w:type="spellEnd"/>
      <w:r w:rsidRPr="00913708">
        <w:rPr>
          <w:rFonts w:ascii="Arial" w:hAnsi="Arial" w:cs="Arial"/>
          <w:sz w:val="24"/>
          <w:szCs w:val="24"/>
        </w:rPr>
        <w:t xml:space="preserve"> </w:t>
      </w:r>
    </w:p>
    <w:p w14:paraId="7480C09B"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 xml:space="preserve"> b) </w:t>
      </w:r>
      <w:proofErr w:type="spellStart"/>
      <w:r w:rsidRPr="00913708">
        <w:rPr>
          <w:rFonts w:ascii="Arial" w:hAnsi="Arial" w:cs="Arial"/>
          <w:sz w:val="24"/>
          <w:szCs w:val="24"/>
        </w:rPr>
        <w:t>uvjet</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w:t>
      </w:r>
    </w:p>
    <w:p w14:paraId="0A69F4BF"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 xml:space="preserve"> c) </w:t>
      </w:r>
      <w:proofErr w:type="spellStart"/>
      <w:proofErr w:type="gramStart"/>
      <w:r w:rsidRPr="00913708">
        <w:rPr>
          <w:rFonts w:ascii="Arial" w:hAnsi="Arial" w:cs="Arial"/>
          <w:sz w:val="24"/>
          <w:szCs w:val="24"/>
        </w:rPr>
        <w:t>posebni</w:t>
      </w:r>
      <w:proofErr w:type="spellEnd"/>
      <w:r w:rsidRPr="00913708">
        <w:rPr>
          <w:rFonts w:ascii="Arial" w:hAnsi="Arial" w:cs="Arial"/>
          <w:sz w:val="24"/>
          <w:szCs w:val="24"/>
        </w:rPr>
        <w:t xml:space="preserve">  </w:t>
      </w:r>
      <w:proofErr w:type="spellStart"/>
      <w:r w:rsidRPr="00913708">
        <w:rPr>
          <w:rFonts w:ascii="Arial" w:hAnsi="Arial" w:cs="Arial"/>
          <w:sz w:val="24"/>
          <w:szCs w:val="24"/>
        </w:rPr>
        <w:t>uvjet</w:t>
      </w:r>
      <w:proofErr w:type="spellEnd"/>
      <w:proofErr w:type="gramEnd"/>
      <w:r w:rsidRPr="00913708">
        <w:rPr>
          <w:rFonts w:ascii="Arial" w:hAnsi="Arial" w:cs="Arial"/>
          <w:sz w:val="24"/>
          <w:szCs w:val="24"/>
        </w:rPr>
        <w:t>.</w:t>
      </w:r>
    </w:p>
    <w:p w14:paraId="1DDEEF5F" w14:textId="77777777" w:rsidR="00A634C5" w:rsidRPr="00913708" w:rsidRDefault="00A634C5" w:rsidP="00A634C5">
      <w:pPr>
        <w:pStyle w:val="NoSpacing"/>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10.</w:t>
      </w:r>
    </w:p>
    <w:p w14:paraId="0C91DAE5" w14:textId="77777777" w:rsidR="00A634C5" w:rsidRPr="00913708" w:rsidRDefault="00A634C5" w:rsidP="00A634C5">
      <w:pPr>
        <w:pStyle w:val="NoSpacing"/>
        <w:ind w:firstLine="708"/>
        <w:jc w:val="both"/>
        <w:rPr>
          <w:rFonts w:ascii="Arial" w:hAnsi="Arial" w:cs="Arial"/>
          <w:sz w:val="24"/>
          <w:szCs w:val="24"/>
        </w:rPr>
      </w:pPr>
      <w:proofErr w:type="spellStart"/>
      <w:r w:rsidRPr="00913708">
        <w:rPr>
          <w:rFonts w:ascii="Arial" w:hAnsi="Arial" w:cs="Arial"/>
          <w:sz w:val="24"/>
          <w:szCs w:val="24"/>
        </w:rPr>
        <w:t>Socijalni</w:t>
      </w:r>
      <w:proofErr w:type="spellEnd"/>
      <w:r w:rsidRPr="00913708">
        <w:rPr>
          <w:rFonts w:ascii="Arial" w:hAnsi="Arial" w:cs="Arial"/>
          <w:sz w:val="24"/>
          <w:szCs w:val="24"/>
        </w:rPr>
        <w:t xml:space="preserve"> </w:t>
      </w:r>
      <w:proofErr w:type="spellStart"/>
      <w:r w:rsidRPr="00913708">
        <w:rPr>
          <w:rFonts w:ascii="Arial" w:hAnsi="Arial" w:cs="Arial"/>
          <w:sz w:val="24"/>
          <w:szCs w:val="24"/>
        </w:rPr>
        <w:t>uvjet</w:t>
      </w:r>
      <w:proofErr w:type="spellEnd"/>
      <w:r w:rsidRPr="00913708">
        <w:rPr>
          <w:rFonts w:ascii="Arial" w:hAnsi="Arial" w:cs="Arial"/>
          <w:sz w:val="24"/>
          <w:szCs w:val="24"/>
        </w:rPr>
        <w:t xml:space="preserve"> </w:t>
      </w:r>
      <w:proofErr w:type="spellStart"/>
      <w:r w:rsidRPr="00913708">
        <w:rPr>
          <w:rFonts w:ascii="Arial" w:hAnsi="Arial" w:cs="Arial"/>
          <w:sz w:val="24"/>
          <w:szCs w:val="24"/>
        </w:rPr>
        <w:t>ispunjava</w:t>
      </w:r>
      <w:proofErr w:type="spellEnd"/>
      <w:r w:rsidRPr="00913708">
        <w:rPr>
          <w:rFonts w:ascii="Arial" w:hAnsi="Arial" w:cs="Arial"/>
          <w:sz w:val="24"/>
          <w:szCs w:val="24"/>
        </w:rPr>
        <w:t xml:space="preserve"> </w:t>
      </w:r>
      <w:proofErr w:type="spellStart"/>
      <w:r w:rsidRPr="00913708">
        <w:rPr>
          <w:rFonts w:ascii="Arial" w:hAnsi="Arial" w:cs="Arial"/>
          <w:sz w:val="24"/>
          <w:szCs w:val="24"/>
        </w:rPr>
        <w:t>samac</w:t>
      </w:r>
      <w:proofErr w:type="spellEnd"/>
      <w:r w:rsidRPr="00913708">
        <w:rPr>
          <w:rFonts w:ascii="Arial" w:hAnsi="Arial" w:cs="Arial"/>
          <w:sz w:val="24"/>
          <w:szCs w:val="24"/>
        </w:rPr>
        <w:t xml:space="preserve">, </w:t>
      </w:r>
      <w:proofErr w:type="spellStart"/>
      <w:r w:rsidRPr="00913708">
        <w:rPr>
          <w:rFonts w:ascii="Arial" w:hAnsi="Arial" w:cs="Arial"/>
          <w:sz w:val="24"/>
          <w:szCs w:val="24"/>
        </w:rPr>
        <w:t>član</w:t>
      </w:r>
      <w:proofErr w:type="spellEnd"/>
      <w:r w:rsidRPr="00913708">
        <w:rPr>
          <w:rFonts w:ascii="Arial" w:hAnsi="Arial" w:cs="Arial"/>
          <w:sz w:val="24"/>
          <w:szCs w:val="24"/>
        </w:rPr>
        <w:t xml:space="preserve"> </w:t>
      </w:r>
      <w:proofErr w:type="spellStart"/>
      <w:r w:rsidRPr="00913708">
        <w:rPr>
          <w:rFonts w:ascii="Arial" w:hAnsi="Arial" w:cs="Arial"/>
          <w:sz w:val="24"/>
          <w:szCs w:val="24"/>
        </w:rPr>
        <w:t>kućanstva</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kućanstvo</w:t>
      </w:r>
      <w:proofErr w:type="spellEnd"/>
      <w:r w:rsidRPr="00913708">
        <w:rPr>
          <w:rFonts w:ascii="Arial" w:hAnsi="Arial" w:cs="Arial"/>
          <w:sz w:val="24"/>
          <w:szCs w:val="24"/>
        </w:rPr>
        <w:t xml:space="preserve"> koji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osnovi</w:t>
      </w:r>
      <w:proofErr w:type="spellEnd"/>
      <w:r w:rsidRPr="00913708">
        <w:rPr>
          <w:rFonts w:ascii="Arial" w:hAnsi="Arial" w:cs="Arial"/>
          <w:sz w:val="24"/>
          <w:szCs w:val="24"/>
        </w:rPr>
        <w:t xml:space="preserve"> </w:t>
      </w:r>
      <w:proofErr w:type="spellStart"/>
      <w:r w:rsidRPr="00913708">
        <w:rPr>
          <w:rFonts w:ascii="Arial" w:hAnsi="Arial" w:cs="Arial"/>
          <w:sz w:val="24"/>
          <w:szCs w:val="24"/>
        </w:rPr>
        <w:t>rješenja</w:t>
      </w:r>
      <w:proofErr w:type="spellEnd"/>
      <w:r w:rsidRPr="00913708">
        <w:rPr>
          <w:rFonts w:ascii="Arial" w:hAnsi="Arial" w:cs="Arial"/>
          <w:sz w:val="24"/>
          <w:szCs w:val="24"/>
        </w:rPr>
        <w:t xml:space="preserve"> Centra za </w:t>
      </w:r>
      <w:proofErr w:type="spellStart"/>
      <w:r w:rsidRPr="00913708">
        <w:rPr>
          <w:rFonts w:ascii="Arial" w:hAnsi="Arial" w:cs="Arial"/>
          <w:sz w:val="24"/>
          <w:szCs w:val="24"/>
        </w:rPr>
        <w:t>socijalnu</w:t>
      </w:r>
      <w:proofErr w:type="spellEnd"/>
      <w:r w:rsidRPr="00913708">
        <w:rPr>
          <w:rFonts w:ascii="Arial" w:hAnsi="Arial" w:cs="Arial"/>
          <w:sz w:val="24"/>
          <w:szCs w:val="24"/>
        </w:rPr>
        <w:t xml:space="preserve"> </w:t>
      </w:r>
      <w:proofErr w:type="spellStart"/>
      <w:r w:rsidRPr="00913708">
        <w:rPr>
          <w:rFonts w:ascii="Arial" w:hAnsi="Arial" w:cs="Arial"/>
          <w:sz w:val="24"/>
          <w:szCs w:val="24"/>
        </w:rPr>
        <w:t>skrb</w:t>
      </w:r>
      <w:proofErr w:type="spellEnd"/>
      <w:r w:rsidRPr="00913708">
        <w:rPr>
          <w:rFonts w:ascii="Arial" w:hAnsi="Arial" w:cs="Arial"/>
          <w:sz w:val="24"/>
          <w:szCs w:val="24"/>
        </w:rPr>
        <w:t xml:space="preserve"> </w:t>
      </w:r>
      <w:proofErr w:type="spellStart"/>
      <w:r w:rsidRPr="00913708">
        <w:rPr>
          <w:rFonts w:ascii="Arial" w:hAnsi="Arial" w:cs="Arial"/>
          <w:sz w:val="24"/>
          <w:szCs w:val="24"/>
        </w:rPr>
        <w:t>ostvaruje</w:t>
      </w:r>
      <w:proofErr w:type="spellEnd"/>
      <w:r w:rsidRPr="00913708">
        <w:rPr>
          <w:rFonts w:ascii="Arial" w:hAnsi="Arial" w:cs="Arial"/>
          <w:sz w:val="24"/>
          <w:szCs w:val="24"/>
        </w:rPr>
        <w:t xml:space="preserve"> </w:t>
      </w:r>
      <w:proofErr w:type="spellStart"/>
      <w:r w:rsidRPr="00913708">
        <w:rPr>
          <w:rFonts w:ascii="Arial" w:hAnsi="Arial" w:cs="Arial"/>
          <w:sz w:val="24"/>
          <w:szCs w:val="24"/>
        </w:rPr>
        <w:t>jedno</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sljedećih</w:t>
      </w:r>
      <w:proofErr w:type="spellEnd"/>
      <w:r w:rsidRPr="00913708">
        <w:rPr>
          <w:rFonts w:ascii="Arial" w:hAnsi="Arial" w:cs="Arial"/>
          <w:sz w:val="24"/>
          <w:szCs w:val="24"/>
        </w:rPr>
        <w:t xml:space="preserve"> </w:t>
      </w:r>
      <w:proofErr w:type="spellStart"/>
      <w:r w:rsidRPr="00913708">
        <w:rPr>
          <w:rFonts w:ascii="Arial" w:hAnsi="Arial" w:cs="Arial"/>
          <w:sz w:val="24"/>
          <w:szCs w:val="24"/>
        </w:rPr>
        <w:t>prava</w:t>
      </w:r>
      <w:proofErr w:type="spellEnd"/>
      <w:r w:rsidRPr="00913708">
        <w:rPr>
          <w:rFonts w:ascii="Arial" w:hAnsi="Arial" w:cs="Arial"/>
          <w:sz w:val="24"/>
          <w:szCs w:val="24"/>
        </w:rPr>
        <w:t xml:space="preserve">: </w:t>
      </w:r>
    </w:p>
    <w:p w14:paraId="52872C54"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 xml:space="preserve">1) </w:t>
      </w:r>
      <w:proofErr w:type="spellStart"/>
      <w:r w:rsidRPr="00913708">
        <w:rPr>
          <w:rFonts w:ascii="Arial" w:hAnsi="Arial" w:cs="Arial"/>
          <w:sz w:val="24"/>
          <w:szCs w:val="24"/>
        </w:rPr>
        <w:t>zajamčenu</w:t>
      </w:r>
      <w:proofErr w:type="spellEnd"/>
      <w:r w:rsidRPr="00913708">
        <w:rPr>
          <w:rFonts w:ascii="Arial" w:hAnsi="Arial" w:cs="Arial"/>
          <w:sz w:val="24"/>
          <w:szCs w:val="24"/>
        </w:rPr>
        <w:t xml:space="preserve"> </w:t>
      </w:r>
      <w:proofErr w:type="spellStart"/>
      <w:r w:rsidRPr="00913708">
        <w:rPr>
          <w:rFonts w:ascii="Arial" w:hAnsi="Arial" w:cs="Arial"/>
          <w:sz w:val="24"/>
          <w:szCs w:val="24"/>
        </w:rPr>
        <w:t>minimalnu</w:t>
      </w:r>
      <w:proofErr w:type="spellEnd"/>
      <w:r w:rsidRPr="00913708">
        <w:rPr>
          <w:rFonts w:ascii="Arial" w:hAnsi="Arial" w:cs="Arial"/>
          <w:sz w:val="24"/>
          <w:szCs w:val="24"/>
        </w:rPr>
        <w:t xml:space="preserve"> </w:t>
      </w:r>
      <w:proofErr w:type="spellStart"/>
      <w:r w:rsidRPr="00913708">
        <w:rPr>
          <w:rFonts w:ascii="Arial" w:hAnsi="Arial" w:cs="Arial"/>
          <w:sz w:val="24"/>
          <w:szCs w:val="24"/>
        </w:rPr>
        <w:t>naknadu</w:t>
      </w:r>
      <w:proofErr w:type="spellEnd"/>
    </w:p>
    <w:p w14:paraId="26BC61A4"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 xml:space="preserve">2) </w:t>
      </w:r>
      <w:proofErr w:type="spellStart"/>
      <w:r w:rsidRPr="00913708">
        <w:rPr>
          <w:rFonts w:ascii="Arial" w:hAnsi="Arial" w:cs="Arial"/>
          <w:sz w:val="24"/>
          <w:szCs w:val="24"/>
        </w:rPr>
        <w:t>doplatak</w:t>
      </w:r>
      <w:proofErr w:type="spellEnd"/>
      <w:r w:rsidRPr="00913708">
        <w:rPr>
          <w:rFonts w:ascii="Arial" w:hAnsi="Arial" w:cs="Arial"/>
          <w:sz w:val="24"/>
          <w:szCs w:val="24"/>
        </w:rPr>
        <w:t xml:space="preserve"> za </w:t>
      </w:r>
      <w:proofErr w:type="spellStart"/>
      <w:r w:rsidRPr="00913708">
        <w:rPr>
          <w:rFonts w:ascii="Arial" w:hAnsi="Arial" w:cs="Arial"/>
          <w:sz w:val="24"/>
          <w:szCs w:val="24"/>
        </w:rPr>
        <w:t>pomoć</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njegu</w:t>
      </w:r>
      <w:proofErr w:type="spellEnd"/>
      <w:r w:rsidRPr="00913708">
        <w:rPr>
          <w:rFonts w:ascii="Arial" w:hAnsi="Arial" w:cs="Arial"/>
          <w:sz w:val="24"/>
          <w:szCs w:val="24"/>
        </w:rPr>
        <w:t xml:space="preserve"> </w:t>
      </w:r>
    </w:p>
    <w:p w14:paraId="23FAA33A"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 xml:space="preserve">3) </w:t>
      </w:r>
      <w:proofErr w:type="spellStart"/>
      <w:r w:rsidRPr="00913708">
        <w:rPr>
          <w:rFonts w:ascii="Arial" w:hAnsi="Arial" w:cs="Arial"/>
          <w:sz w:val="24"/>
          <w:szCs w:val="24"/>
        </w:rPr>
        <w:t>osobnu</w:t>
      </w:r>
      <w:proofErr w:type="spellEnd"/>
      <w:r w:rsidRPr="00913708">
        <w:rPr>
          <w:rFonts w:ascii="Arial" w:hAnsi="Arial" w:cs="Arial"/>
          <w:sz w:val="24"/>
          <w:szCs w:val="24"/>
        </w:rPr>
        <w:t xml:space="preserve"> </w:t>
      </w:r>
      <w:proofErr w:type="spellStart"/>
      <w:r w:rsidRPr="00913708">
        <w:rPr>
          <w:rFonts w:ascii="Arial" w:hAnsi="Arial" w:cs="Arial"/>
          <w:sz w:val="24"/>
          <w:szCs w:val="24"/>
        </w:rPr>
        <w:t>invalidninu</w:t>
      </w:r>
      <w:proofErr w:type="spellEnd"/>
    </w:p>
    <w:p w14:paraId="6154A8F5"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 xml:space="preserve">4) status </w:t>
      </w:r>
      <w:proofErr w:type="spellStart"/>
      <w:r w:rsidRPr="00913708">
        <w:rPr>
          <w:rFonts w:ascii="Arial" w:hAnsi="Arial" w:cs="Arial"/>
          <w:sz w:val="24"/>
          <w:szCs w:val="24"/>
        </w:rPr>
        <w:t>roditelja</w:t>
      </w:r>
      <w:proofErr w:type="spellEnd"/>
      <w:r w:rsidRPr="00913708">
        <w:rPr>
          <w:rFonts w:ascii="Arial" w:hAnsi="Arial" w:cs="Arial"/>
          <w:sz w:val="24"/>
          <w:szCs w:val="24"/>
        </w:rPr>
        <w:t xml:space="preserve"> </w:t>
      </w:r>
      <w:proofErr w:type="spellStart"/>
      <w:r w:rsidRPr="00913708">
        <w:rPr>
          <w:rFonts w:ascii="Arial" w:hAnsi="Arial" w:cs="Arial"/>
          <w:sz w:val="24"/>
          <w:szCs w:val="24"/>
        </w:rPr>
        <w:t>njegovatelja</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status </w:t>
      </w:r>
      <w:proofErr w:type="spellStart"/>
      <w:r w:rsidRPr="00913708">
        <w:rPr>
          <w:rFonts w:ascii="Arial" w:hAnsi="Arial" w:cs="Arial"/>
          <w:sz w:val="24"/>
          <w:szCs w:val="24"/>
        </w:rPr>
        <w:t>njegovatelja</w:t>
      </w:r>
      <w:proofErr w:type="spellEnd"/>
      <w:r w:rsidRPr="00913708">
        <w:rPr>
          <w:rFonts w:ascii="Arial" w:hAnsi="Arial" w:cs="Arial"/>
          <w:sz w:val="24"/>
          <w:szCs w:val="24"/>
        </w:rPr>
        <w:t xml:space="preserve"> </w:t>
      </w:r>
      <w:proofErr w:type="spellStart"/>
      <w:r w:rsidRPr="00913708">
        <w:rPr>
          <w:rFonts w:ascii="Arial" w:hAnsi="Arial" w:cs="Arial"/>
          <w:sz w:val="24"/>
          <w:szCs w:val="24"/>
        </w:rPr>
        <w:t>isključivo</w:t>
      </w:r>
      <w:proofErr w:type="spellEnd"/>
      <w:r w:rsidRPr="00913708">
        <w:rPr>
          <w:rFonts w:ascii="Arial" w:hAnsi="Arial" w:cs="Arial"/>
          <w:sz w:val="24"/>
          <w:szCs w:val="24"/>
        </w:rPr>
        <w:t xml:space="preserve"> za </w:t>
      </w:r>
      <w:proofErr w:type="spellStart"/>
      <w:r w:rsidRPr="00913708">
        <w:rPr>
          <w:rFonts w:ascii="Arial" w:hAnsi="Arial" w:cs="Arial"/>
          <w:sz w:val="24"/>
          <w:szCs w:val="24"/>
        </w:rPr>
        <w:t>ostvarivanje</w:t>
      </w:r>
      <w:proofErr w:type="spellEnd"/>
      <w:r w:rsidRPr="00913708">
        <w:rPr>
          <w:rFonts w:ascii="Arial" w:hAnsi="Arial" w:cs="Arial"/>
          <w:sz w:val="24"/>
          <w:szCs w:val="24"/>
        </w:rPr>
        <w:t xml:space="preserve"> </w:t>
      </w:r>
      <w:proofErr w:type="spellStart"/>
      <w:r w:rsidRPr="00913708">
        <w:rPr>
          <w:rFonts w:ascii="Arial" w:hAnsi="Arial" w:cs="Arial"/>
          <w:sz w:val="24"/>
          <w:szCs w:val="24"/>
        </w:rPr>
        <w:t>prava</w:t>
      </w:r>
      <w:proofErr w:type="spellEnd"/>
      <w:r w:rsidRPr="00913708">
        <w:rPr>
          <w:rFonts w:ascii="Arial" w:hAnsi="Arial" w:cs="Arial"/>
          <w:sz w:val="24"/>
          <w:szCs w:val="24"/>
        </w:rPr>
        <w:t xml:space="preserve"> </w:t>
      </w:r>
      <w:proofErr w:type="spellStart"/>
      <w:r w:rsidRPr="00913708">
        <w:rPr>
          <w:rFonts w:ascii="Arial" w:hAnsi="Arial" w:cs="Arial"/>
          <w:sz w:val="24"/>
          <w:szCs w:val="24"/>
        </w:rPr>
        <w:t>djeteta</w:t>
      </w:r>
      <w:proofErr w:type="spellEnd"/>
      <w:r w:rsidRPr="00913708">
        <w:rPr>
          <w:rFonts w:ascii="Arial" w:hAnsi="Arial" w:cs="Arial"/>
          <w:sz w:val="24"/>
          <w:szCs w:val="24"/>
        </w:rPr>
        <w:t xml:space="preserve"> </w:t>
      </w:r>
      <w:proofErr w:type="spellStart"/>
      <w:r w:rsidRPr="00913708">
        <w:rPr>
          <w:rFonts w:ascii="Arial" w:hAnsi="Arial" w:cs="Arial"/>
          <w:sz w:val="24"/>
          <w:szCs w:val="24"/>
        </w:rPr>
        <w:t>predviđenih</w:t>
      </w:r>
      <w:proofErr w:type="spellEnd"/>
      <w:r w:rsidRPr="00913708">
        <w:rPr>
          <w:rFonts w:ascii="Arial" w:hAnsi="Arial" w:cs="Arial"/>
          <w:sz w:val="24"/>
          <w:szCs w:val="24"/>
        </w:rPr>
        <w:t xml:space="preserve"> </w:t>
      </w:r>
      <w:proofErr w:type="spellStart"/>
      <w:r w:rsidRPr="00913708">
        <w:rPr>
          <w:rFonts w:ascii="Arial" w:hAnsi="Arial" w:cs="Arial"/>
          <w:sz w:val="24"/>
          <w:szCs w:val="24"/>
        </w:rPr>
        <w:t>ovom</w:t>
      </w:r>
      <w:proofErr w:type="spellEnd"/>
      <w:r w:rsidRPr="00913708">
        <w:rPr>
          <w:rFonts w:ascii="Arial" w:hAnsi="Arial" w:cs="Arial"/>
          <w:sz w:val="24"/>
          <w:szCs w:val="24"/>
        </w:rPr>
        <w:t xml:space="preserve"> </w:t>
      </w:r>
      <w:proofErr w:type="spellStart"/>
      <w:r w:rsidRPr="00913708">
        <w:rPr>
          <w:rFonts w:ascii="Arial" w:hAnsi="Arial" w:cs="Arial"/>
          <w:sz w:val="24"/>
          <w:szCs w:val="24"/>
        </w:rPr>
        <w:t>Odlukom</w:t>
      </w:r>
      <w:proofErr w:type="spellEnd"/>
      <w:r w:rsidRPr="00913708">
        <w:rPr>
          <w:rFonts w:ascii="Arial" w:hAnsi="Arial" w:cs="Arial"/>
          <w:sz w:val="24"/>
          <w:szCs w:val="24"/>
        </w:rPr>
        <w:t xml:space="preserve">.     </w:t>
      </w:r>
    </w:p>
    <w:p w14:paraId="07E2A463" w14:textId="77777777" w:rsidR="00A634C5" w:rsidRPr="00913708" w:rsidRDefault="00A634C5" w:rsidP="00A634C5">
      <w:pPr>
        <w:pStyle w:val="NoSpacing"/>
        <w:jc w:val="both"/>
        <w:rPr>
          <w:rFonts w:ascii="Arial" w:hAnsi="Arial" w:cs="Arial"/>
          <w:b/>
          <w:sz w:val="24"/>
          <w:szCs w:val="24"/>
        </w:rPr>
      </w:pPr>
    </w:p>
    <w:p w14:paraId="1CC9143A" w14:textId="77777777" w:rsidR="00A634C5" w:rsidRPr="00913708" w:rsidRDefault="00A634C5" w:rsidP="00A634C5">
      <w:pPr>
        <w:pStyle w:val="NoSpacing"/>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11.</w:t>
      </w:r>
    </w:p>
    <w:p w14:paraId="6919B9A1" w14:textId="77777777" w:rsidR="00A634C5" w:rsidRPr="00913708" w:rsidRDefault="00A634C5" w:rsidP="00A634C5">
      <w:pPr>
        <w:pStyle w:val="NoSpacing"/>
        <w:ind w:firstLine="708"/>
        <w:jc w:val="both"/>
        <w:rPr>
          <w:rFonts w:ascii="Arial" w:hAnsi="Arial" w:cs="Arial"/>
          <w:sz w:val="24"/>
          <w:szCs w:val="24"/>
        </w:rPr>
      </w:pPr>
      <w:r w:rsidRPr="00913708">
        <w:rPr>
          <w:rFonts w:ascii="Arial" w:hAnsi="Arial" w:cs="Arial"/>
          <w:sz w:val="24"/>
          <w:szCs w:val="24"/>
        </w:rPr>
        <w:t>(</w:t>
      </w:r>
      <w:proofErr w:type="gramStart"/>
      <w:r w:rsidRPr="00913708">
        <w:rPr>
          <w:rFonts w:ascii="Arial" w:hAnsi="Arial" w:cs="Arial"/>
          <w:sz w:val="24"/>
          <w:szCs w:val="24"/>
        </w:rPr>
        <w:t>1)</w:t>
      </w:r>
      <w:proofErr w:type="spellStart"/>
      <w:r w:rsidRPr="00913708">
        <w:rPr>
          <w:rFonts w:ascii="Arial" w:hAnsi="Arial" w:cs="Arial"/>
          <w:sz w:val="24"/>
          <w:szCs w:val="24"/>
        </w:rPr>
        <w:t>Osnovica</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temelju</w:t>
      </w:r>
      <w:proofErr w:type="spellEnd"/>
      <w:r w:rsidRPr="00913708">
        <w:rPr>
          <w:rFonts w:ascii="Arial" w:hAnsi="Arial" w:cs="Arial"/>
          <w:sz w:val="24"/>
          <w:szCs w:val="24"/>
        </w:rPr>
        <w:t xml:space="preserve"> </w:t>
      </w:r>
      <w:proofErr w:type="spellStart"/>
      <w:r w:rsidRPr="00913708">
        <w:rPr>
          <w:rFonts w:ascii="Arial" w:hAnsi="Arial" w:cs="Arial"/>
          <w:sz w:val="24"/>
          <w:szCs w:val="24"/>
        </w:rPr>
        <w:t>koje</w:t>
      </w:r>
      <w:proofErr w:type="spellEnd"/>
      <w:r w:rsidRPr="00913708">
        <w:rPr>
          <w:rFonts w:ascii="Arial" w:hAnsi="Arial" w:cs="Arial"/>
          <w:sz w:val="24"/>
          <w:szCs w:val="24"/>
        </w:rPr>
        <w:t xml:space="preserve"> se </w:t>
      </w:r>
      <w:proofErr w:type="spellStart"/>
      <w:r w:rsidRPr="00913708">
        <w:rPr>
          <w:rFonts w:ascii="Arial" w:hAnsi="Arial" w:cs="Arial"/>
          <w:sz w:val="24"/>
          <w:szCs w:val="24"/>
        </w:rPr>
        <w:t>određuje</w:t>
      </w:r>
      <w:proofErr w:type="spellEnd"/>
      <w:r w:rsidRPr="00913708">
        <w:rPr>
          <w:rFonts w:ascii="Arial" w:hAnsi="Arial" w:cs="Arial"/>
          <w:sz w:val="24"/>
          <w:szCs w:val="24"/>
        </w:rPr>
        <w:t xml:space="preserve"> </w:t>
      </w:r>
      <w:proofErr w:type="spellStart"/>
      <w:r w:rsidRPr="00913708">
        <w:rPr>
          <w:rFonts w:ascii="Arial" w:hAnsi="Arial" w:cs="Arial"/>
          <w:sz w:val="24"/>
          <w:szCs w:val="24"/>
        </w:rPr>
        <w:t>uvjet</w:t>
      </w:r>
      <w:proofErr w:type="spellEnd"/>
      <w:r w:rsidRPr="00913708">
        <w:rPr>
          <w:rFonts w:ascii="Arial" w:hAnsi="Arial" w:cs="Arial"/>
          <w:sz w:val="24"/>
          <w:szCs w:val="24"/>
        </w:rPr>
        <w:t xml:space="preserve"> (</w:t>
      </w:r>
      <w:proofErr w:type="spellStart"/>
      <w:r w:rsidRPr="00913708">
        <w:rPr>
          <w:rFonts w:ascii="Arial" w:hAnsi="Arial" w:cs="Arial"/>
          <w:sz w:val="24"/>
          <w:szCs w:val="24"/>
        </w:rPr>
        <w:t>cenzus</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temelju</w:t>
      </w:r>
      <w:proofErr w:type="spellEnd"/>
      <w:r w:rsidRPr="00913708">
        <w:rPr>
          <w:rFonts w:ascii="Arial" w:hAnsi="Arial" w:cs="Arial"/>
          <w:sz w:val="24"/>
          <w:szCs w:val="24"/>
        </w:rPr>
        <w:t xml:space="preserve"> </w:t>
      </w:r>
      <w:proofErr w:type="spellStart"/>
      <w:r w:rsidRPr="00913708">
        <w:rPr>
          <w:rFonts w:ascii="Arial" w:hAnsi="Arial" w:cs="Arial"/>
          <w:sz w:val="24"/>
          <w:szCs w:val="24"/>
        </w:rPr>
        <w:t>koje</w:t>
      </w:r>
      <w:proofErr w:type="spellEnd"/>
      <w:r w:rsidRPr="00913708">
        <w:rPr>
          <w:rFonts w:ascii="Arial" w:hAnsi="Arial" w:cs="Arial"/>
          <w:sz w:val="24"/>
          <w:szCs w:val="24"/>
        </w:rPr>
        <w:t xml:space="preserve"> se </w:t>
      </w:r>
      <w:proofErr w:type="spellStart"/>
      <w:r w:rsidRPr="00913708">
        <w:rPr>
          <w:rFonts w:ascii="Arial" w:hAnsi="Arial" w:cs="Arial"/>
          <w:sz w:val="24"/>
          <w:szCs w:val="24"/>
        </w:rPr>
        <w:t>izračunava</w:t>
      </w:r>
      <w:proofErr w:type="spellEnd"/>
      <w:r w:rsidRPr="00913708">
        <w:rPr>
          <w:rFonts w:ascii="Arial" w:hAnsi="Arial" w:cs="Arial"/>
          <w:sz w:val="24"/>
          <w:szCs w:val="24"/>
        </w:rPr>
        <w:t xml:space="preserve"> </w:t>
      </w:r>
      <w:proofErr w:type="spellStart"/>
      <w:r w:rsidRPr="00913708">
        <w:rPr>
          <w:rFonts w:ascii="Arial" w:hAnsi="Arial" w:cs="Arial"/>
          <w:sz w:val="24"/>
          <w:szCs w:val="24"/>
        </w:rPr>
        <w:t>iznos</w:t>
      </w:r>
      <w:proofErr w:type="spellEnd"/>
      <w:r w:rsidRPr="00913708">
        <w:rPr>
          <w:rFonts w:ascii="Arial" w:hAnsi="Arial" w:cs="Arial"/>
          <w:sz w:val="24"/>
          <w:szCs w:val="24"/>
        </w:rPr>
        <w:t xml:space="preserve"> </w:t>
      </w:r>
      <w:proofErr w:type="spellStart"/>
      <w:r w:rsidRPr="00913708">
        <w:rPr>
          <w:rFonts w:ascii="Arial" w:hAnsi="Arial" w:cs="Arial"/>
          <w:sz w:val="24"/>
          <w:szCs w:val="24"/>
        </w:rPr>
        <w:t>pojedinih</w:t>
      </w:r>
      <w:proofErr w:type="spellEnd"/>
      <w:r w:rsidRPr="00913708">
        <w:rPr>
          <w:rFonts w:ascii="Arial" w:hAnsi="Arial" w:cs="Arial"/>
          <w:sz w:val="24"/>
          <w:szCs w:val="24"/>
        </w:rPr>
        <w:t xml:space="preserve"> </w:t>
      </w:r>
      <w:proofErr w:type="spellStart"/>
      <w:r w:rsidRPr="00913708">
        <w:rPr>
          <w:rFonts w:ascii="Arial" w:hAnsi="Arial" w:cs="Arial"/>
          <w:sz w:val="24"/>
          <w:szCs w:val="24"/>
        </w:rPr>
        <w:t>prava</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7. </w:t>
      </w:r>
      <w:proofErr w:type="spellStart"/>
      <w:r w:rsidRPr="00913708">
        <w:rPr>
          <w:rFonts w:ascii="Arial" w:hAnsi="Arial" w:cs="Arial"/>
          <w:sz w:val="24"/>
          <w:szCs w:val="24"/>
        </w:rPr>
        <w:t>ove</w:t>
      </w:r>
      <w:proofErr w:type="spellEnd"/>
      <w:r w:rsidRPr="00913708">
        <w:rPr>
          <w:rFonts w:ascii="Arial" w:hAnsi="Arial" w:cs="Arial"/>
          <w:sz w:val="24"/>
          <w:szCs w:val="24"/>
        </w:rPr>
        <w:t xml:space="preserve"> </w:t>
      </w:r>
      <w:proofErr w:type="spellStart"/>
      <w:r w:rsidRPr="00913708">
        <w:rPr>
          <w:rFonts w:ascii="Arial" w:hAnsi="Arial" w:cs="Arial"/>
          <w:sz w:val="24"/>
          <w:szCs w:val="24"/>
        </w:rPr>
        <w:t>Odluke</w:t>
      </w:r>
      <w:proofErr w:type="spellEnd"/>
      <w:r w:rsidRPr="00913708">
        <w:rPr>
          <w:rFonts w:ascii="Arial" w:hAnsi="Arial" w:cs="Arial"/>
          <w:sz w:val="24"/>
          <w:szCs w:val="24"/>
        </w:rPr>
        <w:t xml:space="preserve">, </w:t>
      </w:r>
      <w:proofErr w:type="spellStart"/>
      <w:r w:rsidRPr="00913708">
        <w:rPr>
          <w:rFonts w:ascii="Arial" w:hAnsi="Arial" w:cs="Arial"/>
          <w:sz w:val="24"/>
          <w:szCs w:val="24"/>
        </w:rPr>
        <w:t>utvrđuje</w:t>
      </w:r>
      <w:proofErr w:type="spellEnd"/>
      <w:r w:rsidRPr="00913708">
        <w:rPr>
          <w:rFonts w:ascii="Arial" w:hAnsi="Arial" w:cs="Arial"/>
          <w:sz w:val="24"/>
          <w:szCs w:val="24"/>
        </w:rPr>
        <w:t xml:space="preserve"> se u </w:t>
      </w:r>
      <w:proofErr w:type="spellStart"/>
      <w:r w:rsidRPr="00913708">
        <w:rPr>
          <w:rFonts w:ascii="Arial" w:hAnsi="Arial" w:cs="Arial"/>
          <w:sz w:val="24"/>
          <w:szCs w:val="24"/>
        </w:rPr>
        <w:t>visini</w:t>
      </w:r>
      <w:proofErr w:type="spellEnd"/>
      <w:r w:rsidRPr="00913708">
        <w:rPr>
          <w:rFonts w:ascii="Arial" w:hAnsi="Arial" w:cs="Arial"/>
          <w:sz w:val="24"/>
          <w:szCs w:val="24"/>
        </w:rPr>
        <w:t xml:space="preserve"> od 3.300,00 kn. </w:t>
      </w:r>
      <w:r w:rsidRPr="00913708">
        <w:rPr>
          <w:rFonts w:ascii="Arial" w:hAnsi="Arial" w:cs="Arial"/>
          <w:sz w:val="24"/>
          <w:szCs w:val="24"/>
        </w:rPr>
        <w:br/>
        <w:t>(</w:t>
      </w:r>
      <w:proofErr w:type="gramStart"/>
      <w:r w:rsidRPr="00913708">
        <w:rPr>
          <w:rFonts w:ascii="Arial" w:hAnsi="Arial" w:cs="Arial"/>
          <w:sz w:val="24"/>
          <w:szCs w:val="24"/>
        </w:rPr>
        <w:t>2)</w:t>
      </w:r>
      <w:proofErr w:type="spellStart"/>
      <w:r w:rsidRPr="00913708">
        <w:rPr>
          <w:rFonts w:ascii="Arial" w:hAnsi="Arial" w:cs="Arial"/>
          <w:sz w:val="24"/>
          <w:szCs w:val="24"/>
        </w:rPr>
        <w:t>Uvjet</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w:t>
      </w:r>
      <w:proofErr w:type="spellStart"/>
      <w:r w:rsidRPr="00913708">
        <w:rPr>
          <w:rFonts w:ascii="Arial" w:hAnsi="Arial" w:cs="Arial"/>
          <w:sz w:val="24"/>
          <w:szCs w:val="24"/>
        </w:rPr>
        <w:t>ispunjava</w:t>
      </w:r>
      <w:proofErr w:type="spellEnd"/>
      <w:r w:rsidRPr="00913708">
        <w:rPr>
          <w:rFonts w:ascii="Arial" w:hAnsi="Arial" w:cs="Arial"/>
          <w:sz w:val="24"/>
          <w:szCs w:val="24"/>
        </w:rPr>
        <w:t xml:space="preserve"> </w:t>
      </w:r>
      <w:proofErr w:type="spellStart"/>
      <w:r w:rsidRPr="00913708">
        <w:rPr>
          <w:rFonts w:ascii="Arial" w:hAnsi="Arial" w:cs="Arial"/>
          <w:sz w:val="24"/>
          <w:szCs w:val="24"/>
        </w:rPr>
        <w:t>samac</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kućanstvo</w:t>
      </w:r>
      <w:proofErr w:type="spellEnd"/>
      <w:r w:rsidRPr="00913708">
        <w:rPr>
          <w:rFonts w:ascii="Arial" w:hAnsi="Arial" w:cs="Arial"/>
          <w:sz w:val="24"/>
          <w:szCs w:val="24"/>
        </w:rPr>
        <w:t xml:space="preserve"> s </w:t>
      </w:r>
      <w:proofErr w:type="spellStart"/>
      <w:r w:rsidRPr="00913708">
        <w:rPr>
          <w:rFonts w:ascii="Arial" w:hAnsi="Arial" w:cs="Arial"/>
          <w:sz w:val="24"/>
          <w:szCs w:val="24"/>
        </w:rPr>
        <w:t>prosječnim</w:t>
      </w:r>
      <w:proofErr w:type="spellEnd"/>
      <w:r w:rsidRPr="00913708">
        <w:rPr>
          <w:rFonts w:ascii="Arial" w:hAnsi="Arial" w:cs="Arial"/>
          <w:sz w:val="24"/>
          <w:szCs w:val="24"/>
        </w:rPr>
        <w:t xml:space="preserve"> </w:t>
      </w:r>
      <w:proofErr w:type="spellStart"/>
      <w:r w:rsidRPr="00913708">
        <w:rPr>
          <w:rFonts w:ascii="Arial" w:hAnsi="Arial" w:cs="Arial"/>
          <w:sz w:val="24"/>
          <w:szCs w:val="24"/>
        </w:rPr>
        <w:t>mjesečnim</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prihodom</w:t>
      </w:r>
      <w:proofErr w:type="spellEnd"/>
      <w:r w:rsidRPr="00913708">
        <w:rPr>
          <w:rFonts w:ascii="Arial" w:hAnsi="Arial" w:cs="Arial"/>
          <w:sz w:val="24"/>
          <w:szCs w:val="24"/>
        </w:rPr>
        <w:t>:</w:t>
      </w:r>
    </w:p>
    <w:p w14:paraId="1AF3370C" w14:textId="77777777" w:rsidR="00A634C5" w:rsidRPr="00913708" w:rsidRDefault="00A634C5" w:rsidP="00A634C5">
      <w:pPr>
        <w:pStyle w:val="NoSpacing"/>
        <w:rPr>
          <w:rFonts w:ascii="Arial" w:hAnsi="Arial" w:cs="Arial"/>
          <w:sz w:val="24"/>
          <w:szCs w:val="24"/>
        </w:rPr>
      </w:pPr>
      <w:r w:rsidRPr="00913708">
        <w:rPr>
          <w:rFonts w:ascii="Arial" w:hAnsi="Arial" w:cs="Arial"/>
          <w:sz w:val="24"/>
          <w:szCs w:val="24"/>
        </w:rPr>
        <w:t xml:space="preserve">- </w:t>
      </w:r>
      <w:proofErr w:type="spellStart"/>
      <w:r w:rsidRPr="00913708">
        <w:rPr>
          <w:rFonts w:ascii="Arial" w:hAnsi="Arial" w:cs="Arial"/>
          <w:sz w:val="24"/>
          <w:szCs w:val="24"/>
        </w:rPr>
        <w:t>samac</w:t>
      </w:r>
      <w:proofErr w:type="spellEnd"/>
      <w:r w:rsidRPr="00913708">
        <w:rPr>
          <w:rFonts w:ascii="Arial" w:hAnsi="Arial" w:cs="Arial"/>
          <w:sz w:val="24"/>
          <w:szCs w:val="24"/>
        </w:rPr>
        <w:t xml:space="preserve"> ............................do 50% </w:t>
      </w:r>
      <w:proofErr w:type="spellStart"/>
      <w:r w:rsidRPr="00913708">
        <w:rPr>
          <w:rFonts w:ascii="Arial" w:hAnsi="Arial" w:cs="Arial"/>
          <w:sz w:val="24"/>
          <w:szCs w:val="24"/>
        </w:rPr>
        <w:t>osnovice</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stavka</w:t>
      </w:r>
      <w:proofErr w:type="spellEnd"/>
      <w:r w:rsidRPr="00913708">
        <w:rPr>
          <w:rFonts w:ascii="Arial" w:hAnsi="Arial" w:cs="Arial"/>
          <w:sz w:val="24"/>
          <w:szCs w:val="24"/>
        </w:rPr>
        <w:t xml:space="preserve"> 1. </w:t>
      </w:r>
      <w:proofErr w:type="spellStart"/>
      <w:r w:rsidRPr="00913708">
        <w:rPr>
          <w:rFonts w:ascii="Arial" w:hAnsi="Arial" w:cs="Arial"/>
          <w:sz w:val="24"/>
          <w:szCs w:val="24"/>
        </w:rPr>
        <w:t>ovog</w:t>
      </w:r>
      <w:proofErr w:type="spellEnd"/>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-1.650,00 </w:t>
      </w:r>
      <w:proofErr w:type="spellStart"/>
      <w:r w:rsidRPr="00913708">
        <w:rPr>
          <w:rFonts w:ascii="Arial" w:hAnsi="Arial" w:cs="Arial"/>
          <w:sz w:val="24"/>
          <w:szCs w:val="24"/>
        </w:rPr>
        <w:t>kuna</w:t>
      </w:r>
      <w:proofErr w:type="spellEnd"/>
      <w:r w:rsidRPr="00913708">
        <w:rPr>
          <w:rFonts w:ascii="Arial" w:hAnsi="Arial" w:cs="Arial"/>
          <w:sz w:val="24"/>
          <w:szCs w:val="24"/>
        </w:rPr>
        <w:t>,</w:t>
      </w:r>
      <w:r w:rsidRPr="00913708">
        <w:rPr>
          <w:rFonts w:ascii="Arial" w:hAnsi="Arial" w:cs="Arial"/>
          <w:sz w:val="24"/>
          <w:szCs w:val="24"/>
        </w:rPr>
        <w:br/>
        <w:t xml:space="preserve">- </w:t>
      </w:r>
      <w:proofErr w:type="spellStart"/>
      <w:r w:rsidRPr="00913708">
        <w:rPr>
          <w:rFonts w:ascii="Arial" w:hAnsi="Arial" w:cs="Arial"/>
          <w:sz w:val="24"/>
          <w:szCs w:val="24"/>
        </w:rPr>
        <w:t>dvočlano</w:t>
      </w:r>
      <w:proofErr w:type="spellEnd"/>
      <w:r w:rsidRPr="00913708">
        <w:rPr>
          <w:rFonts w:ascii="Arial" w:hAnsi="Arial" w:cs="Arial"/>
          <w:sz w:val="24"/>
          <w:szCs w:val="24"/>
        </w:rPr>
        <w:t xml:space="preserve"> </w:t>
      </w:r>
      <w:proofErr w:type="spellStart"/>
      <w:r w:rsidRPr="00913708">
        <w:rPr>
          <w:rFonts w:ascii="Arial" w:hAnsi="Arial" w:cs="Arial"/>
          <w:sz w:val="24"/>
          <w:szCs w:val="24"/>
        </w:rPr>
        <w:t>kućanstvo</w:t>
      </w:r>
      <w:proofErr w:type="spellEnd"/>
      <w:r w:rsidRPr="00913708">
        <w:rPr>
          <w:rFonts w:ascii="Arial" w:hAnsi="Arial" w:cs="Arial"/>
          <w:sz w:val="24"/>
          <w:szCs w:val="24"/>
        </w:rPr>
        <w:t xml:space="preserve"> ......do 75% </w:t>
      </w:r>
      <w:proofErr w:type="spellStart"/>
      <w:r w:rsidRPr="00913708">
        <w:rPr>
          <w:rFonts w:ascii="Arial" w:hAnsi="Arial" w:cs="Arial"/>
          <w:sz w:val="24"/>
          <w:szCs w:val="24"/>
        </w:rPr>
        <w:t>osnovice</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stavka</w:t>
      </w:r>
      <w:proofErr w:type="spellEnd"/>
      <w:r w:rsidRPr="00913708">
        <w:rPr>
          <w:rFonts w:ascii="Arial" w:hAnsi="Arial" w:cs="Arial"/>
          <w:sz w:val="24"/>
          <w:szCs w:val="24"/>
        </w:rPr>
        <w:t xml:space="preserve"> 1. </w:t>
      </w:r>
      <w:proofErr w:type="spellStart"/>
      <w:r w:rsidRPr="00913708">
        <w:rPr>
          <w:rFonts w:ascii="Arial" w:hAnsi="Arial" w:cs="Arial"/>
          <w:sz w:val="24"/>
          <w:szCs w:val="24"/>
        </w:rPr>
        <w:t>ovog</w:t>
      </w:r>
      <w:proofErr w:type="spellEnd"/>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 2.475,00 </w:t>
      </w:r>
      <w:proofErr w:type="spellStart"/>
      <w:r w:rsidRPr="00913708">
        <w:rPr>
          <w:rFonts w:ascii="Arial" w:hAnsi="Arial" w:cs="Arial"/>
          <w:sz w:val="24"/>
          <w:szCs w:val="24"/>
        </w:rPr>
        <w:t>kuna</w:t>
      </w:r>
      <w:proofErr w:type="spellEnd"/>
      <w:r w:rsidRPr="00913708">
        <w:rPr>
          <w:rFonts w:ascii="Arial" w:hAnsi="Arial" w:cs="Arial"/>
          <w:sz w:val="24"/>
          <w:szCs w:val="24"/>
        </w:rPr>
        <w:t>,</w:t>
      </w:r>
      <w:r w:rsidRPr="00913708">
        <w:rPr>
          <w:rFonts w:ascii="Arial" w:hAnsi="Arial" w:cs="Arial"/>
          <w:sz w:val="24"/>
          <w:szCs w:val="24"/>
        </w:rPr>
        <w:br/>
        <w:t xml:space="preserve">- </w:t>
      </w:r>
      <w:proofErr w:type="spellStart"/>
      <w:r w:rsidRPr="00913708">
        <w:rPr>
          <w:rFonts w:ascii="Arial" w:hAnsi="Arial" w:cs="Arial"/>
          <w:sz w:val="24"/>
          <w:szCs w:val="24"/>
        </w:rPr>
        <w:t>tročlano</w:t>
      </w:r>
      <w:proofErr w:type="spellEnd"/>
      <w:r w:rsidRPr="00913708">
        <w:rPr>
          <w:rFonts w:ascii="Arial" w:hAnsi="Arial" w:cs="Arial"/>
          <w:sz w:val="24"/>
          <w:szCs w:val="24"/>
        </w:rPr>
        <w:t xml:space="preserve"> </w:t>
      </w:r>
      <w:proofErr w:type="spellStart"/>
      <w:r w:rsidRPr="00913708">
        <w:rPr>
          <w:rFonts w:ascii="Arial" w:hAnsi="Arial" w:cs="Arial"/>
          <w:sz w:val="24"/>
          <w:szCs w:val="24"/>
        </w:rPr>
        <w:t>kućanstvo</w:t>
      </w:r>
      <w:proofErr w:type="spellEnd"/>
      <w:r w:rsidRPr="00913708">
        <w:rPr>
          <w:rFonts w:ascii="Arial" w:hAnsi="Arial" w:cs="Arial"/>
          <w:sz w:val="24"/>
          <w:szCs w:val="24"/>
        </w:rPr>
        <w:t xml:space="preserve"> .........do 95% </w:t>
      </w:r>
      <w:proofErr w:type="spellStart"/>
      <w:r w:rsidRPr="00913708">
        <w:rPr>
          <w:rFonts w:ascii="Arial" w:hAnsi="Arial" w:cs="Arial"/>
          <w:sz w:val="24"/>
          <w:szCs w:val="24"/>
        </w:rPr>
        <w:t>osnovice</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stavka</w:t>
      </w:r>
      <w:proofErr w:type="spellEnd"/>
      <w:r w:rsidRPr="00913708">
        <w:rPr>
          <w:rFonts w:ascii="Arial" w:hAnsi="Arial" w:cs="Arial"/>
          <w:sz w:val="24"/>
          <w:szCs w:val="24"/>
        </w:rPr>
        <w:t xml:space="preserve"> 1. </w:t>
      </w:r>
      <w:proofErr w:type="spellStart"/>
      <w:r w:rsidRPr="00913708">
        <w:rPr>
          <w:rFonts w:ascii="Arial" w:hAnsi="Arial" w:cs="Arial"/>
          <w:sz w:val="24"/>
          <w:szCs w:val="24"/>
        </w:rPr>
        <w:t>ovog</w:t>
      </w:r>
      <w:proofErr w:type="spellEnd"/>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- 3.135,00 </w:t>
      </w:r>
      <w:proofErr w:type="spellStart"/>
      <w:r w:rsidRPr="00913708">
        <w:rPr>
          <w:rFonts w:ascii="Arial" w:hAnsi="Arial" w:cs="Arial"/>
          <w:sz w:val="24"/>
          <w:szCs w:val="24"/>
        </w:rPr>
        <w:t>kuna</w:t>
      </w:r>
      <w:proofErr w:type="spellEnd"/>
      <w:r w:rsidRPr="00913708">
        <w:rPr>
          <w:rFonts w:ascii="Arial" w:hAnsi="Arial" w:cs="Arial"/>
          <w:sz w:val="24"/>
          <w:szCs w:val="24"/>
        </w:rPr>
        <w:t>,</w:t>
      </w:r>
      <w:r w:rsidRPr="00913708">
        <w:rPr>
          <w:rFonts w:ascii="Arial" w:hAnsi="Arial" w:cs="Arial"/>
          <w:sz w:val="24"/>
          <w:szCs w:val="24"/>
        </w:rPr>
        <w:br/>
        <w:t xml:space="preserve">- </w:t>
      </w:r>
      <w:proofErr w:type="spellStart"/>
      <w:r w:rsidRPr="00913708">
        <w:rPr>
          <w:rFonts w:ascii="Arial" w:hAnsi="Arial" w:cs="Arial"/>
          <w:sz w:val="24"/>
          <w:szCs w:val="24"/>
        </w:rPr>
        <w:t>četveročlano</w:t>
      </w:r>
      <w:proofErr w:type="spellEnd"/>
      <w:r w:rsidRPr="00913708">
        <w:rPr>
          <w:rFonts w:ascii="Arial" w:hAnsi="Arial" w:cs="Arial"/>
          <w:sz w:val="24"/>
          <w:szCs w:val="24"/>
        </w:rPr>
        <w:t xml:space="preserve"> </w:t>
      </w:r>
      <w:proofErr w:type="spellStart"/>
      <w:proofErr w:type="gramStart"/>
      <w:r w:rsidRPr="00913708">
        <w:rPr>
          <w:rFonts w:ascii="Arial" w:hAnsi="Arial" w:cs="Arial"/>
          <w:sz w:val="24"/>
          <w:szCs w:val="24"/>
        </w:rPr>
        <w:t>kućanstvo</w:t>
      </w:r>
      <w:proofErr w:type="spellEnd"/>
      <w:r w:rsidRPr="00913708">
        <w:rPr>
          <w:rFonts w:ascii="Arial" w:hAnsi="Arial" w:cs="Arial"/>
          <w:sz w:val="24"/>
          <w:szCs w:val="24"/>
        </w:rPr>
        <w:t>..</w:t>
      </w:r>
      <w:proofErr w:type="gramEnd"/>
      <w:r w:rsidRPr="00913708">
        <w:rPr>
          <w:rFonts w:ascii="Arial" w:hAnsi="Arial" w:cs="Arial"/>
          <w:sz w:val="24"/>
          <w:szCs w:val="24"/>
        </w:rPr>
        <w:t xml:space="preserve">do 112,5% </w:t>
      </w:r>
      <w:proofErr w:type="spellStart"/>
      <w:r w:rsidRPr="00913708">
        <w:rPr>
          <w:rFonts w:ascii="Arial" w:hAnsi="Arial" w:cs="Arial"/>
          <w:sz w:val="24"/>
          <w:szCs w:val="24"/>
        </w:rPr>
        <w:t>osnovice</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stavka</w:t>
      </w:r>
      <w:proofErr w:type="spellEnd"/>
      <w:r w:rsidRPr="00913708">
        <w:rPr>
          <w:rFonts w:ascii="Arial" w:hAnsi="Arial" w:cs="Arial"/>
          <w:sz w:val="24"/>
          <w:szCs w:val="24"/>
        </w:rPr>
        <w:t xml:space="preserve"> 1. </w:t>
      </w:r>
      <w:proofErr w:type="spellStart"/>
      <w:r w:rsidRPr="00913708">
        <w:rPr>
          <w:rFonts w:ascii="Arial" w:hAnsi="Arial" w:cs="Arial"/>
          <w:sz w:val="24"/>
          <w:szCs w:val="24"/>
        </w:rPr>
        <w:t>ovog</w:t>
      </w:r>
      <w:proofErr w:type="spellEnd"/>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- 3.712,50 </w:t>
      </w:r>
      <w:proofErr w:type="spellStart"/>
      <w:r w:rsidRPr="00913708">
        <w:rPr>
          <w:rFonts w:ascii="Arial" w:hAnsi="Arial" w:cs="Arial"/>
          <w:sz w:val="24"/>
          <w:szCs w:val="24"/>
        </w:rPr>
        <w:t>kuna</w:t>
      </w:r>
      <w:proofErr w:type="spellEnd"/>
      <w:r w:rsidRPr="00913708">
        <w:rPr>
          <w:rFonts w:ascii="Arial" w:hAnsi="Arial" w:cs="Arial"/>
          <w:sz w:val="24"/>
          <w:szCs w:val="24"/>
        </w:rPr>
        <w:t>,</w:t>
      </w:r>
      <w:r w:rsidRPr="00913708">
        <w:rPr>
          <w:rFonts w:ascii="Arial" w:hAnsi="Arial" w:cs="Arial"/>
          <w:sz w:val="24"/>
          <w:szCs w:val="24"/>
        </w:rPr>
        <w:br/>
        <w:t xml:space="preserve">- za </w:t>
      </w:r>
      <w:proofErr w:type="spellStart"/>
      <w:r w:rsidRPr="00913708">
        <w:rPr>
          <w:rFonts w:ascii="Arial" w:hAnsi="Arial" w:cs="Arial"/>
          <w:sz w:val="24"/>
          <w:szCs w:val="24"/>
        </w:rPr>
        <w:t>svakog</w:t>
      </w:r>
      <w:proofErr w:type="spellEnd"/>
      <w:r w:rsidRPr="00913708">
        <w:rPr>
          <w:rFonts w:ascii="Arial" w:hAnsi="Arial" w:cs="Arial"/>
          <w:sz w:val="24"/>
          <w:szCs w:val="24"/>
        </w:rPr>
        <w:t xml:space="preserve"> </w:t>
      </w:r>
      <w:proofErr w:type="spellStart"/>
      <w:r w:rsidRPr="00913708">
        <w:rPr>
          <w:rFonts w:ascii="Arial" w:hAnsi="Arial" w:cs="Arial"/>
          <w:sz w:val="24"/>
          <w:szCs w:val="24"/>
        </w:rPr>
        <w:t>daljnjeg</w:t>
      </w:r>
      <w:proofErr w:type="spellEnd"/>
      <w:r w:rsidRPr="00913708">
        <w:rPr>
          <w:rFonts w:ascii="Arial" w:hAnsi="Arial" w:cs="Arial"/>
          <w:sz w:val="24"/>
          <w:szCs w:val="24"/>
        </w:rPr>
        <w:t xml:space="preserve"> </w:t>
      </w:r>
      <w:proofErr w:type="spellStart"/>
      <w:r w:rsidRPr="00913708">
        <w:rPr>
          <w:rFonts w:ascii="Arial" w:hAnsi="Arial" w:cs="Arial"/>
          <w:sz w:val="24"/>
          <w:szCs w:val="24"/>
        </w:rPr>
        <w:t>člana</w:t>
      </w:r>
      <w:proofErr w:type="spellEnd"/>
      <w:r w:rsidRPr="00913708">
        <w:rPr>
          <w:rFonts w:ascii="Arial" w:hAnsi="Arial" w:cs="Arial"/>
          <w:sz w:val="24"/>
          <w:szCs w:val="24"/>
        </w:rPr>
        <w:t xml:space="preserve"> </w:t>
      </w:r>
      <w:proofErr w:type="spellStart"/>
      <w:r w:rsidRPr="00913708">
        <w:rPr>
          <w:rFonts w:ascii="Arial" w:hAnsi="Arial" w:cs="Arial"/>
          <w:sz w:val="24"/>
          <w:szCs w:val="24"/>
        </w:rPr>
        <w:t>kućanstva</w:t>
      </w:r>
      <w:proofErr w:type="spellEnd"/>
      <w:r w:rsidRPr="00913708">
        <w:rPr>
          <w:rFonts w:ascii="Arial" w:hAnsi="Arial" w:cs="Arial"/>
          <w:sz w:val="24"/>
          <w:szCs w:val="24"/>
        </w:rPr>
        <w:t xml:space="preserve"> </w:t>
      </w:r>
      <w:proofErr w:type="spellStart"/>
      <w:r w:rsidRPr="00913708">
        <w:rPr>
          <w:rFonts w:ascii="Arial" w:hAnsi="Arial" w:cs="Arial"/>
          <w:sz w:val="24"/>
          <w:szCs w:val="24"/>
        </w:rPr>
        <w:t>cenzus</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w:t>
      </w:r>
      <w:proofErr w:type="spellStart"/>
      <w:r w:rsidRPr="00913708">
        <w:rPr>
          <w:rFonts w:ascii="Arial" w:hAnsi="Arial" w:cs="Arial"/>
          <w:sz w:val="24"/>
          <w:szCs w:val="24"/>
        </w:rPr>
        <w:t>povećava</w:t>
      </w:r>
      <w:proofErr w:type="spellEnd"/>
      <w:r w:rsidRPr="00913708">
        <w:rPr>
          <w:rFonts w:ascii="Arial" w:hAnsi="Arial" w:cs="Arial"/>
          <w:sz w:val="24"/>
          <w:szCs w:val="24"/>
        </w:rPr>
        <w:t xml:space="preserve"> se za 500,00 </w:t>
      </w:r>
      <w:proofErr w:type="spellStart"/>
      <w:r w:rsidRPr="00913708">
        <w:rPr>
          <w:rFonts w:ascii="Arial" w:hAnsi="Arial" w:cs="Arial"/>
          <w:sz w:val="24"/>
          <w:szCs w:val="24"/>
        </w:rPr>
        <w:t>kuna</w:t>
      </w:r>
      <w:proofErr w:type="spellEnd"/>
      <w:r w:rsidRPr="00913708">
        <w:rPr>
          <w:rFonts w:ascii="Arial" w:hAnsi="Arial" w:cs="Arial"/>
          <w:sz w:val="24"/>
          <w:szCs w:val="24"/>
        </w:rPr>
        <w:t>,</w:t>
      </w:r>
    </w:p>
    <w:p w14:paraId="7F938DDD" w14:textId="77777777" w:rsidR="00A634C5" w:rsidRPr="00913708" w:rsidRDefault="00A634C5" w:rsidP="00A634C5">
      <w:pPr>
        <w:pStyle w:val="NoSpacing"/>
        <w:rPr>
          <w:rFonts w:ascii="Arial" w:hAnsi="Arial" w:cs="Arial"/>
          <w:sz w:val="24"/>
          <w:szCs w:val="24"/>
        </w:rPr>
      </w:pPr>
      <w:r w:rsidRPr="00913708">
        <w:rPr>
          <w:rFonts w:ascii="Arial" w:hAnsi="Arial" w:cs="Arial"/>
          <w:sz w:val="24"/>
          <w:szCs w:val="24"/>
        </w:rPr>
        <w:t xml:space="preserve">- </w:t>
      </w:r>
      <w:proofErr w:type="spellStart"/>
      <w:r w:rsidRPr="00913708">
        <w:rPr>
          <w:rFonts w:ascii="Arial" w:hAnsi="Arial" w:cs="Arial"/>
          <w:sz w:val="24"/>
          <w:szCs w:val="24"/>
        </w:rPr>
        <w:t>ako</w:t>
      </w:r>
      <w:proofErr w:type="spellEnd"/>
      <w:r w:rsidRPr="00913708">
        <w:rPr>
          <w:rFonts w:ascii="Arial" w:hAnsi="Arial" w:cs="Arial"/>
          <w:sz w:val="24"/>
          <w:szCs w:val="24"/>
        </w:rPr>
        <w:t xml:space="preserve"> je </w:t>
      </w:r>
      <w:proofErr w:type="spellStart"/>
      <w:r w:rsidRPr="00913708">
        <w:rPr>
          <w:rFonts w:ascii="Arial" w:hAnsi="Arial" w:cs="Arial"/>
          <w:sz w:val="24"/>
          <w:szCs w:val="24"/>
        </w:rPr>
        <w:t>samac</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član</w:t>
      </w:r>
      <w:proofErr w:type="spellEnd"/>
      <w:r w:rsidRPr="00913708">
        <w:rPr>
          <w:rFonts w:ascii="Arial" w:hAnsi="Arial" w:cs="Arial"/>
          <w:sz w:val="24"/>
          <w:szCs w:val="24"/>
        </w:rPr>
        <w:t xml:space="preserve"> </w:t>
      </w:r>
      <w:proofErr w:type="spellStart"/>
      <w:r w:rsidRPr="00913708">
        <w:rPr>
          <w:rFonts w:ascii="Arial" w:hAnsi="Arial" w:cs="Arial"/>
          <w:sz w:val="24"/>
          <w:szCs w:val="24"/>
        </w:rPr>
        <w:t>kućanstva</w:t>
      </w:r>
      <w:proofErr w:type="spellEnd"/>
      <w:r w:rsidRPr="00913708">
        <w:rPr>
          <w:rFonts w:ascii="Arial" w:hAnsi="Arial" w:cs="Arial"/>
          <w:sz w:val="24"/>
          <w:szCs w:val="24"/>
        </w:rPr>
        <w:t xml:space="preserve"> </w:t>
      </w:r>
      <w:proofErr w:type="spellStart"/>
      <w:r w:rsidRPr="00913708">
        <w:rPr>
          <w:rFonts w:ascii="Arial" w:hAnsi="Arial" w:cs="Arial"/>
          <w:sz w:val="24"/>
          <w:szCs w:val="24"/>
        </w:rPr>
        <w:t>nesposoban</w:t>
      </w:r>
      <w:proofErr w:type="spellEnd"/>
      <w:r w:rsidRPr="00913708">
        <w:rPr>
          <w:rFonts w:ascii="Arial" w:hAnsi="Arial" w:cs="Arial"/>
          <w:sz w:val="24"/>
          <w:szCs w:val="24"/>
        </w:rPr>
        <w:t xml:space="preserve"> za rad </w:t>
      </w:r>
      <w:proofErr w:type="spellStart"/>
      <w:r w:rsidRPr="00913708">
        <w:rPr>
          <w:rFonts w:ascii="Arial" w:hAnsi="Arial" w:cs="Arial"/>
          <w:sz w:val="24"/>
          <w:szCs w:val="24"/>
        </w:rPr>
        <w:t>prema</w:t>
      </w:r>
      <w:proofErr w:type="spellEnd"/>
      <w:r w:rsidRPr="00913708">
        <w:rPr>
          <w:rFonts w:ascii="Arial" w:hAnsi="Arial" w:cs="Arial"/>
          <w:sz w:val="24"/>
          <w:szCs w:val="24"/>
        </w:rPr>
        <w:t xml:space="preserve"> </w:t>
      </w:r>
      <w:proofErr w:type="spellStart"/>
      <w:r w:rsidRPr="00913708">
        <w:rPr>
          <w:rFonts w:ascii="Arial" w:hAnsi="Arial" w:cs="Arial"/>
          <w:sz w:val="24"/>
          <w:szCs w:val="24"/>
        </w:rPr>
        <w:t>posebnim</w:t>
      </w:r>
      <w:proofErr w:type="spellEnd"/>
      <w:r w:rsidRPr="00913708">
        <w:rPr>
          <w:rFonts w:ascii="Arial" w:hAnsi="Arial" w:cs="Arial"/>
          <w:sz w:val="24"/>
          <w:szCs w:val="24"/>
        </w:rPr>
        <w:t xml:space="preserve"> </w:t>
      </w:r>
      <w:proofErr w:type="spellStart"/>
      <w:r w:rsidRPr="00913708">
        <w:rPr>
          <w:rFonts w:ascii="Arial" w:hAnsi="Arial" w:cs="Arial"/>
          <w:sz w:val="24"/>
          <w:szCs w:val="24"/>
        </w:rPr>
        <w:t>propisima</w:t>
      </w:r>
      <w:proofErr w:type="spellEnd"/>
      <w:r w:rsidRPr="00913708">
        <w:rPr>
          <w:rFonts w:ascii="Arial" w:hAnsi="Arial" w:cs="Arial"/>
          <w:sz w:val="24"/>
          <w:szCs w:val="24"/>
        </w:rPr>
        <w:t xml:space="preserve">, </w:t>
      </w:r>
      <w:proofErr w:type="spellStart"/>
      <w:r w:rsidRPr="00913708">
        <w:rPr>
          <w:rFonts w:ascii="Arial" w:hAnsi="Arial" w:cs="Arial"/>
          <w:sz w:val="24"/>
          <w:szCs w:val="24"/>
        </w:rPr>
        <w:t>cenzus</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w:t>
      </w:r>
      <w:proofErr w:type="spellStart"/>
      <w:r w:rsidRPr="00913708">
        <w:rPr>
          <w:rFonts w:ascii="Arial" w:hAnsi="Arial" w:cs="Arial"/>
          <w:sz w:val="24"/>
          <w:szCs w:val="24"/>
        </w:rPr>
        <w:t>povećava</w:t>
      </w:r>
      <w:proofErr w:type="spellEnd"/>
      <w:r w:rsidRPr="00913708">
        <w:rPr>
          <w:rFonts w:ascii="Arial" w:hAnsi="Arial" w:cs="Arial"/>
          <w:sz w:val="24"/>
          <w:szCs w:val="24"/>
        </w:rPr>
        <w:t xml:space="preserve"> se za 20% </w:t>
      </w:r>
      <w:proofErr w:type="spellStart"/>
      <w:r w:rsidRPr="00913708">
        <w:rPr>
          <w:rFonts w:ascii="Arial" w:hAnsi="Arial" w:cs="Arial"/>
          <w:sz w:val="24"/>
          <w:szCs w:val="24"/>
        </w:rPr>
        <w:t>cenzusa</w:t>
      </w:r>
      <w:proofErr w:type="spellEnd"/>
      <w:r w:rsidRPr="00913708">
        <w:rPr>
          <w:rFonts w:ascii="Arial" w:hAnsi="Arial" w:cs="Arial"/>
          <w:sz w:val="24"/>
          <w:szCs w:val="24"/>
        </w:rPr>
        <w:t xml:space="preserve"> za </w:t>
      </w:r>
      <w:proofErr w:type="spellStart"/>
      <w:r w:rsidRPr="00913708">
        <w:rPr>
          <w:rFonts w:ascii="Arial" w:hAnsi="Arial" w:cs="Arial"/>
          <w:sz w:val="24"/>
          <w:szCs w:val="24"/>
        </w:rPr>
        <w:t>samca</w:t>
      </w:r>
      <w:proofErr w:type="spellEnd"/>
      <w:r w:rsidRPr="00913708">
        <w:rPr>
          <w:rFonts w:ascii="Arial" w:hAnsi="Arial" w:cs="Arial"/>
          <w:sz w:val="24"/>
          <w:szCs w:val="24"/>
        </w:rPr>
        <w:t>,</w:t>
      </w:r>
    </w:p>
    <w:p w14:paraId="5AB65490" w14:textId="77777777" w:rsidR="00A634C5" w:rsidRPr="00913708" w:rsidRDefault="00A634C5" w:rsidP="00A634C5">
      <w:pPr>
        <w:pStyle w:val="NoSpacing"/>
        <w:rPr>
          <w:rFonts w:ascii="Arial" w:hAnsi="Arial" w:cs="Arial"/>
          <w:sz w:val="24"/>
          <w:szCs w:val="24"/>
        </w:rPr>
      </w:pPr>
      <w:r w:rsidRPr="00913708">
        <w:rPr>
          <w:rFonts w:ascii="Arial" w:hAnsi="Arial" w:cs="Arial"/>
          <w:sz w:val="24"/>
          <w:szCs w:val="24"/>
        </w:rPr>
        <w:t xml:space="preserve">- za </w:t>
      </w:r>
      <w:proofErr w:type="spellStart"/>
      <w:r w:rsidRPr="00913708">
        <w:rPr>
          <w:rFonts w:ascii="Arial" w:hAnsi="Arial" w:cs="Arial"/>
          <w:sz w:val="24"/>
          <w:szCs w:val="24"/>
        </w:rPr>
        <w:t>jednoroditeljsku</w:t>
      </w:r>
      <w:proofErr w:type="spellEnd"/>
      <w:r w:rsidRPr="00913708">
        <w:rPr>
          <w:rFonts w:ascii="Arial" w:hAnsi="Arial" w:cs="Arial"/>
          <w:sz w:val="24"/>
          <w:szCs w:val="24"/>
        </w:rPr>
        <w:t xml:space="preserve"> </w:t>
      </w:r>
      <w:proofErr w:type="spellStart"/>
      <w:r w:rsidRPr="00913708">
        <w:rPr>
          <w:rFonts w:ascii="Arial" w:hAnsi="Arial" w:cs="Arial"/>
          <w:sz w:val="24"/>
          <w:szCs w:val="24"/>
        </w:rPr>
        <w:t>obitelj</w:t>
      </w:r>
      <w:proofErr w:type="spellEnd"/>
      <w:r w:rsidRPr="00913708">
        <w:rPr>
          <w:rFonts w:ascii="Arial" w:hAnsi="Arial" w:cs="Arial"/>
          <w:sz w:val="24"/>
          <w:szCs w:val="24"/>
        </w:rPr>
        <w:t xml:space="preserve">, </w:t>
      </w:r>
      <w:proofErr w:type="spellStart"/>
      <w:r w:rsidRPr="00913708">
        <w:rPr>
          <w:rFonts w:ascii="Arial" w:hAnsi="Arial" w:cs="Arial"/>
          <w:sz w:val="24"/>
          <w:szCs w:val="24"/>
        </w:rPr>
        <w:t>uvjet</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w:t>
      </w:r>
      <w:proofErr w:type="spellStart"/>
      <w:r w:rsidRPr="00913708">
        <w:rPr>
          <w:rFonts w:ascii="Arial" w:hAnsi="Arial" w:cs="Arial"/>
          <w:sz w:val="24"/>
          <w:szCs w:val="24"/>
        </w:rPr>
        <w:t>povećava</w:t>
      </w:r>
      <w:proofErr w:type="spellEnd"/>
      <w:r w:rsidRPr="00913708">
        <w:rPr>
          <w:rFonts w:ascii="Arial" w:hAnsi="Arial" w:cs="Arial"/>
          <w:sz w:val="24"/>
          <w:szCs w:val="24"/>
        </w:rPr>
        <w:t xml:space="preserve"> se za 20%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odgovarajućeg</w:t>
      </w:r>
      <w:proofErr w:type="spellEnd"/>
      <w:r w:rsidRPr="00913708">
        <w:rPr>
          <w:rFonts w:ascii="Arial" w:hAnsi="Arial" w:cs="Arial"/>
          <w:sz w:val="24"/>
          <w:szCs w:val="24"/>
        </w:rPr>
        <w:t xml:space="preserve"> </w:t>
      </w:r>
      <w:proofErr w:type="spellStart"/>
      <w:r w:rsidRPr="00913708">
        <w:rPr>
          <w:rFonts w:ascii="Arial" w:hAnsi="Arial" w:cs="Arial"/>
          <w:sz w:val="24"/>
          <w:szCs w:val="24"/>
        </w:rPr>
        <w:t>cenzusa</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ovog</w:t>
      </w:r>
      <w:proofErr w:type="spellEnd"/>
      <w:r w:rsidRPr="00913708">
        <w:rPr>
          <w:rFonts w:ascii="Arial" w:hAnsi="Arial" w:cs="Arial"/>
          <w:sz w:val="24"/>
          <w:szCs w:val="24"/>
        </w:rPr>
        <w:t xml:space="preserve"> </w:t>
      </w:r>
      <w:proofErr w:type="spellStart"/>
      <w:r w:rsidRPr="00913708">
        <w:rPr>
          <w:rFonts w:ascii="Arial" w:hAnsi="Arial" w:cs="Arial"/>
          <w:sz w:val="24"/>
          <w:szCs w:val="24"/>
        </w:rPr>
        <w:t>stavka</w:t>
      </w:r>
      <w:proofErr w:type="spellEnd"/>
      <w:r w:rsidRPr="00913708">
        <w:rPr>
          <w:rFonts w:ascii="Arial" w:hAnsi="Arial" w:cs="Arial"/>
          <w:sz w:val="24"/>
          <w:szCs w:val="24"/>
        </w:rPr>
        <w:t>,</w:t>
      </w:r>
    </w:p>
    <w:p w14:paraId="1FD70D21"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 xml:space="preserve">- za </w:t>
      </w:r>
      <w:proofErr w:type="spellStart"/>
      <w:r w:rsidRPr="00913708">
        <w:rPr>
          <w:rFonts w:ascii="Arial" w:hAnsi="Arial" w:cs="Arial"/>
          <w:sz w:val="24"/>
          <w:szCs w:val="24"/>
        </w:rPr>
        <w:t>jednoroditeljsku</w:t>
      </w:r>
      <w:proofErr w:type="spellEnd"/>
      <w:r w:rsidRPr="00913708">
        <w:rPr>
          <w:rFonts w:ascii="Arial" w:hAnsi="Arial" w:cs="Arial"/>
          <w:sz w:val="24"/>
          <w:szCs w:val="24"/>
        </w:rPr>
        <w:t xml:space="preserve"> </w:t>
      </w:r>
      <w:proofErr w:type="spellStart"/>
      <w:r w:rsidRPr="00913708">
        <w:rPr>
          <w:rFonts w:ascii="Arial" w:hAnsi="Arial" w:cs="Arial"/>
          <w:sz w:val="24"/>
          <w:szCs w:val="24"/>
        </w:rPr>
        <w:t>obitelj</w:t>
      </w:r>
      <w:proofErr w:type="spellEnd"/>
      <w:r w:rsidRPr="00913708">
        <w:rPr>
          <w:rFonts w:ascii="Arial" w:hAnsi="Arial" w:cs="Arial"/>
          <w:sz w:val="24"/>
          <w:szCs w:val="24"/>
        </w:rPr>
        <w:t xml:space="preserve"> </w:t>
      </w:r>
      <w:proofErr w:type="spellStart"/>
      <w:r w:rsidRPr="00913708">
        <w:rPr>
          <w:rFonts w:ascii="Arial" w:hAnsi="Arial" w:cs="Arial"/>
          <w:sz w:val="24"/>
          <w:szCs w:val="24"/>
        </w:rPr>
        <w:t>koja</w:t>
      </w:r>
      <w:proofErr w:type="spellEnd"/>
      <w:r w:rsidRPr="00913708">
        <w:rPr>
          <w:rFonts w:ascii="Arial" w:hAnsi="Arial" w:cs="Arial"/>
          <w:sz w:val="24"/>
          <w:szCs w:val="24"/>
        </w:rPr>
        <w:t xml:space="preserve"> </w:t>
      </w:r>
      <w:proofErr w:type="spellStart"/>
      <w:r w:rsidRPr="00913708">
        <w:rPr>
          <w:rFonts w:ascii="Arial" w:hAnsi="Arial" w:cs="Arial"/>
          <w:sz w:val="24"/>
          <w:szCs w:val="24"/>
        </w:rPr>
        <w:t>živi</w:t>
      </w:r>
      <w:proofErr w:type="spellEnd"/>
      <w:r w:rsidRPr="00913708">
        <w:rPr>
          <w:rFonts w:ascii="Arial" w:hAnsi="Arial" w:cs="Arial"/>
          <w:sz w:val="24"/>
          <w:szCs w:val="24"/>
        </w:rPr>
        <w:t xml:space="preserve"> u </w:t>
      </w:r>
      <w:proofErr w:type="spellStart"/>
      <w:r w:rsidRPr="00913708">
        <w:rPr>
          <w:rFonts w:ascii="Arial" w:hAnsi="Arial" w:cs="Arial"/>
          <w:sz w:val="24"/>
          <w:szCs w:val="24"/>
        </w:rPr>
        <w:t>podstanarstvu</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u </w:t>
      </w:r>
      <w:proofErr w:type="spellStart"/>
      <w:r w:rsidRPr="00913708">
        <w:rPr>
          <w:rFonts w:ascii="Arial" w:hAnsi="Arial" w:cs="Arial"/>
          <w:sz w:val="24"/>
          <w:szCs w:val="24"/>
        </w:rPr>
        <w:t>najmu</w:t>
      </w:r>
      <w:proofErr w:type="spellEnd"/>
      <w:r w:rsidRPr="00913708">
        <w:rPr>
          <w:rFonts w:ascii="Arial" w:hAnsi="Arial" w:cs="Arial"/>
          <w:sz w:val="24"/>
          <w:szCs w:val="24"/>
        </w:rPr>
        <w:t xml:space="preserve"> </w:t>
      </w:r>
      <w:proofErr w:type="spellStart"/>
      <w:r w:rsidRPr="00913708">
        <w:rPr>
          <w:rFonts w:ascii="Arial" w:hAnsi="Arial" w:cs="Arial"/>
          <w:sz w:val="24"/>
          <w:szCs w:val="24"/>
        </w:rPr>
        <w:t>stana</w:t>
      </w:r>
      <w:proofErr w:type="spellEnd"/>
      <w:r w:rsidRPr="00913708">
        <w:rPr>
          <w:rFonts w:ascii="Arial" w:hAnsi="Arial" w:cs="Arial"/>
          <w:sz w:val="24"/>
          <w:szCs w:val="24"/>
        </w:rPr>
        <w:t xml:space="preserve"> </w:t>
      </w:r>
      <w:proofErr w:type="spellStart"/>
      <w:r w:rsidRPr="00913708">
        <w:rPr>
          <w:rFonts w:ascii="Arial" w:hAnsi="Arial" w:cs="Arial"/>
          <w:sz w:val="24"/>
          <w:szCs w:val="24"/>
        </w:rPr>
        <w:t>sa</w:t>
      </w:r>
      <w:proofErr w:type="spellEnd"/>
      <w:r w:rsidRPr="00913708">
        <w:rPr>
          <w:rFonts w:ascii="Arial" w:hAnsi="Arial" w:cs="Arial"/>
          <w:sz w:val="24"/>
          <w:szCs w:val="24"/>
        </w:rPr>
        <w:t xml:space="preserve"> </w:t>
      </w:r>
      <w:proofErr w:type="spellStart"/>
      <w:r w:rsidRPr="00913708">
        <w:rPr>
          <w:rFonts w:ascii="Arial" w:hAnsi="Arial" w:cs="Arial"/>
          <w:sz w:val="24"/>
          <w:szCs w:val="24"/>
        </w:rPr>
        <w:t>slobodno</w:t>
      </w:r>
      <w:proofErr w:type="spellEnd"/>
      <w:r w:rsidRPr="00913708">
        <w:rPr>
          <w:rFonts w:ascii="Arial" w:hAnsi="Arial" w:cs="Arial"/>
          <w:sz w:val="24"/>
          <w:szCs w:val="24"/>
        </w:rPr>
        <w:t xml:space="preserve">         </w:t>
      </w:r>
      <w:proofErr w:type="spellStart"/>
      <w:r w:rsidRPr="00913708">
        <w:rPr>
          <w:rFonts w:ascii="Arial" w:hAnsi="Arial" w:cs="Arial"/>
          <w:sz w:val="24"/>
          <w:szCs w:val="24"/>
        </w:rPr>
        <w:t>ugovorenom</w:t>
      </w:r>
      <w:proofErr w:type="spellEnd"/>
      <w:r w:rsidRPr="00913708">
        <w:rPr>
          <w:rFonts w:ascii="Arial" w:hAnsi="Arial" w:cs="Arial"/>
          <w:sz w:val="24"/>
          <w:szCs w:val="24"/>
        </w:rPr>
        <w:t xml:space="preserve"> </w:t>
      </w:r>
      <w:proofErr w:type="spellStart"/>
      <w:r w:rsidRPr="00913708">
        <w:rPr>
          <w:rFonts w:ascii="Arial" w:hAnsi="Arial" w:cs="Arial"/>
          <w:sz w:val="24"/>
          <w:szCs w:val="24"/>
        </w:rPr>
        <w:t>najamninom</w:t>
      </w:r>
      <w:proofErr w:type="spellEnd"/>
      <w:r w:rsidRPr="00913708">
        <w:rPr>
          <w:rFonts w:ascii="Arial" w:hAnsi="Arial" w:cs="Arial"/>
          <w:sz w:val="24"/>
          <w:szCs w:val="24"/>
        </w:rPr>
        <w:t xml:space="preserve">, </w:t>
      </w:r>
      <w:proofErr w:type="spellStart"/>
      <w:r w:rsidRPr="00913708">
        <w:rPr>
          <w:rFonts w:ascii="Arial" w:hAnsi="Arial" w:cs="Arial"/>
          <w:sz w:val="24"/>
          <w:szCs w:val="24"/>
        </w:rPr>
        <w:t>uvjet</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w:t>
      </w:r>
      <w:proofErr w:type="spellStart"/>
      <w:r w:rsidRPr="00913708">
        <w:rPr>
          <w:rFonts w:ascii="Arial" w:hAnsi="Arial" w:cs="Arial"/>
          <w:sz w:val="24"/>
          <w:szCs w:val="24"/>
        </w:rPr>
        <w:t>povećava</w:t>
      </w:r>
      <w:proofErr w:type="spellEnd"/>
      <w:r w:rsidRPr="00913708">
        <w:rPr>
          <w:rFonts w:ascii="Arial" w:hAnsi="Arial" w:cs="Arial"/>
          <w:sz w:val="24"/>
          <w:szCs w:val="24"/>
        </w:rPr>
        <w:t xml:space="preserve"> se za 60%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odgovarajućeg</w:t>
      </w:r>
      <w:proofErr w:type="spellEnd"/>
      <w:r w:rsidRPr="00913708">
        <w:rPr>
          <w:rFonts w:ascii="Arial" w:hAnsi="Arial" w:cs="Arial"/>
          <w:sz w:val="24"/>
          <w:szCs w:val="24"/>
        </w:rPr>
        <w:t xml:space="preserve">         </w:t>
      </w:r>
      <w:proofErr w:type="spellStart"/>
      <w:r w:rsidRPr="00913708">
        <w:rPr>
          <w:rFonts w:ascii="Arial" w:hAnsi="Arial" w:cs="Arial"/>
          <w:sz w:val="24"/>
          <w:szCs w:val="24"/>
        </w:rPr>
        <w:t>cenzusa</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ovog</w:t>
      </w:r>
      <w:proofErr w:type="spellEnd"/>
      <w:r w:rsidRPr="00913708">
        <w:rPr>
          <w:rFonts w:ascii="Arial" w:hAnsi="Arial" w:cs="Arial"/>
          <w:sz w:val="24"/>
          <w:szCs w:val="24"/>
        </w:rPr>
        <w:t xml:space="preserve"> </w:t>
      </w:r>
      <w:proofErr w:type="spellStart"/>
      <w:r w:rsidRPr="00913708">
        <w:rPr>
          <w:rFonts w:ascii="Arial" w:hAnsi="Arial" w:cs="Arial"/>
          <w:sz w:val="24"/>
          <w:szCs w:val="24"/>
        </w:rPr>
        <w:t>stavka</w:t>
      </w:r>
      <w:proofErr w:type="spellEnd"/>
      <w:r w:rsidRPr="00913708">
        <w:rPr>
          <w:rFonts w:ascii="Arial" w:hAnsi="Arial" w:cs="Arial"/>
          <w:sz w:val="24"/>
          <w:szCs w:val="24"/>
        </w:rPr>
        <w:t xml:space="preserve">.      </w:t>
      </w:r>
    </w:p>
    <w:p w14:paraId="181F6549" w14:textId="77777777" w:rsidR="00A634C5" w:rsidRPr="00913708" w:rsidRDefault="00A634C5" w:rsidP="00A634C5">
      <w:pPr>
        <w:pStyle w:val="NoSpacing"/>
        <w:ind w:firstLine="708"/>
        <w:jc w:val="both"/>
        <w:rPr>
          <w:rFonts w:ascii="Arial" w:hAnsi="Arial" w:cs="Arial"/>
          <w:sz w:val="24"/>
          <w:szCs w:val="24"/>
        </w:rPr>
      </w:pPr>
      <w:r w:rsidRPr="00913708">
        <w:rPr>
          <w:rFonts w:ascii="Arial" w:hAnsi="Arial" w:cs="Arial"/>
          <w:sz w:val="24"/>
          <w:szCs w:val="24"/>
        </w:rPr>
        <w:t xml:space="preserve">(3) </w:t>
      </w:r>
      <w:proofErr w:type="spellStart"/>
      <w:r w:rsidRPr="00913708">
        <w:rPr>
          <w:rFonts w:ascii="Arial" w:hAnsi="Arial" w:cs="Arial"/>
          <w:sz w:val="24"/>
          <w:szCs w:val="24"/>
        </w:rPr>
        <w:t>Prosječni</w:t>
      </w:r>
      <w:proofErr w:type="spellEnd"/>
      <w:r w:rsidRPr="00913708">
        <w:rPr>
          <w:rFonts w:ascii="Arial" w:hAnsi="Arial" w:cs="Arial"/>
          <w:sz w:val="24"/>
          <w:szCs w:val="24"/>
        </w:rPr>
        <w:t xml:space="preserve"> </w:t>
      </w:r>
      <w:proofErr w:type="spellStart"/>
      <w:r w:rsidRPr="00913708">
        <w:rPr>
          <w:rFonts w:ascii="Arial" w:hAnsi="Arial" w:cs="Arial"/>
          <w:sz w:val="24"/>
          <w:szCs w:val="24"/>
        </w:rPr>
        <w:t>mjesečni</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stavka</w:t>
      </w:r>
      <w:proofErr w:type="spellEnd"/>
      <w:r w:rsidRPr="00913708">
        <w:rPr>
          <w:rFonts w:ascii="Arial" w:hAnsi="Arial" w:cs="Arial"/>
          <w:sz w:val="24"/>
          <w:szCs w:val="24"/>
        </w:rPr>
        <w:t xml:space="preserve"> 2. </w:t>
      </w:r>
      <w:proofErr w:type="spellStart"/>
      <w:r w:rsidRPr="00913708">
        <w:rPr>
          <w:rFonts w:ascii="Arial" w:hAnsi="Arial" w:cs="Arial"/>
          <w:sz w:val="24"/>
          <w:szCs w:val="24"/>
        </w:rPr>
        <w:t>ovog</w:t>
      </w:r>
      <w:proofErr w:type="spellEnd"/>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w:t>
      </w:r>
      <w:proofErr w:type="spellStart"/>
      <w:r w:rsidRPr="00913708">
        <w:rPr>
          <w:rFonts w:ascii="Arial" w:hAnsi="Arial" w:cs="Arial"/>
          <w:sz w:val="24"/>
          <w:szCs w:val="24"/>
        </w:rPr>
        <w:t>čini</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w:t>
      </w:r>
      <w:proofErr w:type="spellEnd"/>
      <w:r w:rsidRPr="00913708">
        <w:rPr>
          <w:rFonts w:ascii="Arial" w:hAnsi="Arial" w:cs="Arial"/>
          <w:sz w:val="24"/>
          <w:szCs w:val="24"/>
        </w:rPr>
        <w:t xml:space="preserve"> </w:t>
      </w:r>
      <w:proofErr w:type="spellStart"/>
      <w:r w:rsidRPr="00913708">
        <w:rPr>
          <w:rFonts w:ascii="Arial" w:hAnsi="Arial" w:cs="Arial"/>
          <w:sz w:val="24"/>
          <w:szCs w:val="24"/>
        </w:rPr>
        <w:t>samca</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kućanstva</w:t>
      </w:r>
      <w:proofErr w:type="spellEnd"/>
      <w:r w:rsidRPr="00913708">
        <w:rPr>
          <w:rFonts w:ascii="Arial" w:hAnsi="Arial" w:cs="Arial"/>
          <w:sz w:val="24"/>
          <w:szCs w:val="24"/>
        </w:rPr>
        <w:t xml:space="preserve"> </w:t>
      </w:r>
      <w:proofErr w:type="spellStart"/>
      <w:r w:rsidRPr="00913708">
        <w:rPr>
          <w:rFonts w:ascii="Arial" w:hAnsi="Arial" w:cs="Arial"/>
          <w:sz w:val="24"/>
          <w:szCs w:val="24"/>
        </w:rPr>
        <w:t>ostvaren</w:t>
      </w:r>
      <w:proofErr w:type="spellEnd"/>
      <w:r w:rsidRPr="00913708">
        <w:rPr>
          <w:rFonts w:ascii="Arial" w:hAnsi="Arial" w:cs="Arial"/>
          <w:sz w:val="24"/>
          <w:szCs w:val="24"/>
        </w:rPr>
        <w:t xml:space="preserve"> u tri (3) </w:t>
      </w:r>
      <w:proofErr w:type="spellStart"/>
      <w:r w:rsidRPr="00913708">
        <w:rPr>
          <w:rFonts w:ascii="Arial" w:hAnsi="Arial" w:cs="Arial"/>
          <w:sz w:val="24"/>
          <w:szCs w:val="24"/>
        </w:rPr>
        <w:t>mjeseca</w:t>
      </w:r>
      <w:proofErr w:type="spellEnd"/>
      <w:r w:rsidRPr="00913708">
        <w:rPr>
          <w:rFonts w:ascii="Arial" w:hAnsi="Arial" w:cs="Arial"/>
          <w:sz w:val="24"/>
          <w:szCs w:val="24"/>
        </w:rPr>
        <w:t xml:space="preserve"> </w:t>
      </w:r>
      <w:proofErr w:type="spellStart"/>
      <w:r w:rsidRPr="00913708">
        <w:rPr>
          <w:rFonts w:ascii="Arial" w:hAnsi="Arial" w:cs="Arial"/>
          <w:sz w:val="24"/>
          <w:szCs w:val="24"/>
        </w:rPr>
        <w:t>koja</w:t>
      </w:r>
      <w:proofErr w:type="spellEnd"/>
      <w:r w:rsidRPr="00913708">
        <w:rPr>
          <w:rFonts w:ascii="Arial" w:hAnsi="Arial" w:cs="Arial"/>
          <w:sz w:val="24"/>
          <w:szCs w:val="24"/>
        </w:rPr>
        <w:t xml:space="preserve"> </w:t>
      </w:r>
      <w:proofErr w:type="spellStart"/>
      <w:r w:rsidRPr="00913708">
        <w:rPr>
          <w:rFonts w:ascii="Arial" w:hAnsi="Arial" w:cs="Arial"/>
          <w:sz w:val="24"/>
          <w:szCs w:val="24"/>
        </w:rPr>
        <w:t>prethode</w:t>
      </w:r>
      <w:proofErr w:type="spellEnd"/>
      <w:r w:rsidRPr="00913708">
        <w:rPr>
          <w:rFonts w:ascii="Arial" w:hAnsi="Arial" w:cs="Arial"/>
          <w:sz w:val="24"/>
          <w:szCs w:val="24"/>
        </w:rPr>
        <w:t xml:space="preserve"> </w:t>
      </w:r>
      <w:proofErr w:type="spellStart"/>
      <w:r w:rsidRPr="00913708">
        <w:rPr>
          <w:rFonts w:ascii="Arial" w:hAnsi="Arial" w:cs="Arial"/>
          <w:sz w:val="24"/>
          <w:szCs w:val="24"/>
        </w:rPr>
        <w:t>mjesecu</w:t>
      </w:r>
      <w:proofErr w:type="spellEnd"/>
      <w:r w:rsidRPr="00913708">
        <w:rPr>
          <w:rFonts w:ascii="Arial" w:hAnsi="Arial" w:cs="Arial"/>
          <w:sz w:val="24"/>
          <w:szCs w:val="24"/>
        </w:rPr>
        <w:t xml:space="preserve"> u </w:t>
      </w:r>
      <w:proofErr w:type="spellStart"/>
      <w:r w:rsidRPr="00913708">
        <w:rPr>
          <w:rFonts w:ascii="Arial" w:hAnsi="Arial" w:cs="Arial"/>
          <w:sz w:val="24"/>
          <w:szCs w:val="24"/>
        </w:rPr>
        <w:t>kojem</w:t>
      </w:r>
      <w:proofErr w:type="spellEnd"/>
      <w:r w:rsidRPr="00913708">
        <w:rPr>
          <w:rFonts w:ascii="Arial" w:hAnsi="Arial" w:cs="Arial"/>
          <w:sz w:val="24"/>
          <w:szCs w:val="24"/>
        </w:rPr>
        <w:t xml:space="preserve"> je </w:t>
      </w:r>
      <w:proofErr w:type="spellStart"/>
      <w:r w:rsidRPr="00913708">
        <w:rPr>
          <w:rFonts w:ascii="Arial" w:hAnsi="Arial" w:cs="Arial"/>
          <w:sz w:val="24"/>
          <w:szCs w:val="24"/>
        </w:rPr>
        <w:t>podnesen</w:t>
      </w:r>
      <w:proofErr w:type="spellEnd"/>
      <w:r w:rsidRPr="00913708">
        <w:rPr>
          <w:rFonts w:ascii="Arial" w:hAnsi="Arial" w:cs="Arial"/>
          <w:sz w:val="24"/>
          <w:szCs w:val="24"/>
        </w:rPr>
        <w:t xml:space="preserve"> </w:t>
      </w:r>
      <w:proofErr w:type="spellStart"/>
      <w:r w:rsidRPr="00913708">
        <w:rPr>
          <w:rFonts w:ascii="Arial" w:hAnsi="Arial" w:cs="Arial"/>
          <w:sz w:val="24"/>
          <w:szCs w:val="24"/>
        </w:rPr>
        <w:t>zahtjev</w:t>
      </w:r>
      <w:proofErr w:type="spellEnd"/>
      <w:r w:rsidRPr="00913708">
        <w:rPr>
          <w:rFonts w:ascii="Arial" w:hAnsi="Arial" w:cs="Arial"/>
          <w:sz w:val="24"/>
          <w:szCs w:val="24"/>
        </w:rPr>
        <w:t xml:space="preserve"> za </w:t>
      </w:r>
      <w:proofErr w:type="spellStart"/>
      <w:r w:rsidRPr="00913708">
        <w:rPr>
          <w:rFonts w:ascii="Arial" w:hAnsi="Arial" w:cs="Arial"/>
          <w:sz w:val="24"/>
          <w:szCs w:val="24"/>
        </w:rPr>
        <w:t>priznavanje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prava</w:t>
      </w:r>
      <w:proofErr w:type="spellEnd"/>
      <w:r w:rsidRPr="00913708">
        <w:rPr>
          <w:rFonts w:ascii="Arial" w:hAnsi="Arial" w:cs="Arial"/>
          <w:sz w:val="24"/>
          <w:szCs w:val="24"/>
        </w:rPr>
        <w:t>.</w:t>
      </w:r>
    </w:p>
    <w:p w14:paraId="077D6123" w14:textId="77777777" w:rsidR="00A634C5" w:rsidRPr="00913708" w:rsidRDefault="00A634C5" w:rsidP="00A634C5">
      <w:pPr>
        <w:pStyle w:val="NoSpacing"/>
        <w:ind w:firstLine="708"/>
        <w:jc w:val="both"/>
        <w:rPr>
          <w:rFonts w:ascii="Arial" w:hAnsi="Arial" w:cs="Arial"/>
          <w:sz w:val="24"/>
          <w:szCs w:val="24"/>
        </w:rPr>
      </w:pPr>
      <w:r w:rsidRPr="00913708">
        <w:rPr>
          <w:rFonts w:ascii="Arial" w:hAnsi="Arial" w:cs="Arial"/>
          <w:sz w:val="24"/>
          <w:szCs w:val="24"/>
        </w:rPr>
        <w:t xml:space="preserve">(4) </w:t>
      </w:r>
      <w:proofErr w:type="spellStart"/>
      <w:r w:rsidRPr="00913708">
        <w:rPr>
          <w:rFonts w:ascii="Arial" w:hAnsi="Arial" w:cs="Arial"/>
          <w:sz w:val="24"/>
          <w:szCs w:val="24"/>
        </w:rPr>
        <w:t>Ako</w:t>
      </w:r>
      <w:proofErr w:type="spellEnd"/>
      <w:r w:rsidRPr="00913708">
        <w:rPr>
          <w:rFonts w:ascii="Arial" w:hAnsi="Arial" w:cs="Arial"/>
          <w:sz w:val="24"/>
          <w:szCs w:val="24"/>
        </w:rPr>
        <w:t xml:space="preserve"> </w:t>
      </w:r>
      <w:proofErr w:type="spellStart"/>
      <w:r w:rsidRPr="00913708">
        <w:rPr>
          <w:rFonts w:ascii="Arial" w:hAnsi="Arial" w:cs="Arial"/>
          <w:sz w:val="24"/>
          <w:szCs w:val="24"/>
        </w:rPr>
        <w:t>podnositelj</w:t>
      </w:r>
      <w:proofErr w:type="spellEnd"/>
      <w:r w:rsidRPr="00913708">
        <w:rPr>
          <w:rFonts w:ascii="Arial" w:hAnsi="Arial" w:cs="Arial"/>
          <w:sz w:val="24"/>
          <w:szCs w:val="24"/>
        </w:rPr>
        <w:t xml:space="preserve"> </w:t>
      </w:r>
      <w:proofErr w:type="spellStart"/>
      <w:r w:rsidRPr="00913708">
        <w:rPr>
          <w:rFonts w:ascii="Arial" w:hAnsi="Arial" w:cs="Arial"/>
          <w:sz w:val="24"/>
          <w:szCs w:val="24"/>
        </w:rPr>
        <w:t>zahtjeva</w:t>
      </w:r>
      <w:proofErr w:type="spellEnd"/>
      <w:r w:rsidRPr="00913708">
        <w:rPr>
          <w:rFonts w:ascii="Arial" w:hAnsi="Arial" w:cs="Arial"/>
          <w:sz w:val="24"/>
          <w:szCs w:val="24"/>
        </w:rPr>
        <w:t xml:space="preserve"> za </w:t>
      </w:r>
      <w:proofErr w:type="spellStart"/>
      <w:r w:rsidRPr="00913708">
        <w:rPr>
          <w:rFonts w:ascii="Arial" w:hAnsi="Arial" w:cs="Arial"/>
          <w:sz w:val="24"/>
          <w:szCs w:val="24"/>
        </w:rPr>
        <w:t>priznavanje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prava</w:t>
      </w:r>
      <w:proofErr w:type="spellEnd"/>
      <w:r w:rsidRPr="00913708">
        <w:rPr>
          <w:rFonts w:ascii="Arial" w:hAnsi="Arial" w:cs="Arial"/>
          <w:sz w:val="24"/>
          <w:szCs w:val="24"/>
        </w:rPr>
        <w:t xml:space="preserve"> </w:t>
      </w:r>
      <w:proofErr w:type="spellStart"/>
      <w:r w:rsidRPr="00913708">
        <w:rPr>
          <w:rFonts w:ascii="Arial" w:hAnsi="Arial" w:cs="Arial"/>
          <w:sz w:val="24"/>
          <w:szCs w:val="24"/>
        </w:rPr>
        <w:t>utvrđenih</w:t>
      </w:r>
      <w:proofErr w:type="spellEnd"/>
      <w:r w:rsidRPr="00913708">
        <w:rPr>
          <w:rFonts w:ascii="Arial" w:hAnsi="Arial" w:cs="Arial"/>
          <w:sz w:val="24"/>
          <w:szCs w:val="24"/>
        </w:rPr>
        <w:t xml:space="preserve"> </w:t>
      </w:r>
      <w:proofErr w:type="spellStart"/>
      <w:r w:rsidRPr="00913708">
        <w:rPr>
          <w:rFonts w:ascii="Arial" w:hAnsi="Arial" w:cs="Arial"/>
          <w:sz w:val="24"/>
          <w:szCs w:val="24"/>
        </w:rPr>
        <w:t>ovom</w:t>
      </w:r>
      <w:proofErr w:type="spellEnd"/>
      <w:r w:rsidRPr="00913708">
        <w:rPr>
          <w:rFonts w:ascii="Arial" w:hAnsi="Arial" w:cs="Arial"/>
          <w:sz w:val="24"/>
          <w:szCs w:val="24"/>
        </w:rPr>
        <w:t xml:space="preserve"> </w:t>
      </w:r>
      <w:proofErr w:type="spellStart"/>
      <w:r w:rsidRPr="00913708">
        <w:rPr>
          <w:rFonts w:ascii="Arial" w:hAnsi="Arial" w:cs="Arial"/>
          <w:sz w:val="24"/>
          <w:szCs w:val="24"/>
        </w:rPr>
        <w:t>Odlukom</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član</w:t>
      </w:r>
      <w:proofErr w:type="spellEnd"/>
      <w:r w:rsidRPr="00913708">
        <w:rPr>
          <w:rFonts w:ascii="Arial" w:hAnsi="Arial" w:cs="Arial"/>
          <w:sz w:val="24"/>
          <w:szCs w:val="24"/>
        </w:rPr>
        <w:t xml:space="preserve"> </w:t>
      </w:r>
      <w:proofErr w:type="spellStart"/>
      <w:r w:rsidRPr="00913708">
        <w:rPr>
          <w:rFonts w:ascii="Arial" w:hAnsi="Arial" w:cs="Arial"/>
          <w:sz w:val="24"/>
          <w:szCs w:val="24"/>
        </w:rPr>
        <w:t>kućanstva</w:t>
      </w:r>
      <w:proofErr w:type="spellEnd"/>
      <w:r w:rsidRPr="00913708">
        <w:rPr>
          <w:rFonts w:ascii="Arial" w:hAnsi="Arial" w:cs="Arial"/>
          <w:sz w:val="24"/>
          <w:szCs w:val="24"/>
        </w:rPr>
        <w:t xml:space="preserve"> </w:t>
      </w:r>
      <w:proofErr w:type="spellStart"/>
      <w:r w:rsidRPr="00913708">
        <w:rPr>
          <w:rFonts w:ascii="Arial" w:hAnsi="Arial" w:cs="Arial"/>
          <w:sz w:val="24"/>
          <w:szCs w:val="24"/>
        </w:rPr>
        <w:t>podnositelja</w:t>
      </w:r>
      <w:proofErr w:type="spellEnd"/>
      <w:r w:rsidRPr="00913708">
        <w:rPr>
          <w:rFonts w:ascii="Arial" w:hAnsi="Arial" w:cs="Arial"/>
          <w:sz w:val="24"/>
          <w:szCs w:val="24"/>
        </w:rPr>
        <w:t xml:space="preserve"> </w:t>
      </w:r>
      <w:proofErr w:type="spellStart"/>
      <w:r w:rsidRPr="00913708">
        <w:rPr>
          <w:rFonts w:ascii="Arial" w:hAnsi="Arial" w:cs="Arial"/>
          <w:sz w:val="24"/>
          <w:szCs w:val="24"/>
        </w:rPr>
        <w:t>zahtjeva</w:t>
      </w:r>
      <w:proofErr w:type="spellEnd"/>
      <w:r w:rsidRPr="00913708">
        <w:rPr>
          <w:rFonts w:ascii="Arial" w:hAnsi="Arial" w:cs="Arial"/>
          <w:sz w:val="24"/>
          <w:szCs w:val="24"/>
        </w:rPr>
        <w:t xml:space="preserve"> u </w:t>
      </w:r>
      <w:proofErr w:type="spellStart"/>
      <w:r w:rsidRPr="00913708">
        <w:rPr>
          <w:rFonts w:ascii="Arial" w:hAnsi="Arial" w:cs="Arial"/>
          <w:sz w:val="24"/>
          <w:szCs w:val="24"/>
        </w:rPr>
        <w:t>trenutku</w:t>
      </w:r>
      <w:proofErr w:type="spellEnd"/>
      <w:r w:rsidRPr="00913708">
        <w:rPr>
          <w:rFonts w:ascii="Arial" w:hAnsi="Arial" w:cs="Arial"/>
          <w:sz w:val="24"/>
          <w:szCs w:val="24"/>
        </w:rPr>
        <w:t xml:space="preserve"> </w:t>
      </w:r>
      <w:proofErr w:type="spellStart"/>
      <w:r w:rsidRPr="00913708">
        <w:rPr>
          <w:rFonts w:ascii="Arial" w:hAnsi="Arial" w:cs="Arial"/>
          <w:sz w:val="24"/>
          <w:szCs w:val="24"/>
        </w:rPr>
        <w:t>podnošenja</w:t>
      </w:r>
      <w:proofErr w:type="spellEnd"/>
      <w:r w:rsidRPr="00913708">
        <w:rPr>
          <w:rFonts w:ascii="Arial" w:hAnsi="Arial" w:cs="Arial"/>
          <w:sz w:val="24"/>
          <w:szCs w:val="24"/>
        </w:rPr>
        <w:t xml:space="preserve"> </w:t>
      </w:r>
      <w:proofErr w:type="spellStart"/>
      <w:r w:rsidRPr="00913708">
        <w:rPr>
          <w:rFonts w:ascii="Arial" w:hAnsi="Arial" w:cs="Arial"/>
          <w:sz w:val="24"/>
          <w:szCs w:val="24"/>
        </w:rPr>
        <w:t>zahtjeva</w:t>
      </w:r>
      <w:proofErr w:type="spellEnd"/>
      <w:r w:rsidRPr="00913708">
        <w:rPr>
          <w:rFonts w:ascii="Arial" w:hAnsi="Arial" w:cs="Arial"/>
          <w:sz w:val="24"/>
          <w:szCs w:val="24"/>
        </w:rPr>
        <w:t xml:space="preserve"> ne </w:t>
      </w:r>
      <w:proofErr w:type="spellStart"/>
      <w:r w:rsidRPr="00913708">
        <w:rPr>
          <w:rFonts w:ascii="Arial" w:hAnsi="Arial" w:cs="Arial"/>
          <w:sz w:val="24"/>
          <w:szCs w:val="24"/>
        </w:rPr>
        <w:t>ostvaruje</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w:t>
      </w:r>
      <w:proofErr w:type="spellEnd"/>
      <w:r w:rsidRPr="00913708">
        <w:rPr>
          <w:rFonts w:ascii="Arial" w:hAnsi="Arial" w:cs="Arial"/>
          <w:sz w:val="24"/>
          <w:szCs w:val="24"/>
        </w:rPr>
        <w:t xml:space="preserve">, </w:t>
      </w:r>
      <w:proofErr w:type="spellStart"/>
      <w:r w:rsidRPr="00913708">
        <w:rPr>
          <w:rFonts w:ascii="Arial" w:hAnsi="Arial" w:cs="Arial"/>
          <w:sz w:val="24"/>
          <w:szCs w:val="24"/>
        </w:rPr>
        <w:t>smatrat</w:t>
      </w:r>
      <w:proofErr w:type="spellEnd"/>
      <w:r w:rsidRPr="00913708">
        <w:rPr>
          <w:rFonts w:ascii="Arial" w:hAnsi="Arial" w:cs="Arial"/>
          <w:sz w:val="24"/>
          <w:szCs w:val="24"/>
        </w:rPr>
        <w:t xml:space="preserve"> </w:t>
      </w:r>
      <w:proofErr w:type="spellStart"/>
      <w:r w:rsidRPr="00913708">
        <w:rPr>
          <w:rFonts w:ascii="Arial" w:hAnsi="Arial" w:cs="Arial"/>
          <w:sz w:val="24"/>
          <w:szCs w:val="24"/>
        </w:rPr>
        <w:t>će</w:t>
      </w:r>
      <w:proofErr w:type="spellEnd"/>
      <w:r w:rsidRPr="00913708">
        <w:rPr>
          <w:rFonts w:ascii="Arial" w:hAnsi="Arial" w:cs="Arial"/>
          <w:sz w:val="24"/>
          <w:szCs w:val="24"/>
        </w:rPr>
        <w:t xml:space="preserve"> se da </w:t>
      </w:r>
      <w:proofErr w:type="spellStart"/>
      <w:r w:rsidRPr="00913708">
        <w:rPr>
          <w:rFonts w:ascii="Arial" w:hAnsi="Arial" w:cs="Arial"/>
          <w:sz w:val="24"/>
          <w:szCs w:val="24"/>
        </w:rPr>
        <w:t>nije</w:t>
      </w:r>
      <w:proofErr w:type="spellEnd"/>
      <w:r w:rsidRPr="00913708">
        <w:rPr>
          <w:rFonts w:ascii="Arial" w:hAnsi="Arial" w:cs="Arial"/>
          <w:sz w:val="24"/>
          <w:szCs w:val="24"/>
        </w:rPr>
        <w:t xml:space="preserve"> </w:t>
      </w:r>
      <w:proofErr w:type="spellStart"/>
      <w:r w:rsidRPr="00913708">
        <w:rPr>
          <w:rFonts w:ascii="Arial" w:hAnsi="Arial" w:cs="Arial"/>
          <w:sz w:val="24"/>
          <w:szCs w:val="24"/>
        </w:rPr>
        <w:t>ostvario</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w:t>
      </w:r>
      <w:proofErr w:type="spellEnd"/>
      <w:r w:rsidRPr="00913708">
        <w:rPr>
          <w:rFonts w:ascii="Arial" w:hAnsi="Arial" w:cs="Arial"/>
          <w:sz w:val="24"/>
          <w:szCs w:val="24"/>
        </w:rPr>
        <w:t xml:space="preserve"> u </w:t>
      </w:r>
      <w:proofErr w:type="spellStart"/>
      <w:r w:rsidRPr="00913708">
        <w:rPr>
          <w:rFonts w:ascii="Arial" w:hAnsi="Arial" w:cs="Arial"/>
          <w:sz w:val="24"/>
          <w:szCs w:val="24"/>
        </w:rPr>
        <w:t>posljednja</w:t>
      </w:r>
      <w:proofErr w:type="spellEnd"/>
      <w:r w:rsidRPr="00913708">
        <w:rPr>
          <w:rFonts w:ascii="Arial" w:hAnsi="Arial" w:cs="Arial"/>
          <w:sz w:val="24"/>
          <w:szCs w:val="24"/>
        </w:rPr>
        <w:t xml:space="preserve"> tri </w:t>
      </w:r>
      <w:proofErr w:type="spellStart"/>
      <w:r w:rsidRPr="00913708">
        <w:rPr>
          <w:rFonts w:ascii="Arial" w:hAnsi="Arial" w:cs="Arial"/>
          <w:sz w:val="24"/>
          <w:szCs w:val="24"/>
        </w:rPr>
        <w:t>mjeseca</w:t>
      </w:r>
      <w:proofErr w:type="spellEnd"/>
      <w:r w:rsidRPr="00913708">
        <w:rPr>
          <w:rFonts w:ascii="Arial" w:hAnsi="Arial" w:cs="Arial"/>
          <w:sz w:val="24"/>
          <w:szCs w:val="24"/>
        </w:rPr>
        <w:t xml:space="preserve"> </w:t>
      </w:r>
      <w:proofErr w:type="spellStart"/>
      <w:r w:rsidRPr="00913708">
        <w:rPr>
          <w:rFonts w:ascii="Arial" w:hAnsi="Arial" w:cs="Arial"/>
          <w:sz w:val="24"/>
          <w:szCs w:val="24"/>
        </w:rPr>
        <w:t>prije</w:t>
      </w:r>
      <w:proofErr w:type="spellEnd"/>
      <w:r w:rsidRPr="00913708">
        <w:rPr>
          <w:rFonts w:ascii="Arial" w:hAnsi="Arial" w:cs="Arial"/>
          <w:sz w:val="24"/>
          <w:szCs w:val="24"/>
        </w:rPr>
        <w:t xml:space="preserve"> </w:t>
      </w:r>
      <w:proofErr w:type="spellStart"/>
      <w:r w:rsidRPr="00913708">
        <w:rPr>
          <w:rFonts w:ascii="Arial" w:hAnsi="Arial" w:cs="Arial"/>
          <w:sz w:val="24"/>
          <w:szCs w:val="24"/>
        </w:rPr>
        <w:t>podnošenja</w:t>
      </w:r>
      <w:proofErr w:type="spellEnd"/>
      <w:r w:rsidRPr="00913708">
        <w:rPr>
          <w:rFonts w:ascii="Arial" w:hAnsi="Arial" w:cs="Arial"/>
          <w:sz w:val="24"/>
          <w:szCs w:val="24"/>
        </w:rPr>
        <w:t xml:space="preserve"> </w:t>
      </w:r>
      <w:proofErr w:type="spellStart"/>
      <w:r w:rsidRPr="00913708">
        <w:rPr>
          <w:rFonts w:ascii="Arial" w:hAnsi="Arial" w:cs="Arial"/>
          <w:sz w:val="24"/>
          <w:szCs w:val="24"/>
        </w:rPr>
        <w:t>zahtjeva</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w:t>
      </w:r>
      <w:proofErr w:type="spellStart"/>
      <w:r w:rsidRPr="00913708">
        <w:rPr>
          <w:rFonts w:ascii="Arial" w:hAnsi="Arial" w:cs="Arial"/>
          <w:sz w:val="24"/>
          <w:szCs w:val="24"/>
        </w:rPr>
        <w:t>neće</w:t>
      </w:r>
      <w:proofErr w:type="spellEnd"/>
      <w:r w:rsidRPr="00913708">
        <w:rPr>
          <w:rFonts w:ascii="Arial" w:hAnsi="Arial" w:cs="Arial"/>
          <w:sz w:val="24"/>
          <w:szCs w:val="24"/>
        </w:rPr>
        <w:t xml:space="preserve"> se </w:t>
      </w:r>
      <w:proofErr w:type="spellStart"/>
      <w:r w:rsidRPr="00913708">
        <w:rPr>
          <w:rFonts w:ascii="Arial" w:hAnsi="Arial" w:cs="Arial"/>
          <w:sz w:val="24"/>
          <w:szCs w:val="24"/>
        </w:rPr>
        <w:t>primijeniti</w:t>
      </w:r>
      <w:proofErr w:type="spellEnd"/>
      <w:r w:rsidRPr="00913708">
        <w:rPr>
          <w:rFonts w:ascii="Arial" w:hAnsi="Arial" w:cs="Arial"/>
          <w:sz w:val="24"/>
          <w:szCs w:val="24"/>
        </w:rPr>
        <w:t xml:space="preserve"> </w:t>
      </w:r>
      <w:proofErr w:type="spellStart"/>
      <w:r w:rsidRPr="00913708">
        <w:rPr>
          <w:rFonts w:ascii="Arial" w:hAnsi="Arial" w:cs="Arial"/>
          <w:sz w:val="24"/>
          <w:szCs w:val="24"/>
        </w:rPr>
        <w:t>odredbe</w:t>
      </w:r>
      <w:proofErr w:type="spellEnd"/>
      <w:r w:rsidRPr="00913708">
        <w:rPr>
          <w:rFonts w:ascii="Arial" w:hAnsi="Arial" w:cs="Arial"/>
          <w:sz w:val="24"/>
          <w:szCs w:val="24"/>
        </w:rPr>
        <w:t xml:space="preserve"> </w:t>
      </w:r>
      <w:proofErr w:type="spellStart"/>
      <w:r w:rsidRPr="00913708">
        <w:rPr>
          <w:rFonts w:ascii="Arial" w:hAnsi="Arial" w:cs="Arial"/>
          <w:sz w:val="24"/>
          <w:szCs w:val="24"/>
        </w:rPr>
        <w:t>stavka</w:t>
      </w:r>
      <w:proofErr w:type="spellEnd"/>
      <w:r w:rsidRPr="00913708">
        <w:rPr>
          <w:rFonts w:ascii="Arial" w:hAnsi="Arial" w:cs="Arial"/>
          <w:sz w:val="24"/>
          <w:szCs w:val="24"/>
        </w:rPr>
        <w:t xml:space="preserve"> 3. </w:t>
      </w:r>
      <w:proofErr w:type="spellStart"/>
      <w:r w:rsidRPr="00913708">
        <w:rPr>
          <w:rFonts w:ascii="Arial" w:hAnsi="Arial" w:cs="Arial"/>
          <w:sz w:val="24"/>
          <w:szCs w:val="24"/>
        </w:rPr>
        <w:t>ovog</w:t>
      </w:r>
      <w:proofErr w:type="spellEnd"/>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w:t>
      </w:r>
    </w:p>
    <w:p w14:paraId="7004375B" w14:textId="77777777" w:rsidR="00A634C5" w:rsidRPr="00913708" w:rsidRDefault="00A634C5" w:rsidP="00A634C5">
      <w:pPr>
        <w:pStyle w:val="NoSpacing"/>
        <w:ind w:firstLine="708"/>
        <w:jc w:val="both"/>
        <w:rPr>
          <w:rFonts w:ascii="Arial" w:hAnsi="Arial" w:cs="Arial"/>
          <w:sz w:val="24"/>
          <w:szCs w:val="24"/>
        </w:rPr>
      </w:pPr>
      <w:r w:rsidRPr="00913708">
        <w:rPr>
          <w:rFonts w:ascii="Arial" w:hAnsi="Arial" w:cs="Arial"/>
          <w:sz w:val="24"/>
          <w:szCs w:val="24"/>
        </w:rPr>
        <w:t xml:space="preserve">(5) </w:t>
      </w:r>
      <w:proofErr w:type="spellStart"/>
      <w:r w:rsidRPr="00913708">
        <w:rPr>
          <w:rFonts w:ascii="Arial" w:hAnsi="Arial" w:cs="Arial"/>
          <w:sz w:val="24"/>
          <w:szCs w:val="24"/>
        </w:rPr>
        <w:t>Prihodom</w:t>
      </w:r>
      <w:proofErr w:type="spellEnd"/>
      <w:r w:rsidRPr="00913708">
        <w:rPr>
          <w:rFonts w:ascii="Arial" w:hAnsi="Arial" w:cs="Arial"/>
          <w:sz w:val="24"/>
          <w:szCs w:val="24"/>
        </w:rPr>
        <w:t xml:space="preserve"> se </w:t>
      </w:r>
      <w:proofErr w:type="spellStart"/>
      <w:r w:rsidRPr="00913708">
        <w:rPr>
          <w:rFonts w:ascii="Arial" w:hAnsi="Arial" w:cs="Arial"/>
          <w:sz w:val="24"/>
          <w:szCs w:val="24"/>
        </w:rPr>
        <w:t>smatraju</w:t>
      </w:r>
      <w:proofErr w:type="spellEnd"/>
      <w:r w:rsidRPr="00913708">
        <w:rPr>
          <w:rFonts w:ascii="Arial" w:hAnsi="Arial" w:cs="Arial"/>
          <w:sz w:val="24"/>
          <w:szCs w:val="24"/>
        </w:rPr>
        <w:t xml:space="preserve"> </w:t>
      </w:r>
      <w:proofErr w:type="spellStart"/>
      <w:r w:rsidRPr="00913708">
        <w:rPr>
          <w:rFonts w:ascii="Arial" w:hAnsi="Arial" w:cs="Arial"/>
          <w:sz w:val="24"/>
          <w:szCs w:val="24"/>
        </w:rPr>
        <w:t>sva</w:t>
      </w:r>
      <w:proofErr w:type="spellEnd"/>
      <w:r w:rsidRPr="00913708">
        <w:rPr>
          <w:rFonts w:ascii="Arial" w:hAnsi="Arial" w:cs="Arial"/>
          <w:sz w:val="24"/>
          <w:szCs w:val="24"/>
        </w:rPr>
        <w:t xml:space="preserve"> </w:t>
      </w:r>
      <w:proofErr w:type="spellStart"/>
      <w:r w:rsidRPr="00913708">
        <w:rPr>
          <w:rFonts w:ascii="Arial" w:hAnsi="Arial" w:cs="Arial"/>
          <w:sz w:val="24"/>
          <w:szCs w:val="24"/>
        </w:rPr>
        <w:t>novčana</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sredstva</w:t>
      </w:r>
      <w:proofErr w:type="spellEnd"/>
      <w:r w:rsidRPr="00913708">
        <w:rPr>
          <w:rFonts w:ascii="Arial" w:hAnsi="Arial" w:cs="Arial"/>
          <w:sz w:val="24"/>
          <w:szCs w:val="24"/>
        </w:rPr>
        <w:t xml:space="preserve"> </w:t>
      </w:r>
      <w:proofErr w:type="spellStart"/>
      <w:r w:rsidRPr="00913708">
        <w:rPr>
          <w:rFonts w:ascii="Arial" w:hAnsi="Arial" w:cs="Arial"/>
          <w:sz w:val="24"/>
          <w:szCs w:val="24"/>
        </w:rPr>
        <w:t>ostvarena</w:t>
      </w:r>
      <w:proofErr w:type="spellEnd"/>
      <w:r w:rsidRPr="00913708">
        <w:rPr>
          <w:rFonts w:ascii="Arial" w:hAnsi="Arial" w:cs="Arial"/>
          <w:sz w:val="24"/>
          <w:szCs w:val="24"/>
        </w:rPr>
        <w:t xml:space="preserve"> po </w:t>
      </w:r>
      <w:proofErr w:type="spellStart"/>
      <w:r w:rsidRPr="00913708">
        <w:rPr>
          <w:rFonts w:ascii="Arial" w:hAnsi="Arial" w:cs="Arial"/>
          <w:sz w:val="24"/>
          <w:szCs w:val="24"/>
        </w:rPr>
        <w:t>osnovi</w:t>
      </w:r>
      <w:proofErr w:type="spellEnd"/>
      <w:r w:rsidRPr="00913708">
        <w:rPr>
          <w:rFonts w:ascii="Arial" w:hAnsi="Arial" w:cs="Arial"/>
          <w:sz w:val="24"/>
          <w:szCs w:val="24"/>
        </w:rPr>
        <w:t xml:space="preserve"> </w:t>
      </w:r>
      <w:proofErr w:type="spellStart"/>
      <w:r w:rsidRPr="00913708">
        <w:rPr>
          <w:rFonts w:ascii="Arial" w:hAnsi="Arial" w:cs="Arial"/>
          <w:sz w:val="24"/>
          <w:szCs w:val="24"/>
        </w:rPr>
        <w:t>rada</w:t>
      </w:r>
      <w:proofErr w:type="spellEnd"/>
      <w:r w:rsidRPr="00913708">
        <w:rPr>
          <w:rFonts w:ascii="Arial" w:hAnsi="Arial" w:cs="Arial"/>
          <w:sz w:val="24"/>
          <w:szCs w:val="24"/>
        </w:rPr>
        <w:t xml:space="preserve">, </w:t>
      </w:r>
      <w:proofErr w:type="spellStart"/>
      <w:r w:rsidRPr="00913708">
        <w:rPr>
          <w:rFonts w:ascii="Arial" w:hAnsi="Arial" w:cs="Arial"/>
          <w:sz w:val="24"/>
          <w:szCs w:val="24"/>
        </w:rPr>
        <w:t>mirovine</w:t>
      </w:r>
      <w:proofErr w:type="spellEnd"/>
      <w:r w:rsidRPr="00913708">
        <w:rPr>
          <w:rFonts w:ascii="Arial" w:hAnsi="Arial" w:cs="Arial"/>
          <w:sz w:val="24"/>
          <w:szCs w:val="24"/>
        </w:rPr>
        <w:t xml:space="preserve">, </w:t>
      </w:r>
      <w:proofErr w:type="spellStart"/>
      <w:r w:rsidRPr="00913708">
        <w:rPr>
          <w:rFonts w:ascii="Arial" w:hAnsi="Arial" w:cs="Arial"/>
          <w:sz w:val="24"/>
          <w:szCs w:val="24"/>
        </w:rPr>
        <w:t>primitaka</w:t>
      </w:r>
      <w:proofErr w:type="spellEnd"/>
      <w:r w:rsidRPr="00913708">
        <w:rPr>
          <w:rFonts w:ascii="Arial" w:hAnsi="Arial" w:cs="Arial"/>
          <w:sz w:val="24"/>
          <w:szCs w:val="24"/>
        </w:rPr>
        <w:t xml:space="preserve"> od </w:t>
      </w:r>
      <w:proofErr w:type="spellStart"/>
      <w:r w:rsidRPr="00913708">
        <w:rPr>
          <w:rFonts w:ascii="Arial" w:hAnsi="Arial" w:cs="Arial"/>
          <w:sz w:val="24"/>
          <w:szCs w:val="24"/>
        </w:rPr>
        <w:t>imovine</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neki</w:t>
      </w:r>
      <w:proofErr w:type="spellEnd"/>
      <w:r w:rsidRPr="00913708">
        <w:rPr>
          <w:rFonts w:ascii="Arial" w:hAnsi="Arial" w:cs="Arial"/>
          <w:sz w:val="24"/>
          <w:szCs w:val="24"/>
        </w:rPr>
        <w:t xml:space="preserve"> </w:t>
      </w:r>
      <w:proofErr w:type="spellStart"/>
      <w:r w:rsidRPr="00913708">
        <w:rPr>
          <w:rFonts w:ascii="Arial" w:hAnsi="Arial" w:cs="Arial"/>
          <w:sz w:val="24"/>
          <w:szCs w:val="24"/>
        </w:rPr>
        <w:t>drugi</w:t>
      </w:r>
      <w:proofErr w:type="spellEnd"/>
      <w:r w:rsidRPr="00913708">
        <w:rPr>
          <w:rFonts w:ascii="Arial" w:hAnsi="Arial" w:cs="Arial"/>
          <w:sz w:val="24"/>
          <w:szCs w:val="24"/>
        </w:rPr>
        <w:t xml:space="preserve"> </w:t>
      </w:r>
      <w:proofErr w:type="spellStart"/>
      <w:r w:rsidRPr="00913708">
        <w:rPr>
          <w:rFonts w:ascii="Arial" w:hAnsi="Arial" w:cs="Arial"/>
          <w:sz w:val="24"/>
          <w:szCs w:val="24"/>
        </w:rPr>
        <w:t>način</w:t>
      </w:r>
      <w:proofErr w:type="spellEnd"/>
      <w:r w:rsidRPr="00913708">
        <w:rPr>
          <w:rFonts w:ascii="Arial" w:hAnsi="Arial" w:cs="Arial"/>
          <w:sz w:val="24"/>
          <w:szCs w:val="24"/>
        </w:rPr>
        <w:t xml:space="preserve"> (</w:t>
      </w:r>
      <w:proofErr w:type="spellStart"/>
      <w:r w:rsidRPr="00913708">
        <w:rPr>
          <w:rFonts w:ascii="Arial" w:hAnsi="Arial" w:cs="Arial"/>
          <w:sz w:val="24"/>
          <w:szCs w:val="24"/>
        </w:rPr>
        <w:t>primjerice</w:t>
      </w:r>
      <w:proofErr w:type="spellEnd"/>
      <w:r w:rsidRPr="00913708">
        <w:rPr>
          <w:rFonts w:ascii="Arial" w:hAnsi="Arial" w:cs="Arial"/>
          <w:sz w:val="24"/>
          <w:szCs w:val="24"/>
        </w:rPr>
        <w:t xml:space="preserve"> </w:t>
      </w:r>
      <w:proofErr w:type="spellStart"/>
      <w:r w:rsidRPr="00913708">
        <w:rPr>
          <w:rFonts w:ascii="Arial" w:hAnsi="Arial" w:cs="Arial"/>
          <w:sz w:val="24"/>
          <w:szCs w:val="24"/>
        </w:rPr>
        <w:t>primitak</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udjela</w:t>
      </w:r>
      <w:proofErr w:type="spellEnd"/>
      <w:r w:rsidRPr="00913708">
        <w:rPr>
          <w:rFonts w:ascii="Arial" w:hAnsi="Arial" w:cs="Arial"/>
          <w:sz w:val="24"/>
          <w:szCs w:val="24"/>
        </w:rPr>
        <w:t xml:space="preserve"> u </w:t>
      </w:r>
      <w:proofErr w:type="spellStart"/>
      <w:r w:rsidRPr="00913708">
        <w:rPr>
          <w:rFonts w:ascii="Arial" w:hAnsi="Arial" w:cs="Arial"/>
          <w:sz w:val="24"/>
          <w:szCs w:val="24"/>
        </w:rPr>
        <w:t>kapitalu</w:t>
      </w:r>
      <w:proofErr w:type="spellEnd"/>
      <w:r w:rsidRPr="00913708">
        <w:rPr>
          <w:rFonts w:ascii="Arial" w:hAnsi="Arial" w:cs="Arial"/>
          <w:sz w:val="24"/>
          <w:szCs w:val="24"/>
        </w:rPr>
        <w:t xml:space="preserve">, </w:t>
      </w:r>
      <w:proofErr w:type="spellStart"/>
      <w:r w:rsidRPr="00913708">
        <w:rPr>
          <w:rFonts w:ascii="Arial" w:hAnsi="Arial" w:cs="Arial"/>
          <w:sz w:val="24"/>
          <w:szCs w:val="24"/>
        </w:rPr>
        <w:t>kamate</w:t>
      </w:r>
      <w:proofErr w:type="spellEnd"/>
      <w:r w:rsidRPr="00913708">
        <w:rPr>
          <w:rFonts w:ascii="Arial" w:hAnsi="Arial" w:cs="Arial"/>
          <w:sz w:val="24"/>
          <w:szCs w:val="24"/>
        </w:rPr>
        <w:t xml:space="preserve"> od </w:t>
      </w:r>
      <w:proofErr w:type="spellStart"/>
      <w:r w:rsidRPr="00913708">
        <w:rPr>
          <w:rFonts w:ascii="Arial" w:hAnsi="Arial" w:cs="Arial"/>
          <w:sz w:val="24"/>
          <w:szCs w:val="24"/>
        </w:rPr>
        <w:t>štednje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sl.) </w:t>
      </w:r>
      <w:proofErr w:type="spellStart"/>
      <w:r w:rsidRPr="00913708">
        <w:rPr>
          <w:rFonts w:ascii="Arial" w:hAnsi="Arial" w:cs="Arial"/>
          <w:sz w:val="24"/>
          <w:szCs w:val="24"/>
        </w:rPr>
        <w:t>ostvarena</w:t>
      </w:r>
      <w:proofErr w:type="spellEnd"/>
      <w:r w:rsidRPr="00913708">
        <w:rPr>
          <w:rFonts w:ascii="Arial" w:hAnsi="Arial" w:cs="Arial"/>
          <w:sz w:val="24"/>
          <w:szCs w:val="24"/>
        </w:rPr>
        <w:t xml:space="preserve"> u </w:t>
      </w:r>
      <w:proofErr w:type="spellStart"/>
      <w:r w:rsidRPr="00913708">
        <w:rPr>
          <w:rFonts w:ascii="Arial" w:hAnsi="Arial" w:cs="Arial"/>
          <w:sz w:val="24"/>
          <w:szCs w:val="24"/>
        </w:rPr>
        <w:t>tuzemstvu</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u </w:t>
      </w:r>
      <w:proofErr w:type="spellStart"/>
      <w:r w:rsidRPr="00913708">
        <w:rPr>
          <w:rFonts w:ascii="Arial" w:hAnsi="Arial" w:cs="Arial"/>
          <w:sz w:val="24"/>
          <w:szCs w:val="24"/>
        </w:rPr>
        <w:t>inozemstvu</w:t>
      </w:r>
      <w:proofErr w:type="spellEnd"/>
      <w:r w:rsidRPr="00913708">
        <w:rPr>
          <w:rFonts w:ascii="Arial" w:hAnsi="Arial" w:cs="Arial"/>
          <w:sz w:val="24"/>
          <w:szCs w:val="24"/>
        </w:rPr>
        <w:t xml:space="preserve"> </w:t>
      </w:r>
      <w:proofErr w:type="spellStart"/>
      <w:r w:rsidRPr="00913708">
        <w:rPr>
          <w:rFonts w:ascii="Arial" w:hAnsi="Arial" w:cs="Arial"/>
          <w:sz w:val="24"/>
          <w:szCs w:val="24"/>
        </w:rPr>
        <w:t>sukladno</w:t>
      </w:r>
      <w:proofErr w:type="spellEnd"/>
      <w:r w:rsidRPr="00913708">
        <w:rPr>
          <w:rFonts w:ascii="Arial" w:hAnsi="Arial" w:cs="Arial"/>
          <w:sz w:val="24"/>
          <w:szCs w:val="24"/>
        </w:rPr>
        <w:t xml:space="preserve"> </w:t>
      </w:r>
      <w:proofErr w:type="spellStart"/>
      <w:r w:rsidRPr="00913708">
        <w:rPr>
          <w:rFonts w:ascii="Arial" w:hAnsi="Arial" w:cs="Arial"/>
          <w:sz w:val="24"/>
          <w:szCs w:val="24"/>
        </w:rPr>
        <w:t>propisima</w:t>
      </w:r>
      <w:proofErr w:type="spellEnd"/>
      <w:r w:rsidRPr="00913708">
        <w:rPr>
          <w:rFonts w:ascii="Arial" w:hAnsi="Arial" w:cs="Arial"/>
          <w:sz w:val="24"/>
          <w:szCs w:val="24"/>
        </w:rPr>
        <w:t xml:space="preserve"> o </w:t>
      </w:r>
      <w:proofErr w:type="spellStart"/>
      <w:r w:rsidRPr="00913708">
        <w:rPr>
          <w:rFonts w:ascii="Arial" w:hAnsi="Arial" w:cs="Arial"/>
          <w:sz w:val="24"/>
          <w:szCs w:val="24"/>
        </w:rPr>
        <w:t>oporezivanju</w:t>
      </w:r>
      <w:proofErr w:type="spellEnd"/>
      <w:r w:rsidRPr="00913708">
        <w:rPr>
          <w:rFonts w:ascii="Arial" w:hAnsi="Arial" w:cs="Arial"/>
          <w:sz w:val="24"/>
          <w:szCs w:val="24"/>
        </w:rPr>
        <w:t xml:space="preserve"> </w:t>
      </w:r>
      <w:proofErr w:type="spellStart"/>
      <w:r w:rsidRPr="00913708">
        <w:rPr>
          <w:rFonts w:ascii="Arial" w:hAnsi="Arial" w:cs="Arial"/>
          <w:sz w:val="24"/>
          <w:szCs w:val="24"/>
        </w:rPr>
        <w:t>dohotka</w:t>
      </w:r>
      <w:proofErr w:type="spellEnd"/>
      <w:r w:rsidRPr="00913708">
        <w:rPr>
          <w:rFonts w:ascii="Arial" w:hAnsi="Arial" w:cs="Arial"/>
          <w:sz w:val="24"/>
          <w:szCs w:val="24"/>
        </w:rPr>
        <w:t xml:space="preserve">, a </w:t>
      </w:r>
      <w:proofErr w:type="spellStart"/>
      <w:r w:rsidRPr="00913708">
        <w:rPr>
          <w:rFonts w:ascii="Arial" w:hAnsi="Arial" w:cs="Arial"/>
          <w:sz w:val="24"/>
          <w:szCs w:val="24"/>
        </w:rPr>
        <w:t>umanjeni</w:t>
      </w:r>
      <w:proofErr w:type="spellEnd"/>
      <w:r w:rsidRPr="00913708">
        <w:rPr>
          <w:rFonts w:ascii="Arial" w:hAnsi="Arial" w:cs="Arial"/>
          <w:sz w:val="24"/>
          <w:szCs w:val="24"/>
        </w:rPr>
        <w:t xml:space="preserve"> za </w:t>
      </w:r>
      <w:proofErr w:type="spellStart"/>
      <w:r w:rsidRPr="00913708">
        <w:rPr>
          <w:rFonts w:ascii="Arial" w:hAnsi="Arial" w:cs="Arial"/>
          <w:sz w:val="24"/>
          <w:szCs w:val="24"/>
        </w:rPr>
        <w:t>iznos</w:t>
      </w:r>
      <w:proofErr w:type="spellEnd"/>
      <w:r w:rsidRPr="00913708">
        <w:rPr>
          <w:rFonts w:ascii="Arial" w:hAnsi="Arial" w:cs="Arial"/>
          <w:sz w:val="24"/>
          <w:szCs w:val="24"/>
        </w:rPr>
        <w:t xml:space="preserve"> </w:t>
      </w:r>
      <w:proofErr w:type="spellStart"/>
      <w:r w:rsidRPr="00913708">
        <w:rPr>
          <w:rFonts w:ascii="Arial" w:hAnsi="Arial" w:cs="Arial"/>
          <w:sz w:val="24"/>
          <w:szCs w:val="24"/>
        </w:rPr>
        <w:t>uplaćenog</w:t>
      </w:r>
      <w:proofErr w:type="spellEnd"/>
      <w:r w:rsidRPr="00913708">
        <w:rPr>
          <w:rFonts w:ascii="Arial" w:hAnsi="Arial" w:cs="Arial"/>
          <w:sz w:val="24"/>
          <w:szCs w:val="24"/>
        </w:rPr>
        <w:t xml:space="preserve"> </w:t>
      </w:r>
      <w:proofErr w:type="spellStart"/>
      <w:r w:rsidRPr="00913708">
        <w:rPr>
          <w:rFonts w:ascii="Arial" w:hAnsi="Arial" w:cs="Arial"/>
          <w:sz w:val="24"/>
          <w:szCs w:val="24"/>
        </w:rPr>
        <w:t>poreza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prireza</w:t>
      </w:r>
      <w:proofErr w:type="spellEnd"/>
      <w:r w:rsidRPr="00913708">
        <w:rPr>
          <w:rFonts w:ascii="Arial" w:hAnsi="Arial" w:cs="Arial"/>
          <w:sz w:val="24"/>
          <w:szCs w:val="24"/>
        </w:rPr>
        <w:t xml:space="preserve">. </w:t>
      </w:r>
    </w:p>
    <w:p w14:paraId="6CCC8E60" w14:textId="77777777" w:rsidR="00A634C5" w:rsidRPr="00913708" w:rsidRDefault="00A634C5" w:rsidP="00A634C5">
      <w:pPr>
        <w:pStyle w:val="NoSpacing"/>
        <w:ind w:firstLine="708"/>
        <w:jc w:val="both"/>
        <w:rPr>
          <w:rFonts w:ascii="Arial" w:hAnsi="Arial" w:cs="Arial"/>
          <w:sz w:val="24"/>
          <w:szCs w:val="24"/>
        </w:rPr>
      </w:pPr>
      <w:r w:rsidRPr="00913708">
        <w:rPr>
          <w:rFonts w:ascii="Arial" w:hAnsi="Arial" w:cs="Arial"/>
          <w:sz w:val="24"/>
          <w:szCs w:val="24"/>
        </w:rPr>
        <w:t xml:space="preserve">(6) U </w:t>
      </w:r>
      <w:proofErr w:type="spellStart"/>
      <w:r w:rsidRPr="00913708">
        <w:rPr>
          <w:rFonts w:ascii="Arial" w:hAnsi="Arial" w:cs="Arial"/>
          <w:sz w:val="24"/>
          <w:szCs w:val="24"/>
        </w:rPr>
        <w:t>prihod</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prethodnog</w:t>
      </w:r>
      <w:proofErr w:type="spellEnd"/>
      <w:r w:rsidRPr="00913708">
        <w:rPr>
          <w:rFonts w:ascii="Arial" w:hAnsi="Arial" w:cs="Arial"/>
          <w:sz w:val="24"/>
          <w:szCs w:val="24"/>
        </w:rPr>
        <w:t xml:space="preserve"> </w:t>
      </w:r>
      <w:proofErr w:type="spellStart"/>
      <w:r w:rsidRPr="00913708">
        <w:rPr>
          <w:rFonts w:ascii="Arial" w:hAnsi="Arial" w:cs="Arial"/>
          <w:sz w:val="24"/>
          <w:szCs w:val="24"/>
        </w:rPr>
        <w:t>stavka</w:t>
      </w:r>
      <w:proofErr w:type="spellEnd"/>
      <w:r w:rsidRPr="00913708">
        <w:rPr>
          <w:rFonts w:ascii="Arial" w:hAnsi="Arial" w:cs="Arial"/>
          <w:sz w:val="24"/>
          <w:szCs w:val="24"/>
        </w:rPr>
        <w:t xml:space="preserve"> ne </w:t>
      </w:r>
      <w:proofErr w:type="spellStart"/>
      <w:r w:rsidRPr="00913708">
        <w:rPr>
          <w:rFonts w:ascii="Arial" w:hAnsi="Arial" w:cs="Arial"/>
          <w:sz w:val="24"/>
          <w:szCs w:val="24"/>
        </w:rPr>
        <w:t>uračunavaju</w:t>
      </w:r>
      <w:proofErr w:type="spellEnd"/>
      <w:r w:rsidRPr="00913708">
        <w:rPr>
          <w:rFonts w:ascii="Arial" w:hAnsi="Arial" w:cs="Arial"/>
          <w:sz w:val="24"/>
          <w:szCs w:val="24"/>
        </w:rPr>
        <w:t xml:space="preserve"> se </w:t>
      </w:r>
      <w:proofErr w:type="spellStart"/>
      <w:r w:rsidRPr="00913708">
        <w:rPr>
          <w:rFonts w:ascii="Arial" w:hAnsi="Arial" w:cs="Arial"/>
          <w:sz w:val="24"/>
          <w:szCs w:val="24"/>
        </w:rPr>
        <w:t>primici</w:t>
      </w:r>
      <w:proofErr w:type="spellEnd"/>
      <w:r w:rsidRPr="00913708">
        <w:rPr>
          <w:rFonts w:ascii="Arial" w:hAnsi="Arial" w:cs="Arial"/>
          <w:sz w:val="24"/>
          <w:szCs w:val="24"/>
        </w:rPr>
        <w:t xml:space="preserve">, </w:t>
      </w:r>
      <w:proofErr w:type="spellStart"/>
      <w:r w:rsidRPr="00913708">
        <w:rPr>
          <w:rFonts w:ascii="Arial" w:hAnsi="Arial" w:cs="Arial"/>
          <w:sz w:val="24"/>
          <w:szCs w:val="24"/>
        </w:rPr>
        <w:t>naknade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primanja</w:t>
      </w:r>
      <w:proofErr w:type="spellEnd"/>
      <w:r w:rsidRPr="00913708">
        <w:rPr>
          <w:rFonts w:ascii="Arial" w:hAnsi="Arial" w:cs="Arial"/>
          <w:sz w:val="24"/>
          <w:szCs w:val="24"/>
        </w:rPr>
        <w:t xml:space="preserve"> (</w:t>
      </w:r>
      <w:proofErr w:type="spellStart"/>
      <w:r w:rsidRPr="00913708">
        <w:rPr>
          <w:rFonts w:ascii="Arial" w:hAnsi="Arial" w:cs="Arial"/>
          <w:sz w:val="24"/>
          <w:szCs w:val="24"/>
        </w:rPr>
        <w:t>pomoći</w:t>
      </w:r>
      <w:proofErr w:type="spellEnd"/>
      <w:r w:rsidRPr="00913708">
        <w:rPr>
          <w:rFonts w:ascii="Arial" w:hAnsi="Arial" w:cs="Arial"/>
          <w:sz w:val="24"/>
          <w:szCs w:val="24"/>
        </w:rPr>
        <w:t xml:space="preserve">) koji se </w:t>
      </w:r>
      <w:proofErr w:type="spellStart"/>
      <w:r w:rsidRPr="00913708">
        <w:rPr>
          <w:rFonts w:ascii="Arial" w:hAnsi="Arial" w:cs="Arial"/>
          <w:sz w:val="24"/>
          <w:szCs w:val="24"/>
        </w:rPr>
        <w:t>sukladno</w:t>
      </w:r>
      <w:proofErr w:type="spellEnd"/>
      <w:r w:rsidRPr="00913708">
        <w:rPr>
          <w:rFonts w:ascii="Arial" w:hAnsi="Arial" w:cs="Arial"/>
          <w:sz w:val="24"/>
          <w:szCs w:val="24"/>
        </w:rPr>
        <w:t xml:space="preserve"> </w:t>
      </w:r>
      <w:proofErr w:type="spellStart"/>
      <w:r w:rsidRPr="00913708">
        <w:rPr>
          <w:rFonts w:ascii="Arial" w:hAnsi="Arial" w:cs="Arial"/>
          <w:sz w:val="24"/>
          <w:szCs w:val="24"/>
        </w:rPr>
        <w:t>zakonu</w:t>
      </w:r>
      <w:proofErr w:type="spellEnd"/>
      <w:r w:rsidRPr="00913708">
        <w:rPr>
          <w:rFonts w:ascii="Arial" w:hAnsi="Arial" w:cs="Arial"/>
          <w:sz w:val="24"/>
          <w:szCs w:val="24"/>
        </w:rPr>
        <w:t xml:space="preserve"> o </w:t>
      </w:r>
      <w:proofErr w:type="spellStart"/>
      <w:r w:rsidRPr="00913708">
        <w:rPr>
          <w:rFonts w:ascii="Arial" w:hAnsi="Arial" w:cs="Arial"/>
          <w:sz w:val="24"/>
          <w:szCs w:val="24"/>
        </w:rPr>
        <w:t>socijalnoj</w:t>
      </w:r>
      <w:proofErr w:type="spellEnd"/>
      <w:r w:rsidRPr="00913708">
        <w:rPr>
          <w:rFonts w:ascii="Arial" w:hAnsi="Arial" w:cs="Arial"/>
          <w:sz w:val="24"/>
          <w:szCs w:val="24"/>
        </w:rPr>
        <w:t xml:space="preserve"> </w:t>
      </w:r>
      <w:proofErr w:type="spellStart"/>
      <w:r w:rsidRPr="00913708">
        <w:rPr>
          <w:rFonts w:ascii="Arial" w:hAnsi="Arial" w:cs="Arial"/>
          <w:sz w:val="24"/>
          <w:szCs w:val="24"/>
        </w:rPr>
        <w:t>skrbi</w:t>
      </w:r>
      <w:proofErr w:type="spellEnd"/>
      <w:r w:rsidRPr="00913708">
        <w:rPr>
          <w:rFonts w:ascii="Arial" w:hAnsi="Arial" w:cs="Arial"/>
          <w:sz w:val="24"/>
          <w:szCs w:val="24"/>
        </w:rPr>
        <w:t xml:space="preserve"> ne </w:t>
      </w:r>
      <w:proofErr w:type="spellStart"/>
      <w:r w:rsidRPr="00913708">
        <w:rPr>
          <w:rFonts w:ascii="Arial" w:hAnsi="Arial" w:cs="Arial"/>
          <w:sz w:val="24"/>
          <w:szCs w:val="24"/>
        </w:rPr>
        <w:t>uračunavaju</w:t>
      </w:r>
      <w:proofErr w:type="spellEnd"/>
      <w:r w:rsidRPr="00913708">
        <w:rPr>
          <w:rFonts w:ascii="Arial" w:hAnsi="Arial" w:cs="Arial"/>
          <w:sz w:val="24"/>
          <w:szCs w:val="24"/>
        </w:rPr>
        <w:t xml:space="preserve"> u </w:t>
      </w:r>
      <w:proofErr w:type="spellStart"/>
      <w:r w:rsidRPr="00913708">
        <w:rPr>
          <w:rFonts w:ascii="Arial" w:hAnsi="Arial" w:cs="Arial"/>
          <w:sz w:val="24"/>
          <w:szCs w:val="24"/>
        </w:rPr>
        <w:t>prihod</w:t>
      </w:r>
      <w:proofErr w:type="spellEnd"/>
      <w:r w:rsidRPr="00913708">
        <w:rPr>
          <w:rFonts w:ascii="Arial" w:hAnsi="Arial" w:cs="Arial"/>
          <w:sz w:val="24"/>
          <w:szCs w:val="24"/>
        </w:rPr>
        <w:t xml:space="preserve">, </w:t>
      </w:r>
      <w:proofErr w:type="gramStart"/>
      <w:r w:rsidRPr="00913708">
        <w:rPr>
          <w:rFonts w:ascii="Arial" w:hAnsi="Arial" w:cs="Arial"/>
          <w:sz w:val="24"/>
          <w:szCs w:val="24"/>
        </w:rPr>
        <w:t>a</w:t>
      </w:r>
      <w:proofErr w:type="gramEnd"/>
      <w:r w:rsidRPr="00913708">
        <w:rPr>
          <w:rFonts w:ascii="Arial" w:hAnsi="Arial" w:cs="Arial"/>
          <w:sz w:val="24"/>
          <w:szCs w:val="24"/>
        </w:rPr>
        <w:t xml:space="preserve"> </w:t>
      </w:r>
      <w:proofErr w:type="spellStart"/>
      <w:r w:rsidRPr="00913708">
        <w:rPr>
          <w:rFonts w:ascii="Arial" w:hAnsi="Arial" w:cs="Arial"/>
          <w:sz w:val="24"/>
          <w:szCs w:val="24"/>
        </w:rPr>
        <w:t>iznos</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w:t>
      </w:r>
      <w:proofErr w:type="spellStart"/>
      <w:r w:rsidRPr="00913708">
        <w:rPr>
          <w:rFonts w:ascii="Arial" w:hAnsi="Arial" w:cs="Arial"/>
          <w:sz w:val="24"/>
          <w:szCs w:val="24"/>
        </w:rPr>
        <w:t>umanjuje</w:t>
      </w:r>
      <w:proofErr w:type="spellEnd"/>
      <w:r w:rsidRPr="00913708">
        <w:rPr>
          <w:rFonts w:ascii="Arial" w:hAnsi="Arial" w:cs="Arial"/>
          <w:sz w:val="24"/>
          <w:szCs w:val="24"/>
        </w:rPr>
        <w:t xml:space="preserve"> </w:t>
      </w:r>
      <w:proofErr w:type="spellStart"/>
      <w:r w:rsidRPr="00913708">
        <w:rPr>
          <w:rFonts w:ascii="Arial" w:hAnsi="Arial" w:cs="Arial"/>
          <w:sz w:val="24"/>
          <w:szCs w:val="24"/>
        </w:rPr>
        <w:t>sa</w:t>
      </w:r>
      <w:proofErr w:type="spellEnd"/>
      <w:r w:rsidRPr="00913708">
        <w:rPr>
          <w:rFonts w:ascii="Arial" w:hAnsi="Arial" w:cs="Arial"/>
          <w:sz w:val="24"/>
          <w:szCs w:val="24"/>
        </w:rPr>
        <w:t xml:space="preserve"> za </w:t>
      </w:r>
      <w:proofErr w:type="spellStart"/>
      <w:r w:rsidRPr="00913708">
        <w:rPr>
          <w:rFonts w:ascii="Arial" w:hAnsi="Arial" w:cs="Arial"/>
          <w:sz w:val="24"/>
          <w:szCs w:val="24"/>
        </w:rPr>
        <w:t>iznos</w:t>
      </w:r>
      <w:proofErr w:type="spellEnd"/>
      <w:r w:rsidRPr="00913708">
        <w:rPr>
          <w:rFonts w:ascii="Arial" w:hAnsi="Arial" w:cs="Arial"/>
          <w:sz w:val="24"/>
          <w:szCs w:val="24"/>
        </w:rPr>
        <w:t xml:space="preserve"> koji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temelju</w:t>
      </w:r>
      <w:proofErr w:type="spellEnd"/>
      <w:r w:rsidRPr="00913708">
        <w:rPr>
          <w:rFonts w:ascii="Arial" w:hAnsi="Arial" w:cs="Arial"/>
          <w:sz w:val="24"/>
          <w:szCs w:val="24"/>
        </w:rPr>
        <w:t xml:space="preserve"> </w:t>
      </w:r>
      <w:proofErr w:type="spellStart"/>
      <w:r w:rsidRPr="00913708">
        <w:rPr>
          <w:rFonts w:ascii="Arial" w:hAnsi="Arial" w:cs="Arial"/>
          <w:sz w:val="24"/>
          <w:szCs w:val="24"/>
        </w:rPr>
        <w:t>propisa</w:t>
      </w:r>
      <w:proofErr w:type="spellEnd"/>
      <w:r w:rsidRPr="00913708">
        <w:rPr>
          <w:rFonts w:ascii="Arial" w:hAnsi="Arial" w:cs="Arial"/>
          <w:sz w:val="24"/>
          <w:szCs w:val="24"/>
        </w:rPr>
        <w:t xml:space="preserve"> o </w:t>
      </w:r>
      <w:proofErr w:type="spellStart"/>
      <w:r w:rsidRPr="00913708">
        <w:rPr>
          <w:rFonts w:ascii="Arial" w:hAnsi="Arial" w:cs="Arial"/>
          <w:sz w:val="24"/>
          <w:szCs w:val="24"/>
        </w:rPr>
        <w:t>obiteljskim</w:t>
      </w:r>
      <w:proofErr w:type="spellEnd"/>
      <w:r w:rsidRPr="00913708">
        <w:rPr>
          <w:rFonts w:ascii="Arial" w:hAnsi="Arial" w:cs="Arial"/>
          <w:sz w:val="24"/>
          <w:szCs w:val="24"/>
        </w:rPr>
        <w:t xml:space="preserve"> </w:t>
      </w:r>
      <w:proofErr w:type="spellStart"/>
      <w:r w:rsidRPr="00913708">
        <w:rPr>
          <w:rFonts w:ascii="Arial" w:hAnsi="Arial" w:cs="Arial"/>
          <w:sz w:val="24"/>
          <w:szCs w:val="24"/>
        </w:rPr>
        <w:t>odnosima</w:t>
      </w:r>
      <w:proofErr w:type="spellEnd"/>
      <w:r w:rsidRPr="00913708">
        <w:rPr>
          <w:rFonts w:ascii="Arial" w:hAnsi="Arial" w:cs="Arial"/>
          <w:sz w:val="24"/>
          <w:szCs w:val="24"/>
        </w:rPr>
        <w:t xml:space="preserve"> </w:t>
      </w:r>
      <w:proofErr w:type="spellStart"/>
      <w:r w:rsidRPr="00913708">
        <w:rPr>
          <w:rFonts w:ascii="Arial" w:hAnsi="Arial" w:cs="Arial"/>
          <w:sz w:val="24"/>
          <w:szCs w:val="24"/>
        </w:rPr>
        <w:t>član</w:t>
      </w:r>
      <w:proofErr w:type="spellEnd"/>
      <w:r w:rsidRPr="00913708">
        <w:rPr>
          <w:rFonts w:ascii="Arial" w:hAnsi="Arial" w:cs="Arial"/>
          <w:sz w:val="24"/>
          <w:szCs w:val="24"/>
        </w:rPr>
        <w:t xml:space="preserve"> </w:t>
      </w:r>
      <w:proofErr w:type="spellStart"/>
      <w:r w:rsidRPr="00913708">
        <w:rPr>
          <w:rFonts w:ascii="Arial" w:hAnsi="Arial" w:cs="Arial"/>
          <w:sz w:val="24"/>
          <w:szCs w:val="24"/>
        </w:rPr>
        <w:t>kućanstva</w:t>
      </w:r>
      <w:proofErr w:type="spellEnd"/>
      <w:r w:rsidRPr="00913708">
        <w:rPr>
          <w:rFonts w:ascii="Arial" w:hAnsi="Arial" w:cs="Arial"/>
          <w:sz w:val="24"/>
          <w:szCs w:val="24"/>
        </w:rPr>
        <w:t xml:space="preserve"> </w:t>
      </w:r>
      <w:proofErr w:type="spellStart"/>
      <w:r w:rsidRPr="00913708">
        <w:rPr>
          <w:rFonts w:ascii="Arial" w:hAnsi="Arial" w:cs="Arial"/>
          <w:sz w:val="24"/>
          <w:szCs w:val="24"/>
        </w:rPr>
        <w:t>plaća</w:t>
      </w:r>
      <w:proofErr w:type="spellEnd"/>
      <w:r w:rsidRPr="00913708">
        <w:rPr>
          <w:rFonts w:ascii="Arial" w:hAnsi="Arial" w:cs="Arial"/>
          <w:sz w:val="24"/>
          <w:szCs w:val="24"/>
        </w:rPr>
        <w:t xml:space="preserve"> za </w:t>
      </w:r>
      <w:proofErr w:type="spellStart"/>
      <w:r w:rsidRPr="00913708">
        <w:rPr>
          <w:rFonts w:ascii="Arial" w:hAnsi="Arial" w:cs="Arial"/>
          <w:sz w:val="24"/>
          <w:szCs w:val="24"/>
        </w:rPr>
        <w:t>uzdržavanje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osobe</w:t>
      </w:r>
      <w:proofErr w:type="spellEnd"/>
      <w:r w:rsidRPr="00913708">
        <w:rPr>
          <w:rFonts w:ascii="Arial" w:hAnsi="Arial" w:cs="Arial"/>
          <w:sz w:val="24"/>
          <w:szCs w:val="24"/>
        </w:rPr>
        <w:t xml:space="preserve"> </w:t>
      </w:r>
      <w:proofErr w:type="spellStart"/>
      <w:r w:rsidRPr="00913708">
        <w:rPr>
          <w:rFonts w:ascii="Arial" w:hAnsi="Arial" w:cs="Arial"/>
          <w:sz w:val="24"/>
          <w:szCs w:val="24"/>
        </w:rPr>
        <w:t>koja</w:t>
      </w:r>
      <w:proofErr w:type="spellEnd"/>
      <w:r w:rsidRPr="00913708">
        <w:rPr>
          <w:rFonts w:ascii="Arial" w:hAnsi="Arial" w:cs="Arial"/>
          <w:sz w:val="24"/>
          <w:szCs w:val="24"/>
        </w:rPr>
        <w:t xml:space="preserve"> </w:t>
      </w:r>
      <w:proofErr w:type="spellStart"/>
      <w:r w:rsidRPr="00913708">
        <w:rPr>
          <w:rFonts w:ascii="Arial" w:hAnsi="Arial" w:cs="Arial"/>
          <w:sz w:val="24"/>
          <w:szCs w:val="24"/>
        </w:rPr>
        <w:t>nije</w:t>
      </w:r>
      <w:proofErr w:type="spellEnd"/>
      <w:r w:rsidRPr="00913708">
        <w:rPr>
          <w:rFonts w:ascii="Arial" w:hAnsi="Arial" w:cs="Arial"/>
          <w:sz w:val="24"/>
          <w:szCs w:val="24"/>
        </w:rPr>
        <w:t xml:space="preserve"> </w:t>
      </w:r>
      <w:proofErr w:type="spellStart"/>
      <w:r w:rsidRPr="00913708">
        <w:rPr>
          <w:rFonts w:ascii="Arial" w:hAnsi="Arial" w:cs="Arial"/>
          <w:sz w:val="24"/>
          <w:szCs w:val="24"/>
        </w:rPr>
        <w:t>član</w:t>
      </w:r>
      <w:proofErr w:type="spellEnd"/>
      <w:r w:rsidRPr="00913708">
        <w:rPr>
          <w:rFonts w:ascii="Arial" w:hAnsi="Arial" w:cs="Arial"/>
          <w:sz w:val="24"/>
          <w:szCs w:val="24"/>
        </w:rPr>
        <w:t xml:space="preserve"> </w:t>
      </w:r>
      <w:proofErr w:type="spellStart"/>
      <w:r w:rsidRPr="00913708">
        <w:rPr>
          <w:rFonts w:ascii="Arial" w:hAnsi="Arial" w:cs="Arial"/>
          <w:sz w:val="24"/>
          <w:szCs w:val="24"/>
        </w:rPr>
        <w:t>tog</w:t>
      </w:r>
      <w:proofErr w:type="spellEnd"/>
      <w:r w:rsidRPr="00913708">
        <w:rPr>
          <w:rFonts w:ascii="Arial" w:hAnsi="Arial" w:cs="Arial"/>
          <w:sz w:val="24"/>
          <w:szCs w:val="24"/>
        </w:rPr>
        <w:t xml:space="preserve"> </w:t>
      </w:r>
      <w:proofErr w:type="spellStart"/>
      <w:r w:rsidRPr="00913708">
        <w:rPr>
          <w:rFonts w:ascii="Arial" w:hAnsi="Arial" w:cs="Arial"/>
          <w:sz w:val="24"/>
          <w:szCs w:val="24"/>
        </w:rPr>
        <w:t>kućanstva</w:t>
      </w:r>
      <w:proofErr w:type="spellEnd"/>
      <w:r w:rsidRPr="00913708">
        <w:rPr>
          <w:rFonts w:ascii="Arial" w:hAnsi="Arial" w:cs="Arial"/>
          <w:sz w:val="24"/>
          <w:szCs w:val="24"/>
        </w:rPr>
        <w:t xml:space="preserve">. </w:t>
      </w:r>
    </w:p>
    <w:p w14:paraId="7E7EDD80" w14:textId="77777777" w:rsidR="00A634C5" w:rsidRPr="00913708" w:rsidRDefault="00A634C5" w:rsidP="00A634C5">
      <w:pPr>
        <w:pStyle w:val="NoSpacing"/>
        <w:ind w:firstLine="708"/>
        <w:jc w:val="both"/>
        <w:rPr>
          <w:rFonts w:ascii="Arial" w:hAnsi="Arial" w:cs="Arial"/>
          <w:sz w:val="24"/>
          <w:szCs w:val="24"/>
        </w:rPr>
      </w:pPr>
      <w:r w:rsidRPr="00913708">
        <w:rPr>
          <w:rFonts w:ascii="Arial" w:hAnsi="Arial" w:cs="Arial"/>
          <w:sz w:val="24"/>
          <w:szCs w:val="24"/>
        </w:rPr>
        <w:t xml:space="preserve">(7) </w:t>
      </w:r>
      <w:proofErr w:type="spellStart"/>
      <w:r w:rsidRPr="00913708">
        <w:rPr>
          <w:rFonts w:ascii="Arial" w:hAnsi="Arial" w:cs="Arial"/>
          <w:sz w:val="24"/>
          <w:szCs w:val="24"/>
        </w:rPr>
        <w:t>Samac</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kućanstvo</w:t>
      </w:r>
      <w:proofErr w:type="spellEnd"/>
      <w:r w:rsidRPr="00913708">
        <w:rPr>
          <w:rFonts w:ascii="Arial" w:hAnsi="Arial" w:cs="Arial"/>
          <w:sz w:val="24"/>
          <w:szCs w:val="24"/>
        </w:rPr>
        <w:t xml:space="preserve"> ne </w:t>
      </w:r>
      <w:proofErr w:type="spellStart"/>
      <w:r w:rsidRPr="00913708">
        <w:rPr>
          <w:rFonts w:ascii="Arial" w:hAnsi="Arial" w:cs="Arial"/>
          <w:sz w:val="24"/>
          <w:szCs w:val="24"/>
        </w:rPr>
        <w:t>mogu</w:t>
      </w:r>
      <w:proofErr w:type="spellEnd"/>
      <w:r w:rsidRPr="00913708">
        <w:rPr>
          <w:rFonts w:ascii="Arial" w:hAnsi="Arial" w:cs="Arial"/>
          <w:sz w:val="24"/>
          <w:szCs w:val="24"/>
        </w:rPr>
        <w:t xml:space="preserve"> </w:t>
      </w:r>
      <w:proofErr w:type="spellStart"/>
      <w:r w:rsidRPr="00913708">
        <w:rPr>
          <w:rFonts w:ascii="Arial" w:hAnsi="Arial" w:cs="Arial"/>
          <w:sz w:val="24"/>
          <w:szCs w:val="24"/>
        </w:rPr>
        <w:t>ostvariti</w:t>
      </w:r>
      <w:proofErr w:type="spellEnd"/>
      <w:r w:rsidRPr="00913708">
        <w:rPr>
          <w:rFonts w:ascii="Arial" w:hAnsi="Arial" w:cs="Arial"/>
          <w:sz w:val="24"/>
          <w:szCs w:val="24"/>
        </w:rPr>
        <w:t xml:space="preserve"> </w:t>
      </w:r>
      <w:proofErr w:type="spellStart"/>
      <w:r w:rsidRPr="00913708">
        <w:rPr>
          <w:rFonts w:ascii="Arial" w:hAnsi="Arial" w:cs="Arial"/>
          <w:sz w:val="24"/>
          <w:szCs w:val="24"/>
        </w:rPr>
        <w:t>prava</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ove</w:t>
      </w:r>
      <w:proofErr w:type="spellEnd"/>
      <w:r w:rsidRPr="00913708">
        <w:rPr>
          <w:rFonts w:ascii="Arial" w:hAnsi="Arial" w:cs="Arial"/>
          <w:sz w:val="24"/>
          <w:szCs w:val="24"/>
        </w:rPr>
        <w:t xml:space="preserve"> </w:t>
      </w:r>
      <w:proofErr w:type="spellStart"/>
      <w:r w:rsidRPr="00913708">
        <w:rPr>
          <w:rFonts w:ascii="Arial" w:hAnsi="Arial" w:cs="Arial"/>
          <w:sz w:val="24"/>
          <w:szCs w:val="24"/>
        </w:rPr>
        <w:t>Odluke</w:t>
      </w:r>
      <w:proofErr w:type="spellEnd"/>
      <w:r w:rsidRPr="00913708">
        <w:rPr>
          <w:rFonts w:ascii="Arial" w:hAnsi="Arial" w:cs="Arial"/>
          <w:sz w:val="24"/>
          <w:szCs w:val="24"/>
        </w:rPr>
        <w:t xml:space="preserve"> </w:t>
      </w:r>
      <w:proofErr w:type="spellStart"/>
      <w:r w:rsidRPr="00913708">
        <w:rPr>
          <w:rFonts w:ascii="Arial" w:hAnsi="Arial" w:cs="Arial"/>
          <w:sz w:val="24"/>
          <w:szCs w:val="24"/>
        </w:rPr>
        <w:t>uz</w:t>
      </w:r>
      <w:proofErr w:type="spellEnd"/>
      <w:r w:rsidRPr="00913708">
        <w:rPr>
          <w:rFonts w:ascii="Arial" w:hAnsi="Arial" w:cs="Arial"/>
          <w:sz w:val="24"/>
          <w:szCs w:val="24"/>
        </w:rPr>
        <w:t xml:space="preserve"> </w:t>
      </w:r>
      <w:proofErr w:type="spellStart"/>
      <w:r w:rsidRPr="00913708">
        <w:rPr>
          <w:rFonts w:ascii="Arial" w:hAnsi="Arial" w:cs="Arial"/>
          <w:sz w:val="24"/>
          <w:szCs w:val="24"/>
        </w:rPr>
        <w:t>primjenu</w:t>
      </w:r>
      <w:proofErr w:type="spellEnd"/>
      <w:r w:rsidRPr="00913708">
        <w:rPr>
          <w:rFonts w:ascii="Arial" w:hAnsi="Arial" w:cs="Arial"/>
          <w:sz w:val="24"/>
          <w:szCs w:val="24"/>
        </w:rPr>
        <w:t xml:space="preserve"> </w:t>
      </w:r>
      <w:proofErr w:type="spellStart"/>
      <w:r w:rsidRPr="00913708">
        <w:rPr>
          <w:rFonts w:ascii="Arial" w:hAnsi="Arial" w:cs="Arial"/>
          <w:sz w:val="24"/>
          <w:szCs w:val="24"/>
        </w:rPr>
        <w:t>uvjeta</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prihoda</w:t>
      </w:r>
      <w:proofErr w:type="spellEnd"/>
      <w:r w:rsidRPr="00913708">
        <w:rPr>
          <w:rFonts w:ascii="Arial" w:hAnsi="Arial" w:cs="Arial"/>
          <w:sz w:val="24"/>
          <w:szCs w:val="24"/>
        </w:rPr>
        <w:t xml:space="preserve"> </w:t>
      </w:r>
      <w:proofErr w:type="spellStart"/>
      <w:r w:rsidRPr="00913708">
        <w:rPr>
          <w:rFonts w:ascii="Arial" w:hAnsi="Arial" w:cs="Arial"/>
          <w:sz w:val="24"/>
          <w:szCs w:val="24"/>
        </w:rPr>
        <w:t>ako</w:t>
      </w:r>
      <w:proofErr w:type="spellEnd"/>
      <w:r w:rsidRPr="00913708">
        <w:rPr>
          <w:rFonts w:ascii="Arial" w:hAnsi="Arial" w:cs="Arial"/>
          <w:sz w:val="24"/>
          <w:szCs w:val="24"/>
        </w:rPr>
        <w:t xml:space="preserve"> </w:t>
      </w:r>
      <w:proofErr w:type="spellStart"/>
      <w:r w:rsidRPr="00913708">
        <w:rPr>
          <w:rFonts w:ascii="Arial" w:hAnsi="Arial" w:cs="Arial"/>
          <w:sz w:val="24"/>
          <w:szCs w:val="24"/>
        </w:rPr>
        <w:t>nezaposleni</w:t>
      </w:r>
      <w:proofErr w:type="spellEnd"/>
      <w:r w:rsidRPr="00913708">
        <w:rPr>
          <w:rFonts w:ascii="Arial" w:hAnsi="Arial" w:cs="Arial"/>
          <w:sz w:val="24"/>
          <w:szCs w:val="24"/>
        </w:rPr>
        <w:t xml:space="preserve"> </w:t>
      </w:r>
      <w:proofErr w:type="spellStart"/>
      <w:r w:rsidRPr="00913708">
        <w:rPr>
          <w:rFonts w:ascii="Arial" w:hAnsi="Arial" w:cs="Arial"/>
          <w:sz w:val="24"/>
          <w:szCs w:val="24"/>
        </w:rPr>
        <w:t>radno</w:t>
      </w:r>
      <w:proofErr w:type="spellEnd"/>
      <w:r w:rsidRPr="00913708">
        <w:rPr>
          <w:rFonts w:ascii="Arial" w:hAnsi="Arial" w:cs="Arial"/>
          <w:sz w:val="24"/>
          <w:szCs w:val="24"/>
        </w:rPr>
        <w:t xml:space="preserve"> </w:t>
      </w:r>
      <w:proofErr w:type="spellStart"/>
      <w:r w:rsidRPr="00913708">
        <w:rPr>
          <w:rFonts w:ascii="Arial" w:hAnsi="Arial" w:cs="Arial"/>
          <w:sz w:val="24"/>
          <w:szCs w:val="24"/>
        </w:rPr>
        <w:t>sposoban</w:t>
      </w:r>
      <w:proofErr w:type="spellEnd"/>
      <w:r w:rsidRPr="00913708">
        <w:rPr>
          <w:rFonts w:ascii="Arial" w:hAnsi="Arial" w:cs="Arial"/>
          <w:sz w:val="24"/>
          <w:szCs w:val="24"/>
        </w:rPr>
        <w:t xml:space="preserve"> </w:t>
      </w:r>
      <w:proofErr w:type="spellStart"/>
      <w:r w:rsidRPr="00913708">
        <w:rPr>
          <w:rFonts w:ascii="Arial" w:hAnsi="Arial" w:cs="Arial"/>
          <w:sz w:val="24"/>
          <w:szCs w:val="24"/>
        </w:rPr>
        <w:t>samac</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w:t>
      </w:r>
      <w:proofErr w:type="spellStart"/>
      <w:r w:rsidRPr="00913708">
        <w:rPr>
          <w:rFonts w:ascii="Arial" w:hAnsi="Arial" w:cs="Arial"/>
          <w:sz w:val="24"/>
          <w:szCs w:val="24"/>
        </w:rPr>
        <w:t>nezaposleni</w:t>
      </w:r>
      <w:proofErr w:type="spellEnd"/>
      <w:r w:rsidRPr="00913708">
        <w:rPr>
          <w:rFonts w:ascii="Arial" w:hAnsi="Arial" w:cs="Arial"/>
          <w:sz w:val="24"/>
          <w:szCs w:val="24"/>
        </w:rPr>
        <w:t xml:space="preserve"> </w:t>
      </w:r>
      <w:proofErr w:type="spellStart"/>
      <w:r w:rsidRPr="00913708">
        <w:rPr>
          <w:rFonts w:ascii="Arial" w:hAnsi="Arial" w:cs="Arial"/>
          <w:sz w:val="24"/>
          <w:szCs w:val="24"/>
        </w:rPr>
        <w:t>radno</w:t>
      </w:r>
      <w:proofErr w:type="spellEnd"/>
      <w:r w:rsidRPr="00913708">
        <w:rPr>
          <w:rFonts w:ascii="Arial" w:hAnsi="Arial" w:cs="Arial"/>
          <w:sz w:val="24"/>
          <w:szCs w:val="24"/>
        </w:rPr>
        <w:t xml:space="preserve"> </w:t>
      </w:r>
      <w:proofErr w:type="spellStart"/>
      <w:r w:rsidRPr="00913708">
        <w:rPr>
          <w:rFonts w:ascii="Arial" w:hAnsi="Arial" w:cs="Arial"/>
          <w:sz w:val="24"/>
          <w:szCs w:val="24"/>
        </w:rPr>
        <w:t>sposoban</w:t>
      </w:r>
      <w:proofErr w:type="spellEnd"/>
      <w:r w:rsidRPr="00913708">
        <w:rPr>
          <w:rFonts w:ascii="Arial" w:hAnsi="Arial" w:cs="Arial"/>
          <w:sz w:val="24"/>
          <w:szCs w:val="24"/>
        </w:rPr>
        <w:t xml:space="preserve"> </w:t>
      </w:r>
      <w:proofErr w:type="spellStart"/>
      <w:r w:rsidRPr="00913708">
        <w:rPr>
          <w:rFonts w:ascii="Arial" w:hAnsi="Arial" w:cs="Arial"/>
          <w:sz w:val="24"/>
          <w:szCs w:val="24"/>
        </w:rPr>
        <w:t>član</w:t>
      </w:r>
      <w:proofErr w:type="spellEnd"/>
      <w:r w:rsidRPr="00913708">
        <w:rPr>
          <w:rFonts w:ascii="Arial" w:hAnsi="Arial" w:cs="Arial"/>
          <w:sz w:val="24"/>
          <w:szCs w:val="24"/>
        </w:rPr>
        <w:t xml:space="preserve"> </w:t>
      </w:r>
      <w:proofErr w:type="spellStart"/>
      <w:r w:rsidRPr="00913708">
        <w:rPr>
          <w:rFonts w:ascii="Arial" w:hAnsi="Arial" w:cs="Arial"/>
          <w:sz w:val="24"/>
          <w:szCs w:val="24"/>
        </w:rPr>
        <w:t>kućanstva</w:t>
      </w:r>
      <w:proofErr w:type="spellEnd"/>
      <w:r w:rsidRPr="00913708">
        <w:rPr>
          <w:rFonts w:ascii="Arial" w:hAnsi="Arial" w:cs="Arial"/>
          <w:sz w:val="24"/>
          <w:szCs w:val="24"/>
        </w:rPr>
        <w:t xml:space="preserve"> </w:t>
      </w:r>
      <w:proofErr w:type="spellStart"/>
      <w:r w:rsidRPr="00913708">
        <w:rPr>
          <w:rFonts w:ascii="Arial" w:hAnsi="Arial" w:cs="Arial"/>
          <w:sz w:val="24"/>
          <w:szCs w:val="24"/>
        </w:rPr>
        <w:t>nije</w:t>
      </w:r>
      <w:proofErr w:type="spellEnd"/>
      <w:r w:rsidRPr="00913708">
        <w:rPr>
          <w:rFonts w:ascii="Arial" w:hAnsi="Arial" w:cs="Arial"/>
          <w:sz w:val="24"/>
          <w:szCs w:val="24"/>
        </w:rPr>
        <w:t xml:space="preserve"> </w:t>
      </w:r>
      <w:proofErr w:type="spellStart"/>
      <w:r w:rsidRPr="00913708">
        <w:rPr>
          <w:rFonts w:ascii="Arial" w:hAnsi="Arial" w:cs="Arial"/>
          <w:sz w:val="24"/>
          <w:szCs w:val="24"/>
        </w:rPr>
        <w:t>prijavljen</w:t>
      </w:r>
      <w:proofErr w:type="spellEnd"/>
      <w:r w:rsidRPr="00913708">
        <w:rPr>
          <w:rFonts w:ascii="Arial" w:hAnsi="Arial" w:cs="Arial"/>
          <w:sz w:val="24"/>
          <w:szCs w:val="24"/>
        </w:rPr>
        <w:t xml:space="preserve"> </w:t>
      </w:r>
      <w:proofErr w:type="spellStart"/>
      <w:r w:rsidRPr="00913708">
        <w:rPr>
          <w:rFonts w:ascii="Arial" w:hAnsi="Arial" w:cs="Arial"/>
          <w:sz w:val="24"/>
          <w:szCs w:val="24"/>
        </w:rPr>
        <w:t>kod</w:t>
      </w:r>
      <w:proofErr w:type="spellEnd"/>
      <w:r w:rsidRPr="00913708">
        <w:rPr>
          <w:rFonts w:ascii="Arial" w:hAnsi="Arial" w:cs="Arial"/>
          <w:sz w:val="24"/>
          <w:szCs w:val="24"/>
        </w:rPr>
        <w:t xml:space="preserve"> </w:t>
      </w:r>
      <w:proofErr w:type="spellStart"/>
      <w:r w:rsidRPr="00913708">
        <w:rPr>
          <w:rFonts w:ascii="Arial" w:hAnsi="Arial" w:cs="Arial"/>
          <w:sz w:val="24"/>
          <w:szCs w:val="24"/>
        </w:rPr>
        <w:t>nadležne</w:t>
      </w:r>
      <w:proofErr w:type="spellEnd"/>
      <w:r w:rsidRPr="00913708">
        <w:rPr>
          <w:rFonts w:ascii="Arial" w:hAnsi="Arial" w:cs="Arial"/>
          <w:sz w:val="24"/>
          <w:szCs w:val="24"/>
        </w:rPr>
        <w:t xml:space="preserve"> </w:t>
      </w:r>
      <w:proofErr w:type="spellStart"/>
      <w:r w:rsidRPr="00913708">
        <w:rPr>
          <w:rFonts w:ascii="Arial" w:hAnsi="Arial" w:cs="Arial"/>
          <w:sz w:val="24"/>
          <w:szCs w:val="24"/>
        </w:rPr>
        <w:t>službe</w:t>
      </w:r>
      <w:proofErr w:type="spellEnd"/>
      <w:r w:rsidRPr="00913708">
        <w:rPr>
          <w:rFonts w:ascii="Arial" w:hAnsi="Arial" w:cs="Arial"/>
          <w:sz w:val="24"/>
          <w:szCs w:val="24"/>
        </w:rPr>
        <w:t xml:space="preserve"> za </w:t>
      </w:r>
      <w:proofErr w:type="spellStart"/>
      <w:r w:rsidRPr="00913708">
        <w:rPr>
          <w:rFonts w:ascii="Arial" w:hAnsi="Arial" w:cs="Arial"/>
          <w:sz w:val="24"/>
          <w:szCs w:val="24"/>
        </w:rPr>
        <w:t>zapošljavanje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kao</w:t>
      </w:r>
      <w:proofErr w:type="spellEnd"/>
      <w:r w:rsidRPr="00913708">
        <w:rPr>
          <w:rFonts w:ascii="Arial" w:hAnsi="Arial" w:cs="Arial"/>
          <w:sz w:val="24"/>
          <w:szCs w:val="24"/>
        </w:rPr>
        <w:t xml:space="preserve"> </w:t>
      </w:r>
      <w:proofErr w:type="spellStart"/>
      <w:r w:rsidRPr="00913708">
        <w:rPr>
          <w:rFonts w:ascii="Arial" w:hAnsi="Arial" w:cs="Arial"/>
          <w:sz w:val="24"/>
          <w:szCs w:val="24"/>
        </w:rPr>
        <w:t>nezaposlena</w:t>
      </w:r>
      <w:proofErr w:type="spellEnd"/>
      <w:r w:rsidRPr="00913708">
        <w:rPr>
          <w:rFonts w:ascii="Arial" w:hAnsi="Arial" w:cs="Arial"/>
          <w:sz w:val="24"/>
          <w:szCs w:val="24"/>
        </w:rPr>
        <w:t xml:space="preserve"> </w:t>
      </w:r>
      <w:proofErr w:type="spellStart"/>
      <w:r w:rsidRPr="00913708">
        <w:rPr>
          <w:rFonts w:ascii="Arial" w:hAnsi="Arial" w:cs="Arial"/>
          <w:sz w:val="24"/>
          <w:szCs w:val="24"/>
        </w:rPr>
        <w:t>osoba</w:t>
      </w:r>
      <w:proofErr w:type="spellEnd"/>
      <w:r w:rsidRPr="00913708">
        <w:rPr>
          <w:rFonts w:ascii="Arial" w:hAnsi="Arial" w:cs="Arial"/>
          <w:sz w:val="24"/>
          <w:szCs w:val="24"/>
        </w:rPr>
        <w:t xml:space="preserve">. </w:t>
      </w:r>
    </w:p>
    <w:p w14:paraId="6404759A" w14:textId="77777777" w:rsidR="00A634C5" w:rsidRPr="00913708" w:rsidRDefault="00A634C5" w:rsidP="00A634C5">
      <w:pPr>
        <w:pStyle w:val="NoSpacing"/>
        <w:jc w:val="both"/>
        <w:rPr>
          <w:rFonts w:ascii="Arial" w:hAnsi="Arial" w:cs="Arial"/>
          <w:b/>
          <w:sz w:val="24"/>
          <w:szCs w:val="24"/>
        </w:rPr>
      </w:pPr>
    </w:p>
    <w:p w14:paraId="1A2089C3" w14:textId="77777777" w:rsidR="00A634C5" w:rsidRPr="00913708" w:rsidRDefault="00A634C5" w:rsidP="00A634C5">
      <w:pPr>
        <w:pStyle w:val="NoSpacing"/>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12.</w:t>
      </w:r>
    </w:p>
    <w:p w14:paraId="6D51B822" w14:textId="77777777" w:rsidR="00A634C5" w:rsidRPr="00913708" w:rsidRDefault="00A634C5" w:rsidP="00A634C5">
      <w:pPr>
        <w:pStyle w:val="NoSpacing"/>
        <w:jc w:val="both"/>
        <w:rPr>
          <w:rFonts w:ascii="Arial" w:hAnsi="Arial" w:cs="Arial"/>
          <w:sz w:val="24"/>
          <w:szCs w:val="24"/>
        </w:rPr>
      </w:pPr>
      <w:proofErr w:type="spellStart"/>
      <w:r w:rsidRPr="00913708">
        <w:rPr>
          <w:rFonts w:ascii="Arial" w:hAnsi="Arial" w:cs="Arial"/>
          <w:sz w:val="24"/>
          <w:szCs w:val="24"/>
        </w:rPr>
        <w:t>Posebni</w:t>
      </w:r>
      <w:proofErr w:type="spellEnd"/>
      <w:r w:rsidRPr="00913708">
        <w:rPr>
          <w:rFonts w:ascii="Arial" w:hAnsi="Arial" w:cs="Arial"/>
          <w:sz w:val="24"/>
          <w:szCs w:val="24"/>
        </w:rPr>
        <w:t xml:space="preserve"> </w:t>
      </w:r>
      <w:proofErr w:type="spellStart"/>
      <w:r w:rsidRPr="00913708">
        <w:rPr>
          <w:rFonts w:ascii="Arial" w:hAnsi="Arial" w:cs="Arial"/>
          <w:sz w:val="24"/>
          <w:szCs w:val="24"/>
        </w:rPr>
        <w:t>uvjet</w:t>
      </w:r>
      <w:proofErr w:type="spellEnd"/>
      <w:r w:rsidRPr="00913708">
        <w:rPr>
          <w:rFonts w:ascii="Arial" w:hAnsi="Arial" w:cs="Arial"/>
          <w:sz w:val="24"/>
          <w:szCs w:val="24"/>
        </w:rPr>
        <w:t xml:space="preserve"> </w:t>
      </w:r>
      <w:proofErr w:type="spellStart"/>
      <w:r w:rsidRPr="00913708">
        <w:rPr>
          <w:rFonts w:ascii="Arial" w:hAnsi="Arial" w:cs="Arial"/>
          <w:sz w:val="24"/>
          <w:szCs w:val="24"/>
        </w:rPr>
        <w:t>ispunjava</w:t>
      </w:r>
      <w:proofErr w:type="spellEnd"/>
      <w:r w:rsidRPr="00913708">
        <w:rPr>
          <w:rFonts w:ascii="Arial" w:hAnsi="Arial" w:cs="Arial"/>
          <w:sz w:val="24"/>
          <w:szCs w:val="24"/>
        </w:rPr>
        <w:t xml:space="preserve">: </w:t>
      </w:r>
    </w:p>
    <w:p w14:paraId="7311D654"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 xml:space="preserve">1) </w:t>
      </w:r>
      <w:proofErr w:type="spellStart"/>
      <w:r w:rsidRPr="00913708">
        <w:rPr>
          <w:rFonts w:ascii="Arial" w:hAnsi="Arial" w:cs="Arial"/>
          <w:sz w:val="24"/>
          <w:szCs w:val="24"/>
        </w:rPr>
        <w:t>dijete</w:t>
      </w:r>
      <w:proofErr w:type="spellEnd"/>
      <w:r w:rsidRPr="00913708">
        <w:rPr>
          <w:rFonts w:ascii="Arial" w:hAnsi="Arial" w:cs="Arial"/>
          <w:sz w:val="24"/>
          <w:szCs w:val="24"/>
        </w:rPr>
        <w:t xml:space="preserve"> </w:t>
      </w:r>
      <w:proofErr w:type="spellStart"/>
      <w:r w:rsidRPr="00913708">
        <w:rPr>
          <w:rFonts w:ascii="Arial" w:hAnsi="Arial" w:cs="Arial"/>
          <w:sz w:val="24"/>
          <w:szCs w:val="24"/>
        </w:rPr>
        <w:t>poginulog</w:t>
      </w:r>
      <w:proofErr w:type="spellEnd"/>
      <w:r w:rsidRPr="00913708">
        <w:rPr>
          <w:rFonts w:ascii="Arial" w:hAnsi="Arial" w:cs="Arial"/>
          <w:sz w:val="24"/>
          <w:szCs w:val="24"/>
        </w:rPr>
        <w:t xml:space="preserve">, </w:t>
      </w:r>
      <w:proofErr w:type="spellStart"/>
      <w:r w:rsidRPr="00913708">
        <w:rPr>
          <w:rFonts w:ascii="Arial" w:hAnsi="Arial" w:cs="Arial"/>
          <w:sz w:val="24"/>
          <w:szCs w:val="24"/>
        </w:rPr>
        <w:t>umrlog</w:t>
      </w:r>
      <w:proofErr w:type="spellEnd"/>
      <w:r w:rsidRPr="00913708">
        <w:rPr>
          <w:rFonts w:ascii="Arial" w:hAnsi="Arial" w:cs="Arial"/>
          <w:sz w:val="24"/>
          <w:szCs w:val="24"/>
        </w:rPr>
        <w:t xml:space="preserve">, </w:t>
      </w:r>
      <w:proofErr w:type="spellStart"/>
      <w:r w:rsidRPr="00913708">
        <w:rPr>
          <w:rFonts w:ascii="Arial" w:hAnsi="Arial" w:cs="Arial"/>
          <w:sz w:val="24"/>
          <w:szCs w:val="24"/>
        </w:rPr>
        <w:t>zatočenog</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nestalog</w:t>
      </w:r>
      <w:proofErr w:type="spellEnd"/>
      <w:r w:rsidRPr="00913708">
        <w:rPr>
          <w:rFonts w:ascii="Arial" w:hAnsi="Arial" w:cs="Arial"/>
          <w:sz w:val="24"/>
          <w:szCs w:val="24"/>
        </w:rPr>
        <w:t xml:space="preserve"> </w:t>
      </w:r>
      <w:proofErr w:type="spellStart"/>
      <w:r w:rsidRPr="00913708">
        <w:rPr>
          <w:rFonts w:ascii="Arial" w:hAnsi="Arial" w:cs="Arial"/>
          <w:sz w:val="24"/>
          <w:szCs w:val="24"/>
        </w:rPr>
        <w:t>hrvatskog</w:t>
      </w:r>
      <w:proofErr w:type="spellEnd"/>
      <w:r w:rsidRPr="00913708">
        <w:rPr>
          <w:rFonts w:ascii="Arial" w:hAnsi="Arial" w:cs="Arial"/>
          <w:sz w:val="24"/>
          <w:szCs w:val="24"/>
        </w:rPr>
        <w:t xml:space="preserve"> </w:t>
      </w:r>
      <w:proofErr w:type="spellStart"/>
      <w:r w:rsidRPr="00913708">
        <w:rPr>
          <w:rFonts w:ascii="Arial" w:hAnsi="Arial" w:cs="Arial"/>
          <w:sz w:val="24"/>
          <w:szCs w:val="24"/>
        </w:rPr>
        <w:t>branitelja</w:t>
      </w:r>
      <w:proofErr w:type="spellEnd"/>
      <w:r w:rsidRPr="00913708">
        <w:rPr>
          <w:rFonts w:ascii="Arial" w:hAnsi="Arial" w:cs="Arial"/>
          <w:sz w:val="24"/>
          <w:szCs w:val="24"/>
        </w:rPr>
        <w:t xml:space="preserve"> </w:t>
      </w:r>
      <w:proofErr w:type="spellStart"/>
      <w:r w:rsidRPr="00913708">
        <w:rPr>
          <w:rFonts w:ascii="Arial" w:hAnsi="Arial" w:cs="Arial"/>
          <w:sz w:val="24"/>
          <w:szCs w:val="24"/>
        </w:rPr>
        <w:t>Domovinskog</w:t>
      </w:r>
      <w:proofErr w:type="spellEnd"/>
      <w:r w:rsidRPr="00913708">
        <w:rPr>
          <w:rFonts w:ascii="Arial" w:hAnsi="Arial" w:cs="Arial"/>
          <w:sz w:val="24"/>
          <w:szCs w:val="24"/>
        </w:rPr>
        <w:t xml:space="preserve"> rata, </w:t>
      </w:r>
    </w:p>
    <w:p w14:paraId="0E58369A"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 xml:space="preserve">2) </w:t>
      </w:r>
      <w:proofErr w:type="spellStart"/>
      <w:proofErr w:type="gramStart"/>
      <w:r w:rsidRPr="00913708">
        <w:rPr>
          <w:rFonts w:ascii="Arial" w:hAnsi="Arial" w:cs="Arial"/>
          <w:sz w:val="24"/>
          <w:szCs w:val="24"/>
        </w:rPr>
        <w:t>dijete</w:t>
      </w:r>
      <w:proofErr w:type="spellEnd"/>
      <w:r w:rsidRPr="00913708">
        <w:rPr>
          <w:rFonts w:ascii="Arial" w:hAnsi="Arial" w:cs="Arial"/>
          <w:sz w:val="24"/>
          <w:szCs w:val="24"/>
        </w:rPr>
        <w:t xml:space="preserve">  </w:t>
      </w:r>
      <w:proofErr w:type="spellStart"/>
      <w:r w:rsidRPr="00913708">
        <w:rPr>
          <w:rFonts w:ascii="Arial" w:hAnsi="Arial" w:cs="Arial"/>
          <w:sz w:val="24"/>
          <w:szCs w:val="24"/>
        </w:rPr>
        <w:t>hrvatskog</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ratnog</w:t>
      </w:r>
      <w:proofErr w:type="spellEnd"/>
      <w:r w:rsidRPr="00913708">
        <w:rPr>
          <w:rFonts w:ascii="Arial" w:hAnsi="Arial" w:cs="Arial"/>
          <w:sz w:val="24"/>
          <w:szCs w:val="24"/>
        </w:rPr>
        <w:t xml:space="preserve"> </w:t>
      </w:r>
      <w:proofErr w:type="spellStart"/>
      <w:r w:rsidRPr="00913708">
        <w:rPr>
          <w:rFonts w:ascii="Arial" w:hAnsi="Arial" w:cs="Arial"/>
          <w:sz w:val="24"/>
          <w:szCs w:val="24"/>
        </w:rPr>
        <w:t>vojnog</w:t>
      </w:r>
      <w:proofErr w:type="spellEnd"/>
      <w:r w:rsidRPr="00913708">
        <w:rPr>
          <w:rFonts w:ascii="Arial" w:hAnsi="Arial" w:cs="Arial"/>
          <w:sz w:val="24"/>
          <w:szCs w:val="24"/>
        </w:rPr>
        <w:t xml:space="preserve"> </w:t>
      </w:r>
      <w:proofErr w:type="spellStart"/>
      <w:r w:rsidRPr="00913708">
        <w:rPr>
          <w:rFonts w:ascii="Arial" w:hAnsi="Arial" w:cs="Arial"/>
          <w:sz w:val="24"/>
          <w:szCs w:val="24"/>
        </w:rPr>
        <w:t>invalida</w:t>
      </w:r>
      <w:proofErr w:type="spellEnd"/>
      <w:r w:rsidRPr="00913708">
        <w:rPr>
          <w:rFonts w:ascii="Arial" w:hAnsi="Arial" w:cs="Arial"/>
          <w:sz w:val="24"/>
          <w:szCs w:val="24"/>
        </w:rPr>
        <w:t xml:space="preserve">, </w:t>
      </w:r>
    </w:p>
    <w:p w14:paraId="69335C94" w14:textId="3BABE52D" w:rsidR="00A634C5" w:rsidRDefault="00A634C5" w:rsidP="00A634C5">
      <w:pPr>
        <w:pStyle w:val="NoSpacing"/>
        <w:jc w:val="both"/>
        <w:rPr>
          <w:rFonts w:ascii="Arial" w:hAnsi="Arial" w:cs="Arial"/>
          <w:sz w:val="24"/>
          <w:szCs w:val="24"/>
        </w:rPr>
      </w:pPr>
      <w:r w:rsidRPr="00913708">
        <w:rPr>
          <w:rFonts w:ascii="Arial" w:hAnsi="Arial" w:cs="Arial"/>
          <w:sz w:val="24"/>
          <w:szCs w:val="24"/>
        </w:rPr>
        <w:t xml:space="preserve">3) </w:t>
      </w:r>
      <w:proofErr w:type="spellStart"/>
      <w:proofErr w:type="gramStart"/>
      <w:r w:rsidRPr="00913708">
        <w:rPr>
          <w:rFonts w:ascii="Arial" w:hAnsi="Arial" w:cs="Arial"/>
          <w:sz w:val="24"/>
          <w:szCs w:val="24"/>
        </w:rPr>
        <w:t>udomljeno</w:t>
      </w:r>
      <w:proofErr w:type="spellEnd"/>
      <w:r w:rsidRPr="00913708">
        <w:rPr>
          <w:rFonts w:ascii="Arial" w:hAnsi="Arial" w:cs="Arial"/>
          <w:sz w:val="24"/>
          <w:szCs w:val="24"/>
        </w:rPr>
        <w:t xml:space="preserve">  </w:t>
      </w:r>
      <w:proofErr w:type="spellStart"/>
      <w:r w:rsidRPr="00913708">
        <w:rPr>
          <w:rFonts w:ascii="Arial" w:hAnsi="Arial" w:cs="Arial"/>
          <w:sz w:val="24"/>
          <w:szCs w:val="24"/>
        </w:rPr>
        <w:t>dijete</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socijalno</w:t>
      </w:r>
      <w:proofErr w:type="spellEnd"/>
      <w:r w:rsidRPr="00913708">
        <w:rPr>
          <w:rFonts w:ascii="Arial" w:hAnsi="Arial" w:cs="Arial"/>
          <w:sz w:val="24"/>
          <w:szCs w:val="24"/>
        </w:rPr>
        <w:t xml:space="preserve"> </w:t>
      </w:r>
      <w:proofErr w:type="spellStart"/>
      <w:r w:rsidRPr="00913708">
        <w:rPr>
          <w:rFonts w:ascii="Arial" w:hAnsi="Arial" w:cs="Arial"/>
          <w:sz w:val="24"/>
          <w:szCs w:val="24"/>
        </w:rPr>
        <w:t>ugrožene</w:t>
      </w:r>
      <w:proofErr w:type="spellEnd"/>
      <w:r w:rsidRPr="00913708">
        <w:rPr>
          <w:rFonts w:ascii="Arial" w:hAnsi="Arial" w:cs="Arial"/>
          <w:sz w:val="24"/>
          <w:szCs w:val="24"/>
        </w:rPr>
        <w:t xml:space="preserve"> </w:t>
      </w:r>
      <w:proofErr w:type="spellStart"/>
      <w:r w:rsidRPr="00913708">
        <w:rPr>
          <w:rFonts w:ascii="Arial" w:hAnsi="Arial" w:cs="Arial"/>
          <w:sz w:val="24"/>
          <w:szCs w:val="24"/>
        </w:rPr>
        <w:t>obitelji</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udomitelj</w:t>
      </w:r>
      <w:proofErr w:type="spellEnd"/>
      <w:r w:rsidRPr="00913708">
        <w:rPr>
          <w:rFonts w:ascii="Arial" w:hAnsi="Arial" w:cs="Arial"/>
          <w:sz w:val="24"/>
          <w:szCs w:val="24"/>
        </w:rPr>
        <w:t xml:space="preserve"> </w:t>
      </w:r>
      <w:proofErr w:type="spellStart"/>
      <w:r w:rsidRPr="00913708">
        <w:rPr>
          <w:rFonts w:ascii="Arial" w:hAnsi="Arial" w:cs="Arial"/>
          <w:sz w:val="24"/>
          <w:szCs w:val="24"/>
        </w:rPr>
        <w:t>starije</w:t>
      </w:r>
      <w:proofErr w:type="spellEnd"/>
      <w:r w:rsidRPr="00913708">
        <w:rPr>
          <w:rFonts w:ascii="Arial" w:hAnsi="Arial" w:cs="Arial"/>
          <w:sz w:val="24"/>
          <w:szCs w:val="24"/>
        </w:rPr>
        <w:t xml:space="preserve"> </w:t>
      </w:r>
      <w:proofErr w:type="spellStart"/>
      <w:r w:rsidRPr="00913708">
        <w:rPr>
          <w:rFonts w:ascii="Arial" w:hAnsi="Arial" w:cs="Arial"/>
          <w:sz w:val="24"/>
          <w:szCs w:val="24"/>
        </w:rPr>
        <w:t>osobe</w:t>
      </w:r>
      <w:proofErr w:type="spellEnd"/>
      <w:r w:rsidRPr="00913708">
        <w:rPr>
          <w:rFonts w:ascii="Arial" w:hAnsi="Arial" w:cs="Arial"/>
          <w:sz w:val="24"/>
          <w:szCs w:val="24"/>
        </w:rPr>
        <w:t xml:space="preserve">, </w:t>
      </w:r>
      <w:proofErr w:type="spellStart"/>
      <w:r w:rsidRPr="00913708">
        <w:rPr>
          <w:rFonts w:ascii="Arial" w:hAnsi="Arial" w:cs="Arial"/>
          <w:sz w:val="24"/>
          <w:szCs w:val="24"/>
        </w:rPr>
        <w:t>ako</w:t>
      </w:r>
      <w:proofErr w:type="spellEnd"/>
      <w:r w:rsidRPr="00913708">
        <w:rPr>
          <w:rFonts w:ascii="Arial" w:hAnsi="Arial" w:cs="Arial"/>
          <w:sz w:val="24"/>
          <w:szCs w:val="24"/>
        </w:rPr>
        <w:t xml:space="preserve"> </w:t>
      </w:r>
      <w:proofErr w:type="spellStart"/>
      <w:r w:rsidRPr="00913708">
        <w:rPr>
          <w:rFonts w:ascii="Arial" w:hAnsi="Arial" w:cs="Arial"/>
          <w:sz w:val="24"/>
          <w:szCs w:val="24"/>
        </w:rPr>
        <w:t>između</w:t>
      </w:r>
      <w:proofErr w:type="spellEnd"/>
      <w:r w:rsidRPr="00913708">
        <w:rPr>
          <w:rFonts w:ascii="Arial" w:hAnsi="Arial" w:cs="Arial"/>
          <w:sz w:val="24"/>
          <w:szCs w:val="24"/>
        </w:rPr>
        <w:t xml:space="preserve"> </w:t>
      </w:r>
      <w:proofErr w:type="spellStart"/>
      <w:r w:rsidRPr="00913708">
        <w:rPr>
          <w:rFonts w:ascii="Arial" w:hAnsi="Arial" w:cs="Arial"/>
          <w:sz w:val="24"/>
          <w:szCs w:val="24"/>
        </w:rPr>
        <w:t>starije</w:t>
      </w:r>
      <w:proofErr w:type="spellEnd"/>
      <w:r w:rsidRPr="00913708">
        <w:rPr>
          <w:rFonts w:ascii="Arial" w:hAnsi="Arial" w:cs="Arial"/>
          <w:sz w:val="24"/>
          <w:szCs w:val="24"/>
        </w:rPr>
        <w:t xml:space="preserve"> </w:t>
      </w:r>
      <w:proofErr w:type="spellStart"/>
      <w:r w:rsidRPr="00913708">
        <w:rPr>
          <w:rFonts w:ascii="Arial" w:hAnsi="Arial" w:cs="Arial"/>
          <w:sz w:val="24"/>
          <w:szCs w:val="24"/>
        </w:rPr>
        <w:t>osobe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udomitelja</w:t>
      </w:r>
      <w:proofErr w:type="spellEnd"/>
      <w:r w:rsidRPr="00913708">
        <w:rPr>
          <w:rFonts w:ascii="Arial" w:hAnsi="Arial" w:cs="Arial"/>
          <w:sz w:val="24"/>
          <w:szCs w:val="24"/>
        </w:rPr>
        <w:t xml:space="preserve"> </w:t>
      </w:r>
      <w:proofErr w:type="spellStart"/>
      <w:r w:rsidRPr="00913708">
        <w:rPr>
          <w:rFonts w:ascii="Arial" w:hAnsi="Arial" w:cs="Arial"/>
          <w:sz w:val="24"/>
          <w:szCs w:val="24"/>
        </w:rPr>
        <w:t>ugovorom</w:t>
      </w:r>
      <w:proofErr w:type="spellEnd"/>
      <w:r w:rsidRPr="00913708">
        <w:rPr>
          <w:rFonts w:ascii="Arial" w:hAnsi="Arial" w:cs="Arial"/>
          <w:sz w:val="24"/>
          <w:szCs w:val="24"/>
        </w:rPr>
        <w:t xml:space="preserve"> </w:t>
      </w:r>
      <w:proofErr w:type="spellStart"/>
      <w:r w:rsidRPr="00913708">
        <w:rPr>
          <w:rFonts w:ascii="Arial" w:hAnsi="Arial" w:cs="Arial"/>
          <w:sz w:val="24"/>
          <w:szCs w:val="24"/>
        </w:rPr>
        <w:t>nije</w:t>
      </w:r>
      <w:proofErr w:type="spellEnd"/>
      <w:r w:rsidRPr="00913708">
        <w:rPr>
          <w:rFonts w:ascii="Arial" w:hAnsi="Arial" w:cs="Arial"/>
          <w:sz w:val="24"/>
          <w:szCs w:val="24"/>
        </w:rPr>
        <w:t xml:space="preserve"> </w:t>
      </w:r>
      <w:proofErr w:type="spellStart"/>
      <w:r w:rsidRPr="00913708">
        <w:rPr>
          <w:rFonts w:ascii="Arial" w:hAnsi="Arial" w:cs="Arial"/>
          <w:sz w:val="24"/>
          <w:szCs w:val="24"/>
        </w:rPr>
        <w:t>drugačije</w:t>
      </w:r>
      <w:proofErr w:type="spellEnd"/>
      <w:r w:rsidRPr="00913708">
        <w:rPr>
          <w:rFonts w:ascii="Arial" w:hAnsi="Arial" w:cs="Arial"/>
          <w:sz w:val="24"/>
          <w:szCs w:val="24"/>
        </w:rPr>
        <w:t xml:space="preserve"> </w:t>
      </w:r>
      <w:proofErr w:type="spellStart"/>
      <w:r w:rsidRPr="00913708">
        <w:rPr>
          <w:rFonts w:ascii="Arial" w:hAnsi="Arial" w:cs="Arial"/>
          <w:sz w:val="24"/>
          <w:szCs w:val="24"/>
        </w:rPr>
        <w:t>riješen</w:t>
      </w:r>
      <w:proofErr w:type="spellEnd"/>
      <w:r w:rsidRPr="00913708">
        <w:rPr>
          <w:rFonts w:ascii="Arial" w:hAnsi="Arial" w:cs="Arial"/>
          <w:sz w:val="24"/>
          <w:szCs w:val="24"/>
        </w:rPr>
        <w:t xml:space="preserve"> </w:t>
      </w:r>
      <w:proofErr w:type="spellStart"/>
      <w:r w:rsidRPr="00913708">
        <w:rPr>
          <w:rFonts w:ascii="Arial" w:hAnsi="Arial" w:cs="Arial"/>
          <w:sz w:val="24"/>
          <w:szCs w:val="24"/>
        </w:rPr>
        <w:t>njihov</w:t>
      </w:r>
      <w:proofErr w:type="spellEnd"/>
      <w:r w:rsidRPr="00913708">
        <w:rPr>
          <w:rFonts w:ascii="Arial" w:hAnsi="Arial" w:cs="Arial"/>
          <w:sz w:val="24"/>
          <w:szCs w:val="24"/>
        </w:rPr>
        <w:t xml:space="preserve"> </w:t>
      </w:r>
      <w:proofErr w:type="spellStart"/>
      <w:r w:rsidRPr="00913708">
        <w:rPr>
          <w:rFonts w:ascii="Arial" w:hAnsi="Arial" w:cs="Arial"/>
          <w:sz w:val="24"/>
          <w:szCs w:val="24"/>
        </w:rPr>
        <w:t>odnos</w:t>
      </w:r>
      <w:proofErr w:type="spellEnd"/>
      <w:r w:rsidRPr="00913708">
        <w:rPr>
          <w:rFonts w:ascii="Arial" w:hAnsi="Arial" w:cs="Arial"/>
          <w:sz w:val="24"/>
          <w:szCs w:val="24"/>
        </w:rPr>
        <w:t>.</w:t>
      </w:r>
      <w:r w:rsidRPr="00913708">
        <w:rPr>
          <w:rFonts w:ascii="Arial" w:hAnsi="Arial" w:cs="Arial"/>
          <w:sz w:val="24"/>
          <w:szCs w:val="24"/>
        </w:rPr>
        <w:br/>
      </w:r>
    </w:p>
    <w:p w14:paraId="4C83CE48" w14:textId="778D7F50" w:rsidR="00AD574F" w:rsidRDefault="00AD574F" w:rsidP="00A634C5">
      <w:pPr>
        <w:pStyle w:val="NoSpacing"/>
        <w:jc w:val="both"/>
        <w:rPr>
          <w:rFonts w:ascii="Arial" w:hAnsi="Arial" w:cs="Arial"/>
          <w:sz w:val="24"/>
          <w:szCs w:val="24"/>
        </w:rPr>
      </w:pPr>
    </w:p>
    <w:p w14:paraId="0A5A1421" w14:textId="3CC2F767" w:rsidR="00AD574F" w:rsidRDefault="00AD574F" w:rsidP="00A634C5">
      <w:pPr>
        <w:pStyle w:val="NoSpacing"/>
        <w:jc w:val="both"/>
        <w:rPr>
          <w:rFonts w:ascii="Arial" w:hAnsi="Arial" w:cs="Arial"/>
          <w:sz w:val="24"/>
          <w:szCs w:val="24"/>
        </w:rPr>
      </w:pPr>
    </w:p>
    <w:p w14:paraId="1E99F3DA" w14:textId="77777777" w:rsidR="00AD574F" w:rsidRPr="00913708" w:rsidRDefault="00AD574F" w:rsidP="00A634C5">
      <w:pPr>
        <w:pStyle w:val="NoSpacing"/>
        <w:jc w:val="both"/>
        <w:rPr>
          <w:rFonts w:ascii="Arial" w:hAnsi="Arial" w:cs="Arial"/>
          <w:sz w:val="24"/>
          <w:szCs w:val="24"/>
        </w:rPr>
      </w:pPr>
    </w:p>
    <w:p w14:paraId="7273812A" w14:textId="77777777" w:rsidR="00A634C5" w:rsidRPr="00913708" w:rsidRDefault="00A634C5" w:rsidP="00A634C5">
      <w:pPr>
        <w:pStyle w:val="NoSpacing"/>
        <w:jc w:val="both"/>
        <w:rPr>
          <w:rFonts w:ascii="Arial" w:hAnsi="Arial" w:cs="Arial"/>
          <w:b/>
          <w:sz w:val="24"/>
          <w:szCs w:val="24"/>
        </w:rPr>
      </w:pPr>
    </w:p>
    <w:p w14:paraId="542F1B92" w14:textId="77777777" w:rsidR="00A634C5" w:rsidRPr="00913708" w:rsidRDefault="00A634C5" w:rsidP="00A634C5">
      <w:pPr>
        <w:pStyle w:val="NoSpacing"/>
        <w:rPr>
          <w:rFonts w:ascii="Arial" w:hAnsi="Arial" w:cs="Arial"/>
          <w:b/>
          <w:sz w:val="24"/>
          <w:szCs w:val="24"/>
          <w:lang w:val="it-IT"/>
        </w:rPr>
      </w:pPr>
      <w:r w:rsidRPr="00913708">
        <w:rPr>
          <w:rFonts w:ascii="Arial" w:hAnsi="Arial" w:cs="Arial"/>
          <w:b/>
          <w:sz w:val="24"/>
          <w:szCs w:val="24"/>
          <w:lang w:val="it-IT"/>
        </w:rPr>
        <w:lastRenderedPageBreak/>
        <w:t xml:space="preserve">V. </w:t>
      </w:r>
      <w:r w:rsidRPr="00913708">
        <w:rPr>
          <w:rFonts w:ascii="Arial" w:hAnsi="Arial" w:cs="Arial"/>
          <w:b/>
          <w:sz w:val="24"/>
          <w:szCs w:val="24"/>
          <w:lang w:val="it-IT"/>
        </w:rPr>
        <w:tab/>
        <w:t>NAČIN OSTVARIVANJA POJEDINIH PRAVA</w:t>
      </w:r>
      <w:r w:rsidRPr="00913708">
        <w:rPr>
          <w:rFonts w:ascii="Arial" w:hAnsi="Arial" w:cs="Arial"/>
          <w:b/>
          <w:sz w:val="24"/>
          <w:szCs w:val="24"/>
          <w:lang w:val="it-IT"/>
        </w:rPr>
        <w:br/>
        <w:t xml:space="preserve">     </w:t>
      </w:r>
    </w:p>
    <w:p w14:paraId="2E419EDC" w14:textId="77777777" w:rsidR="00A634C5" w:rsidRPr="00913708" w:rsidRDefault="00A634C5" w:rsidP="00A634C5">
      <w:pPr>
        <w:pStyle w:val="NoSpacing"/>
        <w:rPr>
          <w:rFonts w:ascii="Arial" w:hAnsi="Arial" w:cs="Arial"/>
          <w:b/>
          <w:sz w:val="24"/>
          <w:szCs w:val="24"/>
          <w:lang w:val="it-IT"/>
        </w:rPr>
      </w:pPr>
      <w:r w:rsidRPr="00913708">
        <w:rPr>
          <w:rFonts w:ascii="Arial" w:hAnsi="Arial" w:cs="Arial"/>
          <w:b/>
          <w:sz w:val="24"/>
          <w:szCs w:val="24"/>
          <w:lang w:val="it-IT"/>
        </w:rPr>
        <w:t xml:space="preserve"> 1. Pravo </w:t>
      </w:r>
      <w:proofErr w:type="spellStart"/>
      <w:r w:rsidRPr="00913708">
        <w:rPr>
          <w:rFonts w:ascii="Arial" w:hAnsi="Arial" w:cs="Arial"/>
          <w:b/>
          <w:sz w:val="24"/>
          <w:szCs w:val="24"/>
          <w:lang w:val="it-IT"/>
        </w:rPr>
        <w:t>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podmirenje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troškova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boravka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djeteta</w:t>
      </w:r>
      <w:proofErr w:type="spellEnd"/>
      <w:r w:rsidRPr="00913708">
        <w:rPr>
          <w:rFonts w:ascii="Arial" w:hAnsi="Arial" w:cs="Arial"/>
          <w:b/>
          <w:sz w:val="24"/>
          <w:szCs w:val="24"/>
          <w:lang w:val="it-IT"/>
        </w:rPr>
        <w:t xml:space="preserve"> u </w:t>
      </w:r>
      <w:proofErr w:type="spellStart"/>
      <w:r w:rsidRPr="00913708">
        <w:rPr>
          <w:rFonts w:ascii="Arial" w:hAnsi="Arial" w:cs="Arial"/>
          <w:b/>
          <w:sz w:val="24"/>
          <w:szCs w:val="24"/>
          <w:lang w:val="it-IT"/>
        </w:rPr>
        <w:t>predškolskoj</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ustanovi</w:t>
      </w:r>
      <w:proofErr w:type="spellEnd"/>
    </w:p>
    <w:p w14:paraId="26782A33" w14:textId="77777777" w:rsidR="00A634C5" w:rsidRPr="00913708" w:rsidRDefault="00A634C5" w:rsidP="00A634C5">
      <w:pPr>
        <w:pStyle w:val="NoSpacing"/>
        <w:jc w:val="center"/>
        <w:rPr>
          <w:rFonts w:ascii="Arial" w:hAnsi="Arial" w:cs="Arial"/>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13</w:t>
      </w:r>
      <w:r w:rsidRPr="00913708">
        <w:rPr>
          <w:rFonts w:ascii="Arial" w:hAnsi="Arial" w:cs="Arial"/>
          <w:sz w:val="24"/>
          <w:szCs w:val="24"/>
          <w:lang w:val="it-IT"/>
        </w:rPr>
        <w:t>.</w:t>
      </w:r>
    </w:p>
    <w:p w14:paraId="6AF7BCEB"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1)Pravo</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boravka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predškolskoj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ustanovi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participacija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cijeni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predškolskog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odgoja</w:t>
      </w:r>
      <w:proofErr w:type="spellEnd"/>
      <w:r w:rsidRPr="00913708">
        <w:rPr>
          <w:rFonts w:ascii="Arial" w:hAnsi="Arial" w:cs="Arial"/>
          <w:sz w:val="24"/>
          <w:szCs w:val="24"/>
          <w:lang w:val="it-IT"/>
        </w:rPr>
        <w:t xml:space="preserve">) u 100 %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priznaje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djetetu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njegovo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kućanstvo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jedan</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socijalnih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10. ili </w:t>
      </w:r>
      <w:proofErr w:type="spellStart"/>
      <w:r w:rsidRPr="00913708">
        <w:rPr>
          <w:rFonts w:ascii="Arial" w:hAnsi="Arial" w:cs="Arial"/>
          <w:sz w:val="24"/>
          <w:szCs w:val="24"/>
          <w:lang w:val="it-IT"/>
        </w:rPr>
        <w:t>uvjet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11.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w:t>
      </w:r>
    </w:p>
    <w:p w14:paraId="3D176DC5"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2)Pravo</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50% </w:t>
      </w:r>
      <w:proofErr w:type="spellStart"/>
      <w:r w:rsidRPr="00913708">
        <w:rPr>
          <w:rFonts w:ascii="Arial" w:hAnsi="Arial" w:cs="Arial"/>
          <w:sz w:val="24"/>
          <w:szCs w:val="24"/>
          <w:lang w:val="it-IT"/>
        </w:rPr>
        <w:t>iznosa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priznaje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djetetu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ispunjen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jedan</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posebnih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12.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w:t>
      </w:r>
    </w:p>
    <w:p w14:paraId="46DAF5B5" w14:textId="77777777" w:rsidR="00A634C5" w:rsidRPr="00913708" w:rsidRDefault="00A634C5" w:rsidP="00A634C5">
      <w:pPr>
        <w:pStyle w:val="NoSpacing"/>
        <w:jc w:val="both"/>
        <w:rPr>
          <w:rFonts w:ascii="Arial" w:hAnsi="Arial" w:cs="Arial"/>
          <w:sz w:val="24"/>
          <w:szCs w:val="24"/>
          <w:lang w:val="it-IT"/>
        </w:rPr>
      </w:pPr>
    </w:p>
    <w:p w14:paraId="5911041C"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 xml:space="preserve">2. </w:t>
      </w:r>
      <w:proofErr w:type="gramStart"/>
      <w:r w:rsidRPr="00913708">
        <w:rPr>
          <w:rFonts w:ascii="Arial" w:hAnsi="Arial" w:cs="Arial"/>
          <w:b/>
          <w:sz w:val="24"/>
          <w:szCs w:val="24"/>
          <w:lang w:val="it-IT"/>
        </w:rPr>
        <w:t xml:space="preserve">Pravo  </w:t>
      </w:r>
      <w:proofErr w:type="spellStart"/>
      <w:r w:rsidRPr="00913708">
        <w:rPr>
          <w:rFonts w:ascii="Arial" w:hAnsi="Arial" w:cs="Arial"/>
          <w:b/>
          <w:sz w:val="24"/>
          <w:szCs w:val="24"/>
          <w:lang w:val="it-IT"/>
        </w:rPr>
        <w:t>na</w:t>
      </w:r>
      <w:proofErr w:type="spellEnd"/>
      <w:proofErr w:type="gram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podmirenje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troškova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školske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užine</w:t>
      </w:r>
      <w:proofErr w:type="spellEnd"/>
    </w:p>
    <w:p w14:paraId="7CD77A76"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14.</w:t>
      </w:r>
    </w:p>
    <w:p w14:paraId="71820E54" w14:textId="77777777" w:rsidR="00A634C5" w:rsidRPr="00913708" w:rsidRDefault="00A634C5" w:rsidP="00A634C5">
      <w:pPr>
        <w:pStyle w:val="NoSpacing"/>
        <w:ind w:firstLine="708"/>
        <w:jc w:val="both"/>
        <w:rPr>
          <w:rFonts w:ascii="Arial" w:hAnsi="Arial" w:cs="Arial"/>
          <w:sz w:val="24"/>
          <w:szCs w:val="24"/>
          <w:lang w:val="it-IT"/>
        </w:rPr>
      </w:pPr>
      <w:bookmarkStart w:id="95" w:name="_Hlk62557172"/>
      <w:r w:rsidRPr="00913708">
        <w:rPr>
          <w:rFonts w:ascii="Arial" w:hAnsi="Arial" w:cs="Arial"/>
          <w:sz w:val="24"/>
          <w:szCs w:val="24"/>
          <w:lang w:val="it-IT"/>
        </w:rPr>
        <w:t xml:space="preserve">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školske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užine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učenika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osnovnoj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školi</w:t>
      </w:r>
      <w:proofErr w:type="spellEnd"/>
      <w:r w:rsidRPr="00913708">
        <w:rPr>
          <w:rFonts w:ascii="Arial" w:hAnsi="Arial" w:cs="Arial"/>
          <w:sz w:val="24"/>
          <w:szCs w:val="24"/>
          <w:lang w:val="it-IT"/>
        </w:rPr>
        <w:t xml:space="preserve"> u 100 %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priznaje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učeniku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učenik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njegovo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kućanstvo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jedan</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socijalnih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10.  ili </w:t>
      </w:r>
      <w:proofErr w:type="spellStart"/>
      <w:r w:rsidRPr="00913708">
        <w:rPr>
          <w:rFonts w:ascii="Arial" w:hAnsi="Arial" w:cs="Arial"/>
          <w:sz w:val="24"/>
          <w:szCs w:val="24"/>
          <w:lang w:val="it-IT"/>
        </w:rPr>
        <w:t>uvjet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11.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w:t>
      </w:r>
    </w:p>
    <w:p w14:paraId="256CAA52"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proofErr w:type="gramEnd"/>
      <w:r w:rsidRPr="00913708">
        <w:rPr>
          <w:rFonts w:ascii="Arial" w:hAnsi="Arial" w:cs="Arial"/>
          <w:sz w:val="24"/>
          <w:szCs w:val="24"/>
          <w:lang w:val="it-IT"/>
        </w:rPr>
        <w:t xml:space="preserve"> u 50%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priznaje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učeniku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jedan</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posebnih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12.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w:t>
      </w:r>
    </w:p>
    <w:bookmarkEnd w:id="95"/>
    <w:p w14:paraId="54CEE4BA" w14:textId="77777777" w:rsidR="00A634C5" w:rsidRPr="00913708" w:rsidRDefault="00A634C5" w:rsidP="00A634C5">
      <w:pPr>
        <w:pStyle w:val="NoSpacing"/>
        <w:jc w:val="both"/>
        <w:rPr>
          <w:rFonts w:ascii="Arial" w:hAnsi="Arial" w:cs="Arial"/>
          <w:b/>
          <w:sz w:val="24"/>
          <w:szCs w:val="24"/>
          <w:lang w:val="it-IT"/>
        </w:rPr>
      </w:pPr>
    </w:p>
    <w:p w14:paraId="2029A4B7"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 xml:space="preserve">3.  Pravo </w:t>
      </w:r>
      <w:proofErr w:type="spellStart"/>
      <w:r w:rsidRPr="00913708">
        <w:rPr>
          <w:rFonts w:ascii="Arial" w:hAnsi="Arial" w:cs="Arial"/>
          <w:b/>
          <w:sz w:val="24"/>
          <w:szCs w:val="24"/>
          <w:lang w:val="it-IT"/>
        </w:rPr>
        <w:t>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podmirenje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troškova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nabavke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školskih</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udžbenika</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prijevoza</w:t>
      </w:r>
      <w:proofErr w:type="spellEnd"/>
    </w:p>
    <w:p w14:paraId="78A0BE98"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15.</w:t>
      </w:r>
    </w:p>
    <w:p w14:paraId="49BCBD50"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bCs/>
          <w:sz w:val="24"/>
          <w:szCs w:val="24"/>
          <w:lang w:val="it-IT"/>
        </w:rPr>
        <w:t>(</w:t>
      </w:r>
      <w:proofErr w:type="gramStart"/>
      <w:r w:rsidRPr="00913708">
        <w:rPr>
          <w:rFonts w:ascii="Arial" w:hAnsi="Arial" w:cs="Arial"/>
          <w:bCs/>
          <w:sz w:val="24"/>
          <w:szCs w:val="24"/>
          <w:lang w:val="it-IT"/>
        </w:rPr>
        <w:t>1)Pravo</w:t>
      </w:r>
      <w:proofErr w:type="gram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pomoć</w:t>
      </w:r>
      <w:proofErr w:type="spellEnd"/>
      <w:r w:rsidRPr="00913708">
        <w:rPr>
          <w:rFonts w:ascii="Arial" w:hAnsi="Arial" w:cs="Arial"/>
          <w:bCs/>
          <w:sz w:val="24"/>
          <w:szCs w:val="24"/>
          <w:lang w:val="it-IT"/>
        </w:rPr>
        <w:t xml:space="preserve">  za  </w:t>
      </w:r>
      <w:proofErr w:type="spellStart"/>
      <w:r w:rsidRPr="00913708">
        <w:rPr>
          <w:rFonts w:ascii="Arial" w:hAnsi="Arial" w:cs="Arial"/>
          <w:bCs/>
          <w:sz w:val="24"/>
          <w:szCs w:val="24"/>
          <w:lang w:val="it-IT"/>
        </w:rPr>
        <w:t>podmirenje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troškova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nabavke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obveznih</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školskih</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udžbenika</w:t>
      </w:r>
      <w:proofErr w:type="spellEnd"/>
      <w:r w:rsidRPr="00913708">
        <w:rPr>
          <w:rFonts w:ascii="Arial" w:hAnsi="Arial" w:cs="Arial"/>
          <w:bCs/>
          <w:sz w:val="24"/>
          <w:szCs w:val="24"/>
          <w:lang w:val="it-IT"/>
        </w:rPr>
        <w:t xml:space="preserve"> za djecu </w:t>
      </w:r>
      <w:proofErr w:type="spellStart"/>
      <w:r w:rsidRPr="00913708">
        <w:rPr>
          <w:rFonts w:ascii="Arial" w:hAnsi="Arial" w:cs="Arial"/>
          <w:bCs/>
          <w:sz w:val="24"/>
          <w:szCs w:val="24"/>
          <w:lang w:val="it-IT"/>
        </w:rPr>
        <w:t>koja</w:t>
      </w:r>
      <w:proofErr w:type="spellEnd"/>
      <w:r w:rsidRPr="00913708">
        <w:rPr>
          <w:rFonts w:ascii="Arial" w:hAnsi="Arial" w:cs="Arial"/>
          <w:bCs/>
          <w:sz w:val="24"/>
          <w:szCs w:val="24"/>
          <w:lang w:val="it-IT"/>
        </w:rPr>
        <w:t xml:space="preserve"> se </w:t>
      </w:r>
      <w:proofErr w:type="spellStart"/>
      <w:r w:rsidRPr="00913708">
        <w:rPr>
          <w:rFonts w:ascii="Arial" w:hAnsi="Arial" w:cs="Arial"/>
          <w:bCs/>
          <w:sz w:val="24"/>
          <w:szCs w:val="24"/>
          <w:lang w:val="it-IT"/>
        </w:rPr>
        <w:t>redovito</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školuju</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osnovnoj</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srednjoj</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školi</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punom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iznosu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može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ostvariti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Korisnik</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ako</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ispunjava</w:t>
      </w:r>
      <w:proofErr w:type="spellEnd"/>
      <w:r w:rsidRPr="00913708">
        <w:rPr>
          <w:rFonts w:ascii="Arial" w:hAnsi="Arial" w:cs="Arial"/>
          <w:bCs/>
          <w:sz w:val="24"/>
          <w:szCs w:val="24"/>
          <w:lang w:val="it-IT"/>
        </w:rPr>
        <w:t xml:space="preserve"> </w:t>
      </w:r>
      <w:proofErr w:type="spellStart"/>
      <w:r w:rsidRPr="00913708">
        <w:rPr>
          <w:rFonts w:ascii="Arial" w:hAnsi="Arial" w:cs="Arial"/>
          <w:sz w:val="24"/>
          <w:szCs w:val="24"/>
          <w:lang w:val="it-IT"/>
        </w:rPr>
        <w:t>jedan</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socijalnih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10. ili </w:t>
      </w:r>
      <w:proofErr w:type="spellStart"/>
      <w:r w:rsidRPr="00913708">
        <w:rPr>
          <w:rFonts w:ascii="Arial" w:hAnsi="Arial" w:cs="Arial"/>
          <w:sz w:val="24"/>
          <w:szCs w:val="24"/>
          <w:lang w:val="it-IT"/>
        </w:rPr>
        <w:t>uvjet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11.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w:t>
      </w:r>
    </w:p>
    <w:p w14:paraId="68B775B6" w14:textId="77777777" w:rsidR="00A634C5" w:rsidRPr="00913708" w:rsidRDefault="00A634C5" w:rsidP="00A634C5">
      <w:pPr>
        <w:ind w:firstLine="708"/>
        <w:jc w:val="both"/>
        <w:rPr>
          <w:rFonts w:ascii="Arial" w:hAnsi="Arial" w:cs="Arial"/>
          <w:bCs/>
          <w:sz w:val="24"/>
          <w:szCs w:val="24"/>
          <w:lang w:val="it-IT"/>
        </w:rPr>
      </w:pPr>
      <w:r w:rsidRPr="00913708">
        <w:rPr>
          <w:rFonts w:ascii="Arial" w:hAnsi="Arial" w:cs="Arial"/>
          <w:bCs/>
          <w:sz w:val="24"/>
          <w:szCs w:val="24"/>
          <w:lang w:val="it-IT"/>
        </w:rPr>
        <w:t>(</w:t>
      </w:r>
      <w:proofErr w:type="gramStart"/>
      <w:r w:rsidRPr="00913708">
        <w:rPr>
          <w:rFonts w:ascii="Arial" w:hAnsi="Arial" w:cs="Arial"/>
          <w:bCs/>
          <w:sz w:val="24"/>
          <w:szCs w:val="24"/>
          <w:lang w:val="it-IT"/>
        </w:rPr>
        <w:t>2)</w:t>
      </w:r>
      <w:proofErr w:type="spellStart"/>
      <w:r w:rsidRPr="00913708">
        <w:rPr>
          <w:rFonts w:ascii="Arial" w:hAnsi="Arial" w:cs="Arial"/>
          <w:bCs/>
          <w:sz w:val="24"/>
          <w:szCs w:val="24"/>
          <w:lang w:val="it-IT"/>
        </w:rPr>
        <w:t>Troškove</w:t>
      </w:r>
      <w:proofErr w:type="spellEnd"/>
      <w:proofErr w:type="gram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iz</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stavka</w:t>
      </w:r>
      <w:proofErr w:type="spellEnd"/>
      <w:r w:rsidRPr="00913708">
        <w:rPr>
          <w:rFonts w:ascii="Arial" w:hAnsi="Arial" w:cs="Arial"/>
          <w:bCs/>
          <w:sz w:val="24"/>
          <w:szCs w:val="24"/>
          <w:lang w:val="it-IT"/>
        </w:rPr>
        <w:t xml:space="preserve"> 1. </w:t>
      </w:r>
      <w:proofErr w:type="spellStart"/>
      <w:r w:rsidRPr="00913708">
        <w:rPr>
          <w:rFonts w:ascii="Arial" w:hAnsi="Arial" w:cs="Arial"/>
          <w:bCs/>
          <w:sz w:val="24"/>
          <w:szCs w:val="24"/>
          <w:lang w:val="it-IT"/>
        </w:rPr>
        <w:t>ovoga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članka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snosi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Općina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uz</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predočenje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računa</w:t>
      </w:r>
      <w:proofErr w:type="spellEnd"/>
      <w:r w:rsidRPr="00913708">
        <w:rPr>
          <w:rFonts w:ascii="Arial" w:hAnsi="Arial" w:cs="Arial"/>
          <w:bCs/>
          <w:sz w:val="24"/>
          <w:szCs w:val="24"/>
          <w:lang w:val="it-IT"/>
        </w:rPr>
        <w:t xml:space="preserve"> za </w:t>
      </w:r>
      <w:proofErr w:type="spellStart"/>
      <w:r w:rsidRPr="00913708">
        <w:rPr>
          <w:rFonts w:ascii="Arial" w:hAnsi="Arial" w:cs="Arial"/>
          <w:bCs/>
          <w:sz w:val="24"/>
          <w:szCs w:val="24"/>
          <w:lang w:val="it-IT"/>
        </w:rPr>
        <w:t>kupnju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obveznih</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udžbenika</w:t>
      </w:r>
      <w:proofErr w:type="spellEnd"/>
      <w:r w:rsidRPr="00913708">
        <w:rPr>
          <w:rFonts w:ascii="Arial" w:hAnsi="Arial" w:cs="Arial"/>
          <w:bCs/>
          <w:sz w:val="24"/>
          <w:szCs w:val="24"/>
          <w:lang w:val="it-IT"/>
        </w:rPr>
        <w:t>.</w:t>
      </w:r>
    </w:p>
    <w:p w14:paraId="612BA42D" w14:textId="77777777" w:rsidR="00A634C5" w:rsidRPr="00913708" w:rsidRDefault="00A634C5" w:rsidP="00A634C5">
      <w:pPr>
        <w:ind w:firstLine="708"/>
        <w:jc w:val="both"/>
        <w:rPr>
          <w:rFonts w:ascii="Arial" w:hAnsi="Arial" w:cs="Arial"/>
          <w:bCs/>
          <w:sz w:val="24"/>
          <w:szCs w:val="24"/>
          <w:lang w:val="it-IT"/>
        </w:rPr>
      </w:pPr>
      <w:r w:rsidRPr="00913708">
        <w:rPr>
          <w:rFonts w:ascii="Arial" w:hAnsi="Arial" w:cs="Arial"/>
          <w:bCs/>
          <w:sz w:val="24"/>
          <w:szCs w:val="24"/>
          <w:lang w:val="it-IT"/>
        </w:rPr>
        <w:t xml:space="preserve">(3)U </w:t>
      </w:r>
      <w:proofErr w:type="spellStart"/>
      <w:r w:rsidRPr="00913708">
        <w:rPr>
          <w:rFonts w:ascii="Arial" w:hAnsi="Arial" w:cs="Arial"/>
          <w:bCs/>
          <w:sz w:val="24"/>
          <w:szCs w:val="24"/>
          <w:lang w:val="it-IT"/>
        </w:rPr>
        <w:t>slučaju</w:t>
      </w:r>
      <w:proofErr w:type="spellEnd"/>
      <w:r w:rsidRPr="00913708">
        <w:rPr>
          <w:rFonts w:ascii="Arial" w:hAnsi="Arial" w:cs="Arial"/>
          <w:bCs/>
          <w:sz w:val="24"/>
          <w:szCs w:val="24"/>
          <w:lang w:val="it-IT"/>
        </w:rPr>
        <w:t xml:space="preserve"> da </w:t>
      </w:r>
      <w:proofErr w:type="gramStart"/>
      <w:r w:rsidRPr="00913708">
        <w:rPr>
          <w:rFonts w:ascii="Arial" w:hAnsi="Arial" w:cs="Arial"/>
          <w:bCs/>
          <w:sz w:val="24"/>
          <w:szCs w:val="24"/>
          <w:lang w:val="it-IT"/>
        </w:rPr>
        <w:t>se</w:t>
      </w:r>
      <w:proofErr w:type="gramEnd"/>
      <w:r w:rsidRPr="00913708">
        <w:rPr>
          <w:rFonts w:ascii="Arial" w:hAnsi="Arial" w:cs="Arial"/>
          <w:bCs/>
          <w:sz w:val="24"/>
          <w:szCs w:val="24"/>
          <w:lang w:val="it-IT"/>
        </w:rPr>
        <w:t xml:space="preserve"> radi o </w:t>
      </w:r>
      <w:proofErr w:type="spellStart"/>
      <w:r w:rsidRPr="00913708">
        <w:rPr>
          <w:rFonts w:ascii="Arial" w:hAnsi="Arial" w:cs="Arial"/>
          <w:bCs/>
          <w:sz w:val="24"/>
          <w:szCs w:val="24"/>
          <w:lang w:val="it-IT"/>
        </w:rPr>
        <w:t>djetetu</w:t>
      </w:r>
      <w:proofErr w:type="spellEnd"/>
      <w:r w:rsidRPr="00913708">
        <w:rPr>
          <w:rFonts w:ascii="Arial" w:hAnsi="Arial" w:cs="Arial"/>
          <w:bCs/>
          <w:sz w:val="24"/>
          <w:szCs w:val="24"/>
          <w:lang w:val="it-IT"/>
        </w:rPr>
        <w:t xml:space="preserve"> sa </w:t>
      </w:r>
      <w:proofErr w:type="spellStart"/>
      <w:r w:rsidRPr="00913708">
        <w:rPr>
          <w:rFonts w:ascii="Arial" w:hAnsi="Arial" w:cs="Arial"/>
          <w:bCs/>
          <w:sz w:val="24"/>
          <w:szCs w:val="24"/>
          <w:lang w:val="it-IT"/>
        </w:rPr>
        <w:t>posebnim</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potrebama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troškove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iz</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stavka</w:t>
      </w:r>
      <w:proofErr w:type="spellEnd"/>
      <w:r w:rsidRPr="00913708">
        <w:rPr>
          <w:rFonts w:ascii="Arial" w:hAnsi="Arial" w:cs="Arial"/>
          <w:bCs/>
          <w:sz w:val="24"/>
          <w:szCs w:val="24"/>
          <w:lang w:val="it-IT"/>
        </w:rPr>
        <w:t xml:space="preserve"> 1. </w:t>
      </w:r>
      <w:proofErr w:type="spellStart"/>
      <w:r w:rsidRPr="00913708">
        <w:rPr>
          <w:rFonts w:ascii="Arial" w:hAnsi="Arial" w:cs="Arial"/>
          <w:bCs/>
          <w:sz w:val="24"/>
          <w:szCs w:val="24"/>
          <w:lang w:val="it-IT"/>
        </w:rPr>
        <w:t>ovoga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članka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snosi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Općina</w:t>
      </w:r>
      <w:proofErr w:type="spellEnd"/>
      <w:r w:rsidRPr="00913708">
        <w:rPr>
          <w:rFonts w:ascii="Arial" w:hAnsi="Arial" w:cs="Arial"/>
          <w:bCs/>
          <w:sz w:val="24"/>
          <w:szCs w:val="24"/>
          <w:lang w:val="it-IT"/>
        </w:rPr>
        <w:t xml:space="preserve">, i to u 100% </w:t>
      </w:r>
      <w:proofErr w:type="spellStart"/>
      <w:r w:rsidRPr="00913708">
        <w:rPr>
          <w:rFonts w:ascii="Arial" w:hAnsi="Arial" w:cs="Arial"/>
          <w:bCs/>
          <w:sz w:val="24"/>
          <w:szCs w:val="24"/>
          <w:lang w:val="it-IT"/>
        </w:rPr>
        <w:t>iznosu</w:t>
      </w:r>
      <w:proofErr w:type="spellEnd"/>
      <w:r w:rsidRPr="00913708">
        <w:rPr>
          <w:rFonts w:ascii="Arial" w:hAnsi="Arial" w:cs="Arial"/>
          <w:bCs/>
          <w:sz w:val="24"/>
          <w:szCs w:val="24"/>
          <w:lang w:val="it-IT"/>
        </w:rPr>
        <w:t xml:space="preserve"> od </w:t>
      </w:r>
      <w:proofErr w:type="spellStart"/>
      <w:r w:rsidRPr="00913708">
        <w:rPr>
          <w:rFonts w:ascii="Arial" w:hAnsi="Arial" w:cs="Arial"/>
          <w:bCs/>
          <w:sz w:val="24"/>
          <w:szCs w:val="24"/>
          <w:lang w:val="it-IT"/>
        </w:rPr>
        <w:t>ukupno</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utrošenog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sredstava</w:t>
      </w:r>
      <w:proofErr w:type="spellEnd"/>
      <w:r w:rsidRPr="00913708">
        <w:rPr>
          <w:rFonts w:ascii="Arial" w:hAnsi="Arial" w:cs="Arial"/>
          <w:bCs/>
          <w:sz w:val="24"/>
          <w:szCs w:val="24"/>
          <w:lang w:val="it-IT"/>
        </w:rPr>
        <w:t xml:space="preserve"> za </w:t>
      </w:r>
      <w:proofErr w:type="spellStart"/>
      <w:r w:rsidRPr="00913708">
        <w:rPr>
          <w:rFonts w:ascii="Arial" w:hAnsi="Arial" w:cs="Arial"/>
          <w:bCs/>
          <w:sz w:val="24"/>
          <w:szCs w:val="24"/>
          <w:lang w:val="it-IT"/>
        </w:rPr>
        <w:t>kupnju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tih</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knjiga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uz</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predočenje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računa</w:t>
      </w:r>
      <w:proofErr w:type="spellEnd"/>
      <w:r w:rsidRPr="00913708">
        <w:rPr>
          <w:rFonts w:ascii="Arial" w:hAnsi="Arial" w:cs="Arial"/>
          <w:bCs/>
          <w:sz w:val="24"/>
          <w:szCs w:val="24"/>
          <w:lang w:val="it-IT"/>
        </w:rPr>
        <w:t>.</w:t>
      </w:r>
    </w:p>
    <w:p w14:paraId="6246431D" w14:textId="77777777" w:rsidR="00A634C5" w:rsidRPr="00913708" w:rsidRDefault="00A634C5" w:rsidP="00A634C5">
      <w:pPr>
        <w:ind w:firstLine="708"/>
        <w:jc w:val="both"/>
        <w:rPr>
          <w:rFonts w:ascii="Arial" w:hAnsi="Arial" w:cs="Arial"/>
          <w:bCs/>
          <w:sz w:val="24"/>
          <w:szCs w:val="24"/>
          <w:lang w:val="it-IT"/>
        </w:rPr>
      </w:pPr>
      <w:r w:rsidRPr="00913708">
        <w:rPr>
          <w:rFonts w:ascii="Arial" w:hAnsi="Arial" w:cs="Arial"/>
          <w:bCs/>
          <w:sz w:val="24"/>
          <w:szCs w:val="24"/>
          <w:lang w:val="it-IT"/>
        </w:rPr>
        <w:t>(</w:t>
      </w:r>
      <w:proofErr w:type="gramStart"/>
      <w:r w:rsidRPr="00913708">
        <w:rPr>
          <w:rFonts w:ascii="Arial" w:hAnsi="Arial" w:cs="Arial"/>
          <w:bCs/>
          <w:sz w:val="24"/>
          <w:szCs w:val="24"/>
          <w:lang w:val="it-IT"/>
        </w:rPr>
        <w:t>4)</w:t>
      </w:r>
      <w:proofErr w:type="spellStart"/>
      <w:r w:rsidRPr="00913708">
        <w:rPr>
          <w:rFonts w:ascii="Arial" w:hAnsi="Arial" w:cs="Arial"/>
          <w:bCs/>
          <w:sz w:val="24"/>
          <w:szCs w:val="24"/>
          <w:lang w:val="it-IT"/>
        </w:rPr>
        <w:t>Ukoliko</w:t>
      </w:r>
      <w:proofErr w:type="spellEnd"/>
      <w:proofErr w:type="gramEnd"/>
      <w:r w:rsidRPr="00913708">
        <w:rPr>
          <w:rFonts w:ascii="Arial" w:hAnsi="Arial" w:cs="Arial"/>
          <w:bCs/>
          <w:sz w:val="24"/>
          <w:szCs w:val="24"/>
          <w:lang w:val="it-IT"/>
        </w:rPr>
        <w:t xml:space="preserve"> se radi o </w:t>
      </w:r>
      <w:proofErr w:type="spellStart"/>
      <w:r w:rsidRPr="00913708">
        <w:rPr>
          <w:rFonts w:ascii="Arial" w:hAnsi="Arial" w:cs="Arial"/>
          <w:bCs/>
          <w:sz w:val="24"/>
          <w:szCs w:val="24"/>
          <w:lang w:val="it-IT"/>
        </w:rPr>
        <w:t>djetetu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iz</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stavka</w:t>
      </w:r>
      <w:proofErr w:type="spellEnd"/>
      <w:r w:rsidRPr="00913708">
        <w:rPr>
          <w:rFonts w:ascii="Arial" w:hAnsi="Arial" w:cs="Arial"/>
          <w:bCs/>
          <w:sz w:val="24"/>
          <w:szCs w:val="24"/>
          <w:lang w:val="it-IT"/>
        </w:rPr>
        <w:t xml:space="preserve"> 3. </w:t>
      </w:r>
      <w:proofErr w:type="spellStart"/>
      <w:r w:rsidRPr="00913708">
        <w:rPr>
          <w:rFonts w:ascii="Arial" w:hAnsi="Arial" w:cs="Arial"/>
          <w:bCs/>
          <w:sz w:val="24"/>
          <w:szCs w:val="24"/>
          <w:lang w:val="it-IT"/>
        </w:rPr>
        <w:t>ovoga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članka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potrebno</w:t>
      </w:r>
      <w:proofErr w:type="spellEnd"/>
      <w:r w:rsidRPr="00913708">
        <w:rPr>
          <w:rFonts w:ascii="Arial" w:hAnsi="Arial" w:cs="Arial"/>
          <w:bCs/>
          <w:sz w:val="24"/>
          <w:szCs w:val="24"/>
          <w:lang w:val="it-IT"/>
        </w:rPr>
        <w:t xml:space="preserve"> je </w:t>
      </w:r>
      <w:proofErr w:type="spellStart"/>
      <w:r w:rsidRPr="00913708">
        <w:rPr>
          <w:rFonts w:ascii="Arial" w:hAnsi="Arial" w:cs="Arial"/>
          <w:bCs/>
          <w:sz w:val="24"/>
          <w:szCs w:val="24"/>
          <w:lang w:val="it-IT"/>
        </w:rPr>
        <w:t>nalaz</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mišljenje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prvostupanjskog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tijela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vještačenja</w:t>
      </w:r>
      <w:proofErr w:type="spellEnd"/>
      <w:r w:rsidRPr="00913708">
        <w:rPr>
          <w:rFonts w:ascii="Arial" w:hAnsi="Arial" w:cs="Arial"/>
          <w:bCs/>
          <w:sz w:val="24"/>
          <w:szCs w:val="24"/>
          <w:lang w:val="it-IT"/>
        </w:rPr>
        <w:t xml:space="preserve"> ili </w:t>
      </w:r>
      <w:proofErr w:type="spellStart"/>
      <w:r w:rsidRPr="00913708">
        <w:rPr>
          <w:rFonts w:ascii="Arial" w:hAnsi="Arial" w:cs="Arial"/>
          <w:bCs/>
          <w:sz w:val="24"/>
          <w:szCs w:val="24"/>
          <w:lang w:val="it-IT"/>
        </w:rPr>
        <w:t>rješenje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nadležnog</w:t>
      </w:r>
      <w:proofErr w:type="spellEnd"/>
      <w:r w:rsidRPr="00913708">
        <w:rPr>
          <w:rFonts w:ascii="Arial" w:hAnsi="Arial" w:cs="Arial"/>
          <w:bCs/>
          <w:sz w:val="24"/>
          <w:szCs w:val="24"/>
          <w:lang w:val="it-IT"/>
        </w:rPr>
        <w:t xml:space="preserve"> centra za </w:t>
      </w:r>
      <w:proofErr w:type="spellStart"/>
      <w:r w:rsidRPr="00913708">
        <w:rPr>
          <w:rFonts w:ascii="Arial" w:hAnsi="Arial" w:cs="Arial"/>
          <w:bCs/>
          <w:sz w:val="24"/>
          <w:szCs w:val="24"/>
          <w:lang w:val="it-IT"/>
        </w:rPr>
        <w:t>utvrđivanje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predmetnih</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uvjeta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dostaviti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uvid</w:t>
      </w:r>
      <w:proofErr w:type="spellEnd"/>
      <w:r w:rsidRPr="00913708">
        <w:rPr>
          <w:rFonts w:ascii="Arial" w:hAnsi="Arial" w:cs="Arial"/>
          <w:bCs/>
          <w:sz w:val="24"/>
          <w:szCs w:val="24"/>
          <w:lang w:val="it-IT"/>
        </w:rPr>
        <w:t>.</w:t>
      </w:r>
    </w:p>
    <w:p w14:paraId="3C899789" w14:textId="77777777" w:rsidR="00A634C5" w:rsidRPr="00913708" w:rsidRDefault="00A634C5" w:rsidP="00A634C5">
      <w:pPr>
        <w:pStyle w:val="NoSpacing"/>
        <w:jc w:val="both"/>
        <w:rPr>
          <w:rFonts w:ascii="Arial" w:hAnsi="Arial" w:cs="Arial"/>
          <w:sz w:val="24"/>
          <w:szCs w:val="24"/>
          <w:lang w:val="it-IT"/>
        </w:rPr>
      </w:pPr>
    </w:p>
    <w:p w14:paraId="0587411C"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16.</w:t>
      </w:r>
    </w:p>
    <w:p w14:paraId="30D97696"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1)Pravo</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prijevoza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učenika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srednjih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škola</w:t>
      </w:r>
      <w:proofErr w:type="spellEnd"/>
      <w:r w:rsidRPr="00913708">
        <w:rPr>
          <w:rFonts w:ascii="Arial" w:hAnsi="Arial" w:cs="Arial"/>
          <w:sz w:val="24"/>
          <w:szCs w:val="24"/>
          <w:lang w:val="it-IT"/>
        </w:rPr>
        <w:t xml:space="preserve"> u visini </w:t>
      </w:r>
      <w:proofErr w:type="spellStart"/>
      <w:r w:rsidRPr="00913708">
        <w:rPr>
          <w:rFonts w:ascii="Arial" w:hAnsi="Arial" w:cs="Arial"/>
          <w:sz w:val="24"/>
          <w:szCs w:val="24"/>
          <w:lang w:val="it-IT"/>
        </w:rPr>
        <w:t>punog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mjesečne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autobusne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vozne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karte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priznaje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redovitom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učeniku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škole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putuje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svakodnevno</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tjedno</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mjesto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školovanja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učenik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njegovo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kućanstvo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w:t>
      </w:r>
      <w:proofErr w:type="spellEnd"/>
      <w:r w:rsidRPr="00913708">
        <w:rPr>
          <w:rFonts w:ascii="Arial" w:hAnsi="Arial" w:cs="Arial"/>
          <w:sz w:val="24"/>
          <w:szCs w:val="24"/>
          <w:lang w:val="it-IT"/>
        </w:rPr>
        <w:t xml:space="preserve">  </w:t>
      </w:r>
      <w:bookmarkStart w:id="96" w:name="_Hlk62631373"/>
      <w:proofErr w:type="spellStart"/>
      <w:r w:rsidRPr="00913708">
        <w:rPr>
          <w:rFonts w:ascii="Arial" w:hAnsi="Arial" w:cs="Arial"/>
          <w:sz w:val="24"/>
          <w:szCs w:val="24"/>
          <w:lang w:val="it-IT"/>
        </w:rPr>
        <w:t>jedan</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socijalnih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10. ili </w:t>
      </w:r>
      <w:proofErr w:type="spellStart"/>
      <w:r w:rsidRPr="00913708">
        <w:rPr>
          <w:rFonts w:ascii="Arial" w:hAnsi="Arial" w:cs="Arial"/>
          <w:sz w:val="24"/>
          <w:szCs w:val="24"/>
          <w:lang w:val="it-IT"/>
        </w:rPr>
        <w:t>uvjet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11.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w:t>
      </w:r>
    </w:p>
    <w:bookmarkEnd w:id="96"/>
    <w:p w14:paraId="21A720CD"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2)Pravo</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u 50%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priznati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redovitom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učeniku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škole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putuje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svakodnevno</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tjedno</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mjesto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školovanja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jedan</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posebnih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12.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
    <w:p w14:paraId="23A216D1" w14:textId="132CA5F9" w:rsidR="00A634C5"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3)</w:t>
      </w:r>
      <w:proofErr w:type="spellStart"/>
      <w:r w:rsidRPr="00913708">
        <w:rPr>
          <w:rFonts w:ascii="Arial" w:hAnsi="Arial" w:cs="Arial"/>
          <w:sz w:val="24"/>
          <w:szCs w:val="24"/>
          <w:lang w:val="it-IT"/>
        </w:rPr>
        <w:t>Ukoliko</w:t>
      </w:r>
      <w:proofErr w:type="spellEnd"/>
      <w:proofErr w:type="gram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izvora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financiranja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državni</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županijski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drugo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osiguravaju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novčana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u 50% ili </w:t>
      </w:r>
      <w:proofErr w:type="spellStart"/>
      <w:r w:rsidRPr="00913708">
        <w:rPr>
          <w:rFonts w:ascii="Arial" w:hAnsi="Arial" w:cs="Arial"/>
          <w:sz w:val="24"/>
          <w:szCs w:val="24"/>
          <w:lang w:val="it-IT"/>
        </w:rPr>
        <w:t>većem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prijevoza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učenika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stavaka</w:t>
      </w:r>
      <w:proofErr w:type="spellEnd"/>
      <w:r w:rsidRPr="00913708">
        <w:rPr>
          <w:rFonts w:ascii="Arial" w:hAnsi="Arial" w:cs="Arial"/>
          <w:sz w:val="24"/>
          <w:szCs w:val="24"/>
          <w:lang w:val="it-IT"/>
        </w:rPr>
        <w:t xml:space="preserve"> 1. ili 2. </w:t>
      </w:r>
      <w:proofErr w:type="spellStart"/>
      <w:r w:rsidRPr="00913708">
        <w:rPr>
          <w:rFonts w:ascii="Arial" w:hAnsi="Arial" w:cs="Arial"/>
          <w:sz w:val="24"/>
          <w:szCs w:val="24"/>
          <w:lang w:val="it-IT"/>
        </w:rPr>
        <w:t>ovog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učeniku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priznati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razliku</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pune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cijene</w:t>
      </w:r>
      <w:proofErr w:type="spellEnd"/>
      <w:r w:rsidRPr="00913708">
        <w:rPr>
          <w:rFonts w:ascii="Arial" w:hAnsi="Arial" w:cs="Arial"/>
          <w:sz w:val="24"/>
          <w:szCs w:val="24"/>
          <w:lang w:val="it-IT"/>
        </w:rPr>
        <w:t xml:space="preserve">.  </w:t>
      </w:r>
    </w:p>
    <w:p w14:paraId="32E808A4" w14:textId="0AA0447D" w:rsidR="00AD574F" w:rsidRDefault="00AD574F" w:rsidP="00A634C5">
      <w:pPr>
        <w:pStyle w:val="NoSpacing"/>
        <w:ind w:firstLine="708"/>
        <w:jc w:val="both"/>
        <w:rPr>
          <w:rFonts w:ascii="Arial" w:hAnsi="Arial" w:cs="Arial"/>
          <w:sz w:val="24"/>
          <w:szCs w:val="24"/>
          <w:lang w:val="it-IT"/>
        </w:rPr>
      </w:pPr>
    </w:p>
    <w:p w14:paraId="417018C5" w14:textId="0473219A" w:rsidR="00AD574F" w:rsidRDefault="00AD574F" w:rsidP="00A634C5">
      <w:pPr>
        <w:pStyle w:val="NoSpacing"/>
        <w:ind w:firstLine="708"/>
        <w:jc w:val="both"/>
        <w:rPr>
          <w:rFonts w:ascii="Arial" w:hAnsi="Arial" w:cs="Arial"/>
          <w:sz w:val="24"/>
          <w:szCs w:val="24"/>
          <w:lang w:val="it-IT"/>
        </w:rPr>
      </w:pPr>
    </w:p>
    <w:p w14:paraId="4FDCB0DD" w14:textId="77777777" w:rsidR="00AD574F" w:rsidRPr="00913708" w:rsidRDefault="00AD574F" w:rsidP="00A634C5">
      <w:pPr>
        <w:pStyle w:val="NoSpacing"/>
        <w:ind w:firstLine="708"/>
        <w:jc w:val="both"/>
        <w:rPr>
          <w:rFonts w:ascii="Arial" w:hAnsi="Arial" w:cs="Arial"/>
          <w:b/>
          <w:sz w:val="24"/>
          <w:szCs w:val="24"/>
          <w:lang w:val="it-IT"/>
        </w:rPr>
      </w:pPr>
    </w:p>
    <w:p w14:paraId="1C520833" w14:textId="77777777" w:rsidR="00A634C5" w:rsidRPr="00913708" w:rsidRDefault="00A634C5" w:rsidP="00A634C5">
      <w:pPr>
        <w:pStyle w:val="NoSpacing"/>
        <w:jc w:val="both"/>
        <w:rPr>
          <w:rFonts w:ascii="Arial" w:hAnsi="Arial" w:cs="Arial"/>
          <w:b/>
          <w:sz w:val="24"/>
          <w:szCs w:val="24"/>
          <w:lang w:val="it-IT"/>
        </w:rPr>
      </w:pPr>
    </w:p>
    <w:p w14:paraId="12114FD1"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lastRenderedPageBreak/>
        <w:t xml:space="preserve">4.  Pravo </w:t>
      </w:r>
      <w:proofErr w:type="spellStart"/>
      <w:r w:rsidRPr="00913708">
        <w:rPr>
          <w:rFonts w:ascii="Arial" w:hAnsi="Arial" w:cs="Arial"/>
          <w:b/>
          <w:sz w:val="24"/>
          <w:szCs w:val="24"/>
          <w:lang w:val="it-IT"/>
        </w:rPr>
        <w:t>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naknadu</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troškove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stanovanja</w:t>
      </w:r>
      <w:proofErr w:type="spellEnd"/>
      <w:r w:rsidRPr="00913708">
        <w:rPr>
          <w:rFonts w:ascii="Arial" w:hAnsi="Arial" w:cs="Arial"/>
          <w:b/>
          <w:sz w:val="24"/>
          <w:szCs w:val="24"/>
          <w:lang w:val="it-IT"/>
        </w:rPr>
        <w:t xml:space="preserve"> </w:t>
      </w:r>
    </w:p>
    <w:p w14:paraId="3D2FBCBF"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17.</w:t>
      </w:r>
    </w:p>
    <w:p w14:paraId="6B68D196"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 xml:space="preserve">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stanovanja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priznaje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samcu</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kućanstvu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10. ili 11.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w:t>
      </w:r>
    </w:p>
    <w:p w14:paraId="2F3D5E68" w14:textId="77777777" w:rsidR="00A634C5" w:rsidRPr="00913708" w:rsidRDefault="00A634C5" w:rsidP="00A634C5">
      <w:pPr>
        <w:pStyle w:val="NoSpacing"/>
        <w:jc w:val="both"/>
        <w:rPr>
          <w:rFonts w:ascii="Arial" w:hAnsi="Arial" w:cs="Arial"/>
          <w:sz w:val="24"/>
          <w:szCs w:val="24"/>
          <w:lang w:val="it-IT"/>
        </w:rPr>
      </w:pPr>
      <w:proofErr w:type="spellStart"/>
      <w:proofErr w:type="gramStart"/>
      <w:r w:rsidRPr="00913708">
        <w:rPr>
          <w:rFonts w:ascii="Arial" w:hAnsi="Arial" w:cs="Arial"/>
          <w:sz w:val="24"/>
          <w:szCs w:val="24"/>
          <w:lang w:val="it-IT"/>
        </w:rPr>
        <w:t>Troškovi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stanovanja</w:t>
      </w:r>
      <w:proofErr w:type="spellEnd"/>
      <w:proofErr w:type="gram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smislu</w:t>
      </w:r>
      <w:proofErr w:type="spellEnd"/>
      <w:r w:rsidRPr="00913708">
        <w:rPr>
          <w:rFonts w:ascii="Arial" w:hAnsi="Arial" w:cs="Arial"/>
          <w:sz w:val="24"/>
          <w:szCs w:val="24"/>
          <w:lang w:val="it-IT"/>
        </w:rPr>
        <w:t xml:space="preserve">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
    <w:p w14:paraId="605B7972"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1) </w:t>
      </w:r>
      <w:proofErr w:type="spellStart"/>
      <w:r w:rsidRPr="00913708">
        <w:rPr>
          <w:rFonts w:ascii="Arial" w:hAnsi="Arial" w:cs="Arial"/>
          <w:sz w:val="24"/>
          <w:szCs w:val="24"/>
          <w:lang w:val="it-IT"/>
        </w:rPr>
        <w:t>najamninu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korištenje</w:t>
      </w:r>
      <w:proofErr w:type="spellEnd"/>
      <w:r w:rsidRPr="00913708">
        <w:rPr>
          <w:rFonts w:ascii="Arial" w:hAnsi="Arial" w:cs="Arial"/>
          <w:sz w:val="24"/>
          <w:szCs w:val="24"/>
          <w:lang w:val="it-IT"/>
        </w:rPr>
        <w:t xml:space="preserve"> stana, </w:t>
      </w:r>
    </w:p>
    <w:p w14:paraId="304EF710"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2)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električne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energije</w:t>
      </w:r>
      <w:proofErr w:type="spellEnd"/>
    </w:p>
    <w:p w14:paraId="6068E2D3"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3)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vodnih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usluga</w:t>
      </w:r>
      <w:proofErr w:type="spellEnd"/>
      <w:r w:rsidRPr="00913708">
        <w:rPr>
          <w:rFonts w:ascii="Arial" w:hAnsi="Arial" w:cs="Arial"/>
          <w:sz w:val="24"/>
          <w:szCs w:val="24"/>
          <w:lang w:val="it-IT"/>
        </w:rPr>
        <w:t xml:space="preserve">, </w:t>
      </w:r>
    </w:p>
    <w:p w14:paraId="32D29377"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4)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zajedničke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pričuve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zgrade</w:t>
      </w:r>
      <w:proofErr w:type="spellEnd"/>
      <w:r w:rsidRPr="00913708">
        <w:rPr>
          <w:rFonts w:ascii="Arial" w:hAnsi="Arial" w:cs="Arial"/>
          <w:sz w:val="24"/>
          <w:szCs w:val="24"/>
          <w:lang w:val="it-IT"/>
        </w:rPr>
        <w:t xml:space="preserve">, </w:t>
      </w:r>
    </w:p>
    <w:p w14:paraId="53701BC3"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5) </w:t>
      </w:r>
      <w:proofErr w:type="spellStart"/>
      <w:r w:rsidRPr="00913708">
        <w:rPr>
          <w:rFonts w:ascii="Arial" w:hAnsi="Arial" w:cs="Arial"/>
          <w:sz w:val="24"/>
          <w:szCs w:val="24"/>
          <w:lang w:val="it-IT"/>
        </w:rPr>
        <w:t>komunalnu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naknadu</w:t>
      </w:r>
      <w:proofErr w:type="spellEnd"/>
      <w:r w:rsidRPr="00913708">
        <w:rPr>
          <w:rFonts w:ascii="Arial" w:hAnsi="Arial" w:cs="Arial"/>
          <w:sz w:val="24"/>
          <w:szCs w:val="24"/>
          <w:lang w:val="it-IT"/>
        </w:rPr>
        <w:t xml:space="preserve">, </w:t>
      </w:r>
    </w:p>
    <w:p w14:paraId="0EE5F863"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6)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odvoza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smeća</w:t>
      </w:r>
      <w:proofErr w:type="spellEnd"/>
      <w:r w:rsidRPr="00913708">
        <w:rPr>
          <w:rFonts w:ascii="Arial" w:hAnsi="Arial" w:cs="Arial"/>
          <w:sz w:val="24"/>
          <w:szCs w:val="24"/>
          <w:lang w:val="it-IT"/>
        </w:rPr>
        <w:t>,</w:t>
      </w:r>
    </w:p>
    <w:p w14:paraId="27769AB3"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7)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stambeni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prostor</w:t>
      </w:r>
      <w:proofErr w:type="spellEnd"/>
      <w:r w:rsidRPr="00913708">
        <w:rPr>
          <w:rFonts w:ascii="Arial" w:hAnsi="Arial" w:cs="Arial"/>
          <w:sz w:val="24"/>
          <w:szCs w:val="24"/>
          <w:lang w:val="it-IT"/>
        </w:rPr>
        <w:t>.</w:t>
      </w:r>
    </w:p>
    <w:p w14:paraId="0C19895E" w14:textId="77777777" w:rsidR="00A634C5" w:rsidRPr="00913708" w:rsidRDefault="00A634C5" w:rsidP="00A634C5">
      <w:pPr>
        <w:pStyle w:val="NoSpacing"/>
        <w:jc w:val="both"/>
        <w:rPr>
          <w:rFonts w:ascii="Arial" w:hAnsi="Arial" w:cs="Arial"/>
          <w:sz w:val="24"/>
          <w:szCs w:val="24"/>
          <w:lang w:val="it-IT"/>
        </w:rPr>
      </w:pPr>
      <w:proofErr w:type="spellStart"/>
      <w:r w:rsidRPr="00913708">
        <w:rPr>
          <w:rFonts w:ascii="Arial" w:hAnsi="Arial" w:cs="Arial"/>
          <w:sz w:val="24"/>
          <w:szCs w:val="24"/>
          <w:lang w:val="it-IT"/>
        </w:rPr>
        <w:t>Samac</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 xml:space="preserve">i  </w:t>
      </w:r>
      <w:proofErr w:type="spellStart"/>
      <w:r w:rsidRPr="00913708">
        <w:rPr>
          <w:rFonts w:ascii="Arial" w:hAnsi="Arial" w:cs="Arial"/>
          <w:sz w:val="24"/>
          <w:szCs w:val="24"/>
          <w:lang w:val="it-IT"/>
        </w:rPr>
        <w:t>kućanstvo</w:t>
      </w:r>
      <w:proofErr w:type="spellEnd"/>
      <w:proofErr w:type="gramEnd"/>
      <w:r w:rsidRPr="00913708">
        <w:rPr>
          <w:rFonts w:ascii="Arial" w:hAnsi="Arial" w:cs="Arial"/>
          <w:sz w:val="24"/>
          <w:szCs w:val="24"/>
          <w:lang w:val="it-IT"/>
        </w:rPr>
        <w:t xml:space="preserve"> – </w:t>
      </w:r>
      <w:proofErr w:type="spellStart"/>
      <w:r w:rsidRPr="00913708">
        <w:rPr>
          <w:rFonts w:ascii="Arial" w:hAnsi="Arial" w:cs="Arial"/>
          <w:sz w:val="24"/>
          <w:szCs w:val="24"/>
          <w:lang w:val="it-IT"/>
        </w:rPr>
        <w:t>vlasnici</w:t>
      </w:r>
      <w:proofErr w:type="spellEnd"/>
      <w:r w:rsidRPr="00913708">
        <w:rPr>
          <w:rFonts w:ascii="Arial" w:hAnsi="Arial" w:cs="Arial"/>
          <w:sz w:val="24"/>
          <w:szCs w:val="24"/>
          <w:lang w:val="it-IT"/>
        </w:rPr>
        <w:t xml:space="preserve"> stana,  </w:t>
      </w:r>
      <w:proofErr w:type="spellStart"/>
      <w:r w:rsidRPr="00913708">
        <w:rPr>
          <w:rFonts w:ascii="Arial" w:hAnsi="Arial" w:cs="Arial"/>
          <w:sz w:val="24"/>
          <w:szCs w:val="24"/>
          <w:lang w:val="it-IT"/>
        </w:rPr>
        <w:t>dokazuju</w:t>
      </w:r>
      <w:proofErr w:type="spellEnd"/>
      <w:r w:rsidRPr="00913708">
        <w:rPr>
          <w:rFonts w:ascii="Arial" w:hAnsi="Arial" w:cs="Arial"/>
          <w:sz w:val="24"/>
          <w:szCs w:val="24"/>
          <w:lang w:val="it-IT"/>
        </w:rPr>
        <w:t xml:space="preserve"> status </w:t>
      </w:r>
      <w:proofErr w:type="spellStart"/>
      <w:r w:rsidRPr="00913708">
        <w:rPr>
          <w:rFonts w:ascii="Arial" w:hAnsi="Arial" w:cs="Arial"/>
          <w:sz w:val="24"/>
          <w:szCs w:val="24"/>
          <w:lang w:val="it-IT"/>
        </w:rPr>
        <w:t>stanovanja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vlasničkim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listom</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obvezu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pojedine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stanovanja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računima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pružatelja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usluga</w:t>
      </w:r>
      <w:proofErr w:type="spellEnd"/>
      <w:r w:rsidRPr="00913708">
        <w:rPr>
          <w:rFonts w:ascii="Arial" w:hAnsi="Arial" w:cs="Arial"/>
          <w:sz w:val="24"/>
          <w:szCs w:val="24"/>
          <w:lang w:val="it-IT"/>
        </w:rPr>
        <w:t>.</w:t>
      </w:r>
    </w:p>
    <w:p w14:paraId="4AB78170" w14:textId="77777777" w:rsidR="00A634C5" w:rsidRPr="00913708" w:rsidRDefault="00A634C5" w:rsidP="00A634C5">
      <w:pPr>
        <w:pStyle w:val="NoSpacing"/>
        <w:jc w:val="both"/>
        <w:rPr>
          <w:rFonts w:ascii="Arial" w:hAnsi="Arial" w:cs="Arial"/>
          <w:sz w:val="24"/>
          <w:szCs w:val="24"/>
          <w:lang w:val="it-IT"/>
        </w:rPr>
      </w:pPr>
      <w:proofErr w:type="spellStart"/>
      <w:r w:rsidRPr="00913708">
        <w:rPr>
          <w:rFonts w:ascii="Arial" w:hAnsi="Arial" w:cs="Arial"/>
          <w:sz w:val="24"/>
          <w:szCs w:val="24"/>
          <w:lang w:val="it-IT"/>
        </w:rPr>
        <w:t>Samac</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kućanstvo</w:t>
      </w:r>
      <w:proofErr w:type="spellEnd"/>
      <w:r w:rsidRPr="00913708">
        <w:rPr>
          <w:rFonts w:ascii="Arial" w:hAnsi="Arial" w:cs="Arial"/>
          <w:sz w:val="24"/>
          <w:szCs w:val="24"/>
          <w:lang w:val="it-IT"/>
        </w:rPr>
        <w:t xml:space="preserve"> – </w:t>
      </w:r>
      <w:proofErr w:type="spellStart"/>
      <w:r w:rsidRPr="00913708">
        <w:rPr>
          <w:rFonts w:ascii="Arial" w:hAnsi="Arial" w:cs="Arial"/>
          <w:sz w:val="24"/>
          <w:szCs w:val="24"/>
          <w:lang w:val="it-IT"/>
        </w:rPr>
        <w:t>najmoprimci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dokazuju</w:t>
      </w:r>
      <w:proofErr w:type="spellEnd"/>
      <w:r w:rsidRPr="00913708">
        <w:rPr>
          <w:rFonts w:ascii="Arial" w:hAnsi="Arial" w:cs="Arial"/>
          <w:sz w:val="24"/>
          <w:szCs w:val="24"/>
          <w:lang w:val="it-IT"/>
        </w:rPr>
        <w:t xml:space="preserve"> status </w:t>
      </w:r>
      <w:proofErr w:type="spellStart"/>
      <w:r w:rsidRPr="00913708">
        <w:rPr>
          <w:rFonts w:ascii="Arial" w:hAnsi="Arial" w:cs="Arial"/>
          <w:sz w:val="24"/>
          <w:szCs w:val="24"/>
          <w:lang w:val="it-IT"/>
        </w:rPr>
        <w:t>stanovanja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obvezu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plaćanja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pojedinih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stanovanja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pravovaljanim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ugovorom</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najmu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stan</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vlasništvu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pravne</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fizičke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pravovaljanom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ispravom</w:t>
      </w:r>
      <w:proofErr w:type="spellEnd"/>
      <w:r w:rsidRPr="00913708">
        <w:rPr>
          <w:rFonts w:ascii="Arial" w:hAnsi="Arial" w:cs="Arial"/>
          <w:sz w:val="24"/>
          <w:szCs w:val="24"/>
          <w:lang w:val="it-IT"/>
        </w:rPr>
        <w:t xml:space="preserve">. </w:t>
      </w:r>
    </w:p>
    <w:p w14:paraId="7CED788E" w14:textId="77777777" w:rsidR="00A634C5" w:rsidRPr="00913708" w:rsidRDefault="00A634C5" w:rsidP="00A634C5">
      <w:pPr>
        <w:pStyle w:val="NoSpacing"/>
        <w:jc w:val="center"/>
        <w:rPr>
          <w:rFonts w:ascii="Arial" w:hAnsi="Arial" w:cs="Arial"/>
          <w:b/>
          <w:sz w:val="24"/>
          <w:szCs w:val="24"/>
          <w:lang w:val="it-IT"/>
        </w:rPr>
      </w:pPr>
    </w:p>
    <w:p w14:paraId="3D36DBBE"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18.</w:t>
      </w:r>
    </w:p>
    <w:p w14:paraId="7C98E11C"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 xml:space="preserve">Nema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stanovanja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samac</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kućanstvo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
    <w:p w14:paraId="1000EE41"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samac</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član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kućanstva</w:t>
      </w:r>
      <w:proofErr w:type="spellEnd"/>
      <w:r w:rsidRPr="00913708">
        <w:rPr>
          <w:rFonts w:ascii="Arial" w:hAnsi="Arial" w:cs="Arial"/>
          <w:sz w:val="24"/>
          <w:szCs w:val="24"/>
          <w:lang w:val="it-IT"/>
        </w:rPr>
        <w:t xml:space="preserve"> ima u </w:t>
      </w:r>
      <w:proofErr w:type="spellStart"/>
      <w:r w:rsidRPr="00913708">
        <w:rPr>
          <w:rFonts w:ascii="Arial" w:hAnsi="Arial" w:cs="Arial"/>
          <w:sz w:val="24"/>
          <w:szCs w:val="24"/>
          <w:lang w:val="it-IT"/>
        </w:rPr>
        <w:t>vlasništvu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kuću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osim</w:t>
      </w:r>
      <w:proofErr w:type="spellEnd"/>
      <w:r w:rsidRPr="00913708">
        <w:rPr>
          <w:rFonts w:ascii="Arial" w:hAnsi="Arial" w:cs="Arial"/>
          <w:sz w:val="24"/>
          <w:szCs w:val="24"/>
          <w:lang w:val="it-IT"/>
        </w:rPr>
        <w:t xml:space="preserve"> stana ili </w:t>
      </w:r>
      <w:proofErr w:type="spellStart"/>
      <w:r w:rsidRPr="00913708">
        <w:rPr>
          <w:rFonts w:ascii="Arial" w:hAnsi="Arial" w:cs="Arial"/>
          <w:sz w:val="24"/>
          <w:szCs w:val="24"/>
          <w:lang w:val="it-IT"/>
        </w:rPr>
        <w:t>kuće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koristi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stanovanje</w:t>
      </w:r>
      <w:proofErr w:type="spellEnd"/>
    </w:p>
    <w:p w14:paraId="0EC0E97D"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samac</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član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kućanstva</w:t>
      </w:r>
      <w:proofErr w:type="spellEnd"/>
      <w:r w:rsidRPr="00913708">
        <w:rPr>
          <w:rFonts w:ascii="Arial" w:hAnsi="Arial" w:cs="Arial"/>
          <w:sz w:val="24"/>
          <w:szCs w:val="24"/>
          <w:lang w:val="it-IT"/>
        </w:rPr>
        <w:t xml:space="preserve"> ima u </w:t>
      </w:r>
      <w:proofErr w:type="spellStart"/>
      <w:r w:rsidRPr="00913708">
        <w:rPr>
          <w:rFonts w:ascii="Arial" w:hAnsi="Arial" w:cs="Arial"/>
          <w:sz w:val="24"/>
          <w:szCs w:val="24"/>
          <w:lang w:val="it-IT"/>
        </w:rPr>
        <w:t>suvlasništvu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kuću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osim</w:t>
      </w:r>
      <w:proofErr w:type="spellEnd"/>
      <w:r w:rsidRPr="00913708">
        <w:rPr>
          <w:rFonts w:ascii="Arial" w:hAnsi="Arial" w:cs="Arial"/>
          <w:sz w:val="24"/>
          <w:szCs w:val="24"/>
          <w:lang w:val="it-IT"/>
        </w:rPr>
        <w:t xml:space="preserve"> stana ili </w:t>
      </w:r>
      <w:proofErr w:type="spellStart"/>
      <w:r w:rsidRPr="00913708">
        <w:rPr>
          <w:rFonts w:ascii="Arial" w:hAnsi="Arial" w:cs="Arial"/>
          <w:sz w:val="24"/>
          <w:szCs w:val="24"/>
          <w:lang w:val="it-IT"/>
        </w:rPr>
        <w:t>kuće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koristi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stanovanje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uvjetom</w:t>
      </w:r>
      <w:proofErr w:type="spellEnd"/>
      <w:r w:rsidRPr="00913708">
        <w:rPr>
          <w:rFonts w:ascii="Arial" w:hAnsi="Arial" w:cs="Arial"/>
          <w:sz w:val="24"/>
          <w:szCs w:val="24"/>
          <w:lang w:val="it-IT"/>
        </w:rPr>
        <w:t xml:space="preserve"> da je </w:t>
      </w:r>
      <w:proofErr w:type="spellStart"/>
      <w:r w:rsidRPr="00913708">
        <w:rPr>
          <w:rFonts w:ascii="Arial" w:hAnsi="Arial" w:cs="Arial"/>
          <w:sz w:val="24"/>
          <w:szCs w:val="24"/>
          <w:lang w:val="it-IT"/>
        </w:rPr>
        <w:t>njegov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vlasnički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udio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najmanje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½ .</w:t>
      </w:r>
      <w:proofErr w:type="gramEnd"/>
    </w:p>
    <w:p w14:paraId="19CA2AE4"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se </w:t>
      </w:r>
      <w:proofErr w:type="spellStart"/>
      <w:r w:rsidRPr="00913708">
        <w:rPr>
          <w:rFonts w:ascii="Arial" w:hAnsi="Arial" w:cs="Arial"/>
          <w:sz w:val="24"/>
          <w:szCs w:val="24"/>
          <w:lang w:val="it-IT"/>
        </w:rPr>
        <w:t>stan</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kuća</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koristi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stanovanje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se dio stana ili </w:t>
      </w:r>
      <w:proofErr w:type="spellStart"/>
      <w:r w:rsidRPr="00913708">
        <w:rPr>
          <w:rFonts w:ascii="Arial" w:hAnsi="Arial" w:cs="Arial"/>
          <w:sz w:val="24"/>
          <w:szCs w:val="24"/>
          <w:lang w:val="it-IT"/>
        </w:rPr>
        <w:t>kuće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daje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najam</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 xml:space="preserve">ili  </w:t>
      </w:r>
      <w:proofErr w:type="spellStart"/>
      <w:r w:rsidRPr="00913708">
        <w:rPr>
          <w:rFonts w:ascii="Arial" w:hAnsi="Arial" w:cs="Arial"/>
          <w:sz w:val="24"/>
          <w:szCs w:val="24"/>
          <w:lang w:val="it-IT"/>
        </w:rPr>
        <w:t>podnajam</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stan</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kuća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koristi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druge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namjene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cijelosti</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djelomično</w:t>
      </w:r>
      <w:proofErr w:type="spellEnd"/>
      <w:r w:rsidRPr="00913708">
        <w:rPr>
          <w:rFonts w:ascii="Arial" w:hAnsi="Arial" w:cs="Arial"/>
          <w:sz w:val="24"/>
          <w:szCs w:val="24"/>
          <w:lang w:val="it-IT"/>
        </w:rPr>
        <w:t>)</w:t>
      </w:r>
    </w:p>
    <w:p w14:paraId="7BDC356E"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radno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sposobni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samac</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član</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kućanstva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nije</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evidentiran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nezaposlena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zapošljavanje</w:t>
      </w:r>
      <w:proofErr w:type="spellEnd"/>
      <w:r w:rsidRPr="00913708">
        <w:rPr>
          <w:rFonts w:ascii="Arial" w:hAnsi="Arial" w:cs="Arial"/>
          <w:sz w:val="24"/>
          <w:szCs w:val="24"/>
          <w:lang w:val="it-IT"/>
        </w:rPr>
        <w:t>,</w:t>
      </w:r>
    </w:p>
    <w:p w14:paraId="49FABD8A"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je </w:t>
      </w:r>
      <w:proofErr w:type="spellStart"/>
      <w:r w:rsidRPr="00913708">
        <w:rPr>
          <w:rFonts w:ascii="Arial" w:hAnsi="Arial" w:cs="Arial"/>
          <w:sz w:val="24"/>
          <w:szCs w:val="24"/>
          <w:lang w:val="it-IT"/>
        </w:rPr>
        <w:t>samac</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sklopio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ugovor</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doživotnom</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dosmrtnom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uzdržavanju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primatelj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uzdržavanja</w:t>
      </w:r>
      <w:proofErr w:type="spellEnd"/>
      <w:r w:rsidRPr="00913708">
        <w:rPr>
          <w:rFonts w:ascii="Arial" w:hAnsi="Arial" w:cs="Arial"/>
          <w:sz w:val="24"/>
          <w:szCs w:val="24"/>
          <w:lang w:val="it-IT"/>
        </w:rPr>
        <w:t>.</w:t>
      </w:r>
    </w:p>
    <w:p w14:paraId="33462549"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ab/>
      </w:r>
    </w:p>
    <w:p w14:paraId="2511264E"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19.</w:t>
      </w:r>
    </w:p>
    <w:p w14:paraId="1DF74E70" w14:textId="77777777" w:rsidR="00A634C5" w:rsidRPr="00913708" w:rsidRDefault="00A634C5" w:rsidP="00A634C5">
      <w:pPr>
        <w:pStyle w:val="NoSpacing"/>
        <w:ind w:firstLine="708"/>
        <w:jc w:val="both"/>
        <w:rPr>
          <w:rFonts w:ascii="Arial" w:hAnsi="Arial" w:cs="Arial"/>
          <w:sz w:val="24"/>
          <w:szCs w:val="24"/>
          <w:lang w:val="it-IT"/>
        </w:rPr>
      </w:pPr>
      <w:bookmarkStart w:id="97" w:name="_Hlk62721764"/>
      <w:r w:rsidRPr="00913708">
        <w:rPr>
          <w:rFonts w:ascii="Arial" w:hAnsi="Arial" w:cs="Arial"/>
          <w:sz w:val="24"/>
          <w:szCs w:val="24"/>
          <w:lang w:val="it-IT"/>
        </w:rPr>
        <w:t>(</w:t>
      </w:r>
      <w:proofErr w:type="gramStart"/>
      <w:r w:rsidRPr="00913708">
        <w:rPr>
          <w:rFonts w:ascii="Arial" w:hAnsi="Arial" w:cs="Arial"/>
          <w:sz w:val="24"/>
          <w:szCs w:val="24"/>
          <w:lang w:val="it-IT"/>
        </w:rPr>
        <w:t>1)</w:t>
      </w:r>
      <w:bookmarkEnd w:id="97"/>
      <w:proofErr w:type="spellStart"/>
      <w:r w:rsidRPr="00913708">
        <w:rPr>
          <w:rFonts w:ascii="Arial" w:hAnsi="Arial" w:cs="Arial"/>
          <w:sz w:val="24"/>
          <w:szCs w:val="24"/>
          <w:lang w:val="it-IT"/>
        </w:rPr>
        <w:t>Naknada</w:t>
      </w:r>
      <w:proofErr w:type="spellEnd"/>
      <w:proofErr w:type="gram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stanovanja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priznaje</w:t>
      </w:r>
      <w:proofErr w:type="spellEnd"/>
      <w:r w:rsidRPr="00913708">
        <w:rPr>
          <w:rFonts w:ascii="Arial" w:hAnsi="Arial" w:cs="Arial"/>
          <w:sz w:val="24"/>
          <w:szCs w:val="24"/>
          <w:lang w:val="it-IT"/>
        </w:rPr>
        <w:t xml:space="preserve"> se u </w:t>
      </w:r>
      <w:proofErr w:type="spellStart"/>
      <w:r w:rsidRPr="00913708">
        <w:rPr>
          <w:rFonts w:ascii="Arial" w:hAnsi="Arial" w:cs="Arial"/>
          <w:sz w:val="24"/>
          <w:szCs w:val="24"/>
          <w:lang w:val="it-IT"/>
        </w:rPr>
        <w:t>mjesečnom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i to do </w:t>
      </w:r>
      <w:proofErr w:type="spellStart"/>
      <w:r w:rsidRPr="00913708">
        <w:rPr>
          <w:rFonts w:ascii="Arial" w:hAnsi="Arial" w:cs="Arial"/>
          <w:sz w:val="24"/>
          <w:szCs w:val="24"/>
          <w:lang w:val="it-IT"/>
        </w:rPr>
        <w:t>najviše</w:t>
      </w:r>
      <w:proofErr w:type="spellEnd"/>
      <w:r w:rsidRPr="00913708">
        <w:rPr>
          <w:rFonts w:ascii="Arial" w:hAnsi="Arial" w:cs="Arial"/>
          <w:sz w:val="24"/>
          <w:szCs w:val="24"/>
          <w:lang w:val="it-IT"/>
        </w:rPr>
        <w:t xml:space="preserve"> 50% </w:t>
      </w:r>
      <w:proofErr w:type="spellStart"/>
      <w:r w:rsidRPr="00913708">
        <w:rPr>
          <w:rFonts w:ascii="Arial" w:hAnsi="Arial" w:cs="Arial"/>
          <w:sz w:val="24"/>
          <w:szCs w:val="24"/>
          <w:lang w:val="it-IT"/>
        </w:rPr>
        <w:t>odgovarajućeg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cenzusa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utvrđenog</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članku</w:t>
      </w:r>
      <w:proofErr w:type="spellEnd"/>
      <w:r w:rsidRPr="00913708">
        <w:rPr>
          <w:rFonts w:ascii="Arial" w:hAnsi="Arial" w:cs="Arial"/>
          <w:sz w:val="24"/>
          <w:szCs w:val="24"/>
          <w:lang w:val="it-IT"/>
        </w:rPr>
        <w:t xml:space="preserve"> 11. </w:t>
      </w:r>
      <w:proofErr w:type="spellStart"/>
      <w:r w:rsidRPr="00913708">
        <w:rPr>
          <w:rFonts w:ascii="Arial" w:hAnsi="Arial" w:cs="Arial"/>
          <w:sz w:val="24"/>
          <w:szCs w:val="24"/>
          <w:lang w:val="it-IT"/>
        </w:rPr>
        <w:t>stavku</w:t>
      </w:r>
      <w:proofErr w:type="spellEnd"/>
      <w:r w:rsidRPr="00913708">
        <w:rPr>
          <w:rFonts w:ascii="Arial" w:hAnsi="Arial" w:cs="Arial"/>
          <w:sz w:val="24"/>
          <w:szCs w:val="24"/>
          <w:lang w:val="it-IT"/>
        </w:rPr>
        <w:t xml:space="preserve"> 2.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w:t>
      </w:r>
    </w:p>
    <w:p w14:paraId="3388D8D5"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2)</w:t>
      </w:r>
      <w:proofErr w:type="spellStart"/>
      <w:r w:rsidRPr="00913708">
        <w:rPr>
          <w:rFonts w:ascii="Arial" w:hAnsi="Arial" w:cs="Arial"/>
          <w:sz w:val="24"/>
          <w:szCs w:val="24"/>
          <w:lang w:val="it-IT"/>
        </w:rPr>
        <w:t>Naknada</w:t>
      </w:r>
      <w:proofErr w:type="spellEnd"/>
      <w:proofErr w:type="gram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stanovanja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pravilu</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isplaćuje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mjesečno</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novčanom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bankovni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račun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korisnika</w:t>
      </w:r>
      <w:proofErr w:type="spellEnd"/>
      <w:r w:rsidRPr="00913708">
        <w:rPr>
          <w:rFonts w:ascii="Arial" w:hAnsi="Arial" w:cs="Arial"/>
          <w:sz w:val="24"/>
          <w:szCs w:val="24"/>
          <w:lang w:val="it-IT"/>
        </w:rPr>
        <w:t>.</w:t>
      </w:r>
    </w:p>
    <w:p w14:paraId="23F33B6C"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3)</w:t>
      </w:r>
      <w:proofErr w:type="spellStart"/>
      <w:r w:rsidRPr="00913708">
        <w:rPr>
          <w:rFonts w:ascii="Arial" w:hAnsi="Arial" w:cs="Arial"/>
          <w:sz w:val="24"/>
          <w:szCs w:val="24"/>
          <w:lang w:val="it-IT"/>
        </w:rPr>
        <w:t>Iznimno</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vjerojatnost</w:t>
      </w:r>
      <w:proofErr w:type="spellEnd"/>
      <w:r w:rsidRPr="00913708">
        <w:rPr>
          <w:rFonts w:ascii="Arial" w:hAnsi="Arial" w:cs="Arial"/>
          <w:sz w:val="24"/>
          <w:szCs w:val="24"/>
          <w:lang w:val="it-IT"/>
        </w:rPr>
        <w:t xml:space="preserve"> da se </w:t>
      </w: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namjenski</w:t>
      </w:r>
      <w:proofErr w:type="spellEnd"/>
      <w:r w:rsidRPr="00913708">
        <w:rPr>
          <w:rFonts w:ascii="Arial" w:hAnsi="Arial" w:cs="Arial"/>
          <w:sz w:val="24"/>
          <w:szCs w:val="24"/>
          <w:lang w:val="it-IT"/>
        </w:rPr>
        <w:t xml:space="preserve">, ista se </w:t>
      </w:r>
      <w:proofErr w:type="spellStart"/>
      <w:r w:rsidRPr="00913708">
        <w:rPr>
          <w:rFonts w:ascii="Arial" w:hAnsi="Arial" w:cs="Arial"/>
          <w:sz w:val="24"/>
          <w:szCs w:val="24"/>
          <w:lang w:val="it-IT"/>
        </w:rPr>
        <w:t>isplaćuje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način</w:t>
      </w:r>
      <w:proofErr w:type="spellEnd"/>
      <w:r w:rsidRPr="00913708">
        <w:rPr>
          <w:rFonts w:ascii="Arial" w:hAnsi="Arial" w:cs="Arial"/>
          <w:sz w:val="24"/>
          <w:szCs w:val="24"/>
          <w:lang w:val="it-IT"/>
        </w:rPr>
        <w:t xml:space="preserve"> da </w:t>
      </w:r>
      <w:proofErr w:type="spellStart"/>
      <w:r w:rsidRPr="00913708">
        <w:rPr>
          <w:rFonts w:ascii="Arial" w:hAnsi="Arial" w:cs="Arial"/>
          <w:sz w:val="24"/>
          <w:szCs w:val="24"/>
          <w:lang w:val="it-IT"/>
        </w:rPr>
        <w:t>nadležno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djelomično</w:t>
      </w:r>
      <w:proofErr w:type="spellEnd"/>
      <w:r w:rsidRPr="00913708">
        <w:rPr>
          <w:rFonts w:ascii="Arial" w:hAnsi="Arial" w:cs="Arial"/>
          <w:sz w:val="24"/>
          <w:szCs w:val="24"/>
          <w:lang w:val="it-IT"/>
        </w:rPr>
        <w:t xml:space="preserve"> ili u </w:t>
      </w:r>
      <w:proofErr w:type="spellStart"/>
      <w:r w:rsidRPr="00913708">
        <w:rPr>
          <w:rFonts w:ascii="Arial" w:hAnsi="Arial" w:cs="Arial"/>
          <w:sz w:val="24"/>
          <w:szCs w:val="24"/>
          <w:lang w:val="it-IT"/>
        </w:rPr>
        <w:t>cijelosti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račun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izravno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ovlaštenoj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pravnoj</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fizičkoj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izvršila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uslugu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opskrbljivaču</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dobavljaču</w:t>
      </w:r>
      <w:proofErr w:type="spellEnd"/>
      <w:r w:rsidRPr="00913708">
        <w:rPr>
          <w:rFonts w:ascii="Arial" w:hAnsi="Arial" w:cs="Arial"/>
          <w:sz w:val="24"/>
          <w:szCs w:val="24"/>
          <w:lang w:val="it-IT"/>
        </w:rPr>
        <w:t>.</w:t>
      </w:r>
    </w:p>
    <w:p w14:paraId="453B621F"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4)</w:t>
      </w:r>
      <w:proofErr w:type="spellStart"/>
      <w:r w:rsidRPr="00913708">
        <w:rPr>
          <w:rFonts w:ascii="Arial" w:hAnsi="Arial" w:cs="Arial"/>
          <w:sz w:val="24"/>
          <w:szCs w:val="24"/>
          <w:lang w:val="it-IT"/>
        </w:rPr>
        <w:t>Samcima</w:t>
      </w:r>
      <w:proofErr w:type="spellEnd"/>
      <w:proofErr w:type="gram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kućanstvima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ostvaruju</w:t>
      </w:r>
      <w:proofErr w:type="spellEnd"/>
      <w:r w:rsidRPr="00913708">
        <w:rPr>
          <w:rFonts w:ascii="Arial" w:hAnsi="Arial" w:cs="Arial"/>
          <w:sz w:val="24"/>
          <w:szCs w:val="24"/>
          <w:lang w:val="it-IT"/>
        </w:rPr>
        <w:t xml:space="preserve">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zajamčenu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minimalnu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naknadu</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nemaju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reguliran</w:t>
      </w:r>
      <w:proofErr w:type="spellEnd"/>
      <w:r w:rsidRPr="00913708">
        <w:rPr>
          <w:rFonts w:ascii="Arial" w:hAnsi="Arial" w:cs="Arial"/>
          <w:sz w:val="24"/>
          <w:szCs w:val="24"/>
          <w:lang w:val="it-IT"/>
        </w:rPr>
        <w:t xml:space="preserve"> status </w:t>
      </w:r>
      <w:proofErr w:type="spellStart"/>
      <w:r w:rsidRPr="00913708">
        <w:rPr>
          <w:rFonts w:ascii="Arial" w:hAnsi="Arial" w:cs="Arial"/>
          <w:sz w:val="24"/>
          <w:szCs w:val="24"/>
          <w:lang w:val="it-IT"/>
        </w:rPr>
        <w:t>stanovanja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moguće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utvrditi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stanovanja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priznati</w:t>
      </w:r>
      <w:proofErr w:type="spellEnd"/>
      <w:r w:rsidRPr="00913708">
        <w:rPr>
          <w:rFonts w:ascii="Arial" w:hAnsi="Arial" w:cs="Arial"/>
          <w:sz w:val="24"/>
          <w:szCs w:val="24"/>
          <w:lang w:val="it-IT"/>
        </w:rPr>
        <w:t xml:space="preserve"> u visini od 30 % od </w:t>
      </w:r>
      <w:proofErr w:type="spellStart"/>
      <w:r w:rsidRPr="00913708">
        <w:rPr>
          <w:rFonts w:ascii="Arial" w:hAnsi="Arial" w:cs="Arial"/>
          <w:sz w:val="24"/>
          <w:szCs w:val="24"/>
          <w:lang w:val="it-IT"/>
        </w:rPr>
        <w:t>odgovarajućeg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cenzusa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11.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2.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
    <w:p w14:paraId="12300878" w14:textId="77777777" w:rsidR="00A634C5" w:rsidRPr="00913708" w:rsidRDefault="00A634C5" w:rsidP="00A634C5">
      <w:pPr>
        <w:pStyle w:val="NoSpacing"/>
        <w:jc w:val="both"/>
        <w:rPr>
          <w:rFonts w:ascii="Arial" w:hAnsi="Arial" w:cs="Arial"/>
          <w:sz w:val="24"/>
          <w:szCs w:val="24"/>
          <w:lang w:val="it-IT"/>
        </w:rPr>
      </w:pPr>
    </w:p>
    <w:p w14:paraId="57C1A8D4" w14:textId="77777777" w:rsidR="00A634C5" w:rsidRPr="00913708" w:rsidRDefault="00A634C5" w:rsidP="00A634C5">
      <w:pPr>
        <w:pStyle w:val="NoSpacing"/>
        <w:jc w:val="both"/>
        <w:rPr>
          <w:rFonts w:ascii="Arial" w:hAnsi="Arial" w:cs="Arial"/>
          <w:b/>
          <w:sz w:val="24"/>
          <w:szCs w:val="24"/>
          <w:lang w:val="it-IT"/>
        </w:rPr>
      </w:pPr>
    </w:p>
    <w:p w14:paraId="3B76A090" w14:textId="77777777" w:rsidR="00A634C5" w:rsidRPr="00913708" w:rsidRDefault="00A634C5" w:rsidP="00A634C5">
      <w:pPr>
        <w:pStyle w:val="NoSpacing"/>
        <w:jc w:val="both"/>
        <w:rPr>
          <w:rFonts w:ascii="Arial" w:hAnsi="Arial" w:cs="Arial"/>
          <w:b/>
          <w:sz w:val="24"/>
          <w:szCs w:val="24"/>
        </w:rPr>
      </w:pPr>
      <w:r w:rsidRPr="00913708">
        <w:rPr>
          <w:rFonts w:ascii="Arial" w:hAnsi="Arial" w:cs="Arial"/>
          <w:b/>
          <w:sz w:val="24"/>
          <w:szCs w:val="24"/>
        </w:rPr>
        <w:t xml:space="preserve">4.1. </w:t>
      </w:r>
      <w:proofErr w:type="spellStart"/>
      <w:r w:rsidRPr="00913708">
        <w:rPr>
          <w:rFonts w:ascii="Arial" w:hAnsi="Arial" w:cs="Arial"/>
          <w:b/>
          <w:sz w:val="24"/>
          <w:szCs w:val="24"/>
        </w:rPr>
        <w:t>Troškovi</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najamnine</w:t>
      </w:r>
      <w:proofErr w:type="spellEnd"/>
    </w:p>
    <w:p w14:paraId="50FA7C18" w14:textId="77777777" w:rsidR="00A634C5" w:rsidRPr="00913708" w:rsidRDefault="00A634C5" w:rsidP="00A634C5">
      <w:pPr>
        <w:pStyle w:val="NoSpacing"/>
        <w:jc w:val="center"/>
        <w:rPr>
          <w:rFonts w:ascii="Arial" w:hAnsi="Arial" w:cs="Arial"/>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20.</w:t>
      </w:r>
    </w:p>
    <w:p w14:paraId="34777F02" w14:textId="77777777" w:rsidR="00A634C5" w:rsidRPr="00913708" w:rsidRDefault="00A634C5" w:rsidP="0061680D">
      <w:pPr>
        <w:pStyle w:val="NoSpacing"/>
        <w:numPr>
          <w:ilvl w:val="0"/>
          <w:numId w:val="80"/>
        </w:numPr>
        <w:jc w:val="both"/>
        <w:rPr>
          <w:rFonts w:ascii="Arial" w:hAnsi="Arial" w:cs="Arial"/>
          <w:sz w:val="24"/>
          <w:szCs w:val="24"/>
        </w:rPr>
      </w:pPr>
      <w:proofErr w:type="spellStart"/>
      <w:r w:rsidRPr="00913708">
        <w:rPr>
          <w:rFonts w:ascii="Arial" w:hAnsi="Arial" w:cs="Arial"/>
          <w:sz w:val="24"/>
          <w:szCs w:val="24"/>
        </w:rPr>
        <w:t>Podmirenje</w:t>
      </w:r>
      <w:proofErr w:type="spellEnd"/>
      <w:r w:rsidRPr="00913708">
        <w:rPr>
          <w:rFonts w:ascii="Arial" w:hAnsi="Arial" w:cs="Arial"/>
          <w:sz w:val="24"/>
          <w:szCs w:val="24"/>
        </w:rPr>
        <w:t xml:space="preserve"> </w:t>
      </w:r>
      <w:proofErr w:type="spellStart"/>
      <w:r w:rsidRPr="00913708">
        <w:rPr>
          <w:rFonts w:ascii="Arial" w:hAnsi="Arial" w:cs="Arial"/>
          <w:sz w:val="24"/>
          <w:szCs w:val="24"/>
        </w:rPr>
        <w:t>troškova</w:t>
      </w:r>
      <w:proofErr w:type="spellEnd"/>
      <w:r w:rsidRPr="00913708">
        <w:rPr>
          <w:rFonts w:ascii="Arial" w:hAnsi="Arial" w:cs="Arial"/>
          <w:sz w:val="24"/>
          <w:szCs w:val="24"/>
        </w:rPr>
        <w:t xml:space="preserve"> </w:t>
      </w:r>
      <w:proofErr w:type="spellStart"/>
      <w:r w:rsidRPr="00913708">
        <w:rPr>
          <w:rFonts w:ascii="Arial" w:hAnsi="Arial" w:cs="Arial"/>
          <w:sz w:val="24"/>
          <w:szCs w:val="24"/>
        </w:rPr>
        <w:t>najamnine</w:t>
      </w:r>
      <w:proofErr w:type="spellEnd"/>
      <w:r w:rsidRPr="00913708">
        <w:rPr>
          <w:rFonts w:ascii="Arial" w:hAnsi="Arial" w:cs="Arial"/>
          <w:sz w:val="24"/>
          <w:szCs w:val="24"/>
        </w:rPr>
        <w:t xml:space="preserve"> </w:t>
      </w:r>
      <w:proofErr w:type="spellStart"/>
      <w:r w:rsidRPr="00913708">
        <w:rPr>
          <w:rFonts w:ascii="Arial" w:hAnsi="Arial" w:cs="Arial"/>
          <w:sz w:val="24"/>
          <w:szCs w:val="24"/>
        </w:rPr>
        <w:t>kao</w:t>
      </w:r>
      <w:proofErr w:type="spellEnd"/>
      <w:r w:rsidRPr="00913708">
        <w:rPr>
          <w:rFonts w:ascii="Arial" w:hAnsi="Arial" w:cs="Arial"/>
          <w:sz w:val="24"/>
          <w:szCs w:val="24"/>
        </w:rPr>
        <w:t xml:space="preserve"> </w:t>
      </w:r>
      <w:proofErr w:type="spellStart"/>
      <w:r w:rsidRPr="00913708">
        <w:rPr>
          <w:rFonts w:ascii="Arial" w:hAnsi="Arial" w:cs="Arial"/>
          <w:sz w:val="24"/>
          <w:szCs w:val="24"/>
        </w:rPr>
        <w:t>dijela</w:t>
      </w:r>
      <w:proofErr w:type="spellEnd"/>
      <w:r w:rsidRPr="00913708">
        <w:rPr>
          <w:rFonts w:ascii="Arial" w:hAnsi="Arial" w:cs="Arial"/>
          <w:sz w:val="24"/>
          <w:szCs w:val="24"/>
        </w:rPr>
        <w:t xml:space="preserve"> </w:t>
      </w:r>
      <w:proofErr w:type="spellStart"/>
      <w:r w:rsidRPr="00913708">
        <w:rPr>
          <w:rFonts w:ascii="Arial" w:hAnsi="Arial" w:cs="Arial"/>
          <w:sz w:val="24"/>
          <w:szCs w:val="24"/>
        </w:rPr>
        <w:t>troškova</w:t>
      </w:r>
      <w:proofErr w:type="spellEnd"/>
      <w:r w:rsidRPr="00913708">
        <w:rPr>
          <w:rFonts w:ascii="Arial" w:hAnsi="Arial" w:cs="Arial"/>
          <w:sz w:val="24"/>
          <w:szCs w:val="24"/>
        </w:rPr>
        <w:t xml:space="preserve"> </w:t>
      </w:r>
      <w:proofErr w:type="spellStart"/>
      <w:r w:rsidRPr="00913708">
        <w:rPr>
          <w:rFonts w:ascii="Arial" w:hAnsi="Arial" w:cs="Arial"/>
          <w:sz w:val="24"/>
          <w:szCs w:val="24"/>
        </w:rPr>
        <w:t>stanovanja</w:t>
      </w:r>
      <w:proofErr w:type="spellEnd"/>
      <w:r w:rsidRPr="00913708">
        <w:rPr>
          <w:rFonts w:ascii="Arial" w:hAnsi="Arial" w:cs="Arial"/>
          <w:sz w:val="24"/>
          <w:szCs w:val="24"/>
        </w:rPr>
        <w:t xml:space="preserve"> </w:t>
      </w:r>
      <w:proofErr w:type="spellStart"/>
      <w:r w:rsidRPr="00913708">
        <w:rPr>
          <w:rFonts w:ascii="Arial" w:hAnsi="Arial" w:cs="Arial"/>
          <w:sz w:val="24"/>
          <w:szCs w:val="24"/>
        </w:rPr>
        <w:t>priznaje</w:t>
      </w:r>
      <w:proofErr w:type="spellEnd"/>
      <w:r w:rsidRPr="00913708">
        <w:rPr>
          <w:rFonts w:ascii="Arial" w:hAnsi="Arial" w:cs="Arial"/>
          <w:sz w:val="24"/>
          <w:szCs w:val="24"/>
        </w:rPr>
        <w:t xml:space="preserve"> se </w:t>
      </w:r>
      <w:proofErr w:type="spellStart"/>
      <w:r w:rsidRPr="00913708">
        <w:rPr>
          <w:rFonts w:ascii="Arial" w:hAnsi="Arial" w:cs="Arial"/>
          <w:sz w:val="24"/>
          <w:szCs w:val="24"/>
        </w:rPr>
        <w:t>samcu</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kućanstvu</w:t>
      </w:r>
      <w:proofErr w:type="spellEnd"/>
      <w:r w:rsidRPr="00913708">
        <w:rPr>
          <w:rFonts w:ascii="Arial" w:hAnsi="Arial" w:cs="Arial"/>
          <w:sz w:val="24"/>
          <w:szCs w:val="24"/>
        </w:rPr>
        <w:t xml:space="preserve">: </w:t>
      </w:r>
    </w:p>
    <w:p w14:paraId="675044D8" w14:textId="77777777" w:rsidR="00A634C5" w:rsidRPr="00913708" w:rsidRDefault="00A634C5" w:rsidP="0061680D">
      <w:pPr>
        <w:pStyle w:val="NoSpacing"/>
        <w:numPr>
          <w:ilvl w:val="0"/>
          <w:numId w:val="79"/>
        </w:numPr>
        <w:jc w:val="both"/>
        <w:rPr>
          <w:rFonts w:ascii="Arial" w:hAnsi="Arial" w:cs="Arial"/>
          <w:sz w:val="24"/>
          <w:szCs w:val="24"/>
        </w:rPr>
      </w:pPr>
      <w:proofErr w:type="spellStart"/>
      <w:r w:rsidRPr="00913708">
        <w:rPr>
          <w:rFonts w:ascii="Arial" w:hAnsi="Arial" w:cs="Arial"/>
          <w:sz w:val="24"/>
          <w:szCs w:val="24"/>
        </w:rPr>
        <w:t>korisniku</w:t>
      </w:r>
      <w:proofErr w:type="spellEnd"/>
      <w:r w:rsidRPr="00913708">
        <w:rPr>
          <w:rFonts w:ascii="Arial" w:hAnsi="Arial" w:cs="Arial"/>
          <w:sz w:val="24"/>
          <w:szCs w:val="24"/>
        </w:rPr>
        <w:t xml:space="preserve"> </w:t>
      </w:r>
      <w:proofErr w:type="spellStart"/>
      <w:r w:rsidRPr="00913708">
        <w:rPr>
          <w:rFonts w:ascii="Arial" w:hAnsi="Arial" w:cs="Arial"/>
          <w:sz w:val="24"/>
          <w:szCs w:val="24"/>
        </w:rPr>
        <w:t>stana</w:t>
      </w:r>
      <w:proofErr w:type="spellEnd"/>
      <w:r w:rsidRPr="00913708">
        <w:rPr>
          <w:rFonts w:ascii="Arial" w:hAnsi="Arial" w:cs="Arial"/>
          <w:sz w:val="24"/>
          <w:szCs w:val="24"/>
        </w:rPr>
        <w:t xml:space="preserve"> - </w:t>
      </w:r>
      <w:proofErr w:type="spellStart"/>
      <w:r w:rsidRPr="00913708">
        <w:rPr>
          <w:rFonts w:ascii="Arial" w:hAnsi="Arial" w:cs="Arial"/>
          <w:sz w:val="24"/>
          <w:szCs w:val="24"/>
        </w:rPr>
        <w:t>najmoprimcu</w:t>
      </w:r>
      <w:proofErr w:type="spellEnd"/>
      <w:r w:rsidRPr="00913708">
        <w:rPr>
          <w:rFonts w:ascii="Arial" w:hAnsi="Arial" w:cs="Arial"/>
          <w:sz w:val="24"/>
          <w:szCs w:val="24"/>
        </w:rPr>
        <w:t xml:space="preserve"> koji </w:t>
      </w:r>
      <w:proofErr w:type="spellStart"/>
      <w:r w:rsidRPr="00913708">
        <w:rPr>
          <w:rFonts w:ascii="Arial" w:hAnsi="Arial" w:cs="Arial"/>
          <w:sz w:val="24"/>
          <w:szCs w:val="24"/>
        </w:rPr>
        <w:t>plaća</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zaštićenu</w:t>
      </w:r>
      <w:proofErr w:type="spellEnd"/>
      <w:r w:rsidRPr="00913708">
        <w:rPr>
          <w:rFonts w:ascii="Arial" w:hAnsi="Arial" w:cs="Arial"/>
          <w:sz w:val="24"/>
          <w:szCs w:val="24"/>
        </w:rPr>
        <w:t xml:space="preserve"> </w:t>
      </w:r>
      <w:proofErr w:type="spellStart"/>
      <w:r w:rsidRPr="00913708">
        <w:rPr>
          <w:rFonts w:ascii="Arial" w:hAnsi="Arial" w:cs="Arial"/>
          <w:sz w:val="24"/>
          <w:szCs w:val="24"/>
        </w:rPr>
        <w:t>najamninu</w:t>
      </w:r>
      <w:proofErr w:type="spellEnd"/>
      <w:r w:rsidRPr="00913708">
        <w:rPr>
          <w:rFonts w:ascii="Arial" w:hAnsi="Arial" w:cs="Arial"/>
          <w:sz w:val="24"/>
          <w:szCs w:val="24"/>
        </w:rPr>
        <w:t xml:space="preserve">:  u 100% </w:t>
      </w:r>
      <w:proofErr w:type="spellStart"/>
      <w:r w:rsidRPr="00913708">
        <w:rPr>
          <w:rFonts w:ascii="Arial" w:hAnsi="Arial" w:cs="Arial"/>
          <w:sz w:val="24"/>
          <w:szCs w:val="24"/>
        </w:rPr>
        <w:t>iznosu</w:t>
      </w:r>
      <w:proofErr w:type="spellEnd"/>
      <w:r w:rsidRPr="00913708">
        <w:rPr>
          <w:rFonts w:ascii="Arial" w:hAnsi="Arial" w:cs="Arial"/>
          <w:sz w:val="24"/>
          <w:szCs w:val="24"/>
        </w:rPr>
        <w:t xml:space="preserve">  </w:t>
      </w:r>
    </w:p>
    <w:p w14:paraId="0D6DF980"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lastRenderedPageBreak/>
        <w:t xml:space="preserve">- </w:t>
      </w:r>
      <w:proofErr w:type="spellStart"/>
      <w:r w:rsidRPr="00913708">
        <w:rPr>
          <w:rFonts w:ascii="Arial" w:hAnsi="Arial" w:cs="Arial"/>
          <w:sz w:val="24"/>
          <w:szCs w:val="24"/>
        </w:rPr>
        <w:t>korisniku</w:t>
      </w:r>
      <w:proofErr w:type="spellEnd"/>
      <w:r w:rsidRPr="00913708">
        <w:rPr>
          <w:rFonts w:ascii="Arial" w:hAnsi="Arial" w:cs="Arial"/>
          <w:sz w:val="24"/>
          <w:szCs w:val="24"/>
        </w:rPr>
        <w:t xml:space="preserve"> </w:t>
      </w:r>
      <w:proofErr w:type="spellStart"/>
      <w:r w:rsidRPr="00913708">
        <w:rPr>
          <w:rFonts w:ascii="Arial" w:hAnsi="Arial" w:cs="Arial"/>
          <w:sz w:val="24"/>
          <w:szCs w:val="24"/>
        </w:rPr>
        <w:t>stana</w:t>
      </w:r>
      <w:proofErr w:type="spellEnd"/>
      <w:r w:rsidRPr="00913708">
        <w:rPr>
          <w:rFonts w:ascii="Arial" w:hAnsi="Arial" w:cs="Arial"/>
          <w:sz w:val="24"/>
          <w:szCs w:val="24"/>
        </w:rPr>
        <w:t xml:space="preserve"> - </w:t>
      </w:r>
      <w:proofErr w:type="spellStart"/>
      <w:r w:rsidRPr="00913708">
        <w:rPr>
          <w:rFonts w:ascii="Arial" w:hAnsi="Arial" w:cs="Arial"/>
          <w:sz w:val="24"/>
          <w:szCs w:val="24"/>
        </w:rPr>
        <w:t>najmoprimcu</w:t>
      </w:r>
      <w:proofErr w:type="spellEnd"/>
      <w:r w:rsidRPr="00913708">
        <w:rPr>
          <w:rFonts w:ascii="Arial" w:hAnsi="Arial" w:cs="Arial"/>
          <w:sz w:val="24"/>
          <w:szCs w:val="24"/>
        </w:rPr>
        <w:t xml:space="preserve"> koji </w:t>
      </w:r>
      <w:proofErr w:type="spellStart"/>
      <w:r w:rsidRPr="00913708">
        <w:rPr>
          <w:rFonts w:ascii="Arial" w:hAnsi="Arial" w:cs="Arial"/>
          <w:sz w:val="24"/>
          <w:szCs w:val="24"/>
        </w:rPr>
        <w:t>plaća</w:t>
      </w:r>
      <w:proofErr w:type="spellEnd"/>
      <w:r w:rsidRPr="00913708">
        <w:rPr>
          <w:rFonts w:ascii="Arial" w:hAnsi="Arial" w:cs="Arial"/>
          <w:sz w:val="24"/>
          <w:szCs w:val="24"/>
        </w:rPr>
        <w:t xml:space="preserve"> </w:t>
      </w:r>
      <w:proofErr w:type="spellStart"/>
      <w:r w:rsidRPr="00913708">
        <w:rPr>
          <w:rFonts w:ascii="Arial" w:hAnsi="Arial" w:cs="Arial"/>
          <w:sz w:val="24"/>
          <w:szCs w:val="24"/>
        </w:rPr>
        <w:t>slobodno</w:t>
      </w:r>
      <w:proofErr w:type="spellEnd"/>
      <w:r w:rsidRPr="00913708">
        <w:rPr>
          <w:rFonts w:ascii="Arial" w:hAnsi="Arial" w:cs="Arial"/>
          <w:sz w:val="24"/>
          <w:szCs w:val="24"/>
        </w:rPr>
        <w:t xml:space="preserve"> </w:t>
      </w:r>
      <w:proofErr w:type="spellStart"/>
      <w:r w:rsidRPr="00913708">
        <w:rPr>
          <w:rFonts w:ascii="Arial" w:hAnsi="Arial" w:cs="Arial"/>
          <w:sz w:val="24"/>
          <w:szCs w:val="24"/>
        </w:rPr>
        <w:t>ugovorenu</w:t>
      </w:r>
      <w:proofErr w:type="spellEnd"/>
      <w:r w:rsidRPr="00913708">
        <w:rPr>
          <w:rFonts w:ascii="Arial" w:hAnsi="Arial" w:cs="Arial"/>
          <w:sz w:val="24"/>
          <w:szCs w:val="24"/>
        </w:rPr>
        <w:t xml:space="preserve"> </w:t>
      </w:r>
      <w:proofErr w:type="spellStart"/>
      <w:r w:rsidRPr="00913708">
        <w:rPr>
          <w:rFonts w:ascii="Arial" w:hAnsi="Arial" w:cs="Arial"/>
          <w:sz w:val="24"/>
          <w:szCs w:val="24"/>
        </w:rPr>
        <w:t>najamninu</w:t>
      </w:r>
      <w:proofErr w:type="spellEnd"/>
      <w:r w:rsidRPr="00913708">
        <w:rPr>
          <w:rFonts w:ascii="Arial" w:hAnsi="Arial" w:cs="Arial"/>
          <w:sz w:val="24"/>
          <w:szCs w:val="24"/>
        </w:rPr>
        <w:t xml:space="preserve"> za </w:t>
      </w:r>
      <w:proofErr w:type="spellStart"/>
      <w:r w:rsidRPr="00913708">
        <w:rPr>
          <w:rFonts w:ascii="Arial" w:hAnsi="Arial" w:cs="Arial"/>
          <w:sz w:val="24"/>
          <w:szCs w:val="24"/>
        </w:rPr>
        <w:t>dio</w:t>
      </w:r>
      <w:proofErr w:type="spellEnd"/>
      <w:r w:rsidRPr="00913708">
        <w:rPr>
          <w:rFonts w:ascii="Arial" w:hAnsi="Arial" w:cs="Arial"/>
          <w:sz w:val="24"/>
          <w:szCs w:val="24"/>
        </w:rPr>
        <w:t xml:space="preserve"> </w:t>
      </w:r>
      <w:proofErr w:type="spellStart"/>
      <w:r w:rsidRPr="00913708">
        <w:rPr>
          <w:rFonts w:ascii="Arial" w:hAnsi="Arial" w:cs="Arial"/>
          <w:sz w:val="24"/>
          <w:szCs w:val="24"/>
        </w:rPr>
        <w:t>stana</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za stan u </w:t>
      </w:r>
      <w:proofErr w:type="spellStart"/>
      <w:r w:rsidRPr="00913708">
        <w:rPr>
          <w:rFonts w:ascii="Arial" w:hAnsi="Arial" w:cs="Arial"/>
          <w:sz w:val="24"/>
          <w:szCs w:val="24"/>
        </w:rPr>
        <w:t>vlasništvu</w:t>
      </w:r>
      <w:proofErr w:type="spellEnd"/>
      <w:r w:rsidRPr="00913708">
        <w:rPr>
          <w:rFonts w:ascii="Arial" w:hAnsi="Arial" w:cs="Arial"/>
          <w:sz w:val="24"/>
          <w:szCs w:val="24"/>
        </w:rPr>
        <w:t xml:space="preserve"> </w:t>
      </w:r>
      <w:proofErr w:type="spellStart"/>
      <w:r w:rsidRPr="00913708">
        <w:rPr>
          <w:rFonts w:ascii="Arial" w:hAnsi="Arial" w:cs="Arial"/>
          <w:sz w:val="24"/>
          <w:szCs w:val="24"/>
        </w:rPr>
        <w:t>fizičke</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pravne</w:t>
      </w:r>
      <w:proofErr w:type="spellEnd"/>
      <w:r w:rsidRPr="00913708">
        <w:rPr>
          <w:rFonts w:ascii="Arial" w:hAnsi="Arial" w:cs="Arial"/>
          <w:sz w:val="24"/>
          <w:szCs w:val="24"/>
        </w:rPr>
        <w:t xml:space="preserve"> </w:t>
      </w:r>
      <w:proofErr w:type="spellStart"/>
      <w:r w:rsidRPr="00913708">
        <w:rPr>
          <w:rFonts w:ascii="Arial" w:hAnsi="Arial" w:cs="Arial"/>
          <w:sz w:val="24"/>
          <w:szCs w:val="24"/>
        </w:rPr>
        <w:t>osobe</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sljedeći</w:t>
      </w:r>
      <w:proofErr w:type="spellEnd"/>
      <w:r w:rsidRPr="00913708">
        <w:rPr>
          <w:rFonts w:ascii="Arial" w:hAnsi="Arial" w:cs="Arial"/>
          <w:sz w:val="24"/>
          <w:szCs w:val="24"/>
        </w:rPr>
        <w:t xml:space="preserve"> </w:t>
      </w:r>
      <w:proofErr w:type="spellStart"/>
      <w:r w:rsidRPr="00913708">
        <w:rPr>
          <w:rFonts w:ascii="Arial" w:hAnsi="Arial" w:cs="Arial"/>
          <w:sz w:val="24"/>
          <w:szCs w:val="24"/>
        </w:rPr>
        <w:t>način</w:t>
      </w:r>
      <w:proofErr w:type="spellEnd"/>
      <w:r w:rsidRPr="00913708">
        <w:rPr>
          <w:rFonts w:ascii="Arial" w:hAnsi="Arial" w:cs="Arial"/>
          <w:sz w:val="24"/>
          <w:szCs w:val="24"/>
        </w:rPr>
        <w:t xml:space="preserve">: </w:t>
      </w:r>
    </w:p>
    <w:p w14:paraId="4F094D9C" w14:textId="77777777" w:rsidR="00A634C5" w:rsidRPr="00913708" w:rsidRDefault="00A634C5" w:rsidP="00A634C5">
      <w:pPr>
        <w:pStyle w:val="NoSpacing"/>
        <w:jc w:val="both"/>
        <w:rPr>
          <w:rFonts w:ascii="Arial" w:hAnsi="Arial" w:cs="Arial"/>
          <w:sz w:val="24"/>
          <w:szCs w:val="24"/>
        </w:rPr>
      </w:pPr>
      <w:r w:rsidRPr="00913708">
        <w:rPr>
          <w:rFonts w:ascii="Arial" w:hAnsi="Arial" w:cs="Arial"/>
          <w:sz w:val="24"/>
          <w:szCs w:val="24"/>
        </w:rPr>
        <w:t xml:space="preserve">- za </w:t>
      </w:r>
      <w:proofErr w:type="spellStart"/>
      <w:r w:rsidRPr="00913708">
        <w:rPr>
          <w:rFonts w:ascii="Arial" w:hAnsi="Arial" w:cs="Arial"/>
          <w:sz w:val="24"/>
          <w:szCs w:val="24"/>
        </w:rPr>
        <w:t>samca</w:t>
      </w:r>
      <w:proofErr w:type="spellEnd"/>
      <w:r w:rsidRPr="00913708">
        <w:rPr>
          <w:rFonts w:ascii="Arial" w:hAnsi="Arial" w:cs="Arial"/>
          <w:sz w:val="24"/>
          <w:szCs w:val="24"/>
        </w:rPr>
        <w:t xml:space="preserve">                                           700,00 </w:t>
      </w:r>
      <w:proofErr w:type="spellStart"/>
      <w:r w:rsidRPr="00913708">
        <w:rPr>
          <w:rFonts w:ascii="Arial" w:hAnsi="Arial" w:cs="Arial"/>
          <w:sz w:val="24"/>
          <w:szCs w:val="24"/>
        </w:rPr>
        <w:t>kn</w:t>
      </w:r>
      <w:proofErr w:type="spellEnd"/>
      <w:r w:rsidRPr="00913708">
        <w:rPr>
          <w:rFonts w:ascii="Arial" w:hAnsi="Arial" w:cs="Arial"/>
          <w:sz w:val="24"/>
          <w:szCs w:val="24"/>
        </w:rPr>
        <w:br/>
        <w:t xml:space="preserve">- za </w:t>
      </w:r>
      <w:proofErr w:type="spellStart"/>
      <w:r w:rsidRPr="00913708">
        <w:rPr>
          <w:rFonts w:ascii="Arial" w:hAnsi="Arial" w:cs="Arial"/>
          <w:sz w:val="24"/>
          <w:szCs w:val="24"/>
        </w:rPr>
        <w:t>dvočlano</w:t>
      </w:r>
      <w:proofErr w:type="spellEnd"/>
      <w:r w:rsidRPr="00913708">
        <w:rPr>
          <w:rFonts w:ascii="Arial" w:hAnsi="Arial" w:cs="Arial"/>
          <w:sz w:val="24"/>
          <w:szCs w:val="24"/>
        </w:rPr>
        <w:t xml:space="preserve"> </w:t>
      </w:r>
      <w:proofErr w:type="spellStart"/>
      <w:r w:rsidRPr="00913708">
        <w:rPr>
          <w:rFonts w:ascii="Arial" w:hAnsi="Arial" w:cs="Arial"/>
          <w:sz w:val="24"/>
          <w:szCs w:val="24"/>
        </w:rPr>
        <w:t>kućanstvo</w:t>
      </w:r>
      <w:proofErr w:type="spellEnd"/>
      <w:r w:rsidRPr="00913708">
        <w:rPr>
          <w:rFonts w:ascii="Arial" w:hAnsi="Arial" w:cs="Arial"/>
          <w:sz w:val="24"/>
          <w:szCs w:val="24"/>
        </w:rPr>
        <w:t xml:space="preserve">                                   900,00 </w:t>
      </w:r>
      <w:proofErr w:type="spellStart"/>
      <w:r w:rsidRPr="00913708">
        <w:rPr>
          <w:rFonts w:ascii="Arial" w:hAnsi="Arial" w:cs="Arial"/>
          <w:sz w:val="24"/>
          <w:szCs w:val="24"/>
        </w:rPr>
        <w:t>kn</w:t>
      </w:r>
      <w:proofErr w:type="spellEnd"/>
      <w:r w:rsidRPr="00913708">
        <w:rPr>
          <w:rFonts w:ascii="Arial" w:hAnsi="Arial" w:cs="Arial"/>
          <w:sz w:val="24"/>
          <w:szCs w:val="24"/>
        </w:rPr>
        <w:br/>
        <w:t xml:space="preserve">- za </w:t>
      </w:r>
      <w:proofErr w:type="spellStart"/>
      <w:r w:rsidRPr="00913708">
        <w:rPr>
          <w:rFonts w:ascii="Arial" w:hAnsi="Arial" w:cs="Arial"/>
          <w:sz w:val="24"/>
          <w:szCs w:val="24"/>
        </w:rPr>
        <w:t>tročlano</w:t>
      </w:r>
      <w:proofErr w:type="spellEnd"/>
      <w:r w:rsidRPr="00913708">
        <w:rPr>
          <w:rFonts w:ascii="Arial" w:hAnsi="Arial" w:cs="Arial"/>
          <w:sz w:val="24"/>
          <w:szCs w:val="24"/>
        </w:rPr>
        <w:t xml:space="preserve"> </w:t>
      </w:r>
      <w:proofErr w:type="spellStart"/>
      <w:r w:rsidRPr="00913708">
        <w:rPr>
          <w:rFonts w:ascii="Arial" w:hAnsi="Arial" w:cs="Arial"/>
          <w:sz w:val="24"/>
          <w:szCs w:val="24"/>
        </w:rPr>
        <w:t>kućanstvo</w:t>
      </w:r>
      <w:proofErr w:type="spellEnd"/>
      <w:r w:rsidRPr="00913708">
        <w:rPr>
          <w:rFonts w:ascii="Arial" w:hAnsi="Arial" w:cs="Arial"/>
          <w:sz w:val="24"/>
          <w:szCs w:val="24"/>
        </w:rPr>
        <w:t xml:space="preserve">                                          1.100,00 </w:t>
      </w:r>
      <w:proofErr w:type="spellStart"/>
      <w:r w:rsidRPr="00913708">
        <w:rPr>
          <w:rFonts w:ascii="Arial" w:hAnsi="Arial" w:cs="Arial"/>
          <w:sz w:val="24"/>
          <w:szCs w:val="24"/>
        </w:rPr>
        <w:t>kn</w:t>
      </w:r>
      <w:proofErr w:type="spellEnd"/>
      <w:r w:rsidRPr="00913708">
        <w:rPr>
          <w:rFonts w:ascii="Arial" w:hAnsi="Arial" w:cs="Arial"/>
          <w:sz w:val="24"/>
          <w:szCs w:val="24"/>
        </w:rPr>
        <w:br/>
        <w:t xml:space="preserve">- za </w:t>
      </w:r>
      <w:proofErr w:type="spellStart"/>
      <w:r w:rsidRPr="00913708">
        <w:rPr>
          <w:rFonts w:ascii="Arial" w:hAnsi="Arial" w:cs="Arial"/>
          <w:sz w:val="24"/>
          <w:szCs w:val="24"/>
        </w:rPr>
        <w:t>četveročlano</w:t>
      </w:r>
      <w:proofErr w:type="spellEnd"/>
      <w:r w:rsidRPr="00913708">
        <w:rPr>
          <w:rFonts w:ascii="Arial" w:hAnsi="Arial" w:cs="Arial"/>
          <w:sz w:val="24"/>
          <w:szCs w:val="24"/>
        </w:rPr>
        <w:t xml:space="preserve"> </w:t>
      </w:r>
      <w:proofErr w:type="spellStart"/>
      <w:r w:rsidRPr="00913708">
        <w:rPr>
          <w:rFonts w:ascii="Arial" w:hAnsi="Arial" w:cs="Arial"/>
          <w:sz w:val="24"/>
          <w:szCs w:val="24"/>
        </w:rPr>
        <w:t>kućanstvo</w:t>
      </w:r>
      <w:proofErr w:type="spellEnd"/>
      <w:r w:rsidRPr="00913708">
        <w:rPr>
          <w:rFonts w:ascii="Arial" w:hAnsi="Arial" w:cs="Arial"/>
          <w:sz w:val="24"/>
          <w:szCs w:val="24"/>
        </w:rPr>
        <w:t xml:space="preserve">                                                                         </w:t>
      </w:r>
      <w:proofErr w:type="gramStart"/>
      <w:r w:rsidRPr="00913708">
        <w:rPr>
          <w:rFonts w:ascii="Arial" w:hAnsi="Arial" w:cs="Arial"/>
          <w:sz w:val="24"/>
          <w:szCs w:val="24"/>
        </w:rPr>
        <w:t>1..</w:t>
      </w:r>
      <w:proofErr w:type="gramEnd"/>
      <w:r w:rsidRPr="00913708">
        <w:rPr>
          <w:rFonts w:ascii="Arial" w:hAnsi="Arial" w:cs="Arial"/>
          <w:sz w:val="24"/>
          <w:szCs w:val="24"/>
        </w:rPr>
        <w:t xml:space="preserve">300,00 </w:t>
      </w:r>
      <w:proofErr w:type="spellStart"/>
      <w:r w:rsidRPr="00913708">
        <w:rPr>
          <w:rFonts w:ascii="Arial" w:hAnsi="Arial" w:cs="Arial"/>
          <w:sz w:val="24"/>
          <w:szCs w:val="24"/>
        </w:rPr>
        <w:t>kn</w:t>
      </w:r>
      <w:proofErr w:type="spellEnd"/>
    </w:p>
    <w:p w14:paraId="32F336A9" w14:textId="77777777" w:rsidR="00A634C5" w:rsidRPr="00913708" w:rsidRDefault="00A634C5" w:rsidP="00A634C5">
      <w:pPr>
        <w:pStyle w:val="NoSpacing"/>
        <w:ind w:firstLine="708"/>
        <w:jc w:val="both"/>
        <w:rPr>
          <w:rFonts w:ascii="Arial" w:hAnsi="Arial" w:cs="Arial"/>
          <w:sz w:val="24"/>
          <w:szCs w:val="24"/>
        </w:rPr>
      </w:pPr>
      <w:r w:rsidRPr="00913708">
        <w:rPr>
          <w:rFonts w:ascii="Arial" w:hAnsi="Arial" w:cs="Arial"/>
          <w:sz w:val="24"/>
          <w:szCs w:val="24"/>
        </w:rPr>
        <w:t>(</w:t>
      </w:r>
      <w:proofErr w:type="gramStart"/>
      <w:r w:rsidRPr="00913708">
        <w:rPr>
          <w:rFonts w:ascii="Arial" w:hAnsi="Arial" w:cs="Arial"/>
          <w:sz w:val="24"/>
          <w:szCs w:val="24"/>
        </w:rPr>
        <w:t>2)</w:t>
      </w:r>
      <w:proofErr w:type="spellStart"/>
      <w:r w:rsidRPr="00913708">
        <w:rPr>
          <w:rFonts w:ascii="Arial" w:hAnsi="Arial" w:cs="Arial"/>
          <w:sz w:val="24"/>
          <w:szCs w:val="24"/>
        </w:rPr>
        <w:t>Ako</w:t>
      </w:r>
      <w:proofErr w:type="spellEnd"/>
      <w:proofErr w:type="gramEnd"/>
      <w:r w:rsidRPr="00913708">
        <w:rPr>
          <w:rFonts w:ascii="Arial" w:hAnsi="Arial" w:cs="Arial"/>
          <w:sz w:val="24"/>
          <w:szCs w:val="24"/>
        </w:rPr>
        <w:t xml:space="preserve"> </w:t>
      </w:r>
      <w:proofErr w:type="spellStart"/>
      <w:r w:rsidRPr="00913708">
        <w:rPr>
          <w:rFonts w:ascii="Arial" w:hAnsi="Arial" w:cs="Arial"/>
          <w:sz w:val="24"/>
          <w:szCs w:val="24"/>
        </w:rPr>
        <w:t>kućanstvo</w:t>
      </w:r>
      <w:proofErr w:type="spellEnd"/>
      <w:r w:rsidRPr="00913708">
        <w:rPr>
          <w:rFonts w:ascii="Arial" w:hAnsi="Arial" w:cs="Arial"/>
          <w:sz w:val="24"/>
          <w:szCs w:val="24"/>
        </w:rPr>
        <w:t xml:space="preserve"> </w:t>
      </w:r>
      <w:proofErr w:type="spellStart"/>
      <w:r w:rsidRPr="00913708">
        <w:rPr>
          <w:rFonts w:ascii="Arial" w:hAnsi="Arial" w:cs="Arial"/>
          <w:sz w:val="24"/>
          <w:szCs w:val="24"/>
        </w:rPr>
        <w:t>ima</w:t>
      </w:r>
      <w:proofErr w:type="spellEnd"/>
      <w:r w:rsidRPr="00913708">
        <w:rPr>
          <w:rFonts w:ascii="Arial" w:hAnsi="Arial" w:cs="Arial"/>
          <w:sz w:val="24"/>
          <w:szCs w:val="24"/>
        </w:rPr>
        <w:t xml:space="preserve"> </w:t>
      </w:r>
      <w:proofErr w:type="spellStart"/>
      <w:r w:rsidRPr="00913708">
        <w:rPr>
          <w:rFonts w:ascii="Arial" w:hAnsi="Arial" w:cs="Arial"/>
          <w:sz w:val="24"/>
          <w:szCs w:val="24"/>
        </w:rPr>
        <w:t>više</w:t>
      </w:r>
      <w:proofErr w:type="spellEnd"/>
      <w:r w:rsidRPr="00913708">
        <w:rPr>
          <w:rFonts w:ascii="Arial" w:hAnsi="Arial" w:cs="Arial"/>
          <w:sz w:val="24"/>
          <w:szCs w:val="24"/>
        </w:rPr>
        <w:t xml:space="preserve"> </w:t>
      </w:r>
      <w:proofErr w:type="spellStart"/>
      <w:r w:rsidRPr="00913708">
        <w:rPr>
          <w:rFonts w:ascii="Arial" w:hAnsi="Arial" w:cs="Arial"/>
          <w:sz w:val="24"/>
          <w:szCs w:val="24"/>
        </w:rPr>
        <w:t>od</w:t>
      </w:r>
      <w:proofErr w:type="spellEnd"/>
      <w:r w:rsidRPr="00913708">
        <w:rPr>
          <w:rFonts w:ascii="Arial" w:hAnsi="Arial" w:cs="Arial"/>
          <w:sz w:val="24"/>
          <w:szCs w:val="24"/>
        </w:rPr>
        <w:t xml:space="preserve"> </w:t>
      </w:r>
      <w:proofErr w:type="spellStart"/>
      <w:r w:rsidRPr="00913708">
        <w:rPr>
          <w:rFonts w:ascii="Arial" w:hAnsi="Arial" w:cs="Arial"/>
          <w:sz w:val="24"/>
          <w:szCs w:val="24"/>
        </w:rPr>
        <w:t>četiri</w:t>
      </w:r>
      <w:proofErr w:type="spellEnd"/>
      <w:r w:rsidRPr="00913708">
        <w:rPr>
          <w:rFonts w:ascii="Arial" w:hAnsi="Arial" w:cs="Arial"/>
          <w:sz w:val="24"/>
          <w:szCs w:val="24"/>
        </w:rPr>
        <w:t xml:space="preserve"> </w:t>
      </w:r>
      <w:proofErr w:type="spellStart"/>
      <w:r w:rsidRPr="00913708">
        <w:rPr>
          <w:rFonts w:ascii="Arial" w:hAnsi="Arial" w:cs="Arial"/>
          <w:sz w:val="24"/>
          <w:szCs w:val="24"/>
        </w:rPr>
        <w:t>člana</w:t>
      </w:r>
      <w:proofErr w:type="spellEnd"/>
      <w:r w:rsidRPr="00913708">
        <w:rPr>
          <w:rFonts w:ascii="Arial" w:hAnsi="Arial" w:cs="Arial"/>
          <w:sz w:val="24"/>
          <w:szCs w:val="24"/>
        </w:rPr>
        <w:t xml:space="preserve">, </w:t>
      </w:r>
      <w:proofErr w:type="spellStart"/>
      <w:r w:rsidRPr="00913708">
        <w:rPr>
          <w:rFonts w:ascii="Arial" w:hAnsi="Arial" w:cs="Arial"/>
          <w:sz w:val="24"/>
          <w:szCs w:val="24"/>
        </w:rPr>
        <w:t>naknada</w:t>
      </w:r>
      <w:proofErr w:type="spellEnd"/>
      <w:r w:rsidRPr="00913708">
        <w:rPr>
          <w:rFonts w:ascii="Arial" w:hAnsi="Arial" w:cs="Arial"/>
          <w:sz w:val="24"/>
          <w:szCs w:val="24"/>
        </w:rPr>
        <w:t xml:space="preserve"> se </w:t>
      </w:r>
      <w:proofErr w:type="spellStart"/>
      <w:r w:rsidRPr="00913708">
        <w:rPr>
          <w:rFonts w:ascii="Arial" w:hAnsi="Arial" w:cs="Arial"/>
          <w:sz w:val="24"/>
          <w:szCs w:val="24"/>
        </w:rPr>
        <w:t>povećava</w:t>
      </w:r>
      <w:proofErr w:type="spellEnd"/>
      <w:r w:rsidRPr="00913708">
        <w:rPr>
          <w:rFonts w:ascii="Arial" w:hAnsi="Arial" w:cs="Arial"/>
          <w:sz w:val="24"/>
          <w:szCs w:val="24"/>
        </w:rPr>
        <w:t xml:space="preserve"> za 300,00 </w:t>
      </w:r>
      <w:proofErr w:type="spellStart"/>
      <w:r w:rsidRPr="00913708">
        <w:rPr>
          <w:rFonts w:ascii="Arial" w:hAnsi="Arial" w:cs="Arial"/>
          <w:sz w:val="24"/>
          <w:szCs w:val="24"/>
        </w:rPr>
        <w:t>kuna</w:t>
      </w:r>
      <w:proofErr w:type="spellEnd"/>
      <w:r w:rsidRPr="00913708">
        <w:rPr>
          <w:rFonts w:ascii="Arial" w:hAnsi="Arial" w:cs="Arial"/>
          <w:sz w:val="24"/>
          <w:szCs w:val="24"/>
        </w:rPr>
        <w:t xml:space="preserve"> za </w:t>
      </w:r>
      <w:proofErr w:type="spellStart"/>
      <w:r w:rsidRPr="00913708">
        <w:rPr>
          <w:rFonts w:ascii="Arial" w:hAnsi="Arial" w:cs="Arial"/>
          <w:sz w:val="24"/>
          <w:szCs w:val="24"/>
        </w:rPr>
        <w:t>svakog</w:t>
      </w:r>
      <w:proofErr w:type="spellEnd"/>
      <w:r w:rsidRPr="00913708">
        <w:rPr>
          <w:rFonts w:ascii="Arial" w:hAnsi="Arial" w:cs="Arial"/>
          <w:sz w:val="24"/>
          <w:szCs w:val="24"/>
        </w:rPr>
        <w:t xml:space="preserve"> </w:t>
      </w:r>
      <w:proofErr w:type="spellStart"/>
      <w:r w:rsidRPr="00913708">
        <w:rPr>
          <w:rFonts w:ascii="Arial" w:hAnsi="Arial" w:cs="Arial"/>
          <w:sz w:val="24"/>
          <w:szCs w:val="24"/>
        </w:rPr>
        <w:t>sljedećeg</w:t>
      </w:r>
      <w:proofErr w:type="spellEnd"/>
      <w:r w:rsidRPr="00913708">
        <w:rPr>
          <w:rFonts w:ascii="Arial" w:hAnsi="Arial" w:cs="Arial"/>
          <w:sz w:val="24"/>
          <w:szCs w:val="24"/>
        </w:rPr>
        <w:t xml:space="preserve"> </w:t>
      </w:r>
      <w:proofErr w:type="spellStart"/>
      <w:r w:rsidRPr="00913708">
        <w:rPr>
          <w:rFonts w:ascii="Arial" w:hAnsi="Arial" w:cs="Arial"/>
          <w:sz w:val="24"/>
          <w:szCs w:val="24"/>
        </w:rPr>
        <w:t>člana</w:t>
      </w:r>
      <w:proofErr w:type="spellEnd"/>
      <w:r w:rsidRPr="00913708">
        <w:rPr>
          <w:rFonts w:ascii="Arial" w:hAnsi="Arial" w:cs="Arial"/>
          <w:sz w:val="24"/>
          <w:szCs w:val="24"/>
        </w:rPr>
        <w:t>.</w:t>
      </w:r>
    </w:p>
    <w:p w14:paraId="3784B4D5" w14:textId="77777777" w:rsidR="00A634C5" w:rsidRPr="00913708" w:rsidRDefault="00A634C5" w:rsidP="00A634C5">
      <w:pPr>
        <w:pStyle w:val="NoSpacing"/>
        <w:jc w:val="both"/>
        <w:rPr>
          <w:rFonts w:ascii="Arial" w:hAnsi="Arial" w:cs="Arial"/>
          <w:sz w:val="24"/>
          <w:szCs w:val="24"/>
        </w:rPr>
      </w:pPr>
    </w:p>
    <w:p w14:paraId="791A1522" w14:textId="77777777" w:rsidR="00A634C5" w:rsidRPr="00913708" w:rsidRDefault="00A634C5" w:rsidP="00A634C5">
      <w:pPr>
        <w:pStyle w:val="NoSpacing"/>
        <w:jc w:val="both"/>
        <w:rPr>
          <w:rFonts w:ascii="Arial" w:hAnsi="Arial" w:cs="Arial"/>
          <w:b/>
          <w:sz w:val="24"/>
          <w:szCs w:val="24"/>
        </w:rPr>
      </w:pPr>
      <w:r w:rsidRPr="00913708">
        <w:rPr>
          <w:rFonts w:ascii="Arial" w:hAnsi="Arial" w:cs="Arial"/>
          <w:b/>
          <w:sz w:val="24"/>
          <w:szCs w:val="24"/>
        </w:rPr>
        <w:t xml:space="preserve">4.2. </w:t>
      </w:r>
      <w:proofErr w:type="spellStart"/>
      <w:r w:rsidRPr="00913708">
        <w:rPr>
          <w:rFonts w:ascii="Arial" w:hAnsi="Arial" w:cs="Arial"/>
          <w:b/>
          <w:sz w:val="24"/>
          <w:szCs w:val="24"/>
        </w:rPr>
        <w:t>Troškovi</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električne</w:t>
      </w:r>
      <w:proofErr w:type="spellEnd"/>
      <w:r w:rsidRPr="00913708">
        <w:rPr>
          <w:rFonts w:ascii="Arial" w:hAnsi="Arial" w:cs="Arial"/>
          <w:b/>
          <w:sz w:val="24"/>
          <w:szCs w:val="24"/>
        </w:rPr>
        <w:t xml:space="preserve"> </w:t>
      </w:r>
      <w:proofErr w:type="spellStart"/>
      <w:r w:rsidRPr="00913708">
        <w:rPr>
          <w:rFonts w:ascii="Arial" w:hAnsi="Arial" w:cs="Arial"/>
          <w:b/>
          <w:sz w:val="24"/>
          <w:szCs w:val="24"/>
        </w:rPr>
        <w:t>energije</w:t>
      </w:r>
      <w:proofErr w:type="spellEnd"/>
    </w:p>
    <w:p w14:paraId="78A9BDAC" w14:textId="77777777" w:rsidR="00A634C5" w:rsidRPr="00913708" w:rsidRDefault="00A634C5" w:rsidP="00A634C5">
      <w:pPr>
        <w:pStyle w:val="NoSpacing"/>
        <w:jc w:val="center"/>
        <w:rPr>
          <w:rFonts w:ascii="Arial" w:hAnsi="Arial" w:cs="Arial"/>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21.</w:t>
      </w:r>
    </w:p>
    <w:p w14:paraId="22DE674C" w14:textId="77777777" w:rsidR="00A634C5" w:rsidRPr="00913708" w:rsidRDefault="00A634C5" w:rsidP="00A634C5">
      <w:pPr>
        <w:pStyle w:val="NoSpacing"/>
        <w:ind w:firstLine="708"/>
        <w:jc w:val="both"/>
        <w:rPr>
          <w:rFonts w:ascii="Arial" w:hAnsi="Arial" w:cs="Arial"/>
          <w:sz w:val="24"/>
          <w:szCs w:val="24"/>
        </w:rPr>
      </w:pPr>
      <w:proofErr w:type="spellStart"/>
      <w:r w:rsidRPr="00913708">
        <w:rPr>
          <w:rFonts w:ascii="Arial" w:hAnsi="Arial" w:cs="Arial"/>
          <w:sz w:val="24"/>
          <w:szCs w:val="24"/>
        </w:rPr>
        <w:t>Naknada</w:t>
      </w:r>
      <w:proofErr w:type="spellEnd"/>
      <w:r w:rsidRPr="00913708">
        <w:rPr>
          <w:rFonts w:ascii="Arial" w:hAnsi="Arial" w:cs="Arial"/>
          <w:sz w:val="24"/>
          <w:szCs w:val="24"/>
        </w:rPr>
        <w:t xml:space="preserve"> za </w:t>
      </w:r>
      <w:proofErr w:type="spellStart"/>
      <w:r w:rsidRPr="00913708">
        <w:rPr>
          <w:rFonts w:ascii="Arial" w:hAnsi="Arial" w:cs="Arial"/>
          <w:sz w:val="24"/>
          <w:szCs w:val="24"/>
        </w:rPr>
        <w:t>podmirenje</w:t>
      </w:r>
      <w:proofErr w:type="spellEnd"/>
      <w:r w:rsidRPr="00913708">
        <w:rPr>
          <w:rFonts w:ascii="Arial" w:hAnsi="Arial" w:cs="Arial"/>
          <w:sz w:val="24"/>
          <w:szCs w:val="24"/>
        </w:rPr>
        <w:t xml:space="preserve"> </w:t>
      </w:r>
      <w:proofErr w:type="spellStart"/>
      <w:r w:rsidRPr="00913708">
        <w:rPr>
          <w:rFonts w:ascii="Arial" w:hAnsi="Arial" w:cs="Arial"/>
          <w:sz w:val="24"/>
          <w:szCs w:val="24"/>
        </w:rPr>
        <w:t>troškova</w:t>
      </w:r>
      <w:proofErr w:type="spellEnd"/>
      <w:r w:rsidRPr="00913708">
        <w:rPr>
          <w:rFonts w:ascii="Arial" w:hAnsi="Arial" w:cs="Arial"/>
          <w:sz w:val="24"/>
          <w:szCs w:val="24"/>
        </w:rPr>
        <w:t xml:space="preserve"> </w:t>
      </w:r>
      <w:proofErr w:type="spellStart"/>
      <w:r w:rsidRPr="00913708">
        <w:rPr>
          <w:rFonts w:ascii="Arial" w:hAnsi="Arial" w:cs="Arial"/>
          <w:sz w:val="24"/>
          <w:szCs w:val="24"/>
        </w:rPr>
        <w:t>električne</w:t>
      </w:r>
      <w:proofErr w:type="spellEnd"/>
      <w:r w:rsidRPr="00913708">
        <w:rPr>
          <w:rFonts w:ascii="Arial" w:hAnsi="Arial" w:cs="Arial"/>
          <w:sz w:val="24"/>
          <w:szCs w:val="24"/>
        </w:rPr>
        <w:t xml:space="preserve"> </w:t>
      </w:r>
      <w:proofErr w:type="spellStart"/>
      <w:r w:rsidRPr="00913708">
        <w:rPr>
          <w:rFonts w:ascii="Arial" w:hAnsi="Arial" w:cs="Arial"/>
          <w:sz w:val="24"/>
          <w:szCs w:val="24"/>
        </w:rPr>
        <w:t>energije</w:t>
      </w:r>
      <w:proofErr w:type="spellEnd"/>
      <w:r w:rsidRPr="00913708">
        <w:rPr>
          <w:rFonts w:ascii="Arial" w:hAnsi="Arial" w:cs="Arial"/>
          <w:sz w:val="24"/>
          <w:szCs w:val="24"/>
        </w:rPr>
        <w:t xml:space="preserve"> </w:t>
      </w:r>
      <w:proofErr w:type="spellStart"/>
      <w:r w:rsidRPr="00913708">
        <w:rPr>
          <w:rFonts w:ascii="Arial" w:hAnsi="Arial" w:cs="Arial"/>
          <w:sz w:val="24"/>
          <w:szCs w:val="24"/>
        </w:rPr>
        <w:t>priznaje</w:t>
      </w:r>
      <w:proofErr w:type="spellEnd"/>
      <w:r w:rsidRPr="00913708">
        <w:rPr>
          <w:rFonts w:ascii="Arial" w:hAnsi="Arial" w:cs="Arial"/>
          <w:sz w:val="24"/>
          <w:szCs w:val="24"/>
        </w:rPr>
        <w:t xml:space="preserve"> se </w:t>
      </w:r>
      <w:proofErr w:type="spellStart"/>
      <w:r w:rsidRPr="00913708">
        <w:rPr>
          <w:rFonts w:ascii="Arial" w:hAnsi="Arial" w:cs="Arial"/>
          <w:sz w:val="24"/>
          <w:szCs w:val="24"/>
        </w:rPr>
        <w:t>samcu</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kućanstvu</w:t>
      </w:r>
      <w:proofErr w:type="spellEnd"/>
      <w:r w:rsidRPr="00913708">
        <w:rPr>
          <w:rFonts w:ascii="Arial" w:hAnsi="Arial" w:cs="Arial"/>
          <w:sz w:val="24"/>
          <w:szCs w:val="24"/>
        </w:rPr>
        <w:t xml:space="preserve"> </w:t>
      </w:r>
      <w:proofErr w:type="spellStart"/>
      <w:r w:rsidRPr="00913708">
        <w:rPr>
          <w:rFonts w:ascii="Arial" w:hAnsi="Arial" w:cs="Arial"/>
          <w:sz w:val="24"/>
          <w:szCs w:val="24"/>
        </w:rPr>
        <w:t>ako</w:t>
      </w:r>
      <w:proofErr w:type="spellEnd"/>
      <w:r w:rsidRPr="00913708">
        <w:rPr>
          <w:rFonts w:ascii="Arial" w:hAnsi="Arial" w:cs="Arial"/>
          <w:sz w:val="24"/>
          <w:szCs w:val="24"/>
        </w:rPr>
        <w:t xml:space="preserve"> </w:t>
      </w:r>
      <w:proofErr w:type="spellStart"/>
      <w:r w:rsidRPr="00913708">
        <w:rPr>
          <w:rFonts w:ascii="Arial" w:hAnsi="Arial" w:cs="Arial"/>
          <w:sz w:val="24"/>
          <w:szCs w:val="24"/>
        </w:rPr>
        <w:t>ispunjavaju</w:t>
      </w:r>
      <w:proofErr w:type="spellEnd"/>
      <w:r w:rsidRPr="00913708">
        <w:rPr>
          <w:rFonts w:ascii="Arial" w:hAnsi="Arial" w:cs="Arial"/>
          <w:sz w:val="24"/>
          <w:szCs w:val="24"/>
        </w:rPr>
        <w:t xml:space="preserve"> </w:t>
      </w:r>
      <w:proofErr w:type="spellStart"/>
      <w:r w:rsidRPr="00913708">
        <w:rPr>
          <w:rFonts w:ascii="Arial" w:hAnsi="Arial" w:cs="Arial"/>
          <w:sz w:val="24"/>
          <w:szCs w:val="24"/>
        </w:rPr>
        <w:t>uvjete</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10. </w:t>
      </w:r>
      <w:proofErr w:type="spellStart"/>
      <w:r w:rsidRPr="00913708">
        <w:rPr>
          <w:rFonts w:ascii="Arial" w:hAnsi="Arial" w:cs="Arial"/>
          <w:sz w:val="24"/>
          <w:szCs w:val="24"/>
        </w:rPr>
        <w:t>iIi</w:t>
      </w:r>
      <w:proofErr w:type="spellEnd"/>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11. </w:t>
      </w:r>
      <w:proofErr w:type="spellStart"/>
      <w:r w:rsidRPr="00913708">
        <w:rPr>
          <w:rFonts w:ascii="Arial" w:hAnsi="Arial" w:cs="Arial"/>
          <w:sz w:val="24"/>
          <w:szCs w:val="24"/>
        </w:rPr>
        <w:t>ove</w:t>
      </w:r>
      <w:proofErr w:type="spellEnd"/>
      <w:r w:rsidRPr="00913708">
        <w:rPr>
          <w:rFonts w:ascii="Arial" w:hAnsi="Arial" w:cs="Arial"/>
          <w:sz w:val="24"/>
          <w:szCs w:val="24"/>
        </w:rPr>
        <w:t xml:space="preserve"> </w:t>
      </w:r>
      <w:proofErr w:type="spellStart"/>
      <w:r w:rsidRPr="00913708">
        <w:rPr>
          <w:rFonts w:ascii="Arial" w:hAnsi="Arial" w:cs="Arial"/>
          <w:sz w:val="24"/>
          <w:szCs w:val="24"/>
        </w:rPr>
        <w:t>Odluke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to: </w:t>
      </w:r>
    </w:p>
    <w:p w14:paraId="492D932B"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samac</w:t>
      </w:r>
      <w:proofErr w:type="spellEnd"/>
      <w:r w:rsidRPr="00913708">
        <w:rPr>
          <w:rFonts w:ascii="Arial" w:hAnsi="Arial" w:cs="Arial"/>
          <w:sz w:val="24"/>
          <w:szCs w:val="24"/>
          <w:lang w:val="it-IT"/>
        </w:rPr>
        <w:t xml:space="preserve"> u visini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100,00 </w:t>
      </w:r>
      <w:proofErr w:type="spellStart"/>
      <w:r w:rsidRPr="00913708">
        <w:rPr>
          <w:rFonts w:ascii="Arial" w:hAnsi="Arial" w:cs="Arial"/>
          <w:sz w:val="24"/>
          <w:szCs w:val="24"/>
          <w:lang w:val="it-IT"/>
        </w:rPr>
        <w:t>kuna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mjesečno</w:t>
      </w:r>
      <w:proofErr w:type="spellEnd"/>
      <w:r w:rsidRPr="00913708">
        <w:rPr>
          <w:rFonts w:ascii="Arial" w:hAnsi="Arial" w:cs="Arial"/>
          <w:sz w:val="24"/>
          <w:szCs w:val="24"/>
          <w:lang w:val="it-IT"/>
        </w:rPr>
        <w:t>,</w:t>
      </w:r>
    </w:p>
    <w:p w14:paraId="7473BA2D"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dvočlano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kućanstvo</w:t>
      </w:r>
      <w:proofErr w:type="spellEnd"/>
      <w:r w:rsidRPr="00913708">
        <w:rPr>
          <w:rFonts w:ascii="Arial" w:hAnsi="Arial" w:cs="Arial"/>
          <w:sz w:val="24"/>
          <w:szCs w:val="24"/>
          <w:lang w:val="it-IT"/>
        </w:rPr>
        <w:t xml:space="preserve"> u visini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150,00 </w:t>
      </w:r>
      <w:proofErr w:type="spellStart"/>
      <w:r w:rsidRPr="00913708">
        <w:rPr>
          <w:rFonts w:ascii="Arial" w:hAnsi="Arial" w:cs="Arial"/>
          <w:sz w:val="24"/>
          <w:szCs w:val="24"/>
          <w:lang w:val="it-IT"/>
        </w:rPr>
        <w:t>kuna</w:t>
      </w:r>
      <w:proofErr w:type="spellEnd"/>
      <w:r w:rsidRPr="00913708">
        <w:rPr>
          <w:rFonts w:ascii="Arial" w:hAnsi="Arial" w:cs="Arial"/>
          <w:sz w:val="24"/>
          <w:szCs w:val="24"/>
          <w:lang w:val="it-IT"/>
        </w:rPr>
        <w:t>,</w:t>
      </w:r>
    </w:p>
    <w:p w14:paraId="16BA3D39"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tročlano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kućanstvo</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180,00 </w:t>
      </w:r>
      <w:proofErr w:type="spellStart"/>
      <w:r w:rsidRPr="00913708">
        <w:rPr>
          <w:rFonts w:ascii="Arial" w:hAnsi="Arial" w:cs="Arial"/>
          <w:sz w:val="24"/>
          <w:szCs w:val="24"/>
          <w:lang w:val="it-IT"/>
        </w:rPr>
        <w:t>kuna</w:t>
      </w:r>
      <w:proofErr w:type="spellEnd"/>
      <w:r w:rsidRPr="00913708">
        <w:rPr>
          <w:rFonts w:ascii="Arial" w:hAnsi="Arial" w:cs="Arial"/>
          <w:sz w:val="24"/>
          <w:szCs w:val="24"/>
          <w:lang w:val="it-IT"/>
        </w:rPr>
        <w:t>,</w:t>
      </w:r>
    </w:p>
    <w:p w14:paraId="01CB6457"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za </w:t>
      </w:r>
      <w:proofErr w:type="spellStart"/>
      <w:r w:rsidRPr="00913708">
        <w:rPr>
          <w:rFonts w:ascii="Arial" w:hAnsi="Arial" w:cs="Arial"/>
          <w:sz w:val="24"/>
          <w:szCs w:val="24"/>
          <w:lang w:val="it-IT"/>
        </w:rPr>
        <w:t>svakog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daljnjeg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povećava</w:t>
      </w:r>
      <w:proofErr w:type="spellEnd"/>
      <w:r w:rsidRPr="00913708">
        <w:rPr>
          <w:rFonts w:ascii="Arial" w:hAnsi="Arial" w:cs="Arial"/>
          <w:sz w:val="24"/>
          <w:szCs w:val="24"/>
          <w:lang w:val="it-IT"/>
        </w:rPr>
        <w:t xml:space="preserve"> za 30,00 </w:t>
      </w:r>
      <w:proofErr w:type="spellStart"/>
      <w:r w:rsidRPr="00913708">
        <w:rPr>
          <w:rFonts w:ascii="Arial" w:hAnsi="Arial" w:cs="Arial"/>
          <w:sz w:val="24"/>
          <w:szCs w:val="24"/>
          <w:lang w:val="it-IT"/>
        </w:rPr>
        <w:t>kuna</w:t>
      </w:r>
      <w:proofErr w:type="spellEnd"/>
      <w:r w:rsidRPr="00913708">
        <w:rPr>
          <w:rFonts w:ascii="Arial" w:hAnsi="Arial" w:cs="Arial"/>
          <w:sz w:val="24"/>
          <w:szCs w:val="24"/>
          <w:lang w:val="it-IT"/>
        </w:rPr>
        <w:t>,</w:t>
      </w:r>
    </w:p>
    <w:p w14:paraId="72D50CA8"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kućanstvo</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djetetom</w:t>
      </w:r>
      <w:proofErr w:type="spellEnd"/>
      <w:r w:rsidRPr="00913708">
        <w:rPr>
          <w:rFonts w:ascii="Arial" w:hAnsi="Arial" w:cs="Arial"/>
          <w:sz w:val="24"/>
          <w:szCs w:val="24"/>
          <w:lang w:val="it-IT"/>
        </w:rPr>
        <w:t>/</w:t>
      </w:r>
      <w:proofErr w:type="spellStart"/>
      <w:r w:rsidRPr="00913708">
        <w:rPr>
          <w:rFonts w:ascii="Arial" w:hAnsi="Arial" w:cs="Arial"/>
          <w:sz w:val="24"/>
          <w:szCs w:val="24"/>
          <w:lang w:val="it-IT"/>
        </w:rPr>
        <w:t>djecom</w:t>
      </w:r>
      <w:proofErr w:type="spellEnd"/>
      <w:r w:rsidRPr="00913708">
        <w:rPr>
          <w:rFonts w:ascii="Arial" w:hAnsi="Arial" w:cs="Arial"/>
          <w:sz w:val="24"/>
          <w:szCs w:val="24"/>
          <w:lang w:val="it-IT"/>
        </w:rPr>
        <w:t xml:space="preserve"> do tri godine </w:t>
      </w:r>
      <w:proofErr w:type="spellStart"/>
      <w:r w:rsidRPr="00913708">
        <w:rPr>
          <w:rFonts w:ascii="Arial" w:hAnsi="Arial" w:cs="Arial"/>
          <w:sz w:val="24"/>
          <w:szCs w:val="24"/>
          <w:lang w:val="it-IT"/>
        </w:rPr>
        <w:t>života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ostvaruje</w:t>
      </w:r>
      <w:proofErr w:type="spellEnd"/>
      <w:r w:rsidRPr="00913708">
        <w:rPr>
          <w:rFonts w:ascii="Arial" w:hAnsi="Arial" w:cs="Arial"/>
          <w:sz w:val="24"/>
          <w:szCs w:val="24"/>
          <w:lang w:val="it-IT"/>
        </w:rPr>
        <w:t xml:space="preserve">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dodatnih</w:t>
      </w:r>
      <w:proofErr w:type="spellEnd"/>
      <w:r w:rsidRPr="00913708">
        <w:rPr>
          <w:rFonts w:ascii="Arial" w:hAnsi="Arial" w:cs="Arial"/>
          <w:sz w:val="24"/>
          <w:szCs w:val="24"/>
          <w:lang w:val="it-IT"/>
        </w:rPr>
        <w:t xml:space="preserve"> 30,00 </w:t>
      </w:r>
      <w:proofErr w:type="spellStart"/>
      <w:r w:rsidRPr="00913708">
        <w:rPr>
          <w:rFonts w:ascii="Arial" w:hAnsi="Arial" w:cs="Arial"/>
          <w:sz w:val="24"/>
          <w:szCs w:val="24"/>
          <w:lang w:val="it-IT"/>
        </w:rPr>
        <w:t>kuna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mjesečno</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svako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w:t>
      </w:r>
    </w:p>
    <w:p w14:paraId="72538BEE" w14:textId="77777777" w:rsidR="00A634C5" w:rsidRPr="00913708" w:rsidRDefault="00A634C5" w:rsidP="00A634C5">
      <w:pPr>
        <w:pStyle w:val="NoSpacing"/>
        <w:jc w:val="both"/>
        <w:rPr>
          <w:rFonts w:ascii="Arial" w:hAnsi="Arial" w:cs="Arial"/>
          <w:b/>
          <w:sz w:val="24"/>
          <w:szCs w:val="24"/>
          <w:lang w:val="it-IT"/>
        </w:rPr>
      </w:pPr>
    </w:p>
    <w:p w14:paraId="0A2C26D2"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 xml:space="preserve">4.3. </w:t>
      </w:r>
      <w:proofErr w:type="spellStart"/>
      <w:r w:rsidRPr="00913708">
        <w:rPr>
          <w:rFonts w:ascii="Arial" w:hAnsi="Arial" w:cs="Arial"/>
          <w:b/>
          <w:sz w:val="24"/>
          <w:szCs w:val="24"/>
          <w:lang w:val="it-IT"/>
        </w:rPr>
        <w:t>Troškovi</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vodnih</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usluga</w:t>
      </w:r>
      <w:proofErr w:type="spellEnd"/>
    </w:p>
    <w:p w14:paraId="5AD9F56B"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22.</w:t>
      </w:r>
    </w:p>
    <w:p w14:paraId="76A8ED5F" w14:textId="77777777" w:rsidR="00A634C5" w:rsidRPr="00913708" w:rsidRDefault="00A634C5" w:rsidP="00A634C5">
      <w:pPr>
        <w:pStyle w:val="NoSpacing"/>
        <w:ind w:firstLine="360"/>
        <w:jc w:val="both"/>
        <w:rPr>
          <w:rFonts w:ascii="Arial" w:hAnsi="Arial" w:cs="Arial"/>
          <w:sz w:val="24"/>
          <w:szCs w:val="24"/>
          <w:lang w:val="it-IT"/>
        </w:rPr>
      </w:pP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vodnih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usluga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priznaje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samcu</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kućanstvu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10. ili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11.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i to: </w:t>
      </w:r>
    </w:p>
    <w:p w14:paraId="49A75E1B" w14:textId="77777777" w:rsidR="00A634C5" w:rsidRPr="00913708" w:rsidRDefault="00A634C5" w:rsidP="0061680D">
      <w:pPr>
        <w:pStyle w:val="NoSpacing"/>
        <w:numPr>
          <w:ilvl w:val="0"/>
          <w:numId w:val="78"/>
        </w:numPr>
        <w:jc w:val="both"/>
        <w:rPr>
          <w:rFonts w:ascii="Arial" w:hAnsi="Arial" w:cs="Arial"/>
          <w:sz w:val="24"/>
          <w:szCs w:val="24"/>
          <w:lang w:val="it-IT"/>
        </w:rPr>
      </w:pPr>
      <w:proofErr w:type="spellStart"/>
      <w:r w:rsidRPr="00913708">
        <w:rPr>
          <w:rFonts w:ascii="Arial" w:hAnsi="Arial" w:cs="Arial"/>
          <w:sz w:val="24"/>
          <w:szCs w:val="24"/>
          <w:lang w:val="it-IT"/>
        </w:rPr>
        <w:t>samac</w:t>
      </w:r>
      <w:proofErr w:type="spellEnd"/>
      <w:r w:rsidRPr="00913708">
        <w:rPr>
          <w:rFonts w:ascii="Arial" w:hAnsi="Arial" w:cs="Arial"/>
          <w:sz w:val="24"/>
          <w:szCs w:val="24"/>
          <w:lang w:val="it-IT"/>
        </w:rPr>
        <w:t xml:space="preserve"> u visini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50,00 </w:t>
      </w:r>
      <w:proofErr w:type="spellStart"/>
      <w:r w:rsidRPr="00913708">
        <w:rPr>
          <w:rFonts w:ascii="Arial" w:hAnsi="Arial" w:cs="Arial"/>
          <w:sz w:val="24"/>
          <w:szCs w:val="24"/>
          <w:lang w:val="it-IT"/>
        </w:rPr>
        <w:t>kuna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mjesečno</w:t>
      </w:r>
      <w:proofErr w:type="spellEnd"/>
    </w:p>
    <w:p w14:paraId="34D210BE" w14:textId="77777777" w:rsidR="00A634C5" w:rsidRPr="00913708" w:rsidRDefault="00A634C5" w:rsidP="0061680D">
      <w:pPr>
        <w:pStyle w:val="NoSpacing"/>
        <w:numPr>
          <w:ilvl w:val="0"/>
          <w:numId w:val="78"/>
        </w:numPr>
        <w:jc w:val="both"/>
        <w:rPr>
          <w:rFonts w:ascii="Arial" w:hAnsi="Arial" w:cs="Arial"/>
          <w:sz w:val="24"/>
          <w:szCs w:val="24"/>
          <w:lang w:val="it-IT"/>
        </w:rPr>
      </w:pPr>
      <w:proofErr w:type="spellStart"/>
      <w:r w:rsidRPr="00913708">
        <w:rPr>
          <w:rFonts w:ascii="Arial" w:hAnsi="Arial" w:cs="Arial"/>
          <w:sz w:val="24"/>
          <w:szCs w:val="24"/>
          <w:lang w:val="it-IT"/>
        </w:rPr>
        <w:t>dvočlano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kućanstvo</w:t>
      </w:r>
      <w:proofErr w:type="spellEnd"/>
      <w:r w:rsidRPr="00913708">
        <w:rPr>
          <w:rFonts w:ascii="Arial" w:hAnsi="Arial" w:cs="Arial"/>
          <w:sz w:val="24"/>
          <w:szCs w:val="24"/>
          <w:lang w:val="it-IT"/>
        </w:rPr>
        <w:t xml:space="preserve"> u visini od 80,00 </w:t>
      </w:r>
      <w:proofErr w:type="spellStart"/>
      <w:r w:rsidRPr="00913708">
        <w:rPr>
          <w:rFonts w:ascii="Arial" w:hAnsi="Arial" w:cs="Arial"/>
          <w:sz w:val="24"/>
          <w:szCs w:val="24"/>
          <w:lang w:val="it-IT"/>
        </w:rPr>
        <w:t>kuna</w:t>
      </w:r>
      <w:proofErr w:type="spellEnd"/>
      <w:r w:rsidRPr="00913708">
        <w:rPr>
          <w:rFonts w:ascii="Arial" w:hAnsi="Arial" w:cs="Arial"/>
          <w:sz w:val="24"/>
          <w:szCs w:val="24"/>
          <w:lang w:val="it-IT"/>
        </w:rPr>
        <w:t>,</w:t>
      </w:r>
    </w:p>
    <w:p w14:paraId="79D9282E" w14:textId="77777777" w:rsidR="00A634C5" w:rsidRPr="00913708" w:rsidRDefault="00A634C5" w:rsidP="0061680D">
      <w:pPr>
        <w:pStyle w:val="NoSpacing"/>
        <w:numPr>
          <w:ilvl w:val="0"/>
          <w:numId w:val="78"/>
        </w:numPr>
        <w:jc w:val="both"/>
        <w:rPr>
          <w:rFonts w:ascii="Arial" w:hAnsi="Arial" w:cs="Arial"/>
          <w:sz w:val="24"/>
          <w:szCs w:val="24"/>
          <w:lang w:val="it-IT"/>
        </w:rPr>
      </w:pPr>
      <w:proofErr w:type="spellStart"/>
      <w:r w:rsidRPr="00913708">
        <w:rPr>
          <w:rFonts w:ascii="Arial" w:hAnsi="Arial" w:cs="Arial"/>
          <w:sz w:val="24"/>
          <w:szCs w:val="24"/>
          <w:lang w:val="it-IT"/>
        </w:rPr>
        <w:t>tročlano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kućanstvo</w:t>
      </w:r>
      <w:proofErr w:type="spellEnd"/>
      <w:r w:rsidRPr="00913708">
        <w:rPr>
          <w:rFonts w:ascii="Arial" w:hAnsi="Arial" w:cs="Arial"/>
          <w:sz w:val="24"/>
          <w:szCs w:val="24"/>
          <w:lang w:val="it-IT"/>
        </w:rPr>
        <w:t xml:space="preserve"> u visini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110,00 </w:t>
      </w:r>
      <w:proofErr w:type="spellStart"/>
      <w:r w:rsidRPr="00913708">
        <w:rPr>
          <w:rFonts w:ascii="Arial" w:hAnsi="Arial" w:cs="Arial"/>
          <w:sz w:val="24"/>
          <w:szCs w:val="24"/>
          <w:lang w:val="it-IT"/>
        </w:rPr>
        <w:t>kuna</w:t>
      </w:r>
      <w:proofErr w:type="spellEnd"/>
      <w:r w:rsidRPr="00913708">
        <w:rPr>
          <w:rFonts w:ascii="Arial" w:hAnsi="Arial" w:cs="Arial"/>
          <w:sz w:val="24"/>
          <w:szCs w:val="24"/>
          <w:lang w:val="it-IT"/>
        </w:rPr>
        <w:t>,</w:t>
      </w:r>
    </w:p>
    <w:p w14:paraId="1AE760C7" w14:textId="77777777" w:rsidR="00A634C5" w:rsidRPr="00913708" w:rsidRDefault="00A634C5" w:rsidP="0061680D">
      <w:pPr>
        <w:pStyle w:val="NoSpacing"/>
        <w:numPr>
          <w:ilvl w:val="0"/>
          <w:numId w:val="78"/>
        </w:numPr>
        <w:jc w:val="both"/>
        <w:rPr>
          <w:rFonts w:ascii="Arial" w:hAnsi="Arial" w:cs="Arial"/>
          <w:sz w:val="24"/>
          <w:szCs w:val="24"/>
          <w:lang w:val="it-IT"/>
        </w:rPr>
      </w:pPr>
      <w:r w:rsidRPr="00913708">
        <w:rPr>
          <w:rFonts w:ascii="Arial" w:hAnsi="Arial" w:cs="Arial"/>
          <w:sz w:val="24"/>
          <w:szCs w:val="24"/>
          <w:lang w:val="it-IT"/>
        </w:rPr>
        <w:t xml:space="preserve">za </w:t>
      </w:r>
      <w:proofErr w:type="spellStart"/>
      <w:r w:rsidRPr="00913708">
        <w:rPr>
          <w:rFonts w:ascii="Arial" w:hAnsi="Arial" w:cs="Arial"/>
          <w:sz w:val="24"/>
          <w:szCs w:val="24"/>
          <w:lang w:val="it-IT"/>
        </w:rPr>
        <w:t>svakog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daljnjeg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povećava</w:t>
      </w:r>
      <w:proofErr w:type="spellEnd"/>
      <w:r w:rsidRPr="00913708">
        <w:rPr>
          <w:rFonts w:ascii="Arial" w:hAnsi="Arial" w:cs="Arial"/>
          <w:sz w:val="24"/>
          <w:szCs w:val="24"/>
          <w:lang w:val="it-IT"/>
        </w:rPr>
        <w:t xml:space="preserve"> za 30,00 </w:t>
      </w:r>
      <w:proofErr w:type="spellStart"/>
      <w:r w:rsidRPr="00913708">
        <w:rPr>
          <w:rFonts w:ascii="Arial" w:hAnsi="Arial" w:cs="Arial"/>
          <w:sz w:val="24"/>
          <w:szCs w:val="24"/>
          <w:lang w:val="it-IT"/>
        </w:rPr>
        <w:t>kuna</w:t>
      </w:r>
      <w:proofErr w:type="spellEnd"/>
      <w:r w:rsidRPr="00913708">
        <w:rPr>
          <w:rFonts w:ascii="Arial" w:hAnsi="Arial" w:cs="Arial"/>
          <w:sz w:val="24"/>
          <w:szCs w:val="24"/>
          <w:lang w:val="it-IT"/>
        </w:rPr>
        <w:t>,</w:t>
      </w:r>
    </w:p>
    <w:p w14:paraId="397873B5" w14:textId="77777777" w:rsidR="00A634C5" w:rsidRPr="00913708" w:rsidRDefault="00A634C5" w:rsidP="0061680D">
      <w:pPr>
        <w:pStyle w:val="NoSpacing"/>
        <w:numPr>
          <w:ilvl w:val="0"/>
          <w:numId w:val="78"/>
        </w:numPr>
        <w:jc w:val="both"/>
        <w:rPr>
          <w:rFonts w:ascii="Arial" w:hAnsi="Arial" w:cs="Arial"/>
          <w:sz w:val="24"/>
          <w:szCs w:val="24"/>
          <w:lang w:val="it-IT"/>
        </w:rPr>
      </w:pPr>
      <w:proofErr w:type="spellStart"/>
      <w:r w:rsidRPr="00913708">
        <w:rPr>
          <w:rFonts w:ascii="Arial" w:hAnsi="Arial" w:cs="Arial"/>
          <w:sz w:val="24"/>
          <w:szCs w:val="24"/>
          <w:lang w:val="it-IT"/>
        </w:rPr>
        <w:t>kućanstvo</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djetetom</w:t>
      </w:r>
      <w:proofErr w:type="spellEnd"/>
      <w:r w:rsidRPr="00913708">
        <w:rPr>
          <w:rFonts w:ascii="Arial" w:hAnsi="Arial" w:cs="Arial"/>
          <w:sz w:val="24"/>
          <w:szCs w:val="24"/>
          <w:lang w:val="it-IT"/>
        </w:rPr>
        <w:t>/</w:t>
      </w:r>
      <w:proofErr w:type="spellStart"/>
      <w:r w:rsidRPr="00913708">
        <w:rPr>
          <w:rFonts w:ascii="Arial" w:hAnsi="Arial" w:cs="Arial"/>
          <w:sz w:val="24"/>
          <w:szCs w:val="24"/>
          <w:lang w:val="it-IT"/>
        </w:rPr>
        <w:t>djecom</w:t>
      </w:r>
      <w:proofErr w:type="spellEnd"/>
      <w:r w:rsidRPr="00913708">
        <w:rPr>
          <w:rFonts w:ascii="Arial" w:hAnsi="Arial" w:cs="Arial"/>
          <w:sz w:val="24"/>
          <w:szCs w:val="24"/>
          <w:lang w:val="it-IT"/>
        </w:rPr>
        <w:t xml:space="preserve"> do tri godine </w:t>
      </w:r>
      <w:proofErr w:type="spellStart"/>
      <w:r w:rsidRPr="00913708">
        <w:rPr>
          <w:rFonts w:ascii="Arial" w:hAnsi="Arial" w:cs="Arial"/>
          <w:sz w:val="24"/>
          <w:szCs w:val="24"/>
          <w:lang w:val="it-IT"/>
        </w:rPr>
        <w:t>života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ostvaruje</w:t>
      </w:r>
      <w:proofErr w:type="spellEnd"/>
      <w:r w:rsidRPr="00913708">
        <w:rPr>
          <w:rFonts w:ascii="Arial" w:hAnsi="Arial" w:cs="Arial"/>
          <w:sz w:val="24"/>
          <w:szCs w:val="24"/>
          <w:lang w:val="it-IT"/>
        </w:rPr>
        <w:t xml:space="preserve">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dodatnih</w:t>
      </w:r>
      <w:proofErr w:type="spellEnd"/>
      <w:r w:rsidRPr="00913708">
        <w:rPr>
          <w:rFonts w:ascii="Arial" w:hAnsi="Arial" w:cs="Arial"/>
          <w:sz w:val="24"/>
          <w:szCs w:val="24"/>
          <w:lang w:val="it-IT"/>
        </w:rPr>
        <w:t xml:space="preserve"> 30,00 </w:t>
      </w:r>
      <w:proofErr w:type="spellStart"/>
      <w:r w:rsidRPr="00913708">
        <w:rPr>
          <w:rFonts w:ascii="Arial" w:hAnsi="Arial" w:cs="Arial"/>
          <w:sz w:val="24"/>
          <w:szCs w:val="24"/>
          <w:lang w:val="it-IT"/>
        </w:rPr>
        <w:t>kuna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mjesečno</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svako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w:t>
      </w:r>
    </w:p>
    <w:p w14:paraId="5CFBB02F" w14:textId="77777777" w:rsidR="00A634C5" w:rsidRPr="00913708" w:rsidRDefault="00A634C5" w:rsidP="00A634C5">
      <w:pPr>
        <w:pStyle w:val="NoSpacing"/>
        <w:jc w:val="both"/>
        <w:rPr>
          <w:rFonts w:ascii="Arial" w:hAnsi="Arial" w:cs="Arial"/>
          <w:sz w:val="24"/>
          <w:szCs w:val="24"/>
          <w:lang w:val="it-IT"/>
        </w:rPr>
      </w:pPr>
    </w:p>
    <w:p w14:paraId="3EA2D537"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 xml:space="preserve">4.4. </w:t>
      </w:r>
      <w:proofErr w:type="spellStart"/>
      <w:r w:rsidRPr="00913708">
        <w:rPr>
          <w:rFonts w:ascii="Arial" w:hAnsi="Arial" w:cs="Arial"/>
          <w:b/>
          <w:sz w:val="24"/>
          <w:szCs w:val="24"/>
          <w:lang w:val="it-IT"/>
        </w:rPr>
        <w:t>Troškovi</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zajedničke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pričuve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zgrade</w:t>
      </w:r>
      <w:proofErr w:type="spellEnd"/>
    </w:p>
    <w:p w14:paraId="07DA662B" w14:textId="77777777" w:rsidR="00A634C5" w:rsidRPr="00913708" w:rsidRDefault="00A634C5" w:rsidP="00A634C5">
      <w:pPr>
        <w:pStyle w:val="NoSpacing"/>
        <w:jc w:val="center"/>
        <w:rPr>
          <w:rFonts w:ascii="Arial" w:hAnsi="Arial" w:cs="Arial"/>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23.</w:t>
      </w:r>
    </w:p>
    <w:p w14:paraId="608E2229" w14:textId="77777777" w:rsidR="00A634C5" w:rsidRPr="00913708" w:rsidRDefault="00A634C5" w:rsidP="00A634C5">
      <w:pPr>
        <w:pStyle w:val="NoSpacing"/>
        <w:ind w:firstLine="708"/>
        <w:jc w:val="both"/>
        <w:rPr>
          <w:rFonts w:ascii="Arial" w:hAnsi="Arial" w:cs="Arial"/>
          <w:b/>
          <w:sz w:val="24"/>
          <w:szCs w:val="24"/>
          <w:lang w:val="it-IT"/>
        </w:rPr>
      </w:pPr>
      <w:proofErr w:type="spellStart"/>
      <w:r w:rsidRPr="00913708">
        <w:rPr>
          <w:rFonts w:ascii="Arial" w:hAnsi="Arial" w:cs="Arial"/>
          <w:sz w:val="24"/>
          <w:szCs w:val="24"/>
          <w:lang w:val="it-IT"/>
        </w:rPr>
        <w:t>Naknadu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zajedničku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pričuvu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zgrade</w:t>
      </w:r>
      <w:proofErr w:type="spellEnd"/>
      <w:r w:rsidRPr="00913708">
        <w:rPr>
          <w:rFonts w:ascii="Arial" w:hAnsi="Arial" w:cs="Arial"/>
          <w:sz w:val="24"/>
          <w:szCs w:val="24"/>
          <w:lang w:val="it-IT"/>
        </w:rPr>
        <w:t xml:space="preserve"> u 100% </w:t>
      </w:r>
      <w:proofErr w:type="spellStart"/>
      <w:r w:rsidRPr="00913708">
        <w:rPr>
          <w:rFonts w:ascii="Arial" w:hAnsi="Arial" w:cs="Arial"/>
          <w:sz w:val="24"/>
          <w:szCs w:val="24"/>
          <w:lang w:val="it-IT"/>
        </w:rPr>
        <w:t>iznosu</w:t>
      </w:r>
      <w:proofErr w:type="spellEnd"/>
      <w:r w:rsidRPr="00913708">
        <w:rPr>
          <w:rFonts w:ascii="Arial" w:hAnsi="Arial" w:cs="Arial"/>
          <w:b/>
          <w:sz w:val="24"/>
          <w:szCs w:val="24"/>
          <w:lang w:val="it-IT"/>
        </w:rPr>
        <w:t xml:space="preserve"> </w:t>
      </w:r>
      <w:proofErr w:type="spellStart"/>
      <w:r w:rsidRPr="00913708">
        <w:rPr>
          <w:rFonts w:ascii="Arial" w:hAnsi="Arial" w:cs="Arial"/>
          <w:sz w:val="24"/>
          <w:szCs w:val="24"/>
          <w:lang w:val="it-IT"/>
        </w:rPr>
        <w:t>priznaje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samcu</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kućanstvu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socijalni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10. ili </w:t>
      </w:r>
      <w:proofErr w:type="spellStart"/>
      <w:r w:rsidRPr="00913708">
        <w:rPr>
          <w:rFonts w:ascii="Arial" w:hAnsi="Arial" w:cs="Arial"/>
          <w:sz w:val="24"/>
          <w:szCs w:val="24"/>
          <w:lang w:val="it-IT"/>
        </w:rPr>
        <w:t>uvjet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11.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i to </w:t>
      </w:r>
      <w:proofErr w:type="spellStart"/>
      <w:r w:rsidRPr="00913708">
        <w:rPr>
          <w:rFonts w:ascii="Arial" w:hAnsi="Arial" w:cs="Arial"/>
          <w:sz w:val="24"/>
          <w:szCs w:val="24"/>
          <w:lang w:val="it-IT"/>
        </w:rPr>
        <w:t>isključivo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vlasnici</w:t>
      </w:r>
      <w:proofErr w:type="spellEnd"/>
      <w:r w:rsidRPr="00913708">
        <w:rPr>
          <w:rFonts w:ascii="Arial" w:hAnsi="Arial" w:cs="Arial"/>
          <w:sz w:val="24"/>
          <w:szCs w:val="24"/>
          <w:lang w:val="it-IT"/>
        </w:rPr>
        <w:t xml:space="preserve"> stana. </w:t>
      </w:r>
      <w:r w:rsidRPr="00913708">
        <w:rPr>
          <w:rFonts w:ascii="Arial" w:hAnsi="Arial" w:cs="Arial"/>
          <w:sz w:val="24"/>
          <w:szCs w:val="24"/>
          <w:lang w:val="it-IT"/>
        </w:rPr>
        <w:br/>
      </w:r>
    </w:p>
    <w:p w14:paraId="47C174FB"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 xml:space="preserve">4.5. </w:t>
      </w:r>
      <w:proofErr w:type="spellStart"/>
      <w:proofErr w:type="gramStart"/>
      <w:r w:rsidRPr="00913708">
        <w:rPr>
          <w:rFonts w:ascii="Arial" w:hAnsi="Arial" w:cs="Arial"/>
          <w:b/>
          <w:sz w:val="24"/>
          <w:szCs w:val="24"/>
          <w:lang w:val="it-IT"/>
        </w:rPr>
        <w:t>Komunalna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naknada</w:t>
      </w:r>
      <w:proofErr w:type="spellEnd"/>
      <w:proofErr w:type="gramEnd"/>
    </w:p>
    <w:p w14:paraId="63B1A536"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24.</w:t>
      </w:r>
    </w:p>
    <w:p w14:paraId="311BF544" w14:textId="77777777" w:rsidR="00A634C5" w:rsidRPr="00913708" w:rsidRDefault="00A634C5" w:rsidP="00A634C5">
      <w:pPr>
        <w:pStyle w:val="NoSpacing"/>
        <w:ind w:firstLine="708"/>
        <w:jc w:val="both"/>
        <w:rPr>
          <w:rFonts w:ascii="Arial" w:hAnsi="Arial" w:cs="Arial"/>
          <w:sz w:val="24"/>
          <w:szCs w:val="24"/>
          <w:lang w:val="it-IT"/>
        </w:rPr>
      </w:pP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naknade</w:t>
      </w:r>
      <w:proofErr w:type="spellEnd"/>
      <w:r w:rsidRPr="00913708">
        <w:rPr>
          <w:rFonts w:ascii="Arial" w:hAnsi="Arial" w:cs="Arial"/>
          <w:sz w:val="24"/>
          <w:szCs w:val="24"/>
          <w:lang w:val="it-IT"/>
        </w:rPr>
        <w:t xml:space="preserve"> u 100%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priznaje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samcu</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kućanstvu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10. ili 11.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
    <w:p w14:paraId="72E5B2C7" w14:textId="77777777" w:rsidR="00A634C5" w:rsidRPr="00913708" w:rsidRDefault="00A634C5" w:rsidP="00A634C5">
      <w:pPr>
        <w:pStyle w:val="NoSpacing"/>
        <w:jc w:val="both"/>
        <w:rPr>
          <w:rFonts w:ascii="Arial" w:hAnsi="Arial" w:cs="Arial"/>
          <w:b/>
          <w:sz w:val="24"/>
          <w:szCs w:val="24"/>
          <w:lang w:val="it-IT"/>
        </w:rPr>
      </w:pPr>
    </w:p>
    <w:p w14:paraId="71086CD5" w14:textId="77777777" w:rsidR="00A634C5" w:rsidRPr="00913708" w:rsidRDefault="00A634C5" w:rsidP="00A634C5">
      <w:pPr>
        <w:pStyle w:val="NoSpacing"/>
        <w:jc w:val="both"/>
        <w:rPr>
          <w:rFonts w:ascii="Arial" w:hAnsi="Arial" w:cs="Arial"/>
          <w:b/>
          <w:sz w:val="24"/>
          <w:szCs w:val="24"/>
          <w:lang w:val="it-IT"/>
        </w:rPr>
      </w:pPr>
    </w:p>
    <w:p w14:paraId="6B4420FC"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4.</w:t>
      </w:r>
      <w:proofErr w:type="gramStart"/>
      <w:r w:rsidRPr="00913708">
        <w:rPr>
          <w:rFonts w:ascii="Arial" w:hAnsi="Arial" w:cs="Arial"/>
          <w:b/>
          <w:sz w:val="24"/>
          <w:szCs w:val="24"/>
          <w:lang w:val="it-IT"/>
        </w:rPr>
        <w:t>6.Troškovi</w:t>
      </w:r>
      <w:proofErr w:type="gram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odvoza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smeća</w:t>
      </w:r>
      <w:proofErr w:type="spellEnd"/>
    </w:p>
    <w:p w14:paraId="2FB25C42"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25.</w:t>
      </w:r>
    </w:p>
    <w:p w14:paraId="688A1B6D" w14:textId="77777777" w:rsidR="00A634C5" w:rsidRPr="00913708" w:rsidRDefault="00A634C5" w:rsidP="00A634C5">
      <w:pPr>
        <w:pStyle w:val="NoSpacing"/>
        <w:ind w:firstLine="708"/>
        <w:jc w:val="both"/>
        <w:rPr>
          <w:rFonts w:ascii="Arial" w:hAnsi="Arial" w:cs="Arial"/>
          <w:sz w:val="24"/>
          <w:szCs w:val="24"/>
          <w:lang w:val="it-IT"/>
        </w:rPr>
      </w:pP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podmirenje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odvoza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smeća</w:t>
      </w:r>
      <w:proofErr w:type="spellEnd"/>
      <w:r w:rsidRPr="00913708">
        <w:rPr>
          <w:rFonts w:ascii="Arial" w:hAnsi="Arial" w:cs="Arial"/>
          <w:sz w:val="24"/>
          <w:szCs w:val="24"/>
          <w:lang w:val="it-IT"/>
        </w:rPr>
        <w:t xml:space="preserve"> u 50%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priznaje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samcu</w:t>
      </w:r>
      <w:proofErr w:type="spellEnd"/>
      <w:r w:rsidRPr="00913708">
        <w:rPr>
          <w:rFonts w:ascii="Arial" w:hAnsi="Arial" w:cs="Arial"/>
          <w:sz w:val="24"/>
          <w:szCs w:val="24"/>
          <w:lang w:val="it-IT"/>
        </w:rPr>
        <w:t xml:space="preserve"> ili </w:t>
      </w:r>
      <w:proofErr w:type="spellStart"/>
      <w:proofErr w:type="gramStart"/>
      <w:r w:rsidRPr="00913708">
        <w:rPr>
          <w:rFonts w:ascii="Arial" w:hAnsi="Arial" w:cs="Arial"/>
          <w:sz w:val="24"/>
          <w:szCs w:val="24"/>
          <w:lang w:val="it-IT"/>
        </w:rPr>
        <w:t>kućanstvu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10. ili 11.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
    <w:p w14:paraId="154B216E" w14:textId="77777777" w:rsidR="00A634C5" w:rsidRPr="00913708" w:rsidRDefault="00A634C5" w:rsidP="00A634C5">
      <w:pPr>
        <w:pStyle w:val="NoSpacing"/>
        <w:jc w:val="both"/>
        <w:rPr>
          <w:rFonts w:ascii="Arial" w:hAnsi="Arial" w:cs="Arial"/>
          <w:b/>
          <w:sz w:val="24"/>
          <w:szCs w:val="24"/>
          <w:lang w:val="it-IT"/>
        </w:rPr>
      </w:pPr>
    </w:p>
    <w:p w14:paraId="7E4E43F6"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b/>
          <w:sz w:val="24"/>
          <w:szCs w:val="24"/>
          <w:lang w:val="it-IT"/>
        </w:rPr>
        <w:t xml:space="preserve">5. Pravo </w:t>
      </w:r>
      <w:proofErr w:type="spellStart"/>
      <w:r w:rsidRPr="00913708">
        <w:rPr>
          <w:rFonts w:ascii="Arial" w:hAnsi="Arial" w:cs="Arial"/>
          <w:b/>
          <w:sz w:val="24"/>
          <w:szCs w:val="24"/>
          <w:lang w:val="it-IT"/>
        </w:rPr>
        <w:t>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pomoć</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podmirenje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troškova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grijanja</w:t>
      </w:r>
      <w:proofErr w:type="spellEnd"/>
    </w:p>
    <w:p w14:paraId="1B922DC1"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26.</w:t>
      </w:r>
    </w:p>
    <w:p w14:paraId="51F2027B"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1)</w:t>
      </w:r>
      <w:proofErr w:type="spellStart"/>
      <w:r w:rsidRPr="00913708">
        <w:rPr>
          <w:rFonts w:ascii="Arial" w:hAnsi="Arial" w:cs="Arial"/>
          <w:sz w:val="24"/>
          <w:szCs w:val="24"/>
          <w:lang w:val="it-IT"/>
        </w:rPr>
        <w:t>Korisnicima</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zajamčene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minimalne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priznaje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jednom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godišnje</w:t>
      </w:r>
      <w:proofErr w:type="spellEnd"/>
      <w:r w:rsidRPr="00913708">
        <w:rPr>
          <w:rFonts w:ascii="Arial" w:hAnsi="Arial" w:cs="Arial"/>
          <w:sz w:val="24"/>
          <w:szCs w:val="24"/>
          <w:lang w:val="it-IT"/>
        </w:rPr>
        <w:t xml:space="preserve">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grijanja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utvrdi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tijelo</w:t>
      </w:r>
      <w:proofErr w:type="spellEnd"/>
      <w:r w:rsidRPr="00913708">
        <w:rPr>
          <w:rFonts w:ascii="Arial" w:hAnsi="Arial" w:cs="Arial"/>
          <w:sz w:val="24"/>
          <w:szCs w:val="24"/>
          <w:lang w:val="it-IT"/>
        </w:rPr>
        <w:t xml:space="preserve"> Istarske županije.</w:t>
      </w:r>
    </w:p>
    <w:p w14:paraId="4C55F975"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lastRenderedPageBreak/>
        <w:t>(</w:t>
      </w:r>
      <w:proofErr w:type="gramStart"/>
      <w:r w:rsidRPr="00913708">
        <w:rPr>
          <w:rFonts w:ascii="Arial" w:hAnsi="Arial" w:cs="Arial"/>
          <w:sz w:val="24"/>
          <w:szCs w:val="24"/>
          <w:lang w:val="it-IT"/>
        </w:rPr>
        <w:t>2)</w:t>
      </w:r>
      <w:proofErr w:type="spellStart"/>
      <w:r w:rsidRPr="00913708">
        <w:rPr>
          <w:rFonts w:ascii="Arial" w:hAnsi="Arial" w:cs="Arial"/>
          <w:sz w:val="24"/>
          <w:szCs w:val="24"/>
          <w:lang w:val="it-IT"/>
        </w:rPr>
        <w:t>Potrebna</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grijanja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korisnicima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zajamčene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minimalne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osigurava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Istarska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županija</w:t>
      </w:r>
      <w:proofErr w:type="spellEnd"/>
    </w:p>
    <w:p w14:paraId="194FD001"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3)</w:t>
      </w:r>
      <w:proofErr w:type="spellStart"/>
      <w:r w:rsidRPr="00913708">
        <w:rPr>
          <w:rFonts w:ascii="Arial" w:hAnsi="Arial" w:cs="Arial"/>
          <w:sz w:val="24"/>
          <w:szCs w:val="24"/>
          <w:lang w:val="it-IT"/>
        </w:rPr>
        <w:t>Korisnicima</w:t>
      </w:r>
      <w:proofErr w:type="spellEnd"/>
      <w:proofErr w:type="gram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stanovanja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zajamčene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minimalne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priznati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godišnje</w:t>
      </w:r>
      <w:proofErr w:type="spellEnd"/>
      <w:r w:rsidRPr="00913708">
        <w:rPr>
          <w:rFonts w:ascii="Arial" w:hAnsi="Arial" w:cs="Arial"/>
          <w:sz w:val="24"/>
          <w:szCs w:val="24"/>
          <w:lang w:val="it-IT"/>
        </w:rPr>
        <w:t xml:space="preserve">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grijanja</w:t>
      </w:r>
      <w:proofErr w:type="spellEnd"/>
      <w:r w:rsidRPr="00913708">
        <w:rPr>
          <w:rFonts w:ascii="Arial" w:hAnsi="Arial" w:cs="Arial"/>
          <w:sz w:val="24"/>
          <w:szCs w:val="24"/>
          <w:lang w:val="it-IT"/>
        </w:rPr>
        <w:t xml:space="preserve"> prema </w:t>
      </w:r>
      <w:proofErr w:type="spellStart"/>
      <w:r w:rsidRPr="00913708">
        <w:rPr>
          <w:rFonts w:ascii="Arial" w:hAnsi="Arial" w:cs="Arial"/>
          <w:sz w:val="24"/>
          <w:szCs w:val="24"/>
          <w:lang w:val="it-IT"/>
        </w:rPr>
        <w:t>posebnoj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načelnika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ukoliko</w:t>
      </w:r>
      <w:proofErr w:type="spellEnd"/>
      <w:r w:rsidRPr="00913708">
        <w:rPr>
          <w:rFonts w:ascii="Arial" w:hAnsi="Arial" w:cs="Arial"/>
          <w:sz w:val="24"/>
          <w:szCs w:val="24"/>
          <w:lang w:val="it-IT"/>
        </w:rPr>
        <w:t xml:space="preserve"> se u </w:t>
      </w:r>
      <w:proofErr w:type="spellStart"/>
      <w:r w:rsidRPr="00913708">
        <w:rPr>
          <w:rFonts w:ascii="Arial" w:hAnsi="Arial" w:cs="Arial"/>
          <w:sz w:val="24"/>
          <w:szCs w:val="24"/>
          <w:lang w:val="it-IT"/>
        </w:rPr>
        <w:t>godišnjem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Proračunu</w:t>
      </w:r>
      <w:proofErr w:type="spellEnd"/>
      <w:r w:rsidRPr="00913708">
        <w:rPr>
          <w:rFonts w:ascii="Arial" w:hAnsi="Arial" w:cs="Arial"/>
          <w:sz w:val="24"/>
          <w:szCs w:val="24"/>
          <w:lang w:val="it-IT"/>
        </w:rPr>
        <w:t xml:space="preserve"> za to pravo </w:t>
      </w:r>
      <w:proofErr w:type="spellStart"/>
      <w:r w:rsidRPr="00913708">
        <w:rPr>
          <w:rFonts w:ascii="Arial" w:hAnsi="Arial" w:cs="Arial"/>
          <w:sz w:val="24"/>
          <w:szCs w:val="24"/>
          <w:lang w:val="it-IT"/>
        </w:rPr>
        <w:t>osiguraju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w:t>
      </w:r>
    </w:p>
    <w:p w14:paraId="25EB6951"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4)</w:t>
      </w:r>
      <w:proofErr w:type="spellStart"/>
      <w:r w:rsidRPr="00913708">
        <w:rPr>
          <w:rFonts w:ascii="Arial" w:hAnsi="Arial" w:cs="Arial"/>
          <w:sz w:val="24"/>
          <w:szCs w:val="24"/>
          <w:lang w:val="it-IT"/>
        </w:rPr>
        <w:t>Nadležni</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donosi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rješenje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dužnosti</w:t>
      </w:r>
      <w:proofErr w:type="spellEnd"/>
      <w:r w:rsidRPr="00913708">
        <w:rPr>
          <w:rFonts w:ascii="Arial" w:hAnsi="Arial" w:cs="Arial"/>
          <w:sz w:val="24"/>
          <w:szCs w:val="24"/>
          <w:lang w:val="it-IT"/>
        </w:rPr>
        <w:t>.</w:t>
      </w:r>
    </w:p>
    <w:p w14:paraId="53340FAF" w14:textId="77777777" w:rsidR="00A634C5" w:rsidRPr="00913708" w:rsidRDefault="00A634C5" w:rsidP="00A634C5">
      <w:pPr>
        <w:pStyle w:val="NoSpacing"/>
        <w:ind w:firstLine="708"/>
        <w:jc w:val="both"/>
        <w:rPr>
          <w:rFonts w:ascii="Arial" w:hAnsi="Arial" w:cs="Arial"/>
          <w:sz w:val="24"/>
          <w:szCs w:val="24"/>
          <w:lang w:val="it-IT"/>
        </w:rPr>
      </w:pPr>
    </w:p>
    <w:p w14:paraId="0F4A7C73"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 xml:space="preserve">6. Pravo </w:t>
      </w:r>
      <w:proofErr w:type="spellStart"/>
      <w:r w:rsidRPr="00913708">
        <w:rPr>
          <w:rFonts w:ascii="Arial" w:hAnsi="Arial" w:cs="Arial"/>
          <w:b/>
          <w:sz w:val="24"/>
          <w:szCs w:val="24"/>
          <w:lang w:val="it-IT"/>
        </w:rPr>
        <w:t>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pomoć</w:t>
      </w:r>
      <w:proofErr w:type="spellEnd"/>
      <w:r w:rsidRPr="00913708">
        <w:rPr>
          <w:rFonts w:ascii="Arial" w:hAnsi="Arial" w:cs="Arial"/>
          <w:b/>
          <w:sz w:val="24"/>
          <w:szCs w:val="24"/>
          <w:lang w:val="it-IT"/>
        </w:rPr>
        <w:t xml:space="preserve"> u </w:t>
      </w:r>
      <w:proofErr w:type="spellStart"/>
      <w:r w:rsidRPr="00913708">
        <w:rPr>
          <w:rFonts w:ascii="Arial" w:hAnsi="Arial" w:cs="Arial"/>
          <w:b/>
          <w:sz w:val="24"/>
          <w:szCs w:val="24"/>
          <w:lang w:val="it-IT"/>
        </w:rPr>
        <w:t>plaćanju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troškova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prehrane</w:t>
      </w:r>
      <w:proofErr w:type="spellEnd"/>
    </w:p>
    <w:p w14:paraId="37951361"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27.</w:t>
      </w:r>
    </w:p>
    <w:p w14:paraId="6D1554A4"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1)</w:t>
      </w:r>
      <w:proofErr w:type="spellStart"/>
      <w:r w:rsidRPr="00913708">
        <w:rPr>
          <w:rFonts w:ascii="Arial" w:hAnsi="Arial" w:cs="Arial"/>
          <w:sz w:val="24"/>
          <w:szCs w:val="24"/>
          <w:lang w:val="it-IT"/>
        </w:rPr>
        <w:t>Pomoć</w:t>
      </w:r>
      <w:proofErr w:type="spellEnd"/>
      <w:proofErr w:type="gram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plaćanju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prehrane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vidu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obroka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dnevno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ručak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kojoj</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zbog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tjelesnog</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mentalnog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oštećenja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trajnih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promjena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zdravstvenom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stanju</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starosti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takva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kojoj</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zbog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privremenih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promjena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zdravstvenom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stanju</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tjelesnog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oštećenja</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osobi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nalazi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takvim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okolnostima</w:t>
      </w:r>
      <w:proofErr w:type="spellEnd"/>
      <w:r w:rsidRPr="00913708">
        <w:rPr>
          <w:rFonts w:ascii="Arial" w:hAnsi="Arial" w:cs="Arial"/>
          <w:sz w:val="24"/>
          <w:szCs w:val="24"/>
          <w:lang w:val="it-IT"/>
        </w:rPr>
        <w:t xml:space="preserve"> da je </w:t>
      </w:r>
      <w:proofErr w:type="spellStart"/>
      <w:r w:rsidRPr="00913708">
        <w:rPr>
          <w:rFonts w:ascii="Arial" w:hAnsi="Arial" w:cs="Arial"/>
          <w:sz w:val="24"/>
          <w:szCs w:val="24"/>
          <w:lang w:val="it-IT"/>
        </w:rPr>
        <w:t>takav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oblik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najadekvatniji</w:t>
      </w:r>
      <w:proofErr w:type="spellEnd"/>
      <w:r w:rsidRPr="00913708">
        <w:rPr>
          <w:rFonts w:ascii="Arial" w:hAnsi="Arial" w:cs="Arial"/>
          <w:sz w:val="24"/>
          <w:szCs w:val="24"/>
          <w:lang w:val="it-IT"/>
        </w:rPr>
        <w:t xml:space="preserve">.      </w:t>
      </w:r>
    </w:p>
    <w:p w14:paraId="665D00B3"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2)</w:t>
      </w:r>
      <w:proofErr w:type="spellStart"/>
      <w:r w:rsidRPr="00913708">
        <w:rPr>
          <w:rFonts w:ascii="Arial" w:hAnsi="Arial" w:cs="Arial"/>
          <w:sz w:val="24"/>
          <w:szCs w:val="24"/>
          <w:lang w:val="it-IT"/>
        </w:rPr>
        <w:t>Pripremu</w:t>
      </w:r>
      <w:proofErr w:type="spellEnd"/>
      <w:proofErr w:type="gram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dostavu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dnevnog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obroka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obavlja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fizička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pravna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kojom</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Općina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sklopio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ugovor</w:t>
      </w:r>
      <w:proofErr w:type="spellEnd"/>
      <w:r w:rsidRPr="00913708">
        <w:rPr>
          <w:rFonts w:ascii="Arial" w:hAnsi="Arial" w:cs="Arial"/>
          <w:sz w:val="24"/>
          <w:szCs w:val="24"/>
          <w:lang w:val="it-IT"/>
        </w:rPr>
        <w:t>.</w:t>
      </w:r>
    </w:p>
    <w:p w14:paraId="18F0CD3D"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3)</w:t>
      </w:r>
      <w:proofErr w:type="spellStart"/>
      <w:r w:rsidRPr="00913708">
        <w:rPr>
          <w:rFonts w:ascii="Arial" w:hAnsi="Arial" w:cs="Arial"/>
          <w:sz w:val="24"/>
          <w:szCs w:val="24"/>
          <w:lang w:val="it-IT"/>
        </w:rPr>
        <w:t>Navedeno</w:t>
      </w:r>
      <w:proofErr w:type="spellEnd"/>
      <w:proofErr w:type="gramEnd"/>
      <w:r w:rsidRPr="00913708">
        <w:rPr>
          <w:rFonts w:ascii="Arial" w:hAnsi="Arial" w:cs="Arial"/>
          <w:sz w:val="24"/>
          <w:szCs w:val="24"/>
          <w:lang w:val="it-IT"/>
        </w:rPr>
        <w:t xml:space="preserve"> pravo </w:t>
      </w:r>
      <w:proofErr w:type="spellStart"/>
      <w:r w:rsidRPr="00913708">
        <w:rPr>
          <w:rFonts w:ascii="Arial" w:hAnsi="Arial" w:cs="Arial"/>
          <w:sz w:val="24"/>
          <w:szCs w:val="24"/>
          <w:lang w:val="it-IT"/>
        </w:rPr>
        <w:t>priznaje</w:t>
      </w:r>
      <w:proofErr w:type="spellEnd"/>
      <w:r w:rsidRPr="00913708">
        <w:rPr>
          <w:rFonts w:ascii="Arial" w:hAnsi="Arial" w:cs="Arial"/>
          <w:sz w:val="24"/>
          <w:szCs w:val="24"/>
          <w:lang w:val="it-IT"/>
        </w:rPr>
        <w:t xml:space="preserve"> se u 100%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jedan</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10.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prelazi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50% </w:t>
      </w:r>
      <w:proofErr w:type="spellStart"/>
      <w:r w:rsidRPr="00913708">
        <w:rPr>
          <w:rFonts w:ascii="Arial" w:hAnsi="Arial" w:cs="Arial"/>
          <w:sz w:val="24"/>
          <w:szCs w:val="24"/>
          <w:lang w:val="it-IT"/>
        </w:rPr>
        <w:t>cenzusa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11.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w:t>
      </w:r>
    </w:p>
    <w:p w14:paraId="68FE5A73"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4)</w:t>
      </w:r>
      <w:proofErr w:type="spellStart"/>
      <w:r w:rsidRPr="00913708">
        <w:rPr>
          <w:rFonts w:ascii="Arial" w:hAnsi="Arial" w:cs="Arial"/>
          <w:sz w:val="24"/>
          <w:szCs w:val="24"/>
          <w:lang w:val="it-IT"/>
        </w:rPr>
        <w:t>Pomoć</w:t>
      </w:r>
      <w:proofErr w:type="spellEnd"/>
      <w:proofErr w:type="gram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plaćanju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prehrane</w:t>
      </w:r>
      <w:proofErr w:type="spellEnd"/>
      <w:r w:rsidRPr="00913708">
        <w:rPr>
          <w:rFonts w:ascii="Arial" w:hAnsi="Arial" w:cs="Arial"/>
          <w:sz w:val="24"/>
          <w:szCs w:val="24"/>
          <w:lang w:val="it-IT"/>
        </w:rPr>
        <w:t xml:space="preserve"> u 50%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priznaje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osobi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11.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prelazi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  50</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cenzusa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istog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w:t>
      </w:r>
    </w:p>
    <w:p w14:paraId="00E0DDF3"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5)</w:t>
      </w:r>
      <w:proofErr w:type="spellStart"/>
      <w:r w:rsidRPr="00913708">
        <w:rPr>
          <w:rFonts w:ascii="Arial" w:hAnsi="Arial" w:cs="Arial"/>
          <w:sz w:val="24"/>
          <w:szCs w:val="24"/>
          <w:lang w:val="it-IT"/>
        </w:rPr>
        <w:t>Pomoć</w:t>
      </w:r>
      <w:proofErr w:type="spellEnd"/>
      <w:proofErr w:type="gram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sklopila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ugovor</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doživotnom</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dosmrtnom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uzdržavanju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primatelj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uzdržavanja</w:t>
      </w:r>
      <w:proofErr w:type="spellEnd"/>
      <w:r w:rsidRPr="00913708">
        <w:rPr>
          <w:rFonts w:ascii="Arial" w:hAnsi="Arial" w:cs="Arial"/>
          <w:sz w:val="24"/>
          <w:szCs w:val="24"/>
          <w:lang w:val="it-IT"/>
        </w:rPr>
        <w:t xml:space="preserve">. </w:t>
      </w:r>
    </w:p>
    <w:p w14:paraId="4DAF6388" w14:textId="77777777" w:rsidR="00A634C5" w:rsidRPr="00913708" w:rsidRDefault="00A634C5" w:rsidP="00A634C5">
      <w:pPr>
        <w:pStyle w:val="NoSpacing"/>
        <w:jc w:val="both"/>
        <w:rPr>
          <w:rFonts w:ascii="Arial" w:hAnsi="Arial" w:cs="Arial"/>
          <w:b/>
          <w:sz w:val="24"/>
          <w:szCs w:val="24"/>
          <w:lang w:val="it-IT"/>
        </w:rPr>
      </w:pPr>
    </w:p>
    <w:p w14:paraId="5C8A3159"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 xml:space="preserve">7. Pravo </w:t>
      </w:r>
      <w:proofErr w:type="spellStart"/>
      <w:r w:rsidRPr="00913708">
        <w:rPr>
          <w:rFonts w:ascii="Arial" w:hAnsi="Arial" w:cs="Arial"/>
          <w:b/>
          <w:sz w:val="24"/>
          <w:szCs w:val="24"/>
          <w:lang w:val="it-IT"/>
        </w:rPr>
        <w:t>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pomoć</w:t>
      </w:r>
      <w:proofErr w:type="spellEnd"/>
      <w:r w:rsidRPr="00913708">
        <w:rPr>
          <w:rFonts w:ascii="Arial" w:hAnsi="Arial" w:cs="Arial"/>
          <w:b/>
          <w:sz w:val="24"/>
          <w:szCs w:val="24"/>
          <w:lang w:val="it-IT"/>
        </w:rPr>
        <w:t xml:space="preserve"> u </w:t>
      </w:r>
      <w:proofErr w:type="spellStart"/>
      <w:r w:rsidRPr="00913708">
        <w:rPr>
          <w:rFonts w:ascii="Arial" w:hAnsi="Arial" w:cs="Arial"/>
          <w:b/>
          <w:sz w:val="24"/>
          <w:szCs w:val="24"/>
          <w:lang w:val="it-IT"/>
        </w:rPr>
        <w:t>plaćanju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lijekova</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liječenja</w:t>
      </w:r>
      <w:proofErr w:type="spellEnd"/>
    </w:p>
    <w:p w14:paraId="3C93F993"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28.</w:t>
      </w:r>
    </w:p>
    <w:p w14:paraId="13DA58DE"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1)Pravo</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plaćanju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lijekova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priznaje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osobi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kojoj</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neophodno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lijekove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listi </w:t>
      </w:r>
      <w:proofErr w:type="spellStart"/>
      <w:r w:rsidRPr="00913708">
        <w:rPr>
          <w:rFonts w:ascii="Arial" w:hAnsi="Arial" w:cs="Arial"/>
          <w:sz w:val="24"/>
          <w:szCs w:val="24"/>
          <w:lang w:val="it-IT"/>
        </w:rPr>
        <w:t>lijekova</w:t>
      </w:r>
      <w:proofErr w:type="spellEnd"/>
      <w:r w:rsidRPr="00913708">
        <w:rPr>
          <w:rFonts w:ascii="Arial" w:hAnsi="Arial" w:cs="Arial"/>
          <w:sz w:val="24"/>
          <w:szCs w:val="24"/>
          <w:lang w:val="it-IT"/>
        </w:rPr>
        <w:t xml:space="preserve"> HZZO-a, a </w:t>
      </w:r>
      <w:proofErr w:type="spellStart"/>
      <w:r w:rsidRPr="00913708">
        <w:rPr>
          <w:rFonts w:ascii="Arial" w:hAnsi="Arial" w:cs="Arial"/>
          <w:sz w:val="24"/>
          <w:szCs w:val="24"/>
          <w:lang w:val="it-IT"/>
        </w:rPr>
        <w:t>što</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utvrđuje</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liječničke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potvrde</w:t>
      </w:r>
      <w:proofErr w:type="spellEnd"/>
      <w:r w:rsidRPr="00913708">
        <w:rPr>
          <w:rFonts w:ascii="Arial" w:hAnsi="Arial" w:cs="Arial"/>
          <w:sz w:val="24"/>
          <w:szCs w:val="24"/>
          <w:lang w:val="it-IT"/>
        </w:rPr>
        <w:t>.</w:t>
      </w:r>
    </w:p>
    <w:p w14:paraId="3A8FF5AB"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2)</w:t>
      </w:r>
      <w:proofErr w:type="spellStart"/>
      <w:r w:rsidRPr="00913708">
        <w:rPr>
          <w:rFonts w:ascii="Arial" w:hAnsi="Arial" w:cs="Arial"/>
          <w:sz w:val="24"/>
          <w:szCs w:val="24"/>
          <w:lang w:val="it-IT"/>
        </w:rPr>
        <w:t>Navedenu</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ostvariti</w:t>
      </w:r>
      <w:proofErr w:type="spellEnd"/>
      <w:r w:rsidRPr="00913708">
        <w:rPr>
          <w:rFonts w:ascii="Arial" w:hAnsi="Arial" w:cs="Arial"/>
          <w:sz w:val="24"/>
          <w:szCs w:val="24"/>
          <w:lang w:val="it-IT"/>
        </w:rPr>
        <w:t xml:space="preserve"> u 100%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realnih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jedan</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10.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prelazi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50% </w:t>
      </w:r>
      <w:proofErr w:type="spellStart"/>
      <w:r w:rsidRPr="00913708">
        <w:rPr>
          <w:rFonts w:ascii="Arial" w:hAnsi="Arial" w:cs="Arial"/>
          <w:sz w:val="24"/>
          <w:szCs w:val="24"/>
          <w:lang w:val="it-IT"/>
        </w:rPr>
        <w:t>cenzusa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11.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w:t>
      </w:r>
    </w:p>
    <w:p w14:paraId="3FD083BA"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3)</w:t>
      </w:r>
      <w:proofErr w:type="spellStart"/>
      <w:r w:rsidRPr="00913708">
        <w:rPr>
          <w:rFonts w:ascii="Arial" w:hAnsi="Arial" w:cs="Arial"/>
          <w:sz w:val="24"/>
          <w:szCs w:val="24"/>
          <w:lang w:val="it-IT"/>
        </w:rPr>
        <w:t>Pomoć</w:t>
      </w:r>
      <w:proofErr w:type="spellEnd"/>
      <w:proofErr w:type="gram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plaćanju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lijekova</w:t>
      </w:r>
      <w:proofErr w:type="spellEnd"/>
      <w:r w:rsidRPr="00913708">
        <w:rPr>
          <w:rFonts w:ascii="Arial" w:hAnsi="Arial" w:cs="Arial"/>
          <w:sz w:val="24"/>
          <w:szCs w:val="24"/>
          <w:lang w:val="it-IT"/>
        </w:rPr>
        <w:t xml:space="preserve"> u 50%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11.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iznosu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iznad</w:t>
      </w:r>
      <w:proofErr w:type="spellEnd"/>
      <w:r w:rsidRPr="00913708">
        <w:rPr>
          <w:rFonts w:ascii="Arial" w:hAnsi="Arial" w:cs="Arial"/>
          <w:sz w:val="24"/>
          <w:szCs w:val="24"/>
          <w:lang w:val="it-IT"/>
        </w:rPr>
        <w:t xml:space="preserve"> 50% </w:t>
      </w:r>
      <w:proofErr w:type="spellStart"/>
      <w:r w:rsidRPr="00913708">
        <w:rPr>
          <w:rFonts w:ascii="Arial" w:hAnsi="Arial" w:cs="Arial"/>
          <w:sz w:val="24"/>
          <w:szCs w:val="24"/>
          <w:lang w:val="it-IT"/>
        </w:rPr>
        <w:t>cenzusa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istog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w:t>
      </w:r>
    </w:p>
    <w:p w14:paraId="3D5A51E9"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4)</w:t>
      </w:r>
      <w:proofErr w:type="spellStart"/>
      <w:r w:rsidRPr="00913708">
        <w:rPr>
          <w:rFonts w:ascii="Arial" w:hAnsi="Arial" w:cs="Arial"/>
          <w:sz w:val="24"/>
          <w:szCs w:val="24"/>
          <w:lang w:val="it-IT"/>
        </w:rPr>
        <w:t>Naknadu</w:t>
      </w:r>
      <w:proofErr w:type="spellEnd"/>
      <w:proofErr w:type="gram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sklopila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ugovor</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doživotnom</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dosmrtnom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uzdržavanju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primatelj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uzdržavanja</w:t>
      </w:r>
      <w:proofErr w:type="spellEnd"/>
      <w:r w:rsidRPr="00913708">
        <w:rPr>
          <w:rFonts w:ascii="Arial" w:hAnsi="Arial" w:cs="Arial"/>
          <w:sz w:val="24"/>
          <w:szCs w:val="24"/>
          <w:lang w:val="it-IT"/>
        </w:rPr>
        <w:t xml:space="preserve">. </w:t>
      </w:r>
    </w:p>
    <w:p w14:paraId="4D051B3B" w14:textId="77777777" w:rsidR="00A634C5" w:rsidRPr="00913708" w:rsidRDefault="00A634C5" w:rsidP="00A634C5">
      <w:pPr>
        <w:pStyle w:val="NoSpacing"/>
        <w:jc w:val="both"/>
        <w:rPr>
          <w:rFonts w:ascii="Arial" w:hAnsi="Arial" w:cs="Arial"/>
          <w:b/>
          <w:sz w:val="24"/>
          <w:szCs w:val="24"/>
          <w:lang w:val="it-IT"/>
        </w:rPr>
      </w:pPr>
    </w:p>
    <w:p w14:paraId="57F27A21" w14:textId="77777777" w:rsidR="00A634C5" w:rsidRPr="00913708" w:rsidRDefault="00A634C5" w:rsidP="00A634C5">
      <w:pPr>
        <w:pStyle w:val="NoSpacing"/>
        <w:jc w:val="both"/>
        <w:rPr>
          <w:rFonts w:ascii="Arial" w:hAnsi="Arial" w:cs="Arial"/>
          <w:b/>
          <w:sz w:val="24"/>
          <w:szCs w:val="24"/>
          <w:lang w:val="it-IT"/>
        </w:rPr>
      </w:pPr>
    </w:p>
    <w:p w14:paraId="0C4419B6"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8</w:t>
      </w:r>
      <w:r w:rsidRPr="00913708">
        <w:rPr>
          <w:rFonts w:ascii="Arial" w:hAnsi="Arial" w:cs="Arial"/>
          <w:sz w:val="24"/>
          <w:szCs w:val="24"/>
          <w:lang w:val="it-IT"/>
        </w:rPr>
        <w:t xml:space="preserve">. </w:t>
      </w:r>
      <w:r w:rsidRPr="00913708">
        <w:rPr>
          <w:rFonts w:ascii="Arial" w:hAnsi="Arial" w:cs="Arial"/>
          <w:b/>
          <w:sz w:val="24"/>
          <w:szCs w:val="24"/>
          <w:lang w:val="it-IT"/>
        </w:rPr>
        <w:t xml:space="preserve">Pravo </w:t>
      </w:r>
      <w:proofErr w:type="spellStart"/>
      <w:r w:rsidRPr="00913708">
        <w:rPr>
          <w:rFonts w:ascii="Arial" w:hAnsi="Arial" w:cs="Arial"/>
          <w:b/>
          <w:sz w:val="24"/>
          <w:szCs w:val="24"/>
          <w:lang w:val="it-IT"/>
        </w:rPr>
        <w:t>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pomoć</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novorođeno</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dijete</w:t>
      </w:r>
      <w:proofErr w:type="spellEnd"/>
    </w:p>
    <w:p w14:paraId="2B9B06CD"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29.</w:t>
      </w:r>
    </w:p>
    <w:p w14:paraId="7560BC56" w14:textId="77777777" w:rsidR="00A634C5" w:rsidRPr="00913708" w:rsidRDefault="00A634C5" w:rsidP="00A634C5">
      <w:pPr>
        <w:pStyle w:val="NoSpacing"/>
        <w:ind w:firstLine="708"/>
        <w:jc w:val="both"/>
        <w:rPr>
          <w:rFonts w:ascii="Arial" w:hAnsi="Arial" w:cs="Arial"/>
          <w:sz w:val="24"/>
          <w:szCs w:val="24"/>
          <w:lang w:val="it-IT"/>
        </w:rPr>
      </w:pPr>
      <w:bookmarkStart w:id="98" w:name="_Hlk56674688"/>
      <w:r w:rsidRPr="00913708">
        <w:rPr>
          <w:rFonts w:ascii="Arial" w:hAnsi="Arial" w:cs="Arial"/>
          <w:sz w:val="24"/>
          <w:szCs w:val="24"/>
          <w:lang w:val="it-IT"/>
        </w:rPr>
        <w:t xml:space="preserve">O </w:t>
      </w:r>
      <w:proofErr w:type="spellStart"/>
      <w:r w:rsidRPr="00913708">
        <w:rPr>
          <w:rFonts w:ascii="Arial" w:hAnsi="Arial" w:cs="Arial"/>
          <w:sz w:val="24"/>
          <w:szCs w:val="24"/>
          <w:lang w:val="it-IT"/>
        </w:rPr>
        <w:t>načinu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uvjetima</w:t>
      </w:r>
      <w:proofErr w:type="spellEnd"/>
      <w:r w:rsidRPr="00913708">
        <w:rPr>
          <w:rFonts w:ascii="Arial" w:hAnsi="Arial" w:cs="Arial"/>
          <w:sz w:val="24"/>
          <w:szCs w:val="24"/>
          <w:lang w:val="it-IT"/>
        </w:rPr>
        <w:t xml:space="preserve"> i visini </w:t>
      </w:r>
      <w:proofErr w:type="spellStart"/>
      <w:r w:rsidRPr="00913708">
        <w:rPr>
          <w:rFonts w:ascii="Arial" w:hAnsi="Arial" w:cs="Arial"/>
          <w:sz w:val="24"/>
          <w:szCs w:val="24"/>
          <w:lang w:val="it-IT"/>
        </w:rPr>
        <w:t>ostvarivanja</w:t>
      </w:r>
      <w:proofErr w:type="spell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novorođeno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bookmarkStart w:id="99" w:name="_Hlk62717539"/>
      <w:proofErr w:type="spellStart"/>
      <w:r w:rsidRPr="00913708">
        <w:rPr>
          <w:rFonts w:ascii="Arial" w:hAnsi="Arial" w:cs="Arial"/>
          <w:sz w:val="24"/>
          <w:szCs w:val="24"/>
          <w:lang w:val="it-IT"/>
        </w:rPr>
        <w:t>donijeti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posebnu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ukoliko</w:t>
      </w:r>
      <w:proofErr w:type="spellEnd"/>
      <w:r w:rsidRPr="00913708">
        <w:rPr>
          <w:rFonts w:ascii="Arial" w:hAnsi="Arial" w:cs="Arial"/>
          <w:sz w:val="24"/>
          <w:szCs w:val="24"/>
          <w:lang w:val="it-IT"/>
        </w:rPr>
        <w:t xml:space="preserve"> se u </w:t>
      </w:r>
      <w:proofErr w:type="spellStart"/>
      <w:r w:rsidRPr="00913708">
        <w:rPr>
          <w:rFonts w:ascii="Arial" w:hAnsi="Arial" w:cs="Arial"/>
          <w:sz w:val="24"/>
          <w:szCs w:val="24"/>
          <w:lang w:val="it-IT"/>
        </w:rPr>
        <w:t>godišnjem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Proračunu</w:t>
      </w:r>
      <w:proofErr w:type="spellEnd"/>
      <w:r w:rsidRPr="00913708">
        <w:rPr>
          <w:rFonts w:ascii="Arial" w:hAnsi="Arial" w:cs="Arial"/>
          <w:sz w:val="24"/>
          <w:szCs w:val="24"/>
          <w:lang w:val="it-IT"/>
        </w:rPr>
        <w:t xml:space="preserve"> za to pravo </w:t>
      </w:r>
      <w:proofErr w:type="spellStart"/>
      <w:r w:rsidRPr="00913708">
        <w:rPr>
          <w:rFonts w:ascii="Arial" w:hAnsi="Arial" w:cs="Arial"/>
          <w:sz w:val="24"/>
          <w:szCs w:val="24"/>
          <w:lang w:val="it-IT"/>
        </w:rPr>
        <w:t>osiguraju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w:t>
      </w:r>
      <w:bookmarkEnd w:id="99"/>
    </w:p>
    <w:bookmarkEnd w:id="98"/>
    <w:p w14:paraId="1B263597" w14:textId="77777777" w:rsidR="00A634C5" w:rsidRPr="00913708" w:rsidRDefault="00A634C5" w:rsidP="00A634C5">
      <w:pPr>
        <w:pStyle w:val="NoSpacing"/>
        <w:jc w:val="both"/>
        <w:rPr>
          <w:rFonts w:ascii="Arial" w:hAnsi="Arial" w:cs="Arial"/>
          <w:b/>
          <w:sz w:val="24"/>
          <w:szCs w:val="24"/>
          <w:lang w:val="it-IT"/>
        </w:rPr>
      </w:pPr>
    </w:p>
    <w:p w14:paraId="23E2AF8F"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 xml:space="preserve">9. Pravo </w:t>
      </w:r>
      <w:proofErr w:type="spellStart"/>
      <w:r w:rsidRPr="00913708">
        <w:rPr>
          <w:rFonts w:ascii="Arial" w:hAnsi="Arial" w:cs="Arial"/>
          <w:b/>
          <w:sz w:val="24"/>
          <w:szCs w:val="24"/>
          <w:lang w:val="it-IT"/>
        </w:rPr>
        <w:t>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pomoć</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hranu</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novorođenčad</w:t>
      </w:r>
      <w:proofErr w:type="spellEnd"/>
    </w:p>
    <w:p w14:paraId="4A75C249"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30.</w:t>
      </w:r>
    </w:p>
    <w:p w14:paraId="22AB5359"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 xml:space="preserve">(1)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plaćanje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hrane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novorođenčad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ostvaruju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jedan</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9.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
    <w:p w14:paraId="21A9353B"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lastRenderedPageBreak/>
        <w:t xml:space="preserve">(2) </w:t>
      </w:r>
      <w:proofErr w:type="spellStart"/>
      <w:r w:rsidRPr="00913708">
        <w:rPr>
          <w:rFonts w:ascii="Arial" w:hAnsi="Arial" w:cs="Arial"/>
          <w:sz w:val="24"/>
          <w:szCs w:val="24"/>
          <w:lang w:val="it-IT"/>
        </w:rPr>
        <w:t>Mjesečni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naknade</w:t>
      </w:r>
      <w:proofErr w:type="spellEnd"/>
      <w:r w:rsidRPr="00913708">
        <w:rPr>
          <w:rFonts w:ascii="Arial" w:hAnsi="Arial" w:cs="Arial"/>
          <w:sz w:val="24"/>
          <w:szCs w:val="24"/>
          <w:lang w:val="it-IT"/>
        </w:rPr>
        <w:t xml:space="preserve"> je 300,00 </w:t>
      </w:r>
      <w:proofErr w:type="spellStart"/>
      <w:r w:rsidRPr="00913708">
        <w:rPr>
          <w:rFonts w:ascii="Arial" w:hAnsi="Arial" w:cs="Arial"/>
          <w:sz w:val="24"/>
          <w:szCs w:val="24"/>
          <w:lang w:val="it-IT"/>
        </w:rPr>
        <w:t>kuna</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isplaćuje</w:t>
      </w:r>
      <w:proofErr w:type="spellEnd"/>
      <w:r w:rsidRPr="00913708">
        <w:rPr>
          <w:rFonts w:ascii="Arial" w:hAnsi="Arial" w:cs="Arial"/>
          <w:sz w:val="24"/>
          <w:szCs w:val="24"/>
          <w:lang w:val="it-IT"/>
        </w:rPr>
        <w:t xml:space="preserve"> se do </w:t>
      </w:r>
      <w:proofErr w:type="spellStart"/>
      <w:r w:rsidRPr="00913708">
        <w:rPr>
          <w:rFonts w:ascii="Arial" w:hAnsi="Arial" w:cs="Arial"/>
          <w:sz w:val="24"/>
          <w:szCs w:val="24"/>
          <w:lang w:val="it-IT"/>
        </w:rPr>
        <w:t>navršenih</w:t>
      </w:r>
      <w:proofErr w:type="spellEnd"/>
      <w:r w:rsidRPr="00913708">
        <w:rPr>
          <w:rFonts w:ascii="Arial" w:hAnsi="Arial" w:cs="Arial"/>
          <w:sz w:val="24"/>
          <w:szCs w:val="24"/>
          <w:lang w:val="it-IT"/>
        </w:rPr>
        <w:t xml:space="preserve"> 12 </w:t>
      </w:r>
      <w:proofErr w:type="spellStart"/>
      <w:r w:rsidRPr="00913708">
        <w:rPr>
          <w:rFonts w:ascii="Arial" w:hAnsi="Arial" w:cs="Arial"/>
          <w:sz w:val="24"/>
          <w:szCs w:val="24"/>
          <w:lang w:val="it-IT"/>
        </w:rPr>
        <w:t>mjeseci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starosti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w:t>
      </w:r>
    </w:p>
    <w:p w14:paraId="736BDF3D" w14:textId="77777777" w:rsidR="00A634C5" w:rsidRPr="00913708" w:rsidRDefault="00A634C5" w:rsidP="00A634C5">
      <w:pPr>
        <w:pStyle w:val="NoSpacing"/>
        <w:ind w:firstLine="708"/>
        <w:jc w:val="both"/>
        <w:rPr>
          <w:rFonts w:ascii="Arial" w:hAnsi="Arial" w:cs="Arial"/>
          <w:b/>
          <w:sz w:val="24"/>
          <w:szCs w:val="24"/>
          <w:lang w:val="it-IT"/>
        </w:rPr>
      </w:pPr>
      <w:r w:rsidRPr="00913708">
        <w:rPr>
          <w:rFonts w:ascii="Arial" w:hAnsi="Arial" w:cs="Arial"/>
          <w:sz w:val="24"/>
          <w:szCs w:val="24"/>
          <w:lang w:val="it-IT"/>
        </w:rPr>
        <w:t xml:space="preserve">(3) </w:t>
      </w:r>
      <w:proofErr w:type="spellStart"/>
      <w:r w:rsidRPr="00913708">
        <w:rPr>
          <w:rFonts w:ascii="Arial" w:hAnsi="Arial" w:cs="Arial"/>
          <w:sz w:val="24"/>
          <w:szCs w:val="24"/>
          <w:lang w:val="it-IT"/>
        </w:rPr>
        <w:t>Isplata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odredbe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2. </w:t>
      </w:r>
      <w:proofErr w:type="spellStart"/>
      <w:r w:rsidRPr="00913708">
        <w:rPr>
          <w:rFonts w:ascii="Arial" w:hAnsi="Arial" w:cs="Arial"/>
          <w:sz w:val="24"/>
          <w:szCs w:val="24"/>
          <w:lang w:val="it-IT"/>
        </w:rPr>
        <w:t>ovog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vrši</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tekući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račun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roditelja</w:t>
      </w:r>
      <w:proofErr w:type="spellEnd"/>
      <w:r w:rsidRPr="00913708">
        <w:rPr>
          <w:rFonts w:ascii="Arial" w:hAnsi="Arial" w:cs="Arial"/>
          <w:sz w:val="24"/>
          <w:szCs w:val="24"/>
          <w:lang w:val="it-IT"/>
        </w:rPr>
        <w:t>.</w:t>
      </w:r>
    </w:p>
    <w:p w14:paraId="0C6019F4" w14:textId="77777777" w:rsidR="00A634C5" w:rsidRPr="00913708" w:rsidRDefault="00A634C5" w:rsidP="00A634C5">
      <w:pPr>
        <w:pStyle w:val="NoSpacing"/>
        <w:jc w:val="both"/>
        <w:rPr>
          <w:rFonts w:ascii="Arial" w:hAnsi="Arial" w:cs="Arial"/>
          <w:b/>
          <w:sz w:val="24"/>
          <w:szCs w:val="24"/>
          <w:lang w:val="it-IT"/>
        </w:rPr>
      </w:pPr>
    </w:p>
    <w:p w14:paraId="5DD0639B"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 xml:space="preserve">10. Pravo </w:t>
      </w:r>
      <w:proofErr w:type="spellStart"/>
      <w:r w:rsidRPr="00913708">
        <w:rPr>
          <w:rFonts w:ascii="Arial" w:hAnsi="Arial" w:cs="Arial"/>
          <w:b/>
          <w:sz w:val="24"/>
          <w:szCs w:val="24"/>
          <w:lang w:val="it-IT"/>
        </w:rPr>
        <w:t>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pomoć</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umirovljenike</w:t>
      </w:r>
      <w:proofErr w:type="spellEnd"/>
    </w:p>
    <w:p w14:paraId="1E8A1378"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31.</w:t>
      </w:r>
    </w:p>
    <w:p w14:paraId="3219941F"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O </w:t>
      </w:r>
      <w:proofErr w:type="spellStart"/>
      <w:r w:rsidRPr="00913708">
        <w:rPr>
          <w:rFonts w:ascii="Arial" w:hAnsi="Arial" w:cs="Arial"/>
          <w:sz w:val="24"/>
          <w:szCs w:val="24"/>
          <w:lang w:val="it-IT"/>
        </w:rPr>
        <w:t>načinu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uvjetima</w:t>
      </w:r>
      <w:proofErr w:type="spellEnd"/>
      <w:r w:rsidRPr="00913708">
        <w:rPr>
          <w:rFonts w:ascii="Arial" w:hAnsi="Arial" w:cs="Arial"/>
          <w:sz w:val="24"/>
          <w:szCs w:val="24"/>
          <w:lang w:val="it-IT"/>
        </w:rPr>
        <w:t xml:space="preserve"> i visini </w:t>
      </w:r>
      <w:proofErr w:type="spellStart"/>
      <w:r w:rsidRPr="00913708">
        <w:rPr>
          <w:rFonts w:ascii="Arial" w:hAnsi="Arial" w:cs="Arial"/>
          <w:sz w:val="24"/>
          <w:szCs w:val="24"/>
          <w:lang w:val="it-IT"/>
        </w:rPr>
        <w:t>ostvarivanja</w:t>
      </w:r>
      <w:proofErr w:type="spell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umirovljenike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donijeti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posebnu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ukoliko</w:t>
      </w:r>
      <w:proofErr w:type="spellEnd"/>
      <w:r w:rsidRPr="00913708">
        <w:rPr>
          <w:rFonts w:ascii="Arial" w:hAnsi="Arial" w:cs="Arial"/>
          <w:sz w:val="24"/>
          <w:szCs w:val="24"/>
          <w:lang w:val="it-IT"/>
        </w:rPr>
        <w:t xml:space="preserve"> se u </w:t>
      </w:r>
      <w:proofErr w:type="spellStart"/>
      <w:r w:rsidRPr="00913708">
        <w:rPr>
          <w:rFonts w:ascii="Arial" w:hAnsi="Arial" w:cs="Arial"/>
          <w:sz w:val="24"/>
          <w:szCs w:val="24"/>
          <w:lang w:val="it-IT"/>
        </w:rPr>
        <w:t>godišnjem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Proračunu</w:t>
      </w:r>
      <w:proofErr w:type="spellEnd"/>
      <w:r w:rsidRPr="00913708">
        <w:rPr>
          <w:rFonts w:ascii="Arial" w:hAnsi="Arial" w:cs="Arial"/>
          <w:sz w:val="24"/>
          <w:szCs w:val="24"/>
          <w:lang w:val="it-IT"/>
        </w:rPr>
        <w:t xml:space="preserve"> za to pravo </w:t>
      </w:r>
      <w:proofErr w:type="spellStart"/>
      <w:r w:rsidRPr="00913708">
        <w:rPr>
          <w:rFonts w:ascii="Arial" w:hAnsi="Arial" w:cs="Arial"/>
          <w:sz w:val="24"/>
          <w:szCs w:val="24"/>
          <w:lang w:val="it-IT"/>
        </w:rPr>
        <w:t>osiguraju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w:t>
      </w:r>
    </w:p>
    <w:p w14:paraId="1A544593" w14:textId="77777777" w:rsidR="00A634C5" w:rsidRPr="00913708" w:rsidRDefault="00A634C5" w:rsidP="00A634C5">
      <w:pPr>
        <w:pStyle w:val="NoSpacing"/>
        <w:jc w:val="both"/>
        <w:rPr>
          <w:rFonts w:ascii="Arial" w:hAnsi="Arial" w:cs="Arial"/>
          <w:b/>
          <w:sz w:val="24"/>
          <w:szCs w:val="24"/>
          <w:lang w:val="it-IT"/>
        </w:rPr>
      </w:pPr>
    </w:p>
    <w:p w14:paraId="2DFDE9DA"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 xml:space="preserve">11. Pravo </w:t>
      </w:r>
      <w:proofErr w:type="spellStart"/>
      <w:r w:rsidRPr="00913708">
        <w:rPr>
          <w:rFonts w:ascii="Arial" w:hAnsi="Arial" w:cs="Arial"/>
          <w:b/>
          <w:sz w:val="24"/>
          <w:szCs w:val="24"/>
          <w:lang w:val="it-IT"/>
        </w:rPr>
        <w:t>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pomoć</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kupnju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invalidskih</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pomagala</w:t>
      </w:r>
      <w:proofErr w:type="spellEnd"/>
      <w:r w:rsidRPr="00913708">
        <w:rPr>
          <w:rFonts w:ascii="Arial" w:hAnsi="Arial" w:cs="Arial"/>
          <w:b/>
          <w:sz w:val="24"/>
          <w:szCs w:val="24"/>
          <w:lang w:val="it-IT"/>
        </w:rPr>
        <w:t xml:space="preserve"> </w:t>
      </w:r>
    </w:p>
    <w:p w14:paraId="010114AF"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32.</w:t>
      </w:r>
    </w:p>
    <w:p w14:paraId="218331CD"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(1) </w:t>
      </w:r>
      <w:proofErr w:type="spellStart"/>
      <w:r w:rsidRPr="00913708">
        <w:rPr>
          <w:rFonts w:ascii="Arial" w:hAnsi="Arial" w:cs="Arial"/>
          <w:sz w:val="24"/>
          <w:szCs w:val="24"/>
          <w:lang w:val="it-IT"/>
        </w:rPr>
        <w:t>Osobama</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invaliditetom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invalidska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pomagala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bitno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poboljšavaju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življenja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osobe</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invaliditetom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ukoliko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w:t>
      </w:r>
      <w:proofErr w:type="spellEnd"/>
      <w:r w:rsidRPr="00913708">
        <w:rPr>
          <w:rFonts w:ascii="Arial" w:hAnsi="Arial" w:cs="Arial"/>
          <w:sz w:val="24"/>
          <w:szCs w:val="24"/>
          <w:lang w:val="it-IT"/>
        </w:rPr>
        <w:t xml:space="preserve">. 11.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odobriti</w:t>
      </w:r>
      <w:proofErr w:type="spellEnd"/>
      <w:r w:rsidRPr="00913708">
        <w:rPr>
          <w:rFonts w:ascii="Arial" w:hAnsi="Arial" w:cs="Arial"/>
          <w:sz w:val="24"/>
          <w:szCs w:val="24"/>
          <w:lang w:val="it-IT"/>
        </w:rPr>
        <w:t xml:space="preserve">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kupnju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takvih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pomagala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teret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uvjetom</w:t>
      </w:r>
      <w:proofErr w:type="spellEnd"/>
      <w:r w:rsidRPr="00913708">
        <w:rPr>
          <w:rFonts w:ascii="Arial" w:hAnsi="Arial" w:cs="Arial"/>
          <w:sz w:val="24"/>
          <w:szCs w:val="24"/>
          <w:lang w:val="it-IT"/>
        </w:rPr>
        <w:t xml:space="preserve"> da pravo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to </w:t>
      </w:r>
      <w:proofErr w:type="spellStart"/>
      <w:r w:rsidRPr="00913708">
        <w:rPr>
          <w:rFonts w:ascii="Arial" w:hAnsi="Arial" w:cs="Arial"/>
          <w:sz w:val="24"/>
          <w:szCs w:val="24"/>
          <w:lang w:val="it-IT"/>
        </w:rPr>
        <w:t>pomagalo</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mogu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propisima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zdravstvenog</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mirovinskog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osiguranja</w:t>
      </w:r>
      <w:proofErr w:type="spellEnd"/>
      <w:r w:rsidRPr="00913708">
        <w:rPr>
          <w:rFonts w:ascii="Arial" w:hAnsi="Arial" w:cs="Arial"/>
          <w:sz w:val="24"/>
          <w:szCs w:val="24"/>
          <w:lang w:val="it-IT"/>
        </w:rPr>
        <w:t>.</w:t>
      </w:r>
    </w:p>
    <w:p w14:paraId="411A501A"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sz w:val="24"/>
          <w:szCs w:val="24"/>
          <w:lang w:val="it-IT"/>
        </w:rPr>
        <w:t xml:space="preserve"> (2) Pravo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odredbe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1. </w:t>
      </w:r>
      <w:proofErr w:type="spellStart"/>
      <w:r w:rsidRPr="00913708">
        <w:rPr>
          <w:rFonts w:ascii="Arial" w:hAnsi="Arial" w:cs="Arial"/>
          <w:sz w:val="24"/>
          <w:szCs w:val="24"/>
          <w:lang w:val="it-IT"/>
        </w:rPr>
        <w:t>ovog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ostvaruje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temeljem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liječničke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potvrde</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neophodnosti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pomagala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dokaza</w:t>
      </w:r>
      <w:proofErr w:type="spellEnd"/>
      <w:r w:rsidRPr="00913708">
        <w:rPr>
          <w:rFonts w:ascii="Arial" w:hAnsi="Arial" w:cs="Arial"/>
          <w:sz w:val="24"/>
          <w:szCs w:val="24"/>
          <w:lang w:val="it-IT"/>
        </w:rPr>
        <w:t xml:space="preserve"> da to pravo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moguće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ostalih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dokaza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ispunjavanje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w:t>
      </w:r>
      <w:proofErr w:type="spellEnd"/>
      <w:r w:rsidRPr="00913708">
        <w:rPr>
          <w:rFonts w:ascii="Arial" w:hAnsi="Arial" w:cs="Arial"/>
          <w:sz w:val="24"/>
          <w:szCs w:val="24"/>
          <w:lang w:val="it-IT"/>
        </w:rPr>
        <w:t xml:space="preserve">. 11. ove </w:t>
      </w:r>
      <w:proofErr w:type="spellStart"/>
      <w:proofErr w:type="gram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gramEnd"/>
    </w:p>
    <w:p w14:paraId="297FD77E" w14:textId="77777777" w:rsidR="00A634C5" w:rsidRPr="00913708" w:rsidRDefault="00A634C5" w:rsidP="00A634C5">
      <w:pPr>
        <w:pStyle w:val="NoSpacing"/>
        <w:jc w:val="both"/>
        <w:rPr>
          <w:rFonts w:ascii="Arial" w:hAnsi="Arial" w:cs="Arial"/>
          <w:b/>
          <w:sz w:val="24"/>
          <w:szCs w:val="24"/>
          <w:lang w:val="it-IT"/>
        </w:rPr>
      </w:pPr>
    </w:p>
    <w:p w14:paraId="287AB712"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12.</w:t>
      </w:r>
      <w:r w:rsidRPr="00913708">
        <w:rPr>
          <w:rFonts w:ascii="Arial" w:hAnsi="Arial" w:cs="Arial"/>
          <w:sz w:val="24"/>
          <w:szCs w:val="24"/>
          <w:lang w:val="it-IT"/>
        </w:rPr>
        <w:t xml:space="preserve">   </w:t>
      </w:r>
      <w:proofErr w:type="spellStart"/>
      <w:proofErr w:type="gramStart"/>
      <w:r w:rsidRPr="00913708">
        <w:rPr>
          <w:rFonts w:ascii="Arial" w:hAnsi="Arial" w:cs="Arial"/>
          <w:b/>
          <w:sz w:val="24"/>
          <w:szCs w:val="24"/>
          <w:lang w:val="it-IT"/>
        </w:rPr>
        <w:t>Jednokratna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naknada</w:t>
      </w:r>
      <w:proofErr w:type="spellEnd"/>
      <w:proofErr w:type="gramEnd"/>
      <w:r w:rsidRPr="00913708">
        <w:rPr>
          <w:rFonts w:ascii="Arial" w:hAnsi="Arial" w:cs="Arial"/>
          <w:b/>
          <w:sz w:val="24"/>
          <w:szCs w:val="24"/>
          <w:lang w:val="it-IT"/>
        </w:rPr>
        <w:t xml:space="preserve"> </w:t>
      </w:r>
    </w:p>
    <w:p w14:paraId="06CDED28"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33.</w:t>
      </w:r>
    </w:p>
    <w:p w14:paraId="250FD32D"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1)Na</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ocjene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prijedloga</w:t>
      </w:r>
      <w:proofErr w:type="spellEnd"/>
      <w:r w:rsidRPr="00913708">
        <w:rPr>
          <w:rFonts w:ascii="Arial" w:hAnsi="Arial" w:cs="Arial"/>
          <w:sz w:val="24"/>
          <w:szCs w:val="24"/>
          <w:lang w:val="it-IT"/>
        </w:rPr>
        <w:t xml:space="preserve"> </w:t>
      </w:r>
      <w:bookmarkStart w:id="100" w:name="_Hlk62632502"/>
      <w:proofErr w:type="spellStart"/>
      <w:r w:rsidRPr="00913708">
        <w:rPr>
          <w:rFonts w:ascii="Arial" w:hAnsi="Arial" w:cs="Arial"/>
          <w:sz w:val="24"/>
          <w:szCs w:val="24"/>
          <w:lang w:val="it-IT"/>
        </w:rPr>
        <w:t>radnog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osnovanog</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zaduženog</w:t>
      </w:r>
      <w:proofErr w:type="spellEnd"/>
      <w:r w:rsidRPr="00913708">
        <w:rPr>
          <w:rFonts w:ascii="Arial" w:hAnsi="Arial" w:cs="Arial"/>
          <w:sz w:val="24"/>
          <w:szCs w:val="24"/>
          <w:lang w:val="it-IT"/>
        </w:rPr>
        <w:t xml:space="preserve"> za oblast </w:t>
      </w:r>
      <w:proofErr w:type="spellStart"/>
      <w:r w:rsidRPr="00913708">
        <w:rPr>
          <w:rFonts w:ascii="Arial" w:hAnsi="Arial" w:cs="Arial"/>
          <w:sz w:val="24"/>
          <w:szCs w:val="24"/>
          <w:lang w:val="it-IT"/>
        </w:rPr>
        <w:t>socijalne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bookmarkEnd w:id="100"/>
      <w:r w:rsidRPr="00913708">
        <w:rPr>
          <w:rFonts w:ascii="Arial" w:hAnsi="Arial" w:cs="Arial"/>
          <w:sz w:val="24"/>
          <w:szCs w:val="24"/>
          <w:lang w:val="it-IT"/>
        </w:rPr>
        <w:t xml:space="preserve">, </w:t>
      </w:r>
      <w:proofErr w:type="spellStart"/>
      <w:r w:rsidRPr="00913708">
        <w:rPr>
          <w:rFonts w:ascii="Arial" w:hAnsi="Arial" w:cs="Arial"/>
          <w:sz w:val="24"/>
          <w:szCs w:val="24"/>
          <w:lang w:val="it-IT"/>
        </w:rPr>
        <w:t>jednokratna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odobriti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samcu</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kućanstvu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zbog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trenutačnih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okolnosti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nisu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mogućnosti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djelomično</w:t>
      </w:r>
      <w:proofErr w:type="spellEnd"/>
      <w:r w:rsidRPr="00913708">
        <w:rPr>
          <w:rFonts w:ascii="Arial" w:hAnsi="Arial" w:cs="Arial"/>
          <w:sz w:val="24"/>
          <w:szCs w:val="24"/>
          <w:lang w:val="it-IT"/>
        </w:rPr>
        <w:t xml:space="preserve"> ili u </w:t>
      </w:r>
      <w:proofErr w:type="spellStart"/>
      <w:r w:rsidRPr="00913708">
        <w:rPr>
          <w:rFonts w:ascii="Arial" w:hAnsi="Arial" w:cs="Arial"/>
          <w:sz w:val="24"/>
          <w:szCs w:val="24"/>
          <w:lang w:val="it-IT"/>
        </w:rPr>
        <w:t>cijelosti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podmiriti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životne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potrebe</w:t>
      </w:r>
      <w:proofErr w:type="spellEnd"/>
      <w:r w:rsidRPr="00913708">
        <w:rPr>
          <w:rFonts w:ascii="Arial" w:hAnsi="Arial" w:cs="Arial"/>
          <w:sz w:val="24"/>
          <w:szCs w:val="24"/>
          <w:lang w:val="it-IT"/>
        </w:rPr>
        <w:t xml:space="preserve">. </w:t>
      </w:r>
    </w:p>
    <w:p w14:paraId="6B252F4D"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2)</w:t>
      </w:r>
      <w:proofErr w:type="spellStart"/>
      <w:r w:rsidRPr="00913708">
        <w:rPr>
          <w:rFonts w:ascii="Arial" w:hAnsi="Arial" w:cs="Arial"/>
          <w:sz w:val="24"/>
          <w:szCs w:val="24"/>
          <w:lang w:val="it-IT"/>
        </w:rPr>
        <w:t>Podnositelj</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dužan</w:t>
      </w:r>
      <w:proofErr w:type="spellEnd"/>
      <w:r w:rsidRPr="00913708">
        <w:rPr>
          <w:rFonts w:ascii="Arial" w:hAnsi="Arial" w:cs="Arial"/>
          <w:sz w:val="24"/>
          <w:szCs w:val="24"/>
          <w:lang w:val="it-IT"/>
        </w:rPr>
        <w:t xml:space="preserve"> je u </w:t>
      </w:r>
      <w:proofErr w:type="spellStart"/>
      <w:r w:rsidRPr="00913708">
        <w:rPr>
          <w:rFonts w:ascii="Arial" w:hAnsi="Arial" w:cs="Arial"/>
          <w:sz w:val="24"/>
          <w:szCs w:val="24"/>
          <w:lang w:val="it-IT"/>
        </w:rPr>
        <w:t>zahtjevu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navesti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koju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namjenu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treba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priložiti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adekvatne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dokaze</w:t>
      </w:r>
      <w:proofErr w:type="spellEnd"/>
      <w:r w:rsidRPr="00913708">
        <w:rPr>
          <w:rFonts w:ascii="Arial" w:hAnsi="Arial" w:cs="Arial"/>
          <w:sz w:val="24"/>
          <w:szCs w:val="24"/>
          <w:lang w:val="it-IT"/>
        </w:rPr>
        <w:t>.</w:t>
      </w:r>
    </w:p>
    <w:p w14:paraId="0C948188"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3)</w:t>
      </w:r>
      <w:proofErr w:type="spellStart"/>
      <w:r w:rsidRPr="00913708">
        <w:rPr>
          <w:rFonts w:ascii="Arial" w:hAnsi="Arial" w:cs="Arial"/>
          <w:sz w:val="24"/>
          <w:szCs w:val="24"/>
          <w:lang w:val="it-IT"/>
        </w:rPr>
        <w:t>Jednokratna</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odobrava</w:t>
      </w:r>
      <w:proofErr w:type="spellEnd"/>
      <w:r w:rsidRPr="00913708">
        <w:rPr>
          <w:rFonts w:ascii="Arial" w:hAnsi="Arial" w:cs="Arial"/>
          <w:sz w:val="24"/>
          <w:szCs w:val="24"/>
          <w:lang w:val="it-IT"/>
        </w:rPr>
        <w:t xml:space="preserve"> se u </w:t>
      </w:r>
      <w:proofErr w:type="spellStart"/>
      <w:r w:rsidRPr="00913708">
        <w:rPr>
          <w:rFonts w:ascii="Arial" w:hAnsi="Arial" w:cs="Arial"/>
          <w:sz w:val="24"/>
          <w:szCs w:val="24"/>
          <w:lang w:val="it-IT"/>
        </w:rPr>
        <w:t>novcu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naravi</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neposrednom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uplatom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pružatelju</w:t>
      </w:r>
      <w:proofErr w:type="spellEnd"/>
      <w:r w:rsidRPr="00913708">
        <w:rPr>
          <w:rFonts w:ascii="Arial" w:hAnsi="Arial" w:cs="Arial"/>
          <w:sz w:val="24"/>
          <w:szCs w:val="24"/>
          <w:lang w:val="it-IT"/>
        </w:rPr>
        <w:t xml:space="preserve"> usluge, a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podijeljena</w:t>
      </w:r>
      <w:proofErr w:type="spellEnd"/>
      <w:r w:rsidRPr="00913708">
        <w:rPr>
          <w:rFonts w:ascii="Arial" w:hAnsi="Arial" w:cs="Arial"/>
          <w:sz w:val="24"/>
          <w:szCs w:val="24"/>
          <w:lang w:val="it-IT"/>
        </w:rPr>
        <w:t xml:space="preserve"> i u </w:t>
      </w:r>
      <w:proofErr w:type="spellStart"/>
      <w:r w:rsidRPr="00913708">
        <w:rPr>
          <w:rFonts w:ascii="Arial" w:hAnsi="Arial" w:cs="Arial"/>
          <w:sz w:val="24"/>
          <w:szCs w:val="24"/>
          <w:lang w:val="it-IT"/>
        </w:rPr>
        <w:t>mjesečnim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ovisno</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slučaju</w:t>
      </w:r>
      <w:proofErr w:type="spellEnd"/>
      <w:r w:rsidRPr="00913708">
        <w:rPr>
          <w:rFonts w:ascii="Arial" w:hAnsi="Arial" w:cs="Arial"/>
          <w:sz w:val="24"/>
          <w:szCs w:val="24"/>
          <w:lang w:val="it-IT"/>
        </w:rPr>
        <w:t xml:space="preserve">. </w:t>
      </w:r>
    </w:p>
    <w:p w14:paraId="3839E8E4"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4)</w:t>
      </w:r>
      <w:proofErr w:type="spellStart"/>
      <w:r w:rsidRPr="00913708">
        <w:rPr>
          <w:rFonts w:ascii="Arial" w:hAnsi="Arial" w:cs="Arial"/>
          <w:sz w:val="24"/>
          <w:szCs w:val="24"/>
          <w:lang w:val="it-IT"/>
        </w:rPr>
        <w:t>Jednokratna</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odobrava</w:t>
      </w:r>
      <w:proofErr w:type="spellEnd"/>
      <w:r w:rsidRPr="00913708">
        <w:rPr>
          <w:rFonts w:ascii="Arial" w:hAnsi="Arial" w:cs="Arial"/>
          <w:sz w:val="24"/>
          <w:szCs w:val="24"/>
          <w:lang w:val="it-IT"/>
        </w:rPr>
        <w:t xml:space="preserve"> se u </w:t>
      </w:r>
      <w:proofErr w:type="spellStart"/>
      <w:r w:rsidRPr="00913708">
        <w:rPr>
          <w:rFonts w:ascii="Arial" w:hAnsi="Arial" w:cs="Arial"/>
          <w:sz w:val="24"/>
          <w:szCs w:val="24"/>
          <w:lang w:val="it-IT"/>
        </w:rPr>
        <w:t>naravi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kada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radno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osnovano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zaduženo</w:t>
      </w:r>
      <w:proofErr w:type="spellEnd"/>
      <w:r w:rsidRPr="00913708">
        <w:rPr>
          <w:rFonts w:ascii="Arial" w:hAnsi="Arial" w:cs="Arial"/>
          <w:sz w:val="24"/>
          <w:szCs w:val="24"/>
          <w:lang w:val="it-IT"/>
        </w:rPr>
        <w:t xml:space="preserve"> za oblast </w:t>
      </w:r>
      <w:proofErr w:type="spellStart"/>
      <w:r w:rsidRPr="00913708">
        <w:rPr>
          <w:rFonts w:ascii="Arial" w:hAnsi="Arial" w:cs="Arial"/>
          <w:sz w:val="24"/>
          <w:szCs w:val="24"/>
          <w:lang w:val="it-IT"/>
        </w:rPr>
        <w:t>socijalne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mišljenja</w:t>
      </w:r>
      <w:proofErr w:type="spellEnd"/>
      <w:r w:rsidRPr="00913708">
        <w:rPr>
          <w:rFonts w:ascii="Arial" w:hAnsi="Arial" w:cs="Arial"/>
          <w:sz w:val="24"/>
          <w:szCs w:val="24"/>
          <w:lang w:val="it-IT"/>
        </w:rPr>
        <w:t xml:space="preserve"> da je to </w:t>
      </w:r>
      <w:proofErr w:type="spellStart"/>
      <w:r w:rsidRPr="00913708">
        <w:rPr>
          <w:rFonts w:ascii="Arial" w:hAnsi="Arial" w:cs="Arial"/>
          <w:sz w:val="24"/>
          <w:szCs w:val="24"/>
          <w:lang w:val="it-IT"/>
        </w:rPr>
        <w:t>povoljnije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korisnika</w:t>
      </w:r>
      <w:proofErr w:type="spellEnd"/>
      <w:r w:rsidRPr="00913708">
        <w:rPr>
          <w:rFonts w:ascii="Arial" w:hAnsi="Arial" w:cs="Arial"/>
          <w:sz w:val="24"/>
          <w:szCs w:val="24"/>
          <w:lang w:val="it-IT"/>
        </w:rPr>
        <w:t xml:space="preserve"> ili da </w:t>
      </w:r>
      <w:proofErr w:type="spellStart"/>
      <w:r w:rsidRPr="00913708">
        <w:rPr>
          <w:rFonts w:ascii="Arial" w:hAnsi="Arial" w:cs="Arial"/>
          <w:sz w:val="24"/>
          <w:szCs w:val="24"/>
          <w:lang w:val="it-IT"/>
        </w:rPr>
        <w:t>postoji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vjerojatnost</w:t>
      </w:r>
      <w:proofErr w:type="spellEnd"/>
      <w:r w:rsidRPr="00913708">
        <w:rPr>
          <w:rFonts w:ascii="Arial" w:hAnsi="Arial" w:cs="Arial"/>
          <w:sz w:val="24"/>
          <w:szCs w:val="24"/>
          <w:lang w:val="it-IT"/>
        </w:rPr>
        <w:t xml:space="preserve"> da se </w:t>
      </w:r>
      <w:proofErr w:type="spellStart"/>
      <w:r w:rsidRPr="00913708">
        <w:rPr>
          <w:rFonts w:ascii="Arial" w:hAnsi="Arial" w:cs="Arial"/>
          <w:sz w:val="24"/>
          <w:szCs w:val="24"/>
          <w:lang w:val="it-IT"/>
        </w:rPr>
        <w:t>neće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namjenski</w:t>
      </w:r>
      <w:proofErr w:type="spellEnd"/>
      <w:r w:rsidRPr="00913708">
        <w:rPr>
          <w:rFonts w:ascii="Arial" w:hAnsi="Arial" w:cs="Arial"/>
          <w:sz w:val="24"/>
          <w:szCs w:val="24"/>
          <w:lang w:val="it-IT"/>
        </w:rPr>
        <w:t>.</w:t>
      </w:r>
    </w:p>
    <w:p w14:paraId="20A84C4B"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5)</w:t>
      </w:r>
      <w:proofErr w:type="spellStart"/>
      <w:r w:rsidRPr="00913708">
        <w:rPr>
          <w:rFonts w:ascii="Arial" w:hAnsi="Arial" w:cs="Arial"/>
          <w:sz w:val="24"/>
          <w:szCs w:val="24"/>
          <w:lang w:val="it-IT"/>
        </w:rPr>
        <w:t>Jednokratna</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odobriti</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iznosa</w:t>
      </w:r>
      <w:proofErr w:type="spellEnd"/>
      <w:r w:rsidRPr="00913708">
        <w:rPr>
          <w:rFonts w:ascii="Arial" w:hAnsi="Arial" w:cs="Arial"/>
          <w:sz w:val="24"/>
          <w:szCs w:val="24"/>
          <w:lang w:val="it-IT"/>
        </w:rPr>
        <w:t xml:space="preserve"> od 2.000,00 </w:t>
      </w:r>
      <w:proofErr w:type="spellStart"/>
      <w:r w:rsidRPr="00913708">
        <w:rPr>
          <w:rFonts w:ascii="Arial" w:hAnsi="Arial" w:cs="Arial"/>
          <w:sz w:val="24"/>
          <w:szCs w:val="24"/>
          <w:lang w:val="it-IT"/>
        </w:rPr>
        <w:t>kuna</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ukupni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odobrenih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jednokratnih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jednoj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kalendarskoj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godini</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više</w:t>
      </w:r>
      <w:proofErr w:type="spellEnd"/>
      <w:r w:rsidRPr="00913708">
        <w:rPr>
          <w:rFonts w:ascii="Arial" w:hAnsi="Arial" w:cs="Arial"/>
          <w:sz w:val="24"/>
          <w:szCs w:val="24"/>
          <w:lang w:val="it-IT"/>
        </w:rPr>
        <w:t xml:space="preserve"> od 4.000,00 </w:t>
      </w:r>
      <w:proofErr w:type="spellStart"/>
      <w:r w:rsidRPr="00913708">
        <w:rPr>
          <w:rFonts w:ascii="Arial" w:hAnsi="Arial" w:cs="Arial"/>
          <w:sz w:val="24"/>
          <w:szCs w:val="24"/>
          <w:lang w:val="it-IT"/>
        </w:rPr>
        <w:t>kuna</w:t>
      </w:r>
      <w:proofErr w:type="spellEnd"/>
      <w:r w:rsidRPr="00913708">
        <w:rPr>
          <w:rFonts w:ascii="Arial" w:hAnsi="Arial" w:cs="Arial"/>
          <w:sz w:val="24"/>
          <w:szCs w:val="24"/>
          <w:lang w:val="it-IT"/>
        </w:rPr>
        <w:t xml:space="preserve">. </w:t>
      </w:r>
    </w:p>
    <w:p w14:paraId="7383AE70"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ab/>
        <w:t xml:space="preserve">(6) </w:t>
      </w:r>
      <w:r w:rsidRPr="00913708">
        <w:rPr>
          <w:rFonts w:ascii="Arial" w:hAnsi="Arial" w:cs="Arial"/>
          <w:sz w:val="24"/>
          <w:szCs w:val="24"/>
          <w:lang w:val="it-IT"/>
        </w:rPr>
        <w:t xml:space="preserve">Na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ocjene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prijedloga</w:t>
      </w:r>
      <w:proofErr w:type="spellEnd"/>
      <w:r w:rsidRPr="00913708">
        <w:rPr>
          <w:rFonts w:ascii="Arial" w:hAnsi="Arial" w:cs="Arial"/>
          <w:b/>
          <w:sz w:val="24"/>
          <w:szCs w:val="24"/>
          <w:lang w:val="it-IT"/>
        </w:rPr>
        <w:t xml:space="preserve"> </w:t>
      </w:r>
      <w:proofErr w:type="spellStart"/>
      <w:r w:rsidRPr="00913708">
        <w:rPr>
          <w:rFonts w:ascii="Arial" w:hAnsi="Arial" w:cs="Arial"/>
          <w:sz w:val="24"/>
          <w:szCs w:val="24"/>
          <w:lang w:val="it-IT"/>
        </w:rPr>
        <w:t>radnog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osnovanog</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zaduženog</w:t>
      </w:r>
      <w:proofErr w:type="spellEnd"/>
      <w:r w:rsidRPr="00913708">
        <w:rPr>
          <w:rFonts w:ascii="Arial" w:hAnsi="Arial" w:cs="Arial"/>
          <w:sz w:val="24"/>
          <w:szCs w:val="24"/>
          <w:lang w:val="it-IT"/>
        </w:rPr>
        <w:t xml:space="preserve"> za oblast </w:t>
      </w:r>
      <w:proofErr w:type="spellStart"/>
      <w:r w:rsidRPr="00913708">
        <w:rPr>
          <w:rFonts w:ascii="Arial" w:hAnsi="Arial" w:cs="Arial"/>
          <w:sz w:val="24"/>
          <w:szCs w:val="24"/>
          <w:lang w:val="it-IT"/>
        </w:rPr>
        <w:t>socijalne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1. </w:t>
      </w:r>
      <w:proofErr w:type="spellStart"/>
      <w:r w:rsidRPr="00913708">
        <w:rPr>
          <w:rFonts w:ascii="Arial" w:hAnsi="Arial" w:cs="Arial"/>
          <w:sz w:val="24"/>
          <w:szCs w:val="24"/>
          <w:lang w:val="it-IT"/>
        </w:rPr>
        <w:t>ovog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načelnik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odobrava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jednokratnu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w:t>
      </w:r>
    </w:p>
    <w:p w14:paraId="1DC7ECAF" w14:textId="77777777" w:rsidR="00A634C5" w:rsidRPr="00913708" w:rsidRDefault="00A634C5" w:rsidP="00A634C5">
      <w:pPr>
        <w:pStyle w:val="NoSpacing"/>
        <w:jc w:val="both"/>
        <w:rPr>
          <w:rFonts w:ascii="Arial" w:hAnsi="Arial" w:cs="Arial"/>
          <w:b/>
          <w:sz w:val="24"/>
          <w:szCs w:val="24"/>
          <w:lang w:val="it-IT"/>
        </w:rPr>
      </w:pPr>
    </w:p>
    <w:p w14:paraId="19CFC1EE"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 xml:space="preserve">13. </w:t>
      </w:r>
      <w:proofErr w:type="spellStart"/>
      <w:r w:rsidRPr="00913708">
        <w:rPr>
          <w:rFonts w:ascii="Arial" w:hAnsi="Arial" w:cs="Arial"/>
          <w:b/>
          <w:sz w:val="24"/>
          <w:szCs w:val="24"/>
          <w:lang w:val="it-IT"/>
        </w:rPr>
        <w:t>Paket</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hrane</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higijenskih</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potrepština</w:t>
      </w:r>
      <w:proofErr w:type="spellEnd"/>
    </w:p>
    <w:p w14:paraId="524F7E75"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34.</w:t>
      </w:r>
    </w:p>
    <w:p w14:paraId="4EB334C8" w14:textId="77777777" w:rsidR="00A634C5" w:rsidRPr="00913708" w:rsidRDefault="00A634C5" w:rsidP="00A634C5">
      <w:pPr>
        <w:pStyle w:val="NoSpacing"/>
        <w:ind w:firstLine="708"/>
        <w:jc w:val="both"/>
        <w:rPr>
          <w:rFonts w:ascii="Arial" w:hAnsi="Arial" w:cs="Arial"/>
          <w:sz w:val="24"/>
          <w:szCs w:val="24"/>
          <w:lang w:val="it-IT"/>
        </w:rPr>
      </w:pPr>
      <w:proofErr w:type="spellStart"/>
      <w:r w:rsidRPr="00913708">
        <w:rPr>
          <w:rFonts w:ascii="Arial" w:hAnsi="Arial" w:cs="Arial"/>
          <w:sz w:val="24"/>
          <w:szCs w:val="24"/>
          <w:lang w:val="it-IT"/>
        </w:rPr>
        <w:t>Paket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hrane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higijenskih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potrepština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povodu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uskršnjih</w:t>
      </w:r>
      <w:proofErr w:type="spellEnd"/>
      <w:r w:rsidRPr="00913708">
        <w:rPr>
          <w:rFonts w:ascii="Arial" w:hAnsi="Arial" w:cs="Arial"/>
          <w:sz w:val="24"/>
          <w:szCs w:val="24"/>
          <w:lang w:val="it-IT"/>
        </w:rPr>
        <w:t xml:space="preserve"> i/ili </w:t>
      </w:r>
      <w:proofErr w:type="spellStart"/>
      <w:r w:rsidRPr="00913708">
        <w:rPr>
          <w:rFonts w:ascii="Arial" w:hAnsi="Arial" w:cs="Arial"/>
          <w:sz w:val="24"/>
          <w:szCs w:val="24"/>
          <w:lang w:val="it-IT"/>
        </w:rPr>
        <w:t>božićnih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blagdana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dodijeliti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samcima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kućanstvima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popisa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utvrđuje</w:t>
      </w:r>
      <w:proofErr w:type="spellEnd"/>
      <w:r w:rsidRPr="00913708">
        <w:rPr>
          <w:rFonts w:ascii="Arial" w:hAnsi="Arial" w:cs="Arial"/>
          <w:sz w:val="24"/>
          <w:szCs w:val="24"/>
          <w:lang w:val="it-IT"/>
        </w:rPr>
        <w:t xml:space="preserve"> </w:t>
      </w:r>
      <w:bookmarkStart w:id="101" w:name="_Hlk62647809"/>
      <w:proofErr w:type="spellStart"/>
      <w:r w:rsidRPr="00913708">
        <w:rPr>
          <w:rFonts w:ascii="Arial" w:hAnsi="Arial" w:cs="Arial"/>
          <w:sz w:val="24"/>
          <w:szCs w:val="24"/>
          <w:lang w:val="it-IT"/>
        </w:rPr>
        <w:t>radno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osnovano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zaduženo</w:t>
      </w:r>
      <w:proofErr w:type="spellEnd"/>
      <w:r w:rsidRPr="00913708">
        <w:rPr>
          <w:rFonts w:ascii="Arial" w:hAnsi="Arial" w:cs="Arial"/>
          <w:sz w:val="24"/>
          <w:szCs w:val="24"/>
          <w:lang w:val="it-IT"/>
        </w:rPr>
        <w:t xml:space="preserve"> za oblast </w:t>
      </w:r>
      <w:proofErr w:type="spellStart"/>
      <w:r w:rsidRPr="00913708">
        <w:rPr>
          <w:rFonts w:ascii="Arial" w:hAnsi="Arial" w:cs="Arial"/>
          <w:sz w:val="24"/>
          <w:szCs w:val="24"/>
          <w:lang w:val="it-IT"/>
        </w:rPr>
        <w:t>socijalne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iznosa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godišnjim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proračunom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Socijalnim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programom</w:t>
      </w:r>
      <w:proofErr w:type="spellEnd"/>
      <w:r w:rsidRPr="00913708">
        <w:rPr>
          <w:rFonts w:ascii="Arial" w:hAnsi="Arial" w:cs="Arial"/>
          <w:sz w:val="24"/>
          <w:szCs w:val="24"/>
          <w:lang w:val="it-IT"/>
        </w:rPr>
        <w:t>.</w:t>
      </w:r>
    </w:p>
    <w:p w14:paraId="4BFCB42C" w14:textId="6079F6A9" w:rsidR="00A634C5" w:rsidRDefault="00A634C5" w:rsidP="00A634C5">
      <w:pPr>
        <w:pStyle w:val="NoSpacing"/>
        <w:jc w:val="both"/>
        <w:rPr>
          <w:rFonts w:ascii="Arial" w:hAnsi="Arial" w:cs="Arial"/>
          <w:b/>
          <w:sz w:val="24"/>
          <w:szCs w:val="24"/>
          <w:lang w:val="it-IT"/>
        </w:rPr>
      </w:pPr>
    </w:p>
    <w:p w14:paraId="41F88C35" w14:textId="0A22E690" w:rsidR="00AD574F" w:rsidRDefault="00AD574F" w:rsidP="00A634C5">
      <w:pPr>
        <w:pStyle w:val="NoSpacing"/>
        <w:jc w:val="both"/>
        <w:rPr>
          <w:rFonts w:ascii="Arial" w:hAnsi="Arial" w:cs="Arial"/>
          <w:b/>
          <w:sz w:val="24"/>
          <w:szCs w:val="24"/>
          <w:lang w:val="it-IT"/>
        </w:rPr>
      </w:pPr>
    </w:p>
    <w:p w14:paraId="77F3CE38" w14:textId="0D5B73F1" w:rsidR="00AD574F" w:rsidRDefault="00AD574F" w:rsidP="00A634C5">
      <w:pPr>
        <w:pStyle w:val="NoSpacing"/>
        <w:jc w:val="both"/>
        <w:rPr>
          <w:rFonts w:ascii="Arial" w:hAnsi="Arial" w:cs="Arial"/>
          <w:b/>
          <w:sz w:val="24"/>
          <w:szCs w:val="24"/>
          <w:lang w:val="it-IT"/>
        </w:rPr>
      </w:pPr>
    </w:p>
    <w:p w14:paraId="087B903D" w14:textId="77777777" w:rsidR="00AD574F" w:rsidRPr="00913708" w:rsidRDefault="00AD574F" w:rsidP="00A634C5">
      <w:pPr>
        <w:pStyle w:val="NoSpacing"/>
        <w:jc w:val="both"/>
        <w:rPr>
          <w:rFonts w:ascii="Arial" w:hAnsi="Arial" w:cs="Arial"/>
          <w:b/>
          <w:sz w:val="24"/>
          <w:szCs w:val="24"/>
          <w:lang w:val="it-IT"/>
        </w:rPr>
      </w:pPr>
    </w:p>
    <w:bookmarkEnd w:id="101"/>
    <w:p w14:paraId="3898DBD2"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b/>
          <w:sz w:val="24"/>
          <w:szCs w:val="24"/>
          <w:lang w:val="it-IT"/>
        </w:rPr>
        <w:lastRenderedPageBreak/>
        <w:t xml:space="preserve">14. </w:t>
      </w:r>
      <w:proofErr w:type="spellStart"/>
      <w:r w:rsidRPr="00913708">
        <w:rPr>
          <w:rFonts w:ascii="Arial" w:hAnsi="Arial" w:cs="Arial"/>
          <w:b/>
          <w:sz w:val="24"/>
          <w:szCs w:val="24"/>
          <w:lang w:val="it-IT"/>
        </w:rPr>
        <w:t>Podmirenje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osnovnih</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pogrebnih</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troškova</w:t>
      </w:r>
      <w:proofErr w:type="spellEnd"/>
      <w:r w:rsidRPr="00913708">
        <w:rPr>
          <w:rFonts w:ascii="Arial" w:hAnsi="Arial" w:cs="Arial"/>
          <w:b/>
          <w:sz w:val="24"/>
          <w:szCs w:val="24"/>
          <w:lang w:val="it-IT"/>
        </w:rPr>
        <w:t xml:space="preserve"> </w:t>
      </w:r>
    </w:p>
    <w:p w14:paraId="5B35C6FA"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35.</w:t>
      </w:r>
    </w:p>
    <w:p w14:paraId="391F4DCC"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 xml:space="preserve">(1) </w:t>
      </w:r>
      <w:proofErr w:type="spellStart"/>
      <w:r w:rsidRPr="00913708">
        <w:rPr>
          <w:rFonts w:ascii="Arial" w:hAnsi="Arial" w:cs="Arial"/>
          <w:sz w:val="24"/>
          <w:szCs w:val="24"/>
          <w:lang w:val="it-IT"/>
        </w:rPr>
        <w:t>Općina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snositi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pogreba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osobu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trenutku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smrti</w:t>
      </w:r>
      <w:proofErr w:type="spellEnd"/>
      <w:r w:rsidRPr="00913708">
        <w:rPr>
          <w:rFonts w:ascii="Arial" w:hAnsi="Arial" w:cs="Arial"/>
          <w:sz w:val="24"/>
          <w:szCs w:val="24"/>
          <w:lang w:val="it-IT"/>
        </w:rPr>
        <w:t xml:space="preserve"> ima </w:t>
      </w:r>
      <w:proofErr w:type="spellStart"/>
      <w:r w:rsidRPr="00913708">
        <w:rPr>
          <w:rFonts w:ascii="Arial" w:hAnsi="Arial" w:cs="Arial"/>
          <w:sz w:val="24"/>
          <w:szCs w:val="24"/>
          <w:lang w:val="it-IT"/>
        </w:rPr>
        <w:t>prebivalište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i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zakonskog</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ugovornog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obveznika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uzdržavanja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temeljem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sklopljenog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ugovora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doživotnom</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dosmrtnom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uzdržavanju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ukoliko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podmiri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centar</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socijalnu</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skrb</w:t>
      </w:r>
      <w:proofErr w:type="spellEnd"/>
      <w:r w:rsidRPr="00913708">
        <w:rPr>
          <w:rFonts w:ascii="Arial" w:hAnsi="Arial" w:cs="Arial"/>
          <w:sz w:val="24"/>
          <w:szCs w:val="24"/>
          <w:lang w:val="it-IT"/>
        </w:rPr>
        <w:t xml:space="preserve">  ili</w:t>
      </w:r>
      <w:proofErr w:type="gramEnd"/>
      <w:r w:rsidRPr="00913708">
        <w:rPr>
          <w:rFonts w:ascii="Arial" w:hAnsi="Arial" w:cs="Arial"/>
          <w:sz w:val="24"/>
          <w:szCs w:val="24"/>
          <w:lang w:val="it-IT"/>
        </w:rPr>
        <w:t xml:space="preserve"> se ne </w:t>
      </w:r>
      <w:proofErr w:type="spellStart"/>
      <w:r w:rsidRPr="00913708">
        <w:rPr>
          <w:rFonts w:ascii="Arial" w:hAnsi="Arial" w:cs="Arial"/>
          <w:sz w:val="24"/>
          <w:szCs w:val="24"/>
          <w:lang w:val="it-IT"/>
        </w:rPr>
        <w:t>podmiruju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izvora</w:t>
      </w:r>
      <w:proofErr w:type="spellEnd"/>
      <w:r w:rsidRPr="00913708">
        <w:rPr>
          <w:rFonts w:ascii="Arial" w:hAnsi="Arial" w:cs="Arial"/>
          <w:sz w:val="24"/>
          <w:szCs w:val="24"/>
          <w:lang w:val="it-IT"/>
        </w:rPr>
        <w:t xml:space="preserve">. </w:t>
      </w:r>
    </w:p>
    <w:p w14:paraId="00F850F2"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2)</w:t>
      </w:r>
      <w:proofErr w:type="spellStart"/>
      <w:r w:rsidRPr="00913708">
        <w:rPr>
          <w:rFonts w:ascii="Arial" w:hAnsi="Arial" w:cs="Arial"/>
          <w:sz w:val="24"/>
          <w:szCs w:val="24"/>
          <w:lang w:val="it-IT"/>
        </w:rPr>
        <w:t>Troškovi</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pogreba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mjestu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smrti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osobe</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mjestu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pogreba</w:t>
      </w:r>
      <w:proofErr w:type="spellEnd"/>
      <w:r w:rsidRPr="00913708">
        <w:rPr>
          <w:rFonts w:ascii="Arial" w:hAnsi="Arial" w:cs="Arial"/>
          <w:sz w:val="24"/>
          <w:szCs w:val="24"/>
          <w:lang w:val="it-IT"/>
        </w:rPr>
        <w:t xml:space="preserve">, a u </w:t>
      </w:r>
      <w:proofErr w:type="spellStart"/>
      <w:r w:rsidRPr="00913708">
        <w:rPr>
          <w:rFonts w:ascii="Arial" w:hAnsi="Arial" w:cs="Arial"/>
          <w:sz w:val="24"/>
          <w:szCs w:val="24"/>
          <w:lang w:val="it-IT"/>
        </w:rPr>
        <w:t>troškove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uračunavaju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troškovi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prijevoza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pokojnika</w:t>
      </w:r>
      <w:proofErr w:type="spellEnd"/>
      <w:r w:rsidRPr="00913708">
        <w:rPr>
          <w:rFonts w:ascii="Arial" w:hAnsi="Arial" w:cs="Arial"/>
          <w:sz w:val="24"/>
          <w:szCs w:val="24"/>
          <w:lang w:val="it-IT"/>
        </w:rPr>
        <w:t>.</w:t>
      </w:r>
    </w:p>
    <w:p w14:paraId="5146127A"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3)</w:t>
      </w:r>
      <w:proofErr w:type="spellStart"/>
      <w:r w:rsidRPr="00913708">
        <w:rPr>
          <w:rFonts w:ascii="Arial" w:hAnsi="Arial" w:cs="Arial"/>
          <w:sz w:val="24"/>
          <w:szCs w:val="24"/>
          <w:lang w:val="it-IT"/>
        </w:rPr>
        <w:t>Ukoliko</w:t>
      </w:r>
      <w:proofErr w:type="spellEnd"/>
      <w:proofErr w:type="gram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naknadno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utvrdi</w:t>
      </w:r>
      <w:proofErr w:type="spellEnd"/>
      <w:r w:rsidRPr="00913708">
        <w:rPr>
          <w:rFonts w:ascii="Arial" w:hAnsi="Arial" w:cs="Arial"/>
          <w:sz w:val="24"/>
          <w:szCs w:val="24"/>
          <w:lang w:val="it-IT"/>
        </w:rPr>
        <w:t xml:space="preserve"> da je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koju</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troškovi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pogreba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podmireni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imala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w:t>
      </w:r>
      <w:proofErr w:type="spellEnd"/>
      <w:r w:rsidRPr="00913708">
        <w:rPr>
          <w:rFonts w:ascii="Arial" w:hAnsi="Arial" w:cs="Arial"/>
          <w:sz w:val="24"/>
          <w:szCs w:val="24"/>
          <w:lang w:val="it-IT"/>
        </w:rPr>
        <w:t xml:space="preserve"> i/ili </w:t>
      </w:r>
      <w:proofErr w:type="spellStart"/>
      <w:r w:rsidRPr="00913708">
        <w:rPr>
          <w:rFonts w:ascii="Arial" w:hAnsi="Arial" w:cs="Arial"/>
          <w:sz w:val="24"/>
          <w:szCs w:val="24"/>
          <w:lang w:val="it-IT"/>
        </w:rPr>
        <w:t>imovinu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obitelj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zakonskog</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ugovornog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obveznika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uzdržavanja,Općina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istih</w:t>
      </w:r>
      <w:proofErr w:type="spellEnd"/>
      <w:r w:rsidRPr="00913708">
        <w:rPr>
          <w:rFonts w:ascii="Arial" w:hAnsi="Arial" w:cs="Arial"/>
          <w:sz w:val="24"/>
          <w:szCs w:val="24"/>
          <w:lang w:val="it-IT"/>
        </w:rPr>
        <w:t xml:space="preserve"> ili od </w:t>
      </w:r>
      <w:proofErr w:type="spellStart"/>
      <w:r w:rsidRPr="00913708">
        <w:rPr>
          <w:rFonts w:ascii="Arial" w:hAnsi="Arial" w:cs="Arial"/>
          <w:sz w:val="24"/>
          <w:szCs w:val="24"/>
          <w:lang w:val="it-IT"/>
        </w:rPr>
        <w:t>nasljednika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imovine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pokojnika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zatražiti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povrat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sredstava</w:t>
      </w:r>
      <w:proofErr w:type="spellEnd"/>
      <w:r w:rsidRPr="00913708">
        <w:rPr>
          <w:rFonts w:ascii="Arial" w:hAnsi="Arial" w:cs="Arial"/>
          <w:sz w:val="24"/>
          <w:szCs w:val="24"/>
          <w:lang w:val="it-IT"/>
        </w:rPr>
        <w:t>.</w:t>
      </w:r>
    </w:p>
    <w:p w14:paraId="083FC5DD" w14:textId="77777777" w:rsidR="00A634C5" w:rsidRPr="00913708" w:rsidRDefault="00A634C5" w:rsidP="00A634C5">
      <w:pPr>
        <w:pStyle w:val="NoSpacing"/>
        <w:jc w:val="both"/>
        <w:rPr>
          <w:rFonts w:ascii="Arial" w:hAnsi="Arial" w:cs="Arial"/>
          <w:b/>
          <w:sz w:val="24"/>
          <w:szCs w:val="24"/>
          <w:lang w:val="it-IT"/>
        </w:rPr>
      </w:pPr>
    </w:p>
    <w:p w14:paraId="119671AD"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 xml:space="preserve">15. </w:t>
      </w:r>
      <w:proofErr w:type="spellStart"/>
      <w:r w:rsidRPr="00913708">
        <w:rPr>
          <w:rFonts w:ascii="Arial" w:hAnsi="Arial" w:cs="Arial"/>
          <w:b/>
          <w:sz w:val="24"/>
          <w:szCs w:val="24"/>
          <w:lang w:val="it-IT"/>
        </w:rPr>
        <w:t>Preventivna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zdravstvena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akcija</w:t>
      </w:r>
      <w:proofErr w:type="spellEnd"/>
    </w:p>
    <w:p w14:paraId="5393AAC6"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36.</w:t>
      </w:r>
    </w:p>
    <w:p w14:paraId="630B5F38"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1)</w:t>
      </w:r>
      <w:proofErr w:type="spellStart"/>
      <w:r w:rsidRPr="00913708">
        <w:rPr>
          <w:rFonts w:ascii="Arial" w:hAnsi="Arial" w:cs="Arial"/>
          <w:sz w:val="24"/>
          <w:szCs w:val="24"/>
          <w:lang w:val="it-IT"/>
        </w:rPr>
        <w:t>Pod</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preventivnom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zdravstvenom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akcijom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razumijeva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organiziranje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zdravstvene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edukacije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pregleda</w:t>
      </w:r>
      <w:proofErr w:type="spellEnd"/>
      <w:r w:rsidRPr="00913708">
        <w:rPr>
          <w:rFonts w:ascii="Arial" w:hAnsi="Arial" w:cs="Arial"/>
          <w:sz w:val="24"/>
          <w:szCs w:val="24"/>
          <w:lang w:val="it-IT"/>
        </w:rPr>
        <w:t xml:space="preserve"> građana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izabranoj</w:t>
      </w:r>
      <w:proofErr w:type="spellEnd"/>
      <w:r w:rsidRPr="00913708">
        <w:rPr>
          <w:rFonts w:ascii="Arial" w:hAnsi="Arial" w:cs="Arial"/>
          <w:sz w:val="24"/>
          <w:szCs w:val="24"/>
          <w:lang w:val="it-IT"/>
        </w:rPr>
        <w:t xml:space="preserve"> temi </w:t>
      </w:r>
      <w:proofErr w:type="spellStart"/>
      <w:r w:rsidRPr="00913708">
        <w:rPr>
          <w:rFonts w:ascii="Arial" w:hAnsi="Arial" w:cs="Arial"/>
          <w:sz w:val="24"/>
          <w:szCs w:val="24"/>
          <w:lang w:val="it-IT"/>
        </w:rPr>
        <w:t>radno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osnovano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zaduženo</w:t>
      </w:r>
      <w:proofErr w:type="spellEnd"/>
      <w:r w:rsidRPr="00913708">
        <w:rPr>
          <w:rFonts w:ascii="Arial" w:hAnsi="Arial" w:cs="Arial"/>
          <w:sz w:val="24"/>
          <w:szCs w:val="24"/>
          <w:lang w:val="it-IT"/>
        </w:rPr>
        <w:t xml:space="preserve"> za oblast </w:t>
      </w:r>
      <w:proofErr w:type="spellStart"/>
      <w:r w:rsidRPr="00913708">
        <w:rPr>
          <w:rFonts w:ascii="Arial" w:hAnsi="Arial" w:cs="Arial"/>
          <w:sz w:val="24"/>
          <w:szCs w:val="24"/>
          <w:lang w:val="it-IT"/>
        </w:rPr>
        <w:t>socijalne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a u </w:t>
      </w:r>
      <w:proofErr w:type="spellStart"/>
      <w:r w:rsidRPr="00913708">
        <w:rPr>
          <w:rFonts w:ascii="Arial" w:hAnsi="Arial" w:cs="Arial"/>
          <w:sz w:val="24"/>
          <w:szCs w:val="24"/>
          <w:lang w:val="it-IT"/>
        </w:rPr>
        <w:t>cilju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poticanja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promidžbe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zdravstvene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prevencije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zdravstvene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kulture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među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građanima</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iznosa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godišnjim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proračunom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Socijalnim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programom</w:t>
      </w:r>
      <w:proofErr w:type="spellEnd"/>
      <w:r w:rsidRPr="00913708">
        <w:rPr>
          <w:rFonts w:ascii="Arial" w:hAnsi="Arial" w:cs="Arial"/>
          <w:sz w:val="24"/>
          <w:szCs w:val="24"/>
          <w:lang w:val="it-IT"/>
        </w:rPr>
        <w:t>.</w:t>
      </w:r>
    </w:p>
    <w:p w14:paraId="4650D9C2"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2)</w:t>
      </w:r>
      <w:proofErr w:type="spellStart"/>
      <w:r w:rsidRPr="00913708">
        <w:rPr>
          <w:rFonts w:ascii="Arial" w:hAnsi="Arial" w:cs="Arial"/>
          <w:sz w:val="24"/>
          <w:szCs w:val="24"/>
          <w:lang w:val="it-IT"/>
        </w:rPr>
        <w:t>Edukaciju</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prethodnog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održavat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liječnici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specijalisti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zdravstvene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djelatnosti</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druge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stručne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temi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bude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obrađivala</w:t>
      </w:r>
      <w:proofErr w:type="spellEnd"/>
      <w:r w:rsidRPr="00913708">
        <w:rPr>
          <w:rFonts w:ascii="Arial" w:hAnsi="Arial" w:cs="Arial"/>
          <w:sz w:val="24"/>
          <w:szCs w:val="24"/>
          <w:lang w:val="it-IT"/>
        </w:rPr>
        <w:t xml:space="preserve">. </w:t>
      </w:r>
    </w:p>
    <w:p w14:paraId="26BECF54"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3)Pravo</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sudjelovanja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edukacijama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1 </w:t>
      </w:r>
      <w:proofErr w:type="spellStart"/>
      <w:r w:rsidRPr="00913708">
        <w:rPr>
          <w:rFonts w:ascii="Arial" w:hAnsi="Arial" w:cs="Arial"/>
          <w:sz w:val="24"/>
          <w:szCs w:val="24"/>
          <w:lang w:val="it-IT"/>
        </w:rPr>
        <w:t>ovoga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imaju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zainteresirani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građani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sudjelovanje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pregledu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imaju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građani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broja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predviđenih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pregleda</w:t>
      </w:r>
      <w:proofErr w:type="spellEnd"/>
      <w:r w:rsidRPr="00913708">
        <w:rPr>
          <w:rFonts w:ascii="Arial" w:hAnsi="Arial" w:cs="Arial"/>
          <w:sz w:val="24"/>
          <w:szCs w:val="24"/>
          <w:lang w:val="it-IT"/>
        </w:rPr>
        <w:t>.</w:t>
      </w:r>
    </w:p>
    <w:p w14:paraId="012499EB" w14:textId="77777777" w:rsidR="00A634C5" w:rsidRPr="00913708" w:rsidRDefault="00A634C5" w:rsidP="00A634C5">
      <w:pPr>
        <w:pStyle w:val="NoSpacing"/>
        <w:jc w:val="both"/>
        <w:rPr>
          <w:rFonts w:ascii="Arial" w:hAnsi="Arial" w:cs="Arial"/>
          <w:sz w:val="24"/>
          <w:szCs w:val="24"/>
          <w:lang w:val="it-IT"/>
        </w:rPr>
      </w:pPr>
    </w:p>
    <w:p w14:paraId="74317C06"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 xml:space="preserve">16. Ostala </w:t>
      </w:r>
      <w:proofErr w:type="spellStart"/>
      <w:r w:rsidRPr="00913708">
        <w:rPr>
          <w:rFonts w:ascii="Arial" w:hAnsi="Arial" w:cs="Arial"/>
          <w:b/>
          <w:sz w:val="24"/>
          <w:szCs w:val="24"/>
          <w:lang w:val="it-IT"/>
        </w:rPr>
        <w:t>materijalne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potpore</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druge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pomoći</w:t>
      </w:r>
      <w:proofErr w:type="spellEnd"/>
      <w:r w:rsidRPr="00913708">
        <w:rPr>
          <w:rFonts w:ascii="Arial" w:hAnsi="Arial" w:cs="Arial"/>
          <w:b/>
          <w:sz w:val="24"/>
          <w:szCs w:val="24"/>
          <w:lang w:val="it-IT"/>
        </w:rPr>
        <w:t xml:space="preserve"> </w:t>
      </w:r>
    </w:p>
    <w:p w14:paraId="296FE01A"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37.</w:t>
      </w:r>
    </w:p>
    <w:p w14:paraId="43F51671"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1)</w:t>
      </w:r>
      <w:proofErr w:type="spellStart"/>
      <w:r w:rsidRPr="00913708">
        <w:rPr>
          <w:rFonts w:ascii="Arial" w:hAnsi="Arial" w:cs="Arial"/>
          <w:sz w:val="24"/>
          <w:szCs w:val="24"/>
          <w:lang w:val="it-IT"/>
        </w:rPr>
        <w:t>Pod</w:t>
      </w:r>
      <w:proofErr w:type="spellEnd"/>
      <w:proofErr w:type="gramEnd"/>
      <w:r w:rsidRPr="00913708">
        <w:rPr>
          <w:rFonts w:ascii="Arial" w:hAnsi="Arial" w:cs="Arial"/>
          <w:sz w:val="24"/>
          <w:szCs w:val="24"/>
          <w:lang w:val="it-IT"/>
        </w:rPr>
        <w:t xml:space="preserve"> </w:t>
      </w:r>
      <w:bookmarkStart w:id="102" w:name="_Hlk62720438"/>
      <w:proofErr w:type="spellStart"/>
      <w:r w:rsidRPr="00913708">
        <w:rPr>
          <w:rFonts w:ascii="Arial" w:hAnsi="Arial" w:cs="Arial"/>
          <w:sz w:val="24"/>
          <w:szCs w:val="24"/>
          <w:lang w:val="it-IT"/>
        </w:rPr>
        <w:t>ostalim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materijalnim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potporama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drugim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pomoćima</w:t>
      </w:r>
      <w:proofErr w:type="spellEnd"/>
      <w:r w:rsidRPr="00913708">
        <w:rPr>
          <w:rFonts w:ascii="Arial" w:hAnsi="Arial" w:cs="Arial"/>
          <w:sz w:val="24"/>
          <w:szCs w:val="24"/>
          <w:lang w:val="it-IT"/>
        </w:rPr>
        <w:t xml:space="preserve"> </w:t>
      </w:r>
      <w:bookmarkEnd w:id="102"/>
      <w:proofErr w:type="spellStart"/>
      <w:r w:rsidRPr="00913708">
        <w:rPr>
          <w:rFonts w:ascii="Arial" w:hAnsi="Arial" w:cs="Arial"/>
          <w:sz w:val="24"/>
          <w:szCs w:val="24"/>
          <w:lang w:val="it-IT"/>
        </w:rPr>
        <w:t>podrazumijevaju</w:t>
      </w:r>
      <w:proofErr w:type="spellEnd"/>
      <w:r w:rsidRPr="00913708">
        <w:rPr>
          <w:rFonts w:ascii="Arial" w:hAnsi="Arial" w:cs="Arial"/>
          <w:sz w:val="24"/>
          <w:szCs w:val="24"/>
          <w:lang w:val="it-IT"/>
        </w:rPr>
        <w:t xml:space="preserve"> se: </w:t>
      </w:r>
    </w:p>
    <w:p w14:paraId="2C6AD474"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prigodni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novogodišnji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paketi</w:t>
      </w:r>
      <w:proofErr w:type="spellEnd"/>
      <w:r w:rsidRPr="00913708">
        <w:rPr>
          <w:rFonts w:ascii="Arial" w:hAnsi="Arial" w:cs="Arial"/>
          <w:sz w:val="24"/>
          <w:szCs w:val="24"/>
          <w:lang w:val="it-IT"/>
        </w:rPr>
        <w:t xml:space="preserve"> za djecu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navršene</w:t>
      </w:r>
      <w:proofErr w:type="spellEnd"/>
      <w:r w:rsidRPr="00913708">
        <w:rPr>
          <w:rFonts w:ascii="Arial" w:hAnsi="Arial" w:cs="Arial"/>
          <w:sz w:val="24"/>
          <w:szCs w:val="24"/>
          <w:lang w:val="it-IT"/>
        </w:rPr>
        <w:t xml:space="preserve"> 2 godine </w:t>
      </w:r>
      <w:proofErr w:type="spellStart"/>
      <w:r w:rsidRPr="00913708">
        <w:rPr>
          <w:rFonts w:ascii="Arial" w:hAnsi="Arial" w:cs="Arial"/>
          <w:sz w:val="24"/>
          <w:szCs w:val="24"/>
          <w:lang w:val="it-IT"/>
        </w:rPr>
        <w:t>života</w:t>
      </w:r>
      <w:proofErr w:type="spellEnd"/>
      <w:r w:rsidRPr="00913708">
        <w:rPr>
          <w:rFonts w:ascii="Arial" w:hAnsi="Arial" w:cs="Arial"/>
          <w:sz w:val="24"/>
          <w:szCs w:val="24"/>
          <w:lang w:val="it-IT"/>
        </w:rPr>
        <w:t xml:space="preserve"> do </w:t>
      </w:r>
      <w:proofErr w:type="spellStart"/>
      <w:r w:rsidRPr="00913708">
        <w:rPr>
          <w:rFonts w:ascii="Arial" w:hAnsi="Arial" w:cs="Arial"/>
          <w:sz w:val="24"/>
          <w:szCs w:val="24"/>
          <w:lang w:val="it-IT"/>
        </w:rPr>
        <w:t>zaključno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djece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uključene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četvrti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razred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škole</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prebivalištem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
    <w:p w14:paraId="19653318"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prigodni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paketi</w:t>
      </w:r>
      <w:proofErr w:type="spellEnd"/>
      <w:r w:rsidRPr="00913708">
        <w:rPr>
          <w:rFonts w:ascii="Arial" w:hAnsi="Arial" w:cs="Arial"/>
          <w:sz w:val="24"/>
          <w:szCs w:val="24"/>
          <w:lang w:val="it-IT"/>
        </w:rPr>
        <w:t xml:space="preserve"> za djecu </w:t>
      </w:r>
      <w:proofErr w:type="spellStart"/>
      <w:r w:rsidRPr="00913708">
        <w:rPr>
          <w:rFonts w:ascii="Arial" w:hAnsi="Arial" w:cs="Arial"/>
          <w:sz w:val="24"/>
          <w:szCs w:val="24"/>
          <w:lang w:val="it-IT"/>
        </w:rPr>
        <w:t>povodom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obilježavanja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Nikole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obuhvaćaju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svu</w:t>
      </w:r>
      <w:proofErr w:type="spellEnd"/>
      <w:r w:rsidRPr="00913708">
        <w:rPr>
          <w:rFonts w:ascii="Arial" w:hAnsi="Arial" w:cs="Arial"/>
          <w:sz w:val="24"/>
          <w:szCs w:val="24"/>
          <w:lang w:val="it-IT"/>
        </w:rPr>
        <w:t xml:space="preserve"> djecu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pohađaju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Dječji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Kalimero</w:t>
      </w:r>
      <w:proofErr w:type="spellEnd"/>
      <w:r w:rsidRPr="00913708">
        <w:rPr>
          <w:rFonts w:ascii="Arial" w:hAnsi="Arial" w:cs="Arial"/>
          <w:sz w:val="24"/>
          <w:szCs w:val="24"/>
          <w:lang w:val="it-IT"/>
        </w:rPr>
        <w:t xml:space="preserve"> –Scuola dell'infanzia Calimero te </w:t>
      </w:r>
      <w:proofErr w:type="spellStart"/>
      <w:r w:rsidRPr="00913708">
        <w:rPr>
          <w:rFonts w:ascii="Arial" w:hAnsi="Arial" w:cs="Arial"/>
          <w:sz w:val="24"/>
          <w:szCs w:val="24"/>
          <w:lang w:val="it-IT"/>
        </w:rPr>
        <w:t>hrvatsku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talijansku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školu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
    <w:p w14:paraId="5A65E819"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prigodni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paketi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korisnike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smještaja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Domu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starije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nemoćne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osobe</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prebivalištem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w:t>
      </w:r>
    </w:p>
    <w:p w14:paraId="1285F2C2"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 </w:t>
      </w:r>
      <w:proofErr w:type="spellStart"/>
      <w:r w:rsidRPr="00913708">
        <w:rPr>
          <w:rFonts w:ascii="Arial" w:hAnsi="Arial" w:cs="Arial"/>
          <w:sz w:val="24"/>
          <w:szCs w:val="24"/>
          <w:lang w:val="it-IT"/>
        </w:rPr>
        <w:t>prigodni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paketi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međunarodni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uručuju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prilikom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ženskim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osobama</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navršenih</w:t>
      </w:r>
      <w:proofErr w:type="spellEnd"/>
      <w:r w:rsidRPr="00913708">
        <w:rPr>
          <w:rFonts w:ascii="Arial" w:hAnsi="Arial" w:cs="Arial"/>
          <w:sz w:val="24"/>
          <w:szCs w:val="24"/>
          <w:lang w:val="it-IT"/>
        </w:rPr>
        <w:t xml:space="preserve"> 80 i </w:t>
      </w:r>
      <w:proofErr w:type="spellStart"/>
      <w:r w:rsidRPr="00913708">
        <w:rPr>
          <w:rFonts w:ascii="Arial" w:hAnsi="Arial" w:cs="Arial"/>
          <w:sz w:val="24"/>
          <w:szCs w:val="24"/>
          <w:lang w:val="it-IT"/>
        </w:rPr>
        <w:t>više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godina</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prebivalištem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prijedlog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osnovanog</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zaduženog</w:t>
      </w:r>
      <w:proofErr w:type="spellEnd"/>
      <w:r w:rsidRPr="00913708">
        <w:rPr>
          <w:rFonts w:ascii="Arial" w:hAnsi="Arial" w:cs="Arial"/>
          <w:sz w:val="24"/>
          <w:szCs w:val="24"/>
          <w:lang w:val="it-IT"/>
        </w:rPr>
        <w:t xml:space="preserve"> za oblast </w:t>
      </w:r>
      <w:proofErr w:type="spellStart"/>
      <w:r w:rsidRPr="00913708">
        <w:rPr>
          <w:rFonts w:ascii="Arial" w:hAnsi="Arial" w:cs="Arial"/>
          <w:sz w:val="24"/>
          <w:szCs w:val="24"/>
          <w:lang w:val="it-IT"/>
        </w:rPr>
        <w:t>socijalne</w:t>
      </w:r>
      <w:proofErr w:type="spellEnd"/>
      <w:r w:rsidRPr="00913708">
        <w:rPr>
          <w:rFonts w:ascii="Arial" w:hAnsi="Arial" w:cs="Arial"/>
          <w:sz w:val="24"/>
          <w:szCs w:val="24"/>
          <w:lang w:val="it-IT"/>
        </w:rPr>
        <w:t>.</w:t>
      </w:r>
    </w:p>
    <w:p w14:paraId="37BEB0A1"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ab/>
        <w:t xml:space="preserve">(2) Ostale </w:t>
      </w:r>
      <w:proofErr w:type="spellStart"/>
      <w:r w:rsidRPr="00913708">
        <w:rPr>
          <w:rFonts w:ascii="Arial" w:hAnsi="Arial" w:cs="Arial"/>
          <w:sz w:val="24"/>
          <w:szCs w:val="24"/>
          <w:lang w:val="it-IT"/>
        </w:rPr>
        <w:t>materijalne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potpore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druge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odobravaju</w:t>
      </w:r>
      <w:proofErr w:type="spellEnd"/>
      <w:r w:rsidRPr="00913708">
        <w:rPr>
          <w:rFonts w:ascii="Arial" w:hAnsi="Arial" w:cs="Arial"/>
          <w:sz w:val="24"/>
          <w:szCs w:val="24"/>
          <w:lang w:val="it-IT"/>
        </w:rPr>
        <w:t xml:space="preserve"> se do </w:t>
      </w:r>
      <w:proofErr w:type="spellStart"/>
      <w:r w:rsidRPr="00913708">
        <w:rPr>
          <w:rFonts w:ascii="Arial" w:hAnsi="Arial" w:cs="Arial"/>
          <w:sz w:val="24"/>
          <w:szCs w:val="24"/>
          <w:lang w:val="it-IT"/>
        </w:rPr>
        <w:t>iznosa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godišnjim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proračunom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Socijalnim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programom</w:t>
      </w:r>
      <w:proofErr w:type="spellEnd"/>
      <w:r w:rsidRPr="00913708">
        <w:rPr>
          <w:rFonts w:ascii="Arial" w:hAnsi="Arial" w:cs="Arial"/>
          <w:sz w:val="24"/>
          <w:szCs w:val="24"/>
          <w:lang w:val="it-IT"/>
        </w:rPr>
        <w:t>.</w:t>
      </w:r>
    </w:p>
    <w:p w14:paraId="298AD426" w14:textId="77777777" w:rsidR="00A634C5" w:rsidRPr="00913708" w:rsidRDefault="00A634C5" w:rsidP="00A634C5">
      <w:pPr>
        <w:pStyle w:val="NoSpacing"/>
        <w:jc w:val="both"/>
        <w:rPr>
          <w:rFonts w:ascii="Arial" w:hAnsi="Arial" w:cs="Arial"/>
          <w:b/>
          <w:sz w:val="24"/>
          <w:szCs w:val="24"/>
          <w:lang w:val="it-IT"/>
        </w:rPr>
      </w:pPr>
    </w:p>
    <w:p w14:paraId="4DF99078"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 xml:space="preserve">VI. </w:t>
      </w:r>
      <w:r w:rsidRPr="00913708">
        <w:rPr>
          <w:rFonts w:ascii="Arial" w:hAnsi="Arial" w:cs="Arial"/>
          <w:b/>
          <w:sz w:val="24"/>
          <w:szCs w:val="24"/>
          <w:lang w:val="it-IT"/>
        </w:rPr>
        <w:tab/>
        <w:t>NADLEŽNOST I POSTUPAK</w:t>
      </w:r>
    </w:p>
    <w:p w14:paraId="7A281D30" w14:textId="77777777" w:rsidR="00A634C5" w:rsidRPr="00913708" w:rsidRDefault="00A634C5" w:rsidP="00A634C5">
      <w:pPr>
        <w:pStyle w:val="NoSpacing"/>
        <w:jc w:val="center"/>
        <w:rPr>
          <w:rFonts w:ascii="Arial" w:hAnsi="Arial" w:cs="Arial"/>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38.</w:t>
      </w:r>
    </w:p>
    <w:p w14:paraId="6FF4B338"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1)</w:t>
      </w:r>
      <w:proofErr w:type="spellStart"/>
      <w:r w:rsidRPr="00913708">
        <w:rPr>
          <w:rFonts w:ascii="Arial" w:hAnsi="Arial" w:cs="Arial"/>
          <w:sz w:val="24"/>
          <w:szCs w:val="24"/>
          <w:lang w:val="it-IT"/>
        </w:rPr>
        <w:t>Postupak</w:t>
      </w:r>
      <w:proofErr w:type="spellEnd"/>
      <w:proofErr w:type="gram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priznavanje</w:t>
      </w:r>
      <w:proofErr w:type="spellEnd"/>
      <w:r w:rsidRPr="00913708">
        <w:rPr>
          <w:rFonts w:ascii="Arial" w:hAnsi="Arial" w:cs="Arial"/>
          <w:sz w:val="24"/>
          <w:szCs w:val="24"/>
          <w:lang w:val="it-IT"/>
        </w:rPr>
        <w:t xml:space="preserve"> prava i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drugačije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određeno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pokreće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stranke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njezinog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bračnog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punoljetnog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djeteta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roditelja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skrbnika</w:t>
      </w:r>
      <w:proofErr w:type="spellEnd"/>
      <w:r w:rsidRPr="00913708">
        <w:rPr>
          <w:rFonts w:ascii="Arial" w:hAnsi="Arial" w:cs="Arial"/>
          <w:sz w:val="24"/>
          <w:szCs w:val="24"/>
          <w:lang w:val="it-IT"/>
        </w:rPr>
        <w:t>.</w:t>
      </w:r>
      <w:r w:rsidRPr="00913708">
        <w:rPr>
          <w:rFonts w:ascii="Arial" w:hAnsi="Arial" w:cs="Arial"/>
          <w:sz w:val="24"/>
          <w:szCs w:val="24"/>
          <w:lang w:val="it-IT"/>
        </w:rPr>
        <w:br/>
      </w:r>
      <w:proofErr w:type="spellStart"/>
      <w:r w:rsidRPr="00913708">
        <w:rPr>
          <w:rFonts w:ascii="Arial" w:hAnsi="Arial" w:cs="Arial"/>
          <w:sz w:val="24"/>
          <w:szCs w:val="24"/>
          <w:lang w:val="it-IT"/>
        </w:rPr>
        <w:t>Iznimno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postupak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1. </w:t>
      </w:r>
      <w:proofErr w:type="spellStart"/>
      <w:r w:rsidRPr="00913708">
        <w:rPr>
          <w:rFonts w:ascii="Arial" w:hAnsi="Arial" w:cs="Arial"/>
          <w:sz w:val="24"/>
          <w:szCs w:val="24"/>
          <w:lang w:val="it-IT"/>
        </w:rPr>
        <w:t>ovoga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pokrenuti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nadležni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Upravni</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odjel</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dužnosti</w:t>
      </w:r>
      <w:proofErr w:type="spellEnd"/>
      <w:r w:rsidRPr="00913708">
        <w:rPr>
          <w:rFonts w:ascii="Arial" w:hAnsi="Arial" w:cs="Arial"/>
          <w:sz w:val="24"/>
          <w:szCs w:val="24"/>
          <w:lang w:val="it-IT"/>
        </w:rPr>
        <w:t>.</w:t>
      </w:r>
      <w:r w:rsidRPr="00913708">
        <w:rPr>
          <w:rFonts w:ascii="Arial" w:hAnsi="Arial" w:cs="Arial"/>
          <w:sz w:val="24"/>
          <w:szCs w:val="24"/>
          <w:lang w:val="it-IT"/>
        </w:rPr>
        <w:br/>
      </w:r>
      <w:r w:rsidRPr="00913708">
        <w:rPr>
          <w:rFonts w:ascii="Arial" w:hAnsi="Arial" w:cs="Arial"/>
          <w:sz w:val="24"/>
          <w:szCs w:val="24"/>
          <w:lang w:val="it-IT"/>
        </w:rPr>
        <w:lastRenderedPageBreak/>
        <w:t>(2)</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drugačije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određeno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1. </w:t>
      </w:r>
      <w:proofErr w:type="spellStart"/>
      <w:r w:rsidRPr="00913708">
        <w:rPr>
          <w:rFonts w:ascii="Arial" w:hAnsi="Arial" w:cs="Arial"/>
          <w:sz w:val="24"/>
          <w:szCs w:val="24"/>
          <w:lang w:val="it-IT"/>
        </w:rPr>
        <w:t>ovoga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podnosi</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nadležnom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odjelu</w:t>
      </w:r>
      <w:proofErr w:type="spellEnd"/>
      <w:r w:rsidRPr="00913708">
        <w:rPr>
          <w:rFonts w:ascii="Arial" w:hAnsi="Arial" w:cs="Arial"/>
          <w:sz w:val="24"/>
          <w:szCs w:val="24"/>
          <w:lang w:val="it-IT"/>
        </w:rPr>
        <w:t>.</w:t>
      </w:r>
    </w:p>
    <w:p w14:paraId="198C640E"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3)</w:t>
      </w:r>
      <w:proofErr w:type="spellStart"/>
      <w:r w:rsidRPr="00913708">
        <w:rPr>
          <w:rFonts w:ascii="Arial" w:hAnsi="Arial" w:cs="Arial"/>
          <w:sz w:val="24"/>
          <w:szCs w:val="24"/>
          <w:lang w:val="it-IT"/>
        </w:rPr>
        <w:t>Postupak</w:t>
      </w:r>
      <w:proofErr w:type="spellEnd"/>
      <w:proofErr w:type="gram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rješavanje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1. </w:t>
      </w:r>
      <w:proofErr w:type="spellStart"/>
      <w:r w:rsidRPr="00913708">
        <w:rPr>
          <w:rFonts w:ascii="Arial" w:hAnsi="Arial" w:cs="Arial"/>
          <w:sz w:val="24"/>
          <w:szCs w:val="24"/>
          <w:lang w:val="it-IT"/>
        </w:rPr>
        <w:t>ovoga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hitan</w:t>
      </w:r>
      <w:proofErr w:type="spellEnd"/>
      <w:r w:rsidRPr="00913708">
        <w:rPr>
          <w:rFonts w:ascii="Arial" w:hAnsi="Arial" w:cs="Arial"/>
          <w:sz w:val="24"/>
          <w:szCs w:val="24"/>
          <w:lang w:val="it-IT"/>
        </w:rPr>
        <w:t xml:space="preserve">. </w:t>
      </w:r>
    </w:p>
    <w:p w14:paraId="39E7388A" w14:textId="77777777" w:rsidR="00A634C5" w:rsidRPr="00913708" w:rsidRDefault="00A634C5" w:rsidP="00A634C5">
      <w:pPr>
        <w:pStyle w:val="NoSpacing"/>
        <w:jc w:val="both"/>
        <w:rPr>
          <w:rFonts w:ascii="Arial" w:hAnsi="Arial" w:cs="Arial"/>
          <w:b/>
          <w:sz w:val="24"/>
          <w:szCs w:val="24"/>
          <w:lang w:val="it-IT"/>
        </w:rPr>
      </w:pPr>
    </w:p>
    <w:p w14:paraId="7670DC99"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39.</w:t>
      </w:r>
    </w:p>
    <w:p w14:paraId="62CBCAF2"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1)</w:t>
      </w:r>
      <w:proofErr w:type="spellStart"/>
      <w:r w:rsidRPr="00913708">
        <w:rPr>
          <w:rFonts w:ascii="Arial" w:hAnsi="Arial" w:cs="Arial"/>
          <w:sz w:val="24"/>
          <w:szCs w:val="24"/>
          <w:lang w:val="it-IT"/>
        </w:rPr>
        <w:t>Ako</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drugačije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propisano</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zahtjevu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prvom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stupnju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odlučuje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rješenjem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obavlja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druge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svezi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ostvarivanja</w:t>
      </w:r>
      <w:proofErr w:type="spell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socijalne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w:t>
      </w:r>
    </w:p>
    <w:p w14:paraId="3F359F60"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 xml:space="preserve">(2)O </w:t>
      </w:r>
      <w:proofErr w:type="spellStart"/>
      <w:r w:rsidRPr="00913708">
        <w:rPr>
          <w:rFonts w:ascii="Arial" w:hAnsi="Arial" w:cs="Arial"/>
          <w:sz w:val="24"/>
          <w:szCs w:val="24"/>
          <w:lang w:val="it-IT"/>
        </w:rPr>
        <w:t>žalbi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protiv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rješenja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odlučuje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tijelo</w:t>
      </w:r>
      <w:proofErr w:type="spellEnd"/>
      <w:r w:rsidRPr="00913708">
        <w:rPr>
          <w:rFonts w:ascii="Arial" w:hAnsi="Arial" w:cs="Arial"/>
          <w:sz w:val="24"/>
          <w:szCs w:val="24"/>
          <w:lang w:val="it-IT"/>
        </w:rPr>
        <w:t xml:space="preserve"> Istarske županije.</w:t>
      </w:r>
    </w:p>
    <w:p w14:paraId="072FEA37"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3)</w:t>
      </w:r>
      <w:proofErr w:type="spellStart"/>
      <w:r w:rsidRPr="00913708">
        <w:rPr>
          <w:rFonts w:ascii="Arial" w:hAnsi="Arial" w:cs="Arial"/>
          <w:sz w:val="24"/>
          <w:szCs w:val="24"/>
          <w:lang w:val="it-IT"/>
        </w:rPr>
        <w:t>Ostvarivanje</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rješenjem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počinje</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datuma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određenog</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rješenju</w:t>
      </w:r>
      <w:proofErr w:type="spellEnd"/>
      <w:r w:rsidRPr="00913708">
        <w:rPr>
          <w:rFonts w:ascii="Arial" w:hAnsi="Arial" w:cs="Arial"/>
          <w:sz w:val="24"/>
          <w:szCs w:val="24"/>
          <w:lang w:val="it-IT"/>
        </w:rPr>
        <w:t xml:space="preserve">, a u </w:t>
      </w:r>
      <w:proofErr w:type="spellStart"/>
      <w:r w:rsidRPr="00913708">
        <w:rPr>
          <w:rFonts w:ascii="Arial" w:hAnsi="Arial" w:cs="Arial"/>
          <w:sz w:val="24"/>
          <w:szCs w:val="24"/>
          <w:lang w:val="it-IT"/>
        </w:rPr>
        <w:t>pravilu</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prvoga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mjeseca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slijedi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mjeseca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kojem</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podnesen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 xml:space="preserve"> prava.</w:t>
      </w:r>
    </w:p>
    <w:p w14:paraId="5438E645" w14:textId="77777777" w:rsidR="00A634C5" w:rsidRPr="00913708" w:rsidRDefault="00A634C5" w:rsidP="00A634C5">
      <w:pPr>
        <w:pStyle w:val="NoSpacing"/>
        <w:jc w:val="both"/>
        <w:rPr>
          <w:rFonts w:ascii="Arial" w:hAnsi="Arial" w:cs="Arial"/>
          <w:b/>
          <w:sz w:val="24"/>
          <w:szCs w:val="24"/>
          <w:lang w:val="it-IT"/>
        </w:rPr>
      </w:pPr>
    </w:p>
    <w:p w14:paraId="25E6B7F0"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40.</w:t>
      </w:r>
    </w:p>
    <w:p w14:paraId="1F2B47FC"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1)</w:t>
      </w:r>
      <w:proofErr w:type="spellStart"/>
      <w:r w:rsidRPr="00913708">
        <w:rPr>
          <w:rFonts w:ascii="Arial" w:hAnsi="Arial" w:cs="Arial"/>
          <w:sz w:val="24"/>
          <w:szCs w:val="24"/>
          <w:lang w:val="it-IT"/>
        </w:rPr>
        <w:t>Korisnik</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socijalne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dužan</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službenoj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osobi</w:t>
      </w:r>
      <w:proofErr w:type="spellEnd"/>
      <w:r w:rsidRPr="00913708">
        <w:rPr>
          <w:rFonts w:ascii="Arial" w:hAnsi="Arial" w:cs="Arial"/>
          <w:sz w:val="24"/>
          <w:szCs w:val="24"/>
          <w:lang w:val="it-IT"/>
        </w:rPr>
        <w:t xml:space="preserve"> dati </w:t>
      </w:r>
      <w:proofErr w:type="spellStart"/>
      <w:r w:rsidRPr="00913708">
        <w:rPr>
          <w:rFonts w:ascii="Arial" w:hAnsi="Arial" w:cs="Arial"/>
          <w:sz w:val="24"/>
          <w:szCs w:val="24"/>
          <w:lang w:val="it-IT"/>
        </w:rPr>
        <w:t>istinite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podatke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podatke</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svom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imovini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drugim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okolnostima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kojima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ovisi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priznavanje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nekog</w:t>
      </w:r>
      <w:proofErr w:type="spellEnd"/>
      <w:r w:rsidRPr="00913708">
        <w:rPr>
          <w:rFonts w:ascii="Arial" w:hAnsi="Arial" w:cs="Arial"/>
          <w:sz w:val="24"/>
          <w:szCs w:val="24"/>
          <w:lang w:val="it-IT"/>
        </w:rPr>
        <w:t xml:space="preserve"> prava.</w:t>
      </w:r>
    </w:p>
    <w:p w14:paraId="5A754132"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2)Za</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točnost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podataka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navedenih</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zahtjevu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podnositelj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odgovara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materijalno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kazneno</w:t>
      </w:r>
      <w:proofErr w:type="spellEnd"/>
      <w:r w:rsidRPr="00913708">
        <w:rPr>
          <w:rFonts w:ascii="Arial" w:hAnsi="Arial" w:cs="Arial"/>
          <w:sz w:val="24"/>
          <w:szCs w:val="24"/>
          <w:lang w:val="it-IT"/>
        </w:rPr>
        <w:t>.</w:t>
      </w:r>
    </w:p>
    <w:p w14:paraId="5F531346" w14:textId="77777777" w:rsidR="00A634C5" w:rsidRPr="00913708" w:rsidRDefault="00A634C5" w:rsidP="00A634C5">
      <w:pPr>
        <w:pStyle w:val="NoSpacing"/>
        <w:jc w:val="both"/>
        <w:rPr>
          <w:rFonts w:ascii="Arial" w:hAnsi="Arial" w:cs="Arial"/>
          <w:b/>
          <w:sz w:val="24"/>
          <w:szCs w:val="24"/>
          <w:lang w:val="it-IT"/>
        </w:rPr>
      </w:pPr>
    </w:p>
    <w:p w14:paraId="111744CA"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41.</w:t>
      </w:r>
    </w:p>
    <w:p w14:paraId="44B6C37D"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1)</w:t>
      </w:r>
      <w:proofErr w:type="spellStart"/>
      <w:r w:rsidRPr="00913708">
        <w:rPr>
          <w:rFonts w:ascii="Arial" w:hAnsi="Arial" w:cs="Arial"/>
          <w:sz w:val="24"/>
          <w:szCs w:val="24"/>
          <w:lang w:val="it-IT"/>
        </w:rPr>
        <w:t>Uz</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podnositelj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dužan</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nadležnom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dostaviti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predočiti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odgovarajuće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isprave</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dokaze</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opravdanosti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zasnovanosti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propisima</w:t>
      </w:r>
      <w:proofErr w:type="spellEnd"/>
      <w:r w:rsidRPr="00913708">
        <w:rPr>
          <w:rFonts w:ascii="Arial" w:hAnsi="Arial" w:cs="Arial"/>
          <w:sz w:val="24"/>
          <w:szCs w:val="24"/>
          <w:lang w:val="it-IT"/>
        </w:rPr>
        <w:t>.</w:t>
      </w:r>
      <w:r w:rsidRPr="00913708">
        <w:rPr>
          <w:rFonts w:ascii="Arial" w:hAnsi="Arial" w:cs="Arial"/>
          <w:sz w:val="24"/>
          <w:szCs w:val="24"/>
          <w:lang w:val="it-IT"/>
        </w:rPr>
        <w:br/>
        <w:t xml:space="preserve">(2)U </w:t>
      </w:r>
      <w:proofErr w:type="spellStart"/>
      <w:r w:rsidRPr="00913708">
        <w:rPr>
          <w:rFonts w:ascii="Arial" w:hAnsi="Arial" w:cs="Arial"/>
          <w:sz w:val="24"/>
          <w:szCs w:val="24"/>
          <w:lang w:val="it-IT"/>
        </w:rPr>
        <w:t>rješavanju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38.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odlučiti</w:t>
      </w:r>
      <w:proofErr w:type="spellEnd"/>
      <w:r w:rsidRPr="00913708">
        <w:rPr>
          <w:rFonts w:ascii="Arial" w:hAnsi="Arial" w:cs="Arial"/>
          <w:sz w:val="24"/>
          <w:szCs w:val="24"/>
          <w:lang w:val="it-IT"/>
        </w:rPr>
        <w:t xml:space="preserve"> da </w:t>
      </w:r>
      <w:proofErr w:type="gramStart"/>
      <w:r w:rsidRPr="00913708">
        <w:rPr>
          <w:rFonts w:ascii="Arial" w:hAnsi="Arial" w:cs="Arial"/>
          <w:sz w:val="24"/>
          <w:szCs w:val="24"/>
          <w:lang w:val="it-IT"/>
        </w:rPr>
        <w:t>se</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posjetom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obitelji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podnositelja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pogodan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način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posebno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ispitaju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činjenice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okolnosti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uvjeti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utjecati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utvrđivanje</w:t>
      </w:r>
      <w:proofErr w:type="spell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w:t>
      </w:r>
      <w:proofErr w:type="spellEnd"/>
      <w:r w:rsidRPr="00913708">
        <w:rPr>
          <w:rFonts w:ascii="Arial" w:hAnsi="Arial" w:cs="Arial"/>
          <w:sz w:val="24"/>
          <w:szCs w:val="24"/>
          <w:lang w:val="it-IT"/>
        </w:rPr>
        <w:t>.</w:t>
      </w:r>
    </w:p>
    <w:p w14:paraId="32765E8A" w14:textId="77777777" w:rsidR="00A634C5" w:rsidRPr="00913708" w:rsidRDefault="00A634C5" w:rsidP="00A634C5">
      <w:pPr>
        <w:pStyle w:val="NoSpacing"/>
        <w:jc w:val="both"/>
        <w:rPr>
          <w:rFonts w:ascii="Arial" w:hAnsi="Arial" w:cs="Arial"/>
          <w:b/>
          <w:sz w:val="24"/>
          <w:szCs w:val="24"/>
          <w:lang w:val="it-IT"/>
        </w:rPr>
      </w:pPr>
    </w:p>
    <w:p w14:paraId="02159C98" w14:textId="77777777" w:rsidR="00A634C5" w:rsidRPr="00913708" w:rsidRDefault="00A634C5" w:rsidP="00A634C5">
      <w:pPr>
        <w:pStyle w:val="NoSpacing"/>
        <w:jc w:val="center"/>
        <w:rPr>
          <w:rFonts w:ascii="Arial" w:hAnsi="Arial" w:cs="Arial"/>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42.</w:t>
      </w:r>
    </w:p>
    <w:p w14:paraId="12251923"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 xml:space="preserve">(1)U </w:t>
      </w:r>
      <w:proofErr w:type="spellStart"/>
      <w:r w:rsidRPr="00913708">
        <w:rPr>
          <w:rFonts w:ascii="Arial" w:hAnsi="Arial" w:cs="Arial"/>
          <w:sz w:val="24"/>
          <w:szCs w:val="24"/>
          <w:lang w:val="it-IT"/>
        </w:rPr>
        <w:t>rješavanju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surađuje</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drugim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odjelima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službama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sa </w:t>
      </w:r>
      <w:proofErr w:type="spellStart"/>
      <w:r w:rsidRPr="00913708">
        <w:rPr>
          <w:rFonts w:ascii="Arial" w:hAnsi="Arial" w:cs="Arial"/>
          <w:sz w:val="24"/>
          <w:szCs w:val="24"/>
          <w:lang w:val="it-IT"/>
        </w:rPr>
        <w:t>Centrom</w:t>
      </w:r>
      <w:proofErr w:type="spellEnd"/>
      <w:r w:rsidRPr="00913708">
        <w:rPr>
          <w:rFonts w:ascii="Arial" w:hAnsi="Arial" w:cs="Arial"/>
          <w:sz w:val="24"/>
          <w:szCs w:val="24"/>
          <w:lang w:val="it-IT"/>
        </w:rPr>
        <w:t xml:space="preserve"> te s </w:t>
      </w:r>
      <w:proofErr w:type="spellStart"/>
      <w:r w:rsidRPr="00913708">
        <w:rPr>
          <w:rFonts w:ascii="Arial" w:hAnsi="Arial" w:cs="Arial"/>
          <w:sz w:val="24"/>
          <w:szCs w:val="24"/>
          <w:lang w:val="it-IT"/>
        </w:rPr>
        <w:t>drugim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osobama</w:t>
      </w:r>
      <w:proofErr w:type="spellEnd"/>
      <w:r w:rsidRPr="00913708">
        <w:rPr>
          <w:rFonts w:ascii="Arial" w:hAnsi="Arial" w:cs="Arial"/>
          <w:sz w:val="24"/>
          <w:szCs w:val="24"/>
          <w:lang w:val="it-IT"/>
        </w:rPr>
        <w:t>.</w:t>
      </w:r>
    </w:p>
    <w:p w14:paraId="344203BF"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2)</w:t>
      </w:r>
      <w:proofErr w:type="spellStart"/>
      <w:r w:rsidRPr="00913708">
        <w:rPr>
          <w:rFonts w:ascii="Arial" w:hAnsi="Arial" w:cs="Arial"/>
          <w:sz w:val="24"/>
          <w:szCs w:val="24"/>
          <w:lang w:val="it-IT"/>
        </w:rPr>
        <w:t>Pojedine</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mogu</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ostvarivati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isplatama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dječjem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školi</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drugoj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osobi</w:t>
      </w:r>
      <w:proofErr w:type="spellEnd"/>
      <w:r w:rsidRPr="00913708">
        <w:rPr>
          <w:rFonts w:ascii="Arial" w:hAnsi="Arial" w:cs="Arial"/>
          <w:sz w:val="24"/>
          <w:szCs w:val="24"/>
          <w:lang w:val="it-IT"/>
        </w:rPr>
        <w:t xml:space="preserve"> u ime i za </w:t>
      </w:r>
      <w:proofErr w:type="spellStart"/>
      <w:r w:rsidRPr="00913708">
        <w:rPr>
          <w:rFonts w:ascii="Arial" w:hAnsi="Arial" w:cs="Arial"/>
          <w:sz w:val="24"/>
          <w:szCs w:val="24"/>
          <w:lang w:val="it-IT"/>
        </w:rPr>
        <w:t>račun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Takav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način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isplate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urediti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rješenjem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odjela</w:t>
      </w:r>
      <w:proofErr w:type="spellEnd"/>
      <w:r w:rsidRPr="00913708">
        <w:rPr>
          <w:rFonts w:ascii="Arial" w:hAnsi="Arial" w:cs="Arial"/>
          <w:sz w:val="24"/>
          <w:szCs w:val="24"/>
          <w:lang w:val="it-IT"/>
        </w:rPr>
        <w:t xml:space="preserve"> i/ili </w:t>
      </w:r>
      <w:proofErr w:type="spellStart"/>
      <w:r w:rsidRPr="00913708">
        <w:rPr>
          <w:rFonts w:ascii="Arial" w:hAnsi="Arial" w:cs="Arial"/>
          <w:sz w:val="24"/>
          <w:szCs w:val="24"/>
          <w:lang w:val="it-IT"/>
        </w:rPr>
        <w:t>posebnim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aktom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između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davatelja</w:t>
      </w:r>
      <w:proofErr w:type="spellEnd"/>
      <w:r w:rsidRPr="00913708">
        <w:rPr>
          <w:rFonts w:ascii="Arial" w:hAnsi="Arial" w:cs="Arial"/>
          <w:sz w:val="24"/>
          <w:szCs w:val="24"/>
          <w:lang w:val="it-IT"/>
        </w:rPr>
        <w:t xml:space="preserve"> usluge ili </w:t>
      </w:r>
      <w:proofErr w:type="spellStart"/>
      <w:r w:rsidRPr="00913708">
        <w:rPr>
          <w:rFonts w:ascii="Arial" w:hAnsi="Arial" w:cs="Arial"/>
          <w:sz w:val="24"/>
          <w:szCs w:val="24"/>
          <w:lang w:val="it-IT"/>
        </w:rPr>
        <w:t>dostavom</w:t>
      </w:r>
      <w:proofErr w:type="spellEnd"/>
      <w:r w:rsidRPr="00913708">
        <w:rPr>
          <w:rFonts w:ascii="Arial" w:hAnsi="Arial" w:cs="Arial"/>
          <w:sz w:val="24"/>
          <w:szCs w:val="24"/>
          <w:lang w:val="it-IT"/>
        </w:rPr>
        <w:t>.</w:t>
      </w:r>
    </w:p>
    <w:p w14:paraId="6396916C" w14:textId="77777777" w:rsidR="00A634C5" w:rsidRPr="00913708" w:rsidRDefault="00A634C5" w:rsidP="00A634C5">
      <w:pPr>
        <w:pStyle w:val="NoSpacing"/>
        <w:jc w:val="both"/>
        <w:rPr>
          <w:rFonts w:ascii="Arial" w:hAnsi="Arial" w:cs="Arial"/>
          <w:b/>
          <w:sz w:val="24"/>
          <w:szCs w:val="24"/>
          <w:lang w:val="it-IT"/>
        </w:rPr>
      </w:pPr>
    </w:p>
    <w:p w14:paraId="2255D0AD" w14:textId="77777777" w:rsidR="00A634C5" w:rsidRPr="00913708" w:rsidRDefault="00A634C5" w:rsidP="00A634C5">
      <w:pPr>
        <w:pStyle w:val="NoSpacing"/>
        <w:jc w:val="center"/>
        <w:rPr>
          <w:rFonts w:ascii="Arial" w:hAnsi="Arial" w:cs="Arial"/>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43.</w:t>
      </w:r>
    </w:p>
    <w:p w14:paraId="51333AAA"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 xml:space="preserve">(1)U </w:t>
      </w:r>
      <w:proofErr w:type="spellStart"/>
      <w:r w:rsidRPr="00913708">
        <w:rPr>
          <w:rFonts w:ascii="Arial" w:hAnsi="Arial" w:cs="Arial"/>
          <w:sz w:val="24"/>
          <w:szCs w:val="24"/>
          <w:lang w:val="it-IT"/>
        </w:rPr>
        <w:t>okviru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djelokruga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nadležno</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odlučivanje</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zahtjevima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kontinuirano</w:t>
      </w:r>
      <w:proofErr w:type="spellEnd"/>
      <w:r w:rsidRPr="00913708">
        <w:rPr>
          <w:rFonts w:ascii="Arial" w:hAnsi="Arial" w:cs="Arial"/>
          <w:sz w:val="24"/>
          <w:szCs w:val="24"/>
          <w:lang w:val="it-IT"/>
        </w:rPr>
        <w:t xml:space="preserve"> prati </w:t>
      </w:r>
      <w:proofErr w:type="spellStart"/>
      <w:r w:rsidRPr="00913708">
        <w:rPr>
          <w:rFonts w:ascii="Arial" w:hAnsi="Arial" w:cs="Arial"/>
          <w:sz w:val="24"/>
          <w:szCs w:val="24"/>
          <w:lang w:val="it-IT"/>
        </w:rPr>
        <w:t>izvršavanje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rješenja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kojima</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utvrđena</w:t>
      </w:r>
      <w:proofErr w:type="spell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zaključaka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načelnika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vezi</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ostvarivanjem</w:t>
      </w:r>
      <w:proofErr w:type="spell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postojanje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njihovo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daljnje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izvršavanje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w:t>
      </w:r>
    </w:p>
    <w:p w14:paraId="355E5FFA"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2)</w:t>
      </w:r>
      <w:proofErr w:type="spellStart"/>
      <w:r w:rsidRPr="00913708">
        <w:rPr>
          <w:rFonts w:ascii="Arial" w:hAnsi="Arial" w:cs="Arial"/>
          <w:sz w:val="24"/>
          <w:szCs w:val="24"/>
          <w:lang w:val="it-IT"/>
        </w:rPr>
        <w:t>Ako</w:t>
      </w:r>
      <w:proofErr w:type="spellEnd"/>
      <w:proofErr w:type="gram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promijene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okolnosti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uvjeti</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kojima</w:t>
      </w:r>
      <w:proofErr w:type="spellEnd"/>
      <w:r w:rsidRPr="00913708">
        <w:rPr>
          <w:rFonts w:ascii="Arial" w:hAnsi="Arial" w:cs="Arial"/>
          <w:sz w:val="24"/>
          <w:szCs w:val="24"/>
          <w:lang w:val="it-IT"/>
        </w:rPr>
        <w:t xml:space="preserve"> prema </w:t>
      </w:r>
      <w:proofErr w:type="spellStart"/>
      <w:r w:rsidRPr="00913708">
        <w:rPr>
          <w:rFonts w:ascii="Arial" w:hAnsi="Arial" w:cs="Arial"/>
          <w:sz w:val="24"/>
          <w:szCs w:val="24"/>
          <w:lang w:val="it-IT"/>
        </w:rPr>
        <w:t>ovoj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ovisi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daljnje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pojedinog</w:t>
      </w:r>
      <w:proofErr w:type="spell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nadležno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rješenjem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odlučiti</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daljnjem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ostvarivanju</w:t>
      </w:r>
      <w:proofErr w:type="spellEnd"/>
      <w:r w:rsidRPr="00913708">
        <w:rPr>
          <w:rFonts w:ascii="Arial" w:hAnsi="Arial" w:cs="Arial"/>
          <w:sz w:val="24"/>
          <w:szCs w:val="24"/>
          <w:lang w:val="it-IT"/>
        </w:rPr>
        <w:t xml:space="preserve"> prava s </w:t>
      </w:r>
      <w:proofErr w:type="spellStart"/>
      <w:r w:rsidRPr="00913708">
        <w:rPr>
          <w:rFonts w:ascii="Arial" w:hAnsi="Arial" w:cs="Arial"/>
          <w:sz w:val="24"/>
          <w:szCs w:val="24"/>
          <w:lang w:val="it-IT"/>
        </w:rPr>
        <w:t>obzirom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promijenjene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okolnosti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uvjete</w:t>
      </w:r>
      <w:proofErr w:type="spellEnd"/>
      <w:r w:rsidRPr="00913708">
        <w:rPr>
          <w:rFonts w:ascii="Arial" w:hAnsi="Arial" w:cs="Arial"/>
          <w:sz w:val="24"/>
          <w:szCs w:val="24"/>
          <w:lang w:val="it-IT"/>
        </w:rPr>
        <w:t>.</w:t>
      </w:r>
    </w:p>
    <w:p w14:paraId="0094D9F5"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3)</w:t>
      </w:r>
      <w:proofErr w:type="spellStart"/>
      <w:r w:rsidRPr="00913708">
        <w:rPr>
          <w:rFonts w:ascii="Arial" w:hAnsi="Arial" w:cs="Arial"/>
          <w:sz w:val="24"/>
          <w:szCs w:val="24"/>
          <w:lang w:val="it-IT"/>
        </w:rPr>
        <w:t>Korisnik</w:t>
      </w:r>
      <w:proofErr w:type="spellEnd"/>
      <w:proofErr w:type="gram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dužan</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nadležnom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prijaviti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svaku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promjenu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osobnog</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obiteljskog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promjenu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socijalnih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prihoda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posebnog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kojih</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ranije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utvrđeno</w:t>
      </w:r>
      <w:proofErr w:type="spellEnd"/>
      <w:r w:rsidRPr="00913708">
        <w:rPr>
          <w:rFonts w:ascii="Arial" w:hAnsi="Arial" w:cs="Arial"/>
          <w:sz w:val="24"/>
          <w:szCs w:val="24"/>
          <w:lang w:val="it-IT"/>
        </w:rPr>
        <w:t xml:space="preserve"> pravo, i to u </w:t>
      </w:r>
      <w:proofErr w:type="spellStart"/>
      <w:r w:rsidRPr="00913708">
        <w:rPr>
          <w:rFonts w:ascii="Arial" w:hAnsi="Arial" w:cs="Arial"/>
          <w:sz w:val="24"/>
          <w:szCs w:val="24"/>
          <w:lang w:val="it-IT"/>
        </w:rPr>
        <w:t>roku</w:t>
      </w:r>
      <w:proofErr w:type="spellEnd"/>
      <w:r w:rsidRPr="00913708">
        <w:rPr>
          <w:rFonts w:ascii="Arial" w:hAnsi="Arial" w:cs="Arial"/>
          <w:sz w:val="24"/>
          <w:szCs w:val="24"/>
          <w:lang w:val="it-IT"/>
        </w:rPr>
        <w:t xml:space="preserve"> od 15 (</w:t>
      </w:r>
      <w:proofErr w:type="spellStart"/>
      <w:r w:rsidRPr="00913708">
        <w:rPr>
          <w:rFonts w:ascii="Arial" w:hAnsi="Arial" w:cs="Arial"/>
          <w:sz w:val="24"/>
          <w:szCs w:val="24"/>
          <w:lang w:val="it-IT"/>
        </w:rPr>
        <w:t>petnaest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nastanka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promijenjenih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okolnosti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Propuštanjem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obavještavanja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promijenim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okolnostima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razlog</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prestanak</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uskratu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daljnjeg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ostvarivanja</w:t>
      </w:r>
      <w:proofErr w:type="spellEnd"/>
      <w:r w:rsidRPr="00913708">
        <w:rPr>
          <w:rFonts w:ascii="Arial" w:hAnsi="Arial" w:cs="Arial"/>
          <w:sz w:val="24"/>
          <w:szCs w:val="24"/>
          <w:lang w:val="it-IT"/>
        </w:rPr>
        <w:t xml:space="preserve"> prava. </w:t>
      </w:r>
    </w:p>
    <w:p w14:paraId="697A4133"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lastRenderedPageBreak/>
        <w:t>(</w:t>
      </w:r>
      <w:proofErr w:type="gramStart"/>
      <w:r w:rsidRPr="00913708">
        <w:rPr>
          <w:rFonts w:ascii="Arial" w:hAnsi="Arial" w:cs="Arial"/>
          <w:sz w:val="24"/>
          <w:szCs w:val="24"/>
          <w:lang w:val="it-IT"/>
        </w:rPr>
        <w:t>4)</w:t>
      </w:r>
      <w:proofErr w:type="spellStart"/>
      <w:r w:rsidRPr="00913708">
        <w:rPr>
          <w:rFonts w:ascii="Arial" w:hAnsi="Arial" w:cs="Arial"/>
          <w:sz w:val="24"/>
          <w:szCs w:val="24"/>
          <w:lang w:val="it-IT"/>
        </w:rPr>
        <w:t>Odredbe</w:t>
      </w:r>
      <w:proofErr w:type="spellEnd"/>
      <w:proofErr w:type="gram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obvezi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prethodnog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posljedicama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propuštanja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upisati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u </w:t>
      </w:r>
      <w:proofErr w:type="spellStart"/>
      <w:r w:rsidRPr="00913708">
        <w:rPr>
          <w:rFonts w:ascii="Arial" w:hAnsi="Arial" w:cs="Arial"/>
          <w:sz w:val="24"/>
          <w:szCs w:val="24"/>
          <w:lang w:val="it-IT"/>
        </w:rPr>
        <w:t>dispozitiv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rješenja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kojim</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korisniku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utvrđuje</w:t>
      </w:r>
      <w:proofErr w:type="spellEnd"/>
      <w:r w:rsidRPr="00913708">
        <w:rPr>
          <w:rFonts w:ascii="Arial" w:hAnsi="Arial" w:cs="Arial"/>
          <w:sz w:val="24"/>
          <w:szCs w:val="24"/>
          <w:lang w:val="it-IT"/>
        </w:rPr>
        <w:t xml:space="preserve"> pravo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sustava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socijalne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p>
    <w:p w14:paraId="12244063"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5)</w:t>
      </w:r>
      <w:proofErr w:type="spellStart"/>
      <w:r w:rsidRPr="00913708">
        <w:rPr>
          <w:rFonts w:ascii="Arial" w:hAnsi="Arial" w:cs="Arial"/>
          <w:sz w:val="24"/>
          <w:szCs w:val="24"/>
          <w:lang w:val="it-IT"/>
        </w:rPr>
        <w:t>Predškolske</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školske</w:t>
      </w:r>
      <w:proofErr w:type="spellEnd"/>
      <w:r w:rsidRPr="00913708">
        <w:rPr>
          <w:rFonts w:ascii="Arial" w:hAnsi="Arial" w:cs="Arial"/>
          <w:sz w:val="24"/>
          <w:szCs w:val="24"/>
          <w:lang w:val="it-IT"/>
        </w:rPr>
        <w:t xml:space="preserve"> i ostale </w:t>
      </w:r>
      <w:proofErr w:type="spellStart"/>
      <w:r w:rsidRPr="00913708">
        <w:rPr>
          <w:rFonts w:ascii="Arial" w:hAnsi="Arial" w:cs="Arial"/>
          <w:sz w:val="24"/>
          <w:szCs w:val="24"/>
          <w:lang w:val="it-IT"/>
        </w:rPr>
        <w:t>ustanove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se bave </w:t>
      </w:r>
      <w:proofErr w:type="spellStart"/>
      <w:r w:rsidRPr="00913708">
        <w:rPr>
          <w:rFonts w:ascii="Arial" w:hAnsi="Arial" w:cs="Arial"/>
          <w:sz w:val="24"/>
          <w:szCs w:val="24"/>
          <w:lang w:val="it-IT"/>
        </w:rPr>
        <w:t>odgojem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obrazovanjem</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institucije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socijalne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dužne</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dobivenim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rješenjima</w:t>
      </w:r>
      <w:proofErr w:type="spellEnd"/>
      <w:r w:rsidRPr="00913708">
        <w:rPr>
          <w:rFonts w:ascii="Arial" w:hAnsi="Arial" w:cs="Arial"/>
          <w:sz w:val="24"/>
          <w:szCs w:val="24"/>
          <w:lang w:val="it-IT"/>
        </w:rPr>
        <w:t xml:space="preserve"> prema </w:t>
      </w:r>
      <w:proofErr w:type="spellStart"/>
      <w:r w:rsidRPr="00913708">
        <w:rPr>
          <w:rFonts w:ascii="Arial" w:hAnsi="Arial" w:cs="Arial"/>
          <w:sz w:val="24"/>
          <w:szCs w:val="24"/>
          <w:lang w:val="it-IT"/>
        </w:rPr>
        <w:t>članku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dispozitivu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rješenja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prijaviti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svaku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promjenu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činjenica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utječu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korisnika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dostaviti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podatke</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prestanku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korištenja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njihovih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usluga</w:t>
      </w:r>
      <w:proofErr w:type="spellEnd"/>
      <w:r w:rsidRPr="00913708">
        <w:rPr>
          <w:rFonts w:ascii="Arial" w:hAnsi="Arial" w:cs="Arial"/>
          <w:sz w:val="24"/>
          <w:szCs w:val="24"/>
          <w:lang w:val="it-IT"/>
        </w:rPr>
        <w:t xml:space="preserve"> od strane </w:t>
      </w:r>
      <w:proofErr w:type="spellStart"/>
      <w:r w:rsidRPr="00913708">
        <w:rPr>
          <w:rFonts w:ascii="Arial" w:hAnsi="Arial" w:cs="Arial"/>
          <w:sz w:val="24"/>
          <w:szCs w:val="24"/>
          <w:lang w:val="it-IT"/>
        </w:rPr>
        <w:t>korisnika</w:t>
      </w:r>
      <w:proofErr w:type="spellEnd"/>
      <w:r w:rsidRPr="00913708">
        <w:rPr>
          <w:rFonts w:ascii="Arial" w:hAnsi="Arial" w:cs="Arial"/>
          <w:sz w:val="24"/>
          <w:szCs w:val="24"/>
          <w:lang w:val="it-IT"/>
        </w:rPr>
        <w:t>.</w:t>
      </w:r>
    </w:p>
    <w:p w14:paraId="13C6C266" w14:textId="77777777" w:rsidR="00A634C5" w:rsidRPr="00913708" w:rsidRDefault="00A634C5" w:rsidP="00A634C5">
      <w:pPr>
        <w:pStyle w:val="NoSpacing"/>
        <w:ind w:firstLine="708"/>
        <w:jc w:val="both"/>
        <w:rPr>
          <w:rFonts w:ascii="Arial" w:hAnsi="Arial" w:cs="Arial"/>
          <w:sz w:val="24"/>
          <w:szCs w:val="24"/>
          <w:lang w:val="it-IT"/>
        </w:rPr>
      </w:pPr>
    </w:p>
    <w:p w14:paraId="4B1C91E1" w14:textId="77777777" w:rsidR="00A634C5" w:rsidRPr="00913708" w:rsidRDefault="00A634C5" w:rsidP="00A634C5">
      <w:pPr>
        <w:pStyle w:val="NoSpacing"/>
        <w:jc w:val="center"/>
        <w:rPr>
          <w:rFonts w:ascii="Arial" w:hAnsi="Arial" w:cs="Arial"/>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44.</w:t>
      </w:r>
    </w:p>
    <w:p w14:paraId="221541E0" w14:textId="77777777" w:rsidR="00A634C5" w:rsidRPr="00913708" w:rsidRDefault="00A634C5" w:rsidP="00A634C5">
      <w:pPr>
        <w:pStyle w:val="NoSpacing"/>
        <w:ind w:firstLine="708"/>
        <w:jc w:val="both"/>
        <w:rPr>
          <w:rFonts w:ascii="Arial" w:hAnsi="Arial" w:cs="Arial"/>
          <w:sz w:val="24"/>
          <w:szCs w:val="24"/>
          <w:lang w:val="it-IT"/>
        </w:rPr>
      </w:pPr>
      <w:proofErr w:type="spellStart"/>
      <w:r w:rsidRPr="00913708">
        <w:rPr>
          <w:rFonts w:ascii="Arial" w:hAnsi="Arial" w:cs="Arial"/>
          <w:sz w:val="24"/>
          <w:szCs w:val="24"/>
          <w:lang w:val="it-IT"/>
        </w:rPr>
        <w:t>Svi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oblici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iznosi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skladu</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upisuju</w:t>
      </w:r>
      <w:proofErr w:type="spellEnd"/>
      <w:r w:rsidRPr="00913708">
        <w:rPr>
          <w:rFonts w:ascii="Arial" w:hAnsi="Arial" w:cs="Arial"/>
          <w:sz w:val="24"/>
          <w:szCs w:val="24"/>
          <w:lang w:val="it-IT"/>
        </w:rPr>
        <w:t xml:space="preserve"> se u </w:t>
      </w:r>
      <w:proofErr w:type="spellStart"/>
      <w:r w:rsidRPr="00913708">
        <w:rPr>
          <w:rFonts w:ascii="Arial" w:hAnsi="Arial" w:cs="Arial"/>
          <w:sz w:val="24"/>
          <w:szCs w:val="24"/>
          <w:lang w:val="it-IT"/>
        </w:rPr>
        <w:t>odgovarajuću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evidenciju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vodi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način</w:t>
      </w:r>
      <w:proofErr w:type="spellEnd"/>
      <w:r w:rsidRPr="00913708">
        <w:rPr>
          <w:rFonts w:ascii="Arial" w:hAnsi="Arial" w:cs="Arial"/>
          <w:sz w:val="24"/>
          <w:szCs w:val="24"/>
          <w:lang w:val="it-IT"/>
        </w:rPr>
        <w:t xml:space="preserve"> da </w:t>
      </w:r>
      <w:proofErr w:type="gramStart"/>
      <w:r w:rsidRPr="00913708">
        <w:rPr>
          <w:rFonts w:ascii="Arial" w:hAnsi="Arial" w:cs="Arial"/>
          <w:sz w:val="24"/>
          <w:szCs w:val="24"/>
          <w:lang w:val="it-IT"/>
        </w:rPr>
        <w:t>se</w:t>
      </w:r>
      <w:proofErr w:type="gram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njoj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upisuje</w:t>
      </w:r>
      <w:proofErr w:type="spellEnd"/>
      <w:r w:rsidRPr="00913708">
        <w:rPr>
          <w:rFonts w:ascii="Arial" w:hAnsi="Arial" w:cs="Arial"/>
          <w:sz w:val="24"/>
          <w:szCs w:val="24"/>
          <w:lang w:val="it-IT"/>
        </w:rPr>
        <w:t xml:space="preserve">, ime i </w:t>
      </w:r>
      <w:proofErr w:type="spellStart"/>
      <w:r w:rsidRPr="00913708">
        <w:rPr>
          <w:rFonts w:ascii="Arial" w:hAnsi="Arial" w:cs="Arial"/>
          <w:sz w:val="24"/>
          <w:szCs w:val="24"/>
          <w:lang w:val="it-IT"/>
        </w:rPr>
        <w:t>prezime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adresa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stanovanja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vrstu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iznos</w:t>
      </w:r>
      <w:proofErr w:type="spellEnd"/>
      <w:r w:rsidRPr="00913708">
        <w:rPr>
          <w:rFonts w:ascii="Arial" w:hAnsi="Arial" w:cs="Arial"/>
          <w:sz w:val="24"/>
          <w:szCs w:val="24"/>
          <w:lang w:val="it-IT"/>
        </w:rPr>
        <w:t xml:space="preserve">, KLASU i URBROJ </w:t>
      </w:r>
      <w:proofErr w:type="spellStart"/>
      <w:r w:rsidRPr="00913708">
        <w:rPr>
          <w:rFonts w:ascii="Arial" w:hAnsi="Arial" w:cs="Arial"/>
          <w:sz w:val="24"/>
          <w:szCs w:val="24"/>
          <w:lang w:val="it-IT"/>
        </w:rPr>
        <w:t>rješenja</w:t>
      </w:r>
      <w:proofErr w:type="spellEnd"/>
      <w:r w:rsidRPr="00913708">
        <w:rPr>
          <w:rFonts w:ascii="Arial" w:hAnsi="Arial" w:cs="Arial"/>
          <w:sz w:val="24"/>
          <w:szCs w:val="24"/>
          <w:lang w:val="it-IT"/>
        </w:rPr>
        <w:t xml:space="preserve"> i datum </w:t>
      </w:r>
      <w:proofErr w:type="spellStart"/>
      <w:r w:rsidRPr="00913708">
        <w:rPr>
          <w:rFonts w:ascii="Arial" w:hAnsi="Arial" w:cs="Arial"/>
          <w:sz w:val="24"/>
          <w:szCs w:val="24"/>
          <w:lang w:val="it-IT"/>
        </w:rPr>
        <w:t>priznavanja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w:t>
      </w:r>
    </w:p>
    <w:p w14:paraId="248CFFC0" w14:textId="77777777" w:rsidR="00A634C5" w:rsidRPr="00913708" w:rsidRDefault="00A634C5" w:rsidP="00A634C5">
      <w:pPr>
        <w:pStyle w:val="NoSpacing"/>
        <w:jc w:val="both"/>
        <w:rPr>
          <w:rFonts w:ascii="Arial" w:hAnsi="Arial" w:cs="Arial"/>
          <w:b/>
          <w:sz w:val="24"/>
          <w:szCs w:val="24"/>
          <w:lang w:val="it-IT"/>
        </w:rPr>
      </w:pPr>
    </w:p>
    <w:p w14:paraId="503C2644" w14:textId="77777777" w:rsidR="00A634C5" w:rsidRPr="00913708" w:rsidRDefault="00A634C5" w:rsidP="00A634C5">
      <w:pPr>
        <w:pStyle w:val="NoSpacing"/>
        <w:jc w:val="center"/>
        <w:rPr>
          <w:rFonts w:ascii="Arial" w:hAnsi="Arial" w:cs="Arial"/>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45.</w:t>
      </w:r>
    </w:p>
    <w:p w14:paraId="2E94DD6A"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 xml:space="preserve">Na </w:t>
      </w:r>
      <w:proofErr w:type="spellStart"/>
      <w:r w:rsidRPr="00913708">
        <w:rPr>
          <w:rFonts w:ascii="Arial" w:hAnsi="Arial" w:cs="Arial"/>
          <w:sz w:val="24"/>
          <w:szCs w:val="24"/>
          <w:lang w:val="it-IT"/>
        </w:rPr>
        <w:t>mjestu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gdje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zaprimaju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vezi</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internetskim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stranicama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dostupnost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obrazaca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pojedinog</w:t>
      </w:r>
      <w:proofErr w:type="spellEnd"/>
      <w:r w:rsidRPr="00913708">
        <w:rPr>
          <w:rFonts w:ascii="Arial" w:hAnsi="Arial" w:cs="Arial"/>
          <w:sz w:val="24"/>
          <w:szCs w:val="24"/>
          <w:lang w:val="it-IT"/>
        </w:rPr>
        <w:t xml:space="preserve"> prava. </w:t>
      </w:r>
    </w:p>
    <w:p w14:paraId="1FFEF5C4" w14:textId="77777777" w:rsidR="00A634C5" w:rsidRPr="00913708" w:rsidRDefault="00A634C5" w:rsidP="00A634C5">
      <w:pPr>
        <w:pStyle w:val="NoSpacing"/>
        <w:jc w:val="both"/>
        <w:rPr>
          <w:rFonts w:ascii="Arial" w:hAnsi="Arial" w:cs="Arial"/>
          <w:b/>
          <w:sz w:val="24"/>
          <w:szCs w:val="24"/>
          <w:lang w:val="it-IT"/>
        </w:rPr>
      </w:pPr>
    </w:p>
    <w:p w14:paraId="132713E8" w14:textId="77777777" w:rsidR="00A634C5" w:rsidRPr="00913708" w:rsidRDefault="00A634C5" w:rsidP="00A634C5">
      <w:pPr>
        <w:pStyle w:val="NoSpacing"/>
        <w:jc w:val="center"/>
        <w:rPr>
          <w:rFonts w:ascii="Arial" w:hAnsi="Arial" w:cs="Arial"/>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46.</w:t>
      </w:r>
    </w:p>
    <w:p w14:paraId="5D336B7E"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1)</w:t>
      </w:r>
      <w:proofErr w:type="spellStart"/>
      <w:r w:rsidRPr="00913708">
        <w:rPr>
          <w:rFonts w:ascii="Arial" w:hAnsi="Arial" w:cs="Arial"/>
          <w:sz w:val="24"/>
          <w:szCs w:val="24"/>
          <w:lang w:val="it-IT"/>
        </w:rPr>
        <w:t>Nadležni</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ima pravo i </w:t>
      </w:r>
      <w:proofErr w:type="spellStart"/>
      <w:r w:rsidRPr="00913708">
        <w:rPr>
          <w:rFonts w:ascii="Arial" w:hAnsi="Arial" w:cs="Arial"/>
          <w:sz w:val="24"/>
          <w:szCs w:val="24"/>
          <w:lang w:val="it-IT"/>
        </w:rPr>
        <w:t>obvezu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nadzirati</w:t>
      </w:r>
      <w:proofErr w:type="spellEnd"/>
      <w:r w:rsidRPr="00913708">
        <w:rPr>
          <w:rFonts w:ascii="Arial" w:hAnsi="Arial" w:cs="Arial"/>
          <w:sz w:val="24"/>
          <w:szCs w:val="24"/>
          <w:lang w:val="it-IT"/>
        </w:rPr>
        <w:t xml:space="preserve"> da </w:t>
      </w:r>
      <w:proofErr w:type="spellStart"/>
      <w:r w:rsidRPr="00913708">
        <w:rPr>
          <w:rFonts w:ascii="Arial" w:hAnsi="Arial" w:cs="Arial"/>
          <w:sz w:val="24"/>
          <w:szCs w:val="24"/>
          <w:lang w:val="it-IT"/>
        </w:rPr>
        <w:t>li</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odobrena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koriste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svrhu</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koju</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namijenjena</w:t>
      </w:r>
      <w:proofErr w:type="spellEnd"/>
      <w:r w:rsidRPr="00913708">
        <w:rPr>
          <w:rFonts w:ascii="Arial" w:hAnsi="Arial" w:cs="Arial"/>
          <w:sz w:val="24"/>
          <w:szCs w:val="24"/>
          <w:lang w:val="it-IT"/>
        </w:rPr>
        <w:t>.</w:t>
      </w:r>
    </w:p>
    <w:p w14:paraId="18AFB42A"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2)Na</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zahtjev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dužan</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odjel</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pismeno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izvijestiti</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korištenju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odobrenih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sredstava</w:t>
      </w:r>
      <w:proofErr w:type="spellEnd"/>
      <w:r w:rsidRPr="00913708">
        <w:rPr>
          <w:rFonts w:ascii="Arial" w:hAnsi="Arial" w:cs="Arial"/>
          <w:sz w:val="24"/>
          <w:szCs w:val="24"/>
          <w:lang w:val="it-IT"/>
        </w:rPr>
        <w:t>.</w:t>
      </w:r>
    </w:p>
    <w:p w14:paraId="279F7E9C" w14:textId="77777777" w:rsidR="00A634C5" w:rsidRPr="00913708" w:rsidRDefault="00A634C5" w:rsidP="00A634C5">
      <w:pPr>
        <w:pStyle w:val="NoSpacing"/>
        <w:jc w:val="both"/>
        <w:rPr>
          <w:rFonts w:ascii="Arial" w:hAnsi="Arial" w:cs="Arial"/>
          <w:b/>
          <w:sz w:val="24"/>
          <w:szCs w:val="24"/>
          <w:lang w:val="it-IT"/>
        </w:rPr>
      </w:pPr>
    </w:p>
    <w:p w14:paraId="2CC8E7DC" w14:textId="77777777" w:rsidR="00A634C5" w:rsidRPr="00913708" w:rsidRDefault="00A634C5" w:rsidP="00A634C5">
      <w:pPr>
        <w:pStyle w:val="NoSpacing"/>
        <w:jc w:val="center"/>
        <w:rPr>
          <w:rFonts w:ascii="Arial" w:hAnsi="Arial" w:cs="Arial"/>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47.</w:t>
      </w:r>
    </w:p>
    <w:p w14:paraId="3273BDD0" w14:textId="77777777" w:rsidR="00A634C5" w:rsidRPr="00913708" w:rsidRDefault="00A634C5" w:rsidP="00A634C5">
      <w:pPr>
        <w:pStyle w:val="NoSpacing"/>
        <w:ind w:firstLine="708"/>
        <w:jc w:val="both"/>
        <w:rPr>
          <w:rFonts w:ascii="Arial" w:hAnsi="Arial" w:cs="Arial"/>
          <w:b/>
          <w:sz w:val="24"/>
          <w:szCs w:val="24"/>
          <w:lang w:val="it-IT"/>
        </w:rPr>
      </w:pPr>
      <w:proofErr w:type="spellStart"/>
      <w:r w:rsidRPr="00913708">
        <w:rPr>
          <w:rFonts w:ascii="Arial" w:hAnsi="Arial" w:cs="Arial"/>
          <w:sz w:val="24"/>
          <w:szCs w:val="24"/>
          <w:lang w:val="it-IT"/>
        </w:rPr>
        <w:t>Korisnik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ostvario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neko</w:t>
      </w:r>
      <w:proofErr w:type="spellEnd"/>
      <w:r w:rsidRPr="00913708">
        <w:rPr>
          <w:rFonts w:ascii="Arial" w:hAnsi="Arial" w:cs="Arial"/>
          <w:sz w:val="24"/>
          <w:szCs w:val="24"/>
          <w:lang w:val="it-IT"/>
        </w:rPr>
        <w:t xml:space="preserve"> pravo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socijalne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propisano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dužan</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nadoknaditi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štetu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ako</w:t>
      </w:r>
      <w:proofErr w:type="spellEnd"/>
      <w:r w:rsidRPr="00913708">
        <w:rPr>
          <w:rFonts w:ascii="Arial" w:hAnsi="Arial" w:cs="Arial"/>
          <w:sz w:val="24"/>
          <w:szCs w:val="24"/>
          <w:lang w:val="it-IT"/>
        </w:rPr>
        <w:t xml:space="preserve"> je:</w:t>
      </w:r>
      <w:r w:rsidRPr="00913708">
        <w:rPr>
          <w:rFonts w:ascii="Arial" w:hAnsi="Arial" w:cs="Arial"/>
          <w:sz w:val="24"/>
          <w:szCs w:val="24"/>
          <w:lang w:val="it-IT"/>
        </w:rPr>
        <w:br/>
        <w:t>-</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neistinitih</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netočnih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podataka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je on, ili </w:t>
      </w:r>
      <w:proofErr w:type="spellStart"/>
      <w:r w:rsidRPr="00913708">
        <w:rPr>
          <w:rFonts w:ascii="Arial" w:hAnsi="Arial" w:cs="Arial"/>
          <w:sz w:val="24"/>
          <w:szCs w:val="24"/>
          <w:lang w:val="it-IT"/>
        </w:rPr>
        <w:t>njegov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znao</w:t>
      </w:r>
      <w:proofErr w:type="spellEnd"/>
      <w:r w:rsidRPr="00913708">
        <w:rPr>
          <w:rFonts w:ascii="Arial" w:hAnsi="Arial" w:cs="Arial"/>
          <w:sz w:val="24"/>
          <w:szCs w:val="24"/>
          <w:lang w:val="it-IT"/>
        </w:rPr>
        <w:t xml:space="preserve"> ili je </w:t>
      </w:r>
      <w:proofErr w:type="spellStart"/>
      <w:r w:rsidRPr="00913708">
        <w:rPr>
          <w:rFonts w:ascii="Arial" w:hAnsi="Arial" w:cs="Arial"/>
          <w:sz w:val="24"/>
          <w:szCs w:val="24"/>
          <w:lang w:val="it-IT"/>
        </w:rPr>
        <w:t>morao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znati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neistiniti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netočni</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protupravan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način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ostvario</w:t>
      </w:r>
      <w:proofErr w:type="spellEnd"/>
      <w:r w:rsidRPr="00913708">
        <w:rPr>
          <w:rFonts w:ascii="Arial" w:hAnsi="Arial" w:cs="Arial"/>
          <w:sz w:val="24"/>
          <w:szCs w:val="24"/>
          <w:lang w:val="it-IT"/>
        </w:rPr>
        <w:t xml:space="preserve"> pravo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mu ne </w:t>
      </w:r>
      <w:proofErr w:type="spellStart"/>
      <w:r w:rsidRPr="00913708">
        <w:rPr>
          <w:rFonts w:ascii="Arial" w:hAnsi="Arial" w:cs="Arial"/>
          <w:sz w:val="24"/>
          <w:szCs w:val="24"/>
          <w:lang w:val="it-IT"/>
        </w:rPr>
        <w:t>pripada</w:t>
      </w:r>
      <w:proofErr w:type="spellEnd"/>
      <w:r w:rsidRPr="00913708">
        <w:rPr>
          <w:rFonts w:ascii="Arial" w:hAnsi="Arial" w:cs="Arial"/>
          <w:sz w:val="24"/>
          <w:szCs w:val="24"/>
          <w:lang w:val="it-IT"/>
        </w:rPr>
        <w:t>,</w:t>
      </w:r>
      <w:r w:rsidRPr="00913708">
        <w:rPr>
          <w:rFonts w:ascii="Arial" w:hAnsi="Arial" w:cs="Arial"/>
          <w:sz w:val="24"/>
          <w:szCs w:val="24"/>
          <w:lang w:val="it-IT"/>
        </w:rPr>
        <w:br/>
        <w:t xml:space="preserve">- </w:t>
      </w:r>
      <w:proofErr w:type="spellStart"/>
      <w:r w:rsidRPr="00913708">
        <w:rPr>
          <w:rFonts w:ascii="Arial" w:hAnsi="Arial" w:cs="Arial"/>
          <w:sz w:val="24"/>
          <w:szCs w:val="24"/>
          <w:lang w:val="it-IT"/>
        </w:rPr>
        <w:t>ostvario</w:t>
      </w:r>
      <w:proofErr w:type="spellEnd"/>
      <w:r w:rsidRPr="00913708">
        <w:rPr>
          <w:rFonts w:ascii="Arial" w:hAnsi="Arial" w:cs="Arial"/>
          <w:sz w:val="24"/>
          <w:szCs w:val="24"/>
          <w:lang w:val="it-IT"/>
        </w:rPr>
        <w:t xml:space="preserve"> pravo </w:t>
      </w:r>
      <w:proofErr w:type="spellStart"/>
      <w:r w:rsidRPr="00913708">
        <w:rPr>
          <w:rFonts w:ascii="Arial" w:hAnsi="Arial" w:cs="Arial"/>
          <w:sz w:val="24"/>
          <w:szCs w:val="24"/>
          <w:lang w:val="it-IT"/>
        </w:rPr>
        <w:t>zbog</w:t>
      </w:r>
      <w:proofErr w:type="spellEnd"/>
      <w:r w:rsidRPr="00913708">
        <w:rPr>
          <w:rFonts w:ascii="Arial" w:hAnsi="Arial" w:cs="Arial"/>
          <w:sz w:val="24"/>
          <w:szCs w:val="24"/>
          <w:lang w:val="it-IT"/>
        </w:rPr>
        <w:t xml:space="preserve"> toga </w:t>
      </w:r>
      <w:proofErr w:type="spellStart"/>
      <w:r w:rsidRPr="00913708">
        <w:rPr>
          <w:rFonts w:ascii="Arial" w:hAnsi="Arial" w:cs="Arial"/>
          <w:sz w:val="24"/>
          <w:szCs w:val="24"/>
          <w:lang w:val="it-IT"/>
        </w:rPr>
        <w:t>što</w:t>
      </w:r>
      <w:proofErr w:type="spellEnd"/>
      <w:r w:rsidRPr="00913708">
        <w:rPr>
          <w:rFonts w:ascii="Arial" w:hAnsi="Arial" w:cs="Arial"/>
          <w:sz w:val="24"/>
          <w:szCs w:val="24"/>
          <w:lang w:val="it-IT"/>
        </w:rPr>
        <w:t xml:space="preserve"> on ili </w:t>
      </w:r>
      <w:proofErr w:type="spellStart"/>
      <w:r w:rsidRPr="00913708">
        <w:rPr>
          <w:rFonts w:ascii="Arial" w:hAnsi="Arial" w:cs="Arial"/>
          <w:sz w:val="24"/>
          <w:szCs w:val="24"/>
          <w:lang w:val="it-IT"/>
        </w:rPr>
        <w:t>njegov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prijavili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promjenu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utječe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gubitak</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opseg</w:t>
      </w:r>
      <w:proofErr w:type="spellEnd"/>
      <w:r w:rsidRPr="00913708">
        <w:rPr>
          <w:rFonts w:ascii="Arial" w:hAnsi="Arial" w:cs="Arial"/>
          <w:sz w:val="24"/>
          <w:szCs w:val="24"/>
          <w:lang w:val="it-IT"/>
        </w:rPr>
        <w:t xml:space="preserve"> prava za </w:t>
      </w:r>
      <w:proofErr w:type="spellStart"/>
      <w:r w:rsidRPr="00913708">
        <w:rPr>
          <w:rFonts w:ascii="Arial" w:hAnsi="Arial" w:cs="Arial"/>
          <w:sz w:val="24"/>
          <w:szCs w:val="24"/>
          <w:lang w:val="it-IT"/>
        </w:rPr>
        <w:t>koju</w:t>
      </w:r>
      <w:proofErr w:type="spellEnd"/>
      <w:r w:rsidRPr="00913708">
        <w:rPr>
          <w:rFonts w:ascii="Arial" w:hAnsi="Arial" w:cs="Arial"/>
          <w:sz w:val="24"/>
          <w:szCs w:val="24"/>
          <w:lang w:val="it-IT"/>
        </w:rPr>
        <w:t xml:space="preserve"> je on,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njegov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znao</w:t>
      </w:r>
      <w:proofErr w:type="spellEnd"/>
      <w:r w:rsidRPr="00913708">
        <w:rPr>
          <w:rFonts w:ascii="Arial" w:hAnsi="Arial" w:cs="Arial"/>
          <w:sz w:val="24"/>
          <w:szCs w:val="24"/>
          <w:lang w:val="it-IT"/>
        </w:rPr>
        <w:t xml:space="preserve"> ili je </w:t>
      </w:r>
      <w:proofErr w:type="spellStart"/>
      <w:r w:rsidRPr="00913708">
        <w:rPr>
          <w:rFonts w:ascii="Arial" w:hAnsi="Arial" w:cs="Arial"/>
          <w:sz w:val="24"/>
          <w:szCs w:val="24"/>
          <w:lang w:val="it-IT"/>
        </w:rPr>
        <w:t>morao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znati</w:t>
      </w:r>
      <w:proofErr w:type="spellEnd"/>
      <w:r w:rsidRPr="00913708">
        <w:rPr>
          <w:rFonts w:ascii="Arial" w:hAnsi="Arial" w:cs="Arial"/>
          <w:sz w:val="24"/>
          <w:szCs w:val="24"/>
          <w:lang w:val="it-IT"/>
        </w:rPr>
        <w:t>.</w:t>
      </w:r>
      <w:r w:rsidRPr="00913708">
        <w:rPr>
          <w:rFonts w:ascii="Arial" w:hAnsi="Arial" w:cs="Arial"/>
          <w:sz w:val="24"/>
          <w:szCs w:val="24"/>
          <w:lang w:val="it-IT"/>
        </w:rPr>
        <w:br/>
      </w:r>
    </w:p>
    <w:p w14:paraId="1D4594B4" w14:textId="77777777" w:rsidR="00A634C5" w:rsidRPr="00913708" w:rsidRDefault="00A634C5" w:rsidP="00A634C5">
      <w:pPr>
        <w:pStyle w:val="NoSpacing"/>
        <w:jc w:val="center"/>
        <w:rPr>
          <w:rFonts w:ascii="Arial" w:hAnsi="Arial" w:cs="Arial"/>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48.</w:t>
      </w:r>
    </w:p>
    <w:p w14:paraId="11668374"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 xml:space="preserve">(1) </w:t>
      </w:r>
      <w:proofErr w:type="spellStart"/>
      <w:r w:rsidRPr="00913708">
        <w:rPr>
          <w:rFonts w:ascii="Arial" w:hAnsi="Arial" w:cs="Arial"/>
          <w:sz w:val="24"/>
          <w:szCs w:val="24"/>
          <w:lang w:val="it-IT"/>
        </w:rPr>
        <w:t>Nadležna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izvršenju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ovlasti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poslova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obvezuju</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prikupljati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obrađivati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koristiti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vršiti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prijenos</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pohranu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zaštitu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podataka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fizičkih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određenih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skladu</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Uredbom</w:t>
      </w:r>
      <w:proofErr w:type="spellEnd"/>
      <w:r w:rsidRPr="00913708">
        <w:rPr>
          <w:rFonts w:ascii="Arial" w:hAnsi="Arial" w:cs="Arial"/>
          <w:sz w:val="24"/>
          <w:szCs w:val="24"/>
          <w:lang w:val="it-IT"/>
        </w:rPr>
        <w:t xml:space="preserve"> (EU) </w:t>
      </w:r>
      <w:proofErr w:type="spellStart"/>
      <w:r w:rsidRPr="00913708">
        <w:rPr>
          <w:rFonts w:ascii="Arial" w:hAnsi="Arial" w:cs="Arial"/>
          <w:sz w:val="24"/>
          <w:szCs w:val="24"/>
          <w:lang w:val="it-IT"/>
        </w:rPr>
        <w:t>broja</w:t>
      </w:r>
      <w:proofErr w:type="spellEnd"/>
      <w:r w:rsidRPr="00913708">
        <w:rPr>
          <w:rFonts w:ascii="Arial" w:hAnsi="Arial" w:cs="Arial"/>
          <w:sz w:val="24"/>
          <w:szCs w:val="24"/>
          <w:lang w:val="it-IT"/>
        </w:rPr>
        <w:t xml:space="preserve"> 2016/679 </w:t>
      </w:r>
      <w:proofErr w:type="spellStart"/>
      <w:r w:rsidRPr="00913708">
        <w:rPr>
          <w:rFonts w:ascii="Arial" w:hAnsi="Arial" w:cs="Arial"/>
          <w:sz w:val="24"/>
          <w:szCs w:val="24"/>
          <w:lang w:val="it-IT"/>
        </w:rPr>
        <w:t>Europskog</w:t>
      </w:r>
      <w:proofErr w:type="spellEnd"/>
      <w:r w:rsidRPr="00913708">
        <w:rPr>
          <w:rFonts w:ascii="Arial" w:hAnsi="Arial" w:cs="Arial"/>
          <w:sz w:val="24"/>
          <w:szCs w:val="24"/>
          <w:lang w:val="it-IT"/>
        </w:rPr>
        <w:t xml:space="preserve"> parlamenta i </w:t>
      </w:r>
      <w:proofErr w:type="spellStart"/>
      <w:r w:rsidRPr="00913708">
        <w:rPr>
          <w:rFonts w:ascii="Arial" w:hAnsi="Arial" w:cs="Arial"/>
          <w:sz w:val="24"/>
          <w:szCs w:val="24"/>
          <w:lang w:val="it-IT"/>
        </w:rPr>
        <w:t>vijeća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27. </w:t>
      </w:r>
      <w:proofErr w:type="spellStart"/>
      <w:r w:rsidRPr="00913708">
        <w:rPr>
          <w:rFonts w:ascii="Arial" w:hAnsi="Arial" w:cs="Arial"/>
          <w:sz w:val="24"/>
          <w:szCs w:val="24"/>
          <w:lang w:val="it-IT"/>
        </w:rPr>
        <w:t>travnja</w:t>
      </w:r>
      <w:proofErr w:type="spellEnd"/>
      <w:r w:rsidRPr="00913708">
        <w:rPr>
          <w:rFonts w:ascii="Arial" w:hAnsi="Arial" w:cs="Arial"/>
          <w:sz w:val="24"/>
          <w:szCs w:val="24"/>
          <w:lang w:val="it-IT"/>
        </w:rPr>
        <w:t xml:space="preserve"> 2016. godine o </w:t>
      </w:r>
      <w:proofErr w:type="spellStart"/>
      <w:r w:rsidRPr="00913708">
        <w:rPr>
          <w:rFonts w:ascii="Arial" w:hAnsi="Arial" w:cs="Arial"/>
          <w:sz w:val="24"/>
          <w:szCs w:val="24"/>
          <w:lang w:val="it-IT"/>
        </w:rPr>
        <w:t>zaštiti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pojedinca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vezi</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obradom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podataka</w:t>
      </w:r>
      <w:proofErr w:type="spellEnd"/>
      <w:r w:rsidRPr="00913708">
        <w:rPr>
          <w:rFonts w:ascii="Arial" w:hAnsi="Arial" w:cs="Arial"/>
          <w:sz w:val="24"/>
          <w:szCs w:val="24"/>
          <w:lang w:val="it-IT"/>
        </w:rPr>
        <w:t xml:space="preserve"> i o </w:t>
      </w:r>
      <w:proofErr w:type="spellStart"/>
      <w:r w:rsidRPr="00913708">
        <w:rPr>
          <w:rFonts w:ascii="Arial" w:hAnsi="Arial" w:cs="Arial"/>
          <w:sz w:val="24"/>
          <w:szCs w:val="24"/>
          <w:lang w:val="it-IT"/>
        </w:rPr>
        <w:t>slobodnom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kretanju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takvih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podataka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provedbi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uredbe</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zaštiti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podataka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Narodne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w:t>
      </w:r>
      <w:proofErr w:type="spellEnd"/>
      <w:r w:rsidRPr="00913708">
        <w:rPr>
          <w:rFonts w:ascii="Arial" w:hAnsi="Arial" w:cs="Arial"/>
          <w:sz w:val="24"/>
          <w:szCs w:val="24"/>
          <w:lang w:val="it-IT"/>
        </w:rPr>
        <w:t xml:space="preserve">. 42/2018)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9. </w:t>
      </w:r>
      <w:proofErr w:type="spellStart"/>
      <w:r w:rsidRPr="00913708">
        <w:rPr>
          <w:rFonts w:ascii="Arial" w:hAnsi="Arial" w:cs="Arial"/>
          <w:sz w:val="24"/>
          <w:szCs w:val="24"/>
          <w:lang w:val="it-IT"/>
        </w:rPr>
        <w:t>svibnja</w:t>
      </w:r>
      <w:proofErr w:type="spellEnd"/>
      <w:r w:rsidRPr="00913708">
        <w:rPr>
          <w:rFonts w:ascii="Arial" w:hAnsi="Arial" w:cs="Arial"/>
          <w:sz w:val="24"/>
          <w:szCs w:val="24"/>
          <w:lang w:val="it-IT"/>
        </w:rPr>
        <w:t xml:space="preserve"> 2018. godine i s </w:t>
      </w:r>
      <w:proofErr w:type="spellStart"/>
      <w:r w:rsidRPr="00913708">
        <w:rPr>
          <w:rFonts w:ascii="Arial" w:hAnsi="Arial" w:cs="Arial"/>
          <w:sz w:val="24"/>
          <w:szCs w:val="24"/>
          <w:lang w:val="it-IT"/>
        </w:rPr>
        <w:t>tim</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svezi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ostalih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propisa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akata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odluka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voditelja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obrade</w:t>
      </w:r>
      <w:proofErr w:type="spellEnd"/>
      <w:r w:rsidRPr="00913708">
        <w:rPr>
          <w:rFonts w:ascii="Arial" w:hAnsi="Arial" w:cs="Arial"/>
          <w:sz w:val="24"/>
          <w:szCs w:val="24"/>
          <w:lang w:val="it-IT"/>
        </w:rPr>
        <w:t xml:space="preserve">. </w:t>
      </w:r>
    </w:p>
    <w:p w14:paraId="24CDA640"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 xml:space="preserve">(2) </w:t>
      </w:r>
      <w:proofErr w:type="spellStart"/>
      <w:r w:rsidRPr="00913708">
        <w:rPr>
          <w:rFonts w:ascii="Arial" w:hAnsi="Arial" w:cs="Arial"/>
          <w:sz w:val="24"/>
          <w:szCs w:val="24"/>
          <w:lang w:val="it-IT"/>
        </w:rPr>
        <w:t>Sva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w:t>
      </w:r>
      <w:proofErr w:type="spellEnd"/>
      <w:r w:rsidRPr="00913708">
        <w:rPr>
          <w:rFonts w:ascii="Arial" w:hAnsi="Arial" w:cs="Arial"/>
          <w:sz w:val="24"/>
          <w:szCs w:val="24"/>
          <w:lang w:val="it-IT"/>
        </w:rPr>
        <w:t xml:space="preserve">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svaki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svojoj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dužna</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osigurati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provesti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zakonom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propisane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postupanja</w:t>
      </w:r>
      <w:proofErr w:type="spellEnd"/>
      <w:r w:rsidRPr="00913708">
        <w:rPr>
          <w:rFonts w:ascii="Arial" w:hAnsi="Arial" w:cs="Arial"/>
          <w:sz w:val="24"/>
          <w:szCs w:val="24"/>
          <w:lang w:val="it-IT"/>
        </w:rPr>
        <w:t xml:space="preserve"> radi </w:t>
      </w:r>
      <w:proofErr w:type="spellStart"/>
      <w:r w:rsidRPr="00913708">
        <w:rPr>
          <w:rFonts w:ascii="Arial" w:hAnsi="Arial" w:cs="Arial"/>
          <w:sz w:val="24"/>
          <w:szCs w:val="24"/>
          <w:lang w:val="it-IT"/>
        </w:rPr>
        <w:t>valjane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zakonite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primjene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prethodnim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stavkom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navedenih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propisa</w:t>
      </w:r>
      <w:proofErr w:type="spellEnd"/>
      <w:r w:rsidRPr="00913708">
        <w:rPr>
          <w:rFonts w:ascii="Arial" w:hAnsi="Arial" w:cs="Arial"/>
          <w:sz w:val="24"/>
          <w:szCs w:val="24"/>
          <w:lang w:val="it-IT"/>
        </w:rPr>
        <w:t>.</w:t>
      </w:r>
    </w:p>
    <w:p w14:paraId="006FA611" w14:textId="77777777" w:rsidR="00A634C5" w:rsidRPr="00913708" w:rsidRDefault="00A634C5" w:rsidP="00A634C5">
      <w:pPr>
        <w:pStyle w:val="NoSpacing"/>
        <w:ind w:firstLine="708"/>
        <w:jc w:val="both"/>
        <w:rPr>
          <w:rFonts w:ascii="Arial" w:hAnsi="Arial" w:cs="Arial"/>
          <w:b/>
          <w:sz w:val="24"/>
          <w:szCs w:val="24"/>
          <w:lang w:val="it-IT"/>
        </w:rPr>
      </w:pPr>
      <w:r w:rsidRPr="00913708">
        <w:rPr>
          <w:rFonts w:ascii="Arial" w:hAnsi="Arial" w:cs="Arial"/>
          <w:sz w:val="24"/>
          <w:szCs w:val="24"/>
          <w:lang w:val="it-IT"/>
        </w:rPr>
        <w:t xml:space="preserve"> (3)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odnosu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podatke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obavljanju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obrađuju</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saznaju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imaju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obvezu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čuvati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strogu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tajnu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čuvati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povjerljivost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podataka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imaju</w:t>
      </w:r>
      <w:proofErr w:type="spellEnd"/>
      <w:r w:rsidRPr="00913708">
        <w:rPr>
          <w:rFonts w:ascii="Arial" w:hAnsi="Arial" w:cs="Arial"/>
          <w:sz w:val="24"/>
          <w:szCs w:val="24"/>
          <w:lang w:val="it-IT"/>
        </w:rPr>
        <w:t xml:space="preserve"> pravo i </w:t>
      </w:r>
      <w:proofErr w:type="spellStart"/>
      <w:r w:rsidRPr="00913708">
        <w:rPr>
          <w:rFonts w:ascii="Arial" w:hAnsi="Arial" w:cs="Arial"/>
          <w:sz w:val="24"/>
          <w:szCs w:val="24"/>
          <w:lang w:val="it-IT"/>
        </w:rPr>
        <w:t>ovlast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pristupa</w:t>
      </w:r>
      <w:proofErr w:type="spellEnd"/>
      <w:r w:rsidRPr="00913708">
        <w:rPr>
          <w:rFonts w:ascii="Arial" w:hAnsi="Arial" w:cs="Arial"/>
          <w:sz w:val="24"/>
          <w:szCs w:val="24"/>
          <w:lang w:val="it-IT"/>
        </w:rPr>
        <w:t xml:space="preserve">, </w:t>
      </w:r>
      <w:r w:rsidRPr="00913708">
        <w:rPr>
          <w:rFonts w:ascii="Arial" w:hAnsi="Arial" w:cs="Arial"/>
          <w:sz w:val="24"/>
          <w:szCs w:val="24"/>
          <w:lang w:val="it-IT"/>
        </w:rPr>
        <w:lastRenderedPageBreak/>
        <w:t xml:space="preserve">te ih ne </w:t>
      </w:r>
      <w:proofErr w:type="spellStart"/>
      <w:r w:rsidRPr="00913708">
        <w:rPr>
          <w:rFonts w:ascii="Arial" w:hAnsi="Arial" w:cs="Arial"/>
          <w:sz w:val="24"/>
          <w:szCs w:val="24"/>
          <w:lang w:val="it-IT"/>
        </w:rPr>
        <w:t>smiju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prenositi</w:t>
      </w:r>
      <w:proofErr w:type="spellEnd"/>
      <w:r w:rsidRPr="00913708">
        <w:rPr>
          <w:rFonts w:ascii="Arial" w:hAnsi="Arial" w:cs="Arial"/>
          <w:sz w:val="24"/>
          <w:szCs w:val="24"/>
          <w:lang w:val="it-IT"/>
        </w:rPr>
        <w:t xml:space="preserve"> niti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način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učiniti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dostupnim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neovlaštenim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osobama</w:t>
      </w:r>
      <w:proofErr w:type="spellEnd"/>
      <w:r w:rsidRPr="00913708">
        <w:rPr>
          <w:rFonts w:ascii="Arial" w:hAnsi="Arial" w:cs="Arial"/>
          <w:sz w:val="24"/>
          <w:szCs w:val="24"/>
          <w:lang w:val="it-IT"/>
        </w:rPr>
        <w:t>.</w:t>
      </w:r>
    </w:p>
    <w:p w14:paraId="56429239" w14:textId="77777777" w:rsidR="00A634C5" w:rsidRPr="00913708" w:rsidRDefault="00A634C5" w:rsidP="00A634C5">
      <w:pPr>
        <w:pStyle w:val="NoSpacing"/>
        <w:jc w:val="center"/>
        <w:rPr>
          <w:rFonts w:ascii="Arial" w:hAnsi="Arial" w:cs="Arial"/>
          <w:b/>
          <w:sz w:val="24"/>
          <w:szCs w:val="24"/>
          <w:lang w:val="it-IT"/>
        </w:rPr>
      </w:pPr>
    </w:p>
    <w:p w14:paraId="52F06974"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49.</w:t>
      </w:r>
    </w:p>
    <w:p w14:paraId="6C0A56C9"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 xml:space="preserve">U </w:t>
      </w:r>
      <w:proofErr w:type="spellStart"/>
      <w:r w:rsidRPr="00913708">
        <w:rPr>
          <w:rFonts w:ascii="Arial" w:hAnsi="Arial" w:cs="Arial"/>
          <w:sz w:val="24"/>
          <w:szCs w:val="24"/>
          <w:lang w:val="it-IT"/>
        </w:rPr>
        <w:t>osobito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teškim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opravdanim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slučajevima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načelnik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iznimno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dodijeliti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mimo </w:t>
      </w:r>
      <w:proofErr w:type="spellStart"/>
      <w:r w:rsidRPr="00913708">
        <w:rPr>
          <w:rFonts w:ascii="Arial" w:hAnsi="Arial" w:cs="Arial"/>
          <w:sz w:val="24"/>
          <w:szCs w:val="24"/>
          <w:lang w:val="it-IT"/>
        </w:rPr>
        <w:t>propisanih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druge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oblike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nisu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w:t>
      </w:r>
    </w:p>
    <w:p w14:paraId="63B06071" w14:textId="77777777" w:rsidR="00A634C5" w:rsidRPr="00913708" w:rsidRDefault="00A634C5" w:rsidP="00A634C5">
      <w:pPr>
        <w:pStyle w:val="NoSpacing"/>
        <w:ind w:firstLine="708"/>
        <w:jc w:val="both"/>
        <w:rPr>
          <w:rFonts w:ascii="Arial" w:hAnsi="Arial" w:cs="Arial"/>
          <w:b/>
          <w:sz w:val="24"/>
          <w:szCs w:val="24"/>
          <w:lang w:val="it-IT"/>
        </w:rPr>
      </w:pPr>
    </w:p>
    <w:p w14:paraId="0070BFF9" w14:textId="77777777" w:rsidR="00A634C5" w:rsidRPr="00913708" w:rsidRDefault="00A634C5" w:rsidP="00A634C5">
      <w:pPr>
        <w:pStyle w:val="NoSpacing"/>
        <w:jc w:val="both"/>
        <w:rPr>
          <w:rFonts w:ascii="Arial" w:hAnsi="Arial" w:cs="Arial"/>
          <w:b/>
          <w:sz w:val="24"/>
          <w:szCs w:val="24"/>
          <w:lang w:val="it-IT"/>
        </w:rPr>
      </w:pPr>
      <w:r w:rsidRPr="00913708">
        <w:rPr>
          <w:rFonts w:ascii="Arial" w:hAnsi="Arial" w:cs="Arial"/>
          <w:b/>
          <w:sz w:val="24"/>
          <w:szCs w:val="24"/>
          <w:lang w:val="it-IT"/>
        </w:rPr>
        <w:t xml:space="preserve">VII. </w:t>
      </w:r>
      <w:r w:rsidRPr="00913708">
        <w:rPr>
          <w:rFonts w:ascii="Arial" w:hAnsi="Arial" w:cs="Arial"/>
          <w:b/>
          <w:sz w:val="24"/>
          <w:szCs w:val="24"/>
          <w:lang w:val="it-IT"/>
        </w:rPr>
        <w:tab/>
        <w:t>PRIJELAZNE I ZAVRŠNE ODREDBE</w:t>
      </w:r>
    </w:p>
    <w:p w14:paraId="00815CAC"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50.</w:t>
      </w:r>
    </w:p>
    <w:p w14:paraId="7DCCE236"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1)</w:t>
      </w:r>
      <w:proofErr w:type="spellStart"/>
      <w:r w:rsidRPr="00913708">
        <w:rPr>
          <w:rFonts w:ascii="Arial" w:hAnsi="Arial" w:cs="Arial"/>
          <w:sz w:val="24"/>
          <w:szCs w:val="24"/>
          <w:lang w:val="it-IT"/>
        </w:rPr>
        <w:t>Postupci</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započeti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stupanja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snagu</w:t>
      </w:r>
      <w:proofErr w:type="spellEnd"/>
      <w:r w:rsidRPr="00913708">
        <w:rPr>
          <w:rFonts w:ascii="Arial" w:hAnsi="Arial" w:cs="Arial"/>
          <w:sz w:val="24"/>
          <w:szCs w:val="24"/>
          <w:lang w:val="it-IT"/>
        </w:rPr>
        <w:t xml:space="preserve">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dovršiti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prema </w:t>
      </w:r>
      <w:proofErr w:type="spellStart"/>
      <w:r w:rsidRPr="00913708">
        <w:rPr>
          <w:rFonts w:ascii="Arial" w:hAnsi="Arial" w:cs="Arial"/>
          <w:sz w:val="24"/>
          <w:szCs w:val="24"/>
          <w:lang w:val="it-IT"/>
        </w:rPr>
        <w:t>Odluci</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socijalnoj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18/13).</w:t>
      </w:r>
    </w:p>
    <w:p w14:paraId="380F3201"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2)</w:t>
      </w:r>
      <w:proofErr w:type="spellStart"/>
      <w:r w:rsidRPr="00913708">
        <w:rPr>
          <w:rFonts w:ascii="Arial" w:hAnsi="Arial" w:cs="Arial"/>
          <w:sz w:val="24"/>
          <w:szCs w:val="24"/>
          <w:lang w:val="it-IT"/>
        </w:rPr>
        <w:t>Korisnik</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usluga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priznatih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propisanima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socijalnoj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18/13) </w:t>
      </w:r>
      <w:proofErr w:type="spellStart"/>
      <w:r w:rsidRPr="00913708">
        <w:rPr>
          <w:rFonts w:ascii="Arial" w:hAnsi="Arial" w:cs="Arial"/>
          <w:sz w:val="24"/>
          <w:szCs w:val="24"/>
          <w:lang w:val="it-IT"/>
        </w:rPr>
        <w:t>ostvaruje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priznata</w:t>
      </w:r>
      <w:proofErr w:type="spellEnd"/>
      <w:r w:rsidRPr="00913708">
        <w:rPr>
          <w:rFonts w:ascii="Arial" w:hAnsi="Arial" w:cs="Arial"/>
          <w:sz w:val="24"/>
          <w:szCs w:val="24"/>
          <w:lang w:val="it-IT"/>
        </w:rPr>
        <w:t xml:space="preserve"> prava i </w:t>
      </w:r>
      <w:proofErr w:type="spellStart"/>
      <w:r w:rsidRPr="00913708">
        <w:rPr>
          <w:rFonts w:ascii="Arial" w:hAnsi="Arial" w:cs="Arial"/>
          <w:sz w:val="24"/>
          <w:szCs w:val="24"/>
          <w:lang w:val="it-IT"/>
        </w:rPr>
        <w:t>nakon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stupanja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snagu</w:t>
      </w:r>
      <w:proofErr w:type="spellEnd"/>
      <w:r w:rsidRPr="00913708">
        <w:rPr>
          <w:rFonts w:ascii="Arial" w:hAnsi="Arial" w:cs="Arial"/>
          <w:sz w:val="24"/>
          <w:szCs w:val="24"/>
          <w:lang w:val="it-IT"/>
        </w:rPr>
        <w:t xml:space="preserve">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nadležni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rješenjem</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utvrdi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w:t>
      </w:r>
      <w:proofErr w:type="spellEnd"/>
      <w:r w:rsidRPr="00913708">
        <w:rPr>
          <w:rFonts w:ascii="Arial" w:hAnsi="Arial" w:cs="Arial"/>
          <w:sz w:val="24"/>
          <w:szCs w:val="24"/>
          <w:lang w:val="it-IT"/>
        </w:rPr>
        <w:t xml:space="preserve"> li </w:t>
      </w:r>
      <w:proofErr w:type="spellStart"/>
      <w:r w:rsidRPr="00913708">
        <w:rPr>
          <w:rFonts w:ascii="Arial" w:hAnsi="Arial" w:cs="Arial"/>
          <w:sz w:val="24"/>
          <w:szCs w:val="24"/>
          <w:lang w:val="it-IT"/>
        </w:rPr>
        <w:t>korisnik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ostvarivanje</w:t>
      </w:r>
      <w:proofErr w:type="spellEnd"/>
      <w:r w:rsidRPr="00913708">
        <w:rPr>
          <w:rFonts w:ascii="Arial" w:hAnsi="Arial" w:cs="Arial"/>
          <w:sz w:val="24"/>
          <w:szCs w:val="24"/>
          <w:lang w:val="it-IT"/>
        </w:rPr>
        <w:t xml:space="preserve"> prava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ovoj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Odluci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odredi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visinu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w:t>
      </w:r>
    </w:p>
    <w:p w14:paraId="39FE2FBF"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3)</w:t>
      </w:r>
      <w:proofErr w:type="spellStart"/>
      <w:r w:rsidRPr="00913708">
        <w:rPr>
          <w:rFonts w:ascii="Arial" w:hAnsi="Arial" w:cs="Arial"/>
          <w:sz w:val="24"/>
          <w:szCs w:val="24"/>
          <w:lang w:val="it-IT"/>
        </w:rPr>
        <w:t>Nadležni</w:t>
      </w:r>
      <w:proofErr w:type="spellEnd"/>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dužno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provesti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postupak</w:t>
      </w:r>
      <w:proofErr w:type="spellEnd"/>
      <w:r w:rsidRPr="00913708">
        <w:rPr>
          <w:rFonts w:ascii="Arial" w:hAnsi="Arial" w:cs="Arial"/>
          <w:sz w:val="24"/>
          <w:szCs w:val="24"/>
          <w:lang w:val="it-IT"/>
        </w:rPr>
        <w:t xml:space="preserve"> radi </w:t>
      </w:r>
      <w:proofErr w:type="spellStart"/>
      <w:r w:rsidRPr="00913708">
        <w:rPr>
          <w:rFonts w:ascii="Arial" w:hAnsi="Arial" w:cs="Arial"/>
          <w:sz w:val="24"/>
          <w:szCs w:val="24"/>
          <w:lang w:val="it-IT"/>
        </w:rPr>
        <w:t>ponovnog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utvrđivanja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priznavanje</w:t>
      </w:r>
      <w:proofErr w:type="spellEnd"/>
      <w:r w:rsidRPr="00913708">
        <w:rPr>
          <w:rFonts w:ascii="Arial" w:hAnsi="Arial" w:cs="Arial"/>
          <w:sz w:val="24"/>
          <w:szCs w:val="24"/>
          <w:lang w:val="it-IT"/>
        </w:rPr>
        <w:t xml:space="preserve"> prava u </w:t>
      </w:r>
      <w:proofErr w:type="spellStart"/>
      <w:r w:rsidRPr="00913708">
        <w:rPr>
          <w:rFonts w:ascii="Arial" w:hAnsi="Arial" w:cs="Arial"/>
          <w:sz w:val="24"/>
          <w:szCs w:val="24"/>
          <w:lang w:val="it-IT"/>
        </w:rPr>
        <w:t>roku</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šest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mjeseci</w:t>
      </w:r>
      <w:proofErr w:type="spell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stupanja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snagu</w:t>
      </w:r>
      <w:proofErr w:type="spellEnd"/>
      <w:r w:rsidRPr="00913708">
        <w:rPr>
          <w:rFonts w:ascii="Arial" w:hAnsi="Arial" w:cs="Arial"/>
          <w:sz w:val="24"/>
          <w:szCs w:val="24"/>
          <w:lang w:val="it-IT"/>
        </w:rPr>
        <w:t xml:space="preserve">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w:t>
      </w:r>
    </w:p>
    <w:p w14:paraId="677A94FE" w14:textId="77777777" w:rsidR="00A634C5" w:rsidRPr="00913708" w:rsidRDefault="00A634C5" w:rsidP="00A634C5">
      <w:pPr>
        <w:pStyle w:val="NoSpacing"/>
        <w:ind w:firstLine="708"/>
        <w:jc w:val="both"/>
        <w:rPr>
          <w:rFonts w:ascii="Arial" w:hAnsi="Arial" w:cs="Arial"/>
          <w:sz w:val="24"/>
          <w:szCs w:val="24"/>
          <w:lang w:val="it-IT"/>
        </w:rPr>
      </w:pPr>
      <w:r w:rsidRPr="00913708">
        <w:rPr>
          <w:rFonts w:ascii="Arial" w:hAnsi="Arial" w:cs="Arial"/>
          <w:sz w:val="24"/>
          <w:szCs w:val="24"/>
          <w:lang w:val="it-IT"/>
        </w:rPr>
        <w:t>(</w:t>
      </w:r>
      <w:proofErr w:type="gramStart"/>
      <w:r w:rsidRPr="00913708">
        <w:rPr>
          <w:rFonts w:ascii="Arial" w:hAnsi="Arial" w:cs="Arial"/>
          <w:sz w:val="24"/>
          <w:szCs w:val="24"/>
          <w:lang w:val="it-IT"/>
        </w:rPr>
        <w:t>4)</w:t>
      </w:r>
      <w:proofErr w:type="spellStart"/>
      <w:r w:rsidRPr="00913708">
        <w:rPr>
          <w:rFonts w:ascii="Arial" w:hAnsi="Arial" w:cs="Arial"/>
          <w:sz w:val="24"/>
          <w:szCs w:val="24"/>
          <w:lang w:val="it-IT"/>
        </w:rPr>
        <w:t>Iznimno</w:t>
      </w:r>
      <w:proofErr w:type="spellEnd"/>
      <w:proofErr w:type="gramEnd"/>
      <w:r w:rsidRPr="00913708">
        <w:rPr>
          <w:rFonts w:ascii="Arial" w:hAnsi="Arial" w:cs="Arial"/>
          <w:sz w:val="24"/>
          <w:szCs w:val="24"/>
          <w:lang w:val="it-IT"/>
        </w:rPr>
        <w:t xml:space="preserve"> od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2. </w:t>
      </w:r>
      <w:proofErr w:type="spellStart"/>
      <w:r w:rsidRPr="00913708">
        <w:rPr>
          <w:rFonts w:ascii="Arial" w:hAnsi="Arial" w:cs="Arial"/>
          <w:sz w:val="24"/>
          <w:szCs w:val="24"/>
          <w:lang w:val="it-IT"/>
        </w:rPr>
        <w:t>ovog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korisnike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naknada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usluga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priznatih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osnovi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propisanima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socijalnoj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18/13) za </w:t>
      </w:r>
      <w:proofErr w:type="spellStart"/>
      <w:r w:rsidRPr="00913708">
        <w:rPr>
          <w:rFonts w:ascii="Arial" w:hAnsi="Arial" w:cs="Arial"/>
          <w:sz w:val="24"/>
          <w:szCs w:val="24"/>
          <w:lang w:val="it-IT"/>
        </w:rPr>
        <w:t>vremensko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trajanje</w:t>
      </w:r>
      <w:proofErr w:type="spellEnd"/>
      <w:r w:rsidRPr="00913708">
        <w:rPr>
          <w:rFonts w:ascii="Arial" w:hAnsi="Arial" w:cs="Arial"/>
          <w:sz w:val="24"/>
          <w:szCs w:val="24"/>
          <w:lang w:val="it-IT"/>
        </w:rPr>
        <w:t xml:space="preserve"> do </w:t>
      </w:r>
      <w:proofErr w:type="gramStart"/>
      <w:r w:rsidRPr="00913708">
        <w:rPr>
          <w:rFonts w:ascii="Arial" w:hAnsi="Arial" w:cs="Arial"/>
          <w:sz w:val="24"/>
          <w:szCs w:val="24"/>
          <w:lang w:val="it-IT"/>
        </w:rPr>
        <w:t>31.prosinca</w:t>
      </w:r>
      <w:proofErr w:type="gramEnd"/>
      <w:r w:rsidRPr="00913708">
        <w:rPr>
          <w:rFonts w:ascii="Arial" w:hAnsi="Arial" w:cs="Arial"/>
          <w:sz w:val="24"/>
          <w:szCs w:val="24"/>
          <w:lang w:val="it-IT"/>
        </w:rPr>
        <w:t xml:space="preserve"> 2021. godine, </w:t>
      </w:r>
      <w:proofErr w:type="spellStart"/>
      <w:r w:rsidRPr="00913708">
        <w:rPr>
          <w:rFonts w:ascii="Arial" w:hAnsi="Arial" w:cs="Arial"/>
          <w:sz w:val="24"/>
          <w:szCs w:val="24"/>
          <w:lang w:val="it-IT"/>
        </w:rPr>
        <w:t>nije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provesti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postupak</w:t>
      </w:r>
      <w:proofErr w:type="spellEnd"/>
      <w:r w:rsidRPr="00913708">
        <w:rPr>
          <w:rFonts w:ascii="Arial" w:hAnsi="Arial" w:cs="Arial"/>
          <w:sz w:val="24"/>
          <w:szCs w:val="24"/>
          <w:lang w:val="it-IT"/>
        </w:rPr>
        <w:t xml:space="preserve"> radi </w:t>
      </w:r>
      <w:proofErr w:type="spellStart"/>
      <w:r w:rsidRPr="00913708">
        <w:rPr>
          <w:rFonts w:ascii="Arial" w:hAnsi="Arial" w:cs="Arial"/>
          <w:sz w:val="24"/>
          <w:szCs w:val="24"/>
          <w:lang w:val="it-IT"/>
        </w:rPr>
        <w:t>ponovnog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utvrđivanja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ispunjavanja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uvjeta</w:t>
      </w:r>
      <w:proofErr w:type="spellEnd"/>
      <w:r w:rsidRPr="00913708">
        <w:rPr>
          <w:rFonts w:ascii="Arial" w:hAnsi="Arial" w:cs="Arial"/>
          <w:sz w:val="24"/>
          <w:szCs w:val="24"/>
          <w:lang w:val="it-IT"/>
        </w:rPr>
        <w:t>.</w:t>
      </w:r>
    </w:p>
    <w:p w14:paraId="64B2AF9C" w14:textId="77777777" w:rsidR="00A634C5" w:rsidRPr="00913708" w:rsidRDefault="00A634C5" w:rsidP="00A634C5">
      <w:pPr>
        <w:pStyle w:val="NoSpacing"/>
        <w:ind w:firstLine="708"/>
        <w:jc w:val="both"/>
        <w:rPr>
          <w:rFonts w:ascii="Arial" w:hAnsi="Arial" w:cs="Arial"/>
          <w:b/>
          <w:sz w:val="24"/>
          <w:szCs w:val="24"/>
          <w:lang w:val="it-IT"/>
        </w:rPr>
      </w:pPr>
    </w:p>
    <w:p w14:paraId="3607DD9F" w14:textId="77777777" w:rsidR="00A634C5" w:rsidRPr="00913708" w:rsidRDefault="00A634C5" w:rsidP="00A634C5">
      <w:pPr>
        <w:pStyle w:val="NoSpacing"/>
        <w:jc w:val="center"/>
        <w:rPr>
          <w:rFonts w:ascii="Arial" w:hAnsi="Arial" w:cs="Arial"/>
          <w:b/>
          <w:sz w:val="24"/>
          <w:szCs w:val="24"/>
          <w:lang w:val="it-IT"/>
        </w:rPr>
      </w:pPr>
      <w:bookmarkStart w:id="103" w:name="_Hlk56674443"/>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51.</w:t>
      </w:r>
    </w:p>
    <w:bookmarkEnd w:id="103"/>
    <w:p w14:paraId="66CDF074" w14:textId="77777777" w:rsidR="00A634C5" w:rsidRPr="00913708" w:rsidRDefault="00A634C5" w:rsidP="00A634C5">
      <w:pPr>
        <w:pStyle w:val="NoSpacing"/>
        <w:ind w:firstLine="708"/>
        <w:jc w:val="both"/>
        <w:rPr>
          <w:rFonts w:ascii="Arial" w:hAnsi="Arial" w:cs="Arial"/>
          <w:sz w:val="24"/>
          <w:szCs w:val="24"/>
          <w:lang w:val="it-IT"/>
        </w:rPr>
      </w:pPr>
      <w:proofErr w:type="spellStart"/>
      <w:r w:rsidRPr="00913708">
        <w:rPr>
          <w:rFonts w:ascii="Arial" w:hAnsi="Arial" w:cs="Arial"/>
          <w:sz w:val="24"/>
          <w:szCs w:val="24"/>
          <w:lang w:val="it-IT"/>
        </w:rPr>
        <w:t>Stupanjem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snagu</w:t>
      </w:r>
      <w:proofErr w:type="spellEnd"/>
      <w:r w:rsidRPr="00913708">
        <w:rPr>
          <w:rFonts w:ascii="Arial" w:hAnsi="Arial" w:cs="Arial"/>
          <w:sz w:val="24"/>
          <w:szCs w:val="24"/>
          <w:lang w:val="it-IT"/>
        </w:rPr>
        <w:t xml:space="preserve">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prestaje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važiti</w:t>
      </w:r>
      <w:proofErr w:type="spellEnd"/>
      <w:r w:rsidRPr="00913708">
        <w:rPr>
          <w:rFonts w:ascii="Arial" w:hAnsi="Arial" w:cs="Arial"/>
          <w:sz w:val="24"/>
          <w:szCs w:val="24"/>
          <w:lang w:val="it-IT"/>
        </w:rPr>
        <w:t xml:space="preserve"> </w:t>
      </w:r>
      <w:bookmarkStart w:id="104" w:name="_Hlk62640181"/>
      <w:proofErr w:type="spellStart"/>
      <w:r w:rsidRPr="00913708">
        <w:rPr>
          <w:rFonts w:ascii="Arial" w:hAnsi="Arial" w:cs="Arial"/>
          <w:sz w:val="24"/>
          <w:szCs w:val="24"/>
          <w:lang w:val="it-IT"/>
        </w:rPr>
        <w:t>Odluka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socijalnoj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skrbi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18/13)</w:t>
      </w:r>
      <w:bookmarkEnd w:id="104"/>
      <w:r w:rsidRPr="00913708">
        <w:rPr>
          <w:rFonts w:ascii="Arial" w:hAnsi="Arial" w:cs="Arial"/>
          <w:sz w:val="24"/>
          <w:szCs w:val="24"/>
          <w:lang w:val="it-IT"/>
        </w:rPr>
        <w:t xml:space="preserve">.                                                                                              </w:t>
      </w:r>
    </w:p>
    <w:p w14:paraId="058E8E3A" w14:textId="77777777" w:rsidR="00A634C5" w:rsidRPr="00913708" w:rsidRDefault="00A634C5" w:rsidP="00A634C5">
      <w:pPr>
        <w:pStyle w:val="NoSpacing"/>
        <w:jc w:val="both"/>
        <w:rPr>
          <w:rFonts w:ascii="Arial" w:hAnsi="Arial" w:cs="Arial"/>
          <w:sz w:val="24"/>
          <w:szCs w:val="24"/>
          <w:lang w:val="it-IT"/>
        </w:rPr>
      </w:pPr>
    </w:p>
    <w:p w14:paraId="48F2F2C1" w14:textId="77777777" w:rsidR="00A634C5" w:rsidRPr="00913708" w:rsidRDefault="00A634C5" w:rsidP="00A634C5">
      <w:pPr>
        <w:pStyle w:val="NoSpacing"/>
        <w:jc w:val="center"/>
        <w:rPr>
          <w:rFonts w:ascii="Arial" w:hAnsi="Arial" w:cs="Arial"/>
          <w:b/>
          <w:sz w:val="24"/>
          <w:szCs w:val="24"/>
          <w:lang w:val="it-IT"/>
        </w:rPr>
      </w:pPr>
    </w:p>
    <w:p w14:paraId="2B57ABFC" w14:textId="77777777" w:rsidR="00A634C5" w:rsidRPr="00913708" w:rsidRDefault="00A634C5" w:rsidP="00A634C5">
      <w:pPr>
        <w:pStyle w:val="NoSpacing"/>
        <w:jc w:val="center"/>
        <w:rPr>
          <w:rFonts w:ascii="Arial" w:hAnsi="Arial" w:cs="Arial"/>
          <w:b/>
          <w:sz w:val="24"/>
          <w:szCs w:val="24"/>
          <w:lang w:val="it-IT"/>
        </w:rPr>
      </w:pPr>
    </w:p>
    <w:p w14:paraId="5D6D9C2A" w14:textId="77777777" w:rsidR="00A634C5" w:rsidRPr="00913708" w:rsidRDefault="00A634C5" w:rsidP="00A634C5">
      <w:pPr>
        <w:pStyle w:val="NoSpacing"/>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52.</w:t>
      </w:r>
    </w:p>
    <w:p w14:paraId="510CEB3F" w14:textId="77777777" w:rsidR="00A634C5" w:rsidRPr="00913708" w:rsidRDefault="00A634C5" w:rsidP="00A634C5">
      <w:pPr>
        <w:pStyle w:val="NoSpacing"/>
        <w:ind w:firstLine="708"/>
        <w:jc w:val="both"/>
        <w:rPr>
          <w:rFonts w:ascii="Arial" w:hAnsi="Arial" w:cs="Arial"/>
          <w:sz w:val="24"/>
          <w:szCs w:val="24"/>
          <w:lang w:val="it-IT"/>
        </w:rPr>
      </w:pPr>
      <w:proofErr w:type="spellStart"/>
      <w:r w:rsidRPr="00913708">
        <w:rPr>
          <w:rFonts w:ascii="Arial" w:hAnsi="Arial" w:cs="Arial"/>
          <w:sz w:val="24"/>
          <w:szCs w:val="24"/>
          <w:lang w:val="it-IT"/>
        </w:rPr>
        <w:t>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stupa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osmog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objave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Službenim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w:t>
      </w:r>
    </w:p>
    <w:p w14:paraId="77A9B09E" w14:textId="77777777" w:rsidR="00A634C5" w:rsidRPr="00913708" w:rsidRDefault="00A634C5" w:rsidP="00A634C5">
      <w:pPr>
        <w:pStyle w:val="NoSpacing"/>
        <w:jc w:val="both"/>
        <w:rPr>
          <w:rFonts w:ascii="Arial" w:hAnsi="Arial" w:cs="Arial"/>
          <w:sz w:val="24"/>
          <w:szCs w:val="24"/>
          <w:lang w:val="it-IT"/>
        </w:rPr>
      </w:pPr>
    </w:p>
    <w:p w14:paraId="43E98A58" w14:textId="77777777" w:rsidR="00A634C5" w:rsidRPr="00913708" w:rsidRDefault="00A634C5" w:rsidP="00A634C5">
      <w:pPr>
        <w:pStyle w:val="NoSpacing"/>
        <w:rPr>
          <w:rFonts w:ascii="Arial" w:hAnsi="Arial" w:cs="Arial"/>
          <w:sz w:val="24"/>
          <w:szCs w:val="24"/>
          <w:lang w:val="it-IT"/>
        </w:rPr>
      </w:pPr>
      <w:r w:rsidRPr="00913708">
        <w:rPr>
          <w:rFonts w:ascii="Arial" w:hAnsi="Arial" w:cs="Arial"/>
          <w:sz w:val="24"/>
          <w:szCs w:val="24"/>
          <w:lang w:val="it-IT"/>
        </w:rPr>
        <w:t>KLASA: 550-01/21-01/01</w:t>
      </w:r>
      <w:r w:rsidRPr="00913708">
        <w:rPr>
          <w:rFonts w:ascii="Arial" w:hAnsi="Arial" w:cs="Arial"/>
          <w:sz w:val="24"/>
          <w:szCs w:val="24"/>
          <w:lang w:val="it-IT"/>
        </w:rPr>
        <w:br/>
        <w:t>URBROJ: 2105/04-01-21-6</w:t>
      </w:r>
    </w:p>
    <w:p w14:paraId="716D3000" w14:textId="77777777" w:rsidR="00A634C5" w:rsidRPr="00913708" w:rsidRDefault="00A634C5" w:rsidP="00A634C5">
      <w:pPr>
        <w:pStyle w:val="BodyText"/>
        <w:rPr>
          <w:rFonts w:ascii="Arial" w:hAnsi="Arial" w:cs="Arial"/>
          <w:szCs w:val="24"/>
        </w:rPr>
      </w:pPr>
      <w:r w:rsidRPr="00913708">
        <w:rPr>
          <w:rFonts w:ascii="Arial" w:hAnsi="Arial" w:cs="Arial"/>
          <w:szCs w:val="24"/>
        </w:rPr>
        <w:t>Brtonigla – Verteneglio, 24. ožujka 2021. godine</w:t>
      </w:r>
    </w:p>
    <w:p w14:paraId="04D76EA2" w14:textId="77777777" w:rsidR="00A634C5" w:rsidRPr="00913708" w:rsidRDefault="00A634C5" w:rsidP="00A634C5">
      <w:pPr>
        <w:pStyle w:val="BodyText"/>
        <w:jc w:val="center"/>
        <w:rPr>
          <w:rFonts w:ascii="Arial" w:hAnsi="Arial" w:cs="Arial"/>
          <w:szCs w:val="24"/>
        </w:rPr>
      </w:pPr>
    </w:p>
    <w:p w14:paraId="57BBEF6D" w14:textId="77777777" w:rsidR="00A634C5" w:rsidRPr="00913708" w:rsidRDefault="00A634C5" w:rsidP="00A634C5">
      <w:pPr>
        <w:pStyle w:val="BodyText"/>
        <w:jc w:val="center"/>
        <w:rPr>
          <w:rFonts w:ascii="Arial" w:hAnsi="Arial" w:cs="Arial"/>
          <w:szCs w:val="24"/>
        </w:rPr>
      </w:pPr>
      <w:r w:rsidRPr="00913708">
        <w:rPr>
          <w:rFonts w:ascii="Arial" w:hAnsi="Arial" w:cs="Arial"/>
          <w:szCs w:val="24"/>
        </w:rPr>
        <w:t>PREDSJEDNIK OPĆINSKOG VIJEĆA</w:t>
      </w:r>
    </w:p>
    <w:p w14:paraId="149290DD" w14:textId="290DF4A3" w:rsidR="00A634C5" w:rsidRPr="00913708" w:rsidRDefault="00A634C5" w:rsidP="00A634C5">
      <w:pPr>
        <w:pStyle w:val="NoSpacing"/>
        <w:jc w:val="center"/>
        <w:rPr>
          <w:rFonts w:ascii="Arial" w:hAnsi="Arial" w:cs="Arial"/>
          <w:b/>
          <w:sz w:val="24"/>
          <w:szCs w:val="24"/>
          <w:lang w:val="hr-HR"/>
        </w:rPr>
      </w:pPr>
      <w:proofErr w:type="spellStart"/>
      <w:r w:rsidRPr="00913708">
        <w:rPr>
          <w:rFonts w:ascii="Arial" w:hAnsi="Arial" w:cs="Arial"/>
          <w:sz w:val="24"/>
          <w:szCs w:val="24"/>
          <w:lang w:val="hr-HR"/>
        </w:rPr>
        <w:t>Dr.sc</w:t>
      </w:r>
      <w:proofErr w:type="spellEnd"/>
      <w:r w:rsidRPr="00913708">
        <w:rPr>
          <w:rFonts w:ascii="Arial" w:hAnsi="Arial" w:cs="Arial"/>
          <w:sz w:val="24"/>
          <w:szCs w:val="24"/>
          <w:lang w:val="hr-HR"/>
        </w:rPr>
        <w:t>. Igor Palčić</w:t>
      </w:r>
      <w:r w:rsidR="00AD574F" w:rsidRPr="00AD574F">
        <w:rPr>
          <w:rFonts w:ascii="Arial" w:hAnsi="Arial" w:cs="Arial"/>
          <w:sz w:val="24"/>
          <w:szCs w:val="24"/>
          <w:lang w:val="hr-HR"/>
        </w:rPr>
        <w:t xml:space="preserve"> v.r.</w:t>
      </w:r>
    </w:p>
    <w:p w14:paraId="55CC26B5" w14:textId="77777777" w:rsidR="00A634C5" w:rsidRPr="00913708" w:rsidRDefault="00A634C5" w:rsidP="00A634C5">
      <w:pPr>
        <w:pStyle w:val="NoSpacing"/>
        <w:jc w:val="center"/>
        <w:rPr>
          <w:rFonts w:ascii="Arial" w:hAnsi="Arial" w:cs="Arial"/>
          <w:b/>
          <w:sz w:val="24"/>
          <w:szCs w:val="24"/>
          <w:lang w:val="hr-HR"/>
        </w:rPr>
      </w:pPr>
    </w:p>
    <w:p w14:paraId="13F5BEFB" w14:textId="77777777" w:rsidR="00A634C5" w:rsidRPr="00913708" w:rsidRDefault="00A634C5" w:rsidP="00A634C5">
      <w:pPr>
        <w:pStyle w:val="NoSpacing"/>
        <w:jc w:val="center"/>
        <w:rPr>
          <w:rFonts w:ascii="Arial" w:hAnsi="Arial" w:cs="Arial"/>
          <w:b/>
          <w:sz w:val="24"/>
          <w:szCs w:val="24"/>
          <w:lang w:val="hr-HR"/>
        </w:rPr>
      </w:pPr>
    </w:p>
    <w:p w14:paraId="01BABA9B" w14:textId="77777777" w:rsidR="00A634C5" w:rsidRPr="00913708" w:rsidRDefault="00A634C5" w:rsidP="00AD574F">
      <w:pPr>
        <w:pStyle w:val="NoSpacing"/>
        <w:rPr>
          <w:rFonts w:ascii="Arial" w:hAnsi="Arial" w:cs="Arial"/>
          <w:b/>
          <w:sz w:val="24"/>
          <w:szCs w:val="24"/>
          <w:lang w:val="hr-HR"/>
        </w:rPr>
      </w:pPr>
    </w:p>
    <w:p w14:paraId="73956E53" w14:textId="77777777" w:rsidR="00A634C5" w:rsidRPr="00913708" w:rsidRDefault="00A634C5" w:rsidP="00A634C5">
      <w:pPr>
        <w:pStyle w:val="NoSpacing"/>
        <w:jc w:val="center"/>
        <w:rPr>
          <w:rFonts w:ascii="Arial" w:hAnsi="Arial" w:cs="Arial"/>
          <w:b/>
          <w:sz w:val="24"/>
          <w:szCs w:val="24"/>
          <w:lang w:val="hr-HR"/>
        </w:rPr>
      </w:pPr>
    </w:p>
    <w:p w14:paraId="7AC1CE1F" w14:textId="780D752B" w:rsidR="00A634C5" w:rsidRPr="00913708" w:rsidRDefault="00A634C5" w:rsidP="0061680D">
      <w:pPr>
        <w:pStyle w:val="ListParagraph"/>
        <w:numPr>
          <w:ilvl w:val="0"/>
          <w:numId w:val="34"/>
        </w:numPr>
        <w:jc w:val="center"/>
        <w:rPr>
          <w:rFonts w:ascii="Arial" w:hAnsi="Arial" w:cs="Arial"/>
          <w:sz w:val="24"/>
          <w:szCs w:val="24"/>
          <w:lang w:val="it-IT"/>
        </w:rPr>
      </w:pPr>
    </w:p>
    <w:p w14:paraId="3754E0D7" w14:textId="695B1DB2" w:rsidR="00A634C5" w:rsidRPr="00913708" w:rsidRDefault="00A634C5" w:rsidP="00A634C5">
      <w:pPr>
        <w:ind w:left="360"/>
        <w:jc w:val="center"/>
        <w:rPr>
          <w:rFonts w:ascii="Arial" w:hAnsi="Arial" w:cs="Arial"/>
          <w:sz w:val="24"/>
          <w:szCs w:val="24"/>
          <w:lang w:val="it-IT"/>
        </w:rPr>
      </w:pPr>
    </w:p>
    <w:p w14:paraId="678F2F6C" w14:textId="7B1B2270" w:rsidR="00A634C5" w:rsidRPr="00913708" w:rsidRDefault="00A634C5" w:rsidP="00A634C5">
      <w:pPr>
        <w:ind w:left="360"/>
        <w:jc w:val="center"/>
        <w:rPr>
          <w:rFonts w:ascii="Arial" w:hAnsi="Arial" w:cs="Arial"/>
          <w:sz w:val="24"/>
          <w:szCs w:val="24"/>
          <w:lang w:val="it-IT"/>
        </w:rPr>
      </w:pPr>
    </w:p>
    <w:p w14:paraId="5B052B95" w14:textId="7065C792" w:rsidR="00A634C5" w:rsidRPr="00913708" w:rsidRDefault="00A634C5" w:rsidP="00A634C5">
      <w:pPr>
        <w:ind w:left="360"/>
        <w:jc w:val="center"/>
        <w:rPr>
          <w:rFonts w:ascii="Arial" w:hAnsi="Arial" w:cs="Arial"/>
          <w:sz w:val="24"/>
          <w:szCs w:val="24"/>
          <w:lang w:val="it-IT"/>
        </w:rPr>
      </w:pPr>
    </w:p>
    <w:p w14:paraId="5E442126" w14:textId="77777777" w:rsidR="00A634C5" w:rsidRPr="00913708" w:rsidRDefault="00A634C5" w:rsidP="00A634C5">
      <w:pPr>
        <w:pStyle w:val="BodyText"/>
        <w:rPr>
          <w:rFonts w:ascii="Arial" w:hAnsi="Arial" w:cs="Arial"/>
          <w:szCs w:val="24"/>
        </w:rPr>
      </w:pPr>
    </w:p>
    <w:p w14:paraId="76B8A7D0" w14:textId="2D591176" w:rsidR="00A634C5" w:rsidRPr="00913708" w:rsidRDefault="00A634C5" w:rsidP="00A634C5">
      <w:pPr>
        <w:autoSpaceDE w:val="0"/>
        <w:autoSpaceDN w:val="0"/>
        <w:adjustRightInd w:val="0"/>
        <w:ind w:firstLine="708"/>
        <w:jc w:val="both"/>
        <w:rPr>
          <w:rFonts w:ascii="Arial" w:hAnsi="Arial" w:cs="Arial"/>
          <w:sz w:val="24"/>
          <w:szCs w:val="24"/>
          <w:lang w:val="it-IT"/>
        </w:rPr>
      </w:pPr>
      <w:r w:rsidRPr="00913708">
        <w:rPr>
          <w:rFonts w:ascii="Arial" w:hAnsi="Arial" w:cs="Arial"/>
          <w:sz w:val="24"/>
          <w:szCs w:val="24"/>
          <w:lang w:val="it-IT"/>
        </w:rPr>
        <w:lastRenderedPageBreak/>
        <w:t xml:space="preserve">Na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49. </w:t>
      </w:r>
      <w:proofErr w:type="spellStart"/>
      <w:r w:rsidRPr="00913708">
        <w:rPr>
          <w:rFonts w:ascii="Arial" w:hAnsi="Arial" w:cs="Arial"/>
          <w:sz w:val="24"/>
          <w:szCs w:val="24"/>
          <w:lang w:val="it-IT"/>
        </w:rPr>
        <w:t>stavak</w:t>
      </w:r>
      <w:proofErr w:type="spellEnd"/>
      <w:r w:rsidRPr="00913708">
        <w:rPr>
          <w:rFonts w:ascii="Arial" w:hAnsi="Arial" w:cs="Arial"/>
          <w:sz w:val="24"/>
          <w:szCs w:val="24"/>
          <w:lang w:val="it-IT"/>
        </w:rPr>
        <w:t xml:space="preserve"> 3. i 4.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poljoprivrednom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zemljištu</w:t>
      </w:r>
      <w:proofErr w:type="spellEnd"/>
      <w:r w:rsidRPr="00913708">
        <w:rPr>
          <w:rFonts w:ascii="Arial" w:hAnsi="Arial" w:cs="Arial"/>
          <w:sz w:val="24"/>
          <w:szCs w:val="24"/>
          <w:lang w:val="it-IT"/>
        </w:rPr>
        <w:t xml:space="preserve"> (NN 20/18, 115/18 i 98/19), </w:t>
      </w:r>
      <w:bookmarkStart w:id="105" w:name="_Hlk62023668"/>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w:t>
      </w:r>
      <w:bookmarkEnd w:id="105"/>
      <w:proofErr w:type="gramStart"/>
      <w:r w:rsidRPr="00913708">
        <w:rPr>
          <w:rFonts w:ascii="Arial" w:hAnsi="Arial" w:cs="Arial"/>
          <w:sz w:val="24"/>
          <w:szCs w:val="24"/>
          <w:lang w:val="it-IT"/>
        </w:rPr>
        <w:t>38 .</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Statuta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03/18 i 03/21) te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w:t>
      </w:r>
      <w:r w:rsidRPr="00913708">
        <w:rPr>
          <w:rFonts w:ascii="Arial" w:hAnsi="Arial" w:cs="Arial"/>
          <w:bCs/>
          <w:sz w:val="24"/>
          <w:szCs w:val="24"/>
          <w:lang w:val="it-IT"/>
        </w:rPr>
        <w:t xml:space="preserve">56. i 57. </w:t>
      </w:r>
      <w:proofErr w:type="spellStart"/>
      <w:r w:rsidRPr="00913708">
        <w:rPr>
          <w:rFonts w:ascii="Arial" w:hAnsi="Arial" w:cs="Arial"/>
          <w:sz w:val="24"/>
          <w:szCs w:val="24"/>
          <w:lang w:val="it-IT"/>
        </w:rPr>
        <w:t>Poslovnika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radu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03/18, 03/21 i 04/21 – </w:t>
      </w:r>
      <w:proofErr w:type="spellStart"/>
      <w:r w:rsidRPr="00913708">
        <w:rPr>
          <w:rFonts w:ascii="Arial" w:hAnsi="Arial" w:cs="Arial"/>
          <w:sz w:val="24"/>
          <w:szCs w:val="24"/>
          <w:lang w:val="it-IT"/>
        </w:rPr>
        <w:t>isprav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svojoj</w:t>
      </w:r>
      <w:proofErr w:type="spellEnd"/>
      <w:r w:rsidRPr="00913708">
        <w:rPr>
          <w:rFonts w:ascii="Arial" w:hAnsi="Arial" w:cs="Arial"/>
          <w:sz w:val="24"/>
          <w:szCs w:val="24"/>
          <w:lang w:val="it-IT"/>
        </w:rPr>
        <w:t xml:space="preserve"> 28. </w:t>
      </w:r>
      <w:proofErr w:type="spellStart"/>
      <w:r w:rsidRPr="00913708">
        <w:rPr>
          <w:rFonts w:ascii="Arial" w:hAnsi="Arial" w:cs="Arial"/>
          <w:sz w:val="24"/>
          <w:szCs w:val="24"/>
          <w:lang w:val="it-IT"/>
        </w:rPr>
        <w:t>sjednici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24.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2021.godine, </w:t>
      </w:r>
      <w:proofErr w:type="spellStart"/>
      <w:r w:rsidRPr="00913708">
        <w:rPr>
          <w:rFonts w:ascii="Arial" w:hAnsi="Arial" w:cs="Arial"/>
          <w:sz w:val="24"/>
          <w:szCs w:val="24"/>
          <w:lang w:val="it-IT"/>
        </w:rPr>
        <w:t>donosi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sljedeći</w:t>
      </w:r>
      <w:proofErr w:type="spellEnd"/>
    </w:p>
    <w:p w14:paraId="250ABDD1" w14:textId="77777777" w:rsidR="00A634C5" w:rsidRPr="00913708" w:rsidRDefault="00A634C5" w:rsidP="00A634C5">
      <w:pPr>
        <w:pStyle w:val="BodyText"/>
        <w:rPr>
          <w:rFonts w:ascii="Arial" w:hAnsi="Arial" w:cs="Arial"/>
          <w:szCs w:val="24"/>
          <w:lang w:val="it-IT"/>
        </w:rPr>
      </w:pPr>
    </w:p>
    <w:p w14:paraId="2820BA18" w14:textId="77777777" w:rsidR="00A634C5" w:rsidRPr="00913708" w:rsidRDefault="00A634C5" w:rsidP="00AD574F">
      <w:pPr>
        <w:pStyle w:val="Heading1"/>
        <w:numPr>
          <w:ilvl w:val="0"/>
          <w:numId w:val="0"/>
        </w:numPr>
        <w:ind w:left="-284"/>
        <w:jc w:val="center"/>
        <w:rPr>
          <w:rFonts w:ascii="Arial" w:hAnsi="Arial" w:cs="Arial"/>
        </w:rPr>
      </w:pPr>
      <w:r w:rsidRPr="00913708">
        <w:rPr>
          <w:rFonts w:ascii="Arial" w:hAnsi="Arial" w:cs="Arial"/>
        </w:rPr>
        <w:t>P R O G R A M</w:t>
      </w:r>
    </w:p>
    <w:p w14:paraId="0A8FE2EB"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korištenja sredstava ostvarenih od zakupa, prodaje, prodaje izravnom pogodbom, privremenog korištenja i davanja na korištenje poljoprivrednog zemljišta u vlasništvu Republike Hrvatske u 2021.godini</w:t>
      </w:r>
    </w:p>
    <w:p w14:paraId="4D010DB0" w14:textId="77777777" w:rsidR="00A634C5" w:rsidRPr="00913708" w:rsidRDefault="00A634C5" w:rsidP="00A634C5">
      <w:pPr>
        <w:jc w:val="center"/>
        <w:rPr>
          <w:rFonts w:ascii="Arial" w:hAnsi="Arial" w:cs="Arial"/>
          <w:b/>
          <w:sz w:val="24"/>
          <w:szCs w:val="24"/>
          <w:lang w:val="hr-HR"/>
        </w:rPr>
      </w:pPr>
    </w:p>
    <w:p w14:paraId="3C76FB3E"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Članak 1.</w:t>
      </w:r>
    </w:p>
    <w:p w14:paraId="3B915F5A"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ab/>
        <w:t>Sredstva ostvarena od zakupa, prodaje, prodaje izravnom pogodbom, privremenog korištenja i davanja na korištenje poljoprivrednog zemljišta u vlasništvu Republike Hrvatske na području Općine Brtonigla – Verteneglio, općinski su prihod u dijelu od 65 % ukupno naplaćenih sredstava.</w:t>
      </w:r>
    </w:p>
    <w:p w14:paraId="5303D3C4" w14:textId="77777777" w:rsidR="00A634C5" w:rsidRPr="00913708" w:rsidRDefault="00A634C5" w:rsidP="00A634C5">
      <w:pPr>
        <w:jc w:val="both"/>
        <w:rPr>
          <w:rFonts w:ascii="Arial" w:hAnsi="Arial" w:cs="Arial"/>
          <w:b/>
          <w:sz w:val="24"/>
          <w:szCs w:val="24"/>
          <w:lang w:val="hr-HR"/>
        </w:rPr>
      </w:pPr>
    </w:p>
    <w:p w14:paraId="54DFD866"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Članak 2.</w:t>
      </w:r>
    </w:p>
    <w:p w14:paraId="2A7DA4DC" w14:textId="77777777" w:rsidR="00A634C5" w:rsidRPr="00913708" w:rsidRDefault="00A634C5" w:rsidP="00A634C5">
      <w:pPr>
        <w:ind w:firstLine="720"/>
        <w:jc w:val="both"/>
        <w:rPr>
          <w:rFonts w:ascii="Arial" w:hAnsi="Arial" w:cs="Arial"/>
          <w:color w:val="000000"/>
          <w:sz w:val="24"/>
          <w:szCs w:val="24"/>
          <w:lang w:val="hr-HR"/>
        </w:rPr>
      </w:pPr>
      <w:r w:rsidRPr="00913708">
        <w:rPr>
          <w:rFonts w:ascii="Arial" w:hAnsi="Arial" w:cs="Arial"/>
          <w:color w:val="000000"/>
          <w:sz w:val="24"/>
          <w:szCs w:val="24"/>
          <w:lang w:val="hr-HR"/>
        </w:rPr>
        <w:t>Sredstva iz prethodnog članka namijenjena su isključivo za programe katastarsko-geodetske izmjere zemljišta, za podmirenje troškova postupaka koji se vode u svrhu sređivanja imovinskopravnih odnosa i zemljišnih knjiga, za subvencioniranje dijela troškova za sređivanje zemljišnoknjižnog stanja poljoprivrednog zemljišta u privatnom vlasništvu, za podmirenje dijela stvarnih troškova u vezi s provedbom Zakona, za program razminiranja zemljišta, program uređenja ruralnog prostora izgradnjom i održavanjem ruralne infrastrukture vezane za poljoprivredu i akvakulturu, program uređenja zemljišta u postupku komasacije i hidromelioracije, za troškove održavanja sustava za navodnjavanje, za program očuvanja ugroženih područja i očuvanja biološke raznolikosti i za program sufinanciranja aktivnosti izrade programa, projekata i ostalih dokumenata neophodnih za provedbu mjera potpore iz Programa ruralnog razvoja, a čija se izrada ne sufinancira kroz mjere potpore iz toga Programa i druge poticajne mjere za unaprjeđenje poljoprivrede i akvakulture.</w:t>
      </w:r>
    </w:p>
    <w:p w14:paraId="312A63AA" w14:textId="77777777" w:rsidR="00A634C5" w:rsidRPr="00913708" w:rsidRDefault="00A634C5" w:rsidP="00A634C5">
      <w:pPr>
        <w:ind w:firstLine="720"/>
        <w:jc w:val="both"/>
        <w:rPr>
          <w:rFonts w:ascii="Arial" w:hAnsi="Arial" w:cs="Arial"/>
          <w:b/>
          <w:sz w:val="24"/>
          <w:szCs w:val="24"/>
          <w:lang w:val="hr-HR"/>
        </w:rPr>
      </w:pPr>
    </w:p>
    <w:p w14:paraId="423E3F22"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Članak 3.</w:t>
      </w:r>
    </w:p>
    <w:p w14:paraId="6908D50A" w14:textId="77777777" w:rsidR="00A634C5" w:rsidRPr="00913708" w:rsidRDefault="00A634C5" w:rsidP="00A634C5">
      <w:pPr>
        <w:jc w:val="both"/>
        <w:rPr>
          <w:rFonts w:ascii="Arial" w:hAnsi="Arial" w:cs="Arial"/>
          <w:sz w:val="24"/>
          <w:szCs w:val="24"/>
          <w:lang w:val="hr-HR"/>
        </w:rPr>
      </w:pPr>
      <w:r w:rsidRPr="00913708">
        <w:rPr>
          <w:rFonts w:ascii="Arial" w:hAnsi="Arial" w:cs="Arial"/>
          <w:b/>
          <w:sz w:val="24"/>
          <w:szCs w:val="24"/>
          <w:lang w:val="hr-HR"/>
        </w:rPr>
        <w:tab/>
      </w:r>
      <w:r w:rsidRPr="00913708">
        <w:rPr>
          <w:rFonts w:ascii="Arial" w:hAnsi="Arial" w:cs="Arial"/>
          <w:sz w:val="24"/>
          <w:szCs w:val="24"/>
          <w:lang w:val="hr-HR"/>
        </w:rPr>
        <w:t xml:space="preserve">Proračunom Općine Brtonigla – </w:t>
      </w:r>
      <w:proofErr w:type="spellStart"/>
      <w:r w:rsidRPr="00913708">
        <w:rPr>
          <w:rFonts w:ascii="Arial" w:hAnsi="Arial" w:cs="Arial"/>
          <w:sz w:val="24"/>
          <w:szCs w:val="24"/>
          <w:lang w:val="hr-HR"/>
        </w:rPr>
        <w:t>Vertenegelio</w:t>
      </w:r>
      <w:proofErr w:type="spellEnd"/>
      <w:r w:rsidRPr="00913708">
        <w:rPr>
          <w:rFonts w:ascii="Arial" w:hAnsi="Arial" w:cs="Arial"/>
          <w:sz w:val="24"/>
          <w:szCs w:val="24"/>
          <w:lang w:val="hr-HR"/>
        </w:rPr>
        <w:t xml:space="preserve"> za 2021.godinu planiran je prihod od zakupa i prodaje državnog poljoprivrednog zemljišta u iznosu od:</w:t>
      </w:r>
    </w:p>
    <w:p w14:paraId="12E1CABC" w14:textId="77777777" w:rsidR="00A634C5" w:rsidRPr="00913708" w:rsidRDefault="00A634C5" w:rsidP="0061680D">
      <w:pPr>
        <w:numPr>
          <w:ilvl w:val="0"/>
          <w:numId w:val="81"/>
        </w:numPr>
        <w:jc w:val="both"/>
        <w:rPr>
          <w:rFonts w:ascii="Arial" w:hAnsi="Arial" w:cs="Arial"/>
          <w:sz w:val="24"/>
          <w:szCs w:val="24"/>
          <w:lang w:val="hr-HR"/>
        </w:rPr>
      </w:pPr>
      <w:r w:rsidRPr="00913708">
        <w:rPr>
          <w:rFonts w:ascii="Arial" w:hAnsi="Arial" w:cs="Arial"/>
          <w:sz w:val="24"/>
          <w:szCs w:val="24"/>
          <w:lang w:val="hr-HR"/>
        </w:rPr>
        <w:t>100.000,00 kuna od prodaje i</w:t>
      </w:r>
    </w:p>
    <w:p w14:paraId="7B2B4990" w14:textId="77777777" w:rsidR="00A634C5" w:rsidRPr="00913708" w:rsidRDefault="00A634C5" w:rsidP="0061680D">
      <w:pPr>
        <w:numPr>
          <w:ilvl w:val="0"/>
          <w:numId w:val="81"/>
        </w:numPr>
        <w:jc w:val="both"/>
        <w:rPr>
          <w:rFonts w:ascii="Arial" w:hAnsi="Arial" w:cs="Arial"/>
          <w:sz w:val="24"/>
          <w:szCs w:val="24"/>
          <w:lang w:val="hr-HR"/>
        </w:rPr>
      </w:pPr>
      <w:r w:rsidRPr="00913708">
        <w:rPr>
          <w:rFonts w:ascii="Arial" w:hAnsi="Arial" w:cs="Arial"/>
          <w:sz w:val="24"/>
          <w:szCs w:val="24"/>
          <w:lang w:val="hr-HR"/>
        </w:rPr>
        <w:t>200.000,00 kuna od zakupa.</w:t>
      </w:r>
    </w:p>
    <w:p w14:paraId="46B20D27" w14:textId="77777777" w:rsidR="00A634C5" w:rsidRPr="00913708" w:rsidRDefault="00A634C5" w:rsidP="00A634C5">
      <w:pPr>
        <w:jc w:val="both"/>
        <w:rPr>
          <w:rFonts w:ascii="Arial" w:hAnsi="Arial" w:cs="Arial"/>
          <w:sz w:val="24"/>
          <w:szCs w:val="24"/>
          <w:lang w:val="hr-HR"/>
        </w:rPr>
      </w:pPr>
    </w:p>
    <w:p w14:paraId="37AF641D"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Članak 4.</w:t>
      </w:r>
    </w:p>
    <w:p w14:paraId="5EA0894B"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ab/>
        <w:t>Sredstvima iz članka 3. ovog Programa u 2021.godini planira se sufinanciranje provedbe:</w:t>
      </w:r>
    </w:p>
    <w:p w14:paraId="4FBFFD81" w14:textId="77777777" w:rsidR="00A634C5" w:rsidRPr="00913708" w:rsidRDefault="00A634C5" w:rsidP="00A634C5">
      <w:pPr>
        <w:jc w:val="both"/>
        <w:rPr>
          <w:rFonts w:ascii="Arial" w:hAnsi="Arial" w:cs="Arial"/>
          <w:sz w:val="24"/>
          <w:szCs w:val="24"/>
          <w:lang w:val="hr-HR"/>
        </w:rPr>
      </w:pPr>
    </w:p>
    <w:p w14:paraId="136D0FFD" w14:textId="77777777" w:rsidR="00A634C5" w:rsidRPr="00913708" w:rsidRDefault="00A634C5" w:rsidP="00A634C5">
      <w:pPr>
        <w:jc w:val="both"/>
        <w:rPr>
          <w:rFonts w:ascii="Arial" w:hAnsi="Arial" w:cs="Arial"/>
          <w:b/>
          <w:color w:val="000000"/>
          <w:sz w:val="24"/>
          <w:szCs w:val="24"/>
          <w:lang w:val="hr-HR"/>
        </w:rPr>
      </w:pPr>
      <w:r w:rsidRPr="00913708">
        <w:rPr>
          <w:rFonts w:ascii="Arial" w:hAnsi="Arial" w:cs="Arial"/>
          <w:b/>
          <w:color w:val="000000"/>
          <w:sz w:val="24"/>
          <w:szCs w:val="24"/>
          <w:lang w:val="hr-HR"/>
        </w:rPr>
        <w:t>- stvarnih troškova u vezi s provedbom Zakona o poljoprivrednom zemljištu</w:t>
      </w:r>
    </w:p>
    <w:p w14:paraId="5A0B1362" w14:textId="77777777" w:rsidR="00A634C5" w:rsidRPr="00913708" w:rsidRDefault="00A634C5" w:rsidP="00A634C5">
      <w:pPr>
        <w:jc w:val="both"/>
        <w:rPr>
          <w:rFonts w:ascii="Arial" w:hAnsi="Arial" w:cs="Arial"/>
          <w:sz w:val="24"/>
          <w:szCs w:val="24"/>
          <w:lang w:val="hr-HR"/>
        </w:rPr>
      </w:pP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t>24.000,00 kn</w:t>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t xml:space="preserve">           </w:t>
      </w:r>
    </w:p>
    <w:p w14:paraId="75F37276" w14:textId="77777777" w:rsidR="00A634C5" w:rsidRPr="00913708" w:rsidRDefault="00A634C5" w:rsidP="00A634C5">
      <w:pPr>
        <w:pStyle w:val="BodyText"/>
        <w:rPr>
          <w:rFonts w:ascii="Arial" w:hAnsi="Arial" w:cs="Arial"/>
          <w:szCs w:val="24"/>
        </w:rPr>
      </w:pPr>
      <w:r w:rsidRPr="00913708">
        <w:rPr>
          <w:rFonts w:ascii="Arial" w:hAnsi="Arial" w:cs="Arial"/>
          <w:szCs w:val="24"/>
        </w:rPr>
        <w:t xml:space="preserve">1.godišnji trošak mjesečnog održavanja računovodstvenog programa za vođenje evidencije plaćanja zakupnine, korištenja i kupoprodajnih cijena za državno poljoprivredno zemljište   </w:t>
      </w:r>
      <w:r w:rsidRPr="00913708">
        <w:rPr>
          <w:rFonts w:ascii="Arial" w:hAnsi="Arial" w:cs="Arial"/>
          <w:szCs w:val="24"/>
        </w:rPr>
        <w:tab/>
        <w:t xml:space="preserve">                             </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4.575,00 kn</w:t>
      </w:r>
    </w:p>
    <w:p w14:paraId="177B0D3C" w14:textId="77777777" w:rsidR="00A634C5" w:rsidRPr="00913708" w:rsidRDefault="00A634C5" w:rsidP="00A634C5">
      <w:pPr>
        <w:pStyle w:val="BodyText"/>
        <w:rPr>
          <w:rFonts w:ascii="Arial" w:hAnsi="Arial" w:cs="Arial"/>
          <w:szCs w:val="24"/>
        </w:rPr>
      </w:pPr>
    </w:p>
    <w:p w14:paraId="66B76DB8" w14:textId="77777777" w:rsidR="00A634C5" w:rsidRPr="00913708" w:rsidRDefault="00A634C5" w:rsidP="00A634C5">
      <w:pPr>
        <w:pStyle w:val="BodyText"/>
        <w:rPr>
          <w:rFonts w:ascii="Arial" w:hAnsi="Arial" w:cs="Arial"/>
          <w:szCs w:val="24"/>
        </w:rPr>
      </w:pPr>
      <w:r w:rsidRPr="00913708">
        <w:rPr>
          <w:rFonts w:ascii="Arial" w:hAnsi="Arial" w:cs="Arial"/>
          <w:szCs w:val="24"/>
        </w:rPr>
        <w:lastRenderedPageBreak/>
        <w:t xml:space="preserve">2. troškovi u svezi pripreme prijedloga i donošenja Programa raspolaganja državnim poljoprivrednim zemljištem (oglašavanje obavijesti, </w:t>
      </w:r>
      <w:proofErr w:type="spellStart"/>
      <w:r w:rsidRPr="00913708">
        <w:rPr>
          <w:rFonts w:ascii="Arial" w:hAnsi="Arial" w:cs="Arial"/>
          <w:szCs w:val="24"/>
        </w:rPr>
        <w:t>printanje</w:t>
      </w:r>
      <w:proofErr w:type="spellEnd"/>
      <w:r w:rsidRPr="00913708">
        <w:rPr>
          <w:rFonts w:ascii="Arial" w:hAnsi="Arial" w:cs="Arial"/>
          <w:szCs w:val="24"/>
        </w:rPr>
        <w:t xml:space="preserve"> kopija plana, poštanski troškovi i drugo)</w:t>
      </w:r>
      <w:r w:rsidRPr="00913708">
        <w:rPr>
          <w:rFonts w:ascii="Arial" w:hAnsi="Arial" w:cs="Arial"/>
          <w:szCs w:val="24"/>
        </w:rPr>
        <w:tab/>
      </w:r>
      <w:r w:rsidRPr="00913708">
        <w:rPr>
          <w:rFonts w:ascii="Arial" w:hAnsi="Arial" w:cs="Arial"/>
          <w:szCs w:val="24"/>
        </w:rPr>
        <w:tab/>
        <w:t xml:space="preserve">    </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6.100,00 kn</w:t>
      </w:r>
    </w:p>
    <w:p w14:paraId="25F90B28" w14:textId="77777777" w:rsidR="00A634C5" w:rsidRPr="00913708" w:rsidRDefault="00A634C5" w:rsidP="00A634C5">
      <w:pPr>
        <w:pStyle w:val="BodyText"/>
        <w:rPr>
          <w:rFonts w:ascii="Arial" w:hAnsi="Arial" w:cs="Arial"/>
          <w:szCs w:val="24"/>
        </w:rPr>
      </w:pPr>
    </w:p>
    <w:p w14:paraId="5E2DB2CE" w14:textId="77777777" w:rsidR="00A634C5" w:rsidRPr="00913708" w:rsidRDefault="00A634C5" w:rsidP="00A634C5">
      <w:pPr>
        <w:pStyle w:val="BodyText"/>
        <w:rPr>
          <w:rFonts w:ascii="Arial" w:hAnsi="Arial" w:cs="Arial"/>
          <w:szCs w:val="24"/>
        </w:rPr>
      </w:pPr>
      <w:r w:rsidRPr="00913708">
        <w:rPr>
          <w:rFonts w:ascii="Arial" w:hAnsi="Arial" w:cs="Arial"/>
          <w:szCs w:val="24"/>
        </w:rPr>
        <w:t>3. troškovi za provedbu natječaja za prodaju ili zakup državnog poljoprivrednog zemljišta (oglašavanje, dokumentacija, poštanski troškovi i drugo)</w:t>
      </w:r>
      <w:r w:rsidRPr="00913708">
        <w:rPr>
          <w:rFonts w:ascii="Arial" w:hAnsi="Arial" w:cs="Arial"/>
          <w:szCs w:val="24"/>
        </w:rPr>
        <w:tab/>
        <w:t xml:space="preserve">  6.200,00 kn</w:t>
      </w:r>
      <w:r w:rsidRPr="00913708">
        <w:rPr>
          <w:rFonts w:ascii="Arial" w:hAnsi="Arial" w:cs="Arial"/>
          <w:szCs w:val="24"/>
        </w:rPr>
        <w:tab/>
      </w:r>
    </w:p>
    <w:p w14:paraId="1A31684C" w14:textId="77777777" w:rsidR="00A634C5" w:rsidRPr="00913708" w:rsidRDefault="00A634C5" w:rsidP="00A634C5">
      <w:pPr>
        <w:pStyle w:val="BodyText"/>
        <w:rPr>
          <w:rFonts w:ascii="Arial" w:hAnsi="Arial" w:cs="Arial"/>
          <w:szCs w:val="24"/>
        </w:rPr>
      </w:pPr>
    </w:p>
    <w:p w14:paraId="747AEED1" w14:textId="77777777" w:rsidR="00A634C5" w:rsidRPr="00913708" w:rsidRDefault="00A634C5" w:rsidP="00A634C5">
      <w:pPr>
        <w:pStyle w:val="BodyText"/>
        <w:rPr>
          <w:rFonts w:ascii="Arial" w:hAnsi="Arial" w:cs="Arial"/>
          <w:szCs w:val="24"/>
        </w:rPr>
      </w:pPr>
      <w:r w:rsidRPr="00913708">
        <w:rPr>
          <w:rFonts w:ascii="Arial" w:hAnsi="Arial" w:cs="Arial"/>
          <w:szCs w:val="24"/>
        </w:rPr>
        <w:t xml:space="preserve">4. troškovi Povjerenstva za uvođenje u posjed poljoprivrednog zemljišta u vlasništvu Republike Hrvatske i Povjerenstva za zakup ili prodaju državnog poljoprivrednog zemljišta </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7.125,00 kn</w:t>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p>
    <w:p w14:paraId="2B28C582" w14:textId="77777777" w:rsidR="00A634C5" w:rsidRPr="00913708" w:rsidRDefault="00A634C5" w:rsidP="00A634C5">
      <w:pPr>
        <w:pStyle w:val="BodyText"/>
        <w:rPr>
          <w:rFonts w:ascii="Arial" w:hAnsi="Arial" w:cs="Arial"/>
          <w:szCs w:val="24"/>
        </w:rPr>
      </w:pPr>
    </w:p>
    <w:p w14:paraId="562DD02F" w14:textId="77777777" w:rsidR="00A634C5" w:rsidRPr="00913708" w:rsidRDefault="00A634C5" w:rsidP="00A634C5">
      <w:pPr>
        <w:jc w:val="both"/>
        <w:rPr>
          <w:rFonts w:ascii="Arial" w:hAnsi="Arial" w:cs="Arial"/>
          <w:b/>
          <w:color w:val="000000"/>
          <w:sz w:val="24"/>
          <w:szCs w:val="24"/>
          <w:lang w:val="hr-HR"/>
        </w:rPr>
      </w:pPr>
      <w:r w:rsidRPr="00913708">
        <w:rPr>
          <w:rFonts w:ascii="Arial" w:hAnsi="Arial" w:cs="Arial"/>
          <w:b/>
          <w:color w:val="000000"/>
          <w:sz w:val="24"/>
          <w:szCs w:val="24"/>
          <w:lang w:val="hr-HR"/>
        </w:rPr>
        <w:t xml:space="preserve">- program uređenja ruralnog prostora izgradnjom i održavanjem ruralne infrastrukture vezane za poljoprivredu i akvakulturu prema </w:t>
      </w:r>
      <w:r w:rsidRPr="00913708">
        <w:rPr>
          <w:rFonts w:ascii="Arial" w:hAnsi="Arial" w:cs="Arial"/>
          <w:b/>
          <w:sz w:val="24"/>
          <w:szCs w:val="24"/>
          <w:lang w:val="hr-HR"/>
        </w:rPr>
        <w:t>Programu održavanja komunalne infrastrukture na području Općine Brtonigla-Verteneglio u 2021.godini</w:t>
      </w:r>
      <w:r w:rsidRPr="00913708">
        <w:rPr>
          <w:rFonts w:ascii="Arial" w:hAnsi="Arial" w:cs="Arial"/>
          <w:b/>
          <w:color w:val="000000"/>
          <w:sz w:val="24"/>
          <w:szCs w:val="24"/>
          <w:lang w:val="hr-HR"/>
        </w:rPr>
        <w:tab/>
      </w:r>
      <w:r w:rsidRPr="00913708">
        <w:rPr>
          <w:rFonts w:ascii="Arial" w:hAnsi="Arial" w:cs="Arial"/>
          <w:b/>
          <w:sz w:val="24"/>
          <w:szCs w:val="24"/>
          <w:lang w:val="hr-HR"/>
        </w:rPr>
        <w:t>(“Službene novine Općine Brtonigla-Verteneglio” broj 16/20)</w:t>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t xml:space="preserve">          </w:t>
      </w:r>
      <w:r w:rsidRPr="00913708">
        <w:rPr>
          <w:rFonts w:ascii="Arial" w:hAnsi="Arial" w:cs="Arial"/>
          <w:b/>
          <w:color w:val="000000"/>
          <w:sz w:val="24"/>
          <w:szCs w:val="24"/>
          <w:lang w:val="hr-HR"/>
        </w:rPr>
        <w:tab/>
        <w:t xml:space="preserve">        170.000,00 kn</w:t>
      </w:r>
      <w:r w:rsidRPr="00913708">
        <w:rPr>
          <w:rFonts w:ascii="Arial" w:hAnsi="Arial" w:cs="Arial"/>
          <w:b/>
          <w:color w:val="000000"/>
          <w:sz w:val="24"/>
          <w:szCs w:val="24"/>
          <w:lang w:val="hr-HR"/>
        </w:rPr>
        <w:tab/>
        <w:t xml:space="preserve">                     </w:t>
      </w:r>
    </w:p>
    <w:p w14:paraId="3698919D" w14:textId="77777777" w:rsidR="00A634C5" w:rsidRPr="00913708" w:rsidRDefault="00A634C5" w:rsidP="00A634C5">
      <w:pPr>
        <w:jc w:val="both"/>
        <w:rPr>
          <w:rFonts w:ascii="Arial" w:hAnsi="Arial" w:cs="Arial"/>
          <w:color w:val="000000"/>
          <w:sz w:val="24"/>
          <w:szCs w:val="24"/>
          <w:lang w:val="hr-HR"/>
        </w:rPr>
      </w:pPr>
    </w:p>
    <w:p w14:paraId="1616F527" w14:textId="77777777" w:rsidR="00A634C5" w:rsidRPr="00913708" w:rsidRDefault="00A634C5" w:rsidP="00A634C5">
      <w:pPr>
        <w:jc w:val="both"/>
        <w:rPr>
          <w:rFonts w:ascii="Arial" w:hAnsi="Arial" w:cs="Arial"/>
          <w:color w:val="000000"/>
          <w:sz w:val="24"/>
          <w:szCs w:val="24"/>
          <w:lang w:val="hr-HR"/>
        </w:rPr>
      </w:pPr>
      <w:r w:rsidRPr="00913708">
        <w:rPr>
          <w:rFonts w:ascii="Arial" w:hAnsi="Arial" w:cs="Arial"/>
          <w:color w:val="000000"/>
          <w:sz w:val="24"/>
          <w:szCs w:val="24"/>
          <w:lang w:val="hr-HR"/>
        </w:rPr>
        <w:t xml:space="preserve">1.Izvanredno održavanje nerazvrstanih cesta za potrebe poljoprivredne djelatnosti prema Programu  </w:t>
      </w:r>
      <w:r w:rsidRPr="00913708">
        <w:rPr>
          <w:rFonts w:ascii="Arial" w:hAnsi="Arial" w:cs="Arial"/>
          <w:color w:val="000000"/>
          <w:sz w:val="24"/>
          <w:szCs w:val="24"/>
          <w:lang w:val="hr-HR"/>
        </w:rPr>
        <w:tab/>
        <w:t xml:space="preserve">    </w:t>
      </w:r>
      <w:r w:rsidRPr="00913708">
        <w:rPr>
          <w:rFonts w:ascii="Arial" w:hAnsi="Arial" w:cs="Arial"/>
          <w:color w:val="000000"/>
          <w:sz w:val="24"/>
          <w:szCs w:val="24"/>
          <w:lang w:val="hr-HR"/>
        </w:rPr>
        <w:tab/>
      </w:r>
      <w:r w:rsidRPr="00913708">
        <w:rPr>
          <w:rFonts w:ascii="Arial" w:hAnsi="Arial" w:cs="Arial"/>
          <w:color w:val="000000"/>
          <w:sz w:val="24"/>
          <w:szCs w:val="24"/>
          <w:lang w:val="hr-HR"/>
        </w:rPr>
        <w:tab/>
      </w:r>
      <w:r w:rsidRPr="00913708">
        <w:rPr>
          <w:rFonts w:ascii="Arial" w:hAnsi="Arial" w:cs="Arial"/>
          <w:color w:val="000000"/>
          <w:sz w:val="24"/>
          <w:szCs w:val="24"/>
          <w:lang w:val="hr-HR"/>
        </w:rPr>
        <w:tab/>
      </w:r>
      <w:r w:rsidRPr="00913708">
        <w:rPr>
          <w:rFonts w:ascii="Arial" w:hAnsi="Arial" w:cs="Arial"/>
          <w:color w:val="000000"/>
          <w:sz w:val="24"/>
          <w:szCs w:val="24"/>
          <w:lang w:val="hr-HR"/>
        </w:rPr>
        <w:tab/>
        <w:t xml:space="preserve">         150.000,00 kn</w:t>
      </w:r>
    </w:p>
    <w:p w14:paraId="09C786BA" w14:textId="77777777" w:rsidR="00A634C5" w:rsidRPr="00913708" w:rsidRDefault="00A634C5" w:rsidP="00A634C5">
      <w:pPr>
        <w:jc w:val="both"/>
        <w:rPr>
          <w:rFonts w:ascii="Arial" w:hAnsi="Arial" w:cs="Arial"/>
          <w:color w:val="000000"/>
          <w:sz w:val="24"/>
          <w:szCs w:val="24"/>
          <w:lang w:val="hr-HR"/>
        </w:rPr>
      </w:pPr>
    </w:p>
    <w:p w14:paraId="468851D4" w14:textId="77777777" w:rsidR="00A634C5" w:rsidRPr="00913708" w:rsidRDefault="00A634C5" w:rsidP="00A634C5">
      <w:pPr>
        <w:jc w:val="both"/>
        <w:rPr>
          <w:rFonts w:ascii="Arial" w:hAnsi="Arial" w:cs="Arial"/>
          <w:color w:val="000000"/>
          <w:sz w:val="24"/>
          <w:szCs w:val="24"/>
          <w:lang w:val="hr-HR"/>
        </w:rPr>
      </w:pPr>
      <w:r w:rsidRPr="00913708">
        <w:rPr>
          <w:rFonts w:ascii="Arial" w:hAnsi="Arial" w:cs="Arial"/>
          <w:color w:val="000000"/>
          <w:sz w:val="24"/>
          <w:szCs w:val="24"/>
          <w:lang w:val="hr-HR"/>
        </w:rPr>
        <w:t xml:space="preserve">2. sanacija ilegalnih odlagališta otpada na poljoprivrednom zemljištu </w:t>
      </w:r>
    </w:p>
    <w:p w14:paraId="76B81E0F" w14:textId="77777777" w:rsidR="00A634C5" w:rsidRPr="00913708" w:rsidRDefault="00A634C5" w:rsidP="00A634C5">
      <w:pPr>
        <w:ind w:left="6480" w:firstLine="720"/>
        <w:jc w:val="both"/>
        <w:rPr>
          <w:rFonts w:ascii="Arial" w:hAnsi="Arial" w:cs="Arial"/>
          <w:color w:val="000000"/>
          <w:sz w:val="24"/>
          <w:szCs w:val="24"/>
          <w:lang w:val="hr-HR"/>
        </w:rPr>
      </w:pPr>
      <w:r w:rsidRPr="00913708">
        <w:rPr>
          <w:rFonts w:ascii="Arial" w:hAnsi="Arial" w:cs="Arial"/>
          <w:color w:val="000000"/>
          <w:sz w:val="24"/>
          <w:szCs w:val="24"/>
          <w:lang w:val="hr-HR"/>
        </w:rPr>
        <w:t>20.000,00 kn</w:t>
      </w:r>
    </w:p>
    <w:p w14:paraId="106622CF" w14:textId="77777777" w:rsidR="00A634C5" w:rsidRPr="00913708" w:rsidRDefault="00A634C5" w:rsidP="00A634C5">
      <w:pPr>
        <w:jc w:val="both"/>
        <w:rPr>
          <w:rFonts w:ascii="Arial" w:hAnsi="Arial" w:cs="Arial"/>
          <w:sz w:val="24"/>
          <w:szCs w:val="24"/>
          <w:lang w:val="hr-HR"/>
        </w:rPr>
      </w:pPr>
    </w:p>
    <w:p w14:paraId="39520E54" w14:textId="77777777" w:rsidR="00A634C5" w:rsidRPr="00913708" w:rsidRDefault="00A634C5" w:rsidP="00A634C5">
      <w:pPr>
        <w:jc w:val="both"/>
        <w:rPr>
          <w:rFonts w:ascii="Arial" w:hAnsi="Arial" w:cs="Arial"/>
          <w:b/>
          <w:color w:val="000000"/>
          <w:sz w:val="24"/>
          <w:szCs w:val="24"/>
          <w:lang w:val="hr-HR"/>
        </w:rPr>
      </w:pPr>
      <w:r w:rsidRPr="00913708">
        <w:rPr>
          <w:rFonts w:ascii="Arial" w:hAnsi="Arial" w:cs="Arial"/>
          <w:b/>
          <w:color w:val="000000"/>
          <w:sz w:val="24"/>
          <w:szCs w:val="24"/>
          <w:lang w:val="hr-HR"/>
        </w:rPr>
        <w:t xml:space="preserve">- i druge poticajne mjere za unaprjeđenje poljoprivrede i akvakulture          </w:t>
      </w:r>
      <w:r w:rsidRPr="00913708">
        <w:rPr>
          <w:rFonts w:ascii="Arial" w:hAnsi="Arial" w:cs="Arial"/>
          <w:b/>
          <w:sz w:val="24"/>
          <w:szCs w:val="24"/>
          <w:lang w:val="hr-HR"/>
        </w:rPr>
        <w:t>prema Programu javnih potreba u društvenim djelatnostima i gospodarstvu za 2021.godinu („(“Službene novine Općine Brtonigla-Verteneglio” broj 16/20)</w:t>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t>27.000,00 kn</w:t>
      </w:r>
    </w:p>
    <w:p w14:paraId="1BFC9006" w14:textId="77777777" w:rsidR="00A634C5" w:rsidRPr="00913708" w:rsidRDefault="00A634C5" w:rsidP="00A634C5">
      <w:pPr>
        <w:jc w:val="both"/>
        <w:rPr>
          <w:rFonts w:ascii="Arial" w:hAnsi="Arial" w:cs="Arial"/>
          <w:b/>
          <w:color w:val="000000"/>
          <w:sz w:val="24"/>
          <w:szCs w:val="24"/>
          <w:lang w:val="hr-HR"/>
        </w:rPr>
      </w:pP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r w:rsidRPr="00913708">
        <w:rPr>
          <w:rFonts w:ascii="Arial" w:hAnsi="Arial" w:cs="Arial"/>
          <w:b/>
          <w:color w:val="000000"/>
          <w:sz w:val="24"/>
          <w:szCs w:val="24"/>
          <w:lang w:val="hr-HR"/>
        </w:rPr>
        <w:tab/>
      </w:r>
    </w:p>
    <w:p w14:paraId="432DF20C" w14:textId="77777777" w:rsidR="00A634C5" w:rsidRPr="00913708" w:rsidRDefault="00A634C5" w:rsidP="0061680D">
      <w:pPr>
        <w:pStyle w:val="BodyText"/>
        <w:numPr>
          <w:ilvl w:val="0"/>
          <w:numId w:val="82"/>
        </w:numPr>
        <w:rPr>
          <w:rFonts w:ascii="Arial" w:hAnsi="Arial" w:cs="Arial"/>
          <w:b/>
          <w:szCs w:val="24"/>
        </w:rPr>
      </w:pPr>
      <w:r w:rsidRPr="00913708">
        <w:rPr>
          <w:rFonts w:ascii="Arial" w:hAnsi="Arial" w:cs="Arial"/>
          <w:szCs w:val="24"/>
        </w:rPr>
        <w:t>Financijska potpora za sufinanciranje dijela troškova aktivnosti „Lokalna akcijska grupa Sjeverne Istre“                                                  10.000,00 kn</w:t>
      </w:r>
    </w:p>
    <w:p w14:paraId="54AB9538" w14:textId="77777777" w:rsidR="00A634C5" w:rsidRPr="00913708" w:rsidRDefault="00A634C5" w:rsidP="00A634C5">
      <w:pPr>
        <w:pStyle w:val="BodyText"/>
        <w:ind w:left="360" w:firstLine="708"/>
        <w:rPr>
          <w:rFonts w:ascii="Arial" w:hAnsi="Arial" w:cs="Arial"/>
          <w:szCs w:val="24"/>
        </w:rPr>
      </w:pP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w:t>
      </w:r>
    </w:p>
    <w:p w14:paraId="55885D89" w14:textId="77777777" w:rsidR="00A634C5" w:rsidRPr="00913708" w:rsidRDefault="00A634C5" w:rsidP="0061680D">
      <w:pPr>
        <w:pStyle w:val="BodyText"/>
        <w:numPr>
          <w:ilvl w:val="0"/>
          <w:numId w:val="82"/>
        </w:numPr>
        <w:rPr>
          <w:rFonts w:ascii="Arial" w:hAnsi="Arial" w:cs="Arial"/>
          <w:b/>
          <w:szCs w:val="24"/>
        </w:rPr>
      </w:pPr>
      <w:r w:rsidRPr="00913708">
        <w:rPr>
          <w:rFonts w:ascii="Arial" w:hAnsi="Arial" w:cs="Arial"/>
          <w:szCs w:val="24"/>
        </w:rPr>
        <w:t>financijska potpora za sufinanciranje dijela troškova aktivnosti LAGUR „</w:t>
      </w:r>
      <w:proofErr w:type="spellStart"/>
      <w:r w:rsidRPr="00913708">
        <w:rPr>
          <w:rFonts w:ascii="Arial" w:hAnsi="Arial" w:cs="Arial"/>
          <w:szCs w:val="24"/>
        </w:rPr>
        <w:t>Pinna</w:t>
      </w:r>
      <w:proofErr w:type="spellEnd"/>
      <w:r w:rsidRPr="00913708">
        <w:rPr>
          <w:rFonts w:ascii="Arial" w:hAnsi="Arial" w:cs="Arial"/>
          <w:szCs w:val="24"/>
        </w:rPr>
        <w:t xml:space="preserve"> </w:t>
      </w:r>
      <w:proofErr w:type="spellStart"/>
      <w:r w:rsidRPr="00913708">
        <w:rPr>
          <w:rFonts w:ascii="Arial" w:hAnsi="Arial" w:cs="Arial"/>
          <w:szCs w:val="24"/>
        </w:rPr>
        <w:t>nobilis</w:t>
      </w:r>
      <w:proofErr w:type="spellEnd"/>
      <w:r w:rsidRPr="00913708">
        <w:rPr>
          <w:rFonts w:ascii="Arial" w:hAnsi="Arial" w:cs="Arial"/>
          <w:szCs w:val="24"/>
        </w:rPr>
        <w:t>“                                                                             7.000,00 kn</w:t>
      </w:r>
    </w:p>
    <w:p w14:paraId="6B792297" w14:textId="77777777" w:rsidR="00A634C5" w:rsidRPr="00913708" w:rsidRDefault="00A634C5" w:rsidP="00A634C5">
      <w:pPr>
        <w:pStyle w:val="BodyText"/>
        <w:ind w:left="360" w:firstLine="708"/>
        <w:rPr>
          <w:rFonts w:ascii="Arial" w:hAnsi="Arial" w:cs="Arial"/>
          <w:szCs w:val="24"/>
        </w:rPr>
      </w:pP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t xml:space="preserve">                     </w:t>
      </w:r>
    </w:p>
    <w:p w14:paraId="2130E22F" w14:textId="77777777" w:rsidR="00A634C5" w:rsidRPr="00913708" w:rsidRDefault="00A634C5" w:rsidP="0061680D">
      <w:pPr>
        <w:pStyle w:val="BodyText"/>
        <w:numPr>
          <w:ilvl w:val="0"/>
          <w:numId w:val="82"/>
        </w:numPr>
        <w:rPr>
          <w:rFonts w:ascii="Arial" w:hAnsi="Arial" w:cs="Arial"/>
          <w:szCs w:val="24"/>
        </w:rPr>
      </w:pPr>
      <w:r w:rsidRPr="00913708">
        <w:rPr>
          <w:rFonts w:ascii="Arial" w:hAnsi="Arial" w:cs="Arial"/>
          <w:szCs w:val="24"/>
        </w:rPr>
        <w:t>tekuće donacije za sufinanciranje djelatnost i troškova aktivnosti Fonda za razvoj poljoprivrede i agroturizma Istre</w:t>
      </w:r>
      <w:r w:rsidRPr="00913708">
        <w:rPr>
          <w:rFonts w:ascii="Arial" w:hAnsi="Arial" w:cs="Arial"/>
          <w:szCs w:val="24"/>
        </w:rPr>
        <w:tab/>
        <w:t xml:space="preserve">                                 10.000,00 kn</w:t>
      </w:r>
      <w:r w:rsidRPr="00913708">
        <w:rPr>
          <w:rFonts w:ascii="Arial" w:hAnsi="Arial" w:cs="Arial"/>
          <w:szCs w:val="24"/>
        </w:rPr>
        <w:tab/>
        <w:t xml:space="preserve">                     </w:t>
      </w:r>
    </w:p>
    <w:p w14:paraId="6B61EB21" w14:textId="77777777" w:rsidR="00A634C5" w:rsidRPr="00913708" w:rsidRDefault="00A634C5" w:rsidP="00A634C5">
      <w:pPr>
        <w:jc w:val="both"/>
        <w:rPr>
          <w:rFonts w:ascii="Arial" w:hAnsi="Arial" w:cs="Arial"/>
          <w:sz w:val="24"/>
          <w:szCs w:val="24"/>
          <w:lang w:val="hr-HR"/>
        </w:rPr>
      </w:pPr>
    </w:p>
    <w:p w14:paraId="26864AD3" w14:textId="77777777" w:rsidR="00A634C5" w:rsidRPr="00913708" w:rsidRDefault="00A634C5" w:rsidP="00A634C5">
      <w:pPr>
        <w:pStyle w:val="BodyText"/>
        <w:jc w:val="center"/>
        <w:rPr>
          <w:rFonts w:ascii="Arial" w:hAnsi="Arial" w:cs="Arial"/>
          <w:szCs w:val="24"/>
        </w:rPr>
      </w:pPr>
      <w:r w:rsidRPr="00913708">
        <w:rPr>
          <w:rFonts w:ascii="Arial" w:hAnsi="Arial" w:cs="Arial"/>
          <w:b/>
          <w:szCs w:val="24"/>
        </w:rPr>
        <w:t>Članak 5.</w:t>
      </w:r>
    </w:p>
    <w:p w14:paraId="08F1419E" w14:textId="77777777" w:rsidR="00A634C5" w:rsidRPr="00913708" w:rsidRDefault="00A634C5" w:rsidP="00A634C5">
      <w:pPr>
        <w:pStyle w:val="BodyText"/>
        <w:rPr>
          <w:rFonts w:ascii="Arial" w:hAnsi="Arial" w:cs="Arial"/>
          <w:szCs w:val="24"/>
        </w:rPr>
      </w:pPr>
      <w:r w:rsidRPr="00913708">
        <w:rPr>
          <w:rFonts w:ascii="Arial" w:hAnsi="Arial" w:cs="Arial"/>
          <w:szCs w:val="24"/>
        </w:rPr>
        <w:tab/>
        <w:t>Sredstva pomoći i subvencija realizirat će se na temelju akata Općinskog vijeća i Općinskog načelnika.</w:t>
      </w:r>
    </w:p>
    <w:p w14:paraId="2A6F1062" w14:textId="77777777" w:rsidR="00A634C5" w:rsidRPr="00913708" w:rsidRDefault="00A634C5" w:rsidP="00A634C5">
      <w:pPr>
        <w:pStyle w:val="BodyText"/>
        <w:rPr>
          <w:rFonts w:ascii="Arial" w:hAnsi="Arial" w:cs="Arial"/>
          <w:szCs w:val="24"/>
        </w:rPr>
      </w:pPr>
      <w:r w:rsidRPr="00913708">
        <w:rPr>
          <w:rFonts w:ascii="Arial" w:hAnsi="Arial" w:cs="Arial"/>
          <w:szCs w:val="24"/>
        </w:rPr>
        <w:tab/>
        <w:t>Nepokriveni dio rashoda iz čl. 4. ove Odluke pokriti će se od viška prihoda iz 2020. godine.</w:t>
      </w:r>
    </w:p>
    <w:p w14:paraId="01D44C1C" w14:textId="77777777" w:rsidR="00A634C5" w:rsidRPr="00913708" w:rsidRDefault="00A634C5" w:rsidP="00A634C5">
      <w:pPr>
        <w:pStyle w:val="BodyText"/>
        <w:rPr>
          <w:rFonts w:ascii="Arial" w:hAnsi="Arial" w:cs="Arial"/>
          <w:szCs w:val="24"/>
        </w:rPr>
      </w:pPr>
    </w:p>
    <w:p w14:paraId="48786CBE" w14:textId="77777777" w:rsidR="00A634C5" w:rsidRPr="00913708" w:rsidRDefault="00A634C5" w:rsidP="00A634C5">
      <w:pPr>
        <w:pStyle w:val="BodyText"/>
        <w:jc w:val="center"/>
        <w:rPr>
          <w:rFonts w:ascii="Arial" w:hAnsi="Arial" w:cs="Arial"/>
          <w:b/>
          <w:szCs w:val="24"/>
        </w:rPr>
      </w:pPr>
    </w:p>
    <w:p w14:paraId="4EF0930F" w14:textId="77777777" w:rsidR="00A634C5" w:rsidRPr="00913708" w:rsidRDefault="00A634C5" w:rsidP="00A634C5">
      <w:pPr>
        <w:pStyle w:val="BodyText"/>
        <w:jc w:val="center"/>
        <w:rPr>
          <w:rFonts w:ascii="Arial" w:hAnsi="Arial" w:cs="Arial"/>
          <w:b/>
          <w:szCs w:val="24"/>
        </w:rPr>
      </w:pPr>
      <w:r w:rsidRPr="00913708">
        <w:rPr>
          <w:rFonts w:ascii="Arial" w:hAnsi="Arial" w:cs="Arial"/>
          <w:b/>
          <w:szCs w:val="24"/>
        </w:rPr>
        <w:t>Članak 6.</w:t>
      </w:r>
    </w:p>
    <w:p w14:paraId="7E4695B7" w14:textId="77777777" w:rsidR="00A634C5" w:rsidRPr="00913708" w:rsidRDefault="00A634C5" w:rsidP="00A634C5">
      <w:pPr>
        <w:ind w:firstLine="720"/>
        <w:jc w:val="both"/>
        <w:rPr>
          <w:rFonts w:ascii="Arial" w:hAnsi="Arial" w:cs="Arial"/>
          <w:sz w:val="24"/>
          <w:szCs w:val="24"/>
          <w:lang w:val="hr-HR"/>
        </w:rPr>
      </w:pPr>
      <w:r w:rsidRPr="00913708">
        <w:rPr>
          <w:rFonts w:ascii="Arial" w:hAnsi="Arial" w:cs="Arial"/>
          <w:sz w:val="24"/>
          <w:szCs w:val="24"/>
          <w:lang w:val="hr-HR"/>
        </w:rPr>
        <w:t>Ukoliko se tijekom godine ukaže potreba za izmjenom iznosa subvencioniranja po mjerama, ovlašćuje se Općinski načelnik na donošenje odluke o preraspodjeli sredstava za subvencioniranje.</w:t>
      </w:r>
    </w:p>
    <w:p w14:paraId="74EA8391"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 xml:space="preserve"> </w:t>
      </w:r>
      <w:r w:rsidRPr="00913708">
        <w:rPr>
          <w:rFonts w:ascii="Arial" w:hAnsi="Arial" w:cs="Arial"/>
          <w:sz w:val="24"/>
          <w:szCs w:val="24"/>
          <w:lang w:val="hr-HR"/>
        </w:rPr>
        <w:tab/>
        <w:t xml:space="preserve">Izvješće o izvršenju ove Odluke Općinski načelnik dostavlja Općinskom vijeću na razmatranje i usvajanje s Godišnjim izvješćem Proračuna Općine za 2021. godinu. </w:t>
      </w:r>
    </w:p>
    <w:p w14:paraId="63C635B4" w14:textId="77777777" w:rsidR="00A634C5" w:rsidRPr="00913708" w:rsidRDefault="00A634C5" w:rsidP="00A634C5">
      <w:pPr>
        <w:ind w:firstLine="720"/>
        <w:jc w:val="both"/>
        <w:rPr>
          <w:rFonts w:ascii="Arial" w:hAnsi="Arial" w:cs="Arial"/>
          <w:sz w:val="24"/>
          <w:szCs w:val="24"/>
          <w:lang w:val="hr-HR"/>
        </w:rPr>
      </w:pPr>
      <w:r w:rsidRPr="00913708">
        <w:rPr>
          <w:rFonts w:ascii="Arial" w:hAnsi="Arial" w:cs="Arial"/>
          <w:sz w:val="24"/>
          <w:szCs w:val="24"/>
          <w:lang w:val="hr-HR"/>
        </w:rPr>
        <w:lastRenderedPageBreak/>
        <w:t>Nakon što Općinsko vijeće Općine Brtonigla - Verteneglio usvoji Izvješće o izvršenju ove Odluke, Općinski načelnik isto će dostaviti Ministarstvu nadležnom za poljoprivredu.</w:t>
      </w:r>
    </w:p>
    <w:p w14:paraId="4607271D" w14:textId="77777777" w:rsidR="00A634C5" w:rsidRPr="00913708" w:rsidRDefault="00A634C5" w:rsidP="00A634C5">
      <w:pPr>
        <w:jc w:val="center"/>
        <w:rPr>
          <w:rFonts w:ascii="Arial" w:hAnsi="Arial" w:cs="Arial"/>
          <w:b/>
          <w:sz w:val="24"/>
          <w:szCs w:val="24"/>
          <w:lang w:val="hr-HR"/>
        </w:rPr>
      </w:pPr>
    </w:p>
    <w:p w14:paraId="1B744C85" w14:textId="77777777" w:rsidR="00A634C5" w:rsidRPr="00913708" w:rsidRDefault="00A634C5" w:rsidP="00AD574F">
      <w:pPr>
        <w:pStyle w:val="Heading1"/>
        <w:numPr>
          <w:ilvl w:val="0"/>
          <w:numId w:val="0"/>
        </w:numPr>
        <w:ind w:left="142"/>
        <w:jc w:val="center"/>
        <w:rPr>
          <w:rFonts w:ascii="Arial" w:hAnsi="Arial" w:cs="Arial"/>
        </w:rPr>
      </w:pPr>
      <w:r w:rsidRPr="00913708">
        <w:rPr>
          <w:rFonts w:ascii="Arial" w:hAnsi="Arial" w:cs="Arial"/>
        </w:rPr>
        <w:t>Članak 7.</w:t>
      </w:r>
    </w:p>
    <w:p w14:paraId="57A83AA5"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ab/>
        <w:t>Ovaj Program stupa na snagu osmog dana od dana objave u „Službenom novinama Općine Brtonigla – Verteneglio“.</w:t>
      </w:r>
    </w:p>
    <w:p w14:paraId="6BDEABD9" w14:textId="4E4061BC" w:rsidR="00A634C5" w:rsidRDefault="00A634C5" w:rsidP="00A634C5">
      <w:pPr>
        <w:jc w:val="both"/>
        <w:rPr>
          <w:rFonts w:ascii="Arial" w:hAnsi="Arial" w:cs="Arial"/>
          <w:sz w:val="24"/>
          <w:szCs w:val="24"/>
          <w:lang w:val="hr-HR"/>
        </w:rPr>
      </w:pPr>
    </w:p>
    <w:p w14:paraId="16F245D6" w14:textId="77777777" w:rsidR="00AD574F" w:rsidRPr="00913708" w:rsidRDefault="00AD574F" w:rsidP="00A634C5">
      <w:pPr>
        <w:jc w:val="both"/>
        <w:rPr>
          <w:rFonts w:ascii="Arial" w:hAnsi="Arial" w:cs="Arial"/>
          <w:sz w:val="24"/>
          <w:szCs w:val="24"/>
          <w:lang w:val="hr-HR"/>
        </w:rPr>
      </w:pPr>
    </w:p>
    <w:p w14:paraId="587390DA" w14:textId="77777777" w:rsidR="00A634C5" w:rsidRPr="00913708" w:rsidRDefault="00A634C5" w:rsidP="00A634C5">
      <w:pPr>
        <w:pStyle w:val="BodyText"/>
        <w:rPr>
          <w:rFonts w:ascii="Arial" w:hAnsi="Arial" w:cs="Arial"/>
          <w:szCs w:val="24"/>
        </w:rPr>
      </w:pPr>
      <w:r w:rsidRPr="00913708">
        <w:rPr>
          <w:rFonts w:ascii="Arial" w:hAnsi="Arial" w:cs="Arial"/>
          <w:szCs w:val="24"/>
        </w:rPr>
        <w:t xml:space="preserve">KLASA: </w:t>
      </w:r>
      <w:r w:rsidRPr="00913708">
        <w:rPr>
          <w:rFonts w:ascii="Arial" w:hAnsi="Arial" w:cs="Arial"/>
          <w:szCs w:val="24"/>
          <w:lang w:val="it-IT"/>
        </w:rPr>
        <w:t>320-01/21-10/02</w:t>
      </w:r>
    </w:p>
    <w:p w14:paraId="6488E01F" w14:textId="77777777" w:rsidR="00A634C5" w:rsidRPr="00913708" w:rsidRDefault="00A634C5" w:rsidP="00A634C5">
      <w:pPr>
        <w:pStyle w:val="BodyText"/>
        <w:rPr>
          <w:rFonts w:ascii="Arial" w:hAnsi="Arial" w:cs="Arial"/>
          <w:szCs w:val="24"/>
        </w:rPr>
      </w:pPr>
      <w:r w:rsidRPr="00913708">
        <w:rPr>
          <w:rFonts w:ascii="Arial" w:hAnsi="Arial" w:cs="Arial"/>
          <w:szCs w:val="24"/>
        </w:rPr>
        <w:t>URBROJ: 2105/04-01-21-6</w:t>
      </w:r>
    </w:p>
    <w:p w14:paraId="720AF8CC" w14:textId="27D0F733" w:rsidR="00A634C5" w:rsidRDefault="00A634C5" w:rsidP="00A634C5">
      <w:pPr>
        <w:pStyle w:val="BodyText"/>
        <w:rPr>
          <w:rFonts w:ascii="Arial" w:hAnsi="Arial" w:cs="Arial"/>
          <w:szCs w:val="24"/>
        </w:rPr>
      </w:pPr>
      <w:r w:rsidRPr="00913708">
        <w:rPr>
          <w:rFonts w:ascii="Arial" w:hAnsi="Arial" w:cs="Arial"/>
          <w:szCs w:val="24"/>
        </w:rPr>
        <w:t>Brtonigla – Verteneglio, 24. ožujka 2021.godine</w:t>
      </w:r>
    </w:p>
    <w:p w14:paraId="16A83686" w14:textId="77777777" w:rsidR="00AD574F" w:rsidRPr="00913708" w:rsidRDefault="00AD574F" w:rsidP="00A634C5">
      <w:pPr>
        <w:pStyle w:val="BodyText"/>
        <w:rPr>
          <w:rFonts w:ascii="Arial" w:hAnsi="Arial" w:cs="Arial"/>
          <w:szCs w:val="24"/>
        </w:rPr>
      </w:pPr>
    </w:p>
    <w:p w14:paraId="29F7ADC3" w14:textId="77777777" w:rsidR="00A634C5" w:rsidRPr="00913708" w:rsidRDefault="00A634C5" w:rsidP="00A634C5">
      <w:pPr>
        <w:pStyle w:val="BodyText"/>
        <w:jc w:val="center"/>
        <w:rPr>
          <w:rFonts w:ascii="Arial" w:hAnsi="Arial" w:cs="Arial"/>
          <w:szCs w:val="24"/>
        </w:rPr>
      </w:pPr>
    </w:p>
    <w:p w14:paraId="1DD1CADD" w14:textId="77777777" w:rsidR="00A634C5" w:rsidRPr="00913708" w:rsidRDefault="00A634C5" w:rsidP="00A634C5">
      <w:pPr>
        <w:pStyle w:val="BodyText"/>
        <w:jc w:val="center"/>
        <w:rPr>
          <w:rFonts w:ascii="Arial" w:hAnsi="Arial" w:cs="Arial"/>
          <w:szCs w:val="24"/>
        </w:rPr>
      </w:pPr>
      <w:r w:rsidRPr="00913708">
        <w:rPr>
          <w:rFonts w:ascii="Arial" w:hAnsi="Arial" w:cs="Arial"/>
          <w:szCs w:val="24"/>
        </w:rPr>
        <w:t>PREDSJEDNIK OPĆINSKOG VIJEĆA</w:t>
      </w:r>
    </w:p>
    <w:p w14:paraId="14603C88" w14:textId="67865753" w:rsidR="00A634C5" w:rsidRPr="00AD574F" w:rsidRDefault="00A634C5" w:rsidP="00A634C5">
      <w:pPr>
        <w:pStyle w:val="NoSpacing"/>
        <w:jc w:val="center"/>
        <w:rPr>
          <w:rFonts w:ascii="Arial" w:hAnsi="Arial" w:cs="Arial"/>
          <w:sz w:val="24"/>
          <w:szCs w:val="24"/>
          <w:lang w:val="hr-HR"/>
        </w:rPr>
      </w:pPr>
      <w:proofErr w:type="spellStart"/>
      <w:r w:rsidRPr="00913708">
        <w:rPr>
          <w:rFonts w:ascii="Arial" w:hAnsi="Arial" w:cs="Arial"/>
          <w:sz w:val="24"/>
          <w:szCs w:val="24"/>
          <w:lang w:val="hr-HR"/>
        </w:rPr>
        <w:t>Dr.sc</w:t>
      </w:r>
      <w:proofErr w:type="spellEnd"/>
      <w:r w:rsidRPr="00913708">
        <w:rPr>
          <w:rFonts w:ascii="Arial" w:hAnsi="Arial" w:cs="Arial"/>
          <w:sz w:val="24"/>
          <w:szCs w:val="24"/>
          <w:lang w:val="hr-HR"/>
        </w:rPr>
        <w:t>. Igor Palčić</w:t>
      </w:r>
      <w:r w:rsidR="00AD574F" w:rsidRPr="00AD574F">
        <w:rPr>
          <w:rFonts w:ascii="Arial" w:hAnsi="Arial" w:cs="Arial"/>
          <w:sz w:val="24"/>
          <w:szCs w:val="24"/>
          <w:lang w:val="hr-HR"/>
        </w:rPr>
        <w:t xml:space="preserve"> v.r.</w:t>
      </w:r>
    </w:p>
    <w:p w14:paraId="4AFEE261" w14:textId="77777777" w:rsidR="00A634C5" w:rsidRPr="00913708" w:rsidRDefault="00A634C5" w:rsidP="00A634C5">
      <w:pPr>
        <w:pStyle w:val="BodyText"/>
        <w:rPr>
          <w:rFonts w:ascii="Arial" w:hAnsi="Arial" w:cs="Arial"/>
          <w:szCs w:val="24"/>
        </w:rPr>
      </w:pPr>
    </w:p>
    <w:p w14:paraId="2F3F8D30" w14:textId="77777777" w:rsidR="00A634C5" w:rsidRPr="00913708" w:rsidRDefault="00A634C5" w:rsidP="00A634C5">
      <w:pPr>
        <w:pStyle w:val="BodyText"/>
        <w:rPr>
          <w:rFonts w:ascii="Arial" w:hAnsi="Arial" w:cs="Arial"/>
          <w:szCs w:val="24"/>
        </w:rPr>
      </w:pP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r w:rsidRPr="00913708">
        <w:rPr>
          <w:rFonts w:ascii="Arial" w:hAnsi="Arial" w:cs="Arial"/>
          <w:szCs w:val="24"/>
        </w:rPr>
        <w:tab/>
      </w:r>
    </w:p>
    <w:p w14:paraId="455B9FC6" w14:textId="670D45C5" w:rsidR="00A634C5" w:rsidRPr="00913708" w:rsidRDefault="00A634C5" w:rsidP="00A634C5">
      <w:pPr>
        <w:ind w:left="360"/>
        <w:jc w:val="center"/>
        <w:rPr>
          <w:rFonts w:ascii="Arial" w:hAnsi="Arial" w:cs="Arial"/>
          <w:sz w:val="24"/>
          <w:szCs w:val="24"/>
          <w:lang w:val="it-IT"/>
        </w:rPr>
      </w:pPr>
    </w:p>
    <w:p w14:paraId="033A846A" w14:textId="76F694EC" w:rsidR="00A634C5" w:rsidRPr="00913708" w:rsidRDefault="00A634C5" w:rsidP="0061680D">
      <w:pPr>
        <w:pStyle w:val="ListParagraph"/>
        <w:numPr>
          <w:ilvl w:val="0"/>
          <w:numId w:val="34"/>
        </w:numPr>
        <w:jc w:val="center"/>
        <w:rPr>
          <w:rFonts w:ascii="Arial" w:hAnsi="Arial" w:cs="Arial"/>
          <w:sz w:val="24"/>
          <w:szCs w:val="24"/>
          <w:lang w:val="it-IT"/>
        </w:rPr>
      </w:pPr>
    </w:p>
    <w:p w14:paraId="6CBC0756" w14:textId="2116A6B8" w:rsidR="00A634C5" w:rsidRPr="00913708" w:rsidRDefault="00A634C5" w:rsidP="00A634C5">
      <w:pPr>
        <w:ind w:left="360"/>
        <w:jc w:val="center"/>
        <w:rPr>
          <w:rFonts w:ascii="Arial" w:hAnsi="Arial" w:cs="Arial"/>
          <w:sz w:val="24"/>
          <w:szCs w:val="24"/>
          <w:lang w:val="it-IT"/>
        </w:rPr>
      </w:pPr>
    </w:p>
    <w:p w14:paraId="7D06ABFE" w14:textId="04013699" w:rsidR="00A634C5" w:rsidRPr="00913708" w:rsidRDefault="00A634C5" w:rsidP="00A634C5">
      <w:pPr>
        <w:ind w:left="360"/>
        <w:jc w:val="center"/>
        <w:rPr>
          <w:rFonts w:ascii="Arial" w:hAnsi="Arial" w:cs="Arial"/>
          <w:sz w:val="24"/>
          <w:szCs w:val="24"/>
          <w:lang w:val="it-IT"/>
        </w:rPr>
      </w:pPr>
    </w:p>
    <w:p w14:paraId="3D9840DB" w14:textId="14FCF105" w:rsidR="00A634C5" w:rsidRPr="00913708" w:rsidRDefault="00A634C5" w:rsidP="00A634C5">
      <w:pPr>
        <w:ind w:left="360"/>
        <w:jc w:val="center"/>
        <w:rPr>
          <w:rFonts w:ascii="Arial" w:hAnsi="Arial" w:cs="Arial"/>
          <w:sz w:val="24"/>
          <w:szCs w:val="24"/>
          <w:lang w:val="it-IT"/>
        </w:rPr>
      </w:pPr>
    </w:p>
    <w:p w14:paraId="1E01EA58" w14:textId="77777777" w:rsidR="00A634C5" w:rsidRPr="00913708" w:rsidRDefault="00A634C5" w:rsidP="00A634C5">
      <w:pPr>
        <w:ind w:firstLine="708"/>
        <w:jc w:val="both"/>
        <w:rPr>
          <w:rFonts w:ascii="Arial" w:hAnsi="Arial" w:cs="Arial"/>
          <w:sz w:val="24"/>
          <w:szCs w:val="24"/>
          <w:lang w:val="it-IT"/>
        </w:rPr>
      </w:pPr>
    </w:p>
    <w:p w14:paraId="4A87F268" w14:textId="77777777" w:rsidR="00A634C5" w:rsidRPr="00913708" w:rsidRDefault="00A634C5" w:rsidP="00A634C5">
      <w:pPr>
        <w:ind w:firstLine="708"/>
        <w:jc w:val="both"/>
        <w:rPr>
          <w:rFonts w:ascii="Arial" w:hAnsi="Arial" w:cs="Arial"/>
          <w:color w:val="000000" w:themeColor="text1"/>
          <w:sz w:val="24"/>
          <w:szCs w:val="24"/>
          <w:lang w:val="it-IT"/>
        </w:rPr>
      </w:pPr>
      <w:r w:rsidRPr="00913708">
        <w:rPr>
          <w:rFonts w:ascii="Arial" w:hAnsi="Arial" w:cs="Arial"/>
          <w:sz w:val="24"/>
          <w:szCs w:val="24"/>
          <w:lang w:val="it-IT"/>
        </w:rPr>
        <w:t xml:space="preserve">Na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10.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plaćama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lokalnoj</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područnoj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regionalnoj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samoupravi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Narodne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28/10) i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38 </w:t>
      </w:r>
      <w:proofErr w:type="spellStart"/>
      <w:r w:rsidRPr="00913708">
        <w:rPr>
          <w:rFonts w:ascii="Arial" w:hAnsi="Arial" w:cs="Arial"/>
          <w:sz w:val="24"/>
          <w:szCs w:val="24"/>
          <w:lang w:val="it-IT"/>
        </w:rPr>
        <w:t>Statuta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03/18, 03/21), </w:t>
      </w:r>
      <w:proofErr w:type="spellStart"/>
      <w:r w:rsidRPr="00913708">
        <w:rPr>
          <w:rFonts w:ascii="Arial" w:hAnsi="Arial" w:cs="Arial"/>
          <w:sz w:val="24"/>
          <w:szCs w:val="24"/>
          <w:lang w:val="it-IT"/>
        </w:rPr>
        <w:t>Općinsko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prijedlog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načelnika</w:t>
      </w:r>
      <w:proofErr w:type="spellEnd"/>
      <w:r w:rsidRPr="00913708">
        <w:rPr>
          <w:rFonts w:ascii="Arial" w:hAnsi="Arial" w:cs="Arial"/>
          <w:sz w:val="24"/>
          <w:szCs w:val="24"/>
          <w:lang w:val="it-IT"/>
        </w:rPr>
        <w:t xml:space="preserve">, </w:t>
      </w:r>
      <w:proofErr w:type="spellStart"/>
      <w:r w:rsidRPr="00913708">
        <w:rPr>
          <w:rFonts w:ascii="Arial" w:hAnsi="Arial" w:cs="Arial"/>
          <w:color w:val="000000" w:themeColor="text1"/>
          <w:sz w:val="24"/>
          <w:szCs w:val="24"/>
          <w:lang w:val="it-IT"/>
        </w:rPr>
        <w:t>na</w:t>
      </w:r>
      <w:proofErr w:type="spellEnd"/>
      <w:r w:rsidRPr="00913708">
        <w:rPr>
          <w:rFonts w:ascii="Arial" w:hAnsi="Arial" w:cs="Arial"/>
          <w:color w:val="000000" w:themeColor="text1"/>
          <w:sz w:val="24"/>
          <w:szCs w:val="24"/>
          <w:lang w:val="it-IT"/>
        </w:rPr>
        <w:t xml:space="preserve"> 28. </w:t>
      </w:r>
      <w:proofErr w:type="spellStart"/>
      <w:r w:rsidRPr="00913708">
        <w:rPr>
          <w:rFonts w:ascii="Arial" w:hAnsi="Arial" w:cs="Arial"/>
          <w:color w:val="000000" w:themeColor="text1"/>
          <w:sz w:val="24"/>
          <w:szCs w:val="24"/>
          <w:lang w:val="it-IT"/>
        </w:rPr>
        <w:t>sjednici</w:t>
      </w:r>
      <w:proofErr w:type="spellEnd"/>
      <w:r w:rsidRPr="00913708">
        <w:rPr>
          <w:rFonts w:ascii="Arial" w:hAnsi="Arial" w:cs="Arial"/>
          <w:color w:val="000000" w:themeColor="text1"/>
          <w:sz w:val="24"/>
          <w:szCs w:val="24"/>
          <w:lang w:val="it-IT"/>
        </w:rPr>
        <w:t xml:space="preserve"> </w:t>
      </w:r>
      <w:proofErr w:type="spellStart"/>
      <w:r w:rsidRPr="00913708">
        <w:rPr>
          <w:rFonts w:ascii="Arial" w:hAnsi="Arial" w:cs="Arial"/>
          <w:color w:val="000000" w:themeColor="text1"/>
          <w:sz w:val="24"/>
          <w:szCs w:val="24"/>
          <w:lang w:val="it-IT"/>
        </w:rPr>
        <w:t>održanoj</w:t>
      </w:r>
      <w:proofErr w:type="spellEnd"/>
      <w:r w:rsidRPr="00913708">
        <w:rPr>
          <w:rFonts w:ascii="Arial" w:hAnsi="Arial" w:cs="Arial"/>
          <w:color w:val="000000" w:themeColor="text1"/>
          <w:sz w:val="24"/>
          <w:szCs w:val="24"/>
          <w:lang w:val="it-IT"/>
        </w:rPr>
        <w:t xml:space="preserve"> </w:t>
      </w:r>
      <w:proofErr w:type="spellStart"/>
      <w:r w:rsidRPr="00913708">
        <w:rPr>
          <w:rFonts w:ascii="Arial" w:hAnsi="Arial" w:cs="Arial"/>
          <w:color w:val="000000" w:themeColor="text1"/>
          <w:sz w:val="24"/>
          <w:szCs w:val="24"/>
          <w:lang w:val="it-IT"/>
        </w:rPr>
        <w:t>dana</w:t>
      </w:r>
      <w:proofErr w:type="spellEnd"/>
      <w:r w:rsidRPr="00913708">
        <w:rPr>
          <w:rFonts w:ascii="Arial" w:hAnsi="Arial" w:cs="Arial"/>
          <w:color w:val="000000" w:themeColor="text1"/>
          <w:sz w:val="24"/>
          <w:szCs w:val="24"/>
          <w:lang w:val="it-IT"/>
        </w:rPr>
        <w:t xml:space="preserve"> </w:t>
      </w:r>
      <w:proofErr w:type="gramStart"/>
      <w:r w:rsidRPr="00913708">
        <w:rPr>
          <w:rFonts w:ascii="Arial" w:hAnsi="Arial" w:cs="Arial"/>
          <w:color w:val="000000" w:themeColor="text1"/>
          <w:sz w:val="24"/>
          <w:szCs w:val="24"/>
          <w:lang w:val="it-IT"/>
        </w:rPr>
        <w:t>24.ožujka</w:t>
      </w:r>
      <w:proofErr w:type="gramEnd"/>
      <w:r w:rsidRPr="00913708">
        <w:rPr>
          <w:rFonts w:ascii="Arial" w:hAnsi="Arial" w:cs="Arial"/>
          <w:color w:val="000000" w:themeColor="text1"/>
          <w:sz w:val="24"/>
          <w:szCs w:val="24"/>
          <w:lang w:val="it-IT"/>
        </w:rPr>
        <w:t xml:space="preserve"> 2021. godine, </w:t>
      </w:r>
      <w:proofErr w:type="spellStart"/>
      <w:r w:rsidRPr="00913708">
        <w:rPr>
          <w:rFonts w:ascii="Arial" w:hAnsi="Arial" w:cs="Arial"/>
          <w:color w:val="000000" w:themeColor="text1"/>
          <w:sz w:val="24"/>
          <w:szCs w:val="24"/>
          <w:lang w:val="it-IT"/>
        </w:rPr>
        <w:t>donosi</w:t>
      </w:r>
      <w:proofErr w:type="spellEnd"/>
      <w:r w:rsidRPr="00913708">
        <w:rPr>
          <w:rFonts w:ascii="Arial" w:hAnsi="Arial" w:cs="Arial"/>
          <w:color w:val="000000" w:themeColor="text1"/>
          <w:sz w:val="24"/>
          <w:szCs w:val="24"/>
          <w:lang w:val="it-IT"/>
        </w:rPr>
        <w:t xml:space="preserve"> </w:t>
      </w:r>
    </w:p>
    <w:p w14:paraId="5C6B61B6" w14:textId="77777777" w:rsidR="00A634C5" w:rsidRPr="00913708" w:rsidRDefault="00A634C5" w:rsidP="00A634C5">
      <w:pPr>
        <w:jc w:val="center"/>
        <w:rPr>
          <w:rFonts w:ascii="Arial" w:hAnsi="Arial" w:cs="Arial"/>
          <w:b/>
          <w:color w:val="000000" w:themeColor="text1"/>
          <w:sz w:val="24"/>
          <w:szCs w:val="24"/>
          <w:lang w:val="it-IT"/>
        </w:rPr>
      </w:pPr>
    </w:p>
    <w:p w14:paraId="1E906C78" w14:textId="77777777" w:rsidR="00A634C5" w:rsidRPr="00913708" w:rsidRDefault="00A634C5" w:rsidP="00A634C5">
      <w:pPr>
        <w:jc w:val="center"/>
        <w:rPr>
          <w:rFonts w:ascii="Arial" w:hAnsi="Arial" w:cs="Arial"/>
          <w:b/>
          <w:sz w:val="24"/>
          <w:szCs w:val="24"/>
          <w:lang w:val="it-IT"/>
        </w:rPr>
      </w:pPr>
    </w:p>
    <w:p w14:paraId="259DF9E8"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ODLUKU O IZMJENAMA I DOPUNAMA</w:t>
      </w:r>
    </w:p>
    <w:p w14:paraId="3889099B"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ODLUKE</w:t>
      </w:r>
    </w:p>
    <w:p w14:paraId="7C424E5B"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 xml:space="preserve">o </w:t>
      </w:r>
      <w:proofErr w:type="spellStart"/>
      <w:r w:rsidRPr="00913708">
        <w:rPr>
          <w:rFonts w:ascii="Arial" w:hAnsi="Arial" w:cs="Arial"/>
          <w:b/>
          <w:sz w:val="24"/>
          <w:szCs w:val="24"/>
          <w:lang w:val="it-IT"/>
        </w:rPr>
        <w:t>koeficijentima</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obračun</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plaće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službenika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Jedinstvenog</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upravnog</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odjela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Općine</w:t>
      </w:r>
      <w:proofErr w:type="spellEnd"/>
      <w:r w:rsidRPr="00913708">
        <w:rPr>
          <w:rFonts w:ascii="Arial" w:hAnsi="Arial" w:cs="Arial"/>
          <w:b/>
          <w:sz w:val="24"/>
          <w:szCs w:val="24"/>
          <w:lang w:val="it-IT"/>
        </w:rPr>
        <w:t xml:space="preserve"> Brtonigla-Verteneglio</w:t>
      </w:r>
    </w:p>
    <w:p w14:paraId="16C4EB1A" w14:textId="77777777" w:rsidR="00A634C5" w:rsidRPr="00913708" w:rsidRDefault="00A634C5" w:rsidP="00A634C5">
      <w:pPr>
        <w:jc w:val="center"/>
        <w:rPr>
          <w:rFonts w:ascii="Arial" w:hAnsi="Arial" w:cs="Arial"/>
          <w:b/>
          <w:sz w:val="24"/>
          <w:szCs w:val="24"/>
          <w:lang w:val="it-IT"/>
        </w:rPr>
      </w:pPr>
    </w:p>
    <w:p w14:paraId="1B7C099B" w14:textId="77777777" w:rsidR="00A634C5" w:rsidRPr="00913708" w:rsidRDefault="00A634C5" w:rsidP="00A634C5">
      <w:pPr>
        <w:jc w:val="center"/>
        <w:rPr>
          <w:rFonts w:ascii="Arial" w:hAnsi="Arial" w:cs="Arial"/>
          <w:b/>
          <w:sz w:val="24"/>
          <w:szCs w:val="24"/>
          <w:lang w:val="it-IT"/>
        </w:rPr>
      </w:pPr>
    </w:p>
    <w:p w14:paraId="00894BE4"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1.</w:t>
      </w:r>
    </w:p>
    <w:p w14:paraId="2E310F5E" w14:textId="77777777" w:rsidR="00A634C5" w:rsidRPr="00913708" w:rsidRDefault="00A634C5" w:rsidP="00A634C5">
      <w:pPr>
        <w:ind w:firstLine="708"/>
        <w:jc w:val="both"/>
        <w:rPr>
          <w:rFonts w:ascii="Arial" w:hAnsi="Arial" w:cs="Arial"/>
          <w:sz w:val="24"/>
          <w:szCs w:val="24"/>
          <w:lang w:val="it-IT"/>
        </w:rPr>
      </w:pPr>
      <w:r w:rsidRPr="00913708">
        <w:rPr>
          <w:rFonts w:ascii="Arial" w:hAnsi="Arial" w:cs="Arial"/>
          <w:sz w:val="24"/>
          <w:szCs w:val="24"/>
          <w:lang w:val="it-IT"/>
        </w:rPr>
        <w:t xml:space="preserve">U </w:t>
      </w:r>
      <w:proofErr w:type="spellStart"/>
      <w:r w:rsidRPr="00913708">
        <w:rPr>
          <w:rFonts w:ascii="Arial" w:hAnsi="Arial" w:cs="Arial"/>
          <w:sz w:val="24"/>
          <w:szCs w:val="24"/>
          <w:lang w:val="it-IT"/>
        </w:rPr>
        <w:t>Odluci</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koeficijentima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obračun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Jedinstvenog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14/10,16/16, 09/</w:t>
      </w:r>
      <w:proofErr w:type="gramStart"/>
      <w:r w:rsidRPr="00913708">
        <w:rPr>
          <w:rFonts w:ascii="Arial" w:hAnsi="Arial" w:cs="Arial"/>
          <w:sz w:val="24"/>
          <w:szCs w:val="24"/>
          <w:lang w:val="it-IT"/>
        </w:rPr>
        <w:t>19 )</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mijenja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članak</w:t>
      </w:r>
      <w:proofErr w:type="spellEnd"/>
      <w:r w:rsidRPr="00913708">
        <w:rPr>
          <w:rFonts w:ascii="Arial" w:hAnsi="Arial" w:cs="Arial"/>
          <w:sz w:val="24"/>
          <w:szCs w:val="24"/>
          <w:lang w:val="it-IT"/>
        </w:rPr>
        <w:t xml:space="preserve"> 2.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sada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glasi</w:t>
      </w:r>
      <w:proofErr w:type="spellEnd"/>
      <w:r w:rsidRPr="00913708">
        <w:rPr>
          <w:rFonts w:ascii="Arial" w:hAnsi="Arial" w:cs="Arial"/>
          <w:sz w:val="24"/>
          <w:szCs w:val="24"/>
          <w:lang w:val="it-IT"/>
        </w:rPr>
        <w:t>:.</w:t>
      </w:r>
      <w:proofErr w:type="gramEnd"/>
    </w:p>
    <w:p w14:paraId="2B276311" w14:textId="77777777" w:rsidR="00A634C5" w:rsidRPr="00913708" w:rsidRDefault="00A634C5" w:rsidP="00A634C5">
      <w:pPr>
        <w:jc w:val="center"/>
        <w:rPr>
          <w:rFonts w:ascii="Arial" w:hAnsi="Arial" w:cs="Arial"/>
          <w:b/>
          <w:i/>
          <w:sz w:val="24"/>
          <w:szCs w:val="24"/>
          <w:lang w:val="it-IT"/>
        </w:rPr>
      </w:pPr>
    </w:p>
    <w:p w14:paraId="211040F5" w14:textId="77777777" w:rsidR="00A634C5" w:rsidRPr="00913708" w:rsidRDefault="00A634C5" w:rsidP="00A634C5">
      <w:pPr>
        <w:jc w:val="center"/>
        <w:rPr>
          <w:rFonts w:ascii="Arial" w:hAnsi="Arial" w:cs="Arial"/>
          <w:b/>
          <w:i/>
          <w:sz w:val="24"/>
          <w:szCs w:val="24"/>
          <w:lang w:val="it-IT"/>
        </w:rPr>
      </w:pPr>
      <w:proofErr w:type="spellStart"/>
      <w:r w:rsidRPr="00913708">
        <w:rPr>
          <w:rFonts w:ascii="Arial" w:hAnsi="Arial" w:cs="Arial"/>
          <w:b/>
          <w:i/>
          <w:sz w:val="24"/>
          <w:szCs w:val="24"/>
          <w:lang w:val="it-IT"/>
        </w:rPr>
        <w:t>Članak</w:t>
      </w:r>
      <w:proofErr w:type="spellEnd"/>
      <w:r w:rsidRPr="00913708">
        <w:rPr>
          <w:rFonts w:ascii="Arial" w:hAnsi="Arial" w:cs="Arial"/>
          <w:b/>
          <w:i/>
          <w:sz w:val="24"/>
          <w:szCs w:val="24"/>
          <w:lang w:val="it-IT"/>
        </w:rPr>
        <w:t xml:space="preserve"> 2.</w:t>
      </w:r>
    </w:p>
    <w:p w14:paraId="0798B490" w14:textId="77777777" w:rsidR="00A634C5" w:rsidRPr="00913708" w:rsidRDefault="00A634C5" w:rsidP="00A634C5">
      <w:pPr>
        <w:ind w:firstLine="708"/>
        <w:jc w:val="both"/>
        <w:rPr>
          <w:rFonts w:ascii="Arial" w:hAnsi="Arial" w:cs="Arial"/>
          <w:i/>
          <w:sz w:val="24"/>
          <w:szCs w:val="24"/>
          <w:lang w:val="it-IT"/>
        </w:rPr>
      </w:pPr>
      <w:proofErr w:type="spellStart"/>
      <w:r w:rsidRPr="00913708">
        <w:rPr>
          <w:rFonts w:ascii="Arial" w:hAnsi="Arial" w:cs="Arial"/>
          <w:i/>
          <w:sz w:val="24"/>
          <w:szCs w:val="24"/>
          <w:lang w:val="it-IT"/>
        </w:rPr>
        <w:t>Koeficijenti</w:t>
      </w:r>
      <w:proofErr w:type="spellEnd"/>
      <w:r w:rsidRPr="00913708">
        <w:rPr>
          <w:rFonts w:ascii="Arial" w:hAnsi="Arial" w:cs="Arial"/>
          <w:i/>
          <w:sz w:val="24"/>
          <w:szCs w:val="24"/>
          <w:lang w:val="it-IT"/>
        </w:rPr>
        <w:t xml:space="preserve"> za </w:t>
      </w:r>
      <w:proofErr w:type="spellStart"/>
      <w:r w:rsidRPr="00913708">
        <w:rPr>
          <w:rFonts w:ascii="Arial" w:hAnsi="Arial" w:cs="Arial"/>
          <w:i/>
          <w:sz w:val="24"/>
          <w:szCs w:val="24"/>
          <w:lang w:val="it-IT"/>
        </w:rPr>
        <w:t>obračun</w:t>
      </w:r>
      <w:proofErr w:type="spellEnd"/>
      <w:r w:rsidRPr="00913708">
        <w:rPr>
          <w:rFonts w:ascii="Arial" w:hAnsi="Arial" w:cs="Arial"/>
          <w:i/>
          <w:sz w:val="24"/>
          <w:szCs w:val="24"/>
          <w:lang w:val="it-IT"/>
        </w:rPr>
        <w:t xml:space="preserve"> </w:t>
      </w:r>
      <w:proofErr w:type="spellStart"/>
      <w:r w:rsidRPr="00913708">
        <w:rPr>
          <w:rFonts w:ascii="Arial" w:hAnsi="Arial" w:cs="Arial"/>
          <w:i/>
          <w:sz w:val="24"/>
          <w:szCs w:val="24"/>
          <w:lang w:val="it-IT"/>
        </w:rPr>
        <w:t>plaće</w:t>
      </w:r>
      <w:proofErr w:type="spellEnd"/>
      <w:r w:rsidRPr="00913708">
        <w:rPr>
          <w:rFonts w:ascii="Arial" w:hAnsi="Arial" w:cs="Arial"/>
          <w:i/>
          <w:sz w:val="24"/>
          <w:szCs w:val="24"/>
          <w:lang w:val="it-IT"/>
        </w:rPr>
        <w:t xml:space="preserve"> </w:t>
      </w:r>
      <w:proofErr w:type="spellStart"/>
      <w:r w:rsidRPr="00913708">
        <w:rPr>
          <w:rFonts w:ascii="Arial" w:hAnsi="Arial" w:cs="Arial"/>
          <w:i/>
          <w:sz w:val="24"/>
          <w:szCs w:val="24"/>
          <w:lang w:val="it-IT"/>
        </w:rPr>
        <w:t>službenika</w:t>
      </w:r>
      <w:proofErr w:type="spellEnd"/>
      <w:r w:rsidRPr="00913708">
        <w:rPr>
          <w:rFonts w:ascii="Arial" w:hAnsi="Arial" w:cs="Arial"/>
          <w:i/>
          <w:sz w:val="24"/>
          <w:szCs w:val="24"/>
          <w:lang w:val="it-IT"/>
        </w:rPr>
        <w:t xml:space="preserve"> </w:t>
      </w:r>
      <w:proofErr w:type="spellStart"/>
      <w:r w:rsidRPr="00913708">
        <w:rPr>
          <w:rFonts w:ascii="Arial" w:hAnsi="Arial" w:cs="Arial"/>
          <w:i/>
          <w:sz w:val="24"/>
          <w:szCs w:val="24"/>
          <w:lang w:val="it-IT"/>
        </w:rPr>
        <w:t>Jedinstvenog</w:t>
      </w:r>
      <w:proofErr w:type="spellEnd"/>
      <w:r w:rsidRPr="00913708">
        <w:rPr>
          <w:rFonts w:ascii="Arial" w:hAnsi="Arial" w:cs="Arial"/>
          <w:i/>
          <w:sz w:val="24"/>
          <w:szCs w:val="24"/>
          <w:lang w:val="it-IT"/>
        </w:rPr>
        <w:t xml:space="preserve"> </w:t>
      </w:r>
      <w:proofErr w:type="spellStart"/>
      <w:r w:rsidRPr="00913708">
        <w:rPr>
          <w:rFonts w:ascii="Arial" w:hAnsi="Arial" w:cs="Arial"/>
          <w:i/>
          <w:sz w:val="24"/>
          <w:szCs w:val="24"/>
          <w:lang w:val="it-IT"/>
        </w:rPr>
        <w:t>upravnog</w:t>
      </w:r>
      <w:proofErr w:type="spellEnd"/>
      <w:r w:rsidRPr="00913708">
        <w:rPr>
          <w:rFonts w:ascii="Arial" w:hAnsi="Arial" w:cs="Arial"/>
          <w:i/>
          <w:sz w:val="24"/>
          <w:szCs w:val="24"/>
          <w:lang w:val="it-IT"/>
        </w:rPr>
        <w:t xml:space="preserve"> </w:t>
      </w:r>
      <w:proofErr w:type="spellStart"/>
      <w:r w:rsidRPr="00913708">
        <w:rPr>
          <w:rFonts w:ascii="Arial" w:hAnsi="Arial" w:cs="Arial"/>
          <w:i/>
          <w:sz w:val="24"/>
          <w:szCs w:val="24"/>
          <w:lang w:val="it-IT"/>
        </w:rPr>
        <w:t>odjela</w:t>
      </w:r>
      <w:proofErr w:type="spellEnd"/>
      <w:r w:rsidRPr="00913708">
        <w:rPr>
          <w:rFonts w:ascii="Arial" w:hAnsi="Arial" w:cs="Arial"/>
          <w:i/>
          <w:sz w:val="24"/>
          <w:szCs w:val="24"/>
          <w:lang w:val="it-IT"/>
        </w:rPr>
        <w:t xml:space="preserve"> </w:t>
      </w:r>
      <w:proofErr w:type="spellStart"/>
      <w:r w:rsidRPr="00913708">
        <w:rPr>
          <w:rFonts w:ascii="Arial" w:hAnsi="Arial" w:cs="Arial"/>
          <w:i/>
          <w:sz w:val="24"/>
          <w:szCs w:val="24"/>
          <w:lang w:val="it-IT"/>
        </w:rPr>
        <w:t>Općine</w:t>
      </w:r>
      <w:proofErr w:type="spellEnd"/>
      <w:r w:rsidRPr="00913708">
        <w:rPr>
          <w:rFonts w:ascii="Arial" w:hAnsi="Arial" w:cs="Arial"/>
          <w:i/>
          <w:sz w:val="24"/>
          <w:szCs w:val="24"/>
          <w:lang w:val="it-IT"/>
        </w:rPr>
        <w:t xml:space="preserve"> Brtonigla-Verteneglio, </w:t>
      </w:r>
      <w:proofErr w:type="spellStart"/>
      <w:r w:rsidRPr="00913708">
        <w:rPr>
          <w:rFonts w:ascii="Arial" w:hAnsi="Arial" w:cs="Arial"/>
          <w:i/>
          <w:sz w:val="24"/>
          <w:szCs w:val="24"/>
          <w:lang w:val="it-IT"/>
        </w:rPr>
        <w:t>iznose</w:t>
      </w:r>
      <w:proofErr w:type="spellEnd"/>
      <w:r w:rsidRPr="00913708">
        <w:rPr>
          <w:rFonts w:ascii="Arial" w:hAnsi="Arial" w:cs="Arial"/>
          <w:i/>
          <w:sz w:val="24"/>
          <w:szCs w:val="24"/>
          <w:lang w:val="it-IT"/>
        </w:rPr>
        <w:t>:</w:t>
      </w:r>
    </w:p>
    <w:p w14:paraId="0853A0F7" w14:textId="77777777" w:rsidR="00A634C5" w:rsidRPr="00913708" w:rsidRDefault="00A634C5" w:rsidP="00A634C5">
      <w:pPr>
        <w:ind w:firstLine="708"/>
        <w:jc w:val="both"/>
        <w:rPr>
          <w:rFonts w:ascii="Arial" w:hAnsi="Arial" w:cs="Arial"/>
          <w:i/>
          <w:sz w:val="24"/>
          <w:szCs w:val="24"/>
          <w:lang w:val="it-IT"/>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1"/>
        <w:gridCol w:w="6023"/>
        <w:gridCol w:w="1768"/>
      </w:tblGrid>
      <w:tr w:rsidR="00A634C5" w:rsidRPr="00913708" w14:paraId="273843CB" w14:textId="77777777" w:rsidTr="00A634C5">
        <w:tc>
          <w:tcPr>
            <w:tcW w:w="1271" w:type="dxa"/>
          </w:tcPr>
          <w:p w14:paraId="0B52D8BF" w14:textId="77777777" w:rsidR="00A634C5" w:rsidRPr="00913708" w:rsidRDefault="00A634C5" w:rsidP="00A634C5">
            <w:pPr>
              <w:jc w:val="both"/>
              <w:rPr>
                <w:rFonts w:ascii="Arial" w:hAnsi="Arial" w:cs="Arial"/>
                <w:b/>
                <w:i/>
                <w:sz w:val="24"/>
                <w:szCs w:val="24"/>
              </w:rPr>
            </w:pPr>
            <w:proofErr w:type="spellStart"/>
            <w:r w:rsidRPr="00913708">
              <w:rPr>
                <w:rFonts w:ascii="Arial" w:hAnsi="Arial" w:cs="Arial"/>
                <w:b/>
                <w:i/>
                <w:sz w:val="24"/>
                <w:szCs w:val="24"/>
              </w:rPr>
              <w:t>Red.broj</w:t>
            </w:r>
            <w:proofErr w:type="spellEnd"/>
          </w:p>
        </w:tc>
        <w:tc>
          <w:tcPr>
            <w:tcW w:w="6023" w:type="dxa"/>
          </w:tcPr>
          <w:p w14:paraId="0451CB47" w14:textId="77777777" w:rsidR="00A634C5" w:rsidRPr="00913708" w:rsidRDefault="00A634C5" w:rsidP="00A634C5">
            <w:pPr>
              <w:jc w:val="both"/>
              <w:rPr>
                <w:rFonts w:ascii="Arial" w:hAnsi="Arial" w:cs="Arial"/>
                <w:b/>
                <w:i/>
                <w:sz w:val="24"/>
                <w:szCs w:val="24"/>
              </w:rPr>
            </w:pPr>
            <w:proofErr w:type="spellStart"/>
            <w:r w:rsidRPr="00913708">
              <w:rPr>
                <w:rFonts w:ascii="Arial" w:hAnsi="Arial" w:cs="Arial"/>
                <w:b/>
                <w:i/>
                <w:sz w:val="24"/>
                <w:szCs w:val="24"/>
              </w:rPr>
              <w:t>Radno</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mjesto</w:t>
            </w:r>
            <w:proofErr w:type="spellEnd"/>
          </w:p>
        </w:tc>
        <w:tc>
          <w:tcPr>
            <w:tcW w:w="1768" w:type="dxa"/>
          </w:tcPr>
          <w:p w14:paraId="50F0213F" w14:textId="77777777" w:rsidR="00A634C5" w:rsidRPr="00913708" w:rsidRDefault="00A634C5" w:rsidP="00A634C5">
            <w:pPr>
              <w:jc w:val="both"/>
              <w:rPr>
                <w:rFonts w:ascii="Arial" w:hAnsi="Arial" w:cs="Arial"/>
                <w:b/>
                <w:i/>
                <w:sz w:val="24"/>
                <w:szCs w:val="24"/>
              </w:rPr>
            </w:pPr>
            <w:proofErr w:type="spellStart"/>
            <w:r w:rsidRPr="00913708">
              <w:rPr>
                <w:rFonts w:ascii="Arial" w:hAnsi="Arial" w:cs="Arial"/>
                <w:b/>
                <w:i/>
                <w:sz w:val="24"/>
                <w:szCs w:val="24"/>
              </w:rPr>
              <w:t>Koeficijent</w:t>
            </w:r>
            <w:proofErr w:type="spellEnd"/>
          </w:p>
        </w:tc>
      </w:tr>
      <w:tr w:rsidR="00A634C5" w:rsidRPr="00913708" w14:paraId="740CB0C7" w14:textId="77777777" w:rsidTr="00A634C5">
        <w:tc>
          <w:tcPr>
            <w:tcW w:w="1271" w:type="dxa"/>
          </w:tcPr>
          <w:p w14:paraId="348D9312" w14:textId="77777777" w:rsidR="00A634C5" w:rsidRPr="00913708" w:rsidRDefault="00A634C5" w:rsidP="00A634C5">
            <w:pPr>
              <w:jc w:val="both"/>
              <w:rPr>
                <w:rFonts w:ascii="Arial" w:hAnsi="Arial" w:cs="Arial"/>
                <w:b/>
                <w:i/>
                <w:sz w:val="24"/>
                <w:szCs w:val="24"/>
              </w:rPr>
            </w:pPr>
          </w:p>
        </w:tc>
        <w:tc>
          <w:tcPr>
            <w:tcW w:w="6023" w:type="dxa"/>
          </w:tcPr>
          <w:p w14:paraId="364FE897" w14:textId="77777777" w:rsidR="00A634C5" w:rsidRPr="00913708" w:rsidRDefault="00A634C5" w:rsidP="00A634C5">
            <w:pPr>
              <w:jc w:val="both"/>
              <w:rPr>
                <w:rFonts w:ascii="Arial" w:hAnsi="Arial" w:cs="Arial"/>
                <w:b/>
                <w:i/>
                <w:sz w:val="24"/>
                <w:szCs w:val="24"/>
              </w:rPr>
            </w:pPr>
            <w:proofErr w:type="spellStart"/>
            <w:r w:rsidRPr="00913708">
              <w:rPr>
                <w:rFonts w:ascii="Arial" w:hAnsi="Arial" w:cs="Arial"/>
                <w:b/>
                <w:i/>
                <w:sz w:val="24"/>
                <w:szCs w:val="24"/>
              </w:rPr>
              <w:t>Radno</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mjesto</w:t>
            </w:r>
            <w:proofErr w:type="spellEnd"/>
            <w:r w:rsidRPr="00913708">
              <w:rPr>
                <w:rFonts w:ascii="Arial" w:hAnsi="Arial" w:cs="Arial"/>
                <w:b/>
                <w:i/>
                <w:sz w:val="24"/>
                <w:szCs w:val="24"/>
              </w:rPr>
              <w:t xml:space="preserve"> I. </w:t>
            </w:r>
            <w:proofErr w:type="spellStart"/>
            <w:r w:rsidRPr="00913708">
              <w:rPr>
                <w:rFonts w:ascii="Arial" w:hAnsi="Arial" w:cs="Arial"/>
                <w:b/>
                <w:i/>
                <w:sz w:val="24"/>
                <w:szCs w:val="24"/>
              </w:rPr>
              <w:t>kategorije</w:t>
            </w:r>
            <w:proofErr w:type="spellEnd"/>
            <w:r w:rsidRPr="00913708">
              <w:rPr>
                <w:rFonts w:ascii="Arial" w:hAnsi="Arial" w:cs="Arial"/>
                <w:b/>
                <w:i/>
                <w:sz w:val="24"/>
                <w:szCs w:val="24"/>
              </w:rPr>
              <w:t xml:space="preserve"> </w:t>
            </w:r>
          </w:p>
        </w:tc>
        <w:tc>
          <w:tcPr>
            <w:tcW w:w="1768" w:type="dxa"/>
          </w:tcPr>
          <w:p w14:paraId="329AB489" w14:textId="77777777" w:rsidR="00A634C5" w:rsidRPr="00913708" w:rsidRDefault="00A634C5" w:rsidP="00A634C5">
            <w:pPr>
              <w:jc w:val="both"/>
              <w:rPr>
                <w:rFonts w:ascii="Arial" w:hAnsi="Arial" w:cs="Arial"/>
                <w:b/>
                <w:i/>
                <w:sz w:val="24"/>
                <w:szCs w:val="24"/>
              </w:rPr>
            </w:pPr>
          </w:p>
        </w:tc>
      </w:tr>
      <w:tr w:rsidR="00A634C5" w:rsidRPr="00913708" w14:paraId="71198679" w14:textId="77777777" w:rsidTr="00A634C5">
        <w:tc>
          <w:tcPr>
            <w:tcW w:w="1271" w:type="dxa"/>
          </w:tcPr>
          <w:p w14:paraId="25E6A74C" w14:textId="77777777" w:rsidR="00A634C5" w:rsidRPr="00913708" w:rsidRDefault="00A634C5" w:rsidP="00A634C5">
            <w:pPr>
              <w:jc w:val="both"/>
              <w:rPr>
                <w:rFonts w:ascii="Arial" w:hAnsi="Arial" w:cs="Arial"/>
                <w:b/>
                <w:i/>
                <w:sz w:val="24"/>
                <w:szCs w:val="24"/>
              </w:rPr>
            </w:pPr>
            <w:r w:rsidRPr="00913708">
              <w:rPr>
                <w:rFonts w:ascii="Arial" w:hAnsi="Arial" w:cs="Arial"/>
                <w:b/>
                <w:i/>
                <w:sz w:val="24"/>
                <w:szCs w:val="24"/>
              </w:rPr>
              <w:t>1.</w:t>
            </w:r>
          </w:p>
        </w:tc>
        <w:tc>
          <w:tcPr>
            <w:tcW w:w="6023" w:type="dxa"/>
          </w:tcPr>
          <w:p w14:paraId="1CACE2C2" w14:textId="77777777" w:rsidR="00A634C5" w:rsidRPr="00913708" w:rsidRDefault="00A634C5" w:rsidP="00A634C5">
            <w:pPr>
              <w:jc w:val="both"/>
              <w:rPr>
                <w:rFonts w:ascii="Arial" w:hAnsi="Arial" w:cs="Arial"/>
                <w:b/>
                <w:i/>
                <w:sz w:val="24"/>
                <w:szCs w:val="24"/>
              </w:rPr>
            </w:pPr>
            <w:proofErr w:type="spellStart"/>
            <w:r w:rsidRPr="00913708">
              <w:rPr>
                <w:rFonts w:ascii="Arial" w:hAnsi="Arial" w:cs="Arial"/>
                <w:b/>
                <w:i/>
                <w:sz w:val="24"/>
                <w:szCs w:val="24"/>
              </w:rPr>
              <w:t>Pročelnik</w:t>
            </w:r>
            <w:proofErr w:type="spellEnd"/>
            <w:r w:rsidRPr="00913708">
              <w:rPr>
                <w:rFonts w:ascii="Arial" w:hAnsi="Arial" w:cs="Arial"/>
                <w:b/>
                <w:i/>
                <w:sz w:val="24"/>
                <w:szCs w:val="24"/>
              </w:rPr>
              <w:t xml:space="preserve"> </w:t>
            </w:r>
            <w:r w:rsidRPr="00913708">
              <w:rPr>
                <w:rFonts w:ascii="Arial" w:hAnsi="Arial" w:cs="Arial"/>
                <w:i/>
                <w:sz w:val="24"/>
                <w:szCs w:val="24"/>
              </w:rPr>
              <w:t xml:space="preserve">– </w:t>
            </w:r>
            <w:proofErr w:type="spellStart"/>
            <w:r w:rsidRPr="00913708">
              <w:rPr>
                <w:rFonts w:ascii="Arial" w:hAnsi="Arial" w:cs="Arial"/>
                <w:i/>
                <w:sz w:val="24"/>
                <w:szCs w:val="24"/>
              </w:rPr>
              <w:t>klasifikacijski</w:t>
            </w:r>
            <w:proofErr w:type="spellEnd"/>
            <w:r w:rsidRPr="00913708">
              <w:rPr>
                <w:rFonts w:ascii="Arial" w:hAnsi="Arial" w:cs="Arial"/>
                <w:i/>
                <w:sz w:val="24"/>
                <w:szCs w:val="24"/>
              </w:rPr>
              <w:t xml:space="preserve"> rang 1</w:t>
            </w:r>
          </w:p>
        </w:tc>
        <w:tc>
          <w:tcPr>
            <w:tcW w:w="1768" w:type="dxa"/>
          </w:tcPr>
          <w:p w14:paraId="2F83DF47" w14:textId="77777777" w:rsidR="00A634C5" w:rsidRPr="00913708" w:rsidRDefault="00A634C5" w:rsidP="00A634C5">
            <w:pPr>
              <w:jc w:val="right"/>
              <w:rPr>
                <w:rFonts w:ascii="Arial" w:hAnsi="Arial" w:cs="Arial"/>
                <w:b/>
                <w:i/>
                <w:sz w:val="24"/>
                <w:szCs w:val="24"/>
              </w:rPr>
            </w:pPr>
            <w:r w:rsidRPr="00913708">
              <w:rPr>
                <w:rFonts w:ascii="Arial" w:hAnsi="Arial" w:cs="Arial"/>
                <w:b/>
                <w:i/>
                <w:sz w:val="24"/>
                <w:szCs w:val="24"/>
              </w:rPr>
              <w:t>1,95</w:t>
            </w:r>
          </w:p>
        </w:tc>
      </w:tr>
      <w:tr w:rsidR="00A634C5" w:rsidRPr="00913708" w14:paraId="532BFF9B" w14:textId="77777777" w:rsidTr="00A634C5">
        <w:tc>
          <w:tcPr>
            <w:tcW w:w="1271" w:type="dxa"/>
          </w:tcPr>
          <w:p w14:paraId="7B48CE6F" w14:textId="77777777" w:rsidR="00A634C5" w:rsidRPr="00913708" w:rsidRDefault="00A634C5" w:rsidP="00A634C5">
            <w:pPr>
              <w:jc w:val="both"/>
              <w:rPr>
                <w:rFonts w:ascii="Arial" w:hAnsi="Arial" w:cs="Arial"/>
                <w:b/>
                <w:i/>
                <w:sz w:val="24"/>
                <w:szCs w:val="24"/>
              </w:rPr>
            </w:pPr>
          </w:p>
        </w:tc>
        <w:tc>
          <w:tcPr>
            <w:tcW w:w="6023" w:type="dxa"/>
          </w:tcPr>
          <w:p w14:paraId="3324698B" w14:textId="77777777" w:rsidR="00A634C5" w:rsidRPr="00913708" w:rsidRDefault="00A634C5" w:rsidP="00A634C5">
            <w:pPr>
              <w:jc w:val="both"/>
              <w:rPr>
                <w:rFonts w:ascii="Arial" w:hAnsi="Arial" w:cs="Arial"/>
                <w:b/>
                <w:i/>
                <w:sz w:val="24"/>
                <w:szCs w:val="24"/>
              </w:rPr>
            </w:pPr>
            <w:proofErr w:type="spellStart"/>
            <w:r w:rsidRPr="00913708">
              <w:rPr>
                <w:rFonts w:ascii="Arial" w:hAnsi="Arial" w:cs="Arial"/>
                <w:b/>
                <w:i/>
                <w:sz w:val="24"/>
                <w:szCs w:val="24"/>
              </w:rPr>
              <w:t>Radna</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mjesta</w:t>
            </w:r>
            <w:proofErr w:type="spellEnd"/>
            <w:r w:rsidRPr="00913708">
              <w:rPr>
                <w:rFonts w:ascii="Arial" w:hAnsi="Arial" w:cs="Arial"/>
                <w:b/>
                <w:i/>
                <w:sz w:val="24"/>
                <w:szCs w:val="24"/>
              </w:rPr>
              <w:t xml:space="preserve"> II. </w:t>
            </w:r>
            <w:proofErr w:type="spellStart"/>
            <w:r w:rsidRPr="00913708">
              <w:rPr>
                <w:rFonts w:ascii="Arial" w:hAnsi="Arial" w:cs="Arial"/>
                <w:b/>
                <w:i/>
                <w:sz w:val="24"/>
                <w:szCs w:val="24"/>
              </w:rPr>
              <w:t>kategorije</w:t>
            </w:r>
            <w:proofErr w:type="spellEnd"/>
          </w:p>
        </w:tc>
        <w:tc>
          <w:tcPr>
            <w:tcW w:w="1768" w:type="dxa"/>
          </w:tcPr>
          <w:p w14:paraId="16F1BEA8" w14:textId="77777777" w:rsidR="00A634C5" w:rsidRPr="00913708" w:rsidRDefault="00A634C5" w:rsidP="00A634C5">
            <w:pPr>
              <w:jc w:val="both"/>
              <w:rPr>
                <w:rFonts w:ascii="Arial" w:hAnsi="Arial" w:cs="Arial"/>
                <w:b/>
                <w:i/>
                <w:sz w:val="24"/>
                <w:szCs w:val="24"/>
              </w:rPr>
            </w:pPr>
          </w:p>
        </w:tc>
      </w:tr>
      <w:tr w:rsidR="00A634C5" w:rsidRPr="00913708" w14:paraId="1EA3A172" w14:textId="77777777" w:rsidTr="00A634C5">
        <w:tc>
          <w:tcPr>
            <w:tcW w:w="1271" w:type="dxa"/>
          </w:tcPr>
          <w:p w14:paraId="59F9CF93" w14:textId="77777777" w:rsidR="00A634C5" w:rsidRPr="00913708" w:rsidRDefault="00A634C5" w:rsidP="00A634C5">
            <w:pPr>
              <w:jc w:val="both"/>
              <w:rPr>
                <w:rFonts w:ascii="Arial" w:hAnsi="Arial" w:cs="Arial"/>
                <w:b/>
                <w:i/>
                <w:sz w:val="24"/>
                <w:szCs w:val="24"/>
              </w:rPr>
            </w:pPr>
            <w:r w:rsidRPr="00913708">
              <w:rPr>
                <w:rFonts w:ascii="Arial" w:hAnsi="Arial" w:cs="Arial"/>
                <w:b/>
                <w:i/>
                <w:sz w:val="24"/>
                <w:szCs w:val="24"/>
              </w:rPr>
              <w:t>2.</w:t>
            </w:r>
          </w:p>
        </w:tc>
        <w:tc>
          <w:tcPr>
            <w:tcW w:w="6023" w:type="dxa"/>
          </w:tcPr>
          <w:p w14:paraId="5F9D1451" w14:textId="77777777" w:rsidR="00A634C5" w:rsidRPr="00913708" w:rsidRDefault="00A634C5" w:rsidP="00A634C5">
            <w:pPr>
              <w:jc w:val="both"/>
              <w:rPr>
                <w:rFonts w:ascii="Arial" w:hAnsi="Arial" w:cs="Arial"/>
                <w:b/>
                <w:i/>
                <w:sz w:val="24"/>
                <w:szCs w:val="24"/>
                <w:lang w:val="it-IT"/>
              </w:rPr>
            </w:pPr>
            <w:proofErr w:type="spellStart"/>
            <w:r w:rsidRPr="00913708">
              <w:rPr>
                <w:rFonts w:ascii="Arial" w:hAnsi="Arial" w:cs="Arial"/>
                <w:b/>
                <w:i/>
                <w:sz w:val="24"/>
                <w:szCs w:val="24"/>
                <w:lang w:val="it-IT"/>
              </w:rPr>
              <w:t>Samostalni</w:t>
            </w:r>
            <w:proofErr w:type="spellEnd"/>
            <w:r w:rsidRPr="00913708">
              <w:rPr>
                <w:rFonts w:ascii="Arial" w:hAnsi="Arial" w:cs="Arial"/>
                <w:b/>
                <w:i/>
                <w:sz w:val="24"/>
                <w:szCs w:val="24"/>
                <w:lang w:val="it-IT"/>
              </w:rPr>
              <w:t xml:space="preserve"> </w:t>
            </w:r>
            <w:proofErr w:type="spellStart"/>
            <w:r w:rsidRPr="00913708">
              <w:rPr>
                <w:rFonts w:ascii="Arial" w:hAnsi="Arial" w:cs="Arial"/>
                <w:b/>
                <w:i/>
                <w:sz w:val="24"/>
                <w:szCs w:val="24"/>
                <w:lang w:val="it-IT"/>
              </w:rPr>
              <w:t>upravni</w:t>
            </w:r>
            <w:proofErr w:type="spellEnd"/>
            <w:r w:rsidRPr="00913708">
              <w:rPr>
                <w:rFonts w:ascii="Arial" w:hAnsi="Arial" w:cs="Arial"/>
                <w:b/>
                <w:i/>
                <w:sz w:val="24"/>
                <w:szCs w:val="24"/>
                <w:lang w:val="it-IT"/>
              </w:rPr>
              <w:t xml:space="preserve"> </w:t>
            </w:r>
            <w:proofErr w:type="spellStart"/>
            <w:r w:rsidRPr="00913708">
              <w:rPr>
                <w:rFonts w:ascii="Arial" w:hAnsi="Arial" w:cs="Arial"/>
                <w:b/>
                <w:i/>
                <w:sz w:val="24"/>
                <w:szCs w:val="24"/>
                <w:lang w:val="it-IT"/>
              </w:rPr>
              <w:t>referent</w:t>
            </w:r>
            <w:proofErr w:type="spellEnd"/>
            <w:r w:rsidRPr="00913708">
              <w:rPr>
                <w:rFonts w:ascii="Arial" w:hAnsi="Arial" w:cs="Arial"/>
                <w:b/>
                <w:i/>
                <w:sz w:val="24"/>
                <w:szCs w:val="24"/>
                <w:lang w:val="it-IT"/>
              </w:rPr>
              <w:t xml:space="preserve"> za </w:t>
            </w:r>
            <w:proofErr w:type="spellStart"/>
            <w:r w:rsidRPr="00913708">
              <w:rPr>
                <w:rFonts w:ascii="Arial" w:hAnsi="Arial" w:cs="Arial"/>
                <w:b/>
                <w:i/>
                <w:sz w:val="24"/>
                <w:szCs w:val="24"/>
                <w:lang w:val="it-IT"/>
              </w:rPr>
              <w:t>komunalne</w:t>
            </w:r>
            <w:proofErr w:type="spellEnd"/>
            <w:r w:rsidRPr="00913708">
              <w:rPr>
                <w:rFonts w:ascii="Arial" w:hAnsi="Arial" w:cs="Arial"/>
                <w:b/>
                <w:i/>
                <w:sz w:val="24"/>
                <w:szCs w:val="24"/>
                <w:lang w:val="it-IT"/>
              </w:rPr>
              <w:t xml:space="preserve"> </w:t>
            </w:r>
            <w:proofErr w:type="spellStart"/>
            <w:r w:rsidRPr="00913708">
              <w:rPr>
                <w:rFonts w:ascii="Arial" w:hAnsi="Arial" w:cs="Arial"/>
                <w:b/>
                <w:i/>
                <w:sz w:val="24"/>
                <w:szCs w:val="24"/>
                <w:lang w:val="it-IT"/>
              </w:rPr>
              <w:t>poslove</w:t>
            </w:r>
            <w:proofErr w:type="spellEnd"/>
            <w:r w:rsidRPr="00913708">
              <w:rPr>
                <w:rFonts w:ascii="Arial" w:hAnsi="Arial" w:cs="Arial"/>
                <w:b/>
                <w:i/>
                <w:sz w:val="24"/>
                <w:szCs w:val="24"/>
                <w:lang w:val="it-IT"/>
              </w:rPr>
              <w:t xml:space="preserve"> i </w:t>
            </w:r>
            <w:proofErr w:type="spellStart"/>
            <w:r w:rsidRPr="00913708">
              <w:rPr>
                <w:rFonts w:ascii="Arial" w:hAnsi="Arial" w:cs="Arial"/>
                <w:b/>
                <w:i/>
                <w:sz w:val="24"/>
                <w:szCs w:val="24"/>
                <w:lang w:val="it-IT"/>
              </w:rPr>
              <w:t>urbanizam</w:t>
            </w:r>
            <w:proofErr w:type="spellEnd"/>
            <w:r w:rsidRPr="00913708">
              <w:rPr>
                <w:rFonts w:ascii="Arial" w:hAnsi="Arial" w:cs="Arial"/>
                <w:b/>
                <w:i/>
                <w:sz w:val="24"/>
                <w:szCs w:val="24"/>
                <w:lang w:val="it-IT"/>
              </w:rPr>
              <w:t xml:space="preserve"> – </w:t>
            </w:r>
            <w:proofErr w:type="spellStart"/>
            <w:r w:rsidRPr="00913708">
              <w:rPr>
                <w:rFonts w:ascii="Arial" w:hAnsi="Arial" w:cs="Arial"/>
                <w:i/>
                <w:sz w:val="24"/>
                <w:szCs w:val="24"/>
                <w:lang w:val="it-IT"/>
              </w:rPr>
              <w:t>klasifikacijski</w:t>
            </w:r>
            <w:proofErr w:type="spellEnd"/>
            <w:r w:rsidRPr="00913708">
              <w:rPr>
                <w:rFonts w:ascii="Arial" w:hAnsi="Arial" w:cs="Arial"/>
                <w:i/>
                <w:sz w:val="24"/>
                <w:szCs w:val="24"/>
                <w:lang w:val="it-IT"/>
              </w:rPr>
              <w:t xml:space="preserve"> </w:t>
            </w:r>
            <w:proofErr w:type="spellStart"/>
            <w:r w:rsidRPr="00913708">
              <w:rPr>
                <w:rFonts w:ascii="Arial" w:hAnsi="Arial" w:cs="Arial"/>
                <w:i/>
                <w:sz w:val="24"/>
                <w:szCs w:val="24"/>
                <w:lang w:val="it-IT"/>
              </w:rPr>
              <w:t>rang</w:t>
            </w:r>
            <w:proofErr w:type="spellEnd"/>
            <w:r w:rsidRPr="00913708">
              <w:rPr>
                <w:rFonts w:ascii="Arial" w:hAnsi="Arial" w:cs="Arial"/>
                <w:i/>
                <w:sz w:val="24"/>
                <w:szCs w:val="24"/>
                <w:lang w:val="it-IT"/>
              </w:rPr>
              <w:t xml:space="preserve"> 6</w:t>
            </w:r>
          </w:p>
        </w:tc>
        <w:tc>
          <w:tcPr>
            <w:tcW w:w="1768" w:type="dxa"/>
          </w:tcPr>
          <w:p w14:paraId="28214011" w14:textId="77777777" w:rsidR="00A634C5" w:rsidRPr="00913708" w:rsidRDefault="00A634C5" w:rsidP="00A634C5">
            <w:pPr>
              <w:jc w:val="right"/>
              <w:rPr>
                <w:rFonts w:ascii="Arial" w:hAnsi="Arial" w:cs="Arial"/>
                <w:b/>
                <w:i/>
                <w:sz w:val="24"/>
                <w:szCs w:val="24"/>
              </w:rPr>
            </w:pPr>
            <w:r w:rsidRPr="00913708">
              <w:rPr>
                <w:rFonts w:ascii="Arial" w:hAnsi="Arial" w:cs="Arial"/>
                <w:b/>
                <w:i/>
                <w:sz w:val="24"/>
                <w:szCs w:val="24"/>
              </w:rPr>
              <w:t>1,78</w:t>
            </w:r>
          </w:p>
        </w:tc>
      </w:tr>
      <w:tr w:rsidR="00A634C5" w:rsidRPr="00913708" w14:paraId="09E72275" w14:textId="77777777" w:rsidTr="00A634C5">
        <w:tc>
          <w:tcPr>
            <w:tcW w:w="1271" w:type="dxa"/>
          </w:tcPr>
          <w:p w14:paraId="06756105" w14:textId="77777777" w:rsidR="00A634C5" w:rsidRPr="00913708" w:rsidRDefault="00A634C5" w:rsidP="00A634C5">
            <w:pPr>
              <w:jc w:val="both"/>
              <w:rPr>
                <w:rFonts w:ascii="Arial" w:hAnsi="Arial" w:cs="Arial"/>
                <w:b/>
                <w:i/>
                <w:sz w:val="24"/>
                <w:szCs w:val="24"/>
              </w:rPr>
            </w:pPr>
            <w:r w:rsidRPr="00913708">
              <w:rPr>
                <w:rFonts w:ascii="Arial" w:hAnsi="Arial" w:cs="Arial"/>
                <w:b/>
                <w:i/>
                <w:sz w:val="24"/>
                <w:szCs w:val="24"/>
              </w:rPr>
              <w:lastRenderedPageBreak/>
              <w:t>3.</w:t>
            </w:r>
          </w:p>
        </w:tc>
        <w:tc>
          <w:tcPr>
            <w:tcW w:w="6023" w:type="dxa"/>
          </w:tcPr>
          <w:p w14:paraId="60179EAF" w14:textId="77777777" w:rsidR="00A634C5" w:rsidRPr="00913708" w:rsidRDefault="00A634C5" w:rsidP="00A634C5">
            <w:pPr>
              <w:jc w:val="both"/>
              <w:rPr>
                <w:rFonts w:ascii="Arial" w:hAnsi="Arial" w:cs="Arial"/>
                <w:b/>
                <w:i/>
                <w:sz w:val="24"/>
                <w:szCs w:val="24"/>
              </w:rPr>
            </w:pPr>
            <w:proofErr w:type="spellStart"/>
            <w:r w:rsidRPr="00913708">
              <w:rPr>
                <w:rFonts w:ascii="Arial" w:hAnsi="Arial" w:cs="Arial"/>
                <w:b/>
                <w:i/>
                <w:sz w:val="24"/>
                <w:szCs w:val="24"/>
              </w:rPr>
              <w:t>Samostalni</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upravni</w:t>
            </w:r>
            <w:proofErr w:type="spellEnd"/>
            <w:r w:rsidRPr="00913708">
              <w:rPr>
                <w:rFonts w:ascii="Arial" w:hAnsi="Arial" w:cs="Arial"/>
                <w:b/>
                <w:i/>
                <w:sz w:val="24"/>
                <w:szCs w:val="24"/>
              </w:rPr>
              <w:t xml:space="preserve"> referent za </w:t>
            </w:r>
            <w:proofErr w:type="spellStart"/>
            <w:r w:rsidRPr="00913708">
              <w:rPr>
                <w:rFonts w:ascii="Arial" w:hAnsi="Arial" w:cs="Arial"/>
                <w:b/>
                <w:i/>
                <w:sz w:val="24"/>
                <w:szCs w:val="24"/>
              </w:rPr>
              <w:t>provođenje</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projekata</w:t>
            </w:r>
            <w:proofErr w:type="spellEnd"/>
            <w:r w:rsidRPr="00913708">
              <w:rPr>
                <w:rFonts w:ascii="Arial" w:hAnsi="Arial" w:cs="Arial"/>
                <w:b/>
                <w:i/>
                <w:sz w:val="24"/>
                <w:szCs w:val="24"/>
              </w:rPr>
              <w:t xml:space="preserve">, EU </w:t>
            </w:r>
            <w:proofErr w:type="spellStart"/>
            <w:r w:rsidRPr="00913708">
              <w:rPr>
                <w:rFonts w:ascii="Arial" w:hAnsi="Arial" w:cs="Arial"/>
                <w:b/>
                <w:i/>
                <w:sz w:val="24"/>
                <w:szCs w:val="24"/>
              </w:rPr>
              <w:t>fondove</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i</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društvene</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djelatnosti</w:t>
            </w:r>
            <w:proofErr w:type="spellEnd"/>
            <w:r w:rsidRPr="00913708">
              <w:rPr>
                <w:rFonts w:ascii="Arial" w:hAnsi="Arial" w:cs="Arial"/>
                <w:b/>
                <w:i/>
                <w:sz w:val="24"/>
                <w:szCs w:val="24"/>
              </w:rPr>
              <w:t xml:space="preserve"> -</w:t>
            </w:r>
            <w:r w:rsidRPr="00913708">
              <w:rPr>
                <w:rFonts w:ascii="Arial" w:hAnsi="Arial" w:cs="Arial"/>
                <w:i/>
                <w:sz w:val="24"/>
                <w:szCs w:val="24"/>
              </w:rPr>
              <w:t xml:space="preserve"> </w:t>
            </w:r>
            <w:proofErr w:type="spellStart"/>
            <w:r w:rsidRPr="00913708">
              <w:rPr>
                <w:rFonts w:ascii="Arial" w:hAnsi="Arial" w:cs="Arial"/>
                <w:i/>
                <w:sz w:val="24"/>
                <w:szCs w:val="24"/>
              </w:rPr>
              <w:t>klasifikacijski</w:t>
            </w:r>
            <w:proofErr w:type="spellEnd"/>
            <w:r w:rsidRPr="00913708">
              <w:rPr>
                <w:rFonts w:ascii="Arial" w:hAnsi="Arial" w:cs="Arial"/>
                <w:i/>
                <w:sz w:val="24"/>
                <w:szCs w:val="24"/>
              </w:rPr>
              <w:t xml:space="preserve"> rang 6</w:t>
            </w:r>
          </w:p>
        </w:tc>
        <w:tc>
          <w:tcPr>
            <w:tcW w:w="1768" w:type="dxa"/>
          </w:tcPr>
          <w:p w14:paraId="052F7D50" w14:textId="77777777" w:rsidR="00A634C5" w:rsidRPr="00913708" w:rsidRDefault="00A634C5" w:rsidP="00A634C5">
            <w:pPr>
              <w:jc w:val="right"/>
              <w:rPr>
                <w:rFonts w:ascii="Arial" w:hAnsi="Arial" w:cs="Arial"/>
                <w:b/>
                <w:i/>
                <w:sz w:val="24"/>
                <w:szCs w:val="24"/>
              </w:rPr>
            </w:pPr>
            <w:r w:rsidRPr="00913708">
              <w:rPr>
                <w:rFonts w:ascii="Arial" w:hAnsi="Arial" w:cs="Arial"/>
                <w:b/>
                <w:i/>
                <w:sz w:val="24"/>
                <w:szCs w:val="24"/>
              </w:rPr>
              <w:t>1,78</w:t>
            </w:r>
          </w:p>
        </w:tc>
      </w:tr>
      <w:tr w:rsidR="00A634C5" w:rsidRPr="00913708" w14:paraId="2C4AE247" w14:textId="77777777" w:rsidTr="00A634C5">
        <w:tc>
          <w:tcPr>
            <w:tcW w:w="1271" w:type="dxa"/>
          </w:tcPr>
          <w:p w14:paraId="0321A56B" w14:textId="77777777" w:rsidR="00A634C5" w:rsidRPr="00913708" w:rsidRDefault="00A634C5" w:rsidP="00A634C5">
            <w:pPr>
              <w:jc w:val="both"/>
              <w:rPr>
                <w:rFonts w:ascii="Arial" w:hAnsi="Arial" w:cs="Arial"/>
                <w:b/>
                <w:i/>
                <w:sz w:val="24"/>
                <w:szCs w:val="24"/>
              </w:rPr>
            </w:pPr>
            <w:r w:rsidRPr="00913708">
              <w:rPr>
                <w:rFonts w:ascii="Arial" w:hAnsi="Arial" w:cs="Arial"/>
                <w:b/>
                <w:i/>
                <w:sz w:val="24"/>
                <w:szCs w:val="24"/>
              </w:rPr>
              <w:t>4.</w:t>
            </w:r>
          </w:p>
        </w:tc>
        <w:tc>
          <w:tcPr>
            <w:tcW w:w="6023" w:type="dxa"/>
          </w:tcPr>
          <w:p w14:paraId="3CD3B537" w14:textId="77777777" w:rsidR="00A634C5" w:rsidRPr="00913708" w:rsidRDefault="00A634C5" w:rsidP="00A634C5">
            <w:pPr>
              <w:jc w:val="both"/>
              <w:rPr>
                <w:rFonts w:ascii="Arial" w:hAnsi="Arial" w:cs="Arial"/>
                <w:b/>
                <w:i/>
                <w:sz w:val="24"/>
                <w:szCs w:val="24"/>
                <w:lang w:val="it-IT"/>
              </w:rPr>
            </w:pPr>
            <w:proofErr w:type="spellStart"/>
            <w:r w:rsidRPr="00913708">
              <w:rPr>
                <w:rFonts w:ascii="Arial" w:hAnsi="Arial" w:cs="Arial"/>
                <w:b/>
                <w:i/>
                <w:sz w:val="24"/>
                <w:szCs w:val="24"/>
                <w:lang w:val="it-IT"/>
              </w:rPr>
              <w:t>Samostalni</w:t>
            </w:r>
            <w:proofErr w:type="spellEnd"/>
            <w:r w:rsidRPr="00913708">
              <w:rPr>
                <w:rFonts w:ascii="Arial" w:hAnsi="Arial" w:cs="Arial"/>
                <w:b/>
                <w:i/>
                <w:sz w:val="24"/>
                <w:szCs w:val="24"/>
                <w:lang w:val="it-IT"/>
              </w:rPr>
              <w:t xml:space="preserve"> </w:t>
            </w:r>
            <w:proofErr w:type="spellStart"/>
            <w:r w:rsidRPr="00913708">
              <w:rPr>
                <w:rFonts w:ascii="Arial" w:hAnsi="Arial" w:cs="Arial"/>
                <w:b/>
                <w:i/>
                <w:sz w:val="24"/>
                <w:szCs w:val="24"/>
                <w:lang w:val="it-IT"/>
              </w:rPr>
              <w:t>upravni</w:t>
            </w:r>
            <w:proofErr w:type="spellEnd"/>
            <w:r w:rsidRPr="00913708">
              <w:rPr>
                <w:rFonts w:ascii="Arial" w:hAnsi="Arial" w:cs="Arial"/>
                <w:b/>
                <w:i/>
                <w:sz w:val="24"/>
                <w:szCs w:val="24"/>
                <w:lang w:val="it-IT"/>
              </w:rPr>
              <w:t xml:space="preserve"> </w:t>
            </w:r>
            <w:proofErr w:type="spellStart"/>
            <w:r w:rsidRPr="00913708">
              <w:rPr>
                <w:rFonts w:ascii="Arial" w:hAnsi="Arial" w:cs="Arial"/>
                <w:b/>
                <w:i/>
                <w:sz w:val="24"/>
                <w:szCs w:val="24"/>
                <w:lang w:val="it-IT"/>
              </w:rPr>
              <w:t>referent</w:t>
            </w:r>
            <w:proofErr w:type="spellEnd"/>
            <w:r w:rsidRPr="00913708">
              <w:rPr>
                <w:rFonts w:ascii="Arial" w:hAnsi="Arial" w:cs="Arial"/>
                <w:b/>
                <w:i/>
                <w:sz w:val="24"/>
                <w:szCs w:val="24"/>
                <w:lang w:val="it-IT"/>
              </w:rPr>
              <w:t xml:space="preserve"> za </w:t>
            </w:r>
            <w:proofErr w:type="spellStart"/>
            <w:r w:rsidRPr="00913708">
              <w:rPr>
                <w:rFonts w:ascii="Arial" w:hAnsi="Arial" w:cs="Arial"/>
                <w:b/>
                <w:i/>
                <w:sz w:val="24"/>
                <w:szCs w:val="24"/>
                <w:lang w:val="it-IT"/>
              </w:rPr>
              <w:t>pravne</w:t>
            </w:r>
            <w:proofErr w:type="spellEnd"/>
            <w:r w:rsidRPr="00913708">
              <w:rPr>
                <w:rFonts w:ascii="Arial" w:hAnsi="Arial" w:cs="Arial"/>
                <w:b/>
                <w:i/>
                <w:sz w:val="24"/>
                <w:szCs w:val="24"/>
                <w:lang w:val="it-IT"/>
              </w:rPr>
              <w:t xml:space="preserve"> </w:t>
            </w:r>
            <w:proofErr w:type="spellStart"/>
            <w:r w:rsidRPr="00913708">
              <w:rPr>
                <w:rFonts w:ascii="Arial" w:hAnsi="Arial" w:cs="Arial"/>
                <w:b/>
                <w:i/>
                <w:sz w:val="24"/>
                <w:szCs w:val="24"/>
                <w:lang w:val="it-IT"/>
              </w:rPr>
              <w:t>poslove</w:t>
            </w:r>
            <w:proofErr w:type="spellEnd"/>
            <w:r w:rsidRPr="00913708">
              <w:rPr>
                <w:rFonts w:ascii="Arial" w:hAnsi="Arial" w:cs="Arial"/>
                <w:b/>
                <w:i/>
                <w:sz w:val="24"/>
                <w:szCs w:val="24"/>
                <w:lang w:val="it-IT"/>
              </w:rPr>
              <w:t xml:space="preserve"> – </w:t>
            </w:r>
            <w:proofErr w:type="spellStart"/>
            <w:r w:rsidRPr="00913708">
              <w:rPr>
                <w:rFonts w:ascii="Arial" w:hAnsi="Arial" w:cs="Arial"/>
                <w:i/>
                <w:sz w:val="24"/>
                <w:szCs w:val="24"/>
                <w:lang w:val="it-IT"/>
              </w:rPr>
              <w:t>klasifikacijski</w:t>
            </w:r>
            <w:proofErr w:type="spellEnd"/>
            <w:r w:rsidRPr="00913708">
              <w:rPr>
                <w:rFonts w:ascii="Arial" w:hAnsi="Arial" w:cs="Arial"/>
                <w:i/>
                <w:sz w:val="24"/>
                <w:szCs w:val="24"/>
                <w:lang w:val="it-IT"/>
              </w:rPr>
              <w:t xml:space="preserve"> </w:t>
            </w:r>
            <w:proofErr w:type="spellStart"/>
            <w:r w:rsidRPr="00913708">
              <w:rPr>
                <w:rFonts w:ascii="Arial" w:hAnsi="Arial" w:cs="Arial"/>
                <w:i/>
                <w:sz w:val="24"/>
                <w:szCs w:val="24"/>
                <w:lang w:val="it-IT"/>
              </w:rPr>
              <w:t>rang</w:t>
            </w:r>
            <w:proofErr w:type="spellEnd"/>
            <w:r w:rsidRPr="00913708">
              <w:rPr>
                <w:rFonts w:ascii="Arial" w:hAnsi="Arial" w:cs="Arial"/>
                <w:i/>
                <w:sz w:val="24"/>
                <w:szCs w:val="24"/>
                <w:lang w:val="it-IT"/>
              </w:rPr>
              <w:t xml:space="preserve"> 6</w:t>
            </w:r>
          </w:p>
        </w:tc>
        <w:tc>
          <w:tcPr>
            <w:tcW w:w="1768" w:type="dxa"/>
          </w:tcPr>
          <w:p w14:paraId="20DBD36E" w14:textId="77777777" w:rsidR="00A634C5" w:rsidRPr="00913708" w:rsidRDefault="00A634C5" w:rsidP="00A634C5">
            <w:pPr>
              <w:jc w:val="right"/>
              <w:rPr>
                <w:rFonts w:ascii="Arial" w:hAnsi="Arial" w:cs="Arial"/>
                <w:b/>
                <w:i/>
                <w:sz w:val="24"/>
                <w:szCs w:val="24"/>
              </w:rPr>
            </w:pPr>
            <w:r w:rsidRPr="00913708">
              <w:rPr>
                <w:rFonts w:ascii="Arial" w:hAnsi="Arial" w:cs="Arial"/>
                <w:b/>
                <w:i/>
                <w:sz w:val="24"/>
                <w:szCs w:val="24"/>
              </w:rPr>
              <w:t>1,78</w:t>
            </w:r>
          </w:p>
        </w:tc>
      </w:tr>
      <w:tr w:rsidR="00A634C5" w:rsidRPr="00913708" w14:paraId="02F95C71" w14:textId="77777777" w:rsidTr="00A634C5">
        <w:tc>
          <w:tcPr>
            <w:tcW w:w="1271" w:type="dxa"/>
          </w:tcPr>
          <w:p w14:paraId="4FD783ED" w14:textId="77777777" w:rsidR="00A634C5" w:rsidRPr="00913708" w:rsidRDefault="00A634C5" w:rsidP="00A634C5">
            <w:pPr>
              <w:jc w:val="both"/>
              <w:rPr>
                <w:rFonts w:ascii="Arial" w:hAnsi="Arial" w:cs="Arial"/>
                <w:b/>
                <w:i/>
                <w:sz w:val="24"/>
                <w:szCs w:val="24"/>
              </w:rPr>
            </w:pPr>
            <w:r w:rsidRPr="00913708">
              <w:rPr>
                <w:rFonts w:ascii="Arial" w:hAnsi="Arial" w:cs="Arial"/>
                <w:b/>
                <w:i/>
                <w:sz w:val="24"/>
                <w:szCs w:val="24"/>
              </w:rPr>
              <w:t>5.</w:t>
            </w:r>
          </w:p>
        </w:tc>
        <w:tc>
          <w:tcPr>
            <w:tcW w:w="6023" w:type="dxa"/>
          </w:tcPr>
          <w:p w14:paraId="19ECF58A" w14:textId="77777777" w:rsidR="00A634C5" w:rsidRPr="00913708" w:rsidRDefault="00A634C5" w:rsidP="00A634C5">
            <w:pPr>
              <w:jc w:val="both"/>
              <w:rPr>
                <w:rFonts w:ascii="Arial" w:hAnsi="Arial" w:cs="Arial"/>
                <w:b/>
                <w:i/>
                <w:sz w:val="24"/>
                <w:szCs w:val="24"/>
              </w:rPr>
            </w:pPr>
            <w:proofErr w:type="spellStart"/>
            <w:r w:rsidRPr="00913708">
              <w:rPr>
                <w:rFonts w:ascii="Arial" w:hAnsi="Arial" w:cs="Arial"/>
                <w:b/>
                <w:i/>
                <w:sz w:val="24"/>
                <w:szCs w:val="24"/>
              </w:rPr>
              <w:t>Viši</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stručni</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suradnik</w:t>
            </w:r>
            <w:proofErr w:type="spellEnd"/>
            <w:r w:rsidRPr="00913708">
              <w:rPr>
                <w:rFonts w:ascii="Arial" w:hAnsi="Arial" w:cs="Arial"/>
                <w:b/>
                <w:i/>
                <w:sz w:val="24"/>
                <w:szCs w:val="24"/>
              </w:rPr>
              <w:t xml:space="preserve"> za </w:t>
            </w:r>
            <w:proofErr w:type="spellStart"/>
            <w:r w:rsidRPr="00913708">
              <w:rPr>
                <w:rFonts w:ascii="Arial" w:hAnsi="Arial" w:cs="Arial"/>
                <w:b/>
                <w:i/>
                <w:sz w:val="24"/>
                <w:szCs w:val="24"/>
              </w:rPr>
              <w:t>javnu</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nabavu</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i</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naplatu</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općinskih</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prihoda</w:t>
            </w:r>
            <w:proofErr w:type="spellEnd"/>
            <w:r w:rsidRPr="00913708">
              <w:rPr>
                <w:rFonts w:ascii="Arial" w:hAnsi="Arial" w:cs="Arial"/>
                <w:b/>
                <w:i/>
                <w:sz w:val="24"/>
                <w:szCs w:val="24"/>
              </w:rPr>
              <w:t xml:space="preserve">- </w:t>
            </w:r>
            <w:proofErr w:type="spellStart"/>
            <w:r w:rsidRPr="00913708">
              <w:rPr>
                <w:rFonts w:ascii="Arial" w:hAnsi="Arial" w:cs="Arial"/>
                <w:bCs/>
                <w:i/>
                <w:sz w:val="24"/>
                <w:szCs w:val="24"/>
              </w:rPr>
              <w:t>klasifikacijski</w:t>
            </w:r>
            <w:proofErr w:type="spellEnd"/>
            <w:r w:rsidRPr="00913708">
              <w:rPr>
                <w:rFonts w:ascii="Arial" w:hAnsi="Arial" w:cs="Arial"/>
                <w:bCs/>
                <w:i/>
                <w:sz w:val="24"/>
                <w:szCs w:val="24"/>
              </w:rPr>
              <w:t xml:space="preserve"> rang 6</w:t>
            </w:r>
          </w:p>
        </w:tc>
        <w:tc>
          <w:tcPr>
            <w:tcW w:w="1768" w:type="dxa"/>
          </w:tcPr>
          <w:p w14:paraId="32946BD3" w14:textId="77777777" w:rsidR="00A634C5" w:rsidRPr="00913708" w:rsidRDefault="00A634C5" w:rsidP="00A634C5">
            <w:pPr>
              <w:jc w:val="right"/>
              <w:rPr>
                <w:rFonts w:ascii="Arial" w:hAnsi="Arial" w:cs="Arial"/>
                <w:b/>
                <w:i/>
                <w:sz w:val="24"/>
                <w:szCs w:val="24"/>
              </w:rPr>
            </w:pPr>
            <w:r w:rsidRPr="00913708">
              <w:rPr>
                <w:rFonts w:ascii="Arial" w:hAnsi="Arial" w:cs="Arial"/>
                <w:b/>
                <w:i/>
                <w:sz w:val="24"/>
                <w:szCs w:val="24"/>
              </w:rPr>
              <w:t>1,78</w:t>
            </w:r>
          </w:p>
        </w:tc>
      </w:tr>
      <w:tr w:rsidR="00A634C5" w:rsidRPr="00913708" w14:paraId="17C26D4B" w14:textId="77777777" w:rsidTr="00A634C5">
        <w:tc>
          <w:tcPr>
            <w:tcW w:w="1271" w:type="dxa"/>
          </w:tcPr>
          <w:p w14:paraId="335C05E9" w14:textId="77777777" w:rsidR="00A634C5" w:rsidRPr="00913708" w:rsidRDefault="00A634C5" w:rsidP="00A634C5">
            <w:pPr>
              <w:jc w:val="both"/>
              <w:rPr>
                <w:rFonts w:ascii="Arial" w:hAnsi="Arial" w:cs="Arial"/>
                <w:b/>
                <w:i/>
                <w:sz w:val="24"/>
                <w:szCs w:val="24"/>
              </w:rPr>
            </w:pPr>
          </w:p>
        </w:tc>
        <w:tc>
          <w:tcPr>
            <w:tcW w:w="6023" w:type="dxa"/>
          </w:tcPr>
          <w:p w14:paraId="6C5B9196" w14:textId="77777777" w:rsidR="00A634C5" w:rsidRPr="00913708" w:rsidRDefault="00A634C5" w:rsidP="00A634C5">
            <w:pPr>
              <w:jc w:val="both"/>
              <w:rPr>
                <w:rFonts w:ascii="Arial" w:hAnsi="Arial" w:cs="Arial"/>
                <w:b/>
                <w:i/>
                <w:sz w:val="24"/>
                <w:szCs w:val="24"/>
              </w:rPr>
            </w:pPr>
            <w:proofErr w:type="spellStart"/>
            <w:r w:rsidRPr="00913708">
              <w:rPr>
                <w:rFonts w:ascii="Arial" w:hAnsi="Arial" w:cs="Arial"/>
                <w:b/>
                <w:i/>
                <w:sz w:val="24"/>
                <w:szCs w:val="24"/>
              </w:rPr>
              <w:t>Radna</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mjesta</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III.kategorije</w:t>
            </w:r>
            <w:proofErr w:type="spellEnd"/>
          </w:p>
        </w:tc>
        <w:tc>
          <w:tcPr>
            <w:tcW w:w="1768" w:type="dxa"/>
          </w:tcPr>
          <w:p w14:paraId="0FED2573" w14:textId="77777777" w:rsidR="00A634C5" w:rsidRPr="00913708" w:rsidRDefault="00A634C5" w:rsidP="00A634C5">
            <w:pPr>
              <w:jc w:val="both"/>
              <w:rPr>
                <w:rFonts w:ascii="Arial" w:hAnsi="Arial" w:cs="Arial"/>
                <w:b/>
                <w:i/>
                <w:sz w:val="24"/>
                <w:szCs w:val="24"/>
              </w:rPr>
            </w:pPr>
          </w:p>
        </w:tc>
      </w:tr>
      <w:tr w:rsidR="00A634C5" w:rsidRPr="00913708" w14:paraId="7CB16CF7" w14:textId="77777777" w:rsidTr="00A634C5">
        <w:tc>
          <w:tcPr>
            <w:tcW w:w="1271" w:type="dxa"/>
          </w:tcPr>
          <w:p w14:paraId="18E798C9" w14:textId="77777777" w:rsidR="00A634C5" w:rsidRPr="00913708" w:rsidRDefault="00A634C5" w:rsidP="00A634C5">
            <w:pPr>
              <w:jc w:val="both"/>
              <w:rPr>
                <w:rFonts w:ascii="Arial" w:hAnsi="Arial" w:cs="Arial"/>
                <w:b/>
                <w:i/>
                <w:sz w:val="24"/>
                <w:szCs w:val="24"/>
              </w:rPr>
            </w:pPr>
            <w:r w:rsidRPr="00913708">
              <w:rPr>
                <w:rFonts w:ascii="Arial" w:hAnsi="Arial" w:cs="Arial"/>
                <w:b/>
                <w:i/>
                <w:sz w:val="24"/>
                <w:szCs w:val="24"/>
              </w:rPr>
              <w:t>6.</w:t>
            </w:r>
          </w:p>
        </w:tc>
        <w:tc>
          <w:tcPr>
            <w:tcW w:w="6023" w:type="dxa"/>
          </w:tcPr>
          <w:p w14:paraId="07DD15E3" w14:textId="77777777" w:rsidR="00A634C5" w:rsidRPr="00913708" w:rsidRDefault="00A634C5" w:rsidP="00A634C5">
            <w:pPr>
              <w:jc w:val="both"/>
              <w:rPr>
                <w:rFonts w:ascii="Arial" w:hAnsi="Arial" w:cs="Arial"/>
                <w:b/>
                <w:i/>
                <w:sz w:val="24"/>
                <w:szCs w:val="24"/>
                <w:lang w:val="it-IT"/>
              </w:rPr>
            </w:pPr>
            <w:proofErr w:type="spellStart"/>
            <w:r w:rsidRPr="00913708">
              <w:rPr>
                <w:rFonts w:ascii="Arial" w:hAnsi="Arial" w:cs="Arial"/>
                <w:b/>
                <w:i/>
                <w:sz w:val="24"/>
                <w:szCs w:val="24"/>
                <w:lang w:val="it-IT"/>
              </w:rPr>
              <w:t>Referent</w:t>
            </w:r>
            <w:proofErr w:type="spellEnd"/>
            <w:r w:rsidRPr="00913708">
              <w:rPr>
                <w:rFonts w:ascii="Arial" w:hAnsi="Arial" w:cs="Arial"/>
                <w:b/>
                <w:i/>
                <w:sz w:val="24"/>
                <w:szCs w:val="24"/>
                <w:lang w:val="it-IT"/>
              </w:rPr>
              <w:t xml:space="preserve"> za </w:t>
            </w:r>
            <w:proofErr w:type="spellStart"/>
            <w:r w:rsidRPr="00913708">
              <w:rPr>
                <w:rFonts w:ascii="Arial" w:hAnsi="Arial" w:cs="Arial"/>
                <w:b/>
                <w:i/>
                <w:sz w:val="24"/>
                <w:szCs w:val="24"/>
                <w:lang w:val="it-IT"/>
              </w:rPr>
              <w:t>računovodstvo</w:t>
            </w:r>
            <w:proofErr w:type="spellEnd"/>
            <w:r w:rsidRPr="00913708">
              <w:rPr>
                <w:rFonts w:ascii="Arial" w:hAnsi="Arial" w:cs="Arial"/>
                <w:b/>
                <w:i/>
                <w:sz w:val="24"/>
                <w:szCs w:val="24"/>
                <w:lang w:val="it-IT"/>
              </w:rPr>
              <w:t xml:space="preserve"> i </w:t>
            </w:r>
            <w:proofErr w:type="spellStart"/>
            <w:r w:rsidRPr="00913708">
              <w:rPr>
                <w:rFonts w:ascii="Arial" w:hAnsi="Arial" w:cs="Arial"/>
                <w:b/>
                <w:i/>
                <w:sz w:val="24"/>
                <w:szCs w:val="24"/>
                <w:lang w:val="it-IT"/>
              </w:rPr>
              <w:t>financije</w:t>
            </w:r>
            <w:proofErr w:type="spellEnd"/>
            <w:r w:rsidRPr="00913708">
              <w:rPr>
                <w:rFonts w:ascii="Arial" w:hAnsi="Arial" w:cs="Arial"/>
                <w:b/>
                <w:i/>
                <w:sz w:val="24"/>
                <w:szCs w:val="24"/>
                <w:lang w:val="it-IT"/>
              </w:rPr>
              <w:t xml:space="preserve"> </w:t>
            </w:r>
            <w:proofErr w:type="gramStart"/>
            <w:r w:rsidRPr="00913708">
              <w:rPr>
                <w:rFonts w:ascii="Arial" w:hAnsi="Arial" w:cs="Arial"/>
                <w:b/>
                <w:i/>
                <w:sz w:val="24"/>
                <w:szCs w:val="24"/>
                <w:lang w:val="it-IT"/>
              </w:rPr>
              <w:t xml:space="preserve">-  </w:t>
            </w:r>
            <w:proofErr w:type="spellStart"/>
            <w:r w:rsidRPr="00913708">
              <w:rPr>
                <w:rFonts w:ascii="Arial" w:hAnsi="Arial" w:cs="Arial"/>
                <w:i/>
                <w:sz w:val="24"/>
                <w:szCs w:val="24"/>
                <w:lang w:val="it-IT"/>
              </w:rPr>
              <w:t>klasifikacijski</w:t>
            </w:r>
            <w:proofErr w:type="spellEnd"/>
            <w:proofErr w:type="gramEnd"/>
            <w:r w:rsidRPr="00913708">
              <w:rPr>
                <w:rFonts w:ascii="Arial" w:hAnsi="Arial" w:cs="Arial"/>
                <w:i/>
                <w:sz w:val="24"/>
                <w:szCs w:val="24"/>
                <w:lang w:val="it-IT"/>
              </w:rPr>
              <w:t xml:space="preserve"> </w:t>
            </w:r>
            <w:proofErr w:type="spellStart"/>
            <w:r w:rsidRPr="00913708">
              <w:rPr>
                <w:rFonts w:ascii="Arial" w:hAnsi="Arial" w:cs="Arial"/>
                <w:i/>
                <w:sz w:val="24"/>
                <w:szCs w:val="24"/>
                <w:lang w:val="it-IT"/>
              </w:rPr>
              <w:t>rang</w:t>
            </w:r>
            <w:proofErr w:type="spellEnd"/>
            <w:r w:rsidRPr="00913708">
              <w:rPr>
                <w:rFonts w:ascii="Arial" w:hAnsi="Arial" w:cs="Arial"/>
                <w:i/>
                <w:sz w:val="24"/>
                <w:szCs w:val="24"/>
                <w:lang w:val="it-IT"/>
              </w:rPr>
              <w:t xml:space="preserve"> 11</w:t>
            </w:r>
          </w:p>
        </w:tc>
        <w:tc>
          <w:tcPr>
            <w:tcW w:w="1768" w:type="dxa"/>
          </w:tcPr>
          <w:p w14:paraId="479D6827" w14:textId="77777777" w:rsidR="00A634C5" w:rsidRPr="00913708" w:rsidRDefault="00A634C5" w:rsidP="00A634C5">
            <w:pPr>
              <w:jc w:val="right"/>
              <w:rPr>
                <w:rFonts w:ascii="Arial" w:hAnsi="Arial" w:cs="Arial"/>
                <w:b/>
                <w:i/>
                <w:sz w:val="24"/>
                <w:szCs w:val="24"/>
              </w:rPr>
            </w:pPr>
            <w:r w:rsidRPr="00913708">
              <w:rPr>
                <w:rFonts w:ascii="Arial" w:hAnsi="Arial" w:cs="Arial"/>
                <w:b/>
                <w:i/>
                <w:sz w:val="24"/>
                <w:szCs w:val="24"/>
              </w:rPr>
              <w:t>1,40</w:t>
            </w:r>
          </w:p>
        </w:tc>
      </w:tr>
      <w:tr w:rsidR="00A634C5" w:rsidRPr="00913708" w14:paraId="453D5620" w14:textId="77777777" w:rsidTr="00A634C5">
        <w:tc>
          <w:tcPr>
            <w:tcW w:w="1271" w:type="dxa"/>
          </w:tcPr>
          <w:p w14:paraId="3DAE46E7" w14:textId="77777777" w:rsidR="00A634C5" w:rsidRPr="00913708" w:rsidRDefault="00A634C5" w:rsidP="00A634C5">
            <w:pPr>
              <w:jc w:val="both"/>
              <w:rPr>
                <w:rFonts w:ascii="Arial" w:hAnsi="Arial" w:cs="Arial"/>
                <w:b/>
                <w:i/>
                <w:sz w:val="24"/>
                <w:szCs w:val="24"/>
              </w:rPr>
            </w:pPr>
          </w:p>
        </w:tc>
        <w:tc>
          <w:tcPr>
            <w:tcW w:w="6023" w:type="dxa"/>
          </w:tcPr>
          <w:p w14:paraId="61E2D978" w14:textId="77777777" w:rsidR="00A634C5" w:rsidRPr="00913708" w:rsidRDefault="00A634C5" w:rsidP="00A634C5">
            <w:pPr>
              <w:jc w:val="both"/>
              <w:rPr>
                <w:rFonts w:ascii="Arial" w:hAnsi="Arial" w:cs="Arial"/>
                <w:b/>
                <w:i/>
                <w:sz w:val="24"/>
                <w:szCs w:val="24"/>
                <w:lang w:val="it-IT"/>
              </w:rPr>
            </w:pPr>
            <w:proofErr w:type="spellStart"/>
            <w:r w:rsidRPr="00913708">
              <w:rPr>
                <w:rFonts w:ascii="Arial" w:hAnsi="Arial" w:cs="Arial"/>
                <w:b/>
                <w:i/>
                <w:sz w:val="24"/>
                <w:szCs w:val="24"/>
                <w:lang w:val="it-IT"/>
              </w:rPr>
              <w:t>Referent</w:t>
            </w:r>
            <w:proofErr w:type="spellEnd"/>
            <w:r w:rsidRPr="00913708">
              <w:rPr>
                <w:rFonts w:ascii="Arial" w:hAnsi="Arial" w:cs="Arial"/>
                <w:b/>
                <w:i/>
                <w:sz w:val="24"/>
                <w:szCs w:val="24"/>
                <w:lang w:val="it-IT"/>
              </w:rPr>
              <w:t xml:space="preserve"> za </w:t>
            </w:r>
            <w:proofErr w:type="spellStart"/>
            <w:r w:rsidRPr="00913708">
              <w:rPr>
                <w:rFonts w:ascii="Arial" w:hAnsi="Arial" w:cs="Arial"/>
                <w:b/>
                <w:i/>
                <w:sz w:val="24"/>
                <w:szCs w:val="24"/>
                <w:lang w:val="it-IT"/>
              </w:rPr>
              <w:t>vođenje</w:t>
            </w:r>
            <w:proofErr w:type="spellEnd"/>
            <w:r w:rsidRPr="00913708">
              <w:rPr>
                <w:rFonts w:ascii="Arial" w:hAnsi="Arial" w:cs="Arial"/>
                <w:b/>
                <w:i/>
                <w:sz w:val="24"/>
                <w:szCs w:val="24"/>
                <w:lang w:val="it-IT"/>
              </w:rPr>
              <w:t xml:space="preserve"> </w:t>
            </w:r>
            <w:proofErr w:type="spellStart"/>
            <w:r w:rsidRPr="00913708">
              <w:rPr>
                <w:rFonts w:ascii="Arial" w:hAnsi="Arial" w:cs="Arial"/>
                <w:b/>
                <w:i/>
                <w:sz w:val="24"/>
                <w:szCs w:val="24"/>
                <w:lang w:val="it-IT"/>
              </w:rPr>
              <w:t>investicija</w:t>
            </w:r>
            <w:proofErr w:type="spellEnd"/>
            <w:r w:rsidRPr="00913708">
              <w:rPr>
                <w:rFonts w:ascii="Arial" w:hAnsi="Arial" w:cs="Arial"/>
                <w:b/>
                <w:i/>
                <w:sz w:val="24"/>
                <w:szCs w:val="24"/>
                <w:lang w:val="it-IT"/>
              </w:rPr>
              <w:t xml:space="preserve"> i za </w:t>
            </w:r>
            <w:proofErr w:type="spellStart"/>
            <w:r w:rsidRPr="00913708">
              <w:rPr>
                <w:rFonts w:ascii="Arial" w:hAnsi="Arial" w:cs="Arial"/>
                <w:b/>
                <w:i/>
                <w:sz w:val="24"/>
                <w:szCs w:val="24"/>
                <w:lang w:val="it-IT"/>
              </w:rPr>
              <w:t>pripremu</w:t>
            </w:r>
            <w:proofErr w:type="spellEnd"/>
            <w:r w:rsidRPr="00913708">
              <w:rPr>
                <w:rFonts w:ascii="Arial" w:hAnsi="Arial" w:cs="Arial"/>
                <w:b/>
                <w:i/>
                <w:sz w:val="24"/>
                <w:szCs w:val="24"/>
                <w:lang w:val="it-IT"/>
              </w:rPr>
              <w:t xml:space="preserve"> </w:t>
            </w:r>
            <w:proofErr w:type="spellStart"/>
            <w:r w:rsidRPr="00913708">
              <w:rPr>
                <w:rFonts w:ascii="Arial" w:hAnsi="Arial" w:cs="Arial"/>
                <w:b/>
                <w:i/>
                <w:sz w:val="24"/>
                <w:szCs w:val="24"/>
                <w:lang w:val="it-IT"/>
              </w:rPr>
              <w:t>projekata</w:t>
            </w:r>
            <w:proofErr w:type="spellEnd"/>
            <w:r w:rsidRPr="00913708">
              <w:rPr>
                <w:rFonts w:ascii="Arial" w:hAnsi="Arial" w:cs="Arial"/>
                <w:b/>
                <w:i/>
                <w:sz w:val="24"/>
                <w:szCs w:val="24"/>
                <w:lang w:val="it-IT"/>
              </w:rPr>
              <w:t xml:space="preserve"> za </w:t>
            </w:r>
            <w:proofErr w:type="spellStart"/>
            <w:r w:rsidRPr="00913708">
              <w:rPr>
                <w:rFonts w:ascii="Arial" w:hAnsi="Arial" w:cs="Arial"/>
                <w:b/>
                <w:i/>
                <w:sz w:val="24"/>
                <w:szCs w:val="24"/>
                <w:lang w:val="it-IT"/>
              </w:rPr>
              <w:t>programe</w:t>
            </w:r>
            <w:proofErr w:type="spellEnd"/>
            <w:r w:rsidRPr="00913708">
              <w:rPr>
                <w:rFonts w:ascii="Arial" w:hAnsi="Arial" w:cs="Arial"/>
                <w:b/>
                <w:i/>
                <w:sz w:val="24"/>
                <w:szCs w:val="24"/>
                <w:lang w:val="it-IT"/>
              </w:rPr>
              <w:t xml:space="preserve"> EU </w:t>
            </w:r>
            <w:proofErr w:type="gramStart"/>
            <w:r w:rsidRPr="00913708">
              <w:rPr>
                <w:rFonts w:ascii="Arial" w:hAnsi="Arial" w:cs="Arial"/>
                <w:i/>
                <w:sz w:val="24"/>
                <w:szCs w:val="24"/>
                <w:lang w:val="it-IT"/>
              </w:rPr>
              <w:t xml:space="preserve">-  </w:t>
            </w:r>
            <w:proofErr w:type="spellStart"/>
            <w:r w:rsidRPr="00913708">
              <w:rPr>
                <w:rFonts w:ascii="Arial" w:hAnsi="Arial" w:cs="Arial"/>
                <w:i/>
                <w:sz w:val="24"/>
                <w:szCs w:val="24"/>
                <w:lang w:val="it-IT"/>
              </w:rPr>
              <w:t>klasifikacijski</w:t>
            </w:r>
            <w:proofErr w:type="spellEnd"/>
            <w:proofErr w:type="gramEnd"/>
            <w:r w:rsidRPr="00913708">
              <w:rPr>
                <w:rFonts w:ascii="Arial" w:hAnsi="Arial" w:cs="Arial"/>
                <w:i/>
                <w:sz w:val="24"/>
                <w:szCs w:val="24"/>
                <w:lang w:val="it-IT"/>
              </w:rPr>
              <w:t xml:space="preserve"> </w:t>
            </w:r>
            <w:proofErr w:type="spellStart"/>
            <w:r w:rsidRPr="00913708">
              <w:rPr>
                <w:rFonts w:ascii="Arial" w:hAnsi="Arial" w:cs="Arial"/>
                <w:i/>
                <w:sz w:val="24"/>
                <w:szCs w:val="24"/>
                <w:lang w:val="it-IT"/>
              </w:rPr>
              <w:t>rang</w:t>
            </w:r>
            <w:proofErr w:type="spellEnd"/>
            <w:r w:rsidRPr="00913708">
              <w:rPr>
                <w:rFonts w:ascii="Arial" w:hAnsi="Arial" w:cs="Arial"/>
                <w:i/>
                <w:sz w:val="24"/>
                <w:szCs w:val="24"/>
                <w:lang w:val="it-IT"/>
              </w:rPr>
              <w:t xml:space="preserve"> 11</w:t>
            </w:r>
          </w:p>
        </w:tc>
        <w:tc>
          <w:tcPr>
            <w:tcW w:w="1768" w:type="dxa"/>
          </w:tcPr>
          <w:p w14:paraId="56BDAA5B" w14:textId="77777777" w:rsidR="00A634C5" w:rsidRPr="00913708" w:rsidRDefault="00A634C5" w:rsidP="00A634C5">
            <w:pPr>
              <w:jc w:val="right"/>
              <w:rPr>
                <w:rFonts w:ascii="Arial" w:hAnsi="Arial" w:cs="Arial"/>
                <w:b/>
                <w:i/>
                <w:sz w:val="24"/>
                <w:szCs w:val="24"/>
              </w:rPr>
            </w:pPr>
            <w:r w:rsidRPr="00913708">
              <w:rPr>
                <w:rFonts w:ascii="Arial" w:hAnsi="Arial" w:cs="Arial"/>
                <w:b/>
                <w:i/>
                <w:sz w:val="24"/>
                <w:szCs w:val="24"/>
              </w:rPr>
              <w:t>1,61</w:t>
            </w:r>
          </w:p>
        </w:tc>
      </w:tr>
      <w:tr w:rsidR="00A634C5" w:rsidRPr="00913708" w14:paraId="3227FEDC" w14:textId="77777777" w:rsidTr="00A634C5">
        <w:tc>
          <w:tcPr>
            <w:tcW w:w="1271" w:type="dxa"/>
          </w:tcPr>
          <w:p w14:paraId="5D1DE722" w14:textId="77777777" w:rsidR="00A634C5" w:rsidRPr="00913708" w:rsidRDefault="00A634C5" w:rsidP="00A634C5">
            <w:pPr>
              <w:jc w:val="both"/>
              <w:rPr>
                <w:rFonts w:ascii="Arial" w:hAnsi="Arial" w:cs="Arial"/>
                <w:b/>
                <w:i/>
                <w:sz w:val="24"/>
                <w:szCs w:val="24"/>
              </w:rPr>
            </w:pPr>
            <w:r w:rsidRPr="00913708">
              <w:rPr>
                <w:rFonts w:ascii="Arial" w:hAnsi="Arial" w:cs="Arial"/>
                <w:b/>
                <w:i/>
                <w:sz w:val="24"/>
                <w:szCs w:val="24"/>
              </w:rPr>
              <w:t>7.</w:t>
            </w:r>
          </w:p>
        </w:tc>
        <w:tc>
          <w:tcPr>
            <w:tcW w:w="6023" w:type="dxa"/>
          </w:tcPr>
          <w:p w14:paraId="5F38F790" w14:textId="77777777" w:rsidR="00A634C5" w:rsidRPr="00913708" w:rsidRDefault="00A634C5" w:rsidP="00A634C5">
            <w:pPr>
              <w:jc w:val="both"/>
              <w:rPr>
                <w:rFonts w:ascii="Arial" w:hAnsi="Arial" w:cs="Arial"/>
                <w:b/>
                <w:i/>
                <w:sz w:val="24"/>
                <w:szCs w:val="24"/>
                <w:lang w:val="it-IT"/>
              </w:rPr>
            </w:pPr>
            <w:proofErr w:type="spellStart"/>
            <w:r w:rsidRPr="00913708">
              <w:rPr>
                <w:rFonts w:ascii="Arial" w:hAnsi="Arial" w:cs="Arial"/>
                <w:b/>
                <w:i/>
                <w:sz w:val="24"/>
                <w:szCs w:val="24"/>
                <w:lang w:val="it-IT"/>
              </w:rPr>
              <w:t>Referent-Komunalni</w:t>
            </w:r>
            <w:proofErr w:type="spellEnd"/>
            <w:r w:rsidRPr="00913708">
              <w:rPr>
                <w:rFonts w:ascii="Arial" w:hAnsi="Arial" w:cs="Arial"/>
                <w:b/>
                <w:i/>
                <w:sz w:val="24"/>
                <w:szCs w:val="24"/>
                <w:lang w:val="it-IT"/>
              </w:rPr>
              <w:t xml:space="preserve"> redar – </w:t>
            </w:r>
            <w:proofErr w:type="spellStart"/>
            <w:r w:rsidRPr="00913708">
              <w:rPr>
                <w:rFonts w:ascii="Arial" w:hAnsi="Arial" w:cs="Arial"/>
                <w:b/>
                <w:i/>
                <w:sz w:val="24"/>
                <w:szCs w:val="24"/>
                <w:lang w:val="it-IT"/>
              </w:rPr>
              <w:t>poljoprivredni</w:t>
            </w:r>
            <w:proofErr w:type="spellEnd"/>
            <w:r w:rsidRPr="00913708">
              <w:rPr>
                <w:rFonts w:ascii="Arial" w:hAnsi="Arial" w:cs="Arial"/>
                <w:b/>
                <w:i/>
                <w:sz w:val="24"/>
                <w:szCs w:val="24"/>
                <w:lang w:val="it-IT"/>
              </w:rPr>
              <w:t xml:space="preserve"> redar </w:t>
            </w:r>
            <w:proofErr w:type="gramStart"/>
            <w:r w:rsidRPr="00913708">
              <w:rPr>
                <w:rFonts w:ascii="Arial" w:hAnsi="Arial" w:cs="Arial"/>
                <w:i/>
                <w:sz w:val="24"/>
                <w:szCs w:val="24"/>
                <w:lang w:val="it-IT"/>
              </w:rPr>
              <w:t xml:space="preserve">-  </w:t>
            </w:r>
            <w:proofErr w:type="spellStart"/>
            <w:r w:rsidRPr="00913708">
              <w:rPr>
                <w:rFonts w:ascii="Arial" w:hAnsi="Arial" w:cs="Arial"/>
                <w:i/>
                <w:sz w:val="24"/>
                <w:szCs w:val="24"/>
                <w:lang w:val="it-IT"/>
              </w:rPr>
              <w:t>klasifikacijski</w:t>
            </w:r>
            <w:proofErr w:type="spellEnd"/>
            <w:proofErr w:type="gramEnd"/>
            <w:r w:rsidRPr="00913708">
              <w:rPr>
                <w:rFonts w:ascii="Arial" w:hAnsi="Arial" w:cs="Arial"/>
                <w:i/>
                <w:sz w:val="24"/>
                <w:szCs w:val="24"/>
                <w:lang w:val="it-IT"/>
              </w:rPr>
              <w:t xml:space="preserve"> </w:t>
            </w:r>
            <w:proofErr w:type="spellStart"/>
            <w:r w:rsidRPr="00913708">
              <w:rPr>
                <w:rFonts w:ascii="Arial" w:hAnsi="Arial" w:cs="Arial"/>
                <w:i/>
                <w:sz w:val="24"/>
                <w:szCs w:val="24"/>
                <w:lang w:val="it-IT"/>
              </w:rPr>
              <w:t>rang</w:t>
            </w:r>
            <w:proofErr w:type="spellEnd"/>
            <w:r w:rsidRPr="00913708">
              <w:rPr>
                <w:rFonts w:ascii="Arial" w:hAnsi="Arial" w:cs="Arial"/>
                <w:i/>
                <w:sz w:val="24"/>
                <w:szCs w:val="24"/>
                <w:lang w:val="it-IT"/>
              </w:rPr>
              <w:t xml:space="preserve"> 11</w:t>
            </w:r>
          </w:p>
        </w:tc>
        <w:tc>
          <w:tcPr>
            <w:tcW w:w="1768" w:type="dxa"/>
          </w:tcPr>
          <w:p w14:paraId="277E44F4" w14:textId="77777777" w:rsidR="00A634C5" w:rsidRPr="00913708" w:rsidRDefault="00A634C5" w:rsidP="00A634C5">
            <w:pPr>
              <w:jc w:val="right"/>
              <w:rPr>
                <w:rFonts w:ascii="Arial" w:hAnsi="Arial" w:cs="Arial"/>
                <w:b/>
                <w:i/>
                <w:sz w:val="24"/>
                <w:szCs w:val="24"/>
              </w:rPr>
            </w:pPr>
            <w:r w:rsidRPr="00913708">
              <w:rPr>
                <w:rFonts w:ascii="Arial" w:hAnsi="Arial" w:cs="Arial"/>
                <w:b/>
                <w:i/>
                <w:sz w:val="24"/>
                <w:szCs w:val="24"/>
              </w:rPr>
              <w:t>1,40</w:t>
            </w:r>
          </w:p>
        </w:tc>
      </w:tr>
      <w:tr w:rsidR="00A634C5" w:rsidRPr="00913708" w14:paraId="5F15A866" w14:textId="77777777" w:rsidTr="00A634C5">
        <w:tc>
          <w:tcPr>
            <w:tcW w:w="1271" w:type="dxa"/>
          </w:tcPr>
          <w:p w14:paraId="43691CEE" w14:textId="77777777" w:rsidR="00A634C5" w:rsidRPr="00913708" w:rsidRDefault="00A634C5" w:rsidP="00A634C5">
            <w:pPr>
              <w:jc w:val="both"/>
              <w:rPr>
                <w:rFonts w:ascii="Arial" w:hAnsi="Arial" w:cs="Arial"/>
                <w:b/>
                <w:i/>
                <w:sz w:val="24"/>
                <w:szCs w:val="24"/>
              </w:rPr>
            </w:pPr>
            <w:r w:rsidRPr="00913708">
              <w:rPr>
                <w:rFonts w:ascii="Arial" w:hAnsi="Arial" w:cs="Arial"/>
                <w:b/>
                <w:i/>
                <w:sz w:val="24"/>
                <w:szCs w:val="24"/>
              </w:rPr>
              <w:t>8.</w:t>
            </w:r>
          </w:p>
        </w:tc>
        <w:tc>
          <w:tcPr>
            <w:tcW w:w="6023" w:type="dxa"/>
          </w:tcPr>
          <w:p w14:paraId="3287BC97" w14:textId="77777777" w:rsidR="00A634C5" w:rsidRPr="00913708" w:rsidRDefault="00A634C5" w:rsidP="00A634C5">
            <w:pPr>
              <w:jc w:val="both"/>
              <w:rPr>
                <w:rFonts w:ascii="Arial" w:hAnsi="Arial" w:cs="Arial"/>
                <w:b/>
                <w:i/>
                <w:sz w:val="24"/>
                <w:szCs w:val="24"/>
              </w:rPr>
            </w:pPr>
            <w:proofErr w:type="spellStart"/>
            <w:r w:rsidRPr="00913708">
              <w:rPr>
                <w:rFonts w:ascii="Arial" w:hAnsi="Arial" w:cs="Arial"/>
                <w:b/>
                <w:i/>
                <w:sz w:val="24"/>
                <w:szCs w:val="24"/>
              </w:rPr>
              <w:t>Administrativni</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tajnik</w:t>
            </w:r>
            <w:proofErr w:type="spellEnd"/>
            <w:r w:rsidRPr="00913708">
              <w:rPr>
                <w:rFonts w:ascii="Arial" w:hAnsi="Arial" w:cs="Arial"/>
                <w:b/>
                <w:i/>
                <w:sz w:val="24"/>
                <w:szCs w:val="24"/>
              </w:rPr>
              <w:t xml:space="preserve"> </w:t>
            </w:r>
            <w:proofErr w:type="gramStart"/>
            <w:r w:rsidRPr="00913708">
              <w:rPr>
                <w:rFonts w:ascii="Arial" w:hAnsi="Arial" w:cs="Arial"/>
                <w:i/>
                <w:sz w:val="24"/>
                <w:szCs w:val="24"/>
              </w:rPr>
              <w:t xml:space="preserve">-  </w:t>
            </w:r>
            <w:proofErr w:type="spellStart"/>
            <w:r w:rsidRPr="00913708">
              <w:rPr>
                <w:rFonts w:ascii="Arial" w:hAnsi="Arial" w:cs="Arial"/>
                <w:i/>
                <w:sz w:val="24"/>
                <w:szCs w:val="24"/>
              </w:rPr>
              <w:t>klasifikacijski</w:t>
            </w:r>
            <w:proofErr w:type="spellEnd"/>
            <w:proofErr w:type="gramEnd"/>
            <w:r w:rsidRPr="00913708">
              <w:rPr>
                <w:rFonts w:ascii="Arial" w:hAnsi="Arial" w:cs="Arial"/>
                <w:i/>
                <w:sz w:val="24"/>
                <w:szCs w:val="24"/>
              </w:rPr>
              <w:t xml:space="preserve"> rang 11</w:t>
            </w:r>
          </w:p>
        </w:tc>
        <w:tc>
          <w:tcPr>
            <w:tcW w:w="1768" w:type="dxa"/>
          </w:tcPr>
          <w:p w14:paraId="1C5AB670" w14:textId="77777777" w:rsidR="00A634C5" w:rsidRPr="00913708" w:rsidRDefault="00A634C5" w:rsidP="00A634C5">
            <w:pPr>
              <w:jc w:val="right"/>
              <w:rPr>
                <w:rFonts w:ascii="Arial" w:hAnsi="Arial" w:cs="Arial"/>
                <w:b/>
                <w:i/>
                <w:sz w:val="24"/>
                <w:szCs w:val="24"/>
              </w:rPr>
            </w:pPr>
            <w:r w:rsidRPr="00913708">
              <w:rPr>
                <w:rFonts w:ascii="Arial" w:hAnsi="Arial" w:cs="Arial"/>
                <w:b/>
                <w:i/>
                <w:sz w:val="24"/>
                <w:szCs w:val="24"/>
              </w:rPr>
              <w:t>1,19</w:t>
            </w:r>
          </w:p>
        </w:tc>
      </w:tr>
      <w:tr w:rsidR="00A634C5" w:rsidRPr="00913708" w14:paraId="279DE919" w14:textId="77777777" w:rsidTr="00A634C5">
        <w:tc>
          <w:tcPr>
            <w:tcW w:w="1271" w:type="dxa"/>
          </w:tcPr>
          <w:p w14:paraId="5CEA365B" w14:textId="77777777" w:rsidR="00A634C5" w:rsidRPr="00913708" w:rsidRDefault="00A634C5" w:rsidP="00A634C5">
            <w:pPr>
              <w:jc w:val="both"/>
              <w:rPr>
                <w:rFonts w:ascii="Arial" w:hAnsi="Arial" w:cs="Arial"/>
                <w:b/>
                <w:i/>
                <w:sz w:val="24"/>
                <w:szCs w:val="24"/>
              </w:rPr>
            </w:pPr>
          </w:p>
        </w:tc>
        <w:tc>
          <w:tcPr>
            <w:tcW w:w="6023" w:type="dxa"/>
          </w:tcPr>
          <w:p w14:paraId="20343114" w14:textId="77777777" w:rsidR="00A634C5" w:rsidRPr="00913708" w:rsidRDefault="00A634C5" w:rsidP="00A634C5">
            <w:pPr>
              <w:jc w:val="both"/>
              <w:rPr>
                <w:rFonts w:ascii="Arial" w:hAnsi="Arial" w:cs="Arial"/>
                <w:b/>
                <w:i/>
                <w:sz w:val="24"/>
                <w:szCs w:val="24"/>
              </w:rPr>
            </w:pPr>
            <w:proofErr w:type="spellStart"/>
            <w:r w:rsidRPr="00913708">
              <w:rPr>
                <w:rFonts w:ascii="Arial" w:hAnsi="Arial" w:cs="Arial"/>
                <w:b/>
                <w:i/>
                <w:sz w:val="24"/>
                <w:szCs w:val="24"/>
              </w:rPr>
              <w:t>Radna</w:t>
            </w:r>
            <w:proofErr w:type="spellEnd"/>
            <w:r w:rsidRPr="00913708">
              <w:rPr>
                <w:rFonts w:ascii="Arial" w:hAnsi="Arial" w:cs="Arial"/>
                <w:b/>
                <w:i/>
                <w:sz w:val="24"/>
                <w:szCs w:val="24"/>
              </w:rPr>
              <w:t xml:space="preserve"> </w:t>
            </w:r>
            <w:proofErr w:type="spellStart"/>
            <w:r w:rsidRPr="00913708">
              <w:rPr>
                <w:rFonts w:ascii="Arial" w:hAnsi="Arial" w:cs="Arial"/>
                <w:b/>
                <w:i/>
                <w:sz w:val="24"/>
                <w:szCs w:val="24"/>
              </w:rPr>
              <w:t>mjesta</w:t>
            </w:r>
            <w:proofErr w:type="spellEnd"/>
            <w:r w:rsidRPr="00913708">
              <w:rPr>
                <w:rFonts w:ascii="Arial" w:hAnsi="Arial" w:cs="Arial"/>
                <w:b/>
                <w:i/>
                <w:sz w:val="24"/>
                <w:szCs w:val="24"/>
              </w:rPr>
              <w:t xml:space="preserve"> IV. </w:t>
            </w:r>
            <w:proofErr w:type="spellStart"/>
            <w:r w:rsidRPr="00913708">
              <w:rPr>
                <w:rFonts w:ascii="Arial" w:hAnsi="Arial" w:cs="Arial"/>
                <w:b/>
                <w:i/>
                <w:sz w:val="24"/>
                <w:szCs w:val="24"/>
              </w:rPr>
              <w:t>kategorije</w:t>
            </w:r>
            <w:proofErr w:type="spellEnd"/>
          </w:p>
        </w:tc>
        <w:tc>
          <w:tcPr>
            <w:tcW w:w="1768" w:type="dxa"/>
          </w:tcPr>
          <w:p w14:paraId="0D4B94F3" w14:textId="77777777" w:rsidR="00A634C5" w:rsidRPr="00913708" w:rsidRDefault="00A634C5" w:rsidP="00A634C5">
            <w:pPr>
              <w:jc w:val="both"/>
              <w:rPr>
                <w:rFonts w:ascii="Arial" w:hAnsi="Arial" w:cs="Arial"/>
                <w:b/>
                <w:i/>
                <w:sz w:val="24"/>
                <w:szCs w:val="24"/>
              </w:rPr>
            </w:pPr>
          </w:p>
        </w:tc>
      </w:tr>
      <w:tr w:rsidR="00A634C5" w:rsidRPr="00913708" w14:paraId="3843965F" w14:textId="77777777" w:rsidTr="00A634C5">
        <w:tc>
          <w:tcPr>
            <w:tcW w:w="1271" w:type="dxa"/>
          </w:tcPr>
          <w:p w14:paraId="70042E1C" w14:textId="77777777" w:rsidR="00A634C5" w:rsidRPr="00913708" w:rsidRDefault="00A634C5" w:rsidP="00A634C5">
            <w:pPr>
              <w:jc w:val="both"/>
              <w:rPr>
                <w:rFonts w:ascii="Arial" w:hAnsi="Arial" w:cs="Arial"/>
                <w:b/>
                <w:i/>
                <w:sz w:val="24"/>
                <w:szCs w:val="24"/>
              </w:rPr>
            </w:pPr>
            <w:r w:rsidRPr="00913708">
              <w:rPr>
                <w:rFonts w:ascii="Arial" w:hAnsi="Arial" w:cs="Arial"/>
                <w:b/>
                <w:i/>
                <w:sz w:val="24"/>
                <w:szCs w:val="24"/>
              </w:rPr>
              <w:t>9.</w:t>
            </w:r>
          </w:p>
        </w:tc>
        <w:tc>
          <w:tcPr>
            <w:tcW w:w="6023" w:type="dxa"/>
          </w:tcPr>
          <w:p w14:paraId="6B69D3B1" w14:textId="77777777" w:rsidR="00A634C5" w:rsidRPr="00913708" w:rsidRDefault="00A634C5" w:rsidP="00A634C5">
            <w:pPr>
              <w:jc w:val="both"/>
              <w:rPr>
                <w:rFonts w:ascii="Arial" w:hAnsi="Arial" w:cs="Arial"/>
                <w:b/>
                <w:i/>
                <w:sz w:val="24"/>
                <w:szCs w:val="24"/>
              </w:rPr>
            </w:pPr>
            <w:proofErr w:type="spellStart"/>
            <w:r w:rsidRPr="00913708">
              <w:rPr>
                <w:rFonts w:ascii="Arial" w:hAnsi="Arial" w:cs="Arial"/>
                <w:b/>
                <w:i/>
                <w:sz w:val="24"/>
                <w:szCs w:val="24"/>
              </w:rPr>
              <w:t>Spremač</w:t>
            </w:r>
            <w:proofErr w:type="spellEnd"/>
            <w:r w:rsidRPr="00913708">
              <w:rPr>
                <w:rFonts w:ascii="Arial" w:hAnsi="Arial" w:cs="Arial"/>
                <w:b/>
                <w:i/>
                <w:sz w:val="24"/>
                <w:szCs w:val="24"/>
              </w:rPr>
              <w:t>/</w:t>
            </w:r>
            <w:proofErr w:type="spellStart"/>
            <w:r w:rsidRPr="00913708">
              <w:rPr>
                <w:rFonts w:ascii="Arial" w:hAnsi="Arial" w:cs="Arial"/>
                <w:b/>
                <w:i/>
                <w:sz w:val="24"/>
                <w:szCs w:val="24"/>
              </w:rPr>
              <w:t>ica</w:t>
            </w:r>
            <w:proofErr w:type="spellEnd"/>
            <w:r w:rsidRPr="00913708">
              <w:rPr>
                <w:rFonts w:ascii="Arial" w:hAnsi="Arial" w:cs="Arial"/>
                <w:b/>
                <w:i/>
                <w:sz w:val="24"/>
                <w:szCs w:val="24"/>
              </w:rPr>
              <w:t xml:space="preserve"> - </w:t>
            </w:r>
            <w:proofErr w:type="spellStart"/>
            <w:r w:rsidRPr="00913708">
              <w:rPr>
                <w:rFonts w:ascii="Arial" w:hAnsi="Arial" w:cs="Arial"/>
                <w:i/>
                <w:sz w:val="24"/>
                <w:szCs w:val="24"/>
              </w:rPr>
              <w:t>klasifikacijski</w:t>
            </w:r>
            <w:proofErr w:type="spellEnd"/>
            <w:r w:rsidRPr="00913708">
              <w:rPr>
                <w:rFonts w:ascii="Arial" w:hAnsi="Arial" w:cs="Arial"/>
                <w:i/>
                <w:sz w:val="24"/>
                <w:szCs w:val="24"/>
              </w:rPr>
              <w:t xml:space="preserve"> rang 13</w:t>
            </w:r>
          </w:p>
        </w:tc>
        <w:tc>
          <w:tcPr>
            <w:tcW w:w="1768" w:type="dxa"/>
          </w:tcPr>
          <w:p w14:paraId="55EB2051" w14:textId="77777777" w:rsidR="00A634C5" w:rsidRPr="00913708" w:rsidRDefault="00A634C5" w:rsidP="00A634C5">
            <w:pPr>
              <w:jc w:val="right"/>
              <w:rPr>
                <w:rFonts w:ascii="Arial" w:hAnsi="Arial" w:cs="Arial"/>
                <w:b/>
                <w:i/>
                <w:sz w:val="24"/>
                <w:szCs w:val="24"/>
              </w:rPr>
            </w:pPr>
            <w:r w:rsidRPr="00913708">
              <w:rPr>
                <w:rFonts w:ascii="Arial" w:hAnsi="Arial" w:cs="Arial"/>
                <w:b/>
                <w:i/>
                <w:sz w:val="24"/>
                <w:szCs w:val="24"/>
              </w:rPr>
              <w:t>0,80</w:t>
            </w:r>
          </w:p>
        </w:tc>
      </w:tr>
    </w:tbl>
    <w:p w14:paraId="76742D52" w14:textId="77777777" w:rsidR="00A634C5" w:rsidRPr="00913708" w:rsidRDefault="00A634C5" w:rsidP="00AD574F">
      <w:pPr>
        <w:spacing w:before="100" w:beforeAutospacing="1" w:after="100" w:afterAutospacing="1"/>
        <w:rPr>
          <w:rFonts w:ascii="Arial" w:hAnsi="Arial" w:cs="Arial"/>
          <w:b/>
          <w:sz w:val="24"/>
          <w:szCs w:val="24"/>
        </w:rPr>
      </w:pPr>
    </w:p>
    <w:p w14:paraId="61FB9B46" w14:textId="77777777" w:rsidR="00A634C5" w:rsidRPr="00913708" w:rsidRDefault="00A634C5" w:rsidP="00A634C5">
      <w:pPr>
        <w:spacing w:before="100" w:beforeAutospacing="1" w:after="100" w:afterAutospacing="1"/>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2.</w:t>
      </w:r>
    </w:p>
    <w:p w14:paraId="0C80A945" w14:textId="77777777" w:rsidR="00A634C5" w:rsidRPr="00913708" w:rsidRDefault="00A634C5" w:rsidP="00A634C5">
      <w:pPr>
        <w:spacing w:before="100" w:beforeAutospacing="1" w:after="100" w:afterAutospacing="1"/>
        <w:ind w:firstLine="708"/>
        <w:jc w:val="both"/>
        <w:rPr>
          <w:rFonts w:ascii="Arial" w:hAnsi="Arial" w:cs="Arial"/>
          <w:sz w:val="24"/>
          <w:szCs w:val="24"/>
        </w:rPr>
      </w:pPr>
      <w:proofErr w:type="spellStart"/>
      <w:r w:rsidRPr="00913708">
        <w:rPr>
          <w:rFonts w:ascii="Arial" w:hAnsi="Arial" w:cs="Arial"/>
          <w:sz w:val="24"/>
          <w:szCs w:val="24"/>
        </w:rPr>
        <w:t>Najkasnije</w:t>
      </w:r>
      <w:proofErr w:type="spellEnd"/>
      <w:r w:rsidRPr="00913708">
        <w:rPr>
          <w:rFonts w:ascii="Arial" w:hAnsi="Arial" w:cs="Arial"/>
          <w:sz w:val="24"/>
          <w:szCs w:val="24"/>
        </w:rPr>
        <w:t xml:space="preserve"> u </w:t>
      </w:r>
      <w:proofErr w:type="spellStart"/>
      <w:r w:rsidRPr="00913708">
        <w:rPr>
          <w:rFonts w:ascii="Arial" w:hAnsi="Arial" w:cs="Arial"/>
          <w:sz w:val="24"/>
          <w:szCs w:val="24"/>
        </w:rPr>
        <w:t>roku</w:t>
      </w:r>
      <w:proofErr w:type="spellEnd"/>
      <w:r w:rsidRPr="00913708">
        <w:rPr>
          <w:rFonts w:ascii="Arial" w:hAnsi="Arial" w:cs="Arial"/>
          <w:sz w:val="24"/>
          <w:szCs w:val="24"/>
        </w:rPr>
        <w:t xml:space="preserve"> 30 dana od dana </w:t>
      </w:r>
      <w:proofErr w:type="spellStart"/>
      <w:r w:rsidRPr="00913708">
        <w:rPr>
          <w:rFonts w:ascii="Arial" w:hAnsi="Arial" w:cs="Arial"/>
          <w:sz w:val="24"/>
          <w:szCs w:val="24"/>
        </w:rPr>
        <w:t>stupanja</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snagu</w:t>
      </w:r>
      <w:proofErr w:type="spellEnd"/>
      <w:r w:rsidRPr="00913708">
        <w:rPr>
          <w:rFonts w:ascii="Arial" w:hAnsi="Arial" w:cs="Arial"/>
          <w:sz w:val="24"/>
          <w:szCs w:val="24"/>
        </w:rPr>
        <w:t xml:space="preserve"> </w:t>
      </w:r>
      <w:proofErr w:type="spellStart"/>
      <w:r w:rsidRPr="00913708">
        <w:rPr>
          <w:rFonts w:ascii="Arial" w:hAnsi="Arial" w:cs="Arial"/>
          <w:sz w:val="24"/>
          <w:szCs w:val="24"/>
        </w:rPr>
        <w:t>ove</w:t>
      </w:r>
      <w:proofErr w:type="spellEnd"/>
      <w:r w:rsidRPr="00913708">
        <w:rPr>
          <w:rFonts w:ascii="Arial" w:hAnsi="Arial" w:cs="Arial"/>
          <w:sz w:val="24"/>
          <w:szCs w:val="24"/>
        </w:rPr>
        <w:t xml:space="preserve"> </w:t>
      </w:r>
      <w:proofErr w:type="spellStart"/>
      <w:r w:rsidRPr="00913708">
        <w:rPr>
          <w:rFonts w:ascii="Arial" w:hAnsi="Arial" w:cs="Arial"/>
          <w:sz w:val="24"/>
          <w:szCs w:val="24"/>
        </w:rPr>
        <w:t>Odluke</w:t>
      </w:r>
      <w:proofErr w:type="spellEnd"/>
      <w:r w:rsidRPr="00913708">
        <w:rPr>
          <w:rFonts w:ascii="Arial" w:hAnsi="Arial" w:cs="Arial"/>
          <w:sz w:val="24"/>
          <w:szCs w:val="24"/>
        </w:rPr>
        <w:t xml:space="preserve"> </w:t>
      </w:r>
      <w:proofErr w:type="spellStart"/>
      <w:r w:rsidRPr="00913708">
        <w:rPr>
          <w:rFonts w:ascii="Arial" w:hAnsi="Arial" w:cs="Arial"/>
          <w:sz w:val="24"/>
          <w:szCs w:val="24"/>
        </w:rPr>
        <w:t>pročelnik</w:t>
      </w:r>
      <w:proofErr w:type="spellEnd"/>
      <w:r w:rsidRPr="00913708">
        <w:rPr>
          <w:rFonts w:ascii="Arial" w:hAnsi="Arial" w:cs="Arial"/>
          <w:sz w:val="24"/>
          <w:szCs w:val="24"/>
        </w:rPr>
        <w:t xml:space="preserve"> </w:t>
      </w:r>
      <w:proofErr w:type="spellStart"/>
      <w:r w:rsidRPr="00913708">
        <w:rPr>
          <w:rFonts w:ascii="Arial" w:hAnsi="Arial" w:cs="Arial"/>
          <w:sz w:val="24"/>
          <w:szCs w:val="24"/>
        </w:rPr>
        <w:t>Jedinstvenog</w:t>
      </w:r>
      <w:proofErr w:type="spellEnd"/>
      <w:r w:rsidRPr="00913708">
        <w:rPr>
          <w:rFonts w:ascii="Arial" w:hAnsi="Arial" w:cs="Arial"/>
          <w:sz w:val="24"/>
          <w:szCs w:val="24"/>
        </w:rPr>
        <w:t xml:space="preserve"> </w:t>
      </w:r>
      <w:proofErr w:type="spellStart"/>
      <w:r w:rsidRPr="00913708">
        <w:rPr>
          <w:rFonts w:ascii="Arial" w:hAnsi="Arial" w:cs="Arial"/>
          <w:sz w:val="24"/>
          <w:szCs w:val="24"/>
        </w:rPr>
        <w:t>upravnog</w:t>
      </w:r>
      <w:proofErr w:type="spellEnd"/>
      <w:r w:rsidRPr="00913708">
        <w:rPr>
          <w:rFonts w:ascii="Arial" w:hAnsi="Arial" w:cs="Arial"/>
          <w:sz w:val="24"/>
          <w:szCs w:val="24"/>
        </w:rPr>
        <w:t xml:space="preserve"> </w:t>
      </w:r>
      <w:proofErr w:type="spellStart"/>
      <w:r w:rsidRPr="00913708">
        <w:rPr>
          <w:rFonts w:ascii="Arial" w:hAnsi="Arial" w:cs="Arial"/>
          <w:sz w:val="24"/>
          <w:szCs w:val="24"/>
        </w:rPr>
        <w:t>odjela</w:t>
      </w:r>
      <w:proofErr w:type="spellEnd"/>
      <w:r w:rsidRPr="00913708">
        <w:rPr>
          <w:rFonts w:ascii="Arial" w:hAnsi="Arial" w:cs="Arial"/>
          <w:sz w:val="24"/>
          <w:szCs w:val="24"/>
        </w:rPr>
        <w:t xml:space="preserve"> </w:t>
      </w:r>
      <w:proofErr w:type="spellStart"/>
      <w:r w:rsidRPr="00913708">
        <w:rPr>
          <w:rFonts w:ascii="Arial" w:hAnsi="Arial" w:cs="Arial"/>
          <w:sz w:val="24"/>
          <w:szCs w:val="24"/>
        </w:rPr>
        <w:t>donijet</w:t>
      </w:r>
      <w:proofErr w:type="spellEnd"/>
      <w:r w:rsidRPr="00913708">
        <w:rPr>
          <w:rFonts w:ascii="Arial" w:hAnsi="Arial" w:cs="Arial"/>
          <w:sz w:val="24"/>
          <w:szCs w:val="24"/>
        </w:rPr>
        <w:t xml:space="preserve"> </w:t>
      </w:r>
      <w:proofErr w:type="spellStart"/>
      <w:r w:rsidRPr="00913708">
        <w:rPr>
          <w:rFonts w:ascii="Arial" w:hAnsi="Arial" w:cs="Arial"/>
          <w:sz w:val="24"/>
          <w:szCs w:val="24"/>
        </w:rPr>
        <w:t>će</w:t>
      </w:r>
      <w:proofErr w:type="spellEnd"/>
      <w:r w:rsidRPr="00913708">
        <w:rPr>
          <w:rFonts w:ascii="Arial" w:hAnsi="Arial" w:cs="Arial"/>
          <w:sz w:val="24"/>
          <w:szCs w:val="24"/>
        </w:rPr>
        <w:t xml:space="preserve"> </w:t>
      </w:r>
      <w:proofErr w:type="spellStart"/>
      <w:r w:rsidRPr="00913708">
        <w:rPr>
          <w:rFonts w:ascii="Arial" w:hAnsi="Arial" w:cs="Arial"/>
          <w:sz w:val="24"/>
          <w:szCs w:val="24"/>
        </w:rPr>
        <w:t>pojedinačna</w:t>
      </w:r>
      <w:proofErr w:type="spellEnd"/>
      <w:r w:rsidRPr="00913708">
        <w:rPr>
          <w:rFonts w:ascii="Arial" w:hAnsi="Arial" w:cs="Arial"/>
          <w:sz w:val="24"/>
          <w:szCs w:val="24"/>
        </w:rPr>
        <w:t xml:space="preserve"> </w:t>
      </w:r>
      <w:proofErr w:type="spellStart"/>
      <w:r w:rsidRPr="00913708">
        <w:rPr>
          <w:rFonts w:ascii="Arial" w:hAnsi="Arial" w:cs="Arial"/>
          <w:sz w:val="24"/>
          <w:szCs w:val="24"/>
        </w:rPr>
        <w:t>rješenja</w:t>
      </w:r>
      <w:proofErr w:type="spellEnd"/>
      <w:r w:rsidRPr="00913708">
        <w:rPr>
          <w:rFonts w:ascii="Arial" w:hAnsi="Arial" w:cs="Arial"/>
          <w:sz w:val="24"/>
          <w:szCs w:val="24"/>
        </w:rPr>
        <w:t xml:space="preserve"> o </w:t>
      </w:r>
      <w:proofErr w:type="spellStart"/>
      <w:r w:rsidRPr="00913708">
        <w:rPr>
          <w:rFonts w:ascii="Arial" w:hAnsi="Arial" w:cs="Arial"/>
          <w:sz w:val="24"/>
          <w:szCs w:val="24"/>
        </w:rPr>
        <w:t>plaći</w:t>
      </w:r>
      <w:proofErr w:type="spellEnd"/>
      <w:r w:rsidRPr="00913708">
        <w:rPr>
          <w:rFonts w:ascii="Arial" w:hAnsi="Arial" w:cs="Arial"/>
          <w:sz w:val="24"/>
          <w:szCs w:val="24"/>
        </w:rPr>
        <w:t xml:space="preserve"> </w:t>
      </w:r>
      <w:proofErr w:type="spellStart"/>
      <w:r w:rsidRPr="00913708">
        <w:rPr>
          <w:rFonts w:ascii="Arial" w:hAnsi="Arial" w:cs="Arial"/>
          <w:sz w:val="24"/>
          <w:szCs w:val="24"/>
        </w:rPr>
        <w:t>službenika</w:t>
      </w:r>
      <w:proofErr w:type="spellEnd"/>
      <w:r w:rsidRPr="00913708">
        <w:rPr>
          <w:rFonts w:ascii="Arial" w:hAnsi="Arial" w:cs="Arial"/>
          <w:sz w:val="24"/>
          <w:szCs w:val="24"/>
        </w:rPr>
        <w:t xml:space="preserve"> </w:t>
      </w:r>
      <w:proofErr w:type="spellStart"/>
      <w:r w:rsidRPr="00913708">
        <w:rPr>
          <w:rFonts w:ascii="Arial" w:hAnsi="Arial" w:cs="Arial"/>
          <w:sz w:val="24"/>
          <w:szCs w:val="24"/>
        </w:rPr>
        <w:t>kojima</w:t>
      </w:r>
      <w:proofErr w:type="spellEnd"/>
      <w:r w:rsidRPr="00913708">
        <w:rPr>
          <w:rFonts w:ascii="Arial" w:hAnsi="Arial" w:cs="Arial"/>
          <w:sz w:val="24"/>
          <w:szCs w:val="24"/>
        </w:rPr>
        <w:t xml:space="preserve"> se </w:t>
      </w:r>
      <w:proofErr w:type="spellStart"/>
      <w:r w:rsidRPr="00913708">
        <w:rPr>
          <w:rFonts w:ascii="Arial" w:hAnsi="Arial" w:cs="Arial"/>
          <w:sz w:val="24"/>
          <w:szCs w:val="24"/>
        </w:rPr>
        <w:t>mijenja</w:t>
      </w:r>
      <w:proofErr w:type="spellEnd"/>
      <w:r w:rsidRPr="00913708">
        <w:rPr>
          <w:rFonts w:ascii="Arial" w:hAnsi="Arial" w:cs="Arial"/>
          <w:sz w:val="24"/>
          <w:szCs w:val="24"/>
        </w:rPr>
        <w:t xml:space="preserve"> </w:t>
      </w:r>
      <w:proofErr w:type="spellStart"/>
      <w:r w:rsidRPr="00913708">
        <w:rPr>
          <w:rFonts w:ascii="Arial" w:hAnsi="Arial" w:cs="Arial"/>
          <w:sz w:val="24"/>
          <w:szCs w:val="24"/>
        </w:rPr>
        <w:t>koeficijent</w:t>
      </w:r>
      <w:proofErr w:type="spellEnd"/>
      <w:r w:rsidRPr="00913708">
        <w:rPr>
          <w:rFonts w:ascii="Arial" w:hAnsi="Arial" w:cs="Arial"/>
          <w:sz w:val="24"/>
          <w:szCs w:val="24"/>
        </w:rPr>
        <w:t xml:space="preserve"> za </w:t>
      </w:r>
      <w:proofErr w:type="spellStart"/>
      <w:r w:rsidRPr="00913708">
        <w:rPr>
          <w:rFonts w:ascii="Arial" w:hAnsi="Arial" w:cs="Arial"/>
          <w:sz w:val="24"/>
          <w:szCs w:val="24"/>
        </w:rPr>
        <w:t>obračun</w:t>
      </w:r>
      <w:proofErr w:type="spellEnd"/>
      <w:r w:rsidRPr="00913708">
        <w:rPr>
          <w:rFonts w:ascii="Arial" w:hAnsi="Arial" w:cs="Arial"/>
          <w:sz w:val="24"/>
          <w:szCs w:val="24"/>
        </w:rPr>
        <w:t xml:space="preserve"> </w:t>
      </w:r>
      <w:proofErr w:type="spellStart"/>
      <w:r w:rsidRPr="00913708">
        <w:rPr>
          <w:rFonts w:ascii="Arial" w:hAnsi="Arial" w:cs="Arial"/>
          <w:sz w:val="24"/>
          <w:szCs w:val="24"/>
        </w:rPr>
        <w:t>plaće</w:t>
      </w:r>
      <w:proofErr w:type="spellEnd"/>
      <w:r w:rsidRPr="00913708">
        <w:rPr>
          <w:rFonts w:ascii="Arial" w:hAnsi="Arial" w:cs="Arial"/>
          <w:sz w:val="24"/>
          <w:szCs w:val="24"/>
        </w:rPr>
        <w:t>.</w:t>
      </w:r>
    </w:p>
    <w:p w14:paraId="3EEA7191" w14:textId="77777777" w:rsidR="00A634C5" w:rsidRPr="00913708" w:rsidRDefault="00A634C5" w:rsidP="00A634C5">
      <w:pPr>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3.</w:t>
      </w:r>
    </w:p>
    <w:p w14:paraId="431395AD" w14:textId="77777777" w:rsidR="00A634C5" w:rsidRPr="00913708" w:rsidRDefault="00A634C5" w:rsidP="00A634C5">
      <w:pPr>
        <w:ind w:firstLine="708"/>
        <w:jc w:val="both"/>
        <w:rPr>
          <w:rFonts w:ascii="Arial" w:hAnsi="Arial" w:cs="Arial"/>
          <w:sz w:val="24"/>
          <w:szCs w:val="24"/>
        </w:rPr>
      </w:pPr>
    </w:p>
    <w:p w14:paraId="6161EB0F" w14:textId="77777777" w:rsidR="00A634C5" w:rsidRPr="00913708" w:rsidRDefault="00A634C5" w:rsidP="00A634C5">
      <w:pPr>
        <w:ind w:firstLine="708"/>
        <w:jc w:val="both"/>
        <w:rPr>
          <w:rFonts w:ascii="Arial" w:hAnsi="Arial" w:cs="Arial"/>
          <w:b/>
          <w:sz w:val="24"/>
          <w:szCs w:val="24"/>
        </w:rPr>
      </w:pPr>
      <w:proofErr w:type="spellStart"/>
      <w:r w:rsidRPr="00913708">
        <w:rPr>
          <w:rFonts w:ascii="Arial" w:hAnsi="Arial" w:cs="Arial"/>
          <w:sz w:val="24"/>
          <w:szCs w:val="24"/>
        </w:rPr>
        <w:t>Ostale</w:t>
      </w:r>
      <w:proofErr w:type="spellEnd"/>
      <w:r w:rsidRPr="00913708">
        <w:rPr>
          <w:rFonts w:ascii="Arial" w:hAnsi="Arial" w:cs="Arial"/>
          <w:sz w:val="24"/>
          <w:szCs w:val="24"/>
        </w:rPr>
        <w:t xml:space="preserve"> </w:t>
      </w:r>
      <w:proofErr w:type="spellStart"/>
      <w:r w:rsidRPr="00913708">
        <w:rPr>
          <w:rFonts w:ascii="Arial" w:hAnsi="Arial" w:cs="Arial"/>
          <w:sz w:val="24"/>
          <w:szCs w:val="24"/>
        </w:rPr>
        <w:t>odredbe</w:t>
      </w:r>
      <w:proofErr w:type="spellEnd"/>
      <w:r w:rsidRPr="00913708">
        <w:rPr>
          <w:rFonts w:ascii="Arial" w:hAnsi="Arial" w:cs="Arial"/>
          <w:sz w:val="24"/>
          <w:szCs w:val="24"/>
        </w:rPr>
        <w:t xml:space="preserve"> </w:t>
      </w:r>
      <w:proofErr w:type="spellStart"/>
      <w:r w:rsidRPr="00913708">
        <w:rPr>
          <w:rFonts w:ascii="Arial" w:hAnsi="Arial" w:cs="Arial"/>
          <w:sz w:val="24"/>
          <w:szCs w:val="24"/>
        </w:rPr>
        <w:t>Odluke</w:t>
      </w:r>
      <w:proofErr w:type="spellEnd"/>
      <w:r w:rsidRPr="00913708">
        <w:rPr>
          <w:rFonts w:ascii="Arial" w:hAnsi="Arial" w:cs="Arial"/>
          <w:sz w:val="24"/>
          <w:szCs w:val="24"/>
        </w:rPr>
        <w:t xml:space="preserve"> o </w:t>
      </w:r>
      <w:proofErr w:type="spellStart"/>
      <w:r w:rsidRPr="00913708">
        <w:rPr>
          <w:rFonts w:ascii="Arial" w:hAnsi="Arial" w:cs="Arial"/>
          <w:sz w:val="24"/>
          <w:szCs w:val="24"/>
        </w:rPr>
        <w:t>koeficijentima</w:t>
      </w:r>
      <w:proofErr w:type="spellEnd"/>
      <w:r w:rsidRPr="00913708">
        <w:rPr>
          <w:rFonts w:ascii="Arial" w:hAnsi="Arial" w:cs="Arial"/>
          <w:sz w:val="24"/>
          <w:szCs w:val="24"/>
        </w:rPr>
        <w:t xml:space="preserve"> za </w:t>
      </w:r>
      <w:proofErr w:type="spellStart"/>
      <w:r w:rsidRPr="00913708">
        <w:rPr>
          <w:rFonts w:ascii="Arial" w:hAnsi="Arial" w:cs="Arial"/>
          <w:sz w:val="24"/>
          <w:szCs w:val="24"/>
        </w:rPr>
        <w:t>obračun</w:t>
      </w:r>
      <w:proofErr w:type="spellEnd"/>
      <w:r w:rsidRPr="00913708">
        <w:rPr>
          <w:rFonts w:ascii="Arial" w:hAnsi="Arial" w:cs="Arial"/>
          <w:sz w:val="24"/>
          <w:szCs w:val="24"/>
        </w:rPr>
        <w:t xml:space="preserve"> </w:t>
      </w:r>
      <w:proofErr w:type="spellStart"/>
      <w:r w:rsidRPr="00913708">
        <w:rPr>
          <w:rFonts w:ascii="Arial" w:hAnsi="Arial" w:cs="Arial"/>
          <w:sz w:val="24"/>
          <w:szCs w:val="24"/>
        </w:rPr>
        <w:t>plaće</w:t>
      </w:r>
      <w:proofErr w:type="spellEnd"/>
      <w:r w:rsidRPr="00913708">
        <w:rPr>
          <w:rFonts w:ascii="Arial" w:hAnsi="Arial" w:cs="Arial"/>
          <w:sz w:val="24"/>
          <w:szCs w:val="24"/>
        </w:rPr>
        <w:t xml:space="preserve"> </w:t>
      </w:r>
      <w:proofErr w:type="spellStart"/>
      <w:r w:rsidRPr="00913708">
        <w:rPr>
          <w:rFonts w:ascii="Arial" w:hAnsi="Arial" w:cs="Arial"/>
          <w:sz w:val="24"/>
          <w:szCs w:val="24"/>
        </w:rPr>
        <w:t>službenika</w:t>
      </w:r>
      <w:proofErr w:type="spellEnd"/>
      <w:r w:rsidRPr="00913708">
        <w:rPr>
          <w:rFonts w:ascii="Arial" w:hAnsi="Arial" w:cs="Arial"/>
          <w:sz w:val="24"/>
          <w:szCs w:val="24"/>
        </w:rPr>
        <w:t xml:space="preserve"> </w:t>
      </w:r>
      <w:proofErr w:type="spellStart"/>
      <w:r w:rsidRPr="00913708">
        <w:rPr>
          <w:rFonts w:ascii="Arial" w:hAnsi="Arial" w:cs="Arial"/>
          <w:sz w:val="24"/>
          <w:szCs w:val="24"/>
        </w:rPr>
        <w:t>Jedinstvenog</w:t>
      </w:r>
      <w:proofErr w:type="spellEnd"/>
      <w:r w:rsidRPr="00913708">
        <w:rPr>
          <w:rFonts w:ascii="Arial" w:hAnsi="Arial" w:cs="Arial"/>
          <w:sz w:val="24"/>
          <w:szCs w:val="24"/>
        </w:rPr>
        <w:t xml:space="preserve"> </w:t>
      </w:r>
      <w:proofErr w:type="spellStart"/>
      <w:r w:rsidRPr="00913708">
        <w:rPr>
          <w:rFonts w:ascii="Arial" w:hAnsi="Arial" w:cs="Arial"/>
          <w:sz w:val="24"/>
          <w:szCs w:val="24"/>
        </w:rPr>
        <w:t>upravnog</w:t>
      </w:r>
      <w:proofErr w:type="spellEnd"/>
      <w:r w:rsidRPr="00913708">
        <w:rPr>
          <w:rFonts w:ascii="Arial" w:hAnsi="Arial" w:cs="Arial"/>
          <w:sz w:val="24"/>
          <w:szCs w:val="24"/>
        </w:rPr>
        <w:t xml:space="preserve"> </w:t>
      </w:r>
      <w:proofErr w:type="spellStart"/>
      <w:r w:rsidRPr="00913708">
        <w:rPr>
          <w:rFonts w:ascii="Arial" w:hAnsi="Arial" w:cs="Arial"/>
          <w:sz w:val="24"/>
          <w:szCs w:val="24"/>
        </w:rPr>
        <w:t>odjela</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Brtonigla-Verteneglio (</w:t>
      </w:r>
      <w:proofErr w:type="spellStart"/>
      <w:r w:rsidRPr="00913708">
        <w:rPr>
          <w:rFonts w:ascii="Arial" w:hAnsi="Arial" w:cs="Arial"/>
          <w:sz w:val="24"/>
          <w:szCs w:val="24"/>
        </w:rPr>
        <w:t>Službene</w:t>
      </w:r>
      <w:proofErr w:type="spellEnd"/>
      <w:r w:rsidRPr="00913708">
        <w:rPr>
          <w:rFonts w:ascii="Arial" w:hAnsi="Arial" w:cs="Arial"/>
          <w:sz w:val="24"/>
          <w:szCs w:val="24"/>
        </w:rPr>
        <w:t xml:space="preserve"> </w:t>
      </w:r>
      <w:proofErr w:type="spellStart"/>
      <w:r w:rsidRPr="00913708">
        <w:rPr>
          <w:rFonts w:ascii="Arial" w:hAnsi="Arial" w:cs="Arial"/>
          <w:sz w:val="24"/>
          <w:szCs w:val="24"/>
        </w:rPr>
        <w:t>novine</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Brtonigla-Verteneglio </w:t>
      </w:r>
      <w:proofErr w:type="spellStart"/>
      <w:r w:rsidRPr="00913708">
        <w:rPr>
          <w:rFonts w:ascii="Arial" w:hAnsi="Arial" w:cs="Arial"/>
          <w:sz w:val="24"/>
          <w:szCs w:val="24"/>
        </w:rPr>
        <w:t>broj</w:t>
      </w:r>
      <w:proofErr w:type="spellEnd"/>
      <w:r w:rsidRPr="00913708">
        <w:rPr>
          <w:rFonts w:ascii="Arial" w:hAnsi="Arial" w:cs="Arial"/>
          <w:sz w:val="24"/>
          <w:szCs w:val="24"/>
        </w:rPr>
        <w:t xml:space="preserve">: 14/10, 16/16, 09/19), </w:t>
      </w:r>
      <w:proofErr w:type="spellStart"/>
      <w:r w:rsidRPr="00913708">
        <w:rPr>
          <w:rFonts w:ascii="Arial" w:hAnsi="Arial" w:cs="Arial"/>
          <w:sz w:val="24"/>
          <w:szCs w:val="24"/>
        </w:rPr>
        <w:t>ostaju</w:t>
      </w:r>
      <w:proofErr w:type="spellEnd"/>
      <w:r w:rsidRPr="00913708">
        <w:rPr>
          <w:rFonts w:ascii="Arial" w:hAnsi="Arial" w:cs="Arial"/>
          <w:sz w:val="24"/>
          <w:szCs w:val="24"/>
        </w:rPr>
        <w:t xml:space="preserve"> </w:t>
      </w:r>
      <w:proofErr w:type="spellStart"/>
      <w:r w:rsidRPr="00913708">
        <w:rPr>
          <w:rFonts w:ascii="Arial" w:hAnsi="Arial" w:cs="Arial"/>
          <w:sz w:val="24"/>
          <w:szCs w:val="24"/>
        </w:rPr>
        <w:t>neizmjenjene</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snazi</w:t>
      </w:r>
      <w:proofErr w:type="spellEnd"/>
      <w:r w:rsidRPr="00913708">
        <w:rPr>
          <w:rFonts w:ascii="Arial" w:hAnsi="Arial" w:cs="Arial"/>
          <w:sz w:val="24"/>
          <w:szCs w:val="24"/>
        </w:rPr>
        <w:t>.</w:t>
      </w:r>
      <w:r w:rsidRPr="00913708">
        <w:rPr>
          <w:rFonts w:ascii="Arial" w:hAnsi="Arial" w:cs="Arial"/>
          <w:b/>
          <w:sz w:val="24"/>
          <w:szCs w:val="24"/>
        </w:rPr>
        <w:tab/>
      </w:r>
    </w:p>
    <w:p w14:paraId="048376CB" w14:textId="77777777" w:rsidR="00A634C5" w:rsidRPr="00913708" w:rsidRDefault="00A634C5" w:rsidP="00A634C5">
      <w:pPr>
        <w:jc w:val="both"/>
        <w:rPr>
          <w:rFonts w:ascii="Arial" w:hAnsi="Arial" w:cs="Arial"/>
          <w:b/>
          <w:sz w:val="24"/>
          <w:szCs w:val="24"/>
        </w:rPr>
      </w:pPr>
    </w:p>
    <w:p w14:paraId="42710324" w14:textId="77777777" w:rsidR="00A634C5" w:rsidRPr="00913708" w:rsidRDefault="00A634C5" w:rsidP="00A634C5">
      <w:pPr>
        <w:jc w:val="center"/>
        <w:rPr>
          <w:rFonts w:ascii="Arial" w:hAnsi="Arial" w:cs="Arial"/>
          <w:b/>
          <w:sz w:val="24"/>
          <w:szCs w:val="24"/>
        </w:rPr>
      </w:pPr>
    </w:p>
    <w:p w14:paraId="04925B2B" w14:textId="77777777" w:rsidR="00A634C5" w:rsidRPr="00913708" w:rsidRDefault="00A634C5" w:rsidP="00A634C5">
      <w:pPr>
        <w:jc w:val="center"/>
        <w:rPr>
          <w:rFonts w:ascii="Arial" w:hAnsi="Arial" w:cs="Arial"/>
          <w:b/>
          <w:sz w:val="24"/>
          <w:szCs w:val="24"/>
        </w:rPr>
      </w:pPr>
      <w:proofErr w:type="spellStart"/>
      <w:r w:rsidRPr="00913708">
        <w:rPr>
          <w:rFonts w:ascii="Arial" w:hAnsi="Arial" w:cs="Arial"/>
          <w:b/>
          <w:sz w:val="24"/>
          <w:szCs w:val="24"/>
        </w:rPr>
        <w:t>Članak</w:t>
      </w:r>
      <w:proofErr w:type="spellEnd"/>
      <w:r w:rsidRPr="00913708">
        <w:rPr>
          <w:rFonts w:ascii="Arial" w:hAnsi="Arial" w:cs="Arial"/>
          <w:b/>
          <w:sz w:val="24"/>
          <w:szCs w:val="24"/>
        </w:rPr>
        <w:t xml:space="preserve"> 4.</w:t>
      </w:r>
    </w:p>
    <w:p w14:paraId="7DC020FD" w14:textId="77777777" w:rsidR="00A634C5" w:rsidRPr="00913708" w:rsidRDefault="00A634C5" w:rsidP="00A634C5">
      <w:pPr>
        <w:ind w:firstLine="708"/>
        <w:jc w:val="both"/>
        <w:rPr>
          <w:rFonts w:ascii="Arial" w:hAnsi="Arial" w:cs="Arial"/>
          <w:sz w:val="24"/>
          <w:szCs w:val="24"/>
        </w:rPr>
      </w:pPr>
    </w:p>
    <w:p w14:paraId="4EBE75BB" w14:textId="77777777" w:rsidR="00A634C5" w:rsidRPr="00913708" w:rsidRDefault="00A634C5" w:rsidP="00A634C5">
      <w:pPr>
        <w:ind w:firstLine="708"/>
        <w:jc w:val="both"/>
        <w:rPr>
          <w:rFonts w:ascii="Arial" w:hAnsi="Arial" w:cs="Arial"/>
          <w:sz w:val="24"/>
          <w:szCs w:val="24"/>
        </w:rPr>
      </w:pPr>
      <w:r w:rsidRPr="00913708">
        <w:rPr>
          <w:rFonts w:ascii="Arial" w:hAnsi="Arial" w:cs="Arial"/>
          <w:sz w:val="24"/>
          <w:szCs w:val="24"/>
        </w:rPr>
        <w:t xml:space="preserve">Ova </w:t>
      </w:r>
      <w:proofErr w:type="spellStart"/>
      <w:r w:rsidRPr="00913708">
        <w:rPr>
          <w:rFonts w:ascii="Arial" w:hAnsi="Arial" w:cs="Arial"/>
          <w:sz w:val="24"/>
          <w:szCs w:val="24"/>
        </w:rPr>
        <w:t>Odluka</w:t>
      </w:r>
      <w:proofErr w:type="spellEnd"/>
      <w:r w:rsidRPr="00913708">
        <w:rPr>
          <w:rFonts w:ascii="Arial" w:hAnsi="Arial" w:cs="Arial"/>
          <w:sz w:val="24"/>
          <w:szCs w:val="24"/>
        </w:rPr>
        <w:t xml:space="preserve"> stupa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snagu</w:t>
      </w:r>
      <w:proofErr w:type="spellEnd"/>
      <w:r w:rsidRPr="00913708">
        <w:rPr>
          <w:rFonts w:ascii="Arial" w:hAnsi="Arial" w:cs="Arial"/>
          <w:sz w:val="24"/>
          <w:szCs w:val="24"/>
        </w:rPr>
        <w:t xml:space="preserve"> </w:t>
      </w:r>
      <w:proofErr w:type="spellStart"/>
      <w:r w:rsidRPr="00913708">
        <w:rPr>
          <w:rFonts w:ascii="Arial" w:hAnsi="Arial" w:cs="Arial"/>
          <w:sz w:val="24"/>
          <w:szCs w:val="24"/>
        </w:rPr>
        <w:t>osmog</w:t>
      </w:r>
      <w:proofErr w:type="spellEnd"/>
      <w:r w:rsidRPr="00913708">
        <w:rPr>
          <w:rFonts w:ascii="Arial" w:hAnsi="Arial" w:cs="Arial"/>
          <w:sz w:val="24"/>
          <w:szCs w:val="24"/>
        </w:rPr>
        <w:t xml:space="preserve"> dana od dana </w:t>
      </w:r>
      <w:proofErr w:type="spellStart"/>
      <w:proofErr w:type="gramStart"/>
      <w:r w:rsidRPr="00913708">
        <w:rPr>
          <w:rFonts w:ascii="Arial" w:hAnsi="Arial" w:cs="Arial"/>
          <w:sz w:val="24"/>
          <w:szCs w:val="24"/>
        </w:rPr>
        <w:t>objave</w:t>
      </w:r>
      <w:proofErr w:type="spellEnd"/>
      <w:r w:rsidRPr="00913708">
        <w:rPr>
          <w:rFonts w:ascii="Arial" w:hAnsi="Arial" w:cs="Arial"/>
          <w:sz w:val="24"/>
          <w:szCs w:val="24"/>
        </w:rPr>
        <w:t xml:space="preserve">  u</w:t>
      </w:r>
      <w:proofErr w:type="gramEnd"/>
      <w:r w:rsidRPr="00913708">
        <w:rPr>
          <w:rFonts w:ascii="Arial" w:hAnsi="Arial" w:cs="Arial"/>
          <w:sz w:val="24"/>
          <w:szCs w:val="24"/>
        </w:rPr>
        <w:t xml:space="preserve"> </w:t>
      </w:r>
      <w:proofErr w:type="spellStart"/>
      <w:r w:rsidRPr="00913708">
        <w:rPr>
          <w:rFonts w:ascii="Arial" w:hAnsi="Arial" w:cs="Arial"/>
          <w:sz w:val="24"/>
          <w:szCs w:val="24"/>
        </w:rPr>
        <w:t>Službenim</w:t>
      </w:r>
      <w:proofErr w:type="spellEnd"/>
      <w:r w:rsidRPr="00913708">
        <w:rPr>
          <w:rFonts w:ascii="Arial" w:hAnsi="Arial" w:cs="Arial"/>
          <w:sz w:val="24"/>
          <w:szCs w:val="24"/>
        </w:rPr>
        <w:t xml:space="preserve"> </w:t>
      </w:r>
      <w:proofErr w:type="spellStart"/>
      <w:r w:rsidRPr="00913708">
        <w:rPr>
          <w:rFonts w:ascii="Arial" w:hAnsi="Arial" w:cs="Arial"/>
          <w:sz w:val="24"/>
          <w:szCs w:val="24"/>
        </w:rPr>
        <w:t>novinama</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Brtonigla-Verteneglio.</w:t>
      </w:r>
    </w:p>
    <w:p w14:paraId="473BC441" w14:textId="77777777" w:rsidR="00A634C5" w:rsidRPr="00913708" w:rsidRDefault="00A634C5" w:rsidP="00A634C5">
      <w:pPr>
        <w:rPr>
          <w:rFonts w:ascii="Arial" w:hAnsi="Arial" w:cs="Arial"/>
          <w:sz w:val="24"/>
          <w:szCs w:val="24"/>
        </w:rPr>
      </w:pPr>
    </w:p>
    <w:p w14:paraId="5AE4C90E" w14:textId="77777777" w:rsidR="00A634C5" w:rsidRPr="00913708" w:rsidRDefault="00A634C5" w:rsidP="00A634C5">
      <w:pPr>
        <w:rPr>
          <w:rFonts w:ascii="Arial" w:hAnsi="Arial" w:cs="Arial"/>
          <w:sz w:val="24"/>
          <w:szCs w:val="24"/>
        </w:rPr>
      </w:pPr>
    </w:p>
    <w:p w14:paraId="1601F6F4" w14:textId="77777777" w:rsidR="00A634C5" w:rsidRPr="00913708" w:rsidRDefault="00A634C5" w:rsidP="00A634C5">
      <w:pPr>
        <w:rPr>
          <w:rFonts w:ascii="Arial" w:hAnsi="Arial" w:cs="Arial"/>
          <w:color w:val="000000" w:themeColor="text1"/>
          <w:sz w:val="24"/>
          <w:szCs w:val="24"/>
          <w:lang w:val="it-IT"/>
        </w:rPr>
      </w:pPr>
      <w:r w:rsidRPr="00913708">
        <w:rPr>
          <w:rFonts w:ascii="Arial" w:hAnsi="Arial" w:cs="Arial"/>
          <w:color w:val="000000" w:themeColor="text1"/>
          <w:sz w:val="24"/>
          <w:szCs w:val="24"/>
          <w:lang w:val="it-IT"/>
        </w:rPr>
        <w:t>KLASA: 121-01/21-01/01</w:t>
      </w:r>
    </w:p>
    <w:p w14:paraId="646BB273" w14:textId="77777777" w:rsidR="00A634C5" w:rsidRPr="00913708" w:rsidRDefault="00A634C5" w:rsidP="00A634C5">
      <w:pPr>
        <w:rPr>
          <w:rFonts w:ascii="Arial" w:hAnsi="Arial" w:cs="Arial"/>
          <w:color w:val="000000" w:themeColor="text1"/>
          <w:sz w:val="24"/>
          <w:szCs w:val="24"/>
          <w:lang w:val="it-IT"/>
        </w:rPr>
      </w:pPr>
      <w:r w:rsidRPr="00913708">
        <w:rPr>
          <w:rFonts w:ascii="Arial" w:hAnsi="Arial" w:cs="Arial"/>
          <w:color w:val="000000" w:themeColor="text1"/>
          <w:sz w:val="24"/>
          <w:szCs w:val="24"/>
          <w:lang w:val="it-IT"/>
        </w:rPr>
        <w:t>URBROJ: 2105/04-01-21-02</w:t>
      </w:r>
    </w:p>
    <w:p w14:paraId="12A9CE61" w14:textId="77777777" w:rsidR="00A634C5" w:rsidRPr="00913708" w:rsidRDefault="00A634C5" w:rsidP="00A634C5">
      <w:pPr>
        <w:rPr>
          <w:rFonts w:ascii="Arial" w:hAnsi="Arial" w:cs="Arial"/>
          <w:color w:val="000000" w:themeColor="text1"/>
          <w:sz w:val="24"/>
          <w:szCs w:val="24"/>
          <w:lang w:val="it-IT"/>
        </w:rPr>
      </w:pPr>
      <w:r w:rsidRPr="00913708">
        <w:rPr>
          <w:rFonts w:ascii="Arial" w:hAnsi="Arial" w:cs="Arial"/>
          <w:color w:val="000000" w:themeColor="text1"/>
          <w:sz w:val="24"/>
          <w:szCs w:val="24"/>
          <w:lang w:val="it-IT"/>
        </w:rPr>
        <w:t>Brtonigla-Verteneglio</w:t>
      </w:r>
      <w:proofErr w:type="gramStart"/>
      <w:r w:rsidRPr="00913708">
        <w:rPr>
          <w:rFonts w:ascii="Arial" w:hAnsi="Arial" w:cs="Arial"/>
          <w:color w:val="000000" w:themeColor="text1"/>
          <w:sz w:val="24"/>
          <w:szCs w:val="24"/>
          <w:lang w:val="it-IT"/>
        </w:rPr>
        <w:t>,  24.03.2021.</w:t>
      </w:r>
      <w:proofErr w:type="gramEnd"/>
      <w:r w:rsidRPr="00913708">
        <w:rPr>
          <w:rFonts w:ascii="Arial" w:hAnsi="Arial" w:cs="Arial"/>
          <w:color w:val="000000" w:themeColor="text1"/>
          <w:sz w:val="24"/>
          <w:szCs w:val="24"/>
          <w:lang w:val="it-IT"/>
        </w:rPr>
        <w:t xml:space="preserve"> godine                        </w:t>
      </w:r>
    </w:p>
    <w:p w14:paraId="322521A2" w14:textId="77777777" w:rsidR="00A634C5" w:rsidRPr="00913708" w:rsidRDefault="00A634C5" w:rsidP="00A634C5">
      <w:pPr>
        <w:rPr>
          <w:rFonts w:ascii="Arial" w:hAnsi="Arial" w:cs="Arial"/>
          <w:sz w:val="24"/>
          <w:szCs w:val="24"/>
          <w:lang w:val="it-IT"/>
        </w:rPr>
      </w:pPr>
    </w:p>
    <w:p w14:paraId="55880C62" w14:textId="77777777" w:rsidR="00A634C5" w:rsidRPr="00913708" w:rsidRDefault="00A634C5" w:rsidP="00A634C5">
      <w:pPr>
        <w:rPr>
          <w:rFonts w:ascii="Arial" w:hAnsi="Arial" w:cs="Arial"/>
          <w:sz w:val="24"/>
          <w:szCs w:val="24"/>
          <w:lang w:val="it-IT"/>
        </w:rPr>
      </w:pPr>
    </w:p>
    <w:p w14:paraId="5F4FDED8" w14:textId="77777777" w:rsidR="00A634C5" w:rsidRPr="00913708" w:rsidRDefault="00A634C5" w:rsidP="00A634C5">
      <w:pPr>
        <w:jc w:val="right"/>
        <w:rPr>
          <w:rFonts w:ascii="Arial" w:hAnsi="Arial" w:cs="Arial"/>
          <w:sz w:val="24"/>
          <w:szCs w:val="24"/>
          <w:lang w:val="de-DE"/>
        </w:rPr>
      </w:pPr>
      <w:r w:rsidRPr="00913708">
        <w:rPr>
          <w:rFonts w:ascii="Arial" w:hAnsi="Arial" w:cs="Arial"/>
          <w:sz w:val="24"/>
          <w:szCs w:val="24"/>
          <w:lang w:val="it-IT"/>
        </w:rPr>
        <w:t xml:space="preserve"> </w:t>
      </w:r>
      <w:r w:rsidRPr="00913708">
        <w:rPr>
          <w:rFonts w:ascii="Arial" w:hAnsi="Arial" w:cs="Arial"/>
          <w:sz w:val="24"/>
          <w:szCs w:val="24"/>
          <w:lang w:val="de-DE"/>
        </w:rPr>
        <w:t>OPĆINSKO VIJEĆE OPĆINE BRTONIGLA-VERTENEGLIO</w:t>
      </w:r>
    </w:p>
    <w:p w14:paraId="1624FD1B" w14:textId="77777777" w:rsidR="00A634C5" w:rsidRPr="00AD574F" w:rsidRDefault="00A634C5" w:rsidP="00A634C5">
      <w:pPr>
        <w:jc w:val="right"/>
        <w:rPr>
          <w:rFonts w:ascii="Arial" w:hAnsi="Arial" w:cs="Arial"/>
          <w:sz w:val="24"/>
          <w:szCs w:val="24"/>
          <w:lang w:val="de-DE"/>
        </w:rPr>
      </w:pPr>
      <w:r w:rsidRPr="00913708">
        <w:rPr>
          <w:rFonts w:ascii="Arial" w:hAnsi="Arial" w:cs="Arial"/>
          <w:sz w:val="24"/>
          <w:szCs w:val="24"/>
          <w:lang w:val="de-DE"/>
        </w:rPr>
        <w:tab/>
      </w:r>
      <w:r w:rsidRPr="00913708">
        <w:rPr>
          <w:rFonts w:ascii="Arial" w:hAnsi="Arial" w:cs="Arial"/>
          <w:sz w:val="24"/>
          <w:szCs w:val="24"/>
          <w:lang w:val="de-DE"/>
        </w:rPr>
        <w:tab/>
      </w:r>
      <w:r w:rsidRPr="00913708">
        <w:rPr>
          <w:rFonts w:ascii="Arial" w:hAnsi="Arial" w:cs="Arial"/>
          <w:sz w:val="24"/>
          <w:szCs w:val="24"/>
          <w:lang w:val="de-DE"/>
        </w:rPr>
        <w:tab/>
      </w:r>
      <w:r w:rsidRPr="00913708">
        <w:rPr>
          <w:rFonts w:ascii="Arial" w:hAnsi="Arial" w:cs="Arial"/>
          <w:sz w:val="24"/>
          <w:szCs w:val="24"/>
          <w:lang w:val="de-DE"/>
        </w:rPr>
        <w:tab/>
      </w:r>
      <w:r w:rsidRPr="00913708">
        <w:rPr>
          <w:rFonts w:ascii="Arial" w:hAnsi="Arial" w:cs="Arial"/>
          <w:sz w:val="24"/>
          <w:szCs w:val="24"/>
          <w:lang w:val="de-DE"/>
        </w:rPr>
        <w:tab/>
      </w:r>
      <w:r w:rsidRPr="00913708">
        <w:rPr>
          <w:rFonts w:ascii="Arial" w:hAnsi="Arial" w:cs="Arial"/>
          <w:sz w:val="24"/>
          <w:szCs w:val="24"/>
          <w:lang w:val="de-DE"/>
        </w:rPr>
        <w:tab/>
      </w:r>
      <w:r w:rsidRPr="00913708">
        <w:rPr>
          <w:rFonts w:ascii="Arial" w:hAnsi="Arial" w:cs="Arial"/>
          <w:sz w:val="24"/>
          <w:szCs w:val="24"/>
          <w:lang w:val="de-DE"/>
        </w:rPr>
        <w:tab/>
      </w:r>
      <w:r w:rsidRPr="00913708">
        <w:rPr>
          <w:rFonts w:ascii="Arial" w:hAnsi="Arial" w:cs="Arial"/>
          <w:sz w:val="24"/>
          <w:szCs w:val="24"/>
          <w:lang w:val="de-DE"/>
        </w:rPr>
        <w:tab/>
        <w:t xml:space="preserve"> </w:t>
      </w:r>
      <w:r w:rsidRPr="00913708">
        <w:rPr>
          <w:rFonts w:ascii="Arial" w:hAnsi="Arial" w:cs="Arial"/>
          <w:sz w:val="24"/>
          <w:szCs w:val="24"/>
          <w:lang w:val="de-DE"/>
        </w:rPr>
        <w:tab/>
      </w:r>
      <w:r w:rsidRPr="00913708">
        <w:rPr>
          <w:rFonts w:ascii="Arial" w:hAnsi="Arial" w:cs="Arial"/>
          <w:sz w:val="24"/>
          <w:szCs w:val="24"/>
          <w:lang w:val="de-DE"/>
        </w:rPr>
        <w:tab/>
      </w:r>
      <w:r w:rsidRPr="00913708">
        <w:rPr>
          <w:rFonts w:ascii="Arial" w:hAnsi="Arial" w:cs="Arial"/>
          <w:sz w:val="24"/>
          <w:szCs w:val="24"/>
          <w:lang w:val="de-DE"/>
        </w:rPr>
        <w:tab/>
      </w:r>
      <w:proofErr w:type="spellStart"/>
      <w:r w:rsidRPr="00AD574F">
        <w:rPr>
          <w:rFonts w:ascii="Arial" w:hAnsi="Arial" w:cs="Arial"/>
          <w:sz w:val="24"/>
          <w:szCs w:val="24"/>
          <w:lang w:val="de-DE"/>
        </w:rPr>
        <w:t>Predsjednik</w:t>
      </w:r>
      <w:proofErr w:type="spellEnd"/>
      <w:r w:rsidRPr="00AD574F">
        <w:rPr>
          <w:rFonts w:ascii="Arial" w:hAnsi="Arial" w:cs="Arial"/>
          <w:sz w:val="24"/>
          <w:szCs w:val="24"/>
          <w:lang w:val="de-DE"/>
        </w:rPr>
        <w:t xml:space="preserve"> </w:t>
      </w:r>
    </w:p>
    <w:p w14:paraId="240EB938" w14:textId="77777777" w:rsidR="00A634C5" w:rsidRPr="00AD574F" w:rsidRDefault="00A634C5" w:rsidP="00A634C5">
      <w:pPr>
        <w:rPr>
          <w:rFonts w:ascii="Arial" w:hAnsi="Arial" w:cs="Arial"/>
          <w:sz w:val="24"/>
          <w:szCs w:val="24"/>
          <w:lang w:val="de-DE"/>
        </w:rPr>
      </w:pPr>
      <w:r w:rsidRPr="00AD574F">
        <w:rPr>
          <w:rFonts w:ascii="Arial" w:hAnsi="Arial" w:cs="Arial"/>
          <w:sz w:val="24"/>
          <w:szCs w:val="24"/>
          <w:lang w:val="de-DE"/>
        </w:rPr>
        <w:tab/>
      </w:r>
      <w:r w:rsidRPr="00AD574F">
        <w:rPr>
          <w:rFonts w:ascii="Arial" w:hAnsi="Arial" w:cs="Arial"/>
          <w:sz w:val="24"/>
          <w:szCs w:val="24"/>
          <w:lang w:val="de-DE"/>
        </w:rPr>
        <w:tab/>
      </w:r>
      <w:r w:rsidRPr="00AD574F">
        <w:rPr>
          <w:rFonts w:ascii="Arial" w:hAnsi="Arial" w:cs="Arial"/>
          <w:sz w:val="24"/>
          <w:szCs w:val="24"/>
          <w:lang w:val="de-DE"/>
        </w:rPr>
        <w:tab/>
      </w:r>
      <w:r w:rsidRPr="00AD574F">
        <w:rPr>
          <w:rFonts w:ascii="Arial" w:hAnsi="Arial" w:cs="Arial"/>
          <w:sz w:val="24"/>
          <w:szCs w:val="24"/>
          <w:lang w:val="de-DE"/>
        </w:rPr>
        <w:tab/>
      </w:r>
      <w:r w:rsidRPr="00AD574F">
        <w:rPr>
          <w:rFonts w:ascii="Arial" w:hAnsi="Arial" w:cs="Arial"/>
          <w:sz w:val="24"/>
          <w:szCs w:val="24"/>
          <w:lang w:val="de-DE"/>
        </w:rPr>
        <w:tab/>
      </w:r>
      <w:r w:rsidRPr="00AD574F">
        <w:rPr>
          <w:rFonts w:ascii="Arial" w:hAnsi="Arial" w:cs="Arial"/>
          <w:sz w:val="24"/>
          <w:szCs w:val="24"/>
          <w:lang w:val="de-DE"/>
        </w:rPr>
        <w:tab/>
      </w:r>
      <w:r w:rsidRPr="00AD574F">
        <w:rPr>
          <w:rFonts w:ascii="Arial" w:hAnsi="Arial" w:cs="Arial"/>
          <w:sz w:val="24"/>
          <w:szCs w:val="24"/>
          <w:lang w:val="de-DE"/>
        </w:rPr>
        <w:tab/>
      </w:r>
      <w:r w:rsidRPr="00AD574F">
        <w:rPr>
          <w:rFonts w:ascii="Arial" w:hAnsi="Arial" w:cs="Arial"/>
          <w:sz w:val="24"/>
          <w:szCs w:val="24"/>
          <w:lang w:val="de-DE"/>
        </w:rPr>
        <w:tab/>
      </w:r>
      <w:r w:rsidRPr="00AD574F">
        <w:rPr>
          <w:rFonts w:ascii="Arial" w:hAnsi="Arial" w:cs="Arial"/>
          <w:sz w:val="24"/>
          <w:szCs w:val="24"/>
          <w:lang w:val="de-DE"/>
        </w:rPr>
        <w:tab/>
      </w:r>
      <w:r w:rsidRPr="00AD574F">
        <w:rPr>
          <w:rFonts w:ascii="Arial" w:hAnsi="Arial" w:cs="Arial"/>
          <w:sz w:val="24"/>
          <w:szCs w:val="24"/>
          <w:lang w:val="de-DE"/>
        </w:rPr>
        <w:tab/>
      </w:r>
    </w:p>
    <w:p w14:paraId="63E46CF6" w14:textId="676DE2BB" w:rsidR="00A634C5" w:rsidRPr="00AD574F" w:rsidRDefault="00A634C5" w:rsidP="00A634C5">
      <w:pPr>
        <w:jc w:val="right"/>
        <w:rPr>
          <w:rFonts w:ascii="Arial" w:hAnsi="Arial" w:cs="Arial"/>
          <w:sz w:val="24"/>
          <w:szCs w:val="24"/>
          <w:lang w:val="de-DE"/>
        </w:rPr>
      </w:pPr>
      <w:proofErr w:type="spellStart"/>
      <w:r w:rsidRPr="00AD574F">
        <w:rPr>
          <w:rFonts w:ascii="Arial" w:hAnsi="Arial" w:cs="Arial"/>
          <w:sz w:val="24"/>
          <w:szCs w:val="24"/>
          <w:lang w:val="de-DE"/>
        </w:rPr>
        <w:t>Dr.sc</w:t>
      </w:r>
      <w:proofErr w:type="spellEnd"/>
      <w:r w:rsidRPr="00AD574F">
        <w:rPr>
          <w:rFonts w:ascii="Arial" w:hAnsi="Arial" w:cs="Arial"/>
          <w:sz w:val="24"/>
          <w:szCs w:val="24"/>
          <w:lang w:val="de-DE"/>
        </w:rPr>
        <w:t>. Igor Palčić</w:t>
      </w:r>
      <w:r w:rsidR="00AD574F" w:rsidRPr="00AD574F">
        <w:rPr>
          <w:rFonts w:ascii="Arial" w:hAnsi="Arial" w:cs="Arial"/>
          <w:sz w:val="24"/>
          <w:szCs w:val="24"/>
          <w:lang w:val="de-DE"/>
        </w:rPr>
        <w:t xml:space="preserve"> </w:t>
      </w:r>
      <w:proofErr w:type="spellStart"/>
      <w:r w:rsidR="00AD574F" w:rsidRPr="00AD574F">
        <w:rPr>
          <w:rFonts w:ascii="Arial" w:hAnsi="Arial" w:cs="Arial"/>
          <w:sz w:val="24"/>
          <w:szCs w:val="24"/>
          <w:lang w:val="de-DE"/>
        </w:rPr>
        <w:t>v.r</w:t>
      </w:r>
      <w:proofErr w:type="spellEnd"/>
      <w:r w:rsidR="00AD574F" w:rsidRPr="00AD574F">
        <w:rPr>
          <w:rFonts w:ascii="Arial" w:hAnsi="Arial" w:cs="Arial"/>
          <w:sz w:val="24"/>
          <w:szCs w:val="24"/>
          <w:lang w:val="de-DE"/>
        </w:rPr>
        <w:t>.</w:t>
      </w:r>
    </w:p>
    <w:p w14:paraId="4D350E7B" w14:textId="77777777" w:rsidR="00A634C5" w:rsidRPr="00AD574F" w:rsidRDefault="00A634C5" w:rsidP="00A634C5">
      <w:pPr>
        <w:jc w:val="center"/>
        <w:rPr>
          <w:rFonts w:ascii="Arial" w:hAnsi="Arial" w:cs="Arial"/>
          <w:b/>
          <w:sz w:val="24"/>
          <w:szCs w:val="24"/>
          <w:lang w:val="de-DE"/>
        </w:rPr>
      </w:pPr>
    </w:p>
    <w:p w14:paraId="37816BA1" w14:textId="77777777" w:rsidR="00A634C5" w:rsidRPr="00AD574F" w:rsidRDefault="00A634C5" w:rsidP="00A634C5">
      <w:pPr>
        <w:jc w:val="center"/>
        <w:rPr>
          <w:rFonts w:ascii="Arial" w:hAnsi="Arial" w:cs="Arial"/>
          <w:b/>
          <w:sz w:val="24"/>
          <w:szCs w:val="24"/>
          <w:lang w:val="de-DE"/>
        </w:rPr>
      </w:pPr>
    </w:p>
    <w:p w14:paraId="46B71007" w14:textId="4200AA99" w:rsidR="00A634C5" w:rsidRPr="00AD574F" w:rsidRDefault="00A634C5" w:rsidP="00A634C5">
      <w:pPr>
        <w:ind w:left="360"/>
        <w:jc w:val="center"/>
        <w:rPr>
          <w:rFonts w:ascii="Arial" w:hAnsi="Arial" w:cs="Arial"/>
          <w:sz w:val="24"/>
          <w:szCs w:val="24"/>
          <w:lang w:val="de-DE"/>
        </w:rPr>
      </w:pPr>
    </w:p>
    <w:p w14:paraId="2E9D79C3" w14:textId="6A5500EF" w:rsidR="00A634C5" w:rsidRPr="00AD574F" w:rsidRDefault="00A634C5" w:rsidP="0061680D">
      <w:pPr>
        <w:pStyle w:val="ListParagraph"/>
        <w:numPr>
          <w:ilvl w:val="0"/>
          <w:numId w:val="34"/>
        </w:numPr>
        <w:jc w:val="center"/>
        <w:rPr>
          <w:rFonts w:ascii="Arial" w:hAnsi="Arial" w:cs="Arial"/>
          <w:sz w:val="24"/>
          <w:szCs w:val="24"/>
          <w:lang w:val="de-DE"/>
        </w:rPr>
      </w:pPr>
    </w:p>
    <w:p w14:paraId="52A98D7C" w14:textId="77777777" w:rsidR="00A634C5" w:rsidRPr="00913708" w:rsidRDefault="00A634C5" w:rsidP="00A634C5">
      <w:pPr>
        <w:ind w:firstLine="709"/>
        <w:jc w:val="both"/>
        <w:rPr>
          <w:rFonts w:ascii="Arial" w:hAnsi="Arial" w:cs="Arial"/>
          <w:sz w:val="24"/>
          <w:szCs w:val="24"/>
          <w:lang w:val="it-IT"/>
        </w:rPr>
      </w:pPr>
      <w:r w:rsidRPr="00913708">
        <w:rPr>
          <w:rFonts w:ascii="Arial" w:hAnsi="Arial" w:cs="Arial"/>
          <w:sz w:val="24"/>
          <w:szCs w:val="24"/>
          <w:lang w:val="hr-HR"/>
        </w:rPr>
        <w:lastRenderedPageBreak/>
        <w:t xml:space="preserve">Na temelju članka 10. stavka 1. i članka 12. stavka 1.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poljoprivrednom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Narodne</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novine</w:t>
      </w:r>
      <w:proofErr w:type="spellEnd"/>
      <w:r w:rsidRPr="00913708">
        <w:rPr>
          <w:rFonts w:ascii="Arial" w:hAnsi="Arial" w:cs="Arial"/>
          <w:sz w:val="24"/>
          <w:szCs w:val="24"/>
          <w:lang w:val="it-IT"/>
        </w:rPr>
        <w:t>“</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20/18, 115/18 i 98/19),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4. </w:t>
      </w:r>
      <w:proofErr w:type="spellStart"/>
      <w:r w:rsidRPr="00913708">
        <w:rPr>
          <w:rFonts w:ascii="Arial" w:hAnsi="Arial" w:cs="Arial"/>
          <w:sz w:val="24"/>
          <w:szCs w:val="24"/>
          <w:lang w:val="it-IT"/>
        </w:rPr>
        <w:t>stavka</w:t>
      </w:r>
      <w:proofErr w:type="spellEnd"/>
      <w:r w:rsidRPr="00913708">
        <w:rPr>
          <w:rFonts w:ascii="Arial" w:hAnsi="Arial" w:cs="Arial"/>
          <w:sz w:val="24"/>
          <w:szCs w:val="24"/>
          <w:lang w:val="it-IT"/>
        </w:rPr>
        <w:t xml:space="preserve"> 1. </w:t>
      </w:r>
      <w:proofErr w:type="spellStart"/>
      <w:r w:rsidRPr="00913708">
        <w:rPr>
          <w:rFonts w:ascii="Arial" w:hAnsi="Arial" w:cs="Arial"/>
          <w:sz w:val="24"/>
          <w:szCs w:val="24"/>
          <w:lang w:val="it-IT"/>
        </w:rPr>
        <w:t>Pravilnika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agrotehničkim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Narodne</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novine</w:t>
      </w:r>
      <w:proofErr w:type="spellEnd"/>
      <w:r w:rsidRPr="00913708">
        <w:rPr>
          <w:rFonts w:ascii="Arial" w:hAnsi="Arial" w:cs="Arial"/>
          <w:sz w:val="24"/>
          <w:szCs w:val="24"/>
          <w:lang w:val="it-IT"/>
        </w:rPr>
        <w:t>“</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22/19),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38. </w:t>
      </w:r>
      <w:proofErr w:type="spellStart"/>
      <w:r w:rsidRPr="00913708">
        <w:rPr>
          <w:rFonts w:ascii="Arial" w:hAnsi="Arial" w:cs="Arial"/>
          <w:sz w:val="24"/>
          <w:szCs w:val="24"/>
          <w:lang w:val="it-IT"/>
        </w:rPr>
        <w:t>Statuta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03/18 i 03/21) te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w:t>
      </w:r>
      <w:r w:rsidRPr="00913708">
        <w:rPr>
          <w:rFonts w:ascii="Arial" w:hAnsi="Arial" w:cs="Arial"/>
          <w:bCs/>
          <w:sz w:val="24"/>
          <w:szCs w:val="24"/>
          <w:lang w:val="it-IT"/>
        </w:rPr>
        <w:t xml:space="preserve">43. </w:t>
      </w:r>
      <w:proofErr w:type="spellStart"/>
      <w:r w:rsidRPr="00913708">
        <w:rPr>
          <w:rFonts w:ascii="Arial" w:hAnsi="Arial" w:cs="Arial"/>
          <w:sz w:val="24"/>
          <w:szCs w:val="24"/>
          <w:lang w:val="it-IT"/>
        </w:rPr>
        <w:t>Poslovnika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radu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03/18, 03/21 i 04/21), </w:t>
      </w:r>
      <w:proofErr w:type="spellStart"/>
      <w:r w:rsidRPr="00913708">
        <w:rPr>
          <w:rFonts w:ascii="Arial" w:hAnsi="Arial" w:cs="Arial"/>
          <w:sz w:val="24"/>
          <w:szCs w:val="24"/>
          <w:lang w:val="it-IT"/>
        </w:rPr>
        <w:t>Općinsko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28. </w:t>
      </w:r>
      <w:proofErr w:type="spellStart"/>
      <w:r w:rsidRPr="00913708">
        <w:rPr>
          <w:rFonts w:ascii="Arial" w:hAnsi="Arial" w:cs="Arial"/>
          <w:sz w:val="24"/>
          <w:szCs w:val="24"/>
          <w:lang w:val="it-IT"/>
        </w:rPr>
        <w:t>sjednici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održanoj</w:t>
      </w:r>
      <w:proofErr w:type="spellEnd"/>
      <w:r w:rsidRPr="00913708">
        <w:rPr>
          <w:rFonts w:ascii="Arial" w:hAnsi="Arial" w:cs="Arial"/>
          <w:sz w:val="24"/>
          <w:szCs w:val="24"/>
          <w:lang w:val="it-IT"/>
        </w:rPr>
        <w:t xml:space="preserve"> 24.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 godine, </w:t>
      </w:r>
      <w:proofErr w:type="spellStart"/>
      <w:r w:rsidRPr="00913708">
        <w:rPr>
          <w:rFonts w:ascii="Arial" w:hAnsi="Arial" w:cs="Arial"/>
          <w:sz w:val="24"/>
          <w:szCs w:val="24"/>
          <w:lang w:val="it-IT"/>
        </w:rPr>
        <w:t>donijelo</w:t>
      </w:r>
      <w:proofErr w:type="spellEnd"/>
      <w:r w:rsidRPr="00913708">
        <w:rPr>
          <w:rFonts w:ascii="Arial" w:hAnsi="Arial" w:cs="Arial"/>
          <w:sz w:val="24"/>
          <w:szCs w:val="24"/>
          <w:lang w:val="it-IT"/>
        </w:rPr>
        <w:t xml:space="preserve"> je</w:t>
      </w:r>
    </w:p>
    <w:p w14:paraId="4DA5B3B9" w14:textId="77777777" w:rsidR="00A634C5" w:rsidRPr="00913708" w:rsidRDefault="00A634C5" w:rsidP="00A634C5">
      <w:pPr>
        <w:ind w:firstLine="709"/>
        <w:jc w:val="both"/>
        <w:rPr>
          <w:rFonts w:ascii="Arial" w:hAnsi="Arial" w:cs="Arial"/>
          <w:sz w:val="24"/>
          <w:szCs w:val="24"/>
          <w:lang w:val="it-IT"/>
        </w:rPr>
      </w:pPr>
    </w:p>
    <w:p w14:paraId="68ECACB3"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ODLUKU</w:t>
      </w:r>
    </w:p>
    <w:p w14:paraId="5AAA4FD4"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 xml:space="preserve">O AGROTEHNIČKIM MJERAMA I MJERAMA ZA UREĐIVANJE </w:t>
      </w:r>
    </w:p>
    <w:p w14:paraId="52C55B12"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 xml:space="preserve">I ODRŽAVANJE POLJOPRIVREDNIH RUDINA </w:t>
      </w:r>
    </w:p>
    <w:p w14:paraId="7843A052" w14:textId="77777777" w:rsidR="00A634C5" w:rsidRPr="00913708" w:rsidRDefault="00A634C5" w:rsidP="00A634C5">
      <w:pPr>
        <w:jc w:val="center"/>
        <w:rPr>
          <w:rFonts w:ascii="Arial" w:hAnsi="Arial" w:cs="Arial"/>
          <w:b/>
          <w:sz w:val="24"/>
          <w:szCs w:val="24"/>
          <w:lang w:val="it-IT"/>
        </w:rPr>
      </w:pPr>
      <w:r w:rsidRPr="00913708">
        <w:rPr>
          <w:rFonts w:ascii="Arial" w:hAnsi="Arial" w:cs="Arial"/>
          <w:b/>
          <w:sz w:val="24"/>
          <w:szCs w:val="24"/>
          <w:lang w:val="it-IT"/>
        </w:rPr>
        <w:t>NA PODRUČJU OPĆINE BRTONIGLA - VERTENEGLIO</w:t>
      </w:r>
    </w:p>
    <w:p w14:paraId="556A6160" w14:textId="77777777" w:rsidR="00A634C5" w:rsidRPr="00913708" w:rsidRDefault="00A634C5" w:rsidP="00A634C5">
      <w:pPr>
        <w:rPr>
          <w:rFonts w:ascii="Arial" w:hAnsi="Arial" w:cs="Arial"/>
          <w:sz w:val="24"/>
          <w:szCs w:val="24"/>
          <w:lang w:val="it-IT"/>
        </w:rPr>
      </w:pPr>
    </w:p>
    <w:p w14:paraId="6D2675D1" w14:textId="77777777"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I. OPĆE ODREDBE</w:t>
      </w:r>
    </w:p>
    <w:p w14:paraId="7782B9E0"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1.</w:t>
      </w:r>
    </w:p>
    <w:p w14:paraId="6D21B664" w14:textId="77777777" w:rsidR="00A634C5" w:rsidRPr="00913708" w:rsidRDefault="00A634C5" w:rsidP="00A634C5">
      <w:pPr>
        <w:ind w:firstLine="709"/>
        <w:jc w:val="both"/>
        <w:rPr>
          <w:rFonts w:ascii="Arial" w:hAnsi="Arial" w:cs="Arial"/>
          <w:sz w:val="24"/>
          <w:szCs w:val="24"/>
          <w:lang w:val="it-IT"/>
        </w:rPr>
      </w:pPr>
      <w:proofErr w:type="spellStart"/>
      <w:r w:rsidRPr="00913708">
        <w:rPr>
          <w:rFonts w:ascii="Arial" w:hAnsi="Arial" w:cs="Arial"/>
          <w:sz w:val="24"/>
          <w:szCs w:val="24"/>
          <w:lang w:val="it-IT"/>
        </w:rPr>
        <w:t>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Odlukom</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agrotehničkim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mjerama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uređivanje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rudina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nastavku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teksta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propisuju</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potrebne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agrotehničke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slučajevima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kojima</w:t>
      </w:r>
      <w:proofErr w:type="spellEnd"/>
      <w:r w:rsidRPr="00913708">
        <w:rPr>
          <w:rFonts w:ascii="Arial" w:hAnsi="Arial" w:cs="Arial"/>
          <w:sz w:val="24"/>
          <w:szCs w:val="24"/>
          <w:lang w:val="it-IT"/>
        </w:rPr>
        <w:t xml:space="preserve"> bi </w:t>
      </w:r>
      <w:proofErr w:type="spellStart"/>
      <w:r w:rsidRPr="00913708">
        <w:rPr>
          <w:rFonts w:ascii="Arial" w:hAnsi="Arial" w:cs="Arial"/>
          <w:sz w:val="24"/>
          <w:szCs w:val="24"/>
          <w:lang w:val="it-IT"/>
        </w:rPr>
        <w:t>propuštanje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nanijelo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štetu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onemogućilo</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smanjilo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proizvodnju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uređivanje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rudina</w:t>
      </w:r>
      <w:proofErr w:type="spellEnd"/>
      <w:r w:rsidRPr="00913708">
        <w:rPr>
          <w:rFonts w:ascii="Arial" w:hAnsi="Arial" w:cs="Arial"/>
          <w:sz w:val="24"/>
          <w:szCs w:val="24"/>
          <w:lang w:val="it-IT"/>
        </w:rPr>
        <w:t xml:space="preserve">, radi </w:t>
      </w:r>
      <w:proofErr w:type="spellStart"/>
      <w:r w:rsidRPr="00913708">
        <w:rPr>
          <w:rFonts w:ascii="Arial" w:hAnsi="Arial" w:cs="Arial"/>
          <w:sz w:val="24"/>
          <w:szCs w:val="24"/>
          <w:lang w:val="it-IT"/>
        </w:rPr>
        <w:t>održavanja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w:t>
      </w:r>
    </w:p>
    <w:p w14:paraId="415F0972" w14:textId="77777777" w:rsidR="00A634C5" w:rsidRPr="00913708" w:rsidRDefault="00A634C5" w:rsidP="00A634C5">
      <w:pPr>
        <w:jc w:val="both"/>
        <w:rPr>
          <w:rFonts w:ascii="Arial" w:hAnsi="Arial" w:cs="Arial"/>
          <w:sz w:val="24"/>
          <w:szCs w:val="24"/>
          <w:lang w:val="it-IT"/>
        </w:rPr>
      </w:pPr>
    </w:p>
    <w:p w14:paraId="75FA42A3"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2.</w:t>
      </w:r>
    </w:p>
    <w:p w14:paraId="1CDB5A75" w14:textId="77777777" w:rsidR="00A634C5" w:rsidRPr="00913708" w:rsidRDefault="00A634C5" w:rsidP="00A634C5">
      <w:pPr>
        <w:ind w:firstLine="709"/>
        <w:jc w:val="both"/>
        <w:rPr>
          <w:rFonts w:ascii="Arial" w:hAnsi="Arial" w:cs="Arial"/>
          <w:sz w:val="24"/>
          <w:szCs w:val="24"/>
          <w:lang w:val="it-IT"/>
        </w:rPr>
      </w:pPr>
      <w:proofErr w:type="spellStart"/>
      <w:r w:rsidRPr="00913708">
        <w:rPr>
          <w:rFonts w:ascii="Arial" w:hAnsi="Arial" w:cs="Arial"/>
          <w:sz w:val="24"/>
          <w:szCs w:val="24"/>
          <w:lang w:val="it-IT"/>
        </w:rPr>
        <w:t>Poljoprivrednim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zemljištem</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smislu</w:t>
      </w:r>
      <w:proofErr w:type="spellEnd"/>
      <w:r w:rsidRPr="00913708">
        <w:rPr>
          <w:rFonts w:ascii="Arial" w:hAnsi="Arial" w:cs="Arial"/>
          <w:sz w:val="24"/>
          <w:szCs w:val="24"/>
          <w:lang w:val="it-IT"/>
        </w:rPr>
        <w:t xml:space="preserve">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smatraju</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poljoprivredne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uporabe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katastru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upisane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oranice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vrtovi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livade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pašnjaci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voćnjaci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maslinici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vinogradi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ribnjaci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trstici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močvare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drugo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može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privesti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proizvodnji</w:t>
      </w:r>
      <w:proofErr w:type="spellEnd"/>
      <w:r w:rsidRPr="00913708">
        <w:rPr>
          <w:rFonts w:ascii="Arial" w:hAnsi="Arial" w:cs="Arial"/>
          <w:sz w:val="24"/>
          <w:szCs w:val="24"/>
          <w:lang w:val="it-IT"/>
        </w:rPr>
        <w:t>.</w:t>
      </w:r>
    </w:p>
    <w:p w14:paraId="2629FC11" w14:textId="77777777" w:rsidR="00A634C5" w:rsidRPr="00913708" w:rsidRDefault="00A634C5" w:rsidP="00A634C5">
      <w:pPr>
        <w:jc w:val="both"/>
        <w:rPr>
          <w:rFonts w:ascii="Arial" w:hAnsi="Arial" w:cs="Arial"/>
          <w:sz w:val="24"/>
          <w:szCs w:val="24"/>
          <w:lang w:val="it-IT"/>
        </w:rPr>
      </w:pPr>
    </w:p>
    <w:p w14:paraId="33B7EF8B" w14:textId="77777777" w:rsidR="00A634C5" w:rsidRPr="00913708" w:rsidRDefault="00A634C5" w:rsidP="00A634C5">
      <w:pPr>
        <w:rPr>
          <w:rFonts w:ascii="Arial" w:hAnsi="Arial" w:cs="Arial"/>
          <w:b/>
          <w:sz w:val="24"/>
          <w:szCs w:val="24"/>
          <w:lang w:val="it-IT"/>
        </w:rPr>
      </w:pPr>
      <w:r w:rsidRPr="00913708">
        <w:rPr>
          <w:rFonts w:ascii="Arial" w:hAnsi="Arial" w:cs="Arial"/>
          <w:b/>
          <w:sz w:val="24"/>
          <w:szCs w:val="24"/>
          <w:lang w:val="it-IT"/>
        </w:rPr>
        <w:t>II. AGROTEHNIČKE MJERE</w:t>
      </w:r>
    </w:p>
    <w:p w14:paraId="326D7965"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3.</w:t>
      </w:r>
    </w:p>
    <w:p w14:paraId="2CD6DFA0" w14:textId="77777777" w:rsidR="00A634C5" w:rsidRPr="00913708" w:rsidRDefault="00A634C5" w:rsidP="00A634C5">
      <w:pPr>
        <w:ind w:firstLine="709"/>
        <w:jc w:val="both"/>
        <w:rPr>
          <w:rFonts w:ascii="Arial" w:hAnsi="Arial" w:cs="Arial"/>
          <w:sz w:val="24"/>
          <w:szCs w:val="24"/>
          <w:lang w:val="it-IT"/>
        </w:rPr>
      </w:pPr>
      <w:proofErr w:type="spellStart"/>
      <w:r w:rsidRPr="00913708">
        <w:rPr>
          <w:rFonts w:ascii="Arial" w:hAnsi="Arial" w:cs="Arial"/>
          <w:sz w:val="24"/>
          <w:szCs w:val="24"/>
          <w:lang w:val="it-IT"/>
        </w:rPr>
        <w:t>Agrotehničke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predstavljaju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skup</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mehaničkih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fizikalnih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kemijskih</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bioloških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zahvata</w:t>
      </w:r>
      <w:proofErr w:type="spellEnd"/>
      <w:r w:rsidRPr="00913708">
        <w:rPr>
          <w:rFonts w:ascii="Arial" w:hAnsi="Arial" w:cs="Arial"/>
          <w:sz w:val="24"/>
          <w:szCs w:val="24"/>
          <w:lang w:val="it-IT"/>
        </w:rPr>
        <w:t xml:space="preserve"> u i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zemljištu</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ciljem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povećanja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održavanja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trenutne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plodnosti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osiguranja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odgovarajućeg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gospodarenja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sadržajem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organskog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ugljika</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ciljem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sprječavanja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smanjenja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degradacije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tla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kako</w:t>
      </w:r>
      <w:proofErr w:type="spellEnd"/>
      <w:r w:rsidRPr="00913708">
        <w:rPr>
          <w:rFonts w:ascii="Arial" w:hAnsi="Arial" w:cs="Arial"/>
          <w:sz w:val="24"/>
          <w:szCs w:val="24"/>
          <w:lang w:val="it-IT"/>
        </w:rPr>
        <w:t xml:space="preserve"> bi se </w:t>
      </w:r>
      <w:proofErr w:type="spellStart"/>
      <w:r w:rsidRPr="00913708">
        <w:rPr>
          <w:rFonts w:ascii="Arial" w:hAnsi="Arial" w:cs="Arial"/>
          <w:sz w:val="24"/>
          <w:szCs w:val="24"/>
          <w:lang w:val="it-IT"/>
        </w:rPr>
        <w:t>osigurala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sigurnost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hrane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prilagodba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ublažavanje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klimatskih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promjena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poboljšala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kvaliteta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smanjila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erozija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povećao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kapacitet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zadržavanja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vode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povećala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otpornost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sušu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bonitetna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vrijednost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treba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primjenom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agrotehničkih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w:t>
      </w:r>
      <w:proofErr w:type="spellEnd"/>
      <w:r w:rsidRPr="00913708">
        <w:rPr>
          <w:rFonts w:ascii="Arial" w:hAnsi="Arial" w:cs="Arial"/>
          <w:sz w:val="24"/>
          <w:szCs w:val="24"/>
          <w:lang w:val="it-IT"/>
        </w:rPr>
        <w:t xml:space="preserve"> ostati ista ili bi se </w:t>
      </w:r>
      <w:proofErr w:type="spellStart"/>
      <w:r w:rsidRPr="00913708">
        <w:rPr>
          <w:rFonts w:ascii="Arial" w:hAnsi="Arial" w:cs="Arial"/>
          <w:sz w:val="24"/>
          <w:szCs w:val="24"/>
          <w:lang w:val="it-IT"/>
        </w:rPr>
        <w:t>primijenjenim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trebala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povećati</w:t>
      </w:r>
      <w:proofErr w:type="spellEnd"/>
      <w:r w:rsidRPr="00913708">
        <w:rPr>
          <w:rFonts w:ascii="Arial" w:hAnsi="Arial" w:cs="Arial"/>
          <w:sz w:val="24"/>
          <w:szCs w:val="24"/>
          <w:lang w:val="it-IT"/>
        </w:rPr>
        <w:t>.</w:t>
      </w:r>
    </w:p>
    <w:p w14:paraId="4A4DBEFD" w14:textId="77777777" w:rsidR="00A634C5" w:rsidRPr="00913708" w:rsidRDefault="00A634C5" w:rsidP="00A634C5">
      <w:pPr>
        <w:ind w:firstLine="360"/>
        <w:jc w:val="both"/>
        <w:rPr>
          <w:rFonts w:ascii="Arial" w:hAnsi="Arial" w:cs="Arial"/>
          <w:sz w:val="24"/>
          <w:szCs w:val="24"/>
          <w:lang w:val="it-IT"/>
        </w:rPr>
      </w:pPr>
      <w:proofErr w:type="spellStart"/>
      <w:r w:rsidRPr="00913708">
        <w:rPr>
          <w:rFonts w:ascii="Arial" w:hAnsi="Arial" w:cs="Arial"/>
          <w:sz w:val="24"/>
          <w:szCs w:val="24"/>
          <w:lang w:val="it-IT"/>
        </w:rPr>
        <w:t>Pod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agrotehničkim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mjerama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smislu</w:t>
      </w:r>
      <w:proofErr w:type="spellEnd"/>
      <w:r w:rsidRPr="00913708">
        <w:rPr>
          <w:rFonts w:ascii="Arial" w:hAnsi="Arial" w:cs="Arial"/>
          <w:sz w:val="24"/>
          <w:szCs w:val="24"/>
          <w:lang w:val="it-IT"/>
        </w:rPr>
        <w:t xml:space="preserve"> ove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smatraju</w:t>
      </w:r>
      <w:proofErr w:type="spellEnd"/>
      <w:r w:rsidRPr="00913708">
        <w:rPr>
          <w:rFonts w:ascii="Arial" w:hAnsi="Arial" w:cs="Arial"/>
          <w:sz w:val="24"/>
          <w:szCs w:val="24"/>
          <w:lang w:val="it-IT"/>
        </w:rPr>
        <w:t xml:space="preserve"> se:</w:t>
      </w:r>
    </w:p>
    <w:p w14:paraId="23A4BCCA" w14:textId="77777777" w:rsidR="00A634C5" w:rsidRPr="00913708" w:rsidRDefault="00A634C5" w:rsidP="0061680D">
      <w:pPr>
        <w:widowControl w:val="0"/>
        <w:numPr>
          <w:ilvl w:val="0"/>
          <w:numId w:val="83"/>
        </w:numPr>
        <w:suppressAutoHyphens/>
        <w:autoSpaceDN w:val="0"/>
        <w:jc w:val="both"/>
        <w:rPr>
          <w:rFonts w:ascii="Arial" w:hAnsi="Arial" w:cs="Arial"/>
          <w:sz w:val="24"/>
          <w:szCs w:val="24"/>
          <w:lang w:val="it-IT"/>
        </w:rPr>
      </w:pPr>
      <w:proofErr w:type="spellStart"/>
      <w:r w:rsidRPr="00913708">
        <w:rPr>
          <w:rFonts w:ascii="Arial" w:hAnsi="Arial" w:cs="Arial"/>
          <w:sz w:val="24"/>
          <w:szCs w:val="24"/>
          <w:lang w:val="it-IT"/>
        </w:rPr>
        <w:t>minimalna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obrade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povoljnim</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uzgoj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biljaka</w:t>
      </w:r>
      <w:proofErr w:type="spellEnd"/>
      <w:r w:rsidRPr="00913708">
        <w:rPr>
          <w:rFonts w:ascii="Arial" w:hAnsi="Arial" w:cs="Arial"/>
          <w:sz w:val="24"/>
          <w:szCs w:val="24"/>
          <w:lang w:val="it-IT"/>
        </w:rPr>
        <w:t>,</w:t>
      </w:r>
    </w:p>
    <w:p w14:paraId="01EB52CD" w14:textId="77777777" w:rsidR="00A634C5" w:rsidRPr="00913708" w:rsidRDefault="00A634C5" w:rsidP="0061680D">
      <w:pPr>
        <w:widowControl w:val="0"/>
        <w:numPr>
          <w:ilvl w:val="0"/>
          <w:numId w:val="83"/>
        </w:numPr>
        <w:suppressAutoHyphens/>
        <w:autoSpaceDN w:val="0"/>
        <w:jc w:val="both"/>
        <w:rPr>
          <w:rFonts w:ascii="Arial" w:hAnsi="Arial" w:cs="Arial"/>
          <w:sz w:val="24"/>
          <w:szCs w:val="24"/>
          <w:lang w:val="it-IT"/>
        </w:rPr>
      </w:pPr>
      <w:proofErr w:type="spellStart"/>
      <w:r w:rsidRPr="00913708">
        <w:rPr>
          <w:rFonts w:ascii="Arial" w:hAnsi="Arial" w:cs="Arial"/>
          <w:sz w:val="24"/>
          <w:szCs w:val="24"/>
          <w:lang w:val="it-IT"/>
        </w:rPr>
        <w:t>sprječavanje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zakorovljenosti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obrastanja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višegodišnjim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raslinjem</w:t>
      </w:r>
      <w:proofErr w:type="spellEnd"/>
      <w:r w:rsidRPr="00913708">
        <w:rPr>
          <w:rFonts w:ascii="Arial" w:hAnsi="Arial" w:cs="Arial"/>
          <w:sz w:val="24"/>
          <w:szCs w:val="24"/>
          <w:lang w:val="it-IT"/>
        </w:rPr>
        <w:t>,</w:t>
      </w:r>
    </w:p>
    <w:p w14:paraId="3BD4258A" w14:textId="77777777" w:rsidR="00A634C5" w:rsidRPr="00913708" w:rsidRDefault="00A634C5" w:rsidP="0061680D">
      <w:pPr>
        <w:widowControl w:val="0"/>
        <w:numPr>
          <w:ilvl w:val="0"/>
          <w:numId w:val="83"/>
        </w:numPr>
        <w:suppressAutoHyphens/>
        <w:autoSpaceDN w:val="0"/>
        <w:jc w:val="both"/>
        <w:rPr>
          <w:rFonts w:ascii="Arial" w:hAnsi="Arial" w:cs="Arial"/>
          <w:sz w:val="24"/>
          <w:szCs w:val="24"/>
          <w:lang w:val="it-IT"/>
        </w:rPr>
      </w:pPr>
      <w:proofErr w:type="spellStart"/>
      <w:r w:rsidRPr="00913708">
        <w:rPr>
          <w:rFonts w:ascii="Arial" w:hAnsi="Arial" w:cs="Arial"/>
          <w:sz w:val="24"/>
          <w:szCs w:val="24"/>
          <w:lang w:val="it-IT"/>
        </w:rPr>
        <w:t>suzbijanje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organizama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štetnih</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bilje</w:t>
      </w:r>
      <w:proofErr w:type="spellEnd"/>
      <w:r w:rsidRPr="00913708">
        <w:rPr>
          <w:rFonts w:ascii="Arial" w:hAnsi="Arial" w:cs="Arial"/>
          <w:sz w:val="24"/>
          <w:szCs w:val="24"/>
          <w:lang w:val="it-IT"/>
        </w:rPr>
        <w:t>,</w:t>
      </w:r>
    </w:p>
    <w:p w14:paraId="54B0F946" w14:textId="77777777" w:rsidR="00A634C5" w:rsidRPr="00913708" w:rsidRDefault="00A634C5" w:rsidP="0061680D">
      <w:pPr>
        <w:widowControl w:val="0"/>
        <w:numPr>
          <w:ilvl w:val="0"/>
          <w:numId w:val="83"/>
        </w:numPr>
        <w:suppressAutoHyphens/>
        <w:autoSpaceDN w:val="0"/>
        <w:jc w:val="both"/>
        <w:rPr>
          <w:rFonts w:ascii="Arial" w:hAnsi="Arial" w:cs="Arial"/>
          <w:sz w:val="24"/>
          <w:szCs w:val="24"/>
        </w:rPr>
      </w:pPr>
      <w:proofErr w:type="spellStart"/>
      <w:r w:rsidRPr="00913708">
        <w:rPr>
          <w:rFonts w:ascii="Arial" w:hAnsi="Arial" w:cs="Arial"/>
          <w:sz w:val="24"/>
          <w:szCs w:val="24"/>
        </w:rPr>
        <w:t>gospodarenje</w:t>
      </w:r>
      <w:proofErr w:type="spellEnd"/>
      <w:r w:rsidRPr="00913708">
        <w:rPr>
          <w:rFonts w:ascii="Arial" w:hAnsi="Arial" w:cs="Arial"/>
          <w:sz w:val="24"/>
          <w:szCs w:val="24"/>
        </w:rPr>
        <w:t xml:space="preserve"> </w:t>
      </w:r>
      <w:proofErr w:type="spellStart"/>
      <w:r w:rsidRPr="00913708">
        <w:rPr>
          <w:rFonts w:ascii="Arial" w:hAnsi="Arial" w:cs="Arial"/>
          <w:sz w:val="24"/>
          <w:szCs w:val="24"/>
        </w:rPr>
        <w:t>biljnim</w:t>
      </w:r>
      <w:proofErr w:type="spellEnd"/>
      <w:r w:rsidRPr="00913708">
        <w:rPr>
          <w:rFonts w:ascii="Arial" w:hAnsi="Arial" w:cs="Arial"/>
          <w:sz w:val="24"/>
          <w:szCs w:val="24"/>
        </w:rPr>
        <w:t xml:space="preserve"> </w:t>
      </w:r>
      <w:proofErr w:type="spellStart"/>
      <w:r w:rsidRPr="00913708">
        <w:rPr>
          <w:rFonts w:ascii="Arial" w:hAnsi="Arial" w:cs="Arial"/>
          <w:sz w:val="24"/>
          <w:szCs w:val="24"/>
        </w:rPr>
        <w:t>ostatcima</w:t>
      </w:r>
      <w:proofErr w:type="spellEnd"/>
      <w:r w:rsidRPr="00913708">
        <w:rPr>
          <w:rFonts w:ascii="Arial" w:hAnsi="Arial" w:cs="Arial"/>
          <w:sz w:val="24"/>
          <w:szCs w:val="24"/>
        </w:rPr>
        <w:t>,</w:t>
      </w:r>
    </w:p>
    <w:p w14:paraId="2457D09E" w14:textId="77777777" w:rsidR="00A634C5" w:rsidRPr="00913708" w:rsidRDefault="00A634C5" w:rsidP="0061680D">
      <w:pPr>
        <w:widowControl w:val="0"/>
        <w:numPr>
          <w:ilvl w:val="0"/>
          <w:numId w:val="83"/>
        </w:numPr>
        <w:suppressAutoHyphens/>
        <w:autoSpaceDN w:val="0"/>
        <w:jc w:val="both"/>
        <w:rPr>
          <w:rFonts w:ascii="Arial" w:hAnsi="Arial" w:cs="Arial"/>
          <w:sz w:val="24"/>
          <w:szCs w:val="24"/>
          <w:lang w:val="it-IT"/>
        </w:rPr>
      </w:pP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organske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tvari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humusa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tlu</w:t>
      </w:r>
      <w:proofErr w:type="spellEnd"/>
      <w:r w:rsidRPr="00913708">
        <w:rPr>
          <w:rFonts w:ascii="Arial" w:hAnsi="Arial" w:cs="Arial"/>
          <w:sz w:val="24"/>
          <w:szCs w:val="24"/>
          <w:lang w:val="it-IT"/>
        </w:rPr>
        <w:t>,</w:t>
      </w:r>
    </w:p>
    <w:p w14:paraId="57EAFD3C" w14:textId="77777777" w:rsidR="00A634C5" w:rsidRPr="00913708" w:rsidRDefault="00A634C5" w:rsidP="0061680D">
      <w:pPr>
        <w:widowControl w:val="0"/>
        <w:numPr>
          <w:ilvl w:val="0"/>
          <w:numId w:val="83"/>
        </w:numPr>
        <w:suppressAutoHyphens/>
        <w:autoSpaceDN w:val="0"/>
        <w:jc w:val="both"/>
        <w:rPr>
          <w:rFonts w:ascii="Arial" w:hAnsi="Arial" w:cs="Arial"/>
          <w:sz w:val="24"/>
          <w:szCs w:val="24"/>
        </w:rPr>
      </w:pP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povoljne</w:t>
      </w:r>
      <w:proofErr w:type="spellEnd"/>
      <w:r w:rsidRPr="00913708">
        <w:rPr>
          <w:rFonts w:ascii="Arial" w:hAnsi="Arial" w:cs="Arial"/>
          <w:sz w:val="24"/>
          <w:szCs w:val="24"/>
        </w:rPr>
        <w:t xml:space="preserve"> </w:t>
      </w:r>
      <w:proofErr w:type="spellStart"/>
      <w:r w:rsidRPr="00913708">
        <w:rPr>
          <w:rFonts w:ascii="Arial" w:hAnsi="Arial" w:cs="Arial"/>
          <w:sz w:val="24"/>
          <w:szCs w:val="24"/>
        </w:rPr>
        <w:t>strukture</w:t>
      </w:r>
      <w:proofErr w:type="spellEnd"/>
      <w:r w:rsidRPr="00913708">
        <w:rPr>
          <w:rFonts w:ascii="Arial" w:hAnsi="Arial" w:cs="Arial"/>
          <w:sz w:val="24"/>
          <w:szCs w:val="24"/>
        </w:rPr>
        <w:t xml:space="preserve"> </w:t>
      </w:r>
      <w:proofErr w:type="spellStart"/>
      <w:r w:rsidRPr="00913708">
        <w:rPr>
          <w:rFonts w:ascii="Arial" w:hAnsi="Arial" w:cs="Arial"/>
          <w:sz w:val="24"/>
          <w:szCs w:val="24"/>
        </w:rPr>
        <w:t>tla</w:t>
      </w:r>
      <w:proofErr w:type="spellEnd"/>
      <w:r w:rsidRPr="00913708">
        <w:rPr>
          <w:rFonts w:ascii="Arial" w:hAnsi="Arial" w:cs="Arial"/>
          <w:sz w:val="24"/>
          <w:szCs w:val="24"/>
        </w:rPr>
        <w:t>,</w:t>
      </w:r>
    </w:p>
    <w:p w14:paraId="6D01DDB5" w14:textId="77777777" w:rsidR="00A634C5" w:rsidRPr="00913708" w:rsidRDefault="00A634C5" w:rsidP="0061680D">
      <w:pPr>
        <w:widowControl w:val="0"/>
        <w:numPr>
          <w:ilvl w:val="0"/>
          <w:numId w:val="83"/>
        </w:numPr>
        <w:suppressAutoHyphens/>
        <w:autoSpaceDN w:val="0"/>
        <w:jc w:val="both"/>
        <w:rPr>
          <w:rFonts w:ascii="Arial" w:hAnsi="Arial" w:cs="Arial"/>
          <w:sz w:val="24"/>
          <w:szCs w:val="24"/>
        </w:rPr>
      </w:pPr>
      <w:proofErr w:type="spellStart"/>
      <w:r w:rsidRPr="00913708">
        <w:rPr>
          <w:rFonts w:ascii="Arial" w:hAnsi="Arial" w:cs="Arial"/>
          <w:sz w:val="24"/>
          <w:szCs w:val="24"/>
        </w:rPr>
        <w:t>zaštita</w:t>
      </w:r>
      <w:proofErr w:type="spellEnd"/>
      <w:r w:rsidRPr="00913708">
        <w:rPr>
          <w:rFonts w:ascii="Arial" w:hAnsi="Arial" w:cs="Arial"/>
          <w:sz w:val="24"/>
          <w:szCs w:val="24"/>
        </w:rPr>
        <w:t xml:space="preserve"> od </w:t>
      </w:r>
      <w:proofErr w:type="spellStart"/>
      <w:r w:rsidRPr="00913708">
        <w:rPr>
          <w:rFonts w:ascii="Arial" w:hAnsi="Arial" w:cs="Arial"/>
          <w:sz w:val="24"/>
          <w:szCs w:val="24"/>
        </w:rPr>
        <w:t>erozije</w:t>
      </w:r>
      <w:proofErr w:type="spellEnd"/>
      <w:r w:rsidRPr="00913708">
        <w:rPr>
          <w:rFonts w:ascii="Arial" w:hAnsi="Arial" w:cs="Arial"/>
          <w:sz w:val="24"/>
          <w:szCs w:val="24"/>
        </w:rPr>
        <w:t>,</w:t>
      </w:r>
    </w:p>
    <w:p w14:paraId="7BA34CB4" w14:textId="77777777" w:rsidR="00A634C5" w:rsidRPr="00913708" w:rsidRDefault="00A634C5" w:rsidP="0061680D">
      <w:pPr>
        <w:widowControl w:val="0"/>
        <w:numPr>
          <w:ilvl w:val="0"/>
          <w:numId w:val="83"/>
        </w:numPr>
        <w:suppressAutoHyphens/>
        <w:autoSpaceDN w:val="0"/>
        <w:jc w:val="both"/>
        <w:rPr>
          <w:rFonts w:ascii="Arial" w:hAnsi="Arial" w:cs="Arial"/>
          <w:sz w:val="24"/>
          <w:szCs w:val="24"/>
        </w:rPr>
      </w:pP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plodnosti</w:t>
      </w:r>
      <w:proofErr w:type="spellEnd"/>
      <w:r w:rsidRPr="00913708">
        <w:rPr>
          <w:rFonts w:ascii="Arial" w:hAnsi="Arial" w:cs="Arial"/>
          <w:sz w:val="24"/>
          <w:szCs w:val="24"/>
        </w:rPr>
        <w:t xml:space="preserve"> </w:t>
      </w:r>
      <w:proofErr w:type="spellStart"/>
      <w:r w:rsidRPr="00913708">
        <w:rPr>
          <w:rFonts w:ascii="Arial" w:hAnsi="Arial" w:cs="Arial"/>
          <w:sz w:val="24"/>
          <w:szCs w:val="24"/>
        </w:rPr>
        <w:t>tla</w:t>
      </w:r>
      <w:proofErr w:type="spellEnd"/>
      <w:r w:rsidRPr="00913708">
        <w:rPr>
          <w:rFonts w:ascii="Arial" w:hAnsi="Arial" w:cs="Arial"/>
          <w:sz w:val="24"/>
          <w:szCs w:val="24"/>
        </w:rPr>
        <w:t>.</w:t>
      </w:r>
    </w:p>
    <w:p w14:paraId="42C2A195" w14:textId="77777777" w:rsidR="00A634C5" w:rsidRPr="00913708" w:rsidRDefault="00A634C5" w:rsidP="00A634C5">
      <w:pPr>
        <w:rPr>
          <w:rFonts w:ascii="Arial" w:hAnsi="Arial" w:cs="Arial"/>
          <w:sz w:val="24"/>
          <w:szCs w:val="24"/>
        </w:rPr>
      </w:pPr>
    </w:p>
    <w:p w14:paraId="3FBDA546" w14:textId="77777777" w:rsidR="00A634C5" w:rsidRPr="00913708" w:rsidRDefault="00A634C5" w:rsidP="00A634C5">
      <w:pPr>
        <w:rPr>
          <w:rFonts w:ascii="Arial" w:hAnsi="Arial" w:cs="Arial"/>
          <w:sz w:val="24"/>
          <w:szCs w:val="24"/>
        </w:rPr>
      </w:pPr>
    </w:p>
    <w:p w14:paraId="697A4798" w14:textId="77777777" w:rsidR="00A634C5" w:rsidRPr="00913708" w:rsidRDefault="00A634C5" w:rsidP="00A634C5">
      <w:pPr>
        <w:rPr>
          <w:rFonts w:ascii="Arial" w:hAnsi="Arial" w:cs="Arial"/>
          <w:sz w:val="24"/>
          <w:szCs w:val="24"/>
        </w:rPr>
      </w:pPr>
    </w:p>
    <w:p w14:paraId="131971E8"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lastRenderedPageBreak/>
        <w:t>Minimalna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razina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obrade</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održavanja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poljoprivrednog</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zemljišta</w:t>
      </w:r>
      <w:proofErr w:type="spellEnd"/>
      <w:r w:rsidRPr="00913708">
        <w:rPr>
          <w:rFonts w:ascii="Arial" w:hAnsi="Arial" w:cs="Arial"/>
          <w:b/>
          <w:sz w:val="24"/>
          <w:szCs w:val="24"/>
          <w:lang w:val="it-IT"/>
        </w:rPr>
        <w:t xml:space="preserve"> </w:t>
      </w:r>
    </w:p>
    <w:p w14:paraId="52338308"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povoljnim</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uzgoj</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biljaka</w:t>
      </w:r>
      <w:proofErr w:type="spellEnd"/>
    </w:p>
    <w:p w14:paraId="1D36BB20" w14:textId="77777777" w:rsidR="00A634C5" w:rsidRPr="00913708" w:rsidRDefault="00A634C5" w:rsidP="00A634C5">
      <w:pPr>
        <w:rPr>
          <w:rFonts w:ascii="Arial" w:hAnsi="Arial" w:cs="Arial"/>
          <w:b/>
          <w:sz w:val="24"/>
          <w:szCs w:val="24"/>
          <w:lang w:val="it-IT"/>
        </w:rPr>
      </w:pPr>
    </w:p>
    <w:p w14:paraId="57B57FB5"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4.</w:t>
      </w:r>
    </w:p>
    <w:p w14:paraId="68F12EB9" w14:textId="77777777" w:rsidR="00A634C5" w:rsidRPr="00913708" w:rsidRDefault="00A634C5" w:rsidP="00A634C5">
      <w:pPr>
        <w:ind w:firstLine="360"/>
        <w:jc w:val="both"/>
        <w:rPr>
          <w:rFonts w:ascii="Arial" w:hAnsi="Arial" w:cs="Arial"/>
          <w:sz w:val="24"/>
          <w:szCs w:val="24"/>
          <w:lang w:val="it-IT"/>
        </w:rPr>
      </w:pPr>
      <w:proofErr w:type="spellStart"/>
      <w:r w:rsidRPr="00913708">
        <w:rPr>
          <w:rFonts w:ascii="Arial" w:hAnsi="Arial" w:cs="Arial"/>
          <w:sz w:val="24"/>
          <w:szCs w:val="24"/>
          <w:lang w:val="it-IT"/>
        </w:rPr>
        <w:t>Minimalna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obrade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održavanja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podrazumijeva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provođenje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najnužnijih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okviru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prikladne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tehnologije</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posebno</w:t>
      </w:r>
      <w:proofErr w:type="spellEnd"/>
      <w:r w:rsidRPr="00913708">
        <w:rPr>
          <w:rFonts w:ascii="Arial" w:hAnsi="Arial" w:cs="Arial"/>
          <w:sz w:val="24"/>
          <w:szCs w:val="24"/>
          <w:lang w:val="it-IT"/>
        </w:rPr>
        <w:t>:</w:t>
      </w:r>
    </w:p>
    <w:p w14:paraId="079A6599" w14:textId="77777777" w:rsidR="00A634C5" w:rsidRPr="00913708" w:rsidRDefault="00A634C5" w:rsidP="0061680D">
      <w:pPr>
        <w:widowControl w:val="0"/>
        <w:numPr>
          <w:ilvl w:val="0"/>
          <w:numId w:val="83"/>
        </w:numPr>
        <w:suppressAutoHyphens/>
        <w:autoSpaceDN w:val="0"/>
        <w:jc w:val="both"/>
        <w:rPr>
          <w:rFonts w:ascii="Arial" w:hAnsi="Arial" w:cs="Arial"/>
          <w:sz w:val="24"/>
          <w:szCs w:val="24"/>
          <w:lang w:val="it-IT"/>
        </w:rPr>
      </w:pPr>
      <w:proofErr w:type="spellStart"/>
      <w:r w:rsidRPr="00913708">
        <w:rPr>
          <w:rFonts w:ascii="Arial" w:hAnsi="Arial" w:cs="Arial"/>
          <w:sz w:val="24"/>
          <w:szCs w:val="24"/>
          <w:lang w:val="it-IT"/>
        </w:rPr>
        <w:t>redovito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obrađivanje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skladu</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određenom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biljnom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vrstom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načinom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uzgoja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katastarskom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kulturom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p>
    <w:p w14:paraId="493851C2" w14:textId="77777777" w:rsidR="00A634C5" w:rsidRPr="00913708" w:rsidRDefault="00A634C5" w:rsidP="0061680D">
      <w:pPr>
        <w:widowControl w:val="0"/>
        <w:numPr>
          <w:ilvl w:val="0"/>
          <w:numId w:val="83"/>
        </w:numPr>
        <w:suppressAutoHyphens/>
        <w:autoSpaceDN w:val="0"/>
        <w:jc w:val="both"/>
        <w:rPr>
          <w:rFonts w:ascii="Arial" w:hAnsi="Arial" w:cs="Arial"/>
          <w:sz w:val="24"/>
          <w:szCs w:val="24"/>
        </w:rPr>
      </w:pPr>
      <w:proofErr w:type="spellStart"/>
      <w:r w:rsidRPr="00913708">
        <w:rPr>
          <w:rFonts w:ascii="Arial" w:hAnsi="Arial" w:cs="Arial"/>
          <w:sz w:val="24"/>
          <w:szCs w:val="24"/>
        </w:rPr>
        <w:t>održavanje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ili</w:t>
      </w:r>
      <w:proofErr w:type="spellEnd"/>
      <w:r w:rsidRPr="00913708">
        <w:rPr>
          <w:rFonts w:ascii="Arial" w:hAnsi="Arial" w:cs="Arial"/>
          <w:sz w:val="24"/>
          <w:szCs w:val="24"/>
        </w:rPr>
        <w:t xml:space="preserve"> </w:t>
      </w:r>
      <w:proofErr w:type="spellStart"/>
      <w:r w:rsidRPr="00913708">
        <w:rPr>
          <w:rFonts w:ascii="Arial" w:hAnsi="Arial" w:cs="Arial"/>
          <w:sz w:val="24"/>
          <w:szCs w:val="24"/>
        </w:rPr>
        <w:t>poboljšanje</w:t>
      </w:r>
      <w:proofErr w:type="spellEnd"/>
      <w:r w:rsidRPr="00913708">
        <w:rPr>
          <w:rFonts w:ascii="Arial" w:hAnsi="Arial" w:cs="Arial"/>
          <w:sz w:val="24"/>
          <w:szCs w:val="24"/>
        </w:rPr>
        <w:t xml:space="preserve"> </w:t>
      </w:r>
      <w:proofErr w:type="spellStart"/>
      <w:r w:rsidRPr="00913708">
        <w:rPr>
          <w:rFonts w:ascii="Arial" w:hAnsi="Arial" w:cs="Arial"/>
          <w:sz w:val="24"/>
          <w:szCs w:val="24"/>
        </w:rPr>
        <w:t>plodnosti</w:t>
      </w:r>
      <w:proofErr w:type="spellEnd"/>
      <w:r w:rsidRPr="00913708">
        <w:rPr>
          <w:rFonts w:ascii="Arial" w:hAnsi="Arial" w:cs="Arial"/>
          <w:sz w:val="24"/>
          <w:szCs w:val="24"/>
        </w:rPr>
        <w:t xml:space="preserve"> </w:t>
      </w:r>
      <w:proofErr w:type="spellStart"/>
      <w:r w:rsidRPr="00913708">
        <w:rPr>
          <w:rFonts w:ascii="Arial" w:hAnsi="Arial" w:cs="Arial"/>
          <w:sz w:val="24"/>
          <w:szCs w:val="24"/>
        </w:rPr>
        <w:t>tla</w:t>
      </w:r>
      <w:proofErr w:type="spellEnd"/>
    </w:p>
    <w:p w14:paraId="10A55BA4" w14:textId="77777777" w:rsidR="00A634C5" w:rsidRPr="00913708" w:rsidRDefault="00A634C5" w:rsidP="0061680D">
      <w:pPr>
        <w:widowControl w:val="0"/>
        <w:numPr>
          <w:ilvl w:val="0"/>
          <w:numId w:val="83"/>
        </w:numPr>
        <w:suppressAutoHyphens/>
        <w:autoSpaceDN w:val="0"/>
        <w:jc w:val="both"/>
        <w:rPr>
          <w:rFonts w:ascii="Arial" w:hAnsi="Arial" w:cs="Arial"/>
          <w:sz w:val="24"/>
          <w:szCs w:val="24"/>
          <w:lang w:val="it-IT"/>
        </w:rPr>
      </w:pPr>
      <w:proofErr w:type="spellStart"/>
      <w:r w:rsidRPr="00913708">
        <w:rPr>
          <w:rFonts w:ascii="Arial" w:hAnsi="Arial" w:cs="Arial"/>
          <w:sz w:val="24"/>
          <w:szCs w:val="24"/>
          <w:lang w:val="it-IT"/>
        </w:rPr>
        <w:t>održivo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gospodarenje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trajnim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pašnjacima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livadama</w:t>
      </w:r>
      <w:proofErr w:type="spellEnd"/>
    </w:p>
    <w:p w14:paraId="32B96617" w14:textId="77777777" w:rsidR="00A634C5" w:rsidRPr="00913708" w:rsidRDefault="00A634C5" w:rsidP="0061680D">
      <w:pPr>
        <w:widowControl w:val="0"/>
        <w:numPr>
          <w:ilvl w:val="0"/>
          <w:numId w:val="83"/>
        </w:numPr>
        <w:suppressAutoHyphens/>
        <w:autoSpaceDN w:val="0"/>
        <w:jc w:val="both"/>
        <w:rPr>
          <w:rFonts w:ascii="Arial" w:hAnsi="Arial" w:cs="Arial"/>
          <w:sz w:val="24"/>
          <w:szCs w:val="24"/>
          <w:lang w:val="it-IT"/>
        </w:rPr>
      </w:pP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trajnim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nasadima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dobrom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proizvodnom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stanju</w:t>
      </w:r>
      <w:proofErr w:type="spellEnd"/>
      <w:r w:rsidRPr="00913708">
        <w:rPr>
          <w:rFonts w:ascii="Arial" w:hAnsi="Arial" w:cs="Arial"/>
          <w:sz w:val="24"/>
          <w:szCs w:val="24"/>
          <w:lang w:val="it-IT"/>
        </w:rPr>
        <w:t>.</w:t>
      </w:r>
    </w:p>
    <w:p w14:paraId="0D8E4D16" w14:textId="77777777" w:rsidR="00A634C5" w:rsidRPr="00913708" w:rsidRDefault="00A634C5" w:rsidP="00A634C5">
      <w:pPr>
        <w:jc w:val="both"/>
        <w:rPr>
          <w:rFonts w:ascii="Arial" w:hAnsi="Arial" w:cs="Arial"/>
          <w:sz w:val="24"/>
          <w:szCs w:val="24"/>
          <w:lang w:val="it-IT"/>
        </w:rPr>
      </w:pPr>
    </w:p>
    <w:p w14:paraId="272FF878" w14:textId="77777777" w:rsidR="00A634C5" w:rsidRPr="00913708" w:rsidRDefault="00A634C5" w:rsidP="00A634C5">
      <w:pPr>
        <w:jc w:val="center"/>
        <w:rPr>
          <w:rFonts w:ascii="Arial" w:hAnsi="Arial" w:cs="Arial"/>
          <w:b/>
          <w:sz w:val="24"/>
          <w:szCs w:val="24"/>
          <w:lang w:val="it-IT"/>
        </w:rPr>
      </w:pPr>
    </w:p>
    <w:p w14:paraId="765BE543"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Sprječavanje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zakorovljenosti</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obrastanja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višegodišnjim</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raslinjem</w:t>
      </w:r>
      <w:proofErr w:type="spellEnd"/>
    </w:p>
    <w:p w14:paraId="3E773B18" w14:textId="77777777" w:rsidR="00A634C5" w:rsidRPr="00913708" w:rsidRDefault="00A634C5" w:rsidP="00A634C5">
      <w:pPr>
        <w:jc w:val="both"/>
        <w:rPr>
          <w:rFonts w:ascii="Arial" w:hAnsi="Arial" w:cs="Arial"/>
          <w:b/>
          <w:sz w:val="24"/>
          <w:szCs w:val="24"/>
          <w:lang w:val="it-IT"/>
        </w:rPr>
      </w:pPr>
    </w:p>
    <w:p w14:paraId="7F22D604"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5.</w:t>
      </w:r>
    </w:p>
    <w:p w14:paraId="76795089" w14:textId="77777777" w:rsidR="00A634C5" w:rsidRPr="00913708" w:rsidRDefault="00A634C5" w:rsidP="00A634C5">
      <w:pPr>
        <w:ind w:firstLine="709"/>
        <w:jc w:val="both"/>
        <w:rPr>
          <w:rFonts w:ascii="Arial" w:hAnsi="Arial" w:cs="Arial"/>
          <w:sz w:val="24"/>
          <w:szCs w:val="24"/>
          <w:lang w:val="it-IT"/>
        </w:rPr>
      </w:pPr>
      <w:proofErr w:type="spellStart"/>
      <w:r w:rsidRPr="00913708">
        <w:rPr>
          <w:rFonts w:ascii="Arial" w:hAnsi="Arial" w:cs="Arial"/>
          <w:sz w:val="24"/>
          <w:szCs w:val="24"/>
          <w:lang w:val="it-IT"/>
        </w:rPr>
        <w:t>Vlasnici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posjednici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dužni</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primjenjivati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odgovarajuće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agrotehničke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obrade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tla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njege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usjeva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nasada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cilju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sprječavanja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zakorovljenosti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obrastanja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višegodišnjim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korovom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w:t>
      </w:r>
    </w:p>
    <w:p w14:paraId="271385FE" w14:textId="77777777" w:rsidR="00A634C5" w:rsidRPr="00913708" w:rsidRDefault="00A634C5" w:rsidP="00A634C5">
      <w:pPr>
        <w:ind w:firstLine="709"/>
        <w:jc w:val="both"/>
        <w:rPr>
          <w:rFonts w:ascii="Arial" w:hAnsi="Arial" w:cs="Arial"/>
          <w:sz w:val="24"/>
          <w:szCs w:val="24"/>
          <w:lang w:val="it-IT"/>
        </w:rPr>
      </w:pPr>
      <w:proofErr w:type="spellStart"/>
      <w:r w:rsidRPr="00913708">
        <w:rPr>
          <w:rFonts w:ascii="Arial" w:hAnsi="Arial" w:cs="Arial"/>
          <w:sz w:val="24"/>
          <w:szCs w:val="24"/>
          <w:lang w:val="it-IT"/>
        </w:rPr>
        <w:t>Kod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sprječavanja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zakorovljenosti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obrastanja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višegodišnjim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raslinjem</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njege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usjeva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potrebno</w:t>
      </w:r>
      <w:proofErr w:type="spellEnd"/>
      <w:r w:rsidRPr="00913708">
        <w:rPr>
          <w:rFonts w:ascii="Arial" w:hAnsi="Arial" w:cs="Arial"/>
          <w:sz w:val="24"/>
          <w:szCs w:val="24"/>
          <w:lang w:val="it-IT"/>
        </w:rPr>
        <w:t xml:space="preserve"> je dati </w:t>
      </w:r>
      <w:proofErr w:type="spellStart"/>
      <w:r w:rsidRPr="00913708">
        <w:rPr>
          <w:rFonts w:ascii="Arial" w:hAnsi="Arial" w:cs="Arial"/>
          <w:sz w:val="24"/>
          <w:szCs w:val="24"/>
          <w:lang w:val="it-IT"/>
        </w:rPr>
        <w:t>prednost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nekemijskim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što</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mehaničke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fizikalne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biotehničke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biološke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kod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korištenja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kemijskih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potrebno</w:t>
      </w:r>
      <w:proofErr w:type="spellEnd"/>
      <w:r w:rsidRPr="00913708">
        <w:rPr>
          <w:rFonts w:ascii="Arial" w:hAnsi="Arial" w:cs="Arial"/>
          <w:sz w:val="24"/>
          <w:szCs w:val="24"/>
          <w:lang w:val="it-IT"/>
        </w:rPr>
        <w:t xml:space="preserve"> je dati </w:t>
      </w:r>
      <w:proofErr w:type="spellStart"/>
      <w:r w:rsidRPr="00913708">
        <w:rPr>
          <w:rFonts w:ascii="Arial" w:hAnsi="Arial" w:cs="Arial"/>
          <w:sz w:val="24"/>
          <w:szCs w:val="24"/>
          <w:lang w:val="it-IT"/>
        </w:rPr>
        <w:t>prednost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herbicidima</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povoljnijim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ekotoksikološkim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svojstvima</w:t>
      </w:r>
      <w:proofErr w:type="spellEnd"/>
      <w:r w:rsidRPr="00913708">
        <w:rPr>
          <w:rFonts w:ascii="Arial" w:hAnsi="Arial" w:cs="Arial"/>
          <w:sz w:val="24"/>
          <w:szCs w:val="24"/>
          <w:lang w:val="it-IT"/>
        </w:rPr>
        <w:t>.</w:t>
      </w:r>
    </w:p>
    <w:p w14:paraId="33081C3E" w14:textId="77777777" w:rsidR="00A634C5" w:rsidRPr="00913708" w:rsidRDefault="00A634C5" w:rsidP="00A634C5">
      <w:pPr>
        <w:jc w:val="center"/>
        <w:rPr>
          <w:rFonts w:ascii="Arial" w:hAnsi="Arial" w:cs="Arial"/>
          <w:sz w:val="24"/>
          <w:szCs w:val="24"/>
          <w:lang w:val="it-IT"/>
        </w:rPr>
      </w:pPr>
    </w:p>
    <w:p w14:paraId="59304E7D"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Suzbijanje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organizama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štetnih</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bilje</w:t>
      </w:r>
      <w:proofErr w:type="spellEnd"/>
    </w:p>
    <w:p w14:paraId="2D3FF4B1" w14:textId="77777777" w:rsidR="00A634C5" w:rsidRPr="00913708" w:rsidRDefault="00A634C5" w:rsidP="00A634C5">
      <w:pPr>
        <w:jc w:val="center"/>
        <w:rPr>
          <w:rFonts w:ascii="Arial" w:hAnsi="Arial" w:cs="Arial"/>
          <w:b/>
          <w:sz w:val="24"/>
          <w:szCs w:val="24"/>
          <w:lang w:val="it-IT"/>
        </w:rPr>
      </w:pPr>
    </w:p>
    <w:p w14:paraId="099AF7A1"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6.</w:t>
      </w:r>
    </w:p>
    <w:p w14:paraId="191AA05A" w14:textId="77777777" w:rsidR="00A634C5" w:rsidRPr="00913708" w:rsidRDefault="00A634C5" w:rsidP="00A634C5">
      <w:pPr>
        <w:ind w:firstLine="709"/>
        <w:jc w:val="both"/>
        <w:rPr>
          <w:rFonts w:ascii="Arial" w:hAnsi="Arial" w:cs="Arial"/>
          <w:sz w:val="24"/>
          <w:szCs w:val="24"/>
          <w:lang w:val="it-IT"/>
        </w:rPr>
      </w:pPr>
      <w:proofErr w:type="spellStart"/>
      <w:r w:rsidRPr="00913708">
        <w:rPr>
          <w:rFonts w:ascii="Arial" w:hAnsi="Arial" w:cs="Arial"/>
          <w:sz w:val="24"/>
          <w:szCs w:val="24"/>
          <w:lang w:val="it-IT"/>
        </w:rPr>
        <w:t>Vlasnici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posjednici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moraju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suzbijati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organizme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štetne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bilje</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kod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suzbijanja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obvezni</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primjenjivati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temeljna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integrirane</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ekološke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posebnim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propisima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uređuju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održivu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uporabu</w:t>
      </w:r>
      <w:proofErr w:type="spellEnd"/>
      <w:r w:rsidRPr="00913708">
        <w:rPr>
          <w:rFonts w:ascii="Arial" w:hAnsi="Arial" w:cs="Arial"/>
          <w:sz w:val="24"/>
          <w:szCs w:val="24"/>
          <w:lang w:val="it-IT"/>
        </w:rPr>
        <w:t xml:space="preserve"> pesticida.</w:t>
      </w:r>
    </w:p>
    <w:p w14:paraId="2D864D66" w14:textId="77777777" w:rsidR="00A634C5" w:rsidRPr="00913708" w:rsidRDefault="00A634C5" w:rsidP="00A634C5">
      <w:pPr>
        <w:ind w:firstLine="709"/>
        <w:jc w:val="both"/>
        <w:rPr>
          <w:rFonts w:ascii="Arial" w:hAnsi="Arial" w:cs="Arial"/>
          <w:sz w:val="24"/>
          <w:szCs w:val="24"/>
          <w:lang w:val="it-IT"/>
        </w:rPr>
      </w:pPr>
      <w:proofErr w:type="spellStart"/>
      <w:r w:rsidRPr="00913708">
        <w:rPr>
          <w:rFonts w:ascii="Arial" w:hAnsi="Arial" w:cs="Arial"/>
          <w:sz w:val="24"/>
          <w:szCs w:val="24"/>
          <w:lang w:val="it-IT"/>
        </w:rPr>
        <w:t>Nakon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uporabe</w:t>
      </w:r>
      <w:proofErr w:type="spellEnd"/>
      <w:r w:rsidRPr="00913708">
        <w:rPr>
          <w:rFonts w:ascii="Arial" w:hAnsi="Arial" w:cs="Arial"/>
          <w:sz w:val="24"/>
          <w:szCs w:val="24"/>
          <w:lang w:val="it-IT"/>
        </w:rPr>
        <w:t xml:space="preserve"> pesticida </w:t>
      </w:r>
      <w:proofErr w:type="spellStart"/>
      <w:r w:rsidRPr="00913708">
        <w:rPr>
          <w:rFonts w:ascii="Arial" w:hAnsi="Arial" w:cs="Arial"/>
          <w:sz w:val="24"/>
          <w:szCs w:val="24"/>
          <w:lang w:val="it-IT"/>
        </w:rPr>
        <w:t>vlasnici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posjednici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dužni</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ambalažu</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korištenja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sredstava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zaštitu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zbrinuti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uputama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proizvođača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priložene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sredstva</w:t>
      </w:r>
      <w:proofErr w:type="spellEnd"/>
      <w:r w:rsidRPr="00913708">
        <w:rPr>
          <w:rFonts w:ascii="Arial" w:hAnsi="Arial" w:cs="Arial"/>
          <w:sz w:val="24"/>
          <w:szCs w:val="24"/>
          <w:lang w:val="it-IT"/>
        </w:rPr>
        <w:t>.</w:t>
      </w:r>
    </w:p>
    <w:p w14:paraId="14541E72" w14:textId="77777777" w:rsidR="00A634C5" w:rsidRPr="00913708" w:rsidRDefault="00A634C5" w:rsidP="00A634C5">
      <w:pPr>
        <w:jc w:val="both"/>
        <w:rPr>
          <w:rFonts w:ascii="Arial" w:hAnsi="Arial" w:cs="Arial"/>
          <w:sz w:val="24"/>
          <w:szCs w:val="24"/>
          <w:lang w:val="it-IT"/>
        </w:rPr>
      </w:pPr>
    </w:p>
    <w:p w14:paraId="7A20AD77"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Gospodarenje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biljnim</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ostatcima</w:t>
      </w:r>
      <w:proofErr w:type="spellEnd"/>
    </w:p>
    <w:p w14:paraId="52AB94F5" w14:textId="77777777" w:rsidR="00A634C5" w:rsidRPr="00913708" w:rsidRDefault="00A634C5" w:rsidP="00A634C5">
      <w:pPr>
        <w:jc w:val="center"/>
        <w:rPr>
          <w:rFonts w:ascii="Arial" w:hAnsi="Arial" w:cs="Arial"/>
          <w:b/>
          <w:sz w:val="24"/>
          <w:szCs w:val="24"/>
          <w:lang w:val="it-IT"/>
        </w:rPr>
      </w:pPr>
    </w:p>
    <w:p w14:paraId="1B7E560B"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7.</w:t>
      </w:r>
    </w:p>
    <w:p w14:paraId="58B7B212" w14:textId="77777777" w:rsidR="00A634C5" w:rsidRPr="00913708" w:rsidRDefault="00A634C5" w:rsidP="00A634C5">
      <w:pPr>
        <w:ind w:firstLine="709"/>
        <w:jc w:val="both"/>
        <w:rPr>
          <w:rFonts w:ascii="Arial" w:hAnsi="Arial" w:cs="Arial"/>
          <w:sz w:val="24"/>
          <w:szCs w:val="24"/>
          <w:lang w:val="it-IT"/>
        </w:rPr>
      </w:pPr>
      <w:r w:rsidRPr="00913708">
        <w:rPr>
          <w:rFonts w:ascii="Arial" w:hAnsi="Arial" w:cs="Arial"/>
          <w:sz w:val="24"/>
          <w:szCs w:val="24"/>
          <w:lang w:val="it-IT"/>
        </w:rPr>
        <w:t xml:space="preserve">U </w:t>
      </w:r>
      <w:proofErr w:type="spellStart"/>
      <w:r w:rsidRPr="00913708">
        <w:rPr>
          <w:rFonts w:ascii="Arial" w:hAnsi="Arial" w:cs="Arial"/>
          <w:sz w:val="24"/>
          <w:szCs w:val="24"/>
          <w:lang w:val="it-IT"/>
        </w:rPr>
        <w:t>trogodišnjem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plodoredu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dozvoljeno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samo</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jednoj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vegetacijskoj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godini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uklanjanje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biljnih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ostataka</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poljoprivrednih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osim</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slučajevima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njihovog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daljnjeg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korištenja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poljoprivredi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smislu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hrane</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stjelje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stoku</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i u</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slučaju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njihove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potencijalne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opasnosti</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širenje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organizama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štetnih</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bilje</w:t>
      </w:r>
      <w:proofErr w:type="spellEnd"/>
      <w:r w:rsidRPr="00913708">
        <w:rPr>
          <w:rFonts w:ascii="Arial" w:hAnsi="Arial" w:cs="Arial"/>
          <w:sz w:val="24"/>
          <w:szCs w:val="24"/>
          <w:lang w:val="it-IT"/>
        </w:rPr>
        <w:t>.</w:t>
      </w:r>
    </w:p>
    <w:p w14:paraId="1A3740B9" w14:textId="77777777" w:rsidR="00A634C5" w:rsidRPr="00913708" w:rsidRDefault="00A634C5" w:rsidP="00A634C5">
      <w:pPr>
        <w:ind w:firstLine="709"/>
        <w:jc w:val="both"/>
        <w:rPr>
          <w:rFonts w:ascii="Arial" w:hAnsi="Arial" w:cs="Arial"/>
          <w:sz w:val="24"/>
          <w:szCs w:val="24"/>
          <w:lang w:val="it-IT"/>
        </w:rPr>
      </w:pPr>
      <w:proofErr w:type="spellStart"/>
      <w:r w:rsidRPr="00913708">
        <w:rPr>
          <w:rFonts w:ascii="Arial" w:hAnsi="Arial" w:cs="Arial"/>
          <w:sz w:val="24"/>
          <w:szCs w:val="24"/>
          <w:lang w:val="it-IT"/>
        </w:rPr>
        <w:t>Vlasnici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posjednici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moraju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ukloniti</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biljne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ostatke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bi mogli </w:t>
      </w:r>
      <w:proofErr w:type="spellStart"/>
      <w:r w:rsidRPr="00913708">
        <w:rPr>
          <w:rFonts w:ascii="Arial" w:hAnsi="Arial" w:cs="Arial"/>
          <w:sz w:val="24"/>
          <w:szCs w:val="24"/>
          <w:lang w:val="it-IT"/>
        </w:rPr>
        <w:t>biti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uzrokom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širenja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organizama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štetnih</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bilje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određenom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agrtotehničkom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roku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skladu</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biljnom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kulturom</w:t>
      </w:r>
      <w:proofErr w:type="spellEnd"/>
      <w:r w:rsidRPr="00913708">
        <w:rPr>
          <w:rFonts w:ascii="Arial" w:hAnsi="Arial" w:cs="Arial"/>
          <w:sz w:val="24"/>
          <w:szCs w:val="24"/>
          <w:lang w:val="it-IT"/>
        </w:rPr>
        <w:t>.</w:t>
      </w:r>
    </w:p>
    <w:p w14:paraId="54BAA710" w14:textId="77777777" w:rsidR="00A634C5" w:rsidRPr="00913708" w:rsidRDefault="00A634C5" w:rsidP="00A634C5">
      <w:pPr>
        <w:jc w:val="center"/>
        <w:rPr>
          <w:rFonts w:ascii="Arial" w:hAnsi="Arial" w:cs="Arial"/>
          <w:b/>
          <w:sz w:val="24"/>
          <w:szCs w:val="24"/>
          <w:lang w:val="it-IT"/>
        </w:rPr>
      </w:pPr>
    </w:p>
    <w:p w14:paraId="17A7F0F3" w14:textId="77777777" w:rsidR="00A634C5" w:rsidRPr="00913708" w:rsidRDefault="00A634C5" w:rsidP="00A634C5">
      <w:pPr>
        <w:jc w:val="center"/>
        <w:rPr>
          <w:rFonts w:ascii="Arial" w:hAnsi="Arial" w:cs="Arial"/>
          <w:b/>
          <w:sz w:val="24"/>
          <w:szCs w:val="24"/>
          <w:lang w:val="it-IT"/>
        </w:rPr>
      </w:pPr>
    </w:p>
    <w:p w14:paraId="20D34F7B"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8.</w:t>
      </w:r>
    </w:p>
    <w:p w14:paraId="659CD3CF" w14:textId="77777777" w:rsidR="00A634C5" w:rsidRPr="00913708" w:rsidRDefault="00A634C5" w:rsidP="00A634C5">
      <w:pPr>
        <w:ind w:firstLine="708"/>
        <w:jc w:val="both"/>
        <w:rPr>
          <w:rFonts w:ascii="Arial" w:hAnsi="Arial" w:cs="Arial"/>
          <w:sz w:val="24"/>
          <w:szCs w:val="24"/>
          <w:lang w:val="it-IT"/>
        </w:rPr>
      </w:pPr>
      <w:proofErr w:type="spellStart"/>
      <w:r w:rsidRPr="00913708">
        <w:rPr>
          <w:rFonts w:ascii="Arial" w:hAnsi="Arial" w:cs="Arial"/>
          <w:sz w:val="24"/>
          <w:szCs w:val="24"/>
          <w:lang w:val="it-IT"/>
        </w:rPr>
        <w:t>Agrotehničke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gospodarenja</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biljnim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ostatcima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obuhvaćaju</w:t>
      </w:r>
      <w:proofErr w:type="spellEnd"/>
      <w:r w:rsidRPr="00913708">
        <w:rPr>
          <w:rFonts w:ascii="Arial" w:hAnsi="Arial" w:cs="Arial"/>
          <w:sz w:val="24"/>
          <w:szCs w:val="24"/>
          <w:lang w:val="it-IT"/>
        </w:rPr>
        <w:t>:</w:t>
      </w:r>
    </w:p>
    <w:p w14:paraId="4C7699E5" w14:textId="77777777" w:rsidR="00A634C5" w:rsidRPr="00913708" w:rsidRDefault="00A634C5" w:rsidP="0061680D">
      <w:pPr>
        <w:widowControl w:val="0"/>
        <w:numPr>
          <w:ilvl w:val="0"/>
          <w:numId w:val="83"/>
        </w:numPr>
        <w:suppressAutoHyphens/>
        <w:autoSpaceDN w:val="0"/>
        <w:jc w:val="both"/>
        <w:rPr>
          <w:rFonts w:ascii="Arial" w:hAnsi="Arial" w:cs="Arial"/>
          <w:sz w:val="24"/>
          <w:szCs w:val="24"/>
          <w:lang w:val="it-IT"/>
        </w:rPr>
      </w:pPr>
      <w:proofErr w:type="spellStart"/>
      <w:r w:rsidRPr="00913708">
        <w:rPr>
          <w:rFonts w:ascii="Arial" w:hAnsi="Arial" w:cs="Arial"/>
          <w:sz w:val="24"/>
          <w:szCs w:val="24"/>
          <w:lang w:val="it-IT"/>
        </w:rPr>
        <w:t>primjenu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odgovarajućih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postupaka</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biljnim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ostatcima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nakon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žetve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lastRenderedPageBreak/>
        <w:t>poljoprivrednom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kojem</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primjenjuje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konvencionalna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reducirana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tla</w:t>
      </w:r>
      <w:proofErr w:type="spellEnd"/>
    </w:p>
    <w:p w14:paraId="7CFABD08" w14:textId="77777777" w:rsidR="00A634C5" w:rsidRPr="00913708" w:rsidRDefault="00A634C5" w:rsidP="0061680D">
      <w:pPr>
        <w:widowControl w:val="0"/>
        <w:numPr>
          <w:ilvl w:val="0"/>
          <w:numId w:val="83"/>
        </w:numPr>
        <w:suppressAutoHyphens/>
        <w:autoSpaceDN w:val="0"/>
        <w:jc w:val="both"/>
        <w:rPr>
          <w:rFonts w:ascii="Arial" w:hAnsi="Arial" w:cs="Arial"/>
          <w:sz w:val="24"/>
          <w:szCs w:val="24"/>
          <w:lang w:val="it-IT"/>
        </w:rPr>
      </w:pPr>
      <w:proofErr w:type="spellStart"/>
      <w:r w:rsidRPr="00913708">
        <w:rPr>
          <w:rFonts w:ascii="Arial" w:hAnsi="Arial" w:cs="Arial"/>
          <w:sz w:val="24"/>
          <w:szCs w:val="24"/>
          <w:lang w:val="it-IT"/>
        </w:rPr>
        <w:t>primjenu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odgovarajućih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postupaka</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biljnim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ostatcima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kojima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primjenjuje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konzervacijska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tla</w:t>
      </w:r>
      <w:proofErr w:type="spellEnd"/>
    </w:p>
    <w:p w14:paraId="3A32C9C0" w14:textId="77777777" w:rsidR="00A634C5" w:rsidRPr="00913708" w:rsidRDefault="00A634C5" w:rsidP="0061680D">
      <w:pPr>
        <w:widowControl w:val="0"/>
        <w:numPr>
          <w:ilvl w:val="0"/>
          <w:numId w:val="83"/>
        </w:numPr>
        <w:suppressAutoHyphens/>
        <w:autoSpaceDN w:val="0"/>
        <w:jc w:val="both"/>
        <w:rPr>
          <w:rFonts w:ascii="Arial" w:hAnsi="Arial" w:cs="Arial"/>
          <w:sz w:val="24"/>
          <w:szCs w:val="24"/>
          <w:lang w:val="it-IT"/>
        </w:rPr>
      </w:pPr>
      <w:proofErr w:type="spellStart"/>
      <w:r w:rsidRPr="00913708">
        <w:rPr>
          <w:rFonts w:ascii="Arial" w:hAnsi="Arial" w:cs="Arial"/>
          <w:sz w:val="24"/>
          <w:szCs w:val="24"/>
          <w:lang w:val="it-IT"/>
        </w:rPr>
        <w:t>obvezu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uklanjanja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suhih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biljnih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ostataka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njihovo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usitnjavanje</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ciljem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malčiranja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nakon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provedenih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agrotehničkih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višegodišnjim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nasadima</w:t>
      </w:r>
      <w:proofErr w:type="spellEnd"/>
    </w:p>
    <w:p w14:paraId="4972AFAE" w14:textId="77777777" w:rsidR="00A634C5" w:rsidRPr="00913708" w:rsidRDefault="00A634C5" w:rsidP="0061680D">
      <w:pPr>
        <w:widowControl w:val="0"/>
        <w:numPr>
          <w:ilvl w:val="0"/>
          <w:numId w:val="83"/>
        </w:numPr>
        <w:suppressAutoHyphens/>
        <w:autoSpaceDN w:val="0"/>
        <w:jc w:val="both"/>
        <w:rPr>
          <w:rFonts w:ascii="Arial" w:hAnsi="Arial" w:cs="Arial"/>
          <w:sz w:val="24"/>
          <w:szCs w:val="24"/>
          <w:lang w:val="it-IT"/>
        </w:rPr>
      </w:pPr>
      <w:proofErr w:type="spellStart"/>
      <w:r w:rsidRPr="00913708">
        <w:rPr>
          <w:rFonts w:ascii="Arial" w:hAnsi="Arial" w:cs="Arial"/>
          <w:sz w:val="24"/>
          <w:szCs w:val="24"/>
          <w:lang w:val="it-IT"/>
        </w:rPr>
        <w:t>obvezu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odstranjivanja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biljnih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ostataka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nakon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sječe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čišćenja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šuma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putova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međa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šumskom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graniči</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poljoprivrednim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zemljištem</w:t>
      </w:r>
      <w:proofErr w:type="spellEnd"/>
      <w:r w:rsidRPr="00913708">
        <w:rPr>
          <w:rFonts w:ascii="Arial" w:hAnsi="Arial" w:cs="Arial"/>
          <w:sz w:val="24"/>
          <w:szCs w:val="24"/>
          <w:lang w:val="it-IT"/>
        </w:rPr>
        <w:t xml:space="preserve"> te se </w:t>
      </w:r>
      <w:proofErr w:type="spellStart"/>
      <w:r w:rsidRPr="00913708">
        <w:rPr>
          <w:rFonts w:ascii="Arial" w:hAnsi="Arial" w:cs="Arial"/>
          <w:sz w:val="24"/>
          <w:szCs w:val="24"/>
          <w:lang w:val="it-IT"/>
        </w:rPr>
        <w:t>ovaj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materijal</w:t>
      </w:r>
      <w:proofErr w:type="spellEnd"/>
      <w:r w:rsidRPr="00913708">
        <w:rPr>
          <w:rFonts w:ascii="Arial" w:hAnsi="Arial" w:cs="Arial"/>
          <w:sz w:val="24"/>
          <w:szCs w:val="24"/>
          <w:lang w:val="it-IT"/>
        </w:rPr>
        <w:t xml:space="preserve"> mora </w:t>
      </w:r>
      <w:proofErr w:type="spellStart"/>
      <w:r w:rsidRPr="00913708">
        <w:rPr>
          <w:rFonts w:ascii="Arial" w:hAnsi="Arial" w:cs="Arial"/>
          <w:sz w:val="24"/>
          <w:szCs w:val="24"/>
          <w:lang w:val="it-IT"/>
        </w:rPr>
        <w:t>zbrinuti</w:t>
      </w:r>
      <w:proofErr w:type="spellEnd"/>
      <w:r w:rsidRPr="00913708">
        <w:rPr>
          <w:rFonts w:ascii="Arial" w:hAnsi="Arial" w:cs="Arial"/>
          <w:sz w:val="24"/>
          <w:szCs w:val="24"/>
          <w:lang w:val="it-IT"/>
        </w:rPr>
        <w:t>/</w:t>
      </w:r>
      <w:proofErr w:type="spellStart"/>
      <w:r w:rsidRPr="00913708">
        <w:rPr>
          <w:rFonts w:ascii="Arial" w:hAnsi="Arial" w:cs="Arial"/>
          <w:sz w:val="24"/>
          <w:szCs w:val="24"/>
          <w:lang w:val="it-IT"/>
        </w:rPr>
        <w:t>koristiti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ekološki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ekonomski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održiv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način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izrada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komposta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malčiranje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alternativno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gorivo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sl</w:t>
      </w:r>
      <w:proofErr w:type="spellEnd"/>
      <w:r w:rsidRPr="00913708">
        <w:rPr>
          <w:rFonts w:ascii="Arial" w:hAnsi="Arial" w:cs="Arial"/>
          <w:sz w:val="24"/>
          <w:szCs w:val="24"/>
          <w:lang w:val="it-IT"/>
        </w:rPr>
        <w:t>.</w:t>
      </w:r>
    </w:p>
    <w:p w14:paraId="4FCA7363" w14:textId="77777777" w:rsidR="00A634C5" w:rsidRPr="00913708" w:rsidRDefault="00A634C5" w:rsidP="00A634C5">
      <w:pPr>
        <w:ind w:firstLine="360"/>
        <w:jc w:val="both"/>
        <w:rPr>
          <w:rFonts w:ascii="Arial" w:hAnsi="Arial" w:cs="Arial"/>
          <w:sz w:val="24"/>
          <w:szCs w:val="24"/>
          <w:lang w:val="it-IT"/>
        </w:rPr>
      </w:pPr>
      <w:proofErr w:type="spellStart"/>
      <w:r w:rsidRPr="00913708">
        <w:rPr>
          <w:rFonts w:ascii="Arial" w:hAnsi="Arial" w:cs="Arial"/>
          <w:sz w:val="24"/>
          <w:szCs w:val="24"/>
          <w:lang w:val="it-IT"/>
        </w:rPr>
        <w:t>Žetveni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ostatci</w:t>
      </w:r>
      <w:proofErr w:type="spellEnd"/>
      <w:r w:rsidRPr="00913708">
        <w:rPr>
          <w:rFonts w:ascii="Arial" w:hAnsi="Arial" w:cs="Arial"/>
          <w:sz w:val="24"/>
          <w:szCs w:val="24"/>
          <w:lang w:val="it-IT"/>
        </w:rPr>
        <w:t xml:space="preserve"> ne </w:t>
      </w:r>
      <w:proofErr w:type="spellStart"/>
      <w:r w:rsidRPr="00913708">
        <w:rPr>
          <w:rFonts w:ascii="Arial" w:hAnsi="Arial" w:cs="Arial"/>
          <w:sz w:val="24"/>
          <w:szCs w:val="24"/>
          <w:lang w:val="it-IT"/>
        </w:rPr>
        <w:t>smiju</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spaljivati</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njihovo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spaljivanje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dopušteno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samo</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cilju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sprječavanja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širenja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suzbijanja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organizama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štetnih</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bilje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provođenje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zaštite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požara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posebnim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propisima</w:t>
      </w:r>
      <w:proofErr w:type="spellEnd"/>
      <w:r w:rsidRPr="00913708">
        <w:rPr>
          <w:rFonts w:ascii="Arial" w:hAnsi="Arial" w:cs="Arial"/>
          <w:sz w:val="24"/>
          <w:szCs w:val="24"/>
          <w:lang w:val="it-IT"/>
        </w:rPr>
        <w:t>.</w:t>
      </w:r>
    </w:p>
    <w:p w14:paraId="24B97A41" w14:textId="77777777" w:rsidR="00A634C5" w:rsidRPr="00913708" w:rsidRDefault="00A634C5" w:rsidP="00A634C5">
      <w:pPr>
        <w:jc w:val="both"/>
        <w:rPr>
          <w:rFonts w:ascii="Arial" w:hAnsi="Arial" w:cs="Arial"/>
          <w:sz w:val="24"/>
          <w:szCs w:val="24"/>
          <w:lang w:val="it-IT"/>
        </w:rPr>
      </w:pPr>
    </w:p>
    <w:p w14:paraId="7A93C88E"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Održavanje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organske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tvari</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humusa</w:t>
      </w:r>
      <w:proofErr w:type="spellEnd"/>
      <w:r w:rsidRPr="00913708">
        <w:rPr>
          <w:rFonts w:ascii="Arial" w:hAnsi="Arial" w:cs="Arial"/>
          <w:b/>
          <w:sz w:val="24"/>
          <w:szCs w:val="24"/>
          <w:lang w:val="it-IT"/>
        </w:rPr>
        <w:t xml:space="preserve"> u </w:t>
      </w:r>
      <w:proofErr w:type="spellStart"/>
      <w:r w:rsidRPr="00913708">
        <w:rPr>
          <w:rFonts w:ascii="Arial" w:hAnsi="Arial" w:cs="Arial"/>
          <w:b/>
          <w:sz w:val="24"/>
          <w:szCs w:val="24"/>
          <w:lang w:val="it-IT"/>
        </w:rPr>
        <w:t>tlu</w:t>
      </w:r>
      <w:proofErr w:type="spellEnd"/>
    </w:p>
    <w:p w14:paraId="1281F197" w14:textId="77777777" w:rsidR="00A634C5" w:rsidRPr="00913708" w:rsidRDefault="00A634C5" w:rsidP="00A634C5">
      <w:pPr>
        <w:jc w:val="both"/>
        <w:rPr>
          <w:rFonts w:ascii="Arial" w:hAnsi="Arial" w:cs="Arial"/>
          <w:b/>
          <w:sz w:val="24"/>
          <w:szCs w:val="24"/>
          <w:lang w:val="it-IT"/>
        </w:rPr>
      </w:pPr>
    </w:p>
    <w:p w14:paraId="1E1DE707"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9. </w:t>
      </w:r>
    </w:p>
    <w:p w14:paraId="7C34C1B8" w14:textId="77777777" w:rsidR="00A634C5" w:rsidRPr="00913708" w:rsidRDefault="00A634C5" w:rsidP="00A634C5">
      <w:pPr>
        <w:ind w:firstLine="709"/>
        <w:jc w:val="both"/>
        <w:rPr>
          <w:rFonts w:ascii="Arial" w:hAnsi="Arial" w:cs="Arial"/>
          <w:sz w:val="24"/>
          <w:szCs w:val="24"/>
          <w:lang w:val="it-IT"/>
        </w:rPr>
      </w:pPr>
      <w:proofErr w:type="spellStart"/>
      <w:r w:rsidRPr="00913708">
        <w:rPr>
          <w:rFonts w:ascii="Arial" w:hAnsi="Arial" w:cs="Arial"/>
          <w:sz w:val="24"/>
          <w:szCs w:val="24"/>
          <w:lang w:val="it-IT"/>
        </w:rPr>
        <w:t>Organska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tvar</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tlu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održava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provođenjem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minimalno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trogodišnjeg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plodoreda</w:t>
      </w:r>
      <w:proofErr w:type="spellEnd"/>
      <w:r w:rsidRPr="00913708">
        <w:rPr>
          <w:rFonts w:ascii="Arial" w:hAnsi="Arial" w:cs="Arial"/>
          <w:sz w:val="24"/>
          <w:szCs w:val="24"/>
          <w:lang w:val="it-IT"/>
        </w:rPr>
        <w:t xml:space="preserve"> prema </w:t>
      </w:r>
      <w:proofErr w:type="spellStart"/>
      <w:r w:rsidRPr="00913708">
        <w:rPr>
          <w:rFonts w:ascii="Arial" w:hAnsi="Arial" w:cs="Arial"/>
          <w:sz w:val="24"/>
          <w:szCs w:val="24"/>
          <w:lang w:val="it-IT"/>
        </w:rPr>
        <w:t>pravilima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struke</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uzgojem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usjeva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zelenu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gnojidbu</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dodavanjem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gnojiva</w:t>
      </w:r>
      <w:proofErr w:type="spellEnd"/>
      <w:r w:rsidRPr="00913708">
        <w:rPr>
          <w:rFonts w:ascii="Arial" w:hAnsi="Arial" w:cs="Arial"/>
          <w:sz w:val="24"/>
          <w:szCs w:val="24"/>
          <w:lang w:val="it-IT"/>
        </w:rPr>
        <w:t xml:space="preserve"> i/ili </w:t>
      </w:r>
      <w:proofErr w:type="spellStart"/>
      <w:r w:rsidRPr="00913708">
        <w:rPr>
          <w:rFonts w:ascii="Arial" w:hAnsi="Arial" w:cs="Arial"/>
          <w:sz w:val="24"/>
          <w:szCs w:val="24"/>
          <w:lang w:val="it-IT"/>
        </w:rPr>
        <w:t>poboljšivača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tla</w:t>
      </w:r>
      <w:proofErr w:type="spellEnd"/>
      <w:r w:rsidRPr="00913708">
        <w:rPr>
          <w:rFonts w:ascii="Arial" w:hAnsi="Arial" w:cs="Arial"/>
          <w:sz w:val="24"/>
          <w:szCs w:val="24"/>
          <w:lang w:val="it-IT"/>
        </w:rPr>
        <w:t>.</w:t>
      </w:r>
    </w:p>
    <w:p w14:paraId="0EF8A94E" w14:textId="77777777" w:rsidR="00A634C5" w:rsidRPr="00913708" w:rsidRDefault="00A634C5" w:rsidP="00A634C5">
      <w:pPr>
        <w:ind w:firstLine="709"/>
        <w:jc w:val="both"/>
        <w:rPr>
          <w:rFonts w:ascii="Arial" w:hAnsi="Arial" w:cs="Arial"/>
          <w:sz w:val="24"/>
          <w:szCs w:val="24"/>
          <w:lang w:val="it-IT"/>
        </w:rPr>
      </w:pPr>
      <w:proofErr w:type="spellStart"/>
      <w:r w:rsidRPr="00913708">
        <w:rPr>
          <w:rFonts w:ascii="Arial" w:hAnsi="Arial" w:cs="Arial"/>
          <w:sz w:val="24"/>
          <w:szCs w:val="24"/>
          <w:lang w:val="it-IT"/>
        </w:rPr>
        <w:t>Trogodišnji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plodored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podrazumijeva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izmjenu</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vremenu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prostoru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žitarice</w:t>
      </w:r>
      <w:proofErr w:type="spellEnd"/>
      <w:r w:rsidRPr="00913708">
        <w:rPr>
          <w:rFonts w:ascii="Arial" w:hAnsi="Arial" w:cs="Arial"/>
          <w:sz w:val="24"/>
          <w:szCs w:val="24"/>
          <w:lang w:val="it-IT"/>
        </w:rPr>
        <w:t xml:space="preserve"> – </w:t>
      </w:r>
      <w:proofErr w:type="spellStart"/>
      <w:r w:rsidRPr="00913708">
        <w:rPr>
          <w:rFonts w:ascii="Arial" w:hAnsi="Arial" w:cs="Arial"/>
          <w:sz w:val="24"/>
          <w:szCs w:val="24"/>
          <w:lang w:val="it-IT"/>
        </w:rPr>
        <w:t>okopavine</w:t>
      </w:r>
      <w:proofErr w:type="spellEnd"/>
      <w:r w:rsidRPr="00913708">
        <w:rPr>
          <w:rFonts w:ascii="Arial" w:hAnsi="Arial" w:cs="Arial"/>
          <w:sz w:val="24"/>
          <w:szCs w:val="24"/>
          <w:lang w:val="it-IT"/>
        </w:rPr>
        <w:t xml:space="preserve"> – </w:t>
      </w:r>
      <w:proofErr w:type="spellStart"/>
      <w:r w:rsidRPr="00913708">
        <w:rPr>
          <w:rFonts w:ascii="Arial" w:hAnsi="Arial" w:cs="Arial"/>
          <w:sz w:val="24"/>
          <w:szCs w:val="24"/>
          <w:lang w:val="it-IT"/>
        </w:rPr>
        <w:t>leguminoze</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industrijsko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bilje</w:t>
      </w:r>
      <w:proofErr w:type="spellEnd"/>
      <w:r w:rsidRPr="00913708">
        <w:rPr>
          <w:rFonts w:ascii="Arial" w:hAnsi="Arial" w:cs="Arial"/>
          <w:sz w:val="24"/>
          <w:szCs w:val="24"/>
          <w:lang w:val="it-IT"/>
        </w:rPr>
        <w:t xml:space="preserve"> ili trave ili </w:t>
      </w:r>
      <w:proofErr w:type="spellStart"/>
      <w:r w:rsidRPr="00913708">
        <w:rPr>
          <w:rFonts w:ascii="Arial" w:hAnsi="Arial" w:cs="Arial"/>
          <w:sz w:val="24"/>
          <w:szCs w:val="24"/>
          <w:lang w:val="it-IT"/>
        </w:rPr>
        <w:t>djeteline</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njihove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smjese</w:t>
      </w:r>
      <w:proofErr w:type="spellEnd"/>
      <w:r w:rsidRPr="00913708">
        <w:rPr>
          <w:rFonts w:ascii="Arial" w:hAnsi="Arial" w:cs="Arial"/>
          <w:sz w:val="24"/>
          <w:szCs w:val="24"/>
          <w:lang w:val="it-IT"/>
        </w:rPr>
        <w:t>.</w:t>
      </w:r>
    </w:p>
    <w:p w14:paraId="7483D9BE" w14:textId="77777777" w:rsidR="00A634C5" w:rsidRPr="00913708" w:rsidRDefault="00A634C5" w:rsidP="00A634C5">
      <w:pPr>
        <w:ind w:firstLine="709"/>
        <w:jc w:val="both"/>
        <w:rPr>
          <w:rFonts w:ascii="Arial" w:hAnsi="Arial" w:cs="Arial"/>
          <w:sz w:val="24"/>
          <w:szCs w:val="24"/>
          <w:lang w:val="it-IT"/>
        </w:rPr>
      </w:pPr>
      <w:proofErr w:type="spellStart"/>
      <w:r w:rsidRPr="00913708">
        <w:rPr>
          <w:rFonts w:ascii="Arial" w:hAnsi="Arial" w:cs="Arial"/>
          <w:sz w:val="24"/>
          <w:szCs w:val="24"/>
          <w:lang w:val="it-IT"/>
        </w:rPr>
        <w:t>Redoslijed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usjeva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plodoredu</w:t>
      </w:r>
      <w:proofErr w:type="spellEnd"/>
      <w:r w:rsidRPr="00913708">
        <w:rPr>
          <w:rFonts w:ascii="Arial" w:hAnsi="Arial" w:cs="Arial"/>
          <w:sz w:val="24"/>
          <w:szCs w:val="24"/>
          <w:lang w:val="it-IT"/>
        </w:rPr>
        <w:t xml:space="preserve"> mora </w:t>
      </w:r>
      <w:proofErr w:type="spellStart"/>
      <w:r w:rsidRPr="00913708">
        <w:rPr>
          <w:rFonts w:ascii="Arial" w:hAnsi="Arial" w:cs="Arial"/>
          <w:sz w:val="24"/>
          <w:szCs w:val="24"/>
          <w:lang w:val="it-IT"/>
        </w:rPr>
        <w:t>biti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takav</w:t>
      </w:r>
      <w:proofErr w:type="spellEnd"/>
      <w:r w:rsidRPr="00913708">
        <w:rPr>
          <w:rFonts w:ascii="Arial" w:hAnsi="Arial" w:cs="Arial"/>
          <w:sz w:val="24"/>
          <w:szCs w:val="24"/>
          <w:lang w:val="it-IT"/>
        </w:rPr>
        <w:t xml:space="preserve"> da </w:t>
      </w:r>
      <w:proofErr w:type="gramStart"/>
      <w:r w:rsidRPr="00913708">
        <w:rPr>
          <w:rFonts w:ascii="Arial" w:hAnsi="Arial" w:cs="Arial"/>
          <w:sz w:val="24"/>
          <w:szCs w:val="24"/>
          <w:lang w:val="it-IT"/>
        </w:rPr>
        <w:t>se</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održava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poboljšava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plodnost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povoljna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struktura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optimalna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hraniva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tlu</w:t>
      </w:r>
      <w:proofErr w:type="spellEnd"/>
      <w:r w:rsidRPr="00913708">
        <w:rPr>
          <w:rFonts w:ascii="Arial" w:hAnsi="Arial" w:cs="Arial"/>
          <w:sz w:val="24"/>
          <w:szCs w:val="24"/>
          <w:lang w:val="it-IT"/>
        </w:rPr>
        <w:t>.</w:t>
      </w:r>
    </w:p>
    <w:p w14:paraId="01454803" w14:textId="77777777" w:rsidR="00A634C5" w:rsidRPr="00913708" w:rsidRDefault="00A634C5" w:rsidP="00A634C5">
      <w:pPr>
        <w:ind w:firstLine="709"/>
        <w:jc w:val="both"/>
        <w:rPr>
          <w:rFonts w:ascii="Arial" w:hAnsi="Arial" w:cs="Arial"/>
          <w:sz w:val="24"/>
          <w:szCs w:val="24"/>
          <w:lang w:val="it-IT"/>
        </w:rPr>
      </w:pPr>
      <w:proofErr w:type="spellStart"/>
      <w:r w:rsidRPr="00913708">
        <w:rPr>
          <w:rFonts w:ascii="Arial" w:hAnsi="Arial" w:cs="Arial"/>
          <w:sz w:val="24"/>
          <w:szCs w:val="24"/>
          <w:lang w:val="it-IT"/>
        </w:rPr>
        <w:t>Podusjevi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međuusjevi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ugar</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smatraju</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sastavnim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dijelom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plodoreda</w:t>
      </w:r>
      <w:proofErr w:type="spellEnd"/>
      <w:r w:rsidRPr="00913708">
        <w:rPr>
          <w:rFonts w:ascii="Arial" w:hAnsi="Arial" w:cs="Arial"/>
          <w:sz w:val="24"/>
          <w:szCs w:val="24"/>
          <w:lang w:val="it-IT"/>
        </w:rPr>
        <w:t>.</w:t>
      </w:r>
    </w:p>
    <w:p w14:paraId="59E8437A" w14:textId="77777777" w:rsidR="00A634C5" w:rsidRPr="00913708" w:rsidRDefault="00A634C5" w:rsidP="00A634C5">
      <w:pPr>
        <w:jc w:val="center"/>
        <w:rPr>
          <w:rFonts w:ascii="Arial" w:hAnsi="Arial" w:cs="Arial"/>
          <w:sz w:val="24"/>
          <w:szCs w:val="24"/>
          <w:lang w:val="it-IT"/>
        </w:rPr>
      </w:pPr>
    </w:p>
    <w:p w14:paraId="3E71757D" w14:textId="77777777" w:rsidR="00A634C5" w:rsidRPr="00913708" w:rsidRDefault="00A634C5" w:rsidP="00A634C5">
      <w:pPr>
        <w:jc w:val="center"/>
        <w:rPr>
          <w:rFonts w:ascii="Arial" w:hAnsi="Arial" w:cs="Arial"/>
          <w:b/>
          <w:sz w:val="24"/>
          <w:szCs w:val="24"/>
          <w:lang w:val="it-IT"/>
        </w:rPr>
      </w:pPr>
    </w:p>
    <w:p w14:paraId="21B51D5F"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10.</w:t>
      </w:r>
    </w:p>
    <w:p w14:paraId="3C347AA3" w14:textId="77777777" w:rsidR="00A634C5" w:rsidRPr="00913708" w:rsidRDefault="00A634C5" w:rsidP="00A634C5">
      <w:pPr>
        <w:ind w:firstLine="709"/>
        <w:jc w:val="both"/>
        <w:rPr>
          <w:rFonts w:ascii="Arial" w:hAnsi="Arial" w:cs="Arial"/>
          <w:sz w:val="24"/>
          <w:szCs w:val="24"/>
          <w:lang w:val="it-IT"/>
        </w:rPr>
      </w:pPr>
      <w:proofErr w:type="spellStart"/>
      <w:r w:rsidRPr="00913708">
        <w:rPr>
          <w:rFonts w:ascii="Arial" w:hAnsi="Arial" w:cs="Arial"/>
          <w:sz w:val="24"/>
          <w:szCs w:val="24"/>
          <w:lang w:val="it-IT"/>
        </w:rPr>
        <w:t>Kod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planiranja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organske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tvari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tlu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potrebno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unositi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žetvene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ostatke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tlu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primjenom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konvencionalne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reducirane</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konzervacijske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obrade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tla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uravnoteženo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gnojiti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organskim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gnojem</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uzgojem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usjeva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zelenu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gnojidbu</w:t>
      </w:r>
      <w:proofErr w:type="spellEnd"/>
      <w:r w:rsidRPr="00913708">
        <w:rPr>
          <w:rFonts w:ascii="Arial" w:hAnsi="Arial" w:cs="Arial"/>
          <w:sz w:val="24"/>
          <w:szCs w:val="24"/>
          <w:lang w:val="it-IT"/>
        </w:rPr>
        <w:t>.</w:t>
      </w:r>
    </w:p>
    <w:p w14:paraId="445190BD" w14:textId="77777777" w:rsidR="00A634C5" w:rsidRPr="00913708" w:rsidRDefault="00A634C5" w:rsidP="00A634C5">
      <w:pPr>
        <w:jc w:val="both"/>
        <w:rPr>
          <w:rFonts w:ascii="Arial" w:hAnsi="Arial" w:cs="Arial"/>
          <w:sz w:val="24"/>
          <w:szCs w:val="24"/>
          <w:lang w:val="it-IT"/>
        </w:rPr>
      </w:pPr>
    </w:p>
    <w:p w14:paraId="082A6E1E"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Održavanje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strukture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tla</w:t>
      </w:r>
      <w:proofErr w:type="spellEnd"/>
    </w:p>
    <w:p w14:paraId="5ECF2500" w14:textId="77777777" w:rsidR="00A634C5" w:rsidRPr="00913708" w:rsidRDefault="00A634C5" w:rsidP="00A634C5">
      <w:pPr>
        <w:jc w:val="both"/>
        <w:rPr>
          <w:rFonts w:ascii="Arial" w:hAnsi="Arial" w:cs="Arial"/>
          <w:sz w:val="24"/>
          <w:szCs w:val="24"/>
          <w:lang w:val="it-IT"/>
        </w:rPr>
      </w:pPr>
    </w:p>
    <w:p w14:paraId="4BCB625E"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11.</w:t>
      </w:r>
    </w:p>
    <w:p w14:paraId="5489832B" w14:textId="77777777" w:rsidR="00A634C5" w:rsidRPr="00913708" w:rsidRDefault="00A634C5" w:rsidP="00A634C5">
      <w:pPr>
        <w:ind w:firstLine="709"/>
        <w:jc w:val="both"/>
        <w:rPr>
          <w:rFonts w:ascii="Arial" w:hAnsi="Arial" w:cs="Arial"/>
          <w:sz w:val="24"/>
          <w:szCs w:val="24"/>
          <w:lang w:val="it-IT"/>
        </w:rPr>
      </w:pPr>
      <w:proofErr w:type="spellStart"/>
      <w:r w:rsidRPr="00913708">
        <w:rPr>
          <w:rFonts w:ascii="Arial" w:hAnsi="Arial" w:cs="Arial"/>
          <w:sz w:val="24"/>
          <w:szCs w:val="24"/>
          <w:lang w:val="it-IT"/>
        </w:rPr>
        <w:t>Korištenje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mehanizacije</w:t>
      </w:r>
      <w:proofErr w:type="spellEnd"/>
      <w:r w:rsidRPr="00913708">
        <w:rPr>
          <w:rFonts w:ascii="Arial" w:hAnsi="Arial" w:cs="Arial"/>
          <w:sz w:val="24"/>
          <w:szCs w:val="24"/>
          <w:lang w:val="it-IT"/>
        </w:rPr>
        <w:t xml:space="preserve"> mora </w:t>
      </w:r>
      <w:proofErr w:type="spellStart"/>
      <w:r w:rsidRPr="00913708">
        <w:rPr>
          <w:rFonts w:ascii="Arial" w:hAnsi="Arial" w:cs="Arial"/>
          <w:sz w:val="24"/>
          <w:szCs w:val="24"/>
          <w:lang w:val="it-IT"/>
        </w:rPr>
        <w:t>biti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primjereno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njegovim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svojstvima</w:t>
      </w:r>
      <w:proofErr w:type="spellEnd"/>
      <w:r w:rsidRPr="00913708">
        <w:rPr>
          <w:rFonts w:ascii="Arial" w:hAnsi="Arial" w:cs="Arial"/>
          <w:sz w:val="24"/>
          <w:szCs w:val="24"/>
          <w:lang w:val="it-IT"/>
        </w:rPr>
        <w:t>.</w:t>
      </w:r>
    </w:p>
    <w:p w14:paraId="3A79EC5A" w14:textId="77777777" w:rsidR="00A634C5" w:rsidRPr="00913708" w:rsidRDefault="00A634C5" w:rsidP="00A634C5">
      <w:pPr>
        <w:ind w:firstLine="709"/>
        <w:jc w:val="both"/>
        <w:rPr>
          <w:rFonts w:ascii="Arial" w:hAnsi="Arial" w:cs="Arial"/>
          <w:sz w:val="24"/>
          <w:szCs w:val="24"/>
          <w:lang w:val="it-IT"/>
        </w:rPr>
      </w:pPr>
      <w:r w:rsidRPr="00913708">
        <w:rPr>
          <w:rFonts w:ascii="Arial" w:hAnsi="Arial" w:cs="Arial"/>
          <w:sz w:val="24"/>
          <w:szCs w:val="24"/>
          <w:lang w:val="it-IT"/>
        </w:rPr>
        <w:t xml:space="preserve">U </w:t>
      </w:r>
      <w:proofErr w:type="spellStart"/>
      <w:r w:rsidRPr="00913708">
        <w:rPr>
          <w:rFonts w:ascii="Arial" w:hAnsi="Arial" w:cs="Arial"/>
          <w:sz w:val="24"/>
          <w:szCs w:val="24"/>
          <w:lang w:val="it-IT"/>
        </w:rPr>
        <w:t>uvjetima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kada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tlo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zasićeno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vodom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poplavljeno</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prekriveno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snijegom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zabranjeno</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korištenje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mehanizacije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zemljištu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prilikom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žetve</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berbe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usjeva</w:t>
      </w:r>
      <w:proofErr w:type="spellEnd"/>
      <w:r w:rsidRPr="00913708">
        <w:rPr>
          <w:rFonts w:ascii="Arial" w:hAnsi="Arial" w:cs="Arial"/>
          <w:sz w:val="24"/>
          <w:szCs w:val="24"/>
          <w:lang w:val="it-IT"/>
        </w:rPr>
        <w:t>.</w:t>
      </w:r>
    </w:p>
    <w:p w14:paraId="726D0977" w14:textId="77777777" w:rsidR="00A634C5" w:rsidRPr="00913708" w:rsidRDefault="00A634C5" w:rsidP="00A634C5">
      <w:pPr>
        <w:jc w:val="center"/>
        <w:rPr>
          <w:rFonts w:ascii="Arial" w:hAnsi="Arial" w:cs="Arial"/>
          <w:b/>
          <w:sz w:val="24"/>
          <w:szCs w:val="24"/>
          <w:lang w:val="it-IT"/>
        </w:rPr>
      </w:pPr>
    </w:p>
    <w:p w14:paraId="5C111317"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Zaštita</w:t>
      </w:r>
      <w:proofErr w:type="spellEnd"/>
      <w:r w:rsidRPr="00913708">
        <w:rPr>
          <w:rFonts w:ascii="Arial" w:hAnsi="Arial" w:cs="Arial"/>
          <w:b/>
          <w:sz w:val="24"/>
          <w:szCs w:val="24"/>
          <w:lang w:val="it-IT"/>
        </w:rPr>
        <w:t xml:space="preserve"> od </w:t>
      </w:r>
      <w:proofErr w:type="spellStart"/>
      <w:r w:rsidRPr="00913708">
        <w:rPr>
          <w:rFonts w:ascii="Arial" w:hAnsi="Arial" w:cs="Arial"/>
          <w:b/>
          <w:sz w:val="24"/>
          <w:szCs w:val="24"/>
          <w:lang w:val="it-IT"/>
        </w:rPr>
        <w:t>erozije</w:t>
      </w:r>
      <w:proofErr w:type="spellEnd"/>
    </w:p>
    <w:p w14:paraId="161632BF" w14:textId="77777777" w:rsidR="00A634C5" w:rsidRPr="00913708" w:rsidRDefault="00A634C5" w:rsidP="00A634C5">
      <w:pPr>
        <w:jc w:val="center"/>
        <w:rPr>
          <w:rFonts w:ascii="Arial" w:hAnsi="Arial" w:cs="Arial"/>
          <w:b/>
          <w:sz w:val="24"/>
          <w:szCs w:val="24"/>
          <w:lang w:val="it-IT"/>
        </w:rPr>
      </w:pPr>
    </w:p>
    <w:p w14:paraId="6CA5979C"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12.</w:t>
      </w:r>
    </w:p>
    <w:p w14:paraId="27B62DCA" w14:textId="77777777" w:rsidR="00A634C5" w:rsidRPr="00913708" w:rsidRDefault="00A634C5" w:rsidP="00A634C5">
      <w:pPr>
        <w:ind w:firstLine="709"/>
        <w:jc w:val="both"/>
        <w:rPr>
          <w:rFonts w:ascii="Arial" w:hAnsi="Arial" w:cs="Arial"/>
          <w:sz w:val="24"/>
          <w:szCs w:val="24"/>
          <w:lang w:val="it-IT"/>
        </w:rPr>
      </w:pPr>
      <w:r w:rsidRPr="00913708">
        <w:rPr>
          <w:rFonts w:ascii="Arial" w:hAnsi="Arial" w:cs="Arial"/>
          <w:sz w:val="24"/>
          <w:szCs w:val="24"/>
          <w:lang w:val="it-IT"/>
        </w:rPr>
        <w:t xml:space="preserve">Na </w:t>
      </w:r>
      <w:proofErr w:type="spellStart"/>
      <w:r w:rsidRPr="00913708">
        <w:rPr>
          <w:rFonts w:ascii="Arial" w:hAnsi="Arial" w:cs="Arial"/>
          <w:sz w:val="24"/>
          <w:szCs w:val="24"/>
          <w:lang w:val="it-IT"/>
        </w:rPr>
        <w:t>nagnutim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terenima</w:t>
      </w:r>
      <w:proofErr w:type="spellEnd"/>
      <w:r w:rsidRPr="00913708">
        <w:rPr>
          <w:rFonts w:ascii="Arial" w:hAnsi="Arial" w:cs="Arial"/>
          <w:sz w:val="24"/>
          <w:szCs w:val="24"/>
          <w:lang w:val="it-IT"/>
        </w:rPr>
        <w:t xml:space="preserve"> (&gt;15%) </w:t>
      </w:r>
      <w:proofErr w:type="spellStart"/>
      <w:r w:rsidRPr="00913708">
        <w:rPr>
          <w:rFonts w:ascii="Arial" w:hAnsi="Arial" w:cs="Arial"/>
          <w:sz w:val="24"/>
          <w:szCs w:val="24"/>
          <w:lang w:val="it-IT"/>
        </w:rPr>
        <w:t>obveza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provoditi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pravilnu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izmjenu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usjeva</w:t>
      </w:r>
      <w:proofErr w:type="spellEnd"/>
      <w:r w:rsidRPr="00913708">
        <w:rPr>
          <w:rFonts w:ascii="Arial" w:hAnsi="Arial" w:cs="Arial"/>
          <w:sz w:val="24"/>
          <w:szCs w:val="24"/>
          <w:lang w:val="it-IT"/>
        </w:rPr>
        <w:t>.</w:t>
      </w:r>
    </w:p>
    <w:p w14:paraId="13076A70" w14:textId="77777777" w:rsidR="00A634C5" w:rsidRPr="00913708" w:rsidRDefault="00A634C5" w:rsidP="00A634C5">
      <w:pPr>
        <w:ind w:firstLine="709"/>
        <w:jc w:val="both"/>
        <w:rPr>
          <w:rFonts w:ascii="Arial" w:hAnsi="Arial" w:cs="Arial"/>
          <w:sz w:val="24"/>
          <w:szCs w:val="24"/>
          <w:lang w:val="it-IT"/>
        </w:rPr>
      </w:pPr>
      <w:proofErr w:type="spellStart"/>
      <w:r w:rsidRPr="00913708">
        <w:rPr>
          <w:rFonts w:ascii="Arial" w:hAnsi="Arial" w:cs="Arial"/>
          <w:sz w:val="24"/>
          <w:szCs w:val="24"/>
          <w:lang w:val="it-IT"/>
        </w:rPr>
        <w:t>Međuredni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prostori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nagnutim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terenima</w:t>
      </w:r>
      <w:proofErr w:type="spellEnd"/>
      <w:r w:rsidRPr="00913708">
        <w:rPr>
          <w:rFonts w:ascii="Arial" w:hAnsi="Arial" w:cs="Arial"/>
          <w:sz w:val="24"/>
          <w:szCs w:val="24"/>
          <w:lang w:val="it-IT"/>
        </w:rPr>
        <w:t xml:space="preserve"> (&gt;15%) </w:t>
      </w:r>
      <w:proofErr w:type="spellStart"/>
      <w:r w:rsidRPr="00913708">
        <w:rPr>
          <w:rFonts w:ascii="Arial" w:hAnsi="Arial" w:cs="Arial"/>
          <w:sz w:val="24"/>
          <w:szCs w:val="24"/>
          <w:lang w:val="it-IT"/>
        </w:rPr>
        <w:t>pri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uzgoju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trajnih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nasada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moraju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zatravljeni</w:t>
      </w:r>
      <w:proofErr w:type="spellEnd"/>
      <w:r w:rsidRPr="00913708">
        <w:rPr>
          <w:rFonts w:ascii="Arial" w:hAnsi="Arial" w:cs="Arial"/>
          <w:sz w:val="24"/>
          <w:szCs w:val="24"/>
          <w:lang w:val="it-IT"/>
        </w:rPr>
        <w:t xml:space="preserve">, a </w:t>
      </w:r>
      <w:proofErr w:type="spellStart"/>
      <w:r w:rsidRPr="00913708">
        <w:rPr>
          <w:rFonts w:ascii="Arial" w:hAnsi="Arial" w:cs="Arial"/>
          <w:sz w:val="24"/>
          <w:szCs w:val="24"/>
          <w:lang w:val="it-IT"/>
        </w:rPr>
        <w:t>redovi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postavljeni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okomito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nagib</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terena</w:t>
      </w:r>
      <w:proofErr w:type="spellEnd"/>
      <w:r w:rsidRPr="00913708">
        <w:rPr>
          <w:rFonts w:ascii="Arial" w:hAnsi="Arial" w:cs="Arial"/>
          <w:sz w:val="24"/>
          <w:szCs w:val="24"/>
          <w:lang w:val="it-IT"/>
        </w:rPr>
        <w:t>.</w:t>
      </w:r>
    </w:p>
    <w:p w14:paraId="1E8B0C2D" w14:textId="77777777" w:rsidR="00A634C5" w:rsidRPr="00913708" w:rsidRDefault="00A634C5" w:rsidP="00A634C5">
      <w:pPr>
        <w:ind w:firstLine="709"/>
        <w:jc w:val="both"/>
        <w:rPr>
          <w:rFonts w:ascii="Arial" w:hAnsi="Arial" w:cs="Arial"/>
          <w:sz w:val="24"/>
          <w:szCs w:val="24"/>
          <w:lang w:val="it-IT"/>
        </w:rPr>
      </w:pPr>
      <w:r w:rsidRPr="00913708">
        <w:rPr>
          <w:rFonts w:ascii="Arial" w:hAnsi="Arial" w:cs="Arial"/>
          <w:sz w:val="24"/>
          <w:szCs w:val="24"/>
          <w:lang w:val="it-IT"/>
        </w:rPr>
        <w:t xml:space="preserve">Na </w:t>
      </w:r>
      <w:proofErr w:type="spellStart"/>
      <w:r w:rsidRPr="00913708">
        <w:rPr>
          <w:rFonts w:ascii="Arial" w:hAnsi="Arial" w:cs="Arial"/>
          <w:sz w:val="24"/>
          <w:szCs w:val="24"/>
          <w:lang w:val="it-IT"/>
        </w:rPr>
        <w:t>nagibima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većim</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25% </w:t>
      </w:r>
      <w:proofErr w:type="spellStart"/>
      <w:r w:rsidRPr="00913708">
        <w:rPr>
          <w:rFonts w:ascii="Arial" w:hAnsi="Arial" w:cs="Arial"/>
          <w:sz w:val="24"/>
          <w:szCs w:val="24"/>
          <w:lang w:val="it-IT"/>
        </w:rPr>
        <w:t>zabranjena</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sjetva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jarih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okopavinskih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usjeva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rijetkog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sklopa</w:t>
      </w:r>
      <w:proofErr w:type="spellEnd"/>
      <w:r w:rsidRPr="00913708">
        <w:rPr>
          <w:rFonts w:ascii="Arial" w:hAnsi="Arial" w:cs="Arial"/>
          <w:sz w:val="24"/>
          <w:szCs w:val="24"/>
          <w:lang w:val="it-IT"/>
        </w:rPr>
        <w:t>.</w:t>
      </w:r>
    </w:p>
    <w:p w14:paraId="575EEABF" w14:textId="77777777" w:rsidR="00A634C5" w:rsidRPr="00913708" w:rsidRDefault="00A634C5" w:rsidP="00A634C5">
      <w:pPr>
        <w:ind w:firstLine="709"/>
        <w:jc w:val="both"/>
        <w:rPr>
          <w:rFonts w:ascii="Arial" w:hAnsi="Arial" w:cs="Arial"/>
          <w:sz w:val="24"/>
          <w:szCs w:val="24"/>
          <w:lang w:val="it-IT"/>
        </w:rPr>
      </w:pPr>
      <w:r w:rsidRPr="00913708">
        <w:rPr>
          <w:rFonts w:ascii="Arial" w:hAnsi="Arial" w:cs="Arial"/>
          <w:sz w:val="24"/>
          <w:szCs w:val="24"/>
          <w:lang w:val="it-IT"/>
        </w:rPr>
        <w:t xml:space="preserve">Na </w:t>
      </w:r>
      <w:proofErr w:type="spellStart"/>
      <w:r w:rsidRPr="00913708">
        <w:rPr>
          <w:rFonts w:ascii="Arial" w:hAnsi="Arial" w:cs="Arial"/>
          <w:sz w:val="24"/>
          <w:szCs w:val="24"/>
          <w:lang w:val="it-IT"/>
        </w:rPr>
        <w:t>prostorima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gdje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dominiraju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teksturno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lakša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pored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konzervacijske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obrade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cilju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ublažavanja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pojave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posljedica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erozije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vjetrom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moraju</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podići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vjetrozaštitni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pojasi</w:t>
      </w:r>
      <w:proofErr w:type="spellEnd"/>
      <w:r w:rsidRPr="00913708">
        <w:rPr>
          <w:rFonts w:ascii="Arial" w:hAnsi="Arial" w:cs="Arial"/>
          <w:sz w:val="24"/>
          <w:szCs w:val="24"/>
          <w:lang w:val="it-IT"/>
        </w:rPr>
        <w:t>.</w:t>
      </w:r>
    </w:p>
    <w:p w14:paraId="6F607767" w14:textId="77777777" w:rsidR="00A634C5" w:rsidRPr="00913708" w:rsidRDefault="00A634C5" w:rsidP="00A634C5">
      <w:pPr>
        <w:jc w:val="both"/>
        <w:rPr>
          <w:rFonts w:ascii="Arial" w:hAnsi="Arial" w:cs="Arial"/>
          <w:sz w:val="24"/>
          <w:szCs w:val="24"/>
          <w:lang w:val="it-IT"/>
        </w:rPr>
      </w:pPr>
    </w:p>
    <w:p w14:paraId="62D19856" w14:textId="77777777" w:rsidR="00A634C5" w:rsidRPr="00913708" w:rsidRDefault="00A634C5" w:rsidP="00A634C5">
      <w:pPr>
        <w:jc w:val="both"/>
        <w:rPr>
          <w:rFonts w:ascii="Arial" w:hAnsi="Arial" w:cs="Arial"/>
          <w:sz w:val="24"/>
          <w:szCs w:val="24"/>
          <w:lang w:val="it-IT"/>
        </w:rPr>
      </w:pPr>
    </w:p>
    <w:p w14:paraId="1DCE0711"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Održavanje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plodnosti</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tla</w:t>
      </w:r>
      <w:proofErr w:type="spellEnd"/>
    </w:p>
    <w:p w14:paraId="03F1D944" w14:textId="77777777" w:rsidR="00A634C5" w:rsidRPr="00913708" w:rsidRDefault="00A634C5" w:rsidP="00A634C5">
      <w:pPr>
        <w:jc w:val="both"/>
        <w:rPr>
          <w:rFonts w:ascii="Arial" w:hAnsi="Arial" w:cs="Arial"/>
          <w:b/>
          <w:sz w:val="24"/>
          <w:szCs w:val="24"/>
          <w:lang w:val="it-IT"/>
        </w:rPr>
      </w:pPr>
    </w:p>
    <w:p w14:paraId="7028C11E" w14:textId="77777777" w:rsidR="00A634C5" w:rsidRPr="00913708" w:rsidRDefault="00A634C5" w:rsidP="00A634C5">
      <w:pPr>
        <w:jc w:val="center"/>
        <w:rPr>
          <w:rFonts w:ascii="Arial" w:hAnsi="Arial" w:cs="Arial"/>
          <w:b/>
          <w:sz w:val="24"/>
          <w:szCs w:val="24"/>
          <w:lang w:val="it-IT"/>
        </w:rPr>
      </w:pPr>
      <w:proofErr w:type="spellStart"/>
      <w:r w:rsidRPr="00913708">
        <w:rPr>
          <w:rFonts w:ascii="Arial" w:hAnsi="Arial" w:cs="Arial"/>
          <w:b/>
          <w:sz w:val="24"/>
          <w:szCs w:val="24"/>
          <w:lang w:val="it-IT"/>
        </w:rPr>
        <w:t>Članak</w:t>
      </w:r>
      <w:proofErr w:type="spellEnd"/>
      <w:r w:rsidRPr="00913708">
        <w:rPr>
          <w:rFonts w:ascii="Arial" w:hAnsi="Arial" w:cs="Arial"/>
          <w:b/>
          <w:sz w:val="24"/>
          <w:szCs w:val="24"/>
          <w:lang w:val="it-IT"/>
        </w:rPr>
        <w:t xml:space="preserve"> 13.</w:t>
      </w:r>
    </w:p>
    <w:p w14:paraId="66859DAC" w14:textId="77777777" w:rsidR="00A634C5" w:rsidRPr="00913708" w:rsidRDefault="00A634C5" w:rsidP="00A634C5">
      <w:pPr>
        <w:ind w:firstLine="709"/>
        <w:jc w:val="both"/>
        <w:rPr>
          <w:rFonts w:ascii="Arial" w:hAnsi="Arial" w:cs="Arial"/>
          <w:sz w:val="24"/>
          <w:szCs w:val="24"/>
          <w:lang w:val="it-IT"/>
        </w:rPr>
      </w:pPr>
      <w:proofErr w:type="spellStart"/>
      <w:r w:rsidRPr="00913708">
        <w:rPr>
          <w:rFonts w:ascii="Arial" w:hAnsi="Arial" w:cs="Arial"/>
          <w:sz w:val="24"/>
          <w:szCs w:val="24"/>
          <w:lang w:val="it-IT"/>
        </w:rPr>
        <w:t>Plodnost</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tla</w:t>
      </w:r>
      <w:proofErr w:type="spellEnd"/>
      <w:r w:rsidRPr="00913708">
        <w:rPr>
          <w:rFonts w:ascii="Arial" w:hAnsi="Arial" w:cs="Arial"/>
          <w:sz w:val="24"/>
          <w:szCs w:val="24"/>
          <w:lang w:val="it-IT"/>
        </w:rPr>
        <w:t xml:space="preserve"> se mora </w:t>
      </w:r>
      <w:proofErr w:type="spellStart"/>
      <w:r w:rsidRPr="00913708">
        <w:rPr>
          <w:rFonts w:ascii="Arial" w:hAnsi="Arial" w:cs="Arial"/>
          <w:sz w:val="24"/>
          <w:szCs w:val="24"/>
          <w:lang w:val="it-IT"/>
        </w:rPr>
        <w:t>održavati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primjenom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agrotehničkih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uključujući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gnojidbu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gdje</w:t>
      </w:r>
      <w:proofErr w:type="spellEnd"/>
      <w:r w:rsidRPr="00913708">
        <w:rPr>
          <w:rFonts w:ascii="Arial" w:hAnsi="Arial" w:cs="Arial"/>
          <w:sz w:val="24"/>
          <w:szCs w:val="24"/>
          <w:lang w:val="it-IT"/>
        </w:rPr>
        <w:t xml:space="preserve"> je </w:t>
      </w:r>
      <w:proofErr w:type="spellStart"/>
      <w:r w:rsidRPr="00913708">
        <w:rPr>
          <w:rFonts w:ascii="Arial" w:hAnsi="Arial" w:cs="Arial"/>
          <w:sz w:val="24"/>
          <w:szCs w:val="24"/>
          <w:lang w:val="it-IT"/>
        </w:rPr>
        <w:t>primjenjivo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kojom</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povećava</w:t>
      </w:r>
      <w:proofErr w:type="spellEnd"/>
      <w:r w:rsidRPr="00913708">
        <w:rPr>
          <w:rFonts w:ascii="Arial" w:hAnsi="Arial" w:cs="Arial"/>
          <w:sz w:val="24"/>
          <w:szCs w:val="24"/>
          <w:lang w:val="it-IT"/>
        </w:rPr>
        <w:t xml:space="preserve"> ili </w:t>
      </w:r>
      <w:proofErr w:type="spellStart"/>
      <w:r w:rsidRPr="00913708">
        <w:rPr>
          <w:rFonts w:ascii="Arial" w:hAnsi="Arial" w:cs="Arial"/>
          <w:sz w:val="24"/>
          <w:szCs w:val="24"/>
          <w:lang w:val="it-IT"/>
        </w:rPr>
        <w:t>održava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povoljan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sadržaj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makro</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mikro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hraniva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tlu</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optimalne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fizikalne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mikrobiološke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značajke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tla</w:t>
      </w:r>
      <w:proofErr w:type="spellEnd"/>
      <w:r w:rsidRPr="00913708">
        <w:rPr>
          <w:rFonts w:ascii="Arial" w:hAnsi="Arial" w:cs="Arial"/>
          <w:sz w:val="24"/>
          <w:szCs w:val="24"/>
          <w:lang w:val="it-IT"/>
        </w:rPr>
        <w:t>.</w:t>
      </w:r>
    </w:p>
    <w:p w14:paraId="2EFEC067" w14:textId="77777777" w:rsidR="00A634C5" w:rsidRPr="00913708" w:rsidRDefault="00A634C5" w:rsidP="00A634C5">
      <w:pPr>
        <w:jc w:val="both"/>
        <w:rPr>
          <w:rFonts w:ascii="Arial" w:hAnsi="Arial" w:cs="Arial"/>
          <w:sz w:val="24"/>
          <w:szCs w:val="24"/>
          <w:lang w:val="it-IT"/>
        </w:rPr>
      </w:pPr>
    </w:p>
    <w:p w14:paraId="7E27FEFD" w14:textId="77777777" w:rsidR="00A634C5" w:rsidRPr="00913708" w:rsidRDefault="00A634C5" w:rsidP="00A634C5">
      <w:pPr>
        <w:pStyle w:val="NormalWeb"/>
        <w:rPr>
          <w:rFonts w:ascii="Arial" w:hAnsi="Arial" w:cs="Arial"/>
          <w:b/>
        </w:rPr>
      </w:pPr>
      <w:r w:rsidRPr="00913708">
        <w:rPr>
          <w:rFonts w:ascii="Arial" w:hAnsi="Arial" w:cs="Arial"/>
          <w:b/>
        </w:rPr>
        <w:t>III. MJERE ZA UREĐIVANJE I ODRŽAVANJE POLJOPRIVREDNIH RUDINA</w:t>
      </w:r>
    </w:p>
    <w:p w14:paraId="5F6E2C5D" w14:textId="77777777" w:rsidR="00A634C5" w:rsidRPr="00913708" w:rsidRDefault="00A634C5" w:rsidP="00A634C5">
      <w:pPr>
        <w:pStyle w:val="NormalWeb"/>
        <w:jc w:val="center"/>
        <w:rPr>
          <w:rFonts w:ascii="Arial" w:hAnsi="Arial" w:cs="Arial"/>
          <w:b/>
        </w:rPr>
      </w:pPr>
      <w:r w:rsidRPr="00913708">
        <w:rPr>
          <w:rFonts w:ascii="Arial" w:hAnsi="Arial" w:cs="Arial"/>
          <w:b/>
        </w:rPr>
        <w:t>Članak 14.</w:t>
      </w:r>
    </w:p>
    <w:p w14:paraId="20A8E0C0" w14:textId="77777777" w:rsidR="00A634C5" w:rsidRPr="00913708" w:rsidRDefault="00A634C5" w:rsidP="00A634C5">
      <w:pPr>
        <w:pStyle w:val="NormalWeb"/>
        <w:ind w:firstLine="709"/>
        <w:jc w:val="both"/>
        <w:rPr>
          <w:rFonts w:ascii="Arial" w:hAnsi="Arial" w:cs="Arial"/>
        </w:rPr>
      </w:pPr>
      <w:r w:rsidRPr="00913708">
        <w:rPr>
          <w:rFonts w:ascii="Arial" w:hAnsi="Arial" w:cs="Arial"/>
        </w:rPr>
        <w:t>Kao mjere za uređivanje i održavanje poljoprivrednih rudina propisane su:</w:t>
      </w:r>
    </w:p>
    <w:p w14:paraId="09C2EDFC" w14:textId="77777777" w:rsidR="00A634C5" w:rsidRPr="00913708" w:rsidRDefault="00A634C5" w:rsidP="00A634C5">
      <w:pPr>
        <w:pStyle w:val="NormalWeb"/>
        <w:ind w:firstLine="709"/>
        <w:jc w:val="both"/>
        <w:rPr>
          <w:rFonts w:ascii="Arial" w:hAnsi="Arial" w:cs="Arial"/>
        </w:rPr>
      </w:pPr>
      <w:r w:rsidRPr="00913708">
        <w:rPr>
          <w:rFonts w:ascii="Arial" w:hAnsi="Arial" w:cs="Arial"/>
        </w:rPr>
        <w:t>1. održavanje živica i međa,</w:t>
      </w:r>
    </w:p>
    <w:p w14:paraId="163093EC" w14:textId="77777777" w:rsidR="00A634C5" w:rsidRPr="00913708" w:rsidRDefault="00A634C5" w:rsidP="00A634C5">
      <w:pPr>
        <w:pStyle w:val="NormalWeb"/>
        <w:ind w:firstLine="709"/>
        <w:jc w:val="both"/>
        <w:rPr>
          <w:rFonts w:ascii="Arial" w:hAnsi="Arial" w:cs="Arial"/>
        </w:rPr>
      </w:pPr>
      <w:r w:rsidRPr="00913708">
        <w:rPr>
          <w:rFonts w:ascii="Arial" w:hAnsi="Arial" w:cs="Arial"/>
        </w:rPr>
        <w:t>2. održavanje poljskih putova,</w:t>
      </w:r>
    </w:p>
    <w:p w14:paraId="60A78120" w14:textId="77777777" w:rsidR="00A634C5" w:rsidRPr="00913708" w:rsidRDefault="00A634C5" w:rsidP="00A634C5">
      <w:pPr>
        <w:pStyle w:val="NormalWeb"/>
        <w:ind w:firstLine="709"/>
        <w:jc w:val="both"/>
        <w:rPr>
          <w:rFonts w:ascii="Arial" w:hAnsi="Arial" w:cs="Arial"/>
        </w:rPr>
      </w:pPr>
      <w:r w:rsidRPr="00913708">
        <w:rPr>
          <w:rFonts w:ascii="Arial" w:hAnsi="Arial" w:cs="Arial"/>
        </w:rPr>
        <w:t>3. uređivanje i održavanje kanala,</w:t>
      </w:r>
    </w:p>
    <w:p w14:paraId="151191E7" w14:textId="77777777" w:rsidR="00A634C5" w:rsidRPr="00913708" w:rsidRDefault="00A634C5" w:rsidP="00A634C5">
      <w:pPr>
        <w:pStyle w:val="NormalWeb"/>
        <w:ind w:firstLine="709"/>
        <w:jc w:val="both"/>
        <w:rPr>
          <w:rFonts w:ascii="Arial" w:hAnsi="Arial" w:cs="Arial"/>
        </w:rPr>
      </w:pPr>
      <w:r w:rsidRPr="00913708">
        <w:rPr>
          <w:rFonts w:ascii="Arial" w:hAnsi="Arial" w:cs="Arial"/>
        </w:rPr>
        <w:t>4. sprječavanje zasjenjivanja susjednih čestica,</w:t>
      </w:r>
    </w:p>
    <w:p w14:paraId="5E170642" w14:textId="77777777" w:rsidR="00A634C5" w:rsidRPr="00913708" w:rsidRDefault="00A634C5" w:rsidP="00A634C5">
      <w:pPr>
        <w:pStyle w:val="NormalWeb"/>
        <w:ind w:firstLine="426"/>
        <w:jc w:val="both"/>
        <w:rPr>
          <w:rFonts w:ascii="Arial" w:hAnsi="Arial" w:cs="Arial"/>
        </w:rPr>
      </w:pPr>
      <w:r w:rsidRPr="00913708">
        <w:rPr>
          <w:rFonts w:ascii="Arial" w:hAnsi="Arial" w:cs="Arial"/>
        </w:rPr>
        <w:t xml:space="preserve">     5. sadnja i održavanje vjetrobranskih pojasa.</w:t>
      </w:r>
    </w:p>
    <w:p w14:paraId="34580CC9" w14:textId="77777777" w:rsidR="00A634C5" w:rsidRPr="00913708" w:rsidRDefault="00A634C5" w:rsidP="00A634C5">
      <w:pPr>
        <w:pStyle w:val="Default"/>
        <w:ind w:left="426" w:hanging="427"/>
        <w:jc w:val="center"/>
        <w:rPr>
          <w:rFonts w:ascii="Arial" w:hAnsi="Arial" w:cs="Arial"/>
          <w:b/>
          <w:bCs/>
        </w:rPr>
      </w:pPr>
      <w:r w:rsidRPr="00913708">
        <w:rPr>
          <w:rFonts w:ascii="Arial" w:hAnsi="Arial" w:cs="Arial"/>
          <w:b/>
          <w:bCs/>
        </w:rPr>
        <w:t>Održavanje živica i međa</w:t>
      </w:r>
    </w:p>
    <w:p w14:paraId="30EF49B2" w14:textId="77777777" w:rsidR="00A634C5" w:rsidRPr="00913708" w:rsidRDefault="00A634C5" w:rsidP="00A634C5">
      <w:pPr>
        <w:pStyle w:val="Default"/>
        <w:ind w:left="426" w:hanging="427"/>
        <w:rPr>
          <w:rFonts w:ascii="Arial" w:hAnsi="Arial" w:cs="Arial"/>
        </w:rPr>
      </w:pPr>
    </w:p>
    <w:p w14:paraId="66EB00DC" w14:textId="77777777" w:rsidR="00A634C5" w:rsidRPr="00913708" w:rsidRDefault="00A634C5" w:rsidP="00A634C5">
      <w:pPr>
        <w:pStyle w:val="Default"/>
        <w:jc w:val="center"/>
        <w:rPr>
          <w:rFonts w:ascii="Arial" w:hAnsi="Arial" w:cs="Arial"/>
          <w:b/>
          <w:bCs/>
        </w:rPr>
      </w:pPr>
      <w:r w:rsidRPr="00913708">
        <w:rPr>
          <w:rFonts w:ascii="Arial" w:hAnsi="Arial" w:cs="Arial"/>
          <w:b/>
          <w:bCs/>
        </w:rPr>
        <w:t xml:space="preserve">Članak 15. </w:t>
      </w:r>
    </w:p>
    <w:p w14:paraId="608CF7E6" w14:textId="77777777" w:rsidR="00A634C5" w:rsidRPr="00913708" w:rsidRDefault="00A634C5" w:rsidP="00A634C5">
      <w:pPr>
        <w:pStyle w:val="Default"/>
        <w:ind w:firstLine="709"/>
        <w:jc w:val="both"/>
        <w:rPr>
          <w:rFonts w:ascii="Arial" w:hAnsi="Arial" w:cs="Arial"/>
        </w:rPr>
      </w:pPr>
      <w:r w:rsidRPr="00913708">
        <w:rPr>
          <w:rFonts w:ascii="Arial" w:hAnsi="Arial" w:cs="Arial"/>
        </w:rPr>
        <w:t xml:space="preserve">Vlasnici i posjednici poljoprivrednog zemljišta koji zasade živicu, dužni su je redovito održavati i orezivati, na način da spriječe njenu zakorovljenost, njeno širenje na susjedno obradivo zemljište i putove, zasjenjivanje susjednih parcela, te istu formirati na način da ne ometa promet, vidljivost i preglednost poljskog puta. </w:t>
      </w:r>
    </w:p>
    <w:p w14:paraId="1B0F15B0" w14:textId="77777777" w:rsidR="00A634C5" w:rsidRPr="00913708" w:rsidRDefault="00A634C5" w:rsidP="00A634C5">
      <w:pPr>
        <w:pStyle w:val="Default"/>
        <w:ind w:firstLine="709"/>
        <w:jc w:val="both"/>
        <w:rPr>
          <w:rFonts w:ascii="Arial" w:hAnsi="Arial" w:cs="Arial"/>
        </w:rPr>
      </w:pPr>
      <w:r w:rsidRPr="00913708">
        <w:rPr>
          <w:rFonts w:ascii="Arial" w:hAnsi="Arial" w:cs="Arial"/>
        </w:rPr>
        <w:t xml:space="preserve">Vlasnici i posjednici poljoprivrednog zemljišta dužni su održavati međe tako da budu vidljivo označene, očišćene od korova i višegodišnjeg raslinja te da ne ometaju provedbu agrotehničkih zahvata. </w:t>
      </w:r>
    </w:p>
    <w:p w14:paraId="2CBFC054" w14:textId="77777777" w:rsidR="00A634C5" w:rsidRPr="00913708" w:rsidRDefault="00A634C5" w:rsidP="00A634C5">
      <w:pPr>
        <w:pStyle w:val="Default"/>
        <w:ind w:firstLine="709"/>
        <w:jc w:val="both"/>
        <w:rPr>
          <w:rFonts w:ascii="Arial" w:hAnsi="Arial" w:cs="Arial"/>
        </w:rPr>
      </w:pPr>
      <w:r w:rsidRPr="00913708">
        <w:rPr>
          <w:rFonts w:ascii="Arial" w:hAnsi="Arial" w:cs="Arial"/>
        </w:rPr>
        <w:t>Za ograđivanje parcela na međama zabranjuje se korištenje bodljikave žice i armaturnih mreža.</w:t>
      </w:r>
    </w:p>
    <w:p w14:paraId="5342239E" w14:textId="77777777" w:rsidR="00A634C5" w:rsidRPr="00913708" w:rsidRDefault="00A634C5" w:rsidP="00A634C5">
      <w:pPr>
        <w:pStyle w:val="Default"/>
        <w:ind w:firstLine="709"/>
        <w:jc w:val="both"/>
        <w:rPr>
          <w:rFonts w:ascii="Arial" w:hAnsi="Arial" w:cs="Arial"/>
        </w:rPr>
      </w:pPr>
      <w:r w:rsidRPr="00913708">
        <w:rPr>
          <w:rFonts w:ascii="Arial" w:hAnsi="Arial" w:cs="Arial"/>
        </w:rPr>
        <w:t xml:space="preserve">Zabranjeno je izoravanje ili oštećivanje međa. </w:t>
      </w:r>
    </w:p>
    <w:p w14:paraId="2B5D3AB8" w14:textId="77777777" w:rsidR="00A634C5" w:rsidRPr="00913708" w:rsidRDefault="00A634C5" w:rsidP="00A634C5">
      <w:pPr>
        <w:pStyle w:val="NormalWeb"/>
        <w:jc w:val="center"/>
        <w:rPr>
          <w:rFonts w:ascii="Arial" w:hAnsi="Arial" w:cs="Arial"/>
          <w:b/>
        </w:rPr>
      </w:pPr>
      <w:r w:rsidRPr="00913708">
        <w:rPr>
          <w:rFonts w:ascii="Arial" w:hAnsi="Arial" w:cs="Arial"/>
          <w:b/>
        </w:rPr>
        <w:t>Održavanje poljskih putova</w:t>
      </w:r>
    </w:p>
    <w:p w14:paraId="32A261E9" w14:textId="77777777" w:rsidR="00A634C5" w:rsidRPr="00913708" w:rsidRDefault="00A634C5" w:rsidP="00A634C5">
      <w:pPr>
        <w:pStyle w:val="NormalWeb"/>
        <w:jc w:val="center"/>
        <w:rPr>
          <w:rFonts w:ascii="Arial" w:hAnsi="Arial" w:cs="Arial"/>
          <w:b/>
        </w:rPr>
      </w:pPr>
      <w:r w:rsidRPr="00913708">
        <w:rPr>
          <w:rFonts w:ascii="Arial" w:hAnsi="Arial" w:cs="Arial"/>
          <w:b/>
        </w:rPr>
        <w:t>Članak 16.</w:t>
      </w:r>
    </w:p>
    <w:p w14:paraId="1A9302E9" w14:textId="77777777" w:rsidR="00A634C5" w:rsidRPr="00913708" w:rsidRDefault="00A634C5" w:rsidP="00A634C5">
      <w:pPr>
        <w:pStyle w:val="Default"/>
        <w:ind w:firstLine="709"/>
        <w:jc w:val="both"/>
        <w:rPr>
          <w:rFonts w:ascii="Arial" w:hAnsi="Arial" w:cs="Arial"/>
        </w:rPr>
      </w:pPr>
      <w:r w:rsidRPr="00913708">
        <w:rPr>
          <w:rFonts w:ascii="Arial" w:hAnsi="Arial" w:cs="Arial"/>
        </w:rPr>
        <w:t>Poljskim putom u smislu ove Odluke smatra se svaki nerazvrstani put koji se koristi za promet ili prilaz poljoprivrednom zemljištu, a koji koristi veći broj korisnika.</w:t>
      </w:r>
    </w:p>
    <w:p w14:paraId="14E36144" w14:textId="77777777" w:rsidR="00A634C5" w:rsidRPr="00913708" w:rsidRDefault="00A634C5" w:rsidP="00A634C5">
      <w:pPr>
        <w:pStyle w:val="Default"/>
        <w:ind w:firstLine="709"/>
        <w:jc w:val="both"/>
        <w:rPr>
          <w:rFonts w:ascii="Arial" w:hAnsi="Arial" w:cs="Arial"/>
        </w:rPr>
      </w:pPr>
      <w:r w:rsidRPr="00913708">
        <w:rPr>
          <w:rFonts w:ascii="Arial" w:hAnsi="Arial" w:cs="Arial"/>
        </w:rPr>
        <w:t>Vlasnici i posjednici poljoprivrednog zemljišta dužni su zajednički brinuti o poljskim putovima koje koriste.</w:t>
      </w:r>
    </w:p>
    <w:p w14:paraId="72171F27" w14:textId="77777777" w:rsidR="00A634C5" w:rsidRPr="00913708" w:rsidRDefault="00A634C5" w:rsidP="00A634C5">
      <w:pPr>
        <w:pStyle w:val="Default"/>
        <w:ind w:firstLine="709"/>
        <w:jc w:val="both"/>
        <w:rPr>
          <w:rFonts w:ascii="Arial" w:hAnsi="Arial" w:cs="Arial"/>
        </w:rPr>
      </w:pPr>
      <w:r w:rsidRPr="00913708">
        <w:rPr>
          <w:rFonts w:ascii="Arial" w:hAnsi="Arial" w:cs="Arial"/>
        </w:rPr>
        <w:t>Pod održavanjem poljskih putova naročito se podrazumijeva:</w:t>
      </w:r>
    </w:p>
    <w:p w14:paraId="7C1316DF" w14:textId="77777777" w:rsidR="00A634C5" w:rsidRPr="00913708" w:rsidRDefault="00A634C5" w:rsidP="00A634C5">
      <w:pPr>
        <w:pStyle w:val="Default"/>
        <w:ind w:firstLine="709"/>
        <w:jc w:val="both"/>
        <w:rPr>
          <w:rFonts w:ascii="Arial" w:hAnsi="Arial" w:cs="Arial"/>
        </w:rPr>
      </w:pPr>
      <w:r w:rsidRPr="00913708">
        <w:rPr>
          <w:rFonts w:ascii="Arial" w:hAnsi="Arial" w:cs="Arial"/>
        </w:rPr>
        <w:t>- redovito održavanje i uređivanje poljskih putova, kako ne bi ometali provođenje agrotehničkih mjera i prolazak vatrogasnih vozila,</w:t>
      </w:r>
    </w:p>
    <w:p w14:paraId="03616506" w14:textId="77777777" w:rsidR="00A634C5" w:rsidRPr="00913708" w:rsidRDefault="00A634C5" w:rsidP="00A634C5">
      <w:pPr>
        <w:pStyle w:val="Default"/>
        <w:ind w:firstLine="709"/>
        <w:jc w:val="both"/>
        <w:rPr>
          <w:rFonts w:ascii="Arial" w:hAnsi="Arial" w:cs="Arial"/>
        </w:rPr>
      </w:pPr>
      <w:r w:rsidRPr="00913708">
        <w:rPr>
          <w:rFonts w:ascii="Arial" w:hAnsi="Arial" w:cs="Arial"/>
        </w:rPr>
        <w:t>- nasipavanje oštećenih dionica i udarnih rupa odgovarajućim kamenim materijalom,</w:t>
      </w:r>
    </w:p>
    <w:p w14:paraId="4A6D3BF8" w14:textId="77777777" w:rsidR="00A634C5" w:rsidRPr="00913708" w:rsidRDefault="00A634C5" w:rsidP="00A634C5">
      <w:pPr>
        <w:pStyle w:val="Default"/>
        <w:ind w:firstLine="709"/>
        <w:jc w:val="both"/>
        <w:rPr>
          <w:rFonts w:ascii="Arial" w:hAnsi="Arial" w:cs="Arial"/>
        </w:rPr>
      </w:pPr>
      <w:r w:rsidRPr="00913708">
        <w:rPr>
          <w:rFonts w:ascii="Arial" w:hAnsi="Arial" w:cs="Arial"/>
        </w:rPr>
        <w:lastRenderedPageBreak/>
        <w:t>- čišćenje i održavanje odvodnih kanala, propusta i sistema odvodnje i otjecanja oborinskih voda,</w:t>
      </w:r>
    </w:p>
    <w:p w14:paraId="5BA27A0D" w14:textId="77777777" w:rsidR="00A634C5" w:rsidRPr="00913708" w:rsidRDefault="00A634C5" w:rsidP="00A634C5">
      <w:pPr>
        <w:pStyle w:val="Default"/>
        <w:ind w:firstLine="709"/>
        <w:jc w:val="both"/>
        <w:rPr>
          <w:rFonts w:ascii="Arial" w:hAnsi="Arial" w:cs="Arial"/>
        </w:rPr>
      </w:pPr>
      <w:r w:rsidRPr="00913708">
        <w:rPr>
          <w:rFonts w:ascii="Arial" w:hAnsi="Arial" w:cs="Arial"/>
        </w:rPr>
        <w:t>- sprječavanje širenja živica i drugog raslinja uz putove,</w:t>
      </w:r>
    </w:p>
    <w:p w14:paraId="03312037" w14:textId="77777777" w:rsidR="00A634C5" w:rsidRPr="00913708" w:rsidRDefault="00A634C5" w:rsidP="00A634C5">
      <w:pPr>
        <w:pStyle w:val="Default"/>
        <w:ind w:firstLine="709"/>
        <w:jc w:val="both"/>
        <w:rPr>
          <w:rFonts w:ascii="Arial" w:hAnsi="Arial" w:cs="Arial"/>
        </w:rPr>
      </w:pPr>
      <w:r w:rsidRPr="00913708">
        <w:rPr>
          <w:rFonts w:ascii="Arial" w:hAnsi="Arial" w:cs="Arial"/>
        </w:rPr>
        <w:t>- čišćenje od korova i sječa pojedinih stabala ili grana koje otežavaju korištenje puta,</w:t>
      </w:r>
    </w:p>
    <w:p w14:paraId="0EAD8924" w14:textId="77777777" w:rsidR="00A634C5" w:rsidRPr="00913708" w:rsidRDefault="00A634C5" w:rsidP="00A634C5">
      <w:pPr>
        <w:pStyle w:val="Default"/>
        <w:ind w:firstLine="709"/>
        <w:jc w:val="both"/>
        <w:rPr>
          <w:rFonts w:ascii="Arial" w:hAnsi="Arial" w:cs="Arial"/>
        </w:rPr>
      </w:pPr>
      <w:r w:rsidRPr="00913708">
        <w:rPr>
          <w:rFonts w:ascii="Arial" w:hAnsi="Arial" w:cs="Arial"/>
        </w:rPr>
        <w:t>- održavanje suhozida, saniranje oštećenih dijelova suhozida i prolaza,</w:t>
      </w:r>
    </w:p>
    <w:p w14:paraId="3272F589" w14:textId="77777777" w:rsidR="00A634C5" w:rsidRPr="00913708" w:rsidRDefault="00A634C5" w:rsidP="00A634C5">
      <w:pPr>
        <w:pStyle w:val="Default"/>
        <w:ind w:firstLine="709"/>
        <w:jc w:val="both"/>
        <w:rPr>
          <w:rFonts w:ascii="Arial" w:hAnsi="Arial" w:cs="Arial"/>
        </w:rPr>
      </w:pPr>
      <w:r w:rsidRPr="00913708">
        <w:rPr>
          <w:rFonts w:ascii="Arial" w:hAnsi="Arial" w:cs="Arial"/>
        </w:rPr>
        <w:t>- sprječavanje oštećivanja putova njihovim nepravilnim korištenjem (preopterećenje,   neovlašteni građevinski zahvati, nasipavanje otpadnim materijalom i sl.),</w:t>
      </w:r>
    </w:p>
    <w:p w14:paraId="7F424FDF" w14:textId="77777777" w:rsidR="00A634C5" w:rsidRPr="00913708" w:rsidRDefault="00A634C5" w:rsidP="00A634C5">
      <w:pPr>
        <w:pStyle w:val="Default"/>
        <w:ind w:firstLine="709"/>
        <w:jc w:val="both"/>
        <w:rPr>
          <w:rFonts w:ascii="Arial" w:hAnsi="Arial" w:cs="Arial"/>
        </w:rPr>
      </w:pPr>
      <w:r w:rsidRPr="00913708">
        <w:rPr>
          <w:rFonts w:ascii="Arial" w:hAnsi="Arial" w:cs="Arial"/>
        </w:rPr>
        <w:t>- sprječavanje uzurpacije putova i zemljišta u njihovom zaštitnom pojasu.</w:t>
      </w:r>
    </w:p>
    <w:p w14:paraId="2DFF2CAD" w14:textId="77777777" w:rsidR="00A634C5" w:rsidRPr="00913708" w:rsidRDefault="00A634C5" w:rsidP="00A634C5">
      <w:pPr>
        <w:pStyle w:val="Default"/>
        <w:ind w:left="426" w:hanging="427"/>
        <w:rPr>
          <w:rFonts w:ascii="Arial" w:hAnsi="Arial" w:cs="Arial"/>
        </w:rPr>
      </w:pPr>
    </w:p>
    <w:p w14:paraId="3161BCB2" w14:textId="77777777" w:rsidR="00A634C5" w:rsidRPr="00913708" w:rsidRDefault="00A634C5" w:rsidP="00A634C5">
      <w:pPr>
        <w:pStyle w:val="Default"/>
        <w:jc w:val="center"/>
        <w:rPr>
          <w:rFonts w:ascii="Arial" w:hAnsi="Arial" w:cs="Arial"/>
          <w:b/>
          <w:bCs/>
        </w:rPr>
      </w:pPr>
      <w:r w:rsidRPr="00913708">
        <w:rPr>
          <w:rFonts w:ascii="Arial" w:hAnsi="Arial" w:cs="Arial"/>
          <w:b/>
          <w:bCs/>
        </w:rPr>
        <w:t xml:space="preserve">Članak 17. </w:t>
      </w:r>
    </w:p>
    <w:p w14:paraId="0D90B5F5" w14:textId="77777777" w:rsidR="00A634C5" w:rsidRPr="00913708" w:rsidRDefault="00A634C5" w:rsidP="00A634C5">
      <w:pPr>
        <w:pStyle w:val="Default"/>
        <w:rPr>
          <w:rFonts w:ascii="Arial" w:hAnsi="Arial" w:cs="Arial"/>
        </w:rPr>
      </w:pPr>
      <w:r w:rsidRPr="00913708">
        <w:rPr>
          <w:rFonts w:ascii="Arial" w:hAnsi="Arial" w:cs="Arial"/>
        </w:rPr>
        <w:tab/>
        <w:t xml:space="preserve">Zabranjuju se sve radnje koje mogu dovesti do uništavanja poljskih putova, a naročito: </w:t>
      </w:r>
    </w:p>
    <w:p w14:paraId="03A141D0" w14:textId="77777777" w:rsidR="00A634C5" w:rsidRPr="00913708" w:rsidRDefault="00A634C5" w:rsidP="00A634C5">
      <w:pPr>
        <w:pStyle w:val="Default"/>
        <w:ind w:left="1067" w:hanging="360"/>
        <w:rPr>
          <w:rFonts w:ascii="Arial" w:hAnsi="Arial" w:cs="Arial"/>
        </w:rPr>
      </w:pPr>
      <w:r w:rsidRPr="00913708">
        <w:rPr>
          <w:rFonts w:ascii="Arial" w:hAnsi="Arial" w:cs="Arial"/>
        </w:rPr>
        <w:t xml:space="preserve">- preoravanje poljskih putova, </w:t>
      </w:r>
    </w:p>
    <w:p w14:paraId="5C6678D1" w14:textId="77777777" w:rsidR="00A634C5" w:rsidRPr="00913708" w:rsidRDefault="00A634C5" w:rsidP="00A634C5">
      <w:pPr>
        <w:pStyle w:val="Default"/>
        <w:ind w:left="1067" w:hanging="360"/>
        <w:rPr>
          <w:rFonts w:ascii="Arial" w:hAnsi="Arial" w:cs="Arial"/>
        </w:rPr>
      </w:pPr>
      <w:r w:rsidRPr="00913708">
        <w:rPr>
          <w:rFonts w:ascii="Arial" w:hAnsi="Arial" w:cs="Arial"/>
        </w:rPr>
        <w:t xml:space="preserve">- sužavanje poljskih putova, </w:t>
      </w:r>
    </w:p>
    <w:p w14:paraId="6235C2DD" w14:textId="77777777" w:rsidR="00A634C5" w:rsidRPr="00913708" w:rsidRDefault="00A634C5" w:rsidP="00A634C5">
      <w:pPr>
        <w:pStyle w:val="Default"/>
        <w:ind w:left="1067" w:hanging="360"/>
        <w:rPr>
          <w:rFonts w:ascii="Arial" w:hAnsi="Arial" w:cs="Arial"/>
        </w:rPr>
      </w:pPr>
      <w:r w:rsidRPr="00913708">
        <w:rPr>
          <w:rFonts w:ascii="Arial" w:hAnsi="Arial" w:cs="Arial"/>
        </w:rPr>
        <w:t xml:space="preserve">- uništavanje zelenog pojasa uz poljske putove, </w:t>
      </w:r>
    </w:p>
    <w:p w14:paraId="4381896D" w14:textId="77777777" w:rsidR="00A634C5" w:rsidRPr="00913708" w:rsidRDefault="00A634C5" w:rsidP="00A634C5">
      <w:pPr>
        <w:pStyle w:val="Default"/>
        <w:ind w:left="1067" w:hanging="360"/>
        <w:rPr>
          <w:rFonts w:ascii="Arial" w:hAnsi="Arial" w:cs="Arial"/>
        </w:rPr>
      </w:pPr>
      <w:r w:rsidRPr="00913708">
        <w:rPr>
          <w:rFonts w:ascii="Arial" w:hAnsi="Arial" w:cs="Arial"/>
        </w:rPr>
        <w:t xml:space="preserve">- nanošenje zemlje ili raslinja na poljske putove prilikom obrađivanja zemljišta, </w:t>
      </w:r>
    </w:p>
    <w:p w14:paraId="5B81FF13" w14:textId="77777777" w:rsidR="00A634C5" w:rsidRPr="00913708" w:rsidRDefault="00A634C5" w:rsidP="00A634C5">
      <w:pPr>
        <w:pStyle w:val="Default"/>
        <w:ind w:left="1067" w:hanging="360"/>
        <w:rPr>
          <w:rFonts w:ascii="Arial" w:hAnsi="Arial" w:cs="Arial"/>
        </w:rPr>
      </w:pPr>
      <w:r w:rsidRPr="00913708">
        <w:rPr>
          <w:rFonts w:ascii="Arial" w:hAnsi="Arial" w:cs="Arial"/>
        </w:rPr>
        <w:t xml:space="preserve">- skretanje oborinskih i drugih voda na poljske putove. </w:t>
      </w:r>
    </w:p>
    <w:p w14:paraId="25236BFF" w14:textId="77777777" w:rsidR="00A634C5" w:rsidRPr="00913708" w:rsidRDefault="00A634C5" w:rsidP="00A634C5">
      <w:pPr>
        <w:pStyle w:val="Default"/>
        <w:rPr>
          <w:rFonts w:ascii="Arial" w:hAnsi="Arial" w:cs="Arial"/>
        </w:rPr>
      </w:pPr>
    </w:p>
    <w:p w14:paraId="5AF2E549" w14:textId="77777777" w:rsidR="00A634C5" w:rsidRPr="00913708" w:rsidRDefault="00A634C5" w:rsidP="00A634C5">
      <w:pPr>
        <w:pStyle w:val="Default"/>
        <w:ind w:left="426" w:hanging="427"/>
        <w:jc w:val="center"/>
        <w:rPr>
          <w:rFonts w:ascii="Arial" w:hAnsi="Arial" w:cs="Arial"/>
          <w:b/>
          <w:bCs/>
        </w:rPr>
      </w:pPr>
      <w:r w:rsidRPr="00913708">
        <w:rPr>
          <w:rFonts w:ascii="Arial" w:hAnsi="Arial" w:cs="Arial"/>
          <w:b/>
          <w:bCs/>
        </w:rPr>
        <w:t>Uređivanje i održavanje kanala oborinske odvodnje</w:t>
      </w:r>
    </w:p>
    <w:p w14:paraId="3352FE95" w14:textId="77777777" w:rsidR="00A634C5" w:rsidRPr="00913708" w:rsidRDefault="00A634C5" w:rsidP="00A634C5">
      <w:pPr>
        <w:pStyle w:val="Default"/>
        <w:ind w:left="426" w:hanging="427"/>
        <w:rPr>
          <w:rFonts w:ascii="Arial" w:hAnsi="Arial" w:cs="Arial"/>
        </w:rPr>
      </w:pPr>
    </w:p>
    <w:p w14:paraId="11FD6489" w14:textId="77777777" w:rsidR="00A634C5" w:rsidRPr="00913708" w:rsidRDefault="00A634C5" w:rsidP="00A634C5">
      <w:pPr>
        <w:pStyle w:val="Default"/>
        <w:jc w:val="center"/>
        <w:rPr>
          <w:rFonts w:ascii="Arial" w:hAnsi="Arial" w:cs="Arial"/>
          <w:b/>
          <w:bCs/>
        </w:rPr>
      </w:pPr>
      <w:r w:rsidRPr="00913708">
        <w:rPr>
          <w:rFonts w:ascii="Arial" w:hAnsi="Arial" w:cs="Arial"/>
          <w:b/>
          <w:bCs/>
        </w:rPr>
        <w:t xml:space="preserve">Članak 18. </w:t>
      </w:r>
    </w:p>
    <w:p w14:paraId="41069D68" w14:textId="77777777" w:rsidR="00A634C5" w:rsidRPr="00913708" w:rsidRDefault="00A634C5" w:rsidP="00A634C5">
      <w:pPr>
        <w:pStyle w:val="Default"/>
        <w:jc w:val="both"/>
        <w:rPr>
          <w:rFonts w:ascii="Arial" w:hAnsi="Arial" w:cs="Arial"/>
        </w:rPr>
      </w:pPr>
      <w:r w:rsidRPr="00913708">
        <w:rPr>
          <w:rFonts w:ascii="Arial" w:hAnsi="Arial" w:cs="Arial"/>
        </w:rPr>
        <w:tab/>
        <w:t xml:space="preserve">Vlasnici i posjednici poljoprivrednog zemljišta kroz koje prolaze prirodni ili umjetni kanali oborinskih voda, odnosno vlasnici ili posjednici tih kanala, dužni su održavati i čistiti prirodno stvorene ili izgrađene kanale, tako da se spriječi odronjavanje zemlje, zarastanje korovom i raslinjem, odnosno omogući prirodni tok oborinskih voda. </w:t>
      </w:r>
    </w:p>
    <w:p w14:paraId="35D17D1E" w14:textId="77777777" w:rsidR="00A634C5" w:rsidRPr="00913708" w:rsidRDefault="00A634C5" w:rsidP="00A634C5">
      <w:pPr>
        <w:pStyle w:val="Default"/>
        <w:jc w:val="both"/>
        <w:rPr>
          <w:rFonts w:ascii="Arial" w:hAnsi="Arial" w:cs="Arial"/>
        </w:rPr>
      </w:pPr>
    </w:p>
    <w:p w14:paraId="40B9B5AD" w14:textId="77777777" w:rsidR="00A634C5" w:rsidRPr="00913708" w:rsidRDefault="00A634C5" w:rsidP="00A634C5">
      <w:pPr>
        <w:pStyle w:val="Default"/>
        <w:ind w:left="426" w:hanging="427"/>
        <w:jc w:val="center"/>
        <w:rPr>
          <w:rFonts w:ascii="Arial" w:hAnsi="Arial" w:cs="Arial"/>
          <w:b/>
          <w:bCs/>
        </w:rPr>
      </w:pPr>
    </w:p>
    <w:p w14:paraId="2F7B7628" w14:textId="77777777" w:rsidR="00A634C5" w:rsidRPr="00913708" w:rsidRDefault="00A634C5" w:rsidP="00A634C5">
      <w:pPr>
        <w:pStyle w:val="Default"/>
        <w:ind w:left="426" w:hanging="427"/>
        <w:jc w:val="center"/>
        <w:rPr>
          <w:rFonts w:ascii="Arial" w:hAnsi="Arial" w:cs="Arial"/>
          <w:b/>
          <w:bCs/>
        </w:rPr>
      </w:pPr>
      <w:r w:rsidRPr="00913708">
        <w:rPr>
          <w:rFonts w:ascii="Arial" w:hAnsi="Arial" w:cs="Arial"/>
          <w:b/>
          <w:bCs/>
        </w:rPr>
        <w:t>Sprječavanje zasjenjivanja susjednih čestica</w:t>
      </w:r>
    </w:p>
    <w:p w14:paraId="2E709ADF" w14:textId="77777777" w:rsidR="00A634C5" w:rsidRPr="00913708" w:rsidRDefault="00A634C5" w:rsidP="00A634C5">
      <w:pPr>
        <w:pStyle w:val="Default"/>
        <w:ind w:left="426" w:hanging="427"/>
        <w:rPr>
          <w:rFonts w:ascii="Arial" w:hAnsi="Arial" w:cs="Arial"/>
        </w:rPr>
      </w:pPr>
    </w:p>
    <w:p w14:paraId="30F23BA6" w14:textId="77777777" w:rsidR="00A634C5" w:rsidRPr="00913708" w:rsidRDefault="00A634C5" w:rsidP="00A634C5">
      <w:pPr>
        <w:pStyle w:val="Default"/>
        <w:jc w:val="center"/>
        <w:rPr>
          <w:rFonts w:ascii="Arial" w:hAnsi="Arial" w:cs="Arial"/>
          <w:b/>
          <w:bCs/>
        </w:rPr>
      </w:pPr>
      <w:r w:rsidRPr="00913708">
        <w:rPr>
          <w:rFonts w:ascii="Arial" w:hAnsi="Arial" w:cs="Arial"/>
          <w:b/>
          <w:bCs/>
        </w:rPr>
        <w:t xml:space="preserve">Članak 19. </w:t>
      </w:r>
    </w:p>
    <w:p w14:paraId="57E71297" w14:textId="77777777" w:rsidR="00A634C5" w:rsidRPr="00913708" w:rsidRDefault="00A634C5" w:rsidP="00A634C5">
      <w:pPr>
        <w:pStyle w:val="Default"/>
        <w:jc w:val="both"/>
        <w:rPr>
          <w:rFonts w:ascii="Arial" w:hAnsi="Arial" w:cs="Arial"/>
        </w:rPr>
      </w:pPr>
      <w:r w:rsidRPr="00913708">
        <w:rPr>
          <w:rFonts w:ascii="Arial" w:hAnsi="Arial" w:cs="Arial"/>
        </w:rPr>
        <w:tab/>
        <w:t>Radi sprečavanja zasjenjivanja susjednih čestica na kojima se vrši poljoprivredna proizvodnja zabranjena je sadnja visokog raslinja neposredno uz među koja graniči s drugim vlasnikom ili posjednikom.</w:t>
      </w:r>
    </w:p>
    <w:p w14:paraId="56C1090A" w14:textId="77777777" w:rsidR="00A634C5" w:rsidRPr="00913708" w:rsidRDefault="00A634C5" w:rsidP="00A634C5">
      <w:pPr>
        <w:pStyle w:val="Default"/>
        <w:jc w:val="both"/>
        <w:rPr>
          <w:rFonts w:ascii="Arial" w:hAnsi="Arial" w:cs="Arial"/>
        </w:rPr>
      </w:pPr>
      <w:r w:rsidRPr="00913708">
        <w:rPr>
          <w:rFonts w:ascii="Arial" w:hAnsi="Arial" w:cs="Arial"/>
        </w:rPr>
        <w:tab/>
        <w:t xml:space="preserve">Štetu nastalu zasjenjivanjem vlasnici i posjednici rješavaju sporazumno ili poduzimanjem radnji oštećenog sukladno Zakonu o vlasništvu i drugim stvarnim pravima. </w:t>
      </w:r>
    </w:p>
    <w:p w14:paraId="4684AAD6" w14:textId="77777777" w:rsidR="00A634C5" w:rsidRPr="00913708" w:rsidRDefault="00A634C5" w:rsidP="00A634C5">
      <w:pPr>
        <w:pStyle w:val="Default"/>
        <w:jc w:val="both"/>
        <w:rPr>
          <w:rFonts w:ascii="Arial" w:hAnsi="Arial" w:cs="Arial"/>
        </w:rPr>
      </w:pPr>
    </w:p>
    <w:p w14:paraId="6A9AA44A" w14:textId="77777777" w:rsidR="00A634C5" w:rsidRPr="00913708" w:rsidRDefault="00A634C5" w:rsidP="00A634C5">
      <w:pPr>
        <w:pStyle w:val="Default"/>
        <w:ind w:left="426" w:hanging="427"/>
        <w:jc w:val="center"/>
        <w:rPr>
          <w:rFonts w:ascii="Arial" w:hAnsi="Arial" w:cs="Arial"/>
          <w:b/>
          <w:bCs/>
        </w:rPr>
      </w:pPr>
      <w:r w:rsidRPr="00913708">
        <w:rPr>
          <w:rFonts w:ascii="Arial" w:hAnsi="Arial" w:cs="Arial"/>
          <w:b/>
          <w:bCs/>
        </w:rPr>
        <w:t>Sadnja i održavanje vjetrobranskih pojasa</w:t>
      </w:r>
    </w:p>
    <w:p w14:paraId="499D8ED6" w14:textId="77777777" w:rsidR="00A634C5" w:rsidRPr="00913708" w:rsidRDefault="00A634C5" w:rsidP="00A634C5">
      <w:pPr>
        <w:pStyle w:val="Default"/>
        <w:ind w:left="426" w:hanging="427"/>
        <w:rPr>
          <w:rFonts w:ascii="Arial" w:hAnsi="Arial" w:cs="Arial"/>
        </w:rPr>
      </w:pPr>
    </w:p>
    <w:p w14:paraId="3C7D8D6C" w14:textId="77777777" w:rsidR="00A634C5" w:rsidRPr="00913708" w:rsidRDefault="00A634C5" w:rsidP="00A634C5">
      <w:pPr>
        <w:pStyle w:val="Default"/>
        <w:jc w:val="center"/>
        <w:rPr>
          <w:rFonts w:ascii="Arial" w:hAnsi="Arial" w:cs="Arial"/>
          <w:b/>
          <w:bCs/>
        </w:rPr>
      </w:pPr>
      <w:r w:rsidRPr="00913708">
        <w:rPr>
          <w:rFonts w:ascii="Arial" w:hAnsi="Arial" w:cs="Arial"/>
          <w:b/>
          <w:bCs/>
        </w:rPr>
        <w:t xml:space="preserve">Članak 20. </w:t>
      </w:r>
    </w:p>
    <w:p w14:paraId="37A72E5E" w14:textId="77777777" w:rsidR="00A634C5" w:rsidRPr="00913708" w:rsidRDefault="00A634C5" w:rsidP="00A634C5">
      <w:pPr>
        <w:pStyle w:val="Default"/>
        <w:jc w:val="both"/>
        <w:rPr>
          <w:rFonts w:ascii="Arial" w:hAnsi="Arial" w:cs="Arial"/>
        </w:rPr>
      </w:pPr>
      <w:r w:rsidRPr="00913708">
        <w:rPr>
          <w:rFonts w:ascii="Arial" w:hAnsi="Arial" w:cs="Arial"/>
        </w:rPr>
        <w:tab/>
        <w:t xml:space="preserve">Radi uređivanja i održavanja poljoprivrednih rudina, a na područjima na kojima je zbog izloženosti vjetru većeg intenziteta ili duljeg trajanja otežana ili smanjena poljoprivredna proizvodnja, vlasnik i posjednik dužan je određeni pojas zemljišta zasaditi stablašicama. </w:t>
      </w:r>
    </w:p>
    <w:p w14:paraId="23AAA697" w14:textId="7D9FFE6A" w:rsidR="00A634C5" w:rsidRDefault="00A634C5" w:rsidP="00A634C5">
      <w:pPr>
        <w:pStyle w:val="Default"/>
        <w:jc w:val="both"/>
        <w:rPr>
          <w:rFonts w:ascii="Arial" w:hAnsi="Arial" w:cs="Arial"/>
        </w:rPr>
      </w:pPr>
      <w:r w:rsidRPr="00913708">
        <w:rPr>
          <w:rFonts w:ascii="Arial" w:hAnsi="Arial" w:cs="Arial"/>
        </w:rPr>
        <w:tab/>
        <w:t>Stablašice koje čine vjetrobranski pojas vlasnici i posjednici dužni su redovito održavati.</w:t>
      </w:r>
    </w:p>
    <w:p w14:paraId="7DF02A94" w14:textId="019E7C8F" w:rsidR="00AD574F" w:rsidRDefault="00AD574F" w:rsidP="00A634C5">
      <w:pPr>
        <w:pStyle w:val="Default"/>
        <w:jc w:val="both"/>
        <w:rPr>
          <w:rFonts w:ascii="Arial" w:hAnsi="Arial" w:cs="Arial"/>
        </w:rPr>
      </w:pPr>
    </w:p>
    <w:p w14:paraId="381D391D" w14:textId="5424EC18" w:rsidR="00AD574F" w:rsidRDefault="00AD574F" w:rsidP="00A634C5">
      <w:pPr>
        <w:pStyle w:val="Default"/>
        <w:jc w:val="both"/>
        <w:rPr>
          <w:rFonts w:ascii="Arial" w:hAnsi="Arial" w:cs="Arial"/>
        </w:rPr>
      </w:pPr>
    </w:p>
    <w:p w14:paraId="278242DD" w14:textId="77777777" w:rsidR="00AD574F" w:rsidRPr="00913708" w:rsidRDefault="00AD574F" w:rsidP="00A634C5">
      <w:pPr>
        <w:pStyle w:val="Default"/>
        <w:jc w:val="both"/>
        <w:rPr>
          <w:rFonts w:ascii="Arial" w:hAnsi="Arial" w:cs="Arial"/>
        </w:rPr>
      </w:pPr>
    </w:p>
    <w:p w14:paraId="64C5AB8C" w14:textId="77777777" w:rsidR="00A634C5" w:rsidRPr="00913708" w:rsidRDefault="00A634C5" w:rsidP="00A634C5">
      <w:pPr>
        <w:pStyle w:val="Default"/>
        <w:rPr>
          <w:rFonts w:ascii="Arial" w:hAnsi="Arial" w:cs="Arial"/>
          <w:b/>
          <w:bCs/>
        </w:rPr>
      </w:pPr>
    </w:p>
    <w:p w14:paraId="0E52F8A6" w14:textId="77777777" w:rsidR="00A634C5" w:rsidRPr="00913708" w:rsidRDefault="00A634C5" w:rsidP="00A634C5">
      <w:pPr>
        <w:pStyle w:val="Default"/>
        <w:rPr>
          <w:rFonts w:ascii="Arial" w:hAnsi="Arial" w:cs="Arial"/>
          <w:b/>
          <w:bCs/>
        </w:rPr>
      </w:pPr>
      <w:r w:rsidRPr="00913708">
        <w:rPr>
          <w:rFonts w:ascii="Arial" w:hAnsi="Arial" w:cs="Arial"/>
          <w:b/>
          <w:bCs/>
        </w:rPr>
        <w:lastRenderedPageBreak/>
        <w:t xml:space="preserve">IV. MJERE ZAŠTITE OD POŽARA </w:t>
      </w:r>
    </w:p>
    <w:p w14:paraId="2019A32A" w14:textId="77777777" w:rsidR="00A634C5" w:rsidRPr="00913708" w:rsidRDefault="00A634C5" w:rsidP="00A634C5">
      <w:pPr>
        <w:pStyle w:val="Default"/>
        <w:rPr>
          <w:rFonts w:ascii="Arial" w:hAnsi="Arial" w:cs="Arial"/>
        </w:rPr>
      </w:pPr>
    </w:p>
    <w:p w14:paraId="12955834" w14:textId="77777777" w:rsidR="00A634C5" w:rsidRPr="00913708" w:rsidRDefault="00A634C5" w:rsidP="00A634C5">
      <w:pPr>
        <w:pStyle w:val="Default"/>
        <w:jc w:val="center"/>
        <w:rPr>
          <w:rFonts w:ascii="Arial" w:hAnsi="Arial" w:cs="Arial"/>
          <w:b/>
          <w:bCs/>
        </w:rPr>
      </w:pPr>
      <w:r w:rsidRPr="00913708">
        <w:rPr>
          <w:rFonts w:ascii="Arial" w:hAnsi="Arial" w:cs="Arial"/>
          <w:b/>
          <w:bCs/>
        </w:rPr>
        <w:t xml:space="preserve">Članak 21. </w:t>
      </w:r>
    </w:p>
    <w:p w14:paraId="0665837C" w14:textId="77777777" w:rsidR="00A634C5" w:rsidRPr="00913708" w:rsidRDefault="00A634C5" w:rsidP="00A634C5">
      <w:pPr>
        <w:pStyle w:val="Default"/>
        <w:jc w:val="both"/>
        <w:rPr>
          <w:rFonts w:ascii="Arial" w:hAnsi="Arial" w:cs="Arial"/>
        </w:rPr>
      </w:pPr>
      <w:r w:rsidRPr="00913708">
        <w:rPr>
          <w:rFonts w:ascii="Arial" w:hAnsi="Arial" w:cs="Arial"/>
        </w:rPr>
        <w:tab/>
        <w:t xml:space="preserve">Radi sprječavanja požara na poljoprivrednom zemljištu vlasnici i posjednici dužni su: </w:t>
      </w:r>
    </w:p>
    <w:p w14:paraId="7F71CF2F" w14:textId="77777777" w:rsidR="00A634C5" w:rsidRPr="00913708" w:rsidRDefault="00A634C5" w:rsidP="00A634C5">
      <w:pPr>
        <w:pStyle w:val="Default"/>
        <w:ind w:left="1067" w:hanging="360"/>
        <w:jc w:val="both"/>
        <w:rPr>
          <w:rFonts w:ascii="Arial" w:hAnsi="Arial" w:cs="Arial"/>
        </w:rPr>
      </w:pPr>
      <w:r w:rsidRPr="00913708">
        <w:rPr>
          <w:rFonts w:ascii="Arial" w:hAnsi="Arial" w:cs="Arial"/>
        </w:rPr>
        <w:t xml:space="preserve">- održavati, uređivati i čistiti međe, živice, kanale te poljske i šumske putove, </w:t>
      </w:r>
    </w:p>
    <w:p w14:paraId="4C26458B" w14:textId="77777777" w:rsidR="00A634C5" w:rsidRPr="00913708" w:rsidRDefault="00A634C5" w:rsidP="00A634C5">
      <w:pPr>
        <w:pStyle w:val="Default"/>
        <w:ind w:left="1067" w:hanging="360"/>
        <w:jc w:val="both"/>
        <w:rPr>
          <w:rFonts w:ascii="Arial" w:hAnsi="Arial" w:cs="Arial"/>
        </w:rPr>
      </w:pPr>
      <w:r w:rsidRPr="00913708">
        <w:rPr>
          <w:rFonts w:ascii="Arial" w:hAnsi="Arial" w:cs="Arial"/>
        </w:rPr>
        <w:t>- uklanjati suhe biljke kao i biljne ostatke nakon provedenih agrotehničkih mjera i nakon žetve, berbe i sl., najkasnije do 01. lipnja tekuće godine,</w:t>
      </w:r>
    </w:p>
    <w:p w14:paraId="7346CEEB" w14:textId="77777777" w:rsidR="00A634C5" w:rsidRPr="00913708" w:rsidRDefault="00A634C5" w:rsidP="00A634C5">
      <w:pPr>
        <w:pStyle w:val="Default"/>
        <w:ind w:left="1067" w:hanging="360"/>
        <w:jc w:val="both"/>
        <w:rPr>
          <w:rFonts w:ascii="Arial" w:hAnsi="Arial" w:cs="Arial"/>
        </w:rPr>
      </w:pPr>
      <w:r w:rsidRPr="00913708">
        <w:rPr>
          <w:rFonts w:ascii="Arial" w:hAnsi="Arial" w:cs="Arial"/>
        </w:rPr>
        <w:t xml:space="preserve">- uz međe preorati ili očistiti zemljište zatravljeno suhim biljem i biljnim otpadom. </w:t>
      </w:r>
    </w:p>
    <w:p w14:paraId="7E7CFD03" w14:textId="77777777" w:rsidR="00A634C5" w:rsidRPr="00913708" w:rsidRDefault="00A634C5" w:rsidP="00A634C5">
      <w:pPr>
        <w:pStyle w:val="Default"/>
        <w:rPr>
          <w:rFonts w:ascii="Arial" w:hAnsi="Arial" w:cs="Arial"/>
        </w:rPr>
      </w:pPr>
    </w:p>
    <w:p w14:paraId="1C034ECF" w14:textId="77777777" w:rsidR="00A634C5" w:rsidRPr="00913708" w:rsidRDefault="00A634C5" w:rsidP="00A634C5">
      <w:pPr>
        <w:pStyle w:val="Default"/>
        <w:jc w:val="center"/>
        <w:rPr>
          <w:rFonts w:ascii="Arial" w:hAnsi="Arial" w:cs="Arial"/>
          <w:b/>
          <w:bCs/>
        </w:rPr>
      </w:pPr>
      <w:r w:rsidRPr="00913708">
        <w:rPr>
          <w:rFonts w:ascii="Arial" w:hAnsi="Arial" w:cs="Arial"/>
          <w:b/>
          <w:bCs/>
        </w:rPr>
        <w:t xml:space="preserve">Članak 22. </w:t>
      </w:r>
    </w:p>
    <w:p w14:paraId="45F31245" w14:textId="77777777" w:rsidR="00A634C5" w:rsidRPr="00913708" w:rsidRDefault="00A634C5" w:rsidP="00A634C5">
      <w:pPr>
        <w:pStyle w:val="Default"/>
        <w:jc w:val="both"/>
        <w:rPr>
          <w:rFonts w:ascii="Arial" w:hAnsi="Arial" w:cs="Arial"/>
        </w:rPr>
      </w:pPr>
      <w:r w:rsidRPr="00913708">
        <w:rPr>
          <w:rFonts w:ascii="Arial" w:hAnsi="Arial" w:cs="Arial"/>
        </w:rPr>
        <w:tab/>
        <w:t xml:space="preserve">U cilju sprečavanja širenja ili suzbijanja biljnih štetnika, prilikom uništavanja korova i biljnog otpada, vlasnici ili posjednici dužni su: </w:t>
      </w:r>
    </w:p>
    <w:p w14:paraId="1910CE51" w14:textId="77777777" w:rsidR="00A634C5" w:rsidRPr="00913708" w:rsidRDefault="00A634C5" w:rsidP="00A634C5">
      <w:pPr>
        <w:pStyle w:val="Default"/>
        <w:ind w:left="1067" w:hanging="360"/>
        <w:jc w:val="both"/>
        <w:rPr>
          <w:rFonts w:ascii="Arial" w:hAnsi="Arial" w:cs="Arial"/>
        </w:rPr>
      </w:pPr>
      <w:r w:rsidRPr="00913708">
        <w:rPr>
          <w:rFonts w:ascii="Arial" w:hAnsi="Arial" w:cs="Arial"/>
        </w:rPr>
        <w:t xml:space="preserve">  - dobiti odobrenje Javno vatrogasne postrojbe Umag - </w:t>
      </w:r>
      <w:proofErr w:type="spellStart"/>
      <w:r w:rsidRPr="00913708">
        <w:rPr>
          <w:rFonts w:ascii="Arial" w:hAnsi="Arial" w:cs="Arial"/>
        </w:rPr>
        <w:t>Umago</w:t>
      </w:r>
      <w:proofErr w:type="spellEnd"/>
      <w:r w:rsidRPr="00913708">
        <w:rPr>
          <w:rFonts w:ascii="Arial" w:hAnsi="Arial" w:cs="Arial"/>
        </w:rPr>
        <w:t xml:space="preserve">, </w:t>
      </w:r>
    </w:p>
    <w:p w14:paraId="34C7A675" w14:textId="77777777" w:rsidR="00A634C5" w:rsidRPr="00913708" w:rsidRDefault="00A634C5" w:rsidP="00A634C5">
      <w:pPr>
        <w:pStyle w:val="Default"/>
        <w:ind w:left="1133" w:hanging="360"/>
        <w:jc w:val="both"/>
        <w:rPr>
          <w:rFonts w:ascii="Arial" w:hAnsi="Arial" w:cs="Arial"/>
        </w:rPr>
      </w:pPr>
      <w:r w:rsidRPr="00913708">
        <w:rPr>
          <w:rFonts w:ascii="Arial" w:hAnsi="Arial" w:cs="Arial"/>
        </w:rPr>
        <w:t xml:space="preserve">- spaljivanje obaviti na dijelu zemljišta koje je udaljeno najmanje 200 m od ruba šumskog zemljišta i dovoljno udaljeno od krošnji stabala i nasada na susjednim parcelama, </w:t>
      </w:r>
    </w:p>
    <w:p w14:paraId="6A49B6B6" w14:textId="77777777" w:rsidR="00A634C5" w:rsidRPr="00913708" w:rsidRDefault="00A634C5" w:rsidP="00A634C5">
      <w:pPr>
        <w:pStyle w:val="Default"/>
        <w:ind w:left="1133" w:hanging="360"/>
        <w:jc w:val="both"/>
        <w:rPr>
          <w:rFonts w:ascii="Arial" w:hAnsi="Arial" w:cs="Arial"/>
        </w:rPr>
      </w:pPr>
      <w:r w:rsidRPr="00913708">
        <w:rPr>
          <w:rFonts w:ascii="Arial" w:hAnsi="Arial" w:cs="Arial"/>
        </w:rPr>
        <w:t>- tlo na kojem se loži vatra radi spaljivanja korova i biljnog otpada mora se očistiti od</w:t>
      </w:r>
    </w:p>
    <w:p w14:paraId="28F346A6" w14:textId="77777777" w:rsidR="00A634C5" w:rsidRPr="00913708" w:rsidRDefault="00A634C5" w:rsidP="00A634C5">
      <w:pPr>
        <w:pStyle w:val="Default"/>
        <w:ind w:left="1133" w:hanging="360"/>
        <w:jc w:val="both"/>
        <w:rPr>
          <w:rFonts w:ascii="Arial" w:hAnsi="Arial" w:cs="Arial"/>
        </w:rPr>
      </w:pPr>
      <w:r w:rsidRPr="00913708">
        <w:rPr>
          <w:rFonts w:ascii="Arial" w:hAnsi="Arial" w:cs="Arial"/>
        </w:rPr>
        <w:t xml:space="preserve">  trave i drugog gorivog materijala ,</w:t>
      </w:r>
    </w:p>
    <w:p w14:paraId="17EA22AD" w14:textId="77777777" w:rsidR="00A634C5" w:rsidRPr="00913708" w:rsidRDefault="00A634C5" w:rsidP="00A634C5">
      <w:pPr>
        <w:pStyle w:val="Default"/>
        <w:ind w:left="1133" w:hanging="360"/>
        <w:jc w:val="both"/>
        <w:rPr>
          <w:rFonts w:ascii="Arial" w:hAnsi="Arial" w:cs="Arial"/>
        </w:rPr>
      </w:pPr>
      <w:r w:rsidRPr="00913708">
        <w:rPr>
          <w:rFonts w:ascii="Arial" w:hAnsi="Arial" w:cs="Arial"/>
        </w:rPr>
        <w:t xml:space="preserve">- spaljivanju moraju biti nazočne punoljetne osobe koje su zapalile vatru i to od zapaljenja vatre do njenog potpunog sagorijevanja i uz sebe moraju imati osnovna sredstva i opremu za početno gašenje požara (lopata, kanta napunjena vodom i sl.), </w:t>
      </w:r>
    </w:p>
    <w:p w14:paraId="0C410E8F" w14:textId="77777777" w:rsidR="00A634C5" w:rsidRPr="00913708" w:rsidRDefault="00A634C5" w:rsidP="00A634C5">
      <w:pPr>
        <w:pStyle w:val="Default"/>
        <w:ind w:left="1133" w:hanging="360"/>
        <w:jc w:val="both"/>
        <w:rPr>
          <w:rFonts w:ascii="Arial" w:hAnsi="Arial" w:cs="Arial"/>
        </w:rPr>
      </w:pPr>
      <w:r w:rsidRPr="00913708">
        <w:rPr>
          <w:rFonts w:ascii="Arial" w:hAnsi="Arial" w:cs="Arial"/>
        </w:rPr>
        <w:t xml:space="preserve">- nakon sagorijevanja osobe su dužne pregledati mjesto loženja i ostatke sagorijevanja u potpunosti ugasiti vodom, </w:t>
      </w:r>
    </w:p>
    <w:p w14:paraId="36D830E8" w14:textId="77777777" w:rsidR="00A634C5" w:rsidRPr="00913708" w:rsidRDefault="00A634C5" w:rsidP="00A634C5">
      <w:pPr>
        <w:pStyle w:val="Default"/>
        <w:ind w:left="1133" w:hanging="360"/>
        <w:jc w:val="both"/>
        <w:rPr>
          <w:rFonts w:ascii="Arial" w:hAnsi="Arial" w:cs="Arial"/>
        </w:rPr>
      </w:pPr>
      <w:r w:rsidRPr="00913708">
        <w:rPr>
          <w:rFonts w:ascii="Arial" w:hAnsi="Arial" w:cs="Arial"/>
        </w:rPr>
        <w:t xml:space="preserve">- poduzeti i ostale preventivne mjere prema specifičnosti situacije, a u cilju sprječavanja nastanka i širenja požara. </w:t>
      </w:r>
    </w:p>
    <w:p w14:paraId="1ED90D86" w14:textId="77777777" w:rsidR="00A634C5" w:rsidRPr="00913708" w:rsidRDefault="00A634C5" w:rsidP="00A634C5">
      <w:pPr>
        <w:pStyle w:val="Default"/>
        <w:rPr>
          <w:rFonts w:ascii="Arial" w:hAnsi="Arial" w:cs="Arial"/>
        </w:rPr>
      </w:pPr>
    </w:p>
    <w:p w14:paraId="07E88DF9" w14:textId="77777777" w:rsidR="00A634C5" w:rsidRPr="00913708" w:rsidRDefault="00A634C5" w:rsidP="00A634C5">
      <w:pPr>
        <w:pStyle w:val="Default"/>
        <w:jc w:val="center"/>
        <w:rPr>
          <w:rFonts w:ascii="Arial" w:hAnsi="Arial" w:cs="Arial"/>
          <w:b/>
          <w:bCs/>
        </w:rPr>
      </w:pPr>
      <w:r w:rsidRPr="00913708">
        <w:rPr>
          <w:rFonts w:ascii="Arial" w:hAnsi="Arial" w:cs="Arial"/>
          <w:b/>
          <w:bCs/>
        </w:rPr>
        <w:t xml:space="preserve">Članak 23. </w:t>
      </w:r>
    </w:p>
    <w:p w14:paraId="7F9B3716" w14:textId="77777777" w:rsidR="00A634C5" w:rsidRPr="00913708" w:rsidRDefault="00A634C5" w:rsidP="00A634C5">
      <w:pPr>
        <w:pStyle w:val="Default"/>
        <w:jc w:val="both"/>
        <w:rPr>
          <w:rFonts w:ascii="Arial" w:hAnsi="Arial" w:cs="Arial"/>
        </w:rPr>
      </w:pPr>
      <w:r w:rsidRPr="00913708">
        <w:rPr>
          <w:rFonts w:ascii="Arial" w:hAnsi="Arial" w:cs="Arial"/>
        </w:rPr>
        <w:tab/>
        <w:t xml:space="preserve">Zabranjeno je spaljivanje poljoprivrednog otpada i korova na poljoprivrednim površinama i ostalom otvorenom prostoru i to: </w:t>
      </w:r>
    </w:p>
    <w:p w14:paraId="009D3896" w14:textId="77777777" w:rsidR="00A634C5" w:rsidRPr="00913708" w:rsidRDefault="00A634C5" w:rsidP="00A634C5">
      <w:pPr>
        <w:pStyle w:val="Default"/>
        <w:ind w:left="1067" w:hanging="360"/>
        <w:jc w:val="both"/>
        <w:rPr>
          <w:rFonts w:ascii="Arial" w:hAnsi="Arial" w:cs="Arial"/>
        </w:rPr>
      </w:pPr>
      <w:r w:rsidRPr="00913708">
        <w:rPr>
          <w:rFonts w:ascii="Arial" w:hAnsi="Arial" w:cs="Arial"/>
        </w:rPr>
        <w:t>- u razdoblju od 01. lipnja do 31. listopada tekuće godine</w:t>
      </w:r>
    </w:p>
    <w:p w14:paraId="2A90940E" w14:textId="77777777" w:rsidR="00A634C5" w:rsidRPr="00913708" w:rsidRDefault="00A634C5" w:rsidP="00A634C5">
      <w:pPr>
        <w:pStyle w:val="Default"/>
        <w:ind w:left="1067" w:hanging="360"/>
        <w:jc w:val="both"/>
        <w:rPr>
          <w:rFonts w:ascii="Arial" w:hAnsi="Arial" w:cs="Arial"/>
        </w:rPr>
      </w:pPr>
      <w:r w:rsidRPr="00913708">
        <w:rPr>
          <w:rFonts w:ascii="Arial" w:hAnsi="Arial" w:cs="Arial"/>
        </w:rPr>
        <w:t>- za vrijeme jakog vjetra i noćnim satima (od 19.00 do 05.00 sati).</w:t>
      </w:r>
    </w:p>
    <w:p w14:paraId="078CB475" w14:textId="77777777" w:rsidR="00A634C5" w:rsidRPr="00913708" w:rsidRDefault="00A634C5" w:rsidP="00A634C5">
      <w:pPr>
        <w:pStyle w:val="Default"/>
        <w:ind w:left="1067" w:hanging="360"/>
        <w:jc w:val="both"/>
        <w:rPr>
          <w:rFonts w:ascii="Arial" w:hAnsi="Arial" w:cs="Arial"/>
        </w:rPr>
      </w:pPr>
    </w:p>
    <w:p w14:paraId="3BF3A38A"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V.  NADZOR</w:t>
      </w:r>
    </w:p>
    <w:p w14:paraId="0CD5BBB7"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Članak 24.</w:t>
      </w:r>
    </w:p>
    <w:p w14:paraId="7E8F1DB7" w14:textId="77777777" w:rsidR="00A634C5" w:rsidRPr="00913708" w:rsidRDefault="00A634C5" w:rsidP="00A634C5">
      <w:pPr>
        <w:ind w:firstLine="709"/>
        <w:jc w:val="both"/>
        <w:rPr>
          <w:rFonts w:ascii="Arial" w:hAnsi="Arial" w:cs="Arial"/>
          <w:sz w:val="24"/>
          <w:szCs w:val="24"/>
          <w:lang w:val="hr-HR"/>
        </w:rPr>
      </w:pPr>
      <w:r w:rsidRPr="00913708">
        <w:rPr>
          <w:rFonts w:ascii="Arial" w:hAnsi="Arial" w:cs="Arial"/>
          <w:sz w:val="24"/>
          <w:szCs w:val="24"/>
          <w:lang w:val="hr-HR"/>
        </w:rPr>
        <w:t>Nadzor nad provedbom ove Odluke provodi Komunalno - poljoprivredni redar Općine Brtonigla - Verteneglio i nadležne inspekcije ovlaštene posebnim propisima.</w:t>
      </w:r>
    </w:p>
    <w:p w14:paraId="5373E533" w14:textId="77777777" w:rsidR="00A634C5" w:rsidRPr="00913708" w:rsidRDefault="00A634C5" w:rsidP="00A634C5">
      <w:pPr>
        <w:ind w:firstLine="709"/>
        <w:jc w:val="both"/>
        <w:rPr>
          <w:rFonts w:ascii="Arial" w:hAnsi="Arial" w:cs="Arial"/>
          <w:sz w:val="24"/>
          <w:szCs w:val="24"/>
          <w:lang w:val="hr-HR"/>
        </w:rPr>
      </w:pPr>
      <w:r w:rsidRPr="00913708">
        <w:rPr>
          <w:rFonts w:ascii="Arial" w:hAnsi="Arial" w:cs="Arial"/>
          <w:sz w:val="24"/>
          <w:szCs w:val="24"/>
          <w:lang w:val="hr-HR"/>
        </w:rPr>
        <w:t>U provođenju nadzora Komunalno - poljoprivredni redar je ovlašten rješenjem narediti vlasniku i posjedniku poljoprivrednog zemljišta radnje u svrhu provođenja mjera propisanih ovom Odlukom te je dužan o utvrđenom stanju i poduzetim mjerama redovito izvještavati nadležnu poljoprivrednu inspekciju.</w:t>
      </w:r>
    </w:p>
    <w:p w14:paraId="202CA8C6" w14:textId="77777777" w:rsidR="00A634C5" w:rsidRPr="00913708" w:rsidRDefault="00A634C5" w:rsidP="00A634C5">
      <w:pPr>
        <w:ind w:firstLine="709"/>
        <w:jc w:val="both"/>
        <w:rPr>
          <w:rFonts w:ascii="Arial" w:hAnsi="Arial" w:cs="Arial"/>
          <w:sz w:val="24"/>
          <w:szCs w:val="24"/>
          <w:lang w:val="hr-HR"/>
        </w:rPr>
      </w:pPr>
      <w:r w:rsidRPr="00913708">
        <w:rPr>
          <w:rFonts w:ascii="Arial" w:hAnsi="Arial" w:cs="Arial"/>
          <w:sz w:val="24"/>
          <w:szCs w:val="24"/>
          <w:lang w:val="hr-HR"/>
        </w:rPr>
        <w:t>Protiv rješenja Komunalno -  poljoprivrednog redara iz stavka 2. ovog članka može se izjaviti žalba upravnom tijelu Istarske županije nadležnom za poslove poljoprivrede, u roku od 15 dana od dana primitka rješenja.</w:t>
      </w:r>
    </w:p>
    <w:p w14:paraId="6C538633" w14:textId="77777777" w:rsidR="00A634C5" w:rsidRPr="00913708" w:rsidRDefault="00A634C5" w:rsidP="00A634C5">
      <w:pPr>
        <w:ind w:firstLine="709"/>
        <w:jc w:val="both"/>
        <w:rPr>
          <w:rFonts w:ascii="Arial" w:hAnsi="Arial" w:cs="Arial"/>
          <w:sz w:val="24"/>
          <w:szCs w:val="24"/>
          <w:lang w:val="hr-HR"/>
        </w:rPr>
      </w:pPr>
      <w:r w:rsidRPr="00913708">
        <w:rPr>
          <w:rFonts w:ascii="Arial" w:hAnsi="Arial" w:cs="Arial"/>
          <w:sz w:val="24"/>
          <w:szCs w:val="24"/>
          <w:lang w:val="hr-HR"/>
        </w:rPr>
        <w:t>Žalba protiv rješenja iz stavka 2. ovoga članka ne odgađa njegovo izvršenje.</w:t>
      </w:r>
    </w:p>
    <w:p w14:paraId="5B503D4C" w14:textId="4B4BF293" w:rsidR="00A634C5" w:rsidRDefault="00A634C5" w:rsidP="00A634C5">
      <w:pPr>
        <w:ind w:firstLine="709"/>
        <w:jc w:val="both"/>
        <w:rPr>
          <w:rFonts w:ascii="Arial" w:hAnsi="Arial" w:cs="Arial"/>
          <w:sz w:val="24"/>
          <w:szCs w:val="24"/>
          <w:lang w:val="hr-HR"/>
        </w:rPr>
      </w:pPr>
      <w:r w:rsidRPr="00913708">
        <w:rPr>
          <w:rFonts w:ascii="Arial" w:hAnsi="Arial" w:cs="Arial"/>
          <w:sz w:val="24"/>
          <w:szCs w:val="24"/>
          <w:lang w:val="hr-HR"/>
        </w:rPr>
        <w:t>Ukoliko vlasnik i posjednik ne poduzme rješenjem naređene mjere, izvršenje rješenja provest će se putem treće osobe na odgovornost i teret vlasnika i posjednika poljoprivrednog zemljišta.</w:t>
      </w:r>
    </w:p>
    <w:p w14:paraId="3BA5C685" w14:textId="77777777" w:rsidR="00AD574F" w:rsidRPr="00913708" w:rsidRDefault="00AD574F" w:rsidP="00A634C5">
      <w:pPr>
        <w:ind w:firstLine="709"/>
        <w:jc w:val="both"/>
        <w:rPr>
          <w:rFonts w:ascii="Arial" w:hAnsi="Arial" w:cs="Arial"/>
          <w:color w:val="4F81BD" w:themeColor="accent1"/>
          <w:sz w:val="24"/>
          <w:szCs w:val="24"/>
          <w:lang w:val="hr-HR"/>
        </w:rPr>
      </w:pPr>
    </w:p>
    <w:p w14:paraId="304C86AB" w14:textId="77777777" w:rsidR="00A634C5" w:rsidRPr="00913708" w:rsidRDefault="00A634C5" w:rsidP="00A634C5">
      <w:pPr>
        <w:ind w:firstLine="709"/>
        <w:jc w:val="both"/>
        <w:rPr>
          <w:rFonts w:ascii="Arial" w:hAnsi="Arial" w:cs="Arial"/>
          <w:sz w:val="24"/>
          <w:szCs w:val="24"/>
          <w:lang w:val="hr-HR"/>
        </w:rPr>
      </w:pPr>
    </w:p>
    <w:p w14:paraId="02D723D8"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lastRenderedPageBreak/>
        <w:t>Članak 25.</w:t>
      </w:r>
    </w:p>
    <w:p w14:paraId="1286C128"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ab/>
        <w:t>Vlasnici i posjednici poljoprivrednog zemljišta dužni su Komunalno -poljoprivrednom redaru u provedbi njegovih ovlasti omogućiti nesmetano obavljanje nadzora i pristup do poljoprivrednog zemljišta.</w:t>
      </w:r>
    </w:p>
    <w:p w14:paraId="56ACCB09"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ab/>
        <w:t>Ako Komunalno - poljoprivredni redar u svom radu naiđe na otpor može zatražiti pomoć nadležne policijske postaje.</w:t>
      </w:r>
    </w:p>
    <w:p w14:paraId="3DF60F42" w14:textId="77777777" w:rsidR="00A634C5" w:rsidRPr="00913708" w:rsidRDefault="00A634C5" w:rsidP="00A634C5">
      <w:pPr>
        <w:jc w:val="center"/>
        <w:rPr>
          <w:rFonts w:ascii="Arial" w:hAnsi="Arial" w:cs="Arial"/>
          <w:sz w:val="24"/>
          <w:szCs w:val="24"/>
          <w:lang w:val="hr-HR"/>
        </w:rPr>
      </w:pPr>
    </w:p>
    <w:p w14:paraId="23B41B8A"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Članak 26.</w:t>
      </w:r>
    </w:p>
    <w:p w14:paraId="4F913853" w14:textId="77777777" w:rsidR="00A634C5" w:rsidRPr="00913708" w:rsidRDefault="00A634C5" w:rsidP="00A634C5">
      <w:pPr>
        <w:ind w:firstLine="709"/>
        <w:jc w:val="both"/>
        <w:rPr>
          <w:rFonts w:ascii="Arial" w:hAnsi="Arial" w:cs="Arial"/>
          <w:sz w:val="24"/>
          <w:szCs w:val="24"/>
          <w:lang w:val="hr-HR"/>
        </w:rPr>
      </w:pPr>
      <w:r w:rsidRPr="00913708">
        <w:rPr>
          <w:rFonts w:ascii="Arial" w:hAnsi="Arial" w:cs="Arial"/>
          <w:sz w:val="24"/>
          <w:szCs w:val="24"/>
          <w:lang w:val="hr-HR"/>
        </w:rPr>
        <w:t>Općina Brtonigla - Verteneglio podnosi Ministarstvu poljoprivrede i Hrvatskoj agenciji za poljoprivredu i hranu godišnje izvješće o primjeni propisanih agrotehničkih mjera i mjera za uređivanje i održavanje poljoprivrednih rudina do 31. ožujka svake tekuće godine za prethodnu godinu.</w:t>
      </w:r>
    </w:p>
    <w:p w14:paraId="112AB507"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 xml:space="preserve"> </w:t>
      </w:r>
    </w:p>
    <w:p w14:paraId="2E6F7E19" w14:textId="77777777" w:rsidR="00A634C5" w:rsidRPr="00913708" w:rsidRDefault="00A634C5" w:rsidP="00A634C5">
      <w:pPr>
        <w:rPr>
          <w:rFonts w:ascii="Arial" w:hAnsi="Arial" w:cs="Arial"/>
          <w:b/>
          <w:sz w:val="24"/>
          <w:szCs w:val="24"/>
          <w:lang w:val="hr-HR"/>
        </w:rPr>
      </w:pPr>
      <w:r w:rsidRPr="00913708">
        <w:rPr>
          <w:rFonts w:ascii="Arial" w:hAnsi="Arial" w:cs="Arial"/>
          <w:b/>
          <w:sz w:val="24"/>
          <w:szCs w:val="24"/>
          <w:lang w:val="hr-HR"/>
        </w:rPr>
        <w:t>VI. PREKRŠAJNE ODREDBE</w:t>
      </w:r>
    </w:p>
    <w:p w14:paraId="06455389"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Članak 27.</w:t>
      </w:r>
    </w:p>
    <w:p w14:paraId="2CA26911" w14:textId="77777777" w:rsidR="00A634C5" w:rsidRPr="00913708" w:rsidRDefault="00A634C5" w:rsidP="00A634C5">
      <w:pPr>
        <w:ind w:firstLine="709"/>
        <w:jc w:val="both"/>
        <w:rPr>
          <w:rFonts w:ascii="Arial" w:hAnsi="Arial" w:cs="Arial"/>
          <w:sz w:val="24"/>
          <w:szCs w:val="24"/>
          <w:lang w:val="hr-HR"/>
        </w:rPr>
      </w:pPr>
      <w:r w:rsidRPr="00913708">
        <w:rPr>
          <w:rFonts w:ascii="Arial" w:hAnsi="Arial" w:cs="Arial"/>
          <w:sz w:val="24"/>
          <w:szCs w:val="24"/>
          <w:lang w:val="hr-HR"/>
        </w:rPr>
        <w:t>Novčane kazne za ne provođenje agrotehničkih mjera i mjera za uređivanje i održavanje poljoprivrednih rudina iz ove Odluke propisane su prekršajnim odredbama važećeg Zakona o poljoprivrednom zemljištu.</w:t>
      </w:r>
    </w:p>
    <w:p w14:paraId="6DA570CA" w14:textId="77777777" w:rsidR="00A634C5" w:rsidRPr="00913708" w:rsidRDefault="00A634C5" w:rsidP="00A634C5">
      <w:pPr>
        <w:pStyle w:val="NoSpacing"/>
        <w:rPr>
          <w:rFonts w:ascii="Arial" w:hAnsi="Arial" w:cs="Arial"/>
          <w:sz w:val="24"/>
          <w:szCs w:val="24"/>
          <w:lang w:val="hr-HR"/>
        </w:rPr>
      </w:pPr>
    </w:p>
    <w:p w14:paraId="7EE4D763" w14:textId="77777777" w:rsidR="00A634C5" w:rsidRPr="00913708" w:rsidRDefault="00A634C5" w:rsidP="00A634C5">
      <w:pPr>
        <w:pStyle w:val="NoSpacing"/>
        <w:rPr>
          <w:rFonts w:ascii="Arial" w:hAnsi="Arial" w:cs="Arial"/>
          <w:b/>
          <w:sz w:val="24"/>
          <w:szCs w:val="24"/>
          <w:lang w:val="hr-HR"/>
        </w:rPr>
      </w:pPr>
      <w:r w:rsidRPr="00913708">
        <w:rPr>
          <w:rFonts w:ascii="Arial" w:hAnsi="Arial" w:cs="Arial"/>
          <w:b/>
          <w:sz w:val="24"/>
          <w:szCs w:val="24"/>
          <w:lang w:val="hr-HR"/>
        </w:rPr>
        <w:t>VII. ZAVRŠNE ODEREDBE</w:t>
      </w:r>
    </w:p>
    <w:p w14:paraId="2C27E149"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Članak 28.</w:t>
      </w:r>
    </w:p>
    <w:p w14:paraId="10FA6BCA" w14:textId="77777777" w:rsidR="00A634C5" w:rsidRPr="00913708" w:rsidRDefault="00A634C5" w:rsidP="00A634C5">
      <w:pPr>
        <w:rPr>
          <w:rFonts w:ascii="Arial" w:hAnsi="Arial" w:cs="Arial"/>
          <w:sz w:val="24"/>
          <w:szCs w:val="24"/>
          <w:lang w:val="hr-HR"/>
        </w:rPr>
      </w:pPr>
      <w:r w:rsidRPr="00913708">
        <w:rPr>
          <w:rFonts w:ascii="Arial" w:hAnsi="Arial" w:cs="Arial"/>
          <w:sz w:val="24"/>
          <w:szCs w:val="24"/>
          <w:lang w:val="hr-HR"/>
        </w:rPr>
        <w:tab/>
        <w:t>Stupanjem na snagu ove Odluke prestaje važiti Odluka o agrotehničkim mjerama (“Službene novine Općine Brtonigla – Verteneglio” broj 12/13).</w:t>
      </w:r>
    </w:p>
    <w:p w14:paraId="7205D5AF" w14:textId="77777777" w:rsidR="00A634C5" w:rsidRPr="00913708" w:rsidRDefault="00A634C5" w:rsidP="00A634C5">
      <w:pPr>
        <w:pStyle w:val="NoSpacing"/>
        <w:rPr>
          <w:rFonts w:ascii="Arial" w:hAnsi="Arial" w:cs="Arial"/>
          <w:sz w:val="24"/>
          <w:szCs w:val="24"/>
          <w:lang w:val="hr-HR"/>
        </w:rPr>
      </w:pPr>
    </w:p>
    <w:p w14:paraId="64E38858"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Članak 29.</w:t>
      </w:r>
    </w:p>
    <w:p w14:paraId="07F275DC"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ab/>
        <w:t>Ova Odluka stupa na snagu osmog dana od dana objave u Službenim novinama Općine Brtonigla – Verteneglio.</w:t>
      </w:r>
    </w:p>
    <w:p w14:paraId="7BA01CE2" w14:textId="77777777" w:rsidR="00A634C5" w:rsidRPr="00913708" w:rsidRDefault="00A634C5" w:rsidP="00A634C5">
      <w:pPr>
        <w:pStyle w:val="NoSpacing"/>
        <w:rPr>
          <w:rFonts w:ascii="Arial" w:hAnsi="Arial" w:cs="Arial"/>
          <w:sz w:val="24"/>
          <w:szCs w:val="24"/>
          <w:lang w:val="hr-HR"/>
        </w:rPr>
      </w:pPr>
    </w:p>
    <w:p w14:paraId="4881117F" w14:textId="77777777" w:rsidR="00A634C5" w:rsidRPr="00913708" w:rsidRDefault="00A634C5" w:rsidP="00A634C5">
      <w:pPr>
        <w:pStyle w:val="NoSpacing"/>
        <w:rPr>
          <w:rFonts w:ascii="Arial" w:hAnsi="Arial" w:cs="Arial"/>
          <w:sz w:val="24"/>
          <w:szCs w:val="24"/>
          <w:lang w:val="hr-HR"/>
        </w:rPr>
      </w:pPr>
    </w:p>
    <w:p w14:paraId="1A8917AC" w14:textId="77777777" w:rsidR="00A634C5" w:rsidRPr="00913708" w:rsidRDefault="00A634C5" w:rsidP="00A634C5">
      <w:pPr>
        <w:pStyle w:val="NoSpacing"/>
        <w:rPr>
          <w:rFonts w:ascii="Arial" w:hAnsi="Arial" w:cs="Arial"/>
          <w:sz w:val="24"/>
          <w:szCs w:val="24"/>
          <w:lang w:val="it-IT"/>
        </w:rPr>
      </w:pPr>
      <w:r w:rsidRPr="00913708">
        <w:rPr>
          <w:rFonts w:ascii="Arial" w:hAnsi="Arial" w:cs="Arial"/>
          <w:sz w:val="24"/>
          <w:szCs w:val="24"/>
          <w:lang w:val="it-IT"/>
        </w:rPr>
        <w:t>KLASA: 320-01/20-10/09</w:t>
      </w:r>
    </w:p>
    <w:p w14:paraId="185DCF7E" w14:textId="77777777" w:rsidR="00A634C5" w:rsidRPr="00913708" w:rsidRDefault="00A634C5" w:rsidP="00A634C5">
      <w:pPr>
        <w:pStyle w:val="NoSpacing"/>
        <w:rPr>
          <w:rFonts w:ascii="Arial" w:hAnsi="Arial" w:cs="Arial"/>
          <w:sz w:val="24"/>
          <w:szCs w:val="24"/>
          <w:lang w:val="it-IT"/>
        </w:rPr>
      </w:pPr>
      <w:r w:rsidRPr="00913708">
        <w:rPr>
          <w:rFonts w:ascii="Arial" w:hAnsi="Arial" w:cs="Arial"/>
          <w:sz w:val="24"/>
          <w:szCs w:val="24"/>
          <w:lang w:val="it-IT"/>
        </w:rPr>
        <w:t>URBROJ: 2105/04-01-21-06</w:t>
      </w:r>
    </w:p>
    <w:p w14:paraId="61EDDC7A" w14:textId="77777777" w:rsidR="00A634C5" w:rsidRPr="00913708" w:rsidRDefault="00A634C5" w:rsidP="00A634C5">
      <w:pPr>
        <w:pStyle w:val="NoSpacing"/>
        <w:rPr>
          <w:rFonts w:ascii="Arial" w:eastAsiaTheme="minorHAnsi" w:hAnsi="Arial" w:cs="Arial"/>
          <w:sz w:val="24"/>
          <w:szCs w:val="24"/>
          <w:lang w:val="it-IT"/>
        </w:rPr>
      </w:pPr>
      <w:r w:rsidRPr="00913708">
        <w:rPr>
          <w:rFonts w:ascii="Arial" w:hAnsi="Arial" w:cs="Arial"/>
          <w:sz w:val="24"/>
          <w:szCs w:val="24"/>
          <w:lang w:val="it-IT"/>
        </w:rPr>
        <w:t xml:space="preserve">Brtonigla – Verteneglio, 24.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 godine</w:t>
      </w:r>
    </w:p>
    <w:p w14:paraId="7D302E00" w14:textId="77777777" w:rsidR="00A634C5" w:rsidRPr="00913708" w:rsidRDefault="00A634C5" w:rsidP="00A634C5">
      <w:pPr>
        <w:pStyle w:val="NoSpacing"/>
        <w:rPr>
          <w:rFonts w:ascii="Arial" w:hAnsi="Arial" w:cs="Arial"/>
          <w:sz w:val="24"/>
          <w:szCs w:val="24"/>
          <w:lang w:val="it-IT"/>
        </w:rPr>
      </w:pPr>
    </w:p>
    <w:p w14:paraId="3C61B59A" w14:textId="77777777" w:rsidR="00A634C5" w:rsidRPr="00913708" w:rsidRDefault="00A634C5" w:rsidP="00A634C5">
      <w:pPr>
        <w:pStyle w:val="NoSpacing"/>
        <w:rPr>
          <w:rFonts w:ascii="Arial" w:hAnsi="Arial" w:cs="Arial"/>
          <w:sz w:val="24"/>
          <w:szCs w:val="24"/>
          <w:lang w:val="it-IT"/>
        </w:rPr>
      </w:pPr>
    </w:p>
    <w:p w14:paraId="0B80BBAD" w14:textId="77777777" w:rsidR="00A634C5" w:rsidRPr="00913708" w:rsidRDefault="00A634C5" w:rsidP="00A634C5">
      <w:pPr>
        <w:pStyle w:val="NoSpacing"/>
        <w:jc w:val="center"/>
        <w:rPr>
          <w:rFonts w:ascii="Arial" w:hAnsi="Arial" w:cs="Arial"/>
          <w:sz w:val="24"/>
          <w:szCs w:val="24"/>
          <w:lang w:val="it-IT"/>
        </w:rPr>
      </w:pPr>
      <w:r w:rsidRPr="00913708">
        <w:rPr>
          <w:rFonts w:ascii="Arial" w:hAnsi="Arial" w:cs="Arial"/>
          <w:sz w:val="24"/>
          <w:szCs w:val="24"/>
          <w:lang w:val="it-IT"/>
        </w:rPr>
        <w:t>OPĆINSKO VIJEĆE OPĆINE BRTONIGLA – VERTENEGLIO</w:t>
      </w:r>
    </w:p>
    <w:p w14:paraId="64AC9072" w14:textId="77777777" w:rsidR="00A634C5" w:rsidRPr="00913708" w:rsidRDefault="00A634C5" w:rsidP="00A634C5">
      <w:pPr>
        <w:pStyle w:val="NoSpacing"/>
        <w:jc w:val="center"/>
        <w:rPr>
          <w:rFonts w:ascii="Arial" w:hAnsi="Arial" w:cs="Arial"/>
          <w:sz w:val="24"/>
          <w:szCs w:val="24"/>
          <w:lang w:val="it-IT"/>
        </w:rPr>
      </w:pPr>
      <w:proofErr w:type="spellStart"/>
      <w:r w:rsidRPr="00913708">
        <w:rPr>
          <w:rFonts w:ascii="Arial" w:hAnsi="Arial" w:cs="Arial"/>
          <w:sz w:val="24"/>
          <w:szCs w:val="24"/>
          <w:lang w:val="it-IT"/>
        </w:rPr>
        <w:t>Predsjednik</w:t>
      </w:r>
      <w:proofErr w:type="spellEnd"/>
    </w:p>
    <w:p w14:paraId="4B2E52E2" w14:textId="61BDC357" w:rsidR="00A634C5" w:rsidRPr="00913708" w:rsidRDefault="00A634C5" w:rsidP="00A634C5">
      <w:pPr>
        <w:jc w:val="center"/>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Dr.sc</w:t>
      </w:r>
      <w:proofErr w:type="spellEnd"/>
      <w:r w:rsidRPr="00913708">
        <w:rPr>
          <w:rFonts w:ascii="Arial" w:hAnsi="Arial" w:cs="Arial"/>
          <w:sz w:val="24"/>
          <w:szCs w:val="24"/>
          <w:lang w:val="it-IT"/>
        </w:rPr>
        <w:t>. Igor Palčić</w:t>
      </w:r>
      <w:r w:rsidR="00AD574F">
        <w:rPr>
          <w:rFonts w:ascii="Arial" w:hAnsi="Arial" w:cs="Arial"/>
          <w:sz w:val="24"/>
          <w:szCs w:val="24"/>
          <w:lang w:val="it-IT"/>
        </w:rPr>
        <w:t xml:space="preserve"> v.r.</w:t>
      </w:r>
    </w:p>
    <w:p w14:paraId="4B2E9067" w14:textId="77777777" w:rsidR="00A634C5" w:rsidRPr="00913708" w:rsidRDefault="00A634C5" w:rsidP="00A634C5">
      <w:pPr>
        <w:rPr>
          <w:rFonts w:ascii="Arial" w:hAnsi="Arial" w:cs="Arial"/>
          <w:sz w:val="24"/>
          <w:szCs w:val="24"/>
          <w:lang w:val="it-IT"/>
        </w:rPr>
      </w:pPr>
    </w:p>
    <w:p w14:paraId="54669343" w14:textId="77777777" w:rsidR="00A634C5" w:rsidRPr="00913708" w:rsidRDefault="00A634C5" w:rsidP="00A634C5">
      <w:pPr>
        <w:rPr>
          <w:rFonts w:ascii="Arial" w:hAnsi="Arial" w:cs="Arial"/>
          <w:sz w:val="24"/>
          <w:szCs w:val="24"/>
          <w:lang w:val="it-IT"/>
        </w:rPr>
      </w:pPr>
    </w:p>
    <w:p w14:paraId="7E2C54FE" w14:textId="77777777" w:rsidR="00A634C5" w:rsidRPr="00913708" w:rsidRDefault="00A634C5" w:rsidP="00A634C5">
      <w:pPr>
        <w:rPr>
          <w:rFonts w:ascii="Arial" w:hAnsi="Arial" w:cs="Arial"/>
          <w:sz w:val="24"/>
          <w:szCs w:val="24"/>
          <w:lang w:val="it-IT"/>
        </w:rPr>
      </w:pPr>
    </w:p>
    <w:p w14:paraId="05C58472" w14:textId="77777777" w:rsidR="00A634C5" w:rsidRPr="00913708" w:rsidRDefault="00A634C5" w:rsidP="00A634C5">
      <w:pPr>
        <w:rPr>
          <w:rFonts w:ascii="Arial" w:hAnsi="Arial" w:cs="Arial"/>
          <w:sz w:val="24"/>
          <w:szCs w:val="24"/>
          <w:lang w:val="it-IT"/>
        </w:rPr>
      </w:pPr>
    </w:p>
    <w:p w14:paraId="0576B9BF" w14:textId="77777777" w:rsidR="00A634C5" w:rsidRPr="00913708" w:rsidRDefault="00A634C5" w:rsidP="00A634C5">
      <w:pPr>
        <w:rPr>
          <w:rFonts w:ascii="Arial" w:hAnsi="Arial" w:cs="Arial"/>
          <w:sz w:val="24"/>
          <w:szCs w:val="24"/>
          <w:lang w:val="it-IT"/>
        </w:rPr>
      </w:pPr>
    </w:p>
    <w:p w14:paraId="21972EAD" w14:textId="3FE67605" w:rsidR="00A634C5" w:rsidRPr="00913708" w:rsidRDefault="00A634C5" w:rsidP="00AD574F">
      <w:pPr>
        <w:rPr>
          <w:rFonts w:ascii="Arial" w:hAnsi="Arial" w:cs="Arial"/>
          <w:sz w:val="24"/>
          <w:szCs w:val="24"/>
          <w:lang w:val="it-IT"/>
        </w:rPr>
      </w:pPr>
    </w:p>
    <w:p w14:paraId="074A6920" w14:textId="4CAF92CB" w:rsidR="00A634C5" w:rsidRPr="00913708" w:rsidRDefault="00A634C5" w:rsidP="00A634C5">
      <w:pPr>
        <w:ind w:left="360"/>
        <w:jc w:val="center"/>
        <w:rPr>
          <w:rFonts w:ascii="Arial" w:hAnsi="Arial" w:cs="Arial"/>
          <w:sz w:val="24"/>
          <w:szCs w:val="24"/>
          <w:lang w:val="it-IT"/>
        </w:rPr>
      </w:pPr>
    </w:p>
    <w:p w14:paraId="069F48FF" w14:textId="27C00A8C" w:rsidR="00A634C5" w:rsidRPr="00913708" w:rsidRDefault="00A634C5" w:rsidP="0061680D">
      <w:pPr>
        <w:pStyle w:val="ListParagraph"/>
        <w:numPr>
          <w:ilvl w:val="0"/>
          <w:numId w:val="34"/>
        </w:numPr>
        <w:jc w:val="center"/>
        <w:rPr>
          <w:rFonts w:ascii="Arial" w:hAnsi="Arial" w:cs="Arial"/>
          <w:sz w:val="24"/>
          <w:szCs w:val="24"/>
          <w:lang w:val="it-IT"/>
        </w:rPr>
      </w:pPr>
    </w:p>
    <w:p w14:paraId="0D616146" w14:textId="63B52E13" w:rsidR="00A634C5" w:rsidRPr="00913708" w:rsidRDefault="00A634C5" w:rsidP="00A634C5">
      <w:pPr>
        <w:ind w:left="360"/>
        <w:jc w:val="center"/>
        <w:rPr>
          <w:rFonts w:ascii="Arial" w:hAnsi="Arial" w:cs="Arial"/>
          <w:sz w:val="24"/>
          <w:szCs w:val="24"/>
          <w:lang w:val="it-IT"/>
        </w:rPr>
      </w:pPr>
    </w:p>
    <w:p w14:paraId="38B57734" w14:textId="24AAD9BD" w:rsidR="00A634C5" w:rsidRPr="00913708" w:rsidRDefault="00A634C5" w:rsidP="00A634C5">
      <w:pPr>
        <w:ind w:left="360"/>
        <w:jc w:val="center"/>
        <w:rPr>
          <w:rFonts w:ascii="Arial" w:hAnsi="Arial" w:cs="Arial"/>
          <w:sz w:val="24"/>
          <w:szCs w:val="24"/>
          <w:lang w:val="it-IT"/>
        </w:rPr>
      </w:pPr>
    </w:p>
    <w:p w14:paraId="496FE4F4" w14:textId="64AF2E71" w:rsidR="00A634C5" w:rsidRPr="00913708" w:rsidRDefault="00A634C5" w:rsidP="00A634C5">
      <w:pPr>
        <w:ind w:left="360"/>
        <w:jc w:val="center"/>
        <w:rPr>
          <w:rFonts w:ascii="Arial" w:hAnsi="Arial" w:cs="Arial"/>
          <w:sz w:val="24"/>
          <w:szCs w:val="24"/>
          <w:lang w:val="it-IT"/>
        </w:rPr>
      </w:pPr>
    </w:p>
    <w:p w14:paraId="16CF7F9E" w14:textId="47FBD771" w:rsidR="00A634C5" w:rsidRDefault="00A634C5" w:rsidP="00A634C5">
      <w:pPr>
        <w:ind w:firstLine="708"/>
        <w:jc w:val="both"/>
        <w:rPr>
          <w:rFonts w:ascii="Arial" w:hAnsi="Arial" w:cs="Arial"/>
          <w:sz w:val="24"/>
          <w:szCs w:val="24"/>
          <w:lang w:val="it-IT"/>
        </w:rPr>
      </w:pPr>
    </w:p>
    <w:p w14:paraId="2384E70A" w14:textId="3CA02E12" w:rsidR="00AD574F" w:rsidRDefault="00AD574F" w:rsidP="00A634C5">
      <w:pPr>
        <w:ind w:firstLine="708"/>
        <w:jc w:val="both"/>
        <w:rPr>
          <w:rFonts w:ascii="Arial" w:hAnsi="Arial" w:cs="Arial"/>
          <w:sz w:val="24"/>
          <w:szCs w:val="24"/>
          <w:lang w:val="it-IT"/>
        </w:rPr>
      </w:pPr>
    </w:p>
    <w:p w14:paraId="68142E4C" w14:textId="77777777" w:rsidR="00AD574F" w:rsidRPr="00913708" w:rsidRDefault="00AD574F" w:rsidP="00A634C5">
      <w:pPr>
        <w:ind w:firstLine="708"/>
        <w:jc w:val="both"/>
        <w:rPr>
          <w:rFonts w:ascii="Arial" w:hAnsi="Arial" w:cs="Arial"/>
          <w:sz w:val="24"/>
          <w:szCs w:val="24"/>
          <w:lang w:val="it-IT"/>
        </w:rPr>
      </w:pPr>
    </w:p>
    <w:p w14:paraId="0F589E56" w14:textId="77777777" w:rsidR="00AD574F" w:rsidRDefault="00AD574F" w:rsidP="00A634C5">
      <w:pPr>
        <w:ind w:firstLine="708"/>
        <w:jc w:val="both"/>
        <w:rPr>
          <w:rFonts w:ascii="Arial" w:hAnsi="Arial" w:cs="Arial"/>
          <w:sz w:val="24"/>
          <w:szCs w:val="24"/>
          <w:lang w:val="it-IT"/>
        </w:rPr>
      </w:pPr>
    </w:p>
    <w:p w14:paraId="1A67F6BA" w14:textId="77777777" w:rsidR="00AD574F" w:rsidRDefault="00AD574F" w:rsidP="00A634C5">
      <w:pPr>
        <w:ind w:firstLine="708"/>
        <w:jc w:val="both"/>
        <w:rPr>
          <w:rFonts w:ascii="Arial" w:hAnsi="Arial" w:cs="Arial"/>
          <w:sz w:val="24"/>
          <w:szCs w:val="24"/>
          <w:lang w:val="it-IT"/>
        </w:rPr>
      </w:pPr>
    </w:p>
    <w:p w14:paraId="05B0E177" w14:textId="77777777" w:rsidR="00AD574F" w:rsidRDefault="00AD574F" w:rsidP="00A634C5">
      <w:pPr>
        <w:ind w:firstLine="708"/>
        <w:jc w:val="both"/>
        <w:rPr>
          <w:rFonts w:ascii="Arial" w:hAnsi="Arial" w:cs="Arial"/>
          <w:sz w:val="24"/>
          <w:szCs w:val="24"/>
          <w:lang w:val="it-IT"/>
        </w:rPr>
      </w:pPr>
    </w:p>
    <w:p w14:paraId="315F8CA4" w14:textId="2170F698" w:rsidR="00A634C5" w:rsidRPr="00913708" w:rsidRDefault="00A634C5" w:rsidP="00A634C5">
      <w:pPr>
        <w:ind w:firstLine="708"/>
        <w:jc w:val="both"/>
        <w:rPr>
          <w:rFonts w:ascii="Arial" w:hAnsi="Arial" w:cs="Arial"/>
          <w:sz w:val="24"/>
          <w:szCs w:val="24"/>
          <w:lang w:val="it-IT"/>
        </w:rPr>
      </w:pPr>
      <w:r w:rsidRPr="00913708">
        <w:rPr>
          <w:rFonts w:ascii="Arial" w:hAnsi="Arial" w:cs="Arial"/>
          <w:sz w:val="24"/>
          <w:szCs w:val="24"/>
          <w:lang w:val="it-IT"/>
        </w:rPr>
        <w:t xml:space="preserve">Na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članka</w:t>
      </w:r>
      <w:proofErr w:type="spellEnd"/>
      <w:r w:rsidRPr="00913708">
        <w:rPr>
          <w:rFonts w:ascii="Arial" w:hAnsi="Arial" w:cs="Arial"/>
          <w:sz w:val="24"/>
          <w:szCs w:val="24"/>
          <w:lang w:val="it-IT"/>
        </w:rPr>
        <w:t xml:space="preserve"> 35.b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lokalnoj</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područnoj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regionalnoj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samoupravi</w:t>
      </w:r>
      <w:proofErr w:type="spellEnd"/>
      <w:r w:rsidRPr="00913708">
        <w:rPr>
          <w:rFonts w:ascii="Arial" w:hAnsi="Arial" w:cs="Arial"/>
          <w:sz w:val="24"/>
          <w:szCs w:val="24"/>
          <w:lang w:val="it-IT"/>
        </w:rPr>
        <w:t xml:space="preserve"> (NN 33/01, 60/01, 129/05, 109/07, 125/08, 36/09, 36/09, 150/11, 144/12, 19/13, 137/15, 123/17, 98/19, 144/20), 54. </w:t>
      </w:r>
      <w:proofErr w:type="spellStart"/>
      <w:r w:rsidRPr="00913708">
        <w:rPr>
          <w:rFonts w:ascii="Arial" w:hAnsi="Arial" w:cs="Arial"/>
          <w:sz w:val="24"/>
          <w:szCs w:val="24"/>
          <w:lang w:val="it-IT"/>
        </w:rPr>
        <w:t>Statuta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03/18 i 03/21) te </w:t>
      </w:r>
      <w:proofErr w:type="spellStart"/>
      <w:r w:rsidRPr="00913708">
        <w:rPr>
          <w:rFonts w:ascii="Arial" w:hAnsi="Arial" w:cs="Arial"/>
          <w:bCs/>
          <w:sz w:val="24"/>
          <w:szCs w:val="24"/>
          <w:lang w:val="it-IT"/>
        </w:rPr>
        <w:t>čl</w:t>
      </w:r>
      <w:proofErr w:type="spellEnd"/>
      <w:r w:rsidRPr="00913708">
        <w:rPr>
          <w:rFonts w:ascii="Arial" w:hAnsi="Arial" w:cs="Arial"/>
          <w:bCs/>
          <w:sz w:val="24"/>
          <w:szCs w:val="24"/>
          <w:lang w:val="it-IT"/>
        </w:rPr>
        <w:t xml:space="preserve">. 33. </w:t>
      </w:r>
      <w:proofErr w:type="spellStart"/>
      <w:r w:rsidRPr="00913708">
        <w:rPr>
          <w:rFonts w:ascii="Arial" w:hAnsi="Arial" w:cs="Arial"/>
          <w:bCs/>
          <w:sz w:val="24"/>
          <w:szCs w:val="24"/>
          <w:lang w:val="it-IT"/>
        </w:rPr>
        <w:t>Poslovnika</w:t>
      </w:r>
      <w:proofErr w:type="spellEnd"/>
      <w:r w:rsidRPr="00913708">
        <w:rPr>
          <w:rFonts w:ascii="Arial" w:hAnsi="Arial" w:cs="Arial"/>
          <w:bCs/>
          <w:sz w:val="24"/>
          <w:szCs w:val="24"/>
          <w:lang w:val="it-IT"/>
        </w:rPr>
        <w:t xml:space="preserve"> o </w:t>
      </w:r>
      <w:proofErr w:type="spellStart"/>
      <w:r w:rsidRPr="00913708">
        <w:rPr>
          <w:rFonts w:ascii="Arial" w:hAnsi="Arial" w:cs="Arial"/>
          <w:bCs/>
          <w:sz w:val="24"/>
          <w:szCs w:val="24"/>
          <w:lang w:val="it-IT"/>
        </w:rPr>
        <w:t>radu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Općinskog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vijeća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Općine</w:t>
      </w:r>
      <w:proofErr w:type="spellEnd"/>
      <w:r w:rsidRPr="00913708">
        <w:rPr>
          <w:rFonts w:ascii="Arial" w:hAnsi="Arial" w:cs="Arial"/>
          <w:bCs/>
          <w:sz w:val="24"/>
          <w:szCs w:val="24"/>
          <w:lang w:val="it-IT"/>
        </w:rPr>
        <w:t xml:space="preserve"> Brtonigla - Verteneglio (</w:t>
      </w:r>
      <w:proofErr w:type="spellStart"/>
      <w:r w:rsidRPr="00913708">
        <w:rPr>
          <w:rFonts w:ascii="Arial" w:hAnsi="Arial" w:cs="Arial"/>
          <w:bCs/>
          <w:sz w:val="24"/>
          <w:szCs w:val="24"/>
          <w:lang w:val="it-IT"/>
        </w:rPr>
        <w:t>Službene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novine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Općine</w:t>
      </w:r>
      <w:proofErr w:type="spellEnd"/>
      <w:r w:rsidRPr="00913708">
        <w:rPr>
          <w:rFonts w:ascii="Arial" w:hAnsi="Arial" w:cs="Arial"/>
          <w:bCs/>
          <w:sz w:val="24"/>
          <w:szCs w:val="24"/>
          <w:lang w:val="it-IT"/>
        </w:rPr>
        <w:t xml:space="preserve"> Brtonigla </w:t>
      </w:r>
      <w:r w:rsidRPr="00913708">
        <w:rPr>
          <w:rFonts w:ascii="Arial" w:hAnsi="Arial" w:cs="Arial"/>
          <w:sz w:val="24"/>
          <w:szCs w:val="24"/>
          <w:lang w:val="it-IT"/>
        </w:rPr>
        <w:t xml:space="preserve">- Verteneglio </w:t>
      </w:r>
      <w:proofErr w:type="spellStart"/>
      <w:r w:rsidRPr="00913708">
        <w:rPr>
          <w:rFonts w:ascii="Arial" w:hAnsi="Arial" w:cs="Arial"/>
          <w:sz w:val="24"/>
          <w:szCs w:val="24"/>
          <w:lang w:val="it-IT"/>
        </w:rPr>
        <w:t>broj</w:t>
      </w:r>
      <w:proofErr w:type="spellEnd"/>
      <w:r w:rsidRPr="00913708">
        <w:rPr>
          <w:rFonts w:ascii="Arial" w:hAnsi="Arial" w:cs="Arial"/>
          <w:sz w:val="24"/>
          <w:szCs w:val="24"/>
          <w:lang w:val="it-IT"/>
        </w:rPr>
        <w:t xml:space="preserve"> 03/18 i 03/21</w:t>
      </w:r>
      <w:r w:rsidRPr="00913708">
        <w:rPr>
          <w:rFonts w:ascii="Arial" w:hAnsi="Arial" w:cs="Arial"/>
          <w:bCs/>
          <w:sz w:val="24"/>
          <w:szCs w:val="24"/>
          <w:lang w:val="it-IT"/>
        </w:rPr>
        <w:t>)</w:t>
      </w:r>
      <w:r w:rsidRPr="00913708">
        <w:rPr>
          <w:rFonts w:ascii="Arial" w:hAnsi="Arial" w:cs="Arial"/>
          <w:sz w:val="24"/>
          <w:szCs w:val="24"/>
          <w:lang w:val="it-IT"/>
        </w:rPr>
        <w:t xml:space="preserve">, a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razmatranju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Polugodišnjeg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izvješća</w:t>
      </w:r>
      <w:proofErr w:type="spellEnd"/>
      <w:r w:rsidRPr="00913708">
        <w:rPr>
          <w:rFonts w:ascii="Arial" w:hAnsi="Arial" w:cs="Arial"/>
          <w:sz w:val="24"/>
          <w:szCs w:val="24"/>
          <w:lang w:val="it-IT"/>
        </w:rPr>
        <w:t xml:space="preserve"> rada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načelnika</w:t>
      </w:r>
      <w:proofErr w:type="spellEnd"/>
      <w:r w:rsidRPr="00913708">
        <w:rPr>
          <w:rFonts w:ascii="Arial" w:hAnsi="Arial" w:cs="Arial"/>
          <w:sz w:val="24"/>
          <w:szCs w:val="24"/>
          <w:lang w:val="it-IT"/>
        </w:rPr>
        <w:t xml:space="preserve"> KLASA: 022-01/21-10/02, URBROJ: 2105/04-02/01-21-1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05.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 godine, </w:t>
      </w:r>
      <w:proofErr w:type="spellStart"/>
      <w:r w:rsidRPr="00913708">
        <w:rPr>
          <w:rFonts w:ascii="Arial" w:hAnsi="Arial" w:cs="Arial"/>
          <w:sz w:val="24"/>
          <w:szCs w:val="24"/>
          <w:lang w:val="it-IT"/>
        </w:rPr>
        <w:t>Općinsko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svojoj</w:t>
      </w:r>
      <w:proofErr w:type="spellEnd"/>
      <w:r w:rsidRPr="00913708">
        <w:rPr>
          <w:rFonts w:ascii="Arial" w:hAnsi="Arial" w:cs="Arial"/>
          <w:sz w:val="24"/>
          <w:szCs w:val="24"/>
          <w:lang w:val="it-IT"/>
        </w:rPr>
        <w:t xml:space="preserve"> 28. </w:t>
      </w:r>
      <w:proofErr w:type="spellStart"/>
      <w:r w:rsidRPr="00913708">
        <w:rPr>
          <w:rFonts w:ascii="Arial" w:hAnsi="Arial" w:cs="Arial"/>
          <w:sz w:val="24"/>
          <w:szCs w:val="24"/>
          <w:lang w:val="it-IT"/>
        </w:rPr>
        <w:t>sjednici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24.03.2021. godine, </w:t>
      </w:r>
      <w:proofErr w:type="spellStart"/>
      <w:r w:rsidRPr="00913708">
        <w:rPr>
          <w:rFonts w:ascii="Arial" w:hAnsi="Arial" w:cs="Arial"/>
          <w:sz w:val="24"/>
          <w:szCs w:val="24"/>
          <w:lang w:val="it-IT"/>
        </w:rPr>
        <w:t>donosi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sljedeći</w:t>
      </w:r>
      <w:proofErr w:type="spellEnd"/>
      <w:r w:rsidRPr="00913708">
        <w:rPr>
          <w:rFonts w:ascii="Arial" w:hAnsi="Arial" w:cs="Arial"/>
          <w:sz w:val="24"/>
          <w:szCs w:val="24"/>
          <w:lang w:val="it-IT"/>
        </w:rPr>
        <w:t xml:space="preserve"> </w:t>
      </w:r>
    </w:p>
    <w:p w14:paraId="39A34AEB" w14:textId="6DC64734" w:rsidR="00A634C5" w:rsidRDefault="00A634C5" w:rsidP="00A634C5">
      <w:pPr>
        <w:jc w:val="both"/>
        <w:rPr>
          <w:rFonts w:ascii="Arial" w:hAnsi="Arial" w:cs="Arial"/>
          <w:sz w:val="24"/>
          <w:szCs w:val="24"/>
          <w:lang w:val="it-IT"/>
        </w:rPr>
      </w:pPr>
    </w:p>
    <w:p w14:paraId="6AA67FD6" w14:textId="77777777" w:rsidR="00AD574F" w:rsidRPr="00913708" w:rsidRDefault="00AD574F" w:rsidP="00A634C5">
      <w:pPr>
        <w:jc w:val="both"/>
        <w:rPr>
          <w:rFonts w:ascii="Arial" w:hAnsi="Arial" w:cs="Arial"/>
          <w:sz w:val="24"/>
          <w:szCs w:val="24"/>
          <w:lang w:val="it-IT"/>
        </w:rPr>
      </w:pPr>
    </w:p>
    <w:p w14:paraId="487DDCF5" w14:textId="10832EF4" w:rsidR="00A634C5" w:rsidRDefault="00A634C5" w:rsidP="00A634C5">
      <w:pPr>
        <w:jc w:val="center"/>
        <w:rPr>
          <w:rFonts w:ascii="Arial" w:hAnsi="Arial" w:cs="Arial"/>
          <w:b/>
          <w:sz w:val="24"/>
          <w:szCs w:val="24"/>
        </w:rPr>
      </w:pPr>
      <w:r w:rsidRPr="00913708">
        <w:rPr>
          <w:rFonts w:ascii="Arial" w:hAnsi="Arial" w:cs="Arial"/>
          <w:b/>
          <w:sz w:val="24"/>
          <w:szCs w:val="24"/>
        </w:rPr>
        <w:t>Z A K LJ U Č A K</w:t>
      </w:r>
    </w:p>
    <w:p w14:paraId="13AD03EF" w14:textId="77777777" w:rsidR="00AD574F" w:rsidRPr="00913708" w:rsidRDefault="00AD574F" w:rsidP="00A634C5">
      <w:pPr>
        <w:jc w:val="center"/>
        <w:rPr>
          <w:rFonts w:ascii="Arial" w:hAnsi="Arial" w:cs="Arial"/>
          <w:b/>
          <w:sz w:val="24"/>
          <w:szCs w:val="24"/>
        </w:rPr>
      </w:pPr>
    </w:p>
    <w:p w14:paraId="1F9276B3" w14:textId="77777777" w:rsidR="00A634C5" w:rsidRPr="00913708" w:rsidRDefault="00A634C5" w:rsidP="00A634C5">
      <w:pPr>
        <w:jc w:val="center"/>
        <w:rPr>
          <w:rFonts w:ascii="Arial" w:hAnsi="Arial" w:cs="Arial"/>
          <w:b/>
          <w:sz w:val="24"/>
          <w:szCs w:val="24"/>
        </w:rPr>
      </w:pPr>
    </w:p>
    <w:p w14:paraId="50E086BF" w14:textId="1ABC98C0" w:rsidR="00A634C5" w:rsidRDefault="00A634C5" w:rsidP="00A634C5">
      <w:pPr>
        <w:jc w:val="center"/>
        <w:rPr>
          <w:rFonts w:ascii="Arial" w:hAnsi="Arial" w:cs="Arial"/>
          <w:b/>
          <w:sz w:val="24"/>
          <w:szCs w:val="24"/>
        </w:rPr>
      </w:pPr>
      <w:r w:rsidRPr="00913708">
        <w:rPr>
          <w:rFonts w:ascii="Arial" w:hAnsi="Arial" w:cs="Arial"/>
          <w:b/>
          <w:sz w:val="24"/>
          <w:szCs w:val="24"/>
        </w:rPr>
        <w:t>I.</w:t>
      </w:r>
    </w:p>
    <w:p w14:paraId="503CC887" w14:textId="77777777" w:rsidR="00AD574F" w:rsidRPr="00913708" w:rsidRDefault="00AD574F" w:rsidP="00A634C5">
      <w:pPr>
        <w:jc w:val="center"/>
        <w:rPr>
          <w:rFonts w:ascii="Arial" w:hAnsi="Arial" w:cs="Arial"/>
          <w:b/>
          <w:sz w:val="24"/>
          <w:szCs w:val="24"/>
        </w:rPr>
      </w:pPr>
    </w:p>
    <w:p w14:paraId="509E1F6F" w14:textId="46E5C786" w:rsidR="00A634C5" w:rsidRDefault="00A634C5" w:rsidP="00A634C5">
      <w:pPr>
        <w:ind w:firstLine="708"/>
        <w:jc w:val="both"/>
        <w:rPr>
          <w:rFonts w:ascii="Arial" w:hAnsi="Arial" w:cs="Arial"/>
          <w:sz w:val="24"/>
          <w:szCs w:val="24"/>
        </w:rPr>
      </w:pPr>
      <w:proofErr w:type="spellStart"/>
      <w:r w:rsidRPr="00913708">
        <w:rPr>
          <w:rFonts w:ascii="Arial" w:hAnsi="Arial" w:cs="Arial"/>
          <w:sz w:val="24"/>
          <w:szCs w:val="24"/>
        </w:rPr>
        <w:t>Općinsko</w:t>
      </w:r>
      <w:proofErr w:type="spellEnd"/>
      <w:r w:rsidRPr="00913708">
        <w:rPr>
          <w:rFonts w:ascii="Arial" w:hAnsi="Arial" w:cs="Arial"/>
          <w:sz w:val="24"/>
          <w:szCs w:val="24"/>
        </w:rPr>
        <w:t xml:space="preserve"> </w:t>
      </w:r>
      <w:proofErr w:type="spellStart"/>
      <w:r w:rsidRPr="00913708">
        <w:rPr>
          <w:rFonts w:ascii="Arial" w:hAnsi="Arial" w:cs="Arial"/>
          <w:sz w:val="24"/>
          <w:szCs w:val="24"/>
        </w:rPr>
        <w:t>vijeće</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 – Verteneglio </w:t>
      </w:r>
      <w:proofErr w:type="spellStart"/>
      <w:r w:rsidRPr="00913708">
        <w:rPr>
          <w:rFonts w:ascii="Arial" w:hAnsi="Arial" w:cs="Arial"/>
          <w:sz w:val="24"/>
          <w:szCs w:val="24"/>
        </w:rPr>
        <w:t>prihvaća</w:t>
      </w:r>
      <w:proofErr w:type="spellEnd"/>
      <w:r w:rsidRPr="00913708">
        <w:rPr>
          <w:rFonts w:ascii="Arial" w:hAnsi="Arial" w:cs="Arial"/>
          <w:sz w:val="24"/>
          <w:szCs w:val="24"/>
        </w:rPr>
        <w:t xml:space="preserve"> </w:t>
      </w:r>
      <w:proofErr w:type="spellStart"/>
      <w:r w:rsidRPr="00913708">
        <w:rPr>
          <w:rFonts w:ascii="Arial" w:hAnsi="Arial" w:cs="Arial"/>
          <w:sz w:val="24"/>
          <w:szCs w:val="24"/>
        </w:rPr>
        <w:t>Polugodišnje</w:t>
      </w:r>
      <w:proofErr w:type="spellEnd"/>
      <w:r w:rsidRPr="00913708">
        <w:rPr>
          <w:rFonts w:ascii="Arial" w:hAnsi="Arial" w:cs="Arial"/>
          <w:sz w:val="24"/>
          <w:szCs w:val="24"/>
        </w:rPr>
        <w:t xml:space="preserve"> </w:t>
      </w:r>
      <w:proofErr w:type="spellStart"/>
      <w:r w:rsidRPr="00913708">
        <w:rPr>
          <w:rFonts w:ascii="Arial" w:hAnsi="Arial" w:cs="Arial"/>
          <w:sz w:val="24"/>
          <w:szCs w:val="24"/>
        </w:rPr>
        <w:t>Izvješće</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Općinskog</w:t>
      </w:r>
      <w:proofErr w:type="spellEnd"/>
      <w:r w:rsidRPr="00913708">
        <w:rPr>
          <w:rFonts w:ascii="Arial" w:hAnsi="Arial" w:cs="Arial"/>
          <w:sz w:val="24"/>
          <w:szCs w:val="24"/>
        </w:rPr>
        <w:t xml:space="preserve"> </w:t>
      </w:r>
      <w:proofErr w:type="spellStart"/>
      <w:r w:rsidRPr="00913708">
        <w:rPr>
          <w:rFonts w:ascii="Arial" w:hAnsi="Arial" w:cs="Arial"/>
          <w:sz w:val="24"/>
          <w:szCs w:val="24"/>
        </w:rPr>
        <w:t>načelnika</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 - Verteneglio za </w:t>
      </w:r>
      <w:proofErr w:type="spellStart"/>
      <w:r w:rsidRPr="00913708">
        <w:rPr>
          <w:rFonts w:ascii="Arial" w:hAnsi="Arial" w:cs="Arial"/>
          <w:sz w:val="24"/>
          <w:szCs w:val="24"/>
        </w:rPr>
        <w:t>razdoblje</w:t>
      </w:r>
      <w:proofErr w:type="spellEnd"/>
      <w:r w:rsidRPr="00913708">
        <w:rPr>
          <w:rFonts w:ascii="Arial" w:hAnsi="Arial" w:cs="Arial"/>
          <w:sz w:val="24"/>
          <w:szCs w:val="24"/>
        </w:rPr>
        <w:t xml:space="preserve"> </w:t>
      </w:r>
      <w:proofErr w:type="spellStart"/>
      <w:r w:rsidRPr="00913708">
        <w:rPr>
          <w:rFonts w:ascii="Arial" w:hAnsi="Arial" w:cs="Arial"/>
          <w:sz w:val="24"/>
          <w:szCs w:val="24"/>
        </w:rPr>
        <w:t>srpanj</w:t>
      </w:r>
      <w:proofErr w:type="spellEnd"/>
      <w:r w:rsidRPr="00913708">
        <w:rPr>
          <w:rFonts w:ascii="Arial" w:hAnsi="Arial" w:cs="Arial"/>
          <w:sz w:val="24"/>
          <w:szCs w:val="24"/>
        </w:rPr>
        <w:t xml:space="preserve"> – </w:t>
      </w:r>
      <w:proofErr w:type="spellStart"/>
      <w:r w:rsidRPr="00913708">
        <w:rPr>
          <w:rFonts w:ascii="Arial" w:hAnsi="Arial" w:cs="Arial"/>
          <w:sz w:val="24"/>
          <w:szCs w:val="24"/>
        </w:rPr>
        <w:t>prosinac</w:t>
      </w:r>
      <w:proofErr w:type="spellEnd"/>
      <w:r w:rsidRPr="00913708">
        <w:rPr>
          <w:rFonts w:ascii="Arial" w:hAnsi="Arial" w:cs="Arial"/>
          <w:sz w:val="24"/>
          <w:szCs w:val="24"/>
        </w:rPr>
        <w:t xml:space="preserve"> 2020. </w:t>
      </w:r>
      <w:proofErr w:type="spellStart"/>
      <w:r w:rsidRPr="00913708">
        <w:rPr>
          <w:rFonts w:ascii="Arial" w:hAnsi="Arial" w:cs="Arial"/>
          <w:sz w:val="24"/>
          <w:szCs w:val="24"/>
        </w:rPr>
        <w:t>godine</w:t>
      </w:r>
      <w:proofErr w:type="spellEnd"/>
      <w:r w:rsidRPr="00913708">
        <w:rPr>
          <w:rFonts w:ascii="Arial" w:hAnsi="Arial" w:cs="Arial"/>
          <w:sz w:val="24"/>
          <w:szCs w:val="24"/>
        </w:rPr>
        <w:t xml:space="preserve"> (KLASA: 022-01/21-10/02, URBROJ: 2105/04-02/01-21-1 </w:t>
      </w:r>
      <w:proofErr w:type="spellStart"/>
      <w:r w:rsidRPr="00913708">
        <w:rPr>
          <w:rFonts w:ascii="Arial" w:hAnsi="Arial" w:cs="Arial"/>
          <w:sz w:val="24"/>
          <w:szCs w:val="24"/>
        </w:rPr>
        <w:t>od</w:t>
      </w:r>
      <w:proofErr w:type="spellEnd"/>
      <w:r w:rsidRPr="00913708">
        <w:rPr>
          <w:rFonts w:ascii="Arial" w:hAnsi="Arial" w:cs="Arial"/>
          <w:sz w:val="24"/>
          <w:szCs w:val="24"/>
        </w:rPr>
        <w:t xml:space="preserve"> 05. </w:t>
      </w:r>
      <w:proofErr w:type="spellStart"/>
      <w:r w:rsidRPr="00913708">
        <w:rPr>
          <w:rFonts w:ascii="Arial" w:hAnsi="Arial" w:cs="Arial"/>
          <w:sz w:val="24"/>
          <w:szCs w:val="24"/>
        </w:rPr>
        <w:t>ožujka</w:t>
      </w:r>
      <w:proofErr w:type="spellEnd"/>
      <w:r w:rsidRPr="00913708">
        <w:rPr>
          <w:rFonts w:ascii="Arial" w:hAnsi="Arial" w:cs="Arial"/>
          <w:sz w:val="24"/>
          <w:szCs w:val="24"/>
        </w:rPr>
        <w:t xml:space="preserve"> 2021. </w:t>
      </w:r>
      <w:proofErr w:type="spellStart"/>
      <w:r w:rsidRPr="00913708">
        <w:rPr>
          <w:rFonts w:ascii="Arial" w:hAnsi="Arial" w:cs="Arial"/>
          <w:sz w:val="24"/>
          <w:szCs w:val="24"/>
        </w:rPr>
        <w:t>godine</w:t>
      </w:r>
      <w:proofErr w:type="spellEnd"/>
      <w:r w:rsidRPr="00913708">
        <w:rPr>
          <w:rFonts w:ascii="Arial" w:hAnsi="Arial" w:cs="Arial"/>
          <w:sz w:val="24"/>
          <w:szCs w:val="24"/>
        </w:rPr>
        <w:t xml:space="preserve">), koji </w:t>
      </w:r>
      <w:proofErr w:type="spellStart"/>
      <w:r w:rsidRPr="00913708">
        <w:rPr>
          <w:rFonts w:ascii="Arial" w:hAnsi="Arial" w:cs="Arial"/>
          <w:sz w:val="24"/>
          <w:szCs w:val="24"/>
        </w:rPr>
        <w:t>čini</w:t>
      </w:r>
      <w:proofErr w:type="spellEnd"/>
      <w:r w:rsidRPr="00913708">
        <w:rPr>
          <w:rFonts w:ascii="Arial" w:hAnsi="Arial" w:cs="Arial"/>
          <w:sz w:val="24"/>
          <w:szCs w:val="24"/>
        </w:rPr>
        <w:t xml:space="preserve"> </w:t>
      </w:r>
      <w:proofErr w:type="spellStart"/>
      <w:r w:rsidRPr="00913708">
        <w:rPr>
          <w:rFonts w:ascii="Arial" w:hAnsi="Arial" w:cs="Arial"/>
          <w:sz w:val="24"/>
          <w:szCs w:val="24"/>
        </w:rPr>
        <w:t>sastavni</w:t>
      </w:r>
      <w:proofErr w:type="spellEnd"/>
      <w:r w:rsidRPr="00913708">
        <w:rPr>
          <w:rFonts w:ascii="Arial" w:hAnsi="Arial" w:cs="Arial"/>
          <w:sz w:val="24"/>
          <w:szCs w:val="24"/>
        </w:rPr>
        <w:t xml:space="preserve"> </w:t>
      </w:r>
      <w:proofErr w:type="spellStart"/>
      <w:r w:rsidRPr="00913708">
        <w:rPr>
          <w:rFonts w:ascii="Arial" w:hAnsi="Arial" w:cs="Arial"/>
          <w:sz w:val="24"/>
          <w:szCs w:val="24"/>
        </w:rPr>
        <w:t>dio</w:t>
      </w:r>
      <w:proofErr w:type="spellEnd"/>
      <w:r w:rsidRPr="00913708">
        <w:rPr>
          <w:rFonts w:ascii="Arial" w:hAnsi="Arial" w:cs="Arial"/>
          <w:sz w:val="24"/>
          <w:szCs w:val="24"/>
        </w:rPr>
        <w:t xml:space="preserve"> </w:t>
      </w:r>
      <w:proofErr w:type="spellStart"/>
      <w:r w:rsidRPr="00913708">
        <w:rPr>
          <w:rFonts w:ascii="Arial" w:hAnsi="Arial" w:cs="Arial"/>
          <w:sz w:val="24"/>
          <w:szCs w:val="24"/>
        </w:rPr>
        <w:t>ovog</w:t>
      </w:r>
      <w:proofErr w:type="spellEnd"/>
      <w:r w:rsidRPr="00913708">
        <w:rPr>
          <w:rFonts w:ascii="Arial" w:hAnsi="Arial" w:cs="Arial"/>
          <w:sz w:val="24"/>
          <w:szCs w:val="24"/>
        </w:rPr>
        <w:t xml:space="preserve"> </w:t>
      </w:r>
      <w:proofErr w:type="spellStart"/>
      <w:r w:rsidRPr="00913708">
        <w:rPr>
          <w:rFonts w:ascii="Arial" w:hAnsi="Arial" w:cs="Arial"/>
          <w:sz w:val="24"/>
          <w:szCs w:val="24"/>
        </w:rPr>
        <w:t>Zaključka</w:t>
      </w:r>
      <w:proofErr w:type="spellEnd"/>
      <w:r w:rsidRPr="00913708">
        <w:rPr>
          <w:rFonts w:ascii="Arial" w:hAnsi="Arial" w:cs="Arial"/>
          <w:sz w:val="24"/>
          <w:szCs w:val="24"/>
        </w:rPr>
        <w:t>.</w:t>
      </w:r>
    </w:p>
    <w:p w14:paraId="78242968" w14:textId="77777777" w:rsidR="00AD574F" w:rsidRDefault="00AD574F" w:rsidP="00A634C5">
      <w:pPr>
        <w:ind w:firstLine="708"/>
        <w:jc w:val="both"/>
        <w:rPr>
          <w:rFonts w:ascii="Arial" w:hAnsi="Arial" w:cs="Arial"/>
          <w:sz w:val="24"/>
          <w:szCs w:val="24"/>
        </w:rPr>
      </w:pPr>
    </w:p>
    <w:p w14:paraId="1DB7441C" w14:textId="77777777" w:rsidR="00AD574F" w:rsidRPr="00913708" w:rsidRDefault="00AD574F" w:rsidP="00A634C5">
      <w:pPr>
        <w:ind w:firstLine="708"/>
        <w:jc w:val="both"/>
        <w:rPr>
          <w:rFonts w:ascii="Arial" w:hAnsi="Arial" w:cs="Arial"/>
          <w:sz w:val="24"/>
          <w:szCs w:val="24"/>
          <w:highlight w:val="yellow"/>
        </w:rPr>
      </w:pPr>
    </w:p>
    <w:p w14:paraId="5D28BB31" w14:textId="77777777" w:rsidR="00A634C5" w:rsidRPr="00AD574F" w:rsidRDefault="00A634C5" w:rsidP="00A634C5">
      <w:pPr>
        <w:pStyle w:val="BodyText"/>
        <w:jc w:val="center"/>
        <w:rPr>
          <w:rFonts w:ascii="Arial" w:hAnsi="Arial" w:cs="Arial"/>
          <w:b/>
          <w:bCs/>
          <w:szCs w:val="24"/>
        </w:rPr>
      </w:pPr>
      <w:r w:rsidRPr="00AD574F">
        <w:rPr>
          <w:rFonts w:ascii="Arial" w:hAnsi="Arial" w:cs="Arial"/>
          <w:b/>
          <w:bCs/>
          <w:szCs w:val="24"/>
        </w:rPr>
        <w:t>II.</w:t>
      </w:r>
    </w:p>
    <w:p w14:paraId="7EA226C8" w14:textId="77777777" w:rsidR="00A634C5" w:rsidRPr="00913708" w:rsidRDefault="00A634C5" w:rsidP="00A634C5">
      <w:pPr>
        <w:pStyle w:val="BodyText"/>
        <w:rPr>
          <w:rFonts w:ascii="Arial" w:hAnsi="Arial" w:cs="Arial"/>
          <w:b/>
          <w:szCs w:val="24"/>
        </w:rPr>
      </w:pPr>
    </w:p>
    <w:p w14:paraId="2DB6BAA6" w14:textId="77777777" w:rsidR="00A634C5" w:rsidRPr="00913708" w:rsidRDefault="00A634C5" w:rsidP="00A634C5">
      <w:pPr>
        <w:pStyle w:val="BodyText"/>
        <w:rPr>
          <w:rFonts w:ascii="Arial" w:hAnsi="Arial" w:cs="Arial"/>
          <w:b/>
          <w:szCs w:val="24"/>
        </w:rPr>
      </w:pPr>
      <w:r w:rsidRPr="00913708">
        <w:rPr>
          <w:rFonts w:ascii="Arial" w:hAnsi="Arial" w:cs="Arial"/>
          <w:szCs w:val="24"/>
        </w:rPr>
        <w:tab/>
        <w:t>Ovaj Zaključak stupa na snagu 8 dana od dana objave u Službenim novinama Općine Brtonigla - Verteneglio.</w:t>
      </w:r>
    </w:p>
    <w:p w14:paraId="56232CAC" w14:textId="77777777" w:rsidR="00A634C5" w:rsidRPr="00913708" w:rsidRDefault="00A634C5" w:rsidP="00A634C5">
      <w:pPr>
        <w:pStyle w:val="BodyText"/>
        <w:rPr>
          <w:rFonts w:ascii="Arial" w:hAnsi="Arial" w:cs="Arial"/>
          <w:b/>
          <w:szCs w:val="24"/>
          <w:highlight w:val="yellow"/>
        </w:rPr>
      </w:pPr>
    </w:p>
    <w:p w14:paraId="1E75AF6F" w14:textId="77777777" w:rsidR="00A634C5" w:rsidRPr="00913708" w:rsidRDefault="00A634C5" w:rsidP="00A634C5">
      <w:pPr>
        <w:pStyle w:val="BodyText"/>
        <w:rPr>
          <w:rFonts w:ascii="Arial" w:hAnsi="Arial" w:cs="Arial"/>
          <w:b/>
          <w:szCs w:val="24"/>
          <w:highlight w:val="yellow"/>
        </w:rPr>
      </w:pPr>
    </w:p>
    <w:p w14:paraId="23D7ECD9" w14:textId="77777777" w:rsidR="00A634C5" w:rsidRPr="00913708" w:rsidRDefault="00A634C5" w:rsidP="00A634C5">
      <w:pPr>
        <w:pStyle w:val="BodyText"/>
        <w:rPr>
          <w:rFonts w:ascii="Arial" w:hAnsi="Arial" w:cs="Arial"/>
          <w:b/>
          <w:szCs w:val="24"/>
          <w:lang w:val="it-IT"/>
        </w:rPr>
      </w:pPr>
      <w:r w:rsidRPr="00913708">
        <w:rPr>
          <w:rFonts w:ascii="Arial" w:hAnsi="Arial" w:cs="Arial"/>
          <w:szCs w:val="24"/>
          <w:lang w:val="it-IT"/>
        </w:rPr>
        <w:t>KLASA: 022-01/21-10/02</w:t>
      </w:r>
    </w:p>
    <w:p w14:paraId="2DA60B2A" w14:textId="77777777" w:rsidR="00A634C5" w:rsidRPr="00913708" w:rsidRDefault="00A634C5" w:rsidP="00A634C5">
      <w:pPr>
        <w:pStyle w:val="BodyText"/>
        <w:rPr>
          <w:rFonts w:ascii="Arial" w:hAnsi="Arial" w:cs="Arial"/>
          <w:b/>
          <w:szCs w:val="24"/>
          <w:lang w:val="it-IT"/>
        </w:rPr>
      </w:pPr>
      <w:r w:rsidRPr="00913708">
        <w:rPr>
          <w:rFonts w:ascii="Arial" w:hAnsi="Arial" w:cs="Arial"/>
          <w:szCs w:val="24"/>
          <w:lang w:val="it-IT"/>
        </w:rPr>
        <w:t xml:space="preserve">URBROJ:2105/04-01-21-02 </w:t>
      </w:r>
    </w:p>
    <w:p w14:paraId="560704ED" w14:textId="77777777" w:rsidR="00A634C5" w:rsidRPr="00913708" w:rsidRDefault="00A634C5" w:rsidP="00A634C5">
      <w:pPr>
        <w:pStyle w:val="BodyText"/>
        <w:rPr>
          <w:rFonts w:ascii="Arial" w:hAnsi="Arial" w:cs="Arial"/>
          <w:b/>
          <w:szCs w:val="24"/>
        </w:rPr>
      </w:pPr>
      <w:r w:rsidRPr="00913708">
        <w:rPr>
          <w:rFonts w:ascii="Arial" w:hAnsi="Arial" w:cs="Arial"/>
          <w:szCs w:val="24"/>
        </w:rPr>
        <w:t>Brtonigla - Verteneglio, 24.03.2021. godine</w:t>
      </w:r>
    </w:p>
    <w:p w14:paraId="6654DA8D" w14:textId="77777777" w:rsidR="00A634C5" w:rsidRPr="00913708" w:rsidRDefault="00A634C5" w:rsidP="00A634C5">
      <w:pPr>
        <w:pStyle w:val="BodyText"/>
        <w:rPr>
          <w:rFonts w:ascii="Arial" w:hAnsi="Arial" w:cs="Arial"/>
          <w:szCs w:val="24"/>
          <w:highlight w:val="yellow"/>
        </w:rPr>
      </w:pPr>
    </w:p>
    <w:p w14:paraId="605146FC" w14:textId="77777777" w:rsidR="00A634C5" w:rsidRPr="00913708" w:rsidRDefault="00A634C5" w:rsidP="00A634C5">
      <w:pPr>
        <w:pStyle w:val="BodyText"/>
        <w:rPr>
          <w:rFonts w:ascii="Arial" w:hAnsi="Arial" w:cs="Arial"/>
          <w:b/>
          <w:szCs w:val="24"/>
          <w:highlight w:val="yellow"/>
        </w:rPr>
      </w:pPr>
    </w:p>
    <w:p w14:paraId="291D23BD" w14:textId="77777777" w:rsidR="00A634C5" w:rsidRPr="00913708" w:rsidRDefault="00A634C5" w:rsidP="00A634C5">
      <w:pPr>
        <w:jc w:val="center"/>
        <w:rPr>
          <w:rFonts w:ascii="Arial" w:hAnsi="Arial" w:cs="Arial"/>
          <w:sz w:val="24"/>
          <w:szCs w:val="24"/>
          <w:lang w:val="it-IT"/>
        </w:rPr>
      </w:pPr>
    </w:p>
    <w:p w14:paraId="74EC216E" w14:textId="13AF6C22" w:rsidR="00AD574F" w:rsidRDefault="00A634C5" w:rsidP="00AD574F">
      <w:pPr>
        <w:ind w:left="2124"/>
        <w:rPr>
          <w:rFonts w:ascii="Arial" w:hAnsi="Arial" w:cs="Arial"/>
          <w:sz w:val="24"/>
          <w:szCs w:val="24"/>
          <w:lang w:val="it-IT"/>
        </w:rPr>
      </w:pPr>
      <w:r w:rsidRPr="00913708">
        <w:rPr>
          <w:rFonts w:ascii="Arial" w:hAnsi="Arial" w:cs="Arial"/>
          <w:sz w:val="24"/>
          <w:szCs w:val="24"/>
          <w:lang w:val="it-IT"/>
        </w:rPr>
        <w:t xml:space="preserve">OPĆINSKO VIJEĆE OPĆINE BRTONIGLA </w:t>
      </w:r>
      <w:r w:rsidR="00AD574F">
        <w:rPr>
          <w:rFonts w:ascii="Arial" w:hAnsi="Arial" w:cs="Arial"/>
          <w:sz w:val="24"/>
          <w:szCs w:val="24"/>
          <w:lang w:val="it-IT"/>
        </w:rPr>
        <w:t>–</w:t>
      </w:r>
      <w:r w:rsidRPr="00913708">
        <w:rPr>
          <w:rFonts w:ascii="Arial" w:hAnsi="Arial" w:cs="Arial"/>
          <w:sz w:val="24"/>
          <w:szCs w:val="24"/>
          <w:lang w:val="it-IT"/>
        </w:rPr>
        <w:t xml:space="preserve"> VERTENEGLIO</w:t>
      </w:r>
    </w:p>
    <w:p w14:paraId="7C4C0311" w14:textId="230A378F" w:rsidR="00A634C5" w:rsidRPr="00913708" w:rsidRDefault="00AD574F" w:rsidP="00AD574F">
      <w:pPr>
        <w:ind w:left="2124"/>
        <w:rPr>
          <w:rFonts w:ascii="Arial" w:hAnsi="Arial" w:cs="Arial"/>
          <w:sz w:val="24"/>
          <w:szCs w:val="24"/>
          <w:lang w:val="it-IT"/>
        </w:rPr>
      </w:pPr>
      <w:r>
        <w:rPr>
          <w:rFonts w:ascii="Arial" w:hAnsi="Arial" w:cs="Arial"/>
          <w:sz w:val="24"/>
          <w:szCs w:val="24"/>
          <w:lang w:val="it-IT"/>
        </w:rPr>
        <w:t xml:space="preserve">                        </w:t>
      </w:r>
      <w:r w:rsidR="00A634C5" w:rsidRPr="00913708">
        <w:rPr>
          <w:rFonts w:ascii="Arial" w:hAnsi="Arial" w:cs="Arial"/>
          <w:sz w:val="24"/>
          <w:szCs w:val="24"/>
          <w:lang w:val="it-IT"/>
        </w:rPr>
        <w:t xml:space="preserve">  </w:t>
      </w:r>
      <w:proofErr w:type="spellStart"/>
      <w:r w:rsidR="00A634C5" w:rsidRPr="00913708">
        <w:rPr>
          <w:rFonts w:ascii="Arial" w:hAnsi="Arial" w:cs="Arial"/>
          <w:sz w:val="24"/>
          <w:szCs w:val="24"/>
          <w:lang w:val="it-IT"/>
        </w:rPr>
        <w:t>Predsjednik</w:t>
      </w:r>
      <w:proofErr w:type="spellEnd"/>
      <w:r w:rsidR="00A634C5" w:rsidRPr="00913708">
        <w:rPr>
          <w:rFonts w:ascii="Arial" w:hAnsi="Arial" w:cs="Arial"/>
          <w:sz w:val="24"/>
          <w:szCs w:val="24"/>
          <w:lang w:val="it-IT"/>
        </w:rPr>
        <w:t xml:space="preserve"> </w:t>
      </w:r>
      <w:proofErr w:type="spellStart"/>
      <w:r w:rsidR="00A634C5" w:rsidRPr="00913708">
        <w:rPr>
          <w:rFonts w:ascii="Arial" w:hAnsi="Arial" w:cs="Arial"/>
          <w:sz w:val="24"/>
          <w:szCs w:val="24"/>
          <w:lang w:val="it-IT"/>
        </w:rPr>
        <w:t>Općinskog</w:t>
      </w:r>
      <w:proofErr w:type="spellEnd"/>
      <w:r w:rsidR="00A634C5" w:rsidRPr="00913708">
        <w:rPr>
          <w:rFonts w:ascii="Arial" w:hAnsi="Arial" w:cs="Arial"/>
          <w:sz w:val="24"/>
          <w:szCs w:val="24"/>
          <w:lang w:val="it-IT"/>
        </w:rPr>
        <w:t xml:space="preserve"> </w:t>
      </w:r>
      <w:proofErr w:type="spellStart"/>
      <w:r w:rsidR="00A634C5" w:rsidRPr="00913708">
        <w:rPr>
          <w:rFonts w:ascii="Arial" w:hAnsi="Arial" w:cs="Arial"/>
          <w:sz w:val="24"/>
          <w:szCs w:val="24"/>
          <w:lang w:val="it-IT"/>
        </w:rPr>
        <w:t>vijeća</w:t>
      </w:r>
      <w:proofErr w:type="spellEnd"/>
    </w:p>
    <w:p w14:paraId="0B1E9E70" w14:textId="5A023CB8" w:rsidR="00A634C5" w:rsidRPr="00AD574F" w:rsidRDefault="00A634C5" w:rsidP="00A634C5">
      <w:pPr>
        <w:ind w:left="4248"/>
        <w:rPr>
          <w:rFonts w:ascii="Arial" w:hAnsi="Arial" w:cs="Arial"/>
          <w:sz w:val="24"/>
          <w:szCs w:val="24"/>
          <w:lang w:val="it-IT"/>
        </w:rPr>
      </w:pPr>
      <w:r w:rsidRPr="00913708">
        <w:rPr>
          <w:rFonts w:ascii="Arial" w:hAnsi="Arial" w:cs="Arial"/>
          <w:sz w:val="24"/>
          <w:szCs w:val="24"/>
          <w:lang w:val="it-IT"/>
        </w:rPr>
        <w:t xml:space="preserve">  Dr. sc. </w:t>
      </w:r>
      <w:r w:rsidRPr="00AD574F">
        <w:rPr>
          <w:rFonts w:ascii="Arial" w:hAnsi="Arial" w:cs="Arial"/>
          <w:sz w:val="24"/>
          <w:szCs w:val="24"/>
          <w:lang w:val="it-IT"/>
        </w:rPr>
        <w:t>Igor Palčić</w:t>
      </w:r>
      <w:r w:rsidR="00AD574F">
        <w:rPr>
          <w:rFonts w:ascii="Arial" w:hAnsi="Arial" w:cs="Arial"/>
          <w:sz w:val="24"/>
          <w:szCs w:val="24"/>
          <w:lang w:val="it-IT"/>
        </w:rPr>
        <w:t xml:space="preserve"> v.r.</w:t>
      </w:r>
    </w:p>
    <w:p w14:paraId="30B0DA86" w14:textId="77777777" w:rsidR="00A634C5" w:rsidRPr="00AD574F" w:rsidRDefault="00A634C5" w:rsidP="00A634C5">
      <w:pPr>
        <w:jc w:val="center"/>
        <w:rPr>
          <w:rFonts w:ascii="Arial" w:hAnsi="Arial" w:cs="Arial"/>
          <w:sz w:val="24"/>
          <w:szCs w:val="24"/>
          <w:lang w:val="it-IT"/>
        </w:rPr>
      </w:pPr>
    </w:p>
    <w:p w14:paraId="0BBC0420" w14:textId="77777777" w:rsidR="00A634C5" w:rsidRPr="00AD574F" w:rsidRDefault="00A634C5" w:rsidP="00A634C5">
      <w:pPr>
        <w:jc w:val="center"/>
        <w:rPr>
          <w:rFonts w:ascii="Arial" w:hAnsi="Arial" w:cs="Arial"/>
          <w:sz w:val="24"/>
          <w:szCs w:val="24"/>
          <w:lang w:val="it-IT"/>
        </w:rPr>
      </w:pPr>
    </w:p>
    <w:p w14:paraId="46F6F101" w14:textId="77777777" w:rsidR="00A634C5" w:rsidRPr="00AD574F" w:rsidRDefault="00A634C5" w:rsidP="00A634C5">
      <w:pPr>
        <w:jc w:val="center"/>
        <w:rPr>
          <w:rFonts w:ascii="Arial" w:hAnsi="Arial" w:cs="Arial"/>
          <w:sz w:val="24"/>
          <w:szCs w:val="24"/>
          <w:lang w:val="it-IT"/>
        </w:rPr>
      </w:pPr>
      <w:r w:rsidRPr="00AD574F">
        <w:rPr>
          <w:rFonts w:ascii="Arial" w:hAnsi="Arial" w:cs="Arial"/>
          <w:sz w:val="24"/>
          <w:szCs w:val="24"/>
          <w:lang w:val="it-IT"/>
        </w:rPr>
        <w:t xml:space="preserve">                                                         </w:t>
      </w:r>
    </w:p>
    <w:p w14:paraId="0A8881BE" w14:textId="1E5570CC" w:rsidR="00A634C5" w:rsidRDefault="00A634C5" w:rsidP="00A634C5">
      <w:pPr>
        <w:pStyle w:val="BodyText"/>
        <w:jc w:val="center"/>
        <w:rPr>
          <w:sz w:val="22"/>
          <w:szCs w:val="22"/>
        </w:rPr>
      </w:pPr>
    </w:p>
    <w:p w14:paraId="4ED4F8E2" w14:textId="5B5CC779" w:rsidR="00AD574F" w:rsidRDefault="00AD574F" w:rsidP="00A634C5">
      <w:pPr>
        <w:pStyle w:val="BodyText"/>
        <w:jc w:val="center"/>
        <w:rPr>
          <w:sz w:val="22"/>
          <w:szCs w:val="22"/>
        </w:rPr>
      </w:pPr>
    </w:p>
    <w:p w14:paraId="115D50D7" w14:textId="43F30074" w:rsidR="00AD574F" w:rsidRDefault="00AD574F" w:rsidP="00A634C5">
      <w:pPr>
        <w:pStyle w:val="BodyText"/>
        <w:jc w:val="center"/>
        <w:rPr>
          <w:sz w:val="22"/>
          <w:szCs w:val="22"/>
        </w:rPr>
      </w:pPr>
    </w:p>
    <w:p w14:paraId="5C652C65" w14:textId="3064F8C2" w:rsidR="00AD574F" w:rsidRDefault="00AD574F" w:rsidP="00A634C5">
      <w:pPr>
        <w:pStyle w:val="BodyText"/>
        <w:jc w:val="center"/>
        <w:rPr>
          <w:sz w:val="22"/>
          <w:szCs w:val="22"/>
        </w:rPr>
      </w:pPr>
    </w:p>
    <w:p w14:paraId="2CA7EAB1" w14:textId="40E35554" w:rsidR="00AD574F" w:rsidRDefault="00AD574F" w:rsidP="00A634C5">
      <w:pPr>
        <w:pStyle w:val="BodyText"/>
        <w:jc w:val="center"/>
        <w:rPr>
          <w:sz w:val="22"/>
          <w:szCs w:val="22"/>
        </w:rPr>
      </w:pPr>
    </w:p>
    <w:p w14:paraId="6C4D46DD" w14:textId="6BA473D5" w:rsidR="00AD574F" w:rsidRDefault="00AD574F" w:rsidP="00A634C5">
      <w:pPr>
        <w:pStyle w:val="BodyText"/>
        <w:jc w:val="center"/>
        <w:rPr>
          <w:sz w:val="22"/>
          <w:szCs w:val="22"/>
        </w:rPr>
      </w:pPr>
    </w:p>
    <w:p w14:paraId="1EFCB3C8" w14:textId="5F89CDCE" w:rsidR="00AD574F" w:rsidRDefault="00AD574F" w:rsidP="00A634C5">
      <w:pPr>
        <w:pStyle w:val="BodyText"/>
        <w:jc w:val="center"/>
        <w:rPr>
          <w:sz w:val="22"/>
          <w:szCs w:val="22"/>
        </w:rPr>
      </w:pPr>
    </w:p>
    <w:p w14:paraId="44A942FC" w14:textId="2C7B8DA6" w:rsidR="00AD574F" w:rsidRDefault="00AD574F" w:rsidP="00A634C5">
      <w:pPr>
        <w:pStyle w:val="BodyText"/>
        <w:jc w:val="center"/>
        <w:rPr>
          <w:sz w:val="22"/>
          <w:szCs w:val="22"/>
        </w:rPr>
      </w:pPr>
    </w:p>
    <w:p w14:paraId="1AF5D374" w14:textId="77777777" w:rsidR="00AD574F" w:rsidRPr="00BD749D" w:rsidRDefault="00AD574F" w:rsidP="00A634C5">
      <w:pPr>
        <w:pStyle w:val="BodyText"/>
        <w:jc w:val="center"/>
        <w:rPr>
          <w:sz w:val="22"/>
          <w:szCs w:val="22"/>
        </w:rPr>
      </w:pPr>
    </w:p>
    <w:p w14:paraId="31E6095A" w14:textId="77777777" w:rsidR="00A634C5" w:rsidRPr="00BD749D" w:rsidRDefault="00A634C5" w:rsidP="00A634C5">
      <w:pPr>
        <w:pStyle w:val="BodyText"/>
        <w:rPr>
          <w:sz w:val="22"/>
          <w:szCs w:val="22"/>
        </w:rPr>
      </w:pPr>
    </w:p>
    <w:p w14:paraId="6101856E" w14:textId="77777777" w:rsidR="00A634C5" w:rsidRPr="00BD749D" w:rsidRDefault="00A634C5" w:rsidP="00A634C5">
      <w:pPr>
        <w:rPr>
          <w:rFonts w:ascii="Arial" w:hAnsi="Arial" w:cs="Arial"/>
          <w:szCs w:val="24"/>
        </w:rPr>
      </w:pPr>
      <w:r w:rsidRPr="00AD574F">
        <w:rPr>
          <w:rFonts w:ascii="Arial" w:hAnsi="Arial" w:cs="Arial"/>
          <w:sz w:val="16"/>
          <w:lang w:val="it-IT"/>
        </w:rPr>
        <w:lastRenderedPageBreak/>
        <w:t>                                           </w:t>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sidRPr="00BD749D">
        <w:rPr>
          <w:rFonts w:ascii="Arial" w:hAnsi="Arial" w:cs="Arial"/>
          <w:szCs w:val="24"/>
        </w:rPr>
        <w:fldChar w:fldCharType="begin"/>
      </w:r>
      <w:r w:rsidRPr="00BD749D">
        <w:rPr>
          <w:rFonts w:ascii="Arial" w:hAnsi="Arial" w:cs="Arial"/>
          <w:szCs w:val="24"/>
        </w:rPr>
        <w:instrText xml:space="preserve"> INCLUDEPICTURE  "http://rizicna.azo.hr/iszo/images/grb_rh.jpg" \* MERGEFORMATINET </w:instrText>
      </w:r>
      <w:r w:rsidRPr="00BD749D">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pict w14:anchorId="58DC4EFF">
          <v:shape id="_x0000_i1069" type="#_x0000_t75" style="width:18pt;height:21.75pt">
            <v:imagedata r:id="rId8" r:href="rId42"/>
          </v:shape>
        </w:pict>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r w:rsidRPr="00BD749D">
        <w:rPr>
          <w:rFonts w:ascii="Arial" w:hAnsi="Arial" w:cs="Arial"/>
          <w:szCs w:val="24"/>
        </w:rPr>
        <w:fldChar w:fldCharType="end"/>
      </w:r>
    </w:p>
    <w:p w14:paraId="1268AE98" w14:textId="77777777" w:rsidR="00A634C5" w:rsidRPr="00A634C5" w:rsidRDefault="00A634C5" w:rsidP="00A634C5">
      <w:pPr>
        <w:ind w:left="142"/>
        <w:rPr>
          <w:rFonts w:ascii="Arial" w:hAnsi="Arial" w:cs="Arial"/>
          <w:sz w:val="16"/>
          <w:szCs w:val="16"/>
          <w:lang w:val="it-IT"/>
        </w:rPr>
      </w:pPr>
      <w:r w:rsidRPr="00A634C5">
        <w:rPr>
          <w:rFonts w:ascii="Arial" w:hAnsi="Arial" w:cs="Arial"/>
          <w:sz w:val="16"/>
          <w:szCs w:val="16"/>
          <w:lang w:val="it-IT"/>
        </w:rPr>
        <w:t xml:space="preserve"> REPUBLIKA HRVATSKA - REPUBBLICA DI CROAZIA</w:t>
      </w:r>
    </w:p>
    <w:p w14:paraId="54FECAB2" w14:textId="77777777" w:rsidR="00A634C5" w:rsidRPr="00A634C5" w:rsidRDefault="00A634C5" w:rsidP="00A634C5">
      <w:pPr>
        <w:ind w:left="142"/>
        <w:rPr>
          <w:rFonts w:ascii="Arial" w:hAnsi="Arial" w:cs="Arial"/>
          <w:sz w:val="16"/>
          <w:szCs w:val="16"/>
          <w:lang w:val="it-IT"/>
        </w:rPr>
      </w:pPr>
      <w:r w:rsidRPr="00BD749D">
        <w:rPr>
          <w:rFonts w:ascii="Arial" w:hAnsi="Arial" w:cs="Arial"/>
          <w:noProof/>
          <w:sz w:val="24"/>
          <w:szCs w:val="24"/>
        </w:rPr>
        <w:drawing>
          <wp:anchor distT="0" distB="0" distL="114300" distR="114300" simplePos="0" relativeHeight="251675648" behindDoc="0" locked="0" layoutInCell="1" allowOverlap="1" wp14:anchorId="217FBF66" wp14:editId="3CDE7389">
            <wp:simplePos x="0" y="0"/>
            <wp:positionH relativeFrom="column">
              <wp:posOffset>-302260</wp:posOffset>
            </wp:positionH>
            <wp:positionV relativeFrom="paragraph">
              <wp:posOffset>61595</wp:posOffset>
            </wp:positionV>
            <wp:extent cx="293370" cy="301625"/>
            <wp:effectExtent l="0" t="0" r="0" b="3175"/>
            <wp:wrapSquare wrapText="bothSides"/>
            <wp:docPr id="16" name="Picture 16"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34C5">
        <w:rPr>
          <w:rFonts w:ascii="Arial" w:hAnsi="Arial" w:cs="Arial"/>
          <w:sz w:val="16"/>
          <w:szCs w:val="16"/>
          <w:lang w:val="it-IT"/>
        </w:rPr>
        <w:t xml:space="preserve">ISTARSKA ŽUPANIJA - REGIONE ISTRIANA </w:t>
      </w:r>
    </w:p>
    <w:p w14:paraId="4DB2E176" w14:textId="77777777" w:rsidR="00A634C5" w:rsidRPr="00A634C5" w:rsidRDefault="00A634C5" w:rsidP="00A634C5">
      <w:pPr>
        <w:ind w:left="142"/>
        <w:rPr>
          <w:rFonts w:ascii="Arial" w:hAnsi="Arial" w:cs="Arial"/>
          <w:sz w:val="16"/>
          <w:szCs w:val="16"/>
          <w:lang w:val="it-IT"/>
        </w:rPr>
      </w:pPr>
      <w:proofErr w:type="spellStart"/>
      <w:r w:rsidRPr="00A634C5">
        <w:rPr>
          <w:rFonts w:ascii="Arial" w:hAnsi="Arial" w:cs="Arial"/>
          <w:sz w:val="16"/>
          <w:szCs w:val="16"/>
          <w:lang w:val="it-IT"/>
        </w:rPr>
        <w:t>Općina</w:t>
      </w:r>
      <w:proofErr w:type="spellEnd"/>
      <w:r w:rsidRPr="00A634C5">
        <w:rPr>
          <w:rFonts w:ascii="Arial" w:hAnsi="Arial" w:cs="Arial"/>
          <w:sz w:val="16"/>
          <w:szCs w:val="16"/>
          <w:lang w:val="it-IT"/>
        </w:rPr>
        <w:t xml:space="preserve"> Brtonigla-Verteneglio - Comune di Brtonigla-Verteneglio</w:t>
      </w:r>
    </w:p>
    <w:p w14:paraId="62803AB1" w14:textId="77777777" w:rsidR="00A634C5" w:rsidRPr="00A634C5" w:rsidRDefault="00A634C5" w:rsidP="00A634C5">
      <w:pPr>
        <w:ind w:left="142"/>
        <w:rPr>
          <w:rFonts w:ascii="Arial" w:hAnsi="Arial" w:cs="Arial"/>
          <w:sz w:val="16"/>
          <w:szCs w:val="16"/>
          <w:lang w:val="it-IT"/>
        </w:rPr>
      </w:pPr>
      <w:r w:rsidRPr="00A634C5">
        <w:rPr>
          <w:rFonts w:ascii="Arial" w:hAnsi="Arial" w:cs="Arial"/>
          <w:sz w:val="16"/>
          <w:szCs w:val="16"/>
          <w:lang w:val="it-IT"/>
        </w:rPr>
        <w:t xml:space="preserve">OPĆINSKI NAČELNIK – IL SINDACO </w:t>
      </w:r>
    </w:p>
    <w:p w14:paraId="6C58756F" w14:textId="77777777" w:rsidR="00A634C5" w:rsidRPr="00A634C5" w:rsidRDefault="00A634C5" w:rsidP="00A634C5">
      <w:pPr>
        <w:ind w:left="142"/>
        <w:rPr>
          <w:rFonts w:ascii="Arial" w:hAnsi="Arial" w:cs="Arial"/>
          <w:sz w:val="16"/>
          <w:szCs w:val="16"/>
          <w:lang w:val="it-IT"/>
        </w:rPr>
      </w:pPr>
      <w:r w:rsidRPr="00A634C5">
        <w:rPr>
          <w:rFonts w:ascii="Arial" w:hAnsi="Arial" w:cs="Arial"/>
          <w:sz w:val="16"/>
          <w:szCs w:val="16"/>
          <w:lang w:val="it-IT"/>
        </w:rPr>
        <w:t xml:space="preserve"> 52474 Brtonigla-Verteneglio, </w:t>
      </w:r>
      <w:proofErr w:type="spellStart"/>
      <w:r w:rsidRPr="00A634C5">
        <w:rPr>
          <w:rFonts w:ascii="Arial" w:hAnsi="Arial" w:cs="Arial"/>
          <w:sz w:val="16"/>
          <w:szCs w:val="16"/>
          <w:lang w:val="it-IT"/>
        </w:rPr>
        <w:t>Trg</w:t>
      </w:r>
      <w:proofErr w:type="spellEnd"/>
      <w:r w:rsidRPr="00A634C5">
        <w:rPr>
          <w:rFonts w:ascii="Arial" w:hAnsi="Arial" w:cs="Arial"/>
          <w:sz w:val="16"/>
          <w:szCs w:val="16"/>
          <w:lang w:val="it-IT"/>
        </w:rPr>
        <w:t xml:space="preserve"> </w:t>
      </w:r>
      <w:proofErr w:type="spellStart"/>
      <w:r w:rsidRPr="00A634C5">
        <w:rPr>
          <w:rFonts w:ascii="Arial" w:hAnsi="Arial" w:cs="Arial"/>
          <w:sz w:val="16"/>
          <w:szCs w:val="16"/>
          <w:lang w:val="it-IT"/>
        </w:rPr>
        <w:t>Sv</w:t>
      </w:r>
      <w:proofErr w:type="spellEnd"/>
      <w:r w:rsidRPr="00A634C5">
        <w:rPr>
          <w:rFonts w:ascii="Arial" w:hAnsi="Arial" w:cs="Arial"/>
          <w:sz w:val="16"/>
          <w:szCs w:val="16"/>
          <w:lang w:val="it-IT"/>
        </w:rPr>
        <w:t xml:space="preserve">. </w:t>
      </w:r>
      <w:proofErr w:type="spellStart"/>
      <w:r w:rsidRPr="00A634C5">
        <w:rPr>
          <w:rFonts w:ascii="Arial" w:hAnsi="Arial" w:cs="Arial"/>
          <w:sz w:val="16"/>
          <w:szCs w:val="16"/>
          <w:lang w:val="it-IT"/>
        </w:rPr>
        <w:t>Zenona</w:t>
      </w:r>
      <w:proofErr w:type="spellEnd"/>
      <w:r w:rsidRPr="00A634C5">
        <w:rPr>
          <w:rFonts w:ascii="Arial" w:hAnsi="Arial" w:cs="Arial"/>
          <w:sz w:val="16"/>
          <w:szCs w:val="16"/>
          <w:lang w:val="it-IT"/>
        </w:rPr>
        <w:t xml:space="preserve"> / Piazza S. Zenone 1</w:t>
      </w:r>
    </w:p>
    <w:p w14:paraId="189E1B10" w14:textId="77777777" w:rsidR="00A634C5" w:rsidRPr="00A634C5" w:rsidRDefault="00A634C5" w:rsidP="00A634C5">
      <w:pPr>
        <w:ind w:left="142"/>
        <w:jc w:val="both"/>
        <w:rPr>
          <w:rFonts w:ascii="Arial" w:hAnsi="Arial" w:cs="Arial"/>
          <w:sz w:val="16"/>
          <w:szCs w:val="16"/>
          <w:lang w:val="it-IT"/>
        </w:rPr>
      </w:pPr>
      <w:r w:rsidRPr="00A634C5">
        <w:rPr>
          <w:rFonts w:ascii="Arial" w:hAnsi="Arial" w:cs="Arial"/>
          <w:sz w:val="16"/>
          <w:szCs w:val="16"/>
          <w:lang w:val="it-IT"/>
        </w:rPr>
        <w:t xml:space="preserve"> Tel. &amp; Fax: +385 (0)52 774-174</w:t>
      </w:r>
    </w:p>
    <w:p w14:paraId="0480F27C" w14:textId="77777777" w:rsidR="00A634C5" w:rsidRPr="00A634C5" w:rsidRDefault="00A634C5" w:rsidP="00A634C5">
      <w:pPr>
        <w:ind w:left="142"/>
        <w:jc w:val="both"/>
        <w:rPr>
          <w:rFonts w:ascii="Arial" w:hAnsi="Arial" w:cs="Arial"/>
          <w:sz w:val="16"/>
          <w:szCs w:val="16"/>
          <w:lang w:val="it-IT"/>
        </w:rPr>
      </w:pPr>
      <w:r w:rsidRPr="00A634C5">
        <w:rPr>
          <w:rFonts w:ascii="Arial" w:hAnsi="Arial" w:cs="Arial"/>
          <w:sz w:val="16"/>
          <w:szCs w:val="16"/>
          <w:lang w:val="it-IT"/>
        </w:rPr>
        <w:t xml:space="preserve">  E-mail: </w:t>
      </w:r>
      <w:hyperlink r:id="rId44" w:history="1">
        <w:proofErr w:type="spellStart"/>
        <w:r w:rsidRPr="00A634C5">
          <w:rPr>
            <w:rFonts w:ascii="Arial" w:hAnsi="Arial" w:cs="Arial"/>
            <w:sz w:val="16"/>
            <w:szCs w:val="16"/>
            <w:lang w:val="it-IT"/>
          </w:rPr>
          <w:t>info@brtonigla-verteneglio.hr</w:t>
        </w:r>
        <w:proofErr w:type="spellEnd"/>
      </w:hyperlink>
    </w:p>
    <w:p w14:paraId="61E31EF7" w14:textId="77777777" w:rsidR="00A634C5" w:rsidRPr="00A634C5" w:rsidRDefault="00A634C5" w:rsidP="00A634C5">
      <w:pPr>
        <w:ind w:left="142"/>
        <w:jc w:val="both"/>
        <w:rPr>
          <w:rFonts w:ascii="Arial" w:hAnsi="Arial" w:cs="Arial"/>
          <w:sz w:val="16"/>
          <w:szCs w:val="16"/>
          <w:lang w:val="it-IT"/>
        </w:rPr>
      </w:pPr>
      <w:r w:rsidRPr="00A634C5">
        <w:rPr>
          <w:rFonts w:ascii="Arial" w:hAnsi="Arial" w:cs="Arial"/>
          <w:sz w:val="16"/>
          <w:szCs w:val="16"/>
          <w:lang w:val="it-IT"/>
        </w:rPr>
        <w:t xml:space="preserve">  </w:t>
      </w:r>
      <w:hyperlink r:id="rId45" w:history="1">
        <w:proofErr w:type="spellStart"/>
        <w:r w:rsidRPr="00A634C5">
          <w:rPr>
            <w:rFonts w:ascii="Arial" w:hAnsi="Arial" w:cs="Arial"/>
            <w:sz w:val="16"/>
            <w:szCs w:val="16"/>
            <w:lang w:val="it-IT"/>
          </w:rPr>
          <w:t>www.brtonigla-verteneglio.hr</w:t>
        </w:r>
        <w:proofErr w:type="spellEnd"/>
      </w:hyperlink>
    </w:p>
    <w:p w14:paraId="6127D21B" w14:textId="77777777" w:rsidR="00A634C5" w:rsidRPr="00A634C5" w:rsidRDefault="00A634C5" w:rsidP="00A634C5">
      <w:pPr>
        <w:autoSpaceDE w:val="0"/>
        <w:autoSpaceDN w:val="0"/>
        <w:adjustRightInd w:val="0"/>
        <w:rPr>
          <w:b/>
          <w:bCs/>
          <w:sz w:val="32"/>
          <w:szCs w:val="32"/>
          <w:lang w:val="it-IT"/>
        </w:rPr>
      </w:pPr>
    </w:p>
    <w:p w14:paraId="4FB4309F" w14:textId="77777777" w:rsidR="00A634C5" w:rsidRPr="00913708" w:rsidRDefault="00A634C5" w:rsidP="00A634C5">
      <w:pPr>
        <w:autoSpaceDE w:val="0"/>
        <w:autoSpaceDN w:val="0"/>
        <w:adjustRightInd w:val="0"/>
        <w:rPr>
          <w:rFonts w:ascii="Arial" w:hAnsi="Arial" w:cs="Arial"/>
          <w:bCs/>
          <w:sz w:val="24"/>
          <w:szCs w:val="24"/>
          <w:lang w:val="it-IT"/>
        </w:rPr>
      </w:pPr>
      <w:r w:rsidRPr="00913708">
        <w:rPr>
          <w:rFonts w:ascii="Arial" w:hAnsi="Arial" w:cs="Arial"/>
          <w:bCs/>
          <w:sz w:val="24"/>
          <w:szCs w:val="24"/>
          <w:lang w:val="it-IT"/>
        </w:rPr>
        <w:t>KLASA: 022-01/21-10/02</w:t>
      </w:r>
    </w:p>
    <w:p w14:paraId="4EBA234B" w14:textId="77777777" w:rsidR="00A634C5" w:rsidRPr="00913708" w:rsidRDefault="00A634C5" w:rsidP="00A634C5">
      <w:pPr>
        <w:autoSpaceDE w:val="0"/>
        <w:autoSpaceDN w:val="0"/>
        <w:adjustRightInd w:val="0"/>
        <w:rPr>
          <w:rFonts w:ascii="Arial" w:hAnsi="Arial" w:cs="Arial"/>
          <w:bCs/>
          <w:sz w:val="24"/>
          <w:szCs w:val="24"/>
          <w:lang w:val="it-IT"/>
        </w:rPr>
      </w:pPr>
      <w:r w:rsidRPr="00913708">
        <w:rPr>
          <w:rFonts w:ascii="Arial" w:hAnsi="Arial" w:cs="Arial"/>
          <w:bCs/>
          <w:sz w:val="24"/>
          <w:szCs w:val="24"/>
          <w:lang w:val="it-IT"/>
        </w:rPr>
        <w:t xml:space="preserve">URBROJ: 2105/04-02/01-21-1 </w:t>
      </w:r>
    </w:p>
    <w:p w14:paraId="55E8E4CA" w14:textId="77777777" w:rsidR="00A634C5" w:rsidRPr="00913708" w:rsidRDefault="00A634C5" w:rsidP="00A634C5">
      <w:pPr>
        <w:autoSpaceDE w:val="0"/>
        <w:autoSpaceDN w:val="0"/>
        <w:adjustRightInd w:val="0"/>
        <w:rPr>
          <w:rFonts w:ascii="Arial" w:hAnsi="Arial" w:cs="Arial"/>
          <w:bCs/>
          <w:sz w:val="24"/>
          <w:szCs w:val="24"/>
          <w:lang w:val="it-IT"/>
        </w:rPr>
      </w:pPr>
      <w:r w:rsidRPr="00913708">
        <w:rPr>
          <w:rFonts w:ascii="Arial" w:hAnsi="Arial" w:cs="Arial"/>
          <w:bCs/>
          <w:sz w:val="24"/>
          <w:szCs w:val="24"/>
          <w:lang w:val="it-IT"/>
        </w:rPr>
        <w:t xml:space="preserve">U </w:t>
      </w:r>
      <w:proofErr w:type="spellStart"/>
      <w:r w:rsidRPr="00913708">
        <w:rPr>
          <w:rFonts w:ascii="Arial" w:hAnsi="Arial" w:cs="Arial"/>
          <w:bCs/>
          <w:sz w:val="24"/>
          <w:szCs w:val="24"/>
          <w:lang w:val="it-IT"/>
        </w:rPr>
        <w:t>Brtonigli</w:t>
      </w:r>
      <w:proofErr w:type="spellEnd"/>
      <w:r w:rsidRPr="00913708">
        <w:rPr>
          <w:rFonts w:ascii="Arial" w:hAnsi="Arial" w:cs="Arial"/>
          <w:bCs/>
          <w:sz w:val="24"/>
          <w:szCs w:val="24"/>
          <w:lang w:val="it-IT"/>
        </w:rPr>
        <w:t xml:space="preserve"> – Verteneglio, 05. </w:t>
      </w:r>
      <w:proofErr w:type="spellStart"/>
      <w:r w:rsidRPr="00913708">
        <w:rPr>
          <w:rFonts w:ascii="Arial" w:hAnsi="Arial" w:cs="Arial"/>
          <w:bCs/>
          <w:sz w:val="24"/>
          <w:szCs w:val="24"/>
          <w:lang w:val="it-IT"/>
        </w:rPr>
        <w:t>ožujka</w:t>
      </w:r>
      <w:proofErr w:type="spellEnd"/>
      <w:r w:rsidRPr="00913708">
        <w:rPr>
          <w:rFonts w:ascii="Arial" w:hAnsi="Arial" w:cs="Arial"/>
          <w:bCs/>
          <w:sz w:val="24"/>
          <w:szCs w:val="24"/>
          <w:lang w:val="it-IT"/>
        </w:rPr>
        <w:t xml:space="preserve"> 2021. godine</w:t>
      </w:r>
    </w:p>
    <w:p w14:paraId="629DEC7A" w14:textId="77777777" w:rsidR="00A634C5" w:rsidRPr="00913708" w:rsidRDefault="00A634C5" w:rsidP="00A634C5">
      <w:pPr>
        <w:autoSpaceDE w:val="0"/>
        <w:autoSpaceDN w:val="0"/>
        <w:adjustRightInd w:val="0"/>
        <w:rPr>
          <w:rFonts w:ascii="Arial" w:hAnsi="Arial" w:cs="Arial"/>
          <w:bCs/>
          <w:sz w:val="24"/>
          <w:szCs w:val="24"/>
          <w:lang w:val="it-IT"/>
        </w:rPr>
      </w:pPr>
    </w:p>
    <w:p w14:paraId="5F85EF04" w14:textId="77777777" w:rsidR="00A634C5" w:rsidRPr="00913708" w:rsidRDefault="00A634C5" w:rsidP="00A634C5">
      <w:pPr>
        <w:autoSpaceDE w:val="0"/>
        <w:autoSpaceDN w:val="0"/>
        <w:adjustRightInd w:val="0"/>
        <w:rPr>
          <w:rFonts w:ascii="Arial" w:hAnsi="Arial" w:cs="Arial"/>
          <w:bCs/>
          <w:sz w:val="24"/>
          <w:szCs w:val="24"/>
          <w:lang w:val="it-IT"/>
        </w:rPr>
      </w:pPr>
    </w:p>
    <w:p w14:paraId="302F5F78" w14:textId="77777777" w:rsidR="00A634C5" w:rsidRPr="00913708" w:rsidRDefault="00A634C5" w:rsidP="00A634C5">
      <w:pPr>
        <w:autoSpaceDE w:val="0"/>
        <w:autoSpaceDN w:val="0"/>
        <w:adjustRightInd w:val="0"/>
        <w:ind w:firstLine="720"/>
        <w:jc w:val="both"/>
        <w:rPr>
          <w:rFonts w:ascii="Arial" w:hAnsi="Arial" w:cs="Arial"/>
          <w:bCs/>
          <w:sz w:val="24"/>
          <w:szCs w:val="24"/>
          <w:lang w:val="it-IT"/>
        </w:rPr>
      </w:pPr>
      <w:r w:rsidRPr="00913708">
        <w:rPr>
          <w:rFonts w:ascii="Arial" w:hAnsi="Arial" w:cs="Arial"/>
          <w:bCs/>
          <w:sz w:val="24"/>
          <w:szCs w:val="24"/>
          <w:lang w:val="it-IT"/>
        </w:rPr>
        <w:t xml:space="preserve">Na </w:t>
      </w:r>
      <w:proofErr w:type="spellStart"/>
      <w:r w:rsidRPr="00913708">
        <w:rPr>
          <w:rFonts w:ascii="Arial" w:hAnsi="Arial" w:cs="Arial"/>
          <w:bCs/>
          <w:sz w:val="24"/>
          <w:szCs w:val="24"/>
          <w:lang w:val="it-IT"/>
        </w:rPr>
        <w:t>temelju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članka</w:t>
      </w:r>
      <w:proofErr w:type="spellEnd"/>
      <w:r w:rsidRPr="00913708">
        <w:rPr>
          <w:rFonts w:ascii="Arial" w:hAnsi="Arial" w:cs="Arial"/>
          <w:bCs/>
          <w:sz w:val="24"/>
          <w:szCs w:val="24"/>
          <w:lang w:val="it-IT"/>
        </w:rPr>
        <w:t xml:space="preserve"> 54. </w:t>
      </w:r>
      <w:proofErr w:type="spellStart"/>
      <w:r w:rsidRPr="00913708">
        <w:rPr>
          <w:rFonts w:ascii="Arial" w:hAnsi="Arial" w:cs="Arial"/>
          <w:bCs/>
          <w:sz w:val="24"/>
          <w:szCs w:val="24"/>
          <w:lang w:val="it-IT"/>
        </w:rPr>
        <w:t>Statuta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Općine</w:t>
      </w:r>
      <w:proofErr w:type="spellEnd"/>
      <w:r w:rsidRPr="00913708">
        <w:rPr>
          <w:rFonts w:ascii="Arial" w:hAnsi="Arial" w:cs="Arial"/>
          <w:bCs/>
          <w:sz w:val="24"/>
          <w:szCs w:val="24"/>
          <w:lang w:val="it-IT"/>
        </w:rPr>
        <w:t xml:space="preserve"> Brtonigla - Verteneglio (</w:t>
      </w:r>
      <w:proofErr w:type="spellStart"/>
      <w:r w:rsidRPr="00913708">
        <w:rPr>
          <w:rFonts w:ascii="Arial" w:hAnsi="Arial" w:cs="Arial"/>
          <w:bCs/>
          <w:sz w:val="24"/>
          <w:szCs w:val="24"/>
          <w:lang w:val="it-IT"/>
        </w:rPr>
        <w:t>Službene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novine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Općine</w:t>
      </w:r>
      <w:proofErr w:type="spellEnd"/>
      <w:r w:rsidRPr="00913708">
        <w:rPr>
          <w:rFonts w:ascii="Arial" w:hAnsi="Arial" w:cs="Arial"/>
          <w:bCs/>
          <w:sz w:val="24"/>
          <w:szCs w:val="24"/>
          <w:lang w:val="it-IT"/>
        </w:rPr>
        <w:t xml:space="preserve"> Brtonigla - Verteneglio </w:t>
      </w:r>
      <w:proofErr w:type="spellStart"/>
      <w:r w:rsidRPr="00913708">
        <w:rPr>
          <w:rFonts w:ascii="Arial" w:hAnsi="Arial" w:cs="Arial"/>
          <w:bCs/>
          <w:sz w:val="24"/>
          <w:szCs w:val="24"/>
          <w:lang w:val="it-IT"/>
        </w:rPr>
        <w:t>broj</w:t>
      </w:r>
      <w:proofErr w:type="spellEnd"/>
      <w:r w:rsidRPr="00913708">
        <w:rPr>
          <w:rFonts w:ascii="Arial" w:hAnsi="Arial" w:cs="Arial"/>
          <w:bCs/>
          <w:sz w:val="24"/>
          <w:szCs w:val="24"/>
          <w:lang w:val="it-IT"/>
        </w:rPr>
        <w:t xml:space="preserve"> 03/18 i 03/21), </w:t>
      </w:r>
      <w:proofErr w:type="spellStart"/>
      <w:r w:rsidRPr="00913708">
        <w:rPr>
          <w:rFonts w:ascii="Arial" w:hAnsi="Arial" w:cs="Arial"/>
          <w:bCs/>
          <w:sz w:val="24"/>
          <w:szCs w:val="24"/>
          <w:lang w:val="it-IT"/>
        </w:rPr>
        <w:t>Općinski</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načelnik</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Općine</w:t>
      </w:r>
      <w:proofErr w:type="spellEnd"/>
      <w:r w:rsidRPr="00913708">
        <w:rPr>
          <w:rFonts w:ascii="Arial" w:hAnsi="Arial" w:cs="Arial"/>
          <w:bCs/>
          <w:sz w:val="24"/>
          <w:szCs w:val="24"/>
          <w:lang w:val="it-IT"/>
        </w:rPr>
        <w:t xml:space="preserve"> Brtonigla - Verteneglio </w:t>
      </w:r>
      <w:proofErr w:type="spellStart"/>
      <w:r w:rsidRPr="00913708">
        <w:rPr>
          <w:rFonts w:ascii="Arial" w:hAnsi="Arial" w:cs="Arial"/>
          <w:bCs/>
          <w:sz w:val="24"/>
          <w:szCs w:val="24"/>
          <w:lang w:val="it-IT"/>
        </w:rPr>
        <w:t>donosi</w:t>
      </w:r>
      <w:proofErr w:type="spellEnd"/>
      <w:r w:rsidRPr="00913708">
        <w:rPr>
          <w:rFonts w:ascii="Arial" w:hAnsi="Arial" w:cs="Arial"/>
          <w:bCs/>
          <w:sz w:val="24"/>
          <w:szCs w:val="24"/>
          <w:lang w:val="it-IT"/>
        </w:rPr>
        <w:t xml:space="preserve"> </w:t>
      </w:r>
    </w:p>
    <w:p w14:paraId="246E5177" w14:textId="77777777" w:rsidR="00A634C5" w:rsidRPr="00913708" w:rsidRDefault="00A634C5" w:rsidP="00A634C5">
      <w:pPr>
        <w:autoSpaceDE w:val="0"/>
        <w:autoSpaceDN w:val="0"/>
        <w:adjustRightInd w:val="0"/>
        <w:rPr>
          <w:rFonts w:ascii="Arial" w:hAnsi="Arial" w:cs="Arial"/>
          <w:bCs/>
          <w:sz w:val="24"/>
          <w:szCs w:val="24"/>
          <w:lang w:val="it-IT"/>
        </w:rPr>
      </w:pPr>
    </w:p>
    <w:p w14:paraId="37381806" w14:textId="77777777" w:rsidR="00A634C5" w:rsidRPr="00913708" w:rsidRDefault="00A634C5" w:rsidP="00A634C5">
      <w:pPr>
        <w:autoSpaceDE w:val="0"/>
        <w:autoSpaceDN w:val="0"/>
        <w:adjustRightInd w:val="0"/>
        <w:rPr>
          <w:rFonts w:ascii="Arial" w:hAnsi="Arial" w:cs="Arial"/>
          <w:bCs/>
          <w:sz w:val="24"/>
          <w:szCs w:val="24"/>
          <w:lang w:val="it-IT"/>
        </w:rPr>
      </w:pPr>
    </w:p>
    <w:p w14:paraId="7DFE7731" w14:textId="77777777" w:rsidR="00A634C5" w:rsidRPr="00913708" w:rsidRDefault="00A634C5" w:rsidP="00A634C5">
      <w:pPr>
        <w:autoSpaceDE w:val="0"/>
        <w:autoSpaceDN w:val="0"/>
        <w:adjustRightInd w:val="0"/>
        <w:rPr>
          <w:rFonts w:ascii="Arial" w:hAnsi="Arial" w:cs="Arial"/>
          <w:bCs/>
          <w:sz w:val="24"/>
          <w:szCs w:val="24"/>
          <w:lang w:val="it-IT"/>
        </w:rPr>
      </w:pPr>
    </w:p>
    <w:p w14:paraId="262F8AEA" w14:textId="77777777" w:rsidR="00A634C5" w:rsidRPr="00913708" w:rsidRDefault="00A634C5" w:rsidP="00A634C5">
      <w:pPr>
        <w:autoSpaceDE w:val="0"/>
        <w:autoSpaceDN w:val="0"/>
        <w:adjustRightInd w:val="0"/>
        <w:rPr>
          <w:rFonts w:ascii="Arial" w:hAnsi="Arial" w:cs="Arial"/>
          <w:bCs/>
          <w:sz w:val="24"/>
          <w:szCs w:val="24"/>
          <w:lang w:val="it-IT"/>
        </w:rPr>
      </w:pPr>
    </w:p>
    <w:p w14:paraId="08F0ED15" w14:textId="77777777" w:rsidR="00A634C5" w:rsidRPr="00AD574F" w:rsidRDefault="00A634C5" w:rsidP="00A634C5">
      <w:pPr>
        <w:autoSpaceDE w:val="0"/>
        <w:autoSpaceDN w:val="0"/>
        <w:adjustRightInd w:val="0"/>
        <w:rPr>
          <w:rFonts w:ascii="Arial" w:hAnsi="Arial" w:cs="Arial"/>
          <w:bCs/>
          <w:sz w:val="36"/>
          <w:szCs w:val="36"/>
          <w:lang w:val="it-IT"/>
        </w:rPr>
      </w:pPr>
    </w:p>
    <w:p w14:paraId="1DC3E957" w14:textId="77777777" w:rsidR="00A634C5" w:rsidRPr="00AD574F" w:rsidRDefault="00A634C5" w:rsidP="00A634C5">
      <w:pPr>
        <w:autoSpaceDE w:val="0"/>
        <w:autoSpaceDN w:val="0"/>
        <w:adjustRightInd w:val="0"/>
        <w:jc w:val="center"/>
        <w:rPr>
          <w:rFonts w:ascii="Arial" w:hAnsi="Arial" w:cs="Arial"/>
          <w:b/>
          <w:bCs/>
          <w:sz w:val="36"/>
          <w:szCs w:val="36"/>
          <w:lang w:val="it-IT"/>
        </w:rPr>
      </w:pPr>
      <w:proofErr w:type="spellStart"/>
      <w:r w:rsidRPr="00AD574F">
        <w:rPr>
          <w:rFonts w:ascii="Arial" w:hAnsi="Arial" w:cs="Arial"/>
          <w:b/>
          <w:bCs/>
          <w:sz w:val="36"/>
          <w:szCs w:val="36"/>
          <w:lang w:val="it-IT"/>
        </w:rPr>
        <w:t>Polugodišnje</w:t>
      </w:r>
      <w:proofErr w:type="spellEnd"/>
      <w:r w:rsidRPr="00AD574F">
        <w:rPr>
          <w:rFonts w:ascii="Arial" w:hAnsi="Arial" w:cs="Arial"/>
          <w:b/>
          <w:bCs/>
          <w:sz w:val="36"/>
          <w:szCs w:val="36"/>
          <w:lang w:val="it-IT"/>
        </w:rPr>
        <w:t xml:space="preserve"> </w:t>
      </w:r>
      <w:proofErr w:type="spellStart"/>
      <w:r w:rsidRPr="00AD574F">
        <w:rPr>
          <w:rFonts w:ascii="Arial" w:hAnsi="Arial" w:cs="Arial"/>
          <w:b/>
          <w:bCs/>
          <w:sz w:val="36"/>
          <w:szCs w:val="36"/>
          <w:lang w:val="it-IT"/>
        </w:rPr>
        <w:t>izvješće</w:t>
      </w:r>
      <w:proofErr w:type="spellEnd"/>
      <w:r w:rsidRPr="00AD574F">
        <w:rPr>
          <w:rFonts w:ascii="Arial" w:hAnsi="Arial" w:cs="Arial"/>
          <w:b/>
          <w:bCs/>
          <w:sz w:val="36"/>
          <w:szCs w:val="36"/>
          <w:lang w:val="it-IT"/>
        </w:rPr>
        <w:t xml:space="preserve"> rada</w:t>
      </w:r>
    </w:p>
    <w:p w14:paraId="7FDB769C" w14:textId="77777777" w:rsidR="00A634C5" w:rsidRPr="00AD574F" w:rsidRDefault="00A634C5" w:rsidP="00A634C5">
      <w:pPr>
        <w:autoSpaceDE w:val="0"/>
        <w:autoSpaceDN w:val="0"/>
        <w:adjustRightInd w:val="0"/>
        <w:jc w:val="center"/>
        <w:rPr>
          <w:rFonts w:ascii="Arial" w:hAnsi="Arial" w:cs="Arial"/>
          <w:b/>
          <w:bCs/>
          <w:sz w:val="36"/>
          <w:szCs w:val="36"/>
          <w:lang w:val="it-IT"/>
        </w:rPr>
      </w:pPr>
      <w:proofErr w:type="spellStart"/>
      <w:r w:rsidRPr="00AD574F">
        <w:rPr>
          <w:rFonts w:ascii="Arial" w:hAnsi="Arial" w:cs="Arial"/>
          <w:b/>
          <w:bCs/>
          <w:sz w:val="36"/>
          <w:szCs w:val="36"/>
          <w:lang w:val="it-IT"/>
        </w:rPr>
        <w:t>Općinskog</w:t>
      </w:r>
      <w:proofErr w:type="spellEnd"/>
      <w:r w:rsidRPr="00AD574F">
        <w:rPr>
          <w:rFonts w:ascii="Arial" w:hAnsi="Arial" w:cs="Arial"/>
          <w:b/>
          <w:bCs/>
          <w:sz w:val="36"/>
          <w:szCs w:val="36"/>
          <w:lang w:val="it-IT"/>
        </w:rPr>
        <w:t xml:space="preserve"> </w:t>
      </w:r>
      <w:proofErr w:type="spellStart"/>
      <w:r w:rsidRPr="00AD574F">
        <w:rPr>
          <w:rFonts w:ascii="Arial" w:hAnsi="Arial" w:cs="Arial"/>
          <w:b/>
          <w:bCs/>
          <w:sz w:val="36"/>
          <w:szCs w:val="36"/>
          <w:lang w:val="it-IT"/>
        </w:rPr>
        <w:t>načelnika</w:t>
      </w:r>
      <w:proofErr w:type="spellEnd"/>
    </w:p>
    <w:p w14:paraId="21622DDE" w14:textId="77777777" w:rsidR="00A634C5" w:rsidRPr="00AD574F" w:rsidRDefault="00A634C5" w:rsidP="00A634C5">
      <w:pPr>
        <w:autoSpaceDE w:val="0"/>
        <w:autoSpaceDN w:val="0"/>
        <w:adjustRightInd w:val="0"/>
        <w:jc w:val="center"/>
        <w:rPr>
          <w:rFonts w:ascii="Arial" w:hAnsi="Arial" w:cs="Arial"/>
          <w:b/>
          <w:bCs/>
          <w:sz w:val="36"/>
          <w:szCs w:val="36"/>
          <w:lang w:val="it-IT"/>
        </w:rPr>
      </w:pPr>
    </w:p>
    <w:p w14:paraId="4E866667" w14:textId="77777777" w:rsidR="00A634C5" w:rsidRPr="00AD574F" w:rsidRDefault="00A634C5" w:rsidP="00A634C5">
      <w:pPr>
        <w:autoSpaceDE w:val="0"/>
        <w:autoSpaceDN w:val="0"/>
        <w:adjustRightInd w:val="0"/>
        <w:jc w:val="center"/>
        <w:rPr>
          <w:rFonts w:ascii="Arial" w:hAnsi="Arial" w:cs="Arial"/>
          <w:b/>
          <w:bCs/>
          <w:sz w:val="36"/>
          <w:szCs w:val="36"/>
          <w:lang w:val="it-IT"/>
        </w:rPr>
      </w:pPr>
    </w:p>
    <w:p w14:paraId="15136592" w14:textId="77777777" w:rsidR="00A634C5" w:rsidRPr="00AD574F" w:rsidRDefault="00A634C5" w:rsidP="00A634C5">
      <w:pPr>
        <w:autoSpaceDE w:val="0"/>
        <w:autoSpaceDN w:val="0"/>
        <w:adjustRightInd w:val="0"/>
        <w:jc w:val="center"/>
        <w:rPr>
          <w:rFonts w:ascii="Arial" w:hAnsi="Arial" w:cs="Arial"/>
          <w:b/>
          <w:bCs/>
          <w:sz w:val="36"/>
          <w:szCs w:val="36"/>
          <w:lang w:val="it-IT"/>
        </w:rPr>
      </w:pPr>
    </w:p>
    <w:p w14:paraId="242C57F3" w14:textId="77777777" w:rsidR="00A634C5" w:rsidRPr="00AD574F" w:rsidRDefault="00A634C5" w:rsidP="00A634C5">
      <w:pPr>
        <w:autoSpaceDE w:val="0"/>
        <w:autoSpaceDN w:val="0"/>
        <w:adjustRightInd w:val="0"/>
        <w:jc w:val="center"/>
        <w:rPr>
          <w:rFonts w:ascii="Arial" w:hAnsi="Arial" w:cs="Arial"/>
          <w:b/>
          <w:bCs/>
          <w:sz w:val="36"/>
          <w:szCs w:val="36"/>
          <w:highlight w:val="yellow"/>
          <w:lang w:val="it-IT"/>
        </w:rPr>
      </w:pPr>
    </w:p>
    <w:p w14:paraId="5436CACF" w14:textId="77777777" w:rsidR="00A634C5" w:rsidRPr="00913708" w:rsidRDefault="00A634C5" w:rsidP="00A634C5">
      <w:pPr>
        <w:autoSpaceDE w:val="0"/>
        <w:autoSpaceDN w:val="0"/>
        <w:adjustRightInd w:val="0"/>
        <w:jc w:val="center"/>
        <w:rPr>
          <w:rFonts w:ascii="Arial" w:hAnsi="Arial" w:cs="Arial"/>
          <w:b/>
          <w:bCs/>
          <w:sz w:val="24"/>
          <w:szCs w:val="24"/>
          <w:lang w:val="it-IT"/>
        </w:rPr>
      </w:pPr>
      <w:r w:rsidRPr="00913708">
        <w:rPr>
          <w:rFonts w:ascii="Arial" w:hAnsi="Arial" w:cs="Arial"/>
          <w:b/>
          <w:bCs/>
          <w:sz w:val="24"/>
          <w:szCs w:val="24"/>
          <w:lang w:val="it-IT"/>
        </w:rPr>
        <w:t xml:space="preserve">za </w:t>
      </w:r>
      <w:proofErr w:type="spellStart"/>
      <w:r w:rsidRPr="00913708">
        <w:rPr>
          <w:rFonts w:ascii="Arial" w:hAnsi="Arial" w:cs="Arial"/>
          <w:b/>
          <w:bCs/>
          <w:sz w:val="24"/>
          <w:szCs w:val="24"/>
          <w:lang w:val="it-IT"/>
        </w:rPr>
        <w:t>razdoblje</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srpanj</w:t>
      </w:r>
      <w:proofErr w:type="spellEnd"/>
      <w:r w:rsidRPr="00913708">
        <w:rPr>
          <w:rFonts w:ascii="Arial" w:hAnsi="Arial" w:cs="Arial"/>
          <w:b/>
          <w:bCs/>
          <w:sz w:val="24"/>
          <w:szCs w:val="24"/>
          <w:lang w:val="it-IT"/>
        </w:rPr>
        <w:t xml:space="preserve"> – </w:t>
      </w:r>
      <w:proofErr w:type="spellStart"/>
      <w:r w:rsidRPr="00913708">
        <w:rPr>
          <w:rFonts w:ascii="Arial" w:hAnsi="Arial" w:cs="Arial"/>
          <w:b/>
          <w:bCs/>
          <w:sz w:val="24"/>
          <w:szCs w:val="24"/>
          <w:lang w:val="it-IT"/>
        </w:rPr>
        <w:t>prosinac</w:t>
      </w:r>
      <w:proofErr w:type="spellEnd"/>
      <w:r w:rsidRPr="00913708">
        <w:rPr>
          <w:rFonts w:ascii="Arial" w:hAnsi="Arial" w:cs="Arial"/>
          <w:b/>
          <w:bCs/>
          <w:sz w:val="24"/>
          <w:szCs w:val="24"/>
          <w:lang w:val="it-IT"/>
        </w:rPr>
        <w:t xml:space="preserve"> 2020. godine</w:t>
      </w:r>
    </w:p>
    <w:p w14:paraId="550F569E" w14:textId="77777777" w:rsidR="00A634C5" w:rsidRPr="00913708" w:rsidRDefault="00A634C5" w:rsidP="00A634C5">
      <w:pPr>
        <w:autoSpaceDE w:val="0"/>
        <w:autoSpaceDN w:val="0"/>
        <w:adjustRightInd w:val="0"/>
        <w:jc w:val="center"/>
        <w:rPr>
          <w:rFonts w:ascii="Arial" w:hAnsi="Arial" w:cs="Arial"/>
          <w:b/>
          <w:bCs/>
          <w:i/>
          <w:sz w:val="24"/>
          <w:szCs w:val="24"/>
          <w:lang w:val="it-IT"/>
        </w:rPr>
      </w:pPr>
    </w:p>
    <w:p w14:paraId="487AC90F" w14:textId="77777777" w:rsidR="00A634C5" w:rsidRPr="00913708" w:rsidRDefault="00A634C5" w:rsidP="00A634C5">
      <w:pPr>
        <w:autoSpaceDE w:val="0"/>
        <w:autoSpaceDN w:val="0"/>
        <w:adjustRightInd w:val="0"/>
        <w:jc w:val="center"/>
        <w:rPr>
          <w:rFonts w:ascii="Arial" w:hAnsi="Arial" w:cs="Arial"/>
          <w:b/>
          <w:bCs/>
          <w:i/>
          <w:sz w:val="24"/>
          <w:szCs w:val="24"/>
          <w:lang w:val="it-IT"/>
        </w:rPr>
      </w:pPr>
    </w:p>
    <w:p w14:paraId="2980203D" w14:textId="77777777" w:rsidR="00A634C5" w:rsidRPr="00913708" w:rsidRDefault="00A634C5" w:rsidP="00A634C5">
      <w:pPr>
        <w:autoSpaceDE w:val="0"/>
        <w:autoSpaceDN w:val="0"/>
        <w:adjustRightInd w:val="0"/>
        <w:jc w:val="center"/>
        <w:rPr>
          <w:rFonts w:ascii="Arial" w:hAnsi="Arial" w:cs="Arial"/>
          <w:b/>
          <w:bCs/>
          <w:i/>
          <w:sz w:val="24"/>
          <w:szCs w:val="24"/>
          <w:lang w:val="it-IT"/>
        </w:rPr>
      </w:pPr>
    </w:p>
    <w:p w14:paraId="33618B31" w14:textId="77777777" w:rsidR="00A634C5" w:rsidRPr="00913708" w:rsidRDefault="00A634C5" w:rsidP="00A634C5">
      <w:pPr>
        <w:autoSpaceDE w:val="0"/>
        <w:autoSpaceDN w:val="0"/>
        <w:adjustRightInd w:val="0"/>
        <w:jc w:val="center"/>
        <w:rPr>
          <w:rFonts w:ascii="Arial" w:hAnsi="Arial" w:cs="Arial"/>
          <w:b/>
          <w:bCs/>
          <w:i/>
          <w:sz w:val="24"/>
          <w:szCs w:val="24"/>
          <w:lang w:val="it-IT"/>
        </w:rPr>
      </w:pPr>
    </w:p>
    <w:p w14:paraId="4025B822" w14:textId="77777777" w:rsidR="00A634C5" w:rsidRPr="00913708" w:rsidRDefault="00A634C5" w:rsidP="00A634C5">
      <w:pPr>
        <w:autoSpaceDE w:val="0"/>
        <w:autoSpaceDN w:val="0"/>
        <w:adjustRightInd w:val="0"/>
        <w:jc w:val="center"/>
        <w:rPr>
          <w:rFonts w:ascii="Arial" w:hAnsi="Arial" w:cs="Arial"/>
          <w:b/>
          <w:bCs/>
          <w:i/>
          <w:sz w:val="24"/>
          <w:szCs w:val="24"/>
          <w:lang w:val="it-IT"/>
        </w:rPr>
      </w:pPr>
    </w:p>
    <w:p w14:paraId="0215C852" w14:textId="77777777" w:rsidR="00A634C5" w:rsidRPr="00913708" w:rsidRDefault="00A634C5" w:rsidP="00A634C5">
      <w:pPr>
        <w:autoSpaceDE w:val="0"/>
        <w:autoSpaceDN w:val="0"/>
        <w:adjustRightInd w:val="0"/>
        <w:jc w:val="center"/>
        <w:rPr>
          <w:rFonts w:ascii="Arial" w:hAnsi="Arial" w:cs="Arial"/>
          <w:b/>
          <w:bCs/>
          <w:i/>
          <w:sz w:val="24"/>
          <w:szCs w:val="24"/>
          <w:lang w:val="it-IT"/>
        </w:rPr>
      </w:pPr>
    </w:p>
    <w:p w14:paraId="18B2AEB5" w14:textId="77777777" w:rsidR="00A634C5" w:rsidRPr="00913708" w:rsidRDefault="00A634C5" w:rsidP="00A634C5">
      <w:pPr>
        <w:autoSpaceDE w:val="0"/>
        <w:autoSpaceDN w:val="0"/>
        <w:adjustRightInd w:val="0"/>
        <w:jc w:val="center"/>
        <w:rPr>
          <w:rFonts w:ascii="Arial" w:hAnsi="Arial" w:cs="Arial"/>
          <w:b/>
          <w:bCs/>
          <w:i/>
          <w:sz w:val="24"/>
          <w:szCs w:val="24"/>
          <w:lang w:val="it-IT"/>
        </w:rPr>
      </w:pPr>
    </w:p>
    <w:p w14:paraId="19E52316" w14:textId="77777777" w:rsidR="00A634C5" w:rsidRPr="00913708" w:rsidRDefault="00A634C5" w:rsidP="00A634C5">
      <w:pPr>
        <w:autoSpaceDE w:val="0"/>
        <w:autoSpaceDN w:val="0"/>
        <w:adjustRightInd w:val="0"/>
        <w:jc w:val="center"/>
        <w:rPr>
          <w:rFonts w:ascii="Arial" w:hAnsi="Arial" w:cs="Arial"/>
          <w:b/>
          <w:bCs/>
          <w:i/>
          <w:sz w:val="24"/>
          <w:szCs w:val="24"/>
          <w:lang w:val="it-IT"/>
        </w:rPr>
      </w:pPr>
    </w:p>
    <w:p w14:paraId="067FB87F" w14:textId="77777777" w:rsidR="00A634C5" w:rsidRPr="00913708" w:rsidRDefault="00A634C5" w:rsidP="00A634C5">
      <w:pPr>
        <w:autoSpaceDE w:val="0"/>
        <w:autoSpaceDN w:val="0"/>
        <w:adjustRightInd w:val="0"/>
        <w:jc w:val="center"/>
        <w:rPr>
          <w:rFonts w:ascii="Arial" w:hAnsi="Arial" w:cs="Arial"/>
          <w:b/>
          <w:bCs/>
          <w:sz w:val="24"/>
          <w:szCs w:val="24"/>
        </w:rPr>
      </w:pPr>
      <w:r w:rsidRPr="00913708">
        <w:rPr>
          <w:rFonts w:ascii="Arial" w:hAnsi="Arial" w:cs="Arial"/>
          <w:b/>
          <w:bCs/>
          <w:noProof/>
          <w:sz w:val="24"/>
          <w:szCs w:val="24"/>
        </w:rPr>
        <w:drawing>
          <wp:inline distT="0" distB="0" distL="0" distR="0" wp14:anchorId="3D03338C" wp14:editId="3EDD6776">
            <wp:extent cx="1574358" cy="1574358"/>
            <wp:effectExtent l="0" t="0" r="0" b="0"/>
            <wp:docPr id="26" name="Picture 26" descr="C:\Users\Brtonigla\Desktop\JUO\LOGO\Grb Brtonigle - velika rezolucija\Brtonigla-G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tonigla\Desktop\JUO\LOGO\Grb Brtonigle - velika rezolucija\Brtonigla-GRB.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73747" cy="1573747"/>
                    </a:xfrm>
                    <a:prstGeom prst="rect">
                      <a:avLst/>
                    </a:prstGeom>
                    <a:noFill/>
                    <a:ln>
                      <a:noFill/>
                    </a:ln>
                  </pic:spPr>
                </pic:pic>
              </a:graphicData>
            </a:graphic>
          </wp:inline>
        </w:drawing>
      </w:r>
    </w:p>
    <w:p w14:paraId="6CD587C5" w14:textId="77777777" w:rsidR="00A634C5" w:rsidRPr="00913708" w:rsidRDefault="00A634C5" w:rsidP="00A634C5">
      <w:pPr>
        <w:autoSpaceDE w:val="0"/>
        <w:autoSpaceDN w:val="0"/>
        <w:adjustRightInd w:val="0"/>
        <w:jc w:val="center"/>
        <w:rPr>
          <w:rFonts w:ascii="Arial" w:hAnsi="Arial" w:cs="Arial"/>
          <w:b/>
          <w:bCs/>
          <w:sz w:val="24"/>
          <w:szCs w:val="24"/>
        </w:rPr>
      </w:pPr>
    </w:p>
    <w:p w14:paraId="56C69424" w14:textId="77777777" w:rsidR="00A634C5" w:rsidRPr="00913708" w:rsidRDefault="00A634C5" w:rsidP="00A634C5">
      <w:pPr>
        <w:autoSpaceDE w:val="0"/>
        <w:autoSpaceDN w:val="0"/>
        <w:adjustRightInd w:val="0"/>
        <w:rPr>
          <w:rFonts w:ascii="Arial" w:hAnsi="Arial" w:cs="Arial"/>
          <w:b/>
          <w:bCs/>
          <w:sz w:val="24"/>
          <w:szCs w:val="24"/>
          <w:highlight w:val="yellow"/>
        </w:rPr>
      </w:pPr>
    </w:p>
    <w:p w14:paraId="1B2E016C" w14:textId="77777777" w:rsidR="00A634C5" w:rsidRPr="00913708" w:rsidRDefault="00A634C5" w:rsidP="00A634C5">
      <w:pPr>
        <w:autoSpaceDE w:val="0"/>
        <w:autoSpaceDN w:val="0"/>
        <w:adjustRightInd w:val="0"/>
        <w:rPr>
          <w:rFonts w:ascii="Arial" w:hAnsi="Arial" w:cs="Arial"/>
          <w:b/>
          <w:bCs/>
          <w:sz w:val="24"/>
          <w:szCs w:val="24"/>
          <w:highlight w:val="yellow"/>
        </w:rPr>
      </w:pPr>
    </w:p>
    <w:p w14:paraId="4EF945A1" w14:textId="77777777" w:rsidR="00A634C5" w:rsidRPr="00913708" w:rsidRDefault="00A634C5" w:rsidP="00A634C5">
      <w:pPr>
        <w:autoSpaceDE w:val="0"/>
        <w:autoSpaceDN w:val="0"/>
        <w:adjustRightInd w:val="0"/>
        <w:rPr>
          <w:rFonts w:ascii="Arial" w:hAnsi="Arial" w:cs="Arial"/>
          <w:b/>
          <w:bCs/>
          <w:sz w:val="24"/>
          <w:szCs w:val="24"/>
        </w:rPr>
      </w:pPr>
    </w:p>
    <w:p w14:paraId="4BF11092" w14:textId="77777777" w:rsidR="00A634C5" w:rsidRPr="00913708" w:rsidRDefault="00A634C5" w:rsidP="00A634C5">
      <w:pPr>
        <w:autoSpaceDE w:val="0"/>
        <w:autoSpaceDN w:val="0"/>
        <w:adjustRightInd w:val="0"/>
        <w:rPr>
          <w:rFonts w:ascii="Arial" w:hAnsi="Arial" w:cs="Arial"/>
          <w:b/>
          <w:bCs/>
          <w:sz w:val="24"/>
          <w:szCs w:val="24"/>
        </w:rPr>
      </w:pPr>
    </w:p>
    <w:p w14:paraId="7A159E22" w14:textId="77777777" w:rsidR="00A634C5" w:rsidRPr="00913708" w:rsidRDefault="00A634C5" w:rsidP="00A634C5">
      <w:pPr>
        <w:autoSpaceDE w:val="0"/>
        <w:autoSpaceDN w:val="0"/>
        <w:adjustRightInd w:val="0"/>
        <w:rPr>
          <w:rFonts w:ascii="Arial" w:hAnsi="Arial" w:cs="Arial"/>
          <w:b/>
          <w:bCs/>
          <w:i/>
          <w:sz w:val="24"/>
          <w:szCs w:val="24"/>
        </w:rPr>
      </w:pPr>
      <w:proofErr w:type="spellStart"/>
      <w:r w:rsidRPr="00913708">
        <w:rPr>
          <w:rFonts w:ascii="Arial" w:hAnsi="Arial" w:cs="Arial"/>
          <w:b/>
          <w:bCs/>
          <w:sz w:val="24"/>
          <w:szCs w:val="24"/>
        </w:rPr>
        <w:t>Uvod</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Općinskog</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načelnika</w:t>
      </w:r>
      <w:proofErr w:type="spellEnd"/>
      <w:r w:rsidRPr="00913708">
        <w:rPr>
          <w:rFonts w:ascii="Arial" w:hAnsi="Arial" w:cs="Arial"/>
          <w:b/>
          <w:bCs/>
          <w:sz w:val="24"/>
          <w:szCs w:val="24"/>
        </w:rPr>
        <w:t xml:space="preserve"> </w:t>
      </w:r>
    </w:p>
    <w:p w14:paraId="2A606A2D" w14:textId="77777777" w:rsidR="00A634C5" w:rsidRPr="00913708" w:rsidRDefault="00A634C5" w:rsidP="00A634C5">
      <w:pPr>
        <w:autoSpaceDE w:val="0"/>
        <w:autoSpaceDN w:val="0"/>
        <w:adjustRightInd w:val="0"/>
        <w:rPr>
          <w:rFonts w:ascii="Arial" w:hAnsi="Arial" w:cs="Arial"/>
          <w:b/>
          <w:bCs/>
          <w:sz w:val="24"/>
          <w:szCs w:val="24"/>
        </w:rPr>
      </w:pPr>
    </w:p>
    <w:p w14:paraId="4FD60282" w14:textId="77777777" w:rsidR="00A634C5" w:rsidRPr="00913708" w:rsidRDefault="00A634C5" w:rsidP="00A634C5">
      <w:pPr>
        <w:autoSpaceDE w:val="0"/>
        <w:autoSpaceDN w:val="0"/>
        <w:adjustRightInd w:val="0"/>
        <w:rPr>
          <w:rFonts w:ascii="Arial" w:hAnsi="Arial" w:cs="Arial"/>
          <w:b/>
          <w:bCs/>
          <w:sz w:val="24"/>
          <w:szCs w:val="24"/>
        </w:rPr>
      </w:pPr>
    </w:p>
    <w:p w14:paraId="602B1DFA" w14:textId="77777777" w:rsidR="00A634C5" w:rsidRPr="00913708" w:rsidRDefault="00A634C5" w:rsidP="00A634C5">
      <w:pPr>
        <w:autoSpaceDE w:val="0"/>
        <w:autoSpaceDN w:val="0"/>
        <w:adjustRightInd w:val="0"/>
        <w:rPr>
          <w:rFonts w:ascii="Arial" w:hAnsi="Arial" w:cs="Arial"/>
          <w:b/>
          <w:bCs/>
          <w:sz w:val="24"/>
          <w:szCs w:val="24"/>
        </w:rPr>
      </w:pPr>
    </w:p>
    <w:p w14:paraId="7129D71C" w14:textId="77777777" w:rsidR="00A634C5" w:rsidRPr="00913708" w:rsidRDefault="00A634C5" w:rsidP="00A634C5">
      <w:pPr>
        <w:autoSpaceDE w:val="0"/>
        <w:autoSpaceDN w:val="0"/>
        <w:adjustRightInd w:val="0"/>
        <w:rPr>
          <w:rFonts w:ascii="Arial" w:hAnsi="Arial" w:cs="Arial"/>
          <w:sz w:val="24"/>
          <w:szCs w:val="24"/>
        </w:rPr>
      </w:pPr>
      <w:bookmarkStart w:id="106" w:name="_Hlk53751738"/>
      <w:r w:rsidRPr="00913708">
        <w:rPr>
          <w:rFonts w:ascii="Arial" w:hAnsi="Arial" w:cs="Arial"/>
          <w:b/>
          <w:bCs/>
          <w:sz w:val="24"/>
          <w:szCs w:val="24"/>
        </w:rPr>
        <w:tab/>
      </w:r>
      <w:proofErr w:type="spellStart"/>
      <w:r w:rsidRPr="00913708">
        <w:rPr>
          <w:rFonts w:ascii="Arial" w:hAnsi="Arial" w:cs="Arial"/>
          <w:sz w:val="24"/>
          <w:szCs w:val="24"/>
        </w:rPr>
        <w:t>Poštovani</w:t>
      </w:r>
      <w:proofErr w:type="spellEnd"/>
      <w:r w:rsidRPr="00913708">
        <w:rPr>
          <w:rFonts w:ascii="Arial" w:hAnsi="Arial" w:cs="Arial"/>
          <w:sz w:val="24"/>
          <w:szCs w:val="24"/>
        </w:rPr>
        <w:t xml:space="preserve"> </w:t>
      </w:r>
      <w:proofErr w:type="spellStart"/>
      <w:r w:rsidRPr="00913708">
        <w:rPr>
          <w:rFonts w:ascii="Arial" w:hAnsi="Arial" w:cs="Arial"/>
          <w:sz w:val="24"/>
          <w:szCs w:val="24"/>
        </w:rPr>
        <w:t>vijećnici</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 - Verteneglio,</w:t>
      </w:r>
    </w:p>
    <w:p w14:paraId="6D2E3E76" w14:textId="77777777" w:rsidR="00A634C5" w:rsidRPr="00913708" w:rsidRDefault="00A634C5" w:rsidP="00A634C5">
      <w:pPr>
        <w:autoSpaceDE w:val="0"/>
        <w:autoSpaceDN w:val="0"/>
        <w:adjustRightInd w:val="0"/>
        <w:rPr>
          <w:rFonts w:ascii="Arial" w:hAnsi="Arial" w:cs="Arial"/>
          <w:sz w:val="24"/>
          <w:szCs w:val="24"/>
          <w:highlight w:val="yellow"/>
        </w:rPr>
      </w:pPr>
    </w:p>
    <w:p w14:paraId="221F2749" w14:textId="77777777" w:rsidR="00A634C5" w:rsidRPr="00913708" w:rsidRDefault="00A634C5" w:rsidP="00A634C5">
      <w:pPr>
        <w:autoSpaceDE w:val="0"/>
        <w:autoSpaceDN w:val="0"/>
        <w:adjustRightInd w:val="0"/>
        <w:ind w:firstLine="708"/>
        <w:jc w:val="both"/>
        <w:rPr>
          <w:rFonts w:ascii="Arial" w:hAnsi="Arial" w:cs="Arial"/>
          <w:sz w:val="24"/>
          <w:szCs w:val="24"/>
        </w:rPr>
      </w:pPr>
      <w:r w:rsidRPr="00913708">
        <w:rPr>
          <w:rFonts w:ascii="Arial" w:hAnsi="Arial" w:cs="Arial"/>
          <w:sz w:val="24"/>
          <w:szCs w:val="24"/>
        </w:rPr>
        <w:t xml:space="preserve">U </w:t>
      </w:r>
      <w:proofErr w:type="spellStart"/>
      <w:r w:rsidRPr="00913708">
        <w:rPr>
          <w:rFonts w:ascii="Arial" w:hAnsi="Arial" w:cs="Arial"/>
          <w:sz w:val="24"/>
          <w:szCs w:val="24"/>
        </w:rPr>
        <w:t>izvještajnom</w:t>
      </w:r>
      <w:proofErr w:type="spellEnd"/>
      <w:r w:rsidRPr="00913708">
        <w:rPr>
          <w:rFonts w:ascii="Arial" w:hAnsi="Arial" w:cs="Arial"/>
          <w:sz w:val="24"/>
          <w:szCs w:val="24"/>
        </w:rPr>
        <w:t xml:space="preserve"> </w:t>
      </w:r>
      <w:proofErr w:type="spellStart"/>
      <w:r w:rsidRPr="00913708">
        <w:rPr>
          <w:rFonts w:ascii="Arial" w:hAnsi="Arial" w:cs="Arial"/>
          <w:sz w:val="24"/>
          <w:szCs w:val="24"/>
        </w:rPr>
        <w:t>razdoblju</w:t>
      </w:r>
      <w:proofErr w:type="spellEnd"/>
      <w:r w:rsidRPr="00913708">
        <w:rPr>
          <w:rFonts w:ascii="Arial" w:hAnsi="Arial" w:cs="Arial"/>
          <w:sz w:val="24"/>
          <w:szCs w:val="24"/>
        </w:rPr>
        <w:t xml:space="preserve">, </w:t>
      </w:r>
      <w:proofErr w:type="spellStart"/>
      <w:r w:rsidRPr="00913708">
        <w:rPr>
          <w:rFonts w:ascii="Arial" w:hAnsi="Arial" w:cs="Arial"/>
          <w:sz w:val="24"/>
          <w:szCs w:val="24"/>
        </w:rPr>
        <w:t>odnosno</w:t>
      </w:r>
      <w:proofErr w:type="spellEnd"/>
      <w:r w:rsidRPr="00913708">
        <w:rPr>
          <w:rFonts w:ascii="Arial" w:hAnsi="Arial" w:cs="Arial"/>
          <w:sz w:val="24"/>
          <w:szCs w:val="24"/>
        </w:rPr>
        <w:t xml:space="preserve"> </w:t>
      </w:r>
      <w:proofErr w:type="spellStart"/>
      <w:r w:rsidRPr="00913708">
        <w:rPr>
          <w:rFonts w:ascii="Arial" w:hAnsi="Arial" w:cs="Arial"/>
          <w:sz w:val="24"/>
          <w:szCs w:val="24"/>
        </w:rPr>
        <w:t>tijekom</w:t>
      </w:r>
      <w:proofErr w:type="spellEnd"/>
      <w:r w:rsidRPr="00913708">
        <w:rPr>
          <w:rFonts w:ascii="Arial" w:hAnsi="Arial" w:cs="Arial"/>
          <w:sz w:val="24"/>
          <w:szCs w:val="24"/>
        </w:rPr>
        <w:t xml:space="preserve"> </w:t>
      </w:r>
      <w:proofErr w:type="spellStart"/>
      <w:r w:rsidRPr="00913708">
        <w:rPr>
          <w:rFonts w:ascii="Arial" w:hAnsi="Arial" w:cs="Arial"/>
          <w:sz w:val="24"/>
          <w:szCs w:val="24"/>
        </w:rPr>
        <w:t>posljednjih</w:t>
      </w:r>
      <w:proofErr w:type="spellEnd"/>
      <w:r w:rsidRPr="00913708">
        <w:rPr>
          <w:rFonts w:ascii="Arial" w:hAnsi="Arial" w:cs="Arial"/>
          <w:sz w:val="24"/>
          <w:szCs w:val="24"/>
        </w:rPr>
        <w:t xml:space="preserve"> </w:t>
      </w:r>
      <w:proofErr w:type="spellStart"/>
      <w:r w:rsidRPr="00913708">
        <w:rPr>
          <w:rFonts w:ascii="Arial" w:hAnsi="Arial" w:cs="Arial"/>
          <w:sz w:val="24"/>
          <w:szCs w:val="24"/>
        </w:rPr>
        <w:t>šest</w:t>
      </w:r>
      <w:proofErr w:type="spellEnd"/>
      <w:r w:rsidRPr="00913708">
        <w:rPr>
          <w:rFonts w:ascii="Arial" w:hAnsi="Arial" w:cs="Arial"/>
          <w:sz w:val="24"/>
          <w:szCs w:val="24"/>
        </w:rPr>
        <w:t xml:space="preserve"> </w:t>
      </w:r>
      <w:proofErr w:type="spellStart"/>
      <w:r w:rsidRPr="00913708">
        <w:rPr>
          <w:rFonts w:ascii="Arial" w:hAnsi="Arial" w:cs="Arial"/>
          <w:sz w:val="24"/>
          <w:szCs w:val="24"/>
        </w:rPr>
        <w:t>mjeseci</w:t>
      </w:r>
      <w:proofErr w:type="spellEnd"/>
      <w:r w:rsidRPr="00913708">
        <w:rPr>
          <w:rFonts w:ascii="Arial" w:hAnsi="Arial" w:cs="Arial"/>
          <w:sz w:val="24"/>
          <w:szCs w:val="24"/>
        </w:rPr>
        <w:t xml:space="preserve"> 2020. </w:t>
      </w:r>
      <w:proofErr w:type="spellStart"/>
      <w:r w:rsidRPr="00913708">
        <w:rPr>
          <w:rFonts w:ascii="Arial" w:hAnsi="Arial" w:cs="Arial"/>
          <w:sz w:val="24"/>
          <w:szCs w:val="24"/>
        </w:rPr>
        <w:t>godine</w:t>
      </w:r>
      <w:proofErr w:type="spellEnd"/>
      <w:r w:rsidRPr="00913708">
        <w:rPr>
          <w:rFonts w:ascii="Arial" w:hAnsi="Arial" w:cs="Arial"/>
          <w:sz w:val="24"/>
          <w:szCs w:val="24"/>
        </w:rPr>
        <w:t xml:space="preserve">, </w:t>
      </w:r>
      <w:proofErr w:type="spellStart"/>
      <w:r w:rsidRPr="00913708">
        <w:rPr>
          <w:rFonts w:ascii="Arial" w:hAnsi="Arial" w:cs="Arial"/>
          <w:sz w:val="24"/>
          <w:szCs w:val="24"/>
        </w:rPr>
        <w:t>obavljeni</w:t>
      </w:r>
      <w:proofErr w:type="spellEnd"/>
      <w:r w:rsidRPr="00913708">
        <w:rPr>
          <w:rFonts w:ascii="Arial" w:hAnsi="Arial" w:cs="Arial"/>
          <w:sz w:val="24"/>
          <w:szCs w:val="24"/>
        </w:rPr>
        <w:t xml:space="preserve"> </w:t>
      </w:r>
      <w:proofErr w:type="spellStart"/>
      <w:r w:rsidRPr="00913708">
        <w:rPr>
          <w:rFonts w:ascii="Arial" w:hAnsi="Arial" w:cs="Arial"/>
          <w:sz w:val="24"/>
          <w:szCs w:val="24"/>
        </w:rPr>
        <w:t>su</w:t>
      </w:r>
      <w:proofErr w:type="spellEnd"/>
      <w:r w:rsidRPr="00913708">
        <w:rPr>
          <w:rFonts w:ascii="Arial" w:hAnsi="Arial" w:cs="Arial"/>
          <w:sz w:val="24"/>
          <w:szCs w:val="24"/>
        </w:rPr>
        <w:t xml:space="preserve"> </w:t>
      </w:r>
      <w:proofErr w:type="spellStart"/>
      <w:r w:rsidRPr="00913708">
        <w:rPr>
          <w:rFonts w:ascii="Arial" w:hAnsi="Arial" w:cs="Arial"/>
          <w:sz w:val="24"/>
          <w:szCs w:val="24"/>
        </w:rPr>
        <w:t>izvršni</w:t>
      </w:r>
      <w:proofErr w:type="spellEnd"/>
      <w:r w:rsidRPr="00913708">
        <w:rPr>
          <w:rFonts w:ascii="Arial" w:hAnsi="Arial" w:cs="Arial"/>
          <w:sz w:val="24"/>
          <w:szCs w:val="24"/>
        </w:rPr>
        <w:t xml:space="preserve"> </w:t>
      </w:r>
      <w:proofErr w:type="spellStart"/>
      <w:r w:rsidRPr="00913708">
        <w:rPr>
          <w:rFonts w:ascii="Arial" w:hAnsi="Arial" w:cs="Arial"/>
          <w:sz w:val="24"/>
          <w:szCs w:val="24"/>
        </w:rPr>
        <w:t>poslovi</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samoupravnog</w:t>
      </w:r>
      <w:proofErr w:type="spellEnd"/>
      <w:r w:rsidRPr="00913708">
        <w:rPr>
          <w:rFonts w:ascii="Arial" w:hAnsi="Arial" w:cs="Arial"/>
          <w:sz w:val="24"/>
          <w:szCs w:val="24"/>
        </w:rPr>
        <w:t xml:space="preserve"> </w:t>
      </w:r>
      <w:proofErr w:type="spellStart"/>
      <w:r w:rsidRPr="00913708">
        <w:rPr>
          <w:rFonts w:ascii="Arial" w:hAnsi="Arial" w:cs="Arial"/>
          <w:sz w:val="24"/>
          <w:szCs w:val="24"/>
        </w:rPr>
        <w:t>djelokruga</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koji </w:t>
      </w:r>
      <w:proofErr w:type="spellStart"/>
      <w:r w:rsidRPr="00913708">
        <w:rPr>
          <w:rFonts w:ascii="Arial" w:hAnsi="Arial" w:cs="Arial"/>
          <w:sz w:val="24"/>
          <w:szCs w:val="24"/>
        </w:rPr>
        <w:t>su</w:t>
      </w:r>
      <w:proofErr w:type="spellEnd"/>
      <w:r w:rsidRPr="00913708">
        <w:rPr>
          <w:rFonts w:ascii="Arial" w:hAnsi="Arial" w:cs="Arial"/>
          <w:sz w:val="24"/>
          <w:szCs w:val="24"/>
        </w:rPr>
        <w:t xml:space="preserve"> </w:t>
      </w:r>
      <w:proofErr w:type="spellStart"/>
      <w:r w:rsidRPr="00913708">
        <w:rPr>
          <w:rFonts w:ascii="Arial" w:hAnsi="Arial" w:cs="Arial"/>
          <w:sz w:val="24"/>
          <w:szCs w:val="24"/>
        </w:rPr>
        <w:t>zakonom</w:t>
      </w:r>
      <w:proofErr w:type="spellEnd"/>
      <w:r w:rsidRPr="00913708">
        <w:rPr>
          <w:rFonts w:ascii="Arial" w:hAnsi="Arial" w:cs="Arial"/>
          <w:sz w:val="24"/>
          <w:szCs w:val="24"/>
        </w:rPr>
        <w:t xml:space="preserve"> </w:t>
      </w:r>
      <w:proofErr w:type="spellStart"/>
      <w:r w:rsidRPr="00913708">
        <w:rPr>
          <w:rFonts w:ascii="Arial" w:hAnsi="Arial" w:cs="Arial"/>
          <w:sz w:val="24"/>
          <w:szCs w:val="24"/>
        </w:rPr>
        <w:t>povjereni</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općinskom</w:t>
      </w:r>
      <w:proofErr w:type="spellEnd"/>
      <w:r w:rsidRPr="00913708">
        <w:rPr>
          <w:rFonts w:ascii="Arial" w:hAnsi="Arial" w:cs="Arial"/>
          <w:sz w:val="24"/>
          <w:szCs w:val="24"/>
        </w:rPr>
        <w:t xml:space="preserve"> </w:t>
      </w:r>
      <w:proofErr w:type="spellStart"/>
      <w:r w:rsidRPr="00913708">
        <w:rPr>
          <w:rFonts w:ascii="Arial" w:hAnsi="Arial" w:cs="Arial"/>
          <w:sz w:val="24"/>
          <w:szCs w:val="24"/>
        </w:rPr>
        <w:t>načelniku</w:t>
      </w:r>
      <w:proofErr w:type="spellEnd"/>
      <w:r w:rsidRPr="00913708">
        <w:rPr>
          <w:rFonts w:ascii="Arial" w:hAnsi="Arial" w:cs="Arial"/>
          <w:sz w:val="24"/>
          <w:szCs w:val="24"/>
        </w:rPr>
        <w:t xml:space="preserve">, </w:t>
      </w:r>
      <w:proofErr w:type="spellStart"/>
      <w:r w:rsidRPr="00913708">
        <w:rPr>
          <w:rFonts w:ascii="Arial" w:hAnsi="Arial" w:cs="Arial"/>
          <w:sz w:val="24"/>
          <w:szCs w:val="24"/>
        </w:rPr>
        <w:t>kao</w:t>
      </w:r>
      <w:proofErr w:type="spellEnd"/>
      <w:r w:rsidRPr="00913708">
        <w:rPr>
          <w:rFonts w:ascii="Arial" w:hAnsi="Arial" w:cs="Arial"/>
          <w:sz w:val="24"/>
          <w:szCs w:val="24"/>
        </w:rPr>
        <w:t xml:space="preserve"> </w:t>
      </w:r>
      <w:proofErr w:type="spellStart"/>
      <w:r w:rsidRPr="00913708">
        <w:rPr>
          <w:rFonts w:ascii="Arial" w:hAnsi="Arial" w:cs="Arial"/>
          <w:sz w:val="24"/>
          <w:szCs w:val="24"/>
        </w:rPr>
        <w:t>što</w:t>
      </w:r>
      <w:proofErr w:type="spellEnd"/>
      <w:r w:rsidRPr="00913708">
        <w:rPr>
          <w:rFonts w:ascii="Arial" w:hAnsi="Arial" w:cs="Arial"/>
          <w:sz w:val="24"/>
          <w:szCs w:val="24"/>
        </w:rPr>
        <w:t xml:space="preserve"> </w:t>
      </w:r>
      <w:proofErr w:type="spellStart"/>
      <w:r w:rsidRPr="00913708">
        <w:rPr>
          <w:rFonts w:ascii="Arial" w:hAnsi="Arial" w:cs="Arial"/>
          <w:sz w:val="24"/>
          <w:szCs w:val="24"/>
        </w:rPr>
        <w:t>su</w:t>
      </w:r>
      <w:proofErr w:type="spellEnd"/>
      <w:r w:rsidRPr="00913708">
        <w:rPr>
          <w:rFonts w:ascii="Arial" w:hAnsi="Arial" w:cs="Arial"/>
          <w:sz w:val="24"/>
          <w:szCs w:val="24"/>
        </w:rPr>
        <w:t xml:space="preserve"> </w:t>
      </w:r>
      <w:proofErr w:type="spellStart"/>
      <w:r w:rsidRPr="00913708">
        <w:rPr>
          <w:rFonts w:ascii="Arial" w:hAnsi="Arial" w:cs="Arial"/>
          <w:sz w:val="24"/>
          <w:szCs w:val="24"/>
        </w:rPr>
        <w:t>upravljanje</w:t>
      </w:r>
      <w:proofErr w:type="spellEnd"/>
      <w:r w:rsidRPr="00913708">
        <w:rPr>
          <w:rFonts w:ascii="Arial" w:hAnsi="Arial" w:cs="Arial"/>
          <w:sz w:val="24"/>
          <w:szCs w:val="24"/>
        </w:rPr>
        <w:t xml:space="preserve"> </w:t>
      </w:r>
      <w:proofErr w:type="spellStart"/>
      <w:r w:rsidRPr="00913708">
        <w:rPr>
          <w:rFonts w:ascii="Arial" w:hAnsi="Arial" w:cs="Arial"/>
          <w:sz w:val="24"/>
          <w:szCs w:val="24"/>
        </w:rPr>
        <w:t>nekretninama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pokretninama</w:t>
      </w:r>
      <w:proofErr w:type="spellEnd"/>
      <w:r w:rsidRPr="00913708">
        <w:rPr>
          <w:rFonts w:ascii="Arial" w:hAnsi="Arial" w:cs="Arial"/>
          <w:sz w:val="24"/>
          <w:szCs w:val="24"/>
        </w:rPr>
        <w:t xml:space="preserve"> u </w:t>
      </w:r>
      <w:proofErr w:type="spellStart"/>
      <w:r w:rsidRPr="00913708">
        <w:rPr>
          <w:rFonts w:ascii="Arial" w:hAnsi="Arial" w:cs="Arial"/>
          <w:sz w:val="24"/>
          <w:szCs w:val="24"/>
        </w:rPr>
        <w:t>vlasništvu</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Brtonigla-Verteneglio </w:t>
      </w:r>
      <w:proofErr w:type="spellStart"/>
      <w:r w:rsidRPr="00913708">
        <w:rPr>
          <w:rFonts w:ascii="Arial" w:hAnsi="Arial" w:cs="Arial"/>
          <w:sz w:val="24"/>
          <w:szCs w:val="24"/>
        </w:rPr>
        <w:t>kao</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prihodima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rashodima</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w:t>
      </w:r>
      <w:proofErr w:type="spellStart"/>
      <w:r w:rsidRPr="00913708">
        <w:rPr>
          <w:rFonts w:ascii="Arial" w:hAnsi="Arial" w:cs="Arial"/>
          <w:sz w:val="24"/>
          <w:szCs w:val="24"/>
        </w:rPr>
        <w:t>usmjerenje</w:t>
      </w:r>
      <w:proofErr w:type="spellEnd"/>
      <w:r w:rsidRPr="00913708">
        <w:rPr>
          <w:rFonts w:ascii="Arial" w:hAnsi="Arial" w:cs="Arial"/>
          <w:sz w:val="24"/>
          <w:szCs w:val="24"/>
        </w:rPr>
        <w:t xml:space="preserve"> </w:t>
      </w:r>
      <w:proofErr w:type="spellStart"/>
      <w:r w:rsidRPr="00913708">
        <w:rPr>
          <w:rFonts w:ascii="Arial" w:hAnsi="Arial" w:cs="Arial"/>
          <w:sz w:val="24"/>
          <w:szCs w:val="24"/>
        </w:rPr>
        <w:t>djelovanja</w:t>
      </w:r>
      <w:proofErr w:type="spellEnd"/>
      <w:r w:rsidRPr="00913708">
        <w:rPr>
          <w:rFonts w:ascii="Arial" w:hAnsi="Arial" w:cs="Arial"/>
          <w:sz w:val="24"/>
          <w:szCs w:val="24"/>
        </w:rPr>
        <w:t xml:space="preserve"> </w:t>
      </w:r>
      <w:proofErr w:type="spellStart"/>
      <w:r w:rsidRPr="00913708">
        <w:rPr>
          <w:rFonts w:ascii="Arial" w:hAnsi="Arial" w:cs="Arial"/>
          <w:sz w:val="24"/>
          <w:szCs w:val="24"/>
        </w:rPr>
        <w:t>Jedinstvenog</w:t>
      </w:r>
      <w:proofErr w:type="spellEnd"/>
      <w:r w:rsidRPr="00913708">
        <w:rPr>
          <w:rFonts w:ascii="Arial" w:hAnsi="Arial" w:cs="Arial"/>
          <w:sz w:val="24"/>
          <w:szCs w:val="24"/>
        </w:rPr>
        <w:t xml:space="preserve"> </w:t>
      </w:r>
      <w:proofErr w:type="spellStart"/>
      <w:r w:rsidRPr="00913708">
        <w:rPr>
          <w:rFonts w:ascii="Arial" w:hAnsi="Arial" w:cs="Arial"/>
          <w:sz w:val="24"/>
          <w:szCs w:val="24"/>
        </w:rPr>
        <w:t>upravnog</w:t>
      </w:r>
      <w:proofErr w:type="spellEnd"/>
      <w:r w:rsidRPr="00913708">
        <w:rPr>
          <w:rFonts w:ascii="Arial" w:hAnsi="Arial" w:cs="Arial"/>
          <w:sz w:val="24"/>
          <w:szCs w:val="24"/>
        </w:rPr>
        <w:t xml:space="preserve"> </w:t>
      </w:r>
      <w:proofErr w:type="spellStart"/>
      <w:r w:rsidRPr="00913708">
        <w:rPr>
          <w:rFonts w:ascii="Arial" w:hAnsi="Arial" w:cs="Arial"/>
          <w:sz w:val="24"/>
          <w:szCs w:val="24"/>
        </w:rPr>
        <w:t>odjela</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u </w:t>
      </w:r>
      <w:proofErr w:type="spellStart"/>
      <w:r w:rsidRPr="00913708">
        <w:rPr>
          <w:rFonts w:ascii="Arial" w:hAnsi="Arial" w:cs="Arial"/>
          <w:sz w:val="24"/>
          <w:szCs w:val="24"/>
        </w:rPr>
        <w:t>obavljanju</w:t>
      </w:r>
      <w:proofErr w:type="spellEnd"/>
      <w:r w:rsidRPr="00913708">
        <w:rPr>
          <w:rFonts w:ascii="Arial" w:hAnsi="Arial" w:cs="Arial"/>
          <w:sz w:val="24"/>
          <w:szCs w:val="24"/>
        </w:rPr>
        <w:t xml:space="preserve"> </w:t>
      </w:r>
      <w:proofErr w:type="spellStart"/>
      <w:r w:rsidRPr="00913708">
        <w:rPr>
          <w:rFonts w:ascii="Arial" w:hAnsi="Arial" w:cs="Arial"/>
          <w:sz w:val="24"/>
          <w:szCs w:val="24"/>
        </w:rPr>
        <w:t>poslova</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samoupravnog</w:t>
      </w:r>
      <w:proofErr w:type="spellEnd"/>
      <w:r w:rsidRPr="00913708">
        <w:rPr>
          <w:rFonts w:ascii="Arial" w:hAnsi="Arial" w:cs="Arial"/>
          <w:sz w:val="24"/>
          <w:szCs w:val="24"/>
        </w:rPr>
        <w:t xml:space="preserve"> </w:t>
      </w:r>
      <w:proofErr w:type="spellStart"/>
      <w:r w:rsidRPr="00913708">
        <w:rPr>
          <w:rFonts w:ascii="Arial" w:hAnsi="Arial" w:cs="Arial"/>
          <w:sz w:val="24"/>
          <w:szCs w:val="24"/>
        </w:rPr>
        <w:t>djelokruga</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w:t>
      </w:r>
      <w:proofErr w:type="spellStart"/>
      <w:r w:rsidRPr="00913708">
        <w:rPr>
          <w:rFonts w:ascii="Arial" w:hAnsi="Arial" w:cs="Arial"/>
          <w:sz w:val="24"/>
          <w:szCs w:val="24"/>
        </w:rPr>
        <w:t>nadziranje</w:t>
      </w:r>
      <w:proofErr w:type="spellEnd"/>
      <w:r w:rsidRPr="00913708">
        <w:rPr>
          <w:rFonts w:ascii="Arial" w:hAnsi="Arial" w:cs="Arial"/>
          <w:sz w:val="24"/>
          <w:szCs w:val="24"/>
        </w:rPr>
        <w:t xml:space="preserve"> </w:t>
      </w:r>
      <w:proofErr w:type="spellStart"/>
      <w:r w:rsidRPr="00913708">
        <w:rPr>
          <w:rFonts w:ascii="Arial" w:hAnsi="Arial" w:cs="Arial"/>
          <w:sz w:val="24"/>
          <w:szCs w:val="24"/>
        </w:rPr>
        <w:t>njihovog</w:t>
      </w:r>
      <w:proofErr w:type="spellEnd"/>
      <w:r w:rsidRPr="00913708">
        <w:rPr>
          <w:rFonts w:ascii="Arial" w:hAnsi="Arial" w:cs="Arial"/>
          <w:sz w:val="24"/>
          <w:szCs w:val="24"/>
        </w:rPr>
        <w:t xml:space="preserve"> </w:t>
      </w:r>
      <w:proofErr w:type="spellStart"/>
      <w:r w:rsidRPr="00913708">
        <w:rPr>
          <w:rFonts w:ascii="Arial" w:hAnsi="Arial" w:cs="Arial"/>
          <w:sz w:val="24"/>
          <w:szCs w:val="24"/>
        </w:rPr>
        <w:t>rada</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w:t>
      </w:r>
      <w:proofErr w:type="spellStart"/>
      <w:r w:rsidRPr="00913708">
        <w:rPr>
          <w:rFonts w:ascii="Arial" w:hAnsi="Arial" w:cs="Arial"/>
          <w:sz w:val="24"/>
          <w:szCs w:val="24"/>
        </w:rPr>
        <w:t>izvršavanje</w:t>
      </w:r>
      <w:proofErr w:type="spellEnd"/>
      <w:r w:rsidRPr="00913708">
        <w:rPr>
          <w:rFonts w:ascii="Arial" w:hAnsi="Arial" w:cs="Arial"/>
          <w:sz w:val="24"/>
          <w:szCs w:val="24"/>
        </w:rPr>
        <w:t xml:space="preserve"> </w:t>
      </w:r>
      <w:proofErr w:type="spellStart"/>
      <w:r w:rsidRPr="00913708">
        <w:rPr>
          <w:rFonts w:ascii="Arial" w:hAnsi="Arial" w:cs="Arial"/>
          <w:sz w:val="24"/>
          <w:szCs w:val="24"/>
        </w:rPr>
        <w:t>drugih</w:t>
      </w:r>
      <w:proofErr w:type="spellEnd"/>
      <w:r w:rsidRPr="00913708">
        <w:rPr>
          <w:rFonts w:ascii="Arial" w:hAnsi="Arial" w:cs="Arial"/>
          <w:sz w:val="24"/>
          <w:szCs w:val="24"/>
        </w:rPr>
        <w:t xml:space="preserve"> </w:t>
      </w:r>
      <w:proofErr w:type="spellStart"/>
      <w:r w:rsidRPr="00913708">
        <w:rPr>
          <w:rFonts w:ascii="Arial" w:hAnsi="Arial" w:cs="Arial"/>
          <w:sz w:val="24"/>
          <w:szCs w:val="24"/>
        </w:rPr>
        <w:t>poslova</w:t>
      </w:r>
      <w:proofErr w:type="spellEnd"/>
      <w:r w:rsidRPr="00913708">
        <w:rPr>
          <w:rFonts w:ascii="Arial" w:hAnsi="Arial" w:cs="Arial"/>
          <w:sz w:val="24"/>
          <w:szCs w:val="24"/>
        </w:rPr>
        <w:t xml:space="preserve"> u </w:t>
      </w:r>
      <w:proofErr w:type="spellStart"/>
      <w:r w:rsidRPr="00913708">
        <w:rPr>
          <w:rFonts w:ascii="Arial" w:hAnsi="Arial" w:cs="Arial"/>
          <w:sz w:val="24"/>
          <w:szCs w:val="24"/>
        </w:rPr>
        <w:t>skladu</w:t>
      </w:r>
      <w:proofErr w:type="spellEnd"/>
      <w:r w:rsidRPr="00913708">
        <w:rPr>
          <w:rFonts w:ascii="Arial" w:hAnsi="Arial" w:cs="Arial"/>
          <w:sz w:val="24"/>
          <w:szCs w:val="24"/>
        </w:rPr>
        <w:t xml:space="preserve"> </w:t>
      </w:r>
      <w:proofErr w:type="spellStart"/>
      <w:r w:rsidRPr="00913708">
        <w:rPr>
          <w:rFonts w:ascii="Arial" w:hAnsi="Arial" w:cs="Arial"/>
          <w:sz w:val="24"/>
          <w:szCs w:val="24"/>
        </w:rPr>
        <w:t>sa</w:t>
      </w:r>
      <w:proofErr w:type="spellEnd"/>
      <w:r w:rsidRPr="00913708">
        <w:rPr>
          <w:rFonts w:ascii="Arial" w:hAnsi="Arial" w:cs="Arial"/>
          <w:sz w:val="24"/>
          <w:szCs w:val="24"/>
        </w:rPr>
        <w:t xml:space="preserve"> </w:t>
      </w:r>
      <w:proofErr w:type="spellStart"/>
      <w:r w:rsidRPr="00913708">
        <w:rPr>
          <w:rFonts w:ascii="Arial" w:hAnsi="Arial" w:cs="Arial"/>
          <w:sz w:val="24"/>
          <w:szCs w:val="24"/>
        </w:rPr>
        <w:t>Zakonom</w:t>
      </w:r>
      <w:proofErr w:type="spellEnd"/>
      <w:r w:rsidRPr="00913708">
        <w:rPr>
          <w:rFonts w:ascii="Arial" w:hAnsi="Arial" w:cs="Arial"/>
          <w:sz w:val="24"/>
          <w:szCs w:val="24"/>
        </w:rPr>
        <w:t xml:space="preserve">, </w:t>
      </w:r>
      <w:proofErr w:type="spellStart"/>
      <w:r w:rsidRPr="00913708">
        <w:rPr>
          <w:rFonts w:ascii="Arial" w:hAnsi="Arial" w:cs="Arial"/>
          <w:sz w:val="24"/>
          <w:szCs w:val="24"/>
        </w:rPr>
        <w:t>Statutom</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aktima</w:t>
      </w:r>
      <w:proofErr w:type="spellEnd"/>
      <w:r w:rsidRPr="00913708">
        <w:rPr>
          <w:rFonts w:ascii="Arial" w:hAnsi="Arial" w:cs="Arial"/>
          <w:sz w:val="24"/>
          <w:szCs w:val="24"/>
        </w:rPr>
        <w:t xml:space="preserve"> </w:t>
      </w:r>
      <w:proofErr w:type="spellStart"/>
      <w:r w:rsidRPr="00913708">
        <w:rPr>
          <w:rFonts w:ascii="Arial" w:hAnsi="Arial" w:cs="Arial"/>
          <w:sz w:val="24"/>
          <w:szCs w:val="24"/>
        </w:rPr>
        <w:t>Vijeća</w:t>
      </w:r>
      <w:proofErr w:type="spellEnd"/>
      <w:r w:rsidRPr="00913708">
        <w:rPr>
          <w:rFonts w:ascii="Arial" w:hAnsi="Arial" w:cs="Arial"/>
          <w:sz w:val="24"/>
          <w:szCs w:val="24"/>
        </w:rPr>
        <w:t xml:space="preserve">. </w:t>
      </w:r>
    </w:p>
    <w:p w14:paraId="2032DD16" w14:textId="77777777" w:rsidR="00A634C5" w:rsidRPr="00913708" w:rsidRDefault="00A634C5" w:rsidP="00A634C5">
      <w:pPr>
        <w:autoSpaceDE w:val="0"/>
        <w:autoSpaceDN w:val="0"/>
        <w:adjustRightInd w:val="0"/>
        <w:ind w:firstLine="708"/>
        <w:jc w:val="both"/>
        <w:rPr>
          <w:rFonts w:ascii="Arial" w:hAnsi="Arial" w:cs="Arial"/>
          <w:sz w:val="24"/>
          <w:szCs w:val="24"/>
        </w:rPr>
      </w:pPr>
      <w:proofErr w:type="spellStart"/>
      <w:r w:rsidRPr="00913708">
        <w:rPr>
          <w:rFonts w:ascii="Arial" w:hAnsi="Arial" w:cs="Arial"/>
          <w:sz w:val="24"/>
          <w:szCs w:val="24"/>
        </w:rPr>
        <w:t>Zbog</w:t>
      </w:r>
      <w:proofErr w:type="spellEnd"/>
      <w:r w:rsidRPr="00913708">
        <w:rPr>
          <w:rFonts w:ascii="Arial" w:hAnsi="Arial" w:cs="Arial"/>
          <w:sz w:val="24"/>
          <w:szCs w:val="24"/>
        </w:rPr>
        <w:t xml:space="preserve"> </w:t>
      </w:r>
      <w:proofErr w:type="spellStart"/>
      <w:r w:rsidRPr="00913708">
        <w:rPr>
          <w:rFonts w:ascii="Arial" w:hAnsi="Arial" w:cs="Arial"/>
          <w:sz w:val="24"/>
          <w:szCs w:val="24"/>
        </w:rPr>
        <w:t>izvanrednog</w:t>
      </w:r>
      <w:proofErr w:type="spellEnd"/>
      <w:r w:rsidRPr="00913708">
        <w:rPr>
          <w:rFonts w:ascii="Arial" w:hAnsi="Arial" w:cs="Arial"/>
          <w:sz w:val="24"/>
          <w:szCs w:val="24"/>
        </w:rPr>
        <w:t xml:space="preserve"> </w:t>
      </w:r>
      <w:proofErr w:type="spellStart"/>
      <w:r w:rsidRPr="00913708">
        <w:rPr>
          <w:rFonts w:ascii="Arial" w:hAnsi="Arial" w:cs="Arial"/>
          <w:sz w:val="24"/>
          <w:szCs w:val="24"/>
        </w:rPr>
        <w:t>stanja</w:t>
      </w:r>
      <w:proofErr w:type="spellEnd"/>
      <w:r w:rsidRPr="00913708">
        <w:rPr>
          <w:rFonts w:ascii="Arial" w:hAnsi="Arial" w:cs="Arial"/>
          <w:sz w:val="24"/>
          <w:szCs w:val="24"/>
        </w:rPr>
        <w:t xml:space="preserve"> u </w:t>
      </w:r>
      <w:proofErr w:type="spellStart"/>
      <w:r w:rsidRPr="00913708">
        <w:rPr>
          <w:rFonts w:ascii="Arial" w:hAnsi="Arial" w:cs="Arial"/>
          <w:sz w:val="24"/>
          <w:szCs w:val="24"/>
        </w:rPr>
        <w:t>Republici</w:t>
      </w:r>
      <w:proofErr w:type="spellEnd"/>
      <w:r w:rsidRPr="00913708">
        <w:rPr>
          <w:rFonts w:ascii="Arial" w:hAnsi="Arial" w:cs="Arial"/>
          <w:sz w:val="24"/>
          <w:szCs w:val="24"/>
        </w:rPr>
        <w:t xml:space="preserve"> </w:t>
      </w:r>
      <w:proofErr w:type="spellStart"/>
      <w:r w:rsidRPr="00913708">
        <w:rPr>
          <w:rFonts w:ascii="Arial" w:hAnsi="Arial" w:cs="Arial"/>
          <w:sz w:val="24"/>
          <w:szCs w:val="24"/>
        </w:rPr>
        <w:t>Hrvatskoj</w:t>
      </w:r>
      <w:proofErr w:type="spellEnd"/>
      <w:r w:rsidRPr="00913708">
        <w:rPr>
          <w:rFonts w:ascii="Arial" w:hAnsi="Arial" w:cs="Arial"/>
          <w:sz w:val="24"/>
          <w:szCs w:val="24"/>
        </w:rPr>
        <w:t xml:space="preserve">, </w:t>
      </w:r>
      <w:proofErr w:type="spellStart"/>
      <w:r w:rsidRPr="00913708">
        <w:rPr>
          <w:rFonts w:ascii="Arial" w:hAnsi="Arial" w:cs="Arial"/>
          <w:sz w:val="24"/>
          <w:szCs w:val="24"/>
        </w:rPr>
        <w:t>uslijed</w:t>
      </w:r>
      <w:proofErr w:type="spellEnd"/>
      <w:r w:rsidRPr="00913708">
        <w:rPr>
          <w:rFonts w:ascii="Arial" w:hAnsi="Arial" w:cs="Arial"/>
          <w:sz w:val="24"/>
          <w:szCs w:val="24"/>
        </w:rPr>
        <w:t xml:space="preserve"> </w:t>
      </w:r>
      <w:proofErr w:type="spellStart"/>
      <w:r w:rsidRPr="00913708">
        <w:rPr>
          <w:rFonts w:ascii="Arial" w:hAnsi="Arial" w:cs="Arial"/>
          <w:sz w:val="24"/>
          <w:szCs w:val="24"/>
        </w:rPr>
        <w:t>ubrzanog</w:t>
      </w:r>
      <w:proofErr w:type="spellEnd"/>
      <w:r w:rsidRPr="00913708">
        <w:rPr>
          <w:rFonts w:ascii="Arial" w:hAnsi="Arial" w:cs="Arial"/>
          <w:sz w:val="24"/>
          <w:szCs w:val="24"/>
        </w:rPr>
        <w:t xml:space="preserve"> </w:t>
      </w:r>
      <w:proofErr w:type="spellStart"/>
      <w:r w:rsidRPr="00913708">
        <w:rPr>
          <w:rFonts w:ascii="Arial" w:hAnsi="Arial" w:cs="Arial"/>
          <w:sz w:val="24"/>
          <w:szCs w:val="24"/>
        </w:rPr>
        <w:t>širenja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pojačanog</w:t>
      </w:r>
      <w:proofErr w:type="spellEnd"/>
      <w:r w:rsidRPr="00913708">
        <w:rPr>
          <w:rFonts w:ascii="Arial" w:hAnsi="Arial" w:cs="Arial"/>
          <w:sz w:val="24"/>
          <w:szCs w:val="24"/>
        </w:rPr>
        <w:t xml:space="preserve"> </w:t>
      </w:r>
      <w:proofErr w:type="spellStart"/>
      <w:r w:rsidRPr="00913708">
        <w:rPr>
          <w:rFonts w:ascii="Arial" w:hAnsi="Arial" w:cs="Arial"/>
          <w:sz w:val="24"/>
          <w:szCs w:val="24"/>
        </w:rPr>
        <w:t>rizika</w:t>
      </w:r>
      <w:proofErr w:type="spellEnd"/>
      <w:r w:rsidRPr="00913708">
        <w:rPr>
          <w:rFonts w:ascii="Arial" w:hAnsi="Arial" w:cs="Arial"/>
          <w:sz w:val="24"/>
          <w:szCs w:val="24"/>
        </w:rPr>
        <w:t xml:space="preserve"> </w:t>
      </w:r>
      <w:proofErr w:type="spellStart"/>
      <w:r w:rsidRPr="00913708">
        <w:rPr>
          <w:rFonts w:ascii="Arial" w:hAnsi="Arial" w:cs="Arial"/>
          <w:sz w:val="24"/>
          <w:szCs w:val="24"/>
        </w:rPr>
        <w:t>prijenosa</w:t>
      </w:r>
      <w:proofErr w:type="spellEnd"/>
      <w:r w:rsidRPr="00913708">
        <w:rPr>
          <w:rFonts w:ascii="Arial" w:hAnsi="Arial" w:cs="Arial"/>
          <w:sz w:val="24"/>
          <w:szCs w:val="24"/>
        </w:rPr>
        <w:t xml:space="preserve"> </w:t>
      </w:r>
      <w:proofErr w:type="spellStart"/>
      <w:r w:rsidRPr="00913708">
        <w:rPr>
          <w:rFonts w:ascii="Arial" w:hAnsi="Arial" w:cs="Arial"/>
          <w:sz w:val="24"/>
          <w:szCs w:val="24"/>
        </w:rPr>
        <w:t>bolesti</w:t>
      </w:r>
      <w:proofErr w:type="spellEnd"/>
      <w:r w:rsidRPr="00913708">
        <w:rPr>
          <w:rFonts w:ascii="Arial" w:hAnsi="Arial" w:cs="Arial"/>
          <w:sz w:val="24"/>
          <w:szCs w:val="24"/>
        </w:rPr>
        <w:t xml:space="preserve"> COVID-19, </w:t>
      </w:r>
      <w:proofErr w:type="spellStart"/>
      <w:r w:rsidRPr="00913708">
        <w:rPr>
          <w:rFonts w:ascii="Arial" w:hAnsi="Arial" w:cs="Arial"/>
          <w:sz w:val="24"/>
          <w:szCs w:val="24"/>
        </w:rPr>
        <w:t>ali</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protuepidemijskih</w:t>
      </w:r>
      <w:proofErr w:type="spellEnd"/>
      <w:r w:rsidRPr="00913708">
        <w:rPr>
          <w:rFonts w:ascii="Arial" w:hAnsi="Arial" w:cs="Arial"/>
          <w:sz w:val="24"/>
          <w:szCs w:val="24"/>
        </w:rPr>
        <w:t xml:space="preserve"> </w:t>
      </w:r>
      <w:proofErr w:type="spellStart"/>
      <w:r w:rsidRPr="00913708">
        <w:rPr>
          <w:rFonts w:ascii="Arial" w:hAnsi="Arial" w:cs="Arial"/>
          <w:sz w:val="24"/>
          <w:szCs w:val="24"/>
        </w:rPr>
        <w:t>mjera</w:t>
      </w:r>
      <w:proofErr w:type="spellEnd"/>
      <w:r w:rsidRPr="00913708">
        <w:rPr>
          <w:rFonts w:ascii="Arial" w:hAnsi="Arial" w:cs="Arial"/>
          <w:sz w:val="24"/>
          <w:szCs w:val="24"/>
        </w:rPr>
        <w:t xml:space="preserve"> </w:t>
      </w:r>
      <w:proofErr w:type="spellStart"/>
      <w:r w:rsidRPr="00913708">
        <w:rPr>
          <w:rFonts w:ascii="Arial" w:hAnsi="Arial" w:cs="Arial"/>
          <w:sz w:val="24"/>
          <w:szCs w:val="24"/>
        </w:rPr>
        <w:t>kojima</w:t>
      </w:r>
      <w:proofErr w:type="spellEnd"/>
      <w:r w:rsidRPr="00913708">
        <w:rPr>
          <w:rFonts w:ascii="Arial" w:hAnsi="Arial" w:cs="Arial"/>
          <w:sz w:val="24"/>
          <w:szCs w:val="24"/>
        </w:rPr>
        <w:t xml:space="preserve"> je </w:t>
      </w:r>
      <w:proofErr w:type="spellStart"/>
      <w:r w:rsidRPr="00913708">
        <w:rPr>
          <w:rFonts w:ascii="Arial" w:hAnsi="Arial" w:cs="Arial"/>
          <w:sz w:val="24"/>
          <w:szCs w:val="24"/>
        </w:rPr>
        <w:t>znatno</w:t>
      </w:r>
      <w:proofErr w:type="spellEnd"/>
      <w:r w:rsidRPr="00913708">
        <w:rPr>
          <w:rFonts w:ascii="Arial" w:hAnsi="Arial" w:cs="Arial"/>
          <w:sz w:val="24"/>
          <w:szCs w:val="24"/>
        </w:rPr>
        <w:t xml:space="preserve"> </w:t>
      </w:r>
      <w:proofErr w:type="spellStart"/>
      <w:r w:rsidRPr="00913708">
        <w:rPr>
          <w:rFonts w:ascii="Arial" w:hAnsi="Arial" w:cs="Arial"/>
          <w:sz w:val="24"/>
          <w:szCs w:val="24"/>
        </w:rPr>
        <w:t>ograničeno</w:t>
      </w:r>
      <w:proofErr w:type="spellEnd"/>
      <w:r w:rsidRPr="00913708">
        <w:rPr>
          <w:rFonts w:ascii="Arial" w:hAnsi="Arial" w:cs="Arial"/>
          <w:sz w:val="24"/>
          <w:szCs w:val="24"/>
        </w:rPr>
        <w:t xml:space="preserve"> </w:t>
      </w:r>
      <w:proofErr w:type="spellStart"/>
      <w:r w:rsidRPr="00913708">
        <w:rPr>
          <w:rFonts w:ascii="Arial" w:hAnsi="Arial" w:cs="Arial"/>
          <w:sz w:val="24"/>
          <w:szCs w:val="24"/>
        </w:rPr>
        <w:t>normalno</w:t>
      </w:r>
      <w:proofErr w:type="spellEnd"/>
      <w:r w:rsidRPr="00913708">
        <w:rPr>
          <w:rFonts w:ascii="Arial" w:hAnsi="Arial" w:cs="Arial"/>
          <w:sz w:val="24"/>
          <w:szCs w:val="24"/>
        </w:rPr>
        <w:t xml:space="preserve"> </w:t>
      </w:r>
      <w:proofErr w:type="spellStart"/>
      <w:r w:rsidRPr="00913708">
        <w:rPr>
          <w:rFonts w:ascii="Arial" w:hAnsi="Arial" w:cs="Arial"/>
          <w:sz w:val="24"/>
          <w:szCs w:val="24"/>
        </w:rPr>
        <w:t>funkcioniranje</w:t>
      </w:r>
      <w:proofErr w:type="spellEnd"/>
      <w:r w:rsidRPr="00913708">
        <w:rPr>
          <w:rFonts w:ascii="Arial" w:hAnsi="Arial" w:cs="Arial"/>
          <w:sz w:val="24"/>
          <w:szCs w:val="24"/>
        </w:rPr>
        <w:t xml:space="preserve"> </w:t>
      </w:r>
      <w:proofErr w:type="spellStart"/>
      <w:r w:rsidRPr="00913708">
        <w:rPr>
          <w:rFonts w:ascii="Arial" w:hAnsi="Arial" w:cs="Arial"/>
          <w:sz w:val="24"/>
          <w:szCs w:val="24"/>
        </w:rPr>
        <w:t>svih</w:t>
      </w:r>
      <w:proofErr w:type="spellEnd"/>
      <w:r w:rsidRPr="00913708">
        <w:rPr>
          <w:rFonts w:ascii="Arial" w:hAnsi="Arial" w:cs="Arial"/>
          <w:sz w:val="24"/>
          <w:szCs w:val="24"/>
        </w:rPr>
        <w:t xml:space="preserve"> </w:t>
      </w:r>
      <w:proofErr w:type="spellStart"/>
      <w:r w:rsidRPr="00913708">
        <w:rPr>
          <w:rFonts w:ascii="Arial" w:hAnsi="Arial" w:cs="Arial"/>
          <w:sz w:val="24"/>
          <w:szCs w:val="24"/>
        </w:rPr>
        <w:t>institucija</w:t>
      </w:r>
      <w:proofErr w:type="spellEnd"/>
      <w:r w:rsidRPr="00913708">
        <w:rPr>
          <w:rFonts w:ascii="Arial" w:hAnsi="Arial" w:cs="Arial"/>
          <w:sz w:val="24"/>
          <w:szCs w:val="24"/>
        </w:rPr>
        <w:t xml:space="preserve">, pa </w:t>
      </w:r>
      <w:proofErr w:type="spellStart"/>
      <w:r w:rsidRPr="00913708">
        <w:rPr>
          <w:rFonts w:ascii="Arial" w:hAnsi="Arial" w:cs="Arial"/>
          <w:sz w:val="24"/>
          <w:szCs w:val="24"/>
        </w:rPr>
        <w:t>tako</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Brtonigla-Verteneglio, </w:t>
      </w:r>
      <w:proofErr w:type="spellStart"/>
      <w:r w:rsidRPr="00913708">
        <w:rPr>
          <w:rFonts w:ascii="Arial" w:hAnsi="Arial" w:cs="Arial"/>
          <w:sz w:val="24"/>
          <w:szCs w:val="24"/>
        </w:rPr>
        <w:t>provedba</w:t>
      </w:r>
      <w:proofErr w:type="spellEnd"/>
      <w:r w:rsidRPr="00913708">
        <w:rPr>
          <w:rFonts w:ascii="Arial" w:hAnsi="Arial" w:cs="Arial"/>
          <w:sz w:val="24"/>
          <w:szCs w:val="24"/>
        </w:rPr>
        <w:t xml:space="preserve"> </w:t>
      </w:r>
      <w:proofErr w:type="spellStart"/>
      <w:r w:rsidRPr="00913708">
        <w:rPr>
          <w:rFonts w:ascii="Arial" w:hAnsi="Arial" w:cs="Arial"/>
          <w:sz w:val="24"/>
          <w:szCs w:val="24"/>
        </w:rPr>
        <w:t>zadaća</w:t>
      </w:r>
      <w:proofErr w:type="spellEnd"/>
      <w:r w:rsidRPr="00913708">
        <w:rPr>
          <w:rFonts w:ascii="Arial" w:hAnsi="Arial" w:cs="Arial"/>
          <w:sz w:val="24"/>
          <w:szCs w:val="24"/>
        </w:rPr>
        <w:t xml:space="preserve"> </w:t>
      </w:r>
      <w:proofErr w:type="spellStart"/>
      <w:r w:rsidRPr="00913708">
        <w:rPr>
          <w:rFonts w:ascii="Arial" w:hAnsi="Arial" w:cs="Arial"/>
          <w:sz w:val="24"/>
          <w:szCs w:val="24"/>
        </w:rPr>
        <w:t>bila</w:t>
      </w:r>
      <w:proofErr w:type="spellEnd"/>
      <w:r w:rsidRPr="00913708">
        <w:rPr>
          <w:rFonts w:ascii="Arial" w:hAnsi="Arial" w:cs="Arial"/>
          <w:sz w:val="24"/>
          <w:szCs w:val="24"/>
        </w:rPr>
        <w:t xml:space="preserve"> je </w:t>
      </w:r>
      <w:proofErr w:type="spellStart"/>
      <w:r w:rsidRPr="00913708">
        <w:rPr>
          <w:rFonts w:ascii="Arial" w:hAnsi="Arial" w:cs="Arial"/>
          <w:sz w:val="24"/>
          <w:szCs w:val="24"/>
        </w:rPr>
        <w:t>znatno</w:t>
      </w:r>
      <w:proofErr w:type="spellEnd"/>
      <w:r w:rsidRPr="00913708">
        <w:rPr>
          <w:rFonts w:ascii="Arial" w:hAnsi="Arial" w:cs="Arial"/>
          <w:sz w:val="24"/>
          <w:szCs w:val="24"/>
        </w:rPr>
        <w:t xml:space="preserve"> </w:t>
      </w:r>
      <w:proofErr w:type="spellStart"/>
      <w:r w:rsidRPr="00913708">
        <w:rPr>
          <w:rFonts w:ascii="Arial" w:hAnsi="Arial" w:cs="Arial"/>
          <w:sz w:val="24"/>
          <w:szCs w:val="24"/>
        </w:rPr>
        <w:t>ograničena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otežana</w:t>
      </w:r>
      <w:proofErr w:type="spellEnd"/>
      <w:r w:rsidRPr="00913708">
        <w:rPr>
          <w:rFonts w:ascii="Arial" w:hAnsi="Arial" w:cs="Arial"/>
          <w:sz w:val="24"/>
          <w:szCs w:val="24"/>
        </w:rPr>
        <w:t xml:space="preserve">. </w:t>
      </w:r>
      <w:proofErr w:type="spellStart"/>
      <w:r w:rsidRPr="00913708">
        <w:rPr>
          <w:rFonts w:ascii="Arial" w:hAnsi="Arial" w:cs="Arial"/>
          <w:sz w:val="24"/>
          <w:szCs w:val="24"/>
        </w:rPr>
        <w:t>Svejedno</w:t>
      </w:r>
      <w:proofErr w:type="spellEnd"/>
      <w:r w:rsidRPr="00913708">
        <w:rPr>
          <w:rFonts w:ascii="Arial" w:hAnsi="Arial" w:cs="Arial"/>
          <w:sz w:val="24"/>
          <w:szCs w:val="24"/>
        </w:rPr>
        <w:t xml:space="preserve">, </w:t>
      </w:r>
      <w:proofErr w:type="spellStart"/>
      <w:r w:rsidRPr="00913708">
        <w:rPr>
          <w:rFonts w:ascii="Arial" w:hAnsi="Arial" w:cs="Arial"/>
          <w:sz w:val="24"/>
          <w:szCs w:val="24"/>
        </w:rPr>
        <w:t>napravljeno</w:t>
      </w:r>
      <w:proofErr w:type="spellEnd"/>
      <w:r w:rsidRPr="00913708">
        <w:rPr>
          <w:rFonts w:ascii="Arial" w:hAnsi="Arial" w:cs="Arial"/>
          <w:sz w:val="24"/>
          <w:szCs w:val="24"/>
        </w:rPr>
        <w:t xml:space="preserve"> je </w:t>
      </w:r>
      <w:proofErr w:type="spellStart"/>
      <w:r w:rsidRPr="00913708">
        <w:rPr>
          <w:rFonts w:ascii="Arial" w:hAnsi="Arial" w:cs="Arial"/>
          <w:sz w:val="24"/>
          <w:szCs w:val="24"/>
        </w:rPr>
        <w:t>sve</w:t>
      </w:r>
      <w:proofErr w:type="spellEnd"/>
      <w:r w:rsidRPr="00913708">
        <w:rPr>
          <w:rFonts w:ascii="Arial" w:hAnsi="Arial" w:cs="Arial"/>
          <w:sz w:val="24"/>
          <w:szCs w:val="24"/>
        </w:rPr>
        <w:t xml:space="preserve"> </w:t>
      </w:r>
      <w:proofErr w:type="spellStart"/>
      <w:r w:rsidRPr="00913708">
        <w:rPr>
          <w:rFonts w:ascii="Arial" w:hAnsi="Arial" w:cs="Arial"/>
          <w:sz w:val="24"/>
          <w:szCs w:val="24"/>
        </w:rPr>
        <w:t>što</w:t>
      </w:r>
      <w:proofErr w:type="spellEnd"/>
      <w:r w:rsidRPr="00913708">
        <w:rPr>
          <w:rFonts w:ascii="Arial" w:hAnsi="Arial" w:cs="Arial"/>
          <w:sz w:val="24"/>
          <w:szCs w:val="24"/>
        </w:rPr>
        <w:t xml:space="preserve"> je </w:t>
      </w:r>
      <w:proofErr w:type="spellStart"/>
      <w:r w:rsidRPr="00913708">
        <w:rPr>
          <w:rFonts w:ascii="Arial" w:hAnsi="Arial" w:cs="Arial"/>
          <w:sz w:val="24"/>
          <w:szCs w:val="24"/>
        </w:rPr>
        <w:t>bilo</w:t>
      </w:r>
      <w:proofErr w:type="spellEnd"/>
      <w:r w:rsidRPr="00913708">
        <w:rPr>
          <w:rFonts w:ascii="Arial" w:hAnsi="Arial" w:cs="Arial"/>
          <w:sz w:val="24"/>
          <w:szCs w:val="24"/>
        </w:rPr>
        <w:t xml:space="preserve"> </w:t>
      </w:r>
      <w:proofErr w:type="spellStart"/>
      <w:r w:rsidRPr="00913708">
        <w:rPr>
          <w:rFonts w:ascii="Arial" w:hAnsi="Arial" w:cs="Arial"/>
          <w:sz w:val="24"/>
          <w:szCs w:val="24"/>
        </w:rPr>
        <w:t>moguće</w:t>
      </w:r>
      <w:proofErr w:type="spellEnd"/>
      <w:r w:rsidRPr="00913708">
        <w:rPr>
          <w:rFonts w:ascii="Arial" w:hAnsi="Arial" w:cs="Arial"/>
          <w:sz w:val="24"/>
          <w:szCs w:val="24"/>
        </w:rPr>
        <w:t xml:space="preserve"> </w:t>
      </w:r>
      <w:proofErr w:type="spellStart"/>
      <w:r w:rsidRPr="00913708">
        <w:rPr>
          <w:rFonts w:ascii="Arial" w:hAnsi="Arial" w:cs="Arial"/>
          <w:sz w:val="24"/>
          <w:szCs w:val="24"/>
        </w:rPr>
        <w:t>kako</w:t>
      </w:r>
      <w:proofErr w:type="spellEnd"/>
      <w:r w:rsidRPr="00913708">
        <w:rPr>
          <w:rFonts w:ascii="Arial" w:hAnsi="Arial" w:cs="Arial"/>
          <w:sz w:val="24"/>
          <w:szCs w:val="24"/>
        </w:rPr>
        <w:t xml:space="preserve"> bi se </w:t>
      </w:r>
      <w:proofErr w:type="spellStart"/>
      <w:r w:rsidRPr="00913708">
        <w:rPr>
          <w:rFonts w:ascii="Arial" w:hAnsi="Arial" w:cs="Arial"/>
          <w:sz w:val="24"/>
          <w:szCs w:val="24"/>
        </w:rPr>
        <w:t>nastavile</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općinske</w:t>
      </w:r>
      <w:proofErr w:type="spellEnd"/>
      <w:r w:rsidRPr="00913708">
        <w:rPr>
          <w:rFonts w:ascii="Arial" w:hAnsi="Arial" w:cs="Arial"/>
          <w:sz w:val="24"/>
          <w:szCs w:val="24"/>
        </w:rPr>
        <w:t xml:space="preserve"> </w:t>
      </w:r>
      <w:proofErr w:type="spellStart"/>
      <w:r w:rsidRPr="00913708">
        <w:rPr>
          <w:rFonts w:ascii="Arial" w:hAnsi="Arial" w:cs="Arial"/>
          <w:sz w:val="24"/>
          <w:szCs w:val="24"/>
        </w:rPr>
        <w:t>aktivnosti</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kako</w:t>
      </w:r>
      <w:proofErr w:type="spellEnd"/>
      <w:r w:rsidRPr="00913708">
        <w:rPr>
          <w:rFonts w:ascii="Arial" w:hAnsi="Arial" w:cs="Arial"/>
          <w:sz w:val="24"/>
          <w:szCs w:val="24"/>
        </w:rPr>
        <w:t xml:space="preserve"> bi se </w:t>
      </w:r>
      <w:proofErr w:type="spellStart"/>
      <w:r w:rsidRPr="00913708">
        <w:rPr>
          <w:rFonts w:ascii="Arial" w:hAnsi="Arial" w:cs="Arial"/>
          <w:sz w:val="24"/>
          <w:szCs w:val="24"/>
        </w:rPr>
        <w:t>svi</w:t>
      </w:r>
      <w:proofErr w:type="spellEnd"/>
      <w:r w:rsidRPr="00913708">
        <w:rPr>
          <w:rFonts w:ascii="Arial" w:hAnsi="Arial" w:cs="Arial"/>
          <w:sz w:val="24"/>
          <w:szCs w:val="24"/>
        </w:rPr>
        <w:t xml:space="preserve"> </w:t>
      </w:r>
      <w:proofErr w:type="spellStart"/>
      <w:r w:rsidRPr="00913708">
        <w:rPr>
          <w:rFonts w:ascii="Arial" w:hAnsi="Arial" w:cs="Arial"/>
          <w:sz w:val="24"/>
          <w:szCs w:val="24"/>
        </w:rPr>
        <w:t>planirani</w:t>
      </w:r>
      <w:proofErr w:type="spellEnd"/>
      <w:r w:rsidRPr="00913708">
        <w:rPr>
          <w:rFonts w:ascii="Arial" w:hAnsi="Arial" w:cs="Arial"/>
          <w:sz w:val="24"/>
          <w:szCs w:val="24"/>
        </w:rPr>
        <w:t xml:space="preserve"> </w:t>
      </w:r>
      <w:proofErr w:type="spellStart"/>
      <w:r w:rsidRPr="00913708">
        <w:rPr>
          <w:rFonts w:ascii="Arial" w:hAnsi="Arial" w:cs="Arial"/>
          <w:sz w:val="24"/>
          <w:szCs w:val="24"/>
        </w:rPr>
        <w:t>projekti</w:t>
      </w:r>
      <w:proofErr w:type="spellEnd"/>
      <w:r w:rsidRPr="00913708">
        <w:rPr>
          <w:rFonts w:ascii="Arial" w:hAnsi="Arial" w:cs="Arial"/>
          <w:sz w:val="24"/>
          <w:szCs w:val="24"/>
        </w:rPr>
        <w:t xml:space="preserve"> </w:t>
      </w:r>
      <w:proofErr w:type="spellStart"/>
      <w:r w:rsidRPr="00913708">
        <w:rPr>
          <w:rFonts w:ascii="Arial" w:hAnsi="Arial" w:cs="Arial"/>
          <w:sz w:val="24"/>
          <w:szCs w:val="24"/>
        </w:rPr>
        <w:t>realizirali</w:t>
      </w:r>
      <w:proofErr w:type="spellEnd"/>
      <w:r w:rsidRPr="00913708">
        <w:rPr>
          <w:rFonts w:ascii="Arial" w:hAnsi="Arial" w:cs="Arial"/>
          <w:sz w:val="24"/>
          <w:szCs w:val="24"/>
        </w:rPr>
        <w:t xml:space="preserve">, a </w:t>
      </w:r>
      <w:proofErr w:type="spellStart"/>
      <w:r w:rsidRPr="00913708">
        <w:rPr>
          <w:rFonts w:ascii="Arial" w:hAnsi="Arial" w:cs="Arial"/>
          <w:sz w:val="24"/>
          <w:szCs w:val="24"/>
        </w:rPr>
        <w:t>posebno</w:t>
      </w:r>
      <w:proofErr w:type="spellEnd"/>
      <w:r w:rsidRPr="00913708">
        <w:rPr>
          <w:rFonts w:ascii="Arial" w:hAnsi="Arial" w:cs="Arial"/>
          <w:sz w:val="24"/>
          <w:szCs w:val="24"/>
        </w:rPr>
        <w:t xml:space="preserve"> </w:t>
      </w:r>
      <w:proofErr w:type="spellStart"/>
      <w:r w:rsidRPr="00913708">
        <w:rPr>
          <w:rFonts w:ascii="Arial" w:hAnsi="Arial" w:cs="Arial"/>
          <w:sz w:val="24"/>
          <w:szCs w:val="24"/>
        </w:rPr>
        <w:t>oni</w:t>
      </w:r>
      <w:proofErr w:type="spellEnd"/>
      <w:r w:rsidRPr="00913708">
        <w:rPr>
          <w:rFonts w:ascii="Arial" w:hAnsi="Arial" w:cs="Arial"/>
          <w:sz w:val="24"/>
          <w:szCs w:val="24"/>
        </w:rPr>
        <w:t xml:space="preserve"> koji se </w:t>
      </w:r>
      <w:proofErr w:type="spellStart"/>
      <w:r w:rsidRPr="00913708">
        <w:rPr>
          <w:rFonts w:ascii="Arial" w:hAnsi="Arial" w:cs="Arial"/>
          <w:sz w:val="24"/>
          <w:szCs w:val="24"/>
        </w:rPr>
        <w:t>financiraju</w:t>
      </w:r>
      <w:proofErr w:type="spellEnd"/>
      <w:r w:rsidRPr="00913708">
        <w:rPr>
          <w:rFonts w:ascii="Arial" w:hAnsi="Arial" w:cs="Arial"/>
          <w:sz w:val="24"/>
          <w:szCs w:val="24"/>
        </w:rPr>
        <w:t xml:space="preserve"> </w:t>
      </w:r>
      <w:proofErr w:type="spellStart"/>
      <w:r w:rsidRPr="00913708">
        <w:rPr>
          <w:rFonts w:ascii="Arial" w:hAnsi="Arial" w:cs="Arial"/>
          <w:sz w:val="24"/>
          <w:szCs w:val="24"/>
        </w:rPr>
        <w:t>uz</w:t>
      </w:r>
      <w:proofErr w:type="spellEnd"/>
      <w:r w:rsidRPr="00913708">
        <w:rPr>
          <w:rFonts w:ascii="Arial" w:hAnsi="Arial" w:cs="Arial"/>
          <w:sz w:val="24"/>
          <w:szCs w:val="24"/>
        </w:rPr>
        <w:t xml:space="preserve"> </w:t>
      </w:r>
      <w:proofErr w:type="spellStart"/>
      <w:r w:rsidRPr="00913708">
        <w:rPr>
          <w:rFonts w:ascii="Arial" w:hAnsi="Arial" w:cs="Arial"/>
          <w:sz w:val="24"/>
          <w:szCs w:val="24"/>
        </w:rPr>
        <w:t>pomoć</w:t>
      </w:r>
      <w:proofErr w:type="spellEnd"/>
      <w:r w:rsidRPr="00913708">
        <w:rPr>
          <w:rFonts w:ascii="Arial" w:hAnsi="Arial" w:cs="Arial"/>
          <w:sz w:val="24"/>
          <w:szCs w:val="24"/>
        </w:rPr>
        <w:t xml:space="preserve"> EU </w:t>
      </w:r>
      <w:proofErr w:type="spellStart"/>
      <w:r w:rsidRPr="00913708">
        <w:rPr>
          <w:rFonts w:ascii="Arial" w:hAnsi="Arial" w:cs="Arial"/>
          <w:sz w:val="24"/>
          <w:szCs w:val="24"/>
        </w:rPr>
        <w:t>sredstava</w:t>
      </w:r>
      <w:proofErr w:type="spellEnd"/>
      <w:r w:rsidRPr="00913708">
        <w:rPr>
          <w:rFonts w:ascii="Arial" w:hAnsi="Arial" w:cs="Arial"/>
          <w:sz w:val="24"/>
          <w:szCs w:val="24"/>
        </w:rPr>
        <w:t>.</w:t>
      </w:r>
    </w:p>
    <w:p w14:paraId="5A5845FE" w14:textId="77777777" w:rsidR="00A634C5" w:rsidRPr="00913708" w:rsidRDefault="00A634C5" w:rsidP="00A634C5">
      <w:pPr>
        <w:autoSpaceDE w:val="0"/>
        <w:autoSpaceDN w:val="0"/>
        <w:adjustRightInd w:val="0"/>
        <w:ind w:firstLine="708"/>
        <w:jc w:val="both"/>
        <w:rPr>
          <w:rFonts w:ascii="Arial" w:hAnsi="Arial" w:cs="Arial"/>
          <w:sz w:val="24"/>
          <w:szCs w:val="24"/>
          <w:lang w:val="it-IT"/>
        </w:rPr>
      </w:pPr>
      <w:r w:rsidRPr="00913708">
        <w:rPr>
          <w:rFonts w:ascii="Arial" w:hAnsi="Arial" w:cs="Arial"/>
          <w:sz w:val="24"/>
          <w:szCs w:val="24"/>
        </w:rPr>
        <w:t xml:space="preserve">U 2020. je </w:t>
      </w:r>
      <w:proofErr w:type="spellStart"/>
      <w:r w:rsidRPr="00913708">
        <w:rPr>
          <w:rFonts w:ascii="Arial" w:hAnsi="Arial" w:cs="Arial"/>
          <w:sz w:val="24"/>
          <w:szCs w:val="24"/>
        </w:rPr>
        <w:t>godini</w:t>
      </w:r>
      <w:proofErr w:type="spellEnd"/>
      <w:r w:rsidRPr="00913708">
        <w:rPr>
          <w:rFonts w:ascii="Arial" w:hAnsi="Arial" w:cs="Arial"/>
          <w:sz w:val="24"/>
          <w:szCs w:val="24"/>
        </w:rPr>
        <w:t xml:space="preserve"> </w:t>
      </w:r>
      <w:proofErr w:type="spellStart"/>
      <w:r w:rsidRPr="00913708">
        <w:rPr>
          <w:rFonts w:ascii="Arial" w:hAnsi="Arial" w:cs="Arial"/>
          <w:sz w:val="24"/>
          <w:szCs w:val="24"/>
        </w:rPr>
        <w:t>krenula</w:t>
      </w:r>
      <w:proofErr w:type="spellEnd"/>
      <w:r w:rsidRPr="00913708">
        <w:rPr>
          <w:rFonts w:ascii="Arial" w:hAnsi="Arial" w:cs="Arial"/>
          <w:sz w:val="24"/>
          <w:szCs w:val="24"/>
        </w:rPr>
        <w:t xml:space="preserve"> </w:t>
      </w:r>
      <w:proofErr w:type="spellStart"/>
      <w:r w:rsidRPr="00913708">
        <w:rPr>
          <w:rFonts w:ascii="Arial" w:hAnsi="Arial" w:cs="Arial"/>
          <w:sz w:val="24"/>
          <w:szCs w:val="24"/>
        </w:rPr>
        <w:t>realizacija</w:t>
      </w:r>
      <w:proofErr w:type="spellEnd"/>
      <w:r w:rsidRPr="00913708">
        <w:rPr>
          <w:rFonts w:ascii="Arial" w:hAnsi="Arial" w:cs="Arial"/>
          <w:sz w:val="24"/>
          <w:szCs w:val="24"/>
        </w:rPr>
        <w:t xml:space="preserve"> </w:t>
      </w:r>
      <w:proofErr w:type="spellStart"/>
      <w:r w:rsidRPr="00913708">
        <w:rPr>
          <w:rFonts w:ascii="Arial" w:hAnsi="Arial" w:cs="Arial"/>
          <w:sz w:val="24"/>
          <w:szCs w:val="24"/>
        </w:rPr>
        <w:t>velikih</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općinskih</w:t>
      </w:r>
      <w:proofErr w:type="spellEnd"/>
      <w:r w:rsidRPr="00913708">
        <w:rPr>
          <w:rFonts w:ascii="Arial" w:hAnsi="Arial" w:cs="Arial"/>
          <w:sz w:val="24"/>
          <w:szCs w:val="24"/>
        </w:rPr>
        <w:t xml:space="preserve"> </w:t>
      </w:r>
      <w:proofErr w:type="spellStart"/>
      <w:r w:rsidRPr="00913708">
        <w:rPr>
          <w:rFonts w:ascii="Arial" w:hAnsi="Arial" w:cs="Arial"/>
          <w:sz w:val="24"/>
          <w:szCs w:val="24"/>
        </w:rPr>
        <w:t>projekata</w:t>
      </w:r>
      <w:proofErr w:type="spellEnd"/>
      <w:r w:rsidRPr="00913708">
        <w:rPr>
          <w:rFonts w:ascii="Arial" w:hAnsi="Arial" w:cs="Arial"/>
          <w:sz w:val="24"/>
          <w:szCs w:val="24"/>
        </w:rPr>
        <w:t xml:space="preserve">, </w:t>
      </w:r>
      <w:proofErr w:type="spellStart"/>
      <w:r w:rsidRPr="00913708">
        <w:rPr>
          <w:rFonts w:ascii="Arial" w:hAnsi="Arial" w:cs="Arial"/>
          <w:sz w:val="24"/>
          <w:szCs w:val="24"/>
        </w:rPr>
        <w:t>koja</w:t>
      </w:r>
      <w:proofErr w:type="spellEnd"/>
      <w:r w:rsidRPr="00913708">
        <w:rPr>
          <w:rFonts w:ascii="Arial" w:hAnsi="Arial" w:cs="Arial"/>
          <w:sz w:val="24"/>
          <w:szCs w:val="24"/>
        </w:rPr>
        <w:t xml:space="preserve"> </w:t>
      </w:r>
      <w:proofErr w:type="spellStart"/>
      <w:r w:rsidRPr="00913708">
        <w:rPr>
          <w:rFonts w:ascii="Arial" w:hAnsi="Arial" w:cs="Arial"/>
          <w:sz w:val="24"/>
          <w:szCs w:val="24"/>
        </w:rPr>
        <w:t>su</w:t>
      </w:r>
      <w:proofErr w:type="spellEnd"/>
      <w:r w:rsidRPr="00913708">
        <w:rPr>
          <w:rFonts w:ascii="Arial" w:hAnsi="Arial" w:cs="Arial"/>
          <w:sz w:val="24"/>
          <w:szCs w:val="24"/>
        </w:rPr>
        <w:t xml:space="preserve"> od </w:t>
      </w:r>
      <w:proofErr w:type="spellStart"/>
      <w:r w:rsidRPr="00913708">
        <w:rPr>
          <w:rFonts w:ascii="Arial" w:hAnsi="Arial" w:cs="Arial"/>
          <w:sz w:val="24"/>
          <w:szCs w:val="24"/>
        </w:rPr>
        <w:t>velikog</w:t>
      </w:r>
      <w:proofErr w:type="spellEnd"/>
      <w:r w:rsidRPr="00913708">
        <w:rPr>
          <w:rFonts w:ascii="Arial" w:hAnsi="Arial" w:cs="Arial"/>
          <w:sz w:val="24"/>
          <w:szCs w:val="24"/>
        </w:rPr>
        <w:t xml:space="preserve"> </w:t>
      </w:r>
      <w:proofErr w:type="spellStart"/>
      <w:r w:rsidRPr="00913708">
        <w:rPr>
          <w:rFonts w:ascii="Arial" w:hAnsi="Arial" w:cs="Arial"/>
          <w:sz w:val="24"/>
          <w:szCs w:val="24"/>
        </w:rPr>
        <w:t>značaja</w:t>
      </w:r>
      <w:proofErr w:type="spellEnd"/>
      <w:r w:rsidRPr="00913708">
        <w:rPr>
          <w:rFonts w:ascii="Arial" w:hAnsi="Arial" w:cs="Arial"/>
          <w:sz w:val="24"/>
          <w:szCs w:val="24"/>
        </w:rPr>
        <w:t xml:space="preserve"> za </w:t>
      </w:r>
      <w:proofErr w:type="spellStart"/>
      <w:r w:rsidRPr="00913708">
        <w:rPr>
          <w:rFonts w:ascii="Arial" w:hAnsi="Arial" w:cs="Arial"/>
          <w:sz w:val="24"/>
          <w:szCs w:val="24"/>
        </w:rPr>
        <w:t>daljnji</w:t>
      </w:r>
      <w:proofErr w:type="spellEnd"/>
      <w:r w:rsidRPr="00913708">
        <w:rPr>
          <w:rFonts w:ascii="Arial" w:hAnsi="Arial" w:cs="Arial"/>
          <w:sz w:val="24"/>
          <w:szCs w:val="24"/>
        </w:rPr>
        <w:t xml:space="preserve"> </w:t>
      </w:r>
      <w:proofErr w:type="spellStart"/>
      <w:r w:rsidRPr="00913708">
        <w:rPr>
          <w:rFonts w:ascii="Arial" w:hAnsi="Arial" w:cs="Arial"/>
          <w:sz w:val="24"/>
          <w:szCs w:val="24"/>
        </w:rPr>
        <w:t>razvoj</w:t>
      </w:r>
      <w:proofErr w:type="spellEnd"/>
      <w:r w:rsidRPr="00913708">
        <w:rPr>
          <w:rFonts w:ascii="Arial" w:hAnsi="Arial" w:cs="Arial"/>
          <w:sz w:val="24"/>
          <w:szCs w:val="24"/>
        </w:rPr>
        <w:t xml:space="preserve"> same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za </w:t>
      </w:r>
      <w:proofErr w:type="spellStart"/>
      <w:r w:rsidRPr="00913708">
        <w:rPr>
          <w:rFonts w:ascii="Arial" w:hAnsi="Arial" w:cs="Arial"/>
          <w:sz w:val="24"/>
          <w:szCs w:val="24"/>
        </w:rPr>
        <w:t>boljitak</w:t>
      </w:r>
      <w:proofErr w:type="spellEnd"/>
      <w:r w:rsidRPr="00913708">
        <w:rPr>
          <w:rFonts w:ascii="Arial" w:hAnsi="Arial" w:cs="Arial"/>
          <w:sz w:val="24"/>
          <w:szCs w:val="24"/>
        </w:rPr>
        <w:t xml:space="preserve"> </w:t>
      </w:r>
      <w:proofErr w:type="spellStart"/>
      <w:r w:rsidRPr="00913708">
        <w:rPr>
          <w:rFonts w:ascii="Arial" w:hAnsi="Arial" w:cs="Arial"/>
          <w:sz w:val="24"/>
          <w:szCs w:val="24"/>
        </w:rPr>
        <w:t>života</w:t>
      </w:r>
      <w:proofErr w:type="spellEnd"/>
      <w:r w:rsidRPr="00913708">
        <w:rPr>
          <w:rFonts w:ascii="Arial" w:hAnsi="Arial" w:cs="Arial"/>
          <w:sz w:val="24"/>
          <w:szCs w:val="24"/>
        </w:rPr>
        <w:t xml:space="preserve"> građana. </w:t>
      </w:r>
      <w:proofErr w:type="spellStart"/>
      <w:r w:rsidRPr="00913708">
        <w:rPr>
          <w:rFonts w:ascii="Arial" w:hAnsi="Arial" w:cs="Arial"/>
          <w:sz w:val="24"/>
          <w:szCs w:val="24"/>
          <w:lang w:val="it-IT"/>
        </w:rPr>
        <w:t>Također</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odrađena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ulaganja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komunalnu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prometnu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infrastrukturu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gospodarstvo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obrazovanje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i</w:t>
      </w:r>
      <w:proofErr w:type="gramEnd"/>
      <w:r w:rsidRPr="00913708">
        <w:rPr>
          <w:rFonts w:ascii="Arial" w:hAnsi="Arial" w:cs="Arial"/>
          <w:sz w:val="24"/>
          <w:szCs w:val="24"/>
          <w:lang w:val="it-IT"/>
        </w:rPr>
        <w:t xml:space="preserve"> sport. </w:t>
      </w:r>
    </w:p>
    <w:p w14:paraId="0782198A" w14:textId="77777777" w:rsidR="00A634C5" w:rsidRPr="00913708" w:rsidRDefault="00A634C5" w:rsidP="00A634C5">
      <w:pPr>
        <w:autoSpaceDE w:val="0"/>
        <w:autoSpaceDN w:val="0"/>
        <w:adjustRightInd w:val="0"/>
        <w:ind w:firstLine="708"/>
        <w:jc w:val="both"/>
        <w:rPr>
          <w:rFonts w:ascii="Arial" w:hAnsi="Arial" w:cs="Arial"/>
          <w:sz w:val="24"/>
          <w:szCs w:val="24"/>
          <w:lang w:val="it-IT"/>
        </w:rPr>
      </w:pPr>
    </w:p>
    <w:bookmarkEnd w:id="106"/>
    <w:p w14:paraId="251A64B4" w14:textId="77777777" w:rsidR="00A634C5" w:rsidRPr="00913708" w:rsidRDefault="00A634C5" w:rsidP="00A634C5">
      <w:pPr>
        <w:autoSpaceDE w:val="0"/>
        <w:autoSpaceDN w:val="0"/>
        <w:adjustRightInd w:val="0"/>
        <w:ind w:firstLine="708"/>
        <w:jc w:val="both"/>
        <w:rPr>
          <w:rFonts w:ascii="Arial" w:hAnsi="Arial" w:cs="Arial"/>
          <w:sz w:val="24"/>
          <w:szCs w:val="24"/>
          <w:highlight w:val="yellow"/>
          <w:lang w:val="it-IT"/>
        </w:rPr>
      </w:pPr>
    </w:p>
    <w:p w14:paraId="00960F42" w14:textId="77777777" w:rsidR="00A634C5" w:rsidRPr="00913708" w:rsidRDefault="00A634C5" w:rsidP="00A634C5">
      <w:pPr>
        <w:autoSpaceDE w:val="0"/>
        <w:autoSpaceDN w:val="0"/>
        <w:adjustRightInd w:val="0"/>
        <w:jc w:val="center"/>
        <w:rPr>
          <w:rFonts w:ascii="Arial" w:hAnsi="Arial" w:cs="Arial"/>
          <w:sz w:val="24"/>
          <w:szCs w:val="24"/>
        </w:rPr>
      </w:pPr>
      <w:r w:rsidRPr="00913708">
        <w:rPr>
          <w:rFonts w:ascii="Arial" w:hAnsi="Arial" w:cs="Arial"/>
          <w:noProof/>
          <w:sz w:val="24"/>
          <w:szCs w:val="24"/>
        </w:rPr>
        <w:drawing>
          <wp:inline distT="0" distB="0" distL="0" distR="0" wp14:anchorId="4ED6FF65" wp14:editId="2910A441">
            <wp:extent cx="4000500" cy="1600455"/>
            <wp:effectExtent l="19050" t="19050" r="19050" b="19050"/>
            <wp:docPr id="20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1"/>
                    <pic:cNvPicPr>
                      <a:picLocks noChangeAspect="1" noChangeArrowheads="1"/>
                    </pic:cNvPicPr>
                  </pic:nvPicPr>
                  <pic:blipFill>
                    <a:blip r:embed="rId47"/>
                    <a:srcRect/>
                    <a:stretch>
                      <a:fillRect/>
                    </a:stretch>
                  </pic:blipFill>
                  <pic:spPr bwMode="auto">
                    <a:xfrm>
                      <a:off x="0" y="0"/>
                      <a:ext cx="4000145" cy="1600313"/>
                    </a:xfrm>
                    <a:prstGeom prst="rect">
                      <a:avLst/>
                    </a:prstGeom>
                    <a:ln>
                      <a:solidFill>
                        <a:schemeClr val="tx2"/>
                      </a:solidFill>
                    </a:ln>
                    <a:effectLst/>
                  </pic:spPr>
                </pic:pic>
              </a:graphicData>
            </a:graphic>
          </wp:inline>
        </w:drawing>
      </w:r>
    </w:p>
    <w:p w14:paraId="17D3FD7E" w14:textId="77777777" w:rsidR="00A634C5" w:rsidRPr="00913708" w:rsidRDefault="00A634C5" w:rsidP="00A634C5">
      <w:pPr>
        <w:autoSpaceDE w:val="0"/>
        <w:autoSpaceDN w:val="0"/>
        <w:adjustRightInd w:val="0"/>
        <w:jc w:val="center"/>
        <w:rPr>
          <w:rFonts w:ascii="Arial" w:hAnsi="Arial" w:cs="Arial"/>
          <w:sz w:val="24"/>
          <w:szCs w:val="24"/>
          <w:highlight w:val="yellow"/>
        </w:rPr>
      </w:pPr>
    </w:p>
    <w:p w14:paraId="3AB08C30" w14:textId="77777777" w:rsidR="00A634C5" w:rsidRPr="00913708" w:rsidRDefault="00A634C5" w:rsidP="00A634C5">
      <w:pPr>
        <w:autoSpaceDE w:val="0"/>
        <w:autoSpaceDN w:val="0"/>
        <w:adjustRightInd w:val="0"/>
        <w:ind w:firstLine="708"/>
        <w:jc w:val="both"/>
        <w:rPr>
          <w:rFonts w:ascii="Arial" w:hAnsi="Arial" w:cs="Arial"/>
          <w:color w:val="000000"/>
          <w:sz w:val="24"/>
          <w:szCs w:val="24"/>
        </w:rPr>
      </w:pPr>
      <w:bookmarkStart w:id="107" w:name="_Hlk53751752"/>
    </w:p>
    <w:p w14:paraId="21FEE25F" w14:textId="77777777" w:rsidR="00A634C5" w:rsidRPr="00913708" w:rsidRDefault="00A634C5" w:rsidP="00A634C5">
      <w:pPr>
        <w:autoSpaceDE w:val="0"/>
        <w:autoSpaceDN w:val="0"/>
        <w:adjustRightInd w:val="0"/>
        <w:ind w:firstLine="708"/>
        <w:jc w:val="both"/>
        <w:rPr>
          <w:rFonts w:ascii="Arial" w:hAnsi="Arial" w:cs="Arial"/>
          <w:sz w:val="24"/>
          <w:szCs w:val="24"/>
        </w:rPr>
      </w:pPr>
      <w:proofErr w:type="spellStart"/>
      <w:r w:rsidRPr="00913708">
        <w:rPr>
          <w:rFonts w:ascii="Arial" w:hAnsi="Arial" w:cs="Arial"/>
          <w:color w:val="000000"/>
          <w:sz w:val="24"/>
          <w:szCs w:val="24"/>
        </w:rPr>
        <w:t>Područja</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djelovanja</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realiziranih</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aktivnosti</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tijekom</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razdoblja</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srpanj</w:t>
      </w:r>
      <w:proofErr w:type="spellEnd"/>
      <w:r w:rsidRPr="00913708">
        <w:rPr>
          <w:rFonts w:ascii="Arial" w:hAnsi="Arial" w:cs="Arial"/>
          <w:color w:val="000000"/>
          <w:sz w:val="24"/>
          <w:szCs w:val="24"/>
        </w:rPr>
        <w:t xml:space="preserve"> - </w:t>
      </w:r>
      <w:proofErr w:type="spellStart"/>
      <w:r w:rsidRPr="00913708">
        <w:rPr>
          <w:rFonts w:ascii="Arial" w:hAnsi="Arial" w:cs="Arial"/>
          <w:color w:val="000000"/>
          <w:sz w:val="24"/>
          <w:szCs w:val="24"/>
        </w:rPr>
        <w:t>prosinac</w:t>
      </w:r>
      <w:proofErr w:type="spellEnd"/>
      <w:r w:rsidRPr="00913708">
        <w:rPr>
          <w:rFonts w:ascii="Arial" w:hAnsi="Arial" w:cs="Arial"/>
          <w:color w:val="000000"/>
          <w:sz w:val="24"/>
          <w:szCs w:val="24"/>
        </w:rPr>
        <w:t xml:space="preserve"> 2020. </w:t>
      </w:r>
      <w:proofErr w:type="spellStart"/>
      <w:r w:rsidRPr="00913708">
        <w:rPr>
          <w:rFonts w:ascii="Arial" w:hAnsi="Arial" w:cs="Arial"/>
          <w:color w:val="000000"/>
          <w:sz w:val="24"/>
          <w:szCs w:val="24"/>
        </w:rPr>
        <w:t>odnose</w:t>
      </w:r>
      <w:proofErr w:type="spellEnd"/>
      <w:r w:rsidRPr="00913708">
        <w:rPr>
          <w:rFonts w:ascii="Arial" w:hAnsi="Arial" w:cs="Arial"/>
          <w:color w:val="000000"/>
          <w:sz w:val="24"/>
          <w:szCs w:val="24"/>
        </w:rPr>
        <w:t xml:space="preserve"> se </w:t>
      </w:r>
      <w:proofErr w:type="spellStart"/>
      <w:r w:rsidRPr="00913708">
        <w:rPr>
          <w:rFonts w:ascii="Arial" w:hAnsi="Arial" w:cs="Arial"/>
          <w:color w:val="000000"/>
          <w:sz w:val="24"/>
          <w:szCs w:val="24"/>
        </w:rPr>
        <w:t>na</w:t>
      </w:r>
      <w:proofErr w:type="spellEnd"/>
      <w:r w:rsidRPr="00913708">
        <w:rPr>
          <w:rFonts w:ascii="Arial" w:hAnsi="Arial" w:cs="Arial"/>
          <w:color w:val="000000"/>
          <w:sz w:val="24"/>
          <w:szCs w:val="24"/>
        </w:rPr>
        <w:t>:</w:t>
      </w:r>
    </w:p>
    <w:p w14:paraId="4A3F18E6" w14:textId="77777777" w:rsidR="00A634C5" w:rsidRPr="00913708" w:rsidRDefault="00A634C5" w:rsidP="0061680D">
      <w:pPr>
        <w:numPr>
          <w:ilvl w:val="0"/>
          <w:numId w:val="84"/>
        </w:numPr>
        <w:jc w:val="both"/>
        <w:rPr>
          <w:rFonts w:ascii="Arial" w:hAnsi="Arial" w:cs="Arial"/>
          <w:color w:val="000000"/>
          <w:sz w:val="24"/>
          <w:szCs w:val="24"/>
        </w:rPr>
      </w:pPr>
      <w:proofErr w:type="spellStart"/>
      <w:r w:rsidRPr="00913708">
        <w:rPr>
          <w:rFonts w:ascii="Arial" w:hAnsi="Arial" w:cs="Arial"/>
          <w:color w:val="000000"/>
          <w:sz w:val="24"/>
          <w:szCs w:val="24"/>
        </w:rPr>
        <w:t>Gospodarstvo</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i</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turizam</w:t>
      </w:r>
      <w:proofErr w:type="spellEnd"/>
      <w:r w:rsidRPr="00913708">
        <w:rPr>
          <w:rFonts w:ascii="Arial" w:hAnsi="Arial" w:cs="Arial"/>
          <w:color w:val="000000"/>
          <w:sz w:val="24"/>
          <w:szCs w:val="24"/>
        </w:rPr>
        <w:t>;</w:t>
      </w:r>
    </w:p>
    <w:p w14:paraId="71AB06D8" w14:textId="77777777" w:rsidR="00A634C5" w:rsidRPr="00913708" w:rsidRDefault="00A634C5" w:rsidP="0061680D">
      <w:pPr>
        <w:numPr>
          <w:ilvl w:val="0"/>
          <w:numId w:val="84"/>
        </w:numPr>
        <w:jc w:val="both"/>
        <w:rPr>
          <w:rFonts w:ascii="Arial" w:hAnsi="Arial" w:cs="Arial"/>
          <w:color w:val="000000"/>
          <w:sz w:val="24"/>
          <w:szCs w:val="24"/>
        </w:rPr>
      </w:pPr>
      <w:proofErr w:type="spellStart"/>
      <w:r w:rsidRPr="00913708">
        <w:rPr>
          <w:rFonts w:ascii="Arial" w:hAnsi="Arial" w:cs="Arial"/>
          <w:color w:val="000000"/>
          <w:sz w:val="24"/>
          <w:szCs w:val="24"/>
        </w:rPr>
        <w:t>Odgoj</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obrazovanje</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i</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zdravstvo</w:t>
      </w:r>
      <w:proofErr w:type="spellEnd"/>
      <w:r w:rsidRPr="00913708">
        <w:rPr>
          <w:rFonts w:ascii="Arial" w:hAnsi="Arial" w:cs="Arial"/>
          <w:color w:val="000000"/>
          <w:sz w:val="24"/>
          <w:szCs w:val="24"/>
        </w:rPr>
        <w:t>;</w:t>
      </w:r>
    </w:p>
    <w:p w14:paraId="49327DC3" w14:textId="77777777" w:rsidR="00A634C5" w:rsidRPr="00913708" w:rsidRDefault="00A634C5" w:rsidP="0061680D">
      <w:pPr>
        <w:numPr>
          <w:ilvl w:val="0"/>
          <w:numId w:val="84"/>
        </w:numPr>
        <w:jc w:val="both"/>
        <w:rPr>
          <w:rFonts w:ascii="Arial" w:hAnsi="Arial" w:cs="Arial"/>
          <w:color w:val="000000"/>
          <w:sz w:val="24"/>
          <w:szCs w:val="24"/>
        </w:rPr>
      </w:pPr>
      <w:proofErr w:type="spellStart"/>
      <w:r w:rsidRPr="00913708">
        <w:rPr>
          <w:rFonts w:ascii="Arial" w:hAnsi="Arial" w:cs="Arial"/>
          <w:color w:val="000000"/>
          <w:sz w:val="24"/>
          <w:szCs w:val="24"/>
        </w:rPr>
        <w:t>Kulturu</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zabavu</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i</w:t>
      </w:r>
      <w:proofErr w:type="spellEnd"/>
      <w:r w:rsidRPr="00913708">
        <w:rPr>
          <w:rFonts w:ascii="Arial" w:hAnsi="Arial" w:cs="Arial"/>
          <w:color w:val="000000"/>
          <w:sz w:val="24"/>
          <w:szCs w:val="24"/>
        </w:rPr>
        <w:t xml:space="preserve"> sport;</w:t>
      </w:r>
    </w:p>
    <w:p w14:paraId="310F6DE5" w14:textId="77777777" w:rsidR="00A634C5" w:rsidRPr="00913708" w:rsidRDefault="00A634C5" w:rsidP="0061680D">
      <w:pPr>
        <w:numPr>
          <w:ilvl w:val="0"/>
          <w:numId w:val="84"/>
        </w:numPr>
        <w:jc w:val="both"/>
        <w:rPr>
          <w:rFonts w:ascii="Arial" w:hAnsi="Arial" w:cs="Arial"/>
          <w:color w:val="000000"/>
          <w:sz w:val="24"/>
          <w:szCs w:val="24"/>
        </w:rPr>
      </w:pPr>
      <w:proofErr w:type="spellStart"/>
      <w:r w:rsidRPr="00913708">
        <w:rPr>
          <w:rFonts w:ascii="Arial" w:hAnsi="Arial" w:cs="Arial"/>
          <w:color w:val="000000"/>
          <w:sz w:val="24"/>
          <w:szCs w:val="24"/>
        </w:rPr>
        <w:t>Komunalne</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djelatnosti</w:t>
      </w:r>
      <w:proofErr w:type="spellEnd"/>
      <w:r w:rsidRPr="00913708">
        <w:rPr>
          <w:rFonts w:ascii="Arial" w:hAnsi="Arial" w:cs="Arial"/>
          <w:color w:val="000000"/>
          <w:sz w:val="24"/>
          <w:szCs w:val="24"/>
        </w:rPr>
        <w:t>;</w:t>
      </w:r>
    </w:p>
    <w:p w14:paraId="37F7ABAE" w14:textId="77777777" w:rsidR="00A634C5" w:rsidRPr="00913708" w:rsidRDefault="00A634C5" w:rsidP="0061680D">
      <w:pPr>
        <w:numPr>
          <w:ilvl w:val="0"/>
          <w:numId w:val="84"/>
        </w:numPr>
        <w:autoSpaceDE w:val="0"/>
        <w:autoSpaceDN w:val="0"/>
        <w:adjustRightInd w:val="0"/>
        <w:jc w:val="both"/>
        <w:rPr>
          <w:rFonts w:ascii="Arial" w:hAnsi="Arial" w:cs="Arial"/>
          <w:sz w:val="24"/>
          <w:szCs w:val="24"/>
        </w:rPr>
      </w:pPr>
      <w:proofErr w:type="spellStart"/>
      <w:r w:rsidRPr="00913708">
        <w:rPr>
          <w:rFonts w:ascii="Arial" w:hAnsi="Arial" w:cs="Arial"/>
          <w:color w:val="000000"/>
          <w:sz w:val="24"/>
          <w:szCs w:val="24"/>
        </w:rPr>
        <w:t>Upravu</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i</w:t>
      </w:r>
      <w:proofErr w:type="spellEnd"/>
      <w:r w:rsidRPr="00913708">
        <w:rPr>
          <w:rFonts w:ascii="Arial" w:hAnsi="Arial" w:cs="Arial"/>
          <w:color w:val="000000"/>
          <w:sz w:val="24"/>
          <w:szCs w:val="24"/>
        </w:rPr>
        <w:t xml:space="preserve"> </w:t>
      </w:r>
      <w:proofErr w:type="spellStart"/>
      <w:r w:rsidRPr="00913708">
        <w:rPr>
          <w:rFonts w:ascii="Arial" w:hAnsi="Arial" w:cs="Arial"/>
          <w:color w:val="000000"/>
          <w:sz w:val="24"/>
          <w:szCs w:val="24"/>
        </w:rPr>
        <w:t>samoupravu</w:t>
      </w:r>
      <w:proofErr w:type="spellEnd"/>
      <w:r w:rsidRPr="00913708">
        <w:rPr>
          <w:rFonts w:ascii="Arial" w:hAnsi="Arial" w:cs="Arial"/>
          <w:color w:val="000000"/>
          <w:sz w:val="24"/>
          <w:szCs w:val="24"/>
        </w:rPr>
        <w:t xml:space="preserve">. </w:t>
      </w:r>
    </w:p>
    <w:p w14:paraId="3382029C" w14:textId="77777777" w:rsidR="00A634C5" w:rsidRPr="00913708" w:rsidRDefault="00A634C5" w:rsidP="00A634C5">
      <w:pPr>
        <w:autoSpaceDE w:val="0"/>
        <w:autoSpaceDN w:val="0"/>
        <w:adjustRightInd w:val="0"/>
        <w:ind w:left="1080"/>
        <w:jc w:val="both"/>
        <w:rPr>
          <w:rFonts w:ascii="Arial" w:hAnsi="Arial" w:cs="Arial"/>
          <w:sz w:val="24"/>
          <w:szCs w:val="24"/>
        </w:rPr>
      </w:pPr>
    </w:p>
    <w:p w14:paraId="1DAAF0B1" w14:textId="77777777" w:rsidR="00A634C5" w:rsidRPr="00913708" w:rsidRDefault="00A634C5" w:rsidP="00A634C5">
      <w:pPr>
        <w:autoSpaceDE w:val="0"/>
        <w:autoSpaceDN w:val="0"/>
        <w:adjustRightInd w:val="0"/>
        <w:jc w:val="both"/>
        <w:rPr>
          <w:rFonts w:ascii="Arial" w:hAnsi="Arial" w:cs="Arial"/>
          <w:sz w:val="24"/>
          <w:szCs w:val="24"/>
        </w:rPr>
      </w:pPr>
    </w:p>
    <w:p w14:paraId="41E07DDC" w14:textId="77777777" w:rsidR="00A634C5" w:rsidRPr="00913708" w:rsidRDefault="00A634C5" w:rsidP="00A634C5">
      <w:pPr>
        <w:autoSpaceDE w:val="0"/>
        <w:autoSpaceDN w:val="0"/>
        <w:adjustRightInd w:val="0"/>
        <w:jc w:val="center"/>
        <w:rPr>
          <w:rFonts w:ascii="Arial" w:hAnsi="Arial" w:cs="Arial"/>
          <w:sz w:val="24"/>
          <w:szCs w:val="24"/>
        </w:rPr>
      </w:pPr>
      <w:r w:rsidRPr="00913708">
        <w:rPr>
          <w:rFonts w:ascii="Arial" w:hAnsi="Arial" w:cs="Arial"/>
          <w:sz w:val="24"/>
          <w:szCs w:val="24"/>
        </w:rPr>
        <w:t xml:space="preserve">  </w:t>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r>
      <w:r w:rsidRPr="00913708">
        <w:rPr>
          <w:rFonts w:ascii="Arial" w:hAnsi="Arial" w:cs="Arial"/>
          <w:sz w:val="24"/>
          <w:szCs w:val="24"/>
        </w:rPr>
        <w:tab/>
        <w:t xml:space="preserve">     </w:t>
      </w:r>
      <w:proofErr w:type="spellStart"/>
      <w:r w:rsidRPr="00913708">
        <w:rPr>
          <w:rFonts w:ascii="Arial" w:hAnsi="Arial" w:cs="Arial"/>
          <w:sz w:val="24"/>
          <w:szCs w:val="24"/>
        </w:rPr>
        <w:t>Općinski</w:t>
      </w:r>
      <w:proofErr w:type="spellEnd"/>
      <w:r w:rsidRPr="00913708">
        <w:rPr>
          <w:rFonts w:ascii="Arial" w:hAnsi="Arial" w:cs="Arial"/>
          <w:sz w:val="24"/>
          <w:szCs w:val="24"/>
        </w:rPr>
        <w:t xml:space="preserve"> </w:t>
      </w:r>
      <w:proofErr w:type="spellStart"/>
      <w:r w:rsidRPr="00913708">
        <w:rPr>
          <w:rFonts w:ascii="Arial" w:hAnsi="Arial" w:cs="Arial"/>
          <w:sz w:val="24"/>
          <w:szCs w:val="24"/>
        </w:rPr>
        <w:t>načelnik</w:t>
      </w:r>
      <w:proofErr w:type="spellEnd"/>
    </w:p>
    <w:p w14:paraId="5C49264E" w14:textId="77777777" w:rsidR="00A634C5" w:rsidRPr="00913708" w:rsidRDefault="00A634C5" w:rsidP="00A634C5">
      <w:pPr>
        <w:autoSpaceDE w:val="0"/>
        <w:autoSpaceDN w:val="0"/>
        <w:adjustRightInd w:val="0"/>
        <w:ind w:left="4956" w:firstLine="708"/>
        <w:jc w:val="center"/>
        <w:rPr>
          <w:rFonts w:ascii="Arial" w:hAnsi="Arial" w:cs="Arial"/>
          <w:sz w:val="24"/>
          <w:szCs w:val="24"/>
        </w:rPr>
      </w:pPr>
      <w:r w:rsidRPr="00913708">
        <w:rPr>
          <w:rFonts w:ascii="Arial" w:hAnsi="Arial" w:cs="Arial"/>
          <w:sz w:val="24"/>
          <w:szCs w:val="24"/>
        </w:rPr>
        <w:t xml:space="preserve">       Paolo Klarić, dipl. </w:t>
      </w:r>
      <w:proofErr w:type="spellStart"/>
      <w:r w:rsidRPr="00913708">
        <w:rPr>
          <w:rFonts w:ascii="Arial" w:hAnsi="Arial" w:cs="Arial"/>
          <w:sz w:val="24"/>
          <w:szCs w:val="24"/>
        </w:rPr>
        <w:t>oec</w:t>
      </w:r>
      <w:proofErr w:type="spellEnd"/>
      <w:r w:rsidRPr="00913708">
        <w:rPr>
          <w:rFonts w:ascii="Arial" w:hAnsi="Arial" w:cs="Arial"/>
          <w:sz w:val="24"/>
          <w:szCs w:val="24"/>
        </w:rPr>
        <w:t>.</w:t>
      </w:r>
    </w:p>
    <w:bookmarkEnd w:id="107"/>
    <w:p w14:paraId="7D4F5FD0" w14:textId="77777777" w:rsidR="00A634C5" w:rsidRPr="00913708" w:rsidRDefault="00A634C5" w:rsidP="00A634C5">
      <w:pPr>
        <w:autoSpaceDE w:val="0"/>
        <w:autoSpaceDN w:val="0"/>
        <w:adjustRightInd w:val="0"/>
        <w:ind w:left="4956" w:firstLine="708"/>
        <w:jc w:val="center"/>
        <w:rPr>
          <w:rFonts w:ascii="Arial" w:hAnsi="Arial" w:cs="Arial"/>
          <w:sz w:val="24"/>
          <w:szCs w:val="24"/>
          <w:highlight w:val="yellow"/>
        </w:rPr>
      </w:pPr>
    </w:p>
    <w:p w14:paraId="691BBAD3" w14:textId="77777777" w:rsidR="00A634C5" w:rsidRPr="00913708" w:rsidRDefault="00A634C5" w:rsidP="00A634C5">
      <w:pPr>
        <w:autoSpaceDE w:val="0"/>
        <w:autoSpaceDN w:val="0"/>
        <w:adjustRightInd w:val="0"/>
        <w:ind w:left="4956" w:firstLine="708"/>
        <w:jc w:val="center"/>
        <w:rPr>
          <w:rFonts w:ascii="Arial" w:hAnsi="Arial" w:cs="Arial"/>
          <w:sz w:val="24"/>
          <w:szCs w:val="24"/>
          <w:highlight w:val="yellow"/>
        </w:rPr>
      </w:pPr>
    </w:p>
    <w:p w14:paraId="67DB320D" w14:textId="77777777" w:rsidR="00A634C5" w:rsidRPr="00913708" w:rsidRDefault="00A634C5" w:rsidP="00A634C5">
      <w:pPr>
        <w:autoSpaceDE w:val="0"/>
        <w:autoSpaceDN w:val="0"/>
        <w:adjustRightInd w:val="0"/>
        <w:ind w:left="4956" w:firstLine="708"/>
        <w:jc w:val="center"/>
        <w:rPr>
          <w:rFonts w:ascii="Arial" w:hAnsi="Arial" w:cs="Arial"/>
          <w:sz w:val="24"/>
          <w:szCs w:val="24"/>
          <w:highlight w:val="yellow"/>
        </w:rPr>
      </w:pPr>
    </w:p>
    <w:p w14:paraId="5F1C1129" w14:textId="77777777" w:rsidR="00A634C5" w:rsidRPr="00913708" w:rsidRDefault="00A634C5" w:rsidP="00A634C5">
      <w:pPr>
        <w:ind w:left="360"/>
        <w:jc w:val="center"/>
        <w:rPr>
          <w:rFonts w:ascii="Arial" w:hAnsi="Arial" w:cs="Arial"/>
          <w:b/>
          <w:bCs/>
          <w:sz w:val="24"/>
          <w:szCs w:val="24"/>
          <w:u w:val="single"/>
        </w:rPr>
      </w:pPr>
      <w:r w:rsidRPr="00913708">
        <w:rPr>
          <w:rFonts w:ascii="Arial" w:hAnsi="Arial" w:cs="Arial"/>
          <w:b/>
          <w:bCs/>
          <w:sz w:val="24"/>
          <w:szCs w:val="24"/>
          <w:u w:val="single"/>
        </w:rPr>
        <w:lastRenderedPageBreak/>
        <w:t xml:space="preserve">1. </w:t>
      </w:r>
      <w:proofErr w:type="spellStart"/>
      <w:r w:rsidRPr="00913708">
        <w:rPr>
          <w:rFonts w:ascii="Arial" w:hAnsi="Arial" w:cs="Arial"/>
          <w:b/>
          <w:bCs/>
          <w:sz w:val="24"/>
          <w:szCs w:val="24"/>
          <w:u w:val="single"/>
        </w:rPr>
        <w:t>Gospodarstvo</w:t>
      </w:r>
      <w:proofErr w:type="spellEnd"/>
      <w:r w:rsidRPr="00913708">
        <w:rPr>
          <w:rFonts w:ascii="Arial" w:hAnsi="Arial" w:cs="Arial"/>
          <w:b/>
          <w:bCs/>
          <w:sz w:val="24"/>
          <w:szCs w:val="24"/>
          <w:u w:val="single"/>
        </w:rPr>
        <w:t xml:space="preserve">, </w:t>
      </w:r>
      <w:proofErr w:type="spellStart"/>
      <w:r w:rsidRPr="00913708">
        <w:rPr>
          <w:rFonts w:ascii="Arial" w:hAnsi="Arial" w:cs="Arial"/>
          <w:b/>
          <w:bCs/>
          <w:sz w:val="24"/>
          <w:szCs w:val="24"/>
          <w:u w:val="single"/>
        </w:rPr>
        <w:t>poljoprivreda</w:t>
      </w:r>
      <w:proofErr w:type="spellEnd"/>
      <w:r w:rsidRPr="00913708">
        <w:rPr>
          <w:rFonts w:ascii="Arial" w:hAnsi="Arial" w:cs="Arial"/>
          <w:b/>
          <w:bCs/>
          <w:sz w:val="24"/>
          <w:szCs w:val="24"/>
          <w:u w:val="single"/>
        </w:rPr>
        <w:t xml:space="preserve"> </w:t>
      </w:r>
      <w:proofErr w:type="spellStart"/>
      <w:r w:rsidRPr="00913708">
        <w:rPr>
          <w:rFonts w:ascii="Arial" w:hAnsi="Arial" w:cs="Arial"/>
          <w:b/>
          <w:bCs/>
          <w:sz w:val="24"/>
          <w:szCs w:val="24"/>
          <w:u w:val="single"/>
        </w:rPr>
        <w:t>i</w:t>
      </w:r>
      <w:proofErr w:type="spellEnd"/>
      <w:r w:rsidRPr="00913708">
        <w:rPr>
          <w:rFonts w:ascii="Arial" w:hAnsi="Arial" w:cs="Arial"/>
          <w:b/>
          <w:bCs/>
          <w:sz w:val="24"/>
          <w:szCs w:val="24"/>
          <w:u w:val="single"/>
        </w:rPr>
        <w:t xml:space="preserve"> </w:t>
      </w:r>
      <w:proofErr w:type="spellStart"/>
      <w:r w:rsidRPr="00913708">
        <w:rPr>
          <w:rFonts w:ascii="Arial" w:hAnsi="Arial" w:cs="Arial"/>
          <w:b/>
          <w:bCs/>
          <w:sz w:val="24"/>
          <w:szCs w:val="24"/>
          <w:u w:val="single"/>
        </w:rPr>
        <w:t>turizam</w:t>
      </w:r>
      <w:proofErr w:type="spellEnd"/>
      <w:r w:rsidRPr="00913708">
        <w:rPr>
          <w:rFonts w:ascii="Arial" w:hAnsi="Arial" w:cs="Arial"/>
          <w:b/>
          <w:bCs/>
          <w:sz w:val="24"/>
          <w:szCs w:val="24"/>
          <w:u w:val="single"/>
        </w:rPr>
        <w:t xml:space="preserve">  </w:t>
      </w:r>
    </w:p>
    <w:p w14:paraId="52CB3613" w14:textId="77777777" w:rsidR="00A634C5" w:rsidRPr="00913708" w:rsidRDefault="00A634C5" w:rsidP="00A634C5">
      <w:pPr>
        <w:pStyle w:val="NoSpacing"/>
        <w:jc w:val="both"/>
        <w:rPr>
          <w:rFonts w:ascii="Arial" w:hAnsi="Arial" w:cs="Arial"/>
          <w:sz w:val="24"/>
          <w:szCs w:val="24"/>
        </w:rPr>
      </w:pPr>
      <w:r w:rsidRPr="00913708">
        <w:rPr>
          <w:rFonts w:ascii="Arial" w:hAnsi="Arial" w:cs="Arial"/>
          <w:noProof/>
          <w:sz w:val="24"/>
          <w:szCs w:val="24"/>
        </w:rPr>
        <w:drawing>
          <wp:anchor distT="0" distB="0" distL="114300" distR="114300" simplePos="0" relativeHeight="251685888" behindDoc="0" locked="0" layoutInCell="1" allowOverlap="1" wp14:anchorId="7E7A0DED" wp14:editId="2B7545C5">
            <wp:simplePos x="0" y="0"/>
            <wp:positionH relativeFrom="margin">
              <wp:align>left</wp:align>
            </wp:positionH>
            <wp:positionV relativeFrom="paragraph">
              <wp:posOffset>548640</wp:posOffset>
            </wp:positionV>
            <wp:extent cx="3383280" cy="1712595"/>
            <wp:effectExtent l="0" t="0" r="7620" b="190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392769" cy="1717496"/>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708">
        <w:rPr>
          <w:rFonts w:ascii="Arial" w:hAnsi="Arial" w:cs="Arial"/>
          <w:sz w:val="24"/>
          <w:szCs w:val="24"/>
        </w:rPr>
        <w:t xml:space="preserve">Za </w:t>
      </w:r>
      <w:proofErr w:type="spellStart"/>
      <w:r w:rsidRPr="00913708">
        <w:rPr>
          <w:rFonts w:ascii="Arial" w:hAnsi="Arial" w:cs="Arial"/>
          <w:sz w:val="24"/>
          <w:szCs w:val="24"/>
        </w:rPr>
        <w:t>projekt</w:t>
      </w:r>
      <w:proofErr w:type="spellEnd"/>
      <w:r w:rsidRPr="00913708">
        <w:rPr>
          <w:rFonts w:ascii="Arial" w:hAnsi="Arial" w:cs="Arial"/>
          <w:sz w:val="24"/>
          <w:szCs w:val="24"/>
        </w:rPr>
        <w:t xml:space="preserve"> </w:t>
      </w:r>
      <w:proofErr w:type="spellStart"/>
      <w:r w:rsidRPr="00913708">
        <w:rPr>
          <w:rFonts w:ascii="Arial" w:hAnsi="Arial" w:cs="Arial"/>
          <w:sz w:val="24"/>
          <w:szCs w:val="24"/>
        </w:rPr>
        <w:t>izrade</w:t>
      </w:r>
      <w:proofErr w:type="spellEnd"/>
      <w:r w:rsidRPr="00913708">
        <w:rPr>
          <w:rFonts w:ascii="Arial" w:hAnsi="Arial" w:cs="Arial"/>
          <w:sz w:val="24"/>
          <w:szCs w:val="24"/>
        </w:rPr>
        <w:t xml:space="preserve"> </w:t>
      </w:r>
      <w:proofErr w:type="spellStart"/>
      <w:r w:rsidRPr="00913708">
        <w:rPr>
          <w:rFonts w:ascii="Arial" w:hAnsi="Arial" w:cs="Arial"/>
          <w:b/>
          <w:bCs/>
          <w:sz w:val="24"/>
          <w:szCs w:val="24"/>
        </w:rPr>
        <w:t>Strateškog</w:t>
      </w:r>
      <w:proofErr w:type="spellEnd"/>
      <w:r w:rsidRPr="00913708">
        <w:rPr>
          <w:rFonts w:ascii="Arial" w:hAnsi="Arial" w:cs="Arial"/>
          <w:b/>
          <w:bCs/>
          <w:sz w:val="24"/>
          <w:szCs w:val="24"/>
        </w:rPr>
        <w:t xml:space="preserve"> plana </w:t>
      </w:r>
      <w:proofErr w:type="spellStart"/>
      <w:r w:rsidRPr="00913708">
        <w:rPr>
          <w:rFonts w:ascii="Arial" w:hAnsi="Arial" w:cs="Arial"/>
          <w:b/>
          <w:bCs/>
          <w:sz w:val="24"/>
          <w:szCs w:val="24"/>
        </w:rPr>
        <w:t>razvoja</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turizma</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na</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području</w:t>
      </w:r>
      <w:proofErr w:type="spellEnd"/>
      <w:r w:rsidRPr="00913708">
        <w:rPr>
          <w:rFonts w:ascii="Arial" w:hAnsi="Arial" w:cs="Arial"/>
          <w:b/>
          <w:bCs/>
          <w:sz w:val="24"/>
          <w:szCs w:val="24"/>
        </w:rPr>
        <w:t xml:space="preserve"> </w:t>
      </w:r>
      <w:proofErr w:type="spellStart"/>
      <w:r w:rsidRPr="00913708">
        <w:rPr>
          <w:rFonts w:ascii="Arial" w:hAnsi="Arial" w:cs="Arial"/>
          <w:b/>
          <w:bCs/>
          <w:sz w:val="24"/>
          <w:szCs w:val="24"/>
        </w:rPr>
        <w:t>Općine</w:t>
      </w:r>
      <w:proofErr w:type="spellEnd"/>
      <w:r w:rsidRPr="00913708">
        <w:rPr>
          <w:rFonts w:ascii="Arial" w:hAnsi="Arial" w:cs="Arial"/>
          <w:b/>
          <w:bCs/>
          <w:sz w:val="24"/>
          <w:szCs w:val="24"/>
        </w:rPr>
        <w:t xml:space="preserve"> Brtonigla</w:t>
      </w:r>
      <w:r w:rsidRPr="00913708">
        <w:rPr>
          <w:rFonts w:ascii="Arial" w:hAnsi="Arial" w:cs="Arial"/>
          <w:sz w:val="24"/>
          <w:szCs w:val="24"/>
        </w:rPr>
        <w:t xml:space="preserve">, </w:t>
      </w:r>
      <w:proofErr w:type="spellStart"/>
      <w:r w:rsidRPr="00913708">
        <w:rPr>
          <w:rFonts w:ascii="Arial" w:hAnsi="Arial" w:cs="Arial"/>
          <w:sz w:val="24"/>
          <w:szCs w:val="24"/>
        </w:rPr>
        <w:t>prema</w:t>
      </w:r>
      <w:proofErr w:type="spellEnd"/>
      <w:r w:rsidRPr="00913708">
        <w:rPr>
          <w:rFonts w:ascii="Arial" w:hAnsi="Arial" w:cs="Arial"/>
          <w:sz w:val="24"/>
          <w:szCs w:val="24"/>
        </w:rPr>
        <w:t xml:space="preserve"> </w:t>
      </w:r>
      <w:proofErr w:type="spellStart"/>
      <w:r w:rsidRPr="00913708">
        <w:rPr>
          <w:rFonts w:ascii="Arial" w:hAnsi="Arial" w:cs="Arial"/>
          <w:sz w:val="24"/>
          <w:szCs w:val="24"/>
        </w:rPr>
        <w:t>poslanoj</w:t>
      </w:r>
      <w:proofErr w:type="spellEnd"/>
      <w:r w:rsidRPr="00913708">
        <w:rPr>
          <w:rFonts w:ascii="Arial" w:hAnsi="Arial" w:cs="Arial"/>
          <w:sz w:val="24"/>
          <w:szCs w:val="24"/>
        </w:rPr>
        <w:t xml:space="preserve"> </w:t>
      </w:r>
      <w:proofErr w:type="spellStart"/>
      <w:r w:rsidRPr="00913708">
        <w:rPr>
          <w:rFonts w:ascii="Arial" w:hAnsi="Arial" w:cs="Arial"/>
          <w:sz w:val="24"/>
          <w:szCs w:val="24"/>
        </w:rPr>
        <w:t>prijavi</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Natječaj</w:t>
      </w:r>
      <w:proofErr w:type="spellEnd"/>
      <w:r w:rsidRPr="00913708">
        <w:rPr>
          <w:rFonts w:ascii="Arial" w:hAnsi="Arial" w:cs="Arial"/>
          <w:sz w:val="24"/>
          <w:szCs w:val="24"/>
        </w:rPr>
        <w:t xml:space="preserve"> za </w:t>
      </w:r>
      <w:proofErr w:type="spellStart"/>
      <w:r w:rsidRPr="00913708">
        <w:rPr>
          <w:rFonts w:ascii="Arial" w:hAnsi="Arial" w:cs="Arial"/>
          <w:sz w:val="24"/>
          <w:szCs w:val="24"/>
        </w:rPr>
        <w:t>provedbu</w:t>
      </w:r>
      <w:proofErr w:type="spellEnd"/>
      <w:r w:rsidRPr="00913708">
        <w:rPr>
          <w:rFonts w:ascii="Arial" w:hAnsi="Arial" w:cs="Arial"/>
          <w:sz w:val="24"/>
          <w:szCs w:val="24"/>
        </w:rPr>
        <w:t xml:space="preserve"> </w:t>
      </w:r>
      <w:proofErr w:type="spellStart"/>
      <w:r w:rsidRPr="00913708">
        <w:rPr>
          <w:rFonts w:ascii="Arial" w:hAnsi="Arial" w:cs="Arial"/>
          <w:sz w:val="24"/>
          <w:szCs w:val="24"/>
        </w:rPr>
        <w:t>podmjere</w:t>
      </w:r>
      <w:proofErr w:type="spellEnd"/>
      <w:r w:rsidRPr="00913708">
        <w:rPr>
          <w:rFonts w:ascii="Arial" w:hAnsi="Arial" w:cs="Arial"/>
          <w:sz w:val="24"/>
          <w:szCs w:val="24"/>
        </w:rPr>
        <w:t xml:space="preserve"> 7.1. »</w:t>
      </w:r>
      <w:proofErr w:type="spellStart"/>
      <w:r w:rsidRPr="00913708">
        <w:rPr>
          <w:rFonts w:ascii="Arial" w:hAnsi="Arial" w:cs="Arial"/>
          <w:sz w:val="24"/>
          <w:szCs w:val="24"/>
        </w:rPr>
        <w:t>Sastavljanje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ažuriranje</w:t>
      </w:r>
      <w:proofErr w:type="spellEnd"/>
      <w:r w:rsidRPr="00913708">
        <w:rPr>
          <w:rFonts w:ascii="Arial" w:hAnsi="Arial" w:cs="Arial"/>
          <w:sz w:val="24"/>
          <w:szCs w:val="24"/>
        </w:rPr>
        <w:t xml:space="preserve"> </w:t>
      </w:r>
      <w:proofErr w:type="spellStart"/>
      <w:r w:rsidRPr="00913708">
        <w:rPr>
          <w:rFonts w:ascii="Arial" w:hAnsi="Arial" w:cs="Arial"/>
          <w:sz w:val="24"/>
          <w:szCs w:val="24"/>
        </w:rPr>
        <w:t>planova</w:t>
      </w:r>
      <w:proofErr w:type="spellEnd"/>
      <w:r w:rsidRPr="00913708">
        <w:rPr>
          <w:rFonts w:ascii="Arial" w:hAnsi="Arial" w:cs="Arial"/>
          <w:sz w:val="24"/>
          <w:szCs w:val="24"/>
        </w:rPr>
        <w:t xml:space="preserve"> za </w:t>
      </w:r>
      <w:proofErr w:type="spellStart"/>
      <w:r w:rsidRPr="00913708">
        <w:rPr>
          <w:rFonts w:ascii="Arial" w:hAnsi="Arial" w:cs="Arial"/>
          <w:sz w:val="24"/>
          <w:szCs w:val="24"/>
        </w:rPr>
        <w:t>razvoj</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sela u </w:t>
      </w:r>
      <w:proofErr w:type="spellStart"/>
      <w:r w:rsidRPr="00913708">
        <w:rPr>
          <w:rFonts w:ascii="Arial" w:hAnsi="Arial" w:cs="Arial"/>
          <w:sz w:val="24"/>
          <w:szCs w:val="24"/>
        </w:rPr>
        <w:t>ruralnim</w:t>
      </w:r>
      <w:proofErr w:type="spellEnd"/>
      <w:r w:rsidRPr="00913708">
        <w:rPr>
          <w:rFonts w:ascii="Arial" w:hAnsi="Arial" w:cs="Arial"/>
          <w:sz w:val="24"/>
          <w:szCs w:val="24"/>
        </w:rPr>
        <w:t xml:space="preserve"> </w:t>
      </w:r>
      <w:proofErr w:type="spellStart"/>
      <w:r w:rsidRPr="00913708">
        <w:rPr>
          <w:rFonts w:ascii="Arial" w:hAnsi="Arial" w:cs="Arial"/>
          <w:sz w:val="24"/>
          <w:szCs w:val="24"/>
        </w:rPr>
        <w:t>područjima</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njihovih</w:t>
      </w:r>
      <w:proofErr w:type="spellEnd"/>
      <w:r w:rsidRPr="00913708">
        <w:rPr>
          <w:rFonts w:ascii="Arial" w:hAnsi="Arial" w:cs="Arial"/>
          <w:sz w:val="24"/>
          <w:szCs w:val="24"/>
        </w:rPr>
        <w:t xml:space="preserve"> </w:t>
      </w:r>
      <w:proofErr w:type="spellStart"/>
      <w:r w:rsidRPr="00913708">
        <w:rPr>
          <w:rFonts w:ascii="Arial" w:hAnsi="Arial" w:cs="Arial"/>
          <w:sz w:val="24"/>
          <w:szCs w:val="24"/>
        </w:rPr>
        <w:t>temeljnih</w:t>
      </w:r>
      <w:proofErr w:type="spellEnd"/>
      <w:r w:rsidRPr="00913708">
        <w:rPr>
          <w:rFonts w:ascii="Arial" w:hAnsi="Arial" w:cs="Arial"/>
          <w:sz w:val="24"/>
          <w:szCs w:val="24"/>
        </w:rPr>
        <w:t xml:space="preserve"> </w:t>
      </w:r>
      <w:proofErr w:type="spellStart"/>
      <w:r w:rsidRPr="00913708">
        <w:rPr>
          <w:rFonts w:ascii="Arial" w:hAnsi="Arial" w:cs="Arial"/>
          <w:sz w:val="24"/>
          <w:szCs w:val="24"/>
        </w:rPr>
        <w:t>usluga</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w:t>
      </w:r>
      <w:proofErr w:type="spellStart"/>
      <w:r w:rsidRPr="00913708">
        <w:rPr>
          <w:rFonts w:ascii="Arial" w:hAnsi="Arial" w:cs="Arial"/>
          <w:sz w:val="24"/>
          <w:szCs w:val="24"/>
        </w:rPr>
        <w:t>planova</w:t>
      </w:r>
      <w:proofErr w:type="spellEnd"/>
      <w:r w:rsidRPr="00913708">
        <w:rPr>
          <w:rFonts w:ascii="Arial" w:hAnsi="Arial" w:cs="Arial"/>
          <w:sz w:val="24"/>
          <w:szCs w:val="24"/>
        </w:rPr>
        <w:t xml:space="preserve"> </w:t>
      </w:r>
      <w:proofErr w:type="spellStart"/>
      <w:r w:rsidRPr="00913708">
        <w:rPr>
          <w:rFonts w:ascii="Arial" w:hAnsi="Arial" w:cs="Arial"/>
          <w:sz w:val="24"/>
          <w:szCs w:val="24"/>
        </w:rPr>
        <w:t>zaštite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upravljanja</w:t>
      </w:r>
      <w:proofErr w:type="spellEnd"/>
      <w:r w:rsidRPr="00913708">
        <w:rPr>
          <w:rFonts w:ascii="Arial" w:hAnsi="Arial" w:cs="Arial"/>
          <w:sz w:val="24"/>
          <w:szCs w:val="24"/>
        </w:rPr>
        <w:t xml:space="preserve"> koji se </w:t>
      </w:r>
      <w:proofErr w:type="spellStart"/>
      <w:r w:rsidRPr="00913708">
        <w:rPr>
          <w:rFonts w:ascii="Arial" w:hAnsi="Arial" w:cs="Arial"/>
          <w:sz w:val="24"/>
          <w:szCs w:val="24"/>
        </w:rPr>
        <w:t>odnose</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lokalitete</w:t>
      </w:r>
      <w:proofErr w:type="spellEnd"/>
      <w:r w:rsidRPr="00913708">
        <w:rPr>
          <w:rFonts w:ascii="Arial" w:hAnsi="Arial" w:cs="Arial"/>
          <w:sz w:val="24"/>
          <w:szCs w:val="24"/>
        </w:rPr>
        <w:t xml:space="preserve"> Natura 2000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druga</w:t>
      </w:r>
      <w:proofErr w:type="spellEnd"/>
      <w:r w:rsidRPr="00913708">
        <w:rPr>
          <w:rFonts w:ascii="Arial" w:hAnsi="Arial" w:cs="Arial"/>
          <w:sz w:val="24"/>
          <w:szCs w:val="24"/>
        </w:rPr>
        <w:t xml:space="preserve"> </w:t>
      </w:r>
      <w:proofErr w:type="spellStart"/>
      <w:r w:rsidRPr="00913708">
        <w:rPr>
          <w:rFonts w:ascii="Arial" w:hAnsi="Arial" w:cs="Arial"/>
          <w:sz w:val="24"/>
          <w:szCs w:val="24"/>
        </w:rPr>
        <w:t>područja</w:t>
      </w:r>
      <w:proofErr w:type="spellEnd"/>
      <w:r w:rsidRPr="00913708">
        <w:rPr>
          <w:rFonts w:ascii="Arial" w:hAnsi="Arial" w:cs="Arial"/>
          <w:sz w:val="24"/>
          <w:szCs w:val="24"/>
        </w:rPr>
        <w:t xml:space="preserve"> </w:t>
      </w:r>
      <w:proofErr w:type="spellStart"/>
      <w:r w:rsidRPr="00913708">
        <w:rPr>
          <w:rFonts w:ascii="Arial" w:hAnsi="Arial" w:cs="Arial"/>
          <w:sz w:val="24"/>
          <w:szCs w:val="24"/>
        </w:rPr>
        <w:t>visoke</w:t>
      </w:r>
      <w:proofErr w:type="spellEnd"/>
      <w:r w:rsidRPr="00913708">
        <w:rPr>
          <w:rFonts w:ascii="Arial" w:hAnsi="Arial" w:cs="Arial"/>
          <w:sz w:val="24"/>
          <w:szCs w:val="24"/>
        </w:rPr>
        <w:t xml:space="preserve"> </w:t>
      </w:r>
      <w:proofErr w:type="spellStart"/>
      <w:r w:rsidRPr="00913708">
        <w:rPr>
          <w:rFonts w:ascii="Arial" w:hAnsi="Arial" w:cs="Arial"/>
          <w:sz w:val="24"/>
          <w:szCs w:val="24"/>
        </w:rPr>
        <w:t>prirodne</w:t>
      </w:r>
      <w:proofErr w:type="spellEnd"/>
      <w:r w:rsidRPr="00913708">
        <w:rPr>
          <w:rFonts w:ascii="Arial" w:hAnsi="Arial" w:cs="Arial"/>
          <w:sz w:val="24"/>
          <w:szCs w:val="24"/>
        </w:rPr>
        <w:t xml:space="preserve"> </w:t>
      </w:r>
      <w:proofErr w:type="spellStart"/>
      <w:r w:rsidRPr="00913708">
        <w:rPr>
          <w:rFonts w:ascii="Arial" w:hAnsi="Arial" w:cs="Arial"/>
          <w:sz w:val="24"/>
          <w:szCs w:val="24"/>
        </w:rPr>
        <w:t>vrijednosti</w:t>
      </w:r>
      <w:proofErr w:type="spellEnd"/>
      <w:r w:rsidRPr="00913708">
        <w:rPr>
          <w:rFonts w:ascii="Arial" w:hAnsi="Arial" w:cs="Arial"/>
          <w:sz w:val="24"/>
          <w:szCs w:val="24"/>
        </w:rPr>
        <w:t xml:space="preserve">« - </w:t>
      </w:r>
      <w:proofErr w:type="spellStart"/>
      <w:r w:rsidRPr="00913708">
        <w:rPr>
          <w:rFonts w:ascii="Arial" w:hAnsi="Arial" w:cs="Arial"/>
          <w:sz w:val="24"/>
          <w:szCs w:val="24"/>
        </w:rPr>
        <w:t>provedba</w:t>
      </w:r>
      <w:proofErr w:type="spellEnd"/>
      <w:r w:rsidRPr="00913708">
        <w:rPr>
          <w:rFonts w:ascii="Arial" w:hAnsi="Arial" w:cs="Arial"/>
          <w:sz w:val="24"/>
          <w:szCs w:val="24"/>
        </w:rPr>
        <w:t xml:space="preserve"> </w:t>
      </w:r>
      <w:proofErr w:type="spellStart"/>
      <w:r w:rsidRPr="00913708">
        <w:rPr>
          <w:rFonts w:ascii="Arial" w:hAnsi="Arial" w:cs="Arial"/>
          <w:sz w:val="24"/>
          <w:szCs w:val="24"/>
        </w:rPr>
        <w:t>tipa</w:t>
      </w:r>
      <w:proofErr w:type="spellEnd"/>
      <w:r w:rsidRPr="00913708">
        <w:rPr>
          <w:rFonts w:ascii="Arial" w:hAnsi="Arial" w:cs="Arial"/>
          <w:sz w:val="24"/>
          <w:szCs w:val="24"/>
        </w:rPr>
        <w:t xml:space="preserve"> </w:t>
      </w:r>
      <w:proofErr w:type="spellStart"/>
      <w:r w:rsidRPr="00913708">
        <w:rPr>
          <w:rFonts w:ascii="Arial" w:hAnsi="Arial" w:cs="Arial"/>
          <w:sz w:val="24"/>
          <w:szCs w:val="24"/>
        </w:rPr>
        <w:t>operacije</w:t>
      </w:r>
      <w:proofErr w:type="spellEnd"/>
      <w:r w:rsidRPr="00913708">
        <w:rPr>
          <w:rFonts w:ascii="Arial" w:hAnsi="Arial" w:cs="Arial"/>
          <w:sz w:val="24"/>
          <w:szCs w:val="24"/>
        </w:rPr>
        <w:t xml:space="preserve"> 7.1.1. »</w:t>
      </w:r>
      <w:proofErr w:type="spellStart"/>
      <w:r w:rsidRPr="00913708">
        <w:rPr>
          <w:rFonts w:ascii="Arial" w:hAnsi="Arial" w:cs="Arial"/>
          <w:sz w:val="24"/>
          <w:szCs w:val="24"/>
        </w:rPr>
        <w:t>Sastavljanje</w:t>
      </w:r>
      <w:proofErr w:type="spellEnd"/>
      <w:r w:rsidRPr="00913708">
        <w:rPr>
          <w:rFonts w:ascii="Arial" w:hAnsi="Arial" w:cs="Arial"/>
          <w:sz w:val="24"/>
          <w:szCs w:val="24"/>
        </w:rPr>
        <w:t xml:space="preserve"> </w:t>
      </w:r>
      <w:proofErr w:type="spellStart"/>
      <w:r w:rsidRPr="00913708">
        <w:rPr>
          <w:rFonts w:ascii="Arial" w:hAnsi="Arial" w:cs="Arial"/>
          <w:sz w:val="24"/>
          <w:szCs w:val="24"/>
        </w:rPr>
        <w:t>i</w:t>
      </w:r>
      <w:proofErr w:type="spellEnd"/>
      <w:r w:rsidRPr="00913708">
        <w:rPr>
          <w:rFonts w:ascii="Arial" w:hAnsi="Arial" w:cs="Arial"/>
          <w:sz w:val="24"/>
          <w:szCs w:val="24"/>
        </w:rPr>
        <w:t xml:space="preserve"> </w:t>
      </w:r>
      <w:proofErr w:type="spellStart"/>
      <w:r w:rsidRPr="00913708">
        <w:rPr>
          <w:rFonts w:ascii="Arial" w:hAnsi="Arial" w:cs="Arial"/>
          <w:sz w:val="24"/>
          <w:szCs w:val="24"/>
        </w:rPr>
        <w:t>ažuriranje</w:t>
      </w:r>
      <w:proofErr w:type="spellEnd"/>
      <w:r w:rsidRPr="00913708">
        <w:rPr>
          <w:rFonts w:ascii="Arial" w:hAnsi="Arial" w:cs="Arial"/>
          <w:sz w:val="24"/>
          <w:szCs w:val="24"/>
        </w:rPr>
        <w:t xml:space="preserve"> </w:t>
      </w:r>
      <w:proofErr w:type="spellStart"/>
      <w:r w:rsidRPr="00913708">
        <w:rPr>
          <w:rFonts w:ascii="Arial" w:hAnsi="Arial" w:cs="Arial"/>
          <w:sz w:val="24"/>
          <w:szCs w:val="24"/>
        </w:rPr>
        <w:t>planova</w:t>
      </w:r>
      <w:proofErr w:type="spellEnd"/>
      <w:r w:rsidRPr="00913708">
        <w:rPr>
          <w:rFonts w:ascii="Arial" w:hAnsi="Arial" w:cs="Arial"/>
          <w:sz w:val="24"/>
          <w:szCs w:val="24"/>
        </w:rPr>
        <w:t xml:space="preserve"> za </w:t>
      </w:r>
      <w:proofErr w:type="spellStart"/>
      <w:r w:rsidRPr="00913708">
        <w:rPr>
          <w:rFonts w:ascii="Arial" w:hAnsi="Arial" w:cs="Arial"/>
          <w:sz w:val="24"/>
          <w:szCs w:val="24"/>
        </w:rPr>
        <w:t>razvoj</w:t>
      </w:r>
      <w:proofErr w:type="spellEnd"/>
      <w:r w:rsidRPr="00913708">
        <w:rPr>
          <w:rFonts w:ascii="Arial" w:hAnsi="Arial" w:cs="Arial"/>
          <w:sz w:val="24"/>
          <w:szCs w:val="24"/>
        </w:rPr>
        <w:t xml:space="preserve"> </w:t>
      </w:r>
      <w:proofErr w:type="spellStart"/>
      <w:r w:rsidRPr="00913708">
        <w:rPr>
          <w:rFonts w:ascii="Arial" w:hAnsi="Arial" w:cs="Arial"/>
          <w:sz w:val="24"/>
          <w:szCs w:val="24"/>
        </w:rPr>
        <w:t>jedinica</w:t>
      </w:r>
      <w:proofErr w:type="spellEnd"/>
      <w:r w:rsidRPr="00913708">
        <w:rPr>
          <w:rFonts w:ascii="Arial" w:hAnsi="Arial" w:cs="Arial"/>
          <w:sz w:val="24"/>
          <w:szCs w:val="24"/>
        </w:rPr>
        <w:t xml:space="preserve"> </w:t>
      </w:r>
      <w:proofErr w:type="spellStart"/>
      <w:r w:rsidRPr="00913708">
        <w:rPr>
          <w:rFonts w:ascii="Arial" w:hAnsi="Arial" w:cs="Arial"/>
          <w:sz w:val="24"/>
          <w:szCs w:val="24"/>
        </w:rPr>
        <w:t>lokalne</w:t>
      </w:r>
      <w:proofErr w:type="spellEnd"/>
      <w:r w:rsidRPr="00913708">
        <w:rPr>
          <w:rFonts w:ascii="Arial" w:hAnsi="Arial" w:cs="Arial"/>
          <w:sz w:val="24"/>
          <w:szCs w:val="24"/>
        </w:rPr>
        <w:t xml:space="preserve"> </w:t>
      </w:r>
      <w:proofErr w:type="spellStart"/>
      <w:r w:rsidRPr="00913708">
        <w:rPr>
          <w:rFonts w:ascii="Arial" w:hAnsi="Arial" w:cs="Arial"/>
          <w:sz w:val="24"/>
          <w:szCs w:val="24"/>
        </w:rPr>
        <w:t>samouprave</w:t>
      </w:r>
      <w:proofErr w:type="spellEnd"/>
      <w:r w:rsidRPr="00913708">
        <w:rPr>
          <w:rFonts w:ascii="Arial" w:hAnsi="Arial" w:cs="Arial"/>
          <w:sz w:val="24"/>
          <w:szCs w:val="24"/>
        </w:rPr>
        <w:t xml:space="preserve">«, u </w:t>
      </w:r>
      <w:proofErr w:type="spellStart"/>
      <w:r w:rsidRPr="00913708">
        <w:rPr>
          <w:rFonts w:ascii="Arial" w:hAnsi="Arial" w:cs="Arial"/>
          <w:sz w:val="24"/>
          <w:szCs w:val="24"/>
        </w:rPr>
        <w:t>sklopu</w:t>
      </w:r>
      <w:proofErr w:type="spellEnd"/>
      <w:r w:rsidRPr="00913708">
        <w:rPr>
          <w:rFonts w:ascii="Arial" w:hAnsi="Arial" w:cs="Arial"/>
          <w:sz w:val="24"/>
          <w:szCs w:val="24"/>
        </w:rPr>
        <w:t xml:space="preserve"> </w:t>
      </w:r>
      <w:proofErr w:type="spellStart"/>
      <w:r w:rsidRPr="00913708">
        <w:rPr>
          <w:rFonts w:ascii="Arial" w:hAnsi="Arial" w:cs="Arial"/>
          <w:sz w:val="24"/>
          <w:szCs w:val="24"/>
        </w:rPr>
        <w:t>Programa</w:t>
      </w:r>
      <w:proofErr w:type="spellEnd"/>
      <w:r w:rsidRPr="00913708">
        <w:rPr>
          <w:rFonts w:ascii="Arial" w:hAnsi="Arial" w:cs="Arial"/>
          <w:sz w:val="24"/>
          <w:szCs w:val="24"/>
        </w:rPr>
        <w:t xml:space="preserve"> </w:t>
      </w:r>
      <w:proofErr w:type="spellStart"/>
      <w:r w:rsidRPr="00913708">
        <w:rPr>
          <w:rFonts w:ascii="Arial" w:hAnsi="Arial" w:cs="Arial"/>
          <w:sz w:val="24"/>
          <w:szCs w:val="24"/>
        </w:rPr>
        <w:t>ruralnog</w:t>
      </w:r>
      <w:proofErr w:type="spellEnd"/>
      <w:r w:rsidRPr="00913708">
        <w:rPr>
          <w:rFonts w:ascii="Arial" w:hAnsi="Arial" w:cs="Arial"/>
          <w:sz w:val="24"/>
          <w:szCs w:val="24"/>
        </w:rPr>
        <w:t xml:space="preserve"> </w:t>
      </w:r>
      <w:proofErr w:type="spellStart"/>
      <w:r w:rsidRPr="00913708">
        <w:rPr>
          <w:rFonts w:ascii="Arial" w:hAnsi="Arial" w:cs="Arial"/>
          <w:sz w:val="24"/>
          <w:szCs w:val="24"/>
        </w:rPr>
        <w:t>razvoja</w:t>
      </w:r>
      <w:proofErr w:type="spellEnd"/>
      <w:r w:rsidRPr="00913708">
        <w:rPr>
          <w:rFonts w:ascii="Arial" w:hAnsi="Arial" w:cs="Arial"/>
          <w:sz w:val="24"/>
          <w:szCs w:val="24"/>
        </w:rPr>
        <w:t xml:space="preserve"> </w:t>
      </w:r>
      <w:proofErr w:type="spellStart"/>
      <w:r w:rsidRPr="00913708">
        <w:rPr>
          <w:rFonts w:ascii="Arial" w:hAnsi="Arial" w:cs="Arial"/>
          <w:sz w:val="24"/>
          <w:szCs w:val="24"/>
        </w:rPr>
        <w:t>Republike</w:t>
      </w:r>
      <w:proofErr w:type="spellEnd"/>
      <w:r w:rsidRPr="00913708">
        <w:rPr>
          <w:rFonts w:ascii="Arial" w:hAnsi="Arial" w:cs="Arial"/>
          <w:sz w:val="24"/>
          <w:szCs w:val="24"/>
        </w:rPr>
        <w:t xml:space="preserve"> </w:t>
      </w:r>
      <w:proofErr w:type="spellStart"/>
      <w:r w:rsidRPr="00913708">
        <w:rPr>
          <w:rFonts w:ascii="Arial" w:hAnsi="Arial" w:cs="Arial"/>
          <w:sz w:val="24"/>
          <w:szCs w:val="24"/>
        </w:rPr>
        <w:t>Hrvatske</w:t>
      </w:r>
      <w:proofErr w:type="spellEnd"/>
      <w:r w:rsidRPr="00913708">
        <w:rPr>
          <w:rFonts w:ascii="Arial" w:hAnsi="Arial" w:cs="Arial"/>
          <w:sz w:val="24"/>
          <w:szCs w:val="24"/>
        </w:rPr>
        <w:t xml:space="preserve"> za </w:t>
      </w:r>
      <w:proofErr w:type="spellStart"/>
      <w:r w:rsidRPr="00913708">
        <w:rPr>
          <w:rFonts w:ascii="Arial" w:hAnsi="Arial" w:cs="Arial"/>
          <w:sz w:val="24"/>
          <w:szCs w:val="24"/>
        </w:rPr>
        <w:t>razdoblje</w:t>
      </w:r>
      <w:proofErr w:type="spellEnd"/>
      <w:r w:rsidRPr="00913708">
        <w:rPr>
          <w:rFonts w:ascii="Arial" w:hAnsi="Arial" w:cs="Arial"/>
          <w:sz w:val="24"/>
          <w:szCs w:val="24"/>
        </w:rPr>
        <w:t xml:space="preserve"> 2014. - 2020., </w:t>
      </w:r>
      <w:proofErr w:type="spellStart"/>
      <w:r w:rsidRPr="00913708">
        <w:rPr>
          <w:rFonts w:ascii="Arial" w:hAnsi="Arial" w:cs="Arial"/>
          <w:sz w:val="24"/>
          <w:szCs w:val="24"/>
        </w:rPr>
        <w:t>Općini</w:t>
      </w:r>
      <w:proofErr w:type="spellEnd"/>
      <w:r w:rsidRPr="00913708">
        <w:rPr>
          <w:rFonts w:ascii="Arial" w:hAnsi="Arial" w:cs="Arial"/>
          <w:sz w:val="24"/>
          <w:szCs w:val="24"/>
        </w:rPr>
        <w:t xml:space="preserve"> Brtonigla je </w:t>
      </w:r>
      <w:proofErr w:type="spellStart"/>
      <w:r w:rsidRPr="00913708">
        <w:rPr>
          <w:rFonts w:ascii="Arial" w:hAnsi="Arial" w:cs="Arial"/>
          <w:sz w:val="24"/>
          <w:szCs w:val="24"/>
        </w:rPr>
        <w:t>odobreni</w:t>
      </w:r>
      <w:proofErr w:type="spellEnd"/>
      <w:r w:rsidRPr="00913708">
        <w:rPr>
          <w:rFonts w:ascii="Arial" w:hAnsi="Arial" w:cs="Arial"/>
          <w:sz w:val="24"/>
          <w:szCs w:val="24"/>
        </w:rPr>
        <w:t xml:space="preserve"> </w:t>
      </w:r>
      <w:proofErr w:type="spellStart"/>
      <w:r w:rsidRPr="00913708">
        <w:rPr>
          <w:rFonts w:ascii="Arial" w:hAnsi="Arial" w:cs="Arial"/>
          <w:sz w:val="24"/>
          <w:szCs w:val="24"/>
        </w:rPr>
        <w:t>iznos</w:t>
      </w:r>
      <w:proofErr w:type="spellEnd"/>
      <w:r w:rsidRPr="00913708">
        <w:rPr>
          <w:rFonts w:ascii="Arial" w:hAnsi="Arial" w:cs="Arial"/>
          <w:sz w:val="24"/>
          <w:szCs w:val="24"/>
        </w:rPr>
        <w:t xml:space="preserve"> </w:t>
      </w:r>
      <w:proofErr w:type="spellStart"/>
      <w:r w:rsidRPr="00913708">
        <w:rPr>
          <w:rFonts w:ascii="Arial" w:hAnsi="Arial" w:cs="Arial"/>
          <w:sz w:val="24"/>
          <w:szCs w:val="24"/>
        </w:rPr>
        <w:t>nepovratnih</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sredstava</w:t>
      </w:r>
      <w:proofErr w:type="spellEnd"/>
      <w:r w:rsidRPr="00913708">
        <w:rPr>
          <w:rFonts w:ascii="Arial" w:hAnsi="Arial" w:cs="Arial"/>
          <w:sz w:val="24"/>
          <w:szCs w:val="24"/>
        </w:rPr>
        <w:t xml:space="preserve"> u </w:t>
      </w:r>
      <w:proofErr w:type="spellStart"/>
      <w:r w:rsidRPr="00913708">
        <w:rPr>
          <w:rFonts w:ascii="Arial" w:hAnsi="Arial" w:cs="Arial"/>
          <w:sz w:val="24"/>
          <w:szCs w:val="24"/>
        </w:rPr>
        <w:t>iznosu</w:t>
      </w:r>
      <w:proofErr w:type="spellEnd"/>
      <w:r w:rsidRPr="00913708">
        <w:rPr>
          <w:rFonts w:ascii="Arial" w:hAnsi="Arial" w:cs="Arial"/>
          <w:sz w:val="24"/>
          <w:szCs w:val="24"/>
        </w:rPr>
        <w:t xml:space="preserve"> od 97.500,00 </w:t>
      </w:r>
      <w:proofErr w:type="spellStart"/>
      <w:r w:rsidRPr="00913708">
        <w:rPr>
          <w:rFonts w:ascii="Arial" w:hAnsi="Arial" w:cs="Arial"/>
          <w:sz w:val="24"/>
          <w:szCs w:val="24"/>
        </w:rPr>
        <w:t>kuna</w:t>
      </w:r>
      <w:proofErr w:type="spellEnd"/>
      <w:r w:rsidRPr="00913708">
        <w:rPr>
          <w:rFonts w:ascii="Arial" w:hAnsi="Arial" w:cs="Arial"/>
          <w:sz w:val="24"/>
          <w:szCs w:val="24"/>
        </w:rPr>
        <w:t xml:space="preserve">. </w:t>
      </w:r>
      <w:proofErr w:type="spellStart"/>
      <w:r w:rsidRPr="00913708">
        <w:rPr>
          <w:rFonts w:ascii="Arial" w:hAnsi="Arial" w:cs="Arial"/>
          <w:sz w:val="24"/>
          <w:szCs w:val="24"/>
        </w:rPr>
        <w:t>Projekt</w:t>
      </w:r>
      <w:proofErr w:type="spellEnd"/>
      <w:r w:rsidRPr="00913708">
        <w:rPr>
          <w:rFonts w:ascii="Arial" w:hAnsi="Arial" w:cs="Arial"/>
          <w:sz w:val="24"/>
          <w:szCs w:val="24"/>
        </w:rPr>
        <w:t xml:space="preserve"> je u </w:t>
      </w:r>
      <w:proofErr w:type="spellStart"/>
      <w:r w:rsidRPr="00913708">
        <w:rPr>
          <w:rFonts w:ascii="Arial" w:hAnsi="Arial" w:cs="Arial"/>
          <w:sz w:val="24"/>
          <w:szCs w:val="24"/>
        </w:rPr>
        <w:t>cijelosti</w:t>
      </w:r>
      <w:proofErr w:type="spellEnd"/>
      <w:r w:rsidRPr="00913708">
        <w:rPr>
          <w:rFonts w:ascii="Arial" w:hAnsi="Arial" w:cs="Arial"/>
          <w:sz w:val="24"/>
          <w:szCs w:val="24"/>
        </w:rPr>
        <w:t xml:space="preserve"> </w:t>
      </w:r>
      <w:proofErr w:type="spellStart"/>
      <w:r w:rsidRPr="00913708">
        <w:rPr>
          <w:rFonts w:ascii="Arial" w:hAnsi="Arial" w:cs="Arial"/>
          <w:sz w:val="24"/>
          <w:szCs w:val="24"/>
        </w:rPr>
        <w:t>sufinanciran</w:t>
      </w:r>
      <w:proofErr w:type="spellEnd"/>
      <w:r w:rsidRPr="00913708">
        <w:rPr>
          <w:rFonts w:ascii="Arial" w:hAnsi="Arial" w:cs="Arial"/>
          <w:sz w:val="24"/>
          <w:szCs w:val="24"/>
        </w:rPr>
        <w:t xml:space="preserve"> </w:t>
      </w:r>
      <w:proofErr w:type="spellStart"/>
      <w:r w:rsidRPr="00913708">
        <w:rPr>
          <w:rFonts w:ascii="Arial" w:hAnsi="Arial" w:cs="Arial"/>
          <w:sz w:val="24"/>
          <w:szCs w:val="24"/>
        </w:rPr>
        <w:t>sredstvima</w:t>
      </w:r>
      <w:proofErr w:type="spellEnd"/>
      <w:r w:rsidRPr="00913708">
        <w:rPr>
          <w:rFonts w:ascii="Arial" w:hAnsi="Arial" w:cs="Arial"/>
          <w:sz w:val="24"/>
          <w:szCs w:val="24"/>
        </w:rPr>
        <w:t xml:space="preserve"> </w:t>
      </w:r>
      <w:proofErr w:type="spellStart"/>
      <w:r w:rsidRPr="00913708">
        <w:rPr>
          <w:rFonts w:ascii="Arial" w:hAnsi="Arial" w:cs="Arial"/>
          <w:sz w:val="24"/>
          <w:szCs w:val="24"/>
        </w:rPr>
        <w:t>Europske</w:t>
      </w:r>
      <w:proofErr w:type="spellEnd"/>
      <w:r w:rsidRPr="00913708">
        <w:rPr>
          <w:rFonts w:ascii="Arial" w:hAnsi="Arial" w:cs="Arial"/>
          <w:sz w:val="24"/>
          <w:szCs w:val="24"/>
        </w:rPr>
        <w:t xml:space="preserve"> </w:t>
      </w:r>
      <w:proofErr w:type="spellStart"/>
      <w:r w:rsidRPr="00913708">
        <w:rPr>
          <w:rFonts w:ascii="Arial" w:hAnsi="Arial" w:cs="Arial"/>
          <w:sz w:val="24"/>
          <w:szCs w:val="24"/>
        </w:rPr>
        <w:t>Unije</w:t>
      </w:r>
      <w:proofErr w:type="spellEnd"/>
      <w:r w:rsidRPr="00913708">
        <w:rPr>
          <w:rFonts w:ascii="Arial" w:hAnsi="Arial" w:cs="Arial"/>
          <w:sz w:val="24"/>
          <w:szCs w:val="24"/>
        </w:rPr>
        <w:t xml:space="preserve">, </w:t>
      </w:r>
      <w:proofErr w:type="spellStart"/>
      <w:r w:rsidRPr="00913708">
        <w:rPr>
          <w:rFonts w:ascii="Arial" w:hAnsi="Arial" w:cs="Arial"/>
          <w:sz w:val="24"/>
          <w:szCs w:val="24"/>
        </w:rPr>
        <w:t>putem</w:t>
      </w:r>
      <w:proofErr w:type="spellEnd"/>
      <w:r w:rsidRPr="00913708">
        <w:rPr>
          <w:rFonts w:ascii="Arial" w:hAnsi="Arial" w:cs="Arial"/>
          <w:sz w:val="24"/>
          <w:szCs w:val="24"/>
        </w:rPr>
        <w:t xml:space="preserve"> </w:t>
      </w:r>
      <w:proofErr w:type="spellStart"/>
      <w:r w:rsidRPr="00913708">
        <w:rPr>
          <w:rFonts w:ascii="Arial" w:hAnsi="Arial" w:cs="Arial"/>
          <w:sz w:val="24"/>
          <w:szCs w:val="24"/>
        </w:rPr>
        <w:t>Europskog</w:t>
      </w:r>
      <w:proofErr w:type="spellEnd"/>
      <w:r w:rsidRPr="00913708">
        <w:rPr>
          <w:rFonts w:ascii="Arial" w:hAnsi="Arial" w:cs="Arial"/>
          <w:sz w:val="24"/>
          <w:szCs w:val="24"/>
        </w:rPr>
        <w:t xml:space="preserve"> </w:t>
      </w:r>
      <w:proofErr w:type="spellStart"/>
      <w:r w:rsidRPr="00913708">
        <w:rPr>
          <w:rFonts w:ascii="Arial" w:hAnsi="Arial" w:cs="Arial"/>
          <w:sz w:val="24"/>
          <w:szCs w:val="24"/>
        </w:rPr>
        <w:t>poljoprivrednog</w:t>
      </w:r>
      <w:proofErr w:type="spellEnd"/>
      <w:r w:rsidRPr="00913708">
        <w:rPr>
          <w:rFonts w:ascii="Arial" w:hAnsi="Arial" w:cs="Arial"/>
          <w:sz w:val="24"/>
          <w:szCs w:val="24"/>
        </w:rPr>
        <w:t xml:space="preserve"> </w:t>
      </w:r>
      <w:proofErr w:type="spellStart"/>
      <w:r w:rsidRPr="00913708">
        <w:rPr>
          <w:rFonts w:ascii="Arial" w:hAnsi="Arial" w:cs="Arial"/>
          <w:sz w:val="24"/>
          <w:szCs w:val="24"/>
        </w:rPr>
        <w:t>fonda</w:t>
      </w:r>
      <w:proofErr w:type="spellEnd"/>
      <w:r w:rsidRPr="00913708">
        <w:rPr>
          <w:rFonts w:ascii="Arial" w:hAnsi="Arial" w:cs="Arial"/>
          <w:sz w:val="24"/>
          <w:szCs w:val="24"/>
        </w:rPr>
        <w:t xml:space="preserve"> za </w:t>
      </w:r>
      <w:proofErr w:type="spellStart"/>
      <w:r w:rsidRPr="00913708">
        <w:rPr>
          <w:rFonts w:ascii="Arial" w:hAnsi="Arial" w:cs="Arial"/>
          <w:sz w:val="24"/>
          <w:szCs w:val="24"/>
        </w:rPr>
        <w:t>ruralni</w:t>
      </w:r>
      <w:proofErr w:type="spellEnd"/>
      <w:r w:rsidRPr="00913708">
        <w:rPr>
          <w:rFonts w:ascii="Arial" w:hAnsi="Arial" w:cs="Arial"/>
          <w:sz w:val="24"/>
          <w:szCs w:val="24"/>
        </w:rPr>
        <w:t xml:space="preserve"> </w:t>
      </w:r>
      <w:proofErr w:type="spellStart"/>
      <w:r w:rsidRPr="00913708">
        <w:rPr>
          <w:rFonts w:ascii="Arial" w:hAnsi="Arial" w:cs="Arial"/>
          <w:sz w:val="24"/>
          <w:szCs w:val="24"/>
        </w:rPr>
        <w:t>razvoj</w:t>
      </w:r>
      <w:proofErr w:type="spellEnd"/>
      <w:r w:rsidRPr="00913708">
        <w:rPr>
          <w:rFonts w:ascii="Arial" w:hAnsi="Arial" w:cs="Arial"/>
          <w:sz w:val="24"/>
          <w:szCs w:val="24"/>
        </w:rPr>
        <w:t xml:space="preserve">, PROGRAM RURALNOG RAZVOJA 2014. - 2020. </w:t>
      </w:r>
      <w:proofErr w:type="spellStart"/>
      <w:r w:rsidRPr="00913708">
        <w:rPr>
          <w:rFonts w:ascii="Arial" w:hAnsi="Arial" w:cs="Arial"/>
          <w:sz w:val="24"/>
          <w:szCs w:val="24"/>
        </w:rPr>
        <w:t>Intenzitet</w:t>
      </w:r>
      <w:proofErr w:type="spellEnd"/>
      <w:r w:rsidRPr="00913708">
        <w:rPr>
          <w:rFonts w:ascii="Arial" w:hAnsi="Arial" w:cs="Arial"/>
          <w:sz w:val="24"/>
          <w:szCs w:val="24"/>
        </w:rPr>
        <w:t xml:space="preserve"> </w:t>
      </w:r>
      <w:proofErr w:type="spellStart"/>
      <w:r w:rsidRPr="00913708">
        <w:rPr>
          <w:rFonts w:ascii="Arial" w:hAnsi="Arial" w:cs="Arial"/>
          <w:sz w:val="24"/>
          <w:szCs w:val="24"/>
        </w:rPr>
        <w:t>potpore</w:t>
      </w:r>
      <w:proofErr w:type="spellEnd"/>
      <w:r w:rsidRPr="00913708">
        <w:rPr>
          <w:rFonts w:ascii="Arial" w:hAnsi="Arial" w:cs="Arial"/>
          <w:sz w:val="24"/>
          <w:szCs w:val="24"/>
        </w:rPr>
        <w:t xml:space="preserve"> je 100% (</w:t>
      </w:r>
      <w:proofErr w:type="spellStart"/>
      <w:r w:rsidRPr="00913708">
        <w:rPr>
          <w:rFonts w:ascii="Arial" w:hAnsi="Arial" w:cs="Arial"/>
          <w:sz w:val="24"/>
          <w:szCs w:val="24"/>
        </w:rPr>
        <w:t>udio</w:t>
      </w:r>
      <w:proofErr w:type="spellEnd"/>
      <w:r w:rsidRPr="00913708">
        <w:rPr>
          <w:rFonts w:ascii="Arial" w:hAnsi="Arial" w:cs="Arial"/>
          <w:sz w:val="24"/>
          <w:szCs w:val="24"/>
        </w:rPr>
        <w:t xml:space="preserve"> </w:t>
      </w:r>
      <w:proofErr w:type="spellStart"/>
      <w:r w:rsidRPr="00913708">
        <w:rPr>
          <w:rFonts w:ascii="Arial" w:hAnsi="Arial" w:cs="Arial"/>
          <w:sz w:val="24"/>
          <w:szCs w:val="24"/>
        </w:rPr>
        <w:t>sufinanciranja</w:t>
      </w:r>
      <w:proofErr w:type="spellEnd"/>
      <w:r w:rsidRPr="00913708">
        <w:rPr>
          <w:rFonts w:ascii="Arial" w:hAnsi="Arial" w:cs="Arial"/>
          <w:sz w:val="24"/>
          <w:szCs w:val="24"/>
        </w:rPr>
        <w:t xml:space="preserve">: 85% </w:t>
      </w:r>
      <w:proofErr w:type="spellStart"/>
      <w:r w:rsidRPr="00913708">
        <w:rPr>
          <w:rFonts w:ascii="Arial" w:hAnsi="Arial" w:cs="Arial"/>
          <w:sz w:val="24"/>
          <w:szCs w:val="24"/>
        </w:rPr>
        <w:t>Europska</w:t>
      </w:r>
      <w:proofErr w:type="spellEnd"/>
      <w:r w:rsidRPr="00913708">
        <w:rPr>
          <w:rFonts w:ascii="Arial" w:hAnsi="Arial" w:cs="Arial"/>
          <w:sz w:val="24"/>
          <w:szCs w:val="24"/>
        </w:rPr>
        <w:t xml:space="preserve"> </w:t>
      </w:r>
      <w:proofErr w:type="spellStart"/>
      <w:r w:rsidRPr="00913708">
        <w:rPr>
          <w:rFonts w:ascii="Arial" w:hAnsi="Arial" w:cs="Arial"/>
          <w:sz w:val="24"/>
          <w:szCs w:val="24"/>
        </w:rPr>
        <w:t>Unija</w:t>
      </w:r>
      <w:proofErr w:type="spellEnd"/>
      <w:r w:rsidRPr="00913708">
        <w:rPr>
          <w:rFonts w:ascii="Arial" w:hAnsi="Arial" w:cs="Arial"/>
          <w:sz w:val="24"/>
          <w:szCs w:val="24"/>
        </w:rPr>
        <w:t xml:space="preserve">, 15% </w:t>
      </w:r>
      <w:proofErr w:type="spellStart"/>
      <w:r w:rsidRPr="00913708">
        <w:rPr>
          <w:rFonts w:ascii="Arial" w:hAnsi="Arial" w:cs="Arial"/>
          <w:sz w:val="24"/>
          <w:szCs w:val="24"/>
        </w:rPr>
        <w:t>Republika</w:t>
      </w:r>
      <w:proofErr w:type="spellEnd"/>
      <w:r w:rsidRPr="00913708">
        <w:rPr>
          <w:rFonts w:ascii="Arial" w:hAnsi="Arial" w:cs="Arial"/>
          <w:sz w:val="24"/>
          <w:szCs w:val="24"/>
        </w:rPr>
        <w:t xml:space="preserve"> Hrvatska). Po </w:t>
      </w:r>
      <w:proofErr w:type="spellStart"/>
      <w:r w:rsidRPr="00913708">
        <w:rPr>
          <w:rFonts w:ascii="Arial" w:hAnsi="Arial" w:cs="Arial"/>
          <w:sz w:val="24"/>
          <w:szCs w:val="24"/>
        </w:rPr>
        <w:t>provedenom</w:t>
      </w:r>
      <w:proofErr w:type="spellEnd"/>
      <w:r w:rsidRPr="00913708">
        <w:rPr>
          <w:rFonts w:ascii="Arial" w:hAnsi="Arial" w:cs="Arial"/>
          <w:sz w:val="24"/>
          <w:szCs w:val="24"/>
        </w:rPr>
        <w:t xml:space="preserve"> </w:t>
      </w:r>
      <w:proofErr w:type="spellStart"/>
      <w:r w:rsidRPr="00913708">
        <w:rPr>
          <w:rFonts w:ascii="Arial" w:hAnsi="Arial" w:cs="Arial"/>
          <w:sz w:val="24"/>
          <w:szCs w:val="24"/>
        </w:rPr>
        <w:t>postupku</w:t>
      </w:r>
      <w:proofErr w:type="spellEnd"/>
      <w:r w:rsidRPr="00913708">
        <w:rPr>
          <w:rFonts w:ascii="Arial" w:hAnsi="Arial" w:cs="Arial"/>
          <w:sz w:val="24"/>
          <w:szCs w:val="24"/>
        </w:rPr>
        <w:t xml:space="preserve"> </w:t>
      </w:r>
      <w:proofErr w:type="spellStart"/>
      <w:r w:rsidRPr="00913708">
        <w:rPr>
          <w:rFonts w:ascii="Arial" w:hAnsi="Arial" w:cs="Arial"/>
          <w:sz w:val="24"/>
          <w:szCs w:val="24"/>
        </w:rPr>
        <w:t>jednostavne</w:t>
      </w:r>
      <w:proofErr w:type="spellEnd"/>
      <w:r w:rsidRPr="00913708">
        <w:rPr>
          <w:rFonts w:ascii="Arial" w:hAnsi="Arial" w:cs="Arial"/>
          <w:sz w:val="24"/>
          <w:szCs w:val="24"/>
        </w:rPr>
        <w:t xml:space="preserve"> </w:t>
      </w:r>
      <w:proofErr w:type="spellStart"/>
      <w:r w:rsidRPr="00913708">
        <w:rPr>
          <w:rFonts w:ascii="Arial" w:hAnsi="Arial" w:cs="Arial"/>
          <w:sz w:val="24"/>
          <w:szCs w:val="24"/>
        </w:rPr>
        <w:t>nabave</w:t>
      </w:r>
      <w:proofErr w:type="spellEnd"/>
      <w:r w:rsidRPr="00913708">
        <w:rPr>
          <w:rFonts w:ascii="Arial" w:hAnsi="Arial" w:cs="Arial"/>
          <w:sz w:val="24"/>
          <w:szCs w:val="24"/>
        </w:rPr>
        <w:t xml:space="preserve">, dana 31.10.2018. </w:t>
      </w:r>
      <w:proofErr w:type="spellStart"/>
      <w:r w:rsidRPr="00913708">
        <w:rPr>
          <w:rFonts w:ascii="Arial" w:hAnsi="Arial" w:cs="Arial"/>
          <w:sz w:val="24"/>
          <w:szCs w:val="24"/>
        </w:rPr>
        <w:t>godine</w:t>
      </w:r>
      <w:proofErr w:type="spellEnd"/>
      <w:r w:rsidRPr="00913708">
        <w:rPr>
          <w:rFonts w:ascii="Arial" w:hAnsi="Arial" w:cs="Arial"/>
          <w:sz w:val="24"/>
          <w:szCs w:val="24"/>
        </w:rPr>
        <w:t xml:space="preserve"> je </w:t>
      </w:r>
      <w:proofErr w:type="spellStart"/>
      <w:r w:rsidRPr="00913708">
        <w:rPr>
          <w:rFonts w:ascii="Arial" w:hAnsi="Arial" w:cs="Arial"/>
          <w:sz w:val="24"/>
          <w:szCs w:val="24"/>
        </w:rPr>
        <w:t>sa</w:t>
      </w:r>
      <w:proofErr w:type="spellEnd"/>
      <w:r w:rsidRPr="00913708">
        <w:rPr>
          <w:rFonts w:ascii="Arial" w:hAnsi="Arial" w:cs="Arial"/>
          <w:sz w:val="24"/>
          <w:szCs w:val="24"/>
        </w:rPr>
        <w:t xml:space="preserve"> </w:t>
      </w:r>
      <w:proofErr w:type="spellStart"/>
      <w:r w:rsidRPr="00913708">
        <w:rPr>
          <w:rFonts w:ascii="Arial" w:hAnsi="Arial" w:cs="Arial"/>
          <w:sz w:val="24"/>
          <w:szCs w:val="24"/>
        </w:rPr>
        <w:t>poduzećem</w:t>
      </w:r>
      <w:proofErr w:type="spellEnd"/>
      <w:r w:rsidRPr="00913708">
        <w:rPr>
          <w:rFonts w:ascii="Arial" w:hAnsi="Arial" w:cs="Arial"/>
          <w:sz w:val="24"/>
          <w:szCs w:val="24"/>
        </w:rPr>
        <w:t xml:space="preserve"> HOTELSKO I DESTINACIJSKO SAVJETOVANJE d.o.o.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Zagreba</w:t>
      </w:r>
      <w:proofErr w:type="spellEnd"/>
      <w:r w:rsidRPr="00913708">
        <w:rPr>
          <w:rFonts w:ascii="Arial" w:hAnsi="Arial" w:cs="Arial"/>
          <w:sz w:val="24"/>
          <w:szCs w:val="24"/>
        </w:rPr>
        <w:t xml:space="preserve"> </w:t>
      </w:r>
      <w:proofErr w:type="spellStart"/>
      <w:r w:rsidRPr="00913708">
        <w:rPr>
          <w:rFonts w:ascii="Arial" w:hAnsi="Arial" w:cs="Arial"/>
          <w:sz w:val="24"/>
          <w:szCs w:val="24"/>
        </w:rPr>
        <w:t>sklopljen</w:t>
      </w:r>
      <w:proofErr w:type="spellEnd"/>
      <w:r w:rsidRPr="00913708">
        <w:rPr>
          <w:rFonts w:ascii="Arial" w:hAnsi="Arial" w:cs="Arial"/>
          <w:sz w:val="24"/>
          <w:szCs w:val="24"/>
        </w:rPr>
        <w:t xml:space="preserve"> </w:t>
      </w:r>
      <w:proofErr w:type="spellStart"/>
      <w:r w:rsidRPr="00913708">
        <w:rPr>
          <w:rFonts w:ascii="Arial" w:hAnsi="Arial" w:cs="Arial"/>
          <w:sz w:val="24"/>
          <w:szCs w:val="24"/>
        </w:rPr>
        <w:t>Ugovor</w:t>
      </w:r>
      <w:proofErr w:type="spellEnd"/>
      <w:r w:rsidRPr="00913708">
        <w:rPr>
          <w:rFonts w:ascii="Arial" w:hAnsi="Arial" w:cs="Arial"/>
          <w:sz w:val="24"/>
          <w:szCs w:val="24"/>
        </w:rPr>
        <w:t xml:space="preserve"> o </w:t>
      </w:r>
      <w:proofErr w:type="spellStart"/>
      <w:r w:rsidRPr="00913708">
        <w:rPr>
          <w:rFonts w:ascii="Arial" w:hAnsi="Arial" w:cs="Arial"/>
          <w:sz w:val="24"/>
          <w:szCs w:val="24"/>
        </w:rPr>
        <w:t>izradi</w:t>
      </w:r>
      <w:proofErr w:type="spellEnd"/>
      <w:r w:rsidRPr="00913708">
        <w:rPr>
          <w:rFonts w:ascii="Arial" w:hAnsi="Arial" w:cs="Arial"/>
          <w:sz w:val="24"/>
          <w:szCs w:val="24"/>
        </w:rPr>
        <w:t xml:space="preserve"> </w:t>
      </w:r>
      <w:proofErr w:type="spellStart"/>
      <w:r w:rsidRPr="00913708">
        <w:rPr>
          <w:rFonts w:ascii="Arial" w:hAnsi="Arial" w:cs="Arial"/>
          <w:sz w:val="24"/>
          <w:szCs w:val="24"/>
        </w:rPr>
        <w:t>Strateškog</w:t>
      </w:r>
      <w:proofErr w:type="spellEnd"/>
      <w:r w:rsidRPr="00913708">
        <w:rPr>
          <w:rFonts w:ascii="Arial" w:hAnsi="Arial" w:cs="Arial"/>
          <w:sz w:val="24"/>
          <w:szCs w:val="24"/>
        </w:rPr>
        <w:t xml:space="preserve"> plana </w:t>
      </w:r>
      <w:proofErr w:type="spellStart"/>
      <w:r w:rsidRPr="00913708">
        <w:rPr>
          <w:rFonts w:ascii="Arial" w:hAnsi="Arial" w:cs="Arial"/>
          <w:sz w:val="24"/>
          <w:szCs w:val="24"/>
        </w:rPr>
        <w:t>razvoja</w:t>
      </w:r>
      <w:proofErr w:type="spellEnd"/>
      <w:r w:rsidRPr="00913708">
        <w:rPr>
          <w:rFonts w:ascii="Arial" w:hAnsi="Arial" w:cs="Arial"/>
          <w:sz w:val="24"/>
          <w:szCs w:val="24"/>
        </w:rPr>
        <w:t xml:space="preserve"> </w:t>
      </w:r>
      <w:proofErr w:type="spellStart"/>
      <w:r w:rsidRPr="00913708">
        <w:rPr>
          <w:rFonts w:ascii="Arial" w:hAnsi="Arial" w:cs="Arial"/>
          <w:sz w:val="24"/>
          <w:szCs w:val="24"/>
        </w:rPr>
        <w:t>turizma</w:t>
      </w:r>
      <w:proofErr w:type="spellEnd"/>
      <w:r w:rsidRPr="00913708">
        <w:rPr>
          <w:rFonts w:ascii="Arial" w:hAnsi="Arial" w:cs="Arial"/>
          <w:sz w:val="24"/>
          <w:szCs w:val="24"/>
        </w:rPr>
        <w:t xml:space="preserve"> za </w:t>
      </w:r>
      <w:proofErr w:type="spellStart"/>
      <w:r w:rsidRPr="00913708">
        <w:rPr>
          <w:rFonts w:ascii="Arial" w:hAnsi="Arial" w:cs="Arial"/>
          <w:sz w:val="24"/>
          <w:szCs w:val="24"/>
        </w:rPr>
        <w:t>područje</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 – Verteneglio za </w:t>
      </w:r>
      <w:proofErr w:type="spellStart"/>
      <w:r w:rsidRPr="00913708">
        <w:rPr>
          <w:rFonts w:ascii="Arial" w:hAnsi="Arial" w:cs="Arial"/>
          <w:sz w:val="24"/>
          <w:szCs w:val="24"/>
        </w:rPr>
        <w:t>cijenu</w:t>
      </w:r>
      <w:proofErr w:type="spellEnd"/>
      <w:r w:rsidRPr="00913708">
        <w:rPr>
          <w:rFonts w:ascii="Arial" w:hAnsi="Arial" w:cs="Arial"/>
          <w:sz w:val="24"/>
          <w:szCs w:val="24"/>
        </w:rPr>
        <w:t xml:space="preserve"> od 97.500,00 </w:t>
      </w:r>
      <w:proofErr w:type="spellStart"/>
      <w:r w:rsidRPr="00913708">
        <w:rPr>
          <w:rFonts w:ascii="Arial" w:hAnsi="Arial" w:cs="Arial"/>
          <w:sz w:val="24"/>
          <w:szCs w:val="24"/>
        </w:rPr>
        <w:t>kuna</w:t>
      </w:r>
      <w:proofErr w:type="spellEnd"/>
      <w:r w:rsidRPr="00913708">
        <w:rPr>
          <w:rFonts w:ascii="Arial" w:hAnsi="Arial" w:cs="Arial"/>
          <w:sz w:val="24"/>
          <w:szCs w:val="24"/>
        </w:rPr>
        <w:t xml:space="preserve"> </w:t>
      </w:r>
      <w:proofErr w:type="spellStart"/>
      <w:r w:rsidRPr="00913708">
        <w:rPr>
          <w:rFonts w:ascii="Arial" w:hAnsi="Arial" w:cs="Arial"/>
          <w:sz w:val="24"/>
          <w:szCs w:val="24"/>
        </w:rPr>
        <w:t>sa</w:t>
      </w:r>
      <w:proofErr w:type="spellEnd"/>
      <w:r w:rsidRPr="00913708">
        <w:rPr>
          <w:rFonts w:ascii="Arial" w:hAnsi="Arial" w:cs="Arial"/>
          <w:sz w:val="24"/>
          <w:szCs w:val="24"/>
        </w:rPr>
        <w:t xml:space="preserve"> PDV-</w:t>
      </w:r>
      <w:proofErr w:type="spellStart"/>
      <w:r w:rsidRPr="00913708">
        <w:rPr>
          <w:rFonts w:ascii="Arial" w:hAnsi="Arial" w:cs="Arial"/>
          <w:sz w:val="24"/>
          <w:szCs w:val="24"/>
        </w:rPr>
        <w:t>om.</w:t>
      </w:r>
      <w:proofErr w:type="spellEnd"/>
      <w:r w:rsidRPr="00913708">
        <w:rPr>
          <w:rFonts w:ascii="Arial" w:hAnsi="Arial" w:cs="Arial"/>
          <w:sz w:val="24"/>
          <w:szCs w:val="24"/>
        </w:rPr>
        <w:t xml:space="preserve"> </w:t>
      </w:r>
      <w:proofErr w:type="spellStart"/>
      <w:r w:rsidRPr="00913708">
        <w:rPr>
          <w:rFonts w:ascii="Arial" w:hAnsi="Arial" w:cs="Arial"/>
          <w:sz w:val="24"/>
          <w:szCs w:val="24"/>
        </w:rPr>
        <w:t>Prijedlog</w:t>
      </w:r>
      <w:proofErr w:type="spellEnd"/>
      <w:r w:rsidRPr="00913708">
        <w:rPr>
          <w:rFonts w:ascii="Arial" w:hAnsi="Arial" w:cs="Arial"/>
          <w:sz w:val="24"/>
          <w:szCs w:val="24"/>
        </w:rPr>
        <w:t xml:space="preserve"> </w:t>
      </w:r>
      <w:proofErr w:type="spellStart"/>
      <w:r w:rsidRPr="00913708">
        <w:rPr>
          <w:rFonts w:ascii="Arial" w:hAnsi="Arial" w:cs="Arial"/>
          <w:sz w:val="24"/>
          <w:szCs w:val="24"/>
        </w:rPr>
        <w:t>strateškog</w:t>
      </w:r>
      <w:proofErr w:type="spellEnd"/>
      <w:r w:rsidRPr="00913708">
        <w:rPr>
          <w:rFonts w:ascii="Arial" w:hAnsi="Arial" w:cs="Arial"/>
          <w:sz w:val="24"/>
          <w:szCs w:val="24"/>
        </w:rPr>
        <w:t xml:space="preserve"> plana je </w:t>
      </w:r>
      <w:proofErr w:type="spellStart"/>
      <w:r w:rsidRPr="00913708">
        <w:rPr>
          <w:rFonts w:ascii="Arial" w:hAnsi="Arial" w:cs="Arial"/>
          <w:sz w:val="24"/>
          <w:szCs w:val="24"/>
        </w:rPr>
        <w:t>gotov</w:t>
      </w:r>
      <w:proofErr w:type="spellEnd"/>
      <w:r w:rsidRPr="00913708">
        <w:rPr>
          <w:rFonts w:ascii="Arial" w:hAnsi="Arial" w:cs="Arial"/>
          <w:sz w:val="24"/>
          <w:szCs w:val="24"/>
        </w:rPr>
        <w:t xml:space="preserve"> </w:t>
      </w:r>
      <w:proofErr w:type="spellStart"/>
      <w:r w:rsidRPr="00913708">
        <w:rPr>
          <w:rFonts w:ascii="Arial" w:hAnsi="Arial" w:cs="Arial"/>
          <w:sz w:val="24"/>
          <w:szCs w:val="24"/>
        </w:rPr>
        <w:t>te</w:t>
      </w:r>
      <w:proofErr w:type="spellEnd"/>
      <w:r w:rsidRPr="00913708">
        <w:rPr>
          <w:rFonts w:ascii="Arial" w:hAnsi="Arial" w:cs="Arial"/>
          <w:sz w:val="24"/>
          <w:szCs w:val="24"/>
        </w:rPr>
        <w:t xml:space="preserve"> je u </w:t>
      </w:r>
      <w:proofErr w:type="spellStart"/>
      <w:r w:rsidRPr="00913708">
        <w:rPr>
          <w:rFonts w:ascii="Arial" w:hAnsi="Arial" w:cs="Arial"/>
          <w:sz w:val="24"/>
          <w:szCs w:val="24"/>
        </w:rPr>
        <w:t>razdoblju</w:t>
      </w:r>
      <w:proofErr w:type="spellEnd"/>
      <w:r w:rsidRPr="00913708">
        <w:rPr>
          <w:rFonts w:ascii="Arial" w:hAnsi="Arial" w:cs="Arial"/>
          <w:sz w:val="24"/>
          <w:szCs w:val="24"/>
        </w:rPr>
        <w:t xml:space="preserve"> od 06. </w:t>
      </w:r>
      <w:proofErr w:type="spellStart"/>
      <w:r w:rsidRPr="00913708">
        <w:rPr>
          <w:rFonts w:ascii="Arial" w:hAnsi="Arial" w:cs="Arial"/>
          <w:sz w:val="24"/>
          <w:szCs w:val="24"/>
        </w:rPr>
        <w:t>rujna</w:t>
      </w:r>
      <w:proofErr w:type="spellEnd"/>
      <w:r w:rsidRPr="00913708">
        <w:rPr>
          <w:rFonts w:ascii="Arial" w:hAnsi="Arial" w:cs="Arial"/>
          <w:sz w:val="24"/>
          <w:szCs w:val="24"/>
        </w:rPr>
        <w:t xml:space="preserve"> do 06. </w:t>
      </w:r>
      <w:proofErr w:type="spellStart"/>
      <w:r w:rsidRPr="00913708">
        <w:rPr>
          <w:rFonts w:ascii="Arial" w:hAnsi="Arial" w:cs="Arial"/>
          <w:sz w:val="24"/>
          <w:szCs w:val="24"/>
        </w:rPr>
        <w:t>listopada</w:t>
      </w:r>
      <w:proofErr w:type="spellEnd"/>
      <w:r w:rsidRPr="00913708">
        <w:rPr>
          <w:rFonts w:ascii="Arial" w:hAnsi="Arial" w:cs="Arial"/>
          <w:sz w:val="24"/>
          <w:szCs w:val="24"/>
        </w:rPr>
        <w:t xml:space="preserve"> 2019. </w:t>
      </w:r>
      <w:proofErr w:type="spellStart"/>
      <w:r w:rsidRPr="00913708">
        <w:rPr>
          <w:rFonts w:ascii="Arial" w:hAnsi="Arial" w:cs="Arial"/>
          <w:sz w:val="24"/>
          <w:szCs w:val="24"/>
        </w:rPr>
        <w:t>godine</w:t>
      </w:r>
      <w:proofErr w:type="spellEnd"/>
      <w:r w:rsidRPr="00913708">
        <w:rPr>
          <w:rFonts w:ascii="Arial" w:hAnsi="Arial" w:cs="Arial"/>
          <w:sz w:val="24"/>
          <w:szCs w:val="24"/>
        </w:rPr>
        <w:t xml:space="preserve"> </w:t>
      </w:r>
      <w:proofErr w:type="spellStart"/>
      <w:r w:rsidRPr="00913708">
        <w:rPr>
          <w:rFonts w:ascii="Arial" w:hAnsi="Arial" w:cs="Arial"/>
          <w:sz w:val="24"/>
          <w:szCs w:val="24"/>
        </w:rPr>
        <w:t>proveden</w:t>
      </w:r>
      <w:proofErr w:type="spellEnd"/>
      <w:r w:rsidRPr="00913708">
        <w:rPr>
          <w:rFonts w:ascii="Arial" w:hAnsi="Arial" w:cs="Arial"/>
          <w:sz w:val="24"/>
          <w:szCs w:val="24"/>
        </w:rPr>
        <w:t xml:space="preserve"> </w:t>
      </w:r>
      <w:proofErr w:type="spellStart"/>
      <w:r w:rsidRPr="00913708">
        <w:rPr>
          <w:rFonts w:ascii="Arial" w:hAnsi="Arial" w:cs="Arial"/>
          <w:sz w:val="24"/>
          <w:szCs w:val="24"/>
        </w:rPr>
        <w:t>postupak</w:t>
      </w:r>
      <w:proofErr w:type="spellEnd"/>
      <w:r w:rsidRPr="00913708">
        <w:rPr>
          <w:rFonts w:ascii="Arial" w:hAnsi="Arial" w:cs="Arial"/>
          <w:sz w:val="24"/>
          <w:szCs w:val="24"/>
        </w:rPr>
        <w:t xml:space="preserve"> </w:t>
      </w:r>
      <w:proofErr w:type="spellStart"/>
      <w:r w:rsidRPr="00913708">
        <w:rPr>
          <w:rFonts w:ascii="Arial" w:hAnsi="Arial" w:cs="Arial"/>
          <w:sz w:val="24"/>
          <w:szCs w:val="24"/>
        </w:rPr>
        <w:t>savjetovanja</w:t>
      </w:r>
      <w:proofErr w:type="spellEnd"/>
      <w:r w:rsidRPr="00913708">
        <w:rPr>
          <w:rFonts w:ascii="Arial" w:hAnsi="Arial" w:cs="Arial"/>
          <w:sz w:val="24"/>
          <w:szCs w:val="24"/>
        </w:rPr>
        <w:t xml:space="preserve"> </w:t>
      </w:r>
      <w:proofErr w:type="spellStart"/>
      <w:r w:rsidRPr="00913708">
        <w:rPr>
          <w:rFonts w:ascii="Arial" w:hAnsi="Arial" w:cs="Arial"/>
          <w:sz w:val="24"/>
          <w:szCs w:val="24"/>
        </w:rPr>
        <w:t>sa</w:t>
      </w:r>
      <w:proofErr w:type="spellEnd"/>
      <w:r w:rsidRPr="00913708">
        <w:rPr>
          <w:rFonts w:ascii="Arial" w:hAnsi="Arial" w:cs="Arial"/>
          <w:sz w:val="24"/>
          <w:szCs w:val="24"/>
        </w:rPr>
        <w:t xml:space="preserve"> </w:t>
      </w:r>
      <w:proofErr w:type="spellStart"/>
      <w:r w:rsidRPr="00913708">
        <w:rPr>
          <w:rFonts w:ascii="Arial" w:hAnsi="Arial" w:cs="Arial"/>
          <w:sz w:val="24"/>
          <w:szCs w:val="24"/>
        </w:rPr>
        <w:t>zainteresiranom</w:t>
      </w:r>
      <w:proofErr w:type="spellEnd"/>
      <w:r w:rsidRPr="00913708">
        <w:rPr>
          <w:rFonts w:ascii="Arial" w:hAnsi="Arial" w:cs="Arial"/>
          <w:sz w:val="24"/>
          <w:szCs w:val="24"/>
        </w:rPr>
        <w:t xml:space="preserve"> </w:t>
      </w:r>
      <w:proofErr w:type="spellStart"/>
      <w:r w:rsidRPr="00913708">
        <w:rPr>
          <w:rFonts w:ascii="Arial" w:hAnsi="Arial" w:cs="Arial"/>
          <w:sz w:val="24"/>
          <w:szCs w:val="24"/>
        </w:rPr>
        <w:t>javnošću</w:t>
      </w:r>
      <w:proofErr w:type="spellEnd"/>
      <w:r w:rsidRPr="00913708">
        <w:rPr>
          <w:rFonts w:ascii="Arial" w:hAnsi="Arial" w:cs="Arial"/>
          <w:sz w:val="24"/>
          <w:szCs w:val="24"/>
        </w:rPr>
        <w:t xml:space="preserve"> za </w:t>
      </w:r>
      <w:proofErr w:type="spellStart"/>
      <w:r w:rsidRPr="00913708">
        <w:rPr>
          <w:rFonts w:ascii="Arial" w:hAnsi="Arial" w:cs="Arial"/>
          <w:sz w:val="24"/>
          <w:szCs w:val="24"/>
        </w:rPr>
        <w:t>prijedlog</w:t>
      </w:r>
      <w:proofErr w:type="spellEnd"/>
      <w:r w:rsidRPr="00913708">
        <w:rPr>
          <w:rFonts w:ascii="Arial" w:hAnsi="Arial" w:cs="Arial"/>
          <w:sz w:val="24"/>
          <w:szCs w:val="24"/>
        </w:rPr>
        <w:t xml:space="preserve"> </w:t>
      </w:r>
      <w:proofErr w:type="spellStart"/>
      <w:r w:rsidRPr="00913708">
        <w:rPr>
          <w:rFonts w:ascii="Arial" w:hAnsi="Arial" w:cs="Arial"/>
          <w:sz w:val="24"/>
          <w:szCs w:val="24"/>
        </w:rPr>
        <w:t>Strateškog</w:t>
      </w:r>
      <w:proofErr w:type="spellEnd"/>
      <w:r w:rsidRPr="00913708">
        <w:rPr>
          <w:rFonts w:ascii="Arial" w:hAnsi="Arial" w:cs="Arial"/>
          <w:sz w:val="24"/>
          <w:szCs w:val="24"/>
        </w:rPr>
        <w:t xml:space="preserve"> plana </w:t>
      </w:r>
      <w:proofErr w:type="spellStart"/>
      <w:r w:rsidRPr="00913708">
        <w:rPr>
          <w:rFonts w:ascii="Arial" w:hAnsi="Arial" w:cs="Arial"/>
          <w:sz w:val="24"/>
          <w:szCs w:val="24"/>
        </w:rPr>
        <w:t>razvoja</w:t>
      </w:r>
      <w:proofErr w:type="spellEnd"/>
      <w:r w:rsidRPr="00913708">
        <w:rPr>
          <w:rFonts w:ascii="Arial" w:hAnsi="Arial" w:cs="Arial"/>
          <w:sz w:val="24"/>
          <w:szCs w:val="24"/>
        </w:rPr>
        <w:t xml:space="preserve"> </w:t>
      </w:r>
      <w:proofErr w:type="spellStart"/>
      <w:r w:rsidRPr="00913708">
        <w:rPr>
          <w:rFonts w:ascii="Arial" w:hAnsi="Arial" w:cs="Arial"/>
          <w:sz w:val="24"/>
          <w:szCs w:val="24"/>
        </w:rPr>
        <w:t>turizma</w:t>
      </w:r>
      <w:proofErr w:type="spellEnd"/>
      <w:r w:rsidRPr="00913708">
        <w:rPr>
          <w:rFonts w:ascii="Arial" w:hAnsi="Arial" w:cs="Arial"/>
          <w:sz w:val="24"/>
          <w:szCs w:val="24"/>
        </w:rPr>
        <w:t xml:space="preserve"> za </w:t>
      </w:r>
      <w:proofErr w:type="spellStart"/>
      <w:r w:rsidRPr="00913708">
        <w:rPr>
          <w:rFonts w:ascii="Arial" w:hAnsi="Arial" w:cs="Arial"/>
          <w:sz w:val="24"/>
          <w:szCs w:val="24"/>
        </w:rPr>
        <w:t>područje</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 – Verteneglio, u </w:t>
      </w:r>
      <w:proofErr w:type="spellStart"/>
      <w:r w:rsidRPr="00913708">
        <w:rPr>
          <w:rFonts w:ascii="Arial" w:hAnsi="Arial" w:cs="Arial"/>
          <w:sz w:val="24"/>
          <w:szCs w:val="24"/>
        </w:rPr>
        <w:t>skladu</w:t>
      </w:r>
      <w:proofErr w:type="spellEnd"/>
      <w:r w:rsidRPr="00913708">
        <w:rPr>
          <w:rFonts w:ascii="Arial" w:hAnsi="Arial" w:cs="Arial"/>
          <w:sz w:val="24"/>
          <w:szCs w:val="24"/>
        </w:rPr>
        <w:t xml:space="preserve"> </w:t>
      </w:r>
      <w:proofErr w:type="spellStart"/>
      <w:r w:rsidRPr="00913708">
        <w:rPr>
          <w:rFonts w:ascii="Arial" w:hAnsi="Arial" w:cs="Arial"/>
          <w:sz w:val="24"/>
          <w:szCs w:val="24"/>
        </w:rPr>
        <w:t>sa</w:t>
      </w:r>
      <w:proofErr w:type="spellEnd"/>
      <w:r w:rsidRPr="00913708">
        <w:rPr>
          <w:rFonts w:ascii="Arial" w:hAnsi="Arial" w:cs="Arial"/>
          <w:sz w:val="24"/>
          <w:szCs w:val="24"/>
        </w:rPr>
        <w:t xml:space="preserve"> </w:t>
      </w:r>
      <w:proofErr w:type="spellStart"/>
      <w:r w:rsidRPr="00913708">
        <w:rPr>
          <w:rFonts w:ascii="Arial" w:hAnsi="Arial" w:cs="Arial"/>
          <w:sz w:val="24"/>
          <w:szCs w:val="24"/>
        </w:rPr>
        <w:t>odredbama</w:t>
      </w:r>
      <w:proofErr w:type="spellEnd"/>
      <w:r w:rsidRPr="00913708">
        <w:rPr>
          <w:rFonts w:ascii="Arial" w:hAnsi="Arial" w:cs="Arial"/>
          <w:sz w:val="24"/>
          <w:szCs w:val="24"/>
        </w:rPr>
        <w:t xml:space="preserve"> </w:t>
      </w:r>
      <w:proofErr w:type="spellStart"/>
      <w:r w:rsidRPr="00913708">
        <w:rPr>
          <w:rFonts w:ascii="Arial" w:hAnsi="Arial" w:cs="Arial"/>
          <w:sz w:val="24"/>
          <w:szCs w:val="24"/>
        </w:rPr>
        <w:t>iz</w:t>
      </w:r>
      <w:proofErr w:type="spellEnd"/>
      <w:r w:rsidRPr="00913708">
        <w:rPr>
          <w:rFonts w:ascii="Arial" w:hAnsi="Arial" w:cs="Arial"/>
          <w:sz w:val="24"/>
          <w:szCs w:val="24"/>
        </w:rPr>
        <w:t xml:space="preserve"> </w:t>
      </w:r>
      <w:proofErr w:type="spellStart"/>
      <w:r w:rsidRPr="00913708">
        <w:rPr>
          <w:rFonts w:ascii="Arial" w:hAnsi="Arial" w:cs="Arial"/>
          <w:sz w:val="24"/>
          <w:szCs w:val="24"/>
        </w:rPr>
        <w:t>članka</w:t>
      </w:r>
      <w:proofErr w:type="spellEnd"/>
      <w:r w:rsidRPr="00913708">
        <w:rPr>
          <w:rFonts w:ascii="Arial" w:hAnsi="Arial" w:cs="Arial"/>
          <w:sz w:val="24"/>
          <w:szCs w:val="24"/>
        </w:rPr>
        <w:t xml:space="preserve"> 11. </w:t>
      </w:r>
      <w:proofErr w:type="spellStart"/>
      <w:r w:rsidRPr="00913708">
        <w:rPr>
          <w:rFonts w:ascii="Arial" w:hAnsi="Arial" w:cs="Arial"/>
          <w:sz w:val="24"/>
          <w:szCs w:val="24"/>
        </w:rPr>
        <w:t>Zakona</w:t>
      </w:r>
      <w:proofErr w:type="spellEnd"/>
      <w:r w:rsidRPr="00913708">
        <w:rPr>
          <w:rFonts w:ascii="Arial" w:hAnsi="Arial" w:cs="Arial"/>
          <w:sz w:val="24"/>
          <w:szCs w:val="24"/>
        </w:rPr>
        <w:t xml:space="preserve"> o </w:t>
      </w:r>
      <w:proofErr w:type="spellStart"/>
      <w:r w:rsidRPr="00913708">
        <w:rPr>
          <w:rFonts w:ascii="Arial" w:hAnsi="Arial" w:cs="Arial"/>
          <w:sz w:val="24"/>
          <w:szCs w:val="24"/>
        </w:rPr>
        <w:t>pravu</w:t>
      </w:r>
      <w:proofErr w:type="spellEnd"/>
      <w:r w:rsidRPr="00913708">
        <w:rPr>
          <w:rFonts w:ascii="Arial" w:hAnsi="Arial" w:cs="Arial"/>
          <w:sz w:val="24"/>
          <w:szCs w:val="24"/>
        </w:rPr>
        <w:t xml:space="preserve"> </w:t>
      </w:r>
      <w:proofErr w:type="spellStart"/>
      <w:r w:rsidRPr="00913708">
        <w:rPr>
          <w:rFonts w:ascii="Arial" w:hAnsi="Arial" w:cs="Arial"/>
          <w:sz w:val="24"/>
          <w:szCs w:val="24"/>
        </w:rPr>
        <w:t>na</w:t>
      </w:r>
      <w:proofErr w:type="spellEnd"/>
      <w:r w:rsidRPr="00913708">
        <w:rPr>
          <w:rFonts w:ascii="Arial" w:hAnsi="Arial" w:cs="Arial"/>
          <w:sz w:val="24"/>
          <w:szCs w:val="24"/>
        </w:rPr>
        <w:t xml:space="preserve"> </w:t>
      </w:r>
      <w:proofErr w:type="spellStart"/>
      <w:r w:rsidRPr="00913708">
        <w:rPr>
          <w:rFonts w:ascii="Arial" w:hAnsi="Arial" w:cs="Arial"/>
          <w:sz w:val="24"/>
          <w:szCs w:val="24"/>
        </w:rPr>
        <w:t>pristup</w:t>
      </w:r>
      <w:proofErr w:type="spellEnd"/>
      <w:r w:rsidRPr="00913708">
        <w:rPr>
          <w:rFonts w:ascii="Arial" w:hAnsi="Arial" w:cs="Arial"/>
          <w:sz w:val="24"/>
          <w:szCs w:val="24"/>
        </w:rPr>
        <w:t xml:space="preserve"> </w:t>
      </w:r>
      <w:proofErr w:type="spellStart"/>
      <w:r w:rsidRPr="00913708">
        <w:rPr>
          <w:rFonts w:ascii="Arial" w:hAnsi="Arial" w:cs="Arial"/>
          <w:sz w:val="24"/>
          <w:szCs w:val="24"/>
        </w:rPr>
        <w:t>informacijama</w:t>
      </w:r>
      <w:proofErr w:type="spellEnd"/>
      <w:r w:rsidRPr="00913708">
        <w:rPr>
          <w:rFonts w:ascii="Arial" w:hAnsi="Arial" w:cs="Arial"/>
          <w:sz w:val="24"/>
          <w:szCs w:val="24"/>
        </w:rPr>
        <w:t xml:space="preserve">. </w:t>
      </w:r>
      <w:proofErr w:type="spellStart"/>
      <w:r w:rsidRPr="00913708">
        <w:rPr>
          <w:rFonts w:ascii="Arial" w:hAnsi="Arial" w:cs="Arial"/>
          <w:sz w:val="24"/>
          <w:szCs w:val="24"/>
        </w:rPr>
        <w:t>Strateški</w:t>
      </w:r>
      <w:proofErr w:type="spellEnd"/>
      <w:r w:rsidRPr="00913708">
        <w:rPr>
          <w:rFonts w:ascii="Arial" w:hAnsi="Arial" w:cs="Arial"/>
          <w:sz w:val="24"/>
          <w:szCs w:val="24"/>
        </w:rPr>
        <w:t xml:space="preserve"> </w:t>
      </w:r>
      <w:proofErr w:type="spellStart"/>
      <w:r w:rsidRPr="00913708">
        <w:rPr>
          <w:rFonts w:ascii="Arial" w:hAnsi="Arial" w:cs="Arial"/>
          <w:sz w:val="24"/>
          <w:szCs w:val="24"/>
        </w:rPr>
        <w:t>dokument</w:t>
      </w:r>
      <w:proofErr w:type="spellEnd"/>
      <w:r w:rsidRPr="00913708">
        <w:rPr>
          <w:rFonts w:ascii="Arial" w:hAnsi="Arial" w:cs="Arial"/>
          <w:sz w:val="24"/>
          <w:szCs w:val="24"/>
        </w:rPr>
        <w:t xml:space="preserve"> je </w:t>
      </w:r>
      <w:proofErr w:type="spellStart"/>
      <w:r w:rsidRPr="00913708">
        <w:rPr>
          <w:rFonts w:ascii="Arial" w:hAnsi="Arial" w:cs="Arial"/>
          <w:sz w:val="24"/>
          <w:szCs w:val="24"/>
        </w:rPr>
        <w:t>usvojen</w:t>
      </w:r>
      <w:proofErr w:type="spellEnd"/>
      <w:r w:rsidRPr="00913708">
        <w:rPr>
          <w:rFonts w:ascii="Arial" w:hAnsi="Arial" w:cs="Arial"/>
          <w:sz w:val="24"/>
          <w:szCs w:val="24"/>
        </w:rPr>
        <w:t xml:space="preserve"> 25. </w:t>
      </w:r>
      <w:proofErr w:type="spellStart"/>
      <w:r w:rsidRPr="00913708">
        <w:rPr>
          <w:rFonts w:ascii="Arial" w:hAnsi="Arial" w:cs="Arial"/>
          <w:sz w:val="24"/>
          <w:szCs w:val="24"/>
        </w:rPr>
        <w:t>sjednici</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Općinskog</w:t>
      </w:r>
      <w:proofErr w:type="spellEnd"/>
      <w:r w:rsidRPr="00913708">
        <w:rPr>
          <w:rFonts w:ascii="Arial" w:hAnsi="Arial" w:cs="Arial"/>
          <w:sz w:val="24"/>
          <w:szCs w:val="24"/>
        </w:rPr>
        <w:t xml:space="preserve"> </w:t>
      </w:r>
      <w:proofErr w:type="spellStart"/>
      <w:r w:rsidRPr="00913708">
        <w:rPr>
          <w:rFonts w:ascii="Arial" w:hAnsi="Arial" w:cs="Arial"/>
          <w:sz w:val="24"/>
          <w:szCs w:val="24"/>
        </w:rPr>
        <w:t>vijeća</w:t>
      </w:r>
      <w:proofErr w:type="spellEnd"/>
      <w:r w:rsidRPr="00913708">
        <w:rPr>
          <w:rFonts w:ascii="Arial" w:hAnsi="Arial" w:cs="Arial"/>
          <w:sz w:val="24"/>
          <w:szCs w:val="24"/>
        </w:rPr>
        <w:t xml:space="preserve"> </w:t>
      </w:r>
      <w:proofErr w:type="spellStart"/>
      <w:r w:rsidRPr="00913708">
        <w:rPr>
          <w:rFonts w:ascii="Arial" w:hAnsi="Arial" w:cs="Arial"/>
          <w:sz w:val="24"/>
          <w:szCs w:val="24"/>
        </w:rPr>
        <w:t>Općine</w:t>
      </w:r>
      <w:proofErr w:type="spellEnd"/>
      <w:r w:rsidRPr="00913708">
        <w:rPr>
          <w:rFonts w:ascii="Arial" w:hAnsi="Arial" w:cs="Arial"/>
          <w:sz w:val="24"/>
          <w:szCs w:val="24"/>
        </w:rPr>
        <w:t xml:space="preserve"> Brtonigla – Verteneglio, dana 20.11.2020. </w:t>
      </w:r>
      <w:proofErr w:type="spellStart"/>
      <w:r w:rsidRPr="00913708">
        <w:rPr>
          <w:rFonts w:ascii="Arial" w:hAnsi="Arial" w:cs="Arial"/>
          <w:sz w:val="24"/>
          <w:szCs w:val="24"/>
        </w:rPr>
        <w:t>godine</w:t>
      </w:r>
      <w:proofErr w:type="spellEnd"/>
      <w:r w:rsidRPr="00913708">
        <w:rPr>
          <w:rFonts w:ascii="Arial" w:hAnsi="Arial" w:cs="Arial"/>
          <w:sz w:val="24"/>
          <w:szCs w:val="24"/>
        </w:rPr>
        <w:t>.</w:t>
      </w:r>
    </w:p>
    <w:p w14:paraId="58E64B1F" w14:textId="77777777" w:rsidR="00A634C5" w:rsidRPr="00913708" w:rsidRDefault="00A634C5" w:rsidP="00A634C5">
      <w:pPr>
        <w:jc w:val="both"/>
        <w:rPr>
          <w:rFonts w:ascii="Arial" w:hAnsi="Arial" w:cs="Arial"/>
          <w:sz w:val="24"/>
          <w:szCs w:val="24"/>
          <w:highlight w:val="yellow"/>
        </w:rPr>
      </w:pPr>
    </w:p>
    <w:p w14:paraId="15DCC466" w14:textId="77777777" w:rsidR="00A634C5" w:rsidRPr="00913708" w:rsidRDefault="00A634C5" w:rsidP="00A634C5">
      <w:pPr>
        <w:pStyle w:val="Bezproreda1"/>
        <w:jc w:val="both"/>
        <w:rPr>
          <w:rFonts w:ascii="Arial" w:hAnsi="Arial" w:cs="Arial"/>
          <w:sz w:val="24"/>
          <w:szCs w:val="24"/>
        </w:rPr>
      </w:pPr>
      <w:r w:rsidRPr="00913708">
        <w:rPr>
          <w:rFonts w:ascii="Arial" w:hAnsi="Arial" w:cs="Arial"/>
          <w:noProof/>
          <w:sz w:val="24"/>
          <w:szCs w:val="24"/>
        </w:rPr>
        <w:drawing>
          <wp:anchor distT="0" distB="0" distL="114300" distR="114300" simplePos="0" relativeHeight="251686912" behindDoc="0" locked="0" layoutInCell="1" allowOverlap="1" wp14:anchorId="4D025608" wp14:editId="6DAB44F9">
            <wp:simplePos x="0" y="0"/>
            <wp:positionH relativeFrom="margin">
              <wp:posOffset>2655570</wp:posOffset>
            </wp:positionH>
            <wp:positionV relativeFrom="paragraph">
              <wp:posOffset>933450</wp:posOffset>
            </wp:positionV>
            <wp:extent cx="3676650" cy="1761490"/>
            <wp:effectExtent l="0" t="0" r="0" b="0"/>
            <wp:wrapSquare wrapText="bothSides"/>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676650" cy="1761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708">
        <w:rPr>
          <w:rFonts w:ascii="Arial" w:hAnsi="Arial" w:cs="Arial"/>
          <w:sz w:val="24"/>
          <w:szCs w:val="24"/>
        </w:rPr>
        <w:t xml:space="preserve">Na drugom je natječaju za provedbu </w:t>
      </w:r>
      <w:proofErr w:type="spellStart"/>
      <w:r w:rsidRPr="00913708">
        <w:rPr>
          <w:rFonts w:ascii="Arial" w:hAnsi="Arial" w:cs="Arial"/>
          <w:sz w:val="24"/>
          <w:szCs w:val="24"/>
        </w:rPr>
        <w:t>Podmjere</w:t>
      </w:r>
      <w:proofErr w:type="spellEnd"/>
      <w:r w:rsidRPr="00913708">
        <w:rPr>
          <w:rFonts w:ascii="Arial" w:hAnsi="Arial" w:cs="Arial"/>
          <w:sz w:val="24"/>
          <w:szCs w:val="24"/>
        </w:rPr>
        <w:t xml:space="preserve"> 7.4. Programa ruralnog razvoja Republike Hrvatske „Ulaganja u pokretanje, poboljšanje ili proširenje lokalnih temeljnih usluga za ruralno stanovništvo, uključujući slobodno vrijeme i kulturne aktivnosti te povezanu infrastrukturu“ – provedba tipa operacije 7.4.1. „Ulaganja u pokretanje, poboljšanje ili proširenje lokalnih temeljnih usluga za ruralno stanovništvo, uključujući slobodno vrijeme i kulturne aktivnosti te povezanu infrastrukturu“, Općina Brtonigla – Verteneglio prijavila </w:t>
      </w:r>
      <w:r w:rsidRPr="00913708">
        <w:rPr>
          <w:rFonts w:ascii="Arial" w:hAnsi="Arial" w:cs="Arial"/>
          <w:b/>
          <w:bCs/>
          <w:sz w:val="24"/>
          <w:szCs w:val="24"/>
        </w:rPr>
        <w:t>projekt dogradnje i djelomične adaptacije vrtića u Brtonigli</w:t>
      </w:r>
      <w:r w:rsidRPr="00913708">
        <w:rPr>
          <w:rFonts w:ascii="Arial" w:hAnsi="Arial" w:cs="Arial"/>
          <w:sz w:val="24"/>
          <w:szCs w:val="24"/>
        </w:rPr>
        <w:t xml:space="preserve">. Ugovor za dodjelu potpore Općina je potpisala sa Agencijom za plaćanja u poljoprivredi, ribarstvu i ruralnom razvoju dana 21. prosinca 2018. godine. Sveukupna vrijednost investicije, koja uključuje dogradnju, adaptaciju postojećih prostorija i opremanje unutarnjih i vanjskih prostora zgrade, iznosi 7.629.072,00 kuna s uključenim PDV-om, a očekivano sufinanciranje iz Programa ruralnog razvoja iznosi 5.730.229,50 kuna (80% vrijednosti prihvatljivih troškova investicije). </w:t>
      </w:r>
    </w:p>
    <w:p w14:paraId="51673241" w14:textId="77777777" w:rsidR="00A634C5" w:rsidRPr="00913708" w:rsidRDefault="00A634C5" w:rsidP="00A634C5">
      <w:pPr>
        <w:pStyle w:val="Bezproreda1"/>
        <w:jc w:val="both"/>
        <w:rPr>
          <w:rFonts w:ascii="Arial" w:hAnsi="Arial" w:cs="Arial"/>
          <w:sz w:val="24"/>
          <w:szCs w:val="24"/>
        </w:rPr>
      </w:pPr>
      <w:r w:rsidRPr="00913708">
        <w:rPr>
          <w:rFonts w:ascii="Arial" w:hAnsi="Arial" w:cs="Arial"/>
          <w:sz w:val="24"/>
          <w:szCs w:val="24"/>
        </w:rPr>
        <w:t xml:space="preserve">Proveden je postupak javne nabave za radove te je 11. svibnja 2020. godine sa najpovoljnijim ponuditeljem, Vladimir Gortan d.d., iz Pazina, potpisan Ugovor o rekonstrukciji građevine (dogradnje) javne i društvene namjene i vanjsko opremanje - dječjeg vrtića na građevnoj čestici </w:t>
      </w:r>
      <w:proofErr w:type="spellStart"/>
      <w:r w:rsidRPr="00913708">
        <w:rPr>
          <w:rFonts w:ascii="Arial" w:hAnsi="Arial" w:cs="Arial"/>
          <w:sz w:val="24"/>
          <w:szCs w:val="24"/>
        </w:rPr>
        <w:t>k.č.br</w:t>
      </w:r>
      <w:proofErr w:type="spellEnd"/>
      <w:r w:rsidRPr="00913708">
        <w:rPr>
          <w:rFonts w:ascii="Arial" w:hAnsi="Arial" w:cs="Arial"/>
          <w:sz w:val="24"/>
          <w:szCs w:val="24"/>
        </w:rPr>
        <w:t xml:space="preserve">. 537 </w:t>
      </w:r>
      <w:proofErr w:type="spellStart"/>
      <w:r w:rsidRPr="00913708">
        <w:rPr>
          <w:rFonts w:ascii="Arial" w:hAnsi="Arial" w:cs="Arial"/>
          <w:sz w:val="24"/>
          <w:szCs w:val="24"/>
        </w:rPr>
        <w:t>zgr</w:t>
      </w:r>
      <w:proofErr w:type="spellEnd"/>
      <w:r w:rsidRPr="00913708">
        <w:rPr>
          <w:rFonts w:ascii="Arial" w:hAnsi="Arial" w:cs="Arial"/>
          <w:sz w:val="24"/>
          <w:szCs w:val="24"/>
        </w:rPr>
        <w:t xml:space="preserve">, k.o. Brtonigla (Brtonigla, Dudova ulica </w:t>
      </w:r>
      <w:r w:rsidRPr="00913708">
        <w:rPr>
          <w:rFonts w:ascii="Arial" w:hAnsi="Arial" w:cs="Arial"/>
          <w:sz w:val="24"/>
          <w:szCs w:val="24"/>
        </w:rPr>
        <w:lastRenderedPageBreak/>
        <w:t xml:space="preserve">24). Ugovoreni iznos investicije, za dogradnju građevine i za vanjsko opremanje, iznosi 5.564.177,60 kuna bez PDV-a, odnosno 6.955.222,00 kuna sa PDV-om. Radovi su krenuli početkom lipnja te bi oni trebali biti uskoro gotovi. Za opremanje dograđenog dijela vrtića, osim sufinanciranja iz Programa ruralnog razvoja, Općini je dodijeljeno i sufinanciranje Talijanske unije, u iznosu od 8.550,00 EUR. Također je provedena je i nabava za opremanje zgrade, te je sa ponuditeljem </w:t>
      </w:r>
      <w:proofErr w:type="spellStart"/>
      <w:r w:rsidRPr="00913708">
        <w:rPr>
          <w:rFonts w:ascii="Arial" w:hAnsi="Arial" w:cs="Arial"/>
          <w:sz w:val="24"/>
          <w:szCs w:val="24"/>
        </w:rPr>
        <w:t>Prometal</w:t>
      </w:r>
      <w:proofErr w:type="spellEnd"/>
      <w:r w:rsidRPr="00913708">
        <w:rPr>
          <w:rFonts w:ascii="Arial" w:hAnsi="Arial" w:cs="Arial"/>
          <w:sz w:val="24"/>
          <w:szCs w:val="24"/>
        </w:rPr>
        <w:t xml:space="preserve"> d.o.o. iz Vukovine, dana 22.07.2020. godine sklopljen Ugovor o opremanju građevine javne i društvene namjene – Dječjeg vrtića „</w:t>
      </w:r>
      <w:proofErr w:type="spellStart"/>
      <w:r w:rsidRPr="00913708">
        <w:rPr>
          <w:rFonts w:ascii="Arial" w:hAnsi="Arial" w:cs="Arial"/>
          <w:sz w:val="24"/>
          <w:szCs w:val="24"/>
        </w:rPr>
        <w:t>Kalimero</w:t>
      </w:r>
      <w:proofErr w:type="spellEnd"/>
      <w:r w:rsidRPr="00913708">
        <w:rPr>
          <w:rFonts w:ascii="Arial" w:hAnsi="Arial" w:cs="Arial"/>
          <w:sz w:val="24"/>
          <w:szCs w:val="24"/>
        </w:rPr>
        <w:t xml:space="preserve">“. Proveden je i postupak nabave za uslugu nadzora.  </w:t>
      </w:r>
    </w:p>
    <w:p w14:paraId="7EFFC01A" w14:textId="77777777" w:rsidR="00A634C5" w:rsidRPr="00913708" w:rsidRDefault="00A634C5" w:rsidP="00A634C5">
      <w:pPr>
        <w:pStyle w:val="Bezproreda1"/>
        <w:rPr>
          <w:rFonts w:ascii="Arial" w:hAnsi="Arial" w:cs="Arial"/>
          <w:sz w:val="24"/>
          <w:szCs w:val="24"/>
          <w:highlight w:val="yellow"/>
        </w:rPr>
      </w:pPr>
    </w:p>
    <w:p w14:paraId="34799324" w14:textId="77777777" w:rsidR="00A634C5" w:rsidRPr="00913708" w:rsidRDefault="00A634C5" w:rsidP="00A634C5">
      <w:pPr>
        <w:pStyle w:val="Bezproreda1"/>
        <w:jc w:val="both"/>
        <w:rPr>
          <w:rFonts w:ascii="Arial" w:hAnsi="Arial" w:cs="Arial"/>
          <w:sz w:val="24"/>
          <w:szCs w:val="24"/>
        </w:rPr>
      </w:pPr>
      <w:r w:rsidRPr="00913708">
        <w:rPr>
          <w:rFonts w:ascii="Arial" w:hAnsi="Arial" w:cs="Arial"/>
          <w:sz w:val="24"/>
          <w:szCs w:val="24"/>
        </w:rPr>
        <w:t xml:space="preserve">Kroz realizaciju projekta </w:t>
      </w:r>
      <w:r w:rsidRPr="00913708">
        <w:rPr>
          <w:rFonts w:ascii="Arial" w:hAnsi="Arial" w:cs="Arial"/>
          <w:b/>
          <w:sz w:val="24"/>
          <w:szCs w:val="24"/>
        </w:rPr>
        <w:t xml:space="preserve">„Izgradnja prometnice unutar Poduzetničke zone </w:t>
      </w:r>
      <w:proofErr w:type="spellStart"/>
      <w:r w:rsidRPr="00913708">
        <w:rPr>
          <w:rFonts w:ascii="Arial" w:hAnsi="Arial" w:cs="Arial"/>
          <w:b/>
          <w:sz w:val="24"/>
          <w:szCs w:val="24"/>
        </w:rPr>
        <w:t>Štrpe</w:t>
      </w:r>
      <w:proofErr w:type="spellEnd"/>
      <w:r w:rsidRPr="00913708">
        <w:rPr>
          <w:rFonts w:ascii="Arial" w:hAnsi="Arial" w:cs="Arial"/>
          <w:b/>
          <w:sz w:val="24"/>
          <w:szCs w:val="24"/>
        </w:rPr>
        <w:t xml:space="preserve"> s pratećom infrastrukturom“</w:t>
      </w:r>
      <w:r w:rsidRPr="00913708">
        <w:rPr>
          <w:rFonts w:ascii="Arial" w:hAnsi="Arial" w:cs="Arial"/>
          <w:sz w:val="24"/>
          <w:szCs w:val="24"/>
        </w:rPr>
        <w:t xml:space="preserve"> </w:t>
      </w:r>
      <w:r w:rsidRPr="00913708">
        <w:rPr>
          <w:rStyle w:val="BezproredaChar"/>
          <w:rFonts w:ascii="Arial" w:eastAsia="Calibri" w:hAnsi="Arial" w:cs="Arial"/>
          <w:sz w:val="24"/>
          <w:szCs w:val="24"/>
        </w:rPr>
        <w:t xml:space="preserve">ista će se Poduzetnička zona stavi u funkciju, čime će se omogućiti razvoj  industrije, poduzetništva i novog zapošljavanja na lokaciji koja je vrlo interesantna domaćim i stranim investitorima zbog optimalne prometne povezanosti i geografske lokacije. Izgradnja prometnice i prateće infrastrukture je nužna kako bi se same parcele u sklopu zone mogle ustupiti potencijalnim investitorima. </w:t>
      </w:r>
      <w:r w:rsidRPr="00913708">
        <w:rPr>
          <w:rFonts w:ascii="Arial" w:hAnsi="Arial" w:cs="Arial"/>
          <w:sz w:val="24"/>
          <w:szCs w:val="24"/>
        </w:rPr>
        <w:t xml:space="preserve">Projekt izgradnje prometnice unutar Poduzetničke zone </w:t>
      </w:r>
      <w:proofErr w:type="spellStart"/>
      <w:r w:rsidRPr="00913708">
        <w:rPr>
          <w:rFonts w:ascii="Arial" w:hAnsi="Arial" w:cs="Arial"/>
          <w:sz w:val="24"/>
          <w:szCs w:val="24"/>
        </w:rPr>
        <w:t>Štrpe</w:t>
      </w:r>
      <w:proofErr w:type="spellEnd"/>
      <w:r w:rsidRPr="00913708">
        <w:rPr>
          <w:rFonts w:ascii="Arial" w:hAnsi="Arial" w:cs="Arial"/>
          <w:sz w:val="24"/>
          <w:szCs w:val="24"/>
        </w:rPr>
        <w:t xml:space="preserve"> sa pratećom infrastrukturom (1. faza) prijavljen je na Poziv na dostavu projektnih prijedloga „Razvoj infrastrukture poduzetničkih zona“, koji je objavljen u sklopu Operativnog programa Konkurentnost i kohezija 2014.-2020. Prijavu je Općina poslala 22.09.2017. godine te je dana 17.06.2019. stupio na snagu Ugovor o dodjeli bespovratnih sredstava. Sveukupan planirani iznos projekta je 3.120.984,00 kn sa PDV-om, a očekivani iznos potpore je 1.332.339,86 HRK. </w:t>
      </w:r>
    </w:p>
    <w:p w14:paraId="370EA2EC" w14:textId="77777777" w:rsidR="00A634C5" w:rsidRPr="00913708" w:rsidRDefault="00A634C5" w:rsidP="00A634C5">
      <w:pPr>
        <w:pStyle w:val="Bezproreda1"/>
        <w:jc w:val="both"/>
        <w:rPr>
          <w:rFonts w:ascii="Arial" w:hAnsi="Arial" w:cs="Arial"/>
          <w:sz w:val="24"/>
          <w:szCs w:val="24"/>
        </w:rPr>
      </w:pPr>
      <w:r w:rsidRPr="00913708">
        <w:rPr>
          <w:rFonts w:ascii="Arial" w:hAnsi="Arial" w:cs="Arial"/>
          <w:sz w:val="24"/>
          <w:szCs w:val="24"/>
        </w:rPr>
        <w:t xml:space="preserve">Po provedenom postupku javne nabave, izabrana je ponuda najpovoljnijeg ponuditelja, CESTA d.o.o. iz Pule, te je sa istim poduzećem, dana 19. ožujka 2020. godine, sklopljen ugovor za izvođenje radova. Radovi su odgođeni zbog pandemije </w:t>
      </w:r>
      <w:proofErr w:type="spellStart"/>
      <w:r w:rsidRPr="00913708">
        <w:rPr>
          <w:rFonts w:ascii="Arial" w:hAnsi="Arial" w:cs="Arial"/>
          <w:sz w:val="24"/>
          <w:szCs w:val="24"/>
        </w:rPr>
        <w:t>koronavirusa</w:t>
      </w:r>
      <w:proofErr w:type="spellEnd"/>
      <w:r w:rsidRPr="00913708">
        <w:rPr>
          <w:rFonts w:ascii="Arial" w:hAnsi="Arial" w:cs="Arial"/>
          <w:sz w:val="24"/>
          <w:szCs w:val="24"/>
        </w:rPr>
        <w:t xml:space="preserve"> i mjera za suzbijanje pandemije koje su bile na snazi, ali je dodatkom ugovora reguliran početak radova, koji su krenuli početkom lipnja 2020. godine. Radovi su gotovi te bi se uskoro trebao obaviti tehnički pregled ceste. Ugovoreni iznos investicije, za izgradnju prometnice i prateće infrastrukture, iznosi 2.314.787,20 kuna bez PDV-a, odnosno 2.893.484,00 kuna sa PDV-om. Proveden je i postupak nabave za uslugu nadzora.</w:t>
      </w:r>
    </w:p>
    <w:p w14:paraId="478CFF37" w14:textId="77777777" w:rsidR="00A634C5" w:rsidRPr="00913708" w:rsidRDefault="00A634C5" w:rsidP="00A634C5">
      <w:pPr>
        <w:pStyle w:val="Bezproreda1"/>
        <w:jc w:val="both"/>
        <w:rPr>
          <w:rFonts w:ascii="Arial" w:hAnsi="Arial" w:cs="Arial"/>
          <w:sz w:val="24"/>
          <w:szCs w:val="24"/>
          <w:highlight w:val="yellow"/>
        </w:rPr>
      </w:pPr>
      <w:r w:rsidRPr="00913708">
        <w:rPr>
          <w:rFonts w:ascii="Arial" w:hAnsi="Arial" w:cs="Arial"/>
          <w:noProof/>
          <w:sz w:val="24"/>
          <w:szCs w:val="24"/>
        </w:rPr>
        <w:drawing>
          <wp:inline distT="0" distB="0" distL="0" distR="0" wp14:anchorId="5E81FD04" wp14:editId="3BD46655">
            <wp:extent cx="5981700" cy="932919"/>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104487" cy="952069"/>
                    </a:xfrm>
                    <a:prstGeom prst="rect">
                      <a:avLst/>
                    </a:prstGeom>
                    <a:noFill/>
                    <a:ln>
                      <a:noFill/>
                    </a:ln>
                  </pic:spPr>
                </pic:pic>
              </a:graphicData>
            </a:graphic>
          </wp:inline>
        </w:drawing>
      </w:r>
    </w:p>
    <w:p w14:paraId="0727C5C3" w14:textId="77777777" w:rsidR="00A634C5" w:rsidRPr="00913708" w:rsidRDefault="00A634C5" w:rsidP="00A634C5">
      <w:pPr>
        <w:pStyle w:val="Bezproreda1"/>
        <w:jc w:val="both"/>
        <w:rPr>
          <w:rFonts w:ascii="Arial" w:hAnsi="Arial" w:cs="Arial"/>
          <w:sz w:val="24"/>
          <w:szCs w:val="24"/>
        </w:rPr>
      </w:pPr>
    </w:p>
    <w:p w14:paraId="1BDA8915" w14:textId="77777777" w:rsidR="00A634C5" w:rsidRPr="00913708" w:rsidRDefault="00A634C5" w:rsidP="00A634C5">
      <w:pPr>
        <w:pStyle w:val="Bezproreda1"/>
        <w:jc w:val="both"/>
        <w:rPr>
          <w:rFonts w:ascii="Arial" w:hAnsi="Arial" w:cs="Arial"/>
          <w:sz w:val="24"/>
          <w:szCs w:val="24"/>
        </w:rPr>
      </w:pPr>
      <w:r w:rsidRPr="00913708">
        <w:rPr>
          <w:rFonts w:ascii="Arial" w:hAnsi="Arial" w:cs="Arial"/>
          <w:sz w:val="24"/>
          <w:szCs w:val="24"/>
        </w:rPr>
        <w:t xml:space="preserve">Ovim se projektom, putem Fonda za zaštitu okoliša i energetsku učinkovitost, nabavljaju </w:t>
      </w:r>
      <w:r w:rsidRPr="00913708">
        <w:rPr>
          <w:rFonts w:ascii="Arial" w:hAnsi="Arial" w:cs="Arial"/>
          <w:b/>
          <w:bCs/>
          <w:sz w:val="24"/>
          <w:szCs w:val="24"/>
        </w:rPr>
        <w:t>spremnici za odvojeno prikupljanje</w:t>
      </w:r>
      <w:r w:rsidRPr="00913708">
        <w:rPr>
          <w:rFonts w:ascii="Arial" w:hAnsi="Arial" w:cs="Arial"/>
          <w:sz w:val="24"/>
          <w:szCs w:val="24"/>
        </w:rPr>
        <w:t xml:space="preserve"> otpadnog papira i kartona, otpadne plastike, otpadnog stakla i biootpada, raznih zapremina, označenih oznakom EU vidljivosti. Fond je prethodno objavio Javni poziv za iskaz interesa za nabavu spremnika za odvojeno prikupljanje otpada te svim JLS koje su iskazale interes i udovoljile uvjetima Javnog poziva, ponudio sklapanje Ugovora o nabavi spremnika, a sve u cilju dostizanja ciljeva odvojenog prikupljanja otpada propisanih Planom gospodarenja otpadom Republike Hrvatske za razdoblje od 2017.-2022. godine. Cilj ovog projekta je uspostava odvajanja otpada na mjestu nastanka kako bi se smanjila količina miješanog komunalnog otpada koji nastaje, smanjio udio biorazgradivog komunalnog otpada u nastalom miješanom komunalnom otpadu, povećale količine </w:t>
      </w:r>
      <w:proofErr w:type="spellStart"/>
      <w:r w:rsidRPr="00913708">
        <w:rPr>
          <w:rFonts w:ascii="Arial" w:hAnsi="Arial" w:cs="Arial"/>
          <w:sz w:val="24"/>
          <w:szCs w:val="24"/>
        </w:rPr>
        <w:t>reciklabilnog</w:t>
      </w:r>
      <w:proofErr w:type="spellEnd"/>
      <w:r w:rsidRPr="00913708">
        <w:rPr>
          <w:rFonts w:ascii="Arial" w:hAnsi="Arial" w:cs="Arial"/>
          <w:sz w:val="24"/>
          <w:szCs w:val="24"/>
        </w:rPr>
        <w:t xml:space="preserve"> otpada. Nabava spremnika sufinancira se sa 85% bespovratnih EU sredstava, dok preostala sredstva osiguravaju jedinice lokalne samouprave (između kojih je i Općina Brtonigla) i Fond. Spremnike je Općina preuzela krajem 2020. i početkom 2021. godine te će se oni uskoro distribuirati građanima.</w:t>
      </w:r>
    </w:p>
    <w:p w14:paraId="29C9A9CC" w14:textId="77777777" w:rsidR="00A634C5" w:rsidRPr="00913708" w:rsidRDefault="00A634C5" w:rsidP="00A634C5">
      <w:pPr>
        <w:pStyle w:val="Bezproreda1"/>
        <w:jc w:val="both"/>
        <w:rPr>
          <w:rFonts w:ascii="Arial" w:hAnsi="Arial" w:cs="Arial"/>
          <w:sz w:val="24"/>
          <w:szCs w:val="24"/>
        </w:rPr>
      </w:pPr>
      <w:r w:rsidRPr="00913708">
        <w:rPr>
          <w:rFonts w:ascii="Arial" w:hAnsi="Arial" w:cs="Arial"/>
          <w:noProof/>
          <w:sz w:val="24"/>
          <w:szCs w:val="24"/>
        </w:rPr>
        <w:lastRenderedPageBreak/>
        <w:drawing>
          <wp:inline distT="0" distB="0" distL="0" distR="0" wp14:anchorId="5E66A996" wp14:editId="2384D01D">
            <wp:extent cx="4924425" cy="76802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154727" cy="803942"/>
                    </a:xfrm>
                    <a:prstGeom prst="rect">
                      <a:avLst/>
                    </a:prstGeom>
                    <a:noFill/>
                    <a:ln>
                      <a:noFill/>
                    </a:ln>
                  </pic:spPr>
                </pic:pic>
              </a:graphicData>
            </a:graphic>
          </wp:inline>
        </w:drawing>
      </w:r>
    </w:p>
    <w:p w14:paraId="3883AF4E" w14:textId="77777777" w:rsidR="00A634C5" w:rsidRPr="00913708" w:rsidRDefault="00A634C5" w:rsidP="00A634C5">
      <w:pPr>
        <w:pStyle w:val="Bezproreda1"/>
        <w:jc w:val="both"/>
        <w:rPr>
          <w:rFonts w:ascii="Arial" w:hAnsi="Arial" w:cs="Arial"/>
          <w:bCs/>
          <w:sz w:val="24"/>
          <w:szCs w:val="24"/>
        </w:rPr>
      </w:pPr>
    </w:p>
    <w:p w14:paraId="2EE92605" w14:textId="77777777" w:rsidR="00A634C5" w:rsidRPr="00913708" w:rsidRDefault="00A634C5" w:rsidP="00A634C5">
      <w:pPr>
        <w:pStyle w:val="Bezproreda1"/>
        <w:jc w:val="both"/>
        <w:rPr>
          <w:rFonts w:ascii="Arial" w:hAnsi="Arial" w:cs="Arial"/>
          <w:bCs/>
          <w:sz w:val="24"/>
          <w:szCs w:val="24"/>
        </w:rPr>
      </w:pPr>
      <w:r w:rsidRPr="00913708">
        <w:rPr>
          <w:rFonts w:ascii="Arial" w:hAnsi="Arial" w:cs="Arial"/>
          <w:noProof/>
          <w:sz w:val="24"/>
          <w:szCs w:val="24"/>
        </w:rPr>
        <w:drawing>
          <wp:anchor distT="0" distB="0" distL="114300" distR="114300" simplePos="0" relativeHeight="251683840" behindDoc="0" locked="0" layoutInCell="1" allowOverlap="1" wp14:anchorId="39309C3D" wp14:editId="18E69060">
            <wp:simplePos x="0" y="0"/>
            <wp:positionH relativeFrom="margin">
              <wp:posOffset>-31750</wp:posOffset>
            </wp:positionH>
            <wp:positionV relativeFrom="paragraph">
              <wp:posOffset>1291590</wp:posOffset>
            </wp:positionV>
            <wp:extent cx="2596515" cy="867410"/>
            <wp:effectExtent l="0" t="0" r="0" b="889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596515" cy="867410"/>
                    </a:xfrm>
                    <a:prstGeom prst="rect">
                      <a:avLst/>
                    </a:prstGeom>
                  </pic:spPr>
                </pic:pic>
              </a:graphicData>
            </a:graphic>
            <wp14:sizeRelH relativeFrom="page">
              <wp14:pctWidth>0</wp14:pctWidth>
            </wp14:sizeRelH>
            <wp14:sizeRelV relativeFrom="page">
              <wp14:pctHeight>0</wp14:pctHeight>
            </wp14:sizeRelV>
          </wp:anchor>
        </w:drawing>
      </w:r>
      <w:r w:rsidRPr="00913708">
        <w:rPr>
          <w:rFonts w:ascii="Arial" w:hAnsi="Arial" w:cs="Arial"/>
          <w:bCs/>
          <w:sz w:val="24"/>
          <w:szCs w:val="24"/>
        </w:rPr>
        <w:t xml:space="preserve">Općina Brtonigla – Verteneglio, zajedno sa Gradom Novigrad – </w:t>
      </w:r>
      <w:proofErr w:type="spellStart"/>
      <w:r w:rsidRPr="00913708">
        <w:rPr>
          <w:rFonts w:ascii="Arial" w:hAnsi="Arial" w:cs="Arial"/>
          <w:bCs/>
          <w:sz w:val="24"/>
          <w:szCs w:val="24"/>
        </w:rPr>
        <w:t>Cittanova</w:t>
      </w:r>
      <w:proofErr w:type="spellEnd"/>
      <w:r w:rsidRPr="00913708">
        <w:rPr>
          <w:rFonts w:ascii="Arial" w:hAnsi="Arial" w:cs="Arial"/>
          <w:bCs/>
          <w:sz w:val="24"/>
          <w:szCs w:val="24"/>
        </w:rPr>
        <w:t xml:space="preserve"> i Gradom Buje – Buie, uključena je u provedbi EU projekta </w:t>
      </w:r>
      <w:proofErr w:type="spellStart"/>
      <w:r w:rsidRPr="00913708">
        <w:rPr>
          <w:rFonts w:ascii="Arial" w:hAnsi="Arial" w:cs="Arial"/>
          <w:b/>
          <w:sz w:val="24"/>
          <w:szCs w:val="24"/>
        </w:rPr>
        <w:t>Joint_SECAP</w:t>
      </w:r>
      <w:proofErr w:type="spellEnd"/>
      <w:r w:rsidRPr="00913708">
        <w:rPr>
          <w:rFonts w:ascii="Arial" w:hAnsi="Arial" w:cs="Arial"/>
          <w:bCs/>
          <w:sz w:val="24"/>
          <w:szCs w:val="24"/>
        </w:rPr>
        <w:t xml:space="preserve"> - Joint </w:t>
      </w:r>
      <w:proofErr w:type="spellStart"/>
      <w:r w:rsidRPr="00913708">
        <w:rPr>
          <w:rFonts w:ascii="Arial" w:hAnsi="Arial" w:cs="Arial"/>
          <w:bCs/>
          <w:sz w:val="24"/>
          <w:szCs w:val="24"/>
        </w:rPr>
        <w:t>strategies</w:t>
      </w:r>
      <w:proofErr w:type="spellEnd"/>
      <w:r w:rsidRPr="00913708">
        <w:rPr>
          <w:rFonts w:ascii="Arial" w:hAnsi="Arial" w:cs="Arial"/>
          <w:bCs/>
          <w:sz w:val="24"/>
          <w:szCs w:val="24"/>
        </w:rPr>
        <w:t xml:space="preserve"> for </w:t>
      </w:r>
      <w:proofErr w:type="spellStart"/>
      <w:r w:rsidRPr="00913708">
        <w:rPr>
          <w:rFonts w:ascii="Arial" w:hAnsi="Arial" w:cs="Arial"/>
          <w:bCs/>
          <w:sz w:val="24"/>
          <w:szCs w:val="24"/>
        </w:rPr>
        <w:t>Climate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Change</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Adaptation</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in</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coastal</w:t>
      </w:r>
      <w:proofErr w:type="spellEnd"/>
      <w:r w:rsidRPr="00913708">
        <w:rPr>
          <w:rFonts w:ascii="Arial" w:hAnsi="Arial" w:cs="Arial"/>
          <w:bCs/>
          <w:sz w:val="24"/>
          <w:szCs w:val="24"/>
        </w:rPr>
        <w:t xml:space="preserve"> </w:t>
      </w:r>
      <w:proofErr w:type="spellStart"/>
      <w:r w:rsidRPr="00913708">
        <w:rPr>
          <w:rFonts w:ascii="Arial" w:hAnsi="Arial" w:cs="Arial"/>
          <w:bCs/>
          <w:sz w:val="24"/>
          <w:szCs w:val="24"/>
        </w:rPr>
        <w:t>areas</w:t>
      </w:r>
      <w:proofErr w:type="spellEnd"/>
      <w:r w:rsidRPr="00913708">
        <w:rPr>
          <w:rFonts w:ascii="Arial" w:hAnsi="Arial" w:cs="Arial"/>
          <w:bCs/>
          <w:sz w:val="24"/>
          <w:szCs w:val="24"/>
        </w:rPr>
        <w:t xml:space="preserve">. Provođenjem projekta </w:t>
      </w:r>
      <w:proofErr w:type="spellStart"/>
      <w:r w:rsidRPr="00913708">
        <w:rPr>
          <w:rFonts w:ascii="Arial" w:hAnsi="Arial" w:cs="Arial"/>
          <w:bCs/>
          <w:sz w:val="24"/>
          <w:szCs w:val="24"/>
        </w:rPr>
        <w:t>Joint_SECAP</w:t>
      </w:r>
      <w:proofErr w:type="spellEnd"/>
      <w:r w:rsidRPr="00913708">
        <w:rPr>
          <w:rFonts w:ascii="Arial" w:hAnsi="Arial" w:cs="Arial"/>
          <w:bCs/>
          <w:sz w:val="24"/>
          <w:szCs w:val="24"/>
        </w:rPr>
        <w:t xml:space="preserve">, IRENA (Istarska Regionalna Energetska Agencija) sudjeluje u implementaciji projekata programa INTERREG V-A Italija-Hrvatska (projekti tipa Standard) preko kojih će se dodatno proširiti znanja i iskustva i poboljšati suradnja između talijanskih regija i Istarske županije. Cilj projekta </w:t>
      </w:r>
      <w:proofErr w:type="spellStart"/>
      <w:r w:rsidRPr="00913708">
        <w:rPr>
          <w:rFonts w:ascii="Arial" w:hAnsi="Arial" w:cs="Arial"/>
          <w:bCs/>
          <w:sz w:val="24"/>
          <w:szCs w:val="24"/>
        </w:rPr>
        <w:t>Joint_SECAP</w:t>
      </w:r>
      <w:proofErr w:type="spellEnd"/>
      <w:r w:rsidRPr="00913708">
        <w:rPr>
          <w:rFonts w:ascii="Arial" w:hAnsi="Arial" w:cs="Arial"/>
          <w:bCs/>
          <w:sz w:val="24"/>
          <w:szCs w:val="24"/>
        </w:rPr>
        <w:t xml:space="preserve"> je poboljšati praćenje klimatskih promjena u Istarskoj županiji, adaptacija efektima, prevencija i minimiziranje negativnih učinaka, te korištenje potencijalnih prednosti i mogućnosti pozitivnih učinaka klimatskih promjena uz implementaciju unaprijed definiranih strateških mjera. Jedan od rezultata projekta bit će zajednički akcijski plan (SECAP) za područje gradova Novigrad, Buje i Brtonigla. Ukupna vrijednost projekta koji se u 85%-</w:t>
      </w:r>
      <w:proofErr w:type="spellStart"/>
      <w:r w:rsidRPr="00913708">
        <w:rPr>
          <w:rFonts w:ascii="Arial" w:hAnsi="Arial" w:cs="Arial"/>
          <w:bCs/>
          <w:sz w:val="24"/>
          <w:szCs w:val="24"/>
        </w:rPr>
        <w:t>tnom</w:t>
      </w:r>
      <w:proofErr w:type="spellEnd"/>
      <w:r w:rsidRPr="00913708">
        <w:rPr>
          <w:rFonts w:ascii="Arial" w:hAnsi="Arial" w:cs="Arial"/>
          <w:bCs/>
          <w:sz w:val="24"/>
          <w:szCs w:val="24"/>
        </w:rPr>
        <w:t xml:space="preserve"> iznosu financira sredstvima ERDF fonda (European Regional Development </w:t>
      </w:r>
      <w:proofErr w:type="spellStart"/>
      <w:r w:rsidRPr="00913708">
        <w:rPr>
          <w:rFonts w:ascii="Arial" w:hAnsi="Arial" w:cs="Arial"/>
          <w:bCs/>
          <w:sz w:val="24"/>
          <w:szCs w:val="24"/>
        </w:rPr>
        <w:t>Fund</w:t>
      </w:r>
      <w:proofErr w:type="spellEnd"/>
      <w:r w:rsidRPr="00913708">
        <w:rPr>
          <w:rFonts w:ascii="Arial" w:hAnsi="Arial" w:cs="Arial"/>
          <w:bCs/>
          <w:sz w:val="24"/>
          <w:szCs w:val="24"/>
        </w:rPr>
        <w:t>) putem programa INTERREG V-A Italija-Hrvatska je 2.094.857,50 €, a budžet IRENA-e iznosi 179.545,00 €.</w:t>
      </w:r>
      <w:r w:rsidRPr="00913708">
        <w:rPr>
          <w:rFonts w:ascii="Arial" w:hAnsi="Arial" w:cs="Arial"/>
          <w:noProof/>
          <w:sz w:val="24"/>
          <w:szCs w:val="24"/>
        </w:rPr>
        <w:t xml:space="preserve"> </w:t>
      </w:r>
    </w:p>
    <w:p w14:paraId="416449C2" w14:textId="77777777" w:rsidR="00A634C5" w:rsidRPr="00913708" w:rsidRDefault="00A634C5" w:rsidP="00A634C5">
      <w:pPr>
        <w:pStyle w:val="Bezproreda1"/>
        <w:jc w:val="both"/>
        <w:rPr>
          <w:rFonts w:ascii="Arial" w:hAnsi="Arial" w:cs="Arial"/>
          <w:sz w:val="24"/>
          <w:szCs w:val="24"/>
          <w:highlight w:val="yellow"/>
        </w:rPr>
      </w:pPr>
    </w:p>
    <w:p w14:paraId="3F6E7D4E" w14:textId="77777777" w:rsidR="00A634C5" w:rsidRPr="00913708" w:rsidRDefault="00A634C5" w:rsidP="00A634C5">
      <w:pPr>
        <w:pStyle w:val="Bezproreda1"/>
        <w:jc w:val="both"/>
        <w:rPr>
          <w:rFonts w:ascii="Arial" w:hAnsi="Arial" w:cs="Arial"/>
          <w:sz w:val="24"/>
          <w:szCs w:val="24"/>
        </w:rPr>
      </w:pPr>
      <w:r w:rsidRPr="00913708">
        <w:rPr>
          <w:rFonts w:ascii="Arial" w:hAnsi="Arial" w:cs="Arial"/>
          <w:noProof/>
          <w:sz w:val="24"/>
          <w:szCs w:val="24"/>
        </w:rPr>
        <w:drawing>
          <wp:anchor distT="0" distB="0" distL="114300" distR="114300" simplePos="0" relativeHeight="251684864" behindDoc="0" locked="0" layoutInCell="1" allowOverlap="1" wp14:anchorId="603D7FE6" wp14:editId="32609045">
            <wp:simplePos x="0" y="0"/>
            <wp:positionH relativeFrom="margin">
              <wp:posOffset>4772660</wp:posOffset>
            </wp:positionH>
            <wp:positionV relativeFrom="paragraph">
              <wp:posOffset>699135</wp:posOffset>
            </wp:positionV>
            <wp:extent cx="1289050" cy="1289050"/>
            <wp:effectExtent l="19050" t="19050" r="25400" b="25400"/>
            <wp:wrapSquare wrapText="bothSides"/>
            <wp:docPr id="45" name="Picture 45" descr="Poboljšanje sustava odvodnje i pročišćavanja otpadnih voda u aglomeracijama Umag-Savudrija-Novigr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oboljšanje sustava odvodnje i pročišćavanja otpadnih voda u aglomeracijama Umag-Savudrija-Novigra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89050" cy="128905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913708">
        <w:rPr>
          <w:rFonts w:ascii="Arial" w:hAnsi="Arial" w:cs="Arial"/>
          <w:sz w:val="24"/>
          <w:szCs w:val="24"/>
        </w:rPr>
        <w:t>Projekt „</w:t>
      </w:r>
      <w:r w:rsidRPr="00913708">
        <w:rPr>
          <w:rFonts w:ascii="Arial" w:hAnsi="Arial" w:cs="Arial"/>
          <w:b/>
          <w:bCs/>
          <w:sz w:val="24"/>
          <w:szCs w:val="24"/>
        </w:rPr>
        <w:t>Poboljšanje sustava odvodnje i pročišćavanja otpadnih voda u aglomeracijama Umag-Savudrija-Novigrad</w:t>
      </w:r>
      <w:r w:rsidRPr="00913708">
        <w:rPr>
          <w:rFonts w:ascii="Arial" w:hAnsi="Arial" w:cs="Arial"/>
          <w:sz w:val="24"/>
          <w:szCs w:val="24"/>
        </w:rPr>
        <w:t xml:space="preserve">“ uključuje ulaganja u sustav odvodnje i pročišćavanja otpadnih voda na širem području koje teritorijalno obuhvaća Savudriju, Umag, Novigrad i Brtoniglu. Projekt ima za cilj unaprjeđenje u području odvodnje i pročišćavanja otpadnih voda te spajanje dodatnog stanovništva na javni sustav odvodnje. Projekt je usklađen s glavnim ciljevima Operativnog programa „Konkurentnost i kohezija 2014.–2020.“, Prioritetna os 6: Zaštita okoliša i održivost resursa; specifični cilj 6ii2: razvoj sustava prikupljanja i obrade otpadnih voda s ciljem doprinosa poboljšanju stanja voda te povećanju stupnja priključenosti stanovništva na sustav odvodnje. Projekt je vrijedan 556.694.338,33 HRK (s PDV-om). Ukupni prihvatljivi troškovi su 445.355.470,66 HRK od čega bespovratna EU sredstva su 316.810.294,39 HRK (71,14% prihvatljivih troškova). Preostali dio osigurat će Ministarstvo zaštite okoliša i energetike, Hrvatske vode i 6. MAJ ODVODNJA d.o.o. u jednakim udjelima. </w:t>
      </w:r>
    </w:p>
    <w:p w14:paraId="0CC9ED69" w14:textId="77777777" w:rsidR="00A634C5" w:rsidRPr="00913708" w:rsidRDefault="00A634C5" w:rsidP="00A634C5">
      <w:pPr>
        <w:pStyle w:val="Bezproreda1"/>
        <w:jc w:val="both"/>
        <w:rPr>
          <w:rFonts w:ascii="Arial" w:hAnsi="Arial" w:cs="Arial"/>
          <w:sz w:val="24"/>
          <w:szCs w:val="24"/>
        </w:rPr>
      </w:pPr>
    </w:p>
    <w:p w14:paraId="39A580FA" w14:textId="77777777" w:rsidR="00A634C5" w:rsidRPr="00913708" w:rsidRDefault="00A634C5" w:rsidP="00A634C5">
      <w:pPr>
        <w:pStyle w:val="Bezproreda1"/>
        <w:jc w:val="both"/>
        <w:rPr>
          <w:rFonts w:ascii="Arial" w:hAnsi="Arial" w:cs="Arial"/>
          <w:bCs/>
          <w:sz w:val="24"/>
          <w:szCs w:val="24"/>
        </w:rPr>
      </w:pPr>
      <w:r w:rsidRPr="00913708">
        <w:rPr>
          <w:rFonts w:ascii="Arial" w:hAnsi="Arial" w:cs="Arial"/>
          <w:bCs/>
          <w:sz w:val="24"/>
          <w:szCs w:val="24"/>
        </w:rPr>
        <w:t xml:space="preserve">Fond za zaštitu okoliša i energetsku učinkovitost, temeljem prijave koja je poslana na Javnom pozivu za sufinanciranje projekata primjene koncepta „pametnih gradova i općina“, odobrio je Općini Brtonigla – Verteneglio 72.407,00 kuna za sufinanciranje </w:t>
      </w:r>
      <w:r w:rsidRPr="00913708">
        <w:rPr>
          <w:rFonts w:ascii="Arial" w:hAnsi="Arial" w:cs="Arial"/>
          <w:b/>
          <w:sz w:val="24"/>
          <w:szCs w:val="24"/>
        </w:rPr>
        <w:t xml:space="preserve">nabave </w:t>
      </w:r>
      <w:proofErr w:type="spellStart"/>
      <w:r w:rsidRPr="00913708">
        <w:rPr>
          <w:rFonts w:ascii="Arial" w:hAnsi="Arial" w:cs="Arial"/>
          <w:b/>
          <w:sz w:val="24"/>
          <w:szCs w:val="24"/>
        </w:rPr>
        <w:t>webGIS</w:t>
      </w:r>
      <w:proofErr w:type="spellEnd"/>
      <w:r w:rsidRPr="00913708">
        <w:rPr>
          <w:rFonts w:ascii="Arial" w:hAnsi="Arial" w:cs="Arial"/>
          <w:b/>
          <w:sz w:val="24"/>
          <w:szCs w:val="24"/>
        </w:rPr>
        <w:t xml:space="preserve"> programskih modula</w:t>
      </w:r>
      <w:r w:rsidRPr="00913708">
        <w:rPr>
          <w:rFonts w:ascii="Arial" w:hAnsi="Arial" w:cs="Arial"/>
          <w:bCs/>
          <w:sz w:val="24"/>
          <w:szCs w:val="24"/>
        </w:rPr>
        <w:t>.</w:t>
      </w:r>
    </w:p>
    <w:p w14:paraId="1D51DAA1" w14:textId="77777777" w:rsidR="00A634C5" w:rsidRPr="00913708" w:rsidRDefault="00A634C5" w:rsidP="00A634C5">
      <w:pPr>
        <w:pStyle w:val="Bezproreda1"/>
        <w:jc w:val="both"/>
        <w:rPr>
          <w:rFonts w:ascii="Arial" w:hAnsi="Arial" w:cs="Arial"/>
          <w:bCs/>
          <w:sz w:val="24"/>
          <w:szCs w:val="24"/>
        </w:rPr>
      </w:pPr>
      <w:r w:rsidRPr="00913708">
        <w:rPr>
          <w:rFonts w:ascii="Arial" w:hAnsi="Arial" w:cs="Arial"/>
          <w:bCs/>
          <w:sz w:val="24"/>
          <w:szCs w:val="24"/>
        </w:rPr>
        <w:t xml:space="preserve">Pomoću navedenog informatičkog rješenja, Općini je omogućena implementacija sustava kojim se omogućava sljedeće: </w:t>
      </w:r>
    </w:p>
    <w:p w14:paraId="683D03DD" w14:textId="77777777" w:rsidR="00A634C5" w:rsidRPr="00913708" w:rsidRDefault="00A634C5" w:rsidP="00A634C5">
      <w:pPr>
        <w:pStyle w:val="Bezproreda1"/>
        <w:jc w:val="both"/>
        <w:rPr>
          <w:rFonts w:ascii="Arial" w:hAnsi="Arial" w:cs="Arial"/>
          <w:bCs/>
          <w:sz w:val="24"/>
          <w:szCs w:val="24"/>
        </w:rPr>
      </w:pPr>
      <w:r w:rsidRPr="00913708">
        <w:rPr>
          <w:rFonts w:ascii="Arial" w:hAnsi="Arial" w:cs="Arial"/>
          <w:bCs/>
          <w:sz w:val="24"/>
          <w:szCs w:val="24"/>
        </w:rPr>
        <w:t>• evidencija vlasništva nekretnina te evidencija objekata javne infrastrukture od važnosti za upravljanje Općinom (katastar zelenila, pješačke i biciklističke staze, parkirališta, dječja igrališta i sprave, građevine i uređaji javne namjene),</w:t>
      </w:r>
    </w:p>
    <w:p w14:paraId="07CA2A07" w14:textId="77777777" w:rsidR="00A634C5" w:rsidRPr="00913708" w:rsidRDefault="00A634C5" w:rsidP="00A634C5">
      <w:pPr>
        <w:pStyle w:val="Bezproreda1"/>
        <w:jc w:val="both"/>
        <w:rPr>
          <w:rFonts w:ascii="Arial" w:hAnsi="Arial" w:cs="Arial"/>
          <w:bCs/>
          <w:sz w:val="24"/>
          <w:szCs w:val="24"/>
        </w:rPr>
      </w:pPr>
      <w:r w:rsidRPr="00913708">
        <w:rPr>
          <w:rFonts w:ascii="Arial" w:hAnsi="Arial" w:cs="Arial"/>
          <w:noProof/>
          <w:sz w:val="24"/>
          <w:szCs w:val="24"/>
          <w:highlight w:val="yellow"/>
        </w:rPr>
        <w:lastRenderedPageBreak/>
        <w:drawing>
          <wp:anchor distT="0" distB="0" distL="114300" distR="114300" simplePos="0" relativeHeight="251698176" behindDoc="0" locked="0" layoutInCell="1" allowOverlap="1" wp14:anchorId="3D8B6841" wp14:editId="282B6081">
            <wp:simplePos x="0" y="0"/>
            <wp:positionH relativeFrom="margin">
              <wp:align>left</wp:align>
            </wp:positionH>
            <wp:positionV relativeFrom="paragraph">
              <wp:posOffset>53975</wp:posOffset>
            </wp:positionV>
            <wp:extent cx="1462405" cy="1462405"/>
            <wp:effectExtent l="0" t="0" r="4445" b="4445"/>
            <wp:wrapSquare wrapText="bothSides"/>
            <wp:docPr id="46" name="Picture 46" descr="WEBGIS PROGRAMSKI MODULI ZA SUVREMENU DIGITALNU EVIDENCIJU JAVNE INFRASTRUKTURE I ZA SUDJELOVANJE GRAĐANA U PRIJAVI KOMUNALNIH NEDOSTATA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WEBGIS PROGRAMSKI MODULI ZA SUVREMENU DIGITALNU EVIDENCIJU JAVNE INFRASTRUKTURE I ZA SUDJELOVANJE GRAĐANA U PRIJAVI KOMUNALNIH NEDOSTATAKA"/>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462405" cy="1462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708">
        <w:rPr>
          <w:rFonts w:ascii="Arial" w:hAnsi="Arial" w:cs="Arial"/>
          <w:bCs/>
          <w:sz w:val="24"/>
          <w:szCs w:val="24"/>
        </w:rPr>
        <w:t>• sudjelovanje građana u prijavi komunalnih nedostataka u Općini pomoću besplatne mobilne i web aplikacije,</w:t>
      </w:r>
    </w:p>
    <w:p w14:paraId="71BB01DE" w14:textId="77777777" w:rsidR="00A634C5" w:rsidRPr="00913708" w:rsidRDefault="00A634C5" w:rsidP="00A634C5">
      <w:pPr>
        <w:pStyle w:val="Bezproreda1"/>
        <w:jc w:val="both"/>
        <w:rPr>
          <w:rFonts w:ascii="Arial" w:hAnsi="Arial" w:cs="Arial"/>
          <w:bCs/>
          <w:sz w:val="24"/>
          <w:szCs w:val="24"/>
        </w:rPr>
      </w:pPr>
      <w:r w:rsidRPr="00913708">
        <w:rPr>
          <w:rFonts w:ascii="Arial" w:hAnsi="Arial" w:cs="Arial"/>
          <w:bCs/>
          <w:sz w:val="24"/>
          <w:szCs w:val="24"/>
        </w:rPr>
        <w:t>• javni prikaz prostornih podataka na web stranici Općine.</w:t>
      </w:r>
    </w:p>
    <w:p w14:paraId="2E438BC0" w14:textId="77777777" w:rsidR="00A634C5" w:rsidRPr="00913708" w:rsidRDefault="00A634C5" w:rsidP="00A634C5">
      <w:pPr>
        <w:pStyle w:val="Bezproreda1"/>
        <w:jc w:val="both"/>
        <w:rPr>
          <w:rFonts w:ascii="Arial" w:hAnsi="Arial" w:cs="Arial"/>
          <w:bCs/>
          <w:sz w:val="24"/>
          <w:szCs w:val="24"/>
        </w:rPr>
      </w:pPr>
      <w:r w:rsidRPr="00913708">
        <w:rPr>
          <w:rFonts w:ascii="Arial" w:hAnsi="Arial" w:cs="Arial"/>
          <w:bCs/>
          <w:sz w:val="24"/>
          <w:szCs w:val="24"/>
        </w:rPr>
        <w:t>Sustavom je omogućeno uključivanje građana za sudjelovanje u prijavi i rješavanju nedostataka javne infrastrukture i nadogradnji iste.</w:t>
      </w:r>
    </w:p>
    <w:p w14:paraId="70550004" w14:textId="77777777" w:rsidR="00A634C5" w:rsidRPr="00913708" w:rsidRDefault="00A634C5" w:rsidP="00A634C5">
      <w:pPr>
        <w:pStyle w:val="Bezproreda1"/>
        <w:jc w:val="both"/>
        <w:rPr>
          <w:rFonts w:ascii="Arial" w:hAnsi="Arial" w:cs="Arial"/>
          <w:bCs/>
          <w:sz w:val="24"/>
          <w:szCs w:val="24"/>
        </w:rPr>
      </w:pPr>
      <w:r w:rsidRPr="00913708">
        <w:rPr>
          <w:rFonts w:ascii="Arial" w:hAnsi="Arial" w:cs="Arial"/>
          <w:bCs/>
          <w:sz w:val="24"/>
          <w:szCs w:val="24"/>
        </w:rPr>
        <w:t>Građani mogu putem web stranice Općine Brtonigla-Verteneglio (</w:t>
      </w:r>
      <w:proofErr w:type="spellStart"/>
      <w:r w:rsidRPr="00913708">
        <w:rPr>
          <w:rFonts w:ascii="Arial" w:hAnsi="Arial" w:cs="Arial"/>
          <w:bCs/>
          <w:sz w:val="24"/>
          <w:szCs w:val="24"/>
        </w:rPr>
        <w:t>www.brtonigla-verteneglio.hr</w:t>
      </w:r>
      <w:proofErr w:type="spellEnd"/>
      <w:r w:rsidRPr="00913708">
        <w:rPr>
          <w:rFonts w:ascii="Arial" w:hAnsi="Arial" w:cs="Arial"/>
          <w:bCs/>
          <w:sz w:val="24"/>
          <w:szCs w:val="24"/>
        </w:rPr>
        <w:t xml:space="preserve">) ili putem mobilne aplikacije prijaviti bilo kakvu vrstu problema za čije je rješavanje nadležna Općina, uz doznaku točne lokacije na kojoj se nalazi problem i uz mogućnost pohrane slike. Na taj će način komunalne službe moći promptno reagirati na dojave građana, uz cjelovitiji uvid u problematiku. </w:t>
      </w:r>
    </w:p>
    <w:p w14:paraId="07EE8D4C" w14:textId="77777777" w:rsidR="00A634C5" w:rsidRPr="00913708" w:rsidRDefault="00A634C5" w:rsidP="00A634C5">
      <w:pPr>
        <w:pStyle w:val="Bezproreda1"/>
        <w:jc w:val="both"/>
        <w:rPr>
          <w:rFonts w:ascii="Arial" w:hAnsi="Arial" w:cs="Arial"/>
          <w:bCs/>
          <w:sz w:val="24"/>
          <w:szCs w:val="24"/>
        </w:rPr>
      </w:pPr>
      <w:r w:rsidRPr="00913708">
        <w:rPr>
          <w:rFonts w:ascii="Arial" w:hAnsi="Arial" w:cs="Arial"/>
          <w:bCs/>
          <w:sz w:val="24"/>
          <w:szCs w:val="24"/>
        </w:rPr>
        <w:t xml:space="preserve">Sveukupan iznos investicije je 192.267,50 s uključenim PDV-om. </w:t>
      </w:r>
    </w:p>
    <w:p w14:paraId="65AF4931" w14:textId="77777777" w:rsidR="00A634C5" w:rsidRPr="00913708" w:rsidRDefault="00A634C5" w:rsidP="00A634C5">
      <w:pPr>
        <w:pStyle w:val="Bezproreda1"/>
        <w:jc w:val="both"/>
        <w:rPr>
          <w:rFonts w:ascii="Arial" w:hAnsi="Arial" w:cs="Arial"/>
          <w:bCs/>
          <w:sz w:val="24"/>
          <w:szCs w:val="24"/>
          <w:highlight w:val="yellow"/>
        </w:rPr>
      </w:pPr>
      <w:r w:rsidRPr="00913708">
        <w:rPr>
          <w:rFonts w:ascii="Arial" w:hAnsi="Arial" w:cs="Arial"/>
          <w:bCs/>
          <w:sz w:val="24"/>
          <w:szCs w:val="24"/>
        </w:rPr>
        <w:t>Sufinanciranje Fonda za zaštitu okoliša i energetsku učinkovitost: 40%, do maksimalno 72.407,00 kuna.</w:t>
      </w:r>
    </w:p>
    <w:p w14:paraId="1097B991" w14:textId="77777777" w:rsidR="00A634C5" w:rsidRPr="00913708" w:rsidRDefault="00A634C5" w:rsidP="00A634C5">
      <w:pPr>
        <w:jc w:val="both"/>
        <w:rPr>
          <w:rFonts w:ascii="Arial" w:hAnsi="Arial" w:cs="Arial"/>
          <w:sz w:val="24"/>
          <w:szCs w:val="24"/>
          <w:lang w:val="hr-HR"/>
        </w:rPr>
      </w:pPr>
    </w:p>
    <w:p w14:paraId="27B69E35"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hr-HR"/>
        </w:rPr>
        <w:t>Grad Buje-Buie i Općina Brtonigla-Verteneglio pokrenuli su projekt „</w:t>
      </w:r>
      <w:r w:rsidRPr="00913708">
        <w:rPr>
          <w:rFonts w:ascii="Arial" w:hAnsi="Arial" w:cs="Arial"/>
          <w:b/>
          <w:bCs/>
          <w:sz w:val="24"/>
          <w:szCs w:val="24"/>
          <w:lang w:val="hr-HR"/>
        </w:rPr>
        <w:t>Razvoj infrastrukture širokopojasnog pristupa u Gradu Buje i Općini Brtonigla</w:t>
      </w:r>
      <w:r w:rsidRPr="00913708">
        <w:rPr>
          <w:rFonts w:ascii="Arial" w:hAnsi="Arial" w:cs="Arial"/>
          <w:sz w:val="24"/>
          <w:szCs w:val="24"/>
          <w:lang w:val="hr-HR"/>
        </w:rPr>
        <w:t xml:space="preserve">“. Glavni cilj projekta je izgradnja NGA (engl. </w:t>
      </w:r>
      <w:proofErr w:type="spellStart"/>
      <w:r w:rsidRPr="00913708">
        <w:rPr>
          <w:rFonts w:ascii="Arial" w:hAnsi="Arial" w:cs="Arial"/>
          <w:sz w:val="24"/>
          <w:szCs w:val="24"/>
          <w:lang w:val="hr-HR"/>
        </w:rPr>
        <w:t>Next</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Generation</w:t>
      </w:r>
      <w:proofErr w:type="spellEnd"/>
      <w:r w:rsidRPr="00913708">
        <w:rPr>
          <w:rFonts w:ascii="Arial" w:hAnsi="Arial" w:cs="Arial"/>
          <w:sz w:val="24"/>
          <w:szCs w:val="24"/>
          <w:lang w:val="hr-HR"/>
        </w:rPr>
        <w:t xml:space="preserve"> Access – NGA) širokopojasne mreže temeljene na tehnologiji kojom će se osigurati pokrivanje brzim (30-100 Mbit/s) i </w:t>
      </w:r>
      <w:proofErr w:type="spellStart"/>
      <w:r w:rsidRPr="00913708">
        <w:rPr>
          <w:rFonts w:ascii="Arial" w:hAnsi="Arial" w:cs="Arial"/>
          <w:sz w:val="24"/>
          <w:szCs w:val="24"/>
          <w:lang w:val="hr-HR"/>
        </w:rPr>
        <w:t>ultrabrzim</w:t>
      </w:r>
      <w:proofErr w:type="spellEnd"/>
      <w:r w:rsidRPr="00913708">
        <w:rPr>
          <w:rFonts w:ascii="Arial" w:hAnsi="Arial" w:cs="Arial"/>
          <w:sz w:val="24"/>
          <w:szCs w:val="24"/>
          <w:lang w:val="hr-HR"/>
        </w:rPr>
        <w:t xml:space="preserve"> (više od 100 Mbit/s) širokopojasnim pristupom, čime će se osigurati infrastrukturni preduvjeti za održivi, dugoročni društveni i gospodarski razvitak na projektnom području. Nacrt Plana razvoja infrastrukture širokopojasnog pristupa u Gradu Buje i Općini Brtonigla prošao je preliminarnu provjeru HAKOM-a i bio je na 2 javne rasprave. Tijekom druge javne rasprave, tvrtka RUNE-ADRIA telekomunikacijska infrastruktura d.o.o., </w:t>
      </w:r>
      <w:proofErr w:type="spellStart"/>
      <w:r w:rsidRPr="00913708">
        <w:rPr>
          <w:rFonts w:ascii="Arial" w:hAnsi="Arial" w:cs="Arial"/>
          <w:sz w:val="24"/>
          <w:szCs w:val="24"/>
          <w:lang w:val="hr-HR"/>
        </w:rPr>
        <w:t>Tumpići</w:t>
      </w:r>
      <w:proofErr w:type="spellEnd"/>
      <w:r w:rsidRPr="00913708">
        <w:rPr>
          <w:rFonts w:ascii="Arial" w:hAnsi="Arial" w:cs="Arial"/>
          <w:sz w:val="24"/>
          <w:szCs w:val="24"/>
          <w:lang w:val="hr-HR"/>
        </w:rPr>
        <w:t xml:space="preserve"> 16, Veprinac, iskazala je komercijalni interes za gradnju širokopojasne mreže na projektnom području, za 990 od sveukupno 1085 adresa (91,24%). </w:t>
      </w:r>
      <w:proofErr w:type="spellStart"/>
      <w:r w:rsidRPr="00913708">
        <w:rPr>
          <w:rFonts w:ascii="Arial" w:hAnsi="Arial" w:cs="Arial"/>
          <w:sz w:val="24"/>
          <w:szCs w:val="24"/>
          <w:lang w:val="it-IT"/>
        </w:rPr>
        <w:t>Očekuje</w:t>
      </w:r>
      <w:proofErr w:type="spellEnd"/>
      <w:r w:rsidRPr="00913708">
        <w:rPr>
          <w:rFonts w:ascii="Arial" w:hAnsi="Arial" w:cs="Arial"/>
          <w:sz w:val="24"/>
          <w:szCs w:val="24"/>
          <w:lang w:val="it-IT"/>
        </w:rPr>
        <w:t xml:space="preserve"> se da bi se </w:t>
      </w:r>
      <w:proofErr w:type="spellStart"/>
      <w:r w:rsidRPr="00913708">
        <w:rPr>
          <w:rFonts w:ascii="Arial" w:hAnsi="Arial" w:cs="Arial"/>
          <w:sz w:val="24"/>
          <w:szCs w:val="24"/>
          <w:lang w:val="it-IT"/>
        </w:rPr>
        <w:t>investicija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mogla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realizirati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2021. godine.</w:t>
      </w:r>
    </w:p>
    <w:p w14:paraId="23E02961" w14:textId="77777777" w:rsidR="00A634C5" w:rsidRPr="00913708" w:rsidRDefault="00A634C5" w:rsidP="00A634C5">
      <w:pPr>
        <w:pStyle w:val="NoSpacing"/>
        <w:jc w:val="both"/>
        <w:rPr>
          <w:rFonts w:ascii="Arial" w:hAnsi="Arial" w:cs="Arial"/>
          <w:noProof/>
          <w:sz w:val="24"/>
          <w:szCs w:val="24"/>
          <w:highlight w:val="yellow"/>
          <w:lang w:val="it-IT"/>
        </w:rPr>
      </w:pPr>
    </w:p>
    <w:p w14:paraId="69A024B5" w14:textId="77777777" w:rsidR="00A634C5" w:rsidRPr="00913708" w:rsidRDefault="00A634C5" w:rsidP="00A634C5">
      <w:pPr>
        <w:pStyle w:val="NoSpacing"/>
        <w:jc w:val="both"/>
        <w:rPr>
          <w:rFonts w:ascii="Arial" w:hAnsi="Arial" w:cs="Arial"/>
          <w:i/>
          <w:sz w:val="24"/>
          <w:szCs w:val="24"/>
          <w:lang w:val="it-IT"/>
        </w:rPr>
      </w:pPr>
      <w:proofErr w:type="spellStart"/>
      <w:r w:rsidRPr="00913708">
        <w:rPr>
          <w:rFonts w:ascii="Arial" w:hAnsi="Arial" w:cs="Arial"/>
          <w:b/>
          <w:bCs/>
          <w:sz w:val="24"/>
          <w:szCs w:val="24"/>
          <w:lang w:val="it-IT"/>
        </w:rPr>
        <w:t>Prikupljanje</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podataka</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iz</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agrometeoroloških</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stanica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pomoću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Poljoprivredna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savjetodavna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služba</w:t>
      </w:r>
      <w:proofErr w:type="spellEnd"/>
      <w:r w:rsidRPr="00913708">
        <w:rPr>
          <w:rFonts w:ascii="Arial" w:hAnsi="Arial" w:cs="Arial"/>
          <w:sz w:val="24"/>
          <w:szCs w:val="24"/>
          <w:lang w:val="it-IT"/>
        </w:rPr>
        <w:t xml:space="preserve"> priprema </w:t>
      </w:r>
      <w:proofErr w:type="spellStart"/>
      <w:r w:rsidRPr="00913708">
        <w:rPr>
          <w:rFonts w:ascii="Arial" w:hAnsi="Arial" w:cs="Arial"/>
          <w:sz w:val="24"/>
          <w:szCs w:val="24"/>
          <w:lang w:val="it-IT"/>
        </w:rPr>
        <w:t>upute</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intervencije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vinogradima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maslinicima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Redovno</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objavljuju</w:t>
      </w:r>
      <w:proofErr w:type="spellEnd"/>
      <w:r w:rsidRPr="00913708">
        <w:rPr>
          <w:rFonts w:ascii="Arial" w:hAnsi="Arial" w:cs="Arial"/>
          <w:sz w:val="24"/>
          <w:szCs w:val="24"/>
          <w:lang w:val="it-IT"/>
        </w:rPr>
        <w:t xml:space="preserve"> </w:t>
      </w:r>
      <w:proofErr w:type="spellStart"/>
      <w:r w:rsidRPr="00913708">
        <w:rPr>
          <w:rFonts w:ascii="Arial" w:hAnsi="Arial" w:cs="Arial"/>
          <w:b/>
          <w:sz w:val="24"/>
          <w:szCs w:val="24"/>
          <w:lang w:val="it-IT"/>
        </w:rPr>
        <w:t>obavijesti</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vinogradare</w:t>
      </w:r>
      <w:proofErr w:type="spellEnd"/>
      <w:r w:rsidRPr="00913708">
        <w:rPr>
          <w:rFonts w:ascii="Arial" w:hAnsi="Arial" w:cs="Arial"/>
          <w:b/>
          <w:sz w:val="24"/>
          <w:szCs w:val="24"/>
          <w:lang w:val="it-IT"/>
        </w:rPr>
        <w:t xml:space="preserve"> i za </w:t>
      </w:r>
      <w:proofErr w:type="spellStart"/>
      <w:r w:rsidRPr="00913708">
        <w:rPr>
          <w:rFonts w:ascii="Arial" w:hAnsi="Arial" w:cs="Arial"/>
          <w:b/>
          <w:sz w:val="24"/>
          <w:szCs w:val="24"/>
          <w:lang w:val="it-IT"/>
        </w:rPr>
        <w:t>maslinare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oglasnim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pločama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web </w:t>
      </w:r>
      <w:proofErr w:type="spellStart"/>
      <w:r w:rsidRPr="00913708">
        <w:rPr>
          <w:rFonts w:ascii="Arial" w:hAnsi="Arial" w:cs="Arial"/>
          <w:sz w:val="24"/>
          <w:szCs w:val="24"/>
          <w:lang w:val="it-IT"/>
        </w:rPr>
        <w:t>stranicama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kako</w:t>
      </w:r>
      <w:proofErr w:type="spellEnd"/>
      <w:r w:rsidRPr="00913708">
        <w:rPr>
          <w:rFonts w:ascii="Arial" w:hAnsi="Arial" w:cs="Arial"/>
          <w:sz w:val="24"/>
          <w:szCs w:val="24"/>
          <w:lang w:val="it-IT"/>
        </w:rPr>
        <w:t xml:space="preserve"> bi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vrijeme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tretirali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svoje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nasade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zaštitili</w:t>
      </w:r>
      <w:proofErr w:type="spellEnd"/>
      <w:r w:rsidRPr="00913708">
        <w:rPr>
          <w:rFonts w:ascii="Arial" w:hAnsi="Arial" w:cs="Arial"/>
          <w:sz w:val="24"/>
          <w:szCs w:val="24"/>
          <w:lang w:val="it-IT"/>
        </w:rPr>
        <w:t xml:space="preserve"> ih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štetnih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uzročnika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bolesti</w:t>
      </w:r>
      <w:proofErr w:type="spellEnd"/>
      <w:r w:rsidRPr="00913708">
        <w:rPr>
          <w:rFonts w:ascii="Arial" w:hAnsi="Arial" w:cs="Arial"/>
          <w:sz w:val="24"/>
          <w:szCs w:val="24"/>
          <w:lang w:val="it-IT"/>
        </w:rPr>
        <w:t xml:space="preserve">. </w:t>
      </w:r>
    </w:p>
    <w:p w14:paraId="3FAD35FB" w14:textId="77777777" w:rsidR="00A634C5" w:rsidRPr="00913708" w:rsidRDefault="00A634C5" w:rsidP="00A634C5">
      <w:pPr>
        <w:pStyle w:val="NoSpacing"/>
        <w:jc w:val="both"/>
        <w:rPr>
          <w:rFonts w:ascii="Arial" w:hAnsi="Arial" w:cs="Arial"/>
          <w:sz w:val="24"/>
          <w:szCs w:val="24"/>
          <w:lang w:val="it-IT"/>
        </w:rPr>
      </w:pPr>
    </w:p>
    <w:p w14:paraId="72FCAC2E" w14:textId="77777777" w:rsidR="00A634C5" w:rsidRPr="00913708" w:rsidRDefault="00A634C5" w:rsidP="00A634C5">
      <w:pPr>
        <w:pStyle w:val="NoSpacing"/>
        <w:jc w:val="both"/>
        <w:rPr>
          <w:rFonts w:ascii="Arial" w:hAnsi="Arial" w:cs="Arial"/>
          <w:sz w:val="24"/>
          <w:szCs w:val="24"/>
          <w:lang w:val="it-IT"/>
        </w:rPr>
      </w:pPr>
      <w:bookmarkStart w:id="108" w:name="_Hlk66095618"/>
      <w:proofErr w:type="spellStart"/>
      <w:r w:rsidRPr="00913708">
        <w:rPr>
          <w:rFonts w:ascii="Arial" w:hAnsi="Arial" w:cs="Arial"/>
          <w:sz w:val="24"/>
          <w:szCs w:val="24"/>
          <w:lang w:val="it-IT"/>
        </w:rPr>
        <w:t>Nastavlja</w:t>
      </w:r>
      <w:proofErr w:type="spellEnd"/>
      <w:r w:rsidRPr="00913708">
        <w:rPr>
          <w:rFonts w:ascii="Arial" w:hAnsi="Arial" w:cs="Arial"/>
          <w:sz w:val="24"/>
          <w:szCs w:val="24"/>
          <w:lang w:val="it-IT"/>
        </w:rPr>
        <w:t xml:space="preserve"> se sa </w:t>
      </w:r>
      <w:proofErr w:type="spellStart"/>
      <w:r w:rsidRPr="00913708">
        <w:rPr>
          <w:rFonts w:ascii="Arial" w:hAnsi="Arial" w:cs="Arial"/>
          <w:b/>
          <w:bCs/>
          <w:sz w:val="24"/>
          <w:szCs w:val="24"/>
          <w:lang w:val="it-IT"/>
        </w:rPr>
        <w:t>Programom</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rješavanja</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stambenih</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pitanja</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po</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povoljnijim</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uvjetima</w:t>
      </w:r>
      <w:proofErr w:type="spellEnd"/>
      <w:r w:rsidRPr="00913708">
        <w:rPr>
          <w:rFonts w:ascii="Arial" w:hAnsi="Arial" w:cs="Arial"/>
          <w:sz w:val="24"/>
          <w:szCs w:val="24"/>
          <w:lang w:val="it-IT"/>
        </w:rPr>
        <w:t xml:space="preserve">. Za 7 se </w:t>
      </w:r>
      <w:proofErr w:type="spellStart"/>
      <w:r w:rsidRPr="00913708">
        <w:rPr>
          <w:rFonts w:ascii="Arial" w:hAnsi="Arial" w:cs="Arial"/>
          <w:sz w:val="24"/>
          <w:szCs w:val="24"/>
          <w:lang w:val="it-IT"/>
        </w:rPr>
        <w:t>korisnika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kontinuirano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provodi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sufinanciranje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kamata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kredite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kojima</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riješena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njihova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stambena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pitanja</w:t>
      </w:r>
      <w:proofErr w:type="spellEnd"/>
      <w:r w:rsidRPr="00913708">
        <w:rPr>
          <w:rFonts w:ascii="Arial" w:hAnsi="Arial" w:cs="Arial"/>
          <w:sz w:val="24"/>
          <w:szCs w:val="24"/>
          <w:lang w:val="it-IT"/>
        </w:rPr>
        <w:t xml:space="preserve"> te je sa 4 </w:t>
      </w:r>
      <w:proofErr w:type="spellStart"/>
      <w:r w:rsidRPr="00913708">
        <w:rPr>
          <w:rFonts w:ascii="Arial" w:hAnsi="Arial" w:cs="Arial"/>
          <w:sz w:val="24"/>
          <w:szCs w:val="24"/>
          <w:lang w:val="it-IT"/>
        </w:rPr>
        <w:t>korisnika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sklopljen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ugovor</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prodaji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nekretnina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povoljnijim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uvjetima</w:t>
      </w:r>
      <w:proofErr w:type="spellEnd"/>
      <w:r w:rsidRPr="00913708">
        <w:rPr>
          <w:rFonts w:ascii="Arial" w:hAnsi="Arial" w:cs="Arial"/>
          <w:sz w:val="24"/>
          <w:szCs w:val="24"/>
          <w:lang w:val="it-IT"/>
        </w:rPr>
        <w:t xml:space="preserve">. </w:t>
      </w:r>
    </w:p>
    <w:bookmarkEnd w:id="108"/>
    <w:p w14:paraId="62666449" w14:textId="77777777" w:rsidR="00A634C5" w:rsidRPr="00913708" w:rsidRDefault="00A634C5" w:rsidP="00A634C5">
      <w:pPr>
        <w:pStyle w:val="Bezproreda2"/>
        <w:jc w:val="both"/>
        <w:rPr>
          <w:rFonts w:ascii="Arial" w:hAnsi="Arial" w:cs="Arial"/>
          <w:sz w:val="24"/>
          <w:szCs w:val="24"/>
          <w:highlight w:val="yellow"/>
        </w:rPr>
      </w:pPr>
    </w:p>
    <w:p w14:paraId="0D221CDD" w14:textId="1729F446" w:rsidR="00A634C5" w:rsidRPr="00913708" w:rsidRDefault="00AD574F" w:rsidP="00A634C5">
      <w:pPr>
        <w:pStyle w:val="NormalWeb"/>
        <w:shd w:val="clear" w:color="auto" w:fill="FFFFFF"/>
        <w:spacing w:before="120" w:beforeAutospacing="0" w:after="120" w:afterAutospacing="0"/>
        <w:jc w:val="both"/>
        <w:rPr>
          <w:rFonts w:ascii="Arial" w:hAnsi="Arial" w:cs="Arial"/>
        </w:rPr>
      </w:pPr>
      <w:r w:rsidRPr="00913708">
        <w:rPr>
          <w:rFonts w:ascii="Arial" w:hAnsi="Arial" w:cs="Arial"/>
          <w:noProof/>
        </w:rPr>
        <w:drawing>
          <wp:anchor distT="0" distB="0" distL="114300" distR="114300" simplePos="0" relativeHeight="251682816" behindDoc="0" locked="0" layoutInCell="1" allowOverlap="1" wp14:anchorId="4C611BB4" wp14:editId="16DA21C3">
            <wp:simplePos x="0" y="0"/>
            <wp:positionH relativeFrom="column">
              <wp:posOffset>4403596</wp:posOffset>
            </wp:positionH>
            <wp:positionV relativeFrom="paragraph">
              <wp:posOffset>183217</wp:posOffset>
            </wp:positionV>
            <wp:extent cx="1725295" cy="516255"/>
            <wp:effectExtent l="0" t="0" r="825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725295" cy="516255"/>
                    </a:xfrm>
                    <a:prstGeom prst="rect">
                      <a:avLst/>
                    </a:prstGeom>
                    <a:noFill/>
                    <a:ln>
                      <a:noFill/>
                    </a:ln>
                  </pic:spPr>
                </pic:pic>
              </a:graphicData>
            </a:graphic>
            <wp14:sizeRelH relativeFrom="page">
              <wp14:pctWidth>0</wp14:pctWidth>
            </wp14:sizeRelH>
            <wp14:sizeRelV relativeFrom="page">
              <wp14:pctHeight>0</wp14:pctHeight>
            </wp14:sizeRelV>
          </wp:anchor>
        </w:drawing>
      </w:r>
      <w:r w:rsidR="00A634C5" w:rsidRPr="00913708">
        <w:rPr>
          <w:rFonts w:ascii="Arial" w:hAnsi="Arial" w:cs="Arial"/>
          <w:noProof/>
        </w:rPr>
        <w:drawing>
          <wp:anchor distT="0" distB="0" distL="114300" distR="114300" simplePos="0" relativeHeight="251681792" behindDoc="1" locked="0" layoutInCell="1" allowOverlap="1" wp14:anchorId="2321F501" wp14:editId="176758A8">
            <wp:simplePos x="0" y="0"/>
            <wp:positionH relativeFrom="column">
              <wp:posOffset>-171450</wp:posOffset>
            </wp:positionH>
            <wp:positionV relativeFrom="paragraph">
              <wp:posOffset>182245</wp:posOffset>
            </wp:positionV>
            <wp:extent cx="1048385" cy="774700"/>
            <wp:effectExtent l="0" t="0" r="0" b="6350"/>
            <wp:wrapTight wrapText="bothSides">
              <wp:wrapPolygon edited="0">
                <wp:start x="0" y="0"/>
                <wp:lineTo x="0" y="21246"/>
                <wp:lineTo x="21194" y="21246"/>
                <wp:lineTo x="21194" y="0"/>
                <wp:lineTo x="0" y="0"/>
              </wp:wrapPolygon>
            </wp:wrapTight>
            <wp:docPr id="2073" name="Picture 2073" descr="http://www.brtonigla-verteneglio.hr/media/k2/items/cache/100d07a0fc97eb3f4862be519eeaa9e7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brtonigla-verteneglio.hr/media/k2/items/cache/100d07a0fc97eb3f4862be519eeaa9e7_XL.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048385" cy="774700"/>
                    </a:xfrm>
                    <a:prstGeom prst="rect">
                      <a:avLst/>
                    </a:prstGeom>
                    <a:noFill/>
                    <a:ln>
                      <a:noFill/>
                    </a:ln>
                  </pic:spPr>
                </pic:pic>
              </a:graphicData>
            </a:graphic>
            <wp14:sizeRelH relativeFrom="page">
              <wp14:pctWidth>0</wp14:pctWidth>
            </wp14:sizeRelH>
            <wp14:sizeRelV relativeFrom="page">
              <wp14:pctHeight>0</wp14:pctHeight>
            </wp14:sizeRelV>
          </wp:anchor>
        </w:drawing>
      </w:r>
      <w:r w:rsidR="00A634C5" w:rsidRPr="00913708">
        <w:rPr>
          <w:rFonts w:ascii="Arial" w:hAnsi="Arial" w:cs="Arial"/>
        </w:rPr>
        <w:t xml:space="preserve">Općina Brtonigla - Verteneglio član je </w:t>
      </w:r>
      <w:r w:rsidR="00A634C5" w:rsidRPr="00913708">
        <w:rPr>
          <w:rFonts w:ascii="Arial" w:hAnsi="Arial" w:cs="Arial"/>
          <w:b/>
        </w:rPr>
        <w:t xml:space="preserve">Lokalne akcijske grupe (LAG) „Sjeverna Istra“ </w:t>
      </w:r>
      <w:r w:rsidR="00A634C5" w:rsidRPr="00913708">
        <w:rPr>
          <w:rFonts w:ascii="Arial" w:hAnsi="Arial" w:cs="Arial"/>
        </w:rPr>
        <w:t>i</w:t>
      </w:r>
      <w:r w:rsidR="00A634C5" w:rsidRPr="00913708">
        <w:rPr>
          <w:rFonts w:ascii="Arial" w:hAnsi="Arial" w:cs="Arial"/>
          <w:b/>
        </w:rPr>
        <w:t xml:space="preserve"> Lokalne akcijske grupe u ribarstvu FLAG „</w:t>
      </w:r>
      <w:proofErr w:type="spellStart"/>
      <w:r w:rsidR="00A634C5" w:rsidRPr="00913708">
        <w:rPr>
          <w:rFonts w:ascii="Arial" w:hAnsi="Arial" w:cs="Arial"/>
          <w:b/>
        </w:rPr>
        <w:t>Pinna</w:t>
      </w:r>
      <w:proofErr w:type="spellEnd"/>
      <w:r w:rsidR="00A634C5" w:rsidRPr="00913708">
        <w:rPr>
          <w:rFonts w:ascii="Arial" w:hAnsi="Arial" w:cs="Arial"/>
          <w:b/>
        </w:rPr>
        <w:t xml:space="preserve"> </w:t>
      </w:r>
      <w:proofErr w:type="spellStart"/>
      <w:r w:rsidR="00A634C5" w:rsidRPr="00913708">
        <w:rPr>
          <w:rFonts w:ascii="Arial" w:hAnsi="Arial" w:cs="Arial"/>
          <w:b/>
        </w:rPr>
        <w:t>nobilis</w:t>
      </w:r>
      <w:proofErr w:type="spellEnd"/>
      <w:r w:rsidR="00A634C5" w:rsidRPr="00913708">
        <w:rPr>
          <w:rFonts w:ascii="Arial" w:hAnsi="Arial" w:cs="Arial"/>
          <w:b/>
        </w:rPr>
        <w:t>“</w:t>
      </w:r>
      <w:r w:rsidR="00A634C5" w:rsidRPr="00913708">
        <w:rPr>
          <w:rFonts w:ascii="Arial" w:hAnsi="Arial" w:cs="Arial"/>
        </w:rPr>
        <w:t xml:space="preserve">, u sklopu kojih se provode razne aktivnosti u području ruralnog razvoja i razvoja ribarstva, uslijed kojih građani Općine Brtonigla - Verteneglio mogu unaprijediti vlastita gospodarstva. </w:t>
      </w:r>
    </w:p>
    <w:p w14:paraId="70BA03AD" w14:textId="77777777" w:rsidR="00A634C5" w:rsidRPr="00913708" w:rsidRDefault="00A634C5" w:rsidP="00A634C5">
      <w:pPr>
        <w:pStyle w:val="Bezproreda2"/>
        <w:jc w:val="both"/>
        <w:rPr>
          <w:rFonts w:ascii="Arial" w:hAnsi="Arial" w:cs="Arial"/>
          <w:noProof/>
          <w:sz w:val="24"/>
          <w:szCs w:val="24"/>
          <w:highlight w:val="yellow"/>
        </w:rPr>
      </w:pPr>
    </w:p>
    <w:p w14:paraId="2B2C094C" w14:textId="77777777" w:rsidR="00A634C5" w:rsidRPr="00913708" w:rsidRDefault="00A634C5" w:rsidP="00A634C5">
      <w:pPr>
        <w:pStyle w:val="NoSpacing"/>
        <w:jc w:val="both"/>
        <w:rPr>
          <w:rFonts w:ascii="Arial" w:hAnsi="Arial" w:cs="Arial"/>
          <w:bCs/>
          <w:sz w:val="24"/>
          <w:szCs w:val="24"/>
          <w:lang w:val="hr-HR"/>
        </w:rPr>
      </w:pPr>
      <w:r w:rsidRPr="00913708">
        <w:rPr>
          <w:rFonts w:ascii="Arial" w:hAnsi="Arial" w:cs="Arial"/>
          <w:b/>
          <w:bCs/>
          <w:sz w:val="24"/>
          <w:szCs w:val="24"/>
          <w:lang w:val="hr-HR"/>
        </w:rPr>
        <w:t>Sufinanciranje kamatnih stopa u iznosu od 2% za kreditiranje poduzetnika i obrtnika</w:t>
      </w:r>
      <w:r w:rsidRPr="00913708">
        <w:rPr>
          <w:rFonts w:ascii="Arial" w:hAnsi="Arial" w:cs="Arial"/>
          <w:bCs/>
          <w:sz w:val="24"/>
          <w:szCs w:val="24"/>
          <w:lang w:val="hr-HR"/>
        </w:rPr>
        <w:t>: u drugoj polovici 2020. godine programom je obuhvaćen  1 korisnik.</w:t>
      </w:r>
    </w:p>
    <w:p w14:paraId="536D6F6A" w14:textId="77777777" w:rsidR="00A634C5" w:rsidRPr="00913708" w:rsidRDefault="00A634C5" w:rsidP="00A634C5">
      <w:pPr>
        <w:pStyle w:val="NoSpacing"/>
        <w:jc w:val="both"/>
        <w:rPr>
          <w:rFonts w:ascii="Arial" w:hAnsi="Arial" w:cs="Arial"/>
          <w:bCs/>
          <w:sz w:val="24"/>
          <w:szCs w:val="24"/>
          <w:lang w:val="hr-HR"/>
        </w:rPr>
      </w:pPr>
    </w:p>
    <w:p w14:paraId="2858284D" w14:textId="77777777" w:rsidR="00A634C5" w:rsidRPr="00913708" w:rsidRDefault="00A634C5" w:rsidP="00A634C5">
      <w:pPr>
        <w:pStyle w:val="NoSpacing"/>
        <w:jc w:val="both"/>
        <w:rPr>
          <w:rFonts w:ascii="Arial" w:hAnsi="Arial" w:cs="Arial"/>
          <w:bCs/>
          <w:sz w:val="24"/>
          <w:szCs w:val="24"/>
          <w:lang w:val="hr-HR"/>
        </w:rPr>
      </w:pPr>
    </w:p>
    <w:p w14:paraId="38F5D863" w14:textId="77777777" w:rsidR="00A634C5" w:rsidRPr="00913708" w:rsidRDefault="00A634C5" w:rsidP="00A634C5">
      <w:pPr>
        <w:pStyle w:val="NoSpacing"/>
        <w:jc w:val="center"/>
        <w:rPr>
          <w:rFonts w:ascii="Arial" w:hAnsi="Arial" w:cs="Arial"/>
          <w:sz w:val="24"/>
          <w:szCs w:val="24"/>
          <w:u w:val="single"/>
          <w:lang w:val="hr-HR"/>
        </w:rPr>
      </w:pPr>
      <w:r w:rsidRPr="00913708">
        <w:rPr>
          <w:rFonts w:ascii="Arial" w:hAnsi="Arial" w:cs="Arial"/>
          <w:b/>
          <w:bCs/>
          <w:sz w:val="24"/>
          <w:szCs w:val="24"/>
          <w:u w:val="single"/>
          <w:lang w:val="hr-HR"/>
        </w:rPr>
        <w:lastRenderedPageBreak/>
        <w:t>2. Odgoj, obrazovanje i zdravstvo</w:t>
      </w:r>
    </w:p>
    <w:p w14:paraId="4A7B1CDD" w14:textId="77777777" w:rsidR="00A634C5" w:rsidRPr="00913708" w:rsidRDefault="00A634C5" w:rsidP="00A634C5">
      <w:pPr>
        <w:pStyle w:val="NoSpacing"/>
        <w:rPr>
          <w:rFonts w:ascii="Arial" w:hAnsi="Arial" w:cs="Arial"/>
          <w:sz w:val="24"/>
          <w:szCs w:val="24"/>
          <w:highlight w:val="yellow"/>
          <w:lang w:val="hr-HR"/>
        </w:rPr>
      </w:pPr>
    </w:p>
    <w:p w14:paraId="700F2E63" w14:textId="77777777" w:rsidR="00A634C5" w:rsidRPr="00913708" w:rsidRDefault="00A634C5" w:rsidP="00A634C5">
      <w:pPr>
        <w:pStyle w:val="NoSpacing"/>
        <w:rPr>
          <w:rFonts w:ascii="Arial" w:hAnsi="Arial" w:cs="Arial"/>
          <w:sz w:val="24"/>
          <w:szCs w:val="24"/>
          <w:lang w:val="hr-HR"/>
        </w:rPr>
      </w:pPr>
      <w:r w:rsidRPr="00913708">
        <w:rPr>
          <w:rFonts w:ascii="Arial" w:hAnsi="Arial" w:cs="Arial"/>
          <w:noProof/>
          <w:sz w:val="24"/>
          <w:szCs w:val="24"/>
          <w:highlight w:val="yellow"/>
        </w:rPr>
        <w:drawing>
          <wp:anchor distT="0" distB="0" distL="114300" distR="114300" simplePos="0" relativeHeight="251673600" behindDoc="0" locked="0" layoutInCell="1" allowOverlap="1" wp14:anchorId="320C2C16" wp14:editId="18041CBD">
            <wp:simplePos x="0" y="0"/>
            <wp:positionH relativeFrom="column">
              <wp:posOffset>-232410</wp:posOffset>
            </wp:positionH>
            <wp:positionV relativeFrom="paragraph">
              <wp:posOffset>117475</wp:posOffset>
            </wp:positionV>
            <wp:extent cx="2245360" cy="1685290"/>
            <wp:effectExtent l="19050" t="19050" r="21590" b="10160"/>
            <wp:wrapSquare wrapText="bothSides"/>
            <wp:docPr id="17" name="Picture 17" descr="C:\Users\Tea Poslovni\AppData\Local\Microsoft\Windows\INetCacheContent.Word\VR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a Poslovni\AppData\Local\Microsoft\Windows\INetCacheContent.Word\VRTIC.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245360" cy="168529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
    <w:p w14:paraId="11737F95"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sz w:val="24"/>
          <w:szCs w:val="24"/>
          <w:lang w:val="hr-HR"/>
        </w:rPr>
        <w:t xml:space="preserve">Općina Brtonigla - Verteneglio ulaže puno truda i sredstava u </w:t>
      </w:r>
      <w:r w:rsidRPr="00913708">
        <w:rPr>
          <w:rFonts w:ascii="Arial" w:hAnsi="Arial" w:cs="Arial"/>
          <w:b/>
          <w:sz w:val="24"/>
          <w:szCs w:val="24"/>
          <w:lang w:val="hr-HR"/>
        </w:rPr>
        <w:t>predškolski odgoj i u osnovnoškolsko obrazovanje</w:t>
      </w:r>
      <w:r w:rsidRPr="00913708">
        <w:rPr>
          <w:rFonts w:ascii="Arial" w:hAnsi="Arial" w:cs="Arial"/>
          <w:sz w:val="24"/>
          <w:szCs w:val="24"/>
          <w:lang w:val="hr-HR"/>
        </w:rPr>
        <w:t xml:space="preserve">: osiguravaju se sredstva za financiranje rada vrtića i za pokrivanje 75% ekonomske cijene svakog djeteta, roditeljima novorođene djece dodjeljuju se pomoći u visini od čak 5.000 kuna zbog interesa Općine da mlade obitelji ostanu na </w:t>
      </w:r>
      <w:proofErr w:type="spellStart"/>
      <w:r w:rsidRPr="00913708">
        <w:rPr>
          <w:rFonts w:ascii="Arial" w:hAnsi="Arial" w:cs="Arial"/>
          <w:sz w:val="24"/>
          <w:szCs w:val="24"/>
          <w:lang w:val="hr-HR"/>
        </w:rPr>
        <w:t>brtoniškom</w:t>
      </w:r>
      <w:proofErr w:type="spellEnd"/>
      <w:r w:rsidRPr="00913708">
        <w:rPr>
          <w:rFonts w:ascii="Arial" w:hAnsi="Arial" w:cs="Arial"/>
          <w:sz w:val="24"/>
          <w:szCs w:val="24"/>
          <w:lang w:val="hr-HR"/>
        </w:rPr>
        <w:t xml:space="preserve"> području i da svoju djecu upišu u predškolskim i školskim institucijama koje se ovdje nalaze; u sklopu Dječjeg vrtića </w:t>
      </w:r>
      <w:proofErr w:type="spellStart"/>
      <w:r w:rsidRPr="00913708">
        <w:rPr>
          <w:rFonts w:ascii="Arial" w:hAnsi="Arial" w:cs="Arial"/>
          <w:sz w:val="24"/>
          <w:szCs w:val="24"/>
          <w:lang w:val="hr-HR"/>
        </w:rPr>
        <w:t>Kalimero</w:t>
      </w:r>
      <w:proofErr w:type="spellEnd"/>
      <w:r w:rsidRPr="00913708">
        <w:rPr>
          <w:rFonts w:ascii="Arial" w:hAnsi="Arial" w:cs="Arial"/>
          <w:sz w:val="24"/>
          <w:szCs w:val="24"/>
          <w:lang w:val="hr-HR"/>
        </w:rPr>
        <w:t xml:space="preserve"> u funkciji su dvije jasličke skupine kako bi se obiteljima Brtonigle omogućilo da svoju djecu upišu na području njihovog mjesta stanovanja i kako bi se racionalizirali njihovi troškovi; Talijanska odjeljenja predškolskih i školskih institucija na našem području omogućuju zastupanje Talijanske manjine. Također se konstantno podržava </w:t>
      </w:r>
      <w:r w:rsidRPr="00913708">
        <w:rPr>
          <w:rFonts w:ascii="Arial" w:hAnsi="Arial" w:cs="Arial"/>
          <w:b/>
          <w:sz w:val="24"/>
          <w:szCs w:val="24"/>
          <w:lang w:val="hr-HR"/>
        </w:rPr>
        <w:t>s</w:t>
      </w:r>
      <w:r w:rsidRPr="00913708">
        <w:rPr>
          <w:rFonts w:ascii="Arial" w:hAnsi="Arial" w:cs="Arial"/>
          <w:b/>
          <w:bCs/>
          <w:sz w:val="24"/>
          <w:szCs w:val="24"/>
          <w:lang w:val="hr-HR"/>
        </w:rPr>
        <w:t>uradnja sa hrvatskom i talijanskom osnovnom školom</w:t>
      </w:r>
      <w:r w:rsidRPr="00913708">
        <w:rPr>
          <w:rFonts w:ascii="Arial" w:hAnsi="Arial" w:cs="Arial"/>
          <w:sz w:val="24"/>
          <w:szCs w:val="24"/>
          <w:lang w:val="hr-HR"/>
        </w:rPr>
        <w:t xml:space="preserve">. </w:t>
      </w:r>
    </w:p>
    <w:p w14:paraId="16F23519" w14:textId="77777777" w:rsidR="00A634C5" w:rsidRPr="00913708" w:rsidRDefault="00A634C5" w:rsidP="00A634C5">
      <w:pPr>
        <w:pStyle w:val="NoSpacing"/>
        <w:jc w:val="both"/>
        <w:rPr>
          <w:rFonts w:ascii="Arial" w:hAnsi="Arial" w:cs="Arial"/>
          <w:sz w:val="24"/>
          <w:szCs w:val="24"/>
          <w:lang w:val="hr-HR"/>
        </w:rPr>
      </w:pPr>
    </w:p>
    <w:p w14:paraId="64EBBBDF" w14:textId="77777777" w:rsidR="00A634C5" w:rsidRPr="00913708" w:rsidRDefault="00A634C5" w:rsidP="00A634C5">
      <w:pPr>
        <w:pStyle w:val="NoSpacing"/>
        <w:jc w:val="both"/>
        <w:rPr>
          <w:rFonts w:ascii="Arial" w:hAnsi="Arial" w:cs="Arial"/>
          <w:sz w:val="24"/>
          <w:szCs w:val="24"/>
          <w:lang w:val="hr-HR"/>
        </w:rPr>
      </w:pPr>
    </w:p>
    <w:p w14:paraId="42935844"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sz w:val="24"/>
          <w:szCs w:val="24"/>
          <w:lang w:val="hr-HR"/>
        </w:rPr>
        <w:t xml:space="preserve">Školskim se odjeljenjima na području Općine podmiruju troškovi </w:t>
      </w:r>
      <w:r w:rsidRPr="00913708">
        <w:rPr>
          <w:rFonts w:ascii="Arial" w:hAnsi="Arial" w:cs="Arial"/>
          <w:b/>
          <w:bCs/>
          <w:sz w:val="24"/>
          <w:szCs w:val="24"/>
          <w:lang w:val="hr-HR"/>
        </w:rPr>
        <w:t>produženog boravka</w:t>
      </w:r>
      <w:r w:rsidRPr="00913708">
        <w:rPr>
          <w:rFonts w:ascii="Arial" w:hAnsi="Arial" w:cs="Arial"/>
          <w:sz w:val="24"/>
          <w:szCs w:val="24"/>
          <w:lang w:val="hr-HR"/>
        </w:rPr>
        <w:t>.</w:t>
      </w:r>
    </w:p>
    <w:p w14:paraId="29AE0504" w14:textId="77777777" w:rsidR="00A634C5" w:rsidRPr="00913708" w:rsidRDefault="00A634C5" w:rsidP="00A634C5">
      <w:pPr>
        <w:pStyle w:val="NoSpacing"/>
        <w:jc w:val="both"/>
        <w:rPr>
          <w:rFonts w:ascii="Arial" w:hAnsi="Arial" w:cs="Arial"/>
          <w:sz w:val="24"/>
          <w:szCs w:val="24"/>
          <w:lang w:val="hr-HR"/>
        </w:rPr>
      </w:pPr>
    </w:p>
    <w:p w14:paraId="14033BE7" w14:textId="77777777" w:rsidR="00A634C5" w:rsidRPr="00913708" w:rsidRDefault="00A634C5" w:rsidP="00A634C5">
      <w:pPr>
        <w:pStyle w:val="NoSpacing"/>
        <w:jc w:val="both"/>
        <w:rPr>
          <w:rFonts w:ascii="Arial" w:hAnsi="Arial" w:cs="Arial"/>
          <w:sz w:val="24"/>
          <w:szCs w:val="24"/>
          <w:lang w:val="hr-HR"/>
        </w:rPr>
      </w:pPr>
    </w:p>
    <w:p w14:paraId="5B1DD167"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sz w:val="24"/>
          <w:szCs w:val="24"/>
          <w:lang w:val="hr-HR"/>
        </w:rPr>
        <w:t xml:space="preserve">Dječji vrtić </w:t>
      </w:r>
      <w:proofErr w:type="spellStart"/>
      <w:r w:rsidRPr="00913708">
        <w:rPr>
          <w:rFonts w:ascii="Arial" w:hAnsi="Arial" w:cs="Arial"/>
          <w:sz w:val="24"/>
          <w:szCs w:val="24"/>
          <w:lang w:val="hr-HR"/>
        </w:rPr>
        <w:t>Kalimero</w:t>
      </w:r>
      <w:proofErr w:type="spellEnd"/>
      <w:r w:rsidRPr="00913708">
        <w:rPr>
          <w:rFonts w:ascii="Arial" w:hAnsi="Arial" w:cs="Arial"/>
          <w:sz w:val="24"/>
          <w:szCs w:val="24"/>
          <w:lang w:val="hr-HR"/>
        </w:rPr>
        <w:t xml:space="preserve"> u pedagoškoj godini 2020./2021. radio je u sljedećim </w:t>
      </w:r>
      <w:r w:rsidRPr="00913708">
        <w:rPr>
          <w:rFonts w:ascii="Arial" w:hAnsi="Arial" w:cs="Arial"/>
          <w:b/>
          <w:sz w:val="24"/>
          <w:szCs w:val="24"/>
          <w:lang w:val="hr-HR"/>
        </w:rPr>
        <w:t>odgojnim skupinama</w:t>
      </w:r>
      <w:r w:rsidRPr="00913708">
        <w:rPr>
          <w:rFonts w:ascii="Arial" w:hAnsi="Arial" w:cs="Arial"/>
          <w:sz w:val="24"/>
          <w:szCs w:val="24"/>
          <w:lang w:val="hr-HR"/>
        </w:rPr>
        <w:t>:</w:t>
      </w:r>
    </w:p>
    <w:p w14:paraId="21F73702"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sz w:val="24"/>
          <w:szCs w:val="24"/>
          <w:lang w:val="hr-HR"/>
        </w:rPr>
        <w:t>- Mlađa jaslička skupina (dvojezična) ''PILIĆI'' - ''PULCINI'',</w:t>
      </w:r>
    </w:p>
    <w:p w14:paraId="2406125B"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sz w:val="24"/>
          <w:szCs w:val="24"/>
          <w:lang w:val="hr-HR"/>
        </w:rPr>
        <w:t>- Starija jaslička skupina (dvojezična) ''LAVIĆI ''- ''LEONCINI'',</w:t>
      </w:r>
    </w:p>
    <w:p w14:paraId="17FB039B"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sz w:val="24"/>
          <w:szCs w:val="24"/>
          <w:lang w:val="hr-HR"/>
        </w:rPr>
        <w:t>- Mješovita vrtićka skupina na hrvatskom jeziku i pismu ''CIPELIĆI'',</w:t>
      </w:r>
    </w:p>
    <w:p w14:paraId="13C5FCEB"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sz w:val="24"/>
          <w:szCs w:val="24"/>
          <w:lang w:val="hr-HR"/>
        </w:rPr>
        <w:t xml:space="preserve">- Mješovita vrtićke skupina na talijanskom jeziku i pismu ''FOLLETTI''. </w:t>
      </w:r>
    </w:p>
    <w:p w14:paraId="2D849246" w14:textId="77777777" w:rsidR="00A634C5" w:rsidRPr="00913708" w:rsidRDefault="00A634C5" w:rsidP="00A634C5">
      <w:pPr>
        <w:pStyle w:val="NoSpacing"/>
        <w:jc w:val="both"/>
        <w:rPr>
          <w:rFonts w:ascii="Arial" w:hAnsi="Arial" w:cs="Arial"/>
          <w:sz w:val="24"/>
          <w:szCs w:val="24"/>
          <w:highlight w:val="yellow"/>
          <w:lang w:val="hr-HR"/>
        </w:rPr>
      </w:pPr>
    </w:p>
    <w:p w14:paraId="51EC452B"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noProof/>
          <w:sz w:val="24"/>
          <w:szCs w:val="24"/>
        </w:rPr>
        <w:drawing>
          <wp:anchor distT="0" distB="0" distL="114300" distR="114300" simplePos="0" relativeHeight="251678720" behindDoc="0" locked="0" layoutInCell="1" allowOverlap="1" wp14:anchorId="70CF42D8" wp14:editId="5A443D8C">
            <wp:simplePos x="0" y="0"/>
            <wp:positionH relativeFrom="margin">
              <wp:posOffset>5426088</wp:posOffset>
            </wp:positionH>
            <wp:positionV relativeFrom="paragraph">
              <wp:posOffset>-53042</wp:posOffset>
            </wp:positionV>
            <wp:extent cx="838200" cy="1256030"/>
            <wp:effectExtent l="0" t="0" r="0" b="1270"/>
            <wp:wrapSquare wrapText="bothSides"/>
            <wp:docPr id="2074" name="Picture 2074" descr="Image result for schola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 result for scholarship"/>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838200" cy="1256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708">
        <w:rPr>
          <w:rFonts w:ascii="Arial" w:hAnsi="Arial" w:cs="Arial"/>
          <w:sz w:val="24"/>
          <w:szCs w:val="24"/>
          <w:lang w:val="hr-HR"/>
        </w:rPr>
        <w:t xml:space="preserve">Općinski načelnik je u 2020. godini proveo dva </w:t>
      </w:r>
      <w:r w:rsidRPr="00913708">
        <w:rPr>
          <w:rFonts w:ascii="Arial" w:hAnsi="Arial" w:cs="Arial"/>
          <w:b/>
          <w:sz w:val="24"/>
          <w:szCs w:val="24"/>
          <w:lang w:val="hr-HR"/>
        </w:rPr>
        <w:t>natječaja za dodjelu studentskih stipendija</w:t>
      </w:r>
      <w:r w:rsidRPr="00913708">
        <w:rPr>
          <w:rFonts w:ascii="Arial" w:hAnsi="Arial" w:cs="Arial"/>
          <w:sz w:val="24"/>
          <w:szCs w:val="24"/>
          <w:lang w:val="hr-HR"/>
        </w:rPr>
        <w:t xml:space="preserve">. Konačnim rang listama za akademsku godinu 2020./2021. dodijeljeno je </w:t>
      </w:r>
      <w:r w:rsidRPr="00913708">
        <w:rPr>
          <w:rFonts w:ascii="Arial" w:hAnsi="Arial" w:cs="Arial"/>
          <w:b/>
          <w:bCs/>
          <w:sz w:val="24"/>
          <w:szCs w:val="24"/>
          <w:lang w:val="hr-HR"/>
        </w:rPr>
        <w:t>7 stipendija.</w:t>
      </w:r>
      <w:r w:rsidRPr="00913708">
        <w:rPr>
          <w:rFonts w:ascii="Arial" w:hAnsi="Arial" w:cs="Arial"/>
          <w:sz w:val="24"/>
          <w:szCs w:val="24"/>
          <w:lang w:val="hr-HR"/>
        </w:rPr>
        <w:t xml:space="preserve"> Sa svim je stipendistima sklopljen ugovor o dodjeli studenske stipendije.</w:t>
      </w:r>
    </w:p>
    <w:p w14:paraId="7026763C" w14:textId="77777777" w:rsidR="00A634C5" w:rsidRPr="00913708" w:rsidRDefault="00A634C5" w:rsidP="00A634C5">
      <w:pPr>
        <w:pStyle w:val="NoSpacing"/>
        <w:jc w:val="both"/>
        <w:rPr>
          <w:rFonts w:ascii="Arial" w:hAnsi="Arial" w:cs="Arial"/>
          <w:i/>
          <w:iCs/>
          <w:sz w:val="24"/>
          <w:szCs w:val="24"/>
          <w:highlight w:val="yellow"/>
          <w:lang w:val="hr-HR"/>
        </w:rPr>
      </w:pPr>
    </w:p>
    <w:p w14:paraId="0E92C00E" w14:textId="77777777" w:rsidR="00A634C5" w:rsidRPr="00913708" w:rsidRDefault="00A634C5" w:rsidP="00A634C5">
      <w:pPr>
        <w:pStyle w:val="Bezproreda2"/>
        <w:jc w:val="both"/>
        <w:rPr>
          <w:rFonts w:ascii="Arial" w:hAnsi="Arial" w:cs="Arial"/>
          <w:sz w:val="24"/>
          <w:szCs w:val="24"/>
        </w:rPr>
      </w:pPr>
      <w:r w:rsidRPr="00913708">
        <w:rPr>
          <w:rFonts w:ascii="Arial" w:hAnsi="Arial" w:cs="Arial"/>
          <w:sz w:val="24"/>
          <w:szCs w:val="24"/>
        </w:rPr>
        <w:t xml:space="preserve">Podupire se </w:t>
      </w:r>
      <w:r w:rsidRPr="00913708">
        <w:rPr>
          <w:rFonts w:ascii="Arial" w:hAnsi="Arial" w:cs="Arial"/>
          <w:b/>
          <w:sz w:val="24"/>
          <w:szCs w:val="24"/>
        </w:rPr>
        <w:t>rad Odbora za zdravstvo, socijalnu skrb, školstvo i kulturu.</w:t>
      </w:r>
      <w:r w:rsidRPr="00913708">
        <w:rPr>
          <w:rFonts w:ascii="Arial" w:hAnsi="Arial" w:cs="Arial"/>
          <w:sz w:val="24"/>
          <w:szCs w:val="24"/>
        </w:rPr>
        <w:t xml:space="preserve"> </w:t>
      </w:r>
    </w:p>
    <w:p w14:paraId="2EDE8E10" w14:textId="77777777" w:rsidR="00A634C5" w:rsidRPr="00913708" w:rsidRDefault="00A634C5" w:rsidP="00A634C5">
      <w:pPr>
        <w:pStyle w:val="Bezproreda2"/>
        <w:jc w:val="both"/>
        <w:rPr>
          <w:rFonts w:ascii="Arial" w:hAnsi="Arial" w:cs="Arial"/>
          <w:sz w:val="24"/>
          <w:szCs w:val="24"/>
        </w:rPr>
      </w:pPr>
      <w:r w:rsidRPr="00913708">
        <w:rPr>
          <w:rFonts w:ascii="Arial" w:hAnsi="Arial" w:cs="Arial"/>
          <w:sz w:val="24"/>
          <w:szCs w:val="24"/>
        </w:rPr>
        <w:t>Temeljem pristiglih zahtjeva i donesenih rješenja, krajem 2020. godine korisnicima socijalne pomoći dodijeljene su sljedeće pomoći:</w:t>
      </w:r>
    </w:p>
    <w:p w14:paraId="2AFCBF66" w14:textId="77777777" w:rsidR="00A634C5" w:rsidRPr="00913708" w:rsidRDefault="00A634C5" w:rsidP="00A634C5">
      <w:pPr>
        <w:pStyle w:val="Bezproreda2"/>
        <w:jc w:val="both"/>
        <w:rPr>
          <w:rFonts w:ascii="Arial" w:hAnsi="Arial" w:cs="Arial"/>
          <w:sz w:val="24"/>
          <w:szCs w:val="24"/>
        </w:rPr>
      </w:pPr>
      <w:r w:rsidRPr="00913708">
        <w:rPr>
          <w:rFonts w:ascii="Arial" w:hAnsi="Arial" w:cs="Arial"/>
          <w:sz w:val="24"/>
          <w:szCs w:val="24"/>
        </w:rPr>
        <w:t xml:space="preserve">- 1 odobrena pomoć za plaćanje najamnine; </w:t>
      </w:r>
    </w:p>
    <w:p w14:paraId="3D477FC0" w14:textId="77777777" w:rsidR="00A634C5" w:rsidRPr="00913708" w:rsidRDefault="00A634C5" w:rsidP="00A634C5">
      <w:pPr>
        <w:pStyle w:val="Bezproreda2"/>
        <w:jc w:val="both"/>
        <w:rPr>
          <w:rFonts w:ascii="Arial" w:hAnsi="Arial" w:cs="Arial"/>
          <w:sz w:val="24"/>
          <w:szCs w:val="24"/>
        </w:rPr>
      </w:pPr>
      <w:r w:rsidRPr="00913708">
        <w:rPr>
          <w:rFonts w:ascii="Arial" w:hAnsi="Arial" w:cs="Arial"/>
          <w:sz w:val="24"/>
          <w:szCs w:val="24"/>
        </w:rPr>
        <w:t>- 6 odobrenih pomoći za plaćanje troškova električne energije;</w:t>
      </w:r>
    </w:p>
    <w:p w14:paraId="7AFCBE77" w14:textId="77777777" w:rsidR="00A634C5" w:rsidRPr="00913708" w:rsidRDefault="00A634C5" w:rsidP="00A634C5">
      <w:pPr>
        <w:pStyle w:val="Bezproreda2"/>
        <w:jc w:val="both"/>
        <w:rPr>
          <w:rFonts w:ascii="Arial" w:hAnsi="Arial" w:cs="Arial"/>
          <w:sz w:val="24"/>
          <w:szCs w:val="24"/>
        </w:rPr>
      </w:pPr>
      <w:r w:rsidRPr="00913708">
        <w:rPr>
          <w:rFonts w:ascii="Arial" w:hAnsi="Arial" w:cs="Arial"/>
          <w:sz w:val="24"/>
          <w:szCs w:val="24"/>
        </w:rPr>
        <w:t>- 3 jednokratne novčane pomoći za 3 korisnika koji se nalaze u težoj situaciji;</w:t>
      </w:r>
    </w:p>
    <w:p w14:paraId="4D23D3A4" w14:textId="77777777" w:rsidR="00A634C5" w:rsidRPr="00913708" w:rsidRDefault="00A634C5" w:rsidP="00A634C5">
      <w:pPr>
        <w:pStyle w:val="Bezproreda2"/>
        <w:jc w:val="both"/>
        <w:rPr>
          <w:rFonts w:ascii="Arial" w:hAnsi="Arial" w:cs="Arial"/>
          <w:sz w:val="24"/>
          <w:szCs w:val="24"/>
        </w:rPr>
      </w:pPr>
      <w:r w:rsidRPr="00913708">
        <w:rPr>
          <w:rFonts w:ascii="Arial" w:hAnsi="Arial" w:cs="Arial"/>
          <w:sz w:val="24"/>
          <w:szCs w:val="24"/>
        </w:rPr>
        <w:t>- 4 odobrene pomoći za troškove školskih marenda;</w:t>
      </w:r>
    </w:p>
    <w:p w14:paraId="727B1085" w14:textId="77777777" w:rsidR="00A634C5" w:rsidRPr="00913708" w:rsidRDefault="00A634C5" w:rsidP="00A634C5">
      <w:pPr>
        <w:pStyle w:val="Bezproreda2"/>
        <w:jc w:val="both"/>
        <w:rPr>
          <w:rFonts w:ascii="Arial" w:hAnsi="Arial" w:cs="Arial"/>
          <w:sz w:val="24"/>
          <w:szCs w:val="24"/>
        </w:rPr>
      </w:pPr>
      <w:r w:rsidRPr="00913708">
        <w:rPr>
          <w:rFonts w:ascii="Arial" w:hAnsi="Arial" w:cs="Arial"/>
          <w:sz w:val="24"/>
          <w:szCs w:val="24"/>
        </w:rPr>
        <w:t xml:space="preserve">- 3 odobrene pomoći za plaćanje mjesečnog računa za participaciju za DV </w:t>
      </w:r>
      <w:proofErr w:type="spellStart"/>
      <w:r w:rsidRPr="00913708">
        <w:rPr>
          <w:rFonts w:ascii="Arial" w:hAnsi="Arial" w:cs="Arial"/>
          <w:sz w:val="24"/>
          <w:szCs w:val="24"/>
        </w:rPr>
        <w:t>Kalimero</w:t>
      </w:r>
      <w:proofErr w:type="spellEnd"/>
      <w:r w:rsidRPr="00913708">
        <w:rPr>
          <w:rFonts w:ascii="Arial" w:hAnsi="Arial" w:cs="Arial"/>
          <w:sz w:val="24"/>
          <w:szCs w:val="24"/>
        </w:rPr>
        <w:t xml:space="preserve"> – </w:t>
      </w:r>
      <w:proofErr w:type="spellStart"/>
      <w:r w:rsidRPr="00913708">
        <w:rPr>
          <w:rFonts w:ascii="Arial" w:hAnsi="Arial" w:cs="Arial"/>
          <w:sz w:val="24"/>
          <w:szCs w:val="24"/>
        </w:rPr>
        <w:t>Calimero</w:t>
      </w:r>
      <w:proofErr w:type="spellEnd"/>
      <w:r w:rsidRPr="00913708">
        <w:rPr>
          <w:rFonts w:ascii="Arial" w:hAnsi="Arial" w:cs="Arial"/>
          <w:sz w:val="24"/>
          <w:szCs w:val="24"/>
        </w:rPr>
        <w:t xml:space="preserve"> u 100% iznosu za 3 djece;</w:t>
      </w:r>
    </w:p>
    <w:p w14:paraId="7635A544" w14:textId="77777777" w:rsidR="00A634C5" w:rsidRPr="00913708" w:rsidRDefault="00A634C5" w:rsidP="00A634C5">
      <w:pPr>
        <w:pStyle w:val="Bezproreda2"/>
        <w:jc w:val="both"/>
        <w:rPr>
          <w:rFonts w:ascii="Arial" w:hAnsi="Arial" w:cs="Arial"/>
          <w:sz w:val="24"/>
          <w:szCs w:val="24"/>
        </w:rPr>
      </w:pPr>
      <w:r w:rsidRPr="00913708">
        <w:rPr>
          <w:rFonts w:ascii="Arial" w:hAnsi="Arial" w:cs="Arial"/>
          <w:sz w:val="24"/>
          <w:szCs w:val="24"/>
        </w:rPr>
        <w:t>- 2 odobrene pomoći za plaćanje troškova boravka u učeničkom domu.</w:t>
      </w:r>
    </w:p>
    <w:p w14:paraId="031211BA" w14:textId="77777777" w:rsidR="00A634C5" w:rsidRPr="00913708" w:rsidRDefault="00A634C5" w:rsidP="00A634C5">
      <w:pPr>
        <w:pStyle w:val="Bezproreda2"/>
        <w:jc w:val="both"/>
        <w:rPr>
          <w:rFonts w:ascii="Arial" w:hAnsi="Arial" w:cs="Arial"/>
          <w:sz w:val="24"/>
          <w:szCs w:val="24"/>
        </w:rPr>
      </w:pPr>
    </w:p>
    <w:p w14:paraId="673EAEF6" w14:textId="77777777" w:rsidR="00A634C5" w:rsidRPr="00913708" w:rsidRDefault="00A634C5" w:rsidP="00A634C5">
      <w:pPr>
        <w:pStyle w:val="Bezproreda2"/>
        <w:jc w:val="both"/>
        <w:rPr>
          <w:rFonts w:ascii="Arial" w:hAnsi="Arial" w:cs="Arial"/>
          <w:sz w:val="24"/>
          <w:szCs w:val="24"/>
        </w:rPr>
      </w:pPr>
      <w:r w:rsidRPr="00913708">
        <w:rPr>
          <w:rFonts w:ascii="Arial" w:hAnsi="Arial" w:cs="Arial"/>
          <w:sz w:val="24"/>
          <w:szCs w:val="24"/>
        </w:rPr>
        <w:t xml:space="preserve">Aktivnosti koje su realizirane po </w:t>
      </w:r>
      <w:r w:rsidRPr="00913708">
        <w:rPr>
          <w:rFonts w:ascii="Arial" w:hAnsi="Arial" w:cs="Arial"/>
          <w:b/>
          <w:bCs/>
          <w:sz w:val="24"/>
          <w:szCs w:val="24"/>
        </w:rPr>
        <w:t>Socijalnog programa za 2020. godinu</w:t>
      </w:r>
      <w:r w:rsidRPr="00913708">
        <w:rPr>
          <w:rFonts w:ascii="Arial" w:hAnsi="Arial" w:cs="Arial"/>
          <w:sz w:val="24"/>
          <w:szCs w:val="24"/>
        </w:rPr>
        <w:t>:</w:t>
      </w:r>
    </w:p>
    <w:p w14:paraId="6ACAFB84" w14:textId="77777777" w:rsidR="00A634C5" w:rsidRPr="00913708" w:rsidRDefault="00A634C5" w:rsidP="00A634C5">
      <w:pPr>
        <w:pStyle w:val="Bezproreda2"/>
        <w:jc w:val="both"/>
        <w:rPr>
          <w:rFonts w:ascii="Arial" w:hAnsi="Arial" w:cs="Arial"/>
          <w:sz w:val="24"/>
          <w:szCs w:val="24"/>
        </w:rPr>
      </w:pPr>
      <w:r w:rsidRPr="00913708">
        <w:rPr>
          <w:rFonts w:ascii="Arial" w:hAnsi="Arial" w:cs="Arial"/>
          <w:sz w:val="24"/>
          <w:szCs w:val="24"/>
        </w:rPr>
        <w:t>- Dodijeljeno 95 novogodišnjih paketa za djecu (utrošena sredstva: 12.316,05 kn);</w:t>
      </w:r>
    </w:p>
    <w:p w14:paraId="081FFA3B" w14:textId="77777777" w:rsidR="00A634C5" w:rsidRPr="00913708" w:rsidRDefault="00A634C5" w:rsidP="00A634C5">
      <w:pPr>
        <w:pStyle w:val="Bezproreda2"/>
        <w:jc w:val="both"/>
        <w:rPr>
          <w:rFonts w:ascii="Arial" w:hAnsi="Arial" w:cs="Arial"/>
          <w:sz w:val="24"/>
          <w:szCs w:val="24"/>
        </w:rPr>
      </w:pPr>
      <w:r w:rsidRPr="00913708">
        <w:rPr>
          <w:rFonts w:ascii="Arial" w:hAnsi="Arial" w:cs="Arial"/>
          <w:sz w:val="24"/>
          <w:szCs w:val="24"/>
        </w:rPr>
        <w:t>- Dodijeljeno 65 paketa za vrtićku djecu povodom blagdana Sv. Nikole (utrošena sredstva: 702,00 kn);</w:t>
      </w:r>
    </w:p>
    <w:p w14:paraId="4DCF65E6" w14:textId="77777777" w:rsidR="00A634C5" w:rsidRPr="00913708" w:rsidRDefault="00A634C5" w:rsidP="00A634C5">
      <w:pPr>
        <w:pStyle w:val="Bezproreda2"/>
        <w:jc w:val="both"/>
        <w:rPr>
          <w:rFonts w:ascii="Arial" w:hAnsi="Arial" w:cs="Arial"/>
          <w:sz w:val="24"/>
          <w:szCs w:val="24"/>
        </w:rPr>
      </w:pPr>
      <w:r w:rsidRPr="00913708">
        <w:rPr>
          <w:rFonts w:ascii="Arial" w:hAnsi="Arial" w:cs="Arial"/>
          <w:sz w:val="24"/>
          <w:szCs w:val="24"/>
        </w:rPr>
        <w:t>- Dodijeljeno 12 prigodnih paketa za korisnike smještaja doma, uz suradnju Gradskog društva Crvenog križa (utrošena sredstva: 1.237,50 kn);</w:t>
      </w:r>
    </w:p>
    <w:p w14:paraId="288518CD" w14:textId="77777777" w:rsidR="00A634C5" w:rsidRPr="00913708" w:rsidRDefault="00A634C5" w:rsidP="00A634C5">
      <w:pPr>
        <w:pStyle w:val="Bezproreda2"/>
        <w:jc w:val="both"/>
        <w:rPr>
          <w:rFonts w:ascii="Arial" w:hAnsi="Arial" w:cs="Arial"/>
          <w:sz w:val="24"/>
          <w:szCs w:val="24"/>
        </w:rPr>
      </w:pPr>
      <w:r w:rsidRPr="00913708">
        <w:rPr>
          <w:rFonts w:ascii="Arial" w:hAnsi="Arial" w:cs="Arial"/>
          <w:sz w:val="24"/>
          <w:szCs w:val="24"/>
        </w:rPr>
        <w:lastRenderedPageBreak/>
        <w:t>- 49 korisnika programa dodijeljena je pomoć u naravi - kupnja živežnih namirnica u trgovini u vrijednosti od 300,00 kn (utrošena sredstva: 14.700,00 kn).</w:t>
      </w:r>
    </w:p>
    <w:p w14:paraId="151527B3" w14:textId="77777777" w:rsidR="00A634C5" w:rsidRPr="00913708" w:rsidRDefault="00A634C5" w:rsidP="00A634C5">
      <w:pPr>
        <w:pStyle w:val="Bezproreda2"/>
        <w:jc w:val="both"/>
        <w:rPr>
          <w:rFonts w:ascii="Arial" w:hAnsi="Arial" w:cs="Arial"/>
          <w:sz w:val="24"/>
          <w:szCs w:val="24"/>
        </w:rPr>
      </w:pPr>
    </w:p>
    <w:p w14:paraId="67A0AC7B" w14:textId="77777777" w:rsidR="00A634C5" w:rsidRPr="00913708" w:rsidRDefault="00A634C5" w:rsidP="00A634C5">
      <w:pPr>
        <w:pStyle w:val="Bezproreda"/>
        <w:jc w:val="both"/>
        <w:rPr>
          <w:rFonts w:ascii="Arial" w:hAnsi="Arial" w:cs="Arial"/>
          <w:sz w:val="24"/>
          <w:szCs w:val="24"/>
          <w:highlight w:val="yellow"/>
        </w:rPr>
      </w:pPr>
      <w:r w:rsidRPr="00913708">
        <w:rPr>
          <w:rFonts w:ascii="Arial" w:hAnsi="Arial" w:cs="Arial"/>
          <w:noProof/>
          <w:sz w:val="24"/>
          <w:szCs w:val="24"/>
          <w:highlight w:val="yellow"/>
        </w:rPr>
        <w:drawing>
          <wp:anchor distT="0" distB="0" distL="114300" distR="114300" simplePos="0" relativeHeight="251674624" behindDoc="0" locked="0" layoutInCell="1" allowOverlap="1" wp14:anchorId="06F9FF0D" wp14:editId="3FBA4B5F">
            <wp:simplePos x="0" y="0"/>
            <wp:positionH relativeFrom="column">
              <wp:posOffset>-66468</wp:posOffset>
            </wp:positionH>
            <wp:positionV relativeFrom="paragraph">
              <wp:posOffset>77276</wp:posOffset>
            </wp:positionV>
            <wp:extent cx="1021715" cy="680720"/>
            <wp:effectExtent l="19050" t="19050" r="26035" b="24130"/>
            <wp:wrapSquare wrapText="bothSides"/>
            <wp:docPr id="61" name="Picture 61" descr="http://media-cache-ec0.pinimg.com/736x/c1/13/3d/c1133dbb4ae42515488b8b5ee2ffae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media-cache-ec0.pinimg.com/736x/c1/13/3d/c1133dbb4ae42515488b8b5ee2ffae5b.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021715" cy="68072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
    <w:p w14:paraId="1A05DC34"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sz w:val="24"/>
          <w:szCs w:val="24"/>
          <w:lang w:val="hr-HR"/>
        </w:rPr>
        <w:t xml:space="preserve">U izvještajnom razdoblju dodijeljene su 10 </w:t>
      </w:r>
      <w:r w:rsidRPr="00913708">
        <w:rPr>
          <w:rFonts w:ascii="Arial" w:hAnsi="Arial" w:cs="Arial"/>
          <w:b/>
          <w:sz w:val="24"/>
          <w:szCs w:val="24"/>
          <w:lang w:val="hr-HR"/>
        </w:rPr>
        <w:t>pomoći za novorođenčad</w:t>
      </w:r>
      <w:r w:rsidRPr="00913708">
        <w:rPr>
          <w:rFonts w:ascii="Arial" w:hAnsi="Arial" w:cs="Arial"/>
          <w:sz w:val="24"/>
          <w:szCs w:val="24"/>
          <w:lang w:val="hr-HR"/>
        </w:rPr>
        <w:t>, u pojedinačnom iznosu od 5.000,00 kuna.</w:t>
      </w:r>
    </w:p>
    <w:p w14:paraId="6DDD717B" w14:textId="77777777" w:rsidR="00A634C5" w:rsidRPr="00913708" w:rsidRDefault="00A634C5" w:rsidP="00A634C5">
      <w:pPr>
        <w:pStyle w:val="Bezproreda"/>
        <w:jc w:val="both"/>
        <w:rPr>
          <w:rFonts w:ascii="Arial" w:hAnsi="Arial" w:cs="Arial"/>
          <w:sz w:val="24"/>
          <w:szCs w:val="24"/>
          <w:highlight w:val="yellow"/>
        </w:rPr>
      </w:pPr>
    </w:p>
    <w:p w14:paraId="63577D88" w14:textId="77777777" w:rsidR="00A634C5" w:rsidRPr="00913708" w:rsidRDefault="00A634C5" w:rsidP="00A634C5">
      <w:pPr>
        <w:pStyle w:val="NoSpacing"/>
        <w:jc w:val="both"/>
        <w:rPr>
          <w:rFonts w:ascii="Arial" w:hAnsi="Arial" w:cs="Arial"/>
          <w:sz w:val="24"/>
          <w:szCs w:val="24"/>
          <w:highlight w:val="yellow"/>
          <w:lang w:val="hr-HR"/>
        </w:rPr>
      </w:pPr>
    </w:p>
    <w:p w14:paraId="2E77C25E" w14:textId="77777777" w:rsidR="00A634C5" w:rsidRPr="00913708" w:rsidRDefault="00A634C5" w:rsidP="00A634C5">
      <w:pPr>
        <w:pStyle w:val="NoSpacing"/>
        <w:jc w:val="both"/>
        <w:rPr>
          <w:rFonts w:ascii="Arial" w:hAnsi="Arial" w:cs="Arial"/>
          <w:sz w:val="24"/>
          <w:szCs w:val="24"/>
          <w:highlight w:val="yellow"/>
          <w:lang w:val="hr-HR"/>
        </w:rPr>
      </w:pPr>
    </w:p>
    <w:p w14:paraId="43686292"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sz w:val="24"/>
          <w:szCs w:val="24"/>
          <w:lang w:val="hr-HR"/>
        </w:rPr>
        <w:t xml:space="preserve">Dana 12. kolovoza 2020. godine Načelnik Općine Brtonigla - Verteneglio donio je Odluku o </w:t>
      </w:r>
      <w:r w:rsidRPr="00913708">
        <w:rPr>
          <w:rFonts w:ascii="Arial" w:hAnsi="Arial" w:cs="Arial"/>
          <w:b/>
          <w:bCs/>
          <w:sz w:val="24"/>
          <w:szCs w:val="24"/>
          <w:lang w:val="hr-HR"/>
        </w:rPr>
        <w:t>dodjeli nagrade odličnim učenicima</w:t>
      </w:r>
      <w:r w:rsidRPr="00913708">
        <w:rPr>
          <w:rFonts w:ascii="Arial" w:hAnsi="Arial" w:cs="Arial"/>
          <w:sz w:val="24"/>
          <w:szCs w:val="24"/>
          <w:lang w:val="hr-HR"/>
        </w:rPr>
        <w:t xml:space="preserve"> u 2020. godini sa područja Općine Brtonigla - Verteneglio.</w:t>
      </w:r>
    </w:p>
    <w:p w14:paraId="169A4D63"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noProof/>
          <w:sz w:val="24"/>
          <w:szCs w:val="24"/>
        </w:rPr>
        <w:drawing>
          <wp:anchor distT="0" distB="0" distL="114300" distR="114300" simplePos="0" relativeHeight="251688960" behindDoc="0" locked="0" layoutInCell="1" allowOverlap="1" wp14:anchorId="68EA5772" wp14:editId="0129ABC0">
            <wp:simplePos x="0" y="0"/>
            <wp:positionH relativeFrom="margin">
              <wp:posOffset>3048362</wp:posOffset>
            </wp:positionH>
            <wp:positionV relativeFrom="paragraph">
              <wp:posOffset>562753</wp:posOffset>
            </wp:positionV>
            <wp:extent cx="3218180" cy="1809115"/>
            <wp:effectExtent l="19050" t="19050" r="20320" b="1968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cstate="print">
                      <a:extLst>
                        <a:ext uri="{BEBA8EAE-BF5A-486C-A8C5-ECC9F3942E4B}">
                          <a14:imgProps xmlns:a14="http://schemas.microsoft.com/office/drawing/2010/main">
                            <a14:imgLayer r:embed="rId60">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218180" cy="180911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913708">
        <w:rPr>
          <w:rFonts w:ascii="Arial" w:hAnsi="Arial" w:cs="Arial"/>
          <w:sz w:val="24"/>
          <w:szCs w:val="24"/>
          <w:lang w:val="hr-HR"/>
        </w:rPr>
        <w:t>Nagrada u pojedinačnom iznosu od 1.200,00 kn dodijeljena je 11 učenicima srednje škole koji su postigli odličan uspjeh u školskoj godini 2019./2020. škole, dok je nagrada u pojedinačnom iznosu od 700,00 kn dodijeljena dvjema učenika koji su postigli odličan uspjeh tijekom cijelog njihovog školovanja u osnovnoj školi te koji su završili osnovno obrazovanje u školskoj godini 2019./2020.</w:t>
      </w:r>
    </w:p>
    <w:p w14:paraId="38979A58" w14:textId="77777777" w:rsidR="00A634C5" w:rsidRPr="00913708" w:rsidRDefault="00A634C5" w:rsidP="00A634C5">
      <w:pPr>
        <w:pStyle w:val="NoSpacing"/>
        <w:jc w:val="both"/>
        <w:rPr>
          <w:rFonts w:ascii="Arial" w:hAnsi="Arial" w:cs="Arial"/>
          <w:sz w:val="24"/>
          <w:szCs w:val="24"/>
          <w:highlight w:val="yellow"/>
          <w:lang w:val="hr-HR"/>
        </w:rPr>
      </w:pPr>
      <w:r w:rsidRPr="00913708">
        <w:rPr>
          <w:rFonts w:ascii="Arial" w:hAnsi="Arial" w:cs="Arial"/>
          <w:sz w:val="24"/>
          <w:szCs w:val="24"/>
          <w:lang w:val="hr-HR"/>
        </w:rPr>
        <w:t xml:space="preserve">Načelnik Općine Brtonigla - Verteneglio je održao i svečani prijem u službenim prostorijama općine dana 14. kolovoza 2020. godine radi dodijele nagrada odlikašima. Pored novčane nagrade načelnik je imenovanim učenicama uručio i ulaznice za </w:t>
      </w:r>
      <w:proofErr w:type="spellStart"/>
      <w:r w:rsidRPr="00913708">
        <w:rPr>
          <w:rFonts w:ascii="Arial" w:hAnsi="Arial" w:cs="Arial"/>
          <w:sz w:val="24"/>
          <w:szCs w:val="24"/>
          <w:lang w:val="hr-HR"/>
        </w:rPr>
        <w:t>Aquapark</w:t>
      </w:r>
      <w:proofErr w:type="spellEnd"/>
      <w:r w:rsidRPr="00913708">
        <w:rPr>
          <w:rFonts w:ascii="Arial" w:hAnsi="Arial" w:cs="Arial"/>
          <w:sz w:val="24"/>
          <w:szCs w:val="24"/>
          <w:lang w:val="hr-HR"/>
        </w:rPr>
        <w:t xml:space="preserve"> </w:t>
      </w:r>
      <w:proofErr w:type="spellStart"/>
      <w:r w:rsidRPr="00913708">
        <w:rPr>
          <w:rFonts w:ascii="Arial" w:hAnsi="Arial" w:cs="Arial"/>
          <w:sz w:val="24"/>
          <w:szCs w:val="24"/>
          <w:lang w:val="hr-HR"/>
        </w:rPr>
        <w:t>Istralandiu</w:t>
      </w:r>
      <w:proofErr w:type="spellEnd"/>
      <w:r w:rsidRPr="00913708">
        <w:rPr>
          <w:rFonts w:ascii="Arial" w:hAnsi="Arial" w:cs="Arial"/>
          <w:sz w:val="24"/>
          <w:szCs w:val="24"/>
          <w:lang w:val="hr-HR"/>
        </w:rPr>
        <w:t>.</w:t>
      </w:r>
    </w:p>
    <w:p w14:paraId="2B08F178" w14:textId="77777777" w:rsidR="00A634C5" w:rsidRPr="00913708" w:rsidRDefault="00A634C5" w:rsidP="00A634C5">
      <w:pPr>
        <w:pStyle w:val="Bezproreda"/>
        <w:jc w:val="both"/>
        <w:rPr>
          <w:rFonts w:ascii="Arial" w:hAnsi="Arial" w:cs="Arial"/>
          <w:sz w:val="24"/>
          <w:szCs w:val="24"/>
          <w:highlight w:val="yellow"/>
        </w:rPr>
      </w:pPr>
    </w:p>
    <w:p w14:paraId="112457B9" w14:textId="77777777" w:rsidR="00A634C5" w:rsidRPr="00913708" w:rsidRDefault="00A634C5" w:rsidP="00A634C5">
      <w:pPr>
        <w:pStyle w:val="Bezproreda"/>
        <w:jc w:val="both"/>
        <w:rPr>
          <w:rFonts w:ascii="Arial" w:hAnsi="Arial" w:cs="Arial"/>
          <w:sz w:val="24"/>
          <w:szCs w:val="24"/>
          <w:highlight w:val="yellow"/>
        </w:rPr>
      </w:pPr>
    </w:p>
    <w:p w14:paraId="3A46007E" w14:textId="77777777" w:rsidR="00A634C5" w:rsidRPr="00913708" w:rsidRDefault="00A634C5" w:rsidP="00A634C5">
      <w:pPr>
        <w:pStyle w:val="Bezproreda"/>
        <w:jc w:val="both"/>
        <w:rPr>
          <w:rFonts w:ascii="Arial" w:hAnsi="Arial" w:cs="Arial"/>
          <w:sz w:val="24"/>
          <w:szCs w:val="24"/>
        </w:rPr>
      </w:pPr>
    </w:p>
    <w:p w14:paraId="2A8DA2AA" w14:textId="77777777" w:rsidR="00A634C5" w:rsidRPr="00913708" w:rsidRDefault="00A634C5" w:rsidP="00A634C5">
      <w:pPr>
        <w:pStyle w:val="Bezproreda"/>
        <w:jc w:val="both"/>
        <w:rPr>
          <w:rFonts w:ascii="Arial" w:hAnsi="Arial" w:cs="Arial"/>
          <w:sz w:val="24"/>
          <w:szCs w:val="24"/>
        </w:rPr>
      </w:pPr>
    </w:p>
    <w:p w14:paraId="16A612C6" w14:textId="77777777" w:rsidR="00A634C5" w:rsidRPr="00913708" w:rsidRDefault="00A634C5" w:rsidP="00A634C5">
      <w:pPr>
        <w:pStyle w:val="Bezproreda"/>
        <w:jc w:val="both"/>
        <w:rPr>
          <w:rFonts w:ascii="Arial" w:hAnsi="Arial" w:cs="Arial"/>
          <w:sz w:val="24"/>
          <w:szCs w:val="24"/>
        </w:rPr>
      </w:pPr>
    </w:p>
    <w:p w14:paraId="7C2B068D" w14:textId="77777777" w:rsidR="00A634C5" w:rsidRPr="00913708" w:rsidRDefault="00A634C5" w:rsidP="00A634C5">
      <w:pPr>
        <w:pStyle w:val="NoSpacing"/>
        <w:jc w:val="center"/>
        <w:rPr>
          <w:rFonts w:ascii="Arial" w:hAnsi="Arial" w:cs="Arial"/>
          <w:b/>
          <w:bCs/>
          <w:sz w:val="24"/>
          <w:szCs w:val="24"/>
          <w:u w:val="single"/>
          <w:lang w:val="hr-HR"/>
        </w:rPr>
      </w:pPr>
      <w:r w:rsidRPr="00913708">
        <w:rPr>
          <w:rFonts w:ascii="Arial" w:hAnsi="Arial" w:cs="Arial"/>
          <w:b/>
          <w:bCs/>
          <w:sz w:val="24"/>
          <w:szCs w:val="24"/>
          <w:u w:val="single"/>
          <w:lang w:val="hr-HR"/>
        </w:rPr>
        <w:t xml:space="preserve">3. Kultura, zabava i sport </w:t>
      </w:r>
    </w:p>
    <w:p w14:paraId="19A73A26" w14:textId="77777777" w:rsidR="00A634C5" w:rsidRPr="00913708" w:rsidRDefault="00A634C5" w:rsidP="00A634C5">
      <w:pPr>
        <w:pStyle w:val="NoSpacing"/>
        <w:rPr>
          <w:rFonts w:ascii="Arial" w:hAnsi="Arial" w:cs="Arial"/>
          <w:sz w:val="24"/>
          <w:szCs w:val="24"/>
          <w:lang w:val="hr-HR"/>
        </w:rPr>
      </w:pPr>
    </w:p>
    <w:p w14:paraId="3F6E7F13" w14:textId="77777777" w:rsidR="00A634C5" w:rsidRPr="00913708" w:rsidRDefault="00A634C5" w:rsidP="00A634C5">
      <w:pPr>
        <w:pStyle w:val="NoSpacing"/>
        <w:rPr>
          <w:rFonts w:ascii="Arial" w:hAnsi="Arial" w:cs="Arial"/>
          <w:sz w:val="24"/>
          <w:szCs w:val="24"/>
          <w:lang w:val="hr-HR"/>
        </w:rPr>
      </w:pPr>
    </w:p>
    <w:p w14:paraId="0D0DC962"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noProof/>
          <w:sz w:val="24"/>
          <w:szCs w:val="24"/>
        </w:rPr>
        <w:drawing>
          <wp:anchor distT="0" distB="0" distL="114300" distR="114300" simplePos="0" relativeHeight="251687936" behindDoc="1" locked="0" layoutInCell="1" allowOverlap="1" wp14:anchorId="36AE977A" wp14:editId="62F5FC09">
            <wp:simplePos x="0" y="0"/>
            <wp:positionH relativeFrom="column">
              <wp:posOffset>3373120</wp:posOffset>
            </wp:positionH>
            <wp:positionV relativeFrom="paragraph">
              <wp:posOffset>36195</wp:posOffset>
            </wp:positionV>
            <wp:extent cx="2879090" cy="1920240"/>
            <wp:effectExtent l="19050" t="19050" r="16510" b="22860"/>
            <wp:wrapTight wrapText="bothSides">
              <wp:wrapPolygon edited="0">
                <wp:start x="-143" y="-214"/>
                <wp:lineTo x="-143" y="21643"/>
                <wp:lineTo x="21581" y="21643"/>
                <wp:lineTo x="21581" y="-214"/>
                <wp:lineTo x="-143" y="-214"/>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cstate="print">
                      <a:extLst>
                        <a:ext uri="{BEBA8EAE-BF5A-486C-A8C5-ECC9F3942E4B}">
                          <a14:imgProps xmlns:a14="http://schemas.microsoft.com/office/drawing/2010/main">
                            <a14:imgLayer r:embed="rId62">
                              <a14:imgEffect>
                                <a14:sharpenSoften amount="-1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879090" cy="192024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913708">
        <w:rPr>
          <w:rFonts w:ascii="Arial" w:hAnsi="Arial" w:cs="Arial"/>
          <w:sz w:val="24"/>
          <w:szCs w:val="24"/>
          <w:lang w:val="hr-HR"/>
        </w:rPr>
        <w:t xml:space="preserve">Realizacijom </w:t>
      </w:r>
      <w:r w:rsidRPr="00913708">
        <w:rPr>
          <w:rFonts w:ascii="Arial" w:hAnsi="Arial" w:cs="Arial"/>
          <w:b/>
          <w:sz w:val="24"/>
          <w:szCs w:val="24"/>
          <w:lang w:val="hr-HR"/>
        </w:rPr>
        <w:t xml:space="preserve">Arheološkog parka Santi </w:t>
      </w:r>
      <w:proofErr w:type="spellStart"/>
      <w:r w:rsidRPr="00913708">
        <w:rPr>
          <w:rFonts w:ascii="Arial" w:hAnsi="Arial" w:cs="Arial"/>
          <w:b/>
          <w:sz w:val="24"/>
          <w:szCs w:val="24"/>
          <w:lang w:val="hr-HR"/>
        </w:rPr>
        <w:t>Quaranta</w:t>
      </w:r>
      <w:proofErr w:type="spellEnd"/>
      <w:r w:rsidRPr="00913708">
        <w:rPr>
          <w:rFonts w:ascii="Arial" w:hAnsi="Arial" w:cs="Arial"/>
          <w:b/>
          <w:sz w:val="24"/>
          <w:szCs w:val="24"/>
          <w:lang w:val="hr-HR"/>
        </w:rPr>
        <w:t xml:space="preserve"> </w:t>
      </w:r>
      <w:r w:rsidRPr="00913708">
        <w:rPr>
          <w:rFonts w:ascii="Arial" w:hAnsi="Arial" w:cs="Arial"/>
          <w:sz w:val="24"/>
          <w:szCs w:val="24"/>
          <w:lang w:val="hr-HR"/>
        </w:rPr>
        <w:t xml:space="preserve">planiraju se valorizirati i zaštititi resursi teritorija Općine Brtonigla - Verteneglio koji su od posebnog kulturnog značaja za cijelu regiju. </w:t>
      </w:r>
      <w:proofErr w:type="spellStart"/>
      <w:r w:rsidRPr="00913708">
        <w:rPr>
          <w:rFonts w:ascii="Arial" w:hAnsi="Arial" w:cs="Arial"/>
          <w:sz w:val="24"/>
          <w:szCs w:val="24"/>
          <w:lang w:val="it-IT"/>
        </w:rPr>
        <w:t>Projektom</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obuhvaćena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arheološka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nalazišta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koja</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dokumentirana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zaštićena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registrirana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strane </w:t>
      </w:r>
      <w:proofErr w:type="spellStart"/>
      <w:r w:rsidRPr="00913708">
        <w:rPr>
          <w:rFonts w:ascii="Arial" w:hAnsi="Arial" w:cs="Arial"/>
          <w:sz w:val="24"/>
          <w:szCs w:val="24"/>
          <w:lang w:val="it-IT"/>
        </w:rPr>
        <w:t>Ministarstva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kulture</w:t>
      </w:r>
      <w:proofErr w:type="spellEnd"/>
      <w:r w:rsidRPr="00913708">
        <w:rPr>
          <w:rFonts w:ascii="Arial" w:hAnsi="Arial" w:cs="Arial"/>
          <w:sz w:val="24"/>
          <w:szCs w:val="24"/>
          <w:lang w:val="it-IT"/>
        </w:rPr>
        <w:t xml:space="preserve"> RH. U </w:t>
      </w:r>
      <w:proofErr w:type="spellStart"/>
      <w:r w:rsidRPr="00913708">
        <w:rPr>
          <w:rFonts w:ascii="Arial" w:hAnsi="Arial" w:cs="Arial"/>
          <w:sz w:val="24"/>
          <w:szCs w:val="24"/>
          <w:lang w:val="it-IT"/>
        </w:rPr>
        <w:t>cilju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osposobljavanja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turističko-izletničke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edukativno-istraživačke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posjete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kaštel</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pećina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Sv</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Jurja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prostorno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valorizirali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osmislili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zaseban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arheološki</w:t>
      </w:r>
      <w:proofErr w:type="spellEnd"/>
      <w:r w:rsidRPr="00913708">
        <w:rPr>
          <w:rFonts w:ascii="Arial" w:hAnsi="Arial" w:cs="Arial"/>
          <w:sz w:val="24"/>
          <w:szCs w:val="24"/>
          <w:lang w:val="it-IT"/>
        </w:rPr>
        <w:t xml:space="preserve"> park: </w:t>
      </w:r>
      <w:proofErr w:type="spellStart"/>
      <w:r w:rsidRPr="00913708">
        <w:rPr>
          <w:rFonts w:ascii="Arial" w:hAnsi="Arial" w:cs="Arial"/>
          <w:sz w:val="24"/>
          <w:szCs w:val="24"/>
          <w:lang w:val="it-IT"/>
        </w:rPr>
        <w:t>Arheološki</w:t>
      </w:r>
      <w:proofErr w:type="spellEnd"/>
      <w:r w:rsidRPr="00913708">
        <w:rPr>
          <w:rFonts w:ascii="Arial" w:hAnsi="Arial" w:cs="Arial"/>
          <w:sz w:val="24"/>
          <w:szCs w:val="24"/>
          <w:lang w:val="it-IT"/>
        </w:rPr>
        <w:t xml:space="preserve"> park Santi Quaranta. </w:t>
      </w:r>
    </w:p>
    <w:p w14:paraId="64F36108" w14:textId="77777777" w:rsidR="00A634C5" w:rsidRPr="00913708" w:rsidRDefault="00A634C5" w:rsidP="00A634C5">
      <w:pPr>
        <w:pStyle w:val="Bezproreda1"/>
        <w:jc w:val="both"/>
        <w:rPr>
          <w:rFonts w:ascii="Arial" w:hAnsi="Arial" w:cs="Arial"/>
          <w:sz w:val="24"/>
          <w:szCs w:val="24"/>
        </w:rPr>
      </w:pPr>
      <w:r w:rsidRPr="00913708">
        <w:rPr>
          <w:rFonts w:ascii="Arial" w:hAnsi="Arial" w:cs="Arial"/>
          <w:sz w:val="24"/>
          <w:szCs w:val="24"/>
        </w:rPr>
        <w:t xml:space="preserve">Ministarstvo kulture RH je, temeljem projektne prijave koja je poslana na Javnom pozivu za financiranje u 2019. godini, na program zaštite i očuvanja nepokretnih kulturnih dobara, Općini Brtonigla – Verteneglio dodijelio 70.000,00 kuna za konzervatorsko-restauratorske zahvate za nastavak sanacije građevinske strukture romaničke crkve Sv. Jurja. Isto je ministarstvo 2019. godine Općini dodijelilo 100.000,00 kuna za I. fazu radova, u kojoj je Općina Brtonigla – </w:t>
      </w:r>
      <w:proofErr w:type="spellStart"/>
      <w:r w:rsidRPr="00913708">
        <w:rPr>
          <w:rFonts w:ascii="Arial" w:hAnsi="Arial" w:cs="Arial"/>
          <w:sz w:val="24"/>
          <w:szCs w:val="24"/>
        </w:rPr>
        <w:t>Verteneglo</w:t>
      </w:r>
      <w:proofErr w:type="spellEnd"/>
      <w:r w:rsidRPr="00913708">
        <w:rPr>
          <w:rFonts w:ascii="Arial" w:hAnsi="Arial" w:cs="Arial"/>
          <w:sz w:val="24"/>
          <w:szCs w:val="24"/>
        </w:rPr>
        <w:t xml:space="preserve"> sudjelovala s 20.984,50 kuna. </w:t>
      </w:r>
    </w:p>
    <w:p w14:paraId="67DE6518" w14:textId="77777777" w:rsidR="00A634C5" w:rsidRPr="00913708" w:rsidRDefault="00A634C5" w:rsidP="00A634C5">
      <w:pPr>
        <w:pStyle w:val="Bezproreda1"/>
        <w:jc w:val="both"/>
        <w:rPr>
          <w:rFonts w:ascii="Arial" w:hAnsi="Arial" w:cs="Arial"/>
          <w:sz w:val="24"/>
          <w:szCs w:val="24"/>
        </w:rPr>
      </w:pPr>
      <w:r w:rsidRPr="00913708">
        <w:rPr>
          <w:rFonts w:ascii="Arial" w:hAnsi="Arial" w:cs="Arial"/>
          <w:sz w:val="24"/>
          <w:szCs w:val="24"/>
        </w:rPr>
        <w:lastRenderedPageBreak/>
        <w:t>Iznos troškova za II. fazu konzervatorsko-restauratorskih radova za sanaciju građevinske strukture romaničke crkve Sv. Jurja je 82.224,38 kuna za radove i 6.250,00 kuna za uslugu stručnog nadzora. Sufinanciranje Ministarstva kulture Republike Hrvatske iznosi 70.000,00 kuna.</w:t>
      </w:r>
    </w:p>
    <w:p w14:paraId="59D926DA" w14:textId="77777777" w:rsidR="00A634C5" w:rsidRPr="00913708" w:rsidRDefault="00A634C5" w:rsidP="00A634C5">
      <w:pPr>
        <w:pStyle w:val="Bezproreda1"/>
        <w:jc w:val="both"/>
        <w:rPr>
          <w:rFonts w:ascii="Arial" w:hAnsi="Arial" w:cs="Arial"/>
          <w:sz w:val="24"/>
          <w:szCs w:val="24"/>
        </w:rPr>
      </w:pPr>
      <w:r w:rsidRPr="00913708">
        <w:rPr>
          <w:rFonts w:ascii="Arial" w:hAnsi="Arial" w:cs="Arial"/>
          <w:sz w:val="24"/>
          <w:szCs w:val="24"/>
        </w:rPr>
        <w:t xml:space="preserve">Po provedenom postupku jednostavne nabave, dana 31. srpnja 2020. godine, sa ovlaštenim je poduzećem KAPITEL d.o.o., sa sjedištem u Žminju, 9. rujna 6, sklopljen Ugovor za izvođenje konzervatorsko-restauratorskih radova i rekonstrukcije kulturnog dobra Kaštel Sv. Jurja (Castel S. Giorgio, Santi </w:t>
      </w:r>
      <w:proofErr w:type="spellStart"/>
      <w:r w:rsidRPr="00913708">
        <w:rPr>
          <w:rFonts w:ascii="Arial" w:hAnsi="Arial" w:cs="Arial"/>
          <w:sz w:val="24"/>
          <w:szCs w:val="24"/>
        </w:rPr>
        <w:t>Quaranta</w:t>
      </w:r>
      <w:proofErr w:type="spellEnd"/>
      <w:r w:rsidRPr="00913708">
        <w:rPr>
          <w:rFonts w:ascii="Arial" w:hAnsi="Arial" w:cs="Arial"/>
          <w:sz w:val="24"/>
          <w:szCs w:val="24"/>
        </w:rPr>
        <w:t>). Ugovorom je obuhvaćeno izvođenje II. faze radova sanacije romaničke crkve u sklopu kulturnog dobra Kaštel Sv. Jurja, a sve prema opisu iz troškovnika za kojeg je izdano prethodno odobrenje Ministarstva kulture RH, Uprave za zaštitu kulturne baštine, Konzervatorskog odjela u Puli. Radovi sanacije su gotovi te je Ministarstvu kulture RH, putem Poziva za predlaganje programa javnih potreba u kulturi Republike Hrvatske za 2021. godinu, upućen zahtjev za sufinanciranje III. faze radova.</w:t>
      </w:r>
    </w:p>
    <w:p w14:paraId="7AB470ED" w14:textId="77777777" w:rsidR="00A634C5" w:rsidRPr="00913708" w:rsidRDefault="00A634C5" w:rsidP="00A634C5">
      <w:pPr>
        <w:pStyle w:val="NoSpacing"/>
        <w:jc w:val="both"/>
        <w:rPr>
          <w:rFonts w:ascii="Arial" w:hAnsi="Arial" w:cs="Arial"/>
          <w:b/>
          <w:sz w:val="24"/>
          <w:szCs w:val="24"/>
          <w:highlight w:val="yellow"/>
          <w:u w:val="single"/>
          <w:lang w:val="hr-HR"/>
        </w:rPr>
      </w:pPr>
      <w:r w:rsidRPr="00913708">
        <w:rPr>
          <w:rFonts w:ascii="Arial" w:hAnsi="Arial" w:cs="Arial"/>
          <w:i/>
          <w:noProof/>
          <w:sz w:val="24"/>
          <w:szCs w:val="24"/>
          <w:highlight w:val="yellow"/>
        </w:rPr>
        <w:drawing>
          <wp:anchor distT="0" distB="0" distL="114300" distR="114300" simplePos="0" relativeHeight="251672576" behindDoc="0" locked="0" layoutInCell="1" allowOverlap="1" wp14:anchorId="11D2CCF9" wp14:editId="5F0E2EEB">
            <wp:simplePos x="0" y="0"/>
            <wp:positionH relativeFrom="margin">
              <wp:posOffset>-94758</wp:posOffset>
            </wp:positionH>
            <wp:positionV relativeFrom="paragraph">
              <wp:posOffset>131976</wp:posOffset>
            </wp:positionV>
            <wp:extent cx="1837690" cy="1370965"/>
            <wp:effectExtent l="19050" t="19050" r="10160" b="19685"/>
            <wp:wrapSquare wrapText="bothSides"/>
            <wp:docPr id="44" name="Picture 14" descr="C:\Users\Brtonigla\AppData\Local\Microsoft\Windows\Temporary Internet Files\Content.Word\P6050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Brtonigla\AppData\Local\Microsoft\Windows\Temporary Internet Files\Content.Word\P6050042.jpg"/>
                    <pic:cNvPicPr>
                      <a:picLocks noChangeAspect="1" noChangeArrowheads="1"/>
                    </pic:cNvPicPr>
                  </pic:nvPicPr>
                  <pic:blipFill>
                    <a:blip r:embed="rId63" cstate="email">
                      <a:extLst>
                        <a:ext uri="{28A0092B-C50C-407E-A947-70E740481C1C}">
                          <a14:useLocalDpi xmlns:a14="http://schemas.microsoft.com/office/drawing/2010/main"/>
                        </a:ext>
                      </a:extLst>
                    </a:blip>
                    <a:srcRect/>
                    <a:stretch>
                      <a:fillRect/>
                    </a:stretch>
                  </pic:blipFill>
                  <pic:spPr bwMode="auto">
                    <a:xfrm>
                      <a:off x="0" y="0"/>
                      <a:ext cx="1837690" cy="1370965"/>
                    </a:xfrm>
                    <a:prstGeom prst="rect">
                      <a:avLst/>
                    </a:prstGeom>
                    <a:ln>
                      <a:solidFill>
                        <a:schemeClr val="accent1"/>
                      </a:solidFill>
                    </a:ln>
                    <a:effectLst/>
                  </pic:spPr>
                </pic:pic>
              </a:graphicData>
            </a:graphic>
            <wp14:sizeRelH relativeFrom="margin">
              <wp14:pctWidth>0</wp14:pctWidth>
            </wp14:sizeRelH>
            <wp14:sizeRelV relativeFrom="margin">
              <wp14:pctHeight>0</wp14:pctHeight>
            </wp14:sizeRelV>
          </wp:anchor>
        </w:drawing>
      </w:r>
    </w:p>
    <w:p w14:paraId="775D3E56" w14:textId="77777777" w:rsidR="00A634C5" w:rsidRPr="00913708" w:rsidRDefault="00A634C5" w:rsidP="00A634C5">
      <w:pPr>
        <w:pStyle w:val="NoSpacing"/>
        <w:jc w:val="both"/>
        <w:rPr>
          <w:rFonts w:ascii="Arial" w:hAnsi="Arial" w:cs="Arial"/>
          <w:b/>
          <w:sz w:val="24"/>
          <w:szCs w:val="24"/>
          <w:highlight w:val="yellow"/>
          <w:u w:val="single"/>
          <w:lang w:val="hr-HR"/>
        </w:rPr>
      </w:pPr>
    </w:p>
    <w:p w14:paraId="4F2D6E64" w14:textId="77777777" w:rsidR="00A634C5" w:rsidRPr="00913708" w:rsidRDefault="00A634C5" w:rsidP="00A634C5">
      <w:pPr>
        <w:pStyle w:val="NoSpacing"/>
        <w:jc w:val="both"/>
        <w:rPr>
          <w:rFonts w:ascii="Arial" w:hAnsi="Arial" w:cs="Arial"/>
          <w:b/>
          <w:sz w:val="24"/>
          <w:szCs w:val="24"/>
          <w:highlight w:val="yellow"/>
          <w:u w:val="single"/>
          <w:lang w:val="hr-HR"/>
        </w:rPr>
      </w:pPr>
    </w:p>
    <w:p w14:paraId="1CF0C3A1" w14:textId="77777777" w:rsidR="00A634C5" w:rsidRPr="00913708" w:rsidRDefault="00A634C5" w:rsidP="00A634C5">
      <w:pPr>
        <w:pStyle w:val="NoSpacing"/>
        <w:rPr>
          <w:rFonts w:ascii="Arial" w:hAnsi="Arial" w:cs="Arial"/>
          <w:sz w:val="24"/>
          <w:szCs w:val="24"/>
          <w:highlight w:val="yellow"/>
          <w:lang w:val="hr-HR"/>
        </w:rPr>
      </w:pPr>
    </w:p>
    <w:p w14:paraId="5B8DAE09" w14:textId="77777777" w:rsidR="00A634C5" w:rsidRPr="00913708" w:rsidRDefault="00A634C5" w:rsidP="00A634C5">
      <w:pPr>
        <w:pStyle w:val="NoSpacing"/>
        <w:rPr>
          <w:rFonts w:ascii="Arial" w:hAnsi="Arial" w:cs="Arial"/>
          <w:sz w:val="24"/>
          <w:szCs w:val="24"/>
          <w:highlight w:val="yellow"/>
          <w:lang w:val="hr-HR"/>
        </w:rPr>
      </w:pPr>
    </w:p>
    <w:p w14:paraId="655A7219" w14:textId="77777777" w:rsidR="00A634C5" w:rsidRPr="00913708" w:rsidRDefault="00A634C5" w:rsidP="00A634C5">
      <w:pPr>
        <w:pStyle w:val="NoSpacing"/>
        <w:rPr>
          <w:rFonts w:ascii="Arial" w:hAnsi="Arial" w:cs="Arial"/>
          <w:i/>
          <w:sz w:val="24"/>
          <w:szCs w:val="24"/>
          <w:lang w:val="it-IT"/>
        </w:rPr>
      </w:pPr>
      <w:proofErr w:type="spellStart"/>
      <w:r w:rsidRPr="00913708">
        <w:rPr>
          <w:rFonts w:ascii="Arial" w:hAnsi="Arial" w:cs="Arial"/>
          <w:sz w:val="24"/>
          <w:szCs w:val="24"/>
          <w:lang w:val="it-IT"/>
        </w:rPr>
        <w:t>Podupire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rad</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Predtakmičara</w:t>
      </w:r>
      <w:proofErr w:type="spellEnd"/>
      <w:r w:rsidRPr="00913708">
        <w:rPr>
          <w:rFonts w:ascii="Arial" w:hAnsi="Arial" w:cs="Arial"/>
          <w:b/>
          <w:sz w:val="24"/>
          <w:szCs w:val="24"/>
          <w:lang w:val="it-IT"/>
        </w:rPr>
        <w:t xml:space="preserve"> N.K. Brtonigla-Nova Vas</w:t>
      </w:r>
      <w:r w:rsidRPr="00913708">
        <w:rPr>
          <w:rFonts w:ascii="Arial" w:hAnsi="Arial" w:cs="Arial"/>
          <w:sz w:val="24"/>
          <w:szCs w:val="24"/>
          <w:lang w:val="it-IT"/>
        </w:rPr>
        <w:t xml:space="preserve">. </w:t>
      </w:r>
    </w:p>
    <w:p w14:paraId="59D81953" w14:textId="77777777" w:rsidR="00A634C5" w:rsidRPr="00913708" w:rsidRDefault="00A634C5" w:rsidP="00A634C5">
      <w:pPr>
        <w:pStyle w:val="NoSpacing"/>
        <w:jc w:val="both"/>
        <w:rPr>
          <w:rFonts w:ascii="Arial" w:hAnsi="Arial" w:cs="Arial"/>
          <w:b/>
          <w:sz w:val="24"/>
          <w:szCs w:val="24"/>
          <w:highlight w:val="yellow"/>
          <w:u w:val="single"/>
          <w:lang w:val="it-IT"/>
        </w:rPr>
      </w:pPr>
    </w:p>
    <w:p w14:paraId="525062BD" w14:textId="77777777" w:rsidR="00A634C5" w:rsidRPr="00913708" w:rsidRDefault="00A634C5" w:rsidP="00A634C5">
      <w:pPr>
        <w:pStyle w:val="NoSpacing"/>
        <w:jc w:val="both"/>
        <w:rPr>
          <w:rFonts w:ascii="Arial" w:hAnsi="Arial" w:cs="Arial"/>
          <w:b/>
          <w:sz w:val="24"/>
          <w:szCs w:val="24"/>
          <w:highlight w:val="yellow"/>
          <w:u w:val="single"/>
          <w:lang w:val="it-IT"/>
        </w:rPr>
      </w:pPr>
    </w:p>
    <w:p w14:paraId="70E8C17A" w14:textId="77777777" w:rsidR="00A634C5" w:rsidRPr="00913708" w:rsidRDefault="00A634C5" w:rsidP="00A634C5">
      <w:pPr>
        <w:pStyle w:val="NoSpacing"/>
        <w:jc w:val="both"/>
        <w:rPr>
          <w:rFonts w:ascii="Arial" w:hAnsi="Arial" w:cs="Arial"/>
          <w:b/>
          <w:sz w:val="24"/>
          <w:szCs w:val="24"/>
          <w:highlight w:val="yellow"/>
          <w:u w:val="single"/>
          <w:lang w:val="it-IT"/>
        </w:rPr>
      </w:pPr>
    </w:p>
    <w:p w14:paraId="2C5356D7" w14:textId="77777777" w:rsidR="00A634C5" w:rsidRPr="00913708" w:rsidRDefault="00A634C5" w:rsidP="00A634C5">
      <w:pPr>
        <w:pStyle w:val="NoSpacing"/>
        <w:jc w:val="both"/>
        <w:rPr>
          <w:rFonts w:ascii="Arial" w:hAnsi="Arial" w:cs="Arial"/>
          <w:b/>
          <w:sz w:val="24"/>
          <w:szCs w:val="24"/>
          <w:u w:val="single"/>
          <w:lang w:val="it-IT"/>
        </w:rPr>
      </w:pPr>
    </w:p>
    <w:p w14:paraId="143730C7" w14:textId="77777777" w:rsidR="00A634C5" w:rsidRPr="00913708" w:rsidRDefault="00A634C5" w:rsidP="00A634C5">
      <w:pPr>
        <w:pStyle w:val="NoSpacing"/>
        <w:jc w:val="both"/>
        <w:rPr>
          <w:rFonts w:ascii="Arial" w:hAnsi="Arial" w:cs="Arial"/>
          <w:b/>
          <w:sz w:val="24"/>
          <w:szCs w:val="24"/>
          <w:u w:val="single"/>
          <w:lang w:val="it-IT"/>
        </w:rPr>
      </w:pPr>
      <w:proofErr w:type="spellStart"/>
      <w:r w:rsidRPr="00913708">
        <w:rPr>
          <w:rFonts w:ascii="Arial" w:hAnsi="Arial" w:cs="Arial"/>
          <w:b/>
          <w:sz w:val="24"/>
          <w:szCs w:val="24"/>
          <w:u w:val="single"/>
          <w:lang w:val="it-IT"/>
        </w:rPr>
        <w:t>Organizacija</w:t>
      </w:r>
      <w:proofErr w:type="spellEnd"/>
      <w:r w:rsidRPr="00913708">
        <w:rPr>
          <w:rFonts w:ascii="Arial" w:hAnsi="Arial" w:cs="Arial"/>
          <w:b/>
          <w:sz w:val="24"/>
          <w:szCs w:val="24"/>
          <w:u w:val="single"/>
          <w:lang w:val="it-IT"/>
        </w:rPr>
        <w:t xml:space="preserve"> i </w:t>
      </w:r>
      <w:proofErr w:type="spellStart"/>
      <w:r w:rsidRPr="00913708">
        <w:rPr>
          <w:rFonts w:ascii="Arial" w:hAnsi="Arial" w:cs="Arial"/>
          <w:b/>
          <w:sz w:val="24"/>
          <w:szCs w:val="24"/>
          <w:u w:val="single"/>
          <w:lang w:val="it-IT"/>
        </w:rPr>
        <w:t>potpora</w:t>
      </w:r>
      <w:proofErr w:type="spellEnd"/>
      <w:r w:rsidRPr="00913708">
        <w:rPr>
          <w:rFonts w:ascii="Arial" w:hAnsi="Arial" w:cs="Arial"/>
          <w:b/>
          <w:sz w:val="24"/>
          <w:szCs w:val="24"/>
          <w:u w:val="single"/>
          <w:lang w:val="it-IT"/>
        </w:rPr>
        <w:t xml:space="preserve"> </w:t>
      </w:r>
      <w:proofErr w:type="spellStart"/>
      <w:r w:rsidRPr="00913708">
        <w:rPr>
          <w:rFonts w:ascii="Arial" w:hAnsi="Arial" w:cs="Arial"/>
          <w:b/>
          <w:sz w:val="24"/>
          <w:szCs w:val="24"/>
          <w:u w:val="single"/>
          <w:lang w:val="it-IT"/>
        </w:rPr>
        <w:t>manifestacijama</w:t>
      </w:r>
      <w:proofErr w:type="spellEnd"/>
      <w:r w:rsidRPr="00913708">
        <w:rPr>
          <w:rFonts w:ascii="Arial" w:hAnsi="Arial" w:cs="Arial"/>
          <w:b/>
          <w:sz w:val="24"/>
          <w:szCs w:val="24"/>
          <w:u w:val="single"/>
          <w:lang w:val="it-IT"/>
        </w:rPr>
        <w:t xml:space="preserve"> </w:t>
      </w:r>
    </w:p>
    <w:p w14:paraId="2456FE63" w14:textId="77777777" w:rsidR="00A634C5" w:rsidRPr="00913708" w:rsidRDefault="00A634C5" w:rsidP="00A634C5">
      <w:pPr>
        <w:rPr>
          <w:rFonts w:ascii="Arial" w:eastAsia="SimSun" w:hAnsi="Arial" w:cs="Arial"/>
          <w:sz w:val="24"/>
          <w:szCs w:val="24"/>
          <w:lang w:val="it-IT"/>
        </w:rPr>
      </w:pPr>
    </w:p>
    <w:p w14:paraId="3869E95E" w14:textId="07DC4C7A" w:rsidR="00A634C5" w:rsidRDefault="00A634C5" w:rsidP="00A634C5">
      <w:pPr>
        <w:jc w:val="both"/>
        <w:rPr>
          <w:rFonts w:ascii="Arial" w:hAnsi="Arial" w:cs="Arial"/>
          <w:sz w:val="24"/>
          <w:szCs w:val="24"/>
          <w:lang w:val="it-IT"/>
        </w:rPr>
      </w:pPr>
      <w:proofErr w:type="spellStart"/>
      <w:r w:rsidRPr="00913708">
        <w:rPr>
          <w:rFonts w:ascii="Arial" w:hAnsi="Arial" w:cs="Arial"/>
          <w:sz w:val="24"/>
          <w:szCs w:val="24"/>
          <w:lang w:val="it-IT"/>
        </w:rPr>
        <w:t>Zbog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izvanrednog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stanja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Republici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Hrvatskoj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uslijed</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ubrzanog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širenja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pojačanog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rizika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prijenosa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bolesti</w:t>
      </w:r>
      <w:proofErr w:type="spellEnd"/>
      <w:r w:rsidRPr="00913708">
        <w:rPr>
          <w:rFonts w:ascii="Arial" w:hAnsi="Arial" w:cs="Arial"/>
          <w:sz w:val="24"/>
          <w:szCs w:val="24"/>
          <w:lang w:val="it-IT"/>
        </w:rPr>
        <w:t xml:space="preserve"> COVID-19 te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protuepidemijskim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mjerama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preporukama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su </w:t>
      </w:r>
      <w:proofErr w:type="spellStart"/>
      <w:r w:rsidRPr="00913708">
        <w:rPr>
          <w:rFonts w:ascii="Arial" w:hAnsi="Arial" w:cs="Arial"/>
          <w:sz w:val="24"/>
          <w:szCs w:val="24"/>
          <w:lang w:val="it-IT"/>
        </w:rPr>
        <w:t>propisane</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strane </w:t>
      </w:r>
      <w:proofErr w:type="spellStart"/>
      <w:r w:rsidRPr="00913708">
        <w:rPr>
          <w:rFonts w:ascii="Arial" w:hAnsi="Arial" w:cs="Arial"/>
          <w:sz w:val="24"/>
          <w:szCs w:val="24"/>
          <w:lang w:val="it-IT"/>
        </w:rPr>
        <w:t>nadležnih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tijela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polovice</w:t>
      </w:r>
      <w:proofErr w:type="spellEnd"/>
      <w:r w:rsidRPr="00913708">
        <w:rPr>
          <w:rFonts w:ascii="Arial" w:hAnsi="Arial" w:cs="Arial"/>
          <w:sz w:val="24"/>
          <w:szCs w:val="24"/>
          <w:lang w:val="it-IT"/>
        </w:rPr>
        <w:t xml:space="preserve"> 2020. godine </w:t>
      </w:r>
      <w:proofErr w:type="spellStart"/>
      <w:r w:rsidRPr="00913708">
        <w:rPr>
          <w:rFonts w:ascii="Arial" w:hAnsi="Arial" w:cs="Arial"/>
          <w:sz w:val="24"/>
          <w:szCs w:val="24"/>
          <w:lang w:val="it-IT"/>
        </w:rPr>
        <w:t>nisu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manifestacije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priredbe</w:t>
      </w:r>
      <w:proofErr w:type="spellEnd"/>
      <w:r w:rsidRPr="00913708">
        <w:rPr>
          <w:rFonts w:ascii="Arial" w:hAnsi="Arial" w:cs="Arial"/>
          <w:sz w:val="24"/>
          <w:szCs w:val="24"/>
          <w:lang w:val="it-IT"/>
        </w:rPr>
        <w:t xml:space="preserve">. </w:t>
      </w:r>
    </w:p>
    <w:p w14:paraId="296E866A" w14:textId="10275CCA" w:rsidR="00AD574F" w:rsidRDefault="00AD574F" w:rsidP="00A634C5">
      <w:pPr>
        <w:jc w:val="both"/>
        <w:rPr>
          <w:rFonts w:ascii="Arial" w:hAnsi="Arial" w:cs="Arial"/>
          <w:sz w:val="24"/>
          <w:szCs w:val="24"/>
          <w:lang w:val="it-IT"/>
        </w:rPr>
      </w:pPr>
    </w:p>
    <w:p w14:paraId="511F6169" w14:textId="3BE8E38B" w:rsidR="00AD574F" w:rsidRDefault="00AD574F" w:rsidP="00A634C5">
      <w:pPr>
        <w:jc w:val="both"/>
        <w:rPr>
          <w:rFonts w:ascii="Arial" w:hAnsi="Arial" w:cs="Arial"/>
          <w:sz w:val="24"/>
          <w:szCs w:val="24"/>
          <w:lang w:val="it-IT"/>
        </w:rPr>
      </w:pPr>
    </w:p>
    <w:p w14:paraId="706E22A3" w14:textId="4C33AA92" w:rsidR="00AD574F" w:rsidRDefault="00AD574F" w:rsidP="00A634C5">
      <w:pPr>
        <w:jc w:val="both"/>
        <w:rPr>
          <w:rFonts w:ascii="Arial" w:hAnsi="Arial" w:cs="Arial"/>
          <w:sz w:val="24"/>
          <w:szCs w:val="24"/>
          <w:lang w:val="it-IT"/>
        </w:rPr>
      </w:pPr>
    </w:p>
    <w:p w14:paraId="7523777B" w14:textId="77777777" w:rsidR="00AD574F" w:rsidRPr="00913708" w:rsidRDefault="00AD574F" w:rsidP="00A634C5">
      <w:pPr>
        <w:jc w:val="both"/>
        <w:rPr>
          <w:rFonts w:ascii="Arial" w:hAnsi="Arial" w:cs="Arial"/>
          <w:sz w:val="24"/>
          <w:szCs w:val="24"/>
          <w:lang w:val="it-IT"/>
        </w:rPr>
      </w:pPr>
    </w:p>
    <w:p w14:paraId="2A3C8976" w14:textId="77777777" w:rsidR="00A634C5" w:rsidRPr="00913708" w:rsidRDefault="00A634C5" w:rsidP="00A634C5">
      <w:pPr>
        <w:jc w:val="both"/>
        <w:rPr>
          <w:rFonts w:ascii="Arial" w:hAnsi="Arial" w:cs="Arial"/>
          <w:sz w:val="24"/>
          <w:szCs w:val="24"/>
          <w:lang w:val="it-IT"/>
        </w:rPr>
      </w:pPr>
    </w:p>
    <w:p w14:paraId="6F722C96" w14:textId="77777777" w:rsidR="00A634C5" w:rsidRPr="00913708" w:rsidRDefault="00A634C5" w:rsidP="00A634C5">
      <w:pPr>
        <w:pStyle w:val="NoSpacing"/>
        <w:jc w:val="center"/>
        <w:rPr>
          <w:rFonts w:ascii="Arial" w:hAnsi="Arial" w:cs="Arial"/>
          <w:b/>
          <w:sz w:val="24"/>
          <w:szCs w:val="24"/>
          <w:u w:val="single"/>
          <w:lang w:val="it-IT"/>
        </w:rPr>
      </w:pPr>
      <w:r w:rsidRPr="00913708">
        <w:rPr>
          <w:rFonts w:ascii="Arial" w:hAnsi="Arial" w:cs="Arial"/>
          <w:b/>
          <w:sz w:val="24"/>
          <w:szCs w:val="24"/>
          <w:u w:val="single"/>
          <w:lang w:val="it-IT"/>
        </w:rPr>
        <w:t xml:space="preserve">4. </w:t>
      </w:r>
      <w:proofErr w:type="spellStart"/>
      <w:r w:rsidRPr="00913708">
        <w:rPr>
          <w:rFonts w:ascii="Arial" w:hAnsi="Arial" w:cs="Arial"/>
          <w:b/>
          <w:sz w:val="24"/>
          <w:szCs w:val="24"/>
          <w:u w:val="single"/>
          <w:lang w:val="it-IT"/>
        </w:rPr>
        <w:t>Komunalna</w:t>
      </w:r>
      <w:proofErr w:type="spellEnd"/>
      <w:r w:rsidRPr="00913708">
        <w:rPr>
          <w:rFonts w:ascii="Arial" w:hAnsi="Arial" w:cs="Arial"/>
          <w:b/>
          <w:sz w:val="24"/>
          <w:szCs w:val="24"/>
          <w:u w:val="single"/>
          <w:lang w:val="it-IT"/>
        </w:rPr>
        <w:t xml:space="preserve"> </w:t>
      </w:r>
      <w:proofErr w:type="spellStart"/>
      <w:r w:rsidRPr="00913708">
        <w:rPr>
          <w:rFonts w:ascii="Arial" w:hAnsi="Arial" w:cs="Arial"/>
          <w:b/>
          <w:sz w:val="24"/>
          <w:szCs w:val="24"/>
          <w:u w:val="single"/>
          <w:lang w:val="it-IT"/>
        </w:rPr>
        <w:t>djelatnost</w:t>
      </w:r>
      <w:proofErr w:type="spellEnd"/>
      <w:r w:rsidRPr="00913708">
        <w:rPr>
          <w:rFonts w:ascii="Arial" w:hAnsi="Arial" w:cs="Arial"/>
          <w:b/>
          <w:sz w:val="24"/>
          <w:szCs w:val="24"/>
          <w:u w:val="single"/>
          <w:lang w:val="it-IT"/>
        </w:rPr>
        <w:t xml:space="preserve"> </w:t>
      </w:r>
    </w:p>
    <w:p w14:paraId="0A256397" w14:textId="77777777" w:rsidR="00A634C5" w:rsidRPr="00913708" w:rsidRDefault="00A634C5" w:rsidP="00A634C5">
      <w:pPr>
        <w:pStyle w:val="NoSpacing"/>
        <w:jc w:val="center"/>
        <w:rPr>
          <w:rFonts w:ascii="Arial" w:hAnsi="Arial" w:cs="Arial"/>
          <w:b/>
          <w:i/>
          <w:iCs/>
          <w:sz w:val="24"/>
          <w:szCs w:val="24"/>
          <w:highlight w:val="yellow"/>
          <w:u w:val="single"/>
          <w:lang w:val="it-IT"/>
        </w:rPr>
      </w:pPr>
    </w:p>
    <w:p w14:paraId="576A5D50" w14:textId="77777777" w:rsidR="00A634C5" w:rsidRPr="00913708" w:rsidRDefault="00A634C5" w:rsidP="00A634C5">
      <w:pPr>
        <w:pStyle w:val="NoSpacing"/>
        <w:jc w:val="center"/>
        <w:rPr>
          <w:rFonts w:ascii="Arial" w:hAnsi="Arial" w:cs="Arial"/>
          <w:b/>
          <w:i/>
          <w:iCs/>
          <w:sz w:val="24"/>
          <w:szCs w:val="24"/>
          <w:u w:val="single"/>
          <w:lang w:val="it-IT"/>
        </w:rPr>
      </w:pPr>
    </w:p>
    <w:p w14:paraId="268AAE84" w14:textId="3F8CE949" w:rsidR="00A634C5" w:rsidRDefault="00A634C5" w:rsidP="00A634C5">
      <w:pPr>
        <w:jc w:val="both"/>
        <w:rPr>
          <w:rFonts w:ascii="Arial" w:hAnsi="Arial" w:cs="Arial"/>
          <w:sz w:val="24"/>
          <w:szCs w:val="24"/>
          <w:lang w:val="it-IT"/>
        </w:rPr>
      </w:pPr>
      <w:r w:rsidRPr="00913708">
        <w:rPr>
          <w:rFonts w:ascii="Arial" w:hAnsi="Arial" w:cs="Arial"/>
          <w:sz w:val="24"/>
          <w:szCs w:val="24"/>
          <w:lang w:val="it-IT"/>
        </w:rPr>
        <w:t xml:space="preserve">U </w:t>
      </w:r>
      <w:proofErr w:type="spellStart"/>
      <w:r w:rsidRPr="00913708">
        <w:rPr>
          <w:rFonts w:ascii="Arial" w:hAnsi="Arial" w:cs="Arial"/>
          <w:sz w:val="24"/>
          <w:szCs w:val="24"/>
          <w:lang w:val="it-IT"/>
        </w:rPr>
        <w:t>izvještajnom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razdoblju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odnosno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tijekom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polovice</w:t>
      </w:r>
      <w:proofErr w:type="spellEnd"/>
      <w:r w:rsidRPr="00913708">
        <w:rPr>
          <w:rFonts w:ascii="Arial" w:hAnsi="Arial" w:cs="Arial"/>
          <w:sz w:val="24"/>
          <w:szCs w:val="24"/>
          <w:lang w:val="it-IT"/>
        </w:rPr>
        <w:t xml:space="preserve"> 2020. godine, </w:t>
      </w:r>
      <w:proofErr w:type="spellStart"/>
      <w:r w:rsidRPr="00913708">
        <w:rPr>
          <w:rFonts w:ascii="Arial" w:hAnsi="Arial" w:cs="Arial"/>
          <w:sz w:val="24"/>
          <w:szCs w:val="24"/>
          <w:lang w:val="it-IT"/>
        </w:rPr>
        <w:t>unatoč</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kriznoj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situaciji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nastavilo</w:t>
      </w:r>
      <w:proofErr w:type="spellEnd"/>
      <w:r w:rsidRPr="00913708">
        <w:rPr>
          <w:rFonts w:ascii="Arial" w:hAnsi="Arial" w:cs="Arial"/>
          <w:sz w:val="24"/>
          <w:szCs w:val="24"/>
          <w:lang w:val="it-IT"/>
        </w:rPr>
        <w:t xml:space="preserve"> se s </w:t>
      </w:r>
      <w:proofErr w:type="spellStart"/>
      <w:r w:rsidRPr="00913708">
        <w:rPr>
          <w:rFonts w:ascii="Arial" w:hAnsi="Arial" w:cs="Arial"/>
          <w:sz w:val="24"/>
          <w:szCs w:val="24"/>
          <w:lang w:val="it-IT"/>
        </w:rPr>
        <w:t>ulaganjem</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infrastrukturu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uređenjem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okoliša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cilju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povećanja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kvalitete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života</w:t>
      </w:r>
      <w:proofErr w:type="spellEnd"/>
      <w:r w:rsidRPr="00913708">
        <w:rPr>
          <w:rFonts w:ascii="Arial" w:hAnsi="Arial" w:cs="Arial"/>
          <w:sz w:val="24"/>
          <w:szCs w:val="24"/>
          <w:lang w:val="it-IT"/>
        </w:rPr>
        <w:t xml:space="preserve"> građana </w:t>
      </w:r>
      <w:proofErr w:type="spellStart"/>
      <w:r w:rsidRPr="00913708">
        <w:rPr>
          <w:rFonts w:ascii="Arial" w:hAnsi="Arial" w:cs="Arial"/>
          <w:sz w:val="24"/>
          <w:szCs w:val="24"/>
          <w:lang w:val="it-IT"/>
        </w:rPr>
        <w:t>Brtonigle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uljepšavanja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teritorija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vidu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razvoja</w:t>
      </w:r>
      <w:proofErr w:type="spellEnd"/>
      <w:r w:rsidRPr="00913708">
        <w:rPr>
          <w:rFonts w:ascii="Arial" w:hAnsi="Arial" w:cs="Arial"/>
          <w:sz w:val="24"/>
          <w:szCs w:val="24"/>
          <w:lang w:val="it-IT"/>
        </w:rPr>
        <w:t xml:space="preserve"> turističke </w:t>
      </w:r>
      <w:proofErr w:type="spellStart"/>
      <w:r w:rsidRPr="00913708">
        <w:rPr>
          <w:rFonts w:ascii="Arial" w:hAnsi="Arial" w:cs="Arial"/>
          <w:sz w:val="24"/>
          <w:szCs w:val="24"/>
          <w:lang w:val="it-IT"/>
        </w:rPr>
        <w:t>destinacije</w:t>
      </w:r>
      <w:proofErr w:type="spellEnd"/>
      <w:r w:rsidRPr="00913708">
        <w:rPr>
          <w:rFonts w:ascii="Arial" w:hAnsi="Arial" w:cs="Arial"/>
          <w:sz w:val="24"/>
          <w:szCs w:val="24"/>
          <w:lang w:val="it-IT"/>
        </w:rPr>
        <w:t>.</w:t>
      </w:r>
    </w:p>
    <w:p w14:paraId="1BDE76C7" w14:textId="6CAB9EB8" w:rsidR="00AD574F" w:rsidRDefault="00AD574F" w:rsidP="00A634C5">
      <w:pPr>
        <w:jc w:val="both"/>
        <w:rPr>
          <w:rFonts w:ascii="Arial" w:hAnsi="Arial" w:cs="Arial"/>
          <w:sz w:val="24"/>
          <w:szCs w:val="24"/>
          <w:lang w:val="it-IT"/>
        </w:rPr>
      </w:pPr>
    </w:p>
    <w:p w14:paraId="0EF4EE8F" w14:textId="6570A536" w:rsidR="00AD574F" w:rsidRDefault="00AD574F" w:rsidP="00A634C5">
      <w:pPr>
        <w:jc w:val="both"/>
        <w:rPr>
          <w:rFonts w:ascii="Arial" w:hAnsi="Arial" w:cs="Arial"/>
          <w:sz w:val="24"/>
          <w:szCs w:val="24"/>
          <w:lang w:val="it-IT"/>
        </w:rPr>
      </w:pPr>
    </w:p>
    <w:p w14:paraId="2D7EEA7A" w14:textId="78F60656" w:rsidR="00AD574F" w:rsidRDefault="00AD574F" w:rsidP="00A634C5">
      <w:pPr>
        <w:jc w:val="both"/>
        <w:rPr>
          <w:rFonts w:ascii="Arial" w:hAnsi="Arial" w:cs="Arial"/>
          <w:sz w:val="24"/>
          <w:szCs w:val="24"/>
          <w:lang w:val="it-IT"/>
        </w:rPr>
      </w:pPr>
    </w:p>
    <w:p w14:paraId="115DFE0B" w14:textId="5DE79594" w:rsidR="00AD574F" w:rsidRDefault="00AD574F" w:rsidP="00A634C5">
      <w:pPr>
        <w:jc w:val="both"/>
        <w:rPr>
          <w:rFonts w:ascii="Arial" w:hAnsi="Arial" w:cs="Arial"/>
          <w:sz w:val="24"/>
          <w:szCs w:val="24"/>
          <w:lang w:val="it-IT"/>
        </w:rPr>
      </w:pPr>
    </w:p>
    <w:p w14:paraId="186247B4" w14:textId="0D657E50" w:rsidR="00AD574F" w:rsidRDefault="00AD574F" w:rsidP="00A634C5">
      <w:pPr>
        <w:jc w:val="both"/>
        <w:rPr>
          <w:rFonts w:ascii="Arial" w:hAnsi="Arial" w:cs="Arial"/>
          <w:sz w:val="24"/>
          <w:szCs w:val="24"/>
          <w:lang w:val="it-IT"/>
        </w:rPr>
      </w:pPr>
    </w:p>
    <w:p w14:paraId="09AB8634" w14:textId="144822C7" w:rsidR="00AD574F" w:rsidRDefault="00AD574F" w:rsidP="00A634C5">
      <w:pPr>
        <w:jc w:val="both"/>
        <w:rPr>
          <w:rFonts w:ascii="Arial" w:hAnsi="Arial" w:cs="Arial"/>
          <w:sz w:val="24"/>
          <w:szCs w:val="24"/>
          <w:lang w:val="it-IT"/>
        </w:rPr>
      </w:pPr>
    </w:p>
    <w:p w14:paraId="2E6AF460" w14:textId="582DD6AC" w:rsidR="00AD574F" w:rsidRDefault="00AD574F" w:rsidP="00A634C5">
      <w:pPr>
        <w:jc w:val="both"/>
        <w:rPr>
          <w:rFonts w:ascii="Arial" w:hAnsi="Arial" w:cs="Arial"/>
          <w:sz w:val="24"/>
          <w:szCs w:val="24"/>
          <w:lang w:val="it-IT"/>
        </w:rPr>
      </w:pPr>
    </w:p>
    <w:p w14:paraId="71916F7B" w14:textId="77777777" w:rsidR="00AD574F" w:rsidRDefault="00AD574F" w:rsidP="00A634C5">
      <w:pPr>
        <w:jc w:val="both"/>
        <w:rPr>
          <w:rFonts w:ascii="Arial" w:hAnsi="Arial" w:cs="Arial"/>
          <w:sz w:val="24"/>
          <w:szCs w:val="24"/>
          <w:lang w:val="it-IT"/>
        </w:rPr>
      </w:pPr>
    </w:p>
    <w:p w14:paraId="768FDB48" w14:textId="77777777" w:rsidR="00AD574F" w:rsidRPr="00913708" w:rsidRDefault="00AD574F" w:rsidP="00A634C5">
      <w:pPr>
        <w:jc w:val="both"/>
        <w:rPr>
          <w:rFonts w:ascii="Arial" w:hAnsi="Arial" w:cs="Arial"/>
          <w:sz w:val="24"/>
          <w:szCs w:val="24"/>
          <w:lang w:val="it-IT"/>
        </w:rPr>
      </w:pPr>
    </w:p>
    <w:p w14:paraId="3155B95F" w14:textId="77777777" w:rsidR="00A634C5" w:rsidRPr="00913708" w:rsidRDefault="00A634C5" w:rsidP="00A634C5">
      <w:pPr>
        <w:pStyle w:val="Bezproreda1"/>
        <w:rPr>
          <w:rFonts w:ascii="Arial" w:hAnsi="Arial" w:cs="Arial"/>
          <w:b/>
          <w:bCs/>
          <w:sz w:val="24"/>
          <w:szCs w:val="24"/>
          <w:u w:val="single"/>
        </w:rPr>
      </w:pPr>
      <w:r w:rsidRPr="00913708">
        <w:rPr>
          <w:rFonts w:ascii="Arial" w:hAnsi="Arial" w:cs="Arial"/>
          <w:b/>
          <w:bCs/>
          <w:sz w:val="24"/>
          <w:szCs w:val="24"/>
          <w:u w:val="single"/>
        </w:rPr>
        <w:t>Realizirane investicije</w:t>
      </w:r>
    </w:p>
    <w:p w14:paraId="40B54CED" w14:textId="77777777" w:rsidR="00A634C5" w:rsidRPr="00913708" w:rsidRDefault="00A634C5" w:rsidP="00A634C5">
      <w:pPr>
        <w:jc w:val="both"/>
        <w:rPr>
          <w:rFonts w:ascii="Arial" w:hAnsi="Arial" w:cs="Arial"/>
          <w:sz w:val="24"/>
          <w:szCs w:val="24"/>
          <w:highlight w:val="yellow"/>
          <w:lang w:val="it-IT"/>
        </w:rPr>
      </w:pPr>
    </w:p>
    <w:p w14:paraId="0654EAA8" w14:textId="77777777" w:rsidR="00A634C5" w:rsidRPr="00913708" w:rsidRDefault="00A634C5" w:rsidP="00A634C5">
      <w:pPr>
        <w:pStyle w:val="Bezproreda1"/>
        <w:jc w:val="both"/>
        <w:rPr>
          <w:rFonts w:ascii="Arial" w:hAnsi="Arial" w:cs="Arial"/>
          <w:sz w:val="24"/>
          <w:szCs w:val="24"/>
        </w:rPr>
      </w:pPr>
      <w:r w:rsidRPr="00913708">
        <w:rPr>
          <w:rFonts w:ascii="Arial" w:hAnsi="Arial" w:cs="Arial"/>
          <w:noProof/>
          <w:sz w:val="24"/>
          <w:szCs w:val="24"/>
        </w:rPr>
        <w:drawing>
          <wp:anchor distT="0" distB="0" distL="114300" distR="114300" simplePos="0" relativeHeight="251689984" behindDoc="1" locked="0" layoutInCell="1" allowOverlap="1" wp14:anchorId="3E2ACBA2" wp14:editId="0AD2CCAA">
            <wp:simplePos x="0" y="0"/>
            <wp:positionH relativeFrom="column">
              <wp:posOffset>4768215</wp:posOffset>
            </wp:positionH>
            <wp:positionV relativeFrom="paragraph">
              <wp:posOffset>250190</wp:posOffset>
            </wp:positionV>
            <wp:extent cx="1936115" cy="1452245"/>
            <wp:effectExtent l="13335" t="24765" r="20320" b="20320"/>
            <wp:wrapTight wrapText="bothSides">
              <wp:wrapPolygon edited="0">
                <wp:start x="-276" y="21798"/>
                <wp:lineTo x="21614" y="21798"/>
                <wp:lineTo x="21614" y="-19"/>
                <wp:lineTo x="-276" y="-19"/>
                <wp:lineTo x="-276" y="21798"/>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rot="5400000">
                      <a:off x="0" y="0"/>
                      <a:ext cx="1936115" cy="145224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913708">
        <w:rPr>
          <w:rFonts w:ascii="Arial" w:hAnsi="Arial" w:cs="Arial"/>
          <w:sz w:val="24"/>
          <w:szCs w:val="24"/>
        </w:rPr>
        <w:t xml:space="preserve">Realizirana sanacija i uređenje ulica, kako slijedi: sanacija Glavne ulice u naselju Brtonigla, na dio  </w:t>
      </w:r>
      <w:proofErr w:type="spellStart"/>
      <w:r w:rsidRPr="00913708">
        <w:rPr>
          <w:rFonts w:ascii="Arial" w:eastAsia="Calibri-Light" w:hAnsi="Arial" w:cs="Arial"/>
          <w:sz w:val="24"/>
          <w:szCs w:val="24"/>
        </w:rPr>
        <w:t>k.č.br</w:t>
      </w:r>
      <w:proofErr w:type="spellEnd"/>
      <w:r w:rsidRPr="00913708">
        <w:rPr>
          <w:rFonts w:ascii="Arial" w:eastAsia="Calibri-Light" w:hAnsi="Arial" w:cs="Arial"/>
          <w:sz w:val="24"/>
          <w:szCs w:val="24"/>
        </w:rPr>
        <w:t>. 2326/3 k.o. Brtonigla</w:t>
      </w:r>
      <w:r w:rsidRPr="00913708">
        <w:rPr>
          <w:rFonts w:ascii="Arial" w:hAnsi="Arial" w:cs="Arial"/>
          <w:sz w:val="24"/>
          <w:szCs w:val="24"/>
        </w:rPr>
        <w:t xml:space="preserve"> i dio </w:t>
      </w:r>
      <w:proofErr w:type="spellStart"/>
      <w:r w:rsidRPr="00913708">
        <w:rPr>
          <w:rFonts w:ascii="Arial" w:hAnsi="Arial" w:cs="Arial"/>
          <w:sz w:val="24"/>
          <w:szCs w:val="24"/>
        </w:rPr>
        <w:t>k.č.br</w:t>
      </w:r>
      <w:proofErr w:type="spellEnd"/>
      <w:r w:rsidRPr="00913708">
        <w:rPr>
          <w:rFonts w:ascii="Arial" w:hAnsi="Arial" w:cs="Arial"/>
          <w:sz w:val="24"/>
          <w:szCs w:val="24"/>
        </w:rPr>
        <w:t xml:space="preserve">. 2326/9 k.o. Brtonigla, u obuhvatu od 400 m²; realizirani radovi sanacije u Mlinskoj ulici u naselju Brtonigla na dio </w:t>
      </w:r>
      <w:proofErr w:type="spellStart"/>
      <w:r w:rsidRPr="00913708">
        <w:rPr>
          <w:rFonts w:ascii="Arial" w:hAnsi="Arial" w:cs="Arial"/>
          <w:sz w:val="24"/>
          <w:szCs w:val="24"/>
        </w:rPr>
        <w:t>k.č.br</w:t>
      </w:r>
      <w:proofErr w:type="spellEnd"/>
      <w:r w:rsidRPr="00913708">
        <w:rPr>
          <w:rFonts w:ascii="Arial" w:hAnsi="Arial" w:cs="Arial"/>
          <w:sz w:val="24"/>
          <w:szCs w:val="24"/>
        </w:rPr>
        <w:t xml:space="preserve">. 2737 k.o. Brtonigla i dio k.č.br.2326/8 k.o. Brtonigla u obuhvatu od 330 m²; realizirani radovi u naselju Nova Vas, na dio </w:t>
      </w:r>
      <w:proofErr w:type="spellStart"/>
      <w:r w:rsidRPr="00913708">
        <w:rPr>
          <w:rFonts w:ascii="Arial" w:hAnsi="Arial" w:cs="Arial"/>
          <w:sz w:val="24"/>
          <w:szCs w:val="24"/>
        </w:rPr>
        <w:t>k.č.br</w:t>
      </w:r>
      <w:proofErr w:type="spellEnd"/>
      <w:r w:rsidRPr="00913708">
        <w:rPr>
          <w:rFonts w:ascii="Arial" w:hAnsi="Arial" w:cs="Arial"/>
          <w:sz w:val="24"/>
          <w:szCs w:val="24"/>
        </w:rPr>
        <w:t>. 2384/1 k.o. Nova Vas u obuhvatu od 230 m</w:t>
      </w:r>
      <w:r w:rsidRPr="00913708">
        <w:rPr>
          <w:rFonts w:ascii="Arial" w:hAnsi="Arial" w:cs="Arial"/>
          <w:sz w:val="24"/>
          <w:szCs w:val="24"/>
          <w:vertAlign w:val="superscript"/>
        </w:rPr>
        <w:t>2</w:t>
      </w:r>
      <w:r w:rsidRPr="00913708">
        <w:rPr>
          <w:rFonts w:ascii="Arial" w:hAnsi="Arial" w:cs="Arial"/>
          <w:sz w:val="24"/>
          <w:szCs w:val="24"/>
        </w:rPr>
        <w:t xml:space="preserve">. </w:t>
      </w:r>
    </w:p>
    <w:p w14:paraId="02BAD83F" w14:textId="77777777" w:rsidR="00A634C5" w:rsidRPr="00913708" w:rsidRDefault="00A634C5" w:rsidP="00A634C5">
      <w:pPr>
        <w:pStyle w:val="Bezproreda1"/>
        <w:jc w:val="both"/>
        <w:rPr>
          <w:rFonts w:ascii="Arial" w:hAnsi="Arial" w:cs="Arial"/>
          <w:sz w:val="24"/>
          <w:szCs w:val="24"/>
        </w:rPr>
      </w:pPr>
      <w:r w:rsidRPr="00913708">
        <w:rPr>
          <w:rFonts w:ascii="Arial" w:hAnsi="Arial" w:cs="Arial"/>
          <w:sz w:val="24"/>
          <w:szCs w:val="24"/>
        </w:rPr>
        <w:t xml:space="preserve">Radove realiziralo poduzeće CESTA d.o.o. Pula. </w:t>
      </w:r>
    </w:p>
    <w:p w14:paraId="5506989D" w14:textId="77777777" w:rsidR="00A634C5" w:rsidRPr="00913708" w:rsidRDefault="00A634C5" w:rsidP="00A634C5">
      <w:pPr>
        <w:pStyle w:val="Bezproreda1"/>
        <w:jc w:val="both"/>
        <w:rPr>
          <w:rFonts w:ascii="Arial" w:hAnsi="Arial" w:cs="Arial"/>
          <w:sz w:val="24"/>
          <w:szCs w:val="24"/>
        </w:rPr>
      </w:pPr>
      <w:r w:rsidRPr="00913708">
        <w:rPr>
          <w:rFonts w:ascii="Arial" w:hAnsi="Arial" w:cs="Arial"/>
          <w:sz w:val="24"/>
          <w:szCs w:val="24"/>
        </w:rPr>
        <w:t xml:space="preserve">Vrijednost izvedenih radova: 150.334,36 kn + PDV. </w:t>
      </w:r>
    </w:p>
    <w:p w14:paraId="7919B3EC" w14:textId="77777777" w:rsidR="00A634C5" w:rsidRPr="00913708" w:rsidRDefault="00A634C5" w:rsidP="00A634C5">
      <w:pPr>
        <w:pStyle w:val="Bezproreda1"/>
        <w:jc w:val="both"/>
        <w:rPr>
          <w:rFonts w:ascii="Arial" w:hAnsi="Arial" w:cs="Arial"/>
          <w:sz w:val="24"/>
          <w:szCs w:val="24"/>
          <w:highlight w:val="magenta"/>
        </w:rPr>
      </w:pPr>
      <w:r w:rsidRPr="00913708">
        <w:rPr>
          <w:rFonts w:ascii="Arial" w:hAnsi="Arial" w:cs="Arial"/>
          <w:noProof/>
          <w:sz w:val="24"/>
          <w:szCs w:val="24"/>
        </w:rPr>
        <w:drawing>
          <wp:anchor distT="0" distB="0" distL="114300" distR="114300" simplePos="0" relativeHeight="251691008" behindDoc="0" locked="0" layoutInCell="1" allowOverlap="1" wp14:anchorId="54023BD2" wp14:editId="74BDCB9D">
            <wp:simplePos x="0" y="0"/>
            <wp:positionH relativeFrom="margin">
              <wp:posOffset>-1113790</wp:posOffset>
            </wp:positionH>
            <wp:positionV relativeFrom="paragraph">
              <wp:posOffset>522605</wp:posOffset>
            </wp:positionV>
            <wp:extent cx="4015740" cy="1806575"/>
            <wp:effectExtent l="18732" t="19368" r="22543" b="22542"/>
            <wp:wrapThrough wrapText="bothSides">
              <wp:wrapPolygon edited="0">
                <wp:start x="-104" y="21824"/>
                <wp:lineTo x="21619" y="21824"/>
                <wp:lineTo x="21619" y="-42"/>
                <wp:lineTo x="-104" y="-42"/>
                <wp:lineTo x="-104" y="21824"/>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cstate="print">
                      <a:extLst>
                        <a:ext uri="{BEBA8EAE-BF5A-486C-A8C5-ECC9F3942E4B}">
                          <a14:imgProps xmlns:a14="http://schemas.microsoft.com/office/drawing/2010/main">
                            <a14:imgLayer r:embed="rId66">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rot="5400000">
                      <a:off x="0" y="0"/>
                      <a:ext cx="4015740" cy="180657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
    <w:p w14:paraId="6A18635C" w14:textId="77777777" w:rsidR="00A634C5" w:rsidRPr="00913708" w:rsidRDefault="00A634C5" w:rsidP="00A634C5">
      <w:pPr>
        <w:pStyle w:val="Bezproreda1"/>
        <w:jc w:val="both"/>
        <w:rPr>
          <w:rFonts w:ascii="Arial" w:hAnsi="Arial" w:cs="Arial"/>
          <w:sz w:val="24"/>
          <w:szCs w:val="24"/>
        </w:rPr>
      </w:pPr>
      <w:r w:rsidRPr="00913708">
        <w:rPr>
          <w:rFonts w:ascii="Arial" w:hAnsi="Arial" w:cs="Arial"/>
          <w:sz w:val="24"/>
          <w:szCs w:val="24"/>
        </w:rPr>
        <w:t xml:space="preserve">Realizirani su građevinski radovi za izgradnju oborinskog kanala sa dva propusta na dionici Vrh </w:t>
      </w:r>
      <w:proofErr w:type="spellStart"/>
      <w:r w:rsidRPr="00913708">
        <w:rPr>
          <w:rFonts w:ascii="Arial" w:hAnsi="Arial" w:cs="Arial"/>
          <w:sz w:val="24"/>
          <w:szCs w:val="24"/>
        </w:rPr>
        <w:t>Marcari</w:t>
      </w:r>
      <w:proofErr w:type="spellEnd"/>
      <w:r w:rsidRPr="00913708">
        <w:rPr>
          <w:rFonts w:ascii="Arial" w:hAnsi="Arial" w:cs="Arial"/>
          <w:sz w:val="24"/>
          <w:szCs w:val="24"/>
        </w:rPr>
        <w:t xml:space="preserve"> – Brtonigla. Radove izvodio obrt „ISKOP“ </w:t>
      </w:r>
      <w:proofErr w:type="spellStart"/>
      <w:r w:rsidRPr="00913708">
        <w:rPr>
          <w:rFonts w:ascii="Arial" w:hAnsi="Arial" w:cs="Arial"/>
          <w:sz w:val="24"/>
          <w:szCs w:val="24"/>
        </w:rPr>
        <w:t>vl</w:t>
      </w:r>
      <w:proofErr w:type="spellEnd"/>
      <w:r w:rsidRPr="00913708">
        <w:rPr>
          <w:rFonts w:ascii="Arial" w:hAnsi="Arial" w:cs="Arial"/>
          <w:sz w:val="24"/>
          <w:szCs w:val="24"/>
        </w:rPr>
        <w:t xml:space="preserve">. Dario </w:t>
      </w:r>
      <w:proofErr w:type="spellStart"/>
      <w:r w:rsidRPr="00913708">
        <w:rPr>
          <w:rFonts w:ascii="Arial" w:hAnsi="Arial" w:cs="Arial"/>
          <w:sz w:val="24"/>
          <w:szCs w:val="24"/>
        </w:rPr>
        <w:t>Šaule</w:t>
      </w:r>
      <w:proofErr w:type="spellEnd"/>
      <w:r w:rsidRPr="00913708">
        <w:rPr>
          <w:rFonts w:ascii="Arial" w:hAnsi="Arial" w:cs="Arial"/>
          <w:sz w:val="24"/>
          <w:szCs w:val="24"/>
        </w:rPr>
        <w:t xml:space="preserve"> iz Grožnjana. Vrijednost izvedenih radova: 11.554,00 kn bez PDV-a.</w:t>
      </w:r>
    </w:p>
    <w:p w14:paraId="44A8BFBA" w14:textId="77777777" w:rsidR="00A634C5" w:rsidRPr="00913708" w:rsidRDefault="00A634C5" w:rsidP="00A634C5">
      <w:pPr>
        <w:pStyle w:val="Bezproreda1"/>
        <w:jc w:val="both"/>
        <w:rPr>
          <w:rFonts w:ascii="Arial" w:hAnsi="Arial" w:cs="Arial"/>
          <w:sz w:val="24"/>
          <w:szCs w:val="24"/>
          <w:highlight w:val="magenta"/>
        </w:rPr>
      </w:pPr>
    </w:p>
    <w:p w14:paraId="18D00D5A" w14:textId="77777777" w:rsidR="00A634C5" w:rsidRPr="00913708" w:rsidRDefault="00A634C5" w:rsidP="00A634C5">
      <w:pPr>
        <w:pStyle w:val="Bezproreda1"/>
        <w:jc w:val="both"/>
        <w:rPr>
          <w:rFonts w:ascii="Arial" w:hAnsi="Arial" w:cs="Arial"/>
          <w:sz w:val="24"/>
          <w:szCs w:val="24"/>
        </w:rPr>
      </w:pPr>
      <w:r w:rsidRPr="00913708">
        <w:rPr>
          <w:rFonts w:ascii="Arial" w:hAnsi="Arial" w:cs="Arial"/>
          <w:noProof/>
          <w:sz w:val="24"/>
          <w:szCs w:val="24"/>
        </w:rPr>
        <w:drawing>
          <wp:anchor distT="0" distB="0" distL="114300" distR="114300" simplePos="0" relativeHeight="251692032" behindDoc="0" locked="0" layoutInCell="1" allowOverlap="1" wp14:anchorId="30394E8E" wp14:editId="218775A1">
            <wp:simplePos x="0" y="0"/>
            <wp:positionH relativeFrom="column">
              <wp:posOffset>4153323</wp:posOffset>
            </wp:positionH>
            <wp:positionV relativeFrom="paragraph">
              <wp:posOffset>819997</wp:posOffset>
            </wp:positionV>
            <wp:extent cx="2051050" cy="1538605"/>
            <wp:effectExtent l="19050" t="19050" r="25400" b="23495"/>
            <wp:wrapThrough wrapText="bothSides">
              <wp:wrapPolygon edited="0">
                <wp:start x="-201" y="-267"/>
                <wp:lineTo x="-201" y="21662"/>
                <wp:lineTo x="21667" y="21662"/>
                <wp:lineTo x="21667" y="-267"/>
                <wp:lineTo x="-201" y="-267"/>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cstate="print">
                      <a:extLst>
                        <a:ext uri="{BEBA8EAE-BF5A-486C-A8C5-ECC9F3942E4B}">
                          <a14:imgProps xmlns:a14="http://schemas.microsoft.com/office/drawing/2010/main">
                            <a14:imgLayer r:embed="rId68">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051050" cy="153860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913708">
        <w:rPr>
          <w:rFonts w:ascii="Arial" w:hAnsi="Arial" w:cs="Arial"/>
          <w:sz w:val="24"/>
          <w:szCs w:val="24"/>
        </w:rPr>
        <w:t xml:space="preserve">Izvršena nabava i ugradnja nadžbuknih utičnica, kao i nabava i usluga montaže klima uređaja u prostoru u kojoj se odvijaju aktivnosti Župnog Caritasa, u poslovnoj zgradi u Ulici Garibaldi, za ponuđenu cijenu u iznosu od 2.200,00 kn bez PDV-a. Usluga je ugovorena sa obrtom „ELEKTROLUX“ d.o.o. iz Buja. Također je sa istim obrtom ugovorena i nabava i ugradnja led lampi, utičnica i protočnih bojlera u zgradi Centra istarskih okusa i vinske tradicije, za ponuđenu cijenu u iznosu od 2.190,00 kn bez PDV-a.  </w:t>
      </w:r>
    </w:p>
    <w:p w14:paraId="009CF3D1" w14:textId="77777777" w:rsidR="00A634C5" w:rsidRPr="00913708" w:rsidRDefault="00A634C5" w:rsidP="00A634C5">
      <w:pPr>
        <w:pStyle w:val="Bezproreda1"/>
        <w:jc w:val="both"/>
        <w:rPr>
          <w:rFonts w:ascii="Arial" w:hAnsi="Arial" w:cs="Arial"/>
          <w:sz w:val="24"/>
          <w:szCs w:val="24"/>
        </w:rPr>
      </w:pPr>
    </w:p>
    <w:p w14:paraId="20423C4B" w14:textId="77777777" w:rsidR="00A634C5" w:rsidRPr="00913708" w:rsidRDefault="00A634C5" w:rsidP="00A634C5">
      <w:pPr>
        <w:pStyle w:val="Bezproreda1"/>
        <w:jc w:val="both"/>
        <w:rPr>
          <w:rFonts w:ascii="Arial" w:hAnsi="Arial" w:cs="Arial"/>
          <w:sz w:val="24"/>
          <w:szCs w:val="24"/>
        </w:rPr>
      </w:pPr>
      <w:r w:rsidRPr="00913708">
        <w:rPr>
          <w:rFonts w:ascii="Arial" w:hAnsi="Arial" w:cs="Arial"/>
          <w:noProof/>
          <w:sz w:val="24"/>
          <w:szCs w:val="24"/>
        </w:rPr>
        <w:drawing>
          <wp:anchor distT="0" distB="0" distL="114300" distR="114300" simplePos="0" relativeHeight="251693056" behindDoc="0" locked="0" layoutInCell="1" allowOverlap="1" wp14:anchorId="64B8655F" wp14:editId="1115DD15">
            <wp:simplePos x="0" y="0"/>
            <wp:positionH relativeFrom="margin">
              <wp:posOffset>-127847</wp:posOffset>
            </wp:positionH>
            <wp:positionV relativeFrom="paragraph">
              <wp:posOffset>61806</wp:posOffset>
            </wp:positionV>
            <wp:extent cx="2200910" cy="1494790"/>
            <wp:effectExtent l="19050" t="19050" r="27940" b="10160"/>
            <wp:wrapThrough wrapText="bothSides">
              <wp:wrapPolygon edited="0">
                <wp:start x="-187" y="-275"/>
                <wp:lineTo x="-187" y="21472"/>
                <wp:lineTo x="21687" y="21472"/>
                <wp:lineTo x="21687" y="-275"/>
                <wp:lineTo x="-187" y="-275"/>
              </wp:wrapPolygon>
            </wp:wrapThrough>
            <wp:docPr id="22" name="Picture 22" descr="Grad Pag uvodi LED javnu rasvjetu - Grad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rad Pag uvodi LED javnu rasvjetu - Grad Pa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200910" cy="149479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
    <w:p w14:paraId="280FD8E6" w14:textId="77777777" w:rsidR="00A634C5" w:rsidRPr="00913708" w:rsidRDefault="00A634C5" w:rsidP="00A634C5">
      <w:pPr>
        <w:pStyle w:val="Bezproreda1"/>
        <w:jc w:val="both"/>
        <w:rPr>
          <w:rFonts w:ascii="Arial" w:hAnsi="Arial" w:cs="Arial"/>
          <w:sz w:val="24"/>
          <w:szCs w:val="24"/>
        </w:rPr>
      </w:pPr>
      <w:r w:rsidRPr="00913708">
        <w:rPr>
          <w:rFonts w:ascii="Arial" w:hAnsi="Arial" w:cs="Arial"/>
          <w:sz w:val="24"/>
          <w:szCs w:val="24"/>
        </w:rPr>
        <w:t xml:space="preserve">Realizirana nabava i ugradnja rasvjetnih LED lampi za javnu rasvjetu za ponuđenu cijenu u iznosu od 39.332,92 bez PDV-a. Usluga je ugovorena sa slovenskim poduzećem „MINES TEAM“ d.o.o. iz </w:t>
      </w:r>
      <w:proofErr w:type="spellStart"/>
      <w:r w:rsidRPr="00913708">
        <w:rPr>
          <w:rFonts w:ascii="Arial" w:hAnsi="Arial" w:cs="Arial"/>
          <w:sz w:val="24"/>
          <w:szCs w:val="24"/>
        </w:rPr>
        <w:t>Tolmina</w:t>
      </w:r>
      <w:proofErr w:type="spellEnd"/>
      <w:r w:rsidRPr="00913708">
        <w:rPr>
          <w:rFonts w:ascii="Arial" w:hAnsi="Arial" w:cs="Arial"/>
          <w:sz w:val="24"/>
          <w:szCs w:val="24"/>
        </w:rPr>
        <w:t>, dok je uslugu demontaže i montaže novih rasvjetnih LED lampi za javnu rasvjetu realiziralo poduzeće „</w:t>
      </w:r>
      <w:proofErr w:type="spellStart"/>
      <w:r w:rsidRPr="00913708">
        <w:rPr>
          <w:rFonts w:ascii="Arial" w:hAnsi="Arial" w:cs="Arial"/>
          <w:sz w:val="24"/>
          <w:szCs w:val="24"/>
        </w:rPr>
        <w:t>Brolex</w:t>
      </w:r>
      <w:proofErr w:type="spellEnd"/>
      <w:r w:rsidRPr="00913708">
        <w:rPr>
          <w:rFonts w:ascii="Arial" w:hAnsi="Arial" w:cs="Arial"/>
          <w:sz w:val="24"/>
          <w:szCs w:val="24"/>
        </w:rPr>
        <w:t>“ d.o.o. iz Buja, za ponuđenu cijenu u iznosu od 20.510,00 kn bez PDV-a.</w:t>
      </w:r>
    </w:p>
    <w:p w14:paraId="0300B1C2" w14:textId="77777777" w:rsidR="00A634C5" w:rsidRPr="00913708" w:rsidRDefault="00A634C5" w:rsidP="00A634C5">
      <w:pPr>
        <w:pStyle w:val="Bezproreda1"/>
        <w:jc w:val="both"/>
        <w:rPr>
          <w:rFonts w:ascii="Arial" w:hAnsi="Arial" w:cs="Arial"/>
          <w:sz w:val="24"/>
          <w:szCs w:val="24"/>
          <w:highlight w:val="magenta"/>
        </w:rPr>
      </w:pPr>
    </w:p>
    <w:p w14:paraId="4CB0122A" w14:textId="77777777" w:rsidR="00A634C5" w:rsidRPr="00913708" w:rsidRDefault="00A634C5" w:rsidP="00A634C5">
      <w:pPr>
        <w:pStyle w:val="Bezproreda1"/>
        <w:jc w:val="both"/>
        <w:rPr>
          <w:rFonts w:ascii="Arial" w:hAnsi="Arial" w:cs="Arial"/>
          <w:sz w:val="24"/>
          <w:szCs w:val="24"/>
        </w:rPr>
      </w:pPr>
    </w:p>
    <w:p w14:paraId="19B5BDAD" w14:textId="77777777" w:rsidR="00A634C5" w:rsidRPr="00913708" w:rsidRDefault="00A634C5" w:rsidP="00A634C5">
      <w:pPr>
        <w:pStyle w:val="Bezproreda1"/>
        <w:jc w:val="both"/>
        <w:rPr>
          <w:rFonts w:ascii="Arial" w:hAnsi="Arial" w:cs="Arial"/>
          <w:sz w:val="24"/>
          <w:szCs w:val="24"/>
        </w:rPr>
      </w:pPr>
    </w:p>
    <w:p w14:paraId="6C3A5190" w14:textId="77777777" w:rsidR="00A634C5" w:rsidRPr="00913708" w:rsidRDefault="00A634C5" w:rsidP="00A634C5">
      <w:pPr>
        <w:pStyle w:val="Bezproreda1"/>
        <w:jc w:val="both"/>
        <w:rPr>
          <w:rFonts w:ascii="Arial" w:hAnsi="Arial" w:cs="Arial"/>
          <w:sz w:val="24"/>
          <w:szCs w:val="24"/>
        </w:rPr>
      </w:pPr>
      <w:r w:rsidRPr="00913708">
        <w:rPr>
          <w:rFonts w:ascii="Arial" w:hAnsi="Arial" w:cs="Arial"/>
          <w:noProof/>
          <w:sz w:val="24"/>
          <w:szCs w:val="24"/>
        </w:rPr>
        <w:lastRenderedPageBreak/>
        <w:drawing>
          <wp:anchor distT="0" distB="0" distL="114300" distR="114300" simplePos="0" relativeHeight="251694080" behindDoc="0" locked="0" layoutInCell="1" allowOverlap="1" wp14:anchorId="0ECF33DE" wp14:editId="3E0578D5">
            <wp:simplePos x="0" y="0"/>
            <wp:positionH relativeFrom="margin">
              <wp:posOffset>-43180</wp:posOffset>
            </wp:positionH>
            <wp:positionV relativeFrom="paragraph">
              <wp:posOffset>7620</wp:posOffset>
            </wp:positionV>
            <wp:extent cx="2167255" cy="1625600"/>
            <wp:effectExtent l="19050" t="19050" r="23495" b="1270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cstate="print">
                      <a:extLst>
                        <a:ext uri="{BEBA8EAE-BF5A-486C-A8C5-ECC9F3942E4B}">
                          <a14:imgProps xmlns:a14="http://schemas.microsoft.com/office/drawing/2010/main">
                            <a14:imgLayer r:embed="rId71">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167255" cy="162560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
    <w:p w14:paraId="1457F89A" w14:textId="77777777" w:rsidR="00A634C5" w:rsidRPr="00913708" w:rsidRDefault="00A634C5" w:rsidP="00A634C5">
      <w:pPr>
        <w:pStyle w:val="Bezproreda1"/>
        <w:jc w:val="both"/>
        <w:rPr>
          <w:rFonts w:ascii="Arial" w:hAnsi="Arial" w:cs="Arial"/>
          <w:sz w:val="24"/>
          <w:szCs w:val="24"/>
        </w:rPr>
      </w:pPr>
    </w:p>
    <w:p w14:paraId="0DE8E605" w14:textId="77777777" w:rsidR="00A634C5" w:rsidRPr="00913708" w:rsidRDefault="00A634C5" w:rsidP="00A634C5">
      <w:pPr>
        <w:pStyle w:val="Bezproreda1"/>
        <w:jc w:val="both"/>
        <w:rPr>
          <w:rFonts w:ascii="Arial" w:hAnsi="Arial" w:cs="Arial"/>
          <w:sz w:val="24"/>
          <w:szCs w:val="24"/>
        </w:rPr>
      </w:pPr>
      <w:r w:rsidRPr="00913708">
        <w:rPr>
          <w:rFonts w:ascii="Arial" w:hAnsi="Arial" w:cs="Arial"/>
          <w:sz w:val="24"/>
          <w:szCs w:val="24"/>
        </w:rPr>
        <w:t xml:space="preserve">Realizirano uređenje platoa Radne zone </w:t>
      </w:r>
      <w:proofErr w:type="spellStart"/>
      <w:r w:rsidRPr="00913708">
        <w:rPr>
          <w:rFonts w:ascii="Arial" w:hAnsi="Arial" w:cs="Arial"/>
          <w:sz w:val="24"/>
          <w:szCs w:val="24"/>
        </w:rPr>
        <w:t>Štrpe</w:t>
      </w:r>
      <w:proofErr w:type="spellEnd"/>
      <w:r w:rsidRPr="00913708">
        <w:rPr>
          <w:rFonts w:ascii="Arial" w:hAnsi="Arial" w:cs="Arial"/>
          <w:sz w:val="24"/>
          <w:szCs w:val="24"/>
        </w:rPr>
        <w:t xml:space="preserve"> na k.č.br.1163/2 k.o. Nova Vas i k.č.br.1163/30 k.o. Nova Vas. Izvođenje zemljanih radova ugovoreno sa poduzećem CESTA d.o.o. iz Pule, za ponuđenu cijenu u iznosu od 112.500,00 kn + PDV.</w:t>
      </w:r>
    </w:p>
    <w:p w14:paraId="3ACCF887" w14:textId="77777777" w:rsidR="00A634C5" w:rsidRPr="00913708" w:rsidRDefault="00A634C5" w:rsidP="00A634C5">
      <w:pPr>
        <w:pStyle w:val="Bezproreda1"/>
        <w:jc w:val="both"/>
        <w:rPr>
          <w:rFonts w:ascii="Arial" w:hAnsi="Arial" w:cs="Arial"/>
          <w:sz w:val="24"/>
          <w:szCs w:val="24"/>
          <w:highlight w:val="magenta"/>
        </w:rPr>
      </w:pPr>
    </w:p>
    <w:p w14:paraId="64671B0C" w14:textId="77777777" w:rsidR="00A634C5" w:rsidRPr="00913708" w:rsidRDefault="00A634C5" w:rsidP="00A634C5">
      <w:pPr>
        <w:pStyle w:val="Bezproreda1"/>
        <w:jc w:val="both"/>
        <w:rPr>
          <w:rFonts w:ascii="Arial" w:hAnsi="Arial" w:cs="Arial"/>
          <w:sz w:val="24"/>
          <w:szCs w:val="24"/>
          <w:highlight w:val="magenta"/>
        </w:rPr>
      </w:pPr>
      <w:r w:rsidRPr="00913708">
        <w:rPr>
          <w:rFonts w:ascii="Arial" w:hAnsi="Arial" w:cs="Arial"/>
          <w:noProof/>
          <w:sz w:val="24"/>
          <w:szCs w:val="24"/>
        </w:rPr>
        <w:drawing>
          <wp:anchor distT="0" distB="0" distL="114300" distR="114300" simplePos="0" relativeHeight="251695104" behindDoc="0" locked="0" layoutInCell="1" allowOverlap="1" wp14:anchorId="72F94B28" wp14:editId="60C53E2E">
            <wp:simplePos x="0" y="0"/>
            <wp:positionH relativeFrom="column">
              <wp:posOffset>3631142</wp:posOffset>
            </wp:positionH>
            <wp:positionV relativeFrom="paragraph">
              <wp:posOffset>11430</wp:posOffset>
            </wp:positionV>
            <wp:extent cx="2491105" cy="1868170"/>
            <wp:effectExtent l="19050" t="19050" r="23495" b="1778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2" cstate="print">
                      <a:extLst>
                        <a:ext uri="{BEBA8EAE-BF5A-486C-A8C5-ECC9F3942E4B}">
                          <a14:imgProps xmlns:a14="http://schemas.microsoft.com/office/drawing/2010/main">
                            <a14:imgLayer r:embed="rId73">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491105" cy="186817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
    <w:p w14:paraId="62858A8D" w14:textId="77777777" w:rsidR="00A634C5" w:rsidRPr="00913708" w:rsidRDefault="00A634C5" w:rsidP="00A634C5">
      <w:pPr>
        <w:pStyle w:val="Bezproreda1"/>
        <w:jc w:val="both"/>
        <w:rPr>
          <w:rFonts w:ascii="Arial" w:hAnsi="Arial" w:cs="Arial"/>
          <w:sz w:val="24"/>
          <w:szCs w:val="24"/>
          <w:highlight w:val="magenta"/>
        </w:rPr>
      </w:pPr>
    </w:p>
    <w:p w14:paraId="38213258" w14:textId="77777777" w:rsidR="00A634C5" w:rsidRPr="00913708" w:rsidRDefault="00A634C5" w:rsidP="00A634C5">
      <w:pPr>
        <w:pStyle w:val="Bezproreda1"/>
        <w:jc w:val="both"/>
        <w:rPr>
          <w:rFonts w:ascii="Arial" w:hAnsi="Arial" w:cs="Arial"/>
          <w:sz w:val="24"/>
          <w:szCs w:val="24"/>
          <w:highlight w:val="magenta"/>
        </w:rPr>
      </w:pPr>
      <w:r w:rsidRPr="00913708">
        <w:rPr>
          <w:rFonts w:ascii="Arial" w:hAnsi="Arial" w:cs="Arial"/>
          <w:sz w:val="24"/>
          <w:szCs w:val="24"/>
        </w:rPr>
        <w:t xml:space="preserve">Realizirani soboslikarski radovi i uređenje hodnika i WC-a u zgradi u vlasništvu Općine Brtonigla-Verteneglio u Bunarskoj ulici, u kojoj imaju sjedište sportska društva i gljivarsko društvo </w:t>
      </w:r>
      <w:proofErr w:type="spellStart"/>
      <w:r w:rsidRPr="00913708">
        <w:rPr>
          <w:rFonts w:ascii="Arial" w:hAnsi="Arial" w:cs="Arial"/>
          <w:sz w:val="24"/>
          <w:szCs w:val="24"/>
        </w:rPr>
        <w:t>Boletus</w:t>
      </w:r>
      <w:proofErr w:type="spellEnd"/>
      <w:r w:rsidRPr="00913708">
        <w:rPr>
          <w:rFonts w:ascii="Arial" w:hAnsi="Arial" w:cs="Arial"/>
          <w:sz w:val="24"/>
          <w:szCs w:val="24"/>
        </w:rPr>
        <w:t xml:space="preserve"> iz Brtonigle. Usluga je ugovorena sa obrtom „IDEAL COLORI“ d.o.o. iz Umaga, za ponuđenu cijenu u iznosu od 2.700,00 kn bez PDV-a.</w:t>
      </w:r>
    </w:p>
    <w:p w14:paraId="6C951BC1" w14:textId="77777777" w:rsidR="00A634C5" w:rsidRPr="00913708" w:rsidRDefault="00A634C5" w:rsidP="00A634C5">
      <w:pPr>
        <w:pStyle w:val="Bezproreda1"/>
        <w:jc w:val="both"/>
        <w:rPr>
          <w:rFonts w:ascii="Arial" w:hAnsi="Arial" w:cs="Arial"/>
          <w:sz w:val="24"/>
          <w:szCs w:val="24"/>
          <w:highlight w:val="magenta"/>
        </w:rPr>
      </w:pPr>
    </w:p>
    <w:p w14:paraId="2F56A763" w14:textId="77777777" w:rsidR="00A634C5" w:rsidRPr="00913708" w:rsidRDefault="00A634C5" w:rsidP="00A634C5">
      <w:pPr>
        <w:pStyle w:val="Bezproreda1"/>
        <w:jc w:val="both"/>
        <w:rPr>
          <w:rFonts w:ascii="Arial" w:hAnsi="Arial" w:cs="Arial"/>
          <w:sz w:val="24"/>
          <w:szCs w:val="24"/>
        </w:rPr>
      </w:pPr>
      <w:r w:rsidRPr="00913708">
        <w:rPr>
          <w:rFonts w:ascii="Arial" w:hAnsi="Arial" w:cs="Arial"/>
          <w:noProof/>
          <w:sz w:val="24"/>
          <w:szCs w:val="24"/>
        </w:rPr>
        <w:drawing>
          <wp:anchor distT="0" distB="0" distL="114300" distR="114300" simplePos="0" relativeHeight="251696128" behindDoc="0" locked="0" layoutInCell="1" allowOverlap="1" wp14:anchorId="09EF6645" wp14:editId="40332CB3">
            <wp:simplePos x="0" y="0"/>
            <wp:positionH relativeFrom="margin">
              <wp:posOffset>-232410</wp:posOffset>
            </wp:positionH>
            <wp:positionV relativeFrom="paragraph">
              <wp:posOffset>89535</wp:posOffset>
            </wp:positionV>
            <wp:extent cx="1755140" cy="1316355"/>
            <wp:effectExtent l="9842" t="28258" r="26353" b="26352"/>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4" cstate="print">
                      <a:extLst>
                        <a:ext uri="{BEBA8EAE-BF5A-486C-A8C5-ECC9F3942E4B}">
                          <a14:imgProps xmlns:a14="http://schemas.microsoft.com/office/drawing/2010/main">
                            <a14:imgLayer r:embed="rId75">
                              <a14:imgEffect>
                                <a14:saturation sat="33000"/>
                              </a14:imgEffect>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rot="5400000">
                      <a:off x="0" y="0"/>
                      <a:ext cx="1755140" cy="1316355"/>
                    </a:xfrm>
                    <a:prstGeom prst="rect">
                      <a:avLst/>
                    </a:prstGeom>
                    <a:noFill/>
                    <a:ln w="12700">
                      <a:solidFill>
                        <a:schemeClr val="tx2"/>
                      </a:solidFill>
                    </a:ln>
                  </pic:spPr>
                </pic:pic>
              </a:graphicData>
            </a:graphic>
            <wp14:sizeRelH relativeFrom="page">
              <wp14:pctWidth>0</wp14:pctWidth>
            </wp14:sizeRelH>
            <wp14:sizeRelV relativeFrom="page">
              <wp14:pctHeight>0</wp14:pctHeight>
            </wp14:sizeRelV>
          </wp:anchor>
        </w:drawing>
      </w:r>
    </w:p>
    <w:p w14:paraId="2A604693" w14:textId="77777777" w:rsidR="00A634C5" w:rsidRPr="00913708" w:rsidRDefault="00A634C5" w:rsidP="00A634C5">
      <w:pPr>
        <w:pStyle w:val="Bezproreda1"/>
        <w:jc w:val="both"/>
        <w:rPr>
          <w:rFonts w:ascii="Arial" w:hAnsi="Arial" w:cs="Arial"/>
          <w:sz w:val="24"/>
          <w:szCs w:val="24"/>
        </w:rPr>
      </w:pPr>
    </w:p>
    <w:p w14:paraId="4A80456D" w14:textId="77777777" w:rsidR="00A634C5" w:rsidRPr="00913708" w:rsidRDefault="00A634C5" w:rsidP="00A634C5">
      <w:pPr>
        <w:pStyle w:val="Bezproreda1"/>
        <w:jc w:val="both"/>
        <w:rPr>
          <w:rFonts w:ascii="Arial" w:hAnsi="Arial" w:cs="Arial"/>
          <w:sz w:val="24"/>
          <w:szCs w:val="24"/>
        </w:rPr>
      </w:pPr>
      <w:r w:rsidRPr="00913708">
        <w:rPr>
          <w:rFonts w:ascii="Arial" w:hAnsi="Arial" w:cs="Arial"/>
          <w:sz w:val="24"/>
          <w:szCs w:val="24"/>
        </w:rPr>
        <w:t>U zgradi budućeg Centra istarskih okusa i vinske tradicije ugrađen je PSTN dojavnik vatrodojave. Nabavu i uslugu ugradnje realiziralo poduzeće „ALARM AUTOMATIKA“ d.o.o. iz Rijeke, za ponuđenu cijenu u iznosu od 1.964,40 kn bez PDV-a.</w:t>
      </w:r>
    </w:p>
    <w:p w14:paraId="35F44023" w14:textId="77777777" w:rsidR="00A634C5" w:rsidRPr="00913708" w:rsidRDefault="00A634C5" w:rsidP="00A634C5">
      <w:pPr>
        <w:pStyle w:val="Bezproreda1"/>
        <w:rPr>
          <w:rFonts w:ascii="Arial" w:hAnsi="Arial" w:cs="Arial"/>
          <w:sz w:val="24"/>
          <w:szCs w:val="24"/>
          <w:highlight w:val="yellow"/>
        </w:rPr>
      </w:pPr>
    </w:p>
    <w:p w14:paraId="764D5AE0" w14:textId="77777777" w:rsidR="00A634C5" w:rsidRPr="00913708" w:rsidRDefault="00A634C5" w:rsidP="00A634C5">
      <w:pPr>
        <w:pStyle w:val="Bezproreda1"/>
        <w:rPr>
          <w:rFonts w:ascii="Arial" w:hAnsi="Arial" w:cs="Arial"/>
          <w:sz w:val="24"/>
          <w:szCs w:val="24"/>
          <w:highlight w:val="yellow"/>
        </w:rPr>
      </w:pPr>
    </w:p>
    <w:p w14:paraId="10A42D40" w14:textId="77777777" w:rsidR="00A634C5" w:rsidRPr="00913708" w:rsidRDefault="00A634C5" w:rsidP="00A634C5">
      <w:pPr>
        <w:pStyle w:val="Bezproreda1"/>
        <w:rPr>
          <w:rFonts w:ascii="Arial" w:hAnsi="Arial" w:cs="Arial"/>
          <w:sz w:val="24"/>
          <w:szCs w:val="24"/>
          <w:highlight w:val="yellow"/>
        </w:rPr>
      </w:pPr>
    </w:p>
    <w:p w14:paraId="0568BD0E" w14:textId="77777777" w:rsidR="00A634C5" w:rsidRPr="00913708" w:rsidRDefault="00A634C5" w:rsidP="00A634C5">
      <w:pPr>
        <w:pStyle w:val="Bezproreda1"/>
        <w:rPr>
          <w:rFonts w:ascii="Arial" w:hAnsi="Arial" w:cs="Arial"/>
          <w:sz w:val="24"/>
          <w:szCs w:val="24"/>
          <w:highlight w:val="yellow"/>
        </w:rPr>
      </w:pPr>
    </w:p>
    <w:p w14:paraId="1E297C88" w14:textId="77777777" w:rsidR="00A634C5" w:rsidRPr="00913708" w:rsidRDefault="00A634C5" w:rsidP="00A634C5">
      <w:pPr>
        <w:pStyle w:val="Bezproreda1"/>
        <w:jc w:val="both"/>
        <w:rPr>
          <w:rFonts w:ascii="Arial" w:hAnsi="Arial" w:cs="Arial"/>
          <w:sz w:val="24"/>
          <w:szCs w:val="24"/>
        </w:rPr>
      </w:pPr>
      <w:r w:rsidRPr="00913708">
        <w:rPr>
          <w:rFonts w:ascii="Arial" w:hAnsi="Arial" w:cs="Arial"/>
          <w:noProof/>
          <w:sz w:val="24"/>
          <w:szCs w:val="24"/>
        </w:rPr>
        <w:drawing>
          <wp:anchor distT="0" distB="0" distL="114300" distR="114300" simplePos="0" relativeHeight="251697152" behindDoc="0" locked="0" layoutInCell="1" allowOverlap="1" wp14:anchorId="06469B62" wp14:editId="5DC3B599">
            <wp:simplePos x="0" y="0"/>
            <wp:positionH relativeFrom="column">
              <wp:posOffset>2911475</wp:posOffset>
            </wp:positionH>
            <wp:positionV relativeFrom="paragraph">
              <wp:posOffset>1496060</wp:posOffset>
            </wp:positionV>
            <wp:extent cx="3225165" cy="24193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225165" cy="2419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3708">
        <w:rPr>
          <w:rFonts w:ascii="Arial" w:hAnsi="Arial" w:cs="Arial"/>
          <w:sz w:val="24"/>
          <w:szCs w:val="24"/>
        </w:rPr>
        <w:t xml:space="preserve">U naselju Brtonigla </w:t>
      </w:r>
      <w:r w:rsidRPr="00913708">
        <w:rPr>
          <w:rFonts w:ascii="Arial" w:hAnsi="Arial" w:cs="Arial"/>
          <w:b/>
          <w:bCs/>
          <w:sz w:val="24"/>
          <w:szCs w:val="24"/>
        </w:rPr>
        <w:t>instalirane punionice za električne automobile</w:t>
      </w:r>
      <w:r w:rsidRPr="00913708">
        <w:rPr>
          <w:rFonts w:ascii="Arial" w:hAnsi="Arial" w:cs="Arial"/>
          <w:sz w:val="24"/>
          <w:szCs w:val="24"/>
        </w:rPr>
        <w:t>.</w:t>
      </w:r>
      <w:r w:rsidRPr="00913708">
        <w:rPr>
          <w:rFonts w:ascii="Arial" w:hAnsi="Arial" w:cs="Arial"/>
          <w:b/>
          <w:bCs/>
          <w:sz w:val="24"/>
          <w:szCs w:val="24"/>
        </w:rPr>
        <w:t xml:space="preserve"> </w:t>
      </w:r>
      <w:r w:rsidRPr="00913708">
        <w:rPr>
          <w:rFonts w:ascii="Arial" w:hAnsi="Arial" w:cs="Arial"/>
          <w:sz w:val="24"/>
          <w:szCs w:val="24"/>
        </w:rPr>
        <w:t xml:space="preserve">HEP d.d. obratio se Općini Brtonigla-Verteneglio tražeći suglasnost za pokretanje aktivnosti postavljanja punionica za električna vozila na lokaciji u centru naselja Brtonigla, a sve u okviru sufinanciranog projekta </w:t>
      </w:r>
      <w:proofErr w:type="spellStart"/>
      <w:r w:rsidRPr="00913708">
        <w:rPr>
          <w:rFonts w:ascii="Arial" w:hAnsi="Arial" w:cs="Arial"/>
          <w:sz w:val="24"/>
          <w:szCs w:val="24"/>
        </w:rPr>
        <w:t>bigEVdata</w:t>
      </w:r>
      <w:proofErr w:type="spellEnd"/>
      <w:r w:rsidRPr="00913708">
        <w:rPr>
          <w:rFonts w:ascii="Arial" w:hAnsi="Arial" w:cs="Arial"/>
          <w:sz w:val="24"/>
          <w:szCs w:val="24"/>
        </w:rPr>
        <w:t xml:space="preserve">. Projekt se temelji na Direktivi Europske Unije 2014/94/EU o uspostavi infrastrukture za alternativna goriva, sukladno kojoj treba instalirati primjeren broj javno dostupnih mjesta za punjenje električnih vozila, posebno na postajama javnog prijevoza, odnosno putničkim terminalima u lukama, zračnim lukama ili željezničkim kolodvorima. Utvrđen je zajednički interes za suradnju na pilot projektu </w:t>
      </w:r>
      <w:proofErr w:type="spellStart"/>
      <w:r w:rsidRPr="00913708">
        <w:rPr>
          <w:rFonts w:ascii="Arial" w:hAnsi="Arial" w:cs="Arial"/>
          <w:sz w:val="24"/>
          <w:szCs w:val="24"/>
        </w:rPr>
        <w:t>bigEVdata</w:t>
      </w:r>
      <w:proofErr w:type="spellEnd"/>
      <w:r w:rsidRPr="00913708">
        <w:rPr>
          <w:rFonts w:ascii="Arial" w:hAnsi="Arial" w:cs="Arial"/>
          <w:sz w:val="24"/>
          <w:szCs w:val="24"/>
        </w:rPr>
        <w:t xml:space="preserve"> radi poticanja izgradnje infrastrukture za napajanje električnih vozila u Općini Brtonigla-Verteneglio, koja je prepoznata kao lokacija kojoj je u interesu poduprijeti razvoj e-mobilnosti kroz svoju gospodarsku politiku društveno odgovornog poslovanja i održivog razvoja.</w:t>
      </w:r>
    </w:p>
    <w:p w14:paraId="389B3AF5" w14:textId="77777777" w:rsidR="00A634C5" w:rsidRPr="00913708" w:rsidRDefault="00A634C5" w:rsidP="00A634C5">
      <w:pPr>
        <w:pStyle w:val="Bezproreda1"/>
        <w:jc w:val="both"/>
        <w:rPr>
          <w:rFonts w:ascii="Arial" w:hAnsi="Arial" w:cs="Arial"/>
          <w:sz w:val="24"/>
          <w:szCs w:val="24"/>
        </w:rPr>
      </w:pPr>
      <w:r w:rsidRPr="00913708">
        <w:rPr>
          <w:rFonts w:ascii="Arial" w:hAnsi="Arial" w:cs="Arial"/>
          <w:sz w:val="24"/>
          <w:szCs w:val="24"/>
        </w:rPr>
        <w:t>Općina Brtonigla – Verteneglio je slijedom navedenog dala svoju suglasnost za izgradnju infrastrukture za  punjenje elektromotornih vozila na području Općine Brtonigla-Verteneglio. Sve troškove izgradnje i puštanja u pogon punionica snosio je HEP d.d.</w:t>
      </w:r>
    </w:p>
    <w:p w14:paraId="3631A2C5" w14:textId="77777777" w:rsidR="00A634C5" w:rsidRPr="00913708" w:rsidRDefault="00A634C5" w:rsidP="00A634C5">
      <w:pPr>
        <w:pStyle w:val="Bezproreda1"/>
        <w:jc w:val="both"/>
        <w:rPr>
          <w:rFonts w:ascii="Arial" w:hAnsi="Arial" w:cs="Arial"/>
          <w:b/>
          <w:sz w:val="24"/>
          <w:szCs w:val="24"/>
        </w:rPr>
      </w:pPr>
      <w:bookmarkStart w:id="109" w:name="_Hlk521046222"/>
      <w:r w:rsidRPr="00913708">
        <w:rPr>
          <w:rFonts w:ascii="Arial" w:hAnsi="Arial" w:cs="Arial"/>
          <w:sz w:val="24"/>
          <w:szCs w:val="24"/>
        </w:rPr>
        <w:lastRenderedPageBreak/>
        <w:t xml:space="preserve">Stupanjem na snagu </w:t>
      </w:r>
      <w:r w:rsidRPr="00913708">
        <w:rPr>
          <w:rFonts w:ascii="Arial" w:hAnsi="Arial" w:cs="Arial"/>
          <w:b/>
          <w:sz w:val="24"/>
          <w:szCs w:val="24"/>
        </w:rPr>
        <w:t>Zakona o zaštiti životinja</w:t>
      </w:r>
      <w:r w:rsidRPr="00913708">
        <w:rPr>
          <w:rFonts w:ascii="Arial" w:hAnsi="Arial" w:cs="Arial"/>
          <w:sz w:val="24"/>
          <w:szCs w:val="24"/>
        </w:rPr>
        <w:t xml:space="preserve"> (NN 102/17), općinama i gradovima je povjereno niz obaveza i odgovornosti po pitanju kršenja zakona, odnosno zanemarivanja ili zlostavljanja životinja. Tako, na primjer, putem čitača mikročipa komunalni redar Općine Brtonigla – Verteneglio, u obilasku općinskog teritorija, provjerava ako su domaće životinje redovno </w:t>
      </w:r>
      <w:proofErr w:type="spellStart"/>
      <w:r w:rsidRPr="00913708">
        <w:rPr>
          <w:rFonts w:ascii="Arial" w:hAnsi="Arial" w:cs="Arial"/>
          <w:sz w:val="24"/>
          <w:szCs w:val="24"/>
        </w:rPr>
        <w:t>čipirane</w:t>
      </w:r>
      <w:proofErr w:type="spellEnd"/>
      <w:r w:rsidRPr="00913708">
        <w:rPr>
          <w:rFonts w:ascii="Arial" w:hAnsi="Arial" w:cs="Arial"/>
          <w:sz w:val="24"/>
          <w:szCs w:val="24"/>
        </w:rPr>
        <w:t xml:space="preserve"> i ako se vlasnici kućnih životinja drže zakonskih propisa.</w:t>
      </w:r>
      <w:bookmarkEnd w:id="109"/>
    </w:p>
    <w:p w14:paraId="293E2A46" w14:textId="77777777" w:rsidR="00A634C5" w:rsidRPr="00913708" w:rsidRDefault="00A634C5" w:rsidP="00A634C5">
      <w:pPr>
        <w:pStyle w:val="NoSpacing"/>
        <w:jc w:val="both"/>
        <w:rPr>
          <w:rFonts w:ascii="Arial" w:hAnsi="Arial" w:cs="Arial"/>
          <w:b/>
          <w:sz w:val="24"/>
          <w:szCs w:val="24"/>
          <w:lang w:val="hr-HR"/>
        </w:rPr>
      </w:pPr>
    </w:p>
    <w:p w14:paraId="50E87694"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b/>
          <w:sz w:val="24"/>
          <w:szCs w:val="24"/>
          <w:lang w:val="hr-HR"/>
        </w:rPr>
        <w:t xml:space="preserve">Vlastiti Pogon </w:t>
      </w:r>
      <w:r w:rsidRPr="00913708">
        <w:rPr>
          <w:rFonts w:ascii="Arial" w:hAnsi="Arial" w:cs="Arial"/>
          <w:sz w:val="24"/>
          <w:szCs w:val="24"/>
          <w:lang w:val="hr-HR"/>
        </w:rPr>
        <w:t>djeluje unutar Jedinstvenog upravnog odjela Općine Brtonigla – Verteneglio i obavlja sljedeće komunalne djelatnosti:</w:t>
      </w:r>
    </w:p>
    <w:p w14:paraId="0119D99F"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sz w:val="24"/>
          <w:szCs w:val="24"/>
          <w:lang w:val="hr-HR"/>
        </w:rPr>
        <w:t>• Održavanje čistoće,</w:t>
      </w:r>
    </w:p>
    <w:p w14:paraId="57BE51AC" w14:textId="77777777" w:rsidR="00A634C5" w:rsidRPr="00913708" w:rsidRDefault="00A634C5" w:rsidP="00A634C5">
      <w:pPr>
        <w:pStyle w:val="NoSpacing"/>
        <w:jc w:val="both"/>
        <w:rPr>
          <w:rFonts w:ascii="Arial" w:hAnsi="Arial" w:cs="Arial"/>
          <w:sz w:val="24"/>
          <w:szCs w:val="24"/>
          <w:lang w:val="hr-HR"/>
        </w:rPr>
      </w:pPr>
      <w:r w:rsidRPr="00913708">
        <w:rPr>
          <w:rFonts w:ascii="Arial" w:hAnsi="Arial" w:cs="Arial"/>
          <w:sz w:val="24"/>
          <w:szCs w:val="24"/>
          <w:lang w:val="hr-HR"/>
        </w:rPr>
        <w:t>• Održavanje javnih površina i nerazvrstanih cesta,</w:t>
      </w:r>
    </w:p>
    <w:p w14:paraId="3B501412"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groblja</w:t>
      </w:r>
      <w:proofErr w:type="spellEnd"/>
      <w:r w:rsidRPr="00913708">
        <w:rPr>
          <w:rFonts w:ascii="Arial" w:hAnsi="Arial" w:cs="Arial"/>
          <w:sz w:val="24"/>
          <w:szCs w:val="24"/>
          <w:lang w:val="it-IT"/>
        </w:rPr>
        <w:t>,</w:t>
      </w:r>
    </w:p>
    <w:p w14:paraId="0A1EBAA7"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Tržnice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malo,</w:t>
      </w:r>
    </w:p>
    <w:p w14:paraId="57EB506A"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javnih</w:t>
      </w:r>
      <w:proofErr w:type="spellEnd"/>
      <w:r w:rsidRPr="00913708">
        <w:rPr>
          <w:rFonts w:ascii="Arial" w:hAnsi="Arial" w:cs="Arial"/>
          <w:sz w:val="24"/>
          <w:szCs w:val="24"/>
          <w:lang w:val="it-IT"/>
        </w:rPr>
        <w:t xml:space="preserve"> fontana, </w:t>
      </w:r>
      <w:proofErr w:type="spellStart"/>
      <w:r w:rsidRPr="00913708">
        <w:rPr>
          <w:rFonts w:ascii="Arial" w:hAnsi="Arial" w:cs="Arial"/>
          <w:sz w:val="24"/>
          <w:szCs w:val="24"/>
          <w:lang w:val="it-IT"/>
        </w:rPr>
        <w:t>vodoskoka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česmi</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slično</w:t>
      </w:r>
      <w:proofErr w:type="spellEnd"/>
      <w:r w:rsidRPr="00913708">
        <w:rPr>
          <w:rFonts w:ascii="Arial" w:hAnsi="Arial" w:cs="Arial"/>
          <w:sz w:val="24"/>
          <w:szCs w:val="24"/>
          <w:lang w:val="it-IT"/>
        </w:rPr>
        <w:t>,</w:t>
      </w:r>
    </w:p>
    <w:p w14:paraId="7978D1BD"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Čišćenje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morske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obale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priobalnog</w:t>
      </w:r>
      <w:proofErr w:type="spellEnd"/>
      <w:r w:rsidRPr="00913708">
        <w:rPr>
          <w:rFonts w:ascii="Arial" w:hAnsi="Arial" w:cs="Arial"/>
          <w:sz w:val="24"/>
          <w:szCs w:val="24"/>
          <w:lang w:val="it-IT"/>
        </w:rPr>
        <w:t xml:space="preserve"> mora,</w:t>
      </w:r>
    </w:p>
    <w:p w14:paraId="2B133AB2"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plaža</w:t>
      </w:r>
      <w:proofErr w:type="spellEnd"/>
      <w:r w:rsidRPr="00913708">
        <w:rPr>
          <w:rFonts w:ascii="Arial" w:hAnsi="Arial" w:cs="Arial"/>
          <w:sz w:val="24"/>
          <w:szCs w:val="24"/>
          <w:lang w:val="it-IT"/>
        </w:rPr>
        <w:t>,</w:t>
      </w:r>
    </w:p>
    <w:p w14:paraId="1BBF7C08"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Blagdanska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dekoracija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sjedišta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naselja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području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s </w:t>
      </w:r>
      <w:proofErr w:type="spellStart"/>
      <w:r w:rsidRPr="00913708">
        <w:rPr>
          <w:rFonts w:ascii="Arial" w:hAnsi="Arial" w:cs="Arial"/>
          <w:sz w:val="24"/>
          <w:szCs w:val="24"/>
          <w:lang w:val="it-IT"/>
        </w:rPr>
        <w:t>isticanjem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zastava</w:t>
      </w:r>
      <w:proofErr w:type="spellEnd"/>
      <w:r w:rsidRPr="00913708">
        <w:rPr>
          <w:rFonts w:ascii="Arial" w:hAnsi="Arial" w:cs="Arial"/>
          <w:sz w:val="24"/>
          <w:szCs w:val="24"/>
          <w:lang w:val="it-IT"/>
        </w:rPr>
        <w:t>,</w:t>
      </w:r>
    </w:p>
    <w:p w14:paraId="1C060FAE"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Organiziranje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reguliranje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prometa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mirovanju</w:t>
      </w:r>
      <w:proofErr w:type="spellEnd"/>
      <w:r w:rsidRPr="00913708">
        <w:rPr>
          <w:rFonts w:ascii="Arial" w:hAnsi="Arial" w:cs="Arial"/>
          <w:sz w:val="24"/>
          <w:szCs w:val="24"/>
          <w:lang w:val="it-IT"/>
        </w:rPr>
        <w:t>,</w:t>
      </w:r>
    </w:p>
    <w:p w14:paraId="2F9458B5"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spomenika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spomen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obilježja</w:t>
      </w:r>
      <w:proofErr w:type="spellEnd"/>
      <w:r w:rsidRPr="00913708">
        <w:rPr>
          <w:rFonts w:ascii="Arial" w:hAnsi="Arial" w:cs="Arial"/>
          <w:sz w:val="24"/>
          <w:szCs w:val="24"/>
          <w:lang w:val="it-IT"/>
        </w:rPr>
        <w:t>,</w:t>
      </w:r>
    </w:p>
    <w:p w14:paraId="691BF111"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Uklanjanje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protupravno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postavljenih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predmeta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osiguranje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održavanja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sprječavanja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nezakonitog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djelovanja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površinama</w:t>
      </w:r>
      <w:proofErr w:type="spellEnd"/>
      <w:r w:rsidRPr="00913708">
        <w:rPr>
          <w:rFonts w:ascii="Arial" w:hAnsi="Arial" w:cs="Arial"/>
          <w:sz w:val="24"/>
          <w:szCs w:val="24"/>
          <w:lang w:val="it-IT"/>
        </w:rPr>
        <w:t>,</w:t>
      </w:r>
    </w:p>
    <w:p w14:paraId="6FFC06CB"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Javno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oglašavanje</w:t>
      </w:r>
      <w:proofErr w:type="spellEnd"/>
      <w:r w:rsidRPr="00913708">
        <w:rPr>
          <w:rFonts w:ascii="Arial" w:hAnsi="Arial" w:cs="Arial"/>
          <w:sz w:val="24"/>
          <w:szCs w:val="24"/>
          <w:lang w:val="it-IT"/>
        </w:rPr>
        <w:t xml:space="preserve">, te </w:t>
      </w: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dopuna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postojećih</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izrada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ugradnja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izložaka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panoa</w:t>
      </w:r>
      <w:proofErr w:type="spellEnd"/>
      <w:r w:rsidRPr="00913708">
        <w:rPr>
          <w:rFonts w:ascii="Arial" w:hAnsi="Arial" w:cs="Arial"/>
          <w:sz w:val="24"/>
          <w:szCs w:val="24"/>
          <w:lang w:val="it-IT"/>
        </w:rPr>
        <w:t>),</w:t>
      </w:r>
    </w:p>
    <w:p w14:paraId="329D8FFC"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Uređenje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okoliša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škola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dječjeg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vrtića</w:t>
      </w:r>
      <w:proofErr w:type="spellEnd"/>
      <w:r w:rsidRPr="00913708">
        <w:rPr>
          <w:rFonts w:ascii="Arial" w:hAnsi="Arial" w:cs="Arial"/>
          <w:sz w:val="24"/>
          <w:szCs w:val="24"/>
          <w:lang w:val="it-IT"/>
        </w:rPr>
        <w:t>,</w:t>
      </w:r>
    </w:p>
    <w:p w14:paraId="61A9824C"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javnih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sportskih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terena</w:t>
      </w:r>
      <w:proofErr w:type="spellEnd"/>
      <w:r w:rsidRPr="00913708">
        <w:rPr>
          <w:rFonts w:ascii="Arial" w:hAnsi="Arial" w:cs="Arial"/>
          <w:sz w:val="24"/>
          <w:szCs w:val="24"/>
          <w:lang w:val="it-IT"/>
        </w:rPr>
        <w:t xml:space="preserve">, </w:t>
      </w:r>
    </w:p>
    <w:p w14:paraId="3EF88FF3"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Označavanje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naselja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ulica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obale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trgova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zgrada</w:t>
      </w:r>
      <w:proofErr w:type="spellEnd"/>
      <w:r w:rsidRPr="00913708">
        <w:rPr>
          <w:rFonts w:ascii="Arial" w:hAnsi="Arial" w:cs="Arial"/>
          <w:sz w:val="24"/>
          <w:szCs w:val="24"/>
          <w:lang w:val="it-IT"/>
        </w:rPr>
        <w:t>,</w:t>
      </w:r>
    </w:p>
    <w:p w14:paraId="60B73E28"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Zimsko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čišćenje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nerazvrstanih</w:t>
      </w:r>
      <w:proofErr w:type="spellEnd"/>
      <w:r w:rsidRPr="00913708">
        <w:rPr>
          <w:rFonts w:ascii="Arial" w:hAnsi="Arial" w:cs="Arial"/>
          <w:sz w:val="24"/>
          <w:szCs w:val="24"/>
          <w:lang w:val="it-IT"/>
        </w:rPr>
        <w:t xml:space="preserve"> cesta,</w:t>
      </w:r>
    </w:p>
    <w:p w14:paraId="70D87F69"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Saniranje</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zatvaranje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ilegalnih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odlagališta</w:t>
      </w:r>
      <w:proofErr w:type="spellEnd"/>
      <w:r w:rsidRPr="00913708">
        <w:rPr>
          <w:rFonts w:ascii="Arial" w:hAnsi="Arial" w:cs="Arial"/>
          <w:sz w:val="24"/>
          <w:szCs w:val="24"/>
          <w:lang w:val="it-IT"/>
        </w:rPr>
        <w:t>,</w:t>
      </w:r>
    </w:p>
    <w:p w14:paraId="3C9CDB27"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Nabava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materijala</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opreme</w:t>
      </w:r>
      <w:proofErr w:type="spellEnd"/>
      <w:r w:rsidRPr="00913708">
        <w:rPr>
          <w:rFonts w:ascii="Arial" w:hAnsi="Arial" w:cs="Arial"/>
          <w:sz w:val="24"/>
          <w:szCs w:val="24"/>
          <w:lang w:val="it-IT"/>
        </w:rPr>
        <w:t xml:space="preserve"> za male </w:t>
      </w:r>
      <w:proofErr w:type="spellStart"/>
      <w:r w:rsidRPr="00913708">
        <w:rPr>
          <w:rFonts w:ascii="Arial" w:hAnsi="Arial" w:cs="Arial"/>
          <w:sz w:val="24"/>
          <w:szCs w:val="24"/>
          <w:lang w:val="it-IT"/>
        </w:rPr>
        <w:t>komunalne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poslove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mjesnim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odborima</w:t>
      </w:r>
      <w:proofErr w:type="spellEnd"/>
      <w:r w:rsidRPr="00913708">
        <w:rPr>
          <w:rFonts w:ascii="Arial" w:hAnsi="Arial" w:cs="Arial"/>
          <w:sz w:val="24"/>
          <w:szCs w:val="24"/>
          <w:lang w:val="it-IT"/>
        </w:rPr>
        <w:t xml:space="preserve">, </w:t>
      </w:r>
    </w:p>
    <w:p w14:paraId="68903252"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bike </w:t>
      </w:r>
      <w:proofErr w:type="spellStart"/>
      <w:r w:rsidRPr="00913708">
        <w:rPr>
          <w:rFonts w:ascii="Arial" w:hAnsi="Arial" w:cs="Arial"/>
          <w:sz w:val="24"/>
          <w:szCs w:val="24"/>
          <w:lang w:val="it-IT"/>
        </w:rPr>
        <w:t>staza</w:t>
      </w:r>
      <w:proofErr w:type="spellEnd"/>
      <w:r w:rsidRPr="00913708">
        <w:rPr>
          <w:rFonts w:ascii="Arial" w:hAnsi="Arial" w:cs="Arial"/>
          <w:sz w:val="24"/>
          <w:szCs w:val="24"/>
          <w:lang w:val="it-IT"/>
        </w:rPr>
        <w:t>,</w:t>
      </w:r>
    </w:p>
    <w:p w14:paraId="7EE754BE"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okoliša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lokaliteta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arheoloških</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prirodnih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znamenitosti</w:t>
      </w:r>
      <w:proofErr w:type="spellEnd"/>
      <w:r w:rsidRPr="00913708">
        <w:rPr>
          <w:rFonts w:ascii="Arial" w:hAnsi="Arial" w:cs="Arial"/>
          <w:sz w:val="24"/>
          <w:szCs w:val="24"/>
          <w:lang w:val="it-IT"/>
        </w:rPr>
        <w:t>,</w:t>
      </w:r>
    </w:p>
    <w:p w14:paraId="0BAAFEE1"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roofErr w:type="spellStart"/>
      <w:r w:rsidRPr="00913708">
        <w:rPr>
          <w:rFonts w:ascii="Arial" w:hAnsi="Arial" w:cs="Arial"/>
          <w:sz w:val="24"/>
          <w:szCs w:val="24"/>
          <w:lang w:val="it-IT"/>
        </w:rPr>
        <w:t>Prikupljanje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odvoz</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odlaganje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krupnog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otpada</w:t>
      </w:r>
      <w:proofErr w:type="spellEnd"/>
      <w:r w:rsidRPr="00913708">
        <w:rPr>
          <w:rFonts w:ascii="Arial" w:hAnsi="Arial" w:cs="Arial"/>
          <w:sz w:val="24"/>
          <w:szCs w:val="24"/>
          <w:lang w:val="it-IT"/>
        </w:rPr>
        <w:t xml:space="preserve"> s </w:t>
      </w:r>
      <w:proofErr w:type="spellStart"/>
      <w:r w:rsidRPr="00913708">
        <w:rPr>
          <w:rFonts w:ascii="Arial" w:hAnsi="Arial" w:cs="Arial"/>
          <w:sz w:val="24"/>
          <w:szCs w:val="24"/>
          <w:lang w:val="it-IT"/>
        </w:rPr>
        <w:t>javnih</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površina</w:t>
      </w:r>
      <w:proofErr w:type="spellEnd"/>
      <w:r w:rsidRPr="00913708">
        <w:rPr>
          <w:rFonts w:ascii="Arial" w:hAnsi="Arial" w:cs="Arial"/>
          <w:sz w:val="24"/>
          <w:szCs w:val="24"/>
          <w:lang w:val="it-IT"/>
        </w:rPr>
        <w:t>.</w:t>
      </w:r>
    </w:p>
    <w:p w14:paraId="3A00A8F9" w14:textId="77777777" w:rsidR="00A634C5" w:rsidRPr="00913708" w:rsidRDefault="00A634C5" w:rsidP="00A634C5">
      <w:pPr>
        <w:pStyle w:val="NoSpacing"/>
        <w:jc w:val="both"/>
        <w:rPr>
          <w:rFonts w:ascii="Arial" w:hAnsi="Arial" w:cs="Arial"/>
          <w:color w:val="1F497D"/>
          <w:sz w:val="24"/>
          <w:szCs w:val="24"/>
          <w:lang w:val="it-IT"/>
        </w:rPr>
      </w:pPr>
    </w:p>
    <w:p w14:paraId="465F2AE1" w14:textId="77777777" w:rsidR="00A634C5" w:rsidRPr="00913708" w:rsidRDefault="00A634C5" w:rsidP="00A634C5">
      <w:pPr>
        <w:pStyle w:val="NoSpacing"/>
        <w:jc w:val="both"/>
        <w:rPr>
          <w:rFonts w:ascii="Arial" w:hAnsi="Arial" w:cs="Arial"/>
          <w:sz w:val="24"/>
          <w:szCs w:val="24"/>
          <w:lang w:val="it-IT"/>
        </w:rPr>
      </w:pPr>
      <w:proofErr w:type="spellStart"/>
      <w:r w:rsidRPr="00913708">
        <w:rPr>
          <w:rFonts w:ascii="Arial" w:hAnsi="Arial" w:cs="Arial"/>
          <w:sz w:val="24"/>
          <w:szCs w:val="24"/>
          <w:lang w:val="it-IT"/>
        </w:rPr>
        <w:t>Vlastiti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pogon</w:t>
      </w:r>
      <w:proofErr w:type="spellEnd"/>
      <w:r w:rsidRPr="00913708">
        <w:rPr>
          <w:rFonts w:ascii="Arial" w:hAnsi="Arial" w:cs="Arial"/>
          <w:sz w:val="24"/>
          <w:szCs w:val="24"/>
          <w:lang w:val="it-IT"/>
        </w:rPr>
        <w:t xml:space="preserve"> je 100 %-</w:t>
      </w:r>
      <w:proofErr w:type="spellStart"/>
      <w:r w:rsidRPr="00913708">
        <w:rPr>
          <w:rFonts w:ascii="Arial" w:hAnsi="Arial" w:cs="Arial"/>
          <w:sz w:val="24"/>
          <w:szCs w:val="24"/>
          <w:lang w:val="it-IT"/>
        </w:rPr>
        <w:t>tnim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udjelom</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vlasništvu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w:t>
      </w:r>
    </w:p>
    <w:p w14:paraId="4BFCCC16" w14:textId="77777777" w:rsidR="00A634C5" w:rsidRPr="00913708" w:rsidRDefault="00A634C5" w:rsidP="00A634C5">
      <w:pPr>
        <w:pStyle w:val="NoSpacing"/>
        <w:jc w:val="both"/>
        <w:rPr>
          <w:rFonts w:ascii="Arial" w:hAnsi="Arial" w:cs="Arial"/>
          <w:sz w:val="24"/>
          <w:szCs w:val="24"/>
          <w:lang w:val="it-IT"/>
        </w:rPr>
      </w:pPr>
    </w:p>
    <w:p w14:paraId="3C2E335F" w14:textId="77777777" w:rsidR="00A634C5" w:rsidRPr="00913708" w:rsidRDefault="00A634C5" w:rsidP="00A634C5">
      <w:pPr>
        <w:pStyle w:val="NoSpacing"/>
        <w:jc w:val="both"/>
        <w:rPr>
          <w:rFonts w:ascii="Arial" w:hAnsi="Arial" w:cs="Arial"/>
          <w:sz w:val="24"/>
          <w:szCs w:val="24"/>
          <w:highlight w:val="yellow"/>
          <w:lang w:val="it-IT"/>
        </w:rPr>
      </w:pPr>
    </w:p>
    <w:p w14:paraId="53759303" w14:textId="77777777" w:rsidR="00A634C5" w:rsidRPr="00913708" w:rsidRDefault="00A634C5" w:rsidP="00A634C5">
      <w:pPr>
        <w:pStyle w:val="NoSpacing"/>
        <w:jc w:val="both"/>
        <w:rPr>
          <w:rFonts w:ascii="Arial" w:hAnsi="Arial" w:cs="Arial"/>
          <w:sz w:val="24"/>
          <w:szCs w:val="24"/>
          <w:highlight w:val="yellow"/>
          <w:lang w:val="it-IT"/>
        </w:rPr>
      </w:pPr>
    </w:p>
    <w:p w14:paraId="6095A936" w14:textId="77777777" w:rsidR="00A634C5" w:rsidRPr="00913708" w:rsidRDefault="00A634C5" w:rsidP="00A634C5">
      <w:pPr>
        <w:pStyle w:val="NoSpacing"/>
        <w:jc w:val="both"/>
        <w:rPr>
          <w:rFonts w:ascii="Arial" w:hAnsi="Arial" w:cs="Arial"/>
          <w:sz w:val="24"/>
          <w:szCs w:val="24"/>
          <w:highlight w:val="yellow"/>
          <w:lang w:val="it-IT"/>
        </w:rPr>
      </w:pPr>
    </w:p>
    <w:p w14:paraId="688975A0" w14:textId="77777777" w:rsidR="00A634C5" w:rsidRPr="00913708" w:rsidRDefault="00A634C5" w:rsidP="00A634C5">
      <w:pPr>
        <w:pStyle w:val="NoSpacing"/>
        <w:jc w:val="both"/>
        <w:rPr>
          <w:rFonts w:ascii="Arial" w:hAnsi="Arial" w:cs="Arial"/>
          <w:sz w:val="24"/>
          <w:szCs w:val="24"/>
          <w:highlight w:val="yellow"/>
          <w:lang w:val="it-IT"/>
        </w:rPr>
      </w:pPr>
    </w:p>
    <w:p w14:paraId="7C72625F" w14:textId="77777777" w:rsidR="00A634C5" w:rsidRPr="00913708" w:rsidRDefault="00A634C5" w:rsidP="00A634C5">
      <w:pPr>
        <w:pStyle w:val="NoSpacing"/>
        <w:jc w:val="both"/>
        <w:rPr>
          <w:rFonts w:ascii="Arial" w:hAnsi="Arial" w:cs="Arial"/>
          <w:sz w:val="24"/>
          <w:szCs w:val="24"/>
          <w:highlight w:val="yellow"/>
          <w:lang w:val="it-IT"/>
        </w:rPr>
      </w:pPr>
    </w:p>
    <w:p w14:paraId="4B34E241" w14:textId="77777777" w:rsidR="00A634C5" w:rsidRPr="00913708" w:rsidRDefault="00A634C5" w:rsidP="00A634C5">
      <w:pPr>
        <w:pStyle w:val="NoSpacing"/>
        <w:jc w:val="both"/>
        <w:rPr>
          <w:rFonts w:ascii="Arial" w:hAnsi="Arial" w:cs="Arial"/>
          <w:sz w:val="24"/>
          <w:szCs w:val="24"/>
          <w:highlight w:val="yellow"/>
          <w:lang w:val="it-IT"/>
        </w:rPr>
      </w:pPr>
    </w:p>
    <w:p w14:paraId="46D8A850" w14:textId="77777777" w:rsidR="00A634C5" w:rsidRPr="00913708" w:rsidRDefault="00A634C5" w:rsidP="00A634C5">
      <w:pPr>
        <w:pStyle w:val="NoSpacing"/>
        <w:jc w:val="both"/>
        <w:rPr>
          <w:rFonts w:ascii="Arial" w:hAnsi="Arial" w:cs="Arial"/>
          <w:sz w:val="24"/>
          <w:szCs w:val="24"/>
          <w:highlight w:val="yellow"/>
          <w:lang w:val="it-IT"/>
        </w:rPr>
      </w:pPr>
    </w:p>
    <w:p w14:paraId="00BDD098" w14:textId="77777777" w:rsidR="00A634C5" w:rsidRPr="00913708" w:rsidRDefault="00A634C5" w:rsidP="00A634C5">
      <w:pPr>
        <w:pStyle w:val="NoSpacing"/>
        <w:jc w:val="both"/>
        <w:rPr>
          <w:rFonts w:ascii="Arial" w:hAnsi="Arial" w:cs="Arial"/>
          <w:sz w:val="24"/>
          <w:szCs w:val="24"/>
          <w:highlight w:val="yellow"/>
          <w:lang w:val="it-IT"/>
        </w:rPr>
      </w:pPr>
    </w:p>
    <w:p w14:paraId="0CF80E4B" w14:textId="77777777" w:rsidR="00A634C5" w:rsidRPr="00913708" w:rsidRDefault="00A634C5" w:rsidP="00A634C5">
      <w:pPr>
        <w:pStyle w:val="NoSpacing"/>
        <w:jc w:val="both"/>
        <w:rPr>
          <w:rFonts w:ascii="Arial" w:hAnsi="Arial" w:cs="Arial"/>
          <w:sz w:val="24"/>
          <w:szCs w:val="24"/>
          <w:highlight w:val="yellow"/>
          <w:lang w:val="it-IT"/>
        </w:rPr>
      </w:pPr>
    </w:p>
    <w:p w14:paraId="23491A22" w14:textId="77777777" w:rsidR="00A634C5" w:rsidRPr="00913708" w:rsidRDefault="00A634C5" w:rsidP="00A634C5">
      <w:pPr>
        <w:pStyle w:val="NoSpacing"/>
        <w:jc w:val="both"/>
        <w:rPr>
          <w:rFonts w:ascii="Arial" w:hAnsi="Arial" w:cs="Arial"/>
          <w:sz w:val="24"/>
          <w:szCs w:val="24"/>
          <w:highlight w:val="yellow"/>
          <w:lang w:val="it-IT"/>
        </w:rPr>
      </w:pPr>
    </w:p>
    <w:p w14:paraId="467C42E3" w14:textId="77777777" w:rsidR="00A634C5" w:rsidRPr="00913708" w:rsidRDefault="00A634C5" w:rsidP="00A634C5">
      <w:pPr>
        <w:pStyle w:val="NoSpacing"/>
        <w:jc w:val="both"/>
        <w:rPr>
          <w:rFonts w:ascii="Arial" w:hAnsi="Arial" w:cs="Arial"/>
          <w:sz w:val="24"/>
          <w:szCs w:val="24"/>
          <w:highlight w:val="yellow"/>
          <w:lang w:val="it-IT"/>
        </w:rPr>
      </w:pPr>
    </w:p>
    <w:p w14:paraId="281EC6F6" w14:textId="77777777" w:rsidR="00A634C5" w:rsidRPr="00913708" w:rsidRDefault="00A634C5" w:rsidP="00A634C5">
      <w:pPr>
        <w:pStyle w:val="NoSpacing"/>
        <w:jc w:val="both"/>
        <w:rPr>
          <w:rFonts w:ascii="Arial" w:hAnsi="Arial" w:cs="Arial"/>
          <w:sz w:val="24"/>
          <w:szCs w:val="24"/>
          <w:highlight w:val="yellow"/>
          <w:lang w:val="it-IT"/>
        </w:rPr>
      </w:pPr>
    </w:p>
    <w:p w14:paraId="3FC387E9" w14:textId="77777777" w:rsidR="00A634C5" w:rsidRPr="00913708" w:rsidRDefault="00A634C5" w:rsidP="00A634C5">
      <w:pPr>
        <w:pStyle w:val="NoSpacing"/>
        <w:jc w:val="both"/>
        <w:rPr>
          <w:rFonts w:ascii="Arial" w:hAnsi="Arial" w:cs="Arial"/>
          <w:sz w:val="24"/>
          <w:szCs w:val="24"/>
          <w:highlight w:val="yellow"/>
          <w:lang w:val="it-IT"/>
        </w:rPr>
      </w:pPr>
    </w:p>
    <w:p w14:paraId="4B41C67E" w14:textId="77777777" w:rsidR="00A634C5" w:rsidRPr="00913708" w:rsidRDefault="00A634C5" w:rsidP="00A634C5">
      <w:pPr>
        <w:pStyle w:val="NoSpacing"/>
        <w:jc w:val="both"/>
        <w:rPr>
          <w:rFonts w:ascii="Arial" w:hAnsi="Arial" w:cs="Arial"/>
          <w:sz w:val="24"/>
          <w:szCs w:val="24"/>
          <w:highlight w:val="yellow"/>
          <w:lang w:val="it-IT"/>
        </w:rPr>
      </w:pPr>
    </w:p>
    <w:p w14:paraId="3568A93D" w14:textId="77777777" w:rsidR="00A634C5" w:rsidRPr="00913708" w:rsidRDefault="00A634C5" w:rsidP="00A634C5">
      <w:pPr>
        <w:pStyle w:val="NoSpacing"/>
        <w:jc w:val="both"/>
        <w:rPr>
          <w:rFonts w:ascii="Arial" w:hAnsi="Arial" w:cs="Arial"/>
          <w:sz w:val="24"/>
          <w:szCs w:val="24"/>
          <w:highlight w:val="yellow"/>
          <w:lang w:val="it-IT"/>
        </w:rPr>
      </w:pPr>
    </w:p>
    <w:p w14:paraId="0B315E5B" w14:textId="77777777" w:rsidR="00A634C5" w:rsidRPr="00913708" w:rsidRDefault="00A634C5" w:rsidP="00A634C5">
      <w:pPr>
        <w:pStyle w:val="NoSpacing"/>
        <w:jc w:val="both"/>
        <w:rPr>
          <w:rFonts w:ascii="Arial" w:hAnsi="Arial" w:cs="Arial"/>
          <w:sz w:val="24"/>
          <w:szCs w:val="24"/>
          <w:highlight w:val="yellow"/>
          <w:lang w:val="it-IT"/>
        </w:rPr>
      </w:pPr>
    </w:p>
    <w:p w14:paraId="7FFD90B0" w14:textId="77777777" w:rsidR="00A634C5" w:rsidRPr="00913708" w:rsidRDefault="00A634C5" w:rsidP="00A634C5">
      <w:pPr>
        <w:pStyle w:val="NoSpacing"/>
        <w:jc w:val="both"/>
        <w:rPr>
          <w:rFonts w:ascii="Arial" w:hAnsi="Arial" w:cs="Arial"/>
          <w:sz w:val="24"/>
          <w:szCs w:val="24"/>
          <w:highlight w:val="yellow"/>
          <w:lang w:val="it-IT"/>
        </w:rPr>
      </w:pPr>
    </w:p>
    <w:p w14:paraId="3DA4A2A7" w14:textId="736EAA35" w:rsidR="00A634C5" w:rsidRDefault="00A634C5" w:rsidP="00A634C5">
      <w:pPr>
        <w:jc w:val="center"/>
        <w:rPr>
          <w:rFonts w:ascii="Arial" w:hAnsi="Arial" w:cs="Arial"/>
          <w:b/>
          <w:bCs/>
          <w:sz w:val="24"/>
          <w:szCs w:val="24"/>
          <w:u w:val="single"/>
          <w:lang w:val="it-IT"/>
        </w:rPr>
      </w:pPr>
      <w:r w:rsidRPr="00913708">
        <w:rPr>
          <w:rFonts w:ascii="Arial" w:hAnsi="Arial" w:cs="Arial"/>
          <w:b/>
          <w:bCs/>
          <w:sz w:val="24"/>
          <w:szCs w:val="24"/>
          <w:u w:val="single"/>
          <w:lang w:val="it-IT"/>
        </w:rPr>
        <w:t xml:space="preserve">5. </w:t>
      </w:r>
      <w:proofErr w:type="spellStart"/>
      <w:r w:rsidRPr="00913708">
        <w:rPr>
          <w:rFonts w:ascii="Arial" w:hAnsi="Arial" w:cs="Arial"/>
          <w:b/>
          <w:bCs/>
          <w:sz w:val="24"/>
          <w:szCs w:val="24"/>
          <w:u w:val="single"/>
          <w:lang w:val="it-IT"/>
        </w:rPr>
        <w:t>Općinska</w:t>
      </w:r>
      <w:proofErr w:type="spellEnd"/>
      <w:r w:rsidRPr="00913708">
        <w:rPr>
          <w:rFonts w:ascii="Arial" w:hAnsi="Arial" w:cs="Arial"/>
          <w:b/>
          <w:bCs/>
          <w:sz w:val="24"/>
          <w:szCs w:val="24"/>
          <w:u w:val="single"/>
          <w:lang w:val="it-IT"/>
        </w:rPr>
        <w:t xml:space="preserve"> </w:t>
      </w:r>
      <w:proofErr w:type="spellStart"/>
      <w:r w:rsidRPr="00913708">
        <w:rPr>
          <w:rFonts w:ascii="Arial" w:hAnsi="Arial" w:cs="Arial"/>
          <w:b/>
          <w:bCs/>
          <w:sz w:val="24"/>
          <w:szCs w:val="24"/>
          <w:u w:val="single"/>
          <w:lang w:val="it-IT"/>
        </w:rPr>
        <w:t>uprava</w:t>
      </w:r>
      <w:proofErr w:type="spellEnd"/>
      <w:r w:rsidRPr="00913708">
        <w:rPr>
          <w:rFonts w:ascii="Arial" w:hAnsi="Arial" w:cs="Arial"/>
          <w:b/>
          <w:bCs/>
          <w:sz w:val="24"/>
          <w:szCs w:val="24"/>
          <w:u w:val="single"/>
          <w:lang w:val="it-IT"/>
        </w:rPr>
        <w:t xml:space="preserve"> </w:t>
      </w:r>
    </w:p>
    <w:p w14:paraId="77849C13" w14:textId="77777777" w:rsidR="00AD574F" w:rsidRPr="00913708" w:rsidRDefault="00AD574F" w:rsidP="00A634C5">
      <w:pPr>
        <w:jc w:val="center"/>
        <w:rPr>
          <w:rFonts w:ascii="Arial" w:hAnsi="Arial" w:cs="Arial"/>
          <w:b/>
          <w:bCs/>
          <w:sz w:val="24"/>
          <w:szCs w:val="24"/>
          <w:u w:val="single"/>
          <w:lang w:val="it-IT"/>
        </w:rPr>
      </w:pPr>
    </w:p>
    <w:p w14:paraId="7000BE1A" w14:textId="77777777" w:rsidR="00A634C5" w:rsidRPr="00913708" w:rsidRDefault="00A634C5" w:rsidP="00A634C5">
      <w:pPr>
        <w:jc w:val="both"/>
        <w:rPr>
          <w:rFonts w:ascii="Arial" w:hAnsi="Arial" w:cs="Arial"/>
          <w:b/>
          <w:bCs/>
          <w:sz w:val="24"/>
          <w:szCs w:val="24"/>
          <w:u w:val="single"/>
          <w:lang w:val="it-IT"/>
        </w:rPr>
      </w:pPr>
      <w:r w:rsidRPr="00913708">
        <w:rPr>
          <w:rFonts w:ascii="Arial" w:hAnsi="Arial" w:cs="Arial"/>
          <w:noProof/>
          <w:sz w:val="24"/>
          <w:szCs w:val="24"/>
        </w:rPr>
        <w:drawing>
          <wp:anchor distT="0" distB="0" distL="114300" distR="114300" simplePos="0" relativeHeight="251680768" behindDoc="0" locked="0" layoutInCell="1" allowOverlap="1" wp14:anchorId="381A94DC" wp14:editId="6ECD9370">
            <wp:simplePos x="0" y="0"/>
            <wp:positionH relativeFrom="margin">
              <wp:align>right</wp:align>
            </wp:positionH>
            <wp:positionV relativeFrom="paragraph">
              <wp:posOffset>226695</wp:posOffset>
            </wp:positionV>
            <wp:extent cx="1542415" cy="2233930"/>
            <wp:effectExtent l="19050" t="19050" r="19685" b="13970"/>
            <wp:wrapSquare wrapText="bothSides"/>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542415" cy="223393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913708">
        <w:rPr>
          <w:rFonts w:ascii="Arial" w:hAnsi="Arial" w:cs="Arial"/>
          <w:sz w:val="24"/>
          <w:szCs w:val="24"/>
          <w:lang w:val="it-IT"/>
        </w:rPr>
        <w:t xml:space="preserve"> </w:t>
      </w:r>
      <w:proofErr w:type="spellStart"/>
      <w:r w:rsidRPr="00913708">
        <w:rPr>
          <w:rFonts w:ascii="Arial" w:hAnsi="Arial" w:cs="Arial"/>
          <w:sz w:val="24"/>
          <w:szCs w:val="24"/>
          <w:lang w:val="it-IT"/>
        </w:rPr>
        <w:t>Vijesti</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glavnim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aktivnostima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objavljuju</w:t>
      </w:r>
      <w:proofErr w:type="spellEnd"/>
      <w:r w:rsidRPr="00913708">
        <w:rPr>
          <w:rFonts w:ascii="Arial" w:hAnsi="Arial" w:cs="Arial"/>
          <w:sz w:val="24"/>
          <w:szCs w:val="24"/>
          <w:lang w:val="it-IT"/>
        </w:rPr>
        <w:t xml:space="preserve"> se u </w:t>
      </w:r>
      <w:proofErr w:type="spellStart"/>
      <w:r w:rsidRPr="00913708">
        <w:rPr>
          <w:rFonts w:ascii="Arial" w:hAnsi="Arial" w:cs="Arial"/>
          <w:sz w:val="24"/>
          <w:szCs w:val="24"/>
          <w:lang w:val="it-IT"/>
        </w:rPr>
        <w:t>mjesečniku</w:t>
      </w:r>
      <w:proofErr w:type="spellEnd"/>
      <w:r w:rsidRPr="00913708">
        <w:rPr>
          <w:rFonts w:ascii="Arial" w:hAnsi="Arial" w:cs="Arial"/>
          <w:sz w:val="24"/>
          <w:szCs w:val="24"/>
          <w:lang w:val="it-IT"/>
        </w:rPr>
        <w:t xml:space="preserve"> </w:t>
      </w:r>
      <w:r w:rsidRPr="00913708">
        <w:rPr>
          <w:rFonts w:ascii="Arial" w:hAnsi="Arial" w:cs="Arial"/>
          <w:b/>
          <w:sz w:val="24"/>
          <w:szCs w:val="24"/>
          <w:lang w:val="it-IT"/>
        </w:rPr>
        <w:t>“Bujština”</w:t>
      </w:r>
      <w:r w:rsidRPr="00913708">
        <w:rPr>
          <w:rFonts w:ascii="Arial" w:hAnsi="Arial" w:cs="Arial"/>
          <w:sz w:val="24"/>
          <w:szCs w:val="24"/>
          <w:lang w:val="it-IT"/>
        </w:rPr>
        <w:t xml:space="preserve"> te </w:t>
      </w:r>
      <w:proofErr w:type="spellStart"/>
      <w:r w:rsidRPr="00913708">
        <w:rPr>
          <w:rFonts w:ascii="Arial" w:hAnsi="Arial" w:cs="Arial"/>
          <w:sz w:val="24"/>
          <w:szCs w:val="24"/>
          <w:lang w:val="it-IT"/>
        </w:rPr>
        <w:t>javljanjem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lokalnom</w:t>
      </w:r>
      <w:proofErr w:type="spellEnd"/>
      <w:r w:rsidRPr="00913708">
        <w:rPr>
          <w:rFonts w:ascii="Arial" w:hAnsi="Arial" w:cs="Arial"/>
          <w:sz w:val="24"/>
          <w:szCs w:val="24"/>
          <w:lang w:val="it-IT"/>
        </w:rPr>
        <w:t xml:space="preserve"> </w:t>
      </w:r>
      <w:proofErr w:type="spellStart"/>
      <w:r w:rsidRPr="00913708">
        <w:rPr>
          <w:rFonts w:ascii="Arial" w:hAnsi="Arial" w:cs="Arial"/>
          <w:b/>
          <w:sz w:val="24"/>
          <w:szCs w:val="24"/>
          <w:lang w:val="it-IT"/>
        </w:rPr>
        <w:t>radiju</w:t>
      </w:r>
      <w:proofErr w:type="spellEnd"/>
      <w:r w:rsidRPr="00913708">
        <w:rPr>
          <w:rFonts w:ascii="Arial" w:hAnsi="Arial" w:cs="Arial"/>
          <w:b/>
          <w:sz w:val="24"/>
          <w:szCs w:val="24"/>
          <w:lang w:val="it-IT"/>
        </w:rPr>
        <w:t xml:space="preserve"> Eurostar </w:t>
      </w:r>
      <w:proofErr w:type="spellStart"/>
      <w:r w:rsidRPr="00913708">
        <w:rPr>
          <w:rFonts w:ascii="Arial" w:hAnsi="Arial" w:cs="Arial"/>
          <w:sz w:val="24"/>
          <w:szCs w:val="24"/>
          <w:lang w:val="it-IT"/>
        </w:rPr>
        <w:t>ponedjeljkom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ujutro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Stranice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Bujštine</w:t>
      </w:r>
      <w:proofErr w:type="spellEnd"/>
      <w:r w:rsidRPr="00913708">
        <w:rPr>
          <w:rFonts w:ascii="Arial" w:hAnsi="Arial" w:cs="Arial"/>
          <w:sz w:val="24"/>
          <w:szCs w:val="24"/>
          <w:lang w:val="it-IT"/>
        </w:rPr>
        <w:t xml:space="preserve"> sa </w:t>
      </w:r>
      <w:proofErr w:type="spellStart"/>
      <w:r w:rsidRPr="00913708">
        <w:rPr>
          <w:rFonts w:ascii="Arial" w:hAnsi="Arial" w:cs="Arial"/>
          <w:sz w:val="24"/>
          <w:szCs w:val="24"/>
          <w:lang w:val="it-IT"/>
        </w:rPr>
        <w:t>sadržajem</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Općini</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dostupne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su 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službenoj</w:t>
      </w:r>
      <w:proofErr w:type="spellEnd"/>
      <w:r w:rsidRPr="00913708">
        <w:rPr>
          <w:rFonts w:ascii="Arial" w:hAnsi="Arial" w:cs="Arial"/>
          <w:sz w:val="24"/>
          <w:szCs w:val="24"/>
          <w:lang w:val="it-IT"/>
        </w:rPr>
        <w:t xml:space="preserve"> web </w:t>
      </w:r>
      <w:proofErr w:type="spellStart"/>
      <w:r w:rsidRPr="00913708">
        <w:rPr>
          <w:rFonts w:ascii="Arial" w:hAnsi="Arial" w:cs="Arial"/>
          <w:sz w:val="24"/>
          <w:szCs w:val="24"/>
          <w:lang w:val="it-IT"/>
        </w:rPr>
        <w:t>stranici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rPr>
        <w:fldChar w:fldCharType="begin"/>
      </w:r>
      <w:r w:rsidRPr="00913708">
        <w:rPr>
          <w:rFonts w:ascii="Arial" w:hAnsi="Arial" w:cs="Arial"/>
          <w:sz w:val="24"/>
          <w:szCs w:val="24"/>
          <w:lang w:val="it-IT"/>
        </w:rPr>
        <w:instrText xml:space="preserve"> HYPERLINK "http://www.brtonigla-verteneglio.hr" </w:instrText>
      </w:r>
      <w:r w:rsidRPr="00913708">
        <w:rPr>
          <w:rFonts w:ascii="Arial" w:hAnsi="Arial" w:cs="Arial"/>
          <w:sz w:val="24"/>
          <w:szCs w:val="24"/>
        </w:rPr>
        <w:fldChar w:fldCharType="separate"/>
      </w:r>
      <w:r w:rsidRPr="00913708">
        <w:rPr>
          <w:rStyle w:val="Hyperlink"/>
          <w:rFonts w:ascii="Arial" w:hAnsi="Arial" w:cs="Arial"/>
          <w:sz w:val="24"/>
          <w:szCs w:val="24"/>
          <w:lang w:val="it-IT"/>
        </w:rPr>
        <w:t>www.brtonigla-verteneglio.hr</w:t>
      </w:r>
      <w:proofErr w:type="spellEnd"/>
      <w:r w:rsidRPr="00913708">
        <w:rPr>
          <w:rStyle w:val="Hyperlink"/>
          <w:rFonts w:ascii="Arial" w:hAnsi="Arial" w:cs="Arial"/>
          <w:sz w:val="24"/>
          <w:szCs w:val="24"/>
        </w:rPr>
        <w:fldChar w:fldCharType="end"/>
      </w:r>
      <w:r w:rsidRPr="00913708">
        <w:rPr>
          <w:rFonts w:ascii="Arial" w:hAnsi="Arial" w:cs="Arial"/>
          <w:sz w:val="24"/>
          <w:szCs w:val="24"/>
          <w:lang w:val="it-IT"/>
        </w:rPr>
        <w:t xml:space="preserve">), u PDF </w:t>
      </w:r>
      <w:proofErr w:type="spellStart"/>
      <w:r w:rsidRPr="00913708">
        <w:rPr>
          <w:rFonts w:ascii="Arial" w:hAnsi="Arial" w:cs="Arial"/>
          <w:sz w:val="24"/>
          <w:szCs w:val="24"/>
          <w:lang w:val="it-IT"/>
        </w:rPr>
        <w:t>formatu</w:t>
      </w:r>
      <w:proofErr w:type="spellEnd"/>
      <w:r w:rsidRPr="00913708">
        <w:rPr>
          <w:rFonts w:ascii="Arial" w:hAnsi="Arial" w:cs="Arial"/>
          <w:sz w:val="24"/>
          <w:szCs w:val="24"/>
          <w:lang w:val="it-IT"/>
        </w:rPr>
        <w:t xml:space="preserve">. </w:t>
      </w:r>
    </w:p>
    <w:p w14:paraId="6789D8B0" w14:textId="77777777" w:rsidR="00A634C5" w:rsidRPr="00913708" w:rsidRDefault="00A634C5" w:rsidP="00A634C5">
      <w:pPr>
        <w:pStyle w:val="NoSpacing"/>
        <w:jc w:val="both"/>
        <w:rPr>
          <w:rFonts w:ascii="Arial" w:hAnsi="Arial" w:cs="Arial"/>
          <w:i/>
          <w:sz w:val="24"/>
          <w:szCs w:val="24"/>
          <w:lang w:val="it-IT"/>
        </w:rPr>
      </w:pPr>
      <w:r w:rsidRPr="00913708">
        <w:rPr>
          <w:rFonts w:ascii="Arial" w:hAnsi="Arial" w:cs="Arial"/>
          <w:sz w:val="24"/>
          <w:szCs w:val="24"/>
          <w:lang w:val="it-IT"/>
        </w:rPr>
        <w:t xml:space="preserve"> </w:t>
      </w:r>
    </w:p>
    <w:p w14:paraId="2E4AD1D9" w14:textId="77777777" w:rsidR="00A634C5" w:rsidRPr="00913708" w:rsidRDefault="00A634C5" w:rsidP="00A634C5">
      <w:pPr>
        <w:pStyle w:val="NoSpacing"/>
        <w:jc w:val="both"/>
        <w:rPr>
          <w:rFonts w:ascii="Arial" w:hAnsi="Arial" w:cs="Arial"/>
          <w:sz w:val="24"/>
          <w:szCs w:val="24"/>
          <w:lang w:val="it-IT"/>
        </w:rPr>
      </w:pPr>
      <w:proofErr w:type="spellStart"/>
      <w:r w:rsidRPr="00913708">
        <w:rPr>
          <w:rFonts w:ascii="Arial" w:hAnsi="Arial" w:cs="Arial"/>
          <w:b/>
          <w:bCs/>
          <w:sz w:val="24"/>
          <w:szCs w:val="24"/>
          <w:lang w:val="it-IT"/>
        </w:rPr>
        <w:t>Putem</w:t>
      </w:r>
      <w:proofErr w:type="spellEnd"/>
      <w:r w:rsidRPr="00913708">
        <w:rPr>
          <w:rFonts w:ascii="Arial" w:hAnsi="Arial" w:cs="Arial"/>
          <w:b/>
          <w:bCs/>
          <w:sz w:val="24"/>
          <w:szCs w:val="24"/>
          <w:lang w:val="it-IT"/>
        </w:rPr>
        <w:t xml:space="preserve"> web </w:t>
      </w:r>
      <w:proofErr w:type="spellStart"/>
      <w:r w:rsidRPr="00913708">
        <w:rPr>
          <w:rFonts w:ascii="Arial" w:hAnsi="Arial" w:cs="Arial"/>
          <w:b/>
          <w:bCs/>
          <w:sz w:val="24"/>
          <w:szCs w:val="24"/>
          <w:lang w:val="it-IT"/>
        </w:rPr>
        <w:t>stranice</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Općine</w:t>
      </w:r>
      <w:proofErr w:type="spellEnd"/>
      <w:r w:rsidRPr="00913708">
        <w:rPr>
          <w:rFonts w:ascii="Arial" w:hAnsi="Arial" w:cs="Arial"/>
          <w:b/>
          <w:bCs/>
          <w:sz w:val="24"/>
          <w:szCs w:val="24"/>
          <w:lang w:val="it-IT"/>
        </w:rPr>
        <w:t xml:space="preserve"> Brtonigla – Verteneglio </w:t>
      </w:r>
      <w:proofErr w:type="spellStart"/>
      <w:r w:rsidRPr="00913708">
        <w:rPr>
          <w:rFonts w:ascii="Arial" w:hAnsi="Arial" w:cs="Arial"/>
          <w:sz w:val="24"/>
          <w:szCs w:val="24"/>
          <w:lang w:val="it-IT"/>
        </w:rPr>
        <w:t>omogućava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pristup</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mnogobrojnim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informacijama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odnose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rad</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aktivnosti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uprave</w:t>
      </w:r>
      <w:proofErr w:type="spellEnd"/>
      <w:r w:rsidRPr="00913708">
        <w:rPr>
          <w:rFonts w:ascii="Arial" w:hAnsi="Arial" w:cs="Arial"/>
          <w:sz w:val="24"/>
          <w:szCs w:val="24"/>
          <w:lang w:val="it-IT"/>
        </w:rPr>
        <w:t xml:space="preserve">. </w:t>
      </w:r>
    </w:p>
    <w:p w14:paraId="0761399E" w14:textId="77777777" w:rsidR="00A634C5" w:rsidRPr="00913708" w:rsidRDefault="00A634C5" w:rsidP="00A634C5">
      <w:pPr>
        <w:pStyle w:val="NoSpacing"/>
        <w:jc w:val="both"/>
        <w:rPr>
          <w:rFonts w:ascii="Arial" w:hAnsi="Arial" w:cs="Arial"/>
          <w:i/>
          <w:sz w:val="24"/>
          <w:szCs w:val="24"/>
          <w:lang w:val="it-IT"/>
        </w:rPr>
      </w:pPr>
    </w:p>
    <w:p w14:paraId="37EC1653"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noProof/>
          <w:sz w:val="24"/>
          <w:szCs w:val="24"/>
        </w:rPr>
        <w:drawing>
          <wp:anchor distT="0" distB="0" distL="114300" distR="114300" simplePos="0" relativeHeight="251679744" behindDoc="0" locked="0" layoutInCell="1" allowOverlap="1" wp14:anchorId="5F9E0F85" wp14:editId="4DC64771">
            <wp:simplePos x="0" y="0"/>
            <wp:positionH relativeFrom="margin">
              <wp:posOffset>1270</wp:posOffset>
            </wp:positionH>
            <wp:positionV relativeFrom="paragraph">
              <wp:posOffset>19050</wp:posOffset>
            </wp:positionV>
            <wp:extent cx="3096260" cy="1497965"/>
            <wp:effectExtent l="19050" t="19050" r="27940" b="26035"/>
            <wp:wrapSquare wrapText="bothSides"/>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096260" cy="149796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
    <w:p w14:paraId="77214345"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sz w:val="24"/>
          <w:szCs w:val="24"/>
          <w:lang w:val="it-IT"/>
        </w:rPr>
        <w:t xml:space="preserve"> </w:t>
      </w:r>
    </w:p>
    <w:p w14:paraId="521E9518" w14:textId="77777777" w:rsidR="00A634C5" w:rsidRPr="00913708" w:rsidRDefault="00A634C5" w:rsidP="00A634C5">
      <w:pPr>
        <w:pStyle w:val="NoSpacing"/>
        <w:jc w:val="both"/>
        <w:rPr>
          <w:rFonts w:ascii="Arial" w:hAnsi="Arial" w:cs="Arial"/>
          <w:sz w:val="24"/>
          <w:szCs w:val="24"/>
          <w:lang w:val="it-IT"/>
        </w:rPr>
      </w:pPr>
    </w:p>
    <w:p w14:paraId="7A4A8A43" w14:textId="77777777" w:rsidR="00A634C5" w:rsidRPr="00913708" w:rsidRDefault="00A634C5" w:rsidP="00A634C5">
      <w:pPr>
        <w:pStyle w:val="NoSpacing"/>
        <w:jc w:val="both"/>
        <w:rPr>
          <w:rFonts w:ascii="Arial" w:hAnsi="Arial" w:cs="Arial"/>
          <w:sz w:val="24"/>
          <w:szCs w:val="24"/>
          <w:lang w:val="it-IT"/>
        </w:rPr>
      </w:pPr>
      <w:proofErr w:type="spellStart"/>
      <w:r w:rsidRPr="00913708">
        <w:rPr>
          <w:rFonts w:ascii="Arial" w:hAnsi="Arial" w:cs="Arial"/>
          <w:sz w:val="24"/>
          <w:szCs w:val="24"/>
          <w:lang w:val="it-IT"/>
        </w:rPr>
        <w:t>Nastavlja</w:t>
      </w:r>
      <w:proofErr w:type="spellEnd"/>
      <w:r w:rsidRPr="00913708">
        <w:rPr>
          <w:rFonts w:ascii="Arial" w:hAnsi="Arial" w:cs="Arial"/>
          <w:sz w:val="24"/>
          <w:szCs w:val="24"/>
          <w:lang w:val="it-IT"/>
        </w:rPr>
        <w:t xml:space="preserve"> se </w:t>
      </w:r>
      <w:proofErr w:type="spellStart"/>
      <w:r w:rsidRPr="00913708">
        <w:rPr>
          <w:rFonts w:ascii="Arial" w:hAnsi="Arial" w:cs="Arial"/>
          <w:b/>
          <w:sz w:val="24"/>
          <w:szCs w:val="24"/>
          <w:lang w:val="it-IT"/>
        </w:rPr>
        <w:t>međunarodna</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suradnja</w:t>
      </w:r>
      <w:proofErr w:type="spellEnd"/>
      <w:r w:rsidRPr="00913708">
        <w:rPr>
          <w:rFonts w:ascii="Arial" w:hAnsi="Arial" w:cs="Arial"/>
          <w:b/>
          <w:sz w:val="24"/>
          <w:szCs w:val="24"/>
          <w:lang w:val="it-IT"/>
        </w:rPr>
        <w:t xml:space="preserve"> sa </w:t>
      </w:r>
      <w:proofErr w:type="spellStart"/>
      <w:r w:rsidRPr="00913708">
        <w:rPr>
          <w:rFonts w:ascii="Arial" w:hAnsi="Arial" w:cs="Arial"/>
          <w:b/>
          <w:sz w:val="24"/>
          <w:szCs w:val="24"/>
          <w:lang w:val="it-IT"/>
        </w:rPr>
        <w:t>partnerskim</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gradovima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što</w:t>
      </w:r>
      <w:proofErr w:type="spellEnd"/>
      <w:r w:rsidRPr="00913708">
        <w:rPr>
          <w:rFonts w:ascii="Arial" w:hAnsi="Arial" w:cs="Arial"/>
          <w:sz w:val="24"/>
          <w:szCs w:val="24"/>
          <w:lang w:val="it-IT"/>
        </w:rPr>
        <w:t xml:space="preserve"> su Ravenna (IT), Noci (IT), San Dorligo della Valle (IT), Russi (IT), Greve in Chianti (IT), Postojna (SI), San Canzian d'Isonzo (IT) i </w:t>
      </w:r>
      <w:proofErr w:type="spellStart"/>
      <w:r w:rsidRPr="00913708">
        <w:rPr>
          <w:rFonts w:ascii="Arial" w:hAnsi="Arial" w:cs="Arial"/>
          <w:sz w:val="24"/>
          <w:szCs w:val="24"/>
          <w:lang w:val="it-IT"/>
        </w:rPr>
        <w:t>mnogi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drugi</w:t>
      </w:r>
      <w:proofErr w:type="spellEnd"/>
      <w:r w:rsidRPr="00913708">
        <w:rPr>
          <w:rFonts w:ascii="Arial" w:hAnsi="Arial" w:cs="Arial"/>
          <w:sz w:val="24"/>
          <w:szCs w:val="24"/>
          <w:lang w:val="it-IT"/>
        </w:rPr>
        <w:t>.</w:t>
      </w:r>
    </w:p>
    <w:p w14:paraId="18A736A9" w14:textId="77777777" w:rsidR="00A634C5" w:rsidRPr="00913708" w:rsidRDefault="00A634C5" w:rsidP="00A634C5">
      <w:pPr>
        <w:pStyle w:val="NoSpacing"/>
        <w:jc w:val="both"/>
        <w:rPr>
          <w:rFonts w:ascii="Arial" w:hAnsi="Arial" w:cs="Arial"/>
          <w:sz w:val="24"/>
          <w:szCs w:val="24"/>
          <w:lang w:val="it-IT"/>
        </w:rPr>
      </w:pPr>
      <w:r w:rsidRPr="00913708">
        <w:rPr>
          <w:rFonts w:ascii="Arial" w:hAnsi="Arial" w:cs="Arial"/>
          <w:noProof/>
          <w:sz w:val="24"/>
          <w:szCs w:val="24"/>
        </w:rPr>
        <w:drawing>
          <wp:anchor distT="0" distB="0" distL="114300" distR="114300" simplePos="0" relativeHeight="251676672" behindDoc="0" locked="0" layoutInCell="1" allowOverlap="1" wp14:anchorId="4AAFA9FE" wp14:editId="31A4D0BC">
            <wp:simplePos x="0" y="0"/>
            <wp:positionH relativeFrom="column">
              <wp:posOffset>4790116</wp:posOffset>
            </wp:positionH>
            <wp:positionV relativeFrom="paragraph">
              <wp:posOffset>132041</wp:posOffset>
            </wp:positionV>
            <wp:extent cx="965200" cy="982980"/>
            <wp:effectExtent l="19050" t="19050" r="25400" b="26670"/>
            <wp:wrapSquare wrapText="bothSides"/>
            <wp:docPr id="24" name="Picture 24" descr="Image result for european voluntary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european voluntary service"/>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965200" cy="98298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
    <w:p w14:paraId="61E8B0DB" w14:textId="77777777" w:rsidR="00A634C5" w:rsidRPr="00913708" w:rsidRDefault="00A634C5" w:rsidP="00A634C5">
      <w:pPr>
        <w:pStyle w:val="NoSpacing"/>
        <w:jc w:val="both"/>
        <w:rPr>
          <w:rFonts w:ascii="Arial" w:hAnsi="Arial" w:cs="Arial"/>
          <w:i/>
          <w:iCs/>
          <w:sz w:val="24"/>
          <w:szCs w:val="24"/>
          <w:lang w:val="it-IT"/>
        </w:rPr>
      </w:pPr>
    </w:p>
    <w:p w14:paraId="36D5BBFE" w14:textId="77777777" w:rsidR="00A634C5" w:rsidRPr="00913708" w:rsidRDefault="00A634C5" w:rsidP="00A634C5">
      <w:pPr>
        <w:pStyle w:val="NoSpacing"/>
        <w:jc w:val="both"/>
        <w:rPr>
          <w:rFonts w:ascii="Arial" w:hAnsi="Arial" w:cs="Arial"/>
          <w:sz w:val="24"/>
          <w:szCs w:val="24"/>
          <w:lang w:val="it-IT"/>
        </w:rPr>
      </w:pPr>
      <w:proofErr w:type="spellStart"/>
      <w:r w:rsidRPr="00913708">
        <w:rPr>
          <w:rFonts w:ascii="Arial" w:hAnsi="Arial" w:cs="Arial"/>
          <w:sz w:val="24"/>
          <w:szCs w:val="24"/>
          <w:lang w:val="it-IT"/>
        </w:rPr>
        <w:t>Nastavlja</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podržavati</w:t>
      </w:r>
      <w:proofErr w:type="spellEnd"/>
      <w:r w:rsidRPr="00913708">
        <w:rPr>
          <w:rFonts w:ascii="Arial" w:hAnsi="Arial" w:cs="Arial"/>
          <w:sz w:val="24"/>
          <w:szCs w:val="24"/>
          <w:lang w:val="it-IT"/>
        </w:rPr>
        <w:t xml:space="preserve"> </w:t>
      </w:r>
      <w:proofErr w:type="spellStart"/>
      <w:r w:rsidRPr="00913708">
        <w:rPr>
          <w:rFonts w:ascii="Arial" w:hAnsi="Arial" w:cs="Arial"/>
          <w:b/>
          <w:sz w:val="24"/>
          <w:szCs w:val="24"/>
          <w:lang w:val="it-IT"/>
        </w:rPr>
        <w:t>rad</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Agencije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lokalne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demokracije</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voluntera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koji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dolaze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Brtoniglu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putem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programa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European</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Voluntary</w:t>
      </w:r>
      <w:proofErr w:type="spellEnd"/>
      <w:r w:rsidRPr="00913708">
        <w:rPr>
          <w:rFonts w:ascii="Arial" w:hAnsi="Arial" w:cs="Arial"/>
          <w:sz w:val="24"/>
          <w:szCs w:val="24"/>
          <w:lang w:val="it-IT"/>
        </w:rPr>
        <w:t xml:space="preserve"> Service (EVS).</w:t>
      </w:r>
    </w:p>
    <w:p w14:paraId="4099D178" w14:textId="77777777" w:rsidR="00A634C5" w:rsidRPr="00913708" w:rsidRDefault="00A634C5" w:rsidP="00A634C5">
      <w:pPr>
        <w:pStyle w:val="NoSpacing"/>
        <w:jc w:val="both"/>
        <w:rPr>
          <w:rFonts w:ascii="Arial" w:hAnsi="Arial" w:cs="Arial"/>
          <w:sz w:val="24"/>
          <w:szCs w:val="24"/>
          <w:highlight w:val="yellow"/>
          <w:lang w:val="it-IT"/>
        </w:rPr>
      </w:pPr>
    </w:p>
    <w:p w14:paraId="6805CC65" w14:textId="77777777" w:rsidR="00A634C5" w:rsidRPr="00913708" w:rsidRDefault="00A634C5" w:rsidP="00A634C5">
      <w:pPr>
        <w:pStyle w:val="NoSpacing"/>
        <w:jc w:val="both"/>
        <w:rPr>
          <w:rFonts w:ascii="Arial" w:hAnsi="Arial" w:cs="Arial"/>
          <w:sz w:val="24"/>
          <w:szCs w:val="24"/>
          <w:highlight w:val="yellow"/>
          <w:lang w:val="it-IT"/>
        </w:rPr>
      </w:pPr>
    </w:p>
    <w:p w14:paraId="417F3CCC" w14:textId="77777777" w:rsidR="00A634C5" w:rsidRPr="00913708" w:rsidRDefault="00A634C5" w:rsidP="00A634C5">
      <w:pPr>
        <w:pStyle w:val="NoSpacing"/>
        <w:jc w:val="both"/>
        <w:rPr>
          <w:rFonts w:ascii="Arial" w:hAnsi="Arial" w:cs="Arial"/>
          <w:bCs/>
          <w:sz w:val="24"/>
          <w:szCs w:val="24"/>
          <w:lang w:val="it-IT"/>
        </w:rPr>
      </w:pPr>
      <w:r w:rsidRPr="00913708">
        <w:rPr>
          <w:rFonts w:ascii="Arial" w:hAnsi="Arial" w:cs="Arial"/>
          <w:noProof/>
          <w:sz w:val="24"/>
          <w:szCs w:val="24"/>
        </w:rPr>
        <w:drawing>
          <wp:anchor distT="0" distB="0" distL="114300" distR="114300" simplePos="0" relativeHeight="251677696" behindDoc="0" locked="0" layoutInCell="1" allowOverlap="1" wp14:anchorId="781F04A2" wp14:editId="5901AADE">
            <wp:simplePos x="0" y="0"/>
            <wp:positionH relativeFrom="column">
              <wp:posOffset>-25400</wp:posOffset>
            </wp:positionH>
            <wp:positionV relativeFrom="paragraph">
              <wp:posOffset>1079500</wp:posOffset>
            </wp:positionV>
            <wp:extent cx="2305050" cy="1210310"/>
            <wp:effectExtent l="19050" t="19050" r="19050" b="2794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305050" cy="1210310"/>
                    </a:xfrm>
                    <a:prstGeom prst="rect">
                      <a:avLst/>
                    </a:prstGeom>
                    <a:ln>
                      <a:solidFill>
                        <a:schemeClr val="tx2"/>
                      </a:solidFill>
                    </a:ln>
                  </pic:spPr>
                </pic:pic>
              </a:graphicData>
            </a:graphic>
            <wp14:sizeRelH relativeFrom="page">
              <wp14:pctWidth>0</wp14:pctWidth>
            </wp14:sizeRelH>
            <wp14:sizeRelV relativeFrom="page">
              <wp14:pctHeight>0</wp14:pctHeight>
            </wp14:sizeRelV>
          </wp:anchor>
        </w:drawing>
      </w:r>
      <w:proofErr w:type="spellStart"/>
      <w:r w:rsidRPr="00913708">
        <w:rPr>
          <w:rFonts w:ascii="Arial" w:hAnsi="Arial" w:cs="Arial"/>
          <w:b/>
          <w:bCs/>
          <w:sz w:val="24"/>
          <w:szCs w:val="24"/>
          <w:lang w:val="it-IT"/>
        </w:rPr>
        <w:t>Općini</w:t>
      </w:r>
      <w:proofErr w:type="spellEnd"/>
      <w:r w:rsidRPr="00913708">
        <w:rPr>
          <w:rFonts w:ascii="Arial" w:hAnsi="Arial" w:cs="Arial"/>
          <w:b/>
          <w:bCs/>
          <w:sz w:val="24"/>
          <w:szCs w:val="24"/>
          <w:lang w:val="it-IT"/>
        </w:rPr>
        <w:t xml:space="preserve"> Brtonigla – Verteneglio i ove godine </w:t>
      </w:r>
      <w:proofErr w:type="spellStart"/>
      <w:r w:rsidRPr="00913708">
        <w:rPr>
          <w:rFonts w:ascii="Arial" w:hAnsi="Arial" w:cs="Arial"/>
          <w:b/>
          <w:bCs/>
          <w:sz w:val="24"/>
          <w:szCs w:val="24"/>
          <w:lang w:val="it-IT"/>
        </w:rPr>
        <w:t>dodijeljena</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najviša</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ocjena</w:t>
      </w:r>
      <w:proofErr w:type="spellEnd"/>
      <w:r w:rsidRPr="00913708">
        <w:rPr>
          <w:rFonts w:ascii="Arial" w:hAnsi="Arial" w:cs="Arial"/>
          <w:b/>
          <w:bCs/>
          <w:sz w:val="24"/>
          <w:szCs w:val="24"/>
          <w:lang w:val="it-IT"/>
        </w:rPr>
        <w:t xml:space="preserve"> za </w:t>
      </w:r>
      <w:proofErr w:type="spellStart"/>
      <w:r w:rsidRPr="00913708">
        <w:rPr>
          <w:rFonts w:ascii="Arial" w:hAnsi="Arial" w:cs="Arial"/>
          <w:b/>
          <w:bCs/>
          <w:sz w:val="24"/>
          <w:szCs w:val="24"/>
          <w:lang w:val="it-IT"/>
        </w:rPr>
        <w:t>transparentnost</w:t>
      </w:r>
      <w:proofErr w:type="spellEnd"/>
      <w:r w:rsidRPr="00913708">
        <w:rPr>
          <w:rFonts w:ascii="Arial" w:hAnsi="Arial" w:cs="Arial"/>
          <w:b/>
          <w:bCs/>
          <w:sz w:val="24"/>
          <w:szCs w:val="24"/>
          <w:lang w:val="it-IT"/>
        </w:rPr>
        <w:t xml:space="preserve"> </w:t>
      </w:r>
      <w:proofErr w:type="spellStart"/>
      <w:r w:rsidRPr="00913708">
        <w:rPr>
          <w:rFonts w:ascii="Arial" w:hAnsi="Arial" w:cs="Arial"/>
          <w:b/>
          <w:bCs/>
          <w:sz w:val="24"/>
          <w:szCs w:val="24"/>
          <w:lang w:val="it-IT"/>
        </w:rPr>
        <w:t>proračuna</w:t>
      </w:r>
      <w:proofErr w:type="spellEnd"/>
      <w:r w:rsidRPr="00913708">
        <w:rPr>
          <w:rFonts w:ascii="Arial" w:hAnsi="Arial" w:cs="Arial"/>
          <w:b/>
          <w:bCs/>
          <w:sz w:val="24"/>
          <w:szCs w:val="24"/>
          <w:lang w:val="it-IT"/>
        </w:rPr>
        <w:t xml:space="preserve">.  </w:t>
      </w:r>
      <w:r w:rsidRPr="00913708">
        <w:rPr>
          <w:rFonts w:ascii="Arial" w:hAnsi="Arial" w:cs="Arial"/>
          <w:color w:val="000000"/>
          <w:sz w:val="24"/>
          <w:szCs w:val="24"/>
          <w:shd w:val="clear" w:color="auto" w:fill="FFFFFF"/>
          <w:lang w:val="it-IT"/>
        </w:rPr>
        <w:t xml:space="preserve">Institut za </w:t>
      </w:r>
      <w:proofErr w:type="spellStart"/>
      <w:r w:rsidRPr="00913708">
        <w:rPr>
          <w:rFonts w:ascii="Arial" w:hAnsi="Arial" w:cs="Arial"/>
          <w:color w:val="000000"/>
          <w:sz w:val="24"/>
          <w:szCs w:val="24"/>
          <w:shd w:val="clear" w:color="auto" w:fill="FFFFFF"/>
          <w:lang w:val="it-IT"/>
        </w:rPr>
        <w:t>javne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financije</w:t>
      </w:r>
      <w:proofErr w:type="spellEnd"/>
      <w:r w:rsidRPr="00913708">
        <w:rPr>
          <w:rFonts w:ascii="Arial" w:hAnsi="Arial" w:cs="Arial"/>
          <w:color w:val="000000"/>
          <w:sz w:val="24"/>
          <w:szCs w:val="24"/>
          <w:shd w:val="clear" w:color="auto" w:fill="FFFFFF"/>
          <w:lang w:val="it-IT"/>
        </w:rPr>
        <w:t xml:space="preserve"> (IJF) </w:t>
      </w:r>
      <w:proofErr w:type="spellStart"/>
      <w:r w:rsidRPr="00913708">
        <w:rPr>
          <w:rFonts w:ascii="Arial" w:hAnsi="Arial" w:cs="Arial"/>
          <w:color w:val="000000"/>
          <w:sz w:val="24"/>
          <w:szCs w:val="24"/>
          <w:shd w:val="clear" w:color="auto" w:fill="FFFFFF"/>
          <w:lang w:val="it-IT"/>
        </w:rPr>
        <w:t>iz</w:t>
      </w:r>
      <w:proofErr w:type="spellEnd"/>
      <w:r w:rsidRPr="00913708">
        <w:rPr>
          <w:rFonts w:ascii="Arial" w:hAnsi="Arial" w:cs="Arial"/>
          <w:color w:val="000000"/>
          <w:sz w:val="24"/>
          <w:szCs w:val="24"/>
          <w:shd w:val="clear" w:color="auto" w:fill="FFFFFF"/>
          <w:lang w:val="it-IT"/>
        </w:rPr>
        <w:t xml:space="preserve"> godine u </w:t>
      </w:r>
      <w:proofErr w:type="spellStart"/>
      <w:r w:rsidRPr="00913708">
        <w:rPr>
          <w:rFonts w:ascii="Arial" w:hAnsi="Arial" w:cs="Arial"/>
          <w:color w:val="000000"/>
          <w:sz w:val="24"/>
          <w:szCs w:val="24"/>
          <w:shd w:val="clear" w:color="auto" w:fill="FFFFFF"/>
          <w:lang w:val="it-IT"/>
        </w:rPr>
        <w:t>godinu</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analizira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proračunsku</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transparentnost</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hrvatskih</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županija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gradova</w:t>
      </w:r>
      <w:proofErr w:type="spellEnd"/>
      <w:r w:rsidRPr="00913708">
        <w:rPr>
          <w:rFonts w:ascii="Arial" w:hAnsi="Arial" w:cs="Arial"/>
          <w:color w:val="000000"/>
          <w:sz w:val="24"/>
          <w:szCs w:val="24"/>
          <w:shd w:val="clear" w:color="auto" w:fill="FFFFFF"/>
          <w:lang w:val="it-IT"/>
        </w:rPr>
        <w:t xml:space="preserve"> i </w:t>
      </w:r>
      <w:proofErr w:type="spellStart"/>
      <w:r w:rsidRPr="00913708">
        <w:rPr>
          <w:rFonts w:ascii="Arial" w:hAnsi="Arial" w:cs="Arial"/>
          <w:color w:val="000000"/>
          <w:sz w:val="24"/>
          <w:szCs w:val="24"/>
          <w:shd w:val="clear" w:color="auto" w:fill="FFFFFF"/>
          <w:lang w:val="it-IT"/>
        </w:rPr>
        <w:t>općina</w:t>
      </w:r>
      <w:proofErr w:type="spellEnd"/>
      <w:r w:rsidRPr="00913708">
        <w:rPr>
          <w:rFonts w:ascii="Arial" w:hAnsi="Arial" w:cs="Arial"/>
          <w:color w:val="000000"/>
          <w:sz w:val="24"/>
          <w:szCs w:val="24"/>
          <w:shd w:val="clear" w:color="auto" w:fill="FFFFFF"/>
          <w:lang w:val="it-IT"/>
        </w:rPr>
        <w:t xml:space="preserve"> te je 1. </w:t>
      </w:r>
      <w:proofErr w:type="spellStart"/>
      <w:r w:rsidRPr="00913708">
        <w:rPr>
          <w:rFonts w:ascii="Arial" w:hAnsi="Arial" w:cs="Arial"/>
          <w:color w:val="000000"/>
          <w:sz w:val="24"/>
          <w:szCs w:val="24"/>
          <w:shd w:val="clear" w:color="auto" w:fill="FFFFFF"/>
          <w:lang w:val="it-IT"/>
        </w:rPr>
        <w:t>srpnja</w:t>
      </w:r>
      <w:proofErr w:type="spellEnd"/>
      <w:r w:rsidRPr="00913708">
        <w:rPr>
          <w:rFonts w:ascii="Arial" w:hAnsi="Arial" w:cs="Arial"/>
          <w:color w:val="000000"/>
          <w:sz w:val="24"/>
          <w:szCs w:val="24"/>
          <w:shd w:val="clear" w:color="auto" w:fill="FFFFFF"/>
          <w:lang w:val="it-IT"/>
        </w:rPr>
        <w:t xml:space="preserve"> 2020. godine </w:t>
      </w:r>
      <w:proofErr w:type="spellStart"/>
      <w:r w:rsidRPr="00913708">
        <w:rPr>
          <w:rFonts w:ascii="Arial" w:hAnsi="Arial" w:cs="Arial"/>
          <w:color w:val="000000"/>
          <w:sz w:val="24"/>
          <w:szCs w:val="24"/>
          <w:shd w:val="clear" w:color="auto" w:fill="FFFFFF"/>
          <w:lang w:val="it-IT"/>
        </w:rPr>
        <w:t>objavio</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rezultate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šestog</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ciklusa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istraživanja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transparentnosti</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proračuna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lokalnih</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jedinica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svih</w:t>
      </w:r>
      <w:proofErr w:type="spellEnd"/>
      <w:r w:rsidRPr="00913708">
        <w:rPr>
          <w:rFonts w:ascii="Arial" w:hAnsi="Arial" w:cs="Arial"/>
          <w:color w:val="000000"/>
          <w:sz w:val="24"/>
          <w:szCs w:val="24"/>
          <w:shd w:val="clear" w:color="auto" w:fill="FFFFFF"/>
          <w:lang w:val="it-IT"/>
        </w:rPr>
        <w:t xml:space="preserve"> 576 </w:t>
      </w:r>
      <w:proofErr w:type="spellStart"/>
      <w:r w:rsidRPr="00913708">
        <w:rPr>
          <w:rFonts w:ascii="Arial" w:hAnsi="Arial" w:cs="Arial"/>
          <w:color w:val="000000"/>
          <w:sz w:val="24"/>
          <w:szCs w:val="24"/>
          <w:shd w:val="clear" w:color="auto" w:fill="FFFFFF"/>
          <w:lang w:val="it-IT"/>
        </w:rPr>
        <w:t>jedinica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lokalne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samouprave</w:t>
      </w:r>
      <w:proofErr w:type="spellEnd"/>
      <w:r w:rsidRPr="00913708">
        <w:rPr>
          <w:rFonts w:ascii="Arial" w:hAnsi="Arial" w:cs="Arial"/>
          <w:color w:val="000000"/>
          <w:sz w:val="24"/>
          <w:szCs w:val="24"/>
          <w:shd w:val="clear" w:color="auto" w:fill="FFFFFF"/>
          <w:lang w:val="it-IT"/>
        </w:rPr>
        <w:t xml:space="preserve"> u </w:t>
      </w:r>
      <w:proofErr w:type="spellStart"/>
      <w:r w:rsidRPr="00913708">
        <w:rPr>
          <w:rFonts w:ascii="Arial" w:hAnsi="Arial" w:cs="Arial"/>
          <w:color w:val="000000"/>
          <w:sz w:val="24"/>
          <w:szCs w:val="24"/>
          <w:shd w:val="clear" w:color="auto" w:fill="FFFFFF"/>
          <w:lang w:val="it-IT"/>
        </w:rPr>
        <w:t>Republici</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Hrvatskoj</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provedenog</w:t>
      </w:r>
      <w:proofErr w:type="spellEnd"/>
      <w:r w:rsidRPr="00913708">
        <w:rPr>
          <w:rFonts w:ascii="Arial" w:hAnsi="Arial" w:cs="Arial"/>
          <w:color w:val="000000"/>
          <w:sz w:val="24"/>
          <w:szCs w:val="24"/>
          <w:shd w:val="clear" w:color="auto" w:fill="FFFFFF"/>
          <w:lang w:val="it-IT"/>
        </w:rPr>
        <w:t xml:space="preserve"> u </w:t>
      </w:r>
      <w:proofErr w:type="spellStart"/>
      <w:r w:rsidRPr="00913708">
        <w:rPr>
          <w:rFonts w:ascii="Arial" w:hAnsi="Arial" w:cs="Arial"/>
          <w:color w:val="000000"/>
          <w:sz w:val="24"/>
          <w:szCs w:val="24"/>
          <w:shd w:val="clear" w:color="auto" w:fill="FFFFFF"/>
          <w:lang w:val="it-IT"/>
        </w:rPr>
        <w:t>razdobljima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studeni-prosinac</w:t>
      </w:r>
      <w:proofErr w:type="spellEnd"/>
      <w:r w:rsidRPr="00913708">
        <w:rPr>
          <w:rFonts w:ascii="Arial" w:hAnsi="Arial" w:cs="Arial"/>
          <w:color w:val="000000"/>
          <w:sz w:val="24"/>
          <w:szCs w:val="24"/>
          <w:shd w:val="clear" w:color="auto" w:fill="FFFFFF"/>
          <w:lang w:val="it-IT"/>
        </w:rPr>
        <w:t xml:space="preserve"> 2019. i </w:t>
      </w:r>
      <w:proofErr w:type="spellStart"/>
      <w:r w:rsidRPr="00913708">
        <w:rPr>
          <w:rFonts w:ascii="Arial" w:hAnsi="Arial" w:cs="Arial"/>
          <w:color w:val="000000"/>
          <w:sz w:val="24"/>
          <w:szCs w:val="24"/>
          <w:shd w:val="clear" w:color="auto" w:fill="FFFFFF"/>
          <w:lang w:val="it-IT"/>
        </w:rPr>
        <w:t>veljača-ožujak-početak</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travnja</w:t>
      </w:r>
      <w:proofErr w:type="spellEnd"/>
      <w:r w:rsidRPr="00913708">
        <w:rPr>
          <w:rFonts w:ascii="Arial" w:hAnsi="Arial" w:cs="Arial"/>
          <w:color w:val="000000"/>
          <w:sz w:val="24"/>
          <w:szCs w:val="24"/>
          <w:shd w:val="clear" w:color="auto" w:fill="FFFFFF"/>
          <w:lang w:val="it-IT"/>
        </w:rPr>
        <w:t xml:space="preserve"> </w:t>
      </w:r>
      <w:proofErr w:type="gramStart"/>
      <w:r w:rsidRPr="00913708">
        <w:rPr>
          <w:rFonts w:ascii="Arial" w:hAnsi="Arial" w:cs="Arial"/>
          <w:color w:val="000000"/>
          <w:sz w:val="24"/>
          <w:szCs w:val="24"/>
          <w:shd w:val="clear" w:color="auto" w:fill="FFFFFF"/>
          <w:lang w:val="it-IT"/>
        </w:rPr>
        <w:t>2020..</w:t>
      </w:r>
      <w:proofErr w:type="gramEnd"/>
      <w:r w:rsidRPr="00913708">
        <w:rPr>
          <w:rFonts w:ascii="Arial" w:hAnsi="Arial" w:cs="Arial"/>
          <w:sz w:val="24"/>
          <w:szCs w:val="24"/>
          <w:lang w:val="it-IT"/>
        </w:rPr>
        <w:br/>
      </w:r>
      <w:proofErr w:type="spellStart"/>
      <w:r w:rsidRPr="00913708">
        <w:rPr>
          <w:rFonts w:ascii="Arial" w:hAnsi="Arial" w:cs="Arial"/>
          <w:color w:val="000000"/>
          <w:sz w:val="24"/>
          <w:szCs w:val="24"/>
          <w:shd w:val="clear" w:color="auto" w:fill="FFFFFF"/>
          <w:lang w:val="it-IT"/>
        </w:rPr>
        <w:t>Općina</w:t>
      </w:r>
      <w:proofErr w:type="spellEnd"/>
      <w:r w:rsidRPr="00913708">
        <w:rPr>
          <w:rFonts w:ascii="Arial" w:hAnsi="Arial" w:cs="Arial"/>
          <w:color w:val="000000"/>
          <w:sz w:val="24"/>
          <w:szCs w:val="24"/>
          <w:shd w:val="clear" w:color="auto" w:fill="FFFFFF"/>
          <w:lang w:val="it-IT"/>
        </w:rPr>
        <w:t xml:space="preserve"> Brtonigla - Verteneglio je u </w:t>
      </w:r>
      <w:proofErr w:type="spellStart"/>
      <w:r w:rsidRPr="00913708">
        <w:rPr>
          <w:rFonts w:ascii="Arial" w:hAnsi="Arial" w:cs="Arial"/>
          <w:color w:val="000000"/>
          <w:sz w:val="24"/>
          <w:szCs w:val="24"/>
          <w:shd w:val="clear" w:color="auto" w:fill="FFFFFF"/>
          <w:lang w:val="it-IT"/>
        </w:rPr>
        <w:t>navedenom</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istraživanju</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četvrtu</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godinu</w:t>
      </w:r>
      <w:proofErr w:type="spellEnd"/>
      <w:r w:rsidRPr="00913708">
        <w:rPr>
          <w:rFonts w:ascii="Arial" w:hAnsi="Arial" w:cs="Arial"/>
          <w:color w:val="000000"/>
          <w:sz w:val="24"/>
          <w:szCs w:val="24"/>
          <w:shd w:val="clear" w:color="auto" w:fill="FFFFFF"/>
          <w:lang w:val="it-IT"/>
        </w:rPr>
        <w:t xml:space="preserve"> za </w:t>
      </w:r>
      <w:proofErr w:type="spellStart"/>
      <w:r w:rsidRPr="00913708">
        <w:rPr>
          <w:rFonts w:ascii="Arial" w:hAnsi="Arial" w:cs="Arial"/>
          <w:color w:val="000000"/>
          <w:sz w:val="24"/>
          <w:szCs w:val="24"/>
          <w:shd w:val="clear" w:color="auto" w:fill="FFFFFF"/>
          <w:lang w:val="it-IT"/>
        </w:rPr>
        <w:t>redom</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ocijenjena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najvišom</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mogućom</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ocjenom</w:t>
      </w:r>
      <w:proofErr w:type="spellEnd"/>
      <w:r w:rsidRPr="00913708">
        <w:rPr>
          <w:rFonts w:ascii="Arial" w:hAnsi="Arial" w:cs="Arial"/>
          <w:color w:val="000000"/>
          <w:sz w:val="24"/>
          <w:szCs w:val="24"/>
          <w:shd w:val="clear" w:color="auto" w:fill="FFFFFF"/>
          <w:lang w:val="it-IT"/>
        </w:rPr>
        <w:t xml:space="preserve">, 5. Po </w:t>
      </w:r>
      <w:proofErr w:type="spellStart"/>
      <w:r w:rsidRPr="00913708">
        <w:rPr>
          <w:rFonts w:ascii="Arial" w:hAnsi="Arial" w:cs="Arial"/>
          <w:color w:val="000000"/>
          <w:sz w:val="24"/>
          <w:szCs w:val="24"/>
          <w:shd w:val="clear" w:color="auto" w:fill="FFFFFF"/>
          <w:lang w:val="it-IT"/>
        </w:rPr>
        <w:t>vrstama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lokalnih</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jedinica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prosječna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transparentnost</w:t>
      </w:r>
      <w:proofErr w:type="spellEnd"/>
      <w:r w:rsidRPr="00913708">
        <w:rPr>
          <w:rFonts w:ascii="Arial" w:hAnsi="Arial" w:cs="Arial"/>
          <w:color w:val="000000"/>
          <w:sz w:val="24"/>
          <w:szCs w:val="24"/>
          <w:shd w:val="clear" w:color="auto" w:fill="FFFFFF"/>
          <w:lang w:val="it-IT"/>
        </w:rPr>
        <w:t xml:space="preserve"> u </w:t>
      </w:r>
      <w:proofErr w:type="spellStart"/>
      <w:r w:rsidRPr="00913708">
        <w:rPr>
          <w:rFonts w:ascii="Arial" w:hAnsi="Arial" w:cs="Arial"/>
          <w:color w:val="000000"/>
          <w:sz w:val="24"/>
          <w:szCs w:val="24"/>
          <w:shd w:val="clear" w:color="auto" w:fill="FFFFFF"/>
          <w:lang w:val="it-IT"/>
        </w:rPr>
        <w:t>Republici</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Hrvatskoj</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ocijenjena</w:t>
      </w:r>
      <w:proofErr w:type="spellEnd"/>
      <w:r w:rsidRPr="00913708">
        <w:rPr>
          <w:rFonts w:ascii="Arial" w:hAnsi="Arial" w:cs="Arial"/>
          <w:color w:val="000000"/>
          <w:sz w:val="24"/>
          <w:szCs w:val="24"/>
          <w:shd w:val="clear" w:color="auto" w:fill="FFFFFF"/>
          <w:lang w:val="it-IT"/>
        </w:rPr>
        <w:t xml:space="preserve"> je </w:t>
      </w:r>
      <w:proofErr w:type="spellStart"/>
      <w:r w:rsidRPr="00913708">
        <w:rPr>
          <w:rFonts w:ascii="Arial" w:hAnsi="Arial" w:cs="Arial"/>
          <w:color w:val="000000"/>
          <w:sz w:val="24"/>
          <w:szCs w:val="24"/>
          <w:shd w:val="clear" w:color="auto" w:fill="FFFFFF"/>
          <w:lang w:val="it-IT"/>
        </w:rPr>
        <w:t>vrlo</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dobrom</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pa</w:t>
      </w:r>
      <w:proofErr w:type="spellEnd"/>
      <w:r w:rsidRPr="00913708">
        <w:rPr>
          <w:rFonts w:ascii="Arial" w:hAnsi="Arial" w:cs="Arial"/>
          <w:color w:val="000000"/>
          <w:sz w:val="24"/>
          <w:szCs w:val="24"/>
          <w:shd w:val="clear" w:color="auto" w:fill="FFFFFF"/>
          <w:lang w:val="it-IT"/>
        </w:rPr>
        <w:t xml:space="preserve"> i </w:t>
      </w:r>
      <w:proofErr w:type="spellStart"/>
      <w:r w:rsidRPr="00913708">
        <w:rPr>
          <w:rFonts w:ascii="Arial" w:hAnsi="Arial" w:cs="Arial"/>
          <w:color w:val="000000"/>
          <w:sz w:val="24"/>
          <w:szCs w:val="24"/>
          <w:shd w:val="clear" w:color="auto" w:fill="FFFFFF"/>
          <w:lang w:val="it-IT"/>
        </w:rPr>
        <w:t>izvrsnom</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jer</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prosjeci</w:t>
      </w:r>
      <w:proofErr w:type="spellEnd"/>
      <w:r w:rsidRPr="00913708">
        <w:rPr>
          <w:rFonts w:ascii="Arial" w:hAnsi="Arial" w:cs="Arial"/>
          <w:color w:val="000000"/>
          <w:sz w:val="24"/>
          <w:szCs w:val="24"/>
          <w:shd w:val="clear" w:color="auto" w:fill="FFFFFF"/>
          <w:lang w:val="it-IT"/>
        </w:rPr>
        <w:t xml:space="preserve"> su </w:t>
      </w:r>
      <w:proofErr w:type="spellStart"/>
      <w:r w:rsidRPr="00913708">
        <w:rPr>
          <w:rFonts w:ascii="Arial" w:hAnsi="Arial" w:cs="Arial"/>
          <w:color w:val="000000"/>
          <w:sz w:val="24"/>
          <w:szCs w:val="24"/>
          <w:shd w:val="clear" w:color="auto" w:fill="FFFFFF"/>
          <w:lang w:val="it-IT"/>
        </w:rPr>
        <w:t>županija</w:t>
      </w:r>
      <w:proofErr w:type="spellEnd"/>
      <w:r w:rsidRPr="00913708">
        <w:rPr>
          <w:rFonts w:ascii="Arial" w:hAnsi="Arial" w:cs="Arial"/>
          <w:color w:val="000000"/>
          <w:sz w:val="24"/>
          <w:szCs w:val="24"/>
          <w:shd w:val="clear" w:color="auto" w:fill="FFFFFF"/>
          <w:lang w:val="it-IT"/>
        </w:rPr>
        <w:t xml:space="preserve"> 4,9, </w:t>
      </w:r>
      <w:proofErr w:type="spellStart"/>
      <w:r w:rsidRPr="00913708">
        <w:rPr>
          <w:rFonts w:ascii="Arial" w:hAnsi="Arial" w:cs="Arial"/>
          <w:color w:val="000000"/>
          <w:sz w:val="24"/>
          <w:szCs w:val="24"/>
          <w:shd w:val="clear" w:color="auto" w:fill="FFFFFF"/>
          <w:lang w:val="it-IT"/>
        </w:rPr>
        <w:t>gradova</w:t>
      </w:r>
      <w:proofErr w:type="spellEnd"/>
      <w:r w:rsidRPr="00913708">
        <w:rPr>
          <w:rFonts w:ascii="Arial" w:hAnsi="Arial" w:cs="Arial"/>
          <w:color w:val="000000"/>
          <w:sz w:val="24"/>
          <w:szCs w:val="24"/>
          <w:shd w:val="clear" w:color="auto" w:fill="FFFFFF"/>
          <w:lang w:val="it-IT"/>
        </w:rPr>
        <w:t xml:space="preserve"> 4,5 i </w:t>
      </w:r>
      <w:proofErr w:type="spellStart"/>
      <w:r w:rsidRPr="00913708">
        <w:rPr>
          <w:rFonts w:ascii="Arial" w:hAnsi="Arial" w:cs="Arial"/>
          <w:color w:val="000000"/>
          <w:sz w:val="24"/>
          <w:szCs w:val="24"/>
          <w:shd w:val="clear" w:color="auto" w:fill="FFFFFF"/>
          <w:lang w:val="it-IT"/>
        </w:rPr>
        <w:t>općina</w:t>
      </w:r>
      <w:proofErr w:type="spellEnd"/>
      <w:r w:rsidRPr="00913708">
        <w:rPr>
          <w:rFonts w:ascii="Arial" w:hAnsi="Arial" w:cs="Arial"/>
          <w:color w:val="000000"/>
          <w:sz w:val="24"/>
          <w:szCs w:val="24"/>
          <w:shd w:val="clear" w:color="auto" w:fill="FFFFFF"/>
          <w:lang w:val="it-IT"/>
        </w:rPr>
        <w:t xml:space="preserve"> 4.</w:t>
      </w:r>
      <w:r w:rsidRPr="00913708">
        <w:rPr>
          <w:rFonts w:ascii="Arial" w:hAnsi="Arial" w:cs="Arial"/>
          <w:sz w:val="24"/>
          <w:szCs w:val="24"/>
          <w:lang w:val="it-IT"/>
        </w:rPr>
        <w:br/>
      </w:r>
      <w:proofErr w:type="spellStart"/>
      <w:r w:rsidRPr="00913708">
        <w:rPr>
          <w:rFonts w:ascii="Arial" w:hAnsi="Arial" w:cs="Arial"/>
          <w:color w:val="000000"/>
          <w:sz w:val="24"/>
          <w:szCs w:val="24"/>
          <w:shd w:val="clear" w:color="auto" w:fill="FFFFFF"/>
          <w:lang w:val="it-IT"/>
        </w:rPr>
        <w:t>Transparentnost</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podrazumijeva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potpune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točne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pravovremene</w:t>
      </w:r>
      <w:proofErr w:type="spellEnd"/>
      <w:r w:rsidRPr="00913708">
        <w:rPr>
          <w:rFonts w:ascii="Arial" w:hAnsi="Arial" w:cs="Arial"/>
          <w:color w:val="000000"/>
          <w:sz w:val="24"/>
          <w:szCs w:val="24"/>
          <w:shd w:val="clear" w:color="auto" w:fill="FFFFFF"/>
          <w:lang w:val="it-IT"/>
        </w:rPr>
        <w:t xml:space="preserve"> i </w:t>
      </w:r>
      <w:proofErr w:type="spellStart"/>
      <w:r w:rsidRPr="00913708">
        <w:rPr>
          <w:rFonts w:ascii="Arial" w:hAnsi="Arial" w:cs="Arial"/>
          <w:color w:val="000000"/>
          <w:sz w:val="24"/>
          <w:szCs w:val="24"/>
          <w:shd w:val="clear" w:color="auto" w:fill="FFFFFF"/>
          <w:lang w:val="it-IT"/>
        </w:rPr>
        <w:t>razumljive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informacije</w:t>
      </w:r>
      <w:proofErr w:type="spellEnd"/>
      <w:r w:rsidRPr="00913708">
        <w:rPr>
          <w:rFonts w:ascii="Arial" w:hAnsi="Arial" w:cs="Arial"/>
          <w:color w:val="000000"/>
          <w:sz w:val="24"/>
          <w:szCs w:val="24"/>
          <w:shd w:val="clear" w:color="auto" w:fill="FFFFFF"/>
          <w:lang w:val="it-IT"/>
        </w:rPr>
        <w:t xml:space="preserve"> o </w:t>
      </w:r>
      <w:proofErr w:type="spellStart"/>
      <w:r w:rsidRPr="00913708">
        <w:rPr>
          <w:rFonts w:ascii="Arial" w:hAnsi="Arial" w:cs="Arial"/>
          <w:color w:val="000000"/>
          <w:sz w:val="24"/>
          <w:szCs w:val="24"/>
          <w:shd w:val="clear" w:color="auto" w:fill="FFFFFF"/>
          <w:lang w:val="it-IT"/>
        </w:rPr>
        <w:t>proračunu</w:t>
      </w:r>
      <w:proofErr w:type="spellEnd"/>
      <w:r w:rsidRPr="00913708">
        <w:rPr>
          <w:rFonts w:ascii="Arial" w:hAnsi="Arial" w:cs="Arial"/>
          <w:color w:val="000000"/>
          <w:sz w:val="24"/>
          <w:szCs w:val="24"/>
          <w:shd w:val="clear" w:color="auto" w:fill="FFFFFF"/>
          <w:lang w:val="it-IT"/>
        </w:rPr>
        <w:t xml:space="preserve"> i </w:t>
      </w:r>
      <w:proofErr w:type="spellStart"/>
      <w:r w:rsidRPr="00913708">
        <w:rPr>
          <w:rFonts w:ascii="Arial" w:hAnsi="Arial" w:cs="Arial"/>
          <w:color w:val="000000"/>
          <w:sz w:val="24"/>
          <w:szCs w:val="24"/>
          <w:shd w:val="clear" w:color="auto" w:fill="FFFFFF"/>
          <w:lang w:val="it-IT"/>
        </w:rPr>
        <w:t>omogućuje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kontrolu</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prikupljanja</w:t>
      </w:r>
      <w:proofErr w:type="spellEnd"/>
      <w:r w:rsidRPr="00913708">
        <w:rPr>
          <w:rFonts w:ascii="Arial" w:hAnsi="Arial" w:cs="Arial"/>
          <w:color w:val="000000"/>
          <w:sz w:val="24"/>
          <w:szCs w:val="24"/>
          <w:shd w:val="clear" w:color="auto" w:fill="FFFFFF"/>
          <w:lang w:val="it-IT"/>
        </w:rPr>
        <w:t xml:space="preserve"> i </w:t>
      </w:r>
      <w:proofErr w:type="spellStart"/>
      <w:r w:rsidRPr="00913708">
        <w:rPr>
          <w:rFonts w:ascii="Arial" w:hAnsi="Arial" w:cs="Arial"/>
          <w:color w:val="000000"/>
          <w:sz w:val="24"/>
          <w:szCs w:val="24"/>
          <w:shd w:val="clear" w:color="auto" w:fill="FFFFFF"/>
          <w:lang w:val="it-IT"/>
        </w:rPr>
        <w:t>trošenja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javnog</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novca</w:t>
      </w:r>
      <w:proofErr w:type="spellEnd"/>
      <w:r w:rsidRPr="00913708">
        <w:rPr>
          <w:rFonts w:ascii="Arial" w:hAnsi="Arial" w:cs="Arial"/>
          <w:color w:val="000000"/>
          <w:sz w:val="24"/>
          <w:szCs w:val="24"/>
          <w:shd w:val="clear" w:color="auto" w:fill="FFFFFF"/>
          <w:lang w:val="it-IT"/>
        </w:rPr>
        <w:t>.</w:t>
      </w:r>
      <w:r w:rsidRPr="00913708">
        <w:rPr>
          <w:rFonts w:ascii="Arial" w:hAnsi="Arial" w:cs="Arial"/>
          <w:sz w:val="24"/>
          <w:szCs w:val="24"/>
          <w:lang w:val="it-IT"/>
        </w:rPr>
        <w:br/>
      </w:r>
      <w:proofErr w:type="spellStart"/>
      <w:r w:rsidRPr="00913708">
        <w:rPr>
          <w:rFonts w:ascii="Arial" w:hAnsi="Arial" w:cs="Arial"/>
          <w:color w:val="000000"/>
          <w:sz w:val="24"/>
          <w:szCs w:val="24"/>
          <w:shd w:val="clear" w:color="auto" w:fill="FFFFFF"/>
          <w:lang w:val="it-IT"/>
        </w:rPr>
        <w:t>Navedeno</w:t>
      </w:r>
      <w:proofErr w:type="spellEnd"/>
      <w:r w:rsidRPr="00913708">
        <w:rPr>
          <w:rFonts w:ascii="Arial" w:hAnsi="Arial" w:cs="Arial"/>
          <w:color w:val="000000"/>
          <w:sz w:val="24"/>
          <w:szCs w:val="24"/>
          <w:shd w:val="clear" w:color="auto" w:fill="FFFFFF"/>
          <w:lang w:val="it-IT"/>
        </w:rPr>
        <w:t xml:space="preserve"> je </w:t>
      </w:r>
      <w:proofErr w:type="spellStart"/>
      <w:r w:rsidRPr="00913708">
        <w:rPr>
          <w:rFonts w:ascii="Arial" w:hAnsi="Arial" w:cs="Arial"/>
          <w:color w:val="000000"/>
          <w:sz w:val="24"/>
          <w:szCs w:val="24"/>
          <w:shd w:val="clear" w:color="auto" w:fill="FFFFFF"/>
          <w:lang w:val="it-IT"/>
        </w:rPr>
        <w:t>postignuće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Općine</w:t>
      </w:r>
      <w:proofErr w:type="spellEnd"/>
      <w:r w:rsidRPr="00913708">
        <w:rPr>
          <w:rFonts w:ascii="Arial" w:hAnsi="Arial" w:cs="Arial"/>
          <w:color w:val="000000"/>
          <w:sz w:val="24"/>
          <w:szCs w:val="24"/>
          <w:shd w:val="clear" w:color="auto" w:fill="FFFFFF"/>
          <w:lang w:val="it-IT"/>
        </w:rPr>
        <w:t xml:space="preserve"> Brtonigla – Verteneglio </w:t>
      </w:r>
      <w:proofErr w:type="spellStart"/>
      <w:r w:rsidRPr="00913708">
        <w:rPr>
          <w:rFonts w:ascii="Arial" w:hAnsi="Arial" w:cs="Arial"/>
          <w:color w:val="000000"/>
          <w:sz w:val="24"/>
          <w:szCs w:val="24"/>
          <w:shd w:val="clear" w:color="auto" w:fill="FFFFFF"/>
          <w:lang w:val="it-IT"/>
        </w:rPr>
        <w:t>rezultat</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kontinuiranog</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truda</w:t>
      </w:r>
      <w:proofErr w:type="spellEnd"/>
      <w:r w:rsidRPr="00913708">
        <w:rPr>
          <w:rFonts w:ascii="Arial" w:hAnsi="Arial" w:cs="Arial"/>
          <w:color w:val="000000"/>
          <w:sz w:val="24"/>
          <w:szCs w:val="24"/>
          <w:shd w:val="clear" w:color="auto" w:fill="FFFFFF"/>
          <w:lang w:val="it-IT"/>
        </w:rPr>
        <w:t xml:space="preserve"> i </w:t>
      </w:r>
      <w:proofErr w:type="spellStart"/>
      <w:r w:rsidRPr="00913708">
        <w:rPr>
          <w:rFonts w:ascii="Arial" w:hAnsi="Arial" w:cs="Arial"/>
          <w:color w:val="000000"/>
          <w:sz w:val="24"/>
          <w:szCs w:val="24"/>
          <w:shd w:val="clear" w:color="auto" w:fill="FFFFFF"/>
          <w:lang w:val="it-IT"/>
        </w:rPr>
        <w:t>zalaganja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općinske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uprave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uz</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konstantnu</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pažnju</w:t>
      </w:r>
      <w:proofErr w:type="spellEnd"/>
      <w:r w:rsidRPr="00913708">
        <w:rPr>
          <w:rFonts w:ascii="Arial" w:hAnsi="Arial" w:cs="Arial"/>
          <w:color w:val="000000"/>
          <w:sz w:val="24"/>
          <w:szCs w:val="24"/>
          <w:shd w:val="clear" w:color="auto" w:fill="FFFFFF"/>
          <w:lang w:val="it-IT"/>
        </w:rPr>
        <w:t xml:space="preserve"> da se </w:t>
      </w:r>
      <w:proofErr w:type="spellStart"/>
      <w:r w:rsidRPr="00913708">
        <w:rPr>
          <w:rFonts w:ascii="Arial" w:hAnsi="Arial" w:cs="Arial"/>
          <w:color w:val="000000"/>
          <w:sz w:val="24"/>
          <w:szCs w:val="24"/>
          <w:shd w:val="clear" w:color="auto" w:fill="FFFFFF"/>
          <w:lang w:val="it-IT"/>
        </w:rPr>
        <w:t>zadovolje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sve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obveze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koje</w:t>
      </w:r>
      <w:proofErr w:type="spellEnd"/>
      <w:r w:rsidRPr="00913708">
        <w:rPr>
          <w:rFonts w:ascii="Arial" w:hAnsi="Arial" w:cs="Arial"/>
          <w:color w:val="000000"/>
          <w:sz w:val="24"/>
          <w:szCs w:val="24"/>
          <w:shd w:val="clear" w:color="auto" w:fill="FFFFFF"/>
          <w:lang w:val="it-IT"/>
        </w:rPr>
        <w:t xml:space="preserve"> su </w:t>
      </w:r>
      <w:proofErr w:type="spellStart"/>
      <w:r w:rsidRPr="00913708">
        <w:rPr>
          <w:rFonts w:ascii="Arial" w:hAnsi="Arial" w:cs="Arial"/>
          <w:color w:val="000000"/>
          <w:sz w:val="24"/>
          <w:szCs w:val="24"/>
          <w:shd w:val="clear" w:color="auto" w:fill="FFFFFF"/>
          <w:lang w:val="it-IT"/>
        </w:rPr>
        <w:t>propisane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Zakonom</w:t>
      </w:r>
      <w:proofErr w:type="spellEnd"/>
      <w:r w:rsidRPr="00913708">
        <w:rPr>
          <w:rFonts w:ascii="Arial" w:hAnsi="Arial" w:cs="Arial"/>
          <w:color w:val="000000"/>
          <w:sz w:val="24"/>
          <w:szCs w:val="24"/>
          <w:shd w:val="clear" w:color="auto" w:fill="FFFFFF"/>
          <w:lang w:val="it-IT"/>
        </w:rPr>
        <w:t xml:space="preserve"> o </w:t>
      </w:r>
      <w:proofErr w:type="spellStart"/>
      <w:r w:rsidRPr="00913708">
        <w:rPr>
          <w:rFonts w:ascii="Arial" w:hAnsi="Arial" w:cs="Arial"/>
          <w:color w:val="000000"/>
          <w:sz w:val="24"/>
          <w:szCs w:val="24"/>
          <w:shd w:val="clear" w:color="auto" w:fill="FFFFFF"/>
          <w:lang w:val="it-IT"/>
        </w:rPr>
        <w:t>proračunu</w:t>
      </w:r>
      <w:proofErr w:type="spellEnd"/>
      <w:r w:rsidRPr="00913708">
        <w:rPr>
          <w:rFonts w:ascii="Arial" w:hAnsi="Arial" w:cs="Arial"/>
          <w:color w:val="000000"/>
          <w:sz w:val="24"/>
          <w:szCs w:val="24"/>
          <w:shd w:val="clear" w:color="auto" w:fill="FFFFFF"/>
          <w:lang w:val="it-IT"/>
        </w:rPr>
        <w:t xml:space="preserve"> i </w:t>
      </w:r>
      <w:proofErr w:type="spellStart"/>
      <w:r w:rsidRPr="00913708">
        <w:rPr>
          <w:rFonts w:ascii="Arial" w:hAnsi="Arial" w:cs="Arial"/>
          <w:color w:val="000000"/>
          <w:sz w:val="24"/>
          <w:szCs w:val="24"/>
          <w:shd w:val="clear" w:color="auto" w:fill="FFFFFF"/>
          <w:lang w:val="it-IT"/>
        </w:rPr>
        <w:t>Zakonom</w:t>
      </w:r>
      <w:proofErr w:type="spellEnd"/>
      <w:r w:rsidRPr="00913708">
        <w:rPr>
          <w:rFonts w:ascii="Arial" w:hAnsi="Arial" w:cs="Arial"/>
          <w:color w:val="000000"/>
          <w:sz w:val="24"/>
          <w:szCs w:val="24"/>
          <w:shd w:val="clear" w:color="auto" w:fill="FFFFFF"/>
          <w:lang w:val="it-IT"/>
        </w:rPr>
        <w:t xml:space="preserve"> o </w:t>
      </w:r>
      <w:proofErr w:type="spellStart"/>
      <w:r w:rsidRPr="00913708">
        <w:rPr>
          <w:rFonts w:ascii="Arial" w:hAnsi="Arial" w:cs="Arial"/>
          <w:color w:val="000000"/>
          <w:sz w:val="24"/>
          <w:szCs w:val="24"/>
          <w:shd w:val="clear" w:color="auto" w:fill="FFFFFF"/>
          <w:lang w:val="it-IT"/>
        </w:rPr>
        <w:t>pravu</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na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pristup</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informacijama</w:t>
      </w:r>
      <w:proofErr w:type="spellEnd"/>
      <w:r w:rsidRPr="00913708">
        <w:rPr>
          <w:rFonts w:ascii="Arial" w:hAnsi="Arial" w:cs="Arial"/>
          <w:color w:val="000000"/>
          <w:sz w:val="24"/>
          <w:szCs w:val="24"/>
          <w:shd w:val="clear" w:color="auto" w:fill="FFFFFF"/>
          <w:lang w:val="it-IT"/>
        </w:rPr>
        <w:t xml:space="preserve">, te </w:t>
      </w:r>
      <w:proofErr w:type="spellStart"/>
      <w:r w:rsidRPr="00913708">
        <w:rPr>
          <w:rFonts w:ascii="Arial" w:hAnsi="Arial" w:cs="Arial"/>
          <w:color w:val="000000"/>
          <w:sz w:val="24"/>
          <w:szCs w:val="24"/>
          <w:shd w:val="clear" w:color="auto" w:fill="FFFFFF"/>
          <w:lang w:val="it-IT"/>
        </w:rPr>
        <w:t>preporukama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Ministarstva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financija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Transparentni</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proračuni</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omogućuju</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uvid</w:t>
      </w:r>
      <w:proofErr w:type="spellEnd"/>
      <w:r w:rsidRPr="00913708">
        <w:rPr>
          <w:rFonts w:ascii="Arial" w:hAnsi="Arial" w:cs="Arial"/>
          <w:color w:val="000000"/>
          <w:sz w:val="24"/>
          <w:szCs w:val="24"/>
          <w:shd w:val="clear" w:color="auto" w:fill="FFFFFF"/>
          <w:lang w:val="it-IT"/>
        </w:rPr>
        <w:t xml:space="preserve"> u </w:t>
      </w:r>
      <w:proofErr w:type="spellStart"/>
      <w:r w:rsidRPr="00913708">
        <w:rPr>
          <w:rFonts w:ascii="Arial" w:hAnsi="Arial" w:cs="Arial"/>
          <w:color w:val="000000"/>
          <w:sz w:val="24"/>
          <w:szCs w:val="24"/>
          <w:shd w:val="clear" w:color="auto" w:fill="FFFFFF"/>
          <w:lang w:val="it-IT"/>
        </w:rPr>
        <w:t>potpune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točne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pravovremene</w:t>
      </w:r>
      <w:proofErr w:type="spellEnd"/>
      <w:r w:rsidRPr="00913708">
        <w:rPr>
          <w:rFonts w:ascii="Arial" w:hAnsi="Arial" w:cs="Arial"/>
          <w:color w:val="000000"/>
          <w:sz w:val="24"/>
          <w:szCs w:val="24"/>
          <w:shd w:val="clear" w:color="auto" w:fill="FFFFFF"/>
          <w:lang w:val="it-IT"/>
        </w:rPr>
        <w:t xml:space="preserve"> i </w:t>
      </w:r>
      <w:proofErr w:type="spellStart"/>
      <w:r w:rsidRPr="00913708">
        <w:rPr>
          <w:rFonts w:ascii="Arial" w:hAnsi="Arial" w:cs="Arial"/>
          <w:color w:val="000000"/>
          <w:sz w:val="24"/>
          <w:szCs w:val="24"/>
          <w:shd w:val="clear" w:color="auto" w:fill="FFFFFF"/>
          <w:lang w:val="it-IT"/>
        </w:rPr>
        <w:t>razumljive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informacije</w:t>
      </w:r>
      <w:proofErr w:type="spellEnd"/>
      <w:r w:rsidRPr="00913708">
        <w:rPr>
          <w:rFonts w:ascii="Arial" w:hAnsi="Arial" w:cs="Arial"/>
          <w:color w:val="000000"/>
          <w:sz w:val="24"/>
          <w:szCs w:val="24"/>
          <w:shd w:val="clear" w:color="auto" w:fill="FFFFFF"/>
          <w:lang w:val="it-IT"/>
        </w:rPr>
        <w:t xml:space="preserve"> o </w:t>
      </w:r>
      <w:proofErr w:type="spellStart"/>
      <w:r w:rsidRPr="00913708">
        <w:rPr>
          <w:rFonts w:ascii="Arial" w:hAnsi="Arial" w:cs="Arial"/>
          <w:color w:val="000000"/>
          <w:sz w:val="24"/>
          <w:szCs w:val="24"/>
          <w:shd w:val="clear" w:color="auto" w:fill="FFFFFF"/>
          <w:lang w:val="it-IT"/>
        </w:rPr>
        <w:t>proračunu</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na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način</w:t>
      </w:r>
      <w:proofErr w:type="spellEnd"/>
      <w:r w:rsidRPr="00913708">
        <w:rPr>
          <w:rFonts w:ascii="Arial" w:hAnsi="Arial" w:cs="Arial"/>
          <w:color w:val="000000"/>
          <w:sz w:val="24"/>
          <w:szCs w:val="24"/>
          <w:shd w:val="clear" w:color="auto" w:fill="FFFFFF"/>
          <w:lang w:val="it-IT"/>
        </w:rPr>
        <w:t xml:space="preserve"> da </w:t>
      </w:r>
      <w:proofErr w:type="spellStart"/>
      <w:r w:rsidRPr="00913708">
        <w:rPr>
          <w:rFonts w:ascii="Arial" w:hAnsi="Arial" w:cs="Arial"/>
          <w:color w:val="000000"/>
          <w:sz w:val="24"/>
          <w:szCs w:val="24"/>
          <w:shd w:val="clear" w:color="auto" w:fill="FFFFFF"/>
          <w:lang w:val="it-IT"/>
        </w:rPr>
        <w:t>građani</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mogu</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vlastitim</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angažmanom</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utjecati</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na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efikasnost</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prikupljanja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javnih</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sredstava</w:t>
      </w:r>
      <w:proofErr w:type="spellEnd"/>
      <w:r w:rsidRPr="00913708">
        <w:rPr>
          <w:rFonts w:ascii="Arial" w:hAnsi="Arial" w:cs="Arial"/>
          <w:color w:val="000000"/>
          <w:sz w:val="24"/>
          <w:szCs w:val="24"/>
          <w:shd w:val="clear" w:color="auto" w:fill="FFFFFF"/>
          <w:lang w:val="it-IT"/>
        </w:rPr>
        <w:t xml:space="preserve"> i </w:t>
      </w:r>
      <w:proofErr w:type="spellStart"/>
      <w:r w:rsidRPr="00913708">
        <w:rPr>
          <w:rFonts w:ascii="Arial" w:hAnsi="Arial" w:cs="Arial"/>
          <w:color w:val="000000"/>
          <w:sz w:val="24"/>
          <w:szCs w:val="24"/>
          <w:shd w:val="clear" w:color="auto" w:fill="FFFFFF"/>
          <w:lang w:val="it-IT"/>
        </w:rPr>
        <w:t>ponude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lastRenderedPageBreak/>
        <w:t>javnih</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dobara</w:t>
      </w:r>
      <w:proofErr w:type="spellEnd"/>
      <w:r w:rsidRPr="00913708">
        <w:rPr>
          <w:rFonts w:ascii="Arial" w:hAnsi="Arial" w:cs="Arial"/>
          <w:color w:val="000000"/>
          <w:sz w:val="24"/>
          <w:szCs w:val="24"/>
          <w:shd w:val="clear" w:color="auto" w:fill="FFFFFF"/>
          <w:lang w:val="it-IT"/>
        </w:rPr>
        <w:t xml:space="preserve"> i </w:t>
      </w:r>
      <w:proofErr w:type="spellStart"/>
      <w:r w:rsidRPr="00913708">
        <w:rPr>
          <w:rFonts w:ascii="Arial" w:hAnsi="Arial" w:cs="Arial"/>
          <w:color w:val="000000"/>
          <w:sz w:val="24"/>
          <w:szCs w:val="24"/>
          <w:shd w:val="clear" w:color="auto" w:fill="FFFFFF"/>
          <w:lang w:val="it-IT"/>
        </w:rPr>
        <w:t>usluga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na</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povećanje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odgovornosti</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lokalnih</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vlasti</w:t>
      </w:r>
      <w:proofErr w:type="spellEnd"/>
      <w:r w:rsidRPr="00913708">
        <w:rPr>
          <w:rFonts w:ascii="Arial" w:hAnsi="Arial" w:cs="Arial"/>
          <w:color w:val="000000"/>
          <w:sz w:val="24"/>
          <w:szCs w:val="24"/>
          <w:shd w:val="clear" w:color="auto" w:fill="FFFFFF"/>
          <w:lang w:val="it-IT"/>
        </w:rPr>
        <w:t xml:space="preserve"> i </w:t>
      </w:r>
      <w:proofErr w:type="spellStart"/>
      <w:r w:rsidRPr="00913708">
        <w:rPr>
          <w:rFonts w:ascii="Arial" w:hAnsi="Arial" w:cs="Arial"/>
          <w:color w:val="000000"/>
          <w:sz w:val="24"/>
          <w:szCs w:val="24"/>
          <w:shd w:val="clear" w:color="auto" w:fill="FFFFFF"/>
          <w:lang w:val="it-IT"/>
        </w:rPr>
        <w:t>smanjenje</w:t>
      </w:r>
      <w:proofErr w:type="spellEnd"/>
      <w:r w:rsidRPr="00913708">
        <w:rPr>
          <w:rFonts w:ascii="Arial" w:hAnsi="Arial" w:cs="Arial"/>
          <w:color w:val="000000"/>
          <w:sz w:val="24"/>
          <w:szCs w:val="24"/>
          <w:shd w:val="clear" w:color="auto" w:fill="FFFFFF"/>
          <w:lang w:val="it-IT"/>
        </w:rPr>
        <w:t xml:space="preserve"> </w:t>
      </w:r>
      <w:proofErr w:type="spellStart"/>
      <w:r w:rsidRPr="00913708">
        <w:rPr>
          <w:rFonts w:ascii="Arial" w:hAnsi="Arial" w:cs="Arial"/>
          <w:color w:val="000000"/>
          <w:sz w:val="24"/>
          <w:szCs w:val="24"/>
          <w:shd w:val="clear" w:color="auto" w:fill="FFFFFF"/>
          <w:lang w:val="it-IT"/>
        </w:rPr>
        <w:t>mogućnosti</w:t>
      </w:r>
      <w:proofErr w:type="spellEnd"/>
      <w:r w:rsidRPr="00913708">
        <w:rPr>
          <w:rFonts w:ascii="Arial" w:hAnsi="Arial" w:cs="Arial"/>
          <w:color w:val="000000"/>
          <w:sz w:val="24"/>
          <w:szCs w:val="24"/>
          <w:shd w:val="clear" w:color="auto" w:fill="FFFFFF"/>
          <w:lang w:val="it-IT"/>
        </w:rPr>
        <w:t xml:space="preserve"> za </w:t>
      </w:r>
      <w:proofErr w:type="spellStart"/>
      <w:r w:rsidRPr="00913708">
        <w:rPr>
          <w:rFonts w:ascii="Arial" w:hAnsi="Arial" w:cs="Arial"/>
          <w:color w:val="000000"/>
          <w:sz w:val="24"/>
          <w:szCs w:val="24"/>
          <w:shd w:val="clear" w:color="auto" w:fill="FFFFFF"/>
          <w:lang w:val="it-IT"/>
        </w:rPr>
        <w:t>korupciju</w:t>
      </w:r>
      <w:proofErr w:type="spellEnd"/>
      <w:r w:rsidRPr="00913708">
        <w:rPr>
          <w:rFonts w:ascii="Arial" w:hAnsi="Arial" w:cs="Arial"/>
          <w:color w:val="000000"/>
          <w:sz w:val="24"/>
          <w:szCs w:val="24"/>
          <w:shd w:val="clear" w:color="auto" w:fill="FFFFFF"/>
          <w:lang w:val="it-IT"/>
        </w:rPr>
        <w:t>.</w:t>
      </w:r>
    </w:p>
    <w:p w14:paraId="494C2C7C" w14:textId="77777777" w:rsidR="00A634C5" w:rsidRPr="00913708" w:rsidRDefault="00A634C5" w:rsidP="00A634C5">
      <w:pPr>
        <w:shd w:val="clear" w:color="auto" w:fill="FFFFFF"/>
        <w:spacing w:before="120" w:after="120" w:line="300" w:lineRule="atLeast"/>
        <w:jc w:val="center"/>
        <w:rPr>
          <w:rFonts w:ascii="Arial" w:hAnsi="Arial" w:cs="Arial"/>
          <w:b/>
          <w:bCs/>
          <w:color w:val="000000"/>
          <w:sz w:val="24"/>
          <w:szCs w:val="24"/>
          <w:lang w:val="it-IT"/>
        </w:rPr>
      </w:pPr>
    </w:p>
    <w:p w14:paraId="590D3C52" w14:textId="65424C00" w:rsidR="00A634C5" w:rsidRDefault="00A634C5" w:rsidP="00AD574F">
      <w:pPr>
        <w:shd w:val="clear" w:color="auto" w:fill="FFFFFF"/>
        <w:spacing w:before="120" w:after="120" w:line="300" w:lineRule="atLeast"/>
        <w:jc w:val="center"/>
        <w:rPr>
          <w:rFonts w:ascii="Arial" w:hAnsi="Arial" w:cs="Arial"/>
          <w:b/>
          <w:bCs/>
          <w:color w:val="000000"/>
          <w:sz w:val="24"/>
          <w:szCs w:val="24"/>
          <w:lang w:val="it-IT"/>
        </w:rPr>
      </w:pPr>
      <w:proofErr w:type="spellStart"/>
      <w:r w:rsidRPr="00913708">
        <w:rPr>
          <w:rFonts w:ascii="Arial" w:hAnsi="Arial" w:cs="Arial"/>
          <w:b/>
          <w:bCs/>
          <w:color w:val="000000"/>
          <w:sz w:val="24"/>
          <w:szCs w:val="24"/>
          <w:lang w:val="it-IT"/>
        </w:rPr>
        <w:t>Financijsko</w:t>
      </w:r>
      <w:proofErr w:type="spellEnd"/>
      <w:r w:rsidRPr="00913708">
        <w:rPr>
          <w:rFonts w:ascii="Arial" w:hAnsi="Arial" w:cs="Arial"/>
          <w:b/>
          <w:bCs/>
          <w:color w:val="000000"/>
          <w:sz w:val="24"/>
          <w:szCs w:val="24"/>
          <w:lang w:val="it-IT"/>
        </w:rPr>
        <w:t xml:space="preserve"> </w:t>
      </w:r>
      <w:proofErr w:type="spellStart"/>
      <w:r w:rsidRPr="00913708">
        <w:rPr>
          <w:rFonts w:ascii="Arial" w:hAnsi="Arial" w:cs="Arial"/>
          <w:b/>
          <w:bCs/>
          <w:color w:val="000000"/>
          <w:sz w:val="24"/>
          <w:szCs w:val="24"/>
          <w:lang w:val="it-IT"/>
        </w:rPr>
        <w:t>korištenje</w:t>
      </w:r>
      <w:proofErr w:type="spellEnd"/>
      <w:r w:rsidRPr="00913708">
        <w:rPr>
          <w:rFonts w:ascii="Arial" w:hAnsi="Arial" w:cs="Arial"/>
          <w:b/>
          <w:bCs/>
          <w:color w:val="000000"/>
          <w:sz w:val="24"/>
          <w:szCs w:val="24"/>
          <w:lang w:val="it-IT"/>
        </w:rPr>
        <w:t xml:space="preserve"> </w:t>
      </w:r>
      <w:bookmarkStart w:id="110" w:name="_Hlk502909798"/>
      <w:proofErr w:type="spellStart"/>
      <w:r w:rsidRPr="00913708">
        <w:rPr>
          <w:rFonts w:ascii="Arial" w:hAnsi="Arial" w:cs="Arial"/>
          <w:b/>
          <w:bCs/>
          <w:color w:val="000000"/>
          <w:sz w:val="24"/>
          <w:szCs w:val="24"/>
          <w:lang w:val="it-IT"/>
        </w:rPr>
        <w:t>Proračunske</w:t>
      </w:r>
      <w:proofErr w:type="spellEnd"/>
      <w:r w:rsidRPr="00913708">
        <w:rPr>
          <w:rFonts w:ascii="Arial" w:hAnsi="Arial" w:cs="Arial"/>
          <w:b/>
          <w:bCs/>
          <w:color w:val="000000"/>
          <w:sz w:val="24"/>
          <w:szCs w:val="24"/>
          <w:lang w:val="it-IT"/>
        </w:rPr>
        <w:t xml:space="preserve"> </w:t>
      </w:r>
      <w:proofErr w:type="spellStart"/>
      <w:r w:rsidRPr="00913708">
        <w:rPr>
          <w:rFonts w:ascii="Arial" w:hAnsi="Arial" w:cs="Arial"/>
          <w:b/>
          <w:bCs/>
          <w:color w:val="000000"/>
          <w:sz w:val="24"/>
          <w:szCs w:val="24"/>
          <w:lang w:val="it-IT"/>
        </w:rPr>
        <w:t>stavke</w:t>
      </w:r>
      <w:proofErr w:type="spellEnd"/>
      <w:r w:rsidRPr="00913708">
        <w:rPr>
          <w:rFonts w:ascii="Arial" w:hAnsi="Arial" w:cs="Arial"/>
          <w:b/>
          <w:bCs/>
          <w:color w:val="000000"/>
          <w:sz w:val="24"/>
          <w:szCs w:val="24"/>
          <w:lang w:val="it-IT"/>
        </w:rPr>
        <w:t xml:space="preserve"> </w:t>
      </w:r>
      <w:proofErr w:type="spellStart"/>
      <w:r w:rsidRPr="00913708">
        <w:rPr>
          <w:rFonts w:ascii="Arial" w:hAnsi="Arial" w:cs="Arial"/>
          <w:b/>
          <w:bCs/>
          <w:color w:val="000000"/>
          <w:sz w:val="24"/>
          <w:szCs w:val="24"/>
          <w:lang w:val="it-IT"/>
        </w:rPr>
        <w:t>zaliha</w:t>
      </w:r>
      <w:proofErr w:type="spellEnd"/>
      <w:r w:rsidRPr="00913708">
        <w:rPr>
          <w:rFonts w:ascii="Arial" w:hAnsi="Arial" w:cs="Arial"/>
          <w:b/>
          <w:bCs/>
          <w:color w:val="000000"/>
          <w:sz w:val="24"/>
          <w:szCs w:val="24"/>
          <w:lang w:val="it-IT"/>
        </w:rPr>
        <w:t xml:space="preserve"> </w:t>
      </w:r>
      <w:proofErr w:type="spellStart"/>
      <w:r w:rsidRPr="00913708">
        <w:rPr>
          <w:rFonts w:ascii="Arial" w:hAnsi="Arial" w:cs="Arial"/>
          <w:b/>
          <w:bCs/>
          <w:color w:val="000000"/>
          <w:sz w:val="24"/>
          <w:szCs w:val="24"/>
          <w:lang w:val="it-IT"/>
        </w:rPr>
        <w:t>načelnika</w:t>
      </w:r>
      <w:bookmarkEnd w:id="110"/>
      <w:proofErr w:type="spellEnd"/>
    </w:p>
    <w:p w14:paraId="3B6A8C65" w14:textId="77777777" w:rsidR="00AD574F" w:rsidRPr="00AD574F" w:rsidRDefault="00AD574F" w:rsidP="00AD574F">
      <w:pPr>
        <w:shd w:val="clear" w:color="auto" w:fill="FFFFFF"/>
        <w:spacing w:before="120" w:after="120" w:line="300" w:lineRule="atLeast"/>
        <w:jc w:val="center"/>
        <w:rPr>
          <w:rFonts w:ascii="Arial" w:hAnsi="Arial" w:cs="Arial"/>
          <w:b/>
          <w:bCs/>
          <w:color w:val="000000"/>
          <w:sz w:val="24"/>
          <w:szCs w:val="24"/>
          <w:lang w:val="it-IT"/>
        </w:rPr>
      </w:pPr>
    </w:p>
    <w:p w14:paraId="6BD009A0" w14:textId="77777777" w:rsidR="00A634C5" w:rsidRPr="00913708" w:rsidRDefault="00A634C5" w:rsidP="00A634C5">
      <w:pPr>
        <w:shd w:val="clear" w:color="auto" w:fill="FFFFFF"/>
        <w:spacing w:before="120" w:after="120" w:line="300" w:lineRule="atLeast"/>
        <w:jc w:val="both"/>
        <w:rPr>
          <w:rFonts w:ascii="Arial" w:hAnsi="Arial" w:cs="Arial"/>
          <w:bCs/>
          <w:color w:val="000000"/>
          <w:sz w:val="24"/>
          <w:szCs w:val="24"/>
          <w:lang w:val="it-IT"/>
        </w:rPr>
      </w:pPr>
      <w:r w:rsidRPr="00913708">
        <w:rPr>
          <w:rFonts w:ascii="Arial" w:hAnsi="Arial" w:cs="Arial"/>
          <w:bCs/>
          <w:color w:val="000000"/>
          <w:sz w:val="24"/>
          <w:szCs w:val="24"/>
          <w:lang w:val="it-IT"/>
        </w:rPr>
        <w:t xml:space="preserve">U </w:t>
      </w:r>
      <w:proofErr w:type="spellStart"/>
      <w:r w:rsidRPr="00913708">
        <w:rPr>
          <w:rFonts w:ascii="Arial" w:hAnsi="Arial" w:cs="Arial"/>
          <w:bCs/>
          <w:color w:val="000000"/>
          <w:sz w:val="24"/>
          <w:szCs w:val="24"/>
          <w:lang w:val="it-IT"/>
        </w:rPr>
        <w:t>razdoblju</w:t>
      </w:r>
      <w:proofErr w:type="spellEnd"/>
      <w:r w:rsidRPr="00913708">
        <w:rPr>
          <w:rFonts w:ascii="Arial" w:hAnsi="Arial" w:cs="Arial"/>
          <w:bCs/>
          <w:color w:val="000000"/>
          <w:sz w:val="24"/>
          <w:szCs w:val="24"/>
          <w:lang w:val="it-IT"/>
        </w:rPr>
        <w:t xml:space="preserve"> </w:t>
      </w:r>
      <w:proofErr w:type="gramStart"/>
      <w:r w:rsidRPr="00913708">
        <w:rPr>
          <w:rFonts w:ascii="Arial" w:hAnsi="Arial" w:cs="Arial"/>
          <w:bCs/>
          <w:color w:val="000000"/>
          <w:sz w:val="24"/>
          <w:szCs w:val="24"/>
          <w:lang w:val="it-IT"/>
        </w:rPr>
        <w:t>od</w:t>
      </w:r>
      <w:proofErr w:type="gramEnd"/>
      <w:r w:rsidRPr="00913708">
        <w:rPr>
          <w:rFonts w:ascii="Arial" w:hAnsi="Arial" w:cs="Arial"/>
          <w:bCs/>
          <w:color w:val="000000"/>
          <w:sz w:val="24"/>
          <w:szCs w:val="24"/>
          <w:lang w:val="it-IT"/>
        </w:rPr>
        <w:t xml:space="preserve"> 01. </w:t>
      </w:r>
      <w:proofErr w:type="spellStart"/>
      <w:r w:rsidRPr="00913708">
        <w:rPr>
          <w:rFonts w:ascii="Arial" w:hAnsi="Arial" w:cs="Arial"/>
          <w:bCs/>
          <w:color w:val="000000"/>
          <w:sz w:val="24"/>
          <w:szCs w:val="24"/>
          <w:lang w:val="it-IT"/>
        </w:rPr>
        <w:t>srpnja</w:t>
      </w:r>
      <w:proofErr w:type="spellEnd"/>
      <w:r w:rsidRPr="00913708">
        <w:rPr>
          <w:rFonts w:ascii="Arial" w:hAnsi="Arial" w:cs="Arial"/>
          <w:bCs/>
          <w:color w:val="000000"/>
          <w:sz w:val="24"/>
          <w:szCs w:val="24"/>
          <w:lang w:val="it-IT"/>
        </w:rPr>
        <w:t xml:space="preserve"> do 31. </w:t>
      </w:r>
      <w:proofErr w:type="spellStart"/>
      <w:r w:rsidRPr="00913708">
        <w:rPr>
          <w:rFonts w:ascii="Arial" w:hAnsi="Arial" w:cs="Arial"/>
          <w:bCs/>
          <w:color w:val="000000"/>
          <w:sz w:val="24"/>
          <w:szCs w:val="24"/>
          <w:lang w:val="it-IT"/>
        </w:rPr>
        <w:t>prosinca</w:t>
      </w:r>
      <w:proofErr w:type="spellEnd"/>
      <w:r w:rsidRPr="00913708">
        <w:rPr>
          <w:rFonts w:ascii="Arial" w:hAnsi="Arial" w:cs="Arial"/>
          <w:bCs/>
          <w:color w:val="000000"/>
          <w:sz w:val="24"/>
          <w:szCs w:val="24"/>
          <w:lang w:val="it-IT"/>
        </w:rPr>
        <w:t xml:space="preserve"> 2020. godine, </w:t>
      </w:r>
      <w:proofErr w:type="spellStart"/>
      <w:r w:rsidRPr="00913708">
        <w:rPr>
          <w:rFonts w:ascii="Arial" w:hAnsi="Arial" w:cs="Arial"/>
          <w:bCs/>
          <w:color w:val="000000"/>
          <w:sz w:val="24"/>
          <w:szCs w:val="24"/>
          <w:lang w:val="it-IT"/>
        </w:rPr>
        <w:t>iz</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Proračuna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Općine</w:t>
      </w:r>
      <w:proofErr w:type="spellEnd"/>
      <w:r w:rsidRPr="00913708">
        <w:rPr>
          <w:rFonts w:ascii="Arial" w:hAnsi="Arial" w:cs="Arial"/>
          <w:bCs/>
          <w:color w:val="000000"/>
          <w:sz w:val="24"/>
          <w:szCs w:val="24"/>
          <w:lang w:val="it-IT"/>
        </w:rPr>
        <w:t xml:space="preserve"> Brtonigla - Verteneglio za 2020. </w:t>
      </w:r>
      <w:proofErr w:type="spellStart"/>
      <w:r w:rsidRPr="00913708">
        <w:rPr>
          <w:rFonts w:ascii="Arial" w:hAnsi="Arial" w:cs="Arial"/>
          <w:bCs/>
          <w:color w:val="000000"/>
          <w:sz w:val="24"/>
          <w:szCs w:val="24"/>
          <w:lang w:val="it-IT"/>
        </w:rPr>
        <w:t>godinu</w:t>
      </w:r>
      <w:proofErr w:type="spellEnd"/>
      <w:r w:rsidRPr="00913708">
        <w:rPr>
          <w:rFonts w:ascii="Arial" w:hAnsi="Arial" w:cs="Arial"/>
          <w:bCs/>
          <w:color w:val="000000"/>
          <w:sz w:val="24"/>
          <w:szCs w:val="24"/>
          <w:lang w:val="it-IT"/>
        </w:rPr>
        <w:t xml:space="preserve">, za </w:t>
      </w:r>
      <w:proofErr w:type="spellStart"/>
      <w:r w:rsidRPr="00913708">
        <w:rPr>
          <w:rFonts w:ascii="Arial" w:hAnsi="Arial" w:cs="Arial"/>
          <w:bCs/>
          <w:color w:val="000000"/>
          <w:sz w:val="24"/>
          <w:szCs w:val="24"/>
          <w:lang w:val="it-IT"/>
        </w:rPr>
        <w:t>stavku</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pozicija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br</w:t>
      </w:r>
      <w:proofErr w:type="spellEnd"/>
      <w:r w:rsidRPr="00913708">
        <w:rPr>
          <w:rFonts w:ascii="Arial" w:hAnsi="Arial" w:cs="Arial"/>
          <w:bCs/>
          <w:color w:val="000000"/>
          <w:sz w:val="24"/>
          <w:szCs w:val="24"/>
          <w:lang w:val="it-IT"/>
        </w:rPr>
        <w:t xml:space="preserve">. 326 – </w:t>
      </w:r>
      <w:proofErr w:type="spellStart"/>
      <w:r w:rsidRPr="00913708">
        <w:rPr>
          <w:rFonts w:ascii="Arial" w:hAnsi="Arial" w:cs="Arial"/>
          <w:bCs/>
          <w:color w:val="000000"/>
          <w:sz w:val="24"/>
          <w:szCs w:val="24"/>
          <w:lang w:val="it-IT"/>
        </w:rPr>
        <w:t>Sredstva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izdvojena</w:t>
      </w:r>
      <w:proofErr w:type="spellEnd"/>
      <w:r w:rsidRPr="00913708">
        <w:rPr>
          <w:rFonts w:ascii="Arial" w:hAnsi="Arial" w:cs="Arial"/>
          <w:bCs/>
          <w:color w:val="000000"/>
          <w:sz w:val="24"/>
          <w:szCs w:val="24"/>
          <w:lang w:val="it-IT"/>
        </w:rPr>
        <w:t xml:space="preserve"> za </w:t>
      </w:r>
      <w:proofErr w:type="spellStart"/>
      <w:r w:rsidRPr="00913708">
        <w:rPr>
          <w:rFonts w:ascii="Arial" w:hAnsi="Arial" w:cs="Arial"/>
          <w:bCs/>
          <w:color w:val="000000"/>
          <w:sz w:val="24"/>
          <w:szCs w:val="24"/>
          <w:lang w:val="it-IT"/>
        </w:rPr>
        <w:t>proračunsku</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zalihu</w:t>
      </w:r>
      <w:proofErr w:type="spellEnd"/>
      <w:r w:rsidRPr="00913708">
        <w:rPr>
          <w:rFonts w:ascii="Arial" w:hAnsi="Arial" w:cs="Arial"/>
          <w:bCs/>
          <w:color w:val="000000"/>
          <w:sz w:val="24"/>
          <w:szCs w:val="24"/>
          <w:lang w:val="it-IT"/>
        </w:rPr>
        <w:t xml:space="preserve"> (38319 – Ostale </w:t>
      </w:r>
      <w:proofErr w:type="spellStart"/>
      <w:r w:rsidRPr="00913708">
        <w:rPr>
          <w:rFonts w:ascii="Arial" w:hAnsi="Arial" w:cs="Arial"/>
          <w:bCs/>
          <w:color w:val="000000"/>
          <w:sz w:val="24"/>
          <w:szCs w:val="24"/>
          <w:lang w:val="it-IT"/>
        </w:rPr>
        <w:t>naknade</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šteta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pravnim</w:t>
      </w:r>
      <w:proofErr w:type="spellEnd"/>
      <w:r w:rsidRPr="00913708">
        <w:rPr>
          <w:rFonts w:ascii="Arial" w:hAnsi="Arial" w:cs="Arial"/>
          <w:bCs/>
          <w:color w:val="000000"/>
          <w:sz w:val="24"/>
          <w:szCs w:val="24"/>
          <w:lang w:val="it-IT"/>
        </w:rPr>
        <w:t xml:space="preserve"> i </w:t>
      </w:r>
      <w:proofErr w:type="spellStart"/>
      <w:r w:rsidRPr="00913708">
        <w:rPr>
          <w:rFonts w:ascii="Arial" w:hAnsi="Arial" w:cs="Arial"/>
          <w:bCs/>
          <w:color w:val="000000"/>
          <w:sz w:val="24"/>
          <w:szCs w:val="24"/>
          <w:lang w:val="it-IT"/>
        </w:rPr>
        <w:t>fizičkim</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osobama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utrošena</w:t>
      </w:r>
      <w:proofErr w:type="spellEnd"/>
      <w:r w:rsidRPr="00913708">
        <w:rPr>
          <w:rFonts w:ascii="Arial" w:hAnsi="Arial" w:cs="Arial"/>
          <w:bCs/>
          <w:color w:val="000000"/>
          <w:sz w:val="24"/>
          <w:szCs w:val="24"/>
          <w:lang w:val="it-IT"/>
        </w:rPr>
        <w:t xml:space="preserve"> su </w:t>
      </w:r>
      <w:proofErr w:type="spellStart"/>
      <w:r w:rsidRPr="00913708">
        <w:rPr>
          <w:rFonts w:ascii="Arial" w:hAnsi="Arial" w:cs="Arial"/>
          <w:bCs/>
          <w:color w:val="000000"/>
          <w:sz w:val="24"/>
          <w:szCs w:val="24"/>
          <w:lang w:val="it-IT"/>
        </w:rPr>
        <w:t>sljedeća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sredstva</w:t>
      </w:r>
      <w:proofErr w:type="spellEnd"/>
      <w:r w:rsidRPr="00913708">
        <w:rPr>
          <w:rFonts w:ascii="Arial" w:hAnsi="Arial" w:cs="Arial"/>
          <w:bCs/>
          <w:color w:val="000000"/>
          <w:sz w:val="24"/>
          <w:szCs w:val="24"/>
          <w:lang w:val="it-IT"/>
        </w:rPr>
        <w:t>:</w:t>
      </w:r>
    </w:p>
    <w:p w14:paraId="270E3849" w14:textId="77777777" w:rsidR="00A634C5" w:rsidRPr="00913708" w:rsidRDefault="00A634C5" w:rsidP="00A634C5">
      <w:pPr>
        <w:shd w:val="clear" w:color="auto" w:fill="FFFFFF"/>
        <w:spacing w:before="120" w:after="120" w:line="300" w:lineRule="atLeast"/>
        <w:jc w:val="both"/>
        <w:rPr>
          <w:rFonts w:ascii="Arial" w:hAnsi="Arial" w:cs="Arial"/>
          <w:bCs/>
          <w:color w:val="000000"/>
          <w:sz w:val="24"/>
          <w:szCs w:val="24"/>
          <w:lang w:val="it-IT"/>
        </w:rPr>
      </w:pPr>
      <w:r w:rsidRPr="00913708">
        <w:rPr>
          <w:rFonts w:ascii="Arial" w:hAnsi="Arial" w:cs="Arial"/>
          <w:bCs/>
          <w:color w:val="000000"/>
          <w:sz w:val="24"/>
          <w:szCs w:val="24"/>
          <w:lang w:val="it-IT"/>
        </w:rPr>
        <w:t xml:space="preserve">1. </w:t>
      </w:r>
      <w:proofErr w:type="spellStart"/>
      <w:r w:rsidRPr="00913708">
        <w:rPr>
          <w:rFonts w:ascii="Arial" w:hAnsi="Arial" w:cs="Arial"/>
          <w:bCs/>
          <w:color w:val="000000"/>
          <w:sz w:val="24"/>
          <w:szCs w:val="24"/>
          <w:lang w:val="it-IT"/>
        </w:rPr>
        <w:t>Donacija</w:t>
      </w:r>
      <w:proofErr w:type="spellEnd"/>
      <w:r w:rsidRPr="00913708">
        <w:rPr>
          <w:rFonts w:ascii="Arial" w:hAnsi="Arial" w:cs="Arial"/>
          <w:bCs/>
          <w:color w:val="000000"/>
          <w:sz w:val="24"/>
          <w:szCs w:val="24"/>
          <w:lang w:val="it-IT"/>
        </w:rPr>
        <w:t xml:space="preserve"> u </w:t>
      </w:r>
      <w:proofErr w:type="spellStart"/>
      <w:r w:rsidRPr="00913708">
        <w:rPr>
          <w:rFonts w:ascii="Arial" w:hAnsi="Arial" w:cs="Arial"/>
          <w:bCs/>
          <w:color w:val="000000"/>
          <w:sz w:val="24"/>
          <w:szCs w:val="24"/>
          <w:lang w:val="it-IT"/>
        </w:rPr>
        <w:t>korist</w:t>
      </w:r>
      <w:proofErr w:type="spellEnd"/>
      <w:r w:rsidRPr="00913708">
        <w:rPr>
          <w:rFonts w:ascii="Arial" w:hAnsi="Arial" w:cs="Arial"/>
          <w:bCs/>
          <w:color w:val="000000"/>
          <w:sz w:val="24"/>
          <w:szCs w:val="24"/>
          <w:lang w:val="it-IT"/>
        </w:rPr>
        <w:t xml:space="preserve"> Samira </w:t>
      </w:r>
      <w:proofErr w:type="spellStart"/>
      <w:r w:rsidRPr="00913708">
        <w:rPr>
          <w:rFonts w:ascii="Arial" w:hAnsi="Arial" w:cs="Arial"/>
          <w:bCs/>
          <w:color w:val="000000"/>
          <w:sz w:val="24"/>
          <w:szCs w:val="24"/>
          <w:lang w:val="it-IT"/>
        </w:rPr>
        <w:t>Cerića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Kovačevića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temeljem</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zamolbe</w:t>
      </w:r>
      <w:proofErr w:type="spellEnd"/>
      <w:r w:rsidRPr="00913708">
        <w:rPr>
          <w:rFonts w:ascii="Arial" w:hAnsi="Arial" w:cs="Arial"/>
          <w:bCs/>
          <w:color w:val="000000"/>
          <w:sz w:val="24"/>
          <w:szCs w:val="24"/>
          <w:lang w:val="it-IT"/>
        </w:rPr>
        <w:t xml:space="preserve"> za </w:t>
      </w:r>
      <w:proofErr w:type="spellStart"/>
      <w:r w:rsidRPr="00913708">
        <w:rPr>
          <w:rFonts w:ascii="Arial" w:hAnsi="Arial" w:cs="Arial"/>
          <w:bCs/>
          <w:color w:val="000000"/>
          <w:sz w:val="24"/>
          <w:szCs w:val="24"/>
          <w:lang w:val="it-IT"/>
        </w:rPr>
        <w:t>donaciju</w:t>
      </w:r>
      <w:proofErr w:type="spellEnd"/>
      <w:r w:rsidRPr="00913708">
        <w:rPr>
          <w:rFonts w:ascii="Arial" w:hAnsi="Arial" w:cs="Arial"/>
          <w:bCs/>
          <w:color w:val="000000"/>
          <w:sz w:val="24"/>
          <w:szCs w:val="24"/>
          <w:lang w:val="it-IT"/>
        </w:rPr>
        <w:t xml:space="preserve">, a u </w:t>
      </w:r>
      <w:proofErr w:type="spellStart"/>
      <w:r w:rsidRPr="00913708">
        <w:rPr>
          <w:rFonts w:ascii="Arial" w:hAnsi="Arial" w:cs="Arial"/>
          <w:bCs/>
          <w:color w:val="000000"/>
          <w:sz w:val="24"/>
          <w:szCs w:val="24"/>
          <w:lang w:val="it-IT"/>
        </w:rPr>
        <w:t>svrhu</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organiziranja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samostalne</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izložbe</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fotografija</w:t>
      </w:r>
      <w:proofErr w:type="spellEnd"/>
      <w:r w:rsidRPr="00913708">
        <w:rPr>
          <w:rFonts w:ascii="Arial" w:hAnsi="Arial" w:cs="Arial"/>
          <w:bCs/>
          <w:color w:val="000000"/>
          <w:sz w:val="24"/>
          <w:szCs w:val="24"/>
          <w:lang w:val="it-IT"/>
        </w:rPr>
        <w:t xml:space="preserve"> u </w:t>
      </w:r>
      <w:proofErr w:type="spellStart"/>
      <w:r w:rsidRPr="00913708">
        <w:rPr>
          <w:rFonts w:ascii="Arial" w:hAnsi="Arial" w:cs="Arial"/>
          <w:bCs/>
          <w:color w:val="000000"/>
          <w:sz w:val="24"/>
          <w:szCs w:val="24"/>
          <w:lang w:val="it-IT"/>
        </w:rPr>
        <w:t>Grožnjanu</w:t>
      </w:r>
      <w:proofErr w:type="spellEnd"/>
      <w:r w:rsidRPr="00913708">
        <w:rPr>
          <w:rFonts w:ascii="Arial" w:hAnsi="Arial" w:cs="Arial"/>
          <w:bCs/>
          <w:color w:val="000000"/>
          <w:sz w:val="24"/>
          <w:szCs w:val="24"/>
          <w:lang w:val="it-IT"/>
        </w:rPr>
        <w:t xml:space="preserve">, u </w:t>
      </w:r>
      <w:proofErr w:type="spellStart"/>
      <w:r w:rsidRPr="00913708">
        <w:rPr>
          <w:rFonts w:ascii="Arial" w:hAnsi="Arial" w:cs="Arial"/>
          <w:bCs/>
          <w:color w:val="000000"/>
          <w:sz w:val="24"/>
          <w:szCs w:val="24"/>
          <w:lang w:val="it-IT"/>
        </w:rPr>
        <w:t>skladu</w:t>
      </w:r>
      <w:proofErr w:type="spellEnd"/>
      <w:r w:rsidRPr="00913708">
        <w:rPr>
          <w:rFonts w:ascii="Arial" w:hAnsi="Arial" w:cs="Arial"/>
          <w:bCs/>
          <w:color w:val="000000"/>
          <w:sz w:val="24"/>
          <w:szCs w:val="24"/>
          <w:lang w:val="it-IT"/>
        </w:rPr>
        <w:t xml:space="preserve"> sa </w:t>
      </w:r>
      <w:proofErr w:type="spellStart"/>
      <w:r w:rsidRPr="00913708">
        <w:rPr>
          <w:rFonts w:ascii="Arial" w:hAnsi="Arial" w:cs="Arial"/>
          <w:bCs/>
          <w:color w:val="000000"/>
          <w:sz w:val="24"/>
          <w:szCs w:val="24"/>
          <w:lang w:val="it-IT"/>
        </w:rPr>
        <w:t>Odlukom</w:t>
      </w:r>
      <w:proofErr w:type="spellEnd"/>
      <w:r w:rsidRPr="00913708">
        <w:rPr>
          <w:rFonts w:ascii="Arial" w:hAnsi="Arial" w:cs="Arial"/>
          <w:bCs/>
          <w:color w:val="000000"/>
          <w:sz w:val="24"/>
          <w:szCs w:val="24"/>
          <w:lang w:val="it-IT"/>
        </w:rPr>
        <w:t xml:space="preserve"> o </w:t>
      </w:r>
      <w:proofErr w:type="spellStart"/>
      <w:r w:rsidRPr="00913708">
        <w:rPr>
          <w:rFonts w:ascii="Arial" w:hAnsi="Arial" w:cs="Arial"/>
          <w:bCs/>
          <w:color w:val="000000"/>
          <w:sz w:val="24"/>
          <w:szCs w:val="24"/>
          <w:lang w:val="it-IT"/>
        </w:rPr>
        <w:t>donaciji</w:t>
      </w:r>
      <w:proofErr w:type="spellEnd"/>
      <w:r w:rsidRPr="00913708">
        <w:rPr>
          <w:rFonts w:ascii="Arial" w:hAnsi="Arial" w:cs="Arial"/>
          <w:bCs/>
          <w:color w:val="000000"/>
          <w:sz w:val="24"/>
          <w:szCs w:val="24"/>
          <w:lang w:val="it-IT"/>
        </w:rPr>
        <w:t xml:space="preserve"> KLASA: 421-01/20-10/18, URBROJ: 2105/04-02/01-20-3 od 20.08.2020. godine.</w:t>
      </w:r>
    </w:p>
    <w:p w14:paraId="6792176B" w14:textId="77777777" w:rsidR="00A634C5" w:rsidRPr="00913708" w:rsidRDefault="00A634C5" w:rsidP="00A634C5">
      <w:pPr>
        <w:shd w:val="clear" w:color="auto" w:fill="FFFFFF"/>
        <w:spacing w:before="120" w:after="120" w:line="300" w:lineRule="atLeast"/>
        <w:jc w:val="both"/>
        <w:rPr>
          <w:rFonts w:ascii="Arial" w:hAnsi="Arial" w:cs="Arial"/>
          <w:bCs/>
          <w:color w:val="000000"/>
          <w:sz w:val="24"/>
          <w:szCs w:val="24"/>
          <w:lang w:val="it-IT"/>
        </w:rPr>
      </w:pPr>
      <w:r w:rsidRPr="00913708">
        <w:rPr>
          <w:rFonts w:ascii="Arial" w:hAnsi="Arial" w:cs="Arial"/>
          <w:bCs/>
          <w:color w:val="000000"/>
          <w:sz w:val="24"/>
          <w:szCs w:val="24"/>
          <w:lang w:val="it-IT"/>
        </w:rPr>
        <w:tab/>
      </w:r>
      <w:proofErr w:type="spellStart"/>
      <w:r w:rsidRPr="00913708">
        <w:rPr>
          <w:rFonts w:ascii="Arial" w:hAnsi="Arial" w:cs="Arial"/>
          <w:bCs/>
          <w:color w:val="000000"/>
          <w:sz w:val="24"/>
          <w:szCs w:val="24"/>
          <w:lang w:val="it-IT"/>
        </w:rPr>
        <w:t>Iznos</w:t>
      </w:r>
      <w:proofErr w:type="spellEnd"/>
      <w:r w:rsidRPr="00913708">
        <w:rPr>
          <w:rFonts w:ascii="Arial" w:hAnsi="Arial" w:cs="Arial"/>
          <w:bCs/>
          <w:color w:val="000000"/>
          <w:sz w:val="24"/>
          <w:szCs w:val="24"/>
          <w:lang w:val="it-IT"/>
        </w:rPr>
        <w:t xml:space="preserve">: 500,00 </w:t>
      </w:r>
      <w:proofErr w:type="spellStart"/>
      <w:r w:rsidRPr="00913708">
        <w:rPr>
          <w:rFonts w:ascii="Arial" w:hAnsi="Arial" w:cs="Arial"/>
          <w:bCs/>
          <w:color w:val="000000"/>
          <w:sz w:val="24"/>
          <w:szCs w:val="24"/>
          <w:lang w:val="it-IT"/>
        </w:rPr>
        <w:t>kuna</w:t>
      </w:r>
      <w:proofErr w:type="spellEnd"/>
    </w:p>
    <w:p w14:paraId="6A9947F9" w14:textId="77777777" w:rsidR="00A634C5" w:rsidRPr="00913708" w:rsidRDefault="00A634C5" w:rsidP="00A634C5">
      <w:pPr>
        <w:shd w:val="clear" w:color="auto" w:fill="FFFFFF"/>
        <w:spacing w:before="120" w:after="120" w:line="300" w:lineRule="atLeast"/>
        <w:jc w:val="both"/>
        <w:rPr>
          <w:rFonts w:ascii="Arial" w:hAnsi="Arial" w:cs="Arial"/>
          <w:bCs/>
          <w:color w:val="000000"/>
          <w:sz w:val="24"/>
          <w:szCs w:val="24"/>
          <w:lang w:val="it-IT"/>
        </w:rPr>
      </w:pPr>
      <w:r w:rsidRPr="00913708">
        <w:rPr>
          <w:rFonts w:ascii="Arial" w:hAnsi="Arial" w:cs="Arial"/>
          <w:bCs/>
          <w:color w:val="000000"/>
          <w:sz w:val="24"/>
          <w:szCs w:val="24"/>
          <w:lang w:val="it-IT"/>
        </w:rPr>
        <w:t xml:space="preserve">2. </w:t>
      </w:r>
      <w:proofErr w:type="spellStart"/>
      <w:r w:rsidRPr="00913708">
        <w:rPr>
          <w:rFonts w:ascii="Arial" w:hAnsi="Arial" w:cs="Arial"/>
          <w:bCs/>
          <w:color w:val="000000"/>
          <w:sz w:val="24"/>
          <w:szCs w:val="24"/>
          <w:lang w:val="it-IT"/>
        </w:rPr>
        <w:t>Isplata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potpore</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djelatniku</w:t>
      </w:r>
      <w:proofErr w:type="spellEnd"/>
      <w:r w:rsidRPr="00913708">
        <w:rPr>
          <w:rFonts w:ascii="Arial" w:hAnsi="Arial" w:cs="Arial"/>
          <w:bCs/>
          <w:color w:val="000000"/>
          <w:sz w:val="24"/>
          <w:szCs w:val="24"/>
          <w:lang w:val="it-IT"/>
        </w:rPr>
        <w:t xml:space="preserve"> za </w:t>
      </w:r>
      <w:proofErr w:type="spellStart"/>
      <w:r w:rsidRPr="00913708">
        <w:rPr>
          <w:rFonts w:ascii="Arial" w:hAnsi="Arial" w:cs="Arial"/>
          <w:bCs/>
          <w:color w:val="000000"/>
          <w:sz w:val="24"/>
          <w:szCs w:val="24"/>
          <w:lang w:val="it-IT"/>
        </w:rPr>
        <w:t>slučaj</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smrti</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člana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uže</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obitelji</w:t>
      </w:r>
      <w:proofErr w:type="spellEnd"/>
      <w:r w:rsidRPr="00913708">
        <w:rPr>
          <w:rFonts w:ascii="Arial" w:hAnsi="Arial" w:cs="Arial"/>
          <w:bCs/>
          <w:color w:val="000000"/>
          <w:sz w:val="24"/>
          <w:szCs w:val="24"/>
          <w:lang w:val="it-IT"/>
        </w:rPr>
        <w:t xml:space="preserve"> – </w:t>
      </w:r>
      <w:proofErr w:type="spellStart"/>
      <w:r w:rsidRPr="00913708">
        <w:rPr>
          <w:rFonts w:ascii="Arial" w:hAnsi="Arial" w:cs="Arial"/>
          <w:bCs/>
          <w:color w:val="000000"/>
          <w:sz w:val="24"/>
          <w:szCs w:val="24"/>
          <w:lang w:val="it-IT"/>
        </w:rPr>
        <w:t>roditelja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bračnog</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druga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temeljem</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zahtjeva</w:t>
      </w:r>
      <w:proofErr w:type="spellEnd"/>
      <w:r w:rsidRPr="00913708">
        <w:rPr>
          <w:rFonts w:ascii="Arial" w:hAnsi="Arial" w:cs="Arial"/>
          <w:bCs/>
          <w:color w:val="000000"/>
          <w:sz w:val="24"/>
          <w:szCs w:val="24"/>
          <w:lang w:val="it-IT"/>
        </w:rPr>
        <w:t xml:space="preserve"> za </w:t>
      </w:r>
      <w:proofErr w:type="spellStart"/>
      <w:r w:rsidRPr="00913708">
        <w:rPr>
          <w:rFonts w:ascii="Arial" w:hAnsi="Arial" w:cs="Arial"/>
          <w:bCs/>
          <w:color w:val="000000"/>
          <w:sz w:val="24"/>
          <w:szCs w:val="24"/>
          <w:lang w:val="it-IT"/>
        </w:rPr>
        <w:t>isplatu</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potpore</w:t>
      </w:r>
      <w:proofErr w:type="spellEnd"/>
      <w:r w:rsidRPr="00913708">
        <w:rPr>
          <w:rFonts w:ascii="Arial" w:hAnsi="Arial" w:cs="Arial"/>
          <w:bCs/>
          <w:color w:val="000000"/>
          <w:sz w:val="24"/>
          <w:szCs w:val="24"/>
          <w:lang w:val="it-IT"/>
        </w:rPr>
        <w:t xml:space="preserve">, u </w:t>
      </w:r>
      <w:proofErr w:type="spellStart"/>
      <w:r w:rsidRPr="00913708">
        <w:rPr>
          <w:rFonts w:ascii="Arial" w:hAnsi="Arial" w:cs="Arial"/>
          <w:bCs/>
          <w:color w:val="000000"/>
          <w:sz w:val="24"/>
          <w:szCs w:val="24"/>
          <w:lang w:val="it-IT"/>
        </w:rPr>
        <w:t>skladu</w:t>
      </w:r>
      <w:proofErr w:type="spellEnd"/>
      <w:r w:rsidRPr="00913708">
        <w:rPr>
          <w:rFonts w:ascii="Arial" w:hAnsi="Arial" w:cs="Arial"/>
          <w:bCs/>
          <w:color w:val="000000"/>
          <w:sz w:val="24"/>
          <w:szCs w:val="24"/>
          <w:lang w:val="it-IT"/>
        </w:rPr>
        <w:t xml:space="preserve"> sa </w:t>
      </w:r>
      <w:proofErr w:type="spellStart"/>
      <w:r w:rsidRPr="00913708">
        <w:rPr>
          <w:rFonts w:ascii="Arial" w:hAnsi="Arial" w:cs="Arial"/>
          <w:bCs/>
          <w:color w:val="000000"/>
          <w:sz w:val="24"/>
          <w:szCs w:val="24"/>
          <w:lang w:val="it-IT"/>
        </w:rPr>
        <w:t>Rješenjem</w:t>
      </w:r>
      <w:proofErr w:type="spellEnd"/>
      <w:r w:rsidRPr="00913708">
        <w:rPr>
          <w:rFonts w:ascii="Arial" w:hAnsi="Arial" w:cs="Arial"/>
          <w:bCs/>
          <w:color w:val="000000"/>
          <w:sz w:val="24"/>
          <w:szCs w:val="24"/>
          <w:lang w:val="it-IT"/>
        </w:rPr>
        <w:t xml:space="preserve"> KLASA: 121-09/20-90/01, URBROJ: 2105-04-02/01-20-4 od 26.11.2020. godine.</w:t>
      </w:r>
    </w:p>
    <w:p w14:paraId="156B0F13" w14:textId="77777777" w:rsidR="00A634C5" w:rsidRPr="00913708" w:rsidRDefault="00A634C5" w:rsidP="00A634C5">
      <w:pPr>
        <w:shd w:val="clear" w:color="auto" w:fill="FFFFFF"/>
        <w:spacing w:before="120" w:after="120" w:line="300" w:lineRule="atLeast"/>
        <w:jc w:val="both"/>
        <w:rPr>
          <w:rFonts w:ascii="Arial" w:hAnsi="Arial" w:cs="Arial"/>
          <w:bCs/>
          <w:color w:val="000000"/>
          <w:sz w:val="24"/>
          <w:szCs w:val="24"/>
          <w:lang w:val="it-IT"/>
        </w:rPr>
      </w:pPr>
      <w:r w:rsidRPr="00913708">
        <w:rPr>
          <w:rFonts w:ascii="Arial" w:hAnsi="Arial" w:cs="Arial"/>
          <w:bCs/>
          <w:color w:val="000000"/>
          <w:sz w:val="24"/>
          <w:szCs w:val="24"/>
          <w:lang w:val="it-IT"/>
        </w:rPr>
        <w:tab/>
      </w:r>
      <w:proofErr w:type="spellStart"/>
      <w:r w:rsidRPr="00913708">
        <w:rPr>
          <w:rFonts w:ascii="Arial" w:hAnsi="Arial" w:cs="Arial"/>
          <w:bCs/>
          <w:color w:val="000000"/>
          <w:sz w:val="24"/>
          <w:szCs w:val="24"/>
          <w:lang w:val="it-IT"/>
        </w:rPr>
        <w:t>Iznos</w:t>
      </w:r>
      <w:proofErr w:type="spellEnd"/>
      <w:r w:rsidRPr="00913708">
        <w:rPr>
          <w:rFonts w:ascii="Arial" w:hAnsi="Arial" w:cs="Arial"/>
          <w:bCs/>
          <w:color w:val="000000"/>
          <w:sz w:val="24"/>
          <w:szCs w:val="24"/>
          <w:lang w:val="it-IT"/>
        </w:rPr>
        <w:t xml:space="preserve">: 3.000,00 </w:t>
      </w:r>
      <w:proofErr w:type="spellStart"/>
      <w:r w:rsidRPr="00913708">
        <w:rPr>
          <w:rFonts w:ascii="Arial" w:hAnsi="Arial" w:cs="Arial"/>
          <w:bCs/>
          <w:color w:val="000000"/>
          <w:sz w:val="24"/>
          <w:szCs w:val="24"/>
          <w:lang w:val="it-IT"/>
        </w:rPr>
        <w:t>kuna</w:t>
      </w:r>
      <w:proofErr w:type="spellEnd"/>
    </w:p>
    <w:p w14:paraId="472E09CB" w14:textId="77777777" w:rsidR="00A634C5" w:rsidRPr="00913708" w:rsidRDefault="00A634C5" w:rsidP="00A634C5">
      <w:pPr>
        <w:shd w:val="clear" w:color="auto" w:fill="FFFFFF"/>
        <w:spacing w:before="120" w:after="120" w:line="300" w:lineRule="atLeast"/>
        <w:jc w:val="both"/>
        <w:rPr>
          <w:rFonts w:ascii="Arial" w:hAnsi="Arial" w:cs="Arial"/>
          <w:bCs/>
          <w:color w:val="000000"/>
          <w:sz w:val="24"/>
          <w:szCs w:val="24"/>
          <w:lang w:val="it-IT"/>
        </w:rPr>
      </w:pPr>
      <w:r w:rsidRPr="00913708">
        <w:rPr>
          <w:rFonts w:ascii="Arial" w:hAnsi="Arial" w:cs="Arial"/>
          <w:bCs/>
          <w:color w:val="000000"/>
          <w:sz w:val="24"/>
          <w:szCs w:val="24"/>
          <w:lang w:val="it-IT"/>
        </w:rPr>
        <w:t xml:space="preserve">3. </w:t>
      </w:r>
      <w:proofErr w:type="spellStart"/>
      <w:r w:rsidRPr="00913708">
        <w:rPr>
          <w:rFonts w:ascii="Arial" w:hAnsi="Arial" w:cs="Arial"/>
          <w:bCs/>
          <w:color w:val="000000"/>
          <w:sz w:val="24"/>
          <w:szCs w:val="24"/>
          <w:lang w:val="it-IT"/>
        </w:rPr>
        <w:t>Dodjela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novčane</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pomoći</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građanki</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Općine</w:t>
      </w:r>
      <w:proofErr w:type="spellEnd"/>
      <w:r w:rsidRPr="00913708">
        <w:rPr>
          <w:rFonts w:ascii="Arial" w:hAnsi="Arial" w:cs="Arial"/>
          <w:bCs/>
          <w:color w:val="000000"/>
          <w:sz w:val="24"/>
          <w:szCs w:val="24"/>
          <w:lang w:val="it-IT"/>
        </w:rPr>
        <w:t xml:space="preserve"> Brtonigla-Verteneglio radi </w:t>
      </w:r>
      <w:proofErr w:type="spellStart"/>
      <w:r w:rsidRPr="00913708">
        <w:rPr>
          <w:rFonts w:ascii="Arial" w:hAnsi="Arial" w:cs="Arial"/>
          <w:bCs/>
          <w:color w:val="000000"/>
          <w:sz w:val="24"/>
          <w:szCs w:val="24"/>
          <w:lang w:val="it-IT"/>
        </w:rPr>
        <w:t>teške</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zdravstvene</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situacije</w:t>
      </w:r>
      <w:proofErr w:type="spellEnd"/>
      <w:r w:rsidRPr="00913708">
        <w:rPr>
          <w:rFonts w:ascii="Arial" w:hAnsi="Arial" w:cs="Arial"/>
          <w:bCs/>
          <w:color w:val="000000"/>
          <w:sz w:val="24"/>
          <w:szCs w:val="24"/>
          <w:lang w:val="it-IT"/>
        </w:rPr>
        <w:t xml:space="preserve">, u </w:t>
      </w:r>
      <w:proofErr w:type="spellStart"/>
      <w:r w:rsidRPr="00913708">
        <w:rPr>
          <w:rFonts w:ascii="Arial" w:hAnsi="Arial" w:cs="Arial"/>
          <w:bCs/>
          <w:color w:val="000000"/>
          <w:sz w:val="24"/>
          <w:szCs w:val="24"/>
          <w:lang w:val="it-IT"/>
        </w:rPr>
        <w:t>skladu</w:t>
      </w:r>
      <w:proofErr w:type="spellEnd"/>
      <w:r w:rsidRPr="00913708">
        <w:rPr>
          <w:rFonts w:ascii="Arial" w:hAnsi="Arial" w:cs="Arial"/>
          <w:bCs/>
          <w:color w:val="000000"/>
          <w:sz w:val="24"/>
          <w:szCs w:val="24"/>
          <w:lang w:val="it-IT"/>
        </w:rPr>
        <w:t xml:space="preserve"> sa </w:t>
      </w:r>
      <w:proofErr w:type="spellStart"/>
      <w:r w:rsidRPr="00913708">
        <w:rPr>
          <w:rFonts w:ascii="Arial" w:hAnsi="Arial" w:cs="Arial"/>
          <w:bCs/>
          <w:color w:val="000000"/>
          <w:sz w:val="24"/>
          <w:szCs w:val="24"/>
          <w:lang w:val="it-IT"/>
        </w:rPr>
        <w:t>Odlukom</w:t>
      </w:r>
      <w:proofErr w:type="spellEnd"/>
      <w:r w:rsidRPr="00913708">
        <w:rPr>
          <w:rFonts w:ascii="Arial" w:hAnsi="Arial" w:cs="Arial"/>
          <w:bCs/>
          <w:color w:val="000000"/>
          <w:sz w:val="24"/>
          <w:szCs w:val="24"/>
          <w:lang w:val="it-IT"/>
        </w:rPr>
        <w:t xml:space="preserve"> KLASA: 551-01/20-01/02, URBROJ: 2105/04-02/01-20-03 od 15.12.2020. godine.</w:t>
      </w:r>
    </w:p>
    <w:p w14:paraId="4C3A8BEF" w14:textId="77777777" w:rsidR="00A634C5" w:rsidRPr="00913708" w:rsidRDefault="00A634C5" w:rsidP="00A634C5">
      <w:pPr>
        <w:shd w:val="clear" w:color="auto" w:fill="FFFFFF"/>
        <w:spacing w:before="120" w:after="120" w:line="300" w:lineRule="atLeast"/>
        <w:jc w:val="both"/>
        <w:rPr>
          <w:rFonts w:ascii="Arial" w:hAnsi="Arial" w:cs="Arial"/>
          <w:bCs/>
          <w:color w:val="000000"/>
          <w:sz w:val="24"/>
          <w:szCs w:val="24"/>
          <w:lang w:val="it-IT"/>
        </w:rPr>
      </w:pPr>
      <w:r w:rsidRPr="00913708">
        <w:rPr>
          <w:rFonts w:ascii="Arial" w:hAnsi="Arial" w:cs="Arial"/>
          <w:bCs/>
          <w:color w:val="000000"/>
          <w:sz w:val="24"/>
          <w:szCs w:val="24"/>
          <w:lang w:val="it-IT"/>
        </w:rPr>
        <w:tab/>
      </w:r>
      <w:proofErr w:type="spellStart"/>
      <w:r w:rsidRPr="00913708">
        <w:rPr>
          <w:rFonts w:ascii="Arial" w:hAnsi="Arial" w:cs="Arial"/>
          <w:bCs/>
          <w:color w:val="000000"/>
          <w:sz w:val="24"/>
          <w:szCs w:val="24"/>
          <w:lang w:val="it-IT"/>
        </w:rPr>
        <w:t>Iznos</w:t>
      </w:r>
      <w:proofErr w:type="spellEnd"/>
      <w:r w:rsidRPr="00913708">
        <w:rPr>
          <w:rFonts w:ascii="Arial" w:hAnsi="Arial" w:cs="Arial"/>
          <w:bCs/>
          <w:color w:val="000000"/>
          <w:sz w:val="24"/>
          <w:szCs w:val="24"/>
          <w:lang w:val="it-IT"/>
        </w:rPr>
        <w:t xml:space="preserve">: 1.000,00 </w:t>
      </w:r>
      <w:proofErr w:type="spellStart"/>
      <w:r w:rsidRPr="00913708">
        <w:rPr>
          <w:rFonts w:ascii="Arial" w:hAnsi="Arial" w:cs="Arial"/>
          <w:bCs/>
          <w:color w:val="000000"/>
          <w:sz w:val="24"/>
          <w:szCs w:val="24"/>
          <w:lang w:val="it-IT"/>
        </w:rPr>
        <w:t>kuna</w:t>
      </w:r>
      <w:proofErr w:type="spellEnd"/>
    </w:p>
    <w:p w14:paraId="7D172BD5" w14:textId="77777777" w:rsidR="00A634C5" w:rsidRPr="00913708" w:rsidRDefault="00A634C5" w:rsidP="00A634C5">
      <w:pPr>
        <w:shd w:val="clear" w:color="auto" w:fill="FFFFFF"/>
        <w:spacing w:before="120" w:after="120" w:line="300" w:lineRule="atLeast"/>
        <w:jc w:val="both"/>
        <w:rPr>
          <w:rFonts w:ascii="Arial" w:hAnsi="Arial" w:cs="Arial"/>
          <w:bCs/>
          <w:color w:val="000000"/>
          <w:sz w:val="24"/>
          <w:szCs w:val="24"/>
          <w:lang w:val="it-IT"/>
        </w:rPr>
      </w:pPr>
      <w:r w:rsidRPr="00913708">
        <w:rPr>
          <w:rFonts w:ascii="Arial" w:hAnsi="Arial" w:cs="Arial"/>
          <w:bCs/>
          <w:color w:val="000000"/>
          <w:sz w:val="24"/>
          <w:szCs w:val="24"/>
          <w:lang w:val="it-IT"/>
        </w:rPr>
        <w:t xml:space="preserve">4. </w:t>
      </w:r>
      <w:proofErr w:type="spellStart"/>
      <w:r w:rsidRPr="00913708">
        <w:rPr>
          <w:rFonts w:ascii="Arial" w:hAnsi="Arial" w:cs="Arial"/>
          <w:bCs/>
          <w:color w:val="000000"/>
          <w:sz w:val="24"/>
          <w:szCs w:val="24"/>
          <w:lang w:val="it-IT"/>
        </w:rPr>
        <w:t>Dodjela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financijske</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pomoći</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Sisačko-moslavačkoj</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županiji</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zbog</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potresa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temeljem</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Poziva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na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uplatu</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financijske</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pomoći</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Stožera</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civilne</w:t>
      </w:r>
      <w:proofErr w:type="spellEnd"/>
      <w:r w:rsidRPr="00913708">
        <w:rPr>
          <w:rFonts w:ascii="Arial" w:hAnsi="Arial" w:cs="Arial"/>
          <w:bCs/>
          <w:color w:val="000000"/>
          <w:sz w:val="24"/>
          <w:szCs w:val="24"/>
          <w:lang w:val="it-IT"/>
        </w:rPr>
        <w:t xml:space="preserve"> </w:t>
      </w:r>
      <w:proofErr w:type="spellStart"/>
      <w:r w:rsidRPr="00913708">
        <w:rPr>
          <w:rFonts w:ascii="Arial" w:hAnsi="Arial" w:cs="Arial"/>
          <w:bCs/>
          <w:color w:val="000000"/>
          <w:sz w:val="24"/>
          <w:szCs w:val="24"/>
          <w:lang w:val="it-IT"/>
        </w:rPr>
        <w:t>zaštite</w:t>
      </w:r>
      <w:proofErr w:type="spellEnd"/>
      <w:r w:rsidRPr="00913708">
        <w:rPr>
          <w:rFonts w:ascii="Arial" w:hAnsi="Arial" w:cs="Arial"/>
          <w:bCs/>
          <w:color w:val="000000"/>
          <w:sz w:val="24"/>
          <w:szCs w:val="24"/>
          <w:lang w:val="it-IT"/>
        </w:rPr>
        <w:t xml:space="preserve"> Istarske županije.</w:t>
      </w:r>
    </w:p>
    <w:p w14:paraId="7CF98CAD" w14:textId="77777777" w:rsidR="00A634C5" w:rsidRPr="00913708" w:rsidRDefault="00A634C5" w:rsidP="00A634C5">
      <w:pPr>
        <w:shd w:val="clear" w:color="auto" w:fill="FFFFFF"/>
        <w:spacing w:before="120" w:after="120" w:line="300" w:lineRule="atLeast"/>
        <w:jc w:val="both"/>
        <w:rPr>
          <w:rFonts w:ascii="Arial" w:hAnsi="Arial" w:cs="Arial"/>
          <w:bCs/>
          <w:color w:val="000000"/>
          <w:sz w:val="24"/>
          <w:szCs w:val="24"/>
        </w:rPr>
      </w:pPr>
      <w:r w:rsidRPr="00913708">
        <w:rPr>
          <w:rFonts w:ascii="Arial" w:hAnsi="Arial" w:cs="Arial"/>
          <w:bCs/>
          <w:color w:val="000000"/>
          <w:sz w:val="24"/>
          <w:szCs w:val="24"/>
          <w:lang w:val="it-IT"/>
        </w:rPr>
        <w:tab/>
      </w:r>
      <w:proofErr w:type="spellStart"/>
      <w:r w:rsidRPr="00913708">
        <w:rPr>
          <w:rFonts w:ascii="Arial" w:hAnsi="Arial" w:cs="Arial"/>
          <w:bCs/>
          <w:color w:val="000000"/>
          <w:sz w:val="24"/>
          <w:szCs w:val="24"/>
        </w:rPr>
        <w:t>Iznos</w:t>
      </w:r>
      <w:proofErr w:type="spellEnd"/>
      <w:r w:rsidRPr="00913708">
        <w:rPr>
          <w:rFonts w:ascii="Arial" w:hAnsi="Arial" w:cs="Arial"/>
          <w:bCs/>
          <w:color w:val="000000"/>
          <w:sz w:val="24"/>
          <w:szCs w:val="24"/>
        </w:rPr>
        <w:t xml:space="preserve">: 5.000,00 </w:t>
      </w:r>
      <w:proofErr w:type="spellStart"/>
      <w:r w:rsidRPr="00913708">
        <w:rPr>
          <w:rFonts w:ascii="Arial" w:hAnsi="Arial" w:cs="Arial"/>
          <w:bCs/>
          <w:color w:val="000000"/>
          <w:sz w:val="24"/>
          <w:szCs w:val="24"/>
        </w:rPr>
        <w:t>kuna</w:t>
      </w:r>
      <w:proofErr w:type="spellEnd"/>
      <w:r w:rsidRPr="00913708">
        <w:rPr>
          <w:rFonts w:ascii="Arial" w:hAnsi="Arial" w:cs="Arial"/>
          <w:bCs/>
          <w:color w:val="000000"/>
          <w:sz w:val="24"/>
          <w:szCs w:val="24"/>
        </w:rPr>
        <w:t xml:space="preserve">.   </w:t>
      </w:r>
    </w:p>
    <w:p w14:paraId="0C96C442" w14:textId="77777777" w:rsidR="00A634C5" w:rsidRPr="00913708" w:rsidRDefault="00A634C5" w:rsidP="00A634C5">
      <w:pPr>
        <w:shd w:val="clear" w:color="auto" w:fill="FFFFFF"/>
        <w:spacing w:before="120" w:after="120" w:line="300" w:lineRule="atLeast"/>
        <w:jc w:val="both"/>
        <w:rPr>
          <w:rFonts w:ascii="Arial" w:hAnsi="Arial" w:cs="Arial"/>
          <w:bCs/>
          <w:color w:val="000000"/>
          <w:sz w:val="24"/>
          <w:szCs w:val="24"/>
          <w:highlight w:val="yellow"/>
        </w:rPr>
      </w:pPr>
    </w:p>
    <w:p w14:paraId="0EF3D1C0" w14:textId="77777777" w:rsidR="00A634C5" w:rsidRPr="00913708" w:rsidRDefault="00A634C5" w:rsidP="00A634C5">
      <w:pPr>
        <w:shd w:val="clear" w:color="auto" w:fill="FFFFFF"/>
        <w:spacing w:before="120" w:after="120" w:line="300" w:lineRule="atLeast"/>
        <w:jc w:val="both"/>
        <w:rPr>
          <w:rFonts w:ascii="Arial" w:hAnsi="Arial" w:cs="Arial"/>
          <w:bCs/>
          <w:color w:val="000000"/>
          <w:sz w:val="24"/>
          <w:szCs w:val="24"/>
        </w:rPr>
      </w:pPr>
    </w:p>
    <w:p w14:paraId="4D8925E6" w14:textId="0198C3DB" w:rsidR="00A634C5" w:rsidRPr="00913708" w:rsidRDefault="00A634C5" w:rsidP="00AD574F">
      <w:pPr>
        <w:shd w:val="clear" w:color="auto" w:fill="FFFFFF"/>
        <w:spacing w:before="120" w:after="120" w:line="300" w:lineRule="atLeast"/>
        <w:ind w:left="2832" w:firstLine="708"/>
        <w:jc w:val="center"/>
        <w:rPr>
          <w:rFonts w:ascii="Arial" w:hAnsi="Arial" w:cs="Arial"/>
          <w:bCs/>
          <w:color w:val="000000"/>
          <w:sz w:val="24"/>
          <w:szCs w:val="24"/>
        </w:rPr>
      </w:pPr>
      <w:proofErr w:type="spellStart"/>
      <w:r w:rsidRPr="00913708">
        <w:rPr>
          <w:rFonts w:ascii="Arial" w:hAnsi="Arial" w:cs="Arial"/>
          <w:bCs/>
          <w:color w:val="000000"/>
          <w:sz w:val="24"/>
          <w:szCs w:val="24"/>
        </w:rPr>
        <w:t>Sveukupno</w:t>
      </w:r>
      <w:proofErr w:type="spellEnd"/>
      <w:r w:rsidRPr="00913708">
        <w:rPr>
          <w:rFonts w:ascii="Arial" w:hAnsi="Arial" w:cs="Arial"/>
          <w:bCs/>
          <w:color w:val="000000"/>
          <w:sz w:val="24"/>
          <w:szCs w:val="24"/>
        </w:rPr>
        <w:t xml:space="preserve">: 9.500,00 </w:t>
      </w:r>
      <w:proofErr w:type="spellStart"/>
      <w:r w:rsidRPr="00913708">
        <w:rPr>
          <w:rFonts w:ascii="Arial" w:hAnsi="Arial" w:cs="Arial"/>
          <w:bCs/>
          <w:color w:val="000000"/>
          <w:sz w:val="24"/>
          <w:szCs w:val="24"/>
        </w:rPr>
        <w:t>kuna</w:t>
      </w:r>
      <w:proofErr w:type="spellEnd"/>
      <w:r w:rsidRPr="00913708">
        <w:rPr>
          <w:rFonts w:ascii="Arial" w:hAnsi="Arial" w:cs="Arial"/>
          <w:bCs/>
          <w:color w:val="000000"/>
          <w:sz w:val="24"/>
          <w:szCs w:val="24"/>
        </w:rPr>
        <w:t>.</w:t>
      </w:r>
    </w:p>
    <w:p w14:paraId="2F95A208" w14:textId="25257202" w:rsidR="00A634C5" w:rsidRDefault="00A634C5" w:rsidP="00A634C5">
      <w:pPr>
        <w:ind w:left="360"/>
        <w:jc w:val="center"/>
        <w:rPr>
          <w:rFonts w:ascii="Arial" w:hAnsi="Arial" w:cs="Arial"/>
          <w:sz w:val="24"/>
          <w:szCs w:val="24"/>
          <w:lang w:val="it-IT"/>
        </w:rPr>
      </w:pPr>
    </w:p>
    <w:p w14:paraId="289371EC" w14:textId="3B86313E" w:rsidR="00AD574F" w:rsidRDefault="00AD574F" w:rsidP="00A634C5">
      <w:pPr>
        <w:ind w:left="360"/>
        <w:jc w:val="center"/>
        <w:rPr>
          <w:rFonts w:ascii="Arial" w:hAnsi="Arial" w:cs="Arial"/>
          <w:sz w:val="24"/>
          <w:szCs w:val="24"/>
          <w:lang w:val="it-IT"/>
        </w:rPr>
      </w:pPr>
    </w:p>
    <w:p w14:paraId="261BEE71" w14:textId="18973381" w:rsidR="00AD574F" w:rsidRDefault="00AD574F" w:rsidP="00A634C5">
      <w:pPr>
        <w:ind w:left="360"/>
        <w:jc w:val="center"/>
        <w:rPr>
          <w:rFonts w:ascii="Arial" w:hAnsi="Arial" w:cs="Arial"/>
          <w:sz w:val="24"/>
          <w:szCs w:val="24"/>
          <w:lang w:val="it-IT"/>
        </w:rPr>
      </w:pPr>
    </w:p>
    <w:p w14:paraId="7B9F9627" w14:textId="411FA53D" w:rsidR="00AD574F" w:rsidRDefault="00AD574F" w:rsidP="00A634C5">
      <w:pPr>
        <w:ind w:left="360"/>
        <w:jc w:val="center"/>
        <w:rPr>
          <w:rFonts w:ascii="Arial" w:hAnsi="Arial" w:cs="Arial"/>
          <w:sz w:val="24"/>
          <w:szCs w:val="24"/>
          <w:lang w:val="it-IT"/>
        </w:rPr>
      </w:pPr>
    </w:p>
    <w:p w14:paraId="7612DD2A" w14:textId="77777777" w:rsidR="00AD574F" w:rsidRPr="00913708" w:rsidRDefault="00AD574F" w:rsidP="00A634C5">
      <w:pPr>
        <w:ind w:left="360"/>
        <w:jc w:val="center"/>
        <w:rPr>
          <w:rFonts w:ascii="Arial" w:hAnsi="Arial" w:cs="Arial"/>
          <w:sz w:val="24"/>
          <w:szCs w:val="24"/>
          <w:lang w:val="it-IT"/>
        </w:rPr>
      </w:pPr>
    </w:p>
    <w:p w14:paraId="14C93FA0" w14:textId="079A976C" w:rsidR="00A634C5" w:rsidRPr="00913708" w:rsidRDefault="00A634C5" w:rsidP="00A634C5">
      <w:pPr>
        <w:ind w:left="360"/>
        <w:jc w:val="center"/>
        <w:rPr>
          <w:rFonts w:ascii="Arial" w:hAnsi="Arial" w:cs="Arial"/>
          <w:sz w:val="24"/>
          <w:szCs w:val="24"/>
          <w:lang w:val="it-IT"/>
        </w:rPr>
      </w:pPr>
    </w:p>
    <w:p w14:paraId="50AFC9D9" w14:textId="02DF6BD8" w:rsidR="00A634C5" w:rsidRPr="00913708" w:rsidRDefault="00A634C5" w:rsidP="0061680D">
      <w:pPr>
        <w:pStyle w:val="ListParagraph"/>
        <w:numPr>
          <w:ilvl w:val="0"/>
          <w:numId w:val="34"/>
        </w:numPr>
        <w:jc w:val="center"/>
        <w:rPr>
          <w:rFonts w:ascii="Arial" w:hAnsi="Arial" w:cs="Arial"/>
          <w:sz w:val="24"/>
          <w:szCs w:val="24"/>
          <w:lang w:val="it-IT"/>
        </w:rPr>
      </w:pPr>
    </w:p>
    <w:p w14:paraId="5038E10F" w14:textId="694B3B6B" w:rsidR="00A634C5" w:rsidRPr="00913708" w:rsidRDefault="00A634C5" w:rsidP="00A634C5">
      <w:pPr>
        <w:ind w:left="360"/>
        <w:jc w:val="center"/>
        <w:rPr>
          <w:rFonts w:ascii="Arial" w:hAnsi="Arial" w:cs="Arial"/>
          <w:sz w:val="24"/>
          <w:szCs w:val="24"/>
          <w:lang w:val="it-IT"/>
        </w:rPr>
      </w:pPr>
    </w:p>
    <w:p w14:paraId="0633711C" w14:textId="4CBB8373" w:rsidR="00A634C5" w:rsidRDefault="00A634C5" w:rsidP="00A634C5">
      <w:pPr>
        <w:ind w:left="360"/>
        <w:jc w:val="center"/>
        <w:rPr>
          <w:rFonts w:ascii="Arial" w:hAnsi="Arial" w:cs="Arial"/>
          <w:sz w:val="24"/>
          <w:szCs w:val="24"/>
          <w:lang w:val="it-IT"/>
        </w:rPr>
      </w:pPr>
    </w:p>
    <w:p w14:paraId="50AEC1E5" w14:textId="77777777" w:rsidR="00AD574F" w:rsidRDefault="00AD574F" w:rsidP="00A634C5">
      <w:pPr>
        <w:ind w:left="360"/>
        <w:jc w:val="center"/>
        <w:rPr>
          <w:rFonts w:ascii="Arial" w:hAnsi="Arial" w:cs="Arial"/>
          <w:sz w:val="24"/>
          <w:szCs w:val="24"/>
          <w:lang w:val="it-IT"/>
        </w:rPr>
      </w:pPr>
    </w:p>
    <w:p w14:paraId="4040CDD5" w14:textId="34506282" w:rsidR="00AD574F" w:rsidRDefault="00AD574F" w:rsidP="00A634C5">
      <w:pPr>
        <w:ind w:left="360"/>
        <w:jc w:val="center"/>
        <w:rPr>
          <w:rFonts w:ascii="Arial" w:hAnsi="Arial" w:cs="Arial"/>
          <w:sz w:val="24"/>
          <w:szCs w:val="24"/>
          <w:lang w:val="it-IT"/>
        </w:rPr>
      </w:pPr>
    </w:p>
    <w:p w14:paraId="0ADFF750" w14:textId="4D1F629F" w:rsidR="00AD574F" w:rsidRDefault="00AD574F" w:rsidP="00A634C5">
      <w:pPr>
        <w:ind w:left="360"/>
        <w:jc w:val="center"/>
        <w:rPr>
          <w:rFonts w:ascii="Arial" w:hAnsi="Arial" w:cs="Arial"/>
          <w:sz w:val="24"/>
          <w:szCs w:val="24"/>
          <w:lang w:val="it-IT"/>
        </w:rPr>
      </w:pPr>
    </w:p>
    <w:p w14:paraId="48174E32" w14:textId="77777777" w:rsidR="00AD574F" w:rsidRDefault="00AD574F" w:rsidP="00A634C5">
      <w:pPr>
        <w:ind w:left="360"/>
        <w:jc w:val="center"/>
        <w:rPr>
          <w:rFonts w:ascii="Arial" w:hAnsi="Arial" w:cs="Arial"/>
          <w:sz w:val="24"/>
          <w:szCs w:val="24"/>
          <w:lang w:val="it-IT"/>
        </w:rPr>
      </w:pPr>
    </w:p>
    <w:p w14:paraId="5E8B6819" w14:textId="77777777" w:rsidR="00AD574F" w:rsidRPr="00913708" w:rsidRDefault="00AD574F" w:rsidP="00A634C5">
      <w:pPr>
        <w:ind w:left="360"/>
        <w:jc w:val="center"/>
        <w:rPr>
          <w:rFonts w:ascii="Arial" w:hAnsi="Arial" w:cs="Arial"/>
          <w:sz w:val="24"/>
          <w:szCs w:val="24"/>
          <w:lang w:val="it-IT"/>
        </w:rPr>
      </w:pPr>
    </w:p>
    <w:p w14:paraId="78427034" w14:textId="37550446" w:rsidR="00A634C5" w:rsidRPr="00913708" w:rsidRDefault="00A634C5" w:rsidP="00A634C5">
      <w:pPr>
        <w:pStyle w:val="BodyTextIndent"/>
        <w:ind w:left="0"/>
        <w:jc w:val="both"/>
        <w:rPr>
          <w:rFonts w:ascii="Arial" w:hAnsi="Arial" w:cs="Arial"/>
          <w:color w:val="FF6600"/>
          <w:sz w:val="24"/>
          <w:szCs w:val="24"/>
          <w:lang w:val="hr-HR"/>
        </w:rPr>
      </w:pPr>
      <w:r w:rsidRPr="00913708">
        <w:rPr>
          <w:rFonts w:ascii="Arial" w:hAnsi="Arial" w:cs="Arial"/>
          <w:sz w:val="24"/>
          <w:szCs w:val="24"/>
          <w:lang w:val="hr-HR"/>
        </w:rPr>
        <w:lastRenderedPageBreak/>
        <w:t>Temeljem članka 35. i  st. 2 čl. 48. Zakona o lokalnoj i područnoj (regionalnoj) samoupravi (NN – 33/01, 60/01, 129/05,109/07, 125/08, 36/09, 150/11, 144/12, 19/13, 137/15, 123/17, 98/19 i 144/20), čl. 35. i 391. Zakona o vlasništvu i drugim stvarnim pravima (NN - 91/96, 68/98, 137/97, 22/00, 73/00, 114/01,79/06, 141/06, 146/08,  38/09, 153/09, 143/12 i 152/14),  čl. 38  Statuta Općine Brtonigla - Verteneglio (Službene novine Općine Brtonigla - Verteneglio br. 03/18 i 03/21) te Odluke o uvjetima, načinu i postupku gospodarenja nekretninama u vlasništvu Općine Brtonigla - Verteneglio (Službene novine Općine Brtonigla - Verteneglio broj 25/09, 03/13, 15/13 i 01/16), Općinsko vijeće Općine Brtonigla - Verteneglio, na svojoj 28. sjednici održanoj dana  24. ožujka 2021. godine, donosi sljedeću:</w:t>
      </w:r>
    </w:p>
    <w:p w14:paraId="27D76C1C" w14:textId="77777777" w:rsidR="00A634C5" w:rsidRPr="00913708" w:rsidRDefault="00A634C5" w:rsidP="00A634C5">
      <w:pPr>
        <w:jc w:val="center"/>
        <w:rPr>
          <w:rFonts w:ascii="Arial" w:hAnsi="Arial" w:cs="Arial"/>
          <w:b/>
          <w:sz w:val="24"/>
          <w:szCs w:val="24"/>
          <w:lang w:val="hr-HR"/>
        </w:rPr>
      </w:pPr>
    </w:p>
    <w:p w14:paraId="0E5B3356"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ODLUKU</w:t>
      </w:r>
    </w:p>
    <w:p w14:paraId="5BCD1074"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o raspisivanju natječaja za prodaju nekretnina</w:t>
      </w:r>
    </w:p>
    <w:p w14:paraId="64FD2468"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u vlasništvu Općine Brtonigla – Verteneglio</w:t>
      </w:r>
    </w:p>
    <w:p w14:paraId="5E6A83B2" w14:textId="77777777" w:rsidR="00A634C5" w:rsidRPr="00913708" w:rsidRDefault="00A634C5" w:rsidP="00A634C5">
      <w:pPr>
        <w:jc w:val="center"/>
        <w:rPr>
          <w:rFonts w:ascii="Arial" w:hAnsi="Arial" w:cs="Arial"/>
          <w:b/>
          <w:sz w:val="24"/>
          <w:szCs w:val="24"/>
          <w:lang w:val="hr-HR"/>
        </w:rPr>
      </w:pPr>
    </w:p>
    <w:p w14:paraId="374B1C4E" w14:textId="77777777" w:rsidR="00A634C5" w:rsidRPr="00913708" w:rsidRDefault="00A634C5" w:rsidP="00A634C5">
      <w:pPr>
        <w:jc w:val="both"/>
        <w:rPr>
          <w:rFonts w:ascii="Arial" w:hAnsi="Arial" w:cs="Arial"/>
          <w:sz w:val="24"/>
          <w:szCs w:val="24"/>
          <w:lang w:val="hr-HR"/>
        </w:rPr>
      </w:pPr>
    </w:p>
    <w:p w14:paraId="5789B19A"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I.</w:t>
      </w:r>
    </w:p>
    <w:p w14:paraId="586F55E8"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Ovom Odlukom Općinsko vijeće Općine Brtonigla - Verteneglio raspisuje natječaj za prodaju nekretnina putem prikupljanja pisanih ponuda  u kojem se izlažu prodaji sljedeće nekretnine:</w:t>
      </w:r>
    </w:p>
    <w:p w14:paraId="423F93E0" w14:textId="77777777" w:rsidR="00A634C5" w:rsidRPr="00913708" w:rsidRDefault="00A634C5" w:rsidP="00A634C5">
      <w:pPr>
        <w:pStyle w:val="BodyText"/>
        <w:rPr>
          <w:rFonts w:ascii="Arial" w:hAnsi="Arial" w:cs="Arial"/>
          <w:b/>
          <w:szCs w:val="24"/>
        </w:rPr>
      </w:pPr>
      <w:bookmarkStart w:id="111" w:name="_Hlk8971185"/>
      <w:r w:rsidRPr="00913708">
        <w:rPr>
          <w:rFonts w:ascii="Arial" w:hAnsi="Arial" w:cs="Arial"/>
          <w:b/>
          <w:szCs w:val="24"/>
        </w:rPr>
        <w:t>I/ST. KOČI</w:t>
      </w:r>
    </w:p>
    <w:p w14:paraId="1C18D61D" w14:textId="77777777" w:rsidR="00A634C5" w:rsidRPr="00913708" w:rsidRDefault="00A634C5" w:rsidP="00A634C5">
      <w:pPr>
        <w:pStyle w:val="BodyText"/>
        <w:rPr>
          <w:rFonts w:ascii="Arial" w:hAnsi="Arial" w:cs="Arial"/>
          <w:b/>
          <w:szCs w:val="24"/>
        </w:rPr>
      </w:pPr>
    </w:p>
    <w:p w14:paraId="7FDAD2EC"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 xml:space="preserve">1. 826/1833 </w:t>
      </w:r>
      <w:bookmarkStart w:id="112" w:name="_Hlk66790833"/>
      <w:r w:rsidRPr="00913708">
        <w:rPr>
          <w:rFonts w:ascii="Arial" w:hAnsi="Arial" w:cs="Arial"/>
          <w:szCs w:val="24"/>
        </w:rPr>
        <w:t xml:space="preserve">suvlasničkog dijela k.č.br.139/4 k.o. Brtonigla upisane pri Zemljišnoknjižnom odjelu Općinskog suda u </w:t>
      </w:r>
      <w:bookmarkStart w:id="113" w:name="_Hlk10547711"/>
      <w:r w:rsidRPr="00913708">
        <w:rPr>
          <w:rFonts w:ascii="Arial" w:hAnsi="Arial" w:cs="Arial"/>
          <w:szCs w:val="24"/>
        </w:rPr>
        <w:t>Pazinu</w:t>
      </w:r>
      <w:bookmarkEnd w:id="113"/>
      <w:r w:rsidRPr="00913708">
        <w:rPr>
          <w:rFonts w:ascii="Arial" w:hAnsi="Arial" w:cs="Arial"/>
          <w:szCs w:val="24"/>
        </w:rPr>
        <w:t xml:space="preserve">, Stalna služba u Bujama - Buie u </w:t>
      </w:r>
      <w:proofErr w:type="spellStart"/>
      <w:r w:rsidRPr="00913708">
        <w:rPr>
          <w:rFonts w:ascii="Arial" w:hAnsi="Arial" w:cs="Arial"/>
          <w:szCs w:val="24"/>
        </w:rPr>
        <w:t>z.k</w:t>
      </w:r>
      <w:proofErr w:type="spellEnd"/>
      <w:r w:rsidRPr="00913708">
        <w:rPr>
          <w:rFonts w:ascii="Arial" w:hAnsi="Arial" w:cs="Arial"/>
          <w:szCs w:val="24"/>
        </w:rPr>
        <w:t xml:space="preserve">. ulošku:4235,  kao šuma,  ukupne površine 1833 m², površine dijela 826 m², što je na Geodetskoj situaciji stvarnog stanja broj posla:110/21 od 16. ožujka  2021. godine izrađenog od strane Geodetskog ureda Mataija d.o.o., Umag, </w:t>
      </w:r>
      <w:proofErr w:type="spellStart"/>
      <w:r w:rsidRPr="00913708">
        <w:rPr>
          <w:rFonts w:ascii="Arial" w:hAnsi="Arial" w:cs="Arial"/>
          <w:szCs w:val="24"/>
        </w:rPr>
        <w:t>Valica</w:t>
      </w:r>
      <w:proofErr w:type="spellEnd"/>
      <w:r w:rsidRPr="00913708">
        <w:rPr>
          <w:rFonts w:ascii="Arial" w:hAnsi="Arial" w:cs="Arial"/>
          <w:szCs w:val="24"/>
        </w:rPr>
        <w:t xml:space="preserve">, </w:t>
      </w:r>
      <w:proofErr w:type="spellStart"/>
      <w:r w:rsidRPr="00913708">
        <w:rPr>
          <w:rFonts w:ascii="Arial" w:hAnsi="Arial" w:cs="Arial"/>
          <w:szCs w:val="24"/>
        </w:rPr>
        <w:t>Barboj</w:t>
      </w:r>
      <w:proofErr w:type="spellEnd"/>
      <w:r w:rsidRPr="00913708">
        <w:rPr>
          <w:rFonts w:ascii="Arial" w:hAnsi="Arial" w:cs="Arial"/>
          <w:szCs w:val="24"/>
        </w:rPr>
        <w:t xml:space="preserve"> 36 c, označeno slovom A1.</w:t>
      </w:r>
    </w:p>
    <w:p w14:paraId="08DAB760" w14:textId="77777777" w:rsidR="00A634C5" w:rsidRPr="00913708" w:rsidRDefault="00A634C5" w:rsidP="00A634C5">
      <w:pPr>
        <w:pStyle w:val="BodyText"/>
        <w:rPr>
          <w:rFonts w:ascii="Arial" w:hAnsi="Arial" w:cs="Arial"/>
          <w:szCs w:val="24"/>
        </w:rPr>
      </w:pPr>
      <w:r w:rsidRPr="00913708">
        <w:rPr>
          <w:rFonts w:ascii="Arial" w:hAnsi="Arial" w:cs="Arial"/>
          <w:szCs w:val="24"/>
        </w:rPr>
        <w:t>Početna kupoprodajna cijena predmetne nekretnina iznosi  249.090,03 kn.</w:t>
      </w:r>
    </w:p>
    <w:p w14:paraId="49B9994B" w14:textId="77777777" w:rsidR="00A634C5" w:rsidRPr="00913708" w:rsidRDefault="00A634C5" w:rsidP="00A634C5">
      <w:pPr>
        <w:pStyle w:val="BodyText"/>
        <w:rPr>
          <w:rFonts w:ascii="Arial" w:hAnsi="Arial" w:cs="Arial"/>
          <w:szCs w:val="24"/>
        </w:rPr>
      </w:pPr>
    </w:p>
    <w:bookmarkEnd w:id="112"/>
    <w:p w14:paraId="703AADA8"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 xml:space="preserve">2. 1007/1833 suvlasničkog dijela k.č.br.139/4 k.o. Brtonigla upisane pri Zemljišnoknjižnom odjelu Općinskog suda u Pazinu, Stalna služba u Bujama - Buie u </w:t>
      </w:r>
      <w:proofErr w:type="spellStart"/>
      <w:r w:rsidRPr="00913708">
        <w:rPr>
          <w:rFonts w:ascii="Arial" w:hAnsi="Arial" w:cs="Arial"/>
          <w:szCs w:val="24"/>
        </w:rPr>
        <w:t>z.k</w:t>
      </w:r>
      <w:proofErr w:type="spellEnd"/>
      <w:r w:rsidRPr="00913708">
        <w:rPr>
          <w:rFonts w:ascii="Arial" w:hAnsi="Arial" w:cs="Arial"/>
          <w:szCs w:val="24"/>
        </w:rPr>
        <w:t xml:space="preserve">. ulošku:4235,  kao šuma,  ukupne površine 1833 m², površine dijela 1007 m², što je na Geodetskoj situaciji stvarnog stanja broj posla:110/21 od 16. ožujka  2021. godine izrađenog od strane Geodetskog ureda Mataija d.o.o., Umag, </w:t>
      </w:r>
      <w:proofErr w:type="spellStart"/>
      <w:r w:rsidRPr="00913708">
        <w:rPr>
          <w:rFonts w:ascii="Arial" w:hAnsi="Arial" w:cs="Arial"/>
          <w:szCs w:val="24"/>
        </w:rPr>
        <w:t>Valica</w:t>
      </w:r>
      <w:proofErr w:type="spellEnd"/>
      <w:r w:rsidRPr="00913708">
        <w:rPr>
          <w:rFonts w:ascii="Arial" w:hAnsi="Arial" w:cs="Arial"/>
          <w:szCs w:val="24"/>
        </w:rPr>
        <w:t xml:space="preserve">, </w:t>
      </w:r>
      <w:proofErr w:type="spellStart"/>
      <w:r w:rsidRPr="00913708">
        <w:rPr>
          <w:rFonts w:ascii="Arial" w:hAnsi="Arial" w:cs="Arial"/>
          <w:szCs w:val="24"/>
        </w:rPr>
        <w:t>Barboj</w:t>
      </w:r>
      <w:proofErr w:type="spellEnd"/>
      <w:r w:rsidRPr="00913708">
        <w:rPr>
          <w:rFonts w:ascii="Arial" w:hAnsi="Arial" w:cs="Arial"/>
          <w:szCs w:val="24"/>
        </w:rPr>
        <w:t xml:space="preserve"> 36 c, označeno slovom A2.</w:t>
      </w:r>
    </w:p>
    <w:p w14:paraId="1624F6F3" w14:textId="77777777" w:rsidR="00A634C5" w:rsidRPr="00913708" w:rsidRDefault="00A634C5" w:rsidP="00A634C5">
      <w:pPr>
        <w:pStyle w:val="BodyText"/>
        <w:rPr>
          <w:rFonts w:ascii="Arial" w:hAnsi="Arial" w:cs="Arial"/>
          <w:szCs w:val="24"/>
        </w:rPr>
      </w:pPr>
      <w:r w:rsidRPr="00913708">
        <w:rPr>
          <w:rFonts w:ascii="Arial" w:hAnsi="Arial" w:cs="Arial"/>
          <w:szCs w:val="24"/>
        </w:rPr>
        <w:t>Početna kupoprodajna cijena predmetne nekretnina iznosi  303.672,69 kn.</w:t>
      </w:r>
    </w:p>
    <w:bookmarkEnd w:id="111"/>
    <w:p w14:paraId="232297EE" w14:textId="77777777" w:rsidR="00A634C5" w:rsidRPr="00913708" w:rsidRDefault="00A634C5" w:rsidP="00A634C5">
      <w:pPr>
        <w:pStyle w:val="BodyText"/>
        <w:rPr>
          <w:rFonts w:ascii="Arial" w:hAnsi="Arial" w:cs="Arial"/>
          <w:szCs w:val="24"/>
        </w:rPr>
      </w:pPr>
    </w:p>
    <w:p w14:paraId="012B3C2A" w14:textId="77777777" w:rsidR="00A634C5" w:rsidRPr="00913708" w:rsidRDefault="00A634C5" w:rsidP="00A634C5">
      <w:pPr>
        <w:pStyle w:val="BodyText"/>
        <w:jc w:val="center"/>
        <w:rPr>
          <w:rFonts w:ascii="Arial" w:hAnsi="Arial" w:cs="Arial"/>
          <w:b/>
          <w:szCs w:val="24"/>
        </w:rPr>
      </w:pPr>
      <w:r w:rsidRPr="00913708">
        <w:rPr>
          <w:rFonts w:ascii="Arial" w:hAnsi="Arial" w:cs="Arial"/>
          <w:b/>
          <w:szCs w:val="24"/>
        </w:rPr>
        <w:t>II.</w:t>
      </w:r>
    </w:p>
    <w:p w14:paraId="72AFBB4C" w14:textId="77777777" w:rsidR="00A634C5" w:rsidRPr="00913708" w:rsidRDefault="00A634C5" w:rsidP="00A634C5">
      <w:pPr>
        <w:pStyle w:val="Odlomakpopisa1"/>
        <w:ind w:left="0" w:firstLine="708"/>
        <w:jc w:val="both"/>
        <w:rPr>
          <w:rFonts w:ascii="Arial" w:hAnsi="Arial" w:cs="Arial"/>
          <w:sz w:val="24"/>
          <w:szCs w:val="24"/>
          <w:lang w:val="hr-HR"/>
        </w:rPr>
      </w:pPr>
      <w:r w:rsidRPr="00913708">
        <w:rPr>
          <w:rFonts w:ascii="Arial" w:hAnsi="Arial" w:cs="Arial"/>
          <w:sz w:val="24"/>
          <w:szCs w:val="24"/>
          <w:lang w:val="hr-HR"/>
        </w:rPr>
        <w:t>Kupac će o svom trošku izvršiti usklađenje  podataka koji se odnose na površinu, kulturu ili namjenu nekretnine, a koji mogu proizaći iz katastarske, zemljišnoknjižne i druge dokumentacije i stvarnog stanja u prostoru.</w:t>
      </w:r>
    </w:p>
    <w:p w14:paraId="5AB13A9C" w14:textId="77777777" w:rsidR="00A634C5" w:rsidRPr="00913708" w:rsidRDefault="00A634C5" w:rsidP="00A634C5">
      <w:pPr>
        <w:ind w:left="-180" w:right="72" w:firstLine="888"/>
        <w:jc w:val="both"/>
        <w:rPr>
          <w:rFonts w:ascii="Arial" w:hAnsi="Arial" w:cs="Arial"/>
          <w:sz w:val="24"/>
          <w:szCs w:val="24"/>
          <w:lang w:val="hr-HR"/>
        </w:rPr>
      </w:pPr>
      <w:r w:rsidRPr="00913708">
        <w:rPr>
          <w:rFonts w:ascii="Arial" w:hAnsi="Arial" w:cs="Arial"/>
          <w:sz w:val="24"/>
          <w:szCs w:val="24"/>
          <w:lang w:val="hr-HR"/>
        </w:rPr>
        <w:t xml:space="preserve">Kupac se obvezuje o svom trošku izraditi potrebne projekte i geodetske elaborate te ishoditi potrebne dozvole radi uspostave </w:t>
      </w:r>
      <w:proofErr w:type="spellStart"/>
      <w:r w:rsidRPr="00913708">
        <w:rPr>
          <w:rFonts w:ascii="Arial" w:hAnsi="Arial" w:cs="Arial"/>
          <w:sz w:val="24"/>
          <w:szCs w:val="24"/>
          <w:lang w:val="hr-HR"/>
        </w:rPr>
        <w:t>samovlasništva</w:t>
      </w:r>
      <w:proofErr w:type="spellEnd"/>
      <w:r w:rsidRPr="00913708">
        <w:rPr>
          <w:rFonts w:ascii="Arial" w:hAnsi="Arial" w:cs="Arial"/>
          <w:sz w:val="24"/>
          <w:szCs w:val="24"/>
          <w:lang w:val="hr-HR"/>
        </w:rPr>
        <w:t xml:space="preserve"> na nekretnini iz </w:t>
      </w:r>
      <w:proofErr w:type="spellStart"/>
      <w:r w:rsidRPr="00913708">
        <w:rPr>
          <w:rFonts w:ascii="Arial" w:hAnsi="Arial" w:cs="Arial"/>
          <w:sz w:val="24"/>
          <w:szCs w:val="24"/>
          <w:lang w:val="hr-HR"/>
        </w:rPr>
        <w:t>toč.I</w:t>
      </w:r>
      <w:proofErr w:type="spellEnd"/>
      <w:r w:rsidRPr="00913708">
        <w:rPr>
          <w:rFonts w:ascii="Arial" w:hAnsi="Arial" w:cs="Arial"/>
          <w:sz w:val="24"/>
          <w:szCs w:val="24"/>
          <w:lang w:val="hr-HR"/>
        </w:rPr>
        <w:t>. ove Odluke.</w:t>
      </w:r>
    </w:p>
    <w:p w14:paraId="2D453396" w14:textId="77777777" w:rsidR="00A634C5" w:rsidRPr="00913708" w:rsidRDefault="00A634C5" w:rsidP="00AD574F">
      <w:pPr>
        <w:rPr>
          <w:rFonts w:ascii="Arial" w:hAnsi="Arial" w:cs="Arial"/>
          <w:b/>
          <w:sz w:val="24"/>
          <w:szCs w:val="24"/>
          <w:lang w:val="hr-HR"/>
        </w:rPr>
      </w:pPr>
    </w:p>
    <w:p w14:paraId="52D8DB55"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III.</w:t>
      </w:r>
    </w:p>
    <w:p w14:paraId="64631D8D"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U svezi priznavanja prvenstvenog prava kupnje određuje se primjena odredbe čl. 18. Odluke o uvjetima, načinu i postupku gospodarenja nekretninama u vlasništvu Općine Brtonigla - Verteneglio (Službene novine Općine Brtonigla - Verteneglio broj 25/09, 3/13, 15/13 i 01/16).</w:t>
      </w:r>
    </w:p>
    <w:p w14:paraId="4971839D" w14:textId="77777777" w:rsidR="00A634C5" w:rsidRPr="00913708" w:rsidRDefault="00A634C5" w:rsidP="00A634C5">
      <w:pPr>
        <w:pStyle w:val="BodyText"/>
        <w:jc w:val="center"/>
        <w:rPr>
          <w:rFonts w:ascii="Arial" w:hAnsi="Arial" w:cs="Arial"/>
          <w:b/>
          <w:szCs w:val="24"/>
        </w:rPr>
      </w:pPr>
    </w:p>
    <w:p w14:paraId="22D2EC43" w14:textId="77777777" w:rsidR="00A634C5" w:rsidRPr="00913708" w:rsidRDefault="00A634C5" w:rsidP="00A634C5">
      <w:pPr>
        <w:pStyle w:val="BodyText"/>
        <w:jc w:val="center"/>
        <w:rPr>
          <w:rFonts w:ascii="Arial" w:hAnsi="Arial" w:cs="Arial"/>
          <w:b/>
          <w:szCs w:val="24"/>
        </w:rPr>
      </w:pPr>
      <w:r w:rsidRPr="00913708">
        <w:rPr>
          <w:rFonts w:ascii="Arial" w:hAnsi="Arial" w:cs="Arial"/>
          <w:b/>
          <w:szCs w:val="24"/>
        </w:rPr>
        <w:lastRenderedPageBreak/>
        <w:t>IV.</w:t>
      </w:r>
    </w:p>
    <w:p w14:paraId="10BE9218" w14:textId="77777777" w:rsidR="00A634C5" w:rsidRPr="00913708" w:rsidRDefault="00A634C5" w:rsidP="00A634C5">
      <w:pPr>
        <w:pStyle w:val="BodyText"/>
        <w:ind w:firstLine="708"/>
        <w:rPr>
          <w:rFonts w:ascii="Arial" w:hAnsi="Arial" w:cs="Arial"/>
          <w:szCs w:val="24"/>
        </w:rPr>
      </w:pPr>
      <w:r w:rsidRPr="00913708">
        <w:rPr>
          <w:rFonts w:ascii="Arial" w:hAnsi="Arial" w:cs="Arial"/>
          <w:szCs w:val="24"/>
        </w:rPr>
        <w:t>Svaki sudionik u Natječaju dužan je prilikom podnošenja ponude priložiti i dokaz o uplaćenoj jamčevini u iznosu od 10 % (deset posto) početne cijene. Jamčevina se uplaćuje na žiro-račun Općine Brtonigla - Verteneglio, a ista se uključuje u iznos kupoprodajne cijene nekretnine. Ponuditelju koji nije uspio u natječaju jamčevina se vraća u roku 8 (osam)  dana od dana stupanja na snagu Odluke o utvrđivanju najpovoljnijeg ponuditelja. Najpovoljniji ponuditelj koji odustane od natječaja ili ne izvrši bilo koju drugu obvezu povodom Natječaja, gubi pravo na povrat jamčevine, a pravo na sklapanje ugovora o kupnji ima sljedeći najpovoljniji ponuditelj.</w:t>
      </w:r>
    </w:p>
    <w:p w14:paraId="79F76EB1" w14:textId="77777777" w:rsidR="00A634C5" w:rsidRPr="00913708" w:rsidRDefault="00A634C5" w:rsidP="00A634C5">
      <w:pPr>
        <w:jc w:val="center"/>
        <w:rPr>
          <w:rFonts w:ascii="Arial" w:hAnsi="Arial" w:cs="Arial"/>
          <w:b/>
          <w:sz w:val="24"/>
          <w:szCs w:val="24"/>
          <w:lang w:val="hr-HR"/>
        </w:rPr>
      </w:pPr>
    </w:p>
    <w:p w14:paraId="245E838C"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V.</w:t>
      </w:r>
    </w:p>
    <w:p w14:paraId="58E96674"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sz w:val="24"/>
          <w:szCs w:val="24"/>
          <w:lang w:val="hr-HR"/>
        </w:rPr>
        <w:t>Za nekretnine  iz  točke I. ove Odluke određuje se plaćanje kupoprodajne cijene, umanjenje za uplaćenu jamčevinu, jednokratno i to u  roku od 15 (petnaest) dana od dana sklapanja Ugovora o kupoprodaji nekretnine.</w:t>
      </w:r>
    </w:p>
    <w:p w14:paraId="0D0C4CC1"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sz w:val="24"/>
          <w:szCs w:val="24"/>
          <w:lang w:val="hr-HR"/>
        </w:rPr>
        <w:t>Za nekretnine iz točke I. ove Odluke, Kupci stječu pravo vlasništva i ovlaštenje na uknjižbu prava vlasništva u zemljišnim knjigama nakon isplate ugovorene kupoprodajne cijene u cijelosti.</w:t>
      </w:r>
    </w:p>
    <w:p w14:paraId="2BE94F12"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sz w:val="24"/>
          <w:szCs w:val="24"/>
          <w:lang w:val="hr-HR"/>
        </w:rPr>
        <w:t xml:space="preserve">Troškove </w:t>
      </w:r>
      <w:proofErr w:type="spellStart"/>
      <w:r w:rsidRPr="00913708">
        <w:rPr>
          <w:rFonts w:ascii="Arial" w:hAnsi="Arial" w:cs="Arial"/>
          <w:sz w:val="24"/>
          <w:szCs w:val="24"/>
          <w:lang w:val="hr-HR"/>
        </w:rPr>
        <w:t>solemnizacije</w:t>
      </w:r>
      <w:proofErr w:type="spellEnd"/>
      <w:r w:rsidRPr="00913708">
        <w:rPr>
          <w:rFonts w:ascii="Arial" w:hAnsi="Arial" w:cs="Arial"/>
          <w:sz w:val="24"/>
          <w:szCs w:val="24"/>
          <w:lang w:val="hr-HR"/>
        </w:rPr>
        <w:t>/ovjere kupoprodajnog ugovora</w:t>
      </w:r>
      <w:r w:rsidRPr="00913708">
        <w:rPr>
          <w:rFonts w:ascii="Arial" w:hAnsi="Arial" w:cs="Arial"/>
          <w:color w:val="FF6600"/>
          <w:sz w:val="24"/>
          <w:szCs w:val="24"/>
          <w:lang w:val="hr-HR"/>
        </w:rPr>
        <w:t xml:space="preserve"> </w:t>
      </w:r>
      <w:r w:rsidRPr="00913708">
        <w:rPr>
          <w:rFonts w:ascii="Arial" w:hAnsi="Arial" w:cs="Arial"/>
          <w:sz w:val="24"/>
          <w:szCs w:val="24"/>
          <w:lang w:val="hr-HR"/>
        </w:rPr>
        <w:t xml:space="preserve"> i zemljišnoknjižne provedbe ugovora snosi kupac.</w:t>
      </w:r>
    </w:p>
    <w:p w14:paraId="308B3FE7" w14:textId="77777777" w:rsidR="00A634C5" w:rsidRPr="00913708" w:rsidRDefault="00A634C5" w:rsidP="00A634C5">
      <w:pPr>
        <w:jc w:val="center"/>
        <w:rPr>
          <w:rFonts w:ascii="Arial" w:hAnsi="Arial" w:cs="Arial"/>
          <w:b/>
          <w:sz w:val="24"/>
          <w:szCs w:val="24"/>
          <w:lang w:val="hr-HR"/>
        </w:rPr>
      </w:pPr>
    </w:p>
    <w:p w14:paraId="691F5D01"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VI.</w:t>
      </w:r>
    </w:p>
    <w:p w14:paraId="733FD244"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sz w:val="24"/>
          <w:szCs w:val="24"/>
          <w:lang w:val="hr-HR"/>
        </w:rPr>
        <w:t xml:space="preserve">Općina Brtonigla - Verteneglio pridržava pravo ne odabrati najpovoljnijeg ponuditelja za nekretnine iz ovog natječaja te poništiti raspisani natječaj iz ove Odluke u cijelosti ili djelomično, bez posebnog obrazloženja.   </w:t>
      </w:r>
    </w:p>
    <w:p w14:paraId="727271E9"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sz w:val="24"/>
          <w:szCs w:val="24"/>
          <w:lang w:val="hr-HR"/>
        </w:rPr>
        <w:t>Općinsko vijeće Općine Brtonigla - Verteneglio nalaže Jedinstvenom upravnom odjelu Općine Brtonigla - Verteneglio ponovno raspisivanje Javnog natječaja za prodaju nekretnina iz točke I. ove Odluke pod jednakim uvjetima  utvrđenima ovom Odlukom i natječajem ukoliko nema prispjelih ponuda ili ponuda koje nisu udovoljile uvjetima iz ovoga natječaja.</w:t>
      </w:r>
    </w:p>
    <w:p w14:paraId="2B88F78C" w14:textId="77777777" w:rsidR="00A634C5" w:rsidRPr="00913708" w:rsidRDefault="00A634C5" w:rsidP="00A634C5">
      <w:pPr>
        <w:jc w:val="center"/>
        <w:rPr>
          <w:rFonts w:ascii="Arial" w:hAnsi="Arial" w:cs="Arial"/>
          <w:b/>
          <w:sz w:val="24"/>
          <w:szCs w:val="24"/>
          <w:lang w:val="hr-HR"/>
        </w:rPr>
      </w:pPr>
    </w:p>
    <w:p w14:paraId="408D9219"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VII.</w:t>
      </w:r>
    </w:p>
    <w:p w14:paraId="122A9390"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sz w:val="24"/>
          <w:szCs w:val="24"/>
          <w:lang w:val="hr-HR"/>
        </w:rPr>
        <w:t>Zadužuje se Komisija za provođenje postupka raspolaganja nekretninama vlasništvu Općine Brtonigla - Verteneglio za provedbu  postupka otvaranja ponuda, razmatranja ponuda i dokaza te utvrđivanje njihove pravovaljanosti te za prijedlog  odluke o odabiru najpovoljnije ponude i sklapanju ugovora o prodaji nekretnina u vlasništvu Općine Brtonigla - Verteneglio, sukladno Odluci o uvjetima, načinu i postupku gospodarenja nekretninama u vlasništvu Općine Brtonigla - Verteneglio (Službene novine Općine Brtonigla - Verteneglio broj 25/09, 3/13, 15/13 i 01/16).</w:t>
      </w:r>
    </w:p>
    <w:p w14:paraId="066BC3EC" w14:textId="77777777" w:rsidR="00A634C5" w:rsidRPr="00913708" w:rsidRDefault="00A634C5" w:rsidP="00A634C5">
      <w:pPr>
        <w:ind w:firstLine="708"/>
        <w:jc w:val="both"/>
        <w:rPr>
          <w:rFonts w:ascii="Arial" w:hAnsi="Arial" w:cs="Arial"/>
          <w:sz w:val="24"/>
          <w:szCs w:val="24"/>
          <w:lang w:val="hr-HR"/>
        </w:rPr>
      </w:pPr>
    </w:p>
    <w:p w14:paraId="6F47E895"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VIII.</w:t>
      </w:r>
    </w:p>
    <w:p w14:paraId="34B290A5" w14:textId="77777777" w:rsidR="00A634C5" w:rsidRPr="00913708" w:rsidRDefault="00A634C5" w:rsidP="00A634C5">
      <w:pPr>
        <w:ind w:firstLine="708"/>
        <w:jc w:val="both"/>
        <w:rPr>
          <w:rFonts w:ascii="Arial" w:hAnsi="Arial" w:cs="Arial"/>
          <w:sz w:val="24"/>
          <w:szCs w:val="24"/>
          <w:lang w:val="hr-HR"/>
        </w:rPr>
      </w:pPr>
      <w:r w:rsidRPr="00913708">
        <w:rPr>
          <w:rFonts w:ascii="Arial" w:hAnsi="Arial" w:cs="Arial"/>
          <w:sz w:val="24"/>
          <w:szCs w:val="24"/>
          <w:lang w:val="hr-HR"/>
        </w:rPr>
        <w:t xml:space="preserve">Zadužuje se Općinski načelnik Općine Brtonigla - Verteneglio da po stupanju na snagu Odluke o odabiru najpovoljnije ponude i sklapanju ugovora o prodaji nekretnina u vlasništvu Općine Brtonigla - Verteneglio, sa imenovanim najpovoljnijim ponuditeljem sklopi ugovor o kupoprodaji u roku od 30 dana od stupanja na snagu navedene Odluke. </w:t>
      </w:r>
    </w:p>
    <w:p w14:paraId="4163CECD" w14:textId="77777777" w:rsidR="00A634C5" w:rsidRPr="00913708" w:rsidRDefault="00A634C5" w:rsidP="00A634C5">
      <w:pPr>
        <w:ind w:firstLine="708"/>
        <w:jc w:val="both"/>
        <w:rPr>
          <w:rFonts w:ascii="Arial" w:hAnsi="Arial" w:cs="Arial"/>
          <w:sz w:val="24"/>
          <w:szCs w:val="24"/>
          <w:lang w:val="hr-HR"/>
        </w:rPr>
      </w:pPr>
    </w:p>
    <w:p w14:paraId="2D01658A" w14:textId="77777777" w:rsidR="00A634C5" w:rsidRPr="00913708" w:rsidRDefault="00A634C5" w:rsidP="00A634C5">
      <w:pPr>
        <w:jc w:val="center"/>
        <w:rPr>
          <w:rFonts w:ascii="Arial" w:hAnsi="Arial" w:cs="Arial"/>
          <w:b/>
          <w:sz w:val="24"/>
          <w:szCs w:val="24"/>
          <w:lang w:val="hr-HR"/>
        </w:rPr>
      </w:pPr>
      <w:r w:rsidRPr="00913708">
        <w:rPr>
          <w:rFonts w:ascii="Arial" w:hAnsi="Arial" w:cs="Arial"/>
          <w:b/>
          <w:sz w:val="24"/>
          <w:szCs w:val="24"/>
          <w:lang w:val="hr-HR"/>
        </w:rPr>
        <w:t>IX.</w:t>
      </w:r>
    </w:p>
    <w:p w14:paraId="109B2DAA" w14:textId="5391BA7C" w:rsidR="00A634C5" w:rsidRPr="00AD574F" w:rsidRDefault="00A634C5" w:rsidP="00AD574F">
      <w:pPr>
        <w:ind w:firstLine="708"/>
        <w:jc w:val="both"/>
        <w:rPr>
          <w:rFonts w:ascii="Arial" w:hAnsi="Arial" w:cs="Arial"/>
          <w:sz w:val="24"/>
          <w:szCs w:val="24"/>
          <w:lang w:val="hr-HR"/>
        </w:rPr>
      </w:pPr>
      <w:r w:rsidRPr="00913708">
        <w:rPr>
          <w:rFonts w:ascii="Arial" w:hAnsi="Arial" w:cs="Arial"/>
          <w:bCs/>
          <w:sz w:val="24"/>
          <w:szCs w:val="24"/>
          <w:lang w:val="hr-HR"/>
        </w:rPr>
        <w:t>Natječaj traje 8 (osam) dana</w:t>
      </w:r>
      <w:r w:rsidRPr="00913708">
        <w:rPr>
          <w:rFonts w:ascii="Arial" w:hAnsi="Arial" w:cs="Arial"/>
          <w:sz w:val="24"/>
          <w:szCs w:val="24"/>
          <w:lang w:val="hr-HR"/>
        </w:rPr>
        <w:t xml:space="preserve"> od dana objave. Dan objave na oglasnoj ploči smatra se danom raspisivanja natječaja. </w:t>
      </w:r>
    </w:p>
    <w:p w14:paraId="2C33875C" w14:textId="18AC04B6" w:rsidR="00A634C5" w:rsidRDefault="00A634C5" w:rsidP="00A634C5">
      <w:pPr>
        <w:pStyle w:val="BodyText"/>
        <w:jc w:val="center"/>
        <w:rPr>
          <w:rFonts w:ascii="Arial" w:hAnsi="Arial" w:cs="Arial"/>
          <w:b/>
          <w:szCs w:val="24"/>
        </w:rPr>
      </w:pPr>
    </w:p>
    <w:p w14:paraId="1A3D6F8B" w14:textId="41ECEE87" w:rsidR="00AD574F" w:rsidRDefault="00AD574F" w:rsidP="00A634C5">
      <w:pPr>
        <w:pStyle w:val="BodyText"/>
        <w:jc w:val="center"/>
        <w:rPr>
          <w:rFonts w:ascii="Arial" w:hAnsi="Arial" w:cs="Arial"/>
          <w:b/>
          <w:szCs w:val="24"/>
        </w:rPr>
      </w:pPr>
    </w:p>
    <w:p w14:paraId="39879260" w14:textId="210744D8" w:rsidR="00AD574F" w:rsidRDefault="00AD574F" w:rsidP="00A634C5">
      <w:pPr>
        <w:pStyle w:val="BodyText"/>
        <w:jc w:val="center"/>
        <w:rPr>
          <w:rFonts w:ascii="Arial" w:hAnsi="Arial" w:cs="Arial"/>
          <w:b/>
          <w:szCs w:val="24"/>
        </w:rPr>
      </w:pPr>
    </w:p>
    <w:p w14:paraId="34F1C01B" w14:textId="77777777" w:rsidR="00AD574F" w:rsidRPr="00913708" w:rsidRDefault="00AD574F" w:rsidP="00A634C5">
      <w:pPr>
        <w:pStyle w:val="BodyText"/>
        <w:jc w:val="center"/>
        <w:rPr>
          <w:rFonts w:ascii="Arial" w:hAnsi="Arial" w:cs="Arial"/>
          <w:b/>
          <w:szCs w:val="24"/>
        </w:rPr>
      </w:pPr>
    </w:p>
    <w:p w14:paraId="4FDC9B87" w14:textId="77777777" w:rsidR="00A634C5" w:rsidRPr="00913708" w:rsidRDefault="00A634C5" w:rsidP="00A634C5">
      <w:pPr>
        <w:pStyle w:val="BodyText"/>
        <w:jc w:val="center"/>
        <w:rPr>
          <w:rFonts w:ascii="Arial" w:hAnsi="Arial" w:cs="Arial"/>
          <w:b/>
          <w:szCs w:val="24"/>
        </w:rPr>
      </w:pPr>
      <w:r w:rsidRPr="00913708">
        <w:rPr>
          <w:rFonts w:ascii="Arial" w:hAnsi="Arial" w:cs="Arial"/>
          <w:b/>
          <w:szCs w:val="24"/>
        </w:rPr>
        <w:lastRenderedPageBreak/>
        <w:t>X.</w:t>
      </w:r>
    </w:p>
    <w:p w14:paraId="5D477257"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ab/>
        <w:t>Prihvaća se prijedlog teksta natječaja KLASA: 944-05/21-50/09 URBROJ: 2105/04-01-21-2 razmatranog na 28.sjednici Općinskog vijeća održanoj dana                             24. ožujka 2021. godine.</w:t>
      </w:r>
    </w:p>
    <w:p w14:paraId="18FA6DD1" w14:textId="77777777" w:rsidR="00A634C5" w:rsidRPr="00913708" w:rsidRDefault="00A634C5" w:rsidP="00A634C5">
      <w:pPr>
        <w:pStyle w:val="BodyText"/>
        <w:rPr>
          <w:rFonts w:ascii="Arial" w:hAnsi="Arial" w:cs="Arial"/>
          <w:szCs w:val="24"/>
        </w:rPr>
      </w:pPr>
    </w:p>
    <w:p w14:paraId="5A53A837" w14:textId="77777777" w:rsidR="00A634C5" w:rsidRPr="00913708" w:rsidRDefault="00A634C5" w:rsidP="00A634C5">
      <w:pPr>
        <w:pStyle w:val="BodyText"/>
        <w:jc w:val="center"/>
        <w:rPr>
          <w:rFonts w:ascii="Arial" w:hAnsi="Arial" w:cs="Arial"/>
          <w:b/>
          <w:szCs w:val="24"/>
        </w:rPr>
      </w:pPr>
      <w:r w:rsidRPr="00913708">
        <w:rPr>
          <w:rFonts w:ascii="Arial" w:hAnsi="Arial" w:cs="Arial"/>
          <w:b/>
          <w:szCs w:val="24"/>
        </w:rPr>
        <w:t>XI.</w:t>
      </w:r>
    </w:p>
    <w:p w14:paraId="56693626" w14:textId="77777777" w:rsidR="00A634C5" w:rsidRPr="00913708" w:rsidRDefault="00A634C5" w:rsidP="00A634C5">
      <w:pPr>
        <w:pStyle w:val="BodyText"/>
        <w:rPr>
          <w:rFonts w:ascii="Arial" w:hAnsi="Arial" w:cs="Arial"/>
          <w:szCs w:val="24"/>
        </w:rPr>
      </w:pPr>
      <w:r w:rsidRPr="00913708">
        <w:rPr>
          <w:rFonts w:ascii="Arial" w:hAnsi="Arial" w:cs="Arial"/>
          <w:b/>
          <w:szCs w:val="24"/>
        </w:rPr>
        <w:tab/>
      </w:r>
      <w:r w:rsidRPr="00913708">
        <w:rPr>
          <w:rFonts w:ascii="Arial" w:hAnsi="Arial" w:cs="Arial"/>
          <w:szCs w:val="24"/>
        </w:rPr>
        <w:t xml:space="preserve">Ova Odluka stupa na snagu osmog dana od dana donošenja, a ista će se objaviti u  Službenim novinama Općine Brtonigla - Verteneglio. </w:t>
      </w:r>
    </w:p>
    <w:p w14:paraId="1D4F266D" w14:textId="77777777" w:rsidR="00A634C5" w:rsidRPr="00913708" w:rsidRDefault="00A634C5" w:rsidP="00A634C5">
      <w:pPr>
        <w:pStyle w:val="BodyText"/>
        <w:rPr>
          <w:rFonts w:ascii="Arial" w:hAnsi="Arial" w:cs="Arial"/>
          <w:szCs w:val="24"/>
        </w:rPr>
      </w:pPr>
    </w:p>
    <w:p w14:paraId="0081D62E"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KLASA: 944-05/21-50/09</w:t>
      </w:r>
    </w:p>
    <w:p w14:paraId="10024721"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URBROJ: 2105/04-01-21-4</w:t>
      </w:r>
    </w:p>
    <w:p w14:paraId="426F7B1B" w14:textId="77777777" w:rsidR="00A634C5" w:rsidRPr="00913708" w:rsidRDefault="00A634C5" w:rsidP="00A634C5">
      <w:pPr>
        <w:jc w:val="both"/>
        <w:rPr>
          <w:rFonts w:ascii="Arial" w:hAnsi="Arial" w:cs="Arial"/>
          <w:sz w:val="24"/>
          <w:szCs w:val="24"/>
          <w:lang w:val="hr-HR"/>
        </w:rPr>
      </w:pPr>
      <w:r w:rsidRPr="00913708">
        <w:rPr>
          <w:rFonts w:ascii="Arial" w:hAnsi="Arial" w:cs="Arial"/>
          <w:sz w:val="24"/>
          <w:szCs w:val="24"/>
          <w:lang w:val="hr-HR"/>
        </w:rPr>
        <w:t>Brtonigla - Verteneglio, 24. ožujka 2021. godine</w:t>
      </w:r>
    </w:p>
    <w:p w14:paraId="49D2900A" w14:textId="77777777" w:rsidR="00A634C5" w:rsidRPr="00913708" w:rsidRDefault="00A634C5" w:rsidP="00A634C5">
      <w:pPr>
        <w:jc w:val="both"/>
        <w:rPr>
          <w:rFonts w:ascii="Arial" w:hAnsi="Arial" w:cs="Arial"/>
          <w:sz w:val="24"/>
          <w:szCs w:val="24"/>
          <w:lang w:val="hr-HR"/>
        </w:rPr>
      </w:pPr>
    </w:p>
    <w:p w14:paraId="2DECADE5" w14:textId="77777777" w:rsidR="00A634C5" w:rsidRPr="00913708" w:rsidRDefault="00A634C5" w:rsidP="00A634C5">
      <w:pPr>
        <w:pStyle w:val="BodyText"/>
        <w:jc w:val="right"/>
        <w:rPr>
          <w:rFonts w:ascii="Arial" w:hAnsi="Arial" w:cs="Arial"/>
          <w:szCs w:val="24"/>
        </w:rPr>
      </w:pPr>
      <w:r w:rsidRPr="00913708">
        <w:rPr>
          <w:rFonts w:ascii="Arial" w:hAnsi="Arial" w:cs="Arial"/>
          <w:szCs w:val="24"/>
        </w:rPr>
        <w:t>OPĆINSKO VIJEĆE OPĆINE BRTONIGLA - VERTENEGLIO</w:t>
      </w:r>
    </w:p>
    <w:p w14:paraId="6BD7F0FF" w14:textId="77777777" w:rsidR="00A634C5" w:rsidRPr="00913708" w:rsidRDefault="00A634C5" w:rsidP="00A634C5">
      <w:pPr>
        <w:pStyle w:val="BodyText"/>
        <w:jc w:val="right"/>
        <w:rPr>
          <w:rFonts w:ascii="Arial" w:hAnsi="Arial" w:cs="Arial"/>
          <w:szCs w:val="24"/>
        </w:rPr>
      </w:pPr>
      <w:r w:rsidRPr="00913708">
        <w:rPr>
          <w:rFonts w:ascii="Arial" w:hAnsi="Arial" w:cs="Arial"/>
          <w:szCs w:val="24"/>
        </w:rPr>
        <w:t>Predsjednik</w:t>
      </w:r>
    </w:p>
    <w:p w14:paraId="5645596D" w14:textId="3963A2E0" w:rsidR="00A634C5" w:rsidRPr="00913708" w:rsidRDefault="00A634C5" w:rsidP="00A634C5">
      <w:pPr>
        <w:pStyle w:val="BodyText"/>
        <w:jc w:val="right"/>
        <w:rPr>
          <w:rFonts w:ascii="Arial" w:hAnsi="Arial" w:cs="Arial"/>
          <w:szCs w:val="24"/>
        </w:rPr>
      </w:pPr>
      <w:r w:rsidRPr="00913708">
        <w:rPr>
          <w:rFonts w:ascii="Arial" w:hAnsi="Arial" w:cs="Arial"/>
          <w:szCs w:val="24"/>
        </w:rPr>
        <w:t>Dr. sc. Igor Palčić</w:t>
      </w:r>
      <w:r w:rsidR="00AD574F">
        <w:rPr>
          <w:rFonts w:ascii="Arial" w:hAnsi="Arial" w:cs="Arial"/>
          <w:szCs w:val="24"/>
          <w:lang w:val="it-IT"/>
        </w:rPr>
        <w:t xml:space="preserve"> v.r.</w:t>
      </w:r>
    </w:p>
    <w:p w14:paraId="3D848EED" w14:textId="77777777" w:rsidR="00A634C5" w:rsidRPr="00913708" w:rsidRDefault="00A634C5" w:rsidP="00A634C5">
      <w:pPr>
        <w:rPr>
          <w:rFonts w:ascii="Arial" w:hAnsi="Arial" w:cs="Arial"/>
          <w:sz w:val="24"/>
          <w:szCs w:val="24"/>
          <w:lang w:val="hr-HR"/>
        </w:rPr>
      </w:pPr>
    </w:p>
    <w:p w14:paraId="216BFC42" w14:textId="77777777" w:rsidR="00A634C5" w:rsidRPr="00913708" w:rsidRDefault="00A634C5" w:rsidP="00A634C5">
      <w:pPr>
        <w:ind w:firstLine="708"/>
        <w:jc w:val="right"/>
        <w:rPr>
          <w:rFonts w:ascii="Arial" w:hAnsi="Arial" w:cs="Arial"/>
          <w:sz w:val="24"/>
          <w:szCs w:val="24"/>
          <w:lang w:val="hr-HR"/>
        </w:rPr>
      </w:pPr>
    </w:p>
    <w:p w14:paraId="56175CBE" w14:textId="594DD557" w:rsidR="00A634C5" w:rsidRPr="00913708" w:rsidRDefault="00A634C5" w:rsidP="00A634C5">
      <w:pPr>
        <w:ind w:left="360"/>
        <w:jc w:val="center"/>
        <w:rPr>
          <w:rFonts w:ascii="Arial" w:hAnsi="Arial" w:cs="Arial"/>
          <w:sz w:val="24"/>
          <w:szCs w:val="24"/>
          <w:lang w:val="it-IT"/>
        </w:rPr>
      </w:pPr>
    </w:p>
    <w:p w14:paraId="19FE4F29" w14:textId="4C2FA898" w:rsidR="00A634C5" w:rsidRPr="00913708" w:rsidRDefault="00A634C5" w:rsidP="0061680D">
      <w:pPr>
        <w:pStyle w:val="ListParagraph"/>
        <w:numPr>
          <w:ilvl w:val="0"/>
          <w:numId w:val="34"/>
        </w:numPr>
        <w:jc w:val="center"/>
        <w:rPr>
          <w:rFonts w:ascii="Arial" w:hAnsi="Arial" w:cs="Arial"/>
          <w:sz w:val="24"/>
          <w:szCs w:val="24"/>
          <w:lang w:val="it-IT"/>
        </w:rPr>
      </w:pPr>
    </w:p>
    <w:p w14:paraId="5B639ABF" w14:textId="419F50BA" w:rsidR="00A634C5" w:rsidRPr="00913708" w:rsidRDefault="00A634C5" w:rsidP="00A634C5">
      <w:pPr>
        <w:ind w:left="360"/>
        <w:jc w:val="center"/>
        <w:rPr>
          <w:rFonts w:ascii="Arial" w:hAnsi="Arial" w:cs="Arial"/>
          <w:sz w:val="24"/>
          <w:szCs w:val="24"/>
          <w:lang w:val="it-IT"/>
        </w:rPr>
      </w:pPr>
    </w:p>
    <w:p w14:paraId="17E8BC60" w14:textId="568F6951" w:rsidR="00A634C5" w:rsidRPr="00913708" w:rsidRDefault="00A634C5" w:rsidP="00A634C5">
      <w:pPr>
        <w:ind w:left="360"/>
        <w:jc w:val="center"/>
        <w:rPr>
          <w:rFonts w:ascii="Arial" w:hAnsi="Arial" w:cs="Arial"/>
          <w:sz w:val="24"/>
          <w:szCs w:val="24"/>
          <w:lang w:val="it-IT"/>
        </w:rPr>
      </w:pPr>
    </w:p>
    <w:p w14:paraId="71D2D4ED" w14:textId="77777777" w:rsidR="0061680D" w:rsidRPr="00913708" w:rsidRDefault="0061680D" w:rsidP="0061680D">
      <w:pPr>
        <w:ind w:firstLine="720"/>
        <w:jc w:val="right"/>
        <w:rPr>
          <w:rFonts w:ascii="Arial" w:hAnsi="Arial" w:cs="Arial"/>
          <w:sz w:val="24"/>
          <w:szCs w:val="24"/>
        </w:rPr>
      </w:pPr>
    </w:p>
    <w:p w14:paraId="403F77F7" w14:textId="77777777" w:rsidR="0061680D" w:rsidRPr="00913708" w:rsidRDefault="0061680D" w:rsidP="0061680D">
      <w:pPr>
        <w:ind w:firstLine="720"/>
        <w:jc w:val="both"/>
        <w:rPr>
          <w:rFonts w:ascii="Arial" w:hAnsi="Arial" w:cs="Arial"/>
          <w:sz w:val="24"/>
          <w:szCs w:val="24"/>
          <w:lang w:val="it-IT"/>
        </w:rPr>
      </w:pPr>
      <w:r w:rsidRPr="00913708">
        <w:rPr>
          <w:rFonts w:ascii="Arial" w:hAnsi="Arial" w:cs="Arial"/>
          <w:sz w:val="24"/>
          <w:szCs w:val="24"/>
          <w:lang w:val="it-IT"/>
        </w:rPr>
        <w:t xml:space="preserve">Na </w:t>
      </w:r>
      <w:proofErr w:type="spellStart"/>
      <w:r w:rsidRPr="00913708">
        <w:rPr>
          <w:rFonts w:ascii="Arial" w:hAnsi="Arial" w:cs="Arial"/>
          <w:sz w:val="24"/>
          <w:szCs w:val="24"/>
          <w:lang w:val="it-IT"/>
        </w:rPr>
        <w:t>temelju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čl</w:t>
      </w:r>
      <w:proofErr w:type="spellEnd"/>
      <w:r w:rsidRPr="00913708">
        <w:rPr>
          <w:rFonts w:ascii="Arial" w:hAnsi="Arial" w:cs="Arial"/>
          <w:sz w:val="24"/>
          <w:szCs w:val="24"/>
          <w:lang w:val="it-IT"/>
        </w:rPr>
        <w:t xml:space="preserve">. 35. i 391.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vlasništvu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drugim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stvarnim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pravima</w:t>
      </w:r>
      <w:proofErr w:type="spellEnd"/>
      <w:r w:rsidRPr="00913708">
        <w:rPr>
          <w:rFonts w:ascii="Arial" w:hAnsi="Arial" w:cs="Arial"/>
          <w:sz w:val="24"/>
          <w:szCs w:val="24"/>
          <w:lang w:val="it-IT"/>
        </w:rPr>
        <w:t xml:space="preserve"> (NN-91/96, 68/98, 137/97, 22/00, 73/00, 114/01, 79/06, 141/06, 146/08, 38/09, 153/09, 143/12 i 152/14), </w:t>
      </w:r>
      <w:proofErr w:type="spellStart"/>
      <w:r w:rsidRPr="00913708">
        <w:rPr>
          <w:rFonts w:ascii="Arial" w:hAnsi="Arial" w:cs="Arial"/>
          <w:sz w:val="24"/>
          <w:szCs w:val="24"/>
          <w:lang w:val="it-IT"/>
        </w:rPr>
        <w:t>čl</w:t>
      </w:r>
      <w:proofErr w:type="spellEnd"/>
      <w:r w:rsidRPr="00913708">
        <w:rPr>
          <w:rFonts w:ascii="Arial" w:hAnsi="Arial" w:cs="Arial"/>
          <w:sz w:val="24"/>
          <w:szCs w:val="24"/>
          <w:lang w:val="it-IT"/>
        </w:rPr>
        <w:t xml:space="preserve">. 35. </w:t>
      </w:r>
      <w:proofErr w:type="spellStart"/>
      <w:r w:rsidRPr="00913708">
        <w:rPr>
          <w:rFonts w:ascii="Arial" w:hAnsi="Arial" w:cs="Arial"/>
          <w:sz w:val="24"/>
          <w:szCs w:val="24"/>
          <w:lang w:val="it-IT"/>
        </w:rPr>
        <w:t>Zakona</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lokalnoj</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područnoj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regionalnoj</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samoupravi</w:t>
      </w:r>
      <w:proofErr w:type="spellEnd"/>
      <w:r w:rsidRPr="00913708">
        <w:rPr>
          <w:rFonts w:ascii="Arial" w:hAnsi="Arial" w:cs="Arial"/>
          <w:sz w:val="24"/>
          <w:szCs w:val="24"/>
          <w:lang w:val="it-IT"/>
        </w:rPr>
        <w:t xml:space="preserve"> (NN – 33/01, 60/01, 129/05,109/07, 125/08, 36/09, 150/11, 144/12, 19/13- </w:t>
      </w:r>
      <w:proofErr w:type="spellStart"/>
      <w:proofErr w:type="gramStart"/>
      <w:r w:rsidRPr="00913708">
        <w:rPr>
          <w:rFonts w:ascii="Arial" w:hAnsi="Arial" w:cs="Arial"/>
          <w:sz w:val="24"/>
          <w:szCs w:val="24"/>
          <w:lang w:val="it-IT"/>
        </w:rPr>
        <w:t>proč.tekst</w:t>
      </w:r>
      <w:proofErr w:type="spellEnd"/>
      <w:proofErr w:type="gramEnd"/>
      <w:r w:rsidRPr="00913708">
        <w:rPr>
          <w:rFonts w:ascii="Arial" w:hAnsi="Arial" w:cs="Arial"/>
          <w:sz w:val="24"/>
          <w:szCs w:val="24"/>
          <w:lang w:val="it-IT"/>
        </w:rPr>
        <w:t xml:space="preserve">, 137/15, 123/17 i 98/19 ) </w:t>
      </w:r>
      <w:proofErr w:type="spellStart"/>
      <w:r w:rsidRPr="00913708">
        <w:rPr>
          <w:rFonts w:ascii="Arial" w:hAnsi="Arial" w:cs="Arial"/>
          <w:sz w:val="24"/>
          <w:szCs w:val="24"/>
          <w:lang w:val="it-IT"/>
        </w:rPr>
        <w:t>čl</w:t>
      </w:r>
      <w:proofErr w:type="spellEnd"/>
      <w:r w:rsidRPr="00913708">
        <w:rPr>
          <w:rFonts w:ascii="Arial" w:hAnsi="Arial" w:cs="Arial"/>
          <w:sz w:val="24"/>
          <w:szCs w:val="24"/>
          <w:lang w:val="it-IT"/>
        </w:rPr>
        <w:t xml:space="preserve">. 35. </w:t>
      </w:r>
      <w:proofErr w:type="spellStart"/>
      <w:r w:rsidRPr="00913708">
        <w:rPr>
          <w:rFonts w:ascii="Arial" w:hAnsi="Arial" w:cs="Arial"/>
          <w:sz w:val="24"/>
          <w:szCs w:val="24"/>
          <w:lang w:val="it-IT"/>
        </w:rPr>
        <w:t>Statuta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w:t>
      </w:r>
      <w:proofErr w:type="spellStart"/>
      <w:r w:rsidRPr="00913708">
        <w:rPr>
          <w:rFonts w:ascii="Arial" w:hAnsi="Arial" w:cs="Arial"/>
          <w:sz w:val="24"/>
          <w:szCs w:val="24"/>
          <w:lang w:val="it-IT"/>
        </w:rPr>
        <w:t>br</w:t>
      </w:r>
      <w:proofErr w:type="spellEnd"/>
      <w:r w:rsidRPr="00913708">
        <w:rPr>
          <w:rFonts w:ascii="Arial" w:hAnsi="Arial" w:cs="Arial"/>
          <w:sz w:val="24"/>
          <w:szCs w:val="24"/>
          <w:lang w:val="it-IT"/>
        </w:rPr>
        <w:t xml:space="preserve">. 03/18),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uvjetima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načinu</w:t>
      </w:r>
      <w:proofErr w:type="spellEnd"/>
      <w:r w:rsidRPr="00913708">
        <w:rPr>
          <w:rFonts w:ascii="Arial" w:hAnsi="Arial" w:cs="Arial"/>
          <w:sz w:val="24"/>
          <w:szCs w:val="24"/>
          <w:lang w:val="it-IT"/>
        </w:rPr>
        <w:t xml:space="preserve"> i </w:t>
      </w:r>
      <w:proofErr w:type="spellStart"/>
      <w:r w:rsidRPr="00913708">
        <w:rPr>
          <w:rFonts w:ascii="Arial" w:hAnsi="Arial" w:cs="Arial"/>
          <w:sz w:val="24"/>
          <w:szCs w:val="24"/>
          <w:lang w:val="it-IT"/>
        </w:rPr>
        <w:t>postupku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gospodarenja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nekretninama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vlasništvu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Brtonigla-Verteneglio br.25/09, 03/13, 15/13 i 01/16), </w:t>
      </w:r>
      <w:proofErr w:type="spellStart"/>
      <w:r w:rsidRPr="00913708">
        <w:rPr>
          <w:rFonts w:ascii="Arial" w:hAnsi="Arial" w:cs="Arial"/>
          <w:sz w:val="24"/>
          <w:szCs w:val="24"/>
          <w:lang w:val="it-IT"/>
        </w:rPr>
        <w:t>Općinsko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vijeće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proofErr w:type="gramStart"/>
      <w:r w:rsidRPr="00913708">
        <w:rPr>
          <w:rFonts w:ascii="Arial" w:hAnsi="Arial" w:cs="Arial"/>
          <w:sz w:val="24"/>
          <w:szCs w:val="24"/>
          <w:lang w:val="it-IT"/>
        </w:rPr>
        <w:t>svojoj</w:t>
      </w:r>
      <w:proofErr w:type="spellEnd"/>
      <w:r w:rsidRPr="00913708">
        <w:rPr>
          <w:rFonts w:ascii="Arial" w:hAnsi="Arial" w:cs="Arial"/>
          <w:sz w:val="24"/>
          <w:szCs w:val="24"/>
          <w:lang w:val="it-IT"/>
        </w:rPr>
        <w:t xml:space="preserve">  28</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sjednici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održane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24.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 </w:t>
      </w:r>
      <w:proofErr w:type="gramStart"/>
      <w:r w:rsidRPr="00913708">
        <w:rPr>
          <w:rFonts w:ascii="Arial" w:hAnsi="Arial" w:cs="Arial"/>
          <w:sz w:val="24"/>
          <w:szCs w:val="24"/>
          <w:lang w:val="it-IT"/>
        </w:rPr>
        <w:t xml:space="preserve">godine,   </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donosi</w:t>
      </w:r>
      <w:proofErr w:type="spellEnd"/>
      <w:r w:rsidRPr="00913708">
        <w:rPr>
          <w:rFonts w:ascii="Arial" w:hAnsi="Arial" w:cs="Arial"/>
          <w:sz w:val="24"/>
          <w:szCs w:val="24"/>
          <w:lang w:val="it-IT"/>
        </w:rPr>
        <w:t>:</w:t>
      </w:r>
    </w:p>
    <w:p w14:paraId="5DEA1FE9" w14:textId="77777777" w:rsidR="0061680D" w:rsidRPr="00913708" w:rsidRDefault="0061680D" w:rsidP="0061680D">
      <w:pPr>
        <w:jc w:val="both"/>
        <w:rPr>
          <w:rFonts w:ascii="Arial" w:hAnsi="Arial" w:cs="Arial"/>
          <w:sz w:val="24"/>
          <w:szCs w:val="24"/>
          <w:lang w:val="it-IT"/>
        </w:rPr>
      </w:pPr>
    </w:p>
    <w:p w14:paraId="79D71E09" w14:textId="77777777" w:rsidR="0061680D" w:rsidRPr="00913708" w:rsidRDefault="0061680D" w:rsidP="0061680D">
      <w:pPr>
        <w:tabs>
          <w:tab w:val="center" w:pos="4536"/>
          <w:tab w:val="left" w:pos="7989"/>
        </w:tabs>
        <w:jc w:val="center"/>
        <w:rPr>
          <w:rFonts w:ascii="Arial" w:hAnsi="Arial" w:cs="Arial"/>
          <w:b/>
          <w:sz w:val="24"/>
          <w:szCs w:val="24"/>
          <w:lang w:val="it-IT"/>
        </w:rPr>
      </w:pPr>
      <w:proofErr w:type="spellStart"/>
      <w:r w:rsidRPr="00913708">
        <w:rPr>
          <w:rFonts w:ascii="Arial" w:hAnsi="Arial" w:cs="Arial"/>
          <w:b/>
          <w:sz w:val="24"/>
          <w:szCs w:val="24"/>
          <w:lang w:val="it-IT"/>
        </w:rPr>
        <w:t>Izmjenu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Odluke</w:t>
      </w:r>
      <w:proofErr w:type="spellEnd"/>
      <w:r w:rsidRPr="00913708">
        <w:rPr>
          <w:rFonts w:ascii="Arial" w:hAnsi="Arial" w:cs="Arial"/>
          <w:b/>
          <w:sz w:val="24"/>
          <w:szCs w:val="24"/>
          <w:lang w:val="it-IT"/>
        </w:rPr>
        <w:t xml:space="preserve"> </w:t>
      </w:r>
    </w:p>
    <w:p w14:paraId="4CA82ACB" w14:textId="77777777" w:rsidR="0061680D" w:rsidRPr="00913708" w:rsidRDefault="0061680D" w:rsidP="0061680D">
      <w:pPr>
        <w:tabs>
          <w:tab w:val="center" w:pos="4536"/>
          <w:tab w:val="left" w:pos="7989"/>
        </w:tabs>
        <w:jc w:val="center"/>
        <w:rPr>
          <w:rFonts w:ascii="Arial" w:hAnsi="Arial" w:cs="Arial"/>
          <w:b/>
          <w:sz w:val="24"/>
          <w:szCs w:val="24"/>
          <w:lang w:val="it-IT"/>
        </w:rPr>
      </w:pPr>
      <w:r w:rsidRPr="00913708">
        <w:rPr>
          <w:rFonts w:ascii="Arial" w:hAnsi="Arial" w:cs="Arial"/>
          <w:b/>
          <w:sz w:val="24"/>
          <w:szCs w:val="24"/>
          <w:lang w:val="it-IT"/>
        </w:rPr>
        <w:t xml:space="preserve">o </w:t>
      </w:r>
      <w:proofErr w:type="spellStart"/>
      <w:r w:rsidRPr="00913708">
        <w:rPr>
          <w:rFonts w:ascii="Arial" w:hAnsi="Arial" w:cs="Arial"/>
          <w:b/>
          <w:sz w:val="24"/>
          <w:szCs w:val="24"/>
          <w:lang w:val="it-IT"/>
        </w:rPr>
        <w:t>odabiru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najpovoljnije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ponude</w:t>
      </w:r>
      <w:proofErr w:type="spellEnd"/>
      <w:r w:rsidRPr="00913708">
        <w:rPr>
          <w:rFonts w:ascii="Arial" w:hAnsi="Arial" w:cs="Arial"/>
          <w:b/>
          <w:sz w:val="24"/>
          <w:szCs w:val="24"/>
          <w:lang w:val="it-IT"/>
        </w:rPr>
        <w:t xml:space="preserve"> i </w:t>
      </w:r>
      <w:proofErr w:type="spellStart"/>
      <w:r w:rsidRPr="00913708">
        <w:rPr>
          <w:rFonts w:ascii="Arial" w:hAnsi="Arial" w:cs="Arial"/>
          <w:b/>
          <w:sz w:val="24"/>
          <w:szCs w:val="24"/>
          <w:lang w:val="it-IT"/>
        </w:rPr>
        <w:t>sklapanju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kupoprodajnog</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ugovora</w:t>
      </w:r>
      <w:proofErr w:type="spellEnd"/>
      <w:r w:rsidRPr="00913708">
        <w:rPr>
          <w:rFonts w:ascii="Arial" w:hAnsi="Arial" w:cs="Arial"/>
          <w:b/>
          <w:sz w:val="24"/>
          <w:szCs w:val="24"/>
          <w:lang w:val="it-IT"/>
        </w:rPr>
        <w:t xml:space="preserve"> za </w:t>
      </w:r>
      <w:proofErr w:type="spellStart"/>
      <w:r w:rsidRPr="00913708">
        <w:rPr>
          <w:rFonts w:ascii="Arial" w:hAnsi="Arial" w:cs="Arial"/>
          <w:b/>
          <w:sz w:val="24"/>
          <w:szCs w:val="24"/>
          <w:lang w:val="it-IT"/>
        </w:rPr>
        <w:t>nekretninu</w:t>
      </w:r>
      <w:proofErr w:type="spellEnd"/>
      <w:r w:rsidRPr="00913708">
        <w:rPr>
          <w:rFonts w:ascii="Arial" w:hAnsi="Arial" w:cs="Arial"/>
          <w:b/>
          <w:sz w:val="24"/>
          <w:szCs w:val="24"/>
          <w:lang w:val="it-IT"/>
        </w:rPr>
        <w:t xml:space="preserve"> u </w:t>
      </w:r>
      <w:proofErr w:type="spellStart"/>
      <w:r w:rsidRPr="00913708">
        <w:rPr>
          <w:rFonts w:ascii="Arial" w:hAnsi="Arial" w:cs="Arial"/>
          <w:b/>
          <w:sz w:val="24"/>
          <w:szCs w:val="24"/>
          <w:lang w:val="it-IT"/>
        </w:rPr>
        <w:t>vlasništvu</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Općine</w:t>
      </w:r>
      <w:proofErr w:type="spellEnd"/>
      <w:r w:rsidRPr="00913708">
        <w:rPr>
          <w:rFonts w:ascii="Arial" w:hAnsi="Arial" w:cs="Arial"/>
          <w:b/>
          <w:sz w:val="24"/>
          <w:szCs w:val="24"/>
          <w:lang w:val="it-IT"/>
        </w:rPr>
        <w:t xml:space="preserve"> Brtonigla-Verteneglio</w:t>
      </w:r>
    </w:p>
    <w:p w14:paraId="6A7E7A65" w14:textId="77777777" w:rsidR="0061680D" w:rsidRPr="00913708" w:rsidRDefault="0061680D" w:rsidP="0061680D">
      <w:pPr>
        <w:jc w:val="center"/>
        <w:rPr>
          <w:rFonts w:ascii="Arial" w:hAnsi="Arial" w:cs="Arial"/>
          <w:b/>
          <w:sz w:val="24"/>
          <w:szCs w:val="24"/>
          <w:lang w:val="it-IT"/>
        </w:rPr>
      </w:pPr>
      <w:r w:rsidRPr="00913708">
        <w:rPr>
          <w:rFonts w:ascii="Arial" w:hAnsi="Arial" w:cs="Arial"/>
          <w:b/>
          <w:sz w:val="24"/>
          <w:szCs w:val="24"/>
          <w:lang w:val="it-IT"/>
        </w:rPr>
        <w:t>(</w:t>
      </w:r>
      <w:proofErr w:type="spellStart"/>
      <w:r w:rsidRPr="00913708">
        <w:rPr>
          <w:rFonts w:ascii="Arial" w:hAnsi="Arial" w:cs="Arial"/>
          <w:b/>
          <w:sz w:val="24"/>
          <w:szCs w:val="24"/>
          <w:lang w:val="it-IT"/>
        </w:rPr>
        <w:t>Službene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novine</w:t>
      </w:r>
      <w:proofErr w:type="spellEnd"/>
      <w:r w:rsidRPr="00913708">
        <w:rPr>
          <w:rFonts w:ascii="Arial" w:hAnsi="Arial" w:cs="Arial"/>
          <w:b/>
          <w:sz w:val="24"/>
          <w:szCs w:val="24"/>
          <w:lang w:val="it-IT"/>
        </w:rPr>
        <w:t xml:space="preserve"> </w:t>
      </w:r>
      <w:proofErr w:type="spellStart"/>
      <w:r w:rsidRPr="00913708">
        <w:rPr>
          <w:rFonts w:ascii="Arial" w:hAnsi="Arial" w:cs="Arial"/>
          <w:b/>
          <w:sz w:val="24"/>
          <w:szCs w:val="24"/>
          <w:lang w:val="it-IT"/>
        </w:rPr>
        <w:t>Općine</w:t>
      </w:r>
      <w:proofErr w:type="spellEnd"/>
      <w:r w:rsidRPr="00913708">
        <w:rPr>
          <w:rFonts w:ascii="Arial" w:hAnsi="Arial" w:cs="Arial"/>
          <w:b/>
          <w:sz w:val="24"/>
          <w:szCs w:val="24"/>
          <w:lang w:val="it-IT"/>
        </w:rPr>
        <w:t xml:space="preserve"> Brtonigla – Verteneglio br.03/21)</w:t>
      </w:r>
    </w:p>
    <w:p w14:paraId="112A6DEE" w14:textId="77777777" w:rsidR="0061680D" w:rsidRPr="00913708" w:rsidRDefault="0061680D" w:rsidP="0061680D">
      <w:pPr>
        <w:jc w:val="center"/>
        <w:rPr>
          <w:rFonts w:ascii="Arial" w:hAnsi="Arial" w:cs="Arial"/>
          <w:b/>
          <w:sz w:val="24"/>
          <w:szCs w:val="24"/>
          <w:lang w:val="it-IT"/>
        </w:rPr>
      </w:pPr>
    </w:p>
    <w:p w14:paraId="23C7F2E5" w14:textId="77777777" w:rsidR="0061680D" w:rsidRPr="00913708" w:rsidRDefault="0061680D" w:rsidP="0061680D">
      <w:pPr>
        <w:jc w:val="center"/>
        <w:rPr>
          <w:rFonts w:ascii="Arial" w:hAnsi="Arial" w:cs="Arial"/>
          <w:b/>
          <w:sz w:val="24"/>
          <w:szCs w:val="24"/>
          <w:lang w:val="it-IT"/>
        </w:rPr>
      </w:pPr>
      <w:r w:rsidRPr="00913708">
        <w:rPr>
          <w:rFonts w:ascii="Arial" w:hAnsi="Arial" w:cs="Arial"/>
          <w:b/>
          <w:sz w:val="24"/>
          <w:szCs w:val="24"/>
          <w:lang w:val="it-IT"/>
        </w:rPr>
        <w:t xml:space="preserve">  I.</w:t>
      </w:r>
    </w:p>
    <w:p w14:paraId="48BDEDD8" w14:textId="77777777" w:rsidR="0061680D" w:rsidRPr="00913708" w:rsidRDefault="0061680D" w:rsidP="0061680D">
      <w:pPr>
        <w:jc w:val="both"/>
        <w:rPr>
          <w:rFonts w:ascii="Arial" w:hAnsi="Arial" w:cs="Arial"/>
          <w:bCs/>
          <w:sz w:val="24"/>
          <w:szCs w:val="24"/>
          <w:lang w:val="it-IT"/>
        </w:rPr>
      </w:pPr>
      <w:r w:rsidRPr="00913708">
        <w:rPr>
          <w:rFonts w:ascii="Arial" w:hAnsi="Arial" w:cs="Arial"/>
          <w:sz w:val="24"/>
          <w:szCs w:val="24"/>
          <w:lang w:val="it-IT"/>
        </w:rPr>
        <w:t xml:space="preserve"> U </w:t>
      </w:r>
      <w:proofErr w:type="spellStart"/>
      <w:r w:rsidRPr="00913708">
        <w:rPr>
          <w:rFonts w:ascii="Arial" w:hAnsi="Arial" w:cs="Arial"/>
          <w:sz w:val="24"/>
          <w:szCs w:val="24"/>
          <w:lang w:val="it-IT"/>
        </w:rPr>
        <w:t>Odluci</w:t>
      </w:r>
      <w:proofErr w:type="spellEnd"/>
      <w:r w:rsidRPr="00913708">
        <w:rPr>
          <w:rFonts w:ascii="Arial" w:hAnsi="Arial" w:cs="Arial"/>
          <w:sz w:val="24"/>
          <w:szCs w:val="24"/>
          <w:lang w:val="it-IT"/>
        </w:rPr>
        <w:t xml:space="preserve"> </w:t>
      </w:r>
      <w:r w:rsidRPr="00913708">
        <w:rPr>
          <w:rFonts w:ascii="Arial" w:hAnsi="Arial" w:cs="Arial"/>
          <w:bCs/>
          <w:sz w:val="24"/>
          <w:szCs w:val="24"/>
          <w:lang w:val="it-IT"/>
        </w:rPr>
        <w:t xml:space="preserve">o </w:t>
      </w:r>
      <w:proofErr w:type="spellStart"/>
      <w:r w:rsidRPr="00913708">
        <w:rPr>
          <w:rFonts w:ascii="Arial" w:hAnsi="Arial" w:cs="Arial"/>
          <w:bCs/>
          <w:sz w:val="24"/>
          <w:szCs w:val="24"/>
          <w:lang w:val="it-IT"/>
        </w:rPr>
        <w:t>odabiru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najpovoljnije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ponude</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sklapanju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kupoprodajnog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ugovora</w:t>
      </w:r>
      <w:proofErr w:type="spellEnd"/>
      <w:r w:rsidRPr="00913708">
        <w:rPr>
          <w:rFonts w:ascii="Arial" w:hAnsi="Arial" w:cs="Arial"/>
          <w:bCs/>
          <w:sz w:val="24"/>
          <w:szCs w:val="24"/>
          <w:lang w:val="it-IT"/>
        </w:rPr>
        <w:t xml:space="preserve"> za </w:t>
      </w:r>
      <w:proofErr w:type="spellStart"/>
      <w:r w:rsidRPr="00913708">
        <w:rPr>
          <w:rFonts w:ascii="Arial" w:hAnsi="Arial" w:cs="Arial"/>
          <w:bCs/>
          <w:sz w:val="24"/>
          <w:szCs w:val="24"/>
          <w:lang w:val="it-IT"/>
        </w:rPr>
        <w:t>nekretninu</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vlasništvu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Općine</w:t>
      </w:r>
      <w:proofErr w:type="spellEnd"/>
      <w:r w:rsidRPr="00913708">
        <w:rPr>
          <w:rFonts w:ascii="Arial" w:hAnsi="Arial" w:cs="Arial"/>
          <w:bCs/>
          <w:sz w:val="24"/>
          <w:szCs w:val="24"/>
          <w:lang w:val="it-IT"/>
        </w:rPr>
        <w:t xml:space="preserve"> Brtonigla-Verteneglio (</w:t>
      </w:r>
      <w:proofErr w:type="spellStart"/>
      <w:r w:rsidRPr="00913708">
        <w:rPr>
          <w:rFonts w:ascii="Arial" w:hAnsi="Arial" w:cs="Arial"/>
          <w:bCs/>
          <w:sz w:val="24"/>
          <w:szCs w:val="24"/>
          <w:lang w:val="it-IT"/>
        </w:rPr>
        <w:t>Službene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novine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Općine</w:t>
      </w:r>
      <w:proofErr w:type="spellEnd"/>
      <w:r w:rsidRPr="00913708">
        <w:rPr>
          <w:rFonts w:ascii="Arial" w:hAnsi="Arial" w:cs="Arial"/>
          <w:bCs/>
          <w:sz w:val="24"/>
          <w:szCs w:val="24"/>
          <w:lang w:val="it-IT"/>
        </w:rPr>
        <w:t xml:space="preserve"> Brtonigla – Verteneglio br.03/21) </w:t>
      </w:r>
      <w:proofErr w:type="spellStart"/>
      <w:r w:rsidRPr="00913708">
        <w:rPr>
          <w:rFonts w:ascii="Arial" w:hAnsi="Arial" w:cs="Arial"/>
          <w:bCs/>
          <w:sz w:val="24"/>
          <w:szCs w:val="24"/>
          <w:lang w:val="it-IT"/>
        </w:rPr>
        <w:t>mijenja</w:t>
      </w:r>
      <w:proofErr w:type="spellEnd"/>
      <w:r w:rsidRPr="00913708">
        <w:rPr>
          <w:rFonts w:ascii="Arial" w:hAnsi="Arial" w:cs="Arial"/>
          <w:bCs/>
          <w:sz w:val="24"/>
          <w:szCs w:val="24"/>
          <w:lang w:val="it-IT"/>
        </w:rPr>
        <w:t xml:space="preserve"> se </w:t>
      </w:r>
      <w:proofErr w:type="spellStart"/>
      <w:r w:rsidRPr="00913708">
        <w:rPr>
          <w:rFonts w:ascii="Arial" w:hAnsi="Arial" w:cs="Arial"/>
          <w:bCs/>
          <w:sz w:val="24"/>
          <w:szCs w:val="24"/>
          <w:lang w:val="it-IT"/>
        </w:rPr>
        <w:t>toč</w:t>
      </w:r>
      <w:proofErr w:type="spellEnd"/>
      <w:r w:rsidRPr="00913708">
        <w:rPr>
          <w:rFonts w:ascii="Arial" w:hAnsi="Arial" w:cs="Arial"/>
          <w:bCs/>
          <w:sz w:val="24"/>
          <w:szCs w:val="24"/>
          <w:lang w:val="it-IT"/>
        </w:rPr>
        <w:t xml:space="preserve">. III </w:t>
      </w:r>
      <w:proofErr w:type="spellStart"/>
      <w:r w:rsidRPr="00913708">
        <w:rPr>
          <w:rFonts w:ascii="Arial" w:hAnsi="Arial" w:cs="Arial"/>
          <w:bCs/>
          <w:sz w:val="24"/>
          <w:szCs w:val="24"/>
          <w:lang w:val="it-IT"/>
        </w:rPr>
        <w:t>stavak</w:t>
      </w:r>
      <w:proofErr w:type="spellEnd"/>
      <w:r w:rsidRPr="00913708">
        <w:rPr>
          <w:rFonts w:ascii="Arial" w:hAnsi="Arial" w:cs="Arial"/>
          <w:bCs/>
          <w:sz w:val="24"/>
          <w:szCs w:val="24"/>
          <w:lang w:val="it-IT"/>
        </w:rPr>
        <w:t xml:space="preserve"> 2, te </w:t>
      </w:r>
      <w:proofErr w:type="spellStart"/>
      <w:r w:rsidRPr="00913708">
        <w:rPr>
          <w:rFonts w:ascii="Arial" w:hAnsi="Arial" w:cs="Arial"/>
          <w:bCs/>
          <w:sz w:val="24"/>
          <w:szCs w:val="24"/>
          <w:lang w:val="it-IT"/>
        </w:rPr>
        <w:t>sada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glasi</w:t>
      </w:r>
      <w:proofErr w:type="spellEnd"/>
      <w:r w:rsidRPr="00913708">
        <w:rPr>
          <w:rFonts w:ascii="Arial" w:hAnsi="Arial" w:cs="Arial"/>
          <w:bCs/>
          <w:sz w:val="24"/>
          <w:szCs w:val="24"/>
          <w:lang w:val="it-IT"/>
        </w:rPr>
        <w:t>:</w:t>
      </w:r>
    </w:p>
    <w:p w14:paraId="395A4937" w14:textId="77777777" w:rsidR="0061680D" w:rsidRPr="00913708" w:rsidRDefault="0061680D" w:rsidP="0061680D">
      <w:pPr>
        <w:jc w:val="both"/>
        <w:rPr>
          <w:rFonts w:ascii="Arial" w:hAnsi="Arial" w:cs="Arial"/>
          <w:sz w:val="24"/>
          <w:szCs w:val="24"/>
          <w:lang w:val="it-IT"/>
        </w:rPr>
      </w:pPr>
    </w:p>
    <w:p w14:paraId="57B7A356" w14:textId="77777777" w:rsidR="0061680D" w:rsidRPr="00913708" w:rsidRDefault="0061680D" w:rsidP="0061680D">
      <w:pPr>
        <w:jc w:val="both"/>
        <w:rPr>
          <w:rFonts w:ascii="Arial" w:hAnsi="Arial" w:cs="Arial"/>
          <w:sz w:val="24"/>
          <w:szCs w:val="24"/>
          <w:lang w:val="it-IT"/>
        </w:rPr>
      </w:pPr>
      <w:r w:rsidRPr="00913708">
        <w:rPr>
          <w:rFonts w:ascii="Arial" w:hAnsi="Arial" w:cs="Arial"/>
          <w:sz w:val="24"/>
          <w:szCs w:val="24"/>
          <w:lang w:val="it-IT"/>
        </w:rPr>
        <w:t>„</w:t>
      </w:r>
      <w:proofErr w:type="spellStart"/>
      <w:r w:rsidRPr="00913708">
        <w:rPr>
          <w:rFonts w:ascii="Arial" w:hAnsi="Arial" w:cs="Arial"/>
          <w:sz w:val="24"/>
          <w:szCs w:val="24"/>
          <w:lang w:val="it-IT"/>
        </w:rPr>
        <w:t>Nalaže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Jedinstvenom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upravnom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ponovno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raspisivanje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natječaja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nekretnine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označene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k.č.br.2099/10 k.o. Brtonigla </w:t>
      </w:r>
      <w:proofErr w:type="spellStart"/>
      <w:r w:rsidRPr="00913708">
        <w:rPr>
          <w:rFonts w:ascii="Arial" w:hAnsi="Arial" w:cs="Arial"/>
          <w:sz w:val="24"/>
          <w:szCs w:val="24"/>
          <w:lang w:val="it-IT"/>
        </w:rPr>
        <w:t>upisane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Zemljišnoknjižnom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suda u </w:t>
      </w:r>
      <w:proofErr w:type="spellStart"/>
      <w:r w:rsidRPr="00913708">
        <w:rPr>
          <w:rFonts w:ascii="Arial" w:hAnsi="Arial" w:cs="Arial"/>
          <w:sz w:val="24"/>
          <w:szCs w:val="24"/>
          <w:lang w:val="it-IT"/>
        </w:rPr>
        <w:t>Pazinu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Stalna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Bujama</w:t>
      </w:r>
      <w:proofErr w:type="spellEnd"/>
      <w:r w:rsidRPr="00913708">
        <w:rPr>
          <w:rFonts w:ascii="Arial" w:hAnsi="Arial" w:cs="Arial"/>
          <w:sz w:val="24"/>
          <w:szCs w:val="24"/>
          <w:lang w:val="it-IT"/>
        </w:rPr>
        <w:t xml:space="preserve"> - Buie u </w:t>
      </w:r>
      <w:proofErr w:type="spellStart"/>
      <w:r w:rsidRPr="00913708">
        <w:rPr>
          <w:rFonts w:ascii="Arial" w:hAnsi="Arial" w:cs="Arial"/>
          <w:sz w:val="24"/>
          <w:szCs w:val="24"/>
          <w:lang w:val="it-IT"/>
        </w:rPr>
        <w:t>z.k</w:t>
      </w:r>
      <w:proofErr w:type="spellEnd"/>
      <w:r w:rsidRPr="00913708">
        <w:rPr>
          <w:rFonts w:ascii="Arial" w:hAnsi="Arial" w:cs="Arial"/>
          <w:sz w:val="24"/>
          <w:szCs w:val="24"/>
          <w:lang w:val="it-IT"/>
        </w:rPr>
        <w:t xml:space="preserve">. ulošku:3995,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pašnjak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ukupne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površine</w:t>
      </w:r>
      <w:proofErr w:type="spellEnd"/>
      <w:r w:rsidRPr="00913708">
        <w:rPr>
          <w:rFonts w:ascii="Arial" w:hAnsi="Arial" w:cs="Arial"/>
          <w:sz w:val="24"/>
          <w:szCs w:val="24"/>
          <w:lang w:val="it-IT"/>
        </w:rPr>
        <w:t xml:space="preserve"> 762 m² i k.č.br.2099/11 k.o. Brtonigla </w:t>
      </w:r>
      <w:proofErr w:type="spellStart"/>
      <w:r w:rsidRPr="00913708">
        <w:rPr>
          <w:rFonts w:ascii="Arial" w:hAnsi="Arial" w:cs="Arial"/>
          <w:sz w:val="24"/>
          <w:szCs w:val="24"/>
          <w:lang w:val="it-IT"/>
        </w:rPr>
        <w:t>upisane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pri</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Zemljišnoknjižnom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odjelu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Općinskog</w:t>
      </w:r>
      <w:proofErr w:type="spellEnd"/>
      <w:r w:rsidRPr="00913708">
        <w:rPr>
          <w:rFonts w:ascii="Arial" w:hAnsi="Arial" w:cs="Arial"/>
          <w:sz w:val="24"/>
          <w:szCs w:val="24"/>
          <w:lang w:val="it-IT"/>
        </w:rPr>
        <w:t xml:space="preserve"> suda u </w:t>
      </w:r>
      <w:proofErr w:type="spellStart"/>
      <w:r w:rsidRPr="00913708">
        <w:rPr>
          <w:rFonts w:ascii="Arial" w:hAnsi="Arial" w:cs="Arial"/>
          <w:sz w:val="24"/>
          <w:szCs w:val="24"/>
          <w:lang w:val="it-IT"/>
        </w:rPr>
        <w:t>Pazinu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Stalna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služba</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Bujama</w:t>
      </w:r>
      <w:proofErr w:type="spellEnd"/>
      <w:r w:rsidRPr="00913708">
        <w:rPr>
          <w:rFonts w:ascii="Arial" w:hAnsi="Arial" w:cs="Arial"/>
          <w:sz w:val="24"/>
          <w:szCs w:val="24"/>
          <w:lang w:val="it-IT"/>
        </w:rPr>
        <w:t xml:space="preserve"> - Buie u </w:t>
      </w:r>
      <w:proofErr w:type="spellStart"/>
      <w:r w:rsidRPr="00913708">
        <w:rPr>
          <w:rFonts w:ascii="Arial" w:hAnsi="Arial" w:cs="Arial"/>
          <w:sz w:val="24"/>
          <w:szCs w:val="24"/>
          <w:lang w:val="it-IT"/>
        </w:rPr>
        <w:t>z.k</w:t>
      </w:r>
      <w:proofErr w:type="spellEnd"/>
      <w:r w:rsidRPr="00913708">
        <w:rPr>
          <w:rFonts w:ascii="Arial" w:hAnsi="Arial" w:cs="Arial"/>
          <w:sz w:val="24"/>
          <w:szCs w:val="24"/>
          <w:lang w:val="it-IT"/>
        </w:rPr>
        <w:t xml:space="preserve">. ulošku:3995,  </w:t>
      </w:r>
      <w:proofErr w:type="spellStart"/>
      <w:r w:rsidRPr="00913708">
        <w:rPr>
          <w:rFonts w:ascii="Arial" w:hAnsi="Arial" w:cs="Arial"/>
          <w:sz w:val="24"/>
          <w:szCs w:val="24"/>
          <w:lang w:val="it-IT"/>
        </w:rPr>
        <w:t>kao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pašnjak</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ukupne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površine</w:t>
      </w:r>
      <w:proofErr w:type="spellEnd"/>
      <w:r w:rsidRPr="00913708">
        <w:rPr>
          <w:rFonts w:ascii="Arial" w:hAnsi="Arial" w:cs="Arial"/>
          <w:sz w:val="24"/>
          <w:szCs w:val="24"/>
          <w:lang w:val="it-IT"/>
        </w:rPr>
        <w:t xml:space="preserve"> 767 m², </w:t>
      </w:r>
      <w:proofErr w:type="spellStart"/>
      <w:r w:rsidRPr="00913708">
        <w:rPr>
          <w:rFonts w:ascii="Arial" w:hAnsi="Arial" w:cs="Arial"/>
          <w:sz w:val="24"/>
          <w:szCs w:val="24"/>
          <w:lang w:val="it-IT"/>
        </w:rPr>
        <w:t>sukladno</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uvjetima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o </w:t>
      </w:r>
      <w:proofErr w:type="spellStart"/>
      <w:r w:rsidRPr="00913708">
        <w:rPr>
          <w:rFonts w:ascii="Arial" w:hAnsi="Arial" w:cs="Arial"/>
          <w:sz w:val="24"/>
          <w:szCs w:val="24"/>
          <w:lang w:val="it-IT"/>
        </w:rPr>
        <w:t>raspisivanju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natječaja</w:t>
      </w:r>
      <w:proofErr w:type="spellEnd"/>
      <w:r w:rsidRPr="00913708">
        <w:rPr>
          <w:rFonts w:ascii="Arial" w:hAnsi="Arial" w:cs="Arial"/>
          <w:sz w:val="24"/>
          <w:szCs w:val="24"/>
          <w:lang w:val="it-IT"/>
        </w:rPr>
        <w:t xml:space="preserve"> za </w:t>
      </w:r>
      <w:proofErr w:type="spellStart"/>
      <w:r w:rsidRPr="00913708">
        <w:rPr>
          <w:rFonts w:ascii="Arial" w:hAnsi="Arial" w:cs="Arial"/>
          <w:sz w:val="24"/>
          <w:szCs w:val="24"/>
          <w:lang w:val="it-IT"/>
        </w:rPr>
        <w:t>prodaju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nekretnine</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vlasništvu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w:t>
      </w:r>
      <w:proofErr w:type="spellStart"/>
      <w:r w:rsidRPr="00913708">
        <w:rPr>
          <w:rFonts w:ascii="Arial" w:hAnsi="Arial" w:cs="Arial"/>
          <w:sz w:val="24"/>
          <w:szCs w:val="24"/>
          <w:lang w:val="it-IT"/>
        </w:rPr>
        <w:t>Službene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 Verteneglio br.02/20 i 08/20)“.</w:t>
      </w:r>
    </w:p>
    <w:p w14:paraId="3B020AB6" w14:textId="77777777" w:rsidR="0061680D" w:rsidRPr="00913708" w:rsidRDefault="0061680D" w:rsidP="0061680D">
      <w:pPr>
        <w:ind w:firstLine="708"/>
        <w:rPr>
          <w:rFonts w:ascii="Arial" w:hAnsi="Arial" w:cs="Arial"/>
          <w:b/>
          <w:sz w:val="24"/>
          <w:szCs w:val="24"/>
          <w:lang w:val="it-IT"/>
        </w:rPr>
      </w:pPr>
    </w:p>
    <w:p w14:paraId="5861B43E" w14:textId="77777777" w:rsidR="0061680D" w:rsidRPr="00913708" w:rsidRDefault="0061680D" w:rsidP="0061680D">
      <w:pPr>
        <w:jc w:val="both"/>
        <w:rPr>
          <w:rFonts w:ascii="Arial" w:eastAsia="Calibri" w:hAnsi="Arial" w:cs="Arial"/>
          <w:sz w:val="24"/>
          <w:szCs w:val="24"/>
          <w:lang w:val="it-IT"/>
        </w:rPr>
      </w:pPr>
    </w:p>
    <w:p w14:paraId="374C9D58" w14:textId="77777777" w:rsidR="0061680D" w:rsidRPr="00913708" w:rsidRDefault="0061680D" w:rsidP="0061680D">
      <w:pPr>
        <w:jc w:val="center"/>
        <w:rPr>
          <w:rFonts w:ascii="Arial" w:hAnsi="Arial" w:cs="Arial"/>
          <w:b/>
          <w:sz w:val="24"/>
          <w:szCs w:val="24"/>
          <w:lang w:val="it-IT"/>
        </w:rPr>
      </w:pPr>
      <w:r w:rsidRPr="00913708">
        <w:rPr>
          <w:rFonts w:ascii="Arial" w:hAnsi="Arial" w:cs="Arial"/>
          <w:b/>
          <w:sz w:val="24"/>
          <w:szCs w:val="24"/>
          <w:lang w:val="it-IT"/>
        </w:rPr>
        <w:t xml:space="preserve"> II.</w:t>
      </w:r>
    </w:p>
    <w:p w14:paraId="113D0540" w14:textId="77777777" w:rsidR="0061680D" w:rsidRPr="00913708" w:rsidRDefault="0061680D" w:rsidP="0061680D">
      <w:pPr>
        <w:ind w:firstLine="708"/>
        <w:jc w:val="both"/>
        <w:rPr>
          <w:rFonts w:ascii="Arial" w:hAnsi="Arial" w:cs="Arial"/>
          <w:sz w:val="24"/>
          <w:szCs w:val="24"/>
          <w:lang w:val="it-IT"/>
        </w:rPr>
      </w:pPr>
      <w:r w:rsidRPr="00913708">
        <w:rPr>
          <w:rFonts w:ascii="Arial" w:hAnsi="Arial" w:cs="Arial"/>
          <w:sz w:val="24"/>
          <w:szCs w:val="24"/>
          <w:lang w:val="it-IT"/>
        </w:rPr>
        <w:t xml:space="preserve">Ostale </w:t>
      </w:r>
      <w:proofErr w:type="spellStart"/>
      <w:r w:rsidRPr="00913708">
        <w:rPr>
          <w:rFonts w:ascii="Arial" w:hAnsi="Arial" w:cs="Arial"/>
          <w:sz w:val="24"/>
          <w:szCs w:val="24"/>
          <w:lang w:val="it-IT"/>
        </w:rPr>
        <w:t>odredbe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r w:rsidRPr="00913708">
        <w:rPr>
          <w:rFonts w:ascii="Arial" w:hAnsi="Arial" w:cs="Arial"/>
          <w:bCs/>
          <w:sz w:val="24"/>
          <w:szCs w:val="24"/>
          <w:lang w:val="it-IT"/>
        </w:rPr>
        <w:t xml:space="preserve">o </w:t>
      </w:r>
      <w:proofErr w:type="spellStart"/>
      <w:r w:rsidRPr="00913708">
        <w:rPr>
          <w:rFonts w:ascii="Arial" w:hAnsi="Arial" w:cs="Arial"/>
          <w:bCs/>
          <w:sz w:val="24"/>
          <w:szCs w:val="24"/>
          <w:lang w:val="it-IT"/>
        </w:rPr>
        <w:t>odabiru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najpovoljnije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ponude</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sklapanju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kupoprodajnog</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ugovora</w:t>
      </w:r>
      <w:proofErr w:type="spellEnd"/>
      <w:r w:rsidRPr="00913708">
        <w:rPr>
          <w:rFonts w:ascii="Arial" w:hAnsi="Arial" w:cs="Arial"/>
          <w:bCs/>
          <w:sz w:val="24"/>
          <w:szCs w:val="24"/>
          <w:lang w:val="it-IT"/>
        </w:rPr>
        <w:t xml:space="preserve"> za </w:t>
      </w:r>
      <w:proofErr w:type="spellStart"/>
      <w:r w:rsidRPr="00913708">
        <w:rPr>
          <w:rFonts w:ascii="Arial" w:hAnsi="Arial" w:cs="Arial"/>
          <w:bCs/>
          <w:sz w:val="24"/>
          <w:szCs w:val="24"/>
          <w:lang w:val="it-IT"/>
        </w:rPr>
        <w:t>nekretninu</w:t>
      </w:r>
      <w:proofErr w:type="spellEnd"/>
      <w:r w:rsidRPr="00913708">
        <w:rPr>
          <w:rFonts w:ascii="Arial" w:hAnsi="Arial" w:cs="Arial"/>
          <w:bCs/>
          <w:sz w:val="24"/>
          <w:szCs w:val="24"/>
          <w:lang w:val="it-IT"/>
        </w:rPr>
        <w:t xml:space="preserve"> u </w:t>
      </w:r>
      <w:proofErr w:type="spellStart"/>
      <w:r w:rsidRPr="00913708">
        <w:rPr>
          <w:rFonts w:ascii="Arial" w:hAnsi="Arial" w:cs="Arial"/>
          <w:bCs/>
          <w:sz w:val="24"/>
          <w:szCs w:val="24"/>
          <w:lang w:val="it-IT"/>
        </w:rPr>
        <w:t>vlasništvu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Općine</w:t>
      </w:r>
      <w:proofErr w:type="spellEnd"/>
      <w:r w:rsidRPr="00913708">
        <w:rPr>
          <w:rFonts w:ascii="Arial" w:hAnsi="Arial" w:cs="Arial"/>
          <w:bCs/>
          <w:sz w:val="24"/>
          <w:szCs w:val="24"/>
          <w:lang w:val="it-IT"/>
        </w:rPr>
        <w:t xml:space="preserve"> Brtonigla-Verteneglio (</w:t>
      </w:r>
      <w:proofErr w:type="spellStart"/>
      <w:r w:rsidRPr="00913708">
        <w:rPr>
          <w:rFonts w:ascii="Arial" w:hAnsi="Arial" w:cs="Arial"/>
          <w:bCs/>
          <w:sz w:val="24"/>
          <w:szCs w:val="24"/>
          <w:lang w:val="it-IT"/>
        </w:rPr>
        <w:t>Službene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novine</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Općine</w:t>
      </w:r>
      <w:proofErr w:type="spellEnd"/>
      <w:r w:rsidRPr="00913708">
        <w:rPr>
          <w:rFonts w:ascii="Arial" w:hAnsi="Arial" w:cs="Arial"/>
          <w:bCs/>
          <w:sz w:val="24"/>
          <w:szCs w:val="24"/>
          <w:lang w:val="it-IT"/>
        </w:rPr>
        <w:t xml:space="preserve"> Brtonigla – Verteneglio br.03/21) </w:t>
      </w:r>
      <w:proofErr w:type="spellStart"/>
      <w:r w:rsidRPr="00913708">
        <w:rPr>
          <w:rFonts w:ascii="Arial" w:hAnsi="Arial" w:cs="Arial"/>
          <w:bCs/>
          <w:sz w:val="24"/>
          <w:szCs w:val="24"/>
          <w:lang w:val="it-IT"/>
        </w:rPr>
        <w:t>ostaju</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na</w:t>
      </w:r>
      <w:proofErr w:type="spellEnd"/>
      <w:r w:rsidRPr="00913708">
        <w:rPr>
          <w:rFonts w:ascii="Arial" w:hAnsi="Arial" w:cs="Arial"/>
          <w:bCs/>
          <w:sz w:val="24"/>
          <w:szCs w:val="24"/>
          <w:lang w:val="it-IT"/>
        </w:rPr>
        <w:t xml:space="preserve"> </w:t>
      </w:r>
      <w:proofErr w:type="spellStart"/>
      <w:r w:rsidRPr="00913708">
        <w:rPr>
          <w:rFonts w:ascii="Arial" w:hAnsi="Arial" w:cs="Arial"/>
          <w:bCs/>
          <w:sz w:val="24"/>
          <w:szCs w:val="24"/>
          <w:lang w:val="it-IT"/>
        </w:rPr>
        <w:t>snazi</w:t>
      </w:r>
      <w:proofErr w:type="spellEnd"/>
      <w:r w:rsidRPr="00913708">
        <w:rPr>
          <w:rFonts w:ascii="Arial" w:hAnsi="Arial" w:cs="Arial"/>
          <w:bCs/>
          <w:sz w:val="24"/>
          <w:szCs w:val="24"/>
          <w:lang w:val="it-IT"/>
        </w:rPr>
        <w:t xml:space="preserve"> i </w:t>
      </w:r>
      <w:proofErr w:type="spellStart"/>
      <w:r w:rsidRPr="00913708">
        <w:rPr>
          <w:rFonts w:ascii="Arial" w:hAnsi="Arial" w:cs="Arial"/>
          <w:bCs/>
          <w:sz w:val="24"/>
          <w:szCs w:val="24"/>
          <w:lang w:val="it-IT"/>
        </w:rPr>
        <w:t>neizmijenjene</w:t>
      </w:r>
      <w:proofErr w:type="spellEnd"/>
      <w:r w:rsidRPr="00913708">
        <w:rPr>
          <w:rFonts w:ascii="Arial" w:hAnsi="Arial" w:cs="Arial"/>
          <w:bCs/>
          <w:sz w:val="24"/>
          <w:szCs w:val="24"/>
          <w:lang w:val="it-IT"/>
        </w:rPr>
        <w:t>.</w:t>
      </w:r>
    </w:p>
    <w:p w14:paraId="6CFF1847" w14:textId="77777777" w:rsidR="0061680D" w:rsidRPr="00913708" w:rsidRDefault="0061680D" w:rsidP="0061680D">
      <w:pPr>
        <w:ind w:firstLine="708"/>
        <w:rPr>
          <w:rFonts w:ascii="Arial" w:hAnsi="Arial" w:cs="Arial"/>
          <w:b/>
          <w:sz w:val="24"/>
          <w:szCs w:val="24"/>
          <w:lang w:val="it-IT"/>
        </w:rPr>
      </w:pPr>
      <w:r w:rsidRPr="00913708">
        <w:rPr>
          <w:rFonts w:ascii="Arial" w:hAnsi="Arial" w:cs="Arial"/>
          <w:b/>
          <w:sz w:val="24"/>
          <w:szCs w:val="24"/>
          <w:lang w:val="it-IT"/>
        </w:rPr>
        <w:t xml:space="preserve">                                                        </w:t>
      </w:r>
    </w:p>
    <w:p w14:paraId="11534632" w14:textId="77777777" w:rsidR="0061680D" w:rsidRPr="00913708" w:rsidRDefault="0061680D" w:rsidP="0061680D">
      <w:pPr>
        <w:jc w:val="center"/>
        <w:rPr>
          <w:rFonts w:ascii="Arial" w:hAnsi="Arial" w:cs="Arial"/>
          <w:b/>
          <w:sz w:val="24"/>
          <w:szCs w:val="24"/>
          <w:lang w:val="it-IT"/>
        </w:rPr>
      </w:pPr>
      <w:r w:rsidRPr="00913708">
        <w:rPr>
          <w:rFonts w:ascii="Arial" w:hAnsi="Arial" w:cs="Arial"/>
          <w:b/>
          <w:sz w:val="24"/>
          <w:szCs w:val="24"/>
          <w:lang w:val="it-IT"/>
        </w:rPr>
        <w:t>III.</w:t>
      </w:r>
    </w:p>
    <w:p w14:paraId="42B89CF1" w14:textId="77777777" w:rsidR="0061680D" w:rsidRPr="00913708" w:rsidRDefault="0061680D" w:rsidP="0061680D">
      <w:pPr>
        <w:jc w:val="both"/>
        <w:rPr>
          <w:rFonts w:ascii="Arial" w:hAnsi="Arial" w:cs="Arial"/>
          <w:sz w:val="24"/>
          <w:szCs w:val="24"/>
          <w:lang w:val="it-IT"/>
        </w:rPr>
      </w:pPr>
      <w:r w:rsidRPr="00913708">
        <w:rPr>
          <w:rFonts w:ascii="Arial" w:hAnsi="Arial" w:cs="Arial"/>
          <w:b/>
          <w:sz w:val="24"/>
          <w:szCs w:val="24"/>
          <w:lang w:val="it-IT"/>
        </w:rPr>
        <w:tab/>
      </w:r>
      <w:proofErr w:type="spellStart"/>
      <w:r w:rsidRPr="00913708">
        <w:rPr>
          <w:rFonts w:ascii="Arial" w:hAnsi="Arial" w:cs="Arial"/>
          <w:sz w:val="24"/>
          <w:szCs w:val="24"/>
          <w:lang w:val="it-IT"/>
        </w:rPr>
        <w:t>Ova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Izmjena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Odluke</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stupa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snagu</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osmog</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gramStart"/>
      <w:r w:rsidRPr="00913708">
        <w:rPr>
          <w:rFonts w:ascii="Arial" w:hAnsi="Arial" w:cs="Arial"/>
          <w:sz w:val="24"/>
          <w:szCs w:val="24"/>
          <w:lang w:val="it-IT"/>
        </w:rPr>
        <w:t>od</w:t>
      </w:r>
      <w:proofErr w:type="gramEnd"/>
      <w:r w:rsidRPr="00913708">
        <w:rPr>
          <w:rFonts w:ascii="Arial" w:hAnsi="Arial" w:cs="Arial"/>
          <w:sz w:val="24"/>
          <w:szCs w:val="24"/>
          <w:lang w:val="it-IT"/>
        </w:rPr>
        <w:t xml:space="preserve"> </w:t>
      </w:r>
      <w:proofErr w:type="spellStart"/>
      <w:r w:rsidRPr="00913708">
        <w:rPr>
          <w:rFonts w:ascii="Arial" w:hAnsi="Arial" w:cs="Arial"/>
          <w:sz w:val="24"/>
          <w:szCs w:val="24"/>
          <w:lang w:val="it-IT"/>
        </w:rPr>
        <w:t>dana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donošenja</w:t>
      </w:r>
      <w:proofErr w:type="spellEnd"/>
      <w:r w:rsidRPr="00913708">
        <w:rPr>
          <w:rFonts w:ascii="Arial" w:hAnsi="Arial" w:cs="Arial"/>
          <w:sz w:val="24"/>
          <w:szCs w:val="24"/>
          <w:lang w:val="it-IT"/>
        </w:rPr>
        <w:t xml:space="preserve">, a isti </w:t>
      </w:r>
      <w:proofErr w:type="spellStart"/>
      <w:r w:rsidRPr="00913708">
        <w:rPr>
          <w:rFonts w:ascii="Arial" w:hAnsi="Arial" w:cs="Arial"/>
          <w:sz w:val="24"/>
          <w:szCs w:val="24"/>
          <w:lang w:val="it-IT"/>
        </w:rPr>
        <w:t>će</w:t>
      </w:r>
      <w:proofErr w:type="spellEnd"/>
      <w:r w:rsidRPr="00913708">
        <w:rPr>
          <w:rFonts w:ascii="Arial" w:hAnsi="Arial" w:cs="Arial"/>
          <w:sz w:val="24"/>
          <w:szCs w:val="24"/>
          <w:lang w:val="it-IT"/>
        </w:rPr>
        <w:t xml:space="preserve"> se </w:t>
      </w:r>
      <w:proofErr w:type="spellStart"/>
      <w:r w:rsidRPr="00913708">
        <w:rPr>
          <w:rFonts w:ascii="Arial" w:hAnsi="Arial" w:cs="Arial"/>
          <w:sz w:val="24"/>
          <w:szCs w:val="24"/>
          <w:lang w:val="it-IT"/>
        </w:rPr>
        <w:t>objaviti</w:t>
      </w:r>
      <w:proofErr w:type="spellEnd"/>
      <w:r w:rsidRPr="00913708">
        <w:rPr>
          <w:rFonts w:ascii="Arial" w:hAnsi="Arial" w:cs="Arial"/>
          <w:sz w:val="24"/>
          <w:szCs w:val="24"/>
          <w:lang w:val="it-IT"/>
        </w:rPr>
        <w:t xml:space="preserve"> u </w:t>
      </w:r>
      <w:proofErr w:type="spellStart"/>
      <w:r w:rsidRPr="00913708">
        <w:rPr>
          <w:rFonts w:ascii="Arial" w:hAnsi="Arial" w:cs="Arial"/>
          <w:sz w:val="24"/>
          <w:szCs w:val="24"/>
          <w:lang w:val="it-IT"/>
        </w:rPr>
        <w:t>Službenim</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novinama</w:t>
      </w:r>
      <w:proofErr w:type="spellEnd"/>
      <w:r w:rsidRPr="00913708">
        <w:rPr>
          <w:rFonts w:ascii="Arial" w:hAnsi="Arial" w:cs="Arial"/>
          <w:sz w:val="24"/>
          <w:szCs w:val="24"/>
          <w:lang w:val="it-IT"/>
        </w:rPr>
        <w:t xml:space="preserve"> </w:t>
      </w:r>
      <w:proofErr w:type="spellStart"/>
      <w:r w:rsidRPr="00913708">
        <w:rPr>
          <w:rFonts w:ascii="Arial" w:hAnsi="Arial" w:cs="Arial"/>
          <w:sz w:val="24"/>
          <w:szCs w:val="24"/>
          <w:lang w:val="it-IT"/>
        </w:rPr>
        <w:t>Općine</w:t>
      </w:r>
      <w:proofErr w:type="spellEnd"/>
      <w:r w:rsidRPr="00913708">
        <w:rPr>
          <w:rFonts w:ascii="Arial" w:hAnsi="Arial" w:cs="Arial"/>
          <w:sz w:val="24"/>
          <w:szCs w:val="24"/>
          <w:lang w:val="it-IT"/>
        </w:rPr>
        <w:t xml:space="preserve"> Brtonigla -Verteneglio.</w:t>
      </w:r>
    </w:p>
    <w:p w14:paraId="3F69ACE8" w14:textId="77777777" w:rsidR="0061680D" w:rsidRPr="00913708" w:rsidRDefault="0061680D" w:rsidP="0061680D">
      <w:pPr>
        <w:jc w:val="both"/>
        <w:rPr>
          <w:rFonts w:ascii="Arial" w:hAnsi="Arial" w:cs="Arial"/>
          <w:sz w:val="24"/>
          <w:szCs w:val="24"/>
          <w:lang w:val="it-IT"/>
        </w:rPr>
      </w:pPr>
    </w:p>
    <w:p w14:paraId="541B1493" w14:textId="77777777" w:rsidR="0061680D" w:rsidRPr="00913708" w:rsidRDefault="0061680D" w:rsidP="0061680D">
      <w:pPr>
        <w:rPr>
          <w:rFonts w:ascii="Arial" w:hAnsi="Arial" w:cs="Arial"/>
          <w:sz w:val="24"/>
          <w:szCs w:val="24"/>
          <w:lang w:val="it-IT"/>
        </w:rPr>
      </w:pPr>
      <w:r w:rsidRPr="00913708">
        <w:rPr>
          <w:rFonts w:ascii="Arial" w:hAnsi="Arial" w:cs="Arial"/>
          <w:b/>
          <w:sz w:val="24"/>
          <w:szCs w:val="24"/>
          <w:lang w:val="it-IT"/>
        </w:rPr>
        <w:t xml:space="preserve"> </w:t>
      </w:r>
      <w:r w:rsidRPr="00913708">
        <w:rPr>
          <w:rFonts w:ascii="Arial" w:hAnsi="Arial" w:cs="Arial"/>
          <w:sz w:val="24"/>
          <w:szCs w:val="24"/>
          <w:lang w:val="it-IT"/>
        </w:rPr>
        <w:t>KLASA: 944-05/19-50/12</w:t>
      </w:r>
    </w:p>
    <w:p w14:paraId="2DF13281" w14:textId="77777777" w:rsidR="0061680D" w:rsidRPr="00913708" w:rsidRDefault="0061680D" w:rsidP="0061680D">
      <w:pPr>
        <w:rPr>
          <w:rFonts w:ascii="Arial" w:hAnsi="Arial" w:cs="Arial"/>
          <w:sz w:val="24"/>
          <w:szCs w:val="24"/>
          <w:lang w:val="it-IT"/>
        </w:rPr>
      </w:pPr>
      <w:r w:rsidRPr="00913708">
        <w:rPr>
          <w:rFonts w:ascii="Arial" w:hAnsi="Arial" w:cs="Arial"/>
          <w:sz w:val="24"/>
          <w:szCs w:val="24"/>
          <w:lang w:val="it-IT"/>
        </w:rPr>
        <w:t xml:space="preserve"> URBROJ: 2105/04-01-21-133</w:t>
      </w:r>
    </w:p>
    <w:p w14:paraId="192B564F" w14:textId="77777777" w:rsidR="0061680D" w:rsidRPr="00913708" w:rsidRDefault="0061680D" w:rsidP="0061680D">
      <w:pPr>
        <w:rPr>
          <w:rFonts w:ascii="Arial" w:hAnsi="Arial" w:cs="Arial"/>
          <w:sz w:val="24"/>
          <w:szCs w:val="24"/>
          <w:lang w:val="it-IT"/>
        </w:rPr>
      </w:pPr>
      <w:r w:rsidRPr="00913708">
        <w:rPr>
          <w:rFonts w:ascii="Arial" w:hAnsi="Arial" w:cs="Arial"/>
          <w:sz w:val="24"/>
          <w:szCs w:val="24"/>
          <w:lang w:val="it-IT"/>
        </w:rPr>
        <w:t xml:space="preserve"> Brtonigla - Verteneglio, 24. </w:t>
      </w:r>
      <w:proofErr w:type="spellStart"/>
      <w:r w:rsidRPr="00913708">
        <w:rPr>
          <w:rFonts w:ascii="Arial" w:hAnsi="Arial" w:cs="Arial"/>
          <w:sz w:val="24"/>
          <w:szCs w:val="24"/>
          <w:lang w:val="it-IT"/>
        </w:rPr>
        <w:t>ožujka</w:t>
      </w:r>
      <w:proofErr w:type="spellEnd"/>
      <w:r w:rsidRPr="00913708">
        <w:rPr>
          <w:rFonts w:ascii="Arial" w:hAnsi="Arial" w:cs="Arial"/>
          <w:sz w:val="24"/>
          <w:szCs w:val="24"/>
          <w:lang w:val="it-IT"/>
        </w:rPr>
        <w:t xml:space="preserve"> 2021.godine</w:t>
      </w:r>
    </w:p>
    <w:p w14:paraId="2E9AC734" w14:textId="77777777" w:rsidR="0061680D" w:rsidRPr="00AD574F" w:rsidRDefault="0061680D" w:rsidP="0061680D">
      <w:pPr>
        <w:jc w:val="center"/>
        <w:rPr>
          <w:rFonts w:ascii="Arial" w:hAnsi="Arial" w:cs="Arial"/>
          <w:sz w:val="24"/>
          <w:szCs w:val="24"/>
          <w:lang w:val="it-IT"/>
        </w:rPr>
      </w:pPr>
      <w:r w:rsidRPr="00913708">
        <w:rPr>
          <w:rFonts w:ascii="Arial" w:hAnsi="Arial" w:cs="Arial"/>
          <w:sz w:val="24"/>
          <w:szCs w:val="24"/>
          <w:lang w:val="it-IT"/>
        </w:rPr>
        <w:t xml:space="preserve">                                                                                                                                                                                                                                                 </w:t>
      </w:r>
      <w:r w:rsidRPr="00AD574F">
        <w:rPr>
          <w:rFonts w:ascii="Arial" w:hAnsi="Arial" w:cs="Arial"/>
          <w:sz w:val="24"/>
          <w:szCs w:val="24"/>
          <w:lang w:val="it-IT"/>
        </w:rPr>
        <w:t xml:space="preserve">OPĆINSKO VIJEĆE OPĆINE BRTONIGLA-VERTENEGLIO                                                                                      </w:t>
      </w:r>
    </w:p>
    <w:p w14:paraId="02D8D9B4" w14:textId="77777777" w:rsidR="0061680D" w:rsidRPr="00AD574F" w:rsidRDefault="0061680D" w:rsidP="0061680D">
      <w:pPr>
        <w:jc w:val="center"/>
        <w:rPr>
          <w:rFonts w:ascii="Arial" w:hAnsi="Arial" w:cs="Arial"/>
          <w:sz w:val="24"/>
          <w:szCs w:val="24"/>
          <w:lang w:val="it-IT"/>
        </w:rPr>
      </w:pPr>
      <w:proofErr w:type="spellStart"/>
      <w:r w:rsidRPr="00AD574F">
        <w:rPr>
          <w:rFonts w:ascii="Arial" w:hAnsi="Arial" w:cs="Arial"/>
          <w:sz w:val="24"/>
          <w:szCs w:val="24"/>
          <w:lang w:val="it-IT"/>
        </w:rPr>
        <w:t>Predsjednik</w:t>
      </w:r>
      <w:proofErr w:type="spellEnd"/>
    </w:p>
    <w:p w14:paraId="542490A0" w14:textId="3E6C47C3" w:rsidR="0061680D" w:rsidRPr="00AD574F" w:rsidRDefault="0061680D" w:rsidP="0061680D">
      <w:pPr>
        <w:jc w:val="center"/>
        <w:rPr>
          <w:rFonts w:ascii="Arial" w:hAnsi="Arial" w:cs="Arial"/>
          <w:sz w:val="24"/>
          <w:szCs w:val="24"/>
          <w:lang w:val="it-IT"/>
        </w:rPr>
      </w:pPr>
      <w:r w:rsidRPr="00AD574F">
        <w:rPr>
          <w:rFonts w:ascii="Arial" w:hAnsi="Arial" w:cs="Arial"/>
          <w:sz w:val="24"/>
          <w:szCs w:val="24"/>
          <w:lang w:val="it-IT"/>
        </w:rPr>
        <w:t>Dr. sc. Igor Palčić</w:t>
      </w:r>
      <w:r w:rsidR="00AD574F">
        <w:rPr>
          <w:rFonts w:ascii="Arial" w:hAnsi="Arial" w:cs="Arial"/>
          <w:sz w:val="24"/>
          <w:szCs w:val="24"/>
          <w:lang w:val="it-IT"/>
        </w:rPr>
        <w:t xml:space="preserve"> v.r.</w:t>
      </w:r>
    </w:p>
    <w:p w14:paraId="06B79A38" w14:textId="7F7F652D" w:rsidR="00A634C5" w:rsidRPr="00913708" w:rsidRDefault="00A634C5" w:rsidP="00A634C5">
      <w:pPr>
        <w:ind w:left="360"/>
        <w:jc w:val="center"/>
        <w:rPr>
          <w:rFonts w:ascii="Arial" w:hAnsi="Arial" w:cs="Arial"/>
          <w:sz w:val="24"/>
          <w:szCs w:val="24"/>
          <w:lang w:val="it-IT"/>
        </w:rPr>
      </w:pPr>
    </w:p>
    <w:p w14:paraId="55595F11" w14:textId="60A0E26B" w:rsidR="0061680D" w:rsidRPr="00913708" w:rsidRDefault="0061680D" w:rsidP="00A634C5">
      <w:pPr>
        <w:ind w:left="360"/>
        <w:jc w:val="center"/>
        <w:rPr>
          <w:rFonts w:ascii="Arial" w:hAnsi="Arial" w:cs="Arial"/>
          <w:sz w:val="24"/>
          <w:szCs w:val="24"/>
          <w:lang w:val="it-IT"/>
        </w:rPr>
      </w:pPr>
    </w:p>
    <w:p w14:paraId="171B1B82" w14:textId="05FB0EA4" w:rsidR="0061680D" w:rsidRPr="00913708" w:rsidRDefault="0061680D" w:rsidP="00A634C5">
      <w:pPr>
        <w:ind w:left="360"/>
        <w:jc w:val="center"/>
        <w:rPr>
          <w:rFonts w:ascii="Arial" w:hAnsi="Arial" w:cs="Arial"/>
          <w:sz w:val="24"/>
          <w:szCs w:val="24"/>
          <w:lang w:val="it-IT"/>
        </w:rPr>
      </w:pPr>
    </w:p>
    <w:p w14:paraId="0B6D56D7" w14:textId="77777777" w:rsidR="0061680D" w:rsidRPr="00913708" w:rsidRDefault="0061680D" w:rsidP="0061680D">
      <w:pPr>
        <w:pStyle w:val="ListParagraph"/>
        <w:numPr>
          <w:ilvl w:val="0"/>
          <w:numId w:val="34"/>
        </w:numPr>
        <w:jc w:val="center"/>
        <w:rPr>
          <w:rFonts w:ascii="Arial" w:hAnsi="Arial" w:cs="Arial"/>
          <w:sz w:val="24"/>
          <w:szCs w:val="24"/>
          <w:lang w:val="it-IT"/>
        </w:rPr>
      </w:pPr>
    </w:p>
    <w:p w14:paraId="2B6C1FC0" w14:textId="77777777" w:rsidR="00A634C5" w:rsidRPr="00913708" w:rsidRDefault="00A634C5" w:rsidP="00A634C5">
      <w:pPr>
        <w:ind w:left="360"/>
        <w:jc w:val="center"/>
        <w:rPr>
          <w:rFonts w:ascii="Arial" w:hAnsi="Arial" w:cs="Arial"/>
          <w:sz w:val="24"/>
          <w:szCs w:val="24"/>
          <w:lang w:val="it-IT"/>
        </w:rPr>
      </w:pPr>
    </w:p>
    <w:p w14:paraId="5606F01F" w14:textId="167345FA" w:rsidR="00A634C5" w:rsidRPr="00913708" w:rsidRDefault="00A634C5" w:rsidP="00A634C5">
      <w:pPr>
        <w:ind w:left="360"/>
        <w:jc w:val="center"/>
        <w:rPr>
          <w:rFonts w:ascii="Arial" w:hAnsi="Arial" w:cs="Arial"/>
          <w:sz w:val="24"/>
          <w:szCs w:val="24"/>
          <w:lang w:val="it-IT"/>
        </w:rPr>
      </w:pPr>
    </w:p>
    <w:p w14:paraId="5F503321" w14:textId="22C65261" w:rsidR="00A634C5" w:rsidRPr="00913708" w:rsidRDefault="00A634C5" w:rsidP="00AD574F">
      <w:pPr>
        <w:ind w:left="360"/>
        <w:rPr>
          <w:rFonts w:ascii="Arial" w:hAnsi="Arial" w:cs="Arial"/>
          <w:sz w:val="24"/>
          <w:szCs w:val="24"/>
          <w:lang w:val="it-IT"/>
        </w:rPr>
      </w:pPr>
    </w:p>
    <w:sectPr w:rsidR="00A634C5" w:rsidRPr="00913708" w:rsidSect="00D6194F">
      <w:pgSz w:w="11907" w:h="16839" w:code="9"/>
      <w:pgMar w:top="1134" w:right="1276" w:bottom="1134"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C20DE1" w14:textId="77777777" w:rsidR="00A634C5" w:rsidRDefault="00A634C5" w:rsidP="00E82C1A">
      <w:r>
        <w:separator/>
      </w:r>
    </w:p>
  </w:endnote>
  <w:endnote w:type="continuationSeparator" w:id="0">
    <w:p w14:paraId="01CBAC82" w14:textId="77777777" w:rsidR="00A634C5" w:rsidRDefault="00A634C5"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altName w:val="Calibri"/>
    <w:charset w:val="00"/>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Light">
    <w:altName w:val="DFGothic-EB"/>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BAFF19" w14:textId="77777777" w:rsidR="00A634C5" w:rsidRDefault="00A634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634C5" w:rsidRDefault="00A634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8B37C8" w14:textId="77777777" w:rsidR="00A634C5" w:rsidRDefault="00A634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BE3056" w14:textId="77777777" w:rsidR="00A634C5" w:rsidRDefault="00A634C5" w:rsidP="00E82C1A">
      <w:r>
        <w:separator/>
      </w:r>
    </w:p>
  </w:footnote>
  <w:footnote w:type="continuationSeparator" w:id="0">
    <w:p w14:paraId="1B108943" w14:textId="77777777" w:rsidR="00A634C5" w:rsidRDefault="00A634C5"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E81903" w14:textId="241D0B9A" w:rsidR="00A634C5" w:rsidRPr="00D33094" w:rsidRDefault="00A634C5" w:rsidP="00D33094">
    <w:pPr>
      <w:tabs>
        <w:tab w:val="left" w:pos="2115"/>
        <w:tab w:val="center" w:pos="4536"/>
        <w:tab w:val="right" w:pos="9072"/>
      </w:tabs>
      <w:rPr>
        <w:color w:val="000000"/>
        <w:sz w:val="16"/>
        <w:highlight w:val="cyan"/>
        <w:shd w:val="pct5" w:color="auto" w:fill="auto"/>
        <w:lang w:val="it-IT"/>
      </w:rPr>
    </w:pPr>
    <w:r>
      <w:rPr>
        <w:color w:val="000000"/>
        <w:sz w:val="16"/>
        <w:highlight w:val="cyan"/>
        <w:shd w:val="pct5" w:color="auto" w:fill="auto"/>
        <w:lang w:val="it-IT"/>
      </w:rPr>
      <w:t>26</w:t>
    </w:r>
    <w:r w:rsidRPr="001809D7">
      <w:rPr>
        <w:color w:val="000000"/>
        <w:sz w:val="16"/>
        <w:highlight w:val="cyan"/>
        <w:shd w:val="pct5" w:color="auto" w:fill="auto"/>
        <w:lang w:val="it-IT"/>
      </w:rPr>
      <w:t xml:space="preserve">. </w:t>
    </w:r>
    <w:proofErr w:type="spellStart"/>
    <w:r>
      <w:rPr>
        <w:color w:val="000000"/>
        <w:sz w:val="16"/>
        <w:highlight w:val="cyan"/>
        <w:shd w:val="pct5" w:color="auto" w:fill="auto"/>
        <w:lang w:val="it-IT"/>
      </w:rPr>
      <w:t>ožujka</w:t>
    </w:r>
    <w:proofErr w:type="spellEnd"/>
    <w:r w:rsidRPr="001809D7">
      <w:rPr>
        <w:color w:val="000000"/>
        <w:sz w:val="16"/>
        <w:highlight w:val="cyan"/>
        <w:shd w:val="pct5" w:color="auto" w:fill="auto"/>
        <w:lang w:val="it-IT"/>
      </w:rPr>
      <w:t xml:space="preserve"> 2021. godine</w:t>
    </w:r>
    <w:r w:rsidRPr="001809D7">
      <w:rPr>
        <w:color w:val="000000"/>
        <w:sz w:val="16"/>
        <w:highlight w:val="cyan"/>
        <w:shd w:val="pct5" w:color="auto" w:fill="auto"/>
        <w:lang w:val="it-IT"/>
      </w:rPr>
      <w:tab/>
    </w:r>
    <w:r w:rsidRPr="001809D7">
      <w:rPr>
        <w:color w:val="000000"/>
        <w:sz w:val="16"/>
        <w:highlight w:val="cyan"/>
        <w:shd w:val="pct5" w:color="auto" w:fill="auto"/>
        <w:lang w:val="it-IT"/>
      </w:rPr>
      <w:tab/>
      <w:t>SLUŽBENE NOVINE OPĆINE BRTONIGLA - VERTENEGLIO</w:t>
    </w:r>
    <w:r w:rsidRPr="001809D7">
      <w:rPr>
        <w:color w:val="000000"/>
        <w:sz w:val="16"/>
        <w:highlight w:val="cyan"/>
        <w:shd w:val="pct5" w:color="auto" w:fill="auto"/>
        <w:lang w:val="it-IT"/>
      </w:rPr>
      <w:tab/>
      <w:t>BROJ 0</w:t>
    </w:r>
    <w:r>
      <w:rPr>
        <w:color w:val="000000"/>
        <w:sz w:val="16"/>
        <w:highlight w:val="cyan"/>
        <w:shd w:val="pct5" w:color="auto" w:fill="auto"/>
        <w:lang w:val="it-IT"/>
      </w:rPr>
      <w:t>5</w:t>
    </w:r>
    <w:r w:rsidRPr="001809D7">
      <w:rPr>
        <w:color w:val="000000"/>
        <w:sz w:val="16"/>
        <w:highlight w:val="cyan"/>
        <w:shd w:val="pct5" w:color="auto" w:fill="auto"/>
        <w:lang w:val="it-IT"/>
      </w:rPr>
      <w:t xml:space="preserve">/2021 STR. </w:t>
    </w:r>
    <w:r w:rsidRPr="001809D7">
      <w:rPr>
        <w:color w:val="000000"/>
        <w:highlight w:val="cyan"/>
        <w:shd w:val="pct5" w:color="auto" w:fill="auto"/>
        <w:lang w:val="it-IT"/>
      </w:rPr>
      <w:fldChar w:fldCharType="begin"/>
    </w:r>
    <w:r w:rsidRPr="001809D7">
      <w:rPr>
        <w:color w:val="000000"/>
        <w:highlight w:val="cyan"/>
        <w:shd w:val="pct5" w:color="auto" w:fill="auto"/>
        <w:lang w:val="it-IT"/>
      </w:rPr>
      <w:instrText xml:space="preserve"> PAGE </w:instrText>
    </w:r>
    <w:r w:rsidRPr="001809D7">
      <w:rPr>
        <w:color w:val="000000"/>
        <w:highlight w:val="cyan"/>
        <w:shd w:val="pct5" w:color="auto" w:fill="auto"/>
        <w:lang w:val="it-IT"/>
      </w:rPr>
      <w:fldChar w:fldCharType="separate"/>
    </w:r>
    <w:r>
      <w:rPr>
        <w:color w:val="000000"/>
        <w:highlight w:val="cyan"/>
        <w:shd w:val="pct5" w:color="auto" w:fill="auto"/>
        <w:lang w:val="it-IT"/>
      </w:rPr>
      <w:t>1</w:t>
    </w:r>
    <w:r w:rsidRPr="001809D7">
      <w:rPr>
        <w:color w:val="000000"/>
        <w:highlight w:val="cyan"/>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3"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4"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5"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6"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7"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8"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19"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4"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7" w15:restartNumberingAfterBreak="0">
    <w:nsid w:val="03115894"/>
    <w:multiLevelType w:val="hybridMultilevel"/>
    <w:tmpl w:val="BAD6443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031B4718"/>
    <w:multiLevelType w:val="hybridMultilevel"/>
    <w:tmpl w:val="D10C3306"/>
    <w:lvl w:ilvl="0" w:tplc="D044595E">
      <w:start w:val="1"/>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9" w15:restartNumberingAfterBreak="0">
    <w:nsid w:val="03865DB9"/>
    <w:multiLevelType w:val="hybridMultilevel"/>
    <w:tmpl w:val="FA7AA59A"/>
    <w:lvl w:ilvl="0" w:tplc="B5C61DDA">
      <w:start w:val="2"/>
      <w:numFmt w:val="decimal"/>
      <w:lvlText w:val="%1."/>
      <w:lvlJc w:val="left"/>
      <w:pPr>
        <w:ind w:left="360" w:hanging="360"/>
      </w:pPr>
      <w:rPr>
        <w:rFonts w:hint="default"/>
        <w:b w:val="0"/>
        <w:bCs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0570581F"/>
    <w:multiLevelType w:val="singleLevel"/>
    <w:tmpl w:val="C4A4733A"/>
    <w:lvl w:ilvl="0">
      <w:start w:val="1"/>
      <w:numFmt w:val="bullet"/>
      <w:lvlText w:val="-"/>
      <w:lvlJc w:val="left"/>
      <w:pPr>
        <w:tabs>
          <w:tab w:val="num" w:pos="360"/>
        </w:tabs>
        <w:ind w:left="360" w:hanging="360"/>
      </w:pPr>
      <w:rPr>
        <w:rFonts w:hint="default"/>
      </w:rPr>
    </w:lvl>
  </w:abstractNum>
  <w:abstractNum w:abstractNumId="31" w15:restartNumberingAfterBreak="0">
    <w:nsid w:val="06CC7542"/>
    <w:multiLevelType w:val="hybridMultilevel"/>
    <w:tmpl w:val="CF1E4624"/>
    <w:lvl w:ilvl="0" w:tplc="582CE39E">
      <w:start w:val="3"/>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0AC25FA6"/>
    <w:multiLevelType w:val="hybridMultilevel"/>
    <w:tmpl w:val="B5D673E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0B903649"/>
    <w:multiLevelType w:val="hybridMultilevel"/>
    <w:tmpl w:val="0B903649"/>
    <w:lvl w:ilvl="0" w:tplc="FFFFFFFF">
      <w:start w:val="1"/>
      <w:numFmt w:val="bullet"/>
      <w:lvlText w:val=""/>
      <w:lvlJc w:val="left"/>
      <w:pPr>
        <w:ind w:left="720" w:hanging="360"/>
      </w:pPr>
      <w:rPr>
        <w:rFonts w:ascii="Symbol" w:eastAsia="SimSun" w:hAnsi="Symbol" w:cs="Symbol"/>
      </w:rPr>
    </w:lvl>
    <w:lvl w:ilvl="1" w:tplc="FFFFFFFF">
      <w:start w:val="1"/>
      <w:numFmt w:val="bullet"/>
      <w:lvlText w:val="o"/>
      <w:lvlJc w:val="left"/>
      <w:pPr>
        <w:ind w:left="1440" w:hanging="360"/>
      </w:pPr>
      <w:rPr>
        <w:rFonts w:ascii="Courier New" w:eastAsia="SimSun" w:hAnsi="Times New Roman" w:cs="Courier New"/>
      </w:rPr>
    </w:lvl>
    <w:lvl w:ilvl="2" w:tplc="FFFFFFFF">
      <w:start w:val="1"/>
      <w:numFmt w:val="bullet"/>
      <w:lvlText w:val=""/>
      <w:lvlJc w:val="left"/>
      <w:pPr>
        <w:ind w:left="2160" w:hanging="360"/>
      </w:pPr>
      <w:rPr>
        <w:rFonts w:ascii="Wingdings" w:eastAsia="SimSun" w:hAnsi="Wingdings" w:cs="Wingdings"/>
      </w:rPr>
    </w:lvl>
    <w:lvl w:ilvl="3" w:tplc="FFFFFFFF">
      <w:start w:val="1"/>
      <w:numFmt w:val="bullet"/>
      <w:lvlText w:val=""/>
      <w:lvlJc w:val="left"/>
      <w:pPr>
        <w:ind w:left="2880" w:hanging="360"/>
      </w:pPr>
      <w:rPr>
        <w:rFonts w:ascii="Symbol" w:eastAsia="SimSun" w:hAnsi="Symbol" w:cs="Symbol"/>
      </w:rPr>
    </w:lvl>
    <w:lvl w:ilvl="4" w:tplc="FFFFFFFF">
      <w:start w:val="1"/>
      <w:numFmt w:val="bullet"/>
      <w:lvlText w:val="o"/>
      <w:lvlJc w:val="left"/>
      <w:pPr>
        <w:ind w:left="3600" w:hanging="360"/>
      </w:pPr>
      <w:rPr>
        <w:rFonts w:ascii="Courier New" w:eastAsia="SimSun" w:hAnsi="Times New Roman" w:cs="Courier New"/>
      </w:rPr>
    </w:lvl>
    <w:lvl w:ilvl="5" w:tplc="FFFFFFFF">
      <w:start w:val="1"/>
      <w:numFmt w:val="bullet"/>
      <w:lvlText w:val=""/>
      <w:lvlJc w:val="left"/>
      <w:pPr>
        <w:ind w:left="4320" w:hanging="360"/>
      </w:pPr>
      <w:rPr>
        <w:rFonts w:ascii="Wingdings" w:eastAsia="SimSun" w:hAnsi="Wingdings" w:cs="Wingdings"/>
      </w:rPr>
    </w:lvl>
    <w:lvl w:ilvl="6" w:tplc="FFFFFFFF">
      <w:start w:val="1"/>
      <w:numFmt w:val="bullet"/>
      <w:lvlText w:val=""/>
      <w:lvlJc w:val="left"/>
      <w:pPr>
        <w:ind w:left="5040" w:hanging="360"/>
      </w:pPr>
      <w:rPr>
        <w:rFonts w:ascii="Symbol" w:eastAsia="SimSun" w:hAnsi="Symbol" w:cs="Symbol"/>
      </w:rPr>
    </w:lvl>
    <w:lvl w:ilvl="7" w:tplc="FFFFFFFF">
      <w:start w:val="1"/>
      <w:numFmt w:val="bullet"/>
      <w:lvlText w:val="o"/>
      <w:lvlJc w:val="left"/>
      <w:pPr>
        <w:ind w:left="5760" w:hanging="360"/>
      </w:pPr>
      <w:rPr>
        <w:rFonts w:ascii="Courier New" w:eastAsia="SimSun" w:hAnsi="Times New Roman" w:cs="Courier New"/>
      </w:rPr>
    </w:lvl>
    <w:lvl w:ilvl="8" w:tplc="FFFFFFFF">
      <w:start w:val="1"/>
      <w:numFmt w:val="bullet"/>
      <w:lvlText w:val=""/>
      <w:lvlJc w:val="left"/>
      <w:pPr>
        <w:ind w:left="6480" w:hanging="360"/>
      </w:pPr>
      <w:rPr>
        <w:rFonts w:ascii="Wingdings" w:eastAsia="SimSun" w:hAnsi="Wingdings" w:cs="Wingdings"/>
      </w:rPr>
    </w:lvl>
  </w:abstractNum>
  <w:abstractNum w:abstractNumId="35" w15:restartNumberingAfterBreak="0">
    <w:nsid w:val="0D6809BE"/>
    <w:multiLevelType w:val="hybridMultilevel"/>
    <w:tmpl w:val="C21652E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0EA44A68"/>
    <w:multiLevelType w:val="hybridMultilevel"/>
    <w:tmpl w:val="07209506"/>
    <w:lvl w:ilvl="0" w:tplc="5B70655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7" w15:restartNumberingAfterBreak="0">
    <w:nsid w:val="0F265D65"/>
    <w:multiLevelType w:val="hybridMultilevel"/>
    <w:tmpl w:val="3588F5EC"/>
    <w:lvl w:ilvl="0" w:tplc="DA9E972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125D2371"/>
    <w:multiLevelType w:val="hybridMultilevel"/>
    <w:tmpl w:val="6C1E4966"/>
    <w:lvl w:ilvl="0" w:tplc="30661AF4">
      <w:start w:val="5"/>
      <w:numFmt w:val="decimal"/>
      <w:lvlText w:val="%1."/>
      <w:lvlJc w:val="left"/>
      <w:pPr>
        <w:ind w:left="1428" w:hanging="360"/>
      </w:pPr>
      <w:rPr>
        <w:rFonts w:hint="default"/>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39" w15:restartNumberingAfterBreak="0">
    <w:nsid w:val="14203F13"/>
    <w:multiLevelType w:val="multilevel"/>
    <w:tmpl w:val="FFFFFFFF"/>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15516B92"/>
    <w:multiLevelType w:val="hybridMultilevel"/>
    <w:tmpl w:val="19924E5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156044D5"/>
    <w:multiLevelType w:val="hybridMultilevel"/>
    <w:tmpl w:val="ADEEFF94"/>
    <w:lvl w:ilvl="0" w:tplc="041A0001">
      <w:start w:val="1"/>
      <w:numFmt w:val="bullet"/>
      <w:lvlText w:val=""/>
      <w:lvlJc w:val="left"/>
      <w:pPr>
        <w:tabs>
          <w:tab w:val="num" w:pos="1080"/>
        </w:tabs>
        <w:ind w:left="1080" w:hanging="360"/>
      </w:pPr>
      <w:rPr>
        <w:rFonts w:ascii="Symbol" w:hAnsi="Symbol" w:hint="default"/>
      </w:rPr>
    </w:lvl>
    <w:lvl w:ilvl="1" w:tplc="041A0003">
      <w:start w:val="1"/>
      <w:numFmt w:val="bullet"/>
      <w:lvlText w:val="o"/>
      <w:lvlJc w:val="left"/>
      <w:pPr>
        <w:tabs>
          <w:tab w:val="num" w:pos="1800"/>
        </w:tabs>
        <w:ind w:left="1800" w:hanging="360"/>
      </w:pPr>
      <w:rPr>
        <w:rFonts w:ascii="Courier New" w:hAnsi="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44" w15:restartNumberingAfterBreak="0">
    <w:nsid w:val="18287496"/>
    <w:multiLevelType w:val="hybridMultilevel"/>
    <w:tmpl w:val="5E7ACF36"/>
    <w:lvl w:ilvl="0" w:tplc="2FEE0C26">
      <w:start w:val="30"/>
      <w:numFmt w:val="bullet"/>
      <w:lvlText w:val="-"/>
      <w:lvlJc w:val="left"/>
      <w:pPr>
        <w:ind w:left="750" w:hanging="360"/>
      </w:pPr>
      <w:rPr>
        <w:rFonts w:ascii="Times New Roman" w:eastAsia="Times New Roman" w:hAnsi="Times New Roman" w:cs="Times New Roman" w:hint="default"/>
      </w:rPr>
    </w:lvl>
    <w:lvl w:ilvl="1" w:tplc="041A0003" w:tentative="1">
      <w:start w:val="1"/>
      <w:numFmt w:val="bullet"/>
      <w:lvlText w:val="o"/>
      <w:lvlJc w:val="left"/>
      <w:pPr>
        <w:ind w:left="1470" w:hanging="360"/>
      </w:pPr>
      <w:rPr>
        <w:rFonts w:ascii="Courier New" w:hAnsi="Courier New" w:cs="Courier New" w:hint="default"/>
      </w:rPr>
    </w:lvl>
    <w:lvl w:ilvl="2" w:tplc="041A0005" w:tentative="1">
      <w:start w:val="1"/>
      <w:numFmt w:val="bullet"/>
      <w:lvlText w:val=""/>
      <w:lvlJc w:val="left"/>
      <w:pPr>
        <w:ind w:left="2190" w:hanging="360"/>
      </w:pPr>
      <w:rPr>
        <w:rFonts w:ascii="Wingdings" w:hAnsi="Wingdings" w:hint="default"/>
      </w:rPr>
    </w:lvl>
    <w:lvl w:ilvl="3" w:tplc="041A0001" w:tentative="1">
      <w:start w:val="1"/>
      <w:numFmt w:val="bullet"/>
      <w:lvlText w:val=""/>
      <w:lvlJc w:val="left"/>
      <w:pPr>
        <w:ind w:left="2910" w:hanging="360"/>
      </w:pPr>
      <w:rPr>
        <w:rFonts w:ascii="Symbol" w:hAnsi="Symbol" w:hint="default"/>
      </w:rPr>
    </w:lvl>
    <w:lvl w:ilvl="4" w:tplc="041A0003" w:tentative="1">
      <w:start w:val="1"/>
      <w:numFmt w:val="bullet"/>
      <w:lvlText w:val="o"/>
      <w:lvlJc w:val="left"/>
      <w:pPr>
        <w:ind w:left="3630" w:hanging="360"/>
      </w:pPr>
      <w:rPr>
        <w:rFonts w:ascii="Courier New" w:hAnsi="Courier New" w:cs="Courier New" w:hint="default"/>
      </w:rPr>
    </w:lvl>
    <w:lvl w:ilvl="5" w:tplc="041A0005" w:tentative="1">
      <w:start w:val="1"/>
      <w:numFmt w:val="bullet"/>
      <w:lvlText w:val=""/>
      <w:lvlJc w:val="left"/>
      <w:pPr>
        <w:ind w:left="4350" w:hanging="360"/>
      </w:pPr>
      <w:rPr>
        <w:rFonts w:ascii="Wingdings" w:hAnsi="Wingdings" w:hint="default"/>
      </w:rPr>
    </w:lvl>
    <w:lvl w:ilvl="6" w:tplc="041A0001" w:tentative="1">
      <w:start w:val="1"/>
      <w:numFmt w:val="bullet"/>
      <w:lvlText w:val=""/>
      <w:lvlJc w:val="left"/>
      <w:pPr>
        <w:ind w:left="5070" w:hanging="360"/>
      </w:pPr>
      <w:rPr>
        <w:rFonts w:ascii="Symbol" w:hAnsi="Symbol" w:hint="default"/>
      </w:rPr>
    </w:lvl>
    <w:lvl w:ilvl="7" w:tplc="041A0003" w:tentative="1">
      <w:start w:val="1"/>
      <w:numFmt w:val="bullet"/>
      <w:lvlText w:val="o"/>
      <w:lvlJc w:val="left"/>
      <w:pPr>
        <w:ind w:left="5790" w:hanging="360"/>
      </w:pPr>
      <w:rPr>
        <w:rFonts w:ascii="Courier New" w:hAnsi="Courier New" w:cs="Courier New" w:hint="default"/>
      </w:rPr>
    </w:lvl>
    <w:lvl w:ilvl="8" w:tplc="041A0005" w:tentative="1">
      <w:start w:val="1"/>
      <w:numFmt w:val="bullet"/>
      <w:lvlText w:val=""/>
      <w:lvlJc w:val="left"/>
      <w:pPr>
        <w:ind w:left="6510" w:hanging="360"/>
      </w:pPr>
      <w:rPr>
        <w:rFonts w:ascii="Wingdings" w:hAnsi="Wingdings" w:hint="default"/>
      </w:rPr>
    </w:lvl>
  </w:abstractNum>
  <w:abstractNum w:abstractNumId="45" w15:restartNumberingAfterBreak="0">
    <w:nsid w:val="183A1DF2"/>
    <w:multiLevelType w:val="hybridMultilevel"/>
    <w:tmpl w:val="0B5621FE"/>
    <w:lvl w:ilvl="0" w:tplc="041A000F">
      <w:start w:val="3"/>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6" w15:restartNumberingAfterBreak="0">
    <w:nsid w:val="195D35C1"/>
    <w:multiLevelType w:val="hybridMultilevel"/>
    <w:tmpl w:val="1462524C"/>
    <w:lvl w:ilvl="0" w:tplc="A42804B0">
      <w:start w:val="10"/>
      <w:numFmt w:val="decimal"/>
      <w:lvlText w:val="%1."/>
      <w:lvlJc w:val="left"/>
      <w:pPr>
        <w:tabs>
          <w:tab w:val="num" w:pos="840"/>
        </w:tabs>
        <w:ind w:left="840" w:hanging="48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7" w15:restartNumberingAfterBreak="0">
    <w:nsid w:val="196F6AFA"/>
    <w:multiLevelType w:val="hybridMultilevel"/>
    <w:tmpl w:val="8D404FEE"/>
    <w:lvl w:ilvl="0" w:tplc="43F8DA04">
      <w:numFmt w:val="bullet"/>
      <w:lvlText w:val="-"/>
      <w:lvlJc w:val="left"/>
      <w:pPr>
        <w:ind w:left="720" w:hanging="360"/>
      </w:pPr>
      <w:rPr>
        <w:rFonts w:ascii="Calibri" w:eastAsia="Calibri" w:hAnsi="Calibri" w:cs="Calibri"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1A1F4222"/>
    <w:multiLevelType w:val="singleLevel"/>
    <w:tmpl w:val="C994E2D4"/>
    <w:lvl w:ilvl="0">
      <w:start w:val="1"/>
      <w:numFmt w:val="decimal"/>
      <w:lvlText w:val="%1."/>
      <w:lvlJc w:val="left"/>
      <w:pPr>
        <w:tabs>
          <w:tab w:val="num" w:pos="435"/>
        </w:tabs>
        <w:ind w:left="435" w:hanging="435"/>
      </w:pPr>
      <w:rPr>
        <w:rFonts w:hint="default"/>
      </w:rPr>
    </w:lvl>
  </w:abstractNum>
  <w:abstractNum w:abstractNumId="49"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50" w15:restartNumberingAfterBreak="0">
    <w:nsid w:val="20D2458B"/>
    <w:multiLevelType w:val="hybridMultilevel"/>
    <w:tmpl w:val="4B42B2DC"/>
    <w:lvl w:ilvl="0" w:tplc="5A140ACA">
      <w:start w:val="1"/>
      <w:numFmt w:val="decimal"/>
      <w:lvlText w:val="%1."/>
      <w:lvlJc w:val="left"/>
      <w:pPr>
        <w:ind w:left="502" w:hanging="360"/>
      </w:pPr>
      <w:rPr>
        <w:rFonts w:hint="default"/>
      </w:rPr>
    </w:lvl>
    <w:lvl w:ilvl="1" w:tplc="041A0019">
      <w:start w:val="1"/>
      <w:numFmt w:val="lowerLetter"/>
      <w:lvlText w:val="%2."/>
      <w:lvlJc w:val="left"/>
      <w:pPr>
        <w:ind w:left="1575" w:hanging="360"/>
      </w:pPr>
    </w:lvl>
    <w:lvl w:ilvl="2" w:tplc="041A001B">
      <w:start w:val="1"/>
      <w:numFmt w:val="lowerRoman"/>
      <w:lvlText w:val="%3."/>
      <w:lvlJc w:val="right"/>
      <w:pPr>
        <w:ind w:left="2295" w:hanging="180"/>
      </w:pPr>
    </w:lvl>
    <w:lvl w:ilvl="3" w:tplc="041A000F" w:tentative="1">
      <w:start w:val="1"/>
      <w:numFmt w:val="decimal"/>
      <w:lvlText w:val="%4."/>
      <w:lvlJc w:val="left"/>
      <w:pPr>
        <w:ind w:left="3015" w:hanging="360"/>
      </w:pPr>
    </w:lvl>
    <w:lvl w:ilvl="4" w:tplc="041A0019" w:tentative="1">
      <w:start w:val="1"/>
      <w:numFmt w:val="lowerLetter"/>
      <w:lvlText w:val="%5."/>
      <w:lvlJc w:val="left"/>
      <w:pPr>
        <w:ind w:left="3735" w:hanging="360"/>
      </w:pPr>
    </w:lvl>
    <w:lvl w:ilvl="5" w:tplc="041A001B" w:tentative="1">
      <w:start w:val="1"/>
      <w:numFmt w:val="lowerRoman"/>
      <w:lvlText w:val="%6."/>
      <w:lvlJc w:val="right"/>
      <w:pPr>
        <w:ind w:left="4455" w:hanging="180"/>
      </w:pPr>
    </w:lvl>
    <w:lvl w:ilvl="6" w:tplc="041A000F" w:tentative="1">
      <w:start w:val="1"/>
      <w:numFmt w:val="decimal"/>
      <w:lvlText w:val="%7."/>
      <w:lvlJc w:val="left"/>
      <w:pPr>
        <w:ind w:left="5175" w:hanging="360"/>
      </w:pPr>
    </w:lvl>
    <w:lvl w:ilvl="7" w:tplc="041A0019" w:tentative="1">
      <w:start w:val="1"/>
      <w:numFmt w:val="lowerLetter"/>
      <w:lvlText w:val="%8."/>
      <w:lvlJc w:val="left"/>
      <w:pPr>
        <w:ind w:left="5895" w:hanging="360"/>
      </w:pPr>
    </w:lvl>
    <w:lvl w:ilvl="8" w:tplc="041A001B" w:tentative="1">
      <w:start w:val="1"/>
      <w:numFmt w:val="lowerRoman"/>
      <w:lvlText w:val="%9."/>
      <w:lvlJc w:val="right"/>
      <w:pPr>
        <w:ind w:left="6615" w:hanging="180"/>
      </w:pPr>
    </w:lvl>
  </w:abstractNum>
  <w:abstractNum w:abstractNumId="51" w15:restartNumberingAfterBreak="0">
    <w:nsid w:val="20F473E7"/>
    <w:multiLevelType w:val="hybridMultilevel"/>
    <w:tmpl w:val="DED880C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2" w15:restartNumberingAfterBreak="0">
    <w:nsid w:val="213B0791"/>
    <w:multiLevelType w:val="hybridMultilevel"/>
    <w:tmpl w:val="4F5C00C8"/>
    <w:lvl w:ilvl="0" w:tplc="2B8AA58A">
      <w:start w:val="1"/>
      <w:numFmt w:val="bullet"/>
      <w:lvlText w:val="-"/>
      <w:lvlJc w:val="left"/>
      <w:pPr>
        <w:ind w:left="720" w:hanging="360"/>
      </w:pPr>
      <w:rPr>
        <w:rFonts w:ascii="Times New Roman" w:eastAsia="Times New Roman" w:hAnsi="Times New Roman" w:cs="Times New Roman" w:hint="default"/>
        <w:sz w:val="22"/>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3" w15:restartNumberingAfterBreak="0">
    <w:nsid w:val="2859118E"/>
    <w:multiLevelType w:val="multilevel"/>
    <w:tmpl w:val="55CCF8E8"/>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4" w15:restartNumberingAfterBreak="0">
    <w:nsid w:val="28CE2D99"/>
    <w:multiLevelType w:val="hybridMultilevel"/>
    <w:tmpl w:val="2E361214"/>
    <w:lvl w:ilvl="0" w:tplc="69928E58">
      <w:numFmt w:val="bullet"/>
      <w:lvlText w:val="-"/>
      <w:lvlJc w:val="left"/>
      <w:pPr>
        <w:ind w:left="720" w:hanging="360"/>
      </w:pPr>
      <w:rPr>
        <w:rFonts w:ascii="Arial" w:eastAsia="Calibr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5" w15:restartNumberingAfterBreak="0">
    <w:nsid w:val="2D7112C3"/>
    <w:multiLevelType w:val="hybridMultilevel"/>
    <w:tmpl w:val="18A6F76E"/>
    <w:lvl w:ilvl="0" w:tplc="02C46260">
      <w:start w:val="3"/>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2DCF201D"/>
    <w:multiLevelType w:val="hybridMultilevel"/>
    <w:tmpl w:val="B7A49FE8"/>
    <w:lvl w:ilvl="0" w:tplc="C5862396">
      <w:start w:val="4"/>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2DFB3CF6"/>
    <w:multiLevelType w:val="hybridMultilevel"/>
    <w:tmpl w:val="E98EB20C"/>
    <w:lvl w:ilvl="0" w:tplc="41F24C6A">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8" w15:restartNumberingAfterBreak="0">
    <w:nsid w:val="2E273EB8"/>
    <w:multiLevelType w:val="hybridMultilevel"/>
    <w:tmpl w:val="B644EFB6"/>
    <w:lvl w:ilvl="0" w:tplc="646A9CEC">
      <w:numFmt w:val="bullet"/>
      <w:lvlText w:val="-"/>
      <w:lvlJc w:val="left"/>
      <w:pPr>
        <w:ind w:left="795" w:hanging="360"/>
      </w:pPr>
      <w:rPr>
        <w:rFonts w:ascii="Times New Roman" w:eastAsia="Times New Roman" w:hAnsi="Times New Roman" w:cs="Times New Roman"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59" w15:restartNumberingAfterBreak="0">
    <w:nsid w:val="2FFA49C0"/>
    <w:multiLevelType w:val="multilevel"/>
    <w:tmpl w:val="FFFFFFFF"/>
    <w:lvl w:ilvl="0">
      <w:start w:val="1"/>
      <w:numFmt w:val="bullet"/>
      <w:lvlText w:val="-"/>
      <w:lvlJc w:val="left"/>
      <w:pPr>
        <w:ind w:left="720" w:hanging="360"/>
      </w:pPr>
      <w:rPr>
        <w:rFonts w:ascii="Arial Unicode MS" w:hAnsi="Arial Unicode M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32326EB8"/>
    <w:multiLevelType w:val="hybridMultilevel"/>
    <w:tmpl w:val="8FB4629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1" w15:restartNumberingAfterBreak="0">
    <w:nsid w:val="33FB5BEB"/>
    <w:multiLevelType w:val="hybridMultilevel"/>
    <w:tmpl w:val="118A19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2"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3" w15:restartNumberingAfterBreak="0">
    <w:nsid w:val="369953AD"/>
    <w:multiLevelType w:val="hybridMultilevel"/>
    <w:tmpl w:val="698EC93E"/>
    <w:lvl w:ilvl="0" w:tplc="F528A440">
      <w:start w:val="1"/>
      <w:numFmt w:val="decimal"/>
      <w:lvlText w:val="%1."/>
      <w:lvlJc w:val="left"/>
      <w:pPr>
        <w:ind w:left="720" w:hanging="360"/>
      </w:pPr>
      <w:rPr>
        <w:rFonts w:hint="default"/>
        <w:color w:val="auto"/>
      </w:rPr>
    </w:lvl>
    <w:lvl w:ilvl="1" w:tplc="3A204F7C">
      <w:start w:val="1"/>
      <w:numFmt w:val="lowerLetter"/>
      <w:lvlText w:val="%2."/>
      <w:lvlJc w:val="left"/>
      <w:pPr>
        <w:ind w:left="1440" w:hanging="360"/>
      </w:pPr>
      <w:rPr>
        <w:b w:val="0"/>
        <w:i w:val="0"/>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4" w15:restartNumberingAfterBreak="0">
    <w:nsid w:val="36A171BB"/>
    <w:multiLevelType w:val="hybridMultilevel"/>
    <w:tmpl w:val="CAC6A4E6"/>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5" w15:restartNumberingAfterBreak="0">
    <w:nsid w:val="36BF0E50"/>
    <w:multiLevelType w:val="multilevel"/>
    <w:tmpl w:val="55CCF8E8"/>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6" w15:restartNumberingAfterBreak="0">
    <w:nsid w:val="3B434555"/>
    <w:multiLevelType w:val="hybridMultilevel"/>
    <w:tmpl w:val="2AC65812"/>
    <w:lvl w:ilvl="0" w:tplc="BA3AB256">
      <w:start w:val="1"/>
      <w:numFmt w:val="lowerLetter"/>
      <w:lvlText w:val="%1)"/>
      <w:lvlJc w:val="left"/>
      <w:pPr>
        <w:ind w:left="397" w:hanging="360"/>
      </w:pPr>
      <w:rPr>
        <w:rFonts w:hint="default"/>
      </w:rPr>
    </w:lvl>
    <w:lvl w:ilvl="1" w:tplc="041A0019" w:tentative="1">
      <w:start w:val="1"/>
      <w:numFmt w:val="lowerLetter"/>
      <w:lvlText w:val="%2."/>
      <w:lvlJc w:val="left"/>
      <w:pPr>
        <w:ind w:left="1117" w:hanging="360"/>
      </w:pPr>
    </w:lvl>
    <w:lvl w:ilvl="2" w:tplc="041A001B" w:tentative="1">
      <w:start w:val="1"/>
      <w:numFmt w:val="lowerRoman"/>
      <w:lvlText w:val="%3."/>
      <w:lvlJc w:val="right"/>
      <w:pPr>
        <w:ind w:left="1837" w:hanging="180"/>
      </w:pPr>
    </w:lvl>
    <w:lvl w:ilvl="3" w:tplc="041A000F" w:tentative="1">
      <w:start w:val="1"/>
      <w:numFmt w:val="decimal"/>
      <w:lvlText w:val="%4."/>
      <w:lvlJc w:val="left"/>
      <w:pPr>
        <w:ind w:left="2557" w:hanging="360"/>
      </w:pPr>
    </w:lvl>
    <w:lvl w:ilvl="4" w:tplc="041A0019" w:tentative="1">
      <w:start w:val="1"/>
      <w:numFmt w:val="lowerLetter"/>
      <w:lvlText w:val="%5."/>
      <w:lvlJc w:val="left"/>
      <w:pPr>
        <w:ind w:left="3277" w:hanging="360"/>
      </w:pPr>
    </w:lvl>
    <w:lvl w:ilvl="5" w:tplc="041A001B" w:tentative="1">
      <w:start w:val="1"/>
      <w:numFmt w:val="lowerRoman"/>
      <w:lvlText w:val="%6."/>
      <w:lvlJc w:val="right"/>
      <w:pPr>
        <w:ind w:left="3997" w:hanging="180"/>
      </w:pPr>
    </w:lvl>
    <w:lvl w:ilvl="6" w:tplc="041A000F" w:tentative="1">
      <w:start w:val="1"/>
      <w:numFmt w:val="decimal"/>
      <w:lvlText w:val="%7."/>
      <w:lvlJc w:val="left"/>
      <w:pPr>
        <w:ind w:left="4717" w:hanging="360"/>
      </w:pPr>
    </w:lvl>
    <w:lvl w:ilvl="7" w:tplc="041A0019" w:tentative="1">
      <w:start w:val="1"/>
      <w:numFmt w:val="lowerLetter"/>
      <w:lvlText w:val="%8."/>
      <w:lvlJc w:val="left"/>
      <w:pPr>
        <w:ind w:left="5437" w:hanging="360"/>
      </w:pPr>
    </w:lvl>
    <w:lvl w:ilvl="8" w:tplc="041A001B" w:tentative="1">
      <w:start w:val="1"/>
      <w:numFmt w:val="lowerRoman"/>
      <w:lvlText w:val="%9."/>
      <w:lvlJc w:val="right"/>
      <w:pPr>
        <w:ind w:left="6157" w:hanging="180"/>
      </w:pPr>
    </w:lvl>
  </w:abstractNum>
  <w:abstractNum w:abstractNumId="67" w15:restartNumberingAfterBreak="0">
    <w:nsid w:val="3E98188E"/>
    <w:multiLevelType w:val="multilevel"/>
    <w:tmpl w:val="1FF8C9C2"/>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1575" w:hanging="360"/>
      </w:pPr>
    </w:lvl>
    <w:lvl w:ilvl="2">
      <w:start w:val="1"/>
      <w:numFmt w:val="lowerRoman"/>
      <w:lvlText w:val="%3."/>
      <w:lvlJc w:val="right"/>
      <w:pPr>
        <w:ind w:left="2295" w:hanging="180"/>
      </w:pPr>
    </w:lvl>
    <w:lvl w:ilvl="3" w:tentative="1">
      <w:start w:val="1"/>
      <w:numFmt w:val="decimal"/>
      <w:lvlText w:val="%4."/>
      <w:lvlJc w:val="left"/>
      <w:pPr>
        <w:ind w:left="3015" w:hanging="360"/>
      </w:pPr>
    </w:lvl>
    <w:lvl w:ilvl="4" w:tentative="1">
      <w:start w:val="1"/>
      <w:numFmt w:val="lowerLetter"/>
      <w:lvlText w:val="%5."/>
      <w:lvlJc w:val="left"/>
      <w:pPr>
        <w:ind w:left="3735" w:hanging="360"/>
      </w:pPr>
    </w:lvl>
    <w:lvl w:ilvl="5" w:tentative="1">
      <w:start w:val="1"/>
      <w:numFmt w:val="lowerRoman"/>
      <w:lvlText w:val="%6."/>
      <w:lvlJc w:val="right"/>
      <w:pPr>
        <w:ind w:left="4455" w:hanging="180"/>
      </w:pPr>
    </w:lvl>
    <w:lvl w:ilvl="6" w:tentative="1">
      <w:start w:val="1"/>
      <w:numFmt w:val="decimal"/>
      <w:lvlText w:val="%7."/>
      <w:lvlJc w:val="left"/>
      <w:pPr>
        <w:ind w:left="5175" w:hanging="360"/>
      </w:pPr>
    </w:lvl>
    <w:lvl w:ilvl="7" w:tentative="1">
      <w:start w:val="1"/>
      <w:numFmt w:val="lowerLetter"/>
      <w:lvlText w:val="%8."/>
      <w:lvlJc w:val="left"/>
      <w:pPr>
        <w:ind w:left="5895" w:hanging="360"/>
      </w:pPr>
    </w:lvl>
    <w:lvl w:ilvl="8" w:tentative="1">
      <w:start w:val="1"/>
      <w:numFmt w:val="lowerRoman"/>
      <w:lvlText w:val="%9."/>
      <w:lvlJc w:val="right"/>
      <w:pPr>
        <w:ind w:left="6615" w:hanging="180"/>
      </w:pPr>
    </w:lvl>
  </w:abstractNum>
  <w:abstractNum w:abstractNumId="68" w15:restartNumberingAfterBreak="0">
    <w:nsid w:val="3F9A30BB"/>
    <w:multiLevelType w:val="multilevel"/>
    <w:tmpl w:val="FFFFFFFF"/>
    <w:lvl w:ilvl="0">
      <w:start w:val="1"/>
      <w:numFmt w:val="bullet"/>
      <w:lvlText w:val="-"/>
      <w:lvlJc w:val="left"/>
      <w:pPr>
        <w:ind w:left="1080" w:hanging="360"/>
      </w:pPr>
      <w:rPr>
        <w:rFonts w:ascii="Times New Roman" w:hAnsi="Times New Roman" w:hint="default"/>
        <w:color w:val="auto"/>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69" w15:restartNumberingAfterBreak="0">
    <w:nsid w:val="3F9A3C4C"/>
    <w:multiLevelType w:val="multilevel"/>
    <w:tmpl w:val="9FF0347E"/>
    <w:lvl w:ilvl="0">
      <w:start w:val="1"/>
      <w:numFmt w:val="decimal"/>
      <w:lvlText w:val="%1."/>
      <w:lvlJc w:val="left"/>
      <w:pPr>
        <w:tabs>
          <w:tab w:val="num" w:pos="1068"/>
        </w:tabs>
        <w:ind w:left="1068" w:hanging="360"/>
      </w:pPr>
      <w:rPr>
        <w:rFonts w:cs="Times New Roman" w:hint="default"/>
      </w:rPr>
    </w:lvl>
    <w:lvl w:ilvl="1">
      <w:start w:val="2"/>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70"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1" w15:restartNumberingAfterBreak="0">
    <w:nsid w:val="44727FA4"/>
    <w:multiLevelType w:val="hybridMultilevel"/>
    <w:tmpl w:val="51825EAA"/>
    <w:lvl w:ilvl="0" w:tplc="BB2ADEC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2"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73" w15:restartNumberingAfterBreak="0">
    <w:nsid w:val="4C04749F"/>
    <w:multiLevelType w:val="hybridMultilevel"/>
    <w:tmpl w:val="0520E8E0"/>
    <w:lvl w:ilvl="0" w:tplc="9F26F022">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4" w15:restartNumberingAfterBreak="0">
    <w:nsid w:val="4C1A3CBB"/>
    <w:multiLevelType w:val="hybridMultilevel"/>
    <w:tmpl w:val="EF4252AA"/>
    <w:lvl w:ilvl="0" w:tplc="3B9C2EE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5" w15:restartNumberingAfterBreak="0">
    <w:nsid w:val="4FD67AF5"/>
    <w:multiLevelType w:val="hybridMultilevel"/>
    <w:tmpl w:val="E11A3378"/>
    <w:lvl w:ilvl="0" w:tplc="4768E94E">
      <w:start w:val="1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6" w15:restartNumberingAfterBreak="0">
    <w:nsid w:val="513B14E2"/>
    <w:multiLevelType w:val="hybridMultilevel"/>
    <w:tmpl w:val="8CA4033A"/>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7" w15:restartNumberingAfterBreak="0">
    <w:nsid w:val="51C4172E"/>
    <w:multiLevelType w:val="hybridMultilevel"/>
    <w:tmpl w:val="607832AE"/>
    <w:lvl w:ilvl="0" w:tplc="041A0001">
      <w:start w:val="1"/>
      <w:numFmt w:val="bullet"/>
      <w:lvlText w:val=""/>
      <w:lvlJc w:val="left"/>
      <w:pPr>
        <w:ind w:left="720" w:hanging="360"/>
      </w:pPr>
      <w:rPr>
        <w:rFonts w:ascii="Symbol" w:hAnsi="Symbol" w:hint="default"/>
      </w:rPr>
    </w:lvl>
    <w:lvl w:ilvl="1" w:tplc="9496BE66">
      <w:numFmt w:val="bullet"/>
      <w:lvlText w:val="-"/>
      <w:lvlJc w:val="left"/>
      <w:pPr>
        <w:ind w:left="1440" w:hanging="360"/>
      </w:pPr>
      <w:rPr>
        <w:rFonts w:ascii="Times New Roman" w:eastAsia="Times New Roman" w:hAnsi="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8" w15:restartNumberingAfterBreak="0">
    <w:nsid w:val="528F7C1F"/>
    <w:multiLevelType w:val="hybridMultilevel"/>
    <w:tmpl w:val="AA70100A"/>
    <w:lvl w:ilvl="0" w:tplc="FC1EAB50">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9" w15:restartNumberingAfterBreak="0">
    <w:nsid w:val="54E22C3E"/>
    <w:multiLevelType w:val="hybridMultilevel"/>
    <w:tmpl w:val="1D9C5F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0"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81" w15:restartNumberingAfterBreak="0">
    <w:nsid w:val="592940A1"/>
    <w:multiLevelType w:val="hybridMultilevel"/>
    <w:tmpl w:val="22BAC156"/>
    <w:lvl w:ilvl="0" w:tplc="5BF2E1EE">
      <w:numFmt w:val="bullet"/>
      <w:lvlText w:val="-"/>
      <w:lvlJc w:val="left"/>
      <w:pPr>
        <w:ind w:left="720" w:hanging="360"/>
      </w:pPr>
      <w:rPr>
        <w:rFonts w:ascii="Times New Roman" w:eastAsia="Arial Unicode MS"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2"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3" w15:restartNumberingAfterBreak="0">
    <w:nsid w:val="5AF542B6"/>
    <w:multiLevelType w:val="singleLevel"/>
    <w:tmpl w:val="27ECE2B8"/>
    <w:lvl w:ilvl="0">
      <w:start w:val="1"/>
      <w:numFmt w:val="decimal"/>
      <w:lvlText w:val="%1."/>
      <w:lvlJc w:val="left"/>
      <w:pPr>
        <w:tabs>
          <w:tab w:val="num" w:pos="435"/>
        </w:tabs>
        <w:ind w:left="435" w:hanging="435"/>
      </w:pPr>
      <w:rPr>
        <w:rFonts w:hint="default"/>
      </w:rPr>
    </w:lvl>
  </w:abstractNum>
  <w:abstractNum w:abstractNumId="84" w15:restartNumberingAfterBreak="0">
    <w:nsid w:val="5F86503A"/>
    <w:multiLevelType w:val="hybridMultilevel"/>
    <w:tmpl w:val="8314135E"/>
    <w:lvl w:ilvl="0" w:tplc="B948A24A">
      <w:start w:val="1"/>
      <w:numFmt w:val="decimal"/>
      <w:lvlText w:val="%1."/>
      <w:lvlJc w:val="left"/>
      <w:pPr>
        <w:ind w:left="3" w:hanging="570"/>
      </w:pPr>
      <w:rPr>
        <w:rFonts w:hint="default"/>
      </w:rPr>
    </w:lvl>
    <w:lvl w:ilvl="1" w:tplc="041A0019" w:tentative="1">
      <w:start w:val="1"/>
      <w:numFmt w:val="lowerLetter"/>
      <w:lvlText w:val="%2."/>
      <w:lvlJc w:val="left"/>
      <w:pPr>
        <w:ind w:left="513" w:hanging="360"/>
      </w:pPr>
    </w:lvl>
    <w:lvl w:ilvl="2" w:tplc="041A001B" w:tentative="1">
      <w:start w:val="1"/>
      <w:numFmt w:val="lowerRoman"/>
      <w:lvlText w:val="%3."/>
      <w:lvlJc w:val="right"/>
      <w:pPr>
        <w:ind w:left="1233" w:hanging="180"/>
      </w:pPr>
    </w:lvl>
    <w:lvl w:ilvl="3" w:tplc="041A000F" w:tentative="1">
      <w:start w:val="1"/>
      <w:numFmt w:val="decimal"/>
      <w:lvlText w:val="%4."/>
      <w:lvlJc w:val="left"/>
      <w:pPr>
        <w:ind w:left="1953" w:hanging="360"/>
      </w:pPr>
    </w:lvl>
    <w:lvl w:ilvl="4" w:tplc="041A0019" w:tentative="1">
      <w:start w:val="1"/>
      <w:numFmt w:val="lowerLetter"/>
      <w:lvlText w:val="%5."/>
      <w:lvlJc w:val="left"/>
      <w:pPr>
        <w:ind w:left="2673" w:hanging="360"/>
      </w:pPr>
    </w:lvl>
    <w:lvl w:ilvl="5" w:tplc="041A001B" w:tentative="1">
      <w:start w:val="1"/>
      <w:numFmt w:val="lowerRoman"/>
      <w:lvlText w:val="%6."/>
      <w:lvlJc w:val="right"/>
      <w:pPr>
        <w:ind w:left="3393" w:hanging="180"/>
      </w:pPr>
    </w:lvl>
    <w:lvl w:ilvl="6" w:tplc="041A000F" w:tentative="1">
      <w:start w:val="1"/>
      <w:numFmt w:val="decimal"/>
      <w:lvlText w:val="%7."/>
      <w:lvlJc w:val="left"/>
      <w:pPr>
        <w:ind w:left="4113" w:hanging="360"/>
      </w:pPr>
    </w:lvl>
    <w:lvl w:ilvl="7" w:tplc="041A0019" w:tentative="1">
      <w:start w:val="1"/>
      <w:numFmt w:val="lowerLetter"/>
      <w:lvlText w:val="%8."/>
      <w:lvlJc w:val="left"/>
      <w:pPr>
        <w:ind w:left="4833" w:hanging="360"/>
      </w:pPr>
    </w:lvl>
    <w:lvl w:ilvl="8" w:tplc="041A001B" w:tentative="1">
      <w:start w:val="1"/>
      <w:numFmt w:val="lowerRoman"/>
      <w:lvlText w:val="%9."/>
      <w:lvlJc w:val="right"/>
      <w:pPr>
        <w:ind w:left="5553" w:hanging="180"/>
      </w:pPr>
    </w:lvl>
  </w:abstractNum>
  <w:abstractNum w:abstractNumId="85" w15:restartNumberingAfterBreak="0">
    <w:nsid w:val="62341F3E"/>
    <w:multiLevelType w:val="multilevel"/>
    <w:tmpl w:val="FFFFFFFF"/>
    <w:lvl w:ilvl="0">
      <w:start w:val="1"/>
      <w:numFmt w:val="decimal"/>
      <w:lvlText w:val="%1."/>
      <w:lvlJc w:val="left"/>
      <w:pPr>
        <w:ind w:left="540" w:hanging="540"/>
      </w:pPr>
      <w:rPr>
        <w:rFonts w:cs="Times New Roman"/>
      </w:rPr>
    </w:lvl>
    <w:lvl w:ilvl="1">
      <w:start w:val="2"/>
      <w:numFmt w:val="decimal"/>
      <w:lvlText w:val="%1.%2."/>
      <w:lvlJc w:val="left"/>
      <w:pPr>
        <w:ind w:left="1080" w:hanging="540"/>
      </w:pPr>
      <w:rPr>
        <w:rFonts w:cs="Times New Roman"/>
      </w:rPr>
    </w:lvl>
    <w:lvl w:ilvl="2">
      <w:start w:val="2"/>
      <w:numFmt w:val="decimal"/>
      <w:lvlText w:val="%1.%2.%3."/>
      <w:lvlJc w:val="left"/>
      <w:pPr>
        <w:ind w:left="1800" w:hanging="720"/>
      </w:pPr>
      <w:rPr>
        <w:rFonts w:cs="Times New Roman"/>
      </w:rPr>
    </w:lvl>
    <w:lvl w:ilvl="3">
      <w:start w:val="1"/>
      <w:numFmt w:val="decimal"/>
      <w:lvlText w:val="%1.%2.%3.%4."/>
      <w:lvlJc w:val="left"/>
      <w:pPr>
        <w:ind w:left="2340" w:hanging="720"/>
      </w:pPr>
      <w:rPr>
        <w:rFonts w:cs="Times New Roman"/>
      </w:rPr>
    </w:lvl>
    <w:lvl w:ilvl="4">
      <w:start w:val="1"/>
      <w:numFmt w:val="decimal"/>
      <w:lvlText w:val="%1.%2.%3.%4.%5."/>
      <w:lvlJc w:val="left"/>
      <w:pPr>
        <w:ind w:left="3240" w:hanging="1080"/>
      </w:pPr>
      <w:rPr>
        <w:rFonts w:cs="Times New Roman"/>
      </w:rPr>
    </w:lvl>
    <w:lvl w:ilvl="5">
      <w:start w:val="1"/>
      <w:numFmt w:val="decimal"/>
      <w:lvlText w:val="%1.%2.%3.%4.%5.%6."/>
      <w:lvlJc w:val="left"/>
      <w:pPr>
        <w:ind w:left="3780" w:hanging="1080"/>
      </w:pPr>
      <w:rPr>
        <w:rFonts w:cs="Times New Roman"/>
      </w:rPr>
    </w:lvl>
    <w:lvl w:ilvl="6">
      <w:start w:val="1"/>
      <w:numFmt w:val="decimal"/>
      <w:lvlText w:val="%1.%2.%3.%4.%5.%6.%7."/>
      <w:lvlJc w:val="left"/>
      <w:pPr>
        <w:ind w:left="4680" w:hanging="1440"/>
      </w:pPr>
      <w:rPr>
        <w:rFonts w:cs="Times New Roman"/>
      </w:rPr>
    </w:lvl>
    <w:lvl w:ilvl="7">
      <w:start w:val="1"/>
      <w:numFmt w:val="decimal"/>
      <w:lvlText w:val="%1.%2.%3.%4.%5.%6.%7.%8."/>
      <w:lvlJc w:val="left"/>
      <w:pPr>
        <w:ind w:left="5220" w:hanging="1440"/>
      </w:pPr>
      <w:rPr>
        <w:rFonts w:cs="Times New Roman"/>
      </w:rPr>
    </w:lvl>
    <w:lvl w:ilvl="8">
      <w:start w:val="1"/>
      <w:numFmt w:val="decimal"/>
      <w:lvlText w:val="%1.%2.%3.%4.%5.%6.%7.%8.%9."/>
      <w:lvlJc w:val="left"/>
      <w:pPr>
        <w:ind w:left="6120" w:hanging="1800"/>
      </w:pPr>
      <w:rPr>
        <w:rFonts w:cs="Times New Roman"/>
      </w:rPr>
    </w:lvl>
  </w:abstractNum>
  <w:abstractNum w:abstractNumId="86" w15:restartNumberingAfterBreak="0">
    <w:nsid w:val="626F7664"/>
    <w:multiLevelType w:val="hybridMultilevel"/>
    <w:tmpl w:val="9C78305C"/>
    <w:lvl w:ilvl="0" w:tplc="7F2E68B2">
      <w:start w:val="1"/>
      <w:numFmt w:val="lowerLetter"/>
      <w:lvlText w:val="%1."/>
      <w:lvlJc w:val="left"/>
      <w:pPr>
        <w:ind w:left="1080" w:hanging="360"/>
      </w:pPr>
      <w:rPr>
        <w:rFonts w:hint="default"/>
      </w:rPr>
    </w:lvl>
    <w:lvl w:ilvl="1" w:tplc="B69AAF2C">
      <w:start w:val="2"/>
      <w:numFmt w:val="bullet"/>
      <w:lvlText w:val="-"/>
      <w:lvlJc w:val="left"/>
      <w:pPr>
        <w:tabs>
          <w:tab w:val="num" w:pos="1800"/>
        </w:tabs>
        <w:ind w:left="1800" w:hanging="360"/>
      </w:pPr>
      <w:rPr>
        <w:rFonts w:ascii="Times New Roman" w:eastAsia="Times New Roman" w:hAnsi="Times New Roman" w:cs="Times New Roman" w:hint="default"/>
      </w:r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87"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8" w15:restartNumberingAfterBreak="0">
    <w:nsid w:val="643763F8"/>
    <w:multiLevelType w:val="hybridMultilevel"/>
    <w:tmpl w:val="C546B38E"/>
    <w:lvl w:ilvl="0" w:tplc="60B470E6">
      <w:start w:val="2"/>
      <w:numFmt w:val="bullet"/>
      <w:lvlText w:val="-"/>
      <w:lvlJc w:val="left"/>
      <w:pPr>
        <w:ind w:left="644"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9" w15:restartNumberingAfterBreak="0">
    <w:nsid w:val="64B254D3"/>
    <w:multiLevelType w:val="hybridMultilevel"/>
    <w:tmpl w:val="F6909506"/>
    <w:lvl w:ilvl="0" w:tplc="041A0001">
      <w:start w:val="1"/>
      <w:numFmt w:val="bullet"/>
      <w:lvlText w:val=""/>
      <w:lvlJc w:val="left"/>
      <w:pPr>
        <w:ind w:left="780" w:hanging="360"/>
      </w:pPr>
      <w:rPr>
        <w:rFonts w:ascii="Symbol" w:hAnsi="Symbol" w:hint="default"/>
      </w:rPr>
    </w:lvl>
    <w:lvl w:ilvl="1" w:tplc="041A0003" w:tentative="1">
      <w:start w:val="1"/>
      <w:numFmt w:val="bullet"/>
      <w:lvlText w:val="o"/>
      <w:lvlJc w:val="left"/>
      <w:pPr>
        <w:ind w:left="1500" w:hanging="360"/>
      </w:pPr>
      <w:rPr>
        <w:rFonts w:ascii="Courier New" w:hAnsi="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90" w15:restartNumberingAfterBreak="0">
    <w:nsid w:val="659F4618"/>
    <w:multiLevelType w:val="hybridMultilevel"/>
    <w:tmpl w:val="22B6140C"/>
    <w:lvl w:ilvl="0" w:tplc="F508D98A">
      <w:start w:val="1"/>
      <w:numFmt w:val="upperRoman"/>
      <w:lvlText w:val="%1."/>
      <w:lvlJc w:val="left"/>
      <w:pPr>
        <w:ind w:left="153" w:hanging="720"/>
      </w:pPr>
      <w:rPr>
        <w:rFonts w:hint="default"/>
      </w:rPr>
    </w:lvl>
    <w:lvl w:ilvl="1" w:tplc="041A0019" w:tentative="1">
      <w:start w:val="1"/>
      <w:numFmt w:val="lowerLetter"/>
      <w:lvlText w:val="%2."/>
      <w:lvlJc w:val="left"/>
      <w:pPr>
        <w:ind w:left="513" w:hanging="360"/>
      </w:pPr>
    </w:lvl>
    <w:lvl w:ilvl="2" w:tplc="041A001B" w:tentative="1">
      <w:start w:val="1"/>
      <w:numFmt w:val="lowerRoman"/>
      <w:lvlText w:val="%3."/>
      <w:lvlJc w:val="right"/>
      <w:pPr>
        <w:ind w:left="1233" w:hanging="180"/>
      </w:pPr>
    </w:lvl>
    <w:lvl w:ilvl="3" w:tplc="041A000F" w:tentative="1">
      <w:start w:val="1"/>
      <w:numFmt w:val="decimal"/>
      <w:lvlText w:val="%4."/>
      <w:lvlJc w:val="left"/>
      <w:pPr>
        <w:ind w:left="1953" w:hanging="360"/>
      </w:pPr>
    </w:lvl>
    <w:lvl w:ilvl="4" w:tplc="041A0019" w:tentative="1">
      <w:start w:val="1"/>
      <w:numFmt w:val="lowerLetter"/>
      <w:lvlText w:val="%5."/>
      <w:lvlJc w:val="left"/>
      <w:pPr>
        <w:ind w:left="2673" w:hanging="360"/>
      </w:pPr>
    </w:lvl>
    <w:lvl w:ilvl="5" w:tplc="041A001B" w:tentative="1">
      <w:start w:val="1"/>
      <w:numFmt w:val="lowerRoman"/>
      <w:lvlText w:val="%6."/>
      <w:lvlJc w:val="right"/>
      <w:pPr>
        <w:ind w:left="3393" w:hanging="180"/>
      </w:pPr>
    </w:lvl>
    <w:lvl w:ilvl="6" w:tplc="041A000F" w:tentative="1">
      <w:start w:val="1"/>
      <w:numFmt w:val="decimal"/>
      <w:lvlText w:val="%7."/>
      <w:lvlJc w:val="left"/>
      <w:pPr>
        <w:ind w:left="4113" w:hanging="360"/>
      </w:pPr>
    </w:lvl>
    <w:lvl w:ilvl="7" w:tplc="041A0019" w:tentative="1">
      <w:start w:val="1"/>
      <w:numFmt w:val="lowerLetter"/>
      <w:lvlText w:val="%8."/>
      <w:lvlJc w:val="left"/>
      <w:pPr>
        <w:ind w:left="4833" w:hanging="360"/>
      </w:pPr>
    </w:lvl>
    <w:lvl w:ilvl="8" w:tplc="041A001B" w:tentative="1">
      <w:start w:val="1"/>
      <w:numFmt w:val="lowerRoman"/>
      <w:lvlText w:val="%9."/>
      <w:lvlJc w:val="right"/>
      <w:pPr>
        <w:ind w:left="5553" w:hanging="180"/>
      </w:pPr>
    </w:lvl>
  </w:abstractNum>
  <w:abstractNum w:abstractNumId="91" w15:restartNumberingAfterBreak="0">
    <w:nsid w:val="65F24855"/>
    <w:multiLevelType w:val="hybridMultilevel"/>
    <w:tmpl w:val="871CDDA0"/>
    <w:lvl w:ilvl="0" w:tplc="41B643B2">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2"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93" w15:restartNumberingAfterBreak="0">
    <w:nsid w:val="6B3B1567"/>
    <w:multiLevelType w:val="hybridMultilevel"/>
    <w:tmpl w:val="F950FE04"/>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4" w15:restartNumberingAfterBreak="0">
    <w:nsid w:val="701179E3"/>
    <w:multiLevelType w:val="hybridMultilevel"/>
    <w:tmpl w:val="21FE5B94"/>
    <w:lvl w:ilvl="0" w:tplc="A3FEB6DA">
      <w:start w:val="1"/>
      <w:numFmt w:val="decimal"/>
      <w:lvlText w:val="%1."/>
      <w:lvlJc w:val="left"/>
      <w:pPr>
        <w:tabs>
          <w:tab w:val="num" w:pos="1080"/>
        </w:tabs>
        <w:ind w:left="1080" w:hanging="360"/>
      </w:pPr>
      <w:rPr>
        <w:rFonts w:hint="default"/>
      </w:rPr>
    </w:lvl>
    <w:lvl w:ilvl="1" w:tplc="39B4F9B0">
      <w:numFmt w:val="none"/>
      <w:lvlText w:val=""/>
      <w:lvlJc w:val="left"/>
      <w:pPr>
        <w:tabs>
          <w:tab w:val="num" w:pos="360"/>
        </w:tabs>
      </w:pPr>
    </w:lvl>
    <w:lvl w:ilvl="2" w:tplc="9894CFEA">
      <w:numFmt w:val="none"/>
      <w:lvlText w:val=""/>
      <w:lvlJc w:val="left"/>
      <w:pPr>
        <w:tabs>
          <w:tab w:val="num" w:pos="360"/>
        </w:tabs>
      </w:pPr>
    </w:lvl>
    <w:lvl w:ilvl="3" w:tplc="F3B40054">
      <w:numFmt w:val="none"/>
      <w:lvlText w:val=""/>
      <w:lvlJc w:val="left"/>
      <w:pPr>
        <w:tabs>
          <w:tab w:val="num" w:pos="360"/>
        </w:tabs>
      </w:pPr>
    </w:lvl>
    <w:lvl w:ilvl="4" w:tplc="DF7C50D0">
      <w:numFmt w:val="none"/>
      <w:lvlText w:val=""/>
      <w:lvlJc w:val="left"/>
      <w:pPr>
        <w:tabs>
          <w:tab w:val="num" w:pos="360"/>
        </w:tabs>
      </w:pPr>
    </w:lvl>
    <w:lvl w:ilvl="5" w:tplc="C97C0D46">
      <w:numFmt w:val="none"/>
      <w:lvlText w:val=""/>
      <w:lvlJc w:val="left"/>
      <w:pPr>
        <w:tabs>
          <w:tab w:val="num" w:pos="360"/>
        </w:tabs>
      </w:pPr>
    </w:lvl>
    <w:lvl w:ilvl="6" w:tplc="ABC6578C">
      <w:numFmt w:val="none"/>
      <w:lvlText w:val=""/>
      <w:lvlJc w:val="left"/>
      <w:pPr>
        <w:tabs>
          <w:tab w:val="num" w:pos="360"/>
        </w:tabs>
      </w:pPr>
    </w:lvl>
    <w:lvl w:ilvl="7" w:tplc="177E7BD2">
      <w:numFmt w:val="none"/>
      <w:lvlText w:val=""/>
      <w:lvlJc w:val="left"/>
      <w:pPr>
        <w:tabs>
          <w:tab w:val="num" w:pos="360"/>
        </w:tabs>
      </w:pPr>
    </w:lvl>
    <w:lvl w:ilvl="8" w:tplc="82E4F194">
      <w:numFmt w:val="none"/>
      <w:lvlText w:val=""/>
      <w:lvlJc w:val="left"/>
      <w:pPr>
        <w:tabs>
          <w:tab w:val="num" w:pos="360"/>
        </w:tabs>
      </w:pPr>
    </w:lvl>
  </w:abstractNum>
  <w:abstractNum w:abstractNumId="95" w15:restartNumberingAfterBreak="0">
    <w:nsid w:val="717267C9"/>
    <w:multiLevelType w:val="hybridMultilevel"/>
    <w:tmpl w:val="CD8E72DC"/>
    <w:lvl w:ilvl="0" w:tplc="FBF6C756">
      <w:numFmt w:val="bullet"/>
      <w:lvlText w:val="-"/>
      <w:lvlJc w:val="left"/>
      <w:pPr>
        <w:ind w:left="720" w:hanging="360"/>
      </w:pPr>
      <w:rPr>
        <w:rFonts w:ascii="Arial" w:eastAsia="Calibr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6" w15:restartNumberingAfterBreak="0">
    <w:nsid w:val="73606E77"/>
    <w:multiLevelType w:val="hybridMultilevel"/>
    <w:tmpl w:val="A80A3B7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7" w15:restartNumberingAfterBreak="0">
    <w:nsid w:val="747E59DE"/>
    <w:multiLevelType w:val="hybridMultilevel"/>
    <w:tmpl w:val="A028B81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8" w15:restartNumberingAfterBreak="0">
    <w:nsid w:val="764F160D"/>
    <w:multiLevelType w:val="multilevel"/>
    <w:tmpl w:val="FFFFFFFF"/>
    <w:lvl w:ilvl="0">
      <w:start w:val="1"/>
      <w:numFmt w:val="decimal"/>
      <w:lvlText w:val="%1."/>
      <w:lvlJc w:val="left"/>
      <w:pPr>
        <w:ind w:left="502" w:hanging="360"/>
      </w:pPr>
      <w:rPr>
        <w:rFonts w:cs="Times New Roman"/>
      </w:rPr>
    </w:lvl>
    <w:lvl w:ilvl="1">
      <w:start w:val="1"/>
      <w:numFmt w:val="lowerLetter"/>
      <w:lvlText w:val="%2."/>
      <w:lvlJc w:val="left"/>
      <w:pPr>
        <w:ind w:left="1222" w:hanging="360"/>
      </w:pPr>
      <w:rPr>
        <w:rFonts w:cs="Times New Roman"/>
      </w:rPr>
    </w:lvl>
    <w:lvl w:ilvl="2">
      <w:start w:val="1"/>
      <w:numFmt w:val="lowerRoman"/>
      <w:lvlText w:val="%3."/>
      <w:lvlJc w:val="right"/>
      <w:pPr>
        <w:ind w:left="1942" w:hanging="180"/>
      </w:pPr>
      <w:rPr>
        <w:rFonts w:cs="Times New Roman"/>
      </w:rPr>
    </w:lvl>
    <w:lvl w:ilvl="3">
      <w:start w:val="1"/>
      <w:numFmt w:val="decimal"/>
      <w:lvlText w:val="%4."/>
      <w:lvlJc w:val="left"/>
      <w:pPr>
        <w:ind w:left="2662" w:hanging="360"/>
      </w:pPr>
      <w:rPr>
        <w:rFonts w:cs="Times New Roman"/>
      </w:rPr>
    </w:lvl>
    <w:lvl w:ilvl="4">
      <w:start w:val="1"/>
      <w:numFmt w:val="lowerLetter"/>
      <w:lvlText w:val="%5."/>
      <w:lvlJc w:val="left"/>
      <w:pPr>
        <w:ind w:left="3382" w:hanging="360"/>
      </w:pPr>
      <w:rPr>
        <w:rFonts w:cs="Times New Roman"/>
      </w:rPr>
    </w:lvl>
    <w:lvl w:ilvl="5">
      <w:start w:val="1"/>
      <w:numFmt w:val="lowerRoman"/>
      <w:lvlText w:val="%6."/>
      <w:lvlJc w:val="right"/>
      <w:pPr>
        <w:ind w:left="4102" w:hanging="180"/>
      </w:pPr>
      <w:rPr>
        <w:rFonts w:cs="Times New Roman"/>
      </w:rPr>
    </w:lvl>
    <w:lvl w:ilvl="6">
      <w:start w:val="1"/>
      <w:numFmt w:val="decimal"/>
      <w:lvlText w:val="%7."/>
      <w:lvlJc w:val="left"/>
      <w:pPr>
        <w:ind w:left="4822" w:hanging="360"/>
      </w:pPr>
      <w:rPr>
        <w:rFonts w:cs="Times New Roman"/>
      </w:rPr>
    </w:lvl>
    <w:lvl w:ilvl="7">
      <w:start w:val="1"/>
      <w:numFmt w:val="lowerLetter"/>
      <w:lvlText w:val="%8."/>
      <w:lvlJc w:val="left"/>
      <w:pPr>
        <w:ind w:left="5542" w:hanging="360"/>
      </w:pPr>
      <w:rPr>
        <w:rFonts w:cs="Times New Roman"/>
      </w:rPr>
    </w:lvl>
    <w:lvl w:ilvl="8">
      <w:start w:val="1"/>
      <w:numFmt w:val="lowerRoman"/>
      <w:lvlText w:val="%9."/>
      <w:lvlJc w:val="right"/>
      <w:pPr>
        <w:ind w:left="6262" w:hanging="180"/>
      </w:pPr>
      <w:rPr>
        <w:rFonts w:cs="Times New Roman"/>
      </w:rPr>
    </w:lvl>
  </w:abstractNum>
  <w:abstractNum w:abstractNumId="99"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100" w15:restartNumberingAfterBreak="0">
    <w:nsid w:val="793F2A34"/>
    <w:multiLevelType w:val="hybridMultilevel"/>
    <w:tmpl w:val="7A302ACE"/>
    <w:lvl w:ilvl="0" w:tplc="C8ECAB5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1" w15:restartNumberingAfterBreak="0">
    <w:nsid w:val="7A2B2226"/>
    <w:multiLevelType w:val="hybridMultilevel"/>
    <w:tmpl w:val="916A2ED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2" w15:restartNumberingAfterBreak="0">
    <w:nsid w:val="7C9B1FC8"/>
    <w:multiLevelType w:val="multilevel"/>
    <w:tmpl w:val="FFFFFFFF"/>
    <w:lvl w:ilvl="0">
      <w:start w:val="1"/>
      <w:numFmt w:val="decimal"/>
      <w:lvlText w:val="%1."/>
      <w:lvlJc w:val="left"/>
      <w:pPr>
        <w:ind w:left="1080" w:hanging="360"/>
      </w:pPr>
      <w:rPr>
        <w:rFonts w:cs="Times New Roman"/>
        <w:b w:val="0"/>
      </w:rPr>
    </w:lvl>
    <w:lvl w:ilvl="1">
      <w:start w:val="1"/>
      <w:numFmt w:val="decimal"/>
      <w:lvlText w:val="%1.%2."/>
      <w:lvlJc w:val="left"/>
      <w:pPr>
        <w:ind w:left="928" w:hanging="36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2520" w:hanging="720"/>
      </w:pPr>
      <w:rPr>
        <w:rFonts w:cs="Times New Roman"/>
      </w:rPr>
    </w:lvl>
    <w:lvl w:ilvl="4">
      <w:start w:val="1"/>
      <w:numFmt w:val="decimal"/>
      <w:lvlText w:val="%1.%2.%3.%4.%5."/>
      <w:lvlJc w:val="left"/>
      <w:pPr>
        <w:ind w:left="3240" w:hanging="1080"/>
      </w:pPr>
      <w:rPr>
        <w:rFonts w:cs="Times New Roman"/>
      </w:rPr>
    </w:lvl>
    <w:lvl w:ilvl="5">
      <w:start w:val="1"/>
      <w:numFmt w:val="decimal"/>
      <w:lvlText w:val="%1.%2.%3.%4.%5.%6."/>
      <w:lvlJc w:val="left"/>
      <w:pPr>
        <w:ind w:left="3600" w:hanging="1080"/>
      </w:pPr>
      <w:rPr>
        <w:rFonts w:cs="Times New Roman"/>
      </w:rPr>
    </w:lvl>
    <w:lvl w:ilvl="6">
      <w:start w:val="1"/>
      <w:numFmt w:val="decimal"/>
      <w:lvlText w:val="%1.%2.%3.%4.%5.%6.%7."/>
      <w:lvlJc w:val="left"/>
      <w:pPr>
        <w:ind w:left="4320" w:hanging="1440"/>
      </w:pPr>
      <w:rPr>
        <w:rFonts w:cs="Times New Roman"/>
      </w:rPr>
    </w:lvl>
    <w:lvl w:ilvl="7">
      <w:start w:val="1"/>
      <w:numFmt w:val="decimal"/>
      <w:lvlText w:val="%1.%2.%3.%4.%5.%6.%7.%8."/>
      <w:lvlJc w:val="left"/>
      <w:pPr>
        <w:ind w:left="4680" w:hanging="1440"/>
      </w:pPr>
      <w:rPr>
        <w:rFonts w:cs="Times New Roman"/>
      </w:rPr>
    </w:lvl>
    <w:lvl w:ilvl="8">
      <w:start w:val="1"/>
      <w:numFmt w:val="decimal"/>
      <w:lvlText w:val="%1.%2.%3.%4.%5.%6.%7.%8.%9."/>
      <w:lvlJc w:val="left"/>
      <w:pPr>
        <w:ind w:left="5400" w:hanging="1800"/>
      </w:pPr>
      <w:rPr>
        <w:rFonts w:cs="Times New Roman"/>
      </w:rPr>
    </w:lvl>
  </w:abstractNum>
  <w:abstractNum w:abstractNumId="103" w15:restartNumberingAfterBreak="0">
    <w:nsid w:val="7DCC525B"/>
    <w:multiLevelType w:val="hybridMultilevel"/>
    <w:tmpl w:val="32565EFE"/>
    <w:lvl w:ilvl="0" w:tplc="041A000F">
      <w:start w:val="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43"/>
  </w:num>
  <w:num w:numId="7">
    <w:abstractNumId w:val="82"/>
  </w:num>
  <w:num w:numId="8">
    <w:abstractNumId w:val="32"/>
  </w:num>
  <w:num w:numId="9">
    <w:abstractNumId w:val="49"/>
  </w:num>
  <w:num w:numId="10">
    <w:abstractNumId w:val="99"/>
  </w:num>
  <w:num w:numId="11">
    <w:abstractNumId w:val="40"/>
  </w:num>
  <w:num w:numId="12">
    <w:abstractNumId w:val="62"/>
  </w:num>
  <w:num w:numId="13">
    <w:abstractNumId w:val="87"/>
  </w:num>
  <w:num w:numId="14">
    <w:abstractNumId w:val="92"/>
  </w:num>
  <w:num w:numId="15">
    <w:abstractNumId w:val="65"/>
  </w:num>
  <w:num w:numId="16">
    <w:abstractNumId w:val="83"/>
  </w:num>
  <w:num w:numId="17">
    <w:abstractNumId w:val="48"/>
  </w:num>
  <w:num w:numId="18">
    <w:abstractNumId w:val="67"/>
  </w:num>
  <w:num w:numId="19">
    <w:abstractNumId w:val="50"/>
  </w:num>
  <w:num w:numId="20">
    <w:abstractNumId w:val="58"/>
  </w:num>
  <w:num w:numId="21">
    <w:abstractNumId w:val="44"/>
  </w:num>
  <w:num w:numId="22">
    <w:abstractNumId w:val="67"/>
    <w:lvlOverride w:ilvl="0">
      <w:startOverride w:val="1"/>
    </w:lvlOverride>
  </w:num>
  <w:num w:numId="23">
    <w:abstractNumId w:val="53"/>
  </w:num>
  <w:num w:numId="24">
    <w:abstractNumId w:val="70"/>
  </w:num>
  <w:num w:numId="25">
    <w:abstractNumId w:val="80"/>
  </w:num>
  <w:num w:numId="26">
    <w:abstractNumId w:val="72"/>
  </w:num>
  <w:num w:numId="2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2"/>
  </w:num>
  <w:num w:numId="29">
    <w:abstractNumId w:val="69"/>
  </w:num>
  <w:num w:numId="30">
    <w:abstractNumId w:val="36"/>
  </w:num>
  <w:num w:numId="31">
    <w:abstractNumId w:val="38"/>
  </w:num>
  <w:num w:numId="32">
    <w:abstractNumId w:val="94"/>
  </w:num>
  <w:num w:numId="3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3"/>
  </w:num>
  <w:num w:numId="35">
    <w:abstractNumId w:val="66"/>
  </w:num>
  <w:num w:numId="36">
    <w:abstractNumId w:val="57"/>
  </w:num>
  <w:num w:numId="3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6"/>
  </w:num>
  <w:num w:numId="39">
    <w:abstractNumId w:val="42"/>
  </w:num>
  <w:num w:numId="40">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num>
  <w:num w:numId="43">
    <w:abstractNumId w:val="77"/>
  </w:num>
  <w:num w:numId="44">
    <w:abstractNumId w:val="35"/>
  </w:num>
  <w:num w:numId="45">
    <w:abstractNumId w:val="41"/>
  </w:num>
  <w:num w:numId="46">
    <w:abstractNumId w:val="97"/>
  </w:num>
  <w:num w:numId="47">
    <w:abstractNumId w:val="61"/>
  </w:num>
  <w:num w:numId="48">
    <w:abstractNumId w:val="101"/>
  </w:num>
  <w:num w:numId="49">
    <w:abstractNumId w:val="60"/>
  </w:num>
  <w:num w:numId="50">
    <w:abstractNumId w:val="89"/>
  </w:num>
  <w:num w:numId="51">
    <w:abstractNumId w:val="79"/>
  </w:num>
  <w:num w:numId="52">
    <w:abstractNumId w:val="46"/>
  </w:num>
  <w:num w:numId="53">
    <w:abstractNumId w:val="95"/>
  </w:num>
  <w:num w:numId="54">
    <w:abstractNumId w:val="59"/>
  </w:num>
  <w:num w:numId="55">
    <w:abstractNumId w:val="39"/>
  </w:num>
  <w:num w:numId="56">
    <w:abstractNumId w:val="98"/>
  </w:num>
  <w:num w:numId="57">
    <w:abstractNumId w:val="102"/>
  </w:num>
  <w:num w:numId="58">
    <w:abstractNumId w:val="85"/>
  </w:num>
  <w:num w:numId="59">
    <w:abstractNumId w:val="68"/>
  </w:num>
  <w:num w:numId="60">
    <w:abstractNumId w:val="34"/>
  </w:num>
  <w:num w:numId="61">
    <w:abstractNumId w:val="63"/>
  </w:num>
  <w:num w:numId="62">
    <w:abstractNumId w:val="73"/>
  </w:num>
  <w:num w:numId="63">
    <w:abstractNumId w:val="74"/>
  </w:num>
  <w:num w:numId="64">
    <w:abstractNumId w:val="86"/>
  </w:num>
  <w:num w:numId="65">
    <w:abstractNumId w:val="55"/>
    <w:lvlOverride w:ilvl="0"/>
    <w:lvlOverride w:ilvl="1"/>
    <w:lvlOverride w:ilvl="2"/>
    <w:lvlOverride w:ilvl="3"/>
    <w:lvlOverride w:ilvl="4"/>
    <w:lvlOverride w:ilvl="5"/>
    <w:lvlOverride w:ilvl="6"/>
    <w:lvlOverride w:ilvl="7"/>
    <w:lvlOverride w:ilvl="8"/>
  </w:num>
  <w:num w:numId="66">
    <w:abstractNumId w:val="64"/>
  </w:num>
  <w:num w:numId="67">
    <w:abstractNumId w:val="30"/>
  </w:num>
  <w:num w:numId="68">
    <w:abstractNumId w:val="45"/>
  </w:num>
  <w:num w:numId="69">
    <w:abstractNumId w:val="33"/>
  </w:num>
  <w:num w:numId="70">
    <w:abstractNumId w:val="103"/>
  </w:num>
  <w:num w:numId="71">
    <w:abstractNumId w:val="28"/>
  </w:num>
  <w:num w:numId="72">
    <w:abstractNumId w:val="29"/>
  </w:num>
  <w:num w:numId="73">
    <w:abstractNumId w:val="84"/>
  </w:num>
  <w:num w:numId="74">
    <w:abstractNumId w:val="90"/>
  </w:num>
  <w:num w:numId="75">
    <w:abstractNumId w:val="75"/>
  </w:num>
  <w:num w:numId="76">
    <w:abstractNumId w:val="54"/>
  </w:num>
  <w:num w:numId="77">
    <w:abstractNumId w:val="31"/>
  </w:num>
  <w:num w:numId="78">
    <w:abstractNumId w:val="91"/>
  </w:num>
  <w:num w:numId="79">
    <w:abstractNumId w:val="47"/>
  </w:num>
  <w:num w:numId="80">
    <w:abstractNumId w:val="100"/>
  </w:num>
  <w:num w:numId="81">
    <w:abstractNumId w:val="37"/>
  </w:num>
  <w:num w:numId="82">
    <w:abstractNumId w:val="96"/>
  </w:num>
  <w:num w:numId="83">
    <w:abstractNumId w:val="81"/>
  </w:num>
  <w:num w:numId="84">
    <w:abstractNumId w:val="71"/>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21773"/>
    <w:rsid w:val="00023135"/>
    <w:rsid w:val="00025766"/>
    <w:rsid w:val="0002727C"/>
    <w:rsid w:val="000276FF"/>
    <w:rsid w:val="000329DA"/>
    <w:rsid w:val="00035AEB"/>
    <w:rsid w:val="00040B39"/>
    <w:rsid w:val="00041692"/>
    <w:rsid w:val="00045AB9"/>
    <w:rsid w:val="00045D89"/>
    <w:rsid w:val="00046629"/>
    <w:rsid w:val="00047054"/>
    <w:rsid w:val="000475F4"/>
    <w:rsid w:val="00052DD7"/>
    <w:rsid w:val="00053043"/>
    <w:rsid w:val="000560C0"/>
    <w:rsid w:val="00056332"/>
    <w:rsid w:val="000611E6"/>
    <w:rsid w:val="00070881"/>
    <w:rsid w:val="00070A80"/>
    <w:rsid w:val="00070CFE"/>
    <w:rsid w:val="00073A8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01F"/>
    <w:rsid w:val="000B5837"/>
    <w:rsid w:val="000B61C8"/>
    <w:rsid w:val="000C0CF9"/>
    <w:rsid w:val="000C2223"/>
    <w:rsid w:val="000C3CC4"/>
    <w:rsid w:val="000C53A6"/>
    <w:rsid w:val="000C67BC"/>
    <w:rsid w:val="000D0B1C"/>
    <w:rsid w:val="000D1C2D"/>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73FB"/>
    <w:rsid w:val="00145BDD"/>
    <w:rsid w:val="00147370"/>
    <w:rsid w:val="0015479E"/>
    <w:rsid w:val="00155010"/>
    <w:rsid w:val="00157F61"/>
    <w:rsid w:val="0016184B"/>
    <w:rsid w:val="001621E3"/>
    <w:rsid w:val="00164136"/>
    <w:rsid w:val="00164C1B"/>
    <w:rsid w:val="001711B0"/>
    <w:rsid w:val="00173DCC"/>
    <w:rsid w:val="001743F2"/>
    <w:rsid w:val="00193A3F"/>
    <w:rsid w:val="00195A44"/>
    <w:rsid w:val="00197551"/>
    <w:rsid w:val="001A168C"/>
    <w:rsid w:val="001A2E1E"/>
    <w:rsid w:val="001A636E"/>
    <w:rsid w:val="001B125E"/>
    <w:rsid w:val="001B3C03"/>
    <w:rsid w:val="001B48B5"/>
    <w:rsid w:val="001B5546"/>
    <w:rsid w:val="001B67FA"/>
    <w:rsid w:val="001B7BB2"/>
    <w:rsid w:val="001C3F4C"/>
    <w:rsid w:val="001C611D"/>
    <w:rsid w:val="001C64F5"/>
    <w:rsid w:val="001D0C03"/>
    <w:rsid w:val="001D57DE"/>
    <w:rsid w:val="001D6BD0"/>
    <w:rsid w:val="001E0015"/>
    <w:rsid w:val="001E1299"/>
    <w:rsid w:val="001E20CD"/>
    <w:rsid w:val="001E4B22"/>
    <w:rsid w:val="001E5074"/>
    <w:rsid w:val="001E5649"/>
    <w:rsid w:val="001E66D7"/>
    <w:rsid w:val="001F162D"/>
    <w:rsid w:val="001F29A7"/>
    <w:rsid w:val="001F39BE"/>
    <w:rsid w:val="001F3C57"/>
    <w:rsid w:val="00200AF1"/>
    <w:rsid w:val="00201E43"/>
    <w:rsid w:val="002045D1"/>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2E68"/>
    <w:rsid w:val="002872D7"/>
    <w:rsid w:val="00292425"/>
    <w:rsid w:val="00293390"/>
    <w:rsid w:val="00293486"/>
    <w:rsid w:val="00294047"/>
    <w:rsid w:val="0029483E"/>
    <w:rsid w:val="002A21BE"/>
    <w:rsid w:val="002A2698"/>
    <w:rsid w:val="002A3770"/>
    <w:rsid w:val="002A40B7"/>
    <w:rsid w:val="002A5507"/>
    <w:rsid w:val="002A5B00"/>
    <w:rsid w:val="002A79A2"/>
    <w:rsid w:val="002B0595"/>
    <w:rsid w:val="002B1120"/>
    <w:rsid w:val="002B414D"/>
    <w:rsid w:val="002B5A5F"/>
    <w:rsid w:val="002C540E"/>
    <w:rsid w:val="002D22EA"/>
    <w:rsid w:val="002D6CBE"/>
    <w:rsid w:val="002D6CE3"/>
    <w:rsid w:val="002D6F45"/>
    <w:rsid w:val="002D7B0F"/>
    <w:rsid w:val="002E241A"/>
    <w:rsid w:val="002E6AF7"/>
    <w:rsid w:val="002F0883"/>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42F9"/>
    <w:rsid w:val="00335B81"/>
    <w:rsid w:val="00336256"/>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6E24"/>
    <w:rsid w:val="00377E93"/>
    <w:rsid w:val="00380649"/>
    <w:rsid w:val="003806AE"/>
    <w:rsid w:val="00383B5B"/>
    <w:rsid w:val="00387BC4"/>
    <w:rsid w:val="003900D4"/>
    <w:rsid w:val="00392F1C"/>
    <w:rsid w:val="00393A0A"/>
    <w:rsid w:val="003949E1"/>
    <w:rsid w:val="00396B2A"/>
    <w:rsid w:val="0039704A"/>
    <w:rsid w:val="003A0182"/>
    <w:rsid w:val="003A0A61"/>
    <w:rsid w:val="003A12E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0165"/>
    <w:rsid w:val="003E3E1A"/>
    <w:rsid w:val="003E6179"/>
    <w:rsid w:val="003F2902"/>
    <w:rsid w:val="003F54EA"/>
    <w:rsid w:val="00401E9C"/>
    <w:rsid w:val="00402B56"/>
    <w:rsid w:val="00402FF7"/>
    <w:rsid w:val="004044DF"/>
    <w:rsid w:val="004049D8"/>
    <w:rsid w:val="004056B8"/>
    <w:rsid w:val="00410391"/>
    <w:rsid w:val="004144DA"/>
    <w:rsid w:val="00415D4B"/>
    <w:rsid w:val="00417EA1"/>
    <w:rsid w:val="00420111"/>
    <w:rsid w:val="00422FFD"/>
    <w:rsid w:val="00424315"/>
    <w:rsid w:val="00425507"/>
    <w:rsid w:val="004273E6"/>
    <w:rsid w:val="004278E4"/>
    <w:rsid w:val="0043326E"/>
    <w:rsid w:val="00433A95"/>
    <w:rsid w:val="00434850"/>
    <w:rsid w:val="004366AC"/>
    <w:rsid w:val="004405AE"/>
    <w:rsid w:val="004411CC"/>
    <w:rsid w:val="004435F6"/>
    <w:rsid w:val="004444CB"/>
    <w:rsid w:val="00444550"/>
    <w:rsid w:val="00447151"/>
    <w:rsid w:val="00447DBE"/>
    <w:rsid w:val="00450534"/>
    <w:rsid w:val="004510E7"/>
    <w:rsid w:val="004523F8"/>
    <w:rsid w:val="00457CAB"/>
    <w:rsid w:val="004672CB"/>
    <w:rsid w:val="00467B4F"/>
    <w:rsid w:val="00470CCF"/>
    <w:rsid w:val="004712DC"/>
    <w:rsid w:val="0047197B"/>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50301A"/>
    <w:rsid w:val="00504B78"/>
    <w:rsid w:val="00507955"/>
    <w:rsid w:val="00514177"/>
    <w:rsid w:val="0052401F"/>
    <w:rsid w:val="00525F26"/>
    <w:rsid w:val="0053413A"/>
    <w:rsid w:val="00534E70"/>
    <w:rsid w:val="005400EE"/>
    <w:rsid w:val="0054093B"/>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535E"/>
    <w:rsid w:val="005A5473"/>
    <w:rsid w:val="005B5E49"/>
    <w:rsid w:val="005C0727"/>
    <w:rsid w:val="005C0F23"/>
    <w:rsid w:val="005C120F"/>
    <w:rsid w:val="005C1956"/>
    <w:rsid w:val="005C28A7"/>
    <w:rsid w:val="005C4066"/>
    <w:rsid w:val="005C6161"/>
    <w:rsid w:val="005D1A57"/>
    <w:rsid w:val="005D4364"/>
    <w:rsid w:val="005D4D61"/>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09E4"/>
    <w:rsid w:val="00612647"/>
    <w:rsid w:val="00614A0E"/>
    <w:rsid w:val="006151D1"/>
    <w:rsid w:val="0061628D"/>
    <w:rsid w:val="0061680D"/>
    <w:rsid w:val="00622CBD"/>
    <w:rsid w:val="00623108"/>
    <w:rsid w:val="0062328E"/>
    <w:rsid w:val="0063162D"/>
    <w:rsid w:val="006425C8"/>
    <w:rsid w:val="00643F04"/>
    <w:rsid w:val="00644494"/>
    <w:rsid w:val="00645B15"/>
    <w:rsid w:val="00645CCA"/>
    <w:rsid w:val="006502CD"/>
    <w:rsid w:val="00652E48"/>
    <w:rsid w:val="00656FA5"/>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42B0"/>
    <w:rsid w:val="006C4AD1"/>
    <w:rsid w:val="006C51FF"/>
    <w:rsid w:val="006C539D"/>
    <w:rsid w:val="006C74B8"/>
    <w:rsid w:val="006D0B1D"/>
    <w:rsid w:val="006D3130"/>
    <w:rsid w:val="006E09A0"/>
    <w:rsid w:val="006E1967"/>
    <w:rsid w:val="006E43B5"/>
    <w:rsid w:val="006E7AB5"/>
    <w:rsid w:val="006F031C"/>
    <w:rsid w:val="006F18AF"/>
    <w:rsid w:val="006F4BF1"/>
    <w:rsid w:val="006F70CD"/>
    <w:rsid w:val="00700F4B"/>
    <w:rsid w:val="0070154F"/>
    <w:rsid w:val="007034E1"/>
    <w:rsid w:val="00705032"/>
    <w:rsid w:val="00705CD2"/>
    <w:rsid w:val="007179EB"/>
    <w:rsid w:val="007227C4"/>
    <w:rsid w:val="0072374B"/>
    <w:rsid w:val="007241F3"/>
    <w:rsid w:val="00727F8B"/>
    <w:rsid w:val="0073335F"/>
    <w:rsid w:val="00736736"/>
    <w:rsid w:val="00740CD4"/>
    <w:rsid w:val="0074330E"/>
    <w:rsid w:val="007470C7"/>
    <w:rsid w:val="00747874"/>
    <w:rsid w:val="007541E9"/>
    <w:rsid w:val="00756D09"/>
    <w:rsid w:val="007608A5"/>
    <w:rsid w:val="007630D0"/>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C97"/>
    <w:rsid w:val="007E6575"/>
    <w:rsid w:val="007E74E5"/>
    <w:rsid w:val="007F6F6F"/>
    <w:rsid w:val="008014BD"/>
    <w:rsid w:val="00802741"/>
    <w:rsid w:val="008028ED"/>
    <w:rsid w:val="00805704"/>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77C77"/>
    <w:rsid w:val="00881E6A"/>
    <w:rsid w:val="00885329"/>
    <w:rsid w:val="008858DF"/>
    <w:rsid w:val="00885B92"/>
    <w:rsid w:val="00885BD9"/>
    <w:rsid w:val="00886483"/>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C01"/>
    <w:rsid w:val="008B4C4E"/>
    <w:rsid w:val="008B7352"/>
    <w:rsid w:val="008B7E97"/>
    <w:rsid w:val="008B7EC7"/>
    <w:rsid w:val="008C002E"/>
    <w:rsid w:val="008C01F1"/>
    <w:rsid w:val="008C32E4"/>
    <w:rsid w:val="008C418D"/>
    <w:rsid w:val="008C5D19"/>
    <w:rsid w:val="008D0088"/>
    <w:rsid w:val="008D0EC4"/>
    <w:rsid w:val="008D1848"/>
    <w:rsid w:val="008D2AEB"/>
    <w:rsid w:val="008D43C1"/>
    <w:rsid w:val="008D6782"/>
    <w:rsid w:val="008D78D4"/>
    <w:rsid w:val="008E084A"/>
    <w:rsid w:val="008E3826"/>
    <w:rsid w:val="008F1C5E"/>
    <w:rsid w:val="008F3004"/>
    <w:rsid w:val="008F4488"/>
    <w:rsid w:val="008F64E0"/>
    <w:rsid w:val="0090082A"/>
    <w:rsid w:val="00901B83"/>
    <w:rsid w:val="00902830"/>
    <w:rsid w:val="0090466B"/>
    <w:rsid w:val="00904B36"/>
    <w:rsid w:val="00904FD3"/>
    <w:rsid w:val="00907EC2"/>
    <w:rsid w:val="00913708"/>
    <w:rsid w:val="00913B44"/>
    <w:rsid w:val="00914A3C"/>
    <w:rsid w:val="00923179"/>
    <w:rsid w:val="0092777D"/>
    <w:rsid w:val="0093379F"/>
    <w:rsid w:val="0093413C"/>
    <w:rsid w:val="009400EE"/>
    <w:rsid w:val="009414CD"/>
    <w:rsid w:val="00941F98"/>
    <w:rsid w:val="009433B9"/>
    <w:rsid w:val="009505A0"/>
    <w:rsid w:val="00953133"/>
    <w:rsid w:val="00960C4D"/>
    <w:rsid w:val="009618B2"/>
    <w:rsid w:val="00962C92"/>
    <w:rsid w:val="009657D0"/>
    <w:rsid w:val="0096634C"/>
    <w:rsid w:val="00970A9D"/>
    <w:rsid w:val="00973302"/>
    <w:rsid w:val="00975CAA"/>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37B2"/>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BE4"/>
    <w:rsid w:val="00A14177"/>
    <w:rsid w:val="00A14F50"/>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6B5F"/>
    <w:rsid w:val="00A57510"/>
    <w:rsid w:val="00A57A3B"/>
    <w:rsid w:val="00A621EB"/>
    <w:rsid w:val="00A624FE"/>
    <w:rsid w:val="00A634C5"/>
    <w:rsid w:val="00A64B8A"/>
    <w:rsid w:val="00A6722F"/>
    <w:rsid w:val="00A6740F"/>
    <w:rsid w:val="00A73E28"/>
    <w:rsid w:val="00A758CD"/>
    <w:rsid w:val="00A774D5"/>
    <w:rsid w:val="00A85EB9"/>
    <w:rsid w:val="00A862BF"/>
    <w:rsid w:val="00A862F9"/>
    <w:rsid w:val="00A865F3"/>
    <w:rsid w:val="00A9192E"/>
    <w:rsid w:val="00A920BE"/>
    <w:rsid w:val="00A9451F"/>
    <w:rsid w:val="00A95B18"/>
    <w:rsid w:val="00AA0940"/>
    <w:rsid w:val="00AA357B"/>
    <w:rsid w:val="00AA7F19"/>
    <w:rsid w:val="00AB4055"/>
    <w:rsid w:val="00AC0F86"/>
    <w:rsid w:val="00AC2E1D"/>
    <w:rsid w:val="00AC4978"/>
    <w:rsid w:val="00AC5BB9"/>
    <w:rsid w:val="00AC6EC7"/>
    <w:rsid w:val="00AC7C57"/>
    <w:rsid w:val="00AD1F9F"/>
    <w:rsid w:val="00AD5567"/>
    <w:rsid w:val="00AD574F"/>
    <w:rsid w:val="00AD59D7"/>
    <w:rsid w:val="00AD60FC"/>
    <w:rsid w:val="00AE24FD"/>
    <w:rsid w:val="00AE3E94"/>
    <w:rsid w:val="00AE4E24"/>
    <w:rsid w:val="00AE588B"/>
    <w:rsid w:val="00AE5D09"/>
    <w:rsid w:val="00AF2F6C"/>
    <w:rsid w:val="00AF37B3"/>
    <w:rsid w:val="00AF3F05"/>
    <w:rsid w:val="00AF6430"/>
    <w:rsid w:val="00AF6D57"/>
    <w:rsid w:val="00AF7E10"/>
    <w:rsid w:val="00B01FAD"/>
    <w:rsid w:val="00B02BE3"/>
    <w:rsid w:val="00B10E60"/>
    <w:rsid w:val="00B1115E"/>
    <w:rsid w:val="00B111F0"/>
    <w:rsid w:val="00B12BEE"/>
    <w:rsid w:val="00B15D05"/>
    <w:rsid w:val="00B172BF"/>
    <w:rsid w:val="00B205CE"/>
    <w:rsid w:val="00B22A14"/>
    <w:rsid w:val="00B23E1F"/>
    <w:rsid w:val="00B24095"/>
    <w:rsid w:val="00B24663"/>
    <w:rsid w:val="00B2532C"/>
    <w:rsid w:val="00B2587E"/>
    <w:rsid w:val="00B25D80"/>
    <w:rsid w:val="00B26613"/>
    <w:rsid w:val="00B26636"/>
    <w:rsid w:val="00B27018"/>
    <w:rsid w:val="00B329C5"/>
    <w:rsid w:val="00B37BAA"/>
    <w:rsid w:val="00B40E86"/>
    <w:rsid w:val="00B4170D"/>
    <w:rsid w:val="00B4360B"/>
    <w:rsid w:val="00B44CB5"/>
    <w:rsid w:val="00B47246"/>
    <w:rsid w:val="00B47E43"/>
    <w:rsid w:val="00B5497B"/>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57B7"/>
    <w:rsid w:val="00BB75EE"/>
    <w:rsid w:val="00BC08AE"/>
    <w:rsid w:val="00BC1557"/>
    <w:rsid w:val="00BC2FE5"/>
    <w:rsid w:val="00BC326E"/>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68A4"/>
    <w:rsid w:val="00BF75E0"/>
    <w:rsid w:val="00C016CB"/>
    <w:rsid w:val="00C0209E"/>
    <w:rsid w:val="00C0242D"/>
    <w:rsid w:val="00C02AA9"/>
    <w:rsid w:val="00C0359A"/>
    <w:rsid w:val="00C11CC4"/>
    <w:rsid w:val="00C12893"/>
    <w:rsid w:val="00C13E61"/>
    <w:rsid w:val="00C155DB"/>
    <w:rsid w:val="00C16071"/>
    <w:rsid w:val="00C1611C"/>
    <w:rsid w:val="00C249D1"/>
    <w:rsid w:val="00C31380"/>
    <w:rsid w:val="00C41593"/>
    <w:rsid w:val="00C42F06"/>
    <w:rsid w:val="00C43D00"/>
    <w:rsid w:val="00C44DC1"/>
    <w:rsid w:val="00C467CB"/>
    <w:rsid w:val="00C505E4"/>
    <w:rsid w:val="00C522B1"/>
    <w:rsid w:val="00C52E84"/>
    <w:rsid w:val="00C56A62"/>
    <w:rsid w:val="00C574A7"/>
    <w:rsid w:val="00C67F24"/>
    <w:rsid w:val="00C67F7A"/>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156F"/>
    <w:rsid w:val="00C929C0"/>
    <w:rsid w:val="00C95398"/>
    <w:rsid w:val="00C957B0"/>
    <w:rsid w:val="00C957E7"/>
    <w:rsid w:val="00C976D8"/>
    <w:rsid w:val="00CA45EE"/>
    <w:rsid w:val="00CA6BF6"/>
    <w:rsid w:val="00CB0D99"/>
    <w:rsid w:val="00CB153D"/>
    <w:rsid w:val="00CB1B45"/>
    <w:rsid w:val="00CB287F"/>
    <w:rsid w:val="00CB2B4C"/>
    <w:rsid w:val="00CB2EAB"/>
    <w:rsid w:val="00CB35CE"/>
    <w:rsid w:val="00CB4E21"/>
    <w:rsid w:val="00CB4F20"/>
    <w:rsid w:val="00CB6887"/>
    <w:rsid w:val="00CC0005"/>
    <w:rsid w:val="00CC0EF9"/>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44BE"/>
    <w:rsid w:val="00CF5576"/>
    <w:rsid w:val="00CF74EC"/>
    <w:rsid w:val="00CF7B66"/>
    <w:rsid w:val="00D03209"/>
    <w:rsid w:val="00D04058"/>
    <w:rsid w:val="00D072C9"/>
    <w:rsid w:val="00D07A0C"/>
    <w:rsid w:val="00D07EA3"/>
    <w:rsid w:val="00D16718"/>
    <w:rsid w:val="00D21A58"/>
    <w:rsid w:val="00D22E75"/>
    <w:rsid w:val="00D33094"/>
    <w:rsid w:val="00D33690"/>
    <w:rsid w:val="00D365DD"/>
    <w:rsid w:val="00D425FE"/>
    <w:rsid w:val="00D42A00"/>
    <w:rsid w:val="00D42A4A"/>
    <w:rsid w:val="00D43E2E"/>
    <w:rsid w:val="00D45806"/>
    <w:rsid w:val="00D51D78"/>
    <w:rsid w:val="00D54186"/>
    <w:rsid w:val="00D56C6F"/>
    <w:rsid w:val="00D605C1"/>
    <w:rsid w:val="00D6194F"/>
    <w:rsid w:val="00D61A1A"/>
    <w:rsid w:val="00D662C2"/>
    <w:rsid w:val="00D70269"/>
    <w:rsid w:val="00D712A8"/>
    <w:rsid w:val="00D732EC"/>
    <w:rsid w:val="00D73B61"/>
    <w:rsid w:val="00D75C02"/>
    <w:rsid w:val="00D76553"/>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48A"/>
    <w:rsid w:val="00E040AF"/>
    <w:rsid w:val="00E05401"/>
    <w:rsid w:val="00E06383"/>
    <w:rsid w:val="00E10B05"/>
    <w:rsid w:val="00E139E3"/>
    <w:rsid w:val="00E13A6D"/>
    <w:rsid w:val="00E15B64"/>
    <w:rsid w:val="00E166B3"/>
    <w:rsid w:val="00E1733F"/>
    <w:rsid w:val="00E25872"/>
    <w:rsid w:val="00E274E7"/>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A1BD3"/>
    <w:rsid w:val="00EA2350"/>
    <w:rsid w:val="00EA23CF"/>
    <w:rsid w:val="00EA2E0C"/>
    <w:rsid w:val="00EA4152"/>
    <w:rsid w:val="00EA4502"/>
    <w:rsid w:val="00EA54DE"/>
    <w:rsid w:val="00EA5D3D"/>
    <w:rsid w:val="00EA5E84"/>
    <w:rsid w:val="00EB3485"/>
    <w:rsid w:val="00EB3BC7"/>
    <w:rsid w:val="00EC085A"/>
    <w:rsid w:val="00EC4469"/>
    <w:rsid w:val="00ED1172"/>
    <w:rsid w:val="00ED18E5"/>
    <w:rsid w:val="00ED40AD"/>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2E14"/>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64140"/>
    <w:rsid w:val="00F65994"/>
    <w:rsid w:val="00F71825"/>
    <w:rsid w:val="00F71906"/>
    <w:rsid w:val="00F72D1D"/>
    <w:rsid w:val="00F760E5"/>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5AE"/>
    <w:rsid w:val="00FA6187"/>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DBF"/>
    <w:rsid w:val="00FE402B"/>
    <w:rsid w:val="00FE5DF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6385"/>
    <o:shapelayout v:ext="edit">
      <o:idmap v:ext="edit" data="1"/>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uiPriority w:val="9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Heading2Char">
    <w:name w:val="Heading 2 Char"/>
    <w:link w:val="Heading2"/>
    <w:uiPriority w:val="9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uiPriority w:val="99"/>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uiPriority w:val="99"/>
    <w:qFormat/>
    <w:rsid w:val="00E82C1A"/>
    <w:pPr>
      <w:jc w:val="both"/>
    </w:pPr>
    <w:rPr>
      <w:sz w:val="24"/>
      <w:lang w:val="hr-HR"/>
    </w:rPr>
  </w:style>
  <w:style w:type="character" w:customStyle="1" w:styleId="BodyTextChar">
    <w:name w:val="Body Text Char"/>
    <w:aliases w:val="Char Char2 Char,uvlaka 3 Char,uvlaka 2 Char, uvlaka 3 Char,  uvlaka 2 Char, Char Char Char"/>
    <w:uiPriority w:val="99"/>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uiPriority w:val="99"/>
    <w:qFormat/>
    <w:rsid w:val="00E82C1A"/>
    <w:pPr>
      <w:ind w:firstLine="360"/>
    </w:pPr>
    <w:rPr>
      <w:rFonts w:ascii="Calibri" w:hAnsi="Calibri"/>
      <w:b/>
      <w:bCs/>
      <w:sz w:val="18"/>
      <w:szCs w:val="18"/>
      <w:lang w:val="en-US" w:eastAsia="en-US"/>
    </w:rPr>
  </w:style>
  <w:style w:type="paragraph" w:styleId="Title">
    <w:name w:val="Title"/>
    <w:aliases w:val="Naslov A"/>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link w:val="Title"/>
    <w:uiPriority w:val="99"/>
    <w:locked/>
    <w:rsid w:val="00E82C1A"/>
    <w:rPr>
      <w:rFonts w:ascii="Cambria" w:hAnsi="Cambria" w:cs="Times New Roman"/>
      <w:i/>
      <w:iCs/>
      <w:color w:val="243F60"/>
      <w:sz w:val="60"/>
      <w:szCs w:val="60"/>
      <w:lang w:val="en-US"/>
    </w:rPr>
  </w:style>
  <w:style w:type="paragraph" w:styleId="Subtitle">
    <w:name w:val="Subtitle"/>
    <w:aliases w:val="Naslov B"/>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aliases w:val="Naslov B Char"/>
    <w:link w:val="Subtitle"/>
    <w:uiPriority w:val="99"/>
    <w:locked/>
    <w:rsid w:val="00E82C1A"/>
    <w:rPr>
      <w:rFonts w:ascii="Calibri" w:hAnsi="Calibri" w:cs="Times New Roman"/>
      <w:i/>
      <w:iCs/>
      <w:sz w:val="24"/>
      <w:szCs w:val="24"/>
      <w:lang w:val="en-US"/>
    </w:rPr>
  </w:style>
  <w:style w:type="character" w:styleId="Emphasis">
    <w:name w:val="Emphasis"/>
    <w:uiPriority w:val="99"/>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link w:val="TOC2Char"/>
    <w:autoRedefine/>
    <w:uiPriority w:val="99"/>
    <w:rsid w:val="00E82C1A"/>
    <w:pPr>
      <w:ind w:left="200"/>
    </w:pPr>
  </w:style>
  <w:style w:type="paragraph" w:styleId="TOC3">
    <w:name w:val="toc 3"/>
    <w:basedOn w:val="Normal"/>
    <w:next w:val="Normal"/>
    <w:link w:val="TOC3Char"/>
    <w:autoRedefine/>
    <w:uiPriority w:val="99"/>
    <w:rsid w:val="00E82C1A"/>
    <w:pPr>
      <w:ind w:left="400"/>
    </w:pPr>
  </w:style>
  <w:style w:type="character" w:styleId="Hyperlink">
    <w:name w:val="Hyperlink"/>
    <w:aliases w:val="Char Char3"/>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uiPriority w:val="99"/>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uiPriority w:val="99"/>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9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0"/>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uiPriority w:val="99"/>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uiPriority w:val="99"/>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uiPriority w:val="99"/>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uiPriority w:val="99"/>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Heading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Subtitle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24"/>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DefaultParagraphFont"/>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DefaultParagraphFont"/>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26"/>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DefaultParagraphFont"/>
    <w:link w:val="bulleted"/>
    <w:rsid w:val="00F8417A"/>
    <w:rPr>
      <w:rFonts w:ascii="TitilliumX Web" w:eastAsiaTheme="minorHAnsi" w:hAnsi="TitilliumX Web" w:cstheme="minorBidi"/>
      <w:szCs w:val="24"/>
      <w:lang w:val="en-GB" w:eastAsia="en-US"/>
    </w:rPr>
  </w:style>
  <w:style w:type="paragraph" w:customStyle="1" w:styleId="TOC20">
    <w:name w:val="TOC2"/>
    <w:basedOn w:val="TOC2"/>
    <w:link w:val="TOC2Char0"/>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TOC3Char">
    <w:name w:val="TOC 3 Char"/>
    <w:basedOn w:val="DefaultParagraphFont"/>
    <w:link w:val="TOC3"/>
    <w:uiPriority w:val="39"/>
    <w:rsid w:val="00F8417A"/>
    <w:rPr>
      <w:rFonts w:ascii="Times New Roman" w:eastAsia="Times New Roman" w:hAnsi="Times New Roman"/>
      <w:lang w:val="en-AU"/>
    </w:rPr>
  </w:style>
  <w:style w:type="character" w:customStyle="1" w:styleId="TOC3Char0">
    <w:name w:val="TOC3 Char"/>
    <w:basedOn w:val="TOC3Char"/>
    <w:link w:val="TOC30"/>
    <w:rsid w:val="00F8417A"/>
    <w:rPr>
      <w:rFonts w:ascii="Times New Roman" w:eastAsiaTheme="minorHAnsi" w:hAnsi="Times New Roman" w:cstheme="minorBidi"/>
      <w:noProof/>
      <w:szCs w:val="24"/>
      <w:lang w:val="en-US" w:eastAsia="en-US"/>
    </w:rPr>
  </w:style>
  <w:style w:type="character" w:customStyle="1" w:styleId="TOC2Char">
    <w:name w:val="TOC 2 Char"/>
    <w:basedOn w:val="DefaultParagraphFont"/>
    <w:link w:val="TOC2"/>
    <w:uiPriority w:val="39"/>
    <w:rsid w:val="00F8417A"/>
    <w:rPr>
      <w:rFonts w:ascii="Times New Roman" w:eastAsia="Times New Roman" w:hAnsi="Times New Roman"/>
      <w:lang w:val="en-AU"/>
    </w:rPr>
  </w:style>
  <w:style w:type="character" w:customStyle="1" w:styleId="TOC2Char0">
    <w:name w:val="TOC2 Char"/>
    <w:basedOn w:val="TOC2Char"/>
    <w:link w:val="TOC20"/>
    <w:rsid w:val="00F8417A"/>
    <w:rPr>
      <w:rFonts w:ascii="Times New Roman" w:eastAsiaTheme="minorHAnsi" w:hAnsi="Times New Roman" w:cstheme="minorBidi"/>
      <w:noProof/>
      <w:szCs w:val="24"/>
      <w:lang w:val="en-US" w:eastAsia="en-US"/>
    </w:rPr>
  </w:style>
  <w:style w:type="character" w:customStyle="1" w:styleId="Bodytext2Char0">
    <w:name w:val="Body text 2 Char"/>
    <w:basedOn w:val="DefaultParagraphFont"/>
    <w:link w:val="BodyText21"/>
    <w:rsid w:val="00F8417A"/>
    <w:rPr>
      <w:rFonts w:ascii="Arial" w:eastAsia="Times New Roman" w:hAnsi="Arial"/>
      <w:sz w:val="24"/>
      <w:lang w:val="de-DE" w:eastAsia="en-US"/>
    </w:rPr>
  </w:style>
  <w:style w:type="paragraph" w:customStyle="1" w:styleId="HTLnumbering">
    <w:name w:val="HTL numbering"/>
    <w:basedOn w:val="ListParagraph"/>
    <w:rsid w:val="00F8417A"/>
    <w:pPr>
      <w:numPr>
        <w:numId w:val="25"/>
      </w:numPr>
      <w:spacing w:after="120"/>
      <w:jc w:val="both"/>
    </w:pPr>
    <w:rPr>
      <w:rFonts w:ascii="Humnst777 BT" w:hAnsi="Humnst777 BT"/>
      <w:lang w:val="en-GB" w:eastAsia="en-US"/>
    </w:rPr>
  </w:style>
  <w:style w:type="paragraph" w:customStyle="1" w:styleId="Fusnota">
    <w:name w:val="Fusnota"/>
    <w:basedOn w:val="FootnoteText"/>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FootnoteTextChar"/>
    <w:link w:val="Fusnota"/>
    <w:rsid w:val="00F8417A"/>
    <w:rPr>
      <w:rFonts w:ascii="TitilliumX Web" w:eastAsiaTheme="minorHAnsi" w:hAnsi="TitilliumX Web" w:cstheme="minorBidi"/>
      <w:sz w:val="18"/>
      <w:szCs w:val="20"/>
      <w:lang w:val="en-US" w:eastAsia="en-US"/>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rsid w:val="00F8417A"/>
    <w:rPr>
      <w:rFonts w:eastAsia="Times New Roman"/>
      <w:b/>
      <w:bCs/>
      <w:sz w:val="18"/>
      <w:szCs w:val="18"/>
      <w:lang w:val="en-US" w:eastAsia="en-US"/>
    </w:rPr>
  </w:style>
  <w:style w:type="table" w:customStyle="1" w:styleId="TableGrid1">
    <w:name w:val="Table Grid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 Char Char3"/>
    <w:rsid w:val="00A634C5"/>
    <w:rPr>
      <w:rFonts w:ascii="Times New Roman" w:eastAsia="Times New Roman" w:hAnsi="Times New Roman" w:cs="Times New Roman"/>
      <w:b/>
      <w:bCs/>
      <w:sz w:val="24"/>
      <w:szCs w:val="24"/>
      <w:lang w:eastAsia="hr-HR"/>
    </w:rPr>
  </w:style>
  <w:style w:type="paragraph" w:customStyle="1" w:styleId="normala">
    <w:name w:val="normal"/>
    <w:basedOn w:val="Normal"/>
    <w:rsid w:val="00A634C5"/>
    <w:rPr>
      <w:sz w:val="24"/>
      <w:szCs w:val="24"/>
      <w:lang w:val="hr-HR"/>
    </w:rPr>
  </w:style>
  <w:style w:type="paragraph" w:customStyle="1" w:styleId="CharCharCharCharCharChar1">
    <w:name w:val=" Char Char Char Char Char Char"/>
    <w:basedOn w:val="Normal"/>
    <w:rsid w:val="00A634C5"/>
    <w:pPr>
      <w:spacing w:after="160" w:line="240" w:lineRule="exact"/>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6.jpeg"/><Relationship Id="rId26" Type="http://schemas.openxmlformats.org/officeDocument/2006/relationships/hyperlink" Target="http://www.zakon.hr/cms.htm?id=68" TargetMode="External"/><Relationship Id="rId39" Type="http://schemas.openxmlformats.org/officeDocument/2006/relationships/hyperlink" Target="http://www.zakon.hr/cms.htm?id=72" TargetMode="External"/><Relationship Id="rId21" Type="http://schemas.openxmlformats.org/officeDocument/2006/relationships/image" Target="media/image7.jpeg"/><Relationship Id="rId34" Type="http://schemas.openxmlformats.org/officeDocument/2006/relationships/hyperlink" Target="http://www.zakon.hr/cms.htm?id=67" TargetMode="External"/><Relationship Id="rId42" Type="http://schemas.openxmlformats.org/officeDocument/2006/relationships/image" Target="http://rizicna.azo.hr/iszo/images/grb_rh.jpg" TargetMode="External"/><Relationship Id="rId47" Type="http://schemas.openxmlformats.org/officeDocument/2006/relationships/image" Target="media/image10.jpeg"/><Relationship Id="rId50" Type="http://schemas.openxmlformats.org/officeDocument/2006/relationships/image" Target="media/image13.jpeg"/><Relationship Id="rId55" Type="http://schemas.openxmlformats.org/officeDocument/2006/relationships/image" Target="media/image18.jpeg"/><Relationship Id="rId63" Type="http://schemas.openxmlformats.org/officeDocument/2006/relationships/image" Target="media/image24.jpeg"/><Relationship Id="rId68" Type="http://schemas.microsoft.com/office/2007/relationships/hdphoto" Target="media/hdphoto4.wdp"/><Relationship Id="rId76" Type="http://schemas.openxmlformats.org/officeDocument/2006/relationships/image" Target="media/image32.jpeg"/><Relationship Id="rId7" Type="http://schemas.openxmlformats.org/officeDocument/2006/relationships/endnotes" Target="endnotes.xml"/><Relationship Id="rId71" Type="http://schemas.microsoft.com/office/2007/relationships/hdphoto" Target="media/hdphoto5.wdp"/><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hyperlink" Target="http://www.zakon.hr/cms.htm?id=71" TargetMode="External"/><Relationship Id="rId11" Type="http://schemas.openxmlformats.org/officeDocument/2006/relationships/hyperlink" Target="mailto:info@brtonigla-verteneglio.hr" TargetMode="External"/><Relationship Id="rId24" Type="http://schemas.openxmlformats.org/officeDocument/2006/relationships/hyperlink" Target="http://www.zakon.hr/cms.htm?id=66" TargetMode="External"/><Relationship Id="rId32" Type="http://schemas.openxmlformats.org/officeDocument/2006/relationships/hyperlink" Target="http://www.zakon.hr/cms.htm?id=182" TargetMode="External"/><Relationship Id="rId37" Type="http://schemas.openxmlformats.org/officeDocument/2006/relationships/hyperlink" Target="http://www.zakon.hr/cms.htm?id=70" TargetMode="External"/><Relationship Id="rId40" Type="http://schemas.openxmlformats.org/officeDocument/2006/relationships/hyperlink" Target="http://www.zakon.hr/cms.htm?id=73" TargetMode="External"/><Relationship Id="rId45" Type="http://schemas.openxmlformats.org/officeDocument/2006/relationships/hyperlink" Target="http://www.brtonigla-verteneglio.hr" TargetMode="External"/><Relationship Id="rId53" Type="http://schemas.openxmlformats.org/officeDocument/2006/relationships/image" Target="media/image16.jpeg"/><Relationship Id="rId58" Type="http://schemas.openxmlformats.org/officeDocument/2006/relationships/image" Target="media/image21.jpeg"/><Relationship Id="rId66" Type="http://schemas.microsoft.com/office/2007/relationships/hdphoto" Target="media/hdphoto3.wdp"/><Relationship Id="rId74" Type="http://schemas.openxmlformats.org/officeDocument/2006/relationships/image" Target="media/image31.png"/><Relationship Id="rId79" Type="http://schemas.openxmlformats.org/officeDocument/2006/relationships/image" Target="media/image35.png"/><Relationship Id="rId5" Type="http://schemas.openxmlformats.org/officeDocument/2006/relationships/webSettings" Target="webSettings.xml"/><Relationship Id="rId61" Type="http://schemas.openxmlformats.org/officeDocument/2006/relationships/image" Target="media/image23.png"/><Relationship Id="rId82"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mailto:info@brtonigla-verteneglio.hr" TargetMode="External"/><Relationship Id="rId31" Type="http://schemas.openxmlformats.org/officeDocument/2006/relationships/hyperlink" Target="http://www.zakon.hr/cms.htm?id=73" TargetMode="External"/><Relationship Id="rId44" Type="http://schemas.openxmlformats.org/officeDocument/2006/relationships/hyperlink" Target="mailto:info@brtonigla-verteneglio.hr" TargetMode="External"/><Relationship Id="rId52" Type="http://schemas.openxmlformats.org/officeDocument/2006/relationships/image" Target="media/image15.jpeg"/><Relationship Id="rId60" Type="http://schemas.microsoft.com/office/2007/relationships/hdphoto" Target="media/hdphoto1.wdp"/><Relationship Id="rId65" Type="http://schemas.openxmlformats.org/officeDocument/2006/relationships/image" Target="media/image26.png"/><Relationship Id="rId73" Type="http://schemas.microsoft.com/office/2007/relationships/hdphoto" Target="media/hdphoto6.wdp"/><Relationship Id="rId78" Type="http://schemas.openxmlformats.org/officeDocument/2006/relationships/image" Target="media/image34.jpe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http://rizicna.azo.hr/iszo/images/grb_rh.jpg" TargetMode="External"/><Relationship Id="rId14" Type="http://schemas.openxmlformats.org/officeDocument/2006/relationships/header" Target="header1.xml"/><Relationship Id="rId22" Type="http://schemas.openxmlformats.org/officeDocument/2006/relationships/hyperlink" Target="mailto:info@brtonigla-verteneglio.hr" TargetMode="External"/><Relationship Id="rId27" Type="http://schemas.openxmlformats.org/officeDocument/2006/relationships/hyperlink" Target="http://www.zakon.hr/cms.htm?id=69" TargetMode="External"/><Relationship Id="rId30" Type="http://schemas.openxmlformats.org/officeDocument/2006/relationships/hyperlink" Target="http://www.zakon.hr/cms.htm?id=72" TargetMode="External"/><Relationship Id="rId35" Type="http://schemas.openxmlformats.org/officeDocument/2006/relationships/hyperlink" Target="http://www.zakon.hr/cms.htm?id=68" TargetMode="External"/><Relationship Id="rId43" Type="http://schemas.openxmlformats.org/officeDocument/2006/relationships/image" Target="media/image8.jpeg"/><Relationship Id="rId48" Type="http://schemas.openxmlformats.org/officeDocument/2006/relationships/image" Target="media/image11.png"/><Relationship Id="rId56" Type="http://schemas.openxmlformats.org/officeDocument/2006/relationships/image" Target="media/image19.jpeg"/><Relationship Id="rId64" Type="http://schemas.openxmlformats.org/officeDocument/2006/relationships/image" Target="media/image25.jpeg"/><Relationship Id="rId69" Type="http://schemas.openxmlformats.org/officeDocument/2006/relationships/image" Target="media/image28.jpeg"/><Relationship Id="rId77" Type="http://schemas.openxmlformats.org/officeDocument/2006/relationships/image" Target="media/image33.png"/><Relationship Id="rId8" Type="http://schemas.openxmlformats.org/officeDocument/2006/relationships/image" Target="media/image1.jpeg"/><Relationship Id="rId51" Type="http://schemas.openxmlformats.org/officeDocument/2006/relationships/image" Target="media/image14.png"/><Relationship Id="rId72" Type="http://schemas.openxmlformats.org/officeDocument/2006/relationships/image" Target="media/image30.png"/><Relationship Id="rId80" Type="http://schemas.openxmlformats.org/officeDocument/2006/relationships/image" Target="media/image36.png"/><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image" Target="media/image5.jpeg"/><Relationship Id="rId25" Type="http://schemas.openxmlformats.org/officeDocument/2006/relationships/hyperlink" Target="http://www.zakon.hr/cms.htm?id=67" TargetMode="External"/><Relationship Id="rId33" Type="http://schemas.openxmlformats.org/officeDocument/2006/relationships/hyperlink" Target="http://www.zakon.hr/cms.htm?id=66" TargetMode="External"/><Relationship Id="rId38" Type="http://schemas.openxmlformats.org/officeDocument/2006/relationships/hyperlink" Target="http://www.zakon.hr/cms.htm?id=71" TargetMode="External"/><Relationship Id="rId46" Type="http://schemas.openxmlformats.org/officeDocument/2006/relationships/image" Target="media/image9.png"/><Relationship Id="rId59" Type="http://schemas.openxmlformats.org/officeDocument/2006/relationships/image" Target="media/image22.png"/><Relationship Id="rId67" Type="http://schemas.openxmlformats.org/officeDocument/2006/relationships/image" Target="media/image27.png"/><Relationship Id="rId20" Type="http://schemas.openxmlformats.org/officeDocument/2006/relationships/hyperlink" Target="http://www.brtonigla-verteneglio.hr" TargetMode="External"/><Relationship Id="rId41" Type="http://schemas.openxmlformats.org/officeDocument/2006/relationships/hyperlink" Target="http://www.zakon.hr/cms.htm?id=182" TargetMode="External"/><Relationship Id="rId54" Type="http://schemas.openxmlformats.org/officeDocument/2006/relationships/image" Target="media/image17.png"/><Relationship Id="rId62" Type="http://schemas.microsoft.com/office/2007/relationships/hdphoto" Target="media/hdphoto2.wdp"/><Relationship Id="rId70" Type="http://schemas.openxmlformats.org/officeDocument/2006/relationships/image" Target="media/image29.png"/><Relationship Id="rId75" Type="http://schemas.microsoft.com/office/2007/relationships/hdphoto" Target="media/hdphoto7.wdp"/><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www.brtonigla-verteneglio.hr" TargetMode="External"/><Relationship Id="rId28" Type="http://schemas.openxmlformats.org/officeDocument/2006/relationships/hyperlink" Target="http://www.zakon.hr/cms.htm?id=70" TargetMode="External"/><Relationship Id="rId36" Type="http://schemas.openxmlformats.org/officeDocument/2006/relationships/hyperlink" Target="http://www.zakon.hr/cms.htm?id=69" TargetMode="External"/><Relationship Id="rId49" Type="http://schemas.openxmlformats.org/officeDocument/2006/relationships/image" Target="media/image12.emf"/><Relationship Id="rId57"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298</Pages>
  <Words>64771</Words>
  <Characters>459842</Characters>
  <Application>Microsoft Office Word</Application>
  <DocSecurity>0</DocSecurity>
  <Lines>3832</Lines>
  <Paragraphs>1047</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523566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39</cp:revision>
  <cp:lastPrinted>2018-12-24T12:12:00Z</cp:lastPrinted>
  <dcterms:created xsi:type="dcterms:W3CDTF">2019-12-18T13:37:00Z</dcterms:created>
  <dcterms:modified xsi:type="dcterms:W3CDTF">2021-03-26T13:51:00Z</dcterms:modified>
</cp:coreProperties>
</file>